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F15396">
      <w:pPr>
        <w:keepNext/>
        <w:keepLines/>
        <w:rPr>
          <w:rFonts w:ascii="Tahoma" w:hAnsi="Tahoma" w:cs="Tahoma"/>
          <w:sz w:val="20"/>
          <w:lang w:val="en-US"/>
        </w:rPr>
      </w:pPr>
    </w:p>
    <w:p w:rsidR="00B8409C" w:rsidRPr="009F4FFF" w:rsidRDefault="00B8409C" w:rsidP="00F15396">
      <w:pPr>
        <w:keepNext/>
        <w:keepLines/>
        <w:rPr>
          <w:rFonts w:ascii="Tahoma" w:hAnsi="Tahoma" w:cs="Tahoma"/>
          <w:sz w:val="20"/>
          <w:lang w:val="en-US"/>
        </w:rPr>
      </w:pPr>
      <w:r w:rsidRPr="009F4FFF">
        <w:rPr>
          <w:rFonts w:ascii="Tahoma" w:hAnsi="Tahoma" w:cs="Tahoma"/>
          <w:sz w:val="20"/>
          <w:lang w:val="en-US"/>
        </w:rPr>
        <w:t xml:space="preserve">Datum: </w:t>
      </w:r>
      <w:r w:rsidR="00DE7103">
        <w:rPr>
          <w:rFonts w:ascii="Tahoma" w:hAnsi="Tahoma" w:cs="Tahoma"/>
          <w:sz w:val="20"/>
          <w:lang w:val="en-US"/>
        </w:rPr>
        <w:t>22</w:t>
      </w:r>
      <w:r w:rsidR="00D57FE9">
        <w:rPr>
          <w:rFonts w:ascii="Tahoma" w:hAnsi="Tahoma" w:cs="Tahoma"/>
          <w:sz w:val="20"/>
          <w:lang w:val="en-US"/>
        </w:rPr>
        <w:t>.</w:t>
      </w:r>
      <w:r w:rsidR="00DE7103">
        <w:rPr>
          <w:rFonts w:ascii="Tahoma" w:hAnsi="Tahoma" w:cs="Tahoma"/>
          <w:sz w:val="20"/>
          <w:lang w:val="en-US"/>
        </w:rPr>
        <w:t xml:space="preserve"> 4</w:t>
      </w:r>
      <w:r w:rsidR="00D57FE9">
        <w:rPr>
          <w:rFonts w:ascii="Tahoma" w:hAnsi="Tahoma" w:cs="Tahoma"/>
          <w:sz w:val="20"/>
          <w:lang w:val="en-US"/>
        </w:rPr>
        <w:t>.</w:t>
      </w:r>
      <w:r w:rsidR="00441F5B">
        <w:rPr>
          <w:rFonts w:ascii="Tahoma" w:hAnsi="Tahoma" w:cs="Tahoma"/>
          <w:sz w:val="20"/>
          <w:lang w:val="en-US"/>
        </w:rPr>
        <w:t xml:space="preserve"> 2020</w:t>
      </w:r>
    </w:p>
    <w:p w:rsidR="00763D0C" w:rsidRDefault="00763D0C" w:rsidP="00F15396">
      <w:pPr>
        <w:keepNext/>
        <w:keepLines/>
        <w:rPr>
          <w:rFonts w:ascii="Tahoma" w:hAnsi="Tahoma" w:cs="Tahoma"/>
          <w:sz w:val="20"/>
        </w:rPr>
      </w:pPr>
    </w:p>
    <w:p w:rsidR="00B8409C" w:rsidRPr="009F4FFF" w:rsidRDefault="00B8409C" w:rsidP="00F15396">
      <w:pPr>
        <w:keepNext/>
        <w:keepLines/>
        <w:rPr>
          <w:rFonts w:ascii="Tahoma" w:hAnsi="Tahoma" w:cs="Tahoma"/>
          <w:sz w:val="20"/>
        </w:rPr>
      </w:pPr>
      <w:r w:rsidRPr="009F4FFF">
        <w:rPr>
          <w:rFonts w:ascii="Tahoma" w:hAnsi="Tahoma" w:cs="Tahoma"/>
          <w:sz w:val="20"/>
        </w:rPr>
        <w:t>Spoštovani,</w:t>
      </w:r>
    </w:p>
    <w:p w:rsidR="00B8409C" w:rsidRPr="009F4FFF" w:rsidRDefault="00B8409C" w:rsidP="00F15396">
      <w:pPr>
        <w:keepNext/>
        <w:keepLines/>
        <w:rPr>
          <w:rFonts w:ascii="Tahoma" w:hAnsi="Tahoma" w:cs="Tahoma"/>
          <w:sz w:val="20"/>
        </w:rPr>
      </w:pPr>
    </w:p>
    <w:p w:rsidR="00441F5B" w:rsidRPr="00441F5B" w:rsidRDefault="007C3B30" w:rsidP="00F15396">
      <w:pPr>
        <w:keepNext/>
        <w:keepLines/>
        <w:jc w:val="both"/>
        <w:rPr>
          <w:rFonts w:ascii="Tahoma" w:hAnsi="Tahoma" w:cs="Tahoma"/>
          <w:bCs/>
          <w:sz w:val="20"/>
        </w:rPr>
      </w:pPr>
      <w:r>
        <w:rPr>
          <w:rFonts w:ascii="Tahoma" w:hAnsi="Tahoma" w:cs="Tahoma"/>
          <w:bCs/>
          <w:sz w:val="20"/>
        </w:rPr>
        <w:t>objavljamo odgovor</w:t>
      </w:r>
      <w:r w:rsidR="00DE7103">
        <w:rPr>
          <w:rFonts w:ascii="Tahoma" w:hAnsi="Tahoma" w:cs="Tahoma"/>
          <w:bCs/>
          <w:sz w:val="20"/>
        </w:rPr>
        <w:t>e na vprašanja gospodarskih subjektov</w:t>
      </w:r>
      <w:r w:rsidRPr="007C3B30">
        <w:rPr>
          <w:rFonts w:ascii="Tahoma" w:hAnsi="Tahoma" w:cs="Tahoma"/>
          <w:bCs/>
          <w:sz w:val="20"/>
        </w:rPr>
        <w:t xml:space="preserve"> </w:t>
      </w:r>
      <w:r w:rsidR="00DE7103">
        <w:rPr>
          <w:rFonts w:ascii="Tahoma" w:hAnsi="Tahoma" w:cs="Tahoma"/>
          <w:bCs/>
          <w:sz w:val="20"/>
        </w:rPr>
        <w:t>za javno naročilo št. LPP-1/20</w:t>
      </w:r>
      <w:r w:rsidR="00441F5B">
        <w:rPr>
          <w:rFonts w:ascii="Tahoma" w:hAnsi="Tahoma" w:cs="Tahoma"/>
          <w:bCs/>
          <w:sz w:val="20"/>
        </w:rPr>
        <w:t xml:space="preserve"> </w:t>
      </w:r>
      <w:r w:rsidR="00DE7103">
        <w:rPr>
          <w:rFonts w:ascii="Tahoma" w:hAnsi="Tahoma" w:cs="Tahoma"/>
          <w:bCs/>
          <w:sz w:val="20"/>
        </w:rPr>
        <w:t>Nakup nadomestnih delov, ki so bili posredovani naročniku preko Portala javnih naročil</w:t>
      </w:r>
      <w:r w:rsidR="00027F8E">
        <w:rPr>
          <w:rFonts w:ascii="Tahoma" w:hAnsi="Tahoma" w:cs="Tahoma"/>
          <w:bCs/>
          <w:sz w:val="20"/>
        </w:rPr>
        <w:t>.</w:t>
      </w:r>
    </w:p>
    <w:p w:rsidR="00441F5B" w:rsidRDefault="00441F5B" w:rsidP="00F15396">
      <w:pPr>
        <w:keepNext/>
        <w:keepLines/>
        <w:jc w:val="both"/>
        <w:rPr>
          <w:rFonts w:ascii="Tahoma" w:hAnsi="Tahoma" w:cs="Tahoma"/>
          <w:bCs/>
          <w:sz w:val="20"/>
        </w:rPr>
      </w:pPr>
    </w:p>
    <w:p w:rsidR="00441F5B" w:rsidRPr="00DE7103" w:rsidRDefault="00763D0C" w:rsidP="00F15396">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DE7103" w:rsidRDefault="00DE7103" w:rsidP="00F15396">
      <w:pPr>
        <w:keepNext/>
        <w:keepLines/>
        <w:tabs>
          <w:tab w:val="left" w:pos="8505"/>
        </w:tabs>
        <w:jc w:val="both"/>
        <w:rPr>
          <w:rFonts w:ascii="Tahoma" w:hAnsi="Tahoma" w:cs="Tahoma"/>
          <w:color w:val="00B050"/>
          <w:sz w:val="20"/>
        </w:rPr>
      </w:pPr>
      <w:r w:rsidRPr="00DE7103">
        <w:rPr>
          <w:rFonts w:ascii="Tahoma" w:hAnsi="Tahoma" w:cs="Tahoma"/>
          <w:bCs/>
          <w:sz w:val="20"/>
        </w:rPr>
        <w:t>Spoštovani!</w:t>
      </w:r>
      <w:r>
        <w:rPr>
          <w:rFonts w:ascii="Roboto" w:hAnsi="Roboto" w:cs="Arial"/>
          <w:color w:val="333333"/>
          <w:sz w:val="18"/>
          <w:szCs w:val="18"/>
        </w:rPr>
        <w:t xml:space="preserve"> </w:t>
      </w:r>
      <w:r w:rsidRPr="00DE7103">
        <w:rPr>
          <w:rFonts w:ascii="Tahoma" w:hAnsi="Tahoma" w:cs="Tahoma"/>
          <w:bCs/>
          <w:sz w:val="20"/>
        </w:rPr>
        <w:t>Po nam znanih informacijah, v zadnjih treh letih ni bilo tako obsežnega projekta, kjer bi bil zahtevan nakup pregledovalnih svetilk na tirnicah v zahtevani vrednosti. Prosim če boste kot ustrezno spoznali referenčno potrdilo, da je bilo v zadnjih treh letih prodanih 26 preglednih svetilk na tirnici v enkratnem naročilu, največji slovenski zdravstveni ustanovi. Lep pozdrav</w:t>
      </w:r>
    </w:p>
    <w:p w:rsidR="004540B0" w:rsidRPr="004540B0" w:rsidRDefault="004540B0" w:rsidP="00F15396">
      <w:pPr>
        <w:keepNext/>
        <w:keepLines/>
        <w:jc w:val="both"/>
        <w:rPr>
          <w:rFonts w:ascii="Tahoma" w:hAnsi="Tahoma" w:cs="Tahoma"/>
          <w:bCs/>
          <w:sz w:val="20"/>
        </w:rPr>
      </w:pPr>
    </w:p>
    <w:p w:rsidR="00763D0C" w:rsidRPr="007D1E0B" w:rsidRDefault="00763D0C" w:rsidP="00F15396">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E47609" w:rsidRDefault="00DE7103" w:rsidP="00F15396">
      <w:pPr>
        <w:keepNext/>
        <w:keepLines/>
        <w:pBdr>
          <w:bottom w:val="single" w:sz="4" w:space="1" w:color="auto"/>
        </w:pBdr>
        <w:jc w:val="both"/>
        <w:rPr>
          <w:rFonts w:ascii="Tahoma" w:hAnsi="Tahoma" w:cs="Tahoma"/>
          <w:bCs/>
          <w:sz w:val="20"/>
        </w:rPr>
      </w:pPr>
      <w:r>
        <w:rPr>
          <w:rFonts w:ascii="Tahoma" w:hAnsi="Tahoma" w:cs="Tahoma"/>
          <w:bCs/>
          <w:sz w:val="20"/>
        </w:rPr>
        <w:t xml:space="preserve">Pregledovalne svetilke na tirnicah niso predmet javnega naročila oziroma niso navedene v nobenem izmed sklopov predmetnega javnega naročila. Ugotavljamo, da je gospodarski subjekt </w:t>
      </w:r>
      <w:r w:rsidR="00F15396">
        <w:rPr>
          <w:rFonts w:ascii="Tahoma" w:hAnsi="Tahoma" w:cs="Tahoma"/>
          <w:bCs/>
          <w:sz w:val="20"/>
        </w:rPr>
        <w:t>naročniku zastavil</w:t>
      </w:r>
      <w:r>
        <w:rPr>
          <w:rFonts w:ascii="Tahoma" w:hAnsi="Tahoma" w:cs="Tahoma"/>
          <w:bCs/>
          <w:sz w:val="20"/>
        </w:rPr>
        <w:t xml:space="preserve"> vprašanje za </w:t>
      </w:r>
      <w:r w:rsidR="00F15396">
        <w:rPr>
          <w:rFonts w:ascii="Tahoma" w:hAnsi="Tahoma" w:cs="Tahoma"/>
          <w:bCs/>
          <w:sz w:val="20"/>
        </w:rPr>
        <w:t>napačno</w:t>
      </w:r>
      <w:r>
        <w:rPr>
          <w:rFonts w:ascii="Tahoma" w:hAnsi="Tahoma" w:cs="Tahoma"/>
          <w:bCs/>
          <w:sz w:val="20"/>
        </w:rPr>
        <w:t xml:space="preserve"> javno naročilo.</w:t>
      </w:r>
    </w:p>
    <w:p w:rsidR="00DE7103" w:rsidRDefault="00DE7103" w:rsidP="00F15396">
      <w:pPr>
        <w:keepNext/>
        <w:keepLines/>
        <w:jc w:val="both"/>
        <w:rPr>
          <w:rFonts w:ascii="Tahoma" w:hAnsi="Tahoma" w:cs="Tahoma"/>
          <w:bCs/>
          <w:sz w:val="20"/>
        </w:rPr>
      </w:pPr>
    </w:p>
    <w:p w:rsidR="00DE7103" w:rsidRPr="00DE7103" w:rsidRDefault="00DE7103" w:rsidP="00F15396">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DE7103" w:rsidRDefault="00DE7103" w:rsidP="00F15396">
      <w:pPr>
        <w:keepNext/>
        <w:keepLines/>
        <w:tabs>
          <w:tab w:val="left" w:pos="8505"/>
        </w:tabs>
        <w:jc w:val="both"/>
        <w:rPr>
          <w:rFonts w:ascii="Tahoma" w:hAnsi="Tahoma" w:cs="Tahoma"/>
          <w:bCs/>
          <w:sz w:val="20"/>
        </w:rPr>
      </w:pPr>
      <w:r>
        <w:rPr>
          <w:rFonts w:ascii="Tahoma" w:hAnsi="Tahoma" w:cs="Tahoma"/>
          <w:bCs/>
          <w:sz w:val="20"/>
        </w:rPr>
        <w:t xml:space="preserve">Pozdrav, </w:t>
      </w:r>
      <w:r w:rsidRPr="00DE7103">
        <w:rPr>
          <w:rFonts w:ascii="Tahoma" w:hAnsi="Tahoma" w:cs="Tahoma"/>
          <w:bCs/>
          <w:sz w:val="20"/>
        </w:rPr>
        <w:t>prosim, če iz sklopa 34 brišete pozicijo 24-kataloška št. 16F10-33058-AA-tesnilo dozirne enote rezerv.</w:t>
      </w:r>
      <w:r>
        <w:rPr>
          <w:rFonts w:ascii="Tahoma" w:hAnsi="Tahoma" w:cs="Tahoma"/>
          <w:bCs/>
          <w:sz w:val="20"/>
        </w:rPr>
        <w:t xml:space="preserve"> </w:t>
      </w:r>
      <w:r w:rsidR="00F15396">
        <w:rPr>
          <w:rFonts w:ascii="Tahoma" w:hAnsi="Tahoma" w:cs="Tahoma"/>
          <w:bCs/>
          <w:sz w:val="20"/>
        </w:rPr>
        <w:t>goriva</w:t>
      </w:r>
      <w:r w:rsidRPr="00DE7103">
        <w:rPr>
          <w:rFonts w:ascii="Tahoma" w:hAnsi="Tahoma" w:cs="Tahoma"/>
          <w:bCs/>
          <w:sz w:val="20"/>
        </w:rPr>
        <w:t xml:space="preserve">, saj le ta ne sodi v omenjeni sklop. </w:t>
      </w:r>
      <w:r>
        <w:rPr>
          <w:rFonts w:ascii="Tahoma" w:hAnsi="Tahoma" w:cs="Tahoma"/>
          <w:bCs/>
          <w:sz w:val="20"/>
        </w:rPr>
        <w:t>Hvala lepa</w:t>
      </w:r>
      <w:r w:rsidRPr="00DE7103">
        <w:rPr>
          <w:rFonts w:ascii="Tahoma" w:hAnsi="Tahoma" w:cs="Tahoma"/>
          <w:bCs/>
          <w:sz w:val="20"/>
        </w:rPr>
        <w:t>.</w:t>
      </w:r>
    </w:p>
    <w:p w:rsidR="00DE7103" w:rsidRDefault="00DE7103" w:rsidP="00F15396">
      <w:pPr>
        <w:keepNext/>
        <w:keepLines/>
        <w:jc w:val="both"/>
        <w:rPr>
          <w:rFonts w:ascii="Tahoma" w:hAnsi="Tahoma" w:cs="Tahoma"/>
          <w:bCs/>
          <w:sz w:val="20"/>
        </w:rPr>
      </w:pPr>
    </w:p>
    <w:p w:rsidR="00DE7103" w:rsidRPr="007D1E0B" w:rsidRDefault="00DE7103" w:rsidP="00F15396">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F15396" w:rsidRDefault="00DC6CA4" w:rsidP="00F15396">
      <w:pPr>
        <w:keepNext/>
        <w:keepLines/>
        <w:jc w:val="both"/>
        <w:rPr>
          <w:rFonts w:ascii="Tahoma" w:hAnsi="Tahoma" w:cs="Tahoma"/>
          <w:sz w:val="20"/>
        </w:rPr>
      </w:pPr>
      <w:r>
        <w:rPr>
          <w:rFonts w:ascii="Tahoma" w:hAnsi="Tahoma" w:cs="Tahoma"/>
          <w:bCs/>
          <w:sz w:val="20"/>
        </w:rPr>
        <w:t>Naročnik spreminja razpisno dokumentacijo</w:t>
      </w:r>
      <w:r w:rsidR="00F15396">
        <w:rPr>
          <w:rFonts w:ascii="Tahoma" w:hAnsi="Tahoma" w:cs="Tahoma"/>
          <w:bCs/>
          <w:sz w:val="20"/>
        </w:rPr>
        <w:t xml:space="preserve"> za sklop št. 34</w:t>
      </w:r>
      <w:r>
        <w:rPr>
          <w:rFonts w:ascii="Tahoma" w:hAnsi="Tahoma" w:cs="Tahoma"/>
          <w:bCs/>
          <w:sz w:val="20"/>
        </w:rPr>
        <w:t xml:space="preserve">: </w:t>
      </w:r>
      <w:r w:rsidR="00F15396">
        <w:rPr>
          <w:rFonts w:ascii="Tahoma" w:hAnsi="Tahoma" w:cs="Tahoma"/>
          <w:bCs/>
          <w:sz w:val="20"/>
        </w:rPr>
        <w:t>Napenjalci jermen</w:t>
      </w:r>
      <w:r>
        <w:rPr>
          <w:rFonts w:ascii="Tahoma" w:hAnsi="Tahoma" w:cs="Tahoma"/>
          <w:bCs/>
          <w:sz w:val="20"/>
        </w:rPr>
        <w:t xml:space="preserve"> na način, da se iz ponudbenega predračuna PRIJAVA </w:t>
      </w:r>
      <w:r w:rsidR="00F15396">
        <w:rPr>
          <w:rFonts w:ascii="Tahoma" w:hAnsi="Tahoma" w:cs="Tahoma"/>
          <w:bCs/>
          <w:sz w:val="20"/>
        </w:rPr>
        <w:t>za predmetni sklop črta</w:t>
      </w:r>
      <w:r>
        <w:rPr>
          <w:rFonts w:ascii="Tahoma" w:hAnsi="Tahoma" w:cs="Tahoma"/>
          <w:bCs/>
          <w:sz w:val="20"/>
        </w:rPr>
        <w:t xml:space="preserve"> </w:t>
      </w:r>
      <w:r w:rsidR="00F15396">
        <w:rPr>
          <w:rFonts w:ascii="Tahoma" w:hAnsi="Tahoma" w:cs="Tahoma"/>
          <w:bCs/>
          <w:sz w:val="20"/>
        </w:rPr>
        <w:t xml:space="preserve">postavka št. 24: </w:t>
      </w:r>
      <w:r w:rsidR="00F15396" w:rsidRPr="00F15396">
        <w:rPr>
          <w:rFonts w:ascii="Tahoma" w:hAnsi="Tahoma" w:cs="Tahoma"/>
          <w:sz w:val="20"/>
        </w:rPr>
        <w:t>TESNILO DOZIRNE ENOTE REZERV.</w:t>
      </w:r>
      <w:r w:rsidR="00F15396">
        <w:rPr>
          <w:rFonts w:ascii="Tahoma" w:hAnsi="Tahoma" w:cs="Tahoma"/>
          <w:sz w:val="20"/>
        </w:rPr>
        <w:t xml:space="preserve"> </w:t>
      </w:r>
      <w:r w:rsidR="00F15396" w:rsidRPr="00F15396">
        <w:rPr>
          <w:rFonts w:ascii="Tahoma" w:hAnsi="Tahoma" w:cs="Tahoma"/>
          <w:sz w:val="20"/>
        </w:rPr>
        <w:t>GORIVA</w:t>
      </w:r>
      <w:r w:rsidR="00F15396">
        <w:rPr>
          <w:rFonts w:ascii="Tahoma" w:hAnsi="Tahoma" w:cs="Tahoma"/>
          <w:sz w:val="20"/>
        </w:rPr>
        <w:t xml:space="preserve">, kataloška številka </w:t>
      </w:r>
      <w:r w:rsidR="00F15396" w:rsidRPr="00DE7103">
        <w:rPr>
          <w:rFonts w:ascii="Tahoma" w:hAnsi="Tahoma" w:cs="Tahoma"/>
          <w:bCs/>
          <w:sz w:val="20"/>
        </w:rPr>
        <w:t>16F10-33058-AA</w:t>
      </w:r>
      <w:r w:rsidR="00F15396">
        <w:rPr>
          <w:rFonts w:ascii="Tahoma" w:hAnsi="Tahoma" w:cs="Tahoma"/>
          <w:bCs/>
          <w:sz w:val="20"/>
        </w:rPr>
        <w:t>.</w:t>
      </w:r>
    </w:p>
    <w:p w:rsidR="00F15396" w:rsidRDefault="00F15396" w:rsidP="00F15396">
      <w:pPr>
        <w:keepNext/>
        <w:keepLines/>
        <w:pBdr>
          <w:bottom w:val="single" w:sz="4" w:space="1" w:color="auto"/>
        </w:pBdr>
        <w:jc w:val="both"/>
        <w:rPr>
          <w:rFonts w:ascii="Tahoma" w:hAnsi="Tahoma" w:cs="Tahoma"/>
          <w:bCs/>
          <w:sz w:val="20"/>
        </w:rPr>
      </w:pPr>
    </w:p>
    <w:p w:rsidR="00F15396" w:rsidRDefault="00DC6CA4" w:rsidP="00F15396">
      <w:pPr>
        <w:keepNext/>
        <w:keepLines/>
        <w:pBdr>
          <w:bottom w:val="single" w:sz="4" w:space="1" w:color="auto"/>
        </w:pBdr>
        <w:jc w:val="both"/>
        <w:rPr>
          <w:rFonts w:ascii="Tahoma" w:hAnsi="Tahoma" w:cs="Tahoma"/>
          <w:bCs/>
          <w:sz w:val="20"/>
        </w:rPr>
      </w:pPr>
      <w:r w:rsidRPr="00C06DFC">
        <w:rPr>
          <w:rFonts w:ascii="Tahoma" w:hAnsi="Tahoma" w:cs="Tahoma"/>
          <w:bCs/>
          <w:sz w:val="20"/>
        </w:rPr>
        <w:t>Naročnik na svoji spletni strani objavlja spremenjen</w:t>
      </w:r>
      <w:r>
        <w:rPr>
          <w:rFonts w:ascii="Tahoma" w:hAnsi="Tahoma" w:cs="Tahoma"/>
          <w:bCs/>
          <w:sz w:val="20"/>
        </w:rPr>
        <w:t xml:space="preserve"> ponudbeni predračun za sklop št. </w:t>
      </w:r>
      <w:r w:rsidR="00F15396">
        <w:rPr>
          <w:rFonts w:ascii="Tahoma" w:hAnsi="Tahoma" w:cs="Tahoma"/>
          <w:bCs/>
          <w:sz w:val="20"/>
        </w:rPr>
        <w:t>34: Napenjalci jermen</w:t>
      </w:r>
      <w:r>
        <w:rPr>
          <w:rFonts w:ascii="Tahoma" w:hAnsi="Tahoma" w:cs="Tahoma"/>
          <w:bCs/>
          <w:sz w:val="20"/>
        </w:rPr>
        <w:t xml:space="preserve">, v skladu z zgoraj navedeno </w:t>
      </w:r>
      <w:r w:rsidRPr="00C06DFC">
        <w:rPr>
          <w:rFonts w:ascii="Tahoma" w:hAnsi="Tahoma" w:cs="Tahoma"/>
          <w:bCs/>
          <w:sz w:val="20"/>
        </w:rPr>
        <w:t xml:space="preserve"> spremembo. </w:t>
      </w:r>
    </w:p>
    <w:p w:rsidR="00F15396" w:rsidRDefault="00F15396" w:rsidP="00F15396">
      <w:pPr>
        <w:keepNext/>
        <w:keepLines/>
        <w:pBdr>
          <w:bottom w:val="single" w:sz="4" w:space="1" w:color="auto"/>
        </w:pBdr>
        <w:jc w:val="both"/>
        <w:rPr>
          <w:rFonts w:ascii="Tahoma" w:hAnsi="Tahoma" w:cs="Tahoma"/>
          <w:bCs/>
          <w:sz w:val="20"/>
        </w:rPr>
      </w:pPr>
    </w:p>
    <w:p w:rsidR="00DC6CA4" w:rsidRDefault="00DC6CA4" w:rsidP="00F15396">
      <w:pPr>
        <w:keepNext/>
        <w:keepLines/>
        <w:pBdr>
          <w:bottom w:val="single" w:sz="4" w:space="1" w:color="auto"/>
        </w:pBdr>
        <w:jc w:val="both"/>
        <w:rPr>
          <w:rFonts w:ascii="Tahoma" w:hAnsi="Tahoma" w:cs="Tahoma"/>
          <w:bCs/>
          <w:sz w:val="20"/>
        </w:rPr>
      </w:pPr>
      <w:r>
        <w:rPr>
          <w:rFonts w:ascii="Tahoma" w:hAnsi="Tahoma" w:cs="Tahoma"/>
          <w:bCs/>
          <w:sz w:val="20"/>
        </w:rPr>
        <w:t xml:space="preserve">Ponudniki morajo oddati ponudbo za sklop št. </w:t>
      </w:r>
      <w:r w:rsidR="00F15396">
        <w:rPr>
          <w:rFonts w:ascii="Tahoma" w:hAnsi="Tahoma" w:cs="Tahoma"/>
          <w:bCs/>
          <w:sz w:val="20"/>
        </w:rPr>
        <w:t xml:space="preserve">34: Napenjalci jermen </w:t>
      </w:r>
      <w:r w:rsidRPr="00C06DFC">
        <w:rPr>
          <w:rFonts w:ascii="Tahoma" w:hAnsi="Tahoma" w:cs="Tahoma"/>
          <w:bCs/>
          <w:sz w:val="20"/>
        </w:rPr>
        <w:t>na spremenjene</w:t>
      </w:r>
      <w:r>
        <w:rPr>
          <w:rFonts w:ascii="Tahoma" w:hAnsi="Tahoma" w:cs="Tahoma"/>
          <w:bCs/>
          <w:sz w:val="20"/>
        </w:rPr>
        <w:t>m ponudbenem predračunu z dne 22. 4</w:t>
      </w:r>
      <w:r w:rsidRPr="00C06DFC">
        <w:rPr>
          <w:rFonts w:ascii="Tahoma" w:hAnsi="Tahoma" w:cs="Tahoma"/>
          <w:bCs/>
          <w:sz w:val="20"/>
        </w:rPr>
        <w:t>.</w:t>
      </w:r>
      <w:r>
        <w:rPr>
          <w:rFonts w:ascii="Tahoma" w:hAnsi="Tahoma" w:cs="Tahoma"/>
          <w:bCs/>
          <w:sz w:val="20"/>
        </w:rPr>
        <w:t xml:space="preserve"> 2020</w:t>
      </w:r>
      <w:r w:rsidRPr="00C06DFC">
        <w:rPr>
          <w:rFonts w:ascii="Tahoma" w:hAnsi="Tahoma" w:cs="Tahoma"/>
          <w:bCs/>
          <w:sz w:val="20"/>
        </w:rPr>
        <w:t>.</w:t>
      </w:r>
    </w:p>
    <w:p w:rsidR="00DE7103" w:rsidRDefault="00DE7103" w:rsidP="00F15396">
      <w:pPr>
        <w:keepNext/>
        <w:keepLines/>
        <w:jc w:val="both"/>
        <w:rPr>
          <w:rFonts w:ascii="Tahoma" w:hAnsi="Tahoma" w:cs="Tahoma"/>
          <w:bCs/>
          <w:sz w:val="20"/>
        </w:rPr>
      </w:pPr>
    </w:p>
    <w:p w:rsidR="00F15396" w:rsidRDefault="00F15396" w:rsidP="00F15396">
      <w:pPr>
        <w:keepNext/>
        <w:keepLines/>
        <w:tabs>
          <w:tab w:val="left" w:pos="8505"/>
        </w:tabs>
        <w:spacing w:after="120"/>
        <w:jc w:val="both"/>
        <w:rPr>
          <w:rFonts w:ascii="Tahoma" w:hAnsi="Tahoma" w:cs="Tahoma"/>
          <w:color w:val="FF0000"/>
          <w:sz w:val="20"/>
        </w:rPr>
      </w:pPr>
    </w:p>
    <w:p w:rsidR="00F15396" w:rsidRDefault="00F15396" w:rsidP="00F15396">
      <w:pPr>
        <w:keepNext/>
        <w:keepLines/>
        <w:tabs>
          <w:tab w:val="left" w:pos="8505"/>
        </w:tabs>
        <w:spacing w:after="120"/>
        <w:jc w:val="both"/>
        <w:rPr>
          <w:rFonts w:ascii="Tahoma" w:hAnsi="Tahoma" w:cs="Tahoma"/>
          <w:color w:val="FF0000"/>
          <w:sz w:val="20"/>
        </w:rPr>
      </w:pPr>
    </w:p>
    <w:p w:rsidR="00F15396" w:rsidRDefault="00F15396" w:rsidP="00F15396">
      <w:pPr>
        <w:keepNext/>
        <w:keepLines/>
        <w:tabs>
          <w:tab w:val="left" w:pos="8505"/>
        </w:tabs>
        <w:spacing w:after="120"/>
        <w:jc w:val="both"/>
        <w:rPr>
          <w:rFonts w:ascii="Tahoma" w:hAnsi="Tahoma" w:cs="Tahoma"/>
          <w:color w:val="FF0000"/>
          <w:sz w:val="20"/>
        </w:rPr>
      </w:pPr>
    </w:p>
    <w:p w:rsidR="00F15396" w:rsidRDefault="00F15396" w:rsidP="00F15396">
      <w:pPr>
        <w:keepNext/>
        <w:keepLines/>
        <w:tabs>
          <w:tab w:val="left" w:pos="8505"/>
        </w:tabs>
        <w:spacing w:after="120"/>
        <w:jc w:val="both"/>
        <w:rPr>
          <w:rFonts w:ascii="Tahoma" w:hAnsi="Tahoma" w:cs="Tahoma"/>
          <w:color w:val="FF0000"/>
          <w:sz w:val="20"/>
        </w:rPr>
      </w:pPr>
    </w:p>
    <w:p w:rsidR="00F15396" w:rsidRDefault="00F15396" w:rsidP="00F15396">
      <w:pPr>
        <w:keepNext/>
        <w:keepLines/>
        <w:tabs>
          <w:tab w:val="left" w:pos="8505"/>
        </w:tabs>
        <w:spacing w:after="120"/>
        <w:jc w:val="both"/>
        <w:rPr>
          <w:rFonts w:ascii="Tahoma" w:hAnsi="Tahoma" w:cs="Tahoma"/>
          <w:color w:val="FF0000"/>
          <w:sz w:val="20"/>
        </w:rPr>
      </w:pPr>
    </w:p>
    <w:p w:rsidR="00F15396" w:rsidRDefault="00F15396" w:rsidP="00F15396">
      <w:pPr>
        <w:keepNext/>
        <w:keepLines/>
        <w:tabs>
          <w:tab w:val="left" w:pos="8505"/>
        </w:tabs>
        <w:spacing w:after="120"/>
        <w:jc w:val="both"/>
        <w:rPr>
          <w:rFonts w:ascii="Tahoma" w:hAnsi="Tahoma" w:cs="Tahoma"/>
          <w:color w:val="FF0000"/>
          <w:sz w:val="20"/>
        </w:rPr>
      </w:pPr>
    </w:p>
    <w:p w:rsidR="00F15396" w:rsidRDefault="00F15396" w:rsidP="00F15396">
      <w:pPr>
        <w:keepNext/>
        <w:keepLines/>
        <w:tabs>
          <w:tab w:val="left" w:pos="8505"/>
        </w:tabs>
        <w:spacing w:after="120"/>
        <w:jc w:val="both"/>
        <w:rPr>
          <w:rFonts w:ascii="Tahoma" w:hAnsi="Tahoma" w:cs="Tahoma"/>
          <w:color w:val="FF0000"/>
          <w:sz w:val="20"/>
        </w:rPr>
      </w:pPr>
    </w:p>
    <w:p w:rsidR="00F15396" w:rsidRDefault="00F15396" w:rsidP="00F15396">
      <w:pPr>
        <w:keepNext/>
        <w:keepLines/>
        <w:tabs>
          <w:tab w:val="left" w:pos="8505"/>
        </w:tabs>
        <w:spacing w:after="120"/>
        <w:jc w:val="both"/>
        <w:rPr>
          <w:rFonts w:ascii="Tahoma" w:hAnsi="Tahoma" w:cs="Tahoma"/>
          <w:color w:val="FF0000"/>
          <w:sz w:val="20"/>
        </w:rPr>
      </w:pPr>
    </w:p>
    <w:p w:rsidR="00DE7103" w:rsidRPr="00DE7103" w:rsidRDefault="00DE7103" w:rsidP="00F15396">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lastRenderedPageBreak/>
        <w:t>VPRAŠANJE:</w:t>
      </w:r>
    </w:p>
    <w:p w:rsidR="00DE7103" w:rsidRDefault="00DE7103" w:rsidP="00F15396">
      <w:pPr>
        <w:keepNext/>
        <w:keepLines/>
        <w:tabs>
          <w:tab w:val="left" w:pos="8505"/>
        </w:tabs>
        <w:jc w:val="both"/>
        <w:rPr>
          <w:rFonts w:ascii="Tahoma" w:hAnsi="Tahoma" w:cs="Tahoma"/>
          <w:bCs/>
          <w:sz w:val="20"/>
        </w:rPr>
      </w:pPr>
      <w:r w:rsidRPr="00DE7103">
        <w:rPr>
          <w:rFonts w:ascii="Tahoma" w:hAnsi="Tahoma" w:cs="Tahoma"/>
          <w:bCs/>
          <w:sz w:val="20"/>
        </w:rPr>
        <w:t xml:space="preserve">Spoštovani! </w:t>
      </w:r>
      <w:r w:rsidRPr="00DE7103">
        <w:rPr>
          <w:rFonts w:ascii="Tahoma" w:hAnsi="Tahoma" w:cs="Tahoma"/>
          <w:bCs/>
          <w:sz w:val="20"/>
        </w:rPr>
        <w:br/>
      </w:r>
      <w:r w:rsidRPr="00DE7103">
        <w:rPr>
          <w:rFonts w:ascii="Tahoma" w:hAnsi="Tahoma" w:cs="Tahoma"/>
          <w:bCs/>
          <w:sz w:val="20"/>
        </w:rPr>
        <w:br/>
        <w:t>Glede na trenutno nedelovanje operativ pri proizvajalcih rezervnih delov, je zelo težko pridobiti ustrezne podatke za javno naročilo. V sled napi</w:t>
      </w:r>
      <w:r>
        <w:rPr>
          <w:rFonts w:ascii="Tahoma" w:hAnsi="Tahoma" w:cs="Tahoma"/>
          <w:bCs/>
          <w:sz w:val="20"/>
        </w:rPr>
        <w:t>sanega, vas prosimo da rok za o</w:t>
      </w:r>
      <w:r w:rsidRPr="00DE7103">
        <w:rPr>
          <w:rFonts w:ascii="Tahoma" w:hAnsi="Tahoma" w:cs="Tahoma"/>
          <w:bCs/>
          <w:sz w:val="20"/>
        </w:rPr>
        <w:t>ddajo ponudbe prestavite vsaj za 14 dni ali več.</w:t>
      </w:r>
      <w:r>
        <w:rPr>
          <w:rFonts w:ascii="Tahoma" w:hAnsi="Tahoma" w:cs="Tahoma"/>
          <w:bCs/>
          <w:sz w:val="20"/>
        </w:rPr>
        <w:t xml:space="preserve"> </w:t>
      </w:r>
      <w:r w:rsidRPr="00DE7103">
        <w:rPr>
          <w:rFonts w:ascii="Tahoma" w:hAnsi="Tahoma" w:cs="Tahoma"/>
          <w:bCs/>
          <w:sz w:val="20"/>
        </w:rPr>
        <w:t>Lep pozdrav</w:t>
      </w:r>
    </w:p>
    <w:p w:rsidR="00DE7103" w:rsidRDefault="00DE7103" w:rsidP="00F15396">
      <w:pPr>
        <w:keepNext/>
        <w:keepLines/>
        <w:jc w:val="both"/>
        <w:rPr>
          <w:rFonts w:ascii="Tahoma" w:hAnsi="Tahoma" w:cs="Tahoma"/>
          <w:bCs/>
          <w:sz w:val="20"/>
        </w:rPr>
      </w:pPr>
    </w:p>
    <w:p w:rsidR="00DE7103" w:rsidRPr="007D1E0B" w:rsidRDefault="00DE7103" w:rsidP="00F15396">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DE7103" w:rsidRDefault="00DE7103" w:rsidP="00F15396">
      <w:pPr>
        <w:keepNext/>
        <w:keepLines/>
        <w:pBdr>
          <w:bottom w:val="single" w:sz="4" w:space="1" w:color="auto"/>
        </w:pBdr>
        <w:jc w:val="both"/>
        <w:rPr>
          <w:rFonts w:ascii="Tahoma" w:hAnsi="Tahoma" w:cs="Tahoma"/>
          <w:bCs/>
          <w:sz w:val="20"/>
        </w:rPr>
      </w:pPr>
      <w:r>
        <w:rPr>
          <w:rFonts w:ascii="Tahoma" w:hAnsi="Tahoma" w:cs="Tahoma"/>
          <w:bCs/>
          <w:sz w:val="20"/>
        </w:rPr>
        <w:t xml:space="preserve">Glede na to, da se v predmetnem javnem naročilu </w:t>
      </w:r>
      <w:r w:rsidR="007D7B31">
        <w:rPr>
          <w:rFonts w:ascii="Tahoma" w:hAnsi="Tahoma" w:cs="Tahoma"/>
          <w:bCs/>
          <w:sz w:val="20"/>
        </w:rPr>
        <w:t xml:space="preserve">prvotno </w:t>
      </w:r>
      <w:r>
        <w:rPr>
          <w:rFonts w:ascii="Tahoma" w:hAnsi="Tahoma" w:cs="Tahoma"/>
          <w:bCs/>
          <w:sz w:val="20"/>
        </w:rPr>
        <w:t>oddaja prijava</w:t>
      </w:r>
      <w:r w:rsidR="007D7B31">
        <w:rPr>
          <w:rFonts w:ascii="Tahoma" w:hAnsi="Tahoma" w:cs="Tahoma"/>
          <w:bCs/>
          <w:sz w:val="20"/>
        </w:rPr>
        <w:t xml:space="preserve"> gospodarskih subjektov, v kateri kandidatom ni potrebno navajati ponudbenih cen v posamezni postavki ponudbenega predračuna za posamezni sklop predmeta javnega naročila, naročnik rok za oddajo prijav ne bo podaljšal, saj se zahtevani podatki bistveno ne razlikujejo od podatkov, ki so bili splošno znani v preteklem obdobju in pred objavo javnega naročila.</w:t>
      </w:r>
    </w:p>
    <w:p w:rsidR="00DE7103" w:rsidRDefault="00DE7103" w:rsidP="00F15396">
      <w:pPr>
        <w:keepNext/>
        <w:keepLines/>
        <w:tabs>
          <w:tab w:val="left" w:pos="8505"/>
        </w:tabs>
        <w:spacing w:after="120"/>
        <w:jc w:val="both"/>
        <w:rPr>
          <w:rFonts w:ascii="Tahoma" w:hAnsi="Tahoma" w:cs="Tahoma"/>
          <w:color w:val="FF0000"/>
          <w:sz w:val="20"/>
        </w:rPr>
      </w:pPr>
    </w:p>
    <w:p w:rsidR="00DE7103" w:rsidRPr="00DE7103" w:rsidRDefault="00DE7103" w:rsidP="00F15396">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DE7103" w:rsidRDefault="007D7B31" w:rsidP="00F15396">
      <w:pPr>
        <w:keepNext/>
        <w:keepLines/>
        <w:tabs>
          <w:tab w:val="left" w:pos="8505"/>
        </w:tabs>
        <w:jc w:val="both"/>
        <w:rPr>
          <w:rFonts w:ascii="Tahoma" w:hAnsi="Tahoma" w:cs="Tahoma"/>
          <w:bCs/>
          <w:sz w:val="20"/>
        </w:rPr>
      </w:pPr>
      <w:r>
        <w:rPr>
          <w:rFonts w:ascii="Tahoma" w:hAnsi="Tahoma" w:cs="Tahoma"/>
          <w:bCs/>
          <w:sz w:val="20"/>
        </w:rPr>
        <w:t xml:space="preserve">Spoštovani, </w:t>
      </w:r>
      <w:r w:rsidR="00DE7103" w:rsidRPr="00DE7103">
        <w:rPr>
          <w:rFonts w:ascii="Tahoma" w:hAnsi="Tahoma" w:cs="Tahoma"/>
          <w:bCs/>
          <w:sz w:val="20"/>
        </w:rPr>
        <w:t>SKLOP št. 16:</w:t>
      </w:r>
      <w:r w:rsidR="00DE7103">
        <w:rPr>
          <w:rFonts w:ascii="Tahoma" w:hAnsi="Tahoma" w:cs="Tahoma"/>
          <w:bCs/>
          <w:sz w:val="20"/>
        </w:rPr>
        <w:t xml:space="preserve"> </w:t>
      </w:r>
      <w:r w:rsidR="00DE7103" w:rsidRPr="00DE7103">
        <w:rPr>
          <w:rFonts w:ascii="Tahoma" w:hAnsi="Tahoma" w:cs="Tahoma"/>
          <w:bCs/>
          <w:sz w:val="20"/>
        </w:rPr>
        <w:t>V popisu nadomestnih delov so pozicije, ki jih proizvajalec več ne dobavlja, ker jih je nadomestil z novejšimi verzijami, ki pa so tudi navedene v tem popisu.</w:t>
      </w:r>
      <w:r w:rsidR="00DE7103">
        <w:rPr>
          <w:rFonts w:ascii="Tahoma" w:hAnsi="Tahoma" w:cs="Tahoma"/>
          <w:bCs/>
          <w:sz w:val="20"/>
        </w:rPr>
        <w:t xml:space="preserve"> </w:t>
      </w:r>
      <w:r w:rsidR="00DE7103" w:rsidRPr="00DE7103">
        <w:rPr>
          <w:rFonts w:ascii="Tahoma" w:hAnsi="Tahoma" w:cs="Tahoma"/>
          <w:bCs/>
          <w:sz w:val="20"/>
        </w:rPr>
        <w:t>Zato predlagamo, da se naslednje pozicije črtajo iz popisa:</w:t>
      </w:r>
    </w:p>
    <w:p w:rsidR="00DE7103" w:rsidRDefault="00DE7103" w:rsidP="00F15396">
      <w:pPr>
        <w:keepNext/>
        <w:keepLines/>
        <w:tabs>
          <w:tab w:val="left" w:pos="8505"/>
        </w:tabs>
        <w:jc w:val="both"/>
        <w:rPr>
          <w:rFonts w:ascii="Tahoma" w:hAnsi="Tahoma" w:cs="Tahoma"/>
          <w:bCs/>
          <w:sz w:val="20"/>
        </w:rPr>
      </w:pPr>
      <w:r w:rsidRPr="00DE7103">
        <w:rPr>
          <w:rFonts w:ascii="Tahoma" w:hAnsi="Tahoma" w:cs="Tahoma"/>
          <w:bCs/>
          <w:sz w:val="20"/>
        </w:rPr>
        <w:br/>
        <w:t>1. Pozicija 20, kataloška št. 1381-0214203002 (nadomešča jo pozicija 23)</w:t>
      </w:r>
      <w:r w:rsidRPr="00DE7103">
        <w:rPr>
          <w:rFonts w:ascii="Tahoma" w:hAnsi="Tahoma" w:cs="Tahoma"/>
          <w:bCs/>
          <w:sz w:val="20"/>
        </w:rPr>
        <w:br/>
        <w:t>2. Pozicija 21, kataloška št. 1381-2214303001 (nadomešča jo pozicija 22)</w:t>
      </w:r>
      <w:r w:rsidRPr="00DE7103">
        <w:rPr>
          <w:rFonts w:ascii="Tahoma" w:hAnsi="Tahoma" w:cs="Tahoma"/>
          <w:bCs/>
          <w:sz w:val="20"/>
        </w:rPr>
        <w:br/>
        <w:t>3. Pozicija 32, kataloška št. A2C59515252 (nadomešča jo pozicija 19)</w:t>
      </w:r>
      <w:r w:rsidRPr="00DE7103">
        <w:rPr>
          <w:rFonts w:ascii="Tahoma" w:hAnsi="Tahoma" w:cs="Tahoma"/>
          <w:bCs/>
          <w:sz w:val="20"/>
        </w:rPr>
        <w:br/>
      </w:r>
      <w:r w:rsidRPr="00DE7103">
        <w:rPr>
          <w:rFonts w:ascii="Tahoma" w:hAnsi="Tahoma" w:cs="Tahoma"/>
          <w:bCs/>
          <w:sz w:val="20"/>
        </w:rPr>
        <w:br/>
        <w:t>Lep pozdrav.</w:t>
      </w:r>
    </w:p>
    <w:p w:rsidR="00DE7103" w:rsidRDefault="00DE7103" w:rsidP="00F15396">
      <w:pPr>
        <w:keepNext/>
        <w:keepLines/>
        <w:jc w:val="both"/>
        <w:rPr>
          <w:rFonts w:ascii="Tahoma" w:hAnsi="Tahoma" w:cs="Tahoma"/>
          <w:bCs/>
          <w:sz w:val="20"/>
        </w:rPr>
      </w:pPr>
    </w:p>
    <w:p w:rsidR="00DE7103" w:rsidRPr="007D1E0B" w:rsidRDefault="00DE7103" w:rsidP="00F15396">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7D7B31" w:rsidRDefault="007D7B31" w:rsidP="00F15396">
      <w:pPr>
        <w:keepNext/>
        <w:keepLines/>
        <w:spacing w:after="120"/>
        <w:jc w:val="both"/>
        <w:rPr>
          <w:rFonts w:ascii="Tahoma" w:hAnsi="Tahoma" w:cs="Tahoma"/>
          <w:bCs/>
          <w:sz w:val="20"/>
        </w:rPr>
      </w:pPr>
      <w:r>
        <w:rPr>
          <w:rFonts w:ascii="Tahoma" w:hAnsi="Tahoma" w:cs="Tahoma"/>
          <w:bCs/>
          <w:sz w:val="20"/>
        </w:rPr>
        <w:t>Naročnik spreminja razpisno dokumentacijo za sklop št. 1</w:t>
      </w:r>
      <w:r w:rsidR="008A24B3">
        <w:rPr>
          <w:rFonts w:ascii="Tahoma" w:hAnsi="Tahoma" w:cs="Tahoma"/>
          <w:bCs/>
          <w:sz w:val="20"/>
        </w:rPr>
        <w:t>6</w:t>
      </w:r>
      <w:r w:rsidR="00DC6CA4">
        <w:rPr>
          <w:rFonts w:ascii="Tahoma" w:hAnsi="Tahoma" w:cs="Tahoma"/>
          <w:bCs/>
          <w:sz w:val="20"/>
        </w:rPr>
        <w:t>:</w:t>
      </w:r>
      <w:r>
        <w:rPr>
          <w:rFonts w:ascii="Tahoma" w:hAnsi="Tahoma" w:cs="Tahoma"/>
          <w:bCs/>
          <w:sz w:val="20"/>
        </w:rPr>
        <w:t xml:space="preserve"> </w:t>
      </w:r>
      <w:r w:rsidR="008A24B3">
        <w:rPr>
          <w:rFonts w:ascii="Tahoma" w:hAnsi="Tahoma" w:cs="Tahoma"/>
          <w:bCs/>
          <w:sz w:val="20"/>
        </w:rPr>
        <w:t xml:space="preserve">Tahografi in rezervni deli za tahografe na način, da se iz ponudbenega predračuna PRIJAVA za predmetni sklop črtajo naslednje postavke: </w:t>
      </w:r>
    </w:p>
    <w:p w:rsidR="008A24B3" w:rsidRDefault="008A24B3" w:rsidP="00F15396">
      <w:pPr>
        <w:pStyle w:val="Odstavekseznama"/>
        <w:keepNext/>
        <w:keepLines/>
        <w:numPr>
          <w:ilvl w:val="0"/>
          <w:numId w:val="23"/>
        </w:numPr>
        <w:jc w:val="both"/>
        <w:rPr>
          <w:rFonts w:ascii="Tahoma" w:hAnsi="Tahoma" w:cs="Tahoma"/>
          <w:bCs/>
          <w:sz w:val="20"/>
        </w:rPr>
      </w:pPr>
      <w:r>
        <w:rPr>
          <w:rFonts w:ascii="Tahoma" w:hAnsi="Tahoma" w:cs="Tahoma"/>
          <w:bCs/>
          <w:sz w:val="20"/>
        </w:rPr>
        <w:t>postavka št. 20:</w:t>
      </w:r>
      <w:r w:rsidRPr="008A24B3">
        <w:rPr>
          <w:rFonts w:ascii="Tahoma" w:hAnsi="Tahoma" w:cs="Tahoma"/>
          <w:bCs/>
          <w:sz w:val="20"/>
        </w:rPr>
        <w:t xml:space="preserve"> </w:t>
      </w:r>
      <w:r w:rsidRPr="008A24B3">
        <w:rPr>
          <w:rFonts w:ascii="Tahoma" w:hAnsi="Tahoma" w:cs="Tahoma"/>
          <w:bCs/>
          <w:sz w:val="20"/>
        </w:rPr>
        <w:t xml:space="preserve">DTCO 2.2 12V 2CAN D1D2 </w:t>
      </w:r>
      <w:proofErr w:type="spellStart"/>
      <w:r w:rsidRPr="008A24B3">
        <w:rPr>
          <w:rFonts w:ascii="Tahoma" w:hAnsi="Tahoma" w:cs="Tahoma"/>
          <w:bCs/>
          <w:sz w:val="20"/>
        </w:rPr>
        <w:t>ws</w:t>
      </w:r>
      <w:proofErr w:type="spellEnd"/>
      <w:r w:rsidRPr="008A24B3">
        <w:rPr>
          <w:rFonts w:ascii="Tahoma" w:hAnsi="Tahoma" w:cs="Tahoma"/>
          <w:bCs/>
          <w:sz w:val="20"/>
        </w:rPr>
        <w:t>/A2 UNIV</w:t>
      </w:r>
      <w:r w:rsidRPr="008A24B3">
        <w:rPr>
          <w:rFonts w:ascii="Tahoma" w:hAnsi="Tahoma" w:cs="Tahoma"/>
          <w:bCs/>
          <w:sz w:val="20"/>
        </w:rPr>
        <w:t>,</w:t>
      </w:r>
      <w:r w:rsidRPr="00DE7103">
        <w:rPr>
          <w:rFonts w:ascii="Tahoma" w:hAnsi="Tahoma" w:cs="Tahoma"/>
          <w:bCs/>
          <w:sz w:val="20"/>
        </w:rPr>
        <w:t xml:space="preserve"> </w:t>
      </w:r>
      <w:r w:rsidRPr="00DE7103">
        <w:rPr>
          <w:rFonts w:ascii="Tahoma" w:hAnsi="Tahoma" w:cs="Tahoma"/>
          <w:bCs/>
          <w:sz w:val="20"/>
        </w:rPr>
        <w:t>kataloška št. 1381-0214203002</w:t>
      </w:r>
      <w:r>
        <w:rPr>
          <w:rFonts w:ascii="Tahoma" w:hAnsi="Tahoma" w:cs="Tahoma"/>
          <w:bCs/>
          <w:sz w:val="20"/>
        </w:rPr>
        <w:t>,</w:t>
      </w:r>
    </w:p>
    <w:p w:rsidR="008A24B3" w:rsidRDefault="008A24B3" w:rsidP="00F15396">
      <w:pPr>
        <w:pStyle w:val="Odstavekseznama"/>
        <w:keepNext/>
        <w:keepLines/>
        <w:numPr>
          <w:ilvl w:val="0"/>
          <w:numId w:val="23"/>
        </w:numPr>
        <w:jc w:val="both"/>
        <w:rPr>
          <w:rFonts w:ascii="Tahoma" w:hAnsi="Tahoma" w:cs="Tahoma"/>
          <w:bCs/>
          <w:sz w:val="20"/>
        </w:rPr>
      </w:pPr>
      <w:r>
        <w:rPr>
          <w:rFonts w:ascii="Tahoma" w:hAnsi="Tahoma" w:cs="Tahoma"/>
          <w:bCs/>
          <w:sz w:val="20"/>
        </w:rPr>
        <w:t>postavka št. 21:</w:t>
      </w:r>
      <w:r w:rsidRPr="008A24B3">
        <w:rPr>
          <w:rFonts w:ascii="Tahoma" w:hAnsi="Tahoma" w:cs="Tahoma"/>
          <w:bCs/>
          <w:sz w:val="20"/>
        </w:rPr>
        <w:t xml:space="preserve"> </w:t>
      </w:r>
      <w:r w:rsidRPr="008A24B3">
        <w:rPr>
          <w:rFonts w:ascii="Tahoma" w:hAnsi="Tahoma" w:cs="Tahoma"/>
          <w:bCs/>
          <w:sz w:val="20"/>
        </w:rPr>
        <w:t>DTCO 2.2 24V-ADR 2CAN120 D1D2 V/N UNIV</w:t>
      </w:r>
      <w:r w:rsidRPr="008A24B3">
        <w:rPr>
          <w:rFonts w:ascii="Tahoma" w:hAnsi="Tahoma" w:cs="Tahoma"/>
          <w:bCs/>
          <w:sz w:val="20"/>
        </w:rPr>
        <w:t>,</w:t>
      </w:r>
      <w:r w:rsidRPr="00DE7103">
        <w:rPr>
          <w:rFonts w:ascii="Tahoma" w:hAnsi="Tahoma" w:cs="Tahoma"/>
          <w:bCs/>
          <w:sz w:val="20"/>
        </w:rPr>
        <w:t xml:space="preserve"> </w:t>
      </w:r>
      <w:r w:rsidRPr="00DE7103">
        <w:rPr>
          <w:rFonts w:ascii="Tahoma" w:hAnsi="Tahoma" w:cs="Tahoma"/>
          <w:bCs/>
          <w:sz w:val="20"/>
        </w:rPr>
        <w:t>kataloška št. 1381-2214303001</w:t>
      </w:r>
      <w:r>
        <w:rPr>
          <w:rFonts w:ascii="Tahoma" w:hAnsi="Tahoma" w:cs="Tahoma"/>
          <w:bCs/>
          <w:sz w:val="20"/>
        </w:rPr>
        <w:t xml:space="preserve"> in</w:t>
      </w:r>
    </w:p>
    <w:p w:rsidR="007D7B31" w:rsidRPr="00D76561" w:rsidRDefault="008A24B3" w:rsidP="00F15396">
      <w:pPr>
        <w:pStyle w:val="Odstavekseznama"/>
        <w:keepNext/>
        <w:keepLines/>
        <w:numPr>
          <w:ilvl w:val="0"/>
          <w:numId w:val="23"/>
        </w:numPr>
        <w:jc w:val="both"/>
        <w:rPr>
          <w:rFonts w:ascii="Tahoma" w:hAnsi="Tahoma" w:cs="Tahoma"/>
          <w:bCs/>
          <w:sz w:val="20"/>
        </w:rPr>
      </w:pPr>
      <w:r>
        <w:rPr>
          <w:rFonts w:ascii="Tahoma" w:hAnsi="Tahoma" w:cs="Tahoma"/>
          <w:bCs/>
          <w:sz w:val="20"/>
        </w:rPr>
        <w:t>postavka št. 32:</w:t>
      </w:r>
      <w:r w:rsidRPr="008A24B3">
        <w:rPr>
          <w:rFonts w:ascii="Tahoma" w:hAnsi="Tahoma" w:cs="Tahoma"/>
          <w:bCs/>
          <w:sz w:val="20"/>
        </w:rPr>
        <w:t xml:space="preserve"> </w:t>
      </w:r>
      <w:r w:rsidRPr="008A24B3">
        <w:rPr>
          <w:rFonts w:ascii="Tahoma" w:hAnsi="Tahoma" w:cs="Tahoma"/>
          <w:bCs/>
          <w:sz w:val="20"/>
        </w:rPr>
        <w:t>KLJUČ USB DLK ZA SNEMANJE PODATKOV</w:t>
      </w:r>
      <w:r w:rsidRPr="008A24B3">
        <w:rPr>
          <w:rFonts w:ascii="Tahoma" w:hAnsi="Tahoma" w:cs="Tahoma"/>
          <w:bCs/>
          <w:sz w:val="20"/>
        </w:rPr>
        <w:t>,</w:t>
      </w:r>
      <w:r w:rsidRPr="00DE7103">
        <w:rPr>
          <w:rFonts w:ascii="Tahoma" w:hAnsi="Tahoma" w:cs="Tahoma"/>
          <w:bCs/>
          <w:sz w:val="20"/>
        </w:rPr>
        <w:t xml:space="preserve"> </w:t>
      </w:r>
      <w:r w:rsidRPr="00DE7103">
        <w:rPr>
          <w:rFonts w:ascii="Tahoma" w:hAnsi="Tahoma" w:cs="Tahoma"/>
          <w:bCs/>
          <w:sz w:val="20"/>
        </w:rPr>
        <w:t>kataloška št. A2C59515252</w:t>
      </w:r>
      <w:r>
        <w:rPr>
          <w:rFonts w:ascii="Tahoma" w:hAnsi="Tahoma" w:cs="Tahoma"/>
          <w:bCs/>
          <w:sz w:val="20"/>
        </w:rPr>
        <w:t>.</w:t>
      </w:r>
    </w:p>
    <w:p w:rsidR="008A24B3" w:rsidRDefault="008A24B3" w:rsidP="00F15396">
      <w:pPr>
        <w:keepNext/>
        <w:keepLines/>
        <w:pBdr>
          <w:bottom w:val="single" w:sz="4" w:space="1" w:color="auto"/>
        </w:pBdr>
        <w:jc w:val="both"/>
        <w:rPr>
          <w:rFonts w:ascii="Tahoma" w:hAnsi="Tahoma" w:cs="Tahoma"/>
          <w:bCs/>
          <w:sz w:val="20"/>
        </w:rPr>
      </w:pPr>
    </w:p>
    <w:p w:rsidR="00F15396" w:rsidRDefault="007D7B31" w:rsidP="00F15396">
      <w:pPr>
        <w:keepNext/>
        <w:keepLines/>
        <w:pBdr>
          <w:bottom w:val="single" w:sz="4" w:space="1" w:color="auto"/>
        </w:pBdr>
        <w:jc w:val="both"/>
        <w:rPr>
          <w:rFonts w:ascii="Tahoma" w:hAnsi="Tahoma" w:cs="Tahoma"/>
          <w:bCs/>
          <w:sz w:val="20"/>
        </w:rPr>
      </w:pPr>
      <w:r w:rsidRPr="00C06DFC">
        <w:rPr>
          <w:rFonts w:ascii="Tahoma" w:hAnsi="Tahoma" w:cs="Tahoma"/>
          <w:bCs/>
          <w:sz w:val="20"/>
        </w:rPr>
        <w:t>Naročnik na svoji spletni strani objavlja spremenjen</w:t>
      </w:r>
      <w:r w:rsidR="008A24B3">
        <w:rPr>
          <w:rFonts w:ascii="Tahoma" w:hAnsi="Tahoma" w:cs="Tahoma"/>
          <w:bCs/>
          <w:sz w:val="20"/>
        </w:rPr>
        <w:t xml:space="preserve"> ponudbeni predračun</w:t>
      </w:r>
      <w:r w:rsidR="00DC6CA4">
        <w:rPr>
          <w:rFonts w:ascii="Tahoma" w:hAnsi="Tahoma" w:cs="Tahoma"/>
          <w:bCs/>
          <w:sz w:val="20"/>
        </w:rPr>
        <w:t xml:space="preserve"> za sklop št. 16: </w:t>
      </w:r>
      <w:r w:rsidR="00DC6CA4">
        <w:rPr>
          <w:rFonts w:ascii="Tahoma" w:hAnsi="Tahoma" w:cs="Tahoma"/>
          <w:bCs/>
          <w:sz w:val="20"/>
        </w:rPr>
        <w:t>Tahografi in rezervni deli za tahografe</w:t>
      </w:r>
      <w:r w:rsidR="008A24B3">
        <w:rPr>
          <w:rFonts w:ascii="Tahoma" w:hAnsi="Tahoma" w:cs="Tahoma"/>
          <w:bCs/>
          <w:sz w:val="20"/>
        </w:rPr>
        <w:t xml:space="preserve">, v skladu z zgoraj navedeno </w:t>
      </w:r>
      <w:r w:rsidRPr="00C06DFC">
        <w:rPr>
          <w:rFonts w:ascii="Tahoma" w:hAnsi="Tahoma" w:cs="Tahoma"/>
          <w:bCs/>
          <w:sz w:val="20"/>
        </w:rPr>
        <w:t xml:space="preserve"> spremembo. </w:t>
      </w:r>
    </w:p>
    <w:p w:rsidR="00F15396" w:rsidRDefault="00F15396" w:rsidP="00F15396">
      <w:pPr>
        <w:keepNext/>
        <w:keepLines/>
        <w:pBdr>
          <w:bottom w:val="single" w:sz="4" w:space="1" w:color="auto"/>
        </w:pBdr>
        <w:jc w:val="both"/>
        <w:rPr>
          <w:rFonts w:ascii="Tahoma" w:hAnsi="Tahoma" w:cs="Tahoma"/>
          <w:bCs/>
          <w:sz w:val="20"/>
        </w:rPr>
      </w:pPr>
    </w:p>
    <w:p w:rsidR="007D7B31" w:rsidRDefault="007D7B31" w:rsidP="00F15396">
      <w:pPr>
        <w:keepNext/>
        <w:keepLines/>
        <w:pBdr>
          <w:bottom w:val="single" w:sz="4" w:space="1" w:color="auto"/>
        </w:pBdr>
        <w:jc w:val="both"/>
        <w:rPr>
          <w:rFonts w:ascii="Tahoma" w:hAnsi="Tahoma" w:cs="Tahoma"/>
          <w:bCs/>
          <w:sz w:val="20"/>
        </w:rPr>
      </w:pPr>
      <w:r>
        <w:rPr>
          <w:rFonts w:ascii="Tahoma" w:hAnsi="Tahoma" w:cs="Tahoma"/>
          <w:bCs/>
          <w:sz w:val="20"/>
        </w:rPr>
        <w:t>Ponudniki morajo oddat</w:t>
      </w:r>
      <w:r>
        <w:rPr>
          <w:rFonts w:ascii="Tahoma" w:hAnsi="Tahoma" w:cs="Tahoma"/>
          <w:bCs/>
          <w:sz w:val="20"/>
        </w:rPr>
        <w:t>i ponudbo za sklop št. 16</w:t>
      </w:r>
      <w:r w:rsidR="00DC6CA4">
        <w:rPr>
          <w:rFonts w:ascii="Tahoma" w:hAnsi="Tahoma" w:cs="Tahoma"/>
          <w:bCs/>
          <w:sz w:val="20"/>
        </w:rPr>
        <w:t>:</w:t>
      </w:r>
      <w:r w:rsidR="00DC6CA4" w:rsidRPr="00DC6CA4">
        <w:rPr>
          <w:rFonts w:ascii="Tahoma" w:hAnsi="Tahoma" w:cs="Tahoma"/>
          <w:bCs/>
          <w:sz w:val="20"/>
        </w:rPr>
        <w:t xml:space="preserve"> </w:t>
      </w:r>
      <w:r w:rsidR="00DC6CA4">
        <w:rPr>
          <w:rFonts w:ascii="Tahoma" w:hAnsi="Tahoma" w:cs="Tahoma"/>
          <w:bCs/>
          <w:sz w:val="20"/>
        </w:rPr>
        <w:t>Tahografi in rezervni deli za tahografe</w:t>
      </w:r>
      <w:r w:rsidRPr="00C06DFC">
        <w:rPr>
          <w:rFonts w:ascii="Tahoma" w:hAnsi="Tahoma" w:cs="Tahoma"/>
          <w:bCs/>
          <w:sz w:val="20"/>
        </w:rPr>
        <w:t xml:space="preserve"> na spremenjene</w:t>
      </w:r>
      <w:r w:rsidR="00F15396">
        <w:rPr>
          <w:rFonts w:ascii="Tahoma" w:hAnsi="Tahoma" w:cs="Tahoma"/>
          <w:bCs/>
          <w:sz w:val="20"/>
        </w:rPr>
        <w:t xml:space="preserve">m ponudbenem predračunu z dne </w:t>
      </w:r>
      <w:r>
        <w:rPr>
          <w:rFonts w:ascii="Tahoma" w:hAnsi="Tahoma" w:cs="Tahoma"/>
          <w:bCs/>
          <w:sz w:val="20"/>
        </w:rPr>
        <w:t>22. 4</w:t>
      </w:r>
      <w:r w:rsidRPr="00C06DFC">
        <w:rPr>
          <w:rFonts w:ascii="Tahoma" w:hAnsi="Tahoma" w:cs="Tahoma"/>
          <w:bCs/>
          <w:sz w:val="20"/>
        </w:rPr>
        <w:t>.</w:t>
      </w:r>
      <w:r>
        <w:rPr>
          <w:rFonts w:ascii="Tahoma" w:hAnsi="Tahoma" w:cs="Tahoma"/>
          <w:bCs/>
          <w:sz w:val="20"/>
        </w:rPr>
        <w:t xml:space="preserve"> 2020</w:t>
      </w:r>
      <w:r w:rsidRPr="00C06DFC">
        <w:rPr>
          <w:rFonts w:ascii="Tahoma" w:hAnsi="Tahoma" w:cs="Tahoma"/>
          <w:bCs/>
          <w:sz w:val="20"/>
        </w:rPr>
        <w:t>.</w:t>
      </w:r>
    </w:p>
    <w:p w:rsidR="007D7B31" w:rsidRDefault="007D7B31" w:rsidP="00F15396">
      <w:pPr>
        <w:keepNext/>
        <w:keepLines/>
        <w:jc w:val="both"/>
        <w:rPr>
          <w:rFonts w:ascii="Tahoma" w:hAnsi="Tahoma" w:cs="Tahoma"/>
          <w:bCs/>
          <w:sz w:val="20"/>
        </w:rPr>
      </w:pPr>
    </w:p>
    <w:p w:rsidR="007D7B31" w:rsidRDefault="007D7B31" w:rsidP="00F15396">
      <w:pPr>
        <w:keepNext/>
        <w:keepLines/>
        <w:jc w:val="both"/>
        <w:rPr>
          <w:rFonts w:ascii="Tahoma" w:hAnsi="Tahoma" w:cs="Tahoma"/>
          <w:bCs/>
          <w:sz w:val="20"/>
        </w:rPr>
      </w:pPr>
      <w:r>
        <w:rPr>
          <w:rFonts w:ascii="Tahoma" w:hAnsi="Tahoma" w:cs="Tahoma"/>
          <w:bCs/>
          <w:sz w:val="20"/>
        </w:rPr>
        <w:t>Ponudniki morajo pri pripravi ponudbe upoštevati odgovor</w:t>
      </w:r>
      <w:r>
        <w:rPr>
          <w:rFonts w:ascii="Tahoma" w:hAnsi="Tahoma" w:cs="Tahoma"/>
          <w:bCs/>
          <w:sz w:val="20"/>
        </w:rPr>
        <w:t>e na vprašanja</w:t>
      </w:r>
      <w:r>
        <w:rPr>
          <w:rFonts w:ascii="Tahoma" w:hAnsi="Tahoma" w:cs="Tahoma"/>
          <w:bCs/>
          <w:sz w:val="20"/>
        </w:rPr>
        <w:t xml:space="preserve"> in</w:t>
      </w:r>
      <w:r w:rsidRPr="00CA2929">
        <w:rPr>
          <w:rFonts w:ascii="Tahoma" w:hAnsi="Tahoma" w:cs="Tahoma"/>
          <w:bCs/>
          <w:sz w:val="20"/>
        </w:rPr>
        <w:t xml:space="preserve"> </w:t>
      </w:r>
      <w:r>
        <w:rPr>
          <w:rFonts w:ascii="Tahoma" w:hAnsi="Tahoma" w:cs="Tahoma"/>
          <w:bCs/>
          <w:sz w:val="20"/>
        </w:rPr>
        <w:t xml:space="preserve">spremembo razpisne dokumentacije  z </w:t>
      </w:r>
      <w:r w:rsidRPr="009D10CB">
        <w:rPr>
          <w:rFonts w:ascii="Tahoma" w:hAnsi="Tahoma" w:cs="Tahoma"/>
          <w:bCs/>
          <w:sz w:val="20"/>
        </w:rPr>
        <w:t xml:space="preserve">dne </w:t>
      </w:r>
      <w:r>
        <w:rPr>
          <w:rFonts w:ascii="Tahoma" w:hAnsi="Tahoma" w:cs="Tahoma"/>
          <w:bCs/>
          <w:sz w:val="20"/>
        </w:rPr>
        <w:t>22. 4</w:t>
      </w:r>
      <w:r>
        <w:rPr>
          <w:rFonts w:ascii="Tahoma" w:hAnsi="Tahoma" w:cs="Tahoma"/>
          <w:bCs/>
          <w:sz w:val="20"/>
        </w:rPr>
        <w:t>.</w:t>
      </w:r>
      <w:r>
        <w:rPr>
          <w:rFonts w:ascii="Tahoma" w:hAnsi="Tahoma" w:cs="Tahoma"/>
          <w:bCs/>
          <w:sz w:val="20"/>
        </w:rPr>
        <w:t xml:space="preserve"> 2020</w:t>
      </w:r>
      <w:r>
        <w:rPr>
          <w:rFonts w:ascii="Tahoma" w:hAnsi="Tahoma" w:cs="Tahoma"/>
          <w:bCs/>
          <w:sz w:val="20"/>
        </w:rPr>
        <w:t xml:space="preserve">, ki je bila objavljena na spletni strani naročnika in na Portalu javnih naročil. </w:t>
      </w:r>
    </w:p>
    <w:p w:rsidR="007D7B31" w:rsidRDefault="007D7B31" w:rsidP="00F15396">
      <w:pPr>
        <w:keepNext/>
        <w:keepLines/>
        <w:jc w:val="both"/>
        <w:rPr>
          <w:rFonts w:ascii="Tahoma" w:hAnsi="Tahoma" w:cs="Tahoma"/>
          <w:bCs/>
          <w:sz w:val="20"/>
        </w:rPr>
      </w:pPr>
    </w:p>
    <w:p w:rsidR="007D7B31" w:rsidRDefault="007D7B31" w:rsidP="00F15396">
      <w:pPr>
        <w:keepNext/>
        <w:keepLines/>
        <w:jc w:val="both"/>
        <w:rPr>
          <w:rFonts w:ascii="Tahoma" w:hAnsi="Tahoma" w:cs="Tahoma"/>
          <w:bCs/>
          <w:sz w:val="20"/>
        </w:rPr>
      </w:pPr>
    </w:p>
    <w:p w:rsidR="007D7B31" w:rsidRDefault="007D7B31" w:rsidP="00F15396">
      <w:pPr>
        <w:keepNext/>
        <w:keepLines/>
        <w:jc w:val="both"/>
        <w:rPr>
          <w:rFonts w:ascii="Tahoma" w:hAnsi="Tahoma" w:cs="Tahoma"/>
          <w:bCs/>
          <w:sz w:val="20"/>
        </w:rPr>
      </w:pPr>
    </w:p>
    <w:p w:rsidR="007D7B31" w:rsidRDefault="007D7B31" w:rsidP="00F15396">
      <w:pPr>
        <w:keepNext/>
        <w:keepLines/>
        <w:jc w:val="both"/>
        <w:rPr>
          <w:rFonts w:ascii="Tahoma" w:hAnsi="Tahoma" w:cs="Tahoma"/>
          <w:bCs/>
          <w:sz w:val="20"/>
        </w:rPr>
      </w:pPr>
      <w:bookmarkStart w:id="0" w:name="_GoBack"/>
      <w:bookmarkEnd w:id="0"/>
    </w:p>
    <w:p w:rsidR="00856BAF" w:rsidRDefault="00856BAF" w:rsidP="00F15396">
      <w:pPr>
        <w:keepNext/>
        <w:keepLines/>
        <w:rPr>
          <w:rFonts w:ascii="Tahoma" w:hAnsi="Tahoma" w:cs="Tahoma"/>
          <w:bCs/>
          <w:sz w:val="20"/>
        </w:rPr>
      </w:pPr>
    </w:p>
    <w:p w:rsidR="00D02474" w:rsidRDefault="00B8409C" w:rsidP="00F15396">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F15396">
      <w:pPr>
        <w:keepNext/>
        <w:keepLines/>
        <w:rPr>
          <w:rFonts w:ascii="Tahoma" w:hAnsi="Tahoma" w:cs="Tahoma"/>
          <w:sz w:val="20"/>
        </w:rPr>
      </w:pPr>
      <w:r w:rsidRPr="009F4FFF">
        <w:rPr>
          <w:rFonts w:ascii="Tahoma" w:hAnsi="Tahoma" w:cs="Tahoma"/>
          <w:sz w:val="20"/>
        </w:rPr>
        <w:tab/>
      </w:r>
    </w:p>
    <w:p w:rsidR="00B8409C" w:rsidRPr="009F4FFF" w:rsidRDefault="00B8409C" w:rsidP="00F15396">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F15396">
      <w:pPr>
        <w:keepNext/>
        <w:keepLines/>
        <w:ind w:left="5387"/>
        <w:rPr>
          <w:rFonts w:ascii="Tahoma" w:hAnsi="Tahoma" w:cs="Tahoma"/>
          <w:sz w:val="20"/>
        </w:rPr>
      </w:pPr>
      <w:r w:rsidRPr="009F4FFF">
        <w:rPr>
          <w:rFonts w:ascii="Tahoma" w:hAnsi="Tahoma" w:cs="Tahoma"/>
          <w:sz w:val="20"/>
        </w:rPr>
        <w:t>Sektor za javna naročila</w:t>
      </w:r>
    </w:p>
    <w:sectPr w:rsidR="007D6B63"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FCF" w:rsidRDefault="003C1FCF">
      <w:r>
        <w:separator/>
      </w:r>
    </w:p>
  </w:endnote>
  <w:endnote w:type="continuationSeparator" w:id="0">
    <w:p w:rsidR="003C1FCF" w:rsidRDefault="003C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Noga"/>
      <w:jc w:val="right"/>
    </w:pPr>
  </w:p>
  <w:p w:rsidR="003C1FCF" w:rsidRDefault="003C1FCF"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C1FCF" w:rsidRDefault="003C1FCF"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15396">
      <w:rPr>
        <w:noProof/>
        <w:sz w:val="16"/>
        <w:szCs w:val="16"/>
      </w:rPr>
      <w:t>2</w:t>
    </w:r>
    <w:r w:rsidRPr="00394716">
      <w:rPr>
        <w:sz w:val="16"/>
        <w:szCs w:val="16"/>
      </w:rPr>
      <w:fldChar w:fldCharType="end"/>
    </w:r>
  </w:p>
  <w:p w:rsidR="003C1FCF" w:rsidRDefault="003C1FCF" w:rsidP="00B366C6">
    <w:pPr>
      <w:pStyle w:val="Noga"/>
      <w:jc w:val="center"/>
      <w:rPr>
        <w:sz w:val="16"/>
        <w:szCs w:val="16"/>
      </w:rPr>
    </w:pPr>
  </w:p>
  <w:p w:rsidR="003C1FCF" w:rsidRDefault="003C1FCF" w:rsidP="00B366C6">
    <w:pPr>
      <w:pStyle w:val="Noga"/>
      <w:jc w:val="center"/>
      <w:rPr>
        <w:sz w:val="16"/>
        <w:szCs w:val="16"/>
      </w:rPr>
    </w:pPr>
  </w:p>
  <w:p w:rsidR="003C1FCF" w:rsidRPr="00394716" w:rsidRDefault="003C1FCF"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Pr="004D3E89" w:rsidRDefault="003C1FCF"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FCF" w:rsidRDefault="003C1FCF">
      <w:r>
        <w:separator/>
      </w:r>
    </w:p>
  </w:footnote>
  <w:footnote w:type="continuationSeparator" w:id="0">
    <w:p w:rsidR="003C1FCF" w:rsidRDefault="003C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FCF" w:rsidRDefault="003C1FCF"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9"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4"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7"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0"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8"/>
  </w:num>
  <w:num w:numId="4">
    <w:abstractNumId w:val="13"/>
  </w:num>
  <w:num w:numId="5">
    <w:abstractNumId w:val="11"/>
  </w:num>
  <w:num w:numId="6">
    <w:abstractNumId w:val="1"/>
  </w:num>
  <w:num w:numId="7">
    <w:abstractNumId w:val="7"/>
  </w:num>
  <w:num w:numId="8">
    <w:abstractNumId w:val="14"/>
  </w:num>
  <w:num w:numId="9">
    <w:abstractNumId w:val="3"/>
  </w:num>
  <w:num w:numId="10">
    <w:abstractNumId w:val="4"/>
  </w:num>
  <w:num w:numId="11">
    <w:abstractNumId w:val="2"/>
  </w:num>
  <w:num w:numId="12">
    <w:abstractNumId w:val="1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6"/>
  </w:num>
  <w:num w:numId="15">
    <w:abstractNumId w:val="8"/>
  </w:num>
  <w:num w:numId="16">
    <w:abstractNumId w:val="17"/>
  </w:num>
  <w:num w:numId="17">
    <w:abstractNumId w:val="5"/>
  </w:num>
  <w:num w:numId="18">
    <w:abstractNumId w:val="13"/>
  </w:num>
  <w:num w:numId="19">
    <w:abstractNumId w:val="10"/>
  </w:num>
  <w:num w:numId="20">
    <w:abstractNumId w:val="12"/>
  </w:num>
  <w:num w:numId="21">
    <w:abstractNumId w:val="9"/>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27F8E"/>
    <w:rsid w:val="00037454"/>
    <w:rsid w:val="00041B42"/>
    <w:rsid w:val="000517FE"/>
    <w:rsid w:val="00075208"/>
    <w:rsid w:val="000930B2"/>
    <w:rsid w:val="000A0899"/>
    <w:rsid w:val="000A3FB9"/>
    <w:rsid w:val="000B5827"/>
    <w:rsid w:val="000B6B43"/>
    <w:rsid w:val="000D4BCF"/>
    <w:rsid w:val="000E7AFC"/>
    <w:rsid w:val="000E7D9B"/>
    <w:rsid w:val="00102EFB"/>
    <w:rsid w:val="0010611D"/>
    <w:rsid w:val="00110C57"/>
    <w:rsid w:val="00125393"/>
    <w:rsid w:val="00130EEE"/>
    <w:rsid w:val="001376D1"/>
    <w:rsid w:val="00141500"/>
    <w:rsid w:val="00175FEC"/>
    <w:rsid w:val="001870F9"/>
    <w:rsid w:val="001A043C"/>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0D3"/>
    <w:rsid w:val="002C5152"/>
    <w:rsid w:val="002D4294"/>
    <w:rsid w:val="002F08A1"/>
    <w:rsid w:val="002F2ED9"/>
    <w:rsid w:val="003013E0"/>
    <w:rsid w:val="00354D59"/>
    <w:rsid w:val="00366A57"/>
    <w:rsid w:val="00366F2D"/>
    <w:rsid w:val="003731D5"/>
    <w:rsid w:val="00387F4F"/>
    <w:rsid w:val="0039059B"/>
    <w:rsid w:val="00391DD6"/>
    <w:rsid w:val="00396E64"/>
    <w:rsid w:val="003B0717"/>
    <w:rsid w:val="003B151C"/>
    <w:rsid w:val="003C1FCF"/>
    <w:rsid w:val="003C5474"/>
    <w:rsid w:val="003C747C"/>
    <w:rsid w:val="003D4BEB"/>
    <w:rsid w:val="003F535B"/>
    <w:rsid w:val="003F60D5"/>
    <w:rsid w:val="003F65D3"/>
    <w:rsid w:val="00407136"/>
    <w:rsid w:val="00423E45"/>
    <w:rsid w:val="004310C6"/>
    <w:rsid w:val="00433EAA"/>
    <w:rsid w:val="00437DBA"/>
    <w:rsid w:val="0044086B"/>
    <w:rsid w:val="00441F5B"/>
    <w:rsid w:val="00450DB9"/>
    <w:rsid w:val="00451A99"/>
    <w:rsid w:val="004540B0"/>
    <w:rsid w:val="0045541F"/>
    <w:rsid w:val="00455EB9"/>
    <w:rsid w:val="0047542C"/>
    <w:rsid w:val="00482216"/>
    <w:rsid w:val="004A38F0"/>
    <w:rsid w:val="004B0BE1"/>
    <w:rsid w:val="004B78F7"/>
    <w:rsid w:val="004D3E89"/>
    <w:rsid w:val="004D64A2"/>
    <w:rsid w:val="00505A07"/>
    <w:rsid w:val="00527CAB"/>
    <w:rsid w:val="0053291B"/>
    <w:rsid w:val="00540009"/>
    <w:rsid w:val="0057721D"/>
    <w:rsid w:val="00583FEE"/>
    <w:rsid w:val="00597FE2"/>
    <w:rsid w:val="005C2DB5"/>
    <w:rsid w:val="005C2DB7"/>
    <w:rsid w:val="005D2112"/>
    <w:rsid w:val="005E7331"/>
    <w:rsid w:val="00600300"/>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59B1"/>
    <w:rsid w:val="00730049"/>
    <w:rsid w:val="00762732"/>
    <w:rsid w:val="00763D0C"/>
    <w:rsid w:val="00764CDA"/>
    <w:rsid w:val="007661F5"/>
    <w:rsid w:val="00766924"/>
    <w:rsid w:val="0077022A"/>
    <w:rsid w:val="00794399"/>
    <w:rsid w:val="007A258F"/>
    <w:rsid w:val="007B175D"/>
    <w:rsid w:val="007C3B30"/>
    <w:rsid w:val="007C494E"/>
    <w:rsid w:val="007D1E0B"/>
    <w:rsid w:val="007D6B63"/>
    <w:rsid w:val="007D7B31"/>
    <w:rsid w:val="007E1A3B"/>
    <w:rsid w:val="007F0CFD"/>
    <w:rsid w:val="007F402F"/>
    <w:rsid w:val="00800D88"/>
    <w:rsid w:val="008105EE"/>
    <w:rsid w:val="00821F95"/>
    <w:rsid w:val="0084746F"/>
    <w:rsid w:val="00856BAF"/>
    <w:rsid w:val="00856BF6"/>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4F59"/>
    <w:rsid w:val="008B5186"/>
    <w:rsid w:val="008C5175"/>
    <w:rsid w:val="008C6040"/>
    <w:rsid w:val="008C7107"/>
    <w:rsid w:val="008E5557"/>
    <w:rsid w:val="0090455C"/>
    <w:rsid w:val="0092040B"/>
    <w:rsid w:val="00927AAE"/>
    <w:rsid w:val="00931EA9"/>
    <w:rsid w:val="009328DB"/>
    <w:rsid w:val="009432A3"/>
    <w:rsid w:val="0094583D"/>
    <w:rsid w:val="00962839"/>
    <w:rsid w:val="00981B37"/>
    <w:rsid w:val="0098200D"/>
    <w:rsid w:val="009843AA"/>
    <w:rsid w:val="00987755"/>
    <w:rsid w:val="00991DF6"/>
    <w:rsid w:val="00993435"/>
    <w:rsid w:val="00993C58"/>
    <w:rsid w:val="00994C9B"/>
    <w:rsid w:val="009A3E80"/>
    <w:rsid w:val="009B3BE0"/>
    <w:rsid w:val="009B7791"/>
    <w:rsid w:val="009D10CB"/>
    <w:rsid w:val="009D2BDE"/>
    <w:rsid w:val="009F166F"/>
    <w:rsid w:val="009F4FFF"/>
    <w:rsid w:val="00A103A9"/>
    <w:rsid w:val="00A14412"/>
    <w:rsid w:val="00A14B1A"/>
    <w:rsid w:val="00A14DA1"/>
    <w:rsid w:val="00A36239"/>
    <w:rsid w:val="00A43E01"/>
    <w:rsid w:val="00A60869"/>
    <w:rsid w:val="00A62A23"/>
    <w:rsid w:val="00A65139"/>
    <w:rsid w:val="00A66477"/>
    <w:rsid w:val="00A67690"/>
    <w:rsid w:val="00A73BAE"/>
    <w:rsid w:val="00A80AA7"/>
    <w:rsid w:val="00A905ED"/>
    <w:rsid w:val="00AB4DCC"/>
    <w:rsid w:val="00AC326A"/>
    <w:rsid w:val="00B24134"/>
    <w:rsid w:val="00B366C6"/>
    <w:rsid w:val="00B376D0"/>
    <w:rsid w:val="00B66D3B"/>
    <w:rsid w:val="00B70739"/>
    <w:rsid w:val="00B810C1"/>
    <w:rsid w:val="00B81112"/>
    <w:rsid w:val="00B8409C"/>
    <w:rsid w:val="00B941B6"/>
    <w:rsid w:val="00B95E5E"/>
    <w:rsid w:val="00BC4B0F"/>
    <w:rsid w:val="00BD33AF"/>
    <w:rsid w:val="00BD476F"/>
    <w:rsid w:val="00BE4EA5"/>
    <w:rsid w:val="00C02F0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558BF"/>
    <w:rsid w:val="00D5592D"/>
    <w:rsid w:val="00D57FE9"/>
    <w:rsid w:val="00D62091"/>
    <w:rsid w:val="00D677F7"/>
    <w:rsid w:val="00D875E4"/>
    <w:rsid w:val="00D92BC3"/>
    <w:rsid w:val="00D970C6"/>
    <w:rsid w:val="00D97511"/>
    <w:rsid w:val="00DA558B"/>
    <w:rsid w:val="00DC6CA4"/>
    <w:rsid w:val="00DD2330"/>
    <w:rsid w:val="00DE36A9"/>
    <w:rsid w:val="00DE46B3"/>
    <w:rsid w:val="00DE6D23"/>
    <w:rsid w:val="00DE7103"/>
    <w:rsid w:val="00DF0E9F"/>
    <w:rsid w:val="00DF3406"/>
    <w:rsid w:val="00E14BFA"/>
    <w:rsid w:val="00E23F10"/>
    <w:rsid w:val="00E24D79"/>
    <w:rsid w:val="00E32E39"/>
    <w:rsid w:val="00E47609"/>
    <w:rsid w:val="00E4765E"/>
    <w:rsid w:val="00E53473"/>
    <w:rsid w:val="00E5591D"/>
    <w:rsid w:val="00E60036"/>
    <w:rsid w:val="00E64E12"/>
    <w:rsid w:val="00E66AA0"/>
    <w:rsid w:val="00E762FD"/>
    <w:rsid w:val="00E91E08"/>
    <w:rsid w:val="00ED2035"/>
    <w:rsid w:val="00EE78E3"/>
    <w:rsid w:val="00F14403"/>
    <w:rsid w:val="00F15396"/>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9E5C49F"/>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5F54-47C3-404E-A593-3D344D18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571</Words>
  <Characters>3255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Darko Pintarič</cp:lastModifiedBy>
  <cp:revision>3</cp:revision>
  <cp:lastPrinted>2018-12-10T05:59:00Z</cp:lastPrinted>
  <dcterms:created xsi:type="dcterms:W3CDTF">2020-04-22T07:37:00Z</dcterms:created>
  <dcterms:modified xsi:type="dcterms:W3CDTF">2020-04-22T08:28:00Z</dcterms:modified>
</cp:coreProperties>
</file>