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B1D" w:rsidRPr="00534920" w:rsidRDefault="008F6B1D" w:rsidP="00372333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  <w:r w:rsidRPr="003D59DD">
        <w:rPr>
          <w:rFonts w:ascii="Tahoma" w:hAnsi="Tahoma" w:cs="Tahoma"/>
          <w:sz w:val="22"/>
        </w:rPr>
        <w:t xml:space="preserve">Datum: </w:t>
      </w:r>
      <w:r w:rsidR="00903731">
        <w:rPr>
          <w:rFonts w:ascii="Tahoma" w:hAnsi="Tahoma" w:cs="Tahoma"/>
          <w:sz w:val="22"/>
        </w:rPr>
        <w:t>8</w:t>
      </w:r>
      <w:r w:rsidRPr="003D59DD">
        <w:rPr>
          <w:rFonts w:ascii="Tahoma" w:hAnsi="Tahoma" w:cs="Tahoma"/>
          <w:sz w:val="22"/>
        </w:rPr>
        <w:t>.</w:t>
      </w:r>
      <w:r w:rsidR="005F6484">
        <w:rPr>
          <w:rFonts w:ascii="Tahoma" w:hAnsi="Tahoma" w:cs="Tahoma"/>
          <w:sz w:val="22"/>
        </w:rPr>
        <w:t xml:space="preserve"> </w:t>
      </w:r>
      <w:r w:rsidR="00903731">
        <w:rPr>
          <w:rFonts w:ascii="Tahoma" w:hAnsi="Tahoma" w:cs="Tahoma"/>
          <w:sz w:val="22"/>
        </w:rPr>
        <w:t>7</w:t>
      </w:r>
      <w:r w:rsidRPr="003D59DD">
        <w:rPr>
          <w:rFonts w:ascii="Tahoma" w:hAnsi="Tahoma" w:cs="Tahoma"/>
          <w:sz w:val="22"/>
        </w:rPr>
        <w:t>.</w:t>
      </w:r>
      <w:r w:rsidR="005F6484">
        <w:rPr>
          <w:rFonts w:ascii="Tahoma" w:hAnsi="Tahoma" w:cs="Tahoma"/>
          <w:sz w:val="22"/>
        </w:rPr>
        <w:t xml:space="preserve"> </w:t>
      </w:r>
      <w:r w:rsidRPr="003D59DD">
        <w:rPr>
          <w:rFonts w:ascii="Tahoma" w:hAnsi="Tahoma" w:cs="Tahoma"/>
          <w:sz w:val="22"/>
        </w:rPr>
        <w:t>20</w:t>
      </w:r>
      <w:r w:rsidR="00903731">
        <w:rPr>
          <w:rFonts w:ascii="Tahoma" w:hAnsi="Tahoma" w:cs="Tahoma"/>
          <w:sz w:val="22"/>
        </w:rPr>
        <w:t>21</w:t>
      </w:r>
    </w:p>
    <w:p w:rsidR="008F6B1D" w:rsidRDefault="008F6B1D" w:rsidP="00372333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</w:p>
    <w:p w:rsidR="009F0CB8" w:rsidRPr="00534920" w:rsidRDefault="009F0CB8" w:rsidP="00372333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  <w:bookmarkStart w:id="0" w:name="_GoBack"/>
      <w:bookmarkEnd w:id="0"/>
    </w:p>
    <w:p w:rsidR="009571D1" w:rsidRPr="003C50AB" w:rsidRDefault="009571D1" w:rsidP="00372333">
      <w:pPr>
        <w:pStyle w:val="Telobesedila-zamik"/>
        <w:keepNext/>
        <w:keepLines/>
        <w:ind w:left="0"/>
        <w:jc w:val="both"/>
        <w:rPr>
          <w:rFonts w:ascii="Tahoma" w:hAnsi="Tahoma" w:cs="Tahoma"/>
          <w:b/>
          <w:sz w:val="22"/>
        </w:rPr>
      </w:pPr>
      <w:r w:rsidRPr="00534920">
        <w:rPr>
          <w:rFonts w:ascii="Tahoma" w:hAnsi="Tahoma" w:cs="Tahoma"/>
          <w:sz w:val="22"/>
          <w:szCs w:val="22"/>
        </w:rPr>
        <w:t>ZADEVA:</w:t>
      </w:r>
      <w:r w:rsidRPr="00534920">
        <w:rPr>
          <w:rFonts w:ascii="Tahoma" w:hAnsi="Tahoma" w:cs="Tahoma"/>
          <w:sz w:val="22"/>
          <w:szCs w:val="22"/>
        </w:rPr>
        <w:tab/>
        <w:t>POJASNILO</w:t>
      </w:r>
      <w:r>
        <w:rPr>
          <w:rFonts w:ascii="Tahoma" w:hAnsi="Tahoma" w:cs="Tahoma"/>
          <w:sz w:val="22"/>
          <w:szCs w:val="22"/>
        </w:rPr>
        <w:t xml:space="preserve"> ŠT. 2</w:t>
      </w:r>
      <w:r w:rsidRPr="00534920">
        <w:rPr>
          <w:rFonts w:ascii="Tahoma" w:hAnsi="Tahoma" w:cs="Tahoma"/>
          <w:sz w:val="22"/>
          <w:szCs w:val="22"/>
        </w:rPr>
        <w:t xml:space="preserve"> K</w:t>
      </w:r>
      <w:r>
        <w:rPr>
          <w:rFonts w:ascii="Tahoma" w:hAnsi="Tahoma" w:cs="Tahoma"/>
          <w:sz w:val="22"/>
          <w:szCs w:val="22"/>
        </w:rPr>
        <w:t xml:space="preserve"> RAZPISNI DOKUMENTACIJI ŠT. </w:t>
      </w:r>
      <w:r w:rsidR="00903731" w:rsidRPr="00903731">
        <w:rPr>
          <w:rFonts w:ascii="Tahoma" w:hAnsi="Tahoma" w:cs="Tahoma"/>
          <w:b/>
          <w:sz w:val="22"/>
          <w:szCs w:val="22"/>
        </w:rPr>
        <w:t>ŽALE-16/21 - Ureditev klimatizacije v upravno tehničnem objektu</w:t>
      </w:r>
    </w:p>
    <w:p w:rsidR="009571D1" w:rsidRDefault="009571D1" w:rsidP="00372333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</w:p>
    <w:p w:rsidR="009571D1" w:rsidRPr="00E000BA" w:rsidRDefault="009571D1" w:rsidP="00372333">
      <w:pPr>
        <w:keepNext/>
        <w:keepLines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ahoma" w:eastAsiaTheme="minorHAnsi" w:hAnsi="Tahoma" w:cs="Tahoma"/>
          <w:b/>
          <w:sz w:val="22"/>
        </w:rPr>
      </w:pPr>
      <w:r w:rsidRPr="00E000BA">
        <w:rPr>
          <w:rFonts w:ascii="Tahoma" w:eastAsiaTheme="minorHAnsi" w:hAnsi="Tahoma" w:cs="Tahoma"/>
          <w:b/>
          <w:sz w:val="22"/>
        </w:rPr>
        <w:t xml:space="preserve">Dne </w:t>
      </w:r>
      <w:r w:rsidR="00903731">
        <w:rPr>
          <w:rFonts w:ascii="Tahoma" w:eastAsiaTheme="minorHAnsi" w:hAnsi="Tahoma" w:cs="Tahoma"/>
          <w:b/>
          <w:sz w:val="22"/>
        </w:rPr>
        <w:t>6</w:t>
      </w:r>
      <w:r>
        <w:rPr>
          <w:rFonts w:ascii="Tahoma" w:eastAsiaTheme="minorHAnsi" w:hAnsi="Tahoma" w:cs="Tahoma"/>
          <w:b/>
          <w:sz w:val="22"/>
        </w:rPr>
        <w:t xml:space="preserve">. </w:t>
      </w:r>
      <w:r w:rsidR="00903731">
        <w:rPr>
          <w:rFonts w:ascii="Tahoma" w:eastAsiaTheme="minorHAnsi" w:hAnsi="Tahoma" w:cs="Tahoma"/>
          <w:b/>
          <w:sz w:val="22"/>
        </w:rPr>
        <w:t>7</w:t>
      </w:r>
      <w:r w:rsidRPr="00E000BA">
        <w:rPr>
          <w:rFonts w:ascii="Tahoma" w:eastAsiaTheme="minorHAnsi" w:hAnsi="Tahoma" w:cs="Tahoma"/>
          <w:b/>
          <w:sz w:val="22"/>
        </w:rPr>
        <w:t>. 20</w:t>
      </w:r>
      <w:r w:rsidR="00903731">
        <w:rPr>
          <w:rFonts w:ascii="Tahoma" w:eastAsiaTheme="minorHAnsi" w:hAnsi="Tahoma" w:cs="Tahoma"/>
          <w:b/>
          <w:sz w:val="22"/>
        </w:rPr>
        <w:t>21</w:t>
      </w:r>
      <w:r w:rsidRPr="00E000BA">
        <w:rPr>
          <w:rFonts w:ascii="Tahoma" w:eastAsiaTheme="minorHAnsi" w:hAnsi="Tahoma" w:cs="Tahoma"/>
          <w:b/>
          <w:sz w:val="22"/>
        </w:rPr>
        <w:t xml:space="preserve"> smo prejeli vprašanje potencialnega ponudnika z naslednjo vsebino:</w:t>
      </w:r>
    </w:p>
    <w:p w:rsidR="00903731" w:rsidRPr="00903731" w:rsidRDefault="009571D1" w:rsidP="00372333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 w:val="22"/>
        </w:rPr>
      </w:pPr>
      <w:r>
        <w:rPr>
          <w:rFonts w:ascii="Tahoma" w:eastAsia="@Arial Unicode MS" w:hAnsi="Tahoma" w:cs="Tahoma"/>
          <w:sz w:val="22"/>
        </w:rPr>
        <w:t>»</w:t>
      </w:r>
      <w:r w:rsidR="00903731" w:rsidRPr="00903731">
        <w:rPr>
          <w:rFonts w:ascii="Tahoma" w:eastAsia="@Arial Unicode MS" w:hAnsi="Tahoma" w:cs="Tahoma"/>
          <w:sz w:val="22"/>
        </w:rPr>
        <w:t>Spoštovani!</w:t>
      </w:r>
    </w:p>
    <w:p w:rsidR="00903731" w:rsidRPr="00903731" w:rsidRDefault="00903731" w:rsidP="00372333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 w:val="22"/>
        </w:rPr>
      </w:pPr>
      <w:r w:rsidRPr="00903731">
        <w:rPr>
          <w:rFonts w:ascii="Tahoma" w:eastAsia="@Arial Unicode MS" w:hAnsi="Tahoma" w:cs="Tahoma"/>
          <w:sz w:val="22"/>
        </w:rPr>
        <w:t>opozarjamo še enkrat, da Hitachi ne ustreza tehničnim zahtevam, zato ne more biti naveden kot ustrezen.</w:t>
      </w:r>
    </w:p>
    <w:p w:rsidR="00903731" w:rsidRPr="00903731" w:rsidRDefault="00903731" w:rsidP="00372333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 w:val="22"/>
        </w:rPr>
      </w:pPr>
      <w:r w:rsidRPr="00903731">
        <w:rPr>
          <w:rFonts w:ascii="Tahoma" w:eastAsia="@Arial Unicode MS" w:hAnsi="Tahoma" w:cs="Tahoma"/>
          <w:sz w:val="22"/>
        </w:rPr>
        <w:t>Če ne boste zadeve ustrezno korigirali in/ali navedli ustrezen model bomo primorani vložiti revizijo.</w:t>
      </w:r>
    </w:p>
    <w:p w:rsidR="00903731" w:rsidRPr="00903731" w:rsidRDefault="00903731" w:rsidP="00372333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 w:val="22"/>
        </w:rPr>
      </w:pPr>
      <w:r w:rsidRPr="00903731">
        <w:rPr>
          <w:rFonts w:ascii="Tahoma" w:eastAsia="@Arial Unicode MS" w:hAnsi="Tahoma" w:cs="Tahoma"/>
          <w:sz w:val="22"/>
        </w:rPr>
        <w:t>Da ne omenjamo, da bi se vgradile naprave Hitachi, katere se neustrezne zahtevam razpisa.</w:t>
      </w:r>
    </w:p>
    <w:p w:rsidR="009571D1" w:rsidRPr="005141E2" w:rsidRDefault="00903731" w:rsidP="00372333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  <w:r w:rsidRPr="00903731">
        <w:rPr>
          <w:rFonts w:ascii="Tahoma" w:eastAsia="@Arial Unicode MS" w:hAnsi="Tahoma" w:cs="Tahoma"/>
          <w:sz w:val="22"/>
        </w:rPr>
        <w:t>hvala na odgovoru.</w:t>
      </w:r>
      <w:r w:rsidR="009571D1">
        <w:rPr>
          <w:rFonts w:ascii="Tahoma" w:hAnsi="Tahoma" w:cs="Tahoma"/>
          <w:sz w:val="22"/>
        </w:rPr>
        <w:t>«</w:t>
      </w:r>
    </w:p>
    <w:p w:rsidR="009571D1" w:rsidRPr="005141E2" w:rsidRDefault="009571D1" w:rsidP="00372333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</w:p>
    <w:p w:rsidR="009F3807" w:rsidRPr="009F3807" w:rsidRDefault="009F3807" w:rsidP="00372333">
      <w:pPr>
        <w:keepNext/>
        <w:keepLines/>
        <w:spacing w:after="0" w:line="240" w:lineRule="auto"/>
        <w:jc w:val="both"/>
        <w:rPr>
          <w:rFonts w:ascii="Tahoma" w:eastAsiaTheme="minorHAnsi" w:hAnsi="Tahoma" w:cs="Tahoma"/>
          <w:b/>
          <w:sz w:val="22"/>
        </w:rPr>
      </w:pPr>
      <w:r w:rsidRPr="009F3807">
        <w:rPr>
          <w:rFonts w:ascii="Tahoma" w:eastAsiaTheme="minorHAnsi" w:hAnsi="Tahoma" w:cs="Tahoma"/>
          <w:b/>
          <w:sz w:val="22"/>
        </w:rPr>
        <w:t xml:space="preserve">Posredujemo vam </w:t>
      </w:r>
      <w:r w:rsidR="009571D1">
        <w:rPr>
          <w:rFonts w:ascii="Tahoma" w:eastAsiaTheme="minorHAnsi" w:hAnsi="Tahoma" w:cs="Tahoma"/>
          <w:b/>
          <w:sz w:val="22"/>
        </w:rPr>
        <w:t>odgovor naročnika</w:t>
      </w:r>
      <w:r w:rsidRPr="009F3807">
        <w:rPr>
          <w:rFonts w:ascii="Tahoma" w:eastAsiaTheme="minorHAnsi" w:hAnsi="Tahoma" w:cs="Tahoma"/>
          <w:b/>
          <w:sz w:val="22"/>
        </w:rPr>
        <w:t>:</w:t>
      </w:r>
    </w:p>
    <w:p w:rsidR="00903731" w:rsidRDefault="00903731" w:rsidP="00372333">
      <w:pPr>
        <w:keepNext/>
        <w:keepLines/>
        <w:widowControl w:val="0"/>
        <w:spacing w:after="0" w:line="240" w:lineRule="auto"/>
        <w:jc w:val="both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sz w:val="22"/>
        </w:rPr>
        <w:t xml:space="preserve">Naročnik je z objavo Pojasnila št. 1 z dne 5. 7. 2021 ponudnike opozoril, da naj </w:t>
      </w:r>
      <w:r>
        <w:rPr>
          <w:rFonts w:ascii="Tahoma" w:hAnsi="Tahoma" w:cs="Tahoma"/>
          <w:bCs/>
          <w:sz w:val="22"/>
        </w:rPr>
        <w:t>Ponudniki upoštevajo naročnikove željene tehnične lastnosti naprav. Ne glede na navedeno, je naročnik popravil Popis del in odstranil tip modela hladilnih naprav.</w:t>
      </w:r>
    </w:p>
    <w:p w:rsidR="00903731" w:rsidRPr="00903731" w:rsidRDefault="00903731" w:rsidP="00372333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</w:p>
    <w:p w:rsidR="00903731" w:rsidRDefault="00903731" w:rsidP="00372333">
      <w:pPr>
        <w:keepNext/>
        <w:keepLines/>
        <w:spacing w:after="0" w:line="240" w:lineRule="auto"/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Ponudnike naprošamo, da pri pripravi ponudbe upoštevate popravljen popis </w:t>
      </w:r>
      <w:r w:rsidR="00372333">
        <w:rPr>
          <w:rFonts w:ascii="Tahoma" w:hAnsi="Tahoma" w:cs="Tahoma"/>
          <w:b/>
          <w:sz w:val="22"/>
        </w:rPr>
        <w:t>del</w:t>
      </w:r>
      <w:r>
        <w:rPr>
          <w:rFonts w:ascii="Tahoma" w:hAnsi="Tahoma" w:cs="Tahoma"/>
          <w:b/>
          <w:sz w:val="22"/>
        </w:rPr>
        <w:t xml:space="preserve"> z dne </w:t>
      </w:r>
      <w:r w:rsidR="00372333">
        <w:rPr>
          <w:rFonts w:ascii="Tahoma" w:hAnsi="Tahoma" w:cs="Tahoma"/>
          <w:b/>
          <w:sz w:val="22"/>
        </w:rPr>
        <w:t>8</w:t>
      </w:r>
      <w:r>
        <w:rPr>
          <w:rFonts w:ascii="Tahoma" w:hAnsi="Tahoma" w:cs="Tahoma"/>
          <w:b/>
          <w:sz w:val="22"/>
        </w:rPr>
        <w:t xml:space="preserve">. </w:t>
      </w:r>
      <w:r w:rsidR="00372333">
        <w:rPr>
          <w:rFonts w:ascii="Tahoma" w:hAnsi="Tahoma" w:cs="Tahoma"/>
          <w:b/>
          <w:sz w:val="22"/>
        </w:rPr>
        <w:t>7</w:t>
      </w:r>
      <w:r>
        <w:rPr>
          <w:rFonts w:ascii="Tahoma" w:hAnsi="Tahoma" w:cs="Tahoma"/>
          <w:b/>
          <w:sz w:val="22"/>
        </w:rPr>
        <w:t>. 202</w:t>
      </w:r>
      <w:r w:rsidR="00372333">
        <w:rPr>
          <w:rFonts w:ascii="Tahoma" w:hAnsi="Tahoma" w:cs="Tahoma"/>
          <w:b/>
          <w:sz w:val="22"/>
        </w:rPr>
        <w:t>1 in</w:t>
      </w:r>
      <w:r>
        <w:rPr>
          <w:rFonts w:ascii="Tahoma" w:hAnsi="Tahoma" w:cs="Tahoma"/>
          <w:b/>
          <w:sz w:val="22"/>
        </w:rPr>
        <w:t xml:space="preserve"> ga-ustrezno izpolnjenega priloži k ponudbi.</w:t>
      </w:r>
    </w:p>
    <w:p w:rsidR="00903731" w:rsidRDefault="00903731" w:rsidP="00372333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</w:p>
    <w:p w:rsidR="00D73D5A" w:rsidRPr="009571D1" w:rsidRDefault="009571D1" w:rsidP="00372333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  <w:r w:rsidRPr="009571D1">
        <w:rPr>
          <w:rFonts w:ascii="Tahoma" w:hAnsi="Tahoma" w:cs="Tahoma"/>
          <w:sz w:val="22"/>
        </w:rPr>
        <w:t>Naročnik ustrezno podaljšuje rok za oddajo ponudb.</w:t>
      </w:r>
    </w:p>
    <w:p w:rsidR="009571D1" w:rsidRDefault="009571D1" w:rsidP="00372333">
      <w:pPr>
        <w:keepNext/>
        <w:keepLines/>
        <w:spacing w:after="0" w:line="240" w:lineRule="auto"/>
        <w:jc w:val="both"/>
        <w:rPr>
          <w:rFonts w:ascii="Tahoma" w:hAnsi="Tahoma" w:cs="Tahoma"/>
          <w:b/>
          <w:sz w:val="22"/>
        </w:rPr>
      </w:pPr>
    </w:p>
    <w:p w:rsidR="004466E6" w:rsidRPr="004466E6" w:rsidRDefault="004466E6" w:rsidP="004466E6">
      <w:pPr>
        <w:keepNext/>
        <w:keepLines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ahoma" w:eastAsiaTheme="minorHAnsi" w:hAnsi="Tahoma" w:cs="Tahoma"/>
          <w:b/>
          <w:sz w:val="22"/>
        </w:rPr>
      </w:pPr>
      <w:r w:rsidRPr="004466E6">
        <w:rPr>
          <w:rFonts w:ascii="Tahoma" w:eastAsiaTheme="minorHAnsi" w:hAnsi="Tahoma" w:cs="Tahoma"/>
          <w:b/>
          <w:sz w:val="22"/>
        </w:rPr>
        <w:t>Posredujemo vam dodatno pojasnilo razpisne dokumentacije:</w:t>
      </w:r>
    </w:p>
    <w:p w:rsidR="004466E6" w:rsidRPr="00753502" w:rsidRDefault="004466E6" w:rsidP="004466E6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  <w:r w:rsidRPr="00753502">
        <w:rPr>
          <w:rFonts w:ascii="Tahoma" w:hAnsi="Tahoma" w:cs="Tahoma"/>
          <w:sz w:val="22"/>
        </w:rPr>
        <w:t>Naročnik v objavljeni razpisni dokumentaciji v poglavju 3.2. Pogoji za sodelovanje dodaja novo točko 3.2.8. Specifikacija ponudbe, ki se glasi:</w:t>
      </w:r>
    </w:p>
    <w:p w:rsidR="00753502" w:rsidRDefault="00753502" w:rsidP="004466E6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2"/>
        </w:rPr>
      </w:pPr>
    </w:p>
    <w:p w:rsidR="004466E6" w:rsidRPr="004466E6" w:rsidRDefault="00753502" w:rsidP="004466E6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»</w:t>
      </w:r>
      <w:r w:rsidR="004466E6" w:rsidRPr="004466E6">
        <w:rPr>
          <w:rFonts w:ascii="Tahoma" w:hAnsi="Tahoma" w:cs="Tahoma"/>
          <w:sz w:val="22"/>
        </w:rPr>
        <w:t>Ponudnik mora</w:t>
      </w:r>
      <w:r w:rsidR="00201E55">
        <w:rPr>
          <w:rFonts w:ascii="Tahoma" w:hAnsi="Tahoma" w:cs="Tahoma"/>
          <w:sz w:val="22"/>
        </w:rPr>
        <w:t xml:space="preserve"> za</w:t>
      </w:r>
      <w:r w:rsidR="004466E6" w:rsidRPr="004466E6">
        <w:rPr>
          <w:rFonts w:ascii="Tahoma" w:hAnsi="Tahoma" w:cs="Tahoma"/>
          <w:sz w:val="22"/>
        </w:rPr>
        <w:t xml:space="preserve"> tehnični del ponudbe</w:t>
      </w:r>
      <w:r w:rsidR="005869E8">
        <w:rPr>
          <w:rFonts w:ascii="Tahoma" w:hAnsi="Tahoma" w:cs="Tahoma"/>
          <w:sz w:val="22"/>
        </w:rPr>
        <w:t xml:space="preserve"> v</w:t>
      </w:r>
      <w:r w:rsidR="004466E6" w:rsidRPr="004466E6">
        <w:rPr>
          <w:rFonts w:ascii="Tahoma" w:hAnsi="Tahoma" w:cs="Tahoma"/>
          <w:sz w:val="22"/>
        </w:rPr>
        <w:t xml:space="preserve"> </w:t>
      </w:r>
      <w:r w:rsidR="004466E6" w:rsidRPr="004466E6">
        <w:rPr>
          <w:rFonts w:ascii="Tahoma" w:hAnsi="Tahoma" w:cs="Tahoma"/>
          <w:b/>
          <w:sz w:val="22"/>
        </w:rPr>
        <w:t>prilog</w:t>
      </w:r>
      <w:r w:rsidR="005869E8">
        <w:rPr>
          <w:rFonts w:ascii="Tahoma" w:hAnsi="Tahoma" w:cs="Tahoma"/>
          <w:b/>
          <w:sz w:val="22"/>
        </w:rPr>
        <w:t>i</w:t>
      </w:r>
      <w:r w:rsidR="004466E6" w:rsidRPr="004466E6">
        <w:rPr>
          <w:rFonts w:ascii="Tahoma" w:hAnsi="Tahoma" w:cs="Tahoma"/>
          <w:b/>
          <w:sz w:val="22"/>
        </w:rPr>
        <w:t xml:space="preserve"> 10</w:t>
      </w:r>
      <w:r w:rsidR="004466E6" w:rsidRPr="004466E6">
        <w:rPr>
          <w:rFonts w:ascii="Tahoma" w:hAnsi="Tahoma" w:cs="Tahoma"/>
          <w:sz w:val="22"/>
        </w:rPr>
        <w:t xml:space="preserve"> </w:t>
      </w:r>
      <w:r w:rsidR="005869E8">
        <w:rPr>
          <w:rFonts w:ascii="Tahoma" w:hAnsi="Tahoma" w:cs="Tahoma"/>
          <w:sz w:val="22"/>
        </w:rPr>
        <w:t>izpolniti tabelo, kjer za spodaj napisane postavke navede model in tip opreme</w:t>
      </w:r>
      <w:r w:rsidR="004466E6" w:rsidRPr="004466E6">
        <w:rPr>
          <w:rFonts w:ascii="Tahoma" w:hAnsi="Tahoma" w:cs="Tahoma"/>
          <w:sz w:val="22"/>
        </w:rPr>
        <w:t>:</w:t>
      </w:r>
    </w:p>
    <w:p w:rsidR="005869E8" w:rsidRPr="00753502" w:rsidRDefault="005869E8" w:rsidP="005869E8">
      <w:pPr>
        <w:pStyle w:val="Odstavekseznama"/>
        <w:keepNext/>
        <w:keepLines/>
        <w:numPr>
          <w:ilvl w:val="0"/>
          <w:numId w:val="33"/>
        </w:numPr>
        <w:jc w:val="both"/>
        <w:rPr>
          <w:rFonts w:ascii="Tahoma" w:hAnsi="Tahoma" w:cs="Tahoma"/>
        </w:rPr>
      </w:pPr>
      <w:r w:rsidRPr="00753502">
        <w:rPr>
          <w:rFonts w:ascii="Tahoma" w:hAnsi="Tahoma" w:cs="Tahoma"/>
        </w:rPr>
        <w:t>Zavihek »Strojna oprema 1«, Poglavje Hlajenje: za postavke 1, 2 in 3, 12 in 13</w:t>
      </w:r>
    </w:p>
    <w:p w:rsidR="005869E8" w:rsidRPr="00753502" w:rsidRDefault="005869E8" w:rsidP="005869E8">
      <w:pPr>
        <w:pStyle w:val="Odstavekseznama"/>
        <w:keepNext/>
        <w:keepLines/>
        <w:numPr>
          <w:ilvl w:val="0"/>
          <w:numId w:val="33"/>
        </w:numPr>
        <w:jc w:val="both"/>
        <w:rPr>
          <w:rFonts w:ascii="Tahoma" w:hAnsi="Tahoma" w:cs="Tahoma"/>
        </w:rPr>
      </w:pPr>
      <w:r w:rsidRPr="00753502">
        <w:rPr>
          <w:rFonts w:ascii="Tahoma" w:hAnsi="Tahoma" w:cs="Tahoma"/>
        </w:rPr>
        <w:t>Zavihek »Strojna oprema 1«, Poglavje Prezračevanje: za postavke 1 in 2</w:t>
      </w:r>
    </w:p>
    <w:p w:rsidR="005869E8" w:rsidRPr="00753502" w:rsidRDefault="005869E8" w:rsidP="005869E8">
      <w:pPr>
        <w:pStyle w:val="Odstavekseznama"/>
        <w:keepNext/>
        <w:keepLines/>
        <w:numPr>
          <w:ilvl w:val="0"/>
          <w:numId w:val="33"/>
        </w:numPr>
        <w:jc w:val="both"/>
        <w:rPr>
          <w:rFonts w:ascii="Tahoma" w:hAnsi="Tahoma" w:cs="Tahoma"/>
        </w:rPr>
      </w:pPr>
      <w:r w:rsidRPr="00753502">
        <w:rPr>
          <w:rFonts w:ascii="Tahoma" w:hAnsi="Tahoma" w:cs="Tahoma"/>
        </w:rPr>
        <w:t>Zavihek »Strojna oprema 2«, Poglavje Hlajenje: za postavke 1, 2 in 3, 12 in 13</w:t>
      </w:r>
    </w:p>
    <w:p w:rsidR="005869E8" w:rsidRPr="00753502" w:rsidRDefault="005869E8" w:rsidP="005869E8">
      <w:pPr>
        <w:pStyle w:val="Odstavekseznama"/>
        <w:keepNext/>
        <w:keepLines/>
        <w:numPr>
          <w:ilvl w:val="0"/>
          <w:numId w:val="33"/>
        </w:numPr>
        <w:jc w:val="both"/>
        <w:rPr>
          <w:rFonts w:ascii="Tahoma" w:hAnsi="Tahoma" w:cs="Tahoma"/>
        </w:rPr>
      </w:pPr>
      <w:r w:rsidRPr="00753502">
        <w:rPr>
          <w:rFonts w:ascii="Tahoma" w:hAnsi="Tahoma" w:cs="Tahoma"/>
        </w:rPr>
        <w:t>Zavihek »Strojna oprema 2«, Poglavje Prezračevanje: za postavke 1 in 2</w:t>
      </w:r>
    </w:p>
    <w:p w:rsidR="005869E8" w:rsidRPr="005869E8" w:rsidRDefault="005869E8" w:rsidP="005869E8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</w:p>
    <w:p w:rsidR="005869E8" w:rsidRPr="005869E8" w:rsidRDefault="005869E8" w:rsidP="005869E8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  <w:r w:rsidRPr="005869E8">
        <w:rPr>
          <w:rFonts w:ascii="Tahoma" w:hAnsi="Tahoma" w:cs="Tahoma"/>
          <w:sz w:val="22"/>
        </w:rPr>
        <w:t>Če ponudnik tabelo v Prilogi 10 ne bo v celoti ustrezno izpolnil že v osnovni ponudbi, ga naročnik ne bo pozval na dopolnitev ponudbe, ponudba pa bo zavrnjena kot nedopustna.</w:t>
      </w:r>
    </w:p>
    <w:p w:rsidR="005869E8" w:rsidRDefault="005869E8" w:rsidP="004466E6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</w:p>
    <w:p w:rsidR="004466E6" w:rsidRDefault="005869E8" w:rsidP="004466E6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Ponudnik lahko za zgoraj napisane postavke predloži t</w:t>
      </w:r>
      <w:r w:rsidR="004466E6" w:rsidRPr="004466E6">
        <w:rPr>
          <w:rFonts w:ascii="Tahoma" w:hAnsi="Tahoma" w:cs="Tahoma"/>
          <w:sz w:val="22"/>
        </w:rPr>
        <w:t>ehničn</w:t>
      </w:r>
      <w:r>
        <w:rPr>
          <w:rFonts w:ascii="Tahoma" w:hAnsi="Tahoma" w:cs="Tahoma"/>
          <w:sz w:val="22"/>
        </w:rPr>
        <w:t>o</w:t>
      </w:r>
      <w:r w:rsidR="004466E6" w:rsidRPr="004466E6">
        <w:rPr>
          <w:rFonts w:ascii="Tahoma" w:hAnsi="Tahoma" w:cs="Tahoma"/>
          <w:sz w:val="22"/>
        </w:rPr>
        <w:t xml:space="preserve"> dokumentacij</w:t>
      </w:r>
      <w:r>
        <w:rPr>
          <w:rFonts w:ascii="Tahoma" w:hAnsi="Tahoma" w:cs="Tahoma"/>
          <w:sz w:val="22"/>
        </w:rPr>
        <w:t>o</w:t>
      </w:r>
      <w:r w:rsidR="004466E6" w:rsidRPr="004466E6">
        <w:rPr>
          <w:rFonts w:ascii="Tahoma" w:hAnsi="Tahoma" w:cs="Tahoma"/>
          <w:sz w:val="22"/>
        </w:rPr>
        <w:t xml:space="preserve"> proizvajalca opreme (z navedenimi karakteristikami oz. specifikacijami) </w:t>
      </w:r>
      <w:r>
        <w:rPr>
          <w:rFonts w:ascii="Tahoma" w:hAnsi="Tahoma" w:cs="Tahoma"/>
          <w:sz w:val="22"/>
        </w:rPr>
        <w:t>in jo predloži za Prilogo 10.</w:t>
      </w:r>
    </w:p>
    <w:p w:rsidR="004466E6" w:rsidRPr="00753502" w:rsidRDefault="004466E6" w:rsidP="004466E6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</w:p>
    <w:p w:rsidR="004466E6" w:rsidRPr="00753502" w:rsidRDefault="004466E6" w:rsidP="004466E6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  <w:r w:rsidRPr="00753502">
        <w:rPr>
          <w:rFonts w:ascii="Tahoma" w:hAnsi="Tahoma" w:cs="Tahoma"/>
          <w:sz w:val="22"/>
        </w:rPr>
        <w:lastRenderedPageBreak/>
        <w:t xml:space="preserve">Ponudnik izpolni zahtevo s predložitvijo izpolnjene in podpisane priloge A in priloge </w:t>
      </w:r>
      <w:r w:rsidR="00A9551E" w:rsidRPr="00753502">
        <w:rPr>
          <w:rFonts w:ascii="Tahoma" w:hAnsi="Tahoma" w:cs="Tahoma"/>
          <w:sz w:val="22"/>
        </w:rPr>
        <w:t>10</w:t>
      </w:r>
      <w:r w:rsidRPr="00753502">
        <w:rPr>
          <w:rFonts w:ascii="Tahoma" w:hAnsi="Tahoma" w:cs="Tahoma"/>
          <w:sz w:val="22"/>
        </w:rPr>
        <w:t>.</w:t>
      </w:r>
    </w:p>
    <w:p w:rsidR="004466E6" w:rsidRPr="00753502" w:rsidRDefault="004466E6" w:rsidP="004466E6">
      <w:pPr>
        <w:keepNext/>
        <w:keepLines/>
        <w:spacing w:after="0" w:line="240" w:lineRule="auto"/>
        <w:jc w:val="both"/>
        <w:rPr>
          <w:rFonts w:ascii="Tahoma" w:eastAsia="Calibri" w:hAnsi="Tahoma" w:cs="Tahoma"/>
          <w:bCs/>
          <w:sz w:val="22"/>
          <w:lang w:eastAsia="en-US"/>
        </w:rPr>
      </w:pPr>
    </w:p>
    <w:p w:rsidR="00A9551E" w:rsidRPr="00753502" w:rsidRDefault="004466E6" w:rsidP="004466E6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  <w:r w:rsidRPr="00753502">
        <w:rPr>
          <w:rFonts w:ascii="Tahoma" w:hAnsi="Tahoma" w:cs="Tahoma"/>
          <w:sz w:val="22"/>
        </w:rPr>
        <w:t>Ta pogoj lahko izpolni ponudnik sam ali skupina ponudnikov v okviru skupne ponudbe ali s prijavljenimi podizvajalci ali</w:t>
      </w:r>
      <w:r w:rsidRPr="00753502">
        <w:rPr>
          <w:rFonts w:ascii="Tahoma" w:hAnsi="Tahoma" w:cs="Tahoma"/>
          <w:bCs/>
          <w:sz w:val="22"/>
        </w:rPr>
        <w:t xml:space="preserve"> s prijavljenimi subjekti, katerih zmogljivosti uporablja ponudnik</w:t>
      </w:r>
      <w:r w:rsidRPr="00753502">
        <w:rPr>
          <w:rFonts w:ascii="Tahoma" w:hAnsi="Tahoma" w:cs="Tahoma"/>
          <w:sz w:val="22"/>
        </w:rPr>
        <w:t>.</w:t>
      </w:r>
      <w:r w:rsidR="00A9551E" w:rsidRPr="00753502">
        <w:rPr>
          <w:rFonts w:ascii="Tahoma" w:hAnsi="Tahoma" w:cs="Tahoma"/>
          <w:sz w:val="22"/>
        </w:rPr>
        <w:t>«</w:t>
      </w:r>
    </w:p>
    <w:p w:rsidR="00A9551E" w:rsidRDefault="00A9551E" w:rsidP="004466E6">
      <w:pPr>
        <w:keepNext/>
        <w:keepLines/>
        <w:spacing w:after="0" w:line="240" w:lineRule="auto"/>
        <w:jc w:val="both"/>
        <w:rPr>
          <w:rFonts w:ascii="Tahoma" w:hAnsi="Tahoma" w:cs="Tahoma"/>
          <w:b/>
          <w:sz w:val="22"/>
        </w:rPr>
      </w:pPr>
    </w:p>
    <w:p w:rsidR="00A9551E" w:rsidRDefault="00A9551E" w:rsidP="00A9551E">
      <w:pPr>
        <w:keepNext/>
        <w:keepLines/>
        <w:spacing w:after="0" w:line="240" w:lineRule="auto"/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Ponudnike naprošamo, da pri pripravi ponudbe upoštevate dodano prilogo 10 in jo-ustrezno izpolnjeno skupaj z zahtevanimi dokumenti priložite k ponudbi.</w:t>
      </w:r>
    </w:p>
    <w:p w:rsidR="004466E6" w:rsidRPr="004466E6" w:rsidRDefault="004466E6" w:rsidP="004466E6">
      <w:pPr>
        <w:keepNext/>
        <w:keepLines/>
        <w:spacing w:after="0" w:line="240" w:lineRule="auto"/>
        <w:jc w:val="both"/>
        <w:rPr>
          <w:rFonts w:ascii="Calibri" w:hAnsi="Calibri"/>
          <w:sz w:val="22"/>
        </w:rPr>
      </w:pPr>
      <w:r w:rsidRPr="004466E6">
        <w:rPr>
          <w:rFonts w:ascii="Tahoma" w:hAnsi="Tahoma" w:cs="Tahoma"/>
          <w:b/>
          <w:bCs/>
          <w:sz w:val="22"/>
        </w:rPr>
        <w:t xml:space="preserve"> </w:t>
      </w:r>
    </w:p>
    <w:p w:rsidR="004466E6" w:rsidRDefault="004466E6" w:rsidP="00372333">
      <w:pPr>
        <w:keepNext/>
        <w:keepLines/>
        <w:spacing w:after="0" w:line="240" w:lineRule="auto"/>
        <w:jc w:val="both"/>
        <w:rPr>
          <w:rFonts w:ascii="Tahoma" w:hAnsi="Tahoma" w:cs="Tahoma"/>
          <w:b/>
          <w:sz w:val="22"/>
        </w:rPr>
      </w:pPr>
    </w:p>
    <w:p w:rsidR="00394792" w:rsidRDefault="00394792" w:rsidP="00372333">
      <w:pPr>
        <w:keepNext/>
        <w:keepLines/>
        <w:spacing w:after="0" w:line="240" w:lineRule="auto"/>
        <w:jc w:val="both"/>
        <w:rPr>
          <w:rFonts w:ascii="Tahoma" w:hAnsi="Tahoma" w:cs="Tahoma"/>
          <w:b/>
          <w:sz w:val="22"/>
        </w:rPr>
      </w:pPr>
      <w:r w:rsidRPr="00D675BF">
        <w:rPr>
          <w:rFonts w:ascii="Tahoma" w:hAnsi="Tahoma" w:cs="Tahoma"/>
          <w:b/>
          <w:sz w:val="22"/>
        </w:rPr>
        <w:t>Spremeni se</w:t>
      </w:r>
      <w:r>
        <w:rPr>
          <w:rFonts w:ascii="Tahoma" w:hAnsi="Tahoma" w:cs="Tahoma"/>
          <w:b/>
          <w:sz w:val="22"/>
        </w:rPr>
        <w:t>:</w:t>
      </w:r>
    </w:p>
    <w:p w:rsidR="00394792" w:rsidRDefault="00394792" w:rsidP="00372333">
      <w:pPr>
        <w:keepNext/>
        <w:keepLines/>
        <w:spacing w:after="0" w:line="240" w:lineRule="auto"/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-</w:t>
      </w:r>
      <w:r w:rsidRPr="00D675BF">
        <w:rPr>
          <w:rFonts w:ascii="Tahoma" w:hAnsi="Tahoma" w:cs="Tahoma"/>
          <w:b/>
          <w:sz w:val="22"/>
        </w:rPr>
        <w:t xml:space="preserve"> datum oddaje ponudb in sicer je novi datum za oddajo ponudb dne </w:t>
      </w:r>
      <w:r w:rsidR="00A9551E">
        <w:rPr>
          <w:rFonts w:ascii="Tahoma" w:hAnsi="Tahoma" w:cs="Tahoma"/>
          <w:b/>
          <w:sz w:val="22"/>
        </w:rPr>
        <w:t>19</w:t>
      </w:r>
      <w:r w:rsidRPr="00D675BF">
        <w:rPr>
          <w:rFonts w:ascii="Tahoma" w:hAnsi="Tahoma" w:cs="Tahoma"/>
          <w:b/>
          <w:sz w:val="22"/>
        </w:rPr>
        <w:t>.</w:t>
      </w:r>
      <w:r>
        <w:rPr>
          <w:rFonts w:ascii="Tahoma" w:hAnsi="Tahoma" w:cs="Tahoma"/>
          <w:b/>
          <w:sz w:val="22"/>
        </w:rPr>
        <w:t xml:space="preserve"> </w:t>
      </w:r>
      <w:r w:rsidR="00A9551E">
        <w:rPr>
          <w:rFonts w:ascii="Tahoma" w:hAnsi="Tahoma" w:cs="Tahoma"/>
          <w:b/>
          <w:sz w:val="22"/>
        </w:rPr>
        <w:t>7</w:t>
      </w:r>
      <w:r w:rsidRPr="00D675BF">
        <w:rPr>
          <w:rFonts w:ascii="Tahoma" w:hAnsi="Tahoma" w:cs="Tahoma"/>
          <w:b/>
          <w:sz w:val="22"/>
        </w:rPr>
        <w:t>.</w:t>
      </w:r>
      <w:r>
        <w:rPr>
          <w:rFonts w:ascii="Tahoma" w:hAnsi="Tahoma" w:cs="Tahoma"/>
          <w:b/>
          <w:sz w:val="22"/>
        </w:rPr>
        <w:t xml:space="preserve"> </w:t>
      </w:r>
      <w:r w:rsidRPr="00D675BF">
        <w:rPr>
          <w:rFonts w:ascii="Tahoma" w:hAnsi="Tahoma" w:cs="Tahoma"/>
          <w:b/>
          <w:sz w:val="22"/>
        </w:rPr>
        <w:t>20</w:t>
      </w:r>
      <w:r w:rsidR="00A9551E">
        <w:rPr>
          <w:rFonts w:ascii="Tahoma" w:hAnsi="Tahoma" w:cs="Tahoma"/>
          <w:b/>
          <w:sz w:val="22"/>
        </w:rPr>
        <w:t>21</w:t>
      </w:r>
      <w:r w:rsidRPr="00D675BF">
        <w:rPr>
          <w:rFonts w:ascii="Tahoma" w:hAnsi="Tahoma" w:cs="Tahoma"/>
          <w:b/>
          <w:sz w:val="22"/>
        </w:rPr>
        <w:t xml:space="preserve"> do 10 ure, odpiranje ponudb bo istega dne ob 1</w:t>
      </w:r>
      <w:r w:rsidR="00A9551E">
        <w:rPr>
          <w:rFonts w:ascii="Tahoma" w:hAnsi="Tahoma" w:cs="Tahoma"/>
          <w:b/>
          <w:sz w:val="22"/>
        </w:rPr>
        <w:t>0:15 uri</w:t>
      </w:r>
    </w:p>
    <w:p w:rsidR="00394792" w:rsidRDefault="00394792" w:rsidP="00372333">
      <w:pPr>
        <w:keepNext/>
        <w:keepLines/>
        <w:spacing w:after="0" w:line="240" w:lineRule="auto"/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-</w:t>
      </w:r>
      <w:r w:rsidRPr="00D675BF">
        <w:rPr>
          <w:rFonts w:ascii="Tahoma" w:hAnsi="Tahoma" w:cs="Tahoma"/>
          <w:b/>
          <w:sz w:val="22"/>
        </w:rPr>
        <w:t xml:space="preserve"> datum za dodatna pojasnila ponudnikom in sicer je novi datum </w:t>
      </w:r>
      <w:r w:rsidR="00A9551E">
        <w:rPr>
          <w:rFonts w:ascii="Tahoma" w:hAnsi="Tahoma" w:cs="Tahoma"/>
          <w:b/>
          <w:sz w:val="22"/>
        </w:rPr>
        <w:t>1</w:t>
      </w:r>
      <w:r w:rsidR="00816CBD">
        <w:rPr>
          <w:rFonts w:ascii="Tahoma" w:hAnsi="Tahoma" w:cs="Tahoma"/>
          <w:b/>
          <w:sz w:val="22"/>
        </w:rPr>
        <w:t>3</w:t>
      </w:r>
      <w:r w:rsidRPr="00D675BF">
        <w:rPr>
          <w:rFonts w:ascii="Tahoma" w:hAnsi="Tahoma" w:cs="Tahoma"/>
          <w:b/>
          <w:sz w:val="22"/>
        </w:rPr>
        <w:t>.</w:t>
      </w:r>
      <w:r>
        <w:rPr>
          <w:rFonts w:ascii="Tahoma" w:hAnsi="Tahoma" w:cs="Tahoma"/>
          <w:b/>
          <w:sz w:val="22"/>
        </w:rPr>
        <w:t xml:space="preserve"> </w:t>
      </w:r>
      <w:r w:rsidR="00A9551E">
        <w:rPr>
          <w:rFonts w:ascii="Tahoma" w:hAnsi="Tahoma" w:cs="Tahoma"/>
          <w:b/>
          <w:sz w:val="22"/>
        </w:rPr>
        <w:t>7</w:t>
      </w:r>
      <w:r w:rsidRPr="00D675BF">
        <w:rPr>
          <w:rFonts w:ascii="Tahoma" w:hAnsi="Tahoma" w:cs="Tahoma"/>
          <w:b/>
          <w:sz w:val="22"/>
        </w:rPr>
        <w:t>.</w:t>
      </w:r>
      <w:r>
        <w:rPr>
          <w:rFonts w:ascii="Tahoma" w:hAnsi="Tahoma" w:cs="Tahoma"/>
          <w:b/>
          <w:sz w:val="22"/>
        </w:rPr>
        <w:t xml:space="preserve"> </w:t>
      </w:r>
      <w:r w:rsidRPr="00D675BF">
        <w:rPr>
          <w:rFonts w:ascii="Tahoma" w:hAnsi="Tahoma" w:cs="Tahoma"/>
          <w:b/>
          <w:sz w:val="22"/>
        </w:rPr>
        <w:t>20</w:t>
      </w:r>
      <w:r w:rsidR="00A9551E">
        <w:rPr>
          <w:rFonts w:ascii="Tahoma" w:hAnsi="Tahoma" w:cs="Tahoma"/>
          <w:b/>
          <w:sz w:val="22"/>
        </w:rPr>
        <w:t>21</w:t>
      </w:r>
      <w:r w:rsidRPr="00D675BF">
        <w:rPr>
          <w:rFonts w:ascii="Tahoma" w:hAnsi="Tahoma" w:cs="Tahoma"/>
          <w:b/>
          <w:sz w:val="22"/>
        </w:rPr>
        <w:t xml:space="preserve"> do 1</w:t>
      </w:r>
      <w:r w:rsidR="009571D1">
        <w:rPr>
          <w:rFonts w:ascii="Tahoma" w:hAnsi="Tahoma" w:cs="Tahoma"/>
          <w:b/>
          <w:sz w:val="22"/>
        </w:rPr>
        <w:t>0</w:t>
      </w:r>
      <w:r w:rsidRPr="00D675BF">
        <w:rPr>
          <w:rFonts w:ascii="Tahoma" w:hAnsi="Tahoma" w:cs="Tahoma"/>
          <w:b/>
          <w:sz w:val="22"/>
        </w:rPr>
        <w:t xml:space="preserve"> ure.</w:t>
      </w:r>
      <w:r>
        <w:rPr>
          <w:rFonts w:ascii="Tahoma" w:hAnsi="Tahoma" w:cs="Tahoma"/>
          <w:b/>
          <w:sz w:val="22"/>
        </w:rPr>
        <w:t xml:space="preserve"> </w:t>
      </w:r>
    </w:p>
    <w:p w:rsidR="009571D1" w:rsidRPr="009571D1" w:rsidRDefault="009571D1" w:rsidP="00372333">
      <w:pPr>
        <w:keepNext/>
        <w:keepLines/>
        <w:spacing w:after="0" w:line="240" w:lineRule="auto"/>
        <w:jc w:val="both"/>
        <w:rPr>
          <w:rFonts w:ascii="Tahoma" w:hAnsi="Tahoma" w:cs="Tahoma"/>
          <w:b/>
          <w:sz w:val="22"/>
        </w:rPr>
      </w:pPr>
      <w:r w:rsidRPr="009571D1">
        <w:rPr>
          <w:rFonts w:ascii="Tahoma" w:hAnsi="Tahoma" w:cs="Tahoma"/>
          <w:b/>
          <w:sz w:val="22"/>
        </w:rPr>
        <w:t xml:space="preserve">- </w:t>
      </w:r>
      <w:r>
        <w:rPr>
          <w:rFonts w:ascii="Tahoma" w:hAnsi="Tahoma" w:cs="Tahoma"/>
          <w:b/>
          <w:sz w:val="22"/>
        </w:rPr>
        <w:t>datum za z</w:t>
      </w:r>
      <w:r w:rsidRPr="009571D1">
        <w:rPr>
          <w:rFonts w:ascii="Tahoma" w:hAnsi="Tahoma" w:cs="Tahoma"/>
          <w:b/>
          <w:sz w:val="22"/>
        </w:rPr>
        <w:t>adnji dan ogled</w:t>
      </w:r>
      <w:r>
        <w:rPr>
          <w:rFonts w:ascii="Tahoma" w:hAnsi="Tahoma" w:cs="Tahoma"/>
          <w:b/>
          <w:sz w:val="22"/>
        </w:rPr>
        <w:t>a</w:t>
      </w:r>
      <w:r w:rsidRPr="009571D1">
        <w:rPr>
          <w:rFonts w:ascii="Tahoma" w:hAnsi="Tahoma" w:cs="Tahoma"/>
          <w:b/>
          <w:sz w:val="22"/>
        </w:rPr>
        <w:t xml:space="preserve"> objekta</w:t>
      </w:r>
      <w:r>
        <w:rPr>
          <w:rFonts w:ascii="Tahoma" w:hAnsi="Tahoma" w:cs="Tahoma"/>
          <w:b/>
          <w:sz w:val="22"/>
        </w:rPr>
        <w:t xml:space="preserve"> naročnika in sicer </w:t>
      </w:r>
      <w:r w:rsidRPr="009571D1">
        <w:rPr>
          <w:rFonts w:ascii="Tahoma" w:hAnsi="Tahoma" w:cs="Tahoma"/>
          <w:b/>
          <w:sz w:val="22"/>
        </w:rPr>
        <w:t xml:space="preserve">je </w:t>
      </w:r>
      <w:r>
        <w:rPr>
          <w:rFonts w:ascii="Tahoma" w:hAnsi="Tahoma" w:cs="Tahoma"/>
          <w:b/>
          <w:sz w:val="22"/>
        </w:rPr>
        <w:t xml:space="preserve">novi datum </w:t>
      </w:r>
      <w:r w:rsidRPr="009571D1">
        <w:rPr>
          <w:rFonts w:ascii="Tahoma" w:hAnsi="Tahoma" w:cs="Tahoma"/>
          <w:b/>
          <w:sz w:val="22"/>
        </w:rPr>
        <w:t>1</w:t>
      </w:r>
      <w:r w:rsidR="00816CBD">
        <w:rPr>
          <w:rFonts w:ascii="Tahoma" w:hAnsi="Tahoma" w:cs="Tahoma"/>
          <w:b/>
          <w:sz w:val="22"/>
        </w:rPr>
        <w:t>2</w:t>
      </w:r>
      <w:r w:rsidRPr="009571D1">
        <w:rPr>
          <w:rFonts w:ascii="Tahoma" w:hAnsi="Tahoma" w:cs="Tahoma"/>
          <w:b/>
          <w:sz w:val="22"/>
        </w:rPr>
        <w:t xml:space="preserve">. </w:t>
      </w:r>
      <w:r w:rsidR="00A9551E">
        <w:rPr>
          <w:rFonts w:ascii="Tahoma" w:hAnsi="Tahoma" w:cs="Tahoma"/>
          <w:b/>
          <w:sz w:val="22"/>
        </w:rPr>
        <w:t>7</w:t>
      </w:r>
      <w:r w:rsidRPr="009571D1">
        <w:rPr>
          <w:rFonts w:ascii="Tahoma" w:hAnsi="Tahoma" w:cs="Tahoma"/>
          <w:b/>
          <w:sz w:val="22"/>
        </w:rPr>
        <w:t>. 20</w:t>
      </w:r>
      <w:r w:rsidR="00A9551E">
        <w:rPr>
          <w:rFonts w:ascii="Tahoma" w:hAnsi="Tahoma" w:cs="Tahoma"/>
          <w:b/>
          <w:sz w:val="22"/>
        </w:rPr>
        <w:t>21</w:t>
      </w:r>
      <w:r w:rsidRPr="009571D1">
        <w:rPr>
          <w:rFonts w:ascii="Tahoma" w:hAnsi="Tahoma" w:cs="Tahoma"/>
          <w:b/>
          <w:sz w:val="22"/>
        </w:rPr>
        <w:t xml:space="preserve"> do 12. ure. </w:t>
      </w:r>
      <w:r w:rsidR="00A9551E" w:rsidRPr="00A9551E">
        <w:rPr>
          <w:rFonts w:ascii="Tahoma" w:hAnsi="Tahoma" w:cs="Tahoma"/>
          <w:b/>
          <w:sz w:val="22"/>
        </w:rPr>
        <w:t xml:space="preserve">Ponudnik mora kontaktirati predstavnika naročnika do </w:t>
      </w:r>
      <w:r w:rsidR="00816CBD">
        <w:rPr>
          <w:rFonts w:ascii="Tahoma" w:hAnsi="Tahoma" w:cs="Tahoma"/>
          <w:b/>
          <w:sz w:val="22"/>
        </w:rPr>
        <w:t>9</w:t>
      </w:r>
      <w:r w:rsidR="00A9551E" w:rsidRPr="00A9551E">
        <w:rPr>
          <w:rFonts w:ascii="Tahoma" w:hAnsi="Tahoma" w:cs="Tahoma"/>
          <w:b/>
          <w:sz w:val="22"/>
        </w:rPr>
        <w:t>. 7. 2021 in se dogovoriti za sestanek.</w:t>
      </w:r>
    </w:p>
    <w:p w:rsidR="00225C6F" w:rsidRPr="00225C6F" w:rsidRDefault="00225C6F" w:rsidP="00372333">
      <w:pPr>
        <w:pStyle w:val="Odstavekseznama"/>
        <w:keepNext/>
        <w:keepLines/>
        <w:jc w:val="both"/>
        <w:rPr>
          <w:rFonts w:ascii="Tahoma" w:hAnsi="Tahoma" w:cs="Tahoma"/>
          <w:b/>
        </w:rPr>
      </w:pPr>
    </w:p>
    <w:p w:rsidR="00962B78" w:rsidRPr="00534920" w:rsidRDefault="00962B78" w:rsidP="00372333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  <w:r w:rsidRPr="00534920">
        <w:rPr>
          <w:rFonts w:ascii="Tahoma" w:hAnsi="Tahoma" w:cs="Tahoma"/>
          <w:sz w:val="22"/>
        </w:rPr>
        <w:t>T</w:t>
      </w:r>
      <w:r w:rsidR="00F74A6C">
        <w:rPr>
          <w:rFonts w:ascii="Tahoma" w:hAnsi="Tahoma" w:cs="Tahoma"/>
          <w:sz w:val="22"/>
        </w:rPr>
        <w:t>o</w:t>
      </w:r>
      <w:r w:rsidRPr="00534920">
        <w:rPr>
          <w:rFonts w:ascii="Tahoma" w:hAnsi="Tahoma" w:cs="Tahoma"/>
          <w:sz w:val="22"/>
        </w:rPr>
        <w:t xml:space="preserve"> pojasnil</w:t>
      </w:r>
      <w:r w:rsidR="00F74A6C">
        <w:rPr>
          <w:rFonts w:ascii="Tahoma" w:hAnsi="Tahoma" w:cs="Tahoma"/>
          <w:sz w:val="22"/>
        </w:rPr>
        <w:t>o</w:t>
      </w:r>
      <w:r w:rsidRPr="00534920">
        <w:rPr>
          <w:rFonts w:ascii="Tahoma" w:hAnsi="Tahoma" w:cs="Tahoma"/>
          <w:sz w:val="22"/>
        </w:rPr>
        <w:t xml:space="preserve"> postane sestavni del razpisne dokumentacije.</w:t>
      </w:r>
    </w:p>
    <w:p w:rsidR="00962B78" w:rsidRPr="002A3E13" w:rsidRDefault="00962B78" w:rsidP="00372333">
      <w:pPr>
        <w:keepNext/>
        <w:keepLines/>
        <w:tabs>
          <w:tab w:val="left" w:pos="5040"/>
        </w:tabs>
        <w:spacing w:after="0" w:line="240" w:lineRule="auto"/>
        <w:ind w:left="1410" w:hanging="1410"/>
        <w:jc w:val="both"/>
        <w:rPr>
          <w:rFonts w:ascii="Tahoma" w:hAnsi="Tahoma" w:cs="Tahoma"/>
          <w:b/>
          <w:sz w:val="22"/>
        </w:rPr>
      </w:pPr>
    </w:p>
    <w:p w:rsidR="00962B78" w:rsidRPr="00534920" w:rsidRDefault="00962B78" w:rsidP="00372333">
      <w:pPr>
        <w:keepNext/>
        <w:keepLines/>
        <w:spacing w:after="0" w:line="240" w:lineRule="auto"/>
        <w:jc w:val="both"/>
        <w:rPr>
          <w:rFonts w:ascii="Tahoma" w:hAnsi="Tahoma" w:cs="Tahoma"/>
          <w:i/>
          <w:sz w:val="22"/>
        </w:rPr>
      </w:pPr>
      <w:r>
        <w:rPr>
          <w:rFonts w:ascii="Tahoma" w:hAnsi="Tahoma" w:cs="Tahoma"/>
          <w:i/>
          <w:sz w:val="22"/>
        </w:rPr>
        <w:t>Pojasnilo</w:t>
      </w:r>
      <w:r w:rsidRPr="00534920">
        <w:rPr>
          <w:rFonts w:ascii="Tahoma" w:hAnsi="Tahoma" w:cs="Tahoma"/>
          <w:i/>
          <w:sz w:val="22"/>
        </w:rPr>
        <w:t xml:space="preserve"> je bilo dne, </w:t>
      </w:r>
      <w:r w:rsidR="00A9551E">
        <w:rPr>
          <w:rFonts w:ascii="Tahoma" w:hAnsi="Tahoma" w:cs="Tahoma"/>
          <w:i/>
          <w:sz w:val="22"/>
        </w:rPr>
        <w:t>8</w:t>
      </w:r>
      <w:r w:rsidR="00610CBF" w:rsidRPr="003D59DD">
        <w:rPr>
          <w:rFonts w:ascii="Tahoma" w:hAnsi="Tahoma" w:cs="Tahoma"/>
          <w:i/>
          <w:color w:val="000000"/>
          <w:sz w:val="22"/>
        </w:rPr>
        <w:t>.</w:t>
      </w:r>
      <w:r w:rsidR="005F6484">
        <w:rPr>
          <w:rFonts w:ascii="Tahoma" w:hAnsi="Tahoma" w:cs="Tahoma"/>
          <w:i/>
          <w:color w:val="000000"/>
          <w:sz w:val="22"/>
        </w:rPr>
        <w:t xml:space="preserve"> </w:t>
      </w:r>
      <w:r w:rsidR="00A9551E">
        <w:rPr>
          <w:rFonts w:ascii="Tahoma" w:hAnsi="Tahoma" w:cs="Tahoma"/>
          <w:i/>
          <w:color w:val="000000"/>
          <w:sz w:val="22"/>
        </w:rPr>
        <w:t>7</w:t>
      </w:r>
      <w:r w:rsidRPr="003D59DD">
        <w:rPr>
          <w:rFonts w:ascii="Tahoma" w:hAnsi="Tahoma" w:cs="Tahoma"/>
          <w:i/>
          <w:color w:val="000000"/>
          <w:sz w:val="22"/>
        </w:rPr>
        <w:t>.</w:t>
      </w:r>
      <w:r w:rsidR="005F6484">
        <w:rPr>
          <w:rFonts w:ascii="Tahoma" w:hAnsi="Tahoma" w:cs="Tahoma"/>
          <w:i/>
          <w:color w:val="000000"/>
          <w:sz w:val="22"/>
        </w:rPr>
        <w:t xml:space="preserve"> </w:t>
      </w:r>
      <w:r w:rsidRPr="003D59DD">
        <w:rPr>
          <w:rFonts w:ascii="Tahoma" w:hAnsi="Tahoma" w:cs="Tahoma"/>
          <w:i/>
          <w:color w:val="000000"/>
          <w:sz w:val="22"/>
        </w:rPr>
        <w:t>20</w:t>
      </w:r>
      <w:r w:rsidR="00A9551E">
        <w:rPr>
          <w:rFonts w:ascii="Tahoma" w:hAnsi="Tahoma" w:cs="Tahoma"/>
          <w:i/>
          <w:color w:val="000000"/>
          <w:sz w:val="22"/>
        </w:rPr>
        <w:t>21</w:t>
      </w:r>
      <w:r w:rsidRPr="00534920">
        <w:rPr>
          <w:rFonts w:ascii="Tahoma" w:hAnsi="Tahoma" w:cs="Tahoma"/>
          <w:i/>
          <w:color w:val="000000"/>
          <w:sz w:val="22"/>
        </w:rPr>
        <w:t xml:space="preserve"> </w:t>
      </w:r>
      <w:r w:rsidRPr="00534920">
        <w:rPr>
          <w:rFonts w:ascii="Tahoma" w:hAnsi="Tahoma" w:cs="Tahoma"/>
          <w:i/>
          <w:sz w:val="22"/>
        </w:rPr>
        <w:t>objavljen</w:t>
      </w:r>
      <w:r w:rsidR="00F74A6C">
        <w:rPr>
          <w:rFonts w:ascii="Tahoma" w:hAnsi="Tahoma" w:cs="Tahoma"/>
          <w:i/>
          <w:sz w:val="22"/>
        </w:rPr>
        <w:t>o</w:t>
      </w:r>
      <w:r w:rsidRPr="00534920">
        <w:rPr>
          <w:rFonts w:ascii="Tahoma" w:hAnsi="Tahoma" w:cs="Tahoma"/>
          <w:i/>
          <w:sz w:val="22"/>
        </w:rPr>
        <w:t xml:space="preserve"> tudi na Portalu javnih naročil.</w:t>
      </w:r>
    </w:p>
    <w:p w:rsidR="0081641E" w:rsidRPr="00534920" w:rsidRDefault="0081641E" w:rsidP="00372333">
      <w:pPr>
        <w:keepNext/>
        <w:keepLines/>
        <w:spacing w:after="0" w:line="240" w:lineRule="auto"/>
        <w:rPr>
          <w:rFonts w:ascii="Tahoma" w:hAnsi="Tahoma" w:cs="Tahoma"/>
          <w:sz w:val="22"/>
        </w:rPr>
      </w:pPr>
    </w:p>
    <w:p w:rsidR="00962B78" w:rsidRPr="00534920" w:rsidRDefault="00962B78" w:rsidP="00372333">
      <w:pPr>
        <w:keepNext/>
        <w:keepLines/>
        <w:spacing w:after="0" w:line="240" w:lineRule="auto"/>
        <w:rPr>
          <w:rFonts w:ascii="Tahoma" w:hAnsi="Tahoma" w:cs="Tahoma"/>
          <w:sz w:val="22"/>
        </w:rPr>
      </w:pPr>
      <w:r w:rsidRPr="00534920">
        <w:rPr>
          <w:rFonts w:ascii="Tahoma" w:hAnsi="Tahoma" w:cs="Tahoma"/>
          <w:sz w:val="22"/>
        </w:rPr>
        <w:t>Lepo pozdravljeni!</w:t>
      </w:r>
    </w:p>
    <w:p w:rsidR="00706332" w:rsidRPr="00534920" w:rsidRDefault="00706332" w:rsidP="00372333">
      <w:pPr>
        <w:keepNext/>
        <w:keepLines/>
        <w:spacing w:after="0" w:line="240" w:lineRule="auto"/>
        <w:rPr>
          <w:rFonts w:ascii="Tahoma" w:hAnsi="Tahoma" w:cs="Tahoma"/>
          <w:sz w:val="22"/>
        </w:rPr>
      </w:pPr>
      <w:r w:rsidRPr="00534920">
        <w:rPr>
          <w:rFonts w:ascii="Tahoma" w:hAnsi="Tahoma" w:cs="Tahoma"/>
          <w:sz w:val="22"/>
        </w:rPr>
        <w:tab/>
      </w:r>
      <w:r w:rsidRPr="00534920">
        <w:rPr>
          <w:rFonts w:ascii="Tahoma" w:hAnsi="Tahoma" w:cs="Tahoma"/>
          <w:sz w:val="22"/>
        </w:rPr>
        <w:tab/>
      </w:r>
      <w:r w:rsidR="006837A5">
        <w:rPr>
          <w:rFonts w:ascii="Tahoma" w:hAnsi="Tahoma" w:cs="Tahoma"/>
          <w:sz w:val="22"/>
        </w:rPr>
        <w:t xml:space="preserve">                                                                      </w:t>
      </w:r>
      <w:r w:rsidRPr="00534920">
        <w:rPr>
          <w:rFonts w:ascii="Tahoma" w:hAnsi="Tahoma" w:cs="Tahoma"/>
          <w:sz w:val="22"/>
        </w:rPr>
        <w:t>JAVNI HOLDING Ljubljana</w:t>
      </w:r>
    </w:p>
    <w:p w:rsidR="00A9551E" w:rsidRDefault="00706332" w:rsidP="00372333">
      <w:pPr>
        <w:keepNext/>
        <w:keepLines/>
        <w:spacing w:after="0" w:line="240" w:lineRule="auto"/>
        <w:ind w:left="6372"/>
        <w:rPr>
          <w:rFonts w:ascii="Tahoma" w:hAnsi="Tahoma" w:cs="Tahoma"/>
          <w:sz w:val="22"/>
        </w:rPr>
      </w:pPr>
      <w:r w:rsidRPr="00534920">
        <w:rPr>
          <w:rFonts w:ascii="Tahoma" w:hAnsi="Tahoma" w:cs="Tahoma"/>
          <w:sz w:val="22"/>
        </w:rPr>
        <w:t>Sektor za javna naročila</w:t>
      </w:r>
    </w:p>
    <w:p w:rsidR="00A9551E" w:rsidRDefault="00A9551E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br w:type="page"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50"/>
        <w:gridCol w:w="1559"/>
      </w:tblGrid>
      <w:tr w:rsidR="00A9551E" w:rsidTr="005869E8"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:rsidR="00A9551E" w:rsidRDefault="00A9551E">
            <w:pPr>
              <w:keepNext/>
              <w:keepLines/>
              <w:spacing w:after="0" w:line="240" w:lineRule="auto"/>
              <w:rPr>
                <w:rFonts w:ascii="Tahoma" w:hAnsi="Tahoma" w:cs="Tahoma"/>
              </w:rPr>
            </w:pPr>
            <w:r>
              <w:lastRenderedPageBreak/>
              <w:br w:type="page"/>
            </w:r>
            <w:r>
              <w:rPr>
                <w:rFonts w:ascii="Tahoma" w:hAnsi="Tahoma" w:cs="Tahoma"/>
              </w:rPr>
              <w:br w:type="page"/>
            </w:r>
            <w:r>
              <w:rPr>
                <w:rFonts w:ascii="Tahoma" w:hAnsi="Tahoma" w:cs="Tahoma"/>
              </w:rPr>
              <w:br w:type="page"/>
            </w:r>
            <w:r>
              <w:rPr>
                <w:rFonts w:ascii="Tahoma" w:hAnsi="Tahoma" w:cs="Tahoma"/>
              </w:rPr>
              <w:br w:type="page"/>
              <w:t>SPECIFIKACIJA PONUDBE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hideMark/>
          </w:tcPr>
          <w:p w:rsidR="00A9551E" w:rsidRDefault="00A9551E">
            <w:pPr>
              <w:keepNext/>
              <w:keepLines/>
              <w:spacing w:after="0" w:line="240" w:lineRule="auto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priloga 10</w:t>
            </w:r>
          </w:p>
        </w:tc>
      </w:tr>
    </w:tbl>
    <w:p w:rsidR="00A9551E" w:rsidRPr="00A9551E" w:rsidRDefault="00A9551E" w:rsidP="00A9551E">
      <w:pPr>
        <w:keepNext/>
        <w:keepLines/>
        <w:tabs>
          <w:tab w:val="left" w:pos="567"/>
          <w:tab w:val="num" w:pos="851"/>
          <w:tab w:val="left" w:pos="993"/>
        </w:tabs>
        <w:spacing w:after="0" w:line="240" w:lineRule="auto"/>
        <w:jc w:val="both"/>
        <w:rPr>
          <w:rFonts w:ascii="Tahoma" w:hAnsi="Tahoma" w:cs="Tahoma"/>
          <w:sz w:val="22"/>
          <w:lang w:val="x-none"/>
        </w:rPr>
      </w:pPr>
    </w:p>
    <w:p w:rsidR="00A9551E" w:rsidRPr="00A9551E" w:rsidRDefault="00A9551E" w:rsidP="00A9551E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  <w:r w:rsidRPr="00A9551E">
        <w:rPr>
          <w:rFonts w:ascii="Tahoma" w:hAnsi="Tahoma" w:cs="Tahoma"/>
          <w:sz w:val="22"/>
        </w:rPr>
        <w:t>Kot ponudnik: ______________________________________________________________ za izbiro izvajalca za javno naročilo:</w:t>
      </w:r>
    </w:p>
    <w:p w:rsidR="00A9551E" w:rsidRPr="00A9551E" w:rsidRDefault="00A9551E" w:rsidP="00A9551E">
      <w:pPr>
        <w:keepNext/>
        <w:keepLines/>
        <w:spacing w:after="0" w:line="240" w:lineRule="auto"/>
        <w:rPr>
          <w:rFonts w:ascii="Tahoma" w:hAnsi="Tahoma" w:cs="Tahoma"/>
          <w:sz w:val="22"/>
        </w:rPr>
      </w:pPr>
    </w:p>
    <w:p w:rsidR="00A9551E" w:rsidRPr="00A9551E" w:rsidRDefault="00A9551E" w:rsidP="00A9551E">
      <w:pPr>
        <w:pStyle w:val="Naslov"/>
        <w:keepNext/>
        <w:keepLines/>
        <w:jc w:val="both"/>
        <w:rPr>
          <w:rFonts w:ascii="Tahoma" w:hAnsi="Tahoma" w:cs="Tahoma"/>
          <w:sz w:val="22"/>
          <w:szCs w:val="22"/>
        </w:rPr>
      </w:pPr>
      <w:r w:rsidRPr="00A9551E">
        <w:rPr>
          <w:rFonts w:ascii="Tahoma" w:hAnsi="Tahoma" w:cs="Tahoma"/>
          <w:noProof/>
          <w:sz w:val="22"/>
          <w:szCs w:val="22"/>
        </w:rPr>
        <w:t xml:space="preserve">ŽALE-16/21 </w:t>
      </w:r>
      <w:r w:rsidRPr="00A9551E">
        <w:rPr>
          <w:rFonts w:ascii="Tahoma" w:hAnsi="Tahoma" w:cs="Tahoma"/>
          <w:color w:val="000000"/>
          <w:sz w:val="22"/>
          <w:szCs w:val="22"/>
        </w:rPr>
        <w:t xml:space="preserve">– </w:t>
      </w:r>
      <w:r w:rsidRPr="00A9551E">
        <w:rPr>
          <w:rFonts w:ascii="Tahoma" w:hAnsi="Tahoma" w:cs="Tahoma"/>
          <w:sz w:val="22"/>
          <w:szCs w:val="22"/>
        </w:rPr>
        <w:t>Ureditev klimatizacije v upravno tehničnem objektu</w:t>
      </w:r>
    </w:p>
    <w:p w:rsidR="00A9551E" w:rsidRPr="00A9551E" w:rsidRDefault="00A9551E" w:rsidP="00A9551E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</w:p>
    <w:p w:rsidR="00A9551E" w:rsidRPr="00A9551E" w:rsidRDefault="00A9551E" w:rsidP="00A9551E">
      <w:pPr>
        <w:keepNext/>
        <w:keepLines/>
        <w:spacing w:after="0" w:line="240" w:lineRule="auto"/>
        <w:jc w:val="center"/>
        <w:rPr>
          <w:rFonts w:ascii="Tahoma" w:hAnsi="Tahoma" w:cs="Tahoma"/>
          <w:b/>
          <w:sz w:val="22"/>
        </w:rPr>
      </w:pPr>
      <w:r w:rsidRPr="00A9551E">
        <w:rPr>
          <w:rFonts w:ascii="Tahoma" w:hAnsi="Tahoma" w:cs="Tahoma"/>
          <w:b/>
          <w:sz w:val="22"/>
        </w:rPr>
        <w:t>Izjavljamo,</w:t>
      </w:r>
    </w:p>
    <w:p w:rsidR="00A9551E" w:rsidRPr="00A9551E" w:rsidRDefault="00A9551E" w:rsidP="00A9551E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  <w:r w:rsidRPr="00A9551E">
        <w:rPr>
          <w:rFonts w:ascii="Tahoma" w:hAnsi="Tahoma" w:cs="Tahoma"/>
          <w:sz w:val="22"/>
        </w:rPr>
        <w:t xml:space="preserve">da smo pri oddaji ponudbe v celoti upoštevali </w:t>
      </w:r>
      <w:proofErr w:type="spellStart"/>
      <w:r w:rsidR="00753502" w:rsidRPr="00753502">
        <w:rPr>
          <w:rFonts w:ascii="Tahoma" w:hAnsi="Tahoma" w:cs="Tahoma"/>
          <w:sz w:val="22"/>
        </w:rPr>
        <w:t>PZI</w:t>
      </w:r>
      <w:proofErr w:type="spellEnd"/>
      <w:r w:rsidR="00753502" w:rsidRPr="00753502">
        <w:rPr>
          <w:rFonts w:ascii="Tahoma" w:hAnsi="Tahoma" w:cs="Tahoma"/>
          <w:sz w:val="22"/>
        </w:rPr>
        <w:t xml:space="preserve"> dokumentacijo št. 132-10-19, ki ga je izdelalo podjet</w:t>
      </w:r>
      <w:r w:rsidR="00753502">
        <w:rPr>
          <w:rFonts w:ascii="Tahoma" w:hAnsi="Tahoma" w:cs="Tahoma"/>
          <w:sz w:val="22"/>
        </w:rPr>
        <w:t xml:space="preserve">je RE </w:t>
      </w:r>
      <w:proofErr w:type="spellStart"/>
      <w:r w:rsidR="00753502">
        <w:rPr>
          <w:rFonts w:ascii="Tahoma" w:hAnsi="Tahoma" w:cs="Tahoma"/>
          <w:sz w:val="22"/>
        </w:rPr>
        <w:t>ING</w:t>
      </w:r>
      <w:proofErr w:type="spellEnd"/>
      <w:r w:rsidR="00753502">
        <w:rPr>
          <w:rFonts w:ascii="Tahoma" w:hAnsi="Tahoma" w:cs="Tahoma"/>
          <w:sz w:val="22"/>
        </w:rPr>
        <w:t xml:space="preserve"> d.o.o., Murska Sobota</w:t>
      </w:r>
      <w:r w:rsidR="00753502" w:rsidRPr="00753502">
        <w:rPr>
          <w:rFonts w:ascii="Tahoma" w:hAnsi="Tahoma" w:cs="Tahoma"/>
          <w:sz w:val="22"/>
        </w:rPr>
        <w:t xml:space="preserve"> </w:t>
      </w:r>
      <w:r w:rsidRPr="00A9551E">
        <w:rPr>
          <w:rFonts w:ascii="Tahoma" w:hAnsi="Tahoma" w:cs="Tahoma"/>
          <w:sz w:val="22"/>
        </w:rPr>
        <w:t xml:space="preserve">in </w:t>
      </w:r>
      <w:r w:rsidR="00753502">
        <w:rPr>
          <w:rFonts w:ascii="Tahoma" w:hAnsi="Tahoma" w:cs="Tahoma"/>
          <w:sz w:val="22"/>
        </w:rPr>
        <w:t xml:space="preserve">je </w:t>
      </w:r>
      <w:r w:rsidRPr="00A9551E">
        <w:rPr>
          <w:rFonts w:ascii="Tahoma" w:hAnsi="Tahoma" w:cs="Tahoma"/>
          <w:sz w:val="22"/>
        </w:rPr>
        <w:t>sestavni del objavljene razpisne dokumentacije.</w:t>
      </w:r>
    </w:p>
    <w:p w:rsidR="00A9551E" w:rsidRDefault="00A9551E" w:rsidP="00A9551E">
      <w:pPr>
        <w:keepNext/>
        <w:keepLines/>
        <w:tabs>
          <w:tab w:val="left" w:pos="360"/>
        </w:tabs>
        <w:spacing w:after="0" w:line="240" w:lineRule="auto"/>
        <w:rPr>
          <w:rFonts w:ascii="Tahoma" w:hAnsi="Tahoma" w:cs="Tahoma"/>
        </w:rPr>
      </w:pPr>
    </w:p>
    <w:tbl>
      <w:tblPr>
        <w:tblStyle w:val="Tabelamrea"/>
        <w:tblW w:w="9351" w:type="dxa"/>
        <w:tblInd w:w="0" w:type="dxa"/>
        <w:tblLook w:val="04A0" w:firstRow="1" w:lastRow="0" w:firstColumn="1" w:lastColumn="0" w:noHBand="0" w:noVBand="1"/>
      </w:tblPr>
      <w:tblGrid>
        <w:gridCol w:w="523"/>
        <w:gridCol w:w="3441"/>
        <w:gridCol w:w="1843"/>
        <w:gridCol w:w="2126"/>
        <w:gridCol w:w="1418"/>
      </w:tblGrid>
      <w:tr w:rsidR="005869E8" w:rsidRPr="005869E8" w:rsidTr="00C932BF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rPr>
                <w:rFonts w:ascii="Tahoma" w:hAnsi="Tahoma" w:cs="Tahoma"/>
              </w:rPr>
            </w:pPr>
            <w:r w:rsidRPr="005869E8">
              <w:rPr>
                <w:rFonts w:ascii="Tahoma" w:hAnsi="Tahoma" w:cs="Tahoma"/>
              </w:rPr>
              <w:t>za</w:t>
            </w:r>
            <w:r>
              <w:rPr>
                <w:rFonts w:ascii="Tahoma" w:hAnsi="Tahoma" w:cs="Tahoma"/>
              </w:rPr>
              <w:t>htevana</w:t>
            </w:r>
            <w:r w:rsidRPr="005869E8">
              <w:rPr>
                <w:rFonts w:ascii="Tahoma" w:hAnsi="Tahoma" w:cs="Tahoma"/>
              </w:rPr>
              <w:t xml:space="preserve"> opremo: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  <w:r w:rsidRPr="005869E8">
              <w:rPr>
                <w:rFonts w:ascii="Tahoma" w:hAnsi="Tahoma" w:cs="Tahoma"/>
              </w:rPr>
              <w:t>MODEL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  <w:r w:rsidRPr="005869E8">
              <w:rPr>
                <w:rFonts w:ascii="Tahoma" w:hAnsi="Tahoma" w:cs="Tahoma"/>
              </w:rPr>
              <w:t>TIP: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8" w:rsidRPr="00C932BF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  <w:sz w:val="18"/>
              </w:rPr>
            </w:pPr>
            <w:r w:rsidRPr="00C932BF">
              <w:rPr>
                <w:rFonts w:ascii="Tahoma" w:hAnsi="Tahoma" w:cs="Tahoma"/>
                <w:sz w:val="18"/>
              </w:rPr>
              <w:t>Priložena dokumentacija</w:t>
            </w:r>
          </w:p>
          <w:p w:rsidR="005869E8" w:rsidRPr="00C932BF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  <w:sz w:val="18"/>
              </w:rPr>
            </w:pPr>
            <w:r w:rsidRPr="00C932BF">
              <w:rPr>
                <w:rFonts w:ascii="Tahoma" w:hAnsi="Tahoma" w:cs="Tahoma"/>
                <w:sz w:val="18"/>
              </w:rPr>
              <w:t>(Ustrezno obkroži):</w:t>
            </w:r>
          </w:p>
        </w:tc>
      </w:tr>
      <w:tr w:rsidR="005869E8" w:rsidRPr="005869E8" w:rsidTr="00C932B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rPr>
                <w:rFonts w:ascii="Tahoma" w:hAnsi="Tahoma" w:cs="Tahoma"/>
              </w:rPr>
            </w:pPr>
            <w:r w:rsidRPr="005869E8">
              <w:rPr>
                <w:rFonts w:ascii="Tahoma" w:hAnsi="Tahoma" w:cs="Tahoma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E8" w:rsidRPr="005869E8" w:rsidRDefault="005869E8" w:rsidP="005869E8">
            <w:pPr>
              <w:keepNext/>
              <w:keepLines/>
              <w:jc w:val="both"/>
              <w:rPr>
                <w:rFonts w:ascii="Tahoma" w:hAnsi="Tahoma" w:cs="Tahoma"/>
              </w:rPr>
            </w:pPr>
            <w:r w:rsidRPr="005869E8">
              <w:rPr>
                <w:rFonts w:ascii="Tahoma" w:hAnsi="Tahoma" w:cs="Tahoma"/>
              </w:rPr>
              <w:t>Zavihek »Strojna oprema 1«, Poglavje Hlajenje: postavka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E8" w:rsidRPr="00C932BF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  <w:sz w:val="18"/>
              </w:rPr>
            </w:pPr>
            <w:r w:rsidRPr="00C932BF">
              <w:rPr>
                <w:rFonts w:ascii="Tahoma" w:hAnsi="Tahoma" w:cs="Tahoma"/>
                <w:sz w:val="18"/>
              </w:rPr>
              <w:t>DA  /  NE</w:t>
            </w:r>
          </w:p>
        </w:tc>
      </w:tr>
      <w:tr w:rsidR="005869E8" w:rsidRPr="005869E8" w:rsidTr="00C932B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rPr>
                <w:rFonts w:ascii="Tahoma" w:hAnsi="Tahoma" w:cs="Tahoma"/>
              </w:rPr>
            </w:pPr>
            <w:r w:rsidRPr="005869E8">
              <w:rPr>
                <w:rFonts w:ascii="Tahoma" w:hAnsi="Tahoma" w:cs="Tahoma"/>
              </w:rPr>
              <w:t>2.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E8" w:rsidRPr="005869E8" w:rsidRDefault="005869E8" w:rsidP="005869E8">
            <w:pPr>
              <w:keepNext/>
              <w:keepLines/>
              <w:jc w:val="both"/>
              <w:rPr>
                <w:rFonts w:ascii="Tahoma" w:hAnsi="Tahoma" w:cs="Tahoma"/>
              </w:rPr>
            </w:pPr>
            <w:r w:rsidRPr="005869E8">
              <w:rPr>
                <w:rFonts w:ascii="Tahoma" w:hAnsi="Tahoma" w:cs="Tahoma"/>
              </w:rPr>
              <w:t>Zavihek »Strojna oprema 1«, Poglavje Hlajenje: postavka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E8" w:rsidRPr="00C932BF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  <w:sz w:val="18"/>
              </w:rPr>
            </w:pPr>
            <w:r w:rsidRPr="00C932BF">
              <w:rPr>
                <w:rFonts w:ascii="Tahoma" w:hAnsi="Tahoma" w:cs="Tahoma"/>
                <w:sz w:val="18"/>
              </w:rPr>
              <w:t>DA  /  NE</w:t>
            </w:r>
          </w:p>
        </w:tc>
      </w:tr>
      <w:tr w:rsidR="005869E8" w:rsidRPr="005869E8" w:rsidTr="00C932B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rPr>
                <w:rFonts w:ascii="Tahoma" w:hAnsi="Tahoma" w:cs="Tahoma"/>
              </w:rPr>
            </w:pPr>
            <w:r w:rsidRPr="005869E8">
              <w:rPr>
                <w:rFonts w:ascii="Tahoma" w:hAnsi="Tahoma" w:cs="Tahoma"/>
              </w:rPr>
              <w:t>3.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8" w:rsidRPr="005869E8" w:rsidRDefault="005869E8" w:rsidP="005869E8">
            <w:pPr>
              <w:keepNext/>
              <w:keepLines/>
              <w:jc w:val="both"/>
              <w:rPr>
                <w:rFonts w:ascii="Tahoma" w:hAnsi="Tahoma" w:cs="Tahoma"/>
              </w:rPr>
            </w:pPr>
            <w:r w:rsidRPr="005869E8">
              <w:rPr>
                <w:rFonts w:ascii="Tahoma" w:hAnsi="Tahoma" w:cs="Tahoma"/>
              </w:rPr>
              <w:t>Zavihek »Strojna oprema 1«, Poglavje Hlajenje: postavka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E8" w:rsidRPr="00C932BF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  <w:sz w:val="18"/>
              </w:rPr>
            </w:pPr>
            <w:r w:rsidRPr="00C932BF">
              <w:rPr>
                <w:rFonts w:ascii="Tahoma" w:hAnsi="Tahoma" w:cs="Tahoma"/>
                <w:sz w:val="18"/>
              </w:rPr>
              <w:t>DA  /  NE</w:t>
            </w:r>
          </w:p>
        </w:tc>
      </w:tr>
      <w:tr w:rsidR="005869E8" w:rsidRPr="005869E8" w:rsidTr="00C932B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rPr>
                <w:rFonts w:ascii="Tahoma" w:hAnsi="Tahoma" w:cs="Tahoma"/>
              </w:rPr>
            </w:pPr>
            <w:r w:rsidRPr="005869E8">
              <w:rPr>
                <w:rFonts w:ascii="Tahoma" w:hAnsi="Tahoma" w:cs="Tahoma"/>
              </w:rPr>
              <w:t>4.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E8" w:rsidRPr="005869E8" w:rsidRDefault="005869E8" w:rsidP="005869E8">
            <w:pPr>
              <w:keepNext/>
              <w:keepLines/>
              <w:jc w:val="both"/>
              <w:rPr>
                <w:rFonts w:ascii="Tahoma" w:hAnsi="Tahoma" w:cs="Tahoma"/>
              </w:rPr>
            </w:pPr>
            <w:r w:rsidRPr="005869E8">
              <w:rPr>
                <w:rFonts w:ascii="Tahoma" w:hAnsi="Tahoma" w:cs="Tahoma"/>
              </w:rPr>
              <w:t>Zavihek »Strojna oprema 1«, Poglavje Hlajenje: postavka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E8" w:rsidRPr="00C932BF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  <w:sz w:val="18"/>
              </w:rPr>
            </w:pPr>
            <w:r w:rsidRPr="00C932BF">
              <w:rPr>
                <w:rFonts w:ascii="Tahoma" w:hAnsi="Tahoma" w:cs="Tahoma"/>
                <w:sz w:val="18"/>
              </w:rPr>
              <w:t>DA  /  NE</w:t>
            </w:r>
          </w:p>
        </w:tc>
      </w:tr>
      <w:tr w:rsidR="005869E8" w:rsidRPr="005869E8" w:rsidTr="00C932B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rPr>
                <w:rFonts w:ascii="Tahoma" w:hAnsi="Tahoma" w:cs="Tahoma"/>
              </w:rPr>
            </w:pPr>
            <w:r w:rsidRPr="005869E8">
              <w:rPr>
                <w:rFonts w:ascii="Tahoma" w:hAnsi="Tahoma" w:cs="Tahoma"/>
              </w:rPr>
              <w:t>5.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E8" w:rsidRPr="005869E8" w:rsidRDefault="005869E8" w:rsidP="005869E8">
            <w:pPr>
              <w:keepNext/>
              <w:keepLines/>
              <w:jc w:val="both"/>
              <w:rPr>
                <w:rFonts w:ascii="Tahoma" w:hAnsi="Tahoma" w:cs="Tahoma"/>
              </w:rPr>
            </w:pPr>
            <w:r w:rsidRPr="005869E8">
              <w:rPr>
                <w:rFonts w:ascii="Tahoma" w:hAnsi="Tahoma" w:cs="Tahoma"/>
              </w:rPr>
              <w:t>Zavihek »Strojna oprema 1«, Poglavje Hlajenje: postavka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E8" w:rsidRPr="00C932BF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  <w:sz w:val="18"/>
              </w:rPr>
            </w:pPr>
            <w:r w:rsidRPr="00C932BF">
              <w:rPr>
                <w:rFonts w:ascii="Tahoma" w:hAnsi="Tahoma" w:cs="Tahoma"/>
                <w:sz w:val="18"/>
              </w:rPr>
              <w:t>DA  /  NE</w:t>
            </w:r>
          </w:p>
        </w:tc>
      </w:tr>
      <w:tr w:rsidR="005869E8" w:rsidRPr="005869E8" w:rsidTr="00C932B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rPr>
                <w:rFonts w:ascii="Tahoma" w:hAnsi="Tahoma" w:cs="Tahoma"/>
              </w:rPr>
            </w:pPr>
            <w:r w:rsidRPr="005869E8">
              <w:rPr>
                <w:rFonts w:ascii="Tahoma" w:hAnsi="Tahoma" w:cs="Tahoma"/>
              </w:rPr>
              <w:t>6.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E8" w:rsidRPr="005869E8" w:rsidRDefault="005869E8" w:rsidP="005869E8">
            <w:pPr>
              <w:keepNext/>
              <w:keepLines/>
              <w:jc w:val="both"/>
              <w:rPr>
                <w:rFonts w:ascii="Tahoma" w:hAnsi="Tahoma" w:cs="Tahoma"/>
              </w:rPr>
            </w:pPr>
            <w:r w:rsidRPr="005869E8">
              <w:rPr>
                <w:rFonts w:ascii="Tahoma" w:hAnsi="Tahoma" w:cs="Tahoma"/>
              </w:rPr>
              <w:t>Zavihek »Strojna oprema 1«, Poglavje Prezračevanje:  postavke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E8" w:rsidRPr="00C932BF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  <w:sz w:val="18"/>
              </w:rPr>
            </w:pPr>
            <w:r w:rsidRPr="00C932BF">
              <w:rPr>
                <w:rFonts w:ascii="Tahoma" w:hAnsi="Tahoma" w:cs="Tahoma"/>
                <w:sz w:val="18"/>
              </w:rPr>
              <w:t>DA  /  NE</w:t>
            </w:r>
          </w:p>
        </w:tc>
      </w:tr>
      <w:tr w:rsidR="005869E8" w:rsidRPr="005869E8" w:rsidTr="00C932B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rPr>
                <w:rFonts w:ascii="Tahoma" w:hAnsi="Tahoma" w:cs="Tahoma"/>
              </w:rPr>
            </w:pPr>
            <w:r w:rsidRPr="005869E8">
              <w:rPr>
                <w:rFonts w:ascii="Tahoma" w:hAnsi="Tahoma" w:cs="Tahoma"/>
              </w:rPr>
              <w:t>7.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E8" w:rsidRPr="005869E8" w:rsidRDefault="005869E8" w:rsidP="005869E8">
            <w:pPr>
              <w:keepNext/>
              <w:keepLines/>
              <w:jc w:val="both"/>
              <w:rPr>
                <w:rFonts w:ascii="Tahoma" w:hAnsi="Tahoma" w:cs="Tahoma"/>
              </w:rPr>
            </w:pPr>
            <w:r w:rsidRPr="005869E8">
              <w:rPr>
                <w:rFonts w:ascii="Tahoma" w:hAnsi="Tahoma" w:cs="Tahoma"/>
              </w:rPr>
              <w:t>Zavihek »Strojna oprema 1«, Poglavje Prezračevanje:  postavke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E8" w:rsidRPr="00C932BF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  <w:sz w:val="18"/>
              </w:rPr>
            </w:pPr>
            <w:r w:rsidRPr="00C932BF">
              <w:rPr>
                <w:rFonts w:ascii="Tahoma" w:hAnsi="Tahoma" w:cs="Tahoma"/>
                <w:sz w:val="18"/>
              </w:rPr>
              <w:t>DA  /  NE</w:t>
            </w:r>
          </w:p>
        </w:tc>
      </w:tr>
      <w:tr w:rsidR="005869E8" w:rsidRPr="005869E8" w:rsidTr="00C932BF">
        <w:tc>
          <w:tcPr>
            <w:tcW w:w="523" w:type="dxa"/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rPr>
                <w:rFonts w:ascii="Tahoma" w:hAnsi="Tahoma" w:cs="Tahoma"/>
              </w:rPr>
            </w:pPr>
            <w:r w:rsidRPr="005869E8">
              <w:rPr>
                <w:rFonts w:ascii="Tahoma" w:hAnsi="Tahoma" w:cs="Tahoma"/>
              </w:rPr>
              <w:t>8.</w:t>
            </w:r>
          </w:p>
        </w:tc>
        <w:tc>
          <w:tcPr>
            <w:tcW w:w="3441" w:type="dxa"/>
            <w:hideMark/>
          </w:tcPr>
          <w:p w:rsidR="005869E8" w:rsidRPr="005869E8" w:rsidRDefault="005869E8" w:rsidP="005869E8">
            <w:pPr>
              <w:keepNext/>
              <w:keepLines/>
              <w:jc w:val="both"/>
              <w:rPr>
                <w:rFonts w:ascii="Tahoma" w:hAnsi="Tahoma" w:cs="Tahoma"/>
              </w:rPr>
            </w:pPr>
            <w:r w:rsidRPr="005869E8">
              <w:rPr>
                <w:rFonts w:ascii="Tahoma" w:hAnsi="Tahoma" w:cs="Tahoma"/>
              </w:rPr>
              <w:t>Zavihek »Strojna oprema 2«, Poglavje Hlajenje: postavka 1</w:t>
            </w:r>
          </w:p>
        </w:tc>
        <w:tc>
          <w:tcPr>
            <w:tcW w:w="1843" w:type="dxa"/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  <w:hideMark/>
          </w:tcPr>
          <w:p w:rsidR="005869E8" w:rsidRPr="00C932BF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  <w:sz w:val="18"/>
              </w:rPr>
            </w:pPr>
            <w:r w:rsidRPr="00C932BF">
              <w:rPr>
                <w:rFonts w:ascii="Tahoma" w:hAnsi="Tahoma" w:cs="Tahoma"/>
                <w:sz w:val="18"/>
              </w:rPr>
              <w:t>DA  /  NE</w:t>
            </w:r>
          </w:p>
        </w:tc>
      </w:tr>
      <w:tr w:rsidR="005869E8" w:rsidRPr="005869E8" w:rsidTr="00C932BF">
        <w:tc>
          <w:tcPr>
            <w:tcW w:w="523" w:type="dxa"/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rPr>
                <w:rFonts w:ascii="Tahoma" w:hAnsi="Tahoma" w:cs="Tahoma"/>
              </w:rPr>
            </w:pPr>
            <w:r w:rsidRPr="005869E8">
              <w:rPr>
                <w:rFonts w:ascii="Tahoma" w:hAnsi="Tahoma" w:cs="Tahoma"/>
              </w:rPr>
              <w:t>9.</w:t>
            </w:r>
          </w:p>
        </w:tc>
        <w:tc>
          <w:tcPr>
            <w:tcW w:w="3441" w:type="dxa"/>
            <w:hideMark/>
          </w:tcPr>
          <w:p w:rsidR="005869E8" w:rsidRPr="005869E8" w:rsidRDefault="005869E8" w:rsidP="005869E8">
            <w:pPr>
              <w:keepNext/>
              <w:keepLines/>
              <w:jc w:val="both"/>
              <w:rPr>
                <w:rFonts w:ascii="Tahoma" w:hAnsi="Tahoma" w:cs="Tahoma"/>
              </w:rPr>
            </w:pPr>
            <w:r w:rsidRPr="005869E8">
              <w:rPr>
                <w:rFonts w:ascii="Tahoma" w:hAnsi="Tahoma" w:cs="Tahoma"/>
              </w:rPr>
              <w:t>Zavihek »Strojna oprema 2«, Poglavje Hlajenje: postavka 2</w:t>
            </w:r>
          </w:p>
        </w:tc>
        <w:tc>
          <w:tcPr>
            <w:tcW w:w="1843" w:type="dxa"/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  <w:hideMark/>
          </w:tcPr>
          <w:p w:rsidR="005869E8" w:rsidRPr="00C932BF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  <w:sz w:val="18"/>
              </w:rPr>
            </w:pPr>
            <w:r w:rsidRPr="00C932BF">
              <w:rPr>
                <w:rFonts w:ascii="Tahoma" w:hAnsi="Tahoma" w:cs="Tahoma"/>
                <w:sz w:val="18"/>
              </w:rPr>
              <w:t>DA  /  NE</w:t>
            </w:r>
          </w:p>
        </w:tc>
      </w:tr>
      <w:tr w:rsidR="005869E8" w:rsidRPr="005869E8" w:rsidTr="00C932BF">
        <w:tc>
          <w:tcPr>
            <w:tcW w:w="523" w:type="dxa"/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rPr>
                <w:rFonts w:ascii="Tahoma" w:hAnsi="Tahoma" w:cs="Tahoma"/>
              </w:rPr>
            </w:pPr>
            <w:r w:rsidRPr="005869E8">
              <w:rPr>
                <w:rFonts w:ascii="Tahoma" w:hAnsi="Tahoma" w:cs="Tahoma"/>
              </w:rPr>
              <w:t>10.</w:t>
            </w:r>
          </w:p>
        </w:tc>
        <w:tc>
          <w:tcPr>
            <w:tcW w:w="3441" w:type="dxa"/>
          </w:tcPr>
          <w:p w:rsidR="005869E8" w:rsidRPr="005869E8" w:rsidRDefault="005869E8" w:rsidP="005869E8">
            <w:pPr>
              <w:keepNext/>
              <w:keepLines/>
              <w:jc w:val="both"/>
              <w:rPr>
                <w:rFonts w:ascii="Tahoma" w:hAnsi="Tahoma" w:cs="Tahoma"/>
              </w:rPr>
            </w:pPr>
            <w:r w:rsidRPr="005869E8">
              <w:rPr>
                <w:rFonts w:ascii="Tahoma" w:hAnsi="Tahoma" w:cs="Tahoma"/>
              </w:rPr>
              <w:t>Zavihek »Strojna oprema 2«, Poglavje Hlajenje: postavka 3</w:t>
            </w:r>
          </w:p>
        </w:tc>
        <w:tc>
          <w:tcPr>
            <w:tcW w:w="1843" w:type="dxa"/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</w:tcPr>
          <w:p w:rsidR="005869E8" w:rsidRPr="00C932BF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  <w:sz w:val="18"/>
              </w:rPr>
            </w:pPr>
            <w:r w:rsidRPr="00C932BF">
              <w:rPr>
                <w:rFonts w:ascii="Tahoma" w:hAnsi="Tahoma" w:cs="Tahoma"/>
                <w:sz w:val="18"/>
              </w:rPr>
              <w:t>DA  /  NE</w:t>
            </w:r>
          </w:p>
        </w:tc>
      </w:tr>
      <w:tr w:rsidR="005869E8" w:rsidRPr="005869E8" w:rsidTr="00C932BF">
        <w:tc>
          <w:tcPr>
            <w:tcW w:w="523" w:type="dxa"/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rPr>
                <w:rFonts w:ascii="Tahoma" w:hAnsi="Tahoma" w:cs="Tahoma"/>
              </w:rPr>
            </w:pPr>
            <w:r w:rsidRPr="005869E8">
              <w:rPr>
                <w:rFonts w:ascii="Tahoma" w:hAnsi="Tahoma" w:cs="Tahoma"/>
              </w:rPr>
              <w:t>11.</w:t>
            </w:r>
          </w:p>
        </w:tc>
        <w:tc>
          <w:tcPr>
            <w:tcW w:w="3441" w:type="dxa"/>
            <w:hideMark/>
          </w:tcPr>
          <w:p w:rsidR="005869E8" w:rsidRPr="005869E8" w:rsidRDefault="005869E8" w:rsidP="005869E8">
            <w:pPr>
              <w:keepNext/>
              <w:keepLines/>
              <w:jc w:val="both"/>
              <w:rPr>
                <w:rFonts w:ascii="Tahoma" w:hAnsi="Tahoma" w:cs="Tahoma"/>
              </w:rPr>
            </w:pPr>
            <w:r w:rsidRPr="005869E8">
              <w:rPr>
                <w:rFonts w:ascii="Tahoma" w:hAnsi="Tahoma" w:cs="Tahoma"/>
              </w:rPr>
              <w:t>Zavihek »Strojna oprema 2«, Poglavje Hlajenje: postavka 12</w:t>
            </w:r>
          </w:p>
        </w:tc>
        <w:tc>
          <w:tcPr>
            <w:tcW w:w="1843" w:type="dxa"/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  <w:hideMark/>
          </w:tcPr>
          <w:p w:rsidR="005869E8" w:rsidRPr="00C932BF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  <w:sz w:val="18"/>
              </w:rPr>
            </w:pPr>
            <w:r w:rsidRPr="00C932BF">
              <w:rPr>
                <w:rFonts w:ascii="Tahoma" w:hAnsi="Tahoma" w:cs="Tahoma"/>
                <w:sz w:val="18"/>
              </w:rPr>
              <w:t>DA  /  NE</w:t>
            </w:r>
          </w:p>
        </w:tc>
      </w:tr>
      <w:tr w:rsidR="005869E8" w:rsidRPr="005869E8" w:rsidTr="00C932BF">
        <w:tc>
          <w:tcPr>
            <w:tcW w:w="523" w:type="dxa"/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rPr>
                <w:rFonts w:ascii="Tahoma" w:hAnsi="Tahoma" w:cs="Tahoma"/>
              </w:rPr>
            </w:pPr>
            <w:r w:rsidRPr="005869E8">
              <w:rPr>
                <w:rFonts w:ascii="Tahoma" w:hAnsi="Tahoma" w:cs="Tahoma"/>
              </w:rPr>
              <w:t>12.</w:t>
            </w:r>
          </w:p>
        </w:tc>
        <w:tc>
          <w:tcPr>
            <w:tcW w:w="3441" w:type="dxa"/>
            <w:hideMark/>
          </w:tcPr>
          <w:p w:rsidR="005869E8" w:rsidRPr="005869E8" w:rsidRDefault="005869E8" w:rsidP="005869E8">
            <w:pPr>
              <w:keepNext/>
              <w:keepLines/>
              <w:jc w:val="both"/>
              <w:rPr>
                <w:rFonts w:ascii="Tahoma" w:hAnsi="Tahoma" w:cs="Tahoma"/>
              </w:rPr>
            </w:pPr>
            <w:r w:rsidRPr="005869E8">
              <w:rPr>
                <w:rFonts w:ascii="Tahoma" w:hAnsi="Tahoma" w:cs="Tahoma"/>
              </w:rPr>
              <w:t>Zavihek »Strojna oprema 2«, Poglavje Hlajenje: postavka 13</w:t>
            </w:r>
          </w:p>
        </w:tc>
        <w:tc>
          <w:tcPr>
            <w:tcW w:w="1843" w:type="dxa"/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  <w:hideMark/>
          </w:tcPr>
          <w:p w:rsidR="005869E8" w:rsidRPr="00C932BF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  <w:sz w:val="18"/>
              </w:rPr>
            </w:pPr>
            <w:r w:rsidRPr="00C932BF">
              <w:rPr>
                <w:rFonts w:ascii="Tahoma" w:hAnsi="Tahoma" w:cs="Tahoma"/>
                <w:sz w:val="18"/>
              </w:rPr>
              <w:t>DA  /  NE</w:t>
            </w:r>
          </w:p>
        </w:tc>
      </w:tr>
      <w:tr w:rsidR="005869E8" w:rsidRPr="005869E8" w:rsidTr="00C932BF">
        <w:tc>
          <w:tcPr>
            <w:tcW w:w="523" w:type="dxa"/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rPr>
                <w:rFonts w:ascii="Tahoma" w:hAnsi="Tahoma" w:cs="Tahoma"/>
              </w:rPr>
            </w:pPr>
            <w:r w:rsidRPr="005869E8">
              <w:rPr>
                <w:rFonts w:ascii="Tahoma" w:hAnsi="Tahoma" w:cs="Tahoma"/>
              </w:rPr>
              <w:t>13.</w:t>
            </w:r>
          </w:p>
        </w:tc>
        <w:tc>
          <w:tcPr>
            <w:tcW w:w="3441" w:type="dxa"/>
            <w:hideMark/>
          </w:tcPr>
          <w:p w:rsidR="005869E8" w:rsidRPr="005869E8" w:rsidRDefault="005869E8" w:rsidP="005869E8">
            <w:pPr>
              <w:keepNext/>
              <w:keepLines/>
              <w:jc w:val="both"/>
              <w:rPr>
                <w:rFonts w:ascii="Tahoma" w:hAnsi="Tahoma" w:cs="Tahoma"/>
              </w:rPr>
            </w:pPr>
            <w:r w:rsidRPr="005869E8">
              <w:rPr>
                <w:rFonts w:ascii="Tahoma" w:hAnsi="Tahoma" w:cs="Tahoma"/>
              </w:rPr>
              <w:t>Zavihek »Strojna oprema 2«, Poglavje Prezračevanje:  postavke 1</w:t>
            </w:r>
          </w:p>
        </w:tc>
        <w:tc>
          <w:tcPr>
            <w:tcW w:w="1843" w:type="dxa"/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  <w:hideMark/>
          </w:tcPr>
          <w:p w:rsidR="005869E8" w:rsidRPr="00C932BF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  <w:sz w:val="18"/>
              </w:rPr>
            </w:pPr>
            <w:r w:rsidRPr="00C932BF">
              <w:rPr>
                <w:rFonts w:ascii="Tahoma" w:hAnsi="Tahoma" w:cs="Tahoma"/>
                <w:sz w:val="18"/>
              </w:rPr>
              <w:t>DA  /  NE</w:t>
            </w:r>
          </w:p>
        </w:tc>
      </w:tr>
      <w:tr w:rsidR="005869E8" w:rsidRPr="005869E8" w:rsidTr="00C932BF">
        <w:tc>
          <w:tcPr>
            <w:tcW w:w="523" w:type="dxa"/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rPr>
                <w:rFonts w:ascii="Tahoma" w:hAnsi="Tahoma" w:cs="Tahoma"/>
              </w:rPr>
            </w:pPr>
            <w:r w:rsidRPr="005869E8">
              <w:rPr>
                <w:rFonts w:ascii="Tahoma" w:hAnsi="Tahoma" w:cs="Tahoma"/>
              </w:rPr>
              <w:t>14.</w:t>
            </w:r>
          </w:p>
        </w:tc>
        <w:tc>
          <w:tcPr>
            <w:tcW w:w="3441" w:type="dxa"/>
            <w:hideMark/>
          </w:tcPr>
          <w:p w:rsidR="005869E8" w:rsidRPr="005869E8" w:rsidRDefault="005869E8" w:rsidP="005869E8">
            <w:pPr>
              <w:keepNext/>
              <w:keepLines/>
              <w:jc w:val="both"/>
              <w:rPr>
                <w:rFonts w:ascii="Tahoma" w:hAnsi="Tahoma" w:cs="Tahoma"/>
              </w:rPr>
            </w:pPr>
            <w:r w:rsidRPr="005869E8">
              <w:rPr>
                <w:rFonts w:ascii="Tahoma" w:hAnsi="Tahoma" w:cs="Tahoma"/>
              </w:rPr>
              <w:t>Zavihek »Strojna oprema 2«, Poglavje Prezračevanje:  postavke 2</w:t>
            </w:r>
          </w:p>
        </w:tc>
        <w:tc>
          <w:tcPr>
            <w:tcW w:w="1843" w:type="dxa"/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  <w:hideMark/>
          </w:tcPr>
          <w:p w:rsidR="005869E8" w:rsidRPr="00C932BF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  <w:sz w:val="18"/>
              </w:rPr>
            </w:pPr>
            <w:r w:rsidRPr="00C932BF">
              <w:rPr>
                <w:rFonts w:ascii="Tahoma" w:hAnsi="Tahoma" w:cs="Tahoma"/>
                <w:sz w:val="18"/>
              </w:rPr>
              <w:t>DA  /  NE</w:t>
            </w:r>
          </w:p>
        </w:tc>
      </w:tr>
    </w:tbl>
    <w:p w:rsidR="00A9551E" w:rsidRDefault="00A9551E" w:rsidP="00A9551E">
      <w:pPr>
        <w:keepNext/>
        <w:keepLines/>
        <w:tabs>
          <w:tab w:val="left" w:pos="360"/>
        </w:tabs>
        <w:spacing w:after="0" w:line="240" w:lineRule="auto"/>
        <w:rPr>
          <w:rFonts w:ascii="Tahoma" w:hAnsi="Tahoma" w:cs="Tahoma"/>
          <w:sz w:val="22"/>
        </w:rPr>
      </w:pPr>
    </w:p>
    <w:p w:rsidR="00A9551E" w:rsidRDefault="00A9551E" w:rsidP="00A9551E">
      <w:pPr>
        <w:keepNext/>
        <w:keepLines/>
        <w:tabs>
          <w:tab w:val="left" w:pos="36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Želeno je, da gospodarski subjekt dokumentacijo predložijo po vrstnem redu.</w:t>
      </w:r>
    </w:p>
    <w:p w:rsidR="00753502" w:rsidRDefault="00753502" w:rsidP="00A9551E">
      <w:pPr>
        <w:keepNext/>
        <w:keepLines/>
        <w:spacing w:after="0" w:line="240" w:lineRule="auto"/>
        <w:jc w:val="both"/>
        <w:rPr>
          <w:rFonts w:ascii="Tahoma" w:hAnsi="Tahoma" w:cs="Tahoma"/>
          <w:sz w:val="28"/>
        </w:rPr>
      </w:pPr>
    </w:p>
    <w:tbl>
      <w:tblPr>
        <w:tblW w:w="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977"/>
        <w:gridCol w:w="2552"/>
        <w:gridCol w:w="3827"/>
      </w:tblGrid>
      <w:tr w:rsidR="00A9551E" w:rsidTr="00A9551E">
        <w:trPr>
          <w:trHeight w:val="235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51E" w:rsidRDefault="00A9551E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  <w:snapToGrid w:val="0"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A9551E" w:rsidRDefault="00A9551E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51E" w:rsidRDefault="00A9551E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spacing w:after="0" w:line="240" w:lineRule="auto"/>
              <w:jc w:val="both"/>
              <w:rPr>
                <w:rFonts w:ascii="Tahoma" w:hAnsi="Tahoma" w:cs="Tahoma"/>
                <w:snapToGrid w:val="0"/>
                <w:color w:val="000000"/>
              </w:rPr>
            </w:pPr>
          </w:p>
        </w:tc>
      </w:tr>
      <w:tr w:rsidR="00A9551E" w:rsidTr="00A9551E">
        <w:trPr>
          <w:trHeight w:val="235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551E" w:rsidRDefault="00A9551E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  <w:snapToGrid w:val="0"/>
                <w:color w:val="000000"/>
              </w:rPr>
            </w:pPr>
            <w:r>
              <w:rPr>
                <w:rFonts w:ascii="Tahoma" w:hAnsi="Tahoma" w:cs="Tahoma"/>
                <w:snapToGrid w:val="0"/>
                <w:color w:val="000000"/>
              </w:rPr>
              <w:t>(kraj, datum)</w:t>
            </w:r>
          </w:p>
        </w:tc>
        <w:tc>
          <w:tcPr>
            <w:tcW w:w="2552" w:type="dxa"/>
            <w:hideMark/>
          </w:tcPr>
          <w:p w:rsidR="00A9551E" w:rsidRDefault="00A9551E">
            <w:pPr>
              <w:keepNext/>
              <w:keepLines/>
              <w:spacing w:after="0" w:line="240" w:lineRule="auto"/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>
              <w:rPr>
                <w:rFonts w:ascii="Tahoma" w:hAnsi="Tahoma" w:cs="Tahoma"/>
                <w:snapToGrid w:val="0"/>
                <w:color w:val="000000"/>
              </w:rPr>
              <w:t>žig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551E" w:rsidRDefault="00A9551E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  <w:snapToGrid w:val="0"/>
                <w:color w:val="000000"/>
              </w:rPr>
            </w:pPr>
            <w:r>
              <w:rPr>
                <w:rFonts w:ascii="Tahoma" w:hAnsi="Tahoma" w:cs="Tahoma"/>
                <w:snapToGrid w:val="0"/>
                <w:color w:val="000000"/>
              </w:rPr>
              <w:t>(ime in priimek ter podpis odgovorne osebe gospodarskega subjekta)</w:t>
            </w:r>
          </w:p>
        </w:tc>
      </w:tr>
    </w:tbl>
    <w:p w:rsidR="004D0741" w:rsidRDefault="004D0741" w:rsidP="00372333">
      <w:pPr>
        <w:keepNext/>
        <w:keepLines/>
        <w:spacing w:after="0" w:line="240" w:lineRule="auto"/>
        <w:ind w:left="6372"/>
        <w:rPr>
          <w:rFonts w:ascii="Tahoma" w:hAnsi="Tahoma" w:cs="Tahoma"/>
          <w:sz w:val="22"/>
        </w:rPr>
      </w:pPr>
    </w:p>
    <w:sectPr w:rsidR="004D0741" w:rsidSect="009277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3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EB6" w:rsidRDefault="000F1EB6" w:rsidP="00706332">
      <w:pPr>
        <w:spacing w:after="0" w:line="240" w:lineRule="auto"/>
      </w:pPr>
      <w:r>
        <w:separator/>
      </w:r>
    </w:p>
  </w:endnote>
  <w:endnote w:type="continuationSeparator" w:id="0">
    <w:p w:rsidR="000F1EB6" w:rsidRDefault="000F1EB6" w:rsidP="0070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EB6" w:rsidRPr="00925808" w:rsidRDefault="000F1EB6">
    <w:pPr>
      <w:pStyle w:val="Noga"/>
      <w:rPr>
        <w:rFonts w:ascii="Tahoma" w:hAnsi="Tahoma" w:cs="Tahoma"/>
        <w:sz w:val="18"/>
      </w:rPr>
    </w:pPr>
    <w:r w:rsidRPr="00925808">
      <w:rPr>
        <w:rFonts w:ascii="Tahoma" w:hAnsi="Tahoma" w:cs="Tahoma"/>
        <w:sz w:val="18"/>
      </w:rPr>
      <w:t xml:space="preserve">Stran </w:t>
    </w:r>
    <w:sdt>
      <w:sdtPr>
        <w:rPr>
          <w:rFonts w:ascii="Tahoma" w:hAnsi="Tahoma" w:cs="Tahoma"/>
          <w:sz w:val="18"/>
        </w:rPr>
        <w:id w:val="2110767524"/>
        <w:docPartObj>
          <w:docPartGallery w:val="Page Numbers (Bottom of Page)"/>
          <w:docPartUnique/>
        </w:docPartObj>
      </w:sdtPr>
      <w:sdtEndPr/>
      <w:sdtContent>
        <w:r w:rsidRPr="00925808">
          <w:rPr>
            <w:rFonts w:ascii="Tahoma" w:hAnsi="Tahoma" w:cs="Tahoma"/>
            <w:sz w:val="18"/>
          </w:rPr>
          <w:fldChar w:fldCharType="begin"/>
        </w:r>
        <w:r w:rsidRPr="00925808">
          <w:rPr>
            <w:rFonts w:ascii="Tahoma" w:hAnsi="Tahoma" w:cs="Tahoma"/>
            <w:sz w:val="18"/>
          </w:rPr>
          <w:instrText>PAGE   \* MERGEFORMAT</w:instrText>
        </w:r>
        <w:r w:rsidRPr="00925808">
          <w:rPr>
            <w:rFonts w:ascii="Tahoma" w:hAnsi="Tahoma" w:cs="Tahoma"/>
            <w:sz w:val="18"/>
          </w:rPr>
          <w:fldChar w:fldCharType="separate"/>
        </w:r>
        <w:r w:rsidR="00644C73">
          <w:rPr>
            <w:rFonts w:ascii="Tahoma" w:hAnsi="Tahoma" w:cs="Tahoma"/>
            <w:noProof/>
            <w:sz w:val="18"/>
          </w:rPr>
          <w:t>3</w:t>
        </w:r>
        <w:r w:rsidRPr="00925808">
          <w:rPr>
            <w:rFonts w:ascii="Tahoma" w:hAnsi="Tahoma" w:cs="Tahoma"/>
            <w:sz w:val="18"/>
          </w:rPr>
          <w:fldChar w:fldCharType="end"/>
        </w:r>
      </w:sdtContent>
    </w:sdt>
  </w:p>
  <w:p w:rsidR="000F1EB6" w:rsidRPr="00706332" w:rsidRDefault="000F1EB6" w:rsidP="0070633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C73" w:rsidRPr="008E3C54" w:rsidRDefault="00644C73" w:rsidP="00644C73">
    <w:pPr>
      <w:pStyle w:val="Noga"/>
      <w:jc w:val="right"/>
    </w:pPr>
    <w:r w:rsidRPr="008E3C54">
      <w:rPr>
        <w:noProof/>
        <w:sz w:val="16"/>
        <w:szCs w:val="16"/>
      </w:rPr>
      <w:drawing>
        <wp:inline distT="0" distB="0" distL="0" distR="0">
          <wp:extent cx="2433320" cy="787400"/>
          <wp:effectExtent l="0" t="0" r="5080" b="0"/>
          <wp:docPr id="134" name="Slika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32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EB6" w:rsidRDefault="000F1EB6" w:rsidP="00706332">
      <w:pPr>
        <w:spacing w:after="0" w:line="240" w:lineRule="auto"/>
      </w:pPr>
      <w:r>
        <w:separator/>
      </w:r>
    </w:p>
  </w:footnote>
  <w:footnote w:type="continuationSeparator" w:id="0">
    <w:p w:rsidR="000F1EB6" w:rsidRDefault="000F1EB6" w:rsidP="0070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EB6" w:rsidRDefault="000F1EB6" w:rsidP="00706332">
    <w:pPr>
      <w:pStyle w:val="Glava"/>
      <w:tabs>
        <w:tab w:val="clear" w:pos="4536"/>
        <w:tab w:val="center" w:pos="7655"/>
      </w:tabs>
      <w:ind w:right="-1133"/>
    </w:pPr>
    <w:r>
      <w:tab/>
    </w:r>
  </w:p>
  <w:p w:rsidR="000F1EB6" w:rsidRDefault="000F1EB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C73" w:rsidRDefault="00644C73" w:rsidP="00644C73">
    <w:pPr>
      <w:pStyle w:val="Glava"/>
      <w:keepLines/>
      <w:widowControl w:val="0"/>
      <w:tabs>
        <w:tab w:val="clear" w:pos="4536"/>
        <w:tab w:val="center" w:pos="8080"/>
      </w:tabs>
      <w:ind w:right="-1134"/>
    </w:pPr>
    <w:r>
      <w:tab/>
    </w:r>
    <w:r w:rsidRPr="0021595C">
      <w:rPr>
        <w:noProof/>
      </w:rPr>
      <w:drawing>
        <wp:inline distT="0" distB="0" distL="0" distR="0">
          <wp:extent cx="3434715" cy="1820545"/>
          <wp:effectExtent l="0" t="0" r="0" b="8255"/>
          <wp:docPr id="132" name="Slika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182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1EB6" w:rsidRPr="00644C73" w:rsidRDefault="000F1EB6" w:rsidP="00644C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7BB"/>
    <w:multiLevelType w:val="hybridMultilevel"/>
    <w:tmpl w:val="9F143B1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219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47318D"/>
    <w:multiLevelType w:val="hybridMultilevel"/>
    <w:tmpl w:val="A38CAD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62DFC"/>
    <w:multiLevelType w:val="hybridMultilevel"/>
    <w:tmpl w:val="18248BB2"/>
    <w:lvl w:ilvl="0" w:tplc="2A1E3A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13B7D"/>
    <w:multiLevelType w:val="hybridMultilevel"/>
    <w:tmpl w:val="A30692F2"/>
    <w:lvl w:ilvl="0" w:tplc="3AD218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45751"/>
    <w:multiLevelType w:val="hybridMultilevel"/>
    <w:tmpl w:val="7A3E42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27F81"/>
    <w:multiLevelType w:val="hybridMultilevel"/>
    <w:tmpl w:val="8918C26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2008F"/>
    <w:multiLevelType w:val="hybridMultilevel"/>
    <w:tmpl w:val="901ABEBA"/>
    <w:lvl w:ilvl="0" w:tplc="2826BDE6">
      <w:start w:val="1000"/>
      <w:numFmt w:val="bullet"/>
      <w:lvlText w:val="-"/>
      <w:lvlJc w:val="left"/>
      <w:pPr>
        <w:ind w:left="720" w:hanging="360"/>
      </w:pPr>
      <w:rPr>
        <w:rFonts w:ascii="Tahoma" w:eastAsia="@Arial Unicode MS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26BB0BF1"/>
    <w:multiLevelType w:val="multilevel"/>
    <w:tmpl w:val="A432A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3E73A6"/>
    <w:multiLevelType w:val="hybridMultilevel"/>
    <w:tmpl w:val="B066A752"/>
    <w:lvl w:ilvl="0" w:tplc="116814AE">
      <w:start w:val="1000"/>
      <w:numFmt w:val="bullet"/>
      <w:lvlText w:val="-"/>
      <w:lvlJc w:val="left"/>
      <w:pPr>
        <w:ind w:left="720" w:hanging="360"/>
      </w:pPr>
      <w:rPr>
        <w:rFonts w:ascii="Tahoma" w:eastAsia="@Arial Unicode MS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A2A91"/>
    <w:multiLevelType w:val="hybridMultilevel"/>
    <w:tmpl w:val="7780F0CC"/>
    <w:lvl w:ilvl="0" w:tplc="9D8C90FA">
      <w:numFmt w:val="bullet"/>
      <w:lvlText w:val="-"/>
      <w:lvlJc w:val="left"/>
      <w:pPr>
        <w:ind w:left="930" w:hanging="570"/>
      </w:pPr>
      <w:rPr>
        <w:rFonts w:ascii="Times New Roman" w:hAnsi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D1D72"/>
    <w:multiLevelType w:val="hybridMultilevel"/>
    <w:tmpl w:val="B3D44D78"/>
    <w:lvl w:ilvl="0" w:tplc="04240019">
      <w:start w:val="1"/>
      <w:numFmt w:val="lowerLetter"/>
      <w:lvlText w:val="%1."/>
      <w:lvlJc w:val="left"/>
      <w:pPr>
        <w:ind w:left="930" w:hanging="57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E7823"/>
    <w:multiLevelType w:val="hybridMultilevel"/>
    <w:tmpl w:val="238062D6"/>
    <w:lvl w:ilvl="0" w:tplc="BB1C97F6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61E49A7"/>
    <w:multiLevelType w:val="hybridMultilevel"/>
    <w:tmpl w:val="2EFE25C6"/>
    <w:lvl w:ilvl="0" w:tplc="9C7497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36AE3"/>
    <w:multiLevelType w:val="hybridMultilevel"/>
    <w:tmpl w:val="97AE829A"/>
    <w:lvl w:ilvl="0" w:tplc="F440E9D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B1993"/>
    <w:multiLevelType w:val="hybridMultilevel"/>
    <w:tmpl w:val="DD28D3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52F7B"/>
    <w:multiLevelType w:val="singleLevel"/>
    <w:tmpl w:val="9D8C90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69A5115"/>
    <w:multiLevelType w:val="hybridMultilevel"/>
    <w:tmpl w:val="8AF6780E"/>
    <w:lvl w:ilvl="0" w:tplc="08F623D8">
      <w:start w:val="1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E06AC"/>
    <w:multiLevelType w:val="hybridMultilevel"/>
    <w:tmpl w:val="52F2700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11579"/>
    <w:multiLevelType w:val="hybridMultilevel"/>
    <w:tmpl w:val="1786C1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D64CD4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32131"/>
    <w:multiLevelType w:val="hybridMultilevel"/>
    <w:tmpl w:val="E60877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B2245"/>
    <w:multiLevelType w:val="hybridMultilevel"/>
    <w:tmpl w:val="DF4E66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C10D2"/>
    <w:multiLevelType w:val="hybridMultilevel"/>
    <w:tmpl w:val="E848B578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445A8"/>
    <w:multiLevelType w:val="hybridMultilevel"/>
    <w:tmpl w:val="6FEC2E82"/>
    <w:lvl w:ilvl="0" w:tplc="5DE0EC72">
      <w:start w:val="10"/>
      <w:numFmt w:val="bullet"/>
      <w:lvlText w:val="-"/>
      <w:lvlJc w:val="left"/>
      <w:pPr>
        <w:tabs>
          <w:tab w:val="num" w:pos="360"/>
        </w:tabs>
        <w:ind w:left="357" w:hanging="357"/>
      </w:pPr>
    </w:lvl>
    <w:lvl w:ilvl="1" w:tplc="0424000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0424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01D24"/>
    <w:multiLevelType w:val="hybridMultilevel"/>
    <w:tmpl w:val="33826688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D46FB"/>
    <w:multiLevelType w:val="hybridMultilevel"/>
    <w:tmpl w:val="A47E024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6853EA"/>
    <w:multiLevelType w:val="multilevel"/>
    <w:tmpl w:val="182A485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8" w15:restartNumberingAfterBreak="0">
    <w:nsid w:val="79917622"/>
    <w:multiLevelType w:val="hybridMultilevel"/>
    <w:tmpl w:val="1AF696EA"/>
    <w:lvl w:ilvl="0" w:tplc="6AE2F810">
      <w:numFmt w:val="bullet"/>
      <w:lvlText w:val="-"/>
      <w:lvlJc w:val="left"/>
      <w:pPr>
        <w:ind w:left="720" w:hanging="360"/>
      </w:pPr>
      <w:rPr>
        <w:rFonts w:ascii="Tahoma" w:eastAsia="@Arial Unicode MS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2"/>
  </w:num>
  <w:num w:numId="4">
    <w:abstractNumId w:val="5"/>
  </w:num>
  <w:num w:numId="5">
    <w:abstractNumId w:val="20"/>
  </w:num>
  <w:num w:numId="6">
    <w:abstractNumId w:val="19"/>
  </w:num>
  <w:num w:numId="7">
    <w:abstractNumId w:val="24"/>
  </w:num>
  <w:num w:numId="8">
    <w:abstractNumId w:val="18"/>
  </w:num>
  <w:num w:numId="9">
    <w:abstractNumId w:val="14"/>
  </w:num>
  <w:num w:numId="10">
    <w:abstractNumId w:val="23"/>
  </w:num>
  <w:num w:numId="11">
    <w:abstractNumId w:val="28"/>
  </w:num>
  <w:num w:numId="12">
    <w:abstractNumId w:val="3"/>
  </w:num>
  <w:num w:numId="13">
    <w:abstractNumId w:val="3"/>
  </w:num>
  <w:num w:numId="14">
    <w:abstractNumId w:val="6"/>
  </w:num>
  <w:num w:numId="15">
    <w:abstractNumId w:val="0"/>
  </w:num>
  <w:num w:numId="16">
    <w:abstractNumId w:val="10"/>
  </w:num>
  <w:num w:numId="17">
    <w:abstractNumId w:val="7"/>
  </w:num>
  <w:num w:numId="18">
    <w:abstractNumId w:val="25"/>
  </w:num>
  <w:num w:numId="19">
    <w:abstractNumId w:val="9"/>
  </w:num>
  <w:num w:numId="20">
    <w:abstractNumId w:val="16"/>
  </w:num>
  <w:num w:numId="21">
    <w:abstractNumId w:val="4"/>
  </w:num>
  <w:num w:numId="22">
    <w:abstractNumId w:val="13"/>
  </w:num>
  <w:num w:numId="23">
    <w:abstractNumId w:val="21"/>
  </w:num>
  <w:num w:numId="24">
    <w:abstractNumId w:val="17"/>
  </w:num>
  <w:num w:numId="25">
    <w:abstractNumId w:val="27"/>
  </w:num>
  <w:num w:numId="26">
    <w:abstractNumId w:val="11"/>
  </w:num>
  <w:num w:numId="27">
    <w:abstractNumId w:val="12"/>
  </w:num>
  <w:num w:numId="28">
    <w:abstractNumId w:val="1"/>
    <w:lvlOverride w:ilvl="0">
      <w:startOverride w:val="1"/>
    </w:lvlOverride>
  </w:num>
  <w:num w:numId="29">
    <w:abstractNumId w:val="8"/>
  </w:num>
  <w:num w:numId="30">
    <w:abstractNumId w:val="26"/>
  </w:num>
  <w:num w:numId="3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7F"/>
    <w:rsid w:val="00036B9B"/>
    <w:rsid w:val="0004577B"/>
    <w:rsid w:val="00055AC2"/>
    <w:rsid w:val="00056F05"/>
    <w:rsid w:val="00061010"/>
    <w:rsid w:val="00070015"/>
    <w:rsid w:val="000B664B"/>
    <w:rsid w:val="000F1EB6"/>
    <w:rsid w:val="001061D5"/>
    <w:rsid w:val="0010684E"/>
    <w:rsid w:val="00114ED4"/>
    <w:rsid w:val="001221E9"/>
    <w:rsid w:val="001263E8"/>
    <w:rsid w:val="00133A83"/>
    <w:rsid w:val="0013443D"/>
    <w:rsid w:val="00161083"/>
    <w:rsid w:val="00193410"/>
    <w:rsid w:val="00201E55"/>
    <w:rsid w:val="002222E8"/>
    <w:rsid w:val="00225C6F"/>
    <w:rsid w:val="00233EB4"/>
    <w:rsid w:val="00237B4E"/>
    <w:rsid w:val="00237C03"/>
    <w:rsid w:val="00240558"/>
    <w:rsid w:val="00243BF7"/>
    <w:rsid w:val="00246977"/>
    <w:rsid w:val="0025376F"/>
    <w:rsid w:val="002879C4"/>
    <w:rsid w:val="002A3E13"/>
    <w:rsid w:val="002A4DCF"/>
    <w:rsid w:val="002B40F0"/>
    <w:rsid w:val="002B4676"/>
    <w:rsid w:val="002B6D11"/>
    <w:rsid w:val="002C2FAA"/>
    <w:rsid w:val="002F008F"/>
    <w:rsid w:val="003152A5"/>
    <w:rsid w:val="00327F54"/>
    <w:rsid w:val="00330997"/>
    <w:rsid w:val="003328EF"/>
    <w:rsid w:val="0034318C"/>
    <w:rsid w:val="00372333"/>
    <w:rsid w:val="0037304F"/>
    <w:rsid w:val="00394792"/>
    <w:rsid w:val="003A307D"/>
    <w:rsid w:val="003C2D13"/>
    <w:rsid w:val="003C50AB"/>
    <w:rsid w:val="003D59DD"/>
    <w:rsid w:val="003E4AC7"/>
    <w:rsid w:val="003E634D"/>
    <w:rsid w:val="003F0405"/>
    <w:rsid w:val="003F06B4"/>
    <w:rsid w:val="004341E4"/>
    <w:rsid w:val="00435658"/>
    <w:rsid w:val="004466E6"/>
    <w:rsid w:val="00483FCE"/>
    <w:rsid w:val="00487643"/>
    <w:rsid w:val="004B1B1F"/>
    <w:rsid w:val="004B375E"/>
    <w:rsid w:val="004D0741"/>
    <w:rsid w:val="004F1214"/>
    <w:rsid w:val="00534920"/>
    <w:rsid w:val="00536FE9"/>
    <w:rsid w:val="00540089"/>
    <w:rsid w:val="00567602"/>
    <w:rsid w:val="005737A2"/>
    <w:rsid w:val="005869E8"/>
    <w:rsid w:val="00590B80"/>
    <w:rsid w:val="005C7DDC"/>
    <w:rsid w:val="005E0662"/>
    <w:rsid w:val="005F6484"/>
    <w:rsid w:val="00610CBF"/>
    <w:rsid w:val="00615F43"/>
    <w:rsid w:val="00621DC6"/>
    <w:rsid w:val="00623113"/>
    <w:rsid w:val="00644C73"/>
    <w:rsid w:val="006837A5"/>
    <w:rsid w:val="006B268D"/>
    <w:rsid w:val="006C1DAF"/>
    <w:rsid w:val="006C240C"/>
    <w:rsid w:val="006D1173"/>
    <w:rsid w:val="006D2639"/>
    <w:rsid w:val="006D4FAD"/>
    <w:rsid w:val="006E3B43"/>
    <w:rsid w:val="006E677B"/>
    <w:rsid w:val="006F5FA3"/>
    <w:rsid w:val="00706332"/>
    <w:rsid w:val="00753502"/>
    <w:rsid w:val="007C03A1"/>
    <w:rsid w:val="007C0979"/>
    <w:rsid w:val="00815B65"/>
    <w:rsid w:val="0081641E"/>
    <w:rsid w:val="00816CBD"/>
    <w:rsid w:val="00821D24"/>
    <w:rsid w:val="00837AF8"/>
    <w:rsid w:val="0084619C"/>
    <w:rsid w:val="00864E5B"/>
    <w:rsid w:val="0088475C"/>
    <w:rsid w:val="00892C7A"/>
    <w:rsid w:val="00894734"/>
    <w:rsid w:val="008A438F"/>
    <w:rsid w:val="008D0BDD"/>
    <w:rsid w:val="008F6B1D"/>
    <w:rsid w:val="00903731"/>
    <w:rsid w:val="00925808"/>
    <w:rsid w:val="0092775D"/>
    <w:rsid w:val="009571D1"/>
    <w:rsid w:val="00962B78"/>
    <w:rsid w:val="00971087"/>
    <w:rsid w:val="00972E31"/>
    <w:rsid w:val="00973870"/>
    <w:rsid w:val="00987D03"/>
    <w:rsid w:val="009D10BC"/>
    <w:rsid w:val="009E4598"/>
    <w:rsid w:val="009F0CB8"/>
    <w:rsid w:val="009F2383"/>
    <w:rsid w:val="009F3807"/>
    <w:rsid w:val="00A02649"/>
    <w:rsid w:val="00A12A54"/>
    <w:rsid w:val="00A2739C"/>
    <w:rsid w:val="00A52ADE"/>
    <w:rsid w:val="00A7017F"/>
    <w:rsid w:val="00A9551E"/>
    <w:rsid w:val="00AA04A1"/>
    <w:rsid w:val="00AB52F1"/>
    <w:rsid w:val="00AD71A2"/>
    <w:rsid w:val="00AE2268"/>
    <w:rsid w:val="00AE6AA6"/>
    <w:rsid w:val="00AF1A7D"/>
    <w:rsid w:val="00B07D51"/>
    <w:rsid w:val="00B33B64"/>
    <w:rsid w:val="00B3661B"/>
    <w:rsid w:val="00B45C1A"/>
    <w:rsid w:val="00B67106"/>
    <w:rsid w:val="00B700F7"/>
    <w:rsid w:val="00BC4785"/>
    <w:rsid w:val="00BD6A7B"/>
    <w:rsid w:val="00BE0C24"/>
    <w:rsid w:val="00BE468F"/>
    <w:rsid w:val="00BE4CBE"/>
    <w:rsid w:val="00BE5210"/>
    <w:rsid w:val="00C03D0B"/>
    <w:rsid w:val="00C40C21"/>
    <w:rsid w:val="00C64B57"/>
    <w:rsid w:val="00C932BF"/>
    <w:rsid w:val="00CA3B6B"/>
    <w:rsid w:val="00CB1EE8"/>
    <w:rsid w:val="00CD63A1"/>
    <w:rsid w:val="00CF23BD"/>
    <w:rsid w:val="00CF4A41"/>
    <w:rsid w:val="00D05A59"/>
    <w:rsid w:val="00D17D8D"/>
    <w:rsid w:val="00D20A29"/>
    <w:rsid w:val="00D55D4A"/>
    <w:rsid w:val="00D6264D"/>
    <w:rsid w:val="00D73D5A"/>
    <w:rsid w:val="00D758AC"/>
    <w:rsid w:val="00DB3230"/>
    <w:rsid w:val="00DF0209"/>
    <w:rsid w:val="00DF6032"/>
    <w:rsid w:val="00DF73F2"/>
    <w:rsid w:val="00E000BA"/>
    <w:rsid w:val="00E6236D"/>
    <w:rsid w:val="00E821F1"/>
    <w:rsid w:val="00E8315F"/>
    <w:rsid w:val="00E873AE"/>
    <w:rsid w:val="00E92055"/>
    <w:rsid w:val="00E96AA0"/>
    <w:rsid w:val="00EA507D"/>
    <w:rsid w:val="00EB0075"/>
    <w:rsid w:val="00EB6EAE"/>
    <w:rsid w:val="00EE7F61"/>
    <w:rsid w:val="00EF75DE"/>
    <w:rsid w:val="00F24D93"/>
    <w:rsid w:val="00F5582D"/>
    <w:rsid w:val="00F61472"/>
    <w:rsid w:val="00F74A6C"/>
    <w:rsid w:val="00F855AE"/>
    <w:rsid w:val="00F877F7"/>
    <w:rsid w:val="00FA6429"/>
    <w:rsid w:val="00FC2741"/>
    <w:rsid w:val="00FC603E"/>
    <w:rsid w:val="00FE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5:docId w15:val="{A5F4A23B-0351-48F8-8E12-E70E167A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ahoma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Times New Roman" w:hAnsi="Times New Roman" w:cs="Times New Roman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link w:val="Telobesedila-zamikZnak"/>
    <w:semiHidden/>
    <w:rsid w:val="008F6B1D"/>
    <w:pPr>
      <w:spacing w:after="0" w:line="240" w:lineRule="auto"/>
      <w:ind w:left="708"/>
    </w:pPr>
    <w:rPr>
      <w:rFonts w:ascii="Arial" w:hAnsi="Arial" w:cs="Arial"/>
      <w:sz w:val="24"/>
      <w:szCs w:val="20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8F6B1D"/>
    <w:rPr>
      <w:rFonts w:ascii="Arial" w:hAnsi="Arial" w:cs="Arial"/>
      <w:sz w:val="24"/>
      <w:szCs w:val="20"/>
      <w:lang w:eastAsia="sl-SI"/>
    </w:rPr>
  </w:style>
  <w:style w:type="paragraph" w:styleId="Glava">
    <w:name w:val="header"/>
    <w:basedOn w:val="Navaden"/>
    <w:link w:val="GlavaZnak"/>
    <w:unhideWhenUsed/>
    <w:rsid w:val="0070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706332"/>
    <w:rPr>
      <w:rFonts w:ascii="Times New Roman" w:hAnsi="Times New Roman" w:cs="Times New Roman"/>
      <w:sz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0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06332"/>
    <w:rPr>
      <w:rFonts w:ascii="Times New Roman" w:hAnsi="Times New Roman" w:cs="Times New Roman"/>
      <w:sz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6332"/>
    <w:rPr>
      <w:sz w:val="16"/>
      <w:szCs w:val="16"/>
      <w:lang w:eastAsia="sl-SI"/>
    </w:rPr>
  </w:style>
  <w:style w:type="paragraph" w:styleId="Navadensplet">
    <w:name w:val="Normal (Web)"/>
    <w:basedOn w:val="Navaden"/>
    <w:uiPriority w:val="99"/>
    <w:unhideWhenUsed/>
    <w:rsid w:val="003152A5"/>
    <w:pPr>
      <w:spacing w:before="100" w:beforeAutospacing="1" w:after="100" w:afterAutospacing="1" w:line="240" w:lineRule="auto"/>
    </w:pPr>
    <w:rPr>
      <w:rFonts w:eastAsiaTheme="minorHAnsi"/>
      <w:sz w:val="24"/>
      <w:szCs w:val="24"/>
    </w:rPr>
  </w:style>
  <w:style w:type="paragraph" w:styleId="Golobesedilo">
    <w:name w:val="Plain Text"/>
    <w:basedOn w:val="Navaden"/>
    <w:link w:val="GolobesediloZnak"/>
    <w:uiPriority w:val="99"/>
    <w:unhideWhenUsed/>
    <w:rsid w:val="00FC2741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FC2741"/>
    <w:rPr>
      <w:rFonts w:ascii="Calibri" w:eastAsiaTheme="minorHAnsi" w:hAnsi="Calibri" w:cstheme="minorBidi"/>
      <w:szCs w:val="21"/>
    </w:rPr>
  </w:style>
  <w:style w:type="paragraph" w:styleId="Odstavekseznama">
    <w:name w:val="List Paragraph"/>
    <w:basedOn w:val="Navaden"/>
    <w:link w:val="OdstavekseznamaZnak"/>
    <w:uiPriority w:val="34"/>
    <w:qFormat/>
    <w:rsid w:val="00FC2741"/>
    <w:pPr>
      <w:spacing w:after="0" w:line="240" w:lineRule="auto"/>
      <w:ind w:left="720"/>
    </w:pPr>
    <w:rPr>
      <w:rFonts w:ascii="Calibri" w:eastAsiaTheme="minorHAnsi" w:hAnsi="Calibri" w:cs="Calibri"/>
      <w:sz w:val="22"/>
    </w:rPr>
  </w:style>
  <w:style w:type="character" w:styleId="Hiperpovezava">
    <w:name w:val="Hyperlink"/>
    <w:basedOn w:val="Privzetapisavaodstavka"/>
    <w:uiPriority w:val="99"/>
    <w:unhideWhenUsed/>
    <w:rsid w:val="006E677B"/>
    <w:rPr>
      <w:color w:val="0000FF" w:themeColor="hyperlink"/>
      <w:u w:val="single"/>
    </w:rPr>
  </w:style>
  <w:style w:type="character" w:customStyle="1" w:styleId="OdstavekseznamaZnak">
    <w:name w:val="Odstavek seznama Znak"/>
    <w:link w:val="Odstavekseznama"/>
    <w:uiPriority w:val="34"/>
    <w:locked/>
    <w:rsid w:val="004466E6"/>
    <w:rPr>
      <w:rFonts w:ascii="Calibri" w:eastAsiaTheme="minorHAnsi" w:hAnsi="Calibri" w:cs="Calibri"/>
      <w:lang w:eastAsia="sl-SI"/>
    </w:rPr>
  </w:style>
  <w:style w:type="table" w:styleId="Tabelamrea">
    <w:name w:val="Table Grid"/>
    <w:aliases w:val="Tabela - mreža,Tabela – mreža1"/>
    <w:basedOn w:val="Navadnatabela"/>
    <w:uiPriority w:val="59"/>
    <w:rsid w:val="00A9551E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qFormat/>
    <w:rsid w:val="00A9551E"/>
    <w:pPr>
      <w:spacing w:after="0" w:line="240" w:lineRule="auto"/>
      <w:jc w:val="center"/>
    </w:pPr>
    <w:rPr>
      <w:b/>
      <w:sz w:val="24"/>
      <w:szCs w:val="20"/>
      <w:lang w:val="x-none" w:eastAsia="x-none"/>
    </w:rPr>
  </w:style>
  <w:style w:type="character" w:customStyle="1" w:styleId="NaslovZnak">
    <w:name w:val="Naslov Znak"/>
    <w:basedOn w:val="Privzetapisavaodstavka"/>
    <w:link w:val="Naslov"/>
    <w:rsid w:val="00A9551E"/>
    <w:rPr>
      <w:rFonts w:ascii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B9F7E-6491-44DF-8B58-FE79C145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Loti Windschnurer</cp:lastModifiedBy>
  <cp:revision>7</cp:revision>
  <cp:lastPrinted>2018-03-13T11:44:00Z</cp:lastPrinted>
  <dcterms:created xsi:type="dcterms:W3CDTF">2021-07-08T09:44:00Z</dcterms:created>
  <dcterms:modified xsi:type="dcterms:W3CDTF">2021-07-08T11:16:00Z</dcterms:modified>
</cp:coreProperties>
</file>