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DF" w:rsidRPr="00A13FDF" w:rsidRDefault="00A13FDF" w:rsidP="00A13FDF">
      <w:pPr>
        <w:pStyle w:val="Naslov5"/>
        <w:shd w:val="clear" w:color="auto" w:fill="FFFFFF"/>
        <w:rPr>
          <w:rFonts w:ascii="Tahoma" w:hAnsi="Tahoma" w:cs="Tahoma"/>
          <w:b w:val="0"/>
          <w:color w:val="333333"/>
          <w:sz w:val="22"/>
          <w:szCs w:val="22"/>
        </w:rPr>
      </w:pPr>
      <w:r w:rsidRPr="00A13FDF">
        <w:rPr>
          <w:rFonts w:ascii="Tahoma" w:hAnsi="Tahoma" w:cs="Tahoma"/>
          <w:b w:val="0"/>
          <w:color w:val="333333"/>
          <w:sz w:val="22"/>
          <w:szCs w:val="22"/>
        </w:rPr>
        <w:t>Datum: 1</w:t>
      </w:r>
      <w:r w:rsidR="003C5ED6">
        <w:rPr>
          <w:rFonts w:ascii="Tahoma" w:hAnsi="Tahoma" w:cs="Tahoma"/>
          <w:b w:val="0"/>
          <w:color w:val="333333"/>
          <w:sz w:val="22"/>
          <w:szCs w:val="22"/>
        </w:rPr>
        <w:t>5</w:t>
      </w:r>
      <w:r w:rsidRPr="00A13FDF">
        <w:rPr>
          <w:rFonts w:ascii="Tahoma" w:hAnsi="Tahoma" w:cs="Tahoma"/>
          <w:b w:val="0"/>
          <w:color w:val="333333"/>
          <w:sz w:val="22"/>
          <w:szCs w:val="22"/>
        </w:rPr>
        <w:t>. 12. 2021</w:t>
      </w:r>
    </w:p>
    <w:p w:rsidR="00A13FDF" w:rsidRPr="00A13FDF" w:rsidRDefault="00A13FDF" w:rsidP="00A13FDF">
      <w:pPr>
        <w:pStyle w:val="Naslov5"/>
        <w:shd w:val="clear" w:color="auto" w:fill="FFFFFF"/>
        <w:rPr>
          <w:rFonts w:ascii="Tahoma" w:hAnsi="Tahoma" w:cs="Tahoma"/>
          <w:color w:val="333333"/>
          <w:sz w:val="22"/>
          <w:szCs w:val="22"/>
        </w:rPr>
      </w:pPr>
      <w:r w:rsidRPr="00A13FDF">
        <w:rPr>
          <w:rFonts w:ascii="Tahoma" w:hAnsi="Tahoma" w:cs="Tahoma"/>
          <w:color w:val="333333"/>
          <w:sz w:val="22"/>
          <w:szCs w:val="22"/>
        </w:rPr>
        <w:t xml:space="preserve">ZADEVA: </w:t>
      </w:r>
      <w:r w:rsidRPr="00A13FDF">
        <w:rPr>
          <w:rFonts w:ascii="Tahoma" w:hAnsi="Tahoma" w:cs="Tahoma"/>
          <w:i/>
          <w:color w:val="333333"/>
          <w:sz w:val="22"/>
          <w:szCs w:val="22"/>
        </w:rPr>
        <w:t xml:space="preserve">Odgovori na vprašanja </w:t>
      </w:r>
      <w:r w:rsidR="0092154D">
        <w:rPr>
          <w:rFonts w:ascii="Tahoma" w:hAnsi="Tahoma" w:cs="Tahoma"/>
          <w:i/>
          <w:color w:val="333333"/>
          <w:sz w:val="22"/>
          <w:szCs w:val="22"/>
        </w:rPr>
        <w:t>2</w:t>
      </w:r>
      <w:bookmarkStart w:id="0" w:name="_GoBack"/>
      <w:bookmarkEnd w:id="0"/>
    </w:p>
    <w:p w:rsidR="00A13FDF" w:rsidRPr="00A13FDF" w:rsidRDefault="00A13FDF" w:rsidP="00A13FDF">
      <w:pPr>
        <w:pStyle w:val="Naslov5"/>
        <w:shd w:val="clear" w:color="auto" w:fill="FFFFFF"/>
        <w:rPr>
          <w:rFonts w:ascii="Tahoma" w:hAnsi="Tahoma" w:cs="Tahoma"/>
          <w:color w:val="333333"/>
          <w:sz w:val="22"/>
          <w:szCs w:val="22"/>
        </w:rPr>
      </w:pPr>
      <w:r w:rsidRPr="00A13FDF">
        <w:rPr>
          <w:rFonts w:ascii="Tahoma" w:hAnsi="Tahoma" w:cs="Tahoma"/>
          <w:color w:val="333333"/>
          <w:sz w:val="22"/>
          <w:szCs w:val="22"/>
        </w:rPr>
        <w:t xml:space="preserve">ZVEZA: VKS-204/21 </w:t>
      </w:r>
    </w:p>
    <w:p w:rsidR="00A13FDF" w:rsidRPr="00A13FDF" w:rsidRDefault="00A13FDF" w:rsidP="00A13FDF">
      <w:pPr>
        <w:pStyle w:val="Naslov5"/>
        <w:shd w:val="clear" w:color="auto" w:fill="FFFFFF"/>
        <w:rPr>
          <w:rFonts w:cs="Arial"/>
          <w:color w:val="333333"/>
        </w:rPr>
      </w:pPr>
    </w:p>
    <w:p w:rsidR="00A13FDF" w:rsidRPr="00A13FDF" w:rsidRDefault="00A13FDF" w:rsidP="00A13FDF">
      <w:pPr>
        <w:pStyle w:val="Naslov5"/>
        <w:shd w:val="clear" w:color="auto" w:fill="FFFFFF"/>
        <w:jc w:val="both"/>
        <w:rPr>
          <w:rFonts w:ascii="Tahoma" w:hAnsi="Tahoma" w:cs="Tahoma"/>
          <w:color w:val="333333"/>
          <w:sz w:val="22"/>
          <w:szCs w:val="22"/>
        </w:rPr>
      </w:pPr>
    </w:p>
    <w:p w:rsidR="00A13FDF" w:rsidRPr="00A13FDF" w:rsidRDefault="00A13FDF" w:rsidP="00A13FDF">
      <w:pPr>
        <w:pStyle w:val="Naslov5"/>
        <w:shd w:val="clear" w:color="auto" w:fill="FFFFFF"/>
        <w:jc w:val="both"/>
        <w:rPr>
          <w:rFonts w:ascii="Tahoma" w:hAnsi="Tahoma" w:cs="Tahoma"/>
          <w:b w:val="0"/>
          <w:color w:val="333333"/>
          <w:sz w:val="22"/>
          <w:szCs w:val="22"/>
        </w:rPr>
      </w:pPr>
      <w:r w:rsidRPr="00A13FDF">
        <w:rPr>
          <w:rFonts w:ascii="Tahoma" w:hAnsi="Tahoma" w:cs="Tahoma"/>
          <w:b w:val="0"/>
          <w:color w:val="333333"/>
          <w:sz w:val="22"/>
          <w:szCs w:val="22"/>
        </w:rPr>
        <w:t>Spoštovani,</w:t>
      </w:r>
    </w:p>
    <w:p w:rsidR="00A13FDF" w:rsidRPr="00A13FDF" w:rsidRDefault="00A13FDF" w:rsidP="00A13FDF">
      <w:pPr>
        <w:pStyle w:val="Naslov5"/>
        <w:shd w:val="clear" w:color="auto" w:fill="FFFFFF"/>
        <w:jc w:val="both"/>
        <w:rPr>
          <w:rFonts w:ascii="Tahoma" w:hAnsi="Tahoma" w:cs="Tahoma"/>
          <w:b w:val="0"/>
          <w:color w:val="333333"/>
          <w:sz w:val="22"/>
          <w:szCs w:val="22"/>
        </w:rPr>
      </w:pPr>
    </w:p>
    <w:p w:rsidR="00A13FDF" w:rsidRPr="00A13FDF" w:rsidRDefault="00A13FDF" w:rsidP="00A13FDF">
      <w:pPr>
        <w:pStyle w:val="Naslov5"/>
        <w:shd w:val="clear" w:color="auto" w:fill="FFFFFF"/>
        <w:jc w:val="both"/>
        <w:rPr>
          <w:rFonts w:ascii="Tahoma" w:hAnsi="Tahoma" w:cs="Tahoma"/>
          <w:b w:val="0"/>
          <w:color w:val="333333"/>
          <w:sz w:val="22"/>
          <w:szCs w:val="22"/>
        </w:rPr>
      </w:pPr>
      <w:r w:rsidRPr="00A13FDF">
        <w:rPr>
          <w:rFonts w:ascii="Tahoma" w:hAnsi="Tahoma" w:cs="Tahoma"/>
          <w:b w:val="0"/>
          <w:color w:val="333333"/>
          <w:sz w:val="22"/>
          <w:szCs w:val="22"/>
        </w:rPr>
        <w:t xml:space="preserve">posredujemo vam odgovore na vprašanja gospodarskih subjektov za javno naročilo št. VKS-204/21 Ureditev 40 m pasu ob Savi v Črnučah, ki smo jih prejeli preko Portala javnih naročil. </w:t>
      </w:r>
    </w:p>
    <w:p w:rsidR="003C5ED6" w:rsidRDefault="003C5ED6" w:rsidP="003C5ED6">
      <w:pPr>
        <w:pStyle w:val="Naslov5"/>
        <w:shd w:val="clear" w:color="auto" w:fill="FFFFFF"/>
        <w:rPr>
          <w:rFonts w:cs="Arial"/>
          <w:color w:val="333333"/>
        </w:rPr>
      </w:pPr>
      <w:r>
        <w:rPr>
          <w:rFonts w:cs="Arial"/>
          <w:color w:val="33333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25pt;height:18pt" o:ole="">
            <v:imagedata r:id="rId5" o:title=""/>
          </v:shape>
          <w:control r:id="rId6" w:name="DefaultOcxName" w:shapeid="_x0000_i1060"/>
        </w:object>
      </w:r>
      <w:r>
        <w:rPr>
          <w:rFonts w:cs="Arial"/>
          <w:color w:val="333333"/>
        </w:rPr>
        <w:t xml:space="preserve">Datum prejema: 15.12.2021   09:48 </w:t>
      </w:r>
    </w:p>
    <w:p w:rsidR="003C5ED6" w:rsidRDefault="003C5ED6" w:rsidP="003C5ED6">
      <w:pPr>
        <w:pBdr>
          <w:bottom w:val="single" w:sz="4" w:space="1" w:color="auto"/>
        </w:pBdr>
        <w:shd w:val="clear" w:color="auto" w:fill="FFFFFF"/>
        <w:spacing w:after="240"/>
        <w:rPr>
          <w:rFonts w:ascii="Roboto" w:hAnsi="Roboto" w:cs="Arial"/>
          <w:color w:val="333333"/>
          <w:sz w:val="18"/>
          <w:szCs w:val="18"/>
        </w:rPr>
      </w:pPr>
      <w:r>
        <w:rPr>
          <w:rFonts w:ascii="Roboto" w:hAnsi="Roboto" w:cs="Arial"/>
          <w:color w:val="333333"/>
          <w:sz w:val="18"/>
          <w:szCs w:val="18"/>
        </w:rPr>
        <w:t>Spoštovani</w:t>
      </w:r>
      <w:r>
        <w:rPr>
          <w:rFonts w:ascii="Roboto" w:hAnsi="Roboto" w:cs="Arial"/>
          <w:color w:val="333333"/>
          <w:sz w:val="18"/>
          <w:szCs w:val="18"/>
        </w:rPr>
        <w:br/>
      </w:r>
      <w:r>
        <w:rPr>
          <w:rFonts w:ascii="Roboto" w:hAnsi="Roboto" w:cs="Arial"/>
          <w:color w:val="333333"/>
          <w:sz w:val="18"/>
          <w:szCs w:val="18"/>
        </w:rPr>
        <w:br/>
        <w:t>glede na razpisne pogoje smatramo da je razpis pripravljen za določenega ponudnika.</w:t>
      </w:r>
      <w:r>
        <w:rPr>
          <w:rFonts w:ascii="Roboto" w:hAnsi="Roboto" w:cs="Arial"/>
          <w:color w:val="333333"/>
          <w:sz w:val="18"/>
          <w:szCs w:val="18"/>
        </w:rPr>
        <w:br/>
        <w:t>Pozivamo naročnika da omili razpisne pogoje glede mehanizacije in azbesta.</w:t>
      </w:r>
      <w:r>
        <w:rPr>
          <w:rFonts w:ascii="Roboto" w:hAnsi="Roboto" w:cs="Arial"/>
          <w:color w:val="333333"/>
          <w:sz w:val="18"/>
          <w:szCs w:val="18"/>
        </w:rPr>
        <w:br/>
        <w:t xml:space="preserve">Menimo da ni potrebno imeti reference na enem gradbišču, saj se bo azbest pobiral na </w:t>
      </w:r>
      <w:proofErr w:type="spellStart"/>
      <w:r>
        <w:rPr>
          <w:rFonts w:ascii="Roboto" w:hAnsi="Roboto" w:cs="Arial"/>
          <w:color w:val="333333"/>
          <w:sz w:val="18"/>
          <w:szCs w:val="18"/>
        </w:rPr>
        <w:t>večih</w:t>
      </w:r>
      <w:proofErr w:type="spellEnd"/>
      <w:r>
        <w:rPr>
          <w:rFonts w:ascii="Roboto" w:hAnsi="Roboto" w:cs="Arial"/>
          <w:color w:val="333333"/>
          <w:sz w:val="18"/>
          <w:szCs w:val="18"/>
        </w:rPr>
        <w:t xml:space="preserve"> lokacijah na tem območju, zato smatramo da lahko </w:t>
      </w:r>
      <w:proofErr w:type="spellStart"/>
      <w:r>
        <w:rPr>
          <w:rFonts w:ascii="Roboto" w:hAnsi="Roboto" w:cs="Arial"/>
          <w:color w:val="333333"/>
          <w:sz w:val="18"/>
          <w:szCs w:val="18"/>
        </w:rPr>
        <w:t>trazpisana</w:t>
      </w:r>
      <w:proofErr w:type="spellEnd"/>
      <w:r>
        <w:rPr>
          <w:rFonts w:ascii="Roboto" w:hAnsi="Roboto" w:cs="Arial"/>
          <w:color w:val="333333"/>
          <w:sz w:val="18"/>
          <w:szCs w:val="18"/>
        </w:rPr>
        <w:t xml:space="preserve"> dela izvedemo tudi, če smo usposobljeni zbirati azbestno kritino na območju občine.</w:t>
      </w:r>
      <w:r>
        <w:rPr>
          <w:rFonts w:ascii="Roboto" w:hAnsi="Roboto" w:cs="Arial"/>
          <w:color w:val="333333"/>
          <w:sz w:val="18"/>
          <w:szCs w:val="18"/>
        </w:rPr>
        <w:br/>
        <w:t xml:space="preserve">Zato upamo da boste spremenili referenčne pogoje in s tem kot dober gospodar omogočili prijavo večjemu številu ponudnikov. </w:t>
      </w:r>
    </w:p>
    <w:p w:rsidR="003C5ED6" w:rsidRDefault="003C5ED6" w:rsidP="003C5ED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ahoma" w:hAnsi="Tahoma" w:cs="Tahoma"/>
          <w:b/>
          <w:color w:val="333333"/>
          <w:sz w:val="20"/>
          <w:szCs w:val="20"/>
        </w:rPr>
      </w:pPr>
      <w:r w:rsidRPr="003C5ED6">
        <w:rPr>
          <w:rFonts w:ascii="Tahoma" w:hAnsi="Tahoma" w:cs="Tahoma"/>
          <w:b/>
          <w:color w:val="333333"/>
          <w:sz w:val="20"/>
          <w:szCs w:val="20"/>
        </w:rPr>
        <w:t>Odgovor:</w:t>
      </w:r>
    </w:p>
    <w:p w:rsidR="003C5ED6" w:rsidRDefault="003C5ED6" w:rsidP="003C5ED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Roboto" w:hAnsi="Roboto" w:cs="Arial"/>
          <w:color w:val="333333"/>
          <w:sz w:val="18"/>
          <w:szCs w:val="18"/>
        </w:rPr>
      </w:pPr>
      <w:r w:rsidRPr="003C5ED6">
        <w:rPr>
          <w:rFonts w:ascii="Tahoma" w:hAnsi="Tahoma" w:cs="Tahoma"/>
          <w:color w:val="333333"/>
          <w:sz w:val="20"/>
          <w:szCs w:val="20"/>
        </w:rPr>
        <w:t>Naročnik je zahteve glede opreme in referenc že spremenil. Ponudnika pozivamo, da si ogleda odgovore na vprašanja, objavljena 14. 12. 2021.</w:t>
      </w:r>
    </w:p>
    <w:p w:rsidR="003C5ED6" w:rsidRDefault="003C5ED6" w:rsidP="003C5ED6">
      <w:pPr>
        <w:rPr>
          <w:lang w:eastAsia="sl-SI"/>
        </w:rPr>
      </w:pPr>
    </w:p>
    <w:p w:rsidR="003C5ED6" w:rsidRDefault="003C5ED6" w:rsidP="003C5ED6">
      <w:pPr>
        <w:pStyle w:val="Naslov5"/>
        <w:shd w:val="clear" w:color="auto" w:fill="FFFFFF"/>
        <w:rPr>
          <w:rFonts w:cs="Arial"/>
          <w:color w:val="333333"/>
        </w:rPr>
      </w:pPr>
      <w:r>
        <w:rPr>
          <w:rFonts w:cs="Arial"/>
          <w:color w:val="333333"/>
        </w:rPr>
        <w:t xml:space="preserve">Datum prejema: 15.12.2021   07:06 </w:t>
      </w:r>
    </w:p>
    <w:p w:rsidR="003C5ED6" w:rsidRDefault="003C5ED6" w:rsidP="003C5ED6">
      <w:pPr>
        <w:rPr>
          <w:lang w:eastAsia="sl-SI"/>
        </w:rPr>
      </w:pPr>
      <w:r>
        <w:rPr>
          <w:rFonts w:ascii="Roboto" w:hAnsi="Roboto" w:cs="Arial"/>
          <w:color w:val="333333"/>
          <w:sz w:val="18"/>
          <w:szCs w:val="18"/>
        </w:rPr>
        <w:t xml:space="preserve">Ob ogledu terena smatramo da so vaše zahteve glede tovornih vozil mnogo pretirane in so pisane na enega izvajalca. </w:t>
      </w:r>
      <w:r>
        <w:rPr>
          <w:rFonts w:ascii="Roboto" w:hAnsi="Roboto" w:cs="Arial"/>
          <w:color w:val="333333"/>
          <w:sz w:val="18"/>
          <w:szCs w:val="18"/>
        </w:rPr>
        <w:br/>
        <w:t>Kot dober gospodar bi morali omogočiti, da bi omogočili oddajo ponudbe čim večjemu številu ponudnikov.</w:t>
      </w:r>
      <w:r>
        <w:rPr>
          <w:rFonts w:ascii="Roboto" w:hAnsi="Roboto" w:cs="Arial"/>
          <w:color w:val="333333"/>
          <w:sz w:val="18"/>
          <w:szCs w:val="18"/>
        </w:rPr>
        <w:br/>
        <w:t>Pričakujemo, da boste omilili razpisne pogoje in znižali zahteve glede vrste in števila mehanizacije</w:t>
      </w:r>
    </w:p>
    <w:p w:rsidR="003C5ED6" w:rsidRDefault="003C5ED6" w:rsidP="003C5ED6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ahoma" w:hAnsi="Tahoma" w:cs="Tahoma"/>
          <w:b/>
          <w:color w:val="333333"/>
          <w:sz w:val="20"/>
          <w:szCs w:val="20"/>
        </w:rPr>
      </w:pPr>
      <w:r w:rsidRPr="003C5ED6">
        <w:rPr>
          <w:rFonts w:ascii="Tahoma" w:hAnsi="Tahoma" w:cs="Tahoma"/>
          <w:b/>
          <w:color w:val="333333"/>
          <w:sz w:val="20"/>
          <w:szCs w:val="20"/>
        </w:rPr>
        <w:t>Odgovor:</w:t>
      </w:r>
    </w:p>
    <w:p w:rsidR="003C5ED6" w:rsidRPr="003C5ED6" w:rsidRDefault="003C5ED6" w:rsidP="003C5ED6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</w:rPr>
      </w:pPr>
      <w:r w:rsidRPr="003C5ED6">
        <w:rPr>
          <w:rFonts w:ascii="Tahoma" w:hAnsi="Tahoma" w:cs="Tahoma"/>
          <w:color w:val="333333"/>
          <w:sz w:val="20"/>
          <w:szCs w:val="20"/>
        </w:rPr>
        <w:t>Naročnik je zahteve glede opreme že spremenil. Ponudnika pozivamo, da si ogleda odgovore na vprašanja, objavljena 14. 12. 2021.</w:t>
      </w:r>
    </w:p>
    <w:p w:rsidR="003C5ED6" w:rsidRPr="003C5ED6" w:rsidRDefault="003C5ED6" w:rsidP="003C5ED6">
      <w:pPr>
        <w:tabs>
          <w:tab w:val="left" w:pos="1020"/>
        </w:tabs>
        <w:rPr>
          <w:lang w:eastAsia="sl-SI"/>
        </w:rPr>
      </w:pPr>
    </w:p>
    <w:sectPr w:rsidR="003C5ED6" w:rsidRPr="003C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596B"/>
    <w:multiLevelType w:val="hybridMultilevel"/>
    <w:tmpl w:val="30602316"/>
    <w:lvl w:ilvl="0" w:tplc="82E8983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40"/>
        <w:szCs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5BA"/>
    <w:multiLevelType w:val="hybridMultilevel"/>
    <w:tmpl w:val="8BB41AB4"/>
    <w:lvl w:ilvl="0" w:tplc="61B831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32EBE"/>
    <w:multiLevelType w:val="hybridMultilevel"/>
    <w:tmpl w:val="ED0ECB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8F"/>
    <w:rsid w:val="002A4A80"/>
    <w:rsid w:val="003C5ED6"/>
    <w:rsid w:val="003D14CC"/>
    <w:rsid w:val="003D5ECF"/>
    <w:rsid w:val="00427B52"/>
    <w:rsid w:val="0047584A"/>
    <w:rsid w:val="004B0656"/>
    <w:rsid w:val="005C5020"/>
    <w:rsid w:val="00716F11"/>
    <w:rsid w:val="00756C2E"/>
    <w:rsid w:val="00876342"/>
    <w:rsid w:val="0092154D"/>
    <w:rsid w:val="00A13FDF"/>
    <w:rsid w:val="00AA2E5E"/>
    <w:rsid w:val="00C7638F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A8A89F5"/>
  <w15:chartTrackingRefBased/>
  <w15:docId w15:val="{24D6104B-A576-45FB-82EE-B500EB98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C7638F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C7638F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7638F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C7638F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87634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843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64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34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73393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34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00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213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06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692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6515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57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44524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709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9732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560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52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8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8681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776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6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236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59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02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8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28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84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Bregar</dc:creator>
  <cp:keywords/>
  <dc:description/>
  <cp:lastModifiedBy>Tina Bregar</cp:lastModifiedBy>
  <cp:revision>4</cp:revision>
  <cp:lastPrinted>2021-12-14T13:00:00Z</cp:lastPrinted>
  <dcterms:created xsi:type="dcterms:W3CDTF">2021-12-15T11:21:00Z</dcterms:created>
  <dcterms:modified xsi:type="dcterms:W3CDTF">2021-12-15T12:21:00Z</dcterms:modified>
</cp:coreProperties>
</file>