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73411" w14:textId="77777777" w:rsidR="0059209E" w:rsidRDefault="0059209E" w:rsidP="00125532">
      <w:pPr>
        <w:keepNext/>
        <w:keepLines/>
        <w:ind w:right="1274"/>
        <w:rPr>
          <w:rFonts w:ascii="Tahoma" w:hAnsi="Tahoma" w:cs="Tahoma"/>
          <w:b/>
        </w:rPr>
      </w:pPr>
    </w:p>
    <w:p w14:paraId="44253DCD" w14:textId="77777777" w:rsidR="007C70A1" w:rsidRPr="00322D13" w:rsidRDefault="007C70A1" w:rsidP="00125532">
      <w:pPr>
        <w:keepNext/>
        <w:keepLines/>
        <w:ind w:right="1274"/>
        <w:rPr>
          <w:rFonts w:ascii="Tahoma" w:hAnsi="Tahoma" w:cs="Tahoma"/>
          <w:b/>
        </w:rPr>
      </w:pPr>
      <w:r w:rsidRPr="00322D13">
        <w:rPr>
          <w:rFonts w:ascii="Tahoma" w:hAnsi="Tahoma" w:cs="Tahoma"/>
          <w:b/>
        </w:rPr>
        <w:t>Naročnik:</w:t>
      </w:r>
    </w:p>
    <w:p w14:paraId="63C0C234" w14:textId="77777777" w:rsidR="007C70A1" w:rsidRPr="00322D13" w:rsidRDefault="007C70A1" w:rsidP="00125532">
      <w:pPr>
        <w:keepNext/>
        <w:keepLines/>
        <w:rPr>
          <w:rFonts w:ascii="Tahoma" w:hAnsi="Tahoma" w:cs="Tahoma"/>
          <w:b/>
        </w:rPr>
      </w:pPr>
    </w:p>
    <w:p w14:paraId="74E731D5" w14:textId="77777777" w:rsidR="00BD2322" w:rsidRPr="00322D13" w:rsidRDefault="00B45DEB" w:rsidP="00125532">
      <w:pPr>
        <w:keepNext/>
        <w:keepLines/>
        <w:rPr>
          <w:rFonts w:ascii="Tahoma" w:hAnsi="Tahoma" w:cs="Tahoma"/>
          <w:b/>
          <w:bCs/>
        </w:rPr>
      </w:pPr>
      <w:r w:rsidRPr="00322D13">
        <w:rPr>
          <w:rFonts w:ascii="Tahoma" w:hAnsi="Tahoma" w:cs="Tahoma"/>
          <w:b/>
          <w:bCs/>
        </w:rPr>
        <w:t xml:space="preserve">JAVNO PODJETJE VODOVOD KANALIZACIJA SNAGA </w:t>
      </w:r>
      <w:proofErr w:type="spellStart"/>
      <w:r w:rsidRPr="00322D13">
        <w:rPr>
          <w:rFonts w:ascii="Tahoma" w:hAnsi="Tahoma" w:cs="Tahoma"/>
          <w:b/>
          <w:bCs/>
        </w:rPr>
        <w:t>d.o.o</w:t>
      </w:r>
      <w:proofErr w:type="spellEnd"/>
      <w:r w:rsidRPr="00322D13">
        <w:rPr>
          <w:rFonts w:ascii="Tahoma" w:hAnsi="Tahoma" w:cs="Tahoma"/>
          <w:b/>
          <w:bCs/>
        </w:rPr>
        <w:t>.</w:t>
      </w:r>
    </w:p>
    <w:p w14:paraId="646FBCA0" w14:textId="77777777" w:rsidR="00B45DEB" w:rsidRPr="00322D13" w:rsidRDefault="00B45DEB" w:rsidP="00125532">
      <w:pPr>
        <w:keepNext/>
        <w:keepLines/>
        <w:rPr>
          <w:rFonts w:ascii="Tahoma" w:hAnsi="Tahoma" w:cs="Tahoma"/>
        </w:rPr>
      </w:pPr>
      <w:r w:rsidRPr="00322D13">
        <w:rPr>
          <w:rFonts w:ascii="Tahoma" w:hAnsi="Tahoma" w:cs="Tahoma"/>
        </w:rPr>
        <w:t>Vodovodna cesta 90</w:t>
      </w:r>
    </w:p>
    <w:p w14:paraId="2DA436E5" w14:textId="77777777" w:rsidR="00253AB2" w:rsidRPr="00322D13" w:rsidRDefault="00B45DEB" w:rsidP="00125532">
      <w:pPr>
        <w:keepNext/>
        <w:keepLines/>
        <w:rPr>
          <w:rFonts w:ascii="Tahoma" w:hAnsi="Tahoma" w:cs="Tahoma"/>
        </w:rPr>
      </w:pPr>
      <w:r w:rsidRPr="00322D13">
        <w:rPr>
          <w:rFonts w:ascii="Tahoma" w:hAnsi="Tahoma" w:cs="Tahoma"/>
        </w:rPr>
        <w:t>1000 Ljubljana</w:t>
      </w:r>
    </w:p>
    <w:p w14:paraId="0FDAB0D5" w14:textId="77777777" w:rsidR="007C70A1" w:rsidRPr="00322D13" w:rsidRDefault="007C70A1" w:rsidP="00125532">
      <w:pPr>
        <w:keepNext/>
        <w:keepLines/>
        <w:rPr>
          <w:rFonts w:ascii="Tahoma" w:hAnsi="Tahoma" w:cs="Tahoma"/>
        </w:rPr>
      </w:pPr>
    </w:p>
    <w:p w14:paraId="53BE9359" w14:textId="77777777" w:rsidR="007C70A1" w:rsidRPr="00322D13" w:rsidRDefault="007C70A1" w:rsidP="00125532">
      <w:pPr>
        <w:keepNext/>
        <w:keepLines/>
        <w:rPr>
          <w:rFonts w:ascii="Tahoma" w:hAnsi="Tahoma" w:cs="Tahoma"/>
          <w:b/>
        </w:rPr>
      </w:pPr>
      <w:r w:rsidRPr="00322D13">
        <w:rPr>
          <w:rFonts w:ascii="Tahoma" w:hAnsi="Tahoma" w:cs="Tahoma"/>
          <w:b/>
        </w:rPr>
        <w:t>Po pooblastilu javno naročilo vodi:</w:t>
      </w:r>
    </w:p>
    <w:p w14:paraId="5127B178" w14:textId="77777777" w:rsidR="007C70A1" w:rsidRPr="00322D13" w:rsidRDefault="007C70A1" w:rsidP="00125532">
      <w:pPr>
        <w:keepNext/>
        <w:keepLines/>
        <w:rPr>
          <w:rFonts w:ascii="Tahoma" w:hAnsi="Tahoma" w:cs="Tahoma"/>
        </w:rPr>
      </w:pPr>
    </w:p>
    <w:p w14:paraId="7AD03742" w14:textId="77777777" w:rsidR="00A04160" w:rsidRPr="00322D13" w:rsidRDefault="00A04160" w:rsidP="00125532">
      <w:pPr>
        <w:keepNext/>
        <w:keepLines/>
        <w:rPr>
          <w:rFonts w:ascii="Tahoma" w:hAnsi="Tahoma" w:cs="Tahoma"/>
          <w:b/>
          <w:bCs/>
        </w:rPr>
      </w:pPr>
      <w:r w:rsidRPr="00322D13">
        <w:rPr>
          <w:rFonts w:ascii="Tahoma" w:hAnsi="Tahoma" w:cs="Tahoma"/>
          <w:b/>
          <w:bCs/>
        </w:rPr>
        <w:t xml:space="preserve">JAVNI HOLDING Ljubljana, </w:t>
      </w:r>
      <w:proofErr w:type="spellStart"/>
      <w:r w:rsidRPr="00322D13">
        <w:rPr>
          <w:rFonts w:ascii="Tahoma" w:hAnsi="Tahoma" w:cs="Tahoma"/>
          <w:b/>
          <w:bCs/>
        </w:rPr>
        <w:t>d.o.o</w:t>
      </w:r>
      <w:proofErr w:type="spellEnd"/>
      <w:r w:rsidRPr="00322D13">
        <w:rPr>
          <w:rFonts w:ascii="Tahoma" w:hAnsi="Tahoma" w:cs="Tahoma"/>
          <w:b/>
          <w:bCs/>
        </w:rPr>
        <w:t xml:space="preserve">. </w:t>
      </w:r>
    </w:p>
    <w:p w14:paraId="20E4EA0C" w14:textId="77777777" w:rsidR="007C70A1" w:rsidRPr="00322D13" w:rsidRDefault="00AA024E" w:rsidP="00125532">
      <w:pPr>
        <w:keepNext/>
        <w:keepLines/>
        <w:rPr>
          <w:rFonts w:ascii="Tahoma" w:hAnsi="Tahoma" w:cs="Tahoma"/>
        </w:rPr>
      </w:pPr>
      <w:r w:rsidRPr="00322D13">
        <w:rPr>
          <w:rFonts w:ascii="Tahoma" w:hAnsi="Tahoma" w:cs="Tahoma"/>
        </w:rPr>
        <w:t>Verovškova ulica 70</w:t>
      </w:r>
    </w:p>
    <w:p w14:paraId="08F386A2" w14:textId="77777777" w:rsidR="00A04160" w:rsidRPr="00322D13" w:rsidRDefault="00A04160" w:rsidP="00125532">
      <w:pPr>
        <w:keepNext/>
        <w:keepLines/>
        <w:rPr>
          <w:rFonts w:ascii="Tahoma" w:hAnsi="Tahoma" w:cs="Tahoma"/>
        </w:rPr>
      </w:pPr>
      <w:r w:rsidRPr="00322D13">
        <w:rPr>
          <w:rFonts w:ascii="Tahoma" w:hAnsi="Tahoma" w:cs="Tahoma"/>
        </w:rPr>
        <w:t>1000 Ljubljana</w:t>
      </w:r>
    </w:p>
    <w:p w14:paraId="0180B824" w14:textId="77777777" w:rsidR="007C70A1" w:rsidRPr="00322D13" w:rsidRDefault="007C70A1" w:rsidP="00125532">
      <w:pPr>
        <w:keepNext/>
        <w:keepLines/>
        <w:rPr>
          <w:rFonts w:ascii="Tahoma" w:hAnsi="Tahoma" w:cs="Tahoma"/>
          <w:b/>
        </w:rPr>
      </w:pPr>
    </w:p>
    <w:p w14:paraId="4224F4E6" w14:textId="77777777" w:rsidR="007C70A1" w:rsidRPr="00322D13" w:rsidRDefault="007C70A1" w:rsidP="00125532">
      <w:pPr>
        <w:keepNext/>
        <w:keepLines/>
        <w:jc w:val="center"/>
        <w:rPr>
          <w:rFonts w:ascii="Tahoma" w:hAnsi="Tahoma" w:cs="Tahoma"/>
        </w:rPr>
      </w:pPr>
    </w:p>
    <w:p w14:paraId="1ED401C3" w14:textId="77777777" w:rsidR="004958CB" w:rsidRPr="00322D13" w:rsidRDefault="007C70A1" w:rsidP="00125532">
      <w:pPr>
        <w:keepNext/>
        <w:keepLines/>
        <w:rPr>
          <w:rFonts w:ascii="Tahoma" w:hAnsi="Tahoma" w:cs="Tahoma"/>
          <w:b/>
        </w:rPr>
      </w:pPr>
      <w:r w:rsidRPr="00322D13">
        <w:rPr>
          <w:rFonts w:ascii="Tahoma" w:hAnsi="Tahoma" w:cs="Tahoma"/>
        </w:rPr>
        <w:t xml:space="preserve">Številka: </w:t>
      </w:r>
      <w:r w:rsidR="00B45DEB" w:rsidRPr="00322D13">
        <w:rPr>
          <w:rFonts w:ascii="Tahoma" w:hAnsi="Tahoma" w:cs="Tahoma"/>
          <w:b/>
        </w:rPr>
        <w:t>VKS-</w:t>
      </w:r>
      <w:r w:rsidR="00F04DBF" w:rsidRPr="00322D13">
        <w:rPr>
          <w:rFonts w:ascii="Tahoma" w:hAnsi="Tahoma" w:cs="Tahoma"/>
          <w:b/>
        </w:rPr>
        <w:t>2</w:t>
      </w:r>
      <w:r w:rsidR="006650AE">
        <w:rPr>
          <w:rFonts w:ascii="Tahoma" w:hAnsi="Tahoma" w:cs="Tahoma"/>
          <w:b/>
        </w:rPr>
        <w:t>09</w:t>
      </w:r>
      <w:r w:rsidR="00F04DBF" w:rsidRPr="00322D13">
        <w:rPr>
          <w:rFonts w:ascii="Tahoma" w:hAnsi="Tahoma" w:cs="Tahoma"/>
          <w:b/>
        </w:rPr>
        <w:t>/2</w:t>
      </w:r>
      <w:r w:rsidR="006650AE">
        <w:rPr>
          <w:rFonts w:ascii="Tahoma" w:hAnsi="Tahoma" w:cs="Tahoma"/>
          <w:b/>
        </w:rPr>
        <w:t>1</w:t>
      </w:r>
    </w:p>
    <w:p w14:paraId="46544B7D" w14:textId="77777777" w:rsidR="00171035" w:rsidRPr="00322D13" w:rsidRDefault="00171035" w:rsidP="00125532">
      <w:pPr>
        <w:keepNext/>
        <w:keepLines/>
        <w:rPr>
          <w:rFonts w:ascii="Tahoma" w:hAnsi="Tahoma" w:cs="Tahoma"/>
        </w:rPr>
      </w:pPr>
    </w:p>
    <w:p w14:paraId="2AE0D659" w14:textId="77777777" w:rsidR="00E15491" w:rsidRPr="00322D13" w:rsidRDefault="00E15491" w:rsidP="00125532">
      <w:pPr>
        <w:keepNext/>
        <w:keepLines/>
        <w:rPr>
          <w:rFonts w:ascii="Tahoma" w:hAnsi="Tahoma" w:cs="Tahoma"/>
        </w:rPr>
      </w:pPr>
    </w:p>
    <w:p w14:paraId="0E8BE94E" w14:textId="77777777" w:rsidR="00E15491" w:rsidRPr="00322D13" w:rsidRDefault="00E15491" w:rsidP="00125532">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322D13" w14:paraId="1A0EC5A3" w14:textId="77777777" w:rsidTr="006650AE">
        <w:trPr>
          <w:trHeight w:val="1269"/>
        </w:trPr>
        <w:tc>
          <w:tcPr>
            <w:tcW w:w="7094" w:type="dxa"/>
            <w:shd w:val="pct12" w:color="auto" w:fill="FFFFFF"/>
            <w:vAlign w:val="center"/>
          </w:tcPr>
          <w:p w14:paraId="28820810" w14:textId="77777777" w:rsidR="006650AE" w:rsidRPr="003C0358" w:rsidRDefault="006650AE" w:rsidP="00125532">
            <w:pPr>
              <w:keepNext/>
              <w:keepLines/>
              <w:jc w:val="center"/>
              <w:rPr>
                <w:rFonts w:ascii="Tahoma" w:hAnsi="Tahoma" w:cs="Tahoma"/>
                <w:b/>
                <w:sz w:val="28"/>
                <w:szCs w:val="28"/>
              </w:rPr>
            </w:pPr>
            <w:r w:rsidRPr="003C0358">
              <w:rPr>
                <w:rFonts w:ascii="Tahoma" w:hAnsi="Tahoma" w:cs="Tahoma"/>
                <w:b/>
                <w:sz w:val="28"/>
                <w:szCs w:val="28"/>
              </w:rPr>
              <w:t xml:space="preserve">DOKUMENTACIJA </w:t>
            </w:r>
          </w:p>
          <w:p w14:paraId="1F7C2688" w14:textId="77777777" w:rsidR="006650AE" w:rsidRPr="003C0358" w:rsidRDefault="006650AE" w:rsidP="00125532">
            <w:pPr>
              <w:keepNext/>
              <w:keepLines/>
              <w:jc w:val="center"/>
              <w:rPr>
                <w:rFonts w:ascii="Tahoma" w:hAnsi="Tahoma" w:cs="Tahoma"/>
                <w:b/>
                <w:sz w:val="28"/>
                <w:szCs w:val="28"/>
              </w:rPr>
            </w:pPr>
            <w:r w:rsidRPr="003C0358">
              <w:rPr>
                <w:rFonts w:ascii="Tahoma" w:hAnsi="Tahoma" w:cs="Tahoma"/>
                <w:b/>
                <w:sz w:val="28"/>
                <w:szCs w:val="28"/>
              </w:rPr>
              <w:t>V ZVEZI Z ODDAJO JAVNEGA NAROČILA</w:t>
            </w:r>
          </w:p>
          <w:p w14:paraId="78DEE547" w14:textId="77777777" w:rsidR="007C70A1" w:rsidRPr="00322D13" w:rsidRDefault="006650AE" w:rsidP="00125532">
            <w:pPr>
              <w:keepNext/>
              <w:keepLines/>
              <w:jc w:val="center"/>
              <w:rPr>
                <w:rFonts w:ascii="Tahoma" w:hAnsi="Tahoma" w:cs="Tahoma"/>
                <w:b/>
                <w:sz w:val="28"/>
                <w:szCs w:val="28"/>
              </w:rPr>
            </w:pPr>
            <w:r w:rsidRPr="003C0358">
              <w:rPr>
                <w:rFonts w:ascii="Tahoma" w:hAnsi="Tahoma" w:cs="Tahoma"/>
                <w:b/>
                <w:sz w:val="28"/>
                <w:szCs w:val="28"/>
              </w:rPr>
              <w:t>(RAZPISNA  DOKUMENTACIJA)</w:t>
            </w:r>
          </w:p>
        </w:tc>
      </w:tr>
    </w:tbl>
    <w:p w14:paraId="43C0C6F8" w14:textId="77777777" w:rsidR="0047238D" w:rsidRPr="00322D13" w:rsidRDefault="0047238D" w:rsidP="00125532">
      <w:pPr>
        <w:keepNext/>
        <w:keepLines/>
        <w:ind w:right="424"/>
        <w:jc w:val="center"/>
        <w:rPr>
          <w:rFonts w:ascii="Tahoma" w:hAnsi="Tahoma" w:cs="Tahoma"/>
          <w:b/>
        </w:rPr>
      </w:pPr>
    </w:p>
    <w:p w14:paraId="559E003E" w14:textId="77777777" w:rsidR="004958CB" w:rsidRPr="00322D13" w:rsidRDefault="004958CB" w:rsidP="00125532">
      <w:pPr>
        <w:keepNext/>
        <w:keepLines/>
        <w:ind w:right="424"/>
        <w:jc w:val="center"/>
        <w:rPr>
          <w:rFonts w:ascii="Tahoma" w:hAnsi="Tahoma" w:cs="Tahoma"/>
        </w:rPr>
      </w:pPr>
      <w:r w:rsidRPr="00322D13">
        <w:rPr>
          <w:rFonts w:ascii="Tahoma" w:hAnsi="Tahoma" w:cs="Tahoma"/>
          <w:sz w:val="24"/>
        </w:rPr>
        <w:t xml:space="preserve">PO </w:t>
      </w:r>
      <w:r w:rsidR="00F047D9" w:rsidRPr="00322D13">
        <w:rPr>
          <w:rFonts w:ascii="Tahoma" w:hAnsi="Tahoma" w:cs="Tahoma"/>
          <w:sz w:val="24"/>
        </w:rPr>
        <w:t>POSTOPKU</w:t>
      </w:r>
      <w:r w:rsidR="004F14B1" w:rsidRPr="00322D13">
        <w:rPr>
          <w:rFonts w:ascii="Tahoma" w:hAnsi="Tahoma" w:cs="Tahoma"/>
          <w:sz w:val="24"/>
        </w:rPr>
        <w:t xml:space="preserve"> NAROČILA MALE VREDNOSTI</w:t>
      </w:r>
      <w:r w:rsidR="008649E9" w:rsidRPr="00322D13">
        <w:rPr>
          <w:rFonts w:ascii="Tahoma" w:hAnsi="Tahoma" w:cs="Tahoma"/>
          <w:sz w:val="24"/>
        </w:rPr>
        <w:t xml:space="preserve"> </w:t>
      </w:r>
    </w:p>
    <w:p w14:paraId="297C36CC" w14:textId="77777777" w:rsidR="004958CB" w:rsidRPr="00322D13" w:rsidRDefault="004958CB" w:rsidP="00125532">
      <w:pPr>
        <w:keepNext/>
        <w:keepLines/>
        <w:ind w:right="424"/>
        <w:jc w:val="center"/>
        <w:rPr>
          <w:rFonts w:ascii="Tahoma" w:hAnsi="Tahoma" w:cs="Tahoma"/>
        </w:rPr>
      </w:pPr>
    </w:p>
    <w:p w14:paraId="1D4EF5A5" w14:textId="77777777" w:rsidR="00444E72" w:rsidRPr="00322D13" w:rsidRDefault="00444E72" w:rsidP="00125532">
      <w:pPr>
        <w:keepNext/>
        <w:keepLines/>
        <w:ind w:right="424"/>
        <w:jc w:val="center"/>
        <w:rPr>
          <w:rFonts w:ascii="Tahoma" w:hAnsi="Tahoma" w:cs="Tahoma"/>
        </w:rPr>
      </w:pPr>
    </w:p>
    <w:p w14:paraId="793283FE" w14:textId="77777777" w:rsidR="00516957" w:rsidRPr="00322D13" w:rsidRDefault="00BA799A" w:rsidP="00125532">
      <w:pPr>
        <w:keepNext/>
        <w:keepLines/>
        <w:ind w:right="424"/>
        <w:jc w:val="center"/>
        <w:rPr>
          <w:rFonts w:ascii="Tahoma" w:hAnsi="Tahoma" w:cs="Tahoma"/>
          <w:b/>
          <w:sz w:val="28"/>
          <w:szCs w:val="28"/>
        </w:rPr>
      </w:pPr>
      <w:r w:rsidRPr="00322D13">
        <w:rPr>
          <w:rFonts w:ascii="Tahoma" w:hAnsi="Tahoma" w:cs="Tahoma"/>
          <w:b/>
          <w:sz w:val="28"/>
          <w:szCs w:val="28"/>
        </w:rPr>
        <w:t xml:space="preserve">Storitve prevoza odpadkov na relaciji </w:t>
      </w:r>
      <w:proofErr w:type="spellStart"/>
      <w:r w:rsidRPr="00322D13">
        <w:rPr>
          <w:rFonts w:ascii="Tahoma" w:hAnsi="Tahoma" w:cs="Tahoma"/>
          <w:b/>
          <w:sz w:val="28"/>
          <w:szCs w:val="28"/>
        </w:rPr>
        <w:t>CeROD</w:t>
      </w:r>
      <w:proofErr w:type="spellEnd"/>
      <w:r w:rsidRPr="00322D13">
        <w:rPr>
          <w:rFonts w:ascii="Tahoma" w:hAnsi="Tahoma" w:cs="Tahoma"/>
          <w:b/>
          <w:sz w:val="28"/>
          <w:szCs w:val="28"/>
        </w:rPr>
        <w:t xml:space="preserve"> Novo mesto - RCERO Ljubljana - </w:t>
      </w:r>
      <w:proofErr w:type="spellStart"/>
      <w:r w:rsidRPr="00322D13">
        <w:rPr>
          <w:rFonts w:ascii="Tahoma" w:hAnsi="Tahoma" w:cs="Tahoma"/>
          <w:b/>
          <w:sz w:val="28"/>
          <w:szCs w:val="28"/>
        </w:rPr>
        <w:t>CeROD</w:t>
      </w:r>
      <w:proofErr w:type="spellEnd"/>
      <w:r w:rsidRPr="00322D13">
        <w:rPr>
          <w:rFonts w:ascii="Tahoma" w:hAnsi="Tahoma" w:cs="Tahoma"/>
          <w:b/>
          <w:sz w:val="28"/>
          <w:szCs w:val="28"/>
        </w:rPr>
        <w:t xml:space="preserve"> Novo mesto</w:t>
      </w:r>
    </w:p>
    <w:p w14:paraId="21FEAB4D" w14:textId="77777777" w:rsidR="004958CB" w:rsidRPr="00322D13" w:rsidRDefault="004958CB" w:rsidP="00125532">
      <w:pPr>
        <w:keepNext/>
        <w:keepLines/>
        <w:ind w:right="424"/>
        <w:jc w:val="center"/>
        <w:rPr>
          <w:rFonts w:ascii="Tahoma" w:hAnsi="Tahoma" w:cs="Tahoma"/>
          <w:b/>
          <w:sz w:val="28"/>
          <w:szCs w:val="28"/>
        </w:rPr>
      </w:pPr>
    </w:p>
    <w:p w14:paraId="41FE5E8C" w14:textId="77777777" w:rsidR="004958CB" w:rsidRPr="00322D13" w:rsidRDefault="004958CB" w:rsidP="00125532">
      <w:pPr>
        <w:keepNext/>
        <w:keepLines/>
        <w:ind w:right="424"/>
        <w:jc w:val="center"/>
        <w:rPr>
          <w:rFonts w:ascii="Tahoma" w:hAnsi="Tahoma" w:cs="Tahoma"/>
          <w:b/>
        </w:rPr>
      </w:pPr>
    </w:p>
    <w:p w14:paraId="567DF5D4" w14:textId="77777777" w:rsidR="004958CB" w:rsidRPr="00322D13" w:rsidRDefault="004958CB" w:rsidP="00125532">
      <w:pPr>
        <w:keepNext/>
        <w:keepLines/>
        <w:ind w:right="424"/>
        <w:jc w:val="center"/>
        <w:rPr>
          <w:rFonts w:ascii="Tahoma" w:hAnsi="Tahoma" w:cs="Tahoma"/>
          <w:b/>
        </w:rPr>
      </w:pPr>
    </w:p>
    <w:p w14:paraId="394C9F1B" w14:textId="77777777" w:rsidR="004958CB" w:rsidRPr="00322D13" w:rsidRDefault="004958CB" w:rsidP="00125532">
      <w:pPr>
        <w:keepNext/>
        <w:keepLines/>
        <w:ind w:right="424"/>
        <w:jc w:val="center"/>
        <w:rPr>
          <w:rFonts w:ascii="Tahoma" w:hAnsi="Tahoma" w:cs="Tahoma"/>
          <w:b/>
        </w:rPr>
      </w:pPr>
    </w:p>
    <w:p w14:paraId="4B80A786" w14:textId="77777777" w:rsidR="004958CB" w:rsidRPr="00322D13" w:rsidRDefault="004958CB" w:rsidP="00125532">
      <w:pPr>
        <w:keepNext/>
        <w:keepLines/>
        <w:ind w:right="424"/>
        <w:jc w:val="center"/>
        <w:rPr>
          <w:rFonts w:ascii="Tahoma" w:hAnsi="Tahoma" w:cs="Tahoma"/>
          <w:b/>
        </w:rPr>
      </w:pPr>
    </w:p>
    <w:p w14:paraId="21A79BEB" w14:textId="77777777" w:rsidR="007C70A1" w:rsidRPr="00322D13" w:rsidRDefault="007C70A1" w:rsidP="00125532">
      <w:pPr>
        <w:keepNext/>
        <w:keepLines/>
        <w:ind w:right="424"/>
        <w:jc w:val="center"/>
        <w:rPr>
          <w:rFonts w:ascii="Tahoma" w:hAnsi="Tahoma" w:cs="Tahoma"/>
        </w:rPr>
      </w:pPr>
    </w:p>
    <w:p w14:paraId="361550DA" w14:textId="77777777" w:rsidR="00F46CA6" w:rsidRPr="00322D13" w:rsidRDefault="00F46CA6" w:rsidP="00125532">
      <w:pPr>
        <w:keepNext/>
        <w:keepLines/>
        <w:ind w:right="424"/>
        <w:jc w:val="center"/>
        <w:rPr>
          <w:rFonts w:ascii="Tahoma" w:hAnsi="Tahoma" w:cs="Tahoma"/>
          <w:noProof/>
        </w:rPr>
      </w:pPr>
    </w:p>
    <w:p w14:paraId="6ACB83CC" w14:textId="77777777" w:rsidR="00650419" w:rsidRPr="00322D13" w:rsidRDefault="00650419" w:rsidP="00125532">
      <w:pPr>
        <w:keepNext/>
        <w:keepLines/>
        <w:ind w:right="424"/>
        <w:jc w:val="center"/>
        <w:rPr>
          <w:rFonts w:ascii="Tahoma" w:hAnsi="Tahoma" w:cs="Tahoma"/>
          <w:noProof/>
        </w:rPr>
      </w:pPr>
    </w:p>
    <w:p w14:paraId="1C8C29B0" w14:textId="77777777" w:rsidR="00F46CA6" w:rsidRPr="00322D13" w:rsidRDefault="00F46CA6" w:rsidP="00125532">
      <w:pPr>
        <w:keepNext/>
        <w:keepLines/>
        <w:ind w:right="424"/>
        <w:jc w:val="center"/>
        <w:rPr>
          <w:rFonts w:ascii="Tahoma" w:hAnsi="Tahoma" w:cs="Tahoma"/>
          <w:noProof/>
        </w:rPr>
      </w:pPr>
    </w:p>
    <w:p w14:paraId="48281316" w14:textId="77777777" w:rsidR="00413199" w:rsidRPr="00322D13" w:rsidRDefault="000D748B" w:rsidP="00125532">
      <w:pPr>
        <w:keepNext/>
        <w:keepLines/>
        <w:tabs>
          <w:tab w:val="left" w:pos="567"/>
        </w:tabs>
        <w:jc w:val="center"/>
        <w:rPr>
          <w:rFonts w:ascii="Tahoma" w:hAnsi="Tahoma" w:cs="Tahoma"/>
          <w:noProof/>
        </w:rPr>
        <w:sectPr w:rsidR="00413199" w:rsidRPr="00322D13" w:rsidSect="00AB1F99">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docGrid w:linePitch="272"/>
        </w:sectPr>
      </w:pPr>
      <w:r w:rsidRPr="00322D13">
        <w:rPr>
          <w:rFonts w:ascii="Tahoma" w:hAnsi="Tahoma" w:cs="Tahoma"/>
          <w:noProof/>
        </w:rPr>
        <w:t xml:space="preserve">Ljubljana, </w:t>
      </w:r>
      <w:r w:rsidR="006650AE">
        <w:rPr>
          <w:rFonts w:ascii="Tahoma" w:hAnsi="Tahoma" w:cs="Tahoma"/>
          <w:noProof/>
        </w:rPr>
        <w:t>november</w:t>
      </w:r>
      <w:r w:rsidR="00FA4C6F">
        <w:rPr>
          <w:rFonts w:ascii="Tahoma" w:hAnsi="Tahoma" w:cs="Tahoma"/>
          <w:noProof/>
        </w:rPr>
        <w:t xml:space="preserve"> </w:t>
      </w:r>
      <w:r w:rsidR="009E61BE" w:rsidRPr="00322D13">
        <w:rPr>
          <w:rFonts w:ascii="Tahoma" w:hAnsi="Tahoma" w:cs="Tahoma"/>
          <w:noProof/>
        </w:rPr>
        <w:t>20</w:t>
      </w:r>
      <w:r w:rsidR="006650AE">
        <w:rPr>
          <w:rFonts w:ascii="Tahoma" w:hAnsi="Tahoma" w:cs="Tahoma"/>
          <w:noProof/>
        </w:rPr>
        <w:t>21</w:t>
      </w:r>
    </w:p>
    <w:p w14:paraId="44711E24" w14:textId="77777777" w:rsidR="007C70A1" w:rsidRPr="00CE1BAD" w:rsidRDefault="007C70A1" w:rsidP="00125532">
      <w:pPr>
        <w:pStyle w:val="Naslov1"/>
        <w:keepLines/>
        <w:jc w:val="center"/>
        <w:rPr>
          <w:rFonts w:ascii="Tahoma" w:hAnsi="Tahoma" w:cs="Tahoma"/>
          <w:sz w:val="28"/>
          <w:szCs w:val="28"/>
        </w:rPr>
      </w:pPr>
      <w:bookmarkStart w:id="0" w:name="_Toc178483388"/>
      <w:r w:rsidRPr="00CE1BAD">
        <w:rPr>
          <w:rFonts w:ascii="Tahoma" w:hAnsi="Tahoma" w:cs="Tahoma"/>
          <w:sz w:val="28"/>
          <w:szCs w:val="28"/>
        </w:rPr>
        <w:lastRenderedPageBreak/>
        <w:t xml:space="preserve">POVABILO K ODDAJI </w:t>
      </w:r>
      <w:bookmarkEnd w:id="0"/>
      <w:r w:rsidR="00037AB0">
        <w:rPr>
          <w:rFonts w:ascii="Tahoma" w:hAnsi="Tahoma" w:cs="Tahoma"/>
          <w:sz w:val="28"/>
          <w:szCs w:val="28"/>
        </w:rPr>
        <w:t>PONUDBE</w:t>
      </w:r>
    </w:p>
    <w:p w14:paraId="429E1B2D" w14:textId="77777777" w:rsidR="007C70A1" w:rsidRPr="00001A3E" w:rsidRDefault="007C70A1" w:rsidP="00125532">
      <w:pPr>
        <w:keepNext/>
        <w:keepLines/>
        <w:tabs>
          <w:tab w:val="left" w:pos="2895"/>
        </w:tabs>
        <w:rPr>
          <w:rFonts w:ascii="Tahoma" w:hAnsi="Tahoma" w:cs="Tahoma"/>
        </w:rPr>
      </w:pPr>
      <w:r w:rsidRPr="00CE1BAD">
        <w:rPr>
          <w:rFonts w:ascii="Tahoma" w:hAnsi="Tahoma" w:cs="Tahoma"/>
        </w:rPr>
        <w:tab/>
      </w:r>
    </w:p>
    <w:p w14:paraId="46856DDB" w14:textId="77777777" w:rsidR="007C70A1" w:rsidRPr="00001A3E" w:rsidRDefault="007C70A1" w:rsidP="00125532">
      <w:pPr>
        <w:keepNext/>
        <w:keepLines/>
        <w:rPr>
          <w:rFonts w:ascii="Tahoma" w:hAnsi="Tahoma" w:cs="Tahoma"/>
        </w:rPr>
      </w:pPr>
    </w:p>
    <w:p w14:paraId="07D4429A" w14:textId="77777777" w:rsidR="007C70A1" w:rsidRPr="00001A3E" w:rsidRDefault="007C70A1" w:rsidP="00125532">
      <w:pPr>
        <w:keepNext/>
        <w:keepLines/>
        <w:rPr>
          <w:rFonts w:ascii="Tahoma" w:hAnsi="Tahoma" w:cs="Tahoma"/>
        </w:rPr>
      </w:pPr>
    </w:p>
    <w:p w14:paraId="750BD1D4" w14:textId="77777777" w:rsidR="007C70A1" w:rsidRPr="00001A3E" w:rsidRDefault="007C70A1" w:rsidP="00125532">
      <w:pPr>
        <w:keepNext/>
        <w:keepLines/>
        <w:rPr>
          <w:rFonts w:ascii="Tahoma" w:hAnsi="Tahoma" w:cs="Tahoma"/>
        </w:rPr>
      </w:pPr>
    </w:p>
    <w:p w14:paraId="617DA195" w14:textId="77777777" w:rsidR="007C70A1" w:rsidRPr="00B45DEB" w:rsidRDefault="00A04160" w:rsidP="00125532">
      <w:pPr>
        <w:keepNext/>
        <w:keepLines/>
        <w:jc w:val="both"/>
        <w:rPr>
          <w:rFonts w:ascii="Tahoma" w:hAnsi="Tahoma" w:cs="Tahoma"/>
          <w:b/>
          <w:bCs/>
        </w:rPr>
      </w:pPr>
      <w:r w:rsidRPr="00001A3E">
        <w:rPr>
          <w:rFonts w:ascii="Tahoma" w:hAnsi="Tahoma" w:cs="Tahoma"/>
        </w:rPr>
        <w:t xml:space="preserve">JAVNI HOLDING Ljubljana, </w:t>
      </w:r>
      <w:proofErr w:type="spellStart"/>
      <w:r w:rsidRPr="00001A3E">
        <w:rPr>
          <w:rFonts w:ascii="Tahoma" w:hAnsi="Tahoma" w:cs="Tahoma"/>
        </w:rPr>
        <w:t>d.o.o</w:t>
      </w:r>
      <w:proofErr w:type="spellEnd"/>
      <w:r w:rsidRPr="00001A3E">
        <w:rPr>
          <w:rFonts w:ascii="Tahoma" w:hAnsi="Tahoma" w:cs="Tahoma"/>
        </w:rPr>
        <w:t xml:space="preserve">., </w:t>
      </w:r>
      <w:r w:rsidR="00AA024E">
        <w:rPr>
          <w:rFonts w:ascii="Tahoma" w:hAnsi="Tahoma" w:cs="Tahoma"/>
        </w:rPr>
        <w:t>Verovškova ulica 70</w:t>
      </w:r>
      <w:r w:rsidR="008720E4" w:rsidRPr="00001A3E">
        <w:rPr>
          <w:rFonts w:ascii="Tahoma" w:hAnsi="Tahoma" w:cs="Tahoma"/>
        </w:rPr>
        <w:t xml:space="preserve">, </w:t>
      </w:r>
      <w:r w:rsidR="001E083D">
        <w:rPr>
          <w:rFonts w:ascii="Tahoma" w:hAnsi="Tahoma" w:cs="Tahoma"/>
        </w:rPr>
        <w:t xml:space="preserve">1000 </w:t>
      </w:r>
      <w:r w:rsidR="008720E4" w:rsidRPr="00001A3E">
        <w:rPr>
          <w:rFonts w:ascii="Tahoma" w:hAnsi="Tahoma" w:cs="Tahoma"/>
        </w:rPr>
        <w:t>Ljubljana</w:t>
      </w:r>
      <w:r w:rsidR="007C70A1" w:rsidRPr="00001A3E">
        <w:rPr>
          <w:rFonts w:ascii="Tahoma" w:hAnsi="Tahoma" w:cs="Tahoma"/>
        </w:rPr>
        <w:t xml:space="preserve">, na podlagi </w:t>
      </w:r>
      <w:r w:rsidR="000778AC">
        <w:rPr>
          <w:rFonts w:ascii="Tahoma" w:hAnsi="Tahoma" w:cs="Tahoma"/>
        </w:rPr>
        <w:t xml:space="preserve">pooblastila </w:t>
      </w:r>
      <w:r w:rsidR="00B45DEB" w:rsidRPr="00B45DEB">
        <w:rPr>
          <w:rFonts w:ascii="Tahoma" w:hAnsi="Tahoma" w:cs="Tahoma"/>
          <w:bCs/>
        </w:rPr>
        <w:t xml:space="preserve">JAVNO PODJETJE VODOVOD KANALIZACIJA SNAGA </w:t>
      </w:r>
      <w:proofErr w:type="spellStart"/>
      <w:r w:rsidR="00B45DEB" w:rsidRPr="00B45DEB">
        <w:rPr>
          <w:rFonts w:ascii="Tahoma" w:hAnsi="Tahoma" w:cs="Tahoma"/>
          <w:bCs/>
        </w:rPr>
        <w:t>d.o.o</w:t>
      </w:r>
      <w:proofErr w:type="spellEnd"/>
      <w:r w:rsidR="00B45DEB" w:rsidRPr="00B45DEB">
        <w:rPr>
          <w:rFonts w:ascii="Tahoma" w:hAnsi="Tahoma" w:cs="Tahoma"/>
          <w:bCs/>
        </w:rPr>
        <w:t>.</w:t>
      </w:r>
    </w:p>
    <w:p w14:paraId="2BACBCCD" w14:textId="77777777" w:rsidR="007C70A1" w:rsidRPr="00001A3E" w:rsidRDefault="007C70A1" w:rsidP="00125532">
      <w:pPr>
        <w:keepNext/>
        <w:keepLines/>
        <w:rPr>
          <w:rFonts w:ascii="Tahoma" w:hAnsi="Tahoma" w:cs="Tahoma"/>
        </w:rPr>
      </w:pPr>
    </w:p>
    <w:p w14:paraId="1CD3DEFD" w14:textId="77777777" w:rsidR="007C70A1" w:rsidRPr="00001A3E" w:rsidRDefault="007C70A1" w:rsidP="00125532">
      <w:pPr>
        <w:keepNext/>
        <w:keepLines/>
        <w:jc w:val="center"/>
        <w:rPr>
          <w:rFonts w:ascii="Tahoma" w:hAnsi="Tahoma" w:cs="Tahoma"/>
        </w:rPr>
      </w:pPr>
    </w:p>
    <w:p w14:paraId="071E5393" w14:textId="77777777" w:rsidR="007C70A1" w:rsidRPr="00001A3E" w:rsidRDefault="007C70A1" w:rsidP="00125532">
      <w:pPr>
        <w:keepNext/>
        <w:keepLines/>
        <w:rPr>
          <w:rFonts w:ascii="Tahoma" w:hAnsi="Tahoma" w:cs="Tahoma"/>
          <w:b/>
        </w:rPr>
      </w:pPr>
      <w:r w:rsidRPr="00001A3E">
        <w:rPr>
          <w:rFonts w:ascii="Tahoma" w:hAnsi="Tahoma" w:cs="Tahoma"/>
          <w:b/>
        </w:rPr>
        <w:t xml:space="preserve"> vabi </w:t>
      </w:r>
    </w:p>
    <w:p w14:paraId="3178E2B4" w14:textId="77777777" w:rsidR="007C70A1" w:rsidRPr="00001A3E" w:rsidRDefault="007C70A1" w:rsidP="00125532">
      <w:pPr>
        <w:keepNext/>
        <w:keepLines/>
        <w:jc w:val="center"/>
        <w:rPr>
          <w:rFonts w:ascii="Tahoma" w:hAnsi="Tahoma" w:cs="Tahoma"/>
        </w:rPr>
      </w:pPr>
    </w:p>
    <w:p w14:paraId="059DE4FE" w14:textId="77777777" w:rsidR="007C70A1" w:rsidRDefault="007C70A1" w:rsidP="00125532">
      <w:pPr>
        <w:keepNext/>
        <w:keepLines/>
        <w:jc w:val="center"/>
        <w:rPr>
          <w:rFonts w:ascii="Tahoma" w:hAnsi="Tahoma" w:cs="Tahoma"/>
        </w:rPr>
      </w:pPr>
    </w:p>
    <w:p w14:paraId="15669056" w14:textId="77777777" w:rsidR="00D9227D" w:rsidRPr="00001A3E" w:rsidRDefault="00D9227D" w:rsidP="00125532">
      <w:pPr>
        <w:keepNext/>
        <w:keepLines/>
        <w:jc w:val="center"/>
        <w:rPr>
          <w:rFonts w:ascii="Tahoma" w:hAnsi="Tahoma" w:cs="Tahoma"/>
        </w:rPr>
      </w:pPr>
    </w:p>
    <w:p w14:paraId="1ABBDF3A" w14:textId="77777777" w:rsidR="007C70A1" w:rsidRPr="00001A3E" w:rsidRDefault="007C70A1" w:rsidP="00125532">
      <w:pPr>
        <w:keepNext/>
        <w:keepLines/>
        <w:jc w:val="both"/>
        <w:rPr>
          <w:rFonts w:ascii="Tahoma" w:hAnsi="Tahoma" w:cs="Tahoma"/>
        </w:rPr>
      </w:pPr>
      <w:r w:rsidRPr="00001A3E">
        <w:rPr>
          <w:rFonts w:ascii="Tahoma" w:hAnsi="Tahoma" w:cs="Tahoma"/>
        </w:rPr>
        <w:t xml:space="preserve">vse zainteresirane ponudnike, da predložijo svojo ponudbo po zahtevah </w:t>
      </w:r>
      <w:r w:rsidR="00835343">
        <w:rPr>
          <w:rFonts w:ascii="Tahoma" w:hAnsi="Tahoma" w:cs="Tahoma"/>
        </w:rPr>
        <w:t xml:space="preserve">razpisne </w:t>
      </w:r>
      <w:r w:rsidR="007F1692">
        <w:rPr>
          <w:rFonts w:ascii="Tahoma" w:hAnsi="Tahoma" w:cs="Tahoma"/>
        </w:rPr>
        <w:t>dokumentacije</w:t>
      </w:r>
      <w:r w:rsidR="00835343">
        <w:rPr>
          <w:rFonts w:ascii="Tahoma" w:hAnsi="Tahoma" w:cs="Tahoma"/>
        </w:rPr>
        <w:t xml:space="preserve"> za</w:t>
      </w:r>
      <w:r w:rsidR="00905A92" w:rsidRPr="00001A3E">
        <w:rPr>
          <w:rFonts w:ascii="Tahoma" w:hAnsi="Tahoma" w:cs="Tahoma"/>
        </w:rPr>
        <w:t>:</w:t>
      </w:r>
    </w:p>
    <w:p w14:paraId="346F7F73" w14:textId="77777777" w:rsidR="007C70A1" w:rsidRPr="00001A3E" w:rsidRDefault="007C70A1" w:rsidP="00125532">
      <w:pPr>
        <w:keepNext/>
        <w:keepLines/>
        <w:rPr>
          <w:rFonts w:ascii="Tahoma" w:hAnsi="Tahoma" w:cs="Tahoma"/>
        </w:rPr>
      </w:pPr>
    </w:p>
    <w:p w14:paraId="34792E47" w14:textId="77777777" w:rsidR="001B10C8" w:rsidRDefault="001B10C8" w:rsidP="00125532">
      <w:pPr>
        <w:keepNext/>
        <w:keepLines/>
        <w:rPr>
          <w:rFonts w:ascii="Tahoma" w:hAnsi="Tahoma" w:cs="Tahoma"/>
        </w:rPr>
      </w:pPr>
    </w:p>
    <w:p w14:paraId="27F128EB" w14:textId="77777777" w:rsidR="009A5F76" w:rsidRPr="00185730" w:rsidRDefault="00FF0BBB" w:rsidP="00125532">
      <w:pPr>
        <w:keepNext/>
        <w:keepLines/>
        <w:ind w:right="424"/>
        <w:jc w:val="center"/>
        <w:rPr>
          <w:rFonts w:ascii="Tahoma" w:hAnsi="Tahoma" w:cs="Tahoma"/>
          <w:b/>
          <w:sz w:val="28"/>
          <w:szCs w:val="28"/>
        </w:rPr>
      </w:pPr>
      <w:r w:rsidRPr="00185730">
        <w:rPr>
          <w:rFonts w:ascii="Tahoma" w:hAnsi="Tahoma" w:cs="Tahoma"/>
          <w:b/>
          <w:sz w:val="28"/>
          <w:szCs w:val="28"/>
        </w:rPr>
        <w:t>»</w:t>
      </w:r>
      <w:r w:rsidR="00B62E5F" w:rsidRPr="00185730">
        <w:rPr>
          <w:rFonts w:ascii="Tahoma" w:hAnsi="Tahoma" w:cs="Tahoma"/>
          <w:b/>
          <w:sz w:val="28"/>
          <w:szCs w:val="28"/>
        </w:rPr>
        <w:t>Storitve prevoza</w:t>
      </w:r>
      <w:r w:rsidR="00D46A24" w:rsidRPr="00185730">
        <w:rPr>
          <w:rFonts w:ascii="Tahoma" w:hAnsi="Tahoma" w:cs="Tahoma"/>
          <w:b/>
          <w:sz w:val="28"/>
          <w:szCs w:val="28"/>
        </w:rPr>
        <w:t xml:space="preserve"> odpadkov na relaciji </w:t>
      </w:r>
      <w:proofErr w:type="spellStart"/>
      <w:r w:rsidR="00D46A24" w:rsidRPr="00185730">
        <w:rPr>
          <w:rFonts w:ascii="Tahoma" w:hAnsi="Tahoma" w:cs="Tahoma"/>
          <w:b/>
          <w:sz w:val="28"/>
          <w:szCs w:val="28"/>
        </w:rPr>
        <w:t>CeROD</w:t>
      </w:r>
      <w:proofErr w:type="spellEnd"/>
      <w:r w:rsidR="00D46A24" w:rsidRPr="00185730">
        <w:rPr>
          <w:rFonts w:ascii="Tahoma" w:hAnsi="Tahoma" w:cs="Tahoma"/>
          <w:b/>
          <w:sz w:val="28"/>
          <w:szCs w:val="28"/>
        </w:rPr>
        <w:t xml:space="preserve"> Novo mesto - RCERO Ljubljana - </w:t>
      </w:r>
      <w:proofErr w:type="spellStart"/>
      <w:r w:rsidR="00D46A24" w:rsidRPr="00185730">
        <w:rPr>
          <w:rFonts w:ascii="Tahoma" w:hAnsi="Tahoma" w:cs="Tahoma"/>
          <w:b/>
          <w:sz w:val="28"/>
          <w:szCs w:val="28"/>
        </w:rPr>
        <w:t>CeROD</w:t>
      </w:r>
      <w:proofErr w:type="spellEnd"/>
      <w:r w:rsidR="00D46A24" w:rsidRPr="00185730">
        <w:rPr>
          <w:rFonts w:ascii="Tahoma" w:hAnsi="Tahoma" w:cs="Tahoma"/>
          <w:b/>
          <w:sz w:val="28"/>
          <w:szCs w:val="28"/>
        </w:rPr>
        <w:t xml:space="preserve"> Novo mesto</w:t>
      </w:r>
      <w:r w:rsidRPr="00185730">
        <w:rPr>
          <w:rFonts w:ascii="Tahoma" w:hAnsi="Tahoma" w:cs="Tahoma"/>
          <w:b/>
          <w:sz w:val="28"/>
          <w:szCs w:val="28"/>
        </w:rPr>
        <w:t>«</w:t>
      </w:r>
      <w:r w:rsidR="009A5F76" w:rsidRPr="00185730">
        <w:rPr>
          <w:rFonts w:ascii="Tahoma" w:hAnsi="Tahoma" w:cs="Tahoma"/>
          <w:b/>
          <w:sz w:val="28"/>
          <w:szCs w:val="28"/>
        </w:rPr>
        <w:t xml:space="preserve"> </w:t>
      </w:r>
    </w:p>
    <w:p w14:paraId="69BB9204" w14:textId="77777777" w:rsidR="007C70A1" w:rsidRPr="00B62E5F" w:rsidRDefault="007C70A1" w:rsidP="00125532">
      <w:pPr>
        <w:keepNext/>
        <w:keepLines/>
        <w:jc w:val="center"/>
        <w:rPr>
          <w:rFonts w:ascii="Tahoma" w:hAnsi="Tahoma" w:cs="Tahoma"/>
          <w:color w:val="0070C0"/>
        </w:rPr>
      </w:pPr>
    </w:p>
    <w:p w14:paraId="5BDD8AB4" w14:textId="77777777" w:rsidR="007D7739" w:rsidRPr="00001A3E" w:rsidRDefault="007D7739" w:rsidP="00125532">
      <w:pPr>
        <w:keepNext/>
        <w:keepLines/>
        <w:jc w:val="center"/>
        <w:rPr>
          <w:rFonts w:ascii="Tahoma" w:hAnsi="Tahoma" w:cs="Tahoma"/>
        </w:rPr>
      </w:pPr>
    </w:p>
    <w:p w14:paraId="5D1F00C4" w14:textId="77777777" w:rsidR="007F3A0A" w:rsidRPr="00001A3E" w:rsidRDefault="007F3A0A" w:rsidP="00125532">
      <w:pPr>
        <w:keepNext/>
        <w:keepLines/>
        <w:jc w:val="both"/>
        <w:rPr>
          <w:rFonts w:ascii="Tahoma" w:hAnsi="Tahoma" w:cs="Tahoma"/>
        </w:rPr>
      </w:pPr>
    </w:p>
    <w:p w14:paraId="096D5631" w14:textId="77777777" w:rsidR="00D9227D" w:rsidRPr="004E7686" w:rsidRDefault="00D9227D" w:rsidP="00125532">
      <w:pPr>
        <w:keepNext/>
        <w:keepLines/>
        <w:rPr>
          <w:rFonts w:ascii="Tahoma" w:hAnsi="Tahoma" w:cs="Tahoma"/>
        </w:rPr>
      </w:pPr>
    </w:p>
    <w:p w14:paraId="42905A5C" w14:textId="77777777" w:rsidR="007C70A1" w:rsidRPr="00001A3E" w:rsidRDefault="00835343" w:rsidP="00125532">
      <w:pPr>
        <w:keepNext/>
        <w:keepLines/>
        <w:jc w:val="both"/>
        <w:rPr>
          <w:rFonts w:ascii="Tahoma" w:hAnsi="Tahoma" w:cs="Tahoma"/>
        </w:rPr>
      </w:pPr>
      <w:r>
        <w:rPr>
          <w:rFonts w:ascii="Tahoma" w:hAnsi="Tahoma" w:cs="Tahoma"/>
        </w:rPr>
        <w:t>Razpisna d</w:t>
      </w:r>
      <w:r w:rsidR="007F1692">
        <w:rPr>
          <w:rFonts w:ascii="Tahoma" w:hAnsi="Tahoma" w:cs="Tahoma"/>
        </w:rPr>
        <w:t xml:space="preserve">okumentacija </w:t>
      </w:r>
      <w:r w:rsidR="007C70A1" w:rsidRPr="004E7686">
        <w:rPr>
          <w:rFonts w:ascii="Tahoma" w:hAnsi="Tahoma" w:cs="Tahoma"/>
        </w:rPr>
        <w:t>določa pre</w:t>
      </w:r>
      <w:r w:rsidR="002B3693" w:rsidRPr="004E7686">
        <w:rPr>
          <w:rFonts w:ascii="Tahoma" w:hAnsi="Tahoma" w:cs="Tahoma"/>
        </w:rPr>
        <w:t>dmet javnega naročila ter</w:t>
      </w:r>
      <w:r w:rsidR="007C70A1" w:rsidRPr="004E7686">
        <w:rPr>
          <w:rFonts w:ascii="Tahoma" w:hAnsi="Tahoma" w:cs="Tahoma"/>
        </w:rPr>
        <w:t xml:space="preserve"> pogoje </w:t>
      </w:r>
      <w:r w:rsidR="002B3693" w:rsidRPr="004E7686">
        <w:rPr>
          <w:rFonts w:ascii="Tahoma" w:hAnsi="Tahoma" w:cs="Tahoma"/>
        </w:rPr>
        <w:t xml:space="preserve">za </w:t>
      </w:r>
      <w:r w:rsidR="001F195B" w:rsidRPr="004E7686">
        <w:rPr>
          <w:rFonts w:ascii="Tahoma" w:hAnsi="Tahoma" w:cs="Tahoma"/>
        </w:rPr>
        <w:t xml:space="preserve">izbiro </w:t>
      </w:r>
      <w:r w:rsidR="001F195B" w:rsidRPr="00FB0FF6">
        <w:rPr>
          <w:rFonts w:ascii="Tahoma" w:hAnsi="Tahoma" w:cs="Tahoma"/>
        </w:rPr>
        <w:t>najugodnejšega</w:t>
      </w:r>
      <w:r w:rsidR="001F195B">
        <w:rPr>
          <w:rFonts w:ascii="Tahoma" w:hAnsi="Tahoma" w:cs="Tahoma"/>
        </w:rPr>
        <w:t xml:space="preserve"> ponudnika</w:t>
      </w:r>
      <w:r w:rsidR="009A5F76">
        <w:rPr>
          <w:rFonts w:ascii="Tahoma" w:hAnsi="Tahoma" w:cs="Tahoma"/>
        </w:rPr>
        <w:t>,</w:t>
      </w:r>
      <w:r w:rsidR="000D748B">
        <w:rPr>
          <w:rFonts w:ascii="Tahoma" w:hAnsi="Tahoma" w:cs="Tahoma"/>
        </w:rPr>
        <w:t xml:space="preserve"> </w:t>
      </w:r>
      <w:r w:rsidR="001F195B">
        <w:rPr>
          <w:rFonts w:ascii="Tahoma" w:hAnsi="Tahoma" w:cs="Tahoma"/>
        </w:rPr>
        <w:t>s katerim</w:t>
      </w:r>
      <w:r w:rsidR="002B3693" w:rsidRPr="00001A3E">
        <w:rPr>
          <w:rFonts w:ascii="Tahoma" w:hAnsi="Tahoma" w:cs="Tahoma"/>
        </w:rPr>
        <w:t xml:space="preserve"> bo sklen</w:t>
      </w:r>
      <w:r w:rsidR="008C6000">
        <w:rPr>
          <w:rFonts w:ascii="Tahoma" w:hAnsi="Tahoma" w:cs="Tahoma"/>
        </w:rPr>
        <w:t>jen</w:t>
      </w:r>
      <w:r w:rsidR="00361C09" w:rsidRPr="00001A3E">
        <w:rPr>
          <w:rFonts w:ascii="Tahoma" w:hAnsi="Tahoma" w:cs="Tahoma"/>
        </w:rPr>
        <w:t xml:space="preserve"> </w:t>
      </w:r>
      <w:r w:rsidR="00787454">
        <w:rPr>
          <w:rFonts w:ascii="Tahoma" w:hAnsi="Tahoma" w:cs="Tahoma"/>
        </w:rPr>
        <w:t>okvirni sporazum</w:t>
      </w:r>
      <w:r w:rsidR="00DB65E3">
        <w:rPr>
          <w:rFonts w:ascii="Tahoma" w:hAnsi="Tahoma" w:cs="Tahoma"/>
        </w:rPr>
        <w:t xml:space="preserve"> </w:t>
      </w:r>
      <w:r w:rsidR="000D748B">
        <w:rPr>
          <w:rFonts w:ascii="Tahoma" w:hAnsi="Tahoma" w:cs="Tahoma"/>
        </w:rPr>
        <w:t xml:space="preserve">za </w:t>
      </w:r>
      <w:r w:rsidR="00C56429">
        <w:rPr>
          <w:rFonts w:ascii="Tahoma" w:hAnsi="Tahoma" w:cs="Tahoma"/>
        </w:rPr>
        <w:t>predmetno javno naročilo</w:t>
      </w:r>
      <w:r w:rsidR="000D748B">
        <w:rPr>
          <w:rFonts w:ascii="Tahoma" w:hAnsi="Tahoma" w:cs="Tahoma"/>
        </w:rPr>
        <w:t>.</w:t>
      </w:r>
    </w:p>
    <w:p w14:paraId="36E75CFB" w14:textId="77777777" w:rsidR="007C70A1" w:rsidRPr="00001A3E" w:rsidRDefault="007C70A1" w:rsidP="00125532">
      <w:pPr>
        <w:keepNext/>
        <w:keepLines/>
        <w:rPr>
          <w:rFonts w:ascii="Tahoma" w:hAnsi="Tahoma" w:cs="Tahoma"/>
          <w:color w:val="FF0000"/>
        </w:rPr>
      </w:pPr>
    </w:p>
    <w:p w14:paraId="64E6CFB0" w14:textId="77777777" w:rsidR="007C70A1" w:rsidRPr="00001A3E" w:rsidRDefault="007C70A1" w:rsidP="00125532">
      <w:pPr>
        <w:keepNext/>
        <w:keepLines/>
        <w:rPr>
          <w:rFonts w:ascii="Tahoma" w:hAnsi="Tahoma" w:cs="Tahoma"/>
          <w:color w:val="FF0000"/>
        </w:rPr>
      </w:pPr>
    </w:p>
    <w:p w14:paraId="05BA9039" w14:textId="77777777" w:rsidR="007C70A1" w:rsidRPr="00001A3E" w:rsidRDefault="007C70A1" w:rsidP="00125532">
      <w:pPr>
        <w:keepNext/>
        <w:keepLines/>
        <w:rPr>
          <w:rFonts w:ascii="Tahoma" w:hAnsi="Tahoma" w:cs="Tahoma"/>
          <w:color w:val="FF0000"/>
        </w:rPr>
      </w:pPr>
    </w:p>
    <w:p w14:paraId="613B82CB" w14:textId="77777777" w:rsidR="007C70A1" w:rsidRPr="00001A3E" w:rsidRDefault="007C70A1" w:rsidP="00125532">
      <w:pPr>
        <w:keepNext/>
        <w:keepLines/>
        <w:rPr>
          <w:rFonts w:ascii="Tahoma" w:hAnsi="Tahoma" w:cs="Tahoma"/>
          <w:color w:val="000000"/>
        </w:rPr>
      </w:pPr>
      <w:r w:rsidRPr="00001A3E">
        <w:rPr>
          <w:rFonts w:ascii="Tahoma" w:hAnsi="Tahoma" w:cs="Tahoma"/>
          <w:color w:val="000000"/>
        </w:rPr>
        <w:t>S spoštovanjem!</w:t>
      </w:r>
    </w:p>
    <w:p w14:paraId="43158667" w14:textId="77777777" w:rsidR="00325548" w:rsidRPr="00D9227D" w:rsidRDefault="00325548" w:rsidP="00125532">
      <w:pPr>
        <w:keepNext/>
        <w:keepLines/>
        <w:autoSpaceDE w:val="0"/>
        <w:autoSpaceDN w:val="0"/>
        <w:adjustRightInd w:val="0"/>
        <w:rPr>
          <w:rFonts w:ascii="Tahoma" w:hAnsi="Tahoma" w:cs="Tahoma"/>
        </w:rPr>
      </w:pPr>
    </w:p>
    <w:p w14:paraId="2BD20366" w14:textId="77777777" w:rsidR="00D9227D" w:rsidRDefault="00D9227D" w:rsidP="00125532">
      <w:pPr>
        <w:keepNext/>
        <w:keepLines/>
        <w:autoSpaceDE w:val="0"/>
        <w:autoSpaceDN w:val="0"/>
        <w:adjustRightInd w:val="0"/>
        <w:jc w:val="right"/>
        <w:rPr>
          <w:rFonts w:ascii="Tahoma" w:hAnsi="Tahoma" w:cs="Tahoma"/>
          <w:bCs/>
        </w:rPr>
      </w:pPr>
    </w:p>
    <w:p w14:paraId="32D91BB3" w14:textId="77777777" w:rsidR="00325548" w:rsidRPr="00D9227D" w:rsidRDefault="00325548" w:rsidP="00125532">
      <w:pPr>
        <w:keepNext/>
        <w:keepLines/>
        <w:autoSpaceDE w:val="0"/>
        <w:autoSpaceDN w:val="0"/>
        <w:adjustRightInd w:val="0"/>
        <w:jc w:val="right"/>
        <w:rPr>
          <w:rFonts w:ascii="Tahoma" w:hAnsi="Tahoma" w:cs="Tahoma"/>
          <w:bCs/>
        </w:rPr>
      </w:pPr>
    </w:p>
    <w:p w14:paraId="4E086BFB" w14:textId="77777777" w:rsidR="00325548" w:rsidRPr="00D9227D" w:rsidRDefault="00325548" w:rsidP="00125532">
      <w:pPr>
        <w:keepNext/>
        <w:keepLines/>
        <w:autoSpaceDE w:val="0"/>
        <w:autoSpaceDN w:val="0"/>
        <w:adjustRightInd w:val="0"/>
        <w:jc w:val="right"/>
        <w:rPr>
          <w:rFonts w:ascii="Tahoma" w:hAnsi="Tahoma" w:cs="Tahoma"/>
          <w:bCs/>
        </w:rPr>
      </w:pPr>
    </w:p>
    <w:p w14:paraId="342360BD" w14:textId="77777777" w:rsidR="00325548" w:rsidRPr="00D9227D" w:rsidRDefault="00325548" w:rsidP="00125532">
      <w:pPr>
        <w:keepNext/>
        <w:keepLines/>
        <w:autoSpaceDE w:val="0"/>
        <w:autoSpaceDN w:val="0"/>
        <w:adjustRightInd w:val="0"/>
        <w:jc w:val="right"/>
        <w:rPr>
          <w:rFonts w:ascii="Tahoma" w:hAnsi="Tahoma" w:cs="Tahoma"/>
          <w:bCs/>
        </w:rPr>
      </w:pPr>
    </w:p>
    <w:p w14:paraId="4C43035C" w14:textId="77777777" w:rsidR="00325548" w:rsidRPr="00001A3E" w:rsidRDefault="001F195B" w:rsidP="00125532">
      <w:pPr>
        <w:keepNext/>
        <w:keepLines/>
        <w:autoSpaceDE w:val="0"/>
        <w:autoSpaceDN w:val="0"/>
        <w:adjustRightInd w:val="0"/>
        <w:ind w:left="6372"/>
        <w:rPr>
          <w:rFonts w:ascii="Tahoma" w:hAnsi="Tahoma" w:cs="Tahoma"/>
          <w:bCs/>
        </w:rPr>
      </w:pPr>
      <w:r>
        <w:rPr>
          <w:rFonts w:ascii="Tahoma" w:hAnsi="Tahoma" w:cs="Tahoma"/>
          <w:bCs/>
        </w:rPr>
        <w:t xml:space="preserve">    </w:t>
      </w:r>
      <w:r w:rsidR="005C1BB3">
        <w:rPr>
          <w:rFonts w:ascii="Tahoma" w:hAnsi="Tahoma" w:cs="Tahoma"/>
          <w:bCs/>
        </w:rPr>
        <w:t xml:space="preserve">  </w:t>
      </w:r>
      <w:r w:rsidR="00325548" w:rsidRPr="00001A3E">
        <w:rPr>
          <w:rFonts w:ascii="Tahoma" w:hAnsi="Tahoma" w:cs="Tahoma"/>
          <w:bCs/>
        </w:rPr>
        <w:t>Direktorica</w:t>
      </w:r>
    </w:p>
    <w:p w14:paraId="41E4ABF3" w14:textId="77777777" w:rsidR="007C70A1" w:rsidRPr="00001A3E" w:rsidRDefault="00BA6432" w:rsidP="00125532">
      <w:pPr>
        <w:keepNext/>
        <w:keepLines/>
        <w:ind w:left="4956" w:firstLine="708"/>
        <w:rPr>
          <w:rFonts w:ascii="Tahoma" w:hAnsi="Tahoma" w:cs="Tahoma"/>
        </w:rPr>
      </w:pPr>
      <w:proofErr w:type="spellStart"/>
      <w:r>
        <w:rPr>
          <w:rFonts w:ascii="Tahoma" w:hAnsi="Tahoma" w:cs="Tahoma"/>
          <w:bCs/>
        </w:rPr>
        <w:t>l.r</w:t>
      </w:r>
      <w:proofErr w:type="spellEnd"/>
      <w:r>
        <w:rPr>
          <w:rFonts w:ascii="Tahoma" w:hAnsi="Tahoma" w:cs="Tahoma"/>
          <w:bCs/>
        </w:rPr>
        <w:t xml:space="preserve">. </w:t>
      </w:r>
      <w:r w:rsidR="00325548" w:rsidRPr="00001A3E">
        <w:rPr>
          <w:rFonts w:ascii="Tahoma" w:hAnsi="Tahoma" w:cs="Tahoma"/>
          <w:bCs/>
        </w:rPr>
        <w:t xml:space="preserve">Zdenka </w:t>
      </w:r>
      <w:r w:rsidR="001F195B" w:rsidRPr="00001A3E">
        <w:rPr>
          <w:rFonts w:ascii="Tahoma" w:hAnsi="Tahoma" w:cs="Tahoma"/>
          <w:bCs/>
        </w:rPr>
        <w:t>GROZDE</w:t>
      </w:r>
      <w:r w:rsidR="00325548" w:rsidRPr="00001A3E">
        <w:rPr>
          <w:rFonts w:ascii="Tahoma" w:hAnsi="Tahoma" w:cs="Tahoma"/>
          <w:bCs/>
        </w:rPr>
        <w:t>, univ. dipl. prav.</w:t>
      </w:r>
    </w:p>
    <w:p w14:paraId="7CA566B6" w14:textId="77777777" w:rsidR="007C70A1" w:rsidRPr="00001A3E" w:rsidRDefault="007C70A1" w:rsidP="00125532">
      <w:pPr>
        <w:keepNext/>
        <w:keepLines/>
        <w:rPr>
          <w:rFonts w:ascii="Tahoma" w:hAnsi="Tahoma" w:cs="Tahoma"/>
        </w:rPr>
      </w:pPr>
    </w:p>
    <w:p w14:paraId="7062415C" w14:textId="77777777" w:rsidR="00325548" w:rsidRPr="00001A3E" w:rsidRDefault="00325548" w:rsidP="00125532">
      <w:pPr>
        <w:keepNext/>
        <w:keepLines/>
        <w:rPr>
          <w:rFonts w:ascii="Tahoma" w:hAnsi="Tahoma" w:cs="Tahoma"/>
        </w:rPr>
      </w:pPr>
    </w:p>
    <w:p w14:paraId="04726056" w14:textId="77777777" w:rsidR="00325548" w:rsidRPr="00001A3E" w:rsidRDefault="00325548" w:rsidP="00125532">
      <w:pPr>
        <w:keepNext/>
        <w:keepLines/>
        <w:rPr>
          <w:rFonts w:ascii="Tahoma" w:hAnsi="Tahoma" w:cs="Tahoma"/>
        </w:rPr>
      </w:pPr>
    </w:p>
    <w:p w14:paraId="32E664BC" w14:textId="77777777" w:rsidR="00325548" w:rsidRPr="00001A3E" w:rsidRDefault="00325548" w:rsidP="00125532">
      <w:pPr>
        <w:keepNext/>
        <w:keepLines/>
        <w:rPr>
          <w:rFonts w:ascii="Tahoma" w:hAnsi="Tahoma" w:cs="Tahoma"/>
        </w:rPr>
      </w:pPr>
    </w:p>
    <w:p w14:paraId="4BB3618E" w14:textId="77777777" w:rsidR="00325548" w:rsidRPr="00001A3E" w:rsidRDefault="00325548" w:rsidP="00125532">
      <w:pPr>
        <w:keepNext/>
        <w:keepLines/>
        <w:rPr>
          <w:rFonts w:ascii="Tahoma" w:hAnsi="Tahoma" w:cs="Tahoma"/>
        </w:rPr>
      </w:pPr>
    </w:p>
    <w:p w14:paraId="3BB25596" w14:textId="77777777" w:rsidR="00325548" w:rsidRPr="00001A3E" w:rsidRDefault="00325548" w:rsidP="00125532">
      <w:pPr>
        <w:keepNext/>
        <w:keepLines/>
        <w:rPr>
          <w:rFonts w:ascii="Tahoma" w:hAnsi="Tahoma" w:cs="Tahoma"/>
        </w:rPr>
      </w:pPr>
    </w:p>
    <w:p w14:paraId="438A1C88" w14:textId="77777777" w:rsidR="00542462" w:rsidRPr="004E6B5E" w:rsidRDefault="00890FA5" w:rsidP="00125532">
      <w:pPr>
        <w:keepNext/>
        <w:keepLines/>
        <w:numPr>
          <w:ilvl w:val="0"/>
          <w:numId w:val="2"/>
        </w:numPr>
        <w:jc w:val="both"/>
        <w:rPr>
          <w:rFonts w:ascii="Tahoma" w:hAnsi="Tahoma" w:cs="Tahoma"/>
          <w:b/>
          <w:sz w:val="24"/>
        </w:rPr>
      </w:pPr>
      <w:r w:rsidRPr="00001A3E">
        <w:rPr>
          <w:rFonts w:ascii="Tahoma" w:hAnsi="Tahoma" w:cs="Tahoma"/>
          <w:b/>
          <w:highlight w:val="lightGray"/>
        </w:rPr>
        <w:br w:type="page"/>
      </w:r>
      <w:r w:rsidR="00542462" w:rsidRPr="00CE1BAD">
        <w:rPr>
          <w:rFonts w:ascii="Tahoma" w:hAnsi="Tahoma" w:cs="Tahoma"/>
          <w:b/>
          <w:sz w:val="24"/>
        </w:rPr>
        <w:lastRenderedPageBreak/>
        <w:t xml:space="preserve">SPLOŠNA DOLOČILA </w:t>
      </w:r>
    </w:p>
    <w:p w14:paraId="24755A5C" w14:textId="77777777" w:rsidR="007C70A1" w:rsidRPr="007A6500" w:rsidRDefault="007C70A1" w:rsidP="00125532">
      <w:pPr>
        <w:keepNext/>
        <w:keepLines/>
        <w:jc w:val="both"/>
        <w:rPr>
          <w:rFonts w:ascii="Tahoma" w:hAnsi="Tahoma" w:cs="Tahoma"/>
          <w:b/>
          <w:sz w:val="16"/>
          <w:szCs w:val="16"/>
        </w:rPr>
      </w:pPr>
    </w:p>
    <w:p w14:paraId="451843CD" w14:textId="77777777" w:rsidR="007C70A1" w:rsidRPr="00542462" w:rsidRDefault="007C70A1" w:rsidP="00125532">
      <w:pPr>
        <w:keepNext/>
        <w:keepLines/>
        <w:numPr>
          <w:ilvl w:val="1"/>
          <w:numId w:val="2"/>
        </w:numPr>
        <w:jc w:val="both"/>
        <w:rPr>
          <w:rFonts w:ascii="Tahoma" w:hAnsi="Tahoma" w:cs="Tahoma"/>
          <w:b/>
        </w:rPr>
      </w:pPr>
      <w:r w:rsidRPr="00542462">
        <w:rPr>
          <w:rFonts w:ascii="Tahoma" w:hAnsi="Tahoma" w:cs="Tahoma"/>
          <w:b/>
        </w:rPr>
        <w:t xml:space="preserve">Predmet javnega naročila </w:t>
      </w:r>
    </w:p>
    <w:p w14:paraId="4EEDFB25" w14:textId="77777777" w:rsidR="007C70A1" w:rsidRPr="00CE1BAD" w:rsidRDefault="007C70A1" w:rsidP="00125532">
      <w:pPr>
        <w:keepNext/>
        <w:keepLines/>
        <w:jc w:val="both"/>
        <w:rPr>
          <w:rFonts w:ascii="Tahoma" w:hAnsi="Tahoma" w:cs="Tahoma"/>
          <w:b/>
        </w:rPr>
      </w:pPr>
    </w:p>
    <w:p w14:paraId="1AC894F5" w14:textId="77777777" w:rsidR="0071494A" w:rsidRPr="0071494A" w:rsidRDefault="0071494A" w:rsidP="00125532">
      <w:pPr>
        <w:keepNext/>
        <w:keepLines/>
        <w:jc w:val="both"/>
        <w:rPr>
          <w:rFonts w:ascii="Tahoma" w:hAnsi="Tahoma" w:cs="Tahoma"/>
        </w:rPr>
      </w:pPr>
      <w:r w:rsidRPr="0071494A">
        <w:rPr>
          <w:rFonts w:ascii="Tahoma" w:hAnsi="Tahoma" w:cs="Tahoma"/>
        </w:rPr>
        <w:t>Predmet javnega naročila je:</w:t>
      </w:r>
    </w:p>
    <w:p w14:paraId="1C073EAB" w14:textId="77777777" w:rsidR="0071494A" w:rsidRDefault="0071494A" w:rsidP="00125532">
      <w:pPr>
        <w:pStyle w:val="Odstavekseznama"/>
        <w:keepNext/>
        <w:keepLines/>
        <w:numPr>
          <w:ilvl w:val="0"/>
          <w:numId w:val="34"/>
        </w:numPr>
        <w:ind w:left="284" w:hanging="284"/>
        <w:jc w:val="both"/>
        <w:rPr>
          <w:rFonts w:ascii="Tahoma" w:hAnsi="Tahoma" w:cs="Tahoma"/>
        </w:rPr>
      </w:pPr>
      <w:r w:rsidRPr="0071494A">
        <w:rPr>
          <w:rFonts w:ascii="Tahoma" w:hAnsi="Tahoma" w:cs="Tahoma"/>
        </w:rPr>
        <w:t>prevoz komunalnih odpadkov (v nadaljevanju</w:t>
      </w:r>
      <w:r w:rsidR="00F64E8D">
        <w:rPr>
          <w:rFonts w:ascii="Tahoma" w:hAnsi="Tahoma" w:cs="Tahoma"/>
        </w:rPr>
        <w:t xml:space="preserve">: </w:t>
      </w:r>
      <w:r w:rsidRPr="0071494A">
        <w:rPr>
          <w:rFonts w:ascii="Tahoma" w:hAnsi="Tahoma" w:cs="Tahoma"/>
        </w:rPr>
        <w:t>KO</w:t>
      </w:r>
      <w:r w:rsidR="00F64E8D">
        <w:rPr>
          <w:rFonts w:ascii="Tahoma" w:hAnsi="Tahoma" w:cs="Tahoma"/>
        </w:rPr>
        <w:t xml:space="preserve"> oziroma odpadki za obdelavo</w:t>
      </w:r>
      <w:r w:rsidRPr="0071494A">
        <w:rPr>
          <w:rFonts w:ascii="Tahoma" w:hAnsi="Tahoma" w:cs="Tahoma"/>
        </w:rPr>
        <w:t xml:space="preserve">), in sicer mešanih komunalnih odpadkov (MKO) s številko odpadka 20 03 01 na relaciji </w:t>
      </w:r>
      <w:proofErr w:type="spellStart"/>
      <w:r w:rsidRPr="0071494A">
        <w:rPr>
          <w:rFonts w:ascii="Tahoma" w:hAnsi="Tahoma" w:cs="Tahoma"/>
        </w:rPr>
        <w:t>CeROD</w:t>
      </w:r>
      <w:proofErr w:type="spellEnd"/>
      <w:r w:rsidRPr="0071494A">
        <w:rPr>
          <w:rFonts w:ascii="Tahoma" w:hAnsi="Tahoma" w:cs="Tahoma"/>
        </w:rPr>
        <w:t xml:space="preserve"> Odlagališče Leskovec, Leskovec 30, 8321 Brusnice (koordinate Gauss </w:t>
      </w:r>
      <w:proofErr w:type="spellStart"/>
      <w:r w:rsidRPr="0071494A">
        <w:rPr>
          <w:rFonts w:ascii="Tahoma" w:hAnsi="Tahoma" w:cs="Tahoma"/>
        </w:rPr>
        <w:t>Krueger</w:t>
      </w:r>
      <w:proofErr w:type="spellEnd"/>
      <w:r w:rsidRPr="0071494A">
        <w:rPr>
          <w:rFonts w:ascii="Tahoma" w:hAnsi="Tahoma" w:cs="Tahoma"/>
        </w:rPr>
        <w:t xml:space="preserve">: Y: 521.534; X: 74.979, v nadaljevanju </w:t>
      </w:r>
      <w:proofErr w:type="spellStart"/>
      <w:r w:rsidRPr="0071494A">
        <w:rPr>
          <w:rFonts w:ascii="Tahoma" w:hAnsi="Tahoma" w:cs="Tahoma"/>
        </w:rPr>
        <w:t>CeROD</w:t>
      </w:r>
      <w:proofErr w:type="spellEnd"/>
      <w:r w:rsidRPr="0071494A">
        <w:rPr>
          <w:rFonts w:ascii="Tahoma" w:hAnsi="Tahoma" w:cs="Tahoma"/>
        </w:rPr>
        <w:t xml:space="preserve"> Leskovec) – Cesta dveh cesarjev 101 v Ljubljani (v nadaljevanju RCERO Ljubljana)</w:t>
      </w:r>
      <w:r w:rsidR="00802482">
        <w:rPr>
          <w:rFonts w:ascii="Tahoma" w:hAnsi="Tahoma" w:cs="Tahoma"/>
        </w:rPr>
        <w:t xml:space="preserve"> </w:t>
      </w:r>
      <w:r w:rsidRPr="0071494A">
        <w:rPr>
          <w:rFonts w:ascii="Tahoma" w:hAnsi="Tahoma" w:cs="Tahoma"/>
        </w:rPr>
        <w:t>ter</w:t>
      </w:r>
    </w:p>
    <w:p w14:paraId="5CFBDA6B" w14:textId="77777777" w:rsidR="0071494A" w:rsidRPr="0071494A" w:rsidRDefault="0071494A" w:rsidP="00125532">
      <w:pPr>
        <w:pStyle w:val="Odstavekseznama"/>
        <w:keepNext/>
        <w:keepLines/>
        <w:numPr>
          <w:ilvl w:val="0"/>
          <w:numId w:val="34"/>
        </w:numPr>
        <w:ind w:left="284" w:hanging="284"/>
        <w:jc w:val="both"/>
        <w:rPr>
          <w:rFonts w:ascii="Tahoma" w:hAnsi="Tahoma" w:cs="Tahoma"/>
        </w:rPr>
      </w:pPr>
      <w:r w:rsidRPr="0071494A">
        <w:rPr>
          <w:rFonts w:ascii="Tahoma" w:hAnsi="Tahoma" w:cs="Tahoma"/>
        </w:rPr>
        <w:t xml:space="preserve">prevoz ostankov odpadkov, </w:t>
      </w:r>
      <w:r w:rsidR="00BD3E03">
        <w:rPr>
          <w:rFonts w:ascii="Tahoma" w:hAnsi="Tahoma" w:cs="Tahoma"/>
        </w:rPr>
        <w:t xml:space="preserve">in sicer odpadkov </w:t>
      </w:r>
      <w:r w:rsidRPr="0071494A">
        <w:rPr>
          <w:rFonts w:ascii="Tahoma" w:hAnsi="Tahoma" w:cs="Tahoma"/>
        </w:rPr>
        <w:t xml:space="preserve">po obdelavi </w:t>
      </w:r>
      <w:r w:rsidR="00BD3E03">
        <w:rPr>
          <w:rFonts w:ascii="Tahoma" w:hAnsi="Tahoma" w:cs="Tahoma"/>
        </w:rPr>
        <w:t>MKO s š</w:t>
      </w:r>
      <w:r w:rsidRPr="0071494A">
        <w:rPr>
          <w:rFonts w:ascii="Tahoma" w:hAnsi="Tahoma" w:cs="Tahoma"/>
        </w:rPr>
        <w:t>tevilko odpadka 20 03 01</w:t>
      </w:r>
      <w:r w:rsidR="0051313F">
        <w:rPr>
          <w:rFonts w:ascii="Tahoma" w:hAnsi="Tahoma" w:cs="Tahoma"/>
        </w:rPr>
        <w:t>,</w:t>
      </w:r>
      <w:r w:rsidRPr="0071494A">
        <w:rPr>
          <w:rFonts w:ascii="Tahoma" w:hAnsi="Tahoma" w:cs="Tahoma"/>
        </w:rPr>
        <w:t xml:space="preserve"> </w:t>
      </w:r>
      <w:r w:rsidR="00BD3E03">
        <w:rPr>
          <w:rFonts w:ascii="Tahoma" w:hAnsi="Tahoma" w:cs="Tahoma"/>
        </w:rPr>
        <w:t xml:space="preserve">in </w:t>
      </w:r>
      <w:r w:rsidRPr="0071494A">
        <w:rPr>
          <w:rFonts w:ascii="Tahoma" w:hAnsi="Tahoma" w:cs="Tahoma"/>
        </w:rPr>
        <w:t xml:space="preserve">različnih odpadkov, primernih za odlaganje, s številkami odpadkov: 17 01 07, 17 06 04, 17 09 04 in 20 03 03 (v nadaljevanju: odpadki za odlaganje) na relaciji RCERO Ljubljana – </w:t>
      </w:r>
      <w:proofErr w:type="spellStart"/>
      <w:r w:rsidRPr="0071494A">
        <w:rPr>
          <w:rFonts w:ascii="Tahoma" w:hAnsi="Tahoma" w:cs="Tahoma"/>
        </w:rPr>
        <w:t>CeROD</w:t>
      </w:r>
      <w:proofErr w:type="spellEnd"/>
      <w:r w:rsidRPr="0071494A">
        <w:rPr>
          <w:rFonts w:ascii="Tahoma" w:hAnsi="Tahoma" w:cs="Tahoma"/>
        </w:rPr>
        <w:t xml:space="preserve"> Leskovec.</w:t>
      </w:r>
    </w:p>
    <w:p w14:paraId="44F732D5" w14:textId="77777777" w:rsidR="0071494A" w:rsidRDefault="0071494A" w:rsidP="00125532">
      <w:pPr>
        <w:keepNext/>
        <w:keepLines/>
        <w:jc w:val="both"/>
        <w:rPr>
          <w:rFonts w:ascii="Tahoma" w:hAnsi="Tahoma" w:cs="Tahoma"/>
        </w:rPr>
      </w:pPr>
    </w:p>
    <w:p w14:paraId="5A65E7CC" w14:textId="77777777" w:rsidR="00802482" w:rsidRPr="00DA02E1" w:rsidRDefault="00802482" w:rsidP="00125532">
      <w:pPr>
        <w:keepNext/>
        <w:keepLines/>
        <w:jc w:val="both"/>
        <w:rPr>
          <w:rFonts w:ascii="Tahoma" w:hAnsi="Tahoma" w:cs="Tahoma"/>
        </w:rPr>
      </w:pPr>
      <w:r w:rsidRPr="00DA02E1">
        <w:rPr>
          <w:rFonts w:ascii="Tahoma" w:hAnsi="Tahoma" w:cs="Tahoma"/>
        </w:rPr>
        <w:t>Okvirni sporazum je sklenjen in prične veljati z dnem podpisa s strani obeh strank okvirnega sporazuma, ter velja do izpolnitve vseh obveznosti iz okvirnega sporazuma. Okvirni sporazum se uporablja od dneva sklenitve okvirnega sporazuma do vključno 31. 12. 202</w:t>
      </w:r>
      <w:r w:rsidR="00C43E69">
        <w:rPr>
          <w:rFonts w:ascii="Tahoma" w:hAnsi="Tahoma" w:cs="Tahoma"/>
        </w:rPr>
        <w:t>2</w:t>
      </w:r>
      <w:r w:rsidRPr="00DA02E1">
        <w:rPr>
          <w:rFonts w:ascii="Tahoma" w:hAnsi="Tahoma" w:cs="Tahoma"/>
        </w:rPr>
        <w:t>.</w:t>
      </w:r>
    </w:p>
    <w:p w14:paraId="127A75D2" w14:textId="77777777" w:rsidR="001D0393" w:rsidRPr="00DA02E1" w:rsidRDefault="001D0393" w:rsidP="00125532">
      <w:pPr>
        <w:keepNext/>
        <w:keepLines/>
        <w:jc w:val="both"/>
        <w:rPr>
          <w:rFonts w:ascii="Tahoma" w:hAnsi="Tahoma" w:cs="Tahoma"/>
        </w:rPr>
      </w:pPr>
    </w:p>
    <w:p w14:paraId="7F06C4AA" w14:textId="77777777" w:rsidR="0071494A" w:rsidRPr="00DA02E1" w:rsidRDefault="0071494A" w:rsidP="00125532">
      <w:pPr>
        <w:keepNext/>
        <w:keepLines/>
        <w:jc w:val="both"/>
        <w:rPr>
          <w:rFonts w:ascii="Tahoma" w:hAnsi="Tahoma" w:cs="Tahoma"/>
        </w:rPr>
      </w:pPr>
      <w:r w:rsidRPr="00DA02E1">
        <w:rPr>
          <w:rFonts w:ascii="Tahoma" w:hAnsi="Tahoma" w:cs="Tahoma"/>
        </w:rPr>
        <w:t>Okvirna skupna količina za čas veljavnosti okvirnega sporazuma znaša okoli 2</w:t>
      </w:r>
      <w:r w:rsidR="00197140" w:rsidRPr="00DA02E1">
        <w:rPr>
          <w:rFonts w:ascii="Tahoma" w:hAnsi="Tahoma" w:cs="Tahoma"/>
        </w:rPr>
        <w:t>0</w:t>
      </w:r>
      <w:r w:rsidRPr="00DA02E1">
        <w:rPr>
          <w:rFonts w:ascii="Tahoma" w:hAnsi="Tahoma" w:cs="Tahoma"/>
        </w:rPr>
        <w:t>.</w:t>
      </w:r>
      <w:r w:rsidR="00BD3E03" w:rsidRPr="00DA02E1">
        <w:rPr>
          <w:rFonts w:ascii="Tahoma" w:hAnsi="Tahoma" w:cs="Tahoma"/>
        </w:rPr>
        <w:t>0</w:t>
      </w:r>
      <w:r w:rsidRPr="00DA02E1">
        <w:rPr>
          <w:rFonts w:ascii="Tahoma" w:hAnsi="Tahoma" w:cs="Tahoma"/>
        </w:rPr>
        <w:t>00 ton</w:t>
      </w:r>
      <w:r w:rsidR="00694E81" w:rsidRPr="00DA02E1">
        <w:rPr>
          <w:rFonts w:ascii="Tahoma" w:hAnsi="Tahoma" w:cs="Tahoma"/>
        </w:rPr>
        <w:t xml:space="preserve"> odpadkov, </w:t>
      </w:r>
      <w:r w:rsidRPr="00DA02E1">
        <w:rPr>
          <w:rFonts w:ascii="Tahoma" w:hAnsi="Tahoma" w:cs="Tahoma"/>
        </w:rPr>
        <w:t xml:space="preserve">od tega predstavljajo </w:t>
      </w:r>
      <w:r w:rsidR="00694E81" w:rsidRPr="00DA02E1">
        <w:rPr>
          <w:rFonts w:ascii="Tahoma" w:hAnsi="Tahoma" w:cs="Tahoma"/>
        </w:rPr>
        <w:t xml:space="preserve">okoli </w:t>
      </w:r>
      <w:r w:rsidR="00197140" w:rsidRPr="00DA02E1">
        <w:rPr>
          <w:rFonts w:ascii="Tahoma" w:hAnsi="Tahoma" w:cs="Tahoma"/>
        </w:rPr>
        <w:t>16</w:t>
      </w:r>
      <w:r w:rsidR="00694E81" w:rsidRPr="00DA02E1">
        <w:rPr>
          <w:rFonts w:ascii="Tahoma" w:hAnsi="Tahoma" w:cs="Tahoma"/>
        </w:rPr>
        <w:t>.</w:t>
      </w:r>
      <w:r w:rsidR="00BD3E03" w:rsidRPr="00DA02E1">
        <w:rPr>
          <w:rFonts w:ascii="Tahoma" w:hAnsi="Tahoma" w:cs="Tahoma"/>
        </w:rPr>
        <w:t>0</w:t>
      </w:r>
      <w:r w:rsidR="00694E81" w:rsidRPr="00DA02E1">
        <w:rPr>
          <w:rFonts w:ascii="Tahoma" w:hAnsi="Tahoma" w:cs="Tahoma"/>
        </w:rPr>
        <w:t xml:space="preserve">00 ton </w:t>
      </w:r>
      <w:r w:rsidR="00187025" w:rsidRPr="00DA02E1">
        <w:rPr>
          <w:rFonts w:ascii="Tahoma" w:hAnsi="Tahoma" w:cs="Tahoma"/>
        </w:rPr>
        <w:t xml:space="preserve">odpadki za obdelavo </w:t>
      </w:r>
      <w:r w:rsidR="00694E81" w:rsidRPr="00DA02E1">
        <w:rPr>
          <w:rFonts w:ascii="Tahoma" w:hAnsi="Tahoma" w:cs="Tahoma"/>
        </w:rPr>
        <w:t xml:space="preserve">in okoli </w:t>
      </w:r>
      <w:r w:rsidR="00350AE2" w:rsidRPr="00DA02E1">
        <w:rPr>
          <w:rFonts w:ascii="Tahoma" w:hAnsi="Tahoma" w:cs="Tahoma"/>
        </w:rPr>
        <w:t>4</w:t>
      </w:r>
      <w:r w:rsidR="00BD3E03" w:rsidRPr="00DA02E1">
        <w:rPr>
          <w:rFonts w:ascii="Tahoma" w:hAnsi="Tahoma" w:cs="Tahoma"/>
        </w:rPr>
        <w:t>.000 ton odpadk</w:t>
      </w:r>
      <w:r w:rsidR="00F64E8D" w:rsidRPr="00DA02E1">
        <w:rPr>
          <w:rFonts w:ascii="Tahoma" w:hAnsi="Tahoma" w:cs="Tahoma"/>
        </w:rPr>
        <w:t>i za odlaganje</w:t>
      </w:r>
      <w:r w:rsidR="00BD3E03" w:rsidRPr="00DA02E1">
        <w:rPr>
          <w:rFonts w:ascii="Tahoma" w:hAnsi="Tahoma" w:cs="Tahoma"/>
        </w:rPr>
        <w:t xml:space="preserve">. </w:t>
      </w:r>
    </w:p>
    <w:p w14:paraId="41B3A39F" w14:textId="77777777" w:rsidR="0071494A" w:rsidRPr="00DA02E1" w:rsidRDefault="0071494A" w:rsidP="00125532">
      <w:pPr>
        <w:keepNext/>
        <w:keepLines/>
        <w:jc w:val="both"/>
        <w:rPr>
          <w:rFonts w:ascii="Tahoma" w:hAnsi="Tahoma" w:cs="Tahoma"/>
        </w:rPr>
      </w:pPr>
    </w:p>
    <w:p w14:paraId="2398D9F7" w14:textId="77777777" w:rsidR="0071494A" w:rsidRPr="0071494A" w:rsidRDefault="0071494A" w:rsidP="00125532">
      <w:pPr>
        <w:keepNext/>
        <w:keepLines/>
        <w:jc w:val="both"/>
        <w:rPr>
          <w:rFonts w:ascii="Tahoma" w:hAnsi="Tahoma" w:cs="Tahoma"/>
        </w:rPr>
      </w:pPr>
      <w:r w:rsidRPr="0071494A">
        <w:rPr>
          <w:rFonts w:ascii="Tahoma" w:hAnsi="Tahoma" w:cs="Tahoma"/>
        </w:rPr>
        <w:t>Prevoz se izvaja:</w:t>
      </w:r>
    </w:p>
    <w:p w14:paraId="39EE8BFB" w14:textId="77777777" w:rsidR="0071494A" w:rsidRPr="00B768D2" w:rsidRDefault="0071494A" w:rsidP="00125532">
      <w:pPr>
        <w:pStyle w:val="Odstavekseznama"/>
        <w:keepNext/>
        <w:keepLines/>
        <w:numPr>
          <w:ilvl w:val="0"/>
          <w:numId w:val="34"/>
        </w:numPr>
        <w:jc w:val="both"/>
        <w:rPr>
          <w:rFonts w:ascii="Tahoma" w:hAnsi="Tahoma" w:cs="Tahoma"/>
        </w:rPr>
      </w:pPr>
      <w:r w:rsidRPr="00B768D2">
        <w:rPr>
          <w:rFonts w:ascii="Tahoma" w:hAnsi="Tahoma" w:cs="Tahoma"/>
        </w:rPr>
        <w:t xml:space="preserve">za KO z </w:t>
      </w:r>
      <w:proofErr w:type="spellStart"/>
      <w:r w:rsidRPr="00B768D2">
        <w:rPr>
          <w:rFonts w:ascii="Tahoma" w:hAnsi="Tahoma" w:cs="Tahoma"/>
        </w:rPr>
        <w:t>nakladom</w:t>
      </w:r>
      <w:proofErr w:type="spellEnd"/>
      <w:r w:rsidRPr="00B768D2">
        <w:rPr>
          <w:rFonts w:ascii="Tahoma" w:hAnsi="Tahoma" w:cs="Tahoma"/>
        </w:rPr>
        <w:t xml:space="preserve"> na lokaciji </w:t>
      </w:r>
      <w:proofErr w:type="spellStart"/>
      <w:r w:rsidRPr="00B768D2">
        <w:rPr>
          <w:rFonts w:ascii="Tahoma" w:hAnsi="Tahoma" w:cs="Tahoma"/>
        </w:rPr>
        <w:t>CeROD</w:t>
      </w:r>
      <w:proofErr w:type="spellEnd"/>
      <w:r w:rsidRPr="00B768D2">
        <w:rPr>
          <w:rFonts w:ascii="Tahoma" w:hAnsi="Tahoma" w:cs="Tahoma"/>
        </w:rPr>
        <w:t xml:space="preserve"> Leskovec in </w:t>
      </w:r>
      <w:proofErr w:type="spellStart"/>
      <w:r w:rsidRPr="00B768D2">
        <w:rPr>
          <w:rFonts w:ascii="Tahoma" w:hAnsi="Tahoma" w:cs="Tahoma"/>
        </w:rPr>
        <w:t>razkladom</w:t>
      </w:r>
      <w:proofErr w:type="spellEnd"/>
      <w:r w:rsidRPr="00B768D2">
        <w:rPr>
          <w:rFonts w:ascii="Tahoma" w:hAnsi="Tahoma" w:cs="Tahoma"/>
        </w:rPr>
        <w:t xml:space="preserve"> na lokaciji RCERO Ljubljana,</w:t>
      </w:r>
    </w:p>
    <w:p w14:paraId="0F7CFF51" w14:textId="77777777" w:rsidR="0071494A" w:rsidRPr="00B768D2" w:rsidRDefault="0071494A" w:rsidP="00125532">
      <w:pPr>
        <w:pStyle w:val="Odstavekseznama"/>
        <w:keepNext/>
        <w:keepLines/>
        <w:numPr>
          <w:ilvl w:val="0"/>
          <w:numId w:val="34"/>
        </w:numPr>
        <w:jc w:val="both"/>
        <w:rPr>
          <w:rFonts w:ascii="Tahoma" w:hAnsi="Tahoma" w:cs="Tahoma"/>
        </w:rPr>
      </w:pPr>
      <w:r w:rsidRPr="00B768D2">
        <w:rPr>
          <w:rFonts w:ascii="Tahoma" w:hAnsi="Tahoma" w:cs="Tahoma"/>
        </w:rPr>
        <w:t xml:space="preserve">za odpadke za odlaganje z </w:t>
      </w:r>
      <w:proofErr w:type="spellStart"/>
      <w:r w:rsidRPr="00B768D2">
        <w:rPr>
          <w:rFonts w:ascii="Tahoma" w:hAnsi="Tahoma" w:cs="Tahoma"/>
        </w:rPr>
        <w:t>nakladom</w:t>
      </w:r>
      <w:proofErr w:type="spellEnd"/>
      <w:r w:rsidRPr="00B768D2">
        <w:rPr>
          <w:rFonts w:ascii="Tahoma" w:hAnsi="Tahoma" w:cs="Tahoma"/>
        </w:rPr>
        <w:t xml:space="preserve"> na lokaciji RCERO Ljubljana in </w:t>
      </w:r>
      <w:proofErr w:type="spellStart"/>
      <w:r w:rsidRPr="00B768D2">
        <w:rPr>
          <w:rFonts w:ascii="Tahoma" w:hAnsi="Tahoma" w:cs="Tahoma"/>
        </w:rPr>
        <w:t>razkladom</w:t>
      </w:r>
      <w:proofErr w:type="spellEnd"/>
      <w:r w:rsidRPr="00B768D2">
        <w:rPr>
          <w:rFonts w:ascii="Tahoma" w:hAnsi="Tahoma" w:cs="Tahoma"/>
        </w:rPr>
        <w:t xml:space="preserve"> na lokaciji </w:t>
      </w:r>
      <w:proofErr w:type="spellStart"/>
      <w:r w:rsidRPr="00B768D2">
        <w:rPr>
          <w:rFonts w:ascii="Tahoma" w:hAnsi="Tahoma" w:cs="Tahoma"/>
        </w:rPr>
        <w:t>CeROD</w:t>
      </w:r>
      <w:proofErr w:type="spellEnd"/>
      <w:r w:rsidRPr="00B768D2">
        <w:rPr>
          <w:rFonts w:ascii="Tahoma" w:hAnsi="Tahoma" w:cs="Tahoma"/>
        </w:rPr>
        <w:t xml:space="preserve"> Leskovec, kot povratna vožnja prevoza KO,</w:t>
      </w:r>
    </w:p>
    <w:p w14:paraId="495B85D1" w14:textId="77777777" w:rsidR="0071494A" w:rsidRPr="0071494A" w:rsidRDefault="0071494A" w:rsidP="00125532">
      <w:pPr>
        <w:keepNext/>
        <w:keepLines/>
        <w:jc w:val="both"/>
        <w:rPr>
          <w:rFonts w:ascii="Tahoma" w:hAnsi="Tahoma" w:cs="Tahoma"/>
        </w:rPr>
      </w:pPr>
      <w:r w:rsidRPr="0071494A">
        <w:rPr>
          <w:rFonts w:ascii="Tahoma" w:hAnsi="Tahoma" w:cs="Tahoma"/>
        </w:rPr>
        <w:t xml:space="preserve">in sicer od ponedeljka do petka v času, ko ne velja prepoved prometa za tovorna vozila nad 7,5 ton na območju Republike Slovenije. </w:t>
      </w:r>
    </w:p>
    <w:p w14:paraId="57297007" w14:textId="77777777" w:rsidR="0071494A" w:rsidRPr="0071494A" w:rsidRDefault="0071494A" w:rsidP="00125532">
      <w:pPr>
        <w:keepNext/>
        <w:keepLines/>
        <w:jc w:val="both"/>
        <w:rPr>
          <w:rFonts w:ascii="Tahoma" w:hAnsi="Tahoma" w:cs="Tahoma"/>
        </w:rPr>
      </w:pPr>
    </w:p>
    <w:p w14:paraId="6BBB92DC" w14:textId="77777777" w:rsidR="0071494A" w:rsidRPr="0071494A" w:rsidRDefault="0071494A" w:rsidP="00125532">
      <w:pPr>
        <w:keepNext/>
        <w:keepLines/>
        <w:jc w:val="both"/>
        <w:rPr>
          <w:rFonts w:ascii="Tahoma" w:hAnsi="Tahoma" w:cs="Tahoma"/>
        </w:rPr>
      </w:pPr>
      <w:r w:rsidRPr="0071494A">
        <w:rPr>
          <w:rFonts w:ascii="Tahoma" w:hAnsi="Tahoma" w:cs="Tahoma"/>
        </w:rPr>
        <w:t>Predstavnik naročnika prevoze odpadkov naroča preko elektronske pošte, in sicer tedensko do srede do 15. ure za naslednji teden (po posameznih dnevih) po posameznih vrstah odpadka (MKO, odpadki za odlaganje).</w:t>
      </w:r>
    </w:p>
    <w:p w14:paraId="15FDE55B" w14:textId="77777777" w:rsidR="0071494A" w:rsidRPr="0071494A" w:rsidRDefault="0071494A" w:rsidP="00125532">
      <w:pPr>
        <w:keepNext/>
        <w:keepLines/>
        <w:jc w:val="both"/>
        <w:rPr>
          <w:rFonts w:ascii="Tahoma" w:hAnsi="Tahoma" w:cs="Tahoma"/>
        </w:rPr>
      </w:pPr>
    </w:p>
    <w:p w14:paraId="48548908" w14:textId="77777777" w:rsidR="0071494A" w:rsidRPr="0071494A" w:rsidRDefault="0071494A" w:rsidP="00125532">
      <w:pPr>
        <w:keepNext/>
        <w:keepLines/>
        <w:jc w:val="both"/>
        <w:rPr>
          <w:rFonts w:ascii="Tahoma" w:hAnsi="Tahoma" w:cs="Tahoma"/>
        </w:rPr>
      </w:pPr>
      <w:r w:rsidRPr="0071494A">
        <w:rPr>
          <w:rFonts w:ascii="Tahoma" w:hAnsi="Tahoma" w:cs="Tahoma"/>
        </w:rPr>
        <w:t xml:space="preserve">Naklad tovornih vozil na lokacijah </w:t>
      </w:r>
      <w:proofErr w:type="spellStart"/>
      <w:r w:rsidRPr="0071494A">
        <w:rPr>
          <w:rFonts w:ascii="Tahoma" w:hAnsi="Tahoma" w:cs="Tahoma"/>
        </w:rPr>
        <w:t>CeROD</w:t>
      </w:r>
      <w:proofErr w:type="spellEnd"/>
      <w:r w:rsidRPr="0071494A">
        <w:rPr>
          <w:rFonts w:ascii="Tahoma" w:hAnsi="Tahoma" w:cs="Tahoma"/>
        </w:rPr>
        <w:t xml:space="preserve"> Leskovec oziroma RCERO Ljubljana poteka praviloma med 6.00 in 15.00 uro, v primeru izrednih dogodkov pa tudi izven podanega časovnega okvirja. </w:t>
      </w:r>
    </w:p>
    <w:p w14:paraId="6E19E1DA" w14:textId="77777777" w:rsidR="0071494A" w:rsidRPr="0071494A" w:rsidRDefault="0071494A" w:rsidP="00125532">
      <w:pPr>
        <w:keepNext/>
        <w:keepLines/>
        <w:jc w:val="both"/>
        <w:rPr>
          <w:rFonts w:ascii="Tahoma" w:hAnsi="Tahoma" w:cs="Tahoma"/>
        </w:rPr>
      </w:pPr>
    </w:p>
    <w:p w14:paraId="71FA6240" w14:textId="77777777" w:rsidR="0071494A" w:rsidRPr="0071494A" w:rsidRDefault="0071494A" w:rsidP="00125532">
      <w:pPr>
        <w:keepNext/>
        <w:keepLines/>
        <w:jc w:val="both"/>
        <w:rPr>
          <w:rFonts w:ascii="Tahoma" w:hAnsi="Tahoma" w:cs="Tahoma"/>
        </w:rPr>
      </w:pPr>
      <w:r w:rsidRPr="0071494A">
        <w:rPr>
          <w:rFonts w:ascii="Tahoma" w:hAnsi="Tahoma" w:cs="Tahoma"/>
        </w:rPr>
        <w:t xml:space="preserve">Masa naloženih in pripeljanih KO se ugotavlja s tehtanjem na tehtnici RCERO Ljubljana oziroma masa naloženih in pripeljanih odpadkov za odlaganje se ugotavlja s tehtanjem na tehtnici </w:t>
      </w:r>
      <w:proofErr w:type="spellStart"/>
      <w:r w:rsidRPr="0071494A">
        <w:rPr>
          <w:rFonts w:ascii="Tahoma" w:hAnsi="Tahoma" w:cs="Tahoma"/>
        </w:rPr>
        <w:t>CeROD</w:t>
      </w:r>
      <w:proofErr w:type="spellEnd"/>
      <w:r w:rsidRPr="0071494A">
        <w:rPr>
          <w:rFonts w:ascii="Tahoma" w:hAnsi="Tahoma" w:cs="Tahoma"/>
        </w:rPr>
        <w:t xml:space="preserve"> Leskovec. Osnova za obračun je neto masa, razlika v masah med vhodnim in izhodnim tehtanjem.</w:t>
      </w:r>
    </w:p>
    <w:p w14:paraId="2D982D68" w14:textId="77777777" w:rsidR="0071494A" w:rsidRPr="0071494A" w:rsidRDefault="0071494A" w:rsidP="00125532">
      <w:pPr>
        <w:keepNext/>
        <w:keepLines/>
        <w:jc w:val="both"/>
        <w:rPr>
          <w:rFonts w:ascii="Tahoma" w:hAnsi="Tahoma" w:cs="Tahoma"/>
        </w:rPr>
      </w:pPr>
    </w:p>
    <w:p w14:paraId="4212C7DF" w14:textId="77777777" w:rsidR="0071494A" w:rsidRPr="0071494A" w:rsidRDefault="0071494A" w:rsidP="00125532">
      <w:pPr>
        <w:keepNext/>
        <w:keepLines/>
        <w:jc w:val="both"/>
        <w:rPr>
          <w:rFonts w:ascii="Tahoma" w:hAnsi="Tahoma" w:cs="Tahoma"/>
        </w:rPr>
      </w:pPr>
      <w:r w:rsidRPr="0071494A">
        <w:rPr>
          <w:rFonts w:ascii="Tahoma" w:hAnsi="Tahoma" w:cs="Tahoma"/>
        </w:rPr>
        <w:t>Na podlagi podatkov o povprečnih masah pošiljk naročnik daje na razpolago povprečno vrednost nasipne mase odpadkov in sicer znašajo: nasipna masa MKO 250-280 kg/m</w:t>
      </w:r>
      <w:r w:rsidRPr="00C06E9C">
        <w:rPr>
          <w:rFonts w:ascii="Tahoma" w:hAnsi="Tahoma" w:cs="Tahoma"/>
          <w:vertAlign w:val="superscript"/>
        </w:rPr>
        <w:t>3</w:t>
      </w:r>
      <w:r w:rsidRPr="0071494A">
        <w:rPr>
          <w:rFonts w:ascii="Tahoma" w:hAnsi="Tahoma" w:cs="Tahoma"/>
        </w:rPr>
        <w:t>, nasipna masa različnih odpadkov za odlaganje 700-1.000 kg/m</w:t>
      </w:r>
      <w:r w:rsidRPr="00C06E9C">
        <w:rPr>
          <w:rFonts w:ascii="Tahoma" w:hAnsi="Tahoma" w:cs="Tahoma"/>
          <w:vertAlign w:val="superscript"/>
        </w:rPr>
        <w:t>3</w:t>
      </w:r>
      <w:r w:rsidRPr="0071494A">
        <w:rPr>
          <w:rFonts w:ascii="Tahoma" w:hAnsi="Tahoma" w:cs="Tahoma"/>
        </w:rPr>
        <w:t>, nasipna mase ostankov odpadkov po obdelavi KO (20 03 01) 400 – 600 kg/m</w:t>
      </w:r>
      <w:r w:rsidRPr="00C06E9C">
        <w:rPr>
          <w:rFonts w:ascii="Tahoma" w:hAnsi="Tahoma" w:cs="Tahoma"/>
          <w:vertAlign w:val="superscript"/>
        </w:rPr>
        <w:t>3</w:t>
      </w:r>
      <w:r w:rsidRPr="0071494A">
        <w:rPr>
          <w:rFonts w:ascii="Tahoma" w:hAnsi="Tahoma" w:cs="Tahoma"/>
        </w:rPr>
        <w:t>. Podatki so informativne narave in za naročnika niso zavezujoči.</w:t>
      </w:r>
    </w:p>
    <w:p w14:paraId="658A8EBA" w14:textId="77777777" w:rsidR="0071494A" w:rsidRPr="0071494A" w:rsidRDefault="0071494A" w:rsidP="00125532">
      <w:pPr>
        <w:keepNext/>
        <w:keepLines/>
        <w:jc w:val="both"/>
        <w:rPr>
          <w:rFonts w:ascii="Tahoma" w:hAnsi="Tahoma" w:cs="Tahoma"/>
        </w:rPr>
      </w:pPr>
    </w:p>
    <w:p w14:paraId="0F9251CF" w14:textId="77777777" w:rsidR="0071494A" w:rsidRPr="0071494A" w:rsidRDefault="0071494A" w:rsidP="00125532">
      <w:pPr>
        <w:keepNext/>
        <w:keepLines/>
        <w:jc w:val="both"/>
        <w:rPr>
          <w:rFonts w:ascii="Tahoma" w:hAnsi="Tahoma" w:cs="Tahoma"/>
        </w:rPr>
      </w:pPr>
      <w:r w:rsidRPr="001752E3">
        <w:rPr>
          <w:rFonts w:ascii="Tahoma" w:hAnsi="Tahoma" w:cs="Tahoma"/>
        </w:rPr>
        <w:t>Na osnovi okvirnih količin posameznih vrst odpadkov in relacije njihovega prevoza naročnik ocenjuje, da  bo delež povratnih voženj odpadkov za odlaganje na relaciji RCERO Ljubljana</w:t>
      </w:r>
      <w:r w:rsidR="005E2C93" w:rsidRPr="001752E3">
        <w:rPr>
          <w:rFonts w:ascii="Tahoma" w:hAnsi="Tahoma" w:cs="Tahoma"/>
        </w:rPr>
        <w:t xml:space="preserve"> –</w:t>
      </w:r>
      <w:r w:rsidRPr="001752E3">
        <w:rPr>
          <w:rFonts w:ascii="Tahoma" w:hAnsi="Tahoma" w:cs="Tahoma"/>
        </w:rPr>
        <w:t xml:space="preserve"> </w:t>
      </w:r>
      <w:proofErr w:type="spellStart"/>
      <w:r w:rsidRPr="001752E3">
        <w:rPr>
          <w:rFonts w:ascii="Tahoma" w:hAnsi="Tahoma" w:cs="Tahoma"/>
        </w:rPr>
        <w:t>CeROD</w:t>
      </w:r>
      <w:proofErr w:type="spellEnd"/>
      <w:r w:rsidRPr="001752E3">
        <w:rPr>
          <w:rFonts w:ascii="Tahoma" w:hAnsi="Tahoma" w:cs="Tahoma"/>
        </w:rPr>
        <w:t xml:space="preserve"> Leskovec </w:t>
      </w:r>
      <w:r w:rsidR="00460B09" w:rsidRPr="001752E3">
        <w:rPr>
          <w:rFonts w:ascii="Tahoma" w:hAnsi="Tahoma" w:cs="Tahoma"/>
        </w:rPr>
        <w:t xml:space="preserve">v določenem obdobju lahko </w:t>
      </w:r>
      <w:r w:rsidRPr="001752E3">
        <w:rPr>
          <w:rFonts w:ascii="Tahoma" w:hAnsi="Tahoma" w:cs="Tahoma"/>
        </w:rPr>
        <w:t xml:space="preserve">do okoli 25 % vseh voženj, kar ponudniki upoštevajo pri pripravi ponudb. </w:t>
      </w:r>
      <w:r w:rsidR="00625AA6" w:rsidRPr="001752E3">
        <w:rPr>
          <w:rFonts w:ascii="Tahoma" w:hAnsi="Tahoma" w:cs="Tahoma"/>
        </w:rPr>
        <w:t>V</w:t>
      </w:r>
      <w:r w:rsidR="00625AA6">
        <w:rPr>
          <w:rFonts w:ascii="Tahoma" w:hAnsi="Tahoma" w:cs="Tahoma"/>
        </w:rPr>
        <w:t xml:space="preserve"> času veljavnosti okvirnega sporazuma se lahko ta ocena (glede deleža povratnih voženj </w:t>
      </w:r>
      <w:r w:rsidR="00625AA6" w:rsidRPr="00D46A24">
        <w:rPr>
          <w:rFonts w:ascii="Tahoma" w:hAnsi="Tahoma" w:cs="Tahoma"/>
        </w:rPr>
        <w:t xml:space="preserve">odpadkov za odlaganje na relaciji RCERO Ljubljana – </w:t>
      </w:r>
      <w:proofErr w:type="spellStart"/>
      <w:r w:rsidR="00625AA6" w:rsidRPr="00D46A24">
        <w:rPr>
          <w:rFonts w:ascii="Tahoma" w:hAnsi="Tahoma" w:cs="Tahoma"/>
        </w:rPr>
        <w:t>CeROD</w:t>
      </w:r>
      <w:proofErr w:type="spellEnd"/>
      <w:r w:rsidR="00625AA6" w:rsidRPr="00D46A24">
        <w:rPr>
          <w:rFonts w:ascii="Tahoma" w:hAnsi="Tahoma" w:cs="Tahoma"/>
        </w:rPr>
        <w:t xml:space="preserve"> Leskovec</w:t>
      </w:r>
      <w:r w:rsidR="00625AA6">
        <w:rPr>
          <w:rFonts w:ascii="Tahoma" w:hAnsi="Tahoma" w:cs="Tahoma"/>
        </w:rPr>
        <w:t>) poveča ali zmanjša.</w:t>
      </w:r>
    </w:p>
    <w:p w14:paraId="7B593CAD" w14:textId="77777777" w:rsidR="00C816D2" w:rsidRDefault="00C816D2" w:rsidP="00125532">
      <w:pPr>
        <w:keepNext/>
        <w:keepLines/>
        <w:jc w:val="both"/>
        <w:rPr>
          <w:rFonts w:ascii="Tahoma" w:hAnsi="Tahoma" w:cs="Tahoma"/>
          <w:iCs/>
        </w:rPr>
      </w:pPr>
    </w:p>
    <w:p w14:paraId="2979A7D1" w14:textId="77777777" w:rsidR="00E91D8B" w:rsidRPr="00B115D2" w:rsidRDefault="00E91D8B" w:rsidP="00125532">
      <w:pPr>
        <w:keepNext/>
        <w:keepLines/>
        <w:numPr>
          <w:ilvl w:val="2"/>
          <w:numId w:val="18"/>
        </w:numPr>
        <w:jc w:val="both"/>
        <w:rPr>
          <w:rFonts w:ascii="Tahoma" w:hAnsi="Tahoma" w:cs="Tahoma"/>
        </w:rPr>
      </w:pPr>
      <w:r w:rsidRPr="00B115D2">
        <w:rPr>
          <w:rFonts w:ascii="Tahoma" w:hAnsi="Tahoma" w:cs="Tahoma"/>
        </w:rPr>
        <w:t xml:space="preserve">Ogled lokacij naklada </w:t>
      </w:r>
      <w:r w:rsidR="00084017">
        <w:rPr>
          <w:rFonts w:ascii="Tahoma" w:hAnsi="Tahoma" w:cs="Tahoma"/>
        </w:rPr>
        <w:t>in razklada</w:t>
      </w:r>
    </w:p>
    <w:p w14:paraId="3B27D737" w14:textId="77777777" w:rsidR="00E53D34" w:rsidRPr="00B115D2" w:rsidRDefault="00E53D34" w:rsidP="00125532">
      <w:pPr>
        <w:keepNext/>
        <w:keepLines/>
        <w:jc w:val="both"/>
        <w:rPr>
          <w:rFonts w:ascii="Tahoma" w:hAnsi="Tahoma" w:cs="Tahoma"/>
        </w:rPr>
      </w:pPr>
    </w:p>
    <w:p w14:paraId="02782E1A" w14:textId="60B90B10" w:rsidR="00E91D8B" w:rsidRPr="00B115D2" w:rsidRDefault="00E91D8B" w:rsidP="00125532">
      <w:pPr>
        <w:keepNext/>
        <w:keepLines/>
        <w:jc w:val="both"/>
        <w:rPr>
          <w:rFonts w:ascii="Tahoma" w:hAnsi="Tahoma" w:cs="Tahoma"/>
        </w:rPr>
      </w:pPr>
      <w:r w:rsidRPr="00B115D2">
        <w:rPr>
          <w:rFonts w:ascii="Tahoma" w:hAnsi="Tahoma" w:cs="Tahoma"/>
        </w:rPr>
        <w:t xml:space="preserve">Neodvisno od podatkov, ki so vsebovani v razpisni dokumentaciji, si </w:t>
      </w:r>
      <w:r w:rsidR="003D57B2">
        <w:rPr>
          <w:rFonts w:ascii="Tahoma" w:hAnsi="Tahoma" w:cs="Tahoma"/>
        </w:rPr>
        <w:t>lahko</w:t>
      </w:r>
      <w:r w:rsidRPr="00B115D2">
        <w:rPr>
          <w:rFonts w:ascii="Tahoma" w:hAnsi="Tahoma" w:cs="Tahoma"/>
        </w:rPr>
        <w:t xml:space="preserve"> ponudnik pred oddajo ponudbe</w:t>
      </w:r>
      <w:r w:rsidR="003D57B2">
        <w:rPr>
          <w:rFonts w:ascii="Tahoma" w:hAnsi="Tahoma" w:cs="Tahoma"/>
        </w:rPr>
        <w:t xml:space="preserve"> ogleda lokacije naklada in razklada, za pridobitev morebitnih ostalih podatkov</w:t>
      </w:r>
      <w:r w:rsidRPr="00B115D2">
        <w:rPr>
          <w:rFonts w:ascii="Tahoma" w:hAnsi="Tahoma" w:cs="Tahoma"/>
        </w:rPr>
        <w:t>, ki se nanašajo na izvedbo storitev po tej razpisni dokumentaciji</w:t>
      </w:r>
      <w:r w:rsidR="001060F8" w:rsidRPr="00B115D2">
        <w:rPr>
          <w:rFonts w:ascii="Tahoma" w:hAnsi="Tahoma" w:cs="Tahoma"/>
        </w:rPr>
        <w:t>,</w:t>
      </w:r>
      <w:r w:rsidRPr="00B115D2">
        <w:rPr>
          <w:rFonts w:ascii="Tahoma" w:hAnsi="Tahoma" w:cs="Tahoma"/>
        </w:rPr>
        <w:t xml:space="preserve"> in ki lahko vplivajo na ponudnikovo ceno ali ponudnikove obveznosti in izvedbene zmogljivosti.</w:t>
      </w:r>
    </w:p>
    <w:p w14:paraId="578D5C1B" w14:textId="77777777" w:rsidR="001C301E" w:rsidRDefault="001C301E" w:rsidP="00125532">
      <w:pPr>
        <w:keepNext/>
        <w:keepLines/>
        <w:jc w:val="both"/>
        <w:rPr>
          <w:rFonts w:ascii="Tahoma" w:hAnsi="Tahoma" w:cs="Tahoma"/>
        </w:rPr>
      </w:pPr>
    </w:p>
    <w:p w14:paraId="65136EA5" w14:textId="77777777" w:rsidR="00E91D8B" w:rsidRPr="00B115D2" w:rsidRDefault="00E91D8B" w:rsidP="00125532">
      <w:pPr>
        <w:keepNext/>
        <w:keepLines/>
        <w:jc w:val="both"/>
        <w:rPr>
          <w:rFonts w:ascii="Tahoma" w:hAnsi="Tahoma" w:cs="Tahoma"/>
        </w:rPr>
      </w:pPr>
      <w:r w:rsidRPr="00B115D2">
        <w:rPr>
          <w:rFonts w:ascii="Tahoma" w:hAnsi="Tahoma" w:cs="Tahoma"/>
        </w:rPr>
        <w:lastRenderedPageBreak/>
        <w:t xml:space="preserve">Naročnik bo omogočil zainteresiranim </w:t>
      </w:r>
      <w:r w:rsidR="001060F8" w:rsidRPr="00B115D2">
        <w:rPr>
          <w:rFonts w:ascii="Tahoma" w:hAnsi="Tahoma" w:cs="Tahoma"/>
        </w:rPr>
        <w:t>ponudnikom</w:t>
      </w:r>
      <w:r w:rsidRPr="00B115D2">
        <w:rPr>
          <w:rFonts w:ascii="Tahoma" w:hAnsi="Tahoma" w:cs="Tahoma"/>
        </w:rPr>
        <w:t xml:space="preserve">, da se seznanijo z </w:t>
      </w:r>
      <w:r w:rsidRPr="00B115D2">
        <w:rPr>
          <w:rFonts w:ascii="Tahoma" w:hAnsi="Tahoma" w:cs="Tahoma"/>
          <w:bCs/>
        </w:rPr>
        <w:t xml:space="preserve">razmerami na lokaciji naklada </w:t>
      </w:r>
      <w:proofErr w:type="spellStart"/>
      <w:r w:rsidR="00DD1774">
        <w:rPr>
          <w:rFonts w:ascii="Tahoma" w:hAnsi="Tahoma" w:cs="Tahoma"/>
          <w:bCs/>
        </w:rPr>
        <w:t>CeROD</w:t>
      </w:r>
      <w:proofErr w:type="spellEnd"/>
      <w:r w:rsidR="00DD1774">
        <w:rPr>
          <w:rFonts w:ascii="Tahoma" w:hAnsi="Tahoma" w:cs="Tahoma"/>
          <w:bCs/>
        </w:rPr>
        <w:t xml:space="preserve"> Leskovec</w:t>
      </w:r>
      <w:r w:rsidR="001241CF">
        <w:rPr>
          <w:rFonts w:ascii="Tahoma" w:hAnsi="Tahoma" w:cs="Tahoma"/>
          <w:bCs/>
        </w:rPr>
        <w:t xml:space="preserve"> i</w:t>
      </w:r>
      <w:r w:rsidR="00E8182B" w:rsidRPr="00B115D2">
        <w:rPr>
          <w:rFonts w:ascii="Tahoma" w:hAnsi="Tahoma" w:cs="Tahoma"/>
          <w:bCs/>
        </w:rPr>
        <w:t>n lokaciji</w:t>
      </w:r>
      <w:r w:rsidR="001C776C" w:rsidRPr="00B115D2">
        <w:rPr>
          <w:rFonts w:ascii="Tahoma" w:hAnsi="Tahoma" w:cs="Tahoma"/>
          <w:bCs/>
        </w:rPr>
        <w:t xml:space="preserve"> razklada </w:t>
      </w:r>
      <w:r w:rsidR="00BA1A5A">
        <w:rPr>
          <w:rFonts w:ascii="Tahoma" w:hAnsi="Tahoma" w:cs="Tahoma"/>
          <w:bCs/>
        </w:rPr>
        <w:t>v</w:t>
      </w:r>
      <w:r w:rsidR="00E8182B" w:rsidRPr="00B115D2">
        <w:rPr>
          <w:rFonts w:ascii="Tahoma" w:hAnsi="Tahoma" w:cs="Tahoma"/>
          <w:bCs/>
        </w:rPr>
        <w:t xml:space="preserve"> RCERO Ljubljana</w:t>
      </w:r>
      <w:r w:rsidRPr="00B115D2">
        <w:rPr>
          <w:rFonts w:ascii="Tahoma" w:hAnsi="Tahoma" w:cs="Tahoma"/>
        </w:rPr>
        <w:t xml:space="preserve">. Naročnik bo v ta namen organiziral sestanke s posameznimi ponudniki na lokaciji </w:t>
      </w:r>
      <w:proofErr w:type="spellStart"/>
      <w:r w:rsidR="00DD1774">
        <w:rPr>
          <w:rFonts w:ascii="Tahoma" w:hAnsi="Tahoma" w:cs="Tahoma"/>
        </w:rPr>
        <w:t>CeROD</w:t>
      </w:r>
      <w:proofErr w:type="spellEnd"/>
      <w:r w:rsidR="00DD1774">
        <w:rPr>
          <w:rFonts w:ascii="Tahoma" w:hAnsi="Tahoma" w:cs="Tahoma"/>
        </w:rPr>
        <w:t xml:space="preserve"> Leskovec</w:t>
      </w:r>
      <w:r w:rsidR="001241CF">
        <w:rPr>
          <w:rFonts w:ascii="Tahoma" w:hAnsi="Tahoma" w:cs="Tahoma"/>
        </w:rPr>
        <w:t xml:space="preserve"> </w:t>
      </w:r>
      <w:r w:rsidR="00E8182B" w:rsidRPr="00B115D2">
        <w:rPr>
          <w:rFonts w:ascii="Tahoma" w:hAnsi="Tahoma" w:cs="Tahoma"/>
        </w:rPr>
        <w:t>in RCERO Ljubljana</w:t>
      </w:r>
      <w:r w:rsidRPr="00B115D2">
        <w:rPr>
          <w:rFonts w:ascii="Tahoma" w:hAnsi="Tahoma" w:cs="Tahoma"/>
        </w:rPr>
        <w:t xml:space="preserve">. Zainteresirani ponudnik lahko kontaktira predstavnika naročnika in se dogovori za sestanek. Ogled lokacij je možen vsak delavnik od 8. do 12. ure. Zadnji dan za dogovor oziroma za kontaktiranje predstavnika naročnika, je </w:t>
      </w:r>
      <w:r w:rsidR="00B629FF" w:rsidRPr="00B115D2">
        <w:rPr>
          <w:rFonts w:ascii="Tahoma" w:hAnsi="Tahoma" w:cs="Tahoma"/>
        </w:rPr>
        <w:t>štiri (4) dni pred rokom za oddajo ponudb.</w:t>
      </w:r>
      <w:r w:rsidRPr="00B115D2">
        <w:rPr>
          <w:rFonts w:ascii="Tahoma" w:hAnsi="Tahoma" w:cs="Tahoma"/>
        </w:rPr>
        <w:t xml:space="preserve"> </w:t>
      </w:r>
    </w:p>
    <w:p w14:paraId="3588A3EE" w14:textId="77777777" w:rsidR="00E91D8B" w:rsidRPr="00B115D2" w:rsidRDefault="00E91D8B" w:rsidP="00125532">
      <w:pPr>
        <w:keepNext/>
        <w:keepLines/>
        <w:jc w:val="both"/>
        <w:rPr>
          <w:rFonts w:ascii="Tahoma" w:hAnsi="Tahoma" w:cs="Tahoma"/>
        </w:rPr>
      </w:pPr>
    </w:p>
    <w:p w14:paraId="5605C231" w14:textId="77777777" w:rsidR="002B0F12" w:rsidRPr="00B115D2" w:rsidRDefault="00E91D8B" w:rsidP="00125532">
      <w:pPr>
        <w:keepNext/>
        <w:keepLines/>
        <w:jc w:val="both"/>
        <w:rPr>
          <w:rFonts w:ascii="Tahoma" w:hAnsi="Tahoma" w:cs="Tahoma"/>
          <w:iCs/>
        </w:rPr>
      </w:pPr>
      <w:r w:rsidRPr="00B115D2">
        <w:rPr>
          <w:rFonts w:ascii="Tahoma" w:hAnsi="Tahoma" w:cs="Tahoma"/>
        </w:rPr>
        <w:t xml:space="preserve">Kontaktna oseba za organizacijo ogleda je </w:t>
      </w:r>
      <w:r w:rsidR="002B0F12" w:rsidRPr="00B115D2">
        <w:rPr>
          <w:rFonts w:ascii="Tahoma" w:hAnsi="Tahoma" w:cs="Tahoma"/>
        </w:rPr>
        <w:t>mag. Dušan Marc</w:t>
      </w:r>
      <w:r w:rsidRPr="00B115D2">
        <w:rPr>
          <w:rFonts w:ascii="Tahoma" w:hAnsi="Tahoma" w:cs="Tahoma"/>
          <w:iCs/>
        </w:rPr>
        <w:t xml:space="preserve">; tel. št. + 386 1 </w:t>
      </w:r>
      <w:r w:rsidR="00B115D2">
        <w:rPr>
          <w:rFonts w:ascii="Tahoma" w:hAnsi="Tahoma" w:cs="Tahoma"/>
          <w:iCs/>
        </w:rPr>
        <w:t>477 96 31</w:t>
      </w:r>
      <w:r w:rsidR="002B0F12" w:rsidRPr="00B115D2">
        <w:rPr>
          <w:rFonts w:ascii="Tahoma" w:hAnsi="Tahoma" w:cs="Tahoma"/>
          <w:iCs/>
        </w:rPr>
        <w:t>.</w:t>
      </w:r>
    </w:p>
    <w:p w14:paraId="35F7BEBF" w14:textId="77777777" w:rsidR="00E91D8B" w:rsidRPr="00B115D2" w:rsidRDefault="00E91D8B" w:rsidP="00125532">
      <w:pPr>
        <w:keepNext/>
        <w:keepLines/>
        <w:jc w:val="both"/>
        <w:rPr>
          <w:rFonts w:ascii="Tahoma" w:hAnsi="Tahoma" w:cs="Tahoma"/>
        </w:rPr>
      </w:pPr>
    </w:p>
    <w:p w14:paraId="7C5D8345" w14:textId="77777777" w:rsidR="00E91D8B" w:rsidRPr="00B115D2" w:rsidRDefault="00E91D8B" w:rsidP="00125532">
      <w:pPr>
        <w:keepNext/>
        <w:keepLines/>
        <w:jc w:val="both"/>
        <w:rPr>
          <w:rFonts w:ascii="Tahoma" w:hAnsi="Tahoma" w:cs="Tahoma"/>
        </w:rPr>
      </w:pPr>
      <w:r w:rsidRPr="00B115D2">
        <w:rPr>
          <w:rFonts w:ascii="Tahoma" w:hAnsi="Tahoma" w:cs="Tahoma"/>
        </w:rPr>
        <w:t>Ponudnik ne bo upravičen do nobenega povečanja cene, ki bi ga utemeljeval s tem, da ni bil polno obveščen o pogojih, ki se nanašajo na predmetne storitve. Ponudnik izkaže izpolnjevanje tega pogoja s podpisom</w:t>
      </w:r>
      <w:r w:rsidR="008C77E9" w:rsidRPr="00B115D2">
        <w:rPr>
          <w:rFonts w:ascii="Tahoma" w:hAnsi="Tahoma" w:cs="Tahoma"/>
        </w:rPr>
        <w:t xml:space="preserve"> </w:t>
      </w:r>
      <w:r w:rsidR="001060F8" w:rsidRPr="00B115D2">
        <w:rPr>
          <w:rFonts w:ascii="Tahoma" w:hAnsi="Tahoma" w:cs="Tahoma"/>
        </w:rPr>
        <w:t xml:space="preserve">Priloge </w:t>
      </w:r>
      <w:r w:rsidR="008C77E9" w:rsidRPr="00B115D2">
        <w:rPr>
          <w:rFonts w:ascii="Tahoma" w:hAnsi="Tahoma" w:cs="Tahoma"/>
        </w:rPr>
        <w:t>3/1 UGOTAVLJANJE SPOSOBNOSTI – Izjava gospodarskega subjekta</w:t>
      </w:r>
      <w:r w:rsidRPr="00B115D2">
        <w:rPr>
          <w:rFonts w:ascii="Tahoma" w:hAnsi="Tahoma" w:cs="Tahoma"/>
        </w:rPr>
        <w:t>.</w:t>
      </w:r>
    </w:p>
    <w:p w14:paraId="2A81DEC3" w14:textId="77777777" w:rsidR="007F0DB9" w:rsidRDefault="007F0DB9" w:rsidP="00125532">
      <w:pPr>
        <w:keepNext/>
        <w:keepLines/>
        <w:jc w:val="both"/>
        <w:rPr>
          <w:rFonts w:ascii="Tahoma" w:hAnsi="Tahoma" w:cs="Tahoma"/>
          <w:b/>
        </w:rPr>
      </w:pPr>
    </w:p>
    <w:p w14:paraId="534B9982" w14:textId="77777777" w:rsidR="007C70A1" w:rsidRPr="00542462" w:rsidRDefault="007C70A1" w:rsidP="00125532">
      <w:pPr>
        <w:keepNext/>
        <w:keepLines/>
        <w:numPr>
          <w:ilvl w:val="1"/>
          <w:numId w:val="2"/>
        </w:numPr>
        <w:jc w:val="both"/>
        <w:rPr>
          <w:rFonts w:ascii="Tahoma" w:hAnsi="Tahoma" w:cs="Tahoma"/>
          <w:b/>
        </w:rPr>
      </w:pPr>
      <w:r w:rsidRPr="00542462">
        <w:rPr>
          <w:rFonts w:ascii="Tahoma" w:hAnsi="Tahoma" w:cs="Tahoma"/>
          <w:b/>
        </w:rPr>
        <w:t>Podatki o naročniku</w:t>
      </w:r>
    </w:p>
    <w:p w14:paraId="164CF2AF" w14:textId="77777777" w:rsidR="007C70A1" w:rsidRPr="00CE1BAD" w:rsidRDefault="007C70A1" w:rsidP="00125532">
      <w:pPr>
        <w:keepNext/>
        <w:keepLines/>
        <w:jc w:val="both"/>
        <w:rPr>
          <w:rFonts w:ascii="Tahoma" w:hAnsi="Tahoma" w:cs="Tahoma"/>
        </w:rPr>
      </w:pPr>
    </w:p>
    <w:p w14:paraId="2106F0FA" w14:textId="77777777" w:rsidR="00E91D8B" w:rsidRPr="00DA02E1" w:rsidRDefault="007C70A1" w:rsidP="00125532">
      <w:pPr>
        <w:keepNext/>
        <w:keepLines/>
        <w:jc w:val="both"/>
        <w:rPr>
          <w:rFonts w:ascii="Tahoma" w:hAnsi="Tahoma" w:cs="Tahoma"/>
          <w:snapToGrid w:val="0"/>
          <w:sz w:val="18"/>
          <w:szCs w:val="18"/>
        </w:rPr>
      </w:pPr>
      <w:r w:rsidRPr="00DA02E1">
        <w:rPr>
          <w:rFonts w:ascii="Tahoma" w:hAnsi="Tahoma" w:cs="Tahoma"/>
        </w:rPr>
        <w:t xml:space="preserve">Naročnik javnega naročila je </w:t>
      </w:r>
      <w:r w:rsidR="00B45DEB" w:rsidRPr="00DA02E1">
        <w:rPr>
          <w:rFonts w:ascii="Tahoma" w:hAnsi="Tahoma" w:cs="Tahoma"/>
          <w:bCs/>
          <w:noProof/>
        </w:rPr>
        <w:t>JAVNO PODJETJE VODOVOD KANALIZACIJA SNAGA d.o.o., Vodovodna cesta 90</w:t>
      </w:r>
      <w:r w:rsidR="005250B9" w:rsidRPr="00DA02E1">
        <w:rPr>
          <w:rFonts w:ascii="Tahoma" w:hAnsi="Tahoma" w:cs="Tahoma"/>
        </w:rPr>
        <w:t xml:space="preserve">, </w:t>
      </w:r>
      <w:r w:rsidRPr="00DA02E1">
        <w:rPr>
          <w:rFonts w:ascii="Tahoma" w:hAnsi="Tahoma" w:cs="Tahoma"/>
        </w:rPr>
        <w:t>1000 Ljubljana, ki</w:t>
      </w:r>
      <w:r w:rsidR="008F6EBC" w:rsidRPr="00DA02E1">
        <w:rPr>
          <w:rFonts w:ascii="Tahoma" w:hAnsi="Tahoma" w:cs="Tahoma"/>
        </w:rPr>
        <w:t xml:space="preserve"> je na podlagi </w:t>
      </w:r>
      <w:r w:rsidR="008720E4" w:rsidRPr="00DA02E1">
        <w:rPr>
          <w:rFonts w:ascii="Tahoma" w:hAnsi="Tahoma" w:cs="Tahoma"/>
        </w:rPr>
        <w:t>pooblastila</w:t>
      </w:r>
      <w:r w:rsidR="00EB607A" w:rsidRPr="00DA02E1">
        <w:rPr>
          <w:rFonts w:ascii="Tahoma" w:hAnsi="Tahoma" w:cs="Tahoma"/>
          <w:bCs/>
        </w:rPr>
        <w:t xml:space="preserve"> </w:t>
      </w:r>
      <w:r w:rsidR="008F6EBC" w:rsidRPr="00DA02E1">
        <w:rPr>
          <w:rFonts w:ascii="Tahoma" w:hAnsi="Tahoma" w:cs="Tahoma"/>
        </w:rPr>
        <w:t>prenesla</w:t>
      </w:r>
      <w:r w:rsidRPr="00DA02E1">
        <w:rPr>
          <w:rFonts w:ascii="Tahoma" w:hAnsi="Tahoma" w:cs="Tahoma"/>
        </w:rPr>
        <w:t xml:space="preserve"> v izvedbo postop</w:t>
      </w:r>
      <w:r w:rsidR="002A1134" w:rsidRPr="00DA02E1">
        <w:rPr>
          <w:rFonts w:ascii="Tahoma" w:hAnsi="Tahoma" w:cs="Tahoma"/>
        </w:rPr>
        <w:t>e</w:t>
      </w:r>
      <w:r w:rsidRPr="00DA02E1">
        <w:rPr>
          <w:rFonts w:ascii="Tahoma" w:hAnsi="Tahoma" w:cs="Tahoma"/>
        </w:rPr>
        <w:t xml:space="preserve">k oddaje javnega naročila za </w:t>
      </w:r>
      <w:r w:rsidR="00B760FB" w:rsidRPr="00DA02E1">
        <w:rPr>
          <w:rFonts w:ascii="Tahoma" w:hAnsi="Tahoma" w:cs="Tahoma"/>
        </w:rPr>
        <w:t>»</w:t>
      </w:r>
      <w:r w:rsidR="005E3E69" w:rsidRPr="00DA02E1">
        <w:rPr>
          <w:rFonts w:ascii="Tahoma" w:hAnsi="Tahoma" w:cs="Tahoma"/>
          <w:b/>
        </w:rPr>
        <w:t xml:space="preserve">Storitve prevoza odpadkov na relaciji </w:t>
      </w:r>
      <w:proofErr w:type="spellStart"/>
      <w:r w:rsidR="005E3E69" w:rsidRPr="00DA02E1">
        <w:rPr>
          <w:rFonts w:ascii="Tahoma" w:hAnsi="Tahoma" w:cs="Tahoma"/>
          <w:b/>
        </w:rPr>
        <w:t>CeROD</w:t>
      </w:r>
      <w:proofErr w:type="spellEnd"/>
      <w:r w:rsidR="005E3E69" w:rsidRPr="00DA02E1">
        <w:rPr>
          <w:rFonts w:ascii="Tahoma" w:hAnsi="Tahoma" w:cs="Tahoma"/>
          <w:b/>
        </w:rPr>
        <w:t xml:space="preserve"> Novo mesto - RCERO Ljubljana - </w:t>
      </w:r>
      <w:proofErr w:type="spellStart"/>
      <w:r w:rsidR="005E3E69" w:rsidRPr="00DA02E1">
        <w:rPr>
          <w:rFonts w:ascii="Tahoma" w:hAnsi="Tahoma" w:cs="Tahoma"/>
          <w:b/>
        </w:rPr>
        <w:t>CeROD</w:t>
      </w:r>
      <w:proofErr w:type="spellEnd"/>
      <w:r w:rsidR="005E3E69" w:rsidRPr="00DA02E1">
        <w:rPr>
          <w:rFonts w:ascii="Tahoma" w:hAnsi="Tahoma" w:cs="Tahoma"/>
          <w:b/>
        </w:rPr>
        <w:t xml:space="preserve"> Novo mesto</w:t>
      </w:r>
      <w:r w:rsidR="00B760FB" w:rsidRPr="00DA02E1">
        <w:rPr>
          <w:rFonts w:ascii="Tahoma" w:hAnsi="Tahoma" w:cs="Tahoma"/>
        </w:rPr>
        <w:t xml:space="preserve">« </w:t>
      </w:r>
      <w:r w:rsidRPr="00DA02E1">
        <w:rPr>
          <w:rFonts w:ascii="Tahoma" w:hAnsi="Tahoma" w:cs="Tahoma"/>
        </w:rPr>
        <w:t xml:space="preserve">na </w:t>
      </w:r>
      <w:r w:rsidR="008720E4" w:rsidRPr="00DA02E1">
        <w:rPr>
          <w:rFonts w:ascii="Tahoma" w:hAnsi="Tahoma" w:cs="Tahoma"/>
        </w:rPr>
        <w:t xml:space="preserve">JAVNI HOLDING Ljubljana, </w:t>
      </w:r>
      <w:proofErr w:type="spellStart"/>
      <w:r w:rsidR="008720E4" w:rsidRPr="00DA02E1">
        <w:rPr>
          <w:rFonts w:ascii="Tahoma" w:hAnsi="Tahoma" w:cs="Tahoma"/>
        </w:rPr>
        <w:t>d.o.o</w:t>
      </w:r>
      <w:proofErr w:type="spellEnd"/>
      <w:r w:rsidR="008720E4" w:rsidRPr="00DA02E1">
        <w:rPr>
          <w:rFonts w:ascii="Tahoma" w:hAnsi="Tahoma" w:cs="Tahoma"/>
        </w:rPr>
        <w:t>.</w:t>
      </w:r>
      <w:r w:rsidRPr="00DA02E1">
        <w:rPr>
          <w:rFonts w:ascii="Tahoma" w:hAnsi="Tahoma" w:cs="Tahoma"/>
        </w:rPr>
        <w:t xml:space="preserve">, </w:t>
      </w:r>
      <w:r w:rsidR="00175156" w:rsidRPr="00DA02E1">
        <w:rPr>
          <w:rFonts w:ascii="Tahoma" w:hAnsi="Tahoma" w:cs="Tahoma"/>
        </w:rPr>
        <w:t>Verovškova ulica 70</w:t>
      </w:r>
      <w:r w:rsidR="00165C5E" w:rsidRPr="00DA02E1">
        <w:rPr>
          <w:rFonts w:ascii="Tahoma" w:hAnsi="Tahoma" w:cs="Tahoma"/>
        </w:rPr>
        <w:t>, 1000 Ljubljana.</w:t>
      </w:r>
    </w:p>
    <w:p w14:paraId="225772A6" w14:textId="77777777" w:rsidR="00522A7E" w:rsidRPr="00522A7E" w:rsidRDefault="00522A7E" w:rsidP="00125532">
      <w:pPr>
        <w:keepNext/>
        <w:keepLines/>
        <w:jc w:val="both"/>
        <w:rPr>
          <w:rFonts w:ascii="Tahoma" w:hAnsi="Tahoma" w:cs="Tahoma"/>
          <w:snapToGrid w:val="0"/>
          <w:sz w:val="18"/>
          <w:szCs w:val="18"/>
        </w:rPr>
      </w:pPr>
    </w:p>
    <w:p w14:paraId="0FD61D41" w14:textId="77777777" w:rsidR="007C70A1" w:rsidRPr="00542462" w:rsidRDefault="007C70A1" w:rsidP="00125532">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542462">
        <w:rPr>
          <w:rFonts w:ascii="Tahoma" w:hAnsi="Tahoma" w:cs="Tahoma"/>
          <w:b/>
        </w:rPr>
        <w:t>Pravna podlaga</w:t>
      </w:r>
      <w:r w:rsidR="00084017">
        <w:rPr>
          <w:rFonts w:ascii="Tahoma" w:hAnsi="Tahoma" w:cs="Tahoma"/>
          <w:b/>
        </w:rPr>
        <w:t xml:space="preserve"> in opredelitev postopka</w:t>
      </w:r>
    </w:p>
    <w:p w14:paraId="242CFD03" w14:textId="77777777" w:rsidR="007C70A1" w:rsidRDefault="007C70A1" w:rsidP="00125532">
      <w:pPr>
        <w:keepNext/>
        <w:keepLines/>
        <w:jc w:val="both"/>
      </w:pPr>
    </w:p>
    <w:p w14:paraId="6CF330FB" w14:textId="77777777" w:rsidR="007C70A1" w:rsidRPr="0098189E" w:rsidRDefault="007C70A1" w:rsidP="00125532">
      <w:pPr>
        <w:pStyle w:val="Telobesedila3"/>
        <w:keepNext/>
        <w:keepLines/>
        <w:rPr>
          <w:rFonts w:ascii="Tahoma" w:hAnsi="Tahoma" w:cs="Tahoma"/>
        </w:rPr>
      </w:pPr>
      <w:r>
        <w:rPr>
          <w:rFonts w:ascii="Tahoma" w:hAnsi="Tahoma" w:cs="Tahoma"/>
        </w:rPr>
        <w:t xml:space="preserve">Javno naročilo </w:t>
      </w:r>
      <w:r w:rsidRPr="0098189E">
        <w:rPr>
          <w:rFonts w:ascii="Tahoma" w:hAnsi="Tahoma" w:cs="Tahoma"/>
        </w:rPr>
        <w:t>se izvaja skladno s določba</w:t>
      </w:r>
      <w:r>
        <w:rPr>
          <w:rFonts w:ascii="Tahoma" w:hAnsi="Tahoma" w:cs="Tahoma"/>
        </w:rPr>
        <w:t>m</w:t>
      </w:r>
      <w:r w:rsidRPr="0098189E">
        <w:rPr>
          <w:rFonts w:ascii="Tahoma" w:hAnsi="Tahoma" w:cs="Tahoma"/>
        </w:rPr>
        <w:t>i:</w:t>
      </w:r>
    </w:p>
    <w:p w14:paraId="48AB05AB" w14:textId="77777777" w:rsidR="00F1423B" w:rsidRPr="00F1423B" w:rsidRDefault="00F1423B" w:rsidP="00125532">
      <w:pPr>
        <w:keepNext/>
        <w:keepLines/>
        <w:numPr>
          <w:ilvl w:val="0"/>
          <w:numId w:val="6"/>
        </w:numPr>
        <w:jc w:val="both"/>
        <w:rPr>
          <w:rFonts w:ascii="Tahoma" w:hAnsi="Tahoma" w:cs="Tahoma"/>
        </w:rPr>
      </w:pPr>
      <w:r w:rsidRPr="00F1423B">
        <w:rPr>
          <w:rFonts w:ascii="Tahoma" w:hAnsi="Tahoma" w:cs="Tahoma"/>
        </w:rPr>
        <w:t xml:space="preserve">Zakona o javnem naročanju (Ur. l. RS, </w:t>
      </w:r>
      <w:r w:rsidR="00CD2E32">
        <w:rPr>
          <w:rFonts w:ascii="Tahoma" w:hAnsi="Tahoma" w:cs="Tahoma"/>
        </w:rPr>
        <w:t xml:space="preserve">št. </w:t>
      </w:r>
      <w:r w:rsidR="005C1BB3">
        <w:rPr>
          <w:rFonts w:ascii="Tahoma" w:hAnsi="Tahoma" w:cs="Tahoma"/>
        </w:rPr>
        <w:t>91/15</w:t>
      </w:r>
      <w:r w:rsidR="00B45DEB">
        <w:rPr>
          <w:rFonts w:ascii="Tahoma" w:hAnsi="Tahoma" w:cs="Tahoma"/>
        </w:rPr>
        <w:t xml:space="preserve"> in 14/18</w:t>
      </w:r>
      <w:r w:rsidR="00137300" w:rsidRPr="00C509F8">
        <w:rPr>
          <w:rFonts w:ascii="Tahoma" w:hAnsi="Tahoma" w:cs="Tahoma"/>
        </w:rPr>
        <w:t>; v nadaljevanju: ZJN-</w:t>
      </w:r>
      <w:r w:rsidR="005C1BB3">
        <w:rPr>
          <w:rFonts w:ascii="Tahoma" w:hAnsi="Tahoma" w:cs="Tahoma"/>
        </w:rPr>
        <w:t>3</w:t>
      </w:r>
      <w:r w:rsidRPr="00F1423B">
        <w:rPr>
          <w:rFonts w:ascii="Tahoma" w:hAnsi="Tahoma" w:cs="Tahoma"/>
        </w:rPr>
        <w:t>),</w:t>
      </w:r>
    </w:p>
    <w:p w14:paraId="64054DF5" w14:textId="77777777" w:rsidR="00F1423B" w:rsidRDefault="00F1423B" w:rsidP="00125532">
      <w:pPr>
        <w:keepNext/>
        <w:keepLines/>
        <w:numPr>
          <w:ilvl w:val="0"/>
          <w:numId w:val="6"/>
        </w:numPr>
        <w:jc w:val="both"/>
        <w:rPr>
          <w:rFonts w:ascii="Tahoma" w:hAnsi="Tahoma" w:cs="Tahoma"/>
        </w:rPr>
      </w:pPr>
      <w:r w:rsidRPr="00F1423B">
        <w:rPr>
          <w:rFonts w:ascii="Tahoma" w:hAnsi="Tahoma" w:cs="Tahoma"/>
        </w:rPr>
        <w:t xml:space="preserve">Zakona o pravnem varstvu v postopkih javnega naročanja (Ur. l. RS, št. </w:t>
      </w:r>
      <w:r w:rsidR="00C7533B" w:rsidRPr="00C7533B">
        <w:rPr>
          <w:rFonts w:ascii="Tahoma" w:hAnsi="Tahoma" w:cs="Tahoma"/>
        </w:rPr>
        <w:t>43/11, 60/11-ZTP-D in 63/13</w:t>
      </w:r>
      <w:r w:rsidR="00410DB9">
        <w:rPr>
          <w:rFonts w:ascii="Tahoma" w:hAnsi="Tahoma" w:cs="Tahoma"/>
        </w:rPr>
        <w:t>, 90/14 in 60/17</w:t>
      </w:r>
      <w:r w:rsidR="00137300" w:rsidRPr="00540A26">
        <w:rPr>
          <w:rFonts w:ascii="Tahoma" w:hAnsi="Tahoma" w:cs="Tahoma"/>
        </w:rPr>
        <w:t>; v nadaljevanju: ZPVPJN</w:t>
      </w:r>
      <w:r w:rsidRPr="00F1423B">
        <w:rPr>
          <w:rFonts w:ascii="Tahoma" w:hAnsi="Tahoma" w:cs="Tahoma"/>
        </w:rPr>
        <w:t>),</w:t>
      </w:r>
    </w:p>
    <w:p w14:paraId="3A8C8BDE" w14:textId="77777777" w:rsidR="00FD6FC9" w:rsidRDefault="00706C97" w:rsidP="00125532">
      <w:pPr>
        <w:keepNext/>
        <w:keepLines/>
        <w:numPr>
          <w:ilvl w:val="0"/>
          <w:numId w:val="6"/>
        </w:numPr>
        <w:jc w:val="both"/>
        <w:rPr>
          <w:rFonts w:ascii="Tahoma" w:hAnsi="Tahoma" w:cs="Tahoma"/>
        </w:rPr>
      </w:pPr>
      <w:r w:rsidRPr="00F1423B">
        <w:rPr>
          <w:rFonts w:ascii="Tahoma" w:hAnsi="Tahoma" w:cs="Tahoma"/>
        </w:rPr>
        <w:t xml:space="preserve">ostalih predpisov, ki temeljijo na zgoraj navedenih zakonih ter </w:t>
      </w:r>
      <w:r w:rsidR="00FD6FC9" w:rsidRPr="00F1423B">
        <w:rPr>
          <w:rFonts w:ascii="Tahoma" w:hAnsi="Tahoma" w:cs="Tahoma"/>
        </w:rPr>
        <w:t>veljavno zakonodajo, ki se nanaš</w:t>
      </w:r>
      <w:r w:rsidR="00177058" w:rsidRPr="00F1423B">
        <w:rPr>
          <w:rFonts w:ascii="Tahoma" w:hAnsi="Tahoma" w:cs="Tahoma"/>
        </w:rPr>
        <w:t>a</w:t>
      </w:r>
      <w:r w:rsidRPr="00F1423B">
        <w:rPr>
          <w:rFonts w:ascii="Tahoma" w:hAnsi="Tahoma" w:cs="Tahoma"/>
        </w:rPr>
        <w:t xml:space="preserve"> na predmet</w:t>
      </w:r>
      <w:r w:rsidR="00FD6FC9" w:rsidRPr="00F1423B">
        <w:rPr>
          <w:rFonts w:ascii="Tahoma" w:hAnsi="Tahoma" w:cs="Tahoma"/>
        </w:rPr>
        <w:t xml:space="preserve"> javnega</w:t>
      </w:r>
      <w:r w:rsidRPr="00F1423B">
        <w:rPr>
          <w:rFonts w:ascii="Tahoma" w:hAnsi="Tahoma" w:cs="Tahoma"/>
        </w:rPr>
        <w:t xml:space="preserve"> naročila.</w:t>
      </w:r>
    </w:p>
    <w:p w14:paraId="3CDE91A6" w14:textId="77777777" w:rsidR="005C1BB3" w:rsidRDefault="005C1BB3" w:rsidP="00125532">
      <w:pPr>
        <w:keepNext/>
        <w:keepLines/>
        <w:ind w:left="720"/>
        <w:jc w:val="both"/>
        <w:rPr>
          <w:rFonts w:ascii="Tahoma" w:hAnsi="Tahoma" w:cs="Tahoma"/>
        </w:rPr>
      </w:pPr>
    </w:p>
    <w:p w14:paraId="41866A84" w14:textId="77777777" w:rsidR="00084017" w:rsidRPr="00052493" w:rsidRDefault="00084017" w:rsidP="00125532">
      <w:pPr>
        <w:pStyle w:val="Telobesedila"/>
        <w:keepNext/>
        <w:keepLines/>
        <w:widowControl/>
        <w:rPr>
          <w:rFonts w:ascii="Tahoma" w:hAnsi="Tahoma" w:cs="Tahoma"/>
          <w:b w:val="0"/>
        </w:rPr>
      </w:pPr>
      <w:r>
        <w:rPr>
          <w:rFonts w:ascii="Tahoma" w:hAnsi="Tahoma" w:cs="Tahoma"/>
          <w:b w:val="0"/>
        </w:rPr>
        <w:t>Naročnik izvaja javno naročilo po postopku</w:t>
      </w:r>
      <w:r>
        <w:rPr>
          <w:rFonts w:ascii="Tahoma" w:hAnsi="Tahoma" w:cs="Tahoma"/>
          <w:b w:val="0"/>
          <w:lang w:val="sl-SI"/>
        </w:rPr>
        <w:t xml:space="preserve"> naročila male vrednosti </w:t>
      </w:r>
      <w:r>
        <w:rPr>
          <w:rFonts w:ascii="Tahoma" w:hAnsi="Tahoma" w:cs="Tahoma"/>
          <w:b w:val="0"/>
        </w:rPr>
        <w:t xml:space="preserve">v skladu </w:t>
      </w:r>
      <w:r w:rsidRPr="00A6658E">
        <w:rPr>
          <w:rFonts w:ascii="Tahoma" w:hAnsi="Tahoma" w:cs="Tahoma"/>
          <w:b w:val="0"/>
        </w:rPr>
        <w:t xml:space="preserve">s </w:t>
      </w:r>
      <w:r>
        <w:rPr>
          <w:rFonts w:ascii="Tahoma" w:hAnsi="Tahoma" w:cs="Tahoma"/>
          <w:b w:val="0"/>
          <w:lang w:val="sl-SI"/>
        </w:rPr>
        <w:t>47.</w:t>
      </w:r>
      <w:r w:rsidRPr="00A6658E">
        <w:rPr>
          <w:rFonts w:ascii="Tahoma" w:hAnsi="Tahoma" w:cs="Tahoma"/>
          <w:b w:val="0"/>
        </w:rPr>
        <w:t xml:space="preserve"> </w:t>
      </w:r>
      <w:r>
        <w:rPr>
          <w:rFonts w:ascii="Tahoma" w:hAnsi="Tahoma" w:cs="Tahoma"/>
          <w:b w:val="0"/>
        </w:rPr>
        <w:t>č</w:t>
      </w:r>
      <w:r w:rsidRPr="00A6658E">
        <w:rPr>
          <w:rFonts w:ascii="Tahoma" w:hAnsi="Tahoma" w:cs="Tahoma"/>
          <w:b w:val="0"/>
        </w:rPr>
        <w:t>lenom</w:t>
      </w:r>
      <w:r>
        <w:rPr>
          <w:rFonts w:ascii="Tahoma" w:hAnsi="Tahoma" w:cs="Tahoma"/>
          <w:b w:val="0"/>
        </w:rPr>
        <w:t xml:space="preserve"> ZJN-</w:t>
      </w:r>
      <w:r>
        <w:rPr>
          <w:rFonts w:ascii="Tahoma" w:hAnsi="Tahoma" w:cs="Tahoma"/>
          <w:b w:val="0"/>
          <w:lang w:val="sl-SI"/>
        </w:rPr>
        <w:t xml:space="preserve">3. </w:t>
      </w:r>
      <w:r w:rsidRPr="00052493">
        <w:rPr>
          <w:rFonts w:ascii="Tahoma" w:hAnsi="Tahoma" w:cs="Tahoma"/>
          <w:b w:val="0"/>
        </w:rPr>
        <w:t xml:space="preserve">Naročnik bo o vseh odločitvah v skladu s 90. členom ZJN-3 obvestil ponudnike na način, da bo podpisano odločitev iz tega člena objavil na portalu javnih naročil. </w:t>
      </w:r>
    </w:p>
    <w:p w14:paraId="5CB1224B" w14:textId="77777777" w:rsidR="00084017" w:rsidRPr="00F1423B" w:rsidRDefault="00084017" w:rsidP="00125532">
      <w:pPr>
        <w:keepNext/>
        <w:keepLines/>
        <w:ind w:left="720"/>
        <w:jc w:val="both"/>
        <w:rPr>
          <w:rFonts w:ascii="Tahoma" w:hAnsi="Tahoma" w:cs="Tahoma"/>
        </w:rPr>
      </w:pPr>
    </w:p>
    <w:p w14:paraId="127D7702" w14:textId="77777777" w:rsidR="007C70A1" w:rsidRPr="00542462" w:rsidRDefault="007C70A1" w:rsidP="00125532">
      <w:pPr>
        <w:keepNext/>
        <w:keepLines/>
        <w:numPr>
          <w:ilvl w:val="1"/>
          <w:numId w:val="2"/>
        </w:numPr>
        <w:jc w:val="both"/>
        <w:rPr>
          <w:rFonts w:ascii="Tahoma" w:hAnsi="Tahoma" w:cs="Tahoma"/>
          <w:b/>
        </w:rPr>
      </w:pPr>
      <w:r w:rsidRPr="00542462">
        <w:rPr>
          <w:rFonts w:ascii="Tahoma" w:hAnsi="Tahoma" w:cs="Tahoma"/>
          <w:b/>
        </w:rPr>
        <w:t>Jezik in denarna enota</w:t>
      </w:r>
    </w:p>
    <w:p w14:paraId="724B4072" w14:textId="77777777" w:rsidR="007C70A1" w:rsidRPr="00CE1BAD" w:rsidRDefault="007C70A1" w:rsidP="00125532">
      <w:pPr>
        <w:keepNext/>
        <w:keepLines/>
        <w:jc w:val="both"/>
        <w:rPr>
          <w:rFonts w:ascii="Tahoma" w:hAnsi="Tahoma" w:cs="Tahoma"/>
          <w:b/>
        </w:rPr>
      </w:pPr>
    </w:p>
    <w:p w14:paraId="4BF44282" w14:textId="77777777" w:rsidR="00137300" w:rsidRDefault="002A23A6" w:rsidP="00125532">
      <w:pPr>
        <w:keepNext/>
        <w:keepLines/>
        <w:jc w:val="both"/>
        <w:rPr>
          <w:rFonts w:ascii="Tahoma" w:hAnsi="Tahoma" w:cs="Tahoma"/>
        </w:rPr>
      </w:pPr>
      <w:r w:rsidRPr="002E6D91">
        <w:rPr>
          <w:rFonts w:ascii="Tahoma" w:hAnsi="Tahoma" w:cs="Tahoma"/>
        </w:rPr>
        <w:t>Ponudniki predložijo ponudbo v slovenskem jeziku.</w:t>
      </w:r>
      <w:r w:rsidR="0002142C" w:rsidRPr="0002142C">
        <w:rPr>
          <w:rFonts w:ascii="Tahoma" w:hAnsi="Tahoma" w:cs="Tahoma"/>
        </w:rPr>
        <w:t xml:space="preserve"> </w:t>
      </w:r>
      <w:r w:rsidR="00137300">
        <w:rPr>
          <w:rFonts w:ascii="Tahoma" w:hAnsi="Tahoma" w:cs="Tahoma"/>
        </w:rPr>
        <w:t xml:space="preserve">V kolikor ponudnik v ponudbi priloži dokument ponudbe v tujem jeziku, si naročnik pridržuje pravico, da v fazi pregledovanja in ocenjevanja ponudb od ponudnika zahteva, da na lastne </w:t>
      </w:r>
      <w:r w:rsidR="002A4934" w:rsidRPr="002A4934">
        <w:rPr>
          <w:rFonts w:ascii="Tahoma" w:hAnsi="Tahoma" w:cs="Tahoma"/>
          <w:color w:val="000000"/>
        </w:rPr>
        <w:t>stroške</w:t>
      </w:r>
      <w:r w:rsidR="002A4934">
        <w:rPr>
          <w:rFonts w:ascii="Tahoma" w:hAnsi="Tahoma" w:cs="Tahoma"/>
          <w:color w:val="000000"/>
        </w:rPr>
        <w:t xml:space="preserve"> (tj. stroške ponudnika)</w:t>
      </w:r>
      <w:r w:rsidR="002A4934" w:rsidRPr="002A4934">
        <w:rPr>
          <w:rFonts w:ascii="Tahoma" w:hAnsi="Tahoma" w:cs="Tahoma"/>
          <w:color w:val="000000"/>
        </w:rPr>
        <w:t xml:space="preserve"> predloži uradne prevode dokumentov/dokazil s strani sodnega tolmača za slovenski jezik, ki so predloženi v tujem jeziku.</w:t>
      </w:r>
    </w:p>
    <w:p w14:paraId="74A8610C" w14:textId="77777777" w:rsidR="00B12D96" w:rsidRDefault="00B12D96" w:rsidP="00125532">
      <w:pPr>
        <w:keepNext/>
        <w:keepLines/>
        <w:jc w:val="both"/>
        <w:rPr>
          <w:rFonts w:ascii="Tahoma" w:hAnsi="Tahoma" w:cs="Tahoma"/>
        </w:rPr>
      </w:pPr>
    </w:p>
    <w:p w14:paraId="7A9FF1CE" w14:textId="77777777" w:rsidR="002A23A6" w:rsidRPr="002E6D91" w:rsidRDefault="002A23A6" w:rsidP="00125532">
      <w:pPr>
        <w:keepNext/>
        <w:keepLines/>
        <w:jc w:val="both"/>
        <w:rPr>
          <w:rFonts w:ascii="Tahoma" w:hAnsi="Tahoma" w:cs="Tahoma"/>
        </w:rPr>
      </w:pPr>
      <w:r w:rsidRPr="002E6D91">
        <w:rPr>
          <w:rFonts w:ascii="Tahoma" w:hAnsi="Tahoma" w:cs="Tahoma"/>
        </w:rPr>
        <w:t>Finančni podatki morajo biti podani v evrih, na do dve (2) decimalni mesti natančno.</w:t>
      </w:r>
    </w:p>
    <w:p w14:paraId="650C7421" w14:textId="77777777" w:rsidR="00A47809" w:rsidRPr="00CE1BAD" w:rsidRDefault="00A47809" w:rsidP="00125532">
      <w:pPr>
        <w:keepNext/>
        <w:keepLines/>
        <w:jc w:val="both"/>
        <w:rPr>
          <w:rFonts w:ascii="Tahoma" w:hAnsi="Tahoma" w:cs="Tahoma"/>
        </w:rPr>
      </w:pPr>
    </w:p>
    <w:p w14:paraId="29CFFF6A" w14:textId="77777777" w:rsidR="007C70A1" w:rsidRPr="00542462" w:rsidRDefault="007C70A1" w:rsidP="00125532">
      <w:pPr>
        <w:keepNext/>
        <w:keepLines/>
        <w:numPr>
          <w:ilvl w:val="1"/>
          <w:numId w:val="2"/>
        </w:numPr>
        <w:jc w:val="both"/>
        <w:rPr>
          <w:rFonts w:ascii="Tahoma" w:hAnsi="Tahoma" w:cs="Tahoma"/>
          <w:b/>
        </w:rPr>
      </w:pPr>
      <w:r w:rsidRPr="00542462">
        <w:rPr>
          <w:rFonts w:ascii="Tahoma" w:hAnsi="Tahoma" w:cs="Tahoma"/>
          <w:b/>
        </w:rPr>
        <w:t>Dodatna pojasnila ponudnikom</w:t>
      </w:r>
      <w:bookmarkEnd w:id="1"/>
      <w:bookmarkEnd w:id="2"/>
      <w:bookmarkEnd w:id="3"/>
      <w:bookmarkEnd w:id="4"/>
      <w:bookmarkEnd w:id="5"/>
    </w:p>
    <w:p w14:paraId="2B864ECA" w14:textId="77777777" w:rsidR="007C70A1" w:rsidRPr="00CE1BAD" w:rsidRDefault="007C70A1" w:rsidP="00125532">
      <w:pPr>
        <w:keepNext/>
        <w:keepLines/>
        <w:jc w:val="both"/>
        <w:rPr>
          <w:rFonts w:ascii="Tahoma" w:hAnsi="Tahoma" w:cs="Tahoma"/>
        </w:rPr>
      </w:pPr>
    </w:p>
    <w:p w14:paraId="5A896795" w14:textId="23692616" w:rsidR="006A4008" w:rsidRPr="006A4008" w:rsidRDefault="006A4008" w:rsidP="00125532">
      <w:pPr>
        <w:keepNext/>
        <w:keepLines/>
        <w:jc w:val="both"/>
        <w:rPr>
          <w:rFonts w:ascii="Tahoma" w:hAnsi="Tahoma"/>
        </w:rPr>
      </w:pPr>
      <w:r w:rsidRPr="004C5B9A">
        <w:rPr>
          <w:rFonts w:ascii="Tahoma" w:hAnsi="Tahoma"/>
        </w:rPr>
        <w:t xml:space="preserve">Dodatna pojasnila ali vprašanja o razpisni dokumentaciji lahko zainteresirani ponudniki zahtevajo </w:t>
      </w:r>
      <w:r w:rsidRPr="00410DB9">
        <w:rPr>
          <w:rFonts w:ascii="Tahoma" w:hAnsi="Tahoma"/>
          <w:b/>
        </w:rPr>
        <w:t>preko Portala javnih naročil</w:t>
      </w:r>
      <w:r w:rsidRPr="004C5B9A">
        <w:rPr>
          <w:rFonts w:ascii="Tahoma" w:hAnsi="Tahoma"/>
        </w:rPr>
        <w:t xml:space="preserve">, vendar </w:t>
      </w:r>
      <w:r w:rsidRPr="00410DB9">
        <w:rPr>
          <w:rFonts w:ascii="Tahoma" w:hAnsi="Tahoma"/>
          <w:b/>
        </w:rPr>
        <w:t xml:space="preserve">najkasneje </w:t>
      </w:r>
      <w:r w:rsidR="00410DB9" w:rsidRPr="00ED7C25">
        <w:rPr>
          <w:rFonts w:ascii="Tahoma" w:hAnsi="Tahoma"/>
          <w:b/>
        </w:rPr>
        <w:t>do</w:t>
      </w:r>
      <w:r w:rsidR="007B1914" w:rsidRPr="00ED7C25">
        <w:rPr>
          <w:rFonts w:ascii="Tahoma" w:hAnsi="Tahoma"/>
          <w:b/>
        </w:rPr>
        <w:t xml:space="preserve"> </w:t>
      </w:r>
      <w:r w:rsidR="00ED7C25">
        <w:rPr>
          <w:rFonts w:ascii="Tahoma" w:hAnsi="Tahoma"/>
          <w:b/>
        </w:rPr>
        <w:t>1</w:t>
      </w:r>
      <w:r w:rsidR="007B1914" w:rsidRPr="00ED7C25">
        <w:rPr>
          <w:rFonts w:ascii="Tahoma" w:hAnsi="Tahoma"/>
          <w:b/>
        </w:rPr>
        <w:t xml:space="preserve">. </w:t>
      </w:r>
      <w:r w:rsidR="00ED7C25" w:rsidRPr="00ED7C25">
        <w:rPr>
          <w:rFonts w:ascii="Tahoma" w:hAnsi="Tahoma"/>
          <w:b/>
        </w:rPr>
        <w:t>12</w:t>
      </w:r>
      <w:r w:rsidR="00410DB9" w:rsidRPr="00ED7C25">
        <w:rPr>
          <w:rFonts w:ascii="Tahoma" w:hAnsi="Tahoma"/>
          <w:b/>
        </w:rPr>
        <w:t>.</w:t>
      </w:r>
      <w:r w:rsidR="007B1914" w:rsidRPr="00ED7C25">
        <w:rPr>
          <w:rFonts w:ascii="Tahoma" w:hAnsi="Tahoma"/>
          <w:b/>
        </w:rPr>
        <w:t xml:space="preserve"> 202</w:t>
      </w:r>
      <w:r w:rsidR="00410DB9" w:rsidRPr="00ED7C25">
        <w:rPr>
          <w:rFonts w:ascii="Tahoma" w:hAnsi="Tahoma"/>
          <w:b/>
        </w:rPr>
        <w:t>1</w:t>
      </w:r>
      <w:r w:rsidR="00D46A24" w:rsidRPr="00410DB9">
        <w:rPr>
          <w:rFonts w:ascii="Tahoma" w:hAnsi="Tahoma"/>
          <w:b/>
        </w:rPr>
        <w:t xml:space="preserve"> do 1</w:t>
      </w:r>
      <w:r w:rsidR="00ED7C25">
        <w:rPr>
          <w:rFonts w:ascii="Tahoma" w:hAnsi="Tahoma"/>
          <w:b/>
        </w:rPr>
        <w:t>2</w:t>
      </w:r>
      <w:r w:rsidR="007B1914" w:rsidRPr="00410DB9">
        <w:rPr>
          <w:rFonts w:ascii="Tahoma" w:hAnsi="Tahoma"/>
          <w:b/>
        </w:rPr>
        <w:t>.</w:t>
      </w:r>
      <w:r w:rsidR="00D46A24" w:rsidRPr="00410DB9">
        <w:rPr>
          <w:rFonts w:ascii="Tahoma" w:hAnsi="Tahoma"/>
          <w:b/>
        </w:rPr>
        <w:t xml:space="preserve"> ure</w:t>
      </w:r>
      <w:r w:rsidRPr="00410DB9">
        <w:rPr>
          <w:rFonts w:ascii="Tahoma" w:hAnsi="Tahoma"/>
          <w:b/>
        </w:rPr>
        <w:t>.</w:t>
      </w:r>
      <w:r w:rsidRPr="004C5B9A">
        <w:rPr>
          <w:rFonts w:ascii="Tahoma" w:hAnsi="Tahoma"/>
        </w:rPr>
        <w:t xml:space="preserve"> Odgovori oziroma pojasnila bodo objavljeni na Portalu javnih naročil, najkasneje </w:t>
      </w:r>
      <w:r w:rsidR="00410DB9">
        <w:rPr>
          <w:rFonts w:ascii="Tahoma" w:hAnsi="Tahoma"/>
        </w:rPr>
        <w:t xml:space="preserve">do vključno </w:t>
      </w:r>
      <w:r w:rsidR="00ED7C25">
        <w:rPr>
          <w:rFonts w:ascii="Tahoma" w:hAnsi="Tahoma"/>
        </w:rPr>
        <w:t>3</w:t>
      </w:r>
      <w:r w:rsidR="00410DB9">
        <w:rPr>
          <w:rFonts w:ascii="Tahoma" w:hAnsi="Tahoma"/>
        </w:rPr>
        <w:t xml:space="preserve">. </w:t>
      </w:r>
      <w:r w:rsidR="00ED7C25">
        <w:rPr>
          <w:rFonts w:ascii="Tahoma" w:hAnsi="Tahoma"/>
        </w:rPr>
        <w:t>12</w:t>
      </w:r>
      <w:r w:rsidR="00410DB9">
        <w:rPr>
          <w:rFonts w:ascii="Tahoma" w:hAnsi="Tahoma"/>
        </w:rPr>
        <w:t>. 2021</w:t>
      </w:r>
      <w:r w:rsidRPr="006A4008">
        <w:rPr>
          <w:rFonts w:ascii="Tahoma" w:hAnsi="Tahoma"/>
        </w:rPr>
        <w:t>, pod pogojem, da bo zahteva posredovana pravočasno. Na drugače posredovane zahteve za dodatna pojasnila ali vprašanja naročnik ni dolžan odgovoriti.</w:t>
      </w:r>
    </w:p>
    <w:p w14:paraId="6457B4EA" w14:textId="77777777" w:rsidR="00B1262D" w:rsidRDefault="00B1262D" w:rsidP="00125532">
      <w:pPr>
        <w:keepNext/>
        <w:keepLines/>
        <w:jc w:val="both"/>
        <w:rPr>
          <w:rFonts w:ascii="Tahoma" w:hAnsi="Tahoma" w:cs="Tahoma"/>
          <w:color w:val="FF0000"/>
        </w:rPr>
      </w:pPr>
    </w:p>
    <w:p w14:paraId="13C46388" w14:textId="77777777" w:rsidR="007C70A1" w:rsidRPr="00542462" w:rsidRDefault="007C70A1" w:rsidP="00125532">
      <w:pPr>
        <w:keepNext/>
        <w:keepLines/>
        <w:numPr>
          <w:ilvl w:val="1"/>
          <w:numId w:val="2"/>
        </w:numPr>
        <w:jc w:val="both"/>
        <w:rPr>
          <w:rFonts w:ascii="Tahoma" w:hAnsi="Tahoma" w:cs="Tahoma"/>
          <w:b/>
        </w:rPr>
      </w:pPr>
      <w:r w:rsidRPr="00542462">
        <w:rPr>
          <w:rFonts w:ascii="Tahoma" w:hAnsi="Tahoma" w:cs="Tahoma"/>
          <w:b/>
        </w:rPr>
        <w:t>Variantna ponudba</w:t>
      </w:r>
    </w:p>
    <w:p w14:paraId="702B08CF" w14:textId="77777777" w:rsidR="007C70A1" w:rsidRPr="00CE1BAD" w:rsidRDefault="007C70A1" w:rsidP="00125532">
      <w:pPr>
        <w:pStyle w:val="BESEDILO"/>
        <w:keepNext/>
        <w:widowControl/>
        <w:tabs>
          <w:tab w:val="clear" w:pos="2155"/>
        </w:tabs>
        <w:rPr>
          <w:rFonts w:ascii="Tahoma" w:hAnsi="Tahoma" w:cs="Tahoma"/>
          <w:kern w:val="0"/>
        </w:rPr>
      </w:pPr>
    </w:p>
    <w:p w14:paraId="3DFDD414" w14:textId="77777777" w:rsidR="00B802D7" w:rsidRDefault="004F2EA8" w:rsidP="00125532">
      <w:pPr>
        <w:pStyle w:val="BESEDILO"/>
        <w:keepNext/>
        <w:widowControl/>
        <w:rPr>
          <w:rFonts w:ascii="Tahoma" w:hAnsi="Tahoma" w:cs="Tahoma"/>
        </w:rPr>
      </w:pPr>
      <w:r w:rsidRPr="004F2EA8">
        <w:rPr>
          <w:rFonts w:ascii="Tahoma" w:hAnsi="Tahoma" w:cs="Tahoma"/>
        </w:rPr>
        <w:t>Naročnik ne dopušča predložitve variantne ponudbe.</w:t>
      </w:r>
      <w:r>
        <w:rPr>
          <w:rFonts w:ascii="Tahoma" w:hAnsi="Tahoma" w:cs="Tahoma"/>
        </w:rPr>
        <w:t xml:space="preserve"> Naročnik bo ponudbo, </w:t>
      </w:r>
      <w:r w:rsidRPr="004F2EA8">
        <w:rPr>
          <w:rFonts w:ascii="Tahoma" w:hAnsi="Tahoma" w:cs="Tahoma"/>
        </w:rPr>
        <w:t xml:space="preserve">ki bo vsebovala variantno ponudbo, </w:t>
      </w:r>
      <w:r>
        <w:rPr>
          <w:rFonts w:ascii="Tahoma" w:hAnsi="Tahoma" w:cs="Tahoma"/>
        </w:rPr>
        <w:t>zavrnil kot nedopustno</w:t>
      </w:r>
      <w:r w:rsidR="00A86C20">
        <w:rPr>
          <w:rFonts w:ascii="Tahoma" w:hAnsi="Tahoma" w:cs="Tahoma"/>
        </w:rPr>
        <w:t>.</w:t>
      </w:r>
    </w:p>
    <w:p w14:paraId="4DBDC5E0" w14:textId="77777777" w:rsidR="00395BA9" w:rsidRDefault="00395BA9" w:rsidP="00125532">
      <w:pPr>
        <w:pStyle w:val="BESEDILO"/>
        <w:keepNext/>
        <w:widowControl/>
        <w:rPr>
          <w:rFonts w:ascii="Tahoma" w:hAnsi="Tahoma" w:cs="Tahoma"/>
        </w:rPr>
      </w:pPr>
    </w:p>
    <w:p w14:paraId="045D0E93" w14:textId="77777777" w:rsidR="00D46A24" w:rsidRDefault="00D46A24" w:rsidP="00125532">
      <w:pPr>
        <w:pStyle w:val="BESEDILO"/>
        <w:keepNext/>
        <w:widowControl/>
        <w:rPr>
          <w:rFonts w:ascii="Tahoma" w:hAnsi="Tahoma" w:cs="Tahoma"/>
        </w:rPr>
      </w:pPr>
    </w:p>
    <w:p w14:paraId="0104DBF9" w14:textId="77777777" w:rsidR="004F2EA8" w:rsidRPr="004F2EA8" w:rsidRDefault="004F2EA8" w:rsidP="00125532">
      <w:pPr>
        <w:keepNext/>
        <w:keepLines/>
        <w:numPr>
          <w:ilvl w:val="1"/>
          <w:numId w:val="2"/>
        </w:numPr>
        <w:jc w:val="both"/>
        <w:rPr>
          <w:rFonts w:ascii="Tahoma" w:hAnsi="Tahoma" w:cs="Tahoma"/>
          <w:b/>
        </w:rPr>
      </w:pPr>
      <w:r w:rsidRPr="004F2EA8">
        <w:rPr>
          <w:rFonts w:ascii="Tahoma" w:hAnsi="Tahoma" w:cs="Tahoma"/>
          <w:b/>
        </w:rPr>
        <w:lastRenderedPageBreak/>
        <w:t>Pregled in ocenjevanje ponudb</w:t>
      </w:r>
    </w:p>
    <w:p w14:paraId="32778645" w14:textId="77777777" w:rsidR="004F2EA8" w:rsidRDefault="004F2EA8" w:rsidP="00125532">
      <w:pPr>
        <w:keepNext/>
        <w:keepLines/>
        <w:rPr>
          <w:rFonts w:ascii="Tahoma" w:hAnsi="Tahoma" w:cs="Tahoma"/>
        </w:rPr>
      </w:pPr>
    </w:p>
    <w:p w14:paraId="2E66E25B" w14:textId="77777777" w:rsidR="00DA1902" w:rsidRDefault="00DA1902" w:rsidP="00125532">
      <w:pPr>
        <w:keepNext/>
        <w:keepLines/>
        <w:jc w:val="both"/>
        <w:rPr>
          <w:rFonts w:ascii="Tahoma" w:hAnsi="Tahoma" w:cs="Tahoma"/>
        </w:rPr>
      </w:pPr>
      <w:r w:rsidRPr="004F2EA8">
        <w:rPr>
          <w:rFonts w:ascii="Tahoma" w:hAnsi="Tahoma" w:cs="Tahoma"/>
        </w:rPr>
        <w:t xml:space="preserve">Naročnik </w:t>
      </w:r>
      <w:r>
        <w:rPr>
          <w:rFonts w:ascii="Tahoma" w:hAnsi="Tahoma" w:cs="Tahoma"/>
        </w:rPr>
        <w:t xml:space="preserve">bo </w:t>
      </w:r>
      <w:r w:rsidRPr="004F2EA8">
        <w:rPr>
          <w:rFonts w:ascii="Tahoma" w:hAnsi="Tahoma" w:cs="Tahoma"/>
        </w:rPr>
        <w:t>pred oddajo javnega naročila preveri</w:t>
      </w:r>
      <w:r>
        <w:rPr>
          <w:rFonts w:ascii="Tahoma" w:hAnsi="Tahoma" w:cs="Tahoma"/>
        </w:rPr>
        <w:t>l</w:t>
      </w:r>
      <w:r w:rsidRPr="004F2EA8">
        <w:rPr>
          <w:rFonts w:ascii="Tahoma" w:hAnsi="Tahoma" w:cs="Tahoma"/>
        </w:rPr>
        <w:t xml:space="preserve"> obstoj in vsebino podatkov oziroma drugih navedb iz ponudbe ponudnika, kateremu se je odločil oddati javno naročilo.</w:t>
      </w:r>
      <w:r>
        <w:rPr>
          <w:rFonts w:ascii="Tahoma" w:hAnsi="Tahoma" w:cs="Tahoma"/>
        </w:rPr>
        <w:t xml:space="preserve"> </w:t>
      </w:r>
      <w:r w:rsidRPr="00DF3A28">
        <w:rPr>
          <w:rFonts w:ascii="Tahoma" w:hAnsi="Tahoma" w:cs="Tahoma"/>
        </w:rPr>
        <w:t>Naročnik bo opravil pregled in ocenjevanje ponudb ter javno naročilo oddal na način, kot je opredeljeno v določilih 89. člena ZJN-3.</w:t>
      </w:r>
    </w:p>
    <w:p w14:paraId="3C068182" w14:textId="77777777" w:rsidR="00D46A24" w:rsidRPr="00DF3A28" w:rsidRDefault="00D46A24" w:rsidP="00125532">
      <w:pPr>
        <w:keepNext/>
        <w:keepLines/>
        <w:jc w:val="both"/>
        <w:rPr>
          <w:rFonts w:ascii="Tahoma" w:hAnsi="Tahoma" w:cs="Tahoma"/>
        </w:rPr>
      </w:pPr>
    </w:p>
    <w:p w14:paraId="60A31C26" w14:textId="77777777" w:rsidR="00E13BD7" w:rsidRPr="00E13BD7" w:rsidRDefault="00787454" w:rsidP="00125532">
      <w:pPr>
        <w:keepNext/>
        <w:keepLines/>
        <w:numPr>
          <w:ilvl w:val="1"/>
          <w:numId w:val="2"/>
        </w:numPr>
        <w:jc w:val="both"/>
        <w:rPr>
          <w:rFonts w:ascii="Tahoma" w:hAnsi="Tahoma" w:cs="Tahoma"/>
          <w:b/>
        </w:rPr>
      </w:pPr>
      <w:bookmarkStart w:id="6" w:name="_Toc116720524"/>
      <w:bookmarkStart w:id="7" w:name="_Toc116720588"/>
      <w:bookmarkStart w:id="8" w:name="_Toc116783499"/>
      <w:bookmarkStart w:id="9" w:name="_Toc116792933"/>
      <w:bookmarkStart w:id="10" w:name="_Toc136417505"/>
      <w:r>
        <w:rPr>
          <w:rFonts w:ascii="Tahoma" w:hAnsi="Tahoma" w:cs="Tahoma"/>
          <w:b/>
        </w:rPr>
        <w:t>Okvirni sporazum</w:t>
      </w:r>
    </w:p>
    <w:p w14:paraId="6C7BBDB6" w14:textId="77777777" w:rsidR="00F1423B" w:rsidRDefault="00F1423B" w:rsidP="00125532">
      <w:pPr>
        <w:keepNext/>
        <w:keepLines/>
        <w:jc w:val="both"/>
        <w:rPr>
          <w:rFonts w:ascii="Tahoma" w:hAnsi="Tahoma" w:cs="Tahoma"/>
        </w:rPr>
      </w:pPr>
    </w:p>
    <w:p w14:paraId="6229DC23" w14:textId="77777777" w:rsidR="006A4008" w:rsidRPr="006A4008" w:rsidRDefault="006A4008" w:rsidP="00125532">
      <w:pPr>
        <w:keepNext/>
        <w:keepLines/>
        <w:jc w:val="both"/>
        <w:rPr>
          <w:rFonts w:ascii="Tahoma" w:hAnsi="Tahoma" w:cs="Tahoma"/>
        </w:rPr>
      </w:pPr>
      <w:r w:rsidRPr="006A4008">
        <w:rPr>
          <w:rFonts w:ascii="Tahoma" w:hAnsi="Tahoma" w:cs="Tahoma"/>
        </w:rPr>
        <w:t>Okvirni sporazum z izbranim ponudnikom</w:t>
      </w:r>
      <w:r w:rsidR="00F00B04">
        <w:rPr>
          <w:rFonts w:ascii="Tahoma" w:hAnsi="Tahoma" w:cs="Tahoma"/>
        </w:rPr>
        <w:t xml:space="preserve"> </w:t>
      </w:r>
      <w:r w:rsidRPr="006A4008">
        <w:rPr>
          <w:rFonts w:ascii="Tahoma" w:hAnsi="Tahoma" w:cs="Tahoma"/>
        </w:rPr>
        <w:t>bo podpisal zakoniti zastopnik naročnika.</w:t>
      </w:r>
    </w:p>
    <w:p w14:paraId="7AEF0FA4" w14:textId="77777777" w:rsidR="00E13BD7" w:rsidRDefault="00E13BD7" w:rsidP="00125532">
      <w:pPr>
        <w:keepNext/>
        <w:keepLines/>
        <w:jc w:val="both"/>
        <w:rPr>
          <w:rFonts w:ascii="Tahoma" w:hAnsi="Tahoma" w:cs="Tahoma"/>
        </w:rPr>
      </w:pPr>
    </w:p>
    <w:p w14:paraId="4037FA1E" w14:textId="77777777" w:rsidR="00E13BD7" w:rsidRDefault="00086B53" w:rsidP="00125532">
      <w:pPr>
        <w:keepNext/>
        <w:keepLines/>
        <w:jc w:val="both"/>
        <w:rPr>
          <w:rFonts w:ascii="Tahoma" w:hAnsi="Tahoma" w:cs="Tahoma"/>
        </w:rPr>
      </w:pPr>
      <w:r w:rsidRPr="00086B53">
        <w:rPr>
          <w:rFonts w:ascii="Tahoma" w:hAnsi="Tahoma" w:cs="Tahoma"/>
        </w:rPr>
        <w:t>Okvirni sporazum se bo pred podpisom vsebinsko prilagodil glede na to, ali bo izbrani ponudnik predložil skupno ponudbo, prijavil sodelovanje podizvajalcev in podobno.</w:t>
      </w:r>
    </w:p>
    <w:p w14:paraId="3E832E56" w14:textId="77777777" w:rsidR="00086B53" w:rsidRDefault="00086B53" w:rsidP="00125532">
      <w:pPr>
        <w:keepNext/>
        <w:keepLines/>
        <w:jc w:val="both"/>
        <w:rPr>
          <w:rFonts w:ascii="Tahoma" w:hAnsi="Tahoma" w:cs="Tahoma"/>
        </w:rPr>
      </w:pPr>
    </w:p>
    <w:p w14:paraId="49956020" w14:textId="77777777" w:rsidR="00503119" w:rsidRDefault="00E13BD7" w:rsidP="00125532">
      <w:pPr>
        <w:keepNext/>
        <w:keepLines/>
        <w:jc w:val="both"/>
        <w:rPr>
          <w:rFonts w:ascii="Tahoma" w:hAnsi="Tahoma" w:cs="Tahoma"/>
        </w:rPr>
      </w:pPr>
      <w:r w:rsidRPr="00E13BD7">
        <w:rPr>
          <w:rFonts w:ascii="Tahoma" w:hAnsi="Tahoma" w:cs="Tahoma"/>
        </w:rPr>
        <w:t xml:space="preserve">V skladu s šestim odstavkom 14. člena Zakona o integriteti in preprečevanju korupcije (Uradni list RS, št. 69/11-UPB2; v nadaljevanju </w:t>
      </w:r>
      <w:proofErr w:type="spellStart"/>
      <w:r w:rsidRPr="00E13BD7">
        <w:rPr>
          <w:rFonts w:ascii="Tahoma" w:hAnsi="Tahoma" w:cs="Tahoma"/>
        </w:rPr>
        <w:t>ZIntPK</w:t>
      </w:r>
      <w:proofErr w:type="spellEnd"/>
      <w:r w:rsidRPr="00E13BD7">
        <w:rPr>
          <w:rFonts w:ascii="Tahoma" w:hAnsi="Tahoma" w:cs="Tahoma"/>
        </w:rPr>
        <w:t xml:space="preserve">) je dolžan izbrani ponudnik na poziv naročnika, pred podpisom </w:t>
      </w:r>
      <w:r w:rsidR="008327B2">
        <w:rPr>
          <w:rFonts w:ascii="Tahoma" w:hAnsi="Tahoma" w:cs="Tahoma"/>
        </w:rPr>
        <w:t>okvirnega sporazuma</w:t>
      </w:r>
      <w:r w:rsidRPr="00E13BD7">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sidR="000E4344">
        <w:rPr>
          <w:rFonts w:ascii="Tahoma" w:hAnsi="Tahoma" w:cs="Tahoma"/>
        </w:rPr>
        <w:t xml:space="preserve"> (</w:t>
      </w:r>
      <w:r w:rsidR="00F00B04">
        <w:rPr>
          <w:rFonts w:ascii="Tahoma" w:hAnsi="Tahoma" w:cs="Tahoma"/>
        </w:rPr>
        <w:t>Priloga 3/4</w:t>
      </w:r>
      <w:r w:rsidR="000E4344">
        <w:rPr>
          <w:rFonts w:ascii="Tahoma" w:hAnsi="Tahoma" w:cs="Tahoma"/>
        </w:rPr>
        <w:t>)</w:t>
      </w:r>
      <w:r w:rsidRPr="00E13BD7">
        <w:rPr>
          <w:rFonts w:ascii="Tahoma" w:hAnsi="Tahoma" w:cs="Tahoma"/>
        </w:rPr>
        <w:t xml:space="preserve">. Če bo ponudnik predložil lažno izjavo oziroma bo dal neresnične podatke o navedenih dejstvih, bo to imelo za posledico ničnost </w:t>
      </w:r>
      <w:r w:rsidR="00787454">
        <w:rPr>
          <w:rFonts w:ascii="Tahoma" w:hAnsi="Tahoma" w:cs="Tahoma"/>
        </w:rPr>
        <w:t>okvirnega sporazuma</w:t>
      </w:r>
      <w:r w:rsidRPr="00E13BD7">
        <w:rPr>
          <w:rFonts w:ascii="Tahoma" w:hAnsi="Tahoma" w:cs="Tahoma"/>
        </w:rPr>
        <w:t>.</w:t>
      </w:r>
      <w:r w:rsidR="00DE3BFB">
        <w:rPr>
          <w:rFonts w:ascii="Tahoma" w:hAnsi="Tahoma" w:cs="Tahoma"/>
        </w:rPr>
        <w:t xml:space="preserve"> Izjavo </w:t>
      </w:r>
      <w:r w:rsidR="001008BC">
        <w:rPr>
          <w:rFonts w:ascii="Tahoma" w:hAnsi="Tahoma" w:cs="Tahoma"/>
        </w:rPr>
        <w:t>morajo</w:t>
      </w:r>
      <w:r w:rsidR="00DE3BFB">
        <w:rPr>
          <w:rFonts w:ascii="Tahoma" w:hAnsi="Tahoma" w:cs="Tahoma"/>
        </w:rPr>
        <w:t xml:space="preserve"> podati tudi ostali gospodarski subjekti, ki nastopajo v ponudbi skupaj s ponudnikom.</w:t>
      </w:r>
      <w:r w:rsidR="00503119">
        <w:rPr>
          <w:rFonts w:ascii="Tahoma" w:hAnsi="Tahoma" w:cs="Tahoma"/>
        </w:rPr>
        <w:t xml:space="preserve"> V kolikor ponudnik Prilogo 3/4 ne bo priloži že v ponudbi, bo naročnik ponudnika (in njegove podizvajalce, partnerje) pozval k predložitvi izpolnjene predmetne priloge pred sklenitvijo okvirnega sporazuma.</w:t>
      </w:r>
    </w:p>
    <w:p w14:paraId="02957F06" w14:textId="77777777" w:rsidR="00DA1902" w:rsidRDefault="00DA1902" w:rsidP="00125532">
      <w:pPr>
        <w:keepNext/>
        <w:keepLines/>
        <w:jc w:val="both"/>
        <w:rPr>
          <w:rFonts w:ascii="Tahoma" w:hAnsi="Tahoma" w:cs="Tahoma"/>
        </w:rPr>
      </w:pPr>
    </w:p>
    <w:p w14:paraId="3C36C306" w14:textId="77777777" w:rsidR="00C806BA" w:rsidRPr="00B106CF" w:rsidRDefault="00C806BA" w:rsidP="00125532">
      <w:pPr>
        <w:keepNext/>
        <w:keepLines/>
        <w:jc w:val="both"/>
        <w:rPr>
          <w:rFonts w:ascii="Tahoma" w:hAnsi="Tahoma" w:cs="Tahoma"/>
        </w:rPr>
      </w:pPr>
      <w:r w:rsidRPr="00B106CF">
        <w:rPr>
          <w:rFonts w:ascii="Tahoma" w:hAnsi="Tahoma" w:cs="Tahoma"/>
        </w:rPr>
        <w:t>Sestavni del (prilog</w:t>
      </w:r>
      <w:r w:rsidR="00503119">
        <w:rPr>
          <w:rFonts w:ascii="Tahoma" w:hAnsi="Tahoma" w:cs="Tahoma"/>
        </w:rPr>
        <w:t>a</w:t>
      </w:r>
      <w:r w:rsidRPr="00B106CF">
        <w:rPr>
          <w:rFonts w:ascii="Tahoma" w:hAnsi="Tahoma" w:cs="Tahoma"/>
        </w:rPr>
        <w:t>) okvirnega sporazuma pomeni tudi pisni sporazum, ki ureja skupne varstvene ukrepe za zagotavljanje varnosti in zdravja pri delu, požarne varnosti in varovanja okolja ter obveznosti in pravice izvajalcev del in delavcev odgovornih za izvajanje teh ukrepov na skupnih deloviščih na RCERO Ljubljana na Cesti dveh cesarjev 101 v Ljubljani</w:t>
      </w:r>
      <w:r w:rsidR="00A97284" w:rsidRPr="00B106CF">
        <w:rPr>
          <w:rFonts w:ascii="Tahoma" w:hAnsi="Tahoma" w:cs="Tahoma"/>
        </w:rPr>
        <w:t xml:space="preserve"> (v nadaljevanju: pisni sporazum varstvenih ukrepov)</w:t>
      </w:r>
      <w:r w:rsidRPr="00B106CF">
        <w:rPr>
          <w:rFonts w:ascii="Tahoma" w:hAnsi="Tahoma" w:cs="Tahoma"/>
        </w:rPr>
        <w:t>, ki ga izbrani ponudnik podpiše z naročnikom.</w:t>
      </w:r>
    </w:p>
    <w:p w14:paraId="1BE49FB7" w14:textId="77777777" w:rsidR="00C806BA" w:rsidRDefault="00C806BA" w:rsidP="00125532">
      <w:pPr>
        <w:keepNext/>
        <w:keepLines/>
        <w:jc w:val="both"/>
        <w:rPr>
          <w:rFonts w:ascii="Tahoma" w:hAnsi="Tahoma" w:cs="Tahoma"/>
        </w:rPr>
      </w:pPr>
    </w:p>
    <w:p w14:paraId="2CCFF47E" w14:textId="77777777" w:rsidR="006A4008" w:rsidRPr="00BB6E9B" w:rsidRDefault="006A4008" w:rsidP="00125532">
      <w:pPr>
        <w:keepNext/>
        <w:keepLines/>
        <w:jc w:val="both"/>
        <w:rPr>
          <w:rFonts w:ascii="Tahoma" w:hAnsi="Tahoma" w:cs="Tahoma"/>
        </w:rPr>
      </w:pPr>
      <w:r w:rsidRPr="00BB6E9B">
        <w:rPr>
          <w:rFonts w:ascii="Tahoma" w:hAnsi="Tahoma" w:cs="Tahoma"/>
        </w:rPr>
        <w:t xml:space="preserve">Vzorec okvirnega sporazuma </w:t>
      </w:r>
      <w:r w:rsidR="00A97284" w:rsidRPr="00BB6E9B">
        <w:rPr>
          <w:rFonts w:ascii="Tahoma" w:hAnsi="Tahoma" w:cs="Tahoma"/>
        </w:rPr>
        <w:t xml:space="preserve">in pisnega sporazuma varstvenih ukrepov </w:t>
      </w:r>
      <w:r w:rsidRPr="00BB6E9B">
        <w:rPr>
          <w:rFonts w:ascii="Tahoma" w:hAnsi="Tahoma" w:cs="Tahoma"/>
        </w:rPr>
        <w:t xml:space="preserve">je kot Priloga </w:t>
      </w:r>
      <w:r w:rsidR="0031016C" w:rsidRPr="00BB6E9B">
        <w:rPr>
          <w:rFonts w:ascii="Tahoma" w:hAnsi="Tahoma" w:cs="Tahoma"/>
        </w:rPr>
        <w:t>6</w:t>
      </w:r>
      <w:r w:rsidRPr="00BB6E9B">
        <w:rPr>
          <w:rFonts w:ascii="Tahoma" w:hAnsi="Tahoma" w:cs="Tahoma"/>
        </w:rPr>
        <w:t xml:space="preserve"> sestavni del te razpisne dokumentacije. </w:t>
      </w:r>
      <w:r w:rsidRPr="00BB6E9B">
        <w:rPr>
          <w:rFonts w:ascii="Tahoma" w:hAnsi="Tahoma" w:cs="Tahoma"/>
          <w:b/>
        </w:rPr>
        <w:t>Ponudnik s podpisom Priloge 3/1 potrdi, da se strinja z vsebino okvirnega sporazuma</w:t>
      </w:r>
      <w:r w:rsidR="00F00B04" w:rsidRPr="00BB6E9B">
        <w:rPr>
          <w:rFonts w:ascii="Tahoma" w:hAnsi="Tahoma" w:cs="Tahoma"/>
          <w:b/>
        </w:rPr>
        <w:t xml:space="preserve"> in pisnega sporazuma o varstvenih ukrepih</w:t>
      </w:r>
      <w:r w:rsidRPr="00BB6E9B">
        <w:rPr>
          <w:rFonts w:ascii="Tahoma" w:hAnsi="Tahoma" w:cs="Tahoma"/>
        </w:rPr>
        <w:t xml:space="preserve">. </w:t>
      </w:r>
    </w:p>
    <w:p w14:paraId="40E3446A" w14:textId="77777777" w:rsidR="006A4008" w:rsidRDefault="006A4008" w:rsidP="00125532">
      <w:pPr>
        <w:keepNext/>
        <w:keepLines/>
        <w:jc w:val="both"/>
        <w:rPr>
          <w:rFonts w:ascii="Tahoma" w:hAnsi="Tahoma" w:cs="Tahoma"/>
        </w:rPr>
      </w:pPr>
    </w:p>
    <w:p w14:paraId="69C46AA6" w14:textId="77777777" w:rsidR="007C70A1" w:rsidRPr="00542462" w:rsidRDefault="007C70A1" w:rsidP="00125532">
      <w:pPr>
        <w:keepNext/>
        <w:keepLines/>
        <w:numPr>
          <w:ilvl w:val="1"/>
          <w:numId w:val="2"/>
        </w:numPr>
        <w:jc w:val="both"/>
        <w:rPr>
          <w:rFonts w:ascii="Tahoma" w:hAnsi="Tahoma" w:cs="Tahoma"/>
          <w:b/>
        </w:rPr>
      </w:pPr>
      <w:r w:rsidRPr="00542462">
        <w:rPr>
          <w:rFonts w:ascii="Tahoma" w:hAnsi="Tahoma" w:cs="Tahoma"/>
          <w:b/>
        </w:rPr>
        <w:t>Prav</w:t>
      </w:r>
      <w:bookmarkEnd w:id="6"/>
      <w:bookmarkEnd w:id="7"/>
      <w:bookmarkEnd w:id="8"/>
      <w:bookmarkEnd w:id="9"/>
      <w:bookmarkEnd w:id="10"/>
      <w:r w:rsidR="00712EF3" w:rsidRPr="00542462">
        <w:rPr>
          <w:rFonts w:ascii="Tahoma" w:hAnsi="Tahoma" w:cs="Tahoma"/>
          <w:b/>
        </w:rPr>
        <w:t>no varstvo</w:t>
      </w:r>
    </w:p>
    <w:p w14:paraId="2F3C61D6" w14:textId="77777777" w:rsidR="007C70A1" w:rsidRDefault="007C70A1" w:rsidP="00125532">
      <w:pPr>
        <w:keepNext/>
        <w:keepLines/>
        <w:jc w:val="both"/>
        <w:rPr>
          <w:rFonts w:ascii="Tahoma" w:hAnsi="Tahoma" w:cs="Tahoma"/>
          <w:b/>
        </w:rPr>
      </w:pPr>
    </w:p>
    <w:p w14:paraId="3A820810" w14:textId="77777777" w:rsidR="005E0EDF" w:rsidRPr="00E243B7" w:rsidRDefault="005E0EDF" w:rsidP="00125532">
      <w:pPr>
        <w:keepNext/>
        <w:keepLines/>
        <w:autoSpaceDE w:val="0"/>
        <w:autoSpaceDN w:val="0"/>
        <w:adjustRightInd w:val="0"/>
        <w:jc w:val="both"/>
        <w:rPr>
          <w:rFonts w:ascii="Tahoma" w:hAnsi="Tahoma" w:cs="Tahoma"/>
        </w:rPr>
      </w:pPr>
      <w:r w:rsidRPr="00E243B7">
        <w:rPr>
          <w:rFonts w:ascii="Tahoma" w:hAnsi="Tahoma" w:cs="Tahoma"/>
        </w:rPr>
        <w:t>Ponudnikom je zagotovljeno pravno varstvo skladno z določbami Zakona o pravnem varstvu v postopkih javnega naročanja.</w:t>
      </w:r>
    </w:p>
    <w:p w14:paraId="297C25EE" w14:textId="77777777" w:rsidR="005E0EDF" w:rsidRPr="00E243B7" w:rsidRDefault="00EE5EA3" w:rsidP="00125532">
      <w:pPr>
        <w:keepNext/>
        <w:keepLines/>
        <w:tabs>
          <w:tab w:val="left" w:pos="1155"/>
        </w:tabs>
        <w:autoSpaceDE w:val="0"/>
        <w:autoSpaceDN w:val="0"/>
        <w:adjustRightInd w:val="0"/>
        <w:jc w:val="both"/>
        <w:rPr>
          <w:rFonts w:ascii="Tahoma" w:hAnsi="Tahoma" w:cs="Tahoma"/>
        </w:rPr>
      </w:pPr>
      <w:r>
        <w:rPr>
          <w:rFonts w:ascii="Tahoma" w:hAnsi="Tahoma" w:cs="Tahoma"/>
        </w:rPr>
        <w:tab/>
      </w:r>
    </w:p>
    <w:p w14:paraId="1AC7E651" w14:textId="77777777" w:rsidR="007C70A1" w:rsidRPr="00542462" w:rsidRDefault="007C70A1" w:rsidP="00125532">
      <w:pPr>
        <w:keepNext/>
        <w:keepLines/>
        <w:numPr>
          <w:ilvl w:val="1"/>
          <w:numId w:val="2"/>
        </w:numPr>
        <w:jc w:val="both"/>
        <w:rPr>
          <w:rFonts w:ascii="Tahoma" w:hAnsi="Tahoma" w:cs="Tahoma"/>
          <w:b/>
        </w:rPr>
      </w:pPr>
      <w:r w:rsidRPr="00F1423B">
        <w:rPr>
          <w:rFonts w:ascii="Tahoma" w:hAnsi="Tahoma" w:cs="Tahoma"/>
          <w:b/>
        </w:rPr>
        <w:t xml:space="preserve"> </w:t>
      </w:r>
      <w:bookmarkStart w:id="11" w:name="_Toc163615935"/>
      <w:r w:rsidRPr="00542462">
        <w:rPr>
          <w:rFonts w:ascii="Tahoma" w:hAnsi="Tahoma" w:cs="Tahoma"/>
          <w:b/>
        </w:rPr>
        <w:t>Zaupnost po</w:t>
      </w:r>
      <w:bookmarkEnd w:id="11"/>
      <w:r w:rsidR="00502E8E" w:rsidRPr="00542462">
        <w:rPr>
          <w:rFonts w:ascii="Tahoma" w:hAnsi="Tahoma" w:cs="Tahoma"/>
          <w:b/>
        </w:rPr>
        <w:t>datkov</w:t>
      </w:r>
    </w:p>
    <w:p w14:paraId="01DB7684" w14:textId="77777777" w:rsidR="007C70A1" w:rsidRPr="00CE1BAD" w:rsidRDefault="007C70A1" w:rsidP="00125532">
      <w:pPr>
        <w:pStyle w:val="tekst1"/>
        <w:keepNext/>
        <w:keepLines/>
        <w:spacing w:before="0" w:line="240" w:lineRule="auto"/>
        <w:rPr>
          <w:rFonts w:ascii="Tahoma" w:hAnsi="Tahoma" w:cs="Tahoma"/>
          <w:sz w:val="20"/>
        </w:rPr>
      </w:pPr>
    </w:p>
    <w:p w14:paraId="5B5E4532" w14:textId="77777777" w:rsidR="00025B4F" w:rsidRDefault="00025B4F" w:rsidP="00125532">
      <w:pPr>
        <w:keepNext/>
        <w:keepLines/>
        <w:jc w:val="both"/>
        <w:rPr>
          <w:rFonts w:ascii="Tahoma" w:hAnsi="Tahoma" w:cs="Tahoma"/>
        </w:rPr>
      </w:pPr>
      <w:r>
        <w:rPr>
          <w:rFonts w:ascii="Tahoma" w:hAnsi="Tahoma" w:cs="Tahoma"/>
        </w:rPr>
        <w:t xml:space="preserve">Naročnik zagotavlja javnost in zaupnost podatkov skladno s </w:t>
      </w:r>
      <w:r w:rsidR="002A4934">
        <w:rPr>
          <w:rFonts w:ascii="Tahoma" w:hAnsi="Tahoma" w:cs="Tahoma"/>
        </w:rPr>
        <w:t>35</w:t>
      </w:r>
      <w:r>
        <w:rPr>
          <w:rFonts w:ascii="Tahoma" w:hAnsi="Tahoma" w:cs="Tahoma"/>
        </w:rPr>
        <w:t>. členom ZJN-</w:t>
      </w:r>
      <w:r w:rsidR="002A4934">
        <w:rPr>
          <w:rFonts w:ascii="Tahoma" w:hAnsi="Tahoma" w:cs="Tahoma"/>
        </w:rPr>
        <w:t xml:space="preserve">3 </w:t>
      </w:r>
      <w:r>
        <w:rPr>
          <w:rFonts w:ascii="Tahoma" w:hAnsi="Tahoma" w:cs="Tahoma"/>
        </w:rPr>
        <w:t>ob upoštevanju določb zakona, ki ureja varstvo osebnih podatkov, tajne podatke ali gospodarske družbe.</w:t>
      </w:r>
    </w:p>
    <w:p w14:paraId="4A91858E" w14:textId="77777777" w:rsidR="00025B4F" w:rsidRDefault="00025B4F" w:rsidP="00125532">
      <w:pPr>
        <w:keepNext/>
        <w:keepLines/>
        <w:jc w:val="both"/>
        <w:rPr>
          <w:rFonts w:ascii="Tahoma" w:hAnsi="Tahoma" w:cs="Tahoma"/>
        </w:rPr>
      </w:pPr>
    </w:p>
    <w:p w14:paraId="4BBD62C4" w14:textId="77777777" w:rsidR="00025B4F" w:rsidRDefault="00025B4F" w:rsidP="00125532">
      <w:pPr>
        <w:keepNext/>
        <w:keepLines/>
        <w:jc w:val="both"/>
        <w:rPr>
          <w:rFonts w:ascii="Tahoma" w:hAnsi="Tahoma" w:cs="Tahoma"/>
        </w:rPr>
      </w:pPr>
      <w:r>
        <w:rPr>
          <w:rFonts w:ascii="Tahoma" w:hAnsi="Tahoma" w:cs="Tahoma"/>
        </w:rPr>
        <w:t>Podatki, ki jih bo ponudnik v skladu z zakonom, ki ureja gospodarske družbe, varstvo osebnih podatkov ali tajne podatke, upravičeno označil kot zaupne ali poslovno skrivnost, bodo uporabljeni samo za namene</w:t>
      </w:r>
      <w:r w:rsidR="00005A1D">
        <w:rPr>
          <w:rFonts w:ascii="Tahoma" w:hAnsi="Tahoma" w:cs="Tahoma"/>
        </w:rPr>
        <w:t xml:space="preserve"> predmetnega javnega naročila</w:t>
      </w:r>
      <w:r>
        <w:rPr>
          <w:rFonts w:ascii="Tahoma" w:hAnsi="Tahoma" w:cs="Tahoma"/>
        </w:rPr>
        <w:t xml:space="preserve"> in ne bodo dostopni nikomur izven kroga oseb, ki bodo vključene v razpisni postopek. Ti podatki ne bodo objavljeni na odpiranju ponudb niti v nadaljevanju postopka ali kasneje. Naročnik bo v celoti odgovoren za varovanje zaupnosti tako dobljenih podatkov.</w:t>
      </w:r>
    </w:p>
    <w:p w14:paraId="3B82CC4D" w14:textId="77777777" w:rsidR="00E659A2" w:rsidRDefault="00E659A2" w:rsidP="00125532">
      <w:pPr>
        <w:keepNext/>
        <w:keepLines/>
        <w:jc w:val="both"/>
        <w:rPr>
          <w:rFonts w:ascii="Tahoma" w:hAnsi="Tahoma" w:cs="Tahoma"/>
        </w:rPr>
      </w:pPr>
    </w:p>
    <w:p w14:paraId="23E46A4F" w14:textId="77777777" w:rsidR="00E659A2" w:rsidRDefault="00E659A2" w:rsidP="00125532">
      <w:pPr>
        <w:keepNext/>
        <w:keepLines/>
        <w:jc w:val="both"/>
        <w:rPr>
          <w:rFonts w:ascii="Tahoma" w:hAnsi="Tahoma" w:cs="Tahoma"/>
        </w:rPr>
      </w:pPr>
      <w:r w:rsidRPr="00E659A2">
        <w:rPr>
          <w:rFonts w:ascii="Tahoma" w:hAnsi="Tahoma" w:cs="Tahoma"/>
        </w:rPr>
        <w:t xml:space="preserve">Naročnik bo omogočil vpogled v skladu s 35. člena ZJN-3. Ponudnik mora zahtevo za vpogled pravočasno posredovati naročniku pisno na naslov: JAVNI HOLDING Ljubljana, </w:t>
      </w:r>
      <w:proofErr w:type="spellStart"/>
      <w:r w:rsidRPr="00E659A2">
        <w:rPr>
          <w:rFonts w:ascii="Tahoma" w:hAnsi="Tahoma" w:cs="Tahoma"/>
        </w:rPr>
        <w:t>d.o.o</w:t>
      </w:r>
      <w:proofErr w:type="spellEnd"/>
      <w:r w:rsidRPr="00E659A2">
        <w:rPr>
          <w:rFonts w:ascii="Tahoma" w:hAnsi="Tahoma" w:cs="Tahoma"/>
        </w:rPr>
        <w:t>.,  Verovškova ulica 70, 1000</w:t>
      </w:r>
      <w:r w:rsidR="004340C0">
        <w:rPr>
          <w:rFonts w:ascii="Tahoma" w:hAnsi="Tahoma" w:cs="Tahoma"/>
        </w:rPr>
        <w:t xml:space="preserve"> </w:t>
      </w:r>
      <w:r w:rsidRPr="00E659A2">
        <w:rPr>
          <w:rFonts w:ascii="Tahoma" w:hAnsi="Tahoma" w:cs="Tahoma"/>
        </w:rPr>
        <w:t xml:space="preserve">Ljubljana ali po elektronski pošti na naslov: sjn@jhl.si ali na elektronski naslov kontaktne osebe, ki je navedena v Obvestilu o naročilu (Oddelek I: Javni naročnik), ki je objavljeno na Portalu javnih naročil.  </w:t>
      </w:r>
    </w:p>
    <w:p w14:paraId="0CCF255B" w14:textId="77777777" w:rsidR="009A5F76" w:rsidRDefault="009A5F76" w:rsidP="00125532">
      <w:pPr>
        <w:pStyle w:val="tekst1"/>
        <w:keepNext/>
        <w:keepLines/>
        <w:spacing w:before="0" w:line="240" w:lineRule="auto"/>
        <w:rPr>
          <w:rFonts w:ascii="Tahoma" w:hAnsi="Tahoma" w:cs="Tahoma"/>
          <w:sz w:val="20"/>
        </w:rPr>
      </w:pPr>
    </w:p>
    <w:p w14:paraId="01D8C092" w14:textId="77777777" w:rsidR="004340C0" w:rsidRDefault="004340C0" w:rsidP="00125532">
      <w:pPr>
        <w:pStyle w:val="tekst1"/>
        <w:keepNext/>
        <w:keepLines/>
        <w:spacing w:before="0" w:line="240" w:lineRule="auto"/>
        <w:rPr>
          <w:rFonts w:ascii="Tahoma" w:hAnsi="Tahoma" w:cs="Tahoma"/>
          <w:sz w:val="20"/>
        </w:rPr>
      </w:pPr>
    </w:p>
    <w:p w14:paraId="73605077" w14:textId="77777777" w:rsidR="007C70A1" w:rsidRPr="00542462" w:rsidRDefault="007C70A1" w:rsidP="00125532">
      <w:pPr>
        <w:keepNext/>
        <w:keepLines/>
        <w:numPr>
          <w:ilvl w:val="1"/>
          <w:numId w:val="2"/>
        </w:numPr>
        <w:jc w:val="both"/>
        <w:rPr>
          <w:rFonts w:ascii="Tahoma" w:hAnsi="Tahoma" w:cs="Tahoma"/>
          <w:b/>
        </w:rPr>
      </w:pPr>
      <w:r w:rsidRPr="00542462">
        <w:rPr>
          <w:rFonts w:ascii="Tahoma" w:hAnsi="Tahoma" w:cs="Tahoma"/>
          <w:b/>
        </w:rPr>
        <w:lastRenderedPageBreak/>
        <w:t>Jamstvo za</w:t>
      </w:r>
      <w:r w:rsidR="00A96998">
        <w:rPr>
          <w:rFonts w:ascii="Tahoma" w:hAnsi="Tahoma" w:cs="Tahoma"/>
          <w:b/>
        </w:rPr>
        <w:t xml:space="preserve"> </w:t>
      </w:r>
      <w:r w:rsidRPr="00542462">
        <w:rPr>
          <w:rFonts w:ascii="Tahoma" w:hAnsi="Tahoma" w:cs="Tahoma"/>
          <w:b/>
        </w:rPr>
        <w:t>napake</w:t>
      </w:r>
    </w:p>
    <w:p w14:paraId="50FBE49C" w14:textId="77777777" w:rsidR="007C70A1" w:rsidRPr="00CE1BAD" w:rsidRDefault="007C70A1" w:rsidP="00125532">
      <w:pPr>
        <w:keepNext/>
        <w:keepLines/>
        <w:jc w:val="both"/>
        <w:rPr>
          <w:rFonts w:ascii="Tahoma" w:hAnsi="Tahoma" w:cs="Tahoma"/>
        </w:rPr>
      </w:pPr>
    </w:p>
    <w:p w14:paraId="6A7E1D7F" w14:textId="77777777" w:rsidR="005D1D6C" w:rsidRDefault="00787A19" w:rsidP="00125532">
      <w:pPr>
        <w:keepNext/>
        <w:keepLines/>
        <w:jc w:val="both"/>
        <w:rPr>
          <w:rFonts w:ascii="Tahoma" w:hAnsi="Tahoma" w:cs="Tahoma"/>
        </w:rPr>
      </w:pPr>
      <w:r>
        <w:rPr>
          <w:rFonts w:ascii="Tahoma" w:hAnsi="Tahoma" w:cs="Tahoma"/>
        </w:rPr>
        <w:t>Izbrani ponudnik</w:t>
      </w:r>
      <w:r w:rsidR="007C70A1" w:rsidRPr="00CE1BAD">
        <w:rPr>
          <w:rFonts w:ascii="Tahoma" w:hAnsi="Tahoma" w:cs="Tahoma"/>
        </w:rPr>
        <w:t>, s kat</w:t>
      </w:r>
      <w:r w:rsidR="00502E8E">
        <w:rPr>
          <w:rFonts w:ascii="Tahoma" w:hAnsi="Tahoma" w:cs="Tahoma"/>
        </w:rPr>
        <w:t xml:space="preserve">erim bo naročnik sklenil </w:t>
      </w:r>
      <w:r w:rsidR="008327B2">
        <w:rPr>
          <w:rFonts w:ascii="Tahoma" w:hAnsi="Tahoma" w:cs="Tahoma"/>
        </w:rPr>
        <w:t>okvirni sporazum</w:t>
      </w:r>
      <w:r w:rsidR="007C70A1" w:rsidRPr="00CE1BAD">
        <w:rPr>
          <w:rFonts w:ascii="Tahoma" w:hAnsi="Tahoma" w:cs="Tahoma"/>
        </w:rPr>
        <w:t xml:space="preserve">, bo </w:t>
      </w:r>
      <w:r w:rsidR="00886ECE" w:rsidRPr="00CE1BAD">
        <w:rPr>
          <w:rFonts w:ascii="Tahoma" w:hAnsi="Tahoma" w:cs="Tahoma"/>
        </w:rPr>
        <w:t>jamč</w:t>
      </w:r>
      <w:r w:rsidR="00886ECE">
        <w:rPr>
          <w:rFonts w:ascii="Tahoma" w:hAnsi="Tahoma" w:cs="Tahoma"/>
        </w:rPr>
        <w:t>il</w:t>
      </w:r>
      <w:r w:rsidR="00886ECE" w:rsidRPr="00CE1BAD">
        <w:rPr>
          <w:rFonts w:ascii="Tahoma" w:hAnsi="Tahoma" w:cs="Tahoma"/>
        </w:rPr>
        <w:t xml:space="preserve"> </w:t>
      </w:r>
      <w:r w:rsidR="007C70A1" w:rsidRPr="00CE1BAD">
        <w:rPr>
          <w:rFonts w:ascii="Tahoma" w:hAnsi="Tahoma" w:cs="Tahoma"/>
        </w:rPr>
        <w:t>za odpravo vseh vrst napak</w:t>
      </w:r>
      <w:r w:rsidR="00325548">
        <w:rPr>
          <w:rFonts w:ascii="Tahoma" w:hAnsi="Tahoma" w:cs="Tahoma"/>
        </w:rPr>
        <w:t xml:space="preserve"> na predmetu javnega naročila</w:t>
      </w:r>
      <w:r w:rsidR="00A10B9A">
        <w:rPr>
          <w:rFonts w:ascii="Tahoma" w:hAnsi="Tahoma" w:cs="Tahoma"/>
        </w:rPr>
        <w:t>,</w:t>
      </w:r>
      <w:r w:rsidR="007C70A1" w:rsidRPr="00CE1BAD">
        <w:rPr>
          <w:rFonts w:ascii="Tahoma" w:hAnsi="Tahoma" w:cs="Tahoma"/>
        </w:rPr>
        <w:t xml:space="preserve"> skladno z določili Obligacijskega zakonika.</w:t>
      </w:r>
    </w:p>
    <w:p w14:paraId="033E6F67" w14:textId="77777777" w:rsidR="00D46A24" w:rsidRDefault="00D46A24" w:rsidP="00125532">
      <w:pPr>
        <w:keepNext/>
        <w:keepLines/>
        <w:jc w:val="both"/>
        <w:rPr>
          <w:rFonts w:ascii="Tahoma" w:hAnsi="Tahoma" w:cs="Tahoma"/>
        </w:rPr>
      </w:pPr>
    </w:p>
    <w:p w14:paraId="0D4462DE" w14:textId="77777777" w:rsidR="005D1D6C" w:rsidRPr="00424A2D" w:rsidRDefault="00837427" w:rsidP="00125532">
      <w:pPr>
        <w:keepNext/>
        <w:keepLines/>
        <w:numPr>
          <w:ilvl w:val="1"/>
          <w:numId w:val="2"/>
        </w:numPr>
        <w:jc w:val="both"/>
        <w:rPr>
          <w:rFonts w:ascii="Tahoma" w:hAnsi="Tahoma" w:cs="Tahoma"/>
          <w:b/>
        </w:rPr>
      </w:pPr>
      <w:r w:rsidRPr="00424A2D">
        <w:rPr>
          <w:rFonts w:ascii="Tahoma" w:hAnsi="Tahoma" w:cs="Tahoma"/>
          <w:b/>
        </w:rPr>
        <w:t>Celovitost ponudbe</w:t>
      </w:r>
    </w:p>
    <w:p w14:paraId="139184B8" w14:textId="77777777" w:rsidR="00837427" w:rsidRDefault="00837427" w:rsidP="00125532">
      <w:pPr>
        <w:keepNext/>
        <w:keepLines/>
        <w:jc w:val="both"/>
        <w:rPr>
          <w:rFonts w:ascii="Tahoma" w:hAnsi="Tahoma" w:cs="Tahoma"/>
        </w:rPr>
      </w:pPr>
    </w:p>
    <w:p w14:paraId="509D3570" w14:textId="77777777" w:rsidR="00B15A35" w:rsidRDefault="00B15A35" w:rsidP="00125532">
      <w:pPr>
        <w:keepNext/>
        <w:keepLines/>
        <w:jc w:val="both"/>
        <w:rPr>
          <w:rFonts w:ascii="Tahoma" w:hAnsi="Tahoma" w:cs="Tahoma"/>
        </w:rPr>
      </w:pPr>
      <w:r w:rsidRPr="00B2333E">
        <w:rPr>
          <w:rFonts w:ascii="Tahoma" w:hAnsi="Tahoma" w:cs="Tahoma"/>
        </w:rPr>
        <w:t xml:space="preserve">Ponudnik mora ponuditi </w:t>
      </w:r>
      <w:r>
        <w:rPr>
          <w:rFonts w:ascii="Tahoma" w:hAnsi="Tahoma" w:cs="Tahoma"/>
        </w:rPr>
        <w:t>storitve</w:t>
      </w:r>
      <w:r w:rsidRPr="00B2333E">
        <w:rPr>
          <w:rFonts w:ascii="Tahoma" w:hAnsi="Tahoma" w:cs="Tahoma"/>
        </w:rPr>
        <w:t xml:space="preserve"> skladno z zahtevami razpisne dokumentacije. Ponudba</w:t>
      </w:r>
      <w:r>
        <w:rPr>
          <w:rFonts w:ascii="Tahoma" w:hAnsi="Tahoma" w:cs="Tahoma"/>
        </w:rPr>
        <w:t xml:space="preserve"> </w:t>
      </w:r>
      <w:r w:rsidRPr="00B2333E">
        <w:rPr>
          <w:rFonts w:ascii="Tahoma" w:hAnsi="Tahoma" w:cs="Tahoma"/>
        </w:rPr>
        <w:t xml:space="preserve">mora biti podana v skladu </w:t>
      </w:r>
      <w:r w:rsidR="00503119">
        <w:rPr>
          <w:rFonts w:ascii="Tahoma" w:hAnsi="Tahoma" w:cs="Tahoma"/>
        </w:rPr>
        <w:t>z</w:t>
      </w:r>
      <w:r w:rsidRPr="00B2333E">
        <w:rPr>
          <w:rFonts w:ascii="Tahoma" w:hAnsi="Tahoma" w:cs="Tahoma"/>
        </w:rPr>
        <w:t xml:space="preserve"> opisom predmeta javnega naročila ter z vsemi ostalimi zahtevami in pogoji naročnika, navedenimi v razpisni dokumentaciji. </w:t>
      </w:r>
    </w:p>
    <w:p w14:paraId="3A17F9E5" w14:textId="77777777" w:rsidR="005C6100" w:rsidRDefault="005C6100" w:rsidP="00125532">
      <w:pPr>
        <w:keepNext/>
        <w:keepLines/>
        <w:jc w:val="both"/>
        <w:rPr>
          <w:rFonts w:ascii="Tahoma" w:hAnsi="Tahoma" w:cs="Tahoma"/>
        </w:rPr>
      </w:pPr>
    </w:p>
    <w:p w14:paraId="44DA8D13" w14:textId="77777777" w:rsidR="005C6100" w:rsidRDefault="005C6100" w:rsidP="00125532">
      <w:pPr>
        <w:keepNext/>
        <w:keepLines/>
        <w:jc w:val="both"/>
        <w:rPr>
          <w:rFonts w:ascii="Tahoma" w:hAnsi="Tahoma" w:cs="Tahoma"/>
        </w:rPr>
      </w:pPr>
      <w:r w:rsidRPr="00B46BCD">
        <w:rPr>
          <w:rFonts w:ascii="Tahoma" w:hAnsi="Tahoma" w:cs="Tahoma"/>
        </w:rPr>
        <w:t xml:space="preserve">V primeru, da predmet </w:t>
      </w:r>
      <w:r w:rsidRPr="00235FAF">
        <w:rPr>
          <w:rFonts w:ascii="Tahoma" w:hAnsi="Tahoma" w:cs="Tahoma"/>
        </w:rPr>
        <w:t>ponudbe</w:t>
      </w:r>
      <w:r>
        <w:rPr>
          <w:rFonts w:ascii="Tahoma" w:hAnsi="Tahoma" w:cs="Tahoma"/>
        </w:rPr>
        <w:t xml:space="preserve"> </w:t>
      </w:r>
      <w:r w:rsidRPr="00235FAF">
        <w:rPr>
          <w:rFonts w:ascii="Tahoma" w:hAnsi="Tahoma" w:cs="Tahoma"/>
        </w:rPr>
        <w:t>ne bo v skladu z vsemi zahtevami in pogoji raz</w:t>
      </w:r>
      <w:r w:rsidR="004340C0">
        <w:rPr>
          <w:rFonts w:ascii="Tahoma" w:hAnsi="Tahoma" w:cs="Tahoma"/>
        </w:rPr>
        <w:t xml:space="preserve">pisne dokumentacije, </w:t>
      </w:r>
      <w:r w:rsidRPr="00235FAF">
        <w:rPr>
          <w:rFonts w:ascii="Tahoma" w:hAnsi="Tahoma" w:cs="Tahoma"/>
        </w:rPr>
        <w:t xml:space="preserve">bo </w:t>
      </w:r>
      <w:r w:rsidRPr="00B46BCD">
        <w:rPr>
          <w:rFonts w:ascii="Tahoma" w:hAnsi="Tahoma" w:cs="Tahoma"/>
        </w:rPr>
        <w:t>naročnik tako ponudbo</w:t>
      </w:r>
      <w:r>
        <w:rPr>
          <w:rFonts w:ascii="Tahoma" w:hAnsi="Tahoma" w:cs="Tahoma"/>
        </w:rPr>
        <w:t xml:space="preserve"> </w:t>
      </w:r>
      <w:r w:rsidRPr="00B46BCD">
        <w:rPr>
          <w:rFonts w:ascii="Tahoma" w:hAnsi="Tahoma" w:cs="Tahoma"/>
        </w:rPr>
        <w:t>izključil iz sodelovanja v postopku oddaje javnega naročila.</w:t>
      </w:r>
    </w:p>
    <w:p w14:paraId="0F62E54D" w14:textId="77777777" w:rsidR="004340C0" w:rsidRDefault="004340C0" w:rsidP="00125532">
      <w:pPr>
        <w:keepNext/>
        <w:keepLines/>
        <w:jc w:val="both"/>
        <w:rPr>
          <w:rFonts w:ascii="Tahoma" w:hAnsi="Tahoma" w:cs="Tahoma"/>
        </w:rPr>
      </w:pPr>
    </w:p>
    <w:p w14:paraId="600374D1" w14:textId="77777777" w:rsidR="004340C0" w:rsidRPr="00C8579C" w:rsidRDefault="004340C0" w:rsidP="00125532">
      <w:pPr>
        <w:keepNext/>
        <w:keepLines/>
        <w:numPr>
          <w:ilvl w:val="1"/>
          <w:numId w:val="2"/>
        </w:numPr>
        <w:jc w:val="both"/>
        <w:rPr>
          <w:rFonts w:ascii="Tahoma" w:hAnsi="Tahoma" w:cs="Tahoma"/>
          <w:b/>
        </w:rPr>
      </w:pPr>
      <w:r w:rsidRPr="00C8579C">
        <w:rPr>
          <w:rFonts w:ascii="Tahoma" w:hAnsi="Tahoma" w:cs="Tahoma"/>
          <w:b/>
        </w:rPr>
        <w:t>Ponudniki s sedežem izven Republike Slovenije</w:t>
      </w:r>
    </w:p>
    <w:p w14:paraId="7FA55874" w14:textId="77777777" w:rsidR="004340C0" w:rsidRPr="00C8579C" w:rsidRDefault="004340C0" w:rsidP="00125532">
      <w:pPr>
        <w:keepNext/>
        <w:keepLines/>
        <w:autoSpaceDE w:val="0"/>
        <w:autoSpaceDN w:val="0"/>
        <w:adjustRightInd w:val="0"/>
        <w:ind w:left="720"/>
        <w:jc w:val="both"/>
        <w:rPr>
          <w:rFonts w:ascii="Tahoma" w:eastAsia="Calibri" w:hAnsi="Tahoma" w:cs="Tahoma"/>
        </w:rPr>
      </w:pPr>
    </w:p>
    <w:p w14:paraId="053F54E1" w14:textId="77777777" w:rsidR="004340C0" w:rsidRPr="00C8579C" w:rsidRDefault="004340C0" w:rsidP="00125532">
      <w:pPr>
        <w:keepNext/>
        <w:keepLines/>
        <w:autoSpaceDE w:val="0"/>
        <w:autoSpaceDN w:val="0"/>
        <w:adjustRightInd w:val="0"/>
        <w:jc w:val="both"/>
        <w:rPr>
          <w:rFonts w:ascii="Tahoma" w:hAnsi="Tahoma" w:cs="Tahoma"/>
        </w:rPr>
      </w:pPr>
      <w:r w:rsidRPr="00C8579C">
        <w:rPr>
          <w:rFonts w:ascii="Tahoma" w:hAnsi="Tahoma" w:cs="Tahoma"/>
        </w:rPr>
        <w:t>Ponudniki s sedežem v tuji državi morajo izpolnjevati enake pogoje kot ponudniki s sedežem v Republiki Sloveniji, ter bodo morali za ugotavljanje sposobnosti sami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69A7DD3B" w14:textId="77777777" w:rsidR="004340C0" w:rsidRPr="00C8579C" w:rsidRDefault="004340C0" w:rsidP="00125532">
      <w:pPr>
        <w:keepNext/>
        <w:keepLines/>
        <w:autoSpaceDE w:val="0"/>
        <w:autoSpaceDN w:val="0"/>
        <w:adjustRightInd w:val="0"/>
        <w:jc w:val="both"/>
        <w:rPr>
          <w:rFonts w:ascii="Tahoma" w:hAnsi="Tahoma" w:cs="Tahoma"/>
        </w:rPr>
      </w:pPr>
    </w:p>
    <w:p w14:paraId="67DF01B0" w14:textId="77777777" w:rsidR="00553098" w:rsidRDefault="004340C0" w:rsidP="00125532">
      <w:pPr>
        <w:keepNext/>
        <w:keepLines/>
        <w:autoSpaceDE w:val="0"/>
        <w:autoSpaceDN w:val="0"/>
        <w:adjustRightInd w:val="0"/>
        <w:jc w:val="both"/>
        <w:rPr>
          <w:rFonts w:ascii="Tahoma" w:hAnsi="Tahoma" w:cs="Tahoma"/>
        </w:rPr>
      </w:pPr>
      <w:r w:rsidRPr="00C8579C">
        <w:rPr>
          <w:rFonts w:ascii="Tahoma" w:hAnsi="Tahoma" w:cs="Tahoma"/>
        </w:rPr>
        <w:t>Enako velja tudi v primeru, da ponudnik nastopa s partnerjem (skupna ponudba) ali podizvajalcem ali se sklicuje na uporabo zmogljivosti drugih subjektov.</w:t>
      </w:r>
    </w:p>
    <w:p w14:paraId="7150B44C" w14:textId="77777777" w:rsidR="004340C0" w:rsidRDefault="004340C0" w:rsidP="00125532">
      <w:pPr>
        <w:keepNext/>
        <w:keepLines/>
        <w:autoSpaceDE w:val="0"/>
        <w:autoSpaceDN w:val="0"/>
        <w:adjustRightInd w:val="0"/>
        <w:jc w:val="both"/>
        <w:rPr>
          <w:rFonts w:ascii="Tahoma" w:hAnsi="Tahoma" w:cs="Tahoma"/>
        </w:rPr>
      </w:pPr>
    </w:p>
    <w:p w14:paraId="4021AF03" w14:textId="77777777" w:rsidR="004340C0" w:rsidRDefault="004340C0" w:rsidP="00125532">
      <w:pPr>
        <w:keepNext/>
        <w:keepLines/>
        <w:numPr>
          <w:ilvl w:val="1"/>
          <w:numId w:val="2"/>
        </w:numPr>
        <w:jc w:val="both"/>
        <w:rPr>
          <w:rFonts w:ascii="Tahoma" w:hAnsi="Tahoma" w:cs="Tahoma"/>
          <w:b/>
        </w:rPr>
      </w:pPr>
      <w:r>
        <w:rPr>
          <w:rFonts w:ascii="Tahoma" w:hAnsi="Tahoma" w:cs="Tahoma"/>
          <w:b/>
        </w:rPr>
        <w:t>Samostojna</w:t>
      </w:r>
      <w:r w:rsidRPr="001360A5">
        <w:rPr>
          <w:rFonts w:ascii="Tahoma" w:hAnsi="Tahoma" w:cs="Tahoma"/>
          <w:b/>
        </w:rPr>
        <w:t xml:space="preserve"> ponudba</w:t>
      </w:r>
    </w:p>
    <w:p w14:paraId="6743D30A" w14:textId="77777777" w:rsidR="004340C0" w:rsidRDefault="004340C0" w:rsidP="00125532">
      <w:pPr>
        <w:keepNext/>
        <w:keepLines/>
        <w:autoSpaceDE w:val="0"/>
        <w:autoSpaceDN w:val="0"/>
        <w:adjustRightInd w:val="0"/>
        <w:jc w:val="both"/>
        <w:rPr>
          <w:rFonts w:ascii="Tahoma" w:hAnsi="Tahoma" w:cs="Tahoma"/>
        </w:rPr>
      </w:pPr>
    </w:p>
    <w:p w14:paraId="30041561" w14:textId="77777777" w:rsidR="004340C0" w:rsidRDefault="004340C0" w:rsidP="00125532">
      <w:pPr>
        <w:keepNext/>
        <w:keepLines/>
        <w:jc w:val="both"/>
        <w:rPr>
          <w:rFonts w:ascii="Tahoma" w:hAnsi="Tahoma" w:cs="Tahoma"/>
        </w:rPr>
      </w:pPr>
      <w:r w:rsidRPr="00B0702A">
        <w:rPr>
          <w:rFonts w:ascii="Tahoma" w:hAnsi="Tahoma" w:cs="Tahoma"/>
        </w:rPr>
        <w:t>Ponudnik lahko odda samostojno ponudbo. Ponudnik mora v ponudbi predložiti priloge v skla</w:t>
      </w:r>
      <w:r>
        <w:rPr>
          <w:rFonts w:ascii="Tahoma" w:hAnsi="Tahoma" w:cs="Tahoma"/>
        </w:rPr>
        <w:t>du s to razpisno dokumentacijo.</w:t>
      </w:r>
    </w:p>
    <w:p w14:paraId="27B4EF8C" w14:textId="77777777" w:rsidR="004340C0" w:rsidRDefault="004340C0" w:rsidP="00125532">
      <w:pPr>
        <w:keepNext/>
        <w:keepLines/>
        <w:autoSpaceDE w:val="0"/>
        <w:autoSpaceDN w:val="0"/>
        <w:adjustRightInd w:val="0"/>
        <w:jc w:val="both"/>
        <w:rPr>
          <w:rFonts w:ascii="Tahoma" w:hAnsi="Tahoma" w:cs="Tahoma"/>
        </w:rPr>
      </w:pPr>
    </w:p>
    <w:p w14:paraId="6356A85F" w14:textId="77777777" w:rsidR="003418E8" w:rsidRPr="00F61D13" w:rsidRDefault="003418E8" w:rsidP="00125532">
      <w:pPr>
        <w:keepNext/>
        <w:keepLines/>
        <w:numPr>
          <w:ilvl w:val="1"/>
          <w:numId w:val="2"/>
        </w:numPr>
        <w:jc w:val="both"/>
        <w:rPr>
          <w:rFonts w:ascii="Tahoma" w:hAnsi="Tahoma" w:cs="Tahoma"/>
          <w:b/>
        </w:rPr>
      </w:pPr>
      <w:r w:rsidRPr="00F61D13">
        <w:rPr>
          <w:rFonts w:ascii="Tahoma" w:hAnsi="Tahoma" w:cs="Tahoma"/>
          <w:b/>
        </w:rPr>
        <w:t>Skupna ponudba</w:t>
      </w:r>
    </w:p>
    <w:p w14:paraId="0E862E8A" w14:textId="77777777" w:rsidR="003418E8" w:rsidRPr="00CE1BAD" w:rsidRDefault="003418E8" w:rsidP="00125532">
      <w:pPr>
        <w:keepNext/>
        <w:keepLines/>
        <w:rPr>
          <w:rFonts w:ascii="Tahoma" w:hAnsi="Tahoma" w:cs="Tahoma"/>
        </w:rPr>
      </w:pPr>
    </w:p>
    <w:p w14:paraId="4CB4186F" w14:textId="77777777" w:rsidR="006A4008" w:rsidRPr="006369AE" w:rsidRDefault="006A4008" w:rsidP="00125532">
      <w:pPr>
        <w:pStyle w:val="tekst1"/>
        <w:keepNext/>
        <w:keepLines/>
        <w:spacing w:before="0" w:line="240" w:lineRule="auto"/>
        <w:rPr>
          <w:rFonts w:ascii="Tahoma" w:hAnsi="Tahoma" w:cs="Tahoma"/>
          <w:sz w:val="20"/>
        </w:rPr>
      </w:pPr>
      <w:r w:rsidRPr="006369AE">
        <w:rPr>
          <w:rFonts w:ascii="Tahoma" w:hAnsi="Tahoma" w:cs="Tahoma"/>
          <w:sz w:val="20"/>
        </w:rPr>
        <w:t>Ponudbo lahko predloži skupina ponudnikov, ki mora predložiti akt o skupni izvedbi naročila</w:t>
      </w:r>
      <w:r>
        <w:rPr>
          <w:rFonts w:ascii="Tahoma" w:hAnsi="Tahoma" w:cs="Tahoma"/>
          <w:sz w:val="20"/>
        </w:rPr>
        <w:t xml:space="preserve"> (za Prilogo 1)</w:t>
      </w:r>
      <w:r w:rsidRPr="006369AE">
        <w:rPr>
          <w:rFonts w:ascii="Tahoma" w:hAnsi="Tahoma" w:cs="Tahoma"/>
          <w:sz w:val="20"/>
        </w:rPr>
        <w:t>. Navedeni akt mora opredeliti:</w:t>
      </w:r>
    </w:p>
    <w:p w14:paraId="341A2BEC" w14:textId="77777777" w:rsidR="006A4008" w:rsidRPr="00C35E35" w:rsidRDefault="006A4008" w:rsidP="00125532">
      <w:pPr>
        <w:keepNext/>
        <w:keepLines/>
        <w:numPr>
          <w:ilvl w:val="0"/>
          <w:numId w:val="6"/>
        </w:numPr>
        <w:jc w:val="both"/>
        <w:rPr>
          <w:rFonts w:ascii="Tahoma" w:hAnsi="Tahoma" w:cs="Tahoma"/>
        </w:rPr>
      </w:pPr>
      <w:r w:rsidRPr="00C35E35">
        <w:rPr>
          <w:rFonts w:ascii="Tahoma" w:hAnsi="Tahoma" w:cs="Tahoma"/>
        </w:rPr>
        <w:t>medsebojno odgovornost posameznih članov skupine za izvedbo naročila znotraj skupine,</w:t>
      </w:r>
    </w:p>
    <w:p w14:paraId="6B13CF27" w14:textId="77777777" w:rsidR="006A4008" w:rsidRPr="00C35E35" w:rsidRDefault="006A4008" w:rsidP="00125532">
      <w:pPr>
        <w:keepNext/>
        <w:keepLines/>
        <w:numPr>
          <w:ilvl w:val="0"/>
          <w:numId w:val="6"/>
        </w:numPr>
        <w:jc w:val="both"/>
        <w:rPr>
          <w:rFonts w:ascii="Tahoma" w:hAnsi="Tahoma" w:cs="Tahoma"/>
        </w:rPr>
      </w:pPr>
      <w:r w:rsidRPr="00C35E35">
        <w:rPr>
          <w:rFonts w:ascii="Tahoma" w:hAnsi="Tahoma" w:cs="Tahoma"/>
        </w:rPr>
        <w:t>neomejeno solidarno odgovornost članov skupine do naročnika glede vseh obveznosti,</w:t>
      </w:r>
    </w:p>
    <w:p w14:paraId="71FF03E0" w14:textId="77777777" w:rsidR="006A4008" w:rsidRDefault="006A4008" w:rsidP="00125532">
      <w:pPr>
        <w:keepNext/>
        <w:keepLines/>
        <w:numPr>
          <w:ilvl w:val="0"/>
          <w:numId w:val="6"/>
        </w:numPr>
        <w:jc w:val="both"/>
        <w:rPr>
          <w:rFonts w:ascii="Tahoma" w:hAnsi="Tahoma" w:cs="Tahoma"/>
        </w:rPr>
      </w:pPr>
      <w:r w:rsidRPr="00C35E35">
        <w:rPr>
          <w:rFonts w:ascii="Tahoma" w:hAnsi="Tahoma" w:cs="Tahoma"/>
        </w:rPr>
        <w:t>glavnega nosilca izvedbe</w:t>
      </w:r>
      <w:r>
        <w:rPr>
          <w:rFonts w:ascii="Tahoma" w:hAnsi="Tahoma" w:cs="Tahoma"/>
        </w:rPr>
        <w:t xml:space="preserve"> </w:t>
      </w:r>
      <w:r w:rsidRPr="00C35E35">
        <w:rPr>
          <w:rFonts w:ascii="Tahoma" w:hAnsi="Tahoma" w:cs="Tahoma"/>
        </w:rPr>
        <w:t>obveznosti, s katerim bo naročnik komuniciral</w:t>
      </w:r>
      <w:r>
        <w:rPr>
          <w:rFonts w:ascii="Tahoma" w:hAnsi="Tahoma" w:cs="Tahoma"/>
        </w:rPr>
        <w:t>,</w:t>
      </w:r>
    </w:p>
    <w:p w14:paraId="5F449A31" w14:textId="77777777" w:rsidR="006A4008" w:rsidRPr="00C35E35" w:rsidRDefault="006A4008" w:rsidP="00125532">
      <w:pPr>
        <w:keepNext/>
        <w:keepLines/>
        <w:numPr>
          <w:ilvl w:val="0"/>
          <w:numId w:val="6"/>
        </w:numPr>
        <w:jc w:val="both"/>
        <w:rPr>
          <w:rFonts w:ascii="Tahoma" w:hAnsi="Tahoma" w:cs="Tahoma"/>
        </w:rPr>
      </w:pPr>
      <w:r w:rsidRPr="00C35E35">
        <w:rPr>
          <w:rFonts w:ascii="Tahoma" w:hAnsi="Tahoma" w:cs="Tahoma"/>
        </w:rPr>
        <w:t>nosilc</w:t>
      </w:r>
      <w:r>
        <w:rPr>
          <w:rFonts w:ascii="Tahoma" w:hAnsi="Tahoma" w:cs="Tahoma"/>
        </w:rPr>
        <w:t>a</w:t>
      </w:r>
      <w:r w:rsidRPr="00C35E35">
        <w:rPr>
          <w:rFonts w:ascii="Tahoma" w:hAnsi="Tahoma" w:cs="Tahoma"/>
        </w:rPr>
        <w:t xml:space="preserve"> finančnih obračunov in transakcij z navedbo transakcijskega računa, preko katerega se bo izvajalo plačevanje izvedenih</w:t>
      </w:r>
      <w:r>
        <w:rPr>
          <w:rFonts w:ascii="Tahoma" w:hAnsi="Tahoma" w:cs="Tahoma"/>
        </w:rPr>
        <w:t xml:space="preserve"> </w:t>
      </w:r>
      <w:r w:rsidRPr="00C35E35">
        <w:rPr>
          <w:rFonts w:ascii="Tahoma" w:hAnsi="Tahoma" w:cs="Tahoma"/>
        </w:rPr>
        <w:t>obveznosti,</w:t>
      </w:r>
    </w:p>
    <w:p w14:paraId="65DC2057" w14:textId="77777777" w:rsidR="006A4008" w:rsidRPr="000D7646" w:rsidRDefault="006A4008" w:rsidP="00125532">
      <w:pPr>
        <w:pStyle w:val="tekst1"/>
        <w:keepNext/>
        <w:keepLines/>
        <w:numPr>
          <w:ilvl w:val="0"/>
          <w:numId w:val="6"/>
        </w:numPr>
        <w:suppressAutoHyphens/>
        <w:spacing w:before="0" w:line="240" w:lineRule="auto"/>
        <w:rPr>
          <w:rFonts w:ascii="Tahoma" w:hAnsi="Tahoma" w:cs="Tahoma"/>
          <w:sz w:val="20"/>
        </w:rPr>
      </w:pPr>
      <w:r>
        <w:rPr>
          <w:rFonts w:ascii="Tahoma" w:hAnsi="Tahoma" w:cs="Tahoma"/>
          <w:sz w:val="20"/>
        </w:rPr>
        <w:t xml:space="preserve">nosilca zavarovanja </w:t>
      </w:r>
      <w:r w:rsidRPr="000D7646">
        <w:rPr>
          <w:rFonts w:ascii="Tahoma" w:hAnsi="Tahoma" w:cs="Tahoma"/>
          <w:sz w:val="20"/>
        </w:rPr>
        <w:t>obveznost</w:t>
      </w:r>
      <w:r>
        <w:rPr>
          <w:rFonts w:ascii="Tahoma" w:hAnsi="Tahoma" w:cs="Tahoma"/>
          <w:sz w:val="20"/>
        </w:rPr>
        <w:t xml:space="preserve"> </w:t>
      </w:r>
      <w:r w:rsidRPr="000D7646">
        <w:rPr>
          <w:rFonts w:ascii="Tahoma" w:hAnsi="Tahoma" w:cs="Tahoma"/>
          <w:sz w:val="20"/>
        </w:rPr>
        <w:t>iz naslova dobre izvedbe del</w:t>
      </w:r>
      <w:r>
        <w:rPr>
          <w:rFonts w:ascii="Tahoma" w:hAnsi="Tahoma" w:cs="Tahoma"/>
          <w:sz w:val="20"/>
        </w:rPr>
        <w:t>,</w:t>
      </w:r>
      <w:r w:rsidRPr="000D7646">
        <w:rPr>
          <w:rFonts w:ascii="Tahoma" w:hAnsi="Tahoma" w:cs="Tahoma"/>
          <w:sz w:val="20"/>
        </w:rPr>
        <w:t xml:space="preserve"> </w:t>
      </w:r>
    </w:p>
    <w:p w14:paraId="48D1A1F1" w14:textId="77777777" w:rsidR="006A4008" w:rsidRPr="00AA739F" w:rsidRDefault="006A4008" w:rsidP="00125532">
      <w:pPr>
        <w:pStyle w:val="tekst1"/>
        <w:keepNext/>
        <w:keepLines/>
        <w:numPr>
          <w:ilvl w:val="0"/>
          <w:numId w:val="6"/>
        </w:numPr>
        <w:tabs>
          <w:tab w:val="left" w:pos="180"/>
        </w:tabs>
        <w:suppressAutoHyphens/>
        <w:spacing w:before="0" w:line="240" w:lineRule="auto"/>
        <w:rPr>
          <w:rFonts w:ascii="Tahoma" w:hAnsi="Tahoma" w:cs="Tahoma"/>
          <w:sz w:val="20"/>
        </w:rPr>
      </w:pPr>
      <w:r w:rsidRPr="00AA739F">
        <w:rPr>
          <w:rFonts w:ascii="Tahoma" w:hAnsi="Tahoma" w:cs="Tahoma"/>
          <w:sz w:val="20"/>
        </w:rPr>
        <w:t>določ</w:t>
      </w:r>
      <w:r>
        <w:rPr>
          <w:rFonts w:ascii="Tahoma" w:hAnsi="Tahoma" w:cs="Tahoma"/>
          <w:sz w:val="20"/>
        </w:rPr>
        <w:t>ila v primeru izstopa partnerja,</w:t>
      </w:r>
    </w:p>
    <w:p w14:paraId="2D3E6974" w14:textId="77777777" w:rsidR="006A4008" w:rsidRDefault="006A4008" w:rsidP="00125532">
      <w:pPr>
        <w:pStyle w:val="tekst1"/>
        <w:keepNext/>
        <w:keepLines/>
        <w:numPr>
          <w:ilvl w:val="0"/>
          <w:numId w:val="6"/>
        </w:numPr>
        <w:tabs>
          <w:tab w:val="left" w:pos="180"/>
        </w:tabs>
        <w:suppressAutoHyphens/>
        <w:spacing w:before="0" w:line="240" w:lineRule="auto"/>
        <w:rPr>
          <w:rFonts w:ascii="Tahoma" w:hAnsi="Tahoma" w:cs="Tahoma"/>
          <w:sz w:val="20"/>
        </w:rPr>
      </w:pPr>
      <w:r>
        <w:rPr>
          <w:rFonts w:ascii="Tahoma" w:hAnsi="Tahoma" w:cs="Tahoma"/>
          <w:sz w:val="20"/>
        </w:rPr>
        <w:t>pooblastilo vodilnemu partnerju,</w:t>
      </w:r>
    </w:p>
    <w:p w14:paraId="4E6044E2" w14:textId="77777777" w:rsidR="006A4008" w:rsidRDefault="006A4008" w:rsidP="00125532">
      <w:pPr>
        <w:pStyle w:val="tekst1"/>
        <w:keepNext/>
        <w:keepLines/>
        <w:numPr>
          <w:ilvl w:val="0"/>
          <w:numId w:val="6"/>
        </w:numPr>
        <w:tabs>
          <w:tab w:val="left" w:pos="180"/>
        </w:tabs>
        <w:suppressAutoHyphens/>
        <w:spacing w:before="0" w:line="240" w:lineRule="auto"/>
        <w:rPr>
          <w:rFonts w:ascii="Tahoma" w:hAnsi="Tahoma" w:cs="Tahoma"/>
          <w:sz w:val="20"/>
        </w:rPr>
      </w:pPr>
      <w:r w:rsidRPr="00563A3F">
        <w:rPr>
          <w:rFonts w:ascii="Tahoma" w:hAnsi="Tahoma" w:cs="Tahoma"/>
          <w:sz w:val="20"/>
        </w:rPr>
        <w:t>opredelitev deležev in področje dela.</w:t>
      </w:r>
    </w:p>
    <w:p w14:paraId="5E3F5F5A" w14:textId="77777777" w:rsidR="006A4008" w:rsidRDefault="006A4008" w:rsidP="00125532">
      <w:pPr>
        <w:pStyle w:val="tekst1"/>
        <w:keepNext/>
        <w:keepLines/>
        <w:tabs>
          <w:tab w:val="left" w:pos="180"/>
        </w:tabs>
        <w:suppressAutoHyphens/>
        <w:spacing w:before="0" w:line="240" w:lineRule="auto"/>
        <w:ind w:left="720"/>
        <w:rPr>
          <w:rFonts w:ascii="Tahoma" w:hAnsi="Tahoma" w:cs="Tahoma"/>
          <w:sz w:val="20"/>
        </w:rPr>
      </w:pPr>
    </w:p>
    <w:p w14:paraId="4039E3F3" w14:textId="77777777" w:rsidR="006A4008" w:rsidRDefault="006A4008" w:rsidP="00125532">
      <w:pPr>
        <w:pStyle w:val="tekst1"/>
        <w:keepNext/>
        <w:keepLines/>
        <w:tabs>
          <w:tab w:val="left" w:pos="180"/>
        </w:tabs>
        <w:suppressAutoHyphens/>
        <w:spacing w:before="0" w:line="240" w:lineRule="auto"/>
        <w:rPr>
          <w:rFonts w:ascii="Tahoma" w:hAnsi="Tahoma" w:cs="Tahoma"/>
          <w:sz w:val="20"/>
        </w:rPr>
      </w:pPr>
      <w:r>
        <w:rPr>
          <w:rFonts w:ascii="Tahoma" w:hAnsi="Tahoma" w:cs="Tahoma"/>
          <w:sz w:val="20"/>
        </w:rPr>
        <w:t>V primeru skupne ponudbe, okvirni sporazum podpišejo vsi partnerji v skupni ponudbi. Vsak član skupine ponudnikov</w:t>
      </w:r>
      <w:r w:rsidRPr="00CE1BAD">
        <w:rPr>
          <w:rFonts w:ascii="Tahoma" w:hAnsi="Tahoma" w:cs="Tahoma"/>
          <w:sz w:val="20"/>
        </w:rPr>
        <w:t xml:space="preserve"> v okviru skupne ponudbe odgovarja naročniku neomejeno solidarno.</w:t>
      </w:r>
    </w:p>
    <w:p w14:paraId="07EABC78" w14:textId="77777777" w:rsidR="00194D62" w:rsidRDefault="00194D62" w:rsidP="00125532">
      <w:pPr>
        <w:pStyle w:val="tekst1"/>
        <w:keepNext/>
        <w:keepLines/>
        <w:tabs>
          <w:tab w:val="left" w:pos="180"/>
        </w:tabs>
        <w:suppressAutoHyphens/>
        <w:spacing w:before="0" w:line="240" w:lineRule="auto"/>
        <w:rPr>
          <w:rFonts w:ascii="Tahoma" w:hAnsi="Tahoma" w:cs="Tahoma"/>
          <w:sz w:val="20"/>
        </w:rPr>
      </w:pPr>
    </w:p>
    <w:p w14:paraId="534CFD3E" w14:textId="77777777" w:rsidR="0051211D" w:rsidRDefault="004340C0" w:rsidP="00125532">
      <w:pPr>
        <w:pStyle w:val="tekst1"/>
        <w:keepNext/>
        <w:keepLines/>
        <w:tabs>
          <w:tab w:val="left" w:pos="180"/>
        </w:tabs>
        <w:suppressAutoHyphens/>
        <w:spacing w:before="0" w:line="240" w:lineRule="auto"/>
        <w:rPr>
          <w:rFonts w:ascii="Tahoma" w:hAnsi="Tahoma" w:cs="Tahoma"/>
          <w:sz w:val="20"/>
        </w:rPr>
      </w:pPr>
      <w:r w:rsidRPr="004340C0">
        <w:rPr>
          <w:rFonts w:ascii="Tahoma" w:hAnsi="Tahoma" w:cs="Tahoma"/>
          <w:sz w:val="20"/>
        </w:rPr>
        <w:t>V primeru skupne ponudbe mora glavni nosilec izvedbe pogodbenih obveznosti/obveznosti iz okvirnega sporazuma za vse partnerje v skupni ponudbi k ponudbi v razdelek »Sodelujoči«, del »Izjava – ostali sodelujoči« priložiti Prilogo 3/1 »UGOTAVLJANJE SPOSOBNOSTI – Izjava ponudnika (partnerja)« v .</w:t>
      </w:r>
      <w:proofErr w:type="spellStart"/>
      <w:r w:rsidRPr="004340C0">
        <w:rPr>
          <w:rFonts w:ascii="Tahoma" w:hAnsi="Tahoma" w:cs="Tahoma"/>
          <w:sz w:val="20"/>
        </w:rPr>
        <w:t>pdf</w:t>
      </w:r>
      <w:proofErr w:type="spellEnd"/>
      <w:r w:rsidRPr="004340C0">
        <w:rPr>
          <w:rFonts w:ascii="Tahoma" w:hAnsi="Tahoma" w:cs="Tahoma"/>
          <w:sz w:val="20"/>
        </w:rPr>
        <w:t xml:space="preserve"> formatu, ter v razdelek »Dokumenti«, del »Ostale priloge« v .</w:t>
      </w:r>
      <w:proofErr w:type="spellStart"/>
      <w:r w:rsidRPr="004340C0">
        <w:rPr>
          <w:rFonts w:ascii="Tahoma" w:hAnsi="Tahoma" w:cs="Tahoma"/>
          <w:sz w:val="20"/>
        </w:rPr>
        <w:t>pdf</w:t>
      </w:r>
      <w:proofErr w:type="spellEnd"/>
      <w:r w:rsidRPr="004340C0">
        <w:rPr>
          <w:rFonts w:ascii="Tahoma" w:hAnsi="Tahoma" w:cs="Tahoma"/>
          <w:sz w:val="20"/>
        </w:rPr>
        <w:t xml:space="preserve"> formatu izpolnjeno, podpisano in žigosano Prilogo 1, Prilogo 3/3 in Prilogo 3/4.</w:t>
      </w:r>
    </w:p>
    <w:p w14:paraId="4B9C0F76" w14:textId="77777777" w:rsidR="004340C0" w:rsidRDefault="004340C0" w:rsidP="00125532">
      <w:pPr>
        <w:pStyle w:val="tekst1"/>
        <w:keepNext/>
        <w:keepLines/>
        <w:tabs>
          <w:tab w:val="left" w:pos="180"/>
        </w:tabs>
        <w:suppressAutoHyphens/>
        <w:spacing w:before="0" w:line="240" w:lineRule="auto"/>
        <w:rPr>
          <w:rFonts w:ascii="Tahoma" w:hAnsi="Tahoma" w:cs="Tahoma"/>
          <w:sz w:val="20"/>
        </w:rPr>
      </w:pPr>
    </w:p>
    <w:p w14:paraId="3D09F6D6" w14:textId="77777777" w:rsidR="004340C0" w:rsidRDefault="004340C0" w:rsidP="00125532">
      <w:pPr>
        <w:pStyle w:val="tekst1"/>
        <w:keepNext/>
        <w:keepLines/>
        <w:tabs>
          <w:tab w:val="left" w:pos="180"/>
        </w:tabs>
        <w:suppressAutoHyphens/>
        <w:spacing w:before="0" w:line="240" w:lineRule="auto"/>
        <w:rPr>
          <w:rFonts w:ascii="Tahoma" w:hAnsi="Tahoma" w:cs="Tahoma"/>
          <w:sz w:val="20"/>
        </w:rPr>
      </w:pPr>
    </w:p>
    <w:p w14:paraId="424F48D5" w14:textId="77777777" w:rsidR="004340C0" w:rsidRDefault="004340C0" w:rsidP="00125532">
      <w:pPr>
        <w:pStyle w:val="tekst1"/>
        <w:keepNext/>
        <w:keepLines/>
        <w:tabs>
          <w:tab w:val="left" w:pos="180"/>
        </w:tabs>
        <w:suppressAutoHyphens/>
        <w:spacing w:before="0" w:line="240" w:lineRule="auto"/>
        <w:rPr>
          <w:rFonts w:ascii="Tahoma" w:hAnsi="Tahoma" w:cs="Tahoma"/>
          <w:sz w:val="20"/>
        </w:rPr>
      </w:pPr>
    </w:p>
    <w:p w14:paraId="76A9EC17" w14:textId="77777777" w:rsidR="002B5F40" w:rsidRDefault="002B5F40" w:rsidP="00125532">
      <w:pPr>
        <w:pStyle w:val="tekst1"/>
        <w:keepNext/>
        <w:keepLines/>
        <w:tabs>
          <w:tab w:val="left" w:pos="180"/>
        </w:tabs>
        <w:suppressAutoHyphens/>
        <w:spacing w:before="0" w:line="240" w:lineRule="auto"/>
        <w:rPr>
          <w:rFonts w:ascii="Tahoma" w:hAnsi="Tahoma" w:cs="Tahoma"/>
          <w:sz w:val="20"/>
        </w:rPr>
      </w:pPr>
    </w:p>
    <w:p w14:paraId="6FD330F4" w14:textId="77777777" w:rsidR="004340C0" w:rsidRDefault="004340C0" w:rsidP="00125532">
      <w:pPr>
        <w:pStyle w:val="tekst1"/>
        <w:keepNext/>
        <w:keepLines/>
        <w:tabs>
          <w:tab w:val="left" w:pos="180"/>
        </w:tabs>
        <w:suppressAutoHyphens/>
        <w:spacing w:before="0" w:line="240" w:lineRule="auto"/>
        <w:rPr>
          <w:rFonts w:ascii="Tahoma" w:hAnsi="Tahoma" w:cs="Tahoma"/>
          <w:sz w:val="20"/>
        </w:rPr>
      </w:pPr>
    </w:p>
    <w:p w14:paraId="1409F190" w14:textId="77777777" w:rsidR="003418E8" w:rsidRPr="00F61D13" w:rsidRDefault="003418E8" w:rsidP="00125532">
      <w:pPr>
        <w:keepNext/>
        <w:keepLines/>
        <w:numPr>
          <w:ilvl w:val="1"/>
          <w:numId w:val="2"/>
        </w:numPr>
        <w:jc w:val="both"/>
        <w:rPr>
          <w:rFonts w:ascii="Tahoma" w:hAnsi="Tahoma" w:cs="Tahoma"/>
          <w:b/>
        </w:rPr>
      </w:pPr>
      <w:r w:rsidRPr="00F61D13">
        <w:rPr>
          <w:rFonts w:ascii="Tahoma" w:hAnsi="Tahoma" w:cs="Tahoma"/>
          <w:b/>
        </w:rPr>
        <w:lastRenderedPageBreak/>
        <w:t>Ponudba s podizvajalci</w:t>
      </w:r>
    </w:p>
    <w:p w14:paraId="5C84CA99" w14:textId="77777777" w:rsidR="003418E8" w:rsidRDefault="003418E8" w:rsidP="00125532">
      <w:pPr>
        <w:keepNext/>
        <w:keepLines/>
        <w:ind w:left="720"/>
        <w:jc w:val="both"/>
        <w:rPr>
          <w:rFonts w:ascii="Tahoma" w:hAnsi="Tahoma" w:cs="Tahoma"/>
        </w:rPr>
      </w:pPr>
    </w:p>
    <w:p w14:paraId="6D5D2CA4" w14:textId="77777777" w:rsidR="004340C0" w:rsidRDefault="004340C0" w:rsidP="00125532">
      <w:pPr>
        <w:keepNext/>
        <w:keepLines/>
        <w:jc w:val="both"/>
        <w:rPr>
          <w:rFonts w:ascii="Tahoma" w:hAnsi="Tahoma" w:cs="Tahoma"/>
        </w:rPr>
      </w:pPr>
      <w:r>
        <w:rPr>
          <w:rFonts w:ascii="Tahoma" w:hAnsi="Tahoma" w:cs="Tahoma"/>
        </w:rPr>
        <w:t>Ponudnik</w:t>
      </w:r>
      <w:r w:rsidRPr="005D654E">
        <w:rPr>
          <w:rFonts w:ascii="Tahoma" w:hAnsi="Tahoma" w:cs="Tahoma"/>
        </w:rPr>
        <w:t xml:space="preserve"> </w:t>
      </w:r>
      <w:r w:rsidRPr="00B40E69">
        <w:rPr>
          <w:rFonts w:ascii="Tahoma" w:eastAsia="Calibri" w:hAnsi="Tahoma" w:cs="Tahoma"/>
          <w:kern w:val="16"/>
        </w:rPr>
        <w:t xml:space="preserve">lahko del javnega naročila odda v </w:t>
      </w:r>
      <w:proofErr w:type="spellStart"/>
      <w:r w:rsidRPr="00B40E69">
        <w:rPr>
          <w:rFonts w:ascii="Tahoma" w:eastAsia="Calibri" w:hAnsi="Tahoma" w:cs="Tahoma"/>
          <w:kern w:val="16"/>
        </w:rPr>
        <w:t>podizvajanje</w:t>
      </w:r>
      <w:proofErr w:type="spellEnd"/>
      <w:r w:rsidRPr="00B40E69">
        <w:rPr>
          <w:rFonts w:ascii="Tahoma" w:eastAsia="Calibri" w:hAnsi="Tahoma" w:cs="Tahoma"/>
          <w:kern w:val="16"/>
        </w:rPr>
        <w:t>.</w:t>
      </w:r>
      <w:r>
        <w:rPr>
          <w:rFonts w:ascii="Tahoma" w:eastAsia="Calibri" w:hAnsi="Tahoma" w:cs="Tahoma"/>
          <w:kern w:val="16"/>
        </w:rPr>
        <w:t xml:space="preserve"> </w:t>
      </w:r>
      <w:r w:rsidRPr="00B40E69">
        <w:rPr>
          <w:rFonts w:ascii="Tahoma" w:hAnsi="Tahoma" w:cs="Tahoma"/>
        </w:rPr>
        <w:t xml:space="preserve">Če bo </w:t>
      </w:r>
      <w:r>
        <w:rPr>
          <w:rFonts w:ascii="Tahoma" w:hAnsi="Tahoma" w:cs="Tahoma"/>
        </w:rPr>
        <w:t>ponudnik</w:t>
      </w:r>
      <w:r w:rsidRPr="005D654E">
        <w:rPr>
          <w:rFonts w:ascii="Tahoma" w:hAnsi="Tahoma" w:cs="Tahoma"/>
        </w:rPr>
        <w:t xml:space="preserve"> </w:t>
      </w:r>
      <w:r w:rsidRPr="00B40E69">
        <w:rPr>
          <w:rFonts w:ascii="Tahoma" w:hAnsi="Tahoma" w:cs="Tahoma"/>
        </w:rPr>
        <w:t>izvajal javno naročilo</w:t>
      </w:r>
      <w:r>
        <w:rPr>
          <w:rFonts w:ascii="Tahoma" w:hAnsi="Tahoma" w:cs="Tahoma"/>
        </w:rPr>
        <w:t xml:space="preserve"> s podizvajalci, mora v ponudbi </w:t>
      </w:r>
      <w:r w:rsidRPr="00112425">
        <w:rPr>
          <w:rFonts w:ascii="Tahoma" w:hAnsi="Tahoma" w:cs="Tahoma"/>
        </w:rPr>
        <w:t xml:space="preserve">navesti vse podizvajalce ter vsak del javnega naročila, ki ga namerava oddati v </w:t>
      </w:r>
      <w:proofErr w:type="spellStart"/>
      <w:r w:rsidRPr="00112425">
        <w:rPr>
          <w:rFonts w:ascii="Tahoma" w:hAnsi="Tahoma" w:cs="Tahoma"/>
        </w:rPr>
        <w:t>podizvajanje</w:t>
      </w:r>
      <w:proofErr w:type="spellEnd"/>
      <w:r>
        <w:rPr>
          <w:rFonts w:ascii="Tahoma" w:hAnsi="Tahoma" w:cs="Tahoma"/>
        </w:rPr>
        <w:t xml:space="preserve"> in priložiti naslednje priloge v </w:t>
      </w:r>
      <w:proofErr w:type="spellStart"/>
      <w:r>
        <w:rPr>
          <w:rFonts w:ascii="Tahoma" w:hAnsi="Tahoma" w:cs="Tahoma"/>
        </w:rPr>
        <w:t>pdf</w:t>
      </w:r>
      <w:proofErr w:type="spellEnd"/>
      <w:r>
        <w:rPr>
          <w:rFonts w:ascii="Tahoma" w:hAnsi="Tahoma" w:cs="Tahoma"/>
        </w:rPr>
        <w:t>. formatu:</w:t>
      </w:r>
    </w:p>
    <w:p w14:paraId="2A868059" w14:textId="77777777" w:rsidR="004340C0" w:rsidRPr="00FD1D78" w:rsidRDefault="004340C0" w:rsidP="00125532">
      <w:pPr>
        <w:pStyle w:val="Odstavekseznama"/>
        <w:keepNext/>
        <w:keepLines/>
        <w:numPr>
          <w:ilvl w:val="0"/>
          <w:numId w:val="40"/>
        </w:numPr>
        <w:ind w:left="284" w:hanging="284"/>
        <w:jc w:val="both"/>
        <w:rPr>
          <w:rFonts w:ascii="Tahoma" w:hAnsi="Tahoma" w:cs="Tahoma"/>
        </w:rPr>
      </w:pPr>
      <w:r>
        <w:rPr>
          <w:rFonts w:ascii="Tahoma" w:hAnsi="Tahoma" w:cs="Tahoma"/>
        </w:rPr>
        <w:t xml:space="preserve">v razdelek </w:t>
      </w:r>
      <w:r w:rsidRPr="00917D01">
        <w:rPr>
          <w:rFonts w:ascii="Tahoma" w:hAnsi="Tahoma" w:cs="Tahoma"/>
        </w:rPr>
        <w:t xml:space="preserve">»Sodelujoči«, del </w:t>
      </w:r>
      <w:r w:rsidRPr="00C8579C">
        <w:rPr>
          <w:rFonts w:ascii="Tahoma" w:hAnsi="Tahoma" w:cs="Tahoma"/>
        </w:rPr>
        <w:t>»</w:t>
      </w:r>
      <w:r>
        <w:rPr>
          <w:rFonts w:ascii="Tahoma" w:hAnsi="Tahoma" w:cs="Tahoma"/>
        </w:rPr>
        <w:t>Izjava</w:t>
      </w:r>
      <w:r w:rsidRPr="00C8579C">
        <w:rPr>
          <w:rFonts w:ascii="Tahoma" w:hAnsi="Tahoma" w:cs="Tahoma"/>
        </w:rPr>
        <w:t xml:space="preserve"> – ostali sodelujoči«</w:t>
      </w:r>
      <w:r>
        <w:rPr>
          <w:rFonts w:ascii="Tahoma" w:hAnsi="Tahoma" w:cs="Tahoma"/>
        </w:rPr>
        <w:t>:</w:t>
      </w:r>
    </w:p>
    <w:p w14:paraId="04F6980C" w14:textId="77777777" w:rsidR="004340C0" w:rsidRDefault="004340C0" w:rsidP="00125532">
      <w:pPr>
        <w:keepNext/>
        <w:keepLines/>
        <w:numPr>
          <w:ilvl w:val="0"/>
          <w:numId w:val="39"/>
        </w:numPr>
        <w:ind w:left="714" w:hanging="357"/>
        <w:jc w:val="both"/>
        <w:rPr>
          <w:rFonts w:ascii="Tahoma" w:hAnsi="Tahoma" w:cs="Tahoma"/>
        </w:rPr>
      </w:pPr>
      <w:r>
        <w:rPr>
          <w:rFonts w:ascii="Tahoma" w:hAnsi="Tahoma" w:cs="Tahoma"/>
        </w:rPr>
        <w:t>iz</w:t>
      </w:r>
      <w:r w:rsidRPr="00223353">
        <w:rPr>
          <w:rFonts w:ascii="Tahoma" w:hAnsi="Tahoma" w:cs="Tahoma"/>
        </w:rPr>
        <w:t>polnjeno</w:t>
      </w:r>
      <w:r>
        <w:rPr>
          <w:rFonts w:ascii="Tahoma" w:hAnsi="Tahoma" w:cs="Tahoma"/>
        </w:rPr>
        <w:t xml:space="preserve"> in podpisano</w:t>
      </w:r>
      <w:r w:rsidRPr="00223353">
        <w:rPr>
          <w:rFonts w:ascii="Tahoma" w:hAnsi="Tahoma" w:cs="Tahoma"/>
        </w:rPr>
        <w:t xml:space="preserve"> Prilogo 3/2 UGOTAVLJANJE SPOSOBNOSTI – Izjava podizvajalca/subjekta, katerega zmogljivost uporablja ponudnik </w:t>
      </w:r>
      <w:r>
        <w:rPr>
          <w:rFonts w:ascii="Tahoma" w:hAnsi="Tahoma" w:cs="Tahoma"/>
        </w:rPr>
        <w:t xml:space="preserve">s strani nominiranih </w:t>
      </w:r>
      <w:r w:rsidRPr="00223353">
        <w:rPr>
          <w:rFonts w:ascii="Tahoma" w:hAnsi="Tahoma" w:cs="Tahoma"/>
        </w:rPr>
        <w:t>podizvajalcev</w:t>
      </w:r>
      <w:r w:rsidRPr="00995C6A">
        <w:rPr>
          <w:rFonts w:ascii="Tahoma" w:hAnsi="Tahoma" w:cs="Tahoma"/>
        </w:rPr>
        <w:t>,</w:t>
      </w:r>
    </w:p>
    <w:p w14:paraId="0333C34E" w14:textId="77777777" w:rsidR="004340C0" w:rsidRDefault="004340C0" w:rsidP="00125532">
      <w:pPr>
        <w:pStyle w:val="Odstavekseznama"/>
        <w:keepNext/>
        <w:keepLines/>
        <w:numPr>
          <w:ilvl w:val="0"/>
          <w:numId w:val="40"/>
        </w:numPr>
        <w:ind w:left="284" w:hanging="284"/>
        <w:jc w:val="both"/>
        <w:rPr>
          <w:rFonts w:ascii="Tahoma" w:hAnsi="Tahoma" w:cs="Tahoma"/>
        </w:rPr>
      </w:pPr>
      <w:r w:rsidRPr="00FD1D78">
        <w:rPr>
          <w:rFonts w:ascii="Tahoma" w:hAnsi="Tahoma" w:cs="Tahoma"/>
        </w:rPr>
        <w:t>v razdelek »Dokumenti«, del »Ostale priloge«</w:t>
      </w:r>
      <w:r>
        <w:rPr>
          <w:rFonts w:ascii="Tahoma" w:hAnsi="Tahoma" w:cs="Tahoma"/>
        </w:rPr>
        <w:t>:</w:t>
      </w:r>
    </w:p>
    <w:p w14:paraId="73D82AA0" w14:textId="77777777" w:rsidR="004340C0" w:rsidRDefault="004340C0" w:rsidP="00125532">
      <w:pPr>
        <w:keepNext/>
        <w:keepLines/>
        <w:numPr>
          <w:ilvl w:val="0"/>
          <w:numId w:val="39"/>
        </w:numPr>
        <w:ind w:left="714" w:hanging="357"/>
        <w:jc w:val="both"/>
        <w:rPr>
          <w:rFonts w:ascii="Tahoma" w:hAnsi="Tahoma" w:cs="Tahoma"/>
        </w:rPr>
      </w:pPr>
      <w:r w:rsidRPr="00223353">
        <w:rPr>
          <w:rFonts w:ascii="Tahoma" w:hAnsi="Tahoma" w:cs="Tahoma"/>
        </w:rPr>
        <w:t>izpolnjeno</w:t>
      </w:r>
      <w:r>
        <w:rPr>
          <w:rFonts w:ascii="Tahoma" w:hAnsi="Tahoma" w:cs="Tahoma"/>
        </w:rPr>
        <w:t xml:space="preserve"> in podpisano</w:t>
      </w:r>
      <w:r w:rsidRPr="00223353">
        <w:rPr>
          <w:rFonts w:ascii="Tahoma" w:hAnsi="Tahoma" w:cs="Tahoma"/>
        </w:rPr>
        <w:t xml:space="preserve"> Prilogo 3/3 UGOTAVLJANJE SPOSOBNOSTI – Fizične osebe</w:t>
      </w:r>
      <w:r w:rsidRPr="00995C6A">
        <w:rPr>
          <w:rFonts w:ascii="Tahoma" w:hAnsi="Tahoma" w:cs="Tahoma"/>
        </w:rPr>
        <w:t>,</w:t>
      </w:r>
    </w:p>
    <w:p w14:paraId="46E82B2C" w14:textId="77777777" w:rsidR="004340C0" w:rsidRPr="00995C6A" w:rsidRDefault="004340C0" w:rsidP="00125532">
      <w:pPr>
        <w:keepNext/>
        <w:keepLines/>
        <w:numPr>
          <w:ilvl w:val="0"/>
          <w:numId w:val="39"/>
        </w:numPr>
        <w:ind w:left="714" w:hanging="357"/>
        <w:jc w:val="both"/>
        <w:rPr>
          <w:rFonts w:ascii="Tahoma" w:hAnsi="Tahoma" w:cs="Tahoma"/>
        </w:rPr>
      </w:pPr>
      <w:r w:rsidRPr="004C7856">
        <w:rPr>
          <w:rFonts w:ascii="Tahoma" w:hAnsi="Tahoma" w:cs="Tahoma"/>
        </w:rPr>
        <w:t>izpolnjen</w:t>
      </w:r>
      <w:r>
        <w:rPr>
          <w:rFonts w:ascii="Tahoma" w:hAnsi="Tahoma" w:cs="Tahoma"/>
        </w:rPr>
        <w:t>o in podpisano Prilogo 3/4</w:t>
      </w:r>
      <w:r w:rsidRPr="004C7856">
        <w:rPr>
          <w:rFonts w:ascii="Tahoma" w:hAnsi="Tahoma" w:cs="Tahoma"/>
        </w:rPr>
        <w:t xml:space="preserve"> IZJAVA O UDELEŽBI FIZIČNIH IN PRAVNIH OSEB V LASTNIŠTVU GOSPODARSKEGA SUBJEKTA</w:t>
      </w:r>
      <w:r w:rsidRPr="00995C6A">
        <w:rPr>
          <w:rFonts w:ascii="Tahoma" w:hAnsi="Tahoma" w:cs="Tahoma"/>
          <w:bCs/>
        </w:rPr>
        <w:t>,</w:t>
      </w:r>
    </w:p>
    <w:p w14:paraId="53CD08E1" w14:textId="77777777" w:rsidR="004340C0" w:rsidRPr="00995C6A" w:rsidRDefault="004340C0" w:rsidP="00125532">
      <w:pPr>
        <w:keepNext/>
        <w:keepLines/>
        <w:numPr>
          <w:ilvl w:val="0"/>
          <w:numId w:val="39"/>
        </w:numPr>
        <w:ind w:left="714" w:hanging="357"/>
        <w:jc w:val="both"/>
        <w:rPr>
          <w:rFonts w:ascii="Tahoma" w:hAnsi="Tahoma" w:cs="Tahoma"/>
        </w:rPr>
      </w:pPr>
      <w:r>
        <w:rPr>
          <w:rFonts w:ascii="Tahoma" w:hAnsi="Tahoma" w:cs="Tahoma"/>
        </w:rPr>
        <w:t>i</w:t>
      </w:r>
      <w:r w:rsidRPr="00054F9F">
        <w:rPr>
          <w:rFonts w:ascii="Tahoma" w:hAnsi="Tahoma" w:cs="Tahoma"/>
        </w:rPr>
        <w:t>zpolnjen</w:t>
      </w:r>
      <w:r>
        <w:rPr>
          <w:rFonts w:ascii="Tahoma" w:hAnsi="Tahoma" w:cs="Tahoma"/>
        </w:rPr>
        <w:t>o in podpisano</w:t>
      </w:r>
      <w:r w:rsidRPr="00054F9F">
        <w:rPr>
          <w:rFonts w:ascii="Tahoma" w:hAnsi="Tahoma" w:cs="Tahoma"/>
        </w:rPr>
        <w:t xml:space="preserve"> </w:t>
      </w:r>
      <w:r>
        <w:rPr>
          <w:rFonts w:ascii="Tahoma" w:hAnsi="Tahoma" w:cs="Tahoma"/>
        </w:rPr>
        <w:t>Prilogo 4/1 UDELEŽBA PODIZVAJALCA</w:t>
      </w:r>
      <w:r w:rsidRPr="00995C6A">
        <w:rPr>
          <w:rFonts w:ascii="Tahoma" w:hAnsi="Tahoma" w:cs="Tahoma"/>
        </w:rPr>
        <w:t>,</w:t>
      </w:r>
    </w:p>
    <w:p w14:paraId="7BDA8E08" w14:textId="77777777" w:rsidR="004340C0" w:rsidRPr="00995C6A" w:rsidRDefault="004340C0" w:rsidP="00125532">
      <w:pPr>
        <w:keepNext/>
        <w:keepLines/>
        <w:numPr>
          <w:ilvl w:val="0"/>
          <w:numId w:val="39"/>
        </w:numPr>
        <w:ind w:left="714" w:hanging="357"/>
        <w:jc w:val="both"/>
        <w:rPr>
          <w:rFonts w:ascii="Tahoma" w:hAnsi="Tahoma" w:cs="Tahoma"/>
        </w:rPr>
      </w:pPr>
      <w:r w:rsidRPr="00995C6A">
        <w:rPr>
          <w:rFonts w:ascii="Tahoma" w:hAnsi="Tahoma" w:cs="Tahoma"/>
          <w:kern w:val="16"/>
        </w:rPr>
        <w:t>izpolnjen</w:t>
      </w:r>
      <w:r>
        <w:rPr>
          <w:rFonts w:ascii="Tahoma" w:hAnsi="Tahoma" w:cs="Tahoma"/>
          <w:kern w:val="16"/>
        </w:rPr>
        <w:t xml:space="preserve"> in</w:t>
      </w:r>
      <w:r w:rsidRPr="00995C6A">
        <w:rPr>
          <w:rFonts w:ascii="Tahoma" w:hAnsi="Tahoma" w:cs="Tahoma"/>
          <w:kern w:val="16"/>
        </w:rPr>
        <w:t xml:space="preserve"> podpisan </w:t>
      </w:r>
      <w:r w:rsidRPr="00995C6A">
        <w:rPr>
          <w:rFonts w:ascii="Tahoma" w:hAnsi="Tahoma" w:cs="Tahoma"/>
        </w:rPr>
        <w:t>Obrazec 1 k Prilogi 4/1 POOBLASTILO PONUDNIKA (v primeru zahteve posameznega podizvajalca za neposredna plačila, da naročnik na podlagi potrjenega računa oziroma situacije s strani glavnega izvajalca/ponudnika neposredno plačuje podizvajalcu),</w:t>
      </w:r>
    </w:p>
    <w:p w14:paraId="0A87B123" w14:textId="77777777" w:rsidR="004340C0" w:rsidRPr="00995C6A" w:rsidRDefault="004340C0" w:rsidP="00125532">
      <w:pPr>
        <w:keepNext/>
        <w:keepLines/>
        <w:numPr>
          <w:ilvl w:val="0"/>
          <w:numId w:val="39"/>
        </w:numPr>
        <w:ind w:left="714" w:hanging="357"/>
        <w:jc w:val="both"/>
        <w:rPr>
          <w:rFonts w:ascii="Tahoma" w:hAnsi="Tahoma" w:cs="Tahoma"/>
        </w:rPr>
      </w:pPr>
      <w:r w:rsidRPr="00995C6A">
        <w:rPr>
          <w:rFonts w:ascii="Tahoma" w:hAnsi="Tahoma" w:cs="Tahoma"/>
          <w:kern w:val="16"/>
        </w:rPr>
        <w:t>izpolnjen</w:t>
      </w:r>
      <w:r>
        <w:rPr>
          <w:rFonts w:ascii="Tahoma" w:hAnsi="Tahoma" w:cs="Tahoma"/>
          <w:kern w:val="16"/>
        </w:rPr>
        <w:t xml:space="preserve"> in</w:t>
      </w:r>
      <w:r w:rsidRPr="00995C6A">
        <w:rPr>
          <w:rFonts w:ascii="Tahoma" w:hAnsi="Tahoma" w:cs="Tahoma"/>
          <w:kern w:val="16"/>
        </w:rPr>
        <w:t xml:space="preserve"> podpisan </w:t>
      </w:r>
      <w:r w:rsidRPr="00995C6A">
        <w:rPr>
          <w:rFonts w:ascii="Tahoma" w:hAnsi="Tahoma" w:cs="Tahoma"/>
        </w:rPr>
        <w:t>Obrazec 2 k Prilogi 4/1 SOGLASJE PODIZVAJALC</w:t>
      </w:r>
      <w:r>
        <w:rPr>
          <w:rFonts w:ascii="Tahoma" w:hAnsi="Tahoma" w:cs="Tahoma"/>
        </w:rPr>
        <w:t xml:space="preserve">A ZA NEPOSREDNA PLAČILA </w:t>
      </w:r>
      <w:r w:rsidRPr="00995C6A">
        <w:rPr>
          <w:rFonts w:ascii="Tahoma" w:hAnsi="Tahoma" w:cs="Tahoma"/>
        </w:rPr>
        <w:t>(v primeru zahteve posameznega podizvajalca za neposredna plačila, na podlagi katerega naročnik namesto ponudnika poravna podizvajalčevo terjatev do ponudnika),</w:t>
      </w:r>
    </w:p>
    <w:p w14:paraId="12A3324E" w14:textId="77777777" w:rsidR="004340C0" w:rsidRPr="00995C6A" w:rsidRDefault="004340C0" w:rsidP="00125532">
      <w:pPr>
        <w:keepNext/>
        <w:keepLines/>
        <w:numPr>
          <w:ilvl w:val="0"/>
          <w:numId w:val="39"/>
        </w:numPr>
        <w:ind w:left="714" w:hanging="357"/>
        <w:jc w:val="both"/>
        <w:rPr>
          <w:rFonts w:ascii="Tahoma" w:hAnsi="Tahoma" w:cs="Tahoma"/>
        </w:rPr>
      </w:pPr>
      <w:r>
        <w:rPr>
          <w:rFonts w:ascii="Tahoma" w:hAnsi="Tahoma" w:cs="Tahoma"/>
          <w:kern w:val="16"/>
        </w:rPr>
        <w:t xml:space="preserve">sklenjen </w:t>
      </w:r>
      <w:r w:rsidRPr="00995C6A">
        <w:rPr>
          <w:rFonts w:ascii="Tahoma" w:hAnsi="Tahoma" w:cs="Tahoma"/>
        </w:rPr>
        <w:t>SPORAZUM O MEDSEBOJNEM SODELOVANJU (med ponudnikom in posameznim podizvajalcem)</w:t>
      </w:r>
      <w:r>
        <w:rPr>
          <w:rFonts w:ascii="Tahoma" w:hAnsi="Tahoma" w:cs="Tahoma"/>
        </w:rPr>
        <w:t xml:space="preserve"> (</w:t>
      </w:r>
      <w:r w:rsidRPr="00995C6A">
        <w:rPr>
          <w:rFonts w:ascii="Tahoma" w:hAnsi="Tahoma" w:cs="Tahoma"/>
        </w:rPr>
        <w:t>Obrazec 3 k Prilogi 4/1</w:t>
      </w:r>
      <w:r>
        <w:rPr>
          <w:rFonts w:ascii="Tahoma" w:hAnsi="Tahoma" w:cs="Tahoma"/>
        </w:rPr>
        <w:t>), v katerem</w:t>
      </w:r>
      <w:r w:rsidRPr="00751B71">
        <w:rPr>
          <w:rFonts w:ascii="Tahoma" w:hAnsi="Tahoma" w:cs="Tahoma"/>
        </w:rPr>
        <w:t xml:space="preserve"> morajo biti opredeljeni poln naziv in naslov podizvajalca (vključno z matično številko, davčno številko in transakcijskim računom), vsak del javnega naročila (storitev/gradnja/blago), ki se oddaja v </w:t>
      </w:r>
      <w:proofErr w:type="spellStart"/>
      <w:r w:rsidRPr="00751B71">
        <w:rPr>
          <w:rFonts w:ascii="Tahoma" w:hAnsi="Tahoma" w:cs="Tahoma"/>
        </w:rPr>
        <w:t>podizvajanje</w:t>
      </w:r>
      <w:proofErr w:type="spellEnd"/>
      <w:r w:rsidRPr="00751B71">
        <w:rPr>
          <w:rFonts w:ascii="Tahoma" w:hAnsi="Tahoma" w:cs="Tahoma"/>
        </w:rPr>
        <w:t xml:space="preserve"> (vrsta/opis del/storitev/dobav), količina/delež (%) javnega naročila, ki se oddaja v </w:t>
      </w:r>
      <w:proofErr w:type="spellStart"/>
      <w:r w:rsidRPr="00751B71">
        <w:rPr>
          <w:rFonts w:ascii="Tahoma" w:hAnsi="Tahoma" w:cs="Tahoma"/>
        </w:rPr>
        <w:t>podizvajanje</w:t>
      </w:r>
      <w:proofErr w:type="spellEnd"/>
      <w:r w:rsidRPr="00751B71">
        <w:rPr>
          <w:rFonts w:ascii="Tahoma" w:hAnsi="Tahoma" w:cs="Tahoma"/>
        </w:rPr>
        <w:t>, vrednost del ali storitev brez DDV ter kraj in rok izvedbe</w:t>
      </w:r>
      <w:r w:rsidRPr="00995C6A">
        <w:rPr>
          <w:rFonts w:ascii="Tahoma" w:hAnsi="Tahoma" w:cs="Tahoma"/>
        </w:rPr>
        <w:t>.</w:t>
      </w:r>
    </w:p>
    <w:p w14:paraId="19CDA2B8" w14:textId="77777777" w:rsidR="006A4008" w:rsidRPr="006A4008" w:rsidRDefault="006A4008" w:rsidP="00125532">
      <w:pPr>
        <w:keepNext/>
        <w:keepLines/>
        <w:ind w:left="720"/>
        <w:jc w:val="both"/>
        <w:rPr>
          <w:rFonts w:ascii="Tahoma" w:eastAsia="Calibri" w:hAnsi="Tahoma" w:cs="Tahoma"/>
          <w:kern w:val="16"/>
        </w:rPr>
      </w:pPr>
    </w:p>
    <w:p w14:paraId="00E83228" w14:textId="77777777" w:rsidR="006A4008" w:rsidRPr="006A4008" w:rsidRDefault="006A4008" w:rsidP="00125532">
      <w:pPr>
        <w:keepNext/>
        <w:keepLines/>
        <w:jc w:val="both"/>
        <w:rPr>
          <w:rFonts w:ascii="Tahoma" w:eastAsia="Calibri" w:hAnsi="Tahoma" w:cs="Tahoma"/>
          <w:kern w:val="16"/>
        </w:rPr>
      </w:pPr>
      <w:r w:rsidRPr="006A4008">
        <w:rPr>
          <w:rFonts w:ascii="Tahoma" w:eastAsia="Calibri" w:hAnsi="Tahoma" w:cs="Tahoma"/>
          <w:kern w:val="16"/>
        </w:rPr>
        <w:t>Naročnik bo zavrnil vsakega podizvajalca, če zanj obstajajo</w:t>
      </w:r>
      <w:r w:rsidR="000C3F0D">
        <w:rPr>
          <w:rFonts w:ascii="Tahoma" w:eastAsia="Calibri" w:hAnsi="Tahoma" w:cs="Tahoma"/>
          <w:kern w:val="16"/>
        </w:rPr>
        <w:t xml:space="preserve"> razlogi za izključitev iz tč. 2</w:t>
      </w:r>
      <w:r w:rsidRPr="006A4008">
        <w:rPr>
          <w:rFonts w:ascii="Tahoma" w:eastAsia="Calibri" w:hAnsi="Tahoma" w:cs="Tahoma"/>
          <w:kern w:val="16"/>
        </w:rPr>
        <w:t>.1. razpisne dokumentacije. Ponudnik mora za posameznega podizvajalca priložiti enaka dokazila za izpolnjevanje pogojev, določenih v prejšnjem stavku, kot jih mora priložiti zase, razen pri pogojih, kjer so že predvidena dokazila, ki jih mora podizvajalec predložiti.</w:t>
      </w:r>
    </w:p>
    <w:p w14:paraId="66D8DCAE" w14:textId="77777777" w:rsidR="006A4008" w:rsidRPr="006A4008" w:rsidRDefault="006A4008" w:rsidP="00125532">
      <w:pPr>
        <w:keepNext/>
        <w:keepLines/>
        <w:jc w:val="both"/>
        <w:rPr>
          <w:rFonts w:ascii="Tahoma" w:eastAsia="Calibri" w:hAnsi="Tahoma" w:cs="Tahoma"/>
          <w:kern w:val="16"/>
        </w:rPr>
      </w:pPr>
    </w:p>
    <w:p w14:paraId="2896E93D" w14:textId="77777777" w:rsidR="001624D2" w:rsidRPr="00C8579C" w:rsidRDefault="001624D2" w:rsidP="00125532">
      <w:pPr>
        <w:keepNext/>
        <w:keepLines/>
        <w:jc w:val="both"/>
        <w:rPr>
          <w:rFonts w:ascii="Tahoma" w:hAnsi="Tahoma" w:cs="Tahoma"/>
          <w:i/>
        </w:rPr>
      </w:pPr>
      <w:r w:rsidRPr="00C8579C">
        <w:rPr>
          <w:rFonts w:ascii="Tahoma" w:hAnsi="Tahoma" w:cs="Tahoma"/>
          <w:i/>
        </w:rPr>
        <w:t>V kolikor ponudnik oddaja ponudbo brez podizvajalca/podizvajalcev, mu ni potrebno izpolniti/priložiti prilog, ki se nanašajo na podizvajalce.</w:t>
      </w:r>
    </w:p>
    <w:p w14:paraId="407E88ED" w14:textId="77777777" w:rsidR="001624D2" w:rsidRPr="00C8579C" w:rsidRDefault="001624D2" w:rsidP="00125532">
      <w:pPr>
        <w:keepNext/>
        <w:keepLines/>
        <w:jc w:val="both"/>
        <w:rPr>
          <w:rFonts w:ascii="Tahoma" w:hAnsi="Tahoma" w:cs="Tahoma"/>
        </w:rPr>
      </w:pPr>
    </w:p>
    <w:p w14:paraId="5157B5AD" w14:textId="77777777" w:rsidR="001624D2" w:rsidRDefault="001624D2" w:rsidP="00125532">
      <w:pPr>
        <w:keepNext/>
        <w:keepLines/>
        <w:numPr>
          <w:ilvl w:val="12"/>
          <w:numId w:val="0"/>
        </w:numPr>
        <w:jc w:val="both"/>
        <w:rPr>
          <w:rFonts w:ascii="Tahoma" w:hAnsi="Tahoma" w:cs="Tahoma"/>
          <w:kern w:val="16"/>
        </w:rPr>
      </w:pPr>
      <w:r w:rsidRPr="00C8579C">
        <w:rPr>
          <w:rFonts w:ascii="Tahoma" w:hAnsi="Tahoma" w:cs="Tahoma"/>
          <w:kern w:val="16"/>
        </w:rPr>
        <w:t xml:space="preserve">Če </w:t>
      </w:r>
      <w:r w:rsidRPr="00C8579C">
        <w:rPr>
          <w:rFonts w:ascii="Tahoma" w:hAnsi="Tahoma" w:cs="Tahoma"/>
        </w:rPr>
        <w:t xml:space="preserve">ponudnik </w:t>
      </w:r>
      <w:r w:rsidRPr="00C8579C">
        <w:rPr>
          <w:rFonts w:ascii="Tahoma" w:hAnsi="Tahoma" w:cs="Tahoma"/>
          <w:kern w:val="16"/>
        </w:rPr>
        <w:t>ne ravna v skladu s 94. člena ZJN-3, bo naročnik Državni revizijski komisiji podal predlog za uvedbo postopka o prekršku iz 2. točke prvega odstavka 112. člena ZJN-3.</w:t>
      </w:r>
    </w:p>
    <w:p w14:paraId="2CE195ED" w14:textId="77777777" w:rsidR="001624D2" w:rsidRDefault="001624D2" w:rsidP="00125532">
      <w:pPr>
        <w:keepNext/>
        <w:keepLines/>
        <w:numPr>
          <w:ilvl w:val="12"/>
          <w:numId w:val="0"/>
        </w:numPr>
        <w:jc w:val="both"/>
        <w:rPr>
          <w:rFonts w:ascii="Tahoma" w:hAnsi="Tahoma" w:cs="Tahoma"/>
          <w:kern w:val="16"/>
        </w:rPr>
      </w:pPr>
    </w:p>
    <w:p w14:paraId="65416409" w14:textId="77777777" w:rsidR="001624D2" w:rsidRPr="0093550D" w:rsidRDefault="001624D2" w:rsidP="00125532">
      <w:pPr>
        <w:keepNext/>
        <w:keepLines/>
        <w:numPr>
          <w:ilvl w:val="12"/>
          <w:numId w:val="0"/>
        </w:numPr>
        <w:jc w:val="both"/>
        <w:rPr>
          <w:rFonts w:ascii="Tahoma" w:hAnsi="Tahoma" w:cs="Tahoma"/>
          <w:kern w:val="16"/>
        </w:rPr>
      </w:pPr>
      <w:r w:rsidRPr="0093550D">
        <w:rPr>
          <w:rFonts w:ascii="Tahoma" w:hAnsi="Tahoma" w:cs="Tahoma"/>
          <w:kern w:val="16"/>
        </w:rPr>
        <w:t>Ponudnik, kateremu bo javno naročilo oddano, bo v razmerju do naročnika v celoti odgovarjal za izvedbo prejetega naročila, ne glede na število podizvajalcev.</w:t>
      </w:r>
    </w:p>
    <w:p w14:paraId="18A79D4A" w14:textId="77777777" w:rsidR="00B15A35" w:rsidRDefault="00B15A35" w:rsidP="00125532">
      <w:pPr>
        <w:keepNext/>
        <w:keepLines/>
        <w:numPr>
          <w:ilvl w:val="12"/>
          <w:numId w:val="0"/>
        </w:numPr>
        <w:jc w:val="both"/>
        <w:rPr>
          <w:rFonts w:ascii="Tahoma" w:hAnsi="Tahoma" w:cs="Tahoma"/>
          <w:kern w:val="16"/>
        </w:rPr>
      </w:pPr>
    </w:p>
    <w:p w14:paraId="7149E890" w14:textId="77777777" w:rsidR="006A4008" w:rsidRPr="006A4008" w:rsidRDefault="006A4008" w:rsidP="00125532">
      <w:pPr>
        <w:keepNext/>
        <w:keepLines/>
        <w:numPr>
          <w:ilvl w:val="1"/>
          <w:numId w:val="2"/>
        </w:numPr>
        <w:jc w:val="both"/>
        <w:rPr>
          <w:rFonts w:ascii="Tahoma" w:hAnsi="Tahoma" w:cs="Tahoma"/>
          <w:b/>
          <w:kern w:val="16"/>
        </w:rPr>
      </w:pPr>
      <w:r w:rsidRPr="006A4008">
        <w:rPr>
          <w:rFonts w:ascii="Tahoma" w:hAnsi="Tahoma" w:cs="Tahoma"/>
          <w:b/>
          <w:kern w:val="16"/>
        </w:rPr>
        <w:t>Uporaba zmogljivosti drugih subjektov</w:t>
      </w:r>
    </w:p>
    <w:p w14:paraId="3B6BBD7F" w14:textId="77777777" w:rsidR="006A4008" w:rsidRPr="006A4008" w:rsidRDefault="006A4008" w:rsidP="00125532">
      <w:pPr>
        <w:keepNext/>
        <w:keepLines/>
        <w:numPr>
          <w:ilvl w:val="12"/>
          <w:numId w:val="0"/>
        </w:numPr>
        <w:jc w:val="both"/>
        <w:rPr>
          <w:rFonts w:ascii="Tahoma" w:hAnsi="Tahoma" w:cs="Tahoma"/>
          <w:b/>
          <w:kern w:val="16"/>
        </w:rPr>
      </w:pPr>
    </w:p>
    <w:p w14:paraId="2F517B3E" w14:textId="77777777" w:rsidR="006A4008" w:rsidRPr="006A4008" w:rsidRDefault="006A4008" w:rsidP="00125532">
      <w:pPr>
        <w:keepNext/>
        <w:keepLines/>
        <w:numPr>
          <w:ilvl w:val="12"/>
          <w:numId w:val="0"/>
        </w:numPr>
        <w:jc w:val="both"/>
        <w:rPr>
          <w:rFonts w:ascii="Tahoma" w:hAnsi="Tahoma" w:cs="Tahoma"/>
          <w:kern w:val="16"/>
        </w:rPr>
      </w:pPr>
      <w:r w:rsidRPr="006A4008">
        <w:rPr>
          <w:rFonts w:ascii="Tahoma" w:hAnsi="Tahoma" w:cs="Tahoma"/>
          <w:kern w:val="16"/>
        </w:rPr>
        <w:t>Ponudnik lahko za izvedbo javnega naročila uporabi zmogljivosti drugih subjektov, kot to določa 81. člen ZJN-3, pri čemer pri subjektih, katerih zmogljivosti bo uporabljal ponudnik, ne smejo obstajati razlogi za izključitev iz sodelovanja v posto</w:t>
      </w:r>
      <w:r w:rsidR="000C3F0D">
        <w:rPr>
          <w:rFonts w:ascii="Tahoma" w:hAnsi="Tahoma" w:cs="Tahoma"/>
          <w:kern w:val="16"/>
        </w:rPr>
        <w:t>pku javnega naročanja iz točke 2</w:t>
      </w:r>
      <w:r w:rsidRPr="006A4008">
        <w:rPr>
          <w:rFonts w:ascii="Tahoma" w:hAnsi="Tahoma" w:cs="Tahoma"/>
          <w:kern w:val="16"/>
        </w:rPr>
        <w:t>.1 razpisne dokumentacije.</w:t>
      </w:r>
    </w:p>
    <w:p w14:paraId="63F1C5A6" w14:textId="77777777" w:rsidR="006A4008" w:rsidRPr="006A4008" w:rsidRDefault="006A4008" w:rsidP="00125532">
      <w:pPr>
        <w:keepNext/>
        <w:keepLines/>
        <w:numPr>
          <w:ilvl w:val="12"/>
          <w:numId w:val="0"/>
        </w:numPr>
        <w:jc w:val="both"/>
        <w:rPr>
          <w:rFonts w:ascii="Tahoma" w:hAnsi="Tahoma" w:cs="Tahoma"/>
          <w:kern w:val="16"/>
        </w:rPr>
      </w:pPr>
    </w:p>
    <w:p w14:paraId="4D386020" w14:textId="77777777" w:rsidR="006A4008" w:rsidRPr="006A4008" w:rsidRDefault="006A4008" w:rsidP="00125532">
      <w:pPr>
        <w:keepNext/>
        <w:keepLines/>
        <w:numPr>
          <w:ilvl w:val="12"/>
          <w:numId w:val="0"/>
        </w:numPr>
        <w:jc w:val="both"/>
        <w:rPr>
          <w:rFonts w:ascii="Tahoma" w:hAnsi="Tahoma" w:cs="Tahoma"/>
          <w:kern w:val="16"/>
        </w:rPr>
      </w:pPr>
      <w:r w:rsidRPr="006A4008">
        <w:rPr>
          <w:rFonts w:ascii="Tahoma" w:hAnsi="Tahoma" w:cs="Tahoma"/>
          <w:kern w:val="16"/>
          <w:lang w:val="x-none"/>
        </w:rPr>
        <w:t xml:space="preserve">Če želi </w:t>
      </w:r>
      <w:r w:rsidRPr="006A4008">
        <w:rPr>
          <w:rFonts w:ascii="Tahoma" w:hAnsi="Tahoma" w:cs="Tahoma"/>
          <w:kern w:val="16"/>
        </w:rPr>
        <w:t>ponudnik</w:t>
      </w:r>
      <w:r w:rsidRPr="006A4008">
        <w:rPr>
          <w:rFonts w:ascii="Tahoma" w:hAnsi="Tahoma" w:cs="Tahoma"/>
          <w:kern w:val="16"/>
          <w:lang w:val="x-none"/>
        </w:rPr>
        <w:t xml:space="preserve"> uporabiti</w:t>
      </w:r>
      <w:r w:rsidRPr="006A4008">
        <w:rPr>
          <w:rFonts w:ascii="Tahoma" w:hAnsi="Tahoma" w:cs="Tahoma"/>
          <w:kern w:val="16"/>
        </w:rPr>
        <w:t xml:space="preserve"> </w:t>
      </w:r>
      <w:r w:rsidRPr="006A4008">
        <w:rPr>
          <w:rFonts w:ascii="Tahoma" w:hAnsi="Tahoma" w:cs="Tahoma"/>
          <w:kern w:val="16"/>
          <w:lang w:val="x-none"/>
        </w:rPr>
        <w:t>zmogljivosti drugih subjektov, mora v ponudbi dokazati, da bo imel na voljo sredstva, na primer s</w:t>
      </w:r>
      <w:r w:rsidRPr="006A4008">
        <w:rPr>
          <w:rFonts w:ascii="Tahoma" w:hAnsi="Tahoma" w:cs="Tahoma"/>
          <w:kern w:val="16"/>
        </w:rPr>
        <w:t xml:space="preserve"> </w:t>
      </w:r>
      <w:r w:rsidRPr="006A4008">
        <w:rPr>
          <w:rFonts w:ascii="Tahoma" w:hAnsi="Tahoma" w:cs="Tahoma"/>
          <w:kern w:val="16"/>
          <w:lang w:val="x-none"/>
        </w:rPr>
        <w:t>predložitvijo zagotovil teh subjektov za ta namen. Naročnik bo v tem primeru ravnal v skladu s drugim</w:t>
      </w:r>
      <w:r w:rsidRPr="006A4008">
        <w:rPr>
          <w:rFonts w:ascii="Tahoma" w:hAnsi="Tahoma" w:cs="Tahoma"/>
          <w:kern w:val="16"/>
        </w:rPr>
        <w:t xml:space="preserve"> odstavkom 81. člena ZJN-3. </w:t>
      </w:r>
    </w:p>
    <w:p w14:paraId="06CC77E8" w14:textId="77777777" w:rsidR="006A4008" w:rsidRPr="006A4008" w:rsidRDefault="006A4008" w:rsidP="00125532">
      <w:pPr>
        <w:keepNext/>
        <w:keepLines/>
        <w:numPr>
          <w:ilvl w:val="12"/>
          <w:numId w:val="0"/>
        </w:numPr>
        <w:jc w:val="both"/>
        <w:rPr>
          <w:rFonts w:ascii="Tahoma" w:hAnsi="Tahoma" w:cs="Tahoma"/>
          <w:kern w:val="16"/>
        </w:rPr>
      </w:pPr>
    </w:p>
    <w:p w14:paraId="6D20AF4F" w14:textId="77777777" w:rsidR="001624D2" w:rsidRPr="00C8579C" w:rsidRDefault="001624D2" w:rsidP="00125532">
      <w:pPr>
        <w:keepNext/>
        <w:keepLines/>
        <w:autoSpaceDE w:val="0"/>
        <w:autoSpaceDN w:val="0"/>
        <w:adjustRightInd w:val="0"/>
        <w:jc w:val="both"/>
        <w:rPr>
          <w:rFonts w:ascii="Tahoma" w:hAnsi="Tahoma" w:cs="Tahoma"/>
        </w:rPr>
      </w:pPr>
      <w:r w:rsidRPr="0072622B">
        <w:rPr>
          <w:rFonts w:ascii="Tahoma" w:hAnsi="Tahoma" w:cs="Tahoma"/>
        </w:rPr>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14:paraId="19F2541A" w14:textId="77777777" w:rsidR="001624D2" w:rsidRPr="00C8579C" w:rsidRDefault="001624D2" w:rsidP="00125532">
      <w:pPr>
        <w:pStyle w:val="Telobesedila2"/>
        <w:keepNext/>
        <w:keepLines/>
        <w:rPr>
          <w:rFonts w:ascii="Tahoma" w:hAnsi="Tahoma" w:cs="Tahoma"/>
          <w:b w:val="0"/>
          <w:lang w:val="sl-SI"/>
        </w:rPr>
      </w:pPr>
      <w:r w:rsidRPr="00C8579C">
        <w:rPr>
          <w:rFonts w:ascii="Tahoma" w:hAnsi="Tahoma" w:cs="Tahoma"/>
          <w:b w:val="0"/>
          <w:lang w:val="sl-SI"/>
        </w:rPr>
        <w:lastRenderedPageBreak/>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00911A3A" w14:textId="77777777" w:rsidR="001624D2" w:rsidRPr="006A4008" w:rsidRDefault="001624D2" w:rsidP="00125532">
      <w:pPr>
        <w:keepNext/>
        <w:keepLines/>
        <w:numPr>
          <w:ilvl w:val="0"/>
          <w:numId w:val="27"/>
        </w:numPr>
        <w:jc w:val="both"/>
        <w:rPr>
          <w:rFonts w:ascii="Tahoma" w:hAnsi="Tahoma" w:cs="Tahoma"/>
          <w:kern w:val="16"/>
          <w:lang w:val="x-none"/>
        </w:rPr>
      </w:pPr>
      <w:r w:rsidRPr="006A4008">
        <w:rPr>
          <w:rFonts w:ascii="Tahoma" w:hAnsi="Tahoma" w:cs="Tahoma"/>
          <w:kern w:val="16"/>
          <w:lang w:val="x-none"/>
        </w:rPr>
        <w:t>Prilogo 3/2 UGOTAVLJANJE SPOSOBNOSTI – Izjava podizvajalca/subjekta, katerega zmogljivost uporablja ponudnik;</w:t>
      </w:r>
    </w:p>
    <w:p w14:paraId="59A7E010" w14:textId="77777777" w:rsidR="001624D2" w:rsidRPr="006A4008" w:rsidRDefault="001624D2" w:rsidP="00125532">
      <w:pPr>
        <w:keepNext/>
        <w:keepLines/>
        <w:numPr>
          <w:ilvl w:val="0"/>
          <w:numId w:val="27"/>
        </w:numPr>
        <w:jc w:val="both"/>
        <w:rPr>
          <w:rFonts w:ascii="Tahoma" w:hAnsi="Tahoma" w:cs="Tahoma"/>
          <w:kern w:val="16"/>
          <w:lang w:val="x-none"/>
        </w:rPr>
      </w:pPr>
      <w:r w:rsidRPr="006A4008">
        <w:rPr>
          <w:rFonts w:ascii="Tahoma" w:hAnsi="Tahoma" w:cs="Tahoma"/>
          <w:kern w:val="16"/>
          <w:lang w:val="x-none"/>
        </w:rPr>
        <w:t xml:space="preserve">Prilogo 3/3 UGOTAVLJANJE SPOSOBNOSTI – Fizične osebe; </w:t>
      </w:r>
    </w:p>
    <w:p w14:paraId="184B9A1C" w14:textId="77777777" w:rsidR="001624D2" w:rsidRPr="00C8579C" w:rsidRDefault="001624D2" w:rsidP="00125532">
      <w:pPr>
        <w:pStyle w:val="Odstavekseznama"/>
        <w:keepNext/>
        <w:keepLines/>
        <w:numPr>
          <w:ilvl w:val="0"/>
          <w:numId w:val="27"/>
        </w:numPr>
        <w:jc w:val="both"/>
        <w:rPr>
          <w:rFonts w:ascii="Tahoma" w:hAnsi="Tahoma" w:cs="Tahoma"/>
        </w:rPr>
      </w:pPr>
      <w:r w:rsidRPr="006A4008">
        <w:rPr>
          <w:rFonts w:ascii="Tahoma" w:hAnsi="Tahoma" w:cs="Tahoma"/>
          <w:kern w:val="16"/>
          <w:lang w:val="x-none"/>
        </w:rPr>
        <w:t>Prilogo 4/</w:t>
      </w:r>
      <w:r>
        <w:rPr>
          <w:rFonts w:ascii="Tahoma" w:hAnsi="Tahoma" w:cs="Tahoma"/>
          <w:kern w:val="16"/>
        </w:rPr>
        <w:t>2</w:t>
      </w:r>
      <w:r w:rsidRPr="006A4008">
        <w:rPr>
          <w:rFonts w:ascii="Tahoma" w:hAnsi="Tahoma" w:cs="Tahoma"/>
          <w:kern w:val="16"/>
          <w:lang w:val="x-none"/>
        </w:rPr>
        <w:t xml:space="preserve"> </w:t>
      </w:r>
      <w:r w:rsidRPr="00194D62">
        <w:rPr>
          <w:rFonts w:ascii="Tahoma" w:hAnsi="Tahoma" w:cs="Tahoma"/>
          <w:kern w:val="16"/>
        </w:rPr>
        <w:t xml:space="preserve">UDELEŽBA SUBJEKTA, KATEREGA ZMOGLJIVOST </w:t>
      </w:r>
      <w:r w:rsidRPr="0039339A">
        <w:rPr>
          <w:rFonts w:ascii="Tahoma" w:hAnsi="Tahoma" w:cs="Tahoma"/>
          <w:kern w:val="16"/>
        </w:rPr>
        <w:t>UPORABLJA PONUDNIK</w:t>
      </w:r>
      <w:r w:rsidRPr="00C8579C">
        <w:rPr>
          <w:rFonts w:ascii="Tahoma" w:hAnsi="Tahoma" w:cs="Tahoma"/>
        </w:rPr>
        <w:t>.</w:t>
      </w:r>
    </w:p>
    <w:p w14:paraId="2763F060" w14:textId="77777777" w:rsidR="001624D2" w:rsidRPr="00C8579C" w:rsidRDefault="001624D2" w:rsidP="00125532">
      <w:pPr>
        <w:keepNext/>
        <w:keepLines/>
        <w:jc w:val="both"/>
        <w:rPr>
          <w:rFonts w:ascii="Tahoma" w:hAnsi="Tahoma" w:cs="Tahoma"/>
        </w:rPr>
      </w:pPr>
    </w:p>
    <w:p w14:paraId="4009624D" w14:textId="77777777" w:rsidR="001624D2" w:rsidRPr="00C8579C" w:rsidRDefault="001624D2" w:rsidP="00125532">
      <w:pPr>
        <w:pStyle w:val="Telobesedila2"/>
        <w:keepNext/>
        <w:keepLines/>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430CEC21" w14:textId="77777777" w:rsidR="001624D2" w:rsidRPr="00C8579C" w:rsidRDefault="001624D2" w:rsidP="00125532">
      <w:pPr>
        <w:pStyle w:val="Telobesedila2"/>
        <w:keepNext/>
        <w:keepLines/>
        <w:rPr>
          <w:rFonts w:ascii="Tahoma" w:hAnsi="Tahoma" w:cs="Tahoma"/>
          <w:b w:val="0"/>
          <w:lang w:val="sl-SI"/>
        </w:rPr>
      </w:pPr>
    </w:p>
    <w:p w14:paraId="61CB84C1" w14:textId="77777777" w:rsidR="001624D2" w:rsidRPr="00C8579C" w:rsidRDefault="001624D2" w:rsidP="00125532">
      <w:pPr>
        <w:pStyle w:val="Telobesedila2"/>
        <w:keepNext/>
        <w:keepLines/>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57B0C6FD" w14:textId="77777777" w:rsidR="006A4008" w:rsidRDefault="006A4008" w:rsidP="00125532">
      <w:pPr>
        <w:keepNext/>
        <w:keepLines/>
        <w:numPr>
          <w:ilvl w:val="12"/>
          <w:numId w:val="0"/>
        </w:numPr>
        <w:jc w:val="both"/>
        <w:rPr>
          <w:rFonts w:ascii="Tahoma" w:hAnsi="Tahoma" w:cs="Tahoma"/>
          <w:kern w:val="16"/>
        </w:rPr>
      </w:pPr>
    </w:p>
    <w:p w14:paraId="33CEC0D0" w14:textId="77777777" w:rsidR="007C70A1" w:rsidRPr="00F61D13" w:rsidRDefault="00F1423B" w:rsidP="00125532">
      <w:pPr>
        <w:keepNext/>
        <w:keepLines/>
        <w:numPr>
          <w:ilvl w:val="1"/>
          <w:numId w:val="2"/>
        </w:numPr>
        <w:jc w:val="both"/>
        <w:rPr>
          <w:rFonts w:ascii="Tahoma" w:hAnsi="Tahoma" w:cs="Tahoma"/>
          <w:b/>
        </w:rPr>
      </w:pPr>
      <w:r w:rsidRPr="00F61D13">
        <w:rPr>
          <w:rFonts w:ascii="Tahoma" w:hAnsi="Tahoma" w:cs="Tahoma"/>
          <w:b/>
        </w:rPr>
        <w:t>Ponudbena cena</w:t>
      </w:r>
    </w:p>
    <w:p w14:paraId="1DC7AA6E" w14:textId="77777777" w:rsidR="00890FA5" w:rsidRDefault="00890FA5" w:rsidP="00125532">
      <w:pPr>
        <w:keepNext/>
        <w:keepLines/>
        <w:ind w:left="720"/>
        <w:jc w:val="both"/>
        <w:rPr>
          <w:rFonts w:ascii="Tahoma" w:hAnsi="Tahoma" w:cs="Tahoma"/>
        </w:rPr>
      </w:pPr>
    </w:p>
    <w:p w14:paraId="0FE200A6" w14:textId="77777777" w:rsidR="00855EC8" w:rsidRDefault="00855EC8" w:rsidP="00125532">
      <w:pPr>
        <w:keepNext/>
        <w:keepLines/>
        <w:jc w:val="both"/>
        <w:rPr>
          <w:rFonts w:ascii="Tahoma" w:hAnsi="Tahoma" w:cs="Tahoma"/>
        </w:rPr>
      </w:pPr>
      <w:r>
        <w:rPr>
          <w:rFonts w:ascii="Tahoma" w:hAnsi="Tahoma" w:cs="Tahoma"/>
        </w:rPr>
        <w:t>Skupna p</w:t>
      </w:r>
      <w:r w:rsidRPr="00C8579C">
        <w:rPr>
          <w:rFonts w:ascii="Tahoma" w:hAnsi="Tahoma" w:cs="Tahoma"/>
        </w:rPr>
        <w:t>onudbena cena</w:t>
      </w:r>
      <w:r>
        <w:rPr>
          <w:rFonts w:ascii="Tahoma" w:hAnsi="Tahoma" w:cs="Tahoma"/>
        </w:rPr>
        <w:t xml:space="preserve"> in cene na enoto mere</w:t>
      </w:r>
      <w:r w:rsidRPr="00C8579C">
        <w:rPr>
          <w:rFonts w:ascii="Tahoma" w:hAnsi="Tahoma" w:cs="Tahoma"/>
        </w:rPr>
        <w:t xml:space="preserve"> mora</w:t>
      </w:r>
      <w:r>
        <w:rPr>
          <w:rFonts w:ascii="Tahoma" w:hAnsi="Tahoma" w:cs="Tahoma"/>
        </w:rPr>
        <w:t>jo</w:t>
      </w:r>
      <w:r w:rsidRPr="00C8579C">
        <w:rPr>
          <w:rFonts w:ascii="Tahoma" w:hAnsi="Tahoma" w:cs="Tahoma"/>
        </w:rPr>
        <w:t xml:space="preserve"> biti izražen</w:t>
      </w:r>
      <w:r>
        <w:rPr>
          <w:rFonts w:ascii="Tahoma" w:hAnsi="Tahoma" w:cs="Tahoma"/>
        </w:rPr>
        <w:t>e</w:t>
      </w:r>
      <w:r w:rsidRPr="00C8579C">
        <w:rPr>
          <w:rFonts w:ascii="Tahoma" w:hAnsi="Tahoma" w:cs="Tahoma"/>
        </w:rPr>
        <w:t xml:space="preserve"> v evrih, zaokrožen</w:t>
      </w:r>
      <w:r>
        <w:rPr>
          <w:rFonts w:ascii="Tahoma" w:hAnsi="Tahoma" w:cs="Tahoma"/>
        </w:rPr>
        <w:t>o</w:t>
      </w:r>
      <w:r w:rsidRPr="00C8579C">
        <w:rPr>
          <w:rFonts w:ascii="Tahoma" w:hAnsi="Tahoma" w:cs="Tahoma"/>
        </w:rPr>
        <w:t xml:space="preserve"> na dve (2) decimalni mesti. </w:t>
      </w:r>
    </w:p>
    <w:p w14:paraId="6C3FAD1B" w14:textId="77777777" w:rsidR="00855EC8" w:rsidRDefault="00855EC8" w:rsidP="00125532">
      <w:pPr>
        <w:keepNext/>
        <w:keepLines/>
        <w:jc w:val="both"/>
        <w:rPr>
          <w:rFonts w:ascii="Tahoma" w:hAnsi="Tahoma" w:cs="Tahoma"/>
        </w:rPr>
      </w:pPr>
    </w:p>
    <w:p w14:paraId="61E0C59D" w14:textId="77777777" w:rsidR="00855EC8" w:rsidRDefault="00855EC8" w:rsidP="00125532">
      <w:pPr>
        <w:keepNext/>
        <w:keepLines/>
        <w:jc w:val="both"/>
        <w:rPr>
          <w:rFonts w:ascii="Tahoma" w:hAnsi="Tahoma" w:cs="Tahoma"/>
        </w:rPr>
      </w:pPr>
      <w:r w:rsidRPr="00C8579C">
        <w:rPr>
          <w:rFonts w:ascii="Tahoma" w:hAnsi="Tahoma" w:cs="Tahoma"/>
        </w:rPr>
        <w:t xml:space="preserve">Ponudnik mora </w:t>
      </w:r>
      <w:r w:rsidRPr="00195DEF">
        <w:rPr>
          <w:rFonts w:ascii="Tahoma" w:hAnsi="Tahoma" w:cs="Tahoma"/>
        </w:rPr>
        <w:t xml:space="preserve">Prilogo </w:t>
      </w:r>
      <w:r>
        <w:rPr>
          <w:rFonts w:ascii="Tahoma" w:hAnsi="Tahoma" w:cs="Tahoma"/>
        </w:rPr>
        <w:t>»POVZETEK PREDRAČUNA«</w:t>
      </w:r>
      <w:r w:rsidRPr="00C8579C">
        <w:rPr>
          <w:rFonts w:ascii="Tahoma" w:hAnsi="Tahoma" w:cs="Tahoma"/>
        </w:rPr>
        <w:t xml:space="preserve"> izpolniti, natisniti, podpisati in žigosati ter jo naložiti v informacijski sistem e-JN</w:t>
      </w:r>
      <w:r w:rsidRPr="00C8579C">
        <w:rPr>
          <w:rFonts w:ascii="Tahoma" w:hAnsi="Tahoma" w:cs="Tahoma"/>
          <w:b/>
        </w:rPr>
        <w:t xml:space="preserve"> v razdelek »Predračun«</w:t>
      </w:r>
      <w:r w:rsidRPr="00C8579C">
        <w:rPr>
          <w:rFonts w:ascii="Tahoma" w:hAnsi="Tahoma" w:cs="Tahoma"/>
        </w:rPr>
        <w:t>.</w:t>
      </w:r>
      <w:r>
        <w:rPr>
          <w:rFonts w:ascii="Tahoma" w:hAnsi="Tahoma" w:cs="Tahoma"/>
        </w:rPr>
        <w:t xml:space="preserve"> </w:t>
      </w:r>
    </w:p>
    <w:p w14:paraId="070A0BF4" w14:textId="77777777" w:rsidR="00855EC8" w:rsidRDefault="00855EC8" w:rsidP="00125532">
      <w:pPr>
        <w:keepNext/>
        <w:keepLines/>
        <w:jc w:val="both"/>
        <w:rPr>
          <w:rFonts w:ascii="Tahoma" w:hAnsi="Tahoma" w:cs="Tahoma"/>
        </w:rPr>
      </w:pPr>
    </w:p>
    <w:p w14:paraId="2779430B" w14:textId="77777777" w:rsidR="00855EC8" w:rsidRDefault="00855EC8" w:rsidP="00125532">
      <w:pPr>
        <w:keepNext/>
        <w:keepLines/>
        <w:jc w:val="both"/>
        <w:rPr>
          <w:rFonts w:ascii="Tahoma" w:hAnsi="Tahoma" w:cs="Tahoma"/>
        </w:rPr>
      </w:pPr>
      <w:r w:rsidRPr="00C97A1F">
        <w:rPr>
          <w:rFonts w:ascii="Tahoma" w:hAnsi="Tahoma" w:cs="Tahoma"/>
        </w:rPr>
        <w:t xml:space="preserve">Ponudnik mora </w:t>
      </w:r>
      <w:r>
        <w:rPr>
          <w:rFonts w:ascii="Tahoma" w:hAnsi="Tahoma" w:cs="Tahoma"/>
        </w:rPr>
        <w:t>P</w:t>
      </w:r>
      <w:r w:rsidRPr="00C97A1F">
        <w:rPr>
          <w:rFonts w:ascii="Tahoma" w:hAnsi="Tahoma" w:cs="Tahoma"/>
        </w:rPr>
        <w:t>rilogo »</w:t>
      </w:r>
      <w:r>
        <w:rPr>
          <w:rFonts w:ascii="Tahoma" w:hAnsi="Tahoma" w:cs="Tahoma"/>
        </w:rPr>
        <w:t>POVZETEK PREDRAČUNA</w:t>
      </w:r>
      <w:r w:rsidRPr="00C97A1F">
        <w:rPr>
          <w:rFonts w:ascii="Tahoma" w:hAnsi="Tahoma" w:cs="Tahoma"/>
        </w:rPr>
        <w:t xml:space="preserve">« izpolniti ter </w:t>
      </w:r>
      <w:r>
        <w:rPr>
          <w:rFonts w:ascii="Tahoma" w:hAnsi="Tahoma" w:cs="Tahoma"/>
        </w:rPr>
        <w:t>jo</w:t>
      </w:r>
      <w:r w:rsidRPr="00C97A1F">
        <w:rPr>
          <w:rFonts w:ascii="Tahoma" w:hAnsi="Tahoma" w:cs="Tahoma"/>
        </w:rPr>
        <w:t xml:space="preserve"> v .</w:t>
      </w:r>
      <w:proofErr w:type="spellStart"/>
      <w:r w:rsidRPr="00C97A1F">
        <w:rPr>
          <w:rFonts w:ascii="Tahoma" w:hAnsi="Tahoma" w:cs="Tahoma"/>
        </w:rPr>
        <w:t>pdf</w:t>
      </w:r>
      <w:proofErr w:type="spellEnd"/>
      <w:r w:rsidRPr="00C97A1F">
        <w:rPr>
          <w:rFonts w:ascii="Tahoma" w:hAnsi="Tahoma" w:cs="Tahoma"/>
        </w:rPr>
        <w:t xml:space="preserve"> formatu naložiti na informacijski sistem e-JN</w:t>
      </w:r>
      <w:r>
        <w:rPr>
          <w:rFonts w:ascii="Tahoma" w:hAnsi="Tahoma" w:cs="Tahoma"/>
          <w:b/>
        </w:rPr>
        <w:t xml:space="preserve"> v razdelek »Skupna ponudbena vrednost</w:t>
      </w:r>
      <w:r w:rsidRPr="00C97A1F">
        <w:rPr>
          <w:rFonts w:ascii="Tahoma" w:hAnsi="Tahoma" w:cs="Tahoma"/>
          <w:b/>
        </w:rPr>
        <w:t>«</w:t>
      </w:r>
      <w:r>
        <w:rPr>
          <w:rFonts w:ascii="Tahoma" w:hAnsi="Tahoma" w:cs="Tahoma"/>
          <w:b/>
        </w:rPr>
        <w:t>, del »Predračun</w:t>
      </w:r>
      <w:r w:rsidRPr="00C97A1F">
        <w:rPr>
          <w:rFonts w:ascii="Tahoma" w:hAnsi="Tahoma" w:cs="Tahoma"/>
          <w:b/>
        </w:rPr>
        <w:t>«</w:t>
      </w:r>
      <w:r>
        <w:rPr>
          <w:rFonts w:ascii="Tahoma" w:hAnsi="Tahoma" w:cs="Tahoma"/>
          <w:b/>
        </w:rPr>
        <w:t xml:space="preserve">. </w:t>
      </w:r>
      <w:r>
        <w:rPr>
          <w:rFonts w:ascii="Tahoma" w:hAnsi="Tahoma" w:cs="Tahoma"/>
        </w:rPr>
        <w:t>Priloga »POVZETEK PREDRAČUNA«</w:t>
      </w:r>
      <w:r w:rsidRPr="00C97A1F">
        <w:rPr>
          <w:rFonts w:ascii="Tahoma" w:hAnsi="Tahoma" w:cs="Tahoma"/>
        </w:rPr>
        <w:t xml:space="preserve"> bo dostop</w:t>
      </w:r>
      <w:r>
        <w:rPr>
          <w:rFonts w:ascii="Tahoma" w:hAnsi="Tahoma" w:cs="Tahoma"/>
        </w:rPr>
        <w:t>na</w:t>
      </w:r>
      <w:r w:rsidRPr="00C97A1F">
        <w:rPr>
          <w:rFonts w:ascii="Tahoma" w:hAnsi="Tahoma" w:cs="Tahoma"/>
        </w:rPr>
        <w:t>/razkrit</w:t>
      </w:r>
      <w:r>
        <w:rPr>
          <w:rFonts w:ascii="Tahoma" w:hAnsi="Tahoma" w:cs="Tahoma"/>
        </w:rPr>
        <w:t>a</w:t>
      </w:r>
      <w:r w:rsidRPr="00C97A1F">
        <w:rPr>
          <w:rFonts w:ascii="Tahoma" w:hAnsi="Tahoma" w:cs="Tahoma"/>
        </w:rPr>
        <w:t xml:space="preserve"> na javnem odpiranju ponudb. </w:t>
      </w:r>
      <w:r>
        <w:rPr>
          <w:rFonts w:ascii="Tahoma" w:hAnsi="Tahoma" w:cs="Tahoma"/>
        </w:rPr>
        <w:t>P</w:t>
      </w:r>
      <w:r w:rsidRPr="003418E8">
        <w:rPr>
          <w:rFonts w:ascii="Tahoma" w:hAnsi="Tahoma" w:cs="Tahoma"/>
        </w:rPr>
        <w:t xml:space="preserve">onudbena cena mora biti izražena v evrih, zaokrožena </w:t>
      </w:r>
      <w:r w:rsidRPr="00686B87">
        <w:rPr>
          <w:rFonts w:ascii="Tahoma" w:hAnsi="Tahoma" w:cs="Tahoma"/>
        </w:rPr>
        <w:t>na dve (2) decimalni mesti</w:t>
      </w:r>
      <w:r>
        <w:rPr>
          <w:rFonts w:ascii="Tahoma" w:hAnsi="Tahoma" w:cs="Tahoma"/>
        </w:rPr>
        <w:t>.</w:t>
      </w:r>
      <w:r w:rsidRPr="005D654E">
        <w:rPr>
          <w:rFonts w:ascii="Tahoma" w:hAnsi="Tahoma" w:cs="Tahoma"/>
        </w:rPr>
        <w:t xml:space="preserve"> </w:t>
      </w:r>
    </w:p>
    <w:p w14:paraId="720DC7B2" w14:textId="77777777" w:rsidR="00855EC8" w:rsidRDefault="00855EC8" w:rsidP="00125532">
      <w:pPr>
        <w:keepNext/>
        <w:keepLines/>
        <w:jc w:val="both"/>
        <w:rPr>
          <w:rFonts w:ascii="Tahoma" w:hAnsi="Tahoma" w:cs="Tahoma"/>
        </w:rPr>
      </w:pPr>
    </w:p>
    <w:p w14:paraId="15B2FB8A" w14:textId="77777777" w:rsidR="00855EC8" w:rsidRDefault="00855EC8" w:rsidP="00125532">
      <w:pPr>
        <w:keepNext/>
        <w:keepLines/>
        <w:jc w:val="both"/>
        <w:rPr>
          <w:rFonts w:ascii="Tahoma" w:hAnsi="Tahoma" w:cs="Tahoma"/>
        </w:rPr>
      </w:pPr>
      <w:r>
        <w:rPr>
          <w:rFonts w:ascii="Tahoma" w:hAnsi="Tahoma" w:cs="Tahoma"/>
        </w:rPr>
        <w:t>Ponudnik mora Prilogo 2</w:t>
      </w:r>
      <w:r w:rsidR="002C1F24">
        <w:rPr>
          <w:rFonts w:ascii="Tahoma" w:hAnsi="Tahoma" w:cs="Tahoma"/>
        </w:rPr>
        <w:t>/1</w:t>
      </w:r>
      <w:r>
        <w:rPr>
          <w:rFonts w:ascii="Tahoma" w:hAnsi="Tahoma" w:cs="Tahoma"/>
        </w:rPr>
        <w:t xml:space="preserve"> PONUDBA izpolniti, podpisati in žigosati ter jo v </w:t>
      </w:r>
      <w:proofErr w:type="spellStart"/>
      <w:r>
        <w:rPr>
          <w:rFonts w:ascii="Tahoma" w:hAnsi="Tahoma" w:cs="Tahoma"/>
        </w:rPr>
        <w:t>pdf</w:t>
      </w:r>
      <w:proofErr w:type="spellEnd"/>
      <w:r>
        <w:rPr>
          <w:rFonts w:ascii="Tahoma" w:hAnsi="Tahoma" w:cs="Tahoma"/>
        </w:rPr>
        <w:t xml:space="preserve">. formatu priložiti k ponudbi v razdelek </w:t>
      </w:r>
      <w:r w:rsidRPr="00DD1D4E">
        <w:rPr>
          <w:rFonts w:ascii="Tahoma" w:hAnsi="Tahoma" w:cs="Tahoma"/>
          <w:b/>
        </w:rPr>
        <w:t>»DOKUMENTI«, del »Ostale priloge«</w:t>
      </w:r>
      <w:r>
        <w:rPr>
          <w:rFonts w:ascii="Tahoma" w:hAnsi="Tahoma" w:cs="Tahoma"/>
        </w:rPr>
        <w:t xml:space="preserve">. </w:t>
      </w:r>
    </w:p>
    <w:p w14:paraId="0E68AAFD" w14:textId="77777777" w:rsidR="00855EC8" w:rsidRDefault="00855EC8" w:rsidP="00125532">
      <w:pPr>
        <w:keepNext/>
        <w:keepLines/>
        <w:jc w:val="both"/>
        <w:rPr>
          <w:rFonts w:ascii="Tahoma" w:hAnsi="Tahoma" w:cs="Tahoma"/>
        </w:rPr>
      </w:pPr>
    </w:p>
    <w:p w14:paraId="607454D2" w14:textId="77777777" w:rsidR="00855EC8" w:rsidRPr="005C5541" w:rsidRDefault="00855EC8" w:rsidP="00125532">
      <w:pPr>
        <w:keepNext/>
        <w:keepLines/>
        <w:jc w:val="both"/>
        <w:rPr>
          <w:rFonts w:ascii="Tahoma" w:hAnsi="Tahoma" w:cs="Tahoma"/>
        </w:rPr>
      </w:pPr>
      <w:r w:rsidRPr="005C5541">
        <w:rPr>
          <w:rFonts w:ascii="Tahoma" w:hAnsi="Tahoma" w:cs="Tahoma"/>
        </w:rPr>
        <w:t xml:space="preserve">V ceni </w:t>
      </w:r>
      <w:r>
        <w:rPr>
          <w:rFonts w:ascii="Tahoma" w:hAnsi="Tahoma" w:cs="Tahoma"/>
        </w:rPr>
        <w:t>na enoto mere</w:t>
      </w:r>
      <w:r w:rsidRPr="005C5541">
        <w:rPr>
          <w:rFonts w:ascii="Tahoma" w:hAnsi="Tahoma" w:cs="Tahoma"/>
        </w:rPr>
        <w:t xml:space="preserve"> so upoštevani vsi materialni in nematerialni stroški, ki bodo potrebni za kvalitetno in pravočasno izvedbo predmeta tega okvirnega sporazuma, vključno s stroški dela, materiala, stroški prevoza </w:t>
      </w:r>
      <w:r w:rsidRPr="00936CEB">
        <w:rPr>
          <w:rFonts w:ascii="Tahoma" w:hAnsi="Tahoma" w:cs="Tahoma"/>
        </w:rPr>
        <w:t>kot tudi vsi stroški, ki bodo izvajalcu nastali  pri  izpolnjevanju obveznost iz okvirnega sporazuma</w:t>
      </w:r>
      <w:r w:rsidRPr="005C5541">
        <w:rPr>
          <w:rFonts w:ascii="Tahoma" w:hAnsi="Tahoma" w:cs="Tahoma"/>
        </w:rPr>
        <w:t>. V vrednosti je vključen tudi strošek izdelave ponudbe.</w:t>
      </w:r>
    </w:p>
    <w:p w14:paraId="69E6DCDF" w14:textId="77777777" w:rsidR="00855EC8" w:rsidRDefault="00855EC8" w:rsidP="00125532">
      <w:pPr>
        <w:keepNext/>
        <w:keepLines/>
        <w:jc w:val="both"/>
        <w:rPr>
          <w:rFonts w:ascii="Tahoma" w:hAnsi="Tahoma" w:cs="Tahoma"/>
        </w:rPr>
      </w:pPr>
    </w:p>
    <w:p w14:paraId="58B43605" w14:textId="77777777" w:rsidR="00855EC8" w:rsidRDefault="00855EC8" w:rsidP="00125532">
      <w:pPr>
        <w:keepNext/>
        <w:keepLines/>
        <w:jc w:val="both"/>
        <w:rPr>
          <w:rFonts w:ascii="Tahoma" w:hAnsi="Tahoma" w:cs="Tahoma"/>
          <w:b/>
        </w:rPr>
      </w:pPr>
      <w:r w:rsidRPr="00B17564">
        <w:rPr>
          <w:rFonts w:ascii="Tahoma" w:hAnsi="Tahoma" w:cs="Tahoma"/>
          <w:b/>
        </w:rPr>
        <w:t>V primeru razhajanj med podatki v Prilogi »POVZETEK PREDRAČUNA« - naloženim v razdelek »Predračun«, in Prilog</w:t>
      </w:r>
      <w:r>
        <w:rPr>
          <w:rFonts w:ascii="Tahoma" w:hAnsi="Tahoma" w:cs="Tahoma"/>
          <w:b/>
        </w:rPr>
        <w:t>o 2</w:t>
      </w:r>
      <w:r w:rsidR="002C1F24">
        <w:rPr>
          <w:rFonts w:ascii="Tahoma" w:hAnsi="Tahoma" w:cs="Tahoma"/>
          <w:b/>
        </w:rPr>
        <w:t>/1</w:t>
      </w:r>
      <w:r w:rsidRPr="00B17564">
        <w:rPr>
          <w:rFonts w:ascii="Tahoma" w:hAnsi="Tahoma" w:cs="Tahoma"/>
          <w:b/>
        </w:rPr>
        <w:t xml:space="preserve"> »PONUDB</w:t>
      </w:r>
      <w:r>
        <w:rPr>
          <w:rFonts w:ascii="Tahoma" w:hAnsi="Tahoma" w:cs="Tahoma"/>
          <w:b/>
        </w:rPr>
        <w:t>A« - naloženo</w:t>
      </w:r>
      <w:r w:rsidRPr="00B17564">
        <w:rPr>
          <w:rFonts w:ascii="Tahoma" w:hAnsi="Tahoma" w:cs="Tahoma"/>
          <w:b/>
        </w:rPr>
        <w:t xml:space="preserve"> v razdelek »DOKUMENTI«, del »Ostale priloge«, kot veljavni štejejo podatki v Prilog</w:t>
      </w:r>
      <w:r>
        <w:rPr>
          <w:rFonts w:ascii="Tahoma" w:hAnsi="Tahoma" w:cs="Tahoma"/>
          <w:b/>
        </w:rPr>
        <w:t>i 2</w:t>
      </w:r>
      <w:r w:rsidR="002C1F24">
        <w:rPr>
          <w:rFonts w:ascii="Tahoma" w:hAnsi="Tahoma" w:cs="Tahoma"/>
          <w:b/>
        </w:rPr>
        <w:t>/1</w:t>
      </w:r>
      <w:r>
        <w:rPr>
          <w:rFonts w:ascii="Tahoma" w:hAnsi="Tahoma" w:cs="Tahoma"/>
          <w:b/>
        </w:rPr>
        <w:t xml:space="preserve"> </w:t>
      </w:r>
      <w:r w:rsidRPr="00B17564">
        <w:rPr>
          <w:rFonts w:ascii="Tahoma" w:hAnsi="Tahoma" w:cs="Tahoma"/>
          <w:b/>
        </w:rPr>
        <w:t>»PONUDB</w:t>
      </w:r>
      <w:r>
        <w:rPr>
          <w:rFonts w:ascii="Tahoma" w:hAnsi="Tahoma" w:cs="Tahoma"/>
          <w:b/>
        </w:rPr>
        <w:t>A«, naloženo</w:t>
      </w:r>
      <w:r w:rsidRPr="00B17564">
        <w:rPr>
          <w:rFonts w:ascii="Tahoma" w:hAnsi="Tahoma" w:cs="Tahoma"/>
          <w:b/>
        </w:rPr>
        <w:t xml:space="preserve"> v razdelku »DOKUMENTI«, del »Ostale priloge«.</w:t>
      </w:r>
    </w:p>
    <w:p w14:paraId="148943F2" w14:textId="77777777" w:rsidR="00855EC8" w:rsidRDefault="00855EC8" w:rsidP="00125532">
      <w:pPr>
        <w:keepNext/>
        <w:keepLines/>
        <w:jc w:val="both"/>
        <w:rPr>
          <w:rFonts w:ascii="Tahoma" w:hAnsi="Tahoma" w:cs="Tahoma"/>
          <w:b/>
        </w:rPr>
      </w:pPr>
    </w:p>
    <w:p w14:paraId="7100647E" w14:textId="77777777" w:rsidR="002C0C43" w:rsidRDefault="00855EC8" w:rsidP="00125532">
      <w:pPr>
        <w:keepNext/>
        <w:keepLines/>
        <w:jc w:val="both"/>
        <w:rPr>
          <w:rFonts w:ascii="Tahoma" w:hAnsi="Tahoma" w:cs="Tahoma"/>
        </w:rPr>
      </w:pPr>
      <w:r w:rsidRPr="00C8579C">
        <w:rPr>
          <w:rFonts w:ascii="Tahoma" w:hAnsi="Tahoma" w:cs="Tahoma"/>
        </w:rPr>
        <w:t>Cen</w:t>
      </w:r>
      <w:r>
        <w:rPr>
          <w:rFonts w:ascii="Tahoma" w:hAnsi="Tahoma" w:cs="Tahoma"/>
        </w:rPr>
        <w:t>a</w:t>
      </w:r>
      <w:r w:rsidRPr="00C8579C">
        <w:rPr>
          <w:rFonts w:ascii="Tahoma" w:hAnsi="Tahoma" w:cs="Tahoma"/>
        </w:rPr>
        <w:t xml:space="preserve"> na enoto mere</w:t>
      </w:r>
      <w:r>
        <w:rPr>
          <w:rFonts w:ascii="Tahoma" w:hAnsi="Tahoma" w:cs="Tahoma"/>
        </w:rPr>
        <w:t xml:space="preserve"> (v EUR brez DDV)</w:t>
      </w:r>
      <w:r w:rsidRPr="00C8579C">
        <w:rPr>
          <w:rFonts w:ascii="Tahoma" w:hAnsi="Tahoma" w:cs="Tahoma"/>
        </w:rPr>
        <w:t>, naveden</w:t>
      </w:r>
      <w:r>
        <w:rPr>
          <w:rFonts w:ascii="Tahoma" w:hAnsi="Tahoma" w:cs="Tahoma"/>
        </w:rPr>
        <w:t>a</w:t>
      </w:r>
      <w:r w:rsidRPr="00C8579C">
        <w:rPr>
          <w:rFonts w:ascii="Tahoma" w:hAnsi="Tahoma" w:cs="Tahoma"/>
        </w:rPr>
        <w:t xml:space="preserve"> v </w:t>
      </w:r>
      <w:r>
        <w:rPr>
          <w:rFonts w:ascii="Tahoma" w:hAnsi="Tahoma" w:cs="Tahoma"/>
        </w:rPr>
        <w:t xml:space="preserve">ponudbi </w:t>
      </w:r>
      <w:r w:rsidRPr="00C8579C">
        <w:rPr>
          <w:rFonts w:ascii="Tahoma" w:hAnsi="Tahoma" w:cs="Tahoma"/>
        </w:rPr>
        <w:t>(</w:t>
      </w:r>
      <w:r w:rsidRPr="005E53D4">
        <w:rPr>
          <w:rFonts w:ascii="Tahoma" w:hAnsi="Tahoma" w:cs="Tahoma"/>
        </w:rPr>
        <w:t>Prilog</w:t>
      </w:r>
      <w:r>
        <w:rPr>
          <w:rFonts w:ascii="Tahoma" w:hAnsi="Tahoma" w:cs="Tahoma"/>
        </w:rPr>
        <w:t>a</w:t>
      </w:r>
      <w:r w:rsidRPr="005E53D4">
        <w:rPr>
          <w:rFonts w:ascii="Tahoma" w:hAnsi="Tahoma" w:cs="Tahoma"/>
        </w:rPr>
        <w:t xml:space="preserve"> 2</w:t>
      </w:r>
      <w:r w:rsidR="002C1F24">
        <w:rPr>
          <w:rFonts w:ascii="Tahoma" w:hAnsi="Tahoma" w:cs="Tahoma"/>
        </w:rPr>
        <w:t>/1</w:t>
      </w:r>
      <w:r w:rsidRPr="005E53D4">
        <w:rPr>
          <w:rFonts w:ascii="Tahoma" w:hAnsi="Tahoma" w:cs="Tahoma"/>
        </w:rPr>
        <w:t xml:space="preserve"> PONUDBA</w:t>
      </w:r>
      <w:r w:rsidRPr="00C8579C">
        <w:rPr>
          <w:rFonts w:ascii="Tahoma" w:hAnsi="Tahoma" w:cs="Tahoma"/>
        </w:rPr>
        <w:t>) mora biti v času veljavnosti okvirnega sporazuma fiksn</w:t>
      </w:r>
      <w:r>
        <w:rPr>
          <w:rFonts w:ascii="Tahoma" w:hAnsi="Tahoma" w:cs="Tahoma"/>
        </w:rPr>
        <w:t>a</w:t>
      </w:r>
      <w:r w:rsidRPr="00C8579C">
        <w:rPr>
          <w:rFonts w:ascii="Tahoma" w:hAnsi="Tahoma" w:cs="Tahoma"/>
        </w:rPr>
        <w:t>, razen v primeru znižanja cen</w:t>
      </w:r>
      <w:r>
        <w:rPr>
          <w:rFonts w:ascii="Tahoma" w:hAnsi="Tahoma" w:cs="Tahoma"/>
        </w:rPr>
        <w:t>e</w:t>
      </w:r>
      <w:r w:rsidRPr="00C8579C">
        <w:rPr>
          <w:rFonts w:ascii="Tahoma" w:hAnsi="Tahoma" w:cs="Tahoma"/>
        </w:rPr>
        <w:t>.</w:t>
      </w:r>
    </w:p>
    <w:p w14:paraId="371C1DDA" w14:textId="77777777" w:rsidR="00855EC8" w:rsidRDefault="00855EC8" w:rsidP="00125532">
      <w:pPr>
        <w:keepNext/>
        <w:keepLines/>
        <w:jc w:val="both"/>
        <w:rPr>
          <w:rFonts w:ascii="Tahoma" w:hAnsi="Tahoma" w:cs="Tahoma"/>
        </w:rPr>
      </w:pPr>
    </w:p>
    <w:p w14:paraId="4CB1F336" w14:textId="77777777" w:rsidR="00193548" w:rsidRPr="00F61D13" w:rsidRDefault="00734DC1" w:rsidP="00125532">
      <w:pPr>
        <w:keepNext/>
        <w:keepLines/>
        <w:numPr>
          <w:ilvl w:val="1"/>
          <w:numId w:val="2"/>
        </w:numPr>
        <w:jc w:val="both"/>
        <w:rPr>
          <w:rFonts w:ascii="Tahoma" w:hAnsi="Tahoma" w:cs="Tahoma"/>
          <w:b/>
        </w:rPr>
      </w:pPr>
      <w:r w:rsidRPr="00F61D13">
        <w:rPr>
          <w:rFonts w:ascii="Tahoma" w:hAnsi="Tahoma" w:cs="Tahoma"/>
          <w:b/>
        </w:rPr>
        <w:t>Način obračunavanja in p</w:t>
      </w:r>
      <w:r w:rsidR="00193548" w:rsidRPr="00F61D13">
        <w:rPr>
          <w:rFonts w:ascii="Tahoma" w:hAnsi="Tahoma" w:cs="Tahoma"/>
          <w:b/>
        </w:rPr>
        <w:t>lačilni pogoji</w:t>
      </w:r>
    </w:p>
    <w:p w14:paraId="61CC2F3D" w14:textId="77777777" w:rsidR="003C01C9" w:rsidRDefault="003C01C9" w:rsidP="00125532">
      <w:pPr>
        <w:pStyle w:val="BESEDILO"/>
        <w:keepNext/>
        <w:widowControl/>
        <w:tabs>
          <w:tab w:val="clear" w:pos="2155"/>
        </w:tabs>
        <w:rPr>
          <w:rFonts w:ascii="Tahoma" w:hAnsi="Tahoma" w:cs="Tahoma"/>
        </w:rPr>
      </w:pPr>
    </w:p>
    <w:p w14:paraId="713D2215" w14:textId="77777777" w:rsidR="003418E8" w:rsidRDefault="003418E8" w:rsidP="00125532">
      <w:pPr>
        <w:pStyle w:val="BESEDILO"/>
        <w:keepNext/>
        <w:widowControl/>
        <w:tabs>
          <w:tab w:val="clear" w:pos="2155"/>
        </w:tabs>
        <w:rPr>
          <w:rFonts w:ascii="Tahoma" w:hAnsi="Tahoma" w:cs="Tahoma"/>
        </w:rPr>
      </w:pPr>
      <w:r>
        <w:rPr>
          <w:rFonts w:ascii="Tahoma" w:hAnsi="Tahoma" w:cs="Tahoma"/>
        </w:rPr>
        <w:t xml:space="preserve">Način obračunavanja in plačilni pogoji so razvidni </w:t>
      </w:r>
      <w:r w:rsidR="005D30C5">
        <w:rPr>
          <w:rFonts w:ascii="Tahoma" w:hAnsi="Tahoma" w:cs="Tahoma"/>
        </w:rPr>
        <w:t xml:space="preserve">iz priloženega vzorca </w:t>
      </w:r>
      <w:r w:rsidR="008327B2">
        <w:rPr>
          <w:rFonts w:ascii="Tahoma" w:hAnsi="Tahoma" w:cs="Tahoma"/>
        </w:rPr>
        <w:t>okvirnega sporazuma</w:t>
      </w:r>
      <w:r>
        <w:rPr>
          <w:rFonts w:ascii="Tahoma" w:hAnsi="Tahoma" w:cs="Tahoma"/>
        </w:rPr>
        <w:t>.</w:t>
      </w:r>
    </w:p>
    <w:p w14:paraId="5151612F" w14:textId="77777777" w:rsidR="00B15A35" w:rsidRDefault="00B15A35" w:rsidP="00125532">
      <w:pPr>
        <w:pStyle w:val="BESEDILO"/>
        <w:keepNext/>
        <w:widowControl/>
        <w:tabs>
          <w:tab w:val="clear" w:pos="2155"/>
        </w:tabs>
        <w:rPr>
          <w:rFonts w:ascii="Tahoma" w:hAnsi="Tahoma" w:cs="Tahoma"/>
        </w:rPr>
      </w:pPr>
    </w:p>
    <w:p w14:paraId="3A0A3518" w14:textId="77777777" w:rsidR="007C70A1" w:rsidRPr="003418E8" w:rsidRDefault="009F4E76" w:rsidP="00125532">
      <w:pPr>
        <w:keepNext/>
        <w:keepLines/>
        <w:numPr>
          <w:ilvl w:val="0"/>
          <w:numId w:val="2"/>
        </w:numPr>
        <w:jc w:val="both"/>
        <w:rPr>
          <w:rFonts w:ascii="Tahoma" w:hAnsi="Tahoma" w:cs="Tahoma"/>
          <w:b/>
          <w:sz w:val="24"/>
        </w:rPr>
      </w:pPr>
      <w:r w:rsidRPr="003418E8">
        <w:rPr>
          <w:rFonts w:ascii="Tahoma" w:hAnsi="Tahoma" w:cs="Tahoma"/>
          <w:b/>
          <w:sz w:val="24"/>
        </w:rPr>
        <w:t xml:space="preserve">UGOTAVLJANJE SPOSOBNOSTI </w:t>
      </w:r>
    </w:p>
    <w:p w14:paraId="34A3BE93" w14:textId="77777777" w:rsidR="007C70A1" w:rsidRDefault="007C70A1" w:rsidP="00125532">
      <w:pPr>
        <w:keepNext/>
        <w:keepLines/>
        <w:jc w:val="both"/>
        <w:rPr>
          <w:rFonts w:ascii="Tahoma" w:hAnsi="Tahoma" w:cs="Tahoma"/>
        </w:rPr>
      </w:pPr>
    </w:p>
    <w:p w14:paraId="08D2D39D" w14:textId="77777777" w:rsidR="00F72C15" w:rsidRPr="00F72C15" w:rsidRDefault="00A43FB3" w:rsidP="00125532">
      <w:pPr>
        <w:keepNext/>
        <w:keepLines/>
        <w:jc w:val="both"/>
        <w:rPr>
          <w:rFonts w:ascii="Tahoma" w:hAnsi="Tahoma" w:cs="Tahoma"/>
        </w:rPr>
      </w:pPr>
      <w:r w:rsidRPr="00C77635">
        <w:rPr>
          <w:rFonts w:ascii="Tahoma" w:hAnsi="Tahoma" w:cs="Tahoma"/>
          <w:bCs/>
        </w:rPr>
        <w:t xml:space="preserve">Za </w:t>
      </w:r>
      <w:r w:rsidR="00722628">
        <w:rPr>
          <w:rFonts w:ascii="Tahoma" w:hAnsi="Tahoma" w:cs="Tahoma"/>
          <w:bCs/>
        </w:rPr>
        <w:t>ugotavljanje</w:t>
      </w:r>
      <w:r w:rsidRPr="00C77635">
        <w:rPr>
          <w:rFonts w:ascii="Tahoma" w:hAnsi="Tahoma" w:cs="Tahoma"/>
          <w:bCs/>
        </w:rPr>
        <w:t xml:space="preserve"> sposobnosti mora ponudnik izpolnjevati pogoje skladno z določbami ZJN-</w:t>
      </w:r>
      <w:r w:rsidR="00722628">
        <w:rPr>
          <w:rFonts w:ascii="Tahoma" w:hAnsi="Tahoma" w:cs="Tahoma"/>
          <w:bCs/>
        </w:rPr>
        <w:t>3</w:t>
      </w:r>
      <w:r w:rsidR="00722628" w:rsidRPr="00C77635">
        <w:rPr>
          <w:rFonts w:ascii="Tahoma" w:hAnsi="Tahoma" w:cs="Tahoma"/>
          <w:bCs/>
        </w:rPr>
        <w:t xml:space="preserve"> </w:t>
      </w:r>
      <w:r w:rsidRPr="00C77635">
        <w:rPr>
          <w:rFonts w:ascii="Tahoma" w:hAnsi="Tahoma" w:cs="Tahoma"/>
          <w:bCs/>
        </w:rPr>
        <w:t>in pogoje, ki so določeni v tej</w:t>
      </w:r>
      <w:r w:rsidR="00495254">
        <w:rPr>
          <w:rFonts w:ascii="Tahoma" w:hAnsi="Tahoma" w:cs="Tahoma"/>
          <w:bCs/>
        </w:rPr>
        <w:t xml:space="preserve"> razpisni</w:t>
      </w:r>
      <w:r w:rsidRPr="00C77635">
        <w:rPr>
          <w:rFonts w:ascii="Tahoma" w:hAnsi="Tahoma" w:cs="Tahoma"/>
          <w:bCs/>
        </w:rPr>
        <w:t xml:space="preserve"> </w:t>
      </w:r>
      <w:r w:rsidR="007F1692">
        <w:rPr>
          <w:rFonts w:ascii="Tahoma" w:hAnsi="Tahoma" w:cs="Tahoma"/>
        </w:rPr>
        <w:t>dokumentaciji</w:t>
      </w:r>
      <w:r w:rsidRPr="00C77635">
        <w:rPr>
          <w:rFonts w:ascii="Tahoma" w:hAnsi="Tahoma" w:cs="Tahoma"/>
          <w:bCs/>
        </w:rPr>
        <w:t>.</w:t>
      </w:r>
      <w:r w:rsidR="00495254">
        <w:rPr>
          <w:rFonts w:ascii="Tahoma" w:hAnsi="Tahoma" w:cs="Tahoma"/>
          <w:bCs/>
        </w:rPr>
        <w:t xml:space="preserve"> </w:t>
      </w:r>
      <w:r w:rsidR="003418E8">
        <w:rPr>
          <w:rFonts w:ascii="Tahoma" w:hAnsi="Tahoma" w:cs="Tahoma"/>
        </w:rPr>
        <w:t>Za ugotavljanje sposobnosti mora p</w:t>
      </w:r>
      <w:r w:rsidR="003418E8" w:rsidRPr="00CE1BAD">
        <w:rPr>
          <w:rFonts w:ascii="Tahoma" w:hAnsi="Tahoma" w:cs="Tahoma"/>
        </w:rPr>
        <w:t>onudnik</w:t>
      </w:r>
      <w:r w:rsidR="004E2BB2">
        <w:rPr>
          <w:rFonts w:ascii="Tahoma" w:hAnsi="Tahoma" w:cs="Tahoma"/>
        </w:rPr>
        <w:t xml:space="preserve"> predložiti dokazila </w:t>
      </w:r>
      <w:r w:rsidR="004E2BB2" w:rsidRPr="004E2BB2">
        <w:rPr>
          <w:rFonts w:ascii="Tahoma" w:hAnsi="Tahoma" w:cs="Tahoma"/>
        </w:rPr>
        <w:t>kot so navedena za vsakim</w:t>
      </w:r>
      <w:r w:rsidR="004E2BB2">
        <w:rPr>
          <w:rFonts w:ascii="Tahoma" w:hAnsi="Tahoma" w:cs="Tahoma"/>
        </w:rPr>
        <w:t xml:space="preserve"> </w:t>
      </w:r>
      <w:r w:rsidR="004E2BB2" w:rsidRPr="004E2BB2">
        <w:rPr>
          <w:rFonts w:ascii="Tahoma" w:hAnsi="Tahoma" w:cs="Tahoma"/>
        </w:rPr>
        <w:t>zahtevanim pogojem.</w:t>
      </w:r>
      <w:r w:rsidR="003418E8">
        <w:rPr>
          <w:rFonts w:ascii="Tahoma" w:hAnsi="Tahoma" w:cs="Tahoma"/>
        </w:rPr>
        <w:t xml:space="preserve"> </w:t>
      </w:r>
      <w:r w:rsidR="00F20C0B">
        <w:rPr>
          <w:rFonts w:ascii="Tahoma" w:hAnsi="Tahoma" w:cs="Tahoma"/>
        </w:rPr>
        <w:t>Enako velja v primeru, če ponudnik sodeluje s partnerji (skupna ponudba) ali podizvajalci</w:t>
      </w:r>
      <w:r w:rsidR="004E2BB2">
        <w:rPr>
          <w:rFonts w:ascii="Tahoma" w:hAnsi="Tahoma" w:cs="Tahoma"/>
        </w:rPr>
        <w:t>.</w:t>
      </w:r>
      <w:r w:rsidR="00F20C0B">
        <w:rPr>
          <w:rFonts w:ascii="Tahoma" w:hAnsi="Tahoma" w:cs="Tahoma"/>
        </w:rPr>
        <w:t xml:space="preserve"> </w:t>
      </w:r>
    </w:p>
    <w:p w14:paraId="1B0CE915" w14:textId="77777777" w:rsidR="006A1139" w:rsidRDefault="006A1139" w:rsidP="00125532">
      <w:pPr>
        <w:keepNext/>
        <w:keepLines/>
        <w:jc w:val="both"/>
        <w:rPr>
          <w:rFonts w:ascii="Tahoma" w:hAnsi="Tahoma" w:cs="Tahoma"/>
        </w:rPr>
      </w:pPr>
    </w:p>
    <w:p w14:paraId="59568333" w14:textId="77777777" w:rsidR="004E2BB2" w:rsidRDefault="004E2BB2" w:rsidP="00125532">
      <w:pPr>
        <w:keepNext/>
        <w:keepLines/>
        <w:jc w:val="both"/>
        <w:rPr>
          <w:rFonts w:ascii="Tahoma" w:hAnsi="Tahoma" w:cs="Tahoma"/>
        </w:rPr>
      </w:pPr>
      <w:r w:rsidRPr="004E2BB2">
        <w:rPr>
          <w:rFonts w:ascii="Tahoma" w:hAnsi="Tahoma" w:cs="Tahoma"/>
        </w:rPr>
        <w:lastRenderedPageBreak/>
        <w:t xml:space="preserve">Naročnik si pridržuje pravico, da v času pregleda ponudb in vse do podpisa </w:t>
      </w:r>
      <w:r w:rsidR="00495254">
        <w:rPr>
          <w:rFonts w:ascii="Tahoma" w:hAnsi="Tahoma" w:cs="Tahoma"/>
        </w:rPr>
        <w:t>okvirnega sporazuma</w:t>
      </w:r>
      <w:r w:rsidRPr="004E2BB2">
        <w:rPr>
          <w:rFonts w:ascii="Tahoma" w:hAnsi="Tahoma" w:cs="Tahoma"/>
        </w:rPr>
        <w:t xml:space="preserve"> od ponudnika</w:t>
      </w:r>
      <w:r>
        <w:rPr>
          <w:rFonts w:ascii="Tahoma" w:hAnsi="Tahoma" w:cs="Tahoma"/>
        </w:rPr>
        <w:t xml:space="preserve"> </w:t>
      </w:r>
      <w:r w:rsidRPr="004E2BB2">
        <w:rPr>
          <w:rFonts w:ascii="Tahoma" w:hAnsi="Tahoma" w:cs="Tahoma"/>
        </w:rPr>
        <w:t>zahteva predložitev dokazil</w:t>
      </w:r>
      <w:r w:rsidR="004211BA">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14:paraId="66F41AAF" w14:textId="77777777" w:rsidR="004E2BB2" w:rsidRDefault="004E2BB2" w:rsidP="00125532">
      <w:pPr>
        <w:keepNext/>
        <w:keepLines/>
        <w:jc w:val="both"/>
        <w:rPr>
          <w:rFonts w:ascii="Tahoma" w:hAnsi="Tahoma" w:cs="Tahoma"/>
        </w:rPr>
      </w:pPr>
    </w:p>
    <w:p w14:paraId="3DB09FA3" w14:textId="77777777" w:rsidR="004E2BB2" w:rsidRDefault="004E2BB2" w:rsidP="00125532">
      <w:pPr>
        <w:keepNext/>
        <w:keepLines/>
        <w:jc w:val="both"/>
        <w:rPr>
          <w:rFonts w:ascii="Tahoma" w:hAnsi="Tahoma" w:cs="Tahoma"/>
        </w:rPr>
      </w:pPr>
      <w:r w:rsidRPr="004E2BB2">
        <w:rPr>
          <w:rFonts w:ascii="Tahoma" w:hAnsi="Tahoma" w:cs="Tahoma"/>
        </w:rPr>
        <w:t>Če ni v teh navodilih za posamezne dokumente drugače določeno, zadošča predložitev kopij</w:t>
      </w:r>
      <w:r>
        <w:rPr>
          <w:rFonts w:ascii="Tahoma" w:hAnsi="Tahoma" w:cs="Tahoma"/>
        </w:rPr>
        <w:t xml:space="preserve"> </w:t>
      </w:r>
      <w:r w:rsidRPr="004E2BB2">
        <w:rPr>
          <w:rFonts w:ascii="Tahoma" w:hAnsi="Tahoma" w:cs="Tahoma"/>
        </w:rPr>
        <w:t>zahtevanih dokumentov. Naročnik si pridržuje pravico do vpogleda v originalne dokumente.</w:t>
      </w:r>
    </w:p>
    <w:p w14:paraId="3BE917EB" w14:textId="77777777" w:rsidR="004E2BB2" w:rsidRDefault="004E2BB2" w:rsidP="00125532">
      <w:pPr>
        <w:keepNext/>
        <w:keepLines/>
        <w:jc w:val="both"/>
        <w:rPr>
          <w:rFonts w:ascii="Tahoma" w:hAnsi="Tahoma" w:cs="Tahoma"/>
        </w:rPr>
      </w:pPr>
    </w:p>
    <w:p w14:paraId="784754D4" w14:textId="77777777" w:rsidR="004E2BB2" w:rsidRDefault="004E2BB2" w:rsidP="00125532">
      <w:pPr>
        <w:keepNext/>
        <w:keepLines/>
        <w:jc w:val="both"/>
        <w:rPr>
          <w:rFonts w:ascii="Tahoma" w:hAnsi="Tahoma" w:cs="Tahoma"/>
        </w:rPr>
      </w:pPr>
      <w:r w:rsidRPr="004E2BB2">
        <w:rPr>
          <w:rFonts w:ascii="Tahoma" w:hAnsi="Tahoma" w:cs="Tahoma"/>
        </w:rPr>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14:paraId="638E4DA3" w14:textId="77777777" w:rsidR="006B3202" w:rsidRDefault="006B3202" w:rsidP="00125532">
      <w:pPr>
        <w:keepNext/>
        <w:keepLines/>
        <w:jc w:val="both"/>
        <w:rPr>
          <w:rFonts w:ascii="Tahoma" w:hAnsi="Tahoma" w:cs="Tahoma"/>
          <w:bCs/>
        </w:rPr>
      </w:pPr>
    </w:p>
    <w:p w14:paraId="65455389" w14:textId="77777777" w:rsidR="00DB3B9F" w:rsidRDefault="00BB2334" w:rsidP="00125532">
      <w:pPr>
        <w:keepNext/>
        <w:keepLines/>
        <w:jc w:val="both"/>
        <w:rPr>
          <w:rFonts w:ascii="Tahoma" w:hAnsi="Tahoma" w:cs="Tahoma"/>
          <w:bCs/>
        </w:rPr>
      </w:pPr>
      <w:r w:rsidRPr="004015C6">
        <w:rPr>
          <w:rFonts w:ascii="Tahoma" w:hAnsi="Tahoma" w:cs="Tahoma"/>
          <w:bCs/>
        </w:rPr>
        <w:t xml:space="preserve">V skladu s </w:t>
      </w:r>
      <w:r w:rsidR="00650E5C" w:rsidRPr="004015C6">
        <w:rPr>
          <w:rFonts w:ascii="Tahoma" w:hAnsi="Tahoma" w:cs="Tahoma"/>
          <w:bCs/>
        </w:rPr>
        <w:t>tretjim</w:t>
      </w:r>
      <w:r w:rsidRPr="004015C6">
        <w:rPr>
          <w:rFonts w:ascii="Tahoma" w:hAnsi="Tahoma" w:cs="Tahoma"/>
          <w:bCs/>
        </w:rPr>
        <w:t xml:space="preserve">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2FA28922" w14:textId="77777777" w:rsidR="00855EC8" w:rsidRDefault="00855EC8" w:rsidP="00125532">
      <w:pPr>
        <w:keepNext/>
        <w:keepLines/>
        <w:jc w:val="both"/>
        <w:rPr>
          <w:rFonts w:ascii="Tahoma" w:hAnsi="Tahoma" w:cs="Tahoma"/>
          <w:bCs/>
        </w:rPr>
      </w:pPr>
    </w:p>
    <w:p w14:paraId="0973B971" w14:textId="77777777" w:rsidR="00855EC8" w:rsidRPr="00855EC8" w:rsidRDefault="00855EC8" w:rsidP="00125532">
      <w:pPr>
        <w:keepNext/>
        <w:keepLines/>
        <w:jc w:val="both"/>
        <w:rPr>
          <w:rFonts w:ascii="Tahoma" w:hAnsi="Tahoma" w:cs="Tahoma"/>
          <w:bCs/>
          <w:i/>
        </w:rPr>
      </w:pPr>
      <w:r w:rsidRPr="00C53A34">
        <w:rPr>
          <w:rFonts w:ascii="Tahoma" w:hAnsi="Tahoma" w:cs="Tahoma"/>
          <w:bCs/>
          <w:i/>
        </w:rPr>
        <w:t>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w:t>
      </w:r>
      <w:r>
        <w:rPr>
          <w:rFonts w:ascii="Tahoma" w:hAnsi="Tahoma" w:cs="Tahoma"/>
          <w:bCs/>
          <w:i/>
        </w:rPr>
        <w:t>t.</w:t>
      </w:r>
    </w:p>
    <w:p w14:paraId="379DE098" w14:textId="77777777" w:rsidR="00FA04A5" w:rsidRDefault="00FA04A5" w:rsidP="00125532">
      <w:pPr>
        <w:keepNext/>
        <w:keepLines/>
        <w:jc w:val="both"/>
        <w:rPr>
          <w:rFonts w:ascii="Tahoma" w:hAnsi="Tahoma" w:cs="Tahoma"/>
          <w:bCs/>
        </w:rPr>
      </w:pPr>
    </w:p>
    <w:p w14:paraId="3EBDF811" w14:textId="77777777" w:rsidR="00734DC1" w:rsidRPr="003B6810" w:rsidRDefault="006B3202" w:rsidP="00125532">
      <w:pPr>
        <w:keepNext/>
        <w:keepLines/>
        <w:numPr>
          <w:ilvl w:val="1"/>
          <w:numId w:val="2"/>
        </w:numPr>
        <w:jc w:val="both"/>
        <w:rPr>
          <w:rFonts w:ascii="Tahoma" w:hAnsi="Tahoma" w:cs="Tahoma"/>
          <w:b/>
        </w:rPr>
      </w:pPr>
      <w:r>
        <w:rPr>
          <w:rFonts w:ascii="Tahoma" w:hAnsi="Tahoma" w:cs="Tahoma"/>
          <w:b/>
        </w:rPr>
        <w:t>Razlogi za izključitev</w:t>
      </w:r>
    </w:p>
    <w:p w14:paraId="18E27DA5" w14:textId="77777777" w:rsidR="00734DC1" w:rsidRDefault="00734DC1" w:rsidP="00125532">
      <w:pPr>
        <w:keepNext/>
        <w:keepLines/>
        <w:jc w:val="both"/>
        <w:rPr>
          <w:rFonts w:ascii="Tahoma" w:hAnsi="Tahoma" w:cs="Tahoma"/>
        </w:rPr>
      </w:pPr>
    </w:p>
    <w:p w14:paraId="43FAD1C6" w14:textId="77777777" w:rsidR="0027547C" w:rsidRDefault="0027547C" w:rsidP="00125532">
      <w:pPr>
        <w:keepNext/>
        <w:keepLines/>
        <w:jc w:val="both"/>
        <w:rPr>
          <w:rFonts w:ascii="Tahoma" w:hAnsi="Tahoma" w:cs="Tahoma"/>
          <w:bCs/>
        </w:rPr>
      </w:pPr>
      <w:r w:rsidRPr="008A3D17">
        <w:rPr>
          <w:rFonts w:ascii="Tahoma" w:hAnsi="Tahoma" w:cs="Tahoma"/>
          <w:bCs/>
        </w:rPr>
        <w:t xml:space="preserve">Naročnik bo iz sodelovanja v postopku javnega naročanja izključil </w:t>
      </w:r>
      <w:r w:rsidRPr="008A3D17">
        <w:rPr>
          <w:rFonts w:ascii="Tahoma" w:hAnsi="Tahoma" w:cs="Tahoma"/>
        </w:rPr>
        <w:t>ponudnika</w:t>
      </w:r>
      <w:r w:rsidRPr="008A3D17">
        <w:rPr>
          <w:rFonts w:ascii="Tahoma" w:hAnsi="Tahoma" w:cs="Tahoma"/>
          <w:bCs/>
        </w:rPr>
        <w:t xml:space="preserve">, če pri preverjanju v skladu s z ZJN-3 ugotovi ali je drugače seznanjen, da ponudnik ne izpolnjuje pogojev v skladu </w:t>
      </w:r>
      <w:r>
        <w:rPr>
          <w:rFonts w:ascii="Tahoma" w:hAnsi="Tahoma" w:cs="Tahoma"/>
          <w:bCs/>
        </w:rPr>
        <w:t>prvim, drugim in četrtim</w:t>
      </w:r>
      <w:r w:rsidRPr="008A3D17">
        <w:rPr>
          <w:rFonts w:ascii="Tahoma" w:hAnsi="Tahoma" w:cs="Tahoma"/>
          <w:bCs/>
        </w:rPr>
        <w:t xml:space="preserve"> odstavkom 75. člena ZJN-3.</w:t>
      </w:r>
    </w:p>
    <w:p w14:paraId="084E6091" w14:textId="77777777" w:rsidR="0027547C" w:rsidRDefault="0027547C" w:rsidP="00125532">
      <w:pPr>
        <w:keepNext/>
        <w:keepLines/>
        <w:jc w:val="both"/>
        <w:rPr>
          <w:rFonts w:ascii="Tahoma" w:hAnsi="Tahoma" w:cs="Tahoma"/>
          <w:bCs/>
        </w:rPr>
      </w:pPr>
    </w:p>
    <w:p w14:paraId="41DB40AA" w14:textId="77777777" w:rsidR="0027547C" w:rsidRDefault="0027547C" w:rsidP="00125532">
      <w:pPr>
        <w:keepNext/>
        <w:keepLines/>
        <w:jc w:val="both"/>
        <w:rPr>
          <w:rFonts w:ascii="Tahoma" w:hAnsi="Tahoma" w:cs="Tahoma"/>
        </w:rPr>
      </w:pPr>
      <w:r>
        <w:rPr>
          <w:rFonts w:ascii="Tahoma" w:hAnsi="Tahoma" w:cs="Tahoma"/>
        </w:rPr>
        <w:t xml:space="preserve">V kolikor je gospodarski subjekt </w:t>
      </w:r>
      <w:r w:rsidRPr="00B058CC">
        <w:rPr>
          <w:rFonts w:ascii="Tahoma" w:hAnsi="Tahoma" w:cs="Tahoma"/>
        </w:rPr>
        <w:t>v enem od položajev iz prvega, drugega ali b) točke četrtega odstavka 75. člena ZJN-3</w:t>
      </w:r>
      <w:r>
        <w:rPr>
          <w:rFonts w:ascii="Tahoma" w:hAnsi="Tahoma" w:cs="Tahoma"/>
        </w:rPr>
        <w:t xml:space="preserve">, lahko na podlagi </w:t>
      </w:r>
      <w:r w:rsidRPr="00B058CC">
        <w:rPr>
          <w:rFonts w:ascii="Tahoma" w:hAnsi="Tahoma" w:cs="Tahoma"/>
          <w:bCs/>
        </w:rPr>
        <w:t>Sklep</w:t>
      </w:r>
      <w:r>
        <w:rPr>
          <w:rFonts w:ascii="Tahoma" w:hAnsi="Tahoma" w:cs="Tahoma"/>
          <w:bCs/>
        </w:rPr>
        <w:t>a</w:t>
      </w:r>
      <w:r w:rsidRPr="00B058CC">
        <w:rPr>
          <w:rFonts w:ascii="Tahoma" w:hAnsi="Tahoma" w:cs="Tahoma"/>
          <w:bCs/>
        </w:rPr>
        <w:t xml:space="preserve"> Ustavnega sodišča RS št. U-I-180/19-17</w:t>
      </w:r>
      <w:r>
        <w:rPr>
          <w:rFonts w:ascii="Tahoma" w:hAnsi="Tahoma" w:cs="Tahoma"/>
          <w:bCs/>
        </w:rPr>
        <w:t xml:space="preserve"> in na podlagi </w:t>
      </w:r>
      <w:r w:rsidRPr="00B058CC">
        <w:rPr>
          <w:rFonts w:ascii="Tahoma" w:hAnsi="Tahoma" w:cs="Tahoma"/>
          <w:bCs/>
        </w:rPr>
        <w:t>drug</w:t>
      </w:r>
      <w:r>
        <w:rPr>
          <w:rFonts w:ascii="Tahoma" w:hAnsi="Tahoma" w:cs="Tahoma"/>
          <w:bCs/>
        </w:rPr>
        <w:t>ega</w:t>
      </w:r>
      <w:r w:rsidRPr="00B058CC">
        <w:rPr>
          <w:rFonts w:ascii="Tahoma" w:hAnsi="Tahoma" w:cs="Tahoma"/>
          <w:bCs/>
        </w:rPr>
        <w:t xml:space="preserve"> odstavk</w:t>
      </w:r>
      <w:r>
        <w:rPr>
          <w:rFonts w:ascii="Tahoma" w:hAnsi="Tahoma" w:cs="Tahoma"/>
          <w:bCs/>
        </w:rPr>
        <w:t>a</w:t>
      </w:r>
      <w:r w:rsidRPr="00B058CC">
        <w:rPr>
          <w:rFonts w:ascii="Tahoma" w:hAnsi="Tahoma" w:cs="Tahoma"/>
          <w:bCs/>
        </w:rPr>
        <w:t xml:space="preserve"> 38. člena Zakona o interventnih ukrepih za omilitev in odpravo posledic epidemije COVID-19 (Ur. l. RS. 80/20, v nadaljevanju: ZIUOOPE)</w:t>
      </w:r>
      <w:r>
        <w:rPr>
          <w:rFonts w:ascii="Tahoma" w:hAnsi="Tahoma" w:cs="Tahoma"/>
          <w:bCs/>
        </w:rPr>
        <w:t xml:space="preserve"> ter v skladu z </w:t>
      </w:r>
      <w:r w:rsidRPr="00B058CC">
        <w:rPr>
          <w:rFonts w:ascii="Tahoma" w:hAnsi="Tahoma" w:cs="Tahoma"/>
          <w:bCs/>
        </w:rPr>
        <w:t>devetim odstavkom 75. člena ZJN-3</w:t>
      </w:r>
      <w:r>
        <w:rPr>
          <w:rFonts w:ascii="Tahoma" w:hAnsi="Tahoma" w:cs="Tahoma"/>
        </w:rPr>
        <w:t xml:space="preserve"> uveljavlja popravni mehanizem, </w:t>
      </w:r>
      <w:r>
        <w:rPr>
          <w:rFonts w:ascii="Tahoma" w:hAnsi="Tahoma" w:cs="Tahoma"/>
          <w:bCs/>
        </w:rPr>
        <w:t>s katerim lahko dokaže</w:t>
      </w:r>
      <w:r w:rsidRPr="005456F3">
        <w:rPr>
          <w:rFonts w:ascii="Tahoma" w:hAnsi="Tahoma" w:cs="Tahoma"/>
          <w:bCs/>
        </w:rPr>
        <w:t xml:space="preserve"> svojo zanesljivost kljub obstoju razlogov za izključitev</w:t>
      </w:r>
      <w:r w:rsidRPr="005F1918">
        <w:rPr>
          <w:rFonts w:ascii="Tahoma" w:hAnsi="Tahoma" w:cs="Tahoma"/>
        </w:rPr>
        <w:t xml:space="preserve"> </w:t>
      </w:r>
      <w:r>
        <w:rPr>
          <w:rFonts w:ascii="Tahoma" w:hAnsi="Tahoma" w:cs="Tahoma"/>
        </w:rPr>
        <w:t xml:space="preserve">ter </w:t>
      </w:r>
      <w:r w:rsidRPr="005F1918">
        <w:rPr>
          <w:rFonts w:ascii="Tahoma" w:hAnsi="Tahoma" w:cs="Tahoma"/>
        </w:rPr>
        <w:t>naročniku predloži dokaze, da je sprejel zadostne ukrepe, s katerimi lahko dokaže svojo zanesljivost kljub obstoju razlogov za izključitev</w:t>
      </w:r>
      <w:r>
        <w:rPr>
          <w:rFonts w:ascii="Tahoma" w:hAnsi="Tahoma" w:cs="Tahoma"/>
        </w:rPr>
        <w:t>.</w:t>
      </w:r>
    </w:p>
    <w:p w14:paraId="134C971F" w14:textId="77777777" w:rsidR="0027547C" w:rsidRDefault="0027547C" w:rsidP="00125532">
      <w:pPr>
        <w:keepNext/>
        <w:keepLines/>
        <w:jc w:val="both"/>
        <w:rPr>
          <w:rFonts w:ascii="Tahoma" w:hAnsi="Tahoma" w:cs="Tahoma"/>
        </w:rPr>
      </w:pPr>
    </w:p>
    <w:p w14:paraId="7C4E402C" w14:textId="77777777" w:rsidR="0027547C" w:rsidRDefault="0027547C" w:rsidP="00125532">
      <w:pPr>
        <w:keepNext/>
        <w:keepLines/>
        <w:jc w:val="both"/>
        <w:rPr>
          <w:rFonts w:ascii="Tahoma" w:hAnsi="Tahoma" w:cs="Tahoma"/>
          <w:bCs/>
        </w:rPr>
      </w:pPr>
      <w:r w:rsidRPr="00C66FB5">
        <w:rPr>
          <w:rFonts w:ascii="Tahoma" w:hAnsi="Tahoma" w:cs="Tahoma"/>
          <w:bCs/>
        </w:rPr>
        <w:t xml:space="preserve">V kolikor je v tem primeru pri izpolnjevanju </w:t>
      </w:r>
      <w:r w:rsidRPr="00C2482E">
        <w:rPr>
          <w:rFonts w:ascii="Tahoma" w:hAnsi="Tahoma" w:cs="Tahoma"/>
          <w:bCs/>
        </w:rPr>
        <w:t>Prilog</w:t>
      </w:r>
      <w:r>
        <w:rPr>
          <w:rFonts w:ascii="Tahoma" w:hAnsi="Tahoma" w:cs="Tahoma"/>
          <w:bCs/>
        </w:rPr>
        <w:t>e</w:t>
      </w:r>
      <w:r w:rsidRPr="00C2482E">
        <w:rPr>
          <w:rFonts w:ascii="Tahoma" w:hAnsi="Tahoma" w:cs="Tahoma"/>
          <w:bCs/>
        </w:rPr>
        <w:t xml:space="preserve"> 3/1 in/ali Priloge</w:t>
      </w:r>
      <w:r>
        <w:rPr>
          <w:rFonts w:ascii="Tahoma" w:hAnsi="Tahoma" w:cs="Tahoma"/>
          <w:bCs/>
        </w:rPr>
        <w:t xml:space="preserve"> 3/2</w:t>
      </w:r>
      <w:r w:rsidRPr="00C66FB5">
        <w:rPr>
          <w:rFonts w:ascii="Tahoma" w:hAnsi="Tahoma" w:cs="Tahoma"/>
          <w:b/>
          <w:bCs/>
        </w:rPr>
        <w:t xml:space="preserve"> </w:t>
      </w:r>
      <w:r w:rsidRPr="00C66FB5">
        <w:rPr>
          <w:rFonts w:ascii="Tahoma" w:hAnsi="Tahoma" w:cs="Tahoma"/>
          <w:bCs/>
        </w:rPr>
        <w:t xml:space="preserve">za posamezne gospodarske subjekte v ponudbi vaš odgovor, da posameznega </w:t>
      </w:r>
      <w:r>
        <w:rPr>
          <w:rFonts w:ascii="Tahoma" w:hAnsi="Tahoma" w:cs="Tahoma"/>
          <w:bCs/>
        </w:rPr>
        <w:t>spodaj</w:t>
      </w:r>
      <w:r w:rsidRPr="00C66FB5">
        <w:rPr>
          <w:rFonts w:ascii="Tahoma" w:hAnsi="Tahoma" w:cs="Tahoma"/>
          <w:bCs/>
        </w:rPr>
        <w:t xml:space="preserve"> navedenega pogoja ne izpolnjujete in v skladu s prejšnjim odstavkom uveljavljate popravni mehanizem, besedilo v tem delu </w:t>
      </w:r>
      <w:r w:rsidRPr="00C2482E">
        <w:rPr>
          <w:rFonts w:ascii="Tahoma" w:hAnsi="Tahoma" w:cs="Tahoma"/>
          <w:bCs/>
        </w:rPr>
        <w:t>Priloge prečrtajte in k Prilogi 3/1 in 3/2</w:t>
      </w:r>
      <w:r w:rsidRPr="00C66FB5">
        <w:rPr>
          <w:rFonts w:ascii="Tahoma" w:hAnsi="Tahoma" w:cs="Tahoma"/>
          <w:bCs/>
        </w:rPr>
        <w:t xml:space="preserve"> predložite opis kršitev in sprejetih ukrepov ter dokazila, s katerimi lahko dokažete svojo zanesljivost kljub obstoju razlogov za izključitev.</w:t>
      </w:r>
    </w:p>
    <w:p w14:paraId="6100D5DD" w14:textId="77777777" w:rsidR="002C1F24" w:rsidRPr="0027547C" w:rsidRDefault="002C1F24" w:rsidP="00125532">
      <w:pPr>
        <w:keepNext/>
        <w:keepLines/>
        <w:jc w:val="both"/>
        <w:rPr>
          <w:rFonts w:ascii="Tahoma" w:hAnsi="Tahoma" w:cs="Tahoma"/>
          <w:bCs/>
        </w:rPr>
      </w:pPr>
    </w:p>
    <w:p w14:paraId="78195F1E" w14:textId="77777777" w:rsidR="0027547C" w:rsidRDefault="0027547C" w:rsidP="00125532">
      <w:pPr>
        <w:pStyle w:val="Telobesedila2"/>
        <w:keepNext/>
        <w:keepLines/>
        <w:rPr>
          <w:rFonts w:ascii="Tahoma" w:hAnsi="Tahoma" w:cs="Tahoma"/>
          <w:b w:val="0"/>
          <w:i/>
          <w:lang w:val="sl-SI"/>
        </w:rPr>
      </w:pPr>
      <w:r w:rsidRPr="00C8579C">
        <w:rPr>
          <w:rFonts w:ascii="Tahoma" w:hAnsi="Tahoma" w:cs="Tahoma"/>
          <w:b w:val="0"/>
          <w:i/>
          <w:lang w:val="sl-SI"/>
        </w:rPr>
        <w:t>Ponudnik mora izpolnj</w:t>
      </w:r>
      <w:r>
        <w:rPr>
          <w:rFonts w:ascii="Tahoma" w:hAnsi="Tahoma" w:cs="Tahoma"/>
          <w:b w:val="0"/>
          <w:i/>
          <w:lang w:val="sl-SI"/>
        </w:rPr>
        <w:t>evati zahtevane pogoje v točki 2</w:t>
      </w:r>
      <w:r w:rsidRPr="00C8579C">
        <w:rPr>
          <w:rFonts w:ascii="Tahoma" w:hAnsi="Tahoma" w:cs="Tahoma"/>
          <w:b w:val="0"/>
          <w:i/>
          <w:lang w:val="sl-SI"/>
        </w:rPr>
        <w:t xml:space="preserve">.1. V primeru, da ponudnik nastopa v skupni ponudbi mora zahtevane pogoje izpolnjevati tudi vsak od partnerjev v primeru skupne ponudbe. V primeru ponudbe s podizvajalci in/ali s subjekti, katerih zmogljivosti uporablja ponudnik, mora zahtevane pogoje izpolnjevati tudi vsak izmed podizvajalcev, ki jih ponudnik v ponudbi navede, ter tudi vsak subjekt, katerih zmogljivosti uporablja ponudnik. </w:t>
      </w:r>
      <w:r w:rsidRPr="003E60B8">
        <w:rPr>
          <w:rFonts w:ascii="Tahoma" w:hAnsi="Tahoma" w:cs="Tahoma"/>
          <w:b w:val="0"/>
          <w:i/>
          <w:lang w:val="sl-SI"/>
        </w:rPr>
        <w:t>V podtočkah A, B in D uporabljen izraz »ponudnik«, je uporabljen kot nevtralni izraz za ponudnika, partnerja, podizvajalca in subjekta, katerega zmogljivost uporablja ponudnik.</w:t>
      </w:r>
    </w:p>
    <w:p w14:paraId="0062E7F4" w14:textId="77777777" w:rsidR="005542D3" w:rsidRDefault="005542D3" w:rsidP="00125532">
      <w:pPr>
        <w:pStyle w:val="Telobesedila2"/>
        <w:keepNext/>
        <w:keepLines/>
        <w:rPr>
          <w:rFonts w:ascii="Tahoma" w:hAnsi="Tahoma" w:cs="Tahoma"/>
          <w:b w:val="0"/>
          <w:i/>
          <w:lang w:val="sl-SI"/>
        </w:rPr>
      </w:pPr>
    </w:p>
    <w:p w14:paraId="6D693E66" w14:textId="77777777" w:rsidR="005542D3" w:rsidRDefault="005542D3" w:rsidP="00125532">
      <w:pPr>
        <w:pStyle w:val="Telobesedila2"/>
        <w:keepNext/>
        <w:keepLines/>
        <w:rPr>
          <w:rFonts w:ascii="Tahoma" w:hAnsi="Tahoma" w:cs="Tahoma"/>
          <w:b w:val="0"/>
          <w:i/>
          <w:lang w:val="sl-SI"/>
        </w:rPr>
      </w:pPr>
    </w:p>
    <w:p w14:paraId="798BC930" w14:textId="77777777" w:rsidR="005542D3" w:rsidRDefault="005542D3" w:rsidP="00125532">
      <w:pPr>
        <w:pStyle w:val="Telobesedila2"/>
        <w:keepNext/>
        <w:keepLines/>
        <w:rPr>
          <w:rFonts w:ascii="Tahoma" w:hAnsi="Tahoma" w:cs="Tahoma"/>
          <w:b w:val="0"/>
          <w:i/>
          <w:lang w:val="sl-SI"/>
        </w:rPr>
      </w:pPr>
    </w:p>
    <w:p w14:paraId="02B22184" w14:textId="77777777" w:rsidR="002B5F40" w:rsidRDefault="002B5F40" w:rsidP="00125532">
      <w:pPr>
        <w:pStyle w:val="Telobesedila2"/>
        <w:keepNext/>
        <w:keepLines/>
        <w:rPr>
          <w:rFonts w:ascii="Tahoma" w:hAnsi="Tahoma" w:cs="Tahoma"/>
          <w:b w:val="0"/>
          <w:i/>
          <w:lang w:val="sl-SI"/>
        </w:rPr>
      </w:pPr>
    </w:p>
    <w:p w14:paraId="06BC67CC" w14:textId="77777777" w:rsidR="00733008" w:rsidRPr="005D2C62" w:rsidRDefault="00733008" w:rsidP="00125532">
      <w:pPr>
        <w:keepNext/>
        <w:keepLines/>
        <w:ind w:right="-2"/>
        <w:jc w:val="both"/>
        <w:rPr>
          <w:rFonts w:ascii="Tahoma" w:hAnsi="Tahoma" w:cs="Tahoma"/>
          <w:i/>
        </w:rPr>
      </w:pPr>
    </w:p>
    <w:p w14:paraId="04E6C259" w14:textId="77777777" w:rsidR="00B630AD" w:rsidRPr="00B630AD" w:rsidRDefault="00B630AD" w:rsidP="00125532">
      <w:pPr>
        <w:pStyle w:val="Telobesedila2"/>
        <w:keepNext/>
        <w:keepLines/>
        <w:rPr>
          <w:rFonts w:ascii="Tahoma" w:hAnsi="Tahoma" w:cs="Tahoma"/>
          <w:lang w:val="sl-SI"/>
        </w:rPr>
      </w:pPr>
      <w:r w:rsidRPr="00B630AD">
        <w:rPr>
          <w:rFonts w:ascii="Tahoma" w:hAnsi="Tahoma" w:cs="Tahoma"/>
          <w:lang w:val="sl-SI"/>
        </w:rPr>
        <w:t xml:space="preserve">A: Razlogi, povezani s kazenskimi obsodbami </w:t>
      </w:r>
    </w:p>
    <w:p w14:paraId="23BA9482" w14:textId="77777777" w:rsidR="00350AE2" w:rsidRDefault="00010FE1" w:rsidP="00125532">
      <w:pPr>
        <w:pStyle w:val="Telobesedila2"/>
        <w:keepNext/>
        <w:keepLines/>
        <w:rPr>
          <w:rFonts w:ascii="Tahoma" w:hAnsi="Tahoma" w:cs="Tahoma"/>
          <w:b w:val="0"/>
          <w:lang w:val="sl-SI"/>
        </w:rPr>
      </w:pPr>
      <w:r w:rsidRPr="00A621A7">
        <w:rPr>
          <w:rFonts w:ascii="Tahoma" w:hAnsi="Tahoma" w:cs="Tahoma"/>
          <w:b w:val="0"/>
          <w:lang w:val="sl-SI"/>
        </w:rPr>
        <w:t xml:space="preserve">Naročnik </w:t>
      </w:r>
      <w:r>
        <w:rPr>
          <w:rFonts w:ascii="Tahoma" w:hAnsi="Tahoma" w:cs="Tahoma"/>
          <w:b w:val="0"/>
          <w:lang w:val="sl-SI"/>
        </w:rPr>
        <w:t>bo</w:t>
      </w:r>
      <w:r w:rsidRPr="00A621A7">
        <w:rPr>
          <w:rFonts w:ascii="Tahoma" w:hAnsi="Tahoma" w:cs="Tahoma"/>
          <w:b w:val="0"/>
          <w:lang w:val="sl-SI"/>
        </w:rPr>
        <w:t xml:space="preserve"> iz sodelovanja v postopku javnega naročanja izključi</w:t>
      </w:r>
      <w:r>
        <w:rPr>
          <w:rFonts w:ascii="Tahoma" w:hAnsi="Tahoma" w:cs="Tahoma"/>
          <w:b w:val="0"/>
          <w:lang w:val="sl-SI"/>
        </w:rPr>
        <w:t>l</w:t>
      </w:r>
      <w:r w:rsidRPr="00A621A7">
        <w:rPr>
          <w:rFonts w:ascii="Tahoma" w:hAnsi="Tahoma" w:cs="Tahoma"/>
          <w:b w:val="0"/>
          <w:lang w:val="sl-SI"/>
        </w:rPr>
        <w:t xml:space="preserve">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47E0150C" w14:textId="77777777" w:rsidR="00350AE2" w:rsidRDefault="00350AE2" w:rsidP="00125532">
      <w:pPr>
        <w:pStyle w:val="Telobesedila2"/>
        <w:keepNext/>
        <w:keepLines/>
        <w:rPr>
          <w:rFonts w:ascii="Tahoma" w:hAnsi="Tahoma" w:cs="Tahoma"/>
          <w:b w:val="0"/>
          <w:lang w:val="sl-SI"/>
        </w:rPr>
      </w:pPr>
    </w:p>
    <w:p w14:paraId="7A944DCA" w14:textId="77777777" w:rsidR="002909F9" w:rsidRPr="002909F9" w:rsidRDefault="002909F9" w:rsidP="00125532">
      <w:pPr>
        <w:pStyle w:val="Telobesedila2"/>
        <w:keepNext/>
        <w:keepLines/>
        <w:rPr>
          <w:rFonts w:ascii="Tahoma" w:hAnsi="Tahoma" w:cs="Tahoma"/>
          <w:smallCaps/>
          <w:lang w:val="sl-SI"/>
        </w:rPr>
      </w:pPr>
      <w:r w:rsidRPr="002909F9">
        <w:rPr>
          <w:rFonts w:ascii="Tahoma" w:hAnsi="Tahoma" w:cs="Tahoma"/>
          <w:smallCaps/>
          <w:lang w:val="sl-SI"/>
        </w:rPr>
        <w:t>Dokazilo:</w:t>
      </w:r>
    </w:p>
    <w:p w14:paraId="267935D2" w14:textId="77777777" w:rsidR="001C0136" w:rsidRDefault="00630C44" w:rsidP="00125532">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13128173" w14:textId="77777777" w:rsidR="001C0136" w:rsidRDefault="001C0136" w:rsidP="00125532">
      <w:pPr>
        <w:pStyle w:val="Telobesedila2"/>
        <w:keepNext/>
        <w:keepLines/>
        <w:rPr>
          <w:rFonts w:ascii="Tahoma" w:hAnsi="Tahoma" w:cs="Tahoma"/>
          <w:b w:val="0"/>
          <w:lang w:val="sl-SI"/>
        </w:rPr>
      </w:pPr>
    </w:p>
    <w:p w14:paraId="47FCC92E" w14:textId="77777777" w:rsidR="00630C44" w:rsidRDefault="00630C44" w:rsidP="00125532">
      <w:pPr>
        <w:pStyle w:val="Telobesedila2"/>
        <w:keepNext/>
        <w:keepLines/>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14:paraId="47BED096" w14:textId="77777777" w:rsidR="0064358A" w:rsidRDefault="0064358A" w:rsidP="00125532">
      <w:pPr>
        <w:pStyle w:val="Telobesedila2"/>
        <w:keepNext/>
        <w:keepLines/>
        <w:rPr>
          <w:rFonts w:ascii="Tahoma" w:hAnsi="Tahoma" w:cs="Tahoma"/>
          <w:b w:val="0"/>
          <w:lang w:val="sl-SI"/>
        </w:rPr>
      </w:pPr>
    </w:p>
    <w:p w14:paraId="7E54F363" w14:textId="77777777" w:rsidR="00B630AD" w:rsidRPr="00B630AD" w:rsidRDefault="00B630AD" w:rsidP="00125532">
      <w:pPr>
        <w:pStyle w:val="Telobesedila2"/>
        <w:keepNext/>
        <w:keepLines/>
        <w:rPr>
          <w:rFonts w:ascii="Tahoma" w:hAnsi="Tahoma" w:cs="Tahoma"/>
          <w:lang w:val="sl-SI"/>
        </w:rPr>
      </w:pPr>
      <w:r w:rsidRPr="00B630AD">
        <w:rPr>
          <w:rFonts w:ascii="Tahoma" w:hAnsi="Tahoma" w:cs="Tahoma"/>
          <w:lang w:val="sl-SI"/>
        </w:rPr>
        <w:t>B: Razlogi, povezani s plačilom davkov ali prispevkov za socialno varnost</w:t>
      </w:r>
    </w:p>
    <w:p w14:paraId="1C0A288F" w14:textId="77777777" w:rsidR="00010FE1" w:rsidRDefault="00010FE1" w:rsidP="00125532">
      <w:pPr>
        <w:pStyle w:val="Telobesedila2"/>
        <w:keepNext/>
        <w:keepLines/>
        <w:rPr>
          <w:rFonts w:ascii="Tahoma" w:hAnsi="Tahoma" w:cs="Tahoma"/>
          <w:b w:val="0"/>
          <w:lang w:val="sl-SI"/>
        </w:rPr>
      </w:pPr>
      <w:r w:rsidRPr="00E3754F">
        <w:rPr>
          <w:rFonts w:ascii="Tahoma" w:hAnsi="Tahoma" w:cs="Tahoma"/>
          <w:b w:val="0"/>
          <w:lang w:val="sl-SI"/>
        </w:rPr>
        <w:t xml:space="preserve">Naročnik </w:t>
      </w:r>
      <w:r>
        <w:rPr>
          <w:rFonts w:ascii="Tahoma" w:hAnsi="Tahoma" w:cs="Tahoma"/>
          <w:b w:val="0"/>
          <w:lang w:val="sl-SI"/>
        </w:rPr>
        <w:t>bo</w:t>
      </w:r>
      <w:r w:rsidRPr="00E3754F">
        <w:rPr>
          <w:rFonts w:ascii="Tahoma" w:hAnsi="Tahoma" w:cs="Tahoma"/>
          <w:b w:val="0"/>
          <w:lang w:val="sl-SI"/>
        </w:rPr>
        <w:t xml:space="preserve"> iz sodelovanja v postopku javnega naročanja izključi</w:t>
      </w:r>
      <w:r>
        <w:rPr>
          <w:rFonts w:ascii="Tahoma" w:hAnsi="Tahoma" w:cs="Tahoma"/>
          <w:b w:val="0"/>
          <w:lang w:val="sl-SI"/>
        </w:rPr>
        <w:t>l</w:t>
      </w:r>
      <w:r w:rsidRPr="00E3754F">
        <w:rPr>
          <w:rFonts w:ascii="Tahoma" w:hAnsi="Tahoma" w:cs="Tahoma"/>
          <w:b w:val="0"/>
          <w:lang w:val="sl-SI"/>
        </w:rPr>
        <w:t xml:space="preserve"> gospodarski subjekt, če</w:t>
      </w:r>
      <w:r w:rsidR="00260973">
        <w:rPr>
          <w:rFonts w:ascii="Tahoma" w:hAnsi="Tahoma" w:cs="Tahoma"/>
          <w:b w:val="0"/>
          <w:lang w:val="sl-SI"/>
        </w:rPr>
        <w:t xml:space="preserve"> bo</w:t>
      </w:r>
      <w:r w:rsidRPr="00E3754F">
        <w:rPr>
          <w:rFonts w:ascii="Tahoma" w:hAnsi="Tahoma" w:cs="Tahoma"/>
          <w:b w:val="0"/>
          <w:lang w:val="sl-SI"/>
        </w:rPr>
        <w:t xml:space="preserve"> pri preverjanju v skladu s 77., 79. in 80. členom </w:t>
      </w:r>
      <w:r>
        <w:rPr>
          <w:rFonts w:ascii="Tahoma" w:hAnsi="Tahoma" w:cs="Tahoma"/>
          <w:b w:val="0"/>
          <w:lang w:val="sl-SI"/>
        </w:rPr>
        <w:t>ZJN-3</w:t>
      </w:r>
      <w:r w:rsidRPr="00E3754F">
        <w:rPr>
          <w:rFonts w:ascii="Tahoma" w:hAnsi="Tahoma" w:cs="Tahoma"/>
          <w:b w:val="0"/>
          <w:lang w:val="sl-SI"/>
        </w:rPr>
        <w:t xml:space="preserve">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4CC2B8B6" w14:textId="77777777" w:rsidR="00DB65E3" w:rsidRDefault="00DB65E3" w:rsidP="00125532">
      <w:pPr>
        <w:pStyle w:val="Telobesedila2"/>
        <w:keepNext/>
        <w:keepLines/>
        <w:rPr>
          <w:rFonts w:ascii="Tahoma" w:hAnsi="Tahoma" w:cs="Tahoma"/>
          <w:b w:val="0"/>
          <w:lang w:val="sl-SI"/>
        </w:rPr>
      </w:pPr>
    </w:p>
    <w:p w14:paraId="6534F1E3" w14:textId="77777777" w:rsidR="002909F9" w:rsidRPr="002909F9" w:rsidRDefault="002909F9" w:rsidP="00125532">
      <w:pPr>
        <w:pStyle w:val="Telobesedila2"/>
        <w:keepNext/>
        <w:keepLines/>
        <w:rPr>
          <w:rFonts w:ascii="Tahoma" w:hAnsi="Tahoma" w:cs="Tahoma"/>
          <w:smallCaps/>
          <w:lang w:val="sl-SI"/>
        </w:rPr>
      </w:pPr>
      <w:r w:rsidRPr="002909F9">
        <w:rPr>
          <w:rFonts w:ascii="Tahoma" w:hAnsi="Tahoma" w:cs="Tahoma"/>
          <w:smallCaps/>
          <w:lang w:val="sl-SI"/>
        </w:rPr>
        <w:t>Dokazilo:</w:t>
      </w:r>
    </w:p>
    <w:p w14:paraId="3B306E27" w14:textId="77777777" w:rsidR="00AF3706" w:rsidRDefault="00AF3706" w:rsidP="00125532">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4BFE9C18" w14:textId="77777777" w:rsidR="00F61D13" w:rsidRDefault="00F61D13" w:rsidP="00125532">
      <w:pPr>
        <w:pStyle w:val="Telobesedila2"/>
        <w:keepNext/>
        <w:keepLines/>
        <w:rPr>
          <w:rFonts w:ascii="Tahoma" w:hAnsi="Tahoma" w:cs="Tahoma"/>
          <w:lang w:val="sl-SI"/>
        </w:rPr>
      </w:pPr>
    </w:p>
    <w:p w14:paraId="01B71AF7" w14:textId="77777777" w:rsidR="00B630AD" w:rsidRPr="007E74DF" w:rsidRDefault="007E74DF" w:rsidP="00125532">
      <w:pPr>
        <w:pStyle w:val="Telobesedila2"/>
        <w:keepNext/>
        <w:keepLines/>
        <w:rPr>
          <w:rFonts w:ascii="Tahoma" w:hAnsi="Tahoma" w:cs="Tahoma"/>
          <w:lang w:val="sl-SI"/>
        </w:rPr>
      </w:pPr>
      <w:r w:rsidRPr="007E74DF">
        <w:rPr>
          <w:rFonts w:ascii="Tahoma" w:hAnsi="Tahoma" w:cs="Tahoma"/>
          <w:lang w:val="sl-SI"/>
        </w:rPr>
        <w:t>D: Nacionalni razlogi za izključitev</w:t>
      </w:r>
    </w:p>
    <w:p w14:paraId="68922BD4" w14:textId="77777777" w:rsidR="00B630AD" w:rsidRPr="007B792F" w:rsidRDefault="00B630AD" w:rsidP="00125532">
      <w:pPr>
        <w:pStyle w:val="Telobesedila2"/>
        <w:keepNext/>
        <w:keepLines/>
        <w:rPr>
          <w:rFonts w:ascii="Tahoma" w:hAnsi="Tahoma" w:cs="Tahoma"/>
          <w:b w:val="0"/>
          <w:lang w:val="sl-SI"/>
        </w:rPr>
      </w:pPr>
      <w:r w:rsidRPr="007B792F">
        <w:rPr>
          <w:rFonts w:ascii="Tahoma" w:hAnsi="Tahoma" w:cs="Tahoma"/>
          <w:b w:val="0"/>
          <w:lang w:val="sl-SI"/>
        </w:rPr>
        <w:t xml:space="preserve">Naročnik </w:t>
      </w:r>
      <w:r>
        <w:rPr>
          <w:rFonts w:ascii="Tahoma" w:hAnsi="Tahoma" w:cs="Tahoma"/>
          <w:b w:val="0"/>
          <w:lang w:val="sl-SI"/>
        </w:rPr>
        <w:t>bo</w:t>
      </w:r>
      <w:r w:rsidRPr="007B792F">
        <w:rPr>
          <w:rFonts w:ascii="Tahoma" w:hAnsi="Tahoma" w:cs="Tahoma"/>
          <w:b w:val="0"/>
          <w:lang w:val="sl-SI"/>
        </w:rPr>
        <w:t xml:space="preserve"> iz posameznega postopka javnega naročanja izključi</w:t>
      </w:r>
      <w:r>
        <w:rPr>
          <w:rFonts w:ascii="Tahoma" w:hAnsi="Tahoma" w:cs="Tahoma"/>
          <w:b w:val="0"/>
          <w:lang w:val="sl-SI"/>
        </w:rPr>
        <w:t>l</w:t>
      </w:r>
      <w:r w:rsidRPr="007B792F">
        <w:rPr>
          <w:rFonts w:ascii="Tahoma" w:hAnsi="Tahoma" w:cs="Tahoma"/>
          <w:b w:val="0"/>
          <w:lang w:val="sl-SI"/>
        </w:rPr>
        <w:t xml:space="preserve"> gospodarski subjekt:</w:t>
      </w:r>
    </w:p>
    <w:p w14:paraId="4AA84367" w14:textId="77777777" w:rsidR="007E74DF" w:rsidRDefault="00B630AD" w:rsidP="00125532">
      <w:pPr>
        <w:pStyle w:val="Telobesedila2"/>
        <w:keepNext/>
        <w:keepLines/>
        <w:numPr>
          <w:ilvl w:val="0"/>
          <w:numId w:val="13"/>
        </w:numPr>
        <w:rPr>
          <w:rFonts w:ascii="Tahoma" w:hAnsi="Tahoma" w:cs="Tahoma"/>
          <w:b w:val="0"/>
          <w:lang w:val="sl-SI"/>
        </w:rPr>
      </w:pPr>
      <w:r w:rsidRPr="007B792F">
        <w:rPr>
          <w:rFonts w:ascii="Tahoma" w:hAnsi="Tahoma" w:cs="Tahoma"/>
          <w:b w:val="0"/>
          <w:lang w:val="sl-SI"/>
        </w:rPr>
        <w:t>če je ta na dan, ko poteče rok za oddajo ponudb, izločen iz postopkov oddaje javnih naročil zaradi uvrstitve v evidenco gospodarskih subjektov z negativnimi referencami;</w:t>
      </w:r>
    </w:p>
    <w:p w14:paraId="342E99AA" w14:textId="77777777" w:rsidR="00B630AD" w:rsidRPr="007E74DF" w:rsidRDefault="00B630AD" w:rsidP="00125532">
      <w:pPr>
        <w:pStyle w:val="Telobesedila2"/>
        <w:keepNext/>
        <w:keepLines/>
        <w:numPr>
          <w:ilvl w:val="0"/>
          <w:numId w:val="13"/>
        </w:numPr>
        <w:rPr>
          <w:rFonts w:ascii="Tahoma" w:hAnsi="Tahoma" w:cs="Tahoma"/>
          <w:b w:val="0"/>
          <w:lang w:val="sl-SI"/>
        </w:rPr>
      </w:pPr>
      <w:r w:rsidRPr="007E74DF">
        <w:rPr>
          <w:rFonts w:ascii="Tahoma" w:hAnsi="Tahoma" w:cs="Tahoma"/>
          <w:b w:val="0"/>
          <w:lang w:val="sl-SI"/>
        </w:rPr>
        <w:t>če je v</w:t>
      </w:r>
      <w:r w:rsidR="00B15A35" w:rsidRPr="00B15A35">
        <w:rPr>
          <w:rFonts w:ascii="Tahoma" w:hAnsi="Tahoma" w:cs="Tahoma"/>
          <w:b w:val="0"/>
          <w:lang w:val="sl-SI"/>
        </w:rPr>
        <w:t xml:space="preserve"> zadnjih treh letih pred potekom roka za oddajo ponudb pristojni organ Republike Slovenije ali druge države članice ali tretje države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7E74DF">
        <w:rPr>
          <w:rFonts w:ascii="Tahoma" w:hAnsi="Tahoma" w:cs="Tahoma"/>
          <w:b w:val="0"/>
          <w:lang w:val="sl-SI"/>
        </w:rPr>
        <w:t>.</w:t>
      </w:r>
    </w:p>
    <w:p w14:paraId="7AC9E107" w14:textId="77777777" w:rsidR="0064358A" w:rsidRDefault="0064358A" w:rsidP="00125532">
      <w:pPr>
        <w:pStyle w:val="Telobesedila2"/>
        <w:keepNext/>
        <w:keepLines/>
        <w:rPr>
          <w:rFonts w:ascii="Tahoma" w:hAnsi="Tahoma" w:cs="Tahoma"/>
          <w:smallCaps/>
          <w:lang w:val="sl-SI"/>
        </w:rPr>
      </w:pPr>
    </w:p>
    <w:p w14:paraId="2DCAB451" w14:textId="77777777" w:rsidR="000A6117" w:rsidRPr="002909F9" w:rsidRDefault="000A6117" w:rsidP="00125532">
      <w:pPr>
        <w:pStyle w:val="Telobesedila2"/>
        <w:keepNext/>
        <w:keepLines/>
        <w:rPr>
          <w:rFonts w:ascii="Tahoma" w:hAnsi="Tahoma" w:cs="Tahoma"/>
          <w:smallCaps/>
          <w:lang w:val="sl-SI"/>
        </w:rPr>
      </w:pPr>
      <w:r w:rsidRPr="002909F9">
        <w:rPr>
          <w:rFonts w:ascii="Tahoma" w:hAnsi="Tahoma" w:cs="Tahoma"/>
          <w:smallCaps/>
          <w:lang w:val="sl-SI"/>
        </w:rPr>
        <w:t>Dokazilo:</w:t>
      </w:r>
    </w:p>
    <w:p w14:paraId="54745B1F" w14:textId="77777777" w:rsidR="00260973" w:rsidRDefault="002B350E" w:rsidP="00125532">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0ED889FC" w14:textId="77777777" w:rsidR="00260973" w:rsidRDefault="00260973" w:rsidP="00125532">
      <w:pPr>
        <w:pStyle w:val="Telobesedila2"/>
        <w:keepNext/>
        <w:keepLines/>
        <w:rPr>
          <w:rFonts w:ascii="Tahoma" w:hAnsi="Tahoma" w:cs="Tahoma"/>
          <w:b w:val="0"/>
          <w:lang w:val="sl-SI"/>
        </w:rPr>
      </w:pPr>
    </w:p>
    <w:p w14:paraId="2432343B" w14:textId="77777777" w:rsidR="00440BF3" w:rsidRDefault="00440BF3" w:rsidP="00125532">
      <w:pPr>
        <w:keepNext/>
        <w:keepLines/>
        <w:numPr>
          <w:ilvl w:val="1"/>
          <w:numId w:val="2"/>
        </w:numPr>
        <w:jc w:val="both"/>
        <w:rPr>
          <w:rFonts w:ascii="Tahoma" w:hAnsi="Tahoma" w:cs="Tahoma"/>
          <w:b/>
        </w:rPr>
      </w:pPr>
      <w:r>
        <w:rPr>
          <w:rFonts w:ascii="Tahoma" w:hAnsi="Tahoma" w:cs="Tahoma"/>
          <w:b/>
        </w:rPr>
        <w:t>Pogoji za sodelovanje</w:t>
      </w:r>
      <w:r w:rsidR="006A26FA">
        <w:rPr>
          <w:rFonts w:ascii="Tahoma" w:hAnsi="Tahoma" w:cs="Tahoma"/>
          <w:b/>
        </w:rPr>
        <w:t xml:space="preserve"> </w:t>
      </w:r>
    </w:p>
    <w:p w14:paraId="350A914D" w14:textId="77777777" w:rsidR="00440BF3" w:rsidRDefault="00440BF3" w:rsidP="00125532">
      <w:pPr>
        <w:keepNext/>
        <w:keepLines/>
        <w:ind w:left="720"/>
        <w:jc w:val="both"/>
        <w:rPr>
          <w:rFonts w:ascii="Tahoma" w:hAnsi="Tahoma" w:cs="Tahoma"/>
          <w:b/>
        </w:rPr>
      </w:pPr>
    </w:p>
    <w:p w14:paraId="717516F4" w14:textId="77777777" w:rsidR="00F04689" w:rsidRPr="00734DC1" w:rsidRDefault="00702B79" w:rsidP="00125532">
      <w:pPr>
        <w:keepNext/>
        <w:keepLines/>
        <w:numPr>
          <w:ilvl w:val="2"/>
          <w:numId w:val="2"/>
        </w:numPr>
        <w:jc w:val="both"/>
        <w:rPr>
          <w:rFonts w:ascii="Tahoma" w:hAnsi="Tahoma" w:cs="Tahoma"/>
          <w:b/>
        </w:rPr>
      </w:pPr>
      <w:r>
        <w:rPr>
          <w:rFonts w:ascii="Tahoma" w:hAnsi="Tahoma" w:cs="Tahoma"/>
          <w:b/>
        </w:rPr>
        <w:t>Ustreznost</w:t>
      </w:r>
      <w:r w:rsidRPr="003B6810">
        <w:rPr>
          <w:rFonts w:ascii="Tahoma" w:hAnsi="Tahoma" w:cs="Tahoma"/>
          <w:b/>
        </w:rPr>
        <w:t xml:space="preserve"> </w:t>
      </w:r>
      <w:r w:rsidR="00395842" w:rsidRPr="003B6810">
        <w:rPr>
          <w:rFonts w:ascii="Tahoma" w:hAnsi="Tahoma" w:cs="Tahoma"/>
          <w:b/>
        </w:rPr>
        <w:t>za opravljanje poklicne dejavnosti</w:t>
      </w:r>
    </w:p>
    <w:p w14:paraId="33FE82A1" w14:textId="77777777" w:rsidR="00E11ADF" w:rsidRDefault="00E11ADF" w:rsidP="00125532">
      <w:pPr>
        <w:keepNext/>
        <w:keepLines/>
        <w:jc w:val="both"/>
        <w:rPr>
          <w:rFonts w:ascii="Tahoma" w:hAnsi="Tahoma" w:cs="Tahoma"/>
        </w:rPr>
      </w:pPr>
    </w:p>
    <w:p w14:paraId="45E63B38" w14:textId="77777777" w:rsidR="00BF1947" w:rsidRDefault="00702B79" w:rsidP="00125532">
      <w:pPr>
        <w:keepNext/>
        <w:keepLines/>
        <w:jc w:val="both"/>
        <w:rPr>
          <w:rFonts w:ascii="Tahoma" w:hAnsi="Tahoma" w:cs="Tahoma"/>
        </w:rPr>
      </w:pPr>
      <w:r>
        <w:rPr>
          <w:rFonts w:ascii="Tahoma" w:hAnsi="Tahoma" w:cs="Tahoma"/>
        </w:rPr>
        <w:t>Gospodarski subjekt</w:t>
      </w:r>
      <w:r w:rsidRPr="00702B79">
        <w:rPr>
          <w:rFonts w:ascii="Tahoma" w:hAnsi="Tahoma" w:cs="Tahoma"/>
        </w:rPr>
        <w:t xml:space="preserve"> </w:t>
      </w:r>
      <w:r>
        <w:rPr>
          <w:rFonts w:ascii="Tahoma" w:hAnsi="Tahoma" w:cs="Tahoma"/>
        </w:rPr>
        <w:t>mora biti vpisan</w:t>
      </w:r>
      <w:r w:rsidRPr="00702B79">
        <w:rPr>
          <w:rFonts w:ascii="Tahoma" w:hAnsi="Tahoma" w:cs="Tahoma"/>
        </w:rPr>
        <w:t xml:space="preserve"> v enega od poklicnih ali poslovnih registrov, ki se vodijo v državi članici, v kateri ima gospodarski subjekt sedež. Seznam poklicnih ali poslovnih registrov v državah članicah Evropske unije določa Priloga XI Direktive 2014/24/EU.</w:t>
      </w:r>
    </w:p>
    <w:p w14:paraId="2C7AC04A" w14:textId="77777777" w:rsidR="00F20C0B" w:rsidRPr="00702B79" w:rsidRDefault="00F20C0B" w:rsidP="00125532">
      <w:pPr>
        <w:keepNext/>
        <w:keepLines/>
        <w:jc w:val="both"/>
        <w:rPr>
          <w:rFonts w:ascii="Tahoma" w:hAnsi="Tahoma" w:cs="Tahoma"/>
        </w:rPr>
      </w:pPr>
    </w:p>
    <w:p w14:paraId="7C2FB4C4" w14:textId="77777777" w:rsidR="00702B79" w:rsidRDefault="00702B79" w:rsidP="00125532">
      <w:pPr>
        <w:keepNext/>
        <w:keepLines/>
        <w:jc w:val="both"/>
        <w:rPr>
          <w:rFonts w:ascii="Tahoma" w:hAnsi="Tahoma" w:cs="Tahoma"/>
        </w:rPr>
      </w:pPr>
      <w:r w:rsidRPr="00702B79">
        <w:rPr>
          <w:rFonts w:ascii="Tahoma" w:hAnsi="Tahoma" w:cs="Tahoma"/>
        </w:rPr>
        <w:lastRenderedPageBreak/>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4D36B3E5" w14:textId="77777777" w:rsidR="00260973" w:rsidRDefault="00260973" w:rsidP="00125532">
      <w:pPr>
        <w:keepNext/>
        <w:keepLines/>
        <w:jc w:val="both"/>
        <w:rPr>
          <w:rFonts w:ascii="Tahoma" w:hAnsi="Tahoma" w:cs="Tahoma"/>
        </w:rPr>
      </w:pPr>
    </w:p>
    <w:p w14:paraId="46A03939" w14:textId="77777777" w:rsidR="00260973" w:rsidRPr="00260973" w:rsidRDefault="00260973" w:rsidP="00125532">
      <w:pPr>
        <w:keepNext/>
        <w:keepLines/>
        <w:jc w:val="both"/>
        <w:rPr>
          <w:rFonts w:ascii="Tahoma" w:eastAsia="Calibri" w:hAnsi="Tahoma" w:cs="Tahoma"/>
          <w:bCs/>
          <w:i/>
          <w:sz w:val="19"/>
          <w:szCs w:val="19"/>
        </w:rPr>
      </w:pPr>
      <w:r w:rsidRPr="00C8579C">
        <w:rPr>
          <w:rFonts w:ascii="Tahoma" w:eastAsia="Calibri" w:hAnsi="Tahoma" w:cs="Tahoma"/>
          <w:bCs/>
          <w:i/>
          <w:sz w:val="19"/>
          <w:szCs w:val="19"/>
        </w:rPr>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14:paraId="0BC0222B" w14:textId="77777777" w:rsidR="0051211D" w:rsidRPr="00702B79" w:rsidRDefault="0051211D" w:rsidP="00125532">
      <w:pPr>
        <w:keepNext/>
        <w:keepLines/>
        <w:jc w:val="both"/>
        <w:rPr>
          <w:rFonts w:ascii="Tahoma" w:hAnsi="Tahoma" w:cs="Tahoma"/>
        </w:rPr>
      </w:pPr>
    </w:p>
    <w:p w14:paraId="64EB72A8" w14:textId="77777777" w:rsidR="00650E5C" w:rsidRPr="002E4622" w:rsidRDefault="00650E5C" w:rsidP="00125532">
      <w:pPr>
        <w:pStyle w:val="Telobesedila2"/>
        <w:keepNext/>
        <w:keepLines/>
        <w:rPr>
          <w:rFonts w:ascii="Tahoma" w:hAnsi="Tahoma" w:cs="Tahoma"/>
          <w:smallCaps/>
          <w:lang w:val="sl-SI"/>
        </w:rPr>
      </w:pPr>
      <w:r w:rsidRPr="002E4622">
        <w:rPr>
          <w:rFonts w:ascii="Tahoma" w:hAnsi="Tahoma" w:cs="Tahoma"/>
          <w:smallCaps/>
          <w:lang w:val="sl-SI"/>
        </w:rPr>
        <w:t>Dokazila:</w:t>
      </w:r>
    </w:p>
    <w:p w14:paraId="379A8939" w14:textId="77777777" w:rsidR="001C301E" w:rsidRDefault="00737A4C" w:rsidP="00125532">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3E8F22A7" w14:textId="77777777" w:rsidR="003C29A4" w:rsidRDefault="003C29A4" w:rsidP="00125532">
      <w:pPr>
        <w:keepNext/>
        <w:keepLines/>
        <w:jc w:val="both"/>
        <w:rPr>
          <w:rFonts w:ascii="Tahoma" w:eastAsia="Calibri" w:hAnsi="Tahoma" w:cs="Tahoma"/>
        </w:rPr>
      </w:pPr>
    </w:p>
    <w:p w14:paraId="14313D6F" w14:textId="77777777" w:rsidR="008E7938" w:rsidRDefault="009729B6" w:rsidP="00125532">
      <w:pPr>
        <w:keepNext/>
        <w:keepLines/>
        <w:numPr>
          <w:ilvl w:val="2"/>
          <w:numId w:val="2"/>
        </w:numPr>
        <w:jc w:val="both"/>
        <w:rPr>
          <w:rFonts w:ascii="Tahoma" w:hAnsi="Tahoma" w:cs="Tahoma"/>
          <w:b/>
        </w:rPr>
      </w:pPr>
      <w:r w:rsidRPr="0041574F">
        <w:rPr>
          <w:rFonts w:ascii="Tahoma" w:hAnsi="Tahoma" w:cs="Tahoma"/>
          <w:b/>
        </w:rPr>
        <w:t>Tehničn</w:t>
      </w:r>
      <w:r w:rsidR="00260973">
        <w:rPr>
          <w:rFonts w:ascii="Tahoma" w:hAnsi="Tahoma" w:cs="Tahoma"/>
          <w:b/>
        </w:rPr>
        <w:t>a sposobnost</w:t>
      </w:r>
    </w:p>
    <w:p w14:paraId="400E79DB" w14:textId="77777777" w:rsidR="008E7938" w:rsidRDefault="008E7938" w:rsidP="00125532">
      <w:pPr>
        <w:keepNext/>
        <w:keepLines/>
        <w:jc w:val="both"/>
        <w:rPr>
          <w:rFonts w:ascii="Tahoma" w:hAnsi="Tahoma" w:cs="Tahoma"/>
          <w:bCs/>
        </w:rPr>
      </w:pPr>
    </w:p>
    <w:p w14:paraId="066598AF" w14:textId="77777777" w:rsidR="008E7938" w:rsidRDefault="008E7938" w:rsidP="00125532">
      <w:pPr>
        <w:keepNext/>
        <w:keepLines/>
        <w:numPr>
          <w:ilvl w:val="3"/>
          <w:numId w:val="2"/>
        </w:numPr>
        <w:jc w:val="both"/>
        <w:rPr>
          <w:rFonts w:ascii="Tahoma" w:hAnsi="Tahoma" w:cs="Tahoma"/>
          <w:bCs/>
        </w:rPr>
      </w:pPr>
      <w:r>
        <w:rPr>
          <w:rFonts w:ascii="Tahoma" w:hAnsi="Tahoma" w:cs="Tahoma"/>
          <w:bCs/>
        </w:rPr>
        <w:t>Dovoljenje</w:t>
      </w:r>
    </w:p>
    <w:p w14:paraId="029F280D" w14:textId="77777777" w:rsidR="008E7938" w:rsidRDefault="008E7938" w:rsidP="00125532">
      <w:pPr>
        <w:keepNext/>
        <w:keepLines/>
        <w:jc w:val="both"/>
        <w:rPr>
          <w:rFonts w:ascii="Tahoma" w:hAnsi="Tahoma" w:cs="Tahoma"/>
        </w:rPr>
      </w:pPr>
    </w:p>
    <w:p w14:paraId="2ED03039" w14:textId="77777777" w:rsidR="008E7938" w:rsidRDefault="008E7938" w:rsidP="00125532">
      <w:pPr>
        <w:keepNext/>
        <w:keepLines/>
        <w:jc w:val="both"/>
        <w:rPr>
          <w:rFonts w:ascii="Tahoma" w:hAnsi="Tahoma" w:cs="Tahoma"/>
          <w:bCs/>
        </w:rPr>
      </w:pPr>
      <w:r w:rsidRPr="008E7938">
        <w:rPr>
          <w:rFonts w:ascii="Tahoma" w:hAnsi="Tahoma" w:cs="Tahoma"/>
        </w:rPr>
        <w:t>Ponudnik storitve prevoza mora biti vpisan v evidenco prevoznikov odpadk</w:t>
      </w:r>
      <w:r w:rsidR="007E78E9">
        <w:rPr>
          <w:rFonts w:ascii="Tahoma" w:hAnsi="Tahoma" w:cs="Tahoma"/>
        </w:rPr>
        <w:t xml:space="preserve">ov, ki so predmet tega javnega naročila, </w:t>
      </w:r>
      <w:r w:rsidRPr="008E7938">
        <w:rPr>
          <w:rFonts w:ascii="Tahoma" w:hAnsi="Tahoma" w:cs="Tahoma"/>
        </w:rPr>
        <w:t>ki jo vodi ARSO.</w:t>
      </w:r>
    </w:p>
    <w:p w14:paraId="03D6C8B7" w14:textId="77777777" w:rsidR="008E7938" w:rsidRDefault="008E7938" w:rsidP="00125532">
      <w:pPr>
        <w:keepNext/>
        <w:keepLines/>
        <w:ind w:left="1080"/>
        <w:jc w:val="both"/>
        <w:rPr>
          <w:rFonts w:ascii="Tahoma" w:hAnsi="Tahoma" w:cs="Tahoma"/>
          <w:bCs/>
        </w:rPr>
      </w:pPr>
    </w:p>
    <w:p w14:paraId="61DEBBF7" w14:textId="77777777" w:rsidR="008E7938" w:rsidRPr="002E4622" w:rsidRDefault="008E7938" w:rsidP="00125532">
      <w:pPr>
        <w:pStyle w:val="Telobesedila2"/>
        <w:keepNext/>
        <w:keepLines/>
        <w:rPr>
          <w:rFonts w:ascii="Tahoma" w:hAnsi="Tahoma" w:cs="Tahoma"/>
          <w:smallCaps/>
          <w:lang w:val="sl-SI"/>
        </w:rPr>
      </w:pPr>
      <w:r w:rsidRPr="002E4622">
        <w:rPr>
          <w:rFonts w:ascii="Tahoma" w:hAnsi="Tahoma" w:cs="Tahoma"/>
          <w:smallCaps/>
          <w:lang w:val="sl-SI"/>
        </w:rPr>
        <w:t>Dokazila:</w:t>
      </w:r>
    </w:p>
    <w:p w14:paraId="38DDE85E" w14:textId="77777777" w:rsidR="00D82707" w:rsidRDefault="008E7938" w:rsidP="00125532">
      <w:pPr>
        <w:keepNext/>
        <w:keepLines/>
        <w:jc w:val="both"/>
        <w:rPr>
          <w:rFonts w:ascii="Tahoma" w:hAnsi="Tahoma" w:cs="Tahoma"/>
          <w:bCs/>
        </w:rPr>
      </w:pPr>
      <w:r>
        <w:rPr>
          <w:rFonts w:ascii="Tahoma" w:hAnsi="Tahoma" w:cs="Tahoma"/>
          <w:bCs/>
        </w:rPr>
        <w:t>Naročnik bo pogoj vpisa v evidenco prevoznikov odpadkov</w:t>
      </w:r>
      <w:r w:rsidR="00B564C5">
        <w:rPr>
          <w:rFonts w:ascii="Tahoma" w:hAnsi="Tahoma" w:cs="Tahoma"/>
          <w:bCs/>
        </w:rPr>
        <w:t xml:space="preserve">, ki so predmet tega javnega naročila, </w:t>
      </w:r>
      <w:r>
        <w:rPr>
          <w:rFonts w:ascii="Tahoma" w:hAnsi="Tahoma" w:cs="Tahoma"/>
        </w:rPr>
        <w:t>preveril v evidenci</w:t>
      </w:r>
      <w:r w:rsidR="00A7284C">
        <w:rPr>
          <w:rFonts w:ascii="Tahoma" w:hAnsi="Tahoma" w:cs="Tahoma"/>
        </w:rPr>
        <w:t xml:space="preserve"> prevoznikov odpadkov</w:t>
      </w:r>
      <w:r>
        <w:rPr>
          <w:rFonts w:ascii="Tahoma" w:hAnsi="Tahoma" w:cs="Tahoma"/>
        </w:rPr>
        <w:t xml:space="preserve">, ki jo vodi ARSO. Naročnik lahko od gospodarskega subjekta zahteva predložitev fotokopije potrdila o vpisu v evidenco prevoznikov </w:t>
      </w:r>
      <w:r>
        <w:rPr>
          <w:rFonts w:ascii="Tahoma" w:hAnsi="Tahoma" w:cs="Tahoma"/>
          <w:bCs/>
        </w:rPr>
        <w:t>odpadk</w:t>
      </w:r>
      <w:r w:rsidR="00FA063D">
        <w:rPr>
          <w:rFonts w:ascii="Tahoma" w:hAnsi="Tahoma" w:cs="Tahoma"/>
          <w:bCs/>
        </w:rPr>
        <w:t>ov</w:t>
      </w:r>
      <w:r w:rsidR="00D82707">
        <w:rPr>
          <w:rFonts w:ascii="Tahoma" w:hAnsi="Tahoma" w:cs="Tahoma"/>
          <w:bCs/>
        </w:rPr>
        <w:t>.</w:t>
      </w:r>
    </w:p>
    <w:p w14:paraId="34283EBB" w14:textId="77777777" w:rsidR="00FA063D" w:rsidRDefault="00FA063D" w:rsidP="00125532">
      <w:pPr>
        <w:keepNext/>
        <w:keepLines/>
        <w:jc w:val="both"/>
        <w:rPr>
          <w:rFonts w:ascii="Tahoma" w:hAnsi="Tahoma" w:cs="Tahoma"/>
        </w:rPr>
      </w:pPr>
    </w:p>
    <w:p w14:paraId="06FB6AF2" w14:textId="77777777" w:rsidR="008E7938" w:rsidRPr="005F3235" w:rsidRDefault="008E7938" w:rsidP="00125532">
      <w:pPr>
        <w:keepNext/>
        <w:keepLines/>
        <w:numPr>
          <w:ilvl w:val="3"/>
          <w:numId w:val="2"/>
        </w:numPr>
        <w:jc w:val="both"/>
        <w:rPr>
          <w:rFonts w:ascii="Tahoma" w:hAnsi="Tahoma" w:cs="Tahoma"/>
          <w:bCs/>
        </w:rPr>
      </w:pPr>
      <w:r w:rsidRPr="005F3235">
        <w:rPr>
          <w:rFonts w:ascii="Tahoma" w:hAnsi="Tahoma" w:cs="Tahoma"/>
          <w:bCs/>
        </w:rPr>
        <w:t>Tovorno vozilo</w:t>
      </w:r>
    </w:p>
    <w:p w14:paraId="764285AD" w14:textId="77777777" w:rsidR="008E7938" w:rsidRPr="00331D2C" w:rsidRDefault="008E7938" w:rsidP="00125532">
      <w:pPr>
        <w:keepNext/>
        <w:keepLines/>
        <w:jc w:val="both"/>
        <w:rPr>
          <w:rFonts w:ascii="Tahoma" w:hAnsi="Tahoma" w:cs="Tahoma"/>
          <w:bCs/>
        </w:rPr>
      </w:pPr>
    </w:p>
    <w:p w14:paraId="710F2DCA" w14:textId="77777777" w:rsidR="002C1F24" w:rsidRDefault="00E8182B" w:rsidP="00125532">
      <w:pPr>
        <w:keepNext/>
        <w:keepLines/>
        <w:jc w:val="both"/>
        <w:rPr>
          <w:rFonts w:ascii="Tahoma" w:hAnsi="Tahoma" w:cs="Tahoma"/>
        </w:rPr>
      </w:pPr>
      <w:r w:rsidRPr="00881DF4">
        <w:rPr>
          <w:rFonts w:ascii="Tahoma" w:hAnsi="Tahoma" w:cs="Tahoma"/>
        </w:rPr>
        <w:t xml:space="preserve">Tovorna vozila za </w:t>
      </w:r>
      <w:r w:rsidR="00630903" w:rsidRPr="00881DF4">
        <w:rPr>
          <w:rFonts w:ascii="Tahoma" w:hAnsi="Tahoma" w:cs="Tahoma"/>
        </w:rPr>
        <w:t>p</w:t>
      </w:r>
      <w:r w:rsidR="00D46A24" w:rsidRPr="00881DF4">
        <w:rPr>
          <w:rFonts w:ascii="Tahoma" w:hAnsi="Tahoma" w:cs="Tahoma"/>
        </w:rPr>
        <w:t xml:space="preserve">revoz odpadkov na relaciji </w:t>
      </w:r>
      <w:proofErr w:type="spellStart"/>
      <w:r w:rsidR="00D46A24" w:rsidRPr="00881DF4">
        <w:rPr>
          <w:rFonts w:ascii="Tahoma" w:hAnsi="Tahoma" w:cs="Tahoma"/>
        </w:rPr>
        <w:t>CeROD</w:t>
      </w:r>
      <w:proofErr w:type="spellEnd"/>
      <w:r w:rsidR="00D46A24" w:rsidRPr="00881DF4">
        <w:rPr>
          <w:rFonts w:ascii="Tahoma" w:hAnsi="Tahoma" w:cs="Tahoma"/>
        </w:rPr>
        <w:t xml:space="preserve"> </w:t>
      </w:r>
      <w:r w:rsidR="00886F7C">
        <w:rPr>
          <w:rFonts w:ascii="Tahoma" w:hAnsi="Tahoma" w:cs="Tahoma"/>
        </w:rPr>
        <w:t>Leskovec</w:t>
      </w:r>
      <w:r w:rsidR="00D46A24" w:rsidRPr="00881DF4">
        <w:rPr>
          <w:rFonts w:ascii="Tahoma" w:hAnsi="Tahoma" w:cs="Tahoma"/>
        </w:rPr>
        <w:t xml:space="preserve"> - RCERO Ljubljana - </w:t>
      </w:r>
      <w:proofErr w:type="spellStart"/>
      <w:r w:rsidR="00D46A24" w:rsidRPr="00881DF4">
        <w:rPr>
          <w:rFonts w:ascii="Tahoma" w:hAnsi="Tahoma" w:cs="Tahoma"/>
        </w:rPr>
        <w:t>CeROD</w:t>
      </w:r>
      <w:proofErr w:type="spellEnd"/>
      <w:r w:rsidR="00D46A24" w:rsidRPr="00881DF4">
        <w:rPr>
          <w:rFonts w:ascii="Tahoma" w:hAnsi="Tahoma" w:cs="Tahoma"/>
        </w:rPr>
        <w:t xml:space="preserve"> </w:t>
      </w:r>
      <w:r w:rsidR="00886F7C">
        <w:rPr>
          <w:rFonts w:ascii="Tahoma" w:hAnsi="Tahoma" w:cs="Tahoma"/>
        </w:rPr>
        <w:t>Leskovec</w:t>
      </w:r>
      <w:r w:rsidR="00630903" w:rsidRPr="00881DF4">
        <w:rPr>
          <w:rFonts w:ascii="Tahoma" w:hAnsi="Tahoma" w:cs="Tahoma"/>
        </w:rPr>
        <w:t xml:space="preserve"> </w:t>
      </w:r>
      <w:r w:rsidRPr="00881DF4">
        <w:rPr>
          <w:rFonts w:ascii="Tahoma" w:hAnsi="Tahoma" w:cs="Tahoma"/>
        </w:rPr>
        <w:t>morajo biti takšne izvedbe, da se odpadki nakladajo v tovorni prostor z vrha, da so odpadki med transportom pokriti, s čimer se preprečuje emisije neprijetnih vonjav v okolico in preprečuje izpostavljenost odpadkov padavinam ter preprečuje iztekanje izcednih vod v okolico. Višina tovorn</w:t>
      </w:r>
      <w:r w:rsidR="00360740" w:rsidRPr="00881DF4">
        <w:rPr>
          <w:rFonts w:ascii="Tahoma" w:hAnsi="Tahoma" w:cs="Tahoma"/>
        </w:rPr>
        <w:t>ega vozila ne sme presegati 4,20</w:t>
      </w:r>
      <w:r w:rsidRPr="00881DF4">
        <w:rPr>
          <w:rFonts w:ascii="Tahoma" w:hAnsi="Tahoma" w:cs="Tahoma"/>
        </w:rPr>
        <w:t xml:space="preserve"> m. Tovorno vozilo mora imeti minimalni volumen tovornega prostora 60</w:t>
      </w:r>
      <w:r w:rsidR="00B95157" w:rsidRPr="00881DF4">
        <w:rPr>
          <w:rFonts w:ascii="Tahoma" w:hAnsi="Tahoma" w:cs="Tahoma"/>
        </w:rPr>
        <w:t xml:space="preserve"> </w:t>
      </w:r>
      <w:r w:rsidRPr="00881DF4">
        <w:rPr>
          <w:rFonts w:ascii="Tahoma" w:hAnsi="Tahoma" w:cs="Tahoma"/>
        </w:rPr>
        <w:t>m</w:t>
      </w:r>
      <w:r w:rsidRPr="00881DF4">
        <w:rPr>
          <w:rFonts w:ascii="Tahoma" w:hAnsi="Tahoma" w:cs="Tahoma"/>
          <w:vertAlign w:val="superscript"/>
        </w:rPr>
        <w:t>3</w:t>
      </w:r>
      <w:r w:rsidRPr="00881DF4">
        <w:rPr>
          <w:rFonts w:ascii="Tahoma" w:hAnsi="Tahoma" w:cs="Tahoma"/>
        </w:rPr>
        <w:t xml:space="preserve"> ter možnost razklada tovora </w:t>
      </w:r>
      <w:r w:rsidR="009344E6" w:rsidRPr="00881DF4">
        <w:rPr>
          <w:rFonts w:ascii="Tahoma" w:hAnsi="Tahoma" w:cs="Tahoma"/>
        </w:rPr>
        <w:t xml:space="preserve">s </w:t>
      </w:r>
      <w:proofErr w:type="spellStart"/>
      <w:r w:rsidRPr="00881DF4">
        <w:rPr>
          <w:rFonts w:ascii="Tahoma" w:hAnsi="Tahoma" w:cs="Tahoma"/>
        </w:rPr>
        <w:t>kipanjem</w:t>
      </w:r>
      <w:proofErr w:type="spellEnd"/>
      <w:r w:rsidRPr="00881DF4">
        <w:rPr>
          <w:rFonts w:ascii="Tahoma" w:hAnsi="Tahoma" w:cs="Tahoma"/>
        </w:rPr>
        <w:t xml:space="preserve"> ali pomičnim dnom. </w:t>
      </w:r>
      <w:r w:rsidR="00E31781" w:rsidRPr="00881DF4">
        <w:rPr>
          <w:rFonts w:ascii="Tahoma" w:hAnsi="Tahoma" w:cs="Tahoma"/>
        </w:rPr>
        <w:t xml:space="preserve">V kolikor bo ponudnik izvajal prevoze </w:t>
      </w:r>
      <w:r w:rsidR="005B109E" w:rsidRPr="00881DF4">
        <w:rPr>
          <w:rFonts w:ascii="Tahoma" w:hAnsi="Tahoma" w:cs="Tahoma"/>
        </w:rPr>
        <w:t>s</w:t>
      </w:r>
      <w:r w:rsidR="00E31781" w:rsidRPr="00881DF4">
        <w:rPr>
          <w:rFonts w:ascii="Tahoma" w:hAnsi="Tahoma" w:cs="Tahoma"/>
        </w:rPr>
        <w:t xml:space="preserve"> tovornim vozilom za prevoz kotalnih zabojnikov mora zagotoviti lastne kotalne zabojnike, pri čemer ponudnik ni upravičen do zaračunavanja uporabe kotalnih zabojnikov.</w:t>
      </w:r>
    </w:p>
    <w:p w14:paraId="6E5C869B" w14:textId="77777777" w:rsidR="002C1F24" w:rsidRDefault="002C1F24" w:rsidP="00125532">
      <w:pPr>
        <w:keepNext/>
        <w:keepLines/>
        <w:jc w:val="both"/>
        <w:rPr>
          <w:rFonts w:ascii="Tahoma" w:hAnsi="Tahoma" w:cs="Tahoma"/>
        </w:rPr>
      </w:pPr>
    </w:p>
    <w:p w14:paraId="6EA4DB9F" w14:textId="77777777" w:rsidR="00A77450" w:rsidRPr="00881DF4" w:rsidRDefault="00331D2C" w:rsidP="00125532">
      <w:pPr>
        <w:keepNext/>
        <w:keepLines/>
        <w:jc w:val="both"/>
        <w:rPr>
          <w:rFonts w:ascii="Tahoma" w:hAnsi="Tahoma" w:cs="Tahoma"/>
        </w:rPr>
      </w:pPr>
      <w:r w:rsidRPr="00881DF4">
        <w:rPr>
          <w:rFonts w:ascii="Tahoma" w:hAnsi="Tahoma" w:cs="Tahoma"/>
        </w:rPr>
        <w:t xml:space="preserve">Vsa tovorna vozila, s katerimi se bo izvajal </w:t>
      </w:r>
      <w:r w:rsidR="001C301E" w:rsidRPr="00881DF4">
        <w:rPr>
          <w:rFonts w:ascii="Tahoma" w:hAnsi="Tahoma" w:cs="Tahoma"/>
        </w:rPr>
        <w:t>p</w:t>
      </w:r>
      <w:r w:rsidR="00D46A24" w:rsidRPr="00881DF4">
        <w:rPr>
          <w:rFonts w:ascii="Tahoma" w:hAnsi="Tahoma" w:cs="Tahoma"/>
        </w:rPr>
        <w:t xml:space="preserve">revoz odpadkov na relaciji </w:t>
      </w:r>
      <w:proofErr w:type="spellStart"/>
      <w:r w:rsidR="00D46A24" w:rsidRPr="00881DF4">
        <w:rPr>
          <w:rFonts w:ascii="Tahoma" w:hAnsi="Tahoma" w:cs="Tahoma"/>
        </w:rPr>
        <w:t>CeROD</w:t>
      </w:r>
      <w:proofErr w:type="spellEnd"/>
      <w:r w:rsidR="00D46A24" w:rsidRPr="00881DF4">
        <w:rPr>
          <w:rFonts w:ascii="Tahoma" w:hAnsi="Tahoma" w:cs="Tahoma"/>
        </w:rPr>
        <w:t xml:space="preserve"> </w:t>
      </w:r>
      <w:r w:rsidR="00ED0C53">
        <w:rPr>
          <w:rFonts w:ascii="Tahoma" w:hAnsi="Tahoma" w:cs="Tahoma"/>
        </w:rPr>
        <w:t>Leskovec</w:t>
      </w:r>
      <w:r w:rsidR="00D46A24" w:rsidRPr="00881DF4">
        <w:rPr>
          <w:rFonts w:ascii="Tahoma" w:hAnsi="Tahoma" w:cs="Tahoma"/>
        </w:rPr>
        <w:t xml:space="preserve"> - RCERO Ljubljana - </w:t>
      </w:r>
      <w:proofErr w:type="spellStart"/>
      <w:r w:rsidR="00D46A24" w:rsidRPr="00881DF4">
        <w:rPr>
          <w:rFonts w:ascii="Tahoma" w:hAnsi="Tahoma" w:cs="Tahoma"/>
        </w:rPr>
        <w:t>CeROD</w:t>
      </w:r>
      <w:proofErr w:type="spellEnd"/>
      <w:r w:rsidR="00D46A24" w:rsidRPr="00881DF4">
        <w:rPr>
          <w:rFonts w:ascii="Tahoma" w:hAnsi="Tahoma" w:cs="Tahoma"/>
        </w:rPr>
        <w:t xml:space="preserve"> </w:t>
      </w:r>
      <w:r w:rsidR="00ED0C53">
        <w:rPr>
          <w:rFonts w:ascii="Tahoma" w:hAnsi="Tahoma" w:cs="Tahoma"/>
        </w:rPr>
        <w:t>Leskovec</w:t>
      </w:r>
      <w:r w:rsidR="001C301E" w:rsidRPr="00881DF4">
        <w:rPr>
          <w:rFonts w:ascii="Tahoma" w:hAnsi="Tahoma" w:cs="Tahoma"/>
        </w:rPr>
        <w:t xml:space="preserve"> </w:t>
      </w:r>
      <w:r w:rsidRPr="00881DF4">
        <w:rPr>
          <w:rFonts w:ascii="Tahoma" w:hAnsi="Tahoma" w:cs="Tahoma"/>
        </w:rPr>
        <w:t>za izvedbo storitev tega javnega naročila, morajo biti skladna z zahtevami okoljevarstvenega standarda EURO 6.</w:t>
      </w:r>
    </w:p>
    <w:p w14:paraId="458A5195" w14:textId="77777777" w:rsidR="00A77450" w:rsidRPr="00881DF4" w:rsidRDefault="00A77450" w:rsidP="00125532">
      <w:pPr>
        <w:keepNext/>
        <w:keepLines/>
        <w:jc w:val="both"/>
        <w:rPr>
          <w:rFonts w:ascii="Tahoma" w:hAnsi="Tahoma" w:cs="Tahoma"/>
        </w:rPr>
      </w:pPr>
    </w:p>
    <w:p w14:paraId="66688D7B" w14:textId="77777777" w:rsidR="008E7938" w:rsidRPr="00881DF4" w:rsidRDefault="008E7938" w:rsidP="00125532">
      <w:pPr>
        <w:keepNext/>
        <w:keepLines/>
        <w:jc w:val="both"/>
        <w:rPr>
          <w:rFonts w:ascii="Tahoma" w:hAnsi="Tahoma" w:cs="Tahoma"/>
        </w:rPr>
      </w:pPr>
      <w:r w:rsidRPr="00881DF4">
        <w:rPr>
          <w:rFonts w:ascii="Tahoma" w:hAnsi="Tahoma" w:cs="Tahoma"/>
        </w:rPr>
        <w:t xml:space="preserve">Ponudnik storitve prevoza mora razpolagati </w:t>
      </w:r>
      <w:r w:rsidR="009344E6" w:rsidRPr="00881DF4">
        <w:rPr>
          <w:rFonts w:ascii="Tahoma" w:hAnsi="Tahoma" w:cs="Tahoma"/>
        </w:rPr>
        <w:t xml:space="preserve">z </w:t>
      </w:r>
      <w:r w:rsidRPr="00881DF4">
        <w:rPr>
          <w:rFonts w:ascii="Tahoma" w:hAnsi="Tahoma" w:cs="Tahoma"/>
        </w:rPr>
        <w:t xml:space="preserve">najmanj </w:t>
      </w:r>
      <w:r w:rsidR="002B5F40">
        <w:rPr>
          <w:rFonts w:ascii="Tahoma" w:hAnsi="Tahoma" w:cs="Tahoma"/>
        </w:rPr>
        <w:t>štirimi (4)</w:t>
      </w:r>
      <w:r w:rsidR="00331D2C" w:rsidRPr="00881DF4">
        <w:rPr>
          <w:rFonts w:ascii="Tahoma" w:hAnsi="Tahoma" w:cs="Tahoma"/>
        </w:rPr>
        <w:t xml:space="preserve"> </w:t>
      </w:r>
      <w:r w:rsidRPr="00881DF4">
        <w:rPr>
          <w:rFonts w:ascii="Tahoma" w:hAnsi="Tahoma" w:cs="Tahoma"/>
        </w:rPr>
        <w:t>tovornim</w:t>
      </w:r>
      <w:r w:rsidR="00331D2C" w:rsidRPr="00881DF4">
        <w:rPr>
          <w:rFonts w:ascii="Tahoma" w:hAnsi="Tahoma" w:cs="Tahoma"/>
        </w:rPr>
        <w:t>i</w:t>
      </w:r>
      <w:r w:rsidRPr="00881DF4">
        <w:rPr>
          <w:rFonts w:ascii="Tahoma" w:hAnsi="Tahoma" w:cs="Tahoma"/>
        </w:rPr>
        <w:t xml:space="preserve"> vozil</w:t>
      </w:r>
      <w:r w:rsidR="00331D2C" w:rsidRPr="00881DF4">
        <w:rPr>
          <w:rFonts w:ascii="Tahoma" w:hAnsi="Tahoma" w:cs="Tahoma"/>
        </w:rPr>
        <w:t>i</w:t>
      </w:r>
      <w:r w:rsidRPr="00881DF4">
        <w:rPr>
          <w:rFonts w:ascii="Tahoma" w:hAnsi="Tahoma" w:cs="Tahoma"/>
        </w:rPr>
        <w:t>, ki izpolnjuje</w:t>
      </w:r>
      <w:r w:rsidR="00331D2C" w:rsidRPr="00881DF4">
        <w:rPr>
          <w:rFonts w:ascii="Tahoma" w:hAnsi="Tahoma" w:cs="Tahoma"/>
        </w:rPr>
        <w:t>jo</w:t>
      </w:r>
      <w:r w:rsidRPr="00881DF4">
        <w:rPr>
          <w:rFonts w:ascii="Tahoma" w:hAnsi="Tahoma" w:cs="Tahoma"/>
        </w:rPr>
        <w:t xml:space="preserve"> predhodno naved</w:t>
      </w:r>
      <w:r w:rsidR="008C77E9" w:rsidRPr="00881DF4">
        <w:rPr>
          <w:rFonts w:ascii="Tahoma" w:hAnsi="Tahoma" w:cs="Tahoma"/>
        </w:rPr>
        <w:t>ene tehnične zahteve naročnika.</w:t>
      </w:r>
      <w:r w:rsidR="00331D2C" w:rsidRPr="00881DF4">
        <w:t xml:space="preserve"> </w:t>
      </w:r>
    </w:p>
    <w:p w14:paraId="5408850B" w14:textId="77777777" w:rsidR="00B244CD" w:rsidRDefault="00B244CD" w:rsidP="00125532">
      <w:pPr>
        <w:keepNext/>
        <w:keepLines/>
        <w:jc w:val="both"/>
        <w:rPr>
          <w:rFonts w:ascii="Tahoma" w:hAnsi="Tahoma" w:cs="Tahoma"/>
        </w:rPr>
      </w:pPr>
    </w:p>
    <w:p w14:paraId="65E4DD45" w14:textId="77777777" w:rsidR="006A26FA" w:rsidRPr="0042011C" w:rsidRDefault="006A26FA" w:rsidP="00125532">
      <w:pPr>
        <w:pStyle w:val="Telobesedila2"/>
        <w:keepNext/>
        <w:keepLines/>
        <w:rPr>
          <w:rFonts w:ascii="Tahoma" w:hAnsi="Tahoma" w:cs="Tahoma"/>
          <w:smallCaps/>
          <w:lang w:val="sl-SI"/>
        </w:rPr>
      </w:pPr>
      <w:r w:rsidRPr="0042011C">
        <w:rPr>
          <w:rFonts w:ascii="Tahoma" w:hAnsi="Tahoma" w:cs="Tahoma"/>
          <w:smallCaps/>
          <w:lang w:val="sl-SI"/>
        </w:rPr>
        <w:t>Dokazila:</w:t>
      </w:r>
    </w:p>
    <w:p w14:paraId="18099DF3" w14:textId="77777777" w:rsidR="00E31781" w:rsidRDefault="00E31781" w:rsidP="00125532">
      <w:pPr>
        <w:pStyle w:val="Telobesedila2"/>
        <w:keepNext/>
        <w:keepLines/>
        <w:rPr>
          <w:rFonts w:ascii="Tahoma" w:hAnsi="Tahoma" w:cs="Tahoma"/>
          <w:b w:val="0"/>
          <w:color w:val="000000"/>
          <w:lang w:val="sl-SI"/>
        </w:rPr>
      </w:pPr>
      <w:r w:rsidRPr="0042011C">
        <w:rPr>
          <w:rFonts w:ascii="Tahoma" w:hAnsi="Tahoma" w:cs="Tahoma"/>
          <w:b w:val="0"/>
          <w:lang w:val="sl-SI"/>
        </w:rPr>
        <w:t xml:space="preserve">Fotokopija prometnih dovoljenj in opis logistične rešitve, ki jo ponuja, tj. opis tovornih vozil, s katerimi bo izvajal storitve prevoza in za katere bo </w:t>
      </w:r>
      <w:r w:rsidR="008366DC" w:rsidRPr="0042011C">
        <w:rPr>
          <w:rFonts w:ascii="Tahoma" w:hAnsi="Tahoma" w:cs="Tahoma"/>
          <w:b w:val="0"/>
          <w:lang w:val="sl-SI"/>
        </w:rPr>
        <w:t xml:space="preserve">ponudnik </w:t>
      </w:r>
      <w:r w:rsidRPr="0042011C">
        <w:rPr>
          <w:rFonts w:ascii="Tahoma" w:hAnsi="Tahoma" w:cs="Tahoma"/>
          <w:b w:val="0"/>
          <w:lang w:val="sl-SI"/>
        </w:rPr>
        <w:t xml:space="preserve">predložil fotokopije prometnih dovoljenj ter izpolnitev tabele »Podatki o tovornih vozilih« </w:t>
      </w:r>
      <w:r w:rsidR="0039339A" w:rsidRPr="0042011C">
        <w:rPr>
          <w:rFonts w:ascii="Tahoma" w:hAnsi="Tahoma" w:cs="Tahoma"/>
          <w:b w:val="0"/>
          <w:lang w:val="sl-SI"/>
        </w:rPr>
        <w:t xml:space="preserve"> kot del </w:t>
      </w:r>
      <w:r w:rsidRPr="0042011C">
        <w:rPr>
          <w:rFonts w:ascii="Tahoma" w:hAnsi="Tahoma" w:cs="Tahoma"/>
          <w:b w:val="0"/>
          <w:lang w:val="sl-SI"/>
        </w:rPr>
        <w:t>Prilog</w:t>
      </w:r>
      <w:r w:rsidR="0039339A" w:rsidRPr="0042011C">
        <w:rPr>
          <w:rFonts w:ascii="Tahoma" w:hAnsi="Tahoma" w:cs="Tahoma"/>
          <w:b w:val="0"/>
          <w:lang w:val="sl-SI"/>
        </w:rPr>
        <w:t>e</w:t>
      </w:r>
      <w:r w:rsidRPr="0042011C">
        <w:rPr>
          <w:rFonts w:ascii="Tahoma" w:hAnsi="Tahoma" w:cs="Tahoma"/>
          <w:b w:val="0"/>
          <w:lang w:val="sl-SI"/>
        </w:rPr>
        <w:t xml:space="preserve"> 5</w:t>
      </w:r>
      <w:r w:rsidRPr="0042011C">
        <w:rPr>
          <w:rFonts w:ascii="Tahoma" w:hAnsi="Tahoma" w:cs="Tahoma"/>
          <w:b w:val="0"/>
          <w:color w:val="000000"/>
          <w:lang w:val="sl-SI"/>
        </w:rPr>
        <w:t>.</w:t>
      </w:r>
      <w:r w:rsidRPr="008E79B7">
        <w:rPr>
          <w:rFonts w:ascii="Tahoma" w:hAnsi="Tahoma" w:cs="Tahoma"/>
          <w:b w:val="0"/>
          <w:color w:val="000000"/>
          <w:lang w:val="sl-SI"/>
        </w:rPr>
        <w:t xml:space="preserve"> </w:t>
      </w:r>
    </w:p>
    <w:p w14:paraId="43FD2CBF" w14:textId="77777777" w:rsidR="00710E25" w:rsidRDefault="00710E25" w:rsidP="00125532">
      <w:pPr>
        <w:pStyle w:val="Telobesedila2"/>
        <w:keepNext/>
        <w:keepLines/>
        <w:rPr>
          <w:rFonts w:ascii="Tahoma" w:hAnsi="Tahoma" w:cs="Tahoma"/>
          <w:b w:val="0"/>
          <w:color w:val="000000"/>
          <w:lang w:val="sl-SI"/>
        </w:rPr>
      </w:pPr>
    </w:p>
    <w:p w14:paraId="62AA8170" w14:textId="77777777" w:rsidR="00E31781" w:rsidRDefault="00E31781" w:rsidP="00125532">
      <w:pPr>
        <w:pStyle w:val="Telobesedila2"/>
        <w:keepNext/>
        <w:keepLines/>
        <w:rPr>
          <w:rFonts w:ascii="Tahoma" w:hAnsi="Tahoma" w:cs="Tahoma"/>
          <w:b w:val="0"/>
          <w:color w:val="000000"/>
          <w:lang w:val="sl-SI"/>
        </w:rPr>
      </w:pPr>
      <w:r w:rsidRPr="002263EC">
        <w:rPr>
          <w:rFonts w:ascii="Tahoma" w:hAnsi="Tahoma" w:cs="Tahoma"/>
          <w:b w:val="0"/>
          <w:color w:val="000000"/>
          <w:lang w:val="sl-SI"/>
        </w:rPr>
        <w:t xml:space="preserve">Fotokopija homologacije iz katere je razvidno, da tovorno vozilo izpolnjuje zahteve </w:t>
      </w:r>
      <w:r w:rsidRPr="002263EC">
        <w:rPr>
          <w:rFonts w:ascii="Tahoma" w:hAnsi="Tahoma" w:cs="Tahoma"/>
          <w:b w:val="0"/>
        </w:rPr>
        <w:t>okoljevarstven</w:t>
      </w:r>
      <w:r w:rsidRPr="002263EC">
        <w:rPr>
          <w:rFonts w:ascii="Tahoma" w:hAnsi="Tahoma" w:cs="Tahoma"/>
          <w:b w:val="0"/>
          <w:lang w:val="sl-SI"/>
        </w:rPr>
        <w:t xml:space="preserve">ega standarda </w:t>
      </w:r>
      <w:r w:rsidRPr="002263EC">
        <w:rPr>
          <w:rFonts w:ascii="Tahoma" w:hAnsi="Tahoma" w:cs="Tahoma"/>
          <w:b w:val="0"/>
          <w:color w:val="000000"/>
          <w:lang w:val="sl-SI"/>
        </w:rPr>
        <w:t xml:space="preserve">EURO </w:t>
      </w:r>
      <w:r w:rsidRPr="00F45CA7">
        <w:rPr>
          <w:rFonts w:ascii="Tahoma" w:hAnsi="Tahoma" w:cs="Tahoma"/>
          <w:b w:val="0"/>
          <w:lang w:val="sl-SI"/>
        </w:rPr>
        <w:t>6 ali drugo dokazilo, iz katerega bo razvidno izpolnjevanje okoljevarstvenega standarda</w:t>
      </w:r>
      <w:r w:rsidRPr="002263EC">
        <w:rPr>
          <w:rFonts w:ascii="Tahoma" w:hAnsi="Tahoma" w:cs="Tahoma"/>
          <w:b w:val="0"/>
          <w:color w:val="000000"/>
          <w:lang w:val="sl-SI"/>
        </w:rPr>
        <w:t>.</w:t>
      </w:r>
      <w:r w:rsidRPr="004D7D43">
        <w:rPr>
          <w:rFonts w:ascii="Tahoma" w:hAnsi="Tahoma" w:cs="Tahoma"/>
          <w:b w:val="0"/>
          <w:color w:val="000000"/>
          <w:lang w:val="sl-SI"/>
        </w:rPr>
        <w:t xml:space="preserve"> </w:t>
      </w:r>
    </w:p>
    <w:p w14:paraId="42348EAA" w14:textId="77777777" w:rsidR="00E31781" w:rsidRDefault="00E31781" w:rsidP="00125532">
      <w:pPr>
        <w:pStyle w:val="Telobesedila2"/>
        <w:keepNext/>
        <w:keepLines/>
        <w:rPr>
          <w:rFonts w:ascii="Tahoma" w:hAnsi="Tahoma" w:cs="Tahoma"/>
          <w:b w:val="0"/>
          <w:lang w:val="sl-SI"/>
        </w:rPr>
      </w:pPr>
      <w:r w:rsidRPr="004D7D43">
        <w:rPr>
          <w:rFonts w:ascii="Tahoma" w:hAnsi="Tahoma" w:cs="Tahoma"/>
          <w:b w:val="0"/>
          <w:color w:val="000000"/>
          <w:lang w:val="sl-SI"/>
        </w:rPr>
        <w:t>V primeru, da ponudnik ni lastnik tovornih vozil, mora predložiti dokazila, da ima tovorna vozila v najemu oziroma da bo tovorna vozila lahko uporabljal za izvedbo predmeta javnega naročila.</w:t>
      </w:r>
      <w:r w:rsidRPr="004D7D43">
        <w:rPr>
          <w:rFonts w:ascii="Tahoma" w:hAnsi="Tahoma" w:cs="Tahoma"/>
          <w:b w:val="0"/>
          <w:lang w:val="sl-SI"/>
        </w:rPr>
        <w:t xml:space="preserve"> Naročnik lahko od </w:t>
      </w:r>
      <w:r>
        <w:rPr>
          <w:rFonts w:ascii="Tahoma" w:hAnsi="Tahoma" w:cs="Tahoma"/>
          <w:b w:val="0"/>
          <w:lang w:val="sl-SI"/>
        </w:rPr>
        <w:t>ponudnika</w:t>
      </w:r>
      <w:r w:rsidRPr="004D7D43">
        <w:rPr>
          <w:rFonts w:ascii="Tahoma" w:hAnsi="Tahoma" w:cs="Tahoma"/>
          <w:b w:val="0"/>
          <w:lang w:val="sl-SI"/>
        </w:rPr>
        <w:t xml:space="preserve"> zahteva, da mu omogoči ogled tovornih vozil.</w:t>
      </w:r>
    </w:p>
    <w:p w14:paraId="7551D597" w14:textId="77777777" w:rsidR="006107C0" w:rsidRPr="004D7D43" w:rsidRDefault="006107C0" w:rsidP="00125532">
      <w:pPr>
        <w:pStyle w:val="Telobesedila2"/>
        <w:keepNext/>
        <w:keepLines/>
        <w:rPr>
          <w:rFonts w:ascii="Tahoma" w:hAnsi="Tahoma" w:cs="Tahoma"/>
          <w:b w:val="0"/>
        </w:rPr>
      </w:pPr>
    </w:p>
    <w:p w14:paraId="5F7BE6C8" w14:textId="77777777" w:rsidR="0093346F" w:rsidRDefault="0093346F" w:rsidP="00125532">
      <w:pPr>
        <w:keepNext/>
        <w:keepLines/>
        <w:ind w:right="-2"/>
        <w:jc w:val="both"/>
        <w:rPr>
          <w:rFonts w:ascii="Tahoma" w:hAnsi="Tahoma" w:cs="Tahoma"/>
        </w:rPr>
      </w:pPr>
      <w:r>
        <w:rPr>
          <w:rFonts w:ascii="Tahoma" w:hAnsi="Tahoma" w:cs="Tahoma"/>
        </w:rPr>
        <w:t>Pogoj lahko ponudnik izpolni samostojno ali skupaj s partnerjem in/ali skupaj s podizvajalcem</w:t>
      </w:r>
      <w:r w:rsidR="002C1F24">
        <w:rPr>
          <w:rFonts w:ascii="Tahoma" w:hAnsi="Tahoma" w:cs="Tahoma"/>
        </w:rPr>
        <w:t xml:space="preserve"> in/ali z uporabo zmogljivosti drugih subjektov</w:t>
      </w:r>
      <w:r>
        <w:rPr>
          <w:rFonts w:ascii="Tahoma" w:hAnsi="Tahoma" w:cs="Tahoma"/>
        </w:rPr>
        <w:t>.</w:t>
      </w:r>
    </w:p>
    <w:p w14:paraId="2F517A46" w14:textId="77777777" w:rsidR="005542D3" w:rsidRDefault="005542D3" w:rsidP="00125532">
      <w:pPr>
        <w:keepNext/>
        <w:keepLines/>
        <w:ind w:right="-2"/>
        <w:jc w:val="both"/>
        <w:rPr>
          <w:rFonts w:ascii="Tahoma" w:hAnsi="Tahoma" w:cs="Tahoma"/>
        </w:rPr>
      </w:pPr>
    </w:p>
    <w:p w14:paraId="63CC8D52" w14:textId="77777777" w:rsidR="004F741F" w:rsidRPr="008A2986" w:rsidRDefault="004F741F" w:rsidP="00125532">
      <w:pPr>
        <w:keepNext/>
        <w:keepLines/>
        <w:numPr>
          <w:ilvl w:val="1"/>
          <w:numId w:val="2"/>
        </w:numPr>
        <w:jc w:val="both"/>
        <w:rPr>
          <w:rFonts w:ascii="Tahoma" w:hAnsi="Tahoma" w:cs="Tahoma"/>
          <w:b/>
        </w:rPr>
      </w:pPr>
      <w:r w:rsidRPr="00385E71">
        <w:rPr>
          <w:rFonts w:ascii="Tahoma" w:hAnsi="Tahoma" w:cs="Tahoma"/>
          <w:b/>
        </w:rPr>
        <w:t>Ostale zahteve naročnika</w:t>
      </w:r>
    </w:p>
    <w:p w14:paraId="39565DFA" w14:textId="77777777" w:rsidR="004F741F" w:rsidRPr="00A776F8" w:rsidRDefault="004F741F" w:rsidP="00125532">
      <w:pPr>
        <w:keepNext/>
        <w:keepLines/>
        <w:jc w:val="both"/>
        <w:rPr>
          <w:rFonts w:ascii="Tahoma" w:hAnsi="Tahoma" w:cs="Tahoma"/>
          <w:highlight w:val="yellow"/>
        </w:rPr>
      </w:pPr>
    </w:p>
    <w:p w14:paraId="41601BD5" w14:textId="77777777" w:rsidR="00755033" w:rsidRPr="00C8579C" w:rsidRDefault="00755033" w:rsidP="00125532">
      <w:pPr>
        <w:keepNext/>
        <w:keepLines/>
        <w:tabs>
          <w:tab w:val="left" w:pos="0"/>
        </w:tabs>
        <w:jc w:val="both"/>
        <w:rPr>
          <w:rFonts w:ascii="Tahoma" w:hAnsi="Tahoma" w:cs="Tahoma"/>
        </w:rPr>
      </w:pPr>
      <w:r w:rsidRPr="00C8579C">
        <w:rPr>
          <w:rFonts w:ascii="Tahoma" w:hAnsi="Tahoma" w:cs="Tahoma"/>
        </w:rPr>
        <w:t xml:space="preserve">Ponudnik, skupina ponudnikov v okviru skupne ponudbe, vsi v ponudbi navedeni podizvajalci ter </w:t>
      </w:r>
      <w:r w:rsidRPr="00C8579C">
        <w:rPr>
          <w:rFonts w:ascii="Tahoma" w:hAnsi="Tahoma" w:cs="Tahoma"/>
          <w:bCs/>
        </w:rPr>
        <w:t>subjekti, katerega zmogljivost bo ponudnik uporabil,</w:t>
      </w:r>
      <w:r w:rsidRPr="00C8579C">
        <w:rPr>
          <w:rFonts w:ascii="Tahoma" w:hAnsi="Tahoma" w:cs="Tahoma"/>
        </w:rPr>
        <w:t xml:space="preserve"> ne sme/jo biti uvrščen/i na seznam poslovnih subjektov, s katerimi na podlagi 35. člena Zakona o integriteti in preprečevanju korupcije (Ur. l. RS, št. 69/11-UPB2, v nadaljevanju: </w:t>
      </w:r>
      <w:proofErr w:type="spellStart"/>
      <w:r w:rsidRPr="00C8579C">
        <w:rPr>
          <w:rFonts w:ascii="Tahoma" w:hAnsi="Tahoma" w:cs="Tahoma"/>
        </w:rPr>
        <w:t>ZIntPK</w:t>
      </w:r>
      <w:proofErr w:type="spellEnd"/>
      <w:r w:rsidRPr="00C8579C">
        <w:rPr>
          <w:rFonts w:ascii="Tahoma" w:hAnsi="Tahoma" w:cs="Tahoma"/>
        </w:rPr>
        <w:t>), naročniki ne smejo sodelovati.</w:t>
      </w:r>
    </w:p>
    <w:p w14:paraId="1F189651" w14:textId="77777777" w:rsidR="00426FBE" w:rsidRDefault="00426FBE" w:rsidP="00125532">
      <w:pPr>
        <w:keepNext/>
        <w:keepLines/>
        <w:tabs>
          <w:tab w:val="left" w:pos="0"/>
        </w:tabs>
        <w:jc w:val="both"/>
        <w:rPr>
          <w:rFonts w:ascii="Tahoma" w:hAnsi="Tahoma" w:cs="Tahoma"/>
        </w:rPr>
      </w:pPr>
    </w:p>
    <w:p w14:paraId="0D4B7666" w14:textId="77777777" w:rsidR="00F42018" w:rsidRPr="0064358A" w:rsidRDefault="00F42018" w:rsidP="00125532">
      <w:pPr>
        <w:keepNext/>
        <w:keepLines/>
        <w:tabs>
          <w:tab w:val="left" w:pos="0"/>
        </w:tabs>
        <w:jc w:val="both"/>
        <w:rPr>
          <w:rFonts w:ascii="Tahoma" w:hAnsi="Tahoma" w:cs="Tahoma"/>
          <w:b/>
        </w:rPr>
      </w:pPr>
      <w:r w:rsidRPr="0064358A">
        <w:rPr>
          <w:rFonts w:ascii="Tahoma" w:hAnsi="Tahoma" w:cs="Tahoma"/>
          <w:b/>
          <w:smallCaps/>
        </w:rPr>
        <w:t>Dokazila</w:t>
      </w:r>
      <w:r w:rsidRPr="0064358A">
        <w:rPr>
          <w:rFonts w:ascii="Tahoma" w:hAnsi="Tahoma" w:cs="Tahoma"/>
          <w:b/>
        </w:rPr>
        <w:t>:</w:t>
      </w:r>
    </w:p>
    <w:p w14:paraId="2309D9C9" w14:textId="77777777" w:rsidR="00C35C45" w:rsidRDefault="00853E9F" w:rsidP="00125532">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4BF4A65F" w14:textId="77777777" w:rsidR="00C35C45" w:rsidRDefault="00C35C45" w:rsidP="00125532">
      <w:pPr>
        <w:pStyle w:val="Telobesedila2"/>
        <w:keepNext/>
        <w:keepLines/>
        <w:rPr>
          <w:rFonts w:ascii="Tahoma" w:hAnsi="Tahoma" w:cs="Tahoma"/>
          <w:b w:val="0"/>
          <w:lang w:val="sl-SI"/>
        </w:rPr>
      </w:pPr>
    </w:p>
    <w:p w14:paraId="039F66C1" w14:textId="77777777" w:rsidR="007C70A1" w:rsidRDefault="008873D9" w:rsidP="00125532">
      <w:pPr>
        <w:keepNext/>
        <w:keepLines/>
        <w:numPr>
          <w:ilvl w:val="0"/>
          <w:numId w:val="2"/>
        </w:numPr>
        <w:jc w:val="both"/>
        <w:rPr>
          <w:rFonts w:ascii="Tahoma" w:hAnsi="Tahoma" w:cs="Tahoma"/>
          <w:b/>
          <w:sz w:val="24"/>
        </w:rPr>
      </w:pPr>
      <w:r w:rsidRPr="003B6810">
        <w:rPr>
          <w:rFonts w:ascii="Tahoma" w:hAnsi="Tahoma" w:cs="Tahoma"/>
          <w:b/>
          <w:sz w:val="24"/>
        </w:rPr>
        <w:t>FINANČNA ZAVAROVANJA</w:t>
      </w:r>
    </w:p>
    <w:p w14:paraId="15359E3B" w14:textId="77777777" w:rsidR="00D36B07" w:rsidRDefault="00D36B07" w:rsidP="00125532">
      <w:pPr>
        <w:keepNext/>
        <w:keepLines/>
      </w:pPr>
    </w:p>
    <w:p w14:paraId="4504060A" w14:textId="77777777" w:rsidR="00755033" w:rsidRPr="00C8579C" w:rsidRDefault="00755033" w:rsidP="00125532">
      <w:pPr>
        <w:keepNext/>
        <w:keepLines/>
        <w:numPr>
          <w:ilvl w:val="1"/>
          <w:numId w:val="2"/>
        </w:numPr>
        <w:jc w:val="both"/>
        <w:rPr>
          <w:rFonts w:ascii="Tahoma" w:hAnsi="Tahoma" w:cs="Tahoma"/>
          <w:b/>
        </w:rPr>
      </w:pPr>
      <w:r w:rsidRPr="00C8579C">
        <w:rPr>
          <w:rFonts w:ascii="Tahoma" w:hAnsi="Tahoma" w:cs="Tahoma"/>
          <w:b/>
        </w:rPr>
        <w:t>Splošno</w:t>
      </w:r>
    </w:p>
    <w:p w14:paraId="466887D9" w14:textId="77777777" w:rsidR="00755033" w:rsidRDefault="00755033" w:rsidP="00125532">
      <w:pPr>
        <w:keepNext/>
        <w:keepLines/>
        <w:jc w:val="both"/>
        <w:rPr>
          <w:rFonts w:ascii="Tahoma" w:hAnsi="Tahoma" w:cs="Tahoma"/>
        </w:rPr>
      </w:pPr>
    </w:p>
    <w:p w14:paraId="33305DFC" w14:textId="77777777" w:rsidR="00755033" w:rsidRPr="001349F6" w:rsidRDefault="00755033" w:rsidP="00125532">
      <w:pPr>
        <w:keepNext/>
        <w:keepLines/>
        <w:jc w:val="both"/>
        <w:rPr>
          <w:rFonts w:ascii="Tahoma" w:hAnsi="Tahoma" w:cs="Tahoma"/>
        </w:rPr>
      </w:pPr>
      <w:r w:rsidRPr="001349F6">
        <w:rPr>
          <w:rFonts w:ascii="Tahoma" w:hAnsi="Tahoma" w:cs="Tahoma"/>
        </w:rPr>
        <w:t xml:space="preserve">Ponudnik mora za zavarovanje izpolnitve svoje obveznosti do naročnika, naročniku predložiti </w:t>
      </w:r>
      <w:r>
        <w:rPr>
          <w:rFonts w:ascii="Tahoma" w:hAnsi="Tahoma" w:cs="Tahoma"/>
        </w:rPr>
        <w:t>podpisano in žigosano bianko menico z izpolnjeno, podpisano in žigosano menično izjavo, v skladu z zahtevami glede finančnih zavarovanj v posameznih podtočkah tega poglavja</w:t>
      </w:r>
      <w:r w:rsidRPr="001349F6">
        <w:rPr>
          <w:rFonts w:ascii="Tahoma" w:hAnsi="Tahoma" w:cs="Tahoma"/>
        </w:rPr>
        <w:t xml:space="preserve">. </w:t>
      </w:r>
      <w:r w:rsidRPr="008907EF">
        <w:rPr>
          <w:rFonts w:ascii="Tahoma" w:hAnsi="Tahoma" w:cs="Tahoma"/>
        </w:rPr>
        <w:t>V primeru finančnih zavarovanj v obliki bančne garancije oziroma kavcijskega zavarovanja, morata le-ta biti izdana s strani banke ali zavarovalnice, ki ima sedež v Republiki Sloveniji in v slovenskem jeziku.</w:t>
      </w:r>
      <w:r w:rsidRPr="001349F6">
        <w:rPr>
          <w:rFonts w:ascii="Tahoma" w:hAnsi="Tahoma" w:cs="Tahoma"/>
        </w:rPr>
        <w:t xml:space="preserve"> Finančno zavarovanje mora biti nepreklicno, brezpogojno in plačljivo na prvi poziv ter izdano po vzorcu iz razpisne dokumentacije.</w:t>
      </w:r>
    </w:p>
    <w:p w14:paraId="61925154" w14:textId="77777777" w:rsidR="00755033" w:rsidRPr="001349F6" w:rsidRDefault="00755033" w:rsidP="00125532">
      <w:pPr>
        <w:keepNext/>
        <w:keepLines/>
        <w:jc w:val="both"/>
        <w:rPr>
          <w:rFonts w:ascii="Tahoma" w:hAnsi="Tahoma" w:cs="Tahoma"/>
        </w:rPr>
      </w:pPr>
    </w:p>
    <w:p w14:paraId="4546F9FA" w14:textId="77777777" w:rsidR="00755033" w:rsidRDefault="00755033" w:rsidP="00125532">
      <w:pPr>
        <w:keepNext/>
        <w:keepLines/>
        <w:jc w:val="both"/>
        <w:rPr>
          <w:rFonts w:ascii="Tahoma" w:hAnsi="Tahoma" w:cs="Tahoma"/>
        </w:rPr>
      </w:pPr>
      <w:r w:rsidRPr="001349F6">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w:t>
      </w:r>
    </w:p>
    <w:p w14:paraId="4EF0CC54" w14:textId="77777777" w:rsidR="00503119" w:rsidRDefault="00503119" w:rsidP="00125532">
      <w:pPr>
        <w:keepNext/>
        <w:keepLines/>
      </w:pPr>
    </w:p>
    <w:p w14:paraId="06DB8A8F" w14:textId="77777777" w:rsidR="006452C8" w:rsidRDefault="008873D9" w:rsidP="00125532">
      <w:pPr>
        <w:keepNext/>
        <w:keepLines/>
        <w:numPr>
          <w:ilvl w:val="1"/>
          <w:numId w:val="2"/>
        </w:numPr>
        <w:jc w:val="both"/>
        <w:rPr>
          <w:rFonts w:ascii="Tahoma" w:hAnsi="Tahoma" w:cs="Tahoma"/>
          <w:b/>
        </w:rPr>
      </w:pPr>
      <w:r w:rsidRPr="003B6810">
        <w:rPr>
          <w:rFonts w:ascii="Tahoma" w:hAnsi="Tahoma" w:cs="Tahoma"/>
          <w:b/>
        </w:rPr>
        <w:t>Zavar</w:t>
      </w:r>
      <w:r w:rsidR="00A46D15">
        <w:rPr>
          <w:rFonts w:ascii="Tahoma" w:hAnsi="Tahoma" w:cs="Tahoma"/>
          <w:b/>
        </w:rPr>
        <w:t>ovanje dobre izvedbe obveznosti</w:t>
      </w:r>
    </w:p>
    <w:p w14:paraId="2F5F53D6" w14:textId="77777777" w:rsidR="005D2D50" w:rsidRPr="003552D9" w:rsidRDefault="005D2D50" w:rsidP="00125532">
      <w:pPr>
        <w:keepNext/>
        <w:keepLines/>
        <w:ind w:left="720"/>
        <w:jc w:val="both"/>
        <w:rPr>
          <w:rFonts w:ascii="Tahoma" w:hAnsi="Tahoma" w:cs="Tahoma"/>
          <w:b/>
        </w:rPr>
      </w:pPr>
    </w:p>
    <w:p w14:paraId="772001F2" w14:textId="77777777" w:rsidR="000050B3" w:rsidRDefault="000050B3" w:rsidP="00125532">
      <w:pPr>
        <w:keepNext/>
        <w:keepLines/>
        <w:jc w:val="both"/>
        <w:rPr>
          <w:rFonts w:ascii="Tahoma" w:hAnsi="Tahoma" w:cs="Tahoma"/>
        </w:rPr>
      </w:pPr>
      <w:r w:rsidRPr="009D1461">
        <w:rPr>
          <w:rFonts w:ascii="Tahoma" w:hAnsi="Tahoma" w:cs="Tahoma"/>
        </w:rPr>
        <w:t xml:space="preserve">Izbrani ponudnik </w:t>
      </w:r>
      <w:r>
        <w:rPr>
          <w:rFonts w:ascii="Tahoma" w:hAnsi="Tahoma" w:cs="Tahoma"/>
        </w:rPr>
        <w:t>mora</w:t>
      </w:r>
      <w:r w:rsidRPr="009D1461">
        <w:rPr>
          <w:rFonts w:ascii="Tahoma" w:hAnsi="Tahoma" w:cs="Tahoma"/>
        </w:rPr>
        <w:t xml:space="preserve"> ob sklenitvi </w:t>
      </w:r>
      <w:r>
        <w:rPr>
          <w:rFonts w:ascii="Tahoma" w:hAnsi="Tahoma" w:cs="Tahoma"/>
        </w:rPr>
        <w:t>okvirnega sporazuma oziroma v roku petih (5) dni od sklenitve okvirnega sporazuma</w:t>
      </w:r>
      <w:r w:rsidRPr="009D1461">
        <w:rPr>
          <w:rFonts w:ascii="Tahoma" w:hAnsi="Tahoma" w:cs="Tahoma"/>
        </w:rPr>
        <w:t xml:space="preserve"> predložiti naročniku </w:t>
      </w:r>
      <w:r>
        <w:rPr>
          <w:rFonts w:ascii="Tahoma" w:hAnsi="Tahoma" w:cs="Tahoma"/>
        </w:rPr>
        <w:t>podpisano in žigosano bianko menico z izpolnjeno, podpisano in žigosano menično izjavo</w:t>
      </w:r>
      <w:r w:rsidRPr="009D1461">
        <w:rPr>
          <w:rFonts w:ascii="Tahoma" w:hAnsi="Tahoma" w:cs="Tahoma"/>
        </w:rPr>
        <w:t xml:space="preserve"> za zavarovanje dobre izvedbe</w:t>
      </w:r>
      <w:r>
        <w:rPr>
          <w:rFonts w:ascii="Tahoma" w:hAnsi="Tahoma" w:cs="Tahoma"/>
        </w:rPr>
        <w:t xml:space="preserve"> </w:t>
      </w:r>
      <w:r w:rsidRPr="009D1461">
        <w:rPr>
          <w:rFonts w:ascii="Tahoma" w:hAnsi="Tahoma" w:cs="Tahoma"/>
        </w:rPr>
        <w:t>obveznosti, v višini</w:t>
      </w:r>
      <w:r w:rsidR="00D50135">
        <w:rPr>
          <w:rFonts w:ascii="Tahoma" w:hAnsi="Tahoma" w:cs="Tahoma"/>
        </w:rPr>
        <w:t xml:space="preserve"> deset odstotkov</w:t>
      </w:r>
      <w:r>
        <w:rPr>
          <w:rFonts w:ascii="Tahoma" w:hAnsi="Tahoma" w:cs="Tahoma"/>
        </w:rPr>
        <w:t xml:space="preserve"> </w:t>
      </w:r>
      <w:r w:rsidR="00D50135">
        <w:rPr>
          <w:rFonts w:ascii="Tahoma" w:hAnsi="Tahoma" w:cs="Tahoma"/>
        </w:rPr>
        <w:t xml:space="preserve">(10 %) </w:t>
      </w:r>
      <w:r>
        <w:rPr>
          <w:rFonts w:ascii="Tahoma" w:hAnsi="Tahoma" w:cs="Tahoma"/>
        </w:rPr>
        <w:t>skupne ponudbene vrednosti v EUR brez DDV</w:t>
      </w:r>
      <w:r w:rsidRPr="00853E9F">
        <w:rPr>
          <w:rFonts w:ascii="Tahoma" w:hAnsi="Tahoma" w:cs="Tahoma"/>
          <w:color w:val="FF0000"/>
        </w:rPr>
        <w:t xml:space="preserve"> </w:t>
      </w:r>
      <w:r w:rsidR="00755033" w:rsidRPr="00755033">
        <w:rPr>
          <w:rFonts w:ascii="Tahoma" w:hAnsi="Tahoma" w:cs="Tahoma"/>
        </w:rPr>
        <w:t>in</w:t>
      </w:r>
      <w:r w:rsidR="00755033">
        <w:rPr>
          <w:rFonts w:ascii="Tahoma" w:hAnsi="Tahoma" w:cs="Tahoma"/>
          <w:color w:val="FF0000"/>
        </w:rPr>
        <w:t xml:space="preserve"> </w:t>
      </w:r>
      <w:r w:rsidRPr="00001645">
        <w:rPr>
          <w:rFonts w:ascii="Tahoma" w:hAnsi="Tahoma" w:cs="Tahoma"/>
        </w:rPr>
        <w:t>z dobo veljavnosti še trideset (30)</w:t>
      </w:r>
      <w:r w:rsidR="00755033">
        <w:rPr>
          <w:rFonts w:ascii="Tahoma" w:hAnsi="Tahoma" w:cs="Tahoma"/>
        </w:rPr>
        <w:t xml:space="preserve"> koledarskih</w:t>
      </w:r>
      <w:r w:rsidRPr="00001645">
        <w:rPr>
          <w:rFonts w:ascii="Tahoma" w:hAnsi="Tahoma" w:cs="Tahoma"/>
        </w:rPr>
        <w:t xml:space="preserve"> dni po </w:t>
      </w:r>
      <w:r>
        <w:rPr>
          <w:rFonts w:ascii="Tahoma" w:hAnsi="Tahoma" w:cs="Tahoma"/>
        </w:rPr>
        <w:t>preteku veljavnosti okvirnega sporazuma</w:t>
      </w:r>
      <w:r w:rsidRPr="009D1461">
        <w:rPr>
          <w:rFonts w:ascii="Tahoma" w:hAnsi="Tahoma" w:cs="Tahoma"/>
        </w:rPr>
        <w:t xml:space="preserve">. </w:t>
      </w:r>
    </w:p>
    <w:p w14:paraId="21F78C83" w14:textId="77777777" w:rsidR="000050B3" w:rsidRDefault="000050B3" w:rsidP="00125532">
      <w:pPr>
        <w:keepNext/>
        <w:keepLines/>
        <w:jc w:val="both"/>
        <w:rPr>
          <w:rFonts w:ascii="Tahoma" w:hAnsi="Tahoma" w:cs="Tahoma"/>
        </w:rPr>
      </w:pPr>
    </w:p>
    <w:p w14:paraId="30D65123" w14:textId="77777777" w:rsidR="00755033" w:rsidRDefault="00755033" w:rsidP="00125532">
      <w:pPr>
        <w:keepNext/>
        <w:keepLines/>
        <w:jc w:val="both"/>
        <w:rPr>
          <w:rFonts w:ascii="Tahoma" w:hAnsi="Tahoma" w:cs="Tahoma"/>
        </w:rPr>
      </w:pPr>
      <w:r w:rsidRPr="00C97A1F">
        <w:rPr>
          <w:rFonts w:ascii="Tahoma" w:hAnsi="Tahoma" w:cs="Tahoma"/>
        </w:rPr>
        <w:t>V kolikor izvajalec ne izpolnjuje svojih obveznosti po okvirnem sporazumu, lahko naročnik unovči finančno zavarovanje za zavarovanje dobre izvedbe obveznosti po okvirnem sporazumu</w:t>
      </w:r>
      <w:r w:rsidRPr="00BA3F91">
        <w:rPr>
          <w:rFonts w:ascii="Tahoma" w:hAnsi="Tahoma" w:cs="Tahoma"/>
        </w:rPr>
        <w:t xml:space="preserve"> in odstopi od okvirnega sporazuma, brez kakršnekoli obveznosti do izvajalca. </w:t>
      </w:r>
    </w:p>
    <w:p w14:paraId="28F3737F" w14:textId="77777777" w:rsidR="00755033" w:rsidRDefault="00755033" w:rsidP="00125532">
      <w:pPr>
        <w:keepNext/>
        <w:keepLines/>
        <w:jc w:val="both"/>
        <w:rPr>
          <w:rFonts w:ascii="Tahoma" w:hAnsi="Tahoma" w:cs="Tahoma"/>
        </w:rPr>
      </w:pPr>
    </w:p>
    <w:p w14:paraId="1EA2A96D" w14:textId="77777777" w:rsidR="00755033" w:rsidRPr="00BA3F91" w:rsidRDefault="00755033" w:rsidP="00125532">
      <w:pPr>
        <w:keepNext/>
        <w:keepLines/>
        <w:autoSpaceDE w:val="0"/>
        <w:autoSpaceDN w:val="0"/>
        <w:adjustRightInd w:val="0"/>
        <w:jc w:val="both"/>
        <w:rPr>
          <w:rFonts w:ascii="Tahoma" w:hAnsi="Tahoma" w:cs="Tahoma"/>
        </w:rPr>
      </w:pPr>
      <w:r w:rsidRPr="00C509F8">
        <w:rPr>
          <w:rFonts w:ascii="Tahoma" w:hAnsi="Tahoma" w:cs="Tahoma"/>
        </w:rPr>
        <w:t xml:space="preserve">V kolikor izvajalec v roku </w:t>
      </w:r>
      <w:r>
        <w:rPr>
          <w:rFonts w:ascii="Tahoma" w:hAnsi="Tahoma" w:cs="Tahoma"/>
        </w:rPr>
        <w:t>iz prvega odstavka tega člena okvirnega sporazuma</w:t>
      </w:r>
      <w:r w:rsidRPr="00C509F8">
        <w:rPr>
          <w:rFonts w:ascii="Tahoma" w:hAnsi="Tahoma" w:cs="Tahoma"/>
        </w:rPr>
        <w:t xml:space="preserve"> ne bo predložil </w:t>
      </w:r>
      <w:r>
        <w:rPr>
          <w:rFonts w:ascii="Tahoma" w:hAnsi="Tahoma" w:cs="Tahoma"/>
        </w:rPr>
        <w:t>finančnega zavarovanja</w:t>
      </w:r>
      <w:r w:rsidRPr="00C509F8">
        <w:rPr>
          <w:rFonts w:ascii="Tahoma" w:hAnsi="Tahoma" w:cs="Tahoma"/>
        </w:rPr>
        <w:t xml:space="preserve"> v višini </w:t>
      </w:r>
      <w:r w:rsidRPr="004F05EC">
        <w:rPr>
          <w:rFonts w:ascii="Tahoma" w:hAnsi="Tahoma" w:cs="Tahoma"/>
          <w:color w:val="000000"/>
        </w:rPr>
        <w:t xml:space="preserve">in z veljavnostjo </w:t>
      </w:r>
      <w:r>
        <w:rPr>
          <w:rFonts w:ascii="Tahoma" w:hAnsi="Tahoma" w:cs="Tahoma"/>
        </w:rPr>
        <w:t>iz prvega odstavka tega člena</w:t>
      </w:r>
      <w:r w:rsidRPr="00C509F8">
        <w:rPr>
          <w:rFonts w:ascii="Tahoma" w:hAnsi="Tahoma" w:cs="Tahoma"/>
        </w:rPr>
        <w:t>, se šteje</w:t>
      </w:r>
      <w:r>
        <w:rPr>
          <w:rFonts w:ascii="Tahoma" w:hAnsi="Tahoma" w:cs="Tahoma"/>
        </w:rPr>
        <w:t>,</w:t>
      </w:r>
      <w:r w:rsidRPr="00C509F8">
        <w:rPr>
          <w:rFonts w:ascii="Tahoma" w:hAnsi="Tahoma" w:cs="Tahoma"/>
        </w:rPr>
        <w:t xml:space="preserve"> da odstopa od sklenitve okvirnega sporazuma in velja, da okvirni sporazum ni bil nikoli sklenjen</w:t>
      </w:r>
      <w:r>
        <w:rPr>
          <w:rFonts w:ascii="Tahoma" w:hAnsi="Tahoma" w:cs="Tahoma"/>
        </w:rPr>
        <w:t>, naročnik pa bo unovčil finančno zavarovanje za zavarovanje resnosti ponudbe</w:t>
      </w:r>
      <w:r w:rsidRPr="00C509F8">
        <w:rPr>
          <w:rFonts w:ascii="Tahoma" w:hAnsi="Tahoma" w:cs="Tahoma"/>
        </w:rPr>
        <w:t>, brez kakršnekoli obveznosti do izvajalca</w:t>
      </w:r>
      <w:r>
        <w:rPr>
          <w:rFonts w:ascii="Tahoma" w:hAnsi="Tahoma" w:cs="Tahoma"/>
        </w:rPr>
        <w:t>.</w:t>
      </w:r>
    </w:p>
    <w:p w14:paraId="614A8FB7" w14:textId="77777777" w:rsidR="0064358A" w:rsidRPr="00C509F8" w:rsidRDefault="0064358A" w:rsidP="00125532">
      <w:pPr>
        <w:keepNext/>
        <w:keepLines/>
        <w:jc w:val="both"/>
        <w:rPr>
          <w:rFonts w:ascii="Tahoma" w:hAnsi="Tahoma" w:cs="Tahoma"/>
        </w:rPr>
      </w:pPr>
    </w:p>
    <w:p w14:paraId="04784683" w14:textId="77777777" w:rsidR="000D7C18" w:rsidRDefault="004F741F" w:rsidP="00125532">
      <w:pPr>
        <w:keepNext/>
        <w:keepLines/>
        <w:jc w:val="both"/>
        <w:rPr>
          <w:rFonts w:ascii="Tahoma" w:hAnsi="Tahoma" w:cs="Tahoma"/>
        </w:rPr>
      </w:pPr>
      <w:r w:rsidRPr="004F741F">
        <w:rPr>
          <w:rFonts w:ascii="Tahoma" w:hAnsi="Tahoma" w:cs="Tahoma"/>
        </w:rPr>
        <w:t xml:space="preserve">Vzorec menične izjave za zavarovanje dobre izvedbe obveznosti je v </w:t>
      </w:r>
      <w:r w:rsidR="00E96E16">
        <w:rPr>
          <w:rFonts w:ascii="Tahoma" w:hAnsi="Tahoma" w:cs="Tahoma"/>
        </w:rPr>
        <w:t xml:space="preserve"> P</w:t>
      </w:r>
      <w:r w:rsidR="00E96E16" w:rsidRPr="004F741F">
        <w:rPr>
          <w:rFonts w:ascii="Tahoma" w:hAnsi="Tahoma" w:cs="Tahoma"/>
        </w:rPr>
        <w:t xml:space="preserve">rilogi </w:t>
      </w:r>
      <w:r w:rsidR="008C77E9">
        <w:rPr>
          <w:rFonts w:ascii="Tahoma" w:hAnsi="Tahoma" w:cs="Tahoma"/>
        </w:rPr>
        <w:t>7</w:t>
      </w:r>
      <w:r w:rsidRPr="004F741F">
        <w:rPr>
          <w:rFonts w:ascii="Tahoma" w:hAnsi="Tahoma" w:cs="Tahoma"/>
        </w:rPr>
        <w:t xml:space="preserve"> </w:t>
      </w:r>
      <w:r w:rsidR="008C77E9">
        <w:rPr>
          <w:rFonts w:ascii="Tahoma" w:hAnsi="Tahoma" w:cs="Tahoma"/>
        </w:rPr>
        <w:t>razpisne</w:t>
      </w:r>
      <w:r w:rsidR="00005A1D">
        <w:rPr>
          <w:rFonts w:ascii="Tahoma" w:hAnsi="Tahoma" w:cs="Tahoma"/>
        </w:rPr>
        <w:t xml:space="preserve"> </w:t>
      </w:r>
      <w:r w:rsidRPr="004F741F">
        <w:rPr>
          <w:rFonts w:ascii="Tahoma" w:hAnsi="Tahoma" w:cs="Tahoma"/>
        </w:rPr>
        <w:t>dokumentacije.</w:t>
      </w:r>
    </w:p>
    <w:p w14:paraId="1535B9B4" w14:textId="77777777" w:rsidR="000D7C18" w:rsidRDefault="000D7C18" w:rsidP="00125532">
      <w:pPr>
        <w:keepNext/>
        <w:keepLines/>
        <w:jc w:val="both"/>
        <w:rPr>
          <w:rFonts w:ascii="Tahoma" w:hAnsi="Tahoma" w:cs="Tahoma"/>
        </w:rPr>
      </w:pPr>
    </w:p>
    <w:p w14:paraId="4921E503" w14:textId="77777777" w:rsidR="000D7C18" w:rsidRPr="001507DE" w:rsidRDefault="000D7C18" w:rsidP="00125532">
      <w:pPr>
        <w:keepNext/>
        <w:keepLines/>
        <w:numPr>
          <w:ilvl w:val="1"/>
          <w:numId w:val="2"/>
        </w:numPr>
        <w:jc w:val="both"/>
        <w:rPr>
          <w:rFonts w:ascii="Tahoma" w:hAnsi="Tahoma" w:cs="Tahoma"/>
          <w:b/>
        </w:rPr>
      </w:pPr>
      <w:r w:rsidRPr="001507DE">
        <w:rPr>
          <w:rFonts w:ascii="Tahoma" w:hAnsi="Tahoma" w:cs="Tahoma"/>
          <w:b/>
        </w:rPr>
        <w:t>Zavarovanje resnosti ponudbe</w:t>
      </w:r>
    </w:p>
    <w:p w14:paraId="345B8DE4" w14:textId="77777777" w:rsidR="000D7C18" w:rsidRPr="001507DE" w:rsidRDefault="000D7C18" w:rsidP="00125532">
      <w:pPr>
        <w:keepNext/>
        <w:keepLines/>
        <w:jc w:val="both"/>
        <w:rPr>
          <w:rFonts w:ascii="Tahoma" w:hAnsi="Tahoma" w:cs="Tahoma"/>
          <w:b/>
        </w:rPr>
      </w:pPr>
    </w:p>
    <w:p w14:paraId="375F2996" w14:textId="77777777" w:rsidR="000D7C18" w:rsidRPr="001507DE" w:rsidRDefault="000D7C18" w:rsidP="00125532">
      <w:pPr>
        <w:keepNext/>
        <w:keepLines/>
        <w:jc w:val="both"/>
        <w:rPr>
          <w:rFonts w:ascii="Tahoma" w:hAnsi="Tahoma" w:cs="Tahoma"/>
        </w:rPr>
      </w:pPr>
      <w:r w:rsidRPr="001507DE">
        <w:rPr>
          <w:rFonts w:ascii="Tahoma" w:hAnsi="Tahoma" w:cs="Tahoma"/>
        </w:rPr>
        <w:t xml:space="preserve">Ponudnik mora za zavarovanje resnosti ponudbe predložiti naročniku podpisano in žigosano bianko menico </w:t>
      </w:r>
      <w:r w:rsidR="00FE1A57" w:rsidRPr="001507DE">
        <w:rPr>
          <w:rFonts w:ascii="Tahoma" w:hAnsi="Tahoma" w:cs="Tahoma"/>
        </w:rPr>
        <w:t>s</w:t>
      </w:r>
      <w:r w:rsidRPr="001507DE">
        <w:rPr>
          <w:rFonts w:ascii="Tahoma" w:hAnsi="Tahoma" w:cs="Tahoma"/>
        </w:rPr>
        <w:t xml:space="preserve"> podpisano in žigosano menično izjavo v višini 3.000,00 EUR in z dobo veljavnosti ponudbe oziroma do predložitve zavarovanja za dobro izvedbo obveznosti po okvirnem sporazumu.</w:t>
      </w:r>
    </w:p>
    <w:p w14:paraId="58CB3D73" w14:textId="77777777" w:rsidR="000D7C18" w:rsidRPr="001507DE" w:rsidRDefault="000D7C18" w:rsidP="00125532">
      <w:pPr>
        <w:keepNext/>
        <w:keepLines/>
        <w:jc w:val="both"/>
        <w:rPr>
          <w:rFonts w:ascii="Tahoma" w:hAnsi="Tahoma" w:cs="Tahoma"/>
        </w:rPr>
      </w:pPr>
    </w:p>
    <w:p w14:paraId="08015C71" w14:textId="77777777" w:rsidR="000D7C18" w:rsidRPr="001507DE" w:rsidRDefault="000D7C18" w:rsidP="00125532">
      <w:pPr>
        <w:keepNext/>
        <w:keepLines/>
        <w:jc w:val="both"/>
        <w:rPr>
          <w:rFonts w:ascii="Tahoma" w:hAnsi="Tahoma" w:cs="Tahoma"/>
        </w:rPr>
      </w:pPr>
      <w:r w:rsidRPr="001507DE">
        <w:rPr>
          <w:rFonts w:ascii="Tahoma" w:hAnsi="Tahoma" w:cs="Tahoma"/>
        </w:rPr>
        <w:lastRenderedPageBreak/>
        <w:t>Če bo ponudnik v ponudbi navedel daljši rok veljavnosti ponudbe od zahtevanega, mora biti le-ta pokrit z zavarovanjem za resnost ponudbe.</w:t>
      </w:r>
    </w:p>
    <w:p w14:paraId="37441199" w14:textId="77777777" w:rsidR="000D7C18" w:rsidRPr="001507DE" w:rsidRDefault="000D7C18" w:rsidP="00125532">
      <w:pPr>
        <w:keepNext/>
        <w:keepLines/>
        <w:jc w:val="both"/>
        <w:rPr>
          <w:rFonts w:ascii="Tahoma" w:hAnsi="Tahoma" w:cs="Tahoma"/>
        </w:rPr>
      </w:pPr>
    </w:p>
    <w:p w14:paraId="4963FD6A" w14:textId="77777777" w:rsidR="000D7C18" w:rsidRPr="001507DE" w:rsidRDefault="000D7C18" w:rsidP="00125532">
      <w:pPr>
        <w:keepNext/>
        <w:keepLines/>
        <w:jc w:val="both"/>
        <w:rPr>
          <w:rFonts w:ascii="Tahoma" w:hAnsi="Tahoma" w:cs="Tahoma"/>
        </w:rPr>
      </w:pPr>
      <w:r w:rsidRPr="001507DE">
        <w:rPr>
          <w:rFonts w:ascii="Tahoma" w:hAnsi="Tahoma" w:cs="Tahoma"/>
          <w:u w:val="single"/>
        </w:rPr>
        <w:t xml:space="preserve">Upravičenec do izplačila iz naslova finančnega zavarovanja za zavarovanje resnosti ponudbe, je JP VOKA  SNAGA. </w:t>
      </w:r>
      <w:proofErr w:type="spellStart"/>
      <w:r w:rsidRPr="001507DE">
        <w:rPr>
          <w:rFonts w:ascii="Tahoma" w:hAnsi="Tahoma" w:cs="Tahoma"/>
          <w:u w:val="single"/>
        </w:rPr>
        <w:t>d.o.o</w:t>
      </w:r>
      <w:proofErr w:type="spellEnd"/>
      <w:r w:rsidRPr="001507DE">
        <w:rPr>
          <w:rFonts w:ascii="Tahoma" w:hAnsi="Tahoma" w:cs="Tahoma"/>
          <w:u w:val="single"/>
        </w:rPr>
        <w:t>., Vodovodna cesta 90, 1000 Ljubljana</w:t>
      </w:r>
      <w:r w:rsidRPr="001507DE">
        <w:rPr>
          <w:rFonts w:ascii="Tahoma" w:hAnsi="Tahoma" w:cs="Tahoma"/>
        </w:rPr>
        <w:t>.</w:t>
      </w:r>
    </w:p>
    <w:p w14:paraId="1BFD9564" w14:textId="77777777" w:rsidR="000D7C18" w:rsidRPr="001507DE" w:rsidRDefault="000D7C18" w:rsidP="00125532">
      <w:pPr>
        <w:keepNext/>
        <w:keepLines/>
        <w:jc w:val="both"/>
        <w:rPr>
          <w:rFonts w:ascii="Tahoma" w:hAnsi="Tahoma" w:cs="Tahoma"/>
        </w:rPr>
      </w:pPr>
      <w:r w:rsidRPr="001507DE">
        <w:rPr>
          <w:rFonts w:ascii="Tahoma" w:hAnsi="Tahoma" w:cs="Tahoma"/>
        </w:rPr>
        <w:t xml:space="preserve"> </w:t>
      </w:r>
    </w:p>
    <w:p w14:paraId="6A58D48C" w14:textId="77777777" w:rsidR="000D7C18" w:rsidRPr="001507DE" w:rsidRDefault="000D7C18" w:rsidP="00125532">
      <w:pPr>
        <w:keepNext/>
        <w:keepLines/>
        <w:jc w:val="both"/>
        <w:rPr>
          <w:rFonts w:ascii="Tahoma" w:hAnsi="Tahoma" w:cs="Tahoma"/>
        </w:rPr>
      </w:pPr>
      <w:r w:rsidRPr="001507DE">
        <w:rPr>
          <w:rFonts w:ascii="Tahoma" w:hAnsi="Tahoma" w:cs="Tahoma"/>
        </w:rPr>
        <w:t>Zavarovanje resnosti ponudbe se lahko unovči iz naslednjih razlogov:</w:t>
      </w:r>
    </w:p>
    <w:p w14:paraId="6CDEFA0A" w14:textId="77777777" w:rsidR="000D7C18" w:rsidRPr="001507DE" w:rsidRDefault="000D7C18" w:rsidP="00125532">
      <w:pPr>
        <w:keepNext/>
        <w:keepLines/>
        <w:numPr>
          <w:ilvl w:val="0"/>
          <w:numId w:val="36"/>
        </w:numPr>
        <w:ind w:left="426" w:hanging="284"/>
        <w:jc w:val="both"/>
        <w:rPr>
          <w:rFonts w:ascii="Tahoma" w:hAnsi="Tahoma" w:cs="Tahoma"/>
          <w:lang w:eastAsia="en-US"/>
        </w:rPr>
      </w:pPr>
      <w:r w:rsidRPr="001507DE">
        <w:rPr>
          <w:rFonts w:ascii="Tahoma" w:hAnsi="Tahoma" w:cs="Tahoma"/>
          <w:lang w:eastAsia="en-US"/>
        </w:rPr>
        <w:t>naročnik zavarovanja (tj. ponudnik) je umaknil ponudbo po poteku roka za prejem ponudb ali nedopustno spremenil ponudbo v času njene veljavnosti; ali</w:t>
      </w:r>
    </w:p>
    <w:p w14:paraId="412B4326" w14:textId="77777777" w:rsidR="000D7C18" w:rsidRPr="001507DE" w:rsidRDefault="000D7C18" w:rsidP="00125532">
      <w:pPr>
        <w:keepNext/>
        <w:keepLines/>
        <w:numPr>
          <w:ilvl w:val="0"/>
          <w:numId w:val="36"/>
        </w:numPr>
        <w:ind w:left="426" w:hanging="284"/>
        <w:jc w:val="both"/>
        <w:rPr>
          <w:rFonts w:ascii="Tahoma" w:hAnsi="Tahoma" w:cs="Tahoma"/>
          <w:lang w:eastAsia="en-US"/>
        </w:rPr>
      </w:pPr>
      <w:r w:rsidRPr="001507DE">
        <w:rPr>
          <w:rFonts w:ascii="Tahoma" w:hAnsi="Tahoma" w:cs="Tahoma"/>
          <w:lang w:eastAsia="en-US"/>
        </w:rPr>
        <w:t>izbrani naročnik (tj. izbrani ponudnik) zavarovanja na poziv upravičenca ni podpisal okvirnega sporazuma; ali</w:t>
      </w:r>
    </w:p>
    <w:p w14:paraId="33BBE9D7" w14:textId="77777777" w:rsidR="000D7C18" w:rsidRPr="001507DE" w:rsidRDefault="000D7C18" w:rsidP="00125532">
      <w:pPr>
        <w:keepNext/>
        <w:keepLines/>
        <w:numPr>
          <w:ilvl w:val="0"/>
          <w:numId w:val="36"/>
        </w:numPr>
        <w:ind w:left="426" w:hanging="284"/>
        <w:jc w:val="both"/>
        <w:rPr>
          <w:rFonts w:ascii="Tahoma" w:hAnsi="Tahoma" w:cs="Tahoma"/>
          <w:lang w:eastAsia="en-US"/>
        </w:rPr>
      </w:pPr>
      <w:r w:rsidRPr="001507DE">
        <w:rPr>
          <w:rFonts w:ascii="Tahoma" w:hAnsi="Tahoma" w:cs="Tahoma"/>
          <w:lang w:eastAsia="en-US"/>
        </w:rPr>
        <w:t>izbrani naročnik (tj. izbrani ponudnik) zavarovanja ni predložil zavarovanja za dobro izvedbo obveznosti v skladu s pogoji naročila.</w:t>
      </w:r>
    </w:p>
    <w:p w14:paraId="4B069933" w14:textId="77777777" w:rsidR="000D7C18" w:rsidRPr="001507DE" w:rsidRDefault="000D7C18" w:rsidP="00125532">
      <w:pPr>
        <w:keepNext/>
        <w:keepLines/>
        <w:jc w:val="both"/>
        <w:rPr>
          <w:rFonts w:ascii="Tahoma" w:hAnsi="Tahoma" w:cs="Tahoma"/>
        </w:rPr>
      </w:pPr>
    </w:p>
    <w:p w14:paraId="573006ED" w14:textId="77777777" w:rsidR="000D7C18" w:rsidRPr="001507DE" w:rsidRDefault="000D7C18" w:rsidP="00125532">
      <w:pPr>
        <w:keepNext/>
        <w:keepLines/>
        <w:jc w:val="both"/>
        <w:rPr>
          <w:rFonts w:ascii="Tahoma" w:hAnsi="Tahoma" w:cs="Tahoma"/>
        </w:rPr>
      </w:pPr>
      <w:r w:rsidRPr="001507DE">
        <w:rPr>
          <w:rFonts w:ascii="Tahoma" w:hAnsi="Tahoma" w:cs="Tahoma"/>
        </w:rPr>
        <w:t xml:space="preserve">Šteje se, da izbrani ponudnik na poziv naročnika ni podpisal okvirnega sporazuma, v kolikor izbrani ponudnik podpisanega okvirnega sporazuma (z morebitnimi prilogami) ne vrne/pošlje naročniku v roku osmih (8) koledarskih dni od datuma prejema okvirnega sporazuma v podpis. </w:t>
      </w:r>
    </w:p>
    <w:p w14:paraId="6886A449" w14:textId="77777777" w:rsidR="000D7C18" w:rsidRPr="001507DE" w:rsidRDefault="000D7C18" w:rsidP="00125532">
      <w:pPr>
        <w:keepNext/>
        <w:keepLines/>
        <w:jc w:val="both"/>
        <w:rPr>
          <w:rFonts w:ascii="Tahoma" w:hAnsi="Tahoma" w:cs="Tahoma"/>
        </w:rPr>
      </w:pPr>
    </w:p>
    <w:p w14:paraId="10597DD5" w14:textId="77777777" w:rsidR="000D7C18" w:rsidRPr="001507DE" w:rsidRDefault="000D7C18" w:rsidP="00125532">
      <w:pPr>
        <w:keepNext/>
        <w:keepLines/>
        <w:jc w:val="both"/>
        <w:rPr>
          <w:rFonts w:ascii="Tahoma" w:hAnsi="Tahoma" w:cs="Tahoma"/>
        </w:rPr>
      </w:pPr>
      <w:r w:rsidRPr="001507DE">
        <w:rPr>
          <w:rFonts w:ascii="Tahoma" w:hAnsi="Tahoma" w:cs="Tahoma"/>
        </w:rPr>
        <w:t xml:space="preserve">Šteje se, da izbrani ponudnik ni predložil </w:t>
      </w:r>
      <w:r w:rsidRPr="001507DE">
        <w:rPr>
          <w:rFonts w:ascii="Tahoma" w:hAnsi="Tahoma" w:cs="Tahoma"/>
          <w:lang w:eastAsia="en-US"/>
        </w:rPr>
        <w:t>zavarovanja za dobro izvedbo obveznosti, v kolikor to ne s</w:t>
      </w:r>
      <w:r w:rsidR="00755033">
        <w:rPr>
          <w:rFonts w:ascii="Tahoma" w:hAnsi="Tahoma" w:cs="Tahoma"/>
          <w:lang w:eastAsia="en-US"/>
        </w:rPr>
        <w:t>tori v skladu z določili tč. 3.2</w:t>
      </w:r>
      <w:r w:rsidRPr="001507DE">
        <w:rPr>
          <w:rFonts w:ascii="Tahoma" w:hAnsi="Tahoma" w:cs="Tahoma"/>
          <w:lang w:eastAsia="en-US"/>
        </w:rPr>
        <w:t xml:space="preserve"> razpisne dokumentacije oziroma določili okvirnega sporazuma.</w:t>
      </w:r>
    </w:p>
    <w:p w14:paraId="543D0AC7" w14:textId="77777777" w:rsidR="000D7C18" w:rsidRPr="001507DE" w:rsidRDefault="000D7C18" w:rsidP="00125532">
      <w:pPr>
        <w:keepNext/>
        <w:keepLines/>
        <w:jc w:val="both"/>
        <w:rPr>
          <w:rFonts w:ascii="Tahoma" w:hAnsi="Tahoma" w:cs="Tahoma"/>
        </w:rPr>
      </w:pPr>
    </w:p>
    <w:p w14:paraId="44D34930" w14:textId="77777777" w:rsidR="000D7C18" w:rsidRDefault="000D7C18" w:rsidP="00125532">
      <w:pPr>
        <w:keepNext/>
        <w:keepLines/>
        <w:jc w:val="both"/>
        <w:rPr>
          <w:rFonts w:ascii="Tahoma" w:hAnsi="Tahoma" w:cs="Tahoma"/>
        </w:rPr>
      </w:pPr>
      <w:r w:rsidRPr="001507DE">
        <w:rPr>
          <w:rFonts w:ascii="Tahoma" w:hAnsi="Tahoma" w:cs="Tahoma"/>
        </w:rPr>
        <w:t xml:space="preserve">Vzorec menične izjave je priložen v Prilogi </w:t>
      </w:r>
      <w:r w:rsidR="00AF6A98" w:rsidRPr="001507DE">
        <w:rPr>
          <w:rFonts w:ascii="Tahoma" w:hAnsi="Tahoma" w:cs="Tahoma"/>
        </w:rPr>
        <w:t>8</w:t>
      </w:r>
      <w:r w:rsidRPr="001507DE">
        <w:rPr>
          <w:rFonts w:ascii="Tahoma" w:hAnsi="Tahoma" w:cs="Tahoma"/>
        </w:rPr>
        <w:t>.</w:t>
      </w:r>
      <w:r>
        <w:rPr>
          <w:rFonts w:ascii="Tahoma" w:hAnsi="Tahoma" w:cs="Tahoma"/>
        </w:rPr>
        <w:t xml:space="preserve"> </w:t>
      </w:r>
    </w:p>
    <w:p w14:paraId="78AB888E" w14:textId="77777777" w:rsidR="000D7C18" w:rsidRDefault="000D7C18" w:rsidP="00125532">
      <w:pPr>
        <w:keepNext/>
        <w:keepLines/>
        <w:jc w:val="both"/>
        <w:rPr>
          <w:rFonts w:ascii="Tahoma" w:hAnsi="Tahoma" w:cs="Tahoma"/>
        </w:rPr>
      </w:pPr>
    </w:p>
    <w:p w14:paraId="67A2B2C9" w14:textId="77777777" w:rsidR="000D7C18" w:rsidRPr="001D7A8E" w:rsidRDefault="000D7C18" w:rsidP="00125532">
      <w:pPr>
        <w:pStyle w:val="Odstavekseznama"/>
        <w:keepNext/>
        <w:keepLines/>
        <w:numPr>
          <w:ilvl w:val="0"/>
          <w:numId w:val="37"/>
        </w:numPr>
        <w:ind w:left="284" w:hanging="284"/>
        <w:jc w:val="both"/>
        <w:rPr>
          <w:rFonts w:ascii="Tahoma" w:hAnsi="Tahoma" w:cs="Tahoma"/>
          <w:color w:val="C00000"/>
          <w:u w:val="single"/>
        </w:rPr>
      </w:pPr>
      <w:r w:rsidRPr="001D7A8E">
        <w:rPr>
          <w:rFonts w:ascii="Tahoma" w:hAnsi="Tahoma" w:cs="Tahoma"/>
          <w:b/>
          <w:color w:val="C00000"/>
        </w:rPr>
        <w:t>Zahteve glede predložitve podpisane in žigosane bianko menico z izpolnjeno, podpisano in žigosano menično izjavo za resnost ponudbe</w:t>
      </w:r>
      <w:r w:rsidRPr="001D7A8E">
        <w:rPr>
          <w:rFonts w:ascii="Tahoma" w:hAnsi="Tahoma" w:cs="Tahoma"/>
          <w:color w:val="C00000"/>
        </w:rPr>
        <w:t xml:space="preserve"> </w:t>
      </w:r>
    </w:p>
    <w:p w14:paraId="67B1A4F4" w14:textId="77777777" w:rsidR="000D7C18" w:rsidRDefault="000D7C18" w:rsidP="00125532">
      <w:pPr>
        <w:pStyle w:val="Odstavekseznama"/>
        <w:keepNext/>
        <w:keepLines/>
        <w:ind w:left="360"/>
        <w:jc w:val="both"/>
        <w:rPr>
          <w:rFonts w:ascii="Tahoma" w:hAnsi="Tahoma" w:cs="Tahoma"/>
        </w:rPr>
      </w:pPr>
      <w:r w:rsidRPr="003C2331">
        <w:rPr>
          <w:rFonts w:ascii="Tahoma" w:hAnsi="Tahoma" w:cs="Tahoma"/>
        </w:rPr>
        <w:t>Ponudnik naj glede pošiljanja bianko menice in menične izjave</w:t>
      </w:r>
      <w:r>
        <w:rPr>
          <w:rFonts w:ascii="Tahoma" w:hAnsi="Tahoma" w:cs="Tahoma"/>
        </w:rPr>
        <w:t xml:space="preserve"> </w:t>
      </w:r>
      <w:r w:rsidRPr="003C2331">
        <w:rPr>
          <w:rFonts w:ascii="Tahoma" w:hAnsi="Tahoma" w:cs="Tahoma"/>
        </w:rPr>
        <w:t xml:space="preserve">upošteva NAVODILA GLEDE POŠILJANJA BIANKO MENICE IN MENIČNE IZJAVE (FINANČNO ZAVAROVANJE ZA RESNOST PONUDBE) v poglavju </w:t>
      </w:r>
      <w:r w:rsidRPr="00902FE2">
        <w:rPr>
          <w:rFonts w:ascii="Tahoma" w:hAnsi="Tahoma" w:cs="Tahoma"/>
        </w:rPr>
        <w:t xml:space="preserve">v točki </w:t>
      </w:r>
      <w:r w:rsidR="00FE1A57" w:rsidRPr="00902FE2">
        <w:rPr>
          <w:rFonts w:ascii="Tahoma" w:hAnsi="Tahoma" w:cs="Tahoma"/>
        </w:rPr>
        <w:t>5</w:t>
      </w:r>
      <w:r w:rsidRPr="00902FE2">
        <w:rPr>
          <w:rFonts w:ascii="Tahoma" w:hAnsi="Tahoma" w:cs="Tahoma"/>
        </w:rPr>
        <w:t>.3. IZDELAVA PONUDBE.</w:t>
      </w:r>
    </w:p>
    <w:p w14:paraId="25121FF9" w14:textId="77777777" w:rsidR="000D7C18" w:rsidRDefault="000D7C18" w:rsidP="00125532">
      <w:pPr>
        <w:keepNext/>
        <w:keepLines/>
        <w:jc w:val="both"/>
        <w:rPr>
          <w:rFonts w:ascii="Tahoma" w:hAnsi="Tahoma" w:cs="Tahoma"/>
        </w:rPr>
      </w:pPr>
    </w:p>
    <w:p w14:paraId="43616C8C" w14:textId="77777777" w:rsidR="007C70A1" w:rsidRPr="003B6810" w:rsidRDefault="00425A6F" w:rsidP="00125532">
      <w:pPr>
        <w:keepNext/>
        <w:keepLines/>
        <w:numPr>
          <w:ilvl w:val="0"/>
          <w:numId w:val="2"/>
        </w:numPr>
        <w:jc w:val="both"/>
        <w:rPr>
          <w:rFonts w:ascii="Tahoma" w:hAnsi="Tahoma" w:cs="Tahoma"/>
          <w:b/>
          <w:sz w:val="24"/>
        </w:rPr>
      </w:pPr>
      <w:r>
        <w:rPr>
          <w:rFonts w:ascii="Tahoma" w:hAnsi="Tahoma" w:cs="Tahoma"/>
          <w:b/>
          <w:sz w:val="24"/>
        </w:rPr>
        <w:t xml:space="preserve">MERILA ZA </w:t>
      </w:r>
      <w:r w:rsidR="008E4095" w:rsidRPr="003B6810">
        <w:rPr>
          <w:rFonts w:ascii="Tahoma" w:hAnsi="Tahoma" w:cs="Tahoma"/>
          <w:b/>
          <w:sz w:val="24"/>
        </w:rPr>
        <w:t>IZBIR</w:t>
      </w:r>
      <w:r>
        <w:rPr>
          <w:rFonts w:ascii="Tahoma" w:hAnsi="Tahoma" w:cs="Tahoma"/>
          <w:b/>
          <w:sz w:val="24"/>
        </w:rPr>
        <w:t>O PONUDNIKOV</w:t>
      </w:r>
    </w:p>
    <w:p w14:paraId="0B8E0F94" w14:textId="77777777" w:rsidR="007C70A1" w:rsidRDefault="007C70A1" w:rsidP="00125532">
      <w:pPr>
        <w:keepNext/>
        <w:keepLines/>
        <w:jc w:val="both"/>
        <w:rPr>
          <w:rFonts w:ascii="Tahoma" w:hAnsi="Tahoma" w:cs="Tahoma"/>
        </w:rPr>
      </w:pPr>
    </w:p>
    <w:p w14:paraId="63F856A3" w14:textId="77777777" w:rsidR="004A10A3" w:rsidRDefault="00425A6F" w:rsidP="00125532">
      <w:pPr>
        <w:keepNext/>
        <w:keepLines/>
        <w:jc w:val="both"/>
        <w:rPr>
          <w:rFonts w:ascii="Tahoma" w:hAnsi="Tahoma" w:cs="Tahoma"/>
        </w:rPr>
      </w:pPr>
      <w:r w:rsidRPr="00A409A3">
        <w:rPr>
          <w:rFonts w:ascii="Tahoma" w:hAnsi="Tahoma" w:cs="Tahoma"/>
        </w:rPr>
        <w:t xml:space="preserve">Merilo za izbiro </w:t>
      </w:r>
      <w:r w:rsidR="00754CCC">
        <w:rPr>
          <w:rFonts w:ascii="Tahoma" w:hAnsi="Tahoma" w:cs="Tahoma"/>
        </w:rPr>
        <w:t>ekonomsko</w:t>
      </w:r>
      <w:r w:rsidR="00754CCC" w:rsidRPr="00A409A3">
        <w:rPr>
          <w:rFonts w:ascii="Tahoma" w:hAnsi="Tahoma" w:cs="Tahoma"/>
        </w:rPr>
        <w:t xml:space="preserve"> </w:t>
      </w:r>
      <w:r w:rsidRPr="00A409A3">
        <w:rPr>
          <w:rFonts w:ascii="Tahoma" w:hAnsi="Tahoma" w:cs="Tahoma"/>
        </w:rPr>
        <w:t xml:space="preserve">najugodnejše </w:t>
      </w:r>
      <w:r w:rsidR="00754CCC" w:rsidRPr="00A409A3">
        <w:rPr>
          <w:rFonts w:ascii="Tahoma" w:hAnsi="Tahoma" w:cs="Tahoma"/>
        </w:rPr>
        <w:t>ponud</w:t>
      </w:r>
      <w:r w:rsidR="00754CCC">
        <w:rPr>
          <w:rFonts w:ascii="Tahoma" w:hAnsi="Tahoma" w:cs="Tahoma"/>
        </w:rPr>
        <w:t>be</w:t>
      </w:r>
      <w:r w:rsidR="00754CCC" w:rsidRPr="00A409A3">
        <w:rPr>
          <w:rFonts w:ascii="Tahoma" w:hAnsi="Tahoma" w:cs="Tahoma"/>
        </w:rPr>
        <w:t xml:space="preserve"> </w:t>
      </w:r>
      <w:r w:rsidR="00336EC1">
        <w:rPr>
          <w:rFonts w:ascii="Tahoma" w:hAnsi="Tahoma" w:cs="Tahoma"/>
        </w:rPr>
        <w:t>je</w:t>
      </w:r>
      <w:r w:rsidR="009655FB" w:rsidRPr="00A74594">
        <w:rPr>
          <w:rFonts w:ascii="Tahoma" w:hAnsi="Tahoma" w:cs="Tahoma"/>
          <w:b/>
        </w:rPr>
        <w:t xml:space="preserve"> </w:t>
      </w:r>
      <w:r w:rsidR="00787220">
        <w:rPr>
          <w:rFonts w:ascii="Tahoma" w:hAnsi="Tahoma" w:cs="Tahoma"/>
          <w:b/>
        </w:rPr>
        <w:t xml:space="preserve">najnižja </w:t>
      </w:r>
      <w:r w:rsidR="00495254">
        <w:rPr>
          <w:rFonts w:ascii="Tahoma" w:hAnsi="Tahoma" w:cs="Tahoma"/>
          <w:b/>
        </w:rPr>
        <w:t>cena na enoto mere</w:t>
      </w:r>
      <w:r w:rsidR="009655FB" w:rsidRPr="00A74594">
        <w:rPr>
          <w:rFonts w:ascii="Tahoma" w:hAnsi="Tahoma" w:cs="Tahoma"/>
          <w:b/>
        </w:rPr>
        <w:t xml:space="preserve"> </w:t>
      </w:r>
      <w:r w:rsidR="00336EC1">
        <w:rPr>
          <w:rFonts w:ascii="Tahoma" w:hAnsi="Tahoma" w:cs="Tahoma"/>
          <w:b/>
        </w:rPr>
        <w:t xml:space="preserve">v EUR </w:t>
      </w:r>
      <w:r w:rsidR="009655FB" w:rsidRPr="00A74594">
        <w:rPr>
          <w:rFonts w:ascii="Tahoma" w:hAnsi="Tahoma" w:cs="Tahoma"/>
          <w:b/>
        </w:rPr>
        <w:t>brez DDV</w:t>
      </w:r>
      <w:r w:rsidR="00495254">
        <w:rPr>
          <w:rFonts w:ascii="Tahoma" w:hAnsi="Tahoma" w:cs="Tahoma"/>
          <w:b/>
        </w:rPr>
        <w:t xml:space="preserve">, </w:t>
      </w:r>
      <w:r w:rsidR="009655FB">
        <w:rPr>
          <w:rFonts w:ascii="Tahoma" w:hAnsi="Tahoma" w:cs="Tahoma"/>
        </w:rPr>
        <w:t xml:space="preserve"> navedena v </w:t>
      </w:r>
      <w:r w:rsidR="00E96E16" w:rsidRPr="0039339A">
        <w:rPr>
          <w:rFonts w:ascii="Tahoma" w:hAnsi="Tahoma" w:cs="Tahoma"/>
        </w:rPr>
        <w:t>Prilogi</w:t>
      </w:r>
      <w:r w:rsidR="001C0136">
        <w:rPr>
          <w:rFonts w:ascii="Tahoma" w:hAnsi="Tahoma" w:cs="Tahoma"/>
        </w:rPr>
        <w:t xml:space="preserve"> »PONUDBA</w:t>
      </w:r>
      <w:r w:rsidR="00336EC1">
        <w:rPr>
          <w:rFonts w:ascii="Tahoma" w:hAnsi="Tahoma" w:cs="Tahoma"/>
        </w:rPr>
        <w:t>/POVZETEK PREDRAČUNA</w:t>
      </w:r>
      <w:r w:rsidR="001C0136">
        <w:rPr>
          <w:rFonts w:ascii="Tahoma" w:hAnsi="Tahoma" w:cs="Tahoma"/>
        </w:rPr>
        <w:t>«</w:t>
      </w:r>
      <w:r w:rsidR="004A10A3">
        <w:rPr>
          <w:rFonts w:ascii="Tahoma" w:hAnsi="Tahoma" w:cs="Tahoma"/>
        </w:rPr>
        <w:t>.</w:t>
      </w:r>
    </w:p>
    <w:p w14:paraId="49209C0E" w14:textId="77777777" w:rsidR="00AA51D0" w:rsidRPr="004A10A3" w:rsidRDefault="00AA51D0" w:rsidP="00125532">
      <w:pPr>
        <w:pStyle w:val="Odstavekseznama"/>
        <w:keepNext/>
        <w:keepLines/>
        <w:ind w:left="720"/>
        <w:jc w:val="both"/>
        <w:rPr>
          <w:rFonts w:ascii="Tahoma" w:hAnsi="Tahoma" w:cs="Tahoma"/>
        </w:rPr>
      </w:pPr>
    </w:p>
    <w:p w14:paraId="030FB40F" w14:textId="77777777" w:rsidR="00853E9F" w:rsidRPr="00E379FB" w:rsidRDefault="00853E9F" w:rsidP="00125532">
      <w:pPr>
        <w:keepNext/>
        <w:keepLines/>
        <w:jc w:val="both"/>
        <w:rPr>
          <w:rFonts w:ascii="Tahoma" w:hAnsi="Tahoma" w:cs="Tahoma"/>
        </w:rPr>
      </w:pPr>
      <w:r w:rsidRPr="00E379FB">
        <w:rPr>
          <w:rFonts w:ascii="Tahoma" w:hAnsi="Tahoma" w:cs="Tahoma"/>
        </w:rPr>
        <w:t>V primeru dveh ali več enakovrednih ponudb</w:t>
      </w:r>
      <w:r w:rsidR="000569A6" w:rsidRPr="00E379FB">
        <w:rPr>
          <w:rFonts w:ascii="Tahoma" w:hAnsi="Tahoma" w:cs="Tahoma"/>
        </w:rPr>
        <w:t xml:space="preserve"> </w:t>
      </w:r>
      <w:r w:rsidRPr="00E379FB">
        <w:rPr>
          <w:rFonts w:ascii="Tahoma" w:hAnsi="Tahoma" w:cs="Tahoma"/>
        </w:rPr>
        <w:t>bo naročnik dal prednost ponudniku z višjimi realiziranimi čistimi prihodki od prodaje za leto 20</w:t>
      </w:r>
      <w:r w:rsidR="00806AA7">
        <w:rPr>
          <w:rFonts w:ascii="Tahoma" w:hAnsi="Tahoma" w:cs="Tahoma"/>
        </w:rPr>
        <w:t>20</w:t>
      </w:r>
      <w:r w:rsidRPr="00E379FB">
        <w:rPr>
          <w:rFonts w:ascii="Tahoma" w:hAnsi="Tahoma" w:cs="Tahoma"/>
        </w:rPr>
        <w:t>. Ponudniki realizirane čiste prihodke od prodaje za leto 20</w:t>
      </w:r>
      <w:r w:rsidR="00806AA7">
        <w:rPr>
          <w:rFonts w:ascii="Tahoma" w:hAnsi="Tahoma" w:cs="Tahoma"/>
        </w:rPr>
        <w:t>20</w:t>
      </w:r>
      <w:r w:rsidRPr="00E379FB">
        <w:rPr>
          <w:rFonts w:ascii="Tahoma" w:hAnsi="Tahoma" w:cs="Tahoma"/>
        </w:rPr>
        <w:t xml:space="preserve"> vpišejo v Prilog</w:t>
      </w:r>
      <w:r w:rsidR="000569A6" w:rsidRPr="00E379FB">
        <w:rPr>
          <w:rFonts w:ascii="Tahoma" w:hAnsi="Tahoma" w:cs="Tahoma"/>
        </w:rPr>
        <w:t>o</w:t>
      </w:r>
      <w:r w:rsidRPr="00E379FB">
        <w:rPr>
          <w:rFonts w:ascii="Tahoma" w:hAnsi="Tahoma" w:cs="Tahoma"/>
        </w:rPr>
        <w:t xml:space="preserve"> 2</w:t>
      </w:r>
      <w:r w:rsidR="000569A6" w:rsidRPr="00E379FB">
        <w:rPr>
          <w:rFonts w:ascii="Tahoma" w:hAnsi="Tahoma" w:cs="Tahoma"/>
        </w:rPr>
        <w:t>/</w:t>
      </w:r>
      <w:r w:rsidR="00851FF1" w:rsidRPr="00E379FB">
        <w:rPr>
          <w:rFonts w:ascii="Tahoma" w:hAnsi="Tahoma" w:cs="Tahoma"/>
        </w:rPr>
        <w:t>2</w:t>
      </w:r>
      <w:r w:rsidRPr="00E379FB">
        <w:rPr>
          <w:rFonts w:ascii="Tahoma" w:hAnsi="Tahoma" w:cs="Tahoma"/>
        </w:rPr>
        <w:t>. Naročnik si pridržuje pravico zahtevati dokazila, ki bodo izkazovala navedene podatke.</w:t>
      </w:r>
    </w:p>
    <w:p w14:paraId="0C7B574E" w14:textId="77777777" w:rsidR="00A7284C" w:rsidRDefault="00A7284C" w:rsidP="00125532">
      <w:pPr>
        <w:keepNext/>
        <w:keepLines/>
        <w:jc w:val="both"/>
        <w:rPr>
          <w:rFonts w:ascii="Tahoma" w:hAnsi="Tahoma" w:cs="Tahoma"/>
        </w:rPr>
      </w:pPr>
    </w:p>
    <w:p w14:paraId="72D0F31F" w14:textId="77777777" w:rsidR="008C4AF6" w:rsidRPr="00503119" w:rsidRDefault="008C4AF6" w:rsidP="00125532">
      <w:pPr>
        <w:keepNext/>
        <w:keepLines/>
        <w:numPr>
          <w:ilvl w:val="0"/>
          <w:numId w:val="2"/>
        </w:numPr>
        <w:jc w:val="both"/>
        <w:rPr>
          <w:rFonts w:ascii="Tahoma" w:hAnsi="Tahoma" w:cs="Tahoma"/>
          <w:b/>
          <w:color w:val="000000" w:themeColor="text1"/>
          <w:sz w:val="24"/>
        </w:rPr>
      </w:pPr>
      <w:r w:rsidRPr="00503119">
        <w:rPr>
          <w:rFonts w:ascii="Tahoma" w:hAnsi="Tahoma" w:cs="Tahoma"/>
          <w:b/>
          <w:color w:val="000000" w:themeColor="text1"/>
          <w:sz w:val="24"/>
        </w:rPr>
        <w:t>ROK ZA PREDLOŽITEV PONUDB IN ODPIRANJE PONUDB, NAVODILA PONUDNIKOM ZA IZDELAVO PONUDBE, NAČIN ZA PREDLOŽITEV PONUDB in VSEBINA PONUDB</w:t>
      </w:r>
    </w:p>
    <w:p w14:paraId="550BEE67" w14:textId="77777777" w:rsidR="007C70A1" w:rsidRDefault="007C70A1" w:rsidP="00125532">
      <w:pPr>
        <w:pStyle w:val="Telobesedila3"/>
        <w:keepNext/>
        <w:keepLines/>
        <w:tabs>
          <w:tab w:val="clear" w:pos="142"/>
        </w:tabs>
        <w:rPr>
          <w:rFonts w:ascii="Tahoma" w:hAnsi="Tahoma" w:cs="Tahoma"/>
          <w:lang w:val="sl-SI"/>
        </w:rPr>
      </w:pPr>
    </w:p>
    <w:p w14:paraId="45C5C39A" w14:textId="77777777" w:rsidR="008C4AF6" w:rsidRDefault="008C4AF6" w:rsidP="00125532">
      <w:pPr>
        <w:keepNext/>
        <w:keepLines/>
        <w:numPr>
          <w:ilvl w:val="1"/>
          <w:numId w:val="2"/>
        </w:numPr>
        <w:jc w:val="both"/>
        <w:rPr>
          <w:rFonts w:ascii="Tahoma" w:hAnsi="Tahoma" w:cs="Tahoma"/>
          <w:b/>
        </w:rPr>
      </w:pPr>
      <w:r>
        <w:rPr>
          <w:rFonts w:ascii="Tahoma" w:hAnsi="Tahoma" w:cs="Tahoma"/>
          <w:b/>
        </w:rPr>
        <w:t>Rok za predložitev ponudb in javno odpiranje ponudb</w:t>
      </w:r>
    </w:p>
    <w:p w14:paraId="4EEDD126" w14:textId="77777777" w:rsidR="00A7327B" w:rsidRDefault="00A7327B" w:rsidP="00125532">
      <w:pPr>
        <w:keepNext/>
        <w:keepLines/>
        <w:jc w:val="both"/>
        <w:rPr>
          <w:rFonts w:ascii="Tahoma" w:hAnsi="Tahoma" w:cs="Tahoma"/>
        </w:rPr>
      </w:pPr>
    </w:p>
    <w:p w14:paraId="147D6F5B" w14:textId="3A0CCAA7" w:rsidR="008C4AF6" w:rsidRPr="00B91E57" w:rsidRDefault="008C4AF6" w:rsidP="00125532">
      <w:pPr>
        <w:pStyle w:val="Telobesedila3"/>
        <w:keepNext/>
        <w:keepLines/>
        <w:rPr>
          <w:rFonts w:ascii="Tahoma" w:hAnsi="Tahoma" w:cs="Tahoma"/>
          <w:lang w:val="sl-SI"/>
        </w:rPr>
      </w:pPr>
      <w:r w:rsidRPr="00B91E57">
        <w:rPr>
          <w:rFonts w:ascii="Tahoma" w:hAnsi="Tahoma" w:cs="Tahoma"/>
          <w:lang w:val="sl-SI"/>
        </w:rPr>
        <w:t xml:space="preserve">Ponudba se šteje za pravočasno oddano, če jo naročnik prejme preko sistema e-JN </w:t>
      </w:r>
      <w:hyperlink r:id="rId12" w:history="1">
        <w:r w:rsidRPr="00B91E57">
          <w:rPr>
            <w:rStyle w:val="Hiperpovezava"/>
            <w:rFonts w:ascii="Tahoma" w:hAnsi="Tahoma" w:cs="Tahoma"/>
            <w:lang w:val="sl-SI"/>
          </w:rPr>
          <w:t>https://ejn.gov.si/eJN2</w:t>
        </w:r>
      </w:hyperlink>
      <w:r w:rsidRPr="00B91E57">
        <w:rPr>
          <w:rFonts w:ascii="Tahoma" w:hAnsi="Tahoma" w:cs="Tahoma"/>
          <w:lang w:val="sl-SI"/>
        </w:rPr>
        <w:t xml:space="preserve"> </w:t>
      </w:r>
      <w:r w:rsidRPr="00B91E57">
        <w:rPr>
          <w:rFonts w:ascii="Tahoma" w:hAnsi="Tahoma" w:cs="Tahoma"/>
          <w:b/>
          <w:lang w:val="sl-SI"/>
        </w:rPr>
        <w:t>najkasneje do</w:t>
      </w:r>
      <w:r w:rsidRPr="00B91E57">
        <w:rPr>
          <w:rFonts w:ascii="Tahoma" w:hAnsi="Tahoma" w:cs="Tahoma"/>
          <w:lang w:val="sl-SI"/>
        </w:rPr>
        <w:t xml:space="preserve"> </w:t>
      </w:r>
      <w:r w:rsidR="00ED7C25">
        <w:rPr>
          <w:rFonts w:ascii="Tahoma" w:hAnsi="Tahoma" w:cs="Tahoma"/>
          <w:b/>
          <w:lang w:val="sl-SI"/>
        </w:rPr>
        <w:t>9</w:t>
      </w:r>
      <w:r w:rsidR="00D94122">
        <w:rPr>
          <w:rFonts w:ascii="Tahoma" w:hAnsi="Tahoma" w:cs="Tahoma"/>
          <w:b/>
          <w:lang w:val="sl-SI"/>
        </w:rPr>
        <w:t>.</w:t>
      </w:r>
      <w:r w:rsidR="008C4060" w:rsidRPr="008C4060">
        <w:rPr>
          <w:rFonts w:ascii="Tahoma" w:hAnsi="Tahoma" w:cs="Tahoma"/>
          <w:b/>
          <w:lang w:val="sl-SI"/>
        </w:rPr>
        <w:t xml:space="preserve"> </w:t>
      </w:r>
      <w:r w:rsidR="00ED7C25">
        <w:rPr>
          <w:rFonts w:ascii="Tahoma" w:hAnsi="Tahoma" w:cs="Tahoma"/>
          <w:b/>
          <w:lang w:val="sl-SI"/>
        </w:rPr>
        <w:t>12</w:t>
      </w:r>
      <w:r w:rsidR="00806AA7">
        <w:rPr>
          <w:rFonts w:ascii="Tahoma" w:hAnsi="Tahoma" w:cs="Tahoma"/>
          <w:b/>
          <w:lang w:val="sl-SI"/>
        </w:rPr>
        <w:t xml:space="preserve">. </w:t>
      </w:r>
      <w:r w:rsidR="008C4060" w:rsidRPr="008C4060">
        <w:rPr>
          <w:rFonts w:ascii="Tahoma" w:hAnsi="Tahoma" w:cs="Tahoma"/>
          <w:b/>
          <w:lang w:val="sl-SI"/>
        </w:rPr>
        <w:t>202</w:t>
      </w:r>
      <w:r w:rsidR="00806AA7">
        <w:rPr>
          <w:rFonts w:ascii="Tahoma" w:hAnsi="Tahoma" w:cs="Tahoma"/>
          <w:b/>
          <w:lang w:val="sl-SI"/>
        </w:rPr>
        <w:t>1</w:t>
      </w:r>
      <w:r w:rsidR="008C4060" w:rsidRPr="008C4060">
        <w:rPr>
          <w:rFonts w:ascii="Tahoma" w:hAnsi="Tahoma" w:cs="Tahoma"/>
          <w:b/>
          <w:lang w:val="sl-SI"/>
        </w:rPr>
        <w:t xml:space="preserve"> do 12. ure</w:t>
      </w:r>
      <w:r w:rsidRPr="00B91E57">
        <w:rPr>
          <w:rFonts w:ascii="Tahoma" w:hAnsi="Tahoma" w:cs="Tahoma"/>
          <w:lang w:val="sl-SI"/>
        </w:rPr>
        <w:t>. Za oddano ponudbo se šteje ponudba, ki je v informacijskem sistemu e-JN označena s statusom »ODDANO«.</w:t>
      </w:r>
      <w:r>
        <w:rPr>
          <w:rFonts w:ascii="Tahoma" w:hAnsi="Tahoma" w:cs="Tahoma"/>
          <w:lang w:val="sl-SI"/>
        </w:rPr>
        <w:t xml:space="preserve"> </w:t>
      </w:r>
      <w:r w:rsidRPr="00CE1BAD">
        <w:rPr>
          <w:rFonts w:ascii="Tahoma" w:hAnsi="Tahoma" w:cs="Tahoma"/>
        </w:rPr>
        <w:t>Ponudnik nosi vse stroške p</w:t>
      </w:r>
      <w:r>
        <w:rPr>
          <w:rFonts w:ascii="Tahoma" w:hAnsi="Tahoma" w:cs="Tahoma"/>
        </w:rPr>
        <w:t>riprave in predložitve ponudbe.</w:t>
      </w:r>
    </w:p>
    <w:p w14:paraId="2B25B3A7" w14:textId="77777777" w:rsidR="008C4AF6" w:rsidRDefault="008C4AF6" w:rsidP="00125532">
      <w:pPr>
        <w:keepNext/>
        <w:keepLines/>
        <w:jc w:val="both"/>
        <w:rPr>
          <w:rFonts w:ascii="Tahoma" w:hAnsi="Tahoma" w:cs="Tahoma"/>
          <w:b/>
        </w:rPr>
      </w:pPr>
    </w:p>
    <w:p w14:paraId="6069CCFB" w14:textId="77777777" w:rsidR="008C4AF6" w:rsidRPr="00B91E57" w:rsidRDefault="008C4AF6" w:rsidP="00125532">
      <w:pPr>
        <w:pStyle w:val="Telobesedila3"/>
        <w:keepNext/>
        <w:keepLines/>
        <w:rPr>
          <w:rFonts w:ascii="Tahoma" w:hAnsi="Tahoma" w:cs="Tahoma"/>
          <w:lang w:val="sl-SI"/>
        </w:rPr>
      </w:pPr>
      <w:r w:rsidRPr="00B91E57">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5E9A5AE" w14:textId="77777777" w:rsidR="008C4AF6" w:rsidRPr="00B91E57" w:rsidRDefault="008C4AF6" w:rsidP="00125532">
      <w:pPr>
        <w:pStyle w:val="Telobesedila3"/>
        <w:keepNext/>
        <w:keepLines/>
        <w:rPr>
          <w:rFonts w:ascii="Tahoma" w:hAnsi="Tahoma" w:cs="Tahoma"/>
          <w:lang w:val="sl-SI"/>
        </w:rPr>
      </w:pPr>
    </w:p>
    <w:p w14:paraId="7F85DEA5" w14:textId="77777777" w:rsidR="008C4AF6" w:rsidRDefault="008C4AF6" w:rsidP="00125532">
      <w:pPr>
        <w:pStyle w:val="Telobesedila3"/>
        <w:keepNext/>
        <w:keepLines/>
        <w:rPr>
          <w:rFonts w:ascii="Tahoma" w:hAnsi="Tahoma" w:cs="Tahoma"/>
          <w:lang w:val="sl-SI"/>
        </w:rPr>
      </w:pPr>
      <w:r w:rsidRPr="00B91E57">
        <w:rPr>
          <w:rFonts w:ascii="Tahoma" w:hAnsi="Tahoma" w:cs="Tahoma"/>
          <w:lang w:val="sl-SI"/>
        </w:rPr>
        <w:t>Po preteku roka za predložitev ponudb ponudbe ne bo več mogoče oddati.</w:t>
      </w:r>
    </w:p>
    <w:p w14:paraId="4DBB695C" w14:textId="77777777" w:rsidR="008C4AF6" w:rsidRPr="00B91E57" w:rsidRDefault="008C4AF6" w:rsidP="00125532">
      <w:pPr>
        <w:pStyle w:val="Telobesedila3"/>
        <w:keepNext/>
        <w:keepLines/>
        <w:rPr>
          <w:rFonts w:ascii="Tahoma" w:hAnsi="Tahoma" w:cs="Tahoma"/>
          <w:lang w:val="sl-SI"/>
        </w:rPr>
      </w:pPr>
    </w:p>
    <w:p w14:paraId="29C5CD5C" w14:textId="77777777" w:rsidR="008C4AF6" w:rsidRPr="00B91E57" w:rsidRDefault="008C4AF6" w:rsidP="00125532">
      <w:pPr>
        <w:pStyle w:val="Telobesedila3"/>
        <w:keepNext/>
        <w:keepLines/>
        <w:rPr>
          <w:rFonts w:ascii="Tahoma" w:hAnsi="Tahoma" w:cs="Tahoma"/>
          <w:i/>
          <w:lang w:val="sl-SI"/>
        </w:rPr>
      </w:pPr>
      <w:r w:rsidRPr="00B91E57">
        <w:rPr>
          <w:rFonts w:ascii="Tahoma" w:hAnsi="Tahoma" w:cs="Tahoma"/>
          <w:lang w:val="sl-SI"/>
        </w:rPr>
        <w:lastRenderedPageBreak/>
        <w:t xml:space="preserve">Dostop do povezave za oddajo elektronske ponudbe v tem postopku javnega naročila </w:t>
      </w:r>
      <w:r w:rsidRPr="007E5CD9">
        <w:rPr>
          <w:rFonts w:ascii="Tahoma" w:hAnsi="Tahoma" w:cs="Tahoma"/>
          <w:lang w:val="sl-SI"/>
        </w:rPr>
        <w:t xml:space="preserve">je ponudnikom na voljo </w:t>
      </w:r>
      <w:r w:rsidRPr="007E5CD9">
        <w:rPr>
          <w:rFonts w:ascii="Tahoma" w:hAnsi="Tahoma" w:cs="Tahoma"/>
          <w:u w:val="single"/>
          <w:lang w:val="sl-SI"/>
        </w:rPr>
        <w:t xml:space="preserve">v predmetnem Obvestilu o javnem naročilu Portala JN </w:t>
      </w:r>
      <w:r w:rsidRPr="007E5CD9">
        <w:rPr>
          <w:rFonts w:ascii="Tahoma" w:hAnsi="Tahoma" w:cs="Tahoma"/>
          <w:b/>
          <w:u w:val="single"/>
          <w:lang w:val="sl-SI"/>
        </w:rPr>
        <w:t>v razdelku »1.3 Sporočanje«</w:t>
      </w:r>
      <w:r>
        <w:rPr>
          <w:rFonts w:ascii="Tahoma" w:hAnsi="Tahoma" w:cs="Tahoma"/>
          <w:lang w:val="sl-SI"/>
        </w:rPr>
        <w:t xml:space="preserve">. </w:t>
      </w:r>
    </w:p>
    <w:p w14:paraId="2463FB38" w14:textId="77777777" w:rsidR="008C4AF6" w:rsidRDefault="008C4AF6" w:rsidP="00125532">
      <w:pPr>
        <w:keepNext/>
        <w:keepLines/>
        <w:jc w:val="both"/>
        <w:rPr>
          <w:rFonts w:ascii="Tahoma" w:hAnsi="Tahoma" w:cs="Tahoma"/>
          <w:b/>
        </w:rPr>
      </w:pPr>
    </w:p>
    <w:p w14:paraId="2AA9610C" w14:textId="7D0EDADA" w:rsidR="008C4AF6" w:rsidRPr="00170F5A" w:rsidRDefault="008C4AF6" w:rsidP="00125532">
      <w:pPr>
        <w:keepNext/>
        <w:keepLines/>
        <w:jc w:val="both"/>
        <w:rPr>
          <w:rFonts w:ascii="Tahoma" w:hAnsi="Tahoma" w:cs="Tahoma"/>
        </w:rPr>
      </w:pPr>
      <w:r w:rsidRPr="00170F5A">
        <w:rPr>
          <w:rFonts w:ascii="Tahoma" w:hAnsi="Tahoma" w:cs="Tahoma"/>
        </w:rPr>
        <w:t xml:space="preserve">Odpiranje ponudb bo potekalo avtomatično v informacijskem sistemu e-JN dne </w:t>
      </w:r>
      <w:r w:rsidR="008C4060">
        <w:rPr>
          <w:rFonts w:ascii="Tahoma" w:hAnsi="Tahoma" w:cs="Tahoma"/>
        </w:rPr>
        <w:t xml:space="preserve">v </w:t>
      </w:r>
      <w:r w:rsidR="00ED7C25">
        <w:rPr>
          <w:rFonts w:ascii="Tahoma" w:hAnsi="Tahoma" w:cs="Tahoma"/>
          <w:b/>
        </w:rPr>
        <w:t>9</w:t>
      </w:r>
      <w:r w:rsidR="008C4060" w:rsidRPr="008C4060">
        <w:rPr>
          <w:rFonts w:ascii="Tahoma" w:hAnsi="Tahoma" w:cs="Tahoma"/>
          <w:b/>
        </w:rPr>
        <w:t xml:space="preserve">. </w:t>
      </w:r>
      <w:r w:rsidR="00ED7C25">
        <w:rPr>
          <w:rFonts w:ascii="Tahoma" w:hAnsi="Tahoma" w:cs="Tahoma"/>
          <w:b/>
        </w:rPr>
        <w:t>12</w:t>
      </w:r>
      <w:bookmarkStart w:id="12" w:name="_GoBack"/>
      <w:bookmarkEnd w:id="12"/>
      <w:r w:rsidR="00237BD9">
        <w:rPr>
          <w:rFonts w:ascii="Tahoma" w:hAnsi="Tahoma" w:cs="Tahoma"/>
          <w:b/>
        </w:rPr>
        <w:t>.</w:t>
      </w:r>
      <w:r w:rsidR="008C4060" w:rsidRPr="008C4060">
        <w:rPr>
          <w:rFonts w:ascii="Tahoma" w:hAnsi="Tahoma" w:cs="Tahoma"/>
          <w:b/>
        </w:rPr>
        <w:t xml:space="preserve"> 202</w:t>
      </w:r>
      <w:r w:rsidR="00806AA7">
        <w:rPr>
          <w:rFonts w:ascii="Tahoma" w:hAnsi="Tahoma" w:cs="Tahoma"/>
          <w:b/>
        </w:rPr>
        <w:t>1</w:t>
      </w:r>
      <w:r w:rsidRPr="008934D4">
        <w:rPr>
          <w:rFonts w:ascii="Tahoma" w:hAnsi="Tahoma" w:cs="Tahoma"/>
          <w:color w:val="FF0000"/>
        </w:rPr>
        <w:t xml:space="preserve"> </w:t>
      </w:r>
      <w:r w:rsidRPr="00170F5A">
        <w:rPr>
          <w:rFonts w:ascii="Tahoma" w:hAnsi="Tahoma" w:cs="Tahoma"/>
        </w:rPr>
        <w:t xml:space="preserve">in se bo začelo </w:t>
      </w:r>
      <w:r w:rsidRPr="00170F5A">
        <w:rPr>
          <w:rFonts w:ascii="Tahoma" w:hAnsi="Tahoma" w:cs="Tahoma"/>
          <w:b/>
        </w:rPr>
        <w:t xml:space="preserve">ob </w:t>
      </w:r>
      <w:r w:rsidR="008C4060">
        <w:rPr>
          <w:rFonts w:ascii="Tahoma" w:hAnsi="Tahoma" w:cs="Tahoma"/>
          <w:b/>
        </w:rPr>
        <w:t>12</w:t>
      </w:r>
      <w:r>
        <w:rPr>
          <w:rFonts w:ascii="Tahoma" w:hAnsi="Tahoma" w:cs="Tahoma"/>
          <w:b/>
        </w:rPr>
        <w:t>.</w:t>
      </w:r>
      <w:r w:rsidR="005F24E8">
        <w:rPr>
          <w:rFonts w:ascii="Tahoma" w:hAnsi="Tahoma" w:cs="Tahoma"/>
          <w:b/>
        </w:rPr>
        <w:t>01</w:t>
      </w:r>
      <w:r w:rsidRPr="00170F5A">
        <w:rPr>
          <w:rFonts w:ascii="Tahoma" w:hAnsi="Tahoma" w:cs="Tahoma"/>
          <w:b/>
        </w:rPr>
        <w:t xml:space="preserve"> uri</w:t>
      </w:r>
      <w:r w:rsidRPr="00170F5A">
        <w:rPr>
          <w:rFonts w:ascii="Tahoma" w:hAnsi="Tahoma" w:cs="Tahoma"/>
        </w:rPr>
        <w:t xml:space="preserve"> na spletnem naslovu </w:t>
      </w:r>
      <w:hyperlink r:id="rId13" w:history="1">
        <w:r w:rsidRPr="00170F5A">
          <w:rPr>
            <w:rStyle w:val="Hiperpovezava"/>
            <w:rFonts w:ascii="Tahoma" w:hAnsi="Tahoma" w:cs="Tahoma"/>
          </w:rPr>
          <w:t>https://ejn.gov.si/eJN2</w:t>
        </w:r>
      </w:hyperlink>
      <w:r w:rsidRPr="00170F5A">
        <w:rPr>
          <w:rFonts w:ascii="Tahoma" w:hAnsi="Tahoma" w:cs="Tahoma"/>
        </w:rPr>
        <w:t xml:space="preserve">. </w:t>
      </w:r>
    </w:p>
    <w:p w14:paraId="3EFCCAB2" w14:textId="77777777" w:rsidR="008C4AF6" w:rsidRPr="00170F5A" w:rsidRDefault="008C4AF6" w:rsidP="00125532">
      <w:pPr>
        <w:keepNext/>
        <w:keepLines/>
        <w:rPr>
          <w:rFonts w:ascii="Tahoma" w:hAnsi="Tahoma" w:cs="Tahoma"/>
        </w:rPr>
      </w:pPr>
    </w:p>
    <w:p w14:paraId="02F8F77E" w14:textId="77777777" w:rsidR="00643190" w:rsidRDefault="00643190" w:rsidP="00125532">
      <w:pPr>
        <w:keepNext/>
        <w:keepLines/>
        <w:jc w:val="both"/>
        <w:rPr>
          <w:rFonts w:ascii="Tahoma" w:hAnsi="Tahoma" w:cs="Tahoma"/>
        </w:rPr>
      </w:pPr>
      <w:r>
        <w:rPr>
          <w:rFonts w:ascii="Tahoma" w:hAnsi="Tahoma" w:cs="Tahoma"/>
        </w:rPr>
        <w:t>Ob roku za odpiranje ponudb se ponudbe v sistemu samodejno prikažejo v zavihku »Aktualna javna naročila«. Ponudniki in ostala javnost bodo lahko po javnem odpiranju ponudb pregledali prispele informacije oziroma dokumente ponudnikov (torej imena ponudnikov, ki so oddali ponudbo ter ali gre za variantne ponudbe (če je to primerno) in ponudbeni predračun oziroma vrednost ponudbe).</w:t>
      </w:r>
    </w:p>
    <w:p w14:paraId="243B54AC" w14:textId="77777777" w:rsidR="003F2353" w:rsidRDefault="003F2353" w:rsidP="00125532">
      <w:pPr>
        <w:keepNext/>
        <w:keepLines/>
        <w:jc w:val="both"/>
        <w:rPr>
          <w:rFonts w:ascii="Tahoma" w:hAnsi="Tahoma" w:cs="Tahoma"/>
        </w:rPr>
      </w:pPr>
    </w:p>
    <w:p w14:paraId="132C114C" w14:textId="77777777" w:rsidR="008C4AF6" w:rsidRPr="00BA3F91" w:rsidRDefault="008C4AF6" w:rsidP="00125532">
      <w:pPr>
        <w:keepNext/>
        <w:keepLines/>
        <w:numPr>
          <w:ilvl w:val="1"/>
          <w:numId w:val="2"/>
        </w:numPr>
        <w:jc w:val="both"/>
        <w:rPr>
          <w:rFonts w:ascii="Tahoma" w:hAnsi="Tahoma" w:cs="Tahoma"/>
          <w:b/>
        </w:rPr>
      </w:pPr>
      <w:r w:rsidRPr="00BA3F91">
        <w:rPr>
          <w:rFonts w:ascii="Tahoma" w:hAnsi="Tahoma" w:cs="Tahoma"/>
          <w:b/>
        </w:rPr>
        <w:t>Način in navodila za predložitev ponudb</w:t>
      </w:r>
    </w:p>
    <w:p w14:paraId="1CA04DAE" w14:textId="77777777" w:rsidR="00A7327B" w:rsidRDefault="00A7327B" w:rsidP="00125532">
      <w:pPr>
        <w:pStyle w:val="Telobesedila3"/>
        <w:keepNext/>
        <w:keepLines/>
        <w:tabs>
          <w:tab w:val="clear" w:pos="142"/>
        </w:tabs>
        <w:rPr>
          <w:rFonts w:ascii="Tahoma" w:hAnsi="Tahoma" w:cs="Tahoma"/>
          <w:lang w:val="sl-SI"/>
        </w:rPr>
      </w:pPr>
    </w:p>
    <w:p w14:paraId="4CD0C11C" w14:textId="77777777" w:rsidR="00643190" w:rsidRDefault="00643190" w:rsidP="00125532">
      <w:pPr>
        <w:pStyle w:val="Telobesedila3"/>
        <w:keepNext/>
        <w:keepLines/>
        <w:rPr>
          <w:rStyle w:val="Hiperpovezava"/>
          <w:lang w:val="sl-SI"/>
        </w:rPr>
      </w:pPr>
      <w:r w:rsidRPr="00ED7856">
        <w:rPr>
          <w:rFonts w:ascii="Tahoma" w:hAnsi="Tahoma" w:cs="Tahoma"/>
        </w:rPr>
        <w:t xml:space="preserve">Ponudniki morajo ponudbe predložiti v informacijski sistem e-JN na spletnem naslovu </w:t>
      </w:r>
      <w:hyperlink r:id="rId14" w:history="1">
        <w:r w:rsidRPr="00ED7856">
          <w:rPr>
            <w:rStyle w:val="Hiperpovezava"/>
            <w:rFonts w:ascii="Tahoma" w:hAnsi="Tahoma" w:cs="Tahoma"/>
          </w:rPr>
          <w:t>https://ejn.gov.si/eJN2</w:t>
        </w:r>
      </w:hyperlink>
      <w:r w:rsidRPr="00ED7856">
        <w:rPr>
          <w:rFonts w:ascii="Tahoma" w:hAnsi="Tahoma" w:cs="Tahoma"/>
        </w:rPr>
        <w:t xml:space="preserve">, v skladu s točko 3 dokumenta Navodila za uporabo informacijskega sistema za uporabo funkcionalnosti elektronske oddaje ponudb e-JN: PONUDNIKI (v nadaljevanju: Navodila za uporabo e-JN), ki je objavljen na spletnem naslovu </w:t>
      </w:r>
      <w:hyperlink r:id="rId15" w:history="1">
        <w:r w:rsidRPr="00C40D3B">
          <w:rPr>
            <w:rStyle w:val="Hiperpovezava"/>
            <w:rFonts w:ascii="Tahoma" w:hAnsi="Tahoma" w:cs="Tahoma"/>
            <w:lang w:val="sl-SI"/>
          </w:rPr>
          <w:t>https://ejn.gov.si/ponudba/pages/aktualno/vec_informacij_ponudniki.xhtml</w:t>
        </w:r>
      </w:hyperlink>
      <w:r w:rsidRPr="00C40D3B">
        <w:rPr>
          <w:rStyle w:val="Hiperpovezava"/>
          <w:lang w:val="sl-SI"/>
        </w:rPr>
        <w:t>.</w:t>
      </w:r>
    </w:p>
    <w:p w14:paraId="7F8D3226" w14:textId="77777777" w:rsidR="00643190" w:rsidRPr="00C40D3B" w:rsidRDefault="00643190" w:rsidP="00125532">
      <w:pPr>
        <w:pStyle w:val="Telobesedila3"/>
        <w:keepNext/>
        <w:keepLines/>
        <w:rPr>
          <w:rStyle w:val="Hiperpovezava"/>
        </w:rPr>
      </w:pPr>
    </w:p>
    <w:p w14:paraId="66C9D9FB" w14:textId="77777777" w:rsidR="00643190" w:rsidRPr="00B91E57" w:rsidRDefault="00643190" w:rsidP="00125532">
      <w:pPr>
        <w:pStyle w:val="Telobesedila3"/>
        <w:keepNext/>
        <w:keepLines/>
        <w:rPr>
          <w:rFonts w:ascii="Tahoma" w:hAnsi="Tahoma" w:cs="Tahoma"/>
          <w:lang w:val="sl-SI"/>
        </w:rPr>
      </w:pPr>
      <w:r w:rsidRPr="00B91E57">
        <w:rPr>
          <w:rFonts w:ascii="Tahoma" w:hAnsi="Tahoma" w:cs="Tahoma"/>
          <w:lang w:val="sl-SI"/>
        </w:rPr>
        <w:t xml:space="preserve">Ponudnik se mora pred oddajo ponudbe registrirati na spletnem naslovu </w:t>
      </w:r>
      <w:hyperlink r:id="rId16" w:history="1">
        <w:r w:rsidRPr="00B91E57">
          <w:rPr>
            <w:rStyle w:val="Hiperpovezava"/>
            <w:rFonts w:ascii="Tahoma" w:hAnsi="Tahoma" w:cs="Tahoma"/>
            <w:lang w:val="sl-SI"/>
          </w:rPr>
          <w:t>https://ejn.gov.si/eJN2</w:t>
        </w:r>
      </w:hyperlink>
      <w:r w:rsidRPr="00B91E57">
        <w:rPr>
          <w:rFonts w:ascii="Tahoma" w:hAnsi="Tahoma" w:cs="Tahoma"/>
          <w:lang w:val="sl-SI"/>
        </w:rPr>
        <w:t>, v skladu z Navodili za uporabo e-JN. Če je ponudnik že registriran v informacijski sistem e-JN, se v aplikacijo prijavi na istem naslovu.</w:t>
      </w:r>
    </w:p>
    <w:p w14:paraId="68BC6DE3" w14:textId="77777777" w:rsidR="00643190" w:rsidRPr="00B91E57" w:rsidRDefault="00643190" w:rsidP="00125532">
      <w:pPr>
        <w:pStyle w:val="Telobesedila3"/>
        <w:keepNext/>
        <w:keepLines/>
        <w:rPr>
          <w:rFonts w:ascii="Tahoma" w:hAnsi="Tahoma" w:cs="Tahoma"/>
          <w:lang w:val="sl-SI"/>
        </w:rPr>
      </w:pPr>
    </w:p>
    <w:p w14:paraId="1FD09966" w14:textId="77777777" w:rsidR="00643190" w:rsidRDefault="00643190" w:rsidP="00125532">
      <w:pPr>
        <w:keepNext/>
        <w:keepLines/>
        <w:jc w:val="both"/>
        <w:rPr>
          <w:rFonts w:ascii="Tahoma" w:hAnsi="Tahoma" w:cs="Tahoma"/>
        </w:rPr>
      </w:pPr>
      <w:r w:rsidRPr="00D323DE">
        <w:rPr>
          <w:rFonts w:ascii="Tahoma" w:hAnsi="Tahoma" w:cs="Tahoma"/>
        </w:rPr>
        <w:t xml:space="preserve">Uporabnik </w:t>
      </w:r>
      <w:r>
        <w:rPr>
          <w:rFonts w:ascii="Tahoma" w:hAnsi="Tahoma" w:cs="Tahoma"/>
        </w:rPr>
        <w:t>ponudnika</w:t>
      </w:r>
      <w:r w:rsidRPr="00D323DE">
        <w:rPr>
          <w:rFonts w:ascii="Tahoma" w:hAnsi="Tahoma" w:cs="Tahoma"/>
        </w:rPr>
        <w:t xml:space="preserve">, ki je v informacijskem sistemu e-JN pooblaščen za oddajanje ponudb, </w:t>
      </w:r>
      <w:r>
        <w:rPr>
          <w:rFonts w:ascii="Tahoma" w:hAnsi="Tahoma" w:cs="Tahoma"/>
        </w:rPr>
        <w:t>ponudbo</w:t>
      </w:r>
      <w:r w:rsidRPr="00D323DE">
        <w:rPr>
          <w:rFonts w:ascii="Tahoma" w:hAnsi="Tahoma" w:cs="Tahoma"/>
        </w:rPr>
        <w:t xml:space="preserve"> odda s klikom na gumb »Oddaj«. Informacijski sistem e-JN ob oddaji </w:t>
      </w:r>
      <w:r>
        <w:rPr>
          <w:rFonts w:ascii="Tahoma" w:hAnsi="Tahoma" w:cs="Tahoma"/>
        </w:rPr>
        <w:t>ponudbe</w:t>
      </w:r>
      <w:r w:rsidRPr="00D323DE">
        <w:rPr>
          <w:rFonts w:ascii="Tahoma" w:hAnsi="Tahoma" w:cs="Tahoma"/>
        </w:rPr>
        <w:t xml:space="preserve"> zabeleži identiteto uporabnika in čas oddaje </w:t>
      </w:r>
      <w:r>
        <w:rPr>
          <w:rFonts w:ascii="Tahoma" w:hAnsi="Tahoma" w:cs="Tahoma"/>
        </w:rPr>
        <w:t>ponudbe</w:t>
      </w:r>
      <w:r w:rsidRPr="00D323DE">
        <w:rPr>
          <w:rFonts w:ascii="Tahoma" w:hAnsi="Tahoma" w:cs="Tahoma"/>
        </w:rPr>
        <w:t xml:space="preserve">. Uporabnik z dejanjem oddaje </w:t>
      </w:r>
      <w:r>
        <w:rPr>
          <w:rFonts w:ascii="Tahoma" w:hAnsi="Tahoma" w:cs="Tahoma"/>
        </w:rPr>
        <w:t>ponudbe</w:t>
      </w:r>
      <w:r w:rsidRPr="00D323DE">
        <w:rPr>
          <w:rFonts w:ascii="Tahoma" w:hAnsi="Tahoma" w:cs="Tahoma"/>
        </w:rPr>
        <w:t xml:space="preserve"> izkaže in izjavi voljo v imenu </w:t>
      </w:r>
      <w:r>
        <w:rPr>
          <w:rFonts w:ascii="Tahoma" w:hAnsi="Tahoma" w:cs="Tahoma"/>
        </w:rPr>
        <w:t>ponudnika</w:t>
      </w:r>
      <w:r w:rsidRPr="00D323DE">
        <w:rPr>
          <w:rFonts w:ascii="Tahoma" w:hAnsi="Tahoma" w:cs="Tahoma"/>
        </w:rPr>
        <w:t xml:space="preserve"> oddati zavezujočo ponudbo (18. člen Obligacijskega zakonika). Z oddajo </w:t>
      </w:r>
      <w:r>
        <w:rPr>
          <w:rFonts w:ascii="Tahoma" w:hAnsi="Tahoma" w:cs="Tahoma"/>
        </w:rPr>
        <w:t>ponudbe</w:t>
      </w:r>
      <w:r w:rsidRPr="00D323DE">
        <w:rPr>
          <w:rFonts w:ascii="Tahoma" w:hAnsi="Tahoma" w:cs="Tahoma"/>
        </w:rPr>
        <w:t xml:space="preserve"> je</w:t>
      </w:r>
      <w:r>
        <w:rPr>
          <w:rFonts w:ascii="Tahoma" w:hAnsi="Tahoma" w:cs="Tahoma"/>
        </w:rPr>
        <w:t xml:space="preserve"> </w:t>
      </w:r>
      <w:r w:rsidRPr="00D323DE">
        <w:rPr>
          <w:rFonts w:ascii="Tahoma" w:hAnsi="Tahoma" w:cs="Tahoma"/>
        </w:rPr>
        <w:t xml:space="preserve">le-ta zavezujoča za čas, naveden v ponudbi, razen če jo uporabnik </w:t>
      </w:r>
      <w:r>
        <w:rPr>
          <w:rFonts w:ascii="Tahoma" w:hAnsi="Tahoma" w:cs="Tahoma"/>
        </w:rPr>
        <w:t>ponudnika</w:t>
      </w:r>
      <w:r w:rsidRPr="00D323DE">
        <w:rPr>
          <w:rFonts w:ascii="Tahoma" w:hAnsi="Tahoma" w:cs="Tahoma"/>
        </w:rPr>
        <w:t xml:space="preserve"> umakne ali spremeni pred potekom roka za oddajo ponudb.</w:t>
      </w:r>
    </w:p>
    <w:p w14:paraId="2099A22B" w14:textId="77777777" w:rsidR="009D0C30" w:rsidRDefault="009D0C30" w:rsidP="00125532">
      <w:pPr>
        <w:keepNext/>
        <w:keepLines/>
        <w:jc w:val="both"/>
        <w:rPr>
          <w:rFonts w:ascii="Tahoma" w:hAnsi="Tahoma" w:cs="Tahoma"/>
          <w:b/>
        </w:rPr>
      </w:pPr>
    </w:p>
    <w:p w14:paraId="40EF035E" w14:textId="77777777" w:rsidR="008C4AF6" w:rsidRPr="006D2717" w:rsidRDefault="008C4AF6" w:rsidP="00125532">
      <w:pPr>
        <w:keepNext/>
        <w:keepLines/>
        <w:numPr>
          <w:ilvl w:val="1"/>
          <w:numId w:val="2"/>
        </w:numPr>
        <w:jc w:val="both"/>
        <w:rPr>
          <w:rFonts w:ascii="Tahoma" w:hAnsi="Tahoma" w:cs="Tahoma"/>
          <w:b/>
        </w:rPr>
      </w:pPr>
      <w:r w:rsidRPr="006D2717">
        <w:rPr>
          <w:rFonts w:ascii="Tahoma" w:hAnsi="Tahoma" w:cs="Tahoma"/>
          <w:b/>
        </w:rPr>
        <w:t>Izdelava ponudbe</w:t>
      </w:r>
    </w:p>
    <w:p w14:paraId="2C610C62" w14:textId="77777777" w:rsidR="008C4AF6" w:rsidRPr="00BA3F91" w:rsidRDefault="008C4AF6" w:rsidP="00125532">
      <w:pPr>
        <w:keepNext/>
        <w:keepLines/>
        <w:jc w:val="both"/>
        <w:rPr>
          <w:rFonts w:ascii="Tahoma" w:hAnsi="Tahoma" w:cs="Tahoma"/>
        </w:rPr>
      </w:pPr>
    </w:p>
    <w:p w14:paraId="2224E046" w14:textId="77777777" w:rsidR="008C4AF6" w:rsidRPr="00BA3F91" w:rsidRDefault="008C4AF6" w:rsidP="00125532">
      <w:pPr>
        <w:keepNext/>
        <w:keepLines/>
        <w:jc w:val="both"/>
        <w:rPr>
          <w:rFonts w:ascii="Tahoma" w:hAnsi="Tahoma" w:cs="Tahoma"/>
        </w:rPr>
      </w:pPr>
      <w:r w:rsidRPr="00BA3F91">
        <w:rPr>
          <w:rFonts w:ascii="Tahoma" w:hAnsi="Tahoma" w:cs="Tahoma"/>
        </w:rPr>
        <w:t xml:space="preserve">Ponudba naj bo </w:t>
      </w:r>
      <w:r w:rsidRPr="001547AA">
        <w:rPr>
          <w:rFonts w:ascii="Tahoma" w:hAnsi="Tahoma" w:cs="Tahoma"/>
        </w:rPr>
        <w:t>izdelana tako, da</w:t>
      </w:r>
      <w:r>
        <w:rPr>
          <w:rFonts w:ascii="Tahoma" w:hAnsi="Tahoma" w:cs="Tahoma"/>
        </w:rPr>
        <w:t xml:space="preserve"> </w:t>
      </w:r>
      <w:r w:rsidRPr="001547AA">
        <w:rPr>
          <w:rFonts w:ascii="Tahoma" w:hAnsi="Tahoma" w:cs="Tahoma"/>
        </w:rPr>
        <w:t xml:space="preserve">vsebuje vse zahtevane dokumente in obrazce, navedene v tč. </w:t>
      </w:r>
      <w:r w:rsidR="000C3F0D">
        <w:rPr>
          <w:rFonts w:ascii="Tahoma" w:hAnsi="Tahoma" w:cs="Tahoma"/>
        </w:rPr>
        <w:t>5</w:t>
      </w:r>
      <w:r w:rsidRPr="001547AA">
        <w:rPr>
          <w:rFonts w:ascii="Tahoma" w:hAnsi="Tahoma" w:cs="Tahoma"/>
        </w:rPr>
        <w:t>.</w:t>
      </w:r>
      <w:r>
        <w:rPr>
          <w:rFonts w:ascii="Tahoma" w:hAnsi="Tahoma" w:cs="Tahoma"/>
        </w:rPr>
        <w:t>4.</w:t>
      </w:r>
      <w:r w:rsidRPr="001547AA">
        <w:rPr>
          <w:rFonts w:ascii="Tahoma" w:hAnsi="Tahoma" w:cs="Tahoma"/>
        </w:rPr>
        <w:t xml:space="preserve"> razpisne dokumentacije</w:t>
      </w:r>
      <w:r>
        <w:rPr>
          <w:rFonts w:ascii="Tahoma" w:hAnsi="Tahoma" w:cs="Tahoma"/>
        </w:rPr>
        <w:t>.</w:t>
      </w:r>
    </w:p>
    <w:p w14:paraId="7BBC9AA5" w14:textId="77777777" w:rsidR="008C4AF6" w:rsidRPr="00BA3F91" w:rsidRDefault="008C4AF6" w:rsidP="00125532">
      <w:pPr>
        <w:keepNext/>
        <w:keepLines/>
        <w:jc w:val="both"/>
        <w:rPr>
          <w:rFonts w:ascii="Tahoma" w:hAnsi="Tahoma" w:cs="Tahoma"/>
          <w:b/>
        </w:rPr>
      </w:pPr>
    </w:p>
    <w:p w14:paraId="0D859525" w14:textId="77777777" w:rsidR="008C4AF6" w:rsidRDefault="008C4AF6" w:rsidP="00125532">
      <w:pPr>
        <w:keepNext/>
        <w:keepLines/>
        <w:jc w:val="both"/>
        <w:rPr>
          <w:rFonts w:ascii="Tahoma" w:hAnsi="Tahoma" w:cs="Tahoma"/>
        </w:rPr>
      </w:pPr>
      <w:r w:rsidRPr="007129A9">
        <w:rPr>
          <w:rFonts w:ascii="Tahoma" w:hAnsi="Tahoma" w:cs="Tahoma"/>
        </w:rPr>
        <w:t xml:space="preserve">Odgovori na zahtevana vprašanja oziroma priloge razpisne dokumentacije, ki jih morajo izpolniti ponudniki, so osnova za ugotavljanje </w:t>
      </w:r>
      <w:r>
        <w:rPr>
          <w:rFonts w:ascii="Tahoma" w:hAnsi="Tahoma" w:cs="Tahoma"/>
        </w:rPr>
        <w:t>dopustno</w:t>
      </w:r>
      <w:r w:rsidRPr="007129A9">
        <w:rPr>
          <w:rFonts w:ascii="Tahoma" w:hAnsi="Tahoma" w:cs="Tahoma"/>
        </w:rPr>
        <w:t>sti ponudbe in osnova za ugotavljanje sposobnosti ponudnikov, glede na zahteve in pogoje iz te razpisne dokumentacije. Ponudniki so obvezani priložiti vse priloge, razen če v posamezni prilogi ni drugače navedeno.</w:t>
      </w:r>
    </w:p>
    <w:p w14:paraId="58B760D1" w14:textId="77777777" w:rsidR="00990891" w:rsidRDefault="00990891" w:rsidP="00125532">
      <w:pPr>
        <w:keepNext/>
        <w:keepLines/>
        <w:jc w:val="both"/>
        <w:rPr>
          <w:rFonts w:ascii="Tahoma" w:hAnsi="Tahoma" w:cs="Tahoma"/>
        </w:rPr>
      </w:pPr>
    </w:p>
    <w:p w14:paraId="0E0A0A7F" w14:textId="77777777" w:rsidR="008C4AF6" w:rsidRDefault="008C4AF6" w:rsidP="00125532">
      <w:pPr>
        <w:keepNext/>
        <w:keepLines/>
        <w:jc w:val="both"/>
        <w:rPr>
          <w:rFonts w:ascii="Tahoma" w:hAnsi="Tahoma" w:cs="Tahoma"/>
        </w:rPr>
      </w:pPr>
      <w:r w:rsidRPr="00BA3F91">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32415213" w14:textId="77777777" w:rsidR="00EC6BB6" w:rsidRDefault="00EC6BB6" w:rsidP="00125532">
      <w:pPr>
        <w:keepNext/>
        <w:keepLines/>
        <w:jc w:val="both"/>
        <w:rPr>
          <w:rFonts w:ascii="Tahoma" w:hAnsi="Tahoma" w:cs="Tahoma"/>
        </w:rPr>
      </w:pPr>
    </w:p>
    <w:p w14:paraId="0EF675A0" w14:textId="77777777" w:rsidR="00EC6BB6" w:rsidRPr="006D289A" w:rsidRDefault="00EC6BB6" w:rsidP="00125532">
      <w:pPr>
        <w:keepNext/>
        <w:keepLines/>
        <w:numPr>
          <w:ilvl w:val="0"/>
          <w:numId w:val="28"/>
        </w:numPr>
        <w:jc w:val="both"/>
        <w:rPr>
          <w:rFonts w:ascii="Tahoma" w:hAnsi="Tahoma" w:cs="Tahoma"/>
          <w:b/>
          <w:color w:val="C00000"/>
        </w:rPr>
      </w:pPr>
      <w:r w:rsidRPr="006D289A">
        <w:rPr>
          <w:rFonts w:ascii="Tahoma" w:hAnsi="Tahoma" w:cs="Tahoma"/>
          <w:b/>
          <w:color w:val="C00000"/>
        </w:rPr>
        <w:t>Navodila glede pošiljanja bianko menice in menične izjave (finančno zavarovanje za resnost ponudbe)</w:t>
      </w:r>
    </w:p>
    <w:p w14:paraId="200B42FC" w14:textId="77777777" w:rsidR="00EC6BB6" w:rsidRDefault="00EC6BB6" w:rsidP="00125532">
      <w:pPr>
        <w:keepNext/>
        <w:keepLines/>
        <w:ind w:left="142"/>
        <w:jc w:val="both"/>
        <w:rPr>
          <w:rFonts w:ascii="Tahoma" w:hAnsi="Tahoma" w:cs="Tahoma"/>
        </w:rPr>
      </w:pPr>
    </w:p>
    <w:p w14:paraId="6B157870" w14:textId="77777777" w:rsidR="00EC6BB6" w:rsidRPr="00ED390C" w:rsidRDefault="00EC6BB6" w:rsidP="00125532">
      <w:pPr>
        <w:keepNext/>
        <w:keepLines/>
        <w:jc w:val="both"/>
        <w:rPr>
          <w:rFonts w:ascii="Tahoma" w:hAnsi="Tahoma" w:cs="Tahoma"/>
        </w:rPr>
      </w:pPr>
      <w:r w:rsidRPr="00ED390C">
        <w:rPr>
          <w:rFonts w:ascii="Tahoma" w:hAnsi="Tahoma" w:cs="Tahoma"/>
        </w:rPr>
        <w:t xml:space="preserve">Menica je vrednostni papir, ki ga ni mogoče zahtevati drugače kot v originalu, saj unovčitev menice, ki ni v originalu ni dopustna oz. mogoča, zato ponudnik menice (oz. njeno kopijo) </w:t>
      </w:r>
      <w:r w:rsidRPr="00ED390C">
        <w:rPr>
          <w:rFonts w:ascii="Tahoma" w:hAnsi="Tahoma" w:cs="Tahoma"/>
          <w:b/>
          <w:u w:val="single"/>
        </w:rPr>
        <w:t>ne sme</w:t>
      </w:r>
      <w:r w:rsidRPr="00ED390C">
        <w:rPr>
          <w:rFonts w:ascii="Tahoma" w:hAnsi="Tahoma" w:cs="Tahoma"/>
        </w:rPr>
        <w:t xml:space="preserve"> oddati preko sistema e-JN. </w:t>
      </w:r>
    </w:p>
    <w:p w14:paraId="31BA580D" w14:textId="77777777" w:rsidR="00EC6BB6" w:rsidRPr="00ED390C" w:rsidRDefault="00EC6BB6" w:rsidP="00125532">
      <w:pPr>
        <w:keepNext/>
        <w:keepLines/>
        <w:jc w:val="both"/>
        <w:rPr>
          <w:rFonts w:ascii="Tahoma" w:hAnsi="Tahoma" w:cs="Tahoma"/>
          <w:sz w:val="12"/>
        </w:rPr>
      </w:pPr>
    </w:p>
    <w:p w14:paraId="54D0ABD6" w14:textId="77777777" w:rsidR="00EC6BB6" w:rsidRPr="00ED390C" w:rsidRDefault="00EC6BB6" w:rsidP="00125532">
      <w:pPr>
        <w:keepNext/>
        <w:keepLines/>
        <w:jc w:val="both"/>
        <w:rPr>
          <w:rFonts w:ascii="Tahoma" w:hAnsi="Tahoma" w:cs="Tahoma"/>
        </w:rPr>
      </w:pPr>
      <w:r w:rsidRPr="00ED390C">
        <w:rPr>
          <w:rFonts w:ascii="Tahoma" w:hAnsi="Tahoma" w:cs="Tahoma"/>
        </w:rPr>
        <w:t xml:space="preserve">Ponudnik </w:t>
      </w:r>
      <w:r w:rsidRPr="00ED390C">
        <w:rPr>
          <w:rFonts w:ascii="Tahoma" w:hAnsi="Tahoma" w:cs="Tahoma"/>
          <w:b/>
        </w:rPr>
        <w:t>mora</w:t>
      </w:r>
      <w:r w:rsidRPr="00ED390C">
        <w:rPr>
          <w:rFonts w:ascii="Tahoma" w:hAnsi="Tahoma" w:cs="Tahoma"/>
        </w:rPr>
        <w:t xml:space="preserve"> za zavarovanje </w:t>
      </w:r>
      <w:r w:rsidRPr="00ED390C">
        <w:rPr>
          <w:rFonts w:ascii="Tahoma" w:hAnsi="Tahoma" w:cs="Tahoma"/>
          <w:b/>
        </w:rPr>
        <w:t xml:space="preserve">resnosti ponudbe naročniku ločeno </w:t>
      </w:r>
      <w:r w:rsidRPr="00ED390C">
        <w:rPr>
          <w:rFonts w:ascii="Tahoma" w:hAnsi="Tahoma" w:cs="Tahoma"/>
          <w:b/>
          <w:u w:val="single"/>
        </w:rPr>
        <w:t>do</w:t>
      </w:r>
      <w:r w:rsidRPr="00ED390C">
        <w:rPr>
          <w:rFonts w:ascii="Tahoma" w:hAnsi="Tahoma" w:cs="Tahoma"/>
          <w:u w:val="single"/>
        </w:rPr>
        <w:t xml:space="preserve"> </w:t>
      </w:r>
      <w:r w:rsidRPr="00ED390C">
        <w:rPr>
          <w:rFonts w:ascii="Tahoma" w:hAnsi="Tahoma" w:cs="Tahoma"/>
          <w:b/>
          <w:u w:val="single"/>
        </w:rPr>
        <w:t>roka za oddajo ponudbe</w:t>
      </w:r>
      <w:r w:rsidRPr="00ED390C">
        <w:rPr>
          <w:rFonts w:ascii="Tahoma" w:hAnsi="Tahoma" w:cs="Tahoma"/>
        </w:rPr>
        <w:t xml:space="preserve"> priložiti </w:t>
      </w:r>
      <w:r w:rsidRPr="00ED390C">
        <w:rPr>
          <w:rFonts w:ascii="Tahoma" w:hAnsi="Tahoma" w:cs="Tahoma"/>
          <w:u w:val="single"/>
        </w:rPr>
        <w:t>originalno podpisano in žigosano bianko menico</w:t>
      </w:r>
      <w:r w:rsidRPr="00ED390C">
        <w:rPr>
          <w:rFonts w:ascii="Tahoma" w:hAnsi="Tahoma" w:cs="Tahoma"/>
          <w:b/>
        </w:rPr>
        <w:t xml:space="preserve"> </w:t>
      </w:r>
      <w:r w:rsidRPr="00ED390C">
        <w:rPr>
          <w:rFonts w:ascii="Tahoma" w:hAnsi="Tahoma" w:cs="Tahoma"/>
          <w:b/>
          <w:u w:val="single"/>
        </w:rPr>
        <w:t>ter</w:t>
      </w:r>
      <w:r w:rsidRPr="00ED390C">
        <w:rPr>
          <w:rFonts w:ascii="Tahoma" w:hAnsi="Tahoma" w:cs="Tahoma"/>
          <w:u w:val="single"/>
        </w:rPr>
        <w:t xml:space="preserve"> izpolnjen, podpisan in žigosan obrazec »Menična izjava za zavarovanje resnosti ponudbe«</w:t>
      </w:r>
      <w:r>
        <w:rPr>
          <w:rFonts w:ascii="Tahoma" w:hAnsi="Tahoma" w:cs="Tahoma"/>
        </w:rPr>
        <w:t xml:space="preserve">, ki je sestavni del razpisne dokumentacije </w:t>
      </w:r>
      <w:r w:rsidRPr="00ED390C">
        <w:rPr>
          <w:rFonts w:ascii="Tahoma" w:hAnsi="Tahoma" w:cs="Tahoma"/>
        </w:rPr>
        <w:t>(</w:t>
      </w:r>
      <w:r w:rsidRPr="00ED390C">
        <w:rPr>
          <w:rFonts w:ascii="Tahoma" w:hAnsi="Tahoma" w:cs="Tahoma"/>
          <w:i/>
        </w:rPr>
        <w:t>šteje za pravočasno oddano, če jo naročnik prejme</w:t>
      </w:r>
      <w:r>
        <w:rPr>
          <w:rFonts w:ascii="Tahoma" w:hAnsi="Tahoma" w:cs="Tahoma"/>
          <w:i/>
        </w:rPr>
        <w:t xml:space="preserve"> v vložišče</w:t>
      </w:r>
      <w:r w:rsidRPr="00ED390C">
        <w:rPr>
          <w:rFonts w:ascii="Tahoma" w:hAnsi="Tahoma" w:cs="Tahoma"/>
          <w:i/>
        </w:rPr>
        <w:t xml:space="preserve"> najkasneje do roka za oddajo ponudbe.)</w:t>
      </w:r>
    </w:p>
    <w:p w14:paraId="645D04A9" w14:textId="77777777" w:rsidR="00EC6BB6" w:rsidRPr="00ED390C" w:rsidRDefault="00EC6BB6" w:rsidP="00125532">
      <w:pPr>
        <w:keepNext/>
        <w:keepLines/>
        <w:jc w:val="both"/>
        <w:rPr>
          <w:rFonts w:ascii="Tahoma" w:hAnsi="Tahoma" w:cs="Tahoma"/>
        </w:rPr>
      </w:pPr>
    </w:p>
    <w:p w14:paraId="5F88B204" w14:textId="77777777" w:rsidR="00DD26C1" w:rsidRPr="00DD26C1" w:rsidRDefault="00EC6BB6" w:rsidP="00125532">
      <w:pPr>
        <w:keepNext/>
        <w:keepLines/>
        <w:jc w:val="both"/>
        <w:rPr>
          <w:rFonts w:ascii="Tahoma" w:hAnsi="Tahoma" w:cs="Tahoma"/>
          <w:b/>
        </w:rPr>
      </w:pPr>
      <w:r w:rsidRPr="00ED390C">
        <w:rPr>
          <w:rFonts w:ascii="Tahoma" w:hAnsi="Tahoma" w:cs="Tahoma"/>
        </w:rPr>
        <w:lastRenderedPageBreak/>
        <w:t xml:space="preserve">Finančno zavarovanje za resnost ponudbe (menica z menično izjavo) mora biti v </w:t>
      </w:r>
      <w:r>
        <w:rPr>
          <w:rFonts w:ascii="Tahoma" w:hAnsi="Tahoma" w:cs="Tahoma"/>
        </w:rPr>
        <w:t>zaprtem</w:t>
      </w:r>
      <w:r w:rsidRPr="00ED390C">
        <w:rPr>
          <w:rFonts w:ascii="Tahoma" w:hAnsi="Tahoma" w:cs="Tahoma"/>
        </w:rPr>
        <w:t xml:space="preserve"> ovitku (kuverti), ter naslovljena na JAVNI HOLDING Ljubljana, </w:t>
      </w:r>
      <w:proofErr w:type="spellStart"/>
      <w:r w:rsidRPr="00ED390C">
        <w:rPr>
          <w:rFonts w:ascii="Tahoma" w:hAnsi="Tahoma" w:cs="Tahoma"/>
        </w:rPr>
        <w:t>d.o.o</w:t>
      </w:r>
      <w:proofErr w:type="spellEnd"/>
      <w:r w:rsidRPr="00ED390C">
        <w:rPr>
          <w:rFonts w:ascii="Tahoma" w:hAnsi="Tahoma" w:cs="Tahoma"/>
        </w:rPr>
        <w:t xml:space="preserve">., Verovškova ulica 70, 1000 Ljubljana. </w:t>
      </w:r>
      <w:r>
        <w:rPr>
          <w:rFonts w:ascii="Tahoma" w:hAnsi="Tahoma" w:cs="Tahoma"/>
        </w:rPr>
        <w:t xml:space="preserve">Na kuverti naj bo vidna oznaka: </w:t>
      </w:r>
      <w:r w:rsidRPr="00140F68">
        <w:rPr>
          <w:rFonts w:ascii="Tahoma" w:hAnsi="Tahoma" w:cs="Tahoma"/>
          <w:b/>
        </w:rPr>
        <w:t xml:space="preserve">NE ODPIRAJ! – FINANČNO ZAVAROVANJE PO JAVNEM RAZPISU </w:t>
      </w:r>
      <w:r>
        <w:rPr>
          <w:rFonts w:ascii="Tahoma" w:hAnsi="Tahoma" w:cs="Tahoma"/>
          <w:b/>
        </w:rPr>
        <w:t>ŠT. VKS-2</w:t>
      </w:r>
      <w:r w:rsidR="00806AA7">
        <w:rPr>
          <w:rFonts w:ascii="Tahoma" w:hAnsi="Tahoma" w:cs="Tahoma"/>
          <w:b/>
        </w:rPr>
        <w:t>09</w:t>
      </w:r>
      <w:r>
        <w:rPr>
          <w:rFonts w:ascii="Tahoma" w:hAnsi="Tahoma" w:cs="Tahoma"/>
          <w:b/>
        </w:rPr>
        <w:t>/2</w:t>
      </w:r>
      <w:r w:rsidR="00806AA7">
        <w:rPr>
          <w:rFonts w:ascii="Tahoma" w:hAnsi="Tahoma" w:cs="Tahoma"/>
          <w:b/>
        </w:rPr>
        <w:t>1</w:t>
      </w:r>
      <w:r w:rsidRPr="00C8579C">
        <w:rPr>
          <w:rFonts w:ascii="Tahoma" w:hAnsi="Tahoma" w:cs="Tahoma"/>
          <w:b/>
        </w:rPr>
        <w:t xml:space="preserve"> – </w:t>
      </w:r>
      <w:r w:rsidR="00DD26C1" w:rsidRPr="00DD26C1">
        <w:rPr>
          <w:rFonts w:ascii="Tahoma" w:hAnsi="Tahoma" w:cs="Tahoma"/>
          <w:b/>
        </w:rPr>
        <w:t xml:space="preserve">Storitve prevoza odpadkov na relaciji </w:t>
      </w:r>
      <w:proofErr w:type="spellStart"/>
      <w:r w:rsidR="00DD26C1" w:rsidRPr="00DD26C1">
        <w:rPr>
          <w:rFonts w:ascii="Tahoma" w:hAnsi="Tahoma" w:cs="Tahoma"/>
          <w:b/>
        </w:rPr>
        <w:t>CeROD</w:t>
      </w:r>
      <w:proofErr w:type="spellEnd"/>
      <w:r w:rsidR="00DD26C1" w:rsidRPr="00DD26C1">
        <w:rPr>
          <w:rFonts w:ascii="Tahoma" w:hAnsi="Tahoma" w:cs="Tahoma"/>
          <w:b/>
        </w:rPr>
        <w:t xml:space="preserve"> Novo mesto - RCERO Ljubljana - </w:t>
      </w:r>
      <w:proofErr w:type="spellStart"/>
      <w:r w:rsidR="00DD26C1" w:rsidRPr="00DD26C1">
        <w:rPr>
          <w:rFonts w:ascii="Tahoma" w:hAnsi="Tahoma" w:cs="Tahoma"/>
          <w:b/>
        </w:rPr>
        <w:t>CeROD</w:t>
      </w:r>
      <w:proofErr w:type="spellEnd"/>
      <w:r w:rsidR="00DD26C1" w:rsidRPr="00DD26C1">
        <w:rPr>
          <w:rFonts w:ascii="Tahoma" w:hAnsi="Tahoma" w:cs="Tahoma"/>
          <w:b/>
        </w:rPr>
        <w:t xml:space="preserve"> Novo mesto</w:t>
      </w:r>
    </w:p>
    <w:p w14:paraId="1A222F81" w14:textId="77777777" w:rsidR="00EC6BB6" w:rsidRPr="00ED390C" w:rsidRDefault="00EC6BB6" w:rsidP="00125532">
      <w:pPr>
        <w:keepNext/>
        <w:keepLines/>
        <w:ind w:left="142"/>
        <w:jc w:val="both"/>
        <w:rPr>
          <w:rFonts w:ascii="Tahoma" w:hAnsi="Tahoma" w:cs="Tahoma"/>
        </w:rPr>
      </w:pPr>
    </w:p>
    <w:p w14:paraId="2C85187E" w14:textId="77777777" w:rsidR="00EC6BB6" w:rsidRPr="005542D3" w:rsidRDefault="00EC6BB6" w:rsidP="00125532">
      <w:pPr>
        <w:keepNext/>
        <w:keepLines/>
        <w:jc w:val="both"/>
        <w:rPr>
          <w:rFonts w:ascii="Tahoma" w:hAnsi="Tahoma" w:cs="Tahoma"/>
          <w:b/>
          <w:i/>
        </w:rPr>
      </w:pPr>
      <w:r w:rsidRPr="00557A9A">
        <w:rPr>
          <w:rFonts w:ascii="Tahoma" w:hAnsi="Tahoma" w:cs="Tahoma"/>
          <w:b/>
          <w:i/>
          <w:u w:val="single"/>
        </w:rPr>
        <w:t>Če bo k finančnemu zavarovanju</w:t>
      </w:r>
      <w:r>
        <w:rPr>
          <w:rFonts w:ascii="Tahoma" w:hAnsi="Tahoma" w:cs="Tahoma"/>
          <w:b/>
          <w:i/>
          <w:u w:val="single"/>
        </w:rPr>
        <w:t xml:space="preserve"> </w:t>
      </w:r>
      <w:r w:rsidRPr="00557A9A">
        <w:rPr>
          <w:rFonts w:ascii="Tahoma" w:hAnsi="Tahoma" w:cs="Tahoma"/>
          <w:b/>
          <w:i/>
          <w:u w:val="single"/>
        </w:rPr>
        <w:t>za resnost ponudbe</w:t>
      </w:r>
      <w:r>
        <w:rPr>
          <w:rFonts w:ascii="Tahoma" w:hAnsi="Tahoma" w:cs="Tahoma"/>
          <w:b/>
          <w:i/>
          <w:u w:val="single"/>
        </w:rPr>
        <w:t xml:space="preserve"> (bianko menici z menično izjavo)</w:t>
      </w:r>
      <w:r w:rsidRPr="00557A9A">
        <w:rPr>
          <w:rFonts w:ascii="Tahoma" w:hAnsi="Tahoma" w:cs="Tahoma"/>
          <w:b/>
          <w:i/>
          <w:u w:val="single"/>
        </w:rPr>
        <w:t xml:space="preserve"> priložena še kakšna druga dokumentacija, le to naročnik ne bo štel kot del ponudbene dokumentacije</w:t>
      </w:r>
      <w:r w:rsidRPr="00557A9A">
        <w:rPr>
          <w:rFonts w:ascii="Tahoma" w:hAnsi="Tahoma" w:cs="Tahoma"/>
          <w:b/>
          <w:i/>
        </w:rPr>
        <w:t>.</w:t>
      </w:r>
    </w:p>
    <w:p w14:paraId="09096F32" w14:textId="77777777" w:rsidR="008C4AF6" w:rsidRDefault="008C4AF6" w:rsidP="00125532">
      <w:pPr>
        <w:keepNext/>
        <w:keepLines/>
        <w:jc w:val="both"/>
        <w:rPr>
          <w:rFonts w:ascii="Tahoma" w:hAnsi="Tahoma" w:cs="Tahoma"/>
        </w:rPr>
      </w:pPr>
    </w:p>
    <w:p w14:paraId="49FB8756" w14:textId="77777777" w:rsidR="008C4AF6" w:rsidRPr="00BA3F91" w:rsidRDefault="008C4AF6" w:rsidP="00125532">
      <w:pPr>
        <w:keepNext/>
        <w:keepLines/>
        <w:numPr>
          <w:ilvl w:val="1"/>
          <w:numId w:val="2"/>
        </w:numPr>
        <w:jc w:val="both"/>
        <w:rPr>
          <w:rFonts w:ascii="Tahoma" w:hAnsi="Tahoma" w:cs="Tahoma"/>
          <w:b/>
        </w:rPr>
      </w:pPr>
      <w:r w:rsidRPr="00BA3F91">
        <w:rPr>
          <w:rFonts w:ascii="Tahoma" w:hAnsi="Tahoma" w:cs="Tahoma"/>
          <w:b/>
        </w:rPr>
        <w:t>Vsebina ponudbene dokumentacije</w:t>
      </w:r>
    </w:p>
    <w:p w14:paraId="5183D498" w14:textId="77777777" w:rsidR="008C4AF6" w:rsidRPr="00BA3F91" w:rsidRDefault="008C4AF6" w:rsidP="00125532">
      <w:pPr>
        <w:keepNext/>
        <w:keepLines/>
        <w:jc w:val="both"/>
        <w:rPr>
          <w:rFonts w:ascii="Tahoma" w:hAnsi="Tahoma" w:cs="Tahoma"/>
          <w:lang w:val="x-none"/>
        </w:rPr>
      </w:pPr>
    </w:p>
    <w:p w14:paraId="497FA9B4" w14:textId="77777777" w:rsidR="008C4AF6" w:rsidRPr="00BA3F91" w:rsidRDefault="008C4AF6" w:rsidP="00125532">
      <w:pPr>
        <w:keepNext/>
        <w:keepLines/>
        <w:jc w:val="both"/>
        <w:rPr>
          <w:rFonts w:ascii="Tahoma" w:hAnsi="Tahoma" w:cs="Tahoma"/>
          <w:b/>
        </w:rPr>
      </w:pPr>
      <w:r w:rsidRPr="00BA3F91">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419E3A1A" w14:textId="77777777" w:rsidR="008C4AF6" w:rsidRPr="00BA3F91" w:rsidRDefault="008C4AF6" w:rsidP="00125532">
      <w:pPr>
        <w:keepNext/>
        <w:keepLines/>
        <w:jc w:val="both"/>
        <w:rPr>
          <w:rFonts w:ascii="Tahoma" w:hAnsi="Tahoma" w:cs="Tahoma"/>
        </w:rPr>
      </w:pPr>
    </w:p>
    <w:p w14:paraId="6E27DDDF" w14:textId="77777777" w:rsidR="008C4AF6" w:rsidRDefault="008C4AF6" w:rsidP="00125532">
      <w:pPr>
        <w:keepNext/>
        <w:keepLines/>
        <w:jc w:val="both"/>
        <w:rPr>
          <w:rFonts w:ascii="Tahoma" w:hAnsi="Tahoma" w:cs="Tahoma"/>
          <w:b/>
        </w:rPr>
      </w:pPr>
      <w:r w:rsidRPr="00BA3F91">
        <w:rPr>
          <w:rFonts w:ascii="Tahoma" w:hAnsi="Tahoma" w:cs="Tahoma"/>
          <w:b/>
        </w:rPr>
        <w:t>Ponudbena dokumentacija, ki jo naročnik zahteva z javnim razpisom</w:t>
      </w:r>
      <w:r>
        <w:rPr>
          <w:rFonts w:ascii="Tahoma" w:hAnsi="Tahoma" w:cs="Tahoma"/>
          <w:b/>
        </w:rPr>
        <w:t xml:space="preserve"> in jih mora ponudnik naložiti v informacijski sistem e-JN</w:t>
      </w:r>
      <w:r w:rsidRPr="00BA3F91">
        <w:rPr>
          <w:rFonts w:ascii="Tahoma" w:hAnsi="Tahoma" w:cs="Tahoma"/>
          <w:b/>
        </w:rPr>
        <w:t xml:space="preserve"> je navedena v nadaljevanju:</w:t>
      </w:r>
    </w:p>
    <w:p w14:paraId="0A779978" w14:textId="77777777" w:rsidR="008C4AF6" w:rsidRDefault="008C4AF6" w:rsidP="00125532">
      <w:pPr>
        <w:keepNext/>
        <w:keepLines/>
        <w:jc w:val="both"/>
        <w:rPr>
          <w:rFonts w:ascii="Tahoma" w:hAnsi="Tahoma" w:cs="Tahoma"/>
          <w:b/>
        </w:rPr>
      </w:pPr>
    </w:p>
    <w:p w14:paraId="294741F9" w14:textId="77777777" w:rsidR="00806AA7" w:rsidRPr="006D289A" w:rsidRDefault="00806AA7" w:rsidP="00125532">
      <w:pPr>
        <w:keepNext/>
        <w:keepLines/>
        <w:numPr>
          <w:ilvl w:val="0"/>
          <w:numId w:val="28"/>
        </w:numPr>
        <w:jc w:val="both"/>
        <w:rPr>
          <w:rFonts w:ascii="Tahoma" w:hAnsi="Tahoma" w:cs="Tahoma"/>
          <w:b/>
          <w:color w:val="C00000"/>
        </w:rPr>
      </w:pPr>
      <w:r w:rsidRPr="006D289A">
        <w:rPr>
          <w:rFonts w:ascii="Tahoma" w:hAnsi="Tahoma" w:cs="Tahoma"/>
          <w:b/>
          <w:color w:val="C00000"/>
        </w:rPr>
        <w:t>Razdelek »</w:t>
      </w:r>
      <w:r>
        <w:rPr>
          <w:rFonts w:ascii="Tahoma" w:hAnsi="Tahoma" w:cs="Tahoma"/>
          <w:b/>
          <w:color w:val="C00000"/>
        </w:rPr>
        <w:t>Osnovni podatki o ponudniku</w:t>
      </w:r>
      <w:r w:rsidRPr="006D289A">
        <w:rPr>
          <w:rFonts w:ascii="Tahoma" w:hAnsi="Tahoma" w:cs="Tahoma"/>
          <w:b/>
          <w:color w:val="C00000"/>
        </w:rPr>
        <w:t>«</w:t>
      </w:r>
    </w:p>
    <w:p w14:paraId="2DBABBD5" w14:textId="77777777" w:rsidR="00806AA7" w:rsidRPr="00044C2C" w:rsidRDefault="00806AA7" w:rsidP="00125532">
      <w:pPr>
        <w:keepNext/>
        <w:keepLines/>
        <w:jc w:val="both"/>
        <w:rPr>
          <w:rFonts w:ascii="Tahoma" w:hAnsi="Tahoma" w:cs="Tahoma"/>
          <w:sz w:val="16"/>
          <w:szCs w:val="16"/>
        </w:rPr>
      </w:pPr>
    </w:p>
    <w:p w14:paraId="6FC4B411" w14:textId="77777777" w:rsidR="00806AA7" w:rsidRPr="00806AA7" w:rsidRDefault="00806AA7" w:rsidP="00125532">
      <w:pPr>
        <w:keepNext/>
        <w:keepLines/>
        <w:jc w:val="both"/>
        <w:rPr>
          <w:rFonts w:ascii="Tahoma" w:hAnsi="Tahoma" w:cs="Tahoma"/>
        </w:rPr>
      </w:pPr>
      <w:r w:rsidRPr="00044C2C">
        <w:rPr>
          <w:rFonts w:ascii="Tahoma" w:hAnsi="Tahoma" w:cs="Tahoma"/>
        </w:rPr>
        <w:t>Ponudnik vnese osnovne podatke o ponudbi. V primeru skupne ponudbe, ponudbe s podizvajalci ali uporabe zmogljivosti drugih subjektov, ponudnik označi ustrezen kvadratek. V primeru, da ponudnik samostojno oddaja ponudb</w:t>
      </w:r>
      <w:r>
        <w:rPr>
          <w:rFonts w:ascii="Tahoma" w:hAnsi="Tahoma" w:cs="Tahoma"/>
        </w:rPr>
        <w:t>o ne označi nobenega kvadratka.</w:t>
      </w:r>
    </w:p>
    <w:p w14:paraId="683CDA46" w14:textId="77777777" w:rsidR="00806AA7" w:rsidRPr="00BA3F91" w:rsidRDefault="00806AA7" w:rsidP="00125532">
      <w:pPr>
        <w:keepNext/>
        <w:keepLines/>
        <w:jc w:val="both"/>
        <w:rPr>
          <w:rFonts w:ascii="Tahoma" w:hAnsi="Tahoma" w:cs="Tahoma"/>
          <w:b/>
        </w:rPr>
      </w:pPr>
    </w:p>
    <w:p w14:paraId="018E9111" w14:textId="77777777" w:rsidR="00806AA7" w:rsidRPr="006D289A" w:rsidRDefault="00806AA7" w:rsidP="00125532">
      <w:pPr>
        <w:keepNext/>
        <w:keepLines/>
        <w:numPr>
          <w:ilvl w:val="0"/>
          <w:numId w:val="28"/>
        </w:numPr>
        <w:jc w:val="both"/>
        <w:rPr>
          <w:rFonts w:ascii="Tahoma" w:hAnsi="Tahoma" w:cs="Tahoma"/>
          <w:b/>
          <w:color w:val="C00000"/>
        </w:rPr>
      </w:pPr>
      <w:r w:rsidRPr="006D289A">
        <w:rPr>
          <w:rFonts w:ascii="Tahoma" w:hAnsi="Tahoma" w:cs="Tahoma"/>
          <w:b/>
          <w:color w:val="C00000"/>
        </w:rPr>
        <w:t>Razdelek »</w:t>
      </w:r>
      <w:r>
        <w:rPr>
          <w:rFonts w:ascii="Tahoma" w:hAnsi="Tahoma" w:cs="Tahoma"/>
          <w:b/>
          <w:color w:val="C00000"/>
        </w:rPr>
        <w:t>Skupna ponudbena vrednost</w:t>
      </w:r>
      <w:r w:rsidRPr="006D289A">
        <w:rPr>
          <w:rFonts w:ascii="Tahoma" w:hAnsi="Tahoma" w:cs="Tahoma"/>
          <w:b/>
          <w:color w:val="C00000"/>
        </w:rPr>
        <w:t>«</w:t>
      </w:r>
    </w:p>
    <w:p w14:paraId="555FE04A" w14:textId="77777777" w:rsidR="008C4AF6" w:rsidRDefault="008C4AF6" w:rsidP="00125532">
      <w:pPr>
        <w:keepNext/>
        <w:keepLines/>
        <w:jc w:val="both"/>
        <w:rPr>
          <w:rFonts w:ascii="Tahoma" w:hAnsi="Tahoma" w:cs="Tahoma"/>
          <w:b/>
        </w:rPr>
      </w:pPr>
    </w:p>
    <w:p w14:paraId="5A2C49AE" w14:textId="77777777" w:rsidR="00EC2BA7" w:rsidRPr="00EC2BA7" w:rsidRDefault="00EC2BA7" w:rsidP="00125532">
      <w:pPr>
        <w:keepNext/>
        <w:keepLines/>
        <w:jc w:val="both"/>
        <w:rPr>
          <w:rFonts w:ascii="Tahoma" w:hAnsi="Tahoma" w:cs="Tahoma"/>
        </w:rPr>
      </w:pPr>
      <w:r w:rsidRPr="00C8579C">
        <w:rPr>
          <w:rFonts w:ascii="Tahoma" w:hAnsi="Tahoma" w:cs="Tahoma"/>
        </w:rPr>
        <w:t>Ponudnik mora Prilogo »PO</w:t>
      </w:r>
      <w:r>
        <w:rPr>
          <w:rFonts w:ascii="Tahoma" w:hAnsi="Tahoma" w:cs="Tahoma"/>
        </w:rPr>
        <w:t>VZETEK PREDRAČUNA</w:t>
      </w:r>
      <w:r w:rsidRPr="00C8579C">
        <w:rPr>
          <w:rFonts w:ascii="Tahoma" w:hAnsi="Tahoma" w:cs="Tahoma"/>
        </w:rPr>
        <w:t>« izpolniti in podpisati ter jo v .</w:t>
      </w:r>
      <w:proofErr w:type="spellStart"/>
      <w:r w:rsidRPr="00C8579C">
        <w:rPr>
          <w:rFonts w:ascii="Tahoma" w:hAnsi="Tahoma" w:cs="Tahoma"/>
        </w:rPr>
        <w:t>pdf</w:t>
      </w:r>
      <w:proofErr w:type="spellEnd"/>
      <w:r w:rsidRPr="00C8579C">
        <w:rPr>
          <w:rFonts w:ascii="Tahoma" w:hAnsi="Tahoma" w:cs="Tahoma"/>
        </w:rPr>
        <w:t xml:space="preserve"> formatu naložiti na informacijski sistem e-JN</w:t>
      </w:r>
      <w:r w:rsidRPr="00C8579C">
        <w:rPr>
          <w:rFonts w:ascii="Tahoma" w:hAnsi="Tahoma" w:cs="Tahoma"/>
          <w:b/>
        </w:rPr>
        <w:t xml:space="preserve"> v razdelek </w:t>
      </w:r>
      <w:r>
        <w:rPr>
          <w:rFonts w:ascii="Tahoma" w:hAnsi="Tahoma" w:cs="Tahoma"/>
          <w:b/>
        </w:rPr>
        <w:t xml:space="preserve">»Skupna ponudbena vrednost«, del </w:t>
      </w:r>
      <w:r w:rsidRPr="00C8579C">
        <w:rPr>
          <w:rFonts w:ascii="Tahoma" w:hAnsi="Tahoma" w:cs="Tahoma"/>
          <w:b/>
        </w:rPr>
        <w:t xml:space="preserve">»Predračun«. </w:t>
      </w:r>
      <w:r w:rsidRPr="00C8579C">
        <w:rPr>
          <w:rFonts w:ascii="Tahoma" w:hAnsi="Tahoma" w:cs="Tahoma"/>
        </w:rPr>
        <w:t>Priloga »PO</w:t>
      </w:r>
      <w:r>
        <w:rPr>
          <w:rFonts w:ascii="Tahoma" w:hAnsi="Tahoma" w:cs="Tahoma"/>
        </w:rPr>
        <w:t>VZETEK PREDRAČUNA</w:t>
      </w:r>
      <w:r w:rsidRPr="00C8579C">
        <w:rPr>
          <w:rFonts w:ascii="Tahoma" w:hAnsi="Tahoma" w:cs="Tahoma"/>
        </w:rPr>
        <w:t xml:space="preserve">« bo dostopna/razkrita na javnem odpiranju ponudb. </w:t>
      </w:r>
    </w:p>
    <w:p w14:paraId="7013727F" w14:textId="77777777" w:rsidR="00EC2BA7" w:rsidRDefault="00EC2BA7" w:rsidP="00125532">
      <w:pPr>
        <w:keepNext/>
        <w:keepLines/>
        <w:jc w:val="both"/>
        <w:rPr>
          <w:rFonts w:ascii="Tahoma" w:hAnsi="Tahoma" w:cs="Tahoma"/>
          <w:b/>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568"/>
      </w:tblGrid>
      <w:tr w:rsidR="00865F5E" w:rsidRPr="00987492" w14:paraId="1EA62D6D" w14:textId="77777777" w:rsidTr="00584421">
        <w:tc>
          <w:tcPr>
            <w:tcW w:w="9568" w:type="dxa"/>
          </w:tcPr>
          <w:p w14:paraId="351C6D9F" w14:textId="77777777" w:rsidR="00865F5E" w:rsidRPr="00643190" w:rsidRDefault="007665FE" w:rsidP="00125532">
            <w:pPr>
              <w:keepNext/>
              <w:keepLines/>
              <w:jc w:val="both"/>
              <w:rPr>
                <w:rFonts w:ascii="Tahoma" w:hAnsi="Tahoma" w:cs="Tahoma"/>
                <w:i/>
              </w:rPr>
            </w:pPr>
            <w:r>
              <w:rPr>
                <w:rFonts w:ascii="Tahoma" w:hAnsi="Tahoma" w:cs="Tahoma"/>
              </w:rPr>
              <w:t>POVZETEK PREDRAČUNA</w:t>
            </w:r>
            <w:r w:rsidR="00BC6056">
              <w:rPr>
                <w:rFonts w:ascii="Tahoma" w:hAnsi="Tahoma" w:cs="Tahoma"/>
              </w:rPr>
              <w:t xml:space="preserve">                                                                     </w:t>
            </w:r>
          </w:p>
        </w:tc>
      </w:tr>
    </w:tbl>
    <w:p w14:paraId="68297F12" w14:textId="77777777" w:rsidR="000448BB" w:rsidRDefault="000448BB" w:rsidP="00125532">
      <w:pPr>
        <w:keepNext/>
        <w:keepLines/>
        <w:rPr>
          <w:rFonts w:ascii="Tahoma" w:hAnsi="Tahoma" w:cs="Tahoma"/>
        </w:rPr>
      </w:pPr>
    </w:p>
    <w:p w14:paraId="1AFCB287" w14:textId="77777777" w:rsidR="000448BB" w:rsidRPr="00EC2BA7" w:rsidRDefault="00EC2BA7" w:rsidP="00125532">
      <w:pPr>
        <w:keepNext/>
        <w:keepLines/>
        <w:jc w:val="both"/>
        <w:rPr>
          <w:rFonts w:ascii="Tahoma" w:hAnsi="Tahoma" w:cs="Tahoma"/>
          <w:b/>
        </w:rPr>
      </w:pPr>
      <w:r w:rsidRPr="0077499B">
        <w:rPr>
          <w:rFonts w:ascii="Tahoma" w:hAnsi="Tahoma" w:cs="Tahoma"/>
          <w:b/>
        </w:rPr>
        <w:t xml:space="preserve">V primeru razhajanj med podatki v Prilogi »POVZETEK PREDRAČUNA« - naloženim v razdelek </w:t>
      </w:r>
      <w:r>
        <w:rPr>
          <w:rFonts w:ascii="Tahoma" w:hAnsi="Tahoma" w:cs="Tahoma"/>
          <w:b/>
        </w:rPr>
        <w:t xml:space="preserve">»Skupna ponudbena vrednost«, del </w:t>
      </w:r>
      <w:r w:rsidRPr="0077499B">
        <w:rPr>
          <w:rFonts w:ascii="Tahoma" w:hAnsi="Tahoma" w:cs="Tahoma"/>
          <w:b/>
        </w:rPr>
        <w:t>»Predračun«, in Prilogo 2</w:t>
      </w:r>
      <w:r w:rsidR="002C1F24">
        <w:rPr>
          <w:rFonts w:ascii="Tahoma" w:hAnsi="Tahoma" w:cs="Tahoma"/>
          <w:b/>
        </w:rPr>
        <w:t>/1</w:t>
      </w:r>
      <w:r w:rsidRPr="0077499B">
        <w:rPr>
          <w:rFonts w:ascii="Tahoma" w:hAnsi="Tahoma" w:cs="Tahoma"/>
          <w:b/>
        </w:rPr>
        <w:t xml:space="preserve"> »PONUDBA« - </w:t>
      </w:r>
      <w:r>
        <w:rPr>
          <w:rFonts w:ascii="Tahoma" w:hAnsi="Tahoma" w:cs="Tahoma"/>
          <w:b/>
        </w:rPr>
        <w:t xml:space="preserve">naloženim v razdelek </w:t>
      </w:r>
      <w:r w:rsidRPr="002C1F24">
        <w:rPr>
          <w:rFonts w:ascii="Tahoma" w:hAnsi="Tahoma" w:cs="Tahoma"/>
          <w:b/>
        </w:rPr>
        <w:t xml:space="preserve">DOKUMENTI«, del </w:t>
      </w:r>
      <w:r>
        <w:rPr>
          <w:rFonts w:ascii="Tahoma" w:hAnsi="Tahoma" w:cs="Tahoma"/>
          <w:b/>
        </w:rPr>
        <w:t>»Ostale</w:t>
      </w:r>
      <w:r w:rsidRPr="0077499B">
        <w:rPr>
          <w:rFonts w:ascii="Tahoma" w:hAnsi="Tahoma" w:cs="Tahoma"/>
          <w:b/>
        </w:rPr>
        <w:t xml:space="preserve"> priloge«, kot veljavni štejejo podatki v Prilogi 2</w:t>
      </w:r>
      <w:r w:rsidR="002C1F24">
        <w:rPr>
          <w:rFonts w:ascii="Tahoma" w:hAnsi="Tahoma" w:cs="Tahoma"/>
          <w:b/>
        </w:rPr>
        <w:t>/1</w:t>
      </w:r>
      <w:r w:rsidRPr="0077499B">
        <w:rPr>
          <w:rFonts w:ascii="Tahoma" w:hAnsi="Tahoma" w:cs="Tahoma"/>
          <w:b/>
        </w:rPr>
        <w:t xml:space="preserve"> »PO</w:t>
      </w:r>
      <w:r>
        <w:rPr>
          <w:rFonts w:ascii="Tahoma" w:hAnsi="Tahoma" w:cs="Tahoma"/>
          <w:b/>
        </w:rPr>
        <w:t>NUDBA</w:t>
      </w:r>
      <w:r w:rsidRPr="0077499B">
        <w:rPr>
          <w:rFonts w:ascii="Tahoma" w:hAnsi="Tahoma" w:cs="Tahoma"/>
          <w:b/>
        </w:rPr>
        <w:t>«</w:t>
      </w:r>
      <w:r>
        <w:rPr>
          <w:rFonts w:ascii="Tahoma" w:hAnsi="Tahoma" w:cs="Tahoma"/>
          <w:b/>
        </w:rPr>
        <w:t>.</w:t>
      </w:r>
    </w:p>
    <w:p w14:paraId="6B59A87A" w14:textId="77777777" w:rsidR="00A44B38" w:rsidRDefault="00A44B38" w:rsidP="00125532">
      <w:pPr>
        <w:keepNext/>
        <w:keepLines/>
        <w:rPr>
          <w:rFonts w:ascii="Tahoma" w:hAnsi="Tahoma" w:cs="Tahoma"/>
          <w:b/>
          <w:color w:val="FF0000"/>
        </w:rPr>
      </w:pPr>
    </w:p>
    <w:p w14:paraId="69A13C71" w14:textId="77777777" w:rsidR="00EC2BA7" w:rsidRPr="00EB286E" w:rsidRDefault="00EC2BA7" w:rsidP="00125532">
      <w:pPr>
        <w:keepNext/>
        <w:keepLines/>
        <w:numPr>
          <w:ilvl w:val="0"/>
          <w:numId w:val="28"/>
        </w:numPr>
        <w:jc w:val="both"/>
        <w:rPr>
          <w:rFonts w:ascii="Tahoma" w:hAnsi="Tahoma" w:cs="Tahoma"/>
          <w:b/>
          <w:color w:val="C00000"/>
        </w:rPr>
      </w:pPr>
      <w:r w:rsidRPr="00EB286E">
        <w:rPr>
          <w:rFonts w:ascii="Tahoma" w:hAnsi="Tahoma" w:cs="Tahoma"/>
          <w:b/>
          <w:color w:val="C00000"/>
        </w:rPr>
        <w:t>Razdelek »</w:t>
      </w:r>
      <w:r>
        <w:rPr>
          <w:rFonts w:ascii="Tahoma" w:hAnsi="Tahoma" w:cs="Tahoma"/>
          <w:b/>
          <w:color w:val="C00000"/>
        </w:rPr>
        <w:t>DOKUMENTI«, del »</w:t>
      </w:r>
      <w:r w:rsidRPr="00EB286E">
        <w:rPr>
          <w:rFonts w:ascii="Tahoma" w:hAnsi="Tahoma" w:cs="Tahoma"/>
          <w:b/>
          <w:color w:val="C00000"/>
        </w:rPr>
        <w:t>IZJAVA – ponudnik«</w:t>
      </w:r>
    </w:p>
    <w:p w14:paraId="69989915" w14:textId="77777777" w:rsidR="008C4AF6" w:rsidRDefault="008C4AF6" w:rsidP="00125532">
      <w:pPr>
        <w:keepNext/>
        <w:keepLines/>
        <w:jc w:val="both"/>
        <w:rPr>
          <w:rFonts w:ascii="Tahoma" w:hAnsi="Tahoma" w:cs="Tahoma"/>
          <w:b/>
        </w:rPr>
      </w:pPr>
    </w:p>
    <w:p w14:paraId="1E35B943" w14:textId="77777777" w:rsidR="008C4AF6" w:rsidRDefault="008C4AF6" w:rsidP="00125532">
      <w:pPr>
        <w:keepNext/>
        <w:keepLines/>
        <w:jc w:val="both"/>
        <w:rPr>
          <w:rFonts w:ascii="Tahoma" w:hAnsi="Tahoma" w:cs="Tahoma"/>
          <w:b/>
        </w:rPr>
      </w:pPr>
      <w:r w:rsidRPr="00BA3F91">
        <w:rPr>
          <w:rFonts w:ascii="Tahoma" w:hAnsi="Tahoma" w:cs="Tahoma"/>
        </w:rPr>
        <w:t xml:space="preserve">Ponudnik mora </w:t>
      </w:r>
      <w:r w:rsidR="00643190">
        <w:rPr>
          <w:rFonts w:ascii="Tahoma" w:hAnsi="Tahoma" w:cs="Tahoma"/>
        </w:rPr>
        <w:t>P</w:t>
      </w:r>
      <w:r>
        <w:rPr>
          <w:rFonts w:ascii="Tahoma" w:hAnsi="Tahoma" w:cs="Tahoma"/>
        </w:rPr>
        <w:t>rilogo</w:t>
      </w:r>
      <w:r w:rsidR="00643190">
        <w:rPr>
          <w:rFonts w:ascii="Tahoma" w:hAnsi="Tahoma" w:cs="Tahoma"/>
        </w:rPr>
        <w:t xml:space="preserve"> 3/1</w:t>
      </w:r>
      <w:r w:rsidRPr="00BA3F91">
        <w:rPr>
          <w:rFonts w:ascii="Tahoma" w:hAnsi="Tahoma" w:cs="Tahoma"/>
        </w:rPr>
        <w:t xml:space="preserve"> </w:t>
      </w:r>
      <w:r>
        <w:rPr>
          <w:rFonts w:ascii="Tahoma" w:hAnsi="Tahoma" w:cs="Tahoma"/>
        </w:rPr>
        <w:t>»UGOTAVLJANJE SPOSOBNOSTI – Izjava ponudnika/partnerja«</w:t>
      </w:r>
      <w:r w:rsidRPr="00BA3F91">
        <w:rPr>
          <w:rFonts w:ascii="Tahoma" w:hAnsi="Tahoma" w:cs="Tahoma"/>
        </w:rPr>
        <w:t xml:space="preserve"> izpolniti</w:t>
      </w:r>
      <w:r w:rsidR="00643190">
        <w:rPr>
          <w:rFonts w:ascii="Tahoma" w:hAnsi="Tahoma" w:cs="Tahoma"/>
        </w:rPr>
        <w:t>, podpisati in žigosati</w:t>
      </w:r>
      <w:r>
        <w:rPr>
          <w:rFonts w:ascii="Tahoma" w:hAnsi="Tahoma" w:cs="Tahoma"/>
        </w:rPr>
        <w:t xml:space="preserve"> ter jo </w:t>
      </w:r>
      <w:r w:rsidRPr="00BA3F91">
        <w:rPr>
          <w:rFonts w:ascii="Tahoma" w:hAnsi="Tahoma" w:cs="Tahoma"/>
        </w:rPr>
        <w:t xml:space="preserve">v </w:t>
      </w:r>
      <w:r>
        <w:rPr>
          <w:rFonts w:ascii="Tahoma" w:hAnsi="Tahoma" w:cs="Tahoma"/>
        </w:rPr>
        <w:t>.</w:t>
      </w:r>
      <w:proofErr w:type="spellStart"/>
      <w:r>
        <w:rPr>
          <w:rFonts w:ascii="Tahoma" w:hAnsi="Tahoma" w:cs="Tahoma"/>
        </w:rPr>
        <w:t>pdf</w:t>
      </w:r>
      <w:proofErr w:type="spellEnd"/>
      <w:r>
        <w:rPr>
          <w:rFonts w:ascii="Tahoma" w:hAnsi="Tahoma" w:cs="Tahoma"/>
        </w:rPr>
        <w:t xml:space="preserve"> formatu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w:t>
      </w:r>
      <w:r w:rsidR="00643190">
        <w:rPr>
          <w:rFonts w:ascii="Tahoma" w:hAnsi="Tahoma" w:cs="Tahoma"/>
          <w:b/>
        </w:rPr>
        <w:t>IZJAVA - PONUDNIK</w:t>
      </w:r>
      <w:r w:rsidRPr="00BA3F91">
        <w:rPr>
          <w:rFonts w:ascii="Tahoma" w:hAnsi="Tahoma" w:cs="Tahoma"/>
          <w:b/>
        </w:rPr>
        <w:t>«</w:t>
      </w:r>
      <w:r w:rsidR="00643190" w:rsidRPr="00643190">
        <w:rPr>
          <w:rFonts w:ascii="Tahoma" w:hAnsi="Tahoma" w:cs="Tahoma"/>
        </w:rPr>
        <w:t>.</w:t>
      </w:r>
    </w:p>
    <w:p w14:paraId="0E10F1C5" w14:textId="77777777" w:rsidR="008C4AF6" w:rsidRDefault="008C4AF6" w:rsidP="00125532">
      <w:pPr>
        <w:keepNext/>
        <w:keepLines/>
        <w:jc w:val="both"/>
        <w:rPr>
          <w:rFonts w:ascii="Tahoma" w:hAnsi="Tahoma" w:cs="Tahoma"/>
          <w:b/>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843"/>
      </w:tblGrid>
      <w:tr w:rsidR="00865F5E" w:rsidRPr="003A4E90" w14:paraId="1A4BDED9" w14:textId="77777777" w:rsidTr="00584421">
        <w:tc>
          <w:tcPr>
            <w:tcW w:w="7725" w:type="dxa"/>
          </w:tcPr>
          <w:p w14:paraId="3B17CF69" w14:textId="77777777" w:rsidR="00865F5E" w:rsidRPr="003A4E90" w:rsidRDefault="00865F5E" w:rsidP="00125532">
            <w:pPr>
              <w:keepNext/>
              <w:keepLines/>
              <w:jc w:val="both"/>
              <w:rPr>
                <w:rFonts w:ascii="Tahoma" w:hAnsi="Tahoma" w:cs="Tahoma"/>
              </w:rPr>
            </w:pPr>
            <w:r w:rsidRPr="003A4E90">
              <w:rPr>
                <w:rFonts w:ascii="Tahoma" w:hAnsi="Tahoma" w:cs="Tahoma"/>
              </w:rPr>
              <w:t>UGOTAVLJANJE SPOSOBNOSTI – Izjava ponudnika (partnerja)</w:t>
            </w:r>
          </w:p>
        </w:tc>
        <w:tc>
          <w:tcPr>
            <w:tcW w:w="1843" w:type="dxa"/>
          </w:tcPr>
          <w:p w14:paraId="1B7CB581" w14:textId="77777777" w:rsidR="00865F5E" w:rsidRPr="003A4E90" w:rsidRDefault="00865F5E" w:rsidP="00125532">
            <w:pPr>
              <w:keepNext/>
              <w:keepLines/>
              <w:jc w:val="both"/>
              <w:rPr>
                <w:rFonts w:ascii="Tahoma" w:hAnsi="Tahoma" w:cs="Tahoma"/>
                <w:b/>
                <w:i/>
              </w:rPr>
            </w:pPr>
            <w:r w:rsidRPr="003A4E90">
              <w:rPr>
                <w:rFonts w:ascii="Tahoma" w:hAnsi="Tahoma" w:cs="Tahoma"/>
                <w:b/>
                <w:i/>
              </w:rPr>
              <w:t>Priloga 3/1</w:t>
            </w:r>
          </w:p>
        </w:tc>
      </w:tr>
    </w:tbl>
    <w:p w14:paraId="6BB0DB29" w14:textId="77777777" w:rsidR="00643190" w:rsidRDefault="00643190" w:rsidP="00125532">
      <w:pPr>
        <w:keepNext/>
        <w:keepLines/>
        <w:jc w:val="both"/>
        <w:rPr>
          <w:rFonts w:ascii="Tahoma" w:hAnsi="Tahoma" w:cs="Tahoma"/>
          <w:b/>
        </w:rPr>
      </w:pPr>
    </w:p>
    <w:p w14:paraId="7AD493CD" w14:textId="77777777" w:rsidR="008C4AF6" w:rsidRPr="00643190" w:rsidRDefault="00EC2BA7" w:rsidP="00125532">
      <w:pPr>
        <w:keepNext/>
        <w:keepLines/>
        <w:numPr>
          <w:ilvl w:val="0"/>
          <w:numId w:val="28"/>
        </w:numPr>
        <w:jc w:val="both"/>
        <w:rPr>
          <w:rFonts w:ascii="Tahoma" w:hAnsi="Tahoma" w:cs="Tahoma"/>
          <w:b/>
          <w:color w:val="C00000"/>
        </w:rPr>
      </w:pPr>
      <w:r w:rsidRPr="00AA431B">
        <w:rPr>
          <w:rFonts w:ascii="Tahoma" w:hAnsi="Tahoma" w:cs="Tahoma"/>
          <w:b/>
          <w:color w:val="C00000"/>
        </w:rPr>
        <w:t xml:space="preserve">Razdelek </w:t>
      </w:r>
      <w:r w:rsidRPr="00EB286E">
        <w:rPr>
          <w:rFonts w:ascii="Tahoma" w:hAnsi="Tahoma" w:cs="Tahoma"/>
          <w:b/>
          <w:color w:val="C00000"/>
        </w:rPr>
        <w:t>»</w:t>
      </w:r>
      <w:r>
        <w:rPr>
          <w:rFonts w:ascii="Tahoma" w:hAnsi="Tahoma" w:cs="Tahoma"/>
          <w:b/>
          <w:color w:val="C00000"/>
        </w:rPr>
        <w:t xml:space="preserve">SODELUJOČI«, del </w:t>
      </w:r>
      <w:r w:rsidRPr="00AA431B">
        <w:rPr>
          <w:rFonts w:ascii="Tahoma" w:hAnsi="Tahoma" w:cs="Tahoma"/>
          <w:b/>
          <w:color w:val="C00000"/>
        </w:rPr>
        <w:t>»IZJAVA – ostali sodelujoči</w:t>
      </w:r>
      <w:r w:rsidR="008C4AF6" w:rsidRPr="00643190">
        <w:rPr>
          <w:rFonts w:ascii="Tahoma" w:hAnsi="Tahoma" w:cs="Tahoma"/>
          <w:b/>
          <w:color w:val="C00000"/>
        </w:rPr>
        <w:t>«</w:t>
      </w:r>
    </w:p>
    <w:p w14:paraId="48370C7E" w14:textId="77777777" w:rsidR="008C4AF6" w:rsidRDefault="008C4AF6" w:rsidP="00125532">
      <w:pPr>
        <w:keepNext/>
        <w:keepLines/>
        <w:jc w:val="both"/>
        <w:rPr>
          <w:rFonts w:ascii="Tahoma" w:hAnsi="Tahoma" w:cs="Tahoma"/>
          <w:b/>
        </w:rPr>
      </w:pPr>
    </w:p>
    <w:p w14:paraId="02E722B5" w14:textId="77777777" w:rsidR="008C4AF6" w:rsidRDefault="008C4AF6" w:rsidP="00125532">
      <w:pPr>
        <w:keepNext/>
        <w:keepLines/>
        <w:jc w:val="both"/>
        <w:rPr>
          <w:rFonts w:ascii="Tahoma" w:hAnsi="Tahoma" w:cs="Tahoma"/>
        </w:rPr>
      </w:pPr>
      <w:r>
        <w:rPr>
          <w:rFonts w:ascii="Tahoma" w:hAnsi="Tahoma" w:cs="Tahoma"/>
        </w:rPr>
        <w:t xml:space="preserve">Ponudnik mora </w:t>
      </w:r>
      <w:r w:rsidRPr="007D42FE">
        <w:rPr>
          <w:rFonts w:ascii="Tahoma" w:hAnsi="Tahoma" w:cs="Tahoma"/>
          <w:b/>
        </w:rPr>
        <w:t xml:space="preserve">v primeru nastopa s partnerji (skupna ponudba) </w:t>
      </w:r>
      <w:r>
        <w:rPr>
          <w:rFonts w:ascii="Tahoma" w:hAnsi="Tahoma" w:cs="Tahoma"/>
        </w:rPr>
        <w:t xml:space="preserve">za posameznega partnerja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w:t>
      </w:r>
      <w:r w:rsidR="00643190">
        <w:rPr>
          <w:rFonts w:ascii="Tahoma" w:hAnsi="Tahoma" w:cs="Tahoma"/>
          <w:b/>
        </w:rPr>
        <w:t>IZJAVA – OSTALI SODELUJOČI</w:t>
      </w:r>
      <w:r w:rsidRPr="00BA3F91">
        <w:rPr>
          <w:rFonts w:ascii="Tahoma" w:hAnsi="Tahoma" w:cs="Tahoma"/>
          <w:b/>
        </w:rPr>
        <w:t>«</w:t>
      </w:r>
      <w:r>
        <w:rPr>
          <w:rFonts w:ascii="Tahoma" w:hAnsi="Tahoma" w:cs="Tahoma"/>
          <w:b/>
        </w:rPr>
        <w:t xml:space="preserve"> </w:t>
      </w:r>
      <w:r w:rsidRPr="0094571D">
        <w:rPr>
          <w:rFonts w:ascii="Tahoma" w:hAnsi="Tahoma" w:cs="Tahoma"/>
          <w:u w:val="single"/>
        </w:rPr>
        <w:t>izpolnjeno in po</w:t>
      </w:r>
      <w:r>
        <w:rPr>
          <w:rFonts w:ascii="Tahoma" w:hAnsi="Tahoma" w:cs="Tahoma"/>
          <w:u w:val="single"/>
        </w:rPr>
        <w:t>d</w:t>
      </w:r>
      <w:r w:rsidRPr="0094571D">
        <w:rPr>
          <w:rFonts w:ascii="Tahoma" w:hAnsi="Tahoma" w:cs="Tahoma"/>
          <w:u w:val="single"/>
        </w:rPr>
        <w:t>pisan</w:t>
      </w:r>
      <w:r>
        <w:rPr>
          <w:rFonts w:ascii="Tahoma" w:hAnsi="Tahoma" w:cs="Tahoma"/>
        </w:rPr>
        <w:t xml:space="preserve">o </w:t>
      </w:r>
      <w:r w:rsidR="00643190">
        <w:rPr>
          <w:rFonts w:ascii="Tahoma" w:hAnsi="Tahoma" w:cs="Tahoma"/>
        </w:rPr>
        <w:t>P</w:t>
      </w:r>
      <w:r>
        <w:rPr>
          <w:rFonts w:ascii="Tahoma" w:hAnsi="Tahoma" w:cs="Tahoma"/>
        </w:rPr>
        <w:t>rilogo</w:t>
      </w:r>
      <w:r w:rsidR="00643190">
        <w:rPr>
          <w:rFonts w:ascii="Tahoma" w:hAnsi="Tahoma" w:cs="Tahoma"/>
        </w:rPr>
        <w:t xml:space="preserve"> 3/1</w:t>
      </w:r>
      <w:r w:rsidRPr="00BA3F91">
        <w:rPr>
          <w:rFonts w:ascii="Tahoma" w:hAnsi="Tahoma" w:cs="Tahoma"/>
        </w:rPr>
        <w:t xml:space="preserve"> </w:t>
      </w:r>
      <w:r>
        <w:rPr>
          <w:rFonts w:ascii="Tahoma" w:hAnsi="Tahoma" w:cs="Tahoma"/>
        </w:rPr>
        <w:t>»UGOTAVLJANJE SPOSOBNOSTI – Izjava ponudnika/partnerja«</w:t>
      </w:r>
      <w:r w:rsidRPr="00BA3F91">
        <w:rPr>
          <w:rFonts w:ascii="Tahoma" w:hAnsi="Tahoma" w:cs="Tahoma"/>
        </w:rPr>
        <w:t xml:space="preserve"> v </w:t>
      </w:r>
      <w:r>
        <w:rPr>
          <w:rFonts w:ascii="Tahoma" w:hAnsi="Tahoma" w:cs="Tahoma"/>
        </w:rPr>
        <w:t>.</w:t>
      </w:r>
      <w:proofErr w:type="spellStart"/>
      <w:r>
        <w:rPr>
          <w:rFonts w:ascii="Tahoma" w:hAnsi="Tahoma" w:cs="Tahoma"/>
        </w:rPr>
        <w:t>pdf</w:t>
      </w:r>
      <w:proofErr w:type="spellEnd"/>
      <w:r>
        <w:rPr>
          <w:rFonts w:ascii="Tahoma" w:hAnsi="Tahoma" w:cs="Tahoma"/>
        </w:rPr>
        <w:t xml:space="preserve"> formatu</w:t>
      </w:r>
      <w:r w:rsidRPr="00643190">
        <w:rPr>
          <w:rFonts w:ascii="Tahoma" w:hAnsi="Tahoma" w:cs="Tahoma"/>
        </w:rPr>
        <w:t>.</w:t>
      </w:r>
      <w:r>
        <w:rPr>
          <w:rFonts w:ascii="Tahoma" w:hAnsi="Tahoma" w:cs="Tahoma"/>
          <w:b/>
        </w:rPr>
        <w:t xml:space="preserve"> </w:t>
      </w:r>
      <w:r w:rsidRPr="005D24C4">
        <w:rPr>
          <w:rFonts w:ascii="Tahoma" w:hAnsi="Tahoma" w:cs="Tahoma"/>
        </w:rPr>
        <w:t xml:space="preserve">V kolikor ponudnik v predmetnem naročilu ne nastopa z </w:t>
      </w:r>
      <w:r>
        <w:rPr>
          <w:rFonts w:ascii="Tahoma" w:hAnsi="Tahoma" w:cs="Tahoma"/>
        </w:rPr>
        <w:t>partnerjem</w:t>
      </w:r>
      <w:r w:rsidRPr="005D24C4">
        <w:rPr>
          <w:rFonts w:ascii="Tahoma" w:hAnsi="Tahoma" w:cs="Tahoma"/>
        </w:rPr>
        <w:t>, Priloge ni treba prilagati.</w:t>
      </w:r>
    </w:p>
    <w:p w14:paraId="782B2090" w14:textId="77777777" w:rsidR="009D0C30" w:rsidRDefault="009D0C30" w:rsidP="00125532">
      <w:pPr>
        <w:keepNext/>
        <w:keepLines/>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843"/>
      </w:tblGrid>
      <w:tr w:rsidR="00865F5E" w:rsidRPr="003A4E90" w14:paraId="4C0DBBC8" w14:textId="77777777" w:rsidTr="00584421">
        <w:tc>
          <w:tcPr>
            <w:tcW w:w="7725" w:type="dxa"/>
          </w:tcPr>
          <w:p w14:paraId="298D37F7" w14:textId="77777777" w:rsidR="00865F5E" w:rsidRPr="003A4E90" w:rsidRDefault="00865F5E" w:rsidP="00125532">
            <w:pPr>
              <w:keepNext/>
              <w:keepLines/>
              <w:jc w:val="both"/>
              <w:rPr>
                <w:rFonts w:ascii="Tahoma" w:hAnsi="Tahoma" w:cs="Tahoma"/>
              </w:rPr>
            </w:pPr>
            <w:r w:rsidRPr="003A4E90">
              <w:rPr>
                <w:rFonts w:ascii="Tahoma" w:hAnsi="Tahoma" w:cs="Tahoma"/>
              </w:rPr>
              <w:t>UGOTAVLJANJE SPOSOBNOSTI – Izjava ponudnika (partnerja)</w:t>
            </w:r>
          </w:p>
        </w:tc>
        <w:tc>
          <w:tcPr>
            <w:tcW w:w="1843" w:type="dxa"/>
          </w:tcPr>
          <w:p w14:paraId="29A8CEAE" w14:textId="77777777" w:rsidR="00865F5E" w:rsidRPr="003A4E90" w:rsidRDefault="00865F5E" w:rsidP="00125532">
            <w:pPr>
              <w:keepNext/>
              <w:keepLines/>
              <w:jc w:val="both"/>
              <w:rPr>
                <w:rFonts w:ascii="Tahoma" w:hAnsi="Tahoma" w:cs="Tahoma"/>
                <w:b/>
                <w:i/>
              </w:rPr>
            </w:pPr>
            <w:r w:rsidRPr="003A4E90">
              <w:rPr>
                <w:rFonts w:ascii="Tahoma" w:hAnsi="Tahoma" w:cs="Tahoma"/>
                <w:b/>
                <w:i/>
              </w:rPr>
              <w:t>Priloga 3/1</w:t>
            </w:r>
          </w:p>
        </w:tc>
      </w:tr>
    </w:tbl>
    <w:p w14:paraId="45E9C7F0" w14:textId="77777777" w:rsidR="008C4AF6" w:rsidRDefault="008C4AF6" w:rsidP="00125532">
      <w:pPr>
        <w:keepNext/>
        <w:keepLines/>
        <w:jc w:val="both"/>
        <w:rPr>
          <w:rFonts w:ascii="Tahoma" w:hAnsi="Tahoma" w:cs="Tahoma"/>
        </w:rPr>
      </w:pPr>
      <w:r>
        <w:rPr>
          <w:rFonts w:ascii="Tahoma" w:hAnsi="Tahoma" w:cs="Tahoma"/>
        </w:rPr>
        <w:lastRenderedPageBreak/>
        <w:t xml:space="preserve">Ponudnik mora </w:t>
      </w:r>
      <w:r w:rsidRPr="007D42FE">
        <w:rPr>
          <w:rFonts w:ascii="Tahoma" w:hAnsi="Tahoma" w:cs="Tahoma"/>
          <w:b/>
        </w:rPr>
        <w:t>v primeru nastopa s podizvajalci ali v primeru uporabe zmogljivosti drugih subjektov</w:t>
      </w:r>
      <w:r>
        <w:rPr>
          <w:rFonts w:ascii="Tahoma" w:hAnsi="Tahoma" w:cs="Tahoma"/>
        </w:rPr>
        <w:t xml:space="preserve">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w:t>
      </w:r>
      <w:r>
        <w:rPr>
          <w:rFonts w:ascii="Tahoma" w:hAnsi="Tahoma" w:cs="Tahoma"/>
          <w:b/>
        </w:rPr>
        <w:t>Izjava – ostali sodelujoči</w:t>
      </w:r>
      <w:r w:rsidRPr="00BA3F91">
        <w:rPr>
          <w:rFonts w:ascii="Tahoma" w:hAnsi="Tahoma" w:cs="Tahoma"/>
          <w:b/>
        </w:rPr>
        <w:t>«</w:t>
      </w:r>
      <w:r>
        <w:rPr>
          <w:rFonts w:ascii="Tahoma" w:hAnsi="Tahoma" w:cs="Tahoma"/>
          <w:b/>
        </w:rPr>
        <w:t xml:space="preserve"> </w:t>
      </w:r>
      <w:r w:rsidRPr="0094571D">
        <w:rPr>
          <w:rFonts w:ascii="Tahoma" w:hAnsi="Tahoma" w:cs="Tahoma"/>
          <w:u w:val="single"/>
        </w:rPr>
        <w:t>izpolnjeno in po</w:t>
      </w:r>
      <w:r>
        <w:rPr>
          <w:rFonts w:ascii="Tahoma" w:hAnsi="Tahoma" w:cs="Tahoma"/>
          <w:u w:val="single"/>
        </w:rPr>
        <w:t>d</w:t>
      </w:r>
      <w:r w:rsidRPr="0094571D">
        <w:rPr>
          <w:rFonts w:ascii="Tahoma" w:hAnsi="Tahoma" w:cs="Tahoma"/>
          <w:u w:val="single"/>
        </w:rPr>
        <w:t>pisano</w:t>
      </w:r>
      <w:r>
        <w:rPr>
          <w:rFonts w:ascii="Tahoma" w:hAnsi="Tahoma" w:cs="Tahoma"/>
        </w:rPr>
        <w:t xml:space="preserve"> </w:t>
      </w:r>
      <w:r w:rsidR="00643190">
        <w:rPr>
          <w:rFonts w:ascii="Tahoma" w:hAnsi="Tahoma" w:cs="Tahoma"/>
        </w:rPr>
        <w:t>P</w:t>
      </w:r>
      <w:r>
        <w:rPr>
          <w:rFonts w:ascii="Tahoma" w:hAnsi="Tahoma" w:cs="Tahoma"/>
        </w:rPr>
        <w:t>rilogo</w:t>
      </w:r>
      <w:r w:rsidR="00643190">
        <w:rPr>
          <w:rFonts w:ascii="Tahoma" w:hAnsi="Tahoma" w:cs="Tahoma"/>
        </w:rPr>
        <w:t xml:space="preserve"> 3/2</w:t>
      </w:r>
      <w:r w:rsidRPr="00BA3F91">
        <w:rPr>
          <w:rFonts w:ascii="Tahoma" w:hAnsi="Tahoma" w:cs="Tahoma"/>
        </w:rPr>
        <w:t xml:space="preserve"> </w:t>
      </w:r>
      <w:r>
        <w:rPr>
          <w:rFonts w:ascii="Tahoma" w:hAnsi="Tahoma" w:cs="Tahoma"/>
        </w:rPr>
        <w:t>»UGOTAVLJANJE SPOSOBNOSTI – Izjava podizvajalca/subjekta, katerega zmogljivost uporablja«</w:t>
      </w:r>
      <w:r w:rsidRPr="00BA3F91">
        <w:rPr>
          <w:rFonts w:ascii="Tahoma" w:hAnsi="Tahoma" w:cs="Tahoma"/>
        </w:rPr>
        <w:t xml:space="preserve"> v </w:t>
      </w:r>
      <w:r>
        <w:rPr>
          <w:rFonts w:ascii="Tahoma" w:hAnsi="Tahoma" w:cs="Tahoma"/>
        </w:rPr>
        <w:t>.</w:t>
      </w:r>
      <w:proofErr w:type="spellStart"/>
      <w:r>
        <w:rPr>
          <w:rFonts w:ascii="Tahoma" w:hAnsi="Tahoma" w:cs="Tahoma"/>
        </w:rPr>
        <w:t>pdf</w:t>
      </w:r>
      <w:proofErr w:type="spellEnd"/>
      <w:r>
        <w:rPr>
          <w:rFonts w:ascii="Tahoma" w:hAnsi="Tahoma" w:cs="Tahoma"/>
        </w:rPr>
        <w:t xml:space="preserve"> formatu</w:t>
      </w:r>
      <w:r w:rsidRPr="00643190">
        <w:rPr>
          <w:rFonts w:ascii="Tahoma" w:hAnsi="Tahoma" w:cs="Tahoma"/>
        </w:rPr>
        <w:t>.</w:t>
      </w:r>
      <w:r>
        <w:rPr>
          <w:rFonts w:ascii="Tahoma" w:hAnsi="Tahoma" w:cs="Tahoma"/>
          <w:b/>
        </w:rPr>
        <w:t xml:space="preserve"> </w:t>
      </w:r>
      <w:r w:rsidRPr="005D24C4">
        <w:rPr>
          <w:rFonts w:ascii="Tahoma" w:hAnsi="Tahoma" w:cs="Tahoma"/>
        </w:rPr>
        <w:t>V kolikor ponudnik v predmetnem naročilu ne nastopa z nobenim podizvajalcem/subjektom, katerega zmogljivost uporablja, Priloge ni treba prilagati.</w:t>
      </w:r>
    </w:p>
    <w:p w14:paraId="34A82BB0" w14:textId="77777777" w:rsidR="008C4AF6" w:rsidRDefault="008C4AF6" w:rsidP="00125532">
      <w:pPr>
        <w:keepNext/>
        <w:keepLines/>
        <w:jc w:val="both"/>
        <w:rPr>
          <w:rFonts w:ascii="Tahoma" w:hAnsi="Tahoma" w:cs="Tahoma"/>
          <w:b/>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843"/>
      </w:tblGrid>
      <w:tr w:rsidR="00865F5E" w:rsidRPr="00CE1BAD" w14:paraId="526DBA1D" w14:textId="77777777" w:rsidTr="00584421">
        <w:tc>
          <w:tcPr>
            <w:tcW w:w="7725" w:type="dxa"/>
          </w:tcPr>
          <w:p w14:paraId="32A0CF30" w14:textId="77777777" w:rsidR="00865F5E" w:rsidRPr="00CE1BAD" w:rsidRDefault="00865F5E" w:rsidP="00125532">
            <w:pPr>
              <w:keepNext/>
              <w:keepLines/>
              <w:jc w:val="both"/>
              <w:rPr>
                <w:rFonts w:ascii="Tahoma" w:hAnsi="Tahoma" w:cs="Tahoma"/>
              </w:rPr>
            </w:pPr>
            <w:r>
              <w:rPr>
                <w:rFonts w:ascii="Tahoma" w:hAnsi="Tahoma" w:cs="Tahoma"/>
              </w:rPr>
              <w:t>UGOTAVLJANJE SPOSOBNOSTI – Izjava podizvajalca/subjekta, katerega zmogljivost uporablja</w:t>
            </w:r>
          </w:p>
        </w:tc>
        <w:tc>
          <w:tcPr>
            <w:tcW w:w="1843" w:type="dxa"/>
          </w:tcPr>
          <w:p w14:paraId="5E392C84" w14:textId="77777777" w:rsidR="00865F5E" w:rsidRPr="00CE1BAD" w:rsidRDefault="00865F5E" w:rsidP="00125532">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5689D588" w14:textId="77777777" w:rsidR="008C4AF6" w:rsidRPr="001A11E5" w:rsidRDefault="008C4AF6" w:rsidP="00125532">
      <w:pPr>
        <w:keepNext/>
        <w:keepLines/>
        <w:ind w:left="360"/>
        <w:jc w:val="both"/>
        <w:rPr>
          <w:rFonts w:ascii="Tahoma" w:hAnsi="Tahoma" w:cs="Tahoma"/>
          <w:b/>
        </w:rPr>
      </w:pPr>
    </w:p>
    <w:p w14:paraId="00D1AAEF" w14:textId="77777777" w:rsidR="00EC2BA7" w:rsidRPr="006D289A" w:rsidRDefault="00EC2BA7" w:rsidP="00125532">
      <w:pPr>
        <w:keepNext/>
        <w:keepLines/>
        <w:numPr>
          <w:ilvl w:val="0"/>
          <w:numId w:val="28"/>
        </w:numPr>
        <w:jc w:val="both"/>
        <w:rPr>
          <w:rFonts w:ascii="Tahoma" w:hAnsi="Tahoma" w:cs="Tahoma"/>
          <w:b/>
          <w:color w:val="C00000"/>
        </w:rPr>
      </w:pPr>
      <w:r w:rsidRPr="006D289A">
        <w:rPr>
          <w:rFonts w:ascii="Tahoma" w:hAnsi="Tahoma" w:cs="Tahoma"/>
          <w:b/>
          <w:color w:val="C00000"/>
        </w:rPr>
        <w:t>Razdelek »</w:t>
      </w:r>
      <w:r>
        <w:rPr>
          <w:rFonts w:ascii="Tahoma" w:hAnsi="Tahoma" w:cs="Tahoma"/>
          <w:b/>
          <w:color w:val="C00000"/>
        </w:rPr>
        <w:t>DOKUMENTI</w:t>
      </w:r>
      <w:r w:rsidRPr="006D289A">
        <w:rPr>
          <w:rFonts w:ascii="Tahoma" w:hAnsi="Tahoma" w:cs="Tahoma"/>
          <w:b/>
          <w:color w:val="C00000"/>
        </w:rPr>
        <w:t>«</w:t>
      </w:r>
      <w:r>
        <w:rPr>
          <w:rFonts w:ascii="Tahoma" w:hAnsi="Tahoma" w:cs="Tahoma"/>
          <w:b/>
          <w:color w:val="C00000"/>
        </w:rPr>
        <w:t>, del »Ostale priloge«</w:t>
      </w:r>
    </w:p>
    <w:p w14:paraId="06975537" w14:textId="77777777" w:rsidR="008C4AF6" w:rsidRPr="00BA3F91" w:rsidRDefault="008C4AF6" w:rsidP="00125532">
      <w:pPr>
        <w:keepNext/>
        <w:keepLines/>
        <w:jc w:val="both"/>
        <w:rPr>
          <w:rFonts w:ascii="Tahoma" w:hAnsi="Tahoma" w:cs="Tahoma"/>
          <w:b/>
        </w:rPr>
      </w:pPr>
    </w:p>
    <w:p w14:paraId="76ACCFE8" w14:textId="77777777" w:rsidR="00F16A0E" w:rsidRPr="00C8579C" w:rsidRDefault="00F16A0E" w:rsidP="00125532">
      <w:pPr>
        <w:keepNext/>
        <w:keepLines/>
        <w:jc w:val="both"/>
        <w:rPr>
          <w:rFonts w:ascii="Tahoma" w:hAnsi="Tahoma" w:cs="Tahoma"/>
        </w:rPr>
      </w:pPr>
      <w:r w:rsidRPr="00C8579C">
        <w:rPr>
          <w:rFonts w:ascii="Tahoma" w:hAnsi="Tahoma" w:cs="Tahoma"/>
        </w:rPr>
        <w:t>Ponudnik v informacijskem sistemu e-JN</w:t>
      </w:r>
      <w:r w:rsidRPr="00C8579C">
        <w:rPr>
          <w:rFonts w:ascii="Tahoma" w:hAnsi="Tahoma" w:cs="Tahoma"/>
          <w:b/>
        </w:rPr>
        <w:t xml:space="preserve"> v razdelek »</w:t>
      </w:r>
      <w:r>
        <w:rPr>
          <w:rFonts w:ascii="Tahoma" w:hAnsi="Tahoma" w:cs="Tahoma"/>
          <w:b/>
        </w:rPr>
        <w:t>Ostale</w:t>
      </w:r>
      <w:r w:rsidRPr="00C8579C">
        <w:rPr>
          <w:rFonts w:ascii="Tahoma" w:hAnsi="Tahoma" w:cs="Tahoma"/>
          <w:b/>
        </w:rPr>
        <w:t xml:space="preserve"> priloge« </w:t>
      </w:r>
      <w:r w:rsidRPr="00C8579C">
        <w:rPr>
          <w:rFonts w:ascii="Tahoma" w:hAnsi="Tahoma" w:cs="Tahoma"/>
        </w:rPr>
        <w:t>naloži ostalo ponudbeno dokumentacijo, ki je zahtevana s to razpisno dokumentacijo.</w:t>
      </w:r>
    </w:p>
    <w:p w14:paraId="5EB0F411" w14:textId="77777777" w:rsidR="00F16A0E" w:rsidRPr="00C8579C" w:rsidRDefault="00F16A0E" w:rsidP="00125532">
      <w:pPr>
        <w:keepNext/>
        <w:keepLines/>
        <w:jc w:val="both"/>
        <w:rPr>
          <w:rFonts w:ascii="Tahoma" w:hAnsi="Tahoma" w:cs="Tahoma"/>
        </w:rPr>
      </w:pPr>
    </w:p>
    <w:p w14:paraId="459029A2" w14:textId="77777777" w:rsidR="00F16A0E" w:rsidRPr="00C8579C" w:rsidRDefault="00F16A0E" w:rsidP="00125532">
      <w:pPr>
        <w:keepNext/>
        <w:keepLines/>
        <w:jc w:val="both"/>
        <w:rPr>
          <w:rFonts w:ascii="Tahoma" w:hAnsi="Tahoma" w:cs="Tahoma"/>
        </w:rPr>
      </w:pPr>
      <w:r w:rsidRPr="00C8579C">
        <w:rPr>
          <w:rFonts w:ascii="Tahoma" w:hAnsi="Tahoma" w:cs="Tahoma"/>
        </w:rPr>
        <w:t xml:space="preserve">Spodaj zahtevana ponudbena dokumentacija mora biti </w:t>
      </w:r>
      <w:r w:rsidRPr="00C8579C">
        <w:rPr>
          <w:rFonts w:ascii="Tahoma" w:hAnsi="Tahoma" w:cs="Tahoma"/>
          <w:b/>
          <w:u w:val="single"/>
        </w:rPr>
        <w:t>priložena v .</w:t>
      </w:r>
      <w:proofErr w:type="spellStart"/>
      <w:r w:rsidRPr="00C8579C">
        <w:rPr>
          <w:rFonts w:ascii="Tahoma" w:hAnsi="Tahoma" w:cs="Tahoma"/>
          <w:b/>
          <w:u w:val="single"/>
        </w:rPr>
        <w:t>pdf</w:t>
      </w:r>
      <w:proofErr w:type="spellEnd"/>
      <w:r w:rsidRPr="00C8579C">
        <w:rPr>
          <w:rFonts w:ascii="Tahoma" w:hAnsi="Tahoma" w:cs="Tahoma"/>
          <w:b/>
          <w:u w:val="single"/>
        </w:rPr>
        <w:t xml:space="preserve"> formatu</w:t>
      </w:r>
      <w:r w:rsidRPr="00C8579C">
        <w:rPr>
          <w:rFonts w:ascii="Tahoma" w:hAnsi="Tahoma" w:cs="Tahoma"/>
        </w:rPr>
        <w:t xml:space="preserve"> (</w:t>
      </w:r>
      <w:proofErr w:type="spellStart"/>
      <w:r w:rsidRPr="00C8579C">
        <w:rPr>
          <w:rFonts w:ascii="Tahoma" w:hAnsi="Tahoma" w:cs="Tahoma"/>
        </w:rPr>
        <w:t>sken</w:t>
      </w:r>
      <w:proofErr w:type="spellEnd"/>
      <w:r w:rsidRPr="00C8579C">
        <w:rPr>
          <w:rFonts w:ascii="Tahoma" w:hAnsi="Tahoma" w:cs="Tahoma"/>
        </w:rPr>
        <w:t xml:space="preserve"> celotne ponudbe z izpolnjenimi, podpisanimi in žigosanimi ponudbenimi listinami). Priloga »Potrditev referenc s strani posameznih naročnikov« mora biti podpisana (potrjena) s strani referenčnega naročnika. Ponudniki so obvezani priložiti vse priloge, razen če v posamezni prilogi ni drugače navedeno. </w:t>
      </w:r>
    </w:p>
    <w:p w14:paraId="469A168D" w14:textId="77777777" w:rsidR="00F16A0E" w:rsidRPr="00C8579C" w:rsidRDefault="00F16A0E" w:rsidP="00125532">
      <w:pPr>
        <w:keepNext/>
        <w:keepLines/>
        <w:jc w:val="both"/>
        <w:rPr>
          <w:rFonts w:ascii="Tahoma" w:hAnsi="Tahoma" w:cs="Tahoma"/>
        </w:rPr>
      </w:pPr>
    </w:p>
    <w:p w14:paraId="205FEBE0" w14:textId="77777777" w:rsidR="00F16A0E" w:rsidRPr="00C8579C" w:rsidRDefault="00F16A0E" w:rsidP="00125532">
      <w:pPr>
        <w:keepNext/>
        <w:keepLines/>
        <w:jc w:val="both"/>
        <w:rPr>
          <w:rFonts w:ascii="Tahoma" w:hAnsi="Tahoma" w:cs="Tahoma"/>
          <w:b/>
        </w:rPr>
      </w:pPr>
      <w:r w:rsidRPr="00C8579C">
        <w:rPr>
          <w:rFonts w:ascii="Tahoma" w:hAnsi="Tahoma" w:cs="Tahoma"/>
          <w:b/>
        </w:rPr>
        <w:t>Ostala ponudbena dokumentacija je sestavljena iz naslednjih dokumentov (prilog):</w:t>
      </w:r>
    </w:p>
    <w:p w14:paraId="1AE8C340" w14:textId="77777777" w:rsidR="00222AE7" w:rsidRDefault="00222AE7" w:rsidP="00125532">
      <w:pPr>
        <w:keepNext/>
        <w:keepLines/>
        <w:jc w:val="both"/>
        <w:rPr>
          <w:rFonts w:ascii="Tahoma" w:hAnsi="Tahoma" w:cs="Tahoma"/>
          <w:b/>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316"/>
      </w:tblGrid>
      <w:tr w:rsidR="002C1F24" w:rsidRPr="00CE1BAD" w14:paraId="475003D1" w14:textId="77777777" w:rsidTr="002C1F24">
        <w:tc>
          <w:tcPr>
            <w:tcW w:w="8252" w:type="dxa"/>
          </w:tcPr>
          <w:p w14:paraId="6E971DAD" w14:textId="77777777" w:rsidR="002C1F24" w:rsidRPr="00CE1BAD" w:rsidRDefault="002C1F24" w:rsidP="00125532">
            <w:pPr>
              <w:keepNext/>
              <w:keepLines/>
              <w:jc w:val="both"/>
              <w:rPr>
                <w:rFonts w:ascii="Tahoma" w:hAnsi="Tahoma" w:cs="Tahoma"/>
              </w:rPr>
            </w:pPr>
            <w:r w:rsidRPr="00CE1BAD">
              <w:rPr>
                <w:rFonts w:ascii="Tahoma" w:hAnsi="Tahoma" w:cs="Tahoma"/>
              </w:rPr>
              <w:t xml:space="preserve">PODATKI O PONUDNIKU </w:t>
            </w:r>
          </w:p>
        </w:tc>
        <w:tc>
          <w:tcPr>
            <w:tcW w:w="1316" w:type="dxa"/>
          </w:tcPr>
          <w:p w14:paraId="365A753A" w14:textId="77777777" w:rsidR="002C1F24" w:rsidRPr="00CE1BAD" w:rsidRDefault="002C1F24" w:rsidP="00125532">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w:t>
            </w:r>
            <w:r w:rsidRPr="00CE1BAD">
              <w:rPr>
                <w:rFonts w:ascii="Tahoma" w:hAnsi="Tahoma" w:cs="Tahoma"/>
                <w:b/>
                <w:i/>
              </w:rPr>
              <w:t>1</w:t>
            </w:r>
          </w:p>
        </w:tc>
      </w:tr>
    </w:tbl>
    <w:p w14:paraId="63AF4948" w14:textId="77777777" w:rsidR="00F16A0E" w:rsidRDefault="00F16A0E" w:rsidP="00125532">
      <w:pPr>
        <w:keepNext/>
        <w:keepLines/>
        <w:jc w:val="both"/>
        <w:rPr>
          <w:rFonts w:ascii="Tahoma" w:hAnsi="Tahoma" w:cs="Tahoma"/>
        </w:rPr>
      </w:pPr>
      <w:r w:rsidRPr="00C8579C">
        <w:rPr>
          <w:rFonts w:ascii="Tahoma" w:hAnsi="Tahoma" w:cs="Tahoma"/>
        </w:rPr>
        <w:t>Prilogo je potrebno izpolniti, podpisati in žigosati</w:t>
      </w:r>
      <w:r>
        <w:rPr>
          <w:rFonts w:ascii="Tahoma" w:hAnsi="Tahoma" w:cs="Tahoma"/>
        </w:rPr>
        <w:t xml:space="preserve"> </w:t>
      </w:r>
      <w:r w:rsidRPr="00C8579C">
        <w:rPr>
          <w:rFonts w:ascii="Tahoma" w:hAnsi="Tahoma" w:cs="Tahoma"/>
        </w:rPr>
        <w:t>ter jo</w:t>
      </w:r>
      <w:r>
        <w:rPr>
          <w:rFonts w:ascii="Tahoma" w:hAnsi="Tahoma" w:cs="Tahoma"/>
        </w:rPr>
        <w:t xml:space="preserve"> v </w:t>
      </w:r>
      <w:proofErr w:type="spellStart"/>
      <w:r>
        <w:rPr>
          <w:rFonts w:ascii="Tahoma" w:hAnsi="Tahoma" w:cs="Tahoma"/>
        </w:rPr>
        <w:t>pdf</w:t>
      </w:r>
      <w:proofErr w:type="spellEnd"/>
      <w:r>
        <w:rPr>
          <w:rFonts w:ascii="Tahoma" w:hAnsi="Tahoma" w:cs="Tahoma"/>
        </w:rPr>
        <w:t>.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razdelek </w:t>
      </w:r>
      <w:r w:rsidRPr="00EF0751">
        <w:rPr>
          <w:rFonts w:ascii="Tahoma" w:hAnsi="Tahoma" w:cs="Tahoma"/>
          <w:b/>
        </w:rPr>
        <w:t>»DOKUMENTI«, del »Ostale priloge«</w:t>
      </w:r>
      <w:r w:rsidRPr="00C8579C">
        <w:rPr>
          <w:rFonts w:ascii="Tahoma" w:hAnsi="Tahoma" w:cs="Tahoma"/>
        </w:rPr>
        <w:t>. V primeru skupne ponudbe morajo razmnožen obrazec Priloge 1 izpolniti vsi ponudniki – partnerji. K tej prilogi se priloži tudi pravni akt o skupni izvedbi naročila.</w:t>
      </w:r>
    </w:p>
    <w:p w14:paraId="569B3F9F" w14:textId="77777777" w:rsidR="00E13EF4" w:rsidRDefault="00E13EF4" w:rsidP="00125532">
      <w:pPr>
        <w:keepNext/>
        <w:keepLines/>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0569A6" w:rsidRPr="00CE1BAD" w14:paraId="616FDDD0" w14:textId="77777777" w:rsidTr="00E83200">
        <w:tc>
          <w:tcPr>
            <w:tcW w:w="8150" w:type="dxa"/>
          </w:tcPr>
          <w:p w14:paraId="1CE4A941" w14:textId="77777777" w:rsidR="000569A6" w:rsidRPr="00CE1BAD" w:rsidRDefault="000569A6" w:rsidP="00125532">
            <w:pPr>
              <w:keepNext/>
              <w:keepLines/>
              <w:jc w:val="both"/>
              <w:rPr>
                <w:rFonts w:ascii="Tahoma" w:hAnsi="Tahoma" w:cs="Tahoma"/>
              </w:rPr>
            </w:pPr>
            <w:r>
              <w:rPr>
                <w:rFonts w:ascii="Tahoma" w:hAnsi="Tahoma" w:cs="Tahoma"/>
              </w:rPr>
              <w:t>PONUDBA</w:t>
            </w:r>
          </w:p>
        </w:tc>
        <w:tc>
          <w:tcPr>
            <w:tcW w:w="1418" w:type="dxa"/>
          </w:tcPr>
          <w:p w14:paraId="0B3DEB13" w14:textId="77777777" w:rsidR="000569A6" w:rsidRPr="00CE1BAD" w:rsidRDefault="000569A6" w:rsidP="00125532">
            <w:pPr>
              <w:keepNext/>
              <w:keepLines/>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2/1</w:t>
            </w:r>
          </w:p>
        </w:tc>
      </w:tr>
    </w:tbl>
    <w:p w14:paraId="1B9D7152" w14:textId="77777777" w:rsidR="000569A6" w:rsidRDefault="000569A6" w:rsidP="00125532">
      <w:pPr>
        <w:keepNext/>
        <w:keepLines/>
        <w:jc w:val="both"/>
        <w:rPr>
          <w:rFonts w:ascii="Tahoma" w:hAnsi="Tahoma" w:cs="Tahoma"/>
        </w:rPr>
      </w:pPr>
      <w:r>
        <w:rPr>
          <w:rFonts w:ascii="Tahoma" w:hAnsi="Tahoma" w:cs="Tahoma"/>
        </w:rPr>
        <w:t xml:space="preserve">Ponudnik izpolni in podpiše </w:t>
      </w:r>
      <w:r w:rsidR="004C2BBF">
        <w:rPr>
          <w:rFonts w:ascii="Tahoma" w:hAnsi="Tahoma" w:cs="Tahoma"/>
        </w:rPr>
        <w:t>prilogo</w:t>
      </w:r>
      <w:r>
        <w:rPr>
          <w:rFonts w:ascii="Tahoma" w:hAnsi="Tahoma" w:cs="Tahoma"/>
        </w:rPr>
        <w:t>.</w:t>
      </w:r>
    </w:p>
    <w:p w14:paraId="02111AD4" w14:textId="77777777" w:rsidR="000569A6" w:rsidRDefault="000569A6" w:rsidP="00125532">
      <w:pPr>
        <w:keepNext/>
        <w:keepLines/>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0569A6" w:rsidRPr="00CE1BAD" w14:paraId="2F74E2BE" w14:textId="77777777" w:rsidTr="00E83200">
        <w:tc>
          <w:tcPr>
            <w:tcW w:w="8150" w:type="dxa"/>
          </w:tcPr>
          <w:p w14:paraId="653EE7CB" w14:textId="77777777" w:rsidR="000569A6" w:rsidRPr="00CE1BAD" w:rsidRDefault="000569A6" w:rsidP="00125532">
            <w:pPr>
              <w:keepNext/>
              <w:keepLines/>
              <w:jc w:val="both"/>
              <w:rPr>
                <w:rFonts w:ascii="Tahoma" w:hAnsi="Tahoma" w:cs="Tahoma"/>
              </w:rPr>
            </w:pPr>
            <w:r w:rsidRPr="00183E1F">
              <w:rPr>
                <w:rFonts w:ascii="Tahoma" w:hAnsi="Tahoma" w:cs="Tahoma"/>
              </w:rPr>
              <w:t>REALIZIRANI ČISTI PRIHODKI OD PRODAJE</w:t>
            </w:r>
          </w:p>
        </w:tc>
        <w:tc>
          <w:tcPr>
            <w:tcW w:w="1418" w:type="dxa"/>
          </w:tcPr>
          <w:p w14:paraId="394F3A1B" w14:textId="77777777" w:rsidR="000569A6" w:rsidRPr="00CE1BAD" w:rsidRDefault="000569A6" w:rsidP="00125532">
            <w:pPr>
              <w:keepNext/>
              <w:keepLines/>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2/</w:t>
            </w:r>
            <w:r w:rsidR="00826685">
              <w:rPr>
                <w:rFonts w:ascii="Tahoma" w:hAnsi="Tahoma" w:cs="Tahoma"/>
                <w:b/>
                <w:i/>
              </w:rPr>
              <w:t>2</w:t>
            </w:r>
          </w:p>
        </w:tc>
      </w:tr>
    </w:tbl>
    <w:p w14:paraId="322B710F" w14:textId="77777777" w:rsidR="00E13EF4" w:rsidRDefault="00E13EF4" w:rsidP="00125532">
      <w:pPr>
        <w:keepNext/>
        <w:keepLines/>
        <w:ind w:right="-284"/>
        <w:jc w:val="both"/>
        <w:rPr>
          <w:rFonts w:ascii="Tahoma" w:hAnsi="Tahoma" w:cs="Tahoma"/>
        </w:rPr>
      </w:pPr>
      <w:r w:rsidRPr="00605883">
        <w:rPr>
          <w:rFonts w:ascii="Tahoma" w:hAnsi="Tahoma" w:cs="Tahoma"/>
        </w:rPr>
        <w:t xml:space="preserve">Ponudnik mora </w:t>
      </w:r>
      <w:r w:rsidR="004C2BBF">
        <w:rPr>
          <w:rFonts w:ascii="Tahoma" w:hAnsi="Tahoma" w:cs="Tahoma"/>
        </w:rPr>
        <w:t xml:space="preserve">Prilogo </w:t>
      </w:r>
      <w:r w:rsidRPr="00605883">
        <w:rPr>
          <w:rFonts w:ascii="Tahoma" w:hAnsi="Tahoma" w:cs="Tahoma"/>
        </w:rPr>
        <w:t>izpolniti, podpisati in žigosati</w:t>
      </w:r>
      <w:r>
        <w:rPr>
          <w:rFonts w:ascii="Tahoma" w:hAnsi="Tahoma" w:cs="Tahoma"/>
        </w:rPr>
        <w:t xml:space="preserve"> ter ga priložiti v ponudb</w:t>
      </w:r>
      <w:r w:rsidR="004C2BBF">
        <w:rPr>
          <w:rFonts w:ascii="Tahoma" w:hAnsi="Tahoma" w:cs="Tahoma"/>
        </w:rPr>
        <w:t>i</w:t>
      </w:r>
      <w:r w:rsidRPr="00DA2A60">
        <w:rPr>
          <w:rFonts w:ascii="Tahoma" w:hAnsi="Tahoma" w:cs="Tahoma"/>
        </w:rPr>
        <w:t>.</w:t>
      </w:r>
      <w:r>
        <w:rPr>
          <w:rFonts w:ascii="Tahoma" w:hAnsi="Tahoma" w:cs="Tahoma"/>
        </w:rPr>
        <w:t xml:space="preserve"> </w:t>
      </w:r>
    </w:p>
    <w:p w14:paraId="479D24B7" w14:textId="77777777" w:rsidR="00E13EF4" w:rsidRDefault="00E13EF4" w:rsidP="00125532">
      <w:pPr>
        <w:keepNext/>
        <w:keepLines/>
        <w:ind w:right="-284"/>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316"/>
      </w:tblGrid>
      <w:tr w:rsidR="00865F5E" w:rsidRPr="00CE1BAD" w14:paraId="43E436CA" w14:textId="77777777" w:rsidTr="00584421">
        <w:tc>
          <w:tcPr>
            <w:tcW w:w="8252" w:type="dxa"/>
          </w:tcPr>
          <w:p w14:paraId="72965945" w14:textId="77777777" w:rsidR="00865F5E" w:rsidRPr="00CE1BAD" w:rsidRDefault="00865F5E" w:rsidP="00125532">
            <w:pPr>
              <w:keepNext/>
              <w:keepLines/>
              <w:jc w:val="both"/>
              <w:rPr>
                <w:rFonts w:ascii="Tahoma" w:hAnsi="Tahoma" w:cs="Tahoma"/>
              </w:rPr>
            </w:pPr>
            <w:r>
              <w:rPr>
                <w:rFonts w:ascii="Tahoma" w:hAnsi="Tahoma" w:cs="Tahoma"/>
              </w:rPr>
              <w:t xml:space="preserve">UGOTAVLJANJE SPOSOBNOSTI – Fizične </w:t>
            </w:r>
            <w:r w:rsidRPr="00375851">
              <w:rPr>
                <w:rFonts w:ascii="Tahoma" w:hAnsi="Tahoma" w:cs="Tahoma"/>
                <w:sz w:val="18"/>
                <w:szCs w:val="18"/>
              </w:rPr>
              <w:t>osebe</w:t>
            </w:r>
          </w:p>
        </w:tc>
        <w:tc>
          <w:tcPr>
            <w:tcW w:w="1316" w:type="dxa"/>
          </w:tcPr>
          <w:p w14:paraId="0CEB8F46" w14:textId="77777777" w:rsidR="00865F5E" w:rsidRPr="00CE1BAD" w:rsidRDefault="00865F5E" w:rsidP="00125532">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3/3</w:t>
            </w:r>
          </w:p>
        </w:tc>
      </w:tr>
    </w:tbl>
    <w:p w14:paraId="2516AC5D" w14:textId="77777777" w:rsidR="00F16A0E" w:rsidRDefault="00F16A0E" w:rsidP="00125532">
      <w:pPr>
        <w:keepNext/>
        <w:keepLines/>
        <w:jc w:val="both"/>
        <w:rPr>
          <w:rFonts w:ascii="Tahoma" w:hAnsi="Tahoma" w:cs="Tahoma"/>
        </w:rPr>
      </w:pPr>
      <w:r>
        <w:rPr>
          <w:rFonts w:ascii="Tahoma" w:hAnsi="Tahoma" w:cs="Tahoma"/>
        </w:rPr>
        <w:t>Prilogo/</w:t>
      </w: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r>
        <w:rPr>
          <w:rFonts w:ascii="Tahoma" w:hAnsi="Tahoma" w:cs="Tahoma"/>
        </w:rPr>
        <w:t xml:space="preserve"> ter jo naložijo v </w:t>
      </w:r>
      <w:r w:rsidRPr="00EF0751">
        <w:rPr>
          <w:rFonts w:ascii="Tahoma" w:hAnsi="Tahoma" w:cs="Tahoma"/>
          <w:b/>
          <w:u w:val="single"/>
        </w:rPr>
        <w:t>razdelek</w:t>
      </w:r>
      <w:r w:rsidRPr="00EF0751">
        <w:rPr>
          <w:rFonts w:ascii="Tahoma" w:hAnsi="Tahoma" w:cs="Tahoma"/>
          <w:u w:val="single"/>
        </w:rPr>
        <w:t xml:space="preserve"> </w:t>
      </w:r>
      <w:r w:rsidRPr="00EF0751">
        <w:rPr>
          <w:rFonts w:ascii="Tahoma" w:hAnsi="Tahoma" w:cs="Tahoma"/>
          <w:b/>
          <w:u w:val="single"/>
        </w:rPr>
        <w:t>»DOKUMENTI«, del »Ostale priloge«</w:t>
      </w:r>
      <w:r w:rsidRPr="008A3EC0">
        <w:rPr>
          <w:rFonts w:ascii="Tahoma" w:hAnsi="Tahoma" w:cs="Tahoma"/>
        </w:rPr>
        <w:t>.</w:t>
      </w:r>
    </w:p>
    <w:p w14:paraId="71DF4279" w14:textId="77777777" w:rsidR="00E13EF4" w:rsidRDefault="00E13EF4" w:rsidP="00125532">
      <w:pPr>
        <w:keepNext/>
        <w:keepLines/>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8C4AF6" w:rsidRPr="00CE1BAD" w14:paraId="56496F35" w14:textId="77777777" w:rsidTr="00541DAF">
        <w:tc>
          <w:tcPr>
            <w:tcW w:w="8150" w:type="dxa"/>
          </w:tcPr>
          <w:p w14:paraId="1D06223B" w14:textId="77777777" w:rsidR="008C4AF6" w:rsidRPr="00CE1BAD" w:rsidRDefault="008C4AF6" w:rsidP="00125532">
            <w:pPr>
              <w:keepNext/>
              <w:keepLines/>
              <w:jc w:val="both"/>
              <w:rPr>
                <w:rFonts w:ascii="Tahoma" w:hAnsi="Tahoma" w:cs="Tahoma"/>
              </w:rPr>
            </w:pPr>
            <w:r w:rsidRPr="007D42FE">
              <w:rPr>
                <w:rFonts w:ascii="Tahoma" w:hAnsi="Tahoma" w:cs="Tahoma"/>
              </w:rPr>
              <w:t>I</w:t>
            </w:r>
            <w:r>
              <w:rPr>
                <w:rFonts w:ascii="Tahoma" w:hAnsi="Tahoma" w:cs="Tahoma"/>
              </w:rPr>
              <w:t>ZJA</w:t>
            </w:r>
            <w:r w:rsidRPr="007D42FE">
              <w:rPr>
                <w:rFonts w:ascii="Tahoma" w:hAnsi="Tahoma" w:cs="Tahoma"/>
              </w:rPr>
              <w:t>VA O UDELEŽBI FIZIČNIH IN PRAVNIH OSEB V LASTNIŠTVU GOSPODARSKEGA SUBJEKTA</w:t>
            </w:r>
          </w:p>
        </w:tc>
        <w:tc>
          <w:tcPr>
            <w:tcW w:w="1418" w:type="dxa"/>
          </w:tcPr>
          <w:p w14:paraId="0F5BF818" w14:textId="77777777" w:rsidR="008C4AF6" w:rsidRPr="00CE1BAD" w:rsidRDefault="008C4AF6" w:rsidP="00125532">
            <w:pPr>
              <w:keepNext/>
              <w:keepLines/>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3/4</w:t>
            </w:r>
          </w:p>
        </w:tc>
      </w:tr>
    </w:tbl>
    <w:p w14:paraId="5A3C30D3" w14:textId="77777777" w:rsidR="00F16A0E" w:rsidRDefault="00F16A0E" w:rsidP="00125532">
      <w:pPr>
        <w:keepNext/>
        <w:keepLines/>
        <w:jc w:val="both"/>
        <w:rPr>
          <w:rFonts w:ascii="Tahoma" w:hAnsi="Tahoma" w:cs="Tahoma"/>
        </w:rPr>
      </w:pPr>
      <w:r w:rsidRPr="00955F48">
        <w:rPr>
          <w:rFonts w:ascii="Tahoma" w:hAnsi="Tahoma" w:cs="Tahoma"/>
        </w:rPr>
        <w:t>Ponudnik izjavo izpolni in podpiše. Izjavo izpolnijo in podpišejo tudi VSI posamezni člani skupine ponudnikov (par</w:t>
      </w:r>
      <w:r>
        <w:rPr>
          <w:rFonts w:ascii="Tahoma" w:hAnsi="Tahoma" w:cs="Tahoma"/>
        </w:rPr>
        <w:t>tnerji) v okviru skupne ponudbe in</w:t>
      </w:r>
      <w:r w:rsidRPr="00955F48">
        <w:rPr>
          <w:rFonts w:ascii="Tahoma" w:hAnsi="Tahoma" w:cs="Tahoma"/>
        </w:rPr>
        <w:t xml:space="preserve"> VSI morebitni v ponudbi navedeni podizvajalci</w:t>
      </w:r>
      <w:r>
        <w:rPr>
          <w:rFonts w:ascii="Tahoma" w:hAnsi="Tahoma" w:cs="Tahoma"/>
        </w:rPr>
        <w:t xml:space="preserve">. Priloga se v </w:t>
      </w:r>
      <w:proofErr w:type="spellStart"/>
      <w:r>
        <w:rPr>
          <w:rFonts w:ascii="Tahoma" w:hAnsi="Tahoma" w:cs="Tahoma"/>
        </w:rPr>
        <w:t>pdf</w:t>
      </w:r>
      <w:proofErr w:type="spellEnd"/>
      <w:r>
        <w:rPr>
          <w:rFonts w:ascii="Tahoma" w:hAnsi="Tahoma" w:cs="Tahoma"/>
        </w:rPr>
        <w:t xml:space="preserve">.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r>
        <w:rPr>
          <w:rFonts w:ascii="Tahoma" w:hAnsi="Tahoma" w:cs="Tahoma"/>
        </w:rPr>
        <w:t xml:space="preserve">   </w:t>
      </w:r>
    </w:p>
    <w:p w14:paraId="5229F00F" w14:textId="77777777" w:rsidR="004C2BBF" w:rsidRDefault="004C2BBF" w:rsidP="00125532">
      <w:pPr>
        <w:keepNext/>
        <w:keepLines/>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316"/>
      </w:tblGrid>
      <w:tr w:rsidR="00865F5E" w:rsidRPr="00CE1BAD" w14:paraId="0396DA8B" w14:textId="77777777" w:rsidTr="00584421">
        <w:tc>
          <w:tcPr>
            <w:tcW w:w="8252" w:type="dxa"/>
          </w:tcPr>
          <w:p w14:paraId="2DEB4E63" w14:textId="77777777" w:rsidR="00865F5E" w:rsidRPr="00CE1BAD" w:rsidRDefault="00F16A0E" w:rsidP="00125532">
            <w:pPr>
              <w:keepNext/>
              <w:keepLines/>
              <w:jc w:val="both"/>
              <w:rPr>
                <w:rFonts w:ascii="Tahoma" w:hAnsi="Tahoma" w:cs="Tahoma"/>
              </w:rPr>
            </w:pPr>
            <w:r>
              <w:rPr>
                <w:rFonts w:ascii="Tahoma" w:hAnsi="Tahoma" w:cs="Tahoma"/>
              </w:rPr>
              <w:t>UDELEŽBA PODIZVAJALCA</w:t>
            </w:r>
          </w:p>
        </w:tc>
        <w:tc>
          <w:tcPr>
            <w:tcW w:w="1316" w:type="dxa"/>
          </w:tcPr>
          <w:p w14:paraId="372AE4C3" w14:textId="77777777" w:rsidR="00865F5E" w:rsidRPr="00CE1BAD" w:rsidRDefault="00865F5E" w:rsidP="00125532">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4/1</w:t>
            </w:r>
          </w:p>
        </w:tc>
      </w:tr>
    </w:tbl>
    <w:p w14:paraId="4D4AC7D5" w14:textId="77777777" w:rsidR="00F16A0E" w:rsidRDefault="00F16A0E" w:rsidP="00125532">
      <w:pPr>
        <w:keepNext/>
        <w:keepLines/>
        <w:jc w:val="both"/>
        <w:rPr>
          <w:rFonts w:ascii="Tahoma" w:hAnsi="Tahoma" w:cs="Tahoma"/>
        </w:rPr>
      </w:pPr>
      <w:r w:rsidRPr="00C8579C">
        <w:rPr>
          <w:rFonts w:ascii="Tahoma" w:hAnsi="Tahoma" w:cs="Tahoma"/>
        </w:rPr>
        <w:t xml:space="preserve">Podizvajalec izpolni vse zahtevane podatke, v kolikor ponudnik del javnega naročila odda v </w:t>
      </w:r>
      <w:proofErr w:type="spellStart"/>
      <w:r w:rsidRPr="00C8579C">
        <w:rPr>
          <w:rFonts w:ascii="Tahoma" w:hAnsi="Tahoma" w:cs="Tahoma"/>
        </w:rPr>
        <w:t>podizvajanje</w:t>
      </w:r>
      <w:proofErr w:type="spellEnd"/>
      <w:r w:rsidRPr="00C8579C">
        <w:rPr>
          <w:rFonts w:ascii="Tahoma" w:hAnsi="Tahoma" w:cs="Tahoma"/>
        </w:rPr>
        <w:t>.</w:t>
      </w:r>
      <w:r>
        <w:rPr>
          <w:rFonts w:ascii="Tahoma" w:hAnsi="Tahoma" w:cs="Tahoma"/>
        </w:rPr>
        <w:t xml:space="preserve"> Priloga se v </w:t>
      </w:r>
      <w:proofErr w:type="spellStart"/>
      <w:r>
        <w:rPr>
          <w:rFonts w:ascii="Tahoma" w:hAnsi="Tahoma" w:cs="Tahoma"/>
        </w:rPr>
        <w:t>pdf</w:t>
      </w:r>
      <w:proofErr w:type="spellEnd"/>
      <w:r>
        <w:rPr>
          <w:rFonts w:ascii="Tahoma" w:hAnsi="Tahoma" w:cs="Tahoma"/>
        </w:rPr>
        <w:t xml:space="preserve">.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r w:rsidRPr="00C8579C">
        <w:rPr>
          <w:rFonts w:ascii="Tahoma" w:hAnsi="Tahoma" w:cs="Tahoma"/>
        </w:rPr>
        <w:t xml:space="preserve"> Če ponudnik ne nastopa z nobenim podizvajalcem, priloge ni treba prilagati.</w:t>
      </w:r>
    </w:p>
    <w:p w14:paraId="48E11F34" w14:textId="77777777" w:rsidR="00F16A0E" w:rsidRDefault="00F16A0E" w:rsidP="00125532">
      <w:pPr>
        <w:keepNext/>
        <w:keepLines/>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941"/>
        <w:gridCol w:w="2627"/>
      </w:tblGrid>
      <w:tr w:rsidR="00F16A0E" w:rsidRPr="00CE1BAD" w14:paraId="2904F553" w14:textId="77777777" w:rsidTr="00F16A0E">
        <w:tc>
          <w:tcPr>
            <w:tcW w:w="6941" w:type="dxa"/>
          </w:tcPr>
          <w:p w14:paraId="7F76EC26" w14:textId="77777777" w:rsidR="00F16A0E" w:rsidRPr="00CE1BAD" w:rsidRDefault="00F16A0E" w:rsidP="00125532">
            <w:pPr>
              <w:keepNext/>
              <w:keepLines/>
              <w:jc w:val="both"/>
              <w:rPr>
                <w:rFonts w:ascii="Tahoma" w:hAnsi="Tahoma" w:cs="Tahoma"/>
              </w:rPr>
            </w:pPr>
            <w:r>
              <w:rPr>
                <w:rFonts w:ascii="Tahoma" w:hAnsi="Tahoma" w:cs="Tahoma"/>
              </w:rPr>
              <w:t>POOBLASTILO PONUDNIKA</w:t>
            </w:r>
          </w:p>
        </w:tc>
        <w:tc>
          <w:tcPr>
            <w:tcW w:w="2627" w:type="dxa"/>
          </w:tcPr>
          <w:p w14:paraId="104E5AFA" w14:textId="77777777" w:rsidR="00F16A0E" w:rsidRPr="00CE1BAD" w:rsidRDefault="00F16A0E" w:rsidP="00125532">
            <w:pPr>
              <w:keepNext/>
              <w:keepLines/>
              <w:jc w:val="both"/>
              <w:rPr>
                <w:rFonts w:ascii="Tahoma" w:hAnsi="Tahoma" w:cs="Tahoma"/>
                <w:b/>
                <w:i/>
              </w:rPr>
            </w:pPr>
            <w:r>
              <w:rPr>
                <w:rFonts w:ascii="Tahoma" w:hAnsi="Tahoma" w:cs="Tahoma"/>
                <w:b/>
                <w:i/>
              </w:rPr>
              <w:t>Obrazec 1 k Prilogi 4/1</w:t>
            </w:r>
          </w:p>
        </w:tc>
      </w:tr>
    </w:tbl>
    <w:p w14:paraId="3E443616" w14:textId="77777777" w:rsidR="00F16A0E" w:rsidRDefault="00F16A0E" w:rsidP="00125532">
      <w:pPr>
        <w:keepNext/>
        <w:keepLines/>
        <w:jc w:val="both"/>
        <w:rPr>
          <w:rFonts w:ascii="Tahoma" w:hAnsi="Tahoma" w:cs="Tahoma"/>
        </w:rPr>
      </w:pPr>
      <w:r w:rsidRPr="00955F48">
        <w:rPr>
          <w:rFonts w:ascii="Tahoma" w:hAnsi="Tahoma" w:cs="Tahoma"/>
        </w:rPr>
        <w:t xml:space="preserve">Ponudnik </w:t>
      </w:r>
      <w:r>
        <w:rPr>
          <w:rFonts w:ascii="Tahoma" w:hAnsi="Tahoma" w:cs="Tahoma"/>
        </w:rPr>
        <w:t>obrazec</w:t>
      </w:r>
      <w:r w:rsidRPr="00955F48">
        <w:rPr>
          <w:rFonts w:ascii="Tahoma" w:hAnsi="Tahoma" w:cs="Tahoma"/>
        </w:rPr>
        <w:t xml:space="preserve"> izpolni in podpiše</w:t>
      </w:r>
      <w:r>
        <w:rPr>
          <w:rFonts w:ascii="Tahoma" w:hAnsi="Tahoma" w:cs="Tahoma"/>
        </w:rPr>
        <w:t xml:space="preserve"> v kolikor podizvajalec zahteva neposredna plačila</w:t>
      </w:r>
      <w:r w:rsidRPr="00955F48">
        <w:rPr>
          <w:rFonts w:ascii="Tahoma" w:hAnsi="Tahoma" w:cs="Tahoma"/>
        </w:rPr>
        <w:t>.</w:t>
      </w:r>
      <w:r>
        <w:rPr>
          <w:rFonts w:ascii="Tahoma" w:hAnsi="Tahoma" w:cs="Tahoma"/>
        </w:rPr>
        <w:t xml:space="preserve"> Priloga se v </w:t>
      </w:r>
      <w:proofErr w:type="spellStart"/>
      <w:r>
        <w:rPr>
          <w:rFonts w:ascii="Tahoma" w:hAnsi="Tahoma" w:cs="Tahoma"/>
        </w:rPr>
        <w:t>pdf</w:t>
      </w:r>
      <w:proofErr w:type="spellEnd"/>
      <w:r>
        <w:rPr>
          <w:rFonts w:ascii="Tahoma" w:hAnsi="Tahoma" w:cs="Tahoma"/>
        </w:rPr>
        <w:t xml:space="preserve">.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14:paraId="59DBC807" w14:textId="77777777" w:rsidR="00F16A0E" w:rsidRDefault="00F16A0E" w:rsidP="00125532">
      <w:pPr>
        <w:keepNext/>
        <w:keepLines/>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941"/>
        <w:gridCol w:w="2627"/>
      </w:tblGrid>
      <w:tr w:rsidR="00F16A0E" w:rsidRPr="00CE1BAD" w14:paraId="65B7021D" w14:textId="77777777" w:rsidTr="00F16A0E">
        <w:tc>
          <w:tcPr>
            <w:tcW w:w="6941" w:type="dxa"/>
          </w:tcPr>
          <w:p w14:paraId="5F958CCF" w14:textId="77777777" w:rsidR="00F16A0E" w:rsidRPr="00CE1BAD" w:rsidRDefault="00F16A0E" w:rsidP="00125532">
            <w:pPr>
              <w:keepNext/>
              <w:keepLines/>
              <w:jc w:val="both"/>
              <w:rPr>
                <w:rFonts w:ascii="Tahoma" w:hAnsi="Tahoma" w:cs="Tahoma"/>
              </w:rPr>
            </w:pPr>
            <w:r>
              <w:rPr>
                <w:rFonts w:ascii="Tahoma" w:hAnsi="Tahoma" w:cs="Tahoma"/>
              </w:rPr>
              <w:t>SOGLASJE PODIZVAJALCA ZA NEPOSREDNA PLAČILA</w:t>
            </w:r>
          </w:p>
        </w:tc>
        <w:tc>
          <w:tcPr>
            <w:tcW w:w="2627" w:type="dxa"/>
          </w:tcPr>
          <w:p w14:paraId="0747B9FE" w14:textId="77777777" w:rsidR="00F16A0E" w:rsidRPr="00CE1BAD" w:rsidRDefault="00F16A0E" w:rsidP="00125532">
            <w:pPr>
              <w:keepNext/>
              <w:keepLines/>
              <w:jc w:val="both"/>
              <w:rPr>
                <w:rFonts w:ascii="Tahoma" w:hAnsi="Tahoma" w:cs="Tahoma"/>
                <w:b/>
                <w:i/>
              </w:rPr>
            </w:pPr>
            <w:r>
              <w:rPr>
                <w:rFonts w:ascii="Tahoma" w:hAnsi="Tahoma" w:cs="Tahoma"/>
                <w:b/>
                <w:i/>
              </w:rPr>
              <w:t>Obrazec 2 k Prilogi 4/1</w:t>
            </w:r>
          </w:p>
        </w:tc>
      </w:tr>
    </w:tbl>
    <w:p w14:paraId="38D8FF42" w14:textId="77777777" w:rsidR="00F16A0E" w:rsidRDefault="00F16A0E" w:rsidP="00125532">
      <w:pPr>
        <w:keepNext/>
        <w:keepLines/>
        <w:jc w:val="both"/>
        <w:rPr>
          <w:rFonts w:ascii="Tahoma" w:hAnsi="Tahoma" w:cs="Tahoma"/>
        </w:rPr>
      </w:pPr>
      <w:r w:rsidRPr="00C8579C">
        <w:rPr>
          <w:rFonts w:ascii="Tahoma" w:hAnsi="Tahoma" w:cs="Tahoma"/>
        </w:rPr>
        <w:lastRenderedPageBreak/>
        <w:t>Podizvajalec izpolni prilogo, v kolikor zahteva neposredna plačila.</w:t>
      </w:r>
      <w:r>
        <w:rPr>
          <w:rFonts w:ascii="Tahoma" w:hAnsi="Tahoma" w:cs="Tahoma"/>
        </w:rPr>
        <w:t xml:space="preserve"> Priloga se v </w:t>
      </w:r>
      <w:proofErr w:type="spellStart"/>
      <w:r>
        <w:rPr>
          <w:rFonts w:ascii="Tahoma" w:hAnsi="Tahoma" w:cs="Tahoma"/>
        </w:rPr>
        <w:t>pdf</w:t>
      </w:r>
      <w:proofErr w:type="spellEnd"/>
      <w:r>
        <w:rPr>
          <w:rFonts w:ascii="Tahoma" w:hAnsi="Tahoma" w:cs="Tahoma"/>
        </w:rPr>
        <w:t xml:space="preserve">.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r w:rsidRPr="00C8579C">
        <w:rPr>
          <w:rFonts w:ascii="Tahoma" w:hAnsi="Tahoma" w:cs="Tahoma"/>
        </w:rPr>
        <w:t xml:space="preserve"> V kolikor ponudnik v predmetnem naročilu ne nastopa z nobenim podizvajalcem, priloge ni treba prilagati.</w:t>
      </w:r>
    </w:p>
    <w:p w14:paraId="77C54FF4" w14:textId="77777777" w:rsidR="00F16A0E" w:rsidRPr="00C8579C" w:rsidRDefault="00F16A0E" w:rsidP="00125532">
      <w:pPr>
        <w:keepNext/>
        <w:keepLines/>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941"/>
        <w:gridCol w:w="2627"/>
      </w:tblGrid>
      <w:tr w:rsidR="00F16A0E" w:rsidRPr="00CE1BAD" w14:paraId="12DEC9EF" w14:textId="77777777" w:rsidTr="00F16A0E">
        <w:tc>
          <w:tcPr>
            <w:tcW w:w="6941" w:type="dxa"/>
          </w:tcPr>
          <w:p w14:paraId="679940B2" w14:textId="77777777" w:rsidR="00F16A0E" w:rsidRPr="00CE1BAD" w:rsidRDefault="00F16A0E" w:rsidP="00125532">
            <w:pPr>
              <w:keepNext/>
              <w:keepLines/>
              <w:jc w:val="both"/>
              <w:rPr>
                <w:rFonts w:ascii="Tahoma" w:hAnsi="Tahoma" w:cs="Tahoma"/>
              </w:rPr>
            </w:pPr>
            <w:r>
              <w:rPr>
                <w:rFonts w:ascii="Tahoma" w:hAnsi="Tahoma" w:cs="Tahoma"/>
              </w:rPr>
              <w:t>SPORAZUM O MEDSEBOJNEM SODELOVANJU</w:t>
            </w:r>
          </w:p>
        </w:tc>
        <w:tc>
          <w:tcPr>
            <w:tcW w:w="2627" w:type="dxa"/>
          </w:tcPr>
          <w:p w14:paraId="7D53CCA5" w14:textId="77777777" w:rsidR="00F16A0E" w:rsidRPr="00CE1BAD" w:rsidRDefault="00F16A0E" w:rsidP="00125532">
            <w:pPr>
              <w:keepNext/>
              <w:keepLines/>
              <w:jc w:val="both"/>
              <w:rPr>
                <w:rFonts w:ascii="Tahoma" w:hAnsi="Tahoma" w:cs="Tahoma"/>
                <w:b/>
                <w:i/>
              </w:rPr>
            </w:pPr>
            <w:r>
              <w:rPr>
                <w:rFonts w:ascii="Tahoma" w:hAnsi="Tahoma" w:cs="Tahoma"/>
                <w:b/>
                <w:i/>
              </w:rPr>
              <w:t>Obrazec 3 k Prilogi 4/1</w:t>
            </w:r>
          </w:p>
        </w:tc>
      </w:tr>
    </w:tbl>
    <w:p w14:paraId="07F59032" w14:textId="77777777" w:rsidR="00F16A0E" w:rsidRPr="00C8579C" w:rsidRDefault="00F16A0E" w:rsidP="00125532">
      <w:pPr>
        <w:keepNext/>
        <w:keepLines/>
        <w:jc w:val="both"/>
        <w:rPr>
          <w:rFonts w:ascii="Tahoma" w:hAnsi="Tahoma" w:cs="Tahoma"/>
        </w:rPr>
      </w:pPr>
      <w:r>
        <w:rPr>
          <w:rFonts w:ascii="Tahoma" w:hAnsi="Tahoma" w:cs="Tahoma"/>
        </w:rPr>
        <w:t xml:space="preserve">Ponudnik za to stranjo priloži Sporazum o medsebojnem sodelovanju, v kolikor nastopa s podizvajalcem. Priloga se v </w:t>
      </w:r>
      <w:proofErr w:type="spellStart"/>
      <w:r>
        <w:rPr>
          <w:rFonts w:ascii="Tahoma" w:hAnsi="Tahoma" w:cs="Tahoma"/>
        </w:rPr>
        <w:t>pdf</w:t>
      </w:r>
      <w:proofErr w:type="spellEnd"/>
      <w:r>
        <w:rPr>
          <w:rFonts w:ascii="Tahoma" w:hAnsi="Tahoma" w:cs="Tahoma"/>
        </w:rPr>
        <w:t xml:space="preserve">.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14:paraId="72A994BE" w14:textId="77777777" w:rsidR="002C2A3C" w:rsidRDefault="002C2A3C" w:rsidP="00125532">
      <w:pPr>
        <w:keepNext/>
        <w:keepLines/>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316"/>
      </w:tblGrid>
      <w:tr w:rsidR="00865F5E" w:rsidRPr="00CE1BAD" w14:paraId="53F7A774" w14:textId="77777777" w:rsidTr="00584421">
        <w:tc>
          <w:tcPr>
            <w:tcW w:w="8252" w:type="dxa"/>
          </w:tcPr>
          <w:p w14:paraId="6EBC4145" w14:textId="77777777" w:rsidR="00865F5E" w:rsidRPr="00CE1BAD" w:rsidRDefault="00865F5E" w:rsidP="00125532">
            <w:pPr>
              <w:keepNext/>
              <w:keepLines/>
              <w:jc w:val="both"/>
              <w:rPr>
                <w:rFonts w:ascii="Tahoma" w:hAnsi="Tahoma" w:cs="Tahoma"/>
              </w:rPr>
            </w:pPr>
            <w:r>
              <w:rPr>
                <w:rFonts w:ascii="Tahoma" w:hAnsi="Tahoma" w:cs="Tahoma"/>
              </w:rPr>
              <w:t xml:space="preserve">UDELEŽBA </w:t>
            </w:r>
            <w:r w:rsidRPr="00B167C7">
              <w:rPr>
                <w:rFonts w:ascii="Tahoma" w:hAnsi="Tahoma" w:cs="Tahoma"/>
              </w:rPr>
              <w:t>SUBJEKTA, KATEREGA ZMOGLJIVOST UPORABLJA</w:t>
            </w:r>
            <w:r>
              <w:rPr>
                <w:rFonts w:ascii="Tahoma" w:hAnsi="Tahoma" w:cs="Tahoma"/>
              </w:rPr>
              <w:t xml:space="preserve"> PONUDNIK</w:t>
            </w:r>
          </w:p>
        </w:tc>
        <w:tc>
          <w:tcPr>
            <w:tcW w:w="1316" w:type="dxa"/>
          </w:tcPr>
          <w:p w14:paraId="4720E4D5" w14:textId="77777777" w:rsidR="00865F5E" w:rsidRPr="00CE1BAD" w:rsidRDefault="00865F5E" w:rsidP="00125532">
            <w:pPr>
              <w:keepNext/>
              <w:keepLines/>
              <w:jc w:val="both"/>
              <w:rPr>
                <w:rFonts w:ascii="Tahoma" w:hAnsi="Tahoma" w:cs="Tahoma"/>
                <w:b/>
                <w:i/>
              </w:rPr>
            </w:pPr>
            <w:r>
              <w:rPr>
                <w:rFonts w:ascii="Tahoma" w:hAnsi="Tahoma" w:cs="Tahoma"/>
                <w:b/>
                <w:i/>
              </w:rPr>
              <w:t>P</w:t>
            </w:r>
            <w:r w:rsidRPr="00CE1BAD">
              <w:rPr>
                <w:rFonts w:ascii="Tahoma" w:hAnsi="Tahoma" w:cs="Tahoma"/>
                <w:b/>
                <w:i/>
              </w:rPr>
              <w:t>riloga</w:t>
            </w:r>
            <w:r w:rsidR="00132384">
              <w:rPr>
                <w:rFonts w:ascii="Tahoma" w:hAnsi="Tahoma" w:cs="Tahoma"/>
                <w:b/>
                <w:i/>
              </w:rPr>
              <w:t xml:space="preserve"> 4/2</w:t>
            </w:r>
          </w:p>
        </w:tc>
      </w:tr>
    </w:tbl>
    <w:p w14:paraId="5EDFF271" w14:textId="77777777" w:rsidR="00E13EF4" w:rsidRDefault="002C2A3C" w:rsidP="00125532">
      <w:pPr>
        <w:keepNext/>
        <w:keepLines/>
        <w:jc w:val="both"/>
        <w:rPr>
          <w:rFonts w:ascii="Tahoma" w:hAnsi="Tahoma" w:cs="Tahoma"/>
        </w:rPr>
      </w:pPr>
      <w:r w:rsidRPr="00190A60">
        <w:rPr>
          <w:rFonts w:ascii="Tahoma" w:hAnsi="Tahoma" w:cs="Tahoma"/>
        </w:rPr>
        <w:t xml:space="preserve">Ponudnik mora prilogo izpolniti, v kolikor uporabi zmogljivost drugih subjektov za izvedbo javnega naročila, </w:t>
      </w:r>
      <w:r w:rsidRPr="00190A60">
        <w:rPr>
          <w:rFonts w:ascii="Tahoma" w:hAnsi="Tahoma" w:cs="Tahoma"/>
          <w:u w:val="single"/>
        </w:rPr>
        <w:t>ki niso partner/ji v primeru skupne ponudbe ali podizvajalec/ci</w:t>
      </w:r>
      <w:r w:rsidRPr="00190A60">
        <w:rPr>
          <w:rFonts w:ascii="Tahoma" w:hAnsi="Tahoma" w:cs="Tahoma"/>
        </w:rPr>
        <w:t>.</w:t>
      </w:r>
      <w:r>
        <w:rPr>
          <w:rFonts w:ascii="Tahoma" w:hAnsi="Tahoma" w:cs="Tahoma"/>
        </w:rPr>
        <w:t xml:space="preserve"> </w:t>
      </w:r>
      <w:r w:rsidRPr="00190A60">
        <w:rPr>
          <w:rFonts w:ascii="Tahoma" w:hAnsi="Tahoma" w:cs="Tahoma"/>
        </w:rPr>
        <w:t>Ponudnik razmnoži potrebno število izvodov</w:t>
      </w:r>
      <w:r w:rsidR="00725AF5">
        <w:rPr>
          <w:rFonts w:ascii="Tahoma" w:hAnsi="Tahoma" w:cs="Tahoma"/>
        </w:rPr>
        <w:t xml:space="preserve"> v</w:t>
      </w:r>
      <w:r w:rsidRPr="00190A60">
        <w:rPr>
          <w:rFonts w:ascii="Tahoma" w:hAnsi="Tahoma" w:cs="Tahoma"/>
        </w:rPr>
        <w:t xml:space="preserve">seh obrazcev. </w:t>
      </w:r>
      <w:r w:rsidRPr="00281CF8">
        <w:rPr>
          <w:rFonts w:ascii="Tahoma" w:hAnsi="Tahoma" w:cs="Tahoma"/>
        </w:rPr>
        <w:t>V kolikor ponudnik ne bo uporabil zmogljivosti drugih subjektov za izvedbo javnega naročila, priloge ni potrebno izpolni</w:t>
      </w:r>
      <w:r>
        <w:rPr>
          <w:rFonts w:ascii="Tahoma" w:hAnsi="Tahoma" w:cs="Tahoma"/>
        </w:rPr>
        <w:t>ti.</w:t>
      </w:r>
    </w:p>
    <w:p w14:paraId="5064C911" w14:textId="77777777" w:rsidR="002C2A3C" w:rsidRDefault="002C2A3C" w:rsidP="00125532">
      <w:pPr>
        <w:keepNext/>
        <w:keepLines/>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316"/>
      </w:tblGrid>
      <w:tr w:rsidR="00865F5E" w:rsidRPr="00A7284C" w14:paraId="060F9613" w14:textId="77777777" w:rsidTr="00584421">
        <w:tc>
          <w:tcPr>
            <w:tcW w:w="8252" w:type="dxa"/>
            <w:tcBorders>
              <w:top w:val="single" w:sz="4" w:space="0" w:color="auto"/>
              <w:bottom w:val="single" w:sz="4" w:space="0" w:color="auto"/>
            </w:tcBorders>
          </w:tcPr>
          <w:p w14:paraId="45828038" w14:textId="77777777" w:rsidR="00865F5E" w:rsidRPr="00A7284C" w:rsidRDefault="00865F5E" w:rsidP="00125532">
            <w:pPr>
              <w:keepNext/>
              <w:keepLines/>
              <w:rPr>
                <w:rFonts w:ascii="Tahoma" w:hAnsi="Tahoma" w:cs="Tahoma"/>
              </w:rPr>
            </w:pPr>
            <w:r w:rsidRPr="00A7284C">
              <w:rPr>
                <w:rFonts w:ascii="Tahoma" w:hAnsi="Tahoma" w:cs="Tahoma"/>
              </w:rPr>
              <w:t>TOVORNO VOZILO</w:t>
            </w:r>
          </w:p>
        </w:tc>
        <w:tc>
          <w:tcPr>
            <w:tcW w:w="1316" w:type="dxa"/>
            <w:tcBorders>
              <w:top w:val="single" w:sz="4" w:space="0" w:color="auto"/>
              <w:bottom w:val="single" w:sz="4" w:space="0" w:color="auto"/>
            </w:tcBorders>
          </w:tcPr>
          <w:p w14:paraId="3A7DC587" w14:textId="77777777" w:rsidR="00865F5E" w:rsidRPr="00A7284C" w:rsidRDefault="00865F5E" w:rsidP="00125532">
            <w:pPr>
              <w:keepNext/>
              <w:keepLines/>
              <w:rPr>
                <w:rFonts w:ascii="Tahoma" w:hAnsi="Tahoma" w:cs="Tahoma"/>
                <w:b/>
                <w:i/>
              </w:rPr>
            </w:pPr>
            <w:r>
              <w:rPr>
                <w:rFonts w:ascii="Tahoma" w:hAnsi="Tahoma" w:cs="Tahoma"/>
                <w:b/>
                <w:i/>
              </w:rPr>
              <w:t>P</w:t>
            </w:r>
            <w:r w:rsidRPr="00A7284C">
              <w:rPr>
                <w:rFonts w:ascii="Tahoma" w:hAnsi="Tahoma" w:cs="Tahoma"/>
                <w:b/>
                <w:i/>
              </w:rPr>
              <w:t xml:space="preserve">riloga </w:t>
            </w:r>
            <w:r>
              <w:rPr>
                <w:rFonts w:ascii="Tahoma" w:hAnsi="Tahoma" w:cs="Tahoma"/>
                <w:b/>
                <w:i/>
              </w:rPr>
              <w:t>5</w:t>
            </w:r>
          </w:p>
        </w:tc>
      </w:tr>
    </w:tbl>
    <w:p w14:paraId="1EFD1C10" w14:textId="77777777" w:rsidR="002C2A3C" w:rsidRDefault="002C2A3C" w:rsidP="00125532">
      <w:pPr>
        <w:keepNext/>
        <w:keepLines/>
        <w:jc w:val="both"/>
        <w:rPr>
          <w:rFonts w:ascii="Tahoma" w:hAnsi="Tahoma" w:cs="Tahoma"/>
        </w:rPr>
      </w:pPr>
      <w:r w:rsidRPr="00A7284C">
        <w:rPr>
          <w:rFonts w:ascii="Tahoma" w:hAnsi="Tahoma" w:cs="Tahoma"/>
        </w:rPr>
        <w:t>Ponudnik priloži kopije prometnih dovoljenj</w:t>
      </w:r>
      <w:r w:rsidR="00097989">
        <w:rPr>
          <w:rFonts w:ascii="Tahoma" w:hAnsi="Tahoma" w:cs="Tahoma"/>
        </w:rPr>
        <w:t>, homologacije</w:t>
      </w:r>
      <w:r>
        <w:rPr>
          <w:rFonts w:ascii="Tahoma" w:hAnsi="Tahoma" w:cs="Tahoma"/>
        </w:rPr>
        <w:t xml:space="preserve"> in opis</w:t>
      </w:r>
      <w:r w:rsidRPr="008C77E9">
        <w:rPr>
          <w:rFonts w:ascii="Tahoma" w:hAnsi="Tahoma" w:cs="Tahoma"/>
        </w:rPr>
        <w:t xml:space="preserve"> logistične rešitve, ki jo ponuja</w:t>
      </w:r>
      <w:r w:rsidRPr="00A7284C">
        <w:rPr>
          <w:rFonts w:ascii="Tahoma" w:hAnsi="Tahoma" w:cs="Tahoma"/>
        </w:rPr>
        <w:t>.</w:t>
      </w:r>
    </w:p>
    <w:p w14:paraId="6F2A5E63" w14:textId="77777777" w:rsidR="00990891" w:rsidRDefault="00990891" w:rsidP="00125532">
      <w:pPr>
        <w:keepNext/>
        <w:keepLines/>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316"/>
      </w:tblGrid>
      <w:tr w:rsidR="002C1F24" w:rsidRPr="00CE1BAD" w14:paraId="6D0039D7" w14:textId="77777777" w:rsidTr="002C1F24">
        <w:tc>
          <w:tcPr>
            <w:tcW w:w="8252" w:type="dxa"/>
          </w:tcPr>
          <w:p w14:paraId="4773EE3B" w14:textId="77777777" w:rsidR="002C1F24" w:rsidRPr="00CE1BAD" w:rsidRDefault="002C1F24" w:rsidP="00125532">
            <w:pPr>
              <w:keepNext/>
              <w:keepLines/>
              <w:jc w:val="both"/>
              <w:rPr>
                <w:rFonts w:ascii="Tahoma" w:hAnsi="Tahoma" w:cs="Tahoma"/>
              </w:rPr>
            </w:pPr>
            <w:r>
              <w:rPr>
                <w:rFonts w:ascii="Tahoma" w:hAnsi="Tahoma" w:cs="Tahoma"/>
              </w:rPr>
              <w:t>VZOREC</w:t>
            </w:r>
            <w:r w:rsidRPr="00CE1BAD">
              <w:rPr>
                <w:rFonts w:ascii="Tahoma" w:hAnsi="Tahoma" w:cs="Tahoma"/>
              </w:rPr>
              <w:t xml:space="preserve"> </w:t>
            </w:r>
            <w:r>
              <w:rPr>
                <w:rFonts w:ascii="Tahoma" w:hAnsi="Tahoma" w:cs="Tahoma"/>
              </w:rPr>
              <w:t>OKVIRNEGA SPORAZUMA</w:t>
            </w:r>
          </w:p>
        </w:tc>
        <w:tc>
          <w:tcPr>
            <w:tcW w:w="1316" w:type="dxa"/>
          </w:tcPr>
          <w:p w14:paraId="4587276C" w14:textId="77777777" w:rsidR="002C1F24" w:rsidRPr="00CE1BAD" w:rsidRDefault="002C1F24" w:rsidP="00125532">
            <w:pPr>
              <w:keepNext/>
              <w:keepLines/>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6</w:t>
            </w:r>
          </w:p>
        </w:tc>
      </w:tr>
    </w:tbl>
    <w:p w14:paraId="3CB7E49E" w14:textId="77777777" w:rsidR="002C2A3C" w:rsidRDefault="002C2A3C" w:rsidP="00125532">
      <w:pPr>
        <w:keepNext/>
        <w:keepLines/>
        <w:jc w:val="both"/>
        <w:rPr>
          <w:rFonts w:ascii="Tahoma" w:hAnsi="Tahoma" w:cs="Tahoma"/>
        </w:rPr>
      </w:pPr>
      <w:r w:rsidRPr="0094599F">
        <w:rPr>
          <w:rFonts w:ascii="Tahoma" w:hAnsi="Tahoma" w:cs="Tahoma"/>
        </w:rPr>
        <w:t xml:space="preserve">Ponudnik </w:t>
      </w:r>
      <w:r>
        <w:rPr>
          <w:rFonts w:ascii="Tahoma" w:hAnsi="Tahoma" w:cs="Tahoma"/>
        </w:rPr>
        <w:t xml:space="preserve">s podpisom vzorca okvirnega sporazuma </w:t>
      </w:r>
      <w:r w:rsidRPr="0094599F">
        <w:rPr>
          <w:rFonts w:ascii="Tahoma" w:hAnsi="Tahoma" w:cs="Tahoma"/>
        </w:rPr>
        <w:t>na zadnji strani potrdi, da se strinja z</w:t>
      </w:r>
      <w:r>
        <w:rPr>
          <w:rFonts w:ascii="Tahoma" w:hAnsi="Tahoma" w:cs="Tahoma"/>
        </w:rPr>
        <w:t xml:space="preserve"> njegovo vsebino</w:t>
      </w:r>
      <w:r w:rsidRPr="0094599F">
        <w:rPr>
          <w:rFonts w:ascii="Tahoma" w:hAnsi="Tahoma" w:cs="Tahoma"/>
        </w:rPr>
        <w:t>.</w:t>
      </w:r>
      <w:r w:rsidRPr="00CE1BAD">
        <w:rPr>
          <w:rFonts w:ascii="Tahoma" w:hAnsi="Tahoma" w:cs="Tahoma"/>
        </w:rPr>
        <w:t xml:space="preserve"> </w:t>
      </w:r>
    </w:p>
    <w:p w14:paraId="75CA5072" w14:textId="77777777" w:rsidR="003F2353" w:rsidRDefault="003F2353" w:rsidP="00125532">
      <w:pPr>
        <w:keepNext/>
        <w:keepLines/>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316"/>
      </w:tblGrid>
      <w:tr w:rsidR="002C1F24" w:rsidRPr="00667509" w14:paraId="6EC84E68" w14:textId="77777777" w:rsidTr="002C1F24">
        <w:tc>
          <w:tcPr>
            <w:tcW w:w="8252" w:type="dxa"/>
            <w:tcBorders>
              <w:top w:val="single" w:sz="4" w:space="0" w:color="auto"/>
              <w:bottom w:val="single" w:sz="4" w:space="0" w:color="auto"/>
            </w:tcBorders>
          </w:tcPr>
          <w:p w14:paraId="6D7D1774" w14:textId="77777777" w:rsidR="002C1F24" w:rsidRPr="00865F5E" w:rsidRDefault="002C1F24" w:rsidP="00125532">
            <w:pPr>
              <w:keepNext/>
              <w:keepLines/>
              <w:rPr>
                <w:rFonts w:ascii="Tahoma" w:hAnsi="Tahoma" w:cs="Tahoma"/>
              </w:rPr>
            </w:pPr>
            <w:r>
              <w:rPr>
                <w:rFonts w:ascii="Tahoma" w:hAnsi="Tahoma" w:cs="Tahoma"/>
              </w:rPr>
              <w:t>ZAVAROVANJE DOBRE IZVEDBE OBVEZNOSTI</w:t>
            </w:r>
          </w:p>
        </w:tc>
        <w:tc>
          <w:tcPr>
            <w:tcW w:w="1316" w:type="dxa"/>
            <w:tcBorders>
              <w:top w:val="single" w:sz="4" w:space="0" w:color="auto"/>
              <w:bottom w:val="single" w:sz="4" w:space="0" w:color="auto"/>
            </w:tcBorders>
          </w:tcPr>
          <w:p w14:paraId="72F9A8A9" w14:textId="77777777" w:rsidR="002C1F24" w:rsidRPr="008A2081" w:rsidRDefault="002C1F24" w:rsidP="00125532">
            <w:pPr>
              <w:keepNext/>
              <w:keepLines/>
              <w:rPr>
                <w:rFonts w:ascii="Tahoma" w:hAnsi="Tahoma" w:cs="Tahoma"/>
                <w:b/>
                <w:i/>
              </w:rPr>
            </w:pPr>
            <w:r>
              <w:rPr>
                <w:rFonts w:ascii="Tahoma" w:hAnsi="Tahoma" w:cs="Tahoma"/>
                <w:b/>
                <w:i/>
              </w:rPr>
              <w:t>P</w:t>
            </w:r>
            <w:r w:rsidRPr="008A2081">
              <w:rPr>
                <w:rFonts w:ascii="Tahoma" w:hAnsi="Tahoma" w:cs="Tahoma"/>
                <w:b/>
                <w:i/>
              </w:rPr>
              <w:t xml:space="preserve">riloga </w:t>
            </w:r>
            <w:r>
              <w:rPr>
                <w:rFonts w:ascii="Tahoma" w:hAnsi="Tahoma" w:cs="Tahoma"/>
                <w:b/>
                <w:i/>
              </w:rPr>
              <w:t>7</w:t>
            </w:r>
          </w:p>
        </w:tc>
      </w:tr>
    </w:tbl>
    <w:p w14:paraId="1574E518" w14:textId="77777777" w:rsidR="00CC20CB" w:rsidRDefault="00CC20CB" w:rsidP="00125532">
      <w:pPr>
        <w:keepNext/>
        <w:keepLines/>
        <w:jc w:val="both"/>
        <w:rPr>
          <w:rFonts w:ascii="Tahoma" w:hAnsi="Tahoma" w:cs="Tahoma"/>
        </w:rPr>
      </w:pPr>
      <w:r>
        <w:rPr>
          <w:rFonts w:ascii="Tahoma" w:hAnsi="Tahoma" w:cs="Tahoma"/>
        </w:rPr>
        <w:t>R</w:t>
      </w:r>
      <w:r>
        <w:rPr>
          <w:rFonts w:ascii="Tahoma" w:hAnsi="Tahoma"/>
        </w:rPr>
        <w:t>azpisni d</w:t>
      </w:r>
      <w:r>
        <w:rPr>
          <w:rFonts w:ascii="Tahoma" w:hAnsi="Tahoma" w:cs="Tahoma"/>
        </w:rPr>
        <w:t>okumentaciji je priložen v</w:t>
      </w:r>
      <w:r w:rsidRPr="00CE1BAD">
        <w:rPr>
          <w:rFonts w:ascii="Tahoma" w:hAnsi="Tahoma" w:cs="Tahoma"/>
        </w:rPr>
        <w:t xml:space="preserve">zorec </w:t>
      </w:r>
      <w:r>
        <w:rPr>
          <w:rFonts w:ascii="Tahoma" w:hAnsi="Tahoma" w:cs="Tahoma"/>
        </w:rPr>
        <w:t>menične izjave</w:t>
      </w:r>
      <w:r w:rsidRPr="00CE1BAD">
        <w:rPr>
          <w:rFonts w:ascii="Tahoma" w:hAnsi="Tahoma" w:cs="Tahoma"/>
        </w:rPr>
        <w:t>.</w:t>
      </w:r>
    </w:p>
    <w:p w14:paraId="40858031" w14:textId="77777777" w:rsidR="00CC20CB" w:rsidRDefault="00CC20CB" w:rsidP="00125532">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17"/>
        <w:gridCol w:w="1276"/>
      </w:tblGrid>
      <w:tr w:rsidR="00565DE7" w:rsidRPr="00667509" w14:paraId="6EBA45AF" w14:textId="77777777" w:rsidTr="00565DE7">
        <w:tc>
          <w:tcPr>
            <w:tcW w:w="8217" w:type="dxa"/>
            <w:tcBorders>
              <w:top w:val="single" w:sz="4" w:space="0" w:color="auto"/>
              <w:bottom w:val="single" w:sz="4" w:space="0" w:color="auto"/>
            </w:tcBorders>
          </w:tcPr>
          <w:p w14:paraId="5C93B3A9" w14:textId="77777777" w:rsidR="00565DE7" w:rsidRPr="00512963" w:rsidRDefault="00565DE7" w:rsidP="00125532">
            <w:pPr>
              <w:keepNext/>
              <w:keepLines/>
              <w:rPr>
                <w:rFonts w:ascii="Tahoma" w:hAnsi="Tahoma" w:cs="Tahoma"/>
              </w:rPr>
            </w:pPr>
            <w:r>
              <w:rPr>
                <w:rFonts w:ascii="Tahoma" w:hAnsi="Tahoma" w:cs="Tahoma"/>
              </w:rPr>
              <w:t>ZAVAROVANJE RESNOSTI PONUDBE</w:t>
            </w:r>
          </w:p>
        </w:tc>
        <w:tc>
          <w:tcPr>
            <w:tcW w:w="1276" w:type="dxa"/>
            <w:tcBorders>
              <w:top w:val="single" w:sz="4" w:space="0" w:color="auto"/>
              <w:bottom w:val="single" w:sz="4" w:space="0" w:color="auto"/>
            </w:tcBorders>
          </w:tcPr>
          <w:p w14:paraId="29604EC3" w14:textId="77777777" w:rsidR="00565DE7" w:rsidRPr="008A2081" w:rsidRDefault="00565DE7" w:rsidP="00125532">
            <w:pPr>
              <w:keepNext/>
              <w:keepLines/>
              <w:ind w:left="-353"/>
              <w:jc w:val="center"/>
              <w:rPr>
                <w:rFonts w:ascii="Tahoma" w:hAnsi="Tahoma" w:cs="Tahoma"/>
                <w:b/>
                <w:i/>
              </w:rPr>
            </w:pPr>
            <w:r>
              <w:rPr>
                <w:rFonts w:ascii="Tahoma" w:hAnsi="Tahoma" w:cs="Tahoma"/>
                <w:b/>
                <w:i/>
              </w:rPr>
              <w:t xml:space="preserve">  P</w:t>
            </w:r>
            <w:r w:rsidRPr="008A2081">
              <w:rPr>
                <w:rFonts w:ascii="Tahoma" w:hAnsi="Tahoma" w:cs="Tahoma"/>
                <w:b/>
                <w:i/>
              </w:rPr>
              <w:t>riloga</w:t>
            </w:r>
            <w:r>
              <w:rPr>
                <w:rFonts w:ascii="Tahoma" w:hAnsi="Tahoma" w:cs="Tahoma"/>
                <w:b/>
                <w:i/>
              </w:rPr>
              <w:t xml:space="preserve"> 8</w:t>
            </w:r>
          </w:p>
        </w:tc>
      </w:tr>
    </w:tbl>
    <w:p w14:paraId="7B104946" w14:textId="77777777" w:rsidR="00565DE7" w:rsidRDefault="00565DE7" w:rsidP="00125532">
      <w:pPr>
        <w:keepNext/>
        <w:keepLines/>
        <w:jc w:val="both"/>
        <w:rPr>
          <w:rFonts w:ascii="Tahoma" w:hAnsi="Tahoma" w:cs="Tahoma"/>
        </w:rPr>
      </w:pPr>
      <w:r>
        <w:rPr>
          <w:rFonts w:ascii="Tahoma" w:hAnsi="Tahoma" w:cs="Tahoma"/>
        </w:rPr>
        <w:t>Razpisni</w:t>
      </w:r>
      <w:r w:rsidRPr="00001A3E">
        <w:rPr>
          <w:rFonts w:ascii="Tahoma" w:hAnsi="Tahoma" w:cs="Tahoma"/>
        </w:rPr>
        <w:t xml:space="preserve"> </w:t>
      </w:r>
      <w:r>
        <w:rPr>
          <w:rFonts w:ascii="Tahoma" w:hAnsi="Tahoma" w:cs="Tahoma"/>
        </w:rPr>
        <w:t>dokumentaciji v zvezi z oddajo javnega naročila je priložen vzorec menične izjave za zavarovanje resnosti ponudbe</w:t>
      </w:r>
      <w:r w:rsidRPr="00CE1BAD">
        <w:rPr>
          <w:rFonts w:ascii="Tahoma" w:hAnsi="Tahoma" w:cs="Tahoma"/>
        </w:rPr>
        <w:t>.</w:t>
      </w:r>
      <w:r>
        <w:rPr>
          <w:rFonts w:ascii="Tahoma" w:hAnsi="Tahoma" w:cs="Tahoma"/>
        </w:rPr>
        <w:t xml:space="preserve"> Zavarovanje resnosti ponudbe mora biti priloženo ob oddaji ponudbe.</w:t>
      </w:r>
    </w:p>
    <w:p w14:paraId="3AD808A0" w14:textId="77777777" w:rsidR="00097989" w:rsidRDefault="00097989" w:rsidP="00125532">
      <w:pPr>
        <w:keepNext/>
        <w:keepLines/>
        <w:jc w:val="both"/>
        <w:rPr>
          <w:rFonts w:ascii="Tahoma" w:hAnsi="Tahoma" w:cs="Tahoma"/>
        </w:rPr>
      </w:pPr>
    </w:p>
    <w:p w14:paraId="0CCFC841" w14:textId="77777777" w:rsidR="00097989" w:rsidRDefault="00097989" w:rsidP="00125532">
      <w:pPr>
        <w:keepNext/>
        <w:keepLines/>
        <w:jc w:val="both"/>
        <w:rPr>
          <w:rFonts w:ascii="Tahoma" w:hAnsi="Tahoma" w:cs="Tahoma"/>
        </w:rPr>
      </w:pPr>
    </w:p>
    <w:p w14:paraId="1A422F32" w14:textId="77777777" w:rsidR="00097989" w:rsidRDefault="00097989" w:rsidP="00125532">
      <w:pPr>
        <w:keepNext/>
        <w:keepLines/>
        <w:jc w:val="both"/>
        <w:rPr>
          <w:rFonts w:ascii="Tahoma" w:hAnsi="Tahoma" w:cs="Tahoma"/>
        </w:rPr>
      </w:pPr>
    </w:p>
    <w:p w14:paraId="781952E0" w14:textId="77777777" w:rsidR="00D04A26" w:rsidRDefault="00D04A26" w:rsidP="00125532">
      <w:pPr>
        <w:keepNext/>
        <w:keepLines/>
        <w:jc w:val="both"/>
        <w:rPr>
          <w:rFonts w:ascii="Tahoma" w:hAnsi="Tahoma" w:cs="Tahoma"/>
        </w:rPr>
      </w:pPr>
    </w:p>
    <w:p w14:paraId="7E8D40AD" w14:textId="77777777" w:rsidR="009842D0" w:rsidRDefault="009842D0" w:rsidP="00125532">
      <w:pPr>
        <w:keepNext/>
        <w:keepLines/>
        <w:jc w:val="both"/>
        <w:rPr>
          <w:rFonts w:ascii="Tahoma" w:hAnsi="Tahoma" w:cs="Tahoma"/>
        </w:rPr>
      </w:pPr>
    </w:p>
    <w:p w14:paraId="0BF71CDE" w14:textId="77777777" w:rsidR="009842D0" w:rsidRDefault="009842D0" w:rsidP="00125532">
      <w:pPr>
        <w:keepNext/>
        <w:keepLines/>
        <w:jc w:val="both"/>
        <w:rPr>
          <w:rFonts w:ascii="Tahoma" w:hAnsi="Tahoma" w:cs="Tahoma"/>
        </w:rPr>
      </w:pPr>
    </w:p>
    <w:p w14:paraId="221B3968" w14:textId="77777777" w:rsidR="009842D0" w:rsidRDefault="009842D0" w:rsidP="00125532">
      <w:pPr>
        <w:keepNext/>
        <w:keepLines/>
        <w:jc w:val="both"/>
        <w:rPr>
          <w:rFonts w:ascii="Tahoma" w:hAnsi="Tahoma" w:cs="Tahoma"/>
        </w:rPr>
      </w:pPr>
    </w:p>
    <w:p w14:paraId="09760C92" w14:textId="77777777" w:rsidR="009842D0" w:rsidRDefault="009842D0" w:rsidP="00125532">
      <w:pPr>
        <w:keepNext/>
        <w:keepLines/>
        <w:jc w:val="both"/>
        <w:rPr>
          <w:rFonts w:ascii="Tahoma" w:hAnsi="Tahoma" w:cs="Tahoma"/>
        </w:rPr>
      </w:pPr>
    </w:p>
    <w:p w14:paraId="10CD02F3" w14:textId="77777777" w:rsidR="009842D0" w:rsidRDefault="009842D0" w:rsidP="00125532">
      <w:pPr>
        <w:keepNext/>
        <w:keepLines/>
        <w:jc w:val="both"/>
        <w:rPr>
          <w:rFonts w:ascii="Tahoma" w:hAnsi="Tahoma" w:cs="Tahoma"/>
        </w:rPr>
      </w:pPr>
    </w:p>
    <w:p w14:paraId="23F6E9D0" w14:textId="77777777" w:rsidR="009842D0" w:rsidRDefault="009842D0" w:rsidP="00125532">
      <w:pPr>
        <w:keepNext/>
        <w:keepLines/>
        <w:jc w:val="both"/>
        <w:rPr>
          <w:rFonts w:ascii="Tahoma" w:hAnsi="Tahoma" w:cs="Tahoma"/>
        </w:rPr>
      </w:pPr>
    </w:p>
    <w:p w14:paraId="5274999E" w14:textId="77777777" w:rsidR="009842D0" w:rsidRDefault="009842D0" w:rsidP="00125532">
      <w:pPr>
        <w:keepNext/>
        <w:keepLines/>
        <w:jc w:val="both"/>
        <w:rPr>
          <w:rFonts w:ascii="Tahoma" w:hAnsi="Tahoma" w:cs="Tahoma"/>
        </w:rPr>
      </w:pPr>
    </w:p>
    <w:p w14:paraId="5E36200F" w14:textId="77777777" w:rsidR="009842D0" w:rsidRDefault="009842D0" w:rsidP="00125532">
      <w:pPr>
        <w:keepNext/>
        <w:keepLines/>
        <w:jc w:val="both"/>
        <w:rPr>
          <w:rFonts w:ascii="Tahoma" w:hAnsi="Tahoma" w:cs="Tahoma"/>
        </w:rPr>
      </w:pPr>
    </w:p>
    <w:p w14:paraId="5D78BB3C" w14:textId="77777777" w:rsidR="009842D0" w:rsidRDefault="009842D0" w:rsidP="00125532">
      <w:pPr>
        <w:keepNext/>
        <w:keepLines/>
        <w:jc w:val="both"/>
        <w:rPr>
          <w:rFonts w:ascii="Tahoma" w:hAnsi="Tahoma" w:cs="Tahoma"/>
        </w:rPr>
      </w:pPr>
    </w:p>
    <w:p w14:paraId="7BB3DA30" w14:textId="77777777" w:rsidR="009842D0" w:rsidRDefault="009842D0" w:rsidP="00125532">
      <w:pPr>
        <w:keepNext/>
        <w:keepLines/>
        <w:jc w:val="both"/>
        <w:rPr>
          <w:rFonts w:ascii="Tahoma" w:hAnsi="Tahoma" w:cs="Tahoma"/>
        </w:rPr>
      </w:pPr>
    </w:p>
    <w:p w14:paraId="3DC66B22" w14:textId="77777777" w:rsidR="009842D0" w:rsidRDefault="009842D0" w:rsidP="00125532">
      <w:pPr>
        <w:keepNext/>
        <w:keepLines/>
        <w:jc w:val="both"/>
        <w:rPr>
          <w:rFonts w:ascii="Tahoma" w:hAnsi="Tahoma" w:cs="Tahoma"/>
        </w:rPr>
      </w:pPr>
    </w:p>
    <w:p w14:paraId="0008CF66" w14:textId="77777777" w:rsidR="009842D0" w:rsidRDefault="009842D0" w:rsidP="00125532">
      <w:pPr>
        <w:keepNext/>
        <w:keepLines/>
        <w:jc w:val="both"/>
        <w:rPr>
          <w:rFonts w:ascii="Tahoma" w:hAnsi="Tahoma" w:cs="Tahoma"/>
        </w:rPr>
      </w:pPr>
    </w:p>
    <w:p w14:paraId="6D091993" w14:textId="77777777" w:rsidR="009842D0" w:rsidRDefault="009842D0" w:rsidP="00125532">
      <w:pPr>
        <w:keepNext/>
        <w:keepLines/>
        <w:jc w:val="both"/>
        <w:rPr>
          <w:rFonts w:ascii="Tahoma" w:hAnsi="Tahoma" w:cs="Tahoma"/>
        </w:rPr>
      </w:pPr>
    </w:p>
    <w:p w14:paraId="11270BFA" w14:textId="77777777" w:rsidR="009842D0" w:rsidRDefault="009842D0" w:rsidP="00125532">
      <w:pPr>
        <w:keepNext/>
        <w:keepLines/>
        <w:jc w:val="both"/>
        <w:rPr>
          <w:rFonts w:ascii="Tahoma" w:hAnsi="Tahoma" w:cs="Tahoma"/>
        </w:rPr>
      </w:pPr>
    </w:p>
    <w:p w14:paraId="22032268" w14:textId="77777777" w:rsidR="009842D0" w:rsidRDefault="009842D0" w:rsidP="00125532">
      <w:pPr>
        <w:keepNext/>
        <w:keepLines/>
        <w:jc w:val="both"/>
        <w:rPr>
          <w:rFonts w:ascii="Tahoma" w:hAnsi="Tahoma" w:cs="Tahoma"/>
        </w:rPr>
      </w:pPr>
    </w:p>
    <w:p w14:paraId="6D4BA62D" w14:textId="77777777" w:rsidR="009842D0" w:rsidRDefault="009842D0" w:rsidP="00125532">
      <w:pPr>
        <w:keepNext/>
        <w:keepLines/>
        <w:jc w:val="both"/>
        <w:rPr>
          <w:rFonts w:ascii="Tahoma" w:hAnsi="Tahoma" w:cs="Tahoma"/>
        </w:rPr>
      </w:pPr>
    </w:p>
    <w:p w14:paraId="0A33079C" w14:textId="77777777" w:rsidR="009842D0" w:rsidRDefault="009842D0" w:rsidP="00125532">
      <w:pPr>
        <w:keepNext/>
        <w:keepLines/>
        <w:jc w:val="both"/>
        <w:rPr>
          <w:rFonts w:ascii="Tahoma" w:hAnsi="Tahoma" w:cs="Tahoma"/>
        </w:rPr>
      </w:pPr>
    </w:p>
    <w:p w14:paraId="62B79781" w14:textId="77777777" w:rsidR="009842D0" w:rsidRDefault="009842D0" w:rsidP="00125532">
      <w:pPr>
        <w:keepNext/>
        <w:keepLines/>
        <w:jc w:val="both"/>
        <w:rPr>
          <w:rFonts w:ascii="Tahoma" w:hAnsi="Tahoma" w:cs="Tahoma"/>
        </w:rPr>
      </w:pPr>
    </w:p>
    <w:p w14:paraId="383C13AB" w14:textId="77777777" w:rsidR="009842D0" w:rsidRDefault="009842D0" w:rsidP="00125532">
      <w:pPr>
        <w:keepNext/>
        <w:keepLines/>
        <w:jc w:val="both"/>
        <w:rPr>
          <w:rFonts w:ascii="Tahoma" w:hAnsi="Tahoma" w:cs="Tahoma"/>
        </w:rPr>
      </w:pPr>
    </w:p>
    <w:p w14:paraId="73CB5EDC" w14:textId="77777777" w:rsidR="009842D0" w:rsidRDefault="009842D0" w:rsidP="00125532">
      <w:pPr>
        <w:keepNext/>
        <w:keepLines/>
        <w:jc w:val="both"/>
        <w:rPr>
          <w:rFonts w:ascii="Tahoma" w:hAnsi="Tahoma" w:cs="Tahoma"/>
        </w:rPr>
      </w:pPr>
    </w:p>
    <w:p w14:paraId="5C0312A9" w14:textId="77777777" w:rsidR="009842D0" w:rsidRDefault="009842D0" w:rsidP="00125532">
      <w:pPr>
        <w:keepNext/>
        <w:keepLines/>
        <w:jc w:val="both"/>
        <w:rPr>
          <w:rFonts w:ascii="Tahoma" w:hAnsi="Tahoma" w:cs="Tahoma"/>
        </w:rPr>
      </w:pPr>
    </w:p>
    <w:p w14:paraId="7CEFB73B" w14:textId="77777777" w:rsidR="009842D0" w:rsidRDefault="009842D0" w:rsidP="00125532">
      <w:pPr>
        <w:keepNext/>
        <w:keepLines/>
        <w:jc w:val="both"/>
        <w:rPr>
          <w:rFonts w:ascii="Tahoma" w:hAnsi="Tahoma" w:cs="Tahoma"/>
        </w:rPr>
      </w:pPr>
    </w:p>
    <w:p w14:paraId="13554A79" w14:textId="77777777" w:rsidR="009842D0" w:rsidRDefault="009842D0" w:rsidP="00125532">
      <w:pPr>
        <w:keepNext/>
        <w:keepLines/>
        <w:jc w:val="both"/>
        <w:rPr>
          <w:rFonts w:ascii="Tahoma" w:hAnsi="Tahoma" w:cs="Tahoma"/>
        </w:rPr>
      </w:pPr>
    </w:p>
    <w:p w14:paraId="4A16B722" w14:textId="77777777" w:rsidR="009842D0" w:rsidRDefault="009842D0" w:rsidP="00125532">
      <w:pPr>
        <w:keepNext/>
        <w:keepLines/>
        <w:jc w:val="both"/>
        <w:rPr>
          <w:rFonts w:ascii="Tahoma" w:hAnsi="Tahoma" w:cs="Tahoma"/>
        </w:rPr>
      </w:pPr>
    </w:p>
    <w:p w14:paraId="647C6F83" w14:textId="77777777" w:rsidR="00725AF5" w:rsidRDefault="00725AF5" w:rsidP="00125532">
      <w:pPr>
        <w:keepNext/>
        <w:keepLines/>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304AB8" w:rsidRPr="00CE1BAD" w14:paraId="338A5BD8" w14:textId="77777777" w:rsidTr="00D50135">
        <w:tc>
          <w:tcPr>
            <w:tcW w:w="8150" w:type="dxa"/>
          </w:tcPr>
          <w:p w14:paraId="14CEDE77" w14:textId="77777777" w:rsidR="00304AB8" w:rsidRPr="00CE1BAD" w:rsidRDefault="00304AB8" w:rsidP="00125532">
            <w:pPr>
              <w:keepNext/>
              <w:keepLines/>
              <w:jc w:val="both"/>
              <w:rPr>
                <w:rFonts w:ascii="Tahoma" w:hAnsi="Tahoma" w:cs="Tahoma"/>
              </w:rPr>
            </w:pPr>
            <w:r>
              <w:rPr>
                <w:rFonts w:ascii="Tahoma" w:hAnsi="Tahoma" w:cs="Tahoma"/>
              </w:rPr>
              <w:lastRenderedPageBreak/>
              <w:t>POVZETEK PREDRAČUNA</w:t>
            </w:r>
          </w:p>
        </w:tc>
        <w:tc>
          <w:tcPr>
            <w:tcW w:w="1418" w:type="dxa"/>
          </w:tcPr>
          <w:p w14:paraId="5F3947F5" w14:textId="77777777" w:rsidR="00304AB8" w:rsidRPr="00CE1BAD" w:rsidRDefault="00304AB8" w:rsidP="00125532">
            <w:pPr>
              <w:keepNext/>
              <w:keepLines/>
              <w:jc w:val="both"/>
              <w:rPr>
                <w:rFonts w:ascii="Tahoma" w:hAnsi="Tahoma" w:cs="Tahoma"/>
                <w:b/>
                <w:i/>
              </w:rPr>
            </w:pPr>
          </w:p>
        </w:tc>
      </w:tr>
    </w:tbl>
    <w:p w14:paraId="5DF23F24" w14:textId="77777777" w:rsidR="00304AB8" w:rsidRDefault="00304AB8" w:rsidP="00125532">
      <w:pPr>
        <w:keepNext/>
        <w:keepLines/>
        <w:jc w:val="both"/>
        <w:rPr>
          <w:rFonts w:ascii="Tahoma" w:hAnsi="Tahoma" w:cs="Tahoma"/>
        </w:rPr>
      </w:pPr>
    </w:p>
    <w:p w14:paraId="316D2178" w14:textId="77777777" w:rsidR="00304AB8" w:rsidRPr="00C8579C" w:rsidRDefault="00304AB8" w:rsidP="00125532">
      <w:pPr>
        <w:keepNext/>
        <w:keepLines/>
        <w:jc w:val="both"/>
        <w:rPr>
          <w:rFonts w:ascii="Tahoma" w:hAnsi="Tahoma" w:cs="Tahoma"/>
        </w:rPr>
      </w:pPr>
    </w:p>
    <w:p w14:paraId="42A9C6D2" w14:textId="77777777" w:rsidR="00304AB8" w:rsidRPr="00C8579C" w:rsidRDefault="00304AB8" w:rsidP="00125532">
      <w:pPr>
        <w:keepNext/>
        <w:keepLines/>
        <w:jc w:val="both"/>
        <w:rPr>
          <w:rFonts w:ascii="Tahoma" w:hAnsi="Tahoma" w:cs="Tahoma"/>
          <w:i/>
        </w:rPr>
      </w:pPr>
      <w:r w:rsidRPr="00C8579C">
        <w:rPr>
          <w:rFonts w:ascii="Tahoma" w:hAnsi="Tahoma" w:cs="Tahoma"/>
          <w:b/>
        </w:rPr>
        <w:t xml:space="preserve">Ponudnik: _____________________________________________________________ </w:t>
      </w:r>
      <w:r w:rsidRPr="00C8579C">
        <w:rPr>
          <w:rFonts w:ascii="Tahoma" w:hAnsi="Tahoma" w:cs="Tahoma"/>
          <w:i/>
        </w:rPr>
        <w:t>(naziv ponudnika)</w:t>
      </w:r>
    </w:p>
    <w:p w14:paraId="063D320C" w14:textId="77777777" w:rsidR="00304AB8" w:rsidRPr="00C8579C" w:rsidRDefault="00304AB8" w:rsidP="00125532">
      <w:pPr>
        <w:keepNext/>
        <w:keepLines/>
        <w:jc w:val="both"/>
        <w:rPr>
          <w:rFonts w:ascii="Tahoma" w:hAnsi="Tahoma" w:cs="Tahoma"/>
        </w:rPr>
      </w:pPr>
    </w:p>
    <w:p w14:paraId="74B59BF8" w14:textId="77777777" w:rsidR="00304AB8" w:rsidRPr="00C8579C" w:rsidRDefault="00304AB8" w:rsidP="00125532">
      <w:pPr>
        <w:keepNext/>
        <w:keepLines/>
        <w:jc w:val="both"/>
        <w:rPr>
          <w:rFonts w:ascii="Tahoma" w:hAnsi="Tahoma" w:cs="Tahoma"/>
          <w:b/>
        </w:rPr>
      </w:pPr>
      <w:r w:rsidRPr="00C8579C">
        <w:rPr>
          <w:rFonts w:ascii="Tahoma" w:hAnsi="Tahoma" w:cs="Tahoma"/>
        </w:rPr>
        <w:t xml:space="preserve">oddajamo </w:t>
      </w:r>
      <w:r w:rsidRPr="00C8579C">
        <w:rPr>
          <w:rFonts w:ascii="Tahoma" w:hAnsi="Tahoma" w:cs="Tahoma"/>
          <w:b/>
        </w:rPr>
        <w:t xml:space="preserve">PONUDBO št.: </w:t>
      </w:r>
      <w:r w:rsidRPr="00C8579C">
        <w:rPr>
          <w:rFonts w:ascii="Tahoma" w:hAnsi="Tahoma" w:cs="Tahoma"/>
        </w:rPr>
        <w:t>__________________________ za javno naročilo št.</w:t>
      </w:r>
      <w:r w:rsidRPr="00C8579C">
        <w:rPr>
          <w:rFonts w:ascii="Tahoma" w:hAnsi="Tahoma" w:cs="Tahoma"/>
          <w:b/>
        </w:rPr>
        <w:t xml:space="preserve"> </w:t>
      </w:r>
      <w:r w:rsidR="00B513AB" w:rsidRPr="00FA4129">
        <w:rPr>
          <w:rFonts w:ascii="Tahoma" w:hAnsi="Tahoma" w:cs="Tahoma"/>
          <w:b/>
        </w:rPr>
        <w:t>VKS-2</w:t>
      </w:r>
      <w:r w:rsidR="00B513AB">
        <w:rPr>
          <w:rFonts w:ascii="Tahoma" w:hAnsi="Tahoma" w:cs="Tahoma"/>
          <w:b/>
        </w:rPr>
        <w:t>09</w:t>
      </w:r>
      <w:r w:rsidR="00B513AB" w:rsidRPr="00FA4129">
        <w:rPr>
          <w:rFonts w:ascii="Tahoma" w:hAnsi="Tahoma" w:cs="Tahoma"/>
          <w:b/>
        </w:rPr>
        <w:t>/2</w:t>
      </w:r>
      <w:r w:rsidR="00B513AB">
        <w:rPr>
          <w:rFonts w:ascii="Tahoma" w:hAnsi="Tahoma" w:cs="Tahoma"/>
          <w:b/>
        </w:rPr>
        <w:t>1</w:t>
      </w:r>
      <w:r w:rsidR="00B513AB" w:rsidRPr="00FA4129">
        <w:rPr>
          <w:rFonts w:ascii="Tahoma" w:hAnsi="Tahoma" w:cs="Tahoma"/>
          <w:b/>
        </w:rPr>
        <w:t xml:space="preserve"> »Storitve prevoza odpadkov na relaciji </w:t>
      </w:r>
      <w:proofErr w:type="spellStart"/>
      <w:r w:rsidR="00B513AB" w:rsidRPr="00FA4129">
        <w:rPr>
          <w:rFonts w:ascii="Tahoma" w:hAnsi="Tahoma" w:cs="Tahoma"/>
          <w:b/>
        </w:rPr>
        <w:t>CeROD</w:t>
      </w:r>
      <w:proofErr w:type="spellEnd"/>
      <w:r w:rsidR="00B513AB" w:rsidRPr="00FA4129">
        <w:rPr>
          <w:rFonts w:ascii="Tahoma" w:hAnsi="Tahoma" w:cs="Tahoma"/>
          <w:b/>
        </w:rPr>
        <w:t xml:space="preserve"> Novo mesto - RCERO Ljubljana - </w:t>
      </w:r>
      <w:proofErr w:type="spellStart"/>
      <w:r w:rsidR="00B513AB" w:rsidRPr="00FA4129">
        <w:rPr>
          <w:rFonts w:ascii="Tahoma" w:hAnsi="Tahoma" w:cs="Tahoma"/>
          <w:b/>
        </w:rPr>
        <w:t>CeROD</w:t>
      </w:r>
      <w:proofErr w:type="spellEnd"/>
      <w:r w:rsidR="00B513AB" w:rsidRPr="00FA4129">
        <w:rPr>
          <w:rFonts w:ascii="Tahoma" w:hAnsi="Tahoma" w:cs="Tahoma"/>
          <w:b/>
        </w:rPr>
        <w:t xml:space="preserve"> Novo mesto«</w:t>
      </w:r>
    </w:p>
    <w:p w14:paraId="762D8056" w14:textId="77777777" w:rsidR="00304AB8" w:rsidRDefault="00304AB8" w:rsidP="00125532">
      <w:pPr>
        <w:keepNext/>
        <w:keepLines/>
        <w:jc w:val="both"/>
        <w:rPr>
          <w:rFonts w:ascii="Tahoma" w:hAnsi="Tahoma" w:cs="Tahoma"/>
          <w:b/>
        </w:rPr>
      </w:pPr>
      <w:r w:rsidRPr="00C8579C">
        <w:rPr>
          <w:rFonts w:ascii="Tahoma" w:hAnsi="Tahoma" w:cs="Tahoma"/>
          <w:b/>
        </w:rPr>
        <w:t xml:space="preserve"> </w:t>
      </w:r>
    </w:p>
    <w:p w14:paraId="4AA15E33" w14:textId="77777777" w:rsidR="00304AB8" w:rsidRPr="00C8579C" w:rsidRDefault="00304AB8" w:rsidP="00125532">
      <w:pPr>
        <w:keepNext/>
        <w:keepLines/>
        <w:jc w:val="both"/>
        <w:rPr>
          <w:rFonts w:ascii="Tahoma" w:hAnsi="Tahoma" w:cs="Tahoma"/>
          <w:b/>
        </w:rPr>
      </w:pPr>
    </w:p>
    <w:p w14:paraId="2BA7A737" w14:textId="77777777" w:rsidR="00304AB8" w:rsidRPr="00C8579C" w:rsidRDefault="00304AB8" w:rsidP="00125532">
      <w:pPr>
        <w:pStyle w:val="Odstavekseznama"/>
        <w:keepNext/>
        <w:keepLines/>
        <w:numPr>
          <w:ilvl w:val="0"/>
          <w:numId w:val="42"/>
        </w:numPr>
        <w:ind w:hanging="720"/>
        <w:jc w:val="both"/>
        <w:rPr>
          <w:rFonts w:ascii="Tahoma" w:hAnsi="Tahoma" w:cs="Tahoma"/>
          <w:b/>
        </w:rPr>
      </w:pPr>
      <w:r w:rsidRPr="00C8579C">
        <w:rPr>
          <w:rFonts w:ascii="Tahoma" w:hAnsi="Tahoma" w:cs="Tahoma"/>
          <w:b/>
        </w:rPr>
        <w:t xml:space="preserve">PONUDBENA </w:t>
      </w:r>
      <w:r>
        <w:rPr>
          <w:rFonts w:ascii="Tahoma" w:hAnsi="Tahoma" w:cs="Tahoma"/>
          <w:b/>
        </w:rPr>
        <w:t>VREDNOST V EUR BREZ DDV</w:t>
      </w:r>
      <w:r w:rsidRPr="00C8579C">
        <w:rPr>
          <w:rFonts w:ascii="Tahoma" w:hAnsi="Tahoma" w:cs="Tahoma"/>
          <w:b/>
        </w:rPr>
        <w:t xml:space="preserve"> </w:t>
      </w:r>
    </w:p>
    <w:p w14:paraId="59C6B6E8" w14:textId="77777777" w:rsidR="00304AB8" w:rsidRPr="00C8579C" w:rsidRDefault="00304AB8" w:rsidP="00125532">
      <w:pPr>
        <w:keepNext/>
        <w:keepLines/>
        <w:jc w:val="both"/>
        <w:rPr>
          <w:rFonts w:ascii="Tahoma" w:hAnsi="Tahoma" w:cs="Tahoma"/>
          <w:b/>
        </w:rPr>
      </w:pPr>
    </w:p>
    <w:p w14:paraId="3763B886" w14:textId="77777777" w:rsidR="00304AB8" w:rsidRPr="00C8579C" w:rsidRDefault="00304AB8" w:rsidP="00125532">
      <w:pPr>
        <w:keepNext/>
        <w:keepLines/>
        <w:jc w:val="both"/>
        <w:rPr>
          <w:rFonts w:ascii="Tahoma" w:hAnsi="Tahoma" w:cs="Tahoma"/>
          <w:b/>
          <w:highlight w:val="yellow"/>
        </w:rPr>
      </w:pPr>
    </w:p>
    <w:tbl>
      <w:tblPr>
        <w:tblStyle w:val="Tabelamrea"/>
        <w:tblW w:w="9067" w:type="dxa"/>
        <w:tblLook w:val="04A0" w:firstRow="1" w:lastRow="0" w:firstColumn="1" w:lastColumn="0" w:noHBand="0" w:noVBand="1"/>
      </w:tblPr>
      <w:tblGrid>
        <w:gridCol w:w="4460"/>
        <w:gridCol w:w="4607"/>
      </w:tblGrid>
      <w:tr w:rsidR="00304AB8" w:rsidRPr="00342FC7" w14:paraId="39561679" w14:textId="77777777" w:rsidTr="00D50135">
        <w:tc>
          <w:tcPr>
            <w:tcW w:w="4460" w:type="dxa"/>
          </w:tcPr>
          <w:p w14:paraId="07AAC925" w14:textId="77777777" w:rsidR="00304AB8" w:rsidRPr="00342FC7" w:rsidRDefault="00304AB8" w:rsidP="00125532">
            <w:pPr>
              <w:keepNext/>
              <w:keepLines/>
              <w:spacing w:before="120" w:after="120"/>
              <w:jc w:val="both"/>
              <w:rPr>
                <w:rFonts w:ascii="Tahoma" w:hAnsi="Tahoma" w:cs="Tahoma"/>
              </w:rPr>
            </w:pPr>
            <w:r>
              <w:rPr>
                <w:rFonts w:ascii="Tahoma" w:hAnsi="Tahoma" w:cs="Tahoma"/>
              </w:rPr>
              <w:t>Skupna ponudbena vrednost v EUR brez DDV</w:t>
            </w:r>
          </w:p>
        </w:tc>
        <w:tc>
          <w:tcPr>
            <w:tcW w:w="4607" w:type="dxa"/>
          </w:tcPr>
          <w:p w14:paraId="3DF34976" w14:textId="77777777" w:rsidR="00304AB8" w:rsidRPr="00342FC7" w:rsidRDefault="00304AB8" w:rsidP="00125532">
            <w:pPr>
              <w:keepNext/>
              <w:keepLines/>
              <w:spacing w:before="120" w:after="120"/>
              <w:jc w:val="both"/>
              <w:rPr>
                <w:rFonts w:ascii="Tahoma" w:hAnsi="Tahoma" w:cs="Tahoma"/>
                <w:b/>
              </w:rPr>
            </w:pPr>
          </w:p>
        </w:tc>
      </w:tr>
    </w:tbl>
    <w:p w14:paraId="36A8FB4C" w14:textId="77777777" w:rsidR="00304AB8" w:rsidRDefault="00304AB8" w:rsidP="00125532">
      <w:pPr>
        <w:keepNext/>
        <w:keepLines/>
        <w:rPr>
          <w:rFonts w:ascii="Tahoma" w:hAnsi="Tahoma" w:cs="Tahoma"/>
        </w:rPr>
      </w:pPr>
    </w:p>
    <w:p w14:paraId="0BBD5633" w14:textId="77777777" w:rsidR="00304AB8" w:rsidRDefault="00304AB8" w:rsidP="00125532">
      <w:pPr>
        <w:keepNext/>
        <w:keepLines/>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127"/>
        <w:gridCol w:w="3543"/>
      </w:tblGrid>
      <w:tr w:rsidR="00304AB8" w:rsidRPr="00C8579C" w14:paraId="55F9BDE4" w14:textId="77777777" w:rsidTr="00D50135">
        <w:trPr>
          <w:trHeight w:val="235"/>
        </w:trPr>
        <w:tc>
          <w:tcPr>
            <w:tcW w:w="3402" w:type="dxa"/>
            <w:tcBorders>
              <w:bottom w:val="single" w:sz="4" w:space="0" w:color="auto"/>
            </w:tcBorders>
          </w:tcPr>
          <w:p w14:paraId="79A08FDB" w14:textId="77777777" w:rsidR="00304AB8" w:rsidRDefault="00304AB8" w:rsidP="00125532">
            <w:pPr>
              <w:keepNext/>
              <w:keepLines/>
              <w:jc w:val="both"/>
              <w:rPr>
                <w:rFonts w:ascii="Tahoma" w:hAnsi="Tahoma" w:cs="Tahoma"/>
                <w:snapToGrid w:val="0"/>
                <w:color w:val="000000"/>
              </w:rPr>
            </w:pPr>
          </w:p>
          <w:p w14:paraId="1FBBC0A4" w14:textId="77777777" w:rsidR="00304AB8" w:rsidRDefault="00304AB8" w:rsidP="00125532">
            <w:pPr>
              <w:keepNext/>
              <w:keepLines/>
              <w:jc w:val="both"/>
              <w:rPr>
                <w:rFonts w:ascii="Tahoma" w:hAnsi="Tahoma" w:cs="Tahoma"/>
                <w:snapToGrid w:val="0"/>
                <w:color w:val="000000"/>
              </w:rPr>
            </w:pPr>
          </w:p>
          <w:p w14:paraId="00DA25A1" w14:textId="77777777" w:rsidR="00304AB8" w:rsidRDefault="00304AB8" w:rsidP="00125532">
            <w:pPr>
              <w:keepNext/>
              <w:keepLines/>
              <w:jc w:val="both"/>
              <w:rPr>
                <w:rFonts w:ascii="Tahoma" w:hAnsi="Tahoma" w:cs="Tahoma"/>
                <w:snapToGrid w:val="0"/>
                <w:color w:val="000000"/>
              </w:rPr>
            </w:pPr>
          </w:p>
          <w:p w14:paraId="4BE240FE" w14:textId="77777777" w:rsidR="00304AB8" w:rsidRPr="00C8579C" w:rsidRDefault="00304AB8" w:rsidP="00125532">
            <w:pPr>
              <w:keepNext/>
              <w:keepLines/>
              <w:jc w:val="both"/>
              <w:rPr>
                <w:rFonts w:ascii="Tahoma" w:hAnsi="Tahoma" w:cs="Tahoma"/>
                <w:snapToGrid w:val="0"/>
                <w:color w:val="000000"/>
              </w:rPr>
            </w:pPr>
          </w:p>
        </w:tc>
        <w:tc>
          <w:tcPr>
            <w:tcW w:w="2127" w:type="dxa"/>
          </w:tcPr>
          <w:p w14:paraId="41E43042" w14:textId="77777777" w:rsidR="00304AB8" w:rsidRPr="00C8579C" w:rsidRDefault="00304AB8" w:rsidP="00125532">
            <w:pPr>
              <w:keepNext/>
              <w:keepLines/>
              <w:jc w:val="center"/>
              <w:rPr>
                <w:rFonts w:ascii="Tahoma" w:hAnsi="Tahoma" w:cs="Tahoma"/>
                <w:snapToGrid w:val="0"/>
                <w:color w:val="000000"/>
              </w:rPr>
            </w:pPr>
          </w:p>
        </w:tc>
        <w:tc>
          <w:tcPr>
            <w:tcW w:w="3543" w:type="dxa"/>
            <w:tcBorders>
              <w:bottom w:val="single" w:sz="4" w:space="0" w:color="auto"/>
            </w:tcBorders>
          </w:tcPr>
          <w:p w14:paraId="6A1C2D10" w14:textId="77777777" w:rsidR="00304AB8" w:rsidRPr="00C8579C" w:rsidRDefault="00304AB8" w:rsidP="00125532">
            <w:pPr>
              <w:keepNext/>
              <w:keepLines/>
              <w:tabs>
                <w:tab w:val="left" w:pos="567"/>
                <w:tab w:val="num" w:pos="851"/>
                <w:tab w:val="left" w:pos="993"/>
              </w:tabs>
              <w:jc w:val="both"/>
              <w:rPr>
                <w:rFonts w:ascii="Tahoma" w:hAnsi="Tahoma" w:cs="Tahoma"/>
                <w:snapToGrid w:val="0"/>
                <w:color w:val="000000"/>
                <w:sz w:val="28"/>
              </w:rPr>
            </w:pPr>
          </w:p>
        </w:tc>
      </w:tr>
      <w:tr w:rsidR="00304AB8" w:rsidRPr="00C8579C" w14:paraId="2C273E6E" w14:textId="77777777" w:rsidTr="00D50135">
        <w:trPr>
          <w:trHeight w:val="235"/>
        </w:trPr>
        <w:tc>
          <w:tcPr>
            <w:tcW w:w="3402" w:type="dxa"/>
            <w:tcBorders>
              <w:top w:val="single" w:sz="4" w:space="0" w:color="auto"/>
            </w:tcBorders>
          </w:tcPr>
          <w:p w14:paraId="68F6B010" w14:textId="77777777" w:rsidR="00304AB8" w:rsidRPr="00C8579C" w:rsidRDefault="00304AB8" w:rsidP="00125532">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127" w:type="dxa"/>
          </w:tcPr>
          <w:p w14:paraId="5ACD46A7" w14:textId="77777777" w:rsidR="00304AB8" w:rsidRPr="00C8579C" w:rsidRDefault="00304AB8" w:rsidP="00125532">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543" w:type="dxa"/>
            <w:tcBorders>
              <w:top w:val="single" w:sz="4" w:space="0" w:color="auto"/>
            </w:tcBorders>
          </w:tcPr>
          <w:p w14:paraId="101C63A4" w14:textId="77777777" w:rsidR="00304AB8" w:rsidRPr="00C8579C" w:rsidRDefault="00304AB8" w:rsidP="00125532">
            <w:pPr>
              <w:keepNext/>
              <w:keepLines/>
              <w:jc w:val="center"/>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Ime in priimek ter</w:t>
            </w:r>
            <w:r w:rsidRPr="00C8579C">
              <w:rPr>
                <w:rFonts w:ascii="Tahoma" w:hAnsi="Tahoma" w:cs="Tahoma"/>
                <w:snapToGrid w:val="0"/>
                <w:color w:val="000000"/>
              </w:rPr>
              <w:t xml:space="preserve"> podpis</w:t>
            </w:r>
            <w:r>
              <w:rPr>
                <w:rFonts w:ascii="Tahoma" w:hAnsi="Tahoma" w:cs="Tahoma"/>
                <w:snapToGrid w:val="0"/>
                <w:color w:val="000000"/>
              </w:rPr>
              <w:t xml:space="preserve"> </w:t>
            </w:r>
            <w:r w:rsidRPr="00C8579C">
              <w:rPr>
                <w:rFonts w:ascii="Tahoma" w:hAnsi="Tahoma" w:cs="Tahoma"/>
                <w:snapToGrid w:val="0"/>
                <w:color w:val="000000"/>
              </w:rPr>
              <w:t>ponudnika)</w:t>
            </w:r>
          </w:p>
        </w:tc>
      </w:tr>
    </w:tbl>
    <w:p w14:paraId="7892D01C" w14:textId="77777777" w:rsidR="00304AB8" w:rsidRPr="00C8579C" w:rsidRDefault="00304AB8" w:rsidP="00125532">
      <w:pPr>
        <w:keepNext/>
        <w:keepLines/>
        <w:rPr>
          <w:rFonts w:ascii="Tahoma" w:hAnsi="Tahoma" w:cs="Tahoma"/>
        </w:rPr>
      </w:pPr>
    </w:p>
    <w:p w14:paraId="3346AD52" w14:textId="77777777" w:rsidR="00304AB8" w:rsidRPr="00C8579C" w:rsidRDefault="00304AB8" w:rsidP="00125532">
      <w:pPr>
        <w:keepNext/>
        <w:keepLines/>
        <w:rPr>
          <w:rFonts w:ascii="Tahoma" w:hAnsi="Tahoma" w:cs="Tahoma"/>
        </w:rPr>
      </w:pPr>
    </w:p>
    <w:p w14:paraId="3973F30A" w14:textId="77777777" w:rsidR="00304AB8" w:rsidRPr="00C8579C" w:rsidRDefault="00304AB8" w:rsidP="00125532">
      <w:pPr>
        <w:keepNext/>
        <w:keepLines/>
        <w:rPr>
          <w:rFonts w:ascii="Tahoma" w:hAnsi="Tahoma" w:cs="Tahoma"/>
        </w:rPr>
      </w:pPr>
    </w:p>
    <w:p w14:paraId="303F8EB7" w14:textId="77777777" w:rsidR="00304AB8" w:rsidRDefault="00304AB8" w:rsidP="00125532">
      <w:pPr>
        <w:keepNext/>
        <w:keepLines/>
        <w:rPr>
          <w:rFonts w:ascii="Tahoma" w:hAnsi="Tahoma" w:cs="Tahoma"/>
        </w:rPr>
      </w:pPr>
    </w:p>
    <w:p w14:paraId="1152D248" w14:textId="77777777" w:rsidR="00304AB8" w:rsidRPr="00C8579C" w:rsidRDefault="00304AB8" w:rsidP="00125532">
      <w:pPr>
        <w:keepNext/>
        <w:keepLines/>
        <w:rPr>
          <w:rFonts w:ascii="Tahoma" w:hAnsi="Tahoma" w:cs="Tahoma"/>
        </w:rPr>
      </w:pPr>
    </w:p>
    <w:p w14:paraId="3159D8CB" w14:textId="77777777" w:rsidR="00304AB8" w:rsidRDefault="00304AB8" w:rsidP="00125532">
      <w:pPr>
        <w:keepNext/>
        <w:keepLines/>
        <w:rPr>
          <w:rFonts w:ascii="Tahoma" w:hAnsi="Tahoma" w:cs="Tahoma"/>
        </w:rPr>
      </w:pPr>
    </w:p>
    <w:p w14:paraId="5EDEA5E8" w14:textId="77777777" w:rsidR="00304AB8" w:rsidRDefault="00304AB8" w:rsidP="00125532">
      <w:pPr>
        <w:keepNext/>
        <w:keepLines/>
        <w:rPr>
          <w:rFonts w:ascii="Tahoma" w:hAnsi="Tahoma" w:cs="Tahoma"/>
        </w:rPr>
      </w:pPr>
    </w:p>
    <w:p w14:paraId="1E8F9E09" w14:textId="77777777" w:rsidR="00304AB8" w:rsidRDefault="00304AB8" w:rsidP="00125532">
      <w:pPr>
        <w:keepNext/>
        <w:keepLines/>
        <w:rPr>
          <w:rFonts w:ascii="Tahoma" w:hAnsi="Tahoma" w:cs="Tahoma"/>
        </w:rPr>
      </w:pPr>
    </w:p>
    <w:p w14:paraId="06AE7034" w14:textId="77777777" w:rsidR="00304AB8" w:rsidRDefault="00304AB8" w:rsidP="00125532">
      <w:pPr>
        <w:keepNext/>
        <w:keepLines/>
        <w:rPr>
          <w:rFonts w:ascii="Tahoma" w:hAnsi="Tahoma" w:cs="Tahoma"/>
        </w:rPr>
      </w:pPr>
    </w:p>
    <w:p w14:paraId="6D131F74" w14:textId="77777777" w:rsidR="00304AB8" w:rsidRDefault="00304AB8" w:rsidP="00125532">
      <w:pPr>
        <w:keepNext/>
        <w:keepLines/>
        <w:rPr>
          <w:rFonts w:ascii="Tahoma" w:hAnsi="Tahoma" w:cs="Tahoma"/>
        </w:rPr>
      </w:pPr>
    </w:p>
    <w:p w14:paraId="11AA978F" w14:textId="77777777" w:rsidR="00304AB8" w:rsidRDefault="00304AB8" w:rsidP="00125532">
      <w:pPr>
        <w:keepNext/>
        <w:keepLines/>
        <w:rPr>
          <w:rFonts w:ascii="Tahoma" w:hAnsi="Tahoma" w:cs="Tahoma"/>
        </w:rPr>
      </w:pPr>
    </w:p>
    <w:p w14:paraId="58850A83" w14:textId="77777777" w:rsidR="00304AB8" w:rsidRDefault="00304AB8" w:rsidP="00125532">
      <w:pPr>
        <w:keepNext/>
        <w:keepLines/>
        <w:rPr>
          <w:rFonts w:ascii="Tahoma" w:hAnsi="Tahoma" w:cs="Tahoma"/>
        </w:rPr>
      </w:pPr>
    </w:p>
    <w:p w14:paraId="02F11AF6" w14:textId="77777777" w:rsidR="00304AB8" w:rsidRDefault="00304AB8" w:rsidP="00125532">
      <w:pPr>
        <w:keepNext/>
        <w:keepLines/>
        <w:rPr>
          <w:rFonts w:ascii="Tahoma" w:hAnsi="Tahoma" w:cs="Tahoma"/>
        </w:rPr>
      </w:pPr>
    </w:p>
    <w:p w14:paraId="76A3FAE6" w14:textId="77777777" w:rsidR="00304AB8" w:rsidRDefault="00304AB8" w:rsidP="00125532">
      <w:pPr>
        <w:keepNext/>
        <w:keepLines/>
        <w:rPr>
          <w:rFonts w:ascii="Tahoma" w:hAnsi="Tahoma" w:cs="Tahoma"/>
        </w:rPr>
      </w:pPr>
    </w:p>
    <w:p w14:paraId="0BDD37DB" w14:textId="77777777" w:rsidR="00304AB8" w:rsidRDefault="00304AB8" w:rsidP="00125532">
      <w:pPr>
        <w:keepNext/>
        <w:keepLines/>
        <w:rPr>
          <w:rFonts w:ascii="Tahoma" w:hAnsi="Tahoma" w:cs="Tahoma"/>
        </w:rPr>
      </w:pPr>
    </w:p>
    <w:p w14:paraId="40B47F23" w14:textId="77777777" w:rsidR="00304AB8" w:rsidRDefault="00304AB8" w:rsidP="00125532">
      <w:pPr>
        <w:keepNext/>
        <w:keepLines/>
        <w:rPr>
          <w:rFonts w:ascii="Tahoma" w:hAnsi="Tahoma" w:cs="Tahoma"/>
        </w:rPr>
      </w:pPr>
    </w:p>
    <w:p w14:paraId="677E2C7E" w14:textId="77777777" w:rsidR="00304AB8" w:rsidRDefault="00304AB8" w:rsidP="00125532">
      <w:pPr>
        <w:keepNext/>
        <w:keepLines/>
        <w:rPr>
          <w:rFonts w:ascii="Tahoma" w:hAnsi="Tahoma" w:cs="Tahoma"/>
        </w:rPr>
      </w:pPr>
    </w:p>
    <w:p w14:paraId="6E7DC240" w14:textId="77777777" w:rsidR="00304AB8" w:rsidRDefault="00304AB8" w:rsidP="00125532">
      <w:pPr>
        <w:keepNext/>
        <w:keepLines/>
        <w:rPr>
          <w:rFonts w:ascii="Tahoma" w:hAnsi="Tahoma" w:cs="Tahoma"/>
        </w:rPr>
      </w:pPr>
    </w:p>
    <w:p w14:paraId="69920157" w14:textId="77777777" w:rsidR="00304AB8" w:rsidRDefault="00304AB8" w:rsidP="00125532">
      <w:pPr>
        <w:keepNext/>
        <w:keepLines/>
        <w:rPr>
          <w:rFonts w:ascii="Tahoma" w:hAnsi="Tahoma" w:cs="Tahoma"/>
        </w:rPr>
      </w:pPr>
    </w:p>
    <w:p w14:paraId="214A5C9F" w14:textId="77777777" w:rsidR="00304AB8" w:rsidRDefault="00304AB8" w:rsidP="00125532">
      <w:pPr>
        <w:keepNext/>
        <w:keepLines/>
        <w:rPr>
          <w:rFonts w:ascii="Tahoma" w:hAnsi="Tahoma" w:cs="Tahoma"/>
        </w:rPr>
      </w:pPr>
    </w:p>
    <w:p w14:paraId="3CCFF676" w14:textId="77777777" w:rsidR="00304AB8" w:rsidRDefault="00304AB8" w:rsidP="00125532">
      <w:pPr>
        <w:keepNext/>
        <w:keepLines/>
        <w:rPr>
          <w:rFonts w:ascii="Tahoma" w:hAnsi="Tahoma" w:cs="Tahoma"/>
        </w:rPr>
      </w:pPr>
    </w:p>
    <w:p w14:paraId="112ED746" w14:textId="77777777" w:rsidR="00304AB8" w:rsidRDefault="00304AB8" w:rsidP="00125532">
      <w:pPr>
        <w:keepNext/>
        <w:keepLines/>
        <w:rPr>
          <w:rFonts w:ascii="Tahoma" w:hAnsi="Tahoma" w:cs="Tahoma"/>
        </w:rPr>
      </w:pPr>
    </w:p>
    <w:p w14:paraId="4D055A11" w14:textId="77777777" w:rsidR="00304AB8" w:rsidRDefault="00304AB8" w:rsidP="00125532">
      <w:pPr>
        <w:keepNext/>
        <w:keepLines/>
        <w:rPr>
          <w:rFonts w:ascii="Tahoma" w:hAnsi="Tahoma" w:cs="Tahoma"/>
        </w:rPr>
      </w:pPr>
    </w:p>
    <w:p w14:paraId="615D1C82" w14:textId="77777777" w:rsidR="00304AB8" w:rsidRDefault="00304AB8" w:rsidP="00125532">
      <w:pPr>
        <w:keepNext/>
        <w:keepLines/>
        <w:rPr>
          <w:rFonts w:ascii="Tahoma" w:hAnsi="Tahoma" w:cs="Tahoma"/>
        </w:rPr>
      </w:pPr>
    </w:p>
    <w:p w14:paraId="4C1B9B5D" w14:textId="77777777" w:rsidR="00304AB8" w:rsidRDefault="00304AB8" w:rsidP="00125532">
      <w:pPr>
        <w:keepNext/>
        <w:keepLines/>
        <w:rPr>
          <w:rFonts w:ascii="Tahoma" w:hAnsi="Tahoma" w:cs="Tahoma"/>
        </w:rPr>
      </w:pPr>
    </w:p>
    <w:p w14:paraId="5A242D74" w14:textId="77777777" w:rsidR="00304AB8" w:rsidRDefault="00304AB8" w:rsidP="00125532">
      <w:pPr>
        <w:keepNext/>
        <w:keepLines/>
        <w:rPr>
          <w:rFonts w:ascii="Tahoma" w:hAnsi="Tahoma" w:cs="Tahoma"/>
        </w:rPr>
      </w:pPr>
    </w:p>
    <w:p w14:paraId="38F09FD8" w14:textId="77777777" w:rsidR="00304AB8" w:rsidRDefault="00304AB8" w:rsidP="00125532">
      <w:pPr>
        <w:keepNext/>
        <w:keepLines/>
        <w:rPr>
          <w:rFonts w:ascii="Tahoma" w:hAnsi="Tahoma" w:cs="Tahoma"/>
        </w:rPr>
      </w:pPr>
    </w:p>
    <w:p w14:paraId="0231001B" w14:textId="77777777" w:rsidR="00304AB8" w:rsidRDefault="00304AB8" w:rsidP="00125532">
      <w:pPr>
        <w:keepNext/>
        <w:keepLines/>
        <w:rPr>
          <w:rFonts w:ascii="Tahoma" w:hAnsi="Tahoma" w:cs="Tahoma"/>
        </w:rPr>
      </w:pPr>
    </w:p>
    <w:p w14:paraId="2CDDCF18" w14:textId="77777777" w:rsidR="00304AB8" w:rsidRDefault="00304AB8" w:rsidP="00125532">
      <w:pPr>
        <w:keepNext/>
        <w:keepLines/>
        <w:rPr>
          <w:rFonts w:ascii="Tahoma" w:hAnsi="Tahoma" w:cs="Tahoma"/>
        </w:rPr>
      </w:pPr>
    </w:p>
    <w:p w14:paraId="545EA9E8" w14:textId="77777777" w:rsidR="00304AB8" w:rsidRDefault="00304AB8" w:rsidP="00125532">
      <w:pPr>
        <w:keepNext/>
        <w:keepLines/>
        <w:rPr>
          <w:rFonts w:ascii="Tahoma" w:hAnsi="Tahoma" w:cs="Tahoma"/>
        </w:rPr>
      </w:pPr>
    </w:p>
    <w:p w14:paraId="4EA9001F" w14:textId="77777777" w:rsidR="00304AB8" w:rsidRDefault="00304AB8" w:rsidP="00125532">
      <w:pPr>
        <w:keepNext/>
        <w:keepLines/>
        <w:rPr>
          <w:rFonts w:ascii="Tahoma" w:hAnsi="Tahoma" w:cs="Tahoma"/>
        </w:rPr>
      </w:pPr>
    </w:p>
    <w:p w14:paraId="4476931B" w14:textId="77777777" w:rsidR="00304AB8" w:rsidRDefault="00304AB8" w:rsidP="00125532">
      <w:pPr>
        <w:keepNext/>
        <w:keepLines/>
        <w:rPr>
          <w:rFonts w:ascii="Tahoma" w:hAnsi="Tahoma" w:cs="Tahoma"/>
        </w:rPr>
      </w:pPr>
    </w:p>
    <w:p w14:paraId="13F65797" w14:textId="77777777" w:rsidR="00304AB8" w:rsidRDefault="00304AB8" w:rsidP="00125532">
      <w:pPr>
        <w:keepNext/>
        <w:keepLines/>
        <w:rPr>
          <w:rFonts w:ascii="Tahoma" w:hAnsi="Tahoma" w:cs="Tahoma"/>
        </w:rPr>
      </w:pPr>
    </w:p>
    <w:p w14:paraId="6C8AFB18" w14:textId="77777777" w:rsidR="00304AB8" w:rsidRDefault="00304AB8" w:rsidP="00125532">
      <w:pPr>
        <w:keepNext/>
        <w:keepLines/>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1C593F" w:rsidRPr="00CE1BAD" w14:paraId="44BD5FF7" w14:textId="77777777" w:rsidTr="00350AE2">
        <w:tc>
          <w:tcPr>
            <w:tcW w:w="8150" w:type="dxa"/>
          </w:tcPr>
          <w:p w14:paraId="2ACFAD40" w14:textId="77777777" w:rsidR="001C593F" w:rsidRPr="00CE1BAD" w:rsidRDefault="001C593F" w:rsidP="00125532">
            <w:pPr>
              <w:keepNext/>
              <w:keepLines/>
              <w:jc w:val="both"/>
              <w:rPr>
                <w:rFonts w:ascii="Tahoma" w:hAnsi="Tahoma" w:cs="Tahoma"/>
              </w:rPr>
            </w:pPr>
            <w:r>
              <w:rPr>
                <w:rFonts w:ascii="Tahoma" w:hAnsi="Tahoma" w:cs="Tahoma"/>
              </w:rPr>
              <w:lastRenderedPageBreak/>
              <w:t xml:space="preserve">UGOTAVLJANJE SPOSOBNOSTI </w:t>
            </w:r>
            <w:r w:rsidRPr="000F5850">
              <w:rPr>
                <w:rFonts w:ascii="Tahoma" w:hAnsi="Tahoma" w:cs="Tahoma"/>
              </w:rPr>
              <w:t xml:space="preserve">– </w:t>
            </w:r>
            <w:r w:rsidRPr="0064358A">
              <w:rPr>
                <w:rFonts w:ascii="Tahoma" w:hAnsi="Tahoma" w:cs="Tahoma"/>
              </w:rPr>
              <w:t xml:space="preserve">Izjava </w:t>
            </w:r>
            <w:r>
              <w:rPr>
                <w:rFonts w:ascii="Tahoma" w:hAnsi="Tahoma" w:cs="Tahoma"/>
              </w:rPr>
              <w:t>ponudnika</w:t>
            </w:r>
            <w:r w:rsidRPr="0064358A">
              <w:rPr>
                <w:rFonts w:ascii="Tahoma" w:hAnsi="Tahoma" w:cs="Tahoma"/>
              </w:rPr>
              <w:t xml:space="preserve"> (partner</w:t>
            </w:r>
            <w:r>
              <w:rPr>
                <w:rFonts w:ascii="Tahoma" w:hAnsi="Tahoma" w:cs="Tahoma"/>
              </w:rPr>
              <w:t>ja)</w:t>
            </w:r>
          </w:p>
        </w:tc>
        <w:tc>
          <w:tcPr>
            <w:tcW w:w="1418" w:type="dxa"/>
          </w:tcPr>
          <w:p w14:paraId="7C362885" w14:textId="77777777" w:rsidR="001C593F" w:rsidRPr="00CE1BAD" w:rsidRDefault="001C593F" w:rsidP="00125532">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3/1</w:t>
            </w:r>
          </w:p>
        </w:tc>
      </w:tr>
    </w:tbl>
    <w:p w14:paraId="30176511" w14:textId="77777777" w:rsidR="00D540B3" w:rsidRDefault="00D540B3" w:rsidP="00125532">
      <w:pPr>
        <w:pStyle w:val="Blokbesedila"/>
        <w:keepNext/>
        <w:keepLines/>
        <w:tabs>
          <w:tab w:val="left" w:pos="9354"/>
        </w:tabs>
        <w:ind w:left="0" w:right="-2"/>
        <w:jc w:val="both"/>
        <w:rPr>
          <w:rFonts w:ascii="Tahoma" w:hAnsi="Tahoma" w:cs="Tahoma"/>
          <w:sz w:val="20"/>
        </w:rPr>
      </w:pPr>
    </w:p>
    <w:p w14:paraId="0C8D0AF4" w14:textId="77777777" w:rsidR="009842D0" w:rsidRDefault="0053189A" w:rsidP="00125532">
      <w:pPr>
        <w:pStyle w:val="Blokbesedila"/>
        <w:keepNext/>
        <w:keepLines/>
        <w:tabs>
          <w:tab w:val="left" w:pos="9354"/>
        </w:tabs>
        <w:ind w:left="0" w:right="-2"/>
        <w:jc w:val="both"/>
        <w:rPr>
          <w:rFonts w:ascii="Tahoma" w:hAnsi="Tahoma" w:cs="Tahoma"/>
          <w:i/>
          <w:sz w:val="20"/>
        </w:rPr>
      </w:pPr>
      <w:r w:rsidRPr="00FA4129">
        <w:rPr>
          <w:rFonts w:ascii="Tahoma" w:hAnsi="Tahoma" w:cs="Tahoma"/>
          <w:sz w:val="20"/>
        </w:rPr>
        <w:t xml:space="preserve">V zvezi z javnim naročilom št. </w:t>
      </w:r>
      <w:r w:rsidR="00D540B3" w:rsidRPr="00FA4129">
        <w:rPr>
          <w:rFonts w:ascii="Tahoma" w:hAnsi="Tahoma" w:cs="Tahoma"/>
          <w:b/>
          <w:sz w:val="20"/>
        </w:rPr>
        <w:t>VKS-</w:t>
      </w:r>
      <w:r w:rsidR="00F04DBF" w:rsidRPr="00FA4129">
        <w:rPr>
          <w:rFonts w:ascii="Tahoma" w:hAnsi="Tahoma" w:cs="Tahoma"/>
          <w:b/>
          <w:sz w:val="20"/>
        </w:rPr>
        <w:t>2</w:t>
      </w:r>
      <w:r w:rsidR="009842D0">
        <w:rPr>
          <w:rFonts w:ascii="Tahoma" w:hAnsi="Tahoma" w:cs="Tahoma"/>
          <w:b/>
          <w:sz w:val="20"/>
        </w:rPr>
        <w:t>09</w:t>
      </w:r>
      <w:r w:rsidR="00F04DBF" w:rsidRPr="00FA4129">
        <w:rPr>
          <w:rFonts w:ascii="Tahoma" w:hAnsi="Tahoma" w:cs="Tahoma"/>
          <w:b/>
          <w:sz w:val="20"/>
        </w:rPr>
        <w:t>/2</w:t>
      </w:r>
      <w:r w:rsidR="009842D0">
        <w:rPr>
          <w:rFonts w:ascii="Tahoma" w:hAnsi="Tahoma" w:cs="Tahoma"/>
          <w:b/>
          <w:sz w:val="20"/>
        </w:rPr>
        <w:t>1</w:t>
      </w:r>
      <w:r w:rsidR="00D540B3" w:rsidRPr="00FA4129">
        <w:rPr>
          <w:rFonts w:ascii="Tahoma" w:hAnsi="Tahoma" w:cs="Tahoma"/>
          <w:b/>
          <w:sz w:val="20"/>
        </w:rPr>
        <w:t xml:space="preserve"> »</w:t>
      </w:r>
      <w:r w:rsidR="008366DC" w:rsidRPr="00FA4129">
        <w:rPr>
          <w:rFonts w:ascii="Tahoma" w:hAnsi="Tahoma" w:cs="Tahoma"/>
          <w:b/>
          <w:sz w:val="20"/>
        </w:rPr>
        <w:t xml:space="preserve">Storitve prevoza odpadkov na relaciji </w:t>
      </w:r>
      <w:proofErr w:type="spellStart"/>
      <w:r w:rsidR="008366DC" w:rsidRPr="00FA4129">
        <w:rPr>
          <w:rFonts w:ascii="Tahoma" w:hAnsi="Tahoma" w:cs="Tahoma"/>
          <w:b/>
          <w:sz w:val="20"/>
        </w:rPr>
        <w:t>CeROD</w:t>
      </w:r>
      <w:proofErr w:type="spellEnd"/>
      <w:r w:rsidR="008366DC" w:rsidRPr="00FA4129">
        <w:rPr>
          <w:rFonts w:ascii="Tahoma" w:hAnsi="Tahoma" w:cs="Tahoma"/>
          <w:b/>
          <w:sz w:val="20"/>
        </w:rPr>
        <w:t xml:space="preserve"> Novo mesto - RCERO Ljubljana - </w:t>
      </w:r>
      <w:proofErr w:type="spellStart"/>
      <w:r w:rsidR="008366DC" w:rsidRPr="00FA4129">
        <w:rPr>
          <w:rFonts w:ascii="Tahoma" w:hAnsi="Tahoma" w:cs="Tahoma"/>
          <w:b/>
          <w:sz w:val="20"/>
        </w:rPr>
        <w:t>CeROD</w:t>
      </w:r>
      <w:proofErr w:type="spellEnd"/>
      <w:r w:rsidR="008366DC" w:rsidRPr="00FA4129">
        <w:rPr>
          <w:rFonts w:ascii="Tahoma" w:hAnsi="Tahoma" w:cs="Tahoma"/>
          <w:b/>
          <w:sz w:val="20"/>
        </w:rPr>
        <w:t xml:space="preserve"> Novo mesto</w:t>
      </w:r>
      <w:r w:rsidR="00D540B3" w:rsidRPr="00FA4129">
        <w:rPr>
          <w:rFonts w:ascii="Tahoma" w:hAnsi="Tahoma" w:cs="Tahoma"/>
          <w:b/>
          <w:sz w:val="20"/>
        </w:rPr>
        <w:t xml:space="preserve">« </w:t>
      </w:r>
      <w:r w:rsidRPr="00FA4129">
        <w:rPr>
          <w:rFonts w:ascii="Tahoma" w:hAnsi="Tahoma" w:cs="Tahoma"/>
          <w:sz w:val="20"/>
        </w:rPr>
        <w:t>kot</w:t>
      </w:r>
      <w:r w:rsidRPr="00FA4129">
        <w:rPr>
          <w:rFonts w:ascii="Tahoma" w:hAnsi="Tahoma" w:cs="Tahoma"/>
          <w:b/>
          <w:sz w:val="20"/>
        </w:rPr>
        <w:t xml:space="preserve"> ponudnik/partner </w:t>
      </w:r>
      <w:r w:rsidRPr="00160629">
        <w:rPr>
          <w:rFonts w:ascii="Tahoma" w:hAnsi="Tahoma" w:cs="Tahoma"/>
          <w:b/>
          <w:sz w:val="20"/>
        </w:rPr>
        <w:t>_____</w:t>
      </w:r>
      <w:r w:rsidR="00865F5E">
        <w:rPr>
          <w:rFonts w:ascii="Tahoma" w:hAnsi="Tahoma" w:cs="Tahoma"/>
          <w:b/>
          <w:sz w:val="20"/>
        </w:rPr>
        <w:t>______________________________</w:t>
      </w:r>
      <w:r w:rsidR="009842D0">
        <w:rPr>
          <w:rFonts w:ascii="Tahoma" w:hAnsi="Tahoma" w:cs="Tahoma"/>
          <w:b/>
          <w:sz w:val="20"/>
        </w:rPr>
        <w:t>__________________</w:t>
      </w:r>
      <w:r w:rsidRPr="00160629">
        <w:rPr>
          <w:rFonts w:ascii="Tahoma" w:hAnsi="Tahoma" w:cs="Tahoma"/>
          <w:b/>
          <w:sz w:val="20"/>
        </w:rPr>
        <w:t xml:space="preserve"> </w:t>
      </w:r>
      <w:r w:rsidRPr="00160629">
        <w:rPr>
          <w:rFonts w:ascii="Tahoma" w:hAnsi="Tahoma" w:cs="Tahoma"/>
          <w:i/>
          <w:sz w:val="20"/>
        </w:rPr>
        <w:t>(</w:t>
      </w:r>
      <w:r w:rsidR="0039339A">
        <w:rPr>
          <w:rFonts w:ascii="Tahoma" w:hAnsi="Tahoma" w:cs="Tahoma"/>
          <w:i/>
          <w:sz w:val="20"/>
        </w:rPr>
        <w:t>naziv</w:t>
      </w:r>
      <w:r w:rsidRPr="00160629">
        <w:rPr>
          <w:rFonts w:ascii="Tahoma" w:hAnsi="Tahoma" w:cs="Tahoma"/>
          <w:i/>
          <w:sz w:val="20"/>
        </w:rPr>
        <w:t xml:space="preserve"> ponudnika/partnerja)</w:t>
      </w:r>
      <w:r w:rsidR="009842D0">
        <w:rPr>
          <w:rFonts w:ascii="Tahoma" w:hAnsi="Tahoma" w:cs="Tahoma"/>
          <w:i/>
          <w:sz w:val="20"/>
        </w:rPr>
        <w:t>,</w:t>
      </w:r>
    </w:p>
    <w:p w14:paraId="19E9FAF3" w14:textId="77777777" w:rsidR="0053189A" w:rsidRPr="009842D0" w:rsidRDefault="009842D0" w:rsidP="00125532">
      <w:pPr>
        <w:pStyle w:val="Blokbesedila"/>
        <w:keepNext/>
        <w:keepLines/>
        <w:tabs>
          <w:tab w:val="left" w:pos="9354"/>
        </w:tabs>
        <w:ind w:left="0" w:right="-2"/>
        <w:jc w:val="both"/>
        <w:rPr>
          <w:rFonts w:ascii="Tahoma" w:hAnsi="Tahoma" w:cs="Tahoma"/>
          <w:b/>
          <w:sz w:val="20"/>
        </w:rPr>
      </w:pPr>
      <w:r w:rsidRPr="009842D0">
        <w:rPr>
          <w:rFonts w:ascii="Tahoma" w:hAnsi="Tahoma" w:cs="Tahoma"/>
          <w:sz w:val="20"/>
        </w:rPr>
        <w:t>matična št.:______________________,</w:t>
      </w:r>
    </w:p>
    <w:p w14:paraId="404CFA9E" w14:textId="77777777" w:rsidR="0053189A" w:rsidRDefault="0053189A" w:rsidP="00125532">
      <w:pPr>
        <w:pStyle w:val="Blokbesedila"/>
        <w:keepNext/>
        <w:keepLines/>
        <w:tabs>
          <w:tab w:val="clear" w:pos="8647"/>
          <w:tab w:val="left" w:pos="6035"/>
        </w:tabs>
        <w:ind w:left="0" w:right="-2"/>
        <w:jc w:val="both"/>
        <w:rPr>
          <w:rFonts w:ascii="Tahoma" w:hAnsi="Tahoma" w:cs="Tahoma"/>
          <w:b/>
          <w:sz w:val="20"/>
        </w:rPr>
      </w:pPr>
      <w:r>
        <w:rPr>
          <w:rFonts w:ascii="Tahoma" w:hAnsi="Tahoma" w:cs="Tahoma"/>
          <w:b/>
          <w:sz w:val="20"/>
        </w:rPr>
        <w:tab/>
      </w:r>
    </w:p>
    <w:p w14:paraId="64375E08" w14:textId="77777777" w:rsidR="0053189A" w:rsidRDefault="0053189A" w:rsidP="00125532">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3B1F428E" w14:textId="77777777" w:rsidR="0039339A" w:rsidRDefault="0039339A" w:rsidP="00125532">
      <w:pPr>
        <w:pStyle w:val="Blokbesedila"/>
        <w:keepNext/>
        <w:keepLines/>
        <w:tabs>
          <w:tab w:val="left" w:pos="9354"/>
        </w:tabs>
        <w:ind w:left="0" w:right="-2"/>
        <w:jc w:val="center"/>
        <w:rPr>
          <w:rFonts w:ascii="Tahoma" w:hAnsi="Tahoma" w:cs="Tahoma"/>
          <w:b/>
          <w:sz w:val="20"/>
        </w:rPr>
      </w:pPr>
    </w:p>
    <w:p w14:paraId="39491FC6" w14:textId="77777777" w:rsidR="0053189A" w:rsidRDefault="0053189A" w:rsidP="00125532">
      <w:pPr>
        <w:pStyle w:val="Blokbesedila"/>
        <w:keepNext/>
        <w:keepLines/>
        <w:numPr>
          <w:ilvl w:val="0"/>
          <w:numId w:val="15"/>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4554AEC5" w14:textId="77777777" w:rsidR="0053189A" w:rsidRDefault="0053189A" w:rsidP="00125532">
      <w:pPr>
        <w:pStyle w:val="Blokbesedila"/>
        <w:keepNext/>
        <w:keepLines/>
        <w:numPr>
          <w:ilvl w:val="1"/>
          <w:numId w:val="15"/>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5CC18C1D" w14:textId="77777777" w:rsidR="0053189A" w:rsidRDefault="0053189A" w:rsidP="00125532">
      <w:pPr>
        <w:pStyle w:val="Blokbesedila"/>
        <w:keepNext/>
        <w:keepLines/>
        <w:numPr>
          <w:ilvl w:val="1"/>
          <w:numId w:val="15"/>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0829187E" w14:textId="77777777" w:rsidR="0053189A" w:rsidRDefault="0053189A" w:rsidP="00125532">
      <w:pPr>
        <w:pStyle w:val="Blokbesedila"/>
        <w:keepNext/>
        <w:keepLines/>
        <w:numPr>
          <w:ilvl w:val="1"/>
          <w:numId w:val="15"/>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2B9D5917" w14:textId="77777777" w:rsidR="0053189A" w:rsidRPr="00311F01" w:rsidRDefault="00311F01" w:rsidP="00125532">
      <w:pPr>
        <w:pStyle w:val="Odstavekseznama"/>
        <w:keepNext/>
        <w:keepLines/>
        <w:numPr>
          <w:ilvl w:val="1"/>
          <w:numId w:val="15"/>
        </w:numPr>
        <w:tabs>
          <w:tab w:val="left" w:pos="426"/>
          <w:tab w:val="left" w:pos="9354"/>
        </w:tabs>
        <w:ind w:left="426" w:right="-2" w:hanging="426"/>
        <w:jc w:val="both"/>
        <w:rPr>
          <w:rFonts w:ascii="Tahoma" w:hAnsi="Tahoma" w:cs="Tahoma"/>
        </w:rPr>
      </w:pPr>
      <w:r w:rsidRPr="00311F01">
        <w:rPr>
          <w:rFonts w:ascii="Tahoma" w:hAnsi="Tahoma" w:cs="Tahoma"/>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4E6F8D7D" w14:textId="77777777" w:rsidR="0053189A" w:rsidRDefault="0053189A" w:rsidP="00125532">
      <w:pPr>
        <w:pStyle w:val="Blokbesedila"/>
        <w:keepNext/>
        <w:keepLines/>
        <w:tabs>
          <w:tab w:val="clear" w:pos="8647"/>
          <w:tab w:val="left" w:pos="426"/>
          <w:tab w:val="left" w:pos="9354"/>
        </w:tabs>
        <w:ind w:left="426" w:right="-2"/>
        <w:jc w:val="both"/>
        <w:rPr>
          <w:rFonts w:ascii="Tahoma" w:hAnsi="Tahoma" w:cs="Tahoma"/>
          <w:sz w:val="20"/>
        </w:rPr>
      </w:pPr>
    </w:p>
    <w:p w14:paraId="2893CEDA" w14:textId="77777777" w:rsidR="0053189A" w:rsidRPr="007B2B90" w:rsidRDefault="0053189A" w:rsidP="00125532">
      <w:pPr>
        <w:pStyle w:val="Blokbesedila"/>
        <w:keepNext/>
        <w:keepLines/>
        <w:numPr>
          <w:ilvl w:val="0"/>
          <w:numId w:val="15"/>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49733DE3" w14:textId="77777777" w:rsidR="0053189A" w:rsidRDefault="0053189A" w:rsidP="00125532">
      <w:pPr>
        <w:pStyle w:val="Blokbesedila"/>
        <w:keepNext/>
        <w:keepLines/>
        <w:numPr>
          <w:ilvl w:val="1"/>
          <w:numId w:val="15"/>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14:paraId="651A0C3F" w14:textId="77777777" w:rsidR="0053189A" w:rsidRDefault="0053189A" w:rsidP="00125532">
      <w:pPr>
        <w:pStyle w:val="Blokbesedila"/>
        <w:keepNext/>
        <w:keepLines/>
        <w:numPr>
          <w:ilvl w:val="1"/>
          <w:numId w:val="15"/>
        </w:numPr>
        <w:tabs>
          <w:tab w:val="clear" w:pos="8647"/>
          <w:tab w:val="left" w:pos="426"/>
        </w:tabs>
        <w:ind w:left="426" w:right="-2" w:hanging="426"/>
        <w:jc w:val="both"/>
        <w:rPr>
          <w:rFonts w:ascii="Tahoma" w:hAnsi="Tahoma" w:cs="Tahoma"/>
          <w:sz w:val="20"/>
        </w:rPr>
      </w:pPr>
      <w:r>
        <w:rPr>
          <w:rFonts w:ascii="Tahoma" w:hAnsi="Tahoma" w:cs="Tahoma"/>
          <w:sz w:val="20"/>
        </w:rPr>
        <w:t>da smo seznanjeni z zahtevami in pogoji razpisne dokumentacije, lokacijo naklada in lokacijo razklada,</w:t>
      </w:r>
    </w:p>
    <w:p w14:paraId="3354C479" w14:textId="77777777" w:rsidR="0053189A" w:rsidRDefault="0053189A" w:rsidP="00125532">
      <w:pPr>
        <w:pStyle w:val="Blokbesedila"/>
        <w:keepNext/>
        <w:keepLines/>
        <w:numPr>
          <w:ilvl w:val="1"/>
          <w:numId w:val="15"/>
        </w:numPr>
        <w:tabs>
          <w:tab w:val="clear" w:pos="8647"/>
          <w:tab w:val="left" w:pos="426"/>
        </w:tabs>
        <w:ind w:left="426" w:right="-2" w:hanging="426"/>
        <w:jc w:val="both"/>
        <w:rPr>
          <w:rFonts w:ascii="Tahoma" w:hAnsi="Tahoma" w:cs="Tahoma"/>
          <w:sz w:val="20"/>
        </w:rPr>
      </w:pPr>
      <w:r>
        <w:rPr>
          <w:rFonts w:ascii="Tahoma" w:hAnsi="Tahoma" w:cs="Tahoma"/>
          <w:sz w:val="20"/>
        </w:rPr>
        <w:t xml:space="preserve">nismo uvrščeni na seznam </w:t>
      </w:r>
      <w:r w:rsidRPr="00977958">
        <w:rPr>
          <w:rFonts w:ascii="Tahoma" w:hAnsi="Tahoma" w:cs="Tahoma"/>
          <w:sz w:val="20"/>
        </w:rPr>
        <w:t xml:space="preserve">poslovnih subjektov, s katerimi na podlagi 35. člena Zakona o integriteti in preprečevanju korupcije (Ur. l. RS, št. 69/11-UPB2, v nadaljevanju: </w:t>
      </w:r>
      <w:proofErr w:type="spellStart"/>
      <w:r w:rsidRPr="00977958">
        <w:rPr>
          <w:rFonts w:ascii="Tahoma" w:hAnsi="Tahoma" w:cs="Tahoma"/>
          <w:sz w:val="20"/>
        </w:rPr>
        <w:t>ZIntPK</w:t>
      </w:r>
      <w:proofErr w:type="spellEnd"/>
      <w:r w:rsidRPr="00977958">
        <w:rPr>
          <w:rFonts w:ascii="Tahoma" w:hAnsi="Tahoma" w:cs="Tahoma"/>
          <w:sz w:val="20"/>
        </w:rPr>
        <w:t>), naročniki ne smejo sodelovati</w:t>
      </w:r>
      <w:r w:rsidR="00A77450">
        <w:rPr>
          <w:rFonts w:ascii="Tahoma" w:hAnsi="Tahoma" w:cs="Tahoma"/>
          <w:sz w:val="20"/>
        </w:rPr>
        <w:t>,</w:t>
      </w:r>
    </w:p>
    <w:p w14:paraId="56022BE6" w14:textId="77777777" w:rsidR="00A77450" w:rsidRDefault="00A77450" w:rsidP="00125532">
      <w:pPr>
        <w:pStyle w:val="Blokbesedila"/>
        <w:keepNext/>
        <w:keepLines/>
        <w:numPr>
          <w:ilvl w:val="1"/>
          <w:numId w:val="15"/>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sidR="00392084">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sidR="00392084">
        <w:rPr>
          <w:rFonts w:ascii="Tahoma" w:hAnsi="Tahoma" w:cs="Tahoma"/>
          <w:sz w:val="20"/>
        </w:rPr>
        <w:t xml:space="preserve">predmetni </w:t>
      </w:r>
      <w:r w:rsidRPr="00386174">
        <w:rPr>
          <w:rFonts w:ascii="Tahoma" w:hAnsi="Tahoma" w:cs="Tahoma"/>
          <w:sz w:val="20"/>
        </w:rPr>
        <w:t>razpisn</w:t>
      </w:r>
      <w:r w:rsidR="00392084">
        <w:rPr>
          <w:rFonts w:ascii="Tahoma" w:hAnsi="Tahoma" w:cs="Tahoma"/>
          <w:sz w:val="20"/>
        </w:rPr>
        <w:t>i</w:t>
      </w:r>
      <w:r w:rsidRPr="00386174">
        <w:rPr>
          <w:rFonts w:ascii="Tahoma" w:hAnsi="Tahoma" w:cs="Tahoma"/>
          <w:sz w:val="20"/>
        </w:rPr>
        <w:t xml:space="preserve"> dokumentacij</w:t>
      </w:r>
      <w:r w:rsidR="00392084">
        <w:rPr>
          <w:rFonts w:ascii="Tahoma" w:hAnsi="Tahoma" w:cs="Tahoma"/>
          <w:sz w:val="20"/>
        </w:rPr>
        <w:t>i</w:t>
      </w:r>
      <w:r w:rsidRPr="00386174">
        <w:rPr>
          <w:rFonts w:ascii="Tahoma" w:hAnsi="Tahoma" w:cs="Tahoma"/>
          <w:sz w:val="20"/>
        </w:rPr>
        <w:t>.</w:t>
      </w:r>
    </w:p>
    <w:p w14:paraId="2C5AFD82" w14:textId="77777777" w:rsidR="00392084" w:rsidRDefault="00392084" w:rsidP="00125532">
      <w:pPr>
        <w:pStyle w:val="Blokbesedila"/>
        <w:keepNext/>
        <w:keepLines/>
        <w:tabs>
          <w:tab w:val="clear" w:pos="8647"/>
          <w:tab w:val="left" w:pos="426"/>
        </w:tabs>
        <w:ind w:left="0" w:right="-2"/>
        <w:jc w:val="both"/>
        <w:rPr>
          <w:rFonts w:ascii="Tahoma" w:hAnsi="Tahoma" w:cs="Tahoma"/>
          <w:sz w:val="20"/>
        </w:rPr>
      </w:pPr>
    </w:p>
    <w:p w14:paraId="39BC2DBB" w14:textId="77777777" w:rsidR="00392084" w:rsidRPr="00BC7556" w:rsidRDefault="00392084" w:rsidP="00125532">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0333400B" w14:textId="77777777" w:rsidR="00865F5E" w:rsidRDefault="00865F5E" w:rsidP="00125532">
      <w:pPr>
        <w:pStyle w:val="Blokbesedila"/>
        <w:keepNext/>
        <w:keepLines/>
        <w:tabs>
          <w:tab w:val="clear" w:pos="8647"/>
          <w:tab w:val="left" w:pos="0"/>
        </w:tabs>
        <w:ind w:left="0" w:right="-2"/>
        <w:jc w:val="both"/>
        <w:rPr>
          <w:rFonts w:ascii="Tahoma" w:hAnsi="Tahoma" w:cs="Tahoma"/>
          <w:sz w:val="20"/>
        </w:rPr>
      </w:pPr>
    </w:p>
    <w:p w14:paraId="602CA90E" w14:textId="2F196EBB" w:rsidR="0053189A" w:rsidRPr="000326E2" w:rsidRDefault="0053189A" w:rsidP="00125532">
      <w:pPr>
        <w:pStyle w:val="Blokbesedila"/>
        <w:keepNext/>
        <w:keepLines/>
        <w:tabs>
          <w:tab w:val="left" w:pos="0"/>
        </w:tabs>
        <w:ind w:left="0" w:right="-2"/>
        <w:jc w:val="both"/>
        <w:rPr>
          <w:rFonts w:ascii="Tahoma" w:hAnsi="Tahoma" w:cs="Tahoma"/>
          <w:b/>
          <w:sz w:val="20"/>
        </w:rPr>
      </w:pPr>
      <w:r w:rsidRPr="000326E2">
        <w:rPr>
          <w:rFonts w:ascii="Tahoma" w:hAnsi="Tahoma" w:cs="Tahoma"/>
          <w:b/>
          <w:sz w:val="20"/>
        </w:rPr>
        <w:t xml:space="preserve">S podpisom te izjave dajemo soglasje, da </w:t>
      </w:r>
      <w:r w:rsidR="00092ECB" w:rsidRPr="00092ECB">
        <w:rPr>
          <w:rFonts w:ascii="Tahoma" w:hAnsi="Tahoma" w:cs="Tahoma"/>
          <w:b/>
          <w:sz w:val="20"/>
        </w:rPr>
        <w:t xml:space="preserve">JAVNI HOLDING Ljubljana </w:t>
      </w:r>
      <w:proofErr w:type="spellStart"/>
      <w:r w:rsidR="00092ECB" w:rsidRPr="00092ECB">
        <w:rPr>
          <w:rFonts w:ascii="Tahoma" w:hAnsi="Tahoma" w:cs="Tahoma"/>
          <w:b/>
          <w:sz w:val="20"/>
        </w:rPr>
        <w:t>d.o.o</w:t>
      </w:r>
      <w:proofErr w:type="spellEnd"/>
      <w:r w:rsidR="00092ECB" w:rsidRPr="00092ECB">
        <w:rPr>
          <w:rFonts w:ascii="Tahoma" w:hAnsi="Tahoma" w:cs="Tahoma"/>
          <w:b/>
          <w:sz w:val="20"/>
        </w:rPr>
        <w:t xml:space="preserve">., ki na podlagi pooblastila naročnika </w:t>
      </w:r>
      <w:r w:rsidR="00092ECB" w:rsidRPr="00092ECB">
        <w:rPr>
          <w:rFonts w:ascii="Tahoma" w:hAnsi="Tahoma" w:cs="Tahoma"/>
          <w:b/>
          <w:bCs/>
          <w:sz w:val="20"/>
        </w:rPr>
        <w:t xml:space="preserve">JAVNO PODJETJE VODOVOD KANALIZACIJA SNAGA </w:t>
      </w:r>
      <w:proofErr w:type="spellStart"/>
      <w:r w:rsidR="00092ECB" w:rsidRPr="00092ECB">
        <w:rPr>
          <w:rFonts w:ascii="Tahoma" w:hAnsi="Tahoma" w:cs="Tahoma"/>
          <w:b/>
          <w:bCs/>
          <w:sz w:val="20"/>
        </w:rPr>
        <w:t>d.o.o</w:t>
      </w:r>
      <w:proofErr w:type="spellEnd"/>
      <w:r w:rsidR="00092ECB" w:rsidRPr="00092ECB">
        <w:rPr>
          <w:rFonts w:ascii="Tahoma" w:hAnsi="Tahoma" w:cs="Tahoma"/>
          <w:b/>
          <w:bCs/>
          <w:sz w:val="20"/>
        </w:rPr>
        <w:t xml:space="preserve">. vodi postopek javnega naročila </w:t>
      </w:r>
      <w:r w:rsidR="00092ECB" w:rsidRPr="00092ECB">
        <w:rPr>
          <w:rFonts w:ascii="Tahoma" w:hAnsi="Tahoma" w:cs="Tahoma"/>
          <w:b/>
          <w:sz w:val="20"/>
        </w:rPr>
        <w:t xml:space="preserve">št. VKS-209/21 »Storitve prevoza odpadkov na relaciji </w:t>
      </w:r>
      <w:proofErr w:type="spellStart"/>
      <w:r w:rsidR="00092ECB" w:rsidRPr="00092ECB">
        <w:rPr>
          <w:rFonts w:ascii="Tahoma" w:hAnsi="Tahoma" w:cs="Tahoma"/>
          <w:b/>
          <w:sz w:val="20"/>
        </w:rPr>
        <w:t>CeROD</w:t>
      </w:r>
      <w:proofErr w:type="spellEnd"/>
      <w:r w:rsidR="00092ECB" w:rsidRPr="00092ECB">
        <w:rPr>
          <w:rFonts w:ascii="Tahoma" w:hAnsi="Tahoma" w:cs="Tahoma"/>
          <w:b/>
          <w:sz w:val="20"/>
        </w:rPr>
        <w:t xml:space="preserve"> Novo mesto - RCERO Ljubljana - </w:t>
      </w:r>
      <w:proofErr w:type="spellStart"/>
      <w:r w:rsidR="00092ECB" w:rsidRPr="00092ECB">
        <w:rPr>
          <w:rFonts w:ascii="Tahoma" w:hAnsi="Tahoma" w:cs="Tahoma"/>
          <w:b/>
          <w:sz w:val="20"/>
        </w:rPr>
        <w:t>CeROD</w:t>
      </w:r>
      <w:proofErr w:type="spellEnd"/>
      <w:r w:rsidR="00092ECB" w:rsidRPr="00092ECB">
        <w:rPr>
          <w:rFonts w:ascii="Tahoma" w:hAnsi="Tahoma" w:cs="Tahoma"/>
          <w:b/>
          <w:sz w:val="20"/>
        </w:rPr>
        <w:t xml:space="preserve"> Novo mesto« </w:t>
      </w:r>
    </w:p>
    <w:p w14:paraId="2C5E6DBC" w14:textId="79A4E674" w:rsidR="0053189A" w:rsidRPr="006A5C5E" w:rsidRDefault="0053189A" w:rsidP="00125532">
      <w:pPr>
        <w:pStyle w:val="Blokbesedila"/>
        <w:keepNext/>
        <w:keepLines/>
        <w:numPr>
          <w:ilvl w:val="0"/>
          <w:numId w:val="13"/>
        </w:numPr>
        <w:tabs>
          <w:tab w:val="left" w:pos="0"/>
        </w:tabs>
        <w:ind w:right="-2"/>
        <w:jc w:val="both"/>
        <w:rPr>
          <w:rFonts w:ascii="Tahoma" w:hAnsi="Tahoma" w:cs="Tahoma"/>
          <w:b/>
          <w:sz w:val="20"/>
        </w:rPr>
      </w:pPr>
      <w:r w:rsidRPr="006A5C5E">
        <w:rPr>
          <w:rFonts w:ascii="Tahoma" w:hAnsi="Tahoma" w:cs="Tahoma"/>
          <w:b/>
          <w:sz w:val="20"/>
        </w:rPr>
        <w:t>pridobi podatke za pre</w:t>
      </w:r>
      <w:r w:rsidR="000C3F0D" w:rsidRPr="006A5C5E">
        <w:rPr>
          <w:rFonts w:ascii="Tahoma" w:hAnsi="Tahoma" w:cs="Tahoma"/>
          <w:b/>
          <w:sz w:val="20"/>
        </w:rPr>
        <w:t>veritev ponudbe/ zahtev iz tč. 2</w:t>
      </w:r>
      <w:r w:rsidRPr="006A5C5E">
        <w:rPr>
          <w:rFonts w:ascii="Tahoma" w:hAnsi="Tahoma" w:cs="Tahoma"/>
          <w:b/>
          <w:sz w:val="20"/>
        </w:rPr>
        <w:t xml:space="preserve">.1. razpisne dokumentacije v skladu z 89. členom ZJN-3 v enotnem informacijskem sistemu – </w:t>
      </w:r>
      <w:proofErr w:type="spellStart"/>
      <w:r w:rsidRPr="006A5C5E">
        <w:rPr>
          <w:rFonts w:ascii="Tahoma" w:hAnsi="Tahoma" w:cs="Tahoma"/>
          <w:b/>
          <w:sz w:val="20"/>
        </w:rPr>
        <w:t>eDosje</w:t>
      </w:r>
      <w:proofErr w:type="spellEnd"/>
      <w:r w:rsidRPr="006A5C5E">
        <w:rPr>
          <w:rFonts w:ascii="Tahoma" w:hAnsi="Tahoma" w:cs="Tahoma"/>
          <w:b/>
          <w:sz w:val="20"/>
        </w:rPr>
        <w:t xml:space="preserve"> iz devetega odstavka 77. člena ZJN-3,</w:t>
      </w:r>
    </w:p>
    <w:p w14:paraId="3DA48224" w14:textId="0F90D010" w:rsidR="0053189A" w:rsidRDefault="0053189A" w:rsidP="00125532">
      <w:pPr>
        <w:pStyle w:val="Blokbesedila"/>
        <w:keepNext/>
        <w:keepLines/>
        <w:numPr>
          <w:ilvl w:val="0"/>
          <w:numId w:val="13"/>
        </w:numPr>
        <w:tabs>
          <w:tab w:val="left" w:pos="0"/>
        </w:tabs>
        <w:ind w:right="-2"/>
        <w:jc w:val="both"/>
        <w:rPr>
          <w:rFonts w:ascii="Tahoma" w:hAnsi="Tahoma" w:cs="Tahoma"/>
          <w:b/>
          <w:sz w:val="20"/>
        </w:rPr>
      </w:pPr>
      <w:r w:rsidRPr="006A5C5E">
        <w:rPr>
          <w:rFonts w:ascii="Tahoma" w:hAnsi="Tahoma" w:cs="Tahoma"/>
          <w:b/>
          <w:sz w:val="20"/>
        </w:rPr>
        <w:t>za potrebe preverjanja izpoln</w:t>
      </w:r>
      <w:r w:rsidR="000C3F0D" w:rsidRPr="006A5C5E">
        <w:rPr>
          <w:rFonts w:ascii="Tahoma" w:hAnsi="Tahoma" w:cs="Tahoma"/>
          <w:b/>
          <w:sz w:val="20"/>
        </w:rPr>
        <w:t>jevanja pogojev (zahtev iz tč. 2</w:t>
      </w:r>
      <w:r w:rsidRPr="006A5C5E">
        <w:rPr>
          <w:rFonts w:ascii="Tahoma" w:hAnsi="Tahoma" w:cs="Tahoma"/>
          <w:b/>
          <w:sz w:val="20"/>
        </w:rPr>
        <w:t xml:space="preserve">.1. razpisne dokumentacije) od </w:t>
      </w:r>
      <w:r w:rsidRPr="000326E2">
        <w:rPr>
          <w:rFonts w:ascii="Tahoma" w:hAnsi="Tahoma" w:cs="Tahoma"/>
          <w:b/>
          <w:sz w:val="20"/>
        </w:rPr>
        <w:t>Ministrstva za pravosodje pridobi potrdilo iz kazenske evidence za pravne in fizične osebe.</w:t>
      </w:r>
    </w:p>
    <w:p w14:paraId="6B21656F" w14:textId="77777777" w:rsidR="0039339A" w:rsidRPr="000326E2" w:rsidRDefault="0039339A" w:rsidP="00125532">
      <w:pPr>
        <w:pStyle w:val="Blokbesedila"/>
        <w:keepNext/>
        <w:keepLines/>
        <w:tabs>
          <w:tab w:val="left" w:pos="0"/>
        </w:tabs>
        <w:ind w:left="720" w:right="-2"/>
        <w:jc w:val="both"/>
        <w:rPr>
          <w:rFonts w:ascii="Tahoma" w:hAnsi="Tahoma" w:cs="Tahoma"/>
          <w:b/>
          <w:sz w:val="20"/>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53189A" w:rsidRPr="005D5727" w14:paraId="4A638B57" w14:textId="77777777" w:rsidTr="001E05E9">
        <w:trPr>
          <w:trHeight w:val="235"/>
        </w:trPr>
        <w:tc>
          <w:tcPr>
            <w:tcW w:w="3430" w:type="dxa"/>
            <w:tcBorders>
              <w:bottom w:val="single" w:sz="4" w:space="0" w:color="auto"/>
            </w:tcBorders>
          </w:tcPr>
          <w:p w14:paraId="7B3D42AA" w14:textId="77777777" w:rsidR="0053189A" w:rsidRPr="00CE1BAD" w:rsidRDefault="0053189A" w:rsidP="00125532">
            <w:pPr>
              <w:keepNext/>
              <w:keepLines/>
              <w:jc w:val="both"/>
              <w:rPr>
                <w:rFonts w:ascii="Tahoma" w:hAnsi="Tahoma" w:cs="Tahoma"/>
                <w:snapToGrid w:val="0"/>
                <w:color w:val="000000"/>
              </w:rPr>
            </w:pPr>
          </w:p>
        </w:tc>
        <w:tc>
          <w:tcPr>
            <w:tcW w:w="2574" w:type="dxa"/>
          </w:tcPr>
          <w:p w14:paraId="783370F6" w14:textId="77777777" w:rsidR="0053189A" w:rsidRPr="00CE1BAD" w:rsidRDefault="0053189A" w:rsidP="00125532">
            <w:pPr>
              <w:keepNext/>
              <w:keepLines/>
              <w:jc w:val="center"/>
              <w:rPr>
                <w:rFonts w:ascii="Tahoma" w:hAnsi="Tahoma" w:cs="Tahoma"/>
                <w:snapToGrid w:val="0"/>
                <w:color w:val="000000"/>
              </w:rPr>
            </w:pPr>
          </w:p>
        </w:tc>
        <w:tc>
          <w:tcPr>
            <w:tcW w:w="3715" w:type="dxa"/>
            <w:tcBorders>
              <w:bottom w:val="single" w:sz="4" w:space="0" w:color="auto"/>
            </w:tcBorders>
          </w:tcPr>
          <w:p w14:paraId="68817B49" w14:textId="77777777" w:rsidR="0053189A" w:rsidRPr="005D5727" w:rsidRDefault="0053189A" w:rsidP="00125532">
            <w:pPr>
              <w:keepNext/>
              <w:keepLines/>
              <w:tabs>
                <w:tab w:val="left" w:pos="567"/>
                <w:tab w:val="num" w:pos="851"/>
                <w:tab w:val="left" w:pos="993"/>
              </w:tabs>
              <w:jc w:val="both"/>
              <w:rPr>
                <w:rFonts w:ascii="Tahoma" w:hAnsi="Tahoma" w:cs="Tahoma"/>
                <w:snapToGrid w:val="0"/>
                <w:color w:val="000000"/>
              </w:rPr>
            </w:pPr>
          </w:p>
        </w:tc>
      </w:tr>
      <w:tr w:rsidR="0053189A" w:rsidRPr="00CE1BAD" w14:paraId="11A84F5F" w14:textId="77777777" w:rsidTr="001E05E9">
        <w:trPr>
          <w:trHeight w:val="235"/>
        </w:trPr>
        <w:tc>
          <w:tcPr>
            <w:tcW w:w="3430" w:type="dxa"/>
            <w:tcBorders>
              <w:top w:val="single" w:sz="4" w:space="0" w:color="auto"/>
            </w:tcBorders>
          </w:tcPr>
          <w:p w14:paraId="67E5710E" w14:textId="77777777" w:rsidR="0053189A" w:rsidRPr="00CE1BAD" w:rsidRDefault="0053189A" w:rsidP="00125532">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682F07DD" w14:textId="77777777" w:rsidR="0053189A" w:rsidRPr="00CE1BAD" w:rsidRDefault="0053189A" w:rsidP="00125532">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14:paraId="6F4DAB0F" w14:textId="77777777" w:rsidR="0053189A" w:rsidRPr="00CE1BAD" w:rsidRDefault="0053189A" w:rsidP="00125532">
            <w:pPr>
              <w:keepNext/>
              <w:keepLines/>
              <w:jc w:val="both"/>
              <w:rPr>
                <w:rFonts w:ascii="Tahoma" w:hAnsi="Tahoma" w:cs="Tahoma"/>
                <w:snapToGrid w:val="0"/>
                <w:color w:val="000000"/>
              </w:rPr>
            </w:pPr>
            <w:r>
              <w:rPr>
                <w:rFonts w:ascii="Tahoma" w:hAnsi="Tahoma" w:cs="Tahoma"/>
                <w:snapToGrid w:val="0"/>
                <w:color w:val="000000"/>
              </w:rPr>
              <w:t>(Naziv in</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14:paraId="00F998CD" w14:textId="77777777" w:rsidR="0053189A" w:rsidRDefault="0053189A" w:rsidP="00125532">
      <w:pPr>
        <w:keepNext/>
        <w:keepLines/>
        <w:jc w:val="both"/>
        <w:rPr>
          <w:rFonts w:ascii="Tahoma" w:hAnsi="Tahoma" w:cs="Tahoma"/>
          <w:b/>
          <w:bCs/>
          <w:i/>
          <w:noProof/>
          <w:sz w:val="18"/>
          <w:szCs w:val="18"/>
        </w:rPr>
      </w:pPr>
    </w:p>
    <w:p w14:paraId="0267A72D" w14:textId="77777777" w:rsidR="00392084" w:rsidRDefault="00392084" w:rsidP="00125532">
      <w:pPr>
        <w:keepNext/>
        <w:keepLines/>
        <w:jc w:val="both"/>
        <w:rPr>
          <w:rFonts w:ascii="Tahoma" w:hAnsi="Tahoma" w:cs="Tahoma"/>
          <w:b/>
          <w:bCs/>
          <w:i/>
          <w:noProof/>
          <w:sz w:val="18"/>
          <w:szCs w:val="18"/>
        </w:rPr>
      </w:pPr>
    </w:p>
    <w:p w14:paraId="5D850D63" w14:textId="77777777" w:rsidR="0053189A" w:rsidRDefault="0053189A" w:rsidP="00125532">
      <w:pPr>
        <w:keepNext/>
        <w:keepLines/>
        <w:jc w:val="both"/>
        <w:rPr>
          <w:rFonts w:ascii="Tahoma" w:hAnsi="Tahoma" w:cs="Tahoma"/>
          <w:bCs/>
          <w:i/>
          <w:iCs/>
          <w:noProof/>
          <w:sz w:val="18"/>
          <w:szCs w:val="18"/>
        </w:rPr>
      </w:pPr>
      <w:r w:rsidRPr="008A4805">
        <w:rPr>
          <w:rFonts w:ascii="Tahoma" w:hAnsi="Tahoma" w:cs="Tahoma"/>
          <w:b/>
          <w:bCs/>
          <w:i/>
          <w:noProof/>
          <w:sz w:val="18"/>
          <w:szCs w:val="18"/>
        </w:rPr>
        <w:t xml:space="preserve">Navodilo: </w:t>
      </w:r>
      <w:r w:rsidRPr="008A4805">
        <w:rPr>
          <w:rFonts w:ascii="Tahoma" w:hAnsi="Tahoma" w:cs="Tahoma"/>
          <w:bCs/>
          <w:i/>
          <w:iCs/>
          <w:noProof/>
          <w:sz w:val="18"/>
          <w:szCs w:val="18"/>
        </w:rPr>
        <w:t xml:space="preserve">Izjavo izpolni in podpiše </w:t>
      </w:r>
      <w:r w:rsidRPr="008A4805">
        <w:rPr>
          <w:rFonts w:ascii="Tahoma" w:hAnsi="Tahoma" w:cs="Tahoma"/>
          <w:bCs/>
          <w:i/>
          <w:iCs/>
          <w:noProof/>
          <w:sz w:val="18"/>
          <w:szCs w:val="18"/>
          <w:u w:val="single"/>
        </w:rPr>
        <w:t>ponudnik</w:t>
      </w:r>
      <w:r>
        <w:rPr>
          <w:rFonts w:ascii="Tahoma" w:hAnsi="Tahoma" w:cs="Tahoma"/>
          <w:bCs/>
          <w:i/>
          <w:iCs/>
          <w:noProof/>
          <w:sz w:val="18"/>
          <w:szCs w:val="18"/>
        </w:rPr>
        <w:t xml:space="preserve"> </w:t>
      </w:r>
      <w:r w:rsidRPr="008A4805">
        <w:rPr>
          <w:rFonts w:ascii="Tahoma" w:hAnsi="Tahoma" w:cs="Tahoma"/>
          <w:bCs/>
          <w:i/>
          <w:iCs/>
          <w:noProof/>
          <w:sz w:val="18"/>
          <w:szCs w:val="18"/>
        </w:rPr>
        <w:t xml:space="preserve">kot tudi vsi </w:t>
      </w:r>
      <w:r w:rsidRPr="008A4805">
        <w:rPr>
          <w:rFonts w:ascii="Tahoma" w:hAnsi="Tahoma" w:cs="Tahoma"/>
          <w:bCs/>
          <w:i/>
          <w:iCs/>
          <w:noProof/>
          <w:sz w:val="18"/>
          <w:szCs w:val="18"/>
          <w:u w:val="single"/>
        </w:rPr>
        <w:t>posamezni člani skupine ponudnikov</w:t>
      </w:r>
      <w:r w:rsidRPr="008A4805">
        <w:rPr>
          <w:rFonts w:ascii="Tahoma" w:hAnsi="Tahoma" w:cs="Tahoma"/>
          <w:bCs/>
          <w:i/>
          <w:iCs/>
          <w:noProof/>
          <w:sz w:val="18"/>
          <w:szCs w:val="18"/>
        </w:rPr>
        <w:t xml:space="preserve"> (partnerji) v primeru skupne ponudbe</w:t>
      </w:r>
      <w:r>
        <w:rPr>
          <w:rFonts w:ascii="Tahoma" w:hAnsi="Tahoma" w:cs="Tahoma"/>
          <w:bCs/>
          <w:i/>
          <w:iCs/>
          <w:noProof/>
          <w:sz w:val="18"/>
          <w:szCs w:val="18"/>
        </w:rPr>
        <w:t>.</w:t>
      </w:r>
    </w:p>
    <w:p w14:paraId="545F8277" w14:textId="77777777" w:rsidR="0053189A" w:rsidRDefault="0053189A" w:rsidP="00125532">
      <w:pPr>
        <w:keepNext/>
        <w:keepLines/>
        <w:jc w:val="both"/>
        <w:rPr>
          <w:rFonts w:ascii="Tahoma" w:hAnsi="Tahoma" w:cs="Tahoma"/>
          <w:bCs/>
          <w:i/>
          <w:iCs/>
          <w:noProof/>
          <w:sz w:val="18"/>
          <w:szCs w:val="18"/>
        </w:rPr>
      </w:pPr>
    </w:p>
    <w:p w14:paraId="6F1CE53F" w14:textId="77777777" w:rsidR="0039339A" w:rsidRDefault="0039339A" w:rsidP="00125532">
      <w:pPr>
        <w:keepNext/>
        <w:keepLines/>
        <w:jc w:val="both"/>
        <w:rPr>
          <w:rFonts w:ascii="Tahoma" w:hAnsi="Tahoma" w:cs="Tahoma"/>
          <w:bCs/>
          <w:i/>
          <w:iCs/>
          <w:noProof/>
          <w:sz w:val="18"/>
          <w:szCs w:val="18"/>
        </w:rPr>
      </w:pPr>
    </w:p>
    <w:p w14:paraId="42938FCF" w14:textId="77777777" w:rsidR="0039339A" w:rsidRDefault="0039339A" w:rsidP="00125532">
      <w:pPr>
        <w:keepNext/>
        <w:keepLines/>
        <w:jc w:val="both"/>
        <w:rPr>
          <w:rFonts w:ascii="Tahoma" w:hAnsi="Tahoma" w:cs="Tahoma"/>
          <w:bCs/>
          <w:i/>
          <w:iCs/>
          <w:noProof/>
          <w:sz w:val="18"/>
          <w:szCs w:val="18"/>
        </w:rPr>
      </w:pPr>
    </w:p>
    <w:p w14:paraId="3200BDA9" w14:textId="77777777" w:rsidR="0039339A" w:rsidRDefault="0039339A" w:rsidP="00125532">
      <w:pPr>
        <w:keepNext/>
        <w:keepLines/>
        <w:jc w:val="both"/>
        <w:rPr>
          <w:rFonts w:ascii="Tahoma" w:hAnsi="Tahoma" w:cs="Tahoma"/>
          <w:bCs/>
          <w:i/>
          <w:iCs/>
          <w:noProof/>
          <w:sz w:val="18"/>
          <w:szCs w:val="18"/>
        </w:rPr>
      </w:pPr>
    </w:p>
    <w:p w14:paraId="6178BE7B" w14:textId="77777777" w:rsidR="0039339A" w:rsidRDefault="0039339A" w:rsidP="00125532">
      <w:pPr>
        <w:keepNext/>
        <w:keepLines/>
        <w:jc w:val="both"/>
        <w:rPr>
          <w:rFonts w:ascii="Tahoma" w:hAnsi="Tahoma" w:cs="Tahoma"/>
          <w:bCs/>
          <w:i/>
          <w:iCs/>
          <w:noProof/>
          <w:sz w:val="18"/>
          <w:szCs w:val="18"/>
        </w:rPr>
      </w:pPr>
    </w:p>
    <w:p w14:paraId="70305676" w14:textId="77777777" w:rsidR="0039339A" w:rsidRDefault="0039339A" w:rsidP="00125532">
      <w:pPr>
        <w:keepNext/>
        <w:keepLines/>
        <w:jc w:val="both"/>
        <w:rPr>
          <w:rFonts w:ascii="Tahoma" w:hAnsi="Tahoma" w:cs="Tahoma"/>
          <w:bCs/>
          <w:i/>
          <w:iCs/>
          <w:noProof/>
          <w:sz w:val="18"/>
          <w:szCs w:val="18"/>
        </w:rPr>
      </w:pPr>
    </w:p>
    <w:p w14:paraId="0971EEA6" w14:textId="77777777" w:rsidR="0039339A" w:rsidRDefault="0039339A" w:rsidP="00125532">
      <w:pPr>
        <w:keepNext/>
        <w:keepLines/>
        <w:jc w:val="both"/>
        <w:rPr>
          <w:rFonts w:ascii="Tahoma" w:hAnsi="Tahoma" w:cs="Tahoma"/>
          <w:bCs/>
          <w:i/>
          <w:iCs/>
          <w:noProof/>
          <w:sz w:val="18"/>
          <w:szCs w:val="18"/>
        </w:rPr>
      </w:pPr>
    </w:p>
    <w:p w14:paraId="72DCFA7E" w14:textId="77777777" w:rsidR="0039339A" w:rsidRDefault="0039339A" w:rsidP="00125532">
      <w:pPr>
        <w:keepNext/>
        <w:keepLines/>
        <w:jc w:val="both"/>
        <w:rPr>
          <w:rFonts w:ascii="Tahoma" w:hAnsi="Tahoma" w:cs="Tahoma"/>
          <w:bCs/>
          <w:i/>
          <w:iCs/>
          <w:noProof/>
          <w:sz w:val="18"/>
          <w:szCs w:val="18"/>
        </w:rPr>
      </w:pPr>
    </w:p>
    <w:p w14:paraId="2282A9B6" w14:textId="77777777" w:rsidR="0039339A" w:rsidRDefault="0039339A" w:rsidP="00125532">
      <w:pPr>
        <w:keepNext/>
        <w:keepLines/>
        <w:jc w:val="both"/>
        <w:rPr>
          <w:rFonts w:ascii="Tahoma" w:hAnsi="Tahoma" w:cs="Tahoma"/>
          <w:bCs/>
          <w:i/>
          <w:iCs/>
          <w:noProof/>
          <w:sz w:val="18"/>
          <w:szCs w:val="18"/>
        </w:rPr>
      </w:pPr>
    </w:p>
    <w:p w14:paraId="09B5815D" w14:textId="77777777" w:rsidR="0039339A" w:rsidRDefault="0039339A" w:rsidP="00125532">
      <w:pPr>
        <w:keepNext/>
        <w:keepLines/>
        <w:jc w:val="both"/>
        <w:rPr>
          <w:rFonts w:ascii="Tahoma" w:hAnsi="Tahoma" w:cs="Tahoma"/>
          <w:bCs/>
          <w:i/>
          <w:iCs/>
          <w:noProof/>
          <w:sz w:val="18"/>
          <w:szCs w:val="18"/>
        </w:rPr>
      </w:pPr>
    </w:p>
    <w:p w14:paraId="133082E3" w14:textId="77777777" w:rsidR="0039339A" w:rsidRDefault="0039339A" w:rsidP="00125532">
      <w:pPr>
        <w:keepNext/>
        <w:keepLines/>
        <w:jc w:val="both"/>
        <w:rPr>
          <w:rFonts w:ascii="Tahoma" w:hAnsi="Tahoma" w:cs="Tahoma"/>
          <w:bCs/>
          <w:i/>
          <w:iCs/>
          <w:noProof/>
          <w:sz w:val="18"/>
          <w:szCs w:val="18"/>
        </w:rPr>
      </w:pPr>
    </w:p>
    <w:p w14:paraId="4719F77C" w14:textId="77777777" w:rsidR="0039339A" w:rsidRDefault="0039339A" w:rsidP="00125532">
      <w:pPr>
        <w:keepNext/>
        <w:keepLines/>
        <w:jc w:val="both"/>
        <w:rPr>
          <w:rFonts w:ascii="Tahoma" w:hAnsi="Tahoma" w:cs="Tahoma"/>
          <w:bCs/>
          <w:i/>
          <w:iCs/>
          <w:noProof/>
          <w:sz w:val="18"/>
          <w:szCs w:val="18"/>
        </w:rPr>
      </w:pPr>
    </w:p>
    <w:p w14:paraId="4A3832A7" w14:textId="77777777" w:rsidR="0039339A" w:rsidRDefault="0039339A" w:rsidP="00125532">
      <w:pPr>
        <w:keepNext/>
        <w:keepLines/>
        <w:jc w:val="both"/>
        <w:rPr>
          <w:rFonts w:ascii="Tahoma" w:hAnsi="Tahoma" w:cs="Tahoma"/>
          <w:bCs/>
          <w:i/>
          <w:iCs/>
          <w:noProof/>
          <w:sz w:val="18"/>
          <w:szCs w:val="18"/>
        </w:rPr>
      </w:pPr>
    </w:p>
    <w:p w14:paraId="68FC0C01" w14:textId="77777777" w:rsidR="0039339A" w:rsidRDefault="0039339A" w:rsidP="00125532">
      <w:pPr>
        <w:keepNext/>
        <w:keepLines/>
        <w:jc w:val="both"/>
        <w:rPr>
          <w:rFonts w:ascii="Tahoma" w:hAnsi="Tahoma" w:cs="Tahoma"/>
          <w:bCs/>
          <w:i/>
          <w:iCs/>
          <w:noProof/>
          <w:sz w:val="18"/>
          <w:szCs w:val="18"/>
        </w:rPr>
      </w:pPr>
    </w:p>
    <w:p w14:paraId="28656C50" w14:textId="77777777" w:rsidR="0039339A" w:rsidRDefault="0039339A" w:rsidP="00125532">
      <w:pPr>
        <w:keepNext/>
        <w:keepLines/>
        <w:jc w:val="both"/>
        <w:rPr>
          <w:rFonts w:ascii="Tahoma" w:hAnsi="Tahoma" w:cs="Tahoma"/>
          <w:bCs/>
          <w:i/>
          <w:iCs/>
          <w:noProof/>
          <w:sz w:val="18"/>
          <w:szCs w:val="18"/>
        </w:rPr>
      </w:pPr>
    </w:p>
    <w:p w14:paraId="55F90CC2" w14:textId="77777777" w:rsidR="0039339A" w:rsidRDefault="0039339A" w:rsidP="00125532">
      <w:pPr>
        <w:keepNext/>
        <w:keepLines/>
        <w:jc w:val="both"/>
        <w:rPr>
          <w:rFonts w:ascii="Tahoma" w:hAnsi="Tahoma" w:cs="Tahoma"/>
          <w:bCs/>
          <w:i/>
          <w:iCs/>
          <w:noProof/>
          <w:sz w:val="18"/>
          <w:szCs w:val="18"/>
        </w:rPr>
      </w:pPr>
    </w:p>
    <w:p w14:paraId="4E6B4432" w14:textId="77777777" w:rsidR="0039339A" w:rsidRDefault="0039339A" w:rsidP="00125532">
      <w:pPr>
        <w:keepNext/>
        <w:keepLines/>
        <w:jc w:val="both"/>
        <w:rPr>
          <w:rFonts w:ascii="Tahoma" w:hAnsi="Tahoma" w:cs="Tahoma"/>
          <w:bCs/>
          <w:i/>
          <w:iCs/>
          <w:noProof/>
          <w:sz w:val="18"/>
          <w:szCs w:val="18"/>
        </w:rPr>
      </w:pPr>
    </w:p>
    <w:p w14:paraId="04240437" w14:textId="77777777" w:rsidR="0039339A" w:rsidRDefault="0039339A" w:rsidP="00125532">
      <w:pPr>
        <w:keepNext/>
        <w:keepLines/>
        <w:jc w:val="both"/>
        <w:rPr>
          <w:rFonts w:ascii="Tahoma" w:hAnsi="Tahoma" w:cs="Tahoma"/>
          <w:bCs/>
          <w:i/>
          <w:iCs/>
          <w:noProof/>
          <w:sz w:val="18"/>
          <w:szCs w:val="18"/>
        </w:rPr>
      </w:pPr>
    </w:p>
    <w:p w14:paraId="74C2617B" w14:textId="77777777" w:rsidR="0039339A" w:rsidRDefault="0039339A" w:rsidP="00125532">
      <w:pPr>
        <w:keepNext/>
        <w:keepLines/>
        <w:jc w:val="both"/>
        <w:rPr>
          <w:rFonts w:ascii="Tahoma" w:hAnsi="Tahoma" w:cs="Tahoma"/>
          <w:bCs/>
          <w:i/>
          <w:iCs/>
          <w:noProof/>
          <w:sz w:val="18"/>
          <w:szCs w:val="18"/>
        </w:rPr>
      </w:pPr>
    </w:p>
    <w:p w14:paraId="6022B207" w14:textId="77777777" w:rsidR="0039339A" w:rsidRDefault="0039339A" w:rsidP="00125532">
      <w:pPr>
        <w:keepNext/>
        <w:keepLines/>
        <w:jc w:val="both"/>
        <w:rPr>
          <w:rFonts w:ascii="Tahoma" w:hAnsi="Tahoma" w:cs="Tahoma"/>
          <w:bCs/>
          <w:i/>
          <w:iCs/>
          <w:noProof/>
          <w:sz w:val="18"/>
          <w:szCs w:val="18"/>
        </w:rPr>
      </w:pPr>
    </w:p>
    <w:p w14:paraId="2E14AA9C" w14:textId="77777777" w:rsidR="0039339A" w:rsidRDefault="0039339A" w:rsidP="00125532">
      <w:pPr>
        <w:keepNext/>
        <w:keepLines/>
        <w:jc w:val="both"/>
        <w:rPr>
          <w:rFonts w:ascii="Tahoma" w:hAnsi="Tahoma" w:cs="Tahoma"/>
          <w:bCs/>
          <w:i/>
          <w:iCs/>
          <w:noProof/>
          <w:sz w:val="18"/>
          <w:szCs w:val="18"/>
        </w:rPr>
      </w:pPr>
    </w:p>
    <w:p w14:paraId="69E1E402" w14:textId="77777777" w:rsidR="0039339A" w:rsidRDefault="0039339A" w:rsidP="00125532">
      <w:pPr>
        <w:keepNext/>
        <w:keepLines/>
        <w:jc w:val="both"/>
        <w:rPr>
          <w:rFonts w:ascii="Tahoma" w:hAnsi="Tahoma" w:cs="Tahoma"/>
          <w:bCs/>
          <w:i/>
          <w:iCs/>
          <w:noProof/>
          <w:sz w:val="18"/>
          <w:szCs w:val="18"/>
        </w:rPr>
      </w:pPr>
    </w:p>
    <w:p w14:paraId="19F5098E" w14:textId="77777777" w:rsidR="0039339A" w:rsidRDefault="0039339A" w:rsidP="00125532">
      <w:pPr>
        <w:keepNext/>
        <w:keepLines/>
        <w:jc w:val="both"/>
        <w:rPr>
          <w:rFonts w:ascii="Tahoma" w:hAnsi="Tahoma" w:cs="Tahoma"/>
          <w:bCs/>
          <w:i/>
          <w:iCs/>
          <w:noProof/>
          <w:sz w:val="18"/>
          <w:szCs w:val="18"/>
        </w:rPr>
      </w:pPr>
    </w:p>
    <w:p w14:paraId="687C447B" w14:textId="77777777" w:rsidR="0039339A" w:rsidRDefault="0039339A" w:rsidP="00125532">
      <w:pPr>
        <w:keepNext/>
        <w:keepLines/>
        <w:jc w:val="both"/>
        <w:rPr>
          <w:rFonts w:ascii="Tahoma" w:hAnsi="Tahoma" w:cs="Tahoma"/>
          <w:bCs/>
          <w:i/>
          <w:iCs/>
          <w:noProof/>
          <w:sz w:val="18"/>
          <w:szCs w:val="18"/>
        </w:rPr>
      </w:pPr>
    </w:p>
    <w:p w14:paraId="025C0FDC" w14:textId="77777777" w:rsidR="0039339A" w:rsidRDefault="0039339A" w:rsidP="00125532">
      <w:pPr>
        <w:keepNext/>
        <w:keepLines/>
        <w:jc w:val="both"/>
        <w:rPr>
          <w:rFonts w:ascii="Tahoma" w:hAnsi="Tahoma" w:cs="Tahoma"/>
          <w:bCs/>
          <w:i/>
          <w:iCs/>
          <w:noProof/>
          <w:sz w:val="18"/>
          <w:szCs w:val="18"/>
        </w:rPr>
      </w:pPr>
    </w:p>
    <w:p w14:paraId="20D910FD" w14:textId="77777777" w:rsidR="0039339A" w:rsidRDefault="0039339A" w:rsidP="00125532">
      <w:pPr>
        <w:keepNext/>
        <w:keepLines/>
        <w:jc w:val="both"/>
        <w:rPr>
          <w:rFonts w:ascii="Tahoma" w:hAnsi="Tahoma" w:cs="Tahoma"/>
          <w:bCs/>
          <w:i/>
          <w:iCs/>
          <w:noProof/>
          <w:sz w:val="18"/>
          <w:szCs w:val="18"/>
        </w:rPr>
      </w:pPr>
    </w:p>
    <w:p w14:paraId="426D77E1" w14:textId="77777777" w:rsidR="0039339A" w:rsidRDefault="0039339A" w:rsidP="00125532">
      <w:pPr>
        <w:keepNext/>
        <w:keepLines/>
        <w:jc w:val="both"/>
        <w:rPr>
          <w:rFonts w:ascii="Tahoma" w:hAnsi="Tahoma" w:cs="Tahoma"/>
          <w:bCs/>
          <w:i/>
          <w:iCs/>
          <w:noProof/>
          <w:sz w:val="18"/>
          <w:szCs w:val="18"/>
        </w:rPr>
      </w:pPr>
    </w:p>
    <w:p w14:paraId="7C9CC588" w14:textId="77777777" w:rsidR="0039339A" w:rsidRDefault="0039339A" w:rsidP="00125532">
      <w:pPr>
        <w:keepNext/>
        <w:keepLines/>
        <w:jc w:val="both"/>
        <w:rPr>
          <w:rFonts w:ascii="Tahoma" w:hAnsi="Tahoma" w:cs="Tahoma"/>
          <w:bCs/>
          <w:i/>
          <w:iCs/>
          <w:noProof/>
          <w:sz w:val="18"/>
          <w:szCs w:val="18"/>
        </w:rPr>
      </w:pPr>
    </w:p>
    <w:p w14:paraId="2552E799" w14:textId="77777777" w:rsidR="0039339A" w:rsidRDefault="0039339A" w:rsidP="00125532">
      <w:pPr>
        <w:keepNext/>
        <w:keepLines/>
        <w:jc w:val="both"/>
        <w:rPr>
          <w:rFonts w:ascii="Tahoma" w:hAnsi="Tahoma" w:cs="Tahoma"/>
          <w:bCs/>
          <w:i/>
          <w:iCs/>
          <w:noProof/>
          <w:sz w:val="18"/>
          <w:szCs w:val="18"/>
        </w:rPr>
      </w:pPr>
    </w:p>
    <w:p w14:paraId="788B8F5A" w14:textId="77777777" w:rsidR="0039339A" w:rsidRDefault="0039339A" w:rsidP="00125532">
      <w:pPr>
        <w:keepNext/>
        <w:keepLines/>
        <w:jc w:val="both"/>
        <w:rPr>
          <w:rFonts w:ascii="Tahoma" w:hAnsi="Tahoma" w:cs="Tahoma"/>
          <w:bCs/>
          <w:i/>
          <w:iCs/>
          <w:noProof/>
          <w:sz w:val="18"/>
          <w:szCs w:val="18"/>
        </w:rPr>
      </w:pPr>
    </w:p>
    <w:p w14:paraId="1D07676F" w14:textId="77777777" w:rsidR="0039339A" w:rsidRDefault="0039339A" w:rsidP="00125532">
      <w:pPr>
        <w:keepNext/>
        <w:keepLines/>
        <w:jc w:val="both"/>
        <w:rPr>
          <w:rFonts w:ascii="Tahoma" w:hAnsi="Tahoma" w:cs="Tahoma"/>
          <w:bCs/>
          <w:i/>
          <w:iCs/>
          <w:noProof/>
          <w:sz w:val="18"/>
          <w:szCs w:val="18"/>
        </w:rPr>
      </w:pPr>
    </w:p>
    <w:p w14:paraId="4017CAFE" w14:textId="77777777" w:rsidR="0039339A" w:rsidRDefault="0039339A" w:rsidP="00125532">
      <w:pPr>
        <w:keepNext/>
        <w:keepLines/>
        <w:jc w:val="both"/>
        <w:rPr>
          <w:rFonts w:ascii="Tahoma" w:hAnsi="Tahoma" w:cs="Tahoma"/>
          <w:bCs/>
          <w:i/>
          <w:iCs/>
          <w:noProof/>
          <w:sz w:val="18"/>
          <w:szCs w:val="18"/>
        </w:rPr>
      </w:pPr>
    </w:p>
    <w:p w14:paraId="6BD3388E" w14:textId="77777777" w:rsidR="0039339A" w:rsidRDefault="0039339A" w:rsidP="00125532">
      <w:pPr>
        <w:keepNext/>
        <w:keepLines/>
        <w:jc w:val="both"/>
        <w:rPr>
          <w:rFonts w:ascii="Tahoma" w:hAnsi="Tahoma" w:cs="Tahoma"/>
          <w:bCs/>
          <w:i/>
          <w:iCs/>
          <w:noProof/>
          <w:sz w:val="18"/>
          <w:szCs w:val="18"/>
        </w:rPr>
      </w:pPr>
    </w:p>
    <w:p w14:paraId="212D87F7" w14:textId="77777777" w:rsidR="0039339A" w:rsidRDefault="0039339A" w:rsidP="00125532">
      <w:pPr>
        <w:keepNext/>
        <w:keepLines/>
        <w:jc w:val="both"/>
        <w:rPr>
          <w:rFonts w:ascii="Tahoma" w:hAnsi="Tahoma" w:cs="Tahoma"/>
          <w:bCs/>
          <w:i/>
          <w:iCs/>
          <w:noProof/>
          <w:sz w:val="18"/>
          <w:szCs w:val="18"/>
        </w:rPr>
      </w:pPr>
    </w:p>
    <w:p w14:paraId="6AC5C341" w14:textId="77777777" w:rsidR="0039339A" w:rsidRDefault="0039339A" w:rsidP="00125532">
      <w:pPr>
        <w:keepNext/>
        <w:keepLines/>
        <w:jc w:val="both"/>
        <w:rPr>
          <w:rFonts w:ascii="Tahoma" w:hAnsi="Tahoma" w:cs="Tahoma"/>
          <w:bCs/>
          <w:i/>
          <w:iCs/>
          <w:noProof/>
          <w:sz w:val="18"/>
          <w:szCs w:val="18"/>
        </w:rPr>
      </w:pPr>
    </w:p>
    <w:p w14:paraId="3FE07B1E" w14:textId="77777777" w:rsidR="0039339A" w:rsidRDefault="0039339A" w:rsidP="00125532">
      <w:pPr>
        <w:keepNext/>
        <w:keepLines/>
        <w:jc w:val="both"/>
        <w:rPr>
          <w:rFonts w:ascii="Tahoma" w:hAnsi="Tahoma" w:cs="Tahoma"/>
          <w:bCs/>
          <w:i/>
          <w:iCs/>
          <w:noProof/>
          <w:sz w:val="18"/>
          <w:szCs w:val="18"/>
        </w:rPr>
      </w:pPr>
    </w:p>
    <w:p w14:paraId="21DFF3F5" w14:textId="77777777" w:rsidR="0039339A" w:rsidRDefault="0039339A" w:rsidP="00125532">
      <w:pPr>
        <w:keepNext/>
        <w:keepLines/>
        <w:jc w:val="both"/>
        <w:rPr>
          <w:rFonts w:ascii="Tahoma" w:hAnsi="Tahoma" w:cs="Tahoma"/>
          <w:bCs/>
          <w:i/>
          <w:iCs/>
          <w:noProof/>
          <w:sz w:val="18"/>
          <w:szCs w:val="18"/>
        </w:rPr>
      </w:pPr>
    </w:p>
    <w:p w14:paraId="279ED17A" w14:textId="77777777" w:rsidR="00380378" w:rsidRDefault="00380378" w:rsidP="00125532">
      <w:pPr>
        <w:keepNext/>
        <w:keepLines/>
        <w:jc w:val="both"/>
        <w:rPr>
          <w:rFonts w:ascii="Tahoma" w:hAnsi="Tahoma" w:cs="Tahoma"/>
          <w:bCs/>
          <w:i/>
          <w:iCs/>
          <w:noProof/>
          <w:sz w:val="18"/>
          <w:szCs w:val="18"/>
        </w:rPr>
      </w:pPr>
    </w:p>
    <w:p w14:paraId="12D6F623" w14:textId="77777777" w:rsidR="00380378" w:rsidRDefault="00380378" w:rsidP="00125532">
      <w:pPr>
        <w:keepNext/>
        <w:keepLines/>
        <w:jc w:val="both"/>
        <w:rPr>
          <w:rFonts w:ascii="Tahoma" w:hAnsi="Tahoma" w:cs="Tahoma"/>
          <w:bCs/>
          <w:i/>
          <w:iCs/>
          <w:noProof/>
          <w:sz w:val="18"/>
          <w:szCs w:val="18"/>
        </w:rPr>
      </w:pPr>
    </w:p>
    <w:p w14:paraId="5BAD54C3" w14:textId="77777777" w:rsidR="00380378" w:rsidRDefault="00380378" w:rsidP="00125532">
      <w:pPr>
        <w:keepNext/>
        <w:keepLines/>
        <w:jc w:val="both"/>
        <w:rPr>
          <w:rFonts w:ascii="Tahoma" w:hAnsi="Tahoma" w:cs="Tahoma"/>
          <w:bCs/>
          <w:i/>
          <w:iCs/>
          <w:noProof/>
          <w:sz w:val="18"/>
          <w:szCs w:val="18"/>
        </w:rPr>
      </w:pPr>
    </w:p>
    <w:p w14:paraId="23999196" w14:textId="77777777" w:rsidR="00380378" w:rsidRDefault="00380378" w:rsidP="00125532">
      <w:pPr>
        <w:keepNext/>
        <w:keepLines/>
        <w:jc w:val="both"/>
        <w:rPr>
          <w:rFonts w:ascii="Tahoma" w:hAnsi="Tahoma" w:cs="Tahoma"/>
          <w:bCs/>
          <w:i/>
          <w:iCs/>
          <w:noProof/>
          <w:sz w:val="18"/>
          <w:szCs w:val="18"/>
        </w:rPr>
      </w:pPr>
    </w:p>
    <w:p w14:paraId="5572EBAD" w14:textId="77777777" w:rsidR="00380378" w:rsidRDefault="00380378" w:rsidP="00125532">
      <w:pPr>
        <w:keepNext/>
        <w:keepLines/>
        <w:jc w:val="both"/>
        <w:rPr>
          <w:rFonts w:ascii="Tahoma" w:hAnsi="Tahoma" w:cs="Tahoma"/>
          <w:bCs/>
          <w:i/>
          <w:iCs/>
          <w:noProof/>
          <w:sz w:val="18"/>
          <w:szCs w:val="18"/>
        </w:rPr>
      </w:pPr>
    </w:p>
    <w:p w14:paraId="34C830ED" w14:textId="77777777" w:rsidR="00380378" w:rsidRDefault="00380378" w:rsidP="00125532">
      <w:pPr>
        <w:keepNext/>
        <w:keepLines/>
        <w:jc w:val="both"/>
        <w:rPr>
          <w:rFonts w:ascii="Tahoma" w:hAnsi="Tahoma" w:cs="Tahoma"/>
          <w:bCs/>
          <w:i/>
          <w:iCs/>
          <w:noProof/>
          <w:sz w:val="18"/>
          <w:szCs w:val="18"/>
        </w:rPr>
      </w:pPr>
    </w:p>
    <w:p w14:paraId="7F09CF35" w14:textId="77777777" w:rsidR="00380378" w:rsidRDefault="00380378" w:rsidP="00125532">
      <w:pPr>
        <w:keepNext/>
        <w:keepLines/>
        <w:jc w:val="both"/>
        <w:rPr>
          <w:rFonts w:ascii="Tahoma" w:hAnsi="Tahoma" w:cs="Tahoma"/>
          <w:bCs/>
          <w:i/>
          <w:iCs/>
          <w:noProof/>
          <w:sz w:val="18"/>
          <w:szCs w:val="18"/>
        </w:rPr>
      </w:pPr>
    </w:p>
    <w:p w14:paraId="365F1FA9" w14:textId="77777777" w:rsidR="00380378" w:rsidRDefault="00380378" w:rsidP="00125532">
      <w:pPr>
        <w:keepNext/>
        <w:keepLines/>
        <w:jc w:val="both"/>
        <w:rPr>
          <w:rFonts w:ascii="Tahoma" w:hAnsi="Tahoma" w:cs="Tahoma"/>
          <w:bCs/>
          <w:i/>
          <w:iCs/>
          <w:noProof/>
          <w:sz w:val="18"/>
          <w:szCs w:val="18"/>
        </w:rPr>
      </w:pPr>
    </w:p>
    <w:p w14:paraId="7A4E7686" w14:textId="77777777" w:rsidR="00380378" w:rsidRDefault="00380378" w:rsidP="00125532">
      <w:pPr>
        <w:keepNext/>
        <w:keepLines/>
        <w:jc w:val="both"/>
        <w:rPr>
          <w:rFonts w:ascii="Tahoma" w:hAnsi="Tahoma" w:cs="Tahoma"/>
          <w:bCs/>
          <w:i/>
          <w:iCs/>
          <w:noProof/>
          <w:sz w:val="18"/>
          <w:szCs w:val="18"/>
        </w:rPr>
      </w:pPr>
    </w:p>
    <w:p w14:paraId="2F25F49B" w14:textId="77777777" w:rsidR="00380378" w:rsidRDefault="00380378" w:rsidP="00125532">
      <w:pPr>
        <w:keepNext/>
        <w:keepLines/>
        <w:jc w:val="both"/>
        <w:rPr>
          <w:rFonts w:ascii="Tahoma" w:hAnsi="Tahoma" w:cs="Tahoma"/>
          <w:bCs/>
          <w:i/>
          <w:iCs/>
          <w:noProof/>
          <w:sz w:val="18"/>
          <w:szCs w:val="18"/>
        </w:rPr>
      </w:pPr>
    </w:p>
    <w:p w14:paraId="5E25B6F2" w14:textId="77777777" w:rsidR="00380378" w:rsidRDefault="00380378" w:rsidP="00125532">
      <w:pPr>
        <w:keepNext/>
        <w:keepLines/>
        <w:jc w:val="both"/>
        <w:rPr>
          <w:rFonts w:ascii="Tahoma" w:hAnsi="Tahoma" w:cs="Tahoma"/>
          <w:bCs/>
          <w:i/>
          <w:iCs/>
          <w:noProof/>
          <w:sz w:val="18"/>
          <w:szCs w:val="18"/>
        </w:rPr>
      </w:pPr>
    </w:p>
    <w:p w14:paraId="67E85D8B" w14:textId="77777777" w:rsidR="00380378" w:rsidRDefault="00380378" w:rsidP="00125532">
      <w:pPr>
        <w:keepNext/>
        <w:keepLines/>
        <w:jc w:val="both"/>
        <w:rPr>
          <w:rFonts w:ascii="Tahoma" w:hAnsi="Tahoma" w:cs="Tahoma"/>
          <w:bCs/>
          <w:i/>
          <w:iCs/>
          <w:noProof/>
          <w:sz w:val="18"/>
          <w:szCs w:val="18"/>
        </w:rPr>
      </w:pPr>
    </w:p>
    <w:p w14:paraId="58599275" w14:textId="77777777" w:rsidR="009842D0" w:rsidRDefault="009842D0" w:rsidP="00125532">
      <w:pPr>
        <w:keepNext/>
        <w:keepLines/>
        <w:jc w:val="both"/>
        <w:rPr>
          <w:rFonts w:ascii="Tahoma" w:hAnsi="Tahoma" w:cs="Tahoma"/>
          <w:bCs/>
          <w:i/>
          <w:iCs/>
          <w:noProof/>
          <w:sz w:val="18"/>
          <w:szCs w:val="18"/>
        </w:rPr>
      </w:pPr>
    </w:p>
    <w:p w14:paraId="7F548118" w14:textId="77777777" w:rsidR="00380378" w:rsidRDefault="00380378" w:rsidP="00125532">
      <w:pPr>
        <w:keepNext/>
        <w:keepLines/>
        <w:jc w:val="both"/>
        <w:rPr>
          <w:rFonts w:ascii="Tahoma" w:hAnsi="Tahoma" w:cs="Tahoma"/>
          <w:bCs/>
          <w:i/>
          <w:iCs/>
          <w:noProof/>
          <w:sz w:val="18"/>
          <w:szCs w:val="18"/>
        </w:rPr>
      </w:pPr>
    </w:p>
    <w:p w14:paraId="67E979D1" w14:textId="77777777" w:rsidR="00380378" w:rsidRDefault="00380378" w:rsidP="00125532">
      <w:pPr>
        <w:keepNext/>
        <w:keepLines/>
        <w:jc w:val="both"/>
        <w:rPr>
          <w:rFonts w:ascii="Tahoma" w:hAnsi="Tahoma" w:cs="Tahoma"/>
          <w:bCs/>
          <w:i/>
          <w:iCs/>
          <w:noProof/>
          <w:sz w:val="18"/>
          <w:szCs w:val="18"/>
        </w:rPr>
      </w:pPr>
    </w:p>
    <w:p w14:paraId="02F329C3" w14:textId="77777777" w:rsidR="00380378" w:rsidRDefault="00380378" w:rsidP="00125532">
      <w:pPr>
        <w:keepNext/>
        <w:keepLines/>
        <w:jc w:val="both"/>
        <w:rPr>
          <w:rFonts w:ascii="Tahoma" w:hAnsi="Tahoma" w:cs="Tahoma"/>
          <w:bCs/>
          <w:i/>
          <w:iCs/>
          <w:noProof/>
          <w:sz w:val="18"/>
          <w:szCs w:val="18"/>
        </w:rPr>
      </w:pPr>
    </w:p>
    <w:p w14:paraId="4595C15B" w14:textId="77777777" w:rsidR="00380378" w:rsidRDefault="00380378" w:rsidP="00125532">
      <w:pPr>
        <w:keepNext/>
        <w:keepLines/>
        <w:jc w:val="both"/>
        <w:rPr>
          <w:rFonts w:ascii="Tahoma" w:hAnsi="Tahoma" w:cs="Tahoma"/>
          <w:bCs/>
          <w:i/>
          <w:iCs/>
          <w:noProof/>
          <w:sz w:val="18"/>
          <w:szCs w:val="18"/>
        </w:rPr>
      </w:pPr>
    </w:p>
    <w:p w14:paraId="1D279DA6" w14:textId="77777777" w:rsidR="00092ECB" w:rsidRDefault="00092ECB" w:rsidP="00125532">
      <w:pPr>
        <w:keepNext/>
        <w:keepLines/>
        <w:jc w:val="both"/>
        <w:rPr>
          <w:rFonts w:ascii="Tahoma" w:hAnsi="Tahoma" w:cs="Tahoma"/>
          <w:bCs/>
          <w:i/>
          <w:iCs/>
          <w:noProof/>
          <w:sz w:val="18"/>
          <w:szCs w:val="18"/>
        </w:rPr>
      </w:pPr>
    </w:p>
    <w:p w14:paraId="13D7AEC4" w14:textId="77777777" w:rsidR="00092ECB" w:rsidRDefault="00092ECB" w:rsidP="00125532">
      <w:pPr>
        <w:keepNext/>
        <w:keepLines/>
        <w:jc w:val="both"/>
        <w:rPr>
          <w:rFonts w:ascii="Tahoma" w:hAnsi="Tahoma" w:cs="Tahoma"/>
          <w:bCs/>
          <w:i/>
          <w:iCs/>
          <w:noProof/>
          <w:sz w:val="18"/>
          <w:szCs w:val="18"/>
        </w:rPr>
      </w:pPr>
    </w:p>
    <w:p w14:paraId="5458574A" w14:textId="77777777" w:rsidR="00092ECB" w:rsidRDefault="00092ECB" w:rsidP="00125532">
      <w:pPr>
        <w:keepNext/>
        <w:keepLines/>
        <w:jc w:val="both"/>
        <w:rPr>
          <w:rFonts w:ascii="Tahoma" w:hAnsi="Tahoma" w:cs="Tahoma"/>
          <w:bCs/>
          <w:i/>
          <w:iCs/>
          <w:noProof/>
          <w:sz w:val="18"/>
          <w:szCs w:val="18"/>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392084" w:rsidRPr="00CE1BAD" w14:paraId="0739AE8B" w14:textId="77777777" w:rsidTr="00B607C2">
        <w:tc>
          <w:tcPr>
            <w:tcW w:w="8150" w:type="dxa"/>
          </w:tcPr>
          <w:p w14:paraId="5C1993AA" w14:textId="77777777" w:rsidR="00392084" w:rsidRPr="00CE1BAD" w:rsidRDefault="00392084" w:rsidP="00125532">
            <w:pPr>
              <w:keepNext/>
              <w:keepLines/>
              <w:jc w:val="both"/>
              <w:rPr>
                <w:rFonts w:ascii="Tahoma" w:hAnsi="Tahoma" w:cs="Tahoma"/>
              </w:rPr>
            </w:pPr>
            <w:r>
              <w:rPr>
                <w:rFonts w:ascii="Tahoma" w:hAnsi="Tahoma" w:cs="Tahoma"/>
              </w:rPr>
              <w:lastRenderedPageBreak/>
              <w:t xml:space="preserve">UGOTAVLJANJE SPOSOBNOSTI </w:t>
            </w:r>
            <w:r w:rsidRPr="000F5850">
              <w:rPr>
                <w:rFonts w:ascii="Tahoma" w:hAnsi="Tahoma" w:cs="Tahoma"/>
              </w:rPr>
              <w:t xml:space="preserve">– </w:t>
            </w:r>
            <w:r>
              <w:rPr>
                <w:rFonts w:ascii="Tahoma" w:hAnsi="Tahoma" w:cs="Tahoma"/>
              </w:rPr>
              <w:t>Izjava podizvajalca/subjekta, katerega zmogljivost uporablja</w:t>
            </w:r>
          </w:p>
        </w:tc>
        <w:tc>
          <w:tcPr>
            <w:tcW w:w="1418" w:type="dxa"/>
          </w:tcPr>
          <w:p w14:paraId="5C42BC2B" w14:textId="77777777" w:rsidR="00392084" w:rsidRPr="00CE1BAD" w:rsidRDefault="00392084" w:rsidP="00125532">
            <w:pPr>
              <w:keepNext/>
              <w:keepLines/>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3/2</w:t>
            </w:r>
          </w:p>
        </w:tc>
      </w:tr>
    </w:tbl>
    <w:p w14:paraId="4AE9B3B5" w14:textId="77777777" w:rsidR="0053189A" w:rsidRDefault="0053189A" w:rsidP="00125532">
      <w:pPr>
        <w:pStyle w:val="Blokbesedila"/>
        <w:keepNext/>
        <w:keepLines/>
        <w:tabs>
          <w:tab w:val="left" w:pos="9354"/>
        </w:tabs>
        <w:ind w:left="0" w:right="-2"/>
        <w:rPr>
          <w:rFonts w:ascii="Tahoma" w:hAnsi="Tahoma" w:cs="Tahoma"/>
          <w:sz w:val="20"/>
        </w:rPr>
      </w:pPr>
    </w:p>
    <w:p w14:paraId="029FFCDA" w14:textId="4D5D51F8" w:rsidR="009842D0" w:rsidRPr="009842D0" w:rsidRDefault="009842D0" w:rsidP="00125532">
      <w:pPr>
        <w:pStyle w:val="Blokbesedila"/>
        <w:keepNext/>
        <w:keepLines/>
        <w:tabs>
          <w:tab w:val="left" w:pos="9354"/>
        </w:tabs>
        <w:ind w:left="0" w:right="-2"/>
        <w:jc w:val="both"/>
        <w:rPr>
          <w:rFonts w:ascii="Tahoma" w:hAnsi="Tahoma" w:cs="Tahoma"/>
          <w:b/>
          <w:sz w:val="20"/>
        </w:rPr>
      </w:pPr>
      <w:r w:rsidRPr="00FA4129">
        <w:rPr>
          <w:rFonts w:ascii="Tahoma" w:hAnsi="Tahoma" w:cs="Tahoma"/>
          <w:sz w:val="20"/>
        </w:rPr>
        <w:t xml:space="preserve">V zvezi z javnim naročilom št. </w:t>
      </w:r>
      <w:r w:rsidRPr="00FA4129">
        <w:rPr>
          <w:rFonts w:ascii="Tahoma" w:hAnsi="Tahoma" w:cs="Tahoma"/>
          <w:b/>
          <w:sz w:val="20"/>
        </w:rPr>
        <w:t>VKS-2</w:t>
      </w:r>
      <w:r>
        <w:rPr>
          <w:rFonts w:ascii="Tahoma" w:hAnsi="Tahoma" w:cs="Tahoma"/>
          <w:b/>
          <w:sz w:val="20"/>
        </w:rPr>
        <w:t>09</w:t>
      </w:r>
      <w:r w:rsidRPr="00FA4129">
        <w:rPr>
          <w:rFonts w:ascii="Tahoma" w:hAnsi="Tahoma" w:cs="Tahoma"/>
          <w:b/>
          <w:sz w:val="20"/>
        </w:rPr>
        <w:t>/2</w:t>
      </w:r>
      <w:r>
        <w:rPr>
          <w:rFonts w:ascii="Tahoma" w:hAnsi="Tahoma" w:cs="Tahoma"/>
          <w:b/>
          <w:sz w:val="20"/>
        </w:rPr>
        <w:t>1</w:t>
      </w:r>
      <w:r w:rsidRPr="00FA4129">
        <w:rPr>
          <w:rFonts w:ascii="Tahoma" w:hAnsi="Tahoma" w:cs="Tahoma"/>
          <w:b/>
          <w:sz w:val="20"/>
        </w:rPr>
        <w:t xml:space="preserve"> »Storitve prevoza odpadkov na relaciji </w:t>
      </w:r>
      <w:proofErr w:type="spellStart"/>
      <w:r w:rsidRPr="00FA4129">
        <w:rPr>
          <w:rFonts w:ascii="Tahoma" w:hAnsi="Tahoma" w:cs="Tahoma"/>
          <w:b/>
          <w:sz w:val="20"/>
        </w:rPr>
        <w:t>CeROD</w:t>
      </w:r>
      <w:proofErr w:type="spellEnd"/>
      <w:r w:rsidRPr="00FA4129">
        <w:rPr>
          <w:rFonts w:ascii="Tahoma" w:hAnsi="Tahoma" w:cs="Tahoma"/>
          <w:b/>
          <w:sz w:val="20"/>
        </w:rPr>
        <w:t xml:space="preserve"> Novo mesto - RCERO Ljubljana - </w:t>
      </w:r>
      <w:proofErr w:type="spellStart"/>
      <w:r w:rsidRPr="00FA4129">
        <w:rPr>
          <w:rFonts w:ascii="Tahoma" w:hAnsi="Tahoma" w:cs="Tahoma"/>
          <w:b/>
          <w:sz w:val="20"/>
        </w:rPr>
        <w:t>CeROD</w:t>
      </w:r>
      <w:proofErr w:type="spellEnd"/>
      <w:r w:rsidRPr="00FA4129">
        <w:rPr>
          <w:rFonts w:ascii="Tahoma" w:hAnsi="Tahoma" w:cs="Tahoma"/>
          <w:b/>
          <w:sz w:val="20"/>
        </w:rPr>
        <w:t xml:space="preserve"> Novo mesto« </w:t>
      </w:r>
      <w:r w:rsidRPr="00FA4129">
        <w:rPr>
          <w:rFonts w:ascii="Tahoma" w:hAnsi="Tahoma" w:cs="Tahoma"/>
          <w:sz w:val="20"/>
        </w:rPr>
        <w:t>kot</w:t>
      </w:r>
      <w:r w:rsidRPr="00FA4129">
        <w:rPr>
          <w:rFonts w:ascii="Tahoma" w:hAnsi="Tahoma" w:cs="Tahoma"/>
          <w:b/>
          <w:sz w:val="20"/>
        </w:rPr>
        <w:t xml:space="preserve"> </w:t>
      </w:r>
      <w:r w:rsidR="002C1F24">
        <w:rPr>
          <w:rFonts w:ascii="Tahoma" w:hAnsi="Tahoma" w:cs="Tahoma"/>
          <w:b/>
          <w:sz w:val="20"/>
        </w:rPr>
        <w:t>podizvajalec</w:t>
      </w:r>
      <w:r w:rsidRPr="00FA4129">
        <w:rPr>
          <w:rFonts w:ascii="Tahoma" w:hAnsi="Tahoma" w:cs="Tahoma"/>
          <w:b/>
          <w:sz w:val="20"/>
        </w:rPr>
        <w:t>/</w:t>
      </w:r>
      <w:r w:rsidR="002C1F24">
        <w:rPr>
          <w:rFonts w:ascii="Tahoma" w:hAnsi="Tahoma" w:cs="Tahoma"/>
          <w:b/>
          <w:sz w:val="20"/>
        </w:rPr>
        <w:t>subjekt</w:t>
      </w:r>
      <w:r w:rsidR="002C1F24" w:rsidRPr="00FA4129">
        <w:rPr>
          <w:rFonts w:ascii="Tahoma" w:hAnsi="Tahoma" w:cs="Tahoma"/>
          <w:b/>
          <w:sz w:val="20"/>
        </w:rPr>
        <w:t xml:space="preserve"> </w:t>
      </w:r>
      <w:r w:rsidRPr="00160629">
        <w:rPr>
          <w:rFonts w:ascii="Tahoma" w:hAnsi="Tahoma" w:cs="Tahoma"/>
          <w:b/>
          <w:sz w:val="20"/>
        </w:rPr>
        <w:t>_____</w:t>
      </w:r>
      <w:r>
        <w:rPr>
          <w:rFonts w:ascii="Tahoma" w:hAnsi="Tahoma" w:cs="Tahoma"/>
          <w:b/>
          <w:sz w:val="20"/>
        </w:rPr>
        <w:t>________________________________________________</w:t>
      </w:r>
      <w:r w:rsidRPr="00160629">
        <w:rPr>
          <w:rFonts w:ascii="Tahoma" w:hAnsi="Tahoma" w:cs="Tahoma"/>
          <w:b/>
          <w:sz w:val="20"/>
        </w:rPr>
        <w:t xml:space="preserve"> </w:t>
      </w:r>
      <w:r w:rsidRPr="00160629">
        <w:rPr>
          <w:rFonts w:ascii="Tahoma" w:hAnsi="Tahoma" w:cs="Tahoma"/>
          <w:i/>
          <w:sz w:val="20"/>
        </w:rPr>
        <w:t>(</w:t>
      </w:r>
      <w:r>
        <w:rPr>
          <w:rFonts w:ascii="Tahoma" w:hAnsi="Tahoma" w:cs="Tahoma"/>
          <w:i/>
          <w:sz w:val="20"/>
        </w:rPr>
        <w:t>naziv</w:t>
      </w:r>
      <w:r w:rsidRPr="00160629">
        <w:rPr>
          <w:rFonts w:ascii="Tahoma" w:hAnsi="Tahoma" w:cs="Tahoma"/>
          <w:i/>
          <w:sz w:val="20"/>
        </w:rPr>
        <w:t xml:space="preserve"> </w:t>
      </w:r>
      <w:r w:rsidR="002C1F24">
        <w:rPr>
          <w:rFonts w:ascii="Tahoma" w:hAnsi="Tahoma" w:cs="Tahoma"/>
          <w:i/>
          <w:sz w:val="20"/>
        </w:rPr>
        <w:t>podizvajalca</w:t>
      </w:r>
      <w:r w:rsidRPr="00160629">
        <w:rPr>
          <w:rFonts w:ascii="Tahoma" w:hAnsi="Tahoma" w:cs="Tahoma"/>
          <w:i/>
          <w:sz w:val="20"/>
        </w:rPr>
        <w:t>/</w:t>
      </w:r>
      <w:r w:rsidR="002C1F24">
        <w:rPr>
          <w:rFonts w:ascii="Tahoma" w:hAnsi="Tahoma" w:cs="Tahoma"/>
          <w:i/>
          <w:sz w:val="20"/>
        </w:rPr>
        <w:t>subjekta</w:t>
      </w:r>
      <w:r w:rsidRPr="00160629">
        <w:rPr>
          <w:rFonts w:ascii="Tahoma" w:hAnsi="Tahoma" w:cs="Tahoma"/>
          <w:i/>
          <w:sz w:val="20"/>
        </w:rPr>
        <w:t>)</w:t>
      </w:r>
      <w:r>
        <w:rPr>
          <w:rFonts w:ascii="Tahoma" w:hAnsi="Tahoma" w:cs="Tahoma"/>
          <w:i/>
          <w:sz w:val="20"/>
        </w:rPr>
        <w:t>,</w:t>
      </w:r>
      <w:r w:rsidR="00092ECB">
        <w:rPr>
          <w:rFonts w:ascii="Tahoma" w:hAnsi="Tahoma" w:cs="Tahoma"/>
          <w:i/>
          <w:sz w:val="20"/>
        </w:rPr>
        <w:t xml:space="preserve"> </w:t>
      </w:r>
      <w:r w:rsidRPr="009842D0">
        <w:rPr>
          <w:rFonts w:ascii="Tahoma" w:hAnsi="Tahoma" w:cs="Tahoma"/>
          <w:sz w:val="20"/>
        </w:rPr>
        <w:t>matična št.:______________________,</w:t>
      </w:r>
    </w:p>
    <w:p w14:paraId="4EB3DF5B" w14:textId="77777777" w:rsidR="009842D0" w:rsidRDefault="009842D0" w:rsidP="00125532">
      <w:pPr>
        <w:pStyle w:val="Blokbesedila"/>
        <w:keepNext/>
        <w:keepLines/>
        <w:tabs>
          <w:tab w:val="clear" w:pos="8647"/>
          <w:tab w:val="left" w:pos="6035"/>
        </w:tabs>
        <w:ind w:left="0" w:right="-2"/>
        <w:jc w:val="both"/>
        <w:rPr>
          <w:rFonts w:ascii="Tahoma" w:hAnsi="Tahoma" w:cs="Tahoma"/>
          <w:b/>
          <w:sz w:val="20"/>
        </w:rPr>
      </w:pPr>
      <w:r>
        <w:rPr>
          <w:rFonts w:ascii="Tahoma" w:hAnsi="Tahoma" w:cs="Tahoma"/>
          <w:b/>
          <w:sz w:val="20"/>
        </w:rPr>
        <w:tab/>
      </w:r>
    </w:p>
    <w:p w14:paraId="658C8DAF" w14:textId="77777777" w:rsidR="0053189A" w:rsidRDefault="0053189A" w:rsidP="00125532">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5C246B6F" w14:textId="77777777" w:rsidR="0053189A" w:rsidRDefault="0053189A" w:rsidP="00125532">
      <w:pPr>
        <w:pStyle w:val="Blokbesedila"/>
        <w:keepNext/>
        <w:keepLines/>
        <w:numPr>
          <w:ilvl w:val="0"/>
          <w:numId w:val="16"/>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7C3A5AA3" w14:textId="77777777" w:rsidR="0053189A" w:rsidRDefault="0053189A" w:rsidP="00125532">
      <w:pPr>
        <w:pStyle w:val="Blokbesedila"/>
        <w:keepNext/>
        <w:keepLines/>
        <w:tabs>
          <w:tab w:val="left" w:pos="9354"/>
        </w:tabs>
        <w:ind w:left="0" w:right="-2"/>
        <w:jc w:val="both"/>
        <w:rPr>
          <w:rFonts w:ascii="Tahoma" w:hAnsi="Tahoma" w:cs="Tahoma"/>
          <w:b/>
          <w:sz w:val="20"/>
        </w:rPr>
      </w:pPr>
    </w:p>
    <w:p w14:paraId="65B40CD5" w14:textId="77777777" w:rsidR="0053189A" w:rsidRDefault="0053189A" w:rsidP="00125532">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475D3DB1" w14:textId="77777777" w:rsidR="0053189A" w:rsidRDefault="0053189A" w:rsidP="00125532">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5F1481DF" w14:textId="77777777" w:rsidR="0053189A" w:rsidRDefault="0053189A" w:rsidP="00125532">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30C7284C" w14:textId="77777777" w:rsidR="0053189A" w:rsidRDefault="00680AD5" w:rsidP="00125532">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sidRPr="00680AD5">
        <w:rPr>
          <w:rFonts w:ascii="Tahoma" w:hAnsi="Tahoma" w:cs="Tahoma"/>
          <w:sz w:val="20"/>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53189A" w:rsidRPr="007B2B90">
        <w:rPr>
          <w:rFonts w:ascii="Tahoma" w:hAnsi="Tahoma" w:cs="Tahoma"/>
          <w:sz w:val="20"/>
        </w:rPr>
        <w:t>;</w:t>
      </w:r>
    </w:p>
    <w:p w14:paraId="6361AEBE" w14:textId="77777777" w:rsidR="0053189A" w:rsidRDefault="0053189A" w:rsidP="00125532">
      <w:pPr>
        <w:keepNext/>
        <w:keepLines/>
        <w:jc w:val="both"/>
        <w:rPr>
          <w:rFonts w:ascii="Tahoma" w:hAnsi="Tahoma" w:cs="Tahoma"/>
          <w:bCs/>
          <w:i/>
          <w:noProof/>
          <w:sz w:val="18"/>
          <w:szCs w:val="18"/>
        </w:rPr>
      </w:pPr>
    </w:p>
    <w:p w14:paraId="3579A5A3" w14:textId="77777777" w:rsidR="0053189A" w:rsidRPr="007B2B90" w:rsidRDefault="0053189A" w:rsidP="00125532">
      <w:pPr>
        <w:pStyle w:val="Blokbesedila"/>
        <w:keepNext/>
        <w:keepLines/>
        <w:numPr>
          <w:ilvl w:val="0"/>
          <w:numId w:val="16"/>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16D4264C" w14:textId="77777777" w:rsidR="0053189A" w:rsidRDefault="0053189A" w:rsidP="00125532">
      <w:pPr>
        <w:keepNext/>
        <w:keepLines/>
        <w:ind w:left="426" w:hanging="426"/>
        <w:jc w:val="both"/>
        <w:rPr>
          <w:rFonts w:ascii="Tahoma" w:hAnsi="Tahoma" w:cs="Tahoma"/>
          <w:bCs/>
          <w:noProof/>
          <w:sz w:val="18"/>
          <w:szCs w:val="18"/>
        </w:rPr>
      </w:pPr>
    </w:p>
    <w:p w14:paraId="63CE0168" w14:textId="77777777" w:rsidR="0053189A" w:rsidRPr="00BE35B2" w:rsidRDefault="0053189A" w:rsidP="00125532">
      <w:pPr>
        <w:keepNext/>
        <w:keepLines/>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7118DDC7" w14:textId="77777777" w:rsidR="0053189A" w:rsidRPr="00977958" w:rsidRDefault="0053189A" w:rsidP="00125532">
      <w:pPr>
        <w:keepNext/>
        <w:keepLines/>
        <w:ind w:left="426" w:hanging="426"/>
        <w:jc w:val="both"/>
        <w:rPr>
          <w:rFonts w:ascii="Tahoma" w:hAnsi="Tahoma" w:cs="Tahoma"/>
          <w:bCs/>
          <w:noProof/>
          <w:sz w:val="18"/>
          <w:szCs w:val="18"/>
        </w:rPr>
      </w:pPr>
    </w:p>
    <w:p w14:paraId="620103D1" w14:textId="77777777" w:rsidR="0053189A" w:rsidRPr="00977958" w:rsidRDefault="0053189A" w:rsidP="00125532">
      <w:pPr>
        <w:keepNext/>
        <w:keepLines/>
        <w:ind w:left="426" w:hanging="426"/>
        <w:jc w:val="both"/>
        <w:rPr>
          <w:rFonts w:ascii="Tahoma" w:hAnsi="Tahoma" w:cs="Tahoma"/>
        </w:rPr>
      </w:pPr>
      <w:r w:rsidRPr="00977958">
        <w:rPr>
          <w:rFonts w:ascii="Tahoma" w:hAnsi="Tahoma" w:cs="Tahoma"/>
        </w:rPr>
        <w:t>2.1.</w:t>
      </w:r>
      <w:r w:rsidRPr="00977958">
        <w:rPr>
          <w:rFonts w:ascii="Tahoma" w:hAnsi="Tahoma" w:cs="Tahoma"/>
        </w:rPr>
        <w:tab/>
        <w:t>da smo sposobni za opravljanje poklicne dejavnosti oziroma imamo registrirano dejavnost oziroma smo vpisani v enega od poklicnih ali poslovnih registrov, ki se vodijo v državi članici, v kateri imamo sedež;</w:t>
      </w:r>
    </w:p>
    <w:p w14:paraId="5BFC51C0" w14:textId="77777777" w:rsidR="0053189A" w:rsidRDefault="0053189A" w:rsidP="00125532">
      <w:pPr>
        <w:keepNext/>
        <w:keepLines/>
        <w:ind w:left="426" w:hanging="426"/>
        <w:jc w:val="both"/>
        <w:rPr>
          <w:rFonts w:ascii="Tahoma" w:hAnsi="Tahoma" w:cs="Tahoma"/>
        </w:rPr>
      </w:pPr>
      <w:r w:rsidRPr="00977958">
        <w:rPr>
          <w:rFonts w:ascii="Tahoma" w:hAnsi="Tahoma" w:cs="Tahoma"/>
        </w:rPr>
        <w:t>2.</w:t>
      </w:r>
      <w:r>
        <w:rPr>
          <w:rFonts w:ascii="Tahoma" w:hAnsi="Tahoma" w:cs="Tahoma"/>
        </w:rPr>
        <w:t>2</w:t>
      </w:r>
      <w:r w:rsidRPr="00977958">
        <w:rPr>
          <w:rFonts w:ascii="Tahoma" w:hAnsi="Tahoma" w:cs="Tahoma"/>
        </w:rPr>
        <w:t>.</w:t>
      </w:r>
      <w:r w:rsidRPr="00977958">
        <w:rPr>
          <w:rFonts w:ascii="Tahoma" w:hAnsi="Tahoma" w:cs="Tahoma"/>
        </w:rPr>
        <w:tab/>
        <w:t xml:space="preserve">nismo uvrščeni na seznam poslovnih subjektov, s katerimi na podlagi 35. člena Zakona o integriteti in preprečevanju korupcije (Ur. l. RS, št. 69/11-UPB2, v nadaljevanju: </w:t>
      </w:r>
      <w:proofErr w:type="spellStart"/>
      <w:r w:rsidRPr="00977958">
        <w:rPr>
          <w:rFonts w:ascii="Tahoma" w:hAnsi="Tahoma" w:cs="Tahoma"/>
        </w:rPr>
        <w:t>ZIntPK</w:t>
      </w:r>
      <w:proofErr w:type="spellEnd"/>
      <w:r w:rsidRPr="00977958">
        <w:rPr>
          <w:rFonts w:ascii="Tahoma" w:hAnsi="Tahoma" w:cs="Tahoma"/>
        </w:rPr>
        <w:t>)</w:t>
      </w:r>
      <w:r w:rsidR="00392084">
        <w:rPr>
          <w:rFonts w:ascii="Tahoma" w:hAnsi="Tahoma" w:cs="Tahoma"/>
        </w:rPr>
        <w:t>, naročniki ne smejo sodelovati,</w:t>
      </w:r>
    </w:p>
    <w:p w14:paraId="79D91102" w14:textId="77777777" w:rsidR="00392084" w:rsidRDefault="00392084" w:rsidP="00125532">
      <w:pPr>
        <w:pStyle w:val="Blokbesedila"/>
        <w:keepNext/>
        <w:keepLines/>
        <w:numPr>
          <w:ilvl w:val="1"/>
          <w:numId w:val="33"/>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sodelujemo pri oddaji ponudbe</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14:paraId="176E66E6" w14:textId="77777777" w:rsidR="00392084" w:rsidRDefault="00392084" w:rsidP="00125532">
      <w:pPr>
        <w:pStyle w:val="Blokbesedila"/>
        <w:keepNext/>
        <w:keepLines/>
        <w:tabs>
          <w:tab w:val="clear" w:pos="8647"/>
          <w:tab w:val="left" w:pos="426"/>
        </w:tabs>
        <w:ind w:left="0" w:right="-2"/>
        <w:jc w:val="both"/>
        <w:rPr>
          <w:rFonts w:ascii="Tahoma" w:hAnsi="Tahoma" w:cs="Tahoma"/>
          <w:sz w:val="20"/>
        </w:rPr>
      </w:pPr>
    </w:p>
    <w:p w14:paraId="016E5210" w14:textId="77777777" w:rsidR="00392084" w:rsidRPr="00BC7556" w:rsidRDefault="00392084" w:rsidP="00125532">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004ECE63" w14:textId="77777777" w:rsidR="00392084" w:rsidRDefault="00392084" w:rsidP="00125532">
      <w:pPr>
        <w:keepNext/>
        <w:keepLines/>
        <w:ind w:left="426" w:hanging="426"/>
        <w:jc w:val="both"/>
        <w:rPr>
          <w:rFonts w:ascii="Tahoma" w:hAnsi="Tahoma" w:cs="Tahoma"/>
        </w:rPr>
      </w:pPr>
    </w:p>
    <w:p w14:paraId="6A5063A3" w14:textId="77777777" w:rsidR="00466010" w:rsidRDefault="00466010" w:rsidP="00125532">
      <w:pPr>
        <w:keepNext/>
        <w:keepLines/>
        <w:ind w:left="426" w:hanging="426"/>
        <w:jc w:val="both"/>
        <w:rPr>
          <w:rFonts w:ascii="Tahoma" w:hAnsi="Tahoma" w:cs="Tahoma"/>
        </w:rPr>
      </w:pPr>
    </w:p>
    <w:p w14:paraId="290B47FB" w14:textId="77777777" w:rsidR="00466010" w:rsidRDefault="00466010" w:rsidP="00125532">
      <w:pPr>
        <w:keepNext/>
        <w:keepLines/>
        <w:ind w:left="426" w:hanging="426"/>
        <w:jc w:val="both"/>
        <w:rPr>
          <w:rFonts w:ascii="Tahoma" w:hAnsi="Tahoma" w:cs="Tahoma"/>
        </w:rPr>
      </w:pPr>
    </w:p>
    <w:p w14:paraId="30D53B81" w14:textId="77777777" w:rsidR="00466010" w:rsidRDefault="00466010" w:rsidP="00125532">
      <w:pPr>
        <w:keepNext/>
        <w:keepLines/>
        <w:ind w:left="426" w:hanging="426"/>
        <w:jc w:val="both"/>
        <w:rPr>
          <w:rFonts w:ascii="Tahoma" w:hAnsi="Tahoma" w:cs="Tahoma"/>
        </w:rPr>
      </w:pPr>
    </w:p>
    <w:p w14:paraId="7F589D19" w14:textId="77777777" w:rsidR="00466010" w:rsidRDefault="00466010" w:rsidP="00125532">
      <w:pPr>
        <w:keepNext/>
        <w:keepLines/>
        <w:ind w:left="426" w:hanging="426"/>
        <w:jc w:val="both"/>
        <w:rPr>
          <w:rFonts w:ascii="Tahoma" w:hAnsi="Tahoma" w:cs="Tahoma"/>
        </w:rPr>
      </w:pPr>
    </w:p>
    <w:p w14:paraId="058FD51A" w14:textId="77777777" w:rsidR="00466010" w:rsidRDefault="00466010" w:rsidP="00125532">
      <w:pPr>
        <w:keepNext/>
        <w:keepLines/>
        <w:ind w:left="426" w:hanging="426"/>
        <w:jc w:val="both"/>
        <w:rPr>
          <w:rFonts w:ascii="Tahoma" w:hAnsi="Tahoma" w:cs="Tahoma"/>
        </w:rPr>
      </w:pPr>
    </w:p>
    <w:p w14:paraId="79EEF439" w14:textId="745CF73C" w:rsidR="0053189A" w:rsidRPr="000326E2" w:rsidRDefault="0053189A" w:rsidP="00125532">
      <w:pPr>
        <w:pStyle w:val="Blokbesedila"/>
        <w:keepNext/>
        <w:keepLines/>
        <w:tabs>
          <w:tab w:val="left" w:pos="0"/>
        </w:tabs>
        <w:ind w:left="0" w:right="-2"/>
        <w:jc w:val="both"/>
        <w:rPr>
          <w:rFonts w:ascii="Tahoma" w:hAnsi="Tahoma" w:cs="Tahoma"/>
          <w:b/>
          <w:sz w:val="20"/>
        </w:rPr>
      </w:pPr>
      <w:r w:rsidRPr="000326E2">
        <w:rPr>
          <w:rFonts w:ascii="Tahoma" w:hAnsi="Tahoma" w:cs="Tahoma"/>
          <w:b/>
          <w:sz w:val="20"/>
        </w:rPr>
        <w:lastRenderedPageBreak/>
        <w:t xml:space="preserve">S podpisom te izjave dajemo soglasje, da </w:t>
      </w:r>
      <w:r w:rsidR="00092ECB">
        <w:rPr>
          <w:rFonts w:ascii="Tahoma" w:hAnsi="Tahoma" w:cs="Tahoma"/>
          <w:b/>
          <w:sz w:val="20"/>
        </w:rPr>
        <w:t xml:space="preserve">JAVNI HOLDING Ljubljana </w:t>
      </w:r>
      <w:proofErr w:type="spellStart"/>
      <w:r w:rsidR="00092ECB">
        <w:rPr>
          <w:rFonts w:ascii="Tahoma" w:hAnsi="Tahoma" w:cs="Tahoma"/>
          <w:b/>
          <w:sz w:val="20"/>
        </w:rPr>
        <w:t>d.o.o</w:t>
      </w:r>
      <w:proofErr w:type="spellEnd"/>
      <w:r w:rsidR="00092ECB">
        <w:rPr>
          <w:rFonts w:ascii="Tahoma" w:hAnsi="Tahoma" w:cs="Tahoma"/>
          <w:b/>
          <w:sz w:val="20"/>
        </w:rPr>
        <w:t xml:space="preserve">., ki na podlagi pooblastila naročnika </w:t>
      </w:r>
      <w:r w:rsidR="00092ECB" w:rsidRPr="00DF5D0E">
        <w:rPr>
          <w:rFonts w:ascii="Tahoma" w:hAnsi="Tahoma" w:cs="Tahoma"/>
          <w:b/>
          <w:bCs/>
          <w:sz w:val="20"/>
        </w:rPr>
        <w:t xml:space="preserve">JAVNO PODJETJE VODOVOD KANALIZACIJA SNAGA </w:t>
      </w:r>
      <w:proofErr w:type="spellStart"/>
      <w:r w:rsidR="00092ECB" w:rsidRPr="00DF5D0E">
        <w:rPr>
          <w:rFonts w:ascii="Tahoma" w:hAnsi="Tahoma" w:cs="Tahoma"/>
          <w:b/>
          <w:bCs/>
          <w:sz w:val="20"/>
        </w:rPr>
        <w:t>d.o.o</w:t>
      </w:r>
      <w:proofErr w:type="spellEnd"/>
      <w:r w:rsidR="00092ECB" w:rsidRPr="00DF5D0E">
        <w:rPr>
          <w:rFonts w:ascii="Tahoma" w:hAnsi="Tahoma" w:cs="Tahoma"/>
          <w:b/>
          <w:bCs/>
          <w:sz w:val="20"/>
        </w:rPr>
        <w:t>.</w:t>
      </w:r>
      <w:r w:rsidR="00092ECB">
        <w:rPr>
          <w:rFonts w:ascii="Tahoma" w:hAnsi="Tahoma" w:cs="Tahoma"/>
          <w:b/>
          <w:bCs/>
          <w:sz w:val="20"/>
        </w:rPr>
        <w:t xml:space="preserve"> vodi postopek javnega naročila </w:t>
      </w:r>
      <w:r w:rsidR="00092ECB" w:rsidRPr="006A5C5E">
        <w:rPr>
          <w:rFonts w:ascii="Tahoma" w:hAnsi="Tahoma" w:cs="Tahoma"/>
          <w:b/>
          <w:sz w:val="20"/>
        </w:rPr>
        <w:t>št. VKS-20</w:t>
      </w:r>
      <w:r w:rsidR="00092ECB">
        <w:rPr>
          <w:rFonts w:ascii="Tahoma" w:hAnsi="Tahoma" w:cs="Tahoma"/>
          <w:b/>
          <w:sz w:val="20"/>
        </w:rPr>
        <w:t>9</w:t>
      </w:r>
      <w:r w:rsidR="00092ECB" w:rsidRPr="006A5C5E">
        <w:rPr>
          <w:rFonts w:ascii="Tahoma" w:hAnsi="Tahoma" w:cs="Tahoma"/>
          <w:b/>
          <w:sz w:val="20"/>
        </w:rPr>
        <w:t>/2</w:t>
      </w:r>
      <w:r w:rsidR="00092ECB">
        <w:rPr>
          <w:rFonts w:ascii="Tahoma" w:hAnsi="Tahoma" w:cs="Tahoma"/>
          <w:b/>
          <w:sz w:val="20"/>
        </w:rPr>
        <w:t>1</w:t>
      </w:r>
      <w:r w:rsidR="00092ECB" w:rsidRPr="006A5C5E">
        <w:rPr>
          <w:rFonts w:ascii="Tahoma" w:hAnsi="Tahoma" w:cs="Tahoma"/>
          <w:b/>
          <w:sz w:val="20"/>
        </w:rPr>
        <w:t xml:space="preserve"> »Storitve prevoza odpadkov na relaciji </w:t>
      </w:r>
      <w:proofErr w:type="spellStart"/>
      <w:r w:rsidR="00092ECB" w:rsidRPr="006A5C5E">
        <w:rPr>
          <w:rFonts w:ascii="Tahoma" w:hAnsi="Tahoma" w:cs="Tahoma"/>
          <w:b/>
          <w:sz w:val="20"/>
        </w:rPr>
        <w:t>CeROD</w:t>
      </w:r>
      <w:proofErr w:type="spellEnd"/>
      <w:r w:rsidR="00092ECB" w:rsidRPr="006A5C5E">
        <w:rPr>
          <w:rFonts w:ascii="Tahoma" w:hAnsi="Tahoma" w:cs="Tahoma"/>
          <w:b/>
          <w:sz w:val="20"/>
        </w:rPr>
        <w:t xml:space="preserve"> Novo mesto - RCERO Ljubljana - </w:t>
      </w:r>
      <w:proofErr w:type="spellStart"/>
      <w:r w:rsidR="00092ECB" w:rsidRPr="006A5C5E">
        <w:rPr>
          <w:rFonts w:ascii="Tahoma" w:hAnsi="Tahoma" w:cs="Tahoma"/>
          <w:b/>
          <w:sz w:val="20"/>
        </w:rPr>
        <w:t>CeROD</w:t>
      </w:r>
      <w:proofErr w:type="spellEnd"/>
      <w:r w:rsidR="00092ECB" w:rsidRPr="006A5C5E">
        <w:rPr>
          <w:rFonts w:ascii="Tahoma" w:hAnsi="Tahoma" w:cs="Tahoma"/>
          <w:b/>
          <w:sz w:val="20"/>
        </w:rPr>
        <w:t xml:space="preserve"> Novo mesto« </w:t>
      </w:r>
    </w:p>
    <w:p w14:paraId="5F1C2E3C" w14:textId="3CCFEB82" w:rsidR="0053189A" w:rsidRPr="006A5C5E" w:rsidRDefault="0053189A" w:rsidP="00125532">
      <w:pPr>
        <w:pStyle w:val="Blokbesedila"/>
        <w:keepNext/>
        <w:keepLines/>
        <w:numPr>
          <w:ilvl w:val="0"/>
          <w:numId w:val="13"/>
        </w:numPr>
        <w:tabs>
          <w:tab w:val="left" w:pos="0"/>
        </w:tabs>
        <w:ind w:right="-2"/>
        <w:jc w:val="both"/>
        <w:rPr>
          <w:rFonts w:ascii="Tahoma" w:hAnsi="Tahoma" w:cs="Tahoma"/>
          <w:b/>
          <w:sz w:val="20"/>
        </w:rPr>
      </w:pPr>
      <w:r w:rsidRPr="006A5C5E">
        <w:rPr>
          <w:rFonts w:ascii="Tahoma" w:hAnsi="Tahoma" w:cs="Tahoma"/>
          <w:b/>
          <w:sz w:val="20"/>
        </w:rPr>
        <w:t>pridobi podatke za pre</w:t>
      </w:r>
      <w:r w:rsidR="00066652" w:rsidRPr="006A5C5E">
        <w:rPr>
          <w:rFonts w:ascii="Tahoma" w:hAnsi="Tahoma" w:cs="Tahoma"/>
          <w:b/>
          <w:sz w:val="20"/>
        </w:rPr>
        <w:t>veritev ponudbe/ zahtev iz tč. 2</w:t>
      </w:r>
      <w:r w:rsidRPr="006A5C5E">
        <w:rPr>
          <w:rFonts w:ascii="Tahoma" w:hAnsi="Tahoma" w:cs="Tahoma"/>
          <w:b/>
          <w:sz w:val="20"/>
        </w:rPr>
        <w:t xml:space="preserve">.1. razpisne dokumentacije v skladu z 89. členom ZJN-3 v enotnem informacijskem sistemu – </w:t>
      </w:r>
      <w:proofErr w:type="spellStart"/>
      <w:r w:rsidRPr="006A5C5E">
        <w:rPr>
          <w:rFonts w:ascii="Tahoma" w:hAnsi="Tahoma" w:cs="Tahoma"/>
          <w:b/>
          <w:sz w:val="20"/>
        </w:rPr>
        <w:t>eDosje</w:t>
      </w:r>
      <w:proofErr w:type="spellEnd"/>
      <w:r w:rsidRPr="006A5C5E">
        <w:rPr>
          <w:rFonts w:ascii="Tahoma" w:hAnsi="Tahoma" w:cs="Tahoma"/>
          <w:b/>
          <w:sz w:val="20"/>
        </w:rPr>
        <w:t xml:space="preserve"> iz devetega odstavka 77. člena ZJN-3,</w:t>
      </w:r>
    </w:p>
    <w:p w14:paraId="572693A1" w14:textId="24FD1C31" w:rsidR="0053189A" w:rsidRPr="006A5C5E" w:rsidRDefault="0053189A" w:rsidP="00125532">
      <w:pPr>
        <w:pStyle w:val="Blokbesedila"/>
        <w:keepNext/>
        <w:keepLines/>
        <w:numPr>
          <w:ilvl w:val="0"/>
          <w:numId w:val="13"/>
        </w:numPr>
        <w:tabs>
          <w:tab w:val="left" w:pos="0"/>
        </w:tabs>
        <w:ind w:right="-2"/>
        <w:jc w:val="both"/>
        <w:rPr>
          <w:rFonts w:ascii="Tahoma" w:hAnsi="Tahoma" w:cs="Tahoma"/>
          <w:b/>
          <w:sz w:val="20"/>
        </w:rPr>
      </w:pPr>
      <w:r w:rsidRPr="006A5C5E">
        <w:rPr>
          <w:rFonts w:ascii="Tahoma" w:hAnsi="Tahoma" w:cs="Tahoma"/>
          <w:b/>
          <w:sz w:val="20"/>
        </w:rPr>
        <w:t>za potrebe preverjanja izpoln</w:t>
      </w:r>
      <w:r w:rsidR="00F61153" w:rsidRPr="006A5C5E">
        <w:rPr>
          <w:rFonts w:ascii="Tahoma" w:hAnsi="Tahoma" w:cs="Tahoma"/>
          <w:b/>
          <w:sz w:val="20"/>
        </w:rPr>
        <w:t>jevanja pogojev (zahtev iz tč. 2</w:t>
      </w:r>
      <w:r w:rsidRPr="006A5C5E">
        <w:rPr>
          <w:rFonts w:ascii="Tahoma" w:hAnsi="Tahoma" w:cs="Tahoma"/>
          <w:b/>
          <w:sz w:val="20"/>
        </w:rPr>
        <w:t>.1. razpisne dokumentacije) od Ministrstva za pravosodje pridobi potrdilo iz kazenske evidence za pravne in fizične osebe.</w:t>
      </w:r>
    </w:p>
    <w:p w14:paraId="7DFA6D8A" w14:textId="77777777" w:rsidR="0053189A" w:rsidRDefault="0053189A" w:rsidP="00125532">
      <w:pPr>
        <w:keepNext/>
        <w:keepLines/>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53189A" w:rsidRPr="005D5727" w14:paraId="12161B51" w14:textId="77777777" w:rsidTr="001E05E9">
        <w:trPr>
          <w:trHeight w:val="235"/>
        </w:trPr>
        <w:tc>
          <w:tcPr>
            <w:tcW w:w="3430" w:type="dxa"/>
            <w:tcBorders>
              <w:bottom w:val="single" w:sz="4" w:space="0" w:color="auto"/>
            </w:tcBorders>
          </w:tcPr>
          <w:p w14:paraId="0B49301C" w14:textId="77777777" w:rsidR="0053189A" w:rsidRPr="00CE1BAD" w:rsidRDefault="0053189A" w:rsidP="00125532">
            <w:pPr>
              <w:keepNext/>
              <w:keepLines/>
              <w:jc w:val="both"/>
              <w:rPr>
                <w:rFonts w:ascii="Tahoma" w:hAnsi="Tahoma" w:cs="Tahoma"/>
                <w:snapToGrid w:val="0"/>
                <w:color w:val="000000"/>
              </w:rPr>
            </w:pPr>
          </w:p>
        </w:tc>
        <w:tc>
          <w:tcPr>
            <w:tcW w:w="2574" w:type="dxa"/>
          </w:tcPr>
          <w:p w14:paraId="11C76815" w14:textId="77777777" w:rsidR="0053189A" w:rsidRPr="00CE1BAD" w:rsidRDefault="0053189A" w:rsidP="00125532">
            <w:pPr>
              <w:keepNext/>
              <w:keepLines/>
              <w:jc w:val="center"/>
              <w:rPr>
                <w:rFonts w:ascii="Tahoma" w:hAnsi="Tahoma" w:cs="Tahoma"/>
                <w:snapToGrid w:val="0"/>
                <w:color w:val="000000"/>
              </w:rPr>
            </w:pPr>
          </w:p>
        </w:tc>
        <w:tc>
          <w:tcPr>
            <w:tcW w:w="3715" w:type="dxa"/>
            <w:tcBorders>
              <w:bottom w:val="single" w:sz="4" w:space="0" w:color="auto"/>
            </w:tcBorders>
          </w:tcPr>
          <w:p w14:paraId="29F0B32A" w14:textId="77777777" w:rsidR="0053189A" w:rsidRPr="005D5727" w:rsidRDefault="0053189A" w:rsidP="00125532">
            <w:pPr>
              <w:keepNext/>
              <w:keepLines/>
              <w:tabs>
                <w:tab w:val="left" w:pos="567"/>
                <w:tab w:val="num" w:pos="851"/>
                <w:tab w:val="left" w:pos="993"/>
              </w:tabs>
              <w:jc w:val="both"/>
              <w:rPr>
                <w:rFonts w:ascii="Tahoma" w:hAnsi="Tahoma" w:cs="Tahoma"/>
                <w:snapToGrid w:val="0"/>
                <w:color w:val="000000"/>
              </w:rPr>
            </w:pPr>
          </w:p>
        </w:tc>
      </w:tr>
      <w:tr w:rsidR="0053189A" w:rsidRPr="00CE1BAD" w14:paraId="6B12CB52" w14:textId="77777777" w:rsidTr="001E05E9">
        <w:trPr>
          <w:trHeight w:val="235"/>
        </w:trPr>
        <w:tc>
          <w:tcPr>
            <w:tcW w:w="3430" w:type="dxa"/>
            <w:tcBorders>
              <w:top w:val="single" w:sz="4" w:space="0" w:color="auto"/>
            </w:tcBorders>
          </w:tcPr>
          <w:p w14:paraId="7522A9B8" w14:textId="77777777" w:rsidR="0053189A" w:rsidRPr="00CE1BAD" w:rsidRDefault="0053189A" w:rsidP="00125532">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4DD5F9FE" w14:textId="77777777" w:rsidR="0053189A" w:rsidRPr="00CE1BAD" w:rsidRDefault="0053189A" w:rsidP="00125532">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14:paraId="24E472BF" w14:textId="77777777" w:rsidR="0053189A" w:rsidRPr="00CE1BAD" w:rsidRDefault="0053189A" w:rsidP="00125532">
            <w:pPr>
              <w:keepNext/>
              <w:keepLines/>
              <w:jc w:val="both"/>
              <w:rPr>
                <w:rFonts w:ascii="Tahoma" w:hAnsi="Tahoma" w:cs="Tahoma"/>
                <w:snapToGrid w:val="0"/>
                <w:color w:val="000000"/>
              </w:rPr>
            </w:pPr>
            <w:r>
              <w:rPr>
                <w:rFonts w:ascii="Tahoma" w:hAnsi="Tahoma" w:cs="Tahoma"/>
                <w:snapToGrid w:val="0"/>
                <w:color w:val="000000"/>
              </w:rPr>
              <w:t>(</w:t>
            </w:r>
            <w:r w:rsidRPr="00160629">
              <w:rPr>
                <w:rFonts w:ascii="Tahoma" w:hAnsi="Tahoma" w:cs="Tahoma"/>
                <w:snapToGrid w:val="0"/>
                <w:color w:val="000000"/>
              </w:rPr>
              <w:t>Naziv in podpis podizvajalca/subjekta</w:t>
            </w:r>
            <w:r w:rsidRPr="00CE1BAD">
              <w:rPr>
                <w:rFonts w:ascii="Tahoma" w:hAnsi="Tahoma" w:cs="Tahoma"/>
                <w:snapToGrid w:val="0"/>
                <w:color w:val="000000"/>
              </w:rPr>
              <w:t>)</w:t>
            </w:r>
          </w:p>
        </w:tc>
      </w:tr>
    </w:tbl>
    <w:p w14:paraId="4B0F02FF" w14:textId="77777777" w:rsidR="0053189A" w:rsidRDefault="0053189A" w:rsidP="00125532">
      <w:pPr>
        <w:keepNext/>
        <w:keepLines/>
        <w:jc w:val="both"/>
        <w:rPr>
          <w:rFonts w:ascii="Tahoma" w:hAnsi="Tahoma" w:cs="Tahoma"/>
          <w:bCs/>
          <w:i/>
          <w:noProof/>
          <w:sz w:val="18"/>
          <w:szCs w:val="18"/>
        </w:rPr>
      </w:pPr>
    </w:p>
    <w:p w14:paraId="19F2D45E" w14:textId="77777777" w:rsidR="0053189A" w:rsidRDefault="0053189A" w:rsidP="00125532">
      <w:pPr>
        <w:keepNext/>
        <w:keepLines/>
        <w:jc w:val="both"/>
        <w:rPr>
          <w:rFonts w:ascii="Tahoma" w:hAnsi="Tahoma" w:cs="Tahoma"/>
          <w:bCs/>
          <w:i/>
          <w:noProof/>
          <w:sz w:val="18"/>
          <w:szCs w:val="18"/>
        </w:rPr>
      </w:pPr>
    </w:p>
    <w:p w14:paraId="13C9EAED" w14:textId="77777777" w:rsidR="0053189A" w:rsidRDefault="0053189A" w:rsidP="00125532">
      <w:pPr>
        <w:keepNext/>
        <w:keepLines/>
        <w:jc w:val="both"/>
        <w:rPr>
          <w:rFonts w:ascii="Tahoma" w:hAnsi="Tahoma" w:cs="Tahoma"/>
          <w:bCs/>
          <w:i/>
          <w:noProof/>
          <w:sz w:val="18"/>
          <w:szCs w:val="18"/>
        </w:rPr>
      </w:pPr>
    </w:p>
    <w:p w14:paraId="4446323B" w14:textId="77777777" w:rsidR="0053189A" w:rsidRDefault="0053189A" w:rsidP="00125532">
      <w:pPr>
        <w:keepNext/>
        <w:keepLines/>
        <w:jc w:val="both"/>
        <w:rPr>
          <w:rFonts w:ascii="Tahoma" w:hAnsi="Tahoma" w:cs="Tahoma"/>
          <w:bCs/>
          <w:i/>
          <w:noProof/>
          <w:sz w:val="18"/>
          <w:szCs w:val="18"/>
        </w:rPr>
      </w:pPr>
    </w:p>
    <w:p w14:paraId="5401DABF" w14:textId="77777777" w:rsidR="0053189A" w:rsidRDefault="0053189A" w:rsidP="00125532">
      <w:pPr>
        <w:keepNext/>
        <w:keepLines/>
        <w:jc w:val="both"/>
        <w:rPr>
          <w:rFonts w:ascii="Tahoma" w:hAnsi="Tahoma" w:cs="Tahoma"/>
          <w:bCs/>
          <w:i/>
          <w:noProof/>
          <w:sz w:val="18"/>
          <w:szCs w:val="18"/>
        </w:rPr>
      </w:pPr>
    </w:p>
    <w:p w14:paraId="6631BF01" w14:textId="77777777" w:rsidR="0053189A" w:rsidRDefault="0053189A" w:rsidP="00125532">
      <w:pPr>
        <w:keepNext/>
        <w:keepLines/>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160629">
        <w:rPr>
          <w:rFonts w:ascii="Tahoma" w:hAnsi="Tahoma" w:cs="Tahoma"/>
          <w:i/>
          <w:iCs/>
          <w:sz w:val="18"/>
        </w:rPr>
        <w:t xml:space="preserve">Izjavo izpolni in podpiše </w:t>
      </w:r>
      <w:r w:rsidRPr="00160629">
        <w:rPr>
          <w:rFonts w:ascii="Tahoma" w:hAnsi="Tahoma" w:cs="Tahoma"/>
          <w:i/>
          <w:iCs/>
          <w:sz w:val="18"/>
          <w:u w:val="single"/>
        </w:rPr>
        <w:t>nominiran podizvajalec</w:t>
      </w:r>
      <w:r w:rsidRPr="00160629">
        <w:rPr>
          <w:rFonts w:ascii="Tahoma" w:hAnsi="Tahoma" w:cs="Tahoma"/>
          <w:i/>
          <w:iCs/>
          <w:sz w:val="18"/>
        </w:rPr>
        <w:t xml:space="preserve">, če ponudnik izvaja javno naročilo s podizvajalci, </w:t>
      </w:r>
      <w:r w:rsidRPr="00160629">
        <w:rPr>
          <w:rFonts w:ascii="Tahoma" w:hAnsi="Tahoma" w:cs="Tahoma"/>
          <w:i/>
          <w:iCs/>
          <w:sz w:val="18"/>
          <w:u w:val="single"/>
        </w:rPr>
        <w:t>oz. subjekt, katerega zmogljivost uporablja ponudnik</w:t>
      </w:r>
      <w:r w:rsidRPr="00160629">
        <w:rPr>
          <w:rFonts w:ascii="Tahoma" w:hAnsi="Tahoma" w:cs="Tahoma"/>
          <w:i/>
          <w:iCs/>
          <w:sz w:val="18"/>
        </w:rPr>
        <w:t>.</w:t>
      </w:r>
    </w:p>
    <w:p w14:paraId="1D797F9A" w14:textId="77777777" w:rsidR="00466010" w:rsidRDefault="00466010" w:rsidP="00125532">
      <w:pPr>
        <w:keepNext/>
        <w:keepLines/>
        <w:jc w:val="both"/>
        <w:rPr>
          <w:rFonts w:ascii="Tahoma" w:hAnsi="Tahoma" w:cs="Tahoma"/>
          <w:i/>
          <w:iCs/>
          <w:sz w:val="18"/>
        </w:rPr>
      </w:pPr>
    </w:p>
    <w:p w14:paraId="5921028C" w14:textId="77777777" w:rsidR="00466010" w:rsidRDefault="00466010" w:rsidP="00125532">
      <w:pPr>
        <w:keepNext/>
        <w:keepLines/>
        <w:jc w:val="both"/>
        <w:rPr>
          <w:rFonts w:ascii="Tahoma" w:hAnsi="Tahoma" w:cs="Tahoma"/>
          <w:i/>
          <w:iCs/>
          <w:sz w:val="18"/>
        </w:rPr>
      </w:pPr>
    </w:p>
    <w:p w14:paraId="626B9943" w14:textId="77777777" w:rsidR="00466010" w:rsidRDefault="00466010" w:rsidP="00125532">
      <w:pPr>
        <w:keepNext/>
        <w:keepLines/>
        <w:jc w:val="both"/>
        <w:rPr>
          <w:rFonts w:ascii="Tahoma" w:hAnsi="Tahoma" w:cs="Tahoma"/>
          <w:i/>
          <w:iCs/>
          <w:sz w:val="18"/>
        </w:rPr>
      </w:pPr>
    </w:p>
    <w:p w14:paraId="54E38877" w14:textId="77777777" w:rsidR="00466010" w:rsidRDefault="00466010" w:rsidP="00125532">
      <w:pPr>
        <w:keepNext/>
        <w:keepLines/>
        <w:jc w:val="both"/>
        <w:rPr>
          <w:rFonts w:ascii="Tahoma" w:hAnsi="Tahoma" w:cs="Tahoma"/>
          <w:i/>
          <w:iCs/>
          <w:sz w:val="18"/>
        </w:rPr>
      </w:pPr>
    </w:p>
    <w:p w14:paraId="37F71100" w14:textId="77777777" w:rsidR="00466010" w:rsidRDefault="00466010" w:rsidP="00125532">
      <w:pPr>
        <w:keepNext/>
        <w:keepLines/>
        <w:jc w:val="both"/>
        <w:rPr>
          <w:rFonts w:ascii="Tahoma" w:hAnsi="Tahoma" w:cs="Tahoma"/>
          <w:i/>
          <w:iCs/>
          <w:sz w:val="18"/>
        </w:rPr>
      </w:pPr>
    </w:p>
    <w:p w14:paraId="1C5409B0" w14:textId="77777777" w:rsidR="00466010" w:rsidRDefault="00466010" w:rsidP="00125532">
      <w:pPr>
        <w:keepNext/>
        <w:keepLines/>
        <w:jc w:val="both"/>
        <w:rPr>
          <w:rFonts w:ascii="Tahoma" w:hAnsi="Tahoma" w:cs="Tahoma"/>
          <w:i/>
          <w:iCs/>
          <w:sz w:val="18"/>
        </w:rPr>
      </w:pPr>
    </w:p>
    <w:p w14:paraId="5F0472DD" w14:textId="77777777" w:rsidR="00466010" w:rsidRDefault="00466010" w:rsidP="00125532">
      <w:pPr>
        <w:keepNext/>
        <w:keepLines/>
        <w:jc w:val="both"/>
        <w:rPr>
          <w:rFonts w:ascii="Tahoma" w:hAnsi="Tahoma" w:cs="Tahoma"/>
          <w:i/>
          <w:iCs/>
          <w:sz w:val="18"/>
        </w:rPr>
      </w:pPr>
    </w:p>
    <w:p w14:paraId="48B75E87" w14:textId="77777777" w:rsidR="00466010" w:rsidRDefault="00466010" w:rsidP="00125532">
      <w:pPr>
        <w:keepNext/>
        <w:keepLines/>
        <w:jc w:val="both"/>
        <w:rPr>
          <w:rFonts w:ascii="Tahoma" w:hAnsi="Tahoma" w:cs="Tahoma"/>
          <w:i/>
          <w:iCs/>
          <w:sz w:val="18"/>
        </w:rPr>
      </w:pPr>
    </w:p>
    <w:p w14:paraId="3DB23D81" w14:textId="77777777" w:rsidR="00466010" w:rsidRDefault="00466010" w:rsidP="00125532">
      <w:pPr>
        <w:keepNext/>
        <w:keepLines/>
        <w:jc w:val="both"/>
        <w:rPr>
          <w:rFonts w:ascii="Tahoma" w:hAnsi="Tahoma" w:cs="Tahoma"/>
          <w:i/>
          <w:iCs/>
          <w:sz w:val="18"/>
        </w:rPr>
      </w:pPr>
    </w:p>
    <w:p w14:paraId="79EE5D3E" w14:textId="77777777" w:rsidR="00466010" w:rsidRDefault="00466010" w:rsidP="00125532">
      <w:pPr>
        <w:keepNext/>
        <w:keepLines/>
        <w:jc w:val="both"/>
        <w:rPr>
          <w:rFonts w:ascii="Tahoma" w:hAnsi="Tahoma" w:cs="Tahoma"/>
          <w:i/>
          <w:iCs/>
          <w:sz w:val="18"/>
        </w:rPr>
      </w:pPr>
    </w:p>
    <w:p w14:paraId="487C1C7E" w14:textId="77777777" w:rsidR="00466010" w:rsidRDefault="00466010" w:rsidP="00125532">
      <w:pPr>
        <w:keepNext/>
        <w:keepLines/>
        <w:jc w:val="both"/>
        <w:rPr>
          <w:rFonts w:ascii="Tahoma" w:hAnsi="Tahoma" w:cs="Tahoma"/>
          <w:i/>
          <w:iCs/>
          <w:sz w:val="18"/>
        </w:rPr>
      </w:pPr>
    </w:p>
    <w:p w14:paraId="5C5DE91C" w14:textId="77777777" w:rsidR="00466010" w:rsidRDefault="00466010" w:rsidP="00125532">
      <w:pPr>
        <w:keepNext/>
        <w:keepLines/>
        <w:jc w:val="both"/>
        <w:rPr>
          <w:rFonts w:ascii="Tahoma" w:hAnsi="Tahoma" w:cs="Tahoma"/>
          <w:i/>
          <w:iCs/>
          <w:sz w:val="18"/>
        </w:rPr>
      </w:pPr>
    </w:p>
    <w:p w14:paraId="19C4C120" w14:textId="77777777" w:rsidR="00466010" w:rsidRDefault="00466010" w:rsidP="00125532">
      <w:pPr>
        <w:keepNext/>
        <w:keepLines/>
        <w:jc w:val="both"/>
        <w:rPr>
          <w:rFonts w:ascii="Tahoma" w:hAnsi="Tahoma" w:cs="Tahoma"/>
          <w:i/>
          <w:iCs/>
          <w:sz w:val="18"/>
        </w:rPr>
      </w:pPr>
    </w:p>
    <w:p w14:paraId="2C3195F5" w14:textId="77777777" w:rsidR="00466010" w:rsidRDefault="00466010" w:rsidP="00125532">
      <w:pPr>
        <w:keepNext/>
        <w:keepLines/>
        <w:jc w:val="both"/>
        <w:rPr>
          <w:rFonts w:ascii="Tahoma" w:hAnsi="Tahoma" w:cs="Tahoma"/>
          <w:i/>
          <w:iCs/>
          <w:sz w:val="18"/>
        </w:rPr>
      </w:pPr>
    </w:p>
    <w:p w14:paraId="0552ADBA" w14:textId="77777777" w:rsidR="00466010" w:rsidRDefault="00466010" w:rsidP="00125532">
      <w:pPr>
        <w:keepNext/>
        <w:keepLines/>
        <w:jc w:val="both"/>
        <w:rPr>
          <w:rFonts w:ascii="Tahoma" w:hAnsi="Tahoma" w:cs="Tahoma"/>
          <w:i/>
          <w:iCs/>
          <w:sz w:val="18"/>
        </w:rPr>
      </w:pPr>
    </w:p>
    <w:p w14:paraId="4FDF6441" w14:textId="77777777" w:rsidR="00466010" w:rsidRDefault="00466010" w:rsidP="00125532">
      <w:pPr>
        <w:keepNext/>
        <w:keepLines/>
        <w:jc w:val="both"/>
        <w:rPr>
          <w:rFonts w:ascii="Tahoma" w:hAnsi="Tahoma" w:cs="Tahoma"/>
          <w:i/>
          <w:iCs/>
          <w:sz w:val="18"/>
        </w:rPr>
      </w:pPr>
    </w:p>
    <w:p w14:paraId="4815E77B" w14:textId="77777777" w:rsidR="00466010" w:rsidRDefault="00466010" w:rsidP="00125532">
      <w:pPr>
        <w:keepNext/>
        <w:keepLines/>
        <w:jc w:val="both"/>
        <w:rPr>
          <w:rFonts w:ascii="Tahoma" w:hAnsi="Tahoma" w:cs="Tahoma"/>
          <w:i/>
          <w:iCs/>
          <w:sz w:val="18"/>
        </w:rPr>
      </w:pPr>
    </w:p>
    <w:p w14:paraId="0B5E39AC" w14:textId="77777777" w:rsidR="00466010" w:rsidRDefault="00466010" w:rsidP="00125532">
      <w:pPr>
        <w:keepNext/>
        <w:keepLines/>
        <w:jc w:val="both"/>
        <w:rPr>
          <w:rFonts w:ascii="Tahoma" w:hAnsi="Tahoma" w:cs="Tahoma"/>
          <w:i/>
          <w:iCs/>
          <w:sz w:val="18"/>
        </w:rPr>
      </w:pPr>
    </w:p>
    <w:p w14:paraId="38D722BF" w14:textId="77777777" w:rsidR="00466010" w:rsidRDefault="00466010" w:rsidP="00125532">
      <w:pPr>
        <w:keepNext/>
        <w:keepLines/>
        <w:jc w:val="both"/>
        <w:rPr>
          <w:rFonts w:ascii="Tahoma" w:hAnsi="Tahoma" w:cs="Tahoma"/>
          <w:i/>
          <w:iCs/>
          <w:sz w:val="18"/>
        </w:rPr>
      </w:pPr>
    </w:p>
    <w:p w14:paraId="305CDA1F" w14:textId="77777777" w:rsidR="00466010" w:rsidRDefault="00466010" w:rsidP="00125532">
      <w:pPr>
        <w:keepNext/>
        <w:keepLines/>
        <w:jc w:val="both"/>
        <w:rPr>
          <w:rFonts w:ascii="Tahoma" w:hAnsi="Tahoma" w:cs="Tahoma"/>
          <w:i/>
          <w:iCs/>
          <w:sz w:val="18"/>
        </w:rPr>
      </w:pPr>
    </w:p>
    <w:p w14:paraId="75289DD7" w14:textId="77777777" w:rsidR="00466010" w:rsidRDefault="00466010" w:rsidP="00125532">
      <w:pPr>
        <w:keepNext/>
        <w:keepLines/>
        <w:jc w:val="both"/>
        <w:rPr>
          <w:rFonts w:ascii="Tahoma" w:hAnsi="Tahoma" w:cs="Tahoma"/>
          <w:i/>
          <w:iCs/>
          <w:sz w:val="18"/>
        </w:rPr>
      </w:pPr>
    </w:p>
    <w:p w14:paraId="323C455B" w14:textId="77777777" w:rsidR="00466010" w:rsidRDefault="00466010" w:rsidP="00125532">
      <w:pPr>
        <w:keepNext/>
        <w:keepLines/>
        <w:jc w:val="both"/>
        <w:rPr>
          <w:rFonts w:ascii="Tahoma" w:hAnsi="Tahoma" w:cs="Tahoma"/>
          <w:i/>
          <w:iCs/>
          <w:sz w:val="18"/>
        </w:rPr>
      </w:pPr>
    </w:p>
    <w:p w14:paraId="4D3D7E76" w14:textId="77777777" w:rsidR="00466010" w:rsidRDefault="00466010" w:rsidP="00125532">
      <w:pPr>
        <w:keepNext/>
        <w:keepLines/>
        <w:jc w:val="both"/>
        <w:rPr>
          <w:rFonts w:ascii="Tahoma" w:hAnsi="Tahoma" w:cs="Tahoma"/>
          <w:i/>
          <w:iCs/>
          <w:sz w:val="18"/>
        </w:rPr>
      </w:pPr>
    </w:p>
    <w:p w14:paraId="4B295CDE" w14:textId="77777777" w:rsidR="00466010" w:rsidRDefault="00466010" w:rsidP="00125532">
      <w:pPr>
        <w:keepNext/>
        <w:keepLines/>
        <w:jc w:val="both"/>
        <w:rPr>
          <w:rFonts w:ascii="Tahoma" w:hAnsi="Tahoma" w:cs="Tahoma"/>
          <w:i/>
          <w:iCs/>
          <w:sz w:val="18"/>
        </w:rPr>
      </w:pPr>
    </w:p>
    <w:p w14:paraId="0CDC8EFD" w14:textId="77777777" w:rsidR="00466010" w:rsidRDefault="00466010" w:rsidP="00125532">
      <w:pPr>
        <w:keepNext/>
        <w:keepLines/>
        <w:jc w:val="both"/>
        <w:rPr>
          <w:rFonts w:ascii="Tahoma" w:hAnsi="Tahoma" w:cs="Tahoma"/>
          <w:i/>
          <w:iCs/>
          <w:sz w:val="18"/>
        </w:rPr>
      </w:pPr>
    </w:p>
    <w:p w14:paraId="04662754" w14:textId="77777777" w:rsidR="00466010" w:rsidRDefault="00466010" w:rsidP="00125532">
      <w:pPr>
        <w:keepNext/>
        <w:keepLines/>
        <w:jc w:val="both"/>
        <w:rPr>
          <w:rFonts w:ascii="Tahoma" w:hAnsi="Tahoma" w:cs="Tahoma"/>
          <w:i/>
          <w:iCs/>
          <w:sz w:val="18"/>
        </w:rPr>
      </w:pPr>
    </w:p>
    <w:p w14:paraId="5DFF6375" w14:textId="77777777" w:rsidR="00466010" w:rsidRDefault="00466010" w:rsidP="00125532">
      <w:pPr>
        <w:keepNext/>
        <w:keepLines/>
        <w:jc w:val="both"/>
        <w:rPr>
          <w:rFonts w:ascii="Tahoma" w:hAnsi="Tahoma" w:cs="Tahoma"/>
          <w:i/>
          <w:iCs/>
          <w:sz w:val="18"/>
        </w:rPr>
      </w:pPr>
    </w:p>
    <w:p w14:paraId="29976436" w14:textId="77777777" w:rsidR="00466010" w:rsidRDefault="00466010" w:rsidP="00125532">
      <w:pPr>
        <w:keepNext/>
        <w:keepLines/>
        <w:jc w:val="both"/>
        <w:rPr>
          <w:rFonts w:ascii="Tahoma" w:hAnsi="Tahoma" w:cs="Tahoma"/>
          <w:i/>
          <w:iCs/>
          <w:sz w:val="18"/>
        </w:rPr>
      </w:pPr>
    </w:p>
    <w:p w14:paraId="2FEC23E4" w14:textId="77777777" w:rsidR="00466010" w:rsidRDefault="00466010" w:rsidP="00125532">
      <w:pPr>
        <w:keepNext/>
        <w:keepLines/>
        <w:jc w:val="both"/>
        <w:rPr>
          <w:rFonts w:ascii="Tahoma" w:hAnsi="Tahoma" w:cs="Tahoma"/>
          <w:i/>
          <w:iCs/>
          <w:sz w:val="18"/>
        </w:rPr>
      </w:pPr>
    </w:p>
    <w:p w14:paraId="1129A51E" w14:textId="77777777" w:rsidR="00466010" w:rsidRDefault="00466010" w:rsidP="00125532">
      <w:pPr>
        <w:keepNext/>
        <w:keepLines/>
        <w:jc w:val="both"/>
        <w:rPr>
          <w:rFonts w:ascii="Tahoma" w:hAnsi="Tahoma" w:cs="Tahoma"/>
          <w:i/>
          <w:iCs/>
          <w:sz w:val="18"/>
        </w:rPr>
      </w:pPr>
    </w:p>
    <w:p w14:paraId="05B027B9" w14:textId="77777777" w:rsidR="00466010" w:rsidRDefault="00466010" w:rsidP="00125532">
      <w:pPr>
        <w:keepNext/>
        <w:keepLines/>
        <w:jc w:val="both"/>
        <w:rPr>
          <w:rFonts w:ascii="Tahoma" w:hAnsi="Tahoma" w:cs="Tahoma"/>
          <w:i/>
          <w:iCs/>
          <w:sz w:val="18"/>
        </w:rPr>
      </w:pPr>
    </w:p>
    <w:p w14:paraId="51F0A40C" w14:textId="77777777" w:rsidR="00466010" w:rsidRDefault="00466010" w:rsidP="00125532">
      <w:pPr>
        <w:keepNext/>
        <w:keepLines/>
        <w:jc w:val="both"/>
        <w:rPr>
          <w:rFonts w:ascii="Tahoma" w:hAnsi="Tahoma" w:cs="Tahoma"/>
          <w:i/>
          <w:iCs/>
          <w:sz w:val="18"/>
        </w:rPr>
      </w:pPr>
    </w:p>
    <w:p w14:paraId="17D230E9" w14:textId="77777777" w:rsidR="00466010" w:rsidRDefault="00466010" w:rsidP="00125532">
      <w:pPr>
        <w:keepNext/>
        <w:keepLines/>
        <w:jc w:val="both"/>
        <w:rPr>
          <w:rFonts w:ascii="Tahoma" w:hAnsi="Tahoma" w:cs="Tahoma"/>
          <w:i/>
          <w:iCs/>
          <w:sz w:val="18"/>
        </w:rPr>
      </w:pPr>
    </w:p>
    <w:p w14:paraId="75AB183C" w14:textId="77777777" w:rsidR="00466010" w:rsidRDefault="00466010" w:rsidP="00125532">
      <w:pPr>
        <w:keepNext/>
        <w:keepLines/>
        <w:jc w:val="both"/>
        <w:rPr>
          <w:rFonts w:ascii="Tahoma" w:hAnsi="Tahoma" w:cs="Tahoma"/>
          <w:i/>
          <w:iCs/>
          <w:sz w:val="18"/>
        </w:rPr>
      </w:pPr>
    </w:p>
    <w:p w14:paraId="3FCD9B7A" w14:textId="77777777" w:rsidR="00466010" w:rsidRDefault="00466010" w:rsidP="00125532">
      <w:pPr>
        <w:keepNext/>
        <w:keepLines/>
        <w:jc w:val="both"/>
        <w:rPr>
          <w:rFonts w:ascii="Tahoma" w:hAnsi="Tahoma" w:cs="Tahoma"/>
          <w:i/>
          <w:iCs/>
          <w:sz w:val="18"/>
        </w:rPr>
      </w:pPr>
    </w:p>
    <w:p w14:paraId="4DD25D87" w14:textId="77777777" w:rsidR="00466010" w:rsidRDefault="00466010" w:rsidP="00125532">
      <w:pPr>
        <w:keepNext/>
        <w:keepLines/>
        <w:jc w:val="both"/>
        <w:rPr>
          <w:rFonts w:ascii="Tahoma" w:hAnsi="Tahoma" w:cs="Tahoma"/>
          <w:i/>
          <w:iCs/>
          <w:sz w:val="18"/>
        </w:rPr>
      </w:pPr>
    </w:p>
    <w:p w14:paraId="1A5AE574" w14:textId="77777777" w:rsidR="00466010" w:rsidRDefault="00466010" w:rsidP="00125532">
      <w:pPr>
        <w:keepNext/>
        <w:keepLines/>
        <w:jc w:val="both"/>
        <w:rPr>
          <w:rFonts w:ascii="Tahoma" w:hAnsi="Tahoma" w:cs="Tahoma"/>
          <w:i/>
          <w:iCs/>
          <w:sz w:val="18"/>
        </w:rPr>
      </w:pPr>
    </w:p>
    <w:p w14:paraId="2C214BB7" w14:textId="77777777" w:rsidR="00466010" w:rsidRDefault="00466010" w:rsidP="00125532">
      <w:pPr>
        <w:keepNext/>
        <w:keepLines/>
        <w:jc w:val="both"/>
        <w:rPr>
          <w:rFonts w:ascii="Tahoma" w:hAnsi="Tahoma" w:cs="Tahoma"/>
          <w:i/>
          <w:iCs/>
          <w:sz w:val="18"/>
        </w:rPr>
      </w:pPr>
    </w:p>
    <w:p w14:paraId="14626447" w14:textId="77777777" w:rsidR="00466010" w:rsidRDefault="00466010" w:rsidP="00125532">
      <w:pPr>
        <w:keepNext/>
        <w:keepLines/>
        <w:jc w:val="both"/>
        <w:rPr>
          <w:rFonts w:ascii="Tahoma" w:hAnsi="Tahoma" w:cs="Tahoma"/>
          <w:i/>
          <w:iCs/>
          <w:sz w:val="18"/>
        </w:rPr>
      </w:pPr>
    </w:p>
    <w:p w14:paraId="1DADC57F" w14:textId="77777777" w:rsidR="00092ECB" w:rsidRPr="00160629" w:rsidRDefault="00092ECB" w:rsidP="00125532">
      <w:pPr>
        <w:keepNext/>
        <w:keepLines/>
        <w:jc w:val="both"/>
        <w:rPr>
          <w:rFonts w:ascii="Tahoma" w:hAnsi="Tahoma" w:cs="Tahoma"/>
          <w:i/>
          <w:iCs/>
          <w:sz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22"/>
        <w:gridCol w:w="1276"/>
      </w:tblGrid>
      <w:tr w:rsidR="00092ECB" w:rsidRPr="00CE1BAD" w14:paraId="009422EC" w14:textId="77777777" w:rsidTr="006A25C7">
        <w:tc>
          <w:tcPr>
            <w:tcW w:w="8222" w:type="dxa"/>
          </w:tcPr>
          <w:p w14:paraId="2E7E5A7A" w14:textId="77777777" w:rsidR="00092ECB" w:rsidRPr="00CE1BAD" w:rsidRDefault="00092ECB" w:rsidP="00125532">
            <w:pPr>
              <w:keepNext/>
              <w:keepLines/>
              <w:jc w:val="both"/>
              <w:rPr>
                <w:rFonts w:ascii="Tahoma" w:hAnsi="Tahoma" w:cs="Tahoma"/>
              </w:rPr>
            </w:pPr>
            <w:r>
              <w:rPr>
                <w:rFonts w:ascii="Tahoma" w:hAnsi="Tahoma" w:cs="Tahoma"/>
              </w:rPr>
              <w:lastRenderedPageBreak/>
              <w:br w:type="page"/>
            </w:r>
            <w:r w:rsidRPr="00CE1BAD">
              <w:rPr>
                <w:rFonts w:ascii="Tahoma" w:hAnsi="Tahoma" w:cs="Tahoma"/>
              </w:rPr>
              <w:t xml:space="preserve">PODATKI O PONUDNIKU </w:t>
            </w:r>
          </w:p>
        </w:tc>
        <w:tc>
          <w:tcPr>
            <w:tcW w:w="1276" w:type="dxa"/>
          </w:tcPr>
          <w:p w14:paraId="4061BCC8" w14:textId="77777777" w:rsidR="00092ECB" w:rsidRPr="00CE1BAD" w:rsidRDefault="00092ECB" w:rsidP="00125532">
            <w:pPr>
              <w:keepNext/>
              <w:keepLines/>
              <w:jc w:val="both"/>
              <w:rPr>
                <w:rFonts w:ascii="Tahoma" w:hAnsi="Tahoma" w:cs="Tahoma"/>
                <w:b/>
                <w:i/>
              </w:rPr>
            </w:pPr>
            <w:r>
              <w:rPr>
                <w:rFonts w:ascii="Tahoma" w:hAnsi="Tahoma" w:cs="Tahoma"/>
                <w:b/>
                <w:i/>
              </w:rPr>
              <w:t>P</w:t>
            </w:r>
            <w:r w:rsidRPr="00CE1BAD">
              <w:rPr>
                <w:rFonts w:ascii="Tahoma" w:hAnsi="Tahoma" w:cs="Tahoma"/>
                <w:b/>
                <w:i/>
              </w:rPr>
              <w:t>riloga 1</w:t>
            </w:r>
          </w:p>
        </w:tc>
      </w:tr>
    </w:tbl>
    <w:p w14:paraId="4E0C582E" w14:textId="77777777" w:rsidR="00D12348" w:rsidRDefault="00D12348" w:rsidP="00125532">
      <w:pPr>
        <w:keepNext/>
        <w:keepLines/>
        <w:tabs>
          <w:tab w:val="left" w:pos="567"/>
          <w:tab w:val="num" w:pos="851"/>
          <w:tab w:val="left" w:pos="993"/>
        </w:tabs>
        <w:jc w:val="both"/>
        <w:rPr>
          <w:rFonts w:ascii="Tahoma" w:hAnsi="Tahoma" w:cs="Tahoma"/>
          <w:b/>
        </w:rPr>
      </w:pPr>
    </w:p>
    <w:p w14:paraId="4A9FA923" w14:textId="77777777" w:rsidR="007C70A1" w:rsidRPr="006A5C5E" w:rsidRDefault="00082B36" w:rsidP="00125532">
      <w:pPr>
        <w:keepNext/>
        <w:keepLines/>
        <w:tabs>
          <w:tab w:val="left" w:pos="567"/>
          <w:tab w:val="num" w:pos="851"/>
          <w:tab w:val="left" w:pos="993"/>
        </w:tabs>
        <w:jc w:val="both"/>
        <w:rPr>
          <w:rFonts w:ascii="Tahoma" w:hAnsi="Tahoma" w:cs="Tahoma"/>
          <w:b/>
        </w:rPr>
      </w:pPr>
      <w:r w:rsidRPr="006A5C5E">
        <w:rPr>
          <w:rFonts w:ascii="Tahoma" w:hAnsi="Tahoma" w:cs="Tahoma"/>
          <w:b/>
        </w:rPr>
        <w:t>VKS-</w:t>
      </w:r>
      <w:r w:rsidR="00F04DBF" w:rsidRPr="006A5C5E">
        <w:rPr>
          <w:rFonts w:ascii="Tahoma" w:hAnsi="Tahoma" w:cs="Tahoma"/>
          <w:b/>
        </w:rPr>
        <w:t>2</w:t>
      </w:r>
      <w:r w:rsidR="00466010">
        <w:rPr>
          <w:rFonts w:ascii="Tahoma" w:hAnsi="Tahoma" w:cs="Tahoma"/>
          <w:b/>
        </w:rPr>
        <w:t>09</w:t>
      </w:r>
      <w:r w:rsidR="00F04DBF" w:rsidRPr="006A5C5E">
        <w:rPr>
          <w:rFonts w:ascii="Tahoma" w:hAnsi="Tahoma" w:cs="Tahoma"/>
          <w:b/>
        </w:rPr>
        <w:t>/2</w:t>
      </w:r>
      <w:r w:rsidR="00466010">
        <w:rPr>
          <w:rFonts w:ascii="Tahoma" w:hAnsi="Tahoma" w:cs="Tahoma"/>
          <w:b/>
        </w:rPr>
        <w:t>1</w:t>
      </w:r>
      <w:r w:rsidRPr="006A5C5E">
        <w:rPr>
          <w:rFonts w:ascii="Tahoma" w:hAnsi="Tahoma" w:cs="Tahoma"/>
          <w:b/>
        </w:rPr>
        <w:t xml:space="preserve"> »</w:t>
      </w:r>
      <w:r w:rsidR="008366DC" w:rsidRPr="006A5C5E">
        <w:rPr>
          <w:rFonts w:ascii="Tahoma" w:hAnsi="Tahoma" w:cs="Tahoma"/>
          <w:b/>
        </w:rPr>
        <w:t xml:space="preserve">Storitve prevoza odpadkov na relaciji </w:t>
      </w:r>
      <w:proofErr w:type="spellStart"/>
      <w:r w:rsidR="008366DC" w:rsidRPr="006A5C5E">
        <w:rPr>
          <w:rFonts w:ascii="Tahoma" w:hAnsi="Tahoma" w:cs="Tahoma"/>
          <w:b/>
        </w:rPr>
        <w:t>CeROD</w:t>
      </w:r>
      <w:proofErr w:type="spellEnd"/>
      <w:r w:rsidR="008366DC" w:rsidRPr="006A5C5E">
        <w:rPr>
          <w:rFonts w:ascii="Tahoma" w:hAnsi="Tahoma" w:cs="Tahoma"/>
          <w:b/>
        </w:rPr>
        <w:t xml:space="preserve"> Novo mesto - RCERO Ljubljana - </w:t>
      </w:r>
      <w:proofErr w:type="spellStart"/>
      <w:r w:rsidR="008366DC" w:rsidRPr="006A5C5E">
        <w:rPr>
          <w:rFonts w:ascii="Tahoma" w:hAnsi="Tahoma" w:cs="Tahoma"/>
          <w:b/>
        </w:rPr>
        <w:t>CeROD</w:t>
      </w:r>
      <w:proofErr w:type="spellEnd"/>
      <w:r w:rsidR="008366DC" w:rsidRPr="006A5C5E">
        <w:rPr>
          <w:rFonts w:ascii="Tahoma" w:hAnsi="Tahoma" w:cs="Tahoma"/>
          <w:b/>
        </w:rPr>
        <w:t xml:space="preserve"> Novo mesto</w:t>
      </w:r>
      <w:r w:rsidRPr="006A5C5E">
        <w:rPr>
          <w:rFonts w:ascii="Tahoma" w:hAnsi="Tahoma" w:cs="Tahoma"/>
          <w:b/>
        </w:rPr>
        <w:t>«</w:t>
      </w:r>
    </w:p>
    <w:p w14:paraId="6A289381" w14:textId="77777777" w:rsidR="00082B36" w:rsidRPr="00CE1BAD" w:rsidRDefault="00082B36" w:rsidP="00125532">
      <w:pPr>
        <w:keepNext/>
        <w:keepLines/>
        <w:tabs>
          <w:tab w:val="left" w:pos="567"/>
          <w:tab w:val="num" w:pos="851"/>
          <w:tab w:val="left" w:pos="993"/>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466010" w:rsidRPr="00C8579C" w14:paraId="75706AC8" w14:textId="77777777" w:rsidTr="00D50135">
        <w:tc>
          <w:tcPr>
            <w:tcW w:w="2552" w:type="dxa"/>
            <w:tcBorders>
              <w:top w:val="nil"/>
              <w:left w:val="nil"/>
              <w:bottom w:val="nil"/>
              <w:right w:val="nil"/>
            </w:tcBorders>
            <w:vAlign w:val="bottom"/>
          </w:tcPr>
          <w:p w14:paraId="31AFBC5E" w14:textId="77777777" w:rsidR="00466010" w:rsidRPr="00C8579C" w:rsidRDefault="00466010" w:rsidP="00125532">
            <w:pPr>
              <w:pStyle w:val="BESEDILO"/>
              <w:keepNext/>
              <w:widowControl/>
              <w:tabs>
                <w:tab w:val="clear" w:pos="2155"/>
                <w:tab w:val="left" w:pos="567"/>
                <w:tab w:val="num" w:pos="851"/>
                <w:tab w:val="left" w:pos="993"/>
              </w:tabs>
              <w:rPr>
                <w:rFonts w:ascii="Tahoma" w:hAnsi="Tahoma" w:cs="Tahoma"/>
                <w:kern w:val="0"/>
                <w:sz w:val="24"/>
              </w:rPr>
            </w:pPr>
            <w:r w:rsidRPr="00C8579C">
              <w:rPr>
                <w:rFonts w:ascii="Tahoma" w:hAnsi="Tahoma" w:cs="Tahoma"/>
                <w:kern w:val="0"/>
              </w:rPr>
              <w:t>Naziv ponudnika</w:t>
            </w:r>
          </w:p>
        </w:tc>
        <w:tc>
          <w:tcPr>
            <w:tcW w:w="6520" w:type="dxa"/>
            <w:tcBorders>
              <w:top w:val="nil"/>
              <w:left w:val="nil"/>
              <w:right w:val="nil"/>
            </w:tcBorders>
          </w:tcPr>
          <w:p w14:paraId="3DDA2955" w14:textId="77777777" w:rsidR="00466010" w:rsidRPr="00C8579C" w:rsidRDefault="00466010" w:rsidP="00125532">
            <w:pPr>
              <w:keepNext/>
              <w:keepLines/>
              <w:tabs>
                <w:tab w:val="left" w:pos="567"/>
                <w:tab w:val="num" w:pos="851"/>
                <w:tab w:val="left" w:pos="993"/>
              </w:tabs>
              <w:jc w:val="both"/>
              <w:rPr>
                <w:rFonts w:ascii="Tahoma" w:hAnsi="Tahoma" w:cs="Tahoma"/>
                <w:sz w:val="28"/>
              </w:rPr>
            </w:pPr>
          </w:p>
        </w:tc>
      </w:tr>
      <w:tr w:rsidR="00466010" w:rsidRPr="00C8579C" w14:paraId="31509872" w14:textId="77777777" w:rsidTr="00D50135">
        <w:tc>
          <w:tcPr>
            <w:tcW w:w="2552" w:type="dxa"/>
            <w:tcBorders>
              <w:top w:val="nil"/>
              <w:left w:val="nil"/>
              <w:bottom w:val="nil"/>
              <w:right w:val="nil"/>
            </w:tcBorders>
          </w:tcPr>
          <w:p w14:paraId="74BD70BE" w14:textId="77777777" w:rsidR="00466010" w:rsidRPr="00C8579C" w:rsidRDefault="00466010" w:rsidP="00125532">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229B0D0E" w14:textId="77777777" w:rsidR="00466010" w:rsidRPr="00C8579C" w:rsidRDefault="00466010" w:rsidP="00125532">
            <w:pPr>
              <w:keepNext/>
              <w:keepLines/>
              <w:tabs>
                <w:tab w:val="left" w:pos="567"/>
                <w:tab w:val="num" w:pos="851"/>
                <w:tab w:val="left" w:pos="993"/>
              </w:tabs>
              <w:jc w:val="both"/>
              <w:rPr>
                <w:rFonts w:ascii="Tahoma" w:hAnsi="Tahoma" w:cs="Tahoma"/>
                <w:sz w:val="28"/>
              </w:rPr>
            </w:pPr>
          </w:p>
        </w:tc>
      </w:tr>
      <w:tr w:rsidR="00466010" w:rsidRPr="00C8579C" w14:paraId="49252A1E" w14:textId="77777777" w:rsidTr="00D50135">
        <w:tc>
          <w:tcPr>
            <w:tcW w:w="2552" w:type="dxa"/>
            <w:tcBorders>
              <w:top w:val="nil"/>
              <w:left w:val="nil"/>
              <w:bottom w:val="nil"/>
              <w:right w:val="nil"/>
            </w:tcBorders>
            <w:vAlign w:val="bottom"/>
          </w:tcPr>
          <w:p w14:paraId="7BF51664" w14:textId="77777777" w:rsidR="00466010" w:rsidRPr="00C8579C" w:rsidRDefault="00466010" w:rsidP="00125532">
            <w:pPr>
              <w:keepNext/>
              <w:keepLines/>
              <w:tabs>
                <w:tab w:val="left" w:pos="567"/>
                <w:tab w:val="num" w:pos="851"/>
                <w:tab w:val="left" w:pos="993"/>
              </w:tabs>
              <w:jc w:val="both"/>
              <w:rPr>
                <w:rFonts w:ascii="Tahoma" w:hAnsi="Tahoma" w:cs="Tahoma"/>
              </w:rPr>
            </w:pPr>
          </w:p>
          <w:p w14:paraId="0468F763" w14:textId="77777777" w:rsidR="00466010" w:rsidRPr="00C8579C" w:rsidRDefault="00466010" w:rsidP="00125532">
            <w:pPr>
              <w:keepNext/>
              <w:keepLines/>
              <w:tabs>
                <w:tab w:val="left" w:pos="567"/>
                <w:tab w:val="num" w:pos="851"/>
                <w:tab w:val="left" w:pos="993"/>
              </w:tabs>
              <w:jc w:val="both"/>
              <w:rPr>
                <w:rFonts w:ascii="Tahoma" w:hAnsi="Tahoma" w:cs="Tahoma"/>
                <w:sz w:val="24"/>
              </w:rPr>
            </w:pPr>
            <w:r w:rsidRPr="00C8579C">
              <w:rPr>
                <w:rFonts w:ascii="Tahoma" w:hAnsi="Tahoma" w:cs="Tahoma"/>
              </w:rPr>
              <w:t>Naslov</w:t>
            </w:r>
            <w:r>
              <w:rPr>
                <w:rFonts w:ascii="Tahoma" w:hAnsi="Tahoma" w:cs="Tahoma"/>
              </w:rPr>
              <w:t xml:space="preserve"> (sedež)</w:t>
            </w:r>
            <w:r w:rsidRPr="00C8579C">
              <w:rPr>
                <w:rFonts w:ascii="Tahoma" w:hAnsi="Tahoma" w:cs="Tahoma"/>
              </w:rPr>
              <w:t xml:space="preserve"> ponudnika</w:t>
            </w:r>
          </w:p>
        </w:tc>
        <w:tc>
          <w:tcPr>
            <w:tcW w:w="6520" w:type="dxa"/>
            <w:tcBorders>
              <w:top w:val="nil"/>
              <w:left w:val="nil"/>
              <w:right w:val="nil"/>
            </w:tcBorders>
          </w:tcPr>
          <w:p w14:paraId="49E74A96" w14:textId="77777777" w:rsidR="00466010" w:rsidRPr="00C8579C" w:rsidRDefault="00466010" w:rsidP="00125532">
            <w:pPr>
              <w:keepNext/>
              <w:keepLines/>
              <w:tabs>
                <w:tab w:val="left" w:pos="567"/>
                <w:tab w:val="num" w:pos="851"/>
                <w:tab w:val="left" w:pos="993"/>
              </w:tabs>
              <w:jc w:val="both"/>
              <w:rPr>
                <w:rFonts w:ascii="Tahoma" w:hAnsi="Tahoma" w:cs="Tahoma"/>
                <w:sz w:val="28"/>
              </w:rPr>
            </w:pPr>
          </w:p>
        </w:tc>
      </w:tr>
      <w:tr w:rsidR="00466010" w:rsidRPr="00C8579C" w14:paraId="00D1A237" w14:textId="77777777" w:rsidTr="00D50135">
        <w:tc>
          <w:tcPr>
            <w:tcW w:w="2552" w:type="dxa"/>
            <w:tcBorders>
              <w:top w:val="nil"/>
              <w:left w:val="nil"/>
              <w:bottom w:val="nil"/>
              <w:right w:val="nil"/>
            </w:tcBorders>
          </w:tcPr>
          <w:p w14:paraId="31CDA1A2" w14:textId="77777777" w:rsidR="00466010" w:rsidRPr="00C8579C" w:rsidRDefault="00466010" w:rsidP="00125532">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38BE8A6F" w14:textId="77777777" w:rsidR="00466010" w:rsidRPr="00C8579C" w:rsidRDefault="00466010" w:rsidP="00125532">
            <w:pPr>
              <w:keepNext/>
              <w:keepLines/>
              <w:tabs>
                <w:tab w:val="left" w:pos="567"/>
                <w:tab w:val="num" w:pos="851"/>
                <w:tab w:val="left" w:pos="993"/>
              </w:tabs>
              <w:jc w:val="both"/>
              <w:rPr>
                <w:rFonts w:ascii="Tahoma" w:hAnsi="Tahoma" w:cs="Tahoma"/>
                <w:sz w:val="28"/>
              </w:rPr>
            </w:pPr>
          </w:p>
        </w:tc>
      </w:tr>
      <w:tr w:rsidR="00466010" w:rsidRPr="00C8579C" w14:paraId="53FFD117" w14:textId="77777777" w:rsidTr="00D50135">
        <w:tc>
          <w:tcPr>
            <w:tcW w:w="2552" w:type="dxa"/>
            <w:tcBorders>
              <w:top w:val="nil"/>
              <w:left w:val="nil"/>
              <w:bottom w:val="nil"/>
              <w:right w:val="nil"/>
            </w:tcBorders>
            <w:vAlign w:val="bottom"/>
          </w:tcPr>
          <w:p w14:paraId="0548BBF3" w14:textId="77777777" w:rsidR="00466010" w:rsidRPr="00C8579C" w:rsidRDefault="00466010" w:rsidP="00125532">
            <w:pPr>
              <w:keepNext/>
              <w:keepLines/>
              <w:tabs>
                <w:tab w:val="left" w:pos="567"/>
                <w:tab w:val="num" w:pos="851"/>
                <w:tab w:val="left" w:pos="993"/>
              </w:tabs>
              <w:rPr>
                <w:rFonts w:ascii="Tahoma" w:hAnsi="Tahoma" w:cs="Tahoma"/>
              </w:rPr>
            </w:pPr>
          </w:p>
          <w:p w14:paraId="525F13F2" w14:textId="77777777" w:rsidR="00466010" w:rsidRPr="00C8579C" w:rsidRDefault="00466010" w:rsidP="00125532">
            <w:pPr>
              <w:keepNext/>
              <w:keepLines/>
              <w:tabs>
                <w:tab w:val="left" w:pos="567"/>
                <w:tab w:val="num" w:pos="851"/>
                <w:tab w:val="left" w:pos="993"/>
              </w:tabs>
              <w:rPr>
                <w:rFonts w:ascii="Tahoma" w:hAnsi="Tahoma" w:cs="Tahoma"/>
              </w:rPr>
            </w:pPr>
            <w:r>
              <w:rPr>
                <w:rFonts w:ascii="Tahoma" w:hAnsi="Tahoma" w:cs="Tahoma"/>
              </w:rPr>
              <w:t>Zakoniti zastopnik</w:t>
            </w:r>
            <w:r w:rsidRPr="00C8579C">
              <w:rPr>
                <w:rFonts w:ascii="Tahoma" w:hAnsi="Tahoma" w:cs="Tahoma"/>
              </w:rPr>
              <w:t xml:space="preserve"> (podpisnik okvirnega sporazuma)</w:t>
            </w:r>
          </w:p>
        </w:tc>
        <w:tc>
          <w:tcPr>
            <w:tcW w:w="6520" w:type="dxa"/>
            <w:tcBorders>
              <w:top w:val="nil"/>
              <w:left w:val="nil"/>
              <w:right w:val="nil"/>
            </w:tcBorders>
          </w:tcPr>
          <w:p w14:paraId="248D18DE" w14:textId="77777777" w:rsidR="00466010" w:rsidRPr="00C8579C" w:rsidRDefault="00466010" w:rsidP="00125532">
            <w:pPr>
              <w:keepNext/>
              <w:keepLines/>
              <w:tabs>
                <w:tab w:val="left" w:pos="567"/>
                <w:tab w:val="num" w:pos="851"/>
                <w:tab w:val="left" w:pos="993"/>
              </w:tabs>
              <w:jc w:val="both"/>
              <w:rPr>
                <w:rFonts w:ascii="Tahoma" w:hAnsi="Tahoma" w:cs="Tahoma"/>
                <w:sz w:val="24"/>
              </w:rPr>
            </w:pPr>
          </w:p>
        </w:tc>
      </w:tr>
      <w:tr w:rsidR="00466010" w:rsidRPr="00C8579C" w14:paraId="114E8572" w14:textId="77777777" w:rsidTr="00D50135">
        <w:tc>
          <w:tcPr>
            <w:tcW w:w="2552" w:type="dxa"/>
            <w:tcBorders>
              <w:top w:val="nil"/>
              <w:left w:val="nil"/>
              <w:bottom w:val="nil"/>
              <w:right w:val="nil"/>
            </w:tcBorders>
            <w:vAlign w:val="bottom"/>
          </w:tcPr>
          <w:p w14:paraId="18055465" w14:textId="77777777" w:rsidR="00466010" w:rsidRPr="00C8579C" w:rsidRDefault="00466010" w:rsidP="00125532">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20" w:type="dxa"/>
            <w:tcBorders>
              <w:left w:val="nil"/>
              <w:right w:val="nil"/>
            </w:tcBorders>
          </w:tcPr>
          <w:p w14:paraId="1F8375E5" w14:textId="77777777" w:rsidR="00466010" w:rsidRPr="00C8579C" w:rsidRDefault="00466010" w:rsidP="00125532">
            <w:pPr>
              <w:keepNext/>
              <w:keepLines/>
              <w:tabs>
                <w:tab w:val="left" w:pos="567"/>
                <w:tab w:val="num" w:pos="851"/>
                <w:tab w:val="left" w:pos="993"/>
              </w:tabs>
              <w:jc w:val="both"/>
              <w:rPr>
                <w:rFonts w:ascii="Tahoma" w:hAnsi="Tahoma" w:cs="Tahoma"/>
                <w:sz w:val="28"/>
              </w:rPr>
            </w:pPr>
          </w:p>
        </w:tc>
      </w:tr>
      <w:tr w:rsidR="00466010" w:rsidRPr="00C8579C" w14:paraId="2B2F7F55" w14:textId="77777777" w:rsidTr="00D50135">
        <w:tc>
          <w:tcPr>
            <w:tcW w:w="2552" w:type="dxa"/>
            <w:tcBorders>
              <w:top w:val="nil"/>
              <w:left w:val="nil"/>
              <w:bottom w:val="nil"/>
              <w:right w:val="nil"/>
            </w:tcBorders>
            <w:vAlign w:val="bottom"/>
          </w:tcPr>
          <w:p w14:paraId="0C62232F" w14:textId="77777777" w:rsidR="00466010" w:rsidRPr="00C8579C" w:rsidRDefault="00466010" w:rsidP="00125532">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20" w:type="dxa"/>
            <w:tcBorders>
              <w:left w:val="nil"/>
              <w:right w:val="nil"/>
            </w:tcBorders>
          </w:tcPr>
          <w:p w14:paraId="2BEC8177" w14:textId="77777777" w:rsidR="00466010" w:rsidRPr="00C8579C" w:rsidRDefault="00466010" w:rsidP="00125532">
            <w:pPr>
              <w:keepNext/>
              <w:keepLines/>
              <w:tabs>
                <w:tab w:val="left" w:pos="567"/>
                <w:tab w:val="num" w:pos="851"/>
                <w:tab w:val="left" w:pos="993"/>
              </w:tabs>
              <w:jc w:val="both"/>
              <w:rPr>
                <w:rFonts w:ascii="Tahoma" w:hAnsi="Tahoma" w:cs="Tahoma"/>
                <w:sz w:val="28"/>
              </w:rPr>
            </w:pPr>
          </w:p>
        </w:tc>
      </w:tr>
      <w:tr w:rsidR="00466010" w:rsidRPr="00C8579C" w14:paraId="6DB1C57B" w14:textId="77777777" w:rsidTr="00D50135">
        <w:tc>
          <w:tcPr>
            <w:tcW w:w="2552" w:type="dxa"/>
            <w:tcBorders>
              <w:top w:val="nil"/>
              <w:left w:val="nil"/>
              <w:bottom w:val="nil"/>
              <w:right w:val="nil"/>
            </w:tcBorders>
            <w:vAlign w:val="bottom"/>
          </w:tcPr>
          <w:p w14:paraId="5834B632" w14:textId="77777777" w:rsidR="00466010" w:rsidRPr="00C8579C" w:rsidRDefault="00466010" w:rsidP="00125532">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20" w:type="dxa"/>
            <w:tcBorders>
              <w:left w:val="nil"/>
              <w:right w:val="nil"/>
            </w:tcBorders>
          </w:tcPr>
          <w:p w14:paraId="793E7F97" w14:textId="77777777" w:rsidR="00466010" w:rsidRPr="00C8579C" w:rsidRDefault="00466010" w:rsidP="00125532">
            <w:pPr>
              <w:keepNext/>
              <w:keepLines/>
              <w:tabs>
                <w:tab w:val="left" w:pos="567"/>
                <w:tab w:val="num" w:pos="851"/>
                <w:tab w:val="left" w:pos="993"/>
              </w:tabs>
              <w:jc w:val="both"/>
              <w:rPr>
                <w:rFonts w:ascii="Tahoma" w:hAnsi="Tahoma" w:cs="Tahoma"/>
                <w:sz w:val="28"/>
              </w:rPr>
            </w:pPr>
          </w:p>
        </w:tc>
      </w:tr>
    </w:tbl>
    <w:p w14:paraId="57F1E2D0" w14:textId="77777777" w:rsidR="00466010" w:rsidRPr="00C8579C" w:rsidRDefault="00466010" w:rsidP="00125532">
      <w:pPr>
        <w:keepNext/>
        <w:keepLines/>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466010" w:rsidRPr="00C8579C" w14:paraId="18866E67" w14:textId="77777777" w:rsidTr="00D50135">
        <w:trPr>
          <w:trHeight w:val="355"/>
        </w:trPr>
        <w:tc>
          <w:tcPr>
            <w:tcW w:w="2509" w:type="dxa"/>
            <w:tcBorders>
              <w:top w:val="nil"/>
              <w:left w:val="nil"/>
              <w:bottom w:val="nil"/>
              <w:right w:val="nil"/>
            </w:tcBorders>
            <w:vAlign w:val="bottom"/>
          </w:tcPr>
          <w:p w14:paraId="75972B63" w14:textId="77777777" w:rsidR="00466010" w:rsidRPr="00C8579C" w:rsidRDefault="00466010" w:rsidP="00125532">
            <w:pPr>
              <w:keepNext/>
              <w:keepLines/>
              <w:tabs>
                <w:tab w:val="left" w:pos="567"/>
                <w:tab w:val="num" w:pos="851"/>
                <w:tab w:val="left" w:pos="993"/>
              </w:tabs>
              <w:jc w:val="both"/>
              <w:rPr>
                <w:rFonts w:ascii="Tahoma" w:hAnsi="Tahoma" w:cs="Tahoma"/>
                <w:sz w:val="24"/>
              </w:rPr>
            </w:pPr>
            <w:r w:rsidRPr="00C8579C">
              <w:rPr>
                <w:rFonts w:ascii="Tahoma" w:hAnsi="Tahoma" w:cs="Tahoma"/>
              </w:rPr>
              <w:t>Kontaktna oseba</w:t>
            </w:r>
          </w:p>
        </w:tc>
        <w:tc>
          <w:tcPr>
            <w:tcW w:w="6563" w:type="dxa"/>
            <w:tcBorders>
              <w:top w:val="nil"/>
              <w:left w:val="nil"/>
              <w:right w:val="nil"/>
            </w:tcBorders>
          </w:tcPr>
          <w:p w14:paraId="43686F66" w14:textId="77777777" w:rsidR="00466010" w:rsidRPr="00C8579C" w:rsidRDefault="00466010" w:rsidP="00125532">
            <w:pPr>
              <w:keepNext/>
              <w:keepLines/>
              <w:tabs>
                <w:tab w:val="left" w:pos="567"/>
                <w:tab w:val="num" w:pos="851"/>
                <w:tab w:val="left" w:pos="993"/>
              </w:tabs>
              <w:jc w:val="both"/>
              <w:rPr>
                <w:rFonts w:ascii="Tahoma" w:hAnsi="Tahoma" w:cs="Tahoma"/>
                <w:sz w:val="28"/>
              </w:rPr>
            </w:pPr>
          </w:p>
        </w:tc>
      </w:tr>
      <w:tr w:rsidR="00466010" w:rsidRPr="00C8579C" w14:paraId="7AD81CDE" w14:textId="77777777" w:rsidTr="00D50135">
        <w:trPr>
          <w:trHeight w:val="355"/>
        </w:trPr>
        <w:tc>
          <w:tcPr>
            <w:tcW w:w="2509" w:type="dxa"/>
            <w:tcBorders>
              <w:top w:val="nil"/>
              <w:left w:val="nil"/>
              <w:bottom w:val="nil"/>
              <w:right w:val="nil"/>
            </w:tcBorders>
            <w:vAlign w:val="bottom"/>
          </w:tcPr>
          <w:p w14:paraId="784630CB" w14:textId="77777777" w:rsidR="00466010" w:rsidRPr="00C8579C" w:rsidRDefault="00466010" w:rsidP="00125532">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63" w:type="dxa"/>
            <w:tcBorders>
              <w:left w:val="nil"/>
              <w:right w:val="nil"/>
            </w:tcBorders>
          </w:tcPr>
          <w:p w14:paraId="37CAD19C" w14:textId="77777777" w:rsidR="00466010" w:rsidRPr="00C8579C" w:rsidRDefault="00466010" w:rsidP="00125532">
            <w:pPr>
              <w:keepNext/>
              <w:keepLines/>
              <w:tabs>
                <w:tab w:val="left" w:pos="567"/>
                <w:tab w:val="num" w:pos="851"/>
                <w:tab w:val="left" w:pos="993"/>
              </w:tabs>
              <w:jc w:val="both"/>
              <w:rPr>
                <w:rFonts w:ascii="Tahoma" w:hAnsi="Tahoma" w:cs="Tahoma"/>
                <w:sz w:val="28"/>
              </w:rPr>
            </w:pPr>
          </w:p>
        </w:tc>
      </w:tr>
      <w:tr w:rsidR="00466010" w:rsidRPr="00C8579C" w14:paraId="7BE8DC5D" w14:textId="77777777" w:rsidTr="00D50135">
        <w:trPr>
          <w:trHeight w:val="343"/>
        </w:trPr>
        <w:tc>
          <w:tcPr>
            <w:tcW w:w="2509" w:type="dxa"/>
            <w:tcBorders>
              <w:top w:val="nil"/>
              <w:left w:val="nil"/>
              <w:bottom w:val="nil"/>
              <w:right w:val="nil"/>
            </w:tcBorders>
            <w:vAlign w:val="bottom"/>
          </w:tcPr>
          <w:p w14:paraId="4FD870A0" w14:textId="77777777" w:rsidR="00466010" w:rsidRPr="00C8579C" w:rsidRDefault="00466010" w:rsidP="00125532">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63" w:type="dxa"/>
            <w:tcBorders>
              <w:left w:val="nil"/>
              <w:right w:val="nil"/>
            </w:tcBorders>
          </w:tcPr>
          <w:p w14:paraId="3D658D41" w14:textId="77777777" w:rsidR="00466010" w:rsidRPr="00C8579C" w:rsidRDefault="00466010" w:rsidP="00125532">
            <w:pPr>
              <w:keepNext/>
              <w:keepLines/>
              <w:tabs>
                <w:tab w:val="left" w:pos="567"/>
                <w:tab w:val="num" w:pos="851"/>
                <w:tab w:val="left" w:pos="993"/>
              </w:tabs>
              <w:jc w:val="both"/>
              <w:rPr>
                <w:rFonts w:ascii="Tahoma" w:hAnsi="Tahoma" w:cs="Tahoma"/>
                <w:sz w:val="28"/>
              </w:rPr>
            </w:pPr>
          </w:p>
        </w:tc>
      </w:tr>
      <w:tr w:rsidR="00466010" w:rsidRPr="00C8579C" w14:paraId="70989DF9" w14:textId="77777777" w:rsidTr="00D50135">
        <w:trPr>
          <w:trHeight w:val="366"/>
        </w:trPr>
        <w:tc>
          <w:tcPr>
            <w:tcW w:w="2509" w:type="dxa"/>
            <w:tcBorders>
              <w:top w:val="nil"/>
              <w:left w:val="nil"/>
              <w:bottom w:val="nil"/>
              <w:right w:val="nil"/>
            </w:tcBorders>
            <w:vAlign w:val="bottom"/>
          </w:tcPr>
          <w:p w14:paraId="2F5ACF40" w14:textId="77777777" w:rsidR="00466010" w:rsidRPr="00C8579C" w:rsidRDefault="00466010" w:rsidP="00125532">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63" w:type="dxa"/>
            <w:tcBorders>
              <w:left w:val="nil"/>
              <w:right w:val="nil"/>
            </w:tcBorders>
          </w:tcPr>
          <w:p w14:paraId="49CDA0A4" w14:textId="77777777" w:rsidR="00466010" w:rsidRPr="00C8579C" w:rsidRDefault="00466010" w:rsidP="00125532">
            <w:pPr>
              <w:keepNext/>
              <w:keepLines/>
              <w:tabs>
                <w:tab w:val="left" w:pos="567"/>
                <w:tab w:val="num" w:pos="851"/>
                <w:tab w:val="left" w:pos="993"/>
              </w:tabs>
              <w:jc w:val="both"/>
              <w:rPr>
                <w:rFonts w:ascii="Tahoma" w:hAnsi="Tahoma" w:cs="Tahoma"/>
                <w:sz w:val="28"/>
              </w:rPr>
            </w:pPr>
          </w:p>
        </w:tc>
      </w:tr>
    </w:tbl>
    <w:p w14:paraId="29F156F7" w14:textId="77777777" w:rsidR="00466010" w:rsidRPr="00C8579C" w:rsidRDefault="00466010" w:rsidP="00125532">
      <w:pPr>
        <w:keepNext/>
        <w:keepLines/>
        <w:tabs>
          <w:tab w:val="left" w:pos="2835"/>
        </w:tabs>
        <w:ind w:left="284" w:hanging="284"/>
        <w:jc w:val="both"/>
        <w:rPr>
          <w:rFonts w:ascii="Tahoma" w:hAnsi="Tahoma" w:cs="Tahoma"/>
        </w:rPr>
      </w:pPr>
    </w:p>
    <w:p w14:paraId="2AA1FECC" w14:textId="77777777" w:rsidR="00466010" w:rsidRPr="00C8579C" w:rsidRDefault="00466010" w:rsidP="00125532">
      <w:pPr>
        <w:keepNext/>
        <w:keepLines/>
        <w:tabs>
          <w:tab w:val="left" w:pos="2552"/>
        </w:tabs>
        <w:ind w:left="284" w:hanging="284"/>
        <w:jc w:val="both"/>
        <w:rPr>
          <w:rFonts w:ascii="Tahoma" w:hAnsi="Tahoma" w:cs="Tahoma"/>
        </w:rPr>
      </w:pPr>
    </w:p>
    <w:p w14:paraId="23B8B360" w14:textId="77777777" w:rsidR="00466010" w:rsidRPr="00C8579C" w:rsidRDefault="00466010" w:rsidP="00125532">
      <w:pPr>
        <w:keepNext/>
        <w:keepLines/>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466010" w:rsidRPr="00C8579C" w14:paraId="21C18133" w14:textId="77777777" w:rsidTr="00D50135">
        <w:trPr>
          <w:trHeight w:val="346"/>
        </w:trPr>
        <w:tc>
          <w:tcPr>
            <w:tcW w:w="2503" w:type="dxa"/>
            <w:tcBorders>
              <w:top w:val="nil"/>
              <w:left w:val="nil"/>
              <w:bottom w:val="nil"/>
              <w:right w:val="nil"/>
            </w:tcBorders>
            <w:vAlign w:val="bottom"/>
          </w:tcPr>
          <w:p w14:paraId="7FC6267D" w14:textId="77777777" w:rsidR="00466010" w:rsidRPr="00C8579C" w:rsidRDefault="00466010" w:rsidP="00125532">
            <w:pPr>
              <w:keepNext/>
              <w:keepLines/>
              <w:tabs>
                <w:tab w:val="left" w:pos="567"/>
                <w:tab w:val="num" w:pos="851"/>
                <w:tab w:val="left" w:pos="993"/>
              </w:tabs>
              <w:jc w:val="both"/>
              <w:rPr>
                <w:rFonts w:ascii="Tahoma" w:hAnsi="Tahoma" w:cs="Tahoma"/>
                <w:sz w:val="24"/>
              </w:rPr>
            </w:pPr>
            <w:r w:rsidRPr="00C8579C">
              <w:rPr>
                <w:rFonts w:ascii="Tahoma" w:hAnsi="Tahoma" w:cs="Tahoma"/>
              </w:rPr>
              <w:t>Transakcijski račun</w:t>
            </w:r>
          </w:p>
        </w:tc>
        <w:tc>
          <w:tcPr>
            <w:tcW w:w="6569" w:type="dxa"/>
            <w:tcBorders>
              <w:top w:val="nil"/>
              <w:left w:val="nil"/>
              <w:right w:val="nil"/>
            </w:tcBorders>
          </w:tcPr>
          <w:p w14:paraId="6FBF8796" w14:textId="77777777" w:rsidR="00466010" w:rsidRPr="00C8579C" w:rsidRDefault="00466010" w:rsidP="00125532">
            <w:pPr>
              <w:keepNext/>
              <w:keepLines/>
              <w:tabs>
                <w:tab w:val="left" w:pos="567"/>
                <w:tab w:val="num" w:pos="851"/>
                <w:tab w:val="left" w:pos="993"/>
              </w:tabs>
              <w:jc w:val="both"/>
              <w:rPr>
                <w:rFonts w:ascii="Tahoma" w:hAnsi="Tahoma" w:cs="Tahoma"/>
                <w:sz w:val="28"/>
              </w:rPr>
            </w:pPr>
          </w:p>
        </w:tc>
      </w:tr>
      <w:tr w:rsidR="00466010" w:rsidRPr="00C8579C" w14:paraId="618185CD" w14:textId="77777777" w:rsidTr="00D50135">
        <w:trPr>
          <w:trHeight w:val="346"/>
        </w:trPr>
        <w:tc>
          <w:tcPr>
            <w:tcW w:w="2503" w:type="dxa"/>
            <w:tcBorders>
              <w:top w:val="nil"/>
              <w:left w:val="nil"/>
              <w:bottom w:val="nil"/>
              <w:right w:val="nil"/>
            </w:tcBorders>
            <w:vAlign w:val="bottom"/>
          </w:tcPr>
          <w:p w14:paraId="1786572C" w14:textId="77777777" w:rsidR="00466010" w:rsidRPr="00C8579C" w:rsidRDefault="00466010" w:rsidP="00125532">
            <w:pPr>
              <w:keepNext/>
              <w:keepLines/>
              <w:tabs>
                <w:tab w:val="left" w:pos="567"/>
                <w:tab w:val="left" w:pos="993"/>
              </w:tabs>
              <w:jc w:val="both"/>
              <w:rPr>
                <w:rFonts w:ascii="Tahoma" w:hAnsi="Tahoma" w:cs="Tahoma"/>
              </w:rPr>
            </w:pPr>
            <w:r w:rsidRPr="00C8579C">
              <w:rPr>
                <w:rFonts w:ascii="Tahoma" w:hAnsi="Tahoma" w:cs="Tahoma"/>
              </w:rPr>
              <w:t>Matična banka</w:t>
            </w:r>
          </w:p>
        </w:tc>
        <w:tc>
          <w:tcPr>
            <w:tcW w:w="6569" w:type="dxa"/>
            <w:tcBorders>
              <w:left w:val="nil"/>
              <w:right w:val="nil"/>
            </w:tcBorders>
          </w:tcPr>
          <w:p w14:paraId="17CAFE11" w14:textId="77777777" w:rsidR="00466010" w:rsidRPr="00C8579C" w:rsidRDefault="00466010" w:rsidP="00125532">
            <w:pPr>
              <w:keepNext/>
              <w:keepLines/>
              <w:tabs>
                <w:tab w:val="left" w:pos="567"/>
                <w:tab w:val="num" w:pos="851"/>
                <w:tab w:val="left" w:pos="993"/>
              </w:tabs>
              <w:jc w:val="both"/>
              <w:rPr>
                <w:rFonts w:ascii="Tahoma" w:hAnsi="Tahoma" w:cs="Tahoma"/>
                <w:sz w:val="28"/>
              </w:rPr>
            </w:pPr>
          </w:p>
        </w:tc>
      </w:tr>
      <w:tr w:rsidR="00466010" w:rsidRPr="00C8579C" w14:paraId="715CF044" w14:textId="77777777" w:rsidTr="00D50135">
        <w:trPr>
          <w:trHeight w:val="346"/>
        </w:trPr>
        <w:tc>
          <w:tcPr>
            <w:tcW w:w="2503" w:type="dxa"/>
            <w:tcBorders>
              <w:top w:val="nil"/>
              <w:left w:val="nil"/>
              <w:bottom w:val="nil"/>
              <w:right w:val="nil"/>
            </w:tcBorders>
            <w:vAlign w:val="bottom"/>
          </w:tcPr>
          <w:p w14:paraId="40F6E915" w14:textId="77777777" w:rsidR="00466010" w:rsidRPr="00C8579C" w:rsidRDefault="00466010" w:rsidP="00125532">
            <w:pPr>
              <w:pStyle w:val="BESEDILO"/>
              <w:keepNext/>
              <w:widowControl/>
              <w:tabs>
                <w:tab w:val="clear" w:pos="2155"/>
                <w:tab w:val="left" w:pos="567"/>
                <w:tab w:val="left" w:pos="993"/>
              </w:tabs>
              <w:rPr>
                <w:rFonts w:ascii="Tahoma" w:hAnsi="Tahoma" w:cs="Tahoma"/>
                <w:kern w:val="0"/>
              </w:rPr>
            </w:pPr>
            <w:r w:rsidRPr="00C8579C">
              <w:rPr>
                <w:rFonts w:ascii="Tahoma" w:hAnsi="Tahoma" w:cs="Tahoma"/>
                <w:kern w:val="0"/>
              </w:rPr>
              <w:t>ID številka za DDV</w:t>
            </w:r>
          </w:p>
        </w:tc>
        <w:tc>
          <w:tcPr>
            <w:tcW w:w="6569" w:type="dxa"/>
            <w:tcBorders>
              <w:left w:val="nil"/>
              <w:right w:val="nil"/>
            </w:tcBorders>
          </w:tcPr>
          <w:p w14:paraId="5B589BC6" w14:textId="77777777" w:rsidR="00466010" w:rsidRPr="00C8579C" w:rsidRDefault="00466010" w:rsidP="00125532">
            <w:pPr>
              <w:keepNext/>
              <w:keepLines/>
              <w:tabs>
                <w:tab w:val="left" w:pos="567"/>
                <w:tab w:val="num" w:pos="851"/>
                <w:tab w:val="left" w:pos="993"/>
              </w:tabs>
              <w:jc w:val="both"/>
              <w:rPr>
                <w:rFonts w:ascii="Tahoma" w:hAnsi="Tahoma" w:cs="Tahoma"/>
                <w:sz w:val="28"/>
              </w:rPr>
            </w:pPr>
          </w:p>
        </w:tc>
      </w:tr>
      <w:tr w:rsidR="00466010" w:rsidRPr="00C8579C" w14:paraId="680025BB" w14:textId="77777777" w:rsidTr="00D50135">
        <w:trPr>
          <w:trHeight w:val="346"/>
        </w:trPr>
        <w:tc>
          <w:tcPr>
            <w:tcW w:w="2503" w:type="dxa"/>
            <w:tcBorders>
              <w:top w:val="nil"/>
              <w:left w:val="nil"/>
              <w:bottom w:val="nil"/>
              <w:right w:val="nil"/>
            </w:tcBorders>
            <w:vAlign w:val="bottom"/>
          </w:tcPr>
          <w:p w14:paraId="157A4BC7" w14:textId="77777777" w:rsidR="00466010" w:rsidRPr="00C8579C" w:rsidRDefault="00466010" w:rsidP="00125532">
            <w:pPr>
              <w:keepNext/>
              <w:keepLines/>
              <w:tabs>
                <w:tab w:val="left" w:pos="567"/>
                <w:tab w:val="left" w:pos="993"/>
              </w:tabs>
              <w:jc w:val="both"/>
              <w:rPr>
                <w:rFonts w:ascii="Tahoma" w:hAnsi="Tahoma" w:cs="Tahoma"/>
              </w:rPr>
            </w:pPr>
            <w:r w:rsidRPr="00C8579C">
              <w:rPr>
                <w:rFonts w:ascii="Tahoma" w:hAnsi="Tahoma" w:cs="Tahoma"/>
              </w:rPr>
              <w:t>Matična številka</w:t>
            </w:r>
          </w:p>
        </w:tc>
        <w:tc>
          <w:tcPr>
            <w:tcW w:w="6569" w:type="dxa"/>
            <w:tcBorders>
              <w:left w:val="nil"/>
              <w:right w:val="nil"/>
            </w:tcBorders>
          </w:tcPr>
          <w:p w14:paraId="0FB9DA80" w14:textId="77777777" w:rsidR="00466010" w:rsidRPr="00C8579C" w:rsidRDefault="00466010" w:rsidP="00125532">
            <w:pPr>
              <w:keepNext/>
              <w:keepLines/>
              <w:tabs>
                <w:tab w:val="left" w:pos="567"/>
                <w:tab w:val="num" w:pos="851"/>
                <w:tab w:val="left" w:pos="993"/>
              </w:tabs>
              <w:jc w:val="both"/>
              <w:rPr>
                <w:rFonts w:ascii="Tahoma" w:hAnsi="Tahoma" w:cs="Tahoma"/>
                <w:sz w:val="28"/>
              </w:rPr>
            </w:pPr>
          </w:p>
        </w:tc>
      </w:tr>
    </w:tbl>
    <w:p w14:paraId="68B470D7" w14:textId="77777777" w:rsidR="00466010" w:rsidRDefault="00466010" w:rsidP="00125532">
      <w:pPr>
        <w:keepNext/>
        <w:keepLines/>
        <w:jc w:val="both"/>
        <w:rPr>
          <w:rFonts w:ascii="Tahoma" w:hAnsi="Tahoma" w:cs="Tahoma"/>
        </w:rPr>
      </w:pPr>
    </w:p>
    <w:p w14:paraId="6D59D63F" w14:textId="77777777" w:rsidR="00466010" w:rsidRDefault="00466010" w:rsidP="00125532">
      <w:pPr>
        <w:keepNext/>
        <w:keepLines/>
        <w:jc w:val="both"/>
        <w:rPr>
          <w:rFonts w:ascii="Tahoma" w:hAnsi="Tahoma" w:cs="Tahoma"/>
        </w:rPr>
      </w:pPr>
    </w:p>
    <w:p w14:paraId="2A7D2F8A" w14:textId="77777777" w:rsidR="00466010" w:rsidRPr="00C8579C" w:rsidRDefault="00466010" w:rsidP="00125532">
      <w:pPr>
        <w:keepNext/>
        <w:keepLines/>
        <w:jc w:val="both"/>
        <w:rPr>
          <w:rFonts w:ascii="Tahoma" w:hAnsi="Tahoma" w:cs="Tahoma"/>
        </w:rPr>
      </w:pPr>
    </w:p>
    <w:p w14:paraId="1F959654" w14:textId="77777777" w:rsidR="00466010" w:rsidRPr="00C8579C" w:rsidRDefault="00466010" w:rsidP="00125532">
      <w:pPr>
        <w:keepNext/>
        <w:keepLines/>
        <w:jc w:val="both"/>
        <w:rPr>
          <w:rFonts w:ascii="Tahoma" w:hAnsi="Tahoma" w:cs="Tahoma"/>
        </w:rPr>
      </w:pPr>
      <w:r w:rsidRPr="00C8579C">
        <w:rPr>
          <w:rFonts w:ascii="Tahoma" w:hAnsi="Tahoma" w:cs="Tahoma"/>
        </w:rPr>
        <w:t xml:space="preserve">Predstavnik na strani izvajalca (skrbnik okvirnega sporazuma), ki bo urejal vsa vprašanja, ki bodo nastala v zvezi z izvajanjem </w:t>
      </w:r>
      <w:r>
        <w:rPr>
          <w:rFonts w:ascii="Tahoma" w:hAnsi="Tahoma" w:cs="Tahoma"/>
        </w:rPr>
        <w:t>okvirnega sporazuma</w:t>
      </w:r>
      <w:r w:rsidRPr="00C8579C">
        <w:rPr>
          <w:rFonts w:ascii="Tahoma" w:hAnsi="Tahoma" w:cs="Tahoma"/>
        </w:rPr>
        <w:t>, je ___</w:t>
      </w:r>
      <w:r>
        <w:rPr>
          <w:rFonts w:ascii="Tahoma" w:hAnsi="Tahoma" w:cs="Tahoma"/>
        </w:rPr>
        <w:t>______________________, telefon:</w:t>
      </w:r>
      <w:r w:rsidRPr="00C8579C">
        <w:rPr>
          <w:rFonts w:ascii="Tahoma" w:hAnsi="Tahoma" w:cs="Tahoma"/>
        </w:rPr>
        <w:t xml:space="preserve"> ___________________, e-pošta: ___________________.</w:t>
      </w:r>
    </w:p>
    <w:p w14:paraId="48B4DC26" w14:textId="77777777" w:rsidR="00466010" w:rsidRPr="00C8579C" w:rsidRDefault="00466010" w:rsidP="00125532">
      <w:pPr>
        <w:keepNext/>
        <w:keepLines/>
        <w:tabs>
          <w:tab w:val="left" w:pos="2835"/>
        </w:tabs>
        <w:ind w:left="284"/>
        <w:jc w:val="both"/>
        <w:rPr>
          <w:rFonts w:ascii="Tahoma" w:hAnsi="Tahoma" w:cs="Tahoma"/>
          <w:sz w:val="18"/>
          <w:szCs w:val="18"/>
        </w:rPr>
      </w:pPr>
    </w:p>
    <w:tbl>
      <w:tblPr>
        <w:tblW w:w="0" w:type="auto"/>
        <w:tblInd w:w="108" w:type="dxa"/>
        <w:tblLook w:val="04A0" w:firstRow="1" w:lastRow="0" w:firstColumn="1" w:lastColumn="0" w:noHBand="0" w:noVBand="1"/>
      </w:tblPr>
      <w:tblGrid>
        <w:gridCol w:w="3348"/>
        <w:gridCol w:w="2851"/>
        <w:gridCol w:w="2839"/>
      </w:tblGrid>
      <w:tr w:rsidR="00466010" w:rsidRPr="00C8579C" w14:paraId="6FB2D0DB" w14:textId="77777777" w:rsidTr="00D50135">
        <w:tc>
          <w:tcPr>
            <w:tcW w:w="3348" w:type="dxa"/>
            <w:shd w:val="clear" w:color="auto" w:fill="auto"/>
          </w:tcPr>
          <w:p w14:paraId="5D6E6A28" w14:textId="77777777" w:rsidR="00466010" w:rsidRPr="00C8579C" w:rsidRDefault="00466010" w:rsidP="00125532">
            <w:pPr>
              <w:keepNext/>
              <w:keepLines/>
              <w:tabs>
                <w:tab w:val="left" w:pos="2835"/>
              </w:tabs>
              <w:jc w:val="both"/>
              <w:rPr>
                <w:rFonts w:ascii="Tahoma" w:hAnsi="Tahoma" w:cs="Tahoma"/>
                <w:sz w:val="19"/>
                <w:szCs w:val="19"/>
              </w:rPr>
            </w:pPr>
          </w:p>
          <w:p w14:paraId="6FEB5DE4" w14:textId="77777777" w:rsidR="00466010" w:rsidRPr="00C8579C" w:rsidRDefault="00466010" w:rsidP="00125532">
            <w:pPr>
              <w:keepNext/>
              <w:keepLines/>
              <w:tabs>
                <w:tab w:val="left" w:pos="2835"/>
              </w:tabs>
              <w:ind w:left="-108"/>
              <w:jc w:val="both"/>
              <w:rPr>
                <w:rFonts w:ascii="Tahoma" w:hAnsi="Tahoma" w:cs="Tahoma"/>
                <w:sz w:val="19"/>
                <w:szCs w:val="19"/>
              </w:rPr>
            </w:pPr>
            <w:r w:rsidRPr="00C8579C">
              <w:rPr>
                <w:rFonts w:ascii="Tahoma" w:hAnsi="Tahoma" w:cs="Tahoma"/>
                <w:sz w:val="19"/>
                <w:szCs w:val="19"/>
              </w:rPr>
              <w:t>Ponudnik je MSP* (označi):</w:t>
            </w:r>
          </w:p>
        </w:tc>
        <w:tc>
          <w:tcPr>
            <w:tcW w:w="2851" w:type="dxa"/>
            <w:shd w:val="clear" w:color="auto" w:fill="auto"/>
          </w:tcPr>
          <w:p w14:paraId="337DDA1B" w14:textId="77777777" w:rsidR="00466010" w:rsidRPr="00C8579C" w:rsidRDefault="00466010" w:rsidP="00125532">
            <w:pPr>
              <w:keepNext/>
              <w:keepLines/>
              <w:numPr>
                <w:ilvl w:val="0"/>
                <w:numId w:val="12"/>
              </w:numPr>
              <w:tabs>
                <w:tab w:val="left" w:pos="1008"/>
                <w:tab w:val="left" w:pos="3843"/>
              </w:tabs>
              <w:ind w:left="1717" w:hanging="1357"/>
              <w:jc w:val="both"/>
              <w:rPr>
                <w:rFonts w:ascii="Tahoma" w:hAnsi="Tahoma" w:cs="Tahoma"/>
                <w:sz w:val="19"/>
                <w:szCs w:val="19"/>
              </w:rPr>
            </w:pPr>
            <w:r w:rsidRPr="00C8579C">
              <w:rPr>
                <w:rFonts w:ascii="Tahoma" w:hAnsi="Tahoma" w:cs="Tahoma"/>
                <w:sz w:val="19"/>
                <w:szCs w:val="19"/>
              </w:rPr>
              <w:t>Da</w:t>
            </w:r>
          </w:p>
        </w:tc>
        <w:tc>
          <w:tcPr>
            <w:tcW w:w="2839" w:type="dxa"/>
            <w:shd w:val="clear" w:color="auto" w:fill="auto"/>
          </w:tcPr>
          <w:p w14:paraId="7E251565" w14:textId="77777777" w:rsidR="00466010" w:rsidRPr="00C8579C" w:rsidRDefault="00466010" w:rsidP="00125532">
            <w:pPr>
              <w:keepNext/>
              <w:keepLines/>
              <w:numPr>
                <w:ilvl w:val="0"/>
                <w:numId w:val="12"/>
              </w:numPr>
              <w:tabs>
                <w:tab w:val="left" w:pos="893"/>
              </w:tabs>
              <w:jc w:val="both"/>
              <w:rPr>
                <w:rFonts w:ascii="Tahoma" w:hAnsi="Tahoma" w:cs="Tahoma"/>
                <w:sz w:val="19"/>
                <w:szCs w:val="19"/>
              </w:rPr>
            </w:pPr>
            <w:r w:rsidRPr="00C8579C">
              <w:rPr>
                <w:rFonts w:ascii="Tahoma" w:hAnsi="Tahoma" w:cs="Tahoma"/>
                <w:sz w:val="19"/>
                <w:szCs w:val="19"/>
              </w:rPr>
              <w:t xml:space="preserve">Ne </w:t>
            </w:r>
          </w:p>
        </w:tc>
      </w:tr>
    </w:tbl>
    <w:p w14:paraId="3A03437E" w14:textId="77777777" w:rsidR="00466010" w:rsidRDefault="00466010" w:rsidP="00125532">
      <w:pPr>
        <w:keepNext/>
        <w:keepLines/>
        <w:tabs>
          <w:tab w:val="left" w:pos="2835"/>
        </w:tabs>
        <w:ind w:left="284"/>
        <w:jc w:val="both"/>
        <w:rPr>
          <w:rFonts w:ascii="Tahoma" w:hAnsi="Tahoma" w:cs="Tahoma"/>
          <w:sz w:val="19"/>
          <w:szCs w:val="19"/>
        </w:rPr>
      </w:pPr>
      <w:r w:rsidRPr="00C8579C">
        <w:rPr>
          <w:rFonts w:ascii="Tahoma" w:hAnsi="Tahoma" w:cs="Tahoma"/>
          <w:sz w:val="19"/>
          <w:szCs w:val="19"/>
        </w:rPr>
        <w:t xml:space="preserve">*MSP: </w:t>
      </w:r>
      <w:proofErr w:type="spellStart"/>
      <w:r w:rsidRPr="00C8579C">
        <w:rPr>
          <w:rFonts w:ascii="Tahoma" w:hAnsi="Tahoma" w:cs="Tahoma"/>
          <w:sz w:val="19"/>
          <w:szCs w:val="19"/>
        </w:rPr>
        <w:t>mikro</w:t>
      </w:r>
      <w:proofErr w:type="spellEnd"/>
      <w:r w:rsidRPr="00C8579C">
        <w:rPr>
          <w:rFonts w:ascii="Tahoma" w:hAnsi="Tahoma" w:cs="Tahoma"/>
          <w:sz w:val="19"/>
          <w:szCs w:val="19"/>
        </w:rPr>
        <w:t>, mala in srednje velika podjetja kot so opredeljena v Priporočilu Komisije 2003/361/ES.</w:t>
      </w:r>
    </w:p>
    <w:p w14:paraId="2A40FBD6" w14:textId="77777777" w:rsidR="00466010" w:rsidRDefault="00466010" w:rsidP="00125532">
      <w:pPr>
        <w:keepNext/>
        <w:keepLines/>
        <w:tabs>
          <w:tab w:val="left" w:pos="2835"/>
        </w:tabs>
        <w:ind w:left="284"/>
        <w:jc w:val="both"/>
        <w:rPr>
          <w:rFonts w:ascii="Tahoma" w:hAnsi="Tahoma" w:cs="Tahoma"/>
          <w:sz w:val="19"/>
          <w:szCs w:val="19"/>
        </w:rPr>
      </w:pPr>
    </w:p>
    <w:p w14:paraId="1A0A0A06" w14:textId="77777777" w:rsidR="00466010" w:rsidRPr="00C8579C" w:rsidRDefault="00466010" w:rsidP="00125532">
      <w:pPr>
        <w:keepNext/>
        <w:keepLines/>
        <w:tabs>
          <w:tab w:val="left" w:pos="2835"/>
        </w:tabs>
        <w:ind w:left="284"/>
        <w:jc w:val="both"/>
        <w:rPr>
          <w:rFonts w:ascii="Tahoma" w:hAnsi="Tahoma" w:cs="Tahoma"/>
          <w:sz w:val="19"/>
          <w:szCs w:val="19"/>
        </w:rPr>
      </w:pPr>
    </w:p>
    <w:p w14:paraId="0E2F5463" w14:textId="77777777" w:rsidR="00466010" w:rsidRPr="00C8579C" w:rsidRDefault="00466010" w:rsidP="00125532">
      <w:pPr>
        <w:keepNext/>
        <w:keepLines/>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466010" w:rsidRPr="00C8579C" w14:paraId="4A3A3A9F" w14:textId="77777777" w:rsidTr="00D50135">
        <w:trPr>
          <w:trHeight w:val="260"/>
        </w:trPr>
        <w:tc>
          <w:tcPr>
            <w:tcW w:w="3349" w:type="dxa"/>
            <w:tcBorders>
              <w:bottom w:val="single" w:sz="4" w:space="0" w:color="auto"/>
            </w:tcBorders>
          </w:tcPr>
          <w:p w14:paraId="48C50306" w14:textId="77777777" w:rsidR="00466010" w:rsidRPr="00C8579C" w:rsidRDefault="00466010" w:rsidP="00125532">
            <w:pPr>
              <w:keepNext/>
              <w:keepLines/>
              <w:jc w:val="both"/>
              <w:rPr>
                <w:rFonts w:ascii="Tahoma" w:hAnsi="Tahoma" w:cs="Tahoma"/>
                <w:snapToGrid w:val="0"/>
                <w:color w:val="000000"/>
              </w:rPr>
            </w:pPr>
          </w:p>
        </w:tc>
        <w:tc>
          <w:tcPr>
            <w:tcW w:w="2513" w:type="dxa"/>
          </w:tcPr>
          <w:p w14:paraId="4911EBB3" w14:textId="77777777" w:rsidR="00466010" w:rsidRPr="00C8579C" w:rsidRDefault="00466010" w:rsidP="00125532">
            <w:pPr>
              <w:keepNext/>
              <w:keepLines/>
              <w:jc w:val="center"/>
              <w:rPr>
                <w:rFonts w:ascii="Tahoma" w:hAnsi="Tahoma" w:cs="Tahoma"/>
                <w:snapToGrid w:val="0"/>
                <w:color w:val="000000"/>
              </w:rPr>
            </w:pPr>
          </w:p>
        </w:tc>
        <w:tc>
          <w:tcPr>
            <w:tcW w:w="3290" w:type="dxa"/>
            <w:tcBorders>
              <w:bottom w:val="single" w:sz="4" w:space="0" w:color="auto"/>
            </w:tcBorders>
          </w:tcPr>
          <w:p w14:paraId="4F8C08CB" w14:textId="77777777" w:rsidR="00466010" w:rsidRPr="00C8579C" w:rsidRDefault="00466010" w:rsidP="00125532">
            <w:pPr>
              <w:keepNext/>
              <w:keepLines/>
              <w:tabs>
                <w:tab w:val="left" w:pos="567"/>
                <w:tab w:val="num" w:pos="851"/>
                <w:tab w:val="left" w:pos="993"/>
              </w:tabs>
              <w:jc w:val="both"/>
              <w:rPr>
                <w:rFonts w:ascii="Tahoma" w:hAnsi="Tahoma" w:cs="Tahoma"/>
                <w:snapToGrid w:val="0"/>
                <w:color w:val="000000"/>
              </w:rPr>
            </w:pPr>
          </w:p>
        </w:tc>
      </w:tr>
      <w:tr w:rsidR="00466010" w:rsidRPr="00C8579C" w14:paraId="313D4284" w14:textId="77777777" w:rsidTr="00D50135">
        <w:trPr>
          <w:trHeight w:val="260"/>
        </w:trPr>
        <w:tc>
          <w:tcPr>
            <w:tcW w:w="3349" w:type="dxa"/>
            <w:tcBorders>
              <w:top w:val="single" w:sz="4" w:space="0" w:color="auto"/>
            </w:tcBorders>
          </w:tcPr>
          <w:p w14:paraId="36E7CEAA" w14:textId="77777777" w:rsidR="00466010" w:rsidRPr="00C8579C" w:rsidRDefault="00466010" w:rsidP="00125532">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13" w:type="dxa"/>
          </w:tcPr>
          <w:p w14:paraId="75F00E9F" w14:textId="77777777" w:rsidR="00466010" w:rsidRPr="00C8579C" w:rsidRDefault="00466010" w:rsidP="00125532">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156DD2D0" w14:textId="77777777" w:rsidR="00466010" w:rsidRPr="00C8579C" w:rsidRDefault="00466010" w:rsidP="00125532">
            <w:pPr>
              <w:keepNext/>
              <w:keepLines/>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 ponudnika)</w:t>
            </w:r>
          </w:p>
        </w:tc>
      </w:tr>
    </w:tbl>
    <w:p w14:paraId="162D8A56" w14:textId="77777777" w:rsidR="007C70A1" w:rsidRDefault="007C70A1" w:rsidP="00125532">
      <w:pPr>
        <w:keepNext/>
        <w:keepLines/>
        <w:tabs>
          <w:tab w:val="left" w:pos="2835"/>
        </w:tabs>
        <w:ind w:left="284" w:hanging="284"/>
        <w:jc w:val="both"/>
        <w:rPr>
          <w:rFonts w:ascii="Tahoma" w:hAnsi="Tahoma" w:cs="Tahoma"/>
        </w:rPr>
      </w:pPr>
    </w:p>
    <w:p w14:paraId="6C20CA8C" w14:textId="77777777" w:rsidR="00680AD5" w:rsidRDefault="00680AD5" w:rsidP="00125532">
      <w:pPr>
        <w:keepNext/>
        <w:keepLines/>
        <w:tabs>
          <w:tab w:val="left" w:pos="2835"/>
        </w:tabs>
        <w:ind w:left="284" w:hanging="284"/>
        <w:jc w:val="both"/>
        <w:rPr>
          <w:rFonts w:ascii="Tahoma" w:hAnsi="Tahoma" w:cs="Tahoma"/>
        </w:rPr>
      </w:pPr>
    </w:p>
    <w:p w14:paraId="41075DBC" w14:textId="77777777" w:rsidR="00DB65E3" w:rsidRDefault="00DB65E3" w:rsidP="00125532">
      <w:pPr>
        <w:keepNext/>
        <w:keepLines/>
        <w:tabs>
          <w:tab w:val="left" w:pos="2835"/>
        </w:tabs>
        <w:ind w:left="284" w:hanging="284"/>
        <w:jc w:val="both"/>
        <w:rPr>
          <w:rFonts w:ascii="Tahoma" w:hAnsi="Tahoma" w:cs="Tahoma"/>
        </w:rPr>
      </w:pPr>
    </w:p>
    <w:p w14:paraId="52A3DF52" w14:textId="77777777" w:rsidR="00A44B38" w:rsidRDefault="00A44B38" w:rsidP="00125532">
      <w:pPr>
        <w:keepNext/>
        <w:keepLines/>
        <w:tabs>
          <w:tab w:val="left" w:pos="2835"/>
        </w:tabs>
        <w:ind w:left="284" w:hanging="284"/>
        <w:jc w:val="both"/>
        <w:rPr>
          <w:rFonts w:ascii="Tahoma" w:hAnsi="Tahoma" w:cs="Tahoma"/>
        </w:rPr>
      </w:pPr>
    </w:p>
    <w:p w14:paraId="73BB2773" w14:textId="77777777" w:rsidR="00B513AB" w:rsidRPr="00112425" w:rsidRDefault="00B513AB" w:rsidP="00125532">
      <w:pPr>
        <w:keepNext/>
        <w:keepLines/>
        <w:tabs>
          <w:tab w:val="left" w:pos="567"/>
          <w:tab w:val="num" w:pos="851"/>
          <w:tab w:val="left" w:pos="993"/>
        </w:tabs>
        <w:jc w:val="right"/>
        <w:rPr>
          <w:rFonts w:ascii="Tahoma" w:hAnsi="Tahoma" w:cs="Tahoma"/>
          <w:b/>
        </w:rPr>
      </w:pPr>
      <w:r w:rsidRPr="00112425">
        <w:rPr>
          <w:rFonts w:ascii="Tahoma" w:hAnsi="Tahoma" w:cs="Tahoma"/>
          <w:b/>
        </w:rPr>
        <w:lastRenderedPageBreak/>
        <w:t xml:space="preserve">Obrazec 1 k Prilogi 1 </w:t>
      </w:r>
    </w:p>
    <w:p w14:paraId="6DE55EBC" w14:textId="77777777" w:rsidR="00B513AB" w:rsidRPr="00112425" w:rsidRDefault="00B513AB" w:rsidP="00125532">
      <w:pPr>
        <w:pStyle w:val="Naslov"/>
        <w:keepNext/>
        <w:keepLines/>
        <w:jc w:val="both"/>
        <w:rPr>
          <w:rFonts w:ascii="Tahoma" w:hAnsi="Tahoma" w:cs="Tahoma"/>
          <w:b w:val="0"/>
          <w:sz w:val="20"/>
        </w:rPr>
      </w:pPr>
    </w:p>
    <w:p w14:paraId="13704B29" w14:textId="77777777" w:rsidR="00B513AB" w:rsidRPr="00112425" w:rsidRDefault="00B513AB" w:rsidP="00125532">
      <w:pPr>
        <w:pStyle w:val="Naslov"/>
        <w:keepNext/>
        <w:keepLines/>
        <w:jc w:val="both"/>
        <w:rPr>
          <w:rFonts w:ascii="Tahoma" w:hAnsi="Tahoma" w:cs="Tahoma"/>
          <w:b w:val="0"/>
          <w:sz w:val="20"/>
        </w:rPr>
      </w:pPr>
    </w:p>
    <w:p w14:paraId="560016EB" w14:textId="77777777" w:rsidR="00B513AB" w:rsidRPr="00112425" w:rsidRDefault="00B513AB" w:rsidP="00125532">
      <w:pPr>
        <w:keepNext/>
        <w:keepLines/>
        <w:jc w:val="center"/>
        <w:rPr>
          <w:rFonts w:ascii="Tahoma" w:hAnsi="Tahoma" w:cs="Tahoma"/>
          <w:b/>
          <w:sz w:val="22"/>
          <w:szCs w:val="22"/>
        </w:rPr>
      </w:pPr>
      <w:r w:rsidRPr="00112425">
        <w:rPr>
          <w:rFonts w:ascii="Tahoma" w:hAnsi="Tahoma" w:cs="Tahoma"/>
          <w:b/>
          <w:sz w:val="22"/>
          <w:szCs w:val="22"/>
        </w:rPr>
        <w:t>PRAVNI AKT O SKUPNI IZVEDBI NAROČILA</w:t>
      </w:r>
    </w:p>
    <w:p w14:paraId="5C7C29F5" w14:textId="77777777" w:rsidR="00B513AB" w:rsidRPr="00112425" w:rsidRDefault="00B513AB" w:rsidP="00125532">
      <w:pPr>
        <w:pStyle w:val="Naslov"/>
        <w:keepNext/>
        <w:keepLines/>
        <w:jc w:val="both"/>
        <w:rPr>
          <w:rFonts w:ascii="Tahoma" w:hAnsi="Tahoma" w:cs="Tahoma"/>
          <w:b w:val="0"/>
          <w:sz w:val="20"/>
        </w:rPr>
      </w:pPr>
    </w:p>
    <w:p w14:paraId="22628E1F" w14:textId="77777777" w:rsidR="00B513AB" w:rsidRPr="00112425" w:rsidRDefault="00B513AB" w:rsidP="00125532">
      <w:pPr>
        <w:pStyle w:val="Naslov"/>
        <w:keepNext/>
        <w:keepLines/>
        <w:jc w:val="both"/>
        <w:rPr>
          <w:rFonts w:ascii="Tahoma" w:hAnsi="Tahoma" w:cs="Tahoma"/>
          <w:b w:val="0"/>
          <w:sz w:val="20"/>
        </w:rPr>
      </w:pPr>
      <w:r w:rsidRPr="00112425">
        <w:rPr>
          <w:rFonts w:ascii="Tahoma" w:hAnsi="Tahoma" w:cs="Tahoma"/>
          <w:b w:val="0"/>
          <w:sz w:val="20"/>
        </w:rPr>
        <w:t>Za Obrazcem 1 k prilogi 1 se priloži pravni akt o skupni izvedbi naročila, podpisan in žigosan s strani vseh ponudnikov, ki sodelujejo pri izvedbi naročila.</w:t>
      </w:r>
    </w:p>
    <w:p w14:paraId="39F3073D" w14:textId="77777777" w:rsidR="00B513AB" w:rsidRDefault="00B513AB" w:rsidP="00125532">
      <w:pPr>
        <w:keepNext/>
        <w:keepLines/>
        <w:tabs>
          <w:tab w:val="left" w:pos="567"/>
          <w:tab w:val="num" w:pos="851"/>
          <w:tab w:val="left" w:pos="993"/>
        </w:tabs>
        <w:jc w:val="both"/>
        <w:rPr>
          <w:rFonts w:ascii="Tahoma" w:hAnsi="Tahoma" w:cs="Tahoma"/>
          <w:i/>
          <w:sz w:val="16"/>
          <w:szCs w:val="18"/>
        </w:rPr>
      </w:pPr>
    </w:p>
    <w:p w14:paraId="3B69900B" w14:textId="77777777" w:rsidR="00B513AB" w:rsidRDefault="00B513AB" w:rsidP="00125532">
      <w:pPr>
        <w:keepNext/>
        <w:keepLines/>
        <w:tabs>
          <w:tab w:val="left" w:pos="567"/>
          <w:tab w:val="num" w:pos="851"/>
          <w:tab w:val="left" w:pos="993"/>
        </w:tabs>
        <w:jc w:val="both"/>
        <w:rPr>
          <w:rFonts w:ascii="Tahoma" w:hAnsi="Tahoma" w:cs="Tahoma"/>
          <w:i/>
          <w:sz w:val="16"/>
          <w:szCs w:val="18"/>
        </w:rPr>
      </w:pPr>
    </w:p>
    <w:p w14:paraId="5BC7CA84" w14:textId="77777777" w:rsidR="00B513AB" w:rsidRDefault="00B513AB" w:rsidP="00125532">
      <w:pPr>
        <w:keepNext/>
        <w:keepLines/>
        <w:tabs>
          <w:tab w:val="left" w:pos="2835"/>
        </w:tabs>
        <w:ind w:left="284" w:hanging="284"/>
        <w:jc w:val="both"/>
        <w:rPr>
          <w:rFonts w:ascii="Tahoma" w:hAnsi="Tahoma" w:cs="Tahoma"/>
        </w:rPr>
      </w:pPr>
    </w:p>
    <w:p w14:paraId="1AB0FF99" w14:textId="77777777" w:rsidR="00B513AB" w:rsidRDefault="00B513AB" w:rsidP="00125532">
      <w:pPr>
        <w:keepNext/>
        <w:keepLines/>
        <w:tabs>
          <w:tab w:val="left" w:pos="2835"/>
        </w:tabs>
        <w:ind w:left="284" w:hanging="284"/>
        <w:jc w:val="both"/>
        <w:rPr>
          <w:rFonts w:ascii="Tahoma" w:hAnsi="Tahoma" w:cs="Tahoma"/>
        </w:rPr>
      </w:pPr>
    </w:p>
    <w:p w14:paraId="134A5BAA" w14:textId="77777777" w:rsidR="00B513AB" w:rsidRDefault="00B513AB" w:rsidP="00125532">
      <w:pPr>
        <w:keepNext/>
        <w:keepLines/>
        <w:tabs>
          <w:tab w:val="left" w:pos="2835"/>
        </w:tabs>
        <w:ind w:left="284" w:hanging="284"/>
        <w:jc w:val="both"/>
        <w:rPr>
          <w:rFonts w:ascii="Tahoma" w:hAnsi="Tahoma" w:cs="Tahoma"/>
        </w:rPr>
      </w:pPr>
    </w:p>
    <w:p w14:paraId="26AB3C63" w14:textId="77777777" w:rsidR="00B513AB" w:rsidRDefault="00B513AB" w:rsidP="00125532">
      <w:pPr>
        <w:keepNext/>
        <w:keepLines/>
        <w:tabs>
          <w:tab w:val="left" w:pos="2835"/>
        </w:tabs>
        <w:ind w:left="284" w:hanging="284"/>
        <w:jc w:val="both"/>
        <w:rPr>
          <w:rFonts w:ascii="Tahoma" w:hAnsi="Tahoma" w:cs="Tahoma"/>
        </w:rPr>
      </w:pPr>
    </w:p>
    <w:p w14:paraId="12385B37" w14:textId="77777777" w:rsidR="00B513AB" w:rsidRDefault="00B513AB" w:rsidP="00125532">
      <w:pPr>
        <w:keepNext/>
        <w:keepLines/>
        <w:tabs>
          <w:tab w:val="left" w:pos="2835"/>
        </w:tabs>
        <w:ind w:left="284" w:hanging="284"/>
        <w:jc w:val="both"/>
        <w:rPr>
          <w:rFonts w:ascii="Tahoma" w:hAnsi="Tahoma" w:cs="Tahoma"/>
        </w:rPr>
      </w:pPr>
    </w:p>
    <w:p w14:paraId="170FF7C4" w14:textId="77777777" w:rsidR="00B513AB" w:rsidRDefault="00B513AB" w:rsidP="00125532">
      <w:pPr>
        <w:keepNext/>
        <w:keepLines/>
        <w:tabs>
          <w:tab w:val="left" w:pos="2835"/>
        </w:tabs>
        <w:ind w:left="284" w:hanging="284"/>
        <w:jc w:val="both"/>
        <w:rPr>
          <w:rFonts w:ascii="Tahoma" w:hAnsi="Tahoma" w:cs="Tahoma"/>
        </w:rPr>
      </w:pPr>
    </w:p>
    <w:p w14:paraId="5AA0E92D" w14:textId="77777777" w:rsidR="00B513AB" w:rsidRDefault="00B513AB" w:rsidP="00125532">
      <w:pPr>
        <w:keepNext/>
        <w:keepLines/>
        <w:tabs>
          <w:tab w:val="left" w:pos="2835"/>
        </w:tabs>
        <w:ind w:left="284" w:hanging="284"/>
        <w:jc w:val="both"/>
        <w:rPr>
          <w:rFonts w:ascii="Tahoma" w:hAnsi="Tahoma" w:cs="Tahoma"/>
        </w:rPr>
      </w:pPr>
    </w:p>
    <w:p w14:paraId="6A1E4E6B" w14:textId="77777777" w:rsidR="00B513AB" w:rsidRDefault="00B513AB" w:rsidP="00125532">
      <w:pPr>
        <w:keepNext/>
        <w:keepLines/>
        <w:tabs>
          <w:tab w:val="left" w:pos="2835"/>
        </w:tabs>
        <w:ind w:left="284" w:hanging="284"/>
        <w:jc w:val="both"/>
        <w:rPr>
          <w:rFonts w:ascii="Tahoma" w:hAnsi="Tahoma" w:cs="Tahoma"/>
        </w:rPr>
      </w:pPr>
    </w:p>
    <w:p w14:paraId="27B34E5E" w14:textId="77777777" w:rsidR="00B513AB" w:rsidRDefault="00B513AB" w:rsidP="00125532">
      <w:pPr>
        <w:keepNext/>
        <w:keepLines/>
        <w:tabs>
          <w:tab w:val="left" w:pos="2835"/>
        </w:tabs>
        <w:ind w:left="284" w:hanging="284"/>
        <w:jc w:val="both"/>
        <w:rPr>
          <w:rFonts w:ascii="Tahoma" w:hAnsi="Tahoma" w:cs="Tahoma"/>
        </w:rPr>
      </w:pPr>
    </w:p>
    <w:p w14:paraId="24D22A6A" w14:textId="77777777" w:rsidR="00B513AB" w:rsidRDefault="00B513AB" w:rsidP="00125532">
      <w:pPr>
        <w:keepNext/>
        <w:keepLines/>
        <w:tabs>
          <w:tab w:val="left" w:pos="2835"/>
        </w:tabs>
        <w:ind w:left="284" w:hanging="284"/>
        <w:jc w:val="both"/>
        <w:rPr>
          <w:rFonts w:ascii="Tahoma" w:hAnsi="Tahoma" w:cs="Tahoma"/>
        </w:rPr>
      </w:pPr>
    </w:p>
    <w:p w14:paraId="2DB1FC2D" w14:textId="77777777" w:rsidR="00B513AB" w:rsidRDefault="00B513AB" w:rsidP="00125532">
      <w:pPr>
        <w:keepNext/>
        <w:keepLines/>
        <w:tabs>
          <w:tab w:val="left" w:pos="2835"/>
        </w:tabs>
        <w:ind w:left="284" w:hanging="284"/>
        <w:jc w:val="both"/>
        <w:rPr>
          <w:rFonts w:ascii="Tahoma" w:hAnsi="Tahoma" w:cs="Tahoma"/>
        </w:rPr>
      </w:pPr>
    </w:p>
    <w:p w14:paraId="202411C2" w14:textId="77777777" w:rsidR="00B513AB" w:rsidRDefault="00B513AB" w:rsidP="00125532">
      <w:pPr>
        <w:keepNext/>
        <w:keepLines/>
        <w:tabs>
          <w:tab w:val="left" w:pos="2835"/>
        </w:tabs>
        <w:ind w:left="284" w:hanging="284"/>
        <w:jc w:val="both"/>
        <w:rPr>
          <w:rFonts w:ascii="Tahoma" w:hAnsi="Tahoma" w:cs="Tahoma"/>
        </w:rPr>
      </w:pPr>
    </w:p>
    <w:p w14:paraId="22C9F6ED" w14:textId="77777777" w:rsidR="00B513AB" w:rsidRDefault="00B513AB" w:rsidP="00125532">
      <w:pPr>
        <w:keepNext/>
        <w:keepLines/>
        <w:tabs>
          <w:tab w:val="left" w:pos="2835"/>
        </w:tabs>
        <w:ind w:left="284" w:hanging="284"/>
        <w:jc w:val="both"/>
        <w:rPr>
          <w:rFonts w:ascii="Tahoma" w:hAnsi="Tahoma" w:cs="Tahoma"/>
        </w:rPr>
      </w:pPr>
    </w:p>
    <w:p w14:paraId="3912A575" w14:textId="77777777" w:rsidR="00B513AB" w:rsidRDefault="00B513AB" w:rsidP="00125532">
      <w:pPr>
        <w:keepNext/>
        <w:keepLines/>
        <w:tabs>
          <w:tab w:val="left" w:pos="2835"/>
        </w:tabs>
        <w:ind w:left="284" w:hanging="284"/>
        <w:jc w:val="both"/>
        <w:rPr>
          <w:rFonts w:ascii="Tahoma" w:hAnsi="Tahoma" w:cs="Tahoma"/>
        </w:rPr>
      </w:pPr>
    </w:p>
    <w:p w14:paraId="1B625EA9" w14:textId="77777777" w:rsidR="00B513AB" w:rsidRDefault="00B513AB" w:rsidP="00125532">
      <w:pPr>
        <w:keepNext/>
        <w:keepLines/>
        <w:tabs>
          <w:tab w:val="left" w:pos="2835"/>
        </w:tabs>
        <w:ind w:left="284" w:hanging="284"/>
        <w:jc w:val="both"/>
        <w:rPr>
          <w:rFonts w:ascii="Tahoma" w:hAnsi="Tahoma" w:cs="Tahoma"/>
        </w:rPr>
      </w:pPr>
    </w:p>
    <w:p w14:paraId="27D6351D" w14:textId="77777777" w:rsidR="00B513AB" w:rsidRDefault="00B513AB" w:rsidP="00125532">
      <w:pPr>
        <w:keepNext/>
        <w:keepLines/>
        <w:tabs>
          <w:tab w:val="left" w:pos="2835"/>
        </w:tabs>
        <w:ind w:left="284" w:hanging="284"/>
        <w:jc w:val="both"/>
        <w:rPr>
          <w:rFonts w:ascii="Tahoma" w:hAnsi="Tahoma" w:cs="Tahoma"/>
        </w:rPr>
      </w:pPr>
    </w:p>
    <w:p w14:paraId="5FC06A75" w14:textId="77777777" w:rsidR="00B513AB" w:rsidRDefault="00B513AB" w:rsidP="00125532">
      <w:pPr>
        <w:keepNext/>
        <w:keepLines/>
        <w:tabs>
          <w:tab w:val="left" w:pos="2835"/>
        </w:tabs>
        <w:ind w:left="284" w:hanging="284"/>
        <w:jc w:val="both"/>
        <w:rPr>
          <w:rFonts w:ascii="Tahoma" w:hAnsi="Tahoma" w:cs="Tahoma"/>
        </w:rPr>
      </w:pPr>
    </w:p>
    <w:p w14:paraId="73C0EAEF" w14:textId="77777777" w:rsidR="00B513AB" w:rsidRDefault="00B513AB" w:rsidP="00125532">
      <w:pPr>
        <w:keepNext/>
        <w:keepLines/>
        <w:tabs>
          <w:tab w:val="left" w:pos="2835"/>
        </w:tabs>
        <w:ind w:left="284" w:hanging="284"/>
        <w:jc w:val="both"/>
        <w:rPr>
          <w:rFonts w:ascii="Tahoma" w:hAnsi="Tahoma" w:cs="Tahoma"/>
        </w:rPr>
      </w:pPr>
    </w:p>
    <w:p w14:paraId="4B01CA42" w14:textId="77777777" w:rsidR="00B513AB" w:rsidRDefault="00B513AB" w:rsidP="00125532">
      <w:pPr>
        <w:keepNext/>
        <w:keepLines/>
        <w:tabs>
          <w:tab w:val="left" w:pos="2835"/>
        </w:tabs>
        <w:ind w:left="284" w:hanging="284"/>
        <w:jc w:val="both"/>
        <w:rPr>
          <w:rFonts w:ascii="Tahoma" w:hAnsi="Tahoma" w:cs="Tahoma"/>
        </w:rPr>
      </w:pPr>
    </w:p>
    <w:p w14:paraId="1EB93480" w14:textId="77777777" w:rsidR="00B513AB" w:rsidRDefault="00B513AB" w:rsidP="00125532">
      <w:pPr>
        <w:keepNext/>
        <w:keepLines/>
        <w:tabs>
          <w:tab w:val="left" w:pos="2835"/>
        </w:tabs>
        <w:ind w:left="284" w:hanging="284"/>
        <w:jc w:val="both"/>
        <w:rPr>
          <w:rFonts w:ascii="Tahoma" w:hAnsi="Tahoma" w:cs="Tahoma"/>
        </w:rPr>
      </w:pPr>
    </w:p>
    <w:p w14:paraId="421FC2E7" w14:textId="77777777" w:rsidR="00B513AB" w:rsidRDefault="00B513AB" w:rsidP="00125532">
      <w:pPr>
        <w:keepNext/>
        <w:keepLines/>
        <w:tabs>
          <w:tab w:val="left" w:pos="2835"/>
        </w:tabs>
        <w:ind w:left="284" w:hanging="284"/>
        <w:jc w:val="both"/>
        <w:rPr>
          <w:rFonts w:ascii="Tahoma" w:hAnsi="Tahoma" w:cs="Tahoma"/>
        </w:rPr>
      </w:pPr>
    </w:p>
    <w:p w14:paraId="5784FECB" w14:textId="77777777" w:rsidR="00B513AB" w:rsidRDefault="00B513AB" w:rsidP="00125532">
      <w:pPr>
        <w:keepNext/>
        <w:keepLines/>
        <w:tabs>
          <w:tab w:val="left" w:pos="2835"/>
        </w:tabs>
        <w:ind w:left="284" w:hanging="284"/>
        <w:jc w:val="both"/>
        <w:rPr>
          <w:rFonts w:ascii="Tahoma" w:hAnsi="Tahoma" w:cs="Tahoma"/>
        </w:rPr>
      </w:pPr>
    </w:p>
    <w:p w14:paraId="242F9AA6" w14:textId="77777777" w:rsidR="00B513AB" w:rsidRDefault="00B513AB" w:rsidP="00125532">
      <w:pPr>
        <w:keepNext/>
        <w:keepLines/>
        <w:tabs>
          <w:tab w:val="left" w:pos="2835"/>
        </w:tabs>
        <w:ind w:left="284" w:hanging="284"/>
        <w:jc w:val="both"/>
        <w:rPr>
          <w:rFonts w:ascii="Tahoma" w:hAnsi="Tahoma" w:cs="Tahoma"/>
        </w:rPr>
      </w:pPr>
    </w:p>
    <w:p w14:paraId="514C912B" w14:textId="77777777" w:rsidR="00B513AB" w:rsidRDefault="00B513AB" w:rsidP="00125532">
      <w:pPr>
        <w:keepNext/>
        <w:keepLines/>
        <w:tabs>
          <w:tab w:val="left" w:pos="2835"/>
        </w:tabs>
        <w:ind w:left="284" w:hanging="284"/>
        <w:jc w:val="both"/>
        <w:rPr>
          <w:rFonts w:ascii="Tahoma" w:hAnsi="Tahoma" w:cs="Tahoma"/>
        </w:rPr>
      </w:pPr>
    </w:p>
    <w:p w14:paraId="016A07AD" w14:textId="77777777" w:rsidR="00B513AB" w:rsidRDefault="00B513AB" w:rsidP="00125532">
      <w:pPr>
        <w:keepNext/>
        <w:keepLines/>
        <w:tabs>
          <w:tab w:val="left" w:pos="2835"/>
        </w:tabs>
        <w:ind w:left="284" w:hanging="284"/>
        <w:jc w:val="both"/>
        <w:rPr>
          <w:rFonts w:ascii="Tahoma" w:hAnsi="Tahoma" w:cs="Tahoma"/>
        </w:rPr>
      </w:pPr>
    </w:p>
    <w:p w14:paraId="5BB51E49" w14:textId="77777777" w:rsidR="00B513AB" w:rsidRDefault="00B513AB" w:rsidP="00125532">
      <w:pPr>
        <w:keepNext/>
        <w:keepLines/>
        <w:tabs>
          <w:tab w:val="left" w:pos="2835"/>
        </w:tabs>
        <w:ind w:left="284" w:hanging="284"/>
        <w:jc w:val="both"/>
        <w:rPr>
          <w:rFonts w:ascii="Tahoma" w:hAnsi="Tahoma" w:cs="Tahoma"/>
        </w:rPr>
      </w:pPr>
    </w:p>
    <w:p w14:paraId="4E57B754" w14:textId="77777777" w:rsidR="00B513AB" w:rsidRDefault="00B513AB" w:rsidP="00125532">
      <w:pPr>
        <w:keepNext/>
        <w:keepLines/>
        <w:tabs>
          <w:tab w:val="left" w:pos="2835"/>
        </w:tabs>
        <w:ind w:left="284" w:hanging="284"/>
        <w:jc w:val="both"/>
        <w:rPr>
          <w:rFonts w:ascii="Tahoma" w:hAnsi="Tahoma" w:cs="Tahoma"/>
        </w:rPr>
      </w:pPr>
    </w:p>
    <w:p w14:paraId="1620EA89" w14:textId="77777777" w:rsidR="00B513AB" w:rsidRDefault="00B513AB" w:rsidP="00125532">
      <w:pPr>
        <w:keepNext/>
        <w:keepLines/>
        <w:tabs>
          <w:tab w:val="left" w:pos="2835"/>
        </w:tabs>
        <w:ind w:left="284" w:hanging="284"/>
        <w:jc w:val="both"/>
        <w:rPr>
          <w:rFonts w:ascii="Tahoma" w:hAnsi="Tahoma" w:cs="Tahoma"/>
        </w:rPr>
      </w:pPr>
    </w:p>
    <w:p w14:paraId="07D23528" w14:textId="77777777" w:rsidR="00B513AB" w:rsidRDefault="00B513AB" w:rsidP="00125532">
      <w:pPr>
        <w:keepNext/>
        <w:keepLines/>
        <w:tabs>
          <w:tab w:val="left" w:pos="2835"/>
        </w:tabs>
        <w:ind w:left="284" w:hanging="284"/>
        <w:jc w:val="both"/>
        <w:rPr>
          <w:rFonts w:ascii="Tahoma" w:hAnsi="Tahoma" w:cs="Tahoma"/>
        </w:rPr>
      </w:pPr>
    </w:p>
    <w:p w14:paraId="264DF987" w14:textId="77777777" w:rsidR="00B513AB" w:rsidRDefault="00B513AB" w:rsidP="00125532">
      <w:pPr>
        <w:keepNext/>
        <w:keepLines/>
        <w:tabs>
          <w:tab w:val="left" w:pos="2835"/>
        </w:tabs>
        <w:ind w:left="284" w:hanging="284"/>
        <w:jc w:val="both"/>
        <w:rPr>
          <w:rFonts w:ascii="Tahoma" w:hAnsi="Tahoma" w:cs="Tahoma"/>
        </w:rPr>
      </w:pPr>
    </w:p>
    <w:p w14:paraId="186A7A26" w14:textId="77777777" w:rsidR="00B513AB" w:rsidRDefault="00B513AB" w:rsidP="00125532">
      <w:pPr>
        <w:keepNext/>
        <w:keepLines/>
        <w:tabs>
          <w:tab w:val="left" w:pos="2835"/>
        </w:tabs>
        <w:ind w:left="284" w:hanging="284"/>
        <w:jc w:val="both"/>
        <w:rPr>
          <w:rFonts w:ascii="Tahoma" w:hAnsi="Tahoma" w:cs="Tahoma"/>
        </w:rPr>
      </w:pPr>
    </w:p>
    <w:p w14:paraId="47DCCFEF" w14:textId="77777777" w:rsidR="00B513AB" w:rsidRDefault="00B513AB" w:rsidP="00125532">
      <w:pPr>
        <w:keepNext/>
        <w:keepLines/>
        <w:tabs>
          <w:tab w:val="left" w:pos="2835"/>
        </w:tabs>
        <w:ind w:left="284" w:hanging="284"/>
        <w:jc w:val="both"/>
        <w:rPr>
          <w:rFonts w:ascii="Tahoma" w:hAnsi="Tahoma" w:cs="Tahoma"/>
        </w:rPr>
      </w:pPr>
    </w:p>
    <w:p w14:paraId="7D21CC47" w14:textId="77777777" w:rsidR="00B513AB" w:rsidRDefault="00B513AB" w:rsidP="00125532">
      <w:pPr>
        <w:keepNext/>
        <w:keepLines/>
        <w:tabs>
          <w:tab w:val="left" w:pos="2835"/>
        </w:tabs>
        <w:ind w:left="284" w:hanging="284"/>
        <w:jc w:val="both"/>
        <w:rPr>
          <w:rFonts w:ascii="Tahoma" w:hAnsi="Tahoma" w:cs="Tahoma"/>
        </w:rPr>
      </w:pPr>
    </w:p>
    <w:p w14:paraId="14A6B270" w14:textId="77777777" w:rsidR="00B513AB" w:rsidRDefault="00B513AB" w:rsidP="00125532">
      <w:pPr>
        <w:keepNext/>
        <w:keepLines/>
        <w:tabs>
          <w:tab w:val="left" w:pos="2835"/>
        </w:tabs>
        <w:ind w:left="284" w:hanging="284"/>
        <w:jc w:val="both"/>
        <w:rPr>
          <w:rFonts w:ascii="Tahoma" w:hAnsi="Tahoma" w:cs="Tahoma"/>
        </w:rPr>
      </w:pPr>
    </w:p>
    <w:p w14:paraId="5A1822DD" w14:textId="77777777" w:rsidR="00B513AB" w:rsidRDefault="00B513AB" w:rsidP="00125532">
      <w:pPr>
        <w:keepNext/>
        <w:keepLines/>
        <w:tabs>
          <w:tab w:val="left" w:pos="2835"/>
        </w:tabs>
        <w:ind w:left="284" w:hanging="284"/>
        <w:jc w:val="both"/>
        <w:rPr>
          <w:rFonts w:ascii="Tahoma" w:hAnsi="Tahoma" w:cs="Tahoma"/>
        </w:rPr>
      </w:pPr>
    </w:p>
    <w:p w14:paraId="6AFE709E" w14:textId="77777777" w:rsidR="00B513AB" w:rsidRDefault="00B513AB" w:rsidP="00125532">
      <w:pPr>
        <w:keepNext/>
        <w:keepLines/>
        <w:tabs>
          <w:tab w:val="left" w:pos="2835"/>
        </w:tabs>
        <w:ind w:left="284" w:hanging="284"/>
        <w:jc w:val="both"/>
        <w:rPr>
          <w:rFonts w:ascii="Tahoma" w:hAnsi="Tahoma" w:cs="Tahoma"/>
        </w:rPr>
      </w:pPr>
    </w:p>
    <w:p w14:paraId="3E3352A9" w14:textId="77777777" w:rsidR="00B513AB" w:rsidRDefault="00B513AB" w:rsidP="00125532">
      <w:pPr>
        <w:keepNext/>
        <w:keepLines/>
        <w:tabs>
          <w:tab w:val="left" w:pos="2835"/>
        </w:tabs>
        <w:ind w:left="284" w:hanging="284"/>
        <w:jc w:val="both"/>
        <w:rPr>
          <w:rFonts w:ascii="Tahoma" w:hAnsi="Tahoma" w:cs="Tahoma"/>
        </w:rPr>
      </w:pPr>
    </w:p>
    <w:p w14:paraId="51F70193" w14:textId="77777777" w:rsidR="00B513AB" w:rsidRDefault="00B513AB" w:rsidP="00125532">
      <w:pPr>
        <w:keepNext/>
        <w:keepLines/>
        <w:tabs>
          <w:tab w:val="left" w:pos="2835"/>
        </w:tabs>
        <w:ind w:left="284" w:hanging="284"/>
        <w:jc w:val="both"/>
        <w:rPr>
          <w:rFonts w:ascii="Tahoma" w:hAnsi="Tahoma" w:cs="Tahoma"/>
        </w:rPr>
      </w:pPr>
    </w:p>
    <w:p w14:paraId="0C0438A0" w14:textId="77777777" w:rsidR="00B513AB" w:rsidRDefault="00B513AB" w:rsidP="00125532">
      <w:pPr>
        <w:keepNext/>
        <w:keepLines/>
        <w:tabs>
          <w:tab w:val="left" w:pos="2835"/>
        </w:tabs>
        <w:ind w:left="284" w:hanging="284"/>
        <w:jc w:val="both"/>
        <w:rPr>
          <w:rFonts w:ascii="Tahoma" w:hAnsi="Tahoma" w:cs="Tahoma"/>
        </w:rPr>
      </w:pPr>
    </w:p>
    <w:p w14:paraId="18FD0BE6" w14:textId="77777777" w:rsidR="00B513AB" w:rsidRDefault="00B513AB" w:rsidP="00125532">
      <w:pPr>
        <w:keepNext/>
        <w:keepLines/>
        <w:tabs>
          <w:tab w:val="left" w:pos="2835"/>
        </w:tabs>
        <w:ind w:left="284" w:hanging="284"/>
        <w:jc w:val="both"/>
        <w:rPr>
          <w:rFonts w:ascii="Tahoma" w:hAnsi="Tahoma" w:cs="Tahoma"/>
        </w:rPr>
      </w:pPr>
    </w:p>
    <w:p w14:paraId="3EBE2BC1" w14:textId="77777777" w:rsidR="00B513AB" w:rsidRDefault="00B513AB" w:rsidP="00125532">
      <w:pPr>
        <w:keepNext/>
        <w:keepLines/>
        <w:tabs>
          <w:tab w:val="left" w:pos="2835"/>
        </w:tabs>
        <w:ind w:left="284" w:hanging="284"/>
        <w:jc w:val="both"/>
        <w:rPr>
          <w:rFonts w:ascii="Tahoma" w:hAnsi="Tahoma" w:cs="Tahoma"/>
        </w:rPr>
      </w:pPr>
    </w:p>
    <w:p w14:paraId="20A1639B" w14:textId="77777777" w:rsidR="00B513AB" w:rsidRDefault="00B513AB" w:rsidP="00125532">
      <w:pPr>
        <w:keepNext/>
        <w:keepLines/>
        <w:tabs>
          <w:tab w:val="left" w:pos="2835"/>
        </w:tabs>
        <w:ind w:left="284" w:hanging="284"/>
        <w:jc w:val="both"/>
        <w:rPr>
          <w:rFonts w:ascii="Tahoma" w:hAnsi="Tahoma" w:cs="Tahoma"/>
        </w:rPr>
      </w:pPr>
    </w:p>
    <w:p w14:paraId="6A76F8A3" w14:textId="77777777" w:rsidR="00B513AB" w:rsidRDefault="00B513AB" w:rsidP="00125532">
      <w:pPr>
        <w:keepNext/>
        <w:keepLines/>
        <w:tabs>
          <w:tab w:val="left" w:pos="2835"/>
        </w:tabs>
        <w:ind w:left="284" w:hanging="284"/>
        <w:jc w:val="both"/>
        <w:rPr>
          <w:rFonts w:ascii="Tahoma" w:hAnsi="Tahoma" w:cs="Tahoma"/>
        </w:rPr>
      </w:pPr>
    </w:p>
    <w:p w14:paraId="712D826B" w14:textId="77777777" w:rsidR="00B513AB" w:rsidRDefault="00B513AB" w:rsidP="00125532">
      <w:pPr>
        <w:keepNext/>
        <w:keepLines/>
        <w:tabs>
          <w:tab w:val="left" w:pos="2835"/>
        </w:tabs>
        <w:ind w:left="284" w:hanging="284"/>
        <w:jc w:val="both"/>
        <w:rPr>
          <w:rFonts w:ascii="Tahoma" w:hAnsi="Tahoma" w:cs="Tahoma"/>
        </w:rPr>
      </w:pPr>
    </w:p>
    <w:p w14:paraId="79F130B6" w14:textId="77777777" w:rsidR="00B513AB" w:rsidRDefault="00B513AB" w:rsidP="00125532">
      <w:pPr>
        <w:keepNext/>
        <w:keepLines/>
        <w:tabs>
          <w:tab w:val="left" w:pos="2835"/>
        </w:tabs>
        <w:ind w:left="284" w:hanging="284"/>
        <w:jc w:val="both"/>
        <w:rPr>
          <w:rFonts w:ascii="Tahoma" w:hAnsi="Tahoma" w:cs="Tahoma"/>
        </w:rPr>
      </w:pPr>
    </w:p>
    <w:p w14:paraId="34E6C169" w14:textId="77777777" w:rsidR="00B513AB" w:rsidRDefault="00B513AB" w:rsidP="00125532">
      <w:pPr>
        <w:keepNext/>
        <w:keepLines/>
        <w:tabs>
          <w:tab w:val="left" w:pos="2835"/>
        </w:tabs>
        <w:ind w:left="284" w:hanging="284"/>
        <w:jc w:val="both"/>
        <w:rPr>
          <w:rFonts w:ascii="Tahoma" w:hAnsi="Tahoma" w:cs="Tahoma"/>
        </w:rPr>
      </w:pPr>
    </w:p>
    <w:p w14:paraId="1396A666" w14:textId="77777777" w:rsidR="00A44B38" w:rsidRDefault="00A44B38" w:rsidP="00125532">
      <w:pPr>
        <w:keepNext/>
        <w:keepLines/>
        <w:tabs>
          <w:tab w:val="left" w:pos="2835"/>
        </w:tabs>
        <w:ind w:left="284" w:hanging="284"/>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680AD5" w:rsidRPr="00CE1BAD" w14:paraId="1F92F876" w14:textId="77777777" w:rsidTr="00E83200">
        <w:tc>
          <w:tcPr>
            <w:tcW w:w="8150" w:type="dxa"/>
          </w:tcPr>
          <w:p w14:paraId="157A54F3" w14:textId="77777777" w:rsidR="00680AD5" w:rsidRPr="0023722C" w:rsidRDefault="00380378" w:rsidP="00125532">
            <w:pPr>
              <w:keepNext/>
              <w:keepLines/>
              <w:jc w:val="both"/>
              <w:rPr>
                <w:rFonts w:ascii="Tahoma" w:hAnsi="Tahoma" w:cs="Tahoma"/>
              </w:rPr>
            </w:pPr>
            <w:r w:rsidRPr="0023722C">
              <w:rPr>
                <w:rFonts w:ascii="Tahoma" w:hAnsi="Tahoma" w:cs="Tahoma"/>
              </w:rPr>
              <w:lastRenderedPageBreak/>
              <w:t>PONUDBA</w:t>
            </w:r>
          </w:p>
        </w:tc>
        <w:tc>
          <w:tcPr>
            <w:tcW w:w="1418" w:type="dxa"/>
          </w:tcPr>
          <w:p w14:paraId="1119A31B" w14:textId="77777777" w:rsidR="00680AD5" w:rsidRPr="00CE1BAD" w:rsidRDefault="00680AD5" w:rsidP="00125532">
            <w:pPr>
              <w:keepNext/>
              <w:keepLines/>
              <w:jc w:val="both"/>
              <w:rPr>
                <w:rFonts w:ascii="Tahoma" w:hAnsi="Tahoma" w:cs="Tahoma"/>
                <w:b/>
                <w:i/>
              </w:rPr>
            </w:pPr>
            <w:r w:rsidRPr="0023722C">
              <w:rPr>
                <w:rFonts w:ascii="Tahoma" w:hAnsi="Tahoma" w:cs="Tahoma"/>
                <w:b/>
                <w:i/>
              </w:rPr>
              <w:t>Priloga 2/1</w:t>
            </w:r>
          </w:p>
        </w:tc>
      </w:tr>
    </w:tbl>
    <w:p w14:paraId="64527C70" w14:textId="77777777" w:rsidR="00680AD5" w:rsidRDefault="00680AD5" w:rsidP="00125532">
      <w:pPr>
        <w:keepNext/>
        <w:keepLines/>
        <w:tabs>
          <w:tab w:val="left" w:pos="2835"/>
        </w:tabs>
        <w:ind w:left="284" w:hanging="284"/>
        <w:jc w:val="both"/>
        <w:rPr>
          <w:rFonts w:ascii="Tahoma" w:hAnsi="Tahoma" w:cs="Tahoma"/>
        </w:rPr>
      </w:pPr>
    </w:p>
    <w:p w14:paraId="4B7CD005" w14:textId="77777777" w:rsidR="0033135D" w:rsidRPr="006A5C5E" w:rsidRDefault="0033135D" w:rsidP="00125532">
      <w:pPr>
        <w:keepNext/>
        <w:keepLines/>
        <w:jc w:val="both"/>
        <w:rPr>
          <w:rFonts w:ascii="Tahoma" w:hAnsi="Tahoma" w:cs="Tahoma"/>
          <w:b/>
        </w:rPr>
      </w:pPr>
      <w:r w:rsidRPr="006A5C5E">
        <w:rPr>
          <w:rFonts w:ascii="Tahoma" w:hAnsi="Tahoma" w:cs="Tahoma"/>
        </w:rPr>
        <w:t xml:space="preserve">PONUDBA št.: __________________________ za javno naročilo št. </w:t>
      </w:r>
      <w:r w:rsidR="00082B36" w:rsidRPr="006A5C5E">
        <w:rPr>
          <w:rFonts w:ascii="Tahoma" w:hAnsi="Tahoma" w:cs="Tahoma"/>
          <w:b/>
        </w:rPr>
        <w:t>VKS-</w:t>
      </w:r>
      <w:r w:rsidR="00B513AB">
        <w:rPr>
          <w:rFonts w:ascii="Tahoma" w:hAnsi="Tahoma" w:cs="Tahoma"/>
          <w:b/>
        </w:rPr>
        <w:t>209/21</w:t>
      </w:r>
      <w:r w:rsidR="00082B36" w:rsidRPr="006A5C5E">
        <w:rPr>
          <w:rFonts w:ascii="Tahoma" w:hAnsi="Tahoma" w:cs="Tahoma"/>
          <w:b/>
        </w:rPr>
        <w:t xml:space="preserve"> »</w:t>
      </w:r>
      <w:r w:rsidR="00B45F45" w:rsidRPr="006A5C5E">
        <w:rPr>
          <w:rFonts w:ascii="Tahoma" w:hAnsi="Tahoma" w:cs="Tahoma"/>
          <w:b/>
        </w:rPr>
        <w:t xml:space="preserve">Storitve prevoza odpadkov na relaciji </w:t>
      </w:r>
      <w:proofErr w:type="spellStart"/>
      <w:r w:rsidR="00B45F45" w:rsidRPr="006A5C5E">
        <w:rPr>
          <w:rFonts w:ascii="Tahoma" w:hAnsi="Tahoma" w:cs="Tahoma"/>
          <w:b/>
        </w:rPr>
        <w:t>CeROD</w:t>
      </w:r>
      <w:proofErr w:type="spellEnd"/>
      <w:r w:rsidR="00B45F45" w:rsidRPr="006A5C5E">
        <w:rPr>
          <w:rFonts w:ascii="Tahoma" w:hAnsi="Tahoma" w:cs="Tahoma"/>
          <w:b/>
        </w:rPr>
        <w:t xml:space="preserve"> Novo mesto - RCERO Ljubljana - </w:t>
      </w:r>
      <w:proofErr w:type="spellStart"/>
      <w:r w:rsidR="00B45F45" w:rsidRPr="006A5C5E">
        <w:rPr>
          <w:rFonts w:ascii="Tahoma" w:hAnsi="Tahoma" w:cs="Tahoma"/>
          <w:b/>
        </w:rPr>
        <w:t>CeROD</w:t>
      </w:r>
      <w:proofErr w:type="spellEnd"/>
      <w:r w:rsidR="00B45F45" w:rsidRPr="006A5C5E">
        <w:rPr>
          <w:rFonts w:ascii="Tahoma" w:hAnsi="Tahoma" w:cs="Tahoma"/>
          <w:b/>
        </w:rPr>
        <w:t xml:space="preserve"> Novo mesto</w:t>
      </w:r>
      <w:r w:rsidR="00082B36" w:rsidRPr="006A5C5E">
        <w:rPr>
          <w:rFonts w:ascii="Tahoma" w:hAnsi="Tahoma" w:cs="Tahoma"/>
          <w:b/>
        </w:rPr>
        <w:t>«</w:t>
      </w:r>
    </w:p>
    <w:p w14:paraId="0E4528E9" w14:textId="77777777" w:rsidR="00082B36" w:rsidRPr="006A5C5E" w:rsidRDefault="00082B36" w:rsidP="00125532">
      <w:pPr>
        <w:keepNext/>
        <w:keepLines/>
        <w:jc w:val="both"/>
        <w:rPr>
          <w:rFonts w:ascii="Tahoma" w:hAnsi="Tahoma" w:cs="Tahoma"/>
          <w:b/>
        </w:rPr>
      </w:pPr>
    </w:p>
    <w:p w14:paraId="0E3F2500" w14:textId="77777777" w:rsidR="0033135D" w:rsidRPr="006A5C5E" w:rsidRDefault="0033135D" w:rsidP="00125532">
      <w:pPr>
        <w:keepNext/>
        <w:keepLines/>
        <w:jc w:val="both"/>
        <w:rPr>
          <w:rFonts w:ascii="Tahoma" w:hAnsi="Tahoma" w:cs="Tahoma"/>
          <w:highlight w:val="yellow"/>
        </w:rPr>
      </w:pPr>
    </w:p>
    <w:p w14:paraId="277B26E0" w14:textId="77777777" w:rsidR="00DB65E3" w:rsidRPr="006A5C5E" w:rsidRDefault="00DB65E3" w:rsidP="00125532">
      <w:pPr>
        <w:keepNext/>
        <w:keepLines/>
        <w:ind w:left="1080" w:hanging="1080"/>
        <w:jc w:val="both"/>
        <w:rPr>
          <w:rFonts w:ascii="Tahoma" w:hAnsi="Tahoma" w:cs="Tahoma"/>
          <w:b/>
        </w:rPr>
      </w:pPr>
      <w:r w:rsidRPr="006A5C5E">
        <w:rPr>
          <w:rFonts w:ascii="Tahoma" w:hAnsi="Tahoma" w:cs="Tahoma"/>
          <w:b/>
        </w:rPr>
        <w:t>Ponudbo oddajamo (označite):</w:t>
      </w:r>
    </w:p>
    <w:tbl>
      <w:tblPr>
        <w:tblW w:w="0" w:type="auto"/>
        <w:tblInd w:w="108" w:type="dxa"/>
        <w:tblLook w:val="04A0" w:firstRow="1" w:lastRow="0" w:firstColumn="1" w:lastColumn="0" w:noHBand="0" w:noVBand="1"/>
      </w:tblPr>
      <w:tblGrid>
        <w:gridCol w:w="1843"/>
        <w:gridCol w:w="2268"/>
        <w:gridCol w:w="2126"/>
        <w:gridCol w:w="2977"/>
      </w:tblGrid>
      <w:tr w:rsidR="00DB65E3" w:rsidRPr="006A5C5E" w14:paraId="2ADAAEF6" w14:textId="77777777" w:rsidTr="00E83200">
        <w:tc>
          <w:tcPr>
            <w:tcW w:w="1843" w:type="dxa"/>
          </w:tcPr>
          <w:p w14:paraId="3A8F29DB" w14:textId="77777777" w:rsidR="00DB65E3" w:rsidRPr="006A5C5E" w:rsidRDefault="00DB65E3" w:rsidP="00125532">
            <w:pPr>
              <w:keepNext/>
              <w:keepLines/>
              <w:numPr>
                <w:ilvl w:val="0"/>
                <w:numId w:val="11"/>
              </w:numPr>
              <w:ind w:left="318" w:hanging="426"/>
              <w:jc w:val="both"/>
              <w:rPr>
                <w:rFonts w:ascii="Tahoma" w:hAnsi="Tahoma" w:cs="Tahoma"/>
                <w:b/>
              </w:rPr>
            </w:pPr>
            <w:r w:rsidRPr="006A5C5E">
              <w:rPr>
                <w:rFonts w:ascii="Tahoma" w:hAnsi="Tahoma" w:cs="Tahoma"/>
              </w:rPr>
              <w:t>samostojno</w:t>
            </w:r>
          </w:p>
        </w:tc>
        <w:tc>
          <w:tcPr>
            <w:tcW w:w="2268" w:type="dxa"/>
          </w:tcPr>
          <w:p w14:paraId="21457F2B" w14:textId="77777777" w:rsidR="00DB65E3" w:rsidRPr="006A5C5E" w:rsidRDefault="00DB65E3" w:rsidP="00125532">
            <w:pPr>
              <w:keepNext/>
              <w:keepLines/>
              <w:numPr>
                <w:ilvl w:val="0"/>
                <w:numId w:val="11"/>
              </w:numPr>
              <w:ind w:left="459"/>
              <w:jc w:val="both"/>
              <w:rPr>
                <w:rFonts w:ascii="Tahoma" w:hAnsi="Tahoma" w:cs="Tahoma"/>
                <w:b/>
              </w:rPr>
            </w:pPr>
            <w:r w:rsidRPr="006A5C5E">
              <w:rPr>
                <w:rFonts w:ascii="Tahoma" w:hAnsi="Tahoma" w:cs="Tahoma"/>
              </w:rPr>
              <w:t>skupna ponudba</w:t>
            </w:r>
          </w:p>
        </w:tc>
        <w:tc>
          <w:tcPr>
            <w:tcW w:w="2126" w:type="dxa"/>
          </w:tcPr>
          <w:p w14:paraId="022C487A" w14:textId="77777777" w:rsidR="00DB65E3" w:rsidRPr="006A5C5E" w:rsidRDefault="00DB65E3" w:rsidP="00125532">
            <w:pPr>
              <w:keepNext/>
              <w:keepLines/>
              <w:numPr>
                <w:ilvl w:val="0"/>
                <w:numId w:val="11"/>
              </w:numPr>
              <w:ind w:left="459"/>
              <w:jc w:val="both"/>
              <w:rPr>
                <w:rFonts w:ascii="Tahoma" w:hAnsi="Tahoma" w:cs="Tahoma"/>
                <w:b/>
              </w:rPr>
            </w:pPr>
            <w:r w:rsidRPr="006A5C5E">
              <w:rPr>
                <w:rFonts w:ascii="Tahoma" w:hAnsi="Tahoma" w:cs="Tahoma"/>
              </w:rPr>
              <w:t>s podizvajalci</w:t>
            </w:r>
          </w:p>
        </w:tc>
        <w:tc>
          <w:tcPr>
            <w:tcW w:w="2977" w:type="dxa"/>
          </w:tcPr>
          <w:p w14:paraId="77E5181B" w14:textId="77777777" w:rsidR="00DB65E3" w:rsidRPr="006A5C5E" w:rsidRDefault="00DB65E3" w:rsidP="00125532">
            <w:pPr>
              <w:keepNext/>
              <w:keepLines/>
              <w:numPr>
                <w:ilvl w:val="0"/>
                <w:numId w:val="11"/>
              </w:numPr>
              <w:ind w:left="459"/>
              <w:jc w:val="both"/>
              <w:rPr>
                <w:rFonts w:ascii="Tahoma" w:hAnsi="Tahoma" w:cs="Tahoma"/>
              </w:rPr>
            </w:pPr>
            <w:r w:rsidRPr="006A5C5E">
              <w:rPr>
                <w:rFonts w:ascii="Tahoma" w:hAnsi="Tahoma" w:cs="Tahoma"/>
              </w:rPr>
              <w:t>z uporabo zmogljivosti drugih subjektov</w:t>
            </w:r>
          </w:p>
        </w:tc>
      </w:tr>
    </w:tbl>
    <w:p w14:paraId="2276D42F" w14:textId="77777777" w:rsidR="00DB65E3" w:rsidRPr="006A5C5E" w:rsidRDefault="00DB65E3" w:rsidP="00125532">
      <w:pPr>
        <w:keepNext/>
        <w:keepLines/>
        <w:jc w:val="both"/>
        <w:rPr>
          <w:rFonts w:ascii="Tahoma" w:hAnsi="Tahoma" w:cs="Tahoma"/>
          <w:highlight w:val="yellow"/>
        </w:rPr>
      </w:pPr>
    </w:p>
    <w:p w14:paraId="43B6C71F" w14:textId="77777777" w:rsidR="0033135D" w:rsidRPr="006A5C5E" w:rsidRDefault="0033135D" w:rsidP="00125532">
      <w:pPr>
        <w:keepNext/>
        <w:keepLines/>
        <w:jc w:val="both"/>
        <w:rPr>
          <w:rFonts w:ascii="Tahoma" w:hAnsi="Tahoma" w:cs="Tahoma"/>
          <w:bCs/>
          <w:i/>
          <w:noProof/>
          <w:sz w:val="18"/>
          <w:szCs w:val="18"/>
        </w:rPr>
      </w:pPr>
    </w:p>
    <w:p w14:paraId="5601C501" w14:textId="77777777" w:rsidR="0033135D" w:rsidRPr="006A5C5E" w:rsidRDefault="0033135D" w:rsidP="00125532">
      <w:pPr>
        <w:pStyle w:val="Odstavekseznama"/>
        <w:keepNext/>
        <w:keepLines/>
        <w:numPr>
          <w:ilvl w:val="0"/>
          <w:numId w:val="30"/>
        </w:numPr>
        <w:ind w:left="426" w:hanging="426"/>
        <w:jc w:val="both"/>
        <w:rPr>
          <w:rFonts w:ascii="Tahoma" w:hAnsi="Tahoma" w:cs="Tahoma"/>
          <w:b/>
        </w:rPr>
      </w:pPr>
      <w:r w:rsidRPr="006A5C5E">
        <w:rPr>
          <w:rFonts w:ascii="Tahoma" w:hAnsi="Tahoma" w:cs="Tahoma"/>
          <w:b/>
        </w:rPr>
        <w:t xml:space="preserve">PONUDBENA </w:t>
      </w:r>
      <w:r w:rsidR="00713812">
        <w:rPr>
          <w:rFonts w:ascii="Tahoma" w:hAnsi="Tahoma" w:cs="Tahoma"/>
          <w:b/>
        </w:rPr>
        <w:t>CENA</w:t>
      </w:r>
      <w:r w:rsidRPr="006A5C5E">
        <w:rPr>
          <w:rFonts w:ascii="Tahoma" w:hAnsi="Tahoma" w:cs="Tahoma"/>
          <w:b/>
        </w:rPr>
        <w:t xml:space="preserve"> </w:t>
      </w:r>
    </w:p>
    <w:p w14:paraId="1CEFA1EA" w14:textId="77777777" w:rsidR="0033135D" w:rsidRPr="006A5C5E" w:rsidRDefault="0033135D" w:rsidP="00125532">
      <w:pPr>
        <w:keepNext/>
        <w:keepLines/>
        <w:tabs>
          <w:tab w:val="num" w:pos="426"/>
        </w:tabs>
        <w:rPr>
          <w:rFonts w:ascii="Tahoma" w:hAnsi="Tahoma" w:cs="Tahoma"/>
          <w:b/>
        </w:rPr>
      </w:pPr>
    </w:p>
    <w:tbl>
      <w:tblPr>
        <w:tblStyle w:val="Tabelamrea"/>
        <w:tblW w:w="0" w:type="auto"/>
        <w:tblInd w:w="108" w:type="dxa"/>
        <w:tblLook w:val="04A0" w:firstRow="1" w:lastRow="0" w:firstColumn="1" w:lastColumn="0" w:noHBand="0" w:noVBand="1"/>
      </w:tblPr>
      <w:tblGrid>
        <w:gridCol w:w="4537"/>
        <w:gridCol w:w="1668"/>
        <w:gridCol w:w="1497"/>
        <w:gridCol w:w="1534"/>
      </w:tblGrid>
      <w:tr w:rsidR="009E196A" w:rsidRPr="006A5C5E" w14:paraId="0C33DA49" w14:textId="77777777" w:rsidTr="009E196A">
        <w:tc>
          <w:tcPr>
            <w:tcW w:w="4537" w:type="dxa"/>
          </w:tcPr>
          <w:p w14:paraId="30234CB9" w14:textId="77777777" w:rsidR="009E196A" w:rsidRPr="006A5C5E" w:rsidRDefault="009E196A" w:rsidP="00125532">
            <w:pPr>
              <w:keepNext/>
              <w:keepLines/>
              <w:tabs>
                <w:tab w:val="num" w:pos="426"/>
              </w:tabs>
              <w:rPr>
                <w:rFonts w:ascii="Tahoma" w:hAnsi="Tahoma" w:cs="Tahoma"/>
                <w:b/>
              </w:rPr>
            </w:pPr>
            <w:r w:rsidRPr="006A5C5E">
              <w:rPr>
                <w:rFonts w:ascii="Tahoma" w:hAnsi="Tahoma" w:cs="Tahoma"/>
                <w:b/>
              </w:rPr>
              <w:t>Storitev</w:t>
            </w:r>
          </w:p>
        </w:tc>
        <w:tc>
          <w:tcPr>
            <w:tcW w:w="1668" w:type="dxa"/>
          </w:tcPr>
          <w:p w14:paraId="55433052" w14:textId="77777777" w:rsidR="009E196A" w:rsidRPr="006A5C5E" w:rsidRDefault="009E196A" w:rsidP="00125532">
            <w:pPr>
              <w:keepNext/>
              <w:keepLines/>
              <w:tabs>
                <w:tab w:val="num" w:pos="426"/>
              </w:tabs>
              <w:rPr>
                <w:rFonts w:ascii="Tahoma" w:hAnsi="Tahoma" w:cs="Tahoma"/>
                <w:b/>
              </w:rPr>
            </w:pPr>
            <w:r w:rsidRPr="006A5C5E">
              <w:rPr>
                <w:rFonts w:ascii="Tahoma" w:hAnsi="Tahoma" w:cs="Tahoma"/>
                <w:b/>
              </w:rPr>
              <w:t xml:space="preserve">Okvirna količina </w:t>
            </w:r>
          </w:p>
        </w:tc>
        <w:tc>
          <w:tcPr>
            <w:tcW w:w="1497" w:type="dxa"/>
          </w:tcPr>
          <w:p w14:paraId="0DA18ED6" w14:textId="77777777" w:rsidR="009E196A" w:rsidRPr="006A5C5E" w:rsidRDefault="009E196A" w:rsidP="00125532">
            <w:pPr>
              <w:keepNext/>
              <w:keepLines/>
              <w:tabs>
                <w:tab w:val="num" w:pos="426"/>
              </w:tabs>
              <w:rPr>
                <w:rFonts w:ascii="Tahoma" w:hAnsi="Tahoma" w:cs="Tahoma"/>
                <w:b/>
              </w:rPr>
            </w:pPr>
            <w:r>
              <w:rPr>
                <w:rFonts w:ascii="Tahoma" w:hAnsi="Tahoma" w:cs="Tahoma"/>
                <w:b/>
              </w:rPr>
              <w:t xml:space="preserve">Enota mere </w:t>
            </w:r>
          </w:p>
        </w:tc>
        <w:tc>
          <w:tcPr>
            <w:tcW w:w="1534" w:type="dxa"/>
          </w:tcPr>
          <w:p w14:paraId="09F16171" w14:textId="77777777" w:rsidR="009E196A" w:rsidRPr="006A5C5E" w:rsidRDefault="009E196A" w:rsidP="00125532">
            <w:pPr>
              <w:keepNext/>
              <w:keepLines/>
              <w:tabs>
                <w:tab w:val="num" w:pos="426"/>
              </w:tabs>
              <w:rPr>
                <w:rFonts w:ascii="Tahoma" w:hAnsi="Tahoma" w:cs="Tahoma"/>
                <w:b/>
              </w:rPr>
            </w:pPr>
            <w:r w:rsidRPr="006A5C5E">
              <w:rPr>
                <w:rFonts w:ascii="Tahoma" w:hAnsi="Tahoma" w:cs="Tahoma"/>
                <w:b/>
              </w:rPr>
              <w:t>Cena na enoto</w:t>
            </w:r>
            <w:r w:rsidR="00713812">
              <w:rPr>
                <w:rFonts w:ascii="Tahoma" w:hAnsi="Tahoma" w:cs="Tahoma"/>
                <w:b/>
              </w:rPr>
              <w:t xml:space="preserve"> mere v EUR</w:t>
            </w:r>
            <w:r w:rsidRPr="006A5C5E">
              <w:rPr>
                <w:rFonts w:ascii="Tahoma" w:hAnsi="Tahoma" w:cs="Tahoma"/>
                <w:b/>
              </w:rPr>
              <w:t xml:space="preserve"> brez DDV </w:t>
            </w:r>
            <w:r w:rsidR="00713812">
              <w:rPr>
                <w:rFonts w:ascii="Tahoma" w:hAnsi="Tahoma" w:cs="Tahoma"/>
                <w:b/>
              </w:rPr>
              <w:t>(zaokroženo na dve decimalki)</w:t>
            </w:r>
          </w:p>
        </w:tc>
      </w:tr>
      <w:tr w:rsidR="009E196A" w:rsidRPr="006A5C5E" w14:paraId="2A5A7D47" w14:textId="77777777" w:rsidTr="009E196A">
        <w:tc>
          <w:tcPr>
            <w:tcW w:w="4537" w:type="dxa"/>
          </w:tcPr>
          <w:p w14:paraId="3C49D8C5" w14:textId="77777777" w:rsidR="009E196A" w:rsidRPr="006A5C5E" w:rsidRDefault="009E196A" w:rsidP="00125532">
            <w:pPr>
              <w:keepNext/>
              <w:keepLines/>
              <w:tabs>
                <w:tab w:val="num" w:pos="426"/>
              </w:tabs>
              <w:rPr>
                <w:rFonts w:ascii="Tahoma" w:hAnsi="Tahoma" w:cs="Tahoma"/>
                <w:b/>
              </w:rPr>
            </w:pPr>
          </w:p>
        </w:tc>
        <w:tc>
          <w:tcPr>
            <w:tcW w:w="1668" w:type="dxa"/>
          </w:tcPr>
          <w:p w14:paraId="780DC485" w14:textId="77777777" w:rsidR="009E196A" w:rsidRPr="006A5C5E" w:rsidRDefault="009E196A" w:rsidP="00125532">
            <w:pPr>
              <w:keepNext/>
              <w:keepLines/>
              <w:tabs>
                <w:tab w:val="num" w:pos="426"/>
              </w:tabs>
              <w:jc w:val="center"/>
              <w:rPr>
                <w:rFonts w:ascii="Tahoma" w:hAnsi="Tahoma" w:cs="Tahoma"/>
              </w:rPr>
            </w:pPr>
            <w:r w:rsidRPr="006A5C5E">
              <w:rPr>
                <w:rFonts w:ascii="Tahoma" w:hAnsi="Tahoma" w:cs="Tahoma"/>
              </w:rPr>
              <w:t>(A)</w:t>
            </w:r>
          </w:p>
        </w:tc>
        <w:tc>
          <w:tcPr>
            <w:tcW w:w="1497" w:type="dxa"/>
          </w:tcPr>
          <w:p w14:paraId="4339230B" w14:textId="77777777" w:rsidR="009E196A" w:rsidRPr="006A5C5E" w:rsidRDefault="009E196A" w:rsidP="00125532">
            <w:pPr>
              <w:keepNext/>
              <w:keepLines/>
              <w:tabs>
                <w:tab w:val="num" w:pos="426"/>
              </w:tabs>
              <w:jc w:val="center"/>
              <w:rPr>
                <w:rFonts w:ascii="Tahoma" w:hAnsi="Tahoma" w:cs="Tahoma"/>
              </w:rPr>
            </w:pPr>
            <w:r>
              <w:rPr>
                <w:rFonts w:ascii="Tahoma" w:hAnsi="Tahoma" w:cs="Tahoma"/>
              </w:rPr>
              <w:t>(B)</w:t>
            </w:r>
          </w:p>
        </w:tc>
        <w:tc>
          <w:tcPr>
            <w:tcW w:w="1534" w:type="dxa"/>
          </w:tcPr>
          <w:p w14:paraId="0202393D" w14:textId="77777777" w:rsidR="009E196A" w:rsidRPr="006A5C5E" w:rsidRDefault="009E196A" w:rsidP="00125532">
            <w:pPr>
              <w:keepNext/>
              <w:keepLines/>
              <w:tabs>
                <w:tab w:val="num" w:pos="426"/>
              </w:tabs>
              <w:jc w:val="center"/>
              <w:rPr>
                <w:rFonts w:ascii="Tahoma" w:hAnsi="Tahoma" w:cs="Tahoma"/>
              </w:rPr>
            </w:pPr>
            <w:r w:rsidRPr="006A5C5E">
              <w:rPr>
                <w:rFonts w:ascii="Tahoma" w:hAnsi="Tahoma" w:cs="Tahoma"/>
              </w:rPr>
              <w:t>(</w:t>
            </w:r>
            <w:r>
              <w:rPr>
                <w:rFonts w:ascii="Tahoma" w:hAnsi="Tahoma" w:cs="Tahoma"/>
              </w:rPr>
              <w:t>C</w:t>
            </w:r>
            <w:r w:rsidRPr="006A5C5E">
              <w:rPr>
                <w:rFonts w:ascii="Tahoma" w:hAnsi="Tahoma" w:cs="Tahoma"/>
              </w:rPr>
              <w:t>)</w:t>
            </w:r>
          </w:p>
        </w:tc>
      </w:tr>
      <w:tr w:rsidR="009E196A" w:rsidRPr="006A5C5E" w14:paraId="7528E039" w14:textId="77777777" w:rsidTr="009E196A">
        <w:tc>
          <w:tcPr>
            <w:tcW w:w="4537" w:type="dxa"/>
            <w:vAlign w:val="center"/>
          </w:tcPr>
          <w:p w14:paraId="6C84D566" w14:textId="77777777" w:rsidR="009E196A" w:rsidRPr="006A5C5E" w:rsidRDefault="009E196A" w:rsidP="00125532">
            <w:pPr>
              <w:keepNext/>
              <w:keepLines/>
              <w:tabs>
                <w:tab w:val="num" w:pos="0"/>
              </w:tabs>
              <w:jc w:val="both"/>
              <w:rPr>
                <w:rFonts w:ascii="Tahoma" w:hAnsi="Tahoma" w:cs="Tahoma"/>
              </w:rPr>
            </w:pPr>
            <w:r w:rsidRPr="006A5C5E">
              <w:rPr>
                <w:rFonts w:ascii="Tahoma" w:hAnsi="Tahoma" w:cs="Tahoma"/>
              </w:rPr>
              <w:t xml:space="preserve">Prevoz odpadkov na relaciji </w:t>
            </w:r>
            <w:proofErr w:type="spellStart"/>
            <w:r w:rsidRPr="006A5C5E">
              <w:rPr>
                <w:rFonts w:ascii="Tahoma" w:hAnsi="Tahoma" w:cs="Tahoma"/>
              </w:rPr>
              <w:t>CeROD</w:t>
            </w:r>
            <w:proofErr w:type="spellEnd"/>
            <w:r w:rsidRPr="006A5C5E">
              <w:rPr>
                <w:rFonts w:ascii="Tahoma" w:hAnsi="Tahoma" w:cs="Tahoma"/>
              </w:rPr>
              <w:t xml:space="preserve"> Novo mesto - RCERO Ljubljana - </w:t>
            </w:r>
            <w:proofErr w:type="spellStart"/>
            <w:r w:rsidRPr="006A5C5E">
              <w:rPr>
                <w:rFonts w:ascii="Tahoma" w:hAnsi="Tahoma" w:cs="Tahoma"/>
              </w:rPr>
              <w:t>CeROD</w:t>
            </w:r>
            <w:proofErr w:type="spellEnd"/>
            <w:r w:rsidRPr="006A5C5E">
              <w:rPr>
                <w:rFonts w:ascii="Tahoma" w:hAnsi="Tahoma" w:cs="Tahoma"/>
              </w:rPr>
              <w:t xml:space="preserve"> Novo mesto</w:t>
            </w:r>
          </w:p>
        </w:tc>
        <w:tc>
          <w:tcPr>
            <w:tcW w:w="1668" w:type="dxa"/>
            <w:vAlign w:val="center"/>
          </w:tcPr>
          <w:p w14:paraId="3EFB9B46" w14:textId="77777777" w:rsidR="009E196A" w:rsidRPr="006A5C5E" w:rsidRDefault="009E196A" w:rsidP="00125532">
            <w:pPr>
              <w:keepNext/>
              <w:keepLines/>
              <w:tabs>
                <w:tab w:val="num" w:pos="426"/>
              </w:tabs>
              <w:jc w:val="center"/>
              <w:rPr>
                <w:rFonts w:ascii="Tahoma" w:hAnsi="Tahoma" w:cs="Tahoma"/>
              </w:rPr>
            </w:pPr>
            <w:r w:rsidRPr="006A5C5E">
              <w:rPr>
                <w:rFonts w:ascii="Tahoma" w:hAnsi="Tahoma" w:cs="Tahoma"/>
              </w:rPr>
              <w:t>20.000 ton</w:t>
            </w:r>
          </w:p>
        </w:tc>
        <w:tc>
          <w:tcPr>
            <w:tcW w:w="1497" w:type="dxa"/>
          </w:tcPr>
          <w:p w14:paraId="55809196" w14:textId="77777777" w:rsidR="009E196A" w:rsidRPr="009E196A" w:rsidRDefault="009E196A" w:rsidP="00125532">
            <w:pPr>
              <w:keepNext/>
              <w:keepLines/>
              <w:tabs>
                <w:tab w:val="num" w:pos="426"/>
              </w:tabs>
              <w:jc w:val="center"/>
              <w:rPr>
                <w:rFonts w:ascii="Tahoma" w:hAnsi="Tahoma" w:cs="Tahoma"/>
              </w:rPr>
            </w:pPr>
            <w:r w:rsidRPr="009E196A">
              <w:rPr>
                <w:rFonts w:ascii="Tahoma" w:hAnsi="Tahoma" w:cs="Tahoma"/>
              </w:rPr>
              <w:t>tona</w:t>
            </w:r>
          </w:p>
        </w:tc>
        <w:tc>
          <w:tcPr>
            <w:tcW w:w="1534" w:type="dxa"/>
            <w:vAlign w:val="center"/>
          </w:tcPr>
          <w:p w14:paraId="405E1A6F" w14:textId="77777777" w:rsidR="009E196A" w:rsidRPr="006A5C5E" w:rsidRDefault="009E196A" w:rsidP="00125532">
            <w:pPr>
              <w:keepNext/>
              <w:keepLines/>
              <w:tabs>
                <w:tab w:val="num" w:pos="426"/>
              </w:tabs>
              <w:jc w:val="center"/>
              <w:rPr>
                <w:rFonts w:ascii="Tahoma" w:hAnsi="Tahoma" w:cs="Tahoma"/>
                <w:b/>
              </w:rPr>
            </w:pPr>
          </w:p>
        </w:tc>
      </w:tr>
      <w:tr w:rsidR="009E196A" w14:paraId="536C6D1B" w14:textId="77777777" w:rsidTr="009E196A">
        <w:tc>
          <w:tcPr>
            <w:tcW w:w="6205" w:type="dxa"/>
            <w:gridSpan w:val="2"/>
          </w:tcPr>
          <w:p w14:paraId="3C2EEAFC" w14:textId="77777777" w:rsidR="009E196A" w:rsidRDefault="009E196A" w:rsidP="00125532">
            <w:pPr>
              <w:keepNext/>
              <w:keepLines/>
              <w:tabs>
                <w:tab w:val="num" w:pos="426"/>
              </w:tabs>
              <w:rPr>
                <w:rFonts w:ascii="Tahoma" w:hAnsi="Tahoma" w:cs="Tahoma"/>
                <w:b/>
              </w:rPr>
            </w:pPr>
          </w:p>
          <w:p w14:paraId="6EF99E2F" w14:textId="77777777" w:rsidR="009E196A" w:rsidRDefault="00713812" w:rsidP="00125532">
            <w:pPr>
              <w:keepNext/>
              <w:keepLines/>
              <w:tabs>
                <w:tab w:val="num" w:pos="426"/>
              </w:tabs>
              <w:rPr>
                <w:rFonts w:ascii="Tahoma" w:hAnsi="Tahoma" w:cs="Tahoma"/>
                <w:b/>
              </w:rPr>
            </w:pPr>
            <w:r>
              <w:rPr>
                <w:rFonts w:ascii="Tahoma" w:hAnsi="Tahoma" w:cs="Tahoma"/>
                <w:b/>
              </w:rPr>
              <w:t>Skupna ponudbena cena</w:t>
            </w:r>
            <w:r w:rsidR="009E196A">
              <w:rPr>
                <w:rFonts w:ascii="Tahoma" w:hAnsi="Tahoma" w:cs="Tahoma"/>
                <w:b/>
              </w:rPr>
              <w:t xml:space="preserve"> v EUR brez DDV (= A x C)</w:t>
            </w:r>
          </w:p>
        </w:tc>
        <w:tc>
          <w:tcPr>
            <w:tcW w:w="1497" w:type="dxa"/>
          </w:tcPr>
          <w:p w14:paraId="79366CB4" w14:textId="77777777" w:rsidR="009E196A" w:rsidRDefault="009E196A" w:rsidP="00125532">
            <w:pPr>
              <w:keepNext/>
              <w:keepLines/>
              <w:tabs>
                <w:tab w:val="num" w:pos="426"/>
              </w:tabs>
              <w:rPr>
                <w:rFonts w:ascii="Tahoma" w:hAnsi="Tahoma" w:cs="Tahoma"/>
                <w:b/>
              </w:rPr>
            </w:pPr>
          </w:p>
        </w:tc>
        <w:tc>
          <w:tcPr>
            <w:tcW w:w="1534" w:type="dxa"/>
          </w:tcPr>
          <w:p w14:paraId="37F52A81" w14:textId="77777777" w:rsidR="009E196A" w:rsidRDefault="009E196A" w:rsidP="00125532">
            <w:pPr>
              <w:keepNext/>
              <w:keepLines/>
              <w:tabs>
                <w:tab w:val="num" w:pos="426"/>
              </w:tabs>
              <w:rPr>
                <w:rFonts w:ascii="Tahoma" w:hAnsi="Tahoma" w:cs="Tahoma"/>
                <w:b/>
              </w:rPr>
            </w:pPr>
          </w:p>
        </w:tc>
      </w:tr>
    </w:tbl>
    <w:p w14:paraId="01A28146" w14:textId="77777777" w:rsidR="0033135D" w:rsidRDefault="0033135D" w:rsidP="00125532">
      <w:pPr>
        <w:keepNext/>
        <w:keepLines/>
        <w:tabs>
          <w:tab w:val="left" w:pos="2835"/>
        </w:tabs>
        <w:ind w:left="284" w:hanging="284"/>
        <w:jc w:val="both"/>
        <w:rPr>
          <w:rFonts w:ascii="Tahoma" w:hAnsi="Tahoma" w:cs="Tahoma"/>
        </w:rPr>
      </w:pPr>
    </w:p>
    <w:p w14:paraId="52461373" w14:textId="77777777" w:rsidR="00680AD5" w:rsidRDefault="00680AD5" w:rsidP="00125532">
      <w:pPr>
        <w:keepNext/>
        <w:keepLines/>
        <w:tabs>
          <w:tab w:val="left" w:pos="2835"/>
        </w:tabs>
        <w:ind w:left="284" w:hanging="284"/>
        <w:jc w:val="both"/>
        <w:rPr>
          <w:rFonts w:ascii="Tahoma" w:hAnsi="Tahoma" w:cs="Tahoma"/>
        </w:rPr>
      </w:pPr>
    </w:p>
    <w:p w14:paraId="65650562" w14:textId="77777777" w:rsidR="0033135D" w:rsidRDefault="0033135D" w:rsidP="00125532">
      <w:pPr>
        <w:pStyle w:val="Odstavekseznama"/>
        <w:keepNext/>
        <w:keepLines/>
        <w:numPr>
          <w:ilvl w:val="0"/>
          <w:numId w:val="30"/>
        </w:numPr>
        <w:ind w:left="426" w:hanging="426"/>
        <w:jc w:val="both"/>
        <w:rPr>
          <w:rFonts w:ascii="Tahoma" w:hAnsi="Tahoma" w:cs="Tahoma"/>
          <w:b/>
        </w:rPr>
      </w:pPr>
      <w:r w:rsidRPr="00A341B4">
        <w:rPr>
          <w:rFonts w:ascii="Tahoma" w:hAnsi="Tahoma" w:cs="Tahoma"/>
          <w:b/>
        </w:rPr>
        <w:t>VELJAVNOST PONUDBE</w:t>
      </w:r>
      <w:r w:rsidR="0017505F">
        <w:rPr>
          <w:rFonts w:ascii="Tahoma" w:hAnsi="Tahoma" w:cs="Tahoma"/>
          <w:b/>
        </w:rPr>
        <w:t xml:space="preserve">: </w:t>
      </w:r>
    </w:p>
    <w:p w14:paraId="6F8C6767" w14:textId="77777777" w:rsidR="00445527" w:rsidRDefault="00445527" w:rsidP="00125532">
      <w:pPr>
        <w:keepNext/>
        <w:keepLines/>
        <w:jc w:val="both"/>
        <w:rPr>
          <w:rFonts w:ascii="Tahoma" w:hAnsi="Tahoma" w:cs="Tahoma"/>
          <w:b/>
        </w:rPr>
      </w:pPr>
    </w:p>
    <w:p w14:paraId="7867BC59" w14:textId="77777777" w:rsidR="00445527" w:rsidRDefault="00445527" w:rsidP="00125532">
      <w:pPr>
        <w:keepNext/>
        <w:keepLines/>
        <w:jc w:val="both"/>
        <w:rPr>
          <w:rFonts w:ascii="Tahoma" w:hAnsi="Tahoma" w:cs="Tahoma"/>
        </w:rPr>
      </w:pPr>
      <w:r w:rsidRPr="00C8579C">
        <w:rPr>
          <w:rFonts w:ascii="Tahoma" w:hAnsi="Tahoma" w:cs="Tahoma"/>
        </w:rPr>
        <w:t>Veljavnost ponudbe je _________ mesecev (minimalno štiri (4) mesece) od datuma, določenega za oddajo ponudb.</w:t>
      </w:r>
    </w:p>
    <w:p w14:paraId="3EB18BC2" w14:textId="77777777" w:rsidR="00445527" w:rsidRPr="00445527" w:rsidRDefault="00445527" w:rsidP="00125532">
      <w:pPr>
        <w:keepNext/>
        <w:keepLines/>
        <w:jc w:val="both"/>
        <w:rPr>
          <w:rFonts w:ascii="Tahoma" w:hAnsi="Tahoma" w:cs="Tahoma"/>
          <w:b/>
        </w:rPr>
      </w:pPr>
    </w:p>
    <w:p w14:paraId="3C4B5AD5" w14:textId="77777777" w:rsidR="0033135D" w:rsidRDefault="0033135D" w:rsidP="00125532">
      <w:pPr>
        <w:keepNext/>
        <w:keepLines/>
        <w:jc w:val="both"/>
        <w:rPr>
          <w:rFonts w:ascii="Tahoma" w:hAnsi="Tahoma" w:cs="Tahoma"/>
          <w:highlight w:val="yellow"/>
        </w:rPr>
      </w:pPr>
    </w:p>
    <w:p w14:paraId="31E8708D" w14:textId="77777777" w:rsidR="002A18FE" w:rsidRDefault="002A18FE" w:rsidP="00125532">
      <w:pPr>
        <w:keepNext/>
        <w:keepLines/>
        <w:jc w:val="both"/>
        <w:rPr>
          <w:rFonts w:ascii="Tahoma" w:hAnsi="Tahoma" w:cs="Tahoma"/>
        </w:rPr>
      </w:pPr>
    </w:p>
    <w:p w14:paraId="3D329C87" w14:textId="77777777" w:rsidR="0033135D" w:rsidRDefault="0033135D" w:rsidP="00125532">
      <w:pPr>
        <w:keepNext/>
        <w:keepLines/>
        <w:tabs>
          <w:tab w:val="left" w:pos="2835"/>
        </w:tabs>
        <w:jc w:val="both"/>
        <w:rPr>
          <w:rFonts w:ascii="Tahoma" w:hAnsi="Tahoma" w:cs="Tahoma"/>
        </w:rPr>
      </w:pPr>
    </w:p>
    <w:p w14:paraId="59ABAF93" w14:textId="77777777" w:rsidR="0033135D" w:rsidRDefault="0033135D" w:rsidP="00125532">
      <w:pPr>
        <w:keepNext/>
        <w:keepLines/>
        <w:tabs>
          <w:tab w:val="left" w:pos="2835"/>
        </w:tabs>
        <w:ind w:left="284" w:hanging="284"/>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33135D" w:rsidRPr="005D5727" w14:paraId="32455EF8" w14:textId="77777777" w:rsidTr="00E83200">
        <w:trPr>
          <w:trHeight w:val="235"/>
        </w:trPr>
        <w:tc>
          <w:tcPr>
            <w:tcW w:w="3430" w:type="dxa"/>
            <w:tcBorders>
              <w:bottom w:val="single" w:sz="4" w:space="0" w:color="auto"/>
            </w:tcBorders>
          </w:tcPr>
          <w:p w14:paraId="2A7B6DA6" w14:textId="77777777" w:rsidR="0033135D" w:rsidRPr="00CE1BAD" w:rsidRDefault="0033135D" w:rsidP="00125532">
            <w:pPr>
              <w:keepNext/>
              <w:keepLines/>
              <w:jc w:val="both"/>
              <w:rPr>
                <w:rFonts w:ascii="Tahoma" w:hAnsi="Tahoma" w:cs="Tahoma"/>
                <w:snapToGrid w:val="0"/>
                <w:color w:val="000000"/>
              </w:rPr>
            </w:pPr>
          </w:p>
        </w:tc>
        <w:tc>
          <w:tcPr>
            <w:tcW w:w="2320" w:type="dxa"/>
          </w:tcPr>
          <w:p w14:paraId="5C2A4B93" w14:textId="77777777" w:rsidR="0033135D" w:rsidRPr="00CE1BAD" w:rsidRDefault="0033135D" w:rsidP="00125532">
            <w:pPr>
              <w:keepNext/>
              <w:keepLines/>
              <w:jc w:val="center"/>
              <w:rPr>
                <w:rFonts w:ascii="Tahoma" w:hAnsi="Tahoma" w:cs="Tahoma"/>
                <w:snapToGrid w:val="0"/>
                <w:color w:val="000000"/>
              </w:rPr>
            </w:pPr>
          </w:p>
        </w:tc>
        <w:tc>
          <w:tcPr>
            <w:tcW w:w="3290" w:type="dxa"/>
            <w:tcBorders>
              <w:bottom w:val="single" w:sz="4" w:space="0" w:color="auto"/>
            </w:tcBorders>
          </w:tcPr>
          <w:p w14:paraId="5DA2312C" w14:textId="77777777" w:rsidR="0033135D" w:rsidRPr="005D5727" w:rsidRDefault="0033135D" w:rsidP="00125532">
            <w:pPr>
              <w:keepNext/>
              <w:keepLines/>
              <w:tabs>
                <w:tab w:val="left" w:pos="567"/>
                <w:tab w:val="num" w:pos="851"/>
                <w:tab w:val="left" w:pos="993"/>
              </w:tabs>
              <w:jc w:val="both"/>
              <w:rPr>
                <w:rFonts w:ascii="Tahoma" w:hAnsi="Tahoma" w:cs="Tahoma"/>
                <w:snapToGrid w:val="0"/>
                <w:color w:val="000000"/>
              </w:rPr>
            </w:pPr>
          </w:p>
        </w:tc>
      </w:tr>
      <w:tr w:rsidR="0033135D" w:rsidRPr="00CE1BAD" w14:paraId="2E8C6743" w14:textId="77777777" w:rsidTr="00E83200">
        <w:trPr>
          <w:trHeight w:val="235"/>
        </w:trPr>
        <w:tc>
          <w:tcPr>
            <w:tcW w:w="3430" w:type="dxa"/>
            <w:tcBorders>
              <w:top w:val="single" w:sz="4" w:space="0" w:color="auto"/>
            </w:tcBorders>
          </w:tcPr>
          <w:p w14:paraId="2A591ED8" w14:textId="77777777" w:rsidR="0033135D" w:rsidRPr="00CE1BAD" w:rsidRDefault="0033135D" w:rsidP="00125532">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320" w:type="dxa"/>
          </w:tcPr>
          <w:p w14:paraId="38011AA3" w14:textId="77777777" w:rsidR="0033135D" w:rsidRPr="00CE1BAD" w:rsidRDefault="0033135D" w:rsidP="00125532">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290" w:type="dxa"/>
            <w:tcBorders>
              <w:top w:val="single" w:sz="4" w:space="0" w:color="auto"/>
            </w:tcBorders>
          </w:tcPr>
          <w:p w14:paraId="1D67B4B6" w14:textId="77777777" w:rsidR="0033135D" w:rsidRPr="00CE1BAD" w:rsidRDefault="0033135D" w:rsidP="00125532">
            <w:pPr>
              <w:keepNext/>
              <w:keepLines/>
              <w:ind w:left="-30" w:firstLine="30"/>
              <w:jc w:val="both"/>
              <w:rPr>
                <w:rFonts w:ascii="Tahoma" w:hAnsi="Tahoma" w:cs="Tahoma"/>
                <w:snapToGrid w:val="0"/>
                <w:color w:val="000000"/>
              </w:rPr>
            </w:pPr>
            <w:r>
              <w:rPr>
                <w:rFonts w:ascii="Tahoma" w:hAnsi="Tahoma" w:cs="Tahoma"/>
                <w:snapToGrid w:val="0"/>
                <w:color w:val="000000"/>
              </w:rPr>
              <w:t>(Naziv</w:t>
            </w:r>
            <w:r w:rsidRPr="003D15DD">
              <w:rPr>
                <w:rFonts w:ascii="Tahoma" w:hAnsi="Tahoma" w:cs="Tahoma"/>
                <w:snapToGrid w:val="0"/>
                <w:color w:val="000000"/>
              </w:rPr>
              <w:t xml:space="preserve"> </w:t>
            </w:r>
            <w:r>
              <w:rPr>
                <w:rFonts w:ascii="Tahoma" w:hAnsi="Tahoma" w:cs="Tahoma"/>
                <w:snapToGrid w:val="0"/>
                <w:color w:val="000000"/>
              </w:rPr>
              <w:t>in</w:t>
            </w:r>
            <w:r w:rsidRPr="003D15DD">
              <w:rPr>
                <w:rFonts w:ascii="Tahoma" w:hAnsi="Tahoma" w:cs="Tahoma"/>
                <w:snapToGrid w:val="0"/>
                <w:color w:val="000000"/>
              </w:rPr>
              <w:t xml:space="preserve"> podpis </w:t>
            </w:r>
            <w:r>
              <w:rPr>
                <w:rFonts w:ascii="Tahoma" w:hAnsi="Tahoma" w:cs="Tahoma"/>
                <w:snapToGrid w:val="0"/>
                <w:color w:val="000000"/>
              </w:rPr>
              <w:t>ponudnika</w:t>
            </w:r>
            <w:r w:rsidRPr="00CE1BAD">
              <w:rPr>
                <w:rFonts w:ascii="Tahoma" w:hAnsi="Tahoma" w:cs="Tahoma"/>
                <w:snapToGrid w:val="0"/>
                <w:color w:val="000000"/>
              </w:rPr>
              <w:t>)</w:t>
            </w:r>
          </w:p>
        </w:tc>
      </w:tr>
    </w:tbl>
    <w:p w14:paraId="5B623135" w14:textId="77777777" w:rsidR="0033135D" w:rsidRDefault="0033135D" w:rsidP="00125532">
      <w:pPr>
        <w:keepNext/>
        <w:keepLines/>
        <w:tabs>
          <w:tab w:val="left" w:pos="2835"/>
        </w:tabs>
        <w:ind w:left="284" w:hanging="284"/>
        <w:jc w:val="both"/>
        <w:rPr>
          <w:rFonts w:ascii="Tahoma" w:hAnsi="Tahoma" w:cs="Tahoma"/>
        </w:rPr>
      </w:pPr>
    </w:p>
    <w:p w14:paraId="61069D1D" w14:textId="77777777" w:rsidR="0033135D" w:rsidRDefault="0033135D" w:rsidP="00125532">
      <w:pPr>
        <w:keepNext/>
        <w:keepLines/>
        <w:tabs>
          <w:tab w:val="left" w:pos="2835"/>
        </w:tabs>
        <w:ind w:left="284" w:hanging="284"/>
        <w:jc w:val="both"/>
        <w:rPr>
          <w:rFonts w:ascii="Tahoma" w:hAnsi="Tahoma" w:cs="Tahoma"/>
        </w:rPr>
      </w:pPr>
    </w:p>
    <w:p w14:paraId="55C639BA" w14:textId="77777777" w:rsidR="0033135D" w:rsidRDefault="0033135D" w:rsidP="00125532">
      <w:pPr>
        <w:keepNext/>
        <w:keepLines/>
        <w:tabs>
          <w:tab w:val="left" w:pos="2835"/>
        </w:tabs>
        <w:ind w:left="284" w:hanging="284"/>
        <w:jc w:val="both"/>
        <w:rPr>
          <w:rFonts w:ascii="Tahoma" w:hAnsi="Tahoma" w:cs="Tahoma"/>
        </w:rPr>
      </w:pPr>
    </w:p>
    <w:p w14:paraId="30A16665" w14:textId="77777777" w:rsidR="0033135D" w:rsidRDefault="0033135D" w:rsidP="00125532">
      <w:pPr>
        <w:keepNext/>
        <w:keepLines/>
        <w:tabs>
          <w:tab w:val="left" w:pos="2835"/>
        </w:tabs>
        <w:ind w:left="284" w:hanging="284"/>
        <w:jc w:val="both"/>
        <w:rPr>
          <w:rFonts w:ascii="Tahoma" w:hAnsi="Tahoma" w:cs="Tahoma"/>
        </w:rPr>
      </w:pPr>
    </w:p>
    <w:p w14:paraId="3AE1F1A8" w14:textId="77777777" w:rsidR="0033135D" w:rsidRDefault="0033135D" w:rsidP="00125532">
      <w:pPr>
        <w:keepNext/>
        <w:keepLines/>
        <w:tabs>
          <w:tab w:val="left" w:pos="2835"/>
        </w:tabs>
        <w:ind w:left="284" w:hanging="284"/>
        <w:jc w:val="both"/>
        <w:rPr>
          <w:rFonts w:ascii="Tahoma" w:hAnsi="Tahoma" w:cs="Tahoma"/>
        </w:rPr>
      </w:pPr>
    </w:p>
    <w:p w14:paraId="09008005" w14:textId="77777777" w:rsidR="0033135D" w:rsidRDefault="0033135D" w:rsidP="00125532">
      <w:pPr>
        <w:keepNext/>
        <w:keepLines/>
        <w:tabs>
          <w:tab w:val="left" w:pos="2835"/>
        </w:tabs>
        <w:ind w:left="284" w:hanging="284"/>
        <w:jc w:val="both"/>
        <w:rPr>
          <w:rFonts w:ascii="Tahoma" w:hAnsi="Tahoma" w:cs="Tahoma"/>
        </w:rPr>
      </w:pPr>
    </w:p>
    <w:p w14:paraId="733BE5F4" w14:textId="77777777" w:rsidR="0033135D" w:rsidRDefault="0033135D" w:rsidP="00125532">
      <w:pPr>
        <w:keepNext/>
        <w:keepLines/>
        <w:tabs>
          <w:tab w:val="left" w:pos="2835"/>
        </w:tabs>
        <w:ind w:left="284" w:hanging="284"/>
        <w:jc w:val="both"/>
        <w:rPr>
          <w:rFonts w:ascii="Tahoma" w:hAnsi="Tahoma" w:cs="Tahoma"/>
        </w:rPr>
      </w:pPr>
    </w:p>
    <w:p w14:paraId="5BF1ACF0" w14:textId="77777777" w:rsidR="0033135D" w:rsidRDefault="0033135D" w:rsidP="00125532">
      <w:pPr>
        <w:keepNext/>
        <w:keepLines/>
        <w:tabs>
          <w:tab w:val="left" w:pos="2835"/>
        </w:tabs>
        <w:ind w:left="284" w:hanging="284"/>
        <w:jc w:val="both"/>
        <w:rPr>
          <w:rFonts w:ascii="Tahoma" w:hAnsi="Tahoma" w:cs="Tahoma"/>
        </w:rPr>
      </w:pPr>
    </w:p>
    <w:p w14:paraId="61845139" w14:textId="77777777" w:rsidR="0033135D" w:rsidRDefault="0033135D" w:rsidP="00125532">
      <w:pPr>
        <w:keepNext/>
        <w:keepLines/>
        <w:tabs>
          <w:tab w:val="left" w:pos="2835"/>
        </w:tabs>
        <w:ind w:left="284" w:hanging="284"/>
        <w:jc w:val="both"/>
        <w:rPr>
          <w:rFonts w:ascii="Tahoma" w:hAnsi="Tahoma" w:cs="Tahoma"/>
        </w:rPr>
      </w:pPr>
    </w:p>
    <w:p w14:paraId="2C2CCFF9" w14:textId="77777777" w:rsidR="0033135D" w:rsidRDefault="0033135D" w:rsidP="00125532">
      <w:pPr>
        <w:keepNext/>
        <w:keepLines/>
        <w:tabs>
          <w:tab w:val="left" w:pos="2835"/>
        </w:tabs>
        <w:ind w:left="284" w:hanging="284"/>
        <w:jc w:val="both"/>
        <w:rPr>
          <w:rFonts w:ascii="Tahoma" w:hAnsi="Tahoma" w:cs="Tahoma"/>
        </w:rPr>
      </w:pPr>
    </w:p>
    <w:p w14:paraId="4E335C3F" w14:textId="77777777" w:rsidR="0033135D" w:rsidRDefault="0033135D" w:rsidP="00125532">
      <w:pPr>
        <w:keepNext/>
        <w:keepLines/>
        <w:tabs>
          <w:tab w:val="left" w:pos="2835"/>
        </w:tabs>
        <w:ind w:left="284" w:hanging="284"/>
        <w:jc w:val="both"/>
        <w:rPr>
          <w:rFonts w:ascii="Tahoma" w:hAnsi="Tahoma" w:cs="Tahoma"/>
        </w:rPr>
      </w:pPr>
    </w:p>
    <w:p w14:paraId="2366C018" w14:textId="77777777" w:rsidR="00D12348" w:rsidRDefault="00D12348" w:rsidP="00125532">
      <w:pPr>
        <w:keepNext/>
        <w:keepLines/>
        <w:tabs>
          <w:tab w:val="left" w:pos="2835"/>
        </w:tabs>
        <w:ind w:left="284" w:hanging="284"/>
        <w:jc w:val="both"/>
        <w:rPr>
          <w:rFonts w:ascii="Tahoma" w:hAnsi="Tahoma" w:cs="Tahoma"/>
        </w:rPr>
      </w:pPr>
    </w:p>
    <w:p w14:paraId="37E41F14" w14:textId="77777777" w:rsidR="0033135D" w:rsidRDefault="0033135D" w:rsidP="00125532">
      <w:pPr>
        <w:keepNext/>
        <w:keepLines/>
        <w:tabs>
          <w:tab w:val="left" w:pos="2835"/>
        </w:tabs>
        <w:ind w:left="284" w:hanging="284"/>
        <w:jc w:val="both"/>
        <w:rPr>
          <w:rFonts w:ascii="Tahoma" w:hAnsi="Tahoma" w:cs="Tahoma"/>
        </w:rPr>
      </w:pPr>
    </w:p>
    <w:p w14:paraId="45890B3F" w14:textId="77777777" w:rsidR="0033135D" w:rsidRDefault="0033135D" w:rsidP="00125532">
      <w:pPr>
        <w:keepNext/>
        <w:keepLines/>
        <w:tabs>
          <w:tab w:val="left" w:pos="2835"/>
        </w:tabs>
        <w:ind w:left="284" w:hanging="284"/>
        <w:jc w:val="both"/>
        <w:rPr>
          <w:rFonts w:ascii="Tahoma" w:hAnsi="Tahoma" w:cs="Tahoma"/>
        </w:rPr>
      </w:pPr>
    </w:p>
    <w:p w14:paraId="35814694" w14:textId="77777777" w:rsidR="0033135D" w:rsidRDefault="0033135D" w:rsidP="00125532">
      <w:pPr>
        <w:keepNext/>
        <w:keepLines/>
        <w:tabs>
          <w:tab w:val="left" w:pos="2835"/>
        </w:tabs>
        <w:ind w:left="284" w:hanging="284"/>
        <w:jc w:val="both"/>
        <w:rPr>
          <w:rFonts w:ascii="Tahoma" w:hAnsi="Tahoma" w:cs="Tahoma"/>
        </w:rPr>
      </w:pPr>
    </w:p>
    <w:p w14:paraId="3B7D7BAD" w14:textId="77777777" w:rsidR="0033135D" w:rsidRDefault="0033135D" w:rsidP="00125532">
      <w:pPr>
        <w:keepNext/>
        <w:keepLines/>
        <w:tabs>
          <w:tab w:val="left" w:pos="2835"/>
        </w:tabs>
        <w:ind w:left="284" w:hanging="284"/>
        <w:jc w:val="both"/>
        <w:rPr>
          <w:rFonts w:ascii="Tahoma" w:hAnsi="Tahoma" w:cs="Tahoma"/>
        </w:rPr>
      </w:pPr>
    </w:p>
    <w:p w14:paraId="57FE6281" w14:textId="77777777" w:rsidR="0033135D" w:rsidRDefault="0033135D" w:rsidP="00125532">
      <w:pPr>
        <w:keepNext/>
        <w:keepLines/>
        <w:tabs>
          <w:tab w:val="left" w:pos="2835"/>
        </w:tabs>
        <w:jc w:val="both"/>
        <w:rPr>
          <w:rFonts w:ascii="Tahoma" w:hAnsi="Tahoma" w:cs="Tahoma"/>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53189A" w:rsidRPr="00CE1BAD" w14:paraId="4DD6D421" w14:textId="77777777" w:rsidTr="001E05E9">
        <w:tc>
          <w:tcPr>
            <w:tcW w:w="7938" w:type="dxa"/>
          </w:tcPr>
          <w:p w14:paraId="5515D3B7" w14:textId="77777777" w:rsidR="0053189A" w:rsidRPr="00CE1BAD" w:rsidRDefault="0053189A" w:rsidP="00125532">
            <w:pPr>
              <w:keepNext/>
              <w:keepLines/>
              <w:jc w:val="both"/>
              <w:rPr>
                <w:rFonts w:ascii="Tahoma" w:hAnsi="Tahoma" w:cs="Tahoma"/>
              </w:rPr>
            </w:pPr>
            <w:r>
              <w:rPr>
                <w:rFonts w:ascii="Tahoma" w:hAnsi="Tahoma" w:cs="Tahoma"/>
              </w:rPr>
              <w:lastRenderedPageBreak/>
              <w:br w:type="page"/>
            </w:r>
            <w:r>
              <w:rPr>
                <w:rFonts w:ascii="Tahoma" w:hAnsi="Tahoma" w:cs="Tahoma"/>
              </w:rPr>
              <w:br w:type="page"/>
            </w:r>
            <w:r>
              <w:br w:type="page"/>
            </w:r>
            <w:r>
              <w:br w:type="page"/>
            </w:r>
            <w:r>
              <w:br w:type="page"/>
            </w:r>
            <w:r w:rsidRPr="00170F86">
              <w:rPr>
                <w:rFonts w:ascii="Tahoma" w:hAnsi="Tahoma" w:cs="Tahoma"/>
              </w:rPr>
              <w:t>REALIZIRANI ČISTI PRIHODKI OD PRODAJE</w:t>
            </w:r>
          </w:p>
        </w:tc>
        <w:tc>
          <w:tcPr>
            <w:tcW w:w="1560" w:type="dxa"/>
          </w:tcPr>
          <w:p w14:paraId="4168000D" w14:textId="77777777" w:rsidR="0053189A" w:rsidRPr="00CE1BAD" w:rsidRDefault="0053189A" w:rsidP="00125532">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2</w:t>
            </w:r>
            <w:r w:rsidR="0033135D">
              <w:rPr>
                <w:rFonts w:ascii="Tahoma" w:hAnsi="Tahoma" w:cs="Tahoma"/>
                <w:b/>
                <w:i/>
              </w:rPr>
              <w:t>/</w:t>
            </w:r>
            <w:r w:rsidR="001C635E">
              <w:rPr>
                <w:rFonts w:ascii="Tahoma" w:hAnsi="Tahoma" w:cs="Tahoma"/>
                <w:b/>
                <w:i/>
              </w:rPr>
              <w:t>2</w:t>
            </w:r>
          </w:p>
        </w:tc>
      </w:tr>
    </w:tbl>
    <w:p w14:paraId="4594D4EC" w14:textId="77777777" w:rsidR="00D21522" w:rsidRPr="006A5C5E" w:rsidRDefault="00D21522" w:rsidP="00125532">
      <w:pPr>
        <w:keepNext/>
        <w:keepLines/>
        <w:jc w:val="both"/>
        <w:rPr>
          <w:rFonts w:ascii="Tahoma" w:hAnsi="Tahoma" w:cs="Tahoma"/>
          <w:b/>
        </w:rPr>
      </w:pPr>
    </w:p>
    <w:p w14:paraId="79B940E4" w14:textId="77777777" w:rsidR="00A17B33" w:rsidRPr="006A5C5E" w:rsidRDefault="001C635E" w:rsidP="00125532">
      <w:pPr>
        <w:keepNext/>
        <w:keepLines/>
        <w:jc w:val="both"/>
        <w:rPr>
          <w:rFonts w:ascii="Tahoma" w:hAnsi="Tahoma" w:cs="Tahoma"/>
          <w:b/>
        </w:rPr>
      </w:pPr>
      <w:r w:rsidRPr="006A5C5E">
        <w:rPr>
          <w:rFonts w:ascii="Tahoma" w:hAnsi="Tahoma" w:cs="Tahoma"/>
          <w:b/>
        </w:rPr>
        <w:t>VKS-</w:t>
      </w:r>
      <w:r w:rsidR="00445527">
        <w:rPr>
          <w:rFonts w:ascii="Tahoma" w:hAnsi="Tahoma" w:cs="Tahoma"/>
          <w:b/>
        </w:rPr>
        <w:t>209/21</w:t>
      </w:r>
      <w:r w:rsidRPr="006A5C5E">
        <w:rPr>
          <w:rFonts w:ascii="Tahoma" w:hAnsi="Tahoma" w:cs="Tahoma"/>
          <w:b/>
        </w:rPr>
        <w:t xml:space="preserve"> »</w:t>
      </w:r>
      <w:r w:rsidR="00B45F45" w:rsidRPr="006A5C5E">
        <w:rPr>
          <w:rFonts w:ascii="Tahoma" w:hAnsi="Tahoma" w:cs="Tahoma"/>
          <w:b/>
        </w:rPr>
        <w:t xml:space="preserve">Storitve prevoza odpadkov na relaciji </w:t>
      </w:r>
      <w:proofErr w:type="spellStart"/>
      <w:r w:rsidR="00B45F45" w:rsidRPr="006A5C5E">
        <w:rPr>
          <w:rFonts w:ascii="Tahoma" w:hAnsi="Tahoma" w:cs="Tahoma"/>
          <w:b/>
        </w:rPr>
        <w:t>CeROD</w:t>
      </w:r>
      <w:proofErr w:type="spellEnd"/>
      <w:r w:rsidR="00B45F45" w:rsidRPr="006A5C5E">
        <w:rPr>
          <w:rFonts w:ascii="Tahoma" w:hAnsi="Tahoma" w:cs="Tahoma"/>
          <w:b/>
        </w:rPr>
        <w:t xml:space="preserve"> Novo mesto - RCERO Ljubljana - </w:t>
      </w:r>
      <w:proofErr w:type="spellStart"/>
      <w:r w:rsidR="00B45F45" w:rsidRPr="006A5C5E">
        <w:rPr>
          <w:rFonts w:ascii="Tahoma" w:hAnsi="Tahoma" w:cs="Tahoma"/>
          <w:b/>
        </w:rPr>
        <w:t>CeROD</w:t>
      </w:r>
      <w:proofErr w:type="spellEnd"/>
      <w:r w:rsidR="00B45F45" w:rsidRPr="006A5C5E">
        <w:rPr>
          <w:rFonts w:ascii="Tahoma" w:hAnsi="Tahoma" w:cs="Tahoma"/>
          <w:b/>
        </w:rPr>
        <w:t xml:space="preserve"> Novo mesto</w:t>
      </w:r>
      <w:r w:rsidRPr="006A5C5E">
        <w:rPr>
          <w:rFonts w:ascii="Tahoma" w:hAnsi="Tahoma" w:cs="Tahoma"/>
          <w:b/>
        </w:rPr>
        <w:t>«</w:t>
      </w:r>
    </w:p>
    <w:p w14:paraId="52FB5EE4" w14:textId="77777777" w:rsidR="001C635E" w:rsidRPr="006A5C5E" w:rsidRDefault="001C635E" w:rsidP="00125532">
      <w:pPr>
        <w:keepNext/>
        <w:keepLines/>
      </w:pPr>
    </w:p>
    <w:p w14:paraId="1074389B" w14:textId="77777777" w:rsidR="00D21522" w:rsidRPr="006A5C5E" w:rsidRDefault="00D21522" w:rsidP="00125532">
      <w:pPr>
        <w:keepNext/>
        <w:keepLines/>
      </w:pPr>
    </w:p>
    <w:p w14:paraId="55AC5BBD" w14:textId="77777777" w:rsidR="00D21522" w:rsidRPr="006A5C5E" w:rsidRDefault="00D21522" w:rsidP="00125532">
      <w:pPr>
        <w:keepNext/>
        <w:keepLines/>
        <w:jc w:val="both"/>
        <w:rPr>
          <w:rFonts w:ascii="Tahoma" w:hAnsi="Tahoma" w:cs="Tahoma"/>
        </w:rPr>
      </w:pPr>
      <w:r w:rsidRPr="006A5C5E">
        <w:rPr>
          <w:rFonts w:ascii="Tahoma" w:hAnsi="Tahoma" w:cs="Tahoma"/>
          <w:b/>
        </w:rPr>
        <w:t>IZJAVLJAMO</w:t>
      </w:r>
      <w:r w:rsidR="00445527">
        <w:rPr>
          <w:rFonts w:ascii="Tahoma" w:hAnsi="Tahoma" w:cs="Tahoma"/>
        </w:rPr>
        <w:t>, da so v letu 2020</w:t>
      </w:r>
      <w:r w:rsidRPr="006A5C5E">
        <w:rPr>
          <w:rFonts w:ascii="Tahoma" w:hAnsi="Tahoma" w:cs="Tahoma"/>
        </w:rPr>
        <w:t xml:space="preserve"> realizirani čisti prihodki od prodaje znašali:</w:t>
      </w:r>
    </w:p>
    <w:p w14:paraId="50483BCC" w14:textId="77777777" w:rsidR="00D21522" w:rsidRPr="006A5C5E" w:rsidRDefault="00D21522" w:rsidP="00125532">
      <w:pPr>
        <w:keepNext/>
        <w:keepLines/>
        <w:jc w:val="both"/>
        <w:rPr>
          <w:rFonts w:ascii="Tahoma" w:hAnsi="Tahoma" w:cs="Tahoma"/>
          <w:b/>
        </w:rPr>
      </w:pPr>
    </w:p>
    <w:p w14:paraId="7E2AEEA7" w14:textId="77777777" w:rsidR="00D21522" w:rsidRPr="006A5C5E" w:rsidRDefault="00D21522" w:rsidP="00125532">
      <w:pPr>
        <w:keepNext/>
        <w:keepLines/>
        <w:jc w:val="both"/>
        <w:rPr>
          <w:rFonts w:ascii="Tahoma" w:hAnsi="Tahoma" w:cs="Tahoma"/>
          <w:b/>
        </w:rPr>
      </w:pPr>
    </w:p>
    <w:p w14:paraId="50126BF0" w14:textId="77777777" w:rsidR="00D21522" w:rsidRPr="006A5C5E" w:rsidRDefault="00D21522" w:rsidP="00125532">
      <w:pPr>
        <w:keepNext/>
        <w:keepLines/>
        <w:jc w:val="both"/>
        <w:rPr>
          <w:rFonts w:ascii="Tahoma" w:hAnsi="Tahoma" w:cs="Tahoma"/>
          <w:b/>
        </w:rPr>
      </w:pPr>
    </w:p>
    <w:p w14:paraId="6DC3A5FC" w14:textId="77777777" w:rsidR="00D21522" w:rsidRPr="006A5C5E" w:rsidRDefault="00D21522" w:rsidP="00125532">
      <w:pPr>
        <w:keepNext/>
        <w:keepLines/>
        <w:jc w:val="both"/>
        <w:rPr>
          <w:rFonts w:ascii="Tahoma" w:hAnsi="Tahoma" w:cs="Tahoma"/>
        </w:rPr>
      </w:pPr>
      <w:r w:rsidRPr="006A5C5E">
        <w:rPr>
          <w:rFonts w:ascii="Tahoma" w:hAnsi="Tahoma" w:cs="Tahoma"/>
          <w:b/>
        </w:rPr>
        <w:t>Realizirani čist</w:t>
      </w:r>
      <w:r w:rsidR="00445527">
        <w:rPr>
          <w:rFonts w:ascii="Tahoma" w:hAnsi="Tahoma" w:cs="Tahoma"/>
          <w:b/>
        </w:rPr>
        <w:t>i prihodki od prodaje v letu 2020</w:t>
      </w:r>
      <w:r w:rsidRPr="006A5C5E">
        <w:rPr>
          <w:rFonts w:ascii="Tahoma" w:hAnsi="Tahoma" w:cs="Tahoma"/>
          <w:b/>
        </w:rPr>
        <w:t>: ___________________________ EUR</w:t>
      </w:r>
      <w:r w:rsidRPr="006A5C5E">
        <w:rPr>
          <w:rFonts w:ascii="Tahoma" w:hAnsi="Tahoma" w:cs="Tahoma"/>
        </w:rPr>
        <w:t>.</w:t>
      </w:r>
    </w:p>
    <w:p w14:paraId="05C39F8C" w14:textId="77777777" w:rsidR="00D21522" w:rsidRPr="006A5C5E" w:rsidRDefault="00D21522" w:rsidP="00125532">
      <w:pPr>
        <w:keepNext/>
        <w:keepLines/>
        <w:jc w:val="both"/>
        <w:rPr>
          <w:rFonts w:ascii="Tahoma" w:hAnsi="Tahoma" w:cs="Tahoma"/>
        </w:rPr>
      </w:pPr>
    </w:p>
    <w:p w14:paraId="3CCC8006" w14:textId="77777777" w:rsidR="00D21522" w:rsidRPr="006A5C5E" w:rsidRDefault="00D21522" w:rsidP="00125532">
      <w:pPr>
        <w:keepNext/>
        <w:keepLines/>
        <w:jc w:val="both"/>
        <w:rPr>
          <w:rFonts w:ascii="Tahoma" w:hAnsi="Tahoma" w:cs="Tahoma"/>
        </w:rPr>
      </w:pPr>
    </w:p>
    <w:p w14:paraId="0C582892" w14:textId="77777777" w:rsidR="00D21522" w:rsidRPr="006A5C5E" w:rsidRDefault="00D21522" w:rsidP="00125532">
      <w:pPr>
        <w:keepNext/>
        <w:keepLines/>
        <w:jc w:val="both"/>
        <w:rPr>
          <w:rFonts w:ascii="Tahoma" w:hAnsi="Tahoma" w:cs="Tahoma"/>
        </w:rPr>
      </w:pPr>
      <w:r w:rsidRPr="006A5C5E">
        <w:rPr>
          <w:rFonts w:ascii="Tahoma" w:hAnsi="Tahoma" w:cs="Tahoma"/>
        </w:rPr>
        <w:t>Na zahtevo naročnika bomo predložili dokazila, ki bodo izkazovala realizirane čist</w:t>
      </w:r>
      <w:r w:rsidR="00445527">
        <w:rPr>
          <w:rFonts w:ascii="Tahoma" w:hAnsi="Tahoma" w:cs="Tahoma"/>
        </w:rPr>
        <w:t>e prihodke od prodaje v letu 2020</w:t>
      </w:r>
      <w:r w:rsidRPr="006A5C5E">
        <w:rPr>
          <w:rFonts w:ascii="Tahoma" w:hAnsi="Tahoma" w:cs="Tahoma"/>
        </w:rPr>
        <w:t>.</w:t>
      </w:r>
    </w:p>
    <w:p w14:paraId="2D1919F8" w14:textId="77777777" w:rsidR="00D21522" w:rsidRDefault="00D21522" w:rsidP="00125532">
      <w:pPr>
        <w:keepNext/>
        <w:keepLines/>
      </w:pPr>
    </w:p>
    <w:p w14:paraId="37060A06" w14:textId="77777777" w:rsidR="00D21522" w:rsidRDefault="00D21522" w:rsidP="00125532">
      <w:pPr>
        <w:keepNext/>
        <w:keepLines/>
      </w:pPr>
    </w:p>
    <w:p w14:paraId="7DBB543A" w14:textId="77777777" w:rsidR="00D21522" w:rsidRDefault="00D21522" w:rsidP="00125532">
      <w:pPr>
        <w:keepNext/>
        <w:keepLines/>
      </w:pPr>
    </w:p>
    <w:p w14:paraId="169B4349" w14:textId="77777777" w:rsidR="00D21522" w:rsidRDefault="00D21522" w:rsidP="00125532">
      <w:pPr>
        <w:keepNext/>
        <w:keepLines/>
      </w:pPr>
    </w:p>
    <w:p w14:paraId="5D711811" w14:textId="77777777" w:rsidR="00D21522" w:rsidRDefault="00D21522" w:rsidP="00125532">
      <w:pPr>
        <w:keepNext/>
        <w:keepLines/>
      </w:pPr>
    </w:p>
    <w:p w14:paraId="56B52821" w14:textId="77777777" w:rsidR="00D21522" w:rsidRDefault="00D21522" w:rsidP="00125532">
      <w:pPr>
        <w:keepNext/>
        <w:keepLines/>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D21522" w:rsidRPr="005D5727" w14:paraId="6A96FEC7" w14:textId="77777777" w:rsidTr="00E118C7">
        <w:trPr>
          <w:trHeight w:val="235"/>
        </w:trPr>
        <w:tc>
          <w:tcPr>
            <w:tcW w:w="3430" w:type="dxa"/>
            <w:tcBorders>
              <w:bottom w:val="single" w:sz="4" w:space="0" w:color="auto"/>
            </w:tcBorders>
          </w:tcPr>
          <w:p w14:paraId="7ED15FAA" w14:textId="77777777" w:rsidR="00D21522" w:rsidRPr="00CE1BAD" w:rsidRDefault="00D21522" w:rsidP="00125532">
            <w:pPr>
              <w:keepNext/>
              <w:keepLines/>
              <w:jc w:val="both"/>
              <w:rPr>
                <w:rFonts w:ascii="Tahoma" w:hAnsi="Tahoma" w:cs="Tahoma"/>
                <w:snapToGrid w:val="0"/>
                <w:color w:val="000000"/>
              </w:rPr>
            </w:pPr>
          </w:p>
        </w:tc>
        <w:tc>
          <w:tcPr>
            <w:tcW w:w="2320" w:type="dxa"/>
          </w:tcPr>
          <w:p w14:paraId="414FE941" w14:textId="77777777" w:rsidR="00D21522" w:rsidRPr="00CE1BAD" w:rsidRDefault="00D21522" w:rsidP="00125532">
            <w:pPr>
              <w:keepNext/>
              <w:keepLines/>
              <w:jc w:val="center"/>
              <w:rPr>
                <w:rFonts w:ascii="Tahoma" w:hAnsi="Tahoma" w:cs="Tahoma"/>
                <w:snapToGrid w:val="0"/>
                <w:color w:val="000000"/>
              </w:rPr>
            </w:pPr>
          </w:p>
        </w:tc>
        <w:tc>
          <w:tcPr>
            <w:tcW w:w="3290" w:type="dxa"/>
            <w:tcBorders>
              <w:bottom w:val="single" w:sz="4" w:space="0" w:color="auto"/>
            </w:tcBorders>
          </w:tcPr>
          <w:p w14:paraId="31B43D0E" w14:textId="77777777" w:rsidR="00D21522" w:rsidRPr="005D5727" w:rsidRDefault="00D21522" w:rsidP="00125532">
            <w:pPr>
              <w:keepNext/>
              <w:keepLines/>
              <w:tabs>
                <w:tab w:val="left" w:pos="567"/>
                <w:tab w:val="num" w:pos="851"/>
                <w:tab w:val="left" w:pos="993"/>
              </w:tabs>
              <w:jc w:val="both"/>
              <w:rPr>
                <w:rFonts w:ascii="Tahoma" w:hAnsi="Tahoma" w:cs="Tahoma"/>
                <w:snapToGrid w:val="0"/>
                <w:color w:val="000000"/>
              </w:rPr>
            </w:pPr>
          </w:p>
        </w:tc>
      </w:tr>
      <w:tr w:rsidR="00D21522" w:rsidRPr="00CE1BAD" w14:paraId="0BA733BA" w14:textId="77777777" w:rsidTr="00E118C7">
        <w:trPr>
          <w:trHeight w:val="235"/>
        </w:trPr>
        <w:tc>
          <w:tcPr>
            <w:tcW w:w="3430" w:type="dxa"/>
            <w:tcBorders>
              <w:top w:val="single" w:sz="4" w:space="0" w:color="auto"/>
            </w:tcBorders>
          </w:tcPr>
          <w:p w14:paraId="3DB8F714" w14:textId="77777777" w:rsidR="00D21522" w:rsidRPr="00CE1BAD" w:rsidRDefault="00D21522" w:rsidP="00125532">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320" w:type="dxa"/>
          </w:tcPr>
          <w:p w14:paraId="7BEB8B7C" w14:textId="77777777" w:rsidR="00D21522" w:rsidRPr="00CE1BAD" w:rsidRDefault="00D21522" w:rsidP="00125532">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290" w:type="dxa"/>
            <w:tcBorders>
              <w:top w:val="single" w:sz="4" w:space="0" w:color="auto"/>
            </w:tcBorders>
          </w:tcPr>
          <w:p w14:paraId="1653105B" w14:textId="77777777" w:rsidR="00D21522" w:rsidRPr="00CE1BAD" w:rsidRDefault="00D21522" w:rsidP="00125532">
            <w:pPr>
              <w:keepNext/>
              <w:keepLines/>
              <w:ind w:left="-30" w:firstLine="30"/>
              <w:jc w:val="both"/>
              <w:rPr>
                <w:rFonts w:ascii="Tahoma" w:hAnsi="Tahoma" w:cs="Tahoma"/>
                <w:snapToGrid w:val="0"/>
                <w:color w:val="000000"/>
              </w:rPr>
            </w:pPr>
            <w:r>
              <w:rPr>
                <w:rFonts w:ascii="Tahoma" w:hAnsi="Tahoma" w:cs="Tahoma"/>
                <w:snapToGrid w:val="0"/>
                <w:color w:val="000000"/>
              </w:rPr>
              <w:t>(Naziv</w:t>
            </w:r>
            <w:r w:rsidRPr="003D15DD">
              <w:rPr>
                <w:rFonts w:ascii="Tahoma" w:hAnsi="Tahoma" w:cs="Tahoma"/>
                <w:snapToGrid w:val="0"/>
                <w:color w:val="000000"/>
              </w:rPr>
              <w:t xml:space="preserve"> </w:t>
            </w:r>
            <w:r>
              <w:rPr>
                <w:rFonts w:ascii="Tahoma" w:hAnsi="Tahoma" w:cs="Tahoma"/>
                <w:snapToGrid w:val="0"/>
                <w:color w:val="000000"/>
              </w:rPr>
              <w:t>in</w:t>
            </w:r>
            <w:r w:rsidRPr="003D15DD">
              <w:rPr>
                <w:rFonts w:ascii="Tahoma" w:hAnsi="Tahoma" w:cs="Tahoma"/>
                <w:snapToGrid w:val="0"/>
                <w:color w:val="000000"/>
              </w:rPr>
              <w:t xml:space="preserve"> podpis </w:t>
            </w:r>
            <w:r>
              <w:rPr>
                <w:rFonts w:ascii="Tahoma" w:hAnsi="Tahoma" w:cs="Tahoma"/>
                <w:snapToGrid w:val="0"/>
                <w:color w:val="000000"/>
              </w:rPr>
              <w:t>ponudnika</w:t>
            </w:r>
            <w:r w:rsidRPr="00CE1BAD">
              <w:rPr>
                <w:rFonts w:ascii="Tahoma" w:hAnsi="Tahoma" w:cs="Tahoma"/>
                <w:snapToGrid w:val="0"/>
                <w:color w:val="000000"/>
              </w:rPr>
              <w:t>)</w:t>
            </w:r>
          </w:p>
        </w:tc>
      </w:tr>
    </w:tbl>
    <w:p w14:paraId="287810AF" w14:textId="77777777" w:rsidR="00D21522" w:rsidRDefault="00D21522" w:rsidP="00125532">
      <w:pPr>
        <w:keepNext/>
        <w:keepLines/>
        <w:jc w:val="both"/>
        <w:rPr>
          <w:rFonts w:ascii="Tahoma" w:hAnsi="Tahoma" w:cs="Tahoma"/>
          <w:bCs/>
          <w:i/>
          <w:noProof/>
          <w:sz w:val="18"/>
          <w:szCs w:val="18"/>
        </w:rPr>
      </w:pPr>
    </w:p>
    <w:p w14:paraId="2124C033" w14:textId="77777777" w:rsidR="00D21522" w:rsidRDefault="00D21522" w:rsidP="00125532">
      <w:pPr>
        <w:keepNext/>
        <w:keepLines/>
        <w:jc w:val="both"/>
        <w:rPr>
          <w:rFonts w:ascii="Tahoma" w:hAnsi="Tahoma" w:cs="Tahoma"/>
          <w:bCs/>
          <w:i/>
          <w:noProof/>
          <w:sz w:val="18"/>
          <w:szCs w:val="18"/>
        </w:rPr>
      </w:pPr>
    </w:p>
    <w:p w14:paraId="19EE27F7" w14:textId="77777777" w:rsidR="00D21522" w:rsidRDefault="00D21522" w:rsidP="00125532">
      <w:pPr>
        <w:keepNext/>
        <w:keepLines/>
        <w:jc w:val="both"/>
        <w:rPr>
          <w:rFonts w:ascii="Tahoma" w:hAnsi="Tahoma" w:cs="Tahoma"/>
          <w:bCs/>
          <w:i/>
          <w:noProof/>
          <w:sz w:val="18"/>
          <w:szCs w:val="18"/>
        </w:rPr>
      </w:pPr>
    </w:p>
    <w:p w14:paraId="607FF47D" w14:textId="77777777" w:rsidR="00D21522" w:rsidRDefault="00D21522" w:rsidP="00125532">
      <w:pPr>
        <w:keepNext/>
        <w:keepLines/>
        <w:jc w:val="both"/>
        <w:rPr>
          <w:rFonts w:ascii="Tahoma" w:hAnsi="Tahoma" w:cs="Tahoma"/>
          <w:bCs/>
          <w:i/>
          <w:noProof/>
          <w:sz w:val="18"/>
          <w:szCs w:val="18"/>
        </w:rPr>
      </w:pPr>
    </w:p>
    <w:p w14:paraId="27D33D5F" w14:textId="77777777" w:rsidR="00D21522" w:rsidRDefault="00D21522" w:rsidP="00125532">
      <w:pPr>
        <w:keepNext/>
        <w:keepLines/>
        <w:jc w:val="both"/>
        <w:rPr>
          <w:rFonts w:ascii="Tahoma" w:hAnsi="Tahoma" w:cs="Tahoma"/>
          <w:bCs/>
          <w:i/>
          <w:noProof/>
          <w:sz w:val="18"/>
          <w:szCs w:val="18"/>
        </w:rPr>
      </w:pPr>
    </w:p>
    <w:p w14:paraId="6DE636CE" w14:textId="77777777" w:rsidR="00D21522" w:rsidRDefault="00D21522" w:rsidP="00125532">
      <w:pPr>
        <w:keepNext/>
        <w:keepLines/>
        <w:jc w:val="both"/>
        <w:rPr>
          <w:rFonts w:ascii="Tahoma" w:hAnsi="Tahoma" w:cs="Tahoma"/>
          <w:bCs/>
          <w:i/>
          <w:noProof/>
          <w:sz w:val="18"/>
          <w:szCs w:val="18"/>
        </w:rPr>
      </w:pPr>
    </w:p>
    <w:p w14:paraId="33D1801D" w14:textId="77777777" w:rsidR="00D21522" w:rsidRDefault="00D21522" w:rsidP="00125532">
      <w:pPr>
        <w:keepNext/>
        <w:keepLines/>
        <w:jc w:val="both"/>
        <w:rPr>
          <w:rFonts w:ascii="Tahoma" w:hAnsi="Tahoma" w:cs="Tahoma"/>
          <w:bCs/>
          <w:i/>
          <w:noProof/>
          <w:sz w:val="18"/>
          <w:szCs w:val="18"/>
        </w:rPr>
      </w:pPr>
    </w:p>
    <w:p w14:paraId="072C9502" w14:textId="77777777" w:rsidR="00D21522" w:rsidRDefault="00D21522" w:rsidP="00125532">
      <w:pPr>
        <w:keepNext/>
        <w:keepLines/>
        <w:jc w:val="both"/>
        <w:rPr>
          <w:rFonts w:ascii="Tahoma" w:hAnsi="Tahoma" w:cs="Tahoma"/>
          <w:bCs/>
          <w:i/>
          <w:noProof/>
          <w:sz w:val="18"/>
          <w:szCs w:val="18"/>
        </w:rPr>
      </w:pPr>
    </w:p>
    <w:p w14:paraId="545D113E" w14:textId="77777777" w:rsidR="00D21522" w:rsidRDefault="00D21522" w:rsidP="00125532">
      <w:pPr>
        <w:keepNext/>
        <w:keepLines/>
        <w:jc w:val="both"/>
        <w:rPr>
          <w:rFonts w:ascii="Tahoma" w:hAnsi="Tahoma" w:cs="Tahoma"/>
          <w:bCs/>
          <w:i/>
          <w:noProof/>
          <w:sz w:val="18"/>
          <w:szCs w:val="18"/>
        </w:rPr>
      </w:pPr>
    </w:p>
    <w:p w14:paraId="116B551D" w14:textId="77777777" w:rsidR="00D21522" w:rsidRDefault="00D21522" w:rsidP="00125532">
      <w:pPr>
        <w:keepNext/>
        <w:keepLines/>
        <w:jc w:val="both"/>
        <w:rPr>
          <w:rFonts w:ascii="Tahoma" w:hAnsi="Tahoma" w:cs="Tahoma"/>
          <w:bCs/>
          <w:i/>
          <w:noProof/>
          <w:sz w:val="18"/>
          <w:szCs w:val="18"/>
        </w:rPr>
      </w:pPr>
    </w:p>
    <w:p w14:paraId="5DACE7FD" w14:textId="77777777" w:rsidR="00D21522" w:rsidRDefault="00D21522" w:rsidP="00125532">
      <w:pPr>
        <w:keepNext/>
        <w:keepLines/>
        <w:jc w:val="both"/>
        <w:rPr>
          <w:rFonts w:ascii="Tahoma" w:hAnsi="Tahoma" w:cs="Tahoma"/>
          <w:bCs/>
          <w:i/>
          <w:noProof/>
          <w:sz w:val="18"/>
          <w:szCs w:val="18"/>
        </w:rPr>
      </w:pPr>
    </w:p>
    <w:p w14:paraId="4D4CC66D" w14:textId="77777777" w:rsidR="00D21522" w:rsidRDefault="00D21522" w:rsidP="00125532">
      <w:pPr>
        <w:keepNext/>
        <w:keepLines/>
        <w:jc w:val="both"/>
        <w:rPr>
          <w:rFonts w:ascii="Tahoma" w:hAnsi="Tahoma" w:cs="Tahoma"/>
          <w:bCs/>
          <w:i/>
          <w:noProof/>
          <w:sz w:val="18"/>
          <w:szCs w:val="18"/>
        </w:rPr>
      </w:pPr>
    </w:p>
    <w:p w14:paraId="1565248F" w14:textId="77777777" w:rsidR="00D21522" w:rsidRDefault="00D21522" w:rsidP="00125532">
      <w:pPr>
        <w:keepNext/>
        <w:keepLines/>
        <w:jc w:val="both"/>
        <w:rPr>
          <w:rFonts w:ascii="Tahoma" w:hAnsi="Tahoma" w:cs="Tahoma"/>
          <w:bCs/>
          <w:i/>
          <w:noProof/>
          <w:sz w:val="18"/>
          <w:szCs w:val="18"/>
        </w:rPr>
      </w:pPr>
    </w:p>
    <w:p w14:paraId="64383712" w14:textId="77777777" w:rsidR="00D21522" w:rsidRDefault="00D21522" w:rsidP="00125532">
      <w:pPr>
        <w:keepNext/>
        <w:keepLines/>
        <w:jc w:val="both"/>
        <w:rPr>
          <w:rFonts w:ascii="Tahoma" w:hAnsi="Tahoma" w:cs="Tahoma"/>
          <w:bCs/>
          <w:i/>
          <w:noProof/>
          <w:sz w:val="18"/>
          <w:szCs w:val="18"/>
        </w:rPr>
      </w:pPr>
    </w:p>
    <w:p w14:paraId="5BA5A56C" w14:textId="77777777" w:rsidR="00D21522" w:rsidRDefault="00D21522" w:rsidP="00125532">
      <w:pPr>
        <w:keepNext/>
        <w:keepLines/>
        <w:jc w:val="both"/>
        <w:rPr>
          <w:rFonts w:ascii="Tahoma" w:hAnsi="Tahoma" w:cs="Tahoma"/>
          <w:bCs/>
          <w:i/>
          <w:noProof/>
          <w:sz w:val="18"/>
          <w:szCs w:val="18"/>
        </w:rPr>
      </w:pPr>
    </w:p>
    <w:p w14:paraId="7CC8120C" w14:textId="77777777" w:rsidR="00EA4CDF" w:rsidRDefault="00EA4CDF" w:rsidP="00125532">
      <w:pPr>
        <w:keepNext/>
        <w:keepLines/>
        <w:jc w:val="both"/>
        <w:rPr>
          <w:rFonts w:ascii="Tahoma" w:hAnsi="Tahoma" w:cs="Tahoma"/>
          <w:bCs/>
          <w:i/>
          <w:noProof/>
          <w:sz w:val="18"/>
          <w:szCs w:val="18"/>
        </w:rPr>
      </w:pPr>
    </w:p>
    <w:p w14:paraId="22695331" w14:textId="77777777" w:rsidR="00EA4CDF" w:rsidRDefault="00EA4CDF" w:rsidP="00125532">
      <w:pPr>
        <w:keepNext/>
        <w:keepLines/>
        <w:jc w:val="both"/>
        <w:rPr>
          <w:rFonts w:ascii="Tahoma" w:hAnsi="Tahoma" w:cs="Tahoma"/>
          <w:bCs/>
          <w:i/>
          <w:noProof/>
          <w:sz w:val="18"/>
          <w:szCs w:val="18"/>
        </w:rPr>
      </w:pPr>
    </w:p>
    <w:p w14:paraId="3DA949F4" w14:textId="77777777" w:rsidR="00D21522" w:rsidRDefault="00D21522" w:rsidP="00125532">
      <w:pPr>
        <w:keepNext/>
        <w:keepLines/>
        <w:jc w:val="both"/>
        <w:rPr>
          <w:rFonts w:ascii="Tahoma" w:hAnsi="Tahoma" w:cs="Tahoma"/>
          <w:bCs/>
          <w:i/>
          <w:noProof/>
          <w:sz w:val="18"/>
          <w:szCs w:val="18"/>
        </w:rPr>
      </w:pPr>
    </w:p>
    <w:p w14:paraId="2286F69A" w14:textId="77777777" w:rsidR="00D21522" w:rsidRDefault="00D21522" w:rsidP="00125532">
      <w:pPr>
        <w:keepNext/>
        <w:keepLines/>
        <w:jc w:val="both"/>
        <w:rPr>
          <w:rFonts w:ascii="Tahoma" w:hAnsi="Tahoma" w:cs="Tahoma"/>
          <w:bCs/>
          <w:i/>
          <w:noProof/>
          <w:sz w:val="18"/>
          <w:szCs w:val="18"/>
        </w:rPr>
      </w:pPr>
    </w:p>
    <w:p w14:paraId="2EAF2712" w14:textId="77777777" w:rsidR="00D21522" w:rsidRDefault="00D21522" w:rsidP="00125532">
      <w:pPr>
        <w:keepNext/>
        <w:keepLines/>
        <w:jc w:val="both"/>
        <w:rPr>
          <w:rFonts w:ascii="Tahoma" w:hAnsi="Tahoma" w:cs="Tahoma"/>
          <w:bCs/>
          <w:i/>
          <w:noProof/>
          <w:sz w:val="18"/>
          <w:szCs w:val="18"/>
        </w:rPr>
      </w:pPr>
    </w:p>
    <w:p w14:paraId="107AAF10" w14:textId="77777777" w:rsidR="00D21522" w:rsidRDefault="00D21522" w:rsidP="00125532">
      <w:pPr>
        <w:keepNext/>
        <w:keepLines/>
        <w:jc w:val="both"/>
        <w:rPr>
          <w:rFonts w:ascii="Tahoma" w:hAnsi="Tahoma" w:cs="Tahoma"/>
          <w:bCs/>
          <w:i/>
          <w:noProof/>
          <w:sz w:val="18"/>
          <w:szCs w:val="18"/>
        </w:rPr>
      </w:pPr>
    </w:p>
    <w:p w14:paraId="4D9AC444" w14:textId="77777777" w:rsidR="00D21522" w:rsidRDefault="00D21522" w:rsidP="00125532">
      <w:pPr>
        <w:keepNext/>
        <w:keepLines/>
        <w:jc w:val="both"/>
        <w:rPr>
          <w:rFonts w:ascii="Tahoma" w:hAnsi="Tahoma" w:cs="Tahoma"/>
          <w:bCs/>
          <w:i/>
          <w:noProof/>
          <w:sz w:val="18"/>
          <w:szCs w:val="18"/>
        </w:rPr>
      </w:pPr>
    </w:p>
    <w:p w14:paraId="45683B2C" w14:textId="77777777" w:rsidR="00D21522" w:rsidRDefault="00D21522" w:rsidP="00125532">
      <w:pPr>
        <w:keepNext/>
        <w:keepLines/>
        <w:jc w:val="both"/>
        <w:rPr>
          <w:rFonts w:ascii="Tahoma" w:hAnsi="Tahoma" w:cs="Tahoma"/>
          <w:bCs/>
          <w:i/>
          <w:noProof/>
          <w:sz w:val="18"/>
          <w:szCs w:val="18"/>
        </w:rPr>
      </w:pPr>
    </w:p>
    <w:p w14:paraId="4AB2D1FD" w14:textId="77777777" w:rsidR="00D21522" w:rsidRDefault="00D21522" w:rsidP="00125532">
      <w:pPr>
        <w:keepNext/>
        <w:keepLines/>
        <w:jc w:val="both"/>
        <w:rPr>
          <w:rFonts w:ascii="Tahoma" w:hAnsi="Tahoma" w:cs="Tahoma"/>
          <w:bCs/>
          <w:i/>
          <w:noProof/>
          <w:sz w:val="18"/>
          <w:szCs w:val="18"/>
        </w:rPr>
      </w:pPr>
    </w:p>
    <w:p w14:paraId="492EA9EE" w14:textId="77777777" w:rsidR="00D21522" w:rsidRDefault="00D21522" w:rsidP="00125532">
      <w:pPr>
        <w:keepNext/>
        <w:keepLines/>
        <w:jc w:val="both"/>
        <w:rPr>
          <w:rFonts w:ascii="Tahoma" w:hAnsi="Tahoma" w:cs="Tahoma"/>
          <w:bCs/>
          <w:i/>
          <w:noProof/>
          <w:sz w:val="18"/>
          <w:szCs w:val="18"/>
        </w:rPr>
      </w:pPr>
    </w:p>
    <w:p w14:paraId="1E39F331" w14:textId="77777777" w:rsidR="00D21522" w:rsidRDefault="00D21522" w:rsidP="00125532">
      <w:pPr>
        <w:keepNext/>
        <w:keepLines/>
        <w:jc w:val="both"/>
        <w:rPr>
          <w:rFonts w:ascii="Tahoma" w:hAnsi="Tahoma" w:cs="Tahoma"/>
          <w:bCs/>
          <w:i/>
          <w:noProof/>
          <w:sz w:val="18"/>
          <w:szCs w:val="18"/>
        </w:rPr>
      </w:pPr>
    </w:p>
    <w:p w14:paraId="30336F93" w14:textId="77777777" w:rsidR="00D21522" w:rsidRDefault="00D21522" w:rsidP="00125532">
      <w:pPr>
        <w:keepNext/>
        <w:keepLines/>
        <w:jc w:val="both"/>
        <w:rPr>
          <w:rFonts w:ascii="Tahoma" w:hAnsi="Tahoma" w:cs="Tahoma"/>
          <w:bCs/>
          <w:i/>
          <w:noProof/>
          <w:sz w:val="18"/>
          <w:szCs w:val="18"/>
        </w:rPr>
      </w:pPr>
    </w:p>
    <w:p w14:paraId="404C2CE6" w14:textId="77777777" w:rsidR="00D21522" w:rsidRDefault="00D21522" w:rsidP="00125532">
      <w:pPr>
        <w:keepNext/>
        <w:keepLines/>
        <w:jc w:val="both"/>
        <w:rPr>
          <w:rFonts w:ascii="Tahoma" w:hAnsi="Tahoma" w:cs="Tahoma"/>
          <w:bCs/>
          <w:i/>
          <w:noProof/>
          <w:sz w:val="18"/>
          <w:szCs w:val="18"/>
        </w:rPr>
      </w:pPr>
    </w:p>
    <w:p w14:paraId="45634CDF" w14:textId="77777777" w:rsidR="00D21522" w:rsidRDefault="00D21522" w:rsidP="00125532">
      <w:pPr>
        <w:keepNext/>
        <w:keepLines/>
        <w:jc w:val="both"/>
        <w:rPr>
          <w:rFonts w:ascii="Tahoma" w:hAnsi="Tahoma" w:cs="Tahoma"/>
          <w:bCs/>
          <w:i/>
          <w:noProof/>
          <w:sz w:val="18"/>
          <w:szCs w:val="18"/>
        </w:rPr>
      </w:pPr>
    </w:p>
    <w:p w14:paraId="0D88CE46" w14:textId="77777777" w:rsidR="00A17B33" w:rsidRDefault="00A17B33" w:rsidP="00125532">
      <w:pPr>
        <w:keepNext/>
        <w:keepLines/>
        <w:jc w:val="both"/>
        <w:rPr>
          <w:rFonts w:ascii="Tahoma" w:hAnsi="Tahoma" w:cs="Tahoma"/>
          <w:bCs/>
          <w:i/>
          <w:noProof/>
          <w:sz w:val="18"/>
          <w:szCs w:val="18"/>
        </w:rPr>
      </w:pPr>
    </w:p>
    <w:p w14:paraId="545DFCF0" w14:textId="77777777" w:rsidR="00A17B33" w:rsidRDefault="00A17B33" w:rsidP="00125532">
      <w:pPr>
        <w:keepNext/>
        <w:keepLines/>
        <w:jc w:val="both"/>
        <w:rPr>
          <w:rFonts w:ascii="Tahoma" w:hAnsi="Tahoma" w:cs="Tahoma"/>
          <w:bCs/>
          <w:i/>
          <w:noProof/>
          <w:sz w:val="18"/>
          <w:szCs w:val="18"/>
        </w:rPr>
      </w:pPr>
    </w:p>
    <w:p w14:paraId="34BD7528" w14:textId="77777777" w:rsidR="00A17B33" w:rsidRDefault="00A17B33" w:rsidP="00125532">
      <w:pPr>
        <w:keepNext/>
        <w:keepLines/>
        <w:jc w:val="both"/>
        <w:rPr>
          <w:rFonts w:ascii="Tahoma" w:hAnsi="Tahoma" w:cs="Tahoma"/>
          <w:bCs/>
          <w:i/>
          <w:noProof/>
          <w:sz w:val="18"/>
          <w:szCs w:val="18"/>
        </w:rPr>
      </w:pPr>
    </w:p>
    <w:p w14:paraId="63443D92" w14:textId="77777777" w:rsidR="00A17B33" w:rsidRDefault="00A17B33" w:rsidP="00125532">
      <w:pPr>
        <w:keepNext/>
        <w:keepLines/>
        <w:jc w:val="both"/>
        <w:rPr>
          <w:rFonts w:ascii="Tahoma" w:hAnsi="Tahoma" w:cs="Tahoma"/>
          <w:bCs/>
          <w:i/>
          <w:noProof/>
          <w:sz w:val="18"/>
          <w:szCs w:val="18"/>
        </w:rPr>
      </w:pPr>
    </w:p>
    <w:p w14:paraId="4BFAF32A" w14:textId="77777777" w:rsidR="00D21522" w:rsidRDefault="00D21522" w:rsidP="00125532">
      <w:pPr>
        <w:keepNext/>
        <w:keepLines/>
        <w:jc w:val="both"/>
        <w:rPr>
          <w:rFonts w:ascii="Tahoma" w:hAnsi="Tahoma" w:cs="Tahoma"/>
          <w:bCs/>
          <w:i/>
          <w:noProof/>
          <w:sz w:val="18"/>
          <w:szCs w:val="18"/>
        </w:rPr>
      </w:pPr>
    </w:p>
    <w:p w14:paraId="754F6606" w14:textId="77777777" w:rsidR="001C635E" w:rsidRDefault="001C635E" w:rsidP="00125532">
      <w:pPr>
        <w:keepNext/>
        <w:keepLines/>
        <w:jc w:val="both"/>
        <w:rPr>
          <w:rFonts w:ascii="Tahoma" w:hAnsi="Tahoma" w:cs="Tahoma"/>
          <w:bCs/>
          <w:i/>
          <w:noProof/>
          <w:sz w:val="18"/>
          <w:szCs w:val="18"/>
        </w:rPr>
      </w:pPr>
    </w:p>
    <w:p w14:paraId="0209F73C" w14:textId="77777777" w:rsidR="00E87F17" w:rsidRDefault="00E87F17" w:rsidP="00125532">
      <w:pPr>
        <w:keepNext/>
        <w:keepLines/>
        <w:jc w:val="both"/>
        <w:rPr>
          <w:rFonts w:ascii="Tahoma" w:hAnsi="Tahoma" w:cs="Tahoma"/>
          <w:bCs/>
          <w:i/>
          <w:noProof/>
          <w:sz w:val="18"/>
          <w:szCs w:val="18"/>
        </w:rPr>
      </w:pPr>
    </w:p>
    <w:p w14:paraId="535E606F" w14:textId="77777777" w:rsidR="005D47C8" w:rsidRDefault="005D47C8" w:rsidP="00125532">
      <w:pPr>
        <w:keepNext/>
        <w:keepLines/>
        <w:jc w:val="both"/>
        <w:rPr>
          <w:rFonts w:ascii="Tahoma" w:hAnsi="Tahoma" w:cs="Tahoma"/>
          <w:bCs/>
          <w:i/>
          <w:noProof/>
          <w:sz w:val="18"/>
          <w:szCs w:val="18"/>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316"/>
      </w:tblGrid>
      <w:tr w:rsidR="00865F5E" w:rsidRPr="00CE1BAD" w14:paraId="3BA7013A" w14:textId="77777777" w:rsidTr="00584421">
        <w:tc>
          <w:tcPr>
            <w:tcW w:w="8252" w:type="dxa"/>
          </w:tcPr>
          <w:p w14:paraId="66A65F89" w14:textId="77777777" w:rsidR="00865F5E" w:rsidRPr="00CE1BAD" w:rsidRDefault="00865F5E" w:rsidP="00125532">
            <w:pPr>
              <w:keepNext/>
              <w:keepLines/>
              <w:jc w:val="both"/>
              <w:rPr>
                <w:rFonts w:ascii="Tahoma" w:hAnsi="Tahoma" w:cs="Tahoma"/>
              </w:rPr>
            </w:pPr>
            <w:r>
              <w:rPr>
                <w:rFonts w:ascii="Tahoma" w:hAnsi="Tahoma" w:cs="Tahoma"/>
              </w:rPr>
              <w:lastRenderedPageBreak/>
              <w:t xml:space="preserve">UGOTAVLJANJE SPOSOBNOSTI – Fizične </w:t>
            </w:r>
            <w:r w:rsidRPr="00CB130F">
              <w:rPr>
                <w:rFonts w:ascii="Tahoma" w:hAnsi="Tahoma" w:cs="Tahoma"/>
              </w:rPr>
              <w:t>osebe</w:t>
            </w:r>
          </w:p>
        </w:tc>
        <w:tc>
          <w:tcPr>
            <w:tcW w:w="1316" w:type="dxa"/>
          </w:tcPr>
          <w:p w14:paraId="17ABFA1E" w14:textId="77777777" w:rsidR="00865F5E" w:rsidRPr="00CE1BAD" w:rsidRDefault="00865F5E" w:rsidP="00125532">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3/3</w:t>
            </w:r>
          </w:p>
        </w:tc>
      </w:tr>
    </w:tbl>
    <w:p w14:paraId="10E6EDFB" w14:textId="77777777" w:rsidR="008F2953" w:rsidRDefault="008F2953" w:rsidP="00125532">
      <w:pPr>
        <w:keepNext/>
        <w:keepLines/>
        <w:jc w:val="both"/>
        <w:rPr>
          <w:rFonts w:ascii="Tahoma" w:hAnsi="Tahoma" w:cs="Tahoma"/>
          <w:bCs/>
          <w:i/>
          <w:noProof/>
          <w:sz w:val="18"/>
          <w:szCs w:val="18"/>
        </w:rPr>
      </w:pPr>
    </w:p>
    <w:p w14:paraId="06447CD8" w14:textId="77777777" w:rsidR="008F2953" w:rsidRPr="00001ACD" w:rsidRDefault="008F2953" w:rsidP="00125532">
      <w:pPr>
        <w:keepNext/>
        <w:keepLines/>
        <w:tabs>
          <w:tab w:val="left" w:pos="567"/>
          <w:tab w:val="num" w:pos="851"/>
          <w:tab w:val="left" w:pos="993"/>
        </w:tabs>
        <w:jc w:val="both"/>
        <w:rPr>
          <w:rFonts w:ascii="Tahoma" w:hAnsi="Tahoma" w:cs="Tahoma"/>
        </w:rPr>
      </w:pPr>
      <w:r w:rsidRPr="00001ACD">
        <w:rPr>
          <w:rFonts w:ascii="Tahoma" w:hAnsi="Tahoma" w:cs="Tahoma"/>
        </w:rPr>
        <w:t xml:space="preserve">Ime in priimek _____________________________________________________________________ </w:t>
      </w:r>
    </w:p>
    <w:p w14:paraId="0C7628F6" w14:textId="77777777" w:rsidR="008F2953" w:rsidRPr="00001ACD" w:rsidRDefault="008F2953" w:rsidP="00125532">
      <w:pPr>
        <w:keepNext/>
        <w:keepLines/>
        <w:tabs>
          <w:tab w:val="left" w:pos="567"/>
          <w:tab w:val="num" w:pos="851"/>
          <w:tab w:val="left" w:pos="993"/>
        </w:tabs>
        <w:jc w:val="both"/>
        <w:rPr>
          <w:rFonts w:ascii="Tahoma" w:hAnsi="Tahoma" w:cs="Tahoma"/>
        </w:rPr>
      </w:pPr>
    </w:p>
    <w:p w14:paraId="2C0E2B94" w14:textId="77777777" w:rsidR="008F2953" w:rsidRPr="00001ACD" w:rsidRDefault="008F2953" w:rsidP="00125532">
      <w:pPr>
        <w:keepNext/>
        <w:keepLines/>
        <w:tabs>
          <w:tab w:val="left" w:pos="567"/>
          <w:tab w:val="num" w:pos="851"/>
          <w:tab w:val="left" w:pos="993"/>
        </w:tabs>
        <w:jc w:val="both"/>
        <w:rPr>
          <w:rFonts w:ascii="Tahoma" w:hAnsi="Tahoma" w:cs="Tahoma"/>
        </w:rPr>
      </w:pPr>
      <w:r w:rsidRPr="00001ACD">
        <w:rPr>
          <w:rFonts w:ascii="Tahoma" w:hAnsi="Tahoma" w:cs="Tahoma"/>
        </w:rPr>
        <w:t>EMŠO ____________________________________________________________________________</w:t>
      </w:r>
    </w:p>
    <w:p w14:paraId="36AA87CF" w14:textId="77777777" w:rsidR="008F2953" w:rsidRPr="00001ACD" w:rsidRDefault="008F2953" w:rsidP="00125532">
      <w:pPr>
        <w:keepNext/>
        <w:keepLines/>
        <w:tabs>
          <w:tab w:val="left" w:pos="567"/>
          <w:tab w:val="num" w:pos="851"/>
          <w:tab w:val="left" w:pos="993"/>
        </w:tabs>
        <w:jc w:val="both"/>
        <w:rPr>
          <w:rFonts w:ascii="Tahoma" w:hAnsi="Tahoma" w:cs="Tahoma"/>
        </w:rPr>
      </w:pPr>
    </w:p>
    <w:p w14:paraId="4728EF22" w14:textId="77777777" w:rsidR="008F2953" w:rsidRPr="00001ACD" w:rsidRDefault="008F2953" w:rsidP="00125532">
      <w:pPr>
        <w:keepNext/>
        <w:keepLines/>
        <w:tabs>
          <w:tab w:val="left" w:pos="567"/>
          <w:tab w:val="num" w:pos="851"/>
          <w:tab w:val="left" w:pos="993"/>
        </w:tabs>
        <w:jc w:val="both"/>
        <w:rPr>
          <w:rFonts w:ascii="Tahoma" w:hAnsi="Tahoma" w:cs="Tahoma"/>
        </w:rPr>
      </w:pPr>
    </w:p>
    <w:p w14:paraId="086ACA84" w14:textId="77777777" w:rsidR="008F2953" w:rsidRPr="00001ACD" w:rsidRDefault="008F2953" w:rsidP="00125532">
      <w:pPr>
        <w:keepNext/>
        <w:keepLines/>
        <w:tabs>
          <w:tab w:val="left" w:pos="567"/>
          <w:tab w:val="num" w:pos="851"/>
          <w:tab w:val="left" w:pos="993"/>
        </w:tabs>
        <w:jc w:val="both"/>
        <w:rPr>
          <w:rFonts w:ascii="Tahoma" w:hAnsi="Tahoma" w:cs="Tahoma"/>
        </w:rPr>
      </w:pPr>
      <w:r w:rsidRPr="00001ACD">
        <w:rPr>
          <w:rFonts w:ascii="Tahoma" w:hAnsi="Tahoma" w:cs="Tahoma"/>
        </w:rPr>
        <w:t>Spodaj podpisani/a, ki sem pri gospodarskemu subjektu ________________________________________</w:t>
      </w:r>
    </w:p>
    <w:p w14:paraId="03E7D14B" w14:textId="77777777" w:rsidR="008F2953" w:rsidRPr="00001ACD" w:rsidRDefault="008F2953" w:rsidP="00125532">
      <w:pPr>
        <w:keepNext/>
        <w:keepLines/>
        <w:tabs>
          <w:tab w:val="left" w:pos="567"/>
          <w:tab w:val="num" w:pos="851"/>
          <w:tab w:val="left" w:pos="993"/>
        </w:tabs>
        <w:jc w:val="both"/>
        <w:rPr>
          <w:rFonts w:ascii="Tahoma" w:hAnsi="Tahoma" w:cs="Tahoma"/>
        </w:rPr>
      </w:pPr>
      <w:r w:rsidRPr="00001ACD">
        <w:rPr>
          <w:rFonts w:ascii="Tahoma" w:hAnsi="Tahoma" w:cs="Tahoma"/>
        </w:rPr>
        <w:t>član/ica (ustrezno obkrožiti</w:t>
      </w:r>
      <w:r>
        <w:rPr>
          <w:rFonts w:ascii="Tahoma" w:hAnsi="Tahoma" w:cs="Tahoma"/>
        </w:rPr>
        <w:t>/označiti</w:t>
      </w:r>
      <w:r w:rsidRPr="00001ACD">
        <w:rPr>
          <w:rFonts w:ascii="Tahoma" w:hAnsi="Tahoma" w:cs="Tahoma"/>
        </w:rPr>
        <w:t>):</w:t>
      </w:r>
    </w:p>
    <w:p w14:paraId="6F54EB95" w14:textId="77777777" w:rsidR="008F2953" w:rsidRPr="00001ACD" w:rsidRDefault="008F2953" w:rsidP="00125532">
      <w:pPr>
        <w:pStyle w:val="Odstavekseznama"/>
        <w:keepNext/>
        <w:keepLines/>
        <w:numPr>
          <w:ilvl w:val="0"/>
          <w:numId w:val="17"/>
        </w:numPr>
        <w:tabs>
          <w:tab w:val="left" w:pos="567"/>
          <w:tab w:val="num" w:pos="851"/>
          <w:tab w:val="left" w:pos="993"/>
        </w:tabs>
        <w:jc w:val="both"/>
        <w:rPr>
          <w:rFonts w:ascii="Tahoma" w:hAnsi="Tahoma" w:cs="Tahoma"/>
        </w:rPr>
      </w:pPr>
      <w:r w:rsidRPr="00001ACD">
        <w:rPr>
          <w:rFonts w:ascii="Tahoma" w:hAnsi="Tahoma" w:cs="Tahoma"/>
        </w:rPr>
        <w:t xml:space="preserve">upravnega organa ali </w:t>
      </w:r>
    </w:p>
    <w:p w14:paraId="27DE9BF5" w14:textId="77777777" w:rsidR="008F2953" w:rsidRPr="00001ACD" w:rsidRDefault="008F2953" w:rsidP="00125532">
      <w:pPr>
        <w:pStyle w:val="Odstavekseznama"/>
        <w:keepNext/>
        <w:keepLines/>
        <w:numPr>
          <w:ilvl w:val="0"/>
          <w:numId w:val="17"/>
        </w:numPr>
        <w:tabs>
          <w:tab w:val="left" w:pos="567"/>
          <w:tab w:val="num" w:pos="851"/>
          <w:tab w:val="left" w:pos="993"/>
        </w:tabs>
        <w:jc w:val="both"/>
        <w:rPr>
          <w:rFonts w:ascii="Tahoma" w:hAnsi="Tahoma" w:cs="Tahoma"/>
        </w:rPr>
      </w:pPr>
      <w:r w:rsidRPr="00001ACD">
        <w:rPr>
          <w:rFonts w:ascii="Tahoma" w:hAnsi="Tahoma" w:cs="Tahoma"/>
        </w:rPr>
        <w:t>vodstvenega organa ali</w:t>
      </w:r>
    </w:p>
    <w:p w14:paraId="2211BDFA" w14:textId="77777777" w:rsidR="008F2953" w:rsidRPr="00001ACD" w:rsidRDefault="008F2953" w:rsidP="00125532">
      <w:pPr>
        <w:pStyle w:val="Odstavekseznama"/>
        <w:keepNext/>
        <w:keepLines/>
        <w:numPr>
          <w:ilvl w:val="0"/>
          <w:numId w:val="17"/>
        </w:numPr>
        <w:tabs>
          <w:tab w:val="left" w:pos="567"/>
          <w:tab w:val="num" w:pos="851"/>
          <w:tab w:val="left" w:pos="993"/>
        </w:tabs>
        <w:jc w:val="both"/>
        <w:rPr>
          <w:rFonts w:ascii="Tahoma" w:hAnsi="Tahoma" w:cs="Tahoma"/>
        </w:rPr>
      </w:pPr>
      <w:r w:rsidRPr="00001ACD">
        <w:rPr>
          <w:rFonts w:ascii="Tahoma" w:hAnsi="Tahoma" w:cs="Tahoma"/>
        </w:rPr>
        <w:t xml:space="preserve">nadzornega organa </w:t>
      </w:r>
    </w:p>
    <w:p w14:paraId="1DB1ED99" w14:textId="77777777" w:rsidR="008F2953" w:rsidRPr="00001ACD" w:rsidRDefault="008F2953" w:rsidP="00125532">
      <w:pPr>
        <w:keepNext/>
        <w:keepLines/>
        <w:tabs>
          <w:tab w:val="left" w:pos="567"/>
          <w:tab w:val="num" w:pos="851"/>
          <w:tab w:val="left" w:pos="993"/>
        </w:tabs>
        <w:jc w:val="both"/>
        <w:rPr>
          <w:rFonts w:ascii="Tahoma" w:hAnsi="Tahoma" w:cs="Tahoma"/>
        </w:rPr>
      </w:pPr>
    </w:p>
    <w:p w14:paraId="4DF4CEE3" w14:textId="77777777" w:rsidR="008F2953" w:rsidRPr="00001ACD" w:rsidRDefault="008F2953" w:rsidP="00125532">
      <w:pPr>
        <w:keepNext/>
        <w:keepLines/>
        <w:tabs>
          <w:tab w:val="left" w:pos="567"/>
          <w:tab w:val="num" w:pos="851"/>
          <w:tab w:val="left" w:pos="993"/>
        </w:tabs>
        <w:jc w:val="both"/>
        <w:rPr>
          <w:rFonts w:ascii="Tahoma" w:hAnsi="Tahoma" w:cs="Tahoma"/>
        </w:rPr>
      </w:pPr>
      <w:r w:rsidRPr="00001ACD">
        <w:rPr>
          <w:rFonts w:ascii="Tahoma" w:hAnsi="Tahoma" w:cs="Tahoma"/>
        </w:rPr>
        <w:t>oziroma imam pooblastila za (ustrezno obkrožiti</w:t>
      </w:r>
      <w:r>
        <w:rPr>
          <w:rFonts w:ascii="Tahoma" w:hAnsi="Tahoma" w:cs="Tahoma"/>
        </w:rPr>
        <w:t>/označiti</w:t>
      </w:r>
      <w:r w:rsidRPr="00001ACD">
        <w:rPr>
          <w:rFonts w:ascii="Tahoma" w:hAnsi="Tahoma" w:cs="Tahoma"/>
        </w:rPr>
        <w:t>):</w:t>
      </w:r>
    </w:p>
    <w:p w14:paraId="43B1BF2B" w14:textId="77777777" w:rsidR="008F2953" w:rsidRPr="00001ACD" w:rsidRDefault="008F2953" w:rsidP="00125532">
      <w:pPr>
        <w:pStyle w:val="Odstavekseznama"/>
        <w:keepNext/>
        <w:keepLines/>
        <w:numPr>
          <w:ilvl w:val="0"/>
          <w:numId w:val="17"/>
        </w:numPr>
        <w:tabs>
          <w:tab w:val="left" w:pos="567"/>
          <w:tab w:val="num" w:pos="851"/>
          <w:tab w:val="left" w:pos="993"/>
        </w:tabs>
        <w:jc w:val="both"/>
        <w:rPr>
          <w:rFonts w:ascii="Tahoma" w:hAnsi="Tahoma" w:cs="Tahoma"/>
        </w:rPr>
      </w:pPr>
      <w:r>
        <w:rPr>
          <w:rFonts w:ascii="Tahoma" w:hAnsi="Tahoma" w:cs="Tahoma"/>
        </w:rPr>
        <w:t xml:space="preserve">njegovo </w:t>
      </w:r>
      <w:r w:rsidRPr="00001ACD">
        <w:rPr>
          <w:rFonts w:ascii="Tahoma" w:hAnsi="Tahoma" w:cs="Tahoma"/>
        </w:rPr>
        <w:t>zastopanje ali</w:t>
      </w:r>
    </w:p>
    <w:p w14:paraId="14FFB342" w14:textId="77777777" w:rsidR="008F2953" w:rsidRPr="00001ACD" w:rsidRDefault="008F2953" w:rsidP="00125532">
      <w:pPr>
        <w:pStyle w:val="Odstavekseznama"/>
        <w:keepNext/>
        <w:keepLines/>
        <w:numPr>
          <w:ilvl w:val="0"/>
          <w:numId w:val="17"/>
        </w:numPr>
        <w:tabs>
          <w:tab w:val="left" w:pos="567"/>
          <w:tab w:val="num" w:pos="851"/>
          <w:tab w:val="left" w:pos="993"/>
        </w:tabs>
        <w:jc w:val="both"/>
        <w:rPr>
          <w:rFonts w:ascii="Tahoma" w:hAnsi="Tahoma" w:cs="Tahoma"/>
        </w:rPr>
      </w:pPr>
      <w:r w:rsidRPr="00001ACD">
        <w:rPr>
          <w:rFonts w:ascii="Tahoma" w:hAnsi="Tahoma" w:cs="Tahoma"/>
        </w:rPr>
        <w:t>odločanje ali</w:t>
      </w:r>
    </w:p>
    <w:p w14:paraId="308CAE43" w14:textId="77777777" w:rsidR="008F2953" w:rsidRPr="00001ACD" w:rsidRDefault="008F2953" w:rsidP="00125532">
      <w:pPr>
        <w:pStyle w:val="Odstavekseznama"/>
        <w:keepNext/>
        <w:keepLines/>
        <w:numPr>
          <w:ilvl w:val="0"/>
          <w:numId w:val="17"/>
        </w:numPr>
        <w:tabs>
          <w:tab w:val="left" w:pos="567"/>
          <w:tab w:val="num" w:pos="851"/>
          <w:tab w:val="left" w:pos="993"/>
        </w:tabs>
        <w:jc w:val="both"/>
        <w:rPr>
          <w:rFonts w:ascii="Tahoma" w:hAnsi="Tahoma" w:cs="Tahoma"/>
        </w:rPr>
      </w:pPr>
      <w:r w:rsidRPr="00001ACD">
        <w:rPr>
          <w:rFonts w:ascii="Tahoma" w:hAnsi="Tahoma" w:cs="Tahoma"/>
        </w:rPr>
        <w:t>nadzor v njem,</w:t>
      </w:r>
    </w:p>
    <w:p w14:paraId="20061E87" w14:textId="77777777" w:rsidR="008F2953" w:rsidRPr="00001ACD" w:rsidRDefault="008F2953" w:rsidP="00125532">
      <w:pPr>
        <w:keepNext/>
        <w:keepLines/>
        <w:tabs>
          <w:tab w:val="left" w:pos="567"/>
          <w:tab w:val="num" w:pos="851"/>
          <w:tab w:val="left" w:pos="993"/>
        </w:tabs>
        <w:jc w:val="both"/>
        <w:rPr>
          <w:rFonts w:ascii="Tahoma" w:hAnsi="Tahoma" w:cs="Tahoma"/>
        </w:rPr>
      </w:pPr>
    </w:p>
    <w:p w14:paraId="25CDE0E2" w14:textId="77777777" w:rsidR="008F2953" w:rsidRPr="00001ACD" w:rsidRDefault="008F2953" w:rsidP="00125532">
      <w:pPr>
        <w:keepNext/>
        <w:keepLines/>
        <w:tabs>
          <w:tab w:val="left" w:pos="567"/>
          <w:tab w:val="num" w:pos="851"/>
          <w:tab w:val="left" w:pos="993"/>
        </w:tabs>
        <w:jc w:val="both"/>
        <w:rPr>
          <w:rFonts w:ascii="Tahoma" w:hAnsi="Tahoma" w:cs="Tahoma"/>
        </w:rPr>
      </w:pPr>
      <w:r w:rsidRPr="00001ACD">
        <w:rPr>
          <w:rFonts w:ascii="Tahoma" w:hAnsi="Tahoma" w:cs="Tahoma"/>
          <w:b/>
        </w:rPr>
        <w:t>pod kazensko in materialno odgovornostjo</w:t>
      </w:r>
      <w:r w:rsidRPr="00001ACD">
        <w:rPr>
          <w:rFonts w:ascii="Tahoma" w:hAnsi="Tahoma" w:cs="Tahoma"/>
        </w:rPr>
        <w:t xml:space="preserve"> </w:t>
      </w:r>
    </w:p>
    <w:p w14:paraId="66390EA6" w14:textId="77777777" w:rsidR="008F2953" w:rsidRPr="00001ACD" w:rsidRDefault="008F2953" w:rsidP="00125532">
      <w:pPr>
        <w:keepNext/>
        <w:keepLines/>
        <w:tabs>
          <w:tab w:val="left" w:pos="567"/>
          <w:tab w:val="num" w:pos="851"/>
          <w:tab w:val="left" w:pos="993"/>
        </w:tabs>
        <w:jc w:val="both"/>
        <w:rPr>
          <w:rFonts w:ascii="Tahoma" w:hAnsi="Tahoma" w:cs="Tahoma"/>
        </w:rPr>
      </w:pPr>
    </w:p>
    <w:p w14:paraId="35F3DA43" w14:textId="77777777" w:rsidR="008F2953" w:rsidRPr="00001ACD" w:rsidRDefault="008F2953" w:rsidP="00125532">
      <w:pPr>
        <w:keepNext/>
        <w:keepLines/>
        <w:tabs>
          <w:tab w:val="left" w:pos="567"/>
          <w:tab w:val="num" w:pos="851"/>
          <w:tab w:val="left" w:pos="993"/>
        </w:tabs>
        <w:jc w:val="center"/>
        <w:rPr>
          <w:rFonts w:ascii="Tahoma" w:hAnsi="Tahoma" w:cs="Tahoma"/>
          <w:b/>
        </w:rPr>
      </w:pPr>
    </w:p>
    <w:p w14:paraId="6708FBA7" w14:textId="77777777" w:rsidR="0053189A" w:rsidRPr="00001ACD" w:rsidRDefault="0053189A" w:rsidP="00125532">
      <w:pPr>
        <w:keepNext/>
        <w:keepLines/>
        <w:tabs>
          <w:tab w:val="left" w:pos="567"/>
          <w:tab w:val="num" w:pos="851"/>
          <w:tab w:val="left" w:pos="993"/>
        </w:tabs>
        <w:jc w:val="center"/>
        <w:rPr>
          <w:rFonts w:ascii="Tahoma" w:hAnsi="Tahoma" w:cs="Tahoma"/>
          <w:b/>
        </w:rPr>
      </w:pPr>
      <w:r w:rsidRPr="00001ACD">
        <w:rPr>
          <w:rFonts w:ascii="Tahoma" w:hAnsi="Tahoma" w:cs="Tahoma"/>
          <w:b/>
        </w:rPr>
        <w:t>IZJAVLJAM</w:t>
      </w:r>
    </w:p>
    <w:p w14:paraId="5EAB222A" w14:textId="77777777" w:rsidR="0053189A" w:rsidRPr="00001ACD" w:rsidRDefault="0053189A" w:rsidP="00125532">
      <w:pPr>
        <w:keepNext/>
        <w:keepLines/>
        <w:tabs>
          <w:tab w:val="left" w:pos="567"/>
          <w:tab w:val="num" w:pos="851"/>
          <w:tab w:val="left" w:pos="993"/>
        </w:tabs>
        <w:jc w:val="both"/>
        <w:rPr>
          <w:rFonts w:ascii="Tahoma" w:hAnsi="Tahoma" w:cs="Tahoma"/>
        </w:rPr>
      </w:pPr>
    </w:p>
    <w:p w14:paraId="664A7FB2" w14:textId="77777777" w:rsidR="0053189A" w:rsidRPr="00001ACD" w:rsidRDefault="0053189A" w:rsidP="00125532">
      <w:pPr>
        <w:keepNext/>
        <w:keepLines/>
        <w:tabs>
          <w:tab w:val="left" w:pos="567"/>
          <w:tab w:val="num" w:pos="851"/>
          <w:tab w:val="left" w:pos="993"/>
        </w:tabs>
        <w:jc w:val="both"/>
        <w:rPr>
          <w:rFonts w:ascii="Tahoma" w:hAnsi="Tahoma" w:cs="Tahoma"/>
        </w:rPr>
      </w:pPr>
      <w:r w:rsidRPr="00001ACD">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14:paraId="5311B2B8" w14:textId="77777777" w:rsidR="0053189A" w:rsidRDefault="0053189A" w:rsidP="00125532">
      <w:pPr>
        <w:keepNext/>
        <w:keepLines/>
        <w:tabs>
          <w:tab w:val="left" w:pos="567"/>
          <w:tab w:val="num" w:pos="851"/>
          <w:tab w:val="left" w:pos="993"/>
        </w:tabs>
        <w:jc w:val="both"/>
        <w:rPr>
          <w:rFonts w:ascii="Tahoma" w:hAnsi="Tahoma" w:cs="Tahoma"/>
          <w:sz w:val="18"/>
          <w:szCs w:val="18"/>
        </w:rPr>
      </w:pPr>
    </w:p>
    <w:p w14:paraId="69021BA0" w14:textId="77777777" w:rsidR="0053189A" w:rsidRDefault="0053189A" w:rsidP="00125532">
      <w:pPr>
        <w:keepNext/>
        <w:keepLines/>
        <w:tabs>
          <w:tab w:val="left" w:pos="567"/>
          <w:tab w:val="num" w:pos="851"/>
          <w:tab w:val="left" w:pos="993"/>
        </w:tabs>
        <w:jc w:val="both"/>
        <w:rPr>
          <w:rFonts w:ascii="Tahoma" w:hAnsi="Tahoma" w:cs="Tahoma"/>
          <w:sz w:val="18"/>
          <w:szCs w:val="18"/>
        </w:rPr>
      </w:pPr>
      <w:r>
        <w:rPr>
          <w:rFonts w:ascii="Tahoma" w:hAnsi="Tahoma" w:cs="Tahoma"/>
          <w:sz w:val="18"/>
          <w:szCs w:val="18"/>
        </w:rPr>
        <w:t>in</w:t>
      </w:r>
    </w:p>
    <w:p w14:paraId="10EAC0B7" w14:textId="77777777" w:rsidR="0053189A" w:rsidRPr="00B77CA1" w:rsidRDefault="0053189A" w:rsidP="00125532">
      <w:pPr>
        <w:keepNext/>
        <w:keepLines/>
        <w:tabs>
          <w:tab w:val="left" w:pos="567"/>
          <w:tab w:val="num" w:pos="851"/>
          <w:tab w:val="left" w:pos="993"/>
        </w:tabs>
        <w:jc w:val="both"/>
        <w:rPr>
          <w:rFonts w:ascii="Tahoma" w:hAnsi="Tahoma" w:cs="Tahoma"/>
        </w:rPr>
      </w:pPr>
    </w:p>
    <w:p w14:paraId="18EFDC10" w14:textId="77777777" w:rsidR="0053189A" w:rsidRPr="00B77CA1" w:rsidRDefault="0053189A" w:rsidP="00125532">
      <w:pPr>
        <w:keepNext/>
        <w:keepLines/>
        <w:tabs>
          <w:tab w:val="left" w:pos="567"/>
          <w:tab w:val="num" w:pos="851"/>
          <w:tab w:val="left" w:pos="993"/>
        </w:tabs>
        <w:jc w:val="center"/>
        <w:rPr>
          <w:rFonts w:ascii="Tahoma" w:hAnsi="Tahoma" w:cs="Tahoma"/>
          <w:b/>
        </w:rPr>
      </w:pPr>
      <w:r w:rsidRPr="00B77CA1">
        <w:rPr>
          <w:rFonts w:ascii="Tahoma" w:hAnsi="Tahoma" w:cs="Tahoma"/>
          <w:b/>
        </w:rPr>
        <w:t>POOBLAŠČAM</w:t>
      </w:r>
    </w:p>
    <w:p w14:paraId="44DA1267" w14:textId="77777777" w:rsidR="0053189A" w:rsidRPr="00B77CA1" w:rsidRDefault="0053189A" w:rsidP="00125532">
      <w:pPr>
        <w:keepNext/>
        <w:keepLines/>
        <w:tabs>
          <w:tab w:val="left" w:pos="567"/>
          <w:tab w:val="num" w:pos="851"/>
          <w:tab w:val="left" w:pos="993"/>
        </w:tabs>
        <w:jc w:val="both"/>
        <w:rPr>
          <w:rFonts w:ascii="Tahoma" w:hAnsi="Tahoma" w:cs="Tahoma"/>
        </w:rPr>
      </w:pPr>
    </w:p>
    <w:p w14:paraId="7D00C2EB" w14:textId="77777777" w:rsidR="0053189A" w:rsidRPr="006A5C5E" w:rsidRDefault="0053189A" w:rsidP="00125532">
      <w:pPr>
        <w:keepNext/>
        <w:keepLines/>
        <w:jc w:val="both"/>
        <w:rPr>
          <w:rFonts w:ascii="Tahoma" w:hAnsi="Tahoma" w:cs="Tahoma"/>
          <w:color w:val="000000" w:themeColor="text1"/>
        </w:rPr>
      </w:pPr>
      <w:r w:rsidRPr="006A5C5E">
        <w:rPr>
          <w:rFonts w:ascii="Tahoma" w:hAnsi="Tahoma" w:cs="Tahoma"/>
          <w:color w:val="000000" w:themeColor="text1"/>
        </w:rPr>
        <w:t xml:space="preserve">JAVNI HOLDING Ljubljana, </w:t>
      </w:r>
      <w:proofErr w:type="spellStart"/>
      <w:r w:rsidRPr="006A5C5E">
        <w:rPr>
          <w:rFonts w:ascii="Tahoma" w:hAnsi="Tahoma" w:cs="Tahoma"/>
          <w:color w:val="000000" w:themeColor="text1"/>
        </w:rPr>
        <w:t>d.o.o</w:t>
      </w:r>
      <w:proofErr w:type="spellEnd"/>
      <w:r w:rsidRPr="006A5C5E">
        <w:rPr>
          <w:rFonts w:ascii="Tahoma" w:hAnsi="Tahoma" w:cs="Tahoma"/>
          <w:color w:val="000000" w:themeColor="text1"/>
        </w:rPr>
        <w:t xml:space="preserve">., Verovškova ulica 70, 1000 Ljubljana, da za potrebe preverjanja izpolnjevanja pogojev v postopku oddaje javnega naročila št. </w:t>
      </w:r>
      <w:r w:rsidR="001C635E" w:rsidRPr="006A5C5E">
        <w:rPr>
          <w:rFonts w:ascii="Tahoma" w:hAnsi="Tahoma" w:cs="Tahoma"/>
          <w:b/>
          <w:color w:val="000000" w:themeColor="text1"/>
        </w:rPr>
        <w:t>VKS-</w:t>
      </w:r>
      <w:r w:rsidR="00E87F17">
        <w:rPr>
          <w:rFonts w:ascii="Tahoma" w:hAnsi="Tahoma" w:cs="Tahoma"/>
          <w:b/>
          <w:color w:val="000000" w:themeColor="text1"/>
        </w:rPr>
        <w:t>209/21</w:t>
      </w:r>
      <w:r w:rsidR="001C635E" w:rsidRPr="006A5C5E">
        <w:rPr>
          <w:rFonts w:ascii="Tahoma" w:hAnsi="Tahoma" w:cs="Tahoma"/>
          <w:b/>
          <w:color w:val="000000" w:themeColor="text1"/>
        </w:rPr>
        <w:t xml:space="preserve"> »</w:t>
      </w:r>
      <w:r w:rsidR="00925E6F" w:rsidRPr="006A5C5E">
        <w:rPr>
          <w:rFonts w:ascii="Tahoma" w:hAnsi="Tahoma" w:cs="Tahoma"/>
          <w:b/>
          <w:color w:val="000000" w:themeColor="text1"/>
        </w:rPr>
        <w:t xml:space="preserve">Storitve prevoza odpadkov na relaciji </w:t>
      </w:r>
      <w:proofErr w:type="spellStart"/>
      <w:r w:rsidR="00925E6F" w:rsidRPr="006A5C5E">
        <w:rPr>
          <w:rFonts w:ascii="Tahoma" w:hAnsi="Tahoma" w:cs="Tahoma"/>
          <w:b/>
          <w:color w:val="000000" w:themeColor="text1"/>
        </w:rPr>
        <w:t>CeROD</w:t>
      </w:r>
      <w:proofErr w:type="spellEnd"/>
      <w:r w:rsidR="00925E6F" w:rsidRPr="006A5C5E">
        <w:rPr>
          <w:rFonts w:ascii="Tahoma" w:hAnsi="Tahoma" w:cs="Tahoma"/>
          <w:b/>
          <w:color w:val="000000" w:themeColor="text1"/>
        </w:rPr>
        <w:t xml:space="preserve"> Novo mesto - RCERO Ljubljana - </w:t>
      </w:r>
      <w:proofErr w:type="spellStart"/>
      <w:r w:rsidR="00925E6F" w:rsidRPr="006A5C5E">
        <w:rPr>
          <w:rFonts w:ascii="Tahoma" w:hAnsi="Tahoma" w:cs="Tahoma"/>
          <w:b/>
          <w:color w:val="000000" w:themeColor="text1"/>
        </w:rPr>
        <w:t>CeROD</w:t>
      </w:r>
      <w:proofErr w:type="spellEnd"/>
      <w:r w:rsidR="00925E6F" w:rsidRPr="006A5C5E">
        <w:rPr>
          <w:rFonts w:ascii="Tahoma" w:hAnsi="Tahoma" w:cs="Tahoma"/>
          <w:b/>
          <w:color w:val="000000" w:themeColor="text1"/>
        </w:rPr>
        <w:t xml:space="preserve"> Novo mesto</w:t>
      </w:r>
      <w:r w:rsidR="001C635E" w:rsidRPr="006A5C5E">
        <w:rPr>
          <w:rFonts w:ascii="Tahoma" w:hAnsi="Tahoma" w:cs="Tahoma"/>
          <w:b/>
          <w:color w:val="000000" w:themeColor="text1"/>
        </w:rPr>
        <w:t>«</w:t>
      </w:r>
      <w:r w:rsidRPr="006A5C5E">
        <w:rPr>
          <w:rFonts w:ascii="Tahoma" w:hAnsi="Tahoma" w:cs="Tahoma"/>
          <w:color w:val="000000" w:themeColor="text1"/>
        </w:rPr>
        <w:t>, od Ministrstva za pravosodje pridobi potrdilo iz kazenske evidence.</w:t>
      </w:r>
    </w:p>
    <w:p w14:paraId="2142B8D8" w14:textId="77777777" w:rsidR="0053189A" w:rsidRDefault="0053189A" w:rsidP="00125532">
      <w:pPr>
        <w:keepNext/>
        <w:keepLines/>
        <w:tabs>
          <w:tab w:val="left" w:pos="567"/>
          <w:tab w:val="num" w:pos="851"/>
          <w:tab w:val="left" w:pos="993"/>
        </w:tabs>
        <w:jc w:val="both"/>
        <w:rPr>
          <w:rFonts w:ascii="Tahoma" w:hAnsi="Tahoma" w:cs="Tahoma"/>
          <w:sz w:val="18"/>
          <w:szCs w:val="18"/>
        </w:rPr>
      </w:pPr>
    </w:p>
    <w:p w14:paraId="17B9F988" w14:textId="77777777" w:rsidR="008F2953" w:rsidRPr="00001ACD" w:rsidRDefault="008F2953" w:rsidP="00125532">
      <w:pPr>
        <w:keepNext/>
        <w:keepLines/>
        <w:tabs>
          <w:tab w:val="left" w:pos="567"/>
          <w:tab w:val="num" w:pos="851"/>
          <w:tab w:val="left" w:pos="993"/>
        </w:tabs>
        <w:jc w:val="both"/>
        <w:rPr>
          <w:rFonts w:ascii="Tahoma" w:hAnsi="Tahoma" w:cs="Tahoma"/>
          <w:sz w:val="18"/>
          <w:szCs w:val="18"/>
        </w:rPr>
      </w:pPr>
    </w:p>
    <w:p w14:paraId="54A69FAF" w14:textId="77777777" w:rsidR="008F2953" w:rsidRPr="00001ACD" w:rsidRDefault="008F2953" w:rsidP="00125532">
      <w:pPr>
        <w:keepNext/>
        <w:keepLines/>
        <w:tabs>
          <w:tab w:val="left" w:pos="567"/>
          <w:tab w:val="num" w:pos="851"/>
          <w:tab w:val="left" w:pos="993"/>
        </w:tabs>
        <w:jc w:val="both"/>
        <w:rPr>
          <w:rFonts w:ascii="Tahoma" w:hAnsi="Tahoma" w:cs="Tahoma"/>
          <w:sz w:val="18"/>
          <w:szCs w:val="18"/>
        </w:rPr>
      </w:pPr>
    </w:p>
    <w:p w14:paraId="1748EF24" w14:textId="77777777" w:rsidR="008F2953" w:rsidRPr="00001ACD" w:rsidRDefault="008F2953" w:rsidP="00125532">
      <w:pPr>
        <w:keepNext/>
        <w:keepLines/>
        <w:tabs>
          <w:tab w:val="left" w:pos="567"/>
          <w:tab w:val="num" w:pos="851"/>
          <w:tab w:val="left" w:pos="993"/>
        </w:tabs>
        <w:jc w:val="both"/>
        <w:rPr>
          <w:rFonts w:ascii="Tahoma" w:hAnsi="Tahoma" w:cs="Tahoma"/>
          <w:sz w:val="18"/>
          <w:szCs w:val="18"/>
        </w:rPr>
      </w:pPr>
    </w:p>
    <w:p w14:paraId="640B0780" w14:textId="77777777" w:rsidR="008F2953" w:rsidRPr="00001ACD" w:rsidRDefault="008F2953" w:rsidP="00125532">
      <w:pPr>
        <w:keepNext/>
        <w:keepLines/>
        <w:tabs>
          <w:tab w:val="left" w:pos="567"/>
          <w:tab w:val="num" w:pos="851"/>
          <w:tab w:val="left" w:pos="993"/>
        </w:tabs>
        <w:jc w:val="both"/>
        <w:rPr>
          <w:rFonts w:ascii="Tahoma" w:hAnsi="Tahoma" w:cs="Tahoma"/>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8F2953" w:rsidRPr="00001ACD" w14:paraId="631E8C43" w14:textId="77777777" w:rsidTr="0064358A">
        <w:trPr>
          <w:trHeight w:val="235"/>
        </w:trPr>
        <w:tc>
          <w:tcPr>
            <w:tcW w:w="3402" w:type="dxa"/>
            <w:tcBorders>
              <w:top w:val="single" w:sz="4" w:space="0" w:color="auto"/>
            </w:tcBorders>
          </w:tcPr>
          <w:p w14:paraId="162BA806" w14:textId="77777777" w:rsidR="008F2953" w:rsidRPr="00001ACD" w:rsidRDefault="008F2953" w:rsidP="00125532">
            <w:pPr>
              <w:keepNext/>
              <w:keepLines/>
              <w:jc w:val="center"/>
              <w:rPr>
                <w:rFonts w:ascii="Tahoma" w:hAnsi="Tahoma" w:cs="Tahoma"/>
                <w:snapToGrid w:val="0"/>
                <w:color w:val="000000"/>
              </w:rPr>
            </w:pPr>
            <w:r w:rsidRPr="00001ACD">
              <w:rPr>
                <w:rFonts w:ascii="Tahoma" w:hAnsi="Tahoma" w:cs="Tahoma"/>
                <w:snapToGrid w:val="0"/>
                <w:color w:val="000000"/>
              </w:rPr>
              <w:t xml:space="preserve"> (Kraj, datum)</w:t>
            </w:r>
          </w:p>
        </w:tc>
        <w:tc>
          <w:tcPr>
            <w:tcW w:w="2410" w:type="dxa"/>
          </w:tcPr>
          <w:p w14:paraId="23D99E96" w14:textId="77777777" w:rsidR="008F2953" w:rsidRPr="00001ACD" w:rsidRDefault="008F2953" w:rsidP="00125532">
            <w:pPr>
              <w:keepNext/>
              <w:keepLines/>
              <w:jc w:val="center"/>
              <w:rPr>
                <w:rFonts w:ascii="Tahoma" w:hAnsi="Tahoma" w:cs="Tahoma"/>
                <w:snapToGrid w:val="0"/>
                <w:color w:val="000000"/>
              </w:rPr>
            </w:pPr>
          </w:p>
        </w:tc>
        <w:tc>
          <w:tcPr>
            <w:tcW w:w="3686" w:type="dxa"/>
            <w:tcBorders>
              <w:top w:val="single" w:sz="4" w:space="0" w:color="auto"/>
            </w:tcBorders>
          </w:tcPr>
          <w:p w14:paraId="6EA5A101" w14:textId="77777777" w:rsidR="008F2953" w:rsidRPr="00001ACD" w:rsidRDefault="008F2953" w:rsidP="00125532">
            <w:pPr>
              <w:keepNext/>
              <w:keepLines/>
              <w:jc w:val="center"/>
              <w:rPr>
                <w:rFonts w:ascii="Tahoma" w:hAnsi="Tahoma" w:cs="Tahoma"/>
                <w:snapToGrid w:val="0"/>
                <w:color w:val="000000"/>
              </w:rPr>
            </w:pPr>
            <w:r w:rsidRPr="00001ACD">
              <w:rPr>
                <w:rFonts w:ascii="Tahoma" w:hAnsi="Tahoma" w:cs="Tahoma"/>
                <w:snapToGrid w:val="0"/>
                <w:color w:val="000000"/>
              </w:rPr>
              <w:t>(Podpis fizične osebe)</w:t>
            </w:r>
          </w:p>
        </w:tc>
      </w:tr>
    </w:tbl>
    <w:p w14:paraId="25F7CB92" w14:textId="77777777" w:rsidR="008F2953" w:rsidRPr="00001ACD" w:rsidRDefault="008F2953" w:rsidP="00125532">
      <w:pPr>
        <w:keepNext/>
        <w:keepLines/>
        <w:tabs>
          <w:tab w:val="left" w:pos="284"/>
        </w:tabs>
        <w:jc w:val="both"/>
        <w:rPr>
          <w:rFonts w:ascii="Tahoma" w:hAnsi="Tahoma" w:cs="Tahoma"/>
        </w:rPr>
      </w:pPr>
    </w:p>
    <w:p w14:paraId="2E4962BA" w14:textId="77777777" w:rsidR="008F2953" w:rsidRPr="00001ACD" w:rsidRDefault="008F2953" w:rsidP="00125532">
      <w:pPr>
        <w:keepNext/>
        <w:keepLines/>
        <w:tabs>
          <w:tab w:val="left" w:pos="284"/>
        </w:tabs>
        <w:jc w:val="both"/>
        <w:rPr>
          <w:rFonts w:ascii="Tahoma" w:hAnsi="Tahoma" w:cs="Tahoma"/>
        </w:rPr>
      </w:pPr>
    </w:p>
    <w:p w14:paraId="505D465F" w14:textId="77777777" w:rsidR="008F2953" w:rsidRDefault="008F2953" w:rsidP="00125532">
      <w:pPr>
        <w:keepNext/>
        <w:keepLines/>
        <w:tabs>
          <w:tab w:val="left" w:pos="284"/>
        </w:tabs>
        <w:jc w:val="both"/>
        <w:rPr>
          <w:rFonts w:ascii="Tahoma" w:hAnsi="Tahoma" w:cs="Tahoma"/>
          <w:i/>
          <w:sz w:val="18"/>
          <w:szCs w:val="18"/>
        </w:rPr>
      </w:pPr>
      <w:r w:rsidRPr="00001ACD">
        <w:rPr>
          <w:rFonts w:ascii="Tahoma" w:hAnsi="Tahoma" w:cs="Tahoma"/>
          <w:b/>
          <w:i/>
          <w:sz w:val="18"/>
          <w:szCs w:val="18"/>
        </w:rPr>
        <w:t>Navodilo:</w:t>
      </w:r>
      <w:r w:rsidRPr="00001ACD">
        <w:rPr>
          <w:rFonts w:ascii="Tahoma" w:hAnsi="Tahoma" w:cs="Tahoma"/>
          <w:i/>
          <w:sz w:val="18"/>
          <w:szCs w:val="18"/>
        </w:rPr>
        <w:t xml:space="preserve"> Izjavo izpolnijo in podpišejo VSE osebe, ki so:</w:t>
      </w:r>
    </w:p>
    <w:p w14:paraId="25618B52" w14:textId="77777777" w:rsidR="008F2953" w:rsidRDefault="008F2953" w:rsidP="00125532">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 xml:space="preserve">člani upravnega, vodstvenega ali nadzornega organa ponudnika (v primeru skupne ponudbe velja za vse člane skupine ponudnikov – partnerje), podizvajalca </w:t>
      </w:r>
      <w:r>
        <w:rPr>
          <w:rFonts w:ascii="Tahoma" w:hAnsi="Tahoma" w:cs="Tahoma"/>
          <w:i/>
          <w:sz w:val="18"/>
          <w:szCs w:val="18"/>
        </w:rPr>
        <w:t>ali</w:t>
      </w:r>
    </w:p>
    <w:p w14:paraId="2A2A9657" w14:textId="77777777" w:rsidR="008F2953" w:rsidRPr="00001ACD" w:rsidRDefault="008F2953" w:rsidP="00125532">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ki imajo pooblastila za njegovo zastopanje ali odločanje ali nadzor v njem.</w:t>
      </w:r>
    </w:p>
    <w:p w14:paraId="3ED6615F" w14:textId="77777777" w:rsidR="008F2953" w:rsidRPr="00001ACD" w:rsidRDefault="008F2953" w:rsidP="00125532">
      <w:pPr>
        <w:keepNext/>
        <w:keepLines/>
        <w:tabs>
          <w:tab w:val="left" w:pos="0"/>
        </w:tabs>
        <w:jc w:val="both"/>
        <w:rPr>
          <w:rFonts w:ascii="Tahoma" w:hAnsi="Tahoma" w:cs="Tahoma"/>
          <w:i/>
          <w:sz w:val="18"/>
          <w:szCs w:val="18"/>
        </w:rPr>
      </w:pPr>
      <w:r>
        <w:rPr>
          <w:rFonts w:ascii="Tahoma" w:hAnsi="Tahoma" w:cs="Tahoma"/>
          <w:i/>
          <w:sz w:val="18"/>
          <w:szCs w:val="18"/>
        </w:rPr>
        <w:t>V kolikor oseba opravlja več funkcija hkrati, ustrezno označi vse funkcije v katerih nastopa.</w:t>
      </w:r>
    </w:p>
    <w:p w14:paraId="41624437" w14:textId="77777777" w:rsidR="008F2953" w:rsidRDefault="008F2953" w:rsidP="00125532">
      <w:pPr>
        <w:keepNext/>
        <w:keepLines/>
        <w:jc w:val="both"/>
        <w:rPr>
          <w:rFonts w:ascii="Tahoma" w:hAnsi="Tahoma" w:cs="Tahoma"/>
          <w:b/>
          <w:i/>
          <w:sz w:val="18"/>
          <w:szCs w:val="18"/>
        </w:rPr>
      </w:pPr>
    </w:p>
    <w:p w14:paraId="71DFCF7D" w14:textId="77777777" w:rsidR="008F2953" w:rsidRDefault="003732C0" w:rsidP="00125532">
      <w:pPr>
        <w:keepNext/>
        <w:keepLines/>
        <w:jc w:val="both"/>
        <w:rPr>
          <w:rFonts w:ascii="Tahoma" w:hAnsi="Tahoma" w:cs="Tahoma"/>
          <w:i/>
          <w:sz w:val="18"/>
          <w:szCs w:val="18"/>
        </w:rPr>
      </w:pPr>
      <w:r w:rsidRPr="003732C0">
        <w:rPr>
          <w:rFonts w:ascii="Tahoma" w:hAnsi="Tahoma" w:cs="Tahoma"/>
          <w:i/>
          <w:sz w:val="18"/>
          <w:szCs w:val="18"/>
        </w:rPr>
        <w:t>Obrazec se po potrebi fotokopira!</w:t>
      </w:r>
    </w:p>
    <w:p w14:paraId="3227E2A0" w14:textId="77777777" w:rsidR="00E87F17" w:rsidRDefault="00E87F17" w:rsidP="00125532">
      <w:pPr>
        <w:keepNext/>
        <w:keepLines/>
        <w:jc w:val="both"/>
        <w:rPr>
          <w:rFonts w:ascii="Tahoma" w:hAnsi="Tahoma" w:cs="Tahoma"/>
          <w:i/>
          <w:sz w:val="18"/>
          <w:szCs w:val="18"/>
        </w:rPr>
      </w:pPr>
    </w:p>
    <w:p w14:paraId="3F2DE379" w14:textId="77777777" w:rsidR="001860E4" w:rsidRPr="003732C0" w:rsidRDefault="001860E4" w:rsidP="00125532">
      <w:pPr>
        <w:keepNext/>
        <w:keepLines/>
        <w:jc w:val="both"/>
        <w:rPr>
          <w:rFonts w:ascii="Tahoma" w:hAnsi="Tahoma" w:cs="Tahoma"/>
          <w:i/>
          <w:sz w:val="18"/>
          <w:szCs w:val="18"/>
        </w:rPr>
      </w:pPr>
    </w:p>
    <w:tbl>
      <w:tblPr>
        <w:tblW w:w="9608"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356"/>
      </w:tblGrid>
      <w:tr w:rsidR="0053189A" w:rsidRPr="00CE1BAD" w14:paraId="5CD4FD09" w14:textId="77777777" w:rsidTr="001E05E9">
        <w:tc>
          <w:tcPr>
            <w:tcW w:w="8252" w:type="dxa"/>
          </w:tcPr>
          <w:p w14:paraId="5E7C8082" w14:textId="77777777" w:rsidR="0053189A" w:rsidRPr="007D42FE" w:rsidRDefault="0053189A" w:rsidP="00125532">
            <w:pPr>
              <w:keepNext/>
              <w:keepLines/>
              <w:jc w:val="both"/>
              <w:rPr>
                <w:rFonts w:ascii="Tahoma" w:hAnsi="Tahoma" w:cs="Tahoma"/>
              </w:rPr>
            </w:pPr>
            <w:r w:rsidRPr="007D42FE">
              <w:rPr>
                <w:rFonts w:ascii="Tahoma" w:hAnsi="Tahoma" w:cs="Tahoma"/>
              </w:rPr>
              <w:lastRenderedPageBreak/>
              <w:t>I</w:t>
            </w:r>
            <w:r>
              <w:rPr>
                <w:rFonts w:ascii="Tahoma" w:hAnsi="Tahoma" w:cs="Tahoma"/>
              </w:rPr>
              <w:t>ZJA</w:t>
            </w:r>
            <w:r w:rsidRPr="007D42FE">
              <w:rPr>
                <w:rFonts w:ascii="Tahoma" w:hAnsi="Tahoma" w:cs="Tahoma"/>
              </w:rPr>
              <w:t>VA O UDELEŽBI FIZIČNIH IN PRAVNIH OSEB V LASTNIŠTVU GOSPODARSKEGA SUBJEKTA</w:t>
            </w:r>
            <w:r>
              <w:rPr>
                <w:rStyle w:val="Sprotnaopomba-sklic"/>
                <w:rFonts w:ascii="Tahoma" w:hAnsi="Tahoma" w:cs="Tahoma"/>
              </w:rPr>
              <w:footnoteReference w:id="1"/>
            </w:r>
          </w:p>
        </w:tc>
        <w:tc>
          <w:tcPr>
            <w:tcW w:w="1356" w:type="dxa"/>
          </w:tcPr>
          <w:p w14:paraId="695AD61D" w14:textId="77777777" w:rsidR="0053189A" w:rsidRPr="00CE1BAD" w:rsidRDefault="0053189A" w:rsidP="00125532">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3/4</w:t>
            </w:r>
          </w:p>
        </w:tc>
      </w:tr>
    </w:tbl>
    <w:p w14:paraId="71FC2EB0" w14:textId="77777777" w:rsidR="0053189A" w:rsidRDefault="0053189A" w:rsidP="00125532">
      <w:pPr>
        <w:keepNext/>
        <w:keepLines/>
        <w:jc w:val="both"/>
        <w:rPr>
          <w:rFonts w:ascii="Tahoma" w:hAnsi="Tahoma" w:cs="Tahoma"/>
          <w:bCs/>
          <w:i/>
          <w:sz w:val="18"/>
        </w:rPr>
      </w:pPr>
    </w:p>
    <w:p w14:paraId="72980FC5" w14:textId="77777777" w:rsidR="0053189A" w:rsidRPr="00CA1AE3" w:rsidRDefault="0053189A" w:rsidP="00125532">
      <w:pPr>
        <w:keepNext/>
        <w:keepLines/>
        <w:jc w:val="both"/>
        <w:rPr>
          <w:rFonts w:ascii="Tahoma" w:hAnsi="Tahoma" w:cs="Tahoma"/>
          <w:bCs/>
          <w:i/>
          <w:sz w:val="18"/>
        </w:rPr>
      </w:pPr>
    </w:p>
    <w:p w14:paraId="4EA1DFE4" w14:textId="77777777" w:rsidR="00E87F17" w:rsidRPr="00C8579C" w:rsidRDefault="00E87F17" w:rsidP="00125532">
      <w:pPr>
        <w:keepNext/>
        <w:keepLines/>
        <w:ind w:right="1"/>
        <w:jc w:val="both"/>
        <w:rPr>
          <w:rFonts w:ascii="Tahoma" w:hAnsi="Tahoma" w:cs="Tahoma"/>
          <w:i/>
        </w:rPr>
      </w:pPr>
      <w:r w:rsidRPr="00C8579C">
        <w:rPr>
          <w:rFonts w:ascii="Tahoma" w:hAnsi="Tahoma" w:cs="Tahoma"/>
          <w:i/>
        </w:rPr>
        <w:t>Podatki o pravni osebi (gospodarskem subjektu):</w:t>
      </w:r>
    </w:p>
    <w:p w14:paraId="33171A40" w14:textId="77777777" w:rsidR="00E87F17" w:rsidRPr="00C8579C" w:rsidRDefault="00E87F17" w:rsidP="00125532">
      <w:pPr>
        <w:keepNext/>
        <w:keepLines/>
        <w:spacing w:before="240" w:after="240"/>
        <w:ind w:right="1"/>
        <w:jc w:val="both"/>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_________________________________________________________________</w:t>
      </w:r>
    </w:p>
    <w:p w14:paraId="1856DCB9" w14:textId="77777777" w:rsidR="00E87F17" w:rsidRPr="00C8579C" w:rsidRDefault="00E87F17" w:rsidP="00125532">
      <w:pPr>
        <w:keepNext/>
        <w:keepLines/>
        <w:spacing w:before="240" w:after="240"/>
        <w:ind w:right="1"/>
        <w:jc w:val="both"/>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____________________________________________________________________</w:t>
      </w:r>
    </w:p>
    <w:p w14:paraId="575E6605" w14:textId="77777777" w:rsidR="00E87F17" w:rsidRPr="00C8579C" w:rsidRDefault="00E87F17" w:rsidP="00125532">
      <w:pPr>
        <w:keepNext/>
        <w:keepLines/>
        <w:spacing w:before="240" w:after="240"/>
        <w:ind w:right="1"/>
        <w:jc w:val="both"/>
        <w:rPr>
          <w:rFonts w:ascii="Tahoma" w:hAnsi="Tahoma" w:cs="Tahoma"/>
        </w:rPr>
      </w:pPr>
      <w:r w:rsidRPr="00C8579C">
        <w:rPr>
          <w:rFonts w:ascii="Tahoma" w:hAnsi="Tahoma" w:cs="Tahoma"/>
          <w:bCs/>
        </w:rPr>
        <w:t>Občina sedeža podjetja</w:t>
      </w:r>
      <w:r w:rsidRPr="00C8579C">
        <w:rPr>
          <w:rFonts w:ascii="Tahoma" w:hAnsi="Tahoma" w:cs="Tahoma"/>
        </w:rPr>
        <w:t>:______________________________________________________________</w:t>
      </w:r>
    </w:p>
    <w:p w14:paraId="5B7CAC3A" w14:textId="77777777" w:rsidR="00E87F17" w:rsidRPr="00C8579C" w:rsidRDefault="00E87F17" w:rsidP="00125532">
      <w:pPr>
        <w:keepNext/>
        <w:keepLines/>
        <w:spacing w:before="240" w:after="240"/>
        <w:ind w:right="1"/>
        <w:jc w:val="both"/>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_______________________________________________</w:t>
      </w:r>
    </w:p>
    <w:p w14:paraId="58E801D0" w14:textId="77777777" w:rsidR="00E87F17" w:rsidRPr="00C8579C" w:rsidRDefault="00E87F17" w:rsidP="00125532">
      <w:pPr>
        <w:keepNext/>
        <w:keepLines/>
        <w:spacing w:before="240" w:after="240"/>
        <w:ind w:right="1"/>
        <w:jc w:val="both"/>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____________________________________________________________</w:t>
      </w:r>
    </w:p>
    <w:p w14:paraId="579A731C" w14:textId="77777777" w:rsidR="0053189A" w:rsidRPr="00C44047" w:rsidRDefault="00E87F17" w:rsidP="00125532">
      <w:pPr>
        <w:keepNext/>
        <w:keepLines/>
        <w:spacing w:before="240" w:after="240"/>
        <w:ind w:right="1"/>
        <w:jc w:val="both"/>
        <w:rPr>
          <w:rFonts w:ascii="Tahoma" w:hAnsi="Tahoma" w:cs="Tahoma"/>
        </w:rPr>
      </w:pPr>
      <w:r w:rsidRPr="00C8579C">
        <w:rPr>
          <w:rFonts w:ascii="Tahoma" w:hAnsi="Tahoma" w:cs="Tahoma"/>
          <w:bCs/>
        </w:rPr>
        <w:t>ID ZA DDV:</w:t>
      </w:r>
      <w:r w:rsidRPr="00C8579C">
        <w:rPr>
          <w:rFonts w:ascii="Tahoma" w:hAnsi="Tahoma" w:cs="Tahoma"/>
        </w:rPr>
        <w:t>: _______________________________________________________________________</w:t>
      </w:r>
    </w:p>
    <w:p w14:paraId="5B3EDE40" w14:textId="77777777" w:rsidR="0053189A" w:rsidRPr="00C44047" w:rsidRDefault="0053189A" w:rsidP="00125532">
      <w:pPr>
        <w:keepNext/>
        <w:keepLines/>
        <w:tabs>
          <w:tab w:val="left" w:pos="284"/>
        </w:tabs>
        <w:jc w:val="both"/>
        <w:rPr>
          <w:rFonts w:ascii="Tahoma" w:hAnsi="Tahoma" w:cs="Tahoma"/>
        </w:rPr>
      </w:pPr>
      <w:r w:rsidRPr="00390255">
        <w:rPr>
          <w:rFonts w:ascii="Tahoma" w:hAnsi="Tahoma" w:cs="Tahoma"/>
        </w:rPr>
        <w:t xml:space="preserve">V zvezi z javnim naročilom </w:t>
      </w:r>
      <w:r w:rsidR="001C635E" w:rsidRPr="00390255">
        <w:rPr>
          <w:rFonts w:ascii="Tahoma" w:hAnsi="Tahoma" w:cs="Tahoma"/>
          <w:b/>
        </w:rPr>
        <w:t>VKS-</w:t>
      </w:r>
      <w:r w:rsidR="00E87F17">
        <w:rPr>
          <w:rFonts w:ascii="Tahoma" w:hAnsi="Tahoma" w:cs="Tahoma"/>
          <w:b/>
        </w:rPr>
        <w:t>209</w:t>
      </w:r>
      <w:r w:rsidR="00F04DBF" w:rsidRPr="00390255">
        <w:rPr>
          <w:rFonts w:ascii="Tahoma" w:hAnsi="Tahoma" w:cs="Tahoma"/>
          <w:b/>
        </w:rPr>
        <w:t>/2</w:t>
      </w:r>
      <w:r w:rsidR="00E87F17">
        <w:rPr>
          <w:rFonts w:ascii="Tahoma" w:hAnsi="Tahoma" w:cs="Tahoma"/>
          <w:b/>
        </w:rPr>
        <w:t>1</w:t>
      </w:r>
      <w:r w:rsidR="001C635E" w:rsidRPr="00390255">
        <w:rPr>
          <w:rFonts w:ascii="Tahoma" w:hAnsi="Tahoma" w:cs="Tahoma"/>
          <w:b/>
        </w:rPr>
        <w:t xml:space="preserve"> »</w:t>
      </w:r>
      <w:r w:rsidR="00630A27" w:rsidRPr="00390255">
        <w:rPr>
          <w:rFonts w:ascii="Tahoma" w:hAnsi="Tahoma" w:cs="Tahoma"/>
          <w:b/>
        </w:rPr>
        <w:t xml:space="preserve">Storitve prevoza odpadkov na relaciji </w:t>
      </w:r>
      <w:proofErr w:type="spellStart"/>
      <w:r w:rsidR="00630A27" w:rsidRPr="00390255">
        <w:rPr>
          <w:rFonts w:ascii="Tahoma" w:hAnsi="Tahoma" w:cs="Tahoma"/>
          <w:b/>
        </w:rPr>
        <w:t>CeROD</w:t>
      </w:r>
      <w:proofErr w:type="spellEnd"/>
      <w:r w:rsidR="00630A27" w:rsidRPr="00390255">
        <w:rPr>
          <w:rFonts w:ascii="Tahoma" w:hAnsi="Tahoma" w:cs="Tahoma"/>
          <w:b/>
        </w:rPr>
        <w:t xml:space="preserve"> Novo mesto - RCERO Ljubljana - </w:t>
      </w:r>
      <w:proofErr w:type="spellStart"/>
      <w:r w:rsidR="00630A27" w:rsidRPr="00390255">
        <w:rPr>
          <w:rFonts w:ascii="Tahoma" w:hAnsi="Tahoma" w:cs="Tahoma"/>
          <w:b/>
        </w:rPr>
        <w:t>CeROD</w:t>
      </w:r>
      <w:proofErr w:type="spellEnd"/>
      <w:r w:rsidR="00630A27" w:rsidRPr="00390255">
        <w:rPr>
          <w:rFonts w:ascii="Tahoma" w:hAnsi="Tahoma" w:cs="Tahoma"/>
          <w:b/>
        </w:rPr>
        <w:t xml:space="preserve"> Novo mesto</w:t>
      </w:r>
      <w:r w:rsidR="001C635E" w:rsidRPr="00390255">
        <w:rPr>
          <w:rFonts w:ascii="Tahoma" w:hAnsi="Tahoma" w:cs="Tahoma"/>
          <w:b/>
        </w:rPr>
        <w:t xml:space="preserve">« </w:t>
      </w:r>
      <w:r w:rsidRPr="00390255">
        <w:rPr>
          <w:rFonts w:ascii="Tahoma" w:hAnsi="Tahoma" w:cs="Tahoma"/>
        </w:rPr>
        <w:t xml:space="preserve">posredujemo na osnovi šestega odstavka 14. člena </w:t>
      </w:r>
      <w:r w:rsidRPr="00C44047">
        <w:rPr>
          <w:rFonts w:ascii="Tahoma" w:hAnsi="Tahoma" w:cs="Tahoma"/>
        </w:rPr>
        <w:t>ZIntPK-UPB2 podatke o udeležbi fizičnih in pravnih oseb v lastništvu ponudnika, vključno z udeležbo tihih družbenikov, ter gospodarskih subjektih, za katere se glede na določbe zakona, ki ureja gospodarske družbe šteje, da so povezane družbe s ponudnikom.</w:t>
      </w:r>
    </w:p>
    <w:p w14:paraId="15E1185E" w14:textId="77777777" w:rsidR="0053189A" w:rsidRPr="00C44047" w:rsidRDefault="0053189A" w:rsidP="00125532">
      <w:pPr>
        <w:keepNext/>
        <w:keepLines/>
        <w:tabs>
          <w:tab w:val="left" w:pos="284"/>
        </w:tabs>
        <w:jc w:val="both"/>
        <w:rPr>
          <w:rFonts w:ascii="Tahoma" w:hAnsi="Tahoma" w:cs="Tahoma"/>
        </w:rPr>
      </w:pPr>
      <w:r>
        <w:rPr>
          <w:rFonts w:ascii="Tahoma" w:hAnsi="Tahoma" w:cs="Tahoma"/>
        </w:rPr>
        <w:t xml:space="preserve"> </w:t>
      </w:r>
    </w:p>
    <w:p w14:paraId="77707CD3" w14:textId="77777777" w:rsidR="0053189A" w:rsidRPr="00C44047" w:rsidRDefault="0053189A" w:rsidP="00125532">
      <w:pPr>
        <w:keepNext/>
        <w:keepLines/>
        <w:tabs>
          <w:tab w:val="left" w:pos="284"/>
        </w:tabs>
        <w:jc w:val="both"/>
        <w:rPr>
          <w:rFonts w:ascii="Tahoma" w:hAnsi="Tahoma" w:cs="Tahoma"/>
        </w:rPr>
      </w:pPr>
      <w:r w:rsidRPr="00C44047">
        <w:rPr>
          <w:rFonts w:ascii="Tahoma" w:hAnsi="Tahoma" w:cs="Tahoma"/>
          <w:b/>
        </w:rPr>
        <w:t>IZJAVLJAMO</w:t>
      </w:r>
      <w:r w:rsidRPr="00C44047">
        <w:rPr>
          <w:rFonts w:ascii="Tahoma" w:hAnsi="Tahoma" w:cs="Tahoma"/>
        </w:rPr>
        <w:t xml:space="preserve">, da so pri lastništvu zgoraj navedenega ponudnika udeležene naslednje </w:t>
      </w:r>
      <w:r w:rsidRPr="00C44047">
        <w:rPr>
          <w:rFonts w:ascii="Tahoma" w:hAnsi="Tahoma" w:cs="Tahoma"/>
          <w:u w:val="single"/>
        </w:rPr>
        <w:t>pravne osebe</w:t>
      </w:r>
      <w:r w:rsidRPr="00C44047">
        <w:rPr>
          <w:rFonts w:ascii="Tahoma" w:hAnsi="Tahoma" w:cs="Tahoma"/>
        </w:rPr>
        <w:t>, vključno z udeležbo tihih družbenikov:</w:t>
      </w:r>
    </w:p>
    <w:p w14:paraId="3171B113" w14:textId="77777777" w:rsidR="0053189A" w:rsidRPr="00C44047" w:rsidRDefault="0053189A" w:rsidP="00125532">
      <w:pPr>
        <w:keepNext/>
        <w:keepLines/>
        <w:tabs>
          <w:tab w:val="left" w:pos="284"/>
        </w:tab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53189A" w:rsidRPr="00C44047" w14:paraId="3BE02981" w14:textId="77777777" w:rsidTr="001E05E9">
        <w:tc>
          <w:tcPr>
            <w:tcW w:w="533" w:type="dxa"/>
            <w:tcBorders>
              <w:top w:val="single" w:sz="4" w:space="0" w:color="auto"/>
              <w:left w:val="single" w:sz="4" w:space="0" w:color="auto"/>
              <w:bottom w:val="single" w:sz="4" w:space="0" w:color="auto"/>
              <w:right w:val="single" w:sz="4" w:space="0" w:color="auto"/>
            </w:tcBorders>
            <w:hideMark/>
          </w:tcPr>
          <w:p w14:paraId="71A2FAA5" w14:textId="77777777" w:rsidR="0053189A" w:rsidRPr="00C44047" w:rsidRDefault="0053189A" w:rsidP="00125532">
            <w:pPr>
              <w:keepNext/>
              <w:keepLines/>
              <w:tabs>
                <w:tab w:val="left" w:pos="284"/>
              </w:tabs>
              <w:jc w:val="both"/>
              <w:rPr>
                <w:rFonts w:ascii="Tahoma" w:hAnsi="Tahoma" w:cs="Tahoma"/>
                <w:b/>
              </w:rPr>
            </w:pPr>
            <w:r w:rsidRPr="00C44047">
              <w:rPr>
                <w:rFonts w:ascii="Tahoma" w:hAnsi="Tahoma" w:cs="Tahoma"/>
                <w:b/>
              </w:rPr>
              <w:t>Št.</w:t>
            </w:r>
          </w:p>
        </w:tc>
        <w:tc>
          <w:tcPr>
            <w:tcW w:w="3403" w:type="dxa"/>
            <w:tcBorders>
              <w:top w:val="single" w:sz="4" w:space="0" w:color="auto"/>
              <w:left w:val="single" w:sz="4" w:space="0" w:color="auto"/>
              <w:bottom w:val="single" w:sz="4" w:space="0" w:color="auto"/>
              <w:right w:val="single" w:sz="4" w:space="0" w:color="auto"/>
            </w:tcBorders>
            <w:hideMark/>
          </w:tcPr>
          <w:p w14:paraId="1476767E" w14:textId="77777777" w:rsidR="0053189A" w:rsidRPr="00C44047" w:rsidRDefault="0053189A" w:rsidP="00125532">
            <w:pPr>
              <w:keepNext/>
              <w:keepLines/>
              <w:tabs>
                <w:tab w:val="left" w:pos="284"/>
              </w:tabs>
              <w:jc w:val="both"/>
              <w:rPr>
                <w:rFonts w:ascii="Tahoma" w:hAnsi="Tahoma" w:cs="Tahoma"/>
                <w:b/>
              </w:rPr>
            </w:pPr>
            <w:r w:rsidRPr="00C44047">
              <w:rPr>
                <w:rFonts w:ascii="Tahoma" w:hAnsi="Tahoma" w:cs="Tahoma"/>
                <w:b/>
              </w:rPr>
              <w:t>Naziv</w:t>
            </w:r>
          </w:p>
        </w:tc>
        <w:tc>
          <w:tcPr>
            <w:tcW w:w="3685" w:type="dxa"/>
            <w:tcBorders>
              <w:top w:val="single" w:sz="4" w:space="0" w:color="auto"/>
              <w:left w:val="single" w:sz="4" w:space="0" w:color="auto"/>
              <w:bottom w:val="single" w:sz="4" w:space="0" w:color="auto"/>
              <w:right w:val="single" w:sz="4" w:space="0" w:color="auto"/>
            </w:tcBorders>
            <w:hideMark/>
          </w:tcPr>
          <w:p w14:paraId="1FAC7EA4" w14:textId="77777777" w:rsidR="0053189A" w:rsidRPr="00C44047" w:rsidRDefault="0053189A" w:rsidP="00125532">
            <w:pPr>
              <w:keepNext/>
              <w:keepLines/>
              <w:tabs>
                <w:tab w:val="left" w:pos="284"/>
              </w:tabs>
              <w:jc w:val="both"/>
              <w:rPr>
                <w:rFonts w:ascii="Tahoma" w:hAnsi="Tahoma" w:cs="Tahoma"/>
                <w:b/>
              </w:rPr>
            </w:pPr>
            <w:r w:rsidRPr="00C44047">
              <w:rPr>
                <w:rFonts w:ascii="Tahoma" w:hAnsi="Tahoma" w:cs="Tahoma"/>
                <w:b/>
              </w:rPr>
              <w:t>Sedež</w:t>
            </w:r>
          </w:p>
        </w:tc>
        <w:tc>
          <w:tcPr>
            <w:tcW w:w="1843" w:type="dxa"/>
            <w:tcBorders>
              <w:top w:val="single" w:sz="4" w:space="0" w:color="auto"/>
              <w:left w:val="single" w:sz="4" w:space="0" w:color="auto"/>
              <w:bottom w:val="single" w:sz="4" w:space="0" w:color="auto"/>
              <w:right w:val="single" w:sz="4" w:space="0" w:color="auto"/>
            </w:tcBorders>
            <w:hideMark/>
          </w:tcPr>
          <w:p w14:paraId="37831C44" w14:textId="77777777" w:rsidR="0053189A" w:rsidRPr="00C44047" w:rsidRDefault="0053189A" w:rsidP="00125532">
            <w:pPr>
              <w:keepNext/>
              <w:keepLines/>
              <w:tabs>
                <w:tab w:val="left" w:pos="284"/>
              </w:tabs>
              <w:jc w:val="both"/>
              <w:rPr>
                <w:rFonts w:ascii="Tahoma" w:hAnsi="Tahoma" w:cs="Tahoma"/>
                <w:b/>
              </w:rPr>
            </w:pPr>
            <w:r w:rsidRPr="00C44047">
              <w:rPr>
                <w:rFonts w:ascii="Tahoma" w:hAnsi="Tahoma" w:cs="Tahoma"/>
                <w:b/>
              </w:rPr>
              <w:t>Delež lastništva v %</w:t>
            </w:r>
          </w:p>
        </w:tc>
      </w:tr>
      <w:tr w:rsidR="0053189A" w:rsidRPr="00C44047" w14:paraId="1BF50DF8" w14:textId="77777777" w:rsidTr="001E05E9">
        <w:tc>
          <w:tcPr>
            <w:tcW w:w="533" w:type="dxa"/>
            <w:tcBorders>
              <w:top w:val="single" w:sz="4" w:space="0" w:color="auto"/>
              <w:left w:val="single" w:sz="4" w:space="0" w:color="auto"/>
              <w:bottom w:val="single" w:sz="4" w:space="0" w:color="auto"/>
              <w:right w:val="single" w:sz="4" w:space="0" w:color="auto"/>
            </w:tcBorders>
            <w:hideMark/>
          </w:tcPr>
          <w:p w14:paraId="21A51AAC" w14:textId="77777777" w:rsidR="0053189A" w:rsidRPr="00C44047" w:rsidRDefault="0053189A" w:rsidP="00125532">
            <w:pPr>
              <w:keepNext/>
              <w:keepLines/>
              <w:tabs>
                <w:tab w:val="left" w:pos="284"/>
              </w:tabs>
              <w:jc w:val="both"/>
              <w:rPr>
                <w:rFonts w:ascii="Tahoma" w:hAnsi="Tahoma" w:cs="Tahoma"/>
                <w:b/>
              </w:rPr>
            </w:pPr>
            <w:r w:rsidRPr="00C44047">
              <w:rPr>
                <w:rFonts w:ascii="Tahoma" w:hAnsi="Tahoma" w:cs="Tahoma"/>
                <w:b/>
              </w:rPr>
              <w:t>1.</w:t>
            </w:r>
          </w:p>
        </w:tc>
        <w:tc>
          <w:tcPr>
            <w:tcW w:w="3403" w:type="dxa"/>
            <w:tcBorders>
              <w:top w:val="single" w:sz="4" w:space="0" w:color="auto"/>
              <w:left w:val="single" w:sz="4" w:space="0" w:color="auto"/>
              <w:bottom w:val="single" w:sz="4" w:space="0" w:color="auto"/>
              <w:right w:val="single" w:sz="4" w:space="0" w:color="auto"/>
            </w:tcBorders>
          </w:tcPr>
          <w:p w14:paraId="55FD0609" w14:textId="77777777" w:rsidR="0053189A" w:rsidRPr="00C44047" w:rsidRDefault="0053189A" w:rsidP="00125532">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66DD6108" w14:textId="77777777" w:rsidR="0053189A" w:rsidRPr="00C44047" w:rsidRDefault="0053189A" w:rsidP="00125532">
            <w:pPr>
              <w:keepNext/>
              <w:keepLines/>
              <w:tabs>
                <w:tab w:val="left" w:pos="284"/>
              </w:tab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55E060F9" w14:textId="77777777" w:rsidR="0053189A" w:rsidRPr="00C44047" w:rsidRDefault="0053189A" w:rsidP="00125532">
            <w:pPr>
              <w:keepNext/>
              <w:keepLines/>
              <w:tabs>
                <w:tab w:val="left" w:pos="284"/>
              </w:tabs>
              <w:jc w:val="both"/>
              <w:rPr>
                <w:rFonts w:ascii="Tahoma" w:hAnsi="Tahoma" w:cs="Tahoma"/>
                <w:b/>
              </w:rPr>
            </w:pPr>
          </w:p>
        </w:tc>
      </w:tr>
      <w:tr w:rsidR="0053189A" w:rsidRPr="00C44047" w14:paraId="5A03FBA7" w14:textId="77777777" w:rsidTr="001E05E9">
        <w:tc>
          <w:tcPr>
            <w:tcW w:w="533" w:type="dxa"/>
            <w:tcBorders>
              <w:top w:val="single" w:sz="4" w:space="0" w:color="auto"/>
              <w:left w:val="single" w:sz="4" w:space="0" w:color="auto"/>
              <w:bottom w:val="single" w:sz="4" w:space="0" w:color="auto"/>
              <w:right w:val="single" w:sz="4" w:space="0" w:color="auto"/>
            </w:tcBorders>
            <w:hideMark/>
          </w:tcPr>
          <w:p w14:paraId="2325B0F2" w14:textId="77777777" w:rsidR="0053189A" w:rsidRPr="00C44047" w:rsidRDefault="0053189A" w:rsidP="00125532">
            <w:pPr>
              <w:keepNext/>
              <w:keepLines/>
              <w:tabs>
                <w:tab w:val="left" w:pos="284"/>
              </w:tabs>
              <w:jc w:val="both"/>
              <w:rPr>
                <w:rFonts w:ascii="Tahoma" w:hAnsi="Tahoma" w:cs="Tahoma"/>
                <w:b/>
              </w:rPr>
            </w:pPr>
            <w:r w:rsidRPr="00C44047">
              <w:rPr>
                <w:rFonts w:ascii="Tahoma" w:hAnsi="Tahoma" w:cs="Tahoma"/>
                <w:b/>
              </w:rPr>
              <w:t>2.</w:t>
            </w:r>
          </w:p>
        </w:tc>
        <w:tc>
          <w:tcPr>
            <w:tcW w:w="3403" w:type="dxa"/>
            <w:tcBorders>
              <w:top w:val="single" w:sz="4" w:space="0" w:color="auto"/>
              <w:left w:val="single" w:sz="4" w:space="0" w:color="auto"/>
              <w:bottom w:val="single" w:sz="4" w:space="0" w:color="auto"/>
              <w:right w:val="single" w:sz="4" w:space="0" w:color="auto"/>
            </w:tcBorders>
          </w:tcPr>
          <w:p w14:paraId="7802032F" w14:textId="77777777" w:rsidR="0053189A" w:rsidRPr="00C44047" w:rsidRDefault="0053189A" w:rsidP="00125532">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00412906" w14:textId="77777777" w:rsidR="0053189A" w:rsidRPr="00C44047" w:rsidRDefault="0053189A" w:rsidP="00125532">
            <w:pPr>
              <w:keepNext/>
              <w:keepLines/>
              <w:tabs>
                <w:tab w:val="left" w:pos="284"/>
              </w:tab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5ECF83E6" w14:textId="77777777" w:rsidR="0053189A" w:rsidRPr="00C44047" w:rsidRDefault="0053189A" w:rsidP="00125532">
            <w:pPr>
              <w:keepNext/>
              <w:keepLines/>
              <w:tabs>
                <w:tab w:val="left" w:pos="284"/>
              </w:tabs>
              <w:jc w:val="both"/>
              <w:rPr>
                <w:rFonts w:ascii="Tahoma" w:hAnsi="Tahoma" w:cs="Tahoma"/>
                <w:b/>
              </w:rPr>
            </w:pPr>
          </w:p>
        </w:tc>
      </w:tr>
      <w:tr w:rsidR="0053189A" w:rsidRPr="00C44047" w14:paraId="5297D841" w14:textId="77777777" w:rsidTr="001E05E9">
        <w:tc>
          <w:tcPr>
            <w:tcW w:w="533" w:type="dxa"/>
            <w:tcBorders>
              <w:top w:val="single" w:sz="4" w:space="0" w:color="auto"/>
              <w:left w:val="single" w:sz="4" w:space="0" w:color="auto"/>
              <w:bottom w:val="single" w:sz="4" w:space="0" w:color="auto"/>
              <w:right w:val="single" w:sz="4" w:space="0" w:color="auto"/>
            </w:tcBorders>
            <w:hideMark/>
          </w:tcPr>
          <w:p w14:paraId="65DA0983" w14:textId="77777777" w:rsidR="0053189A" w:rsidRPr="00C44047" w:rsidRDefault="0053189A" w:rsidP="00125532">
            <w:pPr>
              <w:keepNext/>
              <w:keepLines/>
              <w:tabs>
                <w:tab w:val="left" w:pos="284"/>
              </w:tabs>
              <w:jc w:val="both"/>
              <w:rPr>
                <w:rFonts w:ascii="Tahoma" w:hAnsi="Tahoma" w:cs="Tahoma"/>
                <w:b/>
              </w:rPr>
            </w:pPr>
            <w:r w:rsidRPr="00C44047">
              <w:rPr>
                <w:rFonts w:ascii="Tahoma" w:hAnsi="Tahoma" w:cs="Tahoma"/>
                <w:b/>
              </w:rPr>
              <w:t>3.</w:t>
            </w:r>
          </w:p>
        </w:tc>
        <w:tc>
          <w:tcPr>
            <w:tcW w:w="3403" w:type="dxa"/>
            <w:tcBorders>
              <w:top w:val="single" w:sz="4" w:space="0" w:color="auto"/>
              <w:left w:val="single" w:sz="4" w:space="0" w:color="auto"/>
              <w:bottom w:val="single" w:sz="4" w:space="0" w:color="auto"/>
              <w:right w:val="single" w:sz="4" w:space="0" w:color="auto"/>
            </w:tcBorders>
          </w:tcPr>
          <w:p w14:paraId="78ABCA3E" w14:textId="77777777" w:rsidR="0053189A" w:rsidRPr="00C44047" w:rsidRDefault="0053189A" w:rsidP="00125532">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17A9CB0" w14:textId="77777777" w:rsidR="0053189A" w:rsidRPr="00C44047" w:rsidRDefault="0053189A" w:rsidP="00125532">
            <w:pPr>
              <w:keepNext/>
              <w:keepLines/>
              <w:tabs>
                <w:tab w:val="left" w:pos="284"/>
              </w:tab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07DA08FF" w14:textId="77777777" w:rsidR="0053189A" w:rsidRPr="00C44047" w:rsidRDefault="0053189A" w:rsidP="00125532">
            <w:pPr>
              <w:keepNext/>
              <w:keepLines/>
              <w:tabs>
                <w:tab w:val="left" w:pos="284"/>
              </w:tabs>
              <w:jc w:val="both"/>
              <w:rPr>
                <w:rFonts w:ascii="Tahoma" w:hAnsi="Tahoma" w:cs="Tahoma"/>
                <w:b/>
              </w:rPr>
            </w:pPr>
          </w:p>
        </w:tc>
      </w:tr>
      <w:tr w:rsidR="0053189A" w:rsidRPr="00C44047" w14:paraId="2FB3F3EC" w14:textId="77777777" w:rsidTr="001E05E9">
        <w:tc>
          <w:tcPr>
            <w:tcW w:w="533" w:type="dxa"/>
            <w:tcBorders>
              <w:top w:val="single" w:sz="4" w:space="0" w:color="auto"/>
              <w:left w:val="single" w:sz="4" w:space="0" w:color="auto"/>
              <w:bottom w:val="single" w:sz="4" w:space="0" w:color="auto"/>
              <w:right w:val="single" w:sz="4" w:space="0" w:color="auto"/>
            </w:tcBorders>
            <w:hideMark/>
          </w:tcPr>
          <w:p w14:paraId="2650299B" w14:textId="77777777" w:rsidR="0053189A" w:rsidRPr="00C44047" w:rsidRDefault="0053189A" w:rsidP="00125532">
            <w:pPr>
              <w:keepNext/>
              <w:keepLines/>
              <w:tabs>
                <w:tab w:val="left" w:pos="284"/>
              </w:tabs>
              <w:jc w:val="both"/>
              <w:rPr>
                <w:rFonts w:ascii="Tahoma" w:hAnsi="Tahoma" w:cs="Tahoma"/>
                <w:b/>
              </w:rPr>
            </w:pPr>
            <w:r w:rsidRPr="00C44047">
              <w:rPr>
                <w:rFonts w:ascii="Tahoma" w:hAnsi="Tahoma" w:cs="Tahoma"/>
                <w:b/>
              </w:rPr>
              <w:t>4.</w:t>
            </w:r>
          </w:p>
        </w:tc>
        <w:tc>
          <w:tcPr>
            <w:tcW w:w="3403" w:type="dxa"/>
            <w:tcBorders>
              <w:top w:val="single" w:sz="4" w:space="0" w:color="auto"/>
              <w:left w:val="single" w:sz="4" w:space="0" w:color="auto"/>
              <w:bottom w:val="single" w:sz="4" w:space="0" w:color="auto"/>
              <w:right w:val="single" w:sz="4" w:space="0" w:color="auto"/>
            </w:tcBorders>
          </w:tcPr>
          <w:p w14:paraId="6C58D9AD" w14:textId="77777777" w:rsidR="0053189A" w:rsidRPr="00C44047" w:rsidRDefault="0053189A" w:rsidP="00125532">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27A3AECC" w14:textId="77777777" w:rsidR="0053189A" w:rsidRPr="00C44047" w:rsidRDefault="0053189A" w:rsidP="00125532">
            <w:pPr>
              <w:keepNext/>
              <w:keepLines/>
              <w:tabs>
                <w:tab w:val="left" w:pos="284"/>
              </w:tab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4D757FC8" w14:textId="77777777" w:rsidR="0053189A" w:rsidRPr="00C44047" w:rsidRDefault="0053189A" w:rsidP="00125532">
            <w:pPr>
              <w:keepNext/>
              <w:keepLines/>
              <w:tabs>
                <w:tab w:val="left" w:pos="284"/>
              </w:tabs>
              <w:jc w:val="both"/>
              <w:rPr>
                <w:rFonts w:ascii="Tahoma" w:hAnsi="Tahoma" w:cs="Tahoma"/>
                <w:b/>
              </w:rPr>
            </w:pPr>
          </w:p>
        </w:tc>
      </w:tr>
      <w:tr w:rsidR="0053189A" w:rsidRPr="00C44047" w14:paraId="5A2E028B" w14:textId="77777777" w:rsidTr="001E05E9">
        <w:tc>
          <w:tcPr>
            <w:tcW w:w="533" w:type="dxa"/>
            <w:tcBorders>
              <w:top w:val="single" w:sz="4" w:space="0" w:color="auto"/>
              <w:left w:val="single" w:sz="4" w:space="0" w:color="auto"/>
              <w:bottom w:val="single" w:sz="4" w:space="0" w:color="auto"/>
              <w:right w:val="single" w:sz="4" w:space="0" w:color="auto"/>
            </w:tcBorders>
            <w:hideMark/>
          </w:tcPr>
          <w:p w14:paraId="25A17D87" w14:textId="77777777" w:rsidR="0053189A" w:rsidRPr="00C44047" w:rsidRDefault="0053189A" w:rsidP="00125532">
            <w:pPr>
              <w:keepNext/>
              <w:keepLines/>
              <w:tabs>
                <w:tab w:val="left" w:pos="284"/>
              </w:tabs>
              <w:jc w:val="both"/>
              <w:rPr>
                <w:rFonts w:ascii="Tahoma" w:hAnsi="Tahoma" w:cs="Tahoma"/>
                <w:b/>
              </w:rPr>
            </w:pPr>
            <w:r w:rsidRPr="00C44047">
              <w:rPr>
                <w:rFonts w:ascii="Tahoma" w:hAnsi="Tahoma" w:cs="Tahoma"/>
                <w:b/>
              </w:rPr>
              <w:t>5.</w:t>
            </w:r>
          </w:p>
        </w:tc>
        <w:tc>
          <w:tcPr>
            <w:tcW w:w="3403" w:type="dxa"/>
            <w:tcBorders>
              <w:top w:val="single" w:sz="4" w:space="0" w:color="auto"/>
              <w:left w:val="single" w:sz="4" w:space="0" w:color="auto"/>
              <w:bottom w:val="single" w:sz="4" w:space="0" w:color="auto"/>
              <w:right w:val="single" w:sz="4" w:space="0" w:color="auto"/>
            </w:tcBorders>
          </w:tcPr>
          <w:p w14:paraId="3F5960E3" w14:textId="77777777" w:rsidR="0053189A" w:rsidRPr="00C44047" w:rsidRDefault="0053189A" w:rsidP="00125532">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62E6AAD2" w14:textId="77777777" w:rsidR="0053189A" w:rsidRPr="00C44047" w:rsidRDefault="0053189A" w:rsidP="00125532">
            <w:pPr>
              <w:keepNext/>
              <w:keepLines/>
              <w:tabs>
                <w:tab w:val="left" w:pos="284"/>
              </w:tab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463429A2" w14:textId="77777777" w:rsidR="0053189A" w:rsidRPr="00C44047" w:rsidRDefault="0053189A" w:rsidP="00125532">
            <w:pPr>
              <w:keepNext/>
              <w:keepLines/>
              <w:tabs>
                <w:tab w:val="left" w:pos="284"/>
              </w:tabs>
              <w:jc w:val="both"/>
              <w:rPr>
                <w:rFonts w:ascii="Tahoma" w:hAnsi="Tahoma" w:cs="Tahoma"/>
                <w:b/>
              </w:rPr>
            </w:pPr>
          </w:p>
        </w:tc>
      </w:tr>
      <w:tr w:rsidR="0053189A" w:rsidRPr="00C44047" w14:paraId="14AC3BE0" w14:textId="77777777" w:rsidTr="001E05E9">
        <w:tc>
          <w:tcPr>
            <w:tcW w:w="533" w:type="dxa"/>
            <w:tcBorders>
              <w:top w:val="single" w:sz="4" w:space="0" w:color="auto"/>
              <w:left w:val="single" w:sz="4" w:space="0" w:color="auto"/>
              <w:bottom w:val="single" w:sz="4" w:space="0" w:color="auto"/>
              <w:right w:val="single" w:sz="4" w:space="0" w:color="auto"/>
            </w:tcBorders>
            <w:hideMark/>
          </w:tcPr>
          <w:p w14:paraId="32246E68" w14:textId="77777777" w:rsidR="0053189A" w:rsidRPr="00C44047" w:rsidRDefault="0053189A" w:rsidP="00125532">
            <w:pPr>
              <w:keepNext/>
              <w:keepLines/>
              <w:tabs>
                <w:tab w:val="left" w:pos="284"/>
              </w:tabs>
              <w:jc w:val="both"/>
              <w:rPr>
                <w:rFonts w:ascii="Tahoma" w:hAnsi="Tahoma" w:cs="Tahoma"/>
                <w:b/>
              </w:rPr>
            </w:pPr>
            <w:r w:rsidRPr="00C44047">
              <w:rPr>
                <w:rFonts w:ascii="Tahoma" w:hAnsi="Tahoma" w:cs="Tahoma"/>
                <w:b/>
              </w:rPr>
              <w:t>….</w:t>
            </w:r>
          </w:p>
        </w:tc>
        <w:tc>
          <w:tcPr>
            <w:tcW w:w="3403" w:type="dxa"/>
            <w:tcBorders>
              <w:top w:val="single" w:sz="4" w:space="0" w:color="auto"/>
              <w:left w:val="single" w:sz="4" w:space="0" w:color="auto"/>
              <w:bottom w:val="single" w:sz="4" w:space="0" w:color="auto"/>
              <w:right w:val="single" w:sz="4" w:space="0" w:color="auto"/>
            </w:tcBorders>
          </w:tcPr>
          <w:p w14:paraId="3AAC5270" w14:textId="77777777" w:rsidR="0053189A" w:rsidRPr="00C44047" w:rsidRDefault="0053189A" w:rsidP="00125532">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FE3778A" w14:textId="77777777" w:rsidR="0053189A" w:rsidRPr="00C44047" w:rsidRDefault="0053189A" w:rsidP="00125532">
            <w:pPr>
              <w:keepNext/>
              <w:keepLines/>
              <w:tabs>
                <w:tab w:val="left" w:pos="284"/>
              </w:tab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546DD5B4" w14:textId="77777777" w:rsidR="0053189A" w:rsidRPr="00C44047" w:rsidRDefault="0053189A" w:rsidP="00125532">
            <w:pPr>
              <w:keepNext/>
              <w:keepLines/>
              <w:tabs>
                <w:tab w:val="left" w:pos="284"/>
              </w:tabs>
              <w:jc w:val="both"/>
              <w:rPr>
                <w:rFonts w:ascii="Tahoma" w:hAnsi="Tahoma" w:cs="Tahoma"/>
                <w:b/>
              </w:rPr>
            </w:pPr>
          </w:p>
        </w:tc>
      </w:tr>
    </w:tbl>
    <w:p w14:paraId="2E81BFEA" w14:textId="77777777" w:rsidR="0053189A" w:rsidRPr="00C44047" w:rsidRDefault="0053189A" w:rsidP="00125532">
      <w:pPr>
        <w:keepNext/>
        <w:keepLines/>
        <w:tabs>
          <w:tab w:val="left" w:pos="284"/>
        </w:tabs>
        <w:jc w:val="both"/>
        <w:rPr>
          <w:rFonts w:ascii="Tahoma" w:hAnsi="Tahoma" w:cs="Tahoma"/>
          <w:b/>
        </w:rPr>
      </w:pPr>
    </w:p>
    <w:p w14:paraId="42AC4F0C" w14:textId="77777777" w:rsidR="0053189A" w:rsidRPr="00C44047" w:rsidRDefault="0053189A" w:rsidP="00125532">
      <w:pPr>
        <w:keepNext/>
        <w:keepLines/>
        <w:tabs>
          <w:tab w:val="left" w:pos="284"/>
        </w:tabs>
        <w:jc w:val="both"/>
        <w:rPr>
          <w:rFonts w:ascii="Tahoma" w:hAnsi="Tahoma" w:cs="Tahoma"/>
        </w:rPr>
      </w:pPr>
      <w:r w:rsidRPr="00C44047">
        <w:rPr>
          <w:rFonts w:ascii="Tahoma" w:hAnsi="Tahoma" w:cs="Tahoma"/>
          <w:b/>
        </w:rPr>
        <w:t>IZJAVLJAMO</w:t>
      </w:r>
      <w:r w:rsidRPr="00C44047">
        <w:rPr>
          <w:rFonts w:ascii="Tahoma" w:hAnsi="Tahoma" w:cs="Tahoma"/>
        </w:rPr>
        <w:t xml:space="preserve">, da so pri lastništvu zgoraj navedenega ponudnika udeležene naslednje </w:t>
      </w:r>
      <w:r w:rsidRPr="00C44047">
        <w:rPr>
          <w:rFonts w:ascii="Tahoma" w:hAnsi="Tahoma" w:cs="Tahoma"/>
          <w:u w:val="single"/>
        </w:rPr>
        <w:t>fizične osebe</w:t>
      </w:r>
      <w:r w:rsidRPr="00C44047">
        <w:rPr>
          <w:rFonts w:ascii="Tahoma" w:hAnsi="Tahoma" w:cs="Tahoma"/>
        </w:rPr>
        <w:t>, vključno z udeležbo tihih družbenikov:</w:t>
      </w:r>
    </w:p>
    <w:p w14:paraId="67614D6F" w14:textId="77777777" w:rsidR="0053189A" w:rsidRPr="00C44047" w:rsidRDefault="0053189A" w:rsidP="00125532">
      <w:pPr>
        <w:keepNext/>
        <w:keepLines/>
        <w:tabs>
          <w:tab w:val="left" w:pos="284"/>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5"/>
        <w:gridCol w:w="3645"/>
        <w:gridCol w:w="1801"/>
      </w:tblGrid>
      <w:tr w:rsidR="0053189A" w:rsidRPr="00C44047" w14:paraId="3CEFF4E9" w14:textId="77777777" w:rsidTr="001E05E9">
        <w:tc>
          <w:tcPr>
            <w:tcW w:w="534" w:type="dxa"/>
            <w:tcBorders>
              <w:top w:val="single" w:sz="4" w:space="0" w:color="auto"/>
              <w:left w:val="single" w:sz="4" w:space="0" w:color="auto"/>
              <w:bottom w:val="single" w:sz="4" w:space="0" w:color="auto"/>
              <w:right w:val="single" w:sz="4" w:space="0" w:color="auto"/>
            </w:tcBorders>
            <w:hideMark/>
          </w:tcPr>
          <w:p w14:paraId="1AE47F82" w14:textId="77777777" w:rsidR="0053189A" w:rsidRPr="00C44047" w:rsidRDefault="0053189A" w:rsidP="00125532">
            <w:pPr>
              <w:keepNext/>
              <w:keepLines/>
              <w:tabs>
                <w:tab w:val="left" w:pos="284"/>
              </w:tabs>
              <w:jc w:val="both"/>
              <w:rPr>
                <w:rFonts w:ascii="Tahoma" w:hAnsi="Tahoma" w:cs="Tahoma"/>
                <w:b/>
              </w:rPr>
            </w:pPr>
            <w:r w:rsidRPr="00C44047">
              <w:rPr>
                <w:rFonts w:ascii="Tahoma" w:hAnsi="Tahoma" w:cs="Tahoma"/>
                <w:b/>
              </w:rPr>
              <w:t>Št.</w:t>
            </w:r>
          </w:p>
        </w:tc>
        <w:tc>
          <w:tcPr>
            <w:tcW w:w="3402" w:type="dxa"/>
            <w:tcBorders>
              <w:top w:val="single" w:sz="4" w:space="0" w:color="auto"/>
              <w:left w:val="single" w:sz="4" w:space="0" w:color="auto"/>
              <w:bottom w:val="single" w:sz="4" w:space="0" w:color="auto"/>
              <w:right w:val="single" w:sz="4" w:space="0" w:color="auto"/>
            </w:tcBorders>
            <w:hideMark/>
          </w:tcPr>
          <w:p w14:paraId="4AFC4C15" w14:textId="77777777" w:rsidR="0053189A" w:rsidRPr="00C44047" w:rsidRDefault="0053189A" w:rsidP="00125532">
            <w:pPr>
              <w:keepNext/>
              <w:keepLines/>
              <w:tabs>
                <w:tab w:val="left" w:pos="284"/>
              </w:tabs>
              <w:jc w:val="both"/>
              <w:rPr>
                <w:rFonts w:ascii="Tahoma" w:hAnsi="Tahoma" w:cs="Tahoma"/>
                <w:b/>
              </w:rPr>
            </w:pPr>
            <w:r w:rsidRPr="00C44047">
              <w:rPr>
                <w:rFonts w:ascii="Tahoma" w:hAnsi="Tahoma" w:cs="Tahoma"/>
                <w:b/>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4BFFA1C3" w14:textId="77777777" w:rsidR="0053189A" w:rsidRPr="00C44047" w:rsidRDefault="0053189A" w:rsidP="00125532">
            <w:pPr>
              <w:keepNext/>
              <w:keepLines/>
              <w:tabs>
                <w:tab w:val="left" w:pos="284"/>
              </w:tabs>
              <w:jc w:val="both"/>
              <w:rPr>
                <w:rFonts w:ascii="Tahoma" w:hAnsi="Tahoma" w:cs="Tahoma"/>
                <w:b/>
              </w:rPr>
            </w:pPr>
            <w:r w:rsidRPr="00C44047">
              <w:rPr>
                <w:rFonts w:ascii="Tahoma" w:hAnsi="Tahoma" w:cs="Tahoma"/>
                <w:b/>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28ED9167" w14:textId="77777777" w:rsidR="0053189A" w:rsidRPr="00C44047" w:rsidRDefault="0053189A" w:rsidP="00125532">
            <w:pPr>
              <w:keepNext/>
              <w:keepLines/>
              <w:tabs>
                <w:tab w:val="left" w:pos="284"/>
              </w:tabs>
              <w:jc w:val="both"/>
              <w:rPr>
                <w:rFonts w:ascii="Tahoma" w:hAnsi="Tahoma" w:cs="Tahoma"/>
                <w:b/>
              </w:rPr>
            </w:pPr>
            <w:r w:rsidRPr="00C44047">
              <w:rPr>
                <w:rFonts w:ascii="Tahoma" w:hAnsi="Tahoma" w:cs="Tahoma"/>
                <w:b/>
              </w:rPr>
              <w:t>Delež lastništva v %</w:t>
            </w:r>
          </w:p>
        </w:tc>
      </w:tr>
      <w:tr w:rsidR="0053189A" w:rsidRPr="00C44047" w14:paraId="0C06B3CB" w14:textId="77777777" w:rsidTr="001E05E9">
        <w:tc>
          <w:tcPr>
            <w:tcW w:w="534" w:type="dxa"/>
            <w:tcBorders>
              <w:top w:val="single" w:sz="4" w:space="0" w:color="auto"/>
              <w:left w:val="single" w:sz="4" w:space="0" w:color="auto"/>
              <w:bottom w:val="single" w:sz="4" w:space="0" w:color="auto"/>
              <w:right w:val="single" w:sz="4" w:space="0" w:color="auto"/>
            </w:tcBorders>
            <w:hideMark/>
          </w:tcPr>
          <w:p w14:paraId="5C9355FA" w14:textId="77777777" w:rsidR="0053189A" w:rsidRPr="00C44047" w:rsidRDefault="0053189A" w:rsidP="00125532">
            <w:pPr>
              <w:keepNext/>
              <w:keepLines/>
              <w:tabs>
                <w:tab w:val="left" w:pos="284"/>
              </w:tabs>
              <w:jc w:val="both"/>
              <w:rPr>
                <w:rFonts w:ascii="Tahoma" w:hAnsi="Tahoma" w:cs="Tahoma"/>
                <w:b/>
              </w:rPr>
            </w:pPr>
            <w:r w:rsidRPr="00C44047">
              <w:rPr>
                <w:rFonts w:ascii="Tahoma" w:hAnsi="Tahoma" w:cs="Tahoma"/>
                <w:b/>
              </w:rPr>
              <w:t>1.</w:t>
            </w:r>
          </w:p>
        </w:tc>
        <w:tc>
          <w:tcPr>
            <w:tcW w:w="3402" w:type="dxa"/>
            <w:tcBorders>
              <w:top w:val="single" w:sz="4" w:space="0" w:color="auto"/>
              <w:left w:val="single" w:sz="4" w:space="0" w:color="auto"/>
              <w:bottom w:val="single" w:sz="4" w:space="0" w:color="auto"/>
              <w:right w:val="single" w:sz="4" w:space="0" w:color="auto"/>
            </w:tcBorders>
          </w:tcPr>
          <w:p w14:paraId="1B562EAA" w14:textId="77777777" w:rsidR="0053189A" w:rsidRPr="00C44047" w:rsidRDefault="0053189A" w:rsidP="00125532">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5448F73D" w14:textId="77777777" w:rsidR="0053189A" w:rsidRPr="00C44047" w:rsidRDefault="0053189A" w:rsidP="00125532">
            <w:pPr>
              <w:keepNext/>
              <w:keepLines/>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0E41C3F1" w14:textId="77777777" w:rsidR="0053189A" w:rsidRPr="00C44047" w:rsidRDefault="0053189A" w:rsidP="00125532">
            <w:pPr>
              <w:keepNext/>
              <w:keepLines/>
              <w:tabs>
                <w:tab w:val="left" w:pos="284"/>
              </w:tabs>
              <w:jc w:val="both"/>
              <w:rPr>
                <w:rFonts w:ascii="Tahoma" w:hAnsi="Tahoma" w:cs="Tahoma"/>
                <w:b/>
              </w:rPr>
            </w:pPr>
          </w:p>
        </w:tc>
      </w:tr>
      <w:tr w:rsidR="0053189A" w:rsidRPr="00C44047" w14:paraId="21F08394" w14:textId="77777777" w:rsidTr="001E05E9">
        <w:tc>
          <w:tcPr>
            <w:tcW w:w="534" w:type="dxa"/>
            <w:tcBorders>
              <w:top w:val="single" w:sz="4" w:space="0" w:color="auto"/>
              <w:left w:val="single" w:sz="4" w:space="0" w:color="auto"/>
              <w:bottom w:val="single" w:sz="4" w:space="0" w:color="auto"/>
              <w:right w:val="single" w:sz="4" w:space="0" w:color="auto"/>
            </w:tcBorders>
            <w:hideMark/>
          </w:tcPr>
          <w:p w14:paraId="782C31E8" w14:textId="77777777" w:rsidR="0053189A" w:rsidRPr="00C44047" w:rsidRDefault="0053189A" w:rsidP="00125532">
            <w:pPr>
              <w:keepNext/>
              <w:keepLines/>
              <w:tabs>
                <w:tab w:val="left" w:pos="284"/>
              </w:tabs>
              <w:jc w:val="both"/>
              <w:rPr>
                <w:rFonts w:ascii="Tahoma" w:hAnsi="Tahoma" w:cs="Tahoma"/>
                <w:b/>
              </w:rPr>
            </w:pPr>
            <w:r w:rsidRPr="00C44047">
              <w:rPr>
                <w:rFonts w:ascii="Tahoma" w:hAnsi="Tahoma" w:cs="Tahoma"/>
                <w:b/>
              </w:rPr>
              <w:t>2.</w:t>
            </w:r>
          </w:p>
        </w:tc>
        <w:tc>
          <w:tcPr>
            <w:tcW w:w="3402" w:type="dxa"/>
            <w:tcBorders>
              <w:top w:val="single" w:sz="4" w:space="0" w:color="auto"/>
              <w:left w:val="single" w:sz="4" w:space="0" w:color="auto"/>
              <w:bottom w:val="single" w:sz="4" w:space="0" w:color="auto"/>
              <w:right w:val="single" w:sz="4" w:space="0" w:color="auto"/>
            </w:tcBorders>
          </w:tcPr>
          <w:p w14:paraId="52839634" w14:textId="77777777" w:rsidR="0053189A" w:rsidRPr="00C44047" w:rsidRDefault="0053189A" w:rsidP="00125532">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1D262BB9" w14:textId="77777777" w:rsidR="0053189A" w:rsidRPr="00C44047" w:rsidRDefault="0053189A" w:rsidP="00125532">
            <w:pPr>
              <w:keepNext/>
              <w:keepLines/>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5C682216" w14:textId="77777777" w:rsidR="0053189A" w:rsidRPr="00C44047" w:rsidRDefault="0053189A" w:rsidP="00125532">
            <w:pPr>
              <w:keepNext/>
              <w:keepLines/>
              <w:tabs>
                <w:tab w:val="left" w:pos="284"/>
              </w:tabs>
              <w:jc w:val="both"/>
              <w:rPr>
                <w:rFonts w:ascii="Tahoma" w:hAnsi="Tahoma" w:cs="Tahoma"/>
                <w:b/>
              </w:rPr>
            </w:pPr>
          </w:p>
        </w:tc>
      </w:tr>
      <w:tr w:rsidR="0053189A" w:rsidRPr="00C44047" w14:paraId="02A1CA86" w14:textId="77777777" w:rsidTr="001E05E9">
        <w:tc>
          <w:tcPr>
            <w:tcW w:w="534" w:type="dxa"/>
            <w:tcBorders>
              <w:top w:val="single" w:sz="4" w:space="0" w:color="auto"/>
              <w:left w:val="single" w:sz="4" w:space="0" w:color="auto"/>
              <w:bottom w:val="single" w:sz="4" w:space="0" w:color="auto"/>
              <w:right w:val="single" w:sz="4" w:space="0" w:color="auto"/>
            </w:tcBorders>
            <w:hideMark/>
          </w:tcPr>
          <w:p w14:paraId="22F49996" w14:textId="77777777" w:rsidR="0053189A" w:rsidRPr="00C44047" w:rsidRDefault="0053189A" w:rsidP="00125532">
            <w:pPr>
              <w:keepNext/>
              <w:keepLines/>
              <w:tabs>
                <w:tab w:val="left" w:pos="284"/>
              </w:tabs>
              <w:jc w:val="both"/>
              <w:rPr>
                <w:rFonts w:ascii="Tahoma" w:hAnsi="Tahoma" w:cs="Tahoma"/>
                <w:b/>
              </w:rPr>
            </w:pPr>
            <w:r w:rsidRPr="00C44047">
              <w:rPr>
                <w:rFonts w:ascii="Tahoma" w:hAnsi="Tahoma" w:cs="Tahoma"/>
                <w:b/>
              </w:rPr>
              <w:t>3.</w:t>
            </w:r>
          </w:p>
        </w:tc>
        <w:tc>
          <w:tcPr>
            <w:tcW w:w="3402" w:type="dxa"/>
            <w:tcBorders>
              <w:top w:val="single" w:sz="4" w:space="0" w:color="auto"/>
              <w:left w:val="single" w:sz="4" w:space="0" w:color="auto"/>
              <w:bottom w:val="single" w:sz="4" w:space="0" w:color="auto"/>
              <w:right w:val="single" w:sz="4" w:space="0" w:color="auto"/>
            </w:tcBorders>
          </w:tcPr>
          <w:p w14:paraId="1CB4DAA6" w14:textId="77777777" w:rsidR="0053189A" w:rsidRPr="00C44047" w:rsidRDefault="0053189A" w:rsidP="00125532">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6134CCE6" w14:textId="77777777" w:rsidR="0053189A" w:rsidRPr="00C44047" w:rsidRDefault="0053189A" w:rsidP="00125532">
            <w:pPr>
              <w:keepNext/>
              <w:keepLines/>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41A56F0B" w14:textId="77777777" w:rsidR="0053189A" w:rsidRPr="00C44047" w:rsidRDefault="0053189A" w:rsidP="00125532">
            <w:pPr>
              <w:keepNext/>
              <w:keepLines/>
              <w:tabs>
                <w:tab w:val="left" w:pos="284"/>
              </w:tabs>
              <w:jc w:val="both"/>
              <w:rPr>
                <w:rFonts w:ascii="Tahoma" w:hAnsi="Tahoma" w:cs="Tahoma"/>
                <w:b/>
              </w:rPr>
            </w:pPr>
          </w:p>
        </w:tc>
      </w:tr>
      <w:tr w:rsidR="0053189A" w:rsidRPr="00C44047" w14:paraId="218F46F1" w14:textId="77777777" w:rsidTr="001E05E9">
        <w:tc>
          <w:tcPr>
            <w:tcW w:w="534" w:type="dxa"/>
            <w:tcBorders>
              <w:top w:val="single" w:sz="4" w:space="0" w:color="auto"/>
              <w:left w:val="single" w:sz="4" w:space="0" w:color="auto"/>
              <w:bottom w:val="single" w:sz="4" w:space="0" w:color="auto"/>
              <w:right w:val="single" w:sz="4" w:space="0" w:color="auto"/>
            </w:tcBorders>
            <w:hideMark/>
          </w:tcPr>
          <w:p w14:paraId="13E31BC6" w14:textId="77777777" w:rsidR="0053189A" w:rsidRPr="00C44047" w:rsidRDefault="0053189A" w:rsidP="00125532">
            <w:pPr>
              <w:keepNext/>
              <w:keepLines/>
              <w:tabs>
                <w:tab w:val="left" w:pos="284"/>
              </w:tabs>
              <w:jc w:val="both"/>
              <w:rPr>
                <w:rFonts w:ascii="Tahoma" w:hAnsi="Tahoma" w:cs="Tahoma"/>
                <w:b/>
              </w:rPr>
            </w:pPr>
            <w:r w:rsidRPr="00C44047">
              <w:rPr>
                <w:rFonts w:ascii="Tahoma" w:hAnsi="Tahoma" w:cs="Tahoma"/>
                <w:b/>
              </w:rPr>
              <w:t>4.</w:t>
            </w:r>
          </w:p>
        </w:tc>
        <w:tc>
          <w:tcPr>
            <w:tcW w:w="3402" w:type="dxa"/>
            <w:tcBorders>
              <w:top w:val="single" w:sz="4" w:space="0" w:color="auto"/>
              <w:left w:val="single" w:sz="4" w:space="0" w:color="auto"/>
              <w:bottom w:val="single" w:sz="4" w:space="0" w:color="auto"/>
              <w:right w:val="single" w:sz="4" w:space="0" w:color="auto"/>
            </w:tcBorders>
          </w:tcPr>
          <w:p w14:paraId="0AAD2B0A" w14:textId="77777777" w:rsidR="0053189A" w:rsidRPr="00C44047" w:rsidRDefault="0053189A" w:rsidP="00125532">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3058DA47" w14:textId="77777777" w:rsidR="0053189A" w:rsidRPr="00C44047" w:rsidRDefault="0053189A" w:rsidP="00125532">
            <w:pPr>
              <w:keepNext/>
              <w:keepLines/>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5BBA9FBF" w14:textId="77777777" w:rsidR="0053189A" w:rsidRPr="00C44047" w:rsidRDefault="0053189A" w:rsidP="00125532">
            <w:pPr>
              <w:keepNext/>
              <w:keepLines/>
              <w:tabs>
                <w:tab w:val="left" w:pos="284"/>
              </w:tabs>
              <w:jc w:val="both"/>
              <w:rPr>
                <w:rFonts w:ascii="Tahoma" w:hAnsi="Tahoma" w:cs="Tahoma"/>
                <w:b/>
              </w:rPr>
            </w:pPr>
          </w:p>
        </w:tc>
      </w:tr>
      <w:tr w:rsidR="0053189A" w:rsidRPr="00C44047" w14:paraId="39BCAE52" w14:textId="77777777" w:rsidTr="001E05E9">
        <w:tc>
          <w:tcPr>
            <w:tcW w:w="534" w:type="dxa"/>
            <w:tcBorders>
              <w:top w:val="single" w:sz="4" w:space="0" w:color="auto"/>
              <w:left w:val="single" w:sz="4" w:space="0" w:color="auto"/>
              <w:bottom w:val="single" w:sz="4" w:space="0" w:color="auto"/>
              <w:right w:val="single" w:sz="4" w:space="0" w:color="auto"/>
            </w:tcBorders>
            <w:hideMark/>
          </w:tcPr>
          <w:p w14:paraId="10A15C40" w14:textId="77777777" w:rsidR="0053189A" w:rsidRPr="00C44047" w:rsidRDefault="0053189A" w:rsidP="00125532">
            <w:pPr>
              <w:keepNext/>
              <w:keepLines/>
              <w:tabs>
                <w:tab w:val="left" w:pos="284"/>
              </w:tabs>
              <w:jc w:val="both"/>
              <w:rPr>
                <w:rFonts w:ascii="Tahoma" w:hAnsi="Tahoma" w:cs="Tahoma"/>
                <w:b/>
              </w:rPr>
            </w:pPr>
            <w:r w:rsidRPr="00C44047">
              <w:rPr>
                <w:rFonts w:ascii="Tahoma" w:hAnsi="Tahoma" w:cs="Tahoma"/>
                <w:b/>
              </w:rPr>
              <w:t>5.</w:t>
            </w:r>
          </w:p>
        </w:tc>
        <w:tc>
          <w:tcPr>
            <w:tcW w:w="3402" w:type="dxa"/>
            <w:tcBorders>
              <w:top w:val="single" w:sz="4" w:space="0" w:color="auto"/>
              <w:left w:val="single" w:sz="4" w:space="0" w:color="auto"/>
              <w:bottom w:val="single" w:sz="4" w:space="0" w:color="auto"/>
              <w:right w:val="single" w:sz="4" w:space="0" w:color="auto"/>
            </w:tcBorders>
          </w:tcPr>
          <w:p w14:paraId="195CCEC8" w14:textId="77777777" w:rsidR="0053189A" w:rsidRPr="00C44047" w:rsidRDefault="0053189A" w:rsidP="00125532">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187585BB" w14:textId="77777777" w:rsidR="0053189A" w:rsidRPr="00C44047" w:rsidRDefault="0053189A" w:rsidP="00125532">
            <w:pPr>
              <w:keepNext/>
              <w:keepLines/>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6F981DD0" w14:textId="77777777" w:rsidR="0053189A" w:rsidRPr="00C44047" w:rsidRDefault="0053189A" w:rsidP="00125532">
            <w:pPr>
              <w:keepNext/>
              <w:keepLines/>
              <w:tabs>
                <w:tab w:val="left" w:pos="284"/>
              </w:tabs>
              <w:jc w:val="both"/>
              <w:rPr>
                <w:rFonts w:ascii="Tahoma" w:hAnsi="Tahoma" w:cs="Tahoma"/>
                <w:b/>
              </w:rPr>
            </w:pPr>
          </w:p>
        </w:tc>
      </w:tr>
      <w:tr w:rsidR="0053189A" w:rsidRPr="00C44047" w14:paraId="3B4D9BE0" w14:textId="77777777" w:rsidTr="001E05E9">
        <w:tc>
          <w:tcPr>
            <w:tcW w:w="534" w:type="dxa"/>
            <w:tcBorders>
              <w:top w:val="single" w:sz="4" w:space="0" w:color="auto"/>
              <w:left w:val="single" w:sz="4" w:space="0" w:color="auto"/>
              <w:bottom w:val="single" w:sz="4" w:space="0" w:color="auto"/>
              <w:right w:val="single" w:sz="4" w:space="0" w:color="auto"/>
            </w:tcBorders>
            <w:hideMark/>
          </w:tcPr>
          <w:p w14:paraId="16786013" w14:textId="77777777" w:rsidR="0053189A" w:rsidRPr="00C44047" w:rsidRDefault="0053189A" w:rsidP="00125532">
            <w:pPr>
              <w:keepNext/>
              <w:keepLines/>
              <w:tabs>
                <w:tab w:val="left" w:pos="284"/>
              </w:tabs>
              <w:jc w:val="both"/>
              <w:rPr>
                <w:rFonts w:ascii="Tahoma" w:hAnsi="Tahoma" w:cs="Tahoma"/>
                <w:b/>
              </w:rPr>
            </w:pPr>
            <w:r w:rsidRPr="00C44047">
              <w:rPr>
                <w:rFonts w:ascii="Tahoma" w:hAnsi="Tahoma" w:cs="Tahoma"/>
                <w:b/>
              </w:rPr>
              <w:t>…</w:t>
            </w:r>
          </w:p>
        </w:tc>
        <w:tc>
          <w:tcPr>
            <w:tcW w:w="3402" w:type="dxa"/>
            <w:tcBorders>
              <w:top w:val="single" w:sz="4" w:space="0" w:color="auto"/>
              <w:left w:val="single" w:sz="4" w:space="0" w:color="auto"/>
              <w:bottom w:val="single" w:sz="4" w:space="0" w:color="auto"/>
              <w:right w:val="single" w:sz="4" w:space="0" w:color="auto"/>
            </w:tcBorders>
          </w:tcPr>
          <w:p w14:paraId="230A7C0A" w14:textId="77777777" w:rsidR="0053189A" w:rsidRPr="00C44047" w:rsidRDefault="0053189A" w:rsidP="00125532">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64455BE1" w14:textId="77777777" w:rsidR="0053189A" w:rsidRPr="00C44047" w:rsidRDefault="0053189A" w:rsidP="00125532">
            <w:pPr>
              <w:keepNext/>
              <w:keepLines/>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53E2B52F" w14:textId="77777777" w:rsidR="0053189A" w:rsidRPr="00C44047" w:rsidRDefault="0053189A" w:rsidP="00125532">
            <w:pPr>
              <w:keepNext/>
              <w:keepLines/>
              <w:tabs>
                <w:tab w:val="left" w:pos="284"/>
              </w:tabs>
              <w:jc w:val="both"/>
              <w:rPr>
                <w:rFonts w:ascii="Tahoma" w:hAnsi="Tahoma" w:cs="Tahoma"/>
                <w:b/>
              </w:rPr>
            </w:pPr>
          </w:p>
        </w:tc>
      </w:tr>
    </w:tbl>
    <w:p w14:paraId="2B61A503" w14:textId="77777777" w:rsidR="0053189A" w:rsidRPr="00C44047" w:rsidRDefault="0053189A" w:rsidP="00125532">
      <w:pPr>
        <w:keepNext/>
        <w:keepLines/>
        <w:tabs>
          <w:tab w:val="left" w:pos="284"/>
        </w:tabs>
        <w:jc w:val="both"/>
        <w:rPr>
          <w:rFonts w:ascii="Tahoma" w:hAnsi="Tahoma" w:cs="Tahoma"/>
          <w:b/>
        </w:rPr>
      </w:pPr>
    </w:p>
    <w:p w14:paraId="5C042640" w14:textId="77777777" w:rsidR="0053189A" w:rsidRPr="00C44047" w:rsidRDefault="0053189A" w:rsidP="00125532">
      <w:pPr>
        <w:keepNext/>
        <w:keepLines/>
        <w:tabs>
          <w:tab w:val="left" w:pos="284"/>
        </w:tabs>
        <w:jc w:val="both"/>
        <w:rPr>
          <w:rFonts w:ascii="Tahoma" w:hAnsi="Tahoma" w:cs="Tahoma"/>
        </w:rPr>
      </w:pPr>
      <w:r>
        <w:rPr>
          <w:rFonts w:ascii="Tahoma" w:hAnsi="Tahoma" w:cs="Tahoma"/>
          <w:b/>
        </w:rPr>
        <w:br w:type="page"/>
      </w:r>
      <w:r w:rsidRPr="00C44047">
        <w:rPr>
          <w:rFonts w:ascii="Tahoma" w:hAnsi="Tahoma" w:cs="Tahoma"/>
          <w:b/>
        </w:rPr>
        <w:lastRenderedPageBreak/>
        <w:t>IZJAVLJAMO</w:t>
      </w:r>
      <w:r w:rsidRPr="00C44047">
        <w:rPr>
          <w:rFonts w:ascii="Tahoma" w:hAnsi="Tahoma" w:cs="Tahoma"/>
        </w:rPr>
        <w:t xml:space="preserve">, da so skladno z določbami zakona, ki ureja gospodarske družbe, </w:t>
      </w:r>
      <w:r w:rsidRPr="00C44047">
        <w:rPr>
          <w:rFonts w:ascii="Tahoma" w:hAnsi="Tahoma" w:cs="Tahoma"/>
          <w:u w:val="single"/>
        </w:rPr>
        <w:t>povezane družbe</w:t>
      </w:r>
      <w:r w:rsidRPr="00C44047">
        <w:rPr>
          <w:rFonts w:ascii="Tahoma" w:hAnsi="Tahoma" w:cs="Tahoma"/>
        </w:rPr>
        <w:t xml:space="preserve"> z zgoraj navedenim ponudnikom, naslednji gospodarski subjekti:</w:t>
      </w:r>
    </w:p>
    <w:p w14:paraId="263C4E00" w14:textId="77777777" w:rsidR="0053189A" w:rsidRPr="00C44047" w:rsidRDefault="0053189A" w:rsidP="00125532">
      <w:pPr>
        <w:keepNext/>
        <w:keepLines/>
        <w:tabs>
          <w:tab w:val="left" w:pos="284"/>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40"/>
        <w:gridCol w:w="3618"/>
        <w:gridCol w:w="1853"/>
      </w:tblGrid>
      <w:tr w:rsidR="0053189A" w:rsidRPr="00C44047" w14:paraId="019743AF" w14:textId="77777777" w:rsidTr="001E05E9">
        <w:tc>
          <w:tcPr>
            <w:tcW w:w="533" w:type="dxa"/>
            <w:tcBorders>
              <w:top w:val="single" w:sz="4" w:space="0" w:color="auto"/>
              <w:left w:val="single" w:sz="4" w:space="0" w:color="auto"/>
              <w:bottom w:val="single" w:sz="4" w:space="0" w:color="auto"/>
              <w:right w:val="single" w:sz="4" w:space="0" w:color="auto"/>
            </w:tcBorders>
            <w:hideMark/>
          </w:tcPr>
          <w:p w14:paraId="72892D4A" w14:textId="77777777" w:rsidR="0053189A" w:rsidRPr="00C44047" w:rsidRDefault="0053189A" w:rsidP="00125532">
            <w:pPr>
              <w:keepNext/>
              <w:keepLines/>
              <w:tabs>
                <w:tab w:val="left" w:pos="284"/>
              </w:tabs>
              <w:jc w:val="both"/>
              <w:rPr>
                <w:rFonts w:ascii="Tahoma" w:hAnsi="Tahoma" w:cs="Tahoma"/>
                <w:b/>
              </w:rPr>
            </w:pPr>
            <w:r w:rsidRPr="00C44047">
              <w:rPr>
                <w:rFonts w:ascii="Tahoma" w:hAnsi="Tahoma" w:cs="Tahoma"/>
                <w:b/>
              </w:rPr>
              <w:t>Št.</w:t>
            </w:r>
          </w:p>
        </w:tc>
        <w:tc>
          <w:tcPr>
            <w:tcW w:w="3376" w:type="dxa"/>
            <w:tcBorders>
              <w:top w:val="single" w:sz="4" w:space="0" w:color="auto"/>
              <w:left w:val="single" w:sz="4" w:space="0" w:color="auto"/>
              <w:bottom w:val="single" w:sz="4" w:space="0" w:color="auto"/>
              <w:right w:val="single" w:sz="4" w:space="0" w:color="auto"/>
            </w:tcBorders>
            <w:hideMark/>
          </w:tcPr>
          <w:p w14:paraId="139B612D" w14:textId="77777777" w:rsidR="0053189A" w:rsidRPr="00C44047" w:rsidRDefault="0053189A" w:rsidP="00125532">
            <w:pPr>
              <w:keepNext/>
              <w:keepLines/>
              <w:tabs>
                <w:tab w:val="left" w:pos="284"/>
              </w:tabs>
              <w:jc w:val="both"/>
              <w:rPr>
                <w:rFonts w:ascii="Tahoma" w:hAnsi="Tahoma" w:cs="Tahoma"/>
                <w:b/>
              </w:rPr>
            </w:pPr>
            <w:r w:rsidRPr="00C44047">
              <w:rPr>
                <w:rFonts w:ascii="Tahoma" w:hAnsi="Tahoma" w:cs="Tahoma"/>
                <w:b/>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4AEBC766" w14:textId="77777777" w:rsidR="0053189A" w:rsidRPr="00C44047" w:rsidRDefault="0053189A" w:rsidP="00125532">
            <w:pPr>
              <w:keepNext/>
              <w:keepLines/>
              <w:tabs>
                <w:tab w:val="left" w:pos="284"/>
              </w:tabs>
              <w:jc w:val="both"/>
              <w:rPr>
                <w:rFonts w:ascii="Tahoma" w:hAnsi="Tahoma" w:cs="Tahoma"/>
                <w:b/>
              </w:rPr>
            </w:pPr>
            <w:r w:rsidRPr="00C44047">
              <w:rPr>
                <w:rFonts w:ascii="Tahoma" w:hAnsi="Tahoma" w:cs="Tahoma"/>
                <w:b/>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524D7BE8" w14:textId="77777777" w:rsidR="0053189A" w:rsidRPr="00C44047" w:rsidRDefault="0053189A" w:rsidP="00125532">
            <w:pPr>
              <w:keepNext/>
              <w:keepLines/>
              <w:tabs>
                <w:tab w:val="left" w:pos="284"/>
              </w:tabs>
              <w:jc w:val="both"/>
              <w:rPr>
                <w:rFonts w:ascii="Tahoma" w:hAnsi="Tahoma" w:cs="Tahoma"/>
                <w:b/>
              </w:rPr>
            </w:pPr>
            <w:r w:rsidRPr="00C44047">
              <w:rPr>
                <w:rFonts w:ascii="Tahoma" w:hAnsi="Tahoma" w:cs="Tahoma"/>
                <w:b/>
              </w:rPr>
              <w:t>Matična številka</w:t>
            </w:r>
          </w:p>
        </w:tc>
      </w:tr>
      <w:tr w:rsidR="0053189A" w:rsidRPr="00C44047" w14:paraId="3A06AED2" w14:textId="77777777" w:rsidTr="001E05E9">
        <w:tc>
          <w:tcPr>
            <w:tcW w:w="533" w:type="dxa"/>
            <w:tcBorders>
              <w:top w:val="single" w:sz="4" w:space="0" w:color="auto"/>
              <w:left w:val="single" w:sz="4" w:space="0" w:color="auto"/>
              <w:bottom w:val="single" w:sz="4" w:space="0" w:color="auto"/>
              <w:right w:val="single" w:sz="4" w:space="0" w:color="auto"/>
            </w:tcBorders>
            <w:hideMark/>
          </w:tcPr>
          <w:p w14:paraId="230C403B" w14:textId="77777777" w:rsidR="0053189A" w:rsidRPr="00C44047" w:rsidRDefault="0053189A" w:rsidP="00125532">
            <w:pPr>
              <w:keepNext/>
              <w:keepLines/>
              <w:tabs>
                <w:tab w:val="left" w:pos="284"/>
              </w:tabs>
              <w:jc w:val="both"/>
              <w:rPr>
                <w:rFonts w:ascii="Tahoma" w:hAnsi="Tahoma" w:cs="Tahoma"/>
                <w:b/>
              </w:rPr>
            </w:pPr>
            <w:r w:rsidRPr="00C44047">
              <w:rPr>
                <w:rFonts w:ascii="Tahoma" w:hAnsi="Tahoma" w:cs="Tahoma"/>
                <w:b/>
              </w:rPr>
              <w:t>1.</w:t>
            </w:r>
          </w:p>
        </w:tc>
        <w:tc>
          <w:tcPr>
            <w:tcW w:w="3376" w:type="dxa"/>
            <w:tcBorders>
              <w:top w:val="single" w:sz="4" w:space="0" w:color="auto"/>
              <w:left w:val="single" w:sz="4" w:space="0" w:color="auto"/>
              <w:bottom w:val="single" w:sz="4" w:space="0" w:color="auto"/>
              <w:right w:val="single" w:sz="4" w:space="0" w:color="auto"/>
            </w:tcBorders>
          </w:tcPr>
          <w:p w14:paraId="2808DEFE" w14:textId="77777777" w:rsidR="0053189A" w:rsidRPr="00C44047" w:rsidRDefault="0053189A" w:rsidP="00125532">
            <w:pPr>
              <w:keepNext/>
              <w:keepLines/>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775F8728" w14:textId="77777777" w:rsidR="0053189A" w:rsidRPr="00C44047" w:rsidRDefault="0053189A" w:rsidP="00125532">
            <w:pPr>
              <w:keepNext/>
              <w:keepLines/>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26D0F9AA" w14:textId="77777777" w:rsidR="0053189A" w:rsidRPr="00C44047" w:rsidRDefault="0053189A" w:rsidP="00125532">
            <w:pPr>
              <w:keepNext/>
              <w:keepLines/>
              <w:tabs>
                <w:tab w:val="left" w:pos="284"/>
              </w:tabs>
              <w:jc w:val="both"/>
              <w:rPr>
                <w:rFonts w:ascii="Tahoma" w:hAnsi="Tahoma" w:cs="Tahoma"/>
                <w:b/>
              </w:rPr>
            </w:pPr>
          </w:p>
        </w:tc>
      </w:tr>
      <w:tr w:rsidR="0053189A" w:rsidRPr="00C44047" w14:paraId="78881ED5" w14:textId="77777777" w:rsidTr="001E05E9">
        <w:tc>
          <w:tcPr>
            <w:tcW w:w="533" w:type="dxa"/>
            <w:tcBorders>
              <w:top w:val="single" w:sz="4" w:space="0" w:color="auto"/>
              <w:left w:val="single" w:sz="4" w:space="0" w:color="auto"/>
              <w:bottom w:val="single" w:sz="4" w:space="0" w:color="auto"/>
              <w:right w:val="single" w:sz="4" w:space="0" w:color="auto"/>
            </w:tcBorders>
            <w:hideMark/>
          </w:tcPr>
          <w:p w14:paraId="2D6D93BE" w14:textId="77777777" w:rsidR="0053189A" w:rsidRPr="00C44047" w:rsidRDefault="0053189A" w:rsidP="00125532">
            <w:pPr>
              <w:keepNext/>
              <w:keepLines/>
              <w:tabs>
                <w:tab w:val="left" w:pos="284"/>
              </w:tabs>
              <w:jc w:val="both"/>
              <w:rPr>
                <w:rFonts w:ascii="Tahoma" w:hAnsi="Tahoma" w:cs="Tahoma"/>
                <w:b/>
              </w:rPr>
            </w:pPr>
            <w:r w:rsidRPr="00C44047">
              <w:rPr>
                <w:rFonts w:ascii="Tahoma" w:hAnsi="Tahoma" w:cs="Tahoma"/>
                <w:b/>
              </w:rPr>
              <w:t>2.</w:t>
            </w:r>
          </w:p>
        </w:tc>
        <w:tc>
          <w:tcPr>
            <w:tcW w:w="3376" w:type="dxa"/>
            <w:tcBorders>
              <w:top w:val="single" w:sz="4" w:space="0" w:color="auto"/>
              <w:left w:val="single" w:sz="4" w:space="0" w:color="auto"/>
              <w:bottom w:val="single" w:sz="4" w:space="0" w:color="auto"/>
              <w:right w:val="single" w:sz="4" w:space="0" w:color="auto"/>
            </w:tcBorders>
          </w:tcPr>
          <w:p w14:paraId="5FC9B79D" w14:textId="77777777" w:rsidR="0053189A" w:rsidRPr="00C44047" w:rsidRDefault="0053189A" w:rsidP="00125532">
            <w:pPr>
              <w:keepNext/>
              <w:keepLines/>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5895E8D6" w14:textId="77777777" w:rsidR="0053189A" w:rsidRPr="00C44047" w:rsidRDefault="0053189A" w:rsidP="00125532">
            <w:pPr>
              <w:keepNext/>
              <w:keepLines/>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0A123BAD" w14:textId="77777777" w:rsidR="0053189A" w:rsidRPr="00C44047" w:rsidRDefault="0053189A" w:rsidP="00125532">
            <w:pPr>
              <w:keepNext/>
              <w:keepLines/>
              <w:tabs>
                <w:tab w:val="left" w:pos="284"/>
              </w:tabs>
              <w:jc w:val="both"/>
              <w:rPr>
                <w:rFonts w:ascii="Tahoma" w:hAnsi="Tahoma" w:cs="Tahoma"/>
                <w:b/>
              </w:rPr>
            </w:pPr>
          </w:p>
        </w:tc>
      </w:tr>
      <w:tr w:rsidR="0053189A" w:rsidRPr="00C44047" w14:paraId="69F982AE" w14:textId="77777777" w:rsidTr="001E05E9">
        <w:tc>
          <w:tcPr>
            <w:tcW w:w="533" w:type="dxa"/>
            <w:tcBorders>
              <w:top w:val="single" w:sz="4" w:space="0" w:color="auto"/>
              <w:left w:val="single" w:sz="4" w:space="0" w:color="auto"/>
              <w:bottom w:val="single" w:sz="4" w:space="0" w:color="auto"/>
              <w:right w:val="single" w:sz="4" w:space="0" w:color="auto"/>
            </w:tcBorders>
            <w:hideMark/>
          </w:tcPr>
          <w:p w14:paraId="1913BA0E" w14:textId="77777777" w:rsidR="0053189A" w:rsidRPr="00C44047" w:rsidRDefault="0053189A" w:rsidP="00125532">
            <w:pPr>
              <w:keepNext/>
              <w:keepLines/>
              <w:tabs>
                <w:tab w:val="left" w:pos="284"/>
              </w:tabs>
              <w:jc w:val="both"/>
              <w:rPr>
                <w:rFonts w:ascii="Tahoma" w:hAnsi="Tahoma" w:cs="Tahoma"/>
                <w:b/>
              </w:rPr>
            </w:pPr>
            <w:r w:rsidRPr="00C44047">
              <w:rPr>
                <w:rFonts w:ascii="Tahoma" w:hAnsi="Tahoma" w:cs="Tahoma"/>
                <w:b/>
              </w:rPr>
              <w:t>3.</w:t>
            </w:r>
          </w:p>
        </w:tc>
        <w:tc>
          <w:tcPr>
            <w:tcW w:w="3376" w:type="dxa"/>
            <w:tcBorders>
              <w:top w:val="single" w:sz="4" w:space="0" w:color="auto"/>
              <w:left w:val="single" w:sz="4" w:space="0" w:color="auto"/>
              <w:bottom w:val="single" w:sz="4" w:space="0" w:color="auto"/>
              <w:right w:val="single" w:sz="4" w:space="0" w:color="auto"/>
            </w:tcBorders>
          </w:tcPr>
          <w:p w14:paraId="24D57B7C" w14:textId="77777777" w:rsidR="0053189A" w:rsidRPr="00C44047" w:rsidRDefault="0053189A" w:rsidP="00125532">
            <w:pPr>
              <w:keepNext/>
              <w:keepLines/>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2CEF1A11" w14:textId="77777777" w:rsidR="0053189A" w:rsidRPr="00C44047" w:rsidRDefault="0053189A" w:rsidP="00125532">
            <w:pPr>
              <w:keepNext/>
              <w:keepLines/>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6BC7C5BB" w14:textId="77777777" w:rsidR="0053189A" w:rsidRPr="00C44047" w:rsidRDefault="0053189A" w:rsidP="00125532">
            <w:pPr>
              <w:keepNext/>
              <w:keepLines/>
              <w:tabs>
                <w:tab w:val="left" w:pos="284"/>
              </w:tabs>
              <w:jc w:val="both"/>
              <w:rPr>
                <w:rFonts w:ascii="Tahoma" w:hAnsi="Tahoma" w:cs="Tahoma"/>
                <w:b/>
              </w:rPr>
            </w:pPr>
          </w:p>
        </w:tc>
      </w:tr>
      <w:tr w:rsidR="0053189A" w:rsidRPr="00C44047" w14:paraId="3968E9B0" w14:textId="77777777" w:rsidTr="001E05E9">
        <w:tc>
          <w:tcPr>
            <w:tcW w:w="533" w:type="dxa"/>
            <w:tcBorders>
              <w:top w:val="single" w:sz="4" w:space="0" w:color="auto"/>
              <w:left w:val="single" w:sz="4" w:space="0" w:color="auto"/>
              <w:bottom w:val="single" w:sz="4" w:space="0" w:color="auto"/>
              <w:right w:val="single" w:sz="4" w:space="0" w:color="auto"/>
            </w:tcBorders>
            <w:hideMark/>
          </w:tcPr>
          <w:p w14:paraId="24172ED8" w14:textId="77777777" w:rsidR="0053189A" w:rsidRPr="00C44047" w:rsidRDefault="0053189A" w:rsidP="00125532">
            <w:pPr>
              <w:keepNext/>
              <w:keepLines/>
              <w:tabs>
                <w:tab w:val="left" w:pos="284"/>
              </w:tabs>
              <w:jc w:val="both"/>
              <w:rPr>
                <w:rFonts w:ascii="Tahoma" w:hAnsi="Tahoma" w:cs="Tahoma"/>
                <w:b/>
              </w:rPr>
            </w:pPr>
            <w:r w:rsidRPr="00C44047">
              <w:rPr>
                <w:rFonts w:ascii="Tahoma" w:hAnsi="Tahoma" w:cs="Tahoma"/>
                <w:b/>
              </w:rPr>
              <w:t>4.</w:t>
            </w:r>
          </w:p>
        </w:tc>
        <w:tc>
          <w:tcPr>
            <w:tcW w:w="3376" w:type="dxa"/>
            <w:tcBorders>
              <w:top w:val="single" w:sz="4" w:space="0" w:color="auto"/>
              <w:left w:val="single" w:sz="4" w:space="0" w:color="auto"/>
              <w:bottom w:val="single" w:sz="4" w:space="0" w:color="auto"/>
              <w:right w:val="single" w:sz="4" w:space="0" w:color="auto"/>
            </w:tcBorders>
          </w:tcPr>
          <w:p w14:paraId="286CE1F2" w14:textId="77777777" w:rsidR="0053189A" w:rsidRPr="00C44047" w:rsidRDefault="0053189A" w:rsidP="00125532">
            <w:pPr>
              <w:keepNext/>
              <w:keepLines/>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7424D3B5" w14:textId="77777777" w:rsidR="0053189A" w:rsidRPr="00C44047" w:rsidRDefault="0053189A" w:rsidP="00125532">
            <w:pPr>
              <w:keepNext/>
              <w:keepLines/>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43DABBF1" w14:textId="77777777" w:rsidR="0053189A" w:rsidRPr="00C44047" w:rsidRDefault="0053189A" w:rsidP="00125532">
            <w:pPr>
              <w:keepNext/>
              <w:keepLines/>
              <w:tabs>
                <w:tab w:val="left" w:pos="284"/>
              </w:tabs>
              <w:jc w:val="both"/>
              <w:rPr>
                <w:rFonts w:ascii="Tahoma" w:hAnsi="Tahoma" w:cs="Tahoma"/>
                <w:b/>
              </w:rPr>
            </w:pPr>
          </w:p>
        </w:tc>
      </w:tr>
      <w:tr w:rsidR="0053189A" w:rsidRPr="00C44047" w14:paraId="7A362F77" w14:textId="77777777" w:rsidTr="001E05E9">
        <w:tc>
          <w:tcPr>
            <w:tcW w:w="533" w:type="dxa"/>
            <w:tcBorders>
              <w:top w:val="single" w:sz="4" w:space="0" w:color="auto"/>
              <w:left w:val="single" w:sz="4" w:space="0" w:color="auto"/>
              <w:bottom w:val="single" w:sz="4" w:space="0" w:color="auto"/>
              <w:right w:val="single" w:sz="4" w:space="0" w:color="auto"/>
            </w:tcBorders>
            <w:hideMark/>
          </w:tcPr>
          <w:p w14:paraId="08D9D650" w14:textId="77777777" w:rsidR="0053189A" w:rsidRPr="00C44047" w:rsidRDefault="0053189A" w:rsidP="00125532">
            <w:pPr>
              <w:keepNext/>
              <w:keepLines/>
              <w:tabs>
                <w:tab w:val="left" w:pos="284"/>
              </w:tabs>
              <w:jc w:val="both"/>
              <w:rPr>
                <w:rFonts w:ascii="Tahoma" w:hAnsi="Tahoma" w:cs="Tahoma"/>
                <w:b/>
              </w:rPr>
            </w:pPr>
            <w:r w:rsidRPr="00C44047">
              <w:rPr>
                <w:rFonts w:ascii="Tahoma" w:hAnsi="Tahoma" w:cs="Tahoma"/>
                <w:b/>
              </w:rPr>
              <w:t>5.</w:t>
            </w:r>
          </w:p>
        </w:tc>
        <w:tc>
          <w:tcPr>
            <w:tcW w:w="3376" w:type="dxa"/>
            <w:tcBorders>
              <w:top w:val="single" w:sz="4" w:space="0" w:color="auto"/>
              <w:left w:val="single" w:sz="4" w:space="0" w:color="auto"/>
              <w:bottom w:val="single" w:sz="4" w:space="0" w:color="auto"/>
              <w:right w:val="single" w:sz="4" w:space="0" w:color="auto"/>
            </w:tcBorders>
          </w:tcPr>
          <w:p w14:paraId="27FF7895" w14:textId="77777777" w:rsidR="0053189A" w:rsidRPr="00C44047" w:rsidRDefault="0053189A" w:rsidP="00125532">
            <w:pPr>
              <w:keepNext/>
              <w:keepLines/>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0EC1A47A" w14:textId="77777777" w:rsidR="0053189A" w:rsidRPr="00C44047" w:rsidRDefault="0053189A" w:rsidP="00125532">
            <w:pPr>
              <w:keepNext/>
              <w:keepLines/>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35CFA693" w14:textId="77777777" w:rsidR="0053189A" w:rsidRPr="00C44047" w:rsidRDefault="0053189A" w:rsidP="00125532">
            <w:pPr>
              <w:keepNext/>
              <w:keepLines/>
              <w:tabs>
                <w:tab w:val="left" w:pos="284"/>
              </w:tabs>
              <w:jc w:val="both"/>
              <w:rPr>
                <w:rFonts w:ascii="Tahoma" w:hAnsi="Tahoma" w:cs="Tahoma"/>
                <w:b/>
              </w:rPr>
            </w:pPr>
          </w:p>
        </w:tc>
      </w:tr>
      <w:tr w:rsidR="0053189A" w:rsidRPr="00C44047" w14:paraId="02DA5267" w14:textId="77777777" w:rsidTr="001E05E9">
        <w:tc>
          <w:tcPr>
            <w:tcW w:w="533" w:type="dxa"/>
            <w:tcBorders>
              <w:top w:val="single" w:sz="4" w:space="0" w:color="auto"/>
              <w:left w:val="single" w:sz="4" w:space="0" w:color="auto"/>
              <w:bottom w:val="single" w:sz="4" w:space="0" w:color="auto"/>
              <w:right w:val="single" w:sz="4" w:space="0" w:color="auto"/>
            </w:tcBorders>
            <w:hideMark/>
          </w:tcPr>
          <w:p w14:paraId="0BC7CED0" w14:textId="77777777" w:rsidR="0053189A" w:rsidRPr="00C44047" w:rsidRDefault="0053189A" w:rsidP="00125532">
            <w:pPr>
              <w:keepNext/>
              <w:keepLines/>
              <w:tabs>
                <w:tab w:val="left" w:pos="284"/>
              </w:tabs>
              <w:jc w:val="both"/>
              <w:rPr>
                <w:rFonts w:ascii="Tahoma" w:hAnsi="Tahoma" w:cs="Tahoma"/>
                <w:b/>
              </w:rPr>
            </w:pPr>
            <w:r w:rsidRPr="00C44047">
              <w:rPr>
                <w:rFonts w:ascii="Tahoma" w:hAnsi="Tahoma" w:cs="Tahoma"/>
                <w:b/>
              </w:rPr>
              <w:t>….</w:t>
            </w:r>
          </w:p>
        </w:tc>
        <w:tc>
          <w:tcPr>
            <w:tcW w:w="3376" w:type="dxa"/>
            <w:tcBorders>
              <w:top w:val="single" w:sz="4" w:space="0" w:color="auto"/>
              <w:left w:val="single" w:sz="4" w:space="0" w:color="auto"/>
              <w:bottom w:val="single" w:sz="4" w:space="0" w:color="auto"/>
              <w:right w:val="single" w:sz="4" w:space="0" w:color="auto"/>
            </w:tcBorders>
          </w:tcPr>
          <w:p w14:paraId="0B55A84E" w14:textId="77777777" w:rsidR="0053189A" w:rsidRPr="00C44047" w:rsidRDefault="0053189A" w:rsidP="00125532">
            <w:pPr>
              <w:keepNext/>
              <w:keepLines/>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7026684A" w14:textId="77777777" w:rsidR="0053189A" w:rsidRPr="00C44047" w:rsidRDefault="0053189A" w:rsidP="00125532">
            <w:pPr>
              <w:keepNext/>
              <w:keepLines/>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0C7BC251" w14:textId="77777777" w:rsidR="0053189A" w:rsidRPr="00C44047" w:rsidRDefault="0053189A" w:rsidP="00125532">
            <w:pPr>
              <w:keepNext/>
              <w:keepLines/>
              <w:tabs>
                <w:tab w:val="left" w:pos="284"/>
              </w:tabs>
              <w:jc w:val="both"/>
              <w:rPr>
                <w:rFonts w:ascii="Tahoma" w:hAnsi="Tahoma" w:cs="Tahoma"/>
                <w:b/>
              </w:rPr>
            </w:pPr>
          </w:p>
        </w:tc>
      </w:tr>
    </w:tbl>
    <w:p w14:paraId="0C97FD02" w14:textId="77777777" w:rsidR="0053189A" w:rsidRPr="00C44047" w:rsidRDefault="0053189A" w:rsidP="00125532">
      <w:pPr>
        <w:keepNext/>
        <w:keepLines/>
        <w:tabs>
          <w:tab w:val="left" w:pos="284"/>
        </w:tabs>
        <w:jc w:val="both"/>
        <w:rPr>
          <w:rFonts w:ascii="Tahoma" w:hAnsi="Tahoma" w:cs="Tahoma"/>
          <w:b/>
        </w:rPr>
      </w:pPr>
    </w:p>
    <w:p w14:paraId="3DD1E310" w14:textId="77777777" w:rsidR="0053189A" w:rsidRPr="00C44047" w:rsidRDefault="0053189A" w:rsidP="00125532">
      <w:pPr>
        <w:keepNext/>
        <w:keepLines/>
        <w:tabs>
          <w:tab w:val="left" w:pos="284"/>
        </w:tabs>
        <w:jc w:val="both"/>
        <w:rPr>
          <w:rFonts w:ascii="Tahoma" w:hAnsi="Tahoma" w:cs="Tahoma"/>
        </w:rPr>
      </w:pPr>
    </w:p>
    <w:p w14:paraId="3800A329" w14:textId="77777777" w:rsidR="0053189A" w:rsidRPr="00C44047" w:rsidRDefault="0053189A" w:rsidP="00125532">
      <w:pPr>
        <w:keepNext/>
        <w:keepLines/>
        <w:tabs>
          <w:tab w:val="left" w:pos="284"/>
        </w:tabs>
        <w:jc w:val="both"/>
        <w:rPr>
          <w:rFonts w:ascii="Tahoma" w:hAnsi="Tahoma" w:cs="Tahoma"/>
        </w:rPr>
      </w:pPr>
      <w:r w:rsidRPr="00C44047">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0B803BF5" w14:textId="77777777" w:rsidR="0053189A" w:rsidRPr="00C44047" w:rsidRDefault="0053189A" w:rsidP="00125532">
      <w:pPr>
        <w:keepNext/>
        <w:keepLines/>
        <w:tabs>
          <w:tab w:val="left" w:pos="284"/>
        </w:tabs>
        <w:jc w:val="both"/>
        <w:rPr>
          <w:rFonts w:ascii="Tahoma" w:hAnsi="Tahoma" w:cs="Tahoma"/>
        </w:rPr>
      </w:pPr>
    </w:p>
    <w:p w14:paraId="5188D43C" w14:textId="77777777" w:rsidR="0053189A" w:rsidRPr="00C44047" w:rsidRDefault="0053189A" w:rsidP="00125532">
      <w:pPr>
        <w:keepNext/>
        <w:keepLines/>
        <w:tabs>
          <w:tab w:val="left" w:pos="284"/>
        </w:tabs>
        <w:jc w:val="both"/>
        <w:rPr>
          <w:rFonts w:ascii="Tahoma" w:hAnsi="Tahoma" w:cs="Tahoma"/>
        </w:rPr>
      </w:pPr>
      <w:r w:rsidRPr="00C44047">
        <w:rPr>
          <w:rFonts w:ascii="Tahoma" w:hAnsi="Tahoma" w:cs="Tahoma"/>
        </w:rPr>
        <w:t>S podpisom te izjave jamčim za točnost in resničnost podatkov ter se zavedam, da je pogodba v primeru lažne izjave ali neresničnih podatkov o dejstvih v izjavi ničen. Zavezujem se, da bom naročnika obvestil o vsaki spremembi posredovanih podatkov.</w:t>
      </w:r>
    </w:p>
    <w:p w14:paraId="0942DE69" w14:textId="77777777" w:rsidR="0053189A" w:rsidRPr="00C44047" w:rsidRDefault="0053189A" w:rsidP="00125532">
      <w:pPr>
        <w:keepNext/>
        <w:keepLines/>
        <w:tabs>
          <w:tab w:val="left" w:pos="284"/>
        </w:tabs>
        <w:jc w:val="both"/>
        <w:rPr>
          <w:rFonts w:ascii="Tahoma" w:hAnsi="Tahoma" w:cs="Tahoma"/>
          <w:b/>
        </w:rPr>
      </w:pPr>
    </w:p>
    <w:p w14:paraId="655B291A" w14:textId="77777777" w:rsidR="0053189A" w:rsidRPr="00E87F17" w:rsidRDefault="0053189A" w:rsidP="00125532">
      <w:pPr>
        <w:keepNext/>
        <w:keepLines/>
        <w:tabs>
          <w:tab w:val="left" w:pos="284"/>
        </w:tabs>
        <w:jc w:val="both"/>
        <w:rPr>
          <w:rFonts w:ascii="Tahoma" w:hAnsi="Tahoma" w:cs="Tahoma"/>
          <w:i/>
          <w:u w:val="single"/>
        </w:rPr>
      </w:pPr>
      <w:r w:rsidRPr="00E87F17">
        <w:rPr>
          <w:rFonts w:ascii="Tahoma" w:hAnsi="Tahoma" w:cs="Tahoma"/>
          <w:i/>
          <w:u w:val="single"/>
        </w:rPr>
        <w:t>Vse izjave podajamo pod kazensko in materialno odgovornostjo.</w:t>
      </w:r>
    </w:p>
    <w:p w14:paraId="7544A4CE" w14:textId="77777777" w:rsidR="0053189A" w:rsidRPr="00CA1AE3" w:rsidRDefault="0053189A" w:rsidP="00125532">
      <w:pPr>
        <w:keepNext/>
        <w:keepLines/>
        <w:tabs>
          <w:tab w:val="left" w:pos="284"/>
        </w:tabs>
        <w:jc w:val="both"/>
        <w:rPr>
          <w:rFonts w:ascii="Tahoma" w:hAnsi="Tahoma" w:cs="Tahoma"/>
          <w:b/>
        </w:rPr>
      </w:pPr>
    </w:p>
    <w:p w14:paraId="65737549" w14:textId="77777777" w:rsidR="0053189A" w:rsidRPr="00CA1AE3" w:rsidRDefault="0053189A" w:rsidP="00125532">
      <w:pPr>
        <w:keepNext/>
        <w:keepLines/>
        <w:tabs>
          <w:tab w:val="left" w:pos="284"/>
        </w:tabs>
        <w:jc w:val="both"/>
        <w:rPr>
          <w:rFonts w:ascii="Tahoma" w:hAnsi="Tahoma" w:cs="Tahoma"/>
          <w:b/>
        </w:rPr>
      </w:pPr>
    </w:p>
    <w:p w14:paraId="19675481" w14:textId="77777777" w:rsidR="0053189A" w:rsidRPr="00CA1AE3" w:rsidRDefault="0053189A" w:rsidP="00125532">
      <w:pPr>
        <w:keepNext/>
        <w:keepLines/>
        <w:tabs>
          <w:tab w:val="left" w:pos="284"/>
        </w:tabs>
        <w:jc w:val="both"/>
        <w:rPr>
          <w:rFonts w:ascii="Tahoma" w:hAnsi="Tahoma" w:cs="Tahoma"/>
          <w:b/>
        </w:rPr>
      </w:pPr>
    </w:p>
    <w:p w14:paraId="2C218A51" w14:textId="77777777" w:rsidR="0053189A" w:rsidRPr="00CA1AE3" w:rsidRDefault="0053189A" w:rsidP="00125532">
      <w:pPr>
        <w:keepNext/>
        <w:keepLines/>
        <w:tabs>
          <w:tab w:val="left" w:pos="284"/>
        </w:tabs>
        <w:jc w:val="both"/>
        <w:rPr>
          <w:rFonts w:ascii="Tahoma" w:hAnsi="Tahoma" w:cs="Tahoma"/>
          <w:b/>
        </w:rPr>
      </w:pPr>
    </w:p>
    <w:p w14:paraId="1DC41AC6" w14:textId="77777777" w:rsidR="0053189A" w:rsidRPr="00CA1AE3" w:rsidRDefault="0053189A" w:rsidP="00125532">
      <w:pPr>
        <w:keepNext/>
        <w:keepLines/>
        <w:tabs>
          <w:tab w:val="left" w:pos="284"/>
        </w:tabs>
        <w:jc w:val="both"/>
        <w:rPr>
          <w:rFonts w:ascii="Tahoma" w:hAnsi="Tahoma" w:cs="Tahoma"/>
          <w:b/>
        </w:rPr>
      </w:pPr>
    </w:p>
    <w:p w14:paraId="0743CD23" w14:textId="77777777" w:rsidR="0053189A" w:rsidRPr="00712BC8" w:rsidRDefault="0053189A" w:rsidP="00125532">
      <w:pPr>
        <w:keepNext/>
        <w:keepLines/>
        <w:jc w:val="both"/>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53189A" w:rsidRPr="00712BC8" w14:paraId="7F232891" w14:textId="77777777" w:rsidTr="001E05E9">
        <w:trPr>
          <w:trHeight w:val="235"/>
        </w:trPr>
        <w:tc>
          <w:tcPr>
            <w:tcW w:w="2977" w:type="dxa"/>
            <w:tcBorders>
              <w:bottom w:val="single" w:sz="4" w:space="0" w:color="auto"/>
            </w:tcBorders>
          </w:tcPr>
          <w:p w14:paraId="4F217BD3" w14:textId="77777777" w:rsidR="0053189A" w:rsidRPr="00712BC8" w:rsidRDefault="0053189A" w:rsidP="00125532">
            <w:pPr>
              <w:keepNext/>
              <w:keepLines/>
              <w:jc w:val="both"/>
              <w:rPr>
                <w:rFonts w:ascii="Tahoma" w:hAnsi="Tahoma" w:cs="Tahoma"/>
                <w:snapToGrid w:val="0"/>
                <w:color w:val="000000"/>
              </w:rPr>
            </w:pPr>
          </w:p>
        </w:tc>
        <w:tc>
          <w:tcPr>
            <w:tcW w:w="2694" w:type="dxa"/>
          </w:tcPr>
          <w:p w14:paraId="52982BC3" w14:textId="77777777" w:rsidR="0053189A" w:rsidRPr="00712BC8" w:rsidRDefault="0053189A" w:rsidP="00125532">
            <w:pPr>
              <w:keepNext/>
              <w:keepLines/>
              <w:jc w:val="both"/>
              <w:rPr>
                <w:rFonts w:ascii="Tahoma" w:hAnsi="Tahoma" w:cs="Tahoma"/>
                <w:snapToGrid w:val="0"/>
                <w:color w:val="000000"/>
              </w:rPr>
            </w:pPr>
          </w:p>
        </w:tc>
        <w:tc>
          <w:tcPr>
            <w:tcW w:w="3685" w:type="dxa"/>
            <w:tcBorders>
              <w:bottom w:val="single" w:sz="4" w:space="0" w:color="auto"/>
            </w:tcBorders>
          </w:tcPr>
          <w:p w14:paraId="32D3B713" w14:textId="77777777" w:rsidR="0053189A" w:rsidRPr="00712BC8" w:rsidRDefault="0053189A" w:rsidP="00125532">
            <w:pPr>
              <w:keepNext/>
              <w:keepLines/>
              <w:tabs>
                <w:tab w:val="left" w:pos="567"/>
                <w:tab w:val="num" w:pos="851"/>
                <w:tab w:val="left" w:pos="993"/>
              </w:tabs>
              <w:jc w:val="both"/>
              <w:rPr>
                <w:rFonts w:ascii="Tahoma" w:hAnsi="Tahoma" w:cs="Tahoma"/>
                <w:snapToGrid w:val="0"/>
                <w:color w:val="000000"/>
              </w:rPr>
            </w:pPr>
          </w:p>
        </w:tc>
      </w:tr>
      <w:tr w:rsidR="0053189A" w:rsidRPr="00712BC8" w14:paraId="1F208D40" w14:textId="77777777" w:rsidTr="001E05E9">
        <w:trPr>
          <w:trHeight w:val="235"/>
        </w:trPr>
        <w:tc>
          <w:tcPr>
            <w:tcW w:w="2977" w:type="dxa"/>
            <w:tcBorders>
              <w:top w:val="single" w:sz="4" w:space="0" w:color="auto"/>
            </w:tcBorders>
          </w:tcPr>
          <w:p w14:paraId="02D84C9F" w14:textId="77777777" w:rsidR="0053189A" w:rsidRPr="00712BC8" w:rsidRDefault="0053189A" w:rsidP="00125532">
            <w:pPr>
              <w:keepNext/>
              <w:keepLines/>
              <w:jc w:val="both"/>
              <w:rPr>
                <w:rFonts w:ascii="Tahoma" w:hAnsi="Tahoma" w:cs="Tahoma"/>
                <w:snapToGrid w:val="0"/>
                <w:color w:val="000000"/>
              </w:rPr>
            </w:pPr>
            <w:r w:rsidRPr="00712BC8">
              <w:rPr>
                <w:rFonts w:ascii="Tahoma" w:hAnsi="Tahoma" w:cs="Tahoma"/>
                <w:snapToGrid w:val="0"/>
                <w:color w:val="000000"/>
              </w:rPr>
              <w:t>(kraj, datum)</w:t>
            </w:r>
          </w:p>
        </w:tc>
        <w:tc>
          <w:tcPr>
            <w:tcW w:w="2694" w:type="dxa"/>
          </w:tcPr>
          <w:p w14:paraId="3F0032AC" w14:textId="77777777" w:rsidR="0053189A" w:rsidRPr="00712BC8" w:rsidRDefault="0053189A" w:rsidP="00125532">
            <w:pPr>
              <w:keepNext/>
              <w:keepLines/>
              <w:jc w:val="center"/>
              <w:rPr>
                <w:rFonts w:ascii="Tahoma" w:hAnsi="Tahoma" w:cs="Tahoma"/>
                <w:snapToGrid w:val="0"/>
                <w:color w:val="000000"/>
              </w:rPr>
            </w:pPr>
            <w:r w:rsidRPr="00712BC8">
              <w:rPr>
                <w:rFonts w:ascii="Tahoma" w:hAnsi="Tahoma" w:cs="Tahoma"/>
                <w:snapToGrid w:val="0"/>
                <w:color w:val="000000"/>
              </w:rPr>
              <w:t>žig</w:t>
            </w:r>
          </w:p>
        </w:tc>
        <w:tc>
          <w:tcPr>
            <w:tcW w:w="3685" w:type="dxa"/>
            <w:tcBorders>
              <w:top w:val="single" w:sz="4" w:space="0" w:color="auto"/>
            </w:tcBorders>
          </w:tcPr>
          <w:p w14:paraId="05A4D232" w14:textId="77777777" w:rsidR="0053189A" w:rsidRPr="00712BC8" w:rsidRDefault="0053189A" w:rsidP="00125532">
            <w:pPr>
              <w:keepNext/>
              <w:keepLines/>
              <w:jc w:val="both"/>
              <w:rPr>
                <w:rFonts w:ascii="Tahoma" w:hAnsi="Tahoma" w:cs="Tahoma"/>
                <w:snapToGrid w:val="0"/>
                <w:color w:val="000000"/>
              </w:rPr>
            </w:pPr>
            <w:r w:rsidRPr="00712BC8">
              <w:rPr>
                <w:rFonts w:ascii="Tahoma" w:hAnsi="Tahoma" w:cs="Tahoma"/>
                <w:snapToGrid w:val="0"/>
                <w:color w:val="000000"/>
              </w:rPr>
              <w:t>(</w:t>
            </w:r>
            <w:r>
              <w:rPr>
                <w:rFonts w:ascii="Tahoma" w:hAnsi="Tahoma" w:cs="Tahoma"/>
                <w:snapToGrid w:val="0"/>
                <w:color w:val="000000"/>
              </w:rPr>
              <w:t>i</w:t>
            </w:r>
            <w:r w:rsidRPr="003D15DD">
              <w:rPr>
                <w:rFonts w:ascii="Tahoma" w:hAnsi="Tahoma" w:cs="Tahoma"/>
                <w:snapToGrid w:val="0"/>
                <w:color w:val="000000"/>
              </w:rPr>
              <w:t xml:space="preserve">me in priimek </w:t>
            </w:r>
            <w:r w:rsidRPr="00712BC8">
              <w:rPr>
                <w:rFonts w:ascii="Tahoma" w:hAnsi="Tahoma" w:cs="Tahoma"/>
                <w:snapToGrid w:val="0"/>
                <w:color w:val="000000"/>
              </w:rPr>
              <w:t>odgovorne osebe</w:t>
            </w:r>
            <w:r w:rsidRPr="003D15DD">
              <w:rPr>
                <w:rFonts w:ascii="Tahoma" w:hAnsi="Tahoma" w:cs="Tahoma"/>
                <w:snapToGrid w:val="0"/>
                <w:color w:val="000000"/>
              </w:rPr>
              <w:t xml:space="preserve"> ter podpis </w:t>
            </w:r>
            <w:r>
              <w:rPr>
                <w:rFonts w:ascii="Tahoma" w:hAnsi="Tahoma" w:cs="Tahoma"/>
                <w:snapToGrid w:val="0"/>
                <w:color w:val="000000"/>
              </w:rPr>
              <w:t>gospodarskega subjekta</w:t>
            </w:r>
            <w:r w:rsidRPr="00712BC8">
              <w:rPr>
                <w:rFonts w:ascii="Tahoma" w:hAnsi="Tahoma" w:cs="Tahoma"/>
                <w:snapToGrid w:val="0"/>
                <w:color w:val="000000"/>
              </w:rPr>
              <w:t>)</w:t>
            </w:r>
          </w:p>
        </w:tc>
      </w:tr>
    </w:tbl>
    <w:p w14:paraId="3ED795DC" w14:textId="77777777" w:rsidR="0053189A" w:rsidRPr="00CA1AE3" w:rsidRDefault="0053189A" w:rsidP="00125532">
      <w:pPr>
        <w:keepNext/>
        <w:keepLines/>
        <w:tabs>
          <w:tab w:val="left" w:pos="284"/>
        </w:tabs>
        <w:jc w:val="both"/>
        <w:rPr>
          <w:rFonts w:ascii="Tahoma" w:hAnsi="Tahoma" w:cs="Tahoma"/>
        </w:rPr>
      </w:pPr>
    </w:p>
    <w:p w14:paraId="6F9CE8F1" w14:textId="77777777" w:rsidR="0053189A" w:rsidRPr="00CA1AE3" w:rsidRDefault="0053189A" w:rsidP="00125532">
      <w:pPr>
        <w:keepNext/>
        <w:keepLines/>
        <w:tabs>
          <w:tab w:val="left" w:pos="284"/>
        </w:tabs>
        <w:jc w:val="both"/>
        <w:rPr>
          <w:rFonts w:ascii="Tahoma" w:hAnsi="Tahoma" w:cs="Tahoma"/>
        </w:rPr>
      </w:pPr>
    </w:p>
    <w:p w14:paraId="71A16573" w14:textId="77777777" w:rsidR="0053189A" w:rsidRPr="00CA1AE3" w:rsidRDefault="0053189A" w:rsidP="00125532">
      <w:pPr>
        <w:keepNext/>
        <w:keepLines/>
        <w:tabs>
          <w:tab w:val="left" w:pos="284"/>
        </w:tabs>
        <w:jc w:val="both"/>
        <w:rPr>
          <w:rFonts w:ascii="Tahoma" w:hAnsi="Tahoma" w:cs="Tahoma"/>
        </w:rPr>
      </w:pPr>
    </w:p>
    <w:p w14:paraId="57BDEF60" w14:textId="77777777" w:rsidR="0053189A" w:rsidRPr="00CA1AE3" w:rsidRDefault="0053189A" w:rsidP="00125532">
      <w:pPr>
        <w:keepNext/>
        <w:keepLines/>
        <w:tabs>
          <w:tab w:val="left" w:pos="284"/>
        </w:tabs>
        <w:jc w:val="both"/>
        <w:rPr>
          <w:rFonts w:ascii="Tahoma" w:hAnsi="Tahoma" w:cs="Tahoma"/>
        </w:rPr>
      </w:pPr>
    </w:p>
    <w:p w14:paraId="2C9526CB" w14:textId="77777777" w:rsidR="0053189A" w:rsidRPr="00CA1AE3" w:rsidRDefault="0053189A" w:rsidP="00125532">
      <w:pPr>
        <w:keepNext/>
        <w:keepLines/>
        <w:tabs>
          <w:tab w:val="left" w:pos="284"/>
        </w:tabs>
        <w:jc w:val="both"/>
        <w:rPr>
          <w:rFonts w:ascii="Tahoma" w:hAnsi="Tahoma" w:cs="Tahoma"/>
          <w:i/>
          <w:sz w:val="18"/>
        </w:rPr>
      </w:pPr>
    </w:p>
    <w:p w14:paraId="70FE0951" w14:textId="77777777" w:rsidR="0053189A" w:rsidRPr="00CA1AE3" w:rsidRDefault="0053189A" w:rsidP="00125532">
      <w:pPr>
        <w:keepNext/>
        <w:keepLines/>
        <w:tabs>
          <w:tab w:val="left" w:pos="284"/>
        </w:tabs>
        <w:jc w:val="both"/>
        <w:rPr>
          <w:rFonts w:ascii="Tahoma" w:hAnsi="Tahoma" w:cs="Tahoma"/>
          <w:i/>
          <w:sz w:val="18"/>
        </w:rPr>
      </w:pPr>
    </w:p>
    <w:p w14:paraId="5CB864E1" w14:textId="77777777" w:rsidR="0053189A" w:rsidRPr="00CA1AE3" w:rsidRDefault="0053189A" w:rsidP="00125532">
      <w:pPr>
        <w:keepNext/>
        <w:keepLines/>
        <w:tabs>
          <w:tab w:val="left" w:pos="284"/>
        </w:tabs>
        <w:jc w:val="both"/>
        <w:rPr>
          <w:rFonts w:ascii="Tahoma" w:hAnsi="Tahoma" w:cs="Tahoma"/>
          <w:i/>
          <w:sz w:val="18"/>
        </w:rPr>
      </w:pPr>
      <w:r w:rsidRPr="00CA1AE3">
        <w:rPr>
          <w:rFonts w:ascii="Tahoma" w:hAnsi="Tahoma" w:cs="Tahoma"/>
          <w:b/>
          <w:i/>
          <w:sz w:val="18"/>
        </w:rPr>
        <w:t>Navodilo:</w:t>
      </w:r>
      <w:r w:rsidRPr="00CA1AE3">
        <w:rPr>
          <w:rFonts w:ascii="Tahoma" w:hAnsi="Tahoma" w:cs="Tahoma"/>
          <w:i/>
          <w:sz w:val="18"/>
        </w:rPr>
        <w:t xml:space="preserve"> </w:t>
      </w:r>
    </w:p>
    <w:p w14:paraId="290300B4" w14:textId="77777777" w:rsidR="0053189A" w:rsidRPr="00CA1AE3" w:rsidRDefault="0053189A" w:rsidP="00125532">
      <w:pPr>
        <w:keepNext/>
        <w:keepLines/>
        <w:numPr>
          <w:ilvl w:val="0"/>
          <w:numId w:val="3"/>
        </w:numPr>
        <w:tabs>
          <w:tab w:val="num" w:pos="1070"/>
        </w:tabs>
        <w:ind w:left="284" w:hanging="284"/>
        <w:jc w:val="both"/>
        <w:rPr>
          <w:rFonts w:ascii="Tahoma" w:hAnsi="Tahoma" w:cs="Tahoma"/>
          <w:i/>
          <w:iCs/>
          <w:sz w:val="18"/>
        </w:rPr>
      </w:pPr>
      <w:r w:rsidRPr="00CA1AE3">
        <w:rPr>
          <w:rFonts w:ascii="Tahoma" w:hAnsi="Tahoma" w:cs="Tahoma"/>
          <w:i/>
          <w:iCs/>
          <w:sz w:val="18"/>
        </w:rPr>
        <w:t xml:space="preserve">Izjavo izpolni in podpiše </w:t>
      </w:r>
      <w:r w:rsidRPr="00CA1AE3">
        <w:rPr>
          <w:rFonts w:ascii="Tahoma" w:hAnsi="Tahoma" w:cs="Tahoma"/>
          <w:i/>
          <w:iCs/>
          <w:sz w:val="18"/>
          <w:u w:val="single"/>
        </w:rPr>
        <w:t>ponudnik</w:t>
      </w:r>
      <w:r w:rsidRPr="00CA1AE3">
        <w:rPr>
          <w:rFonts w:ascii="Tahoma" w:hAnsi="Tahoma" w:cs="Tahoma"/>
          <w:i/>
          <w:iCs/>
          <w:sz w:val="18"/>
        </w:rPr>
        <w:t xml:space="preserve">, kot tudi vsi </w:t>
      </w:r>
      <w:r w:rsidRPr="00CA1AE3">
        <w:rPr>
          <w:rFonts w:ascii="Tahoma" w:hAnsi="Tahoma" w:cs="Tahoma"/>
          <w:i/>
          <w:iCs/>
          <w:sz w:val="18"/>
          <w:u w:val="single"/>
        </w:rPr>
        <w:t>posamezni člani skupine ponudnikov</w:t>
      </w:r>
      <w:r w:rsidRPr="00CA1AE3">
        <w:rPr>
          <w:rFonts w:ascii="Tahoma" w:hAnsi="Tahoma" w:cs="Tahoma"/>
          <w:i/>
          <w:iCs/>
          <w:sz w:val="18"/>
        </w:rPr>
        <w:t xml:space="preserve"> (partnerji) v primeru skupne ponudbe, vsi </w:t>
      </w:r>
      <w:r w:rsidRPr="00CA1AE3">
        <w:rPr>
          <w:rFonts w:ascii="Tahoma" w:hAnsi="Tahoma" w:cs="Tahoma"/>
          <w:i/>
          <w:iCs/>
          <w:sz w:val="18"/>
          <w:u w:val="single"/>
        </w:rPr>
        <w:t>podizvajalci</w:t>
      </w:r>
      <w:r w:rsidRPr="00CA1AE3">
        <w:rPr>
          <w:rFonts w:ascii="Tahoma" w:hAnsi="Tahoma" w:cs="Tahoma"/>
          <w:i/>
          <w:iCs/>
          <w:sz w:val="18"/>
        </w:rPr>
        <w:t xml:space="preserve"> (če ponudnik izvaja javno naročilo s podizvajalci) ter vsi </w:t>
      </w:r>
      <w:r w:rsidRPr="00CA1AE3">
        <w:rPr>
          <w:rFonts w:ascii="Tahoma" w:hAnsi="Tahoma" w:cs="Tahoma"/>
          <w:bCs/>
          <w:i/>
          <w:iCs/>
          <w:sz w:val="18"/>
          <w:u w:val="single"/>
        </w:rPr>
        <w:t>gospodarski subjekti katerih zmogljivosti uporablja ponudnik</w:t>
      </w:r>
      <w:r w:rsidRPr="00CA1AE3">
        <w:rPr>
          <w:rFonts w:ascii="Tahoma" w:hAnsi="Tahoma" w:cs="Tahoma"/>
          <w:i/>
          <w:iCs/>
          <w:sz w:val="18"/>
        </w:rPr>
        <w:t>.</w:t>
      </w:r>
    </w:p>
    <w:p w14:paraId="733EC19E" w14:textId="77777777" w:rsidR="0053189A" w:rsidRPr="00CA1AE3" w:rsidRDefault="0053189A" w:rsidP="00125532">
      <w:pPr>
        <w:keepNext/>
        <w:keepLines/>
        <w:tabs>
          <w:tab w:val="left" w:pos="284"/>
        </w:tabs>
        <w:jc w:val="both"/>
        <w:rPr>
          <w:rFonts w:ascii="Tahoma" w:hAnsi="Tahoma" w:cs="Tahoma"/>
          <w:i/>
          <w:sz w:val="18"/>
        </w:rPr>
      </w:pPr>
    </w:p>
    <w:p w14:paraId="4996CE7F" w14:textId="77777777" w:rsidR="0053189A" w:rsidRPr="00CA1AE3" w:rsidRDefault="0053189A" w:rsidP="00125532">
      <w:pPr>
        <w:keepNext/>
        <w:keepLines/>
        <w:tabs>
          <w:tab w:val="left" w:pos="284"/>
        </w:tabs>
        <w:jc w:val="both"/>
        <w:rPr>
          <w:rFonts w:ascii="Tahoma" w:hAnsi="Tahoma" w:cs="Tahoma"/>
          <w:i/>
          <w:sz w:val="18"/>
        </w:rPr>
      </w:pPr>
    </w:p>
    <w:p w14:paraId="397CC0F8" w14:textId="77777777" w:rsidR="00E87F17" w:rsidRPr="00C8579C" w:rsidRDefault="00E87F17" w:rsidP="00125532">
      <w:pPr>
        <w:keepNext/>
        <w:keepLines/>
        <w:tabs>
          <w:tab w:val="left" w:pos="284"/>
        </w:tabs>
        <w:jc w:val="both"/>
        <w:rPr>
          <w:rFonts w:ascii="Tahoma" w:hAnsi="Tahoma" w:cs="Tahoma"/>
          <w:i/>
        </w:rPr>
      </w:pPr>
      <w:r w:rsidRPr="00C8579C">
        <w:rPr>
          <w:rFonts w:ascii="Tahoma" w:hAnsi="Tahoma" w:cs="Tahoma"/>
          <w:b/>
          <w:i/>
        </w:rPr>
        <w:t>Opomba</w:t>
      </w:r>
      <w:r w:rsidRPr="00C8579C">
        <w:rPr>
          <w:rFonts w:ascii="Tahoma" w:hAnsi="Tahoma" w:cs="Tahoma"/>
          <w:i/>
        </w:rPr>
        <w:t>: Izjava je lahko podana tudi na lastnem obrazcu.</w:t>
      </w:r>
    </w:p>
    <w:p w14:paraId="0203B3FA" w14:textId="77777777" w:rsidR="00E87F17" w:rsidRPr="00C8579C" w:rsidRDefault="00E87F17" w:rsidP="00125532">
      <w:pPr>
        <w:keepNext/>
        <w:keepLines/>
        <w:tabs>
          <w:tab w:val="left" w:pos="284"/>
        </w:tabs>
        <w:jc w:val="both"/>
        <w:rPr>
          <w:rFonts w:ascii="Tahoma" w:hAnsi="Tahoma" w:cs="Tahoma"/>
        </w:rPr>
      </w:pPr>
    </w:p>
    <w:p w14:paraId="631C350A" w14:textId="77777777" w:rsidR="00E87F17" w:rsidRPr="00C8579C" w:rsidRDefault="00E87F17" w:rsidP="00125532">
      <w:pPr>
        <w:keepNext/>
        <w:keepLines/>
        <w:tabs>
          <w:tab w:val="left" w:pos="284"/>
        </w:tabs>
        <w:jc w:val="both"/>
        <w:rPr>
          <w:rFonts w:ascii="Tahoma" w:hAnsi="Tahoma" w:cs="Tahoma"/>
        </w:rPr>
      </w:pPr>
    </w:p>
    <w:p w14:paraId="4C2BBBD1" w14:textId="77777777" w:rsidR="00E87F17" w:rsidRDefault="00E87F17" w:rsidP="00125532">
      <w:pPr>
        <w:keepNext/>
        <w:keepLines/>
        <w:tabs>
          <w:tab w:val="left" w:pos="284"/>
        </w:tabs>
        <w:jc w:val="both"/>
        <w:rPr>
          <w:rFonts w:ascii="Tahoma" w:hAnsi="Tahoma" w:cs="Tahoma"/>
          <w:b/>
          <w:i/>
          <w:sz w:val="16"/>
          <w:szCs w:val="16"/>
        </w:rPr>
      </w:pPr>
      <w:r w:rsidRPr="00C8579C">
        <w:rPr>
          <w:rFonts w:ascii="Tahoma" w:hAnsi="Tahoma" w:cs="Tahoma"/>
          <w:b/>
          <w:i/>
          <w:sz w:val="16"/>
          <w:szCs w:val="16"/>
        </w:rPr>
        <w:t xml:space="preserve">V skladu z odgovorom Komisije za preprečevanje korupcije na vprašanje št. 214 z dne 23.2.2012 v zadevi pod št. 0672-1/2012-39 (objavljeno na spletni strani </w:t>
      </w:r>
      <w:hyperlink r:id="rId17" w:history="1">
        <w:r w:rsidRPr="00C8579C">
          <w:rPr>
            <w:i/>
            <w:sz w:val="16"/>
            <w:szCs w:val="16"/>
          </w:rPr>
          <w:t>https://www.kpk-rs.si/sl/pogosta-vprasanja</w:t>
        </w:r>
      </w:hyperlink>
      <w:r w:rsidRPr="00C8579C">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14:paraId="44D12315" w14:textId="77777777" w:rsidR="00E87F17" w:rsidRDefault="00E87F17" w:rsidP="00125532">
      <w:pPr>
        <w:keepNext/>
        <w:keepLines/>
        <w:tabs>
          <w:tab w:val="left" w:pos="284"/>
        </w:tabs>
        <w:jc w:val="both"/>
        <w:rPr>
          <w:rFonts w:ascii="Tahoma" w:hAnsi="Tahoma" w:cs="Tahoma"/>
          <w:b/>
          <w:i/>
          <w:sz w:val="16"/>
          <w:szCs w:val="16"/>
        </w:rPr>
      </w:pPr>
    </w:p>
    <w:p w14:paraId="263BB486" w14:textId="77777777" w:rsidR="00E87F17" w:rsidRDefault="00E87F17" w:rsidP="00125532">
      <w:pPr>
        <w:keepNext/>
        <w:keepLines/>
        <w:tabs>
          <w:tab w:val="left" w:pos="284"/>
        </w:tabs>
        <w:jc w:val="both"/>
        <w:rPr>
          <w:rFonts w:ascii="Tahoma" w:hAnsi="Tahoma" w:cs="Tahoma"/>
          <w:b/>
          <w:i/>
          <w:sz w:val="16"/>
          <w:szCs w:val="16"/>
        </w:rPr>
      </w:pPr>
    </w:p>
    <w:p w14:paraId="5B892EA0" w14:textId="77777777" w:rsidR="00E87F17" w:rsidRDefault="00E87F17" w:rsidP="00125532">
      <w:pPr>
        <w:keepNext/>
        <w:keepLines/>
        <w:tabs>
          <w:tab w:val="left" w:pos="284"/>
        </w:tabs>
        <w:jc w:val="both"/>
        <w:rPr>
          <w:rFonts w:ascii="Tahoma" w:hAnsi="Tahoma" w:cs="Tahoma"/>
          <w:b/>
          <w:i/>
          <w:sz w:val="16"/>
          <w:szCs w:val="16"/>
        </w:rPr>
      </w:pPr>
    </w:p>
    <w:p w14:paraId="38CEA7F0" w14:textId="77777777" w:rsidR="00E87F17" w:rsidRDefault="00E87F17" w:rsidP="00125532">
      <w:pPr>
        <w:keepNext/>
        <w:keepLines/>
        <w:tabs>
          <w:tab w:val="left" w:pos="284"/>
        </w:tabs>
        <w:jc w:val="both"/>
        <w:rPr>
          <w:rFonts w:ascii="Tahoma" w:hAnsi="Tahoma" w:cs="Tahoma"/>
          <w:b/>
          <w:i/>
          <w:sz w:val="16"/>
          <w:szCs w:val="16"/>
        </w:rPr>
      </w:pPr>
    </w:p>
    <w:p w14:paraId="6B0D66AB" w14:textId="77777777" w:rsidR="00E87F17" w:rsidRDefault="00E87F17" w:rsidP="00125532">
      <w:pPr>
        <w:keepNext/>
        <w:keepLines/>
        <w:tabs>
          <w:tab w:val="left" w:pos="284"/>
        </w:tabs>
        <w:jc w:val="both"/>
        <w:rPr>
          <w:rFonts w:ascii="Tahoma" w:hAnsi="Tahoma" w:cs="Tahoma"/>
          <w:b/>
          <w:i/>
          <w:sz w:val="16"/>
          <w:szCs w:val="16"/>
        </w:rPr>
      </w:pPr>
    </w:p>
    <w:p w14:paraId="7C28AF12" w14:textId="77777777" w:rsidR="00E87F17" w:rsidRDefault="00E87F17" w:rsidP="00125532">
      <w:pPr>
        <w:keepNext/>
        <w:keepLines/>
        <w:tabs>
          <w:tab w:val="left" w:pos="284"/>
        </w:tabs>
        <w:jc w:val="both"/>
        <w:rPr>
          <w:rFonts w:ascii="Tahoma" w:hAnsi="Tahoma" w:cs="Tahoma"/>
          <w:b/>
          <w:i/>
          <w:sz w:val="16"/>
          <w:szCs w:val="16"/>
        </w:rPr>
      </w:pPr>
    </w:p>
    <w:p w14:paraId="3FD1369B" w14:textId="77777777" w:rsidR="00E87F17" w:rsidRDefault="00E87F17" w:rsidP="00125532">
      <w:pPr>
        <w:keepNext/>
        <w:keepLines/>
        <w:tabs>
          <w:tab w:val="left" w:pos="284"/>
        </w:tabs>
        <w:jc w:val="both"/>
        <w:rPr>
          <w:rFonts w:ascii="Tahoma" w:hAnsi="Tahoma" w:cs="Tahoma"/>
          <w:b/>
          <w:i/>
          <w:sz w:val="16"/>
          <w:szCs w:val="16"/>
        </w:rPr>
      </w:pPr>
    </w:p>
    <w:p w14:paraId="5828B5E5" w14:textId="77777777" w:rsidR="00E87F17" w:rsidRDefault="00E87F17" w:rsidP="00125532">
      <w:pPr>
        <w:keepNext/>
        <w:keepLines/>
        <w:tabs>
          <w:tab w:val="left" w:pos="284"/>
        </w:tabs>
        <w:jc w:val="both"/>
        <w:rPr>
          <w:rFonts w:ascii="Tahoma" w:hAnsi="Tahoma" w:cs="Tahoma"/>
          <w:b/>
          <w:i/>
          <w:sz w:val="16"/>
          <w:szCs w:val="16"/>
        </w:rPr>
      </w:pPr>
    </w:p>
    <w:p w14:paraId="2CD6E703" w14:textId="77777777" w:rsidR="00E87F17" w:rsidRPr="00C8579C" w:rsidRDefault="00E87F17" w:rsidP="00125532">
      <w:pPr>
        <w:keepNext/>
        <w:keepLines/>
        <w:tabs>
          <w:tab w:val="left" w:pos="284"/>
        </w:tabs>
        <w:jc w:val="both"/>
        <w:rPr>
          <w:rFonts w:ascii="Tahoma" w:hAnsi="Tahoma" w:cs="Tahoma"/>
          <w:b/>
          <w:i/>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316"/>
      </w:tblGrid>
      <w:tr w:rsidR="0039339A" w:rsidRPr="004A4C81" w14:paraId="2C651A2C" w14:textId="77777777" w:rsidTr="00584421">
        <w:tc>
          <w:tcPr>
            <w:tcW w:w="8252" w:type="dxa"/>
          </w:tcPr>
          <w:p w14:paraId="4B69293E" w14:textId="77777777" w:rsidR="0039339A" w:rsidRPr="004A4C81" w:rsidRDefault="0039339A" w:rsidP="00125532">
            <w:pPr>
              <w:keepNext/>
              <w:keepLines/>
              <w:jc w:val="both"/>
              <w:rPr>
                <w:rFonts w:ascii="Tahoma" w:hAnsi="Tahoma" w:cs="Tahoma"/>
              </w:rPr>
            </w:pPr>
            <w:r w:rsidRPr="004A4C81">
              <w:rPr>
                <w:rFonts w:ascii="Tahoma" w:hAnsi="Tahoma" w:cs="Tahoma"/>
              </w:rPr>
              <w:lastRenderedPageBreak/>
              <w:t>UDELEŽBA PODIZVAJALC</w:t>
            </w:r>
            <w:r>
              <w:rPr>
                <w:rFonts w:ascii="Tahoma" w:hAnsi="Tahoma" w:cs="Tahoma"/>
              </w:rPr>
              <w:t>A</w:t>
            </w:r>
          </w:p>
        </w:tc>
        <w:tc>
          <w:tcPr>
            <w:tcW w:w="1316" w:type="dxa"/>
          </w:tcPr>
          <w:p w14:paraId="1C60107C" w14:textId="77777777" w:rsidR="0039339A" w:rsidRPr="004A4C81" w:rsidRDefault="0039339A" w:rsidP="00125532">
            <w:pPr>
              <w:keepNext/>
              <w:keepLines/>
              <w:jc w:val="both"/>
              <w:rPr>
                <w:rFonts w:ascii="Tahoma" w:hAnsi="Tahoma" w:cs="Tahoma"/>
                <w:b/>
                <w:i/>
              </w:rPr>
            </w:pPr>
            <w:r w:rsidRPr="004A4C81">
              <w:rPr>
                <w:rFonts w:ascii="Tahoma" w:hAnsi="Tahoma" w:cs="Tahoma"/>
                <w:b/>
                <w:i/>
              </w:rPr>
              <w:t>Priloga</w:t>
            </w:r>
            <w:r>
              <w:rPr>
                <w:rFonts w:ascii="Tahoma" w:hAnsi="Tahoma" w:cs="Tahoma"/>
                <w:b/>
                <w:i/>
              </w:rPr>
              <w:t xml:space="preserve"> </w:t>
            </w:r>
            <w:r w:rsidRPr="004A4C81">
              <w:rPr>
                <w:rFonts w:ascii="Tahoma" w:hAnsi="Tahoma" w:cs="Tahoma"/>
                <w:b/>
                <w:i/>
              </w:rPr>
              <w:t>4/1</w:t>
            </w:r>
          </w:p>
        </w:tc>
      </w:tr>
    </w:tbl>
    <w:p w14:paraId="3DA9DB82" w14:textId="77777777" w:rsidR="004A4C81" w:rsidRPr="004A4C81" w:rsidRDefault="004A4C81" w:rsidP="00125532">
      <w:pPr>
        <w:keepNext/>
        <w:keepLines/>
        <w:jc w:val="both"/>
        <w:rPr>
          <w:rFonts w:ascii="Tahoma" w:hAnsi="Tahoma" w:cs="Tahoma"/>
        </w:rPr>
      </w:pPr>
    </w:p>
    <w:p w14:paraId="3856D5AE" w14:textId="77777777" w:rsidR="00A17B33" w:rsidRDefault="00005080" w:rsidP="00125532">
      <w:pPr>
        <w:keepNext/>
        <w:keepLines/>
        <w:jc w:val="both"/>
        <w:rPr>
          <w:rFonts w:ascii="Tahoma" w:hAnsi="Tahoma" w:cs="Tahoma"/>
          <w:b/>
          <w:color w:val="000000" w:themeColor="text1"/>
        </w:rPr>
      </w:pPr>
      <w:r w:rsidRPr="006A5C5E">
        <w:rPr>
          <w:rFonts w:ascii="Tahoma" w:hAnsi="Tahoma" w:cs="Tahoma"/>
          <w:b/>
          <w:color w:val="000000" w:themeColor="text1"/>
        </w:rPr>
        <w:t>VKS-</w:t>
      </w:r>
      <w:r w:rsidR="00A931CE">
        <w:rPr>
          <w:rFonts w:ascii="Tahoma" w:hAnsi="Tahoma" w:cs="Tahoma"/>
          <w:b/>
          <w:color w:val="000000" w:themeColor="text1"/>
        </w:rPr>
        <w:t>209/21</w:t>
      </w:r>
      <w:r w:rsidRPr="006A5C5E">
        <w:rPr>
          <w:rFonts w:ascii="Tahoma" w:hAnsi="Tahoma" w:cs="Tahoma"/>
          <w:b/>
          <w:color w:val="000000" w:themeColor="text1"/>
        </w:rPr>
        <w:t xml:space="preserve"> »</w:t>
      </w:r>
      <w:r w:rsidR="00630A27" w:rsidRPr="006A5C5E">
        <w:rPr>
          <w:rFonts w:ascii="Tahoma" w:hAnsi="Tahoma" w:cs="Tahoma"/>
          <w:b/>
          <w:color w:val="000000" w:themeColor="text1"/>
        </w:rPr>
        <w:t xml:space="preserve">Storitve prevoza odpadkov na relaciji </w:t>
      </w:r>
      <w:proofErr w:type="spellStart"/>
      <w:r w:rsidR="00630A27" w:rsidRPr="006A5C5E">
        <w:rPr>
          <w:rFonts w:ascii="Tahoma" w:hAnsi="Tahoma" w:cs="Tahoma"/>
          <w:b/>
          <w:color w:val="000000" w:themeColor="text1"/>
        </w:rPr>
        <w:t>CeROD</w:t>
      </w:r>
      <w:proofErr w:type="spellEnd"/>
      <w:r w:rsidR="00630A27" w:rsidRPr="006A5C5E">
        <w:rPr>
          <w:rFonts w:ascii="Tahoma" w:hAnsi="Tahoma" w:cs="Tahoma"/>
          <w:b/>
          <w:color w:val="000000" w:themeColor="text1"/>
        </w:rPr>
        <w:t xml:space="preserve"> Novo mesto - RCERO Ljubljana - </w:t>
      </w:r>
      <w:proofErr w:type="spellStart"/>
      <w:r w:rsidR="00630A27" w:rsidRPr="006A5C5E">
        <w:rPr>
          <w:rFonts w:ascii="Tahoma" w:hAnsi="Tahoma" w:cs="Tahoma"/>
          <w:b/>
          <w:color w:val="000000" w:themeColor="text1"/>
        </w:rPr>
        <w:t>CeROD</w:t>
      </w:r>
      <w:proofErr w:type="spellEnd"/>
      <w:r w:rsidR="00630A27" w:rsidRPr="006A5C5E">
        <w:rPr>
          <w:rFonts w:ascii="Tahoma" w:hAnsi="Tahoma" w:cs="Tahoma"/>
          <w:b/>
          <w:color w:val="000000" w:themeColor="text1"/>
        </w:rPr>
        <w:t xml:space="preserve"> Novo mesto</w:t>
      </w:r>
      <w:r w:rsidRPr="006A5C5E">
        <w:rPr>
          <w:rFonts w:ascii="Tahoma" w:hAnsi="Tahoma" w:cs="Tahoma"/>
          <w:b/>
          <w:color w:val="000000" w:themeColor="text1"/>
        </w:rPr>
        <w:t>«</w:t>
      </w:r>
    </w:p>
    <w:p w14:paraId="76504AAD" w14:textId="77777777" w:rsidR="00A931CE" w:rsidRPr="006A5C5E" w:rsidRDefault="00A931CE" w:rsidP="00125532">
      <w:pPr>
        <w:keepNext/>
        <w:keepLines/>
        <w:jc w:val="both"/>
        <w:rPr>
          <w:rFonts w:ascii="Tahoma" w:hAnsi="Tahoma" w:cs="Tahoma"/>
          <w:b/>
          <w:color w:val="000000" w:themeColor="text1"/>
        </w:rPr>
      </w:pPr>
    </w:p>
    <w:p w14:paraId="014DC038" w14:textId="77777777" w:rsidR="00A931CE" w:rsidRPr="00F5688B" w:rsidRDefault="00A931CE" w:rsidP="00125532">
      <w:pPr>
        <w:keepNext/>
        <w:keepLines/>
        <w:jc w:val="both"/>
        <w:rPr>
          <w:rFonts w:ascii="Tahoma" w:hAnsi="Tahoma" w:cs="Tahoma"/>
        </w:rPr>
      </w:pPr>
      <w:r w:rsidRPr="00F5688B">
        <w:rPr>
          <w:rFonts w:ascii="Tahoma" w:hAnsi="Tahoma" w:cs="Tahoma"/>
        </w:rPr>
        <w:t>Ponudnik mora v prilogi navesti podizvajalce, s katerimi nastopa v skupnem nastopu in izpolniti vse zahtevane podatke. Prilogo podpišeta tako ponudnik kot podizvajalec.</w:t>
      </w:r>
    </w:p>
    <w:p w14:paraId="1ED3D114" w14:textId="77777777" w:rsidR="00A931CE" w:rsidRPr="00C8579C" w:rsidRDefault="00A931CE" w:rsidP="00125532">
      <w:pPr>
        <w:keepNext/>
        <w:keepLines/>
        <w:jc w:val="both"/>
        <w:rPr>
          <w:rFonts w:ascii="Tahoma" w:hAnsi="Tahoma" w:cs="Tahoma"/>
          <w:b/>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2924"/>
      </w:tblGrid>
      <w:tr w:rsidR="00A931CE" w:rsidRPr="00C8579C" w14:paraId="650B3615" w14:textId="77777777" w:rsidTr="00D50135">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F08B09A" w14:textId="77777777" w:rsidR="00A931CE" w:rsidRPr="00C8579C" w:rsidRDefault="00A931CE" w:rsidP="00125532">
            <w:pPr>
              <w:keepNext/>
              <w:keepLines/>
              <w:rPr>
                <w:rFonts w:ascii="Tahoma" w:hAnsi="Tahoma" w:cs="Tahoma"/>
                <w:sz w:val="18"/>
                <w:szCs w:val="18"/>
              </w:rPr>
            </w:pPr>
            <w:r w:rsidRPr="00C8579C">
              <w:rPr>
                <w:rFonts w:ascii="Tahoma" w:hAnsi="Tahoma" w:cs="Tahoma"/>
                <w:sz w:val="18"/>
                <w:szCs w:val="18"/>
              </w:rPr>
              <w:t>Naziv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B6BDC19" w14:textId="77777777" w:rsidR="00A931CE" w:rsidRPr="00C8579C" w:rsidRDefault="00A931CE" w:rsidP="00125532">
            <w:pPr>
              <w:keepNext/>
              <w:keepLines/>
              <w:rPr>
                <w:rFonts w:ascii="Tahoma" w:hAnsi="Tahoma" w:cs="Tahoma"/>
                <w:sz w:val="18"/>
                <w:szCs w:val="18"/>
              </w:rPr>
            </w:pPr>
          </w:p>
          <w:p w14:paraId="03E78CA5" w14:textId="77777777" w:rsidR="00A931CE" w:rsidRPr="00C8579C" w:rsidRDefault="00A931CE" w:rsidP="00125532">
            <w:pPr>
              <w:keepNext/>
              <w:keepLines/>
              <w:rPr>
                <w:rFonts w:ascii="Tahoma" w:hAnsi="Tahoma" w:cs="Tahoma"/>
                <w:sz w:val="18"/>
                <w:szCs w:val="18"/>
              </w:rPr>
            </w:pPr>
          </w:p>
        </w:tc>
      </w:tr>
      <w:tr w:rsidR="00A931CE" w:rsidRPr="00C8579C" w14:paraId="65DF1EB9" w14:textId="77777777" w:rsidTr="00D50135">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7A26C0E8" w14:textId="77777777" w:rsidR="00A931CE" w:rsidRPr="00C8579C" w:rsidRDefault="00A931CE" w:rsidP="00125532">
            <w:pPr>
              <w:keepNext/>
              <w:keepLines/>
              <w:rPr>
                <w:rFonts w:ascii="Tahoma" w:hAnsi="Tahoma" w:cs="Tahoma"/>
                <w:sz w:val="18"/>
                <w:szCs w:val="18"/>
              </w:rPr>
            </w:pPr>
            <w:r w:rsidRPr="00C8579C">
              <w:rPr>
                <w:rFonts w:ascii="Tahoma" w:hAnsi="Tahoma" w:cs="Tahoma"/>
                <w:sz w:val="18"/>
                <w:szCs w:val="18"/>
              </w:rPr>
              <w:t>Polni naslov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BC37918" w14:textId="77777777" w:rsidR="00A931CE" w:rsidRPr="00C8579C" w:rsidRDefault="00A931CE" w:rsidP="00125532">
            <w:pPr>
              <w:keepNext/>
              <w:keepLines/>
              <w:rPr>
                <w:rFonts w:ascii="Tahoma" w:hAnsi="Tahoma" w:cs="Tahoma"/>
                <w:sz w:val="18"/>
                <w:szCs w:val="18"/>
              </w:rPr>
            </w:pPr>
          </w:p>
          <w:p w14:paraId="55096E73" w14:textId="77777777" w:rsidR="00A931CE" w:rsidRPr="00C8579C" w:rsidRDefault="00A931CE" w:rsidP="00125532">
            <w:pPr>
              <w:keepNext/>
              <w:keepLines/>
              <w:rPr>
                <w:rFonts w:ascii="Tahoma" w:hAnsi="Tahoma" w:cs="Tahoma"/>
                <w:sz w:val="18"/>
                <w:szCs w:val="18"/>
              </w:rPr>
            </w:pPr>
          </w:p>
        </w:tc>
      </w:tr>
      <w:tr w:rsidR="00A931CE" w:rsidRPr="00C8579C" w14:paraId="58D9C964" w14:textId="77777777" w:rsidTr="00D50135">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BAA7D18" w14:textId="77777777" w:rsidR="00A931CE" w:rsidRPr="00C8579C" w:rsidRDefault="00A931CE" w:rsidP="00125532">
            <w:pPr>
              <w:keepNext/>
              <w:keepLines/>
              <w:rPr>
                <w:rFonts w:ascii="Tahoma" w:hAnsi="Tahoma" w:cs="Tahoma"/>
                <w:sz w:val="18"/>
                <w:szCs w:val="18"/>
              </w:rPr>
            </w:pPr>
            <w:r>
              <w:rPr>
                <w:rFonts w:ascii="Tahoma" w:hAnsi="Tahoma" w:cs="Tahoma"/>
                <w:sz w:val="18"/>
                <w:szCs w:val="18"/>
              </w:rPr>
              <w:t>Matična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168DCC0D" w14:textId="77777777" w:rsidR="00A931CE" w:rsidRPr="00C8579C" w:rsidRDefault="00A931CE" w:rsidP="00125532">
            <w:pPr>
              <w:keepNext/>
              <w:keepLines/>
              <w:rPr>
                <w:rFonts w:ascii="Tahoma" w:hAnsi="Tahoma" w:cs="Tahoma"/>
                <w:sz w:val="18"/>
                <w:szCs w:val="18"/>
              </w:rPr>
            </w:pPr>
          </w:p>
        </w:tc>
      </w:tr>
      <w:tr w:rsidR="00A931CE" w:rsidRPr="00C8579C" w14:paraId="62CCF20F" w14:textId="77777777" w:rsidTr="00D50135">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60FE3C9" w14:textId="77777777" w:rsidR="00A931CE" w:rsidRDefault="00A931CE" w:rsidP="00125532">
            <w:pPr>
              <w:keepNext/>
              <w:keepLines/>
              <w:rPr>
                <w:rFonts w:ascii="Tahoma" w:hAnsi="Tahoma" w:cs="Tahoma"/>
                <w:sz w:val="18"/>
                <w:szCs w:val="18"/>
              </w:rPr>
            </w:pPr>
            <w:r>
              <w:rPr>
                <w:rFonts w:ascii="Tahoma" w:hAnsi="Tahoma" w:cs="Tahoma"/>
                <w:sz w:val="18"/>
                <w:szCs w:val="18"/>
              </w:rPr>
              <w:t>Davčna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1AA2636C" w14:textId="77777777" w:rsidR="00A931CE" w:rsidRPr="00C8579C" w:rsidRDefault="00A931CE" w:rsidP="00125532">
            <w:pPr>
              <w:keepNext/>
              <w:keepLines/>
              <w:rPr>
                <w:rFonts w:ascii="Tahoma" w:hAnsi="Tahoma" w:cs="Tahoma"/>
                <w:sz w:val="18"/>
                <w:szCs w:val="18"/>
              </w:rPr>
            </w:pPr>
          </w:p>
        </w:tc>
      </w:tr>
      <w:tr w:rsidR="00A931CE" w:rsidRPr="00C8579C" w14:paraId="61A23DDD" w14:textId="77777777" w:rsidTr="00D50135">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6B6F22C1" w14:textId="77777777" w:rsidR="00A931CE" w:rsidRDefault="00A931CE" w:rsidP="00125532">
            <w:pPr>
              <w:keepNext/>
              <w:keepLines/>
              <w:rPr>
                <w:rFonts w:ascii="Tahoma" w:hAnsi="Tahoma" w:cs="Tahoma"/>
                <w:sz w:val="18"/>
                <w:szCs w:val="18"/>
              </w:rPr>
            </w:pPr>
          </w:p>
          <w:p w14:paraId="2195493D" w14:textId="77777777" w:rsidR="00A931CE" w:rsidRDefault="00A931CE" w:rsidP="00125532">
            <w:pPr>
              <w:keepNext/>
              <w:keepLines/>
              <w:rPr>
                <w:rFonts w:ascii="Tahoma" w:hAnsi="Tahoma" w:cs="Tahoma"/>
                <w:sz w:val="18"/>
                <w:szCs w:val="18"/>
              </w:rPr>
            </w:pPr>
          </w:p>
          <w:p w14:paraId="77277E33" w14:textId="77777777" w:rsidR="00A931CE" w:rsidRDefault="00A931CE" w:rsidP="00125532">
            <w:pPr>
              <w:keepNext/>
              <w:keepLines/>
              <w:rPr>
                <w:rFonts w:ascii="Tahoma" w:hAnsi="Tahoma" w:cs="Tahoma"/>
                <w:sz w:val="18"/>
                <w:szCs w:val="18"/>
              </w:rPr>
            </w:pPr>
            <w:r>
              <w:rPr>
                <w:rFonts w:ascii="Tahoma" w:hAnsi="Tahoma" w:cs="Tahoma"/>
                <w:sz w:val="18"/>
                <w:szCs w:val="18"/>
              </w:rPr>
              <w:t>Vsi zakoniti zastopniki podizvajalca</w:t>
            </w:r>
          </w:p>
          <w:p w14:paraId="412170F3" w14:textId="77777777" w:rsidR="00A931CE" w:rsidRDefault="00A931CE" w:rsidP="00125532">
            <w:pPr>
              <w:keepNext/>
              <w:keepLines/>
              <w:rPr>
                <w:rFonts w:ascii="Tahoma" w:hAnsi="Tahoma" w:cs="Tahoma"/>
                <w:sz w:val="18"/>
                <w:szCs w:val="18"/>
              </w:rPr>
            </w:pPr>
          </w:p>
          <w:p w14:paraId="3AF6EF06" w14:textId="77777777" w:rsidR="00A931CE" w:rsidRDefault="00A931CE" w:rsidP="00125532">
            <w:pPr>
              <w:keepNext/>
              <w:keepLines/>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2E3C7D5E" w14:textId="77777777" w:rsidR="00A931CE" w:rsidRPr="00C8579C" w:rsidRDefault="00A931CE" w:rsidP="00125532">
            <w:pPr>
              <w:keepNext/>
              <w:keepLines/>
              <w:rPr>
                <w:rFonts w:ascii="Tahoma" w:hAnsi="Tahoma" w:cs="Tahoma"/>
                <w:sz w:val="18"/>
                <w:szCs w:val="18"/>
              </w:rPr>
            </w:pPr>
          </w:p>
        </w:tc>
      </w:tr>
      <w:tr w:rsidR="00A931CE" w:rsidRPr="00C8579C" w14:paraId="40307819" w14:textId="77777777" w:rsidTr="00D50135">
        <w:trPr>
          <w:trHeight w:val="334"/>
          <w:jc w:val="center"/>
        </w:trPr>
        <w:tc>
          <w:tcPr>
            <w:tcW w:w="9125" w:type="dxa"/>
            <w:gridSpan w:val="3"/>
            <w:tcBorders>
              <w:top w:val="single" w:sz="4" w:space="0" w:color="auto"/>
              <w:left w:val="single" w:sz="4" w:space="0" w:color="auto"/>
              <w:right w:val="single" w:sz="4" w:space="0" w:color="auto"/>
            </w:tcBorders>
            <w:vAlign w:val="center"/>
          </w:tcPr>
          <w:p w14:paraId="282C2266" w14:textId="77777777" w:rsidR="00A931CE" w:rsidRPr="00C8579C" w:rsidRDefault="00A931CE" w:rsidP="00125532">
            <w:pPr>
              <w:keepNext/>
              <w:keepLines/>
              <w:jc w:val="center"/>
              <w:rPr>
                <w:rFonts w:ascii="Tahoma" w:hAnsi="Tahoma" w:cs="Tahoma"/>
                <w:sz w:val="16"/>
                <w:szCs w:val="18"/>
              </w:rPr>
            </w:pPr>
            <w:r w:rsidRPr="00696F1B">
              <w:rPr>
                <w:rFonts w:ascii="Tahoma" w:hAnsi="Tahoma" w:cs="Tahoma"/>
                <w:b/>
                <w:sz w:val="16"/>
                <w:szCs w:val="18"/>
              </w:rPr>
              <w:t>ZAHTEVA ZA NEPOSREDNO PLAČILO (s strani naročnika) PODIZVAJLČEVE TERJATVE DO PONUDNIKA</w:t>
            </w:r>
          </w:p>
        </w:tc>
      </w:tr>
      <w:tr w:rsidR="00A931CE" w:rsidRPr="00C8579C" w14:paraId="525D8718" w14:textId="77777777" w:rsidTr="00D50135">
        <w:trPr>
          <w:trHeight w:val="334"/>
          <w:jc w:val="center"/>
        </w:trPr>
        <w:tc>
          <w:tcPr>
            <w:tcW w:w="3500" w:type="dxa"/>
            <w:vMerge w:val="restart"/>
            <w:tcBorders>
              <w:top w:val="single" w:sz="4" w:space="0" w:color="auto"/>
              <w:left w:val="single" w:sz="4" w:space="0" w:color="auto"/>
              <w:right w:val="single" w:sz="4" w:space="0" w:color="auto"/>
            </w:tcBorders>
            <w:vAlign w:val="center"/>
          </w:tcPr>
          <w:p w14:paraId="1E7C3724" w14:textId="77777777" w:rsidR="00A931CE" w:rsidRPr="00C8579C" w:rsidRDefault="00A931CE" w:rsidP="00125532">
            <w:pPr>
              <w:keepNext/>
              <w:keepLines/>
              <w:spacing w:line="276" w:lineRule="auto"/>
              <w:jc w:val="both"/>
              <w:rPr>
                <w:rFonts w:ascii="Tahoma" w:hAnsi="Tahoma" w:cs="Tahoma"/>
                <w:sz w:val="18"/>
                <w:szCs w:val="17"/>
              </w:rPr>
            </w:pPr>
            <w:r w:rsidRPr="00C8579C">
              <w:rPr>
                <w:rFonts w:ascii="Tahoma" w:hAnsi="Tahoma" w:cs="Tahoma"/>
                <w:sz w:val="18"/>
                <w:szCs w:val="18"/>
              </w:rPr>
              <w:t>V skladu s 94. členom ZJN-3 kot podizvajalec zahtevamo neposredno plačilo s strani naročnika</w:t>
            </w:r>
            <w:r w:rsidRPr="00C8579C">
              <w:rPr>
                <w:rFonts w:ascii="Tahoma" w:hAnsi="Tahoma" w:cs="Tahoma"/>
                <w:sz w:val="18"/>
                <w:szCs w:val="17"/>
              </w:rPr>
              <w:t xml:space="preserve"> </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1E5C34AD" w14:textId="77777777" w:rsidR="00A931CE" w:rsidRPr="00C8579C" w:rsidRDefault="00A931CE" w:rsidP="00125532">
            <w:pPr>
              <w:keepNext/>
              <w:keepLines/>
              <w:jc w:val="center"/>
              <w:rPr>
                <w:rFonts w:ascii="Tahoma" w:hAnsi="Tahoma" w:cs="Tahoma"/>
                <w:sz w:val="18"/>
                <w:szCs w:val="18"/>
              </w:rPr>
            </w:pPr>
            <w:r w:rsidRPr="00C8579C">
              <w:rPr>
                <w:rFonts w:ascii="Tahoma" w:hAnsi="Tahoma" w:cs="Tahoma"/>
                <w:sz w:val="16"/>
                <w:szCs w:val="18"/>
              </w:rPr>
              <w:t xml:space="preserve">Obkrožite/označite </w:t>
            </w:r>
          </w:p>
        </w:tc>
      </w:tr>
      <w:tr w:rsidR="00A931CE" w:rsidRPr="00C8579C" w14:paraId="7009DC1C" w14:textId="77777777" w:rsidTr="00D50135">
        <w:trPr>
          <w:trHeight w:val="334"/>
          <w:jc w:val="center"/>
        </w:trPr>
        <w:tc>
          <w:tcPr>
            <w:tcW w:w="3500" w:type="dxa"/>
            <w:vMerge/>
            <w:tcBorders>
              <w:left w:val="single" w:sz="4" w:space="0" w:color="auto"/>
              <w:bottom w:val="single" w:sz="4" w:space="0" w:color="auto"/>
              <w:right w:val="single" w:sz="4" w:space="0" w:color="auto"/>
            </w:tcBorders>
            <w:vAlign w:val="center"/>
          </w:tcPr>
          <w:p w14:paraId="69149109" w14:textId="77777777" w:rsidR="00A931CE" w:rsidRPr="00C8579C" w:rsidRDefault="00A931CE" w:rsidP="00125532">
            <w:pPr>
              <w:keepNext/>
              <w:keepLines/>
              <w:rPr>
                <w:rFonts w:ascii="Tahoma" w:hAnsi="Tahoma" w:cs="Tahoma"/>
                <w:sz w:val="18"/>
                <w:szCs w:val="18"/>
              </w:rPr>
            </w:pPr>
          </w:p>
        </w:tc>
        <w:tc>
          <w:tcPr>
            <w:tcW w:w="2701" w:type="dxa"/>
            <w:tcBorders>
              <w:top w:val="single" w:sz="4" w:space="0" w:color="auto"/>
              <w:left w:val="single" w:sz="4" w:space="0" w:color="auto"/>
              <w:bottom w:val="single" w:sz="4" w:space="0" w:color="auto"/>
              <w:right w:val="single" w:sz="4" w:space="0" w:color="auto"/>
            </w:tcBorders>
            <w:vAlign w:val="center"/>
          </w:tcPr>
          <w:p w14:paraId="550D06FF" w14:textId="77777777" w:rsidR="00A931CE" w:rsidRPr="00C8579C" w:rsidRDefault="00A931CE" w:rsidP="00125532">
            <w:pPr>
              <w:keepNext/>
              <w:keepLines/>
              <w:jc w:val="center"/>
              <w:rPr>
                <w:rFonts w:ascii="Tahoma" w:hAnsi="Tahoma" w:cs="Tahoma"/>
                <w:sz w:val="18"/>
                <w:szCs w:val="18"/>
              </w:rPr>
            </w:pPr>
            <w:r w:rsidRPr="00C8579C">
              <w:rPr>
                <w:rFonts w:ascii="Tahoma" w:hAnsi="Tahoma" w:cs="Tahoma"/>
                <w:sz w:val="18"/>
                <w:szCs w:val="18"/>
              </w:rPr>
              <w:t>DA</w:t>
            </w:r>
          </w:p>
        </w:tc>
        <w:tc>
          <w:tcPr>
            <w:tcW w:w="2924" w:type="dxa"/>
            <w:tcBorders>
              <w:top w:val="single" w:sz="4" w:space="0" w:color="auto"/>
              <w:left w:val="single" w:sz="4" w:space="0" w:color="auto"/>
              <w:bottom w:val="single" w:sz="4" w:space="0" w:color="auto"/>
              <w:right w:val="single" w:sz="4" w:space="0" w:color="auto"/>
            </w:tcBorders>
            <w:vAlign w:val="center"/>
          </w:tcPr>
          <w:p w14:paraId="6FD240B9" w14:textId="77777777" w:rsidR="00A931CE" w:rsidRPr="00C8579C" w:rsidRDefault="00A931CE" w:rsidP="00125532">
            <w:pPr>
              <w:keepNext/>
              <w:keepLines/>
              <w:jc w:val="center"/>
              <w:rPr>
                <w:rFonts w:ascii="Tahoma" w:hAnsi="Tahoma" w:cs="Tahoma"/>
                <w:sz w:val="18"/>
                <w:szCs w:val="18"/>
              </w:rPr>
            </w:pPr>
            <w:r w:rsidRPr="00C8579C">
              <w:rPr>
                <w:rFonts w:ascii="Tahoma" w:hAnsi="Tahoma" w:cs="Tahoma"/>
                <w:sz w:val="18"/>
                <w:szCs w:val="18"/>
              </w:rPr>
              <w:t>NE</w:t>
            </w:r>
          </w:p>
        </w:tc>
      </w:tr>
      <w:tr w:rsidR="00A931CE" w:rsidRPr="00C8579C" w14:paraId="073B1700" w14:textId="77777777" w:rsidTr="00D50135">
        <w:trPr>
          <w:trHeight w:val="428"/>
          <w:jc w:val="center"/>
        </w:trPr>
        <w:tc>
          <w:tcPr>
            <w:tcW w:w="3500" w:type="dxa"/>
            <w:tcBorders>
              <w:top w:val="single" w:sz="4" w:space="0" w:color="auto"/>
              <w:left w:val="single" w:sz="4" w:space="0" w:color="auto"/>
              <w:bottom w:val="single" w:sz="4" w:space="0" w:color="auto"/>
              <w:right w:val="single" w:sz="4" w:space="0" w:color="auto"/>
            </w:tcBorders>
            <w:vAlign w:val="center"/>
          </w:tcPr>
          <w:p w14:paraId="454E1562" w14:textId="77777777" w:rsidR="00A931CE" w:rsidRPr="00C8579C" w:rsidRDefault="00A931CE" w:rsidP="00125532">
            <w:pPr>
              <w:keepNext/>
              <w:keepLines/>
              <w:spacing w:line="276" w:lineRule="auto"/>
              <w:rPr>
                <w:rFonts w:ascii="Tahoma" w:hAnsi="Tahoma" w:cs="Tahoma"/>
                <w:sz w:val="18"/>
                <w:szCs w:val="18"/>
              </w:rPr>
            </w:pPr>
          </w:p>
          <w:p w14:paraId="5F972A24" w14:textId="77777777" w:rsidR="00A931CE" w:rsidRPr="00C8579C" w:rsidRDefault="00A931CE" w:rsidP="00125532">
            <w:pPr>
              <w:keepNext/>
              <w:keepLines/>
              <w:spacing w:line="276" w:lineRule="auto"/>
              <w:rPr>
                <w:rFonts w:ascii="Tahoma" w:hAnsi="Tahoma" w:cs="Tahoma"/>
                <w:sz w:val="18"/>
                <w:szCs w:val="18"/>
              </w:rPr>
            </w:pPr>
            <w:r w:rsidRPr="00C8579C">
              <w:rPr>
                <w:rFonts w:ascii="Tahoma" w:hAnsi="Tahoma" w:cs="Tahoma"/>
                <w:sz w:val="18"/>
                <w:szCs w:val="18"/>
              </w:rPr>
              <w:t xml:space="preserve">Vsak del javnega naročila (storitev/gradnja/blago), ki se oddaja v </w:t>
            </w:r>
            <w:proofErr w:type="spellStart"/>
            <w:r w:rsidRPr="00C8579C">
              <w:rPr>
                <w:rFonts w:ascii="Tahoma" w:hAnsi="Tahoma" w:cs="Tahoma"/>
                <w:sz w:val="18"/>
                <w:szCs w:val="18"/>
              </w:rPr>
              <w:t>podizvajanje</w:t>
            </w:r>
            <w:proofErr w:type="spellEnd"/>
            <w:r w:rsidRPr="00C8579C">
              <w:rPr>
                <w:rFonts w:ascii="Tahoma" w:hAnsi="Tahoma" w:cs="Tahoma"/>
                <w:sz w:val="18"/>
                <w:szCs w:val="18"/>
              </w:rPr>
              <w:t xml:space="preserve"> (vrsta/opis del)</w:t>
            </w:r>
          </w:p>
          <w:p w14:paraId="4538833D" w14:textId="77777777" w:rsidR="00A931CE" w:rsidRPr="00C8579C" w:rsidRDefault="00A931CE" w:rsidP="00125532">
            <w:pPr>
              <w:keepNext/>
              <w:keepLines/>
              <w:spacing w:line="276" w:lineRule="auto"/>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240FA509" w14:textId="77777777" w:rsidR="00A931CE" w:rsidRPr="00C8579C" w:rsidRDefault="00A931CE" w:rsidP="00125532">
            <w:pPr>
              <w:keepNext/>
              <w:keepLines/>
              <w:spacing w:line="276" w:lineRule="auto"/>
              <w:rPr>
                <w:rFonts w:ascii="Tahoma" w:hAnsi="Tahoma" w:cs="Tahoma"/>
                <w:sz w:val="18"/>
                <w:szCs w:val="18"/>
              </w:rPr>
            </w:pPr>
          </w:p>
        </w:tc>
      </w:tr>
      <w:tr w:rsidR="00A931CE" w:rsidRPr="00C8579C" w14:paraId="0073FCAB" w14:textId="77777777" w:rsidTr="00D50135">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14:paraId="00EE0E7B" w14:textId="77777777" w:rsidR="00A931CE" w:rsidRPr="00C8579C" w:rsidRDefault="00A931CE" w:rsidP="00125532">
            <w:pPr>
              <w:keepNext/>
              <w:keepLines/>
              <w:rPr>
                <w:rFonts w:ascii="Tahoma" w:hAnsi="Tahoma" w:cs="Tahoma"/>
                <w:sz w:val="18"/>
                <w:szCs w:val="18"/>
              </w:rPr>
            </w:pPr>
            <w:r>
              <w:rPr>
                <w:rFonts w:ascii="Tahoma" w:hAnsi="Tahoma" w:cs="Tahoma"/>
                <w:sz w:val="18"/>
                <w:szCs w:val="18"/>
              </w:rPr>
              <w:t xml:space="preserve">Okvirna </w:t>
            </w:r>
            <w:r w:rsidRPr="00C8579C">
              <w:rPr>
                <w:rFonts w:ascii="Tahoma" w:hAnsi="Tahoma" w:cs="Tahoma"/>
                <w:sz w:val="18"/>
                <w:szCs w:val="18"/>
              </w:rPr>
              <w:t xml:space="preserve">Količina/Delež (%) javnega naročila, ki se oddaja v </w:t>
            </w:r>
            <w:proofErr w:type="spellStart"/>
            <w:r w:rsidRPr="00C8579C">
              <w:rPr>
                <w:rFonts w:ascii="Tahoma" w:hAnsi="Tahoma" w:cs="Tahoma"/>
                <w:sz w:val="18"/>
                <w:szCs w:val="18"/>
              </w:rPr>
              <w:t>podizvajanje</w:t>
            </w:r>
            <w:proofErr w:type="spellEnd"/>
            <w:r>
              <w:rPr>
                <w:rFonts w:ascii="Tahoma" w:hAnsi="Tahoma" w:cs="Tahoma"/>
                <w:sz w:val="18"/>
                <w:szCs w:val="18"/>
              </w:rPr>
              <w:t xml:space="preserve"> (obligatorno manj kot 100 %)</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7AE2FFE" w14:textId="77777777" w:rsidR="00A931CE" w:rsidRPr="00C8579C" w:rsidRDefault="00A931CE" w:rsidP="00125532">
            <w:pPr>
              <w:keepNext/>
              <w:keepLines/>
              <w:rPr>
                <w:sz w:val="18"/>
                <w:szCs w:val="18"/>
              </w:rPr>
            </w:pPr>
          </w:p>
        </w:tc>
      </w:tr>
      <w:tr w:rsidR="00A931CE" w:rsidRPr="00C8579C" w14:paraId="456248C3" w14:textId="77777777" w:rsidTr="00D50135">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7CB0DF72" w14:textId="77777777" w:rsidR="00A931CE" w:rsidRPr="00C8579C" w:rsidRDefault="00A931CE" w:rsidP="00125532">
            <w:pPr>
              <w:keepNext/>
              <w:keepLines/>
              <w:rPr>
                <w:rFonts w:ascii="Tahoma" w:hAnsi="Tahoma" w:cs="Tahoma"/>
                <w:sz w:val="18"/>
                <w:szCs w:val="18"/>
              </w:rPr>
            </w:pPr>
            <w:r>
              <w:rPr>
                <w:rFonts w:ascii="Tahoma" w:hAnsi="Tahoma" w:cs="Tahoma"/>
                <w:sz w:val="18"/>
                <w:szCs w:val="18"/>
              </w:rPr>
              <w:t>Okvirna v</w:t>
            </w:r>
            <w:r w:rsidRPr="00C8579C">
              <w:rPr>
                <w:rFonts w:ascii="Tahoma" w:hAnsi="Tahoma" w:cs="Tahoma"/>
                <w:sz w:val="18"/>
                <w:szCs w:val="18"/>
              </w:rPr>
              <w:t>rednost v EUR brez DDV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28790284" w14:textId="77777777" w:rsidR="00A931CE" w:rsidRPr="00C8579C" w:rsidRDefault="00A931CE" w:rsidP="00125532">
            <w:pPr>
              <w:keepNext/>
              <w:keepLines/>
              <w:rPr>
                <w:sz w:val="18"/>
                <w:szCs w:val="18"/>
              </w:rPr>
            </w:pPr>
          </w:p>
        </w:tc>
      </w:tr>
      <w:tr w:rsidR="00A931CE" w:rsidRPr="00C8579C" w14:paraId="6F690B0F" w14:textId="77777777" w:rsidTr="00D50135">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668E2D44" w14:textId="77777777" w:rsidR="00A931CE" w:rsidRPr="00C8579C" w:rsidRDefault="00A931CE" w:rsidP="00125532">
            <w:pPr>
              <w:keepNext/>
              <w:keepLines/>
              <w:rPr>
                <w:rFonts w:ascii="Tahoma" w:hAnsi="Tahoma" w:cs="Tahoma"/>
                <w:sz w:val="18"/>
                <w:szCs w:val="18"/>
              </w:rPr>
            </w:pPr>
            <w:r w:rsidRPr="00C8579C">
              <w:rPr>
                <w:rFonts w:ascii="Tahoma" w:hAnsi="Tahoma" w:cs="Tahoma"/>
                <w:sz w:val="18"/>
                <w:szCs w:val="18"/>
              </w:rPr>
              <w:t>Kraj izvedbe</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76B6E07" w14:textId="77777777" w:rsidR="00A931CE" w:rsidRPr="00C8579C" w:rsidRDefault="00A931CE" w:rsidP="00125532">
            <w:pPr>
              <w:keepNext/>
              <w:keepLines/>
              <w:rPr>
                <w:sz w:val="18"/>
                <w:szCs w:val="18"/>
              </w:rPr>
            </w:pPr>
          </w:p>
        </w:tc>
      </w:tr>
    </w:tbl>
    <w:p w14:paraId="2BDA3CDB" w14:textId="77777777" w:rsidR="004A4C81" w:rsidRPr="004A4C81" w:rsidRDefault="004A4C81" w:rsidP="00125532">
      <w:pPr>
        <w:keepNext/>
        <w:keepLines/>
        <w:tabs>
          <w:tab w:val="left" w:pos="567"/>
          <w:tab w:val="left" w:pos="851"/>
          <w:tab w:val="left" w:pos="993"/>
        </w:tabs>
        <w:suppressAutoHyphens/>
        <w:jc w:val="both"/>
        <w:rPr>
          <w:rFonts w:ascii="Tahoma" w:hAnsi="Tahoma" w:cs="Tahoma"/>
          <w:lang w:eastAsia="ar-SA"/>
        </w:rPr>
      </w:pPr>
    </w:p>
    <w:p w14:paraId="6E5D6184" w14:textId="77777777" w:rsidR="004A4C81" w:rsidRPr="004A4C81" w:rsidRDefault="004A4C81" w:rsidP="00125532">
      <w:pPr>
        <w:keepNext/>
        <w:keepLines/>
        <w:tabs>
          <w:tab w:val="left" w:pos="567"/>
          <w:tab w:val="left" w:pos="851"/>
          <w:tab w:val="left" w:pos="993"/>
        </w:tabs>
        <w:suppressAutoHyphens/>
        <w:jc w:val="both"/>
        <w:rPr>
          <w:rFonts w:ascii="Tahoma" w:hAnsi="Tahoma" w:cs="Tahoma"/>
          <w:lang w:eastAsia="ar-SA"/>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4A4C81" w:rsidRPr="004A4C81" w14:paraId="5283FF01" w14:textId="77777777" w:rsidTr="00E118C7">
        <w:trPr>
          <w:trHeight w:val="235"/>
        </w:trPr>
        <w:tc>
          <w:tcPr>
            <w:tcW w:w="3402" w:type="dxa"/>
            <w:tcBorders>
              <w:bottom w:val="single" w:sz="4" w:space="0" w:color="auto"/>
            </w:tcBorders>
          </w:tcPr>
          <w:p w14:paraId="0F72FB7E" w14:textId="77777777" w:rsidR="004A4C81" w:rsidRPr="004A4C81" w:rsidRDefault="004A4C81" w:rsidP="00125532">
            <w:pPr>
              <w:keepNext/>
              <w:keepLines/>
              <w:jc w:val="both"/>
              <w:rPr>
                <w:rFonts w:ascii="Tahoma" w:hAnsi="Tahoma" w:cs="Tahoma"/>
                <w:snapToGrid w:val="0"/>
              </w:rPr>
            </w:pPr>
          </w:p>
        </w:tc>
        <w:tc>
          <w:tcPr>
            <w:tcW w:w="2977" w:type="dxa"/>
          </w:tcPr>
          <w:p w14:paraId="4926D209" w14:textId="77777777" w:rsidR="004A4C81" w:rsidRPr="004A4C81" w:rsidRDefault="004A4C81" w:rsidP="00125532">
            <w:pPr>
              <w:keepNext/>
              <w:keepLines/>
              <w:jc w:val="both"/>
              <w:rPr>
                <w:rFonts w:ascii="Tahoma" w:hAnsi="Tahoma" w:cs="Tahoma"/>
                <w:snapToGrid w:val="0"/>
              </w:rPr>
            </w:pPr>
          </w:p>
        </w:tc>
        <w:tc>
          <w:tcPr>
            <w:tcW w:w="3119" w:type="dxa"/>
            <w:tcBorders>
              <w:bottom w:val="single" w:sz="4" w:space="0" w:color="auto"/>
            </w:tcBorders>
          </w:tcPr>
          <w:p w14:paraId="71548520" w14:textId="77777777" w:rsidR="004A4C81" w:rsidRPr="004A4C81" w:rsidRDefault="004A4C81" w:rsidP="00125532">
            <w:pPr>
              <w:keepNext/>
              <w:keepLines/>
              <w:ind w:hanging="144"/>
              <w:jc w:val="both"/>
              <w:rPr>
                <w:rFonts w:ascii="Tahoma" w:hAnsi="Tahoma" w:cs="Tahoma"/>
                <w:snapToGrid w:val="0"/>
              </w:rPr>
            </w:pPr>
          </w:p>
        </w:tc>
      </w:tr>
      <w:tr w:rsidR="004A4C81" w:rsidRPr="004A4C81" w14:paraId="3F869F1E" w14:textId="77777777" w:rsidTr="00E118C7">
        <w:trPr>
          <w:trHeight w:val="235"/>
        </w:trPr>
        <w:tc>
          <w:tcPr>
            <w:tcW w:w="3402" w:type="dxa"/>
            <w:tcBorders>
              <w:top w:val="single" w:sz="4" w:space="0" w:color="auto"/>
            </w:tcBorders>
          </w:tcPr>
          <w:p w14:paraId="2CDAB63C" w14:textId="77777777" w:rsidR="004A4C81" w:rsidRPr="004A4C81" w:rsidRDefault="004A4C81" w:rsidP="00125532">
            <w:pPr>
              <w:keepNext/>
              <w:keepLines/>
              <w:jc w:val="both"/>
              <w:rPr>
                <w:rFonts w:ascii="Tahoma" w:hAnsi="Tahoma" w:cs="Tahoma"/>
                <w:snapToGrid w:val="0"/>
              </w:rPr>
            </w:pPr>
            <w:r w:rsidRPr="004A4C81">
              <w:rPr>
                <w:rFonts w:ascii="Tahoma" w:hAnsi="Tahoma" w:cs="Tahoma"/>
                <w:snapToGrid w:val="0"/>
              </w:rPr>
              <w:t>(kraj, datum)</w:t>
            </w:r>
          </w:p>
        </w:tc>
        <w:tc>
          <w:tcPr>
            <w:tcW w:w="2977" w:type="dxa"/>
          </w:tcPr>
          <w:p w14:paraId="5D8DF2B6" w14:textId="77777777" w:rsidR="004A4C81" w:rsidRPr="004A4C81" w:rsidRDefault="004A4C81" w:rsidP="00125532">
            <w:pPr>
              <w:keepNext/>
              <w:keepLines/>
              <w:jc w:val="center"/>
              <w:rPr>
                <w:rFonts w:ascii="Tahoma" w:hAnsi="Tahoma" w:cs="Tahoma"/>
                <w:snapToGrid w:val="0"/>
              </w:rPr>
            </w:pPr>
            <w:r w:rsidRPr="004A4C81">
              <w:rPr>
                <w:rFonts w:ascii="Tahoma" w:hAnsi="Tahoma" w:cs="Tahoma"/>
                <w:snapToGrid w:val="0"/>
              </w:rPr>
              <w:t>žig</w:t>
            </w:r>
          </w:p>
        </w:tc>
        <w:tc>
          <w:tcPr>
            <w:tcW w:w="3119" w:type="dxa"/>
            <w:tcBorders>
              <w:top w:val="single" w:sz="4" w:space="0" w:color="auto"/>
            </w:tcBorders>
          </w:tcPr>
          <w:p w14:paraId="29A524EF" w14:textId="77777777" w:rsidR="004A4C81" w:rsidRPr="004A4C81" w:rsidRDefault="004A4C81" w:rsidP="00125532">
            <w:pPr>
              <w:keepNext/>
              <w:keepLines/>
              <w:jc w:val="both"/>
              <w:rPr>
                <w:rFonts w:ascii="Tahoma" w:hAnsi="Tahoma" w:cs="Tahoma"/>
                <w:snapToGrid w:val="0"/>
              </w:rPr>
            </w:pPr>
            <w:r w:rsidRPr="004A4C81">
              <w:rPr>
                <w:rFonts w:ascii="Tahoma" w:hAnsi="Tahoma" w:cs="Tahoma"/>
                <w:snapToGrid w:val="0"/>
              </w:rPr>
              <w:t xml:space="preserve">(Naziv in </w:t>
            </w:r>
            <w:r w:rsidRPr="004A4C81">
              <w:rPr>
                <w:rFonts w:ascii="Tahoma" w:hAnsi="Tahoma" w:cs="Tahoma"/>
              </w:rPr>
              <w:t xml:space="preserve">podpis </w:t>
            </w:r>
            <w:r w:rsidRPr="004A4C81">
              <w:rPr>
                <w:rFonts w:ascii="Tahoma" w:hAnsi="Tahoma" w:cs="Tahoma"/>
                <w:b/>
              </w:rPr>
              <w:t>podizvajalca</w:t>
            </w:r>
            <w:r w:rsidRPr="004A4C81">
              <w:rPr>
                <w:rFonts w:ascii="Tahoma" w:hAnsi="Tahoma" w:cs="Tahoma"/>
                <w:snapToGrid w:val="0"/>
              </w:rPr>
              <w:t>)</w:t>
            </w:r>
          </w:p>
        </w:tc>
      </w:tr>
    </w:tbl>
    <w:p w14:paraId="2A9327E1" w14:textId="77777777" w:rsidR="004A4C81" w:rsidRPr="004A4C81" w:rsidRDefault="004A4C81" w:rsidP="00125532">
      <w:pPr>
        <w:keepNext/>
        <w:keepLines/>
        <w:tabs>
          <w:tab w:val="left" w:pos="567"/>
          <w:tab w:val="left" w:pos="851"/>
          <w:tab w:val="left" w:pos="993"/>
        </w:tabs>
        <w:suppressAutoHyphens/>
        <w:jc w:val="both"/>
        <w:rPr>
          <w:rFonts w:ascii="Tahoma" w:hAnsi="Tahoma" w:cs="Tahoma"/>
          <w:lang w:eastAsia="ar-SA"/>
        </w:rPr>
      </w:pPr>
    </w:p>
    <w:p w14:paraId="6A6D9E61" w14:textId="77777777" w:rsidR="004A4C81" w:rsidRPr="004A4C81" w:rsidRDefault="004A4C81" w:rsidP="00125532">
      <w:pPr>
        <w:keepNext/>
        <w:keepLines/>
        <w:tabs>
          <w:tab w:val="left" w:pos="567"/>
          <w:tab w:val="left" w:pos="851"/>
          <w:tab w:val="left" w:pos="993"/>
        </w:tabs>
        <w:suppressAutoHyphens/>
        <w:jc w:val="both"/>
        <w:rPr>
          <w:rFonts w:ascii="Tahoma" w:hAnsi="Tahoma" w:cs="Tahoma"/>
          <w:lang w:eastAsia="ar-SA"/>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4A4C81" w:rsidRPr="004A4C81" w14:paraId="7817C5D1" w14:textId="77777777" w:rsidTr="00E118C7">
        <w:trPr>
          <w:trHeight w:val="235"/>
        </w:trPr>
        <w:tc>
          <w:tcPr>
            <w:tcW w:w="3402" w:type="dxa"/>
            <w:tcBorders>
              <w:bottom w:val="single" w:sz="4" w:space="0" w:color="auto"/>
            </w:tcBorders>
          </w:tcPr>
          <w:p w14:paraId="0A61DF8F" w14:textId="77777777" w:rsidR="004A4C81" w:rsidRPr="004A4C81" w:rsidRDefault="004A4C81" w:rsidP="00125532">
            <w:pPr>
              <w:keepNext/>
              <w:keepLines/>
              <w:jc w:val="both"/>
              <w:rPr>
                <w:rFonts w:ascii="Tahoma" w:hAnsi="Tahoma" w:cs="Tahoma"/>
                <w:snapToGrid w:val="0"/>
              </w:rPr>
            </w:pPr>
          </w:p>
        </w:tc>
        <w:tc>
          <w:tcPr>
            <w:tcW w:w="2977" w:type="dxa"/>
          </w:tcPr>
          <w:p w14:paraId="67CA2F23" w14:textId="77777777" w:rsidR="004A4C81" w:rsidRPr="004A4C81" w:rsidRDefault="004A4C81" w:rsidP="00125532">
            <w:pPr>
              <w:keepNext/>
              <w:keepLines/>
              <w:jc w:val="both"/>
              <w:rPr>
                <w:rFonts w:ascii="Tahoma" w:hAnsi="Tahoma" w:cs="Tahoma"/>
                <w:snapToGrid w:val="0"/>
              </w:rPr>
            </w:pPr>
          </w:p>
        </w:tc>
        <w:tc>
          <w:tcPr>
            <w:tcW w:w="3119" w:type="dxa"/>
            <w:tcBorders>
              <w:bottom w:val="single" w:sz="4" w:space="0" w:color="auto"/>
            </w:tcBorders>
          </w:tcPr>
          <w:p w14:paraId="527F48C6" w14:textId="77777777" w:rsidR="004A4C81" w:rsidRPr="004A4C81" w:rsidRDefault="004A4C81" w:rsidP="00125532">
            <w:pPr>
              <w:keepNext/>
              <w:keepLines/>
              <w:jc w:val="both"/>
              <w:rPr>
                <w:rFonts w:ascii="Tahoma" w:hAnsi="Tahoma" w:cs="Tahoma"/>
                <w:snapToGrid w:val="0"/>
              </w:rPr>
            </w:pPr>
          </w:p>
        </w:tc>
      </w:tr>
      <w:tr w:rsidR="004A4C81" w:rsidRPr="004A4C81" w14:paraId="03A7E6DF" w14:textId="77777777" w:rsidTr="00E118C7">
        <w:trPr>
          <w:trHeight w:val="235"/>
        </w:trPr>
        <w:tc>
          <w:tcPr>
            <w:tcW w:w="3402" w:type="dxa"/>
            <w:tcBorders>
              <w:top w:val="single" w:sz="4" w:space="0" w:color="auto"/>
            </w:tcBorders>
          </w:tcPr>
          <w:p w14:paraId="430CE6BA" w14:textId="77777777" w:rsidR="004A4C81" w:rsidRPr="004A4C81" w:rsidRDefault="004A4C81" w:rsidP="00125532">
            <w:pPr>
              <w:keepNext/>
              <w:keepLines/>
              <w:jc w:val="both"/>
              <w:rPr>
                <w:rFonts w:ascii="Tahoma" w:hAnsi="Tahoma" w:cs="Tahoma"/>
                <w:snapToGrid w:val="0"/>
              </w:rPr>
            </w:pPr>
            <w:r w:rsidRPr="004A4C81">
              <w:rPr>
                <w:rFonts w:ascii="Tahoma" w:hAnsi="Tahoma" w:cs="Tahoma"/>
                <w:snapToGrid w:val="0"/>
              </w:rPr>
              <w:t>(kraj, datum)</w:t>
            </w:r>
          </w:p>
        </w:tc>
        <w:tc>
          <w:tcPr>
            <w:tcW w:w="2977" w:type="dxa"/>
          </w:tcPr>
          <w:p w14:paraId="60FC3487" w14:textId="77777777" w:rsidR="004A4C81" w:rsidRPr="004A4C81" w:rsidRDefault="004A4C81" w:rsidP="00125532">
            <w:pPr>
              <w:keepNext/>
              <w:keepLines/>
              <w:jc w:val="center"/>
              <w:rPr>
                <w:rFonts w:ascii="Tahoma" w:hAnsi="Tahoma" w:cs="Tahoma"/>
                <w:snapToGrid w:val="0"/>
              </w:rPr>
            </w:pPr>
            <w:r w:rsidRPr="004A4C81">
              <w:rPr>
                <w:rFonts w:ascii="Tahoma" w:hAnsi="Tahoma" w:cs="Tahoma"/>
                <w:snapToGrid w:val="0"/>
              </w:rPr>
              <w:t>žig</w:t>
            </w:r>
          </w:p>
        </w:tc>
        <w:tc>
          <w:tcPr>
            <w:tcW w:w="3119" w:type="dxa"/>
            <w:tcBorders>
              <w:top w:val="single" w:sz="4" w:space="0" w:color="auto"/>
            </w:tcBorders>
          </w:tcPr>
          <w:p w14:paraId="4677F968" w14:textId="77777777" w:rsidR="004A4C81" w:rsidRPr="004A4C81" w:rsidRDefault="004A4C81" w:rsidP="00125532">
            <w:pPr>
              <w:keepNext/>
              <w:keepLines/>
              <w:jc w:val="both"/>
              <w:rPr>
                <w:rFonts w:ascii="Tahoma" w:hAnsi="Tahoma" w:cs="Tahoma"/>
                <w:snapToGrid w:val="0"/>
              </w:rPr>
            </w:pPr>
            <w:r w:rsidRPr="004A4C81">
              <w:rPr>
                <w:rFonts w:ascii="Tahoma" w:hAnsi="Tahoma" w:cs="Tahoma"/>
                <w:snapToGrid w:val="0"/>
              </w:rPr>
              <w:t xml:space="preserve">(Naziv in </w:t>
            </w:r>
            <w:r w:rsidRPr="004A4C81">
              <w:rPr>
                <w:rFonts w:ascii="Tahoma" w:hAnsi="Tahoma" w:cs="Tahoma"/>
              </w:rPr>
              <w:t xml:space="preserve">podpis </w:t>
            </w:r>
            <w:r w:rsidRPr="004A4C81">
              <w:rPr>
                <w:rFonts w:ascii="Tahoma" w:hAnsi="Tahoma" w:cs="Tahoma"/>
                <w:b/>
              </w:rPr>
              <w:t>ponudnika</w:t>
            </w:r>
            <w:r w:rsidRPr="004A4C81">
              <w:rPr>
                <w:rFonts w:ascii="Tahoma" w:hAnsi="Tahoma" w:cs="Tahoma"/>
                <w:snapToGrid w:val="0"/>
              </w:rPr>
              <w:t>)</w:t>
            </w:r>
          </w:p>
        </w:tc>
      </w:tr>
    </w:tbl>
    <w:p w14:paraId="5B50B58D" w14:textId="77777777" w:rsidR="004A4C81" w:rsidRPr="004A4C81" w:rsidRDefault="004A4C81" w:rsidP="00125532">
      <w:pPr>
        <w:keepNext/>
        <w:keepLines/>
        <w:jc w:val="both"/>
        <w:rPr>
          <w:rFonts w:ascii="Tahoma" w:eastAsia="Calibri" w:hAnsi="Tahoma" w:cs="Tahoma"/>
          <w:sz w:val="22"/>
          <w:szCs w:val="22"/>
          <w:lang w:eastAsia="en-US"/>
        </w:rPr>
      </w:pPr>
    </w:p>
    <w:p w14:paraId="4251D96F" w14:textId="77777777" w:rsidR="004A4C81" w:rsidRPr="004A4C81" w:rsidRDefault="004A4C81" w:rsidP="00125532">
      <w:pPr>
        <w:keepNext/>
        <w:keepLines/>
        <w:jc w:val="both"/>
        <w:rPr>
          <w:rFonts w:ascii="Tahoma" w:eastAsia="Calibri" w:hAnsi="Tahoma" w:cs="Tahoma"/>
          <w:sz w:val="22"/>
          <w:szCs w:val="22"/>
          <w:lang w:eastAsia="en-US"/>
        </w:rPr>
      </w:pPr>
    </w:p>
    <w:p w14:paraId="590F50CA" w14:textId="77777777" w:rsidR="004A4C81" w:rsidRPr="004A4C81" w:rsidRDefault="004A4C81" w:rsidP="00125532">
      <w:pPr>
        <w:keepNext/>
        <w:keepLines/>
        <w:tabs>
          <w:tab w:val="left" w:pos="567"/>
          <w:tab w:val="left" w:pos="851"/>
          <w:tab w:val="left" w:pos="993"/>
        </w:tabs>
        <w:suppressAutoHyphens/>
        <w:jc w:val="both"/>
        <w:rPr>
          <w:rFonts w:ascii="Tahoma" w:hAnsi="Tahoma" w:cs="Tahoma"/>
          <w:i/>
          <w:sz w:val="18"/>
          <w:szCs w:val="22"/>
          <w:lang w:eastAsia="ar-SA"/>
        </w:rPr>
      </w:pPr>
      <w:r w:rsidRPr="004A4C81">
        <w:rPr>
          <w:rFonts w:ascii="Tahoma" w:hAnsi="Tahoma" w:cs="Tahoma"/>
          <w:b/>
          <w:i/>
          <w:sz w:val="18"/>
          <w:szCs w:val="22"/>
          <w:lang w:eastAsia="ar-SA"/>
        </w:rPr>
        <w:t>Navodilo</w:t>
      </w:r>
      <w:r w:rsidRPr="004A4C81">
        <w:rPr>
          <w:rFonts w:ascii="Tahoma" w:hAnsi="Tahoma" w:cs="Tahoma"/>
          <w:i/>
          <w:sz w:val="18"/>
          <w:szCs w:val="22"/>
          <w:lang w:eastAsia="ar-SA"/>
        </w:rPr>
        <w:t>: Obrazec se po potrebi kopira!</w:t>
      </w:r>
    </w:p>
    <w:p w14:paraId="3B9B2A94" w14:textId="77777777" w:rsidR="004A4C81" w:rsidRPr="004A4C81" w:rsidRDefault="004A4C81" w:rsidP="00125532">
      <w:pPr>
        <w:keepNext/>
        <w:keepLines/>
        <w:tabs>
          <w:tab w:val="left" w:pos="567"/>
          <w:tab w:val="left" w:pos="851"/>
          <w:tab w:val="left" w:pos="993"/>
        </w:tabs>
        <w:suppressAutoHyphens/>
        <w:jc w:val="both"/>
        <w:rPr>
          <w:rFonts w:ascii="Tahoma" w:hAnsi="Tahoma" w:cs="Tahoma"/>
          <w:i/>
          <w:sz w:val="16"/>
          <w:szCs w:val="18"/>
          <w:lang w:eastAsia="ar-SA"/>
        </w:rPr>
      </w:pPr>
    </w:p>
    <w:p w14:paraId="4ABD3766" w14:textId="77777777" w:rsidR="004A4C81" w:rsidRDefault="004A4C81" w:rsidP="00125532">
      <w:pPr>
        <w:keepNext/>
        <w:keepLines/>
        <w:jc w:val="both"/>
        <w:rPr>
          <w:rFonts w:ascii="Tahoma" w:hAnsi="Tahoma" w:cs="Tahoma"/>
          <w:b/>
          <w:i/>
          <w:sz w:val="16"/>
          <w:szCs w:val="18"/>
          <w:lang w:eastAsia="ar-SA"/>
        </w:rPr>
      </w:pPr>
    </w:p>
    <w:p w14:paraId="58031068" w14:textId="77777777" w:rsidR="00A931CE" w:rsidRDefault="00A931CE" w:rsidP="00125532">
      <w:pPr>
        <w:keepNext/>
        <w:keepLines/>
        <w:jc w:val="both"/>
        <w:rPr>
          <w:rFonts w:ascii="Tahoma" w:hAnsi="Tahoma" w:cs="Tahoma"/>
          <w:b/>
          <w:i/>
          <w:sz w:val="16"/>
          <w:szCs w:val="18"/>
          <w:lang w:eastAsia="ar-SA"/>
        </w:rPr>
      </w:pPr>
    </w:p>
    <w:p w14:paraId="08994325" w14:textId="77777777" w:rsidR="00A931CE" w:rsidRDefault="00A931CE" w:rsidP="00125532">
      <w:pPr>
        <w:keepNext/>
        <w:keepLines/>
        <w:jc w:val="both"/>
        <w:rPr>
          <w:rFonts w:ascii="Tahoma" w:hAnsi="Tahoma" w:cs="Tahoma"/>
          <w:b/>
          <w:i/>
          <w:sz w:val="16"/>
          <w:szCs w:val="18"/>
          <w:lang w:eastAsia="ar-SA"/>
        </w:rPr>
      </w:pPr>
    </w:p>
    <w:p w14:paraId="7AB1A25A" w14:textId="77777777" w:rsidR="00A931CE" w:rsidRDefault="00A931CE" w:rsidP="00125532">
      <w:pPr>
        <w:keepNext/>
        <w:keepLines/>
        <w:jc w:val="both"/>
        <w:rPr>
          <w:rFonts w:ascii="Tahoma" w:hAnsi="Tahoma" w:cs="Tahoma"/>
          <w:b/>
          <w:i/>
          <w:sz w:val="16"/>
          <w:szCs w:val="18"/>
          <w:lang w:eastAsia="ar-SA"/>
        </w:rPr>
      </w:pPr>
    </w:p>
    <w:p w14:paraId="0BAE5494" w14:textId="77777777" w:rsidR="00A931CE" w:rsidRDefault="00A931CE" w:rsidP="00125532">
      <w:pPr>
        <w:keepNext/>
        <w:keepLines/>
        <w:jc w:val="both"/>
        <w:rPr>
          <w:rFonts w:ascii="Tahoma" w:hAnsi="Tahoma" w:cs="Tahoma"/>
          <w:b/>
          <w:i/>
          <w:sz w:val="16"/>
          <w:szCs w:val="18"/>
          <w:lang w:eastAsia="ar-SA"/>
        </w:rPr>
      </w:pPr>
    </w:p>
    <w:p w14:paraId="39EF6B3C" w14:textId="77777777" w:rsidR="00005080" w:rsidRDefault="00005080" w:rsidP="00125532">
      <w:pPr>
        <w:keepNext/>
        <w:keepLines/>
        <w:jc w:val="both"/>
        <w:rPr>
          <w:rFonts w:ascii="Tahoma" w:hAnsi="Tahoma" w:cs="Tahoma"/>
          <w:b/>
          <w:i/>
          <w:sz w:val="16"/>
          <w:szCs w:val="18"/>
          <w:lang w:eastAsia="ar-SA"/>
        </w:rPr>
      </w:pPr>
    </w:p>
    <w:p w14:paraId="30F1C2DA" w14:textId="77777777" w:rsidR="001B4F77" w:rsidRDefault="001B4F77" w:rsidP="00125532">
      <w:pPr>
        <w:keepNext/>
        <w:keepLines/>
        <w:ind w:right="-143"/>
        <w:jc w:val="both"/>
        <w:rPr>
          <w:rFonts w:ascii="Tahoma" w:hAnsi="Tahoma" w:cs="Tahoma"/>
          <w:sz w:val="24"/>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083"/>
        <w:gridCol w:w="2485"/>
      </w:tblGrid>
      <w:tr w:rsidR="001B4F77" w:rsidRPr="002B6C98" w14:paraId="678535D5" w14:textId="77777777" w:rsidTr="001B4F77">
        <w:tc>
          <w:tcPr>
            <w:tcW w:w="7083" w:type="dxa"/>
          </w:tcPr>
          <w:p w14:paraId="45CCE7CE" w14:textId="77777777" w:rsidR="001B4F77" w:rsidRPr="002B6C98" w:rsidRDefault="001B4F77" w:rsidP="00125532">
            <w:pPr>
              <w:keepNext/>
              <w:keepLines/>
              <w:jc w:val="both"/>
              <w:rPr>
                <w:rFonts w:ascii="Tahoma" w:hAnsi="Tahoma" w:cs="Tahoma"/>
              </w:rPr>
            </w:pPr>
            <w:r>
              <w:rPr>
                <w:rFonts w:ascii="Tahoma" w:hAnsi="Tahoma" w:cs="Tahoma"/>
              </w:rPr>
              <w:lastRenderedPageBreak/>
              <w:t>POOBLASTILO PONUDNIKA</w:t>
            </w:r>
          </w:p>
        </w:tc>
        <w:tc>
          <w:tcPr>
            <w:tcW w:w="2485" w:type="dxa"/>
          </w:tcPr>
          <w:p w14:paraId="60E5B608" w14:textId="77777777" w:rsidR="001B4F77" w:rsidRPr="002B6C98" w:rsidRDefault="001B4F77" w:rsidP="00125532">
            <w:pPr>
              <w:keepNext/>
              <w:keepLines/>
              <w:jc w:val="both"/>
              <w:rPr>
                <w:rFonts w:ascii="Tahoma" w:hAnsi="Tahoma" w:cs="Tahoma"/>
                <w:b/>
                <w:i/>
              </w:rPr>
            </w:pPr>
            <w:r>
              <w:rPr>
                <w:rFonts w:ascii="Tahoma" w:hAnsi="Tahoma" w:cs="Tahoma"/>
                <w:b/>
                <w:i/>
              </w:rPr>
              <w:t>Obrazec 1 k Prilogi 4/1</w:t>
            </w:r>
          </w:p>
        </w:tc>
      </w:tr>
    </w:tbl>
    <w:p w14:paraId="7C6F1FEA" w14:textId="77777777" w:rsidR="001B4F77" w:rsidRDefault="001B4F77" w:rsidP="00125532">
      <w:pPr>
        <w:keepNext/>
        <w:keepLines/>
        <w:ind w:right="-143"/>
        <w:jc w:val="both"/>
        <w:rPr>
          <w:rFonts w:ascii="Tahoma" w:hAnsi="Tahoma" w:cs="Tahoma"/>
          <w:sz w:val="24"/>
        </w:rPr>
      </w:pPr>
    </w:p>
    <w:p w14:paraId="4E2857A8" w14:textId="77777777" w:rsidR="001B4F77" w:rsidRPr="00112425" w:rsidRDefault="001B4F77" w:rsidP="00125532">
      <w:pPr>
        <w:keepNext/>
        <w:keepLines/>
        <w:ind w:right="-143"/>
        <w:jc w:val="both"/>
        <w:rPr>
          <w:rFonts w:ascii="Tahoma" w:hAnsi="Tahoma" w:cs="Tahoma"/>
          <w:sz w:val="24"/>
        </w:rPr>
      </w:pPr>
    </w:p>
    <w:p w14:paraId="7CB7A769" w14:textId="77777777" w:rsidR="001B4F77" w:rsidRPr="00112425" w:rsidRDefault="001B4F77" w:rsidP="00125532">
      <w:pPr>
        <w:keepNext/>
        <w:keepLines/>
        <w:rPr>
          <w:rFonts w:ascii="Tahoma" w:hAnsi="Tahoma" w:cs="Tahoma"/>
        </w:rPr>
      </w:pPr>
      <w:r w:rsidRPr="00112425">
        <w:rPr>
          <w:rFonts w:ascii="Tahoma" w:hAnsi="Tahoma" w:cs="Tahoma"/>
        </w:rPr>
        <w:t>Ponudnik: ________________________________________________</w:t>
      </w:r>
      <w:r>
        <w:rPr>
          <w:rFonts w:ascii="Tahoma" w:hAnsi="Tahoma" w:cs="Tahoma"/>
        </w:rPr>
        <w:t>_______________________</w:t>
      </w:r>
    </w:p>
    <w:p w14:paraId="2C9E701D" w14:textId="77777777" w:rsidR="001B4F77" w:rsidRPr="00112425" w:rsidRDefault="001B4F77" w:rsidP="00125532">
      <w:pPr>
        <w:keepNext/>
        <w:keepLines/>
        <w:rPr>
          <w:rFonts w:ascii="Tahoma" w:hAnsi="Tahoma" w:cs="Tahoma"/>
        </w:rPr>
      </w:pPr>
    </w:p>
    <w:p w14:paraId="553FE3DF" w14:textId="77777777" w:rsidR="001B4F77" w:rsidRPr="00112425" w:rsidRDefault="001B4F77" w:rsidP="00125532">
      <w:pPr>
        <w:keepNext/>
        <w:keepLines/>
        <w:jc w:val="both"/>
        <w:rPr>
          <w:rFonts w:ascii="Tahoma" w:hAnsi="Tahoma" w:cs="Tahoma"/>
          <w:b/>
        </w:rPr>
      </w:pPr>
      <w:r w:rsidRPr="00112425">
        <w:rPr>
          <w:rFonts w:ascii="Tahoma" w:hAnsi="Tahoma" w:cs="Tahoma"/>
        </w:rPr>
        <w:t>za izvedbo javnega naročila</w:t>
      </w:r>
      <w:r w:rsidRPr="00112425">
        <w:rPr>
          <w:rFonts w:ascii="Tahoma" w:hAnsi="Tahoma" w:cs="Tahoma"/>
          <w:b/>
        </w:rPr>
        <w:t xml:space="preserve"> </w:t>
      </w:r>
      <w:r w:rsidRPr="00112425">
        <w:rPr>
          <w:rFonts w:ascii="Tahoma" w:hAnsi="Tahoma" w:cs="Tahoma"/>
        </w:rPr>
        <w:t>št.</w:t>
      </w:r>
      <w:r w:rsidRPr="00112425">
        <w:rPr>
          <w:rFonts w:ascii="Tahoma" w:hAnsi="Tahoma" w:cs="Tahoma"/>
          <w:b/>
          <w:sz w:val="24"/>
        </w:rPr>
        <w:t xml:space="preserve"> </w:t>
      </w:r>
      <w:r>
        <w:rPr>
          <w:rFonts w:ascii="Tahoma" w:hAnsi="Tahoma" w:cs="Tahoma"/>
          <w:b/>
        </w:rPr>
        <w:t>VKS-209/21</w:t>
      </w:r>
      <w:r w:rsidRPr="00C8579C">
        <w:rPr>
          <w:rFonts w:ascii="Tahoma" w:hAnsi="Tahoma" w:cs="Tahoma"/>
          <w:b/>
        </w:rPr>
        <w:t xml:space="preserve"> </w:t>
      </w:r>
      <w:r w:rsidRPr="006A5C5E">
        <w:rPr>
          <w:rFonts w:ascii="Tahoma" w:hAnsi="Tahoma" w:cs="Tahoma"/>
          <w:b/>
          <w:color w:val="000000" w:themeColor="text1"/>
        </w:rPr>
        <w:t xml:space="preserve">»Storitve prevoza odpadkov na relaciji </w:t>
      </w:r>
      <w:proofErr w:type="spellStart"/>
      <w:r w:rsidRPr="006A5C5E">
        <w:rPr>
          <w:rFonts w:ascii="Tahoma" w:hAnsi="Tahoma" w:cs="Tahoma"/>
          <w:b/>
          <w:color w:val="000000" w:themeColor="text1"/>
        </w:rPr>
        <w:t>CeROD</w:t>
      </w:r>
      <w:proofErr w:type="spellEnd"/>
      <w:r w:rsidRPr="006A5C5E">
        <w:rPr>
          <w:rFonts w:ascii="Tahoma" w:hAnsi="Tahoma" w:cs="Tahoma"/>
          <w:b/>
          <w:color w:val="000000" w:themeColor="text1"/>
        </w:rPr>
        <w:t xml:space="preserve"> Novo mesto - RCERO Ljubljana - </w:t>
      </w:r>
      <w:proofErr w:type="spellStart"/>
      <w:r w:rsidRPr="006A5C5E">
        <w:rPr>
          <w:rFonts w:ascii="Tahoma" w:hAnsi="Tahoma" w:cs="Tahoma"/>
          <w:b/>
          <w:color w:val="000000" w:themeColor="text1"/>
        </w:rPr>
        <w:t>CeROD</w:t>
      </w:r>
      <w:proofErr w:type="spellEnd"/>
      <w:r w:rsidRPr="006A5C5E">
        <w:rPr>
          <w:rFonts w:ascii="Tahoma" w:hAnsi="Tahoma" w:cs="Tahoma"/>
          <w:b/>
          <w:color w:val="000000" w:themeColor="text1"/>
        </w:rPr>
        <w:t xml:space="preserve"> Novo mesto« </w:t>
      </w:r>
      <w:r w:rsidRPr="00112425">
        <w:rPr>
          <w:rFonts w:ascii="Tahoma" w:hAnsi="Tahoma" w:cs="Tahoma"/>
        </w:rPr>
        <w:t>ter v skladu s 94. členom ZJN-3</w:t>
      </w:r>
    </w:p>
    <w:p w14:paraId="0F15CBF7" w14:textId="77777777" w:rsidR="001B4F77" w:rsidRPr="00112425" w:rsidRDefault="001B4F77" w:rsidP="00125532">
      <w:pPr>
        <w:keepNext/>
        <w:keepLines/>
        <w:rPr>
          <w:rFonts w:ascii="Tahoma" w:hAnsi="Tahoma" w:cs="Tahoma"/>
        </w:rPr>
      </w:pPr>
    </w:p>
    <w:p w14:paraId="523E7010" w14:textId="77777777" w:rsidR="001B4F77" w:rsidRPr="00112425" w:rsidRDefault="001B4F77" w:rsidP="00125532">
      <w:pPr>
        <w:keepNext/>
        <w:keepLines/>
        <w:jc w:val="center"/>
        <w:rPr>
          <w:rFonts w:ascii="Tahoma" w:hAnsi="Tahoma" w:cs="Tahoma"/>
          <w:b/>
          <w:sz w:val="22"/>
          <w:szCs w:val="22"/>
        </w:rPr>
      </w:pPr>
      <w:r w:rsidRPr="00112425">
        <w:rPr>
          <w:rFonts w:ascii="Tahoma" w:hAnsi="Tahoma" w:cs="Tahoma"/>
          <w:b/>
          <w:sz w:val="22"/>
          <w:szCs w:val="22"/>
        </w:rPr>
        <w:t>POOBLAŠČAMO</w:t>
      </w:r>
    </w:p>
    <w:p w14:paraId="405DEB88" w14:textId="77777777" w:rsidR="001B4F77" w:rsidRPr="00112425" w:rsidRDefault="001B4F77" w:rsidP="00125532">
      <w:pPr>
        <w:keepNext/>
        <w:keepLines/>
        <w:rPr>
          <w:rFonts w:ascii="Tahoma" w:hAnsi="Tahoma" w:cs="Tahoma"/>
        </w:rPr>
      </w:pPr>
    </w:p>
    <w:p w14:paraId="6E219273" w14:textId="77777777" w:rsidR="001B4F77" w:rsidRPr="00112425" w:rsidRDefault="001B4F77" w:rsidP="00125532">
      <w:pPr>
        <w:keepNext/>
        <w:keepLines/>
        <w:spacing w:after="120" w:line="276" w:lineRule="auto"/>
        <w:jc w:val="both"/>
        <w:rPr>
          <w:rFonts w:ascii="Tahoma" w:hAnsi="Tahoma" w:cs="Tahoma"/>
        </w:rPr>
      </w:pPr>
      <w:r w:rsidRPr="00112425">
        <w:rPr>
          <w:rFonts w:ascii="Tahoma" w:hAnsi="Tahoma" w:cs="Tahoma"/>
        </w:rPr>
        <w:t xml:space="preserve">naročnika </w:t>
      </w:r>
      <w:r>
        <w:rPr>
          <w:rFonts w:ascii="Tahoma" w:hAnsi="Tahoma" w:cs="Tahoma"/>
        </w:rPr>
        <w:t xml:space="preserve">JAVNO PODJETJE VODOV OD KANALIZACIJA SNAGA </w:t>
      </w:r>
      <w:proofErr w:type="spellStart"/>
      <w:r>
        <w:rPr>
          <w:rFonts w:ascii="Tahoma" w:hAnsi="Tahoma" w:cs="Tahoma"/>
        </w:rPr>
        <w:t>d.o.o</w:t>
      </w:r>
      <w:proofErr w:type="spellEnd"/>
      <w:r>
        <w:rPr>
          <w:rFonts w:ascii="Tahoma" w:hAnsi="Tahoma" w:cs="Tahoma"/>
        </w:rPr>
        <w:t>.</w:t>
      </w:r>
      <w:r w:rsidRPr="00112425">
        <w:rPr>
          <w:rFonts w:ascii="Tahoma" w:hAnsi="Tahoma" w:cs="Tahoma"/>
        </w:rPr>
        <w:t>, da na podlagi potrjenega računa oziroma situacije neposredno plačuje naše obveznosti do naslednjih podizvajalcev:</w:t>
      </w:r>
    </w:p>
    <w:p w14:paraId="18FC4203" w14:textId="77777777" w:rsidR="001B4F77" w:rsidRPr="00112425" w:rsidRDefault="001B4F77" w:rsidP="00125532">
      <w:pPr>
        <w:keepNext/>
        <w:keepLines/>
        <w:spacing w:line="276" w:lineRule="auto"/>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675"/>
      </w:tblGrid>
      <w:tr w:rsidR="001B4F77" w:rsidRPr="00112425" w14:paraId="0967EA8A" w14:textId="77777777" w:rsidTr="00D50135">
        <w:tc>
          <w:tcPr>
            <w:tcW w:w="392" w:type="dxa"/>
            <w:shd w:val="clear" w:color="auto" w:fill="auto"/>
            <w:vAlign w:val="center"/>
          </w:tcPr>
          <w:p w14:paraId="207D26DD" w14:textId="77777777" w:rsidR="001B4F77" w:rsidRPr="00112425" w:rsidRDefault="001B4F77" w:rsidP="00125532">
            <w:pPr>
              <w:keepNext/>
              <w:keepLines/>
              <w:spacing w:line="276" w:lineRule="auto"/>
              <w:ind w:right="-108"/>
              <w:rPr>
                <w:rFonts w:ascii="Tahoma" w:hAnsi="Tahoma" w:cs="Tahoma"/>
                <w:szCs w:val="22"/>
                <w:lang w:eastAsia="en-US"/>
              </w:rPr>
            </w:pPr>
            <w:r w:rsidRPr="00112425">
              <w:rPr>
                <w:rFonts w:ascii="Tahoma" w:hAnsi="Tahoma" w:cs="Tahoma"/>
                <w:sz w:val="18"/>
                <w:szCs w:val="22"/>
                <w:lang w:eastAsia="en-US"/>
              </w:rPr>
              <w:t>Št.</w:t>
            </w:r>
            <w:r w:rsidRPr="00112425">
              <w:rPr>
                <w:rFonts w:ascii="Tahoma" w:hAnsi="Tahoma" w:cs="Tahoma"/>
                <w:szCs w:val="22"/>
                <w:lang w:eastAsia="en-US"/>
              </w:rPr>
              <w:t xml:space="preserve"> </w:t>
            </w:r>
          </w:p>
        </w:tc>
        <w:tc>
          <w:tcPr>
            <w:tcW w:w="8675" w:type="dxa"/>
            <w:shd w:val="clear" w:color="auto" w:fill="auto"/>
            <w:vAlign w:val="center"/>
          </w:tcPr>
          <w:p w14:paraId="7C48A17B" w14:textId="77777777" w:rsidR="001B4F77" w:rsidRPr="00112425" w:rsidRDefault="001B4F77" w:rsidP="00125532">
            <w:pPr>
              <w:keepNext/>
              <w:keepLines/>
              <w:spacing w:line="276" w:lineRule="auto"/>
              <w:jc w:val="center"/>
              <w:rPr>
                <w:rFonts w:ascii="Tahoma" w:hAnsi="Tahoma" w:cs="Tahoma"/>
                <w:szCs w:val="22"/>
                <w:lang w:eastAsia="en-US"/>
              </w:rPr>
            </w:pPr>
            <w:r w:rsidRPr="00112425">
              <w:rPr>
                <w:rFonts w:ascii="Tahoma" w:hAnsi="Tahoma" w:cs="Tahoma"/>
                <w:sz w:val="18"/>
                <w:szCs w:val="22"/>
                <w:lang w:eastAsia="en-US"/>
              </w:rPr>
              <w:t>NAZIV PODIZVAJALCA</w:t>
            </w:r>
          </w:p>
        </w:tc>
      </w:tr>
      <w:tr w:rsidR="001B4F77" w:rsidRPr="00112425" w14:paraId="0E48FF5A" w14:textId="77777777" w:rsidTr="00D50135">
        <w:tc>
          <w:tcPr>
            <w:tcW w:w="392" w:type="dxa"/>
            <w:shd w:val="clear" w:color="auto" w:fill="auto"/>
            <w:vAlign w:val="center"/>
          </w:tcPr>
          <w:p w14:paraId="729D7789" w14:textId="77777777" w:rsidR="001B4F77" w:rsidRPr="00112425" w:rsidRDefault="001B4F77" w:rsidP="00125532">
            <w:pPr>
              <w:keepNext/>
              <w:keepLines/>
              <w:spacing w:line="276" w:lineRule="auto"/>
              <w:jc w:val="center"/>
              <w:rPr>
                <w:rFonts w:ascii="Tahoma" w:hAnsi="Tahoma" w:cs="Tahoma"/>
                <w:sz w:val="16"/>
                <w:szCs w:val="22"/>
                <w:lang w:eastAsia="en-US"/>
              </w:rPr>
            </w:pPr>
          </w:p>
          <w:p w14:paraId="1DFFC6F2" w14:textId="77777777" w:rsidR="001B4F77" w:rsidRPr="00112425" w:rsidRDefault="001B4F77" w:rsidP="00125532">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1.</w:t>
            </w:r>
          </w:p>
          <w:p w14:paraId="787FF545" w14:textId="77777777" w:rsidR="001B4F77" w:rsidRPr="00112425" w:rsidRDefault="001B4F77" w:rsidP="00125532">
            <w:pPr>
              <w:keepNext/>
              <w:keepLines/>
              <w:spacing w:line="276" w:lineRule="auto"/>
              <w:jc w:val="center"/>
              <w:rPr>
                <w:rFonts w:ascii="Tahoma" w:hAnsi="Tahoma" w:cs="Tahoma"/>
                <w:sz w:val="16"/>
                <w:szCs w:val="22"/>
                <w:lang w:eastAsia="en-US"/>
              </w:rPr>
            </w:pPr>
          </w:p>
        </w:tc>
        <w:tc>
          <w:tcPr>
            <w:tcW w:w="8675" w:type="dxa"/>
            <w:shd w:val="clear" w:color="auto" w:fill="auto"/>
            <w:vAlign w:val="center"/>
          </w:tcPr>
          <w:p w14:paraId="5FF16395" w14:textId="77777777" w:rsidR="001B4F77" w:rsidRPr="00112425" w:rsidRDefault="001B4F77" w:rsidP="00125532">
            <w:pPr>
              <w:keepNext/>
              <w:keepLines/>
              <w:spacing w:line="276" w:lineRule="auto"/>
              <w:rPr>
                <w:rFonts w:ascii="Tahoma" w:hAnsi="Tahoma" w:cs="Tahoma"/>
                <w:sz w:val="22"/>
                <w:szCs w:val="22"/>
                <w:lang w:eastAsia="en-US"/>
              </w:rPr>
            </w:pPr>
          </w:p>
          <w:p w14:paraId="4A862D5C" w14:textId="77777777" w:rsidR="001B4F77" w:rsidRPr="00112425" w:rsidRDefault="001B4F77" w:rsidP="00125532">
            <w:pPr>
              <w:keepNext/>
              <w:keepLines/>
              <w:spacing w:line="276" w:lineRule="auto"/>
              <w:rPr>
                <w:rFonts w:ascii="Tahoma" w:hAnsi="Tahoma" w:cs="Tahoma"/>
                <w:sz w:val="22"/>
                <w:szCs w:val="22"/>
                <w:lang w:eastAsia="en-US"/>
              </w:rPr>
            </w:pPr>
          </w:p>
          <w:p w14:paraId="18870149" w14:textId="77777777" w:rsidR="001B4F77" w:rsidRPr="00112425" w:rsidRDefault="001B4F77" w:rsidP="00125532">
            <w:pPr>
              <w:keepNext/>
              <w:keepLines/>
              <w:spacing w:line="276" w:lineRule="auto"/>
              <w:rPr>
                <w:rFonts w:ascii="Tahoma" w:hAnsi="Tahoma" w:cs="Tahoma"/>
                <w:sz w:val="22"/>
                <w:szCs w:val="22"/>
                <w:lang w:eastAsia="en-US"/>
              </w:rPr>
            </w:pPr>
          </w:p>
        </w:tc>
      </w:tr>
      <w:tr w:rsidR="001B4F77" w:rsidRPr="00112425" w14:paraId="70631703" w14:textId="77777777" w:rsidTr="00D50135">
        <w:tc>
          <w:tcPr>
            <w:tcW w:w="392" w:type="dxa"/>
            <w:shd w:val="clear" w:color="auto" w:fill="auto"/>
            <w:vAlign w:val="center"/>
          </w:tcPr>
          <w:p w14:paraId="2178CB28" w14:textId="77777777" w:rsidR="001B4F77" w:rsidRPr="00112425" w:rsidRDefault="001B4F77" w:rsidP="00125532">
            <w:pPr>
              <w:keepNext/>
              <w:keepLines/>
              <w:spacing w:line="276" w:lineRule="auto"/>
              <w:jc w:val="center"/>
              <w:rPr>
                <w:rFonts w:ascii="Tahoma" w:hAnsi="Tahoma" w:cs="Tahoma"/>
                <w:sz w:val="16"/>
                <w:szCs w:val="22"/>
                <w:lang w:eastAsia="en-US"/>
              </w:rPr>
            </w:pPr>
          </w:p>
          <w:p w14:paraId="32167E7F" w14:textId="77777777" w:rsidR="001B4F77" w:rsidRPr="00112425" w:rsidRDefault="001B4F77" w:rsidP="00125532">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2.</w:t>
            </w:r>
          </w:p>
          <w:p w14:paraId="23FF941F" w14:textId="77777777" w:rsidR="001B4F77" w:rsidRPr="00112425" w:rsidRDefault="001B4F77" w:rsidP="00125532">
            <w:pPr>
              <w:keepNext/>
              <w:keepLines/>
              <w:spacing w:line="276" w:lineRule="auto"/>
              <w:jc w:val="center"/>
              <w:rPr>
                <w:rFonts w:ascii="Tahoma" w:hAnsi="Tahoma" w:cs="Tahoma"/>
                <w:sz w:val="16"/>
                <w:szCs w:val="22"/>
                <w:lang w:eastAsia="en-US"/>
              </w:rPr>
            </w:pPr>
          </w:p>
        </w:tc>
        <w:tc>
          <w:tcPr>
            <w:tcW w:w="8675" w:type="dxa"/>
            <w:shd w:val="clear" w:color="auto" w:fill="auto"/>
            <w:vAlign w:val="center"/>
          </w:tcPr>
          <w:p w14:paraId="1EE235C4" w14:textId="77777777" w:rsidR="001B4F77" w:rsidRPr="00112425" w:rsidRDefault="001B4F77" w:rsidP="00125532">
            <w:pPr>
              <w:keepNext/>
              <w:keepLines/>
              <w:spacing w:line="276" w:lineRule="auto"/>
              <w:rPr>
                <w:rFonts w:ascii="Tahoma" w:hAnsi="Tahoma" w:cs="Tahoma"/>
                <w:sz w:val="22"/>
                <w:szCs w:val="22"/>
                <w:lang w:eastAsia="en-US"/>
              </w:rPr>
            </w:pPr>
          </w:p>
          <w:p w14:paraId="67356523" w14:textId="77777777" w:rsidR="001B4F77" w:rsidRPr="00112425" w:rsidRDefault="001B4F77" w:rsidP="00125532">
            <w:pPr>
              <w:keepNext/>
              <w:keepLines/>
              <w:spacing w:line="276" w:lineRule="auto"/>
              <w:rPr>
                <w:rFonts w:ascii="Tahoma" w:hAnsi="Tahoma" w:cs="Tahoma"/>
                <w:sz w:val="22"/>
                <w:szCs w:val="22"/>
                <w:lang w:eastAsia="en-US"/>
              </w:rPr>
            </w:pPr>
          </w:p>
          <w:p w14:paraId="0675CDC1" w14:textId="77777777" w:rsidR="001B4F77" w:rsidRPr="00112425" w:rsidRDefault="001B4F77" w:rsidP="00125532">
            <w:pPr>
              <w:keepNext/>
              <w:keepLines/>
              <w:spacing w:line="276" w:lineRule="auto"/>
              <w:rPr>
                <w:rFonts w:ascii="Tahoma" w:hAnsi="Tahoma" w:cs="Tahoma"/>
                <w:sz w:val="22"/>
                <w:szCs w:val="22"/>
                <w:lang w:eastAsia="en-US"/>
              </w:rPr>
            </w:pPr>
          </w:p>
        </w:tc>
      </w:tr>
      <w:tr w:rsidR="001B4F77" w:rsidRPr="00112425" w14:paraId="4144DE50" w14:textId="77777777" w:rsidTr="00D50135">
        <w:tc>
          <w:tcPr>
            <w:tcW w:w="392" w:type="dxa"/>
            <w:shd w:val="clear" w:color="auto" w:fill="auto"/>
            <w:vAlign w:val="center"/>
          </w:tcPr>
          <w:p w14:paraId="2476CD3F" w14:textId="77777777" w:rsidR="001B4F77" w:rsidRPr="00112425" w:rsidRDefault="001B4F77" w:rsidP="00125532">
            <w:pPr>
              <w:keepNext/>
              <w:keepLines/>
              <w:spacing w:line="276" w:lineRule="auto"/>
              <w:jc w:val="center"/>
              <w:rPr>
                <w:rFonts w:ascii="Tahoma" w:hAnsi="Tahoma" w:cs="Tahoma"/>
                <w:sz w:val="16"/>
                <w:szCs w:val="22"/>
                <w:lang w:eastAsia="en-US"/>
              </w:rPr>
            </w:pPr>
          </w:p>
          <w:p w14:paraId="7CACA6CD" w14:textId="77777777" w:rsidR="001B4F77" w:rsidRPr="00112425" w:rsidRDefault="001B4F77" w:rsidP="00125532">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3.</w:t>
            </w:r>
          </w:p>
          <w:p w14:paraId="0687FA2A" w14:textId="77777777" w:rsidR="001B4F77" w:rsidRPr="00112425" w:rsidRDefault="001B4F77" w:rsidP="00125532">
            <w:pPr>
              <w:keepNext/>
              <w:keepLines/>
              <w:spacing w:line="276" w:lineRule="auto"/>
              <w:jc w:val="center"/>
              <w:rPr>
                <w:rFonts w:ascii="Tahoma" w:hAnsi="Tahoma" w:cs="Tahoma"/>
                <w:sz w:val="16"/>
                <w:szCs w:val="22"/>
                <w:lang w:eastAsia="en-US"/>
              </w:rPr>
            </w:pPr>
          </w:p>
        </w:tc>
        <w:tc>
          <w:tcPr>
            <w:tcW w:w="8675" w:type="dxa"/>
            <w:shd w:val="clear" w:color="auto" w:fill="auto"/>
            <w:vAlign w:val="center"/>
          </w:tcPr>
          <w:p w14:paraId="2994E21E" w14:textId="77777777" w:rsidR="001B4F77" w:rsidRPr="00112425" w:rsidRDefault="001B4F77" w:rsidP="00125532">
            <w:pPr>
              <w:keepNext/>
              <w:keepLines/>
              <w:spacing w:line="276" w:lineRule="auto"/>
              <w:rPr>
                <w:rFonts w:ascii="Tahoma" w:hAnsi="Tahoma" w:cs="Tahoma"/>
                <w:sz w:val="22"/>
                <w:szCs w:val="22"/>
                <w:lang w:eastAsia="en-US"/>
              </w:rPr>
            </w:pPr>
          </w:p>
          <w:p w14:paraId="4FB36FF7" w14:textId="77777777" w:rsidR="001B4F77" w:rsidRPr="00112425" w:rsidRDefault="001B4F77" w:rsidP="00125532">
            <w:pPr>
              <w:keepNext/>
              <w:keepLines/>
              <w:spacing w:line="276" w:lineRule="auto"/>
              <w:rPr>
                <w:rFonts w:ascii="Tahoma" w:hAnsi="Tahoma" w:cs="Tahoma"/>
                <w:sz w:val="22"/>
                <w:szCs w:val="22"/>
                <w:lang w:eastAsia="en-US"/>
              </w:rPr>
            </w:pPr>
          </w:p>
          <w:p w14:paraId="31DB331E" w14:textId="77777777" w:rsidR="001B4F77" w:rsidRPr="00112425" w:rsidRDefault="001B4F77" w:rsidP="00125532">
            <w:pPr>
              <w:keepNext/>
              <w:keepLines/>
              <w:spacing w:line="276" w:lineRule="auto"/>
              <w:rPr>
                <w:rFonts w:ascii="Tahoma" w:hAnsi="Tahoma" w:cs="Tahoma"/>
                <w:sz w:val="22"/>
                <w:szCs w:val="22"/>
                <w:lang w:eastAsia="en-US"/>
              </w:rPr>
            </w:pPr>
          </w:p>
        </w:tc>
      </w:tr>
    </w:tbl>
    <w:p w14:paraId="0A1189CB" w14:textId="77777777" w:rsidR="001B4F77" w:rsidRPr="00112425" w:rsidRDefault="001B4F77" w:rsidP="00125532">
      <w:pPr>
        <w:keepNext/>
        <w:keepLines/>
        <w:jc w:val="both"/>
        <w:rPr>
          <w:rFonts w:ascii="Tahoma" w:hAnsi="Tahoma" w:cs="Tahoma"/>
          <w:bCs/>
          <w:i/>
          <w:noProof/>
          <w:sz w:val="18"/>
          <w:szCs w:val="18"/>
        </w:rPr>
      </w:pPr>
    </w:p>
    <w:p w14:paraId="5DDFE558" w14:textId="77777777" w:rsidR="001B4F77" w:rsidRPr="00112425" w:rsidRDefault="001B4F77" w:rsidP="00125532">
      <w:pPr>
        <w:keepNext/>
        <w:keepLines/>
        <w:jc w:val="both"/>
        <w:rPr>
          <w:rFonts w:ascii="Tahoma" w:hAnsi="Tahoma" w:cs="Tahoma"/>
          <w:bCs/>
          <w:i/>
          <w:noProof/>
          <w:sz w:val="18"/>
          <w:szCs w:val="18"/>
        </w:rPr>
      </w:pPr>
    </w:p>
    <w:p w14:paraId="716E4E70" w14:textId="77777777" w:rsidR="001B4F77" w:rsidRPr="00112425" w:rsidRDefault="001B4F77" w:rsidP="00125532">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1B4F77" w:rsidRPr="00112425" w14:paraId="06F80560" w14:textId="77777777" w:rsidTr="00D50135">
        <w:tc>
          <w:tcPr>
            <w:tcW w:w="3189" w:type="dxa"/>
            <w:tcBorders>
              <w:top w:val="single" w:sz="4" w:space="0" w:color="auto"/>
            </w:tcBorders>
            <w:vAlign w:val="bottom"/>
          </w:tcPr>
          <w:p w14:paraId="2FC406FD" w14:textId="77777777" w:rsidR="001B4F77" w:rsidRPr="00112425" w:rsidRDefault="001B4F77" w:rsidP="00125532">
            <w:pPr>
              <w:keepNext/>
              <w:keepLines/>
              <w:tabs>
                <w:tab w:val="left" w:pos="567"/>
                <w:tab w:val="num" w:pos="851"/>
                <w:tab w:val="left" w:pos="993"/>
              </w:tabs>
              <w:jc w:val="center"/>
              <w:rPr>
                <w:rFonts w:ascii="Tahoma" w:hAnsi="Tahoma" w:cs="Tahoma"/>
              </w:rPr>
            </w:pPr>
            <w:r w:rsidRPr="00112425">
              <w:rPr>
                <w:rFonts w:ascii="Tahoma" w:hAnsi="Tahoma" w:cs="Tahoma"/>
              </w:rPr>
              <w:t>Kraj, datum</w:t>
            </w:r>
          </w:p>
        </w:tc>
        <w:tc>
          <w:tcPr>
            <w:tcW w:w="2268" w:type="dxa"/>
          </w:tcPr>
          <w:p w14:paraId="0E4CEBC2" w14:textId="77777777" w:rsidR="001B4F77" w:rsidRPr="00112425" w:rsidRDefault="001B4F77" w:rsidP="00125532">
            <w:pPr>
              <w:keepNext/>
              <w:keepLines/>
              <w:tabs>
                <w:tab w:val="left" w:pos="567"/>
                <w:tab w:val="num" w:pos="851"/>
                <w:tab w:val="left" w:pos="993"/>
              </w:tabs>
              <w:jc w:val="center"/>
              <w:rPr>
                <w:rFonts w:ascii="Tahoma" w:hAnsi="Tahoma" w:cs="Tahoma"/>
              </w:rPr>
            </w:pPr>
            <w:r w:rsidRPr="00112425">
              <w:rPr>
                <w:rFonts w:ascii="Tahoma" w:hAnsi="Tahoma" w:cs="Tahoma"/>
              </w:rPr>
              <w:t>žig</w:t>
            </w:r>
          </w:p>
        </w:tc>
        <w:tc>
          <w:tcPr>
            <w:tcW w:w="4111" w:type="dxa"/>
            <w:tcBorders>
              <w:top w:val="single" w:sz="4" w:space="0" w:color="auto"/>
            </w:tcBorders>
          </w:tcPr>
          <w:p w14:paraId="37FD2EC5" w14:textId="77777777" w:rsidR="001B4F77" w:rsidRPr="00112425" w:rsidRDefault="001B4F77" w:rsidP="00125532">
            <w:pPr>
              <w:keepNext/>
              <w:keepLines/>
              <w:tabs>
                <w:tab w:val="left" w:pos="567"/>
                <w:tab w:val="num" w:pos="851"/>
                <w:tab w:val="left" w:pos="993"/>
              </w:tabs>
              <w:jc w:val="center"/>
              <w:rPr>
                <w:rFonts w:ascii="Tahoma" w:hAnsi="Tahoma" w:cs="Tahoma"/>
              </w:rPr>
            </w:pPr>
            <w:r w:rsidRPr="00112425">
              <w:rPr>
                <w:rFonts w:ascii="Tahoma" w:hAnsi="Tahoma" w:cs="Tahoma"/>
              </w:rPr>
              <w:t>(Naziv gospodarskega subjekta, podpis odgovorne osebe)</w:t>
            </w:r>
          </w:p>
        </w:tc>
      </w:tr>
    </w:tbl>
    <w:p w14:paraId="73F2E420" w14:textId="77777777" w:rsidR="001B4F77" w:rsidRPr="00112425" w:rsidRDefault="001B4F77" w:rsidP="00125532">
      <w:pPr>
        <w:keepNext/>
        <w:keepLines/>
        <w:tabs>
          <w:tab w:val="left" w:pos="2835"/>
        </w:tabs>
        <w:ind w:left="284" w:hanging="284"/>
        <w:jc w:val="both"/>
        <w:rPr>
          <w:rFonts w:ascii="Tahoma" w:hAnsi="Tahoma" w:cs="Tahoma"/>
        </w:rPr>
      </w:pPr>
    </w:p>
    <w:p w14:paraId="48269EEE" w14:textId="77777777" w:rsidR="001B4F77" w:rsidRPr="00112425" w:rsidRDefault="001B4F77" w:rsidP="00125532">
      <w:pPr>
        <w:keepNext/>
        <w:keepLines/>
        <w:tabs>
          <w:tab w:val="left" w:pos="2835"/>
        </w:tabs>
        <w:ind w:left="284" w:hanging="284"/>
        <w:jc w:val="both"/>
        <w:rPr>
          <w:rFonts w:ascii="Tahoma" w:hAnsi="Tahoma" w:cs="Tahoma"/>
        </w:rPr>
      </w:pPr>
    </w:p>
    <w:p w14:paraId="0CABDB51" w14:textId="77777777" w:rsidR="001B4F77" w:rsidRPr="00112425" w:rsidRDefault="001B4F77" w:rsidP="00125532">
      <w:pPr>
        <w:keepNext/>
        <w:keepLines/>
        <w:tabs>
          <w:tab w:val="left" w:pos="2835"/>
        </w:tabs>
        <w:ind w:left="284" w:hanging="284"/>
        <w:jc w:val="both"/>
        <w:rPr>
          <w:rFonts w:ascii="Tahoma" w:hAnsi="Tahoma" w:cs="Tahoma"/>
        </w:rPr>
      </w:pPr>
    </w:p>
    <w:p w14:paraId="38097783" w14:textId="77777777" w:rsidR="001B4F77" w:rsidRPr="00112425" w:rsidRDefault="001B4F77" w:rsidP="00125532">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Obrazec se izpolni in podpiše </w:t>
      </w:r>
      <w:r w:rsidRPr="00112425">
        <w:rPr>
          <w:rFonts w:ascii="Tahoma" w:hAnsi="Tahoma" w:cs="Tahoma"/>
          <w:i/>
          <w:iCs/>
          <w:sz w:val="18"/>
          <w:szCs w:val="22"/>
          <w:u w:val="single"/>
        </w:rPr>
        <w:t>kadar namerava ponudnik izvesti javno naročilo s podizvajalcem, ki zahteva neposredno plačilo</w:t>
      </w:r>
      <w:r w:rsidRPr="00112425">
        <w:rPr>
          <w:rFonts w:ascii="Tahoma" w:hAnsi="Tahoma" w:cs="Tahoma"/>
          <w:i/>
          <w:iCs/>
          <w:sz w:val="18"/>
          <w:szCs w:val="22"/>
        </w:rPr>
        <w:t xml:space="preserve"> v skladu s 94. členom ZJN-3.</w:t>
      </w:r>
    </w:p>
    <w:p w14:paraId="5E3AA232" w14:textId="77777777" w:rsidR="001B4F77" w:rsidRPr="00112425" w:rsidRDefault="001B4F77" w:rsidP="00125532">
      <w:pPr>
        <w:keepNext/>
        <w:keepLines/>
        <w:jc w:val="both"/>
        <w:rPr>
          <w:rFonts w:ascii="Tahoma" w:hAnsi="Tahoma" w:cs="Tahoma"/>
          <w:i/>
          <w:iCs/>
          <w:sz w:val="16"/>
          <w:szCs w:val="22"/>
        </w:rPr>
      </w:pPr>
    </w:p>
    <w:p w14:paraId="0A6D4E8E" w14:textId="77777777" w:rsidR="001B4F77" w:rsidRPr="00112425" w:rsidRDefault="001B4F77" w:rsidP="00125532">
      <w:pPr>
        <w:keepNext/>
        <w:keepLines/>
        <w:jc w:val="both"/>
        <w:rPr>
          <w:rFonts w:ascii="Tahoma" w:hAnsi="Tahoma" w:cs="Tahoma"/>
          <w:i/>
          <w:iCs/>
          <w:sz w:val="18"/>
          <w:szCs w:val="22"/>
        </w:rPr>
      </w:pPr>
      <w:r w:rsidRPr="00112425">
        <w:rPr>
          <w:rFonts w:ascii="Tahoma" w:hAnsi="Tahoma" w:cs="Tahoma"/>
          <w:i/>
          <w:iCs/>
          <w:sz w:val="18"/>
          <w:szCs w:val="22"/>
        </w:rPr>
        <w:t xml:space="preserve">V primeru, da ponudnik </w:t>
      </w:r>
      <w:r w:rsidRPr="00112425">
        <w:rPr>
          <w:rFonts w:ascii="Tahoma" w:hAnsi="Tahoma" w:cs="Tahoma"/>
          <w:i/>
          <w:iCs/>
          <w:sz w:val="18"/>
          <w:szCs w:val="22"/>
          <w:u w:val="single"/>
        </w:rPr>
        <w:t>ne namerava</w:t>
      </w:r>
      <w:r w:rsidRPr="00112425">
        <w:rPr>
          <w:rFonts w:ascii="Tahoma" w:hAnsi="Tahoma" w:cs="Tahoma"/>
          <w:i/>
          <w:iCs/>
          <w:sz w:val="18"/>
          <w:szCs w:val="22"/>
        </w:rPr>
        <w:t xml:space="preserve"> izvesti javno naročilo s podizvajalcem, </w:t>
      </w:r>
      <w:r w:rsidRPr="00112425">
        <w:rPr>
          <w:rFonts w:ascii="Tahoma" w:hAnsi="Tahoma" w:cs="Tahoma"/>
          <w:i/>
          <w:iCs/>
          <w:sz w:val="18"/>
          <w:szCs w:val="22"/>
          <w:u w:val="single"/>
        </w:rPr>
        <w:t>ki zahteva neposredno plačilo</w:t>
      </w:r>
      <w:r w:rsidRPr="00112425">
        <w:rPr>
          <w:rFonts w:ascii="Tahoma" w:hAnsi="Tahoma" w:cs="Tahoma"/>
          <w:i/>
          <w:iCs/>
          <w:sz w:val="18"/>
          <w:szCs w:val="22"/>
        </w:rPr>
        <w:t xml:space="preserve">, obrazca ni potrebno izpolniti.  </w:t>
      </w:r>
    </w:p>
    <w:p w14:paraId="1E6B50C4" w14:textId="77777777" w:rsidR="001B4F77" w:rsidRPr="00112425" w:rsidRDefault="001B4F77" w:rsidP="00125532">
      <w:pPr>
        <w:keepNext/>
        <w:keepLines/>
        <w:jc w:val="both"/>
        <w:rPr>
          <w:rFonts w:ascii="Tahoma" w:hAnsi="Tahoma" w:cs="Tahoma"/>
          <w:i/>
          <w:iCs/>
          <w:szCs w:val="22"/>
        </w:rPr>
      </w:pPr>
    </w:p>
    <w:p w14:paraId="16062501" w14:textId="77777777" w:rsidR="001B4F77" w:rsidRPr="00112425" w:rsidRDefault="001B4F77" w:rsidP="00125532">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Glavni izvajalec mora svojemu računu ali situaciji priložiti račun ali situacijo podizvajalca, ki ga je predhodno potrdil.</w:t>
      </w:r>
    </w:p>
    <w:p w14:paraId="04C65AE1" w14:textId="77777777" w:rsidR="001B4F77" w:rsidRPr="00112425" w:rsidRDefault="001B4F77" w:rsidP="00125532">
      <w:pPr>
        <w:keepNext/>
        <w:keepLines/>
        <w:jc w:val="both"/>
        <w:rPr>
          <w:rFonts w:ascii="Tahoma" w:hAnsi="Tahoma" w:cs="Tahoma"/>
          <w:i/>
          <w:sz w:val="18"/>
        </w:rPr>
      </w:pPr>
    </w:p>
    <w:p w14:paraId="4899101A" w14:textId="77777777" w:rsidR="001B4F77" w:rsidRPr="00112425" w:rsidRDefault="001B4F77" w:rsidP="00125532">
      <w:pPr>
        <w:keepNext/>
        <w:keepLines/>
        <w:jc w:val="both"/>
        <w:rPr>
          <w:rFonts w:ascii="Tahoma" w:hAnsi="Tahoma" w:cs="Tahoma"/>
          <w:i/>
          <w:sz w:val="18"/>
        </w:rPr>
      </w:pPr>
      <w:r w:rsidRPr="00112425">
        <w:rPr>
          <w:rFonts w:ascii="Tahoma" w:hAnsi="Tahoma" w:cs="Tahoma"/>
          <w:i/>
          <w:sz w:val="18"/>
        </w:rPr>
        <w:t>Obrazec se po potrebi kopira!</w:t>
      </w:r>
    </w:p>
    <w:p w14:paraId="330B8F49" w14:textId="77777777" w:rsidR="001B4F77" w:rsidRDefault="001B4F77" w:rsidP="00125532">
      <w:pPr>
        <w:keepNext/>
        <w:keepLines/>
        <w:jc w:val="both"/>
        <w:rPr>
          <w:rFonts w:ascii="Tahoma" w:hAnsi="Tahoma" w:cs="Tahoma"/>
          <w:b/>
          <w:i/>
          <w:sz w:val="16"/>
          <w:szCs w:val="18"/>
          <w:lang w:eastAsia="ar-SA"/>
        </w:rPr>
      </w:pPr>
    </w:p>
    <w:p w14:paraId="5D84B531" w14:textId="77777777" w:rsidR="001B4F77" w:rsidRDefault="001B4F77" w:rsidP="00125532">
      <w:pPr>
        <w:keepNext/>
        <w:keepLines/>
        <w:jc w:val="both"/>
        <w:rPr>
          <w:rFonts w:ascii="Tahoma" w:hAnsi="Tahoma" w:cs="Tahoma"/>
          <w:b/>
          <w:i/>
          <w:sz w:val="16"/>
          <w:szCs w:val="18"/>
          <w:lang w:eastAsia="ar-SA"/>
        </w:rPr>
      </w:pPr>
    </w:p>
    <w:p w14:paraId="4727F231" w14:textId="77777777" w:rsidR="001B4F77" w:rsidRDefault="001B4F77" w:rsidP="00125532">
      <w:pPr>
        <w:keepNext/>
        <w:keepLines/>
        <w:jc w:val="both"/>
        <w:rPr>
          <w:rFonts w:ascii="Tahoma" w:hAnsi="Tahoma" w:cs="Tahoma"/>
          <w:b/>
          <w:i/>
          <w:sz w:val="16"/>
          <w:szCs w:val="18"/>
          <w:lang w:eastAsia="ar-SA"/>
        </w:rPr>
      </w:pPr>
    </w:p>
    <w:p w14:paraId="62831006" w14:textId="77777777" w:rsidR="001B4F77" w:rsidRDefault="001B4F77" w:rsidP="00125532">
      <w:pPr>
        <w:keepNext/>
        <w:keepLines/>
        <w:jc w:val="both"/>
        <w:rPr>
          <w:rFonts w:ascii="Tahoma" w:hAnsi="Tahoma" w:cs="Tahoma"/>
          <w:b/>
          <w:i/>
          <w:sz w:val="16"/>
          <w:szCs w:val="18"/>
          <w:lang w:eastAsia="ar-SA"/>
        </w:rPr>
      </w:pPr>
    </w:p>
    <w:p w14:paraId="590AA84B" w14:textId="77777777" w:rsidR="001B4F77" w:rsidRDefault="001B4F77" w:rsidP="00125532">
      <w:pPr>
        <w:keepNext/>
        <w:keepLines/>
        <w:jc w:val="both"/>
        <w:rPr>
          <w:rFonts w:ascii="Tahoma" w:hAnsi="Tahoma" w:cs="Tahoma"/>
          <w:b/>
          <w:i/>
          <w:sz w:val="16"/>
          <w:szCs w:val="18"/>
          <w:lang w:eastAsia="ar-SA"/>
        </w:rPr>
      </w:pPr>
    </w:p>
    <w:p w14:paraId="08E73797" w14:textId="77777777" w:rsidR="001B4F77" w:rsidRDefault="001B4F77" w:rsidP="00125532">
      <w:pPr>
        <w:keepNext/>
        <w:keepLines/>
        <w:jc w:val="both"/>
        <w:rPr>
          <w:rFonts w:ascii="Tahoma" w:hAnsi="Tahoma" w:cs="Tahoma"/>
          <w:b/>
          <w:i/>
          <w:sz w:val="16"/>
          <w:szCs w:val="18"/>
          <w:lang w:eastAsia="ar-SA"/>
        </w:rPr>
      </w:pPr>
    </w:p>
    <w:p w14:paraId="294C5660" w14:textId="77777777" w:rsidR="001B4F77" w:rsidRDefault="001B4F77" w:rsidP="00125532">
      <w:pPr>
        <w:keepNext/>
        <w:keepLines/>
        <w:jc w:val="both"/>
        <w:rPr>
          <w:rFonts w:ascii="Tahoma" w:hAnsi="Tahoma" w:cs="Tahoma"/>
          <w:b/>
          <w:i/>
          <w:sz w:val="16"/>
          <w:szCs w:val="18"/>
          <w:lang w:eastAsia="ar-SA"/>
        </w:rPr>
      </w:pPr>
    </w:p>
    <w:p w14:paraId="709A7564" w14:textId="77777777" w:rsidR="001B4F77" w:rsidRDefault="001B4F77" w:rsidP="00125532">
      <w:pPr>
        <w:keepNext/>
        <w:keepLines/>
        <w:jc w:val="both"/>
        <w:rPr>
          <w:rFonts w:ascii="Tahoma" w:hAnsi="Tahoma" w:cs="Tahoma"/>
          <w:b/>
          <w:i/>
          <w:sz w:val="16"/>
          <w:szCs w:val="18"/>
          <w:lang w:eastAsia="ar-SA"/>
        </w:rPr>
      </w:pPr>
    </w:p>
    <w:p w14:paraId="70967955" w14:textId="77777777" w:rsidR="001B4F77" w:rsidRDefault="001B4F77" w:rsidP="00125532">
      <w:pPr>
        <w:keepNext/>
        <w:keepLines/>
        <w:jc w:val="both"/>
        <w:rPr>
          <w:rFonts w:ascii="Tahoma" w:hAnsi="Tahoma" w:cs="Tahoma"/>
          <w:b/>
          <w:i/>
          <w:sz w:val="16"/>
          <w:szCs w:val="18"/>
          <w:lang w:eastAsia="ar-SA"/>
        </w:rPr>
      </w:pPr>
    </w:p>
    <w:p w14:paraId="57B9A365" w14:textId="77777777" w:rsidR="001B4F77" w:rsidRDefault="001B4F77" w:rsidP="00125532">
      <w:pPr>
        <w:keepNext/>
        <w:keepLines/>
        <w:jc w:val="both"/>
        <w:rPr>
          <w:rFonts w:ascii="Tahoma" w:hAnsi="Tahoma" w:cs="Tahoma"/>
          <w:b/>
          <w:i/>
          <w:sz w:val="16"/>
          <w:szCs w:val="18"/>
          <w:lang w:eastAsia="ar-SA"/>
        </w:rPr>
      </w:pPr>
    </w:p>
    <w:p w14:paraId="07BE3ABA" w14:textId="77777777" w:rsidR="001B4F77" w:rsidRDefault="001B4F77" w:rsidP="00125532">
      <w:pPr>
        <w:keepNext/>
        <w:keepLines/>
        <w:jc w:val="both"/>
        <w:rPr>
          <w:rFonts w:ascii="Tahoma" w:hAnsi="Tahoma" w:cs="Tahoma"/>
          <w:b/>
          <w:i/>
          <w:sz w:val="16"/>
          <w:szCs w:val="18"/>
          <w:lang w:eastAsia="ar-SA"/>
        </w:rPr>
      </w:pPr>
    </w:p>
    <w:p w14:paraId="27DFADAA" w14:textId="77777777" w:rsidR="001B4F77" w:rsidRDefault="001B4F77" w:rsidP="00125532">
      <w:pPr>
        <w:keepNext/>
        <w:keepLines/>
        <w:jc w:val="both"/>
        <w:rPr>
          <w:rFonts w:ascii="Tahoma" w:hAnsi="Tahoma" w:cs="Tahoma"/>
          <w:b/>
          <w:i/>
          <w:sz w:val="16"/>
          <w:szCs w:val="18"/>
          <w:lang w:eastAsia="ar-SA"/>
        </w:rPr>
      </w:pPr>
    </w:p>
    <w:p w14:paraId="4B162029" w14:textId="77777777" w:rsidR="001B4F77" w:rsidRDefault="001B4F77" w:rsidP="00125532">
      <w:pPr>
        <w:keepNext/>
        <w:keepLines/>
        <w:jc w:val="both"/>
        <w:rPr>
          <w:rFonts w:ascii="Tahoma" w:hAnsi="Tahoma" w:cs="Tahoma"/>
          <w:b/>
          <w:i/>
          <w:sz w:val="16"/>
          <w:szCs w:val="18"/>
          <w:lang w:eastAsia="ar-SA"/>
        </w:rPr>
      </w:pPr>
    </w:p>
    <w:p w14:paraId="2ADC90B9" w14:textId="77777777" w:rsidR="001B4F77" w:rsidRDefault="001B4F77" w:rsidP="00125532">
      <w:pPr>
        <w:keepNext/>
        <w:keepLines/>
        <w:jc w:val="both"/>
        <w:rPr>
          <w:rFonts w:ascii="Tahoma" w:hAnsi="Tahoma" w:cs="Tahoma"/>
          <w:b/>
          <w:i/>
          <w:sz w:val="16"/>
          <w:szCs w:val="18"/>
          <w:lang w:eastAsia="ar-SA"/>
        </w:rPr>
      </w:pPr>
    </w:p>
    <w:p w14:paraId="6AA8DC26" w14:textId="77777777" w:rsidR="001B4F77" w:rsidRDefault="001B4F77" w:rsidP="00125532">
      <w:pPr>
        <w:keepNext/>
        <w:keepLines/>
        <w:jc w:val="both"/>
        <w:rPr>
          <w:rFonts w:ascii="Tahoma" w:hAnsi="Tahoma" w:cs="Tahoma"/>
          <w:b/>
          <w:i/>
          <w:sz w:val="16"/>
          <w:szCs w:val="18"/>
          <w:lang w:eastAsia="ar-S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083"/>
        <w:gridCol w:w="2485"/>
      </w:tblGrid>
      <w:tr w:rsidR="0039339A" w:rsidRPr="002B6C98" w14:paraId="60523841" w14:textId="77777777" w:rsidTr="001B4F77">
        <w:tc>
          <w:tcPr>
            <w:tcW w:w="7083" w:type="dxa"/>
          </w:tcPr>
          <w:p w14:paraId="6B12A0ED" w14:textId="77777777" w:rsidR="0039339A" w:rsidRPr="002B6C98" w:rsidRDefault="00380378" w:rsidP="00125532">
            <w:pPr>
              <w:keepNext/>
              <w:keepLines/>
              <w:jc w:val="both"/>
              <w:rPr>
                <w:rFonts w:ascii="Tahoma" w:hAnsi="Tahoma" w:cs="Tahoma"/>
              </w:rPr>
            </w:pPr>
            <w:r>
              <w:rPr>
                <w:rFonts w:ascii="Tahoma" w:hAnsi="Tahoma" w:cs="Tahoma"/>
              </w:rPr>
              <w:t>SOGLASJE</w:t>
            </w:r>
            <w:r w:rsidR="00392084">
              <w:rPr>
                <w:rFonts w:ascii="Tahoma" w:hAnsi="Tahoma" w:cs="Tahoma"/>
              </w:rPr>
              <w:t xml:space="preserve"> PODIZVAJALCA</w:t>
            </w:r>
            <w:r w:rsidR="0039339A" w:rsidRPr="002B6C98">
              <w:rPr>
                <w:rFonts w:ascii="Tahoma" w:hAnsi="Tahoma" w:cs="Tahoma"/>
              </w:rPr>
              <w:t xml:space="preserve"> ZA NEPOSREDNO PLAČILO</w:t>
            </w:r>
          </w:p>
        </w:tc>
        <w:tc>
          <w:tcPr>
            <w:tcW w:w="2485" w:type="dxa"/>
          </w:tcPr>
          <w:p w14:paraId="44B49F5B" w14:textId="77777777" w:rsidR="0039339A" w:rsidRPr="002B6C98" w:rsidRDefault="001B4F77" w:rsidP="00125532">
            <w:pPr>
              <w:keepNext/>
              <w:keepLines/>
              <w:jc w:val="both"/>
              <w:rPr>
                <w:rFonts w:ascii="Tahoma" w:hAnsi="Tahoma" w:cs="Tahoma"/>
                <w:b/>
                <w:i/>
              </w:rPr>
            </w:pPr>
            <w:r>
              <w:rPr>
                <w:rFonts w:ascii="Tahoma" w:hAnsi="Tahoma" w:cs="Tahoma"/>
                <w:b/>
                <w:i/>
              </w:rPr>
              <w:t>Obrazec 2 k Prilogi 4/1</w:t>
            </w:r>
          </w:p>
        </w:tc>
      </w:tr>
    </w:tbl>
    <w:p w14:paraId="4D44F96B" w14:textId="77777777" w:rsidR="002B6C98" w:rsidRPr="002B6C98" w:rsidRDefault="002B6C98" w:rsidP="00125532">
      <w:pPr>
        <w:keepNext/>
        <w:keepLines/>
        <w:jc w:val="both"/>
        <w:rPr>
          <w:rFonts w:ascii="Tahoma" w:hAnsi="Tahoma" w:cs="Tahoma"/>
          <w:bCs/>
          <w:i/>
          <w:noProof/>
          <w:sz w:val="18"/>
          <w:szCs w:val="18"/>
        </w:rPr>
      </w:pPr>
    </w:p>
    <w:p w14:paraId="6A21559C" w14:textId="77777777" w:rsidR="002B6C98" w:rsidRPr="002B6C98" w:rsidRDefault="002B6C98" w:rsidP="00125532">
      <w:pPr>
        <w:keepNext/>
        <w:keepLines/>
        <w:jc w:val="both"/>
        <w:rPr>
          <w:rFonts w:ascii="Tahoma" w:hAnsi="Tahoma" w:cs="Tahoma"/>
          <w:bCs/>
          <w:i/>
          <w:noProof/>
          <w:sz w:val="18"/>
          <w:szCs w:val="18"/>
        </w:rPr>
      </w:pPr>
    </w:p>
    <w:p w14:paraId="1BDE366A" w14:textId="77777777" w:rsidR="002B6C98" w:rsidRPr="002B6C98" w:rsidRDefault="002B6C98" w:rsidP="00125532">
      <w:pPr>
        <w:keepNext/>
        <w:keepLines/>
        <w:jc w:val="both"/>
        <w:rPr>
          <w:rFonts w:ascii="Tahoma" w:hAnsi="Tahoma" w:cs="Tahoma"/>
        </w:rPr>
      </w:pPr>
      <w:r w:rsidRPr="002B6C98">
        <w:rPr>
          <w:rFonts w:ascii="Tahoma" w:hAnsi="Tahoma" w:cs="Tahoma"/>
        </w:rPr>
        <w:t>Podizvajalec ___________________________________________________________________________ (</w:t>
      </w:r>
      <w:r w:rsidRPr="002B6C98">
        <w:rPr>
          <w:rFonts w:ascii="Tahoma" w:hAnsi="Tahoma" w:cs="Tahoma"/>
          <w:i/>
        </w:rPr>
        <w:t>naziv podizvajalca in polni naslov</w:t>
      </w:r>
      <w:r w:rsidRPr="002B6C98">
        <w:rPr>
          <w:rFonts w:ascii="Tahoma" w:hAnsi="Tahoma" w:cs="Tahoma"/>
        </w:rPr>
        <w:t>)</w:t>
      </w:r>
    </w:p>
    <w:p w14:paraId="36DA33D6" w14:textId="77777777" w:rsidR="002B6C98" w:rsidRPr="002B6C98" w:rsidRDefault="002B6C98" w:rsidP="00125532">
      <w:pPr>
        <w:keepNext/>
        <w:keepLines/>
        <w:jc w:val="both"/>
        <w:rPr>
          <w:rFonts w:ascii="Tahoma" w:hAnsi="Tahoma" w:cs="Tahoma"/>
        </w:rPr>
      </w:pPr>
    </w:p>
    <w:p w14:paraId="6C035C7A" w14:textId="77777777" w:rsidR="002B6C98" w:rsidRPr="002B6C98" w:rsidRDefault="00380378" w:rsidP="00125532">
      <w:pPr>
        <w:keepNext/>
        <w:keepLines/>
        <w:jc w:val="center"/>
        <w:rPr>
          <w:rFonts w:ascii="Tahoma" w:hAnsi="Tahoma" w:cs="Tahoma"/>
          <w:b/>
        </w:rPr>
      </w:pPr>
      <w:r>
        <w:rPr>
          <w:rFonts w:ascii="Tahoma" w:hAnsi="Tahoma" w:cs="Tahoma"/>
          <w:b/>
        </w:rPr>
        <w:t>SOGLAŠAM</w:t>
      </w:r>
      <w:r w:rsidR="002B6C98" w:rsidRPr="002B6C98">
        <w:rPr>
          <w:rFonts w:ascii="Tahoma" w:hAnsi="Tahoma" w:cs="Tahoma"/>
          <w:b/>
        </w:rPr>
        <w:t>,</w:t>
      </w:r>
    </w:p>
    <w:p w14:paraId="57FF95F3" w14:textId="77777777" w:rsidR="002B6C98" w:rsidRPr="002B6C98" w:rsidRDefault="002B6C98" w:rsidP="00125532">
      <w:pPr>
        <w:keepNext/>
        <w:keepLines/>
        <w:jc w:val="center"/>
        <w:rPr>
          <w:rFonts w:ascii="Tahoma" w:hAnsi="Tahoma" w:cs="Tahoma"/>
          <w:b/>
        </w:rPr>
      </w:pPr>
    </w:p>
    <w:p w14:paraId="03287F32" w14:textId="77777777" w:rsidR="002B6C98" w:rsidRPr="006A5C5E" w:rsidRDefault="002B6C98" w:rsidP="00125532">
      <w:pPr>
        <w:keepNext/>
        <w:keepLines/>
        <w:jc w:val="both"/>
        <w:rPr>
          <w:rFonts w:ascii="Tahoma" w:hAnsi="Tahoma" w:cs="Tahoma"/>
          <w:b/>
          <w:color w:val="000000" w:themeColor="text1"/>
        </w:rPr>
      </w:pPr>
      <w:r w:rsidRPr="006A5C5E">
        <w:rPr>
          <w:rFonts w:ascii="Tahoma" w:hAnsi="Tahoma" w:cs="Tahoma"/>
          <w:color w:val="000000" w:themeColor="text1"/>
        </w:rPr>
        <w:t xml:space="preserve">da naročnik naše terjatve do izvajalca (ponudnika, pri katerem bomo sodelovali kot podizvajalec), v zvezi z izvedbo predmeta javnega naročila št. </w:t>
      </w:r>
      <w:r w:rsidR="00A3175C" w:rsidRPr="006A5C5E">
        <w:rPr>
          <w:rFonts w:ascii="Tahoma" w:hAnsi="Tahoma" w:cs="Tahoma"/>
          <w:b/>
          <w:color w:val="000000" w:themeColor="text1"/>
        </w:rPr>
        <w:t>VKS-</w:t>
      </w:r>
      <w:r w:rsidR="001B4F77">
        <w:rPr>
          <w:rFonts w:ascii="Tahoma" w:hAnsi="Tahoma" w:cs="Tahoma"/>
          <w:b/>
          <w:color w:val="000000" w:themeColor="text1"/>
        </w:rPr>
        <w:t>209/21</w:t>
      </w:r>
      <w:r w:rsidR="00A3175C" w:rsidRPr="006A5C5E">
        <w:rPr>
          <w:rFonts w:ascii="Tahoma" w:hAnsi="Tahoma" w:cs="Tahoma"/>
          <w:b/>
          <w:color w:val="000000" w:themeColor="text1"/>
        </w:rPr>
        <w:t xml:space="preserve"> »</w:t>
      </w:r>
      <w:r w:rsidR="00F3252B" w:rsidRPr="006A5C5E">
        <w:rPr>
          <w:rFonts w:ascii="Tahoma" w:hAnsi="Tahoma" w:cs="Tahoma"/>
          <w:b/>
          <w:color w:val="000000" w:themeColor="text1"/>
        </w:rPr>
        <w:t xml:space="preserve">Storitve prevoza odpadkov na relaciji </w:t>
      </w:r>
      <w:proofErr w:type="spellStart"/>
      <w:r w:rsidR="00F3252B" w:rsidRPr="006A5C5E">
        <w:rPr>
          <w:rFonts w:ascii="Tahoma" w:hAnsi="Tahoma" w:cs="Tahoma"/>
          <w:b/>
          <w:color w:val="000000" w:themeColor="text1"/>
        </w:rPr>
        <w:t>CeROD</w:t>
      </w:r>
      <w:proofErr w:type="spellEnd"/>
      <w:r w:rsidR="00F3252B" w:rsidRPr="006A5C5E">
        <w:rPr>
          <w:rFonts w:ascii="Tahoma" w:hAnsi="Tahoma" w:cs="Tahoma"/>
          <w:b/>
          <w:color w:val="000000" w:themeColor="text1"/>
        </w:rPr>
        <w:t xml:space="preserve"> Novo mesto - RCERO Ljubljana - </w:t>
      </w:r>
      <w:proofErr w:type="spellStart"/>
      <w:r w:rsidR="00F3252B" w:rsidRPr="006A5C5E">
        <w:rPr>
          <w:rFonts w:ascii="Tahoma" w:hAnsi="Tahoma" w:cs="Tahoma"/>
          <w:b/>
          <w:color w:val="000000" w:themeColor="text1"/>
        </w:rPr>
        <w:t>CeROD</w:t>
      </w:r>
      <w:proofErr w:type="spellEnd"/>
      <w:r w:rsidR="00F3252B" w:rsidRPr="006A5C5E">
        <w:rPr>
          <w:rFonts w:ascii="Tahoma" w:hAnsi="Tahoma" w:cs="Tahoma"/>
          <w:b/>
          <w:color w:val="000000" w:themeColor="text1"/>
        </w:rPr>
        <w:t xml:space="preserve"> Novo mesto</w:t>
      </w:r>
      <w:r w:rsidR="00A3175C" w:rsidRPr="006A5C5E">
        <w:rPr>
          <w:rFonts w:ascii="Tahoma" w:hAnsi="Tahoma" w:cs="Tahoma"/>
          <w:b/>
          <w:color w:val="000000" w:themeColor="text1"/>
        </w:rPr>
        <w:t xml:space="preserve">« </w:t>
      </w:r>
      <w:r w:rsidRPr="006A5C5E">
        <w:rPr>
          <w:rFonts w:ascii="Tahoma" w:hAnsi="Tahoma" w:cs="Tahoma"/>
          <w:color w:val="000000" w:themeColor="text1"/>
        </w:rPr>
        <w:t>plačuje neposredno na naš transakcijski račun, in sicer na podlagi izstavljenih situacij oz. računov, ki jih bo predhodno potrdil izvajalec in bodo priloga računu oz. situaciji, ki jo bo naročniku izstavil izvajalec.</w:t>
      </w:r>
    </w:p>
    <w:p w14:paraId="43A45491" w14:textId="77777777" w:rsidR="002B6C98" w:rsidRPr="002B6C98" w:rsidRDefault="002B6C98" w:rsidP="00125532">
      <w:pPr>
        <w:keepNext/>
        <w:keepLines/>
        <w:jc w:val="both"/>
        <w:rPr>
          <w:rFonts w:ascii="Tahoma" w:hAnsi="Tahoma" w:cs="Tahoma"/>
        </w:rPr>
      </w:pPr>
    </w:p>
    <w:p w14:paraId="124D0962" w14:textId="77777777" w:rsidR="002B6C98" w:rsidRPr="002B6C98" w:rsidRDefault="002B6C98" w:rsidP="00125532">
      <w:pPr>
        <w:keepNext/>
        <w:keepLines/>
        <w:jc w:val="both"/>
        <w:rPr>
          <w:rFonts w:ascii="Tahoma" w:hAnsi="Tahoma" w:cs="Tahoma"/>
        </w:rPr>
      </w:pPr>
    </w:p>
    <w:p w14:paraId="306DC2C1" w14:textId="77777777" w:rsidR="002B6C98" w:rsidRPr="002B6C98" w:rsidRDefault="002B6C98" w:rsidP="00125532">
      <w:pPr>
        <w:keepNext/>
        <w:keepLines/>
        <w:jc w:val="both"/>
        <w:rPr>
          <w:rFonts w:ascii="Tahoma" w:hAnsi="Tahoma" w:cs="Tahoma"/>
        </w:rPr>
      </w:pPr>
    </w:p>
    <w:p w14:paraId="7DD52AE5" w14:textId="77777777" w:rsidR="002B6C98" w:rsidRPr="002B6C98" w:rsidRDefault="002B6C98" w:rsidP="00125532">
      <w:pPr>
        <w:keepNext/>
        <w:keepLines/>
        <w:jc w:val="both"/>
        <w:rPr>
          <w:rFonts w:ascii="Tahoma" w:hAnsi="Tahoma" w:cs="Tahoma"/>
          <w:b/>
        </w:rPr>
      </w:pPr>
    </w:p>
    <w:tbl>
      <w:tblPr>
        <w:tblW w:w="0" w:type="auto"/>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2B6C98" w:rsidRPr="002B6C98" w14:paraId="286593FB" w14:textId="77777777" w:rsidTr="00E118C7">
        <w:trPr>
          <w:trHeight w:val="235"/>
        </w:trPr>
        <w:tc>
          <w:tcPr>
            <w:tcW w:w="3402" w:type="dxa"/>
            <w:tcBorders>
              <w:bottom w:val="single" w:sz="4" w:space="0" w:color="auto"/>
            </w:tcBorders>
          </w:tcPr>
          <w:p w14:paraId="75DB89A6" w14:textId="77777777" w:rsidR="002B6C98" w:rsidRPr="002B6C98" w:rsidRDefault="002B6C98" w:rsidP="00125532">
            <w:pPr>
              <w:keepNext/>
              <w:keepLines/>
              <w:jc w:val="both"/>
              <w:rPr>
                <w:rFonts w:ascii="Tahoma" w:hAnsi="Tahoma" w:cs="Tahoma"/>
                <w:snapToGrid w:val="0"/>
              </w:rPr>
            </w:pPr>
          </w:p>
        </w:tc>
        <w:tc>
          <w:tcPr>
            <w:tcW w:w="2977" w:type="dxa"/>
          </w:tcPr>
          <w:p w14:paraId="023CAC41" w14:textId="77777777" w:rsidR="002B6C98" w:rsidRPr="002B6C98" w:rsidRDefault="002B6C98" w:rsidP="00125532">
            <w:pPr>
              <w:keepNext/>
              <w:keepLines/>
              <w:jc w:val="both"/>
              <w:rPr>
                <w:rFonts w:ascii="Tahoma" w:hAnsi="Tahoma" w:cs="Tahoma"/>
                <w:snapToGrid w:val="0"/>
              </w:rPr>
            </w:pPr>
          </w:p>
        </w:tc>
        <w:tc>
          <w:tcPr>
            <w:tcW w:w="3119" w:type="dxa"/>
            <w:tcBorders>
              <w:bottom w:val="single" w:sz="4" w:space="0" w:color="auto"/>
            </w:tcBorders>
          </w:tcPr>
          <w:p w14:paraId="6CA8F255" w14:textId="77777777" w:rsidR="002B6C98" w:rsidRPr="002B6C98" w:rsidRDefault="002B6C98" w:rsidP="00125532">
            <w:pPr>
              <w:keepNext/>
              <w:keepLines/>
              <w:jc w:val="both"/>
              <w:rPr>
                <w:rFonts w:ascii="Tahoma" w:hAnsi="Tahoma" w:cs="Tahoma"/>
                <w:snapToGrid w:val="0"/>
              </w:rPr>
            </w:pPr>
          </w:p>
        </w:tc>
      </w:tr>
      <w:tr w:rsidR="002B6C98" w:rsidRPr="002B6C98" w14:paraId="44452133" w14:textId="77777777" w:rsidTr="00E118C7">
        <w:trPr>
          <w:trHeight w:val="235"/>
        </w:trPr>
        <w:tc>
          <w:tcPr>
            <w:tcW w:w="3402" w:type="dxa"/>
            <w:tcBorders>
              <w:top w:val="single" w:sz="4" w:space="0" w:color="auto"/>
            </w:tcBorders>
          </w:tcPr>
          <w:p w14:paraId="5BEABA5B" w14:textId="77777777" w:rsidR="002B6C98" w:rsidRPr="002B6C98" w:rsidRDefault="002B6C98" w:rsidP="00125532">
            <w:pPr>
              <w:keepNext/>
              <w:keepLines/>
              <w:jc w:val="both"/>
              <w:rPr>
                <w:rFonts w:ascii="Tahoma" w:hAnsi="Tahoma" w:cs="Tahoma"/>
                <w:snapToGrid w:val="0"/>
              </w:rPr>
            </w:pPr>
            <w:r w:rsidRPr="002B6C98">
              <w:rPr>
                <w:rFonts w:ascii="Tahoma" w:hAnsi="Tahoma" w:cs="Tahoma"/>
                <w:snapToGrid w:val="0"/>
              </w:rPr>
              <w:t>(kraj, datum)</w:t>
            </w:r>
          </w:p>
        </w:tc>
        <w:tc>
          <w:tcPr>
            <w:tcW w:w="2977" w:type="dxa"/>
          </w:tcPr>
          <w:p w14:paraId="56FC1B69" w14:textId="77777777" w:rsidR="002B6C98" w:rsidRPr="002B6C98" w:rsidRDefault="002B6C98" w:rsidP="00125532">
            <w:pPr>
              <w:keepNext/>
              <w:keepLines/>
              <w:jc w:val="center"/>
              <w:rPr>
                <w:rFonts w:ascii="Tahoma" w:hAnsi="Tahoma" w:cs="Tahoma"/>
                <w:snapToGrid w:val="0"/>
              </w:rPr>
            </w:pPr>
            <w:r w:rsidRPr="002B6C98">
              <w:rPr>
                <w:rFonts w:ascii="Tahoma" w:hAnsi="Tahoma" w:cs="Tahoma"/>
                <w:snapToGrid w:val="0"/>
              </w:rPr>
              <w:t>žig</w:t>
            </w:r>
          </w:p>
        </w:tc>
        <w:tc>
          <w:tcPr>
            <w:tcW w:w="3119" w:type="dxa"/>
            <w:tcBorders>
              <w:top w:val="single" w:sz="4" w:space="0" w:color="auto"/>
            </w:tcBorders>
          </w:tcPr>
          <w:p w14:paraId="20B469A2" w14:textId="77777777" w:rsidR="002B6C98" w:rsidRPr="002B6C98" w:rsidRDefault="002B6C98" w:rsidP="00125532">
            <w:pPr>
              <w:keepNext/>
              <w:keepLines/>
              <w:jc w:val="both"/>
              <w:rPr>
                <w:rFonts w:ascii="Tahoma" w:hAnsi="Tahoma" w:cs="Tahoma"/>
                <w:snapToGrid w:val="0"/>
              </w:rPr>
            </w:pPr>
            <w:r w:rsidRPr="002B6C98">
              <w:rPr>
                <w:rFonts w:ascii="Tahoma" w:hAnsi="Tahoma" w:cs="Tahoma"/>
                <w:snapToGrid w:val="0"/>
              </w:rPr>
              <w:t xml:space="preserve">(Naziv in </w:t>
            </w:r>
            <w:r w:rsidRPr="002B6C98">
              <w:rPr>
                <w:rFonts w:ascii="Tahoma" w:hAnsi="Tahoma" w:cs="Tahoma"/>
              </w:rPr>
              <w:t xml:space="preserve">podpis </w:t>
            </w:r>
            <w:r w:rsidRPr="002B6C98">
              <w:rPr>
                <w:rFonts w:ascii="Tahoma" w:hAnsi="Tahoma" w:cs="Tahoma"/>
                <w:b/>
              </w:rPr>
              <w:t>podizvajalca</w:t>
            </w:r>
            <w:r w:rsidRPr="002B6C98">
              <w:rPr>
                <w:rFonts w:ascii="Tahoma" w:hAnsi="Tahoma" w:cs="Tahoma"/>
                <w:snapToGrid w:val="0"/>
              </w:rPr>
              <w:t>)</w:t>
            </w:r>
          </w:p>
        </w:tc>
      </w:tr>
    </w:tbl>
    <w:p w14:paraId="2B1787F5" w14:textId="77777777" w:rsidR="002B6C98" w:rsidRPr="002B6C98" w:rsidRDefault="002B6C98" w:rsidP="00125532">
      <w:pPr>
        <w:keepNext/>
        <w:keepLines/>
        <w:jc w:val="both"/>
        <w:rPr>
          <w:rFonts w:ascii="Tahoma" w:hAnsi="Tahoma" w:cs="Tahoma"/>
          <w:bCs/>
          <w:i/>
          <w:noProof/>
          <w:sz w:val="18"/>
          <w:szCs w:val="18"/>
        </w:rPr>
      </w:pPr>
    </w:p>
    <w:p w14:paraId="40C78118" w14:textId="77777777" w:rsidR="002B6C98" w:rsidRPr="002B6C98" w:rsidRDefault="002B6C98" w:rsidP="00125532">
      <w:pPr>
        <w:keepNext/>
        <w:keepLines/>
        <w:jc w:val="both"/>
        <w:rPr>
          <w:rFonts w:ascii="Tahoma" w:hAnsi="Tahoma" w:cs="Tahoma"/>
          <w:bCs/>
          <w:i/>
          <w:noProof/>
          <w:sz w:val="18"/>
          <w:szCs w:val="18"/>
        </w:rPr>
      </w:pPr>
    </w:p>
    <w:p w14:paraId="40B04D4F" w14:textId="77777777" w:rsidR="002B6C98" w:rsidRPr="002B6C98" w:rsidRDefault="002B6C98" w:rsidP="00125532">
      <w:pPr>
        <w:keepNext/>
        <w:keepLines/>
        <w:jc w:val="both"/>
        <w:rPr>
          <w:rFonts w:ascii="Tahoma" w:hAnsi="Tahoma" w:cs="Tahoma"/>
          <w:bCs/>
          <w:i/>
          <w:noProof/>
          <w:sz w:val="18"/>
          <w:szCs w:val="18"/>
        </w:rPr>
      </w:pPr>
    </w:p>
    <w:p w14:paraId="4692B680" w14:textId="77777777" w:rsidR="002B6C98" w:rsidRPr="002B6C98" w:rsidRDefault="002B6C98" w:rsidP="00125532">
      <w:pPr>
        <w:keepNext/>
        <w:keepLines/>
        <w:jc w:val="both"/>
        <w:rPr>
          <w:rFonts w:ascii="Tahoma" w:hAnsi="Tahoma" w:cs="Tahoma"/>
          <w:bCs/>
          <w:i/>
          <w:noProof/>
          <w:sz w:val="18"/>
          <w:szCs w:val="18"/>
        </w:rPr>
      </w:pPr>
    </w:p>
    <w:p w14:paraId="05702E6F" w14:textId="77777777" w:rsidR="002B6C98" w:rsidRPr="002B6C98" w:rsidRDefault="002B6C98" w:rsidP="00125532">
      <w:pPr>
        <w:keepNext/>
        <w:keepLines/>
        <w:tabs>
          <w:tab w:val="left" w:pos="567"/>
          <w:tab w:val="left" w:pos="851"/>
          <w:tab w:val="left" w:pos="993"/>
        </w:tabs>
        <w:suppressAutoHyphens/>
        <w:jc w:val="both"/>
        <w:rPr>
          <w:rFonts w:ascii="Tahoma" w:hAnsi="Tahoma" w:cs="Tahoma"/>
          <w:b/>
          <w:i/>
          <w:sz w:val="18"/>
          <w:szCs w:val="22"/>
          <w:lang w:eastAsia="ar-SA"/>
        </w:rPr>
      </w:pPr>
    </w:p>
    <w:p w14:paraId="3BB21B50" w14:textId="77777777" w:rsidR="002B6C98" w:rsidRPr="002B6C98" w:rsidRDefault="002B6C98" w:rsidP="00125532">
      <w:pPr>
        <w:keepNext/>
        <w:keepLines/>
        <w:tabs>
          <w:tab w:val="left" w:pos="567"/>
          <w:tab w:val="left" w:pos="851"/>
          <w:tab w:val="left" w:pos="993"/>
        </w:tabs>
        <w:suppressAutoHyphens/>
        <w:jc w:val="both"/>
        <w:rPr>
          <w:rFonts w:ascii="Tahoma" w:hAnsi="Tahoma" w:cs="Tahoma"/>
          <w:b/>
          <w:i/>
          <w:sz w:val="18"/>
          <w:szCs w:val="22"/>
          <w:lang w:eastAsia="ar-SA"/>
        </w:rPr>
      </w:pPr>
    </w:p>
    <w:p w14:paraId="3ACE8E60" w14:textId="77777777" w:rsidR="002B6C98" w:rsidRPr="002B6C98" w:rsidRDefault="002B6C98" w:rsidP="00125532">
      <w:pPr>
        <w:keepNext/>
        <w:keepLines/>
        <w:tabs>
          <w:tab w:val="left" w:pos="567"/>
          <w:tab w:val="left" w:pos="851"/>
          <w:tab w:val="left" w:pos="993"/>
        </w:tabs>
        <w:suppressAutoHyphens/>
        <w:jc w:val="both"/>
        <w:rPr>
          <w:rFonts w:ascii="Tahoma" w:hAnsi="Tahoma" w:cs="Tahoma"/>
          <w:b/>
          <w:i/>
          <w:sz w:val="18"/>
          <w:szCs w:val="22"/>
          <w:lang w:eastAsia="ar-SA"/>
        </w:rPr>
      </w:pPr>
    </w:p>
    <w:p w14:paraId="2138C933" w14:textId="77777777" w:rsidR="002B6C98" w:rsidRPr="002B6C98" w:rsidRDefault="002B6C98" w:rsidP="00125532">
      <w:pPr>
        <w:keepNext/>
        <w:keepLines/>
        <w:tabs>
          <w:tab w:val="left" w:pos="567"/>
          <w:tab w:val="left" w:pos="851"/>
          <w:tab w:val="left" w:pos="993"/>
        </w:tabs>
        <w:suppressAutoHyphens/>
        <w:jc w:val="both"/>
        <w:rPr>
          <w:rFonts w:ascii="Tahoma" w:hAnsi="Tahoma" w:cs="Tahoma"/>
          <w:i/>
          <w:sz w:val="18"/>
          <w:szCs w:val="22"/>
          <w:lang w:eastAsia="ar-SA"/>
        </w:rPr>
      </w:pPr>
      <w:r w:rsidRPr="002B6C98">
        <w:rPr>
          <w:rFonts w:ascii="Tahoma" w:hAnsi="Tahoma" w:cs="Tahoma"/>
          <w:b/>
          <w:i/>
          <w:sz w:val="18"/>
          <w:szCs w:val="22"/>
          <w:lang w:eastAsia="ar-SA"/>
        </w:rPr>
        <w:t>Navodilo</w:t>
      </w:r>
      <w:r w:rsidRPr="002B6C98">
        <w:rPr>
          <w:rFonts w:ascii="Tahoma" w:hAnsi="Tahoma" w:cs="Tahoma"/>
          <w:i/>
          <w:sz w:val="18"/>
          <w:szCs w:val="22"/>
          <w:lang w:eastAsia="ar-SA"/>
        </w:rPr>
        <w:t>: Obrazec se po potrebi kopira!</w:t>
      </w:r>
    </w:p>
    <w:p w14:paraId="1A8B7894" w14:textId="77777777" w:rsidR="002B6C98" w:rsidRDefault="002B6C98" w:rsidP="00125532">
      <w:pPr>
        <w:keepNext/>
        <w:keepLines/>
        <w:tabs>
          <w:tab w:val="left" w:pos="567"/>
          <w:tab w:val="left" w:pos="851"/>
          <w:tab w:val="left" w:pos="993"/>
        </w:tabs>
        <w:suppressAutoHyphens/>
        <w:jc w:val="both"/>
        <w:rPr>
          <w:rFonts w:ascii="Tahoma" w:hAnsi="Tahoma" w:cs="Tahoma"/>
          <w:i/>
          <w:sz w:val="18"/>
          <w:szCs w:val="22"/>
          <w:lang w:eastAsia="ar-SA"/>
        </w:rPr>
      </w:pPr>
    </w:p>
    <w:p w14:paraId="739D9171" w14:textId="77777777" w:rsidR="000C0D82" w:rsidRDefault="000C0D82" w:rsidP="00125532">
      <w:pPr>
        <w:keepNext/>
        <w:keepLines/>
        <w:tabs>
          <w:tab w:val="left" w:pos="567"/>
          <w:tab w:val="left" w:pos="851"/>
          <w:tab w:val="left" w:pos="993"/>
        </w:tabs>
        <w:suppressAutoHyphens/>
        <w:jc w:val="both"/>
        <w:rPr>
          <w:rFonts w:ascii="Tahoma" w:hAnsi="Tahoma" w:cs="Tahoma"/>
          <w:i/>
          <w:sz w:val="18"/>
          <w:szCs w:val="22"/>
          <w:lang w:eastAsia="ar-SA"/>
        </w:rPr>
      </w:pPr>
    </w:p>
    <w:p w14:paraId="7EE1876B" w14:textId="77777777" w:rsidR="000C0D82" w:rsidRPr="00AA184C" w:rsidRDefault="000C0D82" w:rsidP="00125532">
      <w:pPr>
        <w:keepNext/>
        <w:keepLines/>
        <w:tabs>
          <w:tab w:val="left" w:pos="567"/>
          <w:tab w:val="left" w:pos="851"/>
          <w:tab w:val="left" w:pos="993"/>
        </w:tabs>
        <w:jc w:val="both"/>
        <w:rPr>
          <w:rFonts w:ascii="Tahoma" w:hAnsi="Tahoma" w:cs="Tahoma"/>
          <w:i/>
          <w:sz w:val="16"/>
          <w:szCs w:val="18"/>
          <w:lang w:eastAsia="ar-SA"/>
        </w:rPr>
      </w:pPr>
      <w:r w:rsidRPr="00727F36">
        <w:rPr>
          <w:rFonts w:ascii="Tahoma" w:hAnsi="Tahoma" w:cs="Tahoma"/>
          <w:b/>
          <w:i/>
          <w:sz w:val="16"/>
          <w:szCs w:val="18"/>
          <w:lang w:eastAsia="ar-SA"/>
        </w:rPr>
        <w:t>Opomba</w:t>
      </w:r>
      <w:r w:rsidRPr="00727F36">
        <w:rPr>
          <w:rFonts w:ascii="Tahoma" w:hAnsi="Tahoma" w:cs="Tahoma"/>
          <w:i/>
          <w:sz w:val="16"/>
          <w:szCs w:val="18"/>
          <w:lang w:eastAsia="ar-SA"/>
        </w:rPr>
        <w:t xml:space="preserve">: </w:t>
      </w:r>
      <w:r w:rsidRPr="00AA184C">
        <w:rPr>
          <w:rFonts w:ascii="Tahoma" w:hAnsi="Tahoma" w:cs="Tahoma"/>
          <w:i/>
          <w:sz w:val="16"/>
          <w:szCs w:val="18"/>
          <w:lang w:eastAsia="ar-SA"/>
        </w:rPr>
        <w:t>Neposredna plačila podizvajalcu so obvezna v primeru, ko podizvajalec zahteva neposredno plačilo in</w:t>
      </w:r>
      <w:r>
        <w:rPr>
          <w:rFonts w:ascii="Tahoma" w:hAnsi="Tahoma" w:cs="Tahoma"/>
          <w:i/>
          <w:sz w:val="16"/>
          <w:szCs w:val="18"/>
          <w:lang w:eastAsia="ar-SA"/>
        </w:rPr>
        <w:t xml:space="preserve"> </w:t>
      </w:r>
      <w:r w:rsidRPr="00AA184C">
        <w:rPr>
          <w:rFonts w:ascii="Tahoma" w:hAnsi="Tahoma" w:cs="Tahoma"/>
          <w:i/>
          <w:sz w:val="16"/>
          <w:szCs w:val="18"/>
          <w:lang w:eastAsia="ar-SA"/>
        </w:rPr>
        <w:t>je v ponudbi priložena zahteva podizvajalca za neposredno plačilo.</w:t>
      </w:r>
      <w:r>
        <w:rPr>
          <w:rFonts w:ascii="Tahoma" w:hAnsi="Tahoma" w:cs="Tahoma"/>
          <w:i/>
          <w:sz w:val="16"/>
          <w:szCs w:val="18"/>
          <w:lang w:eastAsia="ar-SA"/>
        </w:rPr>
        <w:t xml:space="preserve"> </w:t>
      </w:r>
      <w:r w:rsidRPr="00FD7979">
        <w:rPr>
          <w:rFonts w:ascii="Tahoma" w:hAnsi="Tahoma" w:cs="Tahoma"/>
          <w:i/>
          <w:sz w:val="16"/>
          <w:szCs w:val="18"/>
          <w:u w:val="single"/>
          <w:lang w:eastAsia="ar-SA"/>
        </w:rPr>
        <w:t>V kolikor podizvajalec neposrednih plačil ne zahteva, te priloge</w:t>
      </w:r>
      <w:r>
        <w:rPr>
          <w:rFonts w:ascii="Tahoma" w:hAnsi="Tahoma" w:cs="Tahoma"/>
          <w:i/>
          <w:sz w:val="16"/>
          <w:szCs w:val="18"/>
          <w:u w:val="single"/>
          <w:lang w:eastAsia="ar-SA"/>
        </w:rPr>
        <w:t xml:space="preserve"> ne izpolni oz. priloge</w:t>
      </w:r>
      <w:r w:rsidRPr="00FD7979">
        <w:rPr>
          <w:rFonts w:ascii="Tahoma" w:hAnsi="Tahoma" w:cs="Tahoma"/>
          <w:i/>
          <w:sz w:val="16"/>
          <w:szCs w:val="18"/>
          <w:u w:val="single"/>
          <w:lang w:eastAsia="ar-SA"/>
        </w:rPr>
        <w:t xml:space="preserve"> ni treba prilagati ponudbi.</w:t>
      </w:r>
    </w:p>
    <w:p w14:paraId="2D151F50" w14:textId="77777777" w:rsidR="000C0D82" w:rsidRPr="002B6C98" w:rsidRDefault="000C0D82" w:rsidP="00125532">
      <w:pPr>
        <w:keepNext/>
        <w:keepLines/>
        <w:tabs>
          <w:tab w:val="left" w:pos="567"/>
          <w:tab w:val="left" w:pos="851"/>
          <w:tab w:val="left" w:pos="993"/>
        </w:tabs>
        <w:suppressAutoHyphens/>
        <w:jc w:val="both"/>
        <w:rPr>
          <w:rFonts w:ascii="Tahoma" w:hAnsi="Tahoma" w:cs="Tahoma"/>
          <w:i/>
          <w:sz w:val="18"/>
          <w:szCs w:val="22"/>
          <w:lang w:eastAsia="ar-SA"/>
        </w:rPr>
      </w:pPr>
    </w:p>
    <w:p w14:paraId="1E5F1B41" w14:textId="77777777" w:rsidR="002B6C98" w:rsidRPr="002B6C98" w:rsidRDefault="002B6C98" w:rsidP="00125532">
      <w:pPr>
        <w:keepNext/>
        <w:keepLines/>
        <w:jc w:val="both"/>
        <w:rPr>
          <w:rFonts w:ascii="Tahoma" w:hAnsi="Tahoma" w:cs="Tahoma"/>
        </w:rPr>
      </w:pPr>
    </w:p>
    <w:p w14:paraId="41A54243" w14:textId="77777777" w:rsidR="002B6C98" w:rsidRPr="002B6C98" w:rsidRDefault="002B6C98" w:rsidP="00125532">
      <w:pPr>
        <w:keepNext/>
        <w:keepLines/>
        <w:jc w:val="both"/>
        <w:rPr>
          <w:rFonts w:ascii="Tahoma" w:hAnsi="Tahoma" w:cs="Tahoma"/>
        </w:rPr>
      </w:pPr>
    </w:p>
    <w:p w14:paraId="7BEBE046" w14:textId="77777777" w:rsidR="00A44B38" w:rsidRDefault="00A44B38" w:rsidP="00125532">
      <w:pPr>
        <w:keepNext/>
        <w:keepLines/>
        <w:rPr>
          <w:rFonts w:ascii="Tahoma" w:hAnsi="Tahoma" w:cs="Tahoma"/>
        </w:rPr>
      </w:pPr>
      <w:r>
        <w:rPr>
          <w:rFonts w:ascii="Tahoma" w:hAnsi="Tahoma" w:cs="Tahoma"/>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083"/>
        <w:gridCol w:w="2485"/>
      </w:tblGrid>
      <w:tr w:rsidR="000C0D82" w:rsidRPr="00160629" w14:paraId="2BA507EB" w14:textId="77777777" w:rsidTr="000C0D82">
        <w:tc>
          <w:tcPr>
            <w:tcW w:w="7083" w:type="dxa"/>
          </w:tcPr>
          <w:p w14:paraId="2307D8C4" w14:textId="77777777" w:rsidR="000C0D82" w:rsidRPr="00160629" w:rsidRDefault="000C0D82" w:rsidP="00125532">
            <w:pPr>
              <w:keepNext/>
              <w:keepLines/>
              <w:jc w:val="both"/>
              <w:rPr>
                <w:rFonts w:ascii="Tahoma" w:hAnsi="Tahoma" w:cs="Tahoma"/>
              </w:rPr>
            </w:pPr>
            <w:r>
              <w:rPr>
                <w:rFonts w:ascii="Tahoma" w:hAnsi="Tahoma" w:cs="Tahoma"/>
              </w:rPr>
              <w:lastRenderedPageBreak/>
              <w:t>SPORAZUM O MEDSEBOJNEM SODELOVANJU</w:t>
            </w:r>
          </w:p>
        </w:tc>
        <w:tc>
          <w:tcPr>
            <w:tcW w:w="2485" w:type="dxa"/>
          </w:tcPr>
          <w:p w14:paraId="7F138A13" w14:textId="77777777" w:rsidR="000C0D82" w:rsidRPr="00160629" w:rsidRDefault="000C0D82" w:rsidP="00125532">
            <w:pPr>
              <w:keepNext/>
              <w:keepLines/>
              <w:jc w:val="both"/>
              <w:rPr>
                <w:rFonts w:ascii="Tahoma" w:hAnsi="Tahoma" w:cs="Tahoma"/>
                <w:b/>
                <w:i/>
              </w:rPr>
            </w:pPr>
            <w:r>
              <w:rPr>
                <w:rFonts w:ascii="Tahoma" w:hAnsi="Tahoma" w:cs="Tahoma"/>
                <w:b/>
                <w:i/>
              </w:rPr>
              <w:t>Obrazec 3 k Prilogi 4/1</w:t>
            </w:r>
          </w:p>
        </w:tc>
      </w:tr>
    </w:tbl>
    <w:p w14:paraId="752D9683" w14:textId="77777777" w:rsidR="000C0D82" w:rsidRDefault="000C0D82" w:rsidP="00125532">
      <w:pPr>
        <w:keepNext/>
        <w:keepLines/>
        <w:rPr>
          <w:rFonts w:ascii="Tahoma" w:hAnsi="Tahoma" w:cs="Tahoma"/>
        </w:rPr>
      </w:pPr>
    </w:p>
    <w:p w14:paraId="70F41F1D" w14:textId="77777777" w:rsidR="000C0D82" w:rsidRPr="00112425" w:rsidRDefault="000C0D82" w:rsidP="00125532">
      <w:pPr>
        <w:keepNext/>
        <w:keepLines/>
      </w:pPr>
    </w:p>
    <w:p w14:paraId="605AA1BB" w14:textId="77777777" w:rsidR="000C0D82" w:rsidRPr="00112425" w:rsidRDefault="000C0D82" w:rsidP="00125532">
      <w:pPr>
        <w:keepNext/>
        <w:keepLines/>
      </w:pPr>
    </w:p>
    <w:p w14:paraId="0FFB6910" w14:textId="77777777" w:rsidR="000C0D82" w:rsidRPr="00112425" w:rsidRDefault="000C0D82" w:rsidP="00125532">
      <w:pPr>
        <w:keepNext/>
        <w:keepLines/>
        <w:jc w:val="center"/>
        <w:rPr>
          <w:rFonts w:ascii="Tahoma" w:hAnsi="Tahoma" w:cs="Tahoma"/>
          <w:b/>
          <w:i/>
        </w:rPr>
      </w:pPr>
      <w:r w:rsidRPr="00112425">
        <w:rPr>
          <w:rFonts w:ascii="Tahoma" w:hAnsi="Tahoma" w:cs="Tahoma"/>
          <w:b/>
        </w:rPr>
        <w:t>SPORAZUM</w:t>
      </w:r>
    </w:p>
    <w:p w14:paraId="3AFA5465" w14:textId="77777777" w:rsidR="000C0D82" w:rsidRPr="00112425" w:rsidRDefault="000C0D82" w:rsidP="00125532">
      <w:pPr>
        <w:keepNext/>
        <w:keepLines/>
        <w:jc w:val="center"/>
        <w:rPr>
          <w:rFonts w:ascii="Tahoma" w:hAnsi="Tahoma" w:cs="Tahoma"/>
          <w:b/>
          <w:i/>
        </w:rPr>
      </w:pPr>
      <w:r w:rsidRPr="00112425">
        <w:rPr>
          <w:rFonts w:ascii="Tahoma" w:hAnsi="Tahoma" w:cs="Tahoma"/>
          <w:b/>
        </w:rPr>
        <w:t>O MEDSEBOJNEM SODELOVANJU</w:t>
      </w:r>
    </w:p>
    <w:p w14:paraId="30846868" w14:textId="77777777" w:rsidR="000C0D82" w:rsidRPr="00112425" w:rsidRDefault="000C0D82" w:rsidP="00125532">
      <w:pPr>
        <w:keepNext/>
        <w:keepLines/>
        <w:jc w:val="center"/>
        <w:rPr>
          <w:rFonts w:ascii="Tahoma" w:hAnsi="Tahoma" w:cs="Tahoma"/>
          <w:i/>
        </w:rPr>
      </w:pPr>
    </w:p>
    <w:p w14:paraId="62A61CB8" w14:textId="77777777" w:rsidR="000C0D82" w:rsidRPr="00112425" w:rsidRDefault="000C0D82" w:rsidP="00125532">
      <w:pPr>
        <w:keepNext/>
        <w:keepLines/>
        <w:jc w:val="center"/>
        <w:rPr>
          <w:rFonts w:ascii="Tahoma" w:hAnsi="Tahoma" w:cs="Tahoma"/>
          <w:i/>
        </w:rPr>
      </w:pPr>
    </w:p>
    <w:p w14:paraId="19A8AEDD" w14:textId="77777777" w:rsidR="000C0D82" w:rsidRPr="00112425" w:rsidRDefault="000C0D82" w:rsidP="00125532">
      <w:pPr>
        <w:keepNext/>
        <w:keepLines/>
        <w:jc w:val="center"/>
        <w:rPr>
          <w:rFonts w:ascii="Tahoma" w:hAnsi="Tahoma" w:cs="Tahoma"/>
          <w:i/>
        </w:rPr>
      </w:pPr>
      <w:r w:rsidRPr="00112425">
        <w:rPr>
          <w:rFonts w:ascii="Tahoma" w:hAnsi="Tahoma" w:cs="Tahoma"/>
        </w:rPr>
        <w:t>(med ponudnikom in podizvajalci – priloži ponudnik)</w:t>
      </w:r>
    </w:p>
    <w:p w14:paraId="77491CF6" w14:textId="77777777" w:rsidR="000C0D82" w:rsidRDefault="000C0D82" w:rsidP="00125532">
      <w:pPr>
        <w:keepNext/>
        <w:keepLines/>
        <w:rPr>
          <w:rFonts w:ascii="Tahoma" w:hAnsi="Tahoma" w:cs="Tahoma"/>
        </w:rPr>
      </w:pPr>
    </w:p>
    <w:p w14:paraId="4AE910EA" w14:textId="77777777" w:rsidR="000C0D82" w:rsidRDefault="000C0D82" w:rsidP="00125532">
      <w:pPr>
        <w:keepNext/>
        <w:keepLines/>
        <w:rPr>
          <w:rFonts w:ascii="Tahoma" w:hAnsi="Tahoma" w:cs="Tahoma"/>
        </w:rPr>
      </w:pPr>
    </w:p>
    <w:p w14:paraId="6A3AAB1C" w14:textId="77777777" w:rsidR="000C0D82" w:rsidRDefault="000C0D82" w:rsidP="00125532">
      <w:pPr>
        <w:keepNext/>
        <w:keepLines/>
        <w:rPr>
          <w:rFonts w:ascii="Tahoma" w:hAnsi="Tahoma" w:cs="Tahoma"/>
        </w:rPr>
      </w:pPr>
    </w:p>
    <w:p w14:paraId="67C343A9" w14:textId="77777777" w:rsidR="000C0D82" w:rsidRDefault="000C0D82" w:rsidP="00125532">
      <w:pPr>
        <w:keepNext/>
        <w:keepLines/>
        <w:rPr>
          <w:rFonts w:ascii="Tahoma" w:hAnsi="Tahoma" w:cs="Tahoma"/>
        </w:rPr>
      </w:pPr>
    </w:p>
    <w:p w14:paraId="49079937" w14:textId="77777777" w:rsidR="000C0D82" w:rsidRDefault="000C0D82" w:rsidP="00125532">
      <w:pPr>
        <w:keepNext/>
        <w:keepLines/>
        <w:rPr>
          <w:rFonts w:ascii="Tahoma" w:hAnsi="Tahoma" w:cs="Tahoma"/>
        </w:rPr>
      </w:pPr>
    </w:p>
    <w:p w14:paraId="438D9F42" w14:textId="77777777" w:rsidR="000C0D82" w:rsidRDefault="000C0D82" w:rsidP="00125532">
      <w:pPr>
        <w:keepNext/>
        <w:keepLines/>
        <w:rPr>
          <w:rFonts w:ascii="Tahoma" w:hAnsi="Tahoma" w:cs="Tahoma"/>
        </w:rPr>
      </w:pPr>
    </w:p>
    <w:p w14:paraId="2B237D5F" w14:textId="77777777" w:rsidR="000C0D82" w:rsidRDefault="000C0D82" w:rsidP="00125532">
      <w:pPr>
        <w:keepNext/>
        <w:keepLines/>
        <w:rPr>
          <w:rFonts w:ascii="Tahoma" w:hAnsi="Tahoma" w:cs="Tahoma"/>
        </w:rPr>
      </w:pPr>
    </w:p>
    <w:p w14:paraId="0B8D698D" w14:textId="77777777" w:rsidR="000C0D82" w:rsidRDefault="000C0D82" w:rsidP="00125532">
      <w:pPr>
        <w:keepNext/>
        <w:keepLines/>
        <w:rPr>
          <w:rFonts w:ascii="Tahoma" w:hAnsi="Tahoma" w:cs="Tahoma"/>
        </w:rPr>
      </w:pPr>
    </w:p>
    <w:p w14:paraId="4B16F700" w14:textId="77777777" w:rsidR="000C0D82" w:rsidRDefault="000C0D82" w:rsidP="00125532">
      <w:pPr>
        <w:keepNext/>
        <w:keepLines/>
        <w:rPr>
          <w:rFonts w:ascii="Tahoma" w:hAnsi="Tahoma" w:cs="Tahoma"/>
        </w:rPr>
      </w:pPr>
    </w:p>
    <w:p w14:paraId="4B0E9E5B" w14:textId="77777777" w:rsidR="000C0D82" w:rsidRDefault="000C0D82" w:rsidP="00125532">
      <w:pPr>
        <w:keepNext/>
        <w:keepLines/>
        <w:rPr>
          <w:rFonts w:ascii="Tahoma" w:hAnsi="Tahoma" w:cs="Tahoma"/>
        </w:rPr>
      </w:pPr>
    </w:p>
    <w:p w14:paraId="0ADDDD5B" w14:textId="77777777" w:rsidR="000C0D82" w:rsidRDefault="000C0D82" w:rsidP="00125532">
      <w:pPr>
        <w:keepNext/>
        <w:keepLines/>
        <w:rPr>
          <w:rFonts w:ascii="Tahoma" w:hAnsi="Tahoma" w:cs="Tahoma"/>
        </w:rPr>
      </w:pPr>
    </w:p>
    <w:p w14:paraId="7C81ACCB" w14:textId="77777777" w:rsidR="000C0D82" w:rsidRDefault="000C0D82" w:rsidP="00125532">
      <w:pPr>
        <w:keepNext/>
        <w:keepLines/>
        <w:rPr>
          <w:rFonts w:ascii="Tahoma" w:hAnsi="Tahoma" w:cs="Tahoma"/>
        </w:rPr>
      </w:pPr>
    </w:p>
    <w:p w14:paraId="15CEE58E" w14:textId="77777777" w:rsidR="000C0D82" w:rsidRDefault="000C0D82" w:rsidP="00125532">
      <w:pPr>
        <w:keepNext/>
        <w:keepLines/>
        <w:rPr>
          <w:rFonts w:ascii="Tahoma" w:hAnsi="Tahoma" w:cs="Tahoma"/>
        </w:rPr>
      </w:pPr>
    </w:p>
    <w:p w14:paraId="3D492B2A" w14:textId="77777777" w:rsidR="000C0D82" w:rsidRDefault="000C0D82" w:rsidP="00125532">
      <w:pPr>
        <w:keepNext/>
        <w:keepLines/>
        <w:rPr>
          <w:rFonts w:ascii="Tahoma" w:hAnsi="Tahoma" w:cs="Tahoma"/>
        </w:rPr>
      </w:pPr>
    </w:p>
    <w:p w14:paraId="3B09B509" w14:textId="77777777" w:rsidR="000C0D82" w:rsidRDefault="000C0D82" w:rsidP="00125532">
      <w:pPr>
        <w:keepNext/>
        <w:keepLines/>
        <w:rPr>
          <w:rFonts w:ascii="Tahoma" w:hAnsi="Tahoma" w:cs="Tahoma"/>
        </w:rPr>
      </w:pPr>
    </w:p>
    <w:p w14:paraId="7E72FEBF" w14:textId="77777777" w:rsidR="000C0D82" w:rsidRDefault="000C0D82" w:rsidP="00125532">
      <w:pPr>
        <w:keepNext/>
        <w:keepLines/>
        <w:rPr>
          <w:rFonts w:ascii="Tahoma" w:hAnsi="Tahoma" w:cs="Tahoma"/>
        </w:rPr>
      </w:pPr>
    </w:p>
    <w:p w14:paraId="1CA3D57B" w14:textId="77777777" w:rsidR="000C0D82" w:rsidRDefault="000C0D82" w:rsidP="00125532">
      <w:pPr>
        <w:keepNext/>
        <w:keepLines/>
        <w:rPr>
          <w:rFonts w:ascii="Tahoma" w:hAnsi="Tahoma" w:cs="Tahoma"/>
        </w:rPr>
      </w:pPr>
    </w:p>
    <w:p w14:paraId="54419F55" w14:textId="77777777" w:rsidR="000C0D82" w:rsidRDefault="000C0D82" w:rsidP="00125532">
      <w:pPr>
        <w:keepNext/>
        <w:keepLines/>
        <w:rPr>
          <w:rFonts w:ascii="Tahoma" w:hAnsi="Tahoma" w:cs="Tahoma"/>
        </w:rPr>
      </w:pPr>
    </w:p>
    <w:p w14:paraId="748A5CF0" w14:textId="77777777" w:rsidR="000C0D82" w:rsidRDefault="000C0D82" w:rsidP="00125532">
      <w:pPr>
        <w:keepNext/>
        <w:keepLines/>
        <w:rPr>
          <w:rFonts w:ascii="Tahoma" w:hAnsi="Tahoma" w:cs="Tahoma"/>
        </w:rPr>
      </w:pPr>
    </w:p>
    <w:p w14:paraId="7B1C53F4" w14:textId="77777777" w:rsidR="000C0D82" w:rsidRDefault="000C0D82" w:rsidP="00125532">
      <w:pPr>
        <w:keepNext/>
        <w:keepLines/>
        <w:rPr>
          <w:rFonts w:ascii="Tahoma" w:hAnsi="Tahoma" w:cs="Tahoma"/>
        </w:rPr>
      </w:pPr>
    </w:p>
    <w:p w14:paraId="08CD9FB8" w14:textId="77777777" w:rsidR="000C0D82" w:rsidRDefault="000C0D82" w:rsidP="00125532">
      <w:pPr>
        <w:keepNext/>
        <w:keepLines/>
        <w:rPr>
          <w:rFonts w:ascii="Tahoma" w:hAnsi="Tahoma" w:cs="Tahoma"/>
        </w:rPr>
      </w:pPr>
    </w:p>
    <w:p w14:paraId="537514DC" w14:textId="77777777" w:rsidR="000C0D82" w:rsidRDefault="000C0D82" w:rsidP="00125532">
      <w:pPr>
        <w:keepNext/>
        <w:keepLines/>
        <w:rPr>
          <w:rFonts w:ascii="Tahoma" w:hAnsi="Tahoma" w:cs="Tahoma"/>
        </w:rPr>
      </w:pPr>
    </w:p>
    <w:p w14:paraId="4DAE0C8B" w14:textId="77777777" w:rsidR="000C0D82" w:rsidRDefault="000C0D82" w:rsidP="00125532">
      <w:pPr>
        <w:keepNext/>
        <w:keepLines/>
        <w:rPr>
          <w:rFonts w:ascii="Tahoma" w:hAnsi="Tahoma" w:cs="Tahoma"/>
        </w:rPr>
      </w:pPr>
    </w:p>
    <w:p w14:paraId="29241B6C" w14:textId="77777777" w:rsidR="000C0D82" w:rsidRDefault="000C0D82" w:rsidP="00125532">
      <w:pPr>
        <w:keepNext/>
        <w:keepLines/>
        <w:rPr>
          <w:rFonts w:ascii="Tahoma" w:hAnsi="Tahoma" w:cs="Tahoma"/>
        </w:rPr>
      </w:pPr>
    </w:p>
    <w:p w14:paraId="693CB96D" w14:textId="77777777" w:rsidR="000C0D82" w:rsidRDefault="000C0D82" w:rsidP="00125532">
      <w:pPr>
        <w:keepNext/>
        <w:keepLines/>
        <w:rPr>
          <w:rFonts w:ascii="Tahoma" w:hAnsi="Tahoma" w:cs="Tahoma"/>
        </w:rPr>
      </w:pPr>
    </w:p>
    <w:p w14:paraId="59A27778" w14:textId="77777777" w:rsidR="000C0D82" w:rsidRDefault="000C0D82" w:rsidP="00125532">
      <w:pPr>
        <w:keepNext/>
        <w:keepLines/>
        <w:rPr>
          <w:rFonts w:ascii="Tahoma" w:hAnsi="Tahoma" w:cs="Tahoma"/>
        </w:rPr>
      </w:pPr>
    </w:p>
    <w:p w14:paraId="48CE0D83" w14:textId="77777777" w:rsidR="000C0D82" w:rsidRDefault="000C0D82" w:rsidP="00125532">
      <w:pPr>
        <w:keepNext/>
        <w:keepLines/>
        <w:rPr>
          <w:rFonts w:ascii="Tahoma" w:hAnsi="Tahoma" w:cs="Tahoma"/>
        </w:rPr>
      </w:pPr>
    </w:p>
    <w:p w14:paraId="23E9290B" w14:textId="77777777" w:rsidR="000C0D82" w:rsidRDefault="000C0D82" w:rsidP="00125532">
      <w:pPr>
        <w:keepNext/>
        <w:keepLines/>
        <w:rPr>
          <w:rFonts w:ascii="Tahoma" w:hAnsi="Tahoma" w:cs="Tahoma"/>
        </w:rPr>
      </w:pPr>
    </w:p>
    <w:p w14:paraId="42D8454A" w14:textId="77777777" w:rsidR="000C0D82" w:rsidRDefault="000C0D82" w:rsidP="00125532">
      <w:pPr>
        <w:keepNext/>
        <w:keepLines/>
        <w:rPr>
          <w:rFonts w:ascii="Tahoma" w:hAnsi="Tahoma" w:cs="Tahoma"/>
        </w:rPr>
      </w:pPr>
    </w:p>
    <w:p w14:paraId="7DE70DDB" w14:textId="77777777" w:rsidR="000C0D82" w:rsidRDefault="000C0D82" w:rsidP="00125532">
      <w:pPr>
        <w:keepNext/>
        <w:keepLines/>
        <w:rPr>
          <w:rFonts w:ascii="Tahoma" w:hAnsi="Tahoma" w:cs="Tahoma"/>
        </w:rPr>
      </w:pPr>
    </w:p>
    <w:p w14:paraId="240B92EE" w14:textId="77777777" w:rsidR="000C0D82" w:rsidRDefault="000C0D82" w:rsidP="00125532">
      <w:pPr>
        <w:keepNext/>
        <w:keepLines/>
        <w:rPr>
          <w:rFonts w:ascii="Tahoma" w:hAnsi="Tahoma" w:cs="Tahoma"/>
        </w:rPr>
      </w:pPr>
    </w:p>
    <w:p w14:paraId="6B107E6A" w14:textId="77777777" w:rsidR="000C0D82" w:rsidRDefault="000C0D82" w:rsidP="00125532">
      <w:pPr>
        <w:keepNext/>
        <w:keepLines/>
        <w:rPr>
          <w:rFonts w:ascii="Tahoma" w:hAnsi="Tahoma" w:cs="Tahoma"/>
        </w:rPr>
      </w:pPr>
    </w:p>
    <w:p w14:paraId="72CE8D0F" w14:textId="77777777" w:rsidR="000C0D82" w:rsidRDefault="000C0D82" w:rsidP="00125532">
      <w:pPr>
        <w:keepNext/>
        <w:keepLines/>
        <w:rPr>
          <w:rFonts w:ascii="Tahoma" w:hAnsi="Tahoma" w:cs="Tahoma"/>
        </w:rPr>
      </w:pPr>
    </w:p>
    <w:p w14:paraId="79066FA8" w14:textId="77777777" w:rsidR="000C0D82" w:rsidRDefault="000C0D82" w:rsidP="00125532">
      <w:pPr>
        <w:keepNext/>
        <w:keepLines/>
        <w:rPr>
          <w:rFonts w:ascii="Tahoma" w:hAnsi="Tahoma" w:cs="Tahoma"/>
        </w:rPr>
      </w:pPr>
    </w:p>
    <w:p w14:paraId="06F67FF0" w14:textId="77777777" w:rsidR="000C0D82" w:rsidRDefault="000C0D82" w:rsidP="00125532">
      <w:pPr>
        <w:keepNext/>
        <w:keepLines/>
        <w:rPr>
          <w:rFonts w:ascii="Tahoma" w:hAnsi="Tahoma" w:cs="Tahoma"/>
        </w:rPr>
      </w:pPr>
    </w:p>
    <w:p w14:paraId="3996D010" w14:textId="77777777" w:rsidR="000C0D82" w:rsidRDefault="000C0D82" w:rsidP="00125532">
      <w:pPr>
        <w:keepNext/>
        <w:keepLines/>
        <w:rPr>
          <w:rFonts w:ascii="Tahoma" w:hAnsi="Tahoma" w:cs="Tahoma"/>
        </w:rPr>
      </w:pPr>
    </w:p>
    <w:p w14:paraId="69B8C04A" w14:textId="77777777" w:rsidR="000C0D82" w:rsidRDefault="000C0D82" w:rsidP="00125532">
      <w:pPr>
        <w:keepNext/>
        <w:keepLines/>
        <w:rPr>
          <w:rFonts w:ascii="Tahoma" w:hAnsi="Tahoma" w:cs="Tahoma"/>
        </w:rPr>
      </w:pPr>
    </w:p>
    <w:p w14:paraId="6FB5C5D9" w14:textId="77777777" w:rsidR="000C0D82" w:rsidRDefault="000C0D82" w:rsidP="00125532">
      <w:pPr>
        <w:keepNext/>
        <w:keepLines/>
        <w:rPr>
          <w:rFonts w:ascii="Tahoma" w:hAnsi="Tahoma" w:cs="Tahoma"/>
        </w:rPr>
      </w:pPr>
    </w:p>
    <w:p w14:paraId="2B741669" w14:textId="77777777" w:rsidR="000C0D82" w:rsidRDefault="000C0D82" w:rsidP="00125532">
      <w:pPr>
        <w:keepNext/>
        <w:keepLines/>
        <w:rPr>
          <w:rFonts w:ascii="Tahoma" w:hAnsi="Tahoma" w:cs="Tahoma"/>
        </w:rPr>
      </w:pPr>
    </w:p>
    <w:p w14:paraId="1F8C884C" w14:textId="77777777" w:rsidR="000C0D82" w:rsidRDefault="000C0D82" w:rsidP="00125532">
      <w:pPr>
        <w:keepNext/>
        <w:keepLines/>
        <w:rPr>
          <w:rFonts w:ascii="Tahoma" w:hAnsi="Tahoma" w:cs="Tahoma"/>
        </w:rPr>
      </w:pPr>
    </w:p>
    <w:p w14:paraId="6D559064" w14:textId="77777777" w:rsidR="000C0D82" w:rsidRDefault="000C0D82" w:rsidP="00125532">
      <w:pPr>
        <w:keepNext/>
        <w:keepLines/>
        <w:rPr>
          <w:rFonts w:ascii="Tahoma" w:hAnsi="Tahoma" w:cs="Tahoma"/>
        </w:rPr>
      </w:pPr>
    </w:p>
    <w:p w14:paraId="069142CB" w14:textId="77777777" w:rsidR="000C0D82" w:rsidRDefault="000C0D82" w:rsidP="00125532">
      <w:pPr>
        <w:keepNext/>
        <w:keepLines/>
        <w:rPr>
          <w:rFonts w:ascii="Tahoma" w:hAnsi="Tahoma" w:cs="Tahoma"/>
        </w:rPr>
      </w:pPr>
    </w:p>
    <w:p w14:paraId="0DBC1FF8" w14:textId="77777777" w:rsidR="000C0D82" w:rsidRDefault="000C0D82" w:rsidP="00125532">
      <w:pPr>
        <w:keepNext/>
        <w:keepLines/>
        <w:rPr>
          <w:rFonts w:ascii="Tahoma" w:hAnsi="Tahoma" w:cs="Tahoma"/>
        </w:rPr>
      </w:pPr>
    </w:p>
    <w:p w14:paraId="052325BE" w14:textId="77777777" w:rsidR="000C0D82" w:rsidRDefault="000C0D82" w:rsidP="00125532">
      <w:pPr>
        <w:keepNext/>
        <w:keepLines/>
        <w:rPr>
          <w:rFonts w:ascii="Tahoma" w:hAnsi="Tahoma" w:cs="Tahoma"/>
        </w:rPr>
      </w:pPr>
    </w:p>
    <w:p w14:paraId="306BA9CA" w14:textId="77777777" w:rsidR="000C0D82" w:rsidRDefault="000C0D82" w:rsidP="00125532">
      <w:pPr>
        <w:keepNext/>
        <w:keepLines/>
        <w:rPr>
          <w:rFonts w:ascii="Tahoma" w:hAnsi="Tahoma" w:cs="Tahoma"/>
        </w:rPr>
      </w:pPr>
    </w:p>
    <w:p w14:paraId="2D5D73F7" w14:textId="77777777" w:rsidR="000C0D82" w:rsidRDefault="000C0D82" w:rsidP="00125532">
      <w:pPr>
        <w:keepNext/>
        <w:keepLines/>
        <w:rPr>
          <w:rFonts w:ascii="Tahoma" w:hAnsi="Tahoma" w:cs="Tahoma"/>
        </w:rPr>
      </w:pPr>
    </w:p>
    <w:p w14:paraId="75368C71" w14:textId="77777777" w:rsidR="000C0D82" w:rsidRDefault="000C0D82" w:rsidP="00125532">
      <w:pPr>
        <w:keepNext/>
        <w:keepLines/>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635"/>
      </w:tblGrid>
      <w:tr w:rsidR="0033135D" w:rsidRPr="00160629" w14:paraId="2729A12A" w14:textId="77777777" w:rsidTr="000C0D82">
        <w:tc>
          <w:tcPr>
            <w:tcW w:w="7933" w:type="dxa"/>
          </w:tcPr>
          <w:p w14:paraId="48B6B05B" w14:textId="77777777" w:rsidR="0033135D" w:rsidRPr="00160629" w:rsidRDefault="0033135D" w:rsidP="00125532">
            <w:pPr>
              <w:keepNext/>
              <w:keepLines/>
              <w:jc w:val="both"/>
              <w:rPr>
                <w:rFonts w:ascii="Tahoma" w:hAnsi="Tahoma" w:cs="Tahoma"/>
              </w:rPr>
            </w:pPr>
            <w:r w:rsidRPr="00160629">
              <w:rPr>
                <w:rFonts w:ascii="Tahoma" w:hAnsi="Tahoma" w:cs="Tahoma"/>
              </w:rPr>
              <w:lastRenderedPageBreak/>
              <w:t>UDELEŽBA SUBJEKTA, KATEREGA ZMOGLJIVOST UPORABLJA PONUDNIK</w:t>
            </w:r>
          </w:p>
        </w:tc>
        <w:tc>
          <w:tcPr>
            <w:tcW w:w="1635" w:type="dxa"/>
          </w:tcPr>
          <w:p w14:paraId="23985CB7" w14:textId="77777777" w:rsidR="0033135D" w:rsidRPr="00160629" w:rsidRDefault="0033135D" w:rsidP="00125532">
            <w:pPr>
              <w:keepNext/>
              <w:keepLines/>
              <w:jc w:val="both"/>
              <w:rPr>
                <w:rFonts w:ascii="Tahoma" w:hAnsi="Tahoma" w:cs="Tahoma"/>
                <w:b/>
                <w:i/>
              </w:rPr>
            </w:pPr>
            <w:r w:rsidRPr="00160629">
              <w:rPr>
                <w:rFonts w:ascii="Tahoma" w:hAnsi="Tahoma" w:cs="Tahoma"/>
                <w:b/>
                <w:i/>
              </w:rPr>
              <w:t>Priloga</w:t>
            </w:r>
            <w:r>
              <w:rPr>
                <w:rFonts w:ascii="Tahoma" w:hAnsi="Tahoma" w:cs="Tahoma"/>
                <w:b/>
                <w:i/>
              </w:rPr>
              <w:t xml:space="preserve"> </w:t>
            </w:r>
            <w:r w:rsidR="000C0D82">
              <w:rPr>
                <w:rFonts w:ascii="Tahoma" w:hAnsi="Tahoma" w:cs="Tahoma"/>
                <w:b/>
                <w:i/>
              </w:rPr>
              <w:t>4/2</w:t>
            </w:r>
          </w:p>
        </w:tc>
      </w:tr>
    </w:tbl>
    <w:p w14:paraId="03188315" w14:textId="77777777" w:rsidR="00160629" w:rsidRPr="00160629" w:rsidRDefault="00160629" w:rsidP="00125532">
      <w:pPr>
        <w:keepNext/>
        <w:keepLines/>
        <w:jc w:val="both"/>
        <w:rPr>
          <w:rFonts w:ascii="Tahoma" w:hAnsi="Tahoma" w:cs="Tahoma"/>
        </w:rPr>
      </w:pPr>
    </w:p>
    <w:p w14:paraId="5E69604B" w14:textId="77777777" w:rsidR="00A3175C" w:rsidRPr="00CC38C9" w:rsidRDefault="00A3175C" w:rsidP="00125532">
      <w:pPr>
        <w:keepNext/>
        <w:keepLines/>
        <w:jc w:val="both"/>
        <w:rPr>
          <w:rFonts w:ascii="Tahoma" w:hAnsi="Tahoma" w:cs="Tahoma"/>
          <w:b/>
        </w:rPr>
      </w:pPr>
      <w:r w:rsidRPr="00CC38C9">
        <w:rPr>
          <w:rFonts w:ascii="Tahoma" w:hAnsi="Tahoma" w:cs="Tahoma"/>
          <w:b/>
        </w:rPr>
        <w:t>VKS-</w:t>
      </w:r>
      <w:r w:rsidR="000C0D82">
        <w:rPr>
          <w:rFonts w:ascii="Tahoma" w:hAnsi="Tahoma" w:cs="Tahoma"/>
          <w:b/>
        </w:rPr>
        <w:t>209/21</w:t>
      </w:r>
      <w:r w:rsidRPr="00CC38C9">
        <w:rPr>
          <w:rFonts w:ascii="Tahoma" w:hAnsi="Tahoma" w:cs="Tahoma"/>
          <w:b/>
        </w:rPr>
        <w:t xml:space="preserve"> »</w:t>
      </w:r>
      <w:r w:rsidR="00F401ED" w:rsidRPr="00CC38C9">
        <w:rPr>
          <w:rFonts w:ascii="Tahoma" w:hAnsi="Tahoma" w:cs="Tahoma"/>
          <w:b/>
        </w:rPr>
        <w:t xml:space="preserve">Storitve prevoza odpadkov na relaciji </w:t>
      </w:r>
      <w:proofErr w:type="spellStart"/>
      <w:r w:rsidR="00F401ED" w:rsidRPr="00CC38C9">
        <w:rPr>
          <w:rFonts w:ascii="Tahoma" w:hAnsi="Tahoma" w:cs="Tahoma"/>
          <w:b/>
        </w:rPr>
        <w:t>CeROD</w:t>
      </w:r>
      <w:proofErr w:type="spellEnd"/>
      <w:r w:rsidR="00F401ED" w:rsidRPr="00CC38C9">
        <w:rPr>
          <w:rFonts w:ascii="Tahoma" w:hAnsi="Tahoma" w:cs="Tahoma"/>
          <w:b/>
        </w:rPr>
        <w:t xml:space="preserve"> Novo mesto - RCERO Ljubljana - </w:t>
      </w:r>
      <w:proofErr w:type="spellStart"/>
      <w:r w:rsidR="00F401ED" w:rsidRPr="00CC38C9">
        <w:rPr>
          <w:rFonts w:ascii="Tahoma" w:hAnsi="Tahoma" w:cs="Tahoma"/>
          <w:b/>
        </w:rPr>
        <w:t>CeROD</w:t>
      </w:r>
      <w:proofErr w:type="spellEnd"/>
      <w:r w:rsidR="00F401ED" w:rsidRPr="00CC38C9">
        <w:rPr>
          <w:rFonts w:ascii="Tahoma" w:hAnsi="Tahoma" w:cs="Tahoma"/>
          <w:b/>
        </w:rPr>
        <w:t xml:space="preserve"> Novo mesto</w:t>
      </w:r>
      <w:r w:rsidRPr="00CC38C9">
        <w:rPr>
          <w:rFonts w:ascii="Tahoma" w:hAnsi="Tahoma" w:cs="Tahoma"/>
          <w:b/>
        </w:rPr>
        <w:t>«</w:t>
      </w:r>
    </w:p>
    <w:p w14:paraId="0BA008C6" w14:textId="77777777" w:rsidR="00EE6EA5" w:rsidRDefault="00EE6EA5" w:rsidP="00125532">
      <w:pPr>
        <w:keepNext/>
        <w:keepLines/>
        <w:jc w:val="both"/>
        <w:rPr>
          <w:rFonts w:ascii="Tahoma" w:hAnsi="Tahoma" w:cs="Tahoma"/>
        </w:rPr>
      </w:pPr>
    </w:p>
    <w:p w14:paraId="157D5126" w14:textId="77777777" w:rsidR="00A3175C" w:rsidRPr="00160629" w:rsidRDefault="00A3175C" w:rsidP="00125532">
      <w:pPr>
        <w:keepNext/>
        <w:keepLines/>
        <w:jc w:val="both"/>
        <w:rPr>
          <w:rFonts w:ascii="Tahoma" w:hAnsi="Tahoma" w:cs="Tahoma"/>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959"/>
      </w:tblGrid>
      <w:tr w:rsidR="000C0D82" w:rsidRPr="00C8579C" w14:paraId="5203D093" w14:textId="77777777" w:rsidTr="000C0D82">
        <w:trPr>
          <w:trHeight w:val="385"/>
          <w:jc w:val="center"/>
        </w:trPr>
        <w:tc>
          <w:tcPr>
            <w:tcW w:w="2534" w:type="dxa"/>
            <w:vAlign w:val="center"/>
          </w:tcPr>
          <w:p w14:paraId="039EE1A5" w14:textId="77777777" w:rsidR="000C0D82" w:rsidRPr="00C8579C" w:rsidRDefault="000C0D82" w:rsidP="00125532">
            <w:pPr>
              <w:keepNext/>
              <w:keepLines/>
              <w:rPr>
                <w:rFonts w:ascii="Tahoma" w:hAnsi="Tahoma" w:cs="Tahoma"/>
                <w:sz w:val="18"/>
                <w:szCs w:val="18"/>
              </w:rPr>
            </w:pPr>
            <w:r w:rsidRPr="00C8579C">
              <w:rPr>
                <w:rFonts w:ascii="Tahoma" w:hAnsi="Tahoma" w:cs="Tahoma"/>
                <w:sz w:val="18"/>
                <w:szCs w:val="18"/>
              </w:rPr>
              <w:t>Naziv subjekta</w:t>
            </w:r>
          </w:p>
        </w:tc>
        <w:tc>
          <w:tcPr>
            <w:tcW w:w="6959" w:type="dxa"/>
            <w:vAlign w:val="center"/>
          </w:tcPr>
          <w:p w14:paraId="01432B52" w14:textId="77777777" w:rsidR="000C0D82" w:rsidRPr="00C8579C" w:rsidRDefault="000C0D82" w:rsidP="00125532">
            <w:pPr>
              <w:keepNext/>
              <w:keepLines/>
              <w:rPr>
                <w:rFonts w:ascii="Tahoma" w:hAnsi="Tahoma" w:cs="Tahoma"/>
                <w:sz w:val="18"/>
                <w:szCs w:val="18"/>
              </w:rPr>
            </w:pPr>
          </w:p>
          <w:p w14:paraId="08E19AFF" w14:textId="77777777" w:rsidR="000C0D82" w:rsidRPr="00C8579C" w:rsidRDefault="000C0D82" w:rsidP="00125532">
            <w:pPr>
              <w:keepNext/>
              <w:keepLines/>
              <w:rPr>
                <w:rFonts w:ascii="Tahoma" w:hAnsi="Tahoma" w:cs="Tahoma"/>
                <w:sz w:val="18"/>
                <w:szCs w:val="18"/>
              </w:rPr>
            </w:pPr>
          </w:p>
        </w:tc>
      </w:tr>
      <w:tr w:rsidR="000C0D82" w:rsidRPr="00C8579C" w14:paraId="738DC077" w14:textId="77777777" w:rsidTr="000C0D82">
        <w:trPr>
          <w:jc w:val="center"/>
        </w:trPr>
        <w:tc>
          <w:tcPr>
            <w:tcW w:w="2534" w:type="dxa"/>
            <w:vAlign w:val="center"/>
          </w:tcPr>
          <w:p w14:paraId="7765759F" w14:textId="77777777" w:rsidR="000C0D82" w:rsidRPr="00C8579C" w:rsidRDefault="000C0D82" w:rsidP="00125532">
            <w:pPr>
              <w:keepNext/>
              <w:keepLines/>
              <w:rPr>
                <w:rFonts w:ascii="Tahoma" w:hAnsi="Tahoma" w:cs="Tahoma"/>
                <w:sz w:val="18"/>
                <w:szCs w:val="18"/>
              </w:rPr>
            </w:pPr>
            <w:r w:rsidRPr="00C8579C">
              <w:rPr>
                <w:rFonts w:ascii="Tahoma" w:hAnsi="Tahoma" w:cs="Tahoma"/>
                <w:sz w:val="18"/>
                <w:szCs w:val="18"/>
              </w:rPr>
              <w:t>Polni naslov</w:t>
            </w:r>
          </w:p>
        </w:tc>
        <w:tc>
          <w:tcPr>
            <w:tcW w:w="6959" w:type="dxa"/>
            <w:vAlign w:val="center"/>
          </w:tcPr>
          <w:p w14:paraId="0A5E5199" w14:textId="77777777" w:rsidR="000C0D82" w:rsidRPr="00C8579C" w:rsidRDefault="000C0D82" w:rsidP="00125532">
            <w:pPr>
              <w:keepNext/>
              <w:keepLines/>
              <w:rPr>
                <w:rFonts w:ascii="Tahoma" w:hAnsi="Tahoma" w:cs="Tahoma"/>
                <w:sz w:val="18"/>
                <w:szCs w:val="18"/>
              </w:rPr>
            </w:pPr>
          </w:p>
          <w:p w14:paraId="5F6CFF5F" w14:textId="77777777" w:rsidR="000C0D82" w:rsidRPr="00C8579C" w:rsidRDefault="000C0D82" w:rsidP="00125532">
            <w:pPr>
              <w:keepNext/>
              <w:keepLines/>
              <w:rPr>
                <w:rFonts w:ascii="Tahoma" w:hAnsi="Tahoma" w:cs="Tahoma"/>
                <w:sz w:val="18"/>
                <w:szCs w:val="18"/>
              </w:rPr>
            </w:pPr>
          </w:p>
        </w:tc>
      </w:tr>
      <w:tr w:rsidR="000C0D82" w:rsidRPr="00C8579C" w14:paraId="0742CD7F" w14:textId="77777777" w:rsidTr="000C0D82">
        <w:trPr>
          <w:jc w:val="center"/>
        </w:trPr>
        <w:tc>
          <w:tcPr>
            <w:tcW w:w="2534" w:type="dxa"/>
            <w:vAlign w:val="center"/>
          </w:tcPr>
          <w:p w14:paraId="201D9715" w14:textId="77777777" w:rsidR="000C0D82" w:rsidRPr="00C8579C" w:rsidRDefault="000C0D82" w:rsidP="00125532">
            <w:pPr>
              <w:keepNext/>
              <w:keepLines/>
              <w:spacing w:before="120" w:after="120"/>
              <w:rPr>
                <w:rFonts w:ascii="Tahoma" w:hAnsi="Tahoma" w:cs="Tahoma"/>
                <w:sz w:val="18"/>
                <w:szCs w:val="18"/>
              </w:rPr>
            </w:pPr>
            <w:r w:rsidRPr="005E1556">
              <w:rPr>
                <w:rFonts w:ascii="Tahoma" w:hAnsi="Tahoma" w:cs="Tahoma"/>
                <w:sz w:val="18"/>
                <w:szCs w:val="18"/>
              </w:rPr>
              <w:t>Matična številka subjekta</w:t>
            </w:r>
          </w:p>
        </w:tc>
        <w:tc>
          <w:tcPr>
            <w:tcW w:w="6959" w:type="dxa"/>
            <w:vAlign w:val="center"/>
          </w:tcPr>
          <w:p w14:paraId="2A39D23A" w14:textId="77777777" w:rsidR="000C0D82" w:rsidRPr="00C8579C" w:rsidRDefault="000C0D82" w:rsidP="00125532">
            <w:pPr>
              <w:keepNext/>
              <w:keepLines/>
              <w:rPr>
                <w:rFonts w:ascii="Tahoma" w:hAnsi="Tahoma" w:cs="Tahoma"/>
                <w:sz w:val="18"/>
                <w:szCs w:val="18"/>
              </w:rPr>
            </w:pPr>
          </w:p>
        </w:tc>
      </w:tr>
      <w:tr w:rsidR="000C0D82" w:rsidRPr="00C8579C" w14:paraId="52596814" w14:textId="77777777" w:rsidTr="000C0D82">
        <w:trPr>
          <w:jc w:val="center"/>
        </w:trPr>
        <w:tc>
          <w:tcPr>
            <w:tcW w:w="2534" w:type="dxa"/>
            <w:vAlign w:val="center"/>
          </w:tcPr>
          <w:p w14:paraId="28D22D1F" w14:textId="77777777" w:rsidR="000C0D82" w:rsidRPr="00C8579C" w:rsidRDefault="000C0D82" w:rsidP="00125532">
            <w:pPr>
              <w:keepNext/>
              <w:keepLines/>
              <w:spacing w:before="120" w:after="120"/>
              <w:rPr>
                <w:rFonts w:ascii="Tahoma" w:hAnsi="Tahoma" w:cs="Tahoma"/>
                <w:sz w:val="18"/>
                <w:szCs w:val="18"/>
              </w:rPr>
            </w:pPr>
            <w:r w:rsidRPr="005E1556">
              <w:rPr>
                <w:rFonts w:ascii="Tahoma" w:hAnsi="Tahoma" w:cs="Tahoma"/>
                <w:sz w:val="18"/>
                <w:szCs w:val="18"/>
              </w:rPr>
              <w:t>Davčna številka subjekta</w:t>
            </w:r>
          </w:p>
        </w:tc>
        <w:tc>
          <w:tcPr>
            <w:tcW w:w="6959" w:type="dxa"/>
            <w:vAlign w:val="center"/>
          </w:tcPr>
          <w:p w14:paraId="2219C9A4" w14:textId="77777777" w:rsidR="000C0D82" w:rsidRPr="00C8579C" w:rsidRDefault="000C0D82" w:rsidP="00125532">
            <w:pPr>
              <w:keepNext/>
              <w:keepLines/>
              <w:rPr>
                <w:rFonts w:ascii="Tahoma" w:hAnsi="Tahoma" w:cs="Tahoma"/>
                <w:sz w:val="18"/>
                <w:szCs w:val="18"/>
              </w:rPr>
            </w:pPr>
          </w:p>
        </w:tc>
      </w:tr>
      <w:tr w:rsidR="000C0D82" w:rsidRPr="00C8579C" w14:paraId="55C8CEE0" w14:textId="77777777" w:rsidTr="000C0D82">
        <w:trPr>
          <w:jc w:val="center"/>
        </w:trPr>
        <w:tc>
          <w:tcPr>
            <w:tcW w:w="2534" w:type="dxa"/>
            <w:vAlign w:val="center"/>
          </w:tcPr>
          <w:p w14:paraId="4AFA9664" w14:textId="77777777" w:rsidR="000C0D82" w:rsidRPr="00C8579C" w:rsidRDefault="000C0D82" w:rsidP="00125532">
            <w:pPr>
              <w:keepNext/>
              <w:keepLines/>
              <w:jc w:val="center"/>
              <w:rPr>
                <w:rFonts w:ascii="Tahoma" w:hAnsi="Tahoma" w:cs="Tahoma"/>
                <w:sz w:val="18"/>
                <w:szCs w:val="18"/>
              </w:rPr>
            </w:pPr>
          </w:p>
          <w:p w14:paraId="0A684CFA" w14:textId="77777777" w:rsidR="000C0D82" w:rsidRPr="00C8579C" w:rsidRDefault="000C0D82" w:rsidP="00125532">
            <w:pPr>
              <w:keepNext/>
              <w:keepLines/>
              <w:jc w:val="center"/>
              <w:rPr>
                <w:rFonts w:ascii="Tahoma" w:hAnsi="Tahoma" w:cs="Tahoma"/>
                <w:sz w:val="18"/>
                <w:szCs w:val="18"/>
              </w:rPr>
            </w:pPr>
          </w:p>
          <w:p w14:paraId="5E5DD3B5" w14:textId="77777777" w:rsidR="000C0D82" w:rsidRPr="00C8579C" w:rsidRDefault="000C0D82" w:rsidP="00125532">
            <w:pPr>
              <w:keepNext/>
              <w:keepLines/>
              <w:rPr>
                <w:rFonts w:ascii="Tahoma" w:hAnsi="Tahoma" w:cs="Tahoma"/>
                <w:sz w:val="18"/>
                <w:szCs w:val="18"/>
              </w:rPr>
            </w:pPr>
          </w:p>
          <w:p w14:paraId="508FAC22" w14:textId="77777777" w:rsidR="000C0D82" w:rsidRPr="00C8579C" w:rsidRDefault="000C0D82" w:rsidP="00125532">
            <w:pPr>
              <w:keepNext/>
              <w:keepLines/>
              <w:rPr>
                <w:rFonts w:ascii="Tahoma" w:hAnsi="Tahoma" w:cs="Tahoma"/>
                <w:sz w:val="18"/>
                <w:szCs w:val="18"/>
              </w:rPr>
            </w:pPr>
            <w:r w:rsidRPr="00C8579C">
              <w:rPr>
                <w:rFonts w:ascii="Tahoma" w:hAnsi="Tahoma" w:cs="Tahoma"/>
                <w:sz w:val="18"/>
                <w:szCs w:val="18"/>
              </w:rPr>
              <w:t>Vsak del javnega naročila, za katere namerava ponudnik uporabiti zmogljivost subjekta</w:t>
            </w:r>
          </w:p>
          <w:p w14:paraId="32CB64FA" w14:textId="77777777" w:rsidR="000C0D82" w:rsidRPr="00C8579C" w:rsidRDefault="000C0D82" w:rsidP="00125532">
            <w:pPr>
              <w:keepNext/>
              <w:keepLines/>
              <w:jc w:val="center"/>
              <w:rPr>
                <w:rFonts w:ascii="Tahoma" w:hAnsi="Tahoma" w:cs="Tahoma"/>
                <w:sz w:val="18"/>
                <w:szCs w:val="18"/>
              </w:rPr>
            </w:pPr>
          </w:p>
          <w:p w14:paraId="3FED8F61" w14:textId="77777777" w:rsidR="000C0D82" w:rsidRPr="00C8579C" w:rsidRDefault="000C0D82" w:rsidP="00125532">
            <w:pPr>
              <w:keepNext/>
              <w:keepLines/>
              <w:rPr>
                <w:rFonts w:ascii="Tahoma" w:hAnsi="Tahoma" w:cs="Tahoma"/>
                <w:sz w:val="18"/>
                <w:szCs w:val="18"/>
              </w:rPr>
            </w:pPr>
          </w:p>
          <w:p w14:paraId="17A25DCC" w14:textId="77777777" w:rsidR="000C0D82" w:rsidRPr="00C8579C" w:rsidRDefault="000C0D82" w:rsidP="00125532">
            <w:pPr>
              <w:keepNext/>
              <w:keepLines/>
              <w:rPr>
                <w:rFonts w:ascii="Tahoma" w:hAnsi="Tahoma" w:cs="Tahoma"/>
                <w:sz w:val="18"/>
                <w:szCs w:val="18"/>
              </w:rPr>
            </w:pPr>
          </w:p>
        </w:tc>
        <w:tc>
          <w:tcPr>
            <w:tcW w:w="6959" w:type="dxa"/>
            <w:vAlign w:val="center"/>
          </w:tcPr>
          <w:p w14:paraId="4AF5219E" w14:textId="77777777" w:rsidR="000C0D82" w:rsidRPr="00C8579C" w:rsidRDefault="000C0D82" w:rsidP="00125532">
            <w:pPr>
              <w:keepNext/>
              <w:keepLines/>
              <w:rPr>
                <w:sz w:val="18"/>
                <w:szCs w:val="18"/>
              </w:rPr>
            </w:pPr>
          </w:p>
          <w:p w14:paraId="39178151" w14:textId="77777777" w:rsidR="000C0D82" w:rsidRPr="00C8579C" w:rsidRDefault="000C0D82" w:rsidP="00125532">
            <w:pPr>
              <w:keepNext/>
              <w:keepLines/>
              <w:rPr>
                <w:sz w:val="18"/>
                <w:szCs w:val="18"/>
              </w:rPr>
            </w:pPr>
          </w:p>
        </w:tc>
      </w:tr>
      <w:tr w:rsidR="000C0D82" w:rsidRPr="00C8579C" w14:paraId="541FFC20" w14:textId="77777777" w:rsidTr="000C0D82">
        <w:trPr>
          <w:trHeight w:val="525"/>
          <w:jc w:val="center"/>
        </w:trPr>
        <w:tc>
          <w:tcPr>
            <w:tcW w:w="2534" w:type="dxa"/>
            <w:vAlign w:val="center"/>
          </w:tcPr>
          <w:p w14:paraId="13B54809" w14:textId="77777777" w:rsidR="000C0D82" w:rsidRPr="00C8579C" w:rsidRDefault="000C0D82" w:rsidP="00125532">
            <w:pPr>
              <w:keepNext/>
              <w:keepLines/>
              <w:rPr>
                <w:rFonts w:ascii="Tahoma" w:hAnsi="Tahoma" w:cs="Tahoma"/>
                <w:sz w:val="18"/>
                <w:szCs w:val="18"/>
              </w:rPr>
            </w:pPr>
            <w:r>
              <w:rPr>
                <w:rFonts w:ascii="Tahoma" w:hAnsi="Tahoma" w:cs="Tahoma"/>
                <w:sz w:val="18"/>
                <w:szCs w:val="18"/>
              </w:rPr>
              <w:t>Okvirna k</w:t>
            </w:r>
            <w:r w:rsidRPr="00C8579C">
              <w:rPr>
                <w:rFonts w:ascii="Tahoma" w:hAnsi="Tahoma" w:cs="Tahoma"/>
                <w:sz w:val="18"/>
                <w:szCs w:val="18"/>
              </w:rPr>
              <w:t>oličina/Delež (%) javnega naročila</w:t>
            </w:r>
          </w:p>
        </w:tc>
        <w:tc>
          <w:tcPr>
            <w:tcW w:w="6959" w:type="dxa"/>
            <w:vAlign w:val="center"/>
          </w:tcPr>
          <w:p w14:paraId="2C9940E3" w14:textId="77777777" w:rsidR="000C0D82" w:rsidRPr="00C8579C" w:rsidRDefault="000C0D82" w:rsidP="00125532">
            <w:pPr>
              <w:keepNext/>
              <w:keepLines/>
              <w:rPr>
                <w:sz w:val="18"/>
                <w:szCs w:val="18"/>
              </w:rPr>
            </w:pPr>
          </w:p>
          <w:p w14:paraId="0E5B001C" w14:textId="77777777" w:rsidR="000C0D82" w:rsidRPr="00C8579C" w:rsidRDefault="000C0D82" w:rsidP="00125532">
            <w:pPr>
              <w:keepNext/>
              <w:keepLines/>
              <w:rPr>
                <w:sz w:val="18"/>
                <w:szCs w:val="18"/>
              </w:rPr>
            </w:pPr>
          </w:p>
        </w:tc>
      </w:tr>
    </w:tbl>
    <w:p w14:paraId="6A183C2D" w14:textId="77777777" w:rsidR="00160629" w:rsidRPr="00160629" w:rsidRDefault="00160629" w:rsidP="00125532">
      <w:pPr>
        <w:keepNext/>
        <w:keepLines/>
        <w:jc w:val="both"/>
        <w:rPr>
          <w:rFonts w:ascii="Tahoma" w:hAnsi="Tahoma" w:cs="Tahoma"/>
        </w:rPr>
      </w:pPr>
    </w:p>
    <w:p w14:paraId="3EC98169" w14:textId="77777777" w:rsidR="00160629" w:rsidRPr="00160629" w:rsidRDefault="00160629" w:rsidP="00125532">
      <w:pPr>
        <w:keepNext/>
        <w:keepLines/>
        <w:jc w:val="both"/>
        <w:rPr>
          <w:rFonts w:ascii="Tahoma" w:hAnsi="Tahoma" w:cs="Tahoma"/>
        </w:rPr>
      </w:pPr>
    </w:p>
    <w:p w14:paraId="537664AC" w14:textId="77777777" w:rsidR="00160629" w:rsidRPr="00160629" w:rsidRDefault="00160629" w:rsidP="00125532">
      <w:pPr>
        <w:keepNext/>
        <w:keepLines/>
        <w:jc w:val="both"/>
        <w:rPr>
          <w:rFonts w:ascii="Tahoma" w:hAnsi="Tahoma" w:cs="Tahoma"/>
        </w:rPr>
      </w:pPr>
      <w:r w:rsidRPr="00160629">
        <w:rPr>
          <w:rFonts w:ascii="Tahoma" w:hAnsi="Tahoma" w:cs="Tahoma"/>
        </w:rPr>
        <w:t>Datum:.........................</w:t>
      </w:r>
      <w:r w:rsidRPr="00160629">
        <w:rPr>
          <w:rFonts w:ascii="Tahoma" w:hAnsi="Tahoma" w:cs="Tahoma"/>
        </w:rPr>
        <w:tab/>
      </w:r>
      <w:r>
        <w:rPr>
          <w:rFonts w:ascii="Tahoma" w:hAnsi="Tahoma" w:cs="Tahoma"/>
        </w:rPr>
        <w:t xml:space="preserve">                                         </w:t>
      </w:r>
      <w:r w:rsidRPr="00160629">
        <w:rPr>
          <w:rFonts w:ascii="Tahoma" w:hAnsi="Tahoma" w:cs="Tahoma"/>
        </w:rPr>
        <w:t>Datum:.........................</w:t>
      </w:r>
    </w:p>
    <w:p w14:paraId="0000F7ED" w14:textId="77777777" w:rsidR="00160629" w:rsidRPr="00160629" w:rsidRDefault="00160629" w:rsidP="00125532">
      <w:pPr>
        <w:keepNext/>
        <w:keepLines/>
        <w:jc w:val="both"/>
        <w:rPr>
          <w:rFonts w:ascii="Tahoma" w:hAnsi="Tahoma" w:cs="Tahoma"/>
        </w:rPr>
      </w:pPr>
    </w:p>
    <w:p w14:paraId="4033DF9E" w14:textId="77777777" w:rsidR="00160629" w:rsidRPr="00160629" w:rsidRDefault="00160629" w:rsidP="00125532">
      <w:pPr>
        <w:keepNext/>
        <w:keepLines/>
        <w:jc w:val="both"/>
        <w:rPr>
          <w:rFonts w:ascii="Tahoma" w:hAnsi="Tahoma" w:cs="Tahoma"/>
        </w:rPr>
      </w:pPr>
    </w:p>
    <w:p w14:paraId="211683CC" w14:textId="77777777" w:rsidR="00160629" w:rsidRPr="00160629" w:rsidRDefault="00160629" w:rsidP="00125532">
      <w:pPr>
        <w:keepNext/>
        <w:keepLines/>
        <w:jc w:val="both"/>
        <w:rPr>
          <w:rFonts w:ascii="Tahoma" w:hAnsi="Tahoma" w:cs="Tahoma"/>
        </w:rPr>
      </w:pPr>
      <w:r w:rsidRPr="00160629">
        <w:rPr>
          <w:rFonts w:ascii="Tahoma" w:hAnsi="Tahoma" w:cs="Tahoma"/>
        </w:rPr>
        <w:t xml:space="preserve">Naziv in podpis </w:t>
      </w:r>
      <w:r w:rsidRPr="00160629">
        <w:rPr>
          <w:rFonts w:ascii="Tahoma" w:hAnsi="Tahoma" w:cs="Tahoma"/>
          <w:b/>
        </w:rPr>
        <w:t>ponudnika</w:t>
      </w:r>
      <w:r w:rsidRPr="00160629">
        <w:rPr>
          <w:rFonts w:ascii="Tahoma" w:hAnsi="Tahoma" w:cs="Tahoma"/>
        </w:rPr>
        <w:tab/>
      </w:r>
      <w:r>
        <w:rPr>
          <w:rFonts w:ascii="Tahoma" w:hAnsi="Tahoma" w:cs="Tahoma"/>
        </w:rPr>
        <w:t xml:space="preserve">                                         </w:t>
      </w:r>
      <w:r w:rsidRPr="00160629">
        <w:rPr>
          <w:rFonts w:ascii="Tahoma" w:hAnsi="Tahoma" w:cs="Tahoma"/>
        </w:rPr>
        <w:t xml:space="preserve">Naziv in podpis </w:t>
      </w:r>
      <w:r w:rsidRPr="00160629">
        <w:rPr>
          <w:rFonts w:ascii="Tahoma" w:hAnsi="Tahoma" w:cs="Tahoma"/>
          <w:b/>
        </w:rPr>
        <w:t>subjekta</w:t>
      </w:r>
    </w:p>
    <w:p w14:paraId="77CAF0D0" w14:textId="77777777" w:rsidR="00160629" w:rsidRPr="00160629" w:rsidRDefault="00160629" w:rsidP="00125532">
      <w:pPr>
        <w:keepNext/>
        <w:keepLines/>
        <w:jc w:val="both"/>
        <w:rPr>
          <w:rFonts w:ascii="Tahoma" w:hAnsi="Tahoma" w:cs="Tahoma"/>
        </w:rPr>
      </w:pPr>
    </w:p>
    <w:p w14:paraId="3F85553F" w14:textId="77777777" w:rsidR="00160629" w:rsidRPr="00160629" w:rsidRDefault="00160629" w:rsidP="00125532">
      <w:pPr>
        <w:keepNext/>
        <w:keepLines/>
        <w:jc w:val="both"/>
        <w:rPr>
          <w:rFonts w:ascii="Tahoma" w:hAnsi="Tahoma" w:cs="Tahoma"/>
        </w:rPr>
      </w:pPr>
      <w:r w:rsidRPr="00160629">
        <w:rPr>
          <w:rFonts w:ascii="Tahoma" w:hAnsi="Tahoma" w:cs="Tahoma"/>
        </w:rPr>
        <w:t>..........................................</w:t>
      </w:r>
      <w:r w:rsidRPr="00160629">
        <w:rPr>
          <w:rFonts w:ascii="Tahoma" w:hAnsi="Tahoma" w:cs="Tahoma"/>
        </w:rPr>
        <w:tab/>
      </w:r>
      <w:r w:rsidRPr="00160629">
        <w:rPr>
          <w:rFonts w:ascii="Tahoma" w:hAnsi="Tahoma" w:cs="Tahoma"/>
        </w:rPr>
        <w:tab/>
      </w:r>
      <w:r w:rsidRPr="00160629">
        <w:rPr>
          <w:rFonts w:ascii="Tahoma" w:hAnsi="Tahoma" w:cs="Tahoma"/>
        </w:rPr>
        <w:tab/>
        <w:t xml:space="preserve">                   ………………………………………………</w:t>
      </w:r>
    </w:p>
    <w:p w14:paraId="79242B20" w14:textId="77777777" w:rsidR="00160629" w:rsidRPr="00160629" w:rsidRDefault="00160629" w:rsidP="00125532">
      <w:pPr>
        <w:keepNext/>
        <w:keepLines/>
        <w:jc w:val="both"/>
        <w:rPr>
          <w:rFonts w:ascii="Tahoma" w:hAnsi="Tahoma" w:cs="Tahoma"/>
          <w:b/>
        </w:rPr>
      </w:pPr>
      <w:r w:rsidRPr="00160629">
        <w:rPr>
          <w:rFonts w:ascii="Tahoma" w:hAnsi="Tahoma" w:cs="Tahoma"/>
          <w:b/>
        </w:rPr>
        <w:tab/>
      </w:r>
      <w:r w:rsidRPr="00160629">
        <w:rPr>
          <w:rFonts w:ascii="Tahoma" w:hAnsi="Tahoma" w:cs="Tahoma"/>
          <w:b/>
        </w:rPr>
        <w:tab/>
        <w:t xml:space="preserve">   </w:t>
      </w:r>
      <w:r w:rsidRPr="00160629">
        <w:rPr>
          <w:rFonts w:ascii="Tahoma" w:hAnsi="Tahoma" w:cs="Tahoma"/>
        </w:rPr>
        <w:t xml:space="preserve">Žig: </w:t>
      </w:r>
      <w:r w:rsidRPr="00160629">
        <w:rPr>
          <w:rFonts w:ascii="Tahoma" w:hAnsi="Tahoma" w:cs="Tahoma"/>
        </w:rPr>
        <w:tab/>
      </w:r>
      <w:r w:rsidRPr="00160629">
        <w:rPr>
          <w:rFonts w:ascii="Tahoma" w:hAnsi="Tahoma" w:cs="Tahoma"/>
        </w:rPr>
        <w:tab/>
      </w:r>
      <w:r w:rsidRPr="00160629">
        <w:rPr>
          <w:rFonts w:ascii="Tahoma" w:hAnsi="Tahoma" w:cs="Tahoma"/>
        </w:rPr>
        <w:tab/>
      </w:r>
      <w:r w:rsidRPr="00160629">
        <w:rPr>
          <w:rFonts w:ascii="Tahoma" w:hAnsi="Tahoma" w:cs="Tahoma"/>
        </w:rPr>
        <w:tab/>
      </w:r>
      <w:r w:rsidRPr="00160629">
        <w:rPr>
          <w:rFonts w:ascii="Tahoma" w:hAnsi="Tahoma" w:cs="Tahoma"/>
        </w:rPr>
        <w:tab/>
      </w:r>
      <w:r w:rsidRPr="00160629">
        <w:rPr>
          <w:rFonts w:ascii="Tahoma" w:hAnsi="Tahoma" w:cs="Tahoma"/>
        </w:rPr>
        <w:tab/>
      </w:r>
      <w:r w:rsidRPr="00160629">
        <w:rPr>
          <w:rFonts w:ascii="Tahoma" w:hAnsi="Tahoma" w:cs="Tahoma"/>
        </w:rPr>
        <w:tab/>
      </w:r>
      <w:r w:rsidRPr="00160629">
        <w:rPr>
          <w:rFonts w:ascii="Tahoma" w:hAnsi="Tahoma" w:cs="Tahoma"/>
        </w:rPr>
        <w:tab/>
        <w:t xml:space="preserve">        Žig:</w:t>
      </w:r>
    </w:p>
    <w:p w14:paraId="7B975146" w14:textId="77777777" w:rsidR="00160629" w:rsidRPr="00160629" w:rsidRDefault="00160629" w:rsidP="00125532">
      <w:pPr>
        <w:keepNext/>
        <w:keepLines/>
        <w:jc w:val="both"/>
        <w:rPr>
          <w:rFonts w:ascii="Tahoma" w:hAnsi="Tahoma" w:cs="Tahoma"/>
          <w:b/>
          <w:i/>
        </w:rPr>
      </w:pPr>
    </w:p>
    <w:p w14:paraId="7715E4EF" w14:textId="77777777" w:rsidR="00160629" w:rsidRPr="00160629" w:rsidRDefault="00160629" w:rsidP="00125532">
      <w:pPr>
        <w:keepNext/>
        <w:keepLines/>
        <w:jc w:val="both"/>
        <w:rPr>
          <w:rFonts w:ascii="Tahoma" w:hAnsi="Tahoma" w:cs="Tahoma"/>
          <w:b/>
          <w:i/>
          <w:u w:val="single"/>
        </w:rPr>
      </w:pPr>
      <w:r w:rsidRPr="00160629">
        <w:rPr>
          <w:rFonts w:ascii="Tahoma" w:hAnsi="Tahoma" w:cs="Tahoma"/>
          <w:b/>
          <w:i/>
          <w:u w:val="single"/>
        </w:rPr>
        <w:t xml:space="preserve">Opomba: </w:t>
      </w:r>
    </w:p>
    <w:p w14:paraId="1DFCA46E" w14:textId="77777777" w:rsidR="00160629" w:rsidRPr="00160629" w:rsidRDefault="00160629" w:rsidP="00125532">
      <w:pPr>
        <w:keepNext/>
        <w:keepLines/>
        <w:jc w:val="both"/>
        <w:rPr>
          <w:rFonts w:ascii="Tahoma" w:hAnsi="Tahoma" w:cs="Tahoma"/>
          <w:i/>
        </w:rPr>
      </w:pPr>
      <w:r w:rsidRPr="00160629">
        <w:rPr>
          <w:rFonts w:ascii="Tahoma" w:hAnsi="Tahoma" w:cs="Tahoma"/>
          <w:i/>
        </w:rPr>
        <w:t>Prilogo je potrebno izpolniti, v kolikor ponudnik uporabi zmogljivost drugih subjektov za izvedbo javnega naročila.</w:t>
      </w:r>
    </w:p>
    <w:p w14:paraId="003CD054" w14:textId="77777777" w:rsidR="00160629" w:rsidRPr="00160629" w:rsidRDefault="00160629" w:rsidP="00125532">
      <w:pPr>
        <w:keepNext/>
        <w:keepLines/>
        <w:jc w:val="both"/>
        <w:rPr>
          <w:rFonts w:ascii="Tahoma" w:hAnsi="Tahoma" w:cs="Tahoma"/>
          <w:b/>
          <w:i/>
        </w:rPr>
      </w:pPr>
    </w:p>
    <w:p w14:paraId="3810DB1E" w14:textId="77777777" w:rsidR="00160629" w:rsidRPr="00160629" w:rsidRDefault="00160629" w:rsidP="00125532">
      <w:pPr>
        <w:keepNext/>
        <w:keepLines/>
        <w:jc w:val="both"/>
        <w:rPr>
          <w:rFonts w:ascii="Tahoma" w:hAnsi="Tahoma" w:cs="Tahoma"/>
          <w:b/>
          <w:i/>
          <w:u w:val="single"/>
        </w:rPr>
      </w:pPr>
      <w:r w:rsidRPr="00160629">
        <w:rPr>
          <w:rFonts w:ascii="Tahoma" w:hAnsi="Tahoma" w:cs="Tahoma"/>
          <w:b/>
          <w:i/>
          <w:u w:val="single"/>
        </w:rPr>
        <w:t xml:space="preserve">Navodilo: </w:t>
      </w:r>
    </w:p>
    <w:p w14:paraId="79B2D501" w14:textId="77777777" w:rsidR="00160629" w:rsidRDefault="00160629" w:rsidP="00125532">
      <w:pPr>
        <w:keepNext/>
        <w:keepLines/>
        <w:jc w:val="both"/>
        <w:rPr>
          <w:rFonts w:ascii="Tahoma" w:hAnsi="Tahoma" w:cs="Tahoma"/>
          <w:i/>
        </w:rPr>
      </w:pPr>
      <w:r w:rsidRPr="00160629">
        <w:rPr>
          <w:rFonts w:ascii="Tahoma" w:hAnsi="Tahoma" w:cs="Tahoma"/>
          <w:i/>
        </w:rPr>
        <w:t>Obrazec se po potrebi kopira!</w:t>
      </w:r>
    </w:p>
    <w:p w14:paraId="5CA27E0C" w14:textId="77777777" w:rsidR="001C593F" w:rsidRDefault="001C593F" w:rsidP="00125532">
      <w:pPr>
        <w:keepNext/>
        <w:keepLines/>
        <w:jc w:val="both"/>
        <w:rPr>
          <w:rFonts w:ascii="Tahoma" w:hAnsi="Tahoma" w:cs="Tahoma"/>
          <w:i/>
        </w:rPr>
      </w:pPr>
    </w:p>
    <w:p w14:paraId="60CA87C5" w14:textId="77777777" w:rsidR="000C0D82" w:rsidRDefault="000C0D82" w:rsidP="00125532">
      <w:pPr>
        <w:keepNext/>
        <w:keepLines/>
        <w:jc w:val="both"/>
        <w:rPr>
          <w:rFonts w:ascii="Tahoma" w:hAnsi="Tahoma" w:cs="Tahoma"/>
          <w:i/>
        </w:rPr>
      </w:pPr>
    </w:p>
    <w:p w14:paraId="54C7829B" w14:textId="77777777" w:rsidR="000C0D82" w:rsidRDefault="000C0D82" w:rsidP="00125532">
      <w:pPr>
        <w:keepNext/>
        <w:keepLines/>
        <w:jc w:val="both"/>
        <w:rPr>
          <w:rFonts w:ascii="Tahoma" w:hAnsi="Tahoma" w:cs="Tahoma"/>
          <w:i/>
        </w:rPr>
      </w:pPr>
    </w:p>
    <w:p w14:paraId="04EA5FAF" w14:textId="77777777" w:rsidR="000C0D82" w:rsidRDefault="000C0D82" w:rsidP="00125532">
      <w:pPr>
        <w:keepNext/>
        <w:keepLines/>
        <w:jc w:val="both"/>
        <w:rPr>
          <w:rFonts w:ascii="Tahoma" w:hAnsi="Tahoma" w:cs="Tahoma"/>
          <w:i/>
        </w:rPr>
      </w:pPr>
    </w:p>
    <w:p w14:paraId="2E657B37" w14:textId="77777777" w:rsidR="000C0D82" w:rsidRDefault="000C0D82" w:rsidP="00125532">
      <w:pPr>
        <w:keepNext/>
        <w:keepLines/>
        <w:jc w:val="both"/>
        <w:rPr>
          <w:rFonts w:ascii="Tahoma" w:hAnsi="Tahoma" w:cs="Tahoma"/>
          <w:i/>
        </w:rPr>
      </w:pPr>
    </w:p>
    <w:p w14:paraId="0634C121" w14:textId="77777777" w:rsidR="000C0D82" w:rsidRDefault="000C0D82" w:rsidP="00125532">
      <w:pPr>
        <w:keepNext/>
        <w:keepLines/>
        <w:jc w:val="both"/>
        <w:rPr>
          <w:rFonts w:ascii="Tahoma" w:hAnsi="Tahoma" w:cs="Tahoma"/>
          <w:i/>
        </w:rPr>
      </w:pPr>
    </w:p>
    <w:p w14:paraId="30E1C1CA" w14:textId="77777777" w:rsidR="000C0D82" w:rsidRDefault="000C0D82" w:rsidP="00125532">
      <w:pPr>
        <w:keepNext/>
        <w:keepLines/>
        <w:jc w:val="both"/>
        <w:rPr>
          <w:rFonts w:ascii="Tahoma" w:hAnsi="Tahoma" w:cs="Tahoma"/>
          <w:i/>
        </w:rPr>
      </w:pPr>
    </w:p>
    <w:p w14:paraId="5FD44211" w14:textId="77777777" w:rsidR="000C0D82" w:rsidRDefault="000C0D82" w:rsidP="00125532">
      <w:pPr>
        <w:keepNext/>
        <w:keepLines/>
        <w:jc w:val="both"/>
        <w:rPr>
          <w:rFonts w:ascii="Tahoma" w:hAnsi="Tahoma" w:cs="Tahoma"/>
          <w:i/>
        </w:rPr>
      </w:pPr>
    </w:p>
    <w:p w14:paraId="6CF75E4A" w14:textId="77777777" w:rsidR="000C0D82" w:rsidRDefault="000C0D82" w:rsidP="00125532">
      <w:pPr>
        <w:keepNext/>
        <w:keepLines/>
        <w:jc w:val="both"/>
        <w:rPr>
          <w:rFonts w:ascii="Tahoma" w:hAnsi="Tahoma" w:cs="Tahoma"/>
          <w:i/>
        </w:rPr>
      </w:pPr>
    </w:p>
    <w:p w14:paraId="68E92E19" w14:textId="77777777" w:rsidR="000C0D82" w:rsidRDefault="000C0D82" w:rsidP="00125532">
      <w:pPr>
        <w:keepNext/>
        <w:keepLines/>
        <w:jc w:val="both"/>
        <w:rPr>
          <w:rFonts w:ascii="Tahoma" w:hAnsi="Tahoma" w:cs="Tahoma"/>
          <w:i/>
        </w:rPr>
      </w:pPr>
    </w:p>
    <w:p w14:paraId="549A609A" w14:textId="77777777" w:rsidR="000C0D82" w:rsidRDefault="000C0D82" w:rsidP="00125532">
      <w:pPr>
        <w:keepNext/>
        <w:keepLines/>
        <w:jc w:val="both"/>
        <w:rPr>
          <w:rFonts w:ascii="Tahoma" w:hAnsi="Tahoma" w:cs="Tahoma"/>
          <w:i/>
        </w:rPr>
      </w:pPr>
    </w:p>
    <w:p w14:paraId="4178E6E3" w14:textId="77777777" w:rsidR="000C0D82" w:rsidRDefault="000C0D82" w:rsidP="00125532">
      <w:pPr>
        <w:keepNext/>
        <w:keepLines/>
        <w:jc w:val="both"/>
        <w:rPr>
          <w:rFonts w:ascii="Tahoma" w:hAnsi="Tahoma" w:cs="Tahoma"/>
          <w:i/>
        </w:rPr>
      </w:pPr>
    </w:p>
    <w:p w14:paraId="563E5E5E" w14:textId="77777777" w:rsidR="000C0D82" w:rsidRDefault="000C0D82" w:rsidP="00125532">
      <w:pPr>
        <w:keepNext/>
        <w:keepLines/>
        <w:jc w:val="both"/>
        <w:rPr>
          <w:rFonts w:ascii="Tahoma" w:hAnsi="Tahoma" w:cs="Tahoma"/>
          <w:i/>
        </w:rPr>
      </w:pPr>
    </w:p>
    <w:p w14:paraId="31B71610" w14:textId="77777777" w:rsidR="000C0D82" w:rsidRDefault="000C0D82" w:rsidP="00125532">
      <w:pPr>
        <w:keepNext/>
        <w:keepLines/>
        <w:jc w:val="both"/>
        <w:rPr>
          <w:rFonts w:ascii="Tahoma" w:hAnsi="Tahoma" w:cs="Tahoma"/>
          <w:i/>
        </w:rPr>
      </w:pPr>
    </w:p>
    <w:p w14:paraId="57D63C74" w14:textId="77777777" w:rsidR="001C593F" w:rsidRDefault="001C593F" w:rsidP="00125532">
      <w:pPr>
        <w:keepNext/>
        <w:keepLines/>
        <w:jc w:val="both"/>
        <w:rPr>
          <w:rFonts w:ascii="Tahoma" w:hAnsi="Tahoma" w:cs="Tahoma"/>
          <w:i/>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316"/>
      </w:tblGrid>
      <w:tr w:rsidR="0039339A" w:rsidRPr="0099187F" w14:paraId="5D66E49E" w14:textId="77777777" w:rsidTr="00584421">
        <w:tc>
          <w:tcPr>
            <w:tcW w:w="8252" w:type="dxa"/>
            <w:tcBorders>
              <w:top w:val="single" w:sz="4" w:space="0" w:color="auto"/>
              <w:bottom w:val="single" w:sz="4" w:space="0" w:color="auto"/>
            </w:tcBorders>
          </w:tcPr>
          <w:p w14:paraId="50DA0369" w14:textId="77777777" w:rsidR="0039339A" w:rsidRPr="0099187F" w:rsidRDefault="0039339A" w:rsidP="00125532">
            <w:pPr>
              <w:keepNext/>
              <w:keepLines/>
              <w:rPr>
                <w:rFonts w:ascii="Tahoma" w:hAnsi="Tahoma" w:cs="Tahoma"/>
              </w:rPr>
            </w:pPr>
            <w:r w:rsidRPr="0099187F">
              <w:rPr>
                <w:rFonts w:ascii="Tahoma" w:hAnsi="Tahoma" w:cs="Tahoma"/>
              </w:rPr>
              <w:lastRenderedPageBreak/>
              <w:t>TOVORNO VOZILO</w:t>
            </w:r>
          </w:p>
        </w:tc>
        <w:tc>
          <w:tcPr>
            <w:tcW w:w="1316" w:type="dxa"/>
            <w:tcBorders>
              <w:top w:val="single" w:sz="4" w:space="0" w:color="auto"/>
              <w:bottom w:val="single" w:sz="4" w:space="0" w:color="auto"/>
            </w:tcBorders>
          </w:tcPr>
          <w:p w14:paraId="56C1A1BE" w14:textId="77777777" w:rsidR="0039339A" w:rsidRPr="0099187F" w:rsidRDefault="0039339A" w:rsidP="00125532">
            <w:pPr>
              <w:keepNext/>
              <w:keepLines/>
              <w:rPr>
                <w:rFonts w:ascii="Tahoma" w:hAnsi="Tahoma" w:cs="Tahoma"/>
                <w:b/>
                <w:i/>
              </w:rPr>
            </w:pPr>
            <w:r w:rsidRPr="0099187F">
              <w:rPr>
                <w:rFonts w:ascii="Tahoma" w:hAnsi="Tahoma" w:cs="Tahoma"/>
                <w:b/>
                <w:i/>
              </w:rPr>
              <w:t>Priloga 5</w:t>
            </w:r>
          </w:p>
        </w:tc>
      </w:tr>
    </w:tbl>
    <w:p w14:paraId="4F5D5F22" w14:textId="77777777" w:rsidR="00EA4CDF" w:rsidRDefault="00EA4CDF" w:rsidP="00125532">
      <w:pPr>
        <w:keepNext/>
        <w:keepLines/>
        <w:shd w:val="clear" w:color="auto" w:fill="FFFFFF"/>
        <w:ind w:right="-2"/>
        <w:jc w:val="both"/>
        <w:rPr>
          <w:rFonts w:ascii="Tahoma" w:hAnsi="Tahoma" w:cs="Tahoma"/>
        </w:rPr>
      </w:pPr>
    </w:p>
    <w:p w14:paraId="4C177E1B" w14:textId="77777777" w:rsidR="00BB1F92" w:rsidRPr="00BB1F92" w:rsidRDefault="00BB1F92" w:rsidP="00125532">
      <w:pPr>
        <w:keepNext/>
        <w:keepLines/>
        <w:shd w:val="clear" w:color="auto" w:fill="FFFFFF"/>
        <w:ind w:right="-2"/>
        <w:jc w:val="both"/>
        <w:rPr>
          <w:rFonts w:ascii="Tahoma" w:hAnsi="Tahoma" w:cs="Tahoma"/>
          <w:b/>
          <w:lang w:val="x-none"/>
        </w:rPr>
      </w:pPr>
      <w:r w:rsidRPr="00BB1F92">
        <w:rPr>
          <w:rFonts w:ascii="Tahoma" w:hAnsi="Tahoma" w:cs="Tahoma"/>
          <w:lang w:val="x-none"/>
        </w:rPr>
        <w:t>Ponudnik priloži kopije prometnih dovoljenj in opis logistične rešitve, ki jo ponuja,</w:t>
      </w:r>
      <w:r w:rsidRPr="00BB1F92">
        <w:rPr>
          <w:rFonts w:ascii="Tahoma" w:hAnsi="Tahoma" w:cs="Tahoma"/>
        </w:rPr>
        <w:t xml:space="preserve"> ter</w:t>
      </w:r>
      <w:r w:rsidRPr="00BB1F92">
        <w:rPr>
          <w:rFonts w:ascii="Tahoma" w:hAnsi="Tahoma" w:cs="Tahoma"/>
          <w:b/>
          <w:lang w:val="x-none"/>
        </w:rPr>
        <w:t xml:space="preserve"> </w:t>
      </w:r>
      <w:r w:rsidRPr="00BB1F92">
        <w:rPr>
          <w:rFonts w:ascii="Tahoma" w:hAnsi="Tahoma" w:cs="Tahoma"/>
          <w:color w:val="000000"/>
        </w:rPr>
        <w:t>kopij</w:t>
      </w:r>
      <w:r w:rsidR="009D0C30">
        <w:rPr>
          <w:rFonts w:ascii="Tahoma" w:hAnsi="Tahoma" w:cs="Tahoma"/>
          <w:color w:val="000000"/>
        </w:rPr>
        <w:t>o</w:t>
      </w:r>
      <w:r w:rsidRPr="00BB1F92">
        <w:rPr>
          <w:rFonts w:ascii="Tahoma" w:hAnsi="Tahoma" w:cs="Tahoma"/>
          <w:color w:val="000000"/>
        </w:rPr>
        <w:t xml:space="preserve"> homologacije </w:t>
      </w:r>
      <w:r w:rsidRPr="00BB1F92">
        <w:rPr>
          <w:rFonts w:ascii="Tahoma" w:hAnsi="Tahoma" w:cs="Tahoma"/>
        </w:rPr>
        <w:t>ali drugo dokazilo, iz katerega bo razvidno izpolnjevanje okoljevarstvenega standarda EURO 6.</w:t>
      </w:r>
    </w:p>
    <w:p w14:paraId="3C4DBB15" w14:textId="77777777" w:rsidR="00D06367" w:rsidRDefault="00D06367" w:rsidP="00125532">
      <w:pPr>
        <w:keepNext/>
        <w:keepLines/>
        <w:jc w:val="both"/>
        <w:rPr>
          <w:rFonts w:ascii="Tahoma" w:hAnsi="Tahoma" w:cs="Tahoma"/>
        </w:rPr>
      </w:pPr>
    </w:p>
    <w:p w14:paraId="0D0EF657" w14:textId="77777777" w:rsidR="00203D6E" w:rsidRDefault="00BB1F92" w:rsidP="00125532">
      <w:pPr>
        <w:keepNext/>
        <w:keepLines/>
        <w:jc w:val="both"/>
        <w:rPr>
          <w:rFonts w:ascii="Tahoma" w:hAnsi="Tahoma" w:cs="Tahoma"/>
          <w:bCs/>
          <w:i/>
          <w:noProof/>
          <w:sz w:val="18"/>
          <w:szCs w:val="18"/>
        </w:rPr>
      </w:pPr>
      <w:r w:rsidRPr="00BB1F92">
        <w:rPr>
          <w:rFonts w:ascii="Tahoma" w:hAnsi="Tahoma" w:cs="Tahoma"/>
        </w:rPr>
        <w:t>Ponudnik mora izpolniti tabelo s podatki o tovornih vozilih v nadaljevanju.</w:t>
      </w:r>
    </w:p>
    <w:p w14:paraId="120D15B1" w14:textId="77777777" w:rsidR="00203D6E" w:rsidRDefault="00203D6E" w:rsidP="00125532">
      <w:pPr>
        <w:keepNext/>
        <w:keepLines/>
        <w:jc w:val="both"/>
        <w:rPr>
          <w:rFonts w:ascii="Tahoma" w:hAnsi="Tahoma" w:cs="Tahoma"/>
          <w:bCs/>
          <w:i/>
          <w:noProof/>
          <w:sz w:val="18"/>
          <w:szCs w:val="18"/>
        </w:rPr>
      </w:pPr>
    </w:p>
    <w:p w14:paraId="1B05CF9D" w14:textId="77777777" w:rsidR="00203D6E" w:rsidRDefault="00203D6E" w:rsidP="00125532">
      <w:pPr>
        <w:keepNext/>
        <w:keepLines/>
        <w:jc w:val="both"/>
        <w:rPr>
          <w:rFonts w:ascii="Tahoma" w:hAnsi="Tahoma" w:cs="Tahoma"/>
          <w:bCs/>
          <w:i/>
          <w:noProof/>
          <w:sz w:val="18"/>
          <w:szCs w:val="18"/>
        </w:rPr>
      </w:pPr>
    </w:p>
    <w:p w14:paraId="48FA893C" w14:textId="77777777" w:rsidR="00203D6E" w:rsidRDefault="00203D6E" w:rsidP="00125532">
      <w:pPr>
        <w:keepNext/>
        <w:keepLines/>
        <w:jc w:val="both"/>
        <w:rPr>
          <w:rFonts w:ascii="Tahoma" w:hAnsi="Tahoma" w:cs="Tahoma"/>
          <w:bCs/>
          <w:i/>
          <w:noProof/>
          <w:sz w:val="18"/>
          <w:szCs w:val="18"/>
        </w:rPr>
      </w:pPr>
    </w:p>
    <w:p w14:paraId="4E6F9C69" w14:textId="77777777" w:rsidR="00203D6E" w:rsidRDefault="00203D6E" w:rsidP="00125532">
      <w:pPr>
        <w:keepNext/>
        <w:keepLines/>
        <w:jc w:val="both"/>
        <w:rPr>
          <w:rFonts w:ascii="Tahoma" w:hAnsi="Tahoma" w:cs="Tahoma"/>
          <w:bCs/>
          <w:i/>
          <w:noProof/>
          <w:sz w:val="18"/>
          <w:szCs w:val="18"/>
        </w:rPr>
      </w:pPr>
    </w:p>
    <w:p w14:paraId="2AD04B47" w14:textId="77777777" w:rsidR="00203D6E" w:rsidRDefault="00203D6E" w:rsidP="00125532">
      <w:pPr>
        <w:keepNext/>
        <w:keepLines/>
        <w:jc w:val="both"/>
        <w:rPr>
          <w:rFonts w:ascii="Tahoma" w:hAnsi="Tahoma" w:cs="Tahoma"/>
          <w:bCs/>
          <w:i/>
          <w:noProof/>
          <w:sz w:val="18"/>
          <w:szCs w:val="18"/>
        </w:rPr>
      </w:pPr>
    </w:p>
    <w:p w14:paraId="13E4A22F" w14:textId="77777777" w:rsidR="00203D6E" w:rsidRDefault="00203D6E" w:rsidP="00125532">
      <w:pPr>
        <w:keepNext/>
        <w:keepLines/>
        <w:jc w:val="both"/>
        <w:rPr>
          <w:rFonts w:ascii="Tahoma" w:hAnsi="Tahoma" w:cs="Tahoma"/>
          <w:bCs/>
          <w:i/>
          <w:noProof/>
          <w:sz w:val="18"/>
          <w:szCs w:val="18"/>
        </w:rPr>
      </w:pPr>
    </w:p>
    <w:p w14:paraId="452EB22D" w14:textId="77777777" w:rsidR="00203D6E" w:rsidRDefault="00203D6E" w:rsidP="00125532">
      <w:pPr>
        <w:keepNext/>
        <w:keepLines/>
        <w:jc w:val="both"/>
        <w:rPr>
          <w:rFonts w:ascii="Tahoma" w:hAnsi="Tahoma" w:cs="Tahoma"/>
          <w:bCs/>
          <w:i/>
          <w:noProof/>
          <w:sz w:val="18"/>
          <w:szCs w:val="18"/>
        </w:rPr>
      </w:pPr>
    </w:p>
    <w:p w14:paraId="2B763EAB" w14:textId="77777777" w:rsidR="00203D6E" w:rsidRDefault="00203D6E" w:rsidP="00125532">
      <w:pPr>
        <w:keepNext/>
        <w:keepLines/>
        <w:jc w:val="both"/>
        <w:rPr>
          <w:rFonts w:ascii="Tahoma" w:hAnsi="Tahoma" w:cs="Tahoma"/>
          <w:bCs/>
          <w:i/>
          <w:noProof/>
          <w:sz w:val="18"/>
          <w:szCs w:val="18"/>
        </w:rPr>
      </w:pPr>
    </w:p>
    <w:p w14:paraId="724EE32F" w14:textId="77777777" w:rsidR="00203D6E" w:rsidRDefault="00203D6E" w:rsidP="00125532">
      <w:pPr>
        <w:keepNext/>
        <w:keepLines/>
        <w:jc w:val="both"/>
        <w:rPr>
          <w:rFonts w:ascii="Tahoma" w:hAnsi="Tahoma" w:cs="Tahoma"/>
          <w:bCs/>
          <w:i/>
          <w:noProof/>
          <w:sz w:val="18"/>
          <w:szCs w:val="18"/>
        </w:rPr>
      </w:pPr>
    </w:p>
    <w:p w14:paraId="576E83B3" w14:textId="77777777" w:rsidR="00203D6E" w:rsidRDefault="00203D6E" w:rsidP="00125532">
      <w:pPr>
        <w:keepNext/>
        <w:keepLines/>
        <w:jc w:val="both"/>
        <w:rPr>
          <w:rFonts w:ascii="Tahoma" w:hAnsi="Tahoma" w:cs="Tahoma"/>
          <w:bCs/>
          <w:i/>
          <w:noProof/>
          <w:sz w:val="18"/>
          <w:szCs w:val="18"/>
        </w:rPr>
      </w:pPr>
    </w:p>
    <w:p w14:paraId="45BF4D28" w14:textId="77777777" w:rsidR="00203D6E" w:rsidRDefault="00203D6E" w:rsidP="00125532">
      <w:pPr>
        <w:keepNext/>
        <w:keepLines/>
        <w:jc w:val="both"/>
        <w:rPr>
          <w:rFonts w:ascii="Tahoma" w:hAnsi="Tahoma" w:cs="Tahoma"/>
          <w:bCs/>
          <w:i/>
          <w:noProof/>
          <w:sz w:val="18"/>
          <w:szCs w:val="18"/>
        </w:rPr>
      </w:pPr>
    </w:p>
    <w:p w14:paraId="56FFDD48" w14:textId="77777777" w:rsidR="00203D6E" w:rsidRDefault="00203D6E" w:rsidP="00125532">
      <w:pPr>
        <w:keepNext/>
        <w:keepLines/>
        <w:jc w:val="both"/>
        <w:rPr>
          <w:rFonts w:ascii="Tahoma" w:hAnsi="Tahoma" w:cs="Tahoma"/>
          <w:bCs/>
          <w:i/>
          <w:noProof/>
          <w:sz w:val="18"/>
          <w:szCs w:val="18"/>
        </w:rPr>
      </w:pPr>
    </w:p>
    <w:p w14:paraId="30D9069F" w14:textId="77777777" w:rsidR="00203D6E" w:rsidRDefault="00203D6E" w:rsidP="00125532">
      <w:pPr>
        <w:keepNext/>
        <w:keepLines/>
        <w:jc w:val="both"/>
        <w:rPr>
          <w:rFonts w:ascii="Tahoma" w:hAnsi="Tahoma" w:cs="Tahoma"/>
          <w:bCs/>
          <w:i/>
          <w:noProof/>
          <w:sz w:val="18"/>
          <w:szCs w:val="18"/>
        </w:rPr>
      </w:pPr>
    </w:p>
    <w:p w14:paraId="10DFD815" w14:textId="77777777" w:rsidR="00203D6E" w:rsidRDefault="00203D6E" w:rsidP="00125532">
      <w:pPr>
        <w:keepNext/>
        <w:keepLines/>
        <w:jc w:val="both"/>
        <w:rPr>
          <w:rFonts w:ascii="Tahoma" w:hAnsi="Tahoma" w:cs="Tahoma"/>
          <w:bCs/>
          <w:i/>
          <w:noProof/>
          <w:sz w:val="18"/>
          <w:szCs w:val="18"/>
        </w:rPr>
      </w:pPr>
    </w:p>
    <w:p w14:paraId="76715AB1" w14:textId="77777777" w:rsidR="00203D6E" w:rsidRDefault="00203D6E" w:rsidP="00125532">
      <w:pPr>
        <w:keepNext/>
        <w:keepLines/>
        <w:jc w:val="both"/>
        <w:rPr>
          <w:rFonts w:ascii="Tahoma" w:hAnsi="Tahoma" w:cs="Tahoma"/>
          <w:bCs/>
          <w:i/>
          <w:noProof/>
          <w:sz w:val="18"/>
          <w:szCs w:val="18"/>
        </w:rPr>
      </w:pPr>
    </w:p>
    <w:p w14:paraId="75B139EC" w14:textId="77777777" w:rsidR="00203D6E" w:rsidRDefault="00203D6E" w:rsidP="00125532">
      <w:pPr>
        <w:keepNext/>
        <w:keepLines/>
        <w:jc w:val="both"/>
        <w:rPr>
          <w:rFonts w:ascii="Tahoma" w:hAnsi="Tahoma" w:cs="Tahoma"/>
          <w:bCs/>
          <w:i/>
          <w:noProof/>
          <w:sz w:val="18"/>
          <w:szCs w:val="18"/>
        </w:rPr>
      </w:pPr>
    </w:p>
    <w:p w14:paraId="2B081C3B" w14:textId="77777777" w:rsidR="00203D6E" w:rsidRDefault="00203D6E" w:rsidP="00125532">
      <w:pPr>
        <w:keepNext/>
        <w:keepLines/>
        <w:jc w:val="both"/>
        <w:rPr>
          <w:rFonts w:ascii="Tahoma" w:hAnsi="Tahoma" w:cs="Tahoma"/>
          <w:bCs/>
          <w:i/>
          <w:noProof/>
          <w:sz w:val="18"/>
          <w:szCs w:val="18"/>
        </w:rPr>
      </w:pPr>
    </w:p>
    <w:p w14:paraId="712FC2E5" w14:textId="77777777" w:rsidR="00203D6E" w:rsidRDefault="00203D6E" w:rsidP="00125532">
      <w:pPr>
        <w:keepNext/>
        <w:keepLines/>
        <w:jc w:val="both"/>
        <w:rPr>
          <w:rFonts w:ascii="Tahoma" w:hAnsi="Tahoma" w:cs="Tahoma"/>
          <w:bCs/>
          <w:i/>
          <w:noProof/>
          <w:sz w:val="18"/>
          <w:szCs w:val="18"/>
        </w:rPr>
      </w:pPr>
    </w:p>
    <w:p w14:paraId="5054C5A0" w14:textId="77777777" w:rsidR="00203D6E" w:rsidRDefault="00203D6E" w:rsidP="00125532">
      <w:pPr>
        <w:keepNext/>
        <w:keepLines/>
        <w:jc w:val="both"/>
        <w:rPr>
          <w:rFonts w:ascii="Tahoma" w:hAnsi="Tahoma" w:cs="Tahoma"/>
          <w:bCs/>
          <w:i/>
          <w:noProof/>
          <w:sz w:val="18"/>
          <w:szCs w:val="18"/>
        </w:rPr>
      </w:pPr>
    </w:p>
    <w:p w14:paraId="5F2E5D78" w14:textId="77777777" w:rsidR="00203D6E" w:rsidRDefault="00203D6E" w:rsidP="00125532">
      <w:pPr>
        <w:keepNext/>
        <w:keepLines/>
        <w:jc w:val="both"/>
        <w:rPr>
          <w:rFonts w:ascii="Tahoma" w:hAnsi="Tahoma" w:cs="Tahoma"/>
          <w:bCs/>
          <w:i/>
          <w:noProof/>
          <w:sz w:val="18"/>
          <w:szCs w:val="18"/>
        </w:rPr>
      </w:pPr>
    </w:p>
    <w:p w14:paraId="10C4B657" w14:textId="77777777" w:rsidR="00203D6E" w:rsidRDefault="00203D6E" w:rsidP="00125532">
      <w:pPr>
        <w:keepNext/>
        <w:keepLines/>
        <w:jc w:val="both"/>
        <w:rPr>
          <w:rFonts w:ascii="Tahoma" w:hAnsi="Tahoma" w:cs="Tahoma"/>
          <w:bCs/>
          <w:i/>
          <w:noProof/>
          <w:sz w:val="18"/>
          <w:szCs w:val="18"/>
        </w:rPr>
      </w:pPr>
    </w:p>
    <w:p w14:paraId="6593D0BD" w14:textId="77777777" w:rsidR="00203D6E" w:rsidRDefault="00203D6E" w:rsidP="00125532">
      <w:pPr>
        <w:keepNext/>
        <w:keepLines/>
        <w:jc w:val="both"/>
        <w:rPr>
          <w:rFonts w:ascii="Tahoma" w:hAnsi="Tahoma" w:cs="Tahoma"/>
          <w:bCs/>
          <w:i/>
          <w:noProof/>
          <w:sz w:val="18"/>
          <w:szCs w:val="18"/>
        </w:rPr>
      </w:pPr>
    </w:p>
    <w:p w14:paraId="72BBD825" w14:textId="77777777" w:rsidR="00203D6E" w:rsidRDefault="00203D6E" w:rsidP="00125532">
      <w:pPr>
        <w:keepNext/>
        <w:keepLines/>
        <w:jc w:val="both"/>
        <w:rPr>
          <w:rFonts w:ascii="Tahoma" w:hAnsi="Tahoma" w:cs="Tahoma"/>
          <w:bCs/>
          <w:i/>
          <w:noProof/>
          <w:sz w:val="18"/>
          <w:szCs w:val="18"/>
        </w:rPr>
      </w:pPr>
    </w:p>
    <w:p w14:paraId="2B5FFC74" w14:textId="77777777" w:rsidR="00203D6E" w:rsidRDefault="00203D6E" w:rsidP="00125532">
      <w:pPr>
        <w:keepNext/>
        <w:keepLines/>
        <w:jc w:val="both"/>
        <w:rPr>
          <w:rFonts w:ascii="Tahoma" w:hAnsi="Tahoma" w:cs="Tahoma"/>
          <w:bCs/>
          <w:i/>
          <w:noProof/>
          <w:sz w:val="18"/>
          <w:szCs w:val="18"/>
        </w:rPr>
      </w:pPr>
    </w:p>
    <w:p w14:paraId="1C64AF1B" w14:textId="77777777" w:rsidR="00203D6E" w:rsidRDefault="00203D6E" w:rsidP="00125532">
      <w:pPr>
        <w:keepNext/>
        <w:keepLines/>
        <w:jc w:val="both"/>
        <w:rPr>
          <w:rFonts w:ascii="Tahoma" w:hAnsi="Tahoma" w:cs="Tahoma"/>
          <w:bCs/>
          <w:i/>
          <w:noProof/>
          <w:sz w:val="18"/>
          <w:szCs w:val="18"/>
        </w:rPr>
      </w:pPr>
    </w:p>
    <w:p w14:paraId="5D9E64CA" w14:textId="77777777" w:rsidR="00203D6E" w:rsidRDefault="00203D6E" w:rsidP="00125532">
      <w:pPr>
        <w:keepNext/>
        <w:keepLines/>
        <w:jc w:val="both"/>
        <w:rPr>
          <w:rFonts w:ascii="Tahoma" w:hAnsi="Tahoma" w:cs="Tahoma"/>
          <w:bCs/>
          <w:i/>
          <w:noProof/>
          <w:sz w:val="18"/>
          <w:szCs w:val="18"/>
        </w:rPr>
      </w:pPr>
    </w:p>
    <w:p w14:paraId="208D8C40" w14:textId="77777777" w:rsidR="00203D6E" w:rsidRDefault="00203D6E" w:rsidP="00125532">
      <w:pPr>
        <w:keepNext/>
        <w:keepLines/>
        <w:jc w:val="both"/>
        <w:rPr>
          <w:rFonts w:ascii="Tahoma" w:hAnsi="Tahoma" w:cs="Tahoma"/>
          <w:bCs/>
          <w:i/>
          <w:noProof/>
          <w:sz w:val="18"/>
          <w:szCs w:val="18"/>
        </w:rPr>
      </w:pPr>
    </w:p>
    <w:p w14:paraId="714A382E" w14:textId="77777777" w:rsidR="00203D6E" w:rsidRDefault="00203D6E" w:rsidP="00125532">
      <w:pPr>
        <w:keepNext/>
        <w:keepLines/>
        <w:jc w:val="both"/>
        <w:rPr>
          <w:rFonts w:ascii="Tahoma" w:hAnsi="Tahoma" w:cs="Tahoma"/>
          <w:bCs/>
          <w:i/>
          <w:noProof/>
          <w:sz w:val="18"/>
          <w:szCs w:val="18"/>
        </w:rPr>
      </w:pPr>
    </w:p>
    <w:p w14:paraId="475A411C" w14:textId="77777777" w:rsidR="00203D6E" w:rsidRDefault="00203D6E" w:rsidP="00125532">
      <w:pPr>
        <w:keepNext/>
        <w:keepLines/>
        <w:jc w:val="both"/>
        <w:rPr>
          <w:rFonts w:ascii="Tahoma" w:hAnsi="Tahoma" w:cs="Tahoma"/>
          <w:bCs/>
          <w:i/>
          <w:noProof/>
          <w:sz w:val="18"/>
          <w:szCs w:val="18"/>
        </w:rPr>
      </w:pPr>
    </w:p>
    <w:p w14:paraId="6C80A783" w14:textId="77777777" w:rsidR="00203D6E" w:rsidRDefault="00203D6E" w:rsidP="00125532">
      <w:pPr>
        <w:keepNext/>
        <w:keepLines/>
        <w:jc w:val="both"/>
        <w:rPr>
          <w:rFonts w:ascii="Tahoma" w:hAnsi="Tahoma" w:cs="Tahoma"/>
          <w:bCs/>
          <w:i/>
          <w:noProof/>
          <w:sz w:val="18"/>
          <w:szCs w:val="18"/>
        </w:rPr>
      </w:pPr>
    </w:p>
    <w:p w14:paraId="1EA72C5A" w14:textId="77777777" w:rsidR="00203D6E" w:rsidRDefault="00203D6E" w:rsidP="00125532">
      <w:pPr>
        <w:keepNext/>
        <w:keepLines/>
        <w:jc w:val="both"/>
        <w:rPr>
          <w:rFonts w:ascii="Tahoma" w:hAnsi="Tahoma" w:cs="Tahoma"/>
          <w:bCs/>
          <w:i/>
          <w:noProof/>
          <w:sz w:val="18"/>
          <w:szCs w:val="18"/>
        </w:rPr>
      </w:pPr>
    </w:p>
    <w:p w14:paraId="0E5D3192" w14:textId="77777777" w:rsidR="00203D6E" w:rsidRDefault="00203D6E" w:rsidP="00125532">
      <w:pPr>
        <w:keepNext/>
        <w:keepLines/>
        <w:jc w:val="both"/>
        <w:rPr>
          <w:rFonts w:ascii="Tahoma" w:hAnsi="Tahoma" w:cs="Tahoma"/>
          <w:bCs/>
          <w:i/>
          <w:noProof/>
          <w:sz w:val="18"/>
          <w:szCs w:val="18"/>
        </w:rPr>
      </w:pPr>
    </w:p>
    <w:p w14:paraId="28435C59" w14:textId="77777777" w:rsidR="00203D6E" w:rsidRDefault="00203D6E" w:rsidP="00125532">
      <w:pPr>
        <w:keepNext/>
        <w:keepLines/>
        <w:jc w:val="both"/>
        <w:rPr>
          <w:rFonts w:ascii="Tahoma" w:hAnsi="Tahoma" w:cs="Tahoma"/>
          <w:bCs/>
          <w:i/>
          <w:noProof/>
          <w:sz w:val="18"/>
          <w:szCs w:val="18"/>
        </w:rPr>
      </w:pPr>
    </w:p>
    <w:p w14:paraId="3B3A7F8D" w14:textId="77777777" w:rsidR="00203D6E" w:rsidRDefault="00203D6E" w:rsidP="00125532">
      <w:pPr>
        <w:keepNext/>
        <w:keepLines/>
        <w:jc w:val="both"/>
        <w:rPr>
          <w:rFonts w:ascii="Tahoma" w:hAnsi="Tahoma" w:cs="Tahoma"/>
          <w:bCs/>
          <w:i/>
          <w:noProof/>
          <w:sz w:val="18"/>
          <w:szCs w:val="18"/>
        </w:rPr>
      </w:pPr>
    </w:p>
    <w:p w14:paraId="4E3C070F" w14:textId="77777777" w:rsidR="00203D6E" w:rsidRDefault="00203D6E" w:rsidP="00125532">
      <w:pPr>
        <w:keepNext/>
        <w:keepLines/>
        <w:jc w:val="both"/>
        <w:rPr>
          <w:rFonts w:ascii="Tahoma" w:hAnsi="Tahoma" w:cs="Tahoma"/>
          <w:bCs/>
          <w:i/>
          <w:noProof/>
          <w:sz w:val="18"/>
          <w:szCs w:val="18"/>
        </w:rPr>
      </w:pPr>
    </w:p>
    <w:p w14:paraId="6FE7A52F" w14:textId="77777777" w:rsidR="00203D6E" w:rsidRDefault="00203D6E" w:rsidP="00125532">
      <w:pPr>
        <w:keepNext/>
        <w:keepLines/>
        <w:jc w:val="both"/>
        <w:rPr>
          <w:rFonts w:ascii="Tahoma" w:hAnsi="Tahoma" w:cs="Tahoma"/>
          <w:bCs/>
          <w:i/>
          <w:noProof/>
          <w:sz w:val="18"/>
          <w:szCs w:val="18"/>
        </w:rPr>
      </w:pPr>
    </w:p>
    <w:p w14:paraId="24B8FB01" w14:textId="77777777" w:rsidR="00203D6E" w:rsidRDefault="00203D6E" w:rsidP="00125532">
      <w:pPr>
        <w:keepNext/>
        <w:keepLines/>
        <w:jc w:val="both"/>
        <w:rPr>
          <w:rFonts w:ascii="Tahoma" w:hAnsi="Tahoma" w:cs="Tahoma"/>
          <w:bCs/>
          <w:i/>
          <w:noProof/>
          <w:sz w:val="18"/>
          <w:szCs w:val="18"/>
        </w:rPr>
      </w:pPr>
    </w:p>
    <w:p w14:paraId="678223D0" w14:textId="77777777" w:rsidR="00203D6E" w:rsidRDefault="00203D6E" w:rsidP="00125532">
      <w:pPr>
        <w:keepNext/>
        <w:keepLines/>
        <w:jc w:val="both"/>
        <w:rPr>
          <w:rFonts w:ascii="Tahoma" w:hAnsi="Tahoma" w:cs="Tahoma"/>
          <w:bCs/>
          <w:i/>
          <w:noProof/>
          <w:sz w:val="18"/>
          <w:szCs w:val="18"/>
        </w:rPr>
      </w:pPr>
    </w:p>
    <w:p w14:paraId="06A4C339" w14:textId="77777777" w:rsidR="00203D6E" w:rsidRDefault="00203D6E" w:rsidP="00125532">
      <w:pPr>
        <w:keepNext/>
        <w:keepLines/>
        <w:jc w:val="both"/>
        <w:rPr>
          <w:rFonts w:ascii="Tahoma" w:hAnsi="Tahoma" w:cs="Tahoma"/>
          <w:bCs/>
          <w:i/>
          <w:noProof/>
          <w:sz w:val="18"/>
          <w:szCs w:val="18"/>
        </w:rPr>
      </w:pPr>
    </w:p>
    <w:p w14:paraId="79E22151" w14:textId="77777777" w:rsidR="00203D6E" w:rsidRDefault="00203D6E" w:rsidP="00125532">
      <w:pPr>
        <w:keepNext/>
        <w:keepLines/>
        <w:jc w:val="both"/>
        <w:rPr>
          <w:rFonts w:ascii="Tahoma" w:hAnsi="Tahoma" w:cs="Tahoma"/>
          <w:bCs/>
          <w:i/>
          <w:noProof/>
          <w:sz w:val="18"/>
          <w:szCs w:val="18"/>
        </w:rPr>
      </w:pPr>
    </w:p>
    <w:p w14:paraId="732528CB" w14:textId="77777777" w:rsidR="00203D6E" w:rsidRDefault="00203D6E" w:rsidP="00125532">
      <w:pPr>
        <w:keepNext/>
        <w:keepLines/>
        <w:jc w:val="both"/>
        <w:rPr>
          <w:rFonts w:ascii="Tahoma" w:hAnsi="Tahoma" w:cs="Tahoma"/>
          <w:bCs/>
          <w:i/>
          <w:noProof/>
          <w:sz w:val="18"/>
          <w:szCs w:val="18"/>
        </w:rPr>
      </w:pPr>
    </w:p>
    <w:p w14:paraId="739AE410" w14:textId="77777777" w:rsidR="00203D6E" w:rsidRDefault="00203D6E" w:rsidP="00125532">
      <w:pPr>
        <w:keepNext/>
        <w:keepLines/>
        <w:jc w:val="both"/>
        <w:rPr>
          <w:rFonts w:ascii="Tahoma" w:hAnsi="Tahoma" w:cs="Tahoma"/>
          <w:bCs/>
          <w:i/>
          <w:noProof/>
          <w:sz w:val="18"/>
          <w:szCs w:val="18"/>
        </w:rPr>
      </w:pPr>
    </w:p>
    <w:p w14:paraId="182C1E72" w14:textId="77777777" w:rsidR="00203D6E" w:rsidRDefault="00203D6E" w:rsidP="00125532">
      <w:pPr>
        <w:keepNext/>
        <w:keepLines/>
        <w:jc w:val="both"/>
        <w:rPr>
          <w:rFonts w:ascii="Tahoma" w:hAnsi="Tahoma" w:cs="Tahoma"/>
          <w:bCs/>
          <w:i/>
          <w:noProof/>
          <w:sz w:val="18"/>
          <w:szCs w:val="18"/>
        </w:rPr>
      </w:pPr>
    </w:p>
    <w:p w14:paraId="6F98ACCA" w14:textId="77777777" w:rsidR="00203D6E" w:rsidRDefault="00203D6E" w:rsidP="00125532">
      <w:pPr>
        <w:keepNext/>
        <w:keepLines/>
        <w:jc w:val="both"/>
        <w:rPr>
          <w:rFonts w:ascii="Tahoma" w:hAnsi="Tahoma" w:cs="Tahoma"/>
          <w:bCs/>
          <w:i/>
          <w:noProof/>
          <w:sz w:val="18"/>
          <w:szCs w:val="18"/>
        </w:rPr>
      </w:pPr>
    </w:p>
    <w:p w14:paraId="4F29B61F" w14:textId="77777777" w:rsidR="00203D6E" w:rsidRDefault="00203D6E" w:rsidP="00125532">
      <w:pPr>
        <w:keepNext/>
        <w:keepLines/>
        <w:jc w:val="both"/>
        <w:rPr>
          <w:rFonts w:ascii="Tahoma" w:hAnsi="Tahoma" w:cs="Tahoma"/>
          <w:bCs/>
          <w:i/>
          <w:noProof/>
          <w:sz w:val="18"/>
          <w:szCs w:val="18"/>
        </w:rPr>
      </w:pPr>
    </w:p>
    <w:p w14:paraId="0E3C9D1B" w14:textId="77777777" w:rsidR="00203D6E" w:rsidRDefault="00203D6E" w:rsidP="00125532">
      <w:pPr>
        <w:keepNext/>
        <w:keepLines/>
        <w:jc w:val="both"/>
        <w:rPr>
          <w:rFonts w:ascii="Tahoma" w:hAnsi="Tahoma" w:cs="Tahoma"/>
          <w:bCs/>
          <w:i/>
          <w:noProof/>
          <w:sz w:val="18"/>
          <w:szCs w:val="18"/>
        </w:rPr>
      </w:pPr>
    </w:p>
    <w:p w14:paraId="4663C01E" w14:textId="77777777" w:rsidR="00203D6E" w:rsidRDefault="00203D6E" w:rsidP="00125532">
      <w:pPr>
        <w:keepNext/>
        <w:keepLines/>
        <w:jc w:val="both"/>
        <w:rPr>
          <w:rFonts w:ascii="Tahoma" w:hAnsi="Tahoma" w:cs="Tahoma"/>
          <w:bCs/>
          <w:i/>
          <w:noProof/>
          <w:sz w:val="18"/>
          <w:szCs w:val="18"/>
        </w:rPr>
      </w:pPr>
    </w:p>
    <w:p w14:paraId="7BCE1849" w14:textId="77777777" w:rsidR="00203D6E" w:rsidRDefault="00203D6E" w:rsidP="00125532">
      <w:pPr>
        <w:keepNext/>
        <w:keepLines/>
        <w:jc w:val="both"/>
        <w:rPr>
          <w:rFonts w:ascii="Tahoma" w:hAnsi="Tahoma" w:cs="Tahoma"/>
          <w:bCs/>
          <w:i/>
          <w:noProof/>
          <w:sz w:val="18"/>
          <w:szCs w:val="18"/>
        </w:rPr>
      </w:pPr>
    </w:p>
    <w:p w14:paraId="2C869D1C" w14:textId="77777777" w:rsidR="00203D6E" w:rsidRDefault="00203D6E" w:rsidP="00125532">
      <w:pPr>
        <w:keepNext/>
        <w:keepLines/>
        <w:jc w:val="both"/>
        <w:rPr>
          <w:rFonts w:ascii="Tahoma" w:hAnsi="Tahoma" w:cs="Tahoma"/>
          <w:bCs/>
          <w:i/>
          <w:noProof/>
          <w:sz w:val="18"/>
          <w:szCs w:val="18"/>
        </w:rPr>
      </w:pPr>
    </w:p>
    <w:p w14:paraId="434606ED" w14:textId="77777777" w:rsidR="00203D6E" w:rsidRDefault="00203D6E" w:rsidP="00125532">
      <w:pPr>
        <w:keepNext/>
        <w:keepLines/>
        <w:jc w:val="both"/>
        <w:rPr>
          <w:rFonts w:ascii="Tahoma" w:hAnsi="Tahoma" w:cs="Tahoma"/>
          <w:bCs/>
          <w:i/>
          <w:noProof/>
          <w:sz w:val="18"/>
          <w:szCs w:val="18"/>
        </w:rPr>
      </w:pPr>
    </w:p>
    <w:p w14:paraId="70847E13" w14:textId="77777777" w:rsidR="00BB1F92" w:rsidRPr="00BB1F92" w:rsidRDefault="00BB1F92" w:rsidP="00125532">
      <w:pPr>
        <w:keepNext/>
        <w:keepLines/>
        <w:jc w:val="both"/>
        <w:rPr>
          <w:rFonts w:ascii="Tahoma" w:hAnsi="Tahoma" w:cs="Tahoma"/>
          <w:b/>
          <w:bCs/>
          <w:noProof/>
          <w:sz w:val="18"/>
          <w:szCs w:val="18"/>
        </w:rPr>
        <w:sectPr w:rsidR="00BB1F92" w:rsidRPr="00BB1F92" w:rsidSect="00AB1F99">
          <w:headerReference w:type="default" r:id="rId18"/>
          <w:footerReference w:type="default" r:id="rId19"/>
          <w:headerReference w:type="first" r:id="rId20"/>
          <w:footerReference w:type="first" r:id="rId21"/>
          <w:pgSz w:w="11906" w:h="16838" w:code="9"/>
          <w:pgMar w:top="709" w:right="1276" w:bottom="1474" w:left="1276" w:header="567" w:footer="567" w:gutter="0"/>
          <w:cols w:space="708"/>
        </w:sectPr>
      </w:pPr>
    </w:p>
    <w:p w14:paraId="25E57FC9" w14:textId="77777777" w:rsidR="00BB1F92" w:rsidRPr="00BB1F92" w:rsidRDefault="00BB1F92" w:rsidP="00125532">
      <w:pPr>
        <w:keepNext/>
        <w:keepLines/>
        <w:jc w:val="both"/>
        <w:rPr>
          <w:rFonts w:ascii="Tahoma" w:hAnsi="Tahoma" w:cs="Tahoma"/>
          <w:b/>
          <w:bCs/>
          <w:noProof/>
          <w:sz w:val="18"/>
          <w:szCs w:val="18"/>
        </w:rPr>
      </w:pPr>
      <w:r w:rsidRPr="00BB1F92">
        <w:rPr>
          <w:rFonts w:ascii="Tahoma" w:hAnsi="Tahoma" w:cs="Tahoma"/>
          <w:b/>
          <w:bCs/>
          <w:noProof/>
          <w:sz w:val="18"/>
          <w:szCs w:val="18"/>
        </w:rPr>
        <w:lastRenderedPageBreak/>
        <w:t>PODATKI O TOVORNIH VOZILIH:</w:t>
      </w:r>
    </w:p>
    <w:p w14:paraId="7064169C" w14:textId="77777777" w:rsidR="00BB1F92" w:rsidRPr="00BB1F92" w:rsidRDefault="00BB1F92" w:rsidP="00125532">
      <w:pPr>
        <w:keepNext/>
        <w:keepLines/>
        <w:jc w:val="both"/>
        <w:rPr>
          <w:rFonts w:ascii="Tahoma" w:hAnsi="Tahoma" w:cs="Tahoma"/>
          <w:bCs/>
          <w:i/>
          <w:noProof/>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1330"/>
        <w:gridCol w:w="1335"/>
        <w:gridCol w:w="1336"/>
        <w:gridCol w:w="1335"/>
        <w:gridCol w:w="1327"/>
        <w:gridCol w:w="1330"/>
        <w:gridCol w:w="1333"/>
        <w:gridCol w:w="1332"/>
        <w:gridCol w:w="1330"/>
        <w:gridCol w:w="1333"/>
      </w:tblGrid>
      <w:tr w:rsidR="00BB1F92" w:rsidRPr="00BB1F92" w14:paraId="7A68C9B2" w14:textId="77777777" w:rsidTr="00E118C7">
        <w:tc>
          <w:tcPr>
            <w:tcW w:w="1345" w:type="dxa"/>
            <w:shd w:val="clear" w:color="auto" w:fill="auto"/>
          </w:tcPr>
          <w:p w14:paraId="4AC461A5" w14:textId="77777777" w:rsidR="00BB1F92" w:rsidRPr="00BB1F92" w:rsidRDefault="00BB1F92" w:rsidP="00125532">
            <w:pPr>
              <w:keepNext/>
              <w:keepLines/>
              <w:jc w:val="both"/>
              <w:rPr>
                <w:rFonts w:ascii="Tahoma" w:hAnsi="Tahoma" w:cs="Tahoma"/>
                <w:b/>
                <w:bCs/>
                <w:i/>
                <w:noProof/>
                <w:sz w:val="18"/>
                <w:szCs w:val="18"/>
              </w:rPr>
            </w:pPr>
            <w:r w:rsidRPr="00BB1F92">
              <w:rPr>
                <w:rFonts w:ascii="Tahoma" w:hAnsi="Tahoma" w:cs="Tahoma"/>
                <w:b/>
                <w:bCs/>
                <w:i/>
                <w:noProof/>
                <w:sz w:val="18"/>
                <w:szCs w:val="18"/>
              </w:rPr>
              <w:t>Zap. št.</w:t>
            </w:r>
          </w:p>
        </w:tc>
        <w:tc>
          <w:tcPr>
            <w:tcW w:w="2690" w:type="dxa"/>
            <w:gridSpan w:val="2"/>
            <w:shd w:val="clear" w:color="auto" w:fill="auto"/>
          </w:tcPr>
          <w:p w14:paraId="6AE2E442" w14:textId="77777777" w:rsidR="00BB1F92" w:rsidRPr="00BB1F92" w:rsidRDefault="00BB1F92" w:rsidP="00125532">
            <w:pPr>
              <w:keepNext/>
              <w:keepLines/>
              <w:jc w:val="center"/>
              <w:rPr>
                <w:rFonts w:ascii="Tahoma" w:hAnsi="Tahoma" w:cs="Tahoma"/>
                <w:b/>
                <w:bCs/>
                <w:i/>
                <w:noProof/>
                <w:sz w:val="18"/>
                <w:szCs w:val="18"/>
              </w:rPr>
            </w:pPr>
            <w:r w:rsidRPr="00BB1F92">
              <w:rPr>
                <w:rFonts w:ascii="Tahoma" w:hAnsi="Tahoma" w:cs="Tahoma"/>
                <w:b/>
                <w:bCs/>
                <w:i/>
                <w:noProof/>
                <w:sz w:val="18"/>
                <w:szCs w:val="18"/>
              </w:rPr>
              <w:t>Podatki o vozilu</w:t>
            </w:r>
          </w:p>
        </w:tc>
        <w:tc>
          <w:tcPr>
            <w:tcW w:w="2690" w:type="dxa"/>
            <w:gridSpan w:val="2"/>
            <w:shd w:val="clear" w:color="auto" w:fill="auto"/>
          </w:tcPr>
          <w:p w14:paraId="1D5BB8B5" w14:textId="77777777" w:rsidR="00BB1F92" w:rsidRPr="00BB1F92" w:rsidRDefault="00BB1F92" w:rsidP="00125532">
            <w:pPr>
              <w:keepNext/>
              <w:keepLines/>
              <w:jc w:val="center"/>
              <w:rPr>
                <w:rFonts w:ascii="Tahoma" w:hAnsi="Tahoma" w:cs="Tahoma"/>
                <w:b/>
                <w:bCs/>
                <w:i/>
                <w:noProof/>
                <w:sz w:val="18"/>
                <w:szCs w:val="18"/>
              </w:rPr>
            </w:pPr>
            <w:r w:rsidRPr="00BB1F92">
              <w:rPr>
                <w:rFonts w:ascii="Tahoma" w:hAnsi="Tahoma" w:cs="Tahoma"/>
                <w:b/>
                <w:bCs/>
                <w:i/>
                <w:noProof/>
                <w:sz w:val="18"/>
                <w:szCs w:val="18"/>
              </w:rPr>
              <w:t>Znamka in tip vozila</w:t>
            </w:r>
          </w:p>
        </w:tc>
        <w:tc>
          <w:tcPr>
            <w:tcW w:w="4035" w:type="dxa"/>
            <w:gridSpan w:val="3"/>
            <w:shd w:val="clear" w:color="auto" w:fill="auto"/>
          </w:tcPr>
          <w:p w14:paraId="62C9ADA0" w14:textId="77777777" w:rsidR="00BB1F92" w:rsidRPr="00BB1F92" w:rsidRDefault="00BB1F92" w:rsidP="00125532">
            <w:pPr>
              <w:keepNext/>
              <w:keepLines/>
              <w:jc w:val="center"/>
              <w:rPr>
                <w:rFonts w:ascii="Tahoma" w:hAnsi="Tahoma" w:cs="Tahoma"/>
                <w:b/>
                <w:bCs/>
                <w:i/>
                <w:noProof/>
                <w:sz w:val="18"/>
                <w:szCs w:val="18"/>
              </w:rPr>
            </w:pPr>
            <w:r w:rsidRPr="00BB1F92">
              <w:rPr>
                <w:rFonts w:ascii="Tahoma" w:hAnsi="Tahoma" w:cs="Tahoma"/>
                <w:b/>
                <w:bCs/>
                <w:i/>
                <w:noProof/>
                <w:sz w:val="18"/>
                <w:szCs w:val="18"/>
              </w:rPr>
              <w:t>Lastnik vozila</w:t>
            </w:r>
          </w:p>
        </w:tc>
        <w:tc>
          <w:tcPr>
            <w:tcW w:w="4035" w:type="dxa"/>
            <w:gridSpan w:val="3"/>
            <w:shd w:val="clear" w:color="auto" w:fill="auto"/>
          </w:tcPr>
          <w:p w14:paraId="6E16C3F7" w14:textId="77777777" w:rsidR="00BB1F92" w:rsidRPr="00BB1F92" w:rsidRDefault="00BB1F92" w:rsidP="00125532">
            <w:pPr>
              <w:keepNext/>
              <w:keepLines/>
              <w:jc w:val="center"/>
              <w:rPr>
                <w:rFonts w:ascii="Tahoma" w:hAnsi="Tahoma" w:cs="Tahoma"/>
                <w:b/>
                <w:bCs/>
                <w:i/>
                <w:noProof/>
                <w:sz w:val="18"/>
                <w:szCs w:val="18"/>
              </w:rPr>
            </w:pPr>
            <w:r w:rsidRPr="00BB1F92">
              <w:rPr>
                <w:rFonts w:ascii="Tahoma" w:hAnsi="Tahoma" w:cs="Tahoma"/>
                <w:b/>
                <w:bCs/>
                <w:i/>
                <w:noProof/>
                <w:sz w:val="18"/>
                <w:szCs w:val="18"/>
              </w:rPr>
              <w:t>Uporabnik vozila</w:t>
            </w:r>
          </w:p>
        </w:tc>
      </w:tr>
      <w:tr w:rsidR="00BB1F92" w:rsidRPr="00BB1F92" w14:paraId="5D9A63A8" w14:textId="77777777" w:rsidTr="00E118C7">
        <w:tc>
          <w:tcPr>
            <w:tcW w:w="1345" w:type="dxa"/>
            <w:shd w:val="clear" w:color="auto" w:fill="auto"/>
          </w:tcPr>
          <w:p w14:paraId="210EB251"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4BDBA29E" w14:textId="77777777" w:rsidR="00BB1F92" w:rsidRPr="00BB1F92" w:rsidRDefault="00BB1F92" w:rsidP="00125532">
            <w:pPr>
              <w:keepNext/>
              <w:keepLines/>
              <w:jc w:val="both"/>
              <w:rPr>
                <w:rFonts w:ascii="Tahoma" w:hAnsi="Tahoma" w:cs="Tahoma"/>
                <w:b/>
                <w:bCs/>
                <w:i/>
                <w:noProof/>
                <w:sz w:val="18"/>
                <w:szCs w:val="18"/>
              </w:rPr>
            </w:pPr>
            <w:r w:rsidRPr="00BB1F92">
              <w:rPr>
                <w:rFonts w:ascii="Tahoma" w:hAnsi="Tahoma" w:cs="Tahoma"/>
                <w:b/>
                <w:bCs/>
                <w:i/>
                <w:noProof/>
                <w:sz w:val="18"/>
                <w:szCs w:val="18"/>
              </w:rPr>
              <w:t>Reg. št. vlečno vozilo</w:t>
            </w:r>
          </w:p>
        </w:tc>
        <w:tc>
          <w:tcPr>
            <w:tcW w:w="1345" w:type="dxa"/>
            <w:shd w:val="clear" w:color="auto" w:fill="auto"/>
          </w:tcPr>
          <w:p w14:paraId="43FA7565" w14:textId="77777777" w:rsidR="00BB1F92" w:rsidRPr="00BB1F92" w:rsidRDefault="00BB1F92" w:rsidP="00125532">
            <w:pPr>
              <w:keepNext/>
              <w:keepLines/>
              <w:jc w:val="both"/>
              <w:rPr>
                <w:rFonts w:ascii="Tahoma" w:hAnsi="Tahoma" w:cs="Tahoma"/>
                <w:b/>
                <w:bCs/>
                <w:i/>
                <w:noProof/>
                <w:sz w:val="18"/>
                <w:szCs w:val="18"/>
              </w:rPr>
            </w:pPr>
            <w:r w:rsidRPr="00BB1F92">
              <w:rPr>
                <w:rFonts w:ascii="Tahoma" w:hAnsi="Tahoma" w:cs="Tahoma"/>
                <w:b/>
                <w:bCs/>
                <w:i/>
                <w:noProof/>
                <w:sz w:val="18"/>
                <w:szCs w:val="18"/>
              </w:rPr>
              <w:t>Reg. št. prikolica</w:t>
            </w:r>
          </w:p>
        </w:tc>
        <w:tc>
          <w:tcPr>
            <w:tcW w:w="1345" w:type="dxa"/>
            <w:shd w:val="clear" w:color="auto" w:fill="auto"/>
          </w:tcPr>
          <w:p w14:paraId="7A76700A" w14:textId="77777777" w:rsidR="00BB1F92" w:rsidRPr="00BB1F92" w:rsidRDefault="00BB1F92" w:rsidP="00125532">
            <w:pPr>
              <w:keepNext/>
              <w:keepLines/>
              <w:jc w:val="both"/>
              <w:rPr>
                <w:rFonts w:ascii="Tahoma" w:hAnsi="Tahoma" w:cs="Tahoma"/>
                <w:b/>
                <w:bCs/>
                <w:i/>
                <w:noProof/>
                <w:sz w:val="18"/>
                <w:szCs w:val="18"/>
              </w:rPr>
            </w:pPr>
            <w:r w:rsidRPr="00BB1F92">
              <w:rPr>
                <w:rFonts w:ascii="Tahoma" w:hAnsi="Tahoma" w:cs="Tahoma"/>
                <w:b/>
                <w:bCs/>
                <w:i/>
                <w:noProof/>
                <w:sz w:val="18"/>
                <w:szCs w:val="18"/>
              </w:rPr>
              <w:t>Znamka in tip vlečnega vozila</w:t>
            </w:r>
          </w:p>
        </w:tc>
        <w:tc>
          <w:tcPr>
            <w:tcW w:w="1345" w:type="dxa"/>
            <w:shd w:val="clear" w:color="auto" w:fill="auto"/>
          </w:tcPr>
          <w:p w14:paraId="2CB5335C" w14:textId="77777777" w:rsidR="00BB1F92" w:rsidRPr="00BB1F92" w:rsidRDefault="00BB1F92" w:rsidP="00125532">
            <w:pPr>
              <w:keepNext/>
              <w:keepLines/>
              <w:jc w:val="both"/>
              <w:rPr>
                <w:rFonts w:ascii="Tahoma" w:hAnsi="Tahoma" w:cs="Tahoma"/>
                <w:b/>
                <w:bCs/>
                <w:i/>
                <w:noProof/>
                <w:sz w:val="18"/>
                <w:szCs w:val="18"/>
              </w:rPr>
            </w:pPr>
            <w:r w:rsidRPr="00BB1F92">
              <w:rPr>
                <w:rFonts w:ascii="Tahoma" w:hAnsi="Tahoma" w:cs="Tahoma"/>
                <w:b/>
                <w:bCs/>
                <w:i/>
                <w:noProof/>
                <w:sz w:val="18"/>
                <w:szCs w:val="18"/>
              </w:rPr>
              <w:t>Znamka in tip prikolice</w:t>
            </w:r>
          </w:p>
        </w:tc>
        <w:tc>
          <w:tcPr>
            <w:tcW w:w="1345" w:type="dxa"/>
            <w:shd w:val="clear" w:color="auto" w:fill="auto"/>
          </w:tcPr>
          <w:p w14:paraId="3E80107C" w14:textId="77777777" w:rsidR="00BB1F92" w:rsidRPr="00BB1F92" w:rsidRDefault="00BB1F92" w:rsidP="00125532">
            <w:pPr>
              <w:keepNext/>
              <w:keepLines/>
              <w:jc w:val="both"/>
              <w:rPr>
                <w:rFonts w:ascii="Tahoma" w:hAnsi="Tahoma" w:cs="Tahoma"/>
                <w:b/>
                <w:bCs/>
                <w:i/>
                <w:noProof/>
                <w:sz w:val="18"/>
                <w:szCs w:val="18"/>
              </w:rPr>
            </w:pPr>
            <w:r w:rsidRPr="00BB1F92">
              <w:rPr>
                <w:rFonts w:ascii="Tahoma" w:hAnsi="Tahoma" w:cs="Tahoma"/>
                <w:b/>
                <w:bCs/>
                <w:i/>
                <w:noProof/>
                <w:sz w:val="18"/>
                <w:szCs w:val="18"/>
              </w:rPr>
              <w:t>Naziv</w:t>
            </w:r>
          </w:p>
        </w:tc>
        <w:tc>
          <w:tcPr>
            <w:tcW w:w="1345" w:type="dxa"/>
            <w:shd w:val="clear" w:color="auto" w:fill="auto"/>
          </w:tcPr>
          <w:p w14:paraId="52054A80" w14:textId="77777777" w:rsidR="00BB1F92" w:rsidRPr="00BB1F92" w:rsidRDefault="00BB1F92" w:rsidP="00125532">
            <w:pPr>
              <w:keepNext/>
              <w:keepLines/>
              <w:jc w:val="both"/>
              <w:rPr>
                <w:rFonts w:ascii="Tahoma" w:hAnsi="Tahoma" w:cs="Tahoma"/>
                <w:b/>
                <w:bCs/>
                <w:i/>
                <w:noProof/>
                <w:sz w:val="18"/>
                <w:szCs w:val="18"/>
              </w:rPr>
            </w:pPr>
            <w:r w:rsidRPr="00BB1F92">
              <w:rPr>
                <w:rFonts w:ascii="Tahoma" w:hAnsi="Tahoma" w:cs="Tahoma"/>
                <w:b/>
                <w:bCs/>
                <w:i/>
                <w:noProof/>
                <w:sz w:val="18"/>
                <w:szCs w:val="18"/>
              </w:rPr>
              <w:t>Naslov</w:t>
            </w:r>
          </w:p>
        </w:tc>
        <w:tc>
          <w:tcPr>
            <w:tcW w:w="1345" w:type="dxa"/>
            <w:shd w:val="clear" w:color="auto" w:fill="auto"/>
          </w:tcPr>
          <w:p w14:paraId="3007E818" w14:textId="77777777" w:rsidR="00BB1F92" w:rsidRPr="00BB1F92" w:rsidRDefault="00BB1F92" w:rsidP="00125532">
            <w:pPr>
              <w:keepNext/>
              <w:keepLines/>
              <w:jc w:val="both"/>
              <w:rPr>
                <w:rFonts w:ascii="Tahoma" w:hAnsi="Tahoma" w:cs="Tahoma"/>
                <w:b/>
                <w:bCs/>
                <w:i/>
                <w:noProof/>
                <w:sz w:val="18"/>
                <w:szCs w:val="18"/>
              </w:rPr>
            </w:pPr>
            <w:r w:rsidRPr="00BB1F92">
              <w:rPr>
                <w:rFonts w:ascii="Tahoma" w:hAnsi="Tahoma" w:cs="Tahoma"/>
                <w:b/>
                <w:bCs/>
                <w:i/>
                <w:noProof/>
                <w:sz w:val="18"/>
                <w:szCs w:val="18"/>
              </w:rPr>
              <w:t>Matična številka</w:t>
            </w:r>
          </w:p>
        </w:tc>
        <w:tc>
          <w:tcPr>
            <w:tcW w:w="1345" w:type="dxa"/>
            <w:shd w:val="clear" w:color="auto" w:fill="auto"/>
          </w:tcPr>
          <w:p w14:paraId="3A5FA128" w14:textId="77777777" w:rsidR="00BB1F92" w:rsidRPr="00BB1F92" w:rsidRDefault="00BB1F92" w:rsidP="00125532">
            <w:pPr>
              <w:keepNext/>
              <w:keepLines/>
              <w:jc w:val="both"/>
              <w:rPr>
                <w:rFonts w:ascii="Tahoma" w:hAnsi="Tahoma" w:cs="Tahoma"/>
                <w:b/>
                <w:bCs/>
                <w:i/>
                <w:noProof/>
                <w:sz w:val="18"/>
                <w:szCs w:val="18"/>
              </w:rPr>
            </w:pPr>
            <w:r w:rsidRPr="00BB1F92">
              <w:rPr>
                <w:rFonts w:ascii="Tahoma" w:hAnsi="Tahoma" w:cs="Tahoma"/>
                <w:b/>
                <w:bCs/>
                <w:i/>
                <w:noProof/>
                <w:sz w:val="18"/>
                <w:szCs w:val="18"/>
              </w:rPr>
              <w:t>Ime in priimek</w:t>
            </w:r>
          </w:p>
        </w:tc>
        <w:tc>
          <w:tcPr>
            <w:tcW w:w="1345" w:type="dxa"/>
            <w:shd w:val="clear" w:color="auto" w:fill="auto"/>
          </w:tcPr>
          <w:p w14:paraId="01B65D77" w14:textId="77777777" w:rsidR="00BB1F92" w:rsidRPr="00BB1F92" w:rsidRDefault="00BB1F92" w:rsidP="00125532">
            <w:pPr>
              <w:keepNext/>
              <w:keepLines/>
              <w:jc w:val="both"/>
              <w:rPr>
                <w:rFonts w:ascii="Tahoma" w:hAnsi="Tahoma" w:cs="Tahoma"/>
                <w:b/>
                <w:bCs/>
                <w:i/>
                <w:noProof/>
                <w:sz w:val="18"/>
                <w:szCs w:val="18"/>
              </w:rPr>
            </w:pPr>
            <w:r w:rsidRPr="00BB1F92">
              <w:rPr>
                <w:rFonts w:ascii="Tahoma" w:hAnsi="Tahoma" w:cs="Tahoma"/>
                <w:b/>
                <w:bCs/>
                <w:i/>
                <w:noProof/>
                <w:sz w:val="18"/>
                <w:szCs w:val="18"/>
              </w:rPr>
              <w:t>Naslov</w:t>
            </w:r>
          </w:p>
        </w:tc>
        <w:tc>
          <w:tcPr>
            <w:tcW w:w="1345" w:type="dxa"/>
            <w:shd w:val="clear" w:color="auto" w:fill="auto"/>
          </w:tcPr>
          <w:p w14:paraId="4C2C6137" w14:textId="77777777" w:rsidR="00BB1F92" w:rsidRPr="00BB1F92" w:rsidRDefault="00BB1F92" w:rsidP="00125532">
            <w:pPr>
              <w:keepNext/>
              <w:keepLines/>
              <w:jc w:val="both"/>
              <w:rPr>
                <w:rFonts w:ascii="Tahoma" w:hAnsi="Tahoma" w:cs="Tahoma"/>
                <w:b/>
                <w:bCs/>
                <w:i/>
                <w:noProof/>
                <w:sz w:val="18"/>
                <w:szCs w:val="18"/>
              </w:rPr>
            </w:pPr>
            <w:r w:rsidRPr="00BB1F92">
              <w:rPr>
                <w:rFonts w:ascii="Tahoma" w:hAnsi="Tahoma" w:cs="Tahoma"/>
                <w:b/>
                <w:bCs/>
                <w:i/>
                <w:noProof/>
                <w:sz w:val="18"/>
                <w:szCs w:val="18"/>
              </w:rPr>
              <w:t>Matična številka</w:t>
            </w:r>
          </w:p>
        </w:tc>
      </w:tr>
      <w:tr w:rsidR="00BB1F92" w:rsidRPr="00BB1F92" w14:paraId="0D0F347E" w14:textId="77777777" w:rsidTr="00E118C7">
        <w:tc>
          <w:tcPr>
            <w:tcW w:w="1345" w:type="dxa"/>
            <w:shd w:val="clear" w:color="auto" w:fill="auto"/>
          </w:tcPr>
          <w:p w14:paraId="06EE0B5C"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75368E67"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4901F848"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6B9ECD87"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463F990C"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10DF3582"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5E146F07"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50F43F3A"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452A6C30"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0785384B"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1CCD5A55" w14:textId="77777777" w:rsidR="00BB1F92" w:rsidRPr="00BB1F92" w:rsidRDefault="00BB1F92" w:rsidP="00125532">
            <w:pPr>
              <w:keepNext/>
              <w:keepLines/>
              <w:jc w:val="both"/>
              <w:rPr>
                <w:rFonts w:ascii="Tahoma" w:hAnsi="Tahoma" w:cs="Tahoma"/>
                <w:bCs/>
                <w:i/>
                <w:noProof/>
                <w:sz w:val="18"/>
                <w:szCs w:val="18"/>
              </w:rPr>
            </w:pPr>
          </w:p>
        </w:tc>
      </w:tr>
      <w:tr w:rsidR="00BB1F92" w:rsidRPr="00BB1F92" w14:paraId="248ED751" w14:textId="77777777" w:rsidTr="00E118C7">
        <w:tc>
          <w:tcPr>
            <w:tcW w:w="1345" w:type="dxa"/>
            <w:shd w:val="clear" w:color="auto" w:fill="auto"/>
          </w:tcPr>
          <w:p w14:paraId="1B5D6F70"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6A88CEDC"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1D74D073"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256D8F4A"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771ED69B"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751BF882"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4D198B56"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680342AC"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6021B7EB"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0899A0BF"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08B861DC" w14:textId="77777777" w:rsidR="00BB1F92" w:rsidRPr="00BB1F92" w:rsidRDefault="00BB1F92" w:rsidP="00125532">
            <w:pPr>
              <w:keepNext/>
              <w:keepLines/>
              <w:jc w:val="both"/>
              <w:rPr>
                <w:rFonts w:ascii="Tahoma" w:hAnsi="Tahoma" w:cs="Tahoma"/>
                <w:bCs/>
                <w:i/>
                <w:noProof/>
                <w:sz w:val="18"/>
                <w:szCs w:val="18"/>
              </w:rPr>
            </w:pPr>
          </w:p>
        </w:tc>
      </w:tr>
      <w:tr w:rsidR="00BB1F92" w:rsidRPr="00BB1F92" w14:paraId="662E9E10" w14:textId="77777777" w:rsidTr="00E118C7">
        <w:tc>
          <w:tcPr>
            <w:tcW w:w="1345" w:type="dxa"/>
            <w:shd w:val="clear" w:color="auto" w:fill="auto"/>
          </w:tcPr>
          <w:p w14:paraId="16E70037"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370003E4"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16A2075D"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610143D7"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08946CC5"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411D76FE"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226AB54F"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72BA52AA"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71024216"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7EAE296B"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7A77EF92" w14:textId="77777777" w:rsidR="00BB1F92" w:rsidRPr="00BB1F92" w:rsidRDefault="00BB1F92" w:rsidP="00125532">
            <w:pPr>
              <w:keepNext/>
              <w:keepLines/>
              <w:jc w:val="both"/>
              <w:rPr>
                <w:rFonts w:ascii="Tahoma" w:hAnsi="Tahoma" w:cs="Tahoma"/>
                <w:bCs/>
                <w:i/>
                <w:noProof/>
                <w:sz w:val="18"/>
                <w:szCs w:val="18"/>
              </w:rPr>
            </w:pPr>
          </w:p>
        </w:tc>
      </w:tr>
      <w:tr w:rsidR="00BB1F92" w:rsidRPr="00BB1F92" w14:paraId="537E894B" w14:textId="77777777" w:rsidTr="00E118C7">
        <w:tc>
          <w:tcPr>
            <w:tcW w:w="1345" w:type="dxa"/>
            <w:shd w:val="clear" w:color="auto" w:fill="auto"/>
          </w:tcPr>
          <w:p w14:paraId="2572A68D"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3A6C47CA"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670ADEAE"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270DB24C"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537DD577"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1D73177D"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6358E768"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64B2682E"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2B53A007"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422EF4ED"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1E76ED69" w14:textId="77777777" w:rsidR="00BB1F92" w:rsidRPr="00BB1F92" w:rsidRDefault="00BB1F92" w:rsidP="00125532">
            <w:pPr>
              <w:keepNext/>
              <w:keepLines/>
              <w:jc w:val="both"/>
              <w:rPr>
                <w:rFonts w:ascii="Tahoma" w:hAnsi="Tahoma" w:cs="Tahoma"/>
                <w:bCs/>
                <w:i/>
                <w:noProof/>
                <w:sz w:val="18"/>
                <w:szCs w:val="18"/>
              </w:rPr>
            </w:pPr>
          </w:p>
        </w:tc>
      </w:tr>
      <w:tr w:rsidR="00BB1F92" w:rsidRPr="00BB1F92" w14:paraId="7E06810F" w14:textId="77777777" w:rsidTr="00E118C7">
        <w:tc>
          <w:tcPr>
            <w:tcW w:w="1345" w:type="dxa"/>
            <w:shd w:val="clear" w:color="auto" w:fill="auto"/>
          </w:tcPr>
          <w:p w14:paraId="3865EC45"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3925EDBB"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7F1DF087"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3AA163D4"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5C7F8E5C"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2485512A"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298787C2"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4F6FEC9A"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13D4A298"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5F6E621B"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28B68B30" w14:textId="77777777" w:rsidR="00BB1F92" w:rsidRPr="00BB1F92" w:rsidRDefault="00BB1F92" w:rsidP="00125532">
            <w:pPr>
              <w:keepNext/>
              <w:keepLines/>
              <w:jc w:val="both"/>
              <w:rPr>
                <w:rFonts w:ascii="Tahoma" w:hAnsi="Tahoma" w:cs="Tahoma"/>
                <w:bCs/>
                <w:i/>
                <w:noProof/>
                <w:sz w:val="18"/>
                <w:szCs w:val="18"/>
              </w:rPr>
            </w:pPr>
          </w:p>
        </w:tc>
      </w:tr>
      <w:tr w:rsidR="00BB1F92" w:rsidRPr="00BB1F92" w14:paraId="67BF5F97" w14:textId="77777777" w:rsidTr="00E118C7">
        <w:tc>
          <w:tcPr>
            <w:tcW w:w="1345" w:type="dxa"/>
            <w:shd w:val="clear" w:color="auto" w:fill="auto"/>
          </w:tcPr>
          <w:p w14:paraId="5A92075F"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2F31A925"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1F32BDEB"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78ACB32A"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14624773"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195BBD8D"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6F839B98"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26F4FA1A"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1F2B6FDE"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606F68DE"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2D1708F5" w14:textId="77777777" w:rsidR="00BB1F92" w:rsidRPr="00BB1F92" w:rsidRDefault="00BB1F92" w:rsidP="00125532">
            <w:pPr>
              <w:keepNext/>
              <w:keepLines/>
              <w:jc w:val="both"/>
              <w:rPr>
                <w:rFonts w:ascii="Tahoma" w:hAnsi="Tahoma" w:cs="Tahoma"/>
                <w:bCs/>
                <w:i/>
                <w:noProof/>
                <w:sz w:val="18"/>
                <w:szCs w:val="18"/>
              </w:rPr>
            </w:pPr>
          </w:p>
        </w:tc>
      </w:tr>
      <w:tr w:rsidR="00BB1F92" w:rsidRPr="00BB1F92" w14:paraId="3BDB775B" w14:textId="77777777" w:rsidTr="00E118C7">
        <w:tc>
          <w:tcPr>
            <w:tcW w:w="1345" w:type="dxa"/>
            <w:shd w:val="clear" w:color="auto" w:fill="auto"/>
          </w:tcPr>
          <w:p w14:paraId="33C313B9"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5DD88150"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55E5C37C"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6A895BB0"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328F6181"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419C614A"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274D1C0A"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54398266"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3D4C69EF"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3788B85D"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131586A7" w14:textId="77777777" w:rsidR="00BB1F92" w:rsidRPr="00BB1F92" w:rsidRDefault="00BB1F92" w:rsidP="00125532">
            <w:pPr>
              <w:keepNext/>
              <w:keepLines/>
              <w:jc w:val="both"/>
              <w:rPr>
                <w:rFonts w:ascii="Tahoma" w:hAnsi="Tahoma" w:cs="Tahoma"/>
                <w:bCs/>
                <w:i/>
                <w:noProof/>
                <w:sz w:val="18"/>
                <w:szCs w:val="18"/>
              </w:rPr>
            </w:pPr>
          </w:p>
        </w:tc>
      </w:tr>
      <w:tr w:rsidR="00BB1F92" w:rsidRPr="00BB1F92" w14:paraId="3C393BC7" w14:textId="77777777" w:rsidTr="00E118C7">
        <w:tc>
          <w:tcPr>
            <w:tcW w:w="1345" w:type="dxa"/>
            <w:shd w:val="clear" w:color="auto" w:fill="auto"/>
          </w:tcPr>
          <w:p w14:paraId="6D7EAADC"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2F6D9ABB"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1AD5C57D"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1605FFD0"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7F339943"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798BA336"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7D0142D4"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346DB4BB"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6FBB2B32"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7A74FF04" w14:textId="77777777" w:rsidR="00BB1F92" w:rsidRPr="00BB1F92" w:rsidRDefault="00BB1F92" w:rsidP="00125532">
            <w:pPr>
              <w:keepNext/>
              <w:keepLines/>
              <w:jc w:val="both"/>
              <w:rPr>
                <w:rFonts w:ascii="Tahoma" w:hAnsi="Tahoma" w:cs="Tahoma"/>
                <w:bCs/>
                <w:i/>
                <w:noProof/>
                <w:sz w:val="18"/>
                <w:szCs w:val="18"/>
              </w:rPr>
            </w:pPr>
          </w:p>
        </w:tc>
        <w:tc>
          <w:tcPr>
            <w:tcW w:w="1345" w:type="dxa"/>
            <w:shd w:val="clear" w:color="auto" w:fill="auto"/>
          </w:tcPr>
          <w:p w14:paraId="75684558" w14:textId="77777777" w:rsidR="00BB1F92" w:rsidRPr="00BB1F92" w:rsidRDefault="00BB1F92" w:rsidP="00125532">
            <w:pPr>
              <w:keepNext/>
              <w:keepLines/>
              <w:jc w:val="both"/>
              <w:rPr>
                <w:rFonts w:ascii="Tahoma" w:hAnsi="Tahoma" w:cs="Tahoma"/>
                <w:bCs/>
                <w:i/>
                <w:noProof/>
                <w:sz w:val="18"/>
                <w:szCs w:val="18"/>
              </w:rPr>
            </w:pPr>
          </w:p>
        </w:tc>
      </w:tr>
    </w:tbl>
    <w:p w14:paraId="7AB7100A" w14:textId="77777777" w:rsidR="00BB1F92" w:rsidRPr="00BB1F92" w:rsidRDefault="00BB1F92" w:rsidP="00125532">
      <w:pPr>
        <w:keepNext/>
        <w:keepLines/>
        <w:jc w:val="both"/>
        <w:rPr>
          <w:rFonts w:ascii="Tahoma" w:hAnsi="Tahoma" w:cs="Tahoma"/>
          <w:bCs/>
          <w:i/>
          <w:noProof/>
          <w:sz w:val="18"/>
          <w:szCs w:val="18"/>
        </w:rPr>
      </w:pPr>
    </w:p>
    <w:p w14:paraId="5BEF4C2A" w14:textId="77777777" w:rsidR="00BB1F92" w:rsidRPr="00BB1F92" w:rsidRDefault="00BB1F92" w:rsidP="00125532">
      <w:pPr>
        <w:keepNext/>
        <w:keepLines/>
        <w:jc w:val="both"/>
        <w:rPr>
          <w:rFonts w:ascii="Tahoma" w:hAnsi="Tahoma" w:cs="Tahoma"/>
          <w:bCs/>
          <w:i/>
          <w:noProof/>
          <w:sz w:val="18"/>
          <w:szCs w:val="18"/>
        </w:rPr>
      </w:pPr>
    </w:p>
    <w:tbl>
      <w:tblPr>
        <w:tblW w:w="0" w:type="auto"/>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380378" w:rsidRPr="00BB1F92" w14:paraId="2F62FDBC" w14:textId="77777777" w:rsidTr="00350AE2">
        <w:trPr>
          <w:trHeight w:val="235"/>
        </w:trPr>
        <w:tc>
          <w:tcPr>
            <w:tcW w:w="3402" w:type="dxa"/>
            <w:tcBorders>
              <w:bottom w:val="single" w:sz="4" w:space="0" w:color="auto"/>
            </w:tcBorders>
          </w:tcPr>
          <w:p w14:paraId="0649BCE8" w14:textId="77777777" w:rsidR="00380378" w:rsidRPr="00BB1F92" w:rsidRDefault="00380378" w:rsidP="00125532">
            <w:pPr>
              <w:keepNext/>
              <w:keepLines/>
              <w:jc w:val="both"/>
              <w:rPr>
                <w:rFonts w:ascii="Tahoma" w:hAnsi="Tahoma" w:cs="Tahoma"/>
                <w:snapToGrid w:val="0"/>
              </w:rPr>
            </w:pPr>
          </w:p>
        </w:tc>
        <w:tc>
          <w:tcPr>
            <w:tcW w:w="2977" w:type="dxa"/>
          </w:tcPr>
          <w:p w14:paraId="55E0B4FF" w14:textId="77777777" w:rsidR="00380378" w:rsidRPr="00BB1F92" w:rsidRDefault="00380378" w:rsidP="00125532">
            <w:pPr>
              <w:keepNext/>
              <w:keepLines/>
              <w:jc w:val="both"/>
              <w:rPr>
                <w:rFonts w:ascii="Tahoma" w:hAnsi="Tahoma" w:cs="Tahoma"/>
                <w:snapToGrid w:val="0"/>
              </w:rPr>
            </w:pPr>
          </w:p>
        </w:tc>
        <w:tc>
          <w:tcPr>
            <w:tcW w:w="3119" w:type="dxa"/>
            <w:tcBorders>
              <w:bottom w:val="single" w:sz="4" w:space="0" w:color="auto"/>
            </w:tcBorders>
          </w:tcPr>
          <w:p w14:paraId="288C74A1" w14:textId="77777777" w:rsidR="00380378" w:rsidRPr="00BB1F92" w:rsidRDefault="00380378" w:rsidP="00125532">
            <w:pPr>
              <w:keepNext/>
              <w:keepLines/>
              <w:jc w:val="both"/>
              <w:rPr>
                <w:rFonts w:ascii="Tahoma" w:hAnsi="Tahoma" w:cs="Tahoma"/>
                <w:snapToGrid w:val="0"/>
              </w:rPr>
            </w:pPr>
          </w:p>
        </w:tc>
      </w:tr>
      <w:tr w:rsidR="00380378" w:rsidRPr="00BB1F92" w14:paraId="42A5E7C3" w14:textId="77777777" w:rsidTr="00350AE2">
        <w:trPr>
          <w:trHeight w:val="235"/>
        </w:trPr>
        <w:tc>
          <w:tcPr>
            <w:tcW w:w="3402" w:type="dxa"/>
            <w:tcBorders>
              <w:top w:val="single" w:sz="4" w:space="0" w:color="auto"/>
            </w:tcBorders>
          </w:tcPr>
          <w:p w14:paraId="03ACE673" w14:textId="77777777" w:rsidR="00380378" w:rsidRPr="00BB1F92" w:rsidRDefault="00380378" w:rsidP="00125532">
            <w:pPr>
              <w:keepNext/>
              <w:keepLines/>
              <w:jc w:val="both"/>
              <w:rPr>
                <w:rFonts w:ascii="Tahoma" w:hAnsi="Tahoma" w:cs="Tahoma"/>
                <w:snapToGrid w:val="0"/>
              </w:rPr>
            </w:pPr>
            <w:r w:rsidRPr="00BB1F92">
              <w:rPr>
                <w:rFonts w:ascii="Tahoma" w:hAnsi="Tahoma" w:cs="Tahoma"/>
                <w:snapToGrid w:val="0"/>
              </w:rPr>
              <w:t>(kraj, datum)</w:t>
            </w:r>
          </w:p>
        </w:tc>
        <w:tc>
          <w:tcPr>
            <w:tcW w:w="2977" w:type="dxa"/>
          </w:tcPr>
          <w:p w14:paraId="1B117264" w14:textId="77777777" w:rsidR="00380378" w:rsidRPr="00BB1F92" w:rsidRDefault="00350AE2" w:rsidP="00125532">
            <w:pPr>
              <w:keepNext/>
              <w:keepLines/>
              <w:jc w:val="center"/>
              <w:rPr>
                <w:rFonts w:ascii="Tahoma" w:hAnsi="Tahoma" w:cs="Tahoma"/>
                <w:snapToGrid w:val="0"/>
              </w:rPr>
            </w:pPr>
            <w:r w:rsidRPr="00BB1F92">
              <w:rPr>
                <w:rFonts w:ascii="Tahoma" w:hAnsi="Tahoma" w:cs="Tahoma"/>
                <w:snapToGrid w:val="0"/>
              </w:rPr>
              <w:t>Ž</w:t>
            </w:r>
            <w:r w:rsidR="00380378" w:rsidRPr="00BB1F92">
              <w:rPr>
                <w:rFonts w:ascii="Tahoma" w:hAnsi="Tahoma" w:cs="Tahoma"/>
                <w:snapToGrid w:val="0"/>
              </w:rPr>
              <w:t>ig</w:t>
            </w:r>
          </w:p>
        </w:tc>
        <w:tc>
          <w:tcPr>
            <w:tcW w:w="3119" w:type="dxa"/>
            <w:tcBorders>
              <w:top w:val="single" w:sz="4" w:space="0" w:color="auto"/>
            </w:tcBorders>
          </w:tcPr>
          <w:p w14:paraId="075E2B0B" w14:textId="77777777" w:rsidR="00380378" w:rsidRPr="00BB1F92" w:rsidRDefault="00380378" w:rsidP="00125532">
            <w:pPr>
              <w:keepNext/>
              <w:keepLines/>
              <w:jc w:val="both"/>
              <w:rPr>
                <w:rFonts w:ascii="Tahoma" w:hAnsi="Tahoma" w:cs="Tahoma"/>
                <w:snapToGrid w:val="0"/>
              </w:rPr>
            </w:pPr>
            <w:r w:rsidRPr="00BB1F92">
              <w:rPr>
                <w:rFonts w:ascii="Tahoma" w:hAnsi="Tahoma" w:cs="Tahoma"/>
                <w:snapToGrid w:val="0"/>
              </w:rPr>
              <w:t xml:space="preserve">(Naziv in </w:t>
            </w:r>
            <w:r w:rsidRPr="00BB1F92">
              <w:rPr>
                <w:rFonts w:ascii="Tahoma" w:hAnsi="Tahoma" w:cs="Tahoma"/>
              </w:rPr>
              <w:t xml:space="preserve">podpis </w:t>
            </w:r>
            <w:r w:rsidRPr="00BB1F92">
              <w:rPr>
                <w:rFonts w:ascii="Tahoma" w:hAnsi="Tahoma" w:cs="Tahoma"/>
                <w:b/>
              </w:rPr>
              <w:t>ponudnika</w:t>
            </w:r>
            <w:r w:rsidRPr="00BB1F92">
              <w:rPr>
                <w:rFonts w:ascii="Tahoma" w:hAnsi="Tahoma" w:cs="Tahoma"/>
                <w:snapToGrid w:val="0"/>
              </w:rPr>
              <w:t>)</w:t>
            </w:r>
          </w:p>
        </w:tc>
      </w:tr>
    </w:tbl>
    <w:p w14:paraId="71B90877" w14:textId="77777777" w:rsidR="00BB1F92" w:rsidRPr="00BB1F92" w:rsidRDefault="00BB1F92" w:rsidP="00125532">
      <w:pPr>
        <w:keepNext/>
        <w:keepLines/>
        <w:jc w:val="both"/>
        <w:rPr>
          <w:rFonts w:ascii="Tahoma" w:hAnsi="Tahoma" w:cs="Tahoma"/>
          <w:bCs/>
          <w:i/>
          <w:noProof/>
          <w:sz w:val="18"/>
          <w:szCs w:val="18"/>
        </w:rPr>
      </w:pPr>
    </w:p>
    <w:p w14:paraId="6286BB42" w14:textId="77777777" w:rsidR="00BB1F92" w:rsidRPr="00BB1F92" w:rsidRDefault="00BB1F92" w:rsidP="00125532">
      <w:pPr>
        <w:keepNext/>
        <w:keepLines/>
        <w:jc w:val="both"/>
        <w:rPr>
          <w:rFonts w:ascii="Tahoma" w:hAnsi="Tahoma" w:cs="Tahoma"/>
          <w:bCs/>
          <w:i/>
          <w:noProof/>
          <w:sz w:val="18"/>
          <w:szCs w:val="18"/>
        </w:rPr>
      </w:pPr>
    </w:p>
    <w:p w14:paraId="65CAC0E5" w14:textId="77777777" w:rsidR="00BB1F92" w:rsidRPr="00BB1F92" w:rsidRDefault="00BB1F92" w:rsidP="00125532">
      <w:pPr>
        <w:keepNext/>
        <w:keepLines/>
        <w:jc w:val="both"/>
        <w:rPr>
          <w:rFonts w:ascii="Tahoma" w:hAnsi="Tahoma" w:cs="Tahoma"/>
          <w:bCs/>
          <w:i/>
          <w:noProof/>
          <w:sz w:val="18"/>
          <w:szCs w:val="18"/>
        </w:rPr>
      </w:pPr>
    </w:p>
    <w:p w14:paraId="2E56FCF1" w14:textId="77777777" w:rsidR="00BB1F92" w:rsidRPr="00BB1F92" w:rsidRDefault="00BB1F92" w:rsidP="00125532">
      <w:pPr>
        <w:keepNext/>
        <w:keepLines/>
        <w:jc w:val="both"/>
        <w:rPr>
          <w:rFonts w:ascii="Tahoma" w:hAnsi="Tahoma" w:cs="Tahoma"/>
          <w:bCs/>
          <w:i/>
          <w:noProof/>
          <w:sz w:val="18"/>
          <w:szCs w:val="18"/>
        </w:rPr>
      </w:pPr>
    </w:p>
    <w:p w14:paraId="5A3264AB" w14:textId="77777777" w:rsidR="00BB1F92" w:rsidRPr="00BB1F92" w:rsidRDefault="00BB1F92" w:rsidP="00125532">
      <w:pPr>
        <w:keepNext/>
        <w:keepLines/>
        <w:jc w:val="both"/>
        <w:rPr>
          <w:rFonts w:ascii="Tahoma" w:hAnsi="Tahoma" w:cs="Tahoma"/>
          <w:bCs/>
          <w:i/>
          <w:noProof/>
          <w:sz w:val="18"/>
          <w:szCs w:val="18"/>
        </w:rPr>
        <w:sectPr w:rsidR="00BB1F92" w:rsidRPr="00BB1F92" w:rsidSect="00092ECB">
          <w:type w:val="continuous"/>
          <w:pgSz w:w="16838" w:h="11906" w:orient="landscape" w:code="9"/>
          <w:pgMar w:top="1276" w:right="709" w:bottom="1276" w:left="1474" w:header="567" w:footer="567" w:gutter="0"/>
          <w:pgNumType w:start="36"/>
          <w:cols w:space="708"/>
        </w:sect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316"/>
      </w:tblGrid>
      <w:tr w:rsidR="00380378" w:rsidRPr="0055524E" w14:paraId="4303796B" w14:textId="77777777" w:rsidTr="00350AE2">
        <w:tc>
          <w:tcPr>
            <w:tcW w:w="8252" w:type="dxa"/>
            <w:tcBorders>
              <w:top w:val="single" w:sz="4" w:space="0" w:color="auto"/>
              <w:bottom w:val="single" w:sz="4" w:space="0" w:color="auto"/>
            </w:tcBorders>
          </w:tcPr>
          <w:p w14:paraId="5A4CDA06" w14:textId="77777777" w:rsidR="00380378" w:rsidRPr="0055524E" w:rsidRDefault="00380378" w:rsidP="00125532">
            <w:pPr>
              <w:keepNext/>
              <w:keepLines/>
              <w:rPr>
                <w:rFonts w:ascii="Tahoma" w:hAnsi="Tahoma" w:cs="Tahoma"/>
              </w:rPr>
            </w:pPr>
            <w:r>
              <w:rPr>
                <w:rFonts w:ascii="Tahoma" w:hAnsi="Tahoma" w:cs="Tahoma"/>
              </w:rPr>
              <w:lastRenderedPageBreak/>
              <w:t>VZOREC OKVIRNEGA SPORAZUMA</w:t>
            </w:r>
          </w:p>
        </w:tc>
        <w:tc>
          <w:tcPr>
            <w:tcW w:w="1316" w:type="dxa"/>
            <w:tcBorders>
              <w:top w:val="single" w:sz="4" w:space="0" w:color="auto"/>
              <w:bottom w:val="single" w:sz="4" w:space="0" w:color="auto"/>
            </w:tcBorders>
          </w:tcPr>
          <w:p w14:paraId="5154F338" w14:textId="77777777" w:rsidR="00380378" w:rsidRPr="0055524E" w:rsidRDefault="00380378" w:rsidP="00125532">
            <w:pPr>
              <w:keepNext/>
              <w:keepLines/>
              <w:rPr>
                <w:rFonts w:ascii="Tahoma" w:hAnsi="Tahoma" w:cs="Tahoma"/>
                <w:b/>
                <w:i/>
              </w:rPr>
            </w:pPr>
            <w:r>
              <w:rPr>
                <w:rFonts w:ascii="Tahoma" w:hAnsi="Tahoma" w:cs="Tahoma"/>
                <w:b/>
                <w:i/>
              </w:rPr>
              <w:t>P</w:t>
            </w:r>
            <w:r w:rsidRPr="0055524E">
              <w:rPr>
                <w:rFonts w:ascii="Tahoma" w:hAnsi="Tahoma" w:cs="Tahoma"/>
                <w:b/>
                <w:i/>
              </w:rPr>
              <w:t xml:space="preserve">riloga </w:t>
            </w:r>
            <w:r>
              <w:rPr>
                <w:rFonts w:ascii="Tahoma" w:hAnsi="Tahoma" w:cs="Tahoma"/>
                <w:b/>
                <w:i/>
              </w:rPr>
              <w:t>6</w:t>
            </w:r>
          </w:p>
        </w:tc>
      </w:tr>
    </w:tbl>
    <w:p w14:paraId="7755E20C" w14:textId="77777777" w:rsidR="00380378" w:rsidRDefault="00380378" w:rsidP="00125532">
      <w:pPr>
        <w:keepNext/>
        <w:keepLines/>
        <w:tabs>
          <w:tab w:val="left" w:pos="4962"/>
        </w:tabs>
        <w:rPr>
          <w:rFonts w:ascii="Tahoma" w:hAnsi="Tahoma" w:cs="Tahoma"/>
          <w:b/>
        </w:rPr>
      </w:pPr>
    </w:p>
    <w:p w14:paraId="34CDE0F1" w14:textId="77777777" w:rsidR="00856F7B" w:rsidRDefault="003F2E7C" w:rsidP="00125532">
      <w:pPr>
        <w:keepNext/>
        <w:keepLines/>
        <w:tabs>
          <w:tab w:val="left" w:pos="4962"/>
        </w:tabs>
        <w:rPr>
          <w:rFonts w:ascii="Tahoma" w:hAnsi="Tahoma" w:cs="Tahoma"/>
        </w:rPr>
      </w:pPr>
      <w:r>
        <w:rPr>
          <w:rFonts w:ascii="Tahoma" w:hAnsi="Tahoma" w:cs="Tahoma"/>
          <w:b/>
        </w:rPr>
        <w:t>Š</w:t>
      </w:r>
      <w:r w:rsidR="00C466BB">
        <w:rPr>
          <w:rFonts w:ascii="Tahoma" w:hAnsi="Tahoma" w:cs="Tahoma"/>
          <w:b/>
        </w:rPr>
        <w:t>t.</w:t>
      </w:r>
      <w:r w:rsidR="00753A50">
        <w:rPr>
          <w:rFonts w:ascii="Tahoma" w:hAnsi="Tahoma" w:cs="Tahoma"/>
          <w:b/>
        </w:rPr>
        <w:t xml:space="preserve"> </w:t>
      </w:r>
      <w:r w:rsidR="001C5B73">
        <w:rPr>
          <w:rFonts w:ascii="Tahoma" w:hAnsi="Tahoma" w:cs="Tahoma"/>
          <w:b/>
        </w:rPr>
        <w:t>okvirnega sporazuma</w:t>
      </w:r>
      <w:r w:rsidR="00DF382A">
        <w:rPr>
          <w:rFonts w:ascii="Tahoma" w:hAnsi="Tahoma" w:cs="Tahoma"/>
          <w:b/>
        </w:rPr>
        <w:t xml:space="preserve"> </w:t>
      </w:r>
      <w:r w:rsidR="00CF737A">
        <w:rPr>
          <w:rFonts w:ascii="Tahoma" w:hAnsi="Tahoma" w:cs="Tahoma"/>
          <w:b/>
        </w:rPr>
        <w:t>naročnika</w:t>
      </w:r>
      <w:r w:rsidR="00856F7B" w:rsidRPr="00856F7B">
        <w:rPr>
          <w:rFonts w:ascii="Tahoma" w:hAnsi="Tahoma" w:cs="Tahoma"/>
          <w:b/>
        </w:rPr>
        <w:t>:</w:t>
      </w:r>
      <w:r w:rsidR="00011B83">
        <w:rPr>
          <w:rFonts w:ascii="Tahoma" w:hAnsi="Tahoma" w:cs="Tahoma"/>
          <w:b/>
        </w:rPr>
        <w:t xml:space="preserve"> </w:t>
      </w:r>
      <w:r w:rsidR="00011B83">
        <w:rPr>
          <w:rFonts w:ascii="Tahoma" w:hAnsi="Tahoma" w:cs="Tahoma"/>
        </w:rPr>
        <w:t>………………………</w:t>
      </w:r>
    </w:p>
    <w:p w14:paraId="593B5DAF" w14:textId="77777777" w:rsidR="00856F7B" w:rsidRPr="00856F7B" w:rsidRDefault="00856F7B" w:rsidP="00125532">
      <w:pPr>
        <w:keepNext/>
        <w:keepLines/>
        <w:tabs>
          <w:tab w:val="left" w:pos="4962"/>
        </w:tabs>
        <w:rPr>
          <w:rFonts w:ascii="Tahoma" w:hAnsi="Tahoma" w:cs="Tahoma"/>
          <w:b/>
        </w:rPr>
      </w:pPr>
    </w:p>
    <w:p w14:paraId="5585DE23" w14:textId="77777777" w:rsidR="00856F7B" w:rsidRPr="00856F7B" w:rsidRDefault="003F2E7C" w:rsidP="00125532">
      <w:pPr>
        <w:keepNext/>
        <w:keepLines/>
        <w:tabs>
          <w:tab w:val="left" w:pos="4962"/>
        </w:tabs>
        <w:rPr>
          <w:rFonts w:ascii="Tahoma" w:hAnsi="Tahoma" w:cs="Tahoma"/>
          <w:b/>
        </w:rPr>
      </w:pPr>
      <w:r>
        <w:rPr>
          <w:rFonts w:ascii="Tahoma" w:hAnsi="Tahoma" w:cs="Tahoma"/>
          <w:b/>
        </w:rPr>
        <w:t>Š</w:t>
      </w:r>
      <w:r w:rsidR="008C7494">
        <w:rPr>
          <w:rFonts w:ascii="Tahoma" w:hAnsi="Tahoma" w:cs="Tahoma"/>
          <w:b/>
        </w:rPr>
        <w:t>t.</w:t>
      </w:r>
      <w:r w:rsidR="00753A50">
        <w:rPr>
          <w:rFonts w:ascii="Tahoma" w:hAnsi="Tahoma" w:cs="Tahoma"/>
          <w:b/>
        </w:rPr>
        <w:t xml:space="preserve"> </w:t>
      </w:r>
      <w:r w:rsidR="001C5B73">
        <w:rPr>
          <w:rFonts w:ascii="Tahoma" w:hAnsi="Tahoma" w:cs="Tahoma"/>
          <w:b/>
        </w:rPr>
        <w:t xml:space="preserve">okvirnega sporazuma </w:t>
      </w:r>
      <w:r w:rsidR="00CF737A">
        <w:rPr>
          <w:rFonts w:ascii="Tahoma" w:hAnsi="Tahoma" w:cs="Tahoma"/>
          <w:b/>
        </w:rPr>
        <w:t>izvajalca</w:t>
      </w:r>
      <w:r w:rsidR="00856F7B" w:rsidRPr="00856F7B">
        <w:rPr>
          <w:rFonts w:ascii="Tahoma" w:hAnsi="Tahoma" w:cs="Tahoma"/>
          <w:b/>
        </w:rPr>
        <w:t>:</w:t>
      </w:r>
      <w:r w:rsidR="00856F7B" w:rsidRPr="00856F7B">
        <w:rPr>
          <w:rFonts w:ascii="Tahoma" w:hAnsi="Tahoma" w:cs="Tahoma"/>
        </w:rPr>
        <w:t xml:space="preserve"> ........................</w:t>
      </w:r>
    </w:p>
    <w:p w14:paraId="0BA7BD35" w14:textId="77777777" w:rsidR="00856F7B" w:rsidRDefault="00856F7B" w:rsidP="00125532">
      <w:pPr>
        <w:keepNext/>
        <w:keepLines/>
        <w:rPr>
          <w:rFonts w:ascii="Tahoma" w:hAnsi="Tahoma" w:cs="Tahoma"/>
          <w:b/>
        </w:rPr>
      </w:pPr>
    </w:p>
    <w:p w14:paraId="3D126196" w14:textId="77777777" w:rsidR="006E71EB" w:rsidRDefault="006E71EB" w:rsidP="00125532">
      <w:pPr>
        <w:keepNext/>
        <w:keepLines/>
        <w:rPr>
          <w:rFonts w:ascii="Tahoma" w:hAnsi="Tahoma" w:cs="Tahoma"/>
          <w:b/>
        </w:rPr>
      </w:pPr>
    </w:p>
    <w:p w14:paraId="05368E57" w14:textId="77777777" w:rsidR="00680575" w:rsidRPr="00011B83" w:rsidRDefault="001C5B73" w:rsidP="00125532">
      <w:pPr>
        <w:keepNext/>
        <w:keepLines/>
        <w:jc w:val="center"/>
        <w:rPr>
          <w:rFonts w:ascii="Tahoma" w:hAnsi="Tahoma" w:cs="Tahoma"/>
          <w:b/>
          <w:sz w:val="24"/>
          <w:szCs w:val="24"/>
        </w:rPr>
      </w:pPr>
      <w:r>
        <w:rPr>
          <w:rFonts w:ascii="Tahoma" w:hAnsi="Tahoma" w:cs="Tahoma"/>
          <w:b/>
          <w:sz w:val="24"/>
          <w:szCs w:val="24"/>
        </w:rPr>
        <w:t>OKVIRNI SPORAZUM</w:t>
      </w:r>
    </w:p>
    <w:p w14:paraId="18FF40BA" w14:textId="77777777" w:rsidR="00A7249C" w:rsidRPr="00FE04DB" w:rsidRDefault="00C97814" w:rsidP="00125532">
      <w:pPr>
        <w:keepNext/>
        <w:keepLines/>
        <w:jc w:val="center"/>
        <w:rPr>
          <w:rFonts w:ascii="Tahoma" w:hAnsi="Tahoma" w:cs="Tahoma"/>
          <w:b/>
          <w:sz w:val="24"/>
          <w:szCs w:val="24"/>
        </w:rPr>
      </w:pPr>
      <w:r w:rsidRPr="00FE04DB">
        <w:rPr>
          <w:rFonts w:ascii="Tahoma" w:hAnsi="Tahoma" w:cs="Tahoma"/>
          <w:b/>
          <w:snapToGrid w:val="0"/>
          <w:sz w:val="24"/>
          <w:szCs w:val="24"/>
        </w:rPr>
        <w:t>za storitve prevoz</w:t>
      </w:r>
      <w:r w:rsidR="00FE04DB" w:rsidRPr="00FE04DB">
        <w:rPr>
          <w:rFonts w:ascii="Tahoma" w:hAnsi="Tahoma" w:cs="Tahoma"/>
          <w:b/>
          <w:snapToGrid w:val="0"/>
          <w:sz w:val="24"/>
          <w:szCs w:val="24"/>
        </w:rPr>
        <w:t>a</w:t>
      </w:r>
      <w:r w:rsidRPr="00FE04DB">
        <w:rPr>
          <w:rFonts w:ascii="Tahoma" w:hAnsi="Tahoma" w:cs="Tahoma"/>
          <w:b/>
          <w:snapToGrid w:val="0"/>
          <w:sz w:val="24"/>
          <w:szCs w:val="24"/>
        </w:rPr>
        <w:t xml:space="preserve"> odpadkov</w:t>
      </w:r>
      <w:r w:rsidR="00A44B38">
        <w:rPr>
          <w:rFonts w:ascii="Tahoma" w:hAnsi="Tahoma" w:cs="Tahoma"/>
          <w:b/>
          <w:snapToGrid w:val="0"/>
          <w:sz w:val="24"/>
          <w:szCs w:val="24"/>
        </w:rPr>
        <w:t xml:space="preserve"> </w:t>
      </w:r>
      <w:r w:rsidRPr="00FE04DB">
        <w:rPr>
          <w:rFonts w:ascii="Tahoma" w:hAnsi="Tahoma" w:cs="Tahoma"/>
          <w:b/>
          <w:snapToGrid w:val="0"/>
          <w:sz w:val="24"/>
          <w:szCs w:val="24"/>
        </w:rPr>
        <w:t xml:space="preserve">na relaciji </w:t>
      </w:r>
      <w:proofErr w:type="spellStart"/>
      <w:r w:rsidR="00FE04DB" w:rsidRPr="00FE04DB">
        <w:rPr>
          <w:rFonts w:ascii="Tahoma" w:hAnsi="Tahoma" w:cs="Tahoma"/>
          <w:b/>
          <w:sz w:val="24"/>
          <w:szCs w:val="24"/>
        </w:rPr>
        <w:t>CeROD</w:t>
      </w:r>
      <w:proofErr w:type="spellEnd"/>
      <w:r w:rsidR="00FE04DB" w:rsidRPr="00FE04DB">
        <w:rPr>
          <w:rFonts w:ascii="Tahoma" w:hAnsi="Tahoma" w:cs="Tahoma"/>
          <w:b/>
          <w:sz w:val="24"/>
          <w:szCs w:val="24"/>
        </w:rPr>
        <w:t xml:space="preserve"> Novo mesto - RCERO Ljubljana</w:t>
      </w:r>
      <w:r w:rsidR="00D46A24">
        <w:rPr>
          <w:rFonts w:ascii="Tahoma" w:hAnsi="Tahoma" w:cs="Tahoma"/>
          <w:b/>
          <w:sz w:val="24"/>
          <w:szCs w:val="24"/>
        </w:rPr>
        <w:t xml:space="preserve"> </w:t>
      </w:r>
      <w:r w:rsidR="00A44B38">
        <w:rPr>
          <w:rFonts w:ascii="Tahoma" w:hAnsi="Tahoma" w:cs="Tahoma"/>
          <w:b/>
          <w:sz w:val="24"/>
          <w:szCs w:val="24"/>
        </w:rPr>
        <w:t xml:space="preserve">- </w:t>
      </w:r>
      <w:proofErr w:type="spellStart"/>
      <w:r w:rsidR="00A44B38" w:rsidRPr="00FE04DB">
        <w:rPr>
          <w:rFonts w:ascii="Tahoma" w:hAnsi="Tahoma" w:cs="Tahoma"/>
          <w:b/>
          <w:sz w:val="24"/>
          <w:szCs w:val="24"/>
        </w:rPr>
        <w:t>CeROD</w:t>
      </w:r>
      <w:proofErr w:type="spellEnd"/>
      <w:r w:rsidR="00A44B38" w:rsidRPr="00FE04DB">
        <w:rPr>
          <w:rFonts w:ascii="Tahoma" w:hAnsi="Tahoma" w:cs="Tahoma"/>
          <w:b/>
          <w:sz w:val="24"/>
          <w:szCs w:val="24"/>
        </w:rPr>
        <w:t xml:space="preserve"> Novo mesto</w:t>
      </w:r>
    </w:p>
    <w:p w14:paraId="1362DDFD" w14:textId="77777777" w:rsidR="006E71EB" w:rsidRDefault="006E71EB" w:rsidP="00125532">
      <w:pPr>
        <w:keepNext/>
        <w:keepLines/>
        <w:rPr>
          <w:rFonts w:ascii="Tahoma" w:hAnsi="Tahoma" w:cs="Tahoma"/>
        </w:rPr>
      </w:pPr>
    </w:p>
    <w:p w14:paraId="52EAF226" w14:textId="77777777" w:rsidR="006E71EB" w:rsidRDefault="006E71EB" w:rsidP="00125532">
      <w:pPr>
        <w:keepNext/>
        <w:keepLines/>
        <w:rPr>
          <w:rFonts w:ascii="Tahoma" w:hAnsi="Tahoma" w:cs="Tahoma"/>
        </w:rPr>
      </w:pPr>
    </w:p>
    <w:p w14:paraId="1A588156" w14:textId="77777777" w:rsidR="00856F7B" w:rsidRPr="00856F7B" w:rsidRDefault="00856F7B" w:rsidP="00125532">
      <w:pPr>
        <w:keepNext/>
        <w:keepLines/>
        <w:rPr>
          <w:rFonts w:ascii="Tahoma" w:hAnsi="Tahoma" w:cs="Tahoma"/>
        </w:rPr>
      </w:pPr>
      <w:r w:rsidRPr="00856F7B">
        <w:rPr>
          <w:rFonts w:ascii="Tahoma" w:hAnsi="Tahoma" w:cs="Tahoma"/>
        </w:rPr>
        <w:t xml:space="preserve">ki </w:t>
      </w:r>
      <w:r w:rsidR="00B7014B">
        <w:rPr>
          <w:rFonts w:ascii="Tahoma" w:hAnsi="Tahoma" w:cs="Tahoma"/>
        </w:rPr>
        <w:t>ga</w:t>
      </w:r>
      <w:r w:rsidRPr="00856F7B">
        <w:rPr>
          <w:rFonts w:ascii="Tahoma" w:hAnsi="Tahoma" w:cs="Tahoma"/>
        </w:rPr>
        <w:t xml:space="preserve"> skleneta</w:t>
      </w:r>
    </w:p>
    <w:p w14:paraId="50667870" w14:textId="77777777" w:rsidR="00A7249C" w:rsidRPr="00856F7B" w:rsidRDefault="00A7249C" w:rsidP="00125532">
      <w:pPr>
        <w:keepNext/>
        <w:keepLines/>
        <w:tabs>
          <w:tab w:val="left" w:pos="1702"/>
        </w:tabs>
        <w:ind w:left="1701" w:hanging="1701"/>
        <w:rPr>
          <w:rFonts w:ascii="Tahoma" w:hAnsi="Tahoma" w:cs="Tahoma"/>
        </w:rPr>
      </w:pPr>
    </w:p>
    <w:tbl>
      <w:tblPr>
        <w:tblW w:w="0" w:type="auto"/>
        <w:tblInd w:w="108" w:type="dxa"/>
        <w:tblLook w:val="04A0" w:firstRow="1" w:lastRow="0" w:firstColumn="1" w:lastColumn="0" w:noHBand="0" w:noVBand="1"/>
      </w:tblPr>
      <w:tblGrid>
        <w:gridCol w:w="1555"/>
        <w:gridCol w:w="7691"/>
      </w:tblGrid>
      <w:tr w:rsidR="00E47488" w:rsidRPr="00FA154C" w14:paraId="4304FAF8" w14:textId="77777777" w:rsidTr="00A8094E">
        <w:tc>
          <w:tcPr>
            <w:tcW w:w="1560" w:type="dxa"/>
            <w:shd w:val="clear" w:color="auto" w:fill="auto"/>
          </w:tcPr>
          <w:p w14:paraId="0627435F" w14:textId="77777777" w:rsidR="00E47488" w:rsidRPr="00FA154C" w:rsidRDefault="00B47A6C" w:rsidP="00125532">
            <w:pPr>
              <w:keepNext/>
              <w:keepLines/>
              <w:tabs>
                <w:tab w:val="left" w:pos="1702"/>
              </w:tabs>
              <w:ind w:left="-352" w:firstLine="244"/>
              <w:jc w:val="both"/>
              <w:rPr>
                <w:rFonts w:ascii="Tahoma" w:hAnsi="Tahoma" w:cs="Tahoma"/>
                <w:b/>
              </w:rPr>
            </w:pPr>
            <w:r>
              <w:rPr>
                <w:rFonts w:ascii="Tahoma" w:hAnsi="Tahoma" w:cs="Tahoma"/>
                <w:b/>
              </w:rPr>
              <w:t>NAROČNIK</w:t>
            </w:r>
            <w:r w:rsidR="00E47488" w:rsidRPr="00FA154C">
              <w:rPr>
                <w:rFonts w:ascii="Tahoma" w:hAnsi="Tahoma" w:cs="Tahoma"/>
                <w:b/>
              </w:rPr>
              <w:t>:</w:t>
            </w:r>
          </w:p>
        </w:tc>
        <w:tc>
          <w:tcPr>
            <w:tcW w:w="7796" w:type="dxa"/>
            <w:shd w:val="clear" w:color="auto" w:fill="auto"/>
          </w:tcPr>
          <w:p w14:paraId="2B504F75" w14:textId="77777777" w:rsidR="00E47488" w:rsidRPr="00FA154C" w:rsidRDefault="00B45DEB" w:rsidP="00125532">
            <w:pPr>
              <w:keepNext/>
              <w:keepLines/>
              <w:rPr>
                <w:rFonts w:ascii="Tahoma" w:hAnsi="Tahoma" w:cs="Tahoma"/>
              </w:rPr>
            </w:pPr>
            <w:r w:rsidRPr="00B45DEB">
              <w:rPr>
                <w:rFonts w:ascii="Tahoma" w:hAnsi="Tahoma" w:cs="Tahoma"/>
                <w:b/>
                <w:bCs/>
              </w:rPr>
              <w:t xml:space="preserve">JAVNO PODJETJE VODOVOD KANALIZACIJA SNAGA </w:t>
            </w:r>
            <w:proofErr w:type="spellStart"/>
            <w:r w:rsidRPr="00B45DEB">
              <w:rPr>
                <w:rFonts w:ascii="Tahoma" w:hAnsi="Tahoma" w:cs="Tahoma"/>
                <w:b/>
                <w:bCs/>
              </w:rPr>
              <w:t>d.o.o</w:t>
            </w:r>
            <w:proofErr w:type="spellEnd"/>
            <w:r w:rsidRPr="00B45DEB">
              <w:rPr>
                <w:rFonts w:ascii="Tahoma" w:hAnsi="Tahoma" w:cs="Tahoma"/>
                <w:b/>
                <w:bCs/>
              </w:rPr>
              <w:t>.</w:t>
            </w:r>
            <w:r w:rsidR="00E47488" w:rsidRPr="00FA154C">
              <w:rPr>
                <w:rFonts w:ascii="Tahoma" w:hAnsi="Tahoma" w:cs="Tahoma"/>
              </w:rPr>
              <w:t xml:space="preserve">, </w:t>
            </w:r>
            <w:r>
              <w:rPr>
                <w:rFonts w:ascii="Tahoma" w:hAnsi="Tahoma" w:cs="Tahoma"/>
              </w:rPr>
              <w:t>Vodovodna cesta 90</w:t>
            </w:r>
            <w:r w:rsidR="00E47488" w:rsidRPr="00FA154C">
              <w:rPr>
                <w:rFonts w:ascii="Tahoma" w:hAnsi="Tahoma" w:cs="Tahoma"/>
              </w:rPr>
              <w:t xml:space="preserve">, 1000 Ljubljana, ki ga </w:t>
            </w:r>
            <w:r w:rsidR="00E47488">
              <w:rPr>
                <w:rFonts w:ascii="Tahoma" w:hAnsi="Tahoma" w:cs="Tahoma"/>
              </w:rPr>
              <w:t xml:space="preserve">zastopa </w:t>
            </w:r>
            <w:r w:rsidR="00E47488" w:rsidRPr="00C471A9">
              <w:rPr>
                <w:rFonts w:ascii="Tahoma" w:hAnsi="Tahoma" w:cs="Tahoma"/>
                <w:b/>
              </w:rPr>
              <w:t xml:space="preserve">direktor </w:t>
            </w:r>
            <w:r>
              <w:rPr>
                <w:rFonts w:ascii="Tahoma" w:hAnsi="Tahoma" w:cs="Tahoma"/>
                <w:b/>
              </w:rPr>
              <w:t>Krištof MLAKAR</w:t>
            </w:r>
            <w:r w:rsidR="00E47488">
              <w:rPr>
                <w:rFonts w:ascii="Tahoma" w:hAnsi="Tahoma" w:cs="Tahoma"/>
              </w:rPr>
              <w:t>,</w:t>
            </w:r>
          </w:p>
        </w:tc>
      </w:tr>
      <w:tr w:rsidR="00E47488" w:rsidRPr="00FA154C" w14:paraId="4C8D1EF2" w14:textId="77777777" w:rsidTr="00A8094E">
        <w:tc>
          <w:tcPr>
            <w:tcW w:w="1560" w:type="dxa"/>
            <w:shd w:val="clear" w:color="auto" w:fill="auto"/>
          </w:tcPr>
          <w:p w14:paraId="311CD02A" w14:textId="77777777" w:rsidR="00E47488" w:rsidRPr="00FA154C" w:rsidRDefault="00E47488" w:rsidP="00125532">
            <w:pPr>
              <w:keepNext/>
              <w:keepLines/>
              <w:tabs>
                <w:tab w:val="left" w:pos="1702"/>
              </w:tabs>
              <w:jc w:val="both"/>
              <w:rPr>
                <w:rFonts w:ascii="Tahoma" w:hAnsi="Tahoma" w:cs="Tahoma"/>
              </w:rPr>
            </w:pPr>
          </w:p>
        </w:tc>
        <w:tc>
          <w:tcPr>
            <w:tcW w:w="7796" w:type="dxa"/>
            <w:shd w:val="clear" w:color="auto" w:fill="auto"/>
          </w:tcPr>
          <w:p w14:paraId="396AAD74" w14:textId="77777777" w:rsidR="00E47488" w:rsidRPr="00FA154C" w:rsidRDefault="00E47488" w:rsidP="00125532">
            <w:pPr>
              <w:keepNext/>
              <w:keepLines/>
              <w:tabs>
                <w:tab w:val="left" w:pos="1702"/>
              </w:tabs>
              <w:jc w:val="both"/>
              <w:rPr>
                <w:rFonts w:ascii="Tahoma" w:hAnsi="Tahoma" w:cs="Tahoma"/>
              </w:rPr>
            </w:pPr>
          </w:p>
        </w:tc>
      </w:tr>
      <w:tr w:rsidR="00E47488" w:rsidRPr="00FA154C" w14:paraId="52D96778" w14:textId="77777777" w:rsidTr="00A8094E">
        <w:tc>
          <w:tcPr>
            <w:tcW w:w="1560" w:type="dxa"/>
            <w:shd w:val="clear" w:color="auto" w:fill="auto"/>
          </w:tcPr>
          <w:p w14:paraId="5CE901A7" w14:textId="77777777" w:rsidR="00E47488" w:rsidRPr="00FA154C" w:rsidRDefault="00E47488" w:rsidP="00125532">
            <w:pPr>
              <w:keepNext/>
              <w:keepLines/>
              <w:tabs>
                <w:tab w:val="left" w:pos="1702"/>
              </w:tabs>
              <w:jc w:val="both"/>
              <w:rPr>
                <w:rFonts w:ascii="Tahoma" w:hAnsi="Tahoma" w:cs="Tahoma"/>
              </w:rPr>
            </w:pPr>
          </w:p>
        </w:tc>
        <w:tc>
          <w:tcPr>
            <w:tcW w:w="7796" w:type="dxa"/>
            <w:shd w:val="clear" w:color="auto" w:fill="auto"/>
          </w:tcPr>
          <w:p w14:paraId="71F15867" w14:textId="77777777" w:rsidR="00E47488" w:rsidRPr="00FA154C" w:rsidRDefault="00E47488" w:rsidP="00125532">
            <w:pPr>
              <w:keepNext/>
              <w:keepLines/>
              <w:tabs>
                <w:tab w:val="left" w:pos="1702"/>
              </w:tabs>
              <w:jc w:val="both"/>
              <w:rPr>
                <w:rFonts w:ascii="Tahoma" w:hAnsi="Tahoma" w:cs="Tahoma"/>
              </w:rPr>
            </w:pPr>
            <w:r w:rsidRPr="00FA154C">
              <w:rPr>
                <w:rFonts w:ascii="Tahoma" w:hAnsi="Tahoma" w:cs="Tahoma"/>
              </w:rPr>
              <w:t>identifikacijska številka za DDV: SI</w:t>
            </w:r>
            <w:r w:rsidR="00B45DEB">
              <w:rPr>
                <w:rFonts w:ascii="Tahoma" w:hAnsi="Tahoma" w:cs="Tahoma"/>
              </w:rPr>
              <w:t xml:space="preserve"> </w:t>
            </w:r>
            <w:r w:rsidR="00B45DEB" w:rsidRPr="00B45DEB">
              <w:rPr>
                <w:rFonts w:ascii="Tahoma" w:hAnsi="Tahoma" w:cs="Tahoma"/>
              </w:rPr>
              <w:t>64520463</w:t>
            </w:r>
          </w:p>
        </w:tc>
      </w:tr>
      <w:tr w:rsidR="00E47488" w:rsidRPr="00FA154C" w14:paraId="111B4332" w14:textId="77777777" w:rsidTr="00A8094E">
        <w:tc>
          <w:tcPr>
            <w:tcW w:w="1560" w:type="dxa"/>
            <w:shd w:val="clear" w:color="auto" w:fill="auto"/>
          </w:tcPr>
          <w:p w14:paraId="796350C4" w14:textId="77777777" w:rsidR="00E47488" w:rsidRPr="00FA154C" w:rsidRDefault="00E47488" w:rsidP="00125532">
            <w:pPr>
              <w:keepNext/>
              <w:keepLines/>
              <w:tabs>
                <w:tab w:val="left" w:pos="1702"/>
              </w:tabs>
              <w:jc w:val="both"/>
              <w:rPr>
                <w:rFonts w:ascii="Tahoma" w:hAnsi="Tahoma" w:cs="Tahoma"/>
              </w:rPr>
            </w:pPr>
          </w:p>
        </w:tc>
        <w:tc>
          <w:tcPr>
            <w:tcW w:w="7796" w:type="dxa"/>
            <w:shd w:val="clear" w:color="auto" w:fill="auto"/>
          </w:tcPr>
          <w:p w14:paraId="721E57CD" w14:textId="77777777" w:rsidR="00E47488" w:rsidRPr="00FA154C" w:rsidRDefault="00E47488" w:rsidP="00125532">
            <w:pPr>
              <w:keepNext/>
              <w:keepLines/>
              <w:tabs>
                <w:tab w:val="left" w:pos="1702"/>
              </w:tabs>
              <w:jc w:val="both"/>
              <w:rPr>
                <w:rFonts w:ascii="Tahoma" w:hAnsi="Tahoma" w:cs="Tahoma"/>
              </w:rPr>
            </w:pPr>
            <w:r w:rsidRPr="00FA154C">
              <w:rPr>
                <w:rFonts w:ascii="Tahoma" w:hAnsi="Tahoma" w:cs="Tahoma"/>
              </w:rPr>
              <w:t xml:space="preserve">matična številka:                     </w:t>
            </w:r>
            <w:r w:rsidR="00B45DEB">
              <w:rPr>
                <w:rFonts w:ascii="Tahoma" w:hAnsi="Tahoma" w:cs="Tahoma"/>
              </w:rPr>
              <w:t xml:space="preserve">  </w:t>
            </w:r>
            <w:r w:rsidR="00B45DEB" w:rsidRPr="00B45DEB">
              <w:rPr>
                <w:rFonts w:ascii="Tahoma" w:hAnsi="Tahoma" w:cs="Tahoma"/>
              </w:rPr>
              <w:t>5046688000</w:t>
            </w:r>
          </w:p>
        </w:tc>
      </w:tr>
      <w:tr w:rsidR="00E47488" w:rsidRPr="00FA154C" w14:paraId="315D8343" w14:textId="77777777" w:rsidTr="00A8094E">
        <w:tc>
          <w:tcPr>
            <w:tcW w:w="1560" w:type="dxa"/>
            <w:shd w:val="clear" w:color="auto" w:fill="auto"/>
          </w:tcPr>
          <w:p w14:paraId="5DED820B" w14:textId="77777777" w:rsidR="00E47488" w:rsidRPr="00FA154C" w:rsidRDefault="00E47488" w:rsidP="00125532">
            <w:pPr>
              <w:keepNext/>
              <w:keepLines/>
              <w:tabs>
                <w:tab w:val="left" w:pos="1702"/>
              </w:tabs>
              <w:jc w:val="both"/>
              <w:rPr>
                <w:rFonts w:ascii="Tahoma" w:hAnsi="Tahoma" w:cs="Tahoma"/>
              </w:rPr>
            </w:pPr>
          </w:p>
        </w:tc>
        <w:tc>
          <w:tcPr>
            <w:tcW w:w="7796" w:type="dxa"/>
            <w:shd w:val="clear" w:color="auto" w:fill="auto"/>
          </w:tcPr>
          <w:p w14:paraId="7BA2D8A1" w14:textId="77777777" w:rsidR="00E47488" w:rsidRPr="00FA154C" w:rsidRDefault="00E47488" w:rsidP="00125532">
            <w:pPr>
              <w:keepNext/>
              <w:keepLines/>
              <w:tabs>
                <w:tab w:val="left" w:pos="1702"/>
              </w:tabs>
              <w:jc w:val="both"/>
              <w:rPr>
                <w:rFonts w:ascii="Tahoma" w:hAnsi="Tahoma" w:cs="Tahoma"/>
              </w:rPr>
            </w:pPr>
          </w:p>
        </w:tc>
      </w:tr>
      <w:tr w:rsidR="00E47488" w:rsidRPr="00FA154C" w14:paraId="51334EF5" w14:textId="77777777" w:rsidTr="00A8094E">
        <w:tc>
          <w:tcPr>
            <w:tcW w:w="1560" w:type="dxa"/>
            <w:shd w:val="clear" w:color="auto" w:fill="auto"/>
          </w:tcPr>
          <w:p w14:paraId="6B817508" w14:textId="77777777" w:rsidR="00E47488" w:rsidRPr="00FA154C" w:rsidRDefault="00E47488" w:rsidP="00125532">
            <w:pPr>
              <w:keepNext/>
              <w:keepLines/>
              <w:tabs>
                <w:tab w:val="left" w:pos="1702"/>
              </w:tabs>
              <w:jc w:val="both"/>
              <w:rPr>
                <w:rFonts w:ascii="Tahoma" w:hAnsi="Tahoma" w:cs="Tahoma"/>
              </w:rPr>
            </w:pPr>
          </w:p>
        </w:tc>
        <w:tc>
          <w:tcPr>
            <w:tcW w:w="7796" w:type="dxa"/>
            <w:shd w:val="clear" w:color="auto" w:fill="auto"/>
          </w:tcPr>
          <w:p w14:paraId="6073AFFC" w14:textId="77777777" w:rsidR="00E47488" w:rsidRPr="00FA154C" w:rsidRDefault="00E47488" w:rsidP="00125532">
            <w:pPr>
              <w:keepNext/>
              <w:keepLines/>
              <w:tabs>
                <w:tab w:val="left" w:pos="1702"/>
              </w:tabs>
              <w:jc w:val="both"/>
              <w:rPr>
                <w:rFonts w:ascii="Tahoma" w:hAnsi="Tahoma" w:cs="Tahoma"/>
              </w:rPr>
            </w:pPr>
            <w:r w:rsidRPr="00FA154C">
              <w:rPr>
                <w:rFonts w:ascii="Tahoma" w:hAnsi="Tahoma" w:cs="Tahoma"/>
              </w:rPr>
              <w:t xml:space="preserve">(v nadaljevanju: </w:t>
            </w:r>
            <w:r w:rsidR="00B47A6C">
              <w:rPr>
                <w:rFonts w:ascii="Tahoma" w:hAnsi="Tahoma" w:cs="Tahoma"/>
              </w:rPr>
              <w:t>naročnik</w:t>
            </w:r>
            <w:r w:rsidRPr="00FA154C">
              <w:rPr>
                <w:rFonts w:ascii="Tahoma" w:hAnsi="Tahoma" w:cs="Tahoma"/>
              </w:rPr>
              <w:t>)</w:t>
            </w:r>
          </w:p>
        </w:tc>
      </w:tr>
    </w:tbl>
    <w:p w14:paraId="3868E2DF" w14:textId="77777777" w:rsidR="00011B83" w:rsidRPr="00ED1F62" w:rsidRDefault="00011B83" w:rsidP="00125532">
      <w:pPr>
        <w:keepNext/>
        <w:keepLines/>
        <w:tabs>
          <w:tab w:val="left" w:pos="1843"/>
        </w:tabs>
        <w:ind w:left="1701" w:hanging="1701"/>
        <w:jc w:val="both"/>
        <w:rPr>
          <w:rFonts w:ascii="Tahoma" w:hAnsi="Tahoma" w:cs="Tahoma"/>
        </w:rPr>
      </w:pPr>
    </w:p>
    <w:p w14:paraId="2AD464FF" w14:textId="77777777" w:rsidR="009A5802" w:rsidRPr="00856F7B" w:rsidRDefault="009A5802" w:rsidP="00125532">
      <w:pPr>
        <w:keepNext/>
        <w:keepLines/>
        <w:tabs>
          <w:tab w:val="left" w:pos="1702"/>
        </w:tabs>
        <w:rPr>
          <w:rFonts w:ascii="Tahoma" w:hAnsi="Tahoma" w:cs="Tahoma"/>
        </w:rPr>
      </w:pPr>
      <w:r w:rsidRPr="00856F7B">
        <w:rPr>
          <w:rFonts w:ascii="Tahoma" w:hAnsi="Tahoma" w:cs="Tahoma"/>
        </w:rPr>
        <w:t xml:space="preserve">ter </w:t>
      </w:r>
    </w:p>
    <w:p w14:paraId="31335843" w14:textId="77777777" w:rsidR="009A5802" w:rsidRDefault="009A5802" w:rsidP="00125532">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337"/>
      </w:tblGrid>
      <w:tr w:rsidR="00E47488" w:rsidRPr="00FA154C" w14:paraId="61A470EE" w14:textId="77777777" w:rsidTr="00B47A6C">
        <w:tc>
          <w:tcPr>
            <w:tcW w:w="1701" w:type="dxa"/>
            <w:shd w:val="clear" w:color="auto" w:fill="auto"/>
          </w:tcPr>
          <w:p w14:paraId="19CDE313" w14:textId="77777777" w:rsidR="00E47488" w:rsidRPr="00FA154C" w:rsidRDefault="00B47A6C" w:rsidP="00125532">
            <w:pPr>
              <w:keepNext/>
              <w:keepLines/>
              <w:tabs>
                <w:tab w:val="left" w:pos="1702"/>
              </w:tabs>
              <w:ind w:left="-108"/>
              <w:jc w:val="both"/>
              <w:rPr>
                <w:rFonts w:ascii="Tahoma" w:hAnsi="Tahoma" w:cs="Tahoma"/>
                <w:b/>
              </w:rPr>
            </w:pPr>
            <w:r>
              <w:rPr>
                <w:rFonts w:ascii="Tahoma" w:hAnsi="Tahoma" w:cs="Tahoma"/>
                <w:b/>
              </w:rPr>
              <w:t>IZVAJALEC</w:t>
            </w:r>
            <w:r w:rsidR="00E47488" w:rsidRPr="00FA154C">
              <w:rPr>
                <w:rFonts w:ascii="Tahoma" w:hAnsi="Tahoma" w:cs="Tahoma"/>
                <w:b/>
              </w:rPr>
              <w:t>:</w:t>
            </w:r>
          </w:p>
        </w:tc>
        <w:tc>
          <w:tcPr>
            <w:tcW w:w="7337" w:type="dxa"/>
            <w:shd w:val="clear" w:color="auto" w:fill="auto"/>
          </w:tcPr>
          <w:p w14:paraId="0A8D167D" w14:textId="77777777" w:rsidR="00E47488" w:rsidRPr="00FA154C" w:rsidRDefault="00E47488" w:rsidP="00125532">
            <w:pPr>
              <w:keepNext/>
              <w:keepLines/>
              <w:tabs>
                <w:tab w:val="left" w:pos="1702"/>
              </w:tabs>
              <w:ind w:left="-108"/>
              <w:jc w:val="both"/>
              <w:rPr>
                <w:rFonts w:ascii="Tahoma" w:hAnsi="Tahoma" w:cs="Tahoma"/>
              </w:rPr>
            </w:pPr>
            <w:r w:rsidRPr="00FA154C">
              <w:rPr>
                <w:rFonts w:ascii="Tahoma" w:hAnsi="Tahoma" w:cs="Tahoma"/>
              </w:rPr>
              <w:t>____________________________________</w:t>
            </w:r>
            <w:r>
              <w:rPr>
                <w:rFonts w:ascii="Tahoma" w:hAnsi="Tahoma" w:cs="Tahoma"/>
              </w:rPr>
              <w:t>__________________________</w:t>
            </w:r>
            <w:r w:rsidRPr="00FA154C">
              <w:rPr>
                <w:rFonts w:ascii="Tahoma" w:hAnsi="Tahoma" w:cs="Tahoma"/>
              </w:rPr>
              <w:t xml:space="preserve"> , ki ga zastopa: ___________________________________</w:t>
            </w:r>
            <w:r>
              <w:rPr>
                <w:rFonts w:ascii="Tahoma" w:hAnsi="Tahoma" w:cs="Tahoma"/>
              </w:rPr>
              <w:t>___________________</w:t>
            </w:r>
            <w:r w:rsidRPr="00FA154C">
              <w:rPr>
                <w:rFonts w:ascii="Tahoma" w:hAnsi="Tahoma" w:cs="Tahoma"/>
              </w:rPr>
              <w:t xml:space="preserve"> ,</w:t>
            </w:r>
          </w:p>
        </w:tc>
      </w:tr>
      <w:tr w:rsidR="00E47488" w:rsidRPr="00FA154C" w14:paraId="48A69F0F" w14:textId="77777777" w:rsidTr="00B47A6C">
        <w:tc>
          <w:tcPr>
            <w:tcW w:w="1701" w:type="dxa"/>
            <w:shd w:val="clear" w:color="auto" w:fill="auto"/>
          </w:tcPr>
          <w:p w14:paraId="7C8D4B26" w14:textId="77777777" w:rsidR="00E47488" w:rsidRPr="00FA154C" w:rsidRDefault="00E47488" w:rsidP="00125532">
            <w:pPr>
              <w:keepNext/>
              <w:keepLines/>
              <w:tabs>
                <w:tab w:val="left" w:pos="1702"/>
              </w:tabs>
              <w:jc w:val="both"/>
              <w:rPr>
                <w:rFonts w:ascii="Tahoma" w:hAnsi="Tahoma" w:cs="Tahoma"/>
              </w:rPr>
            </w:pPr>
          </w:p>
        </w:tc>
        <w:tc>
          <w:tcPr>
            <w:tcW w:w="7337" w:type="dxa"/>
            <w:shd w:val="clear" w:color="auto" w:fill="auto"/>
          </w:tcPr>
          <w:p w14:paraId="5388F833" w14:textId="77777777" w:rsidR="00E47488" w:rsidRPr="00FA154C" w:rsidRDefault="00E47488" w:rsidP="00125532">
            <w:pPr>
              <w:keepNext/>
              <w:keepLines/>
              <w:tabs>
                <w:tab w:val="left" w:pos="1702"/>
              </w:tabs>
              <w:ind w:left="-108"/>
              <w:jc w:val="both"/>
              <w:rPr>
                <w:rFonts w:ascii="Tahoma" w:hAnsi="Tahoma" w:cs="Tahoma"/>
              </w:rPr>
            </w:pPr>
          </w:p>
        </w:tc>
      </w:tr>
      <w:tr w:rsidR="00E47488" w:rsidRPr="00FA154C" w14:paraId="3CF5F2F5" w14:textId="77777777" w:rsidTr="00B47A6C">
        <w:tc>
          <w:tcPr>
            <w:tcW w:w="1701" w:type="dxa"/>
            <w:shd w:val="clear" w:color="auto" w:fill="auto"/>
          </w:tcPr>
          <w:p w14:paraId="3B30D6D2" w14:textId="77777777" w:rsidR="00E47488" w:rsidRPr="00FA154C" w:rsidRDefault="00E47488" w:rsidP="00125532">
            <w:pPr>
              <w:keepNext/>
              <w:keepLines/>
              <w:tabs>
                <w:tab w:val="left" w:pos="1702"/>
              </w:tabs>
              <w:jc w:val="both"/>
              <w:rPr>
                <w:rFonts w:ascii="Tahoma" w:hAnsi="Tahoma" w:cs="Tahoma"/>
              </w:rPr>
            </w:pPr>
          </w:p>
        </w:tc>
        <w:tc>
          <w:tcPr>
            <w:tcW w:w="7337" w:type="dxa"/>
            <w:shd w:val="clear" w:color="auto" w:fill="auto"/>
          </w:tcPr>
          <w:p w14:paraId="5BADFDFE" w14:textId="77777777" w:rsidR="00E47488" w:rsidRPr="00FA154C" w:rsidRDefault="00E47488" w:rsidP="00125532">
            <w:pPr>
              <w:keepNext/>
              <w:keepLines/>
              <w:tabs>
                <w:tab w:val="left" w:pos="1702"/>
              </w:tabs>
              <w:ind w:left="-108"/>
              <w:jc w:val="both"/>
              <w:rPr>
                <w:rFonts w:ascii="Tahoma" w:hAnsi="Tahoma" w:cs="Tahoma"/>
              </w:rPr>
            </w:pPr>
            <w:r w:rsidRPr="00FA154C">
              <w:rPr>
                <w:rFonts w:ascii="Tahoma" w:hAnsi="Tahoma" w:cs="Tahoma"/>
              </w:rPr>
              <w:t>identifikacijska številka za DDV: SI__________________________________</w:t>
            </w:r>
          </w:p>
        </w:tc>
      </w:tr>
      <w:tr w:rsidR="00E47488" w:rsidRPr="00FA154C" w14:paraId="6A812957" w14:textId="77777777" w:rsidTr="00B47A6C">
        <w:tc>
          <w:tcPr>
            <w:tcW w:w="1701" w:type="dxa"/>
            <w:shd w:val="clear" w:color="auto" w:fill="auto"/>
          </w:tcPr>
          <w:p w14:paraId="42767A3E" w14:textId="77777777" w:rsidR="00E47488" w:rsidRPr="00FA154C" w:rsidRDefault="00E47488" w:rsidP="00125532">
            <w:pPr>
              <w:keepNext/>
              <w:keepLines/>
              <w:tabs>
                <w:tab w:val="left" w:pos="1702"/>
              </w:tabs>
              <w:jc w:val="both"/>
              <w:rPr>
                <w:rFonts w:ascii="Tahoma" w:hAnsi="Tahoma" w:cs="Tahoma"/>
              </w:rPr>
            </w:pPr>
          </w:p>
        </w:tc>
        <w:tc>
          <w:tcPr>
            <w:tcW w:w="7337" w:type="dxa"/>
            <w:shd w:val="clear" w:color="auto" w:fill="auto"/>
          </w:tcPr>
          <w:p w14:paraId="563C832D" w14:textId="77777777" w:rsidR="00E47488" w:rsidRPr="00FA154C" w:rsidRDefault="00E47488" w:rsidP="00125532">
            <w:pPr>
              <w:keepNext/>
              <w:keepLines/>
              <w:tabs>
                <w:tab w:val="left" w:pos="1702"/>
              </w:tabs>
              <w:ind w:left="-108"/>
              <w:jc w:val="both"/>
              <w:rPr>
                <w:rFonts w:ascii="Tahoma" w:hAnsi="Tahoma" w:cs="Tahoma"/>
              </w:rPr>
            </w:pPr>
            <w:r w:rsidRPr="00FA154C">
              <w:rPr>
                <w:rFonts w:ascii="Tahoma" w:hAnsi="Tahoma" w:cs="Tahoma"/>
              </w:rPr>
              <w:t>matična številka:                      ___________________________________</w:t>
            </w:r>
          </w:p>
        </w:tc>
      </w:tr>
      <w:tr w:rsidR="00E47488" w:rsidRPr="00FA154C" w14:paraId="7AE037CB" w14:textId="77777777" w:rsidTr="00B47A6C">
        <w:tc>
          <w:tcPr>
            <w:tcW w:w="1701" w:type="dxa"/>
            <w:shd w:val="clear" w:color="auto" w:fill="auto"/>
          </w:tcPr>
          <w:p w14:paraId="781BE032" w14:textId="77777777" w:rsidR="00E47488" w:rsidRPr="00FA154C" w:rsidRDefault="00E47488" w:rsidP="00125532">
            <w:pPr>
              <w:keepNext/>
              <w:keepLines/>
              <w:tabs>
                <w:tab w:val="left" w:pos="1702"/>
              </w:tabs>
              <w:jc w:val="both"/>
              <w:rPr>
                <w:rFonts w:ascii="Tahoma" w:hAnsi="Tahoma" w:cs="Tahoma"/>
              </w:rPr>
            </w:pPr>
          </w:p>
        </w:tc>
        <w:tc>
          <w:tcPr>
            <w:tcW w:w="7337" w:type="dxa"/>
            <w:shd w:val="clear" w:color="auto" w:fill="auto"/>
          </w:tcPr>
          <w:p w14:paraId="6074C617" w14:textId="77777777" w:rsidR="00E47488" w:rsidRPr="00FA154C" w:rsidRDefault="00E47488" w:rsidP="00125532">
            <w:pPr>
              <w:keepNext/>
              <w:keepLines/>
              <w:tabs>
                <w:tab w:val="left" w:pos="1702"/>
              </w:tabs>
              <w:ind w:left="-108"/>
              <w:jc w:val="both"/>
              <w:rPr>
                <w:rFonts w:ascii="Tahoma" w:hAnsi="Tahoma" w:cs="Tahoma"/>
              </w:rPr>
            </w:pPr>
          </w:p>
        </w:tc>
      </w:tr>
      <w:tr w:rsidR="00E47488" w:rsidRPr="00FA154C" w14:paraId="4FB727D4" w14:textId="77777777" w:rsidTr="00B47A6C">
        <w:tc>
          <w:tcPr>
            <w:tcW w:w="1701" w:type="dxa"/>
            <w:shd w:val="clear" w:color="auto" w:fill="auto"/>
          </w:tcPr>
          <w:p w14:paraId="06C965FA" w14:textId="77777777" w:rsidR="00E47488" w:rsidRPr="00FA154C" w:rsidRDefault="00E47488" w:rsidP="00125532">
            <w:pPr>
              <w:keepNext/>
              <w:keepLines/>
              <w:tabs>
                <w:tab w:val="left" w:pos="1702"/>
              </w:tabs>
              <w:jc w:val="both"/>
              <w:rPr>
                <w:rFonts w:ascii="Tahoma" w:hAnsi="Tahoma" w:cs="Tahoma"/>
              </w:rPr>
            </w:pPr>
          </w:p>
        </w:tc>
        <w:tc>
          <w:tcPr>
            <w:tcW w:w="7337" w:type="dxa"/>
            <w:shd w:val="clear" w:color="auto" w:fill="auto"/>
          </w:tcPr>
          <w:p w14:paraId="7759EBC7" w14:textId="77777777" w:rsidR="00E47488" w:rsidRPr="00FA154C" w:rsidRDefault="00E47488" w:rsidP="00125532">
            <w:pPr>
              <w:keepNext/>
              <w:keepLines/>
              <w:tabs>
                <w:tab w:val="left" w:pos="1702"/>
              </w:tabs>
              <w:ind w:left="-108"/>
              <w:jc w:val="both"/>
              <w:rPr>
                <w:rFonts w:ascii="Tahoma" w:hAnsi="Tahoma" w:cs="Tahoma"/>
              </w:rPr>
            </w:pPr>
            <w:r w:rsidRPr="00FA154C">
              <w:rPr>
                <w:rFonts w:ascii="Tahoma" w:hAnsi="Tahoma" w:cs="Tahoma"/>
              </w:rPr>
              <w:t xml:space="preserve">(v nadaljevanju: </w:t>
            </w:r>
            <w:r w:rsidR="00B47A6C">
              <w:rPr>
                <w:rFonts w:ascii="Tahoma" w:hAnsi="Tahoma" w:cs="Tahoma"/>
              </w:rPr>
              <w:t>izvajalec</w:t>
            </w:r>
            <w:r w:rsidRPr="00FA154C">
              <w:rPr>
                <w:rFonts w:ascii="Tahoma" w:hAnsi="Tahoma" w:cs="Tahoma"/>
              </w:rPr>
              <w:t>).</w:t>
            </w:r>
          </w:p>
        </w:tc>
      </w:tr>
    </w:tbl>
    <w:p w14:paraId="407FD7A4" w14:textId="77777777" w:rsidR="00856F7B" w:rsidRDefault="00856F7B" w:rsidP="00125532">
      <w:pPr>
        <w:keepNext/>
        <w:keepLines/>
        <w:tabs>
          <w:tab w:val="left" w:pos="709"/>
          <w:tab w:val="left" w:pos="1702"/>
        </w:tabs>
        <w:rPr>
          <w:rFonts w:ascii="Tahoma" w:hAnsi="Tahoma" w:cs="Tahoma"/>
        </w:rPr>
      </w:pPr>
    </w:p>
    <w:p w14:paraId="03809070" w14:textId="77777777" w:rsidR="00FE165F" w:rsidRDefault="00FE165F" w:rsidP="00125532">
      <w:pPr>
        <w:keepNext/>
        <w:keepLines/>
        <w:tabs>
          <w:tab w:val="left" w:pos="709"/>
          <w:tab w:val="left" w:pos="1702"/>
        </w:tabs>
        <w:rPr>
          <w:rFonts w:ascii="Tahoma" w:hAnsi="Tahoma" w:cs="Tahoma"/>
        </w:rPr>
      </w:pPr>
    </w:p>
    <w:p w14:paraId="7631D4B4" w14:textId="77777777" w:rsidR="002359A6" w:rsidRDefault="002359A6" w:rsidP="00125532">
      <w:pPr>
        <w:keepNext/>
        <w:keepLines/>
        <w:tabs>
          <w:tab w:val="left" w:pos="709"/>
          <w:tab w:val="left" w:pos="1702"/>
        </w:tabs>
        <w:rPr>
          <w:rFonts w:ascii="Tahoma" w:hAnsi="Tahoma" w:cs="Tahoma"/>
        </w:rPr>
      </w:pPr>
    </w:p>
    <w:p w14:paraId="70B9EA2F" w14:textId="77777777" w:rsidR="00680575" w:rsidRDefault="00680575" w:rsidP="00125532">
      <w:pPr>
        <w:keepNext/>
        <w:keepLines/>
        <w:tabs>
          <w:tab w:val="left" w:pos="709"/>
          <w:tab w:val="left" w:pos="1702"/>
        </w:tabs>
        <w:rPr>
          <w:rFonts w:ascii="Tahoma" w:hAnsi="Tahoma" w:cs="Tahoma"/>
        </w:rPr>
      </w:pPr>
    </w:p>
    <w:p w14:paraId="275A0363" w14:textId="77777777" w:rsidR="0031016C" w:rsidRDefault="0031016C" w:rsidP="00125532">
      <w:pPr>
        <w:keepNext/>
        <w:keepLines/>
        <w:tabs>
          <w:tab w:val="left" w:pos="709"/>
          <w:tab w:val="left" w:pos="1702"/>
        </w:tabs>
        <w:rPr>
          <w:rFonts w:ascii="Tahoma" w:hAnsi="Tahoma" w:cs="Tahoma"/>
        </w:rPr>
      </w:pPr>
    </w:p>
    <w:p w14:paraId="4340BF9C" w14:textId="77777777" w:rsidR="001C593F" w:rsidRPr="00856F7B" w:rsidRDefault="001C593F" w:rsidP="00125532">
      <w:pPr>
        <w:keepNext/>
        <w:keepLines/>
        <w:tabs>
          <w:tab w:val="left" w:pos="709"/>
          <w:tab w:val="left" w:pos="1702"/>
        </w:tabs>
        <w:rPr>
          <w:rFonts w:ascii="Tahoma" w:hAnsi="Tahoma" w:cs="Tahoma"/>
        </w:rPr>
      </w:pPr>
    </w:p>
    <w:p w14:paraId="2603AAED" w14:textId="77777777" w:rsidR="00856F7B" w:rsidRPr="00856F7B" w:rsidRDefault="00104E2A" w:rsidP="00125532">
      <w:pPr>
        <w:keepNext/>
        <w:keepLines/>
        <w:tabs>
          <w:tab w:val="left" w:pos="851"/>
          <w:tab w:val="left" w:pos="1702"/>
        </w:tabs>
        <w:jc w:val="both"/>
        <w:rPr>
          <w:rFonts w:ascii="Tahoma" w:hAnsi="Tahoma" w:cs="Tahoma"/>
          <w:b/>
        </w:rPr>
      </w:pPr>
      <w:r>
        <w:rPr>
          <w:rFonts w:ascii="Tahoma" w:hAnsi="Tahoma" w:cs="Tahoma"/>
          <w:b/>
        </w:rPr>
        <w:t>I.</w:t>
      </w:r>
      <w:r>
        <w:rPr>
          <w:rFonts w:ascii="Tahoma" w:hAnsi="Tahoma" w:cs="Tahoma"/>
          <w:b/>
        </w:rPr>
        <w:tab/>
        <w:t>UVODN</w:t>
      </w:r>
      <w:r w:rsidR="00415AF5">
        <w:rPr>
          <w:rFonts w:ascii="Tahoma" w:hAnsi="Tahoma" w:cs="Tahoma"/>
          <w:b/>
        </w:rPr>
        <w:t>A</w:t>
      </w:r>
      <w:r>
        <w:rPr>
          <w:rFonts w:ascii="Tahoma" w:hAnsi="Tahoma" w:cs="Tahoma"/>
          <w:b/>
        </w:rPr>
        <w:t xml:space="preserve"> DOLOČB</w:t>
      </w:r>
      <w:r w:rsidR="00415AF5">
        <w:rPr>
          <w:rFonts w:ascii="Tahoma" w:hAnsi="Tahoma" w:cs="Tahoma"/>
          <w:b/>
        </w:rPr>
        <w:t>A</w:t>
      </w:r>
    </w:p>
    <w:p w14:paraId="75C1051C" w14:textId="77777777" w:rsidR="00856F7B" w:rsidRPr="00856F7B" w:rsidRDefault="00856F7B" w:rsidP="00125532">
      <w:pPr>
        <w:keepNext/>
        <w:keepLines/>
        <w:tabs>
          <w:tab w:val="left" w:pos="709"/>
          <w:tab w:val="left" w:pos="1702"/>
        </w:tabs>
        <w:jc w:val="both"/>
        <w:rPr>
          <w:rFonts w:ascii="Tahoma" w:hAnsi="Tahoma" w:cs="Tahoma"/>
          <w:b/>
        </w:rPr>
      </w:pPr>
    </w:p>
    <w:p w14:paraId="08EDFA29" w14:textId="77777777" w:rsidR="00856F7B" w:rsidRPr="00856F7B" w:rsidRDefault="00856F7B" w:rsidP="00125532">
      <w:pPr>
        <w:keepNext/>
        <w:keepLines/>
        <w:numPr>
          <w:ilvl w:val="1"/>
          <w:numId w:val="5"/>
        </w:numPr>
        <w:tabs>
          <w:tab w:val="clear" w:pos="1440"/>
        </w:tabs>
        <w:ind w:left="426" w:hanging="426"/>
        <w:jc w:val="center"/>
        <w:rPr>
          <w:rFonts w:ascii="Tahoma" w:hAnsi="Tahoma" w:cs="Tahoma"/>
        </w:rPr>
      </w:pPr>
      <w:r w:rsidRPr="00856F7B">
        <w:rPr>
          <w:rFonts w:ascii="Tahoma" w:hAnsi="Tahoma" w:cs="Tahoma"/>
        </w:rPr>
        <w:t>člen</w:t>
      </w:r>
    </w:p>
    <w:p w14:paraId="2CA2BB75" w14:textId="77777777" w:rsidR="00856F7B" w:rsidRPr="00856F7B" w:rsidRDefault="00856F7B" w:rsidP="00125532">
      <w:pPr>
        <w:keepNext/>
        <w:keepLines/>
        <w:tabs>
          <w:tab w:val="left" w:pos="1702"/>
        </w:tabs>
        <w:jc w:val="center"/>
        <w:rPr>
          <w:rFonts w:ascii="Tahoma" w:hAnsi="Tahoma" w:cs="Tahoma"/>
        </w:rPr>
      </w:pPr>
    </w:p>
    <w:p w14:paraId="79FE32B2" w14:textId="77777777" w:rsidR="006C4C08" w:rsidRPr="00390255" w:rsidRDefault="00126824" w:rsidP="00125532">
      <w:pPr>
        <w:keepNext/>
        <w:keepLines/>
        <w:jc w:val="both"/>
        <w:rPr>
          <w:rFonts w:ascii="Tahoma" w:hAnsi="Tahoma" w:cs="Tahoma"/>
        </w:rPr>
      </w:pPr>
      <w:r w:rsidRPr="00390255">
        <w:rPr>
          <w:rFonts w:ascii="Tahoma" w:hAnsi="Tahoma" w:cs="Tahoma"/>
        </w:rPr>
        <w:t>S</w:t>
      </w:r>
      <w:r w:rsidR="006C4C08" w:rsidRPr="00390255">
        <w:rPr>
          <w:rFonts w:ascii="Tahoma" w:hAnsi="Tahoma" w:cs="Tahoma"/>
        </w:rPr>
        <w:t>tranki</w:t>
      </w:r>
      <w:r w:rsidRPr="00390255">
        <w:rPr>
          <w:rFonts w:ascii="Tahoma" w:hAnsi="Tahoma" w:cs="Tahoma"/>
        </w:rPr>
        <w:t xml:space="preserve"> okvirnega sporazuma</w:t>
      </w:r>
      <w:r w:rsidR="006C4C08" w:rsidRPr="00390255">
        <w:rPr>
          <w:rFonts w:ascii="Tahoma" w:hAnsi="Tahoma" w:cs="Tahoma"/>
        </w:rPr>
        <w:t xml:space="preserve"> ugotavljata, da je JAVNI HOLDING Ljubljana, </w:t>
      </w:r>
      <w:proofErr w:type="spellStart"/>
      <w:r w:rsidR="006C4C08" w:rsidRPr="00390255">
        <w:rPr>
          <w:rFonts w:ascii="Tahoma" w:hAnsi="Tahoma" w:cs="Tahoma"/>
        </w:rPr>
        <w:t>d.o.o</w:t>
      </w:r>
      <w:proofErr w:type="spellEnd"/>
      <w:r w:rsidR="006C4C08" w:rsidRPr="00390255">
        <w:rPr>
          <w:rFonts w:ascii="Tahoma" w:hAnsi="Tahoma" w:cs="Tahoma"/>
        </w:rPr>
        <w:t xml:space="preserve">., Verovškova ulica 70, 1000 Ljubljana, na podlagi pooblastila naročnika izvedel postopek za oddajo javnega naročila št. </w:t>
      </w:r>
      <w:r w:rsidR="00B45DEB" w:rsidRPr="00390255">
        <w:rPr>
          <w:rFonts w:ascii="Tahoma" w:hAnsi="Tahoma" w:cs="Tahoma"/>
        </w:rPr>
        <w:t>VKS-</w:t>
      </w:r>
      <w:r w:rsidR="000C0D82">
        <w:rPr>
          <w:rFonts w:ascii="Tahoma" w:hAnsi="Tahoma" w:cs="Tahoma"/>
        </w:rPr>
        <w:t>209/21</w:t>
      </w:r>
      <w:r w:rsidR="006C4C08" w:rsidRPr="00390255">
        <w:rPr>
          <w:rFonts w:ascii="Tahoma" w:hAnsi="Tahoma" w:cs="Tahoma"/>
        </w:rPr>
        <w:t xml:space="preserve"> po postopku oddaje naročila male vrednosti v skladu s </w:t>
      </w:r>
      <w:r w:rsidR="0020444E" w:rsidRPr="00390255">
        <w:rPr>
          <w:rFonts w:ascii="Tahoma" w:hAnsi="Tahoma" w:cs="Tahoma"/>
        </w:rPr>
        <w:t>47</w:t>
      </w:r>
      <w:r w:rsidR="006C4C08" w:rsidRPr="00390255">
        <w:rPr>
          <w:rFonts w:ascii="Tahoma" w:hAnsi="Tahoma" w:cs="Tahoma"/>
        </w:rPr>
        <w:t>. členom Zakona o javnem naročanju (</w:t>
      </w:r>
      <w:r w:rsidR="0020444E" w:rsidRPr="00390255">
        <w:rPr>
          <w:rFonts w:ascii="Tahoma" w:hAnsi="Tahoma" w:cs="Tahoma"/>
        </w:rPr>
        <w:t>Ur. l. RS, št. 91/15</w:t>
      </w:r>
      <w:r w:rsidR="00DA4B7D" w:rsidRPr="00390255">
        <w:rPr>
          <w:rFonts w:ascii="Tahoma" w:hAnsi="Tahoma" w:cs="Tahoma"/>
        </w:rPr>
        <w:t xml:space="preserve"> </w:t>
      </w:r>
      <w:r w:rsidR="00415AF5">
        <w:rPr>
          <w:rFonts w:ascii="Tahoma" w:hAnsi="Tahoma" w:cs="Tahoma"/>
        </w:rPr>
        <w:t>s spremembami</w:t>
      </w:r>
      <w:r w:rsidR="0020444E" w:rsidRPr="00390255">
        <w:rPr>
          <w:rFonts w:ascii="Tahoma" w:hAnsi="Tahoma" w:cs="Tahoma"/>
        </w:rPr>
        <w:t>; v nadaljnjem besedilu: ZJN-3</w:t>
      </w:r>
      <w:r w:rsidR="006C4C08" w:rsidRPr="00390255">
        <w:rPr>
          <w:rFonts w:ascii="Tahoma" w:hAnsi="Tahoma" w:cs="Tahoma"/>
        </w:rPr>
        <w:t xml:space="preserve">), objavljeno na Portalu javnih naročil dne __________ , pod št. objave _______________ z namenom sklenitve </w:t>
      </w:r>
      <w:r w:rsidRPr="00390255">
        <w:rPr>
          <w:rFonts w:ascii="Tahoma" w:hAnsi="Tahoma" w:cs="Tahoma"/>
        </w:rPr>
        <w:t xml:space="preserve">okvirnega sporazuma </w:t>
      </w:r>
      <w:r w:rsidR="006C4C08" w:rsidRPr="00390255">
        <w:rPr>
          <w:rFonts w:ascii="Tahoma" w:hAnsi="Tahoma" w:cs="Tahoma"/>
        </w:rPr>
        <w:t xml:space="preserve">za </w:t>
      </w:r>
      <w:r w:rsidR="00C7384B" w:rsidRPr="00390255">
        <w:rPr>
          <w:rFonts w:ascii="Tahoma" w:hAnsi="Tahoma" w:cs="Tahoma"/>
          <w:b/>
        </w:rPr>
        <w:t>»</w:t>
      </w:r>
      <w:r w:rsidR="009D61F6" w:rsidRPr="00390255">
        <w:rPr>
          <w:rFonts w:ascii="Tahoma" w:hAnsi="Tahoma" w:cs="Tahoma"/>
          <w:b/>
        </w:rPr>
        <w:t xml:space="preserve">Storitve prevoza odpadkov na relaciji </w:t>
      </w:r>
      <w:proofErr w:type="spellStart"/>
      <w:r w:rsidR="009D61F6" w:rsidRPr="00390255">
        <w:rPr>
          <w:rFonts w:ascii="Tahoma" w:hAnsi="Tahoma" w:cs="Tahoma"/>
          <w:b/>
        </w:rPr>
        <w:t>CeROD</w:t>
      </w:r>
      <w:proofErr w:type="spellEnd"/>
      <w:r w:rsidR="009D61F6" w:rsidRPr="00390255">
        <w:rPr>
          <w:rFonts w:ascii="Tahoma" w:hAnsi="Tahoma" w:cs="Tahoma"/>
          <w:b/>
        </w:rPr>
        <w:t xml:space="preserve"> Novo mesto - RCERO Ljubljana - </w:t>
      </w:r>
      <w:proofErr w:type="spellStart"/>
      <w:r w:rsidR="009D61F6" w:rsidRPr="00390255">
        <w:rPr>
          <w:rFonts w:ascii="Tahoma" w:hAnsi="Tahoma" w:cs="Tahoma"/>
          <w:b/>
        </w:rPr>
        <w:t>CeROD</w:t>
      </w:r>
      <w:proofErr w:type="spellEnd"/>
      <w:r w:rsidR="009D61F6" w:rsidRPr="00390255">
        <w:rPr>
          <w:rFonts w:ascii="Tahoma" w:hAnsi="Tahoma" w:cs="Tahoma"/>
          <w:b/>
        </w:rPr>
        <w:t xml:space="preserve"> Novo mesto</w:t>
      </w:r>
      <w:r w:rsidR="00FE04DB" w:rsidRPr="00390255">
        <w:rPr>
          <w:rFonts w:ascii="Tahoma" w:hAnsi="Tahoma" w:cs="Tahoma"/>
          <w:b/>
        </w:rPr>
        <w:t>«</w:t>
      </w:r>
      <w:r w:rsidR="006C4C08" w:rsidRPr="00390255">
        <w:rPr>
          <w:rFonts w:ascii="Tahoma" w:hAnsi="Tahoma" w:cs="Tahoma"/>
        </w:rPr>
        <w:t xml:space="preserve">, v katerem je naročnik izvajalca izbral na podlagi </w:t>
      </w:r>
      <w:r w:rsidR="006417C2" w:rsidRPr="00390255">
        <w:rPr>
          <w:rFonts w:ascii="Tahoma" w:hAnsi="Tahoma" w:cs="Tahoma"/>
        </w:rPr>
        <w:t xml:space="preserve">ekonomsko </w:t>
      </w:r>
      <w:r w:rsidR="006C4C08" w:rsidRPr="00390255">
        <w:rPr>
          <w:rFonts w:ascii="Tahoma" w:hAnsi="Tahoma" w:cs="Tahoma"/>
        </w:rPr>
        <w:t xml:space="preserve">najugodnejše ponudbe in na podlagi pogojev, opredeljenih v </w:t>
      </w:r>
      <w:r w:rsidRPr="00390255">
        <w:rPr>
          <w:rFonts w:ascii="Tahoma" w:hAnsi="Tahoma" w:cs="Tahoma"/>
        </w:rPr>
        <w:t xml:space="preserve">razpisni </w:t>
      </w:r>
      <w:r w:rsidR="006C4C08" w:rsidRPr="00390255">
        <w:rPr>
          <w:rFonts w:ascii="Tahoma" w:hAnsi="Tahoma" w:cs="Tahoma"/>
        </w:rPr>
        <w:t>dokumentaciji</w:t>
      </w:r>
      <w:r w:rsidR="00005A1D" w:rsidRPr="00390255">
        <w:rPr>
          <w:rFonts w:ascii="Tahoma" w:hAnsi="Tahoma" w:cs="Tahoma"/>
        </w:rPr>
        <w:t xml:space="preserve"> </w:t>
      </w:r>
      <w:r w:rsidR="006C4C08" w:rsidRPr="00390255">
        <w:rPr>
          <w:rFonts w:ascii="Tahoma" w:hAnsi="Tahoma" w:cs="Tahoma"/>
        </w:rPr>
        <w:t xml:space="preserve">št. </w:t>
      </w:r>
      <w:r w:rsidR="00B45DEB" w:rsidRPr="00390255">
        <w:rPr>
          <w:rFonts w:ascii="Tahoma" w:hAnsi="Tahoma" w:cs="Tahoma"/>
        </w:rPr>
        <w:t>VKS-</w:t>
      </w:r>
      <w:r w:rsidR="000C0D82">
        <w:rPr>
          <w:rFonts w:ascii="Tahoma" w:hAnsi="Tahoma" w:cs="Tahoma"/>
        </w:rPr>
        <w:t>209/21</w:t>
      </w:r>
      <w:r w:rsidR="006C4C08" w:rsidRPr="00390255">
        <w:rPr>
          <w:rFonts w:ascii="Tahoma" w:hAnsi="Tahoma" w:cs="Tahoma"/>
        </w:rPr>
        <w:t>.</w:t>
      </w:r>
    </w:p>
    <w:p w14:paraId="27EBC389" w14:textId="77777777" w:rsidR="006C4C08" w:rsidRPr="00390255" w:rsidRDefault="006C4C08" w:rsidP="00125532">
      <w:pPr>
        <w:keepNext/>
        <w:keepLines/>
        <w:jc w:val="both"/>
        <w:rPr>
          <w:rFonts w:ascii="Tahoma" w:hAnsi="Tahoma" w:cs="Tahoma"/>
        </w:rPr>
      </w:pPr>
    </w:p>
    <w:p w14:paraId="1AB935C4" w14:textId="34640586" w:rsidR="006C4C08" w:rsidRDefault="00126824" w:rsidP="00125532">
      <w:pPr>
        <w:keepNext/>
        <w:keepLines/>
        <w:jc w:val="both"/>
        <w:rPr>
          <w:rFonts w:ascii="Tahoma" w:hAnsi="Tahoma" w:cs="Tahoma"/>
        </w:rPr>
      </w:pPr>
      <w:r w:rsidRPr="00390255">
        <w:rPr>
          <w:rFonts w:ascii="Tahoma" w:hAnsi="Tahoma" w:cs="Tahoma"/>
        </w:rPr>
        <w:t xml:space="preserve">Okvirni sporazum </w:t>
      </w:r>
      <w:r w:rsidR="006C4C08" w:rsidRPr="00390255">
        <w:rPr>
          <w:rFonts w:ascii="Tahoma" w:hAnsi="Tahoma" w:cs="Tahoma"/>
        </w:rPr>
        <w:t>je sklenjen in prične veljati z dnem podpisa s strani obeh strank</w:t>
      </w:r>
      <w:r w:rsidRPr="00390255">
        <w:rPr>
          <w:rFonts w:ascii="Tahoma" w:hAnsi="Tahoma" w:cs="Tahoma"/>
        </w:rPr>
        <w:t xml:space="preserve"> okvirnega sporazuma</w:t>
      </w:r>
      <w:r w:rsidR="006C4C08" w:rsidRPr="00390255">
        <w:rPr>
          <w:rFonts w:ascii="Tahoma" w:hAnsi="Tahoma" w:cs="Tahoma"/>
        </w:rPr>
        <w:t xml:space="preserve">, pod pogojem iz </w:t>
      </w:r>
      <w:r w:rsidR="000730C1">
        <w:rPr>
          <w:rFonts w:ascii="Tahoma" w:hAnsi="Tahoma" w:cs="Tahoma"/>
        </w:rPr>
        <w:t>prvega</w:t>
      </w:r>
      <w:r w:rsidR="0031631A" w:rsidRPr="00390255">
        <w:rPr>
          <w:rFonts w:ascii="Tahoma" w:hAnsi="Tahoma" w:cs="Tahoma"/>
        </w:rPr>
        <w:t xml:space="preserve"> odstavka </w:t>
      </w:r>
      <w:r w:rsidR="006C4C08" w:rsidRPr="00390255">
        <w:rPr>
          <w:rFonts w:ascii="Tahoma" w:hAnsi="Tahoma" w:cs="Tahoma"/>
        </w:rPr>
        <w:t>2</w:t>
      </w:r>
      <w:r w:rsidR="0031631A" w:rsidRPr="00390255">
        <w:rPr>
          <w:rFonts w:ascii="Tahoma" w:hAnsi="Tahoma" w:cs="Tahoma"/>
        </w:rPr>
        <w:t>6</w:t>
      </w:r>
      <w:r w:rsidR="006C4C08" w:rsidRPr="00390255">
        <w:rPr>
          <w:rFonts w:ascii="Tahoma" w:hAnsi="Tahoma" w:cs="Tahoma"/>
        </w:rPr>
        <w:t>. člena te</w:t>
      </w:r>
      <w:r w:rsidRPr="00390255">
        <w:rPr>
          <w:rFonts w:ascii="Tahoma" w:hAnsi="Tahoma" w:cs="Tahoma"/>
        </w:rPr>
        <w:t>ga</w:t>
      </w:r>
      <w:r w:rsidR="006C4C08" w:rsidRPr="00390255">
        <w:rPr>
          <w:rFonts w:ascii="Tahoma" w:hAnsi="Tahoma" w:cs="Tahoma"/>
        </w:rPr>
        <w:t xml:space="preserve"> </w:t>
      </w:r>
      <w:r w:rsidRPr="00390255">
        <w:rPr>
          <w:rFonts w:ascii="Tahoma" w:hAnsi="Tahoma" w:cs="Tahoma"/>
        </w:rPr>
        <w:t>okvirnega sporazuma</w:t>
      </w:r>
      <w:r w:rsidR="00BC50BC" w:rsidRPr="00390255">
        <w:rPr>
          <w:rFonts w:ascii="Tahoma" w:hAnsi="Tahoma" w:cs="Tahoma"/>
        </w:rPr>
        <w:t xml:space="preserve">, ter </w:t>
      </w:r>
      <w:r w:rsidR="00802482" w:rsidRPr="00390255">
        <w:rPr>
          <w:rFonts w:ascii="Tahoma" w:hAnsi="Tahoma" w:cs="Tahoma"/>
        </w:rPr>
        <w:t>se uporablja od dneva sklenitve okvirnega sporazuma do vključno 31. 12. 202</w:t>
      </w:r>
      <w:r w:rsidR="000C0D82">
        <w:rPr>
          <w:rFonts w:ascii="Tahoma" w:hAnsi="Tahoma" w:cs="Tahoma"/>
        </w:rPr>
        <w:t>2</w:t>
      </w:r>
      <w:r w:rsidR="00802482" w:rsidRPr="00390255">
        <w:rPr>
          <w:rFonts w:ascii="Tahoma" w:hAnsi="Tahoma" w:cs="Tahoma"/>
        </w:rPr>
        <w:t>.</w:t>
      </w:r>
    </w:p>
    <w:p w14:paraId="7C34A750" w14:textId="77777777" w:rsidR="00647C8D" w:rsidRPr="00390255" w:rsidRDefault="00647C8D" w:rsidP="00125532">
      <w:pPr>
        <w:keepNext/>
        <w:keepLines/>
        <w:jc w:val="both"/>
        <w:rPr>
          <w:rFonts w:ascii="Tahoma" w:hAnsi="Tahoma" w:cs="Tahoma"/>
        </w:rPr>
      </w:pPr>
    </w:p>
    <w:p w14:paraId="4E504F42" w14:textId="77777777" w:rsidR="007D37F9" w:rsidRPr="00390255" w:rsidRDefault="007D37F9" w:rsidP="00125532">
      <w:pPr>
        <w:keepNext/>
        <w:keepLines/>
        <w:jc w:val="both"/>
        <w:rPr>
          <w:rFonts w:ascii="Tahoma" w:hAnsi="Tahoma" w:cs="Tahoma"/>
        </w:rPr>
      </w:pPr>
    </w:p>
    <w:p w14:paraId="79FD7383" w14:textId="77777777" w:rsidR="0067582A" w:rsidRDefault="00C03DC3" w:rsidP="00125532">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lastRenderedPageBreak/>
        <w:t xml:space="preserve">PREDMET </w:t>
      </w:r>
      <w:r w:rsidR="00126824">
        <w:rPr>
          <w:rFonts w:ascii="Tahoma" w:hAnsi="Tahoma" w:cs="Tahoma"/>
          <w:b/>
        </w:rPr>
        <w:t>OKVIRNEGA SPORAZUMA</w:t>
      </w:r>
    </w:p>
    <w:p w14:paraId="0B454EF2" w14:textId="77777777" w:rsidR="00AD1362" w:rsidRDefault="00AD1362" w:rsidP="00125532">
      <w:pPr>
        <w:keepNext/>
        <w:keepLines/>
        <w:tabs>
          <w:tab w:val="left" w:pos="851"/>
          <w:tab w:val="left" w:pos="1702"/>
        </w:tabs>
        <w:jc w:val="both"/>
        <w:rPr>
          <w:rFonts w:ascii="Tahoma" w:hAnsi="Tahoma" w:cs="Tahoma"/>
          <w:b/>
        </w:rPr>
      </w:pPr>
    </w:p>
    <w:p w14:paraId="7CF2522F" w14:textId="77777777" w:rsidR="00764D21" w:rsidRDefault="0067582A" w:rsidP="00125532">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7747BEB8" w14:textId="77777777" w:rsidR="00546291" w:rsidRDefault="00546291" w:rsidP="00125532">
      <w:pPr>
        <w:keepNext/>
        <w:keepLines/>
        <w:jc w:val="both"/>
        <w:rPr>
          <w:rFonts w:ascii="Tahoma" w:hAnsi="Tahoma" w:cs="Tahoma"/>
        </w:rPr>
      </w:pPr>
    </w:p>
    <w:p w14:paraId="166C9D8B" w14:textId="77777777" w:rsidR="007D37F9" w:rsidRPr="007D37F9" w:rsidRDefault="007D37F9" w:rsidP="00125532">
      <w:pPr>
        <w:keepNext/>
        <w:keepLines/>
        <w:jc w:val="both"/>
        <w:rPr>
          <w:rFonts w:ascii="Tahoma" w:hAnsi="Tahoma" w:cs="Tahoma"/>
        </w:rPr>
      </w:pPr>
      <w:r w:rsidRPr="007D37F9">
        <w:rPr>
          <w:rFonts w:ascii="Tahoma" w:hAnsi="Tahoma" w:cs="Tahoma"/>
        </w:rPr>
        <w:t>Predmet</w:t>
      </w:r>
      <w:r w:rsidR="006417C2">
        <w:rPr>
          <w:rFonts w:ascii="Tahoma" w:hAnsi="Tahoma" w:cs="Tahoma"/>
        </w:rPr>
        <w:t xml:space="preserve"> tega o</w:t>
      </w:r>
      <w:r w:rsidR="001E30E4">
        <w:rPr>
          <w:rFonts w:ascii="Tahoma" w:hAnsi="Tahoma" w:cs="Tahoma"/>
        </w:rPr>
        <w:t>kv</w:t>
      </w:r>
      <w:r w:rsidR="006417C2">
        <w:rPr>
          <w:rFonts w:ascii="Tahoma" w:hAnsi="Tahoma" w:cs="Tahoma"/>
        </w:rPr>
        <w:t xml:space="preserve">irnega sporazuma </w:t>
      </w:r>
      <w:r w:rsidRPr="007D37F9">
        <w:rPr>
          <w:rFonts w:ascii="Tahoma" w:hAnsi="Tahoma" w:cs="Tahoma"/>
        </w:rPr>
        <w:t>je:</w:t>
      </w:r>
    </w:p>
    <w:p w14:paraId="5FE4AB58" w14:textId="753535B8" w:rsidR="007D37F9" w:rsidRDefault="007D37F9" w:rsidP="00125532">
      <w:pPr>
        <w:pStyle w:val="Odstavekseznama"/>
        <w:keepNext/>
        <w:keepLines/>
        <w:numPr>
          <w:ilvl w:val="0"/>
          <w:numId w:val="13"/>
        </w:numPr>
        <w:jc w:val="both"/>
        <w:rPr>
          <w:rFonts w:ascii="Tahoma" w:hAnsi="Tahoma" w:cs="Tahoma"/>
        </w:rPr>
      </w:pPr>
      <w:r w:rsidRPr="007D37F9">
        <w:rPr>
          <w:rFonts w:ascii="Tahoma" w:hAnsi="Tahoma" w:cs="Tahoma"/>
        </w:rPr>
        <w:t>prevoz komunalnih odpadkov, in sicer mešanih komunalnih odpadkov (MKO) s številko odpadka 20 03 01</w:t>
      </w:r>
      <w:r w:rsidR="00647C8D">
        <w:rPr>
          <w:rFonts w:ascii="Tahoma" w:hAnsi="Tahoma" w:cs="Tahoma"/>
        </w:rPr>
        <w:t xml:space="preserve"> (v nadaljevanju: KO oziroma odpadki za obdelavo ali tudi odpadki)</w:t>
      </w:r>
      <w:r w:rsidRPr="007D37F9">
        <w:rPr>
          <w:rFonts w:ascii="Tahoma" w:hAnsi="Tahoma" w:cs="Tahoma"/>
        </w:rPr>
        <w:t xml:space="preserve"> na relaciji </w:t>
      </w:r>
      <w:proofErr w:type="spellStart"/>
      <w:r w:rsidRPr="007D37F9">
        <w:rPr>
          <w:rFonts w:ascii="Tahoma" w:hAnsi="Tahoma" w:cs="Tahoma"/>
        </w:rPr>
        <w:t>CeROD</w:t>
      </w:r>
      <w:proofErr w:type="spellEnd"/>
      <w:r w:rsidRPr="007D37F9">
        <w:rPr>
          <w:rFonts w:ascii="Tahoma" w:hAnsi="Tahoma" w:cs="Tahoma"/>
        </w:rPr>
        <w:t xml:space="preserve"> Odlagališče Leskovec, Leskovec 30, 8321 Brusnice (koordinate Gauss </w:t>
      </w:r>
      <w:proofErr w:type="spellStart"/>
      <w:r w:rsidRPr="007D37F9">
        <w:rPr>
          <w:rFonts w:ascii="Tahoma" w:hAnsi="Tahoma" w:cs="Tahoma"/>
        </w:rPr>
        <w:t>Krueger</w:t>
      </w:r>
      <w:proofErr w:type="spellEnd"/>
      <w:r w:rsidRPr="007D37F9">
        <w:rPr>
          <w:rFonts w:ascii="Tahoma" w:hAnsi="Tahoma" w:cs="Tahoma"/>
        </w:rPr>
        <w:t>: Y: 521.534; X: 74.979, v nadaljevanju</w:t>
      </w:r>
      <w:r w:rsidR="00415AF5">
        <w:rPr>
          <w:rFonts w:ascii="Tahoma" w:hAnsi="Tahoma" w:cs="Tahoma"/>
        </w:rPr>
        <w:t>:</w:t>
      </w:r>
      <w:r w:rsidRPr="007D37F9">
        <w:rPr>
          <w:rFonts w:ascii="Tahoma" w:hAnsi="Tahoma" w:cs="Tahoma"/>
        </w:rPr>
        <w:t xml:space="preserve"> </w:t>
      </w:r>
      <w:proofErr w:type="spellStart"/>
      <w:r w:rsidRPr="007D37F9">
        <w:rPr>
          <w:rFonts w:ascii="Tahoma" w:hAnsi="Tahoma" w:cs="Tahoma"/>
        </w:rPr>
        <w:t>CeROD</w:t>
      </w:r>
      <w:proofErr w:type="spellEnd"/>
      <w:r w:rsidRPr="007D37F9">
        <w:rPr>
          <w:rFonts w:ascii="Tahoma" w:hAnsi="Tahoma" w:cs="Tahoma"/>
        </w:rPr>
        <w:t xml:space="preserve"> Leskovec) – Cesta dveh cesarjev 101 v Ljubljani (v nadaljevanju</w:t>
      </w:r>
      <w:r w:rsidR="00415AF5">
        <w:rPr>
          <w:rFonts w:ascii="Tahoma" w:hAnsi="Tahoma" w:cs="Tahoma"/>
        </w:rPr>
        <w:t>:</w:t>
      </w:r>
      <w:r w:rsidRPr="007D37F9">
        <w:rPr>
          <w:rFonts w:ascii="Tahoma" w:hAnsi="Tahoma" w:cs="Tahoma"/>
        </w:rPr>
        <w:t xml:space="preserve"> RCERO Ljubljana) </w:t>
      </w:r>
      <w:r w:rsidR="006417C2">
        <w:rPr>
          <w:rFonts w:ascii="Tahoma" w:hAnsi="Tahoma" w:cs="Tahoma"/>
        </w:rPr>
        <w:t>in</w:t>
      </w:r>
    </w:p>
    <w:p w14:paraId="628E449B" w14:textId="77777777" w:rsidR="007D37F9" w:rsidRPr="006417C2" w:rsidRDefault="007D37F9" w:rsidP="00125532">
      <w:pPr>
        <w:pStyle w:val="Odstavekseznama"/>
        <w:keepNext/>
        <w:keepLines/>
        <w:numPr>
          <w:ilvl w:val="0"/>
          <w:numId w:val="13"/>
        </w:numPr>
        <w:jc w:val="both"/>
        <w:rPr>
          <w:rFonts w:ascii="Tahoma" w:hAnsi="Tahoma" w:cs="Tahoma"/>
        </w:rPr>
      </w:pPr>
      <w:r w:rsidRPr="006417C2">
        <w:rPr>
          <w:rFonts w:ascii="Tahoma" w:hAnsi="Tahoma" w:cs="Tahoma"/>
        </w:rPr>
        <w:t>prevoz ostankov odpadkov, in sicer odpadkov po obdelavi MKO s številko odpadka 20 03 01 in različnih odpadkov, primernih za odlaganje, s številkami odpadkov: 17 01 07, 17 06 04, 17 09 04 in 20 03 03 (v nadaljevanju: odpadki za odlaganje</w:t>
      </w:r>
      <w:r w:rsidR="006417C2">
        <w:rPr>
          <w:rFonts w:ascii="Tahoma" w:hAnsi="Tahoma" w:cs="Tahoma"/>
        </w:rPr>
        <w:t xml:space="preserve"> ali tudi odpadki</w:t>
      </w:r>
      <w:r w:rsidRPr="006417C2">
        <w:rPr>
          <w:rFonts w:ascii="Tahoma" w:hAnsi="Tahoma" w:cs="Tahoma"/>
        </w:rPr>
        <w:t xml:space="preserve">) na relaciji RCERO Ljubljana – </w:t>
      </w:r>
      <w:proofErr w:type="spellStart"/>
      <w:r w:rsidRPr="006417C2">
        <w:rPr>
          <w:rFonts w:ascii="Tahoma" w:hAnsi="Tahoma" w:cs="Tahoma"/>
        </w:rPr>
        <w:t>CeROD</w:t>
      </w:r>
      <w:proofErr w:type="spellEnd"/>
      <w:r w:rsidRPr="006417C2">
        <w:rPr>
          <w:rFonts w:ascii="Tahoma" w:hAnsi="Tahoma" w:cs="Tahoma"/>
        </w:rPr>
        <w:t xml:space="preserve"> Leskovec</w:t>
      </w:r>
    </w:p>
    <w:p w14:paraId="06EACEE5" w14:textId="77777777" w:rsidR="003A6EC3" w:rsidRDefault="001E30E4" w:rsidP="00125532">
      <w:pPr>
        <w:keepNext/>
        <w:keepLines/>
        <w:jc w:val="both"/>
        <w:rPr>
          <w:rFonts w:ascii="Tahoma" w:hAnsi="Tahoma" w:cs="Tahoma"/>
        </w:rPr>
      </w:pPr>
      <w:r>
        <w:rPr>
          <w:rFonts w:ascii="Tahoma" w:hAnsi="Tahoma" w:cs="Tahoma"/>
        </w:rPr>
        <w:t>(skupaj v nadaljevanju tudi: storitev).</w:t>
      </w:r>
    </w:p>
    <w:p w14:paraId="790FDFD6" w14:textId="77777777" w:rsidR="001E30E4" w:rsidRDefault="001E30E4" w:rsidP="00125532">
      <w:pPr>
        <w:keepNext/>
        <w:keepLines/>
        <w:jc w:val="both"/>
        <w:rPr>
          <w:rFonts w:ascii="Tahoma" w:hAnsi="Tahoma" w:cs="Tahoma"/>
        </w:rPr>
      </w:pPr>
    </w:p>
    <w:p w14:paraId="710AFADE" w14:textId="25654EA1" w:rsidR="007D37F9" w:rsidRPr="00390255" w:rsidRDefault="006417C2" w:rsidP="00125532">
      <w:pPr>
        <w:keepNext/>
        <w:keepLines/>
        <w:jc w:val="both"/>
        <w:rPr>
          <w:rFonts w:ascii="Tahoma" w:hAnsi="Tahoma" w:cs="Tahoma"/>
        </w:rPr>
      </w:pPr>
      <w:r w:rsidRPr="00390255">
        <w:rPr>
          <w:rFonts w:ascii="Tahoma" w:hAnsi="Tahoma" w:cs="Tahoma"/>
        </w:rPr>
        <w:t>Skupna o</w:t>
      </w:r>
      <w:r w:rsidR="007D37F9" w:rsidRPr="00390255">
        <w:rPr>
          <w:rFonts w:ascii="Tahoma" w:hAnsi="Tahoma" w:cs="Tahoma"/>
        </w:rPr>
        <w:t>kvirna količina</w:t>
      </w:r>
      <w:r w:rsidRPr="00390255">
        <w:rPr>
          <w:rFonts w:ascii="Tahoma" w:hAnsi="Tahoma" w:cs="Tahoma"/>
        </w:rPr>
        <w:t xml:space="preserve"> odpadkov</w:t>
      </w:r>
      <w:r w:rsidR="007D37F9" w:rsidRPr="00390255">
        <w:rPr>
          <w:rFonts w:ascii="Tahoma" w:hAnsi="Tahoma" w:cs="Tahoma"/>
        </w:rPr>
        <w:t xml:space="preserve"> znaša 2</w:t>
      </w:r>
      <w:r w:rsidR="00DE3E6D" w:rsidRPr="00390255">
        <w:rPr>
          <w:rFonts w:ascii="Tahoma" w:hAnsi="Tahoma" w:cs="Tahoma"/>
        </w:rPr>
        <w:t>0</w:t>
      </w:r>
      <w:r w:rsidR="007D37F9" w:rsidRPr="00390255">
        <w:rPr>
          <w:rFonts w:ascii="Tahoma" w:hAnsi="Tahoma" w:cs="Tahoma"/>
        </w:rPr>
        <w:t>.000 ton</w:t>
      </w:r>
      <w:r w:rsidRPr="00390255">
        <w:rPr>
          <w:rFonts w:ascii="Tahoma" w:hAnsi="Tahoma" w:cs="Tahoma"/>
        </w:rPr>
        <w:t xml:space="preserve"> odpadkov, od tega predstavlja</w:t>
      </w:r>
      <w:r w:rsidR="00647C8D">
        <w:rPr>
          <w:rFonts w:ascii="Tahoma" w:hAnsi="Tahoma" w:cs="Tahoma"/>
        </w:rPr>
        <w:t>jo</w:t>
      </w:r>
      <w:r w:rsidR="007D37F9" w:rsidRPr="00390255">
        <w:rPr>
          <w:rFonts w:ascii="Tahoma" w:hAnsi="Tahoma" w:cs="Tahoma"/>
        </w:rPr>
        <w:t xml:space="preserve"> okoli </w:t>
      </w:r>
      <w:r w:rsidR="00DE3E6D" w:rsidRPr="00390255">
        <w:rPr>
          <w:rFonts w:ascii="Tahoma" w:hAnsi="Tahoma" w:cs="Tahoma"/>
        </w:rPr>
        <w:t>16</w:t>
      </w:r>
      <w:r w:rsidR="007D37F9" w:rsidRPr="00390255">
        <w:rPr>
          <w:rFonts w:ascii="Tahoma" w:hAnsi="Tahoma" w:cs="Tahoma"/>
        </w:rPr>
        <w:t xml:space="preserve">.000 ton odpadki za obdelavo in okoli </w:t>
      </w:r>
      <w:r w:rsidR="002E3872" w:rsidRPr="00390255">
        <w:rPr>
          <w:rFonts w:ascii="Tahoma" w:hAnsi="Tahoma" w:cs="Tahoma"/>
        </w:rPr>
        <w:t>4</w:t>
      </w:r>
      <w:r w:rsidR="007D37F9" w:rsidRPr="00390255">
        <w:rPr>
          <w:rFonts w:ascii="Tahoma" w:hAnsi="Tahoma" w:cs="Tahoma"/>
        </w:rPr>
        <w:t xml:space="preserve">.000 ton odpadki za odlaganje. </w:t>
      </w:r>
      <w:r w:rsidR="006346CB" w:rsidRPr="00390255">
        <w:rPr>
          <w:rFonts w:ascii="Tahoma" w:hAnsi="Tahoma" w:cs="Tahoma"/>
        </w:rPr>
        <w:t>Prevoz odpadkov se izvaja v obdobju od dneva sklenitve tega okvirnega sporazuma do vključno 31. 12. 202</w:t>
      </w:r>
      <w:r w:rsidR="000C0D82">
        <w:rPr>
          <w:rFonts w:ascii="Tahoma" w:hAnsi="Tahoma" w:cs="Tahoma"/>
        </w:rPr>
        <w:t>2</w:t>
      </w:r>
      <w:r w:rsidR="006346CB" w:rsidRPr="00390255">
        <w:rPr>
          <w:rFonts w:ascii="Tahoma" w:hAnsi="Tahoma" w:cs="Tahoma"/>
        </w:rPr>
        <w:t>.</w:t>
      </w:r>
    </w:p>
    <w:p w14:paraId="4D4706AA" w14:textId="77777777" w:rsidR="00FA3E5C" w:rsidRDefault="00FA3E5C" w:rsidP="00125532">
      <w:pPr>
        <w:keepNext/>
        <w:keepLines/>
        <w:jc w:val="both"/>
        <w:rPr>
          <w:rFonts w:ascii="Tahoma" w:hAnsi="Tahoma" w:cs="Tahoma"/>
          <w:b/>
        </w:rPr>
      </w:pPr>
    </w:p>
    <w:p w14:paraId="38D796E1" w14:textId="77777777" w:rsidR="00D46A24" w:rsidRPr="0071494A" w:rsidRDefault="00D46A24" w:rsidP="00125532">
      <w:pPr>
        <w:keepNext/>
        <w:keepLines/>
        <w:jc w:val="both"/>
        <w:rPr>
          <w:rFonts w:ascii="Tahoma" w:hAnsi="Tahoma" w:cs="Tahoma"/>
        </w:rPr>
      </w:pPr>
      <w:r w:rsidRPr="00D46A24">
        <w:rPr>
          <w:rFonts w:ascii="Tahoma" w:hAnsi="Tahoma" w:cs="Tahoma"/>
        </w:rPr>
        <w:t xml:space="preserve">Na osnovi okvirnih količin posameznih vrst odpadkov in relacije njihovega prevoza naročnik ocenjuje, da  bo delež povratnih voženj odpadkov za odlaganje na relaciji RCERO Ljubljana – </w:t>
      </w:r>
      <w:proofErr w:type="spellStart"/>
      <w:r w:rsidRPr="00D46A24">
        <w:rPr>
          <w:rFonts w:ascii="Tahoma" w:hAnsi="Tahoma" w:cs="Tahoma"/>
        </w:rPr>
        <w:t>CeROD</w:t>
      </w:r>
      <w:proofErr w:type="spellEnd"/>
      <w:r w:rsidRPr="00D46A24">
        <w:rPr>
          <w:rFonts w:ascii="Tahoma" w:hAnsi="Tahoma" w:cs="Tahoma"/>
        </w:rPr>
        <w:t xml:space="preserve"> Leskovec v določenem obdobju lahko do okoli 25 %</w:t>
      </w:r>
      <w:r w:rsidR="001E30E4">
        <w:rPr>
          <w:rFonts w:ascii="Tahoma" w:hAnsi="Tahoma" w:cs="Tahoma"/>
        </w:rPr>
        <w:t xml:space="preserve"> (petindvajset odstotkov)</w:t>
      </w:r>
      <w:r w:rsidRPr="00D46A24">
        <w:rPr>
          <w:rFonts w:ascii="Tahoma" w:hAnsi="Tahoma" w:cs="Tahoma"/>
        </w:rPr>
        <w:t xml:space="preserve"> vseh voženj.</w:t>
      </w:r>
      <w:r w:rsidRPr="0071494A">
        <w:rPr>
          <w:rFonts w:ascii="Tahoma" w:hAnsi="Tahoma" w:cs="Tahoma"/>
        </w:rPr>
        <w:t xml:space="preserve"> </w:t>
      </w:r>
      <w:r>
        <w:rPr>
          <w:rFonts w:ascii="Tahoma" w:hAnsi="Tahoma" w:cs="Tahoma"/>
        </w:rPr>
        <w:t xml:space="preserve">V času veljavnosti okvirnega sporazuma se lahko ta ocena (glede deleža povratnih voženj </w:t>
      </w:r>
      <w:r w:rsidRPr="00D46A24">
        <w:rPr>
          <w:rFonts w:ascii="Tahoma" w:hAnsi="Tahoma" w:cs="Tahoma"/>
        </w:rPr>
        <w:t xml:space="preserve">odpadkov za odlaganje na relaciji RCERO Ljubljana – </w:t>
      </w:r>
      <w:proofErr w:type="spellStart"/>
      <w:r w:rsidRPr="00D46A24">
        <w:rPr>
          <w:rFonts w:ascii="Tahoma" w:hAnsi="Tahoma" w:cs="Tahoma"/>
        </w:rPr>
        <w:t>CeROD</w:t>
      </w:r>
      <w:proofErr w:type="spellEnd"/>
      <w:r w:rsidRPr="00D46A24">
        <w:rPr>
          <w:rFonts w:ascii="Tahoma" w:hAnsi="Tahoma" w:cs="Tahoma"/>
        </w:rPr>
        <w:t xml:space="preserve"> Leskovec</w:t>
      </w:r>
      <w:r>
        <w:rPr>
          <w:rFonts w:ascii="Tahoma" w:hAnsi="Tahoma" w:cs="Tahoma"/>
        </w:rPr>
        <w:t>) poveča ali zmanjša.</w:t>
      </w:r>
    </w:p>
    <w:p w14:paraId="41C3F787" w14:textId="77777777" w:rsidR="00D46A24" w:rsidRDefault="00D46A24" w:rsidP="00125532">
      <w:pPr>
        <w:keepNext/>
        <w:keepLines/>
        <w:jc w:val="both"/>
        <w:rPr>
          <w:rFonts w:ascii="Tahoma" w:hAnsi="Tahoma" w:cs="Tahoma"/>
          <w:b/>
        </w:rPr>
      </w:pPr>
    </w:p>
    <w:p w14:paraId="15FBBBF4" w14:textId="77777777" w:rsidR="006C4C08" w:rsidRPr="00607EB7" w:rsidRDefault="006C4C08" w:rsidP="00125532">
      <w:pPr>
        <w:keepNext/>
        <w:keepLines/>
        <w:jc w:val="both"/>
        <w:rPr>
          <w:rFonts w:ascii="Tahoma" w:hAnsi="Tahoma" w:cs="Tahoma"/>
          <w:bCs/>
        </w:rPr>
      </w:pPr>
      <w:r w:rsidRPr="00390255">
        <w:rPr>
          <w:rFonts w:ascii="Tahoma" w:hAnsi="Tahoma" w:cs="Tahoma"/>
          <w:bCs/>
        </w:rPr>
        <w:t>Podrobnejša opredelitev predmeta te</w:t>
      </w:r>
      <w:r w:rsidR="00B71263" w:rsidRPr="00390255">
        <w:rPr>
          <w:rFonts w:ascii="Tahoma" w:hAnsi="Tahoma" w:cs="Tahoma"/>
          <w:bCs/>
        </w:rPr>
        <w:t>ga</w:t>
      </w:r>
      <w:r w:rsidRPr="00390255">
        <w:rPr>
          <w:rFonts w:ascii="Tahoma" w:hAnsi="Tahoma" w:cs="Tahoma"/>
          <w:bCs/>
        </w:rPr>
        <w:t xml:space="preserve"> </w:t>
      </w:r>
      <w:r w:rsidR="00B71263" w:rsidRPr="00390255">
        <w:rPr>
          <w:rFonts w:ascii="Tahoma" w:hAnsi="Tahoma" w:cs="Tahoma"/>
          <w:bCs/>
        </w:rPr>
        <w:t xml:space="preserve">okvirnega sporazuma </w:t>
      </w:r>
      <w:r w:rsidRPr="00390255">
        <w:rPr>
          <w:rFonts w:ascii="Tahoma" w:hAnsi="Tahoma" w:cs="Tahoma"/>
          <w:bCs/>
        </w:rPr>
        <w:t>je razvidna iz ponudbe</w:t>
      </w:r>
      <w:r w:rsidR="00126824" w:rsidRPr="00390255">
        <w:rPr>
          <w:rFonts w:ascii="Tahoma" w:hAnsi="Tahoma" w:cs="Tahoma"/>
          <w:bCs/>
        </w:rPr>
        <w:t xml:space="preserve"> </w:t>
      </w:r>
      <w:r w:rsidRPr="00390255">
        <w:rPr>
          <w:rFonts w:ascii="Tahoma" w:hAnsi="Tahoma" w:cs="Tahoma"/>
          <w:bCs/>
        </w:rPr>
        <w:t xml:space="preserve"> izvajalca št. _____ z dne ____________ (v nadaljevanju: ponudba) in </w:t>
      </w:r>
      <w:r w:rsidR="00126824" w:rsidRPr="00390255">
        <w:rPr>
          <w:rFonts w:ascii="Tahoma" w:hAnsi="Tahoma" w:cs="Tahoma"/>
          <w:bCs/>
        </w:rPr>
        <w:t xml:space="preserve">razpisne </w:t>
      </w:r>
      <w:r w:rsidRPr="00390255">
        <w:rPr>
          <w:rFonts w:ascii="Tahoma" w:hAnsi="Tahoma" w:cs="Tahoma"/>
          <w:bCs/>
        </w:rPr>
        <w:t>dokumentacije</w:t>
      </w:r>
      <w:r w:rsidR="00005A1D" w:rsidRPr="00390255">
        <w:rPr>
          <w:rFonts w:ascii="Tahoma" w:hAnsi="Tahoma" w:cs="Tahoma"/>
          <w:bCs/>
        </w:rPr>
        <w:t xml:space="preserve"> </w:t>
      </w:r>
      <w:r w:rsidRPr="00390255">
        <w:rPr>
          <w:rFonts w:ascii="Tahoma" w:hAnsi="Tahoma" w:cs="Tahoma"/>
          <w:bCs/>
        </w:rPr>
        <w:t xml:space="preserve">št. </w:t>
      </w:r>
      <w:r w:rsidR="00B45DEB" w:rsidRPr="00390255">
        <w:rPr>
          <w:rFonts w:ascii="Tahoma" w:hAnsi="Tahoma" w:cs="Tahoma"/>
          <w:bCs/>
        </w:rPr>
        <w:t>VKS-</w:t>
      </w:r>
      <w:r w:rsidR="000C0D82">
        <w:rPr>
          <w:rFonts w:ascii="Tahoma" w:hAnsi="Tahoma" w:cs="Tahoma"/>
          <w:bCs/>
        </w:rPr>
        <w:t>2</w:t>
      </w:r>
      <w:r w:rsidR="00F04DBF" w:rsidRPr="00390255">
        <w:rPr>
          <w:rFonts w:ascii="Tahoma" w:hAnsi="Tahoma" w:cs="Tahoma"/>
          <w:bCs/>
        </w:rPr>
        <w:t>0</w:t>
      </w:r>
      <w:r w:rsidR="000C0D82">
        <w:rPr>
          <w:rFonts w:ascii="Tahoma" w:hAnsi="Tahoma" w:cs="Tahoma"/>
          <w:bCs/>
        </w:rPr>
        <w:t>9/21</w:t>
      </w:r>
      <w:r w:rsidR="00DA4B7D" w:rsidRPr="00390255">
        <w:rPr>
          <w:rFonts w:ascii="Tahoma" w:hAnsi="Tahoma" w:cs="Tahoma"/>
          <w:bCs/>
        </w:rPr>
        <w:t xml:space="preserve"> (v nadaljevanju: </w:t>
      </w:r>
      <w:r w:rsidR="00DA4B7D">
        <w:rPr>
          <w:rFonts w:ascii="Tahoma" w:hAnsi="Tahoma" w:cs="Tahoma"/>
          <w:bCs/>
        </w:rPr>
        <w:t>razpisna dokumentacija)</w:t>
      </w:r>
      <w:r w:rsidRPr="00607EB7">
        <w:rPr>
          <w:rFonts w:ascii="Tahoma" w:hAnsi="Tahoma" w:cs="Tahoma"/>
          <w:bCs/>
        </w:rPr>
        <w:t xml:space="preserve">. Navedena dokumenta sta kot prilogi sestavni del </w:t>
      </w:r>
      <w:r>
        <w:rPr>
          <w:rFonts w:ascii="Tahoma" w:hAnsi="Tahoma" w:cs="Tahoma"/>
          <w:bCs/>
        </w:rPr>
        <w:t>te</w:t>
      </w:r>
      <w:r w:rsidR="00126824">
        <w:rPr>
          <w:rFonts w:ascii="Tahoma" w:hAnsi="Tahoma" w:cs="Tahoma"/>
          <w:bCs/>
        </w:rPr>
        <w:t>ga</w:t>
      </w:r>
      <w:r>
        <w:rPr>
          <w:rFonts w:ascii="Tahoma" w:hAnsi="Tahoma" w:cs="Tahoma"/>
          <w:bCs/>
        </w:rPr>
        <w:t xml:space="preserve"> </w:t>
      </w:r>
      <w:r w:rsidR="00126824">
        <w:rPr>
          <w:rFonts w:ascii="Tahoma" w:hAnsi="Tahoma" w:cs="Tahoma"/>
        </w:rPr>
        <w:t>okvirnega sporazuma</w:t>
      </w:r>
      <w:r w:rsidRPr="00607EB7">
        <w:rPr>
          <w:rFonts w:ascii="Tahoma" w:hAnsi="Tahoma" w:cs="Tahoma"/>
          <w:bCs/>
        </w:rPr>
        <w:t xml:space="preserve">. </w:t>
      </w:r>
    </w:p>
    <w:p w14:paraId="7566452C" w14:textId="77777777" w:rsidR="00116128" w:rsidRPr="008D5E31" w:rsidRDefault="00116128" w:rsidP="00125532">
      <w:pPr>
        <w:keepNext/>
        <w:keepLines/>
        <w:jc w:val="both"/>
        <w:rPr>
          <w:rFonts w:ascii="Tahoma" w:hAnsi="Tahoma" w:cs="Tahoma"/>
        </w:rPr>
      </w:pPr>
    </w:p>
    <w:p w14:paraId="6F789866" w14:textId="77777777" w:rsidR="00630109" w:rsidRDefault="002A18FE" w:rsidP="00125532">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 xml:space="preserve">OCENJENA </w:t>
      </w:r>
      <w:r w:rsidR="00960FDA">
        <w:rPr>
          <w:rFonts w:ascii="Tahoma" w:hAnsi="Tahoma" w:cs="Tahoma"/>
          <w:b/>
        </w:rPr>
        <w:t>VREDNOST</w:t>
      </w:r>
      <w:r w:rsidR="001326A6">
        <w:rPr>
          <w:rFonts w:ascii="Tahoma" w:hAnsi="Tahoma" w:cs="Tahoma"/>
          <w:b/>
        </w:rPr>
        <w:t xml:space="preserve"> </w:t>
      </w:r>
      <w:r w:rsidR="00126824">
        <w:rPr>
          <w:rFonts w:ascii="Tahoma" w:hAnsi="Tahoma" w:cs="Tahoma"/>
          <w:b/>
        </w:rPr>
        <w:t>OKVIRNE</w:t>
      </w:r>
      <w:r w:rsidR="00DE3BFB">
        <w:rPr>
          <w:rFonts w:ascii="Tahoma" w:hAnsi="Tahoma" w:cs="Tahoma"/>
          <w:b/>
        </w:rPr>
        <w:t>GA SPORAZUMA</w:t>
      </w:r>
    </w:p>
    <w:p w14:paraId="007B8528" w14:textId="77777777" w:rsidR="00555417" w:rsidRPr="008B7D08" w:rsidRDefault="00555417" w:rsidP="00125532">
      <w:pPr>
        <w:keepNext/>
        <w:keepLines/>
        <w:tabs>
          <w:tab w:val="left" w:pos="1080"/>
        </w:tabs>
        <w:ind w:left="360"/>
        <w:rPr>
          <w:rFonts w:ascii="Tahoma" w:hAnsi="Tahoma" w:cs="Tahoma"/>
          <w:b/>
        </w:rPr>
      </w:pPr>
    </w:p>
    <w:p w14:paraId="1DB00C00" w14:textId="77777777" w:rsidR="007B3CF9" w:rsidRPr="007B3CF9" w:rsidRDefault="00630109" w:rsidP="00125532">
      <w:pPr>
        <w:keepNext/>
        <w:keepLines/>
        <w:numPr>
          <w:ilvl w:val="1"/>
          <w:numId w:val="5"/>
        </w:numPr>
        <w:tabs>
          <w:tab w:val="clear" w:pos="1440"/>
        </w:tabs>
        <w:ind w:left="426" w:hanging="426"/>
        <w:jc w:val="center"/>
        <w:rPr>
          <w:rFonts w:ascii="Tahoma" w:hAnsi="Tahoma" w:cs="Tahoma"/>
        </w:rPr>
      </w:pPr>
      <w:r w:rsidRPr="00856F7B">
        <w:rPr>
          <w:rFonts w:ascii="Tahoma" w:hAnsi="Tahoma" w:cs="Tahoma"/>
        </w:rPr>
        <w:t>člen</w:t>
      </w:r>
    </w:p>
    <w:p w14:paraId="05C925E2" w14:textId="77777777" w:rsidR="007B3CF9" w:rsidRPr="003B6FEF" w:rsidRDefault="007B3CF9" w:rsidP="00125532">
      <w:pPr>
        <w:keepNext/>
        <w:keepLines/>
        <w:jc w:val="both"/>
        <w:rPr>
          <w:rFonts w:ascii="Tahoma" w:hAnsi="Tahoma" w:cs="Tahoma"/>
        </w:rPr>
      </w:pPr>
    </w:p>
    <w:p w14:paraId="10BF11D4" w14:textId="77777777" w:rsidR="00FC6C88" w:rsidRDefault="00FC6C88" w:rsidP="00125532">
      <w:pPr>
        <w:pStyle w:val="Navadensplet"/>
        <w:keepNext/>
        <w:keepLines/>
        <w:spacing w:before="0" w:beforeAutospacing="0" w:after="0" w:afterAutospacing="0"/>
        <w:jc w:val="both"/>
        <w:rPr>
          <w:rFonts w:ascii="Tahoma" w:hAnsi="Tahoma" w:cs="Tahoma"/>
          <w:sz w:val="20"/>
          <w:szCs w:val="20"/>
        </w:rPr>
      </w:pPr>
      <w:r w:rsidRPr="008B35FE">
        <w:rPr>
          <w:rFonts w:ascii="Tahoma" w:hAnsi="Tahoma" w:cs="Tahoma"/>
          <w:sz w:val="20"/>
          <w:szCs w:val="20"/>
        </w:rPr>
        <w:t xml:space="preserve">Ocenjena vrednost </w:t>
      </w:r>
      <w:r>
        <w:rPr>
          <w:rFonts w:ascii="Tahoma" w:hAnsi="Tahoma" w:cs="Tahoma"/>
          <w:sz w:val="20"/>
          <w:szCs w:val="20"/>
        </w:rPr>
        <w:t>okvirnega sporazuma</w:t>
      </w:r>
      <w:r w:rsidRPr="008B35FE">
        <w:rPr>
          <w:rFonts w:ascii="Tahoma" w:hAnsi="Tahoma" w:cs="Tahoma"/>
          <w:sz w:val="20"/>
          <w:szCs w:val="20"/>
        </w:rPr>
        <w:t xml:space="preserve"> je ob </w:t>
      </w:r>
      <w:r>
        <w:rPr>
          <w:rFonts w:ascii="Tahoma" w:hAnsi="Tahoma" w:cs="Tahoma"/>
          <w:sz w:val="20"/>
          <w:szCs w:val="20"/>
        </w:rPr>
        <w:t>objavi obvestila o javnem naročilu na Portalu javnih naročil in na dan sklenitve tega okvirnega sporazuma znašala (</w:t>
      </w:r>
      <w:r w:rsidRPr="00FC6C88">
        <w:rPr>
          <w:rFonts w:ascii="Tahoma" w:hAnsi="Tahoma" w:cs="Tahoma"/>
          <w:i/>
          <w:sz w:val="20"/>
          <w:szCs w:val="20"/>
        </w:rPr>
        <w:t>vpiše se ocenjena vrednost</w:t>
      </w:r>
      <w:r>
        <w:rPr>
          <w:rFonts w:ascii="Tahoma" w:hAnsi="Tahoma" w:cs="Tahoma"/>
          <w:i/>
          <w:sz w:val="20"/>
          <w:szCs w:val="20"/>
        </w:rPr>
        <w:t>, na katerega se nanaša okvirni sporazum</w:t>
      </w:r>
      <w:r>
        <w:rPr>
          <w:rFonts w:ascii="Tahoma" w:hAnsi="Tahoma" w:cs="Tahoma"/>
          <w:sz w:val="20"/>
          <w:szCs w:val="20"/>
        </w:rPr>
        <w:t xml:space="preserve">): </w:t>
      </w:r>
    </w:p>
    <w:tbl>
      <w:tblPr>
        <w:tblW w:w="0" w:type="auto"/>
        <w:jc w:val="center"/>
        <w:tblBorders>
          <w:bottom w:val="single" w:sz="4" w:space="0" w:color="auto"/>
        </w:tblBorders>
        <w:tblLook w:val="04A0" w:firstRow="1" w:lastRow="0" w:firstColumn="1" w:lastColumn="0" w:noHBand="0" w:noVBand="1"/>
      </w:tblPr>
      <w:tblGrid>
        <w:gridCol w:w="3976"/>
      </w:tblGrid>
      <w:tr w:rsidR="00DE3BFB" w14:paraId="7A1A03D3" w14:textId="77777777" w:rsidTr="00804562">
        <w:trPr>
          <w:jc w:val="center"/>
        </w:trPr>
        <w:tc>
          <w:tcPr>
            <w:tcW w:w="0" w:type="auto"/>
            <w:shd w:val="clear" w:color="auto" w:fill="auto"/>
          </w:tcPr>
          <w:p w14:paraId="0D1BAF20" w14:textId="77777777" w:rsidR="00DE3BFB" w:rsidRPr="00571CB4" w:rsidRDefault="00DE3BFB" w:rsidP="00125532">
            <w:pPr>
              <w:pStyle w:val="Navadensplet"/>
              <w:keepNext/>
              <w:keepLines/>
              <w:spacing w:before="0" w:beforeAutospacing="0" w:after="0" w:afterAutospacing="0"/>
              <w:jc w:val="both"/>
              <w:rPr>
                <w:rFonts w:ascii="Tahoma" w:hAnsi="Tahoma" w:cs="Tahoma"/>
                <w:sz w:val="20"/>
                <w:szCs w:val="20"/>
              </w:rPr>
            </w:pPr>
            <w:r w:rsidRPr="00571CB4">
              <w:rPr>
                <w:rFonts w:ascii="Tahoma" w:hAnsi="Tahoma" w:cs="Tahoma"/>
                <w:sz w:val="20"/>
                <w:szCs w:val="20"/>
              </w:rPr>
              <w:t xml:space="preserve"> </w:t>
            </w:r>
            <w:r>
              <w:rPr>
                <w:rFonts w:ascii="Tahoma" w:hAnsi="Tahoma" w:cs="Tahoma"/>
                <w:sz w:val="20"/>
                <w:szCs w:val="20"/>
              </w:rPr>
              <w:t xml:space="preserve">                                       </w:t>
            </w:r>
            <w:r w:rsidRPr="00571CB4">
              <w:rPr>
                <w:rFonts w:ascii="Tahoma" w:hAnsi="Tahoma" w:cs="Tahoma"/>
                <w:sz w:val="20"/>
                <w:szCs w:val="20"/>
              </w:rPr>
              <w:t>EUR brez DDV</w:t>
            </w:r>
          </w:p>
        </w:tc>
      </w:tr>
    </w:tbl>
    <w:p w14:paraId="5311A9C1" w14:textId="77777777" w:rsidR="00DE3BFB" w:rsidRDefault="00DE3BFB" w:rsidP="00125532">
      <w:pPr>
        <w:pStyle w:val="Navadensplet"/>
        <w:keepNext/>
        <w:keepLines/>
        <w:spacing w:before="0" w:beforeAutospacing="0" w:after="0" w:afterAutospacing="0"/>
        <w:jc w:val="both"/>
        <w:rPr>
          <w:rFonts w:ascii="Tahoma" w:hAnsi="Tahoma" w:cs="Tahoma"/>
          <w:sz w:val="20"/>
          <w:szCs w:val="20"/>
        </w:rPr>
      </w:pPr>
    </w:p>
    <w:p w14:paraId="67AA2927" w14:textId="77777777" w:rsidR="00DE3BFB" w:rsidRDefault="00DE3BFB" w:rsidP="00125532">
      <w:pPr>
        <w:pStyle w:val="Navadensplet"/>
        <w:keepNext/>
        <w:keepLines/>
        <w:spacing w:before="0" w:beforeAutospacing="0" w:after="0" w:afterAutospacing="0"/>
        <w:jc w:val="center"/>
        <w:rPr>
          <w:rFonts w:ascii="Tahoma" w:hAnsi="Tahoma" w:cs="Tahoma"/>
          <w:sz w:val="20"/>
          <w:szCs w:val="20"/>
        </w:rPr>
      </w:pPr>
      <w:r>
        <w:rPr>
          <w:rFonts w:ascii="Tahoma" w:hAnsi="Tahoma" w:cs="Tahoma"/>
          <w:sz w:val="20"/>
          <w:szCs w:val="20"/>
        </w:rPr>
        <w:t>(z besedo: …………………………………………………………………….. evrov in 00/100).</w:t>
      </w:r>
    </w:p>
    <w:p w14:paraId="05F9A76C" w14:textId="77777777" w:rsidR="00FC6C88" w:rsidRDefault="00FC6C88" w:rsidP="00125532">
      <w:pPr>
        <w:pStyle w:val="Slog"/>
        <w:keepNext/>
        <w:keepLines/>
        <w:jc w:val="both"/>
        <w:rPr>
          <w:rFonts w:ascii="Tahoma" w:hAnsi="Tahoma" w:cs="Tahoma"/>
          <w:sz w:val="20"/>
          <w:lang w:val="sl-SI"/>
        </w:rPr>
      </w:pPr>
    </w:p>
    <w:p w14:paraId="55987D13" w14:textId="77777777" w:rsidR="00FC6C88" w:rsidRDefault="00FC6C88" w:rsidP="00125532">
      <w:pPr>
        <w:pStyle w:val="Slog"/>
        <w:keepNext/>
        <w:keepLines/>
        <w:jc w:val="both"/>
        <w:rPr>
          <w:rFonts w:ascii="Tahoma" w:hAnsi="Tahoma" w:cs="Tahoma"/>
          <w:sz w:val="20"/>
          <w:lang w:val="sl-SI"/>
        </w:rPr>
      </w:pPr>
      <w:r>
        <w:rPr>
          <w:rFonts w:ascii="Tahoma" w:hAnsi="Tahoma" w:cs="Tahoma"/>
          <w:sz w:val="20"/>
          <w:lang w:val="sl-SI"/>
        </w:rPr>
        <w:t>Ocenjena v</w:t>
      </w:r>
      <w:r w:rsidRPr="00041A73">
        <w:rPr>
          <w:rFonts w:ascii="Tahoma" w:hAnsi="Tahoma" w:cs="Tahoma"/>
          <w:sz w:val="20"/>
          <w:lang w:val="sl-SI"/>
        </w:rPr>
        <w:t xml:space="preserve">rednost okvirnega sporazuma </w:t>
      </w:r>
      <w:r w:rsidRPr="00BC48B6">
        <w:rPr>
          <w:rFonts w:ascii="Tahoma" w:hAnsi="Tahoma" w:cs="Tahoma"/>
          <w:sz w:val="20"/>
          <w:lang w:val="sl-SI"/>
        </w:rPr>
        <w:t xml:space="preserve">ne vključuje DDV. DDV bo </w:t>
      </w:r>
      <w:r>
        <w:rPr>
          <w:rFonts w:ascii="Tahoma" w:hAnsi="Tahoma" w:cs="Tahoma"/>
          <w:sz w:val="20"/>
          <w:lang w:val="sl-SI"/>
        </w:rPr>
        <w:t>izvajalec</w:t>
      </w:r>
      <w:r w:rsidRPr="00BC48B6">
        <w:rPr>
          <w:rFonts w:ascii="Tahoma" w:hAnsi="Tahoma" w:cs="Tahoma"/>
          <w:sz w:val="20"/>
          <w:lang w:val="sl-SI"/>
        </w:rPr>
        <w:t xml:space="preserve"> zaračunal na podlagi veljavne zakonodaje</w:t>
      </w:r>
      <w:r>
        <w:rPr>
          <w:rFonts w:ascii="Tahoma" w:hAnsi="Tahoma" w:cs="Tahoma"/>
          <w:sz w:val="20"/>
          <w:lang w:val="sl-SI"/>
        </w:rPr>
        <w:t xml:space="preserve"> Republike Slovenije</w:t>
      </w:r>
      <w:r w:rsidRPr="00BC48B6">
        <w:rPr>
          <w:rFonts w:ascii="Tahoma" w:hAnsi="Tahoma" w:cs="Tahoma"/>
          <w:sz w:val="20"/>
          <w:lang w:val="sl-SI"/>
        </w:rPr>
        <w:t>.</w:t>
      </w:r>
    </w:p>
    <w:p w14:paraId="56032D80" w14:textId="77777777" w:rsidR="00DE3BFB" w:rsidRDefault="00DE3BFB" w:rsidP="00125532">
      <w:pPr>
        <w:pStyle w:val="tekst1"/>
        <w:keepNext/>
        <w:keepLines/>
        <w:spacing w:before="0" w:line="240" w:lineRule="auto"/>
        <w:rPr>
          <w:rFonts w:ascii="Tahoma" w:hAnsi="Tahoma" w:cs="Tahoma"/>
          <w:sz w:val="20"/>
        </w:rPr>
      </w:pPr>
    </w:p>
    <w:p w14:paraId="52F55B0B" w14:textId="77777777" w:rsidR="006C4C08" w:rsidRDefault="00DE3BFB" w:rsidP="00125532">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29B2A324" w14:textId="77777777" w:rsidR="00DE3BFB" w:rsidRDefault="00DE3BFB" w:rsidP="00125532">
      <w:pPr>
        <w:pStyle w:val="tekst1"/>
        <w:keepNext/>
        <w:keepLines/>
        <w:spacing w:before="0" w:line="240" w:lineRule="auto"/>
        <w:rPr>
          <w:rFonts w:ascii="Tahoma" w:hAnsi="Tahoma" w:cs="Tahoma"/>
          <w:sz w:val="20"/>
        </w:rPr>
      </w:pPr>
    </w:p>
    <w:p w14:paraId="4529765E" w14:textId="77777777" w:rsidR="00DE3BFB" w:rsidRDefault="00DE3BFB" w:rsidP="00125532">
      <w:pPr>
        <w:keepNext/>
        <w:keepLines/>
        <w:jc w:val="both"/>
        <w:rPr>
          <w:rFonts w:ascii="Tahoma" w:hAnsi="Tahoma" w:cs="Tahoma"/>
        </w:rPr>
      </w:pPr>
      <w:r w:rsidRPr="009969B4">
        <w:rPr>
          <w:rFonts w:ascii="Tahoma" w:hAnsi="Tahoma" w:cs="Tahoma"/>
        </w:rPr>
        <w:t>Cena na enoto mere brez vključenega DDV, navedena v ponudbi, znaša</w:t>
      </w:r>
      <w:r>
        <w:rPr>
          <w:rFonts w:ascii="Tahoma" w:hAnsi="Tahoma" w:cs="Tahoma"/>
        </w:rPr>
        <w:t>:</w:t>
      </w:r>
    </w:p>
    <w:tbl>
      <w:tblPr>
        <w:tblW w:w="0" w:type="auto"/>
        <w:tblInd w:w="2518" w:type="dxa"/>
        <w:tblBorders>
          <w:bottom w:val="single" w:sz="4" w:space="0" w:color="auto"/>
        </w:tblBorders>
        <w:tblLook w:val="04A0" w:firstRow="1" w:lastRow="0" w:firstColumn="1" w:lastColumn="0" w:noHBand="0" w:noVBand="1"/>
      </w:tblPr>
      <w:tblGrid>
        <w:gridCol w:w="4394"/>
      </w:tblGrid>
      <w:tr w:rsidR="00DE3BFB" w:rsidRPr="00415E4D" w14:paraId="666C1CBA" w14:textId="77777777" w:rsidTr="00804562">
        <w:tc>
          <w:tcPr>
            <w:tcW w:w="4394" w:type="dxa"/>
            <w:shd w:val="clear" w:color="auto" w:fill="auto"/>
          </w:tcPr>
          <w:p w14:paraId="62AEC944" w14:textId="77777777" w:rsidR="00DE3BFB" w:rsidRPr="00415E4D" w:rsidRDefault="00DE3BFB" w:rsidP="00125532">
            <w:pPr>
              <w:keepNext/>
              <w:keepLines/>
              <w:jc w:val="right"/>
              <w:rPr>
                <w:rFonts w:ascii="Tahoma" w:hAnsi="Tahoma" w:cs="Tahoma"/>
              </w:rPr>
            </w:pPr>
            <w:r w:rsidRPr="00415E4D">
              <w:rPr>
                <w:rFonts w:ascii="Tahoma" w:hAnsi="Tahoma" w:cs="Tahoma"/>
              </w:rPr>
              <w:t>EUR na tono</w:t>
            </w:r>
          </w:p>
        </w:tc>
      </w:tr>
    </w:tbl>
    <w:p w14:paraId="5C970268" w14:textId="77777777" w:rsidR="00DE3BFB" w:rsidRDefault="00DE3BFB" w:rsidP="00125532">
      <w:pPr>
        <w:keepNext/>
        <w:keepLines/>
        <w:jc w:val="both"/>
        <w:rPr>
          <w:rFonts w:ascii="Tahoma" w:hAnsi="Tahoma" w:cs="Tahoma"/>
        </w:rPr>
      </w:pPr>
    </w:p>
    <w:p w14:paraId="28442CC5" w14:textId="77777777" w:rsidR="00DE3BFB" w:rsidRDefault="00DE3BFB" w:rsidP="00125532">
      <w:pPr>
        <w:keepNext/>
        <w:keepLines/>
        <w:jc w:val="both"/>
        <w:rPr>
          <w:rFonts w:ascii="Tahoma" w:hAnsi="Tahoma" w:cs="Tahoma"/>
        </w:rPr>
      </w:pPr>
      <w:r>
        <w:rPr>
          <w:rFonts w:ascii="Tahoma" w:hAnsi="Tahoma" w:cs="Tahoma"/>
        </w:rPr>
        <w:t>(z besedo: ………………………………………………………….. EUR in …../100 na tono.</w:t>
      </w:r>
    </w:p>
    <w:p w14:paraId="5A764500" w14:textId="77777777" w:rsidR="00DE3BFB" w:rsidRDefault="00DE3BFB" w:rsidP="00125532">
      <w:pPr>
        <w:keepNext/>
        <w:keepLines/>
        <w:jc w:val="both"/>
        <w:rPr>
          <w:rFonts w:ascii="Tahoma" w:hAnsi="Tahoma" w:cs="Tahoma"/>
        </w:rPr>
      </w:pPr>
    </w:p>
    <w:p w14:paraId="0641FD20" w14:textId="77777777" w:rsidR="00DE3BFB" w:rsidRDefault="00DE3BFB" w:rsidP="00125532">
      <w:pPr>
        <w:keepNext/>
        <w:keepLines/>
        <w:jc w:val="both"/>
        <w:rPr>
          <w:rFonts w:ascii="Tahoma" w:hAnsi="Tahoma" w:cs="Tahoma"/>
        </w:rPr>
      </w:pPr>
      <w:r>
        <w:rPr>
          <w:rFonts w:ascii="Tahoma" w:hAnsi="Tahoma" w:cs="Tahoma"/>
        </w:rPr>
        <w:t>V</w:t>
      </w:r>
      <w:r w:rsidRPr="008D1634">
        <w:rPr>
          <w:rFonts w:ascii="Tahoma" w:hAnsi="Tahoma" w:cs="Tahoma"/>
        </w:rPr>
        <w:t xml:space="preserve"> času veljavnosti </w:t>
      </w:r>
      <w:r>
        <w:rPr>
          <w:rFonts w:ascii="Tahoma" w:hAnsi="Tahoma" w:cs="Tahoma"/>
        </w:rPr>
        <w:t>okvirnega sporazuma</w:t>
      </w:r>
      <w:r w:rsidRPr="008D1634">
        <w:rPr>
          <w:rFonts w:ascii="Tahoma" w:hAnsi="Tahoma" w:cs="Tahoma"/>
        </w:rPr>
        <w:t xml:space="preserve"> </w:t>
      </w:r>
      <w:r>
        <w:rPr>
          <w:rFonts w:ascii="Tahoma" w:hAnsi="Tahoma" w:cs="Tahoma"/>
        </w:rPr>
        <w:t xml:space="preserve">je cena na enoto mere </w:t>
      </w:r>
      <w:r w:rsidRPr="008D1634">
        <w:rPr>
          <w:rFonts w:ascii="Tahoma" w:hAnsi="Tahoma" w:cs="Tahoma"/>
        </w:rPr>
        <w:t>fiksn</w:t>
      </w:r>
      <w:r>
        <w:rPr>
          <w:rFonts w:ascii="Tahoma" w:hAnsi="Tahoma" w:cs="Tahoma"/>
        </w:rPr>
        <w:t>a</w:t>
      </w:r>
      <w:r w:rsidRPr="008D1634">
        <w:rPr>
          <w:rFonts w:ascii="Tahoma" w:hAnsi="Tahoma" w:cs="Tahoma"/>
        </w:rPr>
        <w:t xml:space="preserve"> in se ne spreminja pod nobenim pogojem</w:t>
      </w:r>
      <w:r>
        <w:rPr>
          <w:rFonts w:ascii="Tahoma" w:hAnsi="Tahoma" w:cs="Tahoma"/>
        </w:rPr>
        <w:t>, razen v primeru znižanja cen</w:t>
      </w:r>
      <w:r w:rsidRPr="008D1634">
        <w:rPr>
          <w:rFonts w:ascii="Tahoma" w:hAnsi="Tahoma" w:cs="Tahoma"/>
        </w:rPr>
        <w:t>.</w:t>
      </w:r>
      <w:r>
        <w:rPr>
          <w:rFonts w:ascii="Tahoma" w:hAnsi="Tahoma" w:cs="Tahoma"/>
        </w:rPr>
        <w:t xml:space="preserve"> </w:t>
      </w:r>
    </w:p>
    <w:p w14:paraId="2C986C39" w14:textId="77777777" w:rsidR="00DE3BFB" w:rsidRDefault="00DE3BFB" w:rsidP="00125532">
      <w:pPr>
        <w:keepNext/>
        <w:keepLines/>
        <w:jc w:val="both"/>
        <w:rPr>
          <w:rFonts w:ascii="Tahoma" w:hAnsi="Tahoma" w:cs="Tahoma"/>
        </w:rPr>
      </w:pPr>
    </w:p>
    <w:p w14:paraId="6E7C9800" w14:textId="77777777" w:rsidR="00DE3BFB" w:rsidRDefault="00DE3BFB" w:rsidP="00125532">
      <w:pPr>
        <w:keepNext/>
        <w:keepLines/>
        <w:jc w:val="both"/>
        <w:rPr>
          <w:rFonts w:ascii="Tahoma" w:hAnsi="Tahoma" w:cs="Tahoma"/>
        </w:rPr>
      </w:pPr>
      <w:r w:rsidRPr="005C5541">
        <w:rPr>
          <w:rFonts w:ascii="Tahoma" w:hAnsi="Tahoma" w:cs="Tahoma"/>
        </w:rPr>
        <w:lastRenderedPageBreak/>
        <w:t xml:space="preserve">V ceni </w:t>
      </w:r>
      <w:r>
        <w:rPr>
          <w:rFonts w:ascii="Tahoma" w:hAnsi="Tahoma" w:cs="Tahoma"/>
        </w:rPr>
        <w:t>na enoto mere</w:t>
      </w:r>
      <w:r w:rsidRPr="005C5541">
        <w:rPr>
          <w:rFonts w:ascii="Tahoma" w:hAnsi="Tahoma" w:cs="Tahoma"/>
        </w:rPr>
        <w:t xml:space="preserve"> so upoštevani vsi materialni in nematerialni stroški, ki bodo potrebni za kvalitetno in pravočasno izvedbo </w:t>
      </w:r>
      <w:r>
        <w:rPr>
          <w:rFonts w:ascii="Tahoma" w:hAnsi="Tahoma" w:cs="Tahoma"/>
        </w:rPr>
        <w:t>storitev po tem</w:t>
      </w:r>
      <w:r w:rsidRPr="005C5541">
        <w:rPr>
          <w:rFonts w:ascii="Tahoma" w:hAnsi="Tahoma" w:cs="Tahoma"/>
        </w:rPr>
        <w:t xml:space="preserve"> okvirne</w:t>
      </w:r>
      <w:r>
        <w:rPr>
          <w:rFonts w:ascii="Tahoma" w:hAnsi="Tahoma" w:cs="Tahoma"/>
        </w:rPr>
        <w:t>m</w:t>
      </w:r>
      <w:r w:rsidRPr="005C5541">
        <w:rPr>
          <w:rFonts w:ascii="Tahoma" w:hAnsi="Tahoma" w:cs="Tahoma"/>
        </w:rPr>
        <w:t xml:space="preserve"> sporazum</w:t>
      </w:r>
      <w:r>
        <w:rPr>
          <w:rFonts w:ascii="Tahoma" w:hAnsi="Tahoma" w:cs="Tahoma"/>
        </w:rPr>
        <w:t>u</w:t>
      </w:r>
      <w:r w:rsidRPr="005C5541">
        <w:rPr>
          <w:rFonts w:ascii="Tahoma" w:hAnsi="Tahoma" w:cs="Tahoma"/>
        </w:rPr>
        <w:t>, vključno s stroški dela, materiala, stroški prevoza in vsemi ostalimi stroški. V vrednosti je vključen tudi strošek izdelave ponudbe izvajalca.</w:t>
      </w:r>
    </w:p>
    <w:p w14:paraId="3CE03B46" w14:textId="77777777" w:rsidR="004F3973" w:rsidRDefault="004F3973" w:rsidP="00125532">
      <w:pPr>
        <w:keepNext/>
        <w:keepLines/>
        <w:jc w:val="both"/>
        <w:rPr>
          <w:rFonts w:ascii="Tahoma" w:hAnsi="Tahoma" w:cs="Tahoma"/>
        </w:rPr>
      </w:pPr>
    </w:p>
    <w:p w14:paraId="014ECF44" w14:textId="77777777" w:rsidR="00A9533C" w:rsidRPr="0020023C" w:rsidRDefault="00A9533C" w:rsidP="00125532">
      <w:pPr>
        <w:keepNext/>
        <w:keepLines/>
        <w:numPr>
          <w:ilvl w:val="0"/>
          <w:numId w:val="7"/>
        </w:numPr>
        <w:tabs>
          <w:tab w:val="clear" w:pos="1440"/>
          <w:tab w:val="left" w:pos="851"/>
          <w:tab w:val="left" w:pos="1702"/>
        </w:tabs>
        <w:ind w:hanging="1440"/>
        <w:jc w:val="both"/>
        <w:rPr>
          <w:rFonts w:ascii="Tahoma" w:hAnsi="Tahoma" w:cs="Tahoma"/>
          <w:b/>
        </w:rPr>
      </w:pPr>
      <w:r w:rsidRPr="0020023C">
        <w:rPr>
          <w:rFonts w:ascii="Tahoma" w:hAnsi="Tahoma" w:cs="Tahoma"/>
          <w:b/>
        </w:rPr>
        <w:t>NAČIN OBRAČUNAVANJA IN PLAČILO</w:t>
      </w:r>
    </w:p>
    <w:p w14:paraId="47720738" w14:textId="77777777" w:rsidR="00A9533C" w:rsidRDefault="00A9533C" w:rsidP="00125532">
      <w:pPr>
        <w:keepNext/>
        <w:keepLines/>
        <w:tabs>
          <w:tab w:val="left" w:pos="851"/>
          <w:tab w:val="left" w:pos="1702"/>
        </w:tabs>
        <w:jc w:val="both"/>
        <w:rPr>
          <w:rFonts w:ascii="Tahoma" w:hAnsi="Tahoma" w:cs="Tahoma"/>
          <w:b/>
        </w:rPr>
      </w:pPr>
    </w:p>
    <w:p w14:paraId="7C8BCCED" w14:textId="77777777" w:rsidR="00A9533C" w:rsidRPr="00613CF9" w:rsidRDefault="00A9533C" w:rsidP="00125532">
      <w:pPr>
        <w:keepNext/>
        <w:keepLines/>
        <w:numPr>
          <w:ilvl w:val="1"/>
          <w:numId w:val="5"/>
        </w:numPr>
        <w:tabs>
          <w:tab w:val="clear" w:pos="1440"/>
        </w:tabs>
        <w:ind w:left="426" w:hanging="426"/>
        <w:jc w:val="center"/>
        <w:rPr>
          <w:rFonts w:ascii="Tahoma" w:hAnsi="Tahoma" w:cs="Tahoma"/>
        </w:rPr>
      </w:pPr>
      <w:r w:rsidRPr="00613CF9">
        <w:rPr>
          <w:rFonts w:ascii="Tahoma" w:hAnsi="Tahoma" w:cs="Tahoma"/>
        </w:rPr>
        <w:t>člen</w:t>
      </w:r>
    </w:p>
    <w:p w14:paraId="1A41A6BF" w14:textId="77777777" w:rsidR="00A9533C" w:rsidRDefault="00A9533C" w:rsidP="00125532">
      <w:pPr>
        <w:keepNext/>
        <w:keepLines/>
        <w:jc w:val="both"/>
        <w:rPr>
          <w:rFonts w:ascii="Tahoma" w:hAnsi="Tahoma"/>
        </w:rPr>
      </w:pPr>
    </w:p>
    <w:p w14:paraId="63A6B098" w14:textId="77777777" w:rsidR="00DE3BFB" w:rsidRPr="002953CA" w:rsidRDefault="00DE3BFB" w:rsidP="00125532">
      <w:pPr>
        <w:keepNext/>
        <w:keepLines/>
        <w:jc w:val="both"/>
        <w:rPr>
          <w:rFonts w:ascii="Tahoma" w:hAnsi="Tahoma" w:cs="Tahoma"/>
          <w:color w:val="00B0F0"/>
        </w:rPr>
      </w:pPr>
      <w:r w:rsidRPr="005C5541">
        <w:rPr>
          <w:rFonts w:ascii="Tahoma" w:hAnsi="Tahoma" w:cs="Tahoma"/>
        </w:rPr>
        <w:t>Obračun izvedenih storitev</w:t>
      </w:r>
      <w:r>
        <w:rPr>
          <w:rFonts w:ascii="Tahoma" w:hAnsi="Tahoma" w:cs="Tahoma"/>
        </w:rPr>
        <w:t xml:space="preserve"> </w:t>
      </w:r>
      <w:r w:rsidRPr="005C5541">
        <w:rPr>
          <w:rFonts w:ascii="Tahoma" w:hAnsi="Tahoma" w:cs="Tahoma"/>
        </w:rPr>
        <w:t>se bo opravljal na podlagi dejansko opravljenih storitev.</w:t>
      </w:r>
      <w:r>
        <w:rPr>
          <w:rFonts w:ascii="Tahoma" w:hAnsi="Tahoma" w:cs="Tahoma"/>
        </w:rPr>
        <w:t xml:space="preserve"> </w:t>
      </w:r>
      <w:r w:rsidRPr="0094421B">
        <w:rPr>
          <w:rFonts w:ascii="Tahoma" w:hAnsi="Tahoma" w:cs="Tahoma"/>
          <w:color w:val="000000"/>
        </w:rPr>
        <w:t xml:space="preserve">Osnova za obračun in vodenje evidenc je neto masa </w:t>
      </w:r>
      <w:r>
        <w:rPr>
          <w:rFonts w:ascii="Tahoma" w:hAnsi="Tahoma" w:cs="Tahoma"/>
          <w:color w:val="000000"/>
        </w:rPr>
        <w:t xml:space="preserve">naloženih </w:t>
      </w:r>
      <w:r w:rsidR="00685864">
        <w:rPr>
          <w:rFonts w:ascii="Tahoma" w:hAnsi="Tahoma" w:cs="Tahoma"/>
          <w:color w:val="000000"/>
        </w:rPr>
        <w:t xml:space="preserve">in pripeljanih </w:t>
      </w:r>
      <w:r w:rsidR="007D37F9">
        <w:rPr>
          <w:rFonts w:ascii="Tahoma" w:hAnsi="Tahoma" w:cs="Tahoma"/>
          <w:color w:val="000000"/>
        </w:rPr>
        <w:t>odpadkov</w:t>
      </w:r>
      <w:r w:rsidRPr="0094421B">
        <w:rPr>
          <w:rFonts w:ascii="Tahoma" w:hAnsi="Tahoma" w:cs="Tahoma"/>
          <w:color w:val="000000"/>
        </w:rPr>
        <w:t>,</w:t>
      </w:r>
      <w:r>
        <w:rPr>
          <w:rFonts w:ascii="Tahoma" w:hAnsi="Tahoma" w:cs="Tahoma"/>
          <w:color w:val="000000"/>
        </w:rPr>
        <w:t xml:space="preserve"> tj. </w:t>
      </w:r>
      <w:r w:rsidRPr="00D470C8">
        <w:rPr>
          <w:rFonts w:ascii="Tahoma" w:hAnsi="Tahoma" w:cs="Tahoma"/>
        </w:rPr>
        <w:t>neto teža, razlika v teži med vhodnim in izhodnim tehtanjem</w:t>
      </w:r>
      <w:r>
        <w:rPr>
          <w:rFonts w:ascii="Tahoma" w:hAnsi="Tahoma" w:cs="Tahoma"/>
        </w:rPr>
        <w:t>,</w:t>
      </w:r>
      <w:r w:rsidRPr="0094421B">
        <w:rPr>
          <w:rFonts w:ascii="Tahoma" w:hAnsi="Tahoma" w:cs="Tahoma"/>
          <w:color w:val="000000"/>
        </w:rPr>
        <w:t xml:space="preserve"> </w:t>
      </w:r>
      <w:r w:rsidRPr="005C5541">
        <w:rPr>
          <w:rFonts w:ascii="Tahoma" w:hAnsi="Tahoma" w:cs="Tahoma"/>
        </w:rPr>
        <w:t xml:space="preserve">pri čemer mora biti </w:t>
      </w:r>
      <w:r w:rsidR="00685864">
        <w:rPr>
          <w:rFonts w:ascii="Tahoma" w:hAnsi="Tahoma" w:cs="Tahoma"/>
        </w:rPr>
        <w:t>neto teža</w:t>
      </w:r>
      <w:r w:rsidRPr="005C5541">
        <w:rPr>
          <w:rFonts w:ascii="Tahoma" w:hAnsi="Tahoma" w:cs="Tahoma"/>
        </w:rPr>
        <w:t xml:space="preserve"> označena na tehtalnem listu</w:t>
      </w:r>
      <w:r>
        <w:rPr>
          <w:rFonts w:ascii="Tahoma" w:hAnsi="Tahoma" w:cs="Tahoma"/>
        </w:rPr>
        <w:t>.</w:t>
      </w:r>
      <w:r w:rsidRPr="005C5541">
        <w:rPr>
          <w:rFonts w:ascii="Tahoma" w:hAnsi="Tahoma" w:cs="Tahoma"/>
        </w:rPr>
        <w:t xml:space="preserve"> Storitve se bodo obračunavale mesečno, na osnovi dogovorjenih cen </w:t>
      </w:r>
      <w:r>
        <w:rPr>
          <w:rFonts w:ascii="Tahoma" w:hAnsi="Tahoma" w:cs="Tahoma"/>
        </w:rPr>
        <w:t>na enoto mere</w:t>
      </w:r>
      <w:r w:rsidR="00F75695">
        <w:rPr>
          <w:rFonts w:ascii="Tahoma" w:hAnsi="Tahoma" w:cs="Tahoma"/>
        </w:rPr>
        <w:t xml:space="preserve"> brez DDV.</w:t>
      </w:r>
    </w:p>
    <w:p w14:paraId="0CD1B4CD" w14:textId="77777777" w:rsidR="006C4C08" w:rsidRDefault="006C4C08" w:rsidP="00125532">
      <w:pPr>
        <w:pStyle w:val="BESEDILO"/>
        <w:keepNext/>
        <w:widowControl/>
        <w:rPr>
          <w:rFonts w:ascii="Tahoma" w:hAnsi="Tahoma" w:cs="Tahoma"/>
        </w:rPr>
      </w:pPr>
    </w:p>
    <w:p w14:paraId="6411E06E" w14:textId="77777777" w:rsidR="00DE3BFB" w:rsidRDefault="00DE3BFB" w:rsidP="00125532">
      <w:pPr>
        <w:keepNext/>
        <w:keepLines/>
        <w:jc w:val="both"/>
        <w:rPr>
          <w:rFonts w:ascii="Tahoma" w:hAnsi="Tahoma" w:cs="Tahoma"/>
        </w:rPr>
      </w:pPr>
      <w:r w:rsidRPr="00C509F8">
        <w:rPr>
          <w:rFonts w:ascii="Tahoma" w:hAnsi="Tahoma" w:cs="Tahoma"/>
        </w:rPr>
        <w:t>Izvajalec bo naročniku izstavil račun za izvedene storitve</w:t>
      </w:r>
      <w:r>
        <w:rPr>
          <w:rFonts w:ascii="Tahoma" w:hAnsi="Tahoma" w:cs="Tahoma"/>
        </w:rPr>
        <w:t xml:space="preserve"> </w:t>
      </w:r>
      <w:r w:rsidRPr="00C509F8">
        <w:rPr>
          <w:rFonts w:ascii="Tahoma" w:hAnsi="Tahoma" w:cs="Tahoma"/>
        </w:rPr>
        <w:t xml:space="preserve">po okvirnem sporazumu </w:t>
      </w:r>
      <w:r>
        <w:rPr>
          <w:rFonts w:ascii="Tahoma" w:hAnsi="Tahoma" w:cs="Tahoma"/>
        </w:rPr>
        <w:t>do petega</w:t>
      </w:r>
      <w:r w:rsidRPr="00C509F8">
        <w:rPr>
          <w:rFonts w:ascii="Tahoma" w:hAnsi="Tahoma" w:cs="Tahoma"/>
        </w:rPr>
        <w:t xml:space="preserve"> (</w:t>
      </w:r>
      <w:r>
        <w:rPr>
          <w:rFonts w:ascii="Tahoma" w:hAnsi="Tahoma" w:cs="Tahoma"/>
        </w:rPr>
        <w:t>5.</w:t>
      </w:r>
      <w:r w:rsidRPr="00C509F8">
        <w:rPr>
          <w:rFonts w:ascii="Tahoma" w:hAnsi="Tahoma" w:cs="Tahoma"/>
        </w:rPr>
        <w:t>) dn</w:t>
      </w:r>
      <w:r>
        <w:rPr>
          <w:rFonts w:ascii="Tahoma" w:hAnsi="Tahoma" w:cs="Tahoma"/>
        </w:rPr>
        <w:t>e</w:t>
      </w:r>
      <w:r w:rsidRPr="00C509F8">
        <w:rPr>
          <w:rFonts w:ascii="Tahoma" w:hAnsi="Tahoma" w:cs="Tahoma"/>
        </w:rPr>
        <w:t xml:space="preserve"> v</w:t>
      </w:r>
      <w:r>
        <w:rPr>
          <w:rFonts w:ascii="Tahoma" w:hAnsi="Tahoma" w:cs="Tahoma"/>
        </w:rPr>
        <w:t xml:space="preserve"> tekočem</w:t>
      </w:r>
      <w:r w:rsidRPr="00C509F8">
        <w:rPr>
          <w:rFonts w:ascii="Tahoma" w:hAnsi="Tahoma" w:cs="Tahoma"/>
        </w:rPr>
        <w:t xml:space="preserve"> mesecu za pretekli mesec. </w:t>
      </w:r>
      <w:r w:rsidRPr="00F36CEC">
        <w:rPr>
          <w:rFonts w:ascii="Tahoma" w:hAnsi="Tahoma" w:cs="Tahoma"/>
        </w:rPr>
        <w:t>Priloga</w:t>
      </w:r>
      <w:r>
        <w:rPr>
          <w:rFonts w:ascii="Tahoma" w:hAnsi="Tahoma" w:cs="Tahoma"/>
        </w:rPr>
        <w:t xml:space="preserve"> </w:t>
      </w:r>
      <w:r w:rsidRPr="00F36CEC">
        <w:rPr>
          <w:rFonts w:ascii="Tahoma" w:hAnsi="Tahoma" w:cs="Tahoma"/>
        </w:rPr>
        <w:t>računa je tudi spisek tehtalnih listov za pretekli mesec, ki ga potrdita</w:t>
      </w:r>
      <w:r>
        <w:rPr>
          <w:rFonts w:ascii="Tahoma" w:hAnsi="Tahoma" w:cs="Tahoma"/>
        </w:rPr>
        <w:t xml:space="preserve"> in podpišeta</w:t>
      </w:r>
      <w:r w:rsidRPr="00F36CEC">
        <w:rPr>
          <w:rFonts w:ascii="Tahoma" w:hAnsi="Tahoma" w:cs="Tahoma"/>
        </w:rPr>
        <w:t xml:space="preserve"> ob</w:t>
      </w:r>
      <w:r>
        <w:rPr>
          <w:rFonts w:ascii="Tahoma" w:hAnsi="Tahoma" w:cs="Tahoma"/>
        </w:rPr>
        <w:t>e</w:t>
      </w:r>
      <w:r w:rsidRPr="00F36CEC">
        <w:rPr>
          <w:rFonts w:ascii="Tahoma" w:hAnsi="Tahoma" w:cs="Tahoma"/>
        </w:rPr>
        <w:t xml:space="preserve"> </w:t>
      </w:r>
      <w:r>
        <w:rPr>
          <w:rFonts w:ascii="Tahoma" w:hAnsi="Tahoma" w:cs="Tahoma"/>
        </w:rPr>
        <w:t>stranki okvirnega sporazuma oziroma njuna predstavnika</w:t>
      </w:r>
      <w:r w:rsidRPr="00B90DCF">
        <w:rPr>
          <w:rFonts w:ascii="Tahoma" w:hAnsi="Tahoma" w:cs="Tahoma"/>
        </w:rPr>
        <w:t>.</w:t>
      </w:r>
    </w:p>
    <w:p w14:paraId="1CDBD280" w14:textId="77777777" w:rsidR="006C4C08" w:rsidRDefault="006C4C08" w:rsidP="00125532">
      <w:pPr>
        <w:pStyle w:val="BESEDILO"/>
        <w:keepNext/>
        <w:widowControl/>
        <w:rPr>
          <w:rFonts w:ascii="Tahoma" w:hAnsi="Tahoma" w:cs="Tahoma"/>
          <w:i/>
        </w:rPr>
      </w:pPr>
    </w:p>
    <w:p w14:paraId="3827399D" w14:textId="77777777" w:rsidR="00C30EAD" w:rsidRDefault="00C30EAD" w:rsidP="00125532">
      <w:pPr>
        <w:keepNext/>
        <w:keepLines/>
        <w:jc w:val="both"/>
        <w:rPr>
          <w:rFonts w:ascii="Tahoma" w:hAnsi="Tahoma" w:cs="Tahoma"/>
          <w:i/>
        </w:rPr>
      </w:pPr>
      <w:r w:rsidRPr="00D33DC7">
        <w:rPr>
          <w:rFonts w:ascii="Tahoma" w:hAnsi="Tahoma" w:cs="Tahoma"/>
          <w:i/>
          <w:u w:val="single"/>
        </w:rPr>
        <w:t xml:space="preserve">A. V primeru, da ima </w:t>
      </w:r>
      <w:r w:rsidRPr="00C87047">
        <w:rPr>
          <w:rFonts w:ascii="Tahoma" w:hAnsi="Tahoma" w:cs="Tahoma"/>
          <w:i/>
          <w:color w:val="000000"/>
          <w:u w:val="single"/>
        </w:rPr>
        <w:t xml:space="preserve">izvajalec </w:t>
      </w:r>
      <w:r w:rsidRPr="00D33DC7">
        <w:rPr>
          <w:rFonts w:ascii="Tahoma" w:hAnsi="Tahoma" w:cs="Tahoma"/>
          <w:i/>
          <w:u w:val="single"/>
        </w:rPr>
        <w:t xml:space="preserve">sedež v Republiki Sloveniji: </w:t>
      </w:r>
      <w:r w:rsidRPr="00215CFF">
        <w:rPr>
          <w:rFonts w:ascii="Tahoma" w:hAnsi="Tahoma" w:cs="Tahoma"/>
          <w:i/>
        </w:rPr>
        <w:t>Naročnik bo račune</w:t>
      </w:r>
      <w:r>
        <w:rPr>
          <w:rFonts w:ascii="Tahoma" w:hAnsi="Tahoma" w:cs="Tahoma"/>
          <w:i/>
        </w:rPr>
        <w:t>, izstavljene</w:t>
      </w:r>
      <w:r w:rsidRPr="00215CFF">
        <w:rPr>
          <w:rFonts w:ascii="Tahoma" w:hAnsi="Tahoma" w:cs="Tahoma"/>
          <w:i/>
        </w:rPr>
        <w:t xml:space="preserve"> v skladu s prejšnjim odstavkom tega člena okvirnega sporazuma, plačal na transakcijski račun izvajalca oz. podizvajalca, ki je uradno evidentiran pri AJPES in bo naveden na računu, v roku 30 (tridesetih)</w:t>
      </w:r>
      <w:r>
        <w:rPr>
          <w:rFonts w:ascii="Tahoma" w:hAnsi="Tahoma" w:cs="Tahoma"/>
          <w:i/>
        </w:rPr>
        <w:t xml:space="preserve"> koledarskih</w:t>
      </w:r>
      <w:r w:rsidRPr="00215CFF">
        <w:rPr>
          <w:rFonts w:ascii="Tahoma" w:hAnsi="Tahoma" w:cs="Tahoma"/>
          <w:i/>
        </w:rPr>
        <w:t xml:space="preserve"> dni od dneva </w:t>
      </w:r>
      <w:r>
        <w:rPr>
          <w:rFonts w:ascii="Tahoma" w:hAnsi="Tahoma" w:cs="Tahoma"/>
          <w:i/>
        </w:rPr>
        <w:t xml:space="preserve">izstavitve </w:t>
      </w:r>
      <w:r w:rsidRPr="00215CFF">
        <w:rPr>
          <w:rFonts w:ascii="Tahoma" w:hAnsi="Tahoma" w:cs="Tahoma"/>
          <w:i/>
        </w:rPr>
        <w:t>pravilnega računa za opravljene storitve v vložišče naročnika.</w:t>
      </w:r>
    </w:p>
    <w:p w14:paraId="53DA0FF4" w14:textId="77777777" w:rsidR="00C30EAD" w:rsidRPr="00C34503" w:rsidRDefault="00C30EAD" w:rsidP="00125532">
      <w:pPr>
        <w:keepNext/>
        <w:keepLines/>
        <w:jc w:val="both"/>
        <w:rPr>
          <w:rFonts w:ascii="Tahoma" w:hAnsi="Tahoma" w:cs="Tahoma"/>
        </w:rPr>
      </w:pPr>
    </w:p>
    <w:p w14:paraId="6FA2EE43" w14:textId="77777777" w:rsidR="00C30EAD" w:rsidRDefault="00C30EAD" w:rsidP="00125532">
      <w:pPr>
        <w:keepNext/>
        <w:keepLines/>
        <w:tabs>
          <w:tab w:val="left" w:pos="1418"/>
          <w:tab w:val="left" w:pos="1702"/>
        </w:tabs>
        <w:jc w:val="both"/>
        <w:rPr>
          <w:rFonts w:ascii="Tahoma" w:hAnsi="Tahoma" w:cs="Tahoma"/>
          <w:i/>
        </w:rPr>
      </w:pPr>
      <w:r w:rsidRPr="00D33DC7">
        <w:rPr>
          <w:rFonts w:ascii="Tahoma" w:hAnsi="Tahoma" w:cs="Tahoma"/>
          <w:i/>
          <w:u w:val="single"/>
        </w:rPr>
        <w:t>B.</w:t>
      </w:r>
      <w:r>
        <w:rPr>
          <w:rFonts w:ascii="Tahoma" w:hAnsi="Tahoma" w:cs="Tahoma"/>
          <w:i/>
          <w:u w:val="single"/>
        </w:rPr>
        <w:t xml:space="preserve"> </w:t>
      </w:r>
      <w:r w:rsidRPr="00D33DC7">
        <w:rPr>
          <w:rFonts w:ascii="Tahoma" w:hAnsi="Tahoma" w:cs="Tahoma"/>
          <w:i/>
          <w:u w:val="single"/>
        </w:rPr>
        <w:t xml:space="preserve">V primeru, da </w:t>
      </w:r>
      <w:r w:rsidRPr="00C87047">
        <w:rPr>
          <w:rFonts w:ascii="Tahoma" w:hAnsi="Tahoma" w:cs="Tahoma"/>
          <w:i/>
          <w:color w:val="000000"/>
          <w:u w:val="single"/>
        </w:rPr>
        <w:t xml:space="preserve">izvajalec </w:t>
      </w:r>
      <w:r w:rsidRPr="00D33DC7">
        <w:rPr>
          <w:rFonts w:ascii="Tahoma" w:hAnsi="Tahoma" w:cs="Tahoma"/>
          <w:i/>
          <w:u w:val="single"/>
        </w:rPr>
        <w:t xml:space="preserve">nima sedeža v Republiki Sloveniji: </w:t>
      </w:r>
      <w:r w:rsidRPr="00215CFF">
        <w:rPr>
          <w:rFonts w:ascii="Tahoma" w:hAnsi="Tahoma" w:cs="Tahoma"/>
          <w:i/>
        </w:rPr>
        <w:t>Naročnik bo račune</w:t>
      </w:r>
      <w:r>
        <w:rPr>
          <w:rFonts w:ascii="Tahoma" w:hAnsi="Tahoma" w:cs="Tahoma"/>
          <w:i/>
        </w:rPr>
        <w:t>, izstavljene</w:t>
      </w:r>
      <w:r w:rsidRPr="00215CFF">
        <w:rPr>
          <w:rFonts w:ascii="Tahoma" w:hAnsi="Tahoma" w:cs="Tahoma"/>
          <w:i/>
        </w:rPr>
        <w:t xml:space="preserve"> v skladu s prejšnjim odstavkom tega člena okvirnega sporazuma, plačal na poslovni račun izvajalca oz. podizvajalca v roku 30 (tridesetih)</w:t>
      </w:r>
      <w:r>
        <w:rPr>
          <w:rFonts w:ascii="Tahoma" w:hAnsi="Tahoma" w:cs="Tahoma"/>
          <w:i/>
        </w:rPr>
        <w:t xml:space="preserve"> koledarskih</w:t>
      </w:r>
      <w:r w:rsidRPr="00215CFF">
        <w:rPr>
          <w:rFonts w:ascii="Tahoma" w:hAnsi="Tahoma" w:cs="Tahoma"/>
          <w:i/>
        </w:rPr>
        <w:t xml:space="preserve"> dni od dneva </w:t>
      </w:r>
      <w:r>
        <w:rPr>
          <w:rFonts w:ascii="Tahoma" w:hAnsi="Tahoma" w:cs="Tahoma"/>
          <w:i/>
        </w:rPr>
        <w:t xml:space="preserve">izstavitve </w:t>
      </w:r>
      <w:r w:rsidRPr="00215CFF">
        <w:rPr>
          <w:rFonts w:ascii="Tahoma" w:hAnsi="Tahoma" w:cs="Tahoma"/>
          <w:i/>
        </w:rPr>
        <w:t xml:space="preserve">pravilnega računa za opravljene storitve v vložišče naročnika. Poslovni račun mora biti naveden tudi na posameznem računu. </w:t>
      </w:r>
    </w:p>
    <w:p w14:paraId="589B6C63" w14:textId="77777777" w:rsidR="00C30EAD" w:rsidRPr="00DA48AA" w:rsidRDefault="00C30EAD" w:rsidP="00125532">
      <w:pPr>
        <w:pStyle w:val="BESEDILO"/>
        <w:keepNext/>
        <w:widowControl/>
        <w:rPr>
          <w:rFonts w:ascii="Tahoma" w:hAnsi="Tahoma" w:cs="Tahoma"/>
          <w:i/>
        </w:rPr>
      </w:pPr>
    </w:p>
    <w:p w14:paraId="5D99E91B" w14:textId="77777777" w:rsidR="00DA4B7D" w:rsidRDefault="00DA4B7D" w:rsidP="00125532">
      <w:pPr>
        <w:keepNext/>
        <w:keepLines/>
        <w:jc w:val="both"/>
        <w:rPr>
          <w:rFonts w:ascii="Tahoma" w:hAnsi="Tahoma"/>
        </w:rPr>
      </w:pPr>
      <w:r>
        <w:rPr>
          <w:rFonts w:ascii="Tahoma" w:hAnsi="Tahoma"/>
        </w:rPr>
        <w:t xml:space="preserve">V primeru, da izstavljeni račun ni pravilen, ga naročnik </w:t>
      </w:r>
      <w:r w:rsidRPr="0094542F">
        <w:rPr>
          <w:rFonts w:ascii="Tahoma" w:hAnsi="Tahoma" w:cs="Tahoma"/>
        </w:rPr>
        <w:t>v roku</w:t>
      </w:r>
      <w:r>
        <w:rPr>
          <w:rFonts w:ascii="Tahoma" w:hAnsi="Tahoma" w:cs="Tahoma"/>
        </w:rPr>
        <w:t xml:space="preserve"> petih (5) dni</w:t>
      </w:r>
      <w:r>
        <w:rPr>
          <w:rFonts w:ascii="Tahoma" w:hAnsi="Tahoma"/>
        </w:rPr>
        <w:t xml:space="preserve"> zavrne z obrazložitvijo, izvajalec pa je dolžan izstaviti nov, popravljen račun v roku </w:t>
      </w:r>
      <w:r w:rsidR="000730C1">
        <w:rPr>
          <w:rFonts w:ascii="Tahoma" w:hAnsi="Tahoma"/>
        </w:rPr>
        <w:t>treh</w:t>
      </w:r>
      <w:r>
        <w:rPr>
          <w:rFonts w:ascii="Tahoma" w:hAnsi="Tahoma"/>
        </w:rPr>
        <w:t xml:space="preserve"> (</w:t>
      </w:r>
      <w:r w:rsidR="000730C1">
        <w:rPr>
          <w:rFonts w:ascii="Tahoma" w:hAnsi="Tahoma"/>
        </w:rPr>
        <w:t>3</w:t>
      </w:r>
      <w:r>
        <w:rPr>
          <w:rFonts w:ascii="Tahoma" w:hAnsi="Tahoma"/>
        </w:rPr>
        <w:t xml:space="preserve">) koledarskih dni od zavrnitve, v katerem bo izkazana pravilna vrednost opravljenih storitev. </w:t>
      </w:r>
    </w:p>
    <w:p w14:paraId="74909429" w14:textId="77777777" w:rsidR="00C86A04" w:rsidRPr="00FC143C" w:rsidRDefault="00C86A04" w:rsidP="00125532">
      <w:pPr>
        <w:keepNext/>
        <w:keepLines/>
        <w:jc w:val="both"/>
        <w:rPr>
          <w:rFonts w:ascii="Tahoma" w:hAnsi="Tahoma" w:cs="Tahoma"/>
          <w:i/>
        </w:rPr>
      </w:pPr>
    </w:p>
    <w:p w14:paraId="6990E38D" w14:textId="77777777" w:rsidR="006C4C08" w:rsidRDefault="006C4C08" w:rsidP="00125532">
      <w:pPr>
        <w:keepNext/>
        <w:keepLines/>
        <w:jc w:val="both"/>
        <w:rPr>
          <w:rFonts w:ascii="Tahoma" w:hAnsi="Tahoma" w:cs="Tahoma"/>
        </w:rPr>
      </w:pPr>
      <w:r w:rsidRPr="007D1052">
        <w:rPr>
          <w:rFonts w:ascii="Tahoma" w:hAnsi="Tahoma" w:cs="Tahoma"/>
        </w:rPr>
        <w:t xml:space="preserve">V primeru zamude s plačilom je </w:t>
      </w:r>
      <w:r>
        <w:rPr>
          <w:rFonts w:ascii="Tahoma" w:hAnsi="Tahoma" w:cs="Tahoma"/>
        </w:rPr>
        <w:t>izvajalec</w:t>
      </w:r>
      <w:r w:rsidRPr="007D1052">
        <w:rPr>
          <w:rFonts w:ascii="Tahoma" w:hAnsi="Tahoma" w:cs="Tahoma"/>
        </w:rPr>
        <w:t xml:space="preserve"> upravičen</w:t>
      </w:r>
      <w:r>
        <w:rPr>
          <w:rFonts w:ascii="Tahoma" w:hAnsi="Tahoma" w:cs="Tahoma"/>
        </w:rPr>
        <w:t xml:space="preserve"> zaračunati naročniku</w:t>
      </w:r>
      <w:r w:rsidRPr="007D1052">
        <w:rPr>
          <w:rFonts w:ascii="Tahoma" w:hAnsi="Tahoma" w:cs="Tahoma"/>
        </w:rPr>
        <w:t xml:space="preserve"> zakonite zamudne obresti</w:t>
      </w:r>
      <w:r>
        <w:rPr>
          <w:rFonts w:ascii="Tahoma" w:hAnsi="Tahoma" w:cs="Tahoma"/>
        </w:rPr>
        <w:t>.</w:t>
      </w:r>
    </w:p>
    <w:p w14:paraId="76767F65" w14:textId="77777777" w:rsidR="00360999" w:rsidRDefault="00360999" w:rsidP="00125532">
      <w:pPr>
        <w:keepNext/>
        <w:keepLines/>
        <w:jc w:val="both"/>
        <w:rPr>
          <w:rFonts w:ascii="Tahoma" w:hAnsi="Tahoma" w:cs="Tahoma"/>
        </w:rPr>
      </w:pPr>
    </w:p>
    <w:p w14:paraId="3B024A77" w14:textId="77777777" w:rsidR="00913222" w:rsidRPr="00913222" w:rsidRDefault="00913222" w:rsidP="00125532">
      <w:pPr>
        <w:keepNext/>
        <w:keepLines/>
        <w:numPr>
          <w:ilvl w:val="1"/>
          <w:numId w:val="5"/>
        </w:numPr>
        <w:tabs>
          <w:tab w:val="clear" w:pos="1440"/>
        </w:tabs>
        <w:ind w:left="426" w:hanging="426"/>
        <w:jc w:val="center"/>
        <w:rPr>
          <w:rFonts w:ascii="Tahoma" w:hAnsi="Tahoma" w:cs="Tahoma"/>
        </w:rPr>
      </w:pPr>
      <w:r w:rsidRPr="00913222">
        <w:rPr>
          <w:rFonts w:ascii="Tahoma" w:hAnsi="Tahoma" w:cs="Tahoma"/>
        </w:rPr>
        <w:t>člen</w:t>
      </w:r>
    </w:p>
    <w:p w14:paraId="61EF8BF9" w14:textId="77777777" w:rsidR="003F2353" w:rsidRDefault="003F2353" w:rsidP="00125532">
      <w:pPr>
        <w:keepNext/>
        <w:keepLines/>
        <w:tabs>
          <w:tab w:val="left" w:pos="567"/>
          <w:tab w:val="left" w:pos="1418"/>
          <w:tab w:val="left" w:pos="1702"/>
        </w:tabs>
        <w:jc w:val="both"/>
        <w:rPr>
          <w:rFonts w:ascii="Tahoma" w:hAnsi="Tahoma" w:cs="Tahoma"/>
        </w:rPr>
      </w:pPr>
    </w:p>
    <w:p w14:paraId="3DD9BA01" w14:textId="77777777" w:rsidR="00804562" w:rsidRDefault="00804562" w:rsidP="00125532">
      <w:pPr>
        <w:keepNext/>
        <w:keepLines/>
        <w:tabs>
          <w:tab w:val="left" w:pos="567"/>
          <w:tab w:val="left" w:pos="1418"/>
          <w:tab w:val="left" w:pos="1702"/>
        </w:tabs>
        <w:jc w:val="both"/>
        <w:rPr>
          <w:rFonts w:ascii="Tahoma" w:hAnsi="Tahoma" w:cs="Tahoma"/>
          <w:color w:val="000000"/>
        </w:rPr>
      </w:pPr>
      <w:r>
        <w:rPr>
          <w:rFonts w:ascii="Tahoma" w:hAnsi="Tahoma" w:cs="Tahoma"/>
        </w:rPr>
        <w:t>S</w:t>
      </w:r>
      <w:r w:rsidRPr="008C68E2">
        <w:rPr>
          <w:rFonts w:ascii="Tahoma" w:hAnsi="Tahoma" w:cs="Tahoma"/>
        </w:rPr>
        <w:t>tranki</w:t>
      </w:r>
      <w:r>
        <w:rPr>
          <w:rFonts w:ascii="Tahoma" w:hAnsi="Tahoma" w:cs="Tahoma"/>
        </w:rPr>
        <w:t xml:space="preserve"> okvirnega sporazuma</w:t>
      </w:r>
      <w:r w:rsidRPr="008C68E2">
        <w:rPr>
          <w:rFonts w:ascii="Tahoma" w:hAnsi="Tahoma" w:cs="Tahoma"/>
        </w:rPr>
        <w:t xml:space="preserve"> </w:t>
      </w:r>
      <w:r w:rsidRPr="009749F5">
        <w:rPr>
          <w:rFonts w:ascii="Tahoma" w:hAnsi="Tahoma" w:cs="Tahoma"/>
          <w:color w:val="000000"/>
        </w:rPr>
        <w:t>se zavezujeta, da po te</w:t>
      </w:r>
      <w:r>
        <w:rPr>
          <w:rFonts w:ascii="Tahoma" w:hAnsi="Tahoma" w:cs="Tahoma"/>
          <w:color w:val="000000"/>
        </w:rPr>
        <w:t>m okvirnem sporazumu</w:t>
      </w:r>
      <w:r w:rsidRPr="009749F5">
        <w:rPr>
          <w:rFonts w:ascii="Tahoma" w:hAnsi="Tahoma" w:cs="Tahoma"/>
          <w:color w:val="000000"/>
        </w:rPr>
        <w:t xml:space="preserve"> velja prepoved odstopa oziroma cesije denarnih terjatev, ki izvirajo iz predmetne</w:t>
      </w:r>
      <w:r>
        <w:rPr>
          <w:rFonts w:ascii="Tahoma" w:hAnsi="Tahoma" w:cs="Tahoma"/>
          <w:color w:val="000000"/>
        </w:rPr>
        <w:t>ga</w:t>
      </w:r>
      <w:r w:rsidRPr="009749F5">
        <w:rPr>
          <w:rFonts w:ascii="Tahoma" w:hAnsi="Tahoma" w:cs="Tahoma"/>
          <w:color w:val="000000"/>
        </w:rPr>
        <w:t xml:space="preserve"> </w:t>
      </w:r>
      <w:r>
        <w:rPr>
          <w:rFonts w:ascii="Tahoma" w:hAnsi="Tahoma" w:cs="Tahoma"/>
        </w:rPr>
        <w:t>okvirnega sporazuma</w:t>
      </w:r>
      <w:r w:rsidRPr="009749F5">
        <w:rPr>
          <w:rFonts w:ascii="Tahoma" w:hAnsi="Tahoma" w:cs="Tahoma"/>
          <w:color w:val="000000"/>
        </w:rPr>
        <w:t>, drugim pravnim ali fizičnim osebam, razen bankam. V primeru odstopa denarne terjatve drugim pravnim ali fizičnim osebam, razen bankam, odstop nima pravnega učinka.</w:t>
      </w:r>
    </w:p>
    <w:p w14:paraId="64C19D71" w14:textId="77777777" w:rsidR="00A42E40" w:rsidRDefault="00A42E40" w:rsidP="00125532">
      <w:pPr>
        <w:keepNext/>
        <w:keepLines/>
        <w:tabs>
          <w:tab w:val="left" w:pos="567"/>
          <w:tab w:val="left" w:pos="1418"/>
          <w:tab w:val="left" w:pos="1702"/>
        </w:tabs>
        <w:jc w:val="both"/>
        <w:rPr>
          <w:rFonts w:ascii="Tahoma" w:hAnsi="Tahoma" w:cs="Tahoma"/>
          <w:color w:val="000000"/>
        </w:rPr>
      </w:pPr>
    </w:p>
    <w:p w14:paraId="72C1D329" w14:textId="77777777" w:rsidR="006C4C08" w:rsidRDefault="006C4C08" w:rsidP="00125532">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PODIZVAJALCI</w:t>
      </w:r>
    </w:p>
    <w:p w14:paraId="10CEC74E" w14:textId="77777777" w:rsidR="00DB1177" w:rsidRDefault="00DB1177" w:rsidP="00125532">
      <w:pPr>
        <w:keepNext/>
        <w:keepLines/>
        <w:tabs>
          <w:tab w:val="left" w:pos="851"/>
          <w:tab w:val="left" w:pos="1702"/>
        </w:tabs>
        <w:ind w:left="1440"/>
        <w:jc w:val="both"/>
        <w:rPr>
          <w:rFonts w:ascii="Tahoma" w:hAnsi="Tahoma" w:cs="Tahoma"/>
          <w:b/>
        </w:rPr>
      </w:pPr>
    </w:p>
    <w:p w14:paraId="67C0B51B" w14:textId="77777777" w:rsidR="008241E7" w:rsidRDefault="00092ECB" w:rsidP="00125532">
      <w:pPr>
        <w:keepNext/>
        <w:keepLines/>
        <w:numPr>
          <w:ilvl w:val="1"/>
          <w:numId w:val="5"/>
        </w:numPr>
        <w:tabs>
          <w:tab w:val="clear" w:pos="1440"/>
        </w:tabs>
        <w:ind w:left="426" w:hanging="426"/>
        <w:jc w:val="center"/>
        <w:rPr>
          <w:rFonts w:ascii="Tahoma" w:hAnsi="Tahoma" w:cs="Tahoma"/>
        </w:rPr>
      </w:pPr>
      <w:r>
        <w:rPr>
          <w:rFonts w:ascii="Tahoma" w:hAnsi="Tahoma" w:cs="Tahoma"/>
        </w:rPr>
        <w:t>č</w:t>
      </w:r>
      <w:r w:rsidR="00546291" w:rsidRPr="00DB1177">
        <w:rPr>
          <w:rFonts w:ascii="Tahoma" w:hAnsi="Tahoma" w:cs="Tahoma"/>
        </w:rPr>
        <w:t>len</w:t>
      </w:r>
    </w:p>
    <w:p w14:paraId="66F0A85E" w14:textId="77777777" w:rsidR="00C30EAD" w:rsidRDefault="00C30EAD" w:rsidP="00125532">
      <w:pPr>
        <w:keepNext/>
        <w:keepLines/>
        <w:jc w:val="center"/>
        <w:rPr>
          <w:rFonts w:ascii="Tahoma" w:hAnsi="Tahoma" w:cs="Tahoma"/>
        </w:rPr>
      </w:pPr>
    </w:p>
    <w:p w14:paraId="39781D01" w14:textId="77777777" w:rsidR="00546291" w:rsidRDefault="00C30EAD" w:rsidP="00125532">
      <w:pPr>
        <w:keepNext/>
        <w:keepLines/>
        <w:jc w:val="center"/>
        <w:rPr>
          <w:rFonts w:ascii="Tahoma" w:hAnsi="Tahoma" w:cs="Tahoma"/>
        </w:rPr>
      </w:pPr>
      <w:r w:rsidRPr="00BA3F91">
        <w:rPr>
          <w:rFonts w:ascii="Tahoma" w:hAnsi="Tahoma" w:cs="Tahoma"/>
          <w:b/>
          <w:i/>
        </w:rPr>
        <w:t>/ se upošteva v primeru, da izvajalec nastopa s podizvajalcem /</w:t>
      </w:r>
    </w:p>
    <w:p w14:paraId="4FFD76B2" w14:textId="77777777" w:rsidR="00C30EAD" w:rsidRDefault="00C30EAD" w:rsidP="00125532">
      <w:pPr>
        <w:keepNext/>
        <w:keepLines/>
        <w:jc w:val="both"/>
        <w:rPr>
          <w:rFonts w:ascii="Tahoma" w:hAnsi="Tahoma" w:cs="Tahoma"/>
        </w:rPr>
      </w:pPr>
    </w:p>
    <w:p w14:paraId="49BF6181" w14:textId="77777777" w:rsidR="00546291" w:rsidRPr="00546291" w:rsidRDefault="00546291" w:rsidP="00125532">
      <w:pPr>
        <w:keepNext/>
        <w:keepLines/>
        <w:jc w:val="both"/>
        <w:rPr>
          <w:rFonts w:ascii="Tahoma" w:hAnsi="Tahoma" w:cs="Tahoma"/>
        </w:rPr>
      </w:pPr>
      <w:r w:rsidRPr="00546291">
        <w:rPr>
          <w:rFonts w:ascii="Tahoma" w:hAnsi="Tahoma" w:cs="Tahoma"/>
        </w:rPr>
        <w:t>Izvajalec v okviru tega okvirnega sporazuma nastopa skupaj z naslednjim/i podizvajalcem/ci:</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8241E7" w:rsidRPr="00DB1177" w14:paraId="2BD57203" w14:textId="77777777" w:rsidTr="009E74A9">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4E0C7FB5" w14:textId="77777777" w:rsidR="008241E7" w:rsidRPr="00546291" w:rsidRDefault="00882008" w:rsidP="00125532">
            <w:pPr>
              <w:keepNext/>
              <w:keepLines/>
              <w:rPr>
                <w:rFonts w:ascii="Tahoma" w:hAnsi="Tahoma" w:cs="Tahoma"/>
              </w:rPr>
            </w:pPr>
            <w:r>
              <w:rPr>
                <w:rFonts w:ascii="Tahoma" w:hAnsi="Tahoma" w:cs="Tahoma"/>
              </w:rPr>
              <w:lastRenderedPageBreak/>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508C2788" w14:textId="77777777" w:rsidR="008241E7" w:rsidRPr="00546291" w:rsidRDefault="008241E7" w:rsidP="00125532">
            <w:pPr>
              <w:keepNext/>
              <w:keepLines/>
              <w:rPr>
                <w:rFonts w:ascii="Tahoma" w:hAnsi="Tahoma" w:cs="Tahoma"/>
              </w:rPr>
            </w:pPr>
          </w:p>
        </w:tc>
      </w:tr>
      <w:tr w:rsidR="008241E7" w:rsidRPr="00DB1177" w14:paraId="28F3A2AB" w14:textId="77777777" w:rsidTr="009E74A9">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36839C41" w14:textId="77777777" w:rsidR="008241E7" w:rsidRPr="00546291" w:rsidRDefault="008241E7" w:rsidP="00125532">
            <w:pPr>
              <w:keepNext/>
              <w:keepLines/>
              <w:rPr>
                <w:rFonts w:ascii="Tahoma" w:hAnsi="Tahoma" w:cs="Tahoma"/>
              </w:rPr>
            </w:pPr>
            <w:r w:rsidRPr="00546291">
              <w:rPr>
                <w:rFonts w:ascii="Tahoma" w:hAnsi="Tahoma" w:cs="Tahoma"/>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720E482C" w14:textId="77777777" w:rsidR="008241E7" w:rsidRPr="00546291" w:rsidRDefault="008241E7" w:rsidP="00125532">
            <w:pPr>
              <w:keepNext/>
              <w:keepLines/>
              <w:rPr>
                <w:rFonts w:ascii="Tahoma" w:hAnsi="Tahoma" w:cs="Tahoma"/>
              </w:rPr>
            </w:pPr>
          </w:p>
        </w:tc>
      </w:tr>
      <w:tr w:rsidR="008241E7" w:rsidRPr="00DB1177" w14:paraId="1378768B" w14:textId="77777777" w:rsidTr="009E74A9">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25B43624" w14:textId="77777777" w:rsidR="008241E7" w:rsidRPr="00546291" w:rsidRDefault="008241E7" w:rsidP="00125532">
            <w:pPr>
              <w:keepNext/>
              <w:keepLines/>
              <w:rPr>
                <w:rFonts w:ascii="Tahoma" w:hAnsi="Tahoma" w:cs="Tahoma"/>
              </w:rPr>
            </w:pPr>
            <w:r w:rsidRPr="00546291">
              <w:rPr>
                <w:rFonts w:ascii="Tahoma" w:hAnsi="Tahoma" w:cs="Tahoma"/>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vAlign w:val="center"/>
          </w:tcPr>
          <w:p w14:paraId="0D8DC984" w14:textId="77777777" w:rsidR="008241E7" w:rsidRPr="00546291" w:rsidRDefault="008241E7" w:rsidP="00125532">
            <w:pPr>
              <w:keepNext/>
              <w:keepLines/>
              <w:jc w:val="center"/>
              <w:rPr>
                <w:rFonts w:ascii="Tahoma" w:hAnsi="Tahoma" w:cs="Tahoma"/>
              </w:rPr>
            </w:pPr>
            <w:r w:rsidRPr="00546291">
              <w:rPr>
                <w:rFonts w:ascii="Tahoma" w:hAnsi="Tahoma" w:cs="Tahoma"/>
              </w:rPr>
              <w:t>DA / NE</w:t>
            </w:r>
          </w:p>
        </w:tc>
      </w:tr>
      <w:tr w:rsidR="008241E7" w:rsidRPr="00DB1177" w14:paraId="2B2E52FC" w14:textId="77777777" w:rsidTr="009E74A9">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0F685EB5" w14:textId="77777777" w:rsidR="008241E7" w:rsidRPr="00546291" w:rsidRDefault="008241E7" w:rsidP="00125532">
            <w:pPr>
              <w:keepNext/>
              <w:keepLines/>
              <w:rPr>
                <w:rFonts w:ascii="Tahoma" w:hAnsi="Tahoma" w:cs="Tahoma"/>
              </w:rPr>
            </w:pPr>
            <w:r w:rsidRPr="00546291">
              <w:rPr>
                <w:rFonts w:ascii="Tahoma" w:hAnsi="Tahoma" w:cs="Tahoma"/>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3205FFAD" w14:textId="77777777" w:rsidR="008241E7" w:rsidRPr="00546291" w:rsidRDefault="008241E7" w:rsidP="00125532">
            <w:pPr>
              <w:keepNext/>
              <w:keepLines/>
              <w:rPr>
                <w:rFonts w:ascii="Tahoma" w:hAnsi="Tahoma" w:cs="Tahoma"/>
              </w:rPr>
            </w:pPr>
          </w:p>
        </w:tc>
      </w:tr>
      <w:tr w:rsidR="008241E7" w:rsidRPr="00DB1177" w14:paraId="6563DE99" w14:textId="77777777" w:rsidTr="009E74A9">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2B325DCC" w14:textId="77777777" w:rsidR="008241E7" w:rsidRPr="00546291" w:rsidRDefault="008241E7" w:rsidP="00125532">
            <w:pPr>
              <w:keepNext/>
              <w:keepLines/>
              <w:rPr>
                <w:rFonts w:ascii="Tahoma" w:hAnsi="Tahoma" w:cs="Tahoma"/>
              </w:rPr>
            </w:pPr>
            <w:r w:rsidRPr="00546291">
              <w:rPr>
                <w:rFonts w:ascii="Tahoma" w:hAnsi="Tahoma" w:cs="Tahoma"/>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46452331" w14:textId="77777777" w:rsidR="008241E7" w:rsidRPr="00546291" w:rsidRDefault="008241E7" w:rsidP="00125532">
            <w:pPr>
              <w:keepNext/>
              <w:keepLines/>
              <w:rPr>
                <w:rFonts w:ascii="Tahoma" w:hAnsi="Tahoma" w:cs="Tahoma"/>
              </w:rPr>
            </w:pPr>
          </w:p>
        </w:tc>
      </w:tr>
      <w:tr w:rsidR="008241E7" w:rsidRPr="00DB1177" w14:paraId="141AEBA3" w14:textId="77777777" w:rsidTr="009E74A9">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435F7E94" w14:textId="77777777" w:rsidR="008241E7" w:rsidRPr="00546291" w:rsidRDefault="008241E7" w:rsidP="00125532">
            <w:pPr>
              <w:keepNext/>
              <w:keepLines/>
              <w:rPr>
                <w:rFonts w:ascii="Tahoma" w:hAnsi="Tahoma" w:cs="Tahoma"/>
              </w:rPr>
            </w:pPr>
            <w:r w:rsidRPr="00546291">
              <w:rPr>
                <w:rFonts w:ascii="Tahoma" w:hAnsi="Tahoma" w:cs="Tahoma"/>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4187DC4A" w14:textId="77777777" w:rsidR="008241E7" w:rsidRPr="00546291" w:rsidRDefault="008241E7" w:rsidP="00125532">
            <w:pPr>
              <w:keepNext/>
              <w:keepLines/>
              <w:rPr>
                <w:rFonts w:ascii="Tahoma" w:hAnsi="Tahoma" w:cs="Tahoma"/>
              </w:rPr>
            </w:pPr>
          </w:p>
        </w:tc>
      </w:tr>
      <w:tr w:rsidR="008241E7" w:rsidRPr="00DB1177" w14:paraId="5FF16B90" w14:textId="77777777" w:rsidTr="009E74A9">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67CE7D24" w14:textId="77777777" w:rsidR="008241E7" w:rsidRPr="00546291" w:rsidRDefault="008241E7" w:rsidP="00125532">
            <w:pPr>
              <w:keepNext/>
              <w:keepLines/>
              <w:rPr>
                <w:rFonts w:ascii="Tahoma" w:hAnsi="Tahoma" w:cs="Tahoma"/>
              </w:rPr>
            </w:pPr>
            <w:r w:rsidRPr="00546291">
              <w:rPr>
                <w:rFonts w:ascii="Tahoma" w:hAnsi="Tahoma" w:cs="Tahoma"/>
              </w:rPr>
              <w:t xml:space="preserve">Del javnega naročila, ki se oddaja v </w:t>
            </w:r>
            <w:proofErr w:type="spellStart"/>
            <w:r w:rsidRPr="00546291">
              <w:rPr>
                <w:rFonts w:ascii="Tahoma" w:hAnsi="Tahoma" w:cs="Tahoma"/>
              </w:rPr>
              <w:t>podizvajanje</w:t>
            </w:r>
            <w:proofErr w:type="spellEnd"/>
            <w:r w:rsidRPr="00546291">
              <w:rPr>
                <w:rFonts w:ascii="Tahoma" w:hAnsi="Tahoma" w:cs="Tahoma"/>
              </w:rPr>
              <w:t xml:space="preserve"> (vrsta/opis del)</w:t>
            </w:r>
          </w:p>
        </w:tc>
        <w:tc>
          <w:tcPr>
            <w:tcW w:w="5633" w:type="dxa"/>
            <w:tcBorders>
              <w:top w:val="single" w:sz="4" w:space="0" w:color="auto"/>
              <w:left w:val="single" w:sz="4" w:space="0" w:color="auto"/>
              <w:bottom w:val="single" w:sz="4" w:space="0" w:color="auto"/>
              <w:right w:val="single" w:sz="4" w:space="0" w:color="auto"/>
            </w:tcBorders>
            <w:vAlign w:val="center"/>
          </w:tcPr>
          <w:p w14:paraId="77A3BF5E" w14:textId="77777777" w:rsidR="008241E7" w:rsidRPr="00546291" w:rsidRDefault="008241E7" w:rsidP="00125532">
            <w:pPr>
              <w:keepNext/>
              <w:keepLines/>
              <w:rPr>
                <w:rFonts w:ascii="Tahoma" w:hAnsi="Tahoma" w:cs="Tahoma"/>
              </w:rPr>
            </w:pPr>
          </w:p>
        </w:tc>
      </w:tr>
      <w:tr w:rsidR="008241E7" w:rsidRPr="00DB1177" w14:paraId="294DAEF1" w14:textId="77777777" w:rsidTr="009E74A9">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4BB85B3D" w14:textId="77777777" w:rsidR="008241E7" w:rsidRPr="00546291" w:rsidRDefault="008241E7" w:rsidP="00125532">
            <w:pPr>
              <w:keepNext/>
              <w:keepLines/>
              <w:rPr>
                <w:rFonts w:ascii="Tahoma" w:hAnsi="Tahoma" w:cs="Tahoma"/>
              </w:rPr>
            </w:pPr>
            <w:r w:rsidRPr="00546291">
              <w:rPr>
                <w:rFonts w:ascii="Tahoma" w:hAnsi="Tahoma" w:cs="Tahoma"/>
              </w:rPr>
              <w:t xml:space="preserve">Količina/Delež (%) v </w:t>
            </w:r>
            <w:proofErr w:type="spellStart"/>
            <w:r w:rsidRPr="00546291">
              <w:rPr>
                <w:rFonts w:ascii="Tahoma" w:hAnsi="Tahoma" w:cs="Tahoma"/>
              </w:rPr>
              <w:t>podizvajanju</w:t>
            </w:r>
            <w:proofErr w:type="spellEnd"/>
          </w:p>
        </w:tc>
        <w:tc>
          <w:tcPr>
            <w:tcW w:w="5633" w:type="dxa"/>
            <w:tcBorders>
              <w:top w:val="single" w:sz="4" w:space="0" w:color="auto"/>
              <w:left w:val="single" w:sz="4" w:space="0" w:color="auto"/>
              <w:bottom w:val="single" w:sz="4" w:space="0" w:color="auto"/>
              <w:right w:val="single" w:sz="4" w:space="0" w:color="auto"/>
            </w:tcBorders>
            <w:vAlign w:val="center"/>
          </w:tcPr>
          <w:p w14:paraId="7A910A86" w14:textId="77777777" w:rsidR="008241E7" w:rsidRPr="00546291" w:rsidRDefault="008241E7" w:rsidP="00125532">
            <w:pPr>
              <w:keepNext/>
              <w:keepLines/>
              <w:rPr>
                <w:rFonts w:ascii="Tahoma" w:hAnsi="Tahoma" w:cs="Tahoma"/>
              </w:rPr>
            </w:pPr>
          </w:p>
        </w:tc>
      </w:tr>
      <w:tr w:rsidR="008241E7" w:rsidRPr="00DB1177" w14:paraId="40859269" w14:textId="77777777" w:rsidTr="009E74A9">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243D1B8F" w14:textId="729EBCB6" w:rsidR="008241E7" w:rsidRPr="00546291" w:rsidRDefault="008241E7" w:rsidP="00125532">
            <w:pPr>
              <w:keepNext/>
              <w:keepLines/>
              <w:rPr>
                <w:rFonts w:ascii="Tahoma" w:hAnsi="Tahoma" w:cs="Tahoma"/>
              </w:rPr>
            </w:pPr>
            <w:r w:rsidRPr="00546291">
              <w:rPr>
                <w:rFonts w:ascii="Tahoma" w:hAnsi="Tahoma" w:cs="Tahoma"/>
              </w:rPr>
              <w:t xml:space="preserve">Vrednost del </w:t>
            </w:r>
            <w:r w:rsidR="00125532">
              <w:rPr>
                <w:rFonts w:ascii="Tahoma" w:hAnsi="Tahoma" w:cs="Tahoma"/>
              </w:rPr>
              <w:t>brez DDV</w:t>
            </w:r>
          </w:p>
        </w:tc>
        <w:tc>
          <w:tcPr>
            <w:tcW w:w="5633" w:type="dxa"/>
            <w:tcBorders>
              <w:top w:val="single" w:sz="4" w:space="0" w:color="auto"/>
              <w:left w:val="single" w:sz="4" w:space="0" w:color="auto"/>
              <w:bottom w:val="single" w:sz="4" w:space="0" w:color="auto"/>
              <w:right w:val="single" w:sz="4" w:space="0" w:color="auto"/>
            </w:tcBorders>
            <w:vAlign w:val="center"/>
          </w:tcPr>
          <w:p w14:paraId="575705C7" w14:textId="77777777" w:rsidR="008241E7" w:rsidRPr="00546291" w:rsidRDefault="008241E7" w:rsidP="00125532">
            <w:pPr>
              <w:keepNext/>
              <w:keepLines/>
              <w:rPr>
                <w:rFonts w:ascii="Tahoma" w:hAnsi="Tahoma" w:cs="Tahoma"/>
              </w:rPr>
            </w:pPr>
          </w:p>
        </w:tc>
      </w:tr>
      <w:tr w:rsidR="008241E7" w:rsidRPr="00DB1177" w14:paraId="463A36DA" w14:textId="77777777" w:rsidTr="009E74A9">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5F4EAE4B" w14:textId="77777777" w:rsidR="008241E7" w:rsidRPr="00546291" w:rsidRDefault="008241E7" w:rsidP="00125532">
            <w:pPr>
              <w:keepNext/>
              <w:keepLines/>
              <w:rPr>
                <w:rFonts w:ascii="Tahoma" w:hAnsi="Tahoma" w:cs="Tahoma"/>
              </w:rPr>
            </w:pPr>
            <w:r w:rsidRPr="00546291">
              <w:rPr>
                <w:rFonts w:ascii="Tahoma" w:hAnsi="Tahoma" w:cs="Tahoma"/>
              </w:rPr>
              <w:t>Kraj izvedbe</w:t>
            </w:r>
          </w:p>
        </w:tc>
        <w:tc>
          <w:tcPr>
            <w:tcW w:w="5633" w:type="dxa"/>
            <w:tcBorders>
              <w:top w:val="single" w:sz="4" w:space="0" w:color="auto"/>
              <w:left w:val="single" w:sz="4" w:space="0" w:color="auto"/>
              <w:bottom w:val="single" w:sz="4" w:space="0" w:color="auto"/>
              <w:right w:val="single" w:sz="4" w:space="0" w:color="auto"/>
            </w:tcBorders>
            <w:vAlign w:val="center"/>
          </w:tcPr>
          <w:p w14:paraId="68815F84" w14:textId="77777777" w:rsidR="008241E7" w:rsidRPr="00546291" w:rsidRDefault="008241E7" w:rsidP="00125532">
            <w:pPr>
              <w:keepNext/>
              <w:keepLines/>
              <w:rPr>
                <w:rFonts w:ascii="Tahoma" w:hAnsi="Tahoma" w:cs="Tahoma"/>
              </w:rPr>
            </w:pPr>
          </w:p>
        </w:tc>
      </w:tr>
      <w:tr w:rsidR="008241E7" w:rsidRPr="00DB1177" w14:paraId="14370C6F" w14:textId="77777777" w:rsidTr="009E74A9">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42571240" w14:textId="77777777" w:rsidR="008241E7" w:rsidRPr="00546291" w:rsidRDefault="008241E7" w:rsidP="00125532">
            <w:pPr>
              <w:keepNext/>
              <w:keepLines/>
              <w:rPr>
                <w:rFonts w:ascii="Tahoma" w:hAnsi="Tahoma" w:cs="Tahoma"/>
              </w:rPr>
            </w:pPr>
            <w:r w:rsidRPr="00546291">
              <w:rPr>
                <w:rFonts w:ascii="Tahoma" w:hAnsi="Tahoma" w:cs="Tahoma"/>
              </w:rPr>
              <w:t>Rok izvedbe</w:t>
            </w:r>
          </w:p>
        </w:tc>
        <w:tc>
          <w:tcPr>
            <w:tcW w:w="5633" w:type="dxa"/>
            <w:tcBorders>
              <w:top w:val="single" w:sz="4" w:space="0" w:color="auto"/>
              <w:left w:val="single" w:sz="4" w:space="0" w:color="auto"/>
              <w:bottom w:val="single" w:sz="4" w:space="0" w:color="auto"/>
              <w:right w:val="single" w:sz="4" w:space="0" w:color="auto"/>
            </w:tcBorders>
            <w:vAlign w:val="center"/>
          </w:tcPr>
          <w:p w14:paraId="2163FEEA" w14:textId="77777777" w:rsidR="008241E7" w:rsidRPr="00546291" w:rsidRDefault="008241E7" w:rsidP="00125532">
            <w:pPr>
              <w:keepNext/>
              <w:keepLines/>
              <w:rPr>
                <w:rFonts w:ascii="Tahoma" w:hAnsi="Tahoma" w:cs="Tahoma"/>
              </w:rPr>
            </w:pPr>
          </w:p>
        </w:tc>
      </w:tr>
    </w:tbl>
    <w:p w14:paraId="1EE4C55C" w14:textId="77777777" w:rsidR="00DB1177" w:rsidRDefault="00DB1177" w:rsidP="00125532">
      <w:pPr>
        <w:keepNext/>
        <w:keepLines/>
        <w:jc w:val="both"/>
        <w:rPr>
          <w:rFonts w:ascii="Tahoma" w:hAnsi="Tahoma" w:cs="Tahoma"/>
        </w:rPr>
      </w:pPr>
    </w:p>
    <w:p w14:paraId="49741564" w14:textId="77777777" w:rsidR="007D643B" w:rsidRPr="00DF562F" w:rsidRDefault="007D643B" w:rsidP="00125532">
      <w:pPr>
        <w:keepNext/>
        <w:keepLines/>
        <w:jc w:val="both"/>
        <w:rPr>
          <w:rFonts w:ascii="Tahoma" w:hAnsi="Tahoma" w:cs="Tahoma"/>
        </w:rPr>
      </w:pPr>
      <w:r w:rsidRPr="00DF562F">
        <w:rPr>
          <w:rFonts w:ascii="Tahoma" w:hAnsi="Tahoma" w:cs="Tahoma"/>
        </w:rPr>
        <w:t xml:space="preserve">Izvajalec v razmerju do naročnika v celoti odgovarja za dobro izvedbo obveznosti iz okvirnega sporazuma, ne glede na število podizvajalcev. </w:t>
      </w:r>
    </w:p>
    <w:p w14:paraId="0565754C" w14:textId="77777777" w:rsidR="007D643B" w:rsidRPr="00DF562F" w:rsidRDefault="007D643B" w:rsidP="00125532">
      <w:pPr>
        <w:keepNext/>
        <w:keepLines/>
        <w:jc w:val="both"/>
        <w:rPr>
          <w:rFonts w:ascii="Tahoma" w:hAnsi="Tahoma" w:cs="Tahoma"/>
        </w:rPr>
      </w:pPr>
    </w:p>
    <w:p w14:paraId="2051A187" w14:textId="77777777" w:rsidR="007D643B" w:rsidRPr="00DF562F" w:rsidRDefault="007D643B" w:rsidP="00125532">
      <w:pPr>
        <w:keepNext/>
        <w:keepLines/>
        <w:jc w:val="both"/>
        <w:rPr>
          <w:rFonts w:ascii="Tahoma" w:hAnsi="Tahoma" w:cs="Tahoma"/>
        </w:rPr>
      </w:pPr>
      <w:r w:rsidRPr="00DF562F">
        <w:rPr>
          <w:rFonts w:ascii="Tahoma" w:hAnsi="Tahoma" w:cs="Tahoma"/>
        </w:rPr>
        <w:t>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priloge ra</w:t>
      </w:r>
      <w:r>
        <w:rPr>
          <w:rFonts w:ascii="Tahoma" w:hAnsi="Tahoma" w:cs="Tahoma"/>
        </w:rPr>
        <w:t>zpisne dokumentacije</w:t>
      </w:r>
      <w:r w:rsidRPr="00DF562F">
        <w:rPr>
          <w:rFonts w:ascii="Tahoma" w:hAnsi="Tahoma" w:cs="Tahoma"/>
        </w:rPr>
        <w:t xml:space="preserve">, ki se nanašajo na podizvajalce, in pisno zahtevo novega podizvajalca za neposredno plačilo, če novi podizvajalec to zahteva. </w:t>
      </w:r>
    </w:p>
    <w:p w14:paraId="76AE855E" w14:textId="77777777" w:rsidR="007D643B" w:rsidRPr="00DF562F" w:rsidRDefault="007D643B" w:rsidP="00125532">
      <w:pPr>
        <w:keepNext/>
        <w:keepLines/>
        <w:jc w:val="both"/>
        <w:rPr>
          <w:rFonts w:ascii="Tahoma" w:hAnsi="Tahoma" w:cs="Tahoma"/>
        </w:rPr>
      </w:pPr>
    </w:p>
    <w:p w14:paraId="203F5260" w14:textId="77777777" w:rsidR="007D643B" w:rsidRPr="00DF562F" w:rsidRDefault="007D643B" w:rsidP="00125532">
      <w:pPr>
        <w:keepNext/>
        <w:keepLines/>
        <w:jc w:val="both"/>
        <w:rPr>
          <w:rFonts w:ascii="Tahoma" w:hAnsi="Tahoma" w:cs="Tahoma"/>
        </w:rPr>
      </w:pPr>
      <w:r w:rsidRPr="00DF562F">
        <w:rPr>
          <w:rFonts w:ascii="Tahoma" w:hAnsi="Tahoma" w:cs="Tahoma"/>
        </w:rPr>
        <w:t xml:space="preserve">Naročnik lahko zavrne predlog za zamenjavo podizvajalca oziroma vključitev novega podizvajalca, če bi to lahko vplivalo na nemoteno izvajanje ali dokončanje storitev in če novi podizvajalec ne izpolnjuje pogojev, ki jih je postavil naročnik v razpisni dokumentaciji. Naročnik bo o morebitni zavrnitvi novega podizvajalca obvestiti izvajalca najpozneje v desetih (10) dneh od prejema predloga. </w:t>
      </w:r>
    </w:p>
    <w:p w14:paraId="3847DDA7" w14:textId="77777777" w:rsidR="007D643B" w:rsidRPr="00DF562F" w:rsidRDefault="007D643B" w:rsidP="00125532">
      <w:pPr>
        <w:keepNext/>
        <w:keepLines/>
        <w:jc w:val="both"/>
        <w:rPr>
          <w:rFonts w:ascii="Tahoma" w:hAnsi="Tahoma" w:cs="Tahoma"/>
        </w:rPr>
      </w:pPr>
    </w:p>
    <w:p w14:paraId="380F3306" w14:textId="77777777" w:rsidR="007D643B" w:rsidRPr="00DF562F" w:rsidRDefault="007D643B" w:rsidP="00125532">
      <w:pPr>
        <w:keepNext/>
        <w:keepLines/>
        <w:jc w:val="both"/>
        <w:rPr>
          <w:rFonts w:ascii="Tahoma" w:hAnsi="Tahoma" w:cs="Tahoma"/>
          <w:i/>
        </w:rPr>
      </w:pPr>
      <w:r w:rsidRPr="00DF562F">
        <w:rPr>
          <w:rFonts w:ascii="Tahoma" w:hAnsi="Tahoma" w:cs="Tahoma"/>
          <w:b/>
          <w:i/>
        </w:rPr>
        <w:t>se upošteva v primeru, da izvajalec nastopa s podizvajalcem, ki zahteva neposredno plačilo:</w:t>
      </w:r>
    </w:p>
    <w:p w14:paraId="3A25417A" w14:textId="77777777" w:rsidR="007D643B" w:rsidRPr="00DF562F" w:rsidRDefault="007D643B" w:rsidP="00125532">
      <w:pPr>
        <w:keepNext/>
        <w:keepLines/>
        <w:jc w:val="both"/>
        <w:rPr>
          <w:rFonts w:ascii="Tahoma" w:hAnsi="Tahoma" w:cs="Tahoma"/>
        </w:rPr>
      </w:pPr>
      <w:r w:rsidRPr="00DF562F">
        <w:rPr>
          <w:rFonts w:ascii="Tahoma" w:hAnsi="Tahoma" w:cs="Tahoma"/>
        </w:rPr>
        <w:t>Izvajalec s podpisom tega okvirnega sporazuma pooblašča naročnika, da na podlagi potrjenega računa oziroma potrjenih računov, neposredno plačuje vsem v tem okvirnem sporazumu navedenim podizvajalcem, ki so zahtevali neposredno plačilo. Podizvajalec je ob oddaji ponudbe predložil soglasje za neposredna plačila</w:t>
      </w:r>
      <w:r w:rsidR="00DA4B7D">
        <w:rPr>
          <w:rFonts w:ascii="Tahoma" w:hAnsi="Tahoma" w:cs="Tahoma"/>
        </w:rPr>
        <w:t>,</w:t>
      </w:r>
      <w:r w:rsidRPr="00DF562F">
        <w:rPr>
          <w:rFonts w:ascii="Tahoma" w:hAnsi="Tahoma" w:cs="Tahoma"/>
        </w:rPr>
        <w:t xml:space="preserve"> na podlagi katerega naročnik namesto izvajalca poravna podizvajalčevo terjatev do izvajalca.</w:t>
      </w:r>
    </w:p>
    <w:p w14:paraId="424DA60F" w14:textId="77777777" w:rsidR="007D643B" w:rsidRPr="00DF562F" w:rsidRDefault="007D643B" w:rsidP="00125532">
      <w:pPr>
        <w:keepNext/>
        <w:keepLines/>
        <w:jc w:val="both"/>
        <w:rPr>
          <w:rFonts w:ascii="Tahoma" w:hAnsi="Tahoma" w:cs="Tahoma"/>
        </w:rPr>
      </w:pPr>
    </w:p>
    <w:p w14:paraId="37E864E4" w14:textId="77777777" w:rsidR="007D643B" w:rsidRPr="00DF562F" w:rsidRDefault="007D643B" w:rsidP="00125532">
      <w:pPr>
        <w:keepNext/>
        <w:keepLines/>
        <w:jc w:val="both"/>
        <w:rPr>
          <w:rFonts w:ascii="Tahoma" w:hAnsi="Tahoma" w:cs="Tahoma"/>
        </w:rPr>
      </w:pPr>
      <w:r w:rsidRPr="00DF562F">
        <w:rPr>
          <w:rFonts w:ascii="Tahoma" w:hAnsi="Tahoma" w:cs="Tahoma"/>
        </w:rPr>
        <w:t>Izvajalec mora za podizvajalca, ki zahteva neposredno plačilo, ob vsakem računu priložiti:</w:t>
      </w:r>
    </w:p>
    <w:p w14:paraId="697357B1" w14:textId="77777777" w:rsidR="007D643B" w:rsidRPr="00DF562F" w:rsidRDefault="007D643B" w:rsidP="00125532">
      <w:pPr>
        <w:keepNext/>
        <w:keepLines/>
        <w:numPr>
          <w:ilvl w:val="0"/>
          <w:numId w:val="13"/>
        </w:numPr>
        <w:ind w:left="644"/>
        <w:jc w:val="both"/>
        <w:rPr>
          <w:rFonts w:ascii="Tahoma" w:hAnsi="Tahoma" w:cs="Tahoma"/>
        </w:rPr>
      </w:pPr>
      <w:r w:rsidRPr="00DF562F">
        <w:rPr>
          <w:rFonts w:ascii="Tahoma" w:hAnsi="Tahoma" w:cs="Tahoma"/>
        </w:rPr>
        <w:t>račun podizvajalca za opravljene obveznosti iz okvirnega sporazuma, potrjen s strani izvajalca, na podlagi katerega naročnik izvede nakazilo za opravljene obveznosti iz okvirnega sporazuma</w:t>
      </w:r>
      <w:r w:rsidRPr="00DF562F" w:rsidDel="00654A1C">
        <w:rPr>
          <w:rFonts w:ascii="Tahoma" w:hAnsi="Tahoma" w:cs="Tahoma"/>
        </w:rPr>
        <w:t xml:space="preserve"> </w:t>
      </w:r>
      <w:r w:rsidRPr="00DF562F">
        <w:rPr>
          <w:rFonts w:ascii="Tahoma" w:hAnsi="Tahoma" w:cs="Tahoma"/>
        </w:rPr>
        <w:t xml:space="preserve">neposredno na račun podizvajalca ali </w:t>
      </w:r>
    </w:p>
    <w:p w14:paraId="08F80B7A" w14:textId="77777777" w:rsidR="007D643B" w:rsidRPr="00DF562F" w:rsidRDefault="007D643B" w:rsidP="00125532">
      <w:pPr>
        <w:keepNext/>
        <w:keepLines/>
        <w:numPr>
          <w:ilvl w:val="0"/>
          <w:numId w:val="13"/>
        </w:numPr>
        <w:ind w:left="644"/>
        <w:jc w:val="both"/>
        <w:rPr>
          <w:rFonts w:ascii="Tahoma" w:hAnsi="Tahoma" w:cs="Tahoma"/>
        </w:rPr>
      </w:pPr>
      <w:r w:rsidRPr="00DF562F">
        <w:rPr>
          <w:rFonts w:ascii="Tahoma" w:hAnsi="Tahoma" w:cs="Tahoma"/>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14:paraId="2EDD098F" w14:textId="77777777" w:rsidR="007D643B" w:rsidRPr="00DF562F" w:rsidRDefault="007D643B" w:rsidP="00125532">
      <w:pPr>
        <w:keepNext/>
        <w:keepLines/>
        <w:jc w:val="both"/>
        <w:rPr>
          <w:rFonts w:ascii="Tahoma" w:hAnsi="Tahoma" w:cs="Tahoma"/>
        </w:rPr>
      </w:pPr>
    </w:p>
    <w:p w14:paraId="70C47C4D" w14:textId="77777777" w:rsidR="007D643B" w:rsidRPr="00DF562F" w:rsidRDefault="007D643B" w:rsidP="00125532">
      <w:pPr>
        <w:keepNext/>
        <w:keepLines/>
        <w:jc w:val="both"/>
        <w:rPr>
          <w:rFonts w:ascii="Tahoma" w:hAnsi="Tahoma" w:cs="Tahoma"/>
        </w:rPr>
      </w:pPr>
      <w:r w:rsidRPr="00DF562F">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3CE18F82" w14:textId="77777777" w:rsidR="007D643B" w:rsidRPr="00DF562F" w:rsidRDefault="007D643B" w:rsidP="00125532">
      <w:pPr>
        <w:keepNext/>
        <w:keepLines/>
        <w:jc w:val="both"/>
        <w:rPr>
          <w:rFonts w:ascii="Tahoma" w:hAnsi="Tahoma" w:cs="Tahoma"/>
        </w:rPr>
      </w:pPr>
    </w:p>
    <w:p w14:paraId="344B39AE" w14:textId="77777777" w:rsidR="007D643B" w:rsidRDefault="007D643B" w:rsidP="00125532">
      <w:pPr>
        <w:keepNext/>
        <w:keepLines/>
        <w:jc w:val="both"/>
        <w:rPr>
          <w:rFonts w:ascii="Tahoma" w:hAnsi="Tahoma" w:cs="Tahoma"/>
        </w:rPr>
      </w:pPr>
      <w:r w:rsidRPr="00DF562F">
        <w:rPr>
          <w:rFonts w:ascii="Tahoma" w:hAnsi="Tahoma" w:cs="Tahoma"/>
        </w:rPr>
        <w:t>Naročnik bo potrjene račune podizvajalcev poravnal neposredno podizvajalcem na način in v roku</w:t>
      </w:r>
      <w:r w:rsidR="00DA4B7D">
        <w:rPr>
          <w:rFonts w:ascii="Tahoma" w:hAnsi="Tahoma" w:cs="Tahoma"/>
        </w:rPr>
        <w:t>,</w:t>
      </w:r>
      <w:r w:rsidRPr="00DF562F">
        <w:rPr>
          <w:rFonts w:ascii="Tahoma" w:hAnsi="Tahoma" w:cs="Tahoma"/>
        </w:rPr>
        <w:t xml:space="preserve"> kot je dogovorjeno za plačilo izvajalcu. </w:t>
      </w:r>
    </w:p>
    <w:p w14:paraId="44F09EAE" w14:textId="77777777" w:rsidR="00D23A3F" w:rsidRDefault="00D23A3F" w:rsidP="00125532">
      <w:pPr>
        <w:keepNext/>
        <w:keepLines/>
        <w:jc w:val="both"/>
        <w:rPr>
          <w:rFonts w:ascii="Tahoma" w:hAnsi="Tahoma" w:cs="Tahoma"/>
        </w:rPr>
      </w:pPr>
    </w:p>
    <w:p w14:paraId="5E044436" w14:textId="77777777" w:rsidR="00D23A3F" w:rsidRPr="00DF562F" w:rsidRDefault="00D23A3F" w:rsidP="00125532">
      <w:pPr>
        <w:keepNext/>
        <w:keepLines/>
        <w:jc w:val="both"/>
        <w:rPr>
          <w:rFonts w:ascii="Tahoma" w:hAnsi="Tahoma" w:cs="Tahoma"/>
        </w:rPr>
      </w:pPr>
    </w:p>
    <w:p w14:paraId="64B9C500" w14:textId="77777777" w:rsidR="007D643B" w:rsidRPr="00DF562F" w:rsidRDefault="007D643B" w:rsidP="00125532">
      <w:pPr>
        <w:keepNext/>
        <w:keepLines/>
        <w:jc w:val="both"/>
        <w:rPr>
          <w:rFonts w:ascii="Tahoma" w:hAnsi="Tahoma" w:cs="Tahoma"/>
        </w:rPr>
      </w:pPr>
    </w:p>
    <w:p w14:paraId="45C774BB" w14:textId="77777777" w:rsidR="007D643B" w:rsidRPr="00DF562F" w:rsidRDefault="007D643B" w:rsidP="00125532">
      <w:pPr>
        <w:keepNext/>
        <w:keepLines/>
        <w:jc w:val="both"/>
        <w:rPr>
          <w:rFonts w:ascii="Tahoma" w:hAnsi="Tahoma" w:cs="Tahoma"/>
          <w:b/>
          <w:i/>
        </w:rPr>
      </w:pPr>
      <w:r w:rsidRPr="00DF562F">
        <w:rPr>
          <w:rFonts w:ascii="Tahoma" w:hAnsi="Tahoma" w:cs="Tahoma"/>
          <w:b/>
          <w:i/>
        </w:rPr>
        <w:lastRenderedPageBreak/>
        <w:t>se upošteva v primeru, da podizvajalec neposrednega plačila ne bo zahteval:</w:t>
      </w:r>
    </w:p>
    <w:p w14:paraId="0FD5FAB6" w14:textId="77777777" w:rsidR="007D643B" w:rsidRPr="00DF562F" w:rsidRDefault="007D643B" w:rsidP="00125532">
      <w:pPr>
        <w:keepNext/>
        <w:keepLines/>
        <w:jc w:val="both"/>
        <w:rPr>
          <w:rFonts w:ascii="Tahoma" w:hAnsi="Tahoma" w:cs="Tahoma"/>
          <w:b/>
          <w:bCs/>
        </w:rPr>
      </w:pPr>
      <w:r w:rsidRPr="00DF562F">
        <w:rPr>
          <w:rFonts w:ascii="Tahoma" w:hAnsi="Tahoma" w:cs="Tahoma"/>
        </w:rPr>
        <w:t>Izvajalec mora na zahtevo naročnika najpozneje v šestdesetih (60) dneh od plačila končnega računa poslati svojo pisno izjavo in pisno izjavo podizvajalca, da je podizvajalec prejel plačilo za izveden</w:t>
      </w:r>
      <w:r w:rsidR="00685864">
        <w:rPr>
          <w:rFonts w:ascii="Tahoma" w:hAnsi="Tahoma" w:cs="Tahoma"/>
        </w:rPr>
        <w:t>e</w:t>
      </w:r>
      <w:r>
        <w:rPr>
          <w:rFonts w:ascii="Tahoma" w:hAnsi="Tahoma" w:cs="Tahoma"/>
        </w:rPr>
        <w:t xml:space="preserve"> </w:t>
      </w:r>
      <w:r w:rsidRPr="00DF562F">
        <w:rPr>
          <w:rFonts w:ascii="Tahoma" w:hAnsi="Tahoma" w:cs="Tahoma"/>
        </w:rPr>
        <w:t xml:space="preserve">storitve, ki so neposredno povezane s predmetom okvirnega sporazuma, kadar izvajalec nastopa s podizvajalcem, ki ni zahteval neposrednega plačila. </w:t>
      </w:r>
    </w:p>
    <w:p w14:paraId="1EFFC441" w14:textId="77777777" w:rsidR="007D643B" w:rsidRDefault="007D643B" w:rsidP="00125532">
      <w:pPr>
        <w:keepNext/>
        <w:keepLines/>
        <w:jc w:val="both"/>
        <w:rPr>
          <w:rFonts w:ascii="Tahoma" w:hAnsi="Tahoma" w:cs="Tahoma"/>
          <w:b/>
        </w:rPr>
      </w:pPr>
    </w:p>
    <w:p w14:paraId="5518A490" w14:textId="77777777" w:rsidR="007D643B" w:rsidRPr="00DF562F" w:rsidRDefault="007D643B" w:rsidP="00125532">
      <w:pPr>
        <w:keepNext/>
        <w:keepLines/>
        <w:jc w:val="both"/>
        <w:rPr>
          <w:rFonts w:ascii="Tahoma" w:hAnsi="Tahoma" w:cs="Tahoma"/>
          <w:b/>
          <w:i/>
        </w:rPr>
      </w:pPr>
      <w:r w:rsidRPr="00DF562F">
        <w:rPr>
          <w:rFonts w:ascii="Tahoma" w:hAnsi="Tahoma" w:cs="Tahoma"/>
          <w:b/>
          <w:i/>
        </w:rPr>
        <w:t>se upošteva v primeru, da izvajalec ne nastopa s podizvajalcem:</w:t>
      </w:r>
    </w:p>
    <w:p w14:paraId="2D6E15EF" w14:textId="77777777" w:rsidR="007D643B" w:rsidRPr="00DF562F" w:rsidRDefault="007D643B" w:rsidP="00125532">
      <w:pPr>
        <w:keepNext/>
        <w:keepLines/>
        <w:jc w:val="both"/>
        <w:rPr>
          <w:rFonts w:ascii="Tahoma" w:hAnsi="Tahoma" w:cs="Tahoma"/>
        </w:rPr>
      </w:pPr>
      <w:r w:rsidRPr="00DF562F">
        <w:rPr>
          <w:rFonts w:ascii="Tahoma" w:hAnsi="Tahoma" w:cs="Tahoma"/>
        </w:rPr>
        <w:t xml:space="preserve">Izvajalec ob predložitvi ponudbe in ob sklenitvi tega okvirnega sporazuma nima prijavljenih podizvajalcev za izvedbo okvirnega sporazuma. </w:t>
      </w:r>
    </w:p>
    <w:p w14:paraId="734C41B2" w14:textId="77777777" w:rsidR="007D643B" w:rsidRPr="00DF562F" w:rsidRDefault="007D643B" w:rsidP="00125532">
      <w:pPr>
        <w:keepNext/>
        <w:keepLines/>
        <w:jc w:val="both"/>
        <w:rPr>
          <w:rFonts w:ascii="Tahoma" w:hAnsi="Tahoma" w:cs="Tahoma"/>
          <w:b/>
        </w:rPr>
      </w:pPr>
    </w:p>
    <w:p w14:paraId="4F813BA1" w14:textId="77777777" w:rsidR="007D643B" w:rsidRDefault="007D643B" w:rsidP="00125532">
      <w:pPr>
        <w:keepNext/>
        <w:keepLines/>
        <w:jc w:val="both"/>
        <w:rPr>
          <w:rFonts w:ascii="Tahoma" w:hAnsi="Tahoma" w:cs="Tahoma"/>
        </w:rPr>
      </w:pPr>
      <w:r w:rsidRPr="00DF562F">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izvajanje takšnih storitev, in sicer najkasneje v petih (5) dneh po spremembi. V primeru vključitve novih podizvajalcev mora izvajalec skupaj z obvestilom posredovati tudi podatke in dokumente, in sicer: kontaktne podatke in zakonite zastopnike novih podizvajalcev, izpolnjene priloge razpisne dokumentacije, ki se nanašajo na podizvajalce, v skladu z 79. členom ZJN-3 in pisno zahtevo novega podizvajalca za neposredno plačilo, če novi podizvajalec to zahteva. </w:t>
      </w:r>
    </w:p>
    <w:p w14:paraId="2BD973F8" w14:textId="77777777" w:rsidR="00D23A3F" w:rsidRPr="00DF562F" w:rsidRDefault="00D23A3F" w:rsidP="00125532">
      <w:pPr>
        <w:keepNext/>
        <w:keepLines/>
        <w:jc w:val="both"/>
        <w:rPr>
          <w:rFonts w:ascii="Tahoma" w:hAnsi="Tahoma" w:cs="Tahoma"/>
        </w:rPr>
      </w:pPr>
    </w:p>
    <w:p w14:paraId="5042BAD3" w14:textId="77777777" w:rsidR="007D643B" w:rsidRPr="00DF562F" w:rsidRDefault="007D643B" w:rsidP="00125532">
      <w:pPr>
        <w:keepNext/>
        <w:keepLines/>
        <w:jc w:val="both"/>
        <w:rPr>
          <w:rFonts w:ascii="Tahoma" w:hAnsi="Tahoma" w:cs="Tahoma"/>
        </w:rPr>
      </w:pPr>
      <w:r w:rsidRPr="00DF562F">
        <w:rPr>
          <w:rFonts w:ascii="Tahoma" w:hAnsi="Tahoma" w:cs="Tahoma"/>
        </w:rPr>
        <w:t>Naročnik bo zavrnil vsakega podizvajalca, ki ne izpolnjuje pogojev razpisne dokumentacije, ki se nanašajo na podizvajalce. Naročnik lahko zavrne predlog za zamenjavo podizvajalca oziroma vključitev novega podizvajalca tudi, če bi to lahko vplivalo na nemoteno izvajanje ali dokončanje storitev in če novi podizvajalec ne izpolnjuje pogojev, ki jih je postavil naročnik v razpisni dokumentaciji. Naročnik bo o morebitni zavrnitvi novega podizvajalca obvestil izvajalca najpozneje v desetih (10) dneh od prejema predloga.</w:t>
      </w:r>
    </w:p>
    <w:p w14:paraId="2B06004D" w14:textId="77777777" w:rsidR="007D643B" w:rsidRPr="00DF562F" w:rsidRDefault="007D643B" w:rsidP="00125532">
      <w:pPr>
        <w:keepNext/>
        <w:keepLines/>
        <w:jc w:val="both"/>
        <w:rPr>
          <w:rFonts w:ascii="Tahoma" w:hAnsi="Tahoma" w:cs="Tahoma"/>
        </w:rPr>
      </w:pPr>
    </w:p>
    <w:p w14:paraId="20466709" w14:textId="77777777" w:rsidR="007D643B" w:rsidRDefault="007D643B" w:rsidP="00125532">
      <w:pPr>
        <w:keepNext/>
        <w:keepLines/>
        <w:jc w:val="both"/>
        <w:rPr>
          <w:rFonts w:ascii="Tahoma" w:hAnsi="Tahoma" w:cs="Tahoma"/>
        </w:rPr>
      </w:pPr>
      <w:r w:rsidRPr="00DF562F">
        <w:rPr>
          <w:rFonts w:ascii="Tahoma" w:hAnsi="Tahoma" w:cs="Tahoma"/>
        </w:rPr>
        <w:t>Izvajalec v razmerju do naročnika v celoti odgovarja za dobro izvedbo obveznosti iz okvirnega sporazuma, ne glede na število podizvajalcev.</w:t>
      </w:r>
    </w:p>
    <w:p w14:paraId="47EB8EAC" w14:textId="77777777" w:rsidR="00DA11F1" w:rsidRDefault="00DA11F1" w:rsidP="00125532">
      <w:pPr>
        <w:keepNext/>
        <w:keepLines/>
        <w:jc w:val="both"/>
        <w:rPr>
          <w:rFonts w:ascii="Tahoma" w:hAnsi="Tahoma" w:cs="Tahoma"/>
        </w:rPr>
      </w:pPr>
    </w:p>
    <w:p w14:paraId="32CD447C" w14:textId="77777777" w:rsidR="00B578F7" w:rsidRPr="00D93EC4" w:rsidRDefault="00B578F7" w:rsidP="00125532">
      <w:pPr>
        <w:keepNext/>
        <w:keepLines/>
        <w:numPr>
          <w:ilvl w:val="0"/>
          <w:numId w:val="7"/>
        </w:numPr>
        <w:tabs>
          <w:tab w:val="clear" w:pos="1440"/>
          <w:tab w:val="left" w:pos="851"/>
          <w:tab w:val="left" w:pos="1702"/>
        </w:tabs>
        <w:ind w:hanging="1440"/>
        <w:jc w:val="both"/>
        <w:rPr>
          <w:rFonts w:ascii="Tahoma" w:hAnsi="Tahoma" w:cs="Tahoma"/>
          <w:b/>
        </w:rPr>
      </w:pPr>
      <w:r w:rsidRPr="00D93EC4">
        <w:rPr>
          <w:rFonts w:ascii="Tahoma" w:hAnsi="Tahoma" w:cs="Tahoma"/>
          <w:b/>
        </w:rPr>
        <w:t xml:space="preserve">OBVEZNOSTI </w:t>
      </w:r>
      <w:r w:rsidR="00531618">
        <w:rPr>
          <w:rFonts w:ascii="Tahoma" w:hAnsi="Tahoma" w:cs="Tahoma"/>
          <w:b/>
        </w:rPr>
        <w:t>STRANK OKVIRNEGA SPORAZUMA</w:t>
      </w:r>
    </w:p>
    <w:p w14:paraId="07C92763" w14:textId="77777777" w:rsidR="00B578F7" w:rsidRPr="00D93EC4" w:rsidRDefault="00B578F7" w:rsidP="00125532">
      <w:pPr>
        <w:keepNext/>
        <w:keepLines/>
        <w:spacing w:line="288" w:lineRule="auto"/>
        <w:jc w:val="center"/>
        <w:rPr>
          <w:rFonts w:ascii="Tahoma" w:hAnsi="Tahoma" w:cs="Tahoma"/>
          <w:b/>
        </w:rPr>
      </w:pPr>
    </w:p>
    <w:p w14:paraId="4AF8A860" w14:textId="77777777" w:rsidR="00171035" w:rsidRDefault="00B578F7" w:rsidP="00125532">
      <w:pPr>
        <w:keepNext/>
        <w:keepLines/>
        <w:numPr>
          <w:ilvl w:val="1"/>
          <w:numId w:val="5"/>
        </w:numPr>
        <w:tabs>
          <w:tab w:val="clear" w:pos="1440"/>
        </w:tabs>
        <w:ind w:left="426" w:hanging="426"/>
        <w:jc w:val="center"/>
        <w:rPr>
          <w:rFonts w:ascii="Tahoma" w:hAnsi="Tahoma" w:cs="Tahoma"/>
        </w:rPr>
      </w:pPr>
      <w:r>
        <w:rPr>
          <w:rFonts w:ascii="Tahoma" w:hAnsi="Tahoma" w:cs="Tahoma"/>
        </w:rPr>
        <w:t>č</w:t>
      </w:r>
      <w:r w:rsidRPr="00D93EC4">
        <w:rPr>
          <w:rFonts w:ascii="Tahoma" w:hAnsi="Tahoma" w:cs="Tahoma"/>
        </w:rPr>
        <w:t>len</w:t>
      </w:r>
    </w:p>
    <w:p w14:paraId="4060598B" w14:textId="77777777" w:rsidR="00171035" w:rsidRDefault="00171035" w:rsidP="00125532">
      <w:pPr>
        <w:keepNext/>
        <w:keepLines/>
        <w:jc w:val="both"/>
        <w:rPr>
          <w:rFonts w:ascii="Tahoma" w:hAnsi="Tahoma" w:cs="Tahoma"/>
        </w:rPr>
      </w:pPr>
    </w:p>
    <w:p w14:paraId="4B580E33" w14:textId="77777777" w:rsidR="006C4C08" w:rsidRPr="00033A41" w:rsidRDefault="006C4C08" w:rsidP="00125532">
      <w:pPr>
        <w:keepNext/>
        <w:keepLines/>
        <w:jc w:val="both"/>
        <w:rPr>
          <w:rFonts w:ascii="Tahoma" w:hAnsi="Tahoma" w:cs="Tahoma"/>
        </w:rPr>
      </w:pPr>
      <w:r w:rsidRPr="00033A41">
        <w:rPr>
          <w:rFonts w:ascii="Tahoma" w:hAnsi="Tahoma" w:cs="Tahoma"/>
        </w:rPr>
        <w:t>Izvajalec se obvezuje:</w:t>
      </w:r>
    </w:p>
    <w:p w14:paraId="0C25992A" w14:textId="77777777" w:rsidR="006C4C08" w:rsidRPr="00033A41" w:rsidRDefault="006C4C08" w:rsidP="00125532">
      <w:pPr>
        <w:keepNext/>
        <w:keepLines/>
        <w:numPr>
          <w:ilvl w:val="0"/>
          <w:numId w:val="3"/>
        </w:numPr>
        <w:jc w:val="both"/>
        <w:rPr>
          <w:rFonts w:ascii="Tahoma" w:hAnsi="Tahoma" w:cs="Tahoma"/>
        </w:rPr>
      </w:pPr>
      <w:r w:rsidRPr="00033A41">
        <w:rPr>
          <w:rFonts w:ascii="Tahoma" w:hAnsi="Tahoma" w:cs="Tahoma"/>
        </w:rPr>
        <w:t>prevzete obveznosti izvesti strokovno in pravilno, po pravilih stroke, vestno in kakovostno, v skladu z vsemi veljavnimi predpisi, standardi in normativi</w:t>
      </w:r>
      <w:r w:rsidR="00340A04">
        <w:rPr>
          <w:rFonts w:ascii="Tahoma" w:hAnsi="Tahoma" w:cs="Tahoma"/>
        </w:rPr>
        <w:t xml:space="preserve"> (skrbnost dobrega strokovnjaka)</w:t>
      </w:r>
      <w:r w:rsidRPr="00033A41">
        <w:rPr>
          <w:rFonts w:ascii="Tahoma" w:hAnsi="Tahoma" w:cs="Tahoma"/>
        </w:rPr>
        <w:t>,</w:t>
      </w:r>
    </w:p>
    <w:p w14:paraId="1971A38C" w14:textId="55EA63EC" w:rsidR="006C4C08" w:rsidRPr="00033A41" w:rsidRDefault="006C4C08" w:rsidP="00125532">
      <w:pPr>
        <w:keepNext/>
        <w:keepLines/>
        <w:numPr>
          <w:ilvl w:val="0"/>
          <w:numId w:val="3"/>
        </w:numPr>
        <w:jc w:val="both"/>
        <w:rPr>
          <w:rFonts w:ascii="Tahoma" w:hAnsi="Tahoma" w:cs="Tahoma"/>
        </w:rPr>
      </w:pPr>
      <w:r w:rsidRPr="00033A41">
        <w:rPr>
          <w:rFonts w:ascii="Tahoma" w:hAnsi="Tahoma" w:cs="Tahoma"/>
        </w:rPr>
        <w:t xml:space="preserve">izpolniti vse zahteve naročnika pri izvedbi storitev, ki izhajajo iz </w:t>
      </w:r>
      <w:r w:rsidR="00531618">
        <w:rPr>
          <w:rFonts w:ascii="Tahoma" w:hAnsi="Tahoma" w:cs="Tahoma"/>
        </w:rPr>
        <w:t xml:space="preserve">razpisne </w:t>
      </w:r>
      <w:r w:rsidRPr="00033A41">
        <w:rPr>
          <w:rFonts w:ascii="Tahoma" w:hAnsi="Tahoma" w:cs="Tahoma"/>
        </w:rPr>
        <w:t>dokumentacije</w:t>
      </w:r>
      <w:r w:rsidR="00005A1D">
        <w:rPr>
          <w:rFonts w:ascii="Tahoma" w:hAnsi="Tahoma" w:cs="Tahoma"/>
        </w:rPr>
        <w:t xml:space="preserve"> </w:t>
      </w:r>
      <w:r w:rsidRPr="00033A41">
        <w:rPr>
          <w:rFonts w:ascii="Tahoma" w:hAnsi="Tahoma" w:cs="Tahoma"/>
        </w:rPr>
        <w:t xml:space="preserve">in ponudbe, </w:t>
      </w:r>
      <w:r w:rsidR="001E30E4">
        <w:rPr>
          <w:rFonts w:ascii="Tahoma" w:hAnsi="Tahoma" w:cs="Tahoma"/>
        </w:rPr>
        <w:t>ki</w:t>
      </w:r>
      <w:r w:rsidRPr="00033A41">
        <w:rPr>
          <w:rFonts w:ascii="Tahoma" w:hAnsi="Tahoma" w:cs="Tahoma"/>
        </w:rPr>
        <w:t xml:space="preserve"> </w:t>
      </w:r>
      <w:r w:rsidR="007A32C1">
        <w:rPr>
          <w:rFonts w:ascii="Tahoma" w:hAnsi="Tahoma" w:cs="Tahoma"/>
        </w:rPr>
        <w:t>s</w:t>
      </w:r>
      <w:r w:rsidR="001E30E4">
        <w:rPr>
          <w:rFonts w:ascii="Tahoma" w:hAnsi="Tahoma" w:cs="Tahoma"/>
        </w:rPr>
        <w:t>ta</w:t>
      </w:r>
      <w:r w:rsidRPr="00033A41">
        <w:rPr>
          <w:rFonts w:ascii="Tahoma" w:hAnsi="Tahoma" w:cs="Tahoma"/>
        </w:rPr>
        <w:t xml:space="preserve"> sestavni del </w:t>
      </w:r>
      <w:r>
        <w:rPr>
          <w:rFonts w:ascii="Tahoma" w:eastAsia="Calibri" w:hAnsi="Tahoma" w:cs="Tahoma"/>
        </w:rPr>
        <w:t>te</w:t>
      </w:r>
      <w:r w:rsidR="00531618">
        <w:rPr>
          <w:rFonts w:ascii="Tahoma" w:eastAsia="Calibri" w:hAnsi="Tahoma" w:cs="Tahoma"/>
        </w:rPr>
        <w:t>ga okvirnega sporazuma</w:t>
      </w:r>
      <w:r w:rsidRPr="00033A41">
        <w:rPr>
          <w:rFonts w:ascii="Tahoma" w:hAnsi="Tahoma" w:cs="Tahoma"/>
        </w:rPr>
        <w:t>,</w:t>
      </w:r>
    </w:p>
    <w:p w14:paraId="379BE9AF" w14:textId="77777777" w:rsidR="006C4C08" w:rsidRPr="00033A41" w:rsidRDefault="006C4C08" w:rsidP="00125532">
      <w:pPr>
        <w:keepNext/>
        <w:keepLines/>
        <w:numPr>
          <w:ilvl w:val="0"/>
          <w:numId w:val="3"/>
        </w:numPr>
        <w:rPr>
          <w:rFonts w:ascii="Tahoma" w:hAnsi="Tahoma" w:cs="Tahoma"/>
        </w:rPr>
      </w:pPr>
      <w:r w:rsidRPr="00033A41">
        <w:rPr>
          <w:rFonts w:ascii="Tahoma" w:hAnsi="Tahoma" w:cs="Tahoma"/>
        </w:rPr>
        <w:t xml:space="preserve">storitve, ki so predmet </w:t>
      </w:r>
      <w:r w:rsidR="00531618">
        <w:rPr>
          <w:rFonts w:ascii="Tahoma" w:eastAsia="Calibri" w:hAnsi="Tahoma" w:cs="Tahoma"/>
        </w:rPr>
        <w:t>tega okvirnega sporazuma</w:t>
      </w:r>
      <w:r w:rsidRPr="00033A41">
        <w:rPr>
          <w:rFonts w:ascii="Tahoma" w:hAnsi="Tahoma" w:cs="Tahoma"/>
        </w:rPr>
        <w:t>, izvajati s strokovno usposobljenimi delavci</w:t>
      </w:r>
      <w:r w:rsidR="00531618">
        <w:rPr>
          <w:rFonts w:ascii="Tahoma" w:hAnsi="Tahoma" w:cs="Tahoma"/>
        </w:rPr>
        <w:t>,</w:t>
      </w:r>
    </w:p>
    <w:p w14:paraId="73609E69" w14:textId="1D0DD2D0" w:rsidR="006C4C08" w:rsidRDefault="006C4C08" w:rsidP="00125532">
      <w:pPr>
        <w:keepNext/>
        <w:keepLines/>
        <w:numPr>
          <w:ilvl w:val="0"/>
          <w:numId w:val="3"/>
        </w:numPr>
        <w:jc w:val="both"/>
        <w:rPr>
          <w:rFonts w:ascii="Tahoma" w:hAnsi="Tahoma" w:cs="Tahoma"/>
        </w:rPr>
      </w:pPr>
      <w:r w:rsidRPr="00033A41">
        <w:rPr>
          <w:rFonts w:ascii="Tahoma" w:hAnsi="Tahoma" w:cs="Tahoma"/>
        </w:rPr>
        <w:t xml:space="preserve">v primeru, da med opravljanjem storitev, ki so predmet </w:t>
      </w:r>
      <w:r w:rsidR="00531618">
        <w:rPr>
          <w:rFonts w:ascii="Tahoma" w:eastAsia="Calibri" w:hAnsi="Tahoma" w:cs="Tahoma"/>
        </w:rPr>
        <w:t>tega okvirnega sporazuma</w:t>
      </w:r>
      <w:r w:rsidRPr="00033A41">
        <w:rPr>
          <w:rFonts w:ascii="Tahoma" w:hAnsi="Tahoma" w:cs="Tahoma"/>
        </w:rPr>
        <w:t>, nastopijo okoliščine, ki utegnejo vplivati na vsebinsko</w:t>
      </w:r>
      <w:r w:rsidR="00531618">
        <w:rPr>
          <w:rFonts w:ascii="Tahoma" w:hAnsi="Tahoma" w:cs="Tahoma"/>
        </w:rPr>
        <w:t xml:space="preserve"> ali terminsko</w:t>
      </w:r>
      <w:r w:rsidRPr="00033A41">
        <w:rPr>
          <w:rFonts w:ascii="Tahoma" w:hAnsi="Tahoma" w:cs="Tahoma"/>
        </w:rPr>
        <w:t xml:space="preserve"> izvedbo </w:t>
      </w:r>
      <w:r>
        <w:rPr>
          <w:rFonts w:ascii="Tahoma" w:hAnsi="Tahoma" w:cs="Tahoma"/>
        </w:rPr>
        <w:t>storitev</w:t>
      </w:r>
      <w:r w:rsidRPr="00033A41">
        <w:rPr>
          <w:rFonts w:ascii="Tahoma" w:hAnsi="Tahoma" w:cs="Tahoma"/>
        </w:rPr>
        <w:t>, takoj</w:t>
      </w:r>
      <w:r w:rsidR="007A32C1">
        <w:rPr>
          <w:rFonts w:ascii="Tahoma" w:hAnsi="Tahoma" w:cs="Tahoma"/>
        </w:rPr>
        <w:t xml:space="preserve"> o navedenem</w:t>
      </w:r>
      <w:r w:rsidRPr="00033A41">
        <w:rPr>
          <w:rFonts w:ascii="Tahoma" w:hAnsi="Tahoma" w:cs="Tahoma"/>
        </w:rPr>
        <w:t xml:space="preserve"> pisno obvestiti naročnika ter predlagati ustrezne spremembe oziroma dopolnitve </w:t>
      </w:r>
      <w:r w:rsidR="00531618">
        <w:rPr>
          <w:rFonts w:ascii="Tahoma" w:eastAsia="Calibri" w:hAnsi="Tahoma" w:cs="Tahoma"/>
        </w:rPr>
        <w:t>tega okvirnega sporazuma</w:t>
      </w:r>
      <w:r w:rsidRPr="00033A41">
        <w:rPr>
          <w:rFonts w:ascii="Tahoma" w:hAnsi="Tahoma" w:cs="Tahoma"/>
        </w:rPr>
        <w:t>;</w:t>
      </w:r>
    </w:p>
    <w:p w14:paraId="5CAA190E" w14:textId="1089C6E0" w:rsidR="00D85456" w:rsidRPr="00867958" w:rsidRDefault="00D85456" w:rsidP="00125532">
      <w:pPr>
        <w:keepNext/>
        <w:keepLines/>
        <w:numPr>
          <w:ilvl w:val="0"/>
          <w:numId w:val="3"/>
        </w:numPr>
        <w:jc w:val="both"/>
        <w:rPr>
          <w:rFonts w:ascii="Tahoma" w:hAnsi="Tahoma" w:cs="Tahoma"/>
        </w:rPr>
      </w:pPr>
      <w:r w:rsidRPr="00867958">
        <w:rPr>
          <w:rFonts w:ascii="Tahoma" w:hAnsi="Tahoma" w:cs="Tahoma"/>
        </w:rPr>
        <w:t>z naročnikom podpisati pisni sporazum, ki ureja skupne varstvene ukrepe za zagotavljanje varnosti in zdravja pri delu, požarne varnosti in varovanja okolja ter obveznosti in pravice izvajalcev del in delavcev</w:t>
      </w:r>
      <w:r w:rsidR="007A32C1">
        <w:rPr>
          <w:rFonts w:ascii="Tahoma" w:hAnsi="Tahoma" w:cs="Tahoma"/>
        </w:rPr>
        <w:t>,</w:t>
      </w:r>
      <w:r w:rsidRPr="00867958">
        <w:rPr>
          <w:rFonts w:ascii="Tahoma" w:hAnsi="Tahoma" w:cs="Tahoma"/>
        </w:rPr>
        <w:t xml:space="preserve"> odgovornih za izvajanje teh ukrepov na skupnih deloviščih na RCERO Ljubljana na Cesti dveh cesarjev 101</w:t>
      </w:r>
      <w:r w:rsidR="00C806BA" w:rsidRPr="00867958">
        <w:rPr>
          <w:rFonts w:ascii="Tahoma" w:hAnsi="Tahoma" w:cs="Tahoma"/>
        </w:rPr>
        <w:t xml:space="preserve"> </w:t>
      </w:r>
      <w:r w:rsidRPr="00867958">
        <w:rPr>
          <w:rFonts w:ascii="Tahoma" w:hAnsi="Tahoma" w:cs="Tahoma"/>
        </w:rPr>
        <w:t>v Ljubljani</w:t>
      </w:r>
      <w:r w:rsidR="00BC350C">
        <w:rPr>
          <w:rFonts w:ascii="Tahoma" w:hAnsi="Tahoma" w:cs="Tahoma"/>
        </w:rPr>
        <w:t xml:space="preserve"> (v nadaljevanju: pisni sporazum varstvenih ukrepov)</w:t>
      </w:r>
      <w:r w:rsidRPr="00867958">
        <w:rPr>
          <w:rFonts w:ascii="Tahoma" w:hAnsi="Tahoma" w:cs="Tahoma"/>
        </w:rPr>
        <w:t xml:space="preserve">, </w:t>
      </w:r>
      <w:r w:rsidR="001E30E4">
        <w:rPr>
          <w:rFonts w:ascii="Tahoma" w:hAnsi="Tahoma" w:cs="Tahoma"/>
        </w:rPr>
        <w:t>ki je</w:t>
      </w:r>
      <w:r w:rsidRPr="00867958">
        <w:rPr>
          <w:rFonts w:ascii="Tahoma" w:hAnsi="Tahoma" w:cs="Tahoma"/>
        </w:rPr>
        <w:t xml:space="preserve"> sestavni del (prilog</w:t>
      </w:r>
      <w:r w:rsidR="001E30E4">
        <w:rPr>
          <w:rFonts w:ascii="Tahoma" w:hAnsi="Tahoma" w:cs="Tahoma"/>
        </w:rPr>
        <w:t>a</w:t>
      </w:r>
      <w:r w:rsidRPr="00867958">
        <w:rPr>
          <w:rFonts w:ascii="Tahoma" w:hAnsi="Tahoma" w:cs="Tahoma"/>
        </w:rPr>
        <w:t>) tega okvirnega sporazuma;</w:t>
      </w:r>
    </w:p>
    <w:p w14:paraId="0490121F" w14:textId="77777777" w:rsidR="00DE098B" w:rsidRDefault="006C4C08" w:rsidP="00125532">
      <w:pPr>
        <w:keepNext/>
        <w:keepLines/>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900366">
        <w:rPr>
          <w:rFonts w:ascii="Tahoma" w:hAnsi="Tahoma" w:cs="Tahoma"/>
        </w:rPr>
        <w:t xml:space="preserve">na svoje stroške in v roku, ki ga dogovori z naročnikom, izvršiti dopolnitve in spremembe prevzetega obsega storitev, če se </w:t>
      </w:r>
      <w:r>
        <w:rPr>
          <w:rFonts w:ascii="Tahoma" w:hAnsi="Tahoma" w:cs="Tahoma"/>
        </w:rPr>
        <w:t>ugotovi</w:t>
      </w:r>
      <w:r w:rsidRPr="00900366">
        <w:rPr>
          <w:rFonts w:ascii="Tahoma" w:hAnsi="Tahoma" w:cs="Tahoma"/>
        </w:rPr>
        <w:t xml:space="preserve">, da izvajalec prevzete </w:t>
      </w:r>
      <w:r w:rsidR="00531618">
        <w:rPr>
          <w:rFonts w:ascii="Tahoma" w:hAnsi="Tahoma" w:cs="Tahoma"/>
        </w:rPr>
        <w:t>storitve izvaja pomanjkljivo.</w:t>
      </w:r>
    </w:p>
    <w:p w14:paraId="2613CF2F" w14:textId="77777777" w:rsidR="00926AE8" w:rsidRDefault="00926AE8" w:rsidP="0012553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ahoma" w:hAnsi="Tahoma" w:cs="Tahoma"/>
        </w:rPr>
      </w:pPr>
    </w:p>
    <w:p w14:paraId="61000016" w14:textId="77777777" w:rsidR="00DE098B" w:rsidRDefault="00B578F7" w:rsidP="00125532">
      <w:pPr>
        <w:keepNext/>
        <w:keepLines/>
        <w:numPr>
          <w:ilvl w:val="1"/>
          <w:numId w:val="5"/>
        </w:numPr>
        <w:tabs>
          <w:tab w:val="clear" w:pos="1440"/>
        </w:tabs>
        <w:ind w:left="426" w:hanging="426"/>
        <w:jc w:val="center"/>
        <w:rPr>
          <w:rFonts w:ascii="Tahoma" w:hAnsi="Tahoma" w:cs="Tahoma"/>
        </w:rPr>
      </w:pPr>
      <w:r>
        <w:rPr>
          <w:rFonts w:ascii="Tahoma" w:hAnsi="Tahoma" w:cs="Tahoma"/>
        </w:rPr>
        <w:t>č</w:t>
      </w:r>
      <w:r w:rsidRPr="00D93EC4">
        <w:rPr>
          <w:rFonts w:ascii="Tahoma" w:hAnsi="Tahoma" w:cs="Tahoma"/>
        </w:rPr>
        <w:t>len</w:t>
      </w:r>
    </w:p>
    <w:p w14:paraId="581026CE" w14:textId="77777777" w:rsidR="006C4C08" w:rsidRPr="00C37B6C" w:rsidRDefault="006C4C08" w:rsidP="00125532">
      <w:pPr>
        <w:keepNext/>
        <w:keepLines/>
        <w:jc w:val="both"/>
        <w:rPr>
          <w:rFonts w:ascii="Tahoma" w:hAnsi="Tahoma" w:cs="Tahoma"/>
          <w:b/>
        </w:rPr>
      </w:pPr>
    </w:p>
    <w:p w14:paraId="7EAD8C5E" w14:textId="77777777" w:rsidR="006C4C08" w:rsidRPr="00033A41" w:rsidRDefault="006C4C08" w:rsidP="00125532">
      <w:pPr>
        <w:keepNext/>
        <w:keepLines/>
        <w:tabs>
          <w:tab w:val="left" w:pos="284"/>
          <w:tab w:val="left" w:pos="720"/>
          <w:tab w:val="left" w:pos="1418"/>
          <w:tab w:val="left" w:pos="2160"/>
          <w:tab w:val="left" w:pos="2880"/>
          <w:tab w:val="left" w:pos="3600"/>
          <w:tab w:val="left" w:pos="4320"/>
          <w:tab w:val="left" w:pos="5040"/>
          <w:tab w:val="left" w:pos="5760"/>
          <w:tab w:val="left" w:pos="6480"/>
          <w:tab w:val="left" w:pos="7200"/>
          <w:tab w:val="left" w:pos="7920"/>
        </w:tabs>
        <w:jc w:val="both"/>
        <w:rPr>
          <w:rFonts w:ascii="Tahoma" w:hAnsi="Tahoma"/>
        </w:rPr>
      </w:pPr>
      <w:r w:rsidRPr="00033A41">
        <w:rPr>
          <w:rFonts w:ascii="Tahoma" w:hAnsi="Tahoma"/>
        </w:rPr>
        <w:t>Naročnik se obvezuje:</w:t>
      </w:r>
    </w:p>
    <w:p w14:paraId="62EEE2B0" w14:textId="77777777" w:rsidR="006C4C08" w:rsidRDefault="006C4C08" w:rsidP="00125532">
      <w:pPr>
        <w:keepNext/>
        <w:keepLines/>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03CB1">
        <w:rPr>
          <w:rFonts w:ascii="Tahoma" w:hAnsi="Tahoma" w:cs="Tahoma"/>
        </w:rPr>
        <w:t>izvajalcu dati vse potrebne podatke in informacije, za katere ga bo izvajalec prosil in za katere meni, da so potrebni in pomembni za izvajanje storitev po te</w:t>
      </w:r>
      <w:r w:rsidR="00531618">
        <w:rPr>
          <w:rFonts w:ascii="Tahoma" w:hAnsi="Tahoma" w:cs="Tahoma"/>
        </w:rPr>
        <w:t>m</w:t>
      </w:r>
      <w:r w:rsidRPr="00D03CB1">
        <w:rPr>
          <w:rFonts w:ascii="Tahoma" w:hAnsi="Tahoma" w:cs="Tahoma"/>
        </w:rPr>
        <w:t xml:space="preserve"> </w:t>
      </w:r>
      <w:r w:rsidR="00531618">
        <w:rPr>
          <w:rFonts w:ascii="Tahoma" w:eastAsia="Calibri" w:hAnsi="Tahoma" w:cs="Tahoma"/>
        </w:rPr>
        <w:t>okvirnem sporazumu</w:t>
      </w:r>
      <w:r w:rsidRPr="00D03CB1">
        <w:rPr>
          <w:rFonts w:ascii="Tahoma" w:hAnsi="Tahoma" w:cs="Tahoma"/>
        </w:rPr>
        <w:t>,</w:t>
      </w:r>
    </w:p>
    <w:p w14:paraId="017B738D" w14:textId="77777777" w:rsidR="006C4C08" w:rsidRDefault="006C4C08" w:rsidP="00125532">
      <w:pPr>
        <w:keepNext/>
        <w:keepLines/>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03CB1">
        <w:rPr>
          <w:rFonts w:ascii="Tahoma" w:hAnsi="Tahoma"/>
        </w:rPr>
        <w:t xml:space="preserve">sodelovati z izvajalcem z namenom, da se prevzete storitve izvršijo pravočasno in v obojestransko zadovoljstvo, </w:t>
      </w:r>
    </w:p>
    <w:p w14:paraId="780C9421" w14:textId="77777777" w:rsidR="006C4C08" w:rsidRDefault="006C4C08" w:rsidP="00125532">
      <w:pPr>
        <w:keepNext/>
        <w:keepLines/>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03CB1">
        <w:rPr>
          <w:rFonts w:ascii="Tahoma" w:hAnsi="Tahoma"/>
        </w:rPr>
        <w:lastRenderedPageBreak/>
        <w:t>tekoče obveščati izvajalca o vseh spremembah in novo nastalih situacijah, ki bi lahko vplivale na izvršitev prevzetih storitev,</w:t>
      </w:r>
    </w:p>
    <w:p w14:paraId="159BA0C4" w14:textId="77777777" w:rsidR="006C4C08" w:rsidRDefault="006C4C08" w:rsidP="00125532">
      <w:pPr>
        <w:keepNext/>
        <w:keepLines/>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03CB1">
        <w:rPr>
          <w:rFonts w:ascii="Tahoma" w:hAnsi="Tahoma"/>
        </w:rPr>
        <w:t>jamčiti za točnost vseh podatkov in informacij, ki jih bo posredoval izvajalcu v ustni ali pisni obliki,</w:t>
      </w:r>
    </w:p>
    <w:p w14:paraId="0E733814" w14:textId="77777777" w:rsidR="006C4C08" w:rsidRPr="0020444E" w:rsidRDefault="006C4C08" w:rsidP="00125532">
      <w:pPr>
        <w:keepNext/>
        <w:keepLines/>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rPr>
      </w:pPr>
      <w:r w:rsidRPr="00D03CB1">
        <w:rPr>
          <w:rFonts w:ascii="Tahoma" w:hAnsi="Tahoma"/>
        </w:rPr>
        <w:t>poravnati vse obveznosti do izvajalca.</w:t>
      </w:r>
    </w:p>
    <w:p w14:paraId="753B0592" w14:textId="77777777" w:rsidR="00340A04" w:rsidRDefault="00340A04" w:rsidP="0012553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451959E" w14:textId="77777777" w:rsidR="006C4C08" w:rsidRDefault="006C4C08" w:rsidP="0012553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E5FC9">
        <w:rPr>
          <w:rFonts w:ascii="Tahoma" w:hAnsi="Tahoma" w:cs="Tahoma"/>
        </w:rPr>
        <w:t>Če naročnik ugotovi, da storitev ne ustreza dogovorjeni kakovosti, mora to ugotovitev in zahtevo po odpravi nepravilnosti oziroma spremembi pisno posredovati izvajalcu. Izvajalec se obvezuje, da bo v primeru naročnikove upravičene zahteve po spremembi, pomanjkljivosti nemudoma odpravil na svoje stroške.</w:t>
      </w:r>
    </w:p>
    <w:p w14:paraId="78E5B7AB" w14:textId="77777777" w:rsidR="006C4C08" w:rsidRPr="00F53E4F" w:rsidRDefault="006C4C08" w:rsidP="0012553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1FC42345" w14:textId="77777777" w:rsidR="006C4C08" w:rsidRDefault="006C4C08" w:rsidP="00125532">
      <w:pPr>
        <w:pStyle w:val="Telobesedila"/>
        <w:keepNext/>
        <w:keepLines/>
        <w:widowControl/>
        <w:rPr>
          <w:rFonts w:ascii="Tahoma" w:hAnsi="Tahoma" w:cs="Tahoma"/>
          <w:b w:val="0"/>
        </w:rPr>
      </w:pPr>
      <w:r w:rsidRPr="00065B0D">
        <w:rPr>
          <w:rFonts w:ascii="Tahoma" w:hAnsi="Tahoma" w:cs="Tahoma"/>
          <w:b w:val="0"/>
        </w:rPr>
        <w:t xml:space="preserve">Naročnik bo opravljal nadzor nad izvajanjem </w:t>
      </w:r>
      <w:r>
        <w:rPr>
          <w:rFonts w:ascii="Tahoma" w:hAnsi="Tahoma" w:cs="Tahoma"/>
          <w:b w:val="0"/>
          <w:lang w:val="sl-SI"/>
        </w:rPr>
        <w:t>obveznosti</w:t>
      </w:r>
      <w:r w:rsidR="00926AE8">
        <w:rPr>
          <w:rFonts w:ascii="Tahoma" w:hAnsi="Tahoma" w:cs="Tahoma"/>
          <w:b w:val="0"/>
          <w:lang w:val="sl-SI"/>
        </w:rPr>
        <w:t xml:space="preserve"> po </w:t>
      </w:r>
      <w:r w:rsidR="00926AE8" w:rsidRPr="00926AE8">
        <w:rPr>
          <w:rFonts w:ascii="Tahoma" w:eastAsia="Calibri" w:hAnsi="Tahoma" w:cs="Tahoma"/>
          <w:b w:val="0"/>
        </w:rPr>
        <w:t>okvirne</w:t>
      </w:r>
      <w:r w:rsidR="00926AE8" w:rsidRPr="00926AE8">
        <w:rPr>
          <w:rFonts w:ascii="Tahoma" w:eastAsia="Calibri" w:hAnsi="Tahoma" w:cs="Tahoma"/>
          <w:b w:val="0"/>
          <w:lang w:val="sl-SI"/>
        </w:rPr>
        <w:t>m</w:t>
      </w:r>
      <w:r w:rsidR="00926AE8" w:rsidRPr="00926AE8">
        <w:rPr>
          <w:rFonts w:ascii="Tahoma" w:eastAsia="Calibri" w:hAnsi="Tahoma" w:cs="Tahoma"/>
          <w:b w:val="0"/>
        </w:rPr>
        <w:t xml:space="preserve"> sporazum</w:t>
      </w:r>
      <w:r w:rsidR="00926AE8" w:rsidRPr="00926AE8">
        <w:rPr>
          <w:rFonts w:ascii="Tahoma" w:eastAsia="Calibri" w:hAnsi="Tahoma" w:cs="Tahoma"/>
          <w:b w:val="0"/>
          <w:lang w:val="sl-SI"/>
        </w:rPr>
        <w:t>u</w:t>
      </w:r>
      <w:r>
        <w:rPr>
          <w:rFonts w:ascii="Tahoma" w:hAnsi="Tahoma" w:cs="Tahoma"/>
          <w:b w:val="0"/>
          <w:lang w:val="sl-SI"/>
        </w:rPr>
        <w:t xml:space="preserve"> izvajalca</w:t>
      </w:r>
      <w:r w:rsidRPr="00065B0D">
        <w:rPr>
          <w:rFonts w:ascii="Tahoma" w:hAnsi="Tahoma" w:cs="Tahoma"/>
          <w:b w:val="0"/>
        </w:rPr>
        <w:t xml:space="preserve">. V kolikor naročnik ugotovi, da </w:t>
      </w:r>
      <w:r>
        <w:rPr>
          <w:rFonts w:ascii="Tahoma" w:hAnsi="Tahoma" w:cs="Tahoma"/>
          <w:b w:val="0"/>
        </w:rPr>
        <w:t>izvajalec</w:t>
      </w:r>
      <w:r w:rsidRPr="00065B0D">
        <w:rPr>
          <w:rFonts w:ascii="Tahoma" w:hAnsi="Tahoma" w:cs="Tahoma"/>
          <w:b w:val="0"/>
        </w:rPr>
        <w:t xml:space="preserve"> ne izpolnjuje svojih obveznosti v skladu z določili </w:t>
      </w:r>
      <w:r w:rsidR="00926AE8" w:rsidRPr="00926AE8">
        <w:rPr>
          <w:rFonts w:ascii="Tahoma" w:eastAsia="Calibri" w:hAnsi="Tahoma" w:cs="Tahoma"/>
          <w:b w:val="0"/>
        </w:rPr>
        <w:t>tega okvirnega sporazuma</w:t>
      </w:r>
      <w:r>
        <w:rPr>
          <w:rFonts w:ascii="Tahoma" w:hAnsi="Tahoma" w:cs="Tahoma"/>
          <w:b w:val="0"/>
        </w:rPr>
        <w:t>,</w:t>
      </w:r>
      <w:r w:rsidRPr="00065B0D">
        <w:rPr>
          <w:rFonts w:ascii="Tahoma" w:hAnsi="Tahoma" w:cs="Tahoma"/>
          <w:b w:val="0"/>
        </w:rPr>
        <w:t xml:space="preserve"> lahko naročnik </w:t>
      </w:r>
      <w:r>
        <w:rPr>
          <w:rFonts w:ascii="Tahoma" w:hAnsi="Tahoma" w:cs="Tahoma"/>
          <w:b w:val="0"/>
        </w:rPr>
        <w:t xml:space="preserve">izvajalca pisno opozori na nepravilnosti in določi rok za odpravo teh nepravilnosti. V kolikor izvajalec v tem roku ne odpravi nepravilnosti, naročnik lahko </w:t>
      </w:r>
      <w:r w:rsidRPr="00065B0D">
        <w:rPr>
          <w:rFonts w:ascii="Tahoma" w:hAnsi="Tahoma" w:cs="Tahoma"/>
          <w:b w:val="0"/>
        </w:rPr>
        <w:t xml:space="preserve">takoj </w:t>
      </w:r>
      <w:r>
        <w:rPr>
          <w:rFonts w:ascii="Tahoma" w:hAnsi="Tahoma" w:cs="Tahoma"/>
          <w:b w:val="0"/>
          <w:lang w:val="sl-SI"/>
        </w:rPr>
        <w:t>odstopi od</w:t>
      </w:r>
      <w:r w:rsidRPr="00065B0D">
        <w:rPr>
          <w:rFonts w:ascii="Tahoma" w:hAnsi="Tahoma" w:cs="Tahoma"/>
          <w:b w:val="0"/>
        </w:rPr>
        <w:t xml:space="preserve"> </w:t>
      </w:r>
      <w:r w:rsidR="00926AE8" w:rsidRPr="00926AE8">
        <w:rPr>
          <w:rFonts w:ascii="Tahoma" w:eastAsia="Calibri" w:hAnsi="Tahoma" w:cs="Tahoma"/>
          <w:b w:val="0"/>
        </w:rPr>
        <w:t>okvirnega sporazuma</w:t>
      </w:r>
      <w:r w:rsidR="00926AE8">
        <w:rPr>
          <w:rFonts w:ascii="Tahoma" w:hAnsi="Tahoma" w:cs="Tahoma"/>
          <w:b w:val="0"/>
        </w:rPr>
        <w:t xml:space="preserve"> </w:t>
      </w:r>
      <w:r>
        <w:rPr>
          <w:rFonts w:ascii="Tahoma" w:hAnsi="Tahoma" w:cs="Tahoma"/>
          <w:b w:val="0"/>
        </w:rPr>
        <w:t xml:space="preserve">in unovči </w:t>
      </w:r>
      <w:r>
        <w:rPr>
          <w:rFonts w:ascii="Tahoma" w:hAnsi="Tahoma" w:cs="Tahoma"/>
          <w:b w:val="0"/>
          <w:lang w:val="sl-SI"/>
        </w:rPr>
        <w:t xml:space="preserve">ustrezna </w:t>
      </w:r>
      <w:r>
        <w:rPr>
          <w:rFonts w:ascii="Tahoma" w:hAnsi="Tahoma" w:cs="Tahoma"/>
          <w:b w:val="0"/>
        </w:rPr>
        <w:t>finančna zavarovanja</w:t>
      </w:r>
      <w:r w:rsidRPr="00065B0D">
        <w:rPr>
          <w:rFonts w:ascii="Tahoma" w:hAnsi="Tahoma" w:cs="Tahoma"/>
          <w:b w:val="0"/>
        </w:rPr>
        <w:t xml:space="preserve">. </w:t>
      </w:r>
    </w:p>
    <w:p w14:paraId="4289C331" w14:textId="77777777" w:rsidR="004F3973" w:rsidRDefault="004F3973" w:rsidP="00125532">
      <w:pPr>
        <w:keepNext/>
        <w:keepLines/>
        <w:tabs>
          <w:tab w:val="left" w:pos="567"/>
          <w:tab w:val="left" w:pos="1702"/>
        </w:tabs>
        <w:jc w:val="both"/>
        <w:rPr>
          <w:rFonts w:ascii="Tahoma" w:hAnsi="Tahoma" w:cs="Tahoma"/>
        </w:rPr>
      </w:pPr>
    </w:p>
    <w:p w14:paraId="3A120053" w14:textId="77777777" w:rsidR="007D37F9" w:rsidRDefault="007D37F9" w:rsidP="00125532">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PREVZEM I</w:t>
      </w:r>
      <w:r w:rsidR="00BE5701">
        <w:rPr>
          <w:rFonts w:ascii="Tahoma" w:hAnsi="Tahoma" w:cs="Tahoma"/>
          <w:b/>
        </w:rPr>
        <w:t xml:space="preserve">N </w:t>
      </w:r>
      <w:r w:rsidR="00791D15">
        <w:rPr>
          <w:rFonts w:ascii="Tahoma" w:hAnsi="Tahoma" w:cs="Tahoma"/>
          <w:b/>
        </w:rPr>
        <w:t>PREVOZ</w:t>
      </w:r>
      <w:r>
        <w:rPr>
          <w:rFonts w:ascii="Tahoma" w:hAnsi="Tahoma" w:cs="Tahoma"/>
          <w:b/>
        </w:rPr>
        <w:t xml:space="preserve"> ODPADKOV</w:t>
      </w:r>
    </w:p>
    <w:p w14:paraId="5FA33B9B" w14:textId="77777777" w:rsidR="007D37F9" w:rsidRDefault="007D37F9" w:rsidP="00125532">
      <w:pPr>
        <w:keepNext/>
        <w:keepLines/>
        <w:tabs>
          <w:tab w:val="left" w:pos="851"/>
          <w:tab w:val="left" w:pos="1702"/>
        </w:tabs>
        <w:jc w:val="both"/>
        <w:rPr>
          <w:rFonts w:ascii="Tahoma" w:hAnsi="Tahoma" w:cs="Tahoma"/>
          <w:b/>
        </w:rPr>
      </w:pPr>
    </w:p>
    <w:p w14:paraId="14327FC7" w14:textId="77777777" w:rsidR="00E03E06" w:rsidRDefault="00E03E06" w:rsidP="00125532">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705CC04B" w14:textId="77777777" w:rsidR="00E03E06" w:rsidRDefault="00E03E06" w:rsidP="00125532">
      <w:pPr>
        <w:keepNext/>
        <w:keepLines/>
        <w:jc w:val="both"/>
        <w:rPr>
          <w:rFonts w:ascii="Tahoma" w:hAnsi="Tahoma" w:cs="Tahoma"/>
        </w:rPr>
      </w:pPr>
    </w:p>
    <w:p w14:paraId="3149F6A2" w14:textId="77777777" w:rsidR="007D37F9" w:rsidRPr="007D37F9" w:rsidRDefault="007D37F9" w:rsidP="00125532">
      <w:pPr>
        <w:keepNext/>
        <w:keepLines/>
        <w:jc w:val="both"/>
        <w:rPr>
          <w:rFonts w:ascii="Tahoma" w:hAnsi="Tahoma" w:cs="Tahoma"/>
        </w:rPr>
      </w:pPr>
      <w:r w:rsidRPr="007D37F9">
        <w:rPr>
          <w:rFonts w:ascii="Tahoma" w:hAnsi="Tahoma" w:cs="Tahoma"/>
        </w:rPr>
        <w:t>Prevoz se izvaja:</w:t>
      </w:r>
    </w:p>
    <w:p w14:paraId="7D876237" w14:textId="77777777" w:rsidR="007D37F9" w:rsidRDefault="007D37F9" w:rsidP="00125532">
      <w:pPr>
        <w:pStyle w:val="Odstavekseznama"/>
        <w:keepNext/>
        <w:keepLines/>
        <w:numPr>
          <w:ilvl w:val="0"/>
          <w:numId w:val="35"/>
        </w:numPr>
        <w:jc w:val="both"/>
        <w:rPr>
          <w:rFonts w:ascii="Tahoma" w:hAnsi="Tahoma" w:cs="Tahoma"/>
        </w:rPr>
      </w:pPr>
      <w:r w:rsidRPr="007D37F9">
        <w:rPr>
          <w:rFonts w:ascii="Tahoma" w:hAnsi="Tahoma" w:cs="Tahoma"/>
        </w:rPr>
        <w:t xml:space="preserve">za KO z </w:t>
      </w:r>
      <w:proofErr w:type="spellStart"/>
      <w:r w:rsidRPr="007D37F9">
        <w:rPr>
          <w:rFonts w:ascii="Tahoma" w:hAnsi="Tahoma" w:cs="Tahoma"/>
        </w:rPr>
        <w:t>nakladom</w:t>
      </w:r>
      <w:proofErr w:type="spellEnd"/>
      <w:r w:rsidRPr="007D37F9">
        <w:rPr>
          <w:rFonts w:ascii="Tahoma" w:hAnsi="Tahoma" w:cs="Tahoma"/>
        </w:rPr>
        <w:t xml:space="preserve"> na lokaciji </w:t>
      </w:r>
      <w:proofErr w:type="spellStart"/>
      <w:r w:rsidRPr="007D37F9">
        <w:rPr>
          <w:rFonts w:ascii="Tahoma" w:hAnsi="Tahoma" w:cs="Tahoma"/>
        </w:rPr>
        <w:t>CeROD</w:t>
      </w:r>
      <w:proofErr w:type="spellEnd"/>
      <w:r w:rsidRPr="007D37F9">
        <w:rPr>
          <w:rFonts w:ascii="Tahoma" w:hAnsi="Tahoma" w:cs="Tahoma"/>
        </w:rPr>
        <w:t xml:space="preserve"> Leskovec in </w:t>
      </w:r>
      <w:proofErr w:type="spellStart"/>
      <w:r w:rsidRPr="007D37F9">
        <w:rPr>
          <w:rFonts w:ascii="Tahoma" w:hAnsi="Tahoma" w:cs="Tahoma"/>
        </w:rPr>
        <w:t>razkladom</w:t>
      </w:r>
      <w:proofErr w:type="spellEnd"/>
      <w:r w:rsidRPr="007D37F9">
        <w:rPr>
          <w:rFonts w:ascii="Tahoma" w:hAnsi="Tahoma" w:cs="Tahoma"/>
        </w:rPr>
        <w:t xml:space="preserve"> na lokaciji RCERO Ljubljana,</w:t>
      </w:r>
    </w:p>
    <w:p w14:paraId="4DCFCF1E" w14:textId="77777777" w:rsidR="007D37F9" w:rsidRPr="007D37F9" w:rsidRDefault="007D37F9" w:rsidP="00125532">
      <w:pPr>
        <w:pStyle w:val="Odstavekseznama"/>
        <w:keepNext/>
        <w:keepLines/>
        <w:numPr>
          <w:ilvl w:val="0"/>
          <w:numId w:val="35"/>
        </w:numPr>
        <w:jc w:val="both"/>
        <w:rPr>
          <w:rFonts w:ascii="Tahoma" w:hAnsi="Tahoma" w:cs="Tahoma"/>
        </w:rPr>
      </w:pPr>
      <w:r w:rsidRPr="007D37F9">
        <w:rPr>
          <w:rFonts w:ascii="Tahoma" w:hAnsi="Tahoma" w:cs="Tahoma"/>
        </w:rPr>
        <w:t xml:space="preserve">za odpadke za odlaganje z </w:t>
      </w:r>
      <w:proofErr w:type="spellStart"/>
      <w:r w:rsidRPr="007D37F9">
        <w:rPr>
          <w:rFonts w:ascii="Tahoma" w:hAnsi="Tahoma" w:cs="Tahoma"/>
        </w:rPr>
        <w:t>nakladom</w:t>
      </w:r>
      <w:proofErr w:type="spellEnd"/>
      <w:r w:rsidRPr="007D37F9">
        <w:rPr>
          <w:rFonts w:ascii="Tahoma" w:hAnsi="Tahoma" w:cs="Tahoma"/>
        </w:rPr>
        <w:t xml:space="preserve"> na lokaciji RCERO Ljubljana in </w:t>
      </w:r>
      <w:proofErr w:type="spellStart"/>
      <w:r w:rsidRPr="007D37F9">
        <w:rPr>
          <w:rFonts w:ascii="Tahoma" w:hAnsi="Tahoma" w:cs="Tahoma"/>
        </w:rPr>
        <w:t>razkladom</w:t>
      </w:r>
      <w:proofErr w:type="spellEnd"/>
      <w:r w:rsidRPr="007D37F9">
        <w:rPr>
          <w:rFonts w:ascii="Tahoma" w:hAnsi="Tahoma" w:cs="Tahoma"/>
        </w:rPr>
        <w:t xml:space="preserve"> na lokaciji </w:t>
      </w:r>
      <w:proofErr w:type="spellStart"/>
      <w:r w:rsidRPr="007D37F9">
        <w:rPr>
          <w:rFonts w:ascii="Tahoma" w:hAnsi="Tahoma" w:cs="Tahoma"/>
        </w:rPr>
        <w:t>CeROD</w:t>
      </w:r>
      <w:proofErr w:type="spellEnd"/>
      <w:r w:rsidRPr="007D37F9">
        <w:rPr>
          <w:rFonts w:ascii="Tahoma" w:hAnsi="Tahoma" w:cs="Tahoma"/>
        </w:rPr>
        <w:t xml:space="preserve"> Leskovec, kot povratna vožnja prevoza KO,</w:t>
      </w:r>
    </w:p>
    <w:p w14:paraId="3849848C" w14:textId="77777777" w:rsidR="007D37F9" w:rsidRPr="007D37F9" w:rsidRDefault="007D37F9" w:rsidP="00125532">
      <w:pPr>
        <w:keepNext/>
        <w:keepLines/>
        <w:jc w:val="both"/>
        <w:rPr>
          <w:rFonts w:ascii="Tahoma" w:hAnsi="Tahoma" w:cs="Tahoma"/>
        </w:rPr>
      </w:pPr>
      <w:r w:rsidRPr="007D37F9">
        <w:rPr>
          <w:rFonts w:ascii="Tahoma" w:hAnsi="Tahoma" w:cs="Tahoma"/>
        </w:rPr>
        <w:t xml:space="preserve">in sicer od ponedeljka do petka v času, ko ne velja prepoved prometa za tovorna vozila nad 7,5 ton na območju Republike Slovenije. </w:t>
      </w:r>
    </w:p>
    <w:p w14:paraId="776EAFBF" w14:textId="77777777" w:rsidR="007D37F9" w:rsidRPr="007D37F9" w:rsidRDefault="007D37F9" w:rsidP="00125532">
      <w:pPr>
        <w:keepNext/>
        <w:keepLines/>
        <w:jc w:val="both"/>
        <w:rPr>
          <w:rFonts w:ascii="Tahoma" w:hAnsi="Tahoma" w:cs="Tahoma"/>
        </w:rPr>
      </w:pPr>
    </w:p>
    <w:p w14:paraId="6C5917C3" w14:textId="6EFC13B1" w:rsidR="007D37F9" w:rsidRPr="007D37F9" w:rsidRDefault="007D37F9" w:rsidP="00125532">
      <w:pPr>
        <w:keepNext/>
        <w:keepLines/>
        <w:jc w:val="both"/>
        <w:rPr>
          <w:rFonts w:ascii="Tahoma" w:hAnsi="Tahoma" w:cs="Tahoma"/>
        </w:rPr>
      </w:pPr>
      <w:r w:rsidRPr="007D37F9">
        <w:rPr>
          <w:rFonts w:ascii="Tahoma" w:hAnsi="Tahoma" w:cs="Tahoma"/>
        </w:rPr>
        <w:t>Predstavnik naročnika prevoze odpadkov naroča preko elektronske pošte, in sicer tedensko do srede do 15. ure za naslednji teden (po posameznih dnevih)</w:t>
      </w:r>
      <w:r w:rsidR="000F425C">
        <w:rPr>
          <w:rFonts w:ascii="Tahoma" w:hAnsi="Tahoma" w:cs="Tahoma"/>
        </w:rPr>
        <w:t xml:space="preserve"> po posameznih vrstah odpadka (</w:t>
      </w:r>
      <w:r w:rsidRPr="007D37F9">
        <w:rPr>
          <w:rFonts w:ascii="Tahoma" w:hAnsi="Tahoma" w:cs="Tahoma"/>
        </w:rPr>
        <w:t>KO, odpadki za odlaganje).</w:t>
      </w:r>
    </w:p>
    <w:p w14:paraId="30F18AE7" w14:textId="77777777" w:rsidR="007D37F9" w:rsidRPr="007D37F9" w:rsidRDefault="007D37F9" w:rsidP="00125532">
      <w:pPr>
        <w:keepNext/>
        <w:keepLines/>
        <w:jc w:val="both"/>
        <w:rPr>
          <w:rFonts w:ascii="Tahoma" w:hAnsi="Tahoma" w:cs="Tahoma"/>
        </w:rPr>
      </w:pPr>
    </w:p>
    <w:p w14:paraId="3D6A8B85" w14:textId="77777777" w:rsidR="007D37F9" w:rsidRPr="007D37F9" w:rsidRDefault="007D37F9" w:rsidP="00125532">
      <w:pPr>
        <w:keepNext/>
        <w:keepLines/>
        <w:jc w:val="both"/>
        <w:rPr>
          <w:rFonts w:ascii="Tahoma" w:hAnsi="Tahoma" w:cs="Tahoma"/>
        </w:rPr>
      </w:pPr>
      <w:r w:rsidRPr="007D37F9">
        <w:rPr>
          <w:rFonts w:ascii="Tahoma" w:hAnsi="Tahoma" w:cs="Tahoma"/>
        </w:rPr>
        <w:t xml:space="preserve">Naklad tovornih vozil na lokacijah </w:t>
      </w:r>
      <w:proofErr w:type="spellStart"/>
      <w:r w:rsidRPr="007D37F9">
        <w:rPr>
          <w:rFonts w:ascii="Tahoma" w:hAnsi="Tahoma" w:cs="Tahoma"/>
        </w:rPr>
        <w:t>CeROD</w:t>
      </w:r>
      <w:proofErr w:type="spellEnd"/>
      <w:r w:rsidRPr="007D37F9">
        <w:rPr>
          <w:rFonts w:ascii="Tahoma" w:hAnsi="Tahoma" w:cs="Tahoma"/>
        </w:rPr>
        <w:t xml:space="preserve"> Leskovec oziroma RCERO Ljubljana poteka praviloma med 6.00 in 15.00 uro, v primeru izrednih dogodkov pa tudi izven podanega časovnega okvirja. </w:t>
      </w:r>
    </w:p>
    <w:p w14:paraId="3B7751B9" w14:textId="77777777" w:rsidR="007D37F9" w:rsidRPr="007D37F9" w:rsidRDefault="007D37F9" w:rsidP="00125532">
      <w:pPr>
        <w:keepNext/>
        <w:keepLines/>
        <w:jc w:val="both"/>
        <w:rPr>
          <w:rFonts w:ascii="Tahoma" w:hAnsi="Tahoma" w:cs="Tahoma"/>
        </w:rPr>
      </w:pPr>
    </w:p>
    <w:p w14:paraId="6B86E8F7" w14:textId="77777777" w:rsidR="00837139" w:rsidRPr="007D37F9" w:rsidRDefault="007D37F9" w:rsidP="00125532">
      <w:pPr>
        <w:keepNext/>
        <w:keepLines/>
        <w:jc w:val="both"/>
        <w:rPr>
          <w:rFonts w:ascii="Tahoma" w:hAnsi="Tahoma" w:cs="Tahoma"/>
        </w:rPr>
      </w:pPr>
      <w:r w:rsidRPr="007D37F9">
        <w:rPr>
          <w:rFonts w:ascii="Tahoma" w:hAnsi="Tahoma" w:cs="Tahoma"/>
        </w:rPr>
        <w:t xml:space="preserve">Masa naloženih in pripeljanih KO se ugotavlja s tehtanjem na tehtnici RCERO Ljubljana oziroma masa naloženih in pripeljanih odpadkov za odlaganje se ugotavlja s tehtanjem na tehtnici </w:t>
      </w:r>
      <w:proofErr w:type="spellStart"/>
      <w:r w:rsidRPr="007D37F9">
        <w:rPr>
          <w:rFonts w:ascii="Tahoma" w:hAnsi="Tahoma" w:cs="Tahoma"/>
        </w:rPr>
        <w:t>CeROD</w:t>
      </w:r>
      <w:proofErr w:type="spellEnd"/>
      <w:r w:rsidRPr="007D37F9">
        <w:rPr>
          <w:rFonts w:ascii="Tahoma" w:hAnsi="Tahoma" w:cs="Tahoma"/>
        </w:rPr>
        <w:t xml:space="preserve"> Leskovec. </w:t>
      </w:r>
    </w:p>
    <w:p w14:paraId="31A445DD" w14:textId="77777777" w:rsidR="007D37F9" w:rsidRDefault="007D37F9" w:rsidP="00125532">
      <w:pPr>
        <w:keepNext/>
        <w:keepLines/>
        <w:jc w:val="both"/>
        <w:rPr>
          <w:rFonts w:ascii="Tahoma" w:hAnsi="Tahoma" w:cs="Tahoma"/>
          <w:b/>
        </w:rPr>
      </w:pPr>
    </w:p>
    <w:p w14:paraId="06190C20" w14:textId="77777777" w:rsidR="003C4F84" w:rsidRPr="00855D3F" w:rsidRDefault="003C4F84" w:rsidP="00125532">
      <w:pPr>
        <w:keepNext/>
        <w:keepLines/>
        <w:numPr>
          <w:ilvl w:val="1"/>
          <w:numId w:val="5"/>
        </w:numPr>
        <w:tabs>
          <w:tab w:val="clear" w:pos="1440"/>
        </w:tabs>
        <w:ind w:left="426" w:hanging="426"/>
        <w:jc w:val="center"/>
        <w:rPr>
          <w:rFonts w:ascii="Tahoma" w:hAnsi="Tahoma" w:cs="Tahoma"/>
        </w:rPr>
      </w:pPr>
      <w:r w:rsidRPr="00855D3F">
        <w:rPr>
          <w:rFonts w:ascii="Tahoma" w:hAnsi="Tahoma" w:cs="Tahoma"/>
        </w:rPr>
        <w:t>člen</w:t>
      </w:r>
    </w:p>
    <w:p w14:paraId="09F2DD21" w14:textId="77777777" w:rsidR="003C4F84" w:rsidRDefault="003C4F84" w:rsidP="00125532">
      <w:pPr>
        <w:keepNext/>
        <w:keepLines/>
        <w:jc w:val="both"/>
        <w:rPr>
          <w:rFonts w:ascii="Tahoma" w:hAnsi="Tahoma" w:cs="Tahoma"/>
          <w:b/>
        </w:rPr>
      </w:pPr>
    </w:p>
    <w:p w14:paraId="4519E2A0" w14:textId="77777777" w:rsidR="00931369" w:rsidRDefault="00931369" w:rsidP="00125532">
      <w:pPr>
        <w:keepNext/>
        <w:keepLines/>
        <w:jc w:val="both"/>
        <w:rPr>
          <w:rFonts w:ascii="Tahoma" w:hAnsi="Tahoma" w:cs="Tahoma"/>
        </w:rPr>
      </w:pPr>
      <w:r>
        <w:rPr>
          <w:rFonts w:ascii="Tahoma" w:hAnsi="Tahoma" w:cs="Tahoma"/>
        </w:rPr>
        <w:t xml:space="preserve">Izvajalec je dolžan naročniku pred pričetkom izvajanja storitev dostaviti elektronski seznam vseh vozil (kamionov in priklopnikov), ki bodo vstopala v območje RCERO Ljubljana zaradi </w:t>
      </w:r>
      <w:r w:rsidR="001D590F">
        <w:rPr>
          <w:rFonts w:ascii="Tahoma" w:hAnsi="Tahoma" w:cs="Tahoma"/>
        </w:rPr>
        <w:t xml:space="preserve">dovoza </w:t>
      </w:r>
      <w:r w:rsidR="001D437E">
        <w:rPr>
          <w:rFonts w:ascii="Tahoma" w:hAnsi="Tahoma" w:cs="Tahoma"/>
        </w:rPr>
        <w:t>odpadkov p</w:t>
      </w:r>
      <w:r>
        <w:rPr>
          <w:rFonts w:ascii="Tahoma" w:hAnsi="Tahoma" w:cs="Tahoma"/>
        </w:rPr>
        <w:t>o tem okvirnem sporazumu. Seznam mora vsebovati</w:t>
      </w:r>
      <w:r w:rsidR="005B2B1B">
        <w:rPr>
          <w:rFonts w:ascii="Tahoma" w:hAnsi="Tahoma" w:cs="Tahoma"/>
        </w:rPr>
        <w:t>:</w:t>
      </w:r>
      <w:r>
        <w:rPr>
          <w:rFonts w:ascii="Tahoma" w:hAnsi="Tahoma" w:cs="Tahoma"/>
        </w:rPr>
        <w:t xml:space="preserve"> št. </w:t>
      </w:r>
      <w:r w:rsidR="005B2B1B">
        <w:rPr>
          <w:rFonts w:ascii="Tahoma" w:hAnsi="Tahoma" w:cs="Tahoma"/>
        </w:rPr>
        <w:t xml:space="preserve">tega </w:t>
      </w:r>
      <w:r>
        <w:rPr>
          <w:rFonts w:ascii="Tahoma" w:hAnsi="Tahoma" w:cs="Tahoma"/>
        </w:rPr>
        <w:t>okvirnega sporazuma, naziv in sedež izvajalca, naziv in sedež morebitnega podizvajalca, registrsko označbo vozila, njegovo lastno težo in skupno dovoljeno maso. V primeru sprememb mora izvajalec nemudoma dostaviti naročniku nov elektronski seznam z označenimi spremembami, v vsakem primeru pa pred prvim vstopom doda</w:t>
      </w:r>
      <w:r w:rsidR="005B2B1B">
        <w:rPr>
          <w:rFonts w:ascii="Tahoma" w:hAnsi="Tahoma" w:cs="Tahoma"/>
        </w:rPr>
        <w:t>t</w:t>
      </w:r>
      <w:r>
        <w:rPr>
          <w:rFonts w:ascii="Tahoma" w:hAnsi="Tahoma" w:cs="Tahoma"/>
        </w:rPr>
        <w:t>nih vozil v območje RCERO</w:t>
      </w:r>
      <w:r w:rsidR="0049214E">
        <w:rPr>
          <w:rFonts w:ascii="Tahoma" w:hAnsi="Tahoma" w:cs="Tahoma"/>
        </w:rPr>
        <w:t xml:space="preserve"> Ljubljana</w:t>
      </w:r>
      <w:r>
        <w:rPr>
          <w:rFonts w:ascii="Tahoma" w:hAnsi="Tahoma" w:cs="Tahoma"/>
        </w:rPr>
        <w:t xml:space="preserve">. Elektronski seznam </w:t>
      </w:r>
      <w:r w:rsidR="005B2B1B">
        <w:rPr>
          <w:rFonts w:ascii="Tahoma" w:hAnsi="Tahoma" w:cs="Tahoma"/>
        </w:rPr>
        <w:t>izvajalec</w:t>
      </w:r>
      <w:r>
        <w:rPr>
          <w:rFonts w:ascii="Tahoma" w:hAnsi="Tahoma" w:cs="Tahoma"/>
        </w:rPr>
        <w:t xml:space="preserve"> posreduje naročniku pisno preko elektronske pošte.</w:t>
      </w:r>
    </w:p>
    <w:p w14:paraId="0D17F157" w14:textId="77777777" w:rsidR="001C5359" w:rsidRDefault="001C5359" w:rsidP="00125532">
      <w:pPr>
        <w:keepNext/>
        <w:keepLines/>
        <w:jc w:val="both"/>
        <w:rPr>
          <w:rFonts w:ascii="Tahoma" w:hAnsi="Tahoma" w:cs="Tahoma"/>
        </w:rPr>
      </w:pPr>
    </w:p>
    <w:p w14:paraId="6A924895" w14:textId="77777777" w:rsidR="00A31748" w:rsidRDefault="00A31748" w:rsidP="00125532">
      <w:pPr>
        <w:keepNext/>
        <w:keepLines/>
        <w:jc w:val="both"/>
        <w:rPr>
          <w:rFonts w:ascii="Tahoma" w:hAnsi="Tahoma" w:cs="Tahoma"/>
        </w:rPr>
      </w:pPr>
      <w:r w:rsidRPr="001F6A06">
        <w:rPr>
          <w:rFonts w:ascii="Tahoma" w:hAnsi="Tahoma" w:cs="Tahoma"/>
        </w:rPr>
        <w:t>Tovorna vozila, s katerimi bo</w:t>
      </w:r>
      <w:r>
        <w:rPr>
          <w:rFonts w:ascii="Tahoma" w:hAnsi="Tahoma" w:cs="Tahoma"/>
        </w:rPr>
        <w:t xml:space="preserve"> izvajalec</w:t>
      </w:r>
      <w:r w:rsidRPr="001F6A06">
        <w:rPr>
          <w:rFonts w:ascii="Tahoma" w:hAnsi="Tahoma" w:cs="Tahoma"/>
        </w:rPr>
        <w:t xml:space="preserve"> izvajal </w:t>
      </w:r>
      <w:r w:rsidR="0044123C">
        <w:rPr>
          <w:rFonts w:ascii="Tahoma" w:hAnsi="Tahoma" w:cs="Tahoma"/>
        </w:rPr>
        <w:t>p</w:t>
      </w:r>
      <w:r w:rsidR="00D46A24">
        <w:rPr>
          <w:rFonts w:ascii="Tahoma" w:hAnsi="Tahoma" w:cs="Tahoma"/>
        </w:rPr>
        <w:t xml:space="preserve">revoz odpadkov na relaciji </w:t>
      </w:r>
      <w:proofErr w:type="spellStart"/>
      <w:r w:rsidR="00D46A24">
        <w:rPr>
          <w:rFonts w:ascii="Tahoma" w:hAnsi="Tahoma" w:cs="Tahoma"/>
        </w:rPr>
        <w:t>CeROD</w:t>
      </w:r>
      <w:proofErr w:type="spellEnd"/>
      <w:r w:rsidR="00D46A24">
        <w:rPr>
          <w:rFonts w:ascii="Tahoma" w:hAnsi="Tahoma" w:cs="Tahoma"/>
        </w:rPr>
        <w:t xml:space="preserve"> </w:t>
      </w:r>
      <w:r w:rsidR="00612CC4">
        <w:rPr>
          <w:rFonts w:ascii="Tahoma" w:hAnsi="Tahoma" w:cs="Tahoma"/>
        </w:rPr>
        <w:t>Leskovec</w:t>
      </w:r>
      <w:r w:rsidR="00D46A24">
        <w:rPr>
          <w:rFonts w:ascii="Tahoma" w:hAnsi="Tahoma" w:cs="Tahoma"/>
        </w:rPr>
        <w:t xml:space="preserve"> - RCERO Ljubljana - </w:t>
      </w:r>
      <w:proofErr w:type="spellStart"/>
      <w:r w:rsidR="00D46A24">
        <w:rPr>
          <w:rFonts w:ascii="Tahoma" w:hAnsi="Tahoma" w:cs="Tahoma"/>
        </w:rPr>
        <w:t>CeROD</w:t>
      </w:r>
      <w:proofErr w:type="spellEnd"/>
      <w:r w:rsidR="00D46A24">
        <w:rPr>
          <w:rFonts w:ascii="Tahoma" w:hAnsi="Tahoma" w:cs="Tahoma"/>
        </w:rPr>
        <w:t xml:space="preserve"> </w:t>
      </w:r>
      <w:r w:rsidR="00612CC4">
        <w:rPr>
          <w:rFonts w:ascii="Tahoma" w:hAnsi="Tahoma" w:cs="Tahoma"/>
        </w:rPr>
        <w:t>Leskovec</w:t>
      </w:r>
      <w:r w:rsidRPr="001F6A06">
        <w:rPr>
          <w:rFonts w:ascii="Tahoma" w:hAnsi="Tahoma" w:cs="Tahoma"/>
        </w:rPr>
        <w:t>, morajo biti skladna z zahtevami okoljevarstvenega standarda EURO 6.</w:t>
      </w:r>
      <w:r w:rsidRPr="00C955E1">
        <w:rPr>
          <w:rFonts w:ascii="Tahoma" w:hAnsi="Tahoma" w:cs="Tahoma"/>
        </w:rPr>
        <w:t xml:space="preserve"> </w:t>
      </w:r>
      <w:r w:rsidRPr="00E91804">
        <w:rPr>
          <w:rFonts w:ascii="Tahoma" w:hAnsi="Tahoma" w:cs="Tahoma"/>
        </w:rPr>
        <w:t xml:space="preserve">V kolikor bo </w:t>
      </w:r>
      <w:r>
        <w:rPr>
          <w:rFonts w:ascii="Tahoma" w:hAnsi="Tahoma" w:cs="Tahoma"/>
        </w:rPr>
        <w:t>izvajalec</w:t>
      </w:r>
      <w:r w:rsidRPr="00E91804">
        <w:rPr>
          <w:rFonts w:ascii="Tahoma" w:hAnsi="Tahoma" w:cs="Tahoma"/>
        </w:rPr>
        <w:t xml:space="preserve"> izvajal prevoze </w:t>
      </w:r>
      <w:r w:rsidR="00340A04">
        <w:rPr>
          <w:rFonts w:ascii="Tahoma" w:hAnsi="Tahoma" w:cs="Tahoma"/>
        </w:rPr>
        <w:t>s</w:t>
      </w:r>
      <w:r w:rsidRPr="00E91804">
        <w:rPr>
          <w:rFonts w:ascii="Tahoma" w:hAnsi="Tahoma" w:cs="Tahoma"/>
        </w:rPr>
        <w:t xml:space="preserve"> tovornim vozilom za prevoz kotalnih zabojnikov</w:t>
      </w:r>
      <w:r>
        <w:rPr>
          <w:rFonts w:ascii="Tahoma" w:hAnsi="Tahoma" w:cs="Tahoma"/>
        </w:rPr>
        <w:t>,</w:t>
      </w:r>
      <w:r w:rsidRPr="00E91804">
        <w:rPr>
          <w:rFonts w:ascii="Tahoma" w:hAnsi="Tahoma" w:cs="Tahoma"/>
        </w:rPr>
        <w:t xml:space="preserve"> mora zagotoviti lastne kotalne zabojnike, pri čemer </w:t>
      </w:r>
      <w:r>
        <w:rPr>
          <w:rFonts w:ascii="Tahoma" w:hAnsi="Tahoma" w:cs="Tahoma"/>
        </w:rPr>
        <w:t>izvajalec</w:t>
      </w:r>
      <w:r w:rsidRPr="00E91804">
        <w:rPr>
          <w:rFonts w:ascii="Tahoma" w:hAnsi="Tahoma" w:cs="Tahoma"/>
        </w:rPr>
        <w:t xml:space="preserve"> ni upravičen do zaračunavanja uporabe kotalnih zabojnikov. </w:t>
      </w:r>
      <w:r w:rsidR="001855AD">
        <w:rPr>
          <w:rFonts w:ascii="Tahoma" w:hAnsi="Tahoma" w:cs="Tahoma"/>
        </w:rPr>
        <w:t xml:space="preserve">Izvajalec </w:t>
      </w:r>
      <w:r w:rsidR="001855AD" w:rsidRPr="001855AD">
        <w:rPr>
          <w:rFonts w:ascii="Tahoma" w:hAnsi="Tahoma" w:cs="Tahoma"/>
        </w:rPr>
        <w:t xml:space="preserve">mora razpolagati z najmanj </w:t>
      </w:r>
      <w:r w:rsidR="00D23A3F">
        <w:rPr>
          <w:rFonts w:ascii="Tahoma" w:hAnsi="Tahoma" w:cs="Tahoma"/>
        </w:rPr>
        <w:t xml:space="preserve">štirimi (4) </w:t>
      </w:r>
      <w:r w:rsidR="001855AD" w:rsidRPr="001855AD">
        <w:rPr>
          <w:rFonts w:ascii="Tahoma" w:hAnsi="Tahoma" w:cs="Tahoma"/>
        </w:rPr>
        <w:t>tovornimi vozili, ki izpolnjujejo predhodno navedene tehnične zahteve naročnika.</w:t>
      </w:r>
    </w:p>
    <w:p w14:paraId="08F75BE4" w14:textId="77777777" w:rsidR="00837139" w:rsidRDefault="00837139" w:rsidP="00125532">
      <w:pPr>
        <w:keepNext/>
        <w:keepLines/>
        <w:jc w:val="both"/>
        <w:rPr>
          <w:rFonts w:ascii="Tahoma" w:hAnsi="Tahoma" w:cs="Tahoma"/>
        </w:rPr>
      </w:pPr>
    </w:p>
    <w:p w14:paraId="148CF28D" w14:textId="77777777" w:rsidR="00A6777A" w:rsidRDefault="00A6777A" w:rsidP="00125532">
      <w:pPr>
        <w:keepNext/>
        <w:keepLines/>
        <w:jc w:val="both"/>
        <w:rPr>
          <w:rFonts w:ascii="Tahoma" w:hAnsi="Tahoma" w:cs="Tahoma"/>
        </w:rPr>
      </w:pPr>
    </w:p>
    <w:p w14:paraId="7E41D1F4" w14:textId="77777777" w:rsidR="00A6777A" w:rsidRDefault="00A6777A" w:rsidP="00125532">
      <w:pPr>
        <w:keepNext/>
        <w:keepLines/>
        <w:jc w:val="both"/>
        <w:rPr>
          <w:rFonts w:ascii="Tahoma" w:hAnsi="Tahoma" w:cs="Tahoma"/>
        </w:rPr>
      </w:pPr>
    </w:p>
    <w:p w14:paraId="3E206976" w14:textId="77777777" w:rsidR="00A6777A" w:rsidRDefault="00A6777A" w:rsidP="00125532">
      <w:pPr>
        <w:keepNext/>
        <w:keepLines/>
        <w:jc w:val="both"/>
        <w:rPr>
          <w:rFonts w:ascii="Tahoma" w:hAnsi="Tahoma" w:cs="Tahoma"/>
        </w:rPr>
      </w:pPr>
    </w:p>
    <w:p w14:paraId="7C7ABC64" w14:textId="77777777" w:rsidR="00591B22" w:rsidRDefault="00591B22" w:rsidP="00125532">
      <w:pPr>
        <w:keepNext/>
        <w:keepLines/>
        <w:numPr>
          <w:ilvl w:val="1"/>
          <w:numId w:val="5"/>
        </w:numPr>
        <w:tabs>
          <w:tab w:val="clear" w:pos="1440"/>
        </w:tabs>
        <w:ind w:left="426" w:hanging="426"/>
        <w:jc w:val="center"/>
        <w:rPr>
          <w:rFonts w:ascii="Tahoma" w:hAnsi="Tahoma" w:cs="Tahoma"/>
        </w:rPr>
      </w:pPr>
      <w:r>
        <w:rPr>
          <w:rFonts w:ascii="Tahoma" w:hAnsi="Tahoma" w:cs="Tahoma"/>
        </w:rPr>
        <w:lastRenderedPageBreak/>
        <w:t>člen</w:t>
      </w:r>
    </w:p>
    <w:p w14:paraId="0B9A3115" w14:textId="77777777" w:rsidR="00F84380" w:rsidRDefault="00F84380" w:rsidP="00125532">
      <w:pPr>
        <w:keepNext/>
        <w:keepLines/>
        <w:tabs>
          <w:tab w:val="left" w:pos="567"/>
          <w:tab w:val="left" w:pos="1702"/>
        </w:tabs>
        <w:jc w:val="both"/>
        <w:rPr>
          <w:rFonts w:ascii="Tahoma" w:hAnsi="Tahoma" w:cs="Tahoma"/>
        </w:rPr>
      </w:pPr>
    </w:p>
    <w:p w14:paraId="3559A3B5" w14:textId="77777777" w:rsidR="00591B22" w:rsidRDefault="00DC167D" w:rsidP="00125532">
      <w:pPr>
        <w:keepNext/>
        <w:keepLines/>
        <w:tabs>
          <w:tab w:val="left" w:pos="567"/>
          <w:tab w:val="left" w:pos="1702"/>
        </w:tabs>
        <w:jc w:val="both"/>
        <w:rPr>
          <w:rFonts w:ascii="Tahoma" w:hAnsi="Tahoma" w:cs="Tahoma"/>
          <w:bCs/>
          <w:iCs/>
        </w:rPr>
      </w:pPr>
      <w:r>
        <w:rPr>
          <w:rFonts w:ascii="Tahoma" w:hAnsi="Tahoma" w:cs="Tahoma"/>
        </w:rPr>
        <w:t xml:space="preserve">Oddaja </w:t>
      </w:r>
      <w:r w:rsidR="003C4F84">
        <w:rPr>
          <w:rFonts w:ascii="Tahoma" w:hAnsi="Tahoma" w:cs="Tahoma"/>
        </w:rPr>
        <w:t>KO</w:t>
      </w:r>
      <w:r w:rsidR="00591B22">
        <w:rPr>
          <w:rFonts w:ascii="Tahoma" w:hAnsi="Tahoma" w:cs="Tahoma"/>
        </w:rPr>
        <w:t xml:space="preserve"> se </w:t>
      </w:r>
      <w:r w:rsidR="001D590F">
        <w:rPr>
          <w:rFonts w:ascii="Tahoma" w:hAnsi="Tahoma" w:cs="Tahoma"/>
        </w:rPr>
        <w:t xml:space="preserve">bo </w:t>
      </w:r>
      <w:r w:rsidR="00591B22">
        <w:rPr>
          <w:rFonts w:ascii="Tahoma" w:hAnsi="Tahoma" w:cs="Tahoma"/>
        </w:rPr>
        <w:t>izvajal</w:t>
      </w:r>
      <w:r>
        <w:rPr>
          <w:rFonts w:ascii="Tahoma" w:hAnsi="Tahoma" w:cs="Tahoma"/>
        </w:rPr>
        <w:t>a</w:t>
      </w:r>
      <w:r w:rsidR="00591B22">
        <w:rPr>
          <w:rFonts w:ascii="Tahoma" w:hAnsi="Tahoma" w:cs="Tahoma"/>
        </w:rPr>
        <w:t xml:space="preserve"> na lokaciji RCERO Ljubljana</w:t>
      </w:r>
      <w:r w:rsidR="003C4F84">
        <w:rPr>
          <w:rFonts w:ascii="Tahoma" w:hAnsi="Tahoma" w:cs="Tahoma"/>
        </w:rPr>
        <w:t xml:space="preserve">, oddaja odpadkov za odlaganje se izvaja na lokaciji </w:t>
      </w:r>
      <w:proofErr w:type="spellStart"/>
      <w:r w:rsidR="003C4F84">
        <w:rPr>
          <w:rFonts w:ascii="Tahoma" w:hAnsi="Tahoma" w:cs="Tahoma"/>
        </w:rPr>
        <w:t>CeROD</w:t>
      </w:r>
      <w:proofErr w:type="spellEnd"/>
      <w:r w:rsidR="003C4F84">
        <w:rPr>
          <w:rFonts w:ascii="Tahoma" w:hAnsi="Tahoma" w:cs="Tahoma"/>
        </w:rPr>
        <w:t xml:space="preserve"> Leskovec</w:t>
      </w:r>
      <w:r w:rsidR="00591B22">
        <w:rPr>
          <w:rFonts w:ascii="Tahoma" w:hAnsi="Tahoma" w:cs="Tahoma"/>
        </w:rPr>
        <w:t xml:space="preserve">. </w:t>
      </w:r>
      <w:r w:rsidR="00591B22" w:rsidRPr="00561C9A">
        <w:rPr>
          <w:rFonts w:ascii="Tahoma" w:hAnsi="Tahoma" w:cs="Tahoma"/>
          <w:bCs/>
          <w:iCs/>
        </w:rPr>
        <w:t xml:space="preserve">Oddaja </w:t>
      </w:r>
      <w:r w:rsidR="00591B22">
        <w:rPr>
          <w:rFonts w:ascii="Tahoma" w:hAnsi="Tahoma" w:cs="Tahoma"/>
          <w:bCs/>
          <w:iCs/>
        </w:rPr>
        <w:t>oziroma</w:t>
      </w:r>
      <w:r w:rsidR="00591B22" w:rsidRPr="00561C9A">
        <w:rPr>
          <w:rFonts w:ascii="Tahoma" w:hAnsi="Tahoma" w:cs="Tahoma"/>
          <w:bCs/>
          <w:iCs/>
        </w:rPr>
        <w:t xml:space="preserve"> </w:t>
      </w:r>
      <w:r>
        <w:rPr>
          <w:rFonts w:ascii="Tahoma" w:hAnsi="Tahoma" w:cs="Tahoma"/>
          <w:bCs/>
          <w:iCs/>
        </w:rPr>
        <w:t xml:space="preserve">sprejem </w:t>
      </w:r>
      <w:r w:rsidR="001D437E">
        <w:rPr>
          <w:rFonts w:ascii="Tahoma" w:hAnsi="Tahoma" w:cs="Tahoma"/>
          <w:bCs/>
          <w:iCs/>
        </w:rPr>
        <w:t>odpadkov</w:t>
      </w:r>
      <w:r w:rsidR="00591B22" w:rsidRPr="00561C9A">
        <w:rPr>
          <w:rFonts w:ascii="Tahoma" w:hAnsi="Tahoma" w:cs="Tahoma"/>
          <w:bCs/>
          <w:iCs/>
        </w:rPr>
        <w:t xml:space="preserve"> se šteje za pravilno izvršen, ko se oddaja oziroma </w:t>
      </w:r>
      <w:r>
        <w:rPr>
          <w:rFonts w:ascii="Tahoma" w:hAnsi="Tahoma" w:cs="Tahoma"/>
          <w:bCs/>
          <w:iCs/>
        </w:rPr>
        <w:t xml:space="preserve">sprejem </w:t>
      </w:r>
      <w:r w:rsidR="001D437E">
        <w:rPr>
          <w:rFonts w:ascii="Tahoma" w:hAnsi="Tahoma" w:cs="Tahoma"/>
          <w:bCs/>
          <w:iCs/>
        </w:rPr>
        <w:t>odpadkov</w:t>
      </w:r>
      <w:r w:rsidR="005B2B1B">
        <w:rPr>
          <w:rFonts w:ascii="Tahoma" w:hAnsi="Tahoma" w:cs="Tahoma"/>
          <w:bCs/>
          <w:iCs/>
        </w:rPr>
        <w:t xml:space="preserve"> </w:t>
      </w:r>
      <w:r w:rsidR="00591B22" w:rsidRPr="00561C9A">
        <w:rPr>
          <w:rFonts w:ascii="Tahoma" w:hAnsi="Tahoma" w:cs="Tahoma"/>
          <w:bCs/>
          <w:iCs/>
        </w:rPr>
        <w:t xml:space="preserve">dejansko izvede </w:t>
      </w:r>
      <w:r w:rsidR="003F07D4">
        <w:rPr>
          <w:rFonts w:ascii="Tahoma" w:hAnsi="Tahoma" w:cs="Tahoma"/>
        </w:rPr>
        <w:t>na lokaciji RCERO Ljubljana</w:t>
      </w:r>
      <w:r w:rsidR="003C4F84">
        <w:rPr>
          <w:rFonts w:ascii="Tahoma" w:hAnsi="Tahoma" w:cs="Tahoma"/>
        </w:rPr>
        <w:t xml:space="preserve"> oziroma </w:t>
      </w:r>
      <w:proofErr w:type="spellStart"/>
      <w:r w:rsidR="003C4F84">
        <w:rPr>
          <w:rFonts w:ascii="Tahoma" w:hAnsi="Tahoma" w:cs="Tahoma"/>
        </w:rPr>
        <w:t>CeROD</w:t>
      </w:r>
      <w:proofErr w:type="spellEnd"/>
      <w:r w:rsidR="003C4F84">
        <w:rPr>
          <w:rFonts w:ascii="Tahoma" w:hAnsi="Tahoma" w:cs="Tahoma"/>
        </w:rPr>
        <w:t xml:space="preserve"> Leskovec</w:t>
      </w:r>
      <w:r w:rsidR="003F07D4" w:rsidRPr="00561C9A">
        <w:rPr>
          <w:rFonts w:ascii="Tahoma" w:hAnsi="Tahoma" w:cs="Tahoma"/>
          <w:bCs/>
          <w:iCs/>
        </w:rPr>
        <w:t xml:space="preserve"> </w:t>
      </w:r>
      <w:r w:rsidR="00591B22" w:rsidRPr="00561C9A">
        <w:rPr>
          <w:rFonts w:ascii="Tahoma" w:hAnsi="Tahoma" w:cs="Tahoma"/>
          <w:bCs/>
          <w:iCs/>
        </w:rPr>
        <w:t xml:space="preserve">in se evidentira s podpisom prevzemnice – tehtalnega lista s strani voznika </w:t>
      </w:r>
      <w:r w:rsidR="00591B22">
        <w:rPr>
          <w:rFonts w:ascii="Tahoma" w:hAnsi="Tahoma" w:cs="Tahoma"/>
          <w:bCs/>
          <w:iCs/>
        </w:rPr>
        <w:t>izvajalca</w:t>
      </w:r>
      <w:r w:rsidR="00591B22" w:rsidRPr="00561C9A">
        <w:rPr>
          <w:rFonts w:ascii="Tahoma" w:hAnsi="Tahoma" w:cs="Tahoma"/>
          <w:bCs/>
          <w:iCs/>
        </w:rPr>
        <w:t xml:space="preserve"> in prevzemnika </w:t>
      </w:r>
      <w:r w:rsidR="002E0720">
        <w:rPr>
          <w:rFonts w:ascii="Tahoma" w:hAnsi="Tahoma" w:cs="Tahoma"/>
          <w:bCs/>
          <w:iCs/>
        </w:rPr>
        <w:t xml:space="preserve">na tehtnici </w:t>
      </w:r>
      <w:r w:rsidR="00591B22">
        <w:rPr>
          <w:rFonts w:ascii="Tahoma" w:hAnsi="Tahoma" w:cs="Tahoma"/>
          <w:bCs/>
          <w:iCs/>
        </w:rPr>
        <w:t>naročnika</w:t>
      </w:r>
      <w:r w:rsidR="00D46A24">
        <w:rPr>
          <w:rFonts w:ascii="Tahoma" w:hAnsi="Tahoma" w:cs="Tahoma"/>
          <w:bCs/>
          <w:iCs/>
        </w:rPr>
        <w:t xml:space="preserve"> oziroma </w:t>
      </w:r>
      <w:r w:rsidR="002E0720">
        <w:rPr>
          <w:rFonts w:ascii="Tahoma" w:hAnsi="Tahoma" w:cs="Tahoma"/>
          <w:bCs/>
          <w:iCs/>
        </w:rPr>
        <w:t xml:space="preserve">prevzemnika na tehtnici </w:t>
      </w:r>
      <w:r w:rsidR="00D46A24">
        <w:rPr>
          <w:rFonts w:ascii="Tahoma" w:hAnsi="Tahoma" w:cs="Tahoma"/>
          <w:bCs/>
          <w:iCs/>
        </w:rPr>
        <w:t xml:space="preserve">Odlagališča </w:t>
      </w:r>
      <w:proofErr w:type="spellStart"/>
      <w:r w:rsidR="00D46A24">
        <w:rPr>
          <w:rFonts w:ascii="Tahoma" w:hAnsi="Tahoma" w:cs="Tahoma"/>
          <w:bCs/>
          <w:iCs/>
        </w:rPr>
        <w:t>CeROD</w:t>
      </w:r>
      <w:proofErr w:type="spellEnd"/>
      <w:r w:rsidR="00D46A24">
        <w:rPr>
          <w:rFonts w:ascii="Tahoma" w:hAnsi="Tahoma" w:cs="Tahoma"/>
          <w:bCs/>
          <w:iCs/>
        </w:rPr>
        <w:t xml:space="preserve"> Leskovec</w:t>
      </w:r>
      <w:r w:rsidR="00591B22">
        <w:rPr>
          <w:rFonts w:ascii="Tahoma" w:hAnsi="Tahoma" w:cs="Tahoma"/>
          <w:bCs/>
          <w:iCs/>
        </w:rPr>
        <w:t>.</w:t>
      </w:r>
    </w:p>
    <w:p w14:paraId="4AEA2F9E" w14:textId="77777777" w:rsidR="00D23A3F" w:rsidRDefault="00D23A3F" w:rsidP="00125532">
      <w:pPr>
        <w:keepNext/>
        <w:keepLines/>
        <w:tabs>
          <w:tab w:val="left" w:pos="567"/>
          <w:tab w:val="left" w:pos="1702"/>
        </w:tabs>
        <w:jc w:val="both"/>
        <w:rPr>
          <w:rFonts w:ascii="Tahoma" w:hAnsi="Tahoma" w:cs="Tahoma"/>
          <w:bCs/>
          <w:iCs/>
        </w:rPr>
      </w:pPr>
    </w:p>
    <w:p w14:paraId="1531AA93" w14:textId="77777777" w:rsidR="00D23A3F" w:rsidRDefault="00D23A3F" w:rsidP="00125532">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VIŠJA SILA</w:t>
      </w:r>
    </w:p>
    <w:p w14:paraId="2D698BA4" w14:textId="77777777" w:rsidR="00FC6C88" w:rsidRDefault="00FC6C88" w:rsidP="00125532">
      <w:pPr>
        <w:keepNext/>
        <w:keepLines/>
        <w:tabs>
          <w:tab w:val="left" w:pos="567"/>
          <w:tab w:val="left" w:pos="1702"/>
        </w:tabs>
        <w:jc w:val="both"/>
        <w:rPr>
          <w:rFonts w:ascii="Tahoma" w:hAnsi="Tahoma" w:cs="Tahoma"/>
        </w:rPr>
      </w:pPr>
    </w:p>
    <w:p w14:paraId="451EDBEF" w14:textId="77777777" w:rsidR="003D2C3D" w:rsidRDefault="003D2C3D" w:rsidP="00125532">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4BE832FF" w14:textId="77777777" w:rsidR="003D2C3D" w:rsidRDefault="003D2C3D" w:rsidP="00125532">
      <w:pPr>
        <w:keepNext/>
        <w:keepLines/>
        <w:ind w:left="426"/>
        <w:jc w:val="center"/>
        <w:rPr>
          <w:rFonts w:ascii="Tahoma" w:hAnsi="Tahoma" w:cs="Tahoma"/>
        </w:rPr>
      </w:pPr>
    </w:p>
    <w:p w14:paraId="25F92BF1" w14:textId="77777777" w:rsidR="006C4C08" w:rsidRDefault="006C4C08" w:rsidP="00125532">
      <w:pPr>
        <w:keepNext/>
        <w:keepLines/>
        <w:jc w:val="both"/>
        <w:rPr>
          <w:rFonts w:ascii="Tahoma" w:hAnsi="Tahoma" w:cs="Tahoma"/>
        </w:rPr>
      </w:pPr>
      <w:r>
        <w:rPr>
          <w:rFonts w:ascii="Tahoma" w:hAnsi="Tahoma" w:cs="Tahoma"/>
        </w:rPr>
        <w:t>Izvajalec</w:t>
      </w:r>
      <w:r w:rsidRPr="004D6356">
        <w:rPr>
          <w:rFonts w:ascii="Tahoma" w:hAnsi="Tahoma" w:cs="Tahoma"/>
          <w:lang w:val="x-none"/>
        </w:rPr>
        <w:t xml:space="preserve"> ni odgovoren za delno ali celotno neizpolnjevanje</w:t>
      </w:r>
      <w:r>
        <w:rPr>
          <w:rFonts w:ascii="Tahoma" w:hAnsi="Tahoma" w:cs="Tahoma"/>
        </w:rPr>
        <w:t xml:space="preserve"> </w:t>
      </w:r>
      <w:r w:rsidRPr="004D6356">
        <w:rPr>
          <w:rFonts w:ascii="Tahoma" w:hAnsi="Tahoma" w:cs="Tahoma"/>
          <w:lang w:val="x-none"/>
        </w:rPr>
        <w:t>obveznosti</w:t>
      </w:r>
      <w:r>
        <w:rPr>
          <w:rFonts w:ascii="Tahoma" w:hAnsi="Tahoma" w:cs="Tahoma"/>
        </w:rPr>
        <w:t xml:space="preserve"> po </w:t>
      </w:r>
      <w:r w:rsidR="00926AE8">
        <w:rPr>
          <w:rFonts w:ascii="Tahoma" w:eastAsia="Calibri" w:hAnsi="Tahoma" w:cs="Tahoma"/>
        </w:rPr>
        <w:t>tem okvirnem sporazumu</w:t>
      </w:r>
      <w:r w:rsidRPr="004D6356">
        <w:rPr>
          <w:rFonts w:ascii="Tahoma" w:hAnsi="Tahoma" w:cs="Tahoma"/>
          <w:lang w:val="x-none"/>
        </w:rPr>
        <w:t>, če je to posledica višje sile.</w:t>
      </w:r>
    </w:p>
    <w:p w14:paraId="63178514" w14:textId="77777777" w:rsidR="00D30BCE" w:rsidRPr="00D30BCE" w:rsidRDefault="00D30BCE" w:rsidP="00125532">
      <w:pPr>
        <w:keepNext/>
        <w:keepLines/>
        <w:jc w:val="both"/>
        <w:rPr>
          <w:rFonts w:ascii="Tahoma" w:hAnsi="Tahoma" w:cs="Tahoma"/>
        </w:rPr>
      </w:pPr>
    </w:p>
    <w:p w14:paraId="185949E1" w14:textId="77777777" w:rsidR="006C4C08" w:rsidRDefault="006C4C08" w:rsidP="00125532">
      <w:pPr>
        <w:keepNext/>
        <w:keepLines/>
        <w:jc w:val="both"/>
        <w:rPr>
          <w:rFonts w:ascii="Tahoma" w:hAnsi="Tahoma" w:cs="Tahoma"/>
        </w:rPr>
      </w:pPr>
      <w:r w:rsidRPr="004D6356">
        <w:rPr>
          <w:rFonts w:ascii="Tahoma" w:hAnsi="Tahoma" w:cs="Tahoma"/>
        </w:rPr>
        <w:t xml:space="preserve">Kot višja sila se razumejo vse okoliščine izjemnega značaja, ki so se pojavile po sklenitvi </w:t>
      </w:r>
      <w:r w:rsidR="00926AE8">
        <w:rPr>
          <w:rFonts w:ascii="Tahoma" w:eastAsia="Calibri" w:hAnsi="Tahoma" w:cs="Tahoma"/>
        </w:rPr>
        <w:t>okvirnega sporazuma</w:t>
      </w:r>
      <w:r w:rsidR="00926AE8" w:rsidRPr="004D6356">
        <w:rPr>
          <w:rFonts w:ascii="Tahoma" w:hAnsi="Tahoma" w:cs="Tahoma"/>
        </w:rPr>
        <w:t xml:space="preserve"> </w:t>
      </w:r>
      <w:r w:rsidRPr="004D6356">
        <w:rPr>
          <w:rFonts w:ascii="Tahoma" w:hAnsi="Tahoma" w:cs="Tahoma"/>
        </w:rPr>
        <w:t xml:space="preserve">in jih sodna praksa priznava za višjo silo. Če </w:t>
      </w:r>
      <w:r>
        <w:rPr>
          <w:rFonts w:ascii="Tahoma" w:hAnsi="Tahoma" w:cs="Tahoma"/>
        </w:rPr>
        <w:t>je izvedba storitev</w:t>
      </w:r>
      <w:r w:rsidRPr="004D6356">
        <w:rPr>
          <w:rFonts w:ascii="Tahoma" w:hAnsi="Tahoma" w:cs="Tahoma"/>
        </w:rPr>
        <w:t xml:space="preserve"> delno ali v celoti motena oziroma preprečena, je </w:t>
      </w:r>
      <w:r>
        <w:rPr>
          <w:rFonts w:ascii="Tahoma" w:hAnsi="Tahoma" w:cs="Tahoma"/>
        </w:rPr>
        <w:t>izvajalec</w:t>
      </w:r>
      <w:r w:rsidRPr="004D6356">
        <w:rPr>
          <w:rFonts w:ascii="Tahoma" w:hAnsi="Tahoma" w:cs="Tahoma"/>
        </w:rPr>
        <w:t xml:space="preserve"> o tem dolžan nemudoma obvestiti </w:t>
      </w:r>
      <w:r>
        <w:rPr>
          <w:rFonts w:ascii="Tahoma" w:hAnsi="Tahoma" w:cs="Tahoma"/>
        </w:rPr>
        <w:t>naročnika</w:t>
      </w:r>
      <w:r w:rsidRPr="004D6356">
        <w:rPr>
          <w:rFonts w:ascii="Tahoma" w:hAnsi="Tahoma" w:cs="Tahoma"/>
        </w:rPr>
        <w:t xml:space="preserve">. Prav tako ga je dolžan sproti obveščati o prenehanju takih okoliščin. Na zahtevo </w:t>
      </w:r>
      <w:r>
        <w:rPr>
          <w:rFonts w:ascii="Tahoma" w:hAnsi="Tahoma" w:cs="Tahoma"/>
        </w:rPr>
        <w:t>naročnika</w:t>
      </w:r>
      <w:r w:rsidRPr="004D6356">
        <w:rPr>
          <w:rFonts w:ascii="Tahoma" w:hAnsi="Tahoma" w:cs="Tahoma"/>
        </w:rPr>
        <w:t xml:space="preserve"> je </w:t>
      </w:r>
      <w:r>
        <w:rPr>
          <w:rFonts w:ascii="Tahoma" w:hAnsi="Tahoma" w:cs="Tahoma"/>
        </w:rPr>
        <w:t>izvajalec</w:t>
      </w:r>
      <w:r w:rsidRPr="004D6356">
        <w:rPr>
          <w:rFonts w:ascii="Tahoma" w:hAnsi="Tahoma" w:cs="Tahoma"/>
        </w:rPr>
        <w:t xml:space="preserve"> dolžan dokazati obstoj višje sile. </w:t>
      </w:r>
    </w:p>
    <w:p w14:paraId="3473E8A6" w14:textId="77777777" w:rsidR="00A06954" w:rsidRPr="004D6356" w:rsidRDefault="00A06954" w:rsidP="00125532">
      <w:pPr>
        <w:keepNext/>
        <w:keepLines/>
        <w:jc w:val="both"/>
        <w:rPr>
          <w:rFonts w:ascii="Tahoma" w:hAnsi="Tahoma" w:cs="Tahoma"/>
        </w:rPr>
      </w:pPr>
    </w:p>
    <w:p w14:paraId="5DB0ECB6" w14:textId="77777777" w:rsidR="006C4C08" w:rsidRDefault="006C4C08" w:rsidP="00125532">
      <w:pPr>
        <w:keepNext/>
        <w:keepLines/>
        <w:jc w:val="both"/>
        <w:rPr>
          <w:rFonts w:ascii="Tahoma" w:hAnsi="Tahoma" w:cs="Tahoma"/>
        </w:rPr>
      </w:pPr>
      <w:r w:rsidRPr="004D6356">
        <w:rPr>
          <w:rFonts w:ascii="Tahoma" w:hAnsi="Tahoma" w:cs="Tahoma"/>
        </w:rPr>
        <w:t xml:space="preserve">Le v primerih, navedenih v tem členu, </w:t>
      </w:r>
      <w:r>
        <w:rPr>
          <w:rFonts w:ascii="Tahoma" w:hAnsi="Tahoma" w:cs="Tahoma"/>
        </w:rPr>
        <w:t>naročnik</w:t>
      </w:r>
      <w:r w:rsidRPr="004D6356">
        <w:rPr>
          <w:rFonts w:ascii="Tahoma" w:hAnsi="Tahoma" w:cs="Tahoma"/>
        </w:rPr>
        <w:t xml:space="preserve"> ne bo izvajal sankcij proti </w:t>
      </w:r>
      <w:r>
        <w:rPr>
          <w:rFonts w:ascii="Tahoma" w:hAnsi="Tahoma" w:cs="Tahoma"/>
        </w:rPr>
        <w:t>izvajalcu</w:t>
      </w:r>
      <w:r w:rsidRPr="004D6356">
        <w:rPr>
          <w:rFonts w:ascii="Tahoma" w:hAnsi="Tahoma" w:cs="Tahoma"/>
        </w:rPr>
        <w:t xml:space="preserve"> po </w:t>
      </w:r>
      <w:r w:rsidRPr="00727E3D">
        <w:rPr>
          <w:rFonts w:ascii="Tahoma" w:hAnsi="Tahoma" w:cs="Tahoma"/>
          <w:color w:val="000000"/>
        </w:rPr>
        <w:t>1</w:t>
      </w:r>
      <w:r w:rsidR="0057050B">
        <w:rPr>
          <w:rFonts w:ascii="Tahoma" w:hAnsi="Tahoma" w:cs="Tahoma"/>
          <w:color w:val="000000"/>
        </w:rPr>
        <w:t>5</w:t>
      </w:r>
      <w:r w:rsidRPr="00FF57D2">
        <w:rPr>
          <w:rFonts w:ascii="Tahoma" w:hAnsi="Tahoma" w:cs="Tahoma"/>
          <w:color w:val="000000"/>
        </w:rPr>
        <w:t>.</w:t>
      </w:r>
      <w:r w:rsidRPr="004D6356">
        <w:rPr>
          <w:rFonts w:ascii="Tahoma" w:hAnsi="Tahoma" w:cs="Tahoma"/>
        </w:rPr>
        <w:t xml:space="preserve"> členu </w:t>
      </w:r>
      <w:r w:rsidR="00926AE8">
        <w:rPr>
          <w:rFonts w:ascii="Tahoma" w:eastAsia="Calibri" w:hAnsi="Tahoma" w:cs="Tahoma"/>
        </w:rPr>
        <w:t>tega okvirnega sporazuma</w:t>
      </w:r>
      <w:r w:rsidRPr="004D6356">
        <w:rPr>
          <w:rFonts w:ascii="Tahoma" w:hAnsi="Tahoma" w:cs="Tahoma"/>
        </w:rPr>
        <w:t>.</w:t>
      </w:r>
    </w:p>
    <w:p w14:paraId="6775FC19" w14:textId="77777777" w:rsidR="00D46A24" w:rsidRDefault="00D46A24" w:rsidP="00125532">
      <w:pPr>
        <w:keepNext/>
        <w:keepLines/>
        <w:jc w:val="both"/>
        <w:rPr>
          <w:rFonts w:ascii="Tahoma" w:hAnsi="Tahoma" w:cs="Tahoma"/>
        </w:rPr>
      </w:pPr>
    </w:p>
    <w:p w14:paraId="34554032" w14:textId="77777777" w:rsidR="00BF4D55" w:rsidRDefault="00841121" w:rsidP="00125532">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FINANČNA ZAVAROVANJA</w:t>
      </w:r>
      <w:r w:rsidR="00963287">
        <w:rPr>
          <w:rFonts w:ascii="Tahoma" w:hAnsi="Tahoma" w:cs="Tahoma"/>
          <w:b/>
        </w:rPr>
        <w:t xml:space="preserve"> </w:t>
      </w:r>
    </w:p>
    <w:p w14:paraId="458C9455" w14:textId="77777777" w:rsidR="00BF4D55" w:rsidRDefault="00BF4D55" w:rsidP="00125532">
      <w:pPr>
        <w:keepNext/>
        <w:keepLines/>
        <w:tabs>
          <w:tab w:val="left" w:pos="567"/>
          <w:tab w:val="left" w:pos="1702"/>
        </w:tabs>
        <w:jc w:val="both"/>
        <w:rPr>
          <w:rFonts w:ascii="Tahoma" w:hAnsi="Tahoma" w:cs="Tahoma"/>
          <w:b/>
        </w:rPr>
      </w:pPr>
    </w:p>
    <w:p w14:paraId="3D23565F" w14:textId="77777777" w:rsidR="00841121" w:rsidRPr="001C5BC7" w:rsidRDefault="001C5BC7" w:rsidP="00125532">
      <w:pPr>
        <w:keepNext/>
        <w:keepLines/>
        <w:numPr>
          <w:ilvl w:val="1"/>
          <w:numId w:val="5"/>
        </w:numPr>
        <w:tabs>
          <w:tab w:val="clear" w:pos="1440"/>
        </w:tabs>
        <w:ind w:left="426" w:hanging="426"/>
        <w:jc w:val="center"/>
        <w:rPr>
          <w:rFonts w:ascii="Tahoma" w:hAnsi="Tahoma" w:cs="Tahoma"/>
        </w:rPr>
      </w:pPr>
      <w:r w:rsidRPr="001C5BC7">
        <w:rPr>
          <w:rFonts w:ascii="Tahoma" w:hAnsi="Tahoma" w:cs="Tahoma"/>
        </w:rPr>
        <w:t>člen</w:t>
      </w:r>
    </w:p>
    <w:p w14:paraId="0FB55E05" w14:textId="77777777" w:rsidR="001C5BC7" w:rsidRDefault="001C5BC7" w:rsidP="00125532">
      <w:pPr>
        <w:keepNext/>
        <w:keepLines/>
        <w:ind w:left="426"/>
        <w:rPr>
          <w:rFonts w:ascii="Tahoma" w:hAnsi="Tahoma" w:cs="Tahoma"/>
          <w:b/>
        </w:rPr>
      </w:pPr>
    </w:p>
    <w:p w14:paraId="3BE4A1AF" w14:textId="77777777" w:rsidR="006C4C08" w:rsidRPr="00301975" w:rsidRDefault="00DB76EF" w:rsidP="00125532">
      <w:pPr>
        <w:keepNext/>
        <w:keepLines/>
        <w:autoSpaceDE w:val="0"/>
        <w:autoSpaceDN w:val="0"/>
        <w:adjustRightInd w:val="0"/>
        <w:jc w:val="both"/>
        <w:rPr>
          <w:rFonts w:ascii="Tahoma" w:eastAsia="Calibri" w:hAnsi="Tahoma" w:cs="Tahoma"/>
        </w:rPr>
      </w:pPr>
      <w:r>
        <w:rPr>
          <w:rFonts w:ascii="Tahoma" w:hAnsi="Tahoma" w:cs="Tahoma"/>
        </w:rPr>
        <w:t>Izvajalec</w:t>
      </w:r>
      <w:r w:rsidRPr="00AC30C9">
        <w:rPr>
          <w:rFonts w:ascii="Tahoma" w:hAnsi="Tahoma" w:cs="Tahoma"/>
        </w:rPr>
        <w:t xml:space="preserve"> </w:t>
      </w:r>
      <w:r>
        <w:rPr>
          <w:rFonts w:ascii="Tahoma" w:hAnsi="Tahoma" w:cs="Tahoma"/>
        </w:rPr>
        <w:t xml:space="preserve">se obvezuje, da bo ob sklenitvi okvirnega sporazuma oziroma v roku </w:t>
      </w:r>
      <w:r w:rsidR="00172868">
        <w:rPr>
          <w:rFonts w:ascii="Tahoma" w:hAnsi="Tahoma" w:cs="Tahoma"/>
        </w:rPr>
        <w:t>petih</w:t>
      </w:r>
      <w:r>
        <w:rPr>
          <w:rFonts w:ascii="Tahoma" w:hAnsi="Tahoma" w:cs="Tahoma"/>
        </w:rPr>
        <w:t xml:space="preserve"> (</w:t>
      </w:r>
      <w:r w:rsidR="00172868">
        <w:rPr>
          <w:rFonts w:ascii="Tahoma" w:hAnsi="Tahoma" w:cs="Tahoma"/>
        </w:rPr>
        <w:t>5</w:t>
      </w:r>
      <w:r>
        <w:rPr>
          <w:rFonts w:ascii="Tahoma" w:hAnsi="Tahoma" w:cs="Tahoma"/>
        </w:rPr>
        <w:t>) dni od sklenitve okvirnega sporazuma</w:t>
      </w:r>
      <w:r w:rsidR="006C4C08" w:rsidRPr="00301975">
        <w:rPr>
          <w:rFonts w:ascii="Tahoma" w:eastAsia="Calibri" w:hAnsi="Tahoma" w:cs="Tahoma"/>
        </w:rPr>
        <w:t xml:space="preserve"> </w:t>
      </w:r>
      <w:r w:rsidRPr="00301975">
        <w:rPr>
          <w:rFonts w:ascii="Tahoma" w:eastAsia="Calibri" w:hAnsi="Tahoma" w:cs="Tahoma"/>
        </w:rPr>
        <w:t xml:space="preserve">predložil </w:t>
      </w:r>
      <w:r w:rsidR="006C4C08">
        <w:rPr>
          <w:rFonts w:ascii="Tahoma" w:eastAsia="Calibri" w:hAnsi="Tahoma" w:cs="Tahoma"/>
        </w:rPr>
        <w:t>naročniku</w:t>
      </w:r>
      <w:r w:rsidR="006C4C08" w:rsidRPr="00301975">
        <w:rPr>
          <w:rFonts w:ascii="Tahoma" w:eastAsia="Calibri" w:hAnsi="Tahoma" w:cs="Tahoma"/>
        </w:rPr>
        <w:t xml:space="preserve"> podpisano in žigosano bianko menico z izpolnjeno, podpisano in žigosano menično izjavo za zavarovanje dobre izvedbe</w:t>
      </w:r>
      <w:r w:rsidR="006C4C08">
        <w:rPr>
          <w:rFonts w:ascii="Tahoma" w:eastAsia="Calibri" w:hAnsi="Tahoma" w:cs="Tahoma"/>
        </w:rPr>
        <w:t xml:space="preserve"> obveznosti</w:t>
      </w:r>
      <w:r w:rsidR="0057050B">
        <w:rPr>
          <w:rFonts w:ascii="Tahoma" w:eastAsia="Calibri" w:hAnsi="Tahoma" w:cs="Tahoma"/>
        </w:rPr>
        <w:t xml:space="preserve"> iz okvirnega sporazuma</w:t>
      </w:r>
      <w:r w:rsidR="006C4C08" w:rsidRPr="00301975">
        <w:rPr>
          <w:rFonts w:ascii="Tahoma" w:eastAsia="Calibri" w:hAnsi="Tahoma" w:cs="Tahoma"/>
        </w:rPr>
        <w:t xml:space="preserve"> (v nadaljevanju: finančno zavarovanje za zavarovanje dobre izvedbe obveznosti), v višini </w:t>
      </w:r>
      <w:r w:rsidR="00097989" w:rsidRPr="00DE7444">
        <w:rPr>
          <w:rFonts w:ascii="Tahoma" w:eastAsia="Calibri" w:hAnsi="Tahoma" w:cs="Tahoma"/>
          <w:color w:val="000000" w:themeColor="text1"/>
        </w:rPr>
        <w:t xml:space="preserve">10 % (deset odstotkov) skupne ponudbene </w:t>
      </w:r>
      <w:r w:rsidR="00E5151D">
        <w:rPr>
          <w:rFonts w:ascii="Tahoma" w:eastAsia="Calibri" w:hAnsi="Tahoma" w:cs="Tahoma"/>
          <w:color w:val="000000" w:themeColor="text1"/>
        </w:rPr>
        <w:t>vrednosti</w:t>
      </w:r>
      <w:r w:rsidR="00C86A04" w:rsidRPr="00DE7444">
        <w:rPr>
          <w:rFonts w:ascii="Tahoma" w:eastAsia="Calibri" w:hAnsi="Tahoma" w:cs="Tahoma"/>
          <w:color w:val="000000" w:themeColor="text1"/>
        </w:rPr>
        <w:t xml:space="preserve"> </w:t>
      </w:r>
      <w:r w:rsidR="00097989" w:rsidRPr="00DE7444">
        <w:rPr>
          <w:rFonts w:ascii="Tahoma" w:eastAsia="Calibri" w:hAnsi="Tahoma" w:cs="Tahoma"/>
          <w:color w:val="000000" w:themeColor="text1"/>
        </w:rPr>
        <w:t>v EUR brez DDV, tj. …………… (z besedo: …………………………….. evrov in …../100)</w:t>
      </w:r>
      <w:r w:rsidR="006C4C08" w:rsidRPr="001D590F">
        <w:rPr>
          <w:rFonts w:ascii="Tahoma" w:eastAsia="Calibri" w:hAnsi="Tahoma" w:cs="Tahoma"/>
          <w:color w:val="FF0000"/>
        </w:rPr>
        <w:t xml:space="preserve"> </w:t>
      </w:r>
      <w:r w:rsidR="006C4C08" w:rsidRPr="00301975">
        <w:rPr>
          <w:rFonts w:ascii="Tahoma" w:eastAsia="Calibri" w:hAnsi="Tahoma" w:cs="Tahoma"/>
        </w:rPr>
        <w:t xml:space="preserve">z dobo veljavnosti še trideset (30) dni po </w:t>
      </w:r>
      <w:r w:rsidR="006C4C08">
        <w:rPr>
          <w:rFonts w:ascii="Tahoma" w:eastAsia="Calibri" w:hAnsi="Tahoma" w:cs="Tahoma"/>
        </w:rPr>
        <w:t xml:space="preserve">preteku veljavnosti </w:t>
      </w:r>
      <w:r w:rsidR="00926AE8">
        <w:rPr>
          <w:rFonts w:ascii="Tahoma" w:eastAsia="Calibri" w:hAnsi="Tahoma" w:cs="Tahoma"/>
        </w:rPr>
        <w:t>tega okvirnega sporazuma</w:t>
      </w:r>
      <w:r w:rsidR="006C4C08" w:rsidRPr="00301975">
        <w:rPr>
          <w:rFonts w:ascii="Tahoma" w:eastAsia="Calibri" w:hAnsi="Tahoma" w:cs="Tahoma"/>
        </w:rPr>
        <w:t>.</w:t>
      </w:r>
    </w:p>
    <w:p w14:paraId="4D1B956F" w14:textId="77777777" w:rsidR="006C4C08" w:rsidRDefault="006C4C08" w:rsidP="00125532">
      <w:pPr>
        <w:keepNext/>
        <w:keepLines/>
        <w:autoSpaceDE w:val="0"/>
        <w:autoSpaceDN w:val="0"/>
        <w:adjustRightInd w:val="0"/>
        <w:jc w:val="both"/>
        <w:rPr>
          <w:rFonts w:ascii="Tahoma" w:eastAsia="Calibri" w:hAnsi="Tahoma" w:cs="Tahoma"/>
        </w:rPr>
      </w:pPr>
    </w:p>
    <w:p w14:paraId="36409B84" w14:textId="77777777" w:rsidR="006C4C08" w:rsidRPr="00301975" w:rsidRDefault="006C4C08" w:rsidP="00125532">
      <w:pPr>
        <w:keepNext/>
        <w:keepLines/>
        <w:autoSpaceDE w:val="0"/>
        <w:autoSpaceDN w:val="0"/>
        <w:adjustRightInd w:val="0"/>
        <w:jc w:val="both"/>
        <w:rPr>
          <w:rFonts w:ascii="Tahoma" w:eastAsia="Calibri" w:hAnsi="Tahoma" w:cs="Tahoma"/>
        </w:rPr>
      </w:pPr>
      <w:r w:rsidRPr="00301975">
        <w:rPr>
          <w:rFonts w:ascii="Tahoma" w:eastAsia="Calibri" w:hAnsi="Tahoma" w:cs="Tahoma"/>
        </w:rPr>
        <w:t xml:space="preserve">V kolikor </w:t>
      </w:r>
      <w:r>
        <w:rPr>
          <w:rFonts w:ascii="Tahoma" w:eastAsia="Calibri" w:hAnsi="Tahoma" w:cs="Tahoma"/>
        </w:rPr>
        <w:t>izvajalec</w:t>
      </w:r>
      <w:r w:rsidRPr="00301975">
        <w:rPr>
          <w:rFonts w:ascii="Tahoma" w:eastAsia="Calibri" w:hAnsi="Tahoma" w:cs="Tahoma"/>
        </w:rPr>
        <w:t xml:space="preserve"> ne izpolnjuje svojih obveznosti</w:t>
      </w:r>
      <w:r w:rsidR="00926AE8">
        <w:rPr>
          <w:rFonts w:ascii="Tahoma" w:eastAsia="Calibri" w:hAnsi="Tahoma" w:cs="Tahoma"/>
        </w:rPr>
        <w:t xml:space="preserve"> iz okvirnega sporazuma</w:t>
      </w:r>
      <w:r w:rsidRPr="00301975">
        <w:rPr>
          <w:rFonts w:ascii="Tahoma" w:eastAsia="Calibri" w:hAnsi="Tahoma" w:cs="Tahoma"/>
        </w:rPr>
        <w:t xml:space="preserve">, lahko </w:t>
      </w:r>
      <w:r>
        <w:rPr>
          <w:rFonts w:ascii="Tahoma" w:eastAsia="Calibri" w:hAnsi="Tahoma" w:cs="Tahoma"/>
        </w:rPr>
        <w:t>naročnik</w:t>
      </w:r>
      <w:r w:rsidRPr="00301975">
        <w:rPr>
          <w:rFonts w:ascii="Tahoma" w:eastAsia="Calibri" w:hAnsi="Tahoma" w:cs="Tahoma"/>
        </w:rPr>
        <w:t xml:space="preserve"> unovči finančno zavarovanje za zavarovanje dobre izvedbe obveznosti in od </w:t>
      </w:r>
      <w:r w:rsidR="00926AE8">
        <w:rPr>
          <w:rFonts w:ascii="Tahoma" w:eastAsia="Calibri" w:hAnsi="Tahoma" w:cs="Tahoma"/>
        </w:rPr>
        <w:t>okvirnega sporazuma</w:t>
      </w:r>
      <w:r w:rsidR="00926AE8" w:rsidRPr="00301975">
        <w:rPr>
          <w:rFonts w:ascii="Tahoma" w:eastAsia="Calibri" w:hAnsi="Tahoma" w:cs="Tahoma"/>
        </w:rPr>
        <w:t xml:space="preserve"> </w:t>
      </w:r>
      <w:r w:rsidRPr="00301975">
        <w:rPr>
          <w:rFonts w:ascii="Tahoma" w:eastAsia="Calibri" w:hAnsi="Tahoma" w:cs="Tahoma"/>
        </w:rPr>
        <w:t xml:space="preserve">odstopi, brez kakršnekoli obveznosti do </w:t>
      </w:r>
      <w:r>
        <w:rPr>
          <w:rFonts w:ascii="Tahoma" w:eastAsia="Calibri" w:hAnsi="Tahoma" w:cs="Tahoma"/>
        </w:rPr>
        <w:t>izvajalca</w:t>
      </w:r>
      <w:r w:rsidRPr="00301975">
        <w:rPr>
          <w:rFonts w:ascii="Tahoma" w:eastAsia="Calibri" w:hAnsi="Tahoma" w:cs="Tahoma"/>
        </w:rPr>
        <w:t xml:space="preserve">. </w:t>
      </w:r>
      <w:r>
        <w:rPr>
          <w:rFonts w:ascii="Tahoma" w:eastAsia="Calibri" w:hAnsi="Tahoma" w:cs="Tahoma"/>
        </w:rPr>
        <w:t>Naročnik</w:t>
      </w:r>
      <w:r w:rsidRPr="00301975">
        <w:rPr>
          <w:rFonts w:ascii="Tahoma" w:eastAsia="Calibri" w:hAnsi="Tahoma" w:cs="Tahoma"/>
        </w:rPr>
        <w:t xml:space="preserve"> bo pred unovčitvijo finančnega zavarovanja za zavarovanje dobre izvedbe obveznosti </w:t>
      </w:r>
      <w:r>
        <w:rPr>
          <w:rFonts w:ascii="Tahoma" w:eastAsia="Calibri" w:hAnsi="Tahoma" w:cs="Tahoma"/>
        </w:rPr>
        <w:t>izvajalca</w:t>
      </w:r>
      <w:r w:rsidRPr="00301975">
        <w:rPr>
          <w:rFonts w:ascii="Tahoma" w:eastAsia="Calibri" w:hAnsi="Tahoma" w:cs="Tahoma"/>
        </w:rPr>
        <w:t xml:space="preserve"> pisno pozval k izpolnjevanju obveznosti</w:t>
      </w:r>
      <w:r>
        <w:rPr>
          <w:rFonts w:ascii="Tahoma" w:eastAsia="Calibri" w:hAnsi="Tahoma" w:cs="Tahoma"/>
        </w:rPr>
        <w:t xml:space="preserve"> po </w:t>
      </w:r>
      <w:r w:rsidR="00926AE8">
        <w:rPr>
          <w:rFonts w:ascii="Tahoma" w:eastAsia="Calibri" w:hAnsi="Tahoma" w:cs="Tahoma"/>
        </w:rPr>
        <w:t>tem okvirnem sporazumu</w:t>
      </w:r>
      <w:r w:rsidR="00926AE8" w:rsidRPr="00301975">
        <w:rPr>
          <w:rFonts w:ascii="Tahoma" w:eastAsia="Calibri" w:hAnsi="Tahoma" w:cs="Tahoma"/>
        </w:rPr>
        <w:t xml:space="preserve"> </w:t>
      </w:r>
      <w:r w:rsidRPr="00301975">
        <w:rPr>
          <w:rFonts w:ascii="Tahoma" w:eastAsia="Calibri" w:hAnsi="Tahoma" w:cs="Tahoma"/>
        </w:rPr>
        <w:t xml:space="preserve">in mu določil rok za izpolnitev. </w:t>
      </w:r>
    </w:p>
    <w:p w14:paraId="679AE8C6" w14:textId="77777777" w:rsidR="006C4C08" w:rsidRDefault="006C4C08" w:rsidP="00125532">
      <w:pPr>
        <w:keepNext/>
        <w:keepLines/>
        <w:autoSpaceDE w:val="0"/>
        <w:autoSpaceDN w:val="0"/>
        <w:adjustRightInd w:val="0"/>
        <w:jc w:val="both"/>
        <w:rPr>
          <w:rFonts w:ascii="Tahoma" w:eastAsia="Calibri" w:hAnsi="Tahoma" w:cs="Tahoma"/>
        </w:rPr>
      </w:pPr>
    </w:p>
    <w:p w14:paraId="3CE0DB42" w14:textId="77777777" w:rsidR="00161F94" w:rsidRDefault="00DB76EF" w:rsidP="00125532">
      <w:pPr>
        <w:keepNext/>
        <w:keepLines/>
        <w:autoSpaceDE w:val="0"/>
        <w:autoSpaceDN w:val="0"/>
        <w:adjustRightInd w:val="0"/>
        <w:jc w:val="both"/>
        <w:rPr>
          <w:rFonts w:ascii="Tahoma" w:hAnsi="Tahoma" w:cs="Tahoma"/>
        </w:rPr>
      </w:pPr>
      <w:r w:rsidRPr="00DB76EF">
        <w:rPr>
          <w:rFonts w:ascii="Tahoma" w:eastAsia="Calibri" w:hAnsi="Tahoma" w:cs="Tahoma"/>
        </w:rPr>
        <w:t xml:space="preserve">V kolikor izvajalec ob sklenitvi okvirnega sporazuma oziroma v roku petih (5) dni od sklenitve okvirnega sporazuma </w:t>
      </w:r>
      <w:r w:rsidR="005B2B1B">
        <w:rPr>
          <w:rFonts w:ascii="Tahoma" w:eastAsia="Calibri" w:hAnsi="Tahoma" w:cs="Tahoma"/>
        </w:rPr>
        <w:t xml:space="preserve"> naročniku </w:t>
      </w:r>
      <w:r w:rsidRPr="00DB76EF">
        <w:rPr>
          <w:rFonts w:ascii="Tahoma" w:eastAsia="Calibri" w:hAnsi="Tahoma" w:cs="Tahoma"/>
        </w:rPr>
        <w:t xml:space="preserve">ne predloži </w:t>
      </w:r>
      <w:r w:rsidR="005B2B1B">
        <w:rPr>
          <w:rFonts w:ascii="Tahoma" w:eastAsia="Calibri" w:hAnsi="Tahoma" w:cs="Tahoma"/>
        </w:rPr>
        <w:t xml:space="preserve">finančnega </w:t>
      </w:r>
      <w:r w:rsidRPr="00DB76EF">
        <w:rPr>
          <w:rFonts w:ascii="Tahoma" w:eastAsia="Calibri" w:hAnsi="Tahoma" w:cs="Tahoma"/>
        </w:rPr>
        <w:t xml:space="preserve">zavarovanja </w:t>
      </w:r>
      <w:r w:rsidR="005B2B1B">
        <w:rPr>
          <w:rFonts w:ascii="Tahoma" w:eastAsia="Calibri" w:hAnsi="Tahoma" w:cs="Tahoma"/>
        </w:rPr>
        <w:t xml:space="preserve">za zavarovanje </w:t>
      </w:r>
      <w:r w:rsidRPr="00DB76EF">
        <w:rPr>
          <w:rFonts w:ascii="Tahoma" w:eastAsia="Calibri" w:hAnsi="Tahoma" w:cs="Tahoma"/>
        </w:rPr>
        <w:t>dobre izvedbe obveznosti</w:t>
      </w:r>
      <w:r w:rsidR="005B2B1B">
        <w:rPr>
          <w:rFonts w:ascii="Tahoma" w:eastAsia="Calibri" w:hAnsi="Tahoma" w:cs="Tahoma"/>
        </w:rPr>
        <w:t>,</w:t>
      </w:r>
      <w:r w:rsidRPr="00DB76EF">
        <w:rPr>
          <w:rFonts w:ascii="Tahoma" w:eastAsia="Calibri" w:hAnsi="Tahoma" w:cs="Tahoma"/>
        </w:rPr>
        <w:t xml:space="preserve"> v višini in z veljavnostjo iz prvega odstavka tega člena, se šteje da odstopa od sklenitve okvirnega sporazuma in velja, da okvirni sporazum ni bil nikoli sklenjen</w:t>
      </w:r>
      <w:r w:rsidR="00161F94">
        <w:rPr>
          <w:rFonts w:ascii="Tahoma" w:eastAsia="Calibri" w:hAnsi="Tahoma" w:cs="Tahoma"/>
        </w:rPr>
        <w:t>.</w:t>
      </w:r>
      <w:r w:rsidRPr="00DB76EF">
        <w:rPr>
          <w:rFonts w:ascii="Tahoma" w:eastAsia="Calibri" w:hAnsi="Tahoma" w:cs="Tahoma"/>
        </w:rPr>
        <w:t xml:space="preserve"> </w:t>
      </w:r>
      <w:r w:rsidR="00161F94" w:rsidRPr="00C509F8">
        <w:rPr>
          <w:rFonts w:ascii="Tahoma" w:hAnsi="Tahoma" w:cs="Tahoma"/>
        </w:rPr>
        <w:t xml:space="preserve">V tem primeru bo naročnik unovčil </w:t>
      </w:r>
      <w:r w:rsidR="00161F94">
        <w:rPr>
          <w:rFonts w:ascii="Tahoma" w:hAnsi="Tahoma" w:cs="Tahoma"/>
        </w:rPr>
        <w:t xml:space="preserve">finančno </w:t>
      </w:r>
      <w:r w:rsidR="00161F94" w:rsidRPr="00C509F8">
        <w:rPr>
          <w:rFonts w:ascii="Tahoma" w:hAnsi="Tahoma" w:cs="Tahoma"/>
        </w:rPr>
        <w:t>zavarovanje resnosti ponudbe, brez kakršnekoli obveznosti do izvajalca</w:t>
      </w:r>
      <w:r w:rsidR="00161F94">
        <w:rPr>
          <w:rFonts w:ascii="Tahoma" w:hAnsi="Tahoma" w:cs="Tahoma"/>
        </w:rPr>
        <w:t>.</w:t>
      </w:r>
    </w:p>
    <w:p w14:paraId="194838F6" w14:textId="77777777" w:rsidR="00DB76EF" w:rsidRPr="00301975" w:rsidRDefault="00DB76EF" w:rsidP="00125532">
      <w:pPr>
        <w:keepNext/>
        <w:keepLines/>
        <w:autoSpaceDE w:val="0"/>
        <w:autoSpaceDN w:val="0"/>
        <w:adjustRightInd w:val="0"/>
        <w:jc w:val="both"/>
        <w:rPr>
          <w:rFonts w:ascii="Tahoma" w:eastAsia="Calibri" w:hAnsi="Tahoma" w:cs="Tahoma"/>
        </w:rPr>
      </w:pPr>
    </w:p>
    <w:p w14:paraId="02BE01DF" w14:textId="77777777" w:rsidR="006C4C08" w:rsidRDefault="006C4C08" w:rsidP="00125532">
      <w:pPr>
        <w:keepNext/>
        <w:keepLines/>
        <w:autoSpaceDE w:val="0"/>
        <w:autoSpaceDN w:val="0"/>
        <w:adjustRightInd w:val="0"/>
        <w:jc w:val="both"/>
        <w:rPr>
          <w:rFonts w:ascii="Tahoma" w:eastAsia="Calibri" w:hAnsi="Tahoma" w:cs="Tahoma"/>
        </w:rPr>
      </w:pPr>
      <w:r w:rsidRPr="00301975">
        <w:rPr>
          <w:rFonts w:ascii="Tahoma" w:eastAsia="Calibri" w:hAnsi="Tahoma" w:cs="Tahoma"/>
        </w:rPr>
        <w:t xml:space="preserve">Unovčenje finančnega zavarovanja za zavarovanje dobre izvedbe obveznosti ne odvezuje </w:t>
      </w:r>
      <w:r>
        <w:rPr>
          <w:rFonts w:ascii="Tahoma" w:eastAsia="Calibri" w:hAnsi="Tahoma" w:cs="Tahoma"/>
        </w:rPr>
        <w:t>izvajalca</w:t>
      </w:r>
      <w:r w:rsidRPr="00301975">
        <w:rPr>
          <w:rFonts w:ascii="Tahoma" w:eastAsia="Calibri" w:hAnsi="Tahoma" w:cs="Tahoma"/>
        </w:rPr>
        <w:t xml:space="preserve"> od njegove obveznosti, povrniti </w:t>
      </w:r>
      <w:r>
        <w:rPr>
          <w:rFonts w:ascii="Tahoma" w:eastAsia="Calibri" w:hAnsi="Tahoma" w:cs="Tahoma"/>
        </w:rPr>
        <w:t>naročniku</w:t>
      </w:r>
      <w:r w:rsidRPr="00301975">
        <w:rPr>
          <w:rFonts w:ascii="Tahoma" w:eastAsia="Calibri" w:hAnsi="Tahoma" w:cs="Tahoma"/>
        </w:rPr>
        <w:t xml:space="preserve"> škodo v višini zneska razlike med višino dejanske škode, ki jo je </w:t>
      </w:r>
      <w:r>
        <w:rPr>
          <w:rFonts w:ascii="Tahoma" w:eastAsia="Calibri" w:hAnsi="Tahoma" w:cs="Tahoma"/>
        </w:rPr>
        <w:t>naročnik</w:t>
      </w:r>
      <w:r w:rsidRPr="00301975">
        <w:rPr>
          <w:rFonts w:ascii="Tahoma" w:eastAsia="Calibri" w:hAnsi="Tahoma" w:cs="Tahoma"/>
        </w:rPr>
        <w:t xml:space="preserve"> zaradi neizpolnjevanja obveznosti</w:t>
      </w:r>
      <w:r w:rsidR="00926AE8">
        <w:rPr>
          <w:rFonts w:ascii="Tahoma" w:eastAsia="Calibri" w:hAnsi="Tahoma" w:cs="Tahoma"/>
        </w:rPr>
        <w:t xml:space="preserve"> iz tega okvirnega sporazuma</w:t>
      </w:r>
      <w:r>
        <w:rPr>
          <w:rFonts w:ascii="Tahoma" w:eastAsia="Calibri" w:hAnsi="Tahoma" w:cs="Tahoma"/>
        </w:rPr>
        <w:t xml:space="preserve"> izvajalca</w:t>
      </w:r>
      <w:r w:rsidRPr="00301975">
        <w:rPr>
          <w:rFonts w:ascii="Tahoma" w:eastAsia="Calibri" w:hAnsi="Tahoma" w:cs="Tahoma"/>
        </w:rPr>
        <w:t xml:space="preserve"> utrpel in zneskom unovčenega finančnega zavarovanja za zavarovanje dobre izvedbe obveznosti.</w:t>
      </w:r>
    </w:p>
    <w:p w14:paraId="4E5A8CF2" w14:textId="77777777" w:rsidR="00CD0B12" w:rsidRDefault="00CD0B12" w:rsidP="00125532">
      <w:pPr>
        <w:keepNext/>
        <w:keepLines/>
        <w:autoSpaceDE w:val="0"/>
        <w:autoSpaceDN w:val="0"/>
        <w:adjustRightInd w:val="0"/>
        <w:jc w:val="both"/>
        <w:rPr>
          <w:rFonts w:ascii="Tahoma" w:eastAsia="Calibri" w:hAnsi="Tahoma" w:cs="Tahoma"/>
        </w:rPr>
      </w:pPr>
    </w:p>
    <w:p w14:paraId="02DDFDF5" w14:textId="77777777" w:rsidR="00CD0B12" w:rsidRDefault="00CD0B12" w:rsidP="00125532">
      <w:pPr>
        <w:keepNext/>
        <w:keepLines/>
        <w:autoSpaceDE w:val="0"/>
        <w:autoSpaceDN w:val="0"/>
        <w:adjustRightInd w:val="0"/>
        <w:jc w:val="both"/>
        <w:rPr>
          <w:rFonts w:ascii="Tahoma" w:eastAsia="Calibri" w:hAnsi="Tahoma" w:cs="Tahoma"/>
        </w:rPr>
      </w:pPr>
    </w:p>
    <w:p w14:paraId="1964428C" w14:textId="77777777" w:rsidR="00CD0B12" w:rsidRDefault="00CD0B12" w:rsidP="00125532">
      <w:pPr>
        <w:keepNext/>
        <w:keepLines/>
        <w:autoSpaceDE w:val="0"/>
        <w:autoSpaceDN w:val="0"/>
        <w:adjustRightInd w:val="0"/>
        <w:jc w:val="both"/>
        <w:rPr>
          <w:rFonts w:ascii="Tahoma" w:eastAsia="Calibri" w:hAnsi="Tahoma" w:cs="Tahoma"/>
        </w:rPr>
      </w:pPr>
    </w:p>
    <w:p w14:paraId="3659C496" w14:textId="77777777" w:rsidR="00CD0B12" w:rsidRDefault="00CD0B12" w:rsidP="00125532">
      <w:pPr>
        <w:keepNext/>
        <w:keepLines/>
        <w:autoSpaceDE w:val="0"/>
        <w:autoSpaceDN w:val="0"/>
        <w:adjustRightInd w:val="0"/>
        <w:jc w:val="both"/>
        <w:rPr>
          <w:rFonts w:ascii="Tahoma" w:eastAsia="Calibri" w:hAnsi="Tahoma" w:cs="Tahoma"/>
        </w:rPr>
      </w:pPr>
    </w:p>
    <w:p w14:paraId="2CD7832A" w14:textId="77777777" w:rsidR="00CD0B12" w:rsidRDefault="00CD0B12" w:rsidP="00125532">
      <w:pPr>
        <w:keepNext/>
        <w:keepLines/>
        <w:autoSpaceDE w:val="0"/>
        <w:autoSpaceDN w:val="0"/>
        <w:adjustRightInd w:val="0"/>
        <w:jc w:val="both"/>
        <w:rPr>
          <w:rFonts w:ascii="Tahoma" w:eastAsia="Calibri" w:hAnsi="Tahoma" w:cs="Tahoma"/>
        </w:rPr>
      </w:pPr>
    </w:p>
    <w:p w14:paraId="62CF9F79" w14:textId="77777777" w:rsidR="003F2353" w:rsidRPr="00301975" w:rsidRDefault="003F2353" w:rsidP="00125532">
      <w:pPr>
        <w:keepNext/>
        <w:keepLines/>
        <w:autoSpaceDE w:val="0"/>
        <w:autoSpaceDN w:val="0"/>
        <w:adjustRightInd w:val="0"/>
        <w:jc w:val="both"/>
        <w:rPr>
          <w:rFonts w:ascii="Tahoma" w:eastAsia="Calibri" w:hAnsi="Tahoma" w:cs="Tahoma"/>
        </w:rPr>
      </w:pPr>
    </w:p>
    <w:p w14:paraId="5225CE28" w14:textId="77777777" w:rsidR="00841121" w:rsidRDefault="000569BD" w:rsidP="00125532">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lastRenderedPageBreak/>
        <w:t>KAZEN</w:t>
      </w:r>
      <w:r w:rsidR="00926AE8">
        <w:rPr>
          <w:rFonts w:ascii="Tahoma" w:hAnsi="Tahoma" w:cs="Tahoma"/>
          <w:b/>
        </w:rPr>
        <w:t xml:space="preserve"> PO OKVIRNEM SPORAZUMU</w:t>
      </w:r>
    </w:p>
    <w:p w14:paraId="0F62AF46" w14:textId="77777777" w:rsidR="00841121" w:rsidRDefault="00841121" w:rsidP="00125532">
      <w:pPr>
        <w:keepNext/>
        <w:keepLines/>
        <w:tabs>
          <w:tab w:val="left" w:pos="567"/>
          <w:tab w:val="left" w:pos="1702"/>
        </w:tabs>
        <w:jc w:val="both"/>
        <w:rPr>
          <w:rFonts w:ascii="Tahoma" w:hAnsi="Tahoma" w:cs="Tahoma"/>
          <w:b/>
        </w:rPr>
      </w:pPr>
    </w:p>
    <w:p w14:paraId="57EAC2A1" w14:textId="77777777" w:rsidR="00454346" w:rsidRPr="00454346" w:rsidRDefault="00454346" w:rsidP="00125532">
      <w:pPr>
        <w:keepNext/>
        <w:keepLines/>
        <w:numPr>
          <w:ilvl w:val="1"/>
          <w:numId w:val="5"/>
        </w:numPr>
        <w:tabs>
          <w:tab w:val="clear" w:pos="1440"/>
        </w:tabs>
        <w:ind w:left="426" w:hanging="426"/>
        <w:jc w:val="center"/>
        <w:rPr>
          <w:rFonts w:ascii="Tahoma" w:hAnsi="Tahoma" w:cs="Tahoma"/>
        </w:rPr>
      </w:pPr>
      <w:r w:rsidRPr="00454346">
        <w:rPr>
          <w:rFonts w:ascii="Tahoma" w:hAnsi="Tahoma" w:cs="Tahoma"/>
        </w:rPr>
        <w:t>člen</w:t>
      </w:r>
    </w:p>
    <w:p w14:paraId="64398F26" w14:textId="77777777" w:rsidR="00454346" w:rsidRDefault="00454346" w:rsidP="00125532">
      <w:pPr>
        <w:keepNext/>
        <w:keepLines/>
        <w:tabs>
          <w:tab w:val="left" w:pos="567"/>
          <w:tab w:val="left" w:pos="1702"/>
        </w:tabs>
        <w:jc w:val="both"/>
        <w:rPr>
          <w:rFonts w:ascii="Tahoma" w:hAnsi="Tahoma" w:cs="Tahoma"/>
          <w:b/>
        </w:rPr>
      </w:pPr>
    </w:p>
    <w:p w14:paraId="0F359DE4" w14:textId="77777777" w:rsidR="00882008" w:rsidRPr="00390255" w:rsidRDefault="00791D15" w:rsidP="00125532">
      <w:pPr>
        <w:keepNext/>
        <w:keepLines/>
        <w:tabs>
          <w:tab w:val="left" w:pos="567"/>
          <w:tab w:val="left" w:pos="1418"/>
          <w:tab w:val="left" w:pos="1702"/>
        </w:tabs>
        <w:jc w:val="both"/>
        <w:rPr>
          <w:rFonts w:ascii="Tahoma" w:hAnsi="Tahoma" w:cs="Tahoma"/>
          <w:b/>
          <w:bCs/>
          <w:i/>
          <w:iCs/>
        </w:rPr>
      </w:pPr>
      <w:r w:rsidRPr="00390255">
        <w:rPr>
          <w:rFonts w:ascii="Tahoma" w:hAnsi="Tahoma" w:cs="Tahoma"/>
          <w:lang w:eastAsia="ar-SA"/>
        </w:rPr>
        <w:t xml:space="preserve">V primeru, da izvajalec ne izpolnjuje svojih obveznosti iz okvirnega sporazuma </w:t>
      </w:r>
      <w:r w:rsidR="005B2B1B" w:rsidRPr="00390255">
        <w:rPr>
          <w:rFonts w:ascii="Tahoma" w:hAnsi="Tahoma" w:cs="Tahoma"/>
          <w:lang w:eastAsia="ar-SA"/>
        </w:rPr>
        <w:t xml:space="preserve">v dogovorjenih rokih </w:t>
      </w:r>
      <w:r w:rsidRPr="00390255">
        <w:rPr>
          <w:rFonts w:ascii="Tahoma" w:hAnsi="Tahoma" w:cs="Tahoma"/>
          <w:lang w:eastAsia="ar-SA"/>
        </w:rPr>
        <w:t xml:space="preserve">in neizpolnjevanje obveznosti ni posledica višje sile, kot je zapisano v </w:t>
      </w:r>
      <w:r w:rsidR="00E62FF3" w:rsidRPr="00390255">
        <w:rPr>
          <w:rFonts w:ascii="Tahoma" w:hAnsi="Tahoma" w:cs="Tahoma"/>
          <w:lang w:eastAsia="ar-SA"/>
        </w:rPr>
        <w:t>1</w:t>
      </w:r>
      <w:r w:rsidR="00636119" w:rsidRPr="00390255">
        <w:rPr>
          <w:rFonts w:ascii="Tahoma" w:hAnsi="Tahoma" w:cs="Tahoma"/>
          <w:lang w:eastAsia="ar-SA"/>
        </w:rPr>
        <w:t>3</w:t>
      </w:r>
      <w:r w:rsidRPr="00390255">
        <w:rPr>
          <w:rFonts w:ascii="Tahoma" w:hAnsi="Tahoma" w:cs="Tahoma"/>
          <w:lang w:eastAsia="ar-SA"/>
        </w:rPr>
        <w:t>. členu tega okvirnega sporazuma, znaša dogovorjena kazen</w:t>
      </w:r>
      <w:r w:rsidR="007365D0" w:rsidRPr="00390255">
        <w:rPr>
          <w:rFonts w:ascii="Tahoma" w:hAnsi="Tahoma" w:cs="Tahoma"/>
          <w:lang w:eastAsia="ar-SA"/>
        </w:rPr>
        <w:t xml:space="preserve"> iz</w:t>
      </w:r>
      <w:r w:rsidRPr="00390255">
        <w:rPr>
          <w:rFonts w:ascii="Tahoma" w:hAnsi="Tahoma" w:cs="Tahoma"/>
          <w:lang w:eastAsia="ar-SA"/>
        </w:rPr>
        <w:t xml:space="preserve"> okvirnega sporazuma</w:t>
      </w:r>
      <w:r w:rsidR="00882008" w:rsidRPr="00390255">
        <w:rPr>
          <w:rFonts w:ascii="Tahoma" w:hAnsi="Tahoma" w:cs="Tahoma"/>
          <w:lang w:eastAsia="ar-SA"/>
        </w:rPr>
        <w:t>:</w:t>
      </w:r>
      <w:r w:rsidR="00390255" w:rsidRPr="00390255">
        <w:rPr>
          <w:rFonts w:ascii="Tahoma" w:hAnsi="Tahoma" w:cs="Tahoma"/>
          <w:lang w:eastAsia="ar-SA"/>
        </w:rPr>
        <w:t xml:space="preserve"> </w:t>
      </w:r>
      <w:r w:rsidR="00882008" w:rsidRPr="00390255">
        <w:rPr>
          <w:rFonts w:ascii="Tahoma" w:hAnsi="Tahoma" w:cs="Tahoma"/>
          <w:lang w:eastAsia="ar-SA"/>
        </w:rPr>
        <w:t>tristo evrov</w:t>
      </w:r>
      <w:r w:rsidR="00A6777A">
        <w:rPr>
          <w:rFonts w:ascii="Tahoma" w:hAnsi="Tahoma" w:cs="Tahoma"/>
          <w:lang w:eastAsia="ar-SA"/>
        </w:rPr>
        <w:t xml:space="preserve"> (300,00 EUR)</w:t>
      </w:r>
      <w:r w:rsidR="00882008" w:rsidRPr="00390255">
        <w:rPr>
          <w:rFonts w:ascii="Tahoma" w:hAnsi="Tahoma" w:cs="Tahoma"/>
          <w:lang w:eastAsia="ar-SA"/>
        </w:rPr>
        <w:t xml:space="preserve"> za vsak prevoz, ki ni izvršen na naročeni dan</w:t>
      </w:r>
      <w:r w:rsidR="00054D98" w:rsidRPr="00390255">
        <w:rPr>
          <w:rFonts w:ascii="Tahoma" w:hAnsi="Tahoma" w:cs="Tahoma"/>
          <w:lang w:eastAsia="ar-SA"/>
        </w:rPr>
        <w:t xml:space="preserve"> oziroma, ob upravičenem razlogu, takoj naslednji dan</w:t>
      </w:r>
      <w:r w:rsidR="00882008" w:rsidRPr="00390255">
        <w:rPr>
          <w:rFonts w:ascii="Tahoma" w:hAnsi="Tahoma" w:cs="Tahoma"/>
          <w:lang w:eastAsia="ar-SA"/>
        </w:rPr>
        <w:t>, pri čemer sme kazen po okvirnem</w:t>
      </w:r>
      <w:r w:rsidR="00A6777A">
        <w:rPr>
          <w:rFonts w:ascii="Tahoma" w:hAnsi="Tahoma" w:cs="Tahoma"/>
          <w:lang w:eastAsia="ar-SA"/>
        </w:rPr>
        <w:t xml:space="preserve"> sporazumu znašati največ deset odstotkov (10 %)</w:t>
      </w:r>
      <w:r w:rsidR="00882008" w:rsidRPr="00390255">
        <w:rPr>
          <w:rFonts w:ascii="Tahoma" w:hAnsi="Tahoma" w:cs="Tahoma"/>
          <w:lang w:eastAsia="ar-SA"/>
        </w:rPr>
        <w:t xml:space="preserve"> </w:t>
      </w:r>
      <w:r w:rsidR="0057050B">
        <w:rPr>
          <w:rFonts w:ascii="Tahoma" w:hAnsi="Tahoma" w:cs="Tahoma"/>
          <w:lang w:eastAsia="ar-SA"/>
        </w:rPr>
        <w:t xml:space="preserve">ocenjene </w:t>
      </w:r>
      <w:r w:rsidR="00882008" w:rsidRPr="00390255">
        <w:rPr>
          <w:rFonts w:ascii="Tahoma" w:hAnsi="Tahoma" w:cs="Tahoma"/>
          <w:lang w:eastAsia="ar-SA"/>
        </w:rPr>
        <w:t xml:space="preserve">vrednosti okvirnega sporazuma brez DDV iz 3. člena tega okvirnega sporazuma. Za izvršitev naročila se šteje </w:t>
      </w:r>
      <w:r w:rsidR="00846572" w:rsidRPr="00390255">
        <w:rPr>
          <w:rFonts w:ascii="Tahoma" w:hAnsi="Tahoma" w:cs="Tahoma"/>
          <w:lang w:eastAsia="ar-SA"/>
        </w:rPr>
        <w:t xml:space="preserve">oddaja odpadkov </w:t>
      </w:r>
      <w:r w:rsidR="00882008" w:rsidRPr="00390255">
        <w:rPr>
          <w:rFonts w:ascii="Tahoma" w:hAnsi="Tahoma" w:cs="Tahoma"/>
          <w:lang w:eastAsia="ar-SA"/>
        </w:rPr>
        <w:t xml:space="preserve">na lokaciji </w:t>
      </w:r>
      <w:r w:rsidR="00B74BAE" w:rsidRPr="00390255">
        <w:rPr>
          <w:rFonts w:ascii="Tahoma" w:hAnsi="Tahoma" w:cs="Tahoma"/>
        </w:rPr>
        <w:t>RCERO Ljubljana</w:t>
      </w:r>
      <w:r w:rsidR="003C4F84" w:rsidRPr="00390255">
        <w:rPr>
          <w:rFonts w:ascii="Tahoma" w:hAnsi="Tahoma" w:cs="Tahoma"/>
        </w:rPr>
        <w:t xml:space="preserve"> oziroma </w:t>
      </w:r>
      <w:proofErr w:type="spellStart"/>
      <w:r w:rsidR="003C4F84" w:rsidRPr="00390255">
        <w:rPr>
          <w:rFonts w:ascii="Tahoma" w:hAnsi="Tahoma" w:cs="Tahoma"/>
        </w:rPr>
        <w:t>CeROD</w:t>
      </w:r>
      <w:proofErr w:type="spellEnd"/>
      <w:r w:rsidR="003C4F84" w:rsidRPr="00390255">
        <w:rPr>
          <w:rFonts w:ascii="Tahoma" w:hAnsi="Tahoma" w:cs="Tahoma"/>
        </w:rPr>
        <w:t xml:space="preserve"> Leskovec</w:t>
      </w:r>
      <w:r w:rsidR="00882008" w:rsidRPr="00390255">
        <w:rPr>
          <w:rFonts w:ascii="Tahoma" w:hAnsi="Tahoma" w:cs="Tahoma"/>
          <w:lang w:eastAsia="ar-SA"/>
        </w:rPr>
        <w:t xml:space="preserve">, kar se evidentira s podpisom </w:t>
      </w:r>
      <w:r w:rsidR="00882008" w:rsidRPr="00390255">
        <w:rPr>
          <w:rFonts w:ascii="Tahoma" w:hAnsi="Tahoma" w:cs="Tahoma"/>
          <w:bCs/>
          <w:iCs/>
        </w:rPr>
        <w:t>prevzemnice – tehtalnega lista s strani</w:t>
      </w:r>
      <w:r w:rsidR="00846572" w:rsidRPr="00390255">
        <w:rPr>
          <w:rFonts w:ascii="Tahoma" w:hAnsi="Tahoma" w:cs="Tahoma"/>
          <w:bCs/>
          <w:iCs/>
        </w:rPr>
        <w:t xml:space="preserve"> </w:t>
      </w:r>
      <w:r w:rsidR="0057050B" w:rsidRPr="0057050B">
        <w:rPr>
          <w:rFonts w:ascii="Tahoma" w:hAnsi="Tahoma" w:cs="Tahoma"/>
          <w:bCs/>
          <w:iCs/>
        </w:rPr>
        <w:t xml:space="preserve">prevzemnika na tehtnici naročnika oziroma prevzemnika na tehtnici </w:t>
      </w:r>
      <w:proofErr w:type="spellStart"/>
      <w:r w:rsidR="00D46A24" w:rsidRPr="00390255">
        <w:rPr>
          <w:rFonts w:ascii="Tahoma" w:hAnsi="Tahoma" w:cs="Tahoma"/>
          <w:bCs/>
          <w:iCs/>
        </w:rPr>
        <w:t>CeROD</w:t>
      </w:r>
      <w:proofErr w:type="spellEnd"/>
      <w:r w:rsidR="00D46A24" w:rsidRPr="00390255">
        <w:rPr>
          <w:rFonts w:ascii="Tahoma" w:hAnsi="Tahoma" w:cs="Tahoma"/>
          <w:bCs/>
          <w:iCs/>
        </w:rPr>
        <w:t xml:space="preserve"> Leskovec</w:t>
      </w:r>
      <w:r w:rsidR="00846572" w:rsidRPr="00390255">
        <w:rPr>
          <w:rFonts w:ascii="Tahoma" w:hAnsi="Tahoma" w:cs="Tahoma"/>
          <w:bCs/>
          <w:iCs/>
        </w:rPr>
        <w:t xml:space="preserve"> in </w:t>
      </w:r>
      <w:r w:rsidR="0057050B">
        <w:rPr>
          <w:rFonts w:ascii="Tahoma" w:hAnsi="Tahoma" w:cs="Tahoma"/>
          <w:bCs/>
          <w:iCs/>
        </w:rPr>
        <w:t xml:space="preserve">voznika </w:t>
      </w:r>
      <w:r w:rsidR="00882008" w:rsidRPr="00390255">
        <w:rPr>
          <w:rFonts w:ascii="Tahoma" w:hAnsi="Tahoma" w:cs="Tahoma"/>
          <w:bCs/>
          <w:iCs/>
        </w:rPr>
        <w:t>izvajalca</w:t>
      </w:r>
      <w:r w:rsidR="001855AD" w:rsidRPr="00390255">
        <w:rPr>
          <w:rFonts w:ascii="Tahoma" w:hAnsi="Tahoma" w:cs="Tahoma"/>
          <w:bCs/>
          <w:iCs/>
        </w:rPr>
        <w:t>.</w:t>
      </w:r>
    </w:p>
    <w:p w14:paraId="16F6FBB0" w14:textId="77777777" w:rsidR="00DA268B" w:rsidRDefault="00DA268B" w:rsidP="00125532">
      <w:pPr>
        <w:keepNext/>
        <w:keepLines/>
        <w:tabs>
          <w:tab w:val="left" w:pos="567"/>
          <w:tab w:val="left" w:pos="1418"/>
          <w:tab w:val="left" w:pos="1702"/>
        </w:tabs>
        <w:jc w:val="both"/>
        <w:rPr>
          <w:rFonts w:ascii="Tahoma" w:hAnsi="Tahoma" w:cs="Tahoma"/>
          <w:lang w:eastAsia="ar-SA"/>
        </w:rPr>
      </w:pPr>
    </w:p>
    <w:p w14:paraId="1C2249D5" w14:textId="5A4A2696" w:rsidR="00791D15" w:rsidRDefault="00791D15" w:rsidP="00125532">
      <w:pPr>
        <w:keepNext/>
        <w:keepLines/>
        <w:tabs>
          <w:tab w:val="left" w:pos="567"/>
          <w:tab w:val="left" w:pos="1418"/>
          <w:tab w:val="left" w:pos="1702"/>
        </w:tabs>
        <w:jc w:val="both"/>
        <w:rPr>
          <w:rFonts w:ascii="Tahoma" w:hAnsi="Tahoma" w:cs="Tahoma"/>
          <w:lang w:eastAsia="ar-SA"/>
        </w:rPr>
      </w:pPr>
      <w:r w:rsidRPr="00791D15">
        <w:rPr>
          <w:rFonts w:ascii="Tahoma" w:hAnsi="Tahoma" w:cs="Tahoma"/>
          <w:lang w:eastAsia="ar-SA"/>
        </w:rPr>
        <w:t>V kolikor kazen po okvirnem sporazumu za p</w:t>
      </w:r>
      <w:r w:rsidR="00CD0B12">
        <w:rPr>
          <w:rFonts w:ascii="Tahoma" w:hAnsi="Tahoma" w:cs="Tahoma"/>
          <w:lang w:eastAsia="ar-SA"/>
        </w:rPr>
        <w:t>osamezno naročilo preseže deset odstotkov (10 %)</w:t>
      </w:r>
      <w:r w:rsidRPr="00791D15">
        <w:rPr>
          <w:rFonts w:ascii="Tahoma" w:hAnsi="Tahoma" w:cs="Tahoma"/>
          <w:lang w:eastAsia="ar-SA"/>
        </w:rPr>
        <w:t xml:space="preserve"> </w:t>
      </w:r>
      <w:r w:rsidR="0057050B">
        <w:rPr>
          <w:rFonts w:ascii="Tahoma" w:hAnsi="Tahoma" w:cs="Tahoma"/>
          <w:lang w:eastAsia="ar-SA"/>
        </w:rPr>
        <w:t xml:space="preserve">ocenjene </w:t>
      </w:r>
      <w:r w:rsidRPr="00791D15">
        <w:rPr>
          <w:rFonts w:ascii="Tahoma" w:hAnsi="Tahoma" w:cs="Tahoma"/>
          <w:lang w:eastAsia="ar-SA"/>
        </w:rPr>
        <w:t xml:space="preserve">vrednosti okvirnega sporazuma brez DDV iz 3. člena tega okvirnega sporazuma ali skupen znesek vseh kazni zaradi neizpolnjevanja obveznosti </w:t>
      </w:r>
      <w:r w:rsidR="005B2B1B">
        <w:rPr>
          <w:rFonts w:ascii="Tahoma" w:hAnsi="Tahoma" w:cs="Tahoma"/>
          <w:lang w:eastAsia="ar-SA"/>
        </w:rPr>
        <w:t xml:space="preserve">v dogovorjenih rokih </w:t>
      </w:r>
      <w:r w:rsidRPr="00791D15">
        <w:rPr>
          <w:rFonts w:ascii="Tahoma" w:hAnsi="Tahoma" w:cs="Tahoma"/>
          <w:lang w:eastAsia="ar-SA"/>
        </w:rPr>
        <w:t>prese</w:t>
      </w:r>
      <w:r w:rsidR="00CD0B12">
        <w:rPr>
          <w:rFonts w:ascii="Tahoma" w:hAnsi="Tahoma" w:cs="Tahoma"/>
          <w:lang w:eastAsia="ar-SA"/>
        </w:rPr>
        <w:t>že višino deset odstotkov (10</w:t>
      </w:r>
      <w:r w:rsidR="00125532">
        <w:rPr>
          <w:rFonts w:ascii="Tahoma" w:hAnsi="Tahoma" w:cs="Tahoma"/>
          <w:lang w:eastAsia="ar-SA"/>
        </w:rPr>
        <w:t xml:space="preserve"> </w:t>
      </w:r>
      <w:r w:rsidR="00CD0B12">
        <w:rPr>
          <w:rFonts w:ascii="Tahoma" w:hAnsi="Tahoma" w:cs="Tahoma"/>
          <w:lang w:eastAsia="ar-SA"/>
        </w:rPr>
        <w:t>%)</w:t>
      </w:r>
      <w:r w:rsidRPr="00791D15">
        <w:rPr>
          <w:rFonts w:ascii="Tahoma" w:hAnsi="Tahoma" w:cs="Tahoma"/>
          <w:lang w:eastAsia="ar-SA"/>
        </w:rPr>
        <w:t xml:space="preserve"> zneska, navedenega na </w:t>
      </w:r>
      <w:r w:rsidR="003D1519">
        <w:rPr>
          <w:rFonts w:ascii="Tahoma" w:hAnsi="Tahoma" w:cs="Tahoma"/>
          <w:lang w:eastAsia="ar-SA"/>
        </w:rPr>
        <w:t>finančnem zavarovanju</w:t>
      </w:r>
      <w:r w:rsidRPr="00791D15">
        <w:rPr>
          <w:rFonts w:ascii="Tahoma" w:hAnsi="Tahoma" w:cs="Tahoma"/>
          <w:lang w:eastAsia="ar-SA"/>
        </w:rPr>
        <w:t xml:space="preserve"> za zavarovanje dobre izvedbe obveznosti, lahko naročnik unovči </w:t>
      </w:r>
      <w:r w:rsidR="003D1519">
        <w:rPr>
          <w:rFonts w:ascii="Tahoma" w:hAnsi="Tahoma" w:cs="Tahoma"/>
          <w:lang w:eastAsia="ar-SA"/>
        </w:rPr>
        <w:t>finančno zavarovanje</w:t>
      </w:r>
      <w:r w:rsidRPr="00791D15">
        <w:rPr>
          <w:rFonts w:ascii="Tahoma" w:hAnsi="Tahoma" w:cs="Tahoma"/>
          <w:lang w:eastAsia="ar-SA"/>
        </w:rPr>
        <w:t xml:space="preserve"> za zavarovanje dobre izvedbe obveznosti in od tega sporazuma odstopi, brez kakršnekoli obveznosti do izvajalca. </w:t>
      </w:r>
    </w:p>
    <w:p w14:paraId="69B72E18" w14:textId="2E1C88F1" w:rsidR="00125532" w:rsidRDefault="00125532" w:rsidP="00125532">
      <w:pPr>
        <w:keepNext/>
        <w:keepLines/>
        <w:tabs>
          <w:tab w:val="left" w:pos="567"/>
          <w:tab w:val="left" w:pos="1418"/>
          <w:tab w:val="left" w:pos="1702"/>
        </w:tabs>
        <w:jc w:val="both"/>
        <w:rPr>
          <w:rFonts w:ascii="Tahoma" w:hAnsi="Tahoma" w:cs="Tahoma"/>
          <w:lang w:eastAsia="ar-SA"/>
        </w:rPr>
      </w:pPr>
    </w:p>
    <w:p w14:paraId="6A774160" w14:textId="31D78B25" w:rsidR="004F3973" w:rsidRDefault="00125532" w:rsidP="00125532">
      <w:pPr>
        <w:keepNext/>
        <w:keepLines/>
        <w:jc w:val="both"/>
        <w:rPr>
          <w:rFonts w:ascii="Tahoma" w:hAnsi="Tahoma" w:cs="Tahoma"/>
        </w:rPr>
      </w:pPr>
      <w:r>
        <w:rPr>
          <w:rFonts w:ascii="Tahoma" w:hAnsi="Tahoma" w:cs="Tahoma"/>
        </w:rPr>
        <w:t>Naročnik ne more zahtevati pogodbene kazni zaradi zamude, če je sprejel izpolnitev obveznosti, pa ni nemudoma sporočil izvajalcu, da si pridržuje pravico do pogodbene kazni. V primeru, da bo naročnik sprejel izpolnitev obveznosti in zahteval pogodbeno kazen, bo o tem skladno s petim odstavkom 251. člena Obligacijskega zakonika (</w:t>
      </w:r>
      <w:proofErr w:type="spellStart"/>
      <w:r>
        <w:rPr>
          <w:rFonts w:ascii="Tahoma" w:hAnsi="Tahoma" w:cs="Tahoma"/>
        </w:rPr>
        <w:t>Ur.l</w:t>
      </w:r>
      <w:proofErr w:type="spellEnd"/>
      <w:r>
        <w:rPr>
          <w:rFonts w:ascii="Tahoma" w:hAnsi="Tahoma" w:cs="Tahoma"/>
        </w:rPr>
        <w:t>. RS, št.: 83/2001 s spremembami) nemudoma obvestil izvajalca.</w:t>
      </w:r>
    </w:p>
    <w:p w14:paraId="3501CC74" w14:textId="77777777" w:rsidR="00125532" w:rsidRPr="00960B95" w:rsidRDefault="00125532" w:rsidP="00125532">
      <w:pPr>
        <w:keepNext/>
        <w:keepLines/>
        <w:jc w:val="both"/>
        <w:rPr>
          <w:rFonts w:ascii="Tahoma" w:hAnsi="Tahoma" w:cs="Tahoma"/>
        </w:rPr>
      </w:pPr>
    </w:p>
    <w:p w14:paraId="7C13E746" w14:textId="77777777" w:rsidR="007D5C7C" w:rsidRPr="00960B95" w:rsidRDefault="002B2D0F" w:rsidP="00125532">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229C5BBF" w14:textId="77777777" w:rsidR="002B2D0F" w:rsidRPr="00344917" w:rsidRDefault="002B2D0F" w:rsidP="00125532">
      <w:pPr>
        <w:keepNext/>
        <w:keepLines/>
        <w:ind w:left="360"/>
        <w:jc w:val="center"/>
        <w:rPr>
          <w:rFonts w:ascii="Tahoma" w:hAnsi="Tahoma" w:cs="Tahoma"/>
        </w:rPr>
      </w:pPr>
    </w:p>
    <w:p w14:paraId="637876D7" w14:textId="5F3A812C" w:rsidR="00E03E06" w:rsidRDefault="00E03E06" w:rsidP="00125532">
      <w:pPr>
        <w:keepNext/>
        <w:keepLines/>
        <w:tabs>
          <w:tab w:val="left" w:pos="567"/>
          <w:tab w:val="left" w:pos="1418"/>
          <w:tab w:val="left" w:pos="1702"/>
        </w:tabs>
        <w:jc w:val="both"/>
        <w:rPr>
          <w:rFonts w:ascii="Tahoma" w:hAnsi="Tahoma" w:cs="Tahoma"/>
        </w:rPr>
      </w:pPr>
      <w:r w:rsidRPr="00301975">
        <w:rPr>
          <w:rFonts w:ascii="Tahoma" w:hAnsi="Tahoma" w:cs="Tahoma"/>
        </w:rPr>
        <w:t>Za uveljavljanje dogovorjene kazni</w:t>
      </w:r>
      <w:r>
        <w:rPr>
          <w:rFonts w:ascii="Tahoma" w:hAnsi="Tahoma" w:cs="Tahoma"/>
        </w:rPr>
        <w:t xml:space="preserve"> iz okvirnega sporazuma</w:t>
      </w:r>
      <w:r w:rsidRPr="00301975">
        <w:rPr>
          <w:rFonts w:ascii="Tahoma" w:hAnsi="Tahoma" w:cs="Tahoma"/>
        </w:rPr>
        <w:t xml:space="preserve"> bo </w:t>
      </w:r>
      <w:r>
        <w:rPr>
          <w:rFonts w:ascii="Tahoma" w:hAnsi="Tahoma" w:cs="Tahoma"/>
        </w:rPr>
        <w:t>naročnik izvajalcu</w:t>
      </w:r>
      <w:r w:rsidRPr="00301975">
        <w:rPr>
          <w:rFonts w:ascii="Tahoma" w:hAnsi="Tahoma" w:cs="Tahoma"/>
        </w:rPr>
        <w:t xml:space="preserve"> </w:t>
      </w:r>
      <w:r w:rsidRPr="00702C0E">
        <w:rPr>
          <w:rFonts w:ascii="Tahoma" w:hAnsi="Tahoma" w:cs="Tahoma"/>
        </w:rPr>
        <w:t>izstavil račun s plačilnim rokom osem</w:t>
      </w:r>
      <w:r>
        <w:rPr>
          <w:rFonts w:ascii="Tahoma" w:hAnsi="Tahoma" w:cs="Tahoma"/>
        </w:rPr>
        <w:t xml:space="preserve"> (8) koledarskih</w:t>
      </w:r>
      <w:r w:rsidR="00125532">
        <w:rPr>
          <w:rFonts w:ascii="Tahoma" w:hAnsi="Tahoma" w:cs="Tahoma"/>
        </w:rPr>
        <w:t xml:space="preserve"> dni od dneva izstavitve računa</w:t>
      </w:r>
      <w:r w:rsidRPr="00702C0E">
        <w:rPr>
          <w:rFonts w:ascii="Tahoma" w:hAnsi="Tahoma" w:cs="Tahoma"/>
        </w:rPr>
        <w:t>.</w:t>
      </w:r>
      <w:r>
        <w:rPr>
          <w:rFonts w:ascii="Tahoma" w:hAnsi="Tahoma" w:cs="Tahoma"/>
        </w:rPr>
        <w:t xml:space="preserve"> </w:t>
      </w:r>
      <w:r w:rsidRPr="00301975">
        <w:rPr>
          <w:rFonts w:ascii="Tahoma" w:hAnsi="Tahoma" w:cs="Tahoma"/>
        </w:rPr>
        <w:t xml:space="preserve">V primeru zamude pri plačilu računa, je </w:t>
      </w:r>
      <w:r>
        <w:rPr>
          <w:rFonts w:ascii="Tahoma" w:hAnsi="Tahoma" w:cs="Tahoma"/>
        </w:rPr>
        <w:t>izvajalec</w:t>
      </w:r>
      <w:r w:rsidRPr="00301975">
        <w:rPr>
          <w:rFonts w:ascii="Tahoma" w:hAnsi="Tahoma" w:cs="Tahoma"/>
        </w:rPr>
        <w:t xml:space="preserve"> dolžan </w:t>
      </w:r>
      <w:r>
        <w:rPr>
          <w:rFonts w:ascii="Tahoma" w:hAnsi="Tahoma" w:cs="Tahoma"/>
        </w:rPr>
        <w:t>naročniku</w:t>
      </w:r>
      <w:r w:rsidRPr="00301975">
        <w:rPr>
          <w:rFonts w:ascii="Tahoma" w:hAnsi="Tahoma" w:cs="Tahoma"/>
        </w:rPr>
        <w:t xml:space="preserve"> plačati zakonske zamudne obresti.</w:t>
      </w:r>
    </w:p>
    <w:p w14:paraId="1F7408C0" w14:textId="77777777" w:rsidR="00B90DCF" w:rsidRDefault="00B90DCF" w:rsidP="00125532">
      <w:pPr>
        <w:keepNext/>
        <w:keepLines/>
        <w:tabs>
          <w:tab w:val="left" w:pos="567"/>
          <w:tab w:val="left" w:pos="1418"/>
          <w:tab w:val="left" w:pos="1702"/>
        </w:tabs>
        <w:jc w:val="both"/>
        <w:rPr>
          <w:rFonts w:ascii="Tahoma" w:hAnsi="Tahoma" w:cs="Tahoma"/>
        </w:rPr>
      </w:pPr>
    </w:p>
    <w:p w14:paraId="41805DC7" w14:textId="77777777" w:rsidR="00E03E06" w:rsidRDefault="00E03E06" w:rsidP="00125532">
      <w:pPr>
        <w:keepNext/>
        <w:keepLines/>
        <w:tabs>
          <w:tab w:val="left" w:pos="567"/>
          <w:tab w:val="left" w:pos="1418"/>
          <w:tab w:val="left" w:pos="1702"/>
        </w:tabs>
        <w:jc w:val="both"/>
        <w:rPr>
          <w:rFonts w:ascii="Tahoma" w:hAnsi="Tahoma" w:cs="Tahoma"/>
        </w:rPr>
      </w:pPr>
      <w:r w:rsidRPr="00C509F8">
        <w:rPr>
          <w:rFonts w:ascii="Tahoma" w:hAnsi="Tahoma" w:cs="Tahoma"/>
        </w:rPr>
        <w:t>Naročnik in izvajalec soglašata, da pravica zaračunati</w:t>
      </w:r>
      <w:r>
        <w:rPr>
          <w:rFonts w:ascii="Tahoma" w:hAnsi="Tahoma" w:cs="Tahoma"/>
        </w:rPr>
        <w:t xml:space="preserve"> </w:t>
      </w:r>
      <w:r w:rsidRPr="00C509F8">
        <w:rPr>
          <w:rFonts w:ascii="Tahoma" w:hAnsi="Tahoma" w:cs="Tahoma"/>
        </w:rPr>
        <w:t xml:space="preserve">kazen po okvirnem sporazumu ni pogojena z nastankom škode pri naročniku. Za povračilo tako nastale škode bo naročnik unovčil </w:t>
      </w:r>
      <w:r>
        <w:rPr>
          <w:rFonts w:ascii="Tahoma" w:hAnsi="Tahoma" w:cs="Tahoma"/>
        </w:rPr>
        <w:t>finančno</w:t>
      </w:r>
      <w:r w:rsidRPr="00C509F8">
        <w:rPr>
          <w:rFonts w:ascii="Tahoma" w:hAnsi="Tahoma" w:cs="Tahoma"/>
        </w:rPr>
        <w:t xml:space="preserve"> zavarovanje </w:t>
      </w:r>
      <w:r w:rsidR="00884769">
        <w:rPr>
          <w:rFonts w:ascii="Tahoma" w:hAnsi="Tahoma" w:cs="Tahoma"/>
        </w:rPr>
        <w:t xml:space="preserve">za zavarovanje </w:t>
      </w:r>
      <w:r w:rsidRPr="00C509F8">
        <w:rPr>
          <w:rFonts w:ascii="Tahoma" w:hAnsi="Tahoma" w:cs="Tahoma"/>
        </w:rPr>
        <w:t>dobre izvedbe obveznosti oziroma bo škodo uveljavljal tudi po splošnih načelih odškodninske odgovornosti, neodvisno od uveljavljanja</w:t>
      </w:r>
      <w:r>
        <w:rPr>
          <w:rFonts w:ascii="Tahoma" w:hAnsi="Tahoma" w:cs="Tahoma"/>
        </w:rPr>
        <w:t xml:space="preserve"> </w:t>
      </w:r>
      <w:r w:rsidRPr="00C509F8">
        <w:rPr>
          <w:rFonts w:ascii="Tahoma" w:hAnsi="Tahoma" w:cs="Tahoma"/>
        </w:rPr>
        <w:t>kazni po okvirnem sporazumu.</w:t>
      </w:r>
    </w:p>
    <w:p w14:paraId="749A85B0" w14:textId="77777777" w:rsidR="002C788E" w:rsidRDefault="002C788E" w:rsidP="00125532">
      <w:pPr>
        <w:keepNext/>
        <w:keepLines/>
        <w:tabs>
          <w:tab w:val="left" w:pos="567"/>
          <w:tab w:val="left" w:pos="1702"/>
        </w:tabs>
        <w:jc w:val="both"/>
        <w:rPr>
          <w:rFonts w:ascii="Tahoma" w:hAnsi="Tahoma" w:cs="Tahoma"/>
          <w:b/>
        </w:rPr>
      </w:pPr>
    </w:p>
    <w:p w14:paraId="6707AE71" w14:textId="77777777" w:rsidR="007D5C7C" w:rsidRPr="00ED262F" w:rsidRDefault="002B2D0F" w:rsidP="00125532">
      <w:pPr>
        <w:keepNext/>
        <w:keepLines/>
        <w:numPr>
          <w:ilvl w:val="0"/>
          <w:numId w:val="7"/>
        </w:numPr>
        <w:tabs>
          <w:tab w:val="clear" w:pos="1440"/>
          <w:tab w:val="left" w:pos="851"/>
          <w:tab w:val="left" w:pos="1702"/>
        </w:tabs>
        <w:ind w:hanging="1440"/>
        <w:jc w:val="both"/>
        <w:rPr>
          <w:rFonts w:ascii="Tahoma" w:hAnsi="Tahoma" w:cs="Tahoma"/>
          <w:b/>
        </w:rPr>
      </w:pPr>
      <w:r w:rsidRPr="00ED262F">
        <w:rPr>
          <w:rFonts w:ascii="Tahoma" w:hAnsi="Tahoma" w:cs="Tahoma"/>
          <w:b/>
        </w:rPr>
        <w:t>PREDSTAVNIK</w:t>
      </w:r>
      <w:r w:rsidR="00BD3347" w:rsidRPr="00ED262F">
        <w:rPr>
          <w:rFonts w:ascii="Tahoma" w:hAnsi="Tahoma" w:cs="Tahoma"/>
          <w:b/>
        </w:rPr>
        <w:t>A</w:t>
      </w:r>
      <w:r w:rsidRPr="00ED262F">
        <w:rPr>
          <w:rFonts w:ascii="Tahoma" w:hAnsi="Tahoma" w:cs="Tahoma"/>
          <w:b/>
        </w:rPr>
        <w:t xml:space="preserve"> </w:t>
      </w:r>
      <w:r w:rsidR="0086655C" w:rsidRPr="00ED262F">
        <w:rPr>
          <w:rFonts w:ascii="Tahoma" w:hAnsi="Tahoma" w:cs="Tahoma"/>
          <w:b/>
        </w:rPr>
        <w:t>STRANK</w:t>
      </w:r>
      <w:r w:rsidR="00D45BB4" w:rsidRPr="00ED262F">
        <w:rPr>
          <w:rFonts w:ascii="Tahoma" w:hAnsi="Tahoma" w:cs="Tahoma"/>
          <w:b/>
        </w:rPr>
        <w:t xml:space="preserve"> </w:t>
      </w:r>
      <w:r w:rsidR="00E03E06" w:rsidRPr="00ED262F">
        <w:rPr>
          <w:rFonts w:ascii="Tahoma" w:hAnsi="Tahoma" w:cs="Tahoma"/>
          <w:b/>
        </w:rPr>
        <w:t>(SKRBNIKA) OKVIRNEGA SPORAZUMA</w:t>
      </w:r>
    </w:p>
    <w:p w14:paraId="2CBC087B" w14:textId="77777777" w:rsidR="00A7164C" w:rsidRDefault="00A7164C" w:rsidP="00125532">
      <w:pPr>
        <w:keepNext/>
        <w:keepLines/>
        <w:tabs>
          <w:tab w:val="left" w:pos="567"/>
          <w:tab w:val="left" w:pos="1702"/>
        </w:tabs>
        <w:jc w:val="both"/>
        <w:rPr>
          <w:rFonts w:ascii="Tahoma" w:hAnsi="Tahoma" w:cs="Tahoma"/>
          <w:b/>
        </w:rPr>
      </w:pPr>
    </w:p>
    <w:p w14:paraId="449E31F2" w14:textId="77777777" w:rsidR="007D5C7C" w:rsidRPr="00A7164C" w:rsidRDefault="00A7164C" w:rsidP="00125532">
      <w:pPr>
        <w:keepNext/>
        <w:keepLines/>
        <w:numPr>
          <w:ilvl w:val="1"/>
          <w:numId w:val="5"/>
        </w:numPr>
        <w:tabs>
          <w:tab w:val="clear" w:pos="1440"/>
        </w:tabs>
        <w:ind w:left="426" w:hanging="426"/>
        <w:jc w:val="center"/>
        <w:rPr>
          <w:rFonts w:ascii="Tahoma" w:hAnsi="Tahoma" w:cs="Tahoma"/>
        </w:rPr>
      </w:pPr>
      <w:r w:rsidRPr="00A7164C">
        <w:rPr>
          <w:rFonts w:ascii="Tahoma" w:hAnsi="Tahoma" w:cs="Tahoma"/>
        </w:rPr>
        <w:t>člen</w:t>
      </w:r>
    </w:p>
    <w:p w14:paraId="03EEF3E6" w14:textId="77777777" w:rsidR="007D5C7C" w:rsidRDefault="007D5C7C" w:rsidP="00125532">
      <w:pPr>
        <w:keepNext/>
        <w:keepLines/>
        <w:tabs>
          <w:tab w:val="left" w:pos="567"/>
          <w:tab w:val="left" w:pos="1702"/>
        </w:tabs>
        <w:jc w:val="both"/>
        <w:rPr>
          <w:rFonts w:ascii="Tahoma" w:hAnsi="Tahoma" w:cs="Tahoma"/>
          <w:b/>
        </w:rPr>
      </w:pPr>
    </w:p>
    <w:p w14:paraId="010F7003" w14:textId="77777777" w:rsidR="00E03E06" w:rsidRDefault="00E03E06" w:rsidP="00125532">
      <w:pPr>
        <w:keepNext/>
        <w:keepLines/>
        <w:jc w:val="both"/>
        <w:rPr>
          <w:rFonts w:ascii="Tahoma" w:hAnsi="Tahoma" w:cs="Tahoma"/>
        </w:rPr>
      </w:pPr>
      <w:r>
        <w:rPr>
          <w:rFonts w:ascii="Tahoma" w:hAnsi="Tahoma" w:cs="Tahoma"/>
        </w:rPr>
        <w:t>P</w:t>
      </w:r>
      <w:r w:rsidRPr="00C509F8">
        <w:rPr>
          <w:rFonts w:ascii="Tahoma" w:hAnsi="Tahoma" w:cs="Tahoma"/>
        </w:rPr>
        <w:t xml:space="preserve">redstavnik </w:t>
      </w:r>
      <w:r w:rsidR="0057050B">
        <w:rPr>
          <w:rFonts w:ascii="Tahoma" w:hAnsi="Tahoma" w:cs="Tahoma"/>
        </w:rPr>
        <w:t>(</w:t>
      </w:r>
      <w:r w:rsidRPr="00C509F8">
        <w:rPr>
          <w:rFonts w:ascii="Tahoma" w:hAnsi="Tahoma" w:cs="Tahoma"/>
        </w:rPr>
        <w:t>in skrbnik okvirnega sporazuma</w:t>
      </w:r>
      <w:r w:rsidR="0057050B">
        <w:rPr>
          <w:rFonts w:ascii="Tahoma" w:hAnsi="Tahoma" w:cs="Tahoma"/>
        </w:rPr>
        <w:t>)</w:t>
      </w:r>
      <w:r w:rsidRPr="00C509F8">
        <w:rPr>
          <w:rFonts w:ascii="Tahoma" w:hAnsi="Tahoma" w:cs="Tahoma"/>
        </w:rPr>
        <w:t xml:space="preserve"> naročnika, ki bo urejal vsa vprašanja, ki bodo nastala v zvezi z izvajanjem tega okvirnega sporazuma, je </w:t>
      </w:r>
      <w:r>
        <w:rPr>
          <w:rFonts w:ascii="Tahoma" w:hAnsi="Tahoma" w:cs="Tahoma"/>
        </w:rPr>
        <w:t>……………………………</w:t>
      </w:r>
      <w:r w:rsidRPr="00C509F8">
        <w:rPr>
          <w:rFonts w:ascii="Tahoma" w:hAnsi="Tahoma" w:cs="Tahoma"/>
        </w:rPr>
        <w:t>, tel.: ……………………, e-pošta: ……………………………….</w:t>
      </w:r>
    </w:p>
    <w:p w14:paraId="4848D212" w14:textId="77777777" w:rsidR="00371570" w:rsidRPr="00C509F8" w:rsidRDefault="00371570" w:rsidP="00125532">
      <w:pPr>
        <w:keepNext/>
        <w:keepLines/>
        <w:jc w:val="both"/>
        <w:rPr>
          <w:rFonts w:ascii="Tahoma" w:hAnsi="Tahoma" w:cs="Tahoma"/>
        </w:rPr>
      </w:pPr>
    </w:p>
    <w:p w14:paraId="2CAFD21C" w14:textId="77777777" w:rsidR="006C4C08" w:rsidRDefault="00E03E06" w:rsidP="00125532">
      <w:pPr>
        <w:keepNext/>
        <w:keepLines/>
        <w:tabs>
          <w:tab w:val="left" w:pos="567"/>
          <w:tab w:val="left" w:pos="1702"/>
        </w:tabs>
        <w:jc w:val="both"/>
        <w:rPr>
          <w:rFonts w:ascii="Tahoma" w:hAnsi="Tahoma" w:cs="Tahoma"/>
        </w:rPr>
      </w:pPr>
      <w:r>
        <w:rPr>
          <w:rFonts w:ascii="Tahoma" w:hAnsi="Tahoma" w:cs="Tahoma"/>
        </w:rPr>
        <w:t>P</w:t>
      </w:r>
      <w:r w:rsidRPr="00C509F8">
        <w:rPr>
          <w:rFonts w:ascii="Tahoma" w:hAnsi="Tahoma" w:cs="Tahoma"/>
        </w:rPr>
        <w:t xml:space="preserve">redstavnik </w:t>
      </w:r>
      <w:r w:rsidR="0057050B">
        <w:rPr>
          <w:rFonts w:ascii="Tahoma" w:hAnsi="Tahoma" w:cs="Tahoma"/>
        </w:rPr>
        <w:t>(</w:t>
      </w:r>
      <w:r w:rsidRPr="00C509F8">
        <w:rPr>
          <w:rFonts w:ascii="Tahoma" w:hAnsi="Tahoma" w:cs="Tahoma"/>
        </w:rPr>
        <w:t>in skrbnik okvirnega sporazuma</w:t>
      </w:r>
      <w:r w:rsidR="0057050B">
        <w:rPr>
          <w:rFonts w:ascii="Tahoma" w:hAnsi="Tahoma" w:cs="Tahoma"/>
        </w:rPr>
        <w:t>)</w:t>
      </w:r>
      <w:r w:rsidRPr="00C509F8">
        <w:rPr>
          <w:rFonts w:ascii="Tahoma" w:hAnsi="Tahoma" w:cs="Tahoma"/>
        </w:rPr>
        <w:t xml:space="preserve"> izvajalca, ki bo urejal vsa vprašanja, ki bodo nastala v zvezi z izvajanjem tega okvirnega sporazuma, je </w:t>
      </w:r>
      <w:r>
        <w:rPr>
          <w:rFonts w:ascii="Tahoma" w:hAnsi="Tahoma" w:cs="Tahoma"/>
        </w:rPr>
        <w:t>……………………………..,</w:t>
      </w:r>
      <w:r w:rsidRPr="00C509F8">
        <w:rPr>
          <w:rFonts w:ascii="Tahoma" w:hAnsi="Tahoma" w:cs="Tahoma"/>
        </w:rPr>
        <w:t xml:space="preserve"> </w:t>
      </w:r>
      <w:proofErr w:type="spellStart"/>
      <w:r>
        <w:rPr>
          <w:rFonts w:ascii="Tahoma" w:hAnsi="Tahoma" w:cs="Tahoma"/>
        </w:rPr>
        <w:t>tel</w:t>
      </w:r>
      <w:proofErr w:type="spellEnd"/>
      <w:r>
        <w:rPr>
          <w:rFonts w:ascii="Tahoma" w:hAnsi="Tahoma" w:cs="Tahoma"/>
        </w:rPr>
        <w:t xml:space="preserve"> ……………………, e-pošta: …………………….</w:t>
      </w:r>
    </w:p>
    <w:p w14:paraId="701C4BBE" w14:textId="77777777" w:rsidR="00837139" w:rsidRDefault="00837139" w:rsidP="00125532">
      <w:pPr>
        <w:keepNext/>
        <w:keepLines/>
        <w:tabs>
          <w:tab w:val="left" w:pos="567"/>
          <w:tab w:val="left" w:pos="1702"/>
        </w:tabs>
        <w:jc w:val="both"/>
        <w:rPr>
          <w:rFonts w:ascii="Tahoma" w:hAnsi="Tahoma" w:cs="Tahoma"/>
          <w:b/>
        </w:rPr>
      </w:pPr>
    </w:p>
    <w:p w14:paraId="0892B47C" w14:textId="77777777" w:rsidR="00E03E06" w:rsidRDefault="00E03E06" w:rsidP="00125532">
      <w:pPr>
        <w:keepNext/>
        <w:keepLines/>
        <w:jc w:val="both"/>
        <w:rPr>
          <w:rFonts w:ascii="Tahoma" w:hAnsi="Tahoma" w:cs="Tahoma"/>
        </w:rPr>
      </w:pPr>
      <w:r>
        <w:rPr>
          <w:rFonts w:ascii="Tahoma" w:hAnsi="Tahoma" w:cs="Tahoma"/>
        </w:rPr>
        <w:t>P</w:t>
      </w:r>
      <w:r w:rsidRPr="00C509F8">
        <w:rPr>
          <w:rFonts w:ascii="Tahoma" w:hAnsi="Tahoma" w:cs="Tahoma"/>
        </w:rPr>
        <w:t>redstavnika strank okvirnega sporazuma</w:t>
      </w:r>
      <w:r>
        <w:rPr>
          <w:rFonts w:ascii="Tahoma" w:hAnsi="Tahoma" w:cs="Tahoma"/>
        </w:rPr>
        <w:t xml:space="preserve"> (skrbnika okvirnega sporazuma)</w:t>
      </w:r>
      <w:r w:rsidRPr="00C509F8">
        <w:rPr>
          <w:rFonts w:ascii="Tahoma" w:hAnsi="Tahoma" w:cs="Tahoma"/>
        </w:rPr>
        <w:t xml:space="preserve"> imata pravico in dolžnost urejati medsebojna razmerja ter sprejemati ukrepe in odločitve v skladu z vsebinskimi določili tega okvirnega sporazuma.</w:t>
      </w:r>
    </w:p>
    <w:p w14:paraId="7F22A148" w14:textId="77777777" w:rsidR="001D590F" w:rsidRPr="00C509F8" w:rsidRDefault="001D590F" w:rsidP="00125532">
      <w:pPr>
        <w:keepNext/>
        <w:keepLines/>
        <w:jc w:val="both"/>
        <w:rPr>
          <w:rFonts w:ascii="Tahoma" w:hAnsi="Tahoma" w:cs="Tahoma"/>
        </w:rPr>
      </w:pPr>
    </w:p>
    <w:p w14:paraId="6E9235BF" w14:textId="77777777" w:rsidR="00837139" w:rsidRDefault="00E03E06" w:rsidP="00125532">
      <w:pPr>
        <w:keepNext/>
        <w:keepLines/>
        <w:jc w:val="both"/>
        <w:rPr>
          <w:rFonts w:ascii="Tahoma" w:hAnsi="Tahoma" w:cs="Tahoma"/>
        </w:rPr>
      </w:pPr>
      <w:r w:rsidRPr="00C509F8">
        <w:rPr>
          <w:rFonts w:ascii="Tahoma" w:hAnsi="Tahoma" w:cs="Tahoma"/>
        </w:rPr>
        <w:lastRenderedPageBreak/>
        <w:t>Spremembo predstavnikov</w:t>
      </w:r>
      <w:r>
        <w:rPr>
          <w:rFonts w:ascii="Tahoma" w:hAnsi="Tahoma" w:cs="Tahoma"/>
        </w:rPr>
        <w:t>/skrbnikov</w:t>
      </w:r>
      <w:r w:rsidRPr="00C509F8">
        <w:rPr>
          <w:rFonts w:ascii="Tahoma" w:hAnsi="Tahoma" w:cs="Tahoma"/>
        </w:rPr>
        <w:t xml:space="preserve"> morata stranki okvirnega sporazuma sporočiti druga drugi v pisni obliki najkasneje v </w:t>
      </w:r>
      <w:r w:rsidR="009519CC">
        <w:rPr>
          <w:rFonts w:ascii="Tahoma" w:hAnsi="Tahoma" w:cs="Tahoma"/>
        </w:rPr>
        <w:t>treh</w:t>
      </w:r>
      <w:r w:rsidRPr="00C509F8">
        <w:rPr>
          <w:rFonts w:ascii="Tahoma" w:hAnsi="Tahoma" w:cs="Tahoma"/>
        </w:rPr>
        <w:t xml:space="preserve"> (</w:t>
      </w:r>
      <w:r w:rsidR="009519CC">
        <w:rPr>
          <w:rFonts w:ascii="Tahoma" w:hAnsi="Tahoma" w:cs="Tahoma"/>
        </w:rPr>
        <w:t>3</w:t>
      </w:r>
      <w:r w:rsidRPr="00C509F8">
        <w:rPr>
          <w:rFonts w:ascii="Tahoma" w:hAnsi="Tahoma" w:cs="Tahoma"/>
        </w:rPr>
        <w:t>) dneh po nastopu spremembe.</w:t>
      </w:r>
      <w:r w:rsidR="00837139">
        <w:rPr>
          <w:rFonts w:ascii="Tahoma" w:hAnsi="Tahoma" w:cs="Tahoma"/>
        </w:rPr>
        <w:t xml:space="preserve"> Ne glede </w:t>
      </w:r>
      <w:r w:rsidR="00837139" w:rsidRPr="00B7771E">
        <w:rPr>
          <w:rFonts w:ascii="Tahoma" w:hAnsi="Tahoma" w:cs="Tahoma"/>
        </w:rPr>
        <w:t xml:space="preserve">na prvi odstavek </w:t>
      </w:r>
      <w:r w:rsidR="00837139" w:rsidRPr="006D3CBC">
        <w:rPr>
          <w:rFonts w:ascii="Tahoma" w:hAnsi="Tahoma" w:cs="Tahoma"/>
        </w:rPr>
        <w:t>2</w:t>
      </w:r>
      <w:r w:rsidR="0057050B">
        <w:rPr>
          <w:rFonts w:ascii="Tahoma" w:hAnsi="Tahoma" w:cs="Tahoma"/>
        </w:rPr>
        <w:t>4</w:t>
      </w:r>
      <w:r w:rsidR="00837139">
        <w:rPr>
          <w:rFonts w:ascii="Tahoma" w:hAnsi="Tahoma" w:cs="Tahoma"/>
        </w:rPr>
        <w:t>. člena tega okvirnega sporazuma</w:t>
      </w:r>
      <w:r w:rsidR="00837139" w:rsidRPr="0032458B">
        <w:rPr>
          <w:rFonts w:ascii="Tahoma" w:hAnsi="Tahoma" w:cs="Tahoma"/>
        </w:rPr>
        <w:t xml:space="preserve"> </w:t>
      </w:r>
      <w:r w:rsidR="00837139">
        <w:rPr>
          <w:rFonts w:ascii="Tahoma" w:hAnsi="Tahoma" w:cs="Tahoma"/>
        </w:rPr>
        <w:t>sprememba predstavnikov/skrbnikov okvirnega sporazuma</w:t>
      </w:r>
      <w:r w:rsidR="00837139" w:rsidRPr="0032458B">
        <w:rPr>
          <w:rFonts w:ascii="Tahoma" w:hAnsi="Tahoma" w:cs="Tahoma"/>
        </w:rPr>
        <w:t xml:space="preserve"> </w:t>
      </w:r>
      <w:r w:rsidR="00837139">
        <w:rPr>
          <w:rFonts w:ascii="Tahoma" w:hAnsi="Tahoma" w:cs="Tahoma"/>
        </w:rPr>
        <w:t xml:space="preserve">velja, če </w:t>
      </w:r>
      <w:r w:rsidR="00837139" w:rsidRPr="00C509F8">
        <w:rPr>
          <w:rFonts w:ascii="Tahoma" w:hAnsi="Tahoma" w:cs="Tahoma"/>
        </w:rPr>
        <w:t>stranki</w:t>
      </w:r>
      <w:r w:rsidR="00837139">
        <w:rPr>
          <w:rFonts w:ascii="Tahoma" w:hAnsi="Tahoma" w:cs="Tahoma"/>
        </w:rPr>
        <w:t xml:space="preserve"> okvirnega sporazuma</w:t>
      </w:r>
      <w:r w:rsidR="00837139" w:rsidRPr="00C509F8">
        <w:rPr>
          <w:rFonts w:ascii="Tahoma" w:hAnsi="Tahoma" w:cs="Tahoma"/>
        </w:rPr>
        <w:t xml:space="preserve"> </w:t>
      </w:r>
      <w:r w:rsidR="00837139">
        <w:rPr>
          <w:rFonts w:ascii="Tahoma" w:hAnsi="Tahoma" w:cs="Tahoma"/>
        </w:rPr>
        <w:t>o spremembi predstavnikov/skrbnikov okvirnega sporazuma</w:t>
      </w:r>
      <w:r w:rsidR="00837139" w:rsidRPr="0032458B">
        <w:rPr>
          <w:rFonts w:ascii="Tahoma" w:hAnsi="Tahoma" w:cs="Tahoma"/>
        </w:rPr>
        <w:t xml:space="preserve"> </w:t>
      </w:r>
      <w:r w:rsidR="00837139">
        <w:rPr>
          <w:rFonts w:ascii="Tahoma" w:hAnsi="Tahoma" w:cs="Tahoma"/>
        </w:rPr>
        <w:t>obvestita</w:t>
      </w:r>
      <w:r w:rsidR="00837139" w:rsidRPr="00C509F8">
        <w:rPr>
          <w:rFonts w:ascii="Tahoma" w:hAnsi="Tahoma" w:cs="Tahoma"/>
        </w:rPr>
        <w:t xml:space="preserve"> druga drug</w:t>
      </w:r>
      <w:r w:rsidR="00837139">
        <w:rPr>
          <w:rFonts w:ascii="Tahoma" w:hAnsi="Tahoma" w:cs="Tahoma"/>
        </w:rPr>
        <w:t>o na elektronske naslove, navedene v tem členu okvirnega sporazuma.</w:t>
      </w:r>
    </w:p>
    <w:p w14:paraId="7A24E47B" w14:textId="77777777" w:rsidR="00CD0B12" w:rsidRDefault="00CD0B12" w:rsidP="00125532">
      <w:pPr>
        <w:keepNext/>
        <w:keepLines/>
        <w:jc w:val="both"/>
        <w:rPr>
          <w:rFonts w:ascii="Tahoma" w:hAnsi="Tahoma" w:cs="Tahoma"/>
        </w:rPr>
      </w:pPr>
    </w:p>
    <w:p w14:paraId="745E4BE0" w14:textId="77777777" w:rsidR="00CD0B12" w:rsidRDefault="00CD0B12" w:rsidP="00125532">
      <w:pPr>
        <w:keepNext/>
        <w:keepLines/>
        <w:jc w:val="both"/>
        <w:rPr>
          <w:rFonts w:ascii="Tahoma" w:hAnsi="Tahoma" w:cs="Tahoma"/>
        </w:rPr>
      </w:pPr>
    </w:p>
    <w:p w14:paraId="6091C0B1" w14:textId="77777777" w:rsidR="009D6766" w:rsidRDefault="009D6766" w:rsidP="00125532">
      <w:pPr>
        <w:keepNext/>
        <w:keepLines/>
        <w:jc w:val="both"/>
        <w:rPr>
          <w:rFonts w:ascii="Tahoma" w:hAnsi="Tahoma" w:cs="Tahoma"/>
        </w:rPr>
      </w:pPr>
    </w:p>
    <w:p w14:paraId="529A2AEE" w14:textId="77777777" w:rsidR="00856F7B" w:rsidRPr="00856F7B" w:rsidRDefault="00856F7B" w:rsidP="00125532">
      <w:pPr>
        <w:keepNext/>
        <w:keepLines/>
        <w:numPr>
          <w:ilvl w:val="0"/>
          <w:numId w:val="7"/>
        </w:numPr>
        <w:tabs>
          <w:tab w:val="clear" w:pos="1440"/>
          <w:tab w:val="left" w:pos="851"/>
          <w:tab w:val="left" w:pos="1702"/>
        </w:tabs>
        <w:ind w:hanging="1440"/>
        <w:jc w:val="both"/>
        <w:rPr>
          <w:rFonts w:ascii="Tahoma" w:hAnsi="Tahoma" w:cs="Tahoma"/>
          <w:b/>
        </w:rPr>
      </w:pPr>
      <w:r w:rsidRPr="00856F7B">
        <w:rPr>
          <w:rFonts w:ascii="Tahoma" w:hAnsi="Tahoma" w:cs="Tahoma"/>
          <w:b/>
        </w:rPr>
        <w:t>S</w:t>
      </w:r>
      <w:r w:rsidR="003B620D">
        <w:rPr>
          <w:rFonts w:ascii="Tahoma" w:hAnsi="Tahoma" w:cs="Tahoma"/>
          <w:b/>
        </w:rPr>
        <w:t xml:space="preserve">ESTAVNI </w:t>
      </w:r>
      <w:r w:rsidR="003B620D" w:rsidRPr="00185B2B">
        <w:rPr>
          <w:rFonts w:ascii="Tahoma" w:hAnsi="Tahoma" w:cs="Tahoma"/>
          <w:b/>
        </w:rPr>
        <w:t>DELI</w:t>
      </w:r>
      <w:r w:rsidR="00D45BB4" w:rsidRPr="00D45BB4">
        <w:rPr>
          <w:rFonts w:ascii="Tahoma" w:hAnsi="Tahoma" w:cs="Tahoma"/>
          <w:b/>
        </w:rPr>
        <w:t xml:space="preserve"> </w:t>
      </w:r>
      <w:r w:rsidR="00E03E06">
        <w:rPr>
          <w:rFonts w:ascii="Tahoma" w:hAnsi="Tahoma" w:cs="Tahoma"/>
          <w:b/>
        </w:rPr>
        <w:t>OKVIRNEGA SPORAZUMA</w:t>
      </w:r>
    </w:p>
    <w:p w14:paraId="7F6DC420" w14:textId="77777777" w:rsidR="00856F7B" w:rsidRPr="00856F7B" w:rsidRDefault="00856F7B" w:rsidP="00125532">
      <w:pPr>
        <w:keepNext/>
        <w:keepLines/>
        <w:tabs>
          <w:tab w:val="left" w:pos="1702"/>
        </w:tabs>
        <w:jc w:val="both"/>
        <w:rPr>
          <w:rFonts w:ascii="Tahoma" w:hAnsi="Tahoma" w:cs="Tahoma"/>
          <w:b/>
        </w:rPr>
      </w:pPr>
    </w:p>
    <w:p w14:paraId="3109ED65" w14:textId="77777777" w:rsidR="00856F7B" w:rsidRPr="00856F7B" w:rsidRDefault="00856F7B" w:rsidP="00125532">
      <w:pPr>
        <w:keepNext/>
        <w:keepLines/>
        <w:numPr>
          <w:ilvl w:val="1"/>
          <w:numId w:val="5"/>
        </w:numPr>
        <w:tabs>
          <w:tab w:val="clear" w:pos="1440"/>
        </w:tabs>
        <w:ind w:left="426" w:hanging="426"/>
        <w:jc w:val="center"/>
        <w:rPr>
          <w:rFonts w:ascii="Tahoma" w:hAnsi="Tahoma" w:cs="Tahoma"/>
        </w:rPr>
      </w:pPr>
      <w:r w:rsidRPr="00856F7B">
        <w:rPr>
          <w:rFonts w:ascii="Tahoma" w:hAnsi="Tahoma" w:cs="Tahoma"/>
        </w:rPr>
        <w:t xml:space="preserve"> člen</w:t>
      </w:r>
    </w:p>
    <w:p w14:paraId="64E51993" w14:textId="77777777" w:rsidR="005E1F62" w:rsidRDefault="005E1F62" w:rsidP="00125532">
      <w:pPr>
        <w:keepNext/>
        <w:keepLines/>
        <w:tabs>
          <w:tab w:val="left" w:pos="1702"/>
        </w:tabs>
        <w:jc w:val="both"/>
        <w:rPr>
          <w:rFonts w:ascii="Tahoma" w:hAnsi="Tahoma" w:cs="Tahoma"/>
        </w:rPr>
      </w:pPr>
    </w:p>
    <w:p w14:paraId="44130D18" w14:textId="77777777" w:rsidR="00856F7B" w:rsidRPr="00390255" w:rsidRDefault="00E03E06" w:rsidP="00125532">
      <w:pPr>
        <w:keepNext/>
        <w:keepLines/>
        <w:tabs>
          <w:tab w:val="left" w:pos="1702"/>
        </w:tabs>
        <w:jc w:val="both"/>
        <w:rPr>
          <w:rFonts w:ascii="Tahoma" w:hAnsi="Tahoma" w:cs="Tahoma"/>
        </w:rPr>
      </w:pPr>
      <w:r w:rsidRPr="00390255">
        <w:rPr>
          <w:rFonts w:ascii="Tahoma" w:hAnsi="Tahoma" w:cs="Tahoma"/>
        </w:rPr>
        <w:t>Stranki okvirnega sporazuma ugotavljata, da so priloge in sestavni deli tega okvirnega sporazuma</w:t>
      </w:r>
      <w:r w:rsidR="00856F7B" w:rsidRPr="00390255">
        <w:rPr>
          <w:rFonts w:ascii="Tahoma" w:hAnsi="Tahoma" w:cs="Tahoma"/>
        </w:rPr>
        <w:t>:</w:t>
      </w:r>
    </w:p>
    <w:p w14:paraId="29EA32C1" w14:textId="77777777" w:rsidR="008B756B" w:rsidRPr="00390255" w:rsidRDefault="004B73DF" w:rsidP="00125532">
      <w:pPr>
        <w:keepNext/>
        <w:keepLines/>
        <w:numPr>
          <w:ilvl w:val="0"/>
          <w:numId w:val="10"/>
        </w:numPr>
        <w:ind w:left="360" w:hanging="180"/>
        <w:jc w:val="both"/>
        <w:rPr>
          <w:rFonts w:ascii="Tahoma" w:hAnsi="Tahoma" w:cs="Tahoma"/>
        </w:rPr>
      </w:pPr>
      <w:r w:rsidRPr="00390255">
        <w:rPr>
          <w:rFonts w:ascii="Tahoma" w:hAnsi="Tahoma" w:cs="Tahoma"/>
        </w:rPr>
        <w:t xml:space="preserve">razpisna </w:t>
      </w:r>
      <w:r w:rsidR="007F1692" w:rsidRPr="00390255">
        <w:rPr>
          <w:rFonts w:ascii="Tahoma" w:hAnsi="Tahoma" w:cs="Tahoma"/>
        </w:rPr>
        <w:t xml:space="preserve">dokumentacija </w:t>
      </w:r>
      <w:r w:rsidR="008B756B" w:rsidRPr="00390255">
        <w:rPr>
          <w:rFonts w:ascii="Tahoma" w:hAnsi="Tahoma" w:cs="Tahoma"/>
        </w:rPr>
        <w:t xml:space="preserve">št. </w:t>
      </w:r>
      <w:r w:rsidR="00B45DEB" w:rsidRPr="00390255">
        <w:rPr>
          <w:rFonts w:ascii="Tahoma" w:hAnsi="Tahoma" w:cs="Tahoma"/>
        </w:rPr>
        <w:t>VKS-</w:t>
      </w:r>
      <w:r w:rsidR="00CD0B12">
        <w:rPr>
          <w:rFonts w:ascii="Tahoma" w:hAnsi="Tahoma" w:cs="Tahoma"/>
        </w:rPr>
        <w:t>209/21</w:t>
      </w:r>
      <w:r w:rsidR="008B756B" w:rsidRPr="00390255">
        <w:rPr>
          <w:rFonts w:ascii="Tahoma" w:hAnsi="Tahoma" w:cs="Tahoma"/>
        </w:rPr>
        <w:t>,</w:t>
      </w:r>
    </w:p>
    <w:p w14:paraId="18A9D235" w14:textId="77777777" w:rsidR="00B36C79" w:rsidRPr="00390255" w:rsidRDefault="000F2ACA" w:rsidP="00125532">
      <w:pPr>
        <w:keepNext/>
        <w:keepLines/>
        <w:numPr>
          <w:ilvl w:val="0"/>
          <w:numId w:val="10"/>
        </w:numPr>
        <w:ind w:left="360" w:hanging="180"/>
        <w:jc w:val="both"/>
        <w:rPr>
          <w:rFonts w:ascii="Tahoma" w:hAnsi="Tahoma" w:cs="Tahoma"/>
        </w:rPr>
      </w:pPr>
      <w:r w:rsidRPr="00390255">
        <w:rPr>
          <w:rFonts w:ascii="Tahoma" w:hAnsi="Tahoma" w:cs="Tahoma"/>
        </w:rPr>
        <w:t>ponudba</w:t>
      </w:r>
      <w:r w:rsidR="00750063" w:rsidRPr="00390255">
        <w:rPr>
          <w:rFonts w:ascii="Tahoma" w:hAnsi="Tahoma" w:cs="Tahoma"/>
        </w:rPr>
        <w:t xml:space="preserve"> </w:t>
      </w:r>
      <w:r w:rsidR="00CF737A" w:rsidRPr="00390255">
        <w:rPr>
          <w:rFonts w:ascii="Tahoma" w:hAnsi="Tahoma" w:cs="Tahoma"/>
        </w:rPr>
        <w:t>izvajalca</w:t>
      </w:r>
      <w:r w:rsidR="00750063" w:rsidRPr="00390255">
        <w:rPr>
          <w:rFonts w:ascii="Tahoma" w:hAnsi="Tahoma" w:cs="Tahoma"/>
        </w:rPr>
        <w:t xml:space="preserve"> št. </w:t>
      </w:r>
      <w:r w:rsidR="00651714" w:rsidRPr="00390255">
        <w:rPr>
          <w:rFonts w:ascii="Tahoma" w:hAnsi="Tahoma" w:cs="Tahoma"/>
        </w:rPr>
        <w:t>________</w:t>
      </w:r>
      <w:r w:rsidRPr="00390255">
        <w:rPr>
          <w:rFonts w:ascii="Tahoma" w:hAnsi="Tahoma" w:cs="Tahoma"/>
        </w:rPr>
        <w:t>___</w:t>
      </w:r>
      <w:r w:rsidR="00106233" w:rsidRPr="00390255">
        <w:rPr>
          <w:rFonts w:ascii="Tahoma" w:hAnsi="Tahoma" w:cs="Tahoma"/>
        </w:rPr>
        <w:t>__________</w:t>
      </w:r>
      <w:r w:rsidRPr="00390255">
        <w:rPr>
          <w:rFonts w:ascii="Tahoma" w:hAnsi="Tahoma" w:cs="Tahoma"/>
        </w:rPr>
        <w:t xml:space="preserve"> </w:t>
      </w:r>
      <w:r w:rsidR="00750063" w:rsidRPr="00390255">
        <w:rPr>
          <w:rFonts w:ascii="Tahoma" w:hAnsi="Tahoma" w:cs="Tahoma"/>
        </w:rPr>
        <w:t>z dne_____</w:t>
      </w:r>
      <w:r w:rsidRPr="00390255">
        <w:rPr>
          <w:rFonts w:ascii="Tahoma" w:hAnsi="Tahoma" w:cs="Tahoma"/>
        </w:rPr>
        <w:t>______</w:t>
      </w:r>
      <w:r w:rsidR="00750063" w:rsidRPr="00390255">
        <w:rPr>
          <w:rFonts w:ascii="Tahoma" w:hAnsi="Tahoma" w:cs="Tahoma"/>
        </w:rPr>
        <w:t>_</w:t>
      </w:r>
      <w:r w:rsidR="00B36C79" w:rsidRPr="00390255">
        <w:rPr>
          <w:rFonts w:ascii="Tahoma" w:hAnsi="Tahoma" w:cs="Tahoma"/>
        </w:rPr>
        <w:t>_________</w:t>
      </w:r>
      <w:r w:rsidR="00750063" w:rsidRPr="00390255">
        <w:rPr>
          <w:rFonts w:ascii="Tahoma" w:hAnsi="Tahoma" w:cs="Tahoma"/>
        </w:rPr>
        <w:t>_</w:t>
      </w:r>
      <w:r w:rsidR="0014759E" w:rsidRPr="00390255">
        <w:rPr>
          <w:rFonts w:ascii="Tahoma" w:hAnsi="Tahoma" w:cs="Tahoma"/>
        </w:rPr>
        <w:t xml:space="preserve"> </w:t>
      </w:r>
      <w:r w:rsidR="00856F7B" w:rsidRPr="00390255">
        <w:rPr>
          <w:rFonts w:ascii="Tahoma" w:hAnsi="Tahoma" w:cs="Tahoma"/>
        </w:rPr>
        <w:t>,</w:t>
      </w:r>
    </w:p>
    <w:p w14:paraId="45F208A8" w14:textId="77777777" w:rsidR="00BC350C" w:rsidRPr="00390255" w:rsidRDefault="00BC350C" w:rsidP="00125532">
      <w:pPr>
        <w:keepNext/>
        <w:keepLines/>
        <w:numPr>
          <w:ilvl w:val="0"/>
          <w:numId w:val="10"/>
        </w:numPr>
        <w:ind w:left="360" w:hanging="180"/>
        <w:jc w:val="both"/>
        <w:rPr>
          <w:rFonts w:ascii="Tahoma" w:hAnsi="Tahoma" w:cs="Tahoma"/>
        </w:rPr>
      </w:pPr>
      <w:r w:rsidRPr="00390255">
        <w:rPr>
          <w:rFonts w:ascii="Tahoma" w:hAnsi="Tahoma" w:cs="Tahoma"/>
        </w:rPr>
        <w:t>pisni sporazum varstvenih ukrepov,</w:t>
      </w:r>
    </w:p>
    <w:p w14:paraId="7142E0DB" w14:textId="77777777" w:rsidR="00856F7B" w:rsidRPr="00390255" w:rsidRDefault="00E1252A" w:rsidP="00125532">
      <w:pPr>
        <w:keepNext/>
        <w:keepLines/>
        <w:numPr>
          <w:ilvl w:val="0"/>
          <w:numId w:val="10"/>
        </w:numPr>
        <w:ind w:left="360" w:hanging="180"/>
        <w:jc w:val="both"/>
        <w:rPr>
          <w:rFonts w:ascii="Tahoma" w:hAnsi="Tahoma" w:cs="Tahoma"/>
        </w:rPr>
      </w:pPr>
      <w:r w:rsidRPr="00390255">
        <w:rPr>
          <w:rFonts w:ascii="Tahoma" w:hAnsi="Tahoma" w:cs="Tahoma"/>
        </w:rPr>
        <w:t>ostala relevantna dokumentacija</w:t>
      </w:r>
      <w:r w:rsidR="00856F7B" w:rsidRPr="00390255">
        <w:rPr>
          <w:rFonts w:ascii="Tahoma" w:hAnsi="Tahoma" w:cs="Tahoma"/>
        </w:rPr>
        <w:t>.</w:t>
      </w:r>
    </w:p>
    <w:p w14:paraId="2DB92ADE" w14:textId="77777777" w:rsidR="008B2E05" w:rsidRPr="00390255" w:rsidRDefault="008B2E05" w:rsidP="00125532">
      <w:pPr>
        <w:keepNext/>
        <w:keepLines/>
        <w:jc w:val="both"/>
        <w:rPr>
          <w:rFonts w:ascii="Tahoma" w:hAnsi="Tahoma" w:cs="Tahoma"/>
        </w:rPr>
      </w:pPr>
    </w:p>
    <w:p w14:paraId="33AE637C" w14:textId="77777777" w:rsidR="004B73DF" w:rsidRPr="00390255" w:rsidRDefault="004B73DF" w:rsidP="00125532">
      <w:pPr>
        <w:keepNext/>
        <w:keepLines/>
        <w:jc w:val="both"/>
        <w:rPr>
          <w:rFonts w:ascii="Tahoma" w:hAnsi="Tahoma" w:cs="Tahoma"/>
        </w:rPr>
      </w:pPr>
      <w:r w:rsidRPr="00390255">
        <w:rPr>
          <w:rFonts w:ascii="Tahoma" w:hAnsi="Tahoma" w:cs="Tahoma"/>
        </w:rPr>
        <w:t>V primeru, če si vsebina zgoraj navedenih dokumentov nasprotuje in če volja strank okvirnega sporazuma ni jasno izražena, za razlago volje strank okvirnega sporazuma najprej veljajo določila tega okvirnega sporazuma, potem pa dokumenti v vrstnem redu, kot si sledijo v tem členu.</w:t>
      </w:r>
    </w:p>
    <w:p w14:paraId="442B67E9" w14:textId="77777777" w:rsidR="00CE07C8" w:rsidRPr="00390255" w:rsidRDefault="00CE07C8" w:rsidP="00125532">
      <w:pPr>
        <w:keepNext/>
        <w:keepLines/>
        <w:jc w:val="both"/>
        <w:rPr>
          <w:rFonts w:ascii="Tahoma" w:hAnsi="Tahoma" w:cs="Tahoma"/>
        </w:rPr>
      </w:pPr>
    </w:p>
    <w:p w14:paraId="503E23A5" w14:textId="77777777" w:rsidR="00106233" w:rsidRPr="00390255" w:rsidRDefault="00106233" w:rsidP="00125532">
      <w:pPr>
        <w:keepNext/>
        <w:keepLines/>
        <w:numPr>
          <w:ilvl w:val="0"/>
          <w:numId w:val="7"/>
        </w:numPr>
        <w:tabs>
          <w:tab w:val="clear" w:pos="1440"/>
          <w:tab w:val="left" w:pos="851"/>
          <w:tab w:val="left" w:pos="1702"/>
        </w:tabs>
        <w:ind w:hanging="1440"/>
        <w:jc w:val="both"/>
        <w:rPr>
          <w:rFonts w:ascii="Tahoma" w:hAnsi="Tahoma" w:cs="Tahoma"/>
          <w:b/>
        </w:rPr>
      </w:pPr>
      <w:r w:rsidRPr="00390255">
        <w:rPr>
          <w:rFonts w:ascii="Tahoma" w:hAnsi="Tahoma" w:cs="Tahoma"/>
          <w:b/>
        </w:rPr>
        <w:t xml:space="preserve">ODSTOP </w:t>
      </w:r>
      <w:r w:rsidR="00E86937" w:rsidRPr="00390255">
        <w:rPr>
          <w:rFonts w:ascii="Tahoma" w:hAnsi="Tahoma" w:cs="Tahoma"/>
          <w:b/>
        </w:rPr>
        <w:t>OD OKVIRNEGA SPORAZUMA IN ODPOVED OKVIRNEGA SPORAZUMA</w:t>
      </w:r>
    </w:p>
    <w:p w14:paraId="7AEA4E26" w14:textId="77777777" w:rsidR="00856F7B" w:rsidRPr="00390255" w:rsidRDefault="00856F7B" w:rsidP="00125532">
      <w:pPr>
        <w:keepNext/>
        <w:keepLines/>
        <w:tabs>
          <w:tab w:val="left" w:pos="567"/>
          <w:tab w:val="left" w:pos="1418"/>
          <w:tab w:val="left" w:pos="1702"/>
        </w:tabs>
        <w:jc w:val="both"/>
        <w:rPr>
          <w:rFonts w:ascii="Tahoma" w:hAnsi="Tahoma" w:cs="Tahoma"/>
        </w:rPr>
      </w:pPr>
    </w:p>
    <w:p w14:paraId="09C50683" w14:textId="77777777" w:rsidR="00856F7B" w:rsidRPr="00390255" w:rsidRDefault="00856F7B" w:rsidP="00125532">
      <w:pPr>
        <w:keepNext/>
        <w:keepLines/>
        <w:numPr>
          <w:ilvl w:val="1"/>
          <w:numId w:val="5"/>
        </w:numPr>
        <w:tabs>
          <w:tab w:val="clear" w:pos="1440"/>
        </w:tabs>
        <w:ind w:left="426" w:hanging="426"/>
        <w:jc w:val="center"/>
        <w:rPr>
          <w:rFonts w:ascii="Tahoma" w:hAnsi="Tahoma" w:cs="Tahoma"/>
        </w:rPr>
      </w:pPr>
      <w:r w:rsidRPr="00390255">
        <w:rPr>
          <w:rFonts w:ascii="Tahoma" w:hAnsi="Tahoma" w:cs="Tahoma"/>
        </w:rPr>
        <w:t xml:space="preserve"> člen</w:t>
      </w:r>
    </w:p>
    <w:p w14:paraId="6697890F" w14:textId="77777777" w:rsidR="00856F7B" w:rsidRPr="00390255" w:rsidRDefault="00856F7B" w:rsidP="00125532">
      <w:pPr>
        <w:keepNext/>
        <w:keepLines/>
        <w:jc w:val="both"/>
        <w:rPr>
          <w:rFonts w:ascii="Tahoma" w:hAnsi="Tahoma" w:cs="Tahoma"/>
        </w:rPr>
      </w:pPr>
    </w:p>
    <w:p w14:paraId="5E71EA80" w14:textId="77777777" w:rsidR="00385526" w:rsidRPr="00390255" w:rsidRDefault="00E86937" w:rsidP="00125532">
      <w:pPr>
        <w:keepNext/>
        <w:keepLines/>
        <w:jc w:val="both"/>
        <w:rPr>
          <w:rFonts w:ascii="Tahoma" w:hAnsi="Tahoma" w:cs="Tahoma"/>
        </w:rPr>
      </w:pPr>
      <w:r w:rsidRPr="00390255">
        <w:rPr>
          <w:rFonts w:ascii="Tahoma" w:hAnsi="Tahoma" w:cs="Tahoma"/>
        </w:rPr>
        <w:t>V primeru, da izvajalec</w:t>
      </w:r>
      <w:r w:rsidR="006605B4" w:rsidRPr="00390255">
        <w:rPr>
          <w:rFonts w:ascii="Tahoma" w:hAnsi="Tahoma" w:cs="Tahoma"/>
        </w:rPr>
        <w:t xml:space="preserve"> pogosto</w:t>
      </w:r>
      <w:r w:rsidRPr="00390255">
        <w:rPr>
          <w:rFonts w:ascii="Tahoma" w:hAnsi="Tahoma" w:cs="Tahoma"/>
        </w:rPr>
        <w:t xml:space="preserve"> ne izpolnjuje svojih obveznosti iz okvirnega sporazuma, ga bo naročnik pisno opozoril in pozval k </w:t>
      </w:r>
      <w:r w:rsidR="00230A6D" w:rsidRPr="00390255">
        <w:rPr>
          <w:rFonts w:ascii="Tahoma" w:hAnsi="Tahoma" w:cs="Tahoma"/>
        </w:rPr>
        <w:t>rednemu izpolnjevanju</w:t>
      </w:r>
      <w:r w:rsidR="00B90DCF" w:rsidRPr="00390255">
        <w:rPr>
          <w:rFonts w:ascii="Tahoma" w:hAnsi="Tahoma" w:cs="Tahoma"/>
        </w:rPr>
        <w:t xml:space="preserve"> svojih obveznost</w:t>
      </w:r>
      <w:r w:rsidR="00636119" w:rsidRPr="00390255">
        <w:rPr>
          <w:rFonts w:ascii="Tahoma" w:hAnsi="Tahoma" w:cs="Tahoma"/>
        </w:rPr>
        <w:t>i</w:t>
      </w:r>
      <w:r w:rsidR="00230A6D" w:rsidRPr="00390255">
        <w:rPr>
          <w:rFonts w:ascii="Tahoma" w:hAnsi="Tahoma" w:cs="Tahoma"/>
        </w:rPr>
        <w:t xml:space="preserve">. </w:t>
      </w:r>
      <w:r w:rsidRPr="00390255">
        <w:rPr>
          <w:rFonts w:ascii="Tahoma" w:hAnsi="Tahoma" w:cs="Tahoma"/>
        </w:rPr>
        <w:t>Če izvajalec ne upošteva pisnega opozorila naročnika, ima naročnik pravico odstopiti od tega okvirnega sporazuma brez odpovednega roka in brez obveznosti do izvajalca ter unovčiti finančno zavarovanje</w:t>
      </w:r>
      <w:r w:rsidR="00884769" w:rsidRPr="00390255">
        <w:rPr>
          <w:rFonts w:ascii="Tahoma" w:hAnsi="Tahoma" w:cs="Tahoma"/>
        </w:rPr>
        <w:t xml:space="preserve"> za zavarovanje dobre izvedbe obveznosti</w:t>
      </w:r>
      <w:r w:rsidRPr="00390255">
        <w:rPr>
          <w:rFonts w:ascii="Tahoma" w:hAnsi="Tahoma" w:cs="Tahoma"/>
        </w:rPr>
        <w:t>.</w:t>
      </w:r>
      <w:r w:rsidR="006605B4" w:rsidRPr="00390255">
        <w:rPr>
          <w:rFonts w:ascii="Tahoma" w:hAnsi="Tahoma" w:cs="Tahoma"/>
        </w:rPr>
        <w:t xml:space="preserve"> Kot pogosto neizpolnjevanje obveznosti iz okvirnega sporazuma se šteje</w:t>
      </w:r>
      <w:r w:rsidR="00230A6D" w:rsidRPr="00390255">
        <w:rPr>
          <w:rFonts w:ascii="Tahoma" w:hAnsi="Tahoma" w:cs="Tahoma"/>
        </w:rPr>
        <w:t xml:space="preserve"> </w:t>
      </w:r>
      <w:r w:rsidR="00A6777A">
        <w:rPr>
          <w:rFonts w:ascii="Tahoma" w:hAnsi="Tahoma" w:cs="Tahoma"/>
        </w:rPr>
        <w:t>tri (3)</w:t>
      </w:r>
      <w:r w:rsidR="006605B4" w:rsidRPr="00390255">
        <w:rPr>
          <w:rFonts w:ascii="Tahoma" w:hAnsi="Tahoma" w:cs="Tahoma"/>
        </w:rPr>
        <w:t xml:space="preserve"> ali več kršitev </w:t>
      </w:r>
      <w:r w:rsidR="001C1592" w:rsidRPr="00390255">
        <w:rPr>
          <w:rFonts w:ascii="Tahoma" w:hAnsi="Tahoma" w:cs="Tahoma"/>
        </w:rPr>
        <w:t xml:space="preserve">na mesec (tj. </w:t>
      </w:r>
      <w:r w:rsidR="00C86A04" w:rsidRPr="00390255">
        <w:rPr>
          <w:rFonts w:ascii="Tahoma" w:hAnsi="Tahoma" w:cs="Tahoma"/>
        </w:rPr>
        <w:t xml:space="preserve">ni </w:t>
      </w:r>
      <w:r w:rsidR="0044123C" w:rsidRPr="00390255">
        <w:rPr>
          <w:rFonts w:ascii="Tahoma" w:hAnsi="Tahoma" w:cs="Tahoma"/>
        </w:rPr>
        <w:t>izvršen prevoz odpadkov na naročeni dan</w:t>
      </w:r>
      <w:r w:rsidR="00054D98" w:rsidRPr="00390255">
        <w:rPr>
          <w:rFonts w:ascii="Tahoma" w:hAnsi="Tahoma" w:cs="Tahoma"/>
        </w:rPr>
        <w:t xml:space="preserve"> oziroma </w:t>
      </w:r>
      <w:r w:rsidR="00CE3224">
        <w:rPr>
          <w:rFonts w:ascii="Tahoma" w:hAnsi="Tahoma" w:cs="Tahoma"/>
        </w:rPr>
        <w:t xml:space="preserve">ob upravičenem razlogu </w:t>
      </w:r>
      <w:r w:rsidR="00054D98" w:rsidRPr="00390255">
        <w:rPr>
          <w:rFonts w:ascii="Tahoma" w:hAnsi="Tahoma" w:cs="Tahoma"/>
        </w:rPr>
        <w:t>takoj naslednji dan</w:t>
      </w:r>
      <w:r w:rsidR="00385526" w:rsidRPr="00390255">
        <w:rPr>
          <w:rFonts w:ascii="Tahoma" w:hAnsi="Tahoma" w:cs="Tahoma"/>
        </w:rPr>
        <w:t>).</w:t>
      </w:r>
    </w:p>
    <w:p w14:paraId="533E1979" w14:textId="77777777" w:rsidR="00E86937" w:rsidRDefault="00E86937" w:rsidP="00125532">
      <w:pPr>
        <w:keepNext/>
        <w:keepLines/>
        <w:jc w:val="both"/>
        <w:rPr>
          <w:rFonts w:ascii="Tahoma" w:hAnsi="Tahoma" w:cs="Tahoma"/>
        </w:rPr>
      </w:pPr>
    </w:p>
    <w:p w14:paraId="10642328" w14:textId="77777777" w:rsidR="00E86937" w:rsidRDefault="00E86937" w:rsidP="00125532">
      <w:pPr>
        <w:keepNext/>
        <w:keepLines/>
        <w:jc w:val="both"/>
        <w:rPr>
          <w:rFonts w:ascii="Tahoma" w:hAnsi="Tahoma" w:cs="Tahoma"/>
        </w:rPr>
      </w:pPr>
      <w:r>
        <w:rPr>
          <w:rFonts w:ascii="Tahoma" w:hAnsi="Tahoma" w:cs="Tahoma"/>
        </w:rPr>
        <w:t xml:space="preserve">Naročnik </w:t>
      </w:r>
      <w:r w:rsidRPr="0016378F">
        <w:rPr>
          <w:rFonts w:ascii="Tahoma" w:hAnsi="Tahoma" w:cs="Tahoma"/>
        </w:rPr>
        <w:t xml:space="preserve">lahko odstopi od </w:t>
      </w:r>
      <w:r>
        <w:rPr>
          <w:rFonts w:ascii="Tahoma" w:hAnsi="Tahoma" w:cs="Tahoma"/>
        </w:rPr>
        <w:t>okvirnega sporazuma</w:t>
      </w:r>
      <w:r w:rsidRPr="00301975">
        <w:rPr>
          <w:rFonts w:ascii="Tahoma" w:hAnsi="Tahoma" w:cs="Tahoma"/>
        </w:rPr>
        <w:t xml:space="preserve"> </w:t>
      </w:r>
      <w:r w:rsidRPr="0016378F">
        <w:rPr>
          <w:rFonts w:ascii="Tahoma" w:hAnsi="Tahoma" w:cs="Tahoma"/>
        </w:rPr>
        <w:t xml:space="preserve">in unovči </w:t>
      </w:r>
      <w:r>
        <w:rPr>
          <w:rFonts w:ascii="Tahoma" w:hAnsi="Tahoma" w:cs="Tahoma"/>
        </w:rPr>
        <w:t>finančno</w:t>
      </w:r>
      <w:r w:rsidRPr="003532DF">
        <w:rPr>
          <w:rFonts w:ascii="Tahoma" w:hAnsi="Tahoma" w:cs="Tahoma"/>
        </w:rPr>
        <w:t xml:space="preserve"> zavarovanje</w:t>
      </w:r>
      <w:r w:rsidR="00884769" w:rsidRPr="00884769">
        <w:rPr>
          <w:rFonts w:ascii="Tahoma" w:hAnsi="Tahoma" w:cs="Tahoma"/>
        </w:rPr>
        <w:t xml:space="preserve"> </w:t>
      </w:r>
      <w:r w:rsidR="00884769">
        <w:rPr>
          <w:rFonts w:ascii="Tahoma" w:hAnsi="Tahoma" w:cs="Tahoma"/>
        </w:rPr>
        <w:t xml:space="preserve">za zavarovanje </w:t>
      </w:r>
      <w:r w:rsidR="00884769" w:rsidRPr="00C509F8">
        <w:rPr>
          <w:rFonts w:ascii="Tahoma" w:hAnsi="Tahoma" w:cs="Tahoma"/>
        </w:rPr>
        <w:t>dobre izvedbe obveznosti</w:t>
      </w:r>
      <w:r w:rsidRPr="003532DF">
        <w:rPr>
          <w:rFonts w:ascii="Tahoma" w:hAnsi="Tahoma" w:cs="Tahoma"/>
        </w:rPr>
        <w:t xml:space="preserve"> </w:t>
      </w:r>
      <w:r w:rsidRPr="0016378F">
        <w:rPr>
          <w:rFonts w:ascii="Tahoma" w:hAnsi="Tahoma" w:cs="Tahoma"/>
        </w:rPr>
        <w:t>brez vnaprejšnjega o</w:t>
      </w:r>
      <w:r>
        <w:rPr>
          <w:rFonts w:ascii="Tahoma" w:hAnsi="Tahoma" w:cs="Tahoma"/>
        </w:rPr>
        <w:t xml:space="preserve">pozorila in brez obveznosti do izvajalca </w:t>
      </w:r>
      <w:r w:rsidRPr="0016378F">
        <w:rPr>
          <w:rFonts w:ascii="Tahoma" w:hAnsi="Tahoma" w:cs="Tahoma"/>
        </w:rPr>
        <w:t xml:space="preserve">v primeru, kadar </w:t>
      </w:r>
      <w:r>
        <w:rPr>
          <w:rFonts w:ascii="Tahoma" w:hAnsi="Tahoma" w:cs="Tahoma"/>
        </w:rPr>
        <w:t xml:space="preserve">izvajalec </w:t>
      </w:r>
      <w:r w:rsidRPr="0016378F">
        <w:rPr>
          <w:rFonts w:ascii="Tahoma" w:hAnsi="Tahoma" w:cs="Tahoma"/>
        </w:rPr>
        <w:t>svoje obveznosti</w:t>
      </w:r>
      <w:r>
        <w:rPr>
          <w:rFonts w:ascii="Tahoma" w:hAnsi="Tahoma" w:cs="Tahoma"/>
        </w:rPr>
        <w:t xml:space="preserve"> iz okvirnega sporazuma</w:t>
      </w:r>
      <w:r w:rsidRPr="00301975">
        <w:rPr>
          <w:rFonts w:ascii="Tahoma" w:hAnsi="Tahoma" w:cs="Tahoma"/>
        </w:rPr>
        <w:t xml:space="preserve"> </w:t>
      </w:r>
      <w:r w:rsidRPr="0016378F">
        <w:rPr>
          <w:rFonts w:ascii="Tahoma" w:hAnsi="Tahoma" w:cs="Tahoma"/>
        </w:rPr>
        <w:t xml:space="preserve">izvaja v nasprotju z izrecnimi zahtevami/navodili </w:t>
      </w:r>
      <w:r>
        <w:rPr>
          <w:rFonts w:ascii="Tahoma" w:hAnsi="Tahoma" w:cs="Tahoma"/>
        </w:rPr>
        <w:t>naročnika</w:t>
      </w:r>
      <w:r w:rsidRPr="0016378F">
        <w:rPr>
          <w:rFonts w:ascii="Tahoma" w:hAnsi="Tahoma" w:cs="Tahoma"/>
        </w:rPr>
        <w:t xml:space="preserve"> ali v nasprotju s pravili stroke, </w:t>
      </w:r>
      <w:r w:rsidRPr="0016378F">
        <w:rPr>
          <w:rFonts w:ascii="Tahoma" w:hAnsi="Tahoma" w:cs="Tahoma"/>
          <w:iCs/>
        </w:rPr>
        <w:t>tehničnimi predpisi, standardi in veljavno zakonodajo</w:t>
      </w:r>
      <w:r w:rsidRPr="0016378F">
        <w:rPr>
          <w:rFonts w:ascii="Tahoma" w:hAnsi="Tahoma" w:cs="Tahoma"/>
        </w:rPr>
        <w:t xml:space="preserve"> ali v primeru kadar je očitno, da </w:t>
      </w:r>
      <w:r>
        <w:rPr>
          <w:rFonts w:ascii="Tahoma" w:hAnsi="Tahoma" w:cs="Tahoma"/>
        </w:rPr>
        <w:t xml:space="preserve">izvajalec </w:t>
      </w:r>
      <w:r w:rsidRPr="0016378F">
        <w:rPr>
          <w:rFonts w:ascii="Tahoma" w:hAnsi="Tahoma" w:cs="Tahoma"/>
        </w:rPr>
        <w:t>ne bo izpolnil svojih</w:t>
      </w:r>
      <w:r>
        <w:rPr>
          <w:rFonts w:ascii="Tahoma" w:hAnsi="Tahoma" w:cs="Tahoma"/>
        </w:rPr>
        <w:t xml:space="preserve"> </w:t>
      </w:r>
      <w:r w:rsidRPr="0016378F">
        <w:rPr>
          <w:rFonts w:ascii="Tahoma" w:hAnsi="Tahoma" w:cs="Tahoma"/>
        </w:rPr>
        <w:t>obveznosti</w:t>
      </w:r>
      <w:r>
        <w:rPr>
          <w:rFonts w:ascii="Tahoma" w:hAnsi="Tahoma" w:cs="Tahoma"/>
        </w:rPr>
        <w:t xml:space="preserve"> iz okvirnega sporazuma</w:t>
      </w:r>
      <w:r w:rsidRPr="0016378F">
        <w:rPr>
          <w:rFonts w:ascii="Tahoma" w:hAnsi="Tahoma" w:cs="Tahoma"/>
        </w:rPr>
        <w:t xml:space="preserve">. </w:t>
      </w:r>
    </w:p>
    <w:p w14:paraId="6CA57418" w14:textId="77777777" w:rsidR="004C568E" w:rsidRDefault="004C568E" w:rsidP="00125532">
      <w:pPr>
        <w:keepNext/>
        <w:keepLines/>
        <w:jc w:val="both"/>
        <w:rPr>
          <w:rFonts w:ascii="Tahoma" w:hAnsi="Tahoma" w:cs="Tahoma"/>
        </w:rPr>
      </w:pPr>
    </w:p>
    <w:p w14:paraId="2263B043" w14:textId="77777777" w:rsidR="00E86937" w:rsidRDefault="00E86937" w:rsidP="00125532">
      <w:pPr>
        <w:keepNext/>
        <w:keepLines/>
        <w:jc w:val="both"/>
        <w:rPr>
          <w:rFonts w:ascii="Tahoma" w:hAnsi="Tahoma" w:cs="Tahoma"/>
        </w:rPr>
      </w:pPr>
      <w:r w:rsidRPr="0016378F">
        <w:rPr>
          <w:rFonts w:ascii="Tahoma" w:hAnsi="Tahoma" w:cs="Tahoma"/>
        </w:rPr>
        <w:t xml:space="preserve">O odstopu od </w:t>
      </w:r>
      <w:r>
        <w:rPr>
          <w:rFonts w:ascii="Tahoma" w:hAnsi="Tahoma" w:cs="Tahoma"/>
        </w:rPr>
        <w:t>okvirnega sporazuma</w:t>
      </w:r>
      <w:r w:rsidRPr="00301975">
        <w:rPr>
          <w:rFonts w:ascii="Tahoma" w:hAnsi="Tahoma" w:cs="Tahoma"/>
        </w:rPr>
        <w:t xml:space="preserve"> </w:t>
      </w:r>
      <w:r w:rsidRPr="0016378F">
        <w:rPr>
          <w:rFonts w:ascii="Tahoma" w:hAnsi="Tahoma" w:cs="Tahoma"/>
        </w:rPr>
        <w:t xml:space="preserve">bo </w:t>
      </w:r>
      <w:r>
        <w:rPr>
          <w:rFonts w:ascii="Tahoma" w:hAnsi="Tahoma" w:cs="Tahoma"/>
        </w:rPr>
        <w:t xml:space="preserve">naročnik izvajalca </w:t>
      </w:r>
      <w:r w:rsidRPr="0016378F">
        <w:rPr>
          <w:rFonts w:ascii="Tahoma" w:hAnsi="Tahoma" w:cs="Tahoma"/>
        </w:rPr>
        <w:t>pisno obvestil</w:t>
      </w:r>
      <w:r>
        <w:rPr>
          <w:rFonts w:ascii="Tahoma" w:hAnsi="Tahoma" w:cs="Tahoma"/>
        </w:rPr>
        <w:t xml:space="preserve"> priporočeno po pošti</w:t>
      </w:r>
      <w:r w:rsidRPr="0016378F">
        <w:rPr>
          <w:rFonts w:ascii="Tahoma" w:hAnsi="Tahoma" w:cs="Tahoma"/>
        </w:rPr>
        <w:t xml:space="preserve">. V primeru odstopa od </w:t>
      </w:r>
      <w:r>
        <w:rPr>
          <w:rFonts w:ascii="Tahoma" w:hAnsi="Tahoma" w:cs="Tahoma"/>
        </w:rPr>
        <w:t>okvirnega sporazuma</w:t>
      </w:r>
      <w:r w:rsidRPr="00301975">
        <w:rPr>
          <w:rFonts w:ascii="Tahoma" w:hAnsi="Tahoma" w:cs="Tahoma"/>
        </w:rPr>
        <w:t xml:space="preserve"> </w:t>
      </w:r>
      <w:r w:rsidRPr="0016378F">
        <w:rPr>
          <w:rFonts w:ascii="Tahoma" w:hAnsi="Tahoma" w:cs="Tahoma"/>
        </w:rPr>
        <w:t>sta</w:t>
      </w:r>
      <w:r>
        <w:rPr>
          <w:rFonts w:ascii="Tahoma" w:hAnsi="Tahoma" w:cs="Tahoma"/>
        </w:rPr>
        <w:t xml:space="preserve"> </w:t>
      </w:r>
      <w:r w:rsidRPr="0016378F">
        <w:rPr>
          <w:rFonts w:ascii="Tahoma" w:hAnsi="Tahoma" w:cs="Tahoma"/>
        </w:rPr>
        <w:t>stranki</w:t>
      </w:r>
      <w:r>
        <w:rPr>
          <w:rFonts w:ascii="Tahoma" w:hAnsi="Tahoma" w:cs="Tahoma"/>
        </w:rPr>
        <w:t xml:space="preserve"> okvirnega sporazuma </w:t>
      </w:r>
      <w:r w:rsidRPr="0016378F">
        <w:rPr>
          <w:rFonts w:ascii="Tahoma" w:hAnsi="Tahoma" w:cs="Tahoma"/>
        </w:rPr>
        <w:t>dolžni do tedaj prevzete obveznosti izpolniti tako, kot je bilo to dogovorjeno pred odstopom.</w:t>
      </w:r>
    </w:p>
    <w:p w14:paraId="656DB169" w14:textId="77777777" w:rsidR="001860E4" w:rsidRDefault="001860E4" w:rsidP="00125532">
      <w:pPr>
        <w:keepNext/>
        <w:keepLines/>
        <w:jc w:val="both"/>
        <w:rPr>
          <w:rFonts w:ascii="Tahoma" w:hAnsi="Tahoma" w:cs="Tahoma"/>
        </w:rPr>
      </w:pPr>
    </w:p>
    <w:p w14:paraId="3C3BF664" w14:textId="77777777" w:rsidR="00E86937" w:rsidRDefault="00E86937" w:rsidP="00125532">
      <w:pPr>
        <w:keepNext/>
        <w:keepLines/>
        <w:jc w:val="both"/>
        <w:rPr>
          <w:rFonts w:ascii="Tahoma" w:hAnsi="Tahoma" w:cs="Tahoma"/>
        </w:rPr>
      </w:pPr>
      <w:r>
        <w:rPr>
          <w:rFonts w:ascii="Tahoma" w:hAnsi="Tahoma" w:cs="Tahoma"/>
        </w:rPr>
        <w:t>Izvajalec ima pravico do odstopa od tega okvirnega sporazuma</w:t>
      </w:r>
      <w:r w:rsidRPr="00301975">
        <w:rPr>
          <w:rFonts w:ascii="Tahoma" w:hAnsi="Tahoma" w:cs="Tahoma"/>
        </w:rPr>
        <w:t xml:space="preserve"> </w:t>
      </w:r>
      <w:r>
        <w:rPr>
          <w:rFonts w:ascii="Tahoma" w:hAnsi="Tahoma" w:cs="Tahoma"/>
        </w:rPr>
        <w:t>v primeru kršenja določil tega okvirnega sporazuma</w:t>
      </w:r>
      <w:r w:rsidRPr="00301975">
        <w:rPr>
          <w:rFonts w:ascii="Tahoma" w:hAnsi="Tahoma" w:cs="Tahoma"/>
        </w:rPr>
        <w:t xml:space="preserve"> </w:t>
      </w:r>
      <w:r>
        <w:rPr>
          <w:rFonts w:ascii="Tahoma" w:hAnsi="Tahoma" w:cs="Tahoma"/>
        </w:rPr>
        <w:t>s strani naročnika. V tem primeru okvirni sporazum</w:t>
      </w:r>
      <w:r w:rsidRPr="00301975">
        <w:rPr>
          <w:rFonts w:ascii="Tahoma" w:hAnsi="Tahoma" w:cs="Tahoma"/>
        </w:rPr>
        <w:t xml:space="preserve"> </w:t>
      </w:r>
      <w:r>
        <w:rPr>
          <w:rFonts w:ascii="Tahoma" w:hAnsi="Tahoma" w:cs="Tahoma"/>
        </w:rPr>
        <w:t>preneha veljati, ko naročnik prejme pisno obvestilo o odstopu od okvirnega sporazuma</w:t>
      </w:r>
      <w:r w:rsidRPr="00301975">
        <w:rPr>
          <w:rFonts w:ascii="Tahoma" w:hAnsi="Tahoma" w:cs="Tahoma"/>
        </w:rPr>
        <w:t xml:space="preserve"> </w:t>
      </w:r>
      <w:r>
        <w:rPr>
          <w:rFonts w:ascii="Tahoma" w:hAnsi="Tahoma" w:cs="Tahoma"/>
        </w:rPr>
        <w:t>z navedbo razloga za odstop, poslano s priporočeno pošiljko po pošti.</w:t>
      </w:r>
    </w:p>
    <w:p w14:paraId="63682DB9" w14:textId="77777777" w:rsidR="00E86937" w:rsidRDefault="00E86937" w:rsidP="00125532">
      <w:pPr>
        <w:keepNext/>
        <w:keepLines/>
        <w:jc w:val="both"/>
        <w:rPr>
          <w:rFonts w:ascii="Tahoma" w:hAnsi="Tahoma" w:cs="Tahoma"/>
        </w:rPr>
      </w:pPr>
    </w:p>
    <w:p w14:paraId="2EAEF26B" w14:textId="77777777" w:rsidR="00E86937" w:rsidRDefault="00E86937" w:rsidP="00125532">
      <w:pPr>
        <w:keepNext/>
        <w:keepLines/>
        <w:tabs>
          <w:tab w:val="left" w:pos="709"/>
          <w:tab w:val="left" w:pos="1702"/>
        </w:tabs>
        <w:jc w:val="both"/>
        <w:rPr>
          <w:rFonts w:ascii="Tahoma" w:hAnsi="Tahoma" w:cs="Tahoma"/>
        </w:rPr>
      </w:pPr>
      <w:r w:rsidRPr="00850220">
        <w:rPr>
          <w:rFonts w:ascii="Tahoma" w:hAnsi="Tahoma" w:cs="Tahoma"/>
        </w:rPr>
        <w:t>Med veljavnostjo okvirnega sporazuma lahko naročnik, ne glede na določbe zakona, ki ureja obligacijska razmerja, odstopi od okvirnega sporazuma tudi v primerih iz 96. člena ZJN-3.</w:t>
      </w:r>
    </w:p>
    <w:p w14:paraId="0896AF0B" w14:textId="19DEEB41" w:rsidR="003F2353" w:rsidRDefault="003F2353" w:rsidP="00125532">
      <w:pPr>
        <w:keepNext/>
        <w:keepLines/>
        <w:tabs>
          <w:tab w:val="left" w:pos="709"/>
          <w:tab w:val="left" w:pos="1702"/>
        </w:tabs>
        <w:jc w:val="both"/>
        <w:rPr>
          <w:rFonts w:ascii="Tahoma" w:hAnsi="Tahoma" w:cs="Tahoma"/>
        </w:rPr>
      </w:pPr>
    </w:p>
    <w:p w14:paraId="17F3CD05" w14:textId="608249F3" w:rsidR="00125532" w:rsidRDefault="00125532" w:rsidP="00125532">
      <w:pPr>
        <w:keepNext/>
        <w:keepLines/>
        <w:tabs>
          <w:tab w:val="left" w:pos="709"/>
          <w:tab w:val="left" w:pos="1702"/>
        </w:tabs>
        <w:jc w:val="both"/>
        <w:rPr>
          <w:rFonts w:ascii="Tahoma" w:hAnsi="Tahoma" w:cs="Tahoma"/>
        </w:rPr>
      </w:pPr>
    </w:p>
    <w:p w14:paraId="015BE209" w14:textId="1CFA5F2E" w:rsidR="00125532" w:rsidRDefault="00125532" w:rsidP="00125532">
      <w:pPr>
        <w:keepNext/>
        <w:keepLines/>
        <w:tabs>
          <w:tab w:val="left" w:pos="709"/>
          <w:tab w:val="left" w:pos="1702"/>
        </w:tabs>
        <w:jc w:val="both"/>
        <w:rPr>
          <w:rFonts w:ascii="Tahoma" w:hAnsi="Tahoma" w:cs="Tahoma"/>
        </w:rPr>
      </w:pPr>
    </w:p>
    <w:p w14:paraId="4C222E5E" w14:textId="30D1FA75" w:rsidR="00125532" w:rsidRDefault="00125532" w:rsidP="00125532">
      <w:pPr>
        <w:keepNext/>
        <w:keepLines/>
        <w:tabs>
          <w:tab w:val="left" w:pos="709"/>
          <w:tab w:val="left" w:pos="1702"/>
        </w:tabs>
        <w:jc w:val="both"/>
        <w:rPr>
          <w:rFonts w:ascii="Tahoma" w:hAnsi="Tahoma" w:cs="Tahoma"/>
        </w:rPr>
      </w:pPr>
    </w:p>
    <w:p w14:paraId="0282164D" w14:textId="2550EF60" w:rsidR="00125532" w:rsidRDefault="00125532" w:rsidP="00125532">
      <w:pPr>
        <w:keepNext/>
        <w:keepLines/>
        <w:tabs>
          <w:tab w:val="left" w:pos="709"/>
          <w:tab w:val="left" w:pos="1702"/>
        </w:tabs>
        <w:jc w:val="both"/>
        <w:rPr>
          <w:rFonts w:ascii="Tahoma" w:hAnsi="Tahoma" w:cs="Tahoma"/>
        </w:rPr>
      </w:pPr>
    </w:p>
    <w:p w14:paraId="2CFBF6B1" w14:textId="77777777" w:rsidR="00125532" w:rsidRDefault="00125532" w:rsidP="00125532">
      <w:pPr>
        <w:keepNext/>
        <w:keepLines/>
        <w:tabs>
          <w:tab w:val="left" w:pos="709"/>
          <w:tab w:val="left" w:pos="1702"/>
        </w:tabs>
        <w:jc w:val="both"/>
        <w:rPr>
          <w:rFonts w:ascii="Tahoma" w:hAnsi="Tahoma" w:cs="Tahoma"/>
        </w:rPr>
      </w:pPr>
    </w:p>
    <w:p w14:paraId="17C5E701" w14:textId="77777777" w:rsidR="00115E9D" w:rsidRDefault="00115E9D" w:rsidP="00125532">
      <w:pPr>
        <w:keepNext/>
        <w:keepLines/>
        <w:numPr>
          <w:ilvl w:val="1"/>
          <w:numId w:val="5"/>
        </w:numPr>
        <w:tabs>
          <w:tab w:val="clear" w:pos="1440"/>
        </w:tabs>
        <w:ind w:left="426" w:hanging="426"/>
        <w:jc w:val="center"/>
        <w:rPr>
          <w:rFonts w:ascii="Tahoma" w:hAnsi="Tahoma" w:cs="Tahoma"/>
        </w:rPr>
      </w:pPr>
      <w:r>
        <w:rPr>
          <w:rFonts w:ascii="Tahoma" w:hAnsi="Tahoma" w:cs="Tahoma"/>
        </w:rPr>
        <w:lastRenderedPageBreak/>
        <w:t>člen</w:t>
      </w:r>
    </w:p>
    <w:p w14:paraId="1E3BD912" w14:textId="77777777" w:rsidR="001D590F" w:rsidRDefault="001D590F" w:rsidP="00125532">
      <w:pPr>
        <w:keepNext/>
        <w:keepLines/>
        <w:tabs>
          <w:tab w:val="left" w:pos="0"/>
          <w:tab w:val="left" w:pos="1702"/>
        </w:tabs>
        <w:jc w:val="both"/>
        <w:rPr>
          <w:rFonts w:ascii="Tahoma" w:hAnsi="Tahoma" w:cs="Tahoma"/>
        </w:rPr>
      </w:pPr>
    </w:p>
    <w:p w14:paraId="79035ADB" w14:textId="5242AD93" w:rsidR="001D590F" w:rsidRPr="001D590F" w:rsidRDefault="008C13E6" w:rsidP="00125532">
      <w:pPr>
        <w:keepNext/>
        <w:keepLines/>
        <w:tabs>
          <w:tab w:val="left" w:pos="709"/>
          <w:tab w:val="left" w:pos="1702"/>
        </w:tabs>
        <w:jc w:val="both"/>
        <w:rPr>
          <w:rFonts w:ascii="Tahoma" w:hAnsi="Tahoma" w:cs="Tahoma"/>
        </w:rPr>
      </w:pPr>
      <w:r>
        <w:rPr>
          <w:rFonts w:ascii="Tahoma" w:hAnsi="Tahoma" w:cs="Tahoma"/>
        </w:rPr>
        <w:t>Vsaka stranka okvirnega sporazuma lahko odpove ta okvirni sporazum s trideset (30) dnevnim odpovednim rokom v primerih</w:t>
      </w:r>
      <w:r w:rsidR="001D590F" w:rsidRPr="001D590F">
        <w:rPr>
          <w:rFonts w:ascii="Tahoma" w:hAnsi="Tahoma" w:cs="Tahoma"/>
        </w:rPr>
        <w:t>,</w:t>
      </w:r>
      <w:r w:rsidR="001D590F" w:rsidRPr="001D590F">
        <w:t xml:space="preserve"> </w:t>
      </w:r>
      <w:r w:rsidR="001D590F" w:rsidRPr="001D590F">
        <w:rPr>
          <w:rFonts w:ascii="Tahoma" w:hAnsi="Tahoma" w:cs="Tahoma"/>
        </w:rPr>
        <w:t>če se okoliščine po sklenitvi okvirnega sporazuma spremenijo tako, da sklenjen okvirni sporazum ne izraža več prave volje stranke okvirnega sporazuma in pod pogojem, da so med strankama okvirnega sporazuma poravnane vse zapadle obveznosti. Odpovedni rok prične teči naslednji dan po prejemu pisnega obvestila o odpovedi okvirnega sporazuma, ki mora biti drugi stranki okvirnega sporazuma poslano s priporočeno poštno pošiljko.</w:t>
      </w:r>
    </w:p>
    <w:p w14:paraId="10C1832A" w14:textId="77777777" w:rsidR="001D590F" w:rsidRPr="001D590F" w:rsidRDefault="001D590F" w:rsidP="00125532">
      <w:pPr>
        <w:keepNext/>
        <w:keepLines/>
        <w:tabs>
          <w:tab w:val="left" w:pos="709"/>
          <w:tab w:val="left" w:pos="1702"/>
        </w:tabs>
        <w:jc w:val="both"/>
        <w:rPr>
          <w:rFonts w:ascii="Tahoma" w:hAnsi="Tahoma" w:cs="Tahoma"/>
        </w:rPr>
      </w:pPr>
    </w:p>
    <w:p w14:paraId="6AD1A29E" w14:textId="77777777" w:rsidR="001D590F" w:rsidRDefault="001D590F" w:rsidP="00125532">
      <w:pPr>
        <w:keepNext/>
        <w:keepLines/>
        <w:tabs>
          <w:tab w:val="left" w:pos="709"/>
          <w:tab w:val="left" w:pos="1702"/>
        </w:tabs>
        <w:jc w:val="both"/>
        <w:rPr>
          <w:rFonts w:ascii="Tahoma" w:hAnsi="Tahoma" w:cs="Tahoma"/>
        </w:rPr>
      </w:pPr>
      <w:r w:rsidRPr="001D590F">
        <w:rPr>
          <w:rFonts w:ascii="Tahoma" w:hAnsi="Tahoma" w:cs="Tahoma"/>
        </w:rPr>
        <w:t xml:space="preserve">Stranki okvirnega sporazuma se lahko, s sklenitvijo aneksa k okvirnemu sporazumu, sporazumno dogovorita za daljši ali krajši odpovedni rok. </w:t>
      </w:r>
    </w:p>
    <w:p w14:paraId="075888BA" w14:textId="77777777" w:rsidR="00CD0B12" w:rsidRPr="001D590F" w:rsidRDefault="00CD0B12" w:rsidP="00125532">
      <w:pPr>
        <w:keepNext/>
        <w:keepLines/>
        <w:tabs>
          <w:tab w:val="left" w:pos="709"/>
          <w:tab w:val="left" w:pos="1702"/>
        </w:tabs>
        <w:jc w:val="both"/>
        <w:rPr>
          <w:rFonts w:ascii="Tahoma" w:hAnsi="Tahoma" w:cs="Tahoma"/>
        </w:rPr>
      </w:pPr>
    </w:p>
    <w:p w14:paraId="6A820ED3" w14:textId="77777777" w:rsidR="005D2D50" w:rsidRDefault="005D2D50" w:rsidP="00125532">
      <w:pPr>
        <w:keepNext/>
        <w:keepLines/>
        <w:tabs>
          <w:tab w:val="left" w:pos="709"/>
          <w:tab w:val="left" w:pos="1702"/>
        </w:tabs>
        <w:jc w:val="both"/>
        <w:rPr>
          <w:rFonts w:ascii="Tahoma" w:hAnsi="Tahoma" w:cs="Tahoma"/>
        </w:rPr>
      </w:pPr>
    </w:p>
    <w:p w14:paraId="1A7FAAE4" w14:textId="77777777" w:rsidR="0027636D" w:rsidRPr="00856F7B" w:rsidRDefault="0027636D" w:rsidP="00125532">
      <w:pPr>
        <w:keepNext/>
        <w:keepLines/>
        <w:numPr>
          <w:ilvl w:val="0"/>
          <w:numId w:val="7"/>
        </w:numPr>
        <w:tabs>
          <w:tab w:val="clear" w:pos="1440"/>
          <w:tab w:val="left" w:pos="851"/>
          <w:tab w:val="left" w:pos="1702"/>
        </w:tabs>
        <w:ind w:hanging="1440"/>
        <w:jc w:val="both"/>
        <w:rPr>
          <w:rFonts w:ascii="Tahoma" w:hAnsi="Tahoma" w:cs="Tahoma"/>
          <w:b/>
        </w:rPr>
      </w:pPr>
      <w:r w:rsidRPr="00856F7B">
        <w:rPr>
          <w:rFonts w:ascii="Tahoma" w:hAnsi="Tahoma" w:cs="Tahoma"/>
          <w:b/>
        </w:rPr>
        <w:t>REŠEVANJE SPOROV</w:t>
      </w:r>
    </w:p>
    <w:p w14:paraId="2ECBB86F" w14:textId="77777777" w:rsidR="0027636D" w:rsidRPr="00856F7B" w:rsidRDefault="0027636D" w:rsidP="00125532">
      <w:pPr>
        <w:keepNext/>
        <w:keepLines/>
        <w:tabs>
          <w:tab w:val="left" w:pos="709"/>
          <w:tab w:val="left" w:pos="1702"/>
        </w:tabs>
        <w:ind w:left="1701" w:hanging="1701"/>
        <w:rPr>
          <w:rFonts w:ascii="Tahoma" w:hAnsi="Tahoma" w:cs="Tahoma"/>
          <w:b/>
        </w:rPr>
      </w:pPr>
    </w:p>
    <w:p w14:paraId="586F385D" w14:textId="77777777" w:rsidR="0027636D" w:rsidRPr="00856F7B" w:rsidRDefault="0027636D" w:rsidP="00125532">
      <w:pPr>
        <w:keepNext/>
        <w:keepLines/>
        <w:numPr>
          <w:ilvl w:val="1"/>
          <w:numId w:val="5"/>
        </w:numPr>
        <w:tabs>
          <w:tab w:val="clear" w:pos="1440"/>
        </w:tabs>
        <w:ind w:left="426" w:hanging="426"/>
        <w:jc w:val="center"/>
        <w:rPr>
          <w:rFonts w:ascii="Tahoma" w:hAnsi="Tahoma" w:cs="Tahoma"/>
        </w:rPr>
      </w:pPr>
      <w:r w:rsidRPr="00856F7B">
        <w:rPr>
          <w:rFonts w:ascii="Tahoma" w:hAnsi="Tahoma" w:cs="Tahoma"/>
        </w:rPr>
        <w:t xml:space="preserve"> člen</w:t>
      </w:r>
    </w:p>
    <w:p w14:paraId="3DD230E9" w14:textId="77777777" w:rsidR="0027636D" w:rsidRPr="00856F7B" w:rsidRDefault="0027636D" w:rsidP="00125532">
      <w:pPr>
        <w:keepNext/>
        <w:keepLines/>
        <w:tabs>
          <w:tab w:val="left" w:pos="709"/>
          <w:tab w:val="left" w:pos="1702"/>
        </w:tabs>
        <w:ind w:left="1701" w:hanging="1701"/>
        <w:rPr>
          <w:rFonts w:ascii="Tahoma" w:hAnsi="Tahoma" w:cs="Tahoma"/>
        </w:rPr>
      </w:pPr>
    </w:p>
    <w:p w14:paraId="43AB2E6A" w14:textId="77777777" w:rsidR="00E86937" w:rsidRDefault="00E86937" w:rsidP="00125532">
      <w:pPr>
        <w:keepNext/>
        <w:keepLines/>
        <w:tabs>
          <w:tab w:val="left" w:pos="567"/>
          <w:tab w:val="left" w:pos="1418"/>
          <w:tab w:val="left" w:pos="1702"/>
        </w:tabs>
        <w:jc w:val="both"/>
        <w:rPr>
          <w:rFonts w:ascii="Tahoma" w:eastAsia="Calibri" w:hAnsi="Tahoma" w:cs="Tahoma"/>
        </w:rPr>
      </w:pPr>
      <w:r w:rsidRPr="00C509F8">
        <w:rPr>
          <w:rFonts w:ascii="Tahoma" w:eastAsia="Calibri" w:hAnsi="Tahoma" w:cs="Tahoma"/>
        </w:rPr>
        <w:t xml:space="preserve">Morebitne spore, ki bi nastali v zvezi z izvajanjem </w:t>
      </w:r>
      <w:r>
        <w:rPr>
          <w:rFonts w:ascii="Tahoma" w:hAnsi="Tahoma" w:cs="Tahoma"/>
        </w:rPr>
        <w:t>tega okvirnega sporazuma</w:t>
      </w:r>
      <w:r w:rsidRPr="00C509F8">
        <w:rPr>
          <w:rFonts w:ascii="Tahoma" w:eastAsia="Calibri" w:hAnsi="Tahoma" w:cs="Tahoma"/>
        </w:rPr>
        <w:t>, bosta stranki</w:t>
      </w:r>
      <w:r>
        <w:rPr>
          <w:rFonts w:ascii="Tahoma" w:eastAsia="Calibri" w:hAnsi="Tahoma" w:cs="Tahoma"/>
        </w:rPr>
        <w:t xml:space="preserve"> </w:t>
      </w:r>
      <w:r>
        <w:rPr>
          <w:rFonts w:ascii="Tahoma" w:hAnsi="Tahoma" w:cs="Tahoma"/>
        </w:rPr>
        <w:t>okvirnega sporazuma</w:t>
      </w:r>
      <w:r>
        <w:rPr>
          <w:rFonts w:ascii="Tahoma" w:eastAsia="Calibri" w:hAnsi="Tahoma" w:cs="Tahoma"/>
        </w:rPr>
        <w:t xml:space="preserve"> </w:t>
      </w:r>
      <w:r w:rsidRPr="00C509F8">
        <w:rPr>
          <w:rFonts w:ascii="Tahoma" w:eastAsia="Calibri" w:hAnsi="Tahoma" w:cs="Tahoma"/>
        </w:rPr>
        <w:t>skušali rešiti sporazumno.</w:t>
      </w:r>
    </w:p>
    <w:p w14:paraId="19207532" w14:textId="77777777" w:rsidR="00E86937" w:rsidRPr="00C509F8" w:rsidRDefault="00E86937" w:rsidP="00125532">
      <w:pPr>
        <w:keepNext/>
        <w:keepLines/>
        <w:tabs>
          <w:tab w:val="left" w:pos="567"/>
          <w:tab w:val="left" w:pos="1418"/>
          <w:tab w:val="left" w:pos="1702"/>
        </w:tabs>
        <w:jc w:val="both"/>
        <w:rPr>
          <w:rFonts w:ascii="Tahoma" w:eastAsia="Calibri" w:hAnsi="Tahoma" w:cs="Tahoma"/>
        </w:rPr>
      </w:pPr>
    </w:p>
    <w:p w14:paraId="0D3CCD18" w14:textId="77777777" w:rsidR="00E86937" w:rsidRPr="00C509F8" w:rsidRDefault="00E86937" w:rsidP="00125532">
      <w:pPr>
        <w:keepNext/>
        <w:keepLines/>
        <w:tabs>
          <w:tab w:val="left" w:pos="567"/>
          <w:tab w:val="left" w:pos="1418"/>
          <w:tab w:val="left" w:pos="1702"/>
        </w:tabs>
        <w:jc w:val="both"/>
        <w:rPr>
          <w:rFonts w:ascii="Tahoma" w:eastAsia="Calibri" w:hAnsi="Tahoma" w:cs="Tahoma"/>
        </w:rPr>
      </w:pPr>
      <w:r w:rsidRPr="00C509F8">
        <w:rPr>
          <w:rFonts w:ascii="Tahoma" w:eastAsia="Calibri" w:hAnsi="Tahoma" w:cs="Tahoma"/>
        </w:rPr>
        <w:t>Če spora ne bo možno rešiti sporazumno, lahko vsaka stranka</w:t>
      </w:r>
      <w:r>
        <w:rPr>
          <w:rFonts w:ascii="Tahoma" w:eastAsia="Calibri" w:hAnsi="Tahoma" w:cs="Tahoma"/>
        </w:rPr>
        <w:t xml:space="preserve"> </w:t>
      </w:r>
      <w:r>
        <w:rPr>
          <w:rFonts w:ascii="Tahoma" w:hAnsi="Tahoma" w:cs="Tahoma"/>
        </w:rPr>
        <w:t>okvirnega sporazuma</w:t>
      </w:r>
      <w:r>
        <w:rPr>
          <w:rFonts w:ascii="Tahoma" w:eastAsia="Calibri" w:hAnsi="Tahoma" w:cs="Tahoma"/>
        </w:rPr>
        <w:t xml:space="preserve"> </w:t>
      </w:r>
      <w:r w:rsidRPr="00C509F8">
        <w:rPr>
          <w:rFonts w:ascii="Tahoma" w:eastAsia="Calibri" w:hAnsi="Tahoma" w:cs="Tahoma"/>
        </w:rPr>
        <w:t>sproži postopek za rešitev spora pri stvarno pristojnem sodišču v Ljubljani.</w:t>
      </w:r>
    </w:p>
    <w:p w14:paraId="7094C198" w14:textId="77777777" w:rsidR="00C86A04" w:rsidRDefault="00C86A04" w:rsidP="00125532">
      <w:pPr>
        <w:keepNext/>
        <w:keepLines/>
        <w:tabs>
          <w:tab w:val="left" w:pos="567"/>
          <w:tab w:val="left" w:pos="1418"/>
          <w:tab w:val="left" w:pos="1702"/>
        </w:tabs>
        <w:jc w:val="both"/>
        <w:rPr>
          <w:rFonts w:ascii="Tahoma" w:hAnsi="Tahoma" w:cs="Tahoma"/>
        </w:rPr>
      </w:pPr>
    </w:p>
    <w:p w14:paraId="15D3E70C" w14:textId="77777777" w:rsidR="0027636D" w:rsidRPr="00F82282" w:rsidRDefault="0027636D" w:rsidP="00125532">
      <w:pPr>
        <w:keepNext/>
        <w:keepLines/>
        <w:numPr>
          <w:ilvl w:val="0"/>
          <w:numId w:val="7"/>
        </w:numPr>
        <w:tabs>
          <w:tab w:val="clear" w:pos="1440"/>
          <w:tab w:val="left" w:pos="851"/>
          <w:tab w:val="left" w:pos="1702"/>
        </w:tabs>
        <w:ind w:hanging="1440"/>
        <w:jc w:val="both"/>
        <w:rPr>
          <w:rFonts w:ascii="Tahoma" w:hAnsi="Tahoma" w:cs="Tahoma"/>
        </w:rPr>
      </w:pPr>
      <w:r w:rsidRPr="00856F7B">
        <w:rPr>
          <w:rFonts w:ascii="Tahoma" w:hAnsi="Tahoma" w:cs="Tahoma"/>
          <w:b/>
        </w:rPr>
        <w:t>OSTALE DOLOČBE</w:t>
      </w:r>
    </w:p>
    <w:p w14:paraId="7D537087" w14:textId="77777777" w:rsidR="00F82282" w:rsidRDefault="00F82282" w:rsidP="00125532">
      <w:pPr>
        <w:keepNext/>
        <w:keepLines/>
        <w:tabs>
          <w:tab w:val="left" w:pos="851"/>
          <w:tab w:val="left" w:pos="1702"/>
        </w:tabs>
        <w:jc w:val="both"/>
        <w:rPr>
          <w:rFonts w:ascii="Tahoma" w:hAnsi="Tahoma" w:cs="Tahoma"/>
          <w:b/>
        </w:rPr>
      </w:pPr>
    </w:p>
    <w:p w14:paraId="0510DB97" w14:textId="77777777" w:rsidR="00F82282" w:rsidRPr="00F82282" w:rsidRDefault="00F523D0" w:rsidP="00125532">
      <w:pPr>
        <w:keepNext/>
        <w:keepLines/>
        <w:numPr>
          <w:ilvl w:val="1"/>
          <w:numId w:val="5"/>
        </w:numPr>
        <w:tabs>
          <w:tab w:val="clear" w:pos="1440"/>
        </w:tabs>
        <w:ind w:left="426" w:hanging="426"/>
        <w:jc w:val="center"/>
        <w:rPr>
          <w:rFonts w:ascii="Tahoma" w:hAnsi="Tahoma" w:cs="Tahoma"/>
        </w:rPr>
      </w:pPr>
      <w:r>
        <w:rPr>
          <w:rFonts w:ascii="Tahoma" w:hAnsi="Tahoma" w:cs="Tahoma"/>
        </w:rPr>
        <w:t>č</w:t>
      </w:r>
      <w:r w:rsidR="00F82282" w:rsidRPr="00F82282">
        <w:rPr>
          <w:rFonts w:ascii="Tahoma" w:hAnsi="Tahoma" w:cs="Tahoma"/>
        </w:rPr>
        <w:t>len</w:t>
      </w:r>
    </w:p>
    <w:p w14:paraId="72C4DCBC" w14:textId="77777777" w:rsidR="00F82282" w:rsidRDefault="00F82282" w:rsidP="00125532">
      <w:pPr>
        <w:keepNext/>
        <w:keepLines/>
        <w:tabs>
          <w:tab w:val="left" w:pos="851"/>
          <w:tab w:val="left" w:pos="1702"/>
        </w:tabs>
        <w:jc w:val="both"/>
        <w:rPr>
          <w:rFonts w:ascii="Tahoma" w:hAnsi="Tahoma" w:cs="Tahoma"/>
          <w:b/>
        </w:rPr>
      </w:pPr>
    </w:p>
    <w:p w14:paraId="055510EF" w14:textId="77777777" w:rsidR="00E86937" w:rsidRDefault="00E86937" w:rsidP="00125532">
      <w:pPr>
        <w:keepNext/>
        <w:keepLines/>
        <w:tabs>
          <w:tab w:val="left" w:pos="567"/>
          <w:tab w:val="left" w:pos="1418"/>
          <w:tab w:val="left" w:pos="1702"/>
        </w:tabs>
        <w:jc w:val="both"/>
        <w:rPr>
          <w:rFonts w:ascii="Tahoma" w:hAnsi="Tahoma" w:cs="Tahoma"/>
        </w:rPr>
      </w:pPr>
      <w:r w:rsidRPr="008C68E2">
        <w:rPr>
          <w:rFonts w:ascii="Tahoma" w:hAnsi="Tahoma" w:cs="Tahoma"/>
        </w:rPr>
        <w:t xml:space="preserve">V primeru, da se ugotovi, da je pri izvedbi javnega naročila, na podlagi katerega je sklenjen ta </w:t>
      </w:r>
      <w:r>
        <w:rPr>
          <w:rFonts w:ascii="Tahoma" w:hAnsi="Tahoma" w:cs="Tahoma"/>
        </w:rPr>
        <w:t>okvirni sporazum</w:t>
      </w:r>
      <w:r w:rsidRPr="008C68E2">
        <w:rPr>
          <w:rFonts w:ascii="Tahoma" w:hAnsi="Tahoma" w:cs="Tahoma"/>
        </w:rPr>
        <w:t xml:space="preserve"> ali pri izvajanju te</w:t>
      </w:r>
      <w:r>
        <w:rPr>
          <w:rFonts w:ascii="Tahoma" w:hAnsi="Tahoma" w:cs="Tahoma"/>
        </w:rPr>
        <w:t>ga</w:t>
      </w:r>
      <w:r w:rsidRPr="008C68E2">
        <w:rPr>
          <w:rFonts w:ascii="Tahoma" w:hAnsi="Tahoma" w:cs="Tahoma"/>
        </w:rPr>
        <w:t xml:space="preserve"> </w:t>
      </w:r>
      <w:r>
        <w:rPr>
          <w:rFonts w:ascii="Tahoma" w:hAnsi="Tahoma" w:cs="Tahoma"/>
        </w:rPr>
        <w:t>okvirnega sporazuma</w:t>
      </w:r>
      <w:r w:rsidRPr="008C68E2">
        <w:rPr>
          <w:rFonts w:ascii="Tahoma" w:hAnsi="Tahoma" w:cs="Tahoma"/>
        </w:rPr>
        <w:t xml:space="preserve"> kdo v imenu ali na račun </w:t>
      </w:r>
      <w:r>
        <w:rPr>
          <w:rFonts w:ascii="Tahoma" w:hAnsi="Tahoma" w:cs="Tahoma"/>
        </w:rPr>
        <w:t>izvajalca</w:t>
      </w:r>
      <w:r w:rsidRPr="008C68E2">
        <w:rPr>
          <w:rFonts w:ascii="Tahoma" w:hAnsi="Tahoma" w:cs="Tahoma"/>
        </w:rPr>
        <w:t xml:space="preserve">, predstavniku ali posredniku </w:t>
      </w:r>
      <w:r>
        <w:rPr>
          <w:rFonts w:ascii="Tahoma" w:hAnsi="Tahoma" w:cs="Tahoma"/>
        </w:rPr>
        <w:t>naročnika</w:t>
      </w:r>
      <w:r w:rsidRPr="008C68E2">
        <w:rPr>
          <w:rFonts w:ascii="Tahoma" w:hAnsi="Tahoma" w:cs="Tahoma"/>
        </w:rPr>
        <w:t xml:space="preserve"> ali drugega organa ali organizacije iz javnega sektorja obljubil, ponudil ali dal kakšno nedovoljeno korist za pridobitev tega posla ali za sklenitev tega posla pod ugodnejšimi pogoji ali za opustitev dolžnega nadzora nad izvajanjem obveznosti</w:t>
      </w:r>
      <w:r>
        <w:rPr>
          <w:rFonts w:ascii="Tahoma" w:hAnsi="Tahoma" w:cs="Tahoma"/>
        </w:rPr>
        <w:t xml:space="preserve"> iz okvirnega sporazuma</w:t>
      </w:r>
      <w:r w:rsidRPr="008C68E2">
        <w:rPr>
          <w:rFonts w:ascii="Tahoma" w:hAnsi="Tahoma" w:cs="Tahoma"/>
        </w:rPr>
        <w:t xml:space="preserve"> ali za drugo ravnanje ali opustitev, s katerim je </w:t>
      </w:r>
      <w:r>
        <w:rPr>
          <w:rFonts w:ascii="Tahoma" w:hAnsi="Tahoma" w:cs="Tahoma"/>
        </w:rPr>
        <w:t>naročniku</w:t>
      </w:r>
      <w:r w:rsidRPr="008C68E2">
        <w:rPr>
          <w:rFonts w:ascii="Tahoma" w:hAnsi="Tahoma" w:cs="Tahoma"/>
        </w:rPr>
        <w:t xml:space="preserve">, organu ali organizaciji iz javnega sektorja povzročena škoda ali je omogočena pridobitev nedovoljene koristi predstavniku </w:t>
      </w:r>
      <w:r>
        <w:rPr>
          <w:rFonts w:ascii="Tahoma" w:hAnsi="Tahoma" w:cs="Tahoma"/>
        </w:rPr>
        <w:t>naročnika</w:t>
      </w:r>
      <w:r w:rsidRPr="008C68E2">
        <w:rPr>
          <w:rFonts w:ascii="Tahoma" w:hAnsi="Tahoma" w:cs="Tahoma"/>
        </w:rPr>
        <w:t xml:space="preserve">, organa, posredniku organa ali organizacije iz javnega sektorja, </w:t>
      </w:r>
      <w:r>
        <w:rPr>
          <w:rFonts w:ascii="Tahoma" w:hAnsi="Tahoma" w:cs="Tahoma"/>
        </w:rPr>
        <w:t>izvajalcu</w:t>
      </w:r>
      <w:r w:rsidRPr="008C68E2">
        <w:rPr>
          <w:rFonts w:ascii="Tahoma" w:hAnsi="Tahoma" w:cs="Tahoma"/>
        </w:rPr>
        <w:t xml:space="preserve"> ali njegovemu predstavniku, zastopniku, posredniku, je ta </w:t>
      </w:r>
      <w:r>
        <w:rPr>
          <w:rFonts w:ascii="Tahoma" w:hAnsi="Tahoma" w:cs="Tahoma"/>
        </w:rPr>
        <w:t>okvirni sporazum</w:t>
      </w:r>
      <w:r w:rsidRPr="008C68E2">
        <w:rPr>
          <w:rFonts w:ascii="Tahoma" w:hAnsi="Tahoma" w:cs="Tahoma"/>
        </w:rPr>
        <w:t xml:space="preserve"> nič</w:t>
      </w:r>
      <w:r>
        <w:rPr>
          <w:rFonts w:ascii="Tahoma" w:hAnsi="Tahoma" w:cs="Tahoma"/>
        </w:rPr>
        <w:t>e</w:t>
      </w:r>
      <w:r w:rsidRPr="008C68E2">
        <w:rPr>
          <w:rFonts w:ascii="Tahoma" w:hAnsi="Tahoma" w:cs="Tahoma"/>
        </w:rPr>
        <w:t>n.</w:t>
      </w:r>
    </w:p>
    <w:p w14:paraId="2B776563" w14:textId="77777777" w:rsidR="00CF34A3" w:rsidRPr="008C68E2" w:rsidRDefault="00CF34A3" w:rsidP="00125532">
      <w:pPr>
        <w:keepNext/>
        <w:keepLines/>
        <w:tabs>
          <w:tab w:val="left" w:pos="567"/>
          <w:tab w:val="left" w:pos="1418"/>
          <w:tab w:val="left" w:pos="1702"/>
        </w:tabs>
        <w:jc w:val="both"/>
        <w:rPr>
          <w:rFonts w:ascii="Tahoma" w:hAnsi="Tahoma" w:cs="Tahoma"/>
        </w:rPr>
      </w:pPr>
    </w:p>
    <w:p w14:paraId="1E794229" w14:textId="77777777" w:rsidR="00E86937" w:rsidRDefault="00E86937" w:rsidP="00125532">
      <w:pPr>
        <w:keepNext/>
        <w:keepLines/>
        <w:tabs>
          <w:tab w:val="left" w:pos="567"/>
          <w:tab w:val="left" w:pos="1418"/>
          <w:tab w:val="left" w:pos="1702"/>
        </w:tabs>
        <w:jc w:val="both"/>
        <w:rPr>
          <w:rFonts w:ascii="Tahoma" w:hAnsi="Tahoma" w:cs="Tahoma"/>
        </w:rPr>
      </w:pPr>
      <w:r>
        <w:rPr>
          <w:rFonts w:ascii="Tahoma" w:hAnsi="Tahoma" w:cs="Tahoma"/>
        </w:rPr>
        <w:t>Naročnik</w:t>
      </w:r>
      <w:r w:rsidRPr="008C68E2">
        <w:rPr>
          <w:rFonts w:ascii="Tahoma" w:hAnsi="Tahoma" w:cs="Tahoma"/>
        </w:rPr>
        <w:t xml:space="preserve"> bo v primeru ugotovitve o domnevnem obstoju dejanskega stanja iz prvega odstavka tega člena ali obvestila Komisije za preprečevanje korupcije ali drugih organov, glede njegovega domnevnega nastanka, pričel z ugotavljanjem pogojev ničnosti te</w:t>
      </w:r>
      <w:r>
        <w:rPr>
          <w:rFonts w:ascii="Tahoma" w:hAnsi="Tahoma" w:cs="Tahoma"/>
        </w:rPr>
        <w:t>ga</w:t>
      </w:r>
      <w:r w:rsidRPr="008C68E2">
        <w:rPr>
          <w:rFonts w:ascii="Tahoma" w:hAnsi="Tahoma" w:cs="Tahoma"/>
        </w:rPr>
        <w:t xml:space="preserve"> </w:t>
      </w:r>
      <w:r>
        <w:rPr>
          <w:rFonts w:ascii="Tahoma" w:hAnsi="Tahoma" w:cs="Tahoma"/>
        </w:rPr>
        <w:t>okvirnega sporazuma</w:t>
      </w:r>
      <w:r w:rsidRPr="008C68E2">
        <w:rPr>
          <w:rFonts w:ascii="Tahoma" w:hAnsi="Tahoma" w:cs="Tahoma"/>
        </w:rPr>
        <w:t xml:space="preserve"> iz prejšnjega odstavka tega člena oziroma z drugimi ukrepi v skladu s predpisi Republike Slovenije.</w:t>
      </w:r>
    </w:p>
    <w:p w14:paraId="2CEBE567" w14:textId="77777777" w:rsidR="004F3973" w:rsidRDefault="004F3973" w:rsidP="00125532">
      <w:pPr>
        <w:keepNext/>
        <w:keepLines/>
        <w:tabs>
          <w:tab w:val="left" w:pos="567"/>
          <w:tab w:val="left" w:pos="1418"/>
          <w:tab w:val="left" w:pos="1702"/>
        </w:tabs>
        <w:jc w:val="both"/>
        <w:rPr>
          <w:rFonts w:ascii="Tahoma" w:hAnsi="Tahoma" w:cs="Tahoma"/>
        </w:rPr>
      </w:pPr>
    </w:p>
    <w:p w14:paraId="70CC7755" w14:textId="77777777" w:rsidR="00F523D0" w:rsidRPr="00ED575E" w:rsidRDefault="00F523D0" w:rsidP="00125532">
      <w:pPr>
        <w:keepNext/>
        <w:keepLines/>
        <w:numPr>
          <w:ilvl w:val="1"/>
          <w:numId w:val="5"/>
        </w:numPr>
        <w:tabs>
          <w:tab w:val="clear" w:pos="1440"/>
        </w:tabs>
        <w:ind w:left="426" w:hanging="426"/>
        <w:jc w:val="center"/>
        <w:rPr>
          <w:rFonts w:ascii="Tahoma" w:hAnsi="Tahoma" w:cs="Tahoma"/>
        </w:rPr>
      </w:pPr>
      <w:r w:rsidRPr="00ED575E">
        <w:rPr>
          <w:rFonts w:ascii="Tahoma" w:hAnsi="Tahoma" w:cs="Tahoma"/>
        </w:rPr>
        <w:t>člen</w:t>
      </w:r>
    </w:p>
    <w:p w14:paraId="6F0AECB1" w14:textId="77777777" w:rsidR="00F523D0" w:rsidRPr="00ED575E" w:rsidRDefault="00F523D0" w:rsidP="00125532">
      <w:pPr>
        <w:keepNext/>
        <w:keepLines/>
        <w:tabs>
          <w:tab w:val="left" w:pos="567"/>
          <w:tab w:val="left" w:pos="1418"/>
          <w:tab w:val="left" w:pos="1702"/>
        </w:tabs>
        <w:jc w:val="both"/>
        <w:rPr>
          <w:rFonts w:ascii="Tahoma" w:hAnsi="Tahoma" w:cs="Tahoma"/>
        </w:rPr>
      </w:pPr>
    </w:p>
    <w:p w14:paraId="11272309" w14:textId="77777777" w:rsidR="00E86937" w:rsidRPr="005E25C0" w:rsidRDefault="00E86937" w:rsidP="00125532">
      <w:pPr>
        <w:keepNext/>
        <w:keepLines/>
        <w:jc w:val="both"/>
        <w:rPr>
          <w:rFonts w:ascii="Tahoma" w:hAnsi="Tahoma" w:cs="Tahoma"/>
        </w:rPr>
      </w:pPr>
      <w:r w:rsidRPr="005E25C0">
        <w:rPr>
          <w:rFonts w:ascii="Tahoma" w:hAnsi="Tahoma" w:cs="Tahoma"/>
        </w:rPr>
        <w:t>Izvajalec se obvezuje, da bo kadarkoli v času veljavnosti tega okvirnega sporazuma oziroma kadarkoli v času izvajanja predmeta tega okvirnega sporazuma, v skladu s šestim odstavkom 91. člena ZJN-3, v roku osmih (8) dni od prejema poziva (velja tudi za vse podizvajalce, s katerimi izvajalec izvaja predmet tega okvirnega sporazuma), naročniku posredoval podatke o:</w:t>
      </w:r>
    </w:p>
    <w:p w14:paraId="2577D6EE" w14:textId="400F4C43" w:rsidR="00E86937" w:rsidRPr="008C68E2" w:rsidRDefault="00E86937" w:rsidP="00125532">
      <w:pPr>
        <w:keepNext/>
        <w:keepLines/>
        <w:numPr>
          <w:ilvl w:val="0"/>
          <w:numId w:val="6"/>
        </w:numPr>
        <w:jc w:val="both"/>
        <w:rPr>
          <w:rFonts w:ascii="Tahoma" w:hAnsi="Tahoma" w:cs="Tahoma"/>
        </w:rPr>
      </w:pPr>
      <w:r w:rsidRPr="008C68E2">
        <w:rPr>
          <w:rFonts w:ascii="Tahoma" w:hAnsi="Tahoma" w:cs="Tahoma"/>
        </w:rPr>
        <w:t>svojih ustano</w:t>
      </w:r>
      <w:r w:rsidR="000F425C">
        <w:rPr>
          <w:rFonts w:ascii="Tahoma" w:hAnsi="Tahoma" w:cs="Tahoma"/>
        </w:rPr>
        <w:t xml:space="preserve">viteljih, družbenikih, </w:t>
      </w:r>
      <w:r w:rsidRPr="008C68E2">
        <w:rPr>
          <w:rFonts w:ascii="Tahoma" w:hAnsi="Tahoma" w:cs="Tahoma"/>
        </w:rPr>
        <w:t xml:space="preserve">delničarjih, </w:t>
      </w:r>
      <w:proofErr w:type="spellStart"/>
      <w:r w:rsidRPr="008C68E2">
        <w:rPr>
          <w:rFonts w:ascii="Tahoma" w:hAnsi="Tahoma" w:cs="Tahoma"/>
        </w:rPr>
        <w:t>komandistih</w:t>
      </w:r>
      <w:proofErr w:type="spellEnd"/>
      <w:r w:rsidRPr="008C68E2">
        <w:rPr>
          <w:rFonts w:ascii="Tahoma" w:hAnsi="Tahoma" w:cs="Tahoma"/>
        </w:rPr>
        <w:t xml:space="preserve"> ali drugih lastnikih in podatke o lastniških deležih navedenih oseb,</w:t>
      </w:r>
    </w:p>
    <w:p w14:paraId="017D26F5" w14:textId="77777777" w:rsidR="00837139" w:rsidRPr="00CD0B12" w:rsidRDefault="00E86937" w:rsidP="00125532">
      <w:pPr>
        <w:keepNext/>
        <w:keepLines/>
        <w:numPr>
          <w:ilvl w:val="0"/>
          <w:numId w:val="6"/>
        </w:numPr>
        <w:jc w:val="both"/>
        <w:rPr>
          <w:rFonts w:ascii="Tahoma" w:hAnsi="Tahoma" w:cs="Tahoma"/>
        </w:rPr>
      </w:pPr>
      <w:r w:rsidRPr="008C68E2">
        <w:rPr>
          <w:rFonts w:ascii="Tahoma" w:hAnsi="Tahoma" w:cs="Tahoma"/>
        </w:rPr>
        <w:t>gospodarskih subjektih, za katere se glede na določbe zakona, ki ureja gospodarske družbe, šteje</w:t>
      </w:r>
      <w:r>
        <w:rPr>
          <w:rFonts w:ascii="Tahoma" w:hAnsi="Tahoma" w:cs="Tahoma"/>
        </w:rPr>
        <w:t>, da so z njim povezane družbe.</w:t>
      </w:r>
    </w:p>
    <w:p w14:paraId="394C24D9" w14:textId="77777777" w:rsidR="00F523D0" w:rsidRPr="00E16409" w:rsidRDefault="00F523D0" w:rsidP="00125532">
      <w:pPr>
        <w:keepNext/>
        <w:keepLines/>
        <w:numPr>
          <w:ilvl w:val="1"/>
          <w:numId w:val="5"/>
        </w:numPr>
        <w:tabs>
          <w:tab w:val="clear" w:pos="1440"/>
        </w:tabs>
        <w:ind w:left="426" w:hanging="426"/>
        <w:jc w:val="center"/>
        <w:rPr>
          <w:rFonts w:ascii="Tahoma" w:hAnsi="Tahoma" w:cs="Tahoma"/>
        </w:rPr>
      </w:pPr>
      <w:r w:rsidRPr="00E16409">
        <w:rPr>
          <w:rFonts w:ascii="Tahoma" w:hAnsi="Tahoma" w:cs="Tahoma"/>
        </w:rPr>
        <w:t>člen</w:t>
      </w:r>
    </w:p>
    <w:p w14:paraId="392E7A3E" w14:textId="77777777" w:rsidR="00B71263" w:rsidRDefault="00B71263" w:rsidP="00125532">
      <w:pPr>
        <w:keepNext/>
        <w:keepLines/>
        <w:jc w:val="both"/>
        <w:rPr>
          <w:rFonts w:ascii="Tahoma" w:hAnsi="Tahoma" w:cs="Tahoma"/>
        </w:rPr>
      </w:pPr>
    </w:p>
    <w:p w14:paraId="4714608F" w14:textId="77777777" w:rsidR="00B71263" w:rsidRDefault="00B71263" w:rsidP="00125532">
      <w:pPr>
        <w:keepNext/>
        <w:keepLines/>
        <w:jc w:val="both"/>
        <w:rPr>
          <w:rFonts w:ascii="Tahoma" w:hAnsi="Tahoma" w:cs="Tahoma"/>
        </w:rPr>
      </w:pPr>
      <w:r>
        <w:rPr>
          <w:rFonts w:ascii="Tahoma" w:hAnsi="Tahoma" w:cs="Tahoma"/>
        </w:rPr>
        <w:t>Morebitne spremembe ali dopolnitve tega okvirnega sporazuma veljajo samo v pisni obliki in v primeru, da jih podpišeta obe stranki okvirnega sporazuma.</w:t>
      </w:r>
    </w:p>
    <w:p w14:paraId="73C92517" w14:textId="77777777" w:rsidR="004935C6" w:rsidRDefault="004935C6" w:rsidP="00125532">
      <w:pPr>
        <w:keepNext/>
        <w:keepLines/>
        <w:jc w:val="both"/>
        <w:rPr>
          <w:rFonts w:ascii="Tahoma" w:hAnsi="Tahoma" w:cs="Tahoma"/>
        </w:rPr>
      </w:pPr>
    </w:p>
    <w:p w14:paraId="06A0C6B7" w14:textId="77777777" w:rsidR="00E86937" w:rsidRDefault="00E86937" w:rsidP="00125532">
      <w:pPr>
        <w:keepNext/>
        <w:keepLines/>
        <w:tabs>
          <w:tab w:val="left" w:pos="567"/>
          <w:tab w:val="left" w:pos="1418"/>
          <w:tab w:val="left" w:pos="1702"/>
        </w:tabs>
        <w:jc w:val="both"/>
        <w:rPr>
          <w:rFonts w:ascii="Tahoma" w:hAnsi="Tahoma" w:cs="Tahoma"/>
        </w:rPr>
      </w:pPr>
      <w:r w:rsidRPr="00C30175">
        <w:rPr>
          <w:rFonts w:ascii="Tahoma" w:hAnsi="Tahoma" w:cs="Tahoma"/>
        </w:rPr>
        <w:lastRenderedPageBreak/>
        <w:t>Če kater</w:t>
      </w:r>
      <w:r>
        <w:rPr>
          <w:rFonts w:ascii="Tahoma" w:hAnsi="Tahoma" w:cs="Tahoma"/>
        </w:rPr>
        <w:t xml:space="preserve">okoli od določil tega okvirnega sporazuma je ali postane neveljavno, to ne vpliva na ostala </w:t>
      </w:r>
      <w:r w:rsidRPr="00C30175">
        <w:rPr>
          <w:rFonts w:ascii="Tahoma" w:hAnsi="Tahoma" w:cs="Tahoma"/>
        </w:rPr>
        <w:t>določ</w:t>
      </w:r>
      <w:r>
        <w:rPr>
          <w:rFonts w:ascii="Tahoma" w:hAnsi="Tahoma" w:cs="Tahoma"/>
        </w:rPr>
        <w:t>ila tega okvirnega sporazuma. Neveljavno določilo</w:t>
      </w:r>
      <w:r w:rsidRPr="00C30175">
        <w:rPr>
          <w:rFonts w:ascii="Tahoma" w:hAnsi="Tahoma" w:cs="Tahoma"/>
        </w:rPr>
        <w:t xml:space="preserve"> se nadomesti z veljavn</w:t>
      </w:r>
      <w:r>
        <w:rPr>
          <w:rFonts w:ascii="Tahoma" w:hAnsi="Tahoma" w:cs="Tahoma"/>
        </w:rPr>
        <w:t>im</w:t>
      </w:r>
      <w:r w:rsidRPr="00C30175">
        <w:rPr>
          <w:rFonts w:ascii="Tahoma" w:hAnsi="Tahoma" w:cs="Tahoma"/>
        </w:rPr>
        <w:t>, ki mora čim bolj u</w:t>
      </w:r>
      <w:r>
        <w:rPr>
          <w:rFonts w:ascii="Tahoma" w:hAnsi="Tahoma" w:cs="Tahoma"/>
        </w:rPr>
        <w:t xml:space="preserve">strezati namenu, ki sta ga želeli doseči stranki okvirnega sporazuma z neveljavnim določilom. </w:t>
      </w:r>
    </w:p>
    <w:p w14:paraId="60F4088F" w14:textId="77777777" w:rsidR="006E71EB" w:rsidRDefault="006E71EB" w:rsidP="00125532">
      <w:pPr>
        <w:keepNext/>
        <w:keepLines/>
        <w:tabs>
          <w:tab w:val="left" w:pos="567"/>
          <w:tab w:val="left" w:pos="1418"/>
          <w:tab w:val="left" w:pos="1702"/>
        </w:tabs>
        <w:jc w:val="both"/>
        <w:rPr>
          <w:rFonts w:ascii="Tahoma" w:hAnsi="Tahoma" w:cs="Tahoma"/>
        </w:rPr>
      </w:pPr>
    </w:p>
    <w:p w14:paraId="0CF94AFE" w14:textId="77777777" w:rsidR="00E86937" w:rsidRPr="008C68E2" w:rsidRDefault="00E86937" w:rsidP="00125532">
      <w:pPr>
        <w:keepNext/>
        <w:keepLines/>
        <w:tabs>
          <w:tab w:val="left" w:pos="567"/>
          <w:tab w:val="left" w:pos="1418"/>
          <w:tab w:val="left" w:pos="1702"/>
        </w:tabs>
        <w:jc w:val="both"/>
        <w:rPr>
          <w:rFonts w:ascii="Tahoma" w:hAnsi="Tahoma" w:cs="Tahoma"/>
          <w:lang w:val="es-AR"/>
        </w:rPr>
      </w:pPr>
      <w:r>
        <w:rPr>
          <w:rFonts w:ascii="Tahoma" w:hAnsi="Tahoma" w:cs="Tahoma"/>
        </w:rPr>
        <w:t>Izvajalec</w:t>
      </w:r>
      <w:r w:rsidRPr="008C68E2">
        <w:rPr>
          <w:rFonts w:ascii="Tahoma" w:hAnsi="Tahoma" w:cs="Tahoma"/>
        </w:rPr>
        <w:t xml:space="preserve"> s podpisom te</w:t>
      </w:r>
      <w:r>
        <w:rPr>
          <w:rFonts w:ascii="Tahoma" w:hAnsi="Tahoma" w:cs="Tahoma"/>
        </w:rPr>
        <w:t>ga</w:t>
      </w:r>
      <w:r w:rsidRPr="008C68E2">
        <w:rPr>
          <w:rFonts w:ascii="Tahoma" w:hAnsi="Tahoma" w:cs="Tahoma"/>
        </w:rPr>
        <w:t xml:space="preserve"> </w:t>
      </w:r>
      <w:r>
        <w:rPr>
          <w:rFonts w:ascii="Tahoma" w:hAnsi="Tahoma" w:cs="Tahoma"/>
        </w:rPr>
        <w:t>okvirnega sporazuma</w:t>
      </w:r>
      <w:r w:rsidRPr="008C68E2">
        <w:rPr>
          <w:rFonts w:ascii="Tahoma" w:hAnsi="Tahoma" w:cs="Tahoma"/>
        </w:rPr>
        <w:t xml:space="preserve"> jamči, da mu je poznan predmet </w:t>
      </w:r>
      <w:r>
        <w:rPr>
          <w:rFonts w:ascii="Tahoma" w:hAnsi="Tahoma" w:cs="Tahoma"/>
        </w:rPr>
        <w:t>okvirnega sporazuma</w:t>
      </w:r>
      <w:r w:rsidRPr="008C68E2">
        <w:rPr>
          <w:rFonts w:ascii="Tahoma" w:hAnsi="Tahoma" w:cs="Tahoma"/>
        </w:rPr>
        <w:t xml:space="preserve"> in vsi riziki, ki bodo spremljali </w:t>
      </w:r>
      <w:r>
        <w:rPr>
          <w:rFonts w:ascii="Tahoma" w:hAnsi="Tahoma" w:cs="Tahoma"/>
        </w:rPr>
        <w:t>izvedbo</w:t>
      </w:r>
      <w:r w:rsidRPr="008C68E2">
        <w:rPr>
          <w:rFonts w:ascii="Tahoma" w:hAnsi="Tahoma" w:cs="Tahoma"/>
        </w:rPr>
        <w:t xml:space="preserve">, da je seznanjen z razpisnimi zahtevami ter da so mu razumljivi in jasni pogoji in okoliščine za pravilno izvedbo </w:t>
      </w:r>
      <w:r>
        <w:rPr>
          <w:rFonts w:ascii="Tahoma" w:hAnsi="Tahoma" w:cs="Tahoma"/>
        </w:rPr>
        <w:t>storitev</w:t>
      </w:r>
      <w:r w:rsidRPr="008C68E2">
        <w:rPr>
          <w:rFonts w:ascii="Tahoma" w:hAnsi="Tahoma" w:cs="Tahoma"/>
        </w:rPr>
        <w:t>.</w:t>
      </w:r>
      <w:r w:rsidRPr="008C68E2">
        <w:rPr>
          <w:rFonts w:ascii="Tahoma" w:hAnsi="Tahoma" w:cs="Tahoma"/>
          <w:lang w:val="es-AR"/>
        </w:rPr>
        <w:t xml:space="preserve"> </w:t>
      </w:r>
      <w:r>
        <w:rPr>
          <w:rFonts w:ascii="Tahoma" w:hAnsi="Tahoma" w:cs="Tahoma"/>
          <w:lang w:val="es-AR"/>
        </w:rPr>
        <w:t>Izvajalec</w:t>
      </w:r>
      <w:r w:rsidRPr="008C68E2">
        <w:rPr>
          <w:rFonts w:ascii="Tahoma" w:hAnsi="Tahoma" w:cs="Tahoma"/>
          <w:lang w:val="es-AR"/>
        </w:rPr>
        <w:t xml:space="preserve"> se strinja, da lahko </w:t>
      </w:r>
      <w:r>
        <w:rPr>
          <w:rFonts w:ascii="Tahoma" w:hAnsi="Tahoma" w:cs="Tahoma"/>
          <w:lang w:val="es-AR"/>
        </w:rPr>
        <w:t>naročnik</w:t>
      </w:r>
      <w:r w:rsidRPr="008C68E2">
        <w:rPr>
          <w:rFonts w:ascii="Tahoma" w:hAnsi="Tahoma" w:cs="Tahoma"/>
          <w:lang w:val="es-AR"/>
        </w:rPr>
        <w:t xml:space="preserve"> prekine </w:t>
      </w:r>
      <w:r>
        <w:rPr>
          <w:rFonts w:ascii="Tahoma" w:hAnsi="Tahoma" w:cs="Tahoma"/>
          <w:lang w:val="es-AR"/>
        </w:rPr>
        <w:t>medsebojno</w:t>
      </w:r>
      <w:r w:rsidRPr="008C68E2">
        <w:rPr>
          <w:rFonts w:ascii="Tahoma" w:hAnsi="Tahoma" w:cs="Tahoma"/>
          <w:lang w:val="es-AR"/>
        </w:rPr>
        <w:t xml:space="preserve"> razmerje</w:t>
      </w:r>
      <w:r w:rsidR="003F07D4">
        <w:rPr>
          <w:rFonts w:ascii="Tahoma" w:hAnsi="Tahoma" w:cs="Tahoma"/>
          <w:lang w:val="es-AR"/>
        </w:rPr>
        <w:t xml:space="preserve"> (enostransko odstopi od okvirnega sporazuma)</w:t>
      </w:r>
      <w:r w:rsidRPr="008C68E2">
        <w:rPr>
          <w:rFonts w:ascii="Tahoma" w:hAnsi="Tahoma" w:cs="Tahoma"/>
          <w:lang w:val="es-AR"/>
        </w:rPr>
        <w:t xml:space="preserve"> v primeru nespoštovanja določil </w:t>
      </w:r>
      <w:r>
        <w:rPr>
          <w:rFonts w:ascii="Tahoma" w:hAnsi="Tahoma" w:cs="Tahoma"/>
        </w:rPr>
        <w:t>okvirnega sporazuma</w:t>
      </w:r>
      <w:r w:rsidRPr="008C68E2">
        <w:rPr>
          <w:rFonts w:ascii="Tahoma" w:hAnsi="Tahoma" w:cs="Tahoma"/>
          <w:lang w:val="es-AR"/>
        </w:rPr>
        <w:t xml:space="preserve"> in določil javnega naročanja, brez odškodninske odgovornosti do </w:t>
      </w:r>
      <w:r>
        <w:rPr>
          <w:rFonts w:ascii="Tahoma" w:hAnsi="Tahoma" w:cs="Tahoma"/>
          <w:lang w:val="es-AR"/>
        </w:rPr>
        <w:t>izvajalca</w:t>
      </w:r>
      <w:r w:rsidRPr="008C68E2">
        <w:rPr>
          <w:rFonts w:ascii="Tahoma" w:hAnsi="Tahoma" w:cs="Tahoma"/>
          <w:lang w:val="es-AR"/>
        </w:rPr>
        <w:t>.</w:t>
      </w:r>
    </w:p>
    <w:p w14:paraId="52BE9B1C" w14:textId="77777777" w:rsidR="00E86937" w:rsidRPr="00575670" w:rsidRDefault="00E86937" w:rsidP="00125532">
      <w:pPr>
        <w:keepNext/>
        <w:keepLines/>
        <w:ind w:left="426"/>
        <w:jc w:val="center"/>
        <w:rPr>
          <w:rFonts w:ascii="Tahoma" w:hAnsi="Tahoma" w:cs="Tahoma"/>
          <w:lang w:val="es-AR"/>
        </w:rPr>
      </w:pPr>
    </w:p>
    <w:p w14:paraId="75515AC8" w14:textId="77777777" w:rsidR="00E86937" w:rsidRDefault="00E86937" w:rsidP="00125532">
      <w:pPr>
        <w:keepNext/>
        <w:keepLines/>
        <w:tabs>
          <w:tab w:val="left" w:pos="567"/>
          <w:tab w:val="left" w:pos="1418"/>
          <w:tab w:val="left" w:pos="1702"/>
        </w:tabs>
        <w:jc w:val="both"/>
        <w:rPr>
          <w:rFonts w:ascii="Tahoma" w:hAnsi="Tahoma" w:cs="Tahoma"/>
        </w:rPr>
      </w:pPr>
      <w:r>
        <w:rPr>
          <w:rFonts w:ascii="Tahoma" w:hAnsi="Tahoma" w:cs="Tahoma"/>
        </w:rPr>
        <w:t>S</w:t>
      </w:r>
      <w:r w:rsidRPr="00AC0D4E">
        <w:rPr>
          <w:rFonts w:ascii="Tahoma" w:hAnsi="Tahoma" w:cs="Tahoma"/>
        </w:rPr>
        <w:t>tranki</w:t>
      </w:r>
      <w:r>
        <w:rPr>
          <w:rFonts w:ascii="Tahoma" w:hAnsi="Tahoma" w:cs="Tahoma"/>
        </w:rPr>
        <w:t xml:space="preserve"> okvirnega sporazuma</w:t>
      </w:r>
      <w:r w:rsidRPr="00AC0D4E">
        <w:rPr>
          <w:rFonts w:ascii="Tahoma" w:hAnsi="Tahoma" w:cs="Tahoma"/>
        </w:rPr>
        <w:t xml:space="preserve"> soglašata, da predstavljajo tehnični podatki, dokumentacija, poslovne informacije ter drugi podatki in informacije, ki izvirajo iz tega razmerja oziroma v zvezi z njim, ali iz siceršnjega opravljanja dejavnosti ene ali druge stranke</w:t>
      </w:r>
      <w:r>
        <w:rPr>
          <w:rFonts w:ascii="Tahoma" w:hAnsi="Tahoma" w:cs="Tahoma"/>
        </w:rPr>
        <w:t xml:space="preserve"> okvirnega sporazuma</w:t>
      </w:r>
      <w:r w:rsidRPr="00AC0D4E">
        <w:rPr>
          <w:rFonts w:ascii="Tahoma" w:hAnsi="Tahoma" w:cs="Tahoma"/>
        </w:rPr>
        <w:t xml:space="preserve">, poslovno skrivnost, ki </w:t>
      </w:r>
      <w:r>
        <w:rPr>
          <w:rFonts w:ascii="Tahoma" w:hAnsi="Tahoma" w:cs="Tahoma"/>
        </w:rPr>
        <w:t>sta jo dolžni varovati ves čas veljavnosti okvirnega sporazuma</w:t>
      </w:r>
      <w:r w:rsidRPr="00AC0D4E">
        <w:rPr>
          <w:rFonts w:ascii="Tahoma" w:hAnsi="Tahoma" w:cs="Tahoma"/>
        </w:rPr>
        <w:t xml:space="preserve">, razen </w:t>
      </w:r>
      <w:r w:rsidR="0031631A">
        <w:rPr>
          <w:rFonts w:ascii="Tahoma" w:hAnsi="Tahoma" w:cs="Tahoma"/>
        </w:rPr>
        <w:t>informacij</w:t>
      </w:r>
      <w:r w:rsidRPr="00AC0D4E">
        <w:rPr>
          <w:rFonts w:ascii="Tahoma" w:hAnsi="Tahoma" w:cs="Tahoma"/>
        </w:rPr>
        <w:t>, ki po veljavnih predpisih štejejo za javne.</w:t>
      </w:r>
    </w:p>
    <w:p w14:paraId="4D14B426" w14:textId="77777777" w:rsidR="00963287" w:rsidRDefault="00963287" w:rsidP="00125532">
      <w:pPr>
        <w:keepNext/>
        <w:keepLines/>
        <w:tabs>
          <w:tab w:val="left" w:pos="567"/>
          <w:tab w:val="left" w:pos="1418"/>
          <w:tab w:val="left" w:pos="1702"/>
        </w:tabs>
        <w:jc w:val="both"/>
        <w:rPr>
          <w:rFonts w:ascii="Tahoma" w:hAnsi="Tahoma" w:cs="Tahoma"/>
        </w:rPr>
      </w:pPr>
    </w:p>
    <w:p w14:paraId="2E4FFBA2" w14:textId="77777777" w:rsidR="00F523D0" w:rsidRPr="00856F7B" w:rsidRDefault="00F523D0" w:rsidP="00125532">
      <w:pPr>
        <w:keepNext/>
        <w:keepLines/>
        <w:numPr>
          <w:ilvl w:val="1"/>
          <w:numId w:val="5"/>
        </w:numPr>
        <w:tabs>
          <w:tab w:val="clear" w:pos="1440"/>
        </w:tabs>
        <w:ind w:left="426" w:hanging="426"/>
        <w:jc w:val="center"/>
        <w:rPr>
          <w:rFonts w:ascii="Tahoma" w:hAnsi="Tahoma" w:cs="Tahoma"/>
        </w:rPr>
      </w:pPr>
      <w:r w:rsidRPr="00856F7B">
        <w:rPr>
          <w:rFonts w:ascii="Tahoma" w:hAnsi="Tahoma" w:cs="Tahoma"/>
        </w:rPr>
        <w:t>člen</w:t>
      </w:r>
    </w:p>
    <w:p w14:paraId="4D7549EC" w14:textId="77777777" w:rsidR="00F523D0" w:rsidRDefault="00F523D0" w:rsidP="00125532">
      <w:pPr>
        <w:keepNext/>
        <w:keepLines/>
        <w:tabs>
          <w:tab w:val="left" w:pos="567"/>
          <w:tab w:val="left" w:pos="1418"/>
          <w:tab w:val="left" w:pos="1702"/>
        </w:tabs>
        <w:jc w:val="both"/>
        <w:rPr>
          <w:rFonts w:ascii="Tahoma" w:hAnsi="Tahoma" w:cs="Tahoma"/>
        </w:rPr>
      </w:pPr>
    </w:p>
    <w:p w14:paraId="27A1B4EF" w14:textId="77777777" w:rsidR="00E86937" w:rsidRDefault="00E86937" w:rsidP="00125532">
      <w:pPr>
        <w:keepNext/>
        <w:keepLines/>
        <w:tabs>
          <w:tab w:val="left" w:pos="567"/>
          <w:tab w:val="left" w:pos="1418"/>
          <w:tab w:val="left" w:pos="1702"/>
        </w:tabs>
        <w:jc w:val="both"/>
        <w:rPr>
          <w:rFonts w:ascii="Tahoma" w:hAnsi="Tahoma" w:cs="Tahoma"/>
        </w:rPr>
      </w:pPr>
      <w:r>
        <w:rPr>
          <w:rFonts w:ascii="Tahoma" w:hAnsi="Tahoma" w:cs="Tahoma"/>
        </w:rPr>
        <w:t>S</w:t>
      </w:r>
      <w:r w:rsidRPr="008C68E2">
        <w:rPr>
          <w:rFonts w:ascii="Tahoma" w:hAnsi="Tahoma" w:cs="Tahoma"/>
        </w:rPr>
        <w:t>tranki</w:t>
      </w:r>
      <w:r>
        <w:rPr>
          <w:rFonts w:ascii="Tahoma" w:hAnsi="Tahoma" w:cs="Tahoma"/>
        </w:rPr>
        <w:t xml:space="preserve"> okvirnega sporazuma</w:t>
      </w:r>
      <w:r w:rsidRPr="008C68E2">
        <w:rPr>
          <w:rFonts w:ascii="Tahoma" w:hAnsi="Tahoma" w:cs="Tahoma"/>
        </w:rPr>
        <w:t xml:space="preserve"> se obvezujeta, da bosta uredili vse, kar je potrebno za izvršitev te</w:t>
      </w:r>
      <w:r>
        <w:rPr>
          <w:rFonts w:ascii="Tahoma" w:hAnsi="Tahoma" w:cs="Tahoma"/>
        </w:rPr>
        <w:t>ga</w:t>
      </w:r>
      <w:r w:rsidRPr="008C68E2">
        <w:rPr>
          <w:rFonts w:ascii="Tahoma" w:hAnsi="Tahoma" w:cs="Tahoma"/>
        </w:rPr>
        <w:t xml:space="preserve"> </w:t>
      </w:r>
      <w:r>
        <w:rPr>
          <w:rFonts w:ascii="Tahoma" w:hAnsi="Tahoma" w:cs="Tahoma"/>
        </w:rPr>
        <w:t>okvirnega sporazuma</w:t>
      </w:r>
      <w:r w:rsidRPr="008C68E2">
        <w:rPr>
          <w:rFonts w:ascii="Tahoma" w:hAnsi="Tahoma" w:cs="Tahoma"/>
        </w:rPr>
        <w:t xml:space="preserve"> in da bo</w:t>
      </w:r>
      <w:r>
        <w:rPr>
          <w:rFonts w:ascii="Tahoma" w:hAnsi="Tahoma" w:cs="Tahoma"/>
        </w:rPr>
        <w:t>sta ravnali kot dobra gospodarstvenika</w:t>
      </w:r>
      <w:r w:rsidRPr="008C68E2">
        <w:rPr>
          <w:rFonts w:ascii="Tahoma" w:hAnsi="Tahoma" w:cs="Tahoma"/>
        </w:rPr>
        <w:t>. Za urejanje razmerij, ki niso urejena s t</w:t>
      </w:r>
      <w:r>
        <w:rPr>
          <w:rFonts w:ascii="Tahoma" w:hAnsi="Tahoma" w:cs="Tahoma"/>
        </w:rPr>
        <w:t>em</w:t>
      </w:r>
      <w:r w:rsidRPr="008C68E2">
        <w:rPr>
          <w:rFonts w:ascii="Tahoma" w:hAnsi="Tahoma" w:cs="Tahoma"/>
        </w:rPr>
        <w:t xml:space="preserve"> </w:t>
      </w:r>
      <w:r>
        <w:rPr>
          <w:rFonts w:ascii="Tahoma" w:hAnsi="Tahoma" w:cs="Tahoma"/>
        </w:rPr>
        <w:t>okvirnim sporazumom</w:t>
      </w:r>
      <w:r w:rsidRPr="008C68E2">
        <w:rPr>
          <w:rFonts w:ascii="Tahoma" w:hAnsi="Tahoma" w:cs="Tahoma"/>
        </w:rPr>
        <w:t xml:space="preserve"> se uporabljajo določila zakona</w:t>
      </w:r>
      <w:r w:rsidR="00CE3224">
        <w:rPr>
          <w:rFonts w:ascii="Tahoma" w:hAnsi="Tahoma" w:cs="Tahoma"/>
        </w:rPr>
        <w:t>, ki ureja obligacijska razmerja</w:t>
      </w:r>
      <w:r w:rsidRPr="008C68E2">
        <w:rPr>
          <w:rFonts w:ascii="Tahoma" w:hAnsi="Tahoma" w:cs="Tahoma"/>
        </w:rPr>
        <w:t>.</w:t>
      </w:r>
    </w:p>
    <w:p w14:paraId="01A6F245" w14:textId="77777777" w:rsidR="00C20327" w:rsidRDefault="00C20327" w:rsidP="00125532">
      <w:pPr>
        <w:keepNext/>
        <w:keepLines/>
        <w:tabs>
          <w:tab w:val="left" w:pos="567"/>
          <w:tab w:val="left" w:pos="1418"/>
          <w:tab w:val="left" w:pos="1702"/>
        </w:tabs>
        <w:jc w:val="both"/>
        <w:rPr>
          <w:rFonts w:ascii="Tahoma" w:hAnsi="Tahoma" w:cs="Tahoma"/>
        </w:rPr>
      </w:pPr>
    </w:p>
    <w:p w14:paraId="7CA8F271" w14:textId="77777777" w:rsidR="00F523D0" w:rsidRPr="00856F7B" w:rsidRDefault="00F523D0" w:rsidP="00125532">
      <w:pPr>
        <w:keepNext/>
        <w:keepLines/>
        <w:numPr>
          <w:ilvl w:val="1"/>
          <w:numId w:val="5"/>
        </w:numPr>
        <w:tabs>
          <w:tab w:val="clear" w:pos="1440"/>
        </w:tabs>
        <w:ind w:left="426" w:hanging="426"/>
        <w:jc w:val="center"/>
        <w:rPr>
          <w:rFonts w:ascii="Tahoma" w:hAnsi="Tahoma" w:cs="Tahoma"/>
        </w:rPr>
      </w:pPr>
      <w:r>
        <w:rPr>
          <w:rFonts w:ascii="Tahoma" w:hAnsi="Tahoma" w:cs="Tahoma"/>
        </w:rPr>
        <w:t>č</w:t>
      </w:r>
      <w:r w:rsidRPr="00856F7B">
        <w:rPr>
          <w:rFonts w:ascii="Tahoma" w:hAnsi="Tahoma" w:cs="Tahoma"/>
        </w:rPr>
        <w:t>len</w:t>
      </w:r>
    </w:p>
    <w:p w14:paraId="7869CDCA" w14:textId="77777777" w:rsidR="00F523D0" w:rsidRPr="00856F7B" w:rsidRDefault="00F523D0" w:rsidP="00125532">
      <w:pPr>
        <w:keepNext/>
        <w:keepLines/>
        <w:tabs>
          <w:tab w:val="left" w:pos="567"/>
          <w:tab w:val="left" w:pos="1418"/>
          <w:tab w:val="left" w:pos="1702"/>
        </w:tabs>
        <w:jc w:val="both"/>
        <w:rPr>
          <w:rFonts w:ascii="Tahoma" w:hAnsi="Tahoma" w:cs="Tahoma"/>
        </w:rPr>
      </w:pPr>
    </w:p>
    <w:p w14:paraId="0E08A39D" w14:textId="77777777" w:rsidR="00E86937" w:rsidRPr="00E86937" w:rsidRDefault="00E86937" w:rsidP="00125532">
      <w:pPr>
        <w:keepNext/>
        <w:keepLines/>
        <w:tabs>
          <w:tab w:val="left" w:pos="567"/>
          <w:tab w:val="left" w:pos="1418"/>
          <w:tab w:val="left" w:pos="1702"/>
        </w:tabs>
        <w:jc w:val="both"/>
        <w:rPr>
          <w:rFonts w:ascii="Tahoma" w:hAnsi="Tahoma" w:cs="Tahoma"/>
        </w:rPr>
      </w:pPr>
      <w:r w:rsidRPr="00E86937">
        <w:rPr>
          <w:rFonts w:ascii="Tahoma" w:hAnsi="Tahoma" w:cs="Tahoma"/>
        </w:rPr>
        <w:t>Okvirni sporazum je sklenjen in prične veljati z dnem, ko ga podpišeta obe stranki okvirnega sporazuma</w:t>
      </w:r>
      <w:r w:rsidR="00884769">
        <w:rPr>
          <w:rFonts w:ascii="Tahoma" w:hAnsi="Tahoma" w:cs="Tahoma"/>
        </w:rPr>
        <w:t>,</w:t>
      </w:r>
      <w:r w:rsidRPr="00E86937">
        <w:rPr>
          <w:rFonts w:ascii="Tahoma" w:hAnsi="Tahoma" w:cs="Tahoma"/>
        </w:rPr>
        <w:t xml:space="preserve"> pod pogojem, da izvajalec naročniku predloži finančno zavarovanje za zavarovanje dobre izvedbe obveznosti iz okvirnega sporazuma v roku, v višini in z veljavnostjo, kot je določen</w:t>
      </w:r>
      <w:r w:rsidR="00884769">
        <w:rPr>
          <w:rFonts w:ascii="Tahoma" w:hAnsi="Tahoma" w:cs="Tahoma"/>
        </w:rPr>
        <w:t>o</w:t>
      </w:r>
      <w:r w:rsidRPr="00E86937">
        <w:rPr>
          <w:rFonts w:ascii="Tahoma" w:hAnsi="Tahoma" w:cs="Tahoma"/>
        </w:rPr>
        <w:t xml:space="preserve"> v 1</w:t>
      </w:r>
      <w:r w:rsidR="0031631A">
        <w:rPr>
          <w:rFonts w:ascii="Tahoma" w:hAnsi="Tahoma" w:cs="Tahoma"/>
        </w:rPr>
        <w:t>4</w:t>
      </w:r>
      <w:r w:rsidRPr="00E86937">
        <w:rPr>
          <w:rFonts w:ascii="Tahoma" w:hAnsi="Tahoma" w:cs="Tahoma"/>
        </w:rPr>
        <w:t>. členu tega okvirnega sporazuma.</w:t>
      </w:r>
    </w:p>
    <w:p w14:paraId="7C7980CB" w14:textId="77777777" w:rsidR="00E86937" w:rsidRPr="00E86937" w:rsidRDefault="00E86937" w:rsidP="00125532">
      <w:pPr>
        <w:keepNext/>
        <w:keepLines/>
        <w:tabs>
          <w:tab w:val="left" w:pos="567"/>
          <w:tab w:val="left" w:pos="1418"/>
          <w:tab w:val="left" w:pos="1702"/>
        </w:tabs>
        <w:jc w:val="both"/>
        <w:rPr>
          <w:rFonts w:ascii="Tahoma" w:hAnsi="Tahoma" w:cs="Tahoma"/>
        </w:rPr>
      </w:pPr>
    </w:p>
    <w:p w14:paraId="5C4EE5E1" w14:textId="77777777" w:rsidR="00E86937" w:rsidRDefault="00E86937" w:rsidP="00125532">
      <w:pPr>
        <w:keepNext/>
        <w:keepLines/>
        <w:tabs>
          <w:tab w:val="left" w:pos="567"/>
          <w:tab w:val="left" w:pos="1418"/>
          <w:tab w:val="left" w:pos="1702"/>
        </w:tabs>
        <w:jc w:val="both"/>
        <w:rPr>
          <w:rFonts w:ascii="Tahoma" w:hAnsi="Tahoma" w:cs="Tahoma"/>
        </w:rPr>
      </w:pPr>
      <w:r w:rsidRPr="00E86937">
        <w:rPr>
          <w:rFonts w:ascii="Tahoma" w:hAnsi="Tahoma" w:cs="Tahoma"/>
        </w:rPr>
        <w:t>Ta okvirni sporazum v celoti zavezuje tudi morebitne vsakokratne pravne naslednike vsake od strank okvirnega sporazuma, kar velja zlasti tudi v primeru organizacijsko – statusnih ter lastninskih sprememb.</w:t>
      </w:r>
    </w:p>
    <w:p w14:paraId="59D5C593" w14:textId="77777777" w:rsidR="00E549C9" w:rsidRDefault="00E549C9" w:rsidP="00125532">
      <w:pPr>
        <w:keepNext/>
        <w:keepLines/>
        <w:tabs>
          <w:tab w:val="left" w:pos="567"/>
          <w:tab w:val="left" w:pos="1418"/>
          <w:tab w:val="left" w:pos="1702"/>
        </w:tabs>
        <w:jc w:val="both"/>
        <w:rPr>
          <w:rFonts w:ascii="Tahoma" w:hAnsi="Tahoma" w:cs="Tahoma"/>
        </w:rPr>
      </w:pPr>
    </w:p>
    <w:p w14:paraId="79097443" w14:textId="77777777" w:rsidR="004935C6" w:rsidRDefault="004935C6" w:rsidP="00125532">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7ABE22B3" w14:textId="77777777" w:rsidR="004935C6" w:rsidRDefault="004935C6" w:rsidP="00125532">
      <w:pPr>
        <w:keepNext/>
        <w:keepLines/>
        <w:rPr>
          <w:rFonts w:ascii="Tahoma" w:hAnsi="Tahoma" w:cs="Tahoma"/>
        </w:rPr>
      </w:pPr>
    </w:p>
    <w:p w14:paraId="6B4630AD" w14:textId="77777777" w:rsidR="004935C6" w:rsidRPr="00E575BC" w:rsidRDefault="004935C6" w:rsidP="00125532">
      <w:pPr>
        <w:keepNext/>
        <w:keepLines/>
        <w:jc w:val="both"/>
        <w:rPr>
          <w:rFonts w:ascii="Tahoma" w:hAnsi="Tahoma" w:cs="Tahoma"/>
        </w:rPr>
      </w:pPr>
      <w:r w:rsidRPr="00E575BC">
        <w:rPr>
          <w:rFonts w:ascii="Tahoma" w:hAnsi="Tahoma" w:cs="Tahoma"/>
        </w:rPr>
        <w:t xml:space="preserve">Ta </w:t>
      </w:r>
      <w:r>
        <w:rPr>
          <w:rFonts w:ascii="Tahoma" w:hAnsi="Tahoma" w:cs="Tahoma"/>
        </w:rPr>
        <w:t>okvirni sporazum</w:t>
      </w:r>
      <w:r w:rsidRPr="00E575BC">
        <w:rPr>
          <w:rFonts w:ascii="Tahoma" w:hAnsi="Tahoma" w:cs="Tahoma"/>
        </w:rPr>
        <w:t xml:space="preserve"> je sklenjen pod razveznim pogojem, ki se uresniči v primeru izpolnitve ene od naslednjih okoliščin:</w:t>
      </w:r>
    </w:p>
    <w:p w14:paraId="7EC63C3A" w14:textId="77777777" w:rsidR="004935C6" w:rsidRDefault="004935C6" w:rsidP="00125532">
      <w:pPr>
        <w:pStyle w:val="Odstavekseznama"/>
        <w:keepNext/>
        <w:keepLines/>
        <w:numPr>
          <w:ilvl w:val="0"/>
          <w:numId w:val="13"/>
        </w:numPr>
        <w:jc w:val="both"/>
        <w:rPr>
          <w:rFonts w:ascii="Tahoma" w:hAnsi="Tahoma" w:cs="Tahoma"/>
        </w:rPr>
      </w:pPr>
      <w:r w:rsidRPr="00E575BC">
        <w:rPr>
          <w:rFonts w:ascii="Tahoma" w:hAnsi="Tahoma" w:cs="Tahoma"/>
        </w:rPr>
        <w:t xml:space="preserve">če bo naročnik seznanjen, da je sodišče s pravnomočno odločitvijo ugotovilo kršitev obveznosti delovne, </w:t>
      </w:r>
      <w:proofErr w:type="spellStart"/>
      <w:r w:rsidRPr="00E575BC">
        <w:rPr>
          <w:rFonts w:ascii="Tahoma" w:hAnsi="Tahoma" w:cs="Tahoma"/>
        </w:rPr>
        <w:t>okoljske</w:t>
      </w:r>
      <w:proofErr w:type="spellEnd"/>
      <w:r w:rsidRPr="00E575BC">
        <w:rPr>
          <w:rFonts w:ascii="Tahoma" w:hAnsi="Tahoma" w:cs="Tahoma"/>
        </w:rPr>
        <w:t xml:space="preserve"> ali socialne zakonodaje s strani izvajalca ali podizvajalca ali </w:t>
      </w:r>
    </w:p>
    <w:p w14:paraId="1601861E" w14:textId="77777777" w:rsidR="004935C6" w:rsidRPr="00E575BC" w:rsidRDefault="004935C6" w:rsidP="00125532">
      <w:pPr>
        <w:pStyle w:val="Odstavekseznama"/>
        <w:keepNext/>
        <w:keepLines/>
        <w:numPr>
          <w:ilvl w:val="0"/>
          <w:numId w:val="13"/>
        </w:numPr>
        <w:jc w:val="both"/>
        <w:rPr>
          <w:rFonts w:ascii="Tahoma" w:hAnsi="Tahoma" w:cs="Tahoma"/>
        </w:rPr>
      </w:pPr>
      <w:r w:rsidRPr="00E575BC">
        <w:rPr>
          <w:rFonts w:ascii="Tahoma" w:hAnsi="Tahoma" w:cs="Tahoma"/>
        </w:rPr>
        <w:t xml:space="preserve">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w:t>
      </w:r>
      <w:r>
        <w:rPr>
          <w:rFonts w:ascii="Tahoma" w:hAnsi="Tahoma" w:cs="Tahoma"/>
        </w:rPr>
        <w:t>v zvezi z zaposlovanjem na črno,</w:t>
      </w:r>
    </w:p>
    <w:p w14:paraId="5382E8EA" w14:textId="77777777" w:rsidR="004935C6" w:rsidRPr="00E575BC" w:rsidRDefault="004935C6" w:rsidP="00125532">
      <w:pPr>
        <w:keepNext/>
        <w:keepLines/>
        <w:jc w:val="both"/>
        <w:rPr>
          <w:rFonts w:ascii="Tahoma" w:hAnsi="Tahoma" w:cs="Tahoma"/>
        </w:rPr>
      </w:pPr>
      <w:r w:rsidRPr="00E575BC">
        <w:rPr>
          <w:rFonts w:ascii="Tahoma" w:hAnsi="Tahoma" w:cs="Tahoma"/>
        </w:rPr>
        <w:t>in za kateri mu je bila s pravnomočno odločitvijo ali več pravnomočnimi odločitvami izrečena globa za prekršek,</w:t>
      </w:r>
      <w:r>
        <w:rPr>
          <w:rFonts w:ascii="Tahoma" w:hAnsi="Tahoma" w:cs="Tahoma"/>
        </w:rPr>
        <w:t xml:space="preserve"> </w:t>
      </w:r>
      <w:r w:rsidRPr="00E575BC">
        <w:rPr>
          <w:rFonts w:ascii="Tahoma" w:hAnsi="Tahoma" w:cs="Tahoma"/>
        </w:rPr>
        <w:t xml:space="preserve">in pod pogojem, da je od seznanitve s kršitvijo in do izteka veljavnosti </w:t>
      </w:r>
      <w:r>
        <w:rPr>
          <w:rFonts w:ascii="Tahoma" w:hAnsi="Tahoma" w:cs="Tahoma"/>
        </w:rPr>
        <w:t>okvirnega sporazuma</w:t>
      </w:r>
      <w:r w:rsidRPr="00E575BC">
        <w:rPr>
          <w:rFonts w:ascii="Tahoma" w:hAnsi="Tahoma" w:cs="Tahoma"/>
        </w:rPr>
        <w:t xml:space="preserve"> še najmanj šest mesecev oziroma če izvajalec nastopa s podizvajalcem pa tudi, če zaradi ugotovljene kršitve pri podizvajalcu izvajalec ne nadomesti ali zamenja tega podizvajalca, na način določen v </w:t>
      </w:r>
      <w:r w:rsidRPr="00E575BC">
        <w:rPr>
          <w:rFonts w:ascii="Tahoma" w:hAnsi="Tahoma" w:cs="Tahoma"/>
          <w:iCs/>
        </w:rPr>
        <w:t>skladu s 94. členom ZJN-3</w:t>
      </w:r>
      <w:r w:rsidRPr="00E575BC">
        <w:rPr>
          <w:rFonts w:ascii="Tahoma" w:hAnsi="Tahoma" w:cs="Tahoma"/>
        </w:rPr>
        <w:t xml:space="preserve"> in določili te</w:t>
      </w:r>
      <w:r>
        <w:rPr>
          <w:rFonts w:ascii="Tahoma" w:hAnsi="Tahoma" w:cs="Tahoma"/>
        </w:rPr>
        <w:t>ga okvirnega sporazuma</w:t>
      </w:r>
      <w:r w:rsidRPr="00E575BC">
        <w:rPr>
          <w:rFonts w:ascii="Tahoma" w:hAnsi="Tahoma" w:cs="Tahoma"/>
        </w:rPr>
        <w:t xml:space="preserve"> v roku </w:t>
      </w:r>
      <w:r w:rsidR="00C56C22">
        <w:rPr>
          <w:rFonts w:ascii="Tahoma" w:hAnsi="Tahoma" w:cs="Tahoma"/>
        </w:rPr>
        <w:t>trideset</w:t>
      </w:r>
      <w:r w:rsidR="0029214A">
        <w:rPr>
          <w:rFonts w:ascii="Tahoma" w:hAnsi="Tahoma" w:cs="Tahoma"/>
        </w:rPr>
        <w:t xml:space="preserve"> (30)</w:t>
      </w:r>
      <w:r w:rsidRPr="00E575BC">
        <w:rPr>
          <w:rFonts w:ascii="Tahoma" w:hAnsi="Tahoma" w:cs="Tahoma"/>
        </w:rPr>
        <w:t xml:space="preserve"> dni od seznanitve s kršitvijo. </w:t>
      </w:r>
    </w:p>
    <w:p w14:paraId="602E45CD" w14:textId="77777777" w:rsidR="004935C6" w:rsidRDefault="004935C6" w:rsidP="00125532">
      <w:pPr>
        <w:keepNext/>
        <w:keepLines/>
        <w:jc w:val="both"/>
        <w:rPr>
          <w:rFonts w:ascii="Tahoma" w:hAnsi="Tahoma" w:cs="Tahoma"/>
        </w:rPr>
      </w:pPr>
    </w:p>
    <w:p w14:paraId="6A38BFC8" w14:textId="77777777" w:rsidR="004935C6" w:rsidRDefault="004935C6" w:rsidP="00125532">
      <w:pPr>
        <w:keepNext/>
        <w:keepLines/>
        <w:jc w:val="both"/>
        <w:rPr>
          <w:rFonts w:ascii="Tahoma" w:hAnsi="Tahoma" w:cs="Tahoma"/>
        </w:rPr>
      </w:pPr>
      <w:r w:rsidRPr="00E575BC">
        <w:rPr>
          <w:rFonts w:ascii="Tahoma" w:hAnsi="Tahoma" w:cs="Tahoma"/>
        </w:rPr>
        <w:t xml:space="preserve">V primeru izpolnitve okoliščine in pogojev iz prejšnjega odstavka se šteje, da je </w:t>
      </w:r>
      <w:r>
        <w:rPr>
          <w:rFonts w:ascii="Tahoma" w:hAnsi="Tahoma" w:cs="Tahoma"/>
        </w:rPr>
        <w:t>okvirni sporazum</w:t>
      </w:r>
      <w:r w:rsidRPr="00E575BC">
        <w:rPr>
          <w:rFonts w:ascii="Tahoma" w:hAnsi="Tahoma" w:cs="Tahoma"/>
        </w:rPr>
        <w:t xml:space="preserve"> </w:t>
      </w:r>
      <w:r>
        <w:rPr>
          <w:rFonts w:ascii="Tahoma" w:hAnsi="Tahoma" w:cs="Tahoma"/>
        </w:rPr>
        <w:t>razvezan</w:t>
      </w:r>
      <w:r w:rsidRPr="00E575BC">
        <w:rPr>
          <w:rFonts w:ascii="Tahoma" w:hAnsi="Tahoma" w:cs="Tahoma"/>
        </w:rPr>
        <w:t xml:space="preserve"> z dnem sklenitve nove</w:t>
      </w:r>
      <w:r>
        <w:rPr>
          <w:rFonts w:ascii="Tahoma" w:hAnsi="Tahoma" w:cs="Tahoma"/>
        </w:rPr>
        <w:t>ga</w:t>
      </w:r>
      <w:r w:rsidRPr="00E575BC">
        <w:rPr>
          <w:rFonts w:ascii="Tahoma" w:hAnsi="Tahoma" w:cs="Tahoma"/>
        </w:rPr>
        <w:t xml:space="preserve"> </w:t>
      </w:r>
      <w:r>
        <w:rPr>
          <w:rFonts w:ascii="Tahoma" w:hAnsi="Tahoma" w:cs="Tahoma"/>
        </w:rPr>
        <w:t>okvirnega sporazuma</w:t>
      </w:r>
      <w:r w:rsidRPr="00E575BC">
        <w:rPr>
          <w:rFonts w:ascii="Tahoma" w:hAnsi="Tahoma" w:cs="Tahoma"/>
        </w:rPr>
        <w:t xml:space="preserve"> o izvedbi javnega naročila za predmetno naročilo. O datumu sklenitve nove</w:t>
      </w:r>
      <w:r>
        <w:rPr>
          <w:rFonts w:ascii="Tahoma" w:hAnsi="Tahoma" w:cs="Tahoma"/>
        </w:rPr>
        <w:t>ga</w:t>
      </w:r>
      <w:r w:rsidRPr="00E575BC">
        <w:rPr>
          <w:rFonts w:ascii="Tahoma" w:hAnsi="Tahoma" w:cs="Tahoma"/>
        </w:rPr>
        <w:t xml:space="preserve"> </w:t>
      </w:r>
      <w:r>
        <w:rPr>
          <w:rFonts w:ascii="Tahoma" w:hAnsi="Tahoma" w:cs="Tahoma"/>
        </w:rPr>
        <w:t>okvirnega sporazuma</w:t>
      </w:r>
      <w:r w:rsidRPr="00E575BC">
        <w:rPr>
          <w:rFonts w:ascii="Tahoma" w:hAnsi="Tahoma" w:cs="Tahoma"/>
        </w:rPr>
        <w:t xml:space="preserve"> bo naročnik obvestil izvajalca.</w:t>
      </w:r>
    </w:p>
    <w:p w14:paraId="1E225498" w14:textId="77777777" w:rsidR="004935C6" w:rsidRPr="00E575BC" w:rsidRDefault="004935C6" w:rsidP="00125532">
      <w:pPr>
        <w:keepNext/>
        <w:keepLines/>
        <w:jc w:val="both"/>
        <w:rPr>
          <w:rFonts w:ascii="Tahoma" w:hAnsi="Tahoma" w:cs="Tahoma"/>
        </w:rPr>
      </w:pPr>
    </w:p>
    <w:p w14:paraId="26140524" w14:textId="77777777" w:rsidR="004935C6" w:rsidRDefault="004935C6" w:rsidP="00125532">
      <w:pPr>
        <w:keepNext/>
        <w:keepLines/>
        <w:jc w:val="both"/>
        <w:rPr>
          <w:rFonts w:ascii="Tahoma" w:hAnsi="Tahoma" w:cs="Tahoma"/>
        </w:rPr>
      </w:pPr>
      <w:r w:rsidRPr="00E575BC">
        <w:rPr>
          <w:rFonts w:ascii="Tahoma" w:hAnsi="Tahoma" w:cs="Tahoma"/>
        </w:rPr>
        <w:t xml:space="preserve">Če naročnik v roku </w:t>
      </w:r>
      <w:r w:rsidR="00C56C22">
        <w:rPr>
          <w:rFonts w:ascii="Tahoma" w:hAnsi="Tahoma" w:cs="Tahoma"/>
        </w:rPr>
        <w:t>trideset</w:t>
      </w:r>
      <w:r w:rsidR="0029214A">
        <w:rPr>
          <w:rFonts w:ascii="Tahoma" w:hAnsi="Tahoma" w:cs="Tahoma"/>
        </w:rPr>
        <w:t xml:space="preserve"> (30)</w:t>
      </w:r>
      <w:r w:rsidRPr="00E575BC">
        <w:rPr>
          <w:rFonts w:ascii="Tahoma" w:hAnsi="Tahoma" w:cs="Tahoma"/>
        </w:rPr>
        <w:t xml:space="preserve"> dni od seznanitve s kršitvijo ne začne novega postopka javnega naročila, se šteje, da je </w:t>
      </w:r>
      <w:r>
        <w:rPr>
          <w:rFonts w:ascii="Tahoma" w:hAnsi="Tahoma" w:cs="Tahoma"/>
        </w:rPr>
        <w:t>okvirni sporazum</w:t>
      </w:r>
      <w:r w:rsidRPr="00E575BC">
        <w:rPr>
          <w:rFonts w:ascii="Tahoma" w:hAnsi="Tahoma" w:cs="Tahoma"/>
        </w:rPr>
        <w:t xml:space="preserve"> </w:t>
      </w:r>
      <w:r>
        <w:rPr>
          <w:rFonts w:ascii="Tahoma" w:hAnsi="Tahoma" w:cs="Tahoma"/>
        </w:rPr>
        <w:t>razvezan</w:t>
      </w:r>
      <w:r w:rsidRPr="00E575BC">
        <w:rPr>
          <w:rFonts w:ascii="Tahoma" w:hAnsi="Tahoma" w:cs="Tahoma"/>
        </w:rPr>
        <w:t xml:space="preserve"> </w:t>
      </w:r>
      <w:r w:rsidR="00C56C22">
        <w:rPr>
          <w:rFonts w:ascii="Tahoma" w:hAnsi="Tahoma" w:cs="Tahoma"/>
        </w:rPr>
        <w:t>trideseti</w:t>
      </w:r>
      <w:r w:rsidR="0029214A">
        <w:rPr>
          <w:rFonts w:ascii="Tahoma" w:hAnsi="Tahoma" w:cs="Tahoma"/>
        </w:rPr>
        <w:t xml:space="preserve"> (30.)</w:t>
      </w:r>
      <w:r w:rsidRPr="00E575BC">
        <w:rPr>
          <w:rFonts w:ascii="Tahoma" w:hAnsi="Tahoma" w:cs="Tahoma"/>
        </w:rPr>
        <w:t xml:space="preserve"> dan od seznanitve s kršitvijo.</w:t>
      </w:r>
    </w:p>
    <w:p w14:paraId="792E61BA" w14:textId="5371B75D" w:rsidR="00043738" w:rsidRDefault="00043738" w:rsidP="00125532">
      <w:pPr>
        <w:keepNext/>
        <w:keepLines/>
        <w:jc w:val="both"/>
        <w:rPr>
          <w:rFonts w:ascii="Tahoma" w:hAnsi="Tahoma" w:cs="Tahoma"/>
        </w:rPr>
      </w:pPr>
    </w:p>
    <w:p w14:paraId="03682518" w14:textId="77777777" w:rsidR="00043738" w:rsidRDefault="00043738" w:rsidP="00125532">
      <w:pPr>
        <w:keepNext/>
        <w:keepLines/>
        <w:jc w:val="both"/>
        <w:rPr>
          <w:rFonts w:ascii="Tahoma" w:hAnsi="Tahoma" w:cs="Tahoma"/>
        </w:rPr>
      </w:pPr>
    </w:p>
    <w:p w14:paraId="4D63BB65" w14:textId="77777777" w:rsidR="00F523D0" w:rsidRPr="00856F7B" w:rsidRDefault="00F523D0" w:rsidP="00125532">
      <w:pPr>
        <w:keepNext/>
        <w:keepLines/>
        <w:numPr>
          <w:ilvl w:val="1"/>
          <w:numId w:val="5"/>
        </w:numPr>
        <w:tabs>
          <w:tab w:val="clear" w:pos="1440"/>
        </w:tabs>
        <w:ind w:left="426" w:hanging="426"/>
        <w:jc w:val="center"/>
        <w:rPr>
          <w:rFonts w:ascii="Tahoma" w:hAnsi="Tahoma" w:cs="Tahoma"/>
        </w:rPr>
      </w:pPr>
      <w:r>
        <w:rPr>
          <w:rFonts w:ascii="Tahoma" w:hAnsi="Tahoma" w:cs="Tahoma"/>
        </w:rPr>
        <w:lastRenderedPageBreak/>
        <w:t>č</w:t>
      </w:r>
      <w:r w:rsidRPr="00856F7B">
        <w:rPr>
          <w:rFonts w:ascii="Tahoma" w:hAnsi="Tahoma" w:cs="Tahoma"/>
        </w:rPr>
        <w:t>len</w:t>
      </w:r>
    </w:p>
    <w:p w14:paraId="0618FBF2" w14:textId="77777777" w:rsidR="00F523D0" w:rsidRPr="00856F7B" w:rsidRDefault="00F523D0" w:rsidP="00125532">
      <w:pPr>
        <w:keepNext/>
        <w:keepLines/>
        <w:tabs>
          <w:tab w:val="left" w:pos="4820"/>
        </w:tabs>
        <w:jc w:val="both"/>
        <w:rPr>
          <w:rFonts w:ascii="Tahoma" w:hAnsi="Tahoma" w:cs="Tahoma"/>
          <w:b/>
        </w:rPr>
      </w:pPr>
    </w:p>
    <w:p w14:paraId="078615C2" w14:textId="77777777" w:rsidR="00E86937" w:rsidRPr="000A2619" w:rsidRDefault="00E86937" w:rsidP="00125532">
      <w:pPr>
        <w:keepNext/>
        <w:keepLines/>
        <w:tabs>
          <w:tab w:val="left" w:pos="1134"/>
          <w:tab w:val="left" w:pos="4820"/>
        </w:tabs>
        <w:jc w:val="both"/>
        <w:rPr>
          <w:rFonts w:ascii="Tahoma" w:hAnsi="Tahoma" w:cs="Tahoma"/>
        </w:rPr>
      </w:pPr>
      <w:r w:rsidRPr="000A2619">
        <w:rPr>
          <w:rFonts w:ascii="Tahoma" w:hAnsi="Tahoma" w:cs="Tahoma"/>
        </w:rPr>
        <w:t>Okvirni sporazum je sestavljen in podpisan v petih (5) enakih izvodih, od katerih prejme naročnik tri (3) izvode in izvajalec dva (2) izvoda.</w:t>
      </w:r>
    </w:p>
    <w:p w14:paraId="3DFD78B6" w14:textId="77777777" w:rsidR="00C56C22" w:rsidRDefault="00C56C22" w:rsidP="00125532">
      <w:pPr>
        <w:keepNext/>
        <w:keepLines/>
        <w:tabs>
          <w:tab w:val="left" w:pos="1134"/>
          <w:tab w:val="left" w:pos="4820"/>
        </w:tabs>
        <w:rPr>
          <w:rFonts w:ascii="Tahoma" w:hAnsi="Tahoma" w:cs="Tahoma"/>
        </w:rPr>
      </w:pPr>
    </w:p>
    <w:p w14:paraId="400CB1AA" w14:textId="716D68F2" w:rsidR="00C56C22" w:rsidRDefault="0027636D" w:rsidP="00125532">
      <w:pPr>
        <w:keepNext/>
        <w:keepLines/>
        <w:tabs>
          <w:tab w:val="left" w:pos="1134"/>
          <w:tab w:val="left" w:pos="4820"/>
        </w:tabs>
        <w:rPr>
          <w:rFonts w:ascii="Tahoma" w:hAnsi="Tahoma" w:cs="Tahoma"/>
        </w:rPr>
      </w:pPr>
      <w:r w:rsidRPr="00856F7B">
        <w:rPr>
          <w:rFonts w:ascii="Tahoma" w:hAnsi="Tahoma" w:cs="Tahoma"/>
        </w:rPr>
        <w:t>Ljubljana, dne ___________</w:t>
      </w:r>
      <w:r w:rsidRPr="00856F7B">
        <w:rPr>
          <w:rFonts w:ascii="Tahoma" w:hAnsi="Tahoma" w:cs="Tahoma"/>
        </w:rPr>
        <w:tab/>
      </w:r>
      <w:r>
        <w:rPr>
          <w:rFonts w:ascii="Tahoma" w:hAnsi="Tahoma" w:cs="Tahoma"/>
        </w:rPr>
        <w:tab/>
      </w:r>
      <w:r w:rsidRPr="00856F7B">
        <w:rPr>
          <w:rFonts w:ascii="Tahoma" w:hAnsi="Tahoma" w:cs="Tahoma"/>
        </w:rPr>
        <w:tab/>
      </w:r>
      <w:r w:rsidR="00481853">
        <w:rPr>
          <w:rFonts w:ascii="Tahoma" w:hAnsi="Tahoma" w:cs="Tahoma"/>
        </w:rPr>
        <w:t>______________</w:t>
      </w:r>
      <w:r>
        <w:rPr>
          <w:rFonts w:ascii="Tahoma" w:hAnsi="Tahoma" w:cs="Tahoma"/>
        </w:rPr>
        <w:t>, dne __________</w:t>
      </w:r>
    </w:p>
    <w:p w14:paraId="7A6D2042" w14:textId="77777777" w:rsidR="006A25C7" w:rsidRDefault="006A25C7" w:rsidP="00125532">
      <w:pPr>
        <w:keepNext/>
        <w:keepLines/>
        <w:tabs>
          <w:tab w:val="left" w:pos="4820"/>
        </w:tabs>
        <w:rPr>
          <w:rFonts w:ascii="Tahoma" w:hAnsi="Tahoma" w:cs="Tahoma"/>
        </w:rPr>
      </w:pPr>
    </w:p>
    <w:p w14:paraId="389D8074" w14:textId="77777777" w:rsidR="006A25C7" w:rsidRDefault="006A25C7" w:rsidP="00125532">
      <w:pPr>
        <w:keepNext/>
        <w:keepLines/>
        <w:tabs>
          <w:tab w:val="left" w:pos="4820"/>
        </w:tabs>
        <w:rPr>
          <w:rFonts w:ascii="Tahoma" w:hAnsi="Tahoma" w:cs="Tahoma"/>
        </w:rPr>
      </w:pPr>
    </w:p>
    <w:p w14:paraId="4AE61036" w14:textId="77777777" w:rsidR="006A25C7" w:rsidRDefault="006A25C7" w:rsidP="00125532">
      <w:pPr>
        <w:keepNext/>
        <w:keepLines/>
        <w:tabs>
          <w:tab w:val="left" w:pos="4820"/>
        </w:tabs>
        <w:rPr>
          <w:rFonts w:ascii="Tahoma" w:hAnsi="Tahoma" w:cs="Tahoma"/>
        </w:rPr>
      </w:pPr>
    </w:p>
    <w:p w14:paraId="5D511E6C" w14:textId="289ED85B" w:rsidR="009D6766" w:rsidRPr="00043738" w:rsidRDefault="001065A1" w:rsidP="00125532">
      <w:pPr>
        <w:keepNext/>
        <w:keepLines/>
        <w:tabs>
          <w:tab w:val="left" w:pos="4820"/>
        </w:tabs>
        <w:rPr>
          <w:rFonts w:ascii="Tahoma" w:hAnsi="Tahoma" w:cs="Tahoma"/>
        </w:rPr>
      </w:pPr>
      <w:r>
        <w:rPr>
          <w:rFonts w:ascii="Tahoma" w:hAnsi="Tahoma" w:cs="Tahoma"/>
        </w:rPr>
        <w:t>NAROČNIK</w:t>
      </w:r>
      <w:r w:rsidR="0027636D">
        <w:rPr>
          <w:rFonts w:ascii="Tahoma" w:hAnsi="Tahoma" w:cs="Tahoma"/>
        </w:rPr>
        <w:t>:</w:t>
      </w:r>
      <w:r w:rsidR="006A25C7">
        <w:rPr>
          <w:rFonts w:ascii="Tahoma" w:hAnsi="Tahoma" w:cs="Tahoma"/>
        </w:rPr>
        <w:t xml:space="preserve">                                                                           </w:t>
      </w:r>
      <w:r>
        <w:rPr>
          <w:rFonts w:ascii="Tahoma" w:hAnsi="Tahoma" w:cs="Tahoma"/>
        </w:rPr>
        <w:t>IZVAJALEC</w:t>
      </w:r>
      <w:r w:rsidR="002C788E">
        <w:rPr>
          <w:rFonts w:ascii="Tahoma" w:hAnsi="Tahoma" w:cs="Tahoma"/>
        </w:rPr>
        <w:t>:</w:t>
      </w:r>
    </w:p>
    <w:p w14:paraId="0C08EA5B" w14:textId="77777777" w:rsidR="00B45DEB" w:rsidRDefault="00B45DEB" w:rsidP="00125532">
      <w:pPr>
        <w:keepNext/>
        <w:keepLines/>
        <w:tabs>
          <w:tab w:val="left" w:pos="4962"/>
        </w:tabs>
        <w:ind w:right="-851"/>
        <w:jc w:val="both"/>
        <w:rPr>
          <w:rFonts w:ascii="Tahoma" w:hAnsi="Tahoma" w:cs="Tahoma"/>
          <w:b/>
        </w:rPr>
      </w:pPr>
      <w:r w:rsidRPr="00B45DEB">
        <w:rPr>
          <w:rFonts w:ascii="Tahoma" w:hAnsi="Tahoma" w:cs="Tahoma"/>
          <w:b/>
        </w:rPr>
        <w:t xml:space="preserve">JAVNO PODJETJE VODOVOD </w:t>
      </w:r>
    </w:p>
    <w:p w14:paraId="4D1365B9" w14:textId="77777777" w:rsidR="00B01B2D" w:rsidRPr="00B47A6C" w:rsidRDefault="00B45DEB" w:rsidP="00125532">
      <w:pPr>
        <w:keepNext/>
        <w:keepLines/>
        <w:tabs>
          <w:tab w:val="left" w:pos="4962"/>
        </w:tabs>
        <w:ind w:right="-851"/>
        <w:jc w:val="both"/>
        <w:rPr>
          <w:rFonts w:ascii="Tahoma" w:hAnsi="Tahoma" w:cs="Tahoma"/>
          <w:b/>
        </w:rPr>
      </w:pPr>
      <w:r w:rsidRPr="00B45DEB">
        <w:rPr>
          <w:rFonts w:ascii="Tahoma" w:hAnsi="Tahoma" w:cs="Tahoma"/>
          <w:b/>
        </w:rPr>
        <w:t xml:space="preserve">KANALIZACIJA SNAGA </w:t>
      </w:r>
      <w:proofErr w:type="spellStart"/>
      <w:r w:rsidRPr="00B45DEB">
        <w:rPr>
          <w:rFonts w:ascii="Tahoma" w:hAnsi="Tahoma" w:cs="Tahoma"/>
          <w:b/>
        </w:rPr>
        <w:t>d.o.o</w:t>
      </w:r>
      <w:proofErr w:type="spellEnd"/>
      <w:r w:rsidRPr="00B45DEB">
        <w:rPr>
          <w:rFonts w:ascii="Tahoma" w:hAnsi="Tahoma" w:cs="Tahoma"/>
          <w:b/>
        </w:rPr>
        <w:t>.</w:t>
      </w:r>
      <w:r w:rsidR="0027636D" w:rsidRPr="00B47A6C">
        <w:rPr>
          <w:rFonts w:ascii="Tahoma" w:hAnsi="Tahoma" w:cs="Tahoma"/>
          <w:b/>
        </w:rPr>
        <w:tab/>
      </w:r>
      <w:r w:rsidR="0027636D" w:rsidRPr="00B47A6C">
        <w:rPr>
          <w:rFonts w:ascii="Tahoma" w:hAnsi="Tahoma" w:cs="Tahoma"/>
          <w:b/>
        </w:rPr>
        <w:tab/>
      </w:r>
      <w:r w:rsidR="0027636D" w:rsidRPr="00B47A6C">
        <w:rPr>
          <w:rFonts w:ascii="Tahoma" w:hAnsi="Tahoma" w:cs="Tahoma"/>
          <w:b/>
        </w:rPr>
        <w:tab/>
      </w:r>
      <w:r w:rsidR="0027636D" w:rsidRPr="00B47A6C">
        <w:rPr>
          <w:rFonts w:ascii="Tahoma" w:hAnsi="Tahoma" w:cs="Tahoma"/>
          <w:b/>
        </w:rPr>
        <w:tab/>
      </w:r>
      <w:r w:rsidR="0027636D" w:rsidRPr="00B47A6C">
        <w:rPr>
          <w:rFonts w:ascii="Tahoma" w:hAnsi="Tahoma" w:cs="Tahoma"/>
          <w:b/>
        </w:rPr>
        <w:tab/>
      </w:r>
      <w:r w:rsidR="0027636D" w:rsidRPr="00B47A6C">
        <w:rPr>
          <w:rFonts w:ascii="Tahoma" w:hAnsi="Tahoma" w:cs="Tahoma"/>
          <w:b/>
        </w:rPr>
        <w:tab/>
      </w:r>
      <w:r w:rsidR="00B01B2D" w:rsidRPr="00B47A6C">
        <w:rPr>
          <w:rFonts w:ascii="Tahoma" w:hAnsi="Tahoma" w:cs="Tahoma"/>
          <w:b/>
        </w:rPr>
        <w:tab/>
      </w:r>
    </w:p>
    <w:p w14:paraId="7C323AAD" w14:textId="77777777" w:rsidR="00B45DEB" w:rsidRDefault="00B45DEB" w:rsidP="00125532">
      <w:pPr>
        <w:keepNext/>
        <w:keepLines/>
        <w:tabs>
          <w:tab w:val="left" w:pos="4962"/>
        </w:tabs>
        <w:ind w:right="-851"/>
        <w:jc w:val="both"/>
        <w:rPr>
          <w:rFonts w:ascii="Tahoma" w:hAnsi="Tahoma" w:cs="Tahoma"/>
          <w:b/>
        </w:rPr>
      </w:pPr>
    </w:p>
    <w:p w14:paraId="2E020233" w14:textId="77777777" w:rsidR="00B01B2D" w:rsidRPr="00B47A6C" w:rsidRDefault="00505C46" w:rsidP="00125532">
      <w:pPr>
        <w:keepNext/>
        <w:keepLines/>
        <w:tabs>
          <w:tab w:val="left" w:pos="4962"/>
        </w:tabs>
        <w:ind w:right="-851"/>
        <w:jc w:val="both"/>
        <w:rPr>
          <w:rFonts w:ascii="Tahoma" w:hAnsi="Tahoma" w:cs="Tahoma"/>
          <w:b/>
        </w:rPr>
      </w:pPr>
      <w:r w:rsidRPr="00B47A6C">
        <w:rPr>
          <w:rFonts w:ascii="Tahoma" w:hAnsi="Tahoma" w:cs="Tahoma"/>
          <w:b/>
        </w:rPr>
        <w:t>Direktor</w:t>
      </w:r>
      <w:r w:rsidR="0027636D" w:rsidRPr="00B47A6C">
        <w:rPr>
          <w:rFonts w:ascii="Tahoma" w:hAnsi="Tahoma" w:cs="Tahoma"/>
          <w:b/>
        </w:rPr>
        <w:tab/>
      </w:r>
    </w:p>
    <w:p w14:paraId="1E1B220A" w14:textId="77777777" w:rsidR="00062896" w:rsidRDefault="00B45DEB" w:rsidP="00125532">
      <w:pPr>
        <w:keepNext/>
        <w:keepLines/>
        <w:tabs>
          <w:tab w:val="left" w:pos="4962"/>
        </w:tabs>
        <w:ind w:right="-851"/>
        <w:jc w:val="both"/>
        <w:rPr>
          <w:rFonts w:ascii="Tahoma" w:hAnsi="Tahoma" w:cs="Tahoma"/>
          <w:b/>
        </w:rPr>
      </w:pPr>
      <w:r>
        <w:rPr>
          <w:rFonts w:ascii="Tahoma" w:hAnsi="Tahoma" w:cs="Tahoma"/>
          <w:b/>
        </w:rPr>
        <w:t>Krištof MLAKAR</w:t>
      </w:r>
    </w:p>
    <w:p w14:paraId="11F5A65D" w14:textId="77777777" w:rsidR="00E549C9" w:rsidRDefault="00E549C9" w:rsidP="00125532">
      <w:pPr>
        <w:keepNext/>
        <w:keepLines/>
        <w:tabs>
          <w:tab w:val="left" w:pos="4962"/>
        </w:tabs>
        <w:ind w:right="-851"/>
        <w:jc w:val="both"/>
        <w:rPr>
          <w:rFonts w:ascii="Tahoma" w:hAnsi="Tahoma" w:cs="Tahoma"/>
          <w:b/>
        </w:rPr>
      </w:pPr>
    </w:p>
    <w:p w14:paraId="17FBF143" w14:textId="77777777" w:rsidR="00E549C9" w:rsidRDefault="00E549C9" w:rsidP="00125532">
      <w:pPr>
        <w:keepNext/>
        <w:keepLines/>
        <w:tabs>
          <w:tab w:val="left" w:pos="4962"/>
        </w:tabs>
        <w:ind w:right="-851"/>
        <w:jc w:val="both"/>
        <w:rPr>
          <w:rFonts w:ascii="Tahoma" w:hAnsi="Tahoma" w:cs="Tahoma"/>
          <w:b/>
        </w:rPr>
      </w:pPr>
    </w:p>
    <w:p w14:paraId="37636903" w14:textId="77777777" w:rsidR="00E549C9" w:rsidRDefault="00E549C9" w:rsidP="00125532">
      <w:pPr>
        <w:keepNext/>
        <w:keepLines/>
        <w:tabs>
          <w:tab w:val="left" w:pos="4962"/>
        </w:tabs>
        <w:ind w:right="-851"/>
        <w:jc w:val="both"/>
        <w:rPr>
          <w:rFonts w:ascii="Tahoma" w:hAnsi="Tahoma" w:cs="Tahoma"/>
          <w:b/>
        </w:rPr>
      </w:pPr>
    </w:p>
    <w:p w14:paraId="7BC0717A" w14:textId="77777777" w:rsidR="00E549C9" w:rsidRDefault="00E549C9" w:rsidP="00125532">
      <w:pPr>
        <w:keepNext/>
        <w:keepLines/>
        <w:tabs>
          <w:tab w:val="left" w:pos="4962"/>
        </w:tabs>
        <w:ind w:right="-851"/>
        <w:jc w:val="both"/>
        <w:rPr>
          <w:rFonts w:ascii="Tahoma" w:hAnsi="Tahoma" w:cs="Tahoma"/>
          <w:b/>
        </w:rPr>
      </w:pPr>
    </w:p>
    <w:p w14:paraId="20CE49E9" w14:textId="77777777" w:rsidR="006E71EB" w:rsidRDefault="006E71EB" w:rsidP="00125532">
      <w:pPr>
        <w:keepNext/>
        <w:keepLines/>
        <w:tabs>
          <w:tab w:val="left" w:pos="4962"/>
        </w:tabs>
        <w:ind w:right="-851"/>
        <w:jc w:val="both"/>
        <w:rPr>
          <w:rFonts w:ascii="Tahoma" w:hAnsi="Tahoma" w:cs="Tahoma"/>
          <w:b/>
        </w:rPr>
      </w:pPr>
    </w:p>
    <w:p w14:paraId="24F63B66" w14:textId="77777777" w:rsidR="00C20327" w:rsidRDefault="00C20327" w:rsidP="00125532">
      <w:pPr>
        <w:keepNext/>
        <w:keepLines/>
        <w:tabs>
          <w:tab w:val="left" w:pos="4962"/>
        </w:tabs>
        <w:ind w:right="-851"/>
        <w:jc w:val="both"/>
        <w:rPr>
          <w:rFonts w:ascii="Tahoma" w:hAnsi="Tahoma" w:cs="Tahoma"/>
          <w:b/>
        </w:rPr>
      </w:pPr>
    </w:p>
    <w:p w14:paraId="15518409" w14:textId="77777777" w:rsidR="00C20327" w:rsidRDefault="00C20327" w:rsidP="00125532">
      <w:pPr>
        <w:keepNext/>
        <w:keepLines/>
        <w:tabs>
          <w:tab w:val="left" w:pos="4962"/>
        </w:tabs>
        <w:ind w:right="-851"/>
        <w:jc w:val="both"/>
        <w:rPr>
          <w:rFonts w:ascii="Tahoma" w:hAnsi="Tahoma" w:cs="Tahoma"/>
          <w:b/>
        </w:rPr>
      </w:pPr>
    </w:p>
    <w:p w14:paraId="734307C9" w14:textId="77777777" w:rsidR="00CD0B12" w:rsidRDefault="00CD0B12" w:rsidP="00125532">
      <w:pPr>
        <w:keepNext/>
        <w:keepLines/>
        <w:tabs>
          <w:tab w:val="left" w:pos="4962"/>
        </w:tabs>
        <w:ind w:right="-851"/>
        <w:jc w:val="both"/>
        <w:rPr>
          <w:rFonts w:ascii="Tahoma" w:hAnsi="Tahoma" w:cs="Tahoma"/>
          <w:b/>
        </w:rPr>
      </w:pPr>
    </w:p>
    <w:p w14:paraId="6D8EA4E6" w14:textId="77777777" w:rsidR="00CD0B12" w:rsidRDefault="00CD0B12" w:rsidP="00125532">
      <w:pPr>
        <w:keepNext/>
        <w:keepLines/>
        <w:tabs>
          <w:tab w:val="left" w:pos="4962"/>
        </w:tabs>
        <w:ind w:right="-851"/>
        <w:jc w:val="both"/>
        <w:rPr>
          <w:rFonts w:ascii="Tahoma" w:hAnsi="Tahoma" w:cs="Tahoma"/>
          <w:b/>
        </w:rPr>
      </w:pPr>
    </w:p>
    <w:p w14:paraId="14590790" w14:textId="77777777" w:rsidR="00CD0B12" w:rsidRDefault="00CD0B12" w:rsidP="00125532">
      <w:pPr>
        <w:keepNext/>
        <w:keepLines/>
        <w:tabs>
          <w:tab w:val="left" w:pos="4962"/>
        </w:tabs>
        <w:ind w:right="-851"/>
        <w:jc w:val="both"/>
        <w:rPr>
          <w:rFonts w:ascii="Tahoma" w:hAnsi="Tahoma" w:cs="Tahoma"/>
          <w:b/>
        </w:rPr>
      </w:pPr>
    </w:p>
    <w:p w14:paraId="3683EA77" w14:textId="77777777" w:rsidR="00CD0B12" w:rsidRDefault="00CD0B12" w:rsidP="00125532">
      <w:pPr>
        <w:keepNext/>
        <w:keepLines/>
        <w:tabs>
          <w:tab w:val="left" w:pos="4962"/>
        </w:tabs>
        <w:ind w:right="-851"/>
        <w:jc w:val="both"/>
        <w:rPr>
          <w:rFonts w:ascii="Tahoma" w:hAnsi="Tahoma" w:cs="Tahoma"/>
          <w:b/>
        </w:rPr>
      </w:pPr>
    </w:p>
    <w:p w14:paraId="7DC6B82F" w14:textId="77777777" w:rsidR="00CD0B12" w:rsidRDefault="00CD0B12" w:rsidP="00125532">
      <w:pPr>
        <w:keepNext/>
        <w:keepLines/>
        <w:tabs>
          <w:tab w:val="left" w:pos="4962"/>
        </w:tabs>
        <w:ind w:right="-851"/>
        <w:jc w:val="both"/>
        <w:rPr>
          <w:rFonts w:ascii="Tahoma" w:hAnsi="Tahoma" w:cs="Tahoma"/>
          <w:b/>
        </w:rPr>
      </w:pPr>
    </w:p>
    <w:p w14:paraId="4B94E4ED" w14:textId="77777777" w:rsidR="00CD0B12" w:rsidRDefault="00CD0B12" w:rsidP="00125532">
      <w:pPr>
        <w:keepNext/>
        <w:keepLines/>
        <w:tabs>
          <w:tab w:val="left" w:pos="4962"/>
        </w:tabs>
        <w:ind w:right="-851"/>
        <w:jc w:val="both"/>
        <w:rPr>
          <w:rFonts w:ascii="Tahoma" w:hAnsi="Tahoma" w:cs="Tahoma"/>
          <w:b/>
        </w:rPr>
      </w:pPr>
    </w:p>
    <w:p w14:paraId="2A1F29B2" w14:textId="77777777" w:rsidR="00CD0B12" w:rsidRDefault="00CD0B12" w:rsidP="00125532">
      <w:pPr>
        <w:keepNext/>
        <w:keepLines/>
        <w:tabs>
          <w:tab w:val="left" w:pos="4962"/>
        </w:tabs>
        <w:ind w:right="-851"/>
        <w:jc w:val="both"/>
        <w:rPr>
          <w:rFonts w:ascii="Tahoma" w:hAnsi="Tahoma" w:cs="Tahoma"/>
          <w:b/>
        </w:rPr>
      </w:pPr>
    </w:p>
    <w:p w14:paraId="088F6417" w14:textId="77777777" w:rsidR="00CD0B12" w:rsidRDefault="00CD0B12" w:rsidP="00125532">
      <w:pPr>
        <w:keepNext/>
        <w:keepLines/>
        <w:tabs>
          <w:tab w:val="left" w:pos="4962"/>
        </w:tabs>
        <w:ind w:right="-851"/>
        <w:jc w:val="both"/>
        <w:rPr>
          <w:rFonts w:ascii="Tahoma" w:hAnsi="Tahoma" w:cs="Tahoma"/>
          <w:b/>
        </w:rPr>
      </w:pPr>
    </w:p>
    <w:p w14:paraId="7FFF7256" w14:textId="77777777" w:rsidR="00CD0B12" w:rsidRDefault="00CD0B12" w:rsidP="00125532">
      <w:pPr>
        <w:keepNext/>
        <w:keepLines/>
        <w:tabs>
          <w:tab w:val="left" w:pos="4962"/>
        </w:tabs>
        <w:ind w:right="-851"/>
        <w:jc w:val="both"/>
        <w:rPr>
          <w:rFonts w:ascii="Tahoma" w:hAnsi="Tahoma" w:cs="Tahoma"/>
          <w:b/>
        </w:rPr>
      </w:pPr>
    </w:p>
    <w:p w14:paraId="05D23EFD" w14:textId="77777777" w:rsidR="00CD0B12" w:rsidRDefault="00CD0B12" w:rsidP="00125532">
      <w:pPr>
        <w:keepNext/>
        <w:keepLines/>
        <w:tabs>
          <w:tab w:val="left" w:pos="4962"/>
        </w:tabs>
        <w:ind w:right="-851"/>
        <w:jc w:val="both"/>
        <w:rPr>
          <w:rFonts w:ascii="Tahoma" w:hAnsi="Tahoma" w:cs="Tahoma"/>
          <w:b/>
        </w:rPr>
      </w:pPr>
    </w:p>
    <w:p w14:paraId="6DC71931" w14:textId="77777777" w:rsidR="00CD0B12" w:rsidRDefault="00CD0B12" w:rsidP="00125532">
      <w:pPr>
        <w:keepNext/>
        <w:keepLines/>
        <w:tabs>
          <w:tab w:val="left" w:pos="4962"/>
        </w:tabs>
        <w:ind w:right="-851"/>
        <w:jc w:val="both"/>
        <w:rPr>
          <w:rFonts w:ascii="Tahoma" w:hAnsi="Tahoma" w:cs="Tahoma"/>
          <w:b/>
        </w:rPr>
      </w:pPr>
    </w:p>
    <w:p w14:paraId="0A1E703B" w14:textId="77777777" w:rsidR="00CD0B12" w:rsidRDefault="00CD0B12" w:rsidP="00125532">
      <w:pPr>
        <w:keepNext/>
        <w:keepLines/>
        <w:tabs>
          <w:tab w:val="left" w:pos="4962"/>
        </w:tabs>
        <w:ind w:right="-851"/>
        <w:jc w:val="both"/>
        <w:rPr>
          <w:rFonts w:ascii="Tahoma" w:hAnsi="Tahoma" w:cs="Tahoma"/>
          <w:b/>
        </w:rPr>
      </w:pPr>
    </w:p>
    <w:p w14:paraId="4CC42BA0" w14:textId="77777777" w:rsidR="00CD0B12" w:rsidRDefault="00CD0B12" w:rsidP="00125532">
      <w:pPr>
        <w:keepNext/>
        <w:keepLines/>
        <w:tabs>
          <w:tab w:val="left" w:pos="4962"/>
        </w:tabs>
        <w:ind w:right="-851"/>
        <w:jc w:val="both"/>
        <w:rPr>
          <w:rFonts w:ascii="Tahoma" w:hAnsi="Tahoma" w:cs="Tahoma"/>
          <w:b/>
        </w:rPr>
      </w:pPr>
    </w:p>
    <w:p w14:paraId="1CCA68B4" w14:textId="77777777" w:rsidR="00CD0B12" w:rsidRDefault="00CD0B12" w:rsidP="00125532">
      <w:pPr>
        <w:keepNext/>
        <w:keepLines/>
        <w:tabs>
          <w:tab w:val="left" w:pos="4962"/>
        </w:tabs>
        <w:ind w:right="-851"/>
        <w:jc w:val="both"/>
        <w:rPr>
          <w:rFonts w:ascii="Tahoma" w:hAnsi="Tahoma" w:cs="Tahoma"/>
          <w:b/>
        </w:rPr>
      </w:pPr>
    </w:p>
    <w:p w14:paraId="1C1F711F" w14:textId="77777777" w:rsidR="00CD0B12" w:rsidRDefault="00CD0B12" w:rsidP="00125532">
      <w:pPr>
        <w:keepNext/>
        <w:keepLines/>
        <w:tabs>
          <w:tab w:val="left" w:pos="4962"/>
        </w:tabs>
        <w:ind w:right="-851"/>
        <w:jc w:val="both"/>
        <w:rPr>
          <w:rFonts w:ascii="Tahoma" w:hAnsi="Tahoma" w:cs="Tahoma"/>
          <w:b/>
        </w:rPr>
      </w:pPr>
    </w:p>
    <w:p w14:paraId="7D4380C8" w14:textId="77777777" w:rsidR="00CD0B12" w:rsidRDefault="00CD0B12" w:rsidP="00125532">
      <w:pPr>
        <w:keepNext/>
        <w:keepLines/>
        <w:tabs>
          <w:tab w:val="left" w:pos="4962"/>
        </w:tabs>
        <w:ind w:right="-851"/>
        <w:jc w:val="both"/>
        <w:rPr>
          <w:rFonts w:ascii="Tahoma" w:hAnsi="Tahoma" w:cs="Tahoma"/>
          <w:b/>
        </w:rPr>
      </w:pPr>
    </w:p>
    <w:p w14:paraId="21B086A6" w14:textId="77777777" w:rsidR="00CD0B12" w:rsidRDefault="00CD0B12" w:rsidP="00125532">
      <w:pPr>
        <w:keepNext/>
        <w:keepLines/>
        <w:tabs>
          <w:tab w:val="left" w:pos="4962"/>
        </w:tabs>
        <w:ind w:right="-851"/>
        <w:jc w:val="both"/>
        <w:rPr>
          <w:rFonts w:ascii="Tahoma" w:hAnsi="Tahoma" w:cs="Tahoma"/>
          <w:b/>
        </w:rPr>
      </w:pPr>
    </w:p>
    <w:p w14:paraId="0C2A49E0" w14:textId="77777777" w:rsidR="00CD0B12" w:rsidRDefault="00CD0B12" w:rsidP="00125532">
      <w:pPr>
        <w:keepNext/>
        <w:keepLines/>
        <w:tabs>
          <w:tab w:val="left" w:pos="4962"/>
        </w:tabs>
        <w:ind w:right="-851"/>
        <w:jc w:val="both"/>
        <w:rPr>
          <w:rFonts w:ascii="Tahoma" w:hAnsi="Tahoma" w:cs="Tahoma"/>
          <w:b/>
        </w:rPr>
      </w:pPr>
    </w:p>
    <w:p w14:paraId="4D60D95C" w14:textId="77777777" w:rsidR="00CD0B12" w:rsidRDefault="00CD0B12" w:rsidP="00125532">
      <w:pPr>
        <w:keepNext/>
        <w:keepLines/>
        <w:tabs>
          <w:tab w:val="left" w:pos="4962"/>
        </w:tabs>
        <w:ind w:right="-851"/>
        <w:jc w:val="both"/>
        <w:rPr>
          <w:rFonts w:ascii="Tahoma" w:hAnsi="Tahoma" w:cs="Tahoma"/>
          <w:b/>
        </w:rPr>
      </w:pPr>
    </w:p>
    <w:p w14:paraId="177F8719" w14:textId="77777777" w:rsidR="00CD0B12" w:rsidRDefault="00CD0B12" w:rsidP="00125532">
      <w:pPr>
        <w:keepNext/>
        <w:keepLines/>
        <w:tabs>
          <w:tab w:val="left" w:pos="4962"/>
        </w:tabs>
        <w:ind w:right="-851"/>
        <w:jc w:val="both"/>
        <w:rPr>
          <w:rFonts w:ascii="Tahoma" w:hAnsi="Tahoma" w:cs="Tahoma"/>
          <w:b/>
        </w:rPr>
      </w:pPr>
    </w:p>
    <w:p w14:paraId="126E9A69" w14:textId="77777777" w:rsidR="00CD0B12" w:rsidRDefault="00CD0B12" w:rsidP="00125532">
      <w:pPr>
        <w:keepNext/>
        <w:keepLines/>
        <w:tabs>
          <w:tab w:val="left" w:pos="4962"/>
        </w:tabs>
        <w:ind w:right="-851"/>
        <w:jc w:val="both"/>
        <w:rPr>
          <w:rFonts w:ascii="Tahoma" w:hAnsi="Tahoma" w:cs="Tahoma"/>
          <w:b/>
        </w:rPr>
      </w:pPr>
    </w:p>
    <w:p w14:paraId="382656D5" w14:textId="77777777" w:rsidR="00CD0B12" w:rsidRDefault="00CD0B12" w:rsidP="00125532">
      <w:pPr>
        <w:keepNext/>
        <w:keepLines/>
        <w:tabs>
          <w:tab w:val="left" w:pos="4962"/>
        </w:tabs>
        <w:ind w:right="-851"/>
        <w:jc w:val="both"/>
        <w:rPr>
          <w:rFonts w:ascii="Tahoma" w:hAnsi="Tahoma" w:cs="Tahoma"/>
          <w:b/>
        </w:rPr>
      </w:pPr>
    </w:p>
    <w:p w14:paraId="31DDF50F" w14:textId="77777777" w:rsidR="00CD0B12" w:rsidRDefault="00CD0B12" w:rsidP="00125532">
      <w:pPr>
        <w:keepNext/>
        <w:keepLines/>
        <w:tabs>
          <w:tab w:val="left" w:pos="4962"/>
        </w:tabs>
        <w:ind w:right="-851"/>
        <w:jc w:val="both"/>
        <w:rPr>
          <w:rFonts w:ascii="Tahoma" w:hAnsi="Tahoma" w:cs="Tahoma"/>
          <w:b/>
        </w:rPr>
      </w:pPr>
    </w:p>
    <w:p w14:paraId="2B0F0576" w14:textId="77777777" w:rsidR="00CD0B12" w:rsidRDefault="00CD0B12" w:rsidP="00125532">
      <w:pPr>
        <w:keepNext/>
        <w:keepLines/>
        <w:tabs>
          <w:tab w:val="left" w:pos="4962"/>
        </w:tabs>
        <w:ind w:right="-851"/>
        <w:jc w:val="both"/>
        <w:rPr>
          <w:rFonts w:ascii="Tahoma" w:hAnsi="Tahoma" w:cs="Tahoma"/>
          <w:b/>
        </w:rPr>
      </w:pPr>
    </w:p>
    <w:p w14:paraId="7A513E81" w14:textId="77777777" w:rsidR="00CD0B12" w:rsidRDefault="00CD0B12" w:rsidP="00125532">
      <w:pPr>
        <w:keepNext/>
        <w:keepLines/>
        <w:tabs>
          <w:tab w:val="left" w:pos="4962"/>
        </w:tabs>
        <w:ind w:right="-851"/>
        <w:jc w:val="both"/>
        <w:rPr>
          <w:rFonts w:ascii="Tahoma" w:hAnsi="Tahoma" w:cs="Tahoma"/>
          <w:b/>
        </w:rPr>
      </w:pPr>
    </w:p>
    <w:p w14:paraId="19D7D560" w14:textId="77777777" w:rsidR="00CD0B12" w:rsidRDefault="00CD0B12" w:rsidP="00125532">
      <w:pPr>
        <w:keepNext/>
        <w:keepLines/>
        <w:tabs>
          <w:tab w:val="left" w:pos="4962"/>
        </w:tabs>
        <w:ind w:right="-851"/>
        <w:jc w:val="both"/>
        <w:rPr>
          <w:rFonts w:ascii="Tahoma" w:hAnsi="Tahoma" w:cs="Tahoma"/>
          <w:b/>
        </w:rPr>
      </w:pPr>
    </w:p>
    <w:p w14:paraId="082176C1" w14:textId="77777777" w:rsidR="00CD0B12" w:rsidRDefault="00CD0B12" w:rsidP="00125532">
      <w:pPr>
        <w:keepNext/>
        <w:keepLines/>
        <w:tabs>
          <w:tab w:val="left" w:pos="4962"/>
        </w:tabs>
        <w:ind w:right="-851"/>
        <w:jc w:val="both"/>
        <w:rPr>
          <w:rFonts w:ascii="Tahoma" w:hAnsi="Tahoma" w:cs="Tahoma"/>
          <w:b/>
        </w:rPr>
      </w:pPr>
    </w:p>
    <w:p w14:paraId="06D58A68" w14:textId="77777777" w:rsidR="00CD0B12" w:rsidRDefault="00CD0B12" w:rsidP="00125532">
      <w:pPr>
        <w:keepNext/>
        <w:keepLines/>
        <w:tabs>
          <w:tab w:val="left" w:pos="4962"/>
        </w:tabs>
        <w:ind w:right="-851"/>
        <w:jc w:val="both"/>
        <w:rPr>
          <w:rFonts w:ascii="Tahoma" w:hAnsi="Tahoma" w:cs="Tahoma"/>
          <w:b/>
        </w:rPr>
      </w:pPr>
    </w:p>
    <w:p w14:paraId="492B656A" w14:textId="77777777" w:rsidR="00CD0B12" w:rsidRDefault="00CD0B12" w:rsidP="00125532">
      <w:pPr>
        <w:keepNext/>
        <w:keepLines/>
        <w:tabs>
          <w:tab w:val="left" w:pos="4962"/>
        </w:tabs>
        <w:ind w:right="-851"/>
        <w:jc w:val="both"/>
        <w:rPr>
          <w:rFonts w:ascii="Tahoma" w:hAnsi="Tahoma" w:cs="Tahoma"/>
          <w:b/>
        </w:rPr>
      </w:pPr>
    </w:p>
    <w:p w14:paraId="20DE5EBD" w14:textId="77777777" w:rsidR="00CD0B12" w:rsidRDefault="00CD0B12" w:rsidP="00125532">
      <w:pPr>
        <w:keepNext/>
        <w:keepLines/>
        <w:tabs>
          <w:tab w:val="left" w:pos="4962"/>
        </w:tabs>
        <w:ind w:right="-851"/>
        <w:jc w:val="both"/>
        <w:rPr>
          <w:rFonts w:ascii="Tahoma" w:hAnsi="Tahoma" w:cs="Tahoma"/>
          <w:b/>
        </w:rPr>
      </w:pPr>
    </w:p>
    <w:p w14:paraId="0DE53A3A" w14:textId="77777777" w:rsidR="00CD0B12" w:rsidRDefault="00CD0B12" w:rsidP="00125532">
      <w:pPr>
        <w:keepNext/>
        <w:keepLines/>
        <w:tabs>
          <w:tab w:val="left" w:pos="4962"/>
        </w:tabs>
        <w:ind w:right="-851"/>
        <w:jc w:val="both"/>
        <w:rPr>
          <w:rFonts w:ascii="Tahoma" w:hAnsi="Tahoma" w:cs="Tahoma"/>
          <w:b/>
        </w:rPr>
      </w:pPr>
    </w:p>
    <w:p w14:paraId="2DF77413" w14:textId="77777777" w:rsidR="00CD0B12" w:rsidRDefault="00CD0B12" w:rsidP="00125532">
      <w:pPr>
        <w:keepNext/>
        <w:keepLines/>
        <w:tabs>
          <w:tab w:val="left" w:pos="4962"/>
        </w:tabs>
        <w:ind w:right="-851"/>
        <w:jc w:val="both"/>
        <w:rPr>
          <w:rFonts w:ascii="Tahoma" w:hAnsi="Tahoma" w:cs="Tahoma"/>
          <w:b/>
        </w:rPr>
      </w:pPr>
    </w:p>
    <w:p w14:paraId="092CCECD" w14:textId="77777777" w:rsidR="00CD0B12" w:rsidRDefault="00CD0B12" w:rsidP="00125532">
      <w:pPr>
        <w:keepNext/>
        <w:keepLines/>
        <w:tabs>
          <w:tab w:val="left" w:pos="4962"/>
        </w:tabs>
        <w:ind w:right="-851"/>
        <w:jc w:val="both"/>
        <w:rPr>
          <w:rFonts w:ascii="Tahoma" w:hAnsi="Tahoma" w:cs="Tahoma"/>
          <w:b/>
        </w:rPr>
      </w:pPr>
    </w:p>
    <w:p w14:paraId="17065668" w14:textId="77777777" w:rsidR="00CD0B12" w:rsidRDefault="00CD0B12" w:rsidP="00125532">
      <w:pPr>
        <w:keepNext/>
        <w:keepLines/>
        <w:tabs>
          <w:tab w:val="left" w:pos="4962"/>
        </w:tabs>
        <w:ind w:right="-851"/>
        <w:jc w:val="both"/>
        <w:rPr>
          <w:rFonts w:ascii="Tahoma" w:hAnsi="Tahoma" w:cs="Tahoma"/>
          <w:b/>
        </w:rPr>
      </w:pPr>
    </w:p>
    <w:p w14:paraId="692D95A4" w14:textId="77777777" w:rsidR="00CD0B12" w:rsidRDefault="00CD0B12" w:rsidP="00125532">
      <w:pPr>
        <w:keepNext/>
        <w:keepLines/>
        <w:tabs>
          <w:tab w:val="left" w:pos="4962"/>
        </w:tabs>
        <w:ind w:right="-851"/>
        <w:jc w:val="both"/>
        <w:rPr>
          <w:rFonts w:ascii="Tahoma" w:hAnsi="Tahoma" w:cs="Tahoma"/>
          <w:b/>
        </w:rPr>
      </w:pPr>
    </w:p>
    <w:p w14:paraId="14D2A7D2" w14:textId="77777777" w:rsidR="00C20327" w:rsidRDefault="00C20327" w:rsidP="00125532">
      <w:pPr>
        <w:keepNext/>
        <w:keepLines/>
        <w:tabs>
          <w:tab w:val="left" w:pos="4962"/>
        </w:tabs>
        <w:ind w:right="-851"/>
        <w:jc w:val="both"/>
        <w:rPr>
          <w:rFonts w:ascii="Tahoma" w:hAnsi="Tahoma" w:cs="Tahoma"/>
          <w:b/>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316"/>
      </w:tblGrid>
      <w:tr w:rsidR="00092ECB" w:rsidRPr="00CE1BAD" w14:paraId="01CCD06F" w14:textId="77777777" w:rsidTr="006A25C7">
        <w:tc>
          <w:tcPr>
            <w:tcW w:w="8252" w:type="dxa"/>
            <w:tcBorders>
              <w:top w:val="single" w:sz="4" w:space="0" w:color="auto"/>
              <w:bottom w:val="single" w:sz="4" w:space="0" w:color="auto"/>
            </w:tcBorders>
          </w:tcPr>
          <w:p w14:paraId="707CE4B3" w14:textId="77777777" w:rsidR="00092ECB" w:rsidRPr="00CE1BAD" w:rsidRDefault="00092ECB" w:rsidP="00125532">
            <w:pPr>
              <w:keepNext/>
              <w:keepLines/>
              <w:jc w:val="both"/>
              <w:rPr>
                <w:rFonts w:ascii="Tahoma" w:hAnsi="Tahoma" w:cs="Tahoma"/>
              </w:rPr>
            </w:pPr>
            <w:r>
              <w:rPr>
                <w:rFonts w:ascii="Tahoma" w:hAnsi="Tahoma" w:cs="Tahoma"/>
              </w:rPr>
              <w:br w:type="page"/>
            </w:r>
            <w:r>
              <w:rPr>
                <w:rFonts w:ascii="Tahoma" w:hAnsi="Tahoma" w:cs="Tahoma"/>
              </w:rPr>
              <w:br w:type="page"/>
              <w:t>ZAVAROVANJE DOBRE IZVEDBE OBVEZNOSTI</w:t>
            </w:r>
          </w:p>
        </w:tc>
        <w:tc>
          <w:tcPr>
            <w:tcW w:w="1316" w:type="dxa"/>
            <w:tcBorders>
              <w:top w:val="single" w:sz="4" w:space="0" w:color="auto"/>
              <w:bottom w:val="single" w:sz="4" w:space="0" w:color="auto"/>
            </w:tcBorders>
          </w:tcPr>
          <w:p w14:paraId="025E96D3" w14:textId="77777777" w:rsidR="00092ECB" w:rsidRPr="00CE1BAD" w:rsidRDefault="00092ECB" w:rsidP="00125532">
            <w:pPr>
              <w:keepNext/>
              <w:keepLines/>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7</w:t>
            </w:r>
          </w:p>
        </w:tc>
      </w:tr>
    </w:tbl>
    <w:p w14:paraId="2964D326" w14:textId="77777777" w:rsidR="00AC2E77" w:rsidRPr="00475423" w:rsidRDefault="00AC2E77" w:rsidP="00125532">
      <w:pPr>
        <w:pStyle w:val="Telobesedila"/>
        <w:keepNext/>
        <w:keepLines/>
        <w:widowControl/>
        <w:jc w:val="right"/>
        <w:rPr>
          <w:rFonts w:ascii="Tahoma" w:hAnsi="Tahoma" w:cs="Tahoma"/>
          <w:b w:val="0"/>
          <w:i/>
          <w:lang w:val="sl-SI"/>
        </w:rPr>
      </w:pPr>
      <w:r>
        <w:rPr>
          <w:rFonts w:ascii="Tahoma" w:hAnsi="Tahoma" w:cs="Tahoma"/>
          <w:b w:val="0"/>
          <w:i/>
          <w:lang w:val="sl-SI"/>
        </w:rPr>
        <w:t xml:space="preserve">                                                          </w:t>
      </w:r>
      <w:r w:rsidRPr="00CB2D28">
        <w:rPr>
          <w:rFonts w:ascii="Tahoma" w:hAnsi="Tahoma" w:cs="Tahoma"/>
          <w:i/>
          <w:color w:val="FF0000"/>
          <w:lang w:val="sl-SI"/>
        </w:rPr>
        <w:t>VZOREC</w:t>
      </w:r>
      <w:r>
        <w:rPr>
          <w:rFonts w:ascii="Tahoma" w:hAnsi="Tahoma" w:cs="Tahoma"/>
          <w:b w:val="0"/>
          <w:i/>
        </w:rPr>
        <w:t xml:space="preserve">                                                               </w:t>
      </w:r>
    </w:p>
    <w:p w14:paraId="1C051259" w14:textId="77777777" w:rsidR="00C20327" w:rsidRPr="007528F7" w:rsidRDefault="00C20327" w:rsidP="00125532">
      <w:pPr>
        <w:pStyle w:val="Naslov"/>
        <w:keepNext/>
        <w:keepLines/>
        <w:spacing w:after="60"/>
        <w:rPr>
          <w:rFonts w:ascii="Tahoma" w:hAnsi="Tahoma" w:cs="Tahoma"/>
          <w:sz w:val="20"/>
          <w:lang w:val="sl-SI"/>
        </w:rPr>
      </w:pPr>
    </w:p>
    <w:p w14:paraId="099D9F5A" w14:textId="77777777" w:rsidR="006A3F6C" w:rsidRPr="007528F7" w:rsidRDefault="006A3F6C" w:rsidP="00125532">
      <w:pPr>
        <w:pStyle w:val="Naslov"/>
        <w:keepNext/>
        <w:keepLines/>
        <w:spacing w:after="60"/>
        <w:rPr>
          <w:rFonts w:ascii="Tahoma" w:hAnsi="Tahoma" w:cs="Tahoma"/>
          <w:sz w:val="20"/>
          <w:lang w:val="sl-SI"/>
        </w:rPr>
      </w:pPr>
      <w:r w:rsidRPr="007528F7">
        <w:rPr>
          <w:rFonts w:ascii="Tahoma" w:hAnsi="Tahoma" w:cs="Tahoma"/>
          <w:sz w:val="20"/>
        </w:rPr>
        <w:t>MENIČNA IZJAVA</w:t>
      </w:r>
    </w:p>
    <w:p w14:paraId="7EF6E9F4" w14:textId="77777777" w:rsidR="006A3F6C" w:rsidRPr="007528F7" w:rsidRDefault="006A3F6C" w:rsidP="00125532">
      <w:pPr>
        <w:keepNext/>
        <w:keepLines/>
        <w:jc w:val="center"/>
        <w:rPr>
          <w:rFonts w:ascii="Tahoma" w:hAnsi="Tahoma" w:cs="Tahoma"/>
          <w:b/>
        </w:rPr>
      </w:pPr>
      <w:r w:rsidRPr="007528F7">
        <w:rPr>
          <w:rFonts w:ascii="Tahoma" w:hAnsi="Tahoma" w:cs="Tahoma"/>
          <w:b/>
        </w:rPr>
        <w:t>za zavarovanje dobre izvedbe obveznosti</w:t>
      </w:r>
    </w:p>
    <w:p w14:paraId="617A2090" w14:textId="77777777" w:rsidR="006A3F6C" w:rsidRPr="007528F7" w:rsidRDefault="006A3F6C" w:rsidP="00125532">
      <w:pPr>
        <w:keepNext/>
        <w:keepLines/>
        <w:jc w:val="both"/>
        <w:rPr>
          <w:rFonts w:ascii="Tahoma" w:hAnsi="Tahoma" w:cs="Tahoma"/>
        </w:rPr>
      </w:pPr>
    </w:p>
    <w:p w14:paraId="254015F2" w14:textId="77777777" w:rsidR="00C20327" w:rsidRPr="007528F7" w:rsidRDefault="00C20327" w:rsidP="00125532">
      <w:pPr>
        <w:keepNext/>
        <w:keepLines/>
        <w:jc w:val="both"/>
        <w:rPr>
          <w:rFonts w:ascii="Tahoma" w:hAnsi="Tahoma" w:cs="Tahoma"/>
        </w:rPr>
      </w:pPr>
    </w:p>
    <w:p w14:paraId="2696B264" w14:textId="77777777" w:rsidR="00B47A6C" w:rsidRPr="00B45DEB" w:rsidRDefault="00B47A6C" w:rsidP="00125532">
      <w:pPr>
        <w:keepNext/>
        <w:keepLines/>
        <w:jc w:val="both"/>
        <w:rPr>
          <w:rFonts w:ascii="Tahoma" w:hAnsi="Tahoma" w:cs="Tahoma"/>
          <w:b/>
          <w:bCs/>
        </w:rPr>
      </w:pPr>
      <w:r w:rsidRPr="007528F7">
        <w:rPr>
          <w:rFonts w:ascii="Tahoma" w:hAnsi="Tahoma" w:cs="Tahoma"/>
        </w:rPr>
        <w:t xml:space="preserve">V skladu </w:t>
      </w:r>
      <w:r w:rsidR="00E86937" w:rsidRPr="007528F7">
        <w:rPr>
          <w:rFonts w:ascii="Tahoma" w:hAnsi="Tahoma" w:cs="Tahoma"/>
        </w:rPr>
        <w:t>z</w:t>
      </w:r>
      <w:r w:rsidRPr="007528F7">
        <w:rPr>
          <w:rFonts w:ascii="Tahoma" w:hAnsi="Tahoma" w:cs="Tahoma"/>
        </w:rPr>
        <w:t xml:space="preserve"> </w:t>
      </w:r>
      <w:r w:rsidR="00E86937" w:rsidRPr="007528F7">
        <w:rPr>
          <w:rFonts w:ascii="Tahoma" w:hAnsi="Tahoma" w:cs="Tahoma"/>
        </w:rPr>
        <w:t>okvirnim sporazumom</w:t>
      </w:r>
      <w:r w:rsidRPr="007528F7">
        <w:rPr>
          <w:rFonts w:ascii="Tahoma" w:hAnsi="Tahoma" w:cs="Tahoma"/>
        </w:rPr>
        <w:t xml:space="preserve"> št. </w:t>
      </w:r>
      <w:r w:rsidR="00C20327" w:rsidRPr="007528F7">
        <w:rPr>
          <w:rFonts w:ascii="Tahoma" w:hAnsi="Tahoma" w:cs="Tahoma"/>
          <w:b/>
        </w:rPr>
        <w:t>VKS-</w:t>
      </w:r>
      <w:r w:rsidR="00043738">
        <w:rPr>
          <w:rFonts w:ascii="Tahoma" w:hAnsi="Tahoma" w:cs="Tahoma"/>
          <w:b/>
        </w:rPr>
        <w:t>209/21</w:t>
      </w:r>
      <w:r w:rsidR="00C20327" w:rsidRPr="007528F7">
        <w:rPr>
          <w:rFonts w:ascii="Tahoma" w:hAnsi="Tahoma" w:cs="Tahoma"/>
          <w:b/>
        </w:rPr>
        <w:t xml:space="preserve"> »</w:t>
      </w:r>
      <w:r w:rsidR="00EB548A" w:rsidRPr="007528F7">
        <w:rPr>
          <w:rFonts w:ascii="Tahoma" w:hAnsi="Tahoma" w:cs="Tahoma"/>
          <w:b/>
        </w:rPr>
        <w:t xml:space="preserve">Storitve prevoza odpadkov na relaciji </w:t>
      </w:r>
      <w:proofErr w:type="spellStart"/>
      <w:r w:rsidR="00EB548A" w:rsidRPr="007528F7">
        <w:rPr>
          <w:rFonts w:ascii="Tahoma" w:hAnsi="Tahoma" w:cs="Tahoma"/>
          <w:b/>
        </w:rPr>
        <w:t>CeROD</w:t>
      </w:r>
      <w:proofErr w:type="spellEnd"/>
      <w:r w:rsidR="00EB548A" w:rsidRPr="007528F7">
        <w:rPr>
          <w:rFonts w:ascii="Tahoma" w:hAnsi="Tahoma" w:cs="Tahoma"/>
          <w:b/>
        </w:rPr>
        <w:t xml:space="preserve"> Novo mesto - RCERO Ljubljana - </w:t>
      </w:r>
      <w:proofErr w:type="spellStart"/>
      <w:r w:rsidR="00EB548A" w:rsidRPr="007528F7">
        <w:rPr>
          <w:rFonts w:ascii="Tahoma" w:hAnsi="Tahoma" w:cs="Tahoma"/>
          <w:b/>
        </w:rPr>
        <w:t>CeROD</w:t>
      </w:r>
      <w:proofErr w:type="spellEnd"/>
      <w:r w:rsidR="00EB548A" w:rsidRPr="007528F7">
        <w:rPr>
          <w:rFonts w:ascii="Tahoma" w:hAnsi="Tahoma" w:cs="Tahoma"/>
          <w:b/>
        </w:rPr>
        <w:t xml:space="preserve"> Novo mesto</w:t>
      </w:r>
      <w:r w:rsidR="00C20327" w:rsidRPr="007528F7">
        <w:rPr>
          <w:rFonts w:ascii="Tahoma" w:hAnsi="Tahoma" w:cs="Tahoma"/>
          <w:b/>
        </w:rPr>
        <w:t>«</w:t>
      </w:r>
      <w:r w:rsidRPr="007528F7">
        <w:rPr>
          <w:rFonts w:ascii="Tahoma" w:hAnsi="Tahoma" w:cs="Tahoma"/>
        </w:rPr>
        <w:t>,</w:t>
      </w:r>
      <w:r w:rsidRPr="007528F7">
        <w:rPr>
          <w:rFonts w:ascii="Tahoma" w:hAnsi="Tahoma" w:cs="Tahoma"/>
          <w:b/>
        </w:rPr>
        <w:t xml:space="preserve"> </w:t>
      </w:r>
      <w:r w:rsidRPr="007528F7">
        <w:rPr>
          <w:rFonts w:ascii="Tahoma" w:hAnsi="Tahoma" w:cs="Tahoma"/>
        </w:rPr>
        <w:t>sklenjen</w:t>
      </w:r>
      <w:r w:rsidR="00E86937" w:rsidRPr="007528F7">
        <w:rPr>
          <w:rFonts w:ascii="Tahoma" w:hAnsi="Tahoma" w:cs="Tahoma"/>
        </w:rPr>
        <w:t>im</w:t>
      </w:r>
      <w:r w:rsidRPr="007528F7">
        <w:rPr>
          <w:rFonts w:ascii="Tahoma" w:hAnsi="Tahoma" w:cs="Tahoma"/>
        </w:rPr>
        <w:t xml:space="preserve"> dne ______________, med </w:t>
      </w:r>
      <w:r>
        <w:rPr>
          <w:rFonts w:ascii="Tahoma" w:hAnsi="Tahoma" w:cs="Tahoma"/>
        </w:rPr>
        <w:t>naročnikom</w:t>
      </w:r>
      <w:r w:rsidRPr="00DB123E">
        <w:rPr>
          <w:rFonts w:ascii="Tahoma" w:hAnsi="Tahoma" w:cs="Tahoma"/>
        </w:rPr>
        <w:t xml:space="preserve"> </w:t>
      </w:r>
      <w:r w:rsidR="00B45DEB" w:rsidRPr="00B45DEB">
        <w:rPr>
          <w:rFonts w:ascii="Tahoma" w:hAnsi="Tahoma" w:cs="Tahoma"/>
          <w:b/>
          <w:bCs/>
        </w:rPr>
        <w:t xml:space="preserve">JAVNO PODJETJE VODOVOD KANALIZACIJA SNAGA </w:t>
      </w:r>
      <w:proofErr w:type="spellStart"/>
      <w:r w:rsidR="00B45DEB" w:rsidRPr="00B45DEB">
        <w:rPr>
          <w:rFonts w:ascii="Tahoma" w:hAnsi="Tahoma" w:cs="Tahoma"/>
          <w:b/>
          <w:bCs/>
        </w:rPr>
        <w:t>d.o.o</w:t>
      </w:r>
      <w:proofErr w:type="spellEnd"/>
      <w:r w:rsidR="00B45DEB" w:rsidRPr="00B45DEB">
        <w:rPr>
          <w:rFonts w:ascii="Tahoma" w:hAnsi="Tahoma" w:cs="Tahoma"/>
          <w:b/>
          <w:bCs/>
        </w:rPr>
        <w:t>.</w:t>
      </w:r>
      <w:r w:rsidR="00B45DEB">
        <w:rPr>
          <w:rFonts w:ascii="Tahoma" w:hAnsi="Tahoma" w:cs="Tahoma"/>
          <w:b/>
          <w:bCs/>
        </w:rPr>
        <w:t xml:space="preserve">, </w:t>
      </w:r>
      <w:r w:rsidR="00B45DEB" w:rsidRPr="00B45DEB">
        <w:rPr>
          <w:rFonts w:ascii="Tahoma" w:hAnsi="Tahoma" w:cs="Tahoma"/>
          <w:b/>
          <w:bCs/>
        </w:rPr>
        <w:t>Vodovodna cesta 90</w:t>
      </w:r>
      <w:r w:rsidR="00B45DEB">
        <w:rPr>
          <w:rFonts w:ascii="Tahoma" w:hAnsi="Tahoma" w:cs="Tahoma"/>
          <w:b/>
          <w:bCs/>
        </w:rPr>
        <w:t xml:space="preserve">, </w:t>
      </w:r>
      <w:r w:rsidR="00B45DEB" w:rsidRPr="00B45DEB">
        <w:rPr>
          <w:rFonts w:ascii="Tahoma" w:hAnsi="Tahoma" w:cs="Tahoma"/>
          <w:b/>
          <w:bCs/>
        </w:rPr>
        <w:t>1000 Ljubljana</w:t>
      </w:r>
      <w:r w:rsidR="00B45DEB">
        <w:rPr>
          <w:rFonts w:ascii="Tahoma" w:hAnsi="Tahoma" w:cs="Tahoma"/>
          <w:b/>
        </w:rPr>
        <w:t xml:space="preserve">, </w:t>
      </w:r>
      <w:r w:rsidRPr="006D1448">
        <w:rPr>
          <w:rFonts w:ascii="Tahoma" w:hAnsi="Tahoma" w:cs="Tahoma"/>
        </w:rPr>
        <w:t>(v nadaljevanju: upravičenec)</w:t>
      </w:r>
      <w:r w:rsidRPr="00DB123E">
        <w:rPr>
          <w:rFonts w:ascii="Tahoma" w:hAnsi="Tahoma" w:cs="Tahoma"/>
        </w:rPr>
        <w:t>,</w:t>
      </w:r>
      <w:r>
        <w:rPr>
          <w:rFonts w:ascii="Tahoma" w:hAnsi="Tahoma" w:cs="Tahoma"/>
        </w:rPr>
        <w:t xml:space="preserve"> in izvajalcem ____________________________________ (v nadaljevanju: zavezanec),</w:t>
      </w:r>
      <w:r w:rsidRPr="00DB123E">
        <w:rPr>
          <w:rFonts w:ascii="Tahoma" w:hAnsi="Tahoma" w:cs="Tahoma"/>
        </w:rPr>
        <w:t xml:space="preserve"> je </w:t>
      </w:r>
      <w:r>
        <w:rPr>
          <w:rFonts w:ascii="Tahoma" w:hAnsi="Tahoma" w:cs="Tahoma"/>
        </w:rPr>
        <w:t>zavezanec</w:t>
      </w:r>
      <w:r w:rsidRPr="00DB123E">
        <w:rPr>
          <w:rFonts w:ascii="Tahoma" w:hAnsi="Tahoma" w:cs="Tahoma"/>
        </w:rPr>
        <w:t xml:space="preserve"> </w:t>
      </w:r>
      <w:r>
        <w:rPr>
          <w:rFonts w:ascii="Tahoma" w:hAnsi="Tahoma" w:cs="Tahoma"/>
        </w:rPr>
        <w:t>dolžan izvesti obveznosti</w:t>
      </w:r>
      <w:r w:rsidR="00E86937">
        <w:rPr>
          <w:rFonts w:ascii="Tahoma" w:hAnsi="Tahoma" w:cs="Tahoma"/>
        </w:rPr>
        <w:t xml:space="preserve"> iz okvirnega sporazuma</w:t>
      </w:r>
      <w:r>
        <w:rPr>
          <w:rFonts w:ascii="Tahoma" w:hAnsi="Tahoma" w:cs="Tahoma"/>
        </w:rPr>
        <w:t xml:space="preserve"> </w:t>
      </w:r>
      <w:r w:rsidRPr="00DB123E">
        <w:rPr>
          <w:rFonts w:ascii="Tahoma" w:hAnsi="Tahoma" w:cs="Tahoma"/>
        </w:rPr>
        <w:t>v količini, ceni in kvaliteti kot je opredeljeno v naveden</w:t>
      </w:r>
      <w:r w:rsidR="00E86937">
        <w:rPr>
          <w:rFonts w:ascii="Tahoma" w:hAnsi="Tahoma" w:cs="Tahoma"/>
        </w:rPr>
        <w:t>em okvirnem sporazumu</w:t>
      </w:r>
      <w:r w:rsidRPr="00DB123E">
        <w:rPr>
          <w:rFonts w:ascii="Tahoma" w:hAnsi="Tahoma" w:cs="Tahoma"/>
        </w:rPr>
        <w:t xml:space="preserve">. </w:t>
      </w:r>
    </w:p>
    <w:p w14:paraId="7E46791F" w14:textId="77777777" w:rsidR="00B47A6C" w:rsidRPr="00DB123E" w:rsidRDefault="00B47A6C" w:rsidP="00125532">
      <w:pPr>
        <w:keepNext/>
        <w:keepLines/>
        <w:jc w:val="both"/>
        <w:rPr>
          <w:rFonts w:ascii="Tahoma" w:hAnsi="Tahoma" w:cs="Tahoma"/>
        </w:rPr>
      </w:pPr>
    </w:p>
    <w:p w14:paraId="70A18F72" w14:textId="77777777" w:rsidR="00B47A6C" w:rsidRDefault="00B47A6C" w:rsidP="00125532">
      <w:pPr>
        <w:keepNext/>
        <w:keepLines/>
        <w:jc w:val="both"/>
        <w:rPr>
          <w:rFonts w:ascii="Tahoma" w:hAnsi="Tahoma" w:cs="Tahoma"/>
        </w:rPr>
      </w:pPr>
      <w:r w:rsidRPr="000148DB">
        <w:rPr>
          <w:rFonts w:ascii="Tahoma" w:hAnsi="Tahoma" w:cs="Tahoma"/>
        </w:rPr>
        <w:t>Kot garancijo za dobro izvedbo</w:t>
      </w:r>
      <w:r>
        <w:rPr>
          <w:rFonts w:ascii="Tahoma" w:hAnsi="Tahoma" w:cs="Tahoma"/>
        </w:rPr>
        <w:t xml:space="preserve"> </w:t>
      </w:r>
      <w:r w:rsidRPr="000148DB">
        <w:rPr>
          <w:rFonts w:ascii="Tahoma" w:hAnsi="Tahoma" w:cs="Tahoma"/>
        </w:rPr>
        <w:t>obveznosti</w:t>
      </w:r>
      <w:r w:rsidR="00E86937">
        <w:rPr>
          <w:rFonts w:ascii="Tahoma" w:hAnsi="Tahoma" w:cs="Tahoma"/>
        </w:rPr>
        <w:t xml:space="preserve"> iz okvirnega sporazuma</w:t>
      </w:r>
      <w:r>
        <w:rPr>
          <w:rFonts w:ascii="Tahoma" w:hAnsi="Tahoma" w:cs="Tahoma"/>
        </w:rPr>
        <w:t xml:space="preserve">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w:t>
      </w:r>
      <w:r w:rsidR="003C4F84">
        <w:rPr>
          <w:rFonts w:ascii="Tahoma" w:hAnsi="Tahoma" w:cs="Tahoma"/>
        </w:rPr>
        <w:t xml:space="preserve"> nepreklicno in brezpogojno ter plačljivo na prvi poziv</w:t>
      </w:r>
      <w:r w:rsidRPr="000148DB">
        <w:rPr>
          <w:rFonts w:ascii="Tahoma" w:hAnsi="Tahoma" w:cs="Tahoma"/>
        </w:rPr>
        <w:t xml:space="preserve"> eno</w:t>
      </w:r>
      <w:r>
        <w:rPr>
          <w:rFonts w:ascii="Tahoma" w:hAnsi="Tahoma" w:cs="Tahoma"/>
        </w:rPr>
        <w:t xml:space="preserve"> (1)</w:t>
      </w:r>
      <w:r w:rsidRPr="000148DB">
        <w:rPr>
          <w:rFonts w:ascii="Tahoma" w:hAnsi="Tahoma" w:cs="Tahoma"/>
        </w:rPr>
        <w:t xml:space="preserve"> bianko menico</w:t>
      </w:r>
      <w:r>
        <w:rPr>
          <w:rFonts w:ascii="Tahoma" w:hAnsi="Tahoma" w:cs="Tahoma"/>
        </w:rPr>
        <w:t xml:space="preserve"> v višini </w:t>
      </w:r>
      <w:r w:rsidR="00097989" w:rsidRPr="00097989">
        <w:rPr>
          <w:rFonts w:ascii="Tahoma" w:eastAsia="Calibri" w:hAnsi="Tahoma" w:cs="Tahoma"/>
          <w:color w:val="000000" w:themeColor="text1"/>
        </w:rPr>
        <w:t>……………………….</w:t>
      </w:r>
      <w:r w:rsidR="00DF2F8F" w:rsidRPr="00097989">
        <w:rPr>
          <w:rFonts w:ascii="Tahoma" w:eastAsia="Calibri" w:hAnsi="Tahoma" w:cs="Tahoma"/>
          <w:color w:val="000000" w:themeColor="text1"/>
        </w:rPr>
        <w:t xml:space="preserve"> EUR (z besedo: </w:t>
      </w:r>
      <w:r w:rsidR="00097989" w:rsidRPr="00097989">
        <w:rPr>
          <w:rFonts w:ascii="Tahoma" w:eastAsia="Calibri" w:hAnsi="Tahoma" w:cs="Tahoma"/>
          <w:color w:val="000000" w:themeColor="text1"/>
        </w:rPr>
        <w:t>…………………………………………</w:t>
      </w:r>
      <w:r w:rsidR="00DF2F8F" w:rsidRPr="00097989">
        <w:rPr>
          <w:rFonts w:ascii="Tahoma" w:eastAsia="Calibri" w:hAnsi="Tahoma" w:cs="Tahoma"/>
          <w:color w:val="000000" w:themeColor="text1"/>
        </w:rPr>
        <w:t>)</w:t>
      </w:r>
      <w:r w:rsidR="00DF2F8F" w:rsidRPr="003B7F9A">
        <w:rPr>
          <w:rFonts w:ascii="Tahoma" w:eastAsia="Calibri" w:hAnsi="Tahoma" w:cs="Tahoma"/>
          <w:color w:val="FF0000"/>
        </w:rPr>
        <w:t xml:space="preserve"> </w:t>
      </w:r>
      <w:r w:rsidRPr="000148DB">
        <w:rPr>
          <w:rFonts w:ascii="Tahoma" w:hAnsi="Tahoma" w:cs="Tahoma"/>
        </w:rPr>
        <w:t>s pooblastilom za njeno izpolnitev in unovčenje, na kateri so podpisane pooblaščene osebe za zastopanje:</w:t>
      </w:r>
    </w:p>
    <w:p w14:paraId="01090BEB" w14:textId="77777777" w:rsidR="00B47A6C" w:rsidRPr="000148DB" w:rsidRDefault="00B47A6C" w:rsidP="00125532">
      <w:pPr>
        <w:keepNext/>
        <w:keepLines/>
        <w:jc w:val="both"/>
        <w:rPr>
          <w:rFonts w:ascii="Tahoma" w:hAnsi="Tahoma" w:cs="Tahoma"/>
        </w:rPr>
      </w:pPr>
    </w:p>
    <w:p w14:paraId="531AE174" w14:textId="77777777" w:rsidR="00B47A6C" w:rsidRPr="000148DB" w:rsidRDefault="00B47A6C" w:rsidP="00125532">
      <w:pPr>
        <w:keepNext/>
        <w:keepLines/>
        <w:jc w:val="both"/>
        <w:rPr>
          <w:rFonts w:ascii="Tahoma" w:hAnsi="Tahoma" w:cs="Tahoma"/>
        </w:rPr>
      </w:pPr>
      <w:r w:rsidRPr="000148DB">
        <w:rPr>
          <w:rFonts w:ascii="Tahoma" w:hAnsi="Tahoma" w:cs="Tahoma"/>
        </w:rPr>
        <w:t>___________________________________________________________________________</w:t>
      </w:r>
      <w:r>
        <w:rPr>
          <w:rFonts w:ascii="Tahoma" w:hAnsi="Tahoma" w:cs="Tahoma"/>
        </w:rPr>
        <w:t>______</w:t>
      </w:r>
    </w:p>
    <w:p w14:paraId="494809FD" w14:textId="77777777" w:rsidR="00B47A6C" w:rsidRPr="000148DB" w:rsidRDefault="00B47A6C" w:rsidP="00125532">
      <w:pPr>
        <w:keepNext/>
        <w:keepLines/>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14:paraId="6BB414F6" w14:textId="77777777" w:rsidR="00B47A6C" w:rsidRPr="000148DB" w:rsidRDefault="00B47A6C" w:rsidP="00125532">
      <w:pPr>
        <w:keepNext/>
        <w:keepLines/>
        <w:jc w:val="both"/>
        <w:rPr>
          <w:rFonts w:ascii="Tahoma" w:hAnsi="Tahoma" w:cs="Tahoma"/>
        </w:rPr>
      </w:pPr>
    </w:p>
    <w:p w14:paraId="76950A57" w14:textId="77777777" w:rsidR="00B47A6C" w:rsidRPr="000148DB" w:rsidRDefault="00B47A6C" w:rsidP="00125532">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w:t>
      </w:r>
      <w:r>
        <w:rPr>
          <w:rFonts w:ascii="Tahoma" w:hAnsi="Tahoma" w:cs="Tahoma"/>
        </w:rPr>
        <w:t>obveznosti</w:t>
      </w:r>
      <w:r w:rsidR="00E86937">
        <w:rPr>
          <w:rFonts w:ascii="Tahoma" w:hAnsi="Tahoma" w:cs="Tahoma"/>
        </w:rPr>
        <w:t xml:space="preserve"> iz okvirnega sporazuma</w:t>
      </w:r>
      <w:r>
        <w:rPr>
          <w:rFonts w:ascii="Tahoma" w:hAnsi="Tahoma" w:cs="Tahoma"/>
        </w:rPr>
        <w:t xml:space="preserve">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opredeljenih v zgoraj citiran</w:t>
      </w:r>
      <w:r w:rsidR="00E86937">
        <w:rPr>
          <w:rFonts w:ascii="Tahoma" w:hAnsi="Tahoma" w:cs="Tahoma"/>
        </w:rPr>
        <w:t>em</w:t>
      </w:r>
      <w:r w:rsidRPr="000148DB">
        <w:rPr>
          <w:rFonts w:ascii="Tahoma" w:hAnsi="Tahoma" w:cs="Tahoma"/>
        </w:rPr>
        <w:t xml:space="preserve"> </w:t>
      </w:r>
      <w:r w:rsidR="00E86937">
        <w:rPr>
          <w:rFonts w:ascii="Tahoma" w:hAnsi="Tahoma" w:cs="Tahoma"/>
        </w:rPr>
        <w:t>okvirnem sporazumu</w:t>
      </w:r>
      <w:r w:rsidRPr="000148DB">
        <w:rPr>
          <w:rFonts w:ascii="Tahoma" w:hAnsi="Tahoma" w:cs="Tahoma"/>
        </w:rPr>
        <w:t>, da:</w:t>
      </w:r>
    </w:p>
    <w:p w14:paraId="4EBA97E0" w14:textId="77777777" w:rsidR="00B47A6C" w:rsidRPr="000148DB" w:rsidRDefault="00B47A6C" w:rsidP="00125532">
      <w:pPr>
        <w:keepNext/>
        <w:keepLines/>
        <w:numPr>
          <w:ilvl w:val="0"/>
          <w:numId w:val="14"/>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sidR="00097989" w:rsidRPr="00097989">
        <w:rPr>
          <w:rFonts w:ascii="Tahoma" w:eastAsia="Calibri" w:hAnsi="Tahoma" w:cs="Tahoma"/>
          <w:color w:val="000000" w:themeColor="text1"/>
        </w:rPr>
        <w:t>………………………. EUR (z besedo: …………………………………………)</w:t>
      </w:r>
    </w:p>
    <w:p w14:paraId="67615858" w14:textId="77777777" w:rsidR="00B47A6C" w:rsidRPr="000148DB" w:rsidRDefault="00B47A6C" w:rsidP="00125532">
      <w:pPr>
        <w:keepNext/>
        <w:keepLines/>
        <w:numPr>
          <w:ilvl w:val="0"/>
          <w:numId w:val="14"/>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14:paraId="1C871E5C" w14:textId="77777777" w:rsidR="00B47A6C" w:rsidRDefault="00B47A6C" w:rsidP="00125532">
      <w:pPr>
        <w:keepNext/>
        <w:keepLines/>
        <w:numPr>
          <w:ilvl w:val="0"/>
          <w:numId w:val="14"/>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14:paraId="06A4629A" w14:textId="77777777" w:rsidR="00B47A6C" w:rsidRPr="000148DB" w:rsidRDefault="00B47A6C" w:rsidP="00125532">
      <w:pPr>
        <w:keepNext/>
        <w:keepLines/>
        <w:jc w:val="both"/>
        <w:rPr>
          <w:rFonts w:ascii="Tahoma" w:hAnsi="Tahoma" w:cs="Tahoma"/>
        </w:rPr>
      </w:pPr>
    </w:p>
    <w:p w14:paraId="6B6763BE" w14:textId="77777777" w:rsidR="00B47A6C" w:rsidRDefault="00B47A6C" w:rsidP="00125532">
      <w:pPr>
        <w:keepNext/>
        <w:keepLines/>
        <w:jc w:val="both"/>
        <w:rPr>
          <w:rFonts w:ascii="Tahoma" w:hAnsi="Tahoma" w:cs="Tahoma"/>
        </w:rPr>
      </w:pPr>
      <w:r w:rsidRPr="000148DB">
        <w:rPr>
          <w:rFonts w:ascii="Tahoma" w:hAnsi="Tahoma" w:cs="Tahoma"/>
        </w:rPr>
        <w:t>V primeru spremembe upnika predmetnih terjatev, veljajo določbe tega pooblastila tudi v korist novih upnikov.</w:t>
      </w:r>
    </w:p>
    <w:p w14:paraId="786A59E5" w14:textId="77777777" w:rsidR="00B47A6C" w:rsidRPr="000148DB" w:rsidRDefault="00B47A6C" w:rsidP="00125532">
      <w:pPr>
        <w:keepNext/>
        <w:keepLines/>
        <w:jc w:val="both"/>
        <w:rPr>
          <w:rFonts w:ascii="Tahoma" w:hAnsi="Tahoma" w:cs="Tahoma"/>
        </w:rPr>
      </w:pPr>
    </w:p>
    <w:p w14:paraId="2307995C" w14:textId="77777777" w:rsidR="00B47A6C" w:rsidRPr="000148DB" w:rsidRDefault="00B47A6C" w:rsidP="00125532">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14:paraId="759318F0" w14:textId="77777777" w:rsidR="00B47A6C" w:rsidRPr="000148DB" w:rsidRDefault="00B47A6C" w:rsidP="00125532">
      <w:pPr>
        <w:keepNext/>
        <w:keepLines/>
        <w:jc w:val="both"/>
        <w:rPr>
          <w:rFonts w:ascii="Tahoma" w:hAnsi="Tahoma" w:cs="Tahoma"/>
        </w:rPr>
      </w:pPr>
    </w:p>
    <w:p w14:paraId="2730AA12" w14:textId="77777777" w:rsidR="00B47A6C" w:rsidRDefault="00B47A6C" w:rsidP="00125532">
      <w:pPr>
        <w:keepNext/>
        <w:keepLines/>
        <w:jc w:val="both"/>
        <w:rPr>
          <w:rFonts w:ascii="Tahoma" w:hAnsi="Tahoma" w:cs="Tahoma"/>
        </w:rPr>
      </w:pPr>
      <w:r w:rsidRPr="000148DB">
        <w:rPr>
          <w:rFonts w:ascii="Tahoma" w:hAnsi="Tahoma" w:cs="Tahoma"/>
        </w:rPr>
        <w:t>S to menično izjavo pooblaščamo ___________________ (</w:t>
      </w:r>
      <w:r w:rsidRPr="009356AD">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14:paraId="10F94A2F" w14:textId="77777777" w:rsidR="00B47A6C" w:rsidRPr="000148DB" w:rsidRDefault="00B47A6C" w:rsidP="00125532">
      <w:pPr>
        <w:keepNext/>
        <w:keepLines/>
        <w:jc w:val="both"/>
        <w:rPr>
          <w:rFonts w:ascii="Tahoma" w:hAnsi="Tahoma" w:cs="Tahoma"/>
        </w:rPr>
      </w:pPr>
    </w:p>
    <w:p w14:paraId="469FB827" w14:textId="77777777" w:rsidR="00B47A6C" w:rsidRDefault="00B47A6C" w:rsidP="00125532">
      <w:pPr>
        <w:keepNext/>
        <w:keepLines/>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14:paraId="78688A27" w14:textId="77777777" w:rsidR="00B47A6C" w:rsidRPr="000148DB" w:rsidRDefault="00B47A6C" w:rsidP="00125532">
      <w:pPr>
        <w:keepNext/>
        <w:keepLines/>
        <w:jc w:val="both"/>
        <w:rPr>
          <w:rFonts w:ascii="Tahoma" w:hAnsi="Tahoma" w:cs="Tahoma"/>
        </w:rPr>
      </w:pPr>
    </w:p>
    <w:p w14:paraId="5D890023" w14:textId="77777777" w:rsidR="00B47A6C" w:rsidRPr="000148DB" w:rsidRDefault="00B47A6C" w:rsidP="00125532">
      <w:pPr>
        <w:keepNext/>
        <w:keepLines/>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14:paraId="6BD73639" w14:textId="77777777" w:rsidR="00B47A6C" w:rsidRPr="000148DB" w:rsidRDefault="00B47A6C" w:rsidP="00125532">
      <w:pPr>
        <w:keepNext/>
        <w:keepLines/>
        <w:jc w:val="both"/>
        <w:rPr>
          <w:rFonts w:ascii="Tahoma" w:hAnsi="Tahoma" w:cs="Tahoma"/>
        </w:rPr>
      </w:pPr>
    </w:p>
    <w:p w14:paraId="3A481E0C" w14:textId="77777777" w:rsidR="00B47A6C" w:rsidRPr="000148DB" w:rsidRDefault="00B47A6C" w:rsidP="00125532">
      <w:pPr>
        <w:keepNext/>
        <w:keepLines/>
        <w:jc w:val="both"/>
        <w:rPr>
          <w:rFonts w:ascii="Tahoma" w:hAnsi="Tahoma" w:cs="Tahoma"/>
        </w:rPr>
      </w:pPr>
      <w:r w:rsidRPr="000148DB">
        <w:rPr>
          <w:rFonts w:ascii="Tahoma" w:hAnsi="Tahoma" w:cs="Tahoma"/>
        </w:rPr>
        <w:t>Zavezujemo se, da tega pooblastila ne bomo preklicali.</w:t>
      </w:r>
    </w:p>
    <w:p w14:paraId="7BB57737" w14:textId="77777777" w:rsidR="00B47A6C" w:rsidRPr="000148DB" w:rsidRDefault="00B47A6C" w:rsidP="00125532">
      <w:pPr>
        <w:keepNext/>
        <w:keepLines/>
        <w:jc w:val="both"/>
        <w:rPr>
          <w:rFonts w:ascii="Tahoma" w:hAnsi="Tahoma" w:cs="Tahoma"/>
        </w:rPr>
      </w:pPr>
    </w:p>
    <w:p w14:paraId="7BAB7668" w14:textId="77777777" w:rsidR="00B47A6C" w:rsidRPr="000148DB" w:rsidRDefault="00B47A6C" w:rsidP="00125532">
      <w:pPr>
        <w:keepNext/>
        <w:keepLines/>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14:paraId="7BEA76AD" w14:textId="77777777" w:rsidR="00B47A6C" w:rsidRPr="000148DB" w:rsidRDefault="00B47A6C" w:rsidP="00125532">
      <w:pPr>
        <w:keepNext/>
        <w:keepLines/>
        <w:jc w:val="both"/>
        <w:rPr>
          <w:rFonts w:ascii="Tahoma" w:hAnsi="Tahoma" w:cs="Tahoma"/>
        </w:rPr>
      </w:pPr>
    </w:p>
    <w:p w14:paraId="6CD7D7A3" w14:textId="77777777" w:rsidR="00D47BE2" w:rsidRDefault="00B47A6C" w:rsidP="00125532">
      <w:pPr>
        <w:keepNext/>
        <w:keepLines/>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Izdajatelj menice</w:t>
      </w:r>
    </w:p>
    <w:p w14:paraId="2F786DBE" w14:textId="77777777" w:rsidR="00D47BE2" w:rsidRDefault="00D47BE2" w:rsidP="00125532">
      <w:pPr>
        <w:keepNext/>
        <w:keepLines/>
        <w:rPr>
          <w:rFonts w:ascii="Tahoma" w:hAnsi="Tahoma" w:cs="Tahoma"/>
          <w:u w:val="single"/>
        </w:rPr>
      </w:pPr>
      <w:r>
        <w:rPr>
          <w:rFonts w:ascii="Tahoma" w:hAnsi="Tahoma" w:cs="Tahoma"/>
          <w:u w:val="single"/>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D47BE2" w:rsidRPr="00C8579C" w14:paraId="3A735F65" w14:textId="77777777" w:rsidTr="00C43E69">
        <w:trPr>
          <w:trHeight w:val="70"/>
        </w:trPr>
        <w:tc>
          <w:tcPr>
            <w:tcW w:w="8008" w:type="dxa"/>
            <w:tcBorders>
              <w:top w:val="single" w:sz="4" w:space="0" w:color="auto"/>
              <w:bottom w:val="single" w:sz="4" w:space="0" w:color="auto"/>
            </w:tcBorders>
          </w:tcPr>
          <w:p w14:paraId="3A16F0A9" w14:textId="77777777" w:rsidR="00D47BE2" w:rsidRPr="00C8579C" w:rsidRDefault="00D47BE2" w:rsidP="00125532">
            <w:pPr>
              <w:keepNext/>
              <w:keepLines/>
              <w:rPr>
                <w:rFonts w:ascii="Tahoma" w:hAnsi="Tahoma" w:cs="Tahoma"/>
              </w:rPr>
            </w:pPr>
            <w:r>
              <w:lastRenderedPageBreak/>
              <w:br w:type="page"/>
            </w:r>
            <w:r>
              <w:rPr>
                <w:rFonts w:ascii="Tahoma" w:hAnsi="Tahoma" w:cs="Tahoma"/>
              </w:rPr>
              <w:t>ZAVAROVANJE RESNOSTI PONUDBE</w:t>
            </w:r>
          </w:p>
        </w:tc>
        <w:tc>
          <w:tcPr>
            <w:tcW w:w="1560" w:type="dxa"/>
            <w:tcBorders>
              <w:top w:val="single" w:sz="4" w:space="0" w:color="auto"/>
              <w:bottom w:val="single" w:sz="4" w:space="0" w:color="auto"/>
            </w:tcBorders>
          </w:tcPr>
          <w:p w14:paraId="1D1B46AF" w14:textId="77777777" w:rsidR="00D47BE2" w:rsidRPr="00C8579C" w:rsidRDefault="00D47BE2" w:rsidP="00125532">
            <w:pPr>
              <w:keepNext/>
              <w:keepLines/>
              <w:ind w:left="-353" w:firstLine="353"/>
              <w:rPr>
                <w:rFonts w:ascii="Tahoma" w:hAnsi="Tahoma" w:cs="Tahoma"/>
                <w:b/>
                <w:i/>
              </w:rPr>
            </w:pPr>
            <w:r w:rsidRPr="00C8579C">
              <w:rPr>
                <w:rFonts w:ascii="Tahoma" w:hAnsi="Tahoma" w:cs="Tahoma"/>
                <w:b/>
                <w:i/>
              </w:rPr>
              <w:t xml:space="preserve">Priloga </w:t>
            </w:r>
            <w:r>
              <w:rPr>
                <w:rFonts w:ascii="Tahoma" w:hAnsi="Tahoma" w:cs="Tahoma"/>
                <w:b/>
                <w:i/>
              </w:rPr>
              <w:t>8</w:t>
            </w:r>
          </w:p>
        </w:tc>
      </w:tr>
    </w:tbl>
    <w:p w14:paraId="771F8BE4" w14:textId="77777777" w:rsidR="00D47BE2" w:rsidRPr="00C73DA4" w:rsidRDefault="00D47BE2" w:rsidP="00125532">
      <w:pPr>
        <w:keepNext/>
        <w:keepLines/>
        <w:tabs>
          <w:tab w:val="left" w:pos="284"/>
        </w:tabs>
        <w:jc w:val="right"/>
        <w:rPr>
          <w:rFonts w:ascii="Tahoma" w:hAnsi="Tahoma" w:cs="Tahoma"/>
          <w:b/>
          <w:i/>
        </w:rPr>
      </w:pPr>
    </w:p>
    <w:tbl>
      <w:tblPr>
        <w:tblW w:w="4291" w:type="dxa"/>
        <w:tblInd w:w="-38" w:type="dxa"/>
        <w:tblLayout w:type="fixed"/>
        <w:tblCellMar>
          <w:left w:w="0" w:type="dxa"/>
          <w:right w:w="0" w:type="dxa"/>
        </w:tblCellMar>
        <w:tblLook w:val="0000" w:firstRow="0" w:lastRow="0" w:firstColumn="0" w:lastColumn="0" w:noHBand="0" w:noVBand="0"/>
      </w:tblPr>
      <w:tblGrid>
        <w:gridCol w:w="4291"/>
      </w:tblGrid>
      <w:tr w:rsidR="00D47BE2" w:rsidRPr="001679B4" w14:paraId="009156B2" w14:textId="77777777" w:rsidTr="00C43E69">
        <w:trPr>
          <w:trHeight w:hRule="exact" w:val="397"/>
        </w:trPr>
        <w:tc>
          <w:tcPr>
            <w:tcW w:w="4291" w:type="dxa"/>
            <w:tcBorders>
              <w:bottom w:val="single" w:sz="4" w:space="0" w:color="000000"/>
            </w:tcBorders>
            <w:vAlign w:val="bottom"/>
          </w:tcPr>
          <w:p w14:paraId="1046A0BE" w14:textId="77777777" w:rsidR="00D47BE2" w:rsidRPr="00512B5C" w:rsidRDefault="00D47BE2" w:rsidP="00125532">
            <w:pPr>
              <w:pStyle w:val="Telobesedila"/>
              <w:keepNext/>
              <w:keepLines/>
              <w:widowControl/>
              <w:snapToGrid w:val="0"/>
              <w:jc w:val="left"/>
              <w:rPr>
                <w:rFonts w:ascii="Tahoma" w:hAnsi="Tahoma" w:cs="Tahoma"/>
              </w:rPr>
            </w:pPr>
            <w:r w:rsidRPr="00512B5C">
              <w:rPr>
                <w:rFonts w:ascii="Tahoma" w:hAnsi="Tahoma" w:cs="Tahoma"/>
                <w:b w:val="0"/>
              </w:rPr>
              <w:t>Ponudnik:</w:t>
            </w:r>
          </w:p>
        </w:tc>
      </w:tr>
      <w:tr w:rsidR="00D47BE2" w:rsidRPr="001679B4" w14:paraId="364C5E82" w14:textId="77777777" w:rsidTr="00C43E69">
        <w:trPr>
          <w:trHeight w:hRule="exact" w:val="397"/>
        </w:trPr>
        <w:tc>
          <w:tcPr>
            <w:tcW w:w="4291" w:type="dxa"/>
            <w:tcBorders>
              <w:bottom w:val="single" w:sz="4" w:space="0" w:color="000000"/>
            </w:tcBorders>
            <w:vAlign w:val="bottom"/>
          </w:tcPr>
          <w:p w14:paraId="62B78A95" w14:textId="77777777" w:rsidR="00D47BE2" w:rsidRPr="001679B4" w:rsidRDefault="00D47BE2" w:rsidP="00125532">
            <w:pPr>
              <w:pStyle w:val="Telobesedila"/>
              <w:keepNext/>
              <w:keepLines/>
              <w:widowControl/>
              <w:snapToGrid w:val="0"/>
              <w:jc w:val="left"/>
              <w:rPr>
                <w:rFonts w:ascii="Tahoma" w:hAnsi="Tahoma" w:cs="Tahoma"/>
                <w:sz w:val="22"/>
                <w:szCs w:val="22"/>
              </w:rPr>
            </w:pPr>
          </w:p>
        </w:tc>
      </w:tr>
      <w:tr w:rsidR="00D47BE2" w:rsidRPr="001679B4" w14:paraId="63E57998" w14:textId="77777777" w:rsidTr="00C43E69">
        <w:trPr>
          <w:trHeight w:hRule="exact" w:val="397"/>
        </w:trPr>
        <w:tc>
          <w:tcPr>
            <w:tcW w:w="4291" w:type="dxa"/>
            <w:tcBorders>
              <w:bottom w:val="single" w:sz="4" w:space="0" w:color="000000"/>
            </w:tcBorders>
            <w:vAlign w:val="bottom"/>
          </w:tcPr>
          <w:p w14:paraId="2AD26124" w14:textId="77777777" w:rsidR="00D47BE2" w:rsidRPr="001679B4" w:rsidRDefault="00D47BE2" w:rsidP="00125532">
            <w:pPr>
              <w:pStyle w:val="Telobesedila"/>
              <w:keepNext/>
              <w:keepLines/>
              <w:widowControl/>
              <w:snapToGrid w:val="0"/>
              <w:jc w:val="left"/>
              <w:rPr>
                <w:rFonts w:ascii="Tahoma" w:hAnsi="Tahoma" w:cs="Tahoma"/>
                <w:sz w:val="22"/>
                <w:szCs w:val="22"/>
              </w:rPr>
            </w:pPr>
          </w:p>
        </w:tc>
      </w:tr>
    </w:tbl>
    <w:p w14:paraId="75769C0D" w14:textId="77777777" w:rsidR="00D47BE2" w:rsidRPr="001679B4" w:rsidRDefault="00D47BE2" w:rsidP="00125532">
      <w:pPr>
        <w:keepNext/>
        <w:keepLines/>
        <w:rPr>
          <w:rFonts w:ascii="Tahoma" w:hAnsi="Tahoma" w:cs="Tahoma"/>
        </w:rPr>
      </w:pPr>
    </w:p>
    <w:p w14:paraId="624D84C6" w14:textId="77777777" w:rsidR="00D47BE2" w:rsidRPr="001679B4" w:rsidRDefault="00D47BE2" w:rsidP="00125532">
      <w:pPr>
        <w:keepNext/>
        <w:keepLines/>
        <w:jc w:val="center"/>
        <w:rPr>
          <w:rFonts w:ascii="Tahoma" w:hAnsi="Tahoma" w:cs="Tahoma"/>
          <w:b/>
        </w:rPr>
      </w:pPr>
      <w:r w:rsidRPr="001679B4">
        <w:rPr>
          <w:rFonts w:ascii="Tahoma" w:hAnsi="Tahoma" w:cs="Tahoma"/>
          <w:b/>
        </w:rPr>
        <w:t>MENIČNA IZJAVA</w:t>
      </w:r>
    </w:p>
    <w:p w14:paraId="52EB890E" w14:textId="77777777" w:rsidR="00D47BE2" w:rsidRPr="001679B4" w:rsidRDefault="00D47BE2" w:rsidP="00125532">
      <w:pPr>
        <w:keepNext/>
        <w:keepLines/>
        <w:jc w:val="center"/>
        <w:rPr>
          <w:rFonts w:ascii="Tahoma" w:hAnsi="Tahoma" w:cs="Tahoma"/>
          <w:b/>
        </w:rPr>
      </w:pPr>
      <w:r w:rsidRPr="001679B4">
        <w:rPr>
          <w:rFonts w:ascii="Tahoma" w:hAnsi="Tahoma" w:cs="Tahoma"/>
          <w:b/>
        </w:rPr>
        <w:t>za zavarovanje resnosti ponudbe</w:t>
      </w:r>
    </w:p>
    <w:p w14:paraId="30F5B1DB" w14:textId="77777777" w:rsidR="00D47BE2" w:rsidRPr="001679B4" w:rsidRDefault="00D47BE2" w:rsidP="00125532">
      <w:pPr>
        <w:keepNext/>
        <w:keepLines/>
        <w:jc w:val="center"/>
        <w:rPr>
          <w:rFonts w:ascii="Tahoma" w:hAnsi="Tahoma" w:cs="Tahoma"/>
        </w:rPr>
      </w:pPr>
    </w:p>
    <w:p w14:paraId="5CB4FB3E" w14:textId="77777777" w:rsidR="00D47BE2" w:rsidRPr="001679B4" w:rsidRDefault="00D47BE2" w:rsidP="00125532">
      <w:pPr>
        <w:keepNext/>
        <w:keepLines/>
        <w:jc w:val="both"/>
        <w:rPr>
          <w:rFonts w:ascii="Tahoma" w:hAnsi="Tahoma" w:cs="Tahoma"/>
        </w:rPr>
      </w:pPr>
      <w:r w:rsidRPr="001679B4">
        <w:rPr>
          <w:rFonts w:ascii="Tahoma" w:hAnsi="Tahoma" w:cs="Tahoma"/>
        </w:rPr>
        <w:t>V zvezi s ponudbo št. ________________ z dne ________________</w:t>
      </w:r>
      <w:r>
        <w:rPr>
          <w:rFonts w:ascii="Tahoma" w:hAnsi="Tahoma" w:cs="Tahoma"/>
        </w:rPr>
        <w:t xml:space="preserve"> za javno naročilo št. </w:t>
      </w:r>
      <w:r>
        <w:rPr>
          <w:rFonts w:ascii="Tahoma" w:hAnsi="Tahoma" w:cs="Tahoma"/>
          <w:b/>
        </w:rPr>
        <w:t>VKS-</w:t>
      </w:r>
      <w:r w:rsidR="00A528BB">
        <w:rPr>
          <w:rFonts w:ascii="Tahoma" w:hAnsi="Tahoma" w:cs="Tahoma"/>
          <w:b/>
        </w:rPr>
        <w:t>2</w:t>
      </w:r>
      <w:r w:rsidR="00043738">
        <w:rPr>
          <w:rFonts w:ascii="Tahoma" w:hAnsi="Tahoma" w:cs="Tahoma"/>
          <w:b/>
        </w:rPr>
        <w:t>09/21</w:t>
      </w:r>
      <w:r w:rsidRPr="00C8579C">
        <w:rPr>
          <w:rFonts w:ascii="Tahoma" w:hAnsi="Tahoma" w:cs="Tahoma"/>
          <w:b/>
        </w:rPr>
        <w:t xml:space="preserve"> – </w:t>
      </w:r>
      <w:r w:rsidR="009469C8" w:rsidRPr="009469C8">
        <w:rPr>
          <w:rFonts w:ascii="Tahoma" w:hAnsi="Tahoma" w:cs="Tahoma"/>
          <w:b/>
        </w:rPr>
        <w:t xml:space="preserve">Storitve prevoza odpadkov na relaciji </w:t>
      </w:r>
      <w:proofErr w:type="spellStart"/>
      <w:r w:rsidR="009469C8" w:rsidRPr="009469C8">
        <w:rPr>
          <w:rFonts w:ascii="Tahoma" w:hAnsi="Tahoma" w:cs="Tahoma"/>
          <w:b/>
        </w:rPr>
        <w:t>CeROD</w:t>
      </w:r>
      <w:proofErr w:type="spellEnd"/>
      <w:r w:rsidR="009469C8" w:rsidRPr="009469C8">
        <w:rPr>
          <w:rFonts w:ascii="Tahoma" w:hAnsi="Tahoma" w:cs="Tahoma"/>
          <w:b/>
        </w:rPr>
        <w:t xml:space="preserve"> Novo mesto - RCERO Ljubljana - </w:t>
      </w:r>
      <w:proofErr w:type="spellStart"/>
      <w:r w:rsidR="009469C8" w:rsidRPr="009469C8">
        <w:rPr>
          <w:rFonts w:ascii="Tahoma" w:hAnsi="Tahoma" w:cs="Tahoma"/>
          <w:b/>
        </w:rPr>
        <w:t>CeROD</w:t>
      </w:r>
      <w:proofErr w:type="spellEnd"/>
      <w:r w:rsidR="009469C8" w:rsidRPr="009469C8">
        <w:rPr>
          <w:rFonts w:ascii="Tahoma" w:hAnsi="Tahoma" w:cs="Tahoma"/>
          <w:b/>
        </w:rPr>
        <w:t xml:space="preserve"> Novo mesto</w:t>
      </w:r>
      <w:r w:rsidRPr="00BA037F">
        <w:rPr>
          <w:rFonts w:ascii="Tahoma" w:hAnsi="Tahoma" w:cs="Tahoma"/>
          <w:color w:val="000000" w:themeColor="text1"/>
        </w:rPr>
        <w:t>,</w:t>
      </w:r>
      <w:r>
        <w:rPr>
          <w:rFonts w:ascii="Tahoma" w:hAnsi="Tahoma" w:cs="Tahoma"/>
          <w:b/>
        </w:rPr>
        <w:t xml:space="preserve"> </w:t>
      </w:r>
      <w:r w:rsidRPr="001679B4">
        <w:rPr>
          <w:rFonts w:ascii="Tahoma" w:hAnsi="Tahoma" w:cs="Tahoma"/>
        </w:rPr>
        <w:t xml:space="preserve">vam izročamo </w:t>
      </w:r>
      <w:r>
        <w:rPr>
          <w:rFonts w:ascii="Tahoma" w:hAnsi="Tahoma" w:cs="Tahoma"/>
        </w:rPr>
        <w:t xml:space="preserve">podpisano in žigosano </w:t>
      </w:r>
      <w:r w:rsidRPr="001679B4">
        <w:rPr>
          <w:rFonts w:ascii="Tahoma" w:hAnsi="Tahoma" w:cs="Tahoma"/>
        </w:rPr>
        <w:t xml:space="preserve">bianco menico ter to menično izjavo za zavarovanje resnosti ponudbe s pooblastilom za izpolnitev in unovčenje menice v višini </w:t>
      </w:r>
      <w:r w:rsidR="00A528BB">
        <w:rPr>
          <w:rFonts w:ascii="Tahoma" w:hAnsi="Tahoma" w:cs="Tahoma"/>
        </w:rPr>
        <w:t>3.000,00</w:t>
      </w:r>
      <w:r w:rsidRPr="00573E54">
        <w:rPr>
          <w:rFonts w:ascii="Tahoma" w:hAnsi="Tahoma" w:cs="Tahoma"/>
        </w:rPr>
        <w:t xml:space="preserve"> EUR (z besedo: </w:t>
      </w:r>
      <w:proofErr w:type="spellStart"/>
      <w:r>
        <w:rPr>
          <w:rFonts w:ascii="Tahoma" w:hAnsi="Tahoma" w:cs="Tahoma"/>
        </w:rPr>
        <w:t>štiri</w:t>
      </w:r>
      <w:r w:rsidRPr="00573E54">
        <w:rPr>
          <w:rFonts w:ascii="Tahoma" w:hAnsi="Tahoma" w:cs="Tahoma"/>
        </w:rPr>
        <w:t>tisoč</w:t>
      </w:r>
      <w:proofErr w:type="spellEnd"/>
      <w:r w:rsidRPr="00573E54">
        <w:rPr>
          <w:rFonts w:ascii="Tahoma" w:hAnsi="Tahoma" w:cs="Tahoma"/>
        </w:rPr>
        <w:t xml:space="preserve"> evrov in 00/100)</w:t>
      </w:r>
      <w:r w:rsidRPr="001679B4">
        <w:rPr>
          <w:rFonts w:ascii="Tahoma" w:hAnsi="Tahoma" w:cs="Tahoma"/>
        </w:rPr>
        <w:t>.</w:t>
      </w:r>
    </w:p>
    <w:p w14:paraId="26176DD0" w14:textId="77777777" w:rsidR="00D47BE2" w:rsidRPr="001679B4" w:rsidRDefault="00D47BE2" w:rsidP="00125532">
      <w:pPr>
        <w:keepNext/>
        <w:keepLines/>
        <w:jc w:val="both"/>
        <w:rPr>
          <w:rFonts w:ascii="Tahoma" w:hAnsi="Tahoma" w:cs="Tahoma"/>
        </w:rPr>
      </w:pPr>
    </w:p>
    <w:p w14:paraId="6BDC9ACD" w14:textId="77777777" w:rsidR="00D47BE2" w:rsidRPr="001679B4" w:rsidRDefault="00D47BE2" w:rsidP="00125532">
      <w:pPr>
        <w:keepNext/>
        <w:keepLines/>
        <w:jc w:val="both"/>
        <w:rPr>
          <w:rFonts w:ascii="Tahoma" w:hAnsi="Tahoma" w:cs="Tahoma"/>
        </w:rPr>
      </w:pPr>
      <w:r w:rsidRPr="001679B4">
        <w:rPr>
          <w:rFonts w:ascii="Tahoma" w:hAnsi="Tahoma" w:cs="Tahoma"/>
        </w:rPr>
        <w:t>Na menicah je podpisana pooblaščena oseba za podpisovanje:</w:t>
      </w:r>
    </w:p>
    <w:p w14:paraId="092BAD4D" w14:textId="77777777" w:rsidR="00D47BE2" w:rsidRPr="001679B4" w:rsidRDefault="00D47BE2" w:rsidP="00125532">
      <w:pPr>
        <w:keepNext/>
        <w:keepLines/>
        <w:jc w:val="both"/>
        <w:rPr>
          <w:rFonts w:ascii="Tahoma" w:hAnsi="Tahoma" w:cs="Tahoma"/>
        </w:rPr>
      </w:pPr>
    </w:p>
    <w:p w14:paraId="6BA41C24" w14:textId="77777777" w:rsidR="00D47BE2" w:rsidRPr="001679B4" w:rsidRDefault="00D47BE2" w:rsidP="00125532">
      <w:pPr>
        <w:keepNext/>
        <w:keepLines/>
        <w:jc w:val="both"/>
        <w:rPr>
          <w:rFonts w:ascii="Tahoma" w:hAnsi="Tahoma" w:cs="Tahoma"/>
        </w:rPr>
      </w:pPr>
      <w:r w:rsidRPr="001679B4">
        <w:rPr>
          <w:rFonts w:ascii="Tahoma" w:hAnsi="Tahoma" w:cs="Tahoma"/>
        </w:rPr>
        <w:t xml:space="preserve">__________________________________________________________________________ </w:t>
      </w:r>
    </w:p>
    <w:p w14:paraId="11D881A0" w14:textId="77777777" w:rsidR="00D47BE2" w:rsidRPr="001679B4" w:rsidRDefault="00D47BE2" w:rsidP="00125532">
      <w:pPr>
        <w:keepNext/>
        <w:keepLines/>
        <w:jc w:val="both"/>
        <w:rPr>
          <w:rFonts w:ascii="Tahoma" w:hAnsi="Tahoma" w:cs="Tahoma"/>
        </w:rPr>
      </w:pPr>
      <w:r w:rsidRPr="001679B4">
        <w:rPr>
          <w:rFonts w:ascii="Tahoma" w:hAnsi="Tahoma" w:cs="Tahoma"/>
        </w:rPr>
        <w:t xml:space="preserve"> (ime in priimek)                                                                              </w:t>
      </w:r>
      <w:r w:rsidRPr="001679B4">
        <w:rPr>
          <w:rFonts w:ascii="Tahoma" w:hAnsi="Tahoma" w:cs="Tahoma"/>
        </w:rPr>
        <w:tab/>
        <w:t>(lastnoročni podpis)</w:t>
      </w:r>
    </w:p>
    <w:p w14:paraId="39F18402" w14:textId="77777777" w:rsidR="00D47BE2" w:rsidRPr="001679B4" w:rsidRDefault="00D47BE2" w:rsidP="00125532">
      <w:pPr>
        <w:keepNext/>
        <w:keepLines/>
        <w:jc w:val="both"/>
        <w:rPr>
          <w:rFonts w:ascii="Tahoma" w:hAnsi="Tahoma" w:cs="Tahoma"/>
        </w:rPr>
      </w:pPr>
    </w:p>
    <w:p w14:paraId="01621301" w14:textId="77777777" w:rsidR="00D47BE2" w:rsidRPr="001679B4" w:rsidRDefault="00D47BE2" w:rsidP="00125532">
      <w:pPr>
        <w:keepNext/>
        <w:keepLines/>
        <w:jc w:val="both"/>
        <w:rPr>
          <w:rFonts w:ascii="Tahoma" w:hAnsi="Tahoma" w:cs="Tahoma"/>
        </w:rPr>
      </w:pPr>
      <w:r w:rsidRPr="001679B4">
        <w:rPr>
          <w:rFonts w:ascii="Tahoma" w:hAnsi="Tahoma" w:cs="Tahoma"/>
        </w:rPr>
        <w:t>V primeru, da:</w:t>
      </w:r>
    </w:p>
    <w:p w14:paraId="2A7FAB69" w14:textId="77777777" w:rsidR="00D47BE2" w:rsidRDefault="00D47BE2" w:rsidP="00125532">
      <w:pPr>
        <w:pStyle w:val="Odstavekseznama"/>
        <w:keepNext/>
        <w:keepLines/>
        <w:numPr>
          <w:ilvl w:val="0"/>
          <w:numId w:val="38"/>
        </w:numPr>
        <w:suppressAutoHyphens/>
        <w:ind w:left="284" w:hanging="284"/>
        <w:jc w:val="both"/>
        <w:rPr>
          <w:rFonts w:ascii="Tahoma" w:hAnsi="Tahoma" w:cs="Tahoma"/>
        </w:rPr>
      </w:pPr>
      <w:r w:rsidRPr="00766EDD">
        <w:rPr>
          <w:rFonts w:ascii="Tahoma" w:hAnsi="Tahoma" w:cs="Tahoma"/>
        </w:rPr>
        <w:t xml:space="preserve">umaknemo ponudbo po poteku roka za prejem ponudb ali nedopustno spremenil ponudbo v času njene veljavnosti ali </w:t>
      </w:r>
    </w:p>
    <w:p w14:paraId="7EDFAEC3" w14:textId="77777777" w:rsidR="00D47BE2" w:rsidRDefault="00D47BE2" w:rsidP="00125532">
      <w:pPr>
        <w:pStyle w:val="Odstavekseznama"/>
        <w:keepNext/>
        <w:keepLines/>
        <w:numPr>
          <w:ilvl w:val="0"/>
          <w:numId w:val="38"/>
        </w:numPr>
        <w:suppressAutoHyphens/>
        <w:ind w:left="284" w:hanging="284"/>
        <w:jc w:val="both"/>
        <w:rPr>
          <w:rFonts w:ascii="Tahoma" w:hAnsi="Tahoma" w:cs="Tahoma"/>
        </w:rPr>
      </w:pPr>
      <w:r w:rsidRPr="00766EDD">
        <w:rPr>
          <w:rFonts w:ascii="Tahoma" w:hAnsi="Tahoma" w:cs="Tahoma"/>
        </w:rPr>
        <w:t>ne priložimo naročniku finančnega zavarovanja za zavarovanje dobre izvedbe obveznosti ali</w:t>
      </w:r>
    </w:p>
    <w:p w14:paraId="66406F74" w14:textId="77777777" w:rsidR="00D47BE2" w:rsidRPr="00766EDD" w:rsidRDefault="00D47BE2" w:rsidP="00125532">
      <w:pPr>
        <w:pStyle w:val="Odstavekseznama"/>
        <w:keepNext/>
        <w:keepLines/>
        <w:numPr>
          <w:ilvl w:val="0"/>
          <w:numId w:val="38"/>
        </w:numPr>
        <w:suppressAutoHyphens/>
        <w:ind w:left="284" w:hanging="284"/>
        <w:jc w:val="both"/>
        <w:rPr>
          <w:rFonts w:ascii="Tahoma" w:hAnsi="Tahoma" w:cs="Tahoma"/>
        </w:rPr>
      </w:pPr>
      <w:r w:rsidRPr="00766EDD">
        <w:rPr>
          <w:rFonts w:ascii="Tahoma" w:hAnsi="Tahoma" w:cs="Tahoma"/>
        </w:rPr>
        <w:t>zavrnemo sklenitev okvirnega sporazuma,</w:t>
      </w:r>
    </w:p>
    <w:p w14:paraId="51009A11" w14:textId="77777777" w:rsidR="00D47BE2" w:rsidRPr="001679B4" w:rsidRDefault="00D47BE2" w:rsidP="00125532">
      <w:pPr>
        <w:keepNext/>
        <w:keepLines/>
        <w:jc w:val="both"/>
        <w:rPr>
          <w:rFonts w:ascii="Tahoma" w:hAnsi="Tahoma" w:cs="Tahoma"/>
        </w:rPr>
      </w:pPr>
    </w:p>
    <w:p w14:paraId="1F2371B8" w14:textId="77777777" w:rsidR="00D47BE2" w:rsidRPr="001679B4" w:rsidRDefault="00D47BE2" w:rsidP="00125532">
      <w:pPr>
        <w:pStyle w:val="Noga"/>
        <w:keepNext/>
        <w:keepLines/>
        <w:tabs>
          <w:tab w:val="clear" w:pos="4536"/>
          <w:tab w:val="clear" w:pos="9072"/>
          <w:tab w:val="left" w:pos="5643"/>
        </w:tabs>
        <w:jc w:val="both"/>
        <w:rPr>
          <w:rFonts w:ascii="Tahoma" w:hAnsi="Tahoma" w:cs="Tahoma"/>
          <w:sz w:val="20"/>
          <w:szCs w:val="22"/>
        </w:rPr>
      </w:pPr>
      <w:r w:rsidRPr="001679B4">
        <w:rPr>
          <w:rFonts w:ascii="Tahoma" w:hAnsi="Tahoma" w:cs="Tahoma"/>
          <w:sz w:val="20"/>
          <w:szCs w:val="22"/>
        </w:rPr>
        <w:t xml:space="preserve">pooblaščamo </w:t>
      </w:r>
      <w:r w:rsidRPr="00426CF9">
        <w:rPr>
          <w:rFonts w:ascii="Tahoma" w:hAnsi="Tahoma" w:cs="Tahoma"/>
          <w:bCs/>
          <w:sz w:val="20"/>
          <w:szCs w:val="22"/>
          <w:lang w:val="sl-SI"/>
        </w:rPr>
        <w:t xml:space="preserve">JAVNO PODJETJE VODOVOD KANALIZACIJA SNAGA </w:t>
      </w:r>
      <w:proofErr w:type="spellStart"/>
      <w:r w:rsidRPr="00426CF9">
        <w:rPr>
          <w:rFonts w:ascii="Tahoma" w:hAnsi="Tahoma" w:cs="Tahoma"/>
          <w:bCs/>
          <w:sz w:val="20"/>
          <w:szCs w:val="22"/>
          <w:lang w:val="sl-SI"/>
        </w:rPr>
        <w:t>d.o.o</w:t>
      </w:r>
      <w:proofErr w:type="spellEnd"/>
      <w:r w:rsidRPr="00426CF9">
        <w:rPr>
          <w:rFonts w:ascii="Tahoma" w:hAnsi="Tahoma" w:cs="Tahoma"/>
          <w:bCs/>
          <w:sz w:val="20"/>
          <w:szCs w:val="22"/>
          <w:lang w:val="sl-SI"/>
        </w:rPr>
        <w:t>., Vodovodna cesta 90, 1000 Ljubljana</w:t>
      </w:r>
      <w:r w:rsidRPr="001679B4">
        <w:rPr>
          <w:rFonts w:ascii="Tahoma" w:hAnsi="Tahoma" w:cs="Tahoma"/>
          <w:sz w:val="20"/>
          <w:szCs w:val="22"/>
        </w:rPr>
        <w:t xml:space="preserve">, da lahko našo bianco menico brez </w:t>
      </w:r>
      <w:r>
        <w:rPr>
          <w:rFonts w:ascii="Tahoma" w:hAnsi="Tahoma" w:cs="Tahoma"/>
          <w:sz w:val="20"/>
          <w:szCs w:val="22"/>
          <w:lang w:val="sl-SI"/>
        </w:rPr>
        <w:t>predhodnega</w:t>
      </w:r>
      <w:r w:rsidRPr="001679B4">
        <w:rPr>
          <w:rFonts w:ascii="Tahoma" w:hAnsi="Tahoma" w:cs="Tahoma"/>
          <w:sz w:val="20"/>
          <w:szCs w:val="22"/>
        </w:rPr>
        <w:t xml:space="preserve"> obvestila izpolni v vseh neizpolnjenih delih za znesek naših obveznosti, da na menico vpiše klavzulo </w:t>
      </w:r>
      <w:r>
        <w:rPr>
          <w:rFonts w:ascii="Tahoma" w:hAnsi="Tahoma" w:cs="Tahoma"/>
          <w:sz w:val="20"/>
          <w:szCs w:val="22"/>
          <w:lang w:val="sl-SI"/>
        </w:rPr>
        <w:t>»</w:t>
      </w:r>
      <w:r w:rsidRPr="001679B4">
        <w:rPr>
          <w:rFonts w:ascii="Tahoma" w:hAnsi="Tahoma" w:cs="Tahoma"/>
          <w:sz w:val="20"/>
          <w:szCs w:val="22"/>
        </w:rPr>
        <w:t>brez protesta</w:t>
      </w:r>
      <w:r>
        <w:rPr>
          <w:rFonts w:ascii="Tahoma" w:hAnsi="Tahoma" w:cs="Tahoma"/>
          <w:sz w:val="20"/>
          <w:szCs w:val="22"/>
          <w:lang w:val="sl-SI"/>
        </w:rPr>
        <w:t>«</w:t>
      </w:r>
      <w:r w:rsidRPr="001679B4">
        <w:rPr>
          <w:rFonts w:ascii="Tahoma" w:hAnsi="Tahoma" w:cs="Tahoma"/>
          <w:sz w:val="20"/>
          <w:szCs w:val="22"/>
        </w:rPr>
        <w:t xml:space="preserve"> ter da menico domicilira pri ________________________________________ ali pri katerikoli drugi poslovni banki, ki vodi naš transakcijski račun. Odrekamo se vsem ugovorom proti tako izpolnjeni menici in se zavezujemo menico plačati, ko dospe, v gotovini.</w:t>
      </w:r>
    </w:p>
    <w:p w14:paraId="2DCE56C5" w14:textId="77777777" w:rsidR="00D47BE2" w:rsidRPr="001679B4" w:rsidRDefault="00D47BE2" w:rsidP="00125532">
      <w:pPr>
        <w:pStyle w:val="Noga"/>
        <w:keepNext/>
        <w:keepLines/>
        <w:tabs>
          <w:tab w:val="clear" w:pos="4536"/>
          <w:tab w:val="clear" w:pos="9072"/>
          <w:tab w:val="left" w:pos="5643"/>
        </w:tabs>
        <w:jc w:val="both"/>
        <w:rPr>
          <w:rFonts w:ascii="Tahoma" w:hAnsi="Tahoma" w:cs="Tahoma"/>
          <w:sz w:val="20"/>
          <w:szCs w:val="22"/>
        </w:rPr>
      </w:pPr>
    </w:p>
    <w:p w14:paraId="5FE37C83" w14:textId="77777777" w:rsidR="00D47BE2" w:rsidRPr="005E25C0" w:rsidRDefault="00D47BE2" w:rsidP="00125532">
      <w:pPr>
        <w:pStyle w:val="Naslov"/>
        <w:keepNext/>
        <w:keepLines/>
        <w:pBdr>
          <w:top w:val="dashed" w:sz="4" w:space="1" w:color="auto"/>
          <w:left w:val="dashed" w:sz="4" w:space="4" w:color="auto"/>
          <w:bottom w:val="dashed" w:sz="4" w:space="1" w:color="auto"/>
          <w:right w:val="dashed" w:sz="4" w:space="4" w:color="auto"/>
        </w:pBdr>
        <w:tabs>
          <w:tab w:val="left" w:pos="6448"/>
        </w:tabs>
        <w:rPr>
          <w:rFonts w:ascii="Tahoma" w:hAnsi="Tahoma" w:cs="Tahoma"/>
          <w:sz w:val="20"/>
          <w:lang w:val="sl-SI"/>
        </w:rPr>
      </w:pPr>
      <w:r w:rsidRPr="005E25C0">
        <w:rPr>
          <w:rFonts w:ascii="Tahoma" w:hAnsi="Tahoma" w:cs="Tahoma"/>
          <w:sz w:val="20"/>
          <w:lang w:val="sl-SI"/>
        </w:rPr>
        <w:t>NALOG ZA PLAČILO MENICE</w:t>
      </w:r>
    </w:p>
    <w:p w14:paraId="352C893A" w14:textId="77777777" w:rsidR="00D47BE2" w:rsidRPr="005E25C0" w:rsidRDefault="00D47BE2" w:rsidP="00125532">
      <w:pPr>
        <w:pStyle w:val="Naslov"/>
        <w:keepNext/>
        <w:keepLines/>
        <w:pBdr>
          <w:top w:val="dashed" w:sz="4" w:space="1" w:color="auto"/>
          <w:left w:val="dashed" w:sz="4" w:space="4" w:color="auto"/>
          <w:bottom w:val="dashed" w:sz="4" w:space="1" w:color="auto"/>
          <w:right w:val="dashed" w:sz="4" w:space="4" w:color="auto"/>
        </w:pBdr>
        <w:tabs>
          <w:tab w:val="left" w:pos="6448"/>
        </w:tabs>
        <w:jc w:val="both"/>
        <w:rPr>
          <w:rFonts w:ascii="Tahoma" w:hAnsi="Tahoma" w:cs="Tahoma"/>
          <w:sz w:val="20"/>
          <w:lang w:val="sl-SI"/>
        </w:rPr>
      </w:pPr>
    </w:p>
    <w:p w14:paraId="08995588" w14:textId="77777777" w:rsidR="00D47BE2" w:rsidRPr="005E25C0" w:rsidRDefault="00D47BE2" w:rsidP="00125532">
      <w:pPr>
        <w:pStyle w:val="Naslov"/>
        <w:keepNext/>
        <w:keepLines/>
        <w:pBdr>
          <w:top w:val="dashed" w:sz="4" w:space="1" w:color="auto"/>
          <w:left w:val="dashed" w:sz="4" w:space="4" w:color="auto"/>
          <w:bottom w:val="dashed" w:sz="4" w:space="1" w:color="auto"/>
          <w:right w:val="dashed" w:sz="4" w:space="4" w:color="auto"/>
        </w:pBdr>
        <w:tabs>
          <w:tab w:val="left" w:pos="6448"/>
        </w:tabs>
        <w:jc w:val="both"/>
        <w:rPr>
          <w:rFonts w:ascii="Tahoma" w:hAnsi="Tahoma" w:cs="Tahoma"/>
          <w:sz w:val="20"/>
        </w:rPr>
      </w:pPr>
      <w:r w:rsidRPr="005E25C0">
        <w:rPr>
          <w:rFonts w:ascii="Tahoma" w:hAnsi="Tahoma" w:cs="Tahoma"/>
          <w:sz w:val="20"/>
        </w:rPr>
        <w:t xml:space="preserve">Nepreklicno in brezpogojno pooblaščamo ___________________________ banko oziroma katerokoli drugo poslovno banko s sedežem v Republiki Sloveniji, ki v času unovčitve vodi naš transakcijski račun, da unovči navedeno menico v breme denarnih sredstev na našem transakcijskem računu, za znesek </w:t>
      </w:r>
      <w:r w:rsidR="00043738">
        <w:rPr>
          <w:rFonts w:ascii="Tahoma" w:hAnsi="Tahoma" w:cs="Tahoma"/>
          <w:sz w:val="20"/>
          <w:lang w:val="sl-SI"/>
        </w:rPr>
        <w:t>3</w:t>
      </w:r>
      <w:r w:rsidRPr="00573E54">
        <w:rPr>
          <w:rFonts w:ascii="Tahoma" w:hAnsi="Tahoma" w:cs="Tahoma"/>
          <w:sz w:val="20"/>
          <w:lang w:val="sl-SI"/>
        </w:rPr>
        <w:t xml:space="preserve">.000,00 EUR (z besedo: </w:t>
      </w:r>
      <w:r w:rsidR="00043738">
        <w:rPr>
          <w:rFonts w:ascii="Tahoma" w:hAnsi="Tahoma" w:cs="Tahoma"/>
          <w:sz w:val="20"/>
          <w:lang w:val="sl-SI"/>
        </w:rPr>
        <w:t xml:space="preserve">tri </w:t>
      </w:r>
      <w:r w:rsidRPr="00573E54">
        <w:rPr>
          <w:rFonts w:ascii="Tahoma" w:hAnsi="Tahoma" w:cs="Tahoma"/>
          <w:sz w:val="20"/>
          <w:lang w:val="sl-SI"/>
        </w:rPr>
        <w:t>tisoč evrov in 00/100)</w:t>
      </w:r>
      <w:r w:rsidRPr="005E25C0">
        <w:rPr>
          <w:rFonts w:ascii="Tahoma" w:hAnsi="Tahoma" w:cs="Tahoma"/>
          <w:sz w:val="20"/>
        </w:rPr>
        <w:t>.</w:t>
      </w:r>
    </w:p>
    <w:p w14:paraId="7D73059D" w14:textId="77777777" w:rsidR="00D47BE2" w:rsidRDefault="00D47BE2" w:rsidP="00125532">
      <w:pPr>
        <w:keepNext/>
        <w:keepLines/>
        <w:jc w:val="both"/>
        <w:rPr>
          <w:rFonts w:ascii="Tahoma" w:hAnsi="Tahoma" w:cs="Tahoma"/>
        </w:rPr>
      </w:pPr>
    </w:p>
    <w:p w14:paraId="40AB559E" w14:textId="77777777" w:rsidR="00D47BE2" w:rsidRDefault="00D47BE2" w:rsidP="00125532">
      <w:pPr>
        <w:keepNext/>
        <w:keepLines/>
        <w:jc w:val="both"/>
        <w:rPr>
          <w:rFonts w:ascii="Tahoma" w:hAnsi="Tahoma" w:cs="Tahoma"/>
        </w:rPr>
      </w:pPr>
    </w:p>
    <w:p w14:paraId="0800525D" w14:textId="77777777" w:rsidR="00D47BE2" w:rsidRPr="001679B4" w:rsidRDefault="00D47BE2" w:rsidP="00125532">
      <w:pPr>
        <w:keepNext/>
        <w:keepLines/>
        <w:jc w:val="both"/>
        <w:rPr>
          <w:rFonts w:ascii="Tahoma" w:hAnsi="Tahoma" w:cs="Tahoma"/>
        </w:rPr>
      </w:pPr>
      <w:r w:rsidRPr="001679B4">
        <w:rPr>
          <w:rFonts w:ascii="Tahoma" w:hAnsi="Tahoma" w:cs="Tahoma"/>
        </w:rPr>
        <w:t xml:space="preserve">Ta izjava velja </w:t>
      </w:r>
      <w:r w:rsidRPr="00011235">
        <w:rPr>
          <w:rFonts w:ascii="Tahoma" w:hAnsi="Tahoma" w:cs="Tahoma"/>
        </w:rPr>
        <w:t xml:space="preserve">do </w:t>
      </w:r>
      <w:r>
        <w:rPr>
          <w:rFonts w:ascii="Tahoma" w:hAnsi="Tahoma" w:cs="Tahoma"/>
        </w:rPr>
        <w:t xml:space="preserve">_________________________ </w:t>
      </w:r>
      <w:r w:rsidRPr="001679B4">
        <w:rPr>
          <w:rFonts w:ascii="Tahoma" w:hAnsi="Tahoma" w:cs="Tahoma"/>
        </w:rPr>
        <w:t xml:space="preserve">. </w:t>
      </w:r>
    </w:p>
    <w:p w14:paraId="0F646399" w14:textId="77777777" w:rsidR="00D47BE2" w:rsidRPr="001679B4" w:rsidRDefault="00D47BE2" w:rsidP="00125532">
      <w:pPr>
        <w:keepNext/>
        <w:keepLine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D47BE2" w:rsidRPr="001679B4" w14:paraId="2894991A" w14:textId="77777777" w:rsidTr="00C43E69">
        <w:trPr>
          <w:trHeight w:val="235"/>
        </w:trPr>
        <w:tc>
          <w:tcPr>
            <w:tcW w:w="3402" w:type="dxa"/>
            <w:tcBorders>
              <w:bottom w:val="single" w:sz="4" w:space="0" w:color="auto"/>
            </w:tcBorders>
          </w:tcPr>
          <w:p w14:paraId="194DA5B3" w14:textId="77777777" w:rsidR="00D47BE2" w:rsidRPr="001679B4" w:rsidRDefault="00D47BE2" w:rsidP="00125532">
            <w:pPr>
              <w:keepNext/>
              <w:keepLines/>
              <w:jc w:val="both"/>
              <w:rPr>
                <w:rFonts w:ascii="Tahoma" w:hAnsi="Tahoma" w:cs="Tahoma"/>
                <w:snapToGrid w:val="0"/>
                <w:color w:val="000000"/>
              </w:rPr>
            </w:pPr>
          </w:p>
          <w:p w14:paraId="52DA7195" w14:textId="77777777" w:rsidR="00D47BE2" w:rsidRPr="001679B4" w:rsidRDefault="00D47BE2" w:rsidP="00125532">
            <w:pPr>
              <w:keepNext/>
              <w:keepLines/>
              <w:jc w:val="both"/>
              <w:rPr>
                <w:rFonts w:ascii="Tahoma" w:hAnsi="Tahoma" w:cs="Tahoma"/>
                <w:snapToGrid w:val="0"/>
                <w:color w:val="000000"/>
              </w:rPr>
            </w:pPr>
            <w:r w:rsidRPr="001679B4">
              <w:rPr>
                <w:rFonts w:ascii="Tahoma" w:hAnsi="Tahoma" w:cs="Tahoma"/>
                <w:snapToGrid w:val="0"/>
                <w:color w:val="000000"/>
              </w:rPr>
              <w:t xml:space="preserve"> </w:t>
            </w:r>
          </w:p>
        </w:tc>
        <w:tc>
          <w:tcPr>
            <w:tcW w:w="2977" w:type="dxa"/>
          </w:tcPr>
          <w:p w14:paraId="21444BC1" w14:textId="77777777" w:rsidR="00D47BE2" w:rsidRPr="001679B4" w:rsidRDefault="00D47BE2" w:rsidP="00125532">
            <w:pPr>
              <w:keepNext/>
              <w:keepLines/>
              <w:jc w:val="both"/>
              <w:rPr>
                <w:rFonts w:ascii="Tahoma" w:hAnsi="Tahoma" w:cs="Tahoma"/>
                <w:snapToGrid w:val="0"/>
                <w:color w:val="000000"/>
              </w:rPr>
            </w:pPr>
          </w:p>
        </w:tc>
        <w:tc>
          <w:tcPr>
            <w:tcW w:w="3119" w:type="dxa"/>
            <w:tcBorders>
              <w:bottom w:val="single" w:sz="4" w:space="0" w:color="auto"/>
            </w:tcBorders>
          </w:tcPr>
          <w:p w14:paraId="541AF0CC" w14:textId="77777777" w:rsidR="00D47BE2" w:rsidRPr="001679B4" w:rsidRDefault="00D47BE2" w:rsidP="00125532">
            <w:pPr>
              <w:keepNext/>
              <w:keepLines/>
              <w:tabs>
                <w:tab w:val="left" w:pos="567"/>
                <w:tab w:val="num" w:pos="851"/>
                <w:tab w:val="left" w:pos="993"/>
              </w:tabs>
              <w:jc w:val="both"/>
              <w:rPr>
                <w:rFonts w:ascii="Tahoma" w:hAnsi="Tahoma" w:cs="Tahoma"/>
                <w:snapToGrid w:val="0"/>
                <w:color w:val="000000"/>
              </w:rPr>
            </w:pPr>
          </w:p>
        </w:tc>
      </w:tr>
      <w:tr w:rsidR="00D47BE2" w:rsidRPr="001679B4" w14:paraId="0472DA87" w14:textId="77777777" w:rsidTr="00C43E69">
        <w:trPr>
          <w:trHeight w:val="235"/>
        </w:trPr>
        <w:tc>
          <w:tcPr>
            <w:tcW w:w="3402" w:type="dxa"/>
            <w:tcBorders>
              <w:top w:val="single" w:sz="4" w:space="0" w:color="auto"/>
            </w:tcBorders>
          </w:tcPr>
          <w:p w14:paraId="67C24FDD" w14:textId="77777777" w:rsidR="00D47BE2" w:rsidRPr="001679B4" w:rsidRDefault="00D47BE2" w:rsidP="00125532">
            <w:pPr>
              <w:keepNext/>
              <w:keepLines/>
              <w:jc w:val="both"/>
              <w:rPr>
                <w:rFonts w:ascii="Tahoma" w:hAnsi="Tahoma" w:cs="Tahoma"/>
                <w:snapToGrid w:val="0"/>
                <w:color w:val="000000"/>
              </w:rPr>
            </w:pPr>
            <w:r w:rsidRPr="001679B4">
              <w:rPr>
                <w:rFonts w:ascii="Tahoma" w:hAnsi="Tahoma" w:cs="Tahoma"/>
                <w:snapToGrid w:val="0"/>
                <w:color w:val="000000"/>
              </w:rPr>
              <w:t>(kraj, datum)</w:t>
            </w:r>
          </w:p>
          <w:p w14:paraId="247EADD3" w14:textId="77777777" w:rsidR="00D47BE2" w:rsidRPr="001679B4" w:rsidRDefault="00D47BE2" w:rsidP="00125532">
            <w:pPr>
              <w:keepNext/>
              <w:keepLines/>
              <w:jc w:val="both"/>
              <w:rPr>
                <w:rFonts w:ascii="Tahoma" w:hAnsi="Tahoma" w:cs="Tahoma"/>
                <w:snapToGrid w:val="0"/>
                <w:color w:val="000000"/>
              </w:rPr>
            </w:pPr>
          </w:p>
        </w:tc>
        <w:tc>
          <w:tcPr>
            <w:tcW w:w="2977" w:type="dxa"/>
          </w:tcPr>
          <w:p w14:paraId="2ADF37A5" w14:textId="77777777" w:rsidR="00D47BE2" w:rsidRPr="001679B4" w:rsidRDefault="00D47BE2" w:rsidP="00125532">
            <w:pPr>
              <w:keepNext/>
              <w:keepLines/>
              <w:jc w:val="both"/>
              <w:rPr>
                <w:rFonts w:ascii="Tahoma" w:hAnsi="Tahoma" w:cs="Tahoma"/>
                <w:snapToGrid w:val="0"/>
                <w:color w:val="000000"/>
              </w:rPr>
            </w:pPr>
            <w:r w:rsidRPr="001679B4">
              <w:rPr>
                <w:rFonts w:ascii="Tahoma" w:hAnsi="Tahoma" w:cs="Tahoma"/>
                <w:snapToGrid w:val="0"/>
                <w:color w:val="000000"/>
              </w:rPr>
              <w:t xml:space="preserve">               žig</w:t>
            </w:r>
          </w:p>
        </w:tc>
        <w:tc>
          <w:tcPr>
            <w:tcW w:w="3119" w:type="dxa"/>
            <w:tcBorders>
              <w:top w:val="single" w:sz="4" w:space="0" w:color="auto"/>
            </w:tcBorders>
          </w:tcPr>
          <w:p w14:paraId="50666D10" w14:textId="77777777" w:rsidR="00D47BE2" w:rsidRPr="001679B4" w:rsidRDefault="00D47BE2" w:rsidP="00125532">
            <w:pPr>
              <w:keepNext/>
              <w:keepLines/>
              <w:jc w:val="both"/>
              <w:rPr>
                <w:rFonts w:ascii="Tahoma" w:hAnsi="Tahoma" w:cs="Tahoma"/>
                <w:snapToGrid w:val="0"/>
                <w:color w:val="000000"/>
              </w:rPr>
            </w:pPr>
            <w:r w:rsidRPr="001679B4">
              <w:rPr>
                <w:rFonts w:ascii="Tahoma" w:hAnsi="Tahoma" w:cs="Tahoma"/>
                <w:snapToGrid w:val="0"/>
                <w:color w:val="000000"/>
              </w:rPr>
              <w:t>(</w:t>
            </w:r>
            <w:r>
              <w:rPr>
                <w:rFonts w:ascii="Tahoma" w:hAnsi="Tahoma" w:cs="Tahoma"/>
                <w:snapToGrid w:val="0"/>
                <w:color w:val="000000"/>
              </w:rPr>
              <w:t>Naziv</w:t>
            </w:r>
            <w:r w:rsidRPr="003D15DD">
              <w:rPr>
                <w:rFonts w:ascii="Tahoma" w:hAnsi="Tahoma" w:cs="Tahoma"/>
                <w:snapToGrid w:val="0"/>
                <w:color w:val="000000"/>
              </w:rPr>
              <w:t xml:space="preserve"> </w:t>
            </w:r>
            <w:r>
              <w:rPr>
                <w:rFonts w:ascii="Tahoma" w:hAnsi="Tahoma" w:cs="Tahoma"/>
                <w:snapToGrid w:val="0"/>
                <w:color w:val="000000"/>
              </w:rPr>
              <w:t>in</w:t>
            </w:r>
            <w:r w:rsidRPr="003D15DD">
              <w:rPr>
                <w:rFonts w:ascii="Tahoma" w:hAnsi="Tahoma" w:cs="Tahoma"/>
                <w:snapToGrid w:val="0"/>
                <w:color w:val="000000"/>
              </w:rPr>
              <w:t xml:space="preserve"> podpis </w:t>
            </w:r>
            <w:r>
              <w:rPr>
                <w:rFonts w:ascii="Tahoma" w:hAnsi="Tahoma" w:cs="Tahoma"/>
                <w:snapToGrid w:val="0"/>
                <w:color w:val="000000"/>
              </w:rPr>
              <w:t>ponudnika</w:t>
            </w:r>
            <w:r w:rsidRPr="001679B4">
              <w:rPr>
                <w:rFonts w:ascii="Tahoma" w:hAnsi="Tahoma" w:cs="Tahoma"/>
                <w:snapToGrid w:val="0"/>
                <w:color w:val="000000"/>
              </w:rPr>
              <w:t>)</w:t>
            </w:r>
          </w:p>
        </w:tc>
      </w:tr>
    </w:tbl>
    <w:p w14:paraId="45362D1B" w14:textId="77777777" w:rsidR="00010733" w:rsidRDefault="00010733" w:rsidP="00125532">
      <w:pPr>
        <w:keepNext/>
        <w:keepLines/>
        <w:jc w:val="both"/>
        <w:rPr>
          <w:rFonts w:ascii="Tahoma" w:hAnsi="Tahoma" w:cs="Tahoma"/>
        </w:rPr>
      </w:pPr>
    </w:p>
    <w:sectPr w:rsidR="00010733" w:rsidSect="00E2485A">
      <w:footerReference w:type="default" r:id="rId22"/>
      <w:type w:val="continuous"/>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05D7D" w14:textId="77777777" w:rsidR="006A25C7" w:rsidRDefault="006A25C7">
      <w:r>
        <w:separator/>
      </w:r>
    </w:p>
  </w:endnote>
  <w:endnote w:type="continuationSeparator" w:id="0">
    <w:p w14:paraId="2E9072E0" w14:textId="77777777" w:rsidR="006A25C7" w:rsidRDefault="006A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charset w:val="B1"/>
    <w:family w:val="auto"/>
    <w:pitch w:val="variable"/>
    <w:sig w:usb0="00000803" w:usb1="00000000" w:usb2="00000000" w:usb3="00000000" w:csb0="00000021"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02"/>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14042" w14:textId="77777777" w:rsidR="006A25C7" w:rsidRPr="007653AE" w:rsidRDefault="006A25C7" w:rsidP="00C43E69">
    <w:pPr>
      <w:pStyle w:val="Noga"/>
      <w:tabs>
        <w:tab w:val="clear" w:pos="4536"/>
        <w:tab w:val="clear" w:pos="9072"/>
        <w:tab w:val="left" w:pos="8145"/>
      </w:tabs>
      <w:ind w:right="-1276"/>
      <w:jc w:val="right"/>
      <w:rPr>
        <w:sz w:val="16"/>
        <w:szCs w:val="16"/>
      </w:rPr>
    </w:pPr>
    <w:r>
      <w:rPr>
        <w:sz w:val="16"/>
        <w:szCs w:val="16"/>
      </w:rPr>
      <w:tab/>
    </w:r>
    <w:r>
      <w:rPr>
        <w:noProof/>
        <w:lang w:val="sl-SI"/>
      </w:rPr>
      <w:drawing>
        <wp:inline distT="0" distB="0" distL="0" distR="0" wp14:anchorId="4817FB19" wp14:editId="5B08D243">
          <wp:extent cx="2481580" cy="798830"/>
          <wp:effectExtent l="0" t="0" r="0" b="0"/>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1580" cy="79883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AD823" w14:textId="77777777" w:rsidR="006A25C7" w:rsidRDefault="006A25C7"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281780"/>
      <w:docPartObj>
        <w:docPartGallery w:val="Page Numbers (Bottom of Page)"/>
        <w:docPartUnique/>
      </w:docPartObj>
    </w:sdtPr>
    <w:sdtEndPr>
      <w:rPr>
        <w:rFonts w:ascii="Tahoma" w:hAnsi="Tahoma" w:cs="Tahoma"/>
        <w:sz w:val="16"/>
        <w:szCs w:val="16"/>
      </w:rPr>
    </w:sdtEndPr>
    <w:sdtContent>
      <w:p w14:paraId="31EF5138" w14:textId="3D966209" w:rsidR="006A25C7" w:rsidRPr="00337836" w:rsidRDefault="006A25C7" w:rsidP="00337836">
        <w:pPr>
          <w:pStyle w:val="Noga"/>
          <w:rPr>
            <w:rFonts w:ascii="Tahoma" w:hAnsi="Tahoma" w:cs="Tahoma"/>
            <w:sz w:val="16"/>
            <w:szCs w:val="16"/>
          </w:rPr>
        </w:pPr>
        <w:r>
          <w:rPr>
            <w:lang w:val="sl-SI"/>
          </w:rPr>
          <w:tab/>
        </w:r>
        <w:r w:rsidRPr="00337836">
          <w:rPr>
            <w:rFonts w:ascii="Tahoma" w:hAnsi="Tahoma" w:cs="Tahoma"/>
            <w:sz w:val="16"/>
            <w:szCs w:val="16"/>
          </w:rPr>
          <w:fldChar w:fldCharType="begin"/>
        </w:r>
        <w:r w:rsidRPr="00337836">
          <w:rPr>
            <w:rFonts w:ascii="Tahoma" w:hAnsi="Tahoma" w:cs="Tahoma"/>
            <w:sz w:val="16"/>
            <w:szCs w:val="16"/>
          </w:rPr>
          <w:instrText>PAGE   \* MERGEFORMAT</w:instrText>
        </w:r>
        <w:r w:rsidRPr="00337836">
          <w:rPr>
            <w:rFonts w:ascii="Tahoma" w:hAnsi="Tahoma" w:cs="Tahoma"/>
            <w:sz w:val="16"/>
            <w:szCs w:val="16"/>
          </w:rPr>
          <w:fldChar w:fldCharType="separate"/>
        </w:r>
        <w:r w:rsidR="00ED7C25" w:rsidRPr="00ED7C25">
          <w:rPr>
            <w:rFonts w:ascii="Tahoma" w:hAnsi="Tahoma" w:cs="Tahoma"/>
            <w:noProof/>
            <w:sz w:val="16"/>
            <w:szCs w:val="16"/>
            <w:lang w:val="sl-SI"/>
          </w:rPr>
          <w:t>36</w:t>
        </w:r>
        <w:r w:rsidRPr="00337836">
          <w:rPr>
            <w:rFonts w:ascii="Tahoma" w:hAnsi="Tahoma" w:cs="Tahoma"/>
            <w:sz w:val="16"/>
            <w:szCs w:val="16"/>
          </w:rPr>
          <w:fldChar w:fldCharType="end"/>
        </w:r>
      </w:p>
    </w:sdtContent>
  </w:sdt>
  <w:p w14:paraId="450BAFAE" w14:textId="77777777" w:rsidR="006A25C7" w:rsidRPr="007653AE" w:rsidRDefault="006A25C7"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1494F" w14:textId="77777777" w:rsidR="006A25C7" w:rsidRDefault="006A25C7" w:rsidP="0073769E">
    <w:pPr>
      <w:pStyle w:val="Noga"/>
      <w:ind w:right="-1134"/>
      <w:jc w:val="right"/>
    </w:pPr>
    <w:r>
      <w:rPr>
        <w:noProof/>
        <w:lang w:val="sl-SI"/>
      </w:rPr>
      <w:drawing>
        <wp:inline distT="0" distB="0" distL="0" distR="0" wp14:anchorId="5B1CEC78" wp14:editId="7FA8AC1B">
          <wp:extent cx="3792855" cy="31750"/>
          <wp:effectExtent l="0" t="0" r="0" b="6350"/>
          <wp:docPr id="32" name="Slika 3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2855" cy="31750"/>
                  </a:xfrm>
                  <a:prstGeom prst="rect">
                    <a:avLst/>
                  </a:prstGeom>
                  <a:noFill/>
                  <a:ln>
                    <a:noFill/>
                  </a:ln>
                </pic:spPr>
              </pic:pic>
            </a:graphicData>
          </a:graphic>
        </wp:inline>
      </w:drawing>
    </w:r>
  </w:p>
  <w:p w14:paraId="5A861804" w14:textId="77777777" w:rsidR="006A25C7" w:rsidRDefault="006A25C7" w:rsidP="0073769E">
    <w:pPr>
      <w:pStyle w:val="Noga"/>
      <w:jc w:val="center"/>
      <w:rPr>
        <w:sz w:val="16"/>
        <w:szCs w:val="16"/>
      </w:rPr>
    </w:pPr>
  </w:p>
  <w:p w14:paraId="655433C2" w14:textId="77777777" w:rsidR="006A25C7" w:rsidRDefault="006A25C7"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6A527F4D" w14:textId="77777777" w:rsidR="006A25C7" w:rsidRDefault="006A25C7"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170577"/>
      <w:docPartObj>
        <w:docPartGallery w:val="Page Numbers (Bottom of Page)"/>
        <w:docPartUnique/>
      </w:docPartObj>
    </w:sdtPr>
    <w:sdtEndPr/>
    <w:sdtContent>
      <w:p w14:paraId="3A2512FA" w14:textId="760B1BF1" w:rsidR="006A25C7" w:rsidRDefault="006A25C7" w:rsidP="00F07418">
        <w:pPr>
          <w:pStyle w:val="Noga"/>
        </w:pPr>
        <w:r>
          <w:rPr>
            <w:rFonts w:ascii="Tahoma" w:hAnsi="Tahoma" w:cs="Tahoma"/>
            <w:sz w:val="16"/>
            <w:szCs w:val="16"/>
            <w:lang w:val="sl-SI"/>
          </w:rPr>
          <w:tab/>
        </w:r>
        <w:r w:rsidRPr="002F133E">
          <w:rPr>
            <w:rFonts w:ascii="Tahoma" w:hAnsi="Tahoma" w:cs="Tahoma"/>
            <w:sz w:val="16"/>
            <w:szCs w:val="16"/>
          </w:rPr>
          <w:fldChar w:fldCharType="begin"/>
        </w:r>
        <w:r w:rsidRPr="002F133E">
          <w:rPr>
            <w:rFonts w:ascii="Tahoma" w:hAnsi="Tahoma" w:cs="Tahoma"/>
            <w:sz w:val="16"/>
            <w:szCs w:val="16"/>
          </w:rPr>
          <w:instrText>PAGE   \* MERGEFORMAT</w:instrText>
        </w:r>
        <w:r w:rsidRPr="002F133E">
          <w:rPr>
            <w:rFonts w:ascii="Tahoma" w:hAnsi="Tahoma" w:cs="Tahoma"/>
            <w:sz w:val="16"/>
            <w:szCs w:val="16"/>
          </w:rPr>
          <w:fldChar w:fldCharType="separate"/>
        </w:r>
        <w:r w:rsidR="00ED7C25" w:rsidRPr="00ED7C25">
          <w:rPr>
            <w:rFonts w:ascii="Tahoma" w:hAnsi="Tahoma" w:cs="Tahoma"/>
            <w:noProof/>
            <w:sz w:val="16"/>
            <w:szCs w:val="16"/>
            <w:lang w:val="sl-SI"/>
          </w:rPr>
          <w:t>47</w:t>
        </w:r>
        <w:r w:rsidRPr="002F133E">
          <w:rPr>
            <w:rFonts w:ascii="Tahoma" w:hAnsi="Tahoma" w:cs="Tahoma"/>
            <w:sz w:val="16"/>
            <w:szCs w:val="16"/>
          </w:rPr>
          <w:fldChar w:fldCharType="end"/>
        </w:r>
      </w:p>
    </w:sdtContent>
  </w:sdt>
  <w:p w14:paraId="3B55E4B3" w14:textId="77777777" w:rsidR="006A25C7" w:rsidRDefault="006A25C7">
    <w:pPr>
      <w:pStyle w:val="Noga"/>
      <w:jc w:val="center"/>
    </w:pPr>
  </w:p>
  <w:p w14:paraId="693385BC" w14:textId="77777777" w:rsidR="006A25C7" w:rsidRPr="007653AE" w:rsidRDefault="006A25C7"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BA46B" w14:textId="77777777" w:rsidR="006A25C7" w:rsidRDefault="006A25C7">
      <w:r>
        <w:separator/>
      </w:r>
    </w:p>
  </w:footnote>
  <w:footnote w:type="continuationSeparator" w:id="0">
    <w:p w14:paraId="0D335E67" w14:textId="77777777" w:rsidR="006A25C7" w:rsidRDefault="006A25C7">
      <w:r>
        <w:continuationSeparator/>
      </w:r>
    </w:p>
  </w:footnote>
  <w:footnote w:id="1">
    <w:p w14:paraId="04DF72F6" w14:textId="77777777" w:rsidR="006A25C7" w:rsidRDefault="006A25C7" w:rsidP="0053189A">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CFA7C" w14:textId="77777777" w:rsidR="006A25C7" w:rsidRDefault="006A25C7" w:rsidP="009670F5">
    <w:pPr>
      <w:pStyle w:val="Glava"/>
      <w:jc w:val="center"/>
    </w:pPr>
  </w:p>
  <w:p w14:paraId="7E722083" w14:textId="77777777" w:rsidR="006A25C7" w:rsidRDefault="006A25C7" w:rsidP="002303FA">
    <w:pPr>
      <w:pStyle w:val="Glava"/>
      <w:tabs>
        <w:tab w:val="clear" w:pos="4536"/>
        <w:tab w:val="clear" w:pos="9072"/>
      </w:tabs>
      <w:ind w:right="-1276"/>
      <w:jc w:val="right"/>
    </w:pPr>
    <w:r>
      <w:rPr>
        <w:noProof/>
        <w:lang w:val="sl-SI"/>
      </w:rPr>
      <w:drawing>
        <wp:inline distT="0" distB="0" distL="0" distR="0" wp14:anchorId="16368D45" wp14:editId="45D644BE">
          <wp:extent cx="3438525" cy="1823085"/>
          <wp:effectExtent l="0" t="0" r="9525" b="5715"/>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7B564E01" w14:textId="77777777" w:rsidR="006A25C7" w:rsidRPr="009670F5" w:rsidRDefault="006A25C7"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0DDDF" w14:textId="77777777" w:rsidR="006A25C7" w:rsidRDefault="006A25C7" w:rsidP="0000613B">
    <w:pPr>
      <w:pStyle w:val="Glava"/>
      <w:tabs>
        <w:tab w:val="clear" w:pos="4536"/>
        <w:tab w:val="clear" w:pos="9072"/>
      </w:tabs>
      <w:spacing w:after="120"/>
      <w:jc w:val="right"/>
    </w:pPr>
  </w:p>
  <w:p w14:paraId="512C8AA1" w14:textId="77777777" w:rsidR="006A25C7" w:rsidRDefault="006A25C7" w:rsidP="009670F5">
    <w:pPr>
      <w:pStyle w:val="Glava"/>
      <w:spacing w:after="120"/>
    </w:pPr>
  </w:p>
  <w:p w14:paraId="34CF1B6E" w14:textId="77777777" w:rsidR="006A25C7" w:rsidRDefault="006A25C7"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622D9" w14:textId="77777777" w:rsidR="006A25C7" w:rsidRDefault="006A25C7" w:rsidP="009670F5">
    <w:pPr>
      <w:pStyle w:val="Glava"/>
      <w:jc w:val="center"/>
    </w:pPr>
    <w:r>
      <w:rPr>
        <w:noProof/>
        <w:lang w:val="sl-SI"/>
      </w:rPr>
      <w:drawing>
        <wp:inline distT="0" distB="0" distL="0" distR="0" wp14:anchorId="7C77288E" wp14:editId="025BD616">
          <wp:extent cx="826770" cy="612140"/>
          <wp:effectExtent l="0" t="0" r="0" b="0"/>
          <wp:docPr id="29" name="Slika 29"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70" cy="612140"/>
                  </a:xfrm>
                  <a:prstGeom prst="rect">
                    <a:avLst/>
                  </a:prstGeom>
                  <a:noFill/>
                  <a:ln>
                    <a:noFill/>
                  </a:ln>
                </pic:spPr>
              </pic:pic>
            </a:graphicData>
          </a:graphic>
        </wp:inline>
      </w:drawing>
    </w:r>
  </w:p>
  <w:p w14:paraId="0A33BBE6" w14:textId="77777777" w:rsidR="006A25C7" w:rsidRPr="00667509" w:rsidRDefault="006A25C7"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17938" w14:textId="77777777" w:rsidR="006A25C7" w:rsidRDefault="006A25C7" w:rsidP="000C1E30">
    <w:pPr>
      <w:pStyle w:val="Glava"/>
      <w:jc w:val="center"/>
    </w:pPr>
    <w:r>
      <w:rPr>
        <w:noProof/>
        <w:lang w:val="sl-SI"/>
      </w:rPr>
      <w:drawing>
        <wp:inline distT="0" distB="0" distL="0" distR="0" wp14:anchorId="1830BF45" wp14:editId="2126732B">
          <wp:extent cx="826770" cy="612140"/>
          <wp:effectExtent l="0" t="0" r="0" b="0"/>
          <wp:docPr id="31" name="Slika 3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70" cy="612140"/>
                  </a:xfrm>
                  <a:prstGeom prst="rect">
                    <a:avLst/>
                  </a:prstGeom>
                  <a:noFill/>
                  <a:ln>
                    <a:noFill/>
                  </a:ln>
                </pic:spPr>
              </pic:pic>
            </a:graphicData>
          </a:graphic>
        </wp:inline>
      </w:drawing>
    </w:r>
  </w:p>
  <w:p w14:paraId="5EC417C2" w14:textId="77777777" w:rsidR="006A25C7" w:rsidRDefault="006A25C7" w:rsidP="009670F5">
    <w:pPr>
      <w:pStyle w:val="Glava"/>
      <w:spacing w:after="120"/>
      <w:jc w:val="center"/>
    </w:pPr>
  </w:p>
  <w:p w14:paraId="23D05315" w14:textId="77777777" w:rsidR="006A25C7" w:rsidRPr="00001A3E" w:rsidRDefault="006A25C7"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05AB2F83"/>
    <w:multiLevelType w:val="multilevel"/>
    <w:tmpl w:val="07A4894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E8F4377"/>
    <w:multiLevelType w:val="hybridMultilevel"/>
    <w:tmpl w:val="E0C0E996"/>
    <w:lvl w:ilvl="0" w:tplc="B5180332">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1B05179"/>
    <w:multiLevelType w:val="hybridMultilevel"/>
    <w:tmpl w:val="7A84A6CA"/>
    <w:lvl w:ilvl="0" w:tplc="34AAD13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78A443C"/>
    <w:multiLevelType w:val="hybridMultilevel"/>
    <w:tmpl w:val="FB9E684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5" w15:restartNumberingAfterBreak="0">
    <w:nsid w:val="201D3F94"/>
    <w:multiLevelType w:val="hybridMultilevel"/>
    <w:tmpl w:val="F226620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1FB64D4"/>
    <w:multiLevelType w:val="hybridMultilevel"/>
    <w:tmpl w:val="68B4293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64A0EAA"/>
    <w:multiLevelType w:val="multilevel"/>
    <w:tmpl w:val="A1549AA6"/>
    <w:lvl w:ilvl="0">
      <w:start w:val="2"/>
      <w:numFmt w:val="decimal"/>
      <w:lvlText w:val="%1."/>
      <w:lvlJc w:val="left"/>
      <w:pPr>
        <w:ind w:left="360" w:hanging="36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15:restartNumberingAfterBreak="0">
    <w:nsid w:val="27226A52"/>
    <w:multiLevelType w:val="hybridMultilevel"/>
    <w:tmpl w:val="7A84A6CA"/>
    <w:lvl w:ilvl="0" w:tplc="34AAD13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2B9F2C15"/>
    <w:multiLevelType w:val="hybridMultilevel"/>
    <w:tmpl w:val="63CC1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884911"/>
    <w:multiLevelType w:val="hybridMultilevel"/>
    <w:tmpl w:val="BCA497A6"/>
    <w:lvl w:ilvl="0" w:tplc="91C6F95A">
      <w:start w:val="100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4D9D5717"/>
    <w:multiLevelType w:val="hybridMultilevel"/>
    <w:tmpl w:val="1BB2D292"/>
    <w:lvl w:ilvl="0" w:tplc="FAD0CA4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E067A63"/>
    <w:multiLevelType w:val="hybridMultilevel"/>
    <w:tmpl w:val="EF786720"/>
    <w:lvl w:ilvl="0" w:tplc="F2FE9BDC">
      <w:start w:val="1"/>
      <w:numFmt w:val="bullet"/>
      <w:lvlText w:val=""/>
      <w:lvlJc w:val="left"/>
      <w:pPr>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CE63D53"/>
    <w:multiLevelType w:val="hybridMultilevel"/>
    <w:tmpl w:val="EF74C440"/>
    <w:lvl w:ilvl="0" w:tplc="E6A26A4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D67766B"/>
    <w:multiLevelType w:val="hybridMultilevel"/>
    <w:tmpl w:val="4BA443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9441755"/>
    <w:multiLevelType w:val="hybridMultilevel"/>
    <w:tmpl w:val="7FDE0EC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EE10E3"/>
    <w:multiLevelType w:val="hybridMultilevel"/>
    <w:tmpl w:val="4C14E95E"/>
    <w:lvl w:ilvl="0" w:tplc="FB442BD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902689"/>
    <w:multiLevelType w:val="hybridMultilevel"/>
    <w:tmpl w:val="3B7EB07E"/>
    <w:lvl w:ilvl="0" w:tplc="34AAD13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8" w15:restartNumberingAfterBreak="0">
    <w:nsid w:val="71756083"/>
    <w:multiLevelType w:val="hybridMultilevel"/>
    <w:tmpl w:val="56C05C7E"/>
    <w:lvl w:ilvl="0" w:tplc="34AAD13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1E351C7"/>
    <w:multiLevelType w:val="hybridMultilevel"/>
    <w:tmpl w:val="A016071C"/>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1" w15:restartNumberingAfterBreak="0">
    <w:nsid w:val="78B4516E"/>
    <w:multiLevelType w:val="hybridMultilevel"/>
    <w:tmpl w:val="7A84A6CA"/>
    <w:lvl w:ilvl="0" w:tplc="34AAD13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9783462"/>
    <w:multiLevelType w:val="hybridMultilevel"/>
    <w:tmpl w:val="7A84A6CA"/>
    <w:lvl w:ilvl="0" w:tplc="34AAD13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9"/>
  </w:num>
  <w:num w:numId="2">
    <w:abstractNumId w:val="14"/>
  </w:num>
  <w:num w:numId="3">
    <w:abstractNumId w:val="28"/>
  </w:num>
  <w:num w:numId="4">
    <w:abstractNumId w:val="19"/>
  </w:num>
  <w:num w:numId="5">
    <w:abstractNumId w:val="39"/>
  </w:num>
  <w:num w:numId="6">
    <w:abstractNumId w:val="23"/>
  </w:num>
  <w:num w:numId="7">
    <w:abstractNumId w:val="27"/>
  </w:num>
  <w:num w:numId="8">
    <w:abstractNumId w:val="1"/>
  </w:num>
  <w:num w:numId="9">
    <w:abstractNumId w:val="26"/>
  </w:num>
  <w:num w:numId="10">
    <w:abstractNumId w:val="30"/>
  </w:num>
  <w:num w:numId="11">
    <w:abstractNumId w:val="22"/>
  </w:num>
  <w:num w:numId="12">
    <w:abstractNumId w:val="42"/>
  </w:num>
  <w:num w:numId="13">
    <w:abstractNumId w:val="13"/>
  </w:num>
  <w:num w:numId="14">
    <w:abstractNumId w:val="37"/>
  </w:num>
  <w:num w:numId="15">
    <w:abstractNumId w:val="40"/>
  </w:num>
  <w:num w:numId="16">
    <w:abstractNumId w:val="44"/>
  </w:num>
  <w:num w:numId="17">
    <w:abstractNumId w:val="8"/>
  </w:num>
  <w:num w:numId="18">
    <w:abstractNumId w:val="6"/>
  </w:num>
  <w:num w:numId="19">
    <w:abstractNumId w:val="15"/>
  </w:num>
  <w:num w:numId="20">
    <w:abstractNumId w:val="38"/>
  </w:num>
  <w:num w:numId="21">
    <w:abstractNumId w:val="36"/>
  </w:num>
  <w:num w:numId="22">
    <w:abstractNumId w:val="41"/>
  </w:num>
  <w:num w:numId="23">
    <w:abstractNumId w:val="16"/>
  </w:num>
  <w:num w:numId="24">
    <w:abstractNumId w:val="32"/>
  </w:num>
  <w:num w:numId="25">
    <w:abstractNumId w:val="34"/>
  </w:num>
  <w:num w:numId="26">
    <w:abstractNumId w:val="25"/>
  </w:num>
  <w:num w:numId="27">
    <w:abstractNumId w:val="31"/>
  </w:num>
  <w:num w:numId="28">
    <w:abstractNumId w:val="7"/>
  </w:num>
  <w:num w:numId="29">
    <w:abstractNumId w:val="35"/>
  </w:num>
  <w:num w:numId="30">
    <w:abstractNumId w:val="43"/>
  </w:num>
  <w:num w:numId="31">
    <w:abstractNumId w:val="18"/>
  </w:num>
  <w:num w:numId="32">
    <w:abstractNumId w:val="11"/>
  </w:num>
  <w:num w:numId="33">
    <w:abstractNumId w:val="17"/>
  </w:num>
  <w:num w:numId="34">
    <w:abstractNumId w:val="24"/>
  </w:num>
  <w:num w:numId="35">
    <w:abstractNumId w:val="33"/>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
  </w:num>
  <w:num w:numId="39">
    <w:abstractNumId w:val="20"/>
  </w:num>
  <w:num w:numId="40">
    <w:abstractNumId w:val="12"/>
  </w:num>
  <w:num w:numId="41">
    <w:abstractNumId w:val="29"/>
  </w:num>
  <w:num w:numId="4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10A"/>
    <w:rsid w:val="00000A76"/>
    <w:rsid w:val="00000C8A"/>
    <w:rsid w:val="00001A3E"/>
    <w:rsid w:val="00001D78"/>
    <w:rsid w:val="0000206B"/>
    <w:rsid w:val="00002D4B"/>
    <w:rsid w:val="000034DE"/>
    <w:rsid w:val="00003E1B"/>
    <w:rsid w:val="000043F8"/>
    <w:rsid w:val="000049DE"/>
    <w:rsid w:val="00005080"/>
    <w:rsid w:val="000050B3"/>
    <w:rsid w:val="00005A1D"/>
    <w:rsid w:val="0000613B"/>
    <w:rsid w:val="000063E6"/>
    <w:rsid w:val="00006EC6"/>
    <w:rsid w:val="00007700"/>
    <w:rsid w:val="00010733"/>
    <w:rsid w:val="00010FE1"/>
    <w:rsid w:val="00011089"/>
    <w:rsid w:val="00011B83"/>
    <w:rsid w:val="0001274A"/>
    <w:rsid w:val="00012CF8"/>
    <w:rsid w:val="000132DD"/>
    <w:rsid w:val="00013380"/>
    <w:rsid w:val="0001445A"/>
    <w:rsid w:val="000145A5"/>
    <w:rsid w:val="0001484A"/>
    <w:rsid w:val="00014A6F"/>
    <w:rsid w:val="0001580C"/>
    <w:rsid w:val="0001627C"/>
    <w:rsid w:val="00016791"/>
    <w:rsid w:val="00016B2B"/>
    <w:rsid w:val="00016C1F"/>
    <w:rsid w:val="000201FD"/>
    <w:rsid w:val="0002040F"/>
    <w:rsid w:val="0002142C"/>
    <w:rsid w:val="000218D1"/>
    <w:rsid w:val="00021B48"/>
    <w:rsid w:val="0002284B"/>
    <w:rsid w:val="00022F38"/>
    <w:rsid w:val="00023203"/>
    <w:rsid w:val="00023BC0"/>
    <w:rsid w:val="00024685"/>
    <w:rsid w:val="00024703"/>
    <w:rsid w:val="00024FEF"/>
    <w:rsid w:val="00025064"/>
    <w:rsid w:val="00025AF6"/>
    <w:rsid w:val="00025B4F"/>
    <w:rsid w:val="00026931"/>
    <w:rsid w:val="00026CAA"/>
    <w:rsid w:val="000271DB"/>
    <w:rsid w:val="00030934"/>
    <w:rsid w:val="00031DDA"/>
    <w:rsid w:val="0003244D"/>
    <w:rsid w:val="00032754"/>
    <w:rsid w:val="00034339"/>
    <w:rsid w:val="00037AB0"/>
    <w:rsid w:val="00037FBF"/>
    <w:rsid w:val="000404C9"/>
    <w:rsid w:val="000414D7"/>
    <w:rsid w:val="00043738"/>
    <w:rsid w:val="000448BB"/>
    <w:rsid w:val="0004599E"/>
    <w:rsid w:val="00045B4C"/>
    <w:rsid w:val="00045E2C"/>
    <w:rsid w:val="000478FE"/>
    <w:rsid w:val="00047A4C"/>
    <w:rsid w:val="000514D8"/>
    <w:rsid w:val="00051E9C"/>
    <w:rsid w:val="0005290E"/>
    <w:rsid w:val="000538C0"/>
    <w:rsid w:val="000545E3"/>
    <w:rsid w:val="00054BFD"/>
    <w:rsid w:val="00054D98"/>
    <w:rsid w:val="00055760"/>
    <w:rsid w:val="000569A6"/>
    <w:rsid w:val="000569BD"/>
    <w:rsid w:val="000611F7"/>
    <w:rsid w:val="00062896"/>
    <w:rsid w:val="00064A9B"/>
    <w:rsid w:val="00066178"/>
    <w:rsid w:val="00066652"/>
    <w:rsid w:val="00070790"/>
    <w:rsid w:val="000710B3"/>
    <w:rsid w:val="00072391"/>
    <w:rsid w:val="00072448"/>
    <w:rsid w:val="0007251E"/>
    <w:rsid w:val="00072CCA"/>
    <w:rsid w:val="000730C1"/>
    <w:rsid w:val="00073387"/>
    <w:rsid w:val="000736D6"/>
    <w:rsid w:val="0007392D"/>
    <w:rsid w:val="00073B9B"/>
    <w:rsid w:val="0007502E"/>
    <w:rsid w:val="0007574B"/>
    <w:rsid w:val="00075B1B"/>
    <w:rsid w:val="00076A62"/>
    <w:rsid w:val="000776F9"/>
    <w:rsid w:val="000777C3"/>
    <w:rsid w:val="000778AC"/>
    <w:rsid w:val="00077C6D"/>
    <w:rsid w:val="00080157"/>
    <w:rsid w:val="000808BD"/>
    <w:rsid w:val="00081916"/>
    <w:rsid w:val="0008196D"/>
    <w:rsid w:val="00081C44"/>
    <w:rsid w:val="000822AE"/>
    <w:rsid w:val="00082B36"/>
    <w:rsid w:val="00084017"/>
    <w:rsid w:val="00086B53"/>
    <w:rsid w:val="000874D9"/>
    <w:rsid w:val="00087551"/>
    <w:rsid w:val="00087D1D"/>
    <w:rsid w:val="00091CEB"/>
    <w:rsid w:val="000922A4"/>
    <w:rsid w:val="00092ECB"/>
    <w:rsid w:val="0009474A"/>
    <w:rsid w:val="0009631F"/>
    <w:rsid w:val="00096C88"/>
    <w:rsid w:val="00097989"/>
    <w:rsid w:val="00097F8C"/>
    <w:rsid w:val="000A0069"/>
    <w:rsid w:val="000A0388"/>
    <w:rsid w:val="000A076D"/>
    <w:rsid w:val="000A104F"/>
    <w:rsid w:val="000A18DF"/>
    <w:rsid w:val="000A2723"/>
    <w:rsid w:val="000A2AB7"/>
    <w:rsid w:val="000A2FB3"/>
    <w:rsid w:val="000A36B4"/>
    <w:rsid w:val="000A3F4C"/>
    <w:rsid w:val="000A6117"/>
    <w:rsid w:val="000A6E22"/>
    <w:rsid w:val="000A6F22"/>
    <w:rsid w:val="000A777D"/>
    <w:rsid w:val="000A7EC7"/>
    <w:rsid w:val="000B00D1"/>
    <w:rsid w:val="000B012B"/>
    <w:rsid w:val="000B23F0"/>
    <w:rsid w:val="000B30BE"/>
    <w:rsid w:val="000B5D34"/>
    <w:rsid w:val="000B5DD8"/>
    <w:rsid w:val="000B625C"/>
    <w:rsid w:val="000C0D82"/>
    <w:rsid w:val="000C1E30"/>
    <w:rsid w:val="000C36A2"/>
    <w:rsid w:val="000C36D4"/>
    <w:rsid w:val="000C3F0D"/>
    <w:rsid w:val="000C424C"/>
    <w:rsid w:val="000C4BF7"/>
    <w:rsid w:val="000C61E1"/>
    <w:rsid w:val="000C746C"/>
    <w:rsid w:val="000D1988"/>
    <w:rsid w:val="000D342C"/>
    <w:rsid w:val="000D3507"/>
    <w:rsid w:val="000D3776"/>
    <w:rsid w:val="000D3C71"/>
    <w:rsid w:val="000D3E47"/>
    <w:rsid w:val="000D4A80"/>
    <w:rsid w:val="000D55CA"/>
    <w:rsid w:val="000D5DDC"/>
    <w:rsid w:val="000D6692"/>
    <w:rsid w:val="000D6F85"/>
    <w:rsid w:val="000D748B"/>
    <w:rsid w:val="000D79BC"/>
    <w:rsid w:val="000D7C18"/>
    <w:rsid w:val="000D7E09"/>
    <w:rsid w:val="000D7F61"/>
    <w:rsid w:val="000E0371"/>
    <w:rsid w:val="000E08F3"/>
    <w:rsid w:val="000E0ABD"/>
    <w:rsid w:val="000E1097"/>
    <w:rsid w:val="000E1C4B"/>
    <w:rsid w:val="000E2191"/>
    <w:rsid w:val="000E4344"/>
    <w:rsid w:val="000E4A63"/>
    <w:rsid w:val="000E69E8"/>
    <w:rsid w:val="000E7A3A"/>
    <w:rsid w:val="000F0EE0"/>
    <w:rsid w:val="000F12A7"/>
    <w:rsid w:val="000F2296"/>
    <w:rsid w:val="000F2ACA"/>
    <w:rsid w:val="000F425C"/>
    <w:rsid w:val="000F5850"/>
    <w:rsid w:val="000F5AE8"/>
    <w:rsid w:val="000F6570"/>
    <w:rsid w:val="000F6FD7"/>
    <w:rsid w:val="00100668"/>
    <w:rsid w:val="001008BC"/>
    <w:rsid w:val="00100A01"/>
    <w:rsid w:val="001015DC"/>
    <w:rsid w:val="00102BE1"/>
    <w:rsid w:val="00103F7F"/>
    <w:rsid w:val="00104E2A"/>
    <w:rsid w:val="00105220"/>
    <w:rsid w:val="0010568C"/>
    <w:rsid w:val="001060E9"/>
    <w:rsid w:val="001060F8"/>
    <w:rsid w:val="00106233"/>
    <w:rsid w:val="001065A1"/>
    <w:rsid w:val="0010683B"/>
    <w:rsid w:val="001073E7"/>
    <w:rsid w:val="00110BE2"/>
    <w:rsid w:val="00111630"/>
    <w:rsid w:val="00111CE2"/>
    <w:rsid w:val="00114A1B"/>
    <w:rsid w:val="00115E9D"/>
    <w:rsid w:val="00116128"/>
    <w:rsid w:val="00116838"/>
    <w:rsid w:val="001177D3"/>
    <w:rsid w:val="00117A3E"/>
    <w:rsid w:val="00117FE3"/>
    <w:rsid w:val="00120B84"/>
    <w:rsid w:val="00121CF3"/>
    <w:rsid w:val="0012294E"/>
    <w:rsid w:val="00122C7F"/>
    <w:rsid w:val="001237F5"/>
    <w:rsid w:val="00123B12"/>
    <w:rsid w:val="001241CF"/>
    <w:rsid w:val="00125532"/>
    <w:rsid w:val="00125875"/>
    <w:rsid w:val="00125E5C"/>
    <w:rsid w:val="00126824"/>
    <w:rsid w:val="001275BF"/>
    <w:rsid w:val="00127B2B"/>
    <w:rsid w:val="00127B82"/>
    <w:rsid w:val="0013034E"/>
    <w:rsid w:val="0013056B"/>
    <w:rsid w:val="00131C69"/>
    <w:rsid w:val="001322E7"/>
    <w:rsid w:val="00132384"/>
    <w:rsid w:val="001326A6"/>
    <w:rsid w:val="0013381C"/>
    <w:rsid w:val="0013461E"/>
    <w:rsid w:val="00135300"/>
    <w:rsid w:val="00136DA0"/>
    <w:rsid w:val="001372AD"/>
    <w:rsid w:val="00137300"/>
    <w:rsid w:val="0013754D"/>
    <w:rsid w:val="00137BF1"/>
    <w:rsid w:val="001417B7"/>
    <w:rsid w:val="00141D57"/>
    <w:rsid w:val="0014292D"/>
    <w:rsid w:val="00143913"/>
    <w:rsid w:val="00143AEF"/>
    <w:rsid w:val="00143F99"/>
    <w:rsid w:val="001441BA"/>
    <w:rsid w:val="0014486A"/>
    <w:rsid w:val="00145AB9"/>
    <w:rsid w:val="001468EB"/>
    <w:rsid w:val="00146A30"/>
    <w:rsid w:val="00146BBA"/>
    <w:rsid w:val="00146E76"/>
    <w:rsid w:val="0014759E"/>
    <w:rsid w:val="0014775B"/>
    <w:rsid w:val="001507DE"/>
    <w:rsid w:val="001514B7"/>
    <w:rsid w:val="00151B9E"/>
    <w:rsid w:val="001521CC"/>
    <w:rsid w:val="00152C07"/>
    <w:rsid w:val="0015365F"/>
    <w:rsid w:val="00153CC2"/>
    <w:rsid w:val="00153D7E"/>
    <w:rsid w:val="00154103"/>
    <w:rsid w:val="001554E4"/>
    <w:rsid w:val="001563A4"/>
    <w:rsid w:val="00156AC3"/>
    <w:rsid w:val="0015756F"/>
    <w:rsid w:val="0015781A"/>
    <w:rsid w:val="001579DE"/>
    <w:rsid w:val="00157B4C"/>
    <w:rsid w:val="00157C20"/>
    <w:rsid w:val="00160629"/>
    <w:rsid w:val="00161F94"/>
    <w:rsid w:val="001624D2"/>
    <w:rsid w:val="00165C5E"/>
    <w:rsid w:val="00167CDD"/>
    <w:rsid w:val="00171035"/>
    <w:rsid w:val="0017110D"/>
    <w:rsid w:val="00171476"/>
    <w:rsid w:val="00171DC0"/>
    <w:rsid w:val="00172229"/>
    <w:rsid w:val="00172868"/>
    <w:rsid w:val="00173DE8"/>
    <w:rsid w:val="0017505F"/>
    <w:rsid w:val="00175156"/>
    <w:rsid w:val="001752E3"/>
    <w:rsid w:val="00176C8C"/>
    <w:rsid w:val="00177058"/>
    <w:rsid w:val="00180C5C"/>
    <w:rsid w:val="00181CFB"/>
    <w:rsid w:val="00181EFD"/>
    <w:rsid w:val="00182A9D"/>
    <w:rsid w:val="0018369E"/>
    <w:rsid w:val="001844F1"/>
    <w:rsid w:val="001846FA"/>
    <w:rsid w:val="00184726"/>
    <w:rsid w:val="001855AD"/>
    <w:rsid w:val="00185730"/>
    <w:rsid w:val="00185B2B"/>
    <w:rsid w:val="00185F8A"/>
    <w:rsid w:val="001860E4"/>
    <w:rsid w:val="00187025"/>
    <w:rsid w:val="001872DC"/>
    <w:rsid w:val="00187759"/>
    <w:rsid w:val="00187B33"/>
    <w:rsid w:val="00193548"/>
    <w:rsid w:val="00193E0E"/>
    <w:rsid w:val="00194C32"/>
    <w:rsid w:val="00194D62"/>
    <w:rsid w:val="00195B85"/>
    <w:rsid w:val="00195E67"/>
    <w:rsid w:val="00197140"/>
    <w:rsid w:val="001A0819"/>
    <w:rsid w:val="001A1706"/>
    <w:rsid w:val="001A1717"/>
    <w:rsid w:val="001A2465"/>
    <w:rsid w:val="001A2C12"/>
    <w:rsid w:val="001A4340"/>
    <w:rsid w:val="001A4BF6"/>
    <w:rsid w:val="001A568F"/>
    <w:rsid w:val="001A58AB"/>
    <w:rsid w:val="001A6015"/>
    <w:rsid w:val="001A6C1F"/>
    <w:rsid w:val="001A6F6F"/>
    <w:rsid w:val="001B0125"/>
    <w:rsid w:val="001B093B"/>
    <w:rsid w:val="001B10C8"/>
    <w:rsid w:val="001B1428"/>
    <w:rsid w:val="001B3C07"/>
    <w:rsid w:val="001B44C3"/>
    <w:rsid w:val="001B486A"/>
    <w:rsid w:val="001B4909"/>
    <w:rsid w:val="001B4C04"/>
    <w:rsid w:val="001B4F77"/>
    <w:rsid w:val="001B6931"/>
    <w:rsid w:val="001B6F91"/>
    <w:rsid w:val="001B7B78"/>
    <w:rsid w:val="001C0136"/>
    <w:rsid w:val="001C0D12"/>
    <w:rsid w:val="001C0FAC"/>
    <w:rsid w:val="001C1592"/>
    <w:rsid w:val="001C1C16"/>
    <w:rsid w:val="001C24AB"/>
    <w:rsid w:val="001C2CC6"/>
    <w:rsid w:val="001C301E"/>
    <w:rsid w:val="001C43D6"/>
    <w:rsid w:val="001C49D3"/>
    <w:rsid w:val="001C4D5E"/>
    <w:rsid w:val="001C5359"/>
    <w:rsid w:val="001C593F"/>
    <w:rsid w:val="001C5B73"/>
    <w:rsid w:val="001C5BC7"/>
    <w:rsid w:val="001C5E30"/>
    <w:rsid w:val="001C635E"/>
    <w:rsid w:val="001C6509"/>
    <w:rsid w:val="001C7160"/>
    <w:rsid w:val="001C776C"/>
    <w:rsid w:val="001C796C"/>
    <w:rsid w:val="001C7C6B"/>
    <w:rsid w:val="001D0393"/>
    <w:rsid w:val="001D079B"/>
    <w:rsid w:val="001D0DD8"/>
    <w:rsid w:val="001D1811"/>
    <w:rsid w:val="001D27BC"/>
    <w:rsid w:val="001D294D"/>
    <w:rsid w:val="001D3359"/>
    <w:rsid w:val="001D42EF"/>
    <w:rsid w:val="001D437E"/>
    <w:rsid w:val="001D4BF8"/>
    <w:rsid w:val="001D590F"/>
    <w:rsid w:val="001D6040"/>
    <w:rsid w:val="001E05E9"/>
    <w:rsid w:val="001E083D"/>
    <w:rsid w:val="001E1C7C"/>
    <w:rsid w:val="001E2814"/>
    <w:rsid w:val="001E2820"/>
    <w:rsid w:val="001E2B42"/>
    <w:rsid w:val="001E30E4"/>
    <w:rsid w:val="001E5C34"/>
    <w:rsid w:val="001E6327"/>
    <w:rsid w:val="001F1157"/>
    <w:rsid w:val="001F1194"/>
    <w:rsid w:val="001F195B"/>
    <w:rsid w:val="001F2382"/>
    <w:rsid w:val="001F2D4D"/>
    <w:rsid w:val="001F39E8"/>
    <w:rsid w:val="001F47B5"/>
    <w:rsid w:val="001F4904"/>
    <w:rsid w:val="001F4E60"/>
    <w:rsid w:val="001F5E2F"/>
    <w:rsid w:val="001F5FDB"/>
    <w:rsid w:val="001F6EA2"/>
    <w:rsid w:val="001F738B"/>
    <w:rsid w:val="001F7820"/>
    <w:rsid w:val="001F7D65"/>
    <w:rsid w:val="0020005E"/>
    <w:rsid w:val="00200B1B"/>
    <w:rsid w:val="00200C77"/>
    <w:rsid w:val="0020162A"/>
    <w:rsid w:val="00201C6F"/>
    <w:rsid w:val="00203567"/>
    <w:rsid w:val="00203C40"/>
    <w:rsid w:val="00203D01"/>
    <w:rsid w:val="00203D6E"/>
    <w:rsid w:val="0020444E"/>
    <w:rsid w:val="00206087"/>
    <w:rsid w:val="00206554"/>
    <w:rsid w:val="002073EC"/>
    <w:rsid w:val="00211345"/>
    <w:rsid w:val="0021325E"/>
    <w:rsid w:val="0021341B"/>
    <w:rsid w:val="00213E93"/>
    <w:rsid w:val="00214449"/>
    <w:rsid w:val="00214A5A"/>
    <w:rsid w:val="002150F8"/>
    <w:rsid w:val="00215EEC"/>
    <w:rsid w:val="0021668E"/>
    <w:rsid w:val="00216FF9"/>
    <w:rsid w:val="00217EC0"/>
    <w:rsid w:val="00222287"/>
    <w:rsid w:val="00222AE7"/>
    <w:rsid w:val="00223656"/>
    <w:rsid w:val="00224914"/>
    <w:rsid w:val="002249BC"/>
    <w:rsid w:val="00224B82"/>
    <w:rsid w:val="002252FB"/>
    <w:rsid w:val="002256EB"/>
    <w:rsid w:val="00225B84"/>
    <w:rsid w:val="00225BCA"/>
    <w:rsid w:val="00226519"/>
    <w:rsid w:val="002278F1"/>
    <w:rsid w:val="00227B41"/>
    <w:rsid w:val="00227C5C"/>
    <w:rsid w:val="00227EFF"/>
    <w:rsid w:val="00230317"/>
    <w:rsid w:val="002303FA"/>
    <w:rsid w:val="00230A6D"/>
    <w:rsid w:val="00230C90"/>
    <w:rsid w:val="00231756"/>
    <w:rsid w:val="00233E61"/>
    <w:rsid w:val="00234CD6"/>
    <w:rsid w:val="002353E4"/>
    <w:rsid w:val="002359A6"/>
    <w:rsid w:val="00236F69"/>
    <w:rsid w:val="0023722C"/>
    <w:rsid w:val="00237755"/>
    <w:rsid w:val="0023782F"/>
    <w:rsid w:val="00237975"/>
    <w:rsid w:val="00237BD9"/>
    <w:rsid w:val="002403E2"/>
    <w:rsid w:val="00241E2E"/>
    <w:rsid w:val="002420BC"/>
    <w:rsid w:val="00245713"/>
    <w:rsid w:val="00245CB8"/>
    <w:rsid w:val="002465E8"/>
    <w:rsid w:val="0024670B"/>
    <w:rsid w:val="00246CFE"/>
    <w:rsid w:val="00247DA7"/>
    <w:rsid w:val="002505DE"/>
    <w:rsid w:val="0025101D"/>
    <w:rsid w:val="00251458"/>
    <w:rsid w:val="0025266E"/>
    <w:rsid w:val="00253AB2"/>
    <w:rsid w:val="00256CA6"/>
    <w:rsid w:val="00256D56"/>
    <w:rsid w:val="002605B7"/>
    <w:rsid w:val="00260973"/>
    <w:rsid w:val="0026110C"/>
    <w:rsid w:val="00261B00"/>
    <w:rsid w:val="002632AE"/>
    <w:rsid w:val="002657B7"/>
    <w:rsid w:val="00265EA0"/>
    <w:rsid w:val="0026746C"/>
    <w:rsid w:val="00267F19"/>
    <w:rsid w:val="0027040F"/>
    <w:rsid w:val="00270C38"/>
    <w:rsid w:val="00271C81"/>
    <w:rsid w:val="00271FD1"/>
    <w:rsid w:val="00272194"/>
    <w:rsid w:val="0027225E"/>
    <w:rsid w:val="0027226B"/>
    <w:rsid w:val="002738D0"/>
    <w:rsid w:val="00273AD8"/>
    <w:rsid w:val="00273CD4"/>
    <w:rsid w:val="00273DFF"/>
    <w:rsid w:val="0027547C"/>
    <w:rsid w:val="0027636D"/>
    <w:rsid w:val="002768C9"/>
    <w:rsid w:val="00276ACD"/>
    <w:rsid w:val="0027731C"/>
    <w:rsid w:val="002777C1"/>
    <w:rsid w:val="00277BDE"/>
    <w:rsid w:val="00277D7D"/>
    <w:rsid w:val="00277E1B"/>
    <w:rsid w:val="00281154"/>
    <w:rsid w:val="00281E57"/>
    <w:rsid w:val="00283F4B"/>
    <w:rsid w:val="00286AA3"/>
    <w:rsid w:val="00286C9E"/>
    <w:rsid w:val="00287459"/>
    <w:rsid w:val="00290554"/>
    <w:rsid w:val="0029058B"/>
    <w:rsid w:val="002909F9"/>
    <w:rsid w:val="00291B3D"/>
    <w:rsid w:val="00291BCA"/>
    <w:rsid w:val="0029214A"/>
    <w:rsid w:val="002926DD"/>
    <w:rsid w:val="00292D87"/>
    <w:rsid w:val="002933E2"/>
    <w:rsid w:val="0029348C"/>
    <w:rsid w:val="00294185"/>
    <w:rsid w:val="00295A10"/>
    <w:rsid w:val="0029692E"/>
    <w:rsid w:val="00297F91"/>
    <w:rsid w:val="002A0C54"/>
    <w:rsid w:val="002A1134"/>
    <w:rsid w:val="002A18FE"/>
    <w:rsid w:val="002A23A6"/>
    <w:rsid w:val="002A4934"/>
    <w:rsid w:val="002A4D91"/>
    <w:rsid w:val="002A4DF3"/>
    <w:rsid w:val="002A550C"/>
    <w:rsid w:val="002A5D90"/>
    <w:rsid w:val="002A720D"/>
    <w:rsid w:val="002B0F12"/>
    <w:rsid w:val="002B2389"/>
    <w:rsid w:val="002B2D0F"/>
    <w:rsid w:val="002B350E"/>
    <w:rsid w:val="002B3693"/>
    <w:rsid w:val="002B3B18"/>
    <w:rsid w:val="002B3E0B"/>
    <w:rsid w:val="002B5329"/>
    <w:rsid w:val="002B54C0"/>
    <w:rsid w:val="002B561A"/>
    <w:rsid w:val="002B5F40"/>
    <w:rsid w:val="002B6C98"/>
    <w:rsid w:val="002B6DB7"/>
    <w:rsid w:val="002C07EF"/>
    <w:rsid w:val="002C0C43"/>
    <w:rsid w:val="002C1258"/>
    <w:rsid w:val="002C1F24"/>
    <w:rsid w:val="002C1FE5"/>
    <w:rsid w:val="002C21F5"/>
    <w:rsid w:val="002C2A3C"/>
    <w:rsid w:val="002C2A8F"/>
    <w:rsid w:val="002C318E"/>
    <w:rsid w:val="002C31DE"/>
    <w:rsid w:val="002C43CE"/>
    <w:rsid w:val="002C4FE7"/>
    <w:rsid w:val="002C6799"/>
    <w:rsid w:val="002C6872"/>
    <w:rsid w:val="002C70CC"/>
    <w:rsid w:val="002C788E"/>
    <w:rsid w:val="002C7D53"/>
    <w:rsid w:val="002C7FAC"/>
    <w:rsid w:val="002D05E7"/>
    <w:rsid w:val="002D0F61"/>
    <w:rsid w:val="002D339A"/>
    <w:rsid w:val="002D39A7"/>
    <w:rsid w:val="002D3EC8"/>
    <w:rsid w:val="002D5EE1"/>
    <w:rsid w:val="002D641B"/>
    <w:rsid w:val="002D64E0"/>
    <w:rsid w:val="002E0720"/>
    <w:rsid w:val="002E07C4"/>
    <w:rsid w:val="002E09B3"/>
    <w:rsid w:val="002E09CC"/>
    <w:rsid w:val="002E3872"/>
    <w:rsid w:val="002E50EF"/>
    <w:rsid w:val="002E6DA4"/>
    <w:rsid w:val="002E7A34"/>
    <w:rsid w:val="002F0256"/>
    <w:rsid w:val="002F0288"/>
    <w:rsid w:val="002F10EE"/>
    <w:rsid w:val="002F133E"/>
    <w:rsid w:val="002F248B"/>
    <w:rsid w:val="002F2738"/>
    <w:rsid w:val="002F3B96"/>
    <w:rsid w:val="002F4376"/>
    <w:rsid w:val="002F450F"/>
    <w:rsid w:val="002F4DD2"/>
    <w:rsid w:val="002F52B9"/>
    <w:rsid w:val="002F559C"/>
    <w:rsid w:val="00300381"/>
    <w:rsid w:val="00301C30"/>
    <w:rsid w:val="0030280F"/>
    <w:rsid w:val="00302FD5"/>
    <w:rsid w:val="00303280"/>
    <w:rsid w:val="0030461C"/>
    <w:rsid w:val="003048FC"/>
    <w:rsid w:val="00304AB8"/>
    <w:rsid w:val="00304ABD"/>
    <w:rsid w:val="00305132"/>
    <w:rsid w:val="003052C2"/>
    <w:rsid w:val="0030619B"/>
    <w:rsid w:val="00307802"/>
    <w:rsid w:val="003079AB"/>
    <w:rsid w:val="00307D49"/>
    <w:rsid w:val="0031016C"/>
    <w:rsid w:val="00311F01"/>
    <w:rsid w:val="00312FB5"/>
    <w:rsid w:val="00313780"/>
    <w:rsid w:val="00313D65"/>
    <w:rsid w:val="0031519C"/>
    <w:rsid w:val="00315DDE"/>
    <w:rsid w:val="0031631A"/>
    <w:rsid w:val="00316474"/>
    <w:rsid w:val="003164CD"/>
    <w:rsid w:val="00317F3E"/>
    <w:rsid w:val="00320A1B"/>
    <w:rsid w:val="0032256F"/>
    <w:rsid w:val="00322BBD"/>
    <w:rsid w:val="00322D13"/>
    <w:rsid w:val="0032379D"/>
    <w:rsid w:val="00324BDA"/>
    <w:rsid w:val="00325548"/>
    <w:rsid w:val="00325E8C"/>
    <w:rsid w:val="0032762B"/>
    <w:rsid w:val="00330CC1"/>
    <w:rsid w:val="0033135D"/>
    <w:rsid w:val="00331D2C"/>
    <w:rsid w:val="00332110"/>
    <w:rsid w:val="0033313E"/>
    <w:rsid w:val="00334536"/>
    <w:rsid w:val="003346CB"/>
    <w:rsid w:val="0033476A"/>
    <w:rsid w:val="00334BB3"/>
    <w:rsid w:val="0033587C"/>
    <w:rsid w:val="00335D52"/>
    <w:rsid w:val="00336BA1"/>
    <w:rsid w:val="00336DC4"/>
    <w:rsid w:val="00336EC1"/>
    <w:rsid w:val="00337464"/>
    <w:rsid w:val="00337836"/>
    <w:rsid w:val="00337E4A"/>
    <w:rsid w:val="0034017D"/>
    <w:rsid w:val="0034044D"/>
    <w:rsid w:val="003408B8"/>
    <w:rsid w:val="0034095F"/>
    <w:rsid w:val="00340A04"/>
    <w:rsid w:val="003418E8"/>
    <w:rsid w:val="00341923"/>
    <w:rsid w:val="003419FC"/>
    <w:rsid w:val="00342A7D"/>
    <w:rsid w:val="0034451F"/>
    <w:rsid w:val="00344917"/>
    <w:rsid w:val="00344CE0"/>
    <w:rsid w:val="0034637A"/>
    <w:rsid w:val="00346E03"/>
    <w:rsid w:val="003470A3"/>
    <w:rsid w:val="0034712E"/>
    <w:rsid w:val="003504A0"/>
    <w:rsid w:val="00350AE2"/>
    <w:rsid w:val="00351463"/>
    <w:rsid w:val="0035149A"/>
    <w:rsid w:val="00352782"/>
    <w:rsid w:val="00352EA1"/>
    <w:rsid w:val="003552D9"/>
    <w:rsid w:val="00355386"/>
    <w:rsid w:val="00355727"/>
    <w:rsid w:val="00357BC9"/>
    <w:rsid w:val="003603AA"/>
    <w:rsid w:val="00360740"/>
    <w:rsid w:val="00360999"/>
    <w:rsid w:val="00360BC8"/>
    <w:rsid w:val="00361702"/>
    <w:rsid w:val="00361C09"/>
    <w:rsid w:val="00362905"/>
    <w:rsid w:val="00363745"/>
    <w:rsid w:val="003647C5"/>
    <w:rsid w:val="00365056"/>
    <w:rsid w:val="00365A83"/>
    <w:rsid w:val="0036621D"/>
    <w:rsid w:val="00366599"/>
    <w:rsid w:val="00371570"/>
    <w:rsid w:val="0037187E"/>
    <w:rsid w:val="003718C5"/>
    <w:rsid w:val="003727E4"/>
    <w:rsid w:val="00373040"/>
    <w:rsid w:val="003732C0"/>
    <w:rsid w:val="0037336A"/>
    <w:rsid w:val="003747EA"/>
    <w:rsid w:val="00375851"/>
    <w:rsid w:val="0037613B"/>
    <w:rsid w:val="003765EF"/>
    <w:rsid w:val="003768FA"/>
    <w:rsid w:val="00376B8B"/>
    <w:rsid w:val="003772AA"/>
    <w:rsid w:val="003778D9"/>
    <w:rsid w:val="00377B65"/>
    <w:rsid w:val="00377F5E"/>
    <w:rsid w:val="00377F7C"/>
    <w:rsid w:val="00380378"/>
    <w:rsid w:val="00380C37"/>
    <w:rsid w:val="003811D2"/>
    <w:rsid w:val="00381201"/>
    <w:rsid w:val="00381695"/>
    <w:rsid w:val="00383246"/>
    <w:rsid w:val="003844B0"/>
    <w:rsid w:val="00385526"/>
    <w:rsid w:val="003859F4"/>
    <w:rsid w:val="00385E71"/>
    <w:rsid w:val="00386EE2"/>
    <w:rsid w:val="003875B4"/>
    <w:rsid w:val="003876B3"/>
    <w:rsid w:val="0038776E"/>
    <w:rsid w:val="00390255"/>
    <w:rsid w:val="00391627"/>
    <w:rsid w:val="00391D6D"/>
    <w:rsid w:val="00391E13"/>
    <w:rsid w:val="00391E61"/>
    <w:rsid w:val="00391FBD"/>
    <w:rsid w:val="00392084"/>
    <w:rsid w:val="003924BA"/>
    <w:rsid w:val="00392A66"/>
    <w:rsid w:val="00392CD1"/>
    <w:rsid w:val="0039339A"/>
    <w:rsid w:val="00394670"/>
    <w:rsid w:val="00395702"/>
    <w:rsid w:val="00395842"/>
    <w:rsid w:val="00395BA9"/>
    <w:rsid w:val="00395BE7"/>
    <w:rsid w:val="003963C6"/>
    <w:rsid w:val="00396494"/>
    <w:rsid w:val="003A0338"/>
    <w:rsid w:val="003A0B71"/>
    <w:rsid w:val="003A119B"/>
    <w:rsid w:val="003A1C25"/>
    <w:rsid w:val="003A26CE"/>
    <w:rsid w:val="003A2E38"/>
    <w:rsid w:val="003A3B08"/>
    <w:rsid w:val="003A3D29"/>
    <w:rsid w:val="003A3F4C"/>
    <w:rsid w:val="003A51DB"/>
    <w:rsid w:val="003A6C89"/>
    <w:rsid w:val="003A6D8E"/>
    <w:rsid w:val="003A6EC3"/>
    <w:rsid w:val="003A706B"/>
    <w:rsid w:val="003A7275"/>
    <w:rsid w:val="003B07EF"/>
    <w:rsid w:val="003B176A"/>
    <w:rsid w:val="003B34D4"/>
    <w:rsid w:val="003B38A4"/>
    <w:rsid w:val="003B4866"/>
    <w:rsid w:val="003B5F1C"/>
    <w:rsid w:val="003B620D"/>
    <w:rsid w:val="003B6810"/>
    <w:rsid w:val="003B6B37"/>
    <w:rsid w:val="003B6E3A"/>
    <w:rsid w:val="003B7267"/>
    <w:rsid w:val="003B734F"/>
    <w:rsid w:val="003B7F9A"/>
    <w:rsid w:val="003C01C9"/>
    <w:rsid w:val="003C06CE"/>
    <w:rsid w:val="003C1EE1"/>
    <w:rsid w:val="003C2483"/>
    <w:rsid w:val="003C29A4"/>
    <w:rsid w:val="003C3655"/>
    <w:rsid w:val="003C4F84"/>
    <w:rsid w:val="003D1519"/>
    <w:rsid w:val="003D158F"/>
    <w:rsid w:val="003D1610"/>
    <w:rsid w:val="003D1766"/>
    <w:rsid w:val="003D21B1"/>
    <w:rsid w:val="003D23F1"/>
    <w:rsid w:val="003D2C3D"/>
    <w:rsid w:val="003D3565"/>
    <w:rsid w:val="003D3C32"/>
    <w:rsid w:val="003D3E5D"/>
    <w:rsid w:val="003D474F"/>
    <w:rsid w:val="003D49F3"/>
    <w:rsid w:val="003D57B2"/>
    <w:rsid w:val="003D581F"/>
    <w:rsid w:val="003D67F9"/>
    <w:rsid w:val="003E0E55"/>
    <w:rsid w:val="003E16B9"/>
    <w:rsid w:val="003E1D36"/>
    <w:rsid w:val="003E1D94"/>
    <w:rsid w:val="003E2910"/>
    <w:rsid w:val="003E32E5"/>
    <w:rsid w:val="003E3489"/>
    <w:rsid w:val="003E359E"/>
    <w:rsid w:val="003E4BAC"/>
    <w:rsid w:val="003E514D"/>
    <w:rsid w:val="003E65B5"/>
    <w:rsid w:val="003F07D4"/>
    <w:rsid w:val="003F10E4"/>
    <w:rsid w:val="003F16FB"/>
    <w:rsid w:val="003F16FE"/>
    <w:rsid w:val="003F1D3C"/>
    <w:rsid w:val="003F2353"/>
    <w:rsid w:val="003F2ADC"/>
    <w:rsid w:val="003F2E7C"/>
    <w:rsid w:val="003F3442"/>
    <w:rsid w:val="003F363A"/>
    <w:rsid w:val="003F38C2"/>
    <w:rsid w:val="003F3BC5"/>
    <w:rsid w:val="003F4473"/>
    <w:rsid w:val="003F480B"/>
    <w:rsid w:val="003F5593"/>
    <w:rsid w:val="004004E0"/>
    <w:rsid w:val="0040123A"/>
    <w:rsid w:val="004015C6"/>
    <w:rsid w:val="004024B1"/>
    <w:rsid w:val="00402885"/>
    <w:rsid w:val="00402E6E"/>
    <w:rsid w:val="004033A3"/>
    <w:rsid w:val="00403B46"/>
    <w:rsid w:val="004040B5"/>
    <w:rsid w:val="00404199"/>
    <w:rsid w:val="00404661"/>
    <w:rsid w:val="0040526A"/>
    <w:rsid w:val="0040574C"/>
    <w:rsid w:val="0040648C"/>
    <w:rsid w:val="00407155"/>
    <w:rsid w:val="004078DB"/>
    <w:rsid w:val="00410539"/>
    <w:rsid w:val="00410DB9"/>
    <w:rsid w:val="00411368"/>
    <w:rsid w:val="004118F5"/>
    <w:rsid w:val="00411BEB"/>
    <w:rsid w:val="00411CC5"/>
    <w:rsid w:val="00412D1D"/>
    <w:rsid w:val="00413199"/>
    <w:rsid w:val="00413359"/>
    <w:rsid w:val="00413434"/>
    <w:rsid w:val="0041451D"/>
    <w:rsid w:val="004154CE"/>
    <w:rsid w:val="0041574F"/>
    <w:rsid w:val="00415AF5"/>
    <w:rsid w:val="00415EE4"/>
    <w:rsid w:val="00416869"/>
    <w:rsid w:val="0041714D"/>
    <w:rsid w:val="00417500"/>
    <w:rsid w:val="004200A7"/>
    <w:rsid w:val="0042011C"/>
    <w:rsid w:val="004211BA"/>
    <w:rsid w:val="00421DBA"/>
    <w:rsid w:val="00422341"/>
    <w:rsid w:val="00422355"/>
    <w:rsid w:val="00422687"/>
    <w:rsid w:val="0042338B"/>
    <w:rsid w:val="00423B3D"/>
    <w:rsid w:val="004243D5"/>
    <w:rsid w:val="004244F8"/>
    <w:rsid w:val="00424A2D"/>
    <w:rsid w:val="0042507E"/>
    <w:rsid w:val="004255AB"/>
    <w:rsid w:val="00425A6F"/>
    <w:rsid w:val="00426FBE"/>
    <w:rsid w:val="00427EF5"/>
    <w:rsid w:val="004320E0"/>
    <w:rsid w:val="00432F64"/>
    <w:rsid w:val="004340C0"/>
    <w:rsid w:val="004341E0"/>
    <w:rsid w:val="00434564"/>
    <w:rsid w:val="00436D27"/>
    <w:rsid w:val="00437B13"/>
    <w:rsid w:val="00437C2D"/>
    <w:rsid w:val="00440318"/>
    <w:rsid w:val="004406D2"/>
    <w:rsid w:val="00440B99"/>
    <w:rsid w:val="00440BF3"/>
    <w:rsid w:val="0044123C"/>
    <w:rsid w:val="0044258D"/>
    <w:rsid w:val="004425FA"/>
    <w:rsid w:val="00442DD1"/>
    <w:rsid w:val="00443232"/>
    <w:rsid w:val="004438D7"/>
    <w:rsid w:val="004441A8"/>
    <w:rsid w:val="00444666"/>
    <w:rsid w:val="00444E72"/>
    <w:rsid w:val="0044526C"/>
    <w:rsid w:val="00445527"/>
    <w:rsid w:val="00445FFF"/>
    <w:rsid w:val="004463F3"/>
    <w:rsid w:val="00447181"/>
    <w:rsid w:val="004502BD"/>
    <w:rsid w:val="00450B01"/>
    <w:rsid w:val="004532E5"/>
    <w:rsid w:val="0045341C"/>
    <w:rsid w:val="00454346"/>
    <w:rsid w:val="00455E46"/>
    <w:rsid w:val="004573BA"/>
    <w:rsid w:val="00460372"/>
    <w:rsid w:val="00460544"/>
    <w:rsid w:val="00460B09"/>
    <w:rsid w:val="00461414"/>
    <w:rsid w:val="00461504"/>
    <w:rsid w:val="00461C7C"/>
    <w:rsid w:val="00462792"/>
    <w:rsid w:val="00463A0B"/>
    <w:rsid w:val="00463E11"/>
    <w:rsid w:val="00463E54"/>
    <w:rsid w:val="0046576E"/>
    <w:rsid w:val="00466010"/>
    <w:rsid w:val="004679FF"/>
    <w:rsid w:val="00471C51"/>
    <w:rsid w:val="00471CC6"/>
    <w:rsid w:val="0047238D"/>
    <w:rsid w:val="00472446"/>
    <w:rsid w:val="00473FDB"/>
    <w:rsid w:val="00474527"/>
    <w:rsid w:val="00475828"/>
    <w:rsid w:val="0047610A"/>
    <w:rsid w:val="00476A65"/>
    <w:rsid w:val="00476C22"/>
    <w:rsid w:val="00476FB1"/>
    <w:rsid w:val="00481853"/>
    <w:rsid w:val="00482D44"/>
    <w:rsid w:val="004833C9"/>
    <w:rsid w:val="00483421"/>
    <w:rsid w:val="00485860"/>
    <w:rsid w:val="00486D0D"/>
    <w:rsid w:val="00490B01"/>
    <w:rsid w:val="00490C99"/>
    <w:rsid w:val="00491E8D"/>
    <w:rsid w:val="0049214E"/>
    <w:rsid w:val="004930AA"/>
    <w:rsid w:val="004930D6"/>
    <w:rsid w:val="004935C6"/>
    <w:rsid w:val="00493E61"/>
    <w:rsid w:val="004942AA"/>
    <w:rsid w:val="00495254"/>
    <w:rsid w:val="00495391"/>
    <w:rsid w:val="00495496"/>
    <w:rsid w:val="004958CB"/>
    <w:rsid w:val="00495E92"/>
    <w:rsid w:val="00495EE0"/>
    <w:rsid w:val="00495F5A"/>
    <w:rsid w:val="00496A3D"/>
    <w:rsid w:val="00497684"/>
    <w:rsid w:val="00497925"/>
    <w:rsid w:val="00497B52"/>
    <w:rsid w:val="004A10A3"/>
    <w:rsid w:val="004A1868"/>
    <w:rsid w:val="004A2430"/>
    <w:rsid w:val="004A2656"/>
    <w:rsid w:val="004A307B"/>
    <w:rsid w:val="004A4753"/>
    <w:rsid w:val="004A4A50"/>
    <w:rsid w:val="004A4C81"/>
    <w:rsid w:val="004A4F5F"/>
    <w:rsid w:val="004A595E"/>
    <w:rsid w:val="004A5BEE"/>
    <w:rsid w:val="004A6156"/>
    <w:rsid w:val="004A6633"/>
    <w:rsid w:val="004A68C5"/>
    <w:rsid w:val="004B1632"/>
    <w:rsid w:val="004B1BB2"/>
    <w:rsid w:val="004B2C73"/>
    <w:rsid w:val="004B4D9C"/>
    <w:rsid w:val="004B513C"/>
    <w:rsid w:val="004B5F72"/>
    <w:rsid w:val="004B5FBD"/>
    <w:rsid w:val="004B6D95"/>
    <w:rsid w:val="004B6EA4"/>
    <w:rsid w:val="004B73DF"/>
    <w:rsid w:val="004B7452"/>
    <w:rsid w:val="004B7C74"/>
    <w:rsid w:val="004C0173"/>
    <w:rsid w:val="004C11B3"/>
    <w:rsid w:val="004C1A65"/>
    <w:rsid w:val="004C1C7F"/>
    <w:rsid w:val="004C1F78"/>
    <w:rsid w:val="004C22FF"/>
    <w:rsid w:val="004C2BBF"/>
    <w:rsid w:val="004C352F"/>
    <w:rsid w:val="004C3D17"/>
    <w:rsid w:val="004C485D"/>
    <w:rsid w:val="004C568E"/>
    <w:rsid w:val="004C579A"/>
    <w:rsid w:val="004C5B9A"/>
    <w:rsid w:val="004C6E2B"/>
    <w:rsid w:val="004C6E76"/>
    <w:rsid w:val="004C7FF8"/>
    <w:rsid w:val="004D02D9"/>
    <w:rsid w:val="004D091E"/>
    <w:rsid w:val="004D191E"/>
    <w:rsid w:val="004D1A92"/>
    <w:rsid w:val="004D38C4"/>
    <w:rsid w:val="004D50A5"/>
    <w:rsid w:val="004D59B3"/>
    <w:rsid w:val="004D7442"/>
    <w:rsid w:val="004D76B4"/>
    <w:rsid w:val="004D79F5"/>
    <w:rsid w:val="004D7DCB"/>
    <w:rsid w:val="004D7E63"/>
    <w:rsid w:val="004E10F2"/>
    <w:rsid w:val="004E1BCA"/>
    <w:rsid w:val="004E2B5F"/>
    <w:rsid w:val="004E2BB2"/>
    <w:rsid w:val="004E34E4"/>
    <w:rsid w:val="004E644A"/>
    <w:rsid w:val="004E6B5E"/>
    <w:rsid w:val="004E7686"/>
    <w:rsid w:val="004F0A28"/>
    <w:rsid w:val="004F14B1"/>
    <w:rsid w:val="004F161D"/>
    <w:rsid w:val="004F272A"/>
    <w:rsid w:val="004F2EA8"/>
    <w:rsid w:val="004F2F5F"/>
    <w:rsid w:val="004F33B3"/>
    <w:rsid w:val="004F3973"/>
    <w:rsid w:val="004F498B"/>
    <w:rsid w:val="004F5032"/>
    <w:rsid w:val="004F586D"/>
    <w:rsid w:val="004F5FEB"/>
    <w:rsid w:val="004F675D"/>
    <w:rsid w:val="004F741F"/>
    <w:rsid w:val="004F7775"/>
    <w:rsid w:val="004F7C9D"/>
    <w:rsid w:val="0050253B"/>
    <w:rsid w:val="00502E8E"/>
    <w:rsid w:val="00503119"/>
    <w:rsid w:val="00503EAA"/>
    <w:rsid w:val="0050476B"/>
    <w:rsid w:val="00504AA6"/>
    <w:rsid w:val="00505C46"/>
    <w:rsid w:val="005061EE"/>
    <w:rsid w:val="00506247"/>
    <w:rsid w:val="00507E67"/>
    <w:rsid w:val="00507E89"/>
    <w:rsid w:val="005110DA"/>
    <w:rsid w:val="005119D7"/>
    <w:rsid w:val="00511A8E"/>
    <w:rsid w:val="0051211D"/>
    <w:rsid w:val="0051242B"/>
    <w:rsid w:val="0051313F"/>
    <w:rsid w:val="005132B2"/>
    <w:rsid w:val="005135D4"/>
    <w:rsid w:val="005141C5"/>
    <w:rsid w:val="0051443B"/>
    <w:rsid w:val="0051464E"/>
    <w:rsid w:val="00516957"/>
    <w:rsid w:val="005179F6"/>
    <w:rsid w:val="00517A73"/>
    <w:rsid w:val="00520623"/>
    <w:rsid w:val="0052109E"/>
    <w:rsid w:val="00521870"/>
    <w:rsid w:val="00522A7E"/>
    <w:rsid w:val="00522C41"/>
    <w:rsid w:val="005237C4"/>
    <w:rsid w:val="00523FD5"/>
    <w:rsid w:val="005250B9"/>
    <w:rsid w:val="005251BD"/>
    <w:rsid w:val="0052563F"/>
    <w:rsid w:val="00525655"/>
    <w:rsid w:val="00525D79"/>
    <w:rsid w:val="00526271"/>
    <w:rsid w:val="005265A3"/>
    <w:rsid w:val="00527046"/>
    <w:rsid w:val="005271CA"/>
    <w:rsid w:val="005275CD"/>
    <w:rsid w:val="00527B47"/>
    <w:rsid w:val="00527DE8"/>
    <w:rsid w:val="005302DC"/>
    <w:rsid w:val="00531397"/>
    <w:rsid w:val="00531618"/>
    <w:rsid w:val="0053189A"/>
    <w:rsid w:val="0053192F"/>
    <w:rsid w:val="0053224C"/>
    <w:rsid w:val="005325A1"/>
    <w:rsid w:val="0053285A"/>
    <w:rsid w:val="00534519"/>
    <w:rsid w:val="005346DF"/>
    <w:rsid w:val="00534944"/>
    <w:rsid w:val="005357BA"/>
    <w:rsid w:val="00536746"/>
    <w:rsid w:val="00536F5D"/>
    <w:rsid w:val="0053722A"/>
    <w:rsid w:val="00540303"/>
    <w:rsid w:val="0054060F"/>
    <w:rsid w:val="00540A52"/>
    <w:rsid w:val="00540CB3"/>
    <w:rsid w:val="00541A3B"/>
    <w:rsid w:val="00541DAF"/>
    <w:rsid w:val="00542462"/>
    <w:rsid w:val="00542D00"/>
    <w:rsid w:val="00543288"/>
    <w:rsid w:val="00544C84"/>
    <w:rsid w:val="005450C5"/>
    <w:rsid w:val="00545802"/>
    <w:rsid w:val="00545BD7"/>
    <w:rsid w:val="00546291"/>
    <w:rsid w:val="005462AB"/>
    <w:rsid w:val="00546B3C"/>
    <w:rsid w:val="005510DA"/>
    <w:rsid w:val="00551868"/>
    <w:rsid w:val="00551B3C"/>
    <w:rsid w:val="00551CF2"/>
    <w:rsid w:val="00552206"/>
    <w:rsid w:val="00552305"/>
    <w:rsid w:val="00553098"/>
    <w:rsid w:val="0055321F"/>
    <w:rsid w:val="005542D3"/>
    <w:rsid w:val="00555417"/>
    <w:rsid w:val="0056309F"/>
    <w:rsid w:val="00563B2D"/>
    <w:rsid w:val="0056453C"/>
    <w:rsid w:val="00564949"/>
    <w:rsid w:val="005649BD"/>
    <w:rsid w:val="00565DE7"/>
    <w:rsid w:val="0056639B"/>
    <w:rsid w:val="005668F6"/>
    <w:rsid w:val="0057050B"/>
    <w:rsid w:val="00570A8C"/>
    <w:rsid w:val="00572C6A"/>
    <w:rsid w:val="00572E68"/>
    <w:rsid w:val="00573E69"/>
    <w:rsid w:val="00574C47"/>
    <w:rsid w:val="00575CCE"/>
    <w:rsid w:val="00576F4B"/>
    <w:rsid w:val="00580115"/>
    <w:rsid w:val="005807AD"/>
    <w:rsid w:val="00581FA8"/>
    <w:rsid w:val="00582E4F"/>
    <w:rsid w:val="00583C88"/>
    <w:rsid w:val="00584421"/>
    <w:rsid w:val="00585A6B"/>
    <w:rsid w:val="00585C50"/>
    <w:rsid w:val="00586216"/>
    <w:rsid w:val="0058743F"/>
    <w:rsid w:val="005877B0"/>
    <w:rsid w:val="00591A73"/>
    <w:rsid w:val="00591B22"/>
    <w:rsid w:val="00591B2A"/>
    <w:rsid w:val="00591D91"/>
    <w:rsid w:val="0059209E"/>
    <w:rsid w:val="0059245B"/>
    <w:rsid w:val="00596DA5"/>
    <w:rsid w:val="00597DB9"/>
    <w:rsid w:val="005A005D"/>
    <w:rsid w:val="005A0A31"/>
    <w:rsid w:val="005A0B2E"/>
    <w:rsid w:val="005A13E4"/>
    <w:rsid w:val="005A1B2C"/>
    <w:rsid w:val="005A2020"/>
    <w:rsid w:val="005A2F76"/>
    <w:rsid w:val="005A3001"/>
    <w:rsid w:val="005A3AF8"/>
    <w:rsid w:val="005A3DC5"/>
    <w:rsid w:val="005B02F8"/>
    <w:rsid w:val="005B109E"/>
    <w:rsid w:val="005B1A6C"/>
    <w:rsid w:val="005B20DD"/>
    <w:rsid w:val="005B2B1B"/>
    <w:rsid w:val="005B2E09"/>
    <w:rsid w:val="005B5149"/>
    <w:rsid w:val="005B5707"/>
    <w:rsid w:val="005B67DD"/>
    <w:rsid w:val="005B7DCB"/>
    <w:rsid w:val="005C0A41"/>
    <w:rsid w:val="005C1BB3"/>
    <w:rsid w:val="005C1E29"/>
    <w:rsid w:val="005C4321"/>
    <w:rsid w:val="005C476A"/>
    <w:rsid w:val="005C4F9A"/>
    <w:rsid w:val="005C5602"/>
    <w:rsid w:val="005C5A5A"/>
    <w:rsid w:val="005C6100"/>
    <w:rsid w:val="005C6107"/>
    <w:rsid w:val="005C6430"/>
    <w:rsid w:val="005C65EF"/>
    <w:rsid w:val="005C7255"/>
    <w:rsid w:val="005C7649"/>
    <w:rsid w:val="005D1D6C"/>
    <w:rsid w:val="005D214A"/>
    <w:rsid w:val="005D2618"/>
    <w:rsid w:val="005D2D50"/>
    <w:rsid w:val="005D30C5"/>
    <w:rsid w:val="005D47C8"/>
    <w:rsid w:val="005D562B"/>
    <w:rsid w:val="005D5C08"/>
    <w:rsid w:val="005D61EC"/>
    <w:rsid w:val="005D6E1A"/>
    <w:rsid w:val="005E0EDF"/>
    <w:rsid w:val="005E192B"/>
    <w:rsid w:val="005E1F62"/>
    <w:rsid w:val="005E2926"/>
    <w:rsid w:val="005E2C93"/>
    <w:rsid w:val="005E2F73"/>
    <w:rsid w:val="005E3E69"/>
    <w:rsid w:val="005E4125"/>
    <w:rsid w:val="005E4C0C"/>
    <w:rsid w:val="005E574D"/>
    <w:rsid w:val="005E606A"/>
    <w:rsid w:val="005E6B0F"/>
    <w:rsid w:val="005E70B9"/>
    <w:rsid w:val="005F0207"/>
    <w:rsid w:val="005F043B"/>
    <w:rsid w:val="005F0FAF"/>
    <w:rsid w:val="005F24E8"/>
    <w:rsid w:val="005F28EB"/>
    <w:rsid w:val="005F2BC0"/>
    <w:rsid w:val="005F3235"/>
    <w:rsid w:val="005F34C1"/>
    <w:rsid w:val="005F39F0"/>
    <w:rsid w:val="005F4941"/>
    <w:rsid w:val="005F4D52"/>
    <w:rsid w:val="005F4DEE"/>
    <w:rsid w:val="005F5B1E"/>
    <w:rsid w:val="005F5E43"/>
    <w:rsid w:val="005F712C"/>
    <w:rsid w:val="005F722D"/>
    <w:rsid w:val="005F740B"/>
    <w:rsid w:val="0060010A"/>
    <w:rsid w:val="00600663"/>
    <w:rsid w:val="006009C0"/>
    <w:rsid w:val="00600F77"/>
    <w:rsid w:val="006023E7"/>
    <w:rsid w:val="006025A7"/>
    <w:rsid w:val="00602EAE"/>
    <w:rsid w:val="006036E7"/>
    <w:rsid w:val="00606D23"/>
    <w:rsid w:val="006107C0"/>
    <w:rsid w:val="006109AD"/>
    <w:rsid w:val="006122E7"/>
    <w:rsid w:val="0061236D"/>
    <w:rsid w:val="00612A96"/>
    <w:rsid w:val="00612CC4"/>
    <w:rsid w:val="00613299"/>
    <w:rsid w:val="00613CF9"/>
    <w:rsid w:val="00613E0A"/>
    <w:rsid w:val="00614F5D"/>
    <w:rsid w:val="00617406"/>
    <w:rsid w:val="00621580"/>
    <w:rsid w:val="00621688"/>
    <w:rsid w:val="006229C2"/>
    <w:rsid w:val="00622A16"/>
    <w:rsid w:val="006230FB"/>
    <w:rsid w:val="00623689"/>
    <w:rsid w:val="00623C14"/>
    <w:rsid w:val="00623CDC"/>
    <w:rsid w:val="0062423C"/>
    <w:rsid w:val="00624B0B"/>
    <w:rsid w:val="00624FCD"/>
    <w:rsid w:val="00625963"/>
    <w:rsid w:val="00625AA6"/>
    <w:rsid w:val="00625C56"/>
    <w:rsid w:val="00625D4B"/>
    <w:rsid w:val="006266F4"/>
    <w:rsid w:val="00626B08"/>
    <w:rsid w:val="00627F5E"/>
    <w:rsid w:val="00630109"/>
    <w:rsid w:val="00630903"/>
    <w:rsid w:val="00630A27"/>
    <w:rsid w:val="00630B13"/>
    <w:rsid w:val="00630C44"/>
    <w:rsid w:val="00631C3B"/>
    <w:rsid w:val="0063267A"/>
    <w:rsid w:val="00632822"/>
    <w:rsid w:val="00632A9D"/>
    <w:rsid w:val="00632ABA"/>
    <w:rsid w:val="0063338B"/>
    <w:rsid w:val="006346CB"/>
    <w:rsid w:val="00634ABD"/>
    <w:rsid w:val="00636119"/>
    <w:rsid w:val="006366DE"/>
    <w:rsid w:val="00636A36"/>
    <w:rsid w:val="006372F5"/>
    <w:rsid w:val="00637A2C"/>
    <w:rsid w:val="00640063"/>
    <w:rsid w:val="006402A9"/>
    <w:rsid w:val="0064054B"/>
    <w:rsid w:val="006405D9"/>
    <w:rsid w:val="00640D45"/>
    <w:rsid w:val="00640F3C"/>
    <w:rsid w:val="006417C2"/>
    <w:rsid w:val="00641D52"/>
    <w:rsid w:val="00643190"/>
    <w:rsid w:val="0064358A"/>
    <w:rsid w:val="0064381A"/>
    <w:rsid w:val="00643BCA"/>
    <w:rsid w:val="00643DDD"/>
    <w:rsid w:val="00644812"/>
    <w:rsid w:val="006452C8"/>
    <w:rsid w:val="00645433"/>
    <w:rsid w:val="0064590F"/>
    <w:rsid w:val="00646E58"/>
    <w:rsid w:val="00646FC7"/>
    <w:rsid w:val="00647468"/>
    <w:rsid w:val="0064780E"/>
    <w:rsid w:val="00647967"/>
    <w:rsid w:val="00647C8D"/>
    <w:rsid w:val="00650419"/>
    <w:rsid w:val="00650E5C"/>
    <w:rsid w:val="00650EEB"/>
    <w:rsid w:val="00651353"/>
    <w:rsid w:val="00651714"/>
    <w:rsid w:val="00651EE1"/>
    <w:rsid w:val="00652148"/>
    <w:rsid w:val="00652BEC"/>
    <w:rsid w:val="00652D98"/>
    <w:rsid w:val="0065336D"/>
    <w:rsid w:val="00653CDC"/>
    <w:rsid w:val="00654A1C"/>
    <w:rsid w:val="006552D8"/>
    <w:rsid w:val="00655FF3"/>
    <w:rsid w:val="00656A2B"/>
    <w:rsid w:val="00656A68"/>
    <w:rsid w:val="0065736F"/>
    <w:rsid w:val="006605B4"/>
    <w:rsid w:val="00661124"/>
    <w:rsid w:val="00661254"/>
    <w:rsid w:val="00662AEC"/>
    <w:rsid w:val="00662FA6"/>
    <w:rsid w:val="006650AE"/>
    <w:rsid w:val="00665E66"/>
    <w:rsid w:val="00666136"/>
    <w:rsid w:val="00667509"/>
    <w:rsid w:val="00667A49"/>
    <w:rsid w:val="00670077"/>
    <w:rsid w:val="00670492"/>
    <w:rsid w:val="006719A1"/>
    <w:rsid w:val="00671C9A"/>
    <w:rsid w:val="0067207E"/>
    <w:rsid w:val="006748B9"/>
    <w:rsid w:val="00674EFC"/>
    <w:rsid w:val="0067582A"/>
    <w:rsid w:val="00675E03"/>
    <w:rsid w:val="00676FDC"/>
    <w:rsid w:val="00680575"/>
    <w:rsid w:val="00680AD5"/>
    <w:rsid w:val="00681EC9"/>
    <w:rsid w:val="00682247"/>
    <w:rsid w:val="00682986"/>
    <w:rsid w:val="00682FF4"/>
    <w:rsid w:val="00683F3A"/>
    <w:rsid w:val="006854E2"/>
    <w:rsid w:val="00685864"/>
    <w:rsid w:val="00686279"/>
    <w:rsid w:val="0068683C"/>
    <w:rsid w:val="006871B2"/>
    <w:rsid w:val="00687E8E"/>
    <w:rsid w:val="00692E7B"/>
    <w:rsid w:val="00694E81"/>
    <w:rsid w:val="00695813"/>
    <w:rsid w:val="0069659C"/>
    <w:rsid w:val="006974F5"/>
    <w:rsid w:val="006977EE"/>
    <w:rsid w:val="006A0E39"/>
    <w:rsid w:val="006A1139"/>
    <w:rsid w:val="006A15FC"/>
    <w:rsid w:val="006A25C7"/>
    <w:rsid w:val="006A26FA"/>
    <w:rsid w:val="006A2891"/>
    <w:rsid w:val="006A2935"/>
    <w:rsid w:val="006A368E"/>
    <w:rsid w:val="006A3F6C"/>
    <w:rsid w:val="006A4008"/>
    <w:rsid w:val="006A5327"/>
    <w:rsid w:val="006A59CA"/>
    <w:rsid w:val="006A5C5E"/>
    <w:rsid w:val="006A5D86"/>
    <w:rsid w:val="006A6E68"/>
    <w:rsid w:val="006A6EF1"/>
    <w:rsid w:val="006B01A4"/>
    <w:rsid w:val="006B04E7"/>
    <w:rsid w:val="006B0BE7"/>
    <w:rsid w:val="006B1EDB"/>
    <w:rsid w:val="006B30E9"/>
    <w:rsid w:val="006B3202"/>
    <w:rsid w:val="006B4477"/>
    <w:rsid w:val="006B67C5"/>
    <w:rsid w:val="006B6E4E"/>
    <w:rsid w:val="006B73DD"/>
    <w:rsid w:val="006B757D"/>
    <w:rsid w:val="006C27F4"/>
    <w:rsid w:val="006C2FC7"/>
    <w:rsid w:val="006C41EC"/>
    <w:rsid w:val="006C4359"/>
    <w:rsid w:val="006C43F3"/>
    <w:rsid w:val="006C4C08"/>
    <w:rsid w:val="006C4E77"/>
    <w:rsid w:val="006C6277"/>
    <w:rsid w:val="006C6470"/>
    <w:rsid w:val="006C655E"/>
    <w:rsid w:val="006C6D4C"/>
    <w:rsid w:val="006C78C2"/>
    <w:rsid w:val="006D03DC"/>
    <w:rsid w:val="006D0668"/>
    <w:rsid w:val="006D0C6F"/>
    <w:rsid w:val="006D19E4"/>
    <w:rsid w:val="006D2369"/>
    <w:rsid w:val="006D2717"/>
    <w:rsid w:val="006D31DF"/>
    <w:rsid w:val="006D3CF9"/>
    <w:rsid w:val="006D4A7C"/>
    <w:rsid w:val="006D4AF1"/>
    <w:rsid w:val="006D53B7"/>
    <w:rsid w:val="006D57D9"/>
    <w:rsid w:val="006E01D4"/>
    <w:rsid w:val="006E0216"/>
    <w:rsid w:val="006E0465"/>
    <w:rsid w:val="006E0A56"/>
    <w:rsid w:val="006E1B8B"/>
    <w:rsid w:val="006E1E14"/>
    <w:rsid w:val="006E24E5"/>
    <w:rsid w:val="006E2813"/>
    <w:rsid w:val="006E2D89"/>
    <w:rsid w:val="006E3F6B"/>
    <w:rsid w:val="006E3FD9"/>
    <w:rsid w:val="006E4743"/>
    <w:rsid w:val="006E49FD"/>
    <w:rsid w:val="006E5AF6"/>
    <w:rsid w:val="006E71C3"/>
    <w:rsid w:val="006E71EB"/>
    <w:rsid w:val="006E7C2D"/>
    <w:rsid w:val="006F0B80"/>
    <w:rsid w:val="006F2B25"/>
    <w:rsid w:val="006F4206"/>
    <w:rsid w:val="006F4B76"/>
    <w:rsid w:val="006F4DD0"/>
    <w:rsid w:val="006F53DE"/>
    <w:rsid w:val="006F61F5"/>
    <w:rsid w:val="006F6EB0"/>
    <w:rsid w:val="00700175"/>
    <w:rsid w:val="00702B79"/>
    <w:rsid w:val="00703B47"/>
    <w:rsid w:val="00703EF9"/>
    <w:rsid w:val="00704627"/>
    <w:rsid w:val="00704807"/>
    <w:rsid w:val="007049AC"/>
    <w:rsid w:val="00706C97"/>
    <w:rsid w:val="00706F0F"/>
    <w:rsid w:val="007079C1"/>
    <w:rsid w:val="00710E25"/>
    <w:rsid w:val="007116AE"/>
    <w:rsid w:val="00712029"/>
    <w:rsid w:val="00712C35"/>
    <w:rsid w:val="00712EF3"/>
    <w:rsid w:val="00713812"/>
    <w:rsid w:val="0071494A"/>
    <w:rsid w:val="00715EB8"/>
    <w:rsid w:val="00715FDB"/>
    <w:rsid w:val="00716F57"/>
    <w:rsid w:val="007176E4"/>
    <w:rsid w:val="00717732"/>
    <w:rsid w:val="00717F3A"/>
    <w:rsid w:val="007200F7"/>
    <w:rsid w:val="007209B7"/>
    <w:rsid w:val="0072252C"/>
    <w:rsid w:val="00722628"/>
    <w:rsid w:val="007226C9"/>
    <w:rsid w:val="00722D93"/>
    <w:rsid w:val="00722E68"/>
    <w:rsid w:val="00723283"/>
    <w:rsid w:val="007232DF"/>
    <w:rsid w:val="00723B9D"/>
    <w:rsid w:val="00723FBC"/>
    <w:rsid w:val="0072434B"/>
    <w:rsid w:val="00724726"/>
    <w:rsid w:val="00724E9D"/>
    <w:rsid w:val="00725277"/>
    <w:rsid w:val="007255A4"/>
    <w:rsid w:val="00725AF5"/>
    <w:rsid w:val="00727240"/>
    <w:rsid w:val="00727416"/>
    <w:rsid w:val="0072787D"/>
    <w:rsid w:val="00727E4A"/>
    <w:rsid w:val="007304C6"/>
    <w:rsid w:val="0073074E"/>
    <w:rsid w:val="00730E71"/>
    <w:rsid w:val="00732720"/>
    <w:rsid w:val="0073278E"/>
    <w:rsid w:val="007327C8"/>
    <w:rsid w:val="00733008"/>
    <w:rsid w:val="00733011"/>
    <w:rsid w:val="007334DD"/>
    <w:rsid w:val="00733C52"/>
    <w:rsid w:val="00734164"/>
    <w:rsid w:val="00734692"/>
    <w:rsid w:val="007347FE"/>
    <w:rsid w:val="00734BA6"/>
    <w:rsid w:val="00734D03"/>
    <w:rsid w:val="00734DC1"/>
    <w:rsid w:val="0073512E"/>
    <w:rsid w:val="00735A38"/>
    <w:rsid w:val="00735E91"/>
    <w:rsid w:val="007365D0"/>
    <w:rsid w:val="00736BB3"/>
    <w:rsid w:val="0073769E"/>
    <w:rsid w:val="00737A4C"/>
    <w:rsid w:val="00740329"/>
    <w:rsid w:val="00741F43"/>
    <w:rsid w:val="007428C4"/>
    <w:rsid w:val="007428F1"/>
    <w:rsid w:val="007431E9"/>
    <w:rsid w:val="0074418D"/>
    <w:rsid w:val="00744808"/>
    <w:rsid w:val="00745DAC"/>
    <w:rsid w:val="007464D7"/>
    <w:rsid w:val="00746757"/>
    <w:rsid w:val="00746DA9"/>
    <w:rsid w:val="00747A4D"/>
    <w:rsid w:val="00750063"/>
    <w:rsid w:val="00750AE3"/>
    <w:rsid w:val="00750F4A"/>
    <w:rsid w:val="00751A2E"/>
    <w:rsid w:val="00752166"/>
    <w:rsid w:val="007528F7"/>
    <w:rsid w:val="0075292D"/>
    <w:rsid w:val="00752E51"/>
    <w:rsid w:val="007539E9"/>
    <w:rsid w:val="00753A50"/>
    <w:rsid w:val="00754508"/>
    <w:rsid w:val="00754A9D"/>
    <w:rsid w:val="00754CCC"/>
    <w:rsid w:val="00755033"/>
    <w:rsid w:val="007557BD"/>
    <w:rsid w:val="00756D23"/>
    <w:rsid w:val="0075744A"/>
    <w:rsid w:val="007576D4"/>
    <w:rsid w:val="0076076B"/>
    <w:rsid w:val="00760CCA"/>
    <w:rsid w:val="00762692"/>
    <w:rsid w:val="00762B2D"/>
    <w:rsid w:val="007647B4"/>
    <w:rsid w:val="00764AEC"/>
    <w:rsid w:val="00764D21"/>
    <w:rsid w:val="007653AE"/>
    <w:rsid w:val="00766310"/>
    <w:rsid w:val="007665FE"/>
    <w:rsid w:val="0076719B"/>
    <w:rsid w:val="00770707"/>
    <w:rsid w:val="00770BA7"/>
    <w:rsid w:val="00770FAF"/>
    <w:rsid w:val="007717F3"/>
    <w:rsid w:val="007721B3"/>
    <w:rsid w:val="00772553"/>
    <w:rsid w:val="007725E3"/>
    <w:rsid w:val="00772773"/>
    <w:rsid w:val="0077454C"/>
    <w:rsid w:val="007762AD"/>
    <w:rsid w:val="007764EF"/>
    <w:rsid w:val="00776511"/>
    <w:rsid w:val="00777C07"/>
    <w:rsid w:val="0078076A"/>
    <w:rsid w:val="007824BD"/>
    <w:rsid w:val="007827C9"/>
    <w:rsid w:val="00783304"/>
    <w:rsid w:val="0078334E"/>
    <w:rsid w:val="007847C0"/>
    <w:rsid w:val="00787220"/>
    <w:rsid w:val="00787454"/>
    <w:rsid w:val="007879DA"/>
    <w:rsid w:val="00787A19"/>
    <w:rsid w:val="00787EE4"/>
    <w:rsid w:val="007902CA"/>
    <w:rsid w:val="00791D15"/>
    <w:rsid w:val="007924C1"/>
    <w:rsid w:val="00792B66"/>
    <w:rsid w:val="00793AB6"/>
    <w:rsid w:val="00793D49"/>
    <w:rsid w:val="00793F21"/>
    <w:rsid w:val="007946A6"/>
    <w:rsid w:val="007949F6"/>
    <w:rsid w:val="007952C6"/>
    <w:rsid w:val="00796176"/>
    <w:rsid w:val="0079624A"/>
    <w:rsid w:val="007973F4"/>
    <w:rsid w:val="00797B65"/>
    <w:rsid w:val="007A094E"/>
    <w:rsid w:val="007A0ACE"/>
    <w:rsid w:val="007A0D39"/>
    <w:rsid w:val="007A0F7D"/>
    <w:rsid w:val="007A1247"/>
    <w:rsid w:val="007A16C9"/>
    <w:rsid w:val="007A196E"/>
    <w:rsid w:val="007A2D6A"/>
    <w:rsid w:val="007A32C1"/>
    <w:rsid w:val="007A3F06"/>
    <w:rsid w:val="007A4125"/>
    <w:rsid w:val="007A4C46"/>
    <w:rsid w:val="007A52D0"/>
    <w:rsid w:val="007A5A89"/>
    <w:rsid w:val="007A61EF"/>
    <w:rsid w:val="007A6500"/>
    <w:rsid w:val="007A7E23"/>
    <w:rsid w:val="007A7F20"/>
    <w:rsid w:val="007B0F40"/>
    <w:rsid w:val="007B1914"/>
    <w:rsid w:val="007B2E9A"/>
    <w:rsid w:val="007B3CF9"/>
    <w:rsid w:val="007B4510"/>
    <w:rsid w:val="007B47A3"/>
    <w:rsid w:val="007B607B"/>
    <w:rsid w:val="007B6BD0"/>
    <w:rsid w:val="007B6ED8"/>
    <w:rsid w:val="007B6F8E"/>
    <w:rsid w:val="007B7475"/>
    <w:rsid w:val="007B792F"/>
    <w:rsid w:val="007C1A68"/>
    <w:rsid w:val="007C1F65"/>
    <w:rsid w:val="007C2635"/>
    <w:rsid w:val="007C2A43"/>
    <w:rsid w:val="007C2C5D"/>
    <w:rsid w:val="007C4447"/>
    <w:rsid w:val="007C4B5B"/>
    <w:rsid w:val="007C59B0"/>
    <w:rsid w:val="007C70A1"/>
    <w:rsid w:val="007C75FA"/>
    <w:rsid w:val="007C7DE5"/>
    <w:rsid w:val="007D1052"/>
    <w:rsid w:val="007D105E"/>
    <w:rsid w:val="007D2F28"/>
    <w:rsid w:val="007D37F9"/>
    <w:rsid w:val="007D4F1A"/>
    <w:rsid w:val="007D522B"/>
    <w:rsid w:val="007D57A1"/>
    <w:rsid w:val="007D5C7C"/>
    <w:rsid w:val="007D643B"/>
    <w:rsid w:val="007D7412"/>
    <w:rsid w:val="007D7739"/>
    <w:rsid w:val="007E02BF"/>
    <w:rsid w:val="007E075E"/>
    <w:rsid w:val="007E0D26"/>
    <w:rsid w:val="007E0FDD"/>
    <w:rsid w:val="007E0FF9"/>
    <w:rsid w:val="007E1365"/>
    <w:rsid w:val="007E1752"/>
    <w:rsid w:val="007E5354"/>
    <w:rsid w:val="007E56A2"/>
    <w:rsid w:val="007E59D7"/>
    <w:rsid w:val="007E5FCB"/>
    <w:rsid w:val="007E68A4"/>
    <w:rsid w:val="007E7302"/>
    <w:rsid w:val="007E74DF"/>
    <w:rsid w:val="007E7738"/>
    <w:rsid w:val="007E78E9"/>
    <w:rsid w:val="007F0311"/>
    <w:rsid w:val="007F0673"/>
    <w:rsid w:val="007F0DB9"/>
    <w:rsid w:val="007F0FA2"/>
    <w:rsid w:val="007F1692"/>
    <w:rsid w:val="007F200A"/>
    <w:rsid w:val="007F27D0"/>
    <w:rsid w:val="007F2BB2"/>
    <w:rsid w:val="007F3093"/>
    <w:rsid w:val="007F367B"/>
    <w:rsid w:val="007F3936"/>
    <w:rsid w:val="007F3A0A"/>
    <w:rsid w:val="007F439D"/>
    <w:rsid w:val="007F49B4"/>
    <w:rsid w:val="007F60DA"/>
    <w:rsid w:val="007F7344"/>
    <w:rsid w:val="007F7560"/>
    <w:rsid w:val="007F7568"/>
    <w:rsid w:val="007F76FD"/>
    <w:rsid w:val="008021FA"/>
    <w:rsid w:val="00802482"/>
    <w:rsid w:val="00802508"/>
    <w:rsid w:val="008025EB"/>
    <w:rsid w:val="00803C17"/>
    <w:rsid w:val="00804562"/>
    <w:rsid w:val="00804576"/>
    <w:rsid w:val="008046B2"/>
    <w:rsid w:val="0080472E"/>
    <w:rsid w:val="00804B15"/>
    <w:rsid w:val="0080547E"/>
    <w:rsid w:val="00805C52"/>
    <w:rsid w:val="00806AA7"/>
    <w:rsid w:val="00806CF6"/>
    <w:rsid w:val="0080784D"/>
    <w:rsid w:val="00807C43"/>
    <w:rsid w:val="00811161"/>
    <w:rsid w:val="008113B6"/>
    <w:rsid w:val="008117E5"/>
    <w:rsid w:val="008123FF"/>
    <w:rsid w:val="00813A49"/>
    <w:rsid w:val="00813A8B"/>
    <w:rsid w:val="008142C7"/>
    <w:rsid w:val="0081434D"/>
    <w:rsid w:val="00814DF3"/>
    <w:rsid w:val="00815E58"/>
    <w:rsid w:val="008167D8"/>
    <w:rsid w:val="00816BF5"/>
    <w:rsid w:val="00817024"/>
    <w:rsid w:val="00817F13"/>
    <w:rsid w:val="008200E7"/>
    <w:rsid w:val="00820F09"/>
    <w:rsid w:val="00821CE8"/>
    <w:rsid w:val="008220F6"/>
    <w:rsid w:val="008229D9"/>
    <w:rsid w:val="00822A63"/>
    <w:rsid w:val="008241E7"/>
    <w:rsid w:val="00826302"/>
    <w:rsid w:val="008263E1"/>
    <w:rsid w:val="00826685"/>
    <w:rsid w:val="00827A7C"/>
    <w:rsid w:val="00830818"/>
    <w:rsid w:val="00830CBF"/>
    <w:rsid w:val="00830E0B"/>
    <w:rsid w:val="008312D7"/>
    <w:rsid w:val="008317D6"/>
    <w:rsid w:val="0083196D"/>
    <w:rsid w:val="008327B2"/>
    <w:rsid w:val="00835343"/>
    <w:rsid w:val="00835B1A"/>
    <w:rsid w:val="00835E31"/>
    <w:rsid w:val="008366DC"/>
    <w:rsid w:val="0083700F"/>
    <w:rsid w:val="00837139"/>
    <w:rsid w:val="00837427"/>
    <w:rsid w:val="00837C77"/>
    <w:rsid w:val="00841121"/>
    <w:rsid w:val="008415C5"/>
    <w:rsid w:val="008415F9"/>
    <w:rsid w:val="00841F32"/>
    <w:rsid w:val="00842725"/>
    <w:rsid w:val="00843D04"/>
    <w:rsid w:val="00845C52"/>
    <w:rsid w:val="00846572"/>
    <w:rsid w:val="00847B22"/>
    <w:rsid w:val="00847FC6"/>
    <w:rsid w:val="008507AA"/>
    <w:rsid w:val="0085166A"/>
    <w:rsid w:val="00851899"/>
    <w:rsid w:val="00851DE3"/>
    <w:rsid w:val="00851FF1"/>
    <w:rsid w:val="00852BA7"/>
    <w:rsid w:val="00852E15"/>
    <w:rsid w:val="00853E1D"/>
    <w:rsid w:val="00853E9F"/>
    <w:rsid w:val="00854AA5"/>
    <w:rsid w:val="00855D3F"/>
    <w:rsid w:val="00855EC8"/>
    <w:rsid w:val="00856F7B"/>
    <w:rsid w:val="00857969"/>
    <w:rsid w:val="00857B7F"/>
    <w:rsid w:val="008619FC"/>
    <w:rsid w:val="00863F79"/>
    <w:rsid w:val="008649E9"/>
    <w:rsid w:val="00865F5E"/>
    <w:rsid w:val="00866041"/>
    <w:rsid w:val="0086655C"/>
    <w:rsid w:val="00867328"/>
    <w:rsid w:val="0086757F"/>
    <w:rsid w:val="00867760"/>
    <w:rsid w:val="00867958"/>
    <w:rsid w:val="008713E7"/>
    <w:rsid w:val="008720E4"/>
    <w:rsid w:val="008732AA"/>
    <w:rsid w:val="008740EB"/>
    <w:rsid w:val="00875DD6"/>
    <w:rsid w:val="00876572"/>
    <w:rsid w:val="00876B20"/>
    <w:rsid w:val="00880986"/>
    <w:rsid w:val="00880BD9"/>
    <w:rsid w:val="00881587"/>
    <w:rsid w:val="00881DF4"/>
    <w:rsid w:val="00882008"/>
    <w:rsid w:val="0088204C"/>
    <w:rsid w:val="008823DE"/>
    <w:rsid w:val="008827E0"/>
    <w:rsid w:val="0088353E"/>
    <w:rsid w:val="0088391D"/>
    <w:rsid w:val="00883AF3"/>
    <w:rsid w:val="00883B5B"/>
    <w:rsid w:val="00883C21"/>
    <w:rsid w:val="00883E91"/>
    <w:rsid w:val="008841AF"/>
    <w:rsid w:val="00884769"/>
    <w:rsid w:val="00885B80"/>
    <w:rsid w:val="00886163"/>
    <w:rsid w:val="00886ECE"/>
    <w:rsid w:val="00886F7C"/>
    <w:rsid w:val="008873D9"/>
    <w:rsid w:val="0088774F"/>
    <w:rsid w:val="0089020B"/>
    <w:rsid w:val="00890395"/>
    <w:rsid w:val="00890B58"/>
    <w:rsid w:val="00890FA5"/>
    <w:rsid w:val="008910EA"/>
    <w:rsid w:val="00891B39"/>
    <w:rsid w:val="00891B75"/>
    <w:rsid w:val="008934D4"/>
    <w:rsid w:val="00893F17"/>
    <w:rsid w:val="0089402E"/>
    <w:rsid w:val="0089420A"/>
    <w:rsid w:val="00894A92"/>
    <w:rsid w:val="00894ABA"/>
    <w:rsid w:val="00895276"/>
    <w:rsid w:val="00896CE9"/>
    <w:rsid w:val="008971F6"/>
    <w:rsid w:val="0089759E"/>
    <w:rsid w:val="00897660"/>
    <w:rsid w:val="00897D38"/>
    <w:rsid w:val="00897D48"/>
    <w:rsid w:val="008A0D6E"/>
    <w:rsid w:val="008A2081"/>
    <w:rsid w:val="008A2986"/>
    <w:rsid w:val="008A37D5"/>
    <w:rsid w:val="008A3CC8"/>
    <w:rsid w:val="008A3EC0"/>
    <w:rsid w:val="008A4797"/>
    <w:rsid w:val="008A4805"/>
    <w:rsid w:val="008A4CC5"/>
    <w:rsid w:val="008A50F7"/>
    <w:rsid w:val="008A561E"/>
    <w:rsid w:val="008A56EB"/>
    <w:rsid w:val="008A5A2F"/>
    <w:rsid w:val="008A5E83"/>
    <w:rsid w:val="008A5FA6"/>
    <w:rsid w:val="008A61AC"/>
    <w:rsid w:val="008A66B1"/>
    <w:rsid w:val="008A6804"/>
    <w:rsid w:val="008A6C4A"/>
    <w:rsid w:val="008B04F9"/>
    <w:rsid w:val="008B0A17"/>
    <w:rsid w:val="008B15BA"/>
    <w:rsid w:val="008B15FE"/>
    <w:rsid w:val="008B1B10"/>
    <w:rsid w:val="008B238F"/>
    <w:rsid w:val="008B258B"/>
    <w:rsid w:val="008B2E05"/>
    <w:rsid w:val="008B313F"/>
    <w:rsid w:val="008B4F8D"/>
    <w:rsid w:val="008B517D"/>
    <w:rsid w:val="008B5B3A"/>
    <w:rsid w:val="008B6543"/>
    <w:rsid w:val="008B6912"/>
    <w:rsid w:val="008B756B"/>
    <w:rsid w:val="008B7D08"/>
    <w:rsid w:val="008C0A5A"/>
    <w:rsid w:val="008C13E6"/>
    <w:rsid w:val="008C268D"/>
    <w:rsid w:val="008C26BE"/>
    <w:rsid w:val="008C2FE1"/>
    <w:rsid w:val="008C4060"/>
    <w:rsid w:val="008C433B"/>
    <w:rsid w:val="008C4AF6"/>
    <w:rsid w:val="008C6000"/>
    <w:rsid w:val="008C613B"/>
    <w:rsid w:val="008C7494"/>
    <w:rsid w:val="008C77E9"/>
    <w:rsid w:val="008C7A21"/>
    <w:rsid w:val="008D1188"/>
    <w:rsid w:val="008D1A04"/>
    <w:rsid w:val="008D2344"/>
    <w:rsid w:val="008D2C80"/>
    <w:rsid w:val="008D31FA"/>
    <w:rsid w:val="008D329E"/>
    <w:rsid w:val="008D35FA"/>
    <w:rsid w:val="008D3731"/>
    <w:rsid w:val="008D4357"/>
    <w:rsid w:val="008D501F"/>
    <w:rsid w:val="008D5E31"/>
    <w:rsid w:val="008D6CC6"/>
    <w:rsid w:val="008E0EFE"/>
    <w:rsid w:val="008E15B2"/>
    <w:rsid w:val="008E2310"/>
    <w:rsid w:val="008E2BD0"/>
    <w:rsid w:val="008E3D62"/>
    <w:rsid w:val="008E4095"/>
    <w:rsid w:val="008E412B"/>
    <w:rsid w:val="008E414A"/>
    <w:rsid w:val="008E5296"/>
    <w:rsid w:val="008E75E5"/>
    <w:rsid w:val="008E779A"/>
    <w:rsid w:val="008E7938"/>
    <w:rsid w:val="008F13CA"/>
    <w:rsid w:val="008F244B"/>
    <w:rsid w:val="008F2953"/>
    <w:rsid w:val="008F342F"/>
    <w:rsid w:val="008F4A49"/>
    <w:rsid w:val="008F6099"/>
    <w:rsid w:val="008F6689"/>
    <w:rsid w:val="008F674C"/>
    <w:rsid w:val="008F6EBC"/>
    <w:rsid w:val="008F7F81"/>
    <w:rsid w:val="009000F9"/>
    <w:rsid w:val="009015C1"/>
    <w:rsid w:val="00902354"/>
    <w:rsid w:val="009024DB"/>
    <w:rsid w:val="00902FE2"/>
    <w:rsid w:val="0090331F"/>
    <w:rsid w:val="0090351C"/>
    <w:rsid w:val="009058D3"/>
    <w:rsid w:val="00905A92"/>
    <w:rsid w:val="00905CC0"/>
    <w:rsid w:val="00906711"/>
    <w:rsid w:val="009071B3"/>
    <w:rsid w:val="009076D5"/>
    <w:rsid w:val="00907A4B"/>
    <w:rsid w:val="00907B69"/>
    <w:rsid w:val="00910E0F"/>
    <w:rsid w:val="00912130"/>
    <w:rsid w:val="00912DA9"/>
    <w:rsid w:val="00913139"/>
    <w:rsid w:val="00913222"/>
    <w:rsid w:val="009147A2"/>
    <w:rsid w:val="009163DE"/>
    <w:rsid w:val="00917DB7"/>
    <w:rsid w:val="00920367"/>
    <w:rsid w:val="0092288B"/>
    <w:rsid w:val="00923AB3"/>
    <w:rsid w:val="00924275"/>
    <w:rsid w:val="00925D65"/>
    <w:rsid w:val="00925E6F"/>
    <w:rsid w:val="009263D1"/>
    <w:rsid w:val="009265E0"/>
    <w:rsid w:val="00926AE8"/>
    <w:rsid w:val="00926CE6"/>
    <w:rsid w:val="00927387"/>
    <w:rsid w:val="00931369"/>
    <w:rsid w:val="009315A4"/>
    <w:rsid w:val="00931F2A"/>
    <w:rsid w:val="009321DC"/>
    <w:rsid w:val="00932798"/>
    <w:rsid w:val="00932A0D"/>
    <w:rsid w:val="0093346F"/>
    <w:rsid w:val="0093417C"/>
    <w:rsid w:val="009344E6"/>
    <w:rsid w:val="00934562"/>
    <w:rsid w:val="00934635"/>
    <w:rsid w:val="00934719"/>
    <w:rsid w:val="00935CFC"/>
    <w:rsid w:val="00935E5D"/>
    <w:rsid w:val="00936304"/>
    <w:rsid w:val="009366F2"/>
    <w:rsid w:val="00936950"/>
    <w:rsid w:val="009372A4"/>
    <w:rsid w:val="00940008"/>
    <w:rsid w:val="0094187F"/>
    <w:rsid w:val="0094393B"/>
    <w:rsid w:val="00943DA6"/>
    <w:rsid w:val="00944432"/>
    <w:rsid w:val="009444D4"/>
    <w:rsid w:val="0094599F"/>
    <w:rsid w:val="00945D8F"/>
    <w:rsid w:val="009460F3"/>
    <w:rsid w:val="009469C8"/>
    <w:rsid w:val="00946AE0"/>
    <w:rsid w:val="009472A8"/>
    <w:rsid w:val="009519CC"/>
    <w:rsid w:val="00956767"/>
    <w:rsid w:val="00956776"/>
    <w:rsid w:val="0095753A"/>
    <w:rsid w:val="00957F65"/>
    <w:rsid w:val="00960FDA"/>
    <w:rsid w:val="00961B02"/>
    <w:rsid w:val="00963287"/>
    <w:rsid w:val="009632EE"/>
    <w:rsid w:val="009635FB"/>
    <w:rsid w:val="00964320"/>
    <w:rsid w:val="00965025"/>
    <w:rsid w:val="009654EB"/>
    <w:rsid w:val="009655FB"/>
    <w:rsid w:val="00966D0C"/>
    <w:rsid w:val="009670F5"/>
    <w:rsid w:val="009679CA"/>
    <w:rsid w:val="009700D8"/>
    <w:rsid w:val="00970589"/>
    <w:rsid w:val="00971071"/>
    <w:rsid w:val="00971487"/>
    <w:rsid w:val="00971550"/>
    <w:rsid w:val="00971773"/>
    <w:rsid w:val="00971BAC"/>
    <w:rsid w:val="00971D48"/>
    <w:rsid w:val="00972129"/>
    <w:rsid w:val="0097226F"/>
    <w:rsid w:val="009729B6"/>
    <w:rsid w:val="00972A47"/>
    <w:rsid w:val="009733A0"/>
    <w:rsid w:val="0097425B"/>
    <w:rsid w:val="00974EA3"/>
    <w:rsid w:val="00975D54"/>
    <w:rsid w:val="00977247"/>
    <w:rsid w:val="00977549"/>
    <w:rsid w:val="00977958"/>
    <w:rsid w:val="00980686"/>
    <w:rsid w:val="009806CD"/>
    <w:rsid w:val="0098148C"/>
    <w:rsid w:val="0098162A"/>
    <w:rsid w:val="009828C4"/>
    <w:rsid w:val="009842D0"/>
    <w:rsid w:val="00985D82"/>
    <w:rsid w:val="009876E3"/>
    <w:rsid w:val="009902DC"/>
    <w:rsid w:val="00990891"/>
    <w:rsid w:val="009908BF"/>
    <w:rsid w:val="00990A7C"/>
    <w:rsid w:val="0099187F"/>
    <w:rsid w:val="00992318"/>
    <w:rsid w:val="0099281C"/>
    <w:rsid w:val="009938CB"/>
    <w:rsid w:val="00994647"/>
    <w:rsid w:val="0099466C"/>
    <w:rsid w:val="00994FC1"/>
    <w:rsid w:val="0099508C"/>
    <w:rsid w:val="00995A41"/>
    <w:rsid w:val="00996226"/>
    <w:rsid w:val="009963ED"/>
    <w:rsid w:val="00997EDA"/>
    <w:rsid w:val="009A0070"/>
    <w:rsid w:val="009A016D"/>
    <w:rsid w:val="009A0D9B"/>
    <w:rsid w:val="009A1F22"/>
    <w:rsid w:val="009A1F55"/>
    <w:rsid w:val="009A3997"/>
    <w:rsid w:val="009A3DC9"/>
    <w:rsid w:val="009A4516"/>
    <w:rsid w:val="009A5802"/>
    <w:rsid w:val="009A5BFB"/>
    <w:rsid w:val="009A5CF0"/>
    <w:rsid w:val="009A5F76"/>
    <w:rsid w:val="009B0957"/>
    <w:rsid w:val="009B0EC3"/>
    <w:rsid w:val="009B2B6D"/>
    <w:rsid w:val="009B39D4"/>
    <w:rsid w:val="009B43CD"/>
    <w:rsid w:val="009B49D7"/>
    <w:rsid w:val="009B49DC"/>
    <w:rsid w:val="009B4D8A"/>
    <w:rsid w:val="009B4DB9"/>
    <w:rsid w:val="009B5D96"/>
    <w:rsid w:val="009B5DB9"/>
    <w:rsid w:val="009B6124"/>
    <w:rsid w:val="009B6560"/>
    <w:rsid w:val="009B6C3F"/>
    <w:rsid w:val="009C01E2"/>
    <w:rsid w:val="009C32C3"/>
    <w:rsid w:val="009C37D9"/>
    <w:rsid w:val="009C4A77"/>
    <w:rsid w:val="009C5278"/>
    <w:rsid w:val="009C631F"/>
    <w:rsid w:val="009C6F69"/>
    <w:rsid w:val="009D0A0F"/>
    <w:rsid w:val="009D0C30"/>
    <w:rsid w:val="009D31A1"/>
    <w:rsid w:val="009D3D5B"/>
    <w:rsid w:val="009D4320"/>
    <w:rsid w:val="009D56A6"/>
    <w:rsid w:val="009D61F2"/>
    <w:rsid w:val="009D61F6"/>
    <w:rsid w:val="009D6655"/>
    <w:rsid w:val="009D6766"/>
    <w:rsid w:val="009D6990"/>
    <w:rsid w:val="009D7F31"/>
    <w:rsid w:val="009E05FD"/>
    <w:rsid w:val="009E0D1C"/>
    <w:rsid w:val="009E0DC3"/>
    <w:rsid w:val="009E1058"/>
    <w:rsid w:val="009E11F3"/>
    <w:rsid w:val="009E12E4"/>
    <w:rsid w:val="009E196A"/>
    <w:rsid w:val="009E1AED"/>
    <w:rsid w:val="009E40ED"/>
    <w:rsid w:val="009E573B"/>
    <w:rsid w:val="009E5CA9"/>
    <w:rsid w:val="009E61BE"/>
    <w:rsid w:val="009E72F6"/>
    <w:rsid w:val="009E74A9"/>
    <w:rsid w:val="009E7F41"/>
    <w:rsid w:val="009F004D"/>
    <w:rsid w:val="009F085D"/>
    <w:rsid w:val="009F191D"/>
    <w:rsid w:val="009F2A5D"/>
    <w:rsid w:val="009F35FE"/>
    <w:rsid w:val="009F3F22"/>
    <w:rsid w:val="009F4E76"/>
    <w:rsid w:val="009F5AC0"/>
    <w:rsid w:val="009F60FD"/>
    <w:rsid w:val="009F6C2B"/>
    <w:rsid w:val="009F75F1"/>
    <w:rsid w:val="009F77A3"/>
    <w:rsid w:val="00A00541"/>
    <w:rsid w:val="00A0078B"/>
    <w:rsid w:val="00A010BF"/>
    <w:rsid w:val="00A01538"/>
    <w:rsid w:val="00A0219C"/>
    <w:rsid w:val="00A04160"/>
    <w:rsid w:val="00A04EF0"/>
    <w:rsid w:val="00A05F2A"/>
    <w:rsid w:val="00A06954"/>
    <w:rsid w:val="00A06AF0"/>
    <w:rsid w:val="00A07C63"/>
    <w:rsid w:val="00A10A27"/>
    <w:rsid w:val="00A10B9A"/>
    <w:rsid w:val="00A10EAC"/>
    <w:rsid w:val="00A12A0A"/>
    <w:rsid w:val="00A13412"/>
    <w:rsid w:val="00A138B4"/>
    <w:rsid w:val="00A14368"/>
    <w:rsid w:val="00A14621"/>
    <w:rsid w:val="00A1493D"/>
    <w:rsid w:val="00A14AF0"/>
    <w:rsid w:val="00A168FE"/>
    <w:rsid w:val="00A1784D"/>
    <w:rsid w:val="00A17A92"/>
    <w:rsid w:val="00A17B33"/>
    <w:rsid w:val="00A20F3F"/>
    <w:rsid w:val="00A210A0"/>
    <w:rsid w:val="00A21445"/>
    <w:rsid w:val="00A238FA"/>
    <w:rsid w:val="00A24E9D"/>
    <w:rsid w:val="00A25059"/>
    <w:rsid w:val="00A253A7"/>
    <w:rsid w:val="00A25CE2"/>
    <w:rsid w:val="00A25FEB"/>
    <w:rsid w:val="00A2633E"/>
    <w:rsid w:val="00A2667F"/>
    <w:rsid w:val="00A2756B"/>
    <w:rsid w:val="00A27AEF"/>
    <w:rsid w:val="00A31748"/>
    <w:rsid w:val="00A3175C"/>
    <w:rsid w:val="00A341B4"/>
    <w:rsid w:val="00A35688"/>
    <w:rsid w:val="00A35B1E"/>
    <w:rsid w:val="00A362B2"/>
    <w:rsid w:val="00A3668C"/>
    <w:rsid w:val="00A367BE"/>
    <w:rsid w:val="00A3688B"/>
    <w:rsid w:val="00A374D7"/>
    <w:rsid w:val="00A37ABC"/>
    <w:rsid w:val="00A40730"/>
    <w:rsid w:val="00A41E48"/>
    <w:rsid w:val="00A42535"/>
    <w:rsid w:val="00A42E40"/>
    <w:rsid w:val="00A43BA5"/>
    <w:rsid w:val="00A43FB3"/>
    <w:rsid w:val="00A44B38"/>
    <w:rsid w:val="00A45060"/>
    <w:rsid w:val="00A45302"/>
    <w:rsid w:val="00A46D15"/>
    <w:rsid w:val="00A47809"/>
    <w:rsid w:val="00A47C0D"/>
    <w:rsid w:val="00A5202E"/>
    <w:rsid w:val="00A52648"/>
    <w:rsid w:val="00A528BB"/>
    <w:rsid w:val="00A532A3"/>
    <w:rsid w:val="00A54B6F"/>
    <w:rsid w:val="00A54D88"/>
    <w:rsid w:val="00A56875"/>
    <w:rsid w:val="00A57E4F"/>
    <w:rsid w:val="00A602C3"/>
    <w:rsid w:val="00A62057"/>
    <w:rsid w:val="00A621A7"/>
    <w:rsid w:val="00A62955"/>
    <w:rsid w:val="00A65DE9"/>
    <w:rsid w:val="00A65EBB"/>
    <w:rsid w:val="00A6658E"/>
    <w:rsid w:val="00A66FFD"/>
    <w:rsid w:val="00A6702D"/>
    <w:rsid w:val="00A67231"/>
    <w:rsid w:val="00A676F9"/>
    <w:rsid w:val="00A6777A"/>
    <w:rsid w:val="00A67960"/>
    <w:rsid w:val="00A67B9E"/>
    <w:rsid w:val="00A7164C"/>
    <w:rsid w:val="00A71BA9"/>
    <w:rsid w:val="00A71E03"/>
    <w:rsid w:val="00A71E2C"/>
    <w:rsid w:val="00A7249C"/>
    <w:rsid w:val="00A7284C"/>
    <w:rsid w:val="00A72ADB"/>
    <w:rsid w:val="00A73018"/>
    <w:rsid w:val="00A7327B"/>
    <w:rsid w:val="00A73BBF"/>
    <w:rsid w:val="00A74594"/>
    <w:rsid w:val="00A747BF"/>
    <w:rsid w:val="00A758F2"/>
    <w:rsid w:val="00A75C2D"/>
    <w:rsid w:val="00A76806"/>
    <w:rsid w:val="00A768DC"/>
    <w:rsid w:val="00A76D16"/>
    <w:rsid w:val="00A76F35"/>
    <w:rsid w:val="00A771EF"/>
    <w:rsid w:val="00A77450"/>
    <w:rsid w:val="00A778C9"/>
    <w:rsid w:val="00A77F00"/>
    <w:rsid w:val="00A8094E"/>
    <w:rsid w:val="00A809DB"/>
    <w:rsid w:val="00A80B7B"/>
    <w:rsid w:val="00A80DD1"/>
    <w:rsid w:val="00A82260"/>
    <w:rsid w:val="00A82B01"/>
    <w:rsid w:val="00A84737"/>
    <w:rsid w:val="00A850EF"/>
    <w:rsid w:val="00A85940"/>
    <w:rsid w:val="00A85E4E"/>
    <w:rsid w:val="00A866FD"/>
    <w:rsid w:val="00A8679C"/>
    <w:rsid w:val="00A86C20"/>
    <w:rsid w:val="00A87352"/>
    <w:rsid w:val="00A91333"/>
    <w:rsid w:val="00A91D7E"/>
    <w:rsid w:val="00A92460"/>
    <w:rsid w:val="00A92512"/>
    <w:rsid w:val="00A9293E"/>
    <w:rsid w:val="00A92F55"/>
    <w:rsid w:val="00A931CE"/>
    <w:rsid w:val="00A9342D"/>
    <w:rsid w:val="00A93463"/>
    <w:rsid w:val="00A9387B"/>
    <w:rsid w:val="00A9533C"/>
    <w:rsid w:val="00A95B0C"/>
    <w:rsid w:val="00A96998"/>
    <w:rsid w:val="00A96F76"/>
    <w:rsid w:val="00A96FA6"/>
    <w:rsid w:val="00A96FAE"/>
    <w:rsid w:val="00A97284"/>
    <w:rsid w:val="00AA024E"/>
    <w:rsid w:val="00AA190E"/>
    <w:rsid w:val="00AA2316"/>
    <w:rsid w:val="00AA2710"/>
    <w:rsid w:val="00AA2A0A"/>
    <w:rsid w:val="00AA39DE"/>
    <w:rsid w:val="00AA4585"/>
    <w:rsid w:val="00AA51D0"/>
    <w:rsid w:val="00AA589C"/>
    <w:rsid w:val="00AA7323"/>
    <w:rsid w:val="00AA74B7"/>
    <w:rsid w:val="00AB0347"/>
    <w:rsid w:val="00AB0A97"/>
    <w:rsid w:val="00AB0EDA"/>
    <w:rsid w:val="00AB153D"/>
    <w:rsid w:val="00AB1F99"/>
    <w:rsid w:val="00AB33EE"/>
    <w:rsid w:val="00AB4A60"/>
    <w:rsid w:val="00AB574A"/>
    <w:rsid w:val="00AB5C39"/>
    <w:rsid w:val="00AB5E1B"/>
    <w:rsid w:val="00AB5EB8"/>
    <w:rsid w:val="00AB6FD9"/>
    <w:rsid w:val="00AC1D05"/>
    <w:rsid w:val="00AC2635"/>
    <w:rsid w:val="00AC2E77"/>
    <w:rsid w:val="00AC30C9"/>
    <w:rsid w:val="00AC4259"/>
    <w:rsid w:val="00AC48C7"/>
    <w:rsid w:val="00AC492F"/>
    <w:rsid w:val="00AC49AC"/>
    <w:rsid w:val="00AC4F9E"/>
    <w:rsid w:val="00AC7416"/>
    <w:rsid w:val="00AD053B"/>
    <w:rsid w:val="00AD0AAB"/>
    <w:rsid w:val="00AD1362"/>
    <w:rsid w:val="00AD2110"/>
    <w:rsid w:val="00AD3B42"/>
    <w:rsid w:val="00AD4DB1"/>
    <w:rsid w:val="00AD6544"/>
    <w:rsid w:val="00AE02F4"/>
    <w:rsid w:val="00AE0704"/>
    <w:rsid w:val="00AE0D16"/>
    <w:rsid w:val="00AE1709"/>
    <w:rsid w:val="00AE2096"/>
    <w:rsid w:val="00AE30A5"/>
    <w:rsid w:val="00AE3610"/>
    <w:rsid w:val="00AE453C"/>
    <w:rsid w:val="00AE4787"/>
    <w:rsid w:val="00AE4A95"/>
    <w:rsid w:val="00AE5C4E"/>
    <w:rsid w:val="00AE655B"/>
    <w:rsid w:val="00AE6594"/>
    <w:rsid w:val="00AE73A1"/>
    <w:rsid w:val="00AF1E38"/>
    <w:rsid w:val="00AF22EC"/>
    <w:rsid w:val="00AF3083"/>
    <w:rsid w:val="00AF3706"/>
    <w:rsid w:val="00AF443F"/>
    <w:rsid w:val="00AF4DD1"/>
    <w:rsid w:val="00AF5B17"/>
    <w:rsid w:val="00AF6A3C"/>
    <w:rsid w:val="00AF6A98"/>
    <w:rsid w:val="00AF6F67"/>
    <w:rsid w:val="00AF6FB2"/>
    <w:rsid w:val="00B00630"/>
    <w:rsid w:val="00B00703"/>
    <w:rsid w:val="00B0070E"/>
    <w:rsid w:val="00B0100E"/>
    <w:rsid w:val="00B01664"/>
    <w:rsid w:val="00B01B2D"/>
    <w:rsid w:val="00B034D0"/>
    <w:rsid w:val="00B03A7E"/>
    <w:rsid w:val="00B0655A"/>
    <w:rsid w:val="00B06651"/>
    <w:rsid w:val="00B06797"/>
    <w:rsid w:val="00B106CF"/>
    <w:rsid w:val="00B115D2"/>
    <w:rsid w:val="00B11EF8"/>
    <w:rsid w:val="00B1262D"/>
    <w:rsid w:val="00B129F5"/>
    <w:rsid w:val="00B12D96"/>
    <w:rsid w:val="00B12DD5"/>
    <w:rsid w:val="00B131AB"/>
    <w:rsid w:val="00B1332B"/>
    <w:rsid w:val="00B146E4"/>
    <w:rsid w:val="00B14766"/>
    <w:rsid w:val="00B15A35"/>
    <w:rsid w:val="00B163BC"/>
    <w:rsid w:val="00B175F8"/>
    <w:rsid w:val="00B2025B"/>
    <w:rsid w:val="00B20C01"/>
    <w:rsid w:val="00B20DE9"/>
    <w:rsid w:val="00B2178F"/>
    <w:rsid w:val="00B2326E"/>
    <w:rsid w:val="00B2427A"/>
    <w:rsid w:val="00B244CD"/>
    <w:rsid w:val="00B26188"/>
    <w:rsid w:val="00B2729F"/>
    <w:rsid w:val="00B31625"/>
    <w:rsid w:val="00B33676"/>
    <w:rsid w:val="00B3482B"/>
    <w:rsid w:val="00B34CB2"/>
    <w:rsid w:val="00B34D39"/>
    <w:rsid w:val="00B35E1F"/>
    <w:rsid w:val="00B3655D"/>
    <w:rsid w:val="00B36918"/>
    <w:rsid w:val="00B36C79"/>
    <w:rsid w:val="00B3733C"/>
    <w:rsid w:val="00B37873"/>
    <w:rsid w:val="00B40BE7"/>
    <w:rsid w:val="00B40E69"/>
    <w:rsid w:val="00B41261"/>
    <w:rsid w:val="00B41545"/>
    <w:rsid w:val="00B43D05"/>
    <w:rsid w:val="00B4482E"/>
    <w:rsid w:val="00B45DEB"/>
    <w:rsid w:val="00B45F45"/>
    <w:rsid w:val="00B46BCD"/>
    <w:rsid w:val="00B46F41"/>
    <w:rsid w:val="00B47A65"/>
    <w:rsid w:val="00B47A6C"/>
    <w:rsid w:val="00B47F9F"/>
    <w:rsid w:val="00B50DDA"/>
    <w:rsid w:val="00B513AB"/>
    <w:rsid w:val="00B5221D"/>
    <w:rsid w:val="00B537C7"/>
    <w:rsid w:val="00B5432F"/>
    <w:rsid w:val="00B564C5"/>
    <w:rsid w:val="00B5661E"/>
    <w:rsid w:val="00B56E90"/>
    <w:rsid w:val="00B578F7"/>
    <w:rsid w:val="00B5795A"/>
    <w:rsid w:val="00B607C2"/>
    <w:rsid w:val="00B61252"/>
    <w:rsid w:val="00B614A9"/>
    <w:rsid w:val="00B62752"/>
    <w:rsid w:val="00B62851"/>
    <w:rsid w:val="00B629FF"/>
    <w:rsid w:val="00B62DCA"/>
    <w:rsid w:val="00B62E5F"/>
    <w:rsid w:val="00B630AD"/>
    <w:rsid w:val="00B638BE"/>
    <w:rsid w:val="00B63C65"/>
    <w:rsid w:val="00B64147"/>
    <w:rsid w:val="00B64ABA"/>
    <w:rsid w:val="00B65167"/>
    <w:rsid w:val="00B6588E"/>
    <w:rsid w:val="00B65AF5"/>
    <w:rsid w:val="00B66418"/>
    <w:rsid w:val="00B66CB2"/>
    <w:rsid w:val="00B66D90"/>
    <w:rsid w:val="00B7014B"/>
    <w:rsid w:val="00B7034F"/>
    <w:rsid w:val="00B7045E"/>
    <w:rsid w:val="00B70769"/>
    <w:rsid w:val="00B70F8E"/>
    <w:rsid w:val="00B71263"/>
    <w:rsid w:val="00B71325"/>
    <w:rsid w:val="00B719B5"/>
    <w:rsid w:val="00B71C9E"/>
    <w:rsid w:val="00B72089"/>
    <w:rsid w:val="00B73391"/>
    <w:rsid w:val="00B73E56"/>
    <w:rsid w:val="00B7471C"/>
    <w:rsid w:val="00B74BAE"/>
    <w:rsid w:val="00B75C76"/>
    <w:rsid w:val="00B75E4B"/>
    <w:rsid w:val="00B760FB"/>
    <w:rsid w:val="00B768D2"/>
    <w:rsid w:val="00B77584"/>
    <w:rsid w:val="00B8029E"/>
    <w:rsid w:val="00B802D7"/>
    <w:rsid w:val="00B8119C"/>
    <w:rsid w:val="00B8135C"/>
    <w:rsid w:val="00B82A47"/>
    <w:rsid w:val="00B8344F"/>
    <w:rsid w:val="00B83513"/>
    <w:rsid w:val="00B83EB9"/>
    <w:rsid w:val="00B8723D"/>
    <w:rsid w:val="00B8731B"/>
    <w:rsid w:val="00B87942"/>
    <w:rsid w:val="00B90117"/>
    <w:rsid w:val="00B90AC2"/>
    <w:rsid w:val="00B90DCF"/>
    <w:rsid w:val="00B93AEE"/>
    <w:rsid w:val="00B95157"/>
    <w:rsid w:val="00B96115"/>
    <w:rsid w:val="00B9693B"/>
    <w:rsid w:val="00BA0E79"/>
    <w:rsid w:val="00BA0EF9"/>
    <w:rsid w:val="00BA195C"/>
    <w:rsid w:val="00BA1A5A"/>
    <w:rsid w:val="00BA1BB6"/>
    <w:rsid w:val="00BA1CF3"/>
    <w:rsid w:val="00BA2B00"/>
    <w:rsid w:val="00BA3233"/>
    <w:rsid w:val="00BA420D"/>
    <w:rsid w:val="00BA4AC3"/>
    <w:rsid w:val="00BA4AD5"/>
    <w:rsid w:val="00BA54F2"/>
    <w:rsid w:val="00BA6100"/>
    <w:rsid w:val="00BA6432"/>
    <w:rsid w:val="00BA799A"/>
    <w:rsid w:val="00BA7D40"/>
    <w:rsid w:val="00BB142D"/>
    <w:rsid w:val="00BB1CDC"/>
    <w:rsid w:val="00BB1F92"/>
    <w:rsid w:val="00BB1FC8"/>
    <w:rsid w:val="00BB2334"/>
    <w:rsid w:val="00BB2F9F"/>
    <w:rsid w:val="00BB4CB1"/>
    <w:rsid w:val="00BB550C"/>
    <w:rsid w:val="00BB593C"/>
    <w:rsid w:val="00BB5997"/>
    <w:rsid w:val="00BB67DE"/>
    <w:rsid w:val="00BB686F"/>
    <w:rsid w:val="00BB6E9B"/>
    <w:rsid w:val="00BB6EC5"/>
    <w:rsid w:val="00BB70C5"/>
    <w:rsid w:val="00BB74B1"/>
    <w:rsid w:val="00BB7C3A"/>
    <w:rsid w:val="00BB7C41"/>
    <w:rsid w:val="00BC1135"/>
    <w:rsid w:val="00BC126A"/>
    <w:rsid w:val="00BC19E1"/>
    <w:rsid w:val="00BC1EEA"/>
    <w:rsid w:val="00BC2169"/>
    <w:rsid w:val="00BC350C"/>
    <w:rsid w:val="00BC4960"/>
    <w:rsid w:val="00BC50BC"/>
    <w:rsid w:val="00BC5CB2"/>
    <w:rsid w:val="00BC6056"/>
    <w:rsid w:val="00BC63F1"/>
    <w:rsid w:val="00BD0526"/>
    <w:rsid w:val="00BD0A12"/>
    <w:rsid w:val="00BD0CA8"/>
    <w:rsid w:val="00BD13B6"/>
    <w:rsid w:val="00BD2322"/>
    <w:rsid w:val="00BD2AAD"/>
    <w:rsid w:val="00BD2F69"/>
    <w:rsid w:val="00BD3347"/>
    <w:rsid w:val="00BD338E"/>
    <w:rsid w:val="00BD35D4"/>
    <w:rsid w:val="00BD3750"/>
    <w:rsid w:val="00BD3DD5"/>
    <w:rsid w:val="00BD3E03"/>
    <w:rsid w:val="00BD4E06"/>
    <w:rsid w:val="00BD6962"/>
    <w:rsid w:val="00BD76BC"/>
    <w:rsid w:val="00BE049C"/>
    <w:rsid w:val="00BE08B4"/>
    <w:rsid w:val="00BE1363"/>
    <w:rsid w:val="00BE1959"/>
    <w:rsid w:val="00BE3506"/>
    <w:rsid w:val="00BE3580"/>
    <w:rsid w:val="00BE35D4"/>
    <w:rsid w:val="00BE3600"/>
    <w:rsid w:val="00BE5701"/>
    <w:rsid w:val="00BE6304"/>
    <w:rsid w:val="00BE6A19"/>
    <w:rsid w:val="00BE6CC4"/>
    <w:rsid w:val="00BE71B1"/>
    <w:rsid w:val="00BE7947"/>
    <w:rsid w:val="00BF094F"/>
    <w:rsid w:val="00BF0F54"/>
    <w:rsid w:val="00BF1530"/>
    <w:rsid w:val="00BF1947"/>
    <w:rsid w:val="00BF1EEB"/>
    <w:rsid w:val="00BF32D9"/>
    <w:rsid w:val="00BF4CF9"/>
    <w:rsid w:val="00BF4D55"/>
    <w:rsid w:val="00BF68FA"/>
    <w:rsid w:val="00C01B92"/>
    <w:rsid w:val="00C01F76"/>
    <w:rsid w:val="00C03DC3"/>
    <w:rsid w:val="00C04477"/>
    <w:rsid w:val="00C051EB"/>
    <w:rsid w:val="00C0643C"/>
    <w:rsid w:val="00C06E9C"/>
    <w:rsid w:val="00C07621"/>
    <w:rsid w:val="00C07709"/>
    <w:rsid w:val="00C07BA6"/>
    <w:rsid w:val="00C107FE"/>
    <w:rsid w:val="00C112B8"/>
    <w:rsid w:val="00C11FE0"/>
    <w:rsid w:val="00C13A01"/>
    <w:rsid w:val="00C140BF"/>
    <w:rsid w:val="00C157B5"/>
    <w:rsid w:val="00C15DDF"/>
    <w:rsid w:val="00C16868"/>
    <w:rsid w:val="00C175D0"/>
    <w:rsid w:val="00C20327"/>
    <w:rsid w:val="00C2080A"/>
    <w:rsid w:val="00C2186D"/>
    <w:rsid w:val="00C21C1E"/>
    <w:rsid w:val="00C24202"/>
    <w:rsid w:val="00C24F59"/>
    <w:rsid w:val="00C254CA"/>
    <w:rsid w:val="00C25753"/>
    <w:rsid w:val="00C275F0"/>
    <w:rsid w:val="00C27A1B"/>
    <w:rsid w:val="00C30EAD"/>
    <w:rsid w:val="00C3177F"/>
    <w:rsid w:val="00C31CF6"/>
    <w:rsid w:val="00C31FDE"/>
    <w:rsid w:val="00C329A0"/>
    <w:rsid w:val="00C33056"/>
    <w:rsid w:val="00C3484D"/>
    <w:rsid w:val="00C34C2C"/>
    <w:rsid w:val="00C35C45"/>
    <w:rsid w:val="00C365F7"/>
    <w:rsid w:val="00C36BD8"/>
    <w:rsid w:val="00C40E04"/>
    <w:rsid w:val="00C412CD"/>
    <w:rsid w:val="00C42A9F"/>
    <w:rsid w:val="00C43E69"/>
    <w:rsid w:val="00C4470B"/>
    <w:rsid w:val="00C4512C"/>
    <w:rsid w:val="00C46220"/>
    <w:rsid w:val="00C466BB"/>
    <w:rsid w:val="00C466F7"/>
    <w:rsid w:val="00C471A9"/>
    <w:rsid w:val="00C47DB1"/>
    <w:rsid w:val="00C511A8"/>
    <w:rsid w:val="00C52C57"/>
    <w:rsid w:val="00C5351C"/>
    <w:rsid w:val="00C54875"/>
    <w:rsid w:val="00C54FC4"/>
    <w:rsid w:val="00C552DA"/>
    <w:rsid w:val="00C563B3"/>
    <w:rsid w:val="00C56429"/>
    <w:rsid w:val="00C56C22"/>
    <w:rsid w:val="00C607DE"/>
    <w:rsid w:val="00C61153"/>
    <w:rsid w:val="00C61994"/>
    <w:rsid w:val="00C6232C"/>
    <w:rsid w:val="00C6422D"/>
    <w:rsid w:val="00C64426"/>
    <w:rsid w:val="00C64AF9"/>
    <w:rsid w:val="00C6747B"/>
    <w:rsid w:val="00C715EE"/>
    <w:rsid w:val="00C7384B"/>
    <w:rsid w:val="00C73D39"/>
    <w:rsid w:val="00C73ED8"/>
    <w:rsid w:val="00C7533B"/>
    <w:rsid w:val="00C7565F"/>
    <w:rsid w:val="00C765A2"/>
    <w:rsid w:val="00C76792"/>
    <w:rsid w:val="00C770D0"/>
    <w:rsid w:val="00C805E5"/>
    <w:rsid w:val="00C806BA"/>
    <w:rsid w:val="00C81654"/>
    <w:rsid w:val="00C816D2"/>
    <w:rsid w:val="00C82067"/>
    <w:rsid w:val="00C820C2"/>
    <w:rsid w:val="00C82366"/>
    <w:rsid w:val="00C8241A"/>
    <w:rsid w:val="00C826DB"/>
    <w:rsid w:val="00C8311A"/>
    <w:rsid w:val="00C83659"/>
    <w:rsid w:val="00C83DFF"/>
    <w:rsid w:val="00C86A04"/>
    <w:rsid w:val="00C900EE"/>
    <w:rsid w:val="00C9095B"/>
    <w:rsid w:val="00C90BCB"/>
    <w:rsid w:val="00C91864"/>
    <w:rsid w:val="00C91A76"/>
    <w:rsid w:val="00C91DB1"/>
    <w:rsid w:val="00C9314E"/>
    <w:rsid w:val="00C934AD"/>
    <w:rsid w:val="00C93ACE"/>
    <w:rsid w:val="00C94553"/>
    <w:rsid w:val="00C95CCC"/>
    <w:rsid w:val="00C95F59"/>
    <w:rsid w:val="00C969A6"/>
    <w:rsid w:val="00C97814"/>
    <w:rsid w:val="00CA05C8"/>
    <w:rsid w:val="00CA14A2"/>
    <w:rsid w:val="00CA19B2"/>
    <w:rsid w:val="00CA2554"/>
    <w:rsid w:val="00CA2C4B"/>
    <w:rsid w:val="00CA36CC"/>
    <w:rsid w:val="00CA39CE"/>
    <w:rsid w:val="00CA4E8B"/>
    <w:rsid w:val="00CA4EEF"/>
    <w:rsid w:val="00CA59BD"/>
    <w:rsid w:val="00CA5CB5"/>
    <w:rsid w:val="00CA68A8"/>
    <w:rsid w:val="00CA7625"/>
    <w:rsid w:val="00CA78BB"/>
    <w:rsid w:val="00CB08D8"/>
    <w:rsid w:val="00CB0AA4"/>
    <w:rsid w:val="00CB112D"/>
    <w:rsid w:val="00CB17BC"/>
    <w:rsid w:val="00CB3FCE"/>
    <w:rsid w:val="00CB678B"/>
    <w:rsid w:val="00CB73A7"/>
    <w:rsid w:val="00CB7BE0"/>
    <w:rsid w:val="00CC0147"/>
    <w:rsid w:val="00CC0B2D"/>
    <w:rsid w:val="00CC0D45"/>
    <w:rsid w:val="00CC0FBE"/>
    <w:rsid w:val="00CC11AB"/>
    <w:rsid w:val="00CC20CB"/>
    <w:rsid w:val="00CC2B59"/>
    <w:rsid w:val="00CC2FB1"/>
    <w:rsid w:val="00CC38C9"/>
    <w:rsid w:val="00CC45C9"/>
    <w:rsid w:val="00CC501E"/>
    <w:rsid w:val="00CC6023"/>
    <w:rsid w:val="00CC618C"/>
    <w:rsid w:val="00CC6594"/>
    <w:rsid w:val="00CC65A4"/>
    <w:rsid w:val="00CC70D9"/>
    <w:rsid w:val="00CD06D8"/>
    <w:rsid w:val="00CD0B12"/>
    <w:rsid w:val="00CD2E32"/>
    <w:rsid w:val="00CD31E0"/>
    <w:rsid w:val="00CD3B04"/>
    <w:rsid w:val="00CD3F12"/>
    <w:rsid w:val="00CD5446"/>
    <w:rsid w:val="00CD58BF"/>
    <w:rsid w:val="00CD626D"/>
    <w:rsid w:val="00CD68D0"/>
    <w:rsid w:val="00CE0240"/>
    <w:rsid w:val="00CE040C"/>
    <w:rsid w:val="00CE07C8"/>
    <w:rsid w:val="00CE08C6"/>
    <w:rsid w:val="00CE1340"/>
    <w:rsid w:val="00CE1A08"/>
    <w:rsid w:val="00CE1BF3"/>
    <w:rsid w:val="00CE3224"/>
    <w:rsid w:val="00CE4A99"/>
    <w:rsid w:val="00CE5566"/>
    <w:rsid w:val="00CE6623"/>
    <w:rsid w:val="00CE761D"/>
    <w:rsid w:val="00CE7ACC"/>
    <w:rsid w:val="00CE7DCD"/>
    <w:rsid w:val="00CF0343"/>
    <w:rsid w:val="00CF2513"/>
    <w:rsid w:val="00CF34A3"/>
    <w:rsid w:val="00CF3F0E"/>
    <w:rsid w:val="00CF4459"/>
    <w:rsid w:val="00CF5561"/>
    <w:rsid w:val="00CF5C20"/>
    <w:rsid w:val="00CF5DA4"/>
    <w:rsid w:val="00CF64FC"/>
    <w:rsid w:val="00CF737A"/>
    <w:rsid w:val="00CF75EC"/>
    <w:rsid w:val="00D00604"/>
    <w:rsid w:val="00D0127C"/>
    <w:rsid w:val="00D01473"/>
    <w:rsid w:val="00D01712"/>
    <w:rsid w:val="00D01BAC"/>
    <w:rsid w:val="00D02084"/>
    <w:rsid w:val="00D026D4"/>
    <w:rsid w:val="00D02ACC"/>
    <w:rsid w:val="00D0321F"/>
    <w:rsid w:val="00D039F8"/>
    <w:rsid w:val="00D03D8B"/>
    <w:rsid w:val="00D04A26"/>
    <w:rsid w:val="00D058EE"/>
    <w:rsid w:val="00D06367"/>
    <w:rsid w:val="00D066B7"/>
    <w:rsid w:val="00D06B02"/>
    <w:rsid w:val="00D10C41"/>
    <w:rsid w:val="00D111A1"/>
    <w:rsid w:val="00D112A4"/>
    <w:rsid w:val="00D119F6"/>
    <w:rsid w:val="00D12348"/>
    <w:rsid w:val="00D125B0"/>
    <w:rsid w:val="00D12B57"/>
    <w:rsid w:val="00D1523F"/>
    <w:rsid w:val="00D15A22"/>
    <w:rsid w:val="00D17829"/>
    <w:rsid w:val="00D20B17"/>
    <w:rsid w:val="00D21522"/>
    <w:rsid w:val="00D216F6"/>
    <w:rsid w:val="00D21B6E"/>
    <w:rsid w:val="00D23A3F"/>
    <w:rsid w:val="00D23BFE"/>
    <w:rsid w:val="00D24A54"/>
    <w:rsid w:val="00D25402"/>
    <w:rsid w:val="00D2557E"/>
    <w:rsid w:val="00D2626D"/>
    <w:rsid w:val="00D26568"/>
    <w:rsid w:val="00D30301"/>
    <w:rsid w:val="00D30BCE"/>
    <w:rsid w:val="00D3199C"/>
    <w:rsid w:val="00D32EE7"/>
    <w:rsid w:val="00D335D2"/>
    <w:rsid w:val="00D33A4A"/>
    <w:rsid w:val="00D33A5A"/>
    <w:rsid w:val="00D348D2"/>
    <w:rsid w:val="00D34A3E"/>
    <w:rsid w:val="00D34D93"/>
    <w:rsid w:val="00D352C8"/>
    <w:rsid w:val="00D35A38"/>
    <w:rsid w:val="00D35F02"/>
    <w:rsid w:val="00D367A0"/>
    <w:rsid w:val="00D36952"/>
    <w:rsid w:val="00D36AA6"/>
    <w:rsid w:val="00D36B07"/>
    <w:rsid w:val="00D37058"/>
    <w:rsid w:val="00D370B8"/>
    <w:rsid w:val="00D377B2"/>
    <w:rsid w:val="00D379B9"/>
    <w:rsid w:val="00D37C2D"/>
    <w:rsid w:val="00D40067"/>
    <w:rsid w:val="00D41176"/>
    <w:rsid w:val="00D424FF"/>
    <w:rsid w:val="00D42CE4"/>
    <w:rsid w:val="00D4472E"/>
    <w:rsid w:val="00D44C2C"/>
    <w:rsid w:val="00D4530B"/>
    <w:rsid w:val="00D45BB4"/>
    <w:rsid w:val="00D45EC6"/>
    <w:rsid w:val="00D45FC0"/>
    <w:rsid w:val="00D46335"/>
    <w:rsid w:val="00D46A24"/>
    <w:rsid w:val="00D47207"/>
    <w:rsid w:val="00D47B93"/>
    <w:rsid w:val="00D47BE2"/>
    <w:rsid w:val="00D47C7A"/>
    <w:rsid w:val="00D50135"/>
    <w:rsid w:val="00D50242"/>
    <w:rsid w:val="00D518EF"/>
    <w:rsid w:val="00D5270E"/>
    <w:rsid w:val="00D52FA3"/>
    <w:rsid w:val="00D530C3"/>
    <w:rsid w:val="00D538E9"/>
    <w:rsid w:val="00D540B3"/>
    <w:rsid w:val="00D541E6"/>
    <w:rsid w:val="00D55F9F"/>
    <w:rsid w:val="00D56D6D"/>
    <w:rsid w:val="00D607C8"/>
    <w:rsid w:val="00D60F31"/>
    <w:rsid w:val="00D6175E"/>
    <w:rsid w:val="00D6299A"/>
    <w:rsid w:val="00D62F20"/>
    <w:rsid w:val="00D634A3"/>
    <w:rsid w:val="00D642BB"/>
    <w:rsid w:val="00D65F29"/>
    <w:rsid w:val="00D66761"/>
    <w:rsid w:val="00D66A81"/>
    <w:rsid w:val="00D67677"/>
    <w:rsid w:val="00D67874"/>
    <w:rsid w:val="00D70957"/>
    <w:rsid w:val="00D71A8C"/>
    <w:rsid w:val="00D72586"/>
    <w:rsid w:val="00D7292F"/>
    <w:rsid w:val="00D73073"/>
    <w:rsid w:val="00D7385D"/>
    <w:rsid w:val="00D76612"/>
    <w:rsid w:val="00D77EA5"/>
    <w:rsid w:val="00D80C11"/>
    <w:rsid w:val="00D80F51"/>
    <w:rsid w:val="00D81E2C"/>
    <w:rsid w:val="00D820DE"/>
    <w:rsid w:val="00D8212D"/>
    <w:rsid w:val="00D82707"/>
    <w:rsid w:val="00D82CAB"/>
    <w:rsid w:val="00D83045"/>
    <w:rsid w:val="00D83BC6"/>
    <w:rsid w:val="00D84DB7"/>
    <w:rsid w:val="00D85382"/>
    <w:rsid w:val="00D85456"/>
    <w:rsid w:val="00D858E3"/>
    <w:rsid w:val="00D8642C"/>
    <w:rsid w:val="00D868BC"/>
    <w:rsid w:val="00D902FE"/>
    <w:rsid w:val="00D90A8F"/>
    <w:rsid w:val="00D90F1D"/>
    <w:rsid w:val="00D91F45"/>
    <w:rsid w:val="00D9227D"/>
    <w:rsid w:val="00D94021"/>
    <w:rsid w:val="00D94122"/>
    <w:rsid w:val="00D961DD"/>
    <w:rsid w:val="00D9672B"/>
    <w:rsid w:val="00D96FCD"/>
    <w:rsid w:val="00D97576"/>
    <w:rsid w:val="00D97A92"/>
    <w:rsid w:val="00D97BE8"/>
    <w:rsid w:val="00DA02E1"/>
    <w:rsid w:val="00DA0D31"/>
    <w:rsid w:val="00DA11F1"/>
    <w:rsid w:val="00DA1902"/>
    <w:rsid w:val="00DA268B"/>
    <w:rsid w:val="00DA2A60"/>
    <w:rsid w:val="00DA33A6"/>
    <w:rsid w:val="00DA4150"/>
    <w:rsid w:val="00DA4B7D"/>
    <w:rsid w:val="00DA5586"/>
    <w:rsid w:val="00DA55E7"/>
    <w:rsid w:val="00DA5B47"/>
    <w:rsid w:val="00DA64DA"/>
    <w:rsid w:val="00DA675D"/>
    <w:rsid w:val="00DA68C2"/>
    <w:rsid w:val="00DA6DFE"/>
    <w:rsid w:val="00DB005D"/>
    <w:rsid w:val="00DB01FF"/>
    <w:rsid w:val="00DB0AA3"/>
    <w:rsid w:val="00DB1177"/>
    <w:rsid w:val="00DB2359"/>
    <w:rsid w:val="00DB2994"/>
    <w:rsid w:val="00DB36E7"/>
    <w:rsid w:val="00DB38DD"/>
    <w:rsid w:val="00DB3B9F"/>
    <w:rsid w:val="00DB3D5D"/>
    <w:rsid w:val="00DB4DA6"/>
    <w:rsid w:val="00DB53A6"/>
    <w:rsid w:val="00DB617E"/>
    <w:rsid w:val="00DB65E3"/>
    <w:rsid w:val="00DB745E"/>
    <w:rsid w:val="00DB7627"/>
    <w:rsid w:val="00DB76EF"/>
    <w:rsid w:val="00DB7ED8"/>
    <w:rsid w:val="00DC0FB8"/>
    <w:rsid w:val="00DC10C9"/>
    <w:rsid w:val="00DC167D"/>
    <w:rsid w:val="00DC3424"/>
    <w:rsid w:val="00DC36BC"/>
    <w:rsid w:val="00DC638D"/>
    <w:rsid w:val="00DC6BFB"/>
    <w:rsid w:val="00DC7136"/>
    <w:rsid w:val="00DC7304"/>
    <w:rsid w:val="00DD0308"/>
    <w:rsid w:val="00DD1774"/>
    <w:rsid w:val="00DD26C1"/>
    <w:rsid w:val="00DD2AF1"/>
    <w:rsid w:val="00DD4043"/>
    <w:rsid w:val="00DD48E0"/>
    <w:rsid w:val="00DD5A25"/>
    <w:rsid w:val="00DD5AD1"/>
    <w:rsid w:val="00DD64BB"/>
    <w:rsid w:val="00DD64D5"/>
    <w:rsid w:val="00DD6681"/>
    <w:rsid w:val="00DD679C"/>
    <w:rsid w:val="00DD73DB"/>
    <w:rsid w:val="00DE02A1"/>
    <w:rsid w:val="00DE098B"/>
    <w:rsid w:val="00DE3254"/>
    <w:rsid w:val="00DE330F"/>
    <w:rsid w:val="00DE3BFB"/>
    <w:rsid w:val="00DE3E6D"/>
    <w:rsid w:val="00DE49AF"/>
    <w:rsid w:val="00DE5483"/>
    <w:rsid w:val="00DE5F2A"/>
    <w:rsid w:val="00DE613D"/>
    <w:rsid w:val="00DE7444"/>
    <w:rsid w:val="00DE76C0"/>
    <w:rsid w:val="00DF15A5"/>
    <w:rsid w:val="00DF1FDB"/>
    <w:rsid w:val="00DF2384"/>
    <w:rsid w:val="00DF26A4"/>
    <w:rsid w:val="00DF2D3F"/>
    <w:rsid w:val="00DF2F8F"/>
    <w:rsid w:val="00DF382A"/>
    <w:rsid w:val="00DF3C68"/>
    <w:rsid w:val="00DF3CAE"/>
    <w:rsid w:val="00DF54ED"/>
    <w:rsid w:val="00DF5765"/>
    <w:rsid w:val="00DF578E"/>
    <w:rsid w:val="00DF5DA5"/>
    <w:rsid w:val="00DF61CB"/>
    <w:rsid w:val="00DF62CA"/>
    <w:rsid w:val="00DF67D4"/>
    <w:rsid w:val="00E00A38"/>
    <w:rsid w:val="00E01147"/>
    <w:rsid w:val="00E01739"/>
    <w:rsid w:val="00E018DF"/>
    <w:rsid w:val="00E01E04"/>
    <w:rsid w:val="00E02C1B"/>
    <w:rsid w:val="00E03C64"/>
    <w:rsid w:val="00E03CA7"/>
    <w:rsid w:val="00E03E06"/>
    <w:rsid w:val="00E03EA3"/>
    <w:rsid w:val="00E03EEC"/>
    <w:rsid w:val="00E03FCA"/>
    <w:rsid w:val="00E057A2"/>
    <w:rsid w:val="00E059DA"/>
    <w:rsid w:val="00E06C73"/>
    <w:rsid w:val="00E07FE5"/>
    <w:rsid w:val="00E10AD2"/>
    <w:rsid w:val="00E118C7"/>
    <w:rsid w:val="00E11ADF"/>
    <w:rsid w:val="00E11E2C"/>
    <w:rsid w:val="00E12522"/>
    <w:rsid w:val="00E1252A"/>
    <w:rsid w:val="00E125C3"/>
    <w:rsid w:val="00E12755"/>
    <w:rsid w:val="00E13285"/>
    <w:rsid w:val="00E13416"/>
    <w:rsid w:val="00E13BD7"/>
    <w:rsid w:val="00E13EF4"/>
    <w:rsid w:val="00E1425D"/>
    <w:rsid w:val="00E15491"/>
    <w:rsid w:val="00E157EA"/>
    <w:rsid w:val="00E15F3D"/>
    <w:rsid w:val="00E16330"/>
    <w:rsid w:val="00E17D0C"/>
    <w:rsid w:val="00E200B0"/>
    <w:rsid w:val="00E202CD"/>
    <w:rsid w:val="00E21020"/>
    <w:rsid w:val="00E23862"/>
    <w:rsid w:val="00E241F5"/>
    <w:rsid w:val="00E2485A"/>
    <w:rsid w:val="00E25102"/>
    <w:rsid w:val="00E2574D"/>
    <w:rsid w:val="00E25CDA"/>
    <w:rsid w:val="00E2613D"/>
    <w:rsid w:val="00E272E3"/>
    <w:rsid w:val="00E27401"/>
    <w:rsid w:val="00E27801"/>
    <w:rsid w:val="00E27C01"/>
    <w:rsid w:val="00E300B3"/>
    <w:rsid w:val="00E30FB9"/>
    <w:rsid w:val="00E3113C"/>
    <w:rsid w:val="00E31781"/>
    <w:rsid w:val="00E31957"/>
    <w:rsid w:val="00E31996"/>
    <w:rsid w:val="00E31AFB"/>
    <w:rsid w:val="00E32AAD"/>
    <w:rsid w:val="00E33775"/>
    <w:rsid w:val="00E349C7"/>
    <w:rsid w:val="00E35438"/>
    <w:rsid w:val="00E35470"/>
    <w:rsid w:val="00E3549C"/>
    <w:rsid w:val="00E35C8A"/>
    <w:rsid w:val="00E366E5"/>
    <w:rsid w:val="00E3754F"/>
    <w:rsid w:val="00E379EF"/>
    <w:rsid w:val="00E379FB"/>
    <w:rsid w:val="00E40345"/>
    <w:rsid w:val="00E41319"/>
    <w:rsid w:val="00E4131F"/>
    <w:rsid w:val="00E417B4"/>
    <w:rsid w:val="00E4192C"/>
    <w:rsid w:val="00E419F4"/>
    <w:rsid w:val="00E42796"/>
    <w:rsid w:val="00E435B0"/>
    <w:rsid w:val="00E4434C"/>
    <w:rsid w:val="00E44BB9"/>
    <w:rsid w:val="00E45251"/>
    <w:rsid w:val="00E4688C"/>
    <w:rsid w:val="00E47488"/>
    <w:rsid w:val="00E478E9"/>
    <w:rsid w:val="00E47BB0"/>
    <w:rsid w:val="00E47C4C"/>
    <w:rsid w:val="00E47E00"/>
    <w:rsid w:val="00E50301"/>
    <w:rsid w:val="00E505F0"/>
    <w:rsid w:val="00E5151D"/>
    <w:rsid w:val="00E531DA"/>
    <w:rsid w:val="00E53D34"/>
    <w:rsid w:val="00E5444F"/>
    <w:rsid w:val="00E547EF"/>
    <w:rsid w:val="00E549C9"/>
    <w:rsid w:val="00E55350"/>
    <w:rsid w:val="00E5588F"/>
    <w:rsid w:val="00E5746A"/>
    <w:rsid w:val="00E61C45"/>
    <w:rsid w:val="00E62510"/>
    <w:rsid w:val="00E62FF3"/>
    <w:rsid w:val="00E63065"/>
    <w:rsid w:val="00E640D1"/>
    <w:rsid w:val="00E65851"/>
    <w:rsid w:val="00E659A2"/>
    <w:rsid w:val="00E67177"/>
    <w:rsid w:val="00E673C5"/>
    <w:rsid w:val="00E70FE9"/>
    <w:rsid w:val="00E71068"/>
    <w:rsid w:val="00E71DF6"/>
    <w:rsid w:val="00E725DA"/>
    <w:rsid w:val="00E72E1D"/>
    <w:rsid w:val="00E731D0"/>
    <w:rsid w:val="00E75C3E"/>
    <w:rsid w:val="00E75F66"/>
    <w:rsid w:val="00E77739"/>
    <w:rsid w:val="00E8009A"/>
    <w:rsid w:val="00E806B2"/>
    <w:rsid w:val="00E8182B"/>
    <w:rsid w:val="00E81E01"/>
    <w:rsid w:val="00E81E9A"/>
    <w:rsid w:val="00E82130"/>
    <w:rsid w:val="00E8312E"/>
    <w:rsid w:val="00E83200"/>
    <w:rsid w:val="00E84B8B"/>
    <w:rsid w:val="00E86937"/>
    <w:rsid w:val="00E87F17"/>
    <w:rsid w:val="00E91D8B"/>
    <w:rsid w:val="00E920C1"/>
    <w:rsid w:val="00E927DD"/>
    <w:rsid w:val="00E92A06"/>
    <w:rsid w:val="00E93E07"/>
    <w:rsid w:val="00E940CF"/>
    <w:rsid w:val="00E947B2"/>
    <w:rsid w:val="00E948DE"/>
    <w:rsid w:val="00E94B0E"/>
    <w:rsid w:val="00E96E16"/>
    <w:rsid w:val="00E96E52"/>
    <w:rsid w:val="00E97186"/>
    <w:rsid w:val="00E972CE"/>
    <w:rsid w:val="00E973A0"/>
    <w:rsid w:val="00EA2CC2"/>
    <w:rsid w:val="00EA376F"/>
    <w:rsid w:val="00EA4729"/>
    <w:rsid w:val="00EA4905"/>
    <w:rsid w:val="00EA4CDF"/>
    <w:rsid w:val="00EA4CE7"/>
    <w:rsid w:val="00EA5919"/>
    <w:rsid w:val="00EA593F"/>
    <w:rsid w:val="00EA60D0"/>
    <w:rsid w:val="00EA629F"/>
    <w:rsid w:val="00EA7FEB"/>
    <w:rsid w:val="00EB08DB"/>
    <w:rsid w:val="00EB0FBB"/>
    <w:rsid w:val="00EB12F6"/>
    <w:rsid w:val="00EB1545"/>
    <w:rsid w:val="00EB1E1C"/>
    <w:rsid w:val="00EB1E46"/>
    <w:rsid w:val="00EB2355"/>
    <w:rsid w:val="00EB2A76"/>
    <w:rsid w:val="00EB3A27"/>
    <w:rsid w:val="00EB4869"/>
    <w:rsid w:val="00EB548A"/>
    <w:rsid w:val="00EB607A"/>
    <w:rsid w:val="00EB6147"/>
    <w:rsid w:val="00EB69B5"/>
    <w:rsid w:val="00EB6DDC"/>
    <w:rsid w:val="00EB7351"/>
    <w:rsid w:val="00EB79F6"/>
    <w:rsid w:val="00EC08CB"/>
    <w:rsid w:val="00EC2BA7"/>
    <w:rsid w:val="00EC3448"/>
    <w:rsid w:val="00EC406B"/>
    <w:rsid w:val="00EC47EF"/>
    <w:rsid w:val="00EC69BB"/>
    <w:rsid w:val="00EC6BB6"/>
    <w:rsid w:val="00ED050C"/>
    <w:rsid w:val="00ED0C53"/>
    <w:rsid w:val="00ED2023"/>
    <w:rsid w:val="00ED262F"/>
    <w:rsid w:val="00ED3768"/>
    <w:rsid w:val="00ED3FD8"/>
    <w:rsid w:val="00ED43EA"/>
    <w:rsid w:val="00ED5D9F"/>
    <w:rsid w:val="00ED6E90"/>
    <w:rsid w:val="00ED767D"/>
    <w:rsid w:val="00ED7C25"/>
    <w:rsid w:val="00EE0D1F"/>
    <w:rsid w:val="00EE172A"/>
    <w:rsid w:val="00EE2BBE"/>
    <w:rsid w:val="00EE3FB0"/>
    <w:rsid w:val="00EE4091"/>
    <w:rsid w:val="00EE5829"/>
    <w:rsid w:val="00EE5EA3"/>
    <w:rsid w:val="00EE6877"/>
    <w:rsid w:val="00EE6D81"/>
    <w:rsid w:val="00EE6EA5"/>
    <w:rsid w:val="00EE7553"/>
    <w:rsid w:val="00EF1175"/>
    <w:rsid w:val="00EF15E7"/>
    <w:rsid w:val="00EF304B"/>
    <w:rsid w:val="00EF3BE3"/>
    <w:rsid w:val="00EF53F7"/>
    <w:rsid w:val="00EF589E"/>
    <w:rsid w:val="00EF617B"/>
    <w:rsid w:val="00EF6AC9"/>
    <w:rsid w:val="00EF6B56"/>
    <w:rsid w:val="00EF7303"/>
    <w:rsid w:val="00F002F3"/>
    <w:rsid w:val="00F00B04"/>
    <w:rsid w:val="00F00E5C"/>
    <w:rsid w:val="00F016D1"/>
    <w:rsid w:val="00F01A66"/>
    <w:rsid w:val="00F01B68"/>
    <w:rsid w:val="00F0234D"/>
    <w:rsid w:val="00F02E91"/>
    <w:rsid w:val="00F037E0"/>
    <w:rsid w:val="00F04689"/>
    <w:rsid w:val="00F047D9"/>
    <w:rsid w:val="00F04D2A"/>
    <w:rsid w:val="00F04DBF"/>
    <w:rsid w:val="00F051C3"/>
    <w:rsid w:val="00F05341"/>
    <w:rsid w:val="00F07418"/>
    <w:rsid w:val="00F07459"/>
    <w:rsid w:val="00F07526"/>
    <w:rsid w:val="00F1030C"/>
    <w:rsid w:val="00F103F8"/>
    <w:rsid w:val="00F10D73"/>
    <w:rsid w:val="00F117C5"/>
    <w:rsid w:val="00F119C1"/>
    <w:rsid w:val="00F11B4F"/>
    <w:rsid w:val="00F11F17"/>
    <w:rsid w:val="00F13547"/>
    <w:rsid w:val="00F13E57"/>
    <w:rsid w:val="00F1423B"/>
    <w:rsid w:val="00F150E5"/>
    <w:rsid w:val="00F1541A"/>
    <w:rsid w:val="00F15CDC"/>
    <w:rsid w:val="00F15E80"/>
    <w:rsid w:val="00F1698B"/>
    <w:rsid w:val="00F16A0E"/>
    <w:rsid w:val="00F16BB3"/>
    <w:rsid w:val="00F20C0B"/>
    <w:rsid w:val="00F21317"/>
    <w:rsid w:val="00F229F8"/>
    <w:rsid w:val="00F23B8A"/>
    <w:rsid w:val="00F23CC5"/>
    <w:rsid w:val="00F25185"/>
    <w:rsid w:val="00F2546A"/>
    <w:rsid w:val="00F27A83"/>
    <w:rsid w:val="00F27BFF"/>
    <w:rsid w:val="00F30D3B"/>
    <w:rsid w:val="00F30F04"/>
    <w:rsid w:val="00F3252B"/>
    <w:rsid w:val="00F33B4A"/>
    <w:rsid w:val="00F34163"/>
    <w:rsid w:val="00F35A78"/>
    <w:rsid w:val="00F3784E"/>
    <w:rsid w:val="00F401ED"/>
    <w:rsid w:val="00F4053C"/>
    <w:rsid w:val="00F40C59"/>
    <w:rsid w:val="00F40F3C"/>
    <w:rsid w:val="00F40FDC"/>
    <w:rsid w:val="00F4156B"/>
    <w:rsid w:val="00F41CC8"/>
    <w:rsid w:val="00F42018"/>
    <w:rsid w:val="00F42522"/>
    <w:rsid w:val="00F4409F"/>
    <w:rsid w:val="00F447CD"/>
    <w:rsid w:val="00F4568C"/>
    <w:rsid w:val="00F4598D"/>
    <w:rsid w:val="00F46917"/>
    <w:rsid w:val="00F46918"/>
    <w:rsid w:val="00F46CA6"/>
    <w:rsid w:val="00F47549"/>
    <w:rsid w:val="00F47B04"/>
    <w:rsid w:val="00F50D6A"/>
    <w:rsid w:val="00F523D0"/>
    <w:rsid w:val="00F52410"/>
    <w:rsid w:val="00F525BE"/>
    <w:rsid w:val="00F539C7"/>
    <w:rsid w:val="00F57124"/>
    <w:rsid w:val="00F576DE"/>
    <w:rsid w:val="00F57971"/>
    <w:rsid w:val="00F57F3D"/>
    <w:rsid w:val="00F60520"/>
    <w:rsid w:val="00F60C2C"/>
    <w:rsid w:val="00F61153"/>
    <w:rsid w:val="00F61524"/>
    <w:rsid w:val="00F619E1"/>
    <w:rsid w:val="00F61D13"/>
    <w:rsid w:val="00F620B1"/>
    <w:rsid w:val="00F62116"/>
    <w:rsid w:val="00F639D2"/>
    <w:rsid w:val="00F640CE"/>
    <w:rsid w:val="00F64E8D"/>
    <w:rsid w:val="00F65021"/>
    <w:rsid w:val="00F65AB4"/>
    <w:rsid w:val="00F662D9"/>
    <w:rsid w:val="00F66D86"/>
    <w:rsid w:val="00F67E99"/>
    <w:rsid w:val="00F70B98"/>
    <w:rsid w:val="00F70F56"/>
    <w:rsid w:val="00F714BD"/>
    <w:rsid w:val="00F71A83"/>
    <w:rsid w:val="00F71D71"/>
    <w:rsid w:val="00F71E02"/>
    <w:rsid w:val="00F72A8F"/>
    <w:rsid w:val="00F72C15"/>
    <w:rsid w:val="00F73080"/>
    <w:rsid w:val="00F7309B"/>
    <w:rsid w:val="00F73188"/>
    <w:rsid w:val="00F73AED"/>
    <w:rsid w:val="00F7409E"/>
    <w:rsid w:val="00F74751"/>
    <w:rsid w:val="00F7488C"/>
    <w:rsid w:val="00F75695"/>
    <w:rsid w:val="00F820CA"/>
    <w:rsid w:val="00F82282"/>
    <w:rsid w:val="00F83F69"/>
    <w:rsid w:val="00F84200"/>
    <w:rsid w:val="00F84380"/>
    <w:rsid w:val="00F86656"/>
    <w:rsid w:val="00F867EA"/>
    <w:rsid w:val="00F86EE2"/>
    <w:rsid w:val="00F903B9"/>
    <w:rsid w:val="00F90404"/>
    <w:rsid w:val="00F90E15"/>
    <w:rsid w:val="00F91692"/>
    <w:rsid w:val="00F91B02"/>
    <w:rsid w:val="00F92384"/>
    <w:rsid w:val="00F93F9E"/>
    <w:rsid w:val="00F96449"/>
    <w:rsid w:val="00F96CBB"/>
    <w:rsid w:val="00F96DAE"/>
    <w:rsid w:val="00F97867"/>
    <w:rsid w:val="00FA04A5"/>
    <w:rsid w:val="00FA063D"/>
    <w:rsid w:val="00FA09BD"/>
    <w:rsid w:val="00FA288E"/>
    <w:rsid w:val="00FA3426"/>
    <w:rsid w:val="00FA3E5C"/>
    <w:rsid w:val="00FA4129"/>
    <w:rsid w:val="00FA41CF"/>
    <w:rsid w:val="00FA4AAB"/>
    <w:rsid w:val="00FA4C6F"/>
    <w:rsid w:val="00FA522C"/>
    <w:rsid w:val="00FA5CD2"/>
    <w:rsid w:val="00FA5F34"/>
    <w:rsid w:val="00FA6ED8"/>
    <w:rsid w:val="00FB0027"/>
    <w:rsid w:val="00FB0FF6"/>
    <w:rsid w:val="00FB1141"/>
    <w:rsid w:val="00FB2785"/>
    <w:rsid w:val="00FB27CC"/>
    <w:rsid w:val="00FB2C86"/>
    <w:rsid w:val="00FB2DD4"/>
    <w:rsid w:val="00FB33AD"/>
    <w:rsid w:val="00FB3A81"/>
    <w:rsid w:val="00FB3A96"/>
    <w:rsid w:val="00FB4376"/>
    <w:rsid w:val="00FB43E6"/>
    <w:rsid w:val="00FB5592"/>
    <w:rsid w:val="00FB5EE4"/>
    <w:rsid w:val="00FB600A"/>
    <w:rsid w:val="00FB640C"/>
    <w:rsid w:val="00FB73E6"/>
    <w:rsid w:val="00FB7592"/>
    <w:rsid w:val="00FC143C"/>
    <w:rsid w:val="00FC15A9"/>
    <w:rsid w:val="00FC307B"/>
    <w:rsid w:val="00FC3BAB"/>
    <w:rsid w:val="00FC46D7"/>
    <w:rsid w:val="00FC4941"/>
    <w:rsid w:val="00FC4A95"/>
    <w:rsid w:val="00FC5715"/>
    <w:rsid w:val="00FC6C88"/>
    <w:rsid w:val="00FC74EF"/>
    <w:rsid w:val="00FC7E30"/>
    <w:rsid w:val="00FD0A80"/>
    <w:rsid w:val="00FD1EFF"/>
    <w:rsid w:val="00FD27EE"/>
    <w:rsid w:val="00FD2FAF"/>
    <w:rsid w:val="00FD42F5"/>
    <w:rsid w:val="00FD4ABD"/>
    <w:rsid w:val="00FD4D2F"/>
    <w:rsid w:val="00FD4FA0"/>
    <w:rsid w:val="00FD5844"/>
    <w:rsid w:val="00FD5D08"/>
    <w:rsid w:val="00FD6A1C"/>
    <w:rsid w:val="00FD6FC7"/>
    <w:rsid w:val="00FD6FC9"/>
    <w:rsid w:val="00FD7584"/>
    <w:rsid w:val="00FE0298"/>
    <w:rsid w:val="00FE04DB"/>
    <w:rsid w:val="00FE0591"/>
    <w:rsid w:val="00FE09B7"/>
    <w:rsid w:val="00FE165F"/>
    <w:rsid w:val="00FE1A57"/>
    <w:rsid w:val="00FE1FA4"/>
    <w:rsid w:val="00FE2339"/>
    <w:rsid w:val="00FE3922"/>
    <w:rsid w:val="00FE41C3"/>
    <w:rsid w:val="00FE4546"/>
    <w:rsid w:val="00FE519A"/>
    <w:rsid w:val="00FF01FE"/>
    <w:rsid w:val="00FF041C"/>
    <w:rsid w:val="00FF068C"/>
    <w:rsid w:val="00FF0BBB"/>
    <w:rsid w:val="00FF0BC0"/>
    <w:rsid w:val="00FF0BDE"/>
    <w:rsid w:val="00FF0D18"/>
    <w:rsid w:val="00FF0DAF"/>
    <w:rsid w:val="00FF12A4"/>
    <w:rsid w:val="00FF2FF5"/>
    <w:rsid w:val="00FF41A9"/>
    <w:rsid w:val="00FF4CE5"/>
    <w:rsid w:val="00FF5AB1"/>
    <w:rsid w:val="00FF5AFB"/>
    <w:rsid w:val="00FF69E9"/>
    <w:rsid w:val="00FF78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3B51CF"/>
  <w15:docId w15:val="{93E4D50F-C935-4F24-A7C3-C384CC1E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uiPriority w:val="99"/>
    <w:rsid w:val="007C70A1"/>
    <w:pPr>
      <w:tabs>
        <w:tab w:val="center" w:pos="4536"/>
        <w:tab w:val="right" w:pos="9072"/>
      </w:tabs>
    </w:pPr>
    <w:rPr>
      <w:sz w:val="24"/>
      <w:lang w:val="x-none"/>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9"/>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2A4934"/>
    <w:rPr>
      <w:sz w:val="16"/>
      <w:szCs w:val="16"/>
    </w:rPr>
  </w:style>
  <w:style w:type="paragraph" w:styleId="Sprotnaopomba-besedilo">
    <w:name w:val="footnote text"/>
    <w:basedOn w:val="Navaden"/>
    <w:link w:val="Sprotnaopomba-besediloZnak"/>
    <w:uiPriority w:val="99"/>
    <w:semiHidden/>
    <w:unhideWhenUsed/>
    <w:rsid w:val="009C5278"/>
  </w:style>
  <w:style w:type="character" w:customStyle="1" w:styleId="Sprotnaopomba-besediloZnak">
    <w:name w:val="Sprotna opomba - besedilo Znak"/>
    <w:link w:val="Sprotnaopomba-besedilo"/>
    <w:uiPriority w:val="99"/>
    <w:semiHidden/>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aliases w:val="za tekst Znak,Odstavek seznama_IP Znak"/>
    <w:link w:val="Odstavekseznama"/>
    <w:uiPriority w:val="34"/>
    <w:rsid w:val="00194D6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0166299">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097481544">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325002">
      <w:bodyDiv w:val="1"/>
      <w:marLeft w:val="0"/>
      <w:marRight w:val="0"/>
      <w:marTop w:val="0"/>
      <w:marBottom w:val="0"/>
      <w:divBdr>
        <w:top w:val="none" w:sz="0" w:space="0" w:color="auto"/>
        <w:left w:val="none" w:sz="0" w:space="0" w:color="auto"/>
        <w:bottom w:val="none" w:sz="0" w:space="0" w:color="auto"/>
        <w:right w:val="none" w:sz="0" w:space="0" w:color="auto"/>
      </w:divBdr>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hyperlink" Target="https://www.kpk-rs.si/sl/pogosta-vprasanja" TargetMode="Externa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jn.gov.si/ponudba/pages/aktualno/vec_informacij_ponudniki.xhtml"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mojejn" TargetMode="Externa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C0BB2-2244-46CC-9780-56798169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50</Pages>
  <Words>16240</Words>
  <Characters>92571</Characters>
  <Application>Microsoft Office Word</Application>
  <DocSecurity>0</DocSecurity>
  <Lines>771</Lines>
  <Paragraphs>217</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108594</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Luka Pozaršek</cp:lastModifiedBy>
  <cp:revision>3</cp:revision>
  <cp:lastPrinted>2020-11-11T12:21:00Z</cp:lastPrinted>
  <dcterms:created xsi:type="dcterms:W3CDTF">2021-11-16T12:54:00Z</dcterms:created>
  <dcterms:modified xsi:type="dcterms:W3CDTF">2021-11-24T12:20:00Z</dcterms:modified>
</cp:coreProperties>
</file>