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5A2885" w:rsidRPr="002119F2" w14:paraId="730655F9" w14:textId="77777777" w:rsidTr="006D33B4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709E9C" w14:textId="77777777" w:rsidR="005A2885" w:rsidRPr="002119F2" w:rsidRDefault="005A2885" w:rsidP="006D33B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81C899" w14:textId="77777777" w:rsidR="005A2885" w:rsidRPr="002119F2" w:rsidRDefault="005A2885" w:rsidP="006D33B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3F96E38" w14:textId="5A57C58A" w:rsidR="005A2885" w:rsidRPr="002119F2" w:rsidRDefault="005A2885" w:rsidP="006D33B4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7/6</w:t>
            </w:r>
          </w:p>
        </w:tc>
      </w:tr>
    </w:tbl>
    <w:p w14:paraId="2865A761" w14:textId="77777777" w:rsidR="005A2885" w:rsidRDefault="005A2885" w:rsidP="001D0C8E">
      <w:pPr>
        <w:rPr>
          <w:rFonts w:ascii="Tahoma" w:hAnsi="Tahoma" w:cs="Tahoma"/>
          <w:b/>
          <w:color w:val="000000"/>
          <w:sz w:val="24"/>
          <w:szCs w:val="24"/>
        </w:rPr>
      </w:pPr>
    </w:p>
    <w:p w14:paraId="356B6785" w14:textId="7B8E87C5" w:rsidR="001D0C8E" w:rsidRPr="005A2885" w:rsidRDefault="005A2885" w:rsidP="001D0C8E">
      <w:pPr>
        <w:rPr>
          <w:rFonts w:ascii="Tahoma" w:hAnsi="Tahoma" w:cs="Tahoma"/>
          <w:b/>
          <w:color w:val="000000"/>
        </w:rPr>
      </w:pPr>
      <w:r w:rsidRPr="005A2885">
        <w:rPr>
          <w:rFonts w:ascii="Tahoma" w:hAnsi="Tahoma" w:cs="Tahoma"/>
          <w:b/>
        </w:rPr>
        <w:t xml:space="preserve">TEHNIČNA SPECIFIKACIJA – SKLOP št. 6, postavka 12:  </w:t>
      </w:r>
      <w:r w:rsidRPr="005A2885">
        <w:rPr>
          <w:rFonts w:ascii="Tahoma" w:hAnsi="Tahoma" w:cs="Tahoma"/>
          <w:b/>
          <w:color w:val="000000"/>
        </w:rPr>
        <w:t xml:space="preserve">SPECIALNO </w:t>
      </w:r>
      <w:r w:rsidR="001D0C8E" w:rsidRPr="005A2885">
        <w:rPr>
          <w:rFonts w:ascii="Tahoma" w:hAnsi="Tahoma" w:cs="Tahoma"/>
          <w:b/>
          <w:color w:val="000000"/>
        </w:rPr>
        <w:t xml:space="preserve">TOVORNO VOZILO </w:t>
      </w:r>
      <w:r w:rsidR="00E12750" w:rsidRPr="005A2885">
        <w:rPr>
          <w:rFonts w:ascii="Tahoma" w:hAnsi="Tahoma" w:cs="Tahoma"/>
          <w:b/>
          <w:color w:val="000000"/>
        </w:rPr>
        <w:t>–</w:t>
      </w:r>
      <w:r w:rsidR="001D0C8E" w:rsidRPr="005A2885">
        <w:rPr>
          <w:rFonts w:ascii="Tahoma" w:hAnsi="Tahoma" w:cs="Tahoma"/>
          <w:b/>
          <w:color w:val="000000"/>
        </w:rPr>
        <w:t xml:space="preserve"> FURGON</w:t>
      </w:r>
      <w:r w:rsidR="00B93819" w:rsidRPr="005A2885">
        <w:rPr>
          <w:rFonts w:ascii="Tahoma" w:hAnsi="Tahoma" w:cs="Tahoma"/>
          <w:b/>
          <w:color w:val="000000"/>
        </w:rPr>
        <w:t xml:space="preserve"> (za prevoz pokojnikov)</w:t>
      </w:r>
      <w:r w:rsidR="0053170C" w:rsidRPr="005A2885">
        <w:rPr>
          <w:rFonts w:ascii="Tahoma" w:hAnsi="Tahoma" w:cs="Tahoma"/>
          <w:b/>
          <w:color w:val="000000"/>
        </w:rPr>
        <w:t xml:space="preserve"> N1G tovorno vozilo, BB furgon, predelano v pogrebno vozilo</w:t>
      </w:r>
      <w:r w:rsidR="000B75E5" w:rsidRPr="005A2885">
        <w:rPr>
          <w:rFonts w:ascii="Tahoma" w:hAnsi="Tahoma" w:cs="Tahoma"/>
          <w:b/>
          <w:color w:val="000000"/>
        </w:rPr>
        <w:t xml:space="preserve"> M1G osebni avtomobil, SD pogrebno vozilo</w:t>
      </w:r>
    </w:p>
    <w:p w14:paraId="68C55A4E" w14:textId="77777777" w:rsidR="0039587A" w:rsidRPr="006C2D21" w:rsidRDefault="0039587A" w:rsidP="001D0C8E">
      <w:pPr>
        <w:rPr>
          <w:rFonts w:ascii="Tahoma" w:hAnsi="Tahoma" w:cs="Tahoma"/>
          <w:sz w:val="22"/>
          <w:szCs w:val="22"/>
        </w:rPr>
      </w:pPr>
    </w:p>
    <w:tbl>
      <w:tblPr>
        <w:tblStyle w:val="Tabelamrea"/>
        <w:tblW w:w="9190" w:type="dxa"/>
        <w:tblLook w:val="04A0" w:firstRow="1" w:lastRow="0" w:firstColumn="1" w:lastColumn="0" w:noHBand="0" w:noVBand="1"/>
      </w:tblPr>
      <w:tblGrid>
        <w:gridCol w:w="6799"/>
        <w:gridCol w:w="7"/>
        <w:gridCol w:w="19"/>
        <w:gridCol w:w="2237"/>
        <w:gridCol w:w="128"/>
      </w:tblGrid>
      <w:tr w:rsidR="0039587A" w:rsidRPr="006C2D21" w14:paraId="632ACD6D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15F5A7E" w14:textId="77777777" w:rsidR="007A4464" w:rsidRDefault="007A4464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63F2570" w14:textId="77777777" w:rsidR="007A4464" w:rsidRDefault="007A4464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626520D" w14:textId="553F9109" w:rsidR="0039587A" w:rsidRPr="006C2D21" w:rsidRDefault="0039587A" w:rsidP="00C64A8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37" w:type="dxa"/>
          </w:tcPr>
          <w:p w14:paraId="3726B642" w14:textId="55597D0E" w:rsidR="0039587A" w:rsidRPr="006C2D21" w:rsidRDefault="007A4464" w:rsidP="00C64A8E">
            <w:pPr>
              <w:rPr>
                <w:rFonts w:ascii="Tahoma" w:hAnsi="Tahoma" w:cs="Tahoma"/>
                <w:sz w:val="22"/>
                <w:szCs w:val="22"/>
              </w:rPr>
            </w:pPr>
            <w:r w:rsidRPr="00E45E2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Izpolni ponudnik z navedbo oziroma načinom izpolnitve posamezne zahteve</w:t>
            </w:r>
          </w:p>
        </w:tc>
      </w:tr>
      <w:tr w:rsidR="006D6EEA" w:rsidRPr="00E26292" w14:paraId="14C6B21F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2A2C168" w14:textId="795A1FD8" w:rsidR="006D6EEA" w:rsidRPr="00E26292" w:rsidRDefault="006D6EEA" w:rsidP="006D6EEA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Znamka vozila:</w:t>
            </w:r>
          </w:p>
        </w:tc>
        <w:tc>
          <w:tcPr>
            <w:tcW w:w="2237" w:type="dxa"/>
          </w:tcPr>
          <w:p w14:paraId="28E282F5" w14:textId="77777777" w:rsidR="006D6EEA" w:rsidRPr="00E26292" w:rsidRDefault="006D6EEA" w:rsidP="006D6EEA">
            <w:pPr>
              <w:rPr>
                <w:rFonts w:ascii="Tahoma" w:hAnsi="Tahoma" w:cs="Tahoma"/>
              </w:rPr>
            </w:pPr>
          </w:p>
        </w:tc>
      </w:tr>
      <w:tr w:rsidR="006D6EEA" w:rsidRPr="00E26292" w14:paraId="0BBD7224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22CD23F" w14:textId="1184A45F" w:rsidR="006D6EEA" w:rsidRPr="00E26292" w:rsidRDefault="006D6EEA" w:rsidP="006D6EEA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Tip vozila:</w:t>
            </w:r>
          </w:p>
        </w:tc>
        <w:tc>
          <w:tcPr>
            <w:tcW w:w="2237" w:type="dxa"/>
          </w:tcPr>
          <w:p w14:paraId="1C8A9687" w14:textId="77777777" w:rsidR="006D6EEA" w:rsidRPr="00E26292" w:rsidRDefault="006D6EEA" w:rsidP="006D6EEA">
            <w:pPr>
              <w:rPr>
                <w:rFonts w:ascii="Tahoma" w:hAnsi="Tahoma" w:cs="Tahoma"/>
              </w:rPr>
            </w:pPr>
          </w:p>
        </w:tc>
      </w:tr>
      <w:tr w:rsidR="006D6EEA" w:rsidRPr="00E26292" w14:paraId="501A319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6A44957" w14:textId="28A29094" w:rsidR="006D6EEA" w:rsidRPr="00E26292" w:rsidRDefault="006D6EEA" w:rsidP="006D6EEA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Izvedenka:</w:t>
            </w:r>
          </w:p>
        </w:tc>
        <w:tc>
          <w:tcPr>
            <w:tcW w:w="2237" w:type="dxa"/>
          </w:tcPr>
          <w:p w14:paraId="379E5471" w14:textId="77777777" w:rsidR="006D6EEA" w:rsidRPr="00E26292" w:rsidRDefault="006D6EEA" w:rsidP="006D6EEA">
            <w:pPr>
              <w:rPr>
                <w:rFonts w:ascii="Tahoma" w:hAnsi="Tahoma" w:cs="Tahoma"/>
              </w:rPr>
            </w:pPr>
          </w:p>
        </w:tc>
      </w:tr>
      <w:tr w:rsidR="006D6EEA" w:rsidRPr="00E26292" w14:paraId="27A1BB9F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CDE231D" w14:textId="02ABDDB7" w:rsidR="006D6EEA" w:rsidRPr="00E26292" w:rsidRDefault="006D6EE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OSNOVNE ZAHTEVE</w:t>
            </w:r>
          </w:p>
        </w:tc>
        <w:tc>
          <w:tcPr>
            <w:tcW w:w="2237" w:type="dxa"/>
          </w:tcPr>
          <w:p w14:paraId="70F5FAC1" w14:textId="77777777" w:rsidR="006D6EEA" w:rsidRPr="00E26292" w:rsidRDefault="006D6EE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41C5A7D3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C17CB6D" w14:textId="67FE6192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 xml:space="preserve">Prostornina motorja ccm: 1800 – 2200 </w:t>
            </w:r>
          </w:p>
        </w:tc>
        <w:tc>
          <w:tcPr>
            <w:tcW w:w="2237" w:type="dxa"/>
          </w:tcPr>
          <w:p w14:paraId="37E405F7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6D6EEA" w:rsidRPr="00E26292" w14:paraId="7E149081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8AB3583" w14:textId="3825D349" w:rsidR="006D6EEA" w:rsidRPr="00E26292" w:rsidRDefault="006D6EE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Gorivo: dizel</w:t>
            </w:r>
          </w:p>
        </w:tc>
        <w:tc>
          <w:tcPr>
            <w:tcW w:w="2237" w:type="dxa"/>
          </w:tcPr>
          <w:p w14:paraId="5B30E6D6" w14:textId="77777777" w:rsidR="006D6EEA" w:rsidRPr="00E26292" w:rsidRDefault="006D6EE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20ED8234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6C43459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Moč motorja v kW: 110 – 125</w:t>
            </w:r>
          </w:p>
        </w:tc>
        <w:tc>
          <w:tcPr>
            <w:tcW w:w="2237" w:type="dxa"/>
          </w:tcPr>
          <w:p w14:paraId="40192D59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7A862699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2A8DAAF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Dolžina tovornega prostora mm: 2.200 – 2.900</w:t>
            </w:r>
          </w:p>
        </w:tc>
        <w:tc>
          <w:tcPr>
            <w:tcW w:w="2237" w:type="dxa"/>
          </w:tcPr>
          <w:p w14:paraId="32DA4497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7FD11EEA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783C24F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Zunanja dolžina mm : 4.600 – 4.900</w:t>
            </w:r>
          </w:p>
        </w:tc>
        <w:tc>
          <w:tcPr>
            <w:tcW w:w="2237" w:type="dxa"/>
          </w:tcPr>
          <w:p w14:paraId="64C1F497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63DBB58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49C03F3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Notranja višina v mm: 1.250 – 1.450</w:t>
            </w:r>
          </w:p>
        </w:tc>
        <w:tc>
          <w:tcPr>
            <w:tcW w:w="2237" w:type="dxa"/>
          </w:tcPr>
          <w:p w14:paraId="40504E61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5288BF9C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ED0EC03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Zunanja širina mm: 1800 – 2000</w:t>
            </w:r>
          </w:p>
        </w:tc>
        <w:tc>
          <w:tcPr>
            <w:tcW w:w="2237" w:type="dxa"/>
          </w:tcPr>
          <w:p w14:paraId="2FFB30B8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39587A" w:rsidRPr="00E26292" w14:paraId="77D5B457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32BA96C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Zunanja višina vozila do 1950 mm</w:t>
            </w:r>
          </w:p>
        </w:tc>
        <w:tc>
          <w:tcPr>
            <w:tcW w:w="2237" w:type="dxa"/>
          </w:tcPr>
          <w:p w14:paraId="1D0F87B4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7DF96946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C747766" w14:textId="77777777" w:rsidR="001D0C8E" w:rsidRPr="00E26292" w:rsidRDefault="00773FD4" w:rsidP="00CD225A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 xml:space="preserve">Nosilnost v kg najmanj: </w:t>
            </w:r>
            <w:r w:rsidR="00BE15EA" w:rsidRPr="00E26292">
              <w:rPr>
                <w:rFonts w:ascii="Tahoma" w:hAnsi="Tahoma" w:cs="Tahoma"/>
              </w:rPr>
              <w:t>1045</w:t>
            </w:r>
            <w:r w:rsidR="001D0C8E" w:rsidRPr="00E26292">
              <w:rPr>
                <w:rFonts w:ascii="Tahoma" w:hAnsi="Tahoma" w:cs="Tahoma"/>
              </w:rPr>
              <w:t xml:space="preserve"> kg</w:t>
            </w:r>
            <w:r w:rsidR="00FE257D" w:rsidRPr="00E26292">
              <w:rPr>
                <w:rFonts w:ascii="Tahoma" w:hAnsi="Tahoma" w:cs="Tahoma"/>
              </w:rPr>
              <w:t xml:space="preserve"> (brez predelave)</w:t>
            </w:r>
          </w:p>
        </w:tc>
        <w:tc>
          <w:tcPr>
            <w:tcW w:w="2237" w:type="dxa"/>
          </w:tcPr>
          <w:p w14:paraId="7B155F64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3DCDA0B0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4489CA3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Medosna razdalja mm: 3200 – 3500</w:t>
            </w:r>
          </w:p>
        </w:tc>
        <w:tc>
          <w:tcPr>
            <w:tcW w:w="2237" w:type="dxa"/>
          </w:tcPr>
          <w:p w14:paraId="50ADFCF2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1ED16BD6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49A5270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Število sedežev: 1+2</w:t>
            </w:r>
          </w:p>
        </w:tc>
        <w:tc>
          <w:tcPr>
            <w:tcW w:w="2237" w:type="dxa"/>
          </w:tcPr>
          <w:p w14:paraId="7F5945A3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0D92034C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322C0B0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Število vrat: 4 (2 spredaj,drsna vrata na desni strani, zadnja dvižna vrata</w:t>
            </w:r>
          </w:p>
        </w:tc>
        <w:tc>
          <w:tcPr>
            <w:tcW w:w="2237" w:type="dxa"/>
          </w:tcPr>
          <w:p w14:paraId="474718DF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62E26D4B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5953DBF" w14:textId="77777777" w:rsidR="001D0C8E" w:rsidRPr="00E26292" w:rsidRDefault="001D0C8E" w:rsidP="001D0C8E">
            <w:pPr>
              <w:jc w:val="center"/>
              <w:rPr>
                <w:rFonts w:ascii="Tahoma" w:hAnsi="Tahoma" w:cs="Tahoma"/>
                <w:b/>
              </w:rPr>
            </w:pPr>
            <w:r w:rsidRPr="00E26292">
              <w:rPr>
                <w:rFonts w:ascii="Tahoma" w:hAnsi="Tahoma" w:cs="Tahoma"/>
                <w:b/>
              </w:rPr>
              <w:t>OPREMA:</w:t>
            </w:r>
          </w:p>
        </w:tc>
        <w:tc>
          <w:tcPr>
            <w:tcW w:w="2237" w:type="dxa"/>
          </w:tcPr>
          <w:p w14:paraId="396E98A3" w14:textId="77777777" w:rsidR="001D0C8E" w:rsidRPr="00E26292" w:rsidRDefault="001D0C8E" w:rsidP="00C64A8E">
            <w:pPr>
              <w:rPr>
                <w:rFonts w:ascii="Tahoma" w:hAnsi="Tahoma" w:cs="Tahoma"/>
                <w:b/>
              </w:rPr>
            </w:pPr>
          </w:p>
        </w:tc>
      </w:tr>
      <w:tr w:rsidR="001D0C8E" w:rsidRPr="00E26292" w14:paraId="0AC066D2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387CC69" w14:textId="77777777" w:rsidR="001D0C8E" w:rsidRPr="00E26292" w:rsidRDefault="001D0C8E" w:rsidP="006C2D21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Samodejni/avtomatski</w:t>
            </w:r>
            <w:r w:rsidR="0039587A" w:rsidRPr="00E26292">
              <w:rPr>
                <w:rFonts w:ascii="Tahoma" w:hAnsi="Tahoma" w:cs="Tahoma"/>
              </w:rPr>
              <w:t xml:space="preserve"> menjalnik najm</w:t>
            </w:r>
            <w:r w:rsidR="006C2D21" w:rsidRPr="00E26292">
              <w:rPr>
                <w:rFonts w:ascii="Tahoma" w:hAnsi="Tahoma" w:cs="Tahoma"/>
              </w:rPr>
              <w:t>a</w:t>
            </w:r>
            <w:r w:rsidR="0039587A" w:rsidRPr="00E26292">
              <w:rPr>
                <w:rFonts w:ascii="Tahoma" w:hAnsi="Tahoma" w:cs="Tahoma"/>
              </w:rPr>
              <w:t>nj sedem</w:t>
            </w:r>
            <w:r w:rsidR="006C2D21" w:rsidRPr="00E26292">
              <w:rPr>
                <w:rFonts w:ascii="Tahoma" w:hAnsi="Tahoma" w:cs="Tahoma"/>
              </w:rPr>
              <w:t xml:space="preserve"> </w:t>
            </w:r>
            <w:r w:rsidR="0039587A" w:rsidRPr="00E26292">
              <w:rPr>
                <w:rFonts w:ascii="Tahoma" w:hAnsi="Tahoma" w:cs="Tahoma"/>
              </w:rPr>
              <w:t>stopenjski</w:t>
            </w:r>
          </w:p>
        </w:tc>
        <w:tc>
          <w:tcPr>
            <w:tcW w:w="2237" w:type="dxa"/>
          </w:tcPr>
          <w:p w14:paraId="2BB99CC8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133CEC02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23548AE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Pogon: 4x4 stalni ali samodejno vklopljiv</w:t>
            </w:r>
          </w:p>
        </w:tc>
        <w:tc>
          <w:tcPr>
            <w:tcW w:w="2237" w:type="dxa"/>
          </w:tcPr>
          <w:p w14:paraId="2131EC24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1DC461D8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336D4C8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Barva: navadna modra</w:t>
            </w:r>
          </w:p>
        </w:tc>
        <w:tc>
          <w:tcPr>
            <w:tcW w:w="2237" w:type="dxa"/>
          </w:tcPr>
          <w:p w14:paraId="098DBE26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0B9C1A76" w14:textId="77777777" w:rsidTr="00CE2F13">
        <w:trPr>
          <w:gridAfter w:val="1"/>
          <w:wAfter w:w="128" w:type="dxa"/>
          <w:trHeight w:val="306"/>
        </w:trPr>
        <w:tc>
          <w:tcPr>
            <w:tcW w:w="6825" w:type="dxa"/>
            <w:gridSpan w:val="3"/>
          </w:tcPr>
          <w:p w14:paraId="11EA4B20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Sedeži: oblazinjeno blago</w:t>
            </w:r>
          </w:p>
        </w:tc>
        <w:tc>
          <w:tcPr>
            <w:tcW w:w="2237" w:type="dxa"/>
          </w:tcPr>
          <w:p w14:paraId="6450D22E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2E4D69" w:rsidRPr="00E26292" w14:paraId="335D6ED1" w14:textId="77777777" w:rsidTr="00CE2F13">
        <w:trPr>
          <w:gridAfter w:val="1"/>
          <w:wAfter w:w="128" w:type="dxa"/>
          <w:trHeight w:val="306"/>
        </w:trPr>
        <w:tc>
          <w:tcPr>
            <w:tcW w:w="6825" w:type="dxa"/>
            <w:gridSpan w:val="3"/>
          </w:tcPr>
          <w:p w14:paraId="7EAFDBFB" w14:textId="77777777" w:rsidR="002E4D69" w:rsidRPr="00E26292" w:rsidRDefault="00B94C80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Stropni ročaj - držalo za sovoznika (nad vrati)</w:t>
            </w:r>
          </w:p>
        </w:tc>
        <w:tc>
          <w:tcPr>
            <w:tcW w:w="2237" w:type="dxa"/>
          </w:tcPr>
          <w:p w14:paraId="3B973873" w14:textId="77777777" w:rsidR="002E4D69" w:rsidRPr="00E26292" w:rsidRDefault="002E4D69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4AA2D2E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2711601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Servo volan nastavljiv po višini in globini</w:t>
            </w:r>
          </w:p>
        </w:tc>
        <w:tc>
          <w:tcPr>
            <w:tcW w:w="2237" w:type="dxa"/>
          </w:tcPr>
          <w:p w14:paraId="6765E22D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25651F26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382D498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Bočna in čelna ojačitev potniške kabine</w:t>
            </w:r>
          </w:p>
        </w:tc>
        <w:tc>
          <w:tcPr>
            <w:tcW w:w="2237" w:type="dxa"/>
          </w:tcPr>
          <w:p w14:paraId="2D22A6C8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13D9726F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368BC23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Varnostna blazina za voznika in sovoznika</w:t>
            </w:r>
          </w:p>
        </w:tc>
        <w:tc>
          <w:tcPr>
            <w:tcW w:w="2237" w:type="dxa"/>
          </w:tcPr>
          <w:p w14:paraId="5406618E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6B9FE1D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807CABE" w14:textId="77777777" w:rsidR="001D0C8E" w:rsidRPr="00E26292" w:rsidRDefault="001D0C8E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ESP; elektronski stabilizacij</w:t>
            </w:r>
            <w:r w:rsidR="006C2D21" w:rsidRPr="00E26292">
              <w:rPr>
                <w:rFonts w:ascii="Tahoma" w:hAnsi="Tahoma" w:cs="Tahoma"/>
              </w:rPr>
              <w:t>s</w:t>
            </w:r>
            <w:r w:rsidRPr="00E26292">
              <w:rPr>
                <w:rFonts w:ascii="Tahoma" w:hAnsi="Tahoma" w:cs="Tahoma"/>
              </w:rPr>
              <w:t>ki program</w:t>
            </w:r>
          </w:p>
        </w:tc>
        <w:tc>
          <w:tcPr>
            <w:tcW w:w="2237" w:type="dxa"/>
          </w:tcPr>
          <w:p w14:paraId="7DF99A42" w14:textId="77777777" w:rsidR="001D0C8E" w:rsidRPr="00E26292" w:rsidRDefault="001D0C8E" w:rsidP="00C64A8E">
            <w:pPr>
              <w:rPr>
                <w:rFonts w:ascii="Tahoma" w:hAnsi="Tahoma" w:cs="Tahoma"/>
              </w:rPr>
            </w:pPr>
          </w:p>
        </w:tc>
      </w:tr>
      <w:tr w:rsidR="001D0C8E" w:rsidRPr="00E26292" w14:paraId="705483F7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FA8E048" w14:textId="77777777" w:rsidR="001D0C8E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ABS zavorni sistem</w:t>
            </w:r>
          </w:p>
        </w:tc>
        <w:tc>
          <w:tcPr>
            <w:tcW w:w="2237" w:type="dxa"/>
          </w:tcPr>
          <w:p w14:paraId="3CB113E1" w14:textId="77777777" w:rsidR="001D0C8E" w:rsidRPr="00E26292" w:rsidRDefault="001D0C8E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4D589521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55783C7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Protipožarni varnostni sistem v primeru trčenja</w:t>
            </w:r>
          </w:p>
        </w:tc>
        <w:tc>
          <w:tcPr>
            <w:tcW w:w="2237" w:type="dxa"/>
          </w:tcPr>
          <w:p w14:paraId="39675C9C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7FCF251D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A5DDF44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Asferično ogledalo na voznikovi strani ter konveksno na sovoznikovi strani</w:t>
            </w:r>
          </w:p>
        </w:tc>
        <w:tc>
          <w:tcPr>
            <w:tcW w:w="2237" w:type="dxa"/>
          </w:tcPr>
          <w:p w14:paraId="5E4B0A18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1C097714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8CFC70A" w14:textId="77777777" w:rsidR="003B49C4" w:rsidRPr="00E26292" w:rsidRDefault="003B49C4" w:rsidP="006C2D21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Stran</w:t>
            </w:r>
            <w:r w:rsidR="006C2D21" w:rsidRPr="00E26292">
              <w:rPr>
                <w:rFonts w:ascii="Tahoma" w:hAnsi="Tahoma" w:cs="Tahoma"/>
              </w:rPr>
              <w:t>s</w:t>
            </w:r>
            <w:r w:rsidRPr="00E26292">
              <w:rPr>
                <w:rFonts w:ascii="Tahoma" w:hAnsi="Tahoma" w:cs="Tahoma"/>
              </w:rPr>
              <w:t>ka drsna desna vrata v tovornem prostoru brez oken</w:t>
            </w:r>
          </w:p>
        </w:tc>
        <w:tc>
          <w:tcPr>
            <w:tcW w:w="2237" w:type="dxa"/>
          </w:tcPr>
          <w:p w14:paraId="6613AE10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5195F3B7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229F6E2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Boki tovornega prostora brez oken</w:t>
            </w:r>
          </w:p>
        </w:tc>
        <w:tc>
          <w:tcPr>
            <w:tcW w:w="2237" w:type="dxa"/>
          </w:tcPr>
          <w:p w14:paraId="0EF113EC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6EA4787D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0B3890E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Enokrilna dvižna zadnja vrata brez stekel</w:t>
            </w:r>
          </w:p>
        </w:tc>
        <w:tc>
          <w:tcPr>
            <w:tcW w:w="2237" w:type="dxa"/>
          </w:tcPr>
          <w:p w14:paraId="029D7BD6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3C1C921B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6AF3E25" w14:textId="77777777" w:rsidR="003B49C4" w:rsidRPr="00E26292" w:rsidRDefault="003B49C4" w:rsidP="00757E1F">
            <w:pPr>
              <w:rPr>
                <w:rFonts w:ascii="Tahoma" w:hAnsi="Tahoma" w:cs="Tahoma"/>
                <w:highlight w:val="red"/>
              </w:rPr>
            </w:pPr>
            <w:r w:rsidRPr="00E26292">
              <w:rPr>
                <w:rFonts w:ascii="Tahoma" w:hAnsi="Tahoma" w:cs="Tahoma"/>
              </w:rPr>
              <w:t xml:space="preserve">Tovorni prostor opremljen z vodili za </w:t>
            </w:r>
            <w:r w:rsidR="007938ED" w:rsidRPr="00E26292">
              <w:rPr>
                <w:rFonts w:ascii="Tahoma" w:hAnsi="Tahoma" w:cs="Tahoma"/>
              </w:rPr>
              <w:t>2 krsti</w:t>
            </w:r>
            <w:r w:rsidR="00757E1F" w:rsidRPr="00E26292">
              <w:rPr>
                <w:rFonts w:ascii="Tahoma" w:hAnsi="Tahoma" w:cs="Tahoma"/>
              </w:rPr>
              <w:t xml:space="preserve"> s pose</w:t>
            </w:r>
            <w:r w:rsidR="00471A2D" w:rsidRPr="00E26292">
              <w:rPr>
                <w:rFonts w:ascii="Tahoma" w:hAnsi="Tahoma" w:cs="Tahoma"/>
              </w:rPr>
              <w:t>bn</w:t>
            </w:r>
            <w:r w:rsidR="007938ED" w:rsidRPr="00E26292">
              <w:rPr>
                <w:rFonts w:ascii="Tahoma" w:hAnsi="Tahoma" w:cs="Tahoma"/>
              </w:rPr>
              <w:t>im varovalom za prevoz</w:t>
            </w:r>
          </w:p>
        </w:tc>
        <w:tc>
          <w:tcPr>
            <w:tcW w:w="2237" w:type="dxa"/>
          </w:tcPr>
          <w:p w14:paraId="7BEFDDCA" w14:textId="77777777" w:rsidR="003B49C4" w:rsidRPr="00E26292" w:rsidRDefault="003B49C4" w:rsidP="00C64A8E">
            <w:pPr>
              <w:rPr>
                <w:rFonts w:ascii="Tahoma" w:hAnsi="Tahoma" w:cs="Tahoma"/>
                <w:b/>
                <w:highlight w:val="red"/>
              </w:rPr>
            </w:pPr>
          </w:p>
        </w:tc>
      </w:tr>
      <w:tr w:rsidR="003B49C4" w:rsidRPr="00E26292" w14:paraId="5752C1D7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F1DFC3D" w14:textId="77777777" w:rsidR="003B49C4" w:rsidRPr="00E26292" w:rsidRDefault="00832EF7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Zračnik na strehi vozila</w:t>
            </w:r>
            <w:r w:rsidR="003B49C4" w:rsidRPr="00E26292">
              <w:rPr>
                <w:rFonts w:ascii="Tahoma" w:hAnsi="Tahoma" w:cs="Tahoma"/>
              </w:rPr>
              <w:t xml:space="preserve"> za od</w:t>
            </w:r>
            <w:r w:rsidR="006C2D21" w:rsidRPr="00E26292">
              <w:rPr>
                <w:rFonts w:ascii="Tahoma" w:hAnsi="Tahoma" w:cs="Tahoma"/>
              </w:rPr>
              <w:t>z</w:t>
            </w:r>
            <w:r w:rsidR="003B49C4" w:rsidRPr="00E26292">
              <w:rPr>
                <w:rFonts w:ascii="Tahoma" w:hAnsi="Tahoma" w:cs="Tahoma"/>
              </w:rPr>
              <w:t>račevanje tovornega prostora</w:t>
            </w:r>
          </w:p>
        </w:tc>
        <w:tc>
          <w:tcPr>
            <w:tcW w:w="2237" w:type="dxa"/>
          </w:tcPr>
          <w:p w14:paraId="2C626F40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0400A1F8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CE33BE9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Tapecirana pregra</w:t>
            </w:r>
            <w:r w:rsidR="006C2D21" w:rsidRPr="00E26292">
              <w:rPr>
                <w:rFonts w:ascii="Tahoma" w:hAnsi="Tahoma" w:cs="Tahoma"/>
              </w:rPr>
              <w:t>d</w:t>
            </w:r>
            <w:r w:rsidRPr="00E26292">
              <w:rPr>
                <w:rFonts w:ascii="Tahoma" w:hAnsi="Tahoma" w:cs="Tahoma"/>
              </w:rPr>
              <w:t xml:space="preserve">na stena med potniškim in tovornim prostorom,boki, strop in zadnja dvižna vrata </w:t>
            </w:r>
          </w:p>
        </w:tc>
        <w:tc>
          <w:tcPr>
            <w:tcW w:w="2237" w:type="dxa"/>
          </w:tcPr>
          <w:p w14:paraId="547E1536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39BF59DC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7526968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Tretja zavorna luč</w:t>
            </w:r>
          </w:p>
        </w:tc>
        <w:tc>
          <w:tcPr>
            <w:tcW w:w="2237" w:type="dxa"/>
          </w:tcPr>
          <w:p w14:paraId="1FA28B1B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5F70C5B8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7CE71899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Sistem za preprečevanje zagona motorja</w:t>
            </w:r>
          </w:p>
        </w:tc>
        <w:tc>
          <w:tcPr>
            <w:tcW w:w="2237" w:type="dxa"/>
          </w:tcPr>
          <w:p w14:paraId="48A790F4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2B28F66B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045DFEF6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Zvočni signal za vzvratno vožnjo</w:t>
            </w:r>
          </w:p>
        </w:tc>
        <w:tc>
          <w:tcPr>
            <w:tcW w:w="2237" w:type="dxa"/>
          </w:tcPr>
          <w:p w14:paraId="250AD20D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1968C56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5D823B77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Prostornina za prevoz tovora: od 5 – 8 m3</w:t>
            </w:r>
          </w:p>
        </w:tc>
        <w:tc>
          <w:tcPr>
            <w:tcW w:w="2237" w:type="dxa"/>
          </w:tcPr>
          <w:p w14:paraId="683020D7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7C353A0B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36AC0F6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Daljinsko centralno zaklepanje vozila z dvema ključema</w:t>
            </w:r>
          </w:p>
        </w:tc>
        <w:tc>
          <w:tcPr>
            <w:tcW w:w="2237" w:type="dxa"/>
          </w:tcPr>
          <w:p w14:paraId="11797975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037110E9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100AF36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Klimatska naprava v voznikovi kabini: ročna ali avtomatska</w:t>
            </w:r>
          </w:p>
        </w:tc>
        <w:tc>
          <w:tcPr>
            <w:tcW w:w="2237" w:type="dxa"/>
          </w:tcPr>
          <w:p w14:paraId="324E5DCB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2EA76AD1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23A27E28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Električni pomik stekel v voznikovi kabini</w:t>
            </w:r>
          </w:p>
        </w:tc>
        <w:tc>
          <w:tcPr>
            <w:tcW w:w="2237" w:type="dxa"/>
          </w:tcPr>
          <w:p w14:paraId="2BCE9142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612899A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7B9A598" w14:textId="77777777" w:rsidR="003B49C4" w:rsidRPr="00E26292" w:rsidRDefault="003B49C4" w:rsidP="006C2D21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Elektr</w:t>
            </w:r>
            <w:r w:rsidR="006C2D21" w:rsidRPr="00E26292">
              <w:rPr>
                <w:rFonts w:ascii="Tahoma" w:hAnsi="Tahoma" w:cs="Tahoma"/>
              </w:rPr>
              <w:t>i</w:t>
            </w:r>
            <w:r w:rsidRPr="00E26292">
              <w:rPr>
                <w:rFonts w:ascii="Tahoma" w:hAnsi="Tahoma" w:cs="Tahoma"/>
              </w:rPr>
              <w:t>čno nastavljivi in ogrevani zunanji ogledali</w:t>
            </w:r>
          </w:p>
        </w:tc>
        <w:tc>
          <w:tcPr>
            <w:tcW w:w="2237" w:type="dxa"/>
          </w:tcPr>
          <w:p w14:paraId="5812B7F8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4B8B46CE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6D9C9A53" w14:textId="77777777" w:rsidR="003B49C4" w:rsidRPr="00E26292" w:rsidRDefault="003B49C4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lastRenderedPageBreak/>
              <w:t>Avtomatsko prižiganje in ugašanje dnevnih in nočnih luči</w:t>
            </w:r>
          </w:p>
        </w:tc>
        <w:tc>
          <w:tcPr>
            <w:tcW w:w="2237" w:type="dxa"/>
          </w:tcPr>
          <w:p w14:paraId="2BD9547F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3B49C4" w:rsidRPr="00E26292" w14:paraId="209D3522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39282F4B" w14:textId="77777777" w:rsidR="003B49C4" w:rsidRPr="00E26292" w:rsidRDefault="00E81A19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Senzor za dež</w:t>
            </w:r>
          </w:p>
        </w:tc>
        <w:tc>
          <w:tcPr>
            <w:tcW w:w="2237" w:type="dxa"/>
          </w:tcPr>
          <w:p w14:paraId="55AB1DA5" w14:textId="77777777" w:rsidR="003B49C4" w:rsidRPr="00E26292" w:rsidRDefault="003B49C4" w:rsidP="00C64A8E">
            <w:pPr>
              <w:rPr>
                <w:rFonts w:ascii="Tahoma" w:hAnsi="Tahoma" w:cs="Tahoma"/>
                <w:b/>
              </w:rPr>
            </w:pPr>
          </w:p>
        </w:tc>
      </w:tr>
      <w:tr w:rsidR="00E81A19" w:rsidRPr="00E26292" w14:paraId="0074DD69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4A0C2C4C" w14:textId="77777777" w:rsidR="00E81A19" w:rsidRPr="00E26292" w:rsidRDefault="00E81A19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Asistent za bočni veter</w:t>
            </w:r>
          </w:p>
        </w:tc>
        <w:tc>
          <w:tcPr>
            <w:tcW w:w="2237" w:type="dxa"/>
          </w:tcPr>
          <w:p w14:paraId="500C3C5F" w14:textId="77777777" w:rsidR="00E81A19" w:rsidRPr="00E26292" w:rsidRDefault="00E81A19" w:rsidP="00C64A8E">
            <w:pPr>
              <w:rPr>
                <w:rFonts w:ascii="Tahoma" w:hAnsi="Tahoma" w:cs="Tahoma"/>
                <w:b/>
              </w:rPr>
            </w:pPr>
          </w:p>
        </w:tc>
      </w:tr>
      <w:tr w:rsidR="0039587A" w:rsidRPr="00E26292" w14:paraId="17CD557B" w14:textId="77777777" w:rsidTr="00CE2F13">
        <w:trPr>
          <w:gridAfter w:val="1"/>
          <w:wAfter w:w="128" w:type="dxa"/>
        </w:trPr>
        <w:tc>
          <w:tcPr>
            <w:tcW w:w="6825" w:type="dxa"/>
            <w:gridSpan w:val="3"/>
          </w:tcPr>
          <w:p w14:paraId="1E5EB0E8" w14:textId="77777777" w:rsidR="0039587A" w:rsidRPr="00E26292" w:rsidRDefault="0039587A" w:rsidP="001D0C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Funkcija ECO Start-stop</w:t>
            </w:r>
          </w:p>
        </w:tc>
        <w:tc>
          <w:tcPr>
            <w:tcW w:w="2237" w:type="dxa"/>
          </w:tcPr>
          <w:p w14:paraId="31B56AC2" w14:textId="77777777" w:rsidR="0039587A" w:rsidRPr="00E26292" w:rsidRDefault="0039587A" w:rsidP="00C64A8E">
            <w:pPr>
              <w:rPr>
                <w:rFonts w:ascii="Tahoma" w:hAnsi="Tahoma" w:cs="Tahoma"/>
                <w:b/>
              </w:rPr>
            </w:pPr>
          </w:p>
        </w:tc>
      </w:tr>
      <w:tr w:rsidR="0039587A" w:rsidRPr="00E26292" w14:paraId="7ED0CFED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3B5505F8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Avtoradio; tovarniški radio-navigacijski sistem z natančno kartografijo Slovenije in Evrope, ki omogoča prostoročno telefoniranje z ʺBluetoothʺ povezavo</w:t>
            </w:r>
          </w:p>
        </w:tc>
        <w:tc>
          <w:tcPr>
            <w:tcW w:w="2256" w:type="dxa"/>
            <w:gridSpan w:val="2"/>
          </w:tcPr>
          <w:p w14:paraId="47D2D8B7" w14:textId="77777777" w:rsidR="0039587A" w:rsidRPr="00E26292" w:rsidRDefault="0039587A" w:rsidP="00C64A8E">
            <w:pPr>
              <w:rPr>
                <w:rFonts w:ascii="Tahoma" w:hAnsi="Tahoma" w:cs="Tahoma"/>
                <w:b/>
              </w:rPr>
            </w:pPr>
          </w:p>
        </w:tc>
      </w:tr>
      <w:tr w:rsidR="0039587A" w:rsidRPr="00E26292" w14:paraId="219782BA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BC5A312" w14:textId="77777777" w:rsidR="0039587A" w:rsidRPr="00E26292" w:rsidRDefault="0039587A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Merilnik vrtljaja motorja, temp</w:t>
            </w:r>
            <w:r w:rsidR="006C2D21" w:rsidRPr="00E26292">
              <w:rPr>
                <w:rFonts w:ascii="Tahoma" w:hAnsi="Tahoma" w:cs="Tahoma"/>
              </w:rPr>
              <w:t>o</w:t>
            </w:r>
            <w:r w:rsidRPr="00E26292">
              <w:rPr>
                <w:rFonts w:ascii="Tahoma" w:hAnsi="Tahoma" w:cs="Tahoma"/>
              </w:rPr>
              <w:t>mat</w:t>
            </w:r>
          </w:p>
        </w:tc>
        <w:tc>
          <w:tcPr>
            <w:tcW w:w="2256" w:type="dxa"/>
            <w:gridSpan w:val="2"/>
          </w:tcPr>
          <w:p w14:paraId="580DB9A3" w14:textId="77777777" w:rsidR="0039587A" w:rsidRPr="00E26292" w:rsidRDefault="0039587A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641F79EB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4C7ECB3F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 xml:space="preserve">Več funkcijski volan, upravljanje radia in prostoročno telefoniranje </w:t>
            </w:r>
          </w:p>
        </w:tc>
        <w:tc>
          <w:tcPr>
            <w:tcW w:w="2256" w:type="dxa"/>
            <w:gridSpan w:val="2"/>
          </w:tcPr>
          <w:p w14:paraId="37481A23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6DE6535B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69517F8" w14:textId="77777777" w:rsidR="00C47FBF" w:rsidRPr="00E26292" w:rsidRDefault="00C47FBF" w:rsidP="006C2D21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Voznikov sedež z naslonom za roko, nastavljiv po višini in naklonu</w:t>
            </w:r>
          </w:p>
        </w:tc>
        <w:tc>
          <w:tcPr>
            <w:tcW w:w="2256" w:type="dxa"/>
            <w:gridSpan w:val="2"/>
          </w:tcPr>
          <w:p w14:paraId="40C558A4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7B452DB1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3818CAB6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Radius obračanja: max 13,3 m</w:t>
            </w:r>
          </w:p>
        </w:tc>
        <w:tc>
          <w:tcPr>
            <w:tcW w:w="2256" w:type="dxa"/>
            <w:gridSpan w:val="2"/>
          </w:tcPr>
          <w:p w14:paraId="2A257D50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366BB1B6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27F6D205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Senzorji za parkiranje spredaj in zadaj z kamero zadaj</w:t>
            </w:r>
          </w:p>
        </w:tc>
        <w:tc>
          <w:tcPr>
            <w:tcW w:w="2256" w:type="dxa"/>
            <w:gridSpan w:val="2"/>
          </w:tcPr>
          <w:p w14:paraId="42E3C0E4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727367A3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C8D6683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Emisijski izpušni standard: najmanj Euro 6</w:t>
            </w:r>
          </w:p>
        </w:tc>
        <w:tc>
          <w:tcPr>
            <w:tcW w:w="2256" w:type="dxa"/>
            <w:gridSpan w:val="2"/>
          </w:tcPr>
          <w:p w14:paraId="37A28FCC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597F059B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05BD2F2" w14:textId="166567FC" w:rsidR="00C47FBF" w:rsidRPr="00E26292" w:rsidRDefault="00C47FBF" w:rsidP="00C64A8E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>Vsi dokumenti za registracijo (homologacija, račun, servisna knjižica, navodila z uporabo v slovenskem jeziku).</w:t>
            </w:r>
          </w:p>
        </w:tc>
        <w:tc>
          <w:tcPr>
            <w:tcW w:w="2256" w:type="dxa"/>
            <w:gridSpan w:val="2"/>
          </w:tcPr>
          <w:p w14:paraId="6DB87C22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3DB15290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790702D1" w14:textId="77777777" w:rsidR="00C47FBF" w:rsidRPr="00E26292" w:rsidRDefault="00C47FBF" w:rsidP="006C2D21">
            <w:pPr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  <w:b/>
              </w:rPr>
              <w:t>ROK DOBAVE IN GARANCIJA:</w:t>
            </w:r>
          </w:p>
        </w:tc>
        <w:tc>
          <w:tcPr>
            <w:tcW w:w="2256" w:type="dxa"/>
            <w:gridSpan w:val="2"/>
          </w:tcPr>
          <w:p w14:paraId="1D040144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63A2208A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56B93561" w14:textId="6150006D" w:rsidR="00C47FBF" w:rsidRPr="00E26292" w:rsidRDefault="00C47FBF" w:rsidP="00CE2F13">
            <w:pPr>
              <w:rPr>
                <w:rFonts w:ascii="Tahoma" w:hAnsi="Tahoma" w:cs="Tahoma"/>
                <w:b/>
              </w:rPr>
            </w:pPr>
            <w:r w:rsidRPr="00E26292">
              <w:rPr>
                <w:rFonts w:ascii="Tahoma" w:hAnsi="Tahoma" w:cs="Tahoma"/>
              </w:rPr>
              <w:t xml:space="preserve">Rok dobave: </w:t>
            </w:r>
            <w:r w:rsidR="00CE2F13">
              <w:rPr>
                <w:rFonts w:ascii="Tahoma" w:hAnsi="Tahoma" w:cs="Tahoma"/>
              </w:rPr>
              <w:t>največ 4 mesece</w:t>
            </w:r>
          </w:p>
        </w:tc>
        <w:tc>
          <w:tcPr>
            <w:tcW w:w="2256" w:type="dxa"/>
            <w:gridSpan w:val="2"/>
          </w:tcPr>
          <w:p w14:paraId="1A41A6A1" w14:textId="77777777" w:rsidR="00C47FBF" w:rsidRPr="00E26292" w:rsidRDefault="00C47FBF" w:rsidP="00C64A8E">
            <w:pPr>
              <w:rPr>
                <w:rFonts w:ascii="Tahoma" w:hAnsi="Tahoma" w:cs="Tahoma"/>
                <w:b/>
              </w:rPr>
            </w:pPr>
          </w:p>
        </w:tc>
      </w:tr>
      <w:tr w:rsidR="00C47FBF" w:rsidRPr="00E26292" w14:paraId="7909C66E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17CC6E58" w14:textId="77777777" w:rsidR="00C47FBF" w:rsidRPr="00E26292" w:rsidRDefault="00C47FBF" w:rsidP="008358F6">
            <w:pPr>
              <w:jc w:val="both"/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</w:rPr>
              <w:t xml:space="preserve">Splošna garancija na vozilo: min 2 leti od datuma dobave </w:t>
            </w:r>
          </w:p>
        </w:tc>
        <w:tc>
          <w:tcPr>
            <w:tcW w:w="2256" w:type="dxa"/>
            <w:gridSpan w:val="2"/>
          </w:tcPr>
          <w:p w14:paraId="18B1D374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</w:p>
        </w:tc>
      </w:tr>
      <w:tr w:rsidR="00C47FBF" w:rsidRPr="00E26292" w14:paraId="5D03451E" w14:textId="77777777" w:rsidTr="00CE2F13">
        <w:trPr>
          <w:gridAfter w:val="1"/>
          <w:wAfter w:w="128" w:type="dxa"/>
          <w:trHeight w:val="114"/>
        </w:trPr>
        <w:tc>
          <w:tcPr>
            <w:tcW w:w="6806" w:type="dxa"/>
            <w:gridSpan w:val="2"/>
          </w:tcPr>
          <w:p w14:paraId="070E5A22" w14:textId="77777777" w:rsidR="00C47FBF" w:rsidRPr="00E26292" w:rsidRDefault="00C47FBF" w:rsidP="00C64A8E">
            <w:pPr>
              <w:jc w:val="both"/>
              <w:rPr>
                <w:rFonts w:ascii="Tahoma" w:hAnsi="Tahoma" w:cs="Tahoma"/>
              </w:rPr>
            </w:pPr>
            <w:r w:rsidRPr="00E26292">
              <w:rPr>
                <w:rFonts w:ascii="Tahoma" w:hAnsi="Tahoma" w:cs="Tahoma"/>
                <w:b/>
              </w:rPr>
              <w:t>Gasilni aparat 2 kg, obvezna oprema, gumi tepihi v voznikovi kabini</w:t>
            </w:r>
          </w:p>
        </w:tc>
        <w:tc>
          <w:tcPr>
            <w:tcW w:w="2256" w:type="dxa"/>
            <w:gridSpan w:val="2"/>
          </w:tcPr>
          <w:p w14:paraId="4CA47AAE" w14:textId="77777777" w:rsidR="00C47FBF" w:rsidRPr="00E26292" w:rsidRDefault="00C47FBF" w:rsidP="00C64A8E">
            <w:pPr>
              <w:rPr>
                <w:rFonts w:ascii="Tahoma" w:hAnsi="Tahoma" w:cs="Tahoma"/>
              </w:rPr>
            </w:pPr>
          </w:p>
        </w:tc>
      </w:tr>
      <w:tr w:rsidR="00CE2F13" w:rsidRPr="00311FDA" w14:paraId="7D215430" w14:textId="77777777" w:rsidTr="00CE2F13">
        <w:trPr>
          <w:trHeight w:val="397"/>
        </w:trPr>
        <w:tc>
          <w:tcPr>
            <w:tcW w:w="6799" w:type="dxa"/>
            <w:hideMark/>
          </w:tcPr>
          <w:p w14:paraId="3B50F4EB" w14:textId="77777777" w:rsidR="00CE2F13" w:rsidRPr="00311FDA" w:rsidRDefault="00CE2F1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391" w:type="dxa"/>
            <w:gridSpan w:val="4"/>
          </w:tcPr>
          <w:p w14:paraId="2BD09CEF" w14:textId="77777777" w:rsidR="00CE2F13" w:rsidRPr="00311FDA" w:rsidRDefault="00CE2F1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CE2F13" w:rsidRPr="00311FDA" w14:paraId="4CD3461A" w14:textId="77777777" w:rsidTr="00CE2F13">
        <w:trPr>
          <w:trHeight w:val="397"/>
        </w:trPr>
        <w:tc>
          <w:tcPr>
            <w:tcW w:w="6799" w:type="dxa"/>
          </w:tcPr>
          <w:p w14:paraId="02A7ADB4" w14:textId="1E6BB975" w:rsidR="00CE2F13" w:rsidRPr="00311FDA" w:rsidRDefault="00CE2F13" w:rsidP="00AE0639">
            <w:pPr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311FDA">
              <w:rPr>
                <w:rFonts w:ascii="Tahoma" w:hAnsi="Tahoma" w:cs="Tahoma"/>
              </w:rPr>
              <w:t>Servis: Ponudnik mora zagotavljati servis in rezervne dele najmanj 10 let.</w:t>
            </w:r>
          </w:p>
        </w:tc>
        <w:tc>
          <w:tcPr>
            <w:tcW w:w="2391" w:type="dxa"/>
            <w:gridSpan w:val="4"/>
          </w:tcPr>
          <w:p w14:paraId="75BF7408" w14:textId="77777777" w:rsidR="00CE2F13" w:rsidRPr="00311FDA" w:rsidRDefault="00CE2F1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CE2F13" w14:paraId="099C3653" w14:textId="77777777" w:rsidTr="00CE2F13">
        <w:trPr>
          <w:trHeight w:val="397"/>
        </w:trPr>
        <w:tc>
          <w:tcPr>
            <w:tcW w:w="9190" w:type="dxa"/>
            <w:gridSpan w:val="5"/>
            <w:hideMark/>
          </w:tcPr>
          <w:p w14:paraId="60353347" w14:textId="77777777" w:rsidR="00CE2F13" w:rsidRPr="00311FDA" w:rsidRDefault="00CE2F1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color w:val="000000"/>
              </w:rPr>
              <w:t>Navedba pooblaščenih servisov:</w:t>
            </w:r>
          </w:p>
          <w:p w14:paraId="73FD10D8" w14:textId="77777777" w:rsidR="00CE2F13" w:rsidRPr="00311FDA" w:rsidRDefault="00CE2F1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4E7C1771" w14:textId="77777777" w:rsidR="00CE2F13" w:rsidRDefault="00CE2F1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  <w:r w:rsidRPr="00311FDA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175D2847" w14:textId="77777777" w:rsidR="0039587A" w:rsidRPr="00E26292" w:rsidRDefault="0039587A" w:rsidP="0039587A">
      <w:pPr>
        <w:rPr>
          <w:rFonts w:ascii="CorporateSTEE" w:hAnsi="CorporateSTEE"/>
        </w:rPr>
      </w:pPr>
    </w:p>
    <w:p w14:paraId="3829B806" w14:textId="77777777" w:rsidR="007E346A" w:rsidRPr="00E26292" w:rsidRDefault="007E346A" w:rsidP="007E346A">
      <w:pPr>
        <w:ind w:right="-284"/>
        <w:jc w:val="center"/>
        <w:rPr>
          <w:rFonts w:ascii="Tahoma" w:hAnsi="Tahoma" w:cs="Tahoma"/>
        </w:rPr>
      </w:pPr>
    </w:p>
    <w:p w14:paraId="33859639" w14:textId="77777777" w:rsidR="007E346A" w:rsidRPr="00E26292" w:rsidRDefault="007E346A" w:rsidP="007E346A">
      <w:pPr>
        <w:ind w:right="-284"/>
        <w:jc w:val="center"/>
        <w:rPr>
          <w:rFonts w:ascii="Tahoma" w:hAnsi="Tahoma" w:cs="Tahoma"/>
        </w:rPr>
      </w:pPr>
    </w:p>
    <w:p w14:paraId="26E0CC98" w14:textId="77777777" w:rsidR="007E346A" w:rsidRPr="006665FF" w:rsidRDefault="007E346A" w:rsidP="007E346A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7E346A" w:rsidRPr="006665FF" w14:paraId="7A7D17F3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915AC6D" w14:textId="77777777" w:rsidR="007E346A" w:rsidRPr="006665FF" w:rsidRDefault="007E346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6F8496D4" w14:textId="77777777" w:rsidR="007E346A" w:rsidRPr="006665FF" w:rsidRDefault="007E346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C9B3CEC" w14:textId="77777777" w:rsidR="007E346A" w:rsidRPr="006665FF" w:rsidRDefault="007E346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C0CCCE6" w14:textId="77777777" w:rsidR="007E346A" w:rsidRPr="006665FF" w:rsidRDefault="007E346A" w:rsidP="007E346A">
      <w:pPr>
        <w:ind w:right="-284"/>
        <w:jc w:val="center"/>
        <w:rPr>
          <w:rFonts w:ascii="Tahoma" w:hAnsi="Tahoma" w:cs="Tahoma"/>
        </w:rPr>
      </w:pPr>
    </w:p>
    <w:p w14:paraId="021D64B5" w14:textId="77777777" w:rsidR="007E346A" w:rsidRPr="006665FF" w:rsidRDefault="007E346A" w:rsidP="007E346A">
      <w:pPr>
        <w:ind w:right="-284"/>
        <w:jc w:val="center"/>
        <w:rPr>
          <w:rFonts w:ascii="Tahoma" w:hAnsi="Tahoma" w:cs="Tahoma"/>
        </w:rPr>
      </w:pPr>
    </w:p>
    <w:p w14:paraId="3CAD1C5E" w14:textId="77777777" w:rsidR="007E346A" w:rsidRPr="006665FF" w:rsidRDefault="007E346A" w:rsidP="007E346A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582606DC" w14:textId="77777777" w:rsidR="007E346A" w:rsidRPr="006665FF" w:rsidRDefault="007E346A" w:rsidP="007E346A">
      <w:pPr>
        <w:numPr>
          <w:ilvl w:val="0"/>
          <w:numId w:val="1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5E2060E" w14:textId="77777777" w:rsidR="007E346A" w:rsidRPr="006665FF" w:rsidRDefault="007E346A" w:rsidP="007E346A">
      <w:pPr>
        <w:ind w:right="-284"/>
        <w:rPr>
          <w:rFonts w:ascii="Tahoma" w:hAnsi="Tahoma" w:cs="Tahoma"/>
        </w:rPr>
      </w:pPr>
    </w:p>
    <w:p w14:paraId="6BDEEB54" w14:textId="77777777" w:rsidR="0039587A" w:rsidRPr="00FE257D" w:rsidRDefault="0039587A">
      <w:pPr>
        <w:rPr>
          <w:rFonts w:ascii="CorporateSTEE" w:hAnsi="CorporateSTEE"/>
          <w:sz w:val="22"/>
          <w:szCs w:val="22"/>
        </w:rPr>
      </w:pPr>
    </w:p>
    <w:sectPr w:rsidR="0039587A" w:rsidRPr="00FE2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8E"/>
    <w:rsid w:val="000B75E5"/>
    <w:rsid w:val="001D0C8E"/>
    <w:rsid w:val="001E5940"/>
    <w:rsid w:val="002507A7"/>
    <w:rsid w:val="002E4D69"/>
    <w:rsid w:val="002F04C2"/>
    <w:rsid w:val="0039587A"/>
    <w:rsid w:val="003B49C4"/>
    <w:rsid w:val="00434DE4"/>
    <w:rsid w:val="00471A2D"/>
    <w:rsid w:val="00495953"/>
    <w:rsid w:val="004D388B"/>
    <w:rsid w:val="00526891"/>
    <w:rsid w:val="0053170C"/>
    <w:rsid w:val="00544511"/>
    <w:rsid w:val="005A2885"/>
    <w:rsid w:val="005C014A"/>
    <w:rsid w:val="006215AF"/>
    <w:rsid w:val="006C2D21"/>
    <w:rsid w:val="006D6EEA"/>
    <w:rsid w:val="00722851"/>
    <w:rsid w:val="00757E1F"/>
    <w:rsid w:val="00773FD4"/>
    <w:rsid w:val="007938ED"/>
    <w:rsid w:val="007A4464"/>
    <w:rsid w:val="007E346A"/>
    <w:rsid w:val="00832EF7"/>
    <w:rsid w:val="008358F6"/>
    <w:rsid w:val="008547EF"/>
    <w:rsid w:val="008D639A"/>
    <w:rsid w:val="00913011"/>
    <w:rsid w:val="00A0196E"/>
    <w:rsid w:val="00A351E7"/>
    <w:rsid w:val="00B93819"/>
    <w:rsid w:val="00B94C80"/>
    <w:rsid w:val="00BC43FD"/>
    <w:rsid w:val="00BE15EA"/>
    <w:rsid w:val="00C47FBF"/>
    <w:rsid w:val="00CD225A"/>
    <w:rsid w:val="00CE2F13"/>
    <w:rsid w:val="00DE2017"/>
    <w:rsid w:val="00E12750"/>
    <w:rsid w:val="00E26292"/>
    <w:rsid w:val="00E525BC"/>
    <w:rsid w:val="00E81A19"/>
    <w:rsid w:val="00EF383E"/>
    <w:rsid w:val="00F3193A"/>
    <w:rsid w:val="00FB5F7F"/>
    <w:rsid w:val="00F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6385"/>
  <w15:docId w15:val="{60D8AA7B-0F20-4032-878F-DA7DA6F3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D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D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594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594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B0D48-ACF1-4B4C-B3CB-E81B958B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Miodragovič</dc:creator>
  <cp:lastModifiedBy>Jana Nahtigal</cp:lastModifiedBy>
  <cp:revision>21</cp:revision>
  <cp:lastPrinted>2024-02-07T09:26:00Z</cp:lastPrinted>
  <dcterms:created xsi:type="dcterms:W3CDTF">2024-02-07T09:30:00Z</dcterms:created>
  <dcterms:modified xsi:type="dcterms:W3CDTF">2024-05-27T07:13:00Z</dcterms:modified>
</cp:coreProperties>
</file>