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2B5098" w:rsidRPr="002119F2" w14:paraId="17D90BE5" w14:textId="77777777" w:rsidTr="002B5098">
        <w:trPr>
          <w:trHeight w:val="256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E03C3F" w14:textId="77777777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740C76" w14:textId="03433B03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2A0EE0F6" w14:textId="012D4AFF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7/3</w:t>
            </w:r>
          </w:p>
        </w:tc>
      </w:tr>
    </w:tbl>
    <w:p w14:paraId="372A13B4" w14:textId="77777777" w:rsidR="00C977DA" w:rsidRPr="00D82862" w:rsidRDefault="00C977DA" w:rsidP="00C977DA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C977DA" w:rsidRPr="00D82862" w14:paraId="7025AD23" w14:textId="77777777" w:rsidTr="001D576E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6442C252" w14:textId="57E94D5F" w:rsidR="00C977DA" w:rsidRPr="00D82862" w:rsidRDefault="00C977DA" w:rsidP="001D576E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>
              <w:rPr>
                <w:rFonts w:ascii="Tahoma" w:hAnsi="Tahoma" w:cs="Tahoma"/>
                <w:b/>
              </w:rPr>
              <w:t>3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4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 w:rsidRPr="008979FB">
              <w:rPr>
                <w:rFonts w:ascii="Tahoma" w:hAnsi="Tahoma" w:cs="Tahoma"/>
                <w:b/>
              </w:rPr>
              <w:t xml:space="preserve">OSEBNO VOZILO –  </w:t>
            </w:r>
            <w:r>
              <w:rPr>
                <w:rFonts w:ascii="Tahoma" w:hAnsi="Tahoma" w:cs="Tahoma"/>
                <w:b/>
              </w:rPr>
              <w:t>DIESEL</w:t>
            </w:r>
            <w:r w:rsidRPr="008979FB">
              <w:rPr>
                <w:rFonts w:ascii="Tahoma" w:hAnsi="Tahoma" w:cs="Tahoma"/>
                <w:b/>
              </w:rPr>
              <w:t xml:space="preserve"> - 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607E2EFF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55C31AED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63DDE917" w14:textId="748912FB" w:rsidR="00E81DC1" w:rsidRPr="00D82862" w:rsidRDefault="00501A08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53440C3E" w14:textId="4674A12C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5C2905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094D93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količina </w:t>
            </w:r>
            <w:r w:rsidR="00501A08">
              <w:rPr>
                <w:rFonts w:ascii="Tahoma" w:eastAsia="Calibri" w:hAnsi="Tahoma" w:cs="Tahoma"/>
                <w:b/>
                <w:u w:val="single"/>
                <w:lang w:eastAsia="en-US"/>
              </w:rPr>
              <w:t>6x</w:t>
            </w:r>
          </w:p>
          <w:p w14:paraId="74968E25" w14:textId="77777777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4ED829A9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C2905" w:rsidRPr="00D82862" w14:paraId="4522557C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070B8D35" w14:textId="0119CB72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6134E42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0FE2644A" w14:textId="77777777" w:rsidTr="00810F5D">
        <w:trPr>
          <w:trHeight w:val="907"/>
        </w:trPr>
        <w:tc>
          <w:tcPr>
            <w:tcW w:w="6487" w:type="dxa"/>
            <w:shd w:val="clear" w:color="auto" w:fill="auto"/>
          </w:tcPr>
          <w:p w14:paraId="28AC63A3" w14:textId="559E7A8D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787732BD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2CE90323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1CFFD993" w14:textId="3BD05E86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E4A8BF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3F43CE4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8ECCA78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6F20254C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1943A20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74DEC7D" w14:textId="5D463478" w:rsidR="00E81DC1" w:rsidRPr="00D82862" w:rsidRDefault="00E81DC1" w:rsidP="00146E13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 w:rsidR="0030495E">
              <w:rPr>
                <w:rFonts w:ascii="Tahoma" w:hAnsi="Tahoma" w:cs="Tahoma"/>
                <w:color w:val="000000"/>
              </w:rPr>
              <w:t>DIESEL</w:t>
            </w:r>
          </w:p>
        </w:tc>
        <w:tc>
          <w:tcPr>
            <w:tcW w:w="2693" w:type="dxa"/>
            <w:vAlign w:val="center"/>
          </w:tcPr>
          <w:p w14:paraId="737637B2" w14:textId="49665BF0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60A4ED0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2AB8B7B" w14:textId="54A401F4" w:rsidR="00E81DC1" w:rsidRPr="00D82862" w:rsidRDefault="001613CD" w:rsidP="00146E13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Motor </w:t>
            </w:r>
            <w:r w:rsidR="00442F29">
              <w:rPr>
                <w:rFonts w:ascii="Tahoma" w:eastAsia="Calibri" w:hAnsi="Tahoma" w:cs="Tahoma"/>
                <w:lang w:eastAsia="en-US"/>
              </w:rPr>
              <w:t xml:space="preserve">: </w:t>
            </w:r>
            <w:r w:rsidR="00BB53E7">
              <w:rPr>
                <w:rFonts w:ascii="Tahoma" w:eastAsia="Calibri" w:hAnsi="Tahoma" w:cs="Tahoma"/>
                <w:lang w:eastAsia="en-US"/>
              </w:rPr>
              <w:t>7</w:t>
            </w:r>
            <w:r>
              <w:rPr>
                <w:rFonts w:ascii="Tahoma" w:eastAsia="Calibri" w:hAnsi="Tahoma" w:cs="Tahoma"/>
                <w:lang w:eastAsia="en-US"/>
              </w:rPr>
              <w:t>0-8</w:t>
            </w:r>
            <w:r w:rsidR="00BB53E7">
              <w:rPr>
                <w:rFonts w:ascii="Tahoma" w:eastAsia="Calibri" w:hAnsi="Tahoma" w:cs="Tahoma"/>
                <w:lang w:eastAsia="en-US"/>
              </w:rPr>
              <w:t>0</w:t>
            </w:r>
            <w:r>
              <w:rPr>
                <w:rFonts w:ascii="Tahoma" w:eastAsia="Calibri" w:hAnsi="Tahoma" w:cs="Tahoma"/>
                <w:lang w:eastAsia="en-US"/>
              </w:rPr>
              <w:t>kw</w:t>
            </w:r>
          </w:p>
        </w:tc>
        <w:tc>
          <w:tcPr>
            <w:tcW w:w="2693" w:type="dxa"/>
            <w:vAlign w:val="center"/>
          </w:tcPr>
          <w:p w14:paraId="1A12DC95" w14:textId="2378C1FE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023C83C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2255E5D" w14:textId="0642F6A1" w:rsidR="00E81DC1" w:rsidRPr="007627F0" w:rsidRDefault="00442F29" w:rsidP="00442F29">
            <w:pPr>
              <w:rPr>
                <w:rFonts w:ascii="Tahoma" w:hAnsi="Tahoma" w:cs="Tahoma"/>
                <w:color w:val="00B050"/>
              </w:rPr>
            </w:pPr>
            <w:r w:rsidRPr="00442F29">
              <w:rPr>
                <w:rFonts w:ascii="Tahoma" w:hAnsi="Tahoma" w:cs="Tahoma"/>
                <w:color w:val="000000"/>
              </w:rPr>
              <w:t>Garancija</w:t>
            </w:r>
            <w:r>
              <w:rPr>
                <w:rFonts w:ascii="Tahoma" w:hAnsi="Tahoma" w:cs="Tahoma"/>
                <w:color w:val="000000"/>
              </w:rPr>
              <w:t>:</w:t>
            </w:r>
            <w:r w:rsidRPr="00442F29">
              <w:rPr>
                <w:rFonts w:ascii="Tahoma" w:hAnsi="Tahoma" w:cs="Tahoma"/>
                <w:color w:val="000000"/>
              </w:rPr>
              <w:t xml:space="preserve"> Najmanj </w:t>
            </w:r>
            <w:r w:rsidR="001613CD">
              <w:rPr>
                <w:rFonts w:ascii="Tahoma" w:hAnsi="Tahoma" w:cs="Tahoma"/>
                <w:color w:val="000000"/>
              </w:rPr>
              <w:t>2</w:t>
            </w:r>
            <w:r w:rsidRPr="00442F29">
              <w:rPr>
                <w:rFonts w:ascii="Tahoma" w:hAnsi="Tahoma" w:cs="Tahoma"/>
                <w:color w:val="000000"/>
              </w:rPr>
              <w:t xml:space="preserve"> let</w:t>
            </w:r>
          </w:p>
        </w:tc>
        <w:tc>
          <w:tcPr>
            <w:tcW w:w="2693" w:type="dxa"/>
            <w:vAlign w:val="center"/>
          </w:tcPr>
          <w:p w14:paraId="5EA1DA31" w14:textId="2CFD6CAF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641CBC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69884C4" w14:textId="4B3836CF" w:rsidR="00E81DC1" w:rsidRPr="00D82862" w:rsidRDefault="00E81DC1" w:rsidP="005409F5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Medosna razdalja: </w:t>
            </w:r>
            <w:r w:rsidR="001613CD">
              <w:rPr>
                <w:rFonts w:ascii="Tahoma" w:hAnsi="Tahoma" w:cs="Tahoma"/>
                <w:color w:val="000000"/>
              </w:rPr>
              <w:t>2.900 -3.000mm</w:t>
            </w:r>
          </w:p>
        </w:tc>
        <w:tc>
          <w:tcPr>
            <w:tcW w:w="2693" w:type="dxa"/>
            <w:vAlign w:val="center"/>
          </w:tcPr>
          <w:p w14:paraId="042A4FBE" w14:textId="5A81FC63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F2C33C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5340530" w14:textId="051A9AC7" w:rsidR="00E81DC1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Dolžina: </w:t>
            </w:r>
            <w:r w:rsidR="001613CD">
              <w:rPr>
                <w:rFonts w:ascii="Tahoma" w:hAnsi="Tahoma" w:cs="Tahoma"/>
                <w:color w:val="000000"/>
              </w:rPr>
              <w:t>4</w:t>
            </w:r>
            <w:r>
              <w:rPr>
                <w:rFonts w:ascii="Tahoma" w:hAnsi="Tahoma" w:cs="Tahoma"/>
                <w:color w:val="000000"/>
              </w:rPr>
              <w:t xml:space="preserve">700 – </w:t>
            </w:r>
            <w:r w:rsidR="001613CD">
              <w:rPr>
                <w:rFonts w:ascii="Tahoma" w:hAnsi="Tahoma" w:cs="Tahoma"/>
                <w:color w:val="000000"/>
              </w:rPr>
              <w:t>4</w:t>
            </w:r>
            <w:r>
              <w:rPr>
                <w:rFonts w:ascii="Tahoma" w:hAnsi="Tahoma" w:cs="Tahoma"/>
                <w:color w:val="000000"/>
              </w:rPr>
              <w:t>8</w:t>
            </w:r>
            <w:r w:rsidR="001613CD">
              <w:rPr>
                <w:rFonts w:ascii="Tahoma" w:hAnsi="Tahoma" w:cs="Tahoma"/>
                <w:color w:val="000000"/>
              </w:rPr>
              <w:t>5</w:t>
            </w:r>
            <w:r>
              <w:rPr>
                <w:rFonts w:ascii="Tahoma" w:hAnsi="Tahoma" w:cs="Tahoma"/>
                <w:color w:val="000000"/>
              </w:rPr>
              <w:t>0 mm</w:t>
            </w:r>
          </w:p>
        </w:tc>
        <w:tc>
          <w:tcPr>
            <w:tcW w:w="2693" w:type="dxa"/>
            <w:vAlign w:val="center"/>
          </w:tcPr>
          <w:p w14:paraId="37B7BF21" w14:textId="4574EB56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409F5" w:rsidRPr="00D82862" w14:paraId="5908733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DCB0426" w14:textId="5FC41E91" w:rsidR="005409F5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</w:t>
            </w:r>
            <w:r w:rsidR="00501A08">
              <w:rPr>
                <w:rFonts w:ascii="Tahoma" w:hAnsi="Tahoma" w:cs="Tahoma"/>
                <w:color w:val="000000"/>
              </w:rPr>
              <w:t xml:space="preserve"> z odprtimi ogledal: 2100 – 2150</w:t>
            </w:r>
            <w:r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693" w:type="dxa"/>
            <w:vAlign w:val="center"/>
          </w:tcPr>
          <w:p w14:paraId="706B221C" w14:textId="03FC8CE7" w:rsidR="005409F5" w:rsidRPr="00D82862" w:rsidRDefault="005409F5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E401F3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4383C14" w14:textId="3AEDBDAA" w:rsidR="00E81DC1" w:rsidRPr="00D82862" w:rsidRDefault="00501A08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Menjalnik: ročni, najmanj 6</w:t>
            </w:r>
            <w:r w:rsidR="00E81DC1"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693" w:type="dxa"/>
            <w:vAlign w:val="center"/>
          </w:tcPr>
          <w:p w14:paraId="6C6588DB" w14:textId="0EAAFD09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907368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CFB2D5E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bela, navadna</w:t>
            </w:r>
          </w:p>
        </w:tc>
        <w:tc>
          <w:tcPr>
            <w:tcW w:w="2693" w:type="dxa"/>
            <w:vAlign w:val="center"/>
          </w:tcPr>
          <w:p w14:paraId="5B08508E" w14:textId="557CEE0D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B0AA88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C36B79" w14:textId="03D57CD2" w:rsidR="00E81DC1" w:rsidRPr="00D82862" w:rsidRDefault="00E81DC1" w:rsidP="00146E13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="001613CD">
              <w:rPr>
                <w:rFonts w:ascii="Tahoma" w:hAnsi="Tahoma" w:cs="Tahoma"/>
                <w:color w:val="000000"/>
              </w:rPr>
              <w:t>80</w:t>
            </w:r>
            <w:r w:rsidRPr="00FD2B18">
              <w:rPr>
                <w:rFonts w:ascii="Tahoma" w:hAnsi="Tahoma" w:cs="Tahoma"/>
              </w:rPr>
              <w:t>0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2693" w:type="dxa"/>
            <w:vAlign w:val="center"/>
          </w:tcPr>
          <w:p w14:paraId="67FEF505" w14:textId="1EA11783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0D3766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EFB8C8" w14:textId="03580156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 w:rsidR="00094D93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="00501A08">
              <w:rPr>
                <w:rFonts w:ascii="Tahoma" w:eastAsia="Calibri" w:hAnsi="Tahoma" w:cs="Tahoma"/>
                <w:lang w:eastAsia="en-US"/>
              </w:rPr>
              <w:t>5</w:t>
            </w:r>
          </w:p>
        </w:tc>
        <w:tc>
          <w:tcPr>
            <w:tcW w:w="2693" w:type="dxa"/>
            <w:vAlign w:val="center"/>
          </w:tcPr>
          <w:p w14:paraId="6190888D" w14:textId="0B4DEA4B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E81DC1" w:rsidRPr="00D82862" w14:paraId="38CB8AB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71CD1E" w14:textId="32018082" w:rsidR="00E81DC1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Vrata: </w:t>
            </w:r>
            <w:r w:rsidR="0030495E">
              <w:rPr>
                <w:rFonts w:ascii="Tahoma" w:hAnsi="Tahoma" w:cs="Tahoma"/>
                <w:color w:val="000000"/>
              </w:rPr>
              <w:t>min.</w:t>
            </w:r>
            <w:r w:rsidR="00501A08">
              <w:rPr>
                <w:rFonts w:ascii="Tahoma" w:hAnsi="Tahoma" w:cs="Tahoma"/>
                <w:color w:val="000000"/>
              </w:rPr>
              <w:t xml:space="preserve"> 4</w:t>
            </w:r>
            <w:r w:rsidR="00D85214">
              <w:rPr>
                <w:rFonts w:ascii="Tahoma" w:hAnsi="Tahoma" w:cs="Tahoma"/>
                <w:color w:val="000000"/>
              </w:rPr>
              <w:t xml:space="preserve"> + </w:t>
            </w:r>
            <w:r w:rsidR="0030495E">
              <w:rPr>
                <w:rFonts w:ascii="Tahoma" w:hAnsi="Tahoma" w:cs="Tahoma"/>
                <w:color w:val="000000"/>
              </w:rPr>
              <w:t>dvižna vrata zadaj</w:t>
            </w:r>
          </w:p>
        </w:tc>
        <w:tc>
          <w:tcPr>
            <w:tcW w:w="2693" w:type="dxa"/>
            <w:vAlign w:val="center"/>
          </w:tcPr>
          <w:p w14:paraId="67D6DC3A" w14:textId="2DC7BEC9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BCA4BC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394782C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693" w:type="dxa"/>
            <w:vAlign w:val="center"/>
          </w:tcPr>
          <w:p w14:paraId="21D321F4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6C0E6DF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AC91B34" w14:textId="60529E3F" w:rsidR="00E81DC1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Pomoč pri </w:t>
            </w:r>
            <w:r w:rsidR="001613CD">
              <w:rPr>
                <w:rFonts w:ascii="Tahoma" w:hAnsi="Tahoma" w:cs="Tahoma"/>
                <w:color w:val="000000"/>
              </w:rPr>
              <w:t>speljevanju v klanec</w:t>
            </w:r>
          </w:p>
        </w:tc>
        <w:tc>
          <w:tcPr>
            <w:tcW w:w="2693" w:type="dxa"/>
            <w:vAlign w:val="center"/>
          </w:tcPr>
          <w:p w14:paraId="70258FE6" w14:textId="753D8240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36240DC3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09E00BE" w14:textId="4FB56676" w:rsidR="00442F29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488F224F" w14:textId="2355D1A9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2AC2024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030C7B6" w14:textId="2ECE9EF1" w:rsidR="00442F29" w:rsidRDefault="00442F2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Sistem za nadzor stabilnosti vozila (ESP)</w:t>
            </w:r>
          </w:p>
        </w:tc>
        <w:tc>
          <w:tcPr>
            <w:tcW w:w="2693" w:type="dxa"/>
            <w:vAlign w:val="center"/>
          </w:tcPr>
          <w:p w14:paraId="0A6A4ABE" w14:textId="59AC253D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21347334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FDE8B40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Avtomatski vklop luči ob zagonu motorja in avtomatski brisalci</w:t>
            </w:r>
          </w:p>
        </w:tc>
        <w:tc>
          <w:tcPr>
            <w:tcW w:w="2693" w:type="dxa"/>
            <w:vAlign w:val="center"/>
          </w:tcPr>
          <w:p w14:paraId="47910332" w14:textId="260D476F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3570BA0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43443CA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proti blokiranju koles (ABS)</w:t>
            </w:r>
          </w:p>
        </w:tc>
        <w:tc>
          <w:tcPr>
            <w:tcW w:w="2693" w:type="dxa"/>
            <w:vAlign w:val="center"/>
          </w:tcPr>
          <w:p w14:paraId="14199B8A" w14:textId="1341F84E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B7E083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09E520D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693" w:type="dxa"/>
            <w:vAlign w:val="center"/>
          </w:tcPr>
          <w:p w14:paraId="14BE8196" w14:textId="6C9359D2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8987AD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D0D428D" w14:textId="0B62AB97" w:rsidR="00BF6EB2" w:rsidRPr="00D82862" w:rsidRDefault="001613CD" w:rsidP="00641B2D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 xml:space="preserve">Samodejna </w:t>
            </w:r>
            <w:r>
              <w:rPr>
                <w:rFonts w:ascii="Arial" w:hAnsi="Arial" w:cs="Arial"/>
              </w:rPr>
              <w:t xml:space="preserve">ali ročna </w:t>
            </w:r>
            <w:r w:rsidRPr="007F00B4">
              <w:rPr>
                <w:rFonts w:ascii="Arial" w:hAnsi="Arial" w:cs="Arial"/>
              </w:rPr>
              <w:t>klimatska naprava</w:t>
            </w:r>
          </w:p>
        </w:tc>
        <w:tc>
          <w:tcPr>
            <w:tcW w:w="2693" w:type="dxa"/>
            <w:vAlign w:val="center"/>
          </w:tcPr>
          <w:p w14:paraId="60BEF3B6" w14:textId="697B47DA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384AC1F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CAC5468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Električno nastavljivi zunanji ogledali</w:t>
            </w:r>
          </w:p>
        </w:tc>
        <w:tc>
          <w:tcPr>
            <w:tcW w:w="2693" w:type="dxa"/>
            <w:vAlign w:val="center"/>
          </w:tcPr>
          <w:p w14:paraId="6A2EE143" w14:textId="251E2D5C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8200F1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3CBE081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posredni nadzor tlaka v pnevmatikah</w:t>
            </w:r>
          </w:p>
        </w:tc>
        <w:tc>
          <w:tcPr>
            <w:tcW w:w="2693" w:type="dxa"/>
            <w:vAlign w:val="center"/>
          </w:tcPr>
          <w:p w14:paraId="2F707407" w14:textId="34662138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D77BC49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0F03B20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Električni servo volan</w:t>
            </w:r>
          </w:p>
        </w:tc>
        <w:tc>
          <w:tcPr>
            <w:tcW w:w="2693" w:type="dxa"/>
            <w:vAlign w:val="center"/>
          </w:tcPr>
          <w:p w14:paraId="2B191CEF" w14:textId="616490CC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66EB55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7F36F3" w14:textId="08A414FE" w:rsidR="00BF6EB2" w:rsidRPr="00D82862" w:rsidRDefault="00501A08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Najmanj 15</w:t>
            </w:r>
            <w:r w:rsidR="00BF6EB2" w:rsidRPr="00D82862">
              <w:rPr>
                <w:rFonts w:ascii="Tahoma" w:hAnsi="Tahoma" w:cs="Tahoma"/>
                <w:color w:val="000000"/>
              </w:rPr>
              <w:t xml:space="preserve"> palčna platišča</w:t>
            </w:r>
          </w:p>
        </w:tc>
        <w:tc>
          <w:tcPr>
            <w:tcW w:w="2693" w:type="dxa"/>
            <w:vAlign w:val="center"/>
          </w:tcPr>
          <w:p w14:paraId="2C6C00FD" w14:textId="46536F4F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D48E76C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0308741" w14:textId="77777777" w:rsidR="00BF6EB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Kit za popravilo pnevmatik</w:t>
            </w:r>
          </w:p>
        </w:tc>
        <w:tc>
          <w:tcPr>
            <w:tcW w:w="2693" w:type="dxa"/>
            <w:vAlign w:val="center"/>
          </w:tcPr>
          <w:p w14:paraId="00C1939F" w14:textId="49CCAA92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099447C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0E2D79B" w14:textId="558E3306" w:rsidR="00BF6EB2" w:rsidRPr="00D82862" w:rsidRDefault="00451155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Arial" w:hAnsi="Arial" w:cs="Arial"/>
              </w:rPr>
              <w:t>Deljena zadnja klop</w:t>
            </w:r>
          </w:p>
        </w:tc>
        <w:tc>
          <w:tcPr>
            <w:tcW w:w="2693" w:type="dxa"/>
            <w:vAlign w:val="center"/>
          </w:tcPr>
          <w:p w14:paraId="69760B38" w14:textId="17CF3208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B6EA5F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2E5492D" w14:textId="77777777" w:rsidR="00BF6EB2" w:rsidRPr="00D82862" w:rsidRDefault="00442F29" w:rsidP="00442F2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Daljinsko c</w:t>
            </w:r>
            <w:r w:rsidR="00BF6EB2" w:rsidRPr="00D82862">
              <w:rPr>
                <w:rFonts w:ascii="Tahoma" w:hAnsi="Tahoma" w:cs="Tahoma"/>
                <w:color w:val="000000"/>
              </w:rPr>
              <w:t>entralno zaklepanje</w:t>
            </w:r>
          </w:p>
        </w:tc>
        <w:tc>
          <w:tcPr>
            <w:tcW w:w="2693" w:type="dxa"/>
            <w:vAlign w:val="center"/>
          </w:tcPr>
          <w:p w14:paraId="71350E33" w14:textId="247F4B33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A51554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EE22D93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45FB64BA" w14:textId="5714E377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58540504" w14:textId="3A98C840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19A4717" w14:textId="77777777" w:rsidTr="0018028E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0D424590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</w:t>
            </w:r>
            <w:r w:rsidR="003B2049">
              <w:rPr>
                <w:rFonts w:ascii="Tahoma" w:hAnsi="Tahoma" w:cs="Tahoma"/>
                <w:color w:val="000000"/>
              </w:rPr>
              <w:t xml:space="preserve"> stekel</w:t>
            </w:r>
          </w:p>
        </w:tc>
        <w:tc>
          <w:tcPr>
            <w:tcW w:w="2693" w:type="dxa"/>
            <w:vAlign w:val="center"/>
          </w:tcPr>
          <w:p w14:paraId="42736FF1" w14:textId="5D3EEACB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79D06B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6A635B0" w14:textId="5524A216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Parkirni senzorji zadaj</w:t>
            </w:r>
          </w:p>
        </w:tc>
        <w:tc>
          <w:tcPr>
            <w:tcW w:w="2693" w:type="dxa"/>
            <w:vAlign w:val="center"/>
          </w:tcPr>
          <w:p w14:paraId="61669633" w14:textId="68CA44AE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204D56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E1721FA" w14:textId="77777777" w:rsidR="00BF6EB2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>Radio AM/FM z DAB in USB vhodom. Možnost povezave z Bluetooth.</w:t>
            </w:r>
          </w:p>
        </w:tc>
        <w:tc>
          <w:tcPr>
            <w:tcW w:w="2693" w:type="dxa"/>
          </w:tcPr>
          <w:p w14:paraId="787F2D96" w14:textId="08F1F890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1C6768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E7C4283" w14:textId="785C2D8D" w:rsidR="00BF6EB2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Meglenke ali enakovreden sistem za uporabo v megli in slabši vidljivosti</w:t>
            </w:r>
          </w:p>
        </w:tc>
        <w:tc>
          <w:tcPr>
            <w:tcW w:w="2693" w:type="dxa"/>
          </w:tcPr>
          <w:p w14:paraId="101070DD" w14:textId="787B1865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D701DF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5BDBAEA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2693" w:type="dxa"/>
          </w:tcPr>
          <w:p w14:paraId="2AB85A62" w14:textId="4CBF87D1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31CD6CF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13B828C" w14:textId="3394BBA2" w:rsidR="001613CD" w:rsidRPr="007627F0" w:rsidRDefault="001613CD" w:rsidP="0018028E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2693" w:type="dxa"/>
          </w:tcPr>
          <w:p w14:paraId="730C16A3" w14:textId="3EA5F2CF" w:rsidR="001613CD" w:rsidRPr="00D82862" w:rsidRDefault="001613CD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1B7438F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552B8CE" w14:textId="0FBA76E2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71887819" w14:textId="77777777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1613CD" w:rsidRPr="00D82862" w14:paraId="45A0E9B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B931B8" w14:textId="7F6F82AE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  <w:tc>
          <w:tcPr>
            <w:tcW w:w="2693" w:type="dxa"/>
          </w:tcPr>
          <w:p w14:paraId="5FB53436" w14:textId="77777777" w:rsidR="001613CD" w:rsidRPr="00D82862" w:rsidRDefault="001613CD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117191" w:rsidRPr="00D82862" w14:paraId="758DD14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338A7A8" w14:textId="76C36FCC" w:rsidR="00117191" w:rsidRPr="00D82862" w:rsidRDefault="00117191" w:rsidP="00C0657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Rok dobave: </w:t>
            </w:r>
            <w:r w:rsidR="00C11650" w:rsidRPr="00082D13">
              <w:rPr>
                <w:rFonts w:ascii="Tahoma" w:hAnsi="Tahoma" w:cs="Tahoma"/>
                <w:color w:val="000000"/>
              </w:rPr>
              <w:t>največ</w:t>
            </w:r>
            <w:r w:rsidRPr="00082D13">
              <w:rPr>
                <w:rFonts w:ascii="Tahoma" w:hAnsi="Tahoma" w:cs="Tahoma"/>
                <w:color w:val="000000"/>
              </w:rPr>
              <w:t xml:space="preserve"> </w:t>
            </w:r>
            <w:r w:rsidR="00BA1EA4">
              <w:rPr>
                <w:rFonts w:ascii="Tahoma" w:hAnsi="Tahoma" w:cs="Tahoma"/>
                <w:color w:val="000000"/>
              </w:rPr>
              <w:t>5</w:t>
            </w:r>
            <w:r>
              <w:rPr>
                <w:rFonts w:ascii="Tahoma" w:hAnsi="Tahoma" w:cs="Tahoma"/>
                <w:color w:val="000000"/>
              </w:rPr>
              <w:t xml:space="preserve"> mesecev</w:t>
            </w:r>
          </w:p>
        </w:tc>
        <w:tc>
          <w:tcPr>
            <w:tcW w:w="2693" w:type="dxa"/>
          </w:tcPr>
          <w:p w14:paraId="0F84D28B" w14:textId="77777777" w:rsidR="00117191" w:rsidRPr="00D82862" w:rsidRDefault="00117191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5263D" w:rsidRPr="00D82862" w14:paraId="7A5FDD09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E83D147" w14:textId="77777777" w:rsidR="0035263D" w:rsidRPr="00D82862" w:rsidRDefault="0035263D" w:rsidP="00C0657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52008E4C" w14:textId="77777777" w:rsidR="0035263D" w:rsidRPr="00D82862" w:rsidRDefault="0035263D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5263D" w:rsidRPr="00C11650" w14:paraId="7C23ADCE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9FB2374" w14:textId="77777777" w:rsidR="0035263D" w:rsidRPr="00C11650" w:rsidRDefault="0035263D" w:rsidP="002A4704">
            <w:pPr>
              <w:rPr>
                <w:rFonts w:ascii="Tahoma" w:hAnsi="Tahoma" w:cs="Tahoma"/>
                <w:b/>
                <w:color w:val="000000"/>
              </w:rPr>
            </w:pPr>
            <w:r w:rsidRPr="00C11650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2693" w:type="dxa"/>
          </w:tcPr>
          <w:p w14:paraId="728BE6D7" w14:textId="77777777" w:rsidR="0035263D" w:rsidRPr="00C11650" w:rsidRDefault="0035263D" w:rsidP="002A470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5263D" w:rsidRPr="00C11650" w14:paraId="267340C9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FCFA0A8" w14:textId="3E12DD63" w:rsidR="0035263D" w:rsidRPr="00C11650" w:rsidRDefault="0035263D" w:rsidP="002A4704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 xml:space="preserve">Vsaj </w:t>
            </w:r>
            <w:r w:rsidR="00C11650" w:rsidRPr="00C11650">
              <w:rPr>
                <w:rFonts w:ascii="Tahoma" w:hAnsi="Tahoma" w:cs="Tahoma"/>
                <w:color w:val="000000"/>
              </w:rPr>
              <w:t>2 pooblaščena</w:t>
            </w:r>
            <w:r w:rsidRPr="00C11650">
              <w:rPr>
                <w:rFonts w:ascii="Tahoma" w:hAnsi="Tahoma" w:cs="Tahoma"/>
                <w:color w:val="000000"/>
              </w:rPr>
              <w:t xml:space="preserve"> servis</w:t>
            </w:r>
            <w:r w:rsidR="00C11650" w:rsidRPr="00C11650">
              <w:rPr>
                <w:rFonts w:ascii="Tahoma" w:hAnsi="Tahoma" w:cs="Tahoma"/>
                <w:color w:val="000000"/>
              </w:rPr>
              <w:t>a</w:t>
            </w:r>
            <w:r w:rsidRPr="00C11650">
              <w:rPr>
                <w:rFonts w:ascii="Tahoma" w:hAnsi="Tahoma" w:cs="Tahoma"/>
                <w:color w:val="000000"/>
              </w:rPr>
              <w:t xml:space="preserve"> na območju Mestne občine Ljubljana.</w:t>
            </w:r>
          </w:p>
        </w:tc>
        <w:tc>
          <w:tcPr>
            <w:tcW w:w="2693" w:type="dxa"/>
          </w:tcPr>
          <w:p w14:paraId="5B5351BA" w14:textId="77777777" w:rsidR="0035263D" w:rsidRPr="00C11650" w:rsidRDefault="0035263D" w:rsidP="002A470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5263D" w:rsidRPr="00C11650" w14:paraId="5FC1D3D4" w14:textId="77777777" w:rsidTr="002A4704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1F578F8D" w14:textId="1E54780F" w:rsidR="0035263D" w:rsidRPr="00C11650" w:rsidRDefault="0035263D" w:rsidP="002A4704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 xml:space="preserve">Navedba </w:t>
            </w:r>
            <w:r w:rsidR="0061560E">
              <w:rPr>
                <w:rFonts w:ascii="Tahoma" w:hAnsi="Tahoma" w:cs="Tahoma"/>
                <w:color w:val="000000"/>
              </w:rPr>
              <w:t xml:space="preserve">pooblaščenih </w:t>
            </w:r>
            <w:r w:rsidRPr="00C11650">
              <w:rPr>
                <w:rFonts w:ascii="Tahoma" w:hAnsi="Tahoma" w:cs="Tahoma"/>
                <w:color w:val="000000"/>
              </w:rPr>
              <w:t xml:space="preserve">servisov: </w:t>
            </w:r>
          </w:p>
          <w:p w14:paraId="6EB75EA0" w14:textId="77777777" w:rsidR="00C11650" w:rsidRPr="00C11650" w:rsidRDefault="00C11650" w:rsidP="002A4704">
            <w:pPr>
              <w:rPr>
                <w:rFonts w:ascii="Tahoma" w:hAnsi="Tahoma" w:cs="Tahoma"/>
                <w:color w:val="000000"/>
              </w:rPr>
            </w:pPr>
          </w:p>
          <w:p w14:paraId="2E892E4C" w14:textId="7D2AD196" w:rsidR="00C11650" w:rsidRPr="00C11650" w:rsidRDefault="00C11650" w:rsidP="002A4704">
            <w:pPr>
              <w:rPr>
                <w:rFonts w:ascii="Tahoma" w:hAnsi="Tahoma" w:cs="Tahoma"/>
                <w:color w:val="000000"/>
              </w:rPr>
            </w:pPr>
          </w:p>
        </w:tc>
      </w:tr>
      <w:tr w:rsidR="0035263D" w:rsidRPr="00C11650" w14:paraId="57259F47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9E84B07" w14:textId="77777777" w:rsidR="0035263D" w:rsidRPr="00C11650" w:rsidRDefault="0035263D" w:rsidP="002A4704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noProof/>
              </w:rPr>
              <w:t>24-urna asistenca za vsa vozila</w:t>
            </w:r>
          </w:p>
        </w:tc>
        <w:tc>
          <w:tcPr>
            <w:tcW w:w="2693" w:type="dxa"/>
          </w:tcPr>
          <w:p w14:paraId="4F930B4E" w14:textId="77777777" w:rsidR="0035263D" w:rsidRPr="00C11650" w:rsidRDefault="0035263D" w:rsidP="002A470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5263D" w:rsidRPr="004C3B19" w14:paraId="561B7D4B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5C4EDE" w14:textId="77777777" w:rsidR="0035263D" w:rsidRPr="00C11650" w:rsidRDefault="0035263D" w:rsidP="002A4704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2693" w:type="dxa"/>
          </w:tcPr>
          <w:p w14:paraId="454A7FF4" w14:textId="77777777" w:rsidR="0035263D" w:rsidRPr="004C3B19" w:rsidRDefault="0035263D" w:rsidP="002A470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188AB1E2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1419451F" w14:textId="666AA409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2423E9A7" w14:textId="10C7733A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4E9C3D74" w14:textId="5AEE6C9F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07C9F5AB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287D846A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BF2F3D" w:rsidRPr="006665FF" w14:paraId="2A110C3C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24D9B4A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264B5C59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4227C8D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6B0F198F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3D5472E5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6BC87D0D" w14:textId="77777777" w:rsidR="00BF2F3D" w:rsidRPr="006665FF" w:rsidRDefault="00BF2F3D" w:rsidP="00BF2F3D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05724EF7" w14:textId="77777777" w:rsidR="00BF2F3D" w:rsidRPr="006665FF" w:rsidRDefault="00BF2F3D" w:rsidP="00BF2F3D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0D4C1B4C" w14:textId="77777777" w:rsidR="00BF2F3D" w:rsidRPr="006665FF" w:rsidRDefault="00BF2F3D" w:rsidP="00BF2F3D">
      <w:pPr>
        <w:ind w:right="-284"/>
        <w:rPr>
          <w:rFonts w:ascii="Tahoma" w:hAnsi="Tahoma" w:cs="Tahoma"/>
        </w:rPr>
      </w:pPr>
    </w:p>
    <w:p w14:paraId="1BD6ED7E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sectPr w:rsidR="00E81DC1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124A" w14:textId="77777777" w:rsidR="005409F5" w:rsidRDefault="005409F5" w:rsidP="00FC6118">
      <w:r>
        <w:separator/>
      </w:r>
    </w:p>
  </w:endnote>
  <w:endnote w:type="continuationSeparator" w:id="0">
    <w:p w14:paraId="53694D0C" w14:textId="77777777" w:rsidR="005409F5" w:rsidRDefault="005409F5" w:rsidP="00FC6118">
      <w:r>
        <w:continuationSeparator/>
      </w:r>
    </w:p>
  </w:endnote>
  <w:endnote w:type="continuationNotice" w:id="1">
    <w:p w14:paraId="4D6E3838" w14:textId="77777777" w:rsidR="009674D9" w:rsidRDefault="00967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2AAE6A7" w14:textId="3FF72ED9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451155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F6DF" w14:textId="77777777" w:rsidR="005409F5" w:rsidRDefault="005409F5" w:rsidP="00FC6118">
      <w:r>
        <w:separator/>
      </w:r>
    </w:p>
  </w:footnote>
  <w:footnote w:type="continuationSeparator" w:id="0">
    <w:p w14:paraId="7EE79E5D" w14:textId="77777777" w:rsidR="005409F5" w:rsidRDefault="005409F5" w:rsidP="00FC6118">
      <w:r>
        <w:continuationSeparator/>
      </w:r>
    </w:p>
  </w:footnote>
  <w:footnote w:type="continuationNotice" w:id="1">
    <w:p w14:paraId="7A388E2B" w14:textId="77777777" w:rsidR="009674D9" w:rsidRDefault="00967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F7CD" w14:textId="77777777" w:rsidR="005409F5" w:rsidRDefault="005409F5">
    <w:pPr>
      <w:pStyle w:val="Glava"/>
      <w:jc w:val="center"/>
    </w:pPr>
  </w:p>
  <w:p w14:paraId="468B2646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4608D"/>
    <w:rsid w:val="000808F4"/>
    <w:rsid w:val="00082D13"/>
    <w:rsid w:val="00094D93"/>
    <w:rsid w:val="0009788A"/>
    <w:rsid w:val="000B458D"/>
    <w:rsid w:val="000B7275"/>
    <w:rsid w:val="000C5480"/>
    <w:rsid w:val="000D6471"/>
    <w:rsid w:val="000E57FF"/>
    <w:rsid w:val="0011167D"/>
    <w:rsid w:val="00117191"/>
    <w:rsid w:val="00131C4F"/>
    <w:rsid w:val="001371B5"/>
    <w:rsid w:val="00146E13"/>
    <w:rsid w:val="00151F72"/>
    <w:rsid w:val="001613CD"/>
    <w:rsid w:val="00164DB4"/>
    <w:rsid w:val="001775B8"/>
    <w:rsid w:val="0018028E"/>
    <w:rsid w:val="001908D1"/>
    <w:rsid w:val="001A3416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934DD"/>
    <w:rsid w:val="002B5098"/>
    <w:rsid w:val="002C2B7B"/>
    <w:rsid w:val="002D18AA"/>
    <w:rsid w:val="002E2251"/>
    <w:rsid w:val="0030495E"/>
    <w:rsid w:val="00341859"/>
    <w:rsid w:val="003468DD"/>
    <w:rsid w:val="0035263D"/>
    <w:rsid w:val="003565C7"/>
    <w:rsid w:val="00377409"/>
    <w:rsid w:val="003924D7"/>
    <w:rsid w:val="003B2049"/>
    <w:rsid w:val="003D1B6F"/>
    <w:rsid w:val="003E1065"/>
    <w:rsid w:val="003E149A"/>
    <w:rsid w:val="003E2CA5"/>
    <w:rsid w:val="003E38D7"/>
    <w:rsid w:val="003E5A16"/>
    <w:rsid w:val="003F5C37"/>
    <w:rsid w:val="003F6EF1"/>
    <w:rsid w:val="00422BD3"/>
    <w:rsid w:val="00442F29"/>
    <w:rsid w:val="004439BB"/>
    <w:rsid w:val="00451155"/>
    <w:rsid w:val="00474E40"/>
    <w:rsid w:val="00480F53"/>
    <w:rsid w:val="004823B1"/>
    <w:rsid w:val="00496E46"/>
    <w:rsid w:val="004A1E78"/>
    <w:rsid w:val="004B4EA3"/>
    <w:rsid w:val="004E3F06"/>
    <w:rsid w:val="00501A08"/>
    <w:rsid w:val="0050206B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97109"/>
    <w:rsid w:val="005B5DD6"/>
    <w:rsid w:val="005C2905"/>
    <w:rsid w:val="005D3D02"/>
    <w:rsid w:val="005D7D65"/>
    <w:rsid w:val="005E6C5D"/>
    <w:rsid w:val="005F2B52"/>
    <w:rsid w:val="00602A91"/>
    <w:rsid w:val="0061560E"/>
    <w:rsid w:val="0065538B"/>
    <w:rsid w:val="0065580F"/>
    <w:rsid w:val="00691CBA"/>
    <w:rsid w:val="00694544"/>
    <w:rsid w:val="006A07D4"/>
    <w:rsid w:val="006D35D6"/>
    <w:rsid w:val="006E4850"/>
    <w:rsid w:val="006F24B6"/>
    <w:rsid w:val="006F25B5"/>
    <w:rsid w:val="00736B8D"/>
    <w:rsid w:val="007432F4"/>
    <w:rsid w:val="00747DF4"/>
    <w:rsid w:val="007562B1"/>
    <w:rsid w:val="00767549"/>
    <w:rsid w:val="00781930"/>
    <w:rsid w:val="00790E8F"/>
    <w:rsid w:val="0079241C"/>
    <w:rsid w:val="007B5D28"/>
    <w:rsid w:val="007C2276"/>
    <w:rsid w:val="007C6E96"/>
    <w:rsid w:val="007E438E"/>
    <w:rsid w:val="007E67B0"/>
    <w:rsid w:val="00822AD5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674D9"/>
    <w:rsid w:val="00974F2D"/>
    <w:rsid w:val="00980B63"/>
    <w:rsid w:val="009977C5"/>
    <w:rsid w:val="00A049C2"/>
    <w:rsid w:val="00A249A1"/>
    <w:rsid w:val="00A368B7"/>
    <w:rsid w:val="00A8513D"/>
    <w:rsid w:val="00AA3C38"/>
    <w:rsid w:val="00B0029E"/>
    <w:rsid w:val="00B30C0D"/>
    <w:rsid w:val="00B348AF"/>
    <w:rsid w:val="00B516D5"/>
    <w:rsid w:val="00B551D6"/>
    <w:rsid w:val="00B719F7"/>
    <w:rsid w:val="00B83F63"/>
    <w:rsid w:val="00B92BB9"/>
    <w:rsid w:val="00BA1EA4"/>
    <w:rsid w:val="00BB53E7"/>
    <w:rsid w:val="00BD4A1F"/>
    <w:rsid w:val="00BF09F0"/>
    <w:rsid w:val="00BF2F3D"/>
    <w:rsid w:val="00BF352E"/>
    <w:rsid w:val="00BF6EB2"/>
    <w:rsid w:val="00C0657E"/>
    <w:rsid w:val="00C11650"/>
    <w:rsid w:val="00C50223"/>
    <w:rsid w:val="00C977DA"/>
    <w:rsid w:val="00CB3E0D"/>
    <w:rsid w:val="00CC4589"/>
    <w:rsid w:val="00CC48B4"/>
    <w:rsid w:val="00CD4ED7"/>
    <w:rsid w:val="00CE2251"/>
    <w:rsid w:val="00D059C5"/>
    <w:rsid w:val="00D2611F"/>
    <w:rsid w:val="00D31439"/>
    <w:rsid w:val="00D36FBB"/>
    <w:rsid w:val="00D73992"/>
    <w:rsid w:val="00D82862"/>
    <w:rsid w:val="00D85214"/>
    <w:rsid w:val="00D872FA"/>
    <w:rsid w:val="00DC549B"/>
    <w:rsid w:val="00DD1B86"/>
    <w:rsid w:val="00DD4E90"/>
    <w:rsid w:val="00DE3522"/>
    <w:rsid w:val="00E40819"/>
    <w:rsid w:val="00E47FCE"/>
    <w:rsid w:val="00E513AC"/>
    <w:rsid w:val="00E53A63"/>
    <w:rsid w:val="00E81DC1"/>
    <w:rsid w:val="00E84759"/>
    <w:rsid w:val="00E92864"/>
    <w:rsid w:val="00E959CC"/>
    <w:rsid w:val="00E95EA4"/>
    <w:rsid w:val="00E97ED8"/>
    <w:rsid w:val="00EA266F"/>
    <w:rsid w:val="00ED6D00"/>
    <w:rsid w:val="00F22945"/>
    <w:rsid w:val="00F24719"/>
    <w:rsid w:val="00F743F6"/>
    <w:rsid w:val="00F75AFC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E75CADF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22A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22A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22AD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22A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22AD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F5F60C-298D-4CF9-948A-DFEC21EB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23</cp:revision>
  <cp:lastPrinted>2013-03-22T11:25:00Z</cp:lastPrinted>
  <dcterms:created xsi:type="dcterms:W3CDTF">2024-04-22T07:49:00Z</dcterms:created>
  <dcterms:modified xsi:type="dcterms:W3CDTF">2024-05-28T12:04:00Z</dcterms:modified>
</cp:coreProperties>
</file>