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109" w:rsidRDefault="00292109" w:rsidP="006862BE">
      <w:pPr>
        <w:keepNext/>
        <w:rPr>
          <w:rFonts w:ascii="Tahoma" w:hAnsi="Tahoma" w:cs="Tahoma"/>
          <w:sz w:val="20"/>
          <w:lang w:val="en-US"/>
        </w:rPr>
      </w:pPr>
    </w:p>
    <w:p w:rsidR="00B8409C" w:rsidRPr="009F4FFF" w:rsidRDefault="00B8409C" w:rsidP="006862BE">
      <w:pPr>
        <w:keepNext/>
        <w:rPr>
          <w:rFonts w:ascii="Tahoma" w:hAnsi="Tahoma" w:cs="Tahoma"/>
          <w:sz w:val="20"/>
          <w:lang w:val="en-US"/>
        </w:rPr>
      </w:pPr>
      <w:r w:rsidRPr="009F4FFF">
        <w:rPr>
          <w:rFonts w:ascii="Tahoma" w:hAnsi="Tahoma" w:cs="Tahoma"/>
          <w:sz w:val="20"/>
          <w:lang w:val="en-US"/>
        </w:rPr>
        <w:t xml:space="preserve">Datum: </w:t>
      </w:r>
      <w:r w:rsidR="00FB71A7">
        <w:rPr>
          <w:rFonts w:ascii="Tahoma" w:hAnsi="Tahoma" w:cs="Tahoma"/>
          <w:sz w:val="20"/>
          <w:lang w:val="en-US"/>
        </w:rPr>
        <w:t>5</w:t>
      </w:r>
      <w:r w:rsidR="00D57FE9">
        <w:rPr>
          <w:rFonts w:ascii="Tahoma" w:hAnsi="Tahoma" w:cs="Tahoma"/>
          <w:sz w:val="20"/>
          <w:lang w:val="en-US"/>
        </w:rPr>
        <w:t>.</w:t>
      </w:r>
      <w:r w:rsidR="006862BE">
        <w:rPr>
          <w:rFonts w:ascii="Tahoma" w:hAnsi="Tahoma" w:cs="Tahoma"/>
          <w:sz w:val="20"/>
          <w:lang w:val="en-US"/>
        </w:rPr>
        <w:t>7</w:t>
      </w:r>
      <w:r w:rsidR="00D57FE9">
        <w:rPr>
          <w:rFonts w:ascii="Tahoma" w:hAnsi="Tahoma" w:cs="Tahoma"/>
          <w:sz w:val="20"/>
          <w:lang w:val="en-US"/>
        </w:rPr>
        <w:t>.2018</w:t>
      </w:r>
    </w:p>
    <w:p w:rsidR="00B8409C" w:rsidRPr="009F4FFF" w:rsidRDefault="00B8409C" w:rsidP="006862BE">
      <w:pPr>
        <w:keepNext/>
        <w:rPr>
          <w:rFonts w:ascii="Tahoma" w:hAnsi="Tahoma" w:cs="Tahoma"/>
          <w:sz w:val="20"/>
          <w:lang w:val="en-US"/>
        </w:rPr>
      </w:pPr>
    </w:p>
    <w:p w:rsidR="00B8409C" w:rsidRPr="009F4FFF" w:rsidRDefault="00B8409C" w:rsidP="006862BE">
      <w:pPr>
        <w:keepNext/>
        <w:rPr>
          <w:rFonts w:ascii="Tahoma" w:hAnsi="Tahoma" w:cs="Tahoma"/>
          <w:sz w:val="20"/>
        </w:rPr>
      </w:pPr>
      <w:r w:rsidRPr="009F4FFF">
        <w:rPr>
          <w:rFonts w:ascii="Tahoma" w:hAnsi="Tahoma" w:cs="Tahoma"/>
          <w:sz w:val="20"/>
        </w:rPr>
        <w:t>Spoštovani,</w:t>
      </w:r>
    </w:p>
    <w:p w:rsidR="00B8409C" w:rsidRPr="009F4FFF" w:rsidRDefault="00B8409C" w:rsidP="006862BE">
      <w:pPr>
        <w:keepNext/>
        <w:rPr>
          <w:rFonts w:ascii="Tahoma" w:hAnsi="Tahoma" w:cs="Tahoma"/>
          <w:sz w:val="20"/>
        </w:rPr>
      </w:pPr>
    </w:p>
    <w:p w:rsidR="009D2BDE" w:rsidRDefault="00FB71A7" w:rsidP="006862BE">
      <w:pPr>
        <w:keepNext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Naročnik spreminja razpisno dokumentacijo</w:t>
      </w:r>
      <w:r w:rsidR="009F166F">
        <w:rPr>
          <w:rFonts w:ascii="Tahoma" w:hAnsi="Tahoma" w:cs="Tahoma"/>
          <w:bCs/>
          <w:sz w:val="20"/>
        </w:rPr>
        <w:t xml:space="preserve"> za javno naročilo št. </w:t>
      </w:r>
      <w:r>
        <w:rPr>
          <w:rFonts w:ascii="Tahoma" w:hAnsi="Tahoma" w:cs="Tahoma"/>
          <w:bCs/>
          <w:sz w:val="20"/>
        </w:rPr>
        <w:t>JHL-10</w:t>
      </w:r>
      <w:r w:rsidR="00FA7A34">
        <w:rPr>
          <w:rFonts w:ascii="Tahoma" w:hAnsi="Tahoma" w:cs="Tahoma"/>
          <w:bCs/>
          <w:sz w:val="20"/>
        </w:rPr>
        <w:t>/18</w:t>
      </w:r>
      <w:r w:rsidR="004D3E89">
        <w:rPr>
          <w:rFonts w:ascii="Tahoma" w:hAnsi="Tahoma" w:cs="Tahoma"/>
          <w:bCs/>
          <w:sz w:val="20"/>
        </w:rPr>
        <w:t xml:space="preserve"> </w:t>
      </w:r>
      <w:r>
        <w:rPr>
          <w:rFonts w:ascii="Tahoma" w:hAnsi="Tahoma" w:cs="Tahoma"/>
          <w:bCs/>
          <w:sz w:val="20"/>
        </w:rPr>
        <w:t>Vzdrževanje in popravila službenih vozil</w:t>
      </w:r>
      <w:r w:rsidR="009F166F">
        <w:rPr>
          <w:rFonts w:ascii="Tahoma" w:hAnsi="Tahoma" w:cs="Tahoma"/>
          <w:bCs/>
          <w:sz w:val="20"/>
        </w:rPr>
        <w:t>.</w:t>
      </w:r>
      <w:r w:rsidR="009D2BDE">
        <w:rPr>
          <w:rFonts w:ascii="Tahoma" w:hAnsi="Tahoma" w:cs="Tahoma"/>
          <w:bCs/>
          <w:sz w:val="20"/>
        </w:rPr>
        <w:t xml:space="preserve"> </w:t>
      </w:r>
    </w:p>
    <w:p w:rsidR="00AB4DCC" w:rsidRDefault="00AB4DCC" w:rsidP="006862BE">
      <w:pPr>
        <w:keepNext/>
        <w:jc w:val="both"/>
        <w:rPr>
          <w:rFonts w:ascii="Tahoma" w:hAnsi="Tahoma" w:cs="Tahoma"/>
          <w:color w:val="FF0000"/>
          <w:sz w:val="20"/>
        </w:rPr>
      </w:pPr>
    </w:p>
    <w:p w:rsidR="003C747C" w:rsidRPr="008901E9" w:rsidRDefault="006862BE" w:rsidP="006862BE">
      <w:pPr>
        <w:keepNext/>
        <w:tabs>
          <w:tab w:val="left" w:pos="8505"/>
        </w:tabs>
        <w:spacing w:after="120"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color w:val="00B050"/>
          <w:sz w:val="20"/>
        </w:rPr>
        <w:t>SPREMEMBA RAZPISNE DOKUMENTACIJE</w:t>
      </w:r>
      <w:r w:rsidR="003C747C" w:rsidRPr="00FE5AF8">
        <w:rPr>
          <w:rFonts w:ascii="Tahoma" w:hAnsi="Tahoma" w:cs="Tahoma"/>
          <w:color w:val="00B050"/>
          <w:sz w:val="20"/>
        </w:rPr>
        <w:t xml:space="preserve">: </w:t>
      </w:r>
    </w:p>
    <w:p w:rsidR="006862BE" w:rsidRDefault="006862BE" w:rsidP="006862BE">
      <w:pPr>
        <w:keepNext/>
        <w:rPr>
          <w:color w:val="1F497D"/>
        </w:rPr>
      </w:pPr>
    </w:p>
    <w:p w:rsidR="00FB71A7" w:rsidRPr="00FB71A7" w:rsidRDefault="00FB71A7" w:rsidP="00FB71A7">
      <w:pPr>
        <w:keepNext/>
        <w:spacing w:after="120"/>
        <w:jc w:val="both"/>
        <w:rPr>
          <w:rFonts w:ascii="Tahoma" w:hAnsi="Tahoma" w:cs="Tahoma"/>
          <w:bCs/>
          <w:sz w:val="20"/>
        </w:rPr>
      </w:pPr>
      <w:r w:rsidRPr="00FB71A7">
        <w:rPr>
          <w:rFonts w:ascii="Tahoma" w:hAnsi="Tahoma" w:cs="Tahoma"/>
          <w:bCs/>
          <w:sz w:val="20"/>
        </w:rPr>
        <w:t xml:space="preserve">Naročnik spreminja razpisno dokumentacijo na </w:t>
      </w:r>
      <w:r>
        <w:rPr>
          <w:rFonts w:ascii="Tahoma" w:hAnsi="Tahoma" w:cs="Tahoma"/>
          <w:bCs/>
          <w:sz w:val="20"/>
        </w:rPr>
        <w:t>v naslednjih delih:</w:t>
      </w:r>
    </w:p>
    <w:p w:rsidR="00FB71A7" w:rsidRDefault="00FB71A7" w:rsidP="00FB71A7">
      <w:pPr>
        <w:pStyle w:val="Odstavekseznama"/>
        <w:keepNext/>
        <w:numPr>
          <w:ilvl w:val="0"/>
          <w:numId w:val="16"/>
        </w:numPr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naročnik spreminja 5. člen okvirnega sporazuma na način, da se v prvem stavku prvega odstavka </w:t>
      </w:r>
      <w:r w:rsidRPr="00FB71A7">
        <w:rPr>
          <w:rFonts w:ascii="Tahoma" w:hAnsi="Tahoma" w:cs="Tahoma"/>
          <w:bCs/>
          <w:sz w:val="20"/>
        </w:rPr>
        <w:t xml:space="preserve">spremeni </w:t>
      </w:r>
      <w:r w:rsidRPr="00FB71A7">
        <w:rPr>
          <w:rFonts w:ascii="Tahoma" w:hAnsi="Tahoma" w:cs="Tahoma"/>
          <w:bCs/>
          <w:sz w:val="20"/>
        </w:rPr>
        <w:t xml:space="preserve">besedilo v oklepaju  </w:t>
      </w:r>
      <w:r w:rsidRPr="00FB71A7">
        <w:rPr>
          <w:rFonts w:ascii="Tahoma" w:hAnsi="Tahoma" w:cs="Tahoma"/>
          <w:bCs/>
          <w:sz w:val="20"/>
        </w:rPr>
        <w:t>tako</w:t>
      </w:r>
      <w:r w:rsidRPr="00FB71A7">
        <w:rPr>
          <w:rFonts w:ascii="Tahoma" w:hAnsi="Tahoma" w:cs="Tahoma"/>
          <w:bCs/>
          <w:sz w:val="20"/>
        </w:rPr>
        <w:t>, da se doda besedilo »ali rezervni deli«.</w:t>
      </w:r>
      <w:r w:rsidRPr="00FB71A7">
        <w:rPr>
          <w:rFonts w:ascii="Tahoma" w:hAnsi="Tahoma" w:cs="Tahoma"/>
          <w:bCs/>
          <w:sz w:val="20"/>
        </w:rPr>
        <w:t xml:space="preserve"> Besedilo v oklepaju se po spremembi glasi</w:t>
      </w:r>
      <w:r>
        <w:rPr>
          <w:rFonts w:ascii="Tahoma" w:hAnsi="Tahoma" w:cs="Tahoma"/>
          <w:bCs/>
          <w:sz w:val="20"/>
        </w:rPr>
        <w:t>:</w:t>
      </w:r>
      <w:r w:rsidRPr="00FB71A7">
        <w:rPr>
          <w:rFonts w:ascii="Tahoma" w:hAnsi="Tahoma" w:cs="Tahoma"/>
          <w:bCs/>
          <w:sz w:val="20"/>
        </w:rPr>
        <w:t xml:space="preserve"> </w:t>
      </w:r>
      <w:r w:rsidRPr="00994C9B">
        <w:rPr>
          <w:rFonts w:ascii="Tahoma" w:hAnsi="Tahoma" w:cs="Tahoma"/>
          <w:bCs/>
          <w:i/>
          <w:sz w:val="20"/>
        </w:rPr>
        <w:t>»</w:t>
      </w:r>
      <w:r w:rsidRPr="00994C9B">
        <w:rPr>
          <w:rFonts w:ascii="Tahoma" w:hAnsi="Tahoma" w:cs="Tahoma"/>
          <w:bCs/>
          <w:i/>
          <w:sz w:val="20"/>
        </w:rPr>
        <w:t>(v nadaljevanju tudi: nadomestni deli ali rezervni deli)</w:t>
      </w:r>
      <w:r w:rsidRPr="00994C9B">
        <w:rPr>
          <w:rFonts w:ascii="Tahoma" w:hAnsi="Tahoma" w:cs="Tahoma"/>
          <w:bCs/>
          <w:i/>
          <w:sz w:val="20"/>
        </w:rPr>
        <w:t>«</w:t>
      </w:r>
      <w:r>
        <w:rPr>
          <w:rFonts w:ascii="Tahoma" w:hAnsi="Tahoma" w:cs="Tahoma"/>
          <w:bCs/>
          <w:sz w:val="20"/>
        </w:rPr>
        <w:t>,</w:t>
      </w:r>
    </w:p>
    <w:p w:rsidR="00FB71A7" w:rsidRDefault="00FB71A7" w:rsidP="006862BE">
      <w:pPr>
        <w:pStyle w:val="Odstavekseznama"/>
        <w:keepNext/>
        <w:numPr>
          <w:ilvl w:val="0"/>
          <w:numId w:val="16"/>
        </w:numPr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naročnik spreminja 16</w:t>
      </w:r>
      <w:r>
        <w:rPr>
          <w:rFonts w:ascii="Tahoma" w:hAnsi="Tahoma" w:cs="Tahoma"/>
          <w:bCs/>
          <w:sz w:val="20"/>
        </w:rPr>
        <w:t>. člen okvirnega sporazuma na način</w:t>
      </w:r>
      <w:r>
        <w:rPr>
          <w:rFonts w:ascii="Tahoma" w:hAnsi="Tahoma" w:cs="Tahoma"/>
          <w:bCs/>
          <w:sz w:val="20"/>
        </w:rPr>
        <w:t xml:space="preserve">, da črta celotno besedilo 16. </w:t>
      </w:r>
      <w:r w:rsidR="00994C9B">
        <w:rPr>
          <w:rFonts w:ascii="Tahoma" w:hAnsi="Tahoma" w:cs="Tahoma"/>
          <w:bCs/>
          <w:sz w:val="20"/>
        </w:rPr>
        <w:t>č</w:t>
      </w:r>
      <w:r>
        <w:rPr>
          <w:rFonts w:ascii="Tahoma" w:hAnsi="Tahoma" w:cs="Tahoma"/>
          <w:bCs/>
          <w:sz w:val="20"/>
        </w:rPr>
        <w:t>lena okvirnega sporazuma in se ga nadomesti z naslednjim besedilom, ki se po spremembi glasi:</w:t>
      </w:r>
      <w:bookmarkStart w:id="0" w:name="_GoBack"/>
      <w:bookmarkEnd w:id="0"/>
    </w:p>
    <w:p w:rsidR="00FB71A7" w:rsidRPr="00FB71A7" w:rsidRDefault="00FB71A7" w:rsidP="00FB71A7">
      <w:pPr>
        <w:keepNext/>
        <w:jc w:val="both"/>
        <w:rPr>
          <w:rFonts w:ascii="Tahoma" w:hAnsi="Tahoma" w:cs="Tahoma"/>
          <w:bCs/>
          <w:sz w:val="20"/>
        </w:rPr>
      </w:pPr>
    </w:p>
    <w:p w:rsidR="006862BE" w:rsidRPr="00FB71A7" w:rsidRDefault="00994C9B" w:rsidP="00FB71A7">
      <w:pPr>
        <w:pStyle w:val="Odstavekseznama"/>
        <w:keepNext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i/>
          <w:iCs/>
          <w:sz w:val="20"/>
        </w:rPr>
        <w:t>»</w:t>
      </w:r>
      <w:r w:rsidR="006862BE" w:rsidRPr="00FB71A7">
        <w:rPr>
          <w:rFonts w:ascii="Tahoma" w:hAnsi="Tahoma" w:cs="Tahoma"/>
          <w:i/>
          <w:iCs/>
          <w:sz w:val="20"/>
        </w:rPr>
        <w:t>Izvajalec bo izstavil naročniku račun za opravljene storitve v roku petih delovnih (5) dneh od datuma podpisa delovnega naloga ali dobavnice s strani predstavnika naročnika. Na računu mora biti navedena številka nabavnega naročila naročnika, specificirana količina in cena opravljenih storitev, vgrajenih nadomestnih delov in vgrajene opreme ter popust na veljavne cenike, naveden v 5. členu tega okvirnega sporazuma. K računu mora biti priložen podpisan delovni nalog ali dobavnica.</w:t>
      </w:r>
    </w:p>
    <w:p w:rsidR="006862BE" w:rsidRDefault="006862BE" w:rsidP="006862BE">
      <w:pPr>
        <w:keepNext/>
        <w:jc w:val="both"/>
        <w:rPr>
          <w:rFonts w:ascii="Calibri" w:hAnsi="Calibri"/>
          <w:i/>
          <w:iCs/>
          <w:color w:val="1F497D"/>
          <w:sz w:val="22"/>
          <w:szCs w:val="22"/>
        </w:rPr>
      </w:pPr>
    </w:p>
    <w:p w:rsidR="006862BE" w:rsidRDefault="006862BE" w:rsidP="00FB71A7">
      <w:pPr>
        <w:keepNext/>
        <w:ind w:left="708"/>
        <w:jc w:val="both"/>
        <w:rPr>
          <w:rFonts w:ascii="Tahoma" w:hAnsi="Tahoma" w:cs="Tahoma"/>
          <w:i/>
          <w:iCs/>
          <w:sz w:val="20"/>
        </w:rPr>
      </w:pPr>
      <w:r>
        <w:rPr>
          <w:rFonts w:ascii="Tahoma" w:hAnsi="Tahoma" w:cs="Tahoma"/>
          <w:i/>
          <w:iCs/>
          <w:sz w:val="20"/>
        </w:rPr>
        <w:t xml:space="preserve">Naročnik ima pravico obrazloženo zavrniti nepravilni račun v roku osmih (8) delovnih dni po prejemu računa, izvajalec pa je dolžan v tem primeru izstaviti nov, pravilni račun v roku petih (5) delovnih dni od zavrnitve, na katerem bo izkazana pravilna vrednost izvedenih storitev in vgrajenih nadomestnih delov. </w:t>
      </w:r>
    </w:p>
    <w:p w:rsidR="006862BE" w:rsidRDefault="006862BE" w:rsidP="006862BE">
      <w:pPr>
        <w:keepNext/>
        <w:jc w:val="both"/>
        <w:rPr>
          <w:rFonts w:ascii="Tahoma" w:hAnsi="Tahoma" w:cs="Tahoma"/>
          <w:i/>
          <w:iCs/>
          <w:sz w:val="20"/>
        </w:rPr>
      </w:pPr>
    </w:p>
    <w:p w:rsidR="006862BE" w:rsidRDefault="006862BE" w:rsidP="00FB71A7">
      <w:pPr>
        <w:keepNext/>
        <w:ind w:firstLine="708"/>
        <w:jc w:val="both"/>
        <w:rPr>
          <w:rFonts w:ascii="Tahoma" w:hAnsi="Tahoma" w:cs="Tahoma"/>
          <w:i/>
          <w:iCs/>
          <w:sz w:val="20"/>
          <w:lang w:eastAsia="ar-SA"/>
        </w:rPr>
      </w:pPr>
      <w:r>
        <w:rPr>
          <w:rFonts w:ascii="Tahoma" w:hAnsi="Tahoma" w:cs="Tahoma"/>
          <w:i/>
          <w:iCs/>
          <w:sz w:val="20"/>
          <w:lang w:eastAsia="ar-SA"/>
        </w:rPr>
        <w:t>DDV se obračuna po veljavni stopnji na dan opravljene storitve.</w:t>
      </w:r>
    </w:p>
    <w:p w:rsidR="006862BE" w:rsidRDefault="006862BE" w:rsidP="006862BE">
      <w:pPr>
        <w:keepNext/>
        <w:jc w:val="both"/>
        <w:rPr>
          <w:rFonts w:ascii="Tahoma" w:hAnsi="Tahoma" w:cs="Tahoma"/>
          <w:i/>
          <w:iCs/>
          <w:sz w:val="20"/>
        </w:rPr>
      </w:pPr>
    </w:p>
    <w:p w:rsidR="006862BE" w:rsidRDefault="006862BE" w:rsidP="00FB71A7">
      <w:pPr>
        <w:keepNext/>
        <w:ind w:left="708"/>
        <w:jc w:val="both"/>
        <w:rPr>
          <w:rFonts w:ascii="Tahoma" w:hAnsi="Tahoma" w:cs="Tahoma"/>
          <w:i/>
          <w:iCs/>
          <w:sz w:val="20"/>
          <w:lang w:eastAsia="en-US"/>
        </w:rPr>
      </w:pPr>
      <w:r>
        <w:rPr>
          <w:rFonts w:ascii="Tahoma" w:hAnsi="Tahoma" w:cs="Tahoma"/>
          <w:i/>
          <w:iCs/>
          <w:sz w:val="20"/>
          <w:u w:val="single"/>
        </w:rPr>
        <w:t xml:space="preserve">A. V primeru, da ima izvajalec sedež v Republiki Sloveniji: </w:t>
      </w:r>
      <w:r>
        <w:rPr>
          <w:rFonts w:ascii="Tahoma" w:hAnsi="Tahoma" w:cs="Tahoma"/>
          <w:i/>
          <w:iCs/>
          <w:sz w:val="20"/>
        </w:rPr>
        <w:t xml:space="preserve">Naročnik  bo prejete pravilne račune v skladu s prvim in drugim odstavkom tega člena, plačal na transakcijski račun izvajalca oz. podizvajalca, ki je uradno evidentiran pri AJPES in bo naveden na računu, v roku 30 (tridesetih) dni od dneva izstavitve posameznega pravilnega računa. </w:t>
      </w:r>
    </w:p>
    <w:p w:rsidR="006862BE" w:rsidRDefault="006862BE" w:rsidP="006862BE">
      <w:pPr>
        <w:keepNext/>
        <w:jc w:val="both"/>
        <w:rPr>
          <w:rFonts w:ascii="Tahoma" w:hAnsi="Tahoma" w:cs="Tahoma"/>
          <w:i/>
          <w:iCs/>
          <w:sz w:val="20"/>
        </w:rPr>
      </w:pPr>
    </w:p>
    <w:p w:rsidR="006862BE" w:rsidRDefault="006862BE" w:rsidP="00FB71A7">
      <w:pPr>
        <w:keepNext/>
        <w:ind w:left="708"/>
        <w:jc w:val="both"/>
        <w:rPr>
          <w:rFonts w:ascii="Tahoma" w:hAnsi="Tahoma" w:cs="Tahoma"/>
          <w:i/>
          <w:iCs/>
          <w:sz w:val="20"/>
        </w:rPr>
      </w:pPr>
      <w:r>
        <w:rPr>
          <w:rFonts w:ascii="Tahoma" w:hAnsi="Tahoma" w:cs="Tahoma"/>
          <w:i/>
          <w:iCs/>
          <w:sz w:val="20"/>
          <w:u w:val="single"/>
        </w:rPr>
        <w:t xml:space="preserve">B. V primeru, da  izvajalec nima sedeža v Republiki Sloveniji: </w:t>
      </w:r>
      <w:r>
        <w:rPr>
          <w:rFonts w:ascii="Tahoma" w:hAnsi="Tahoma" w:cs="Tahoma"/>
          <w:i/>
          <w:iCs/>
          <w:sz w:val="20"/>
        </w:rPr>
        <w:t xml:space="preserve">Naročnik bo račune v skladu s prvim in drugim odstavkom tega člena, plačal na poslovni račun izvajalca oz. podizvajalca v roku 30 (tridesetih) dni od dneva izstavitve posameznega pravilnega računa. Poslovni račun mora biti naveden tudi na posameznem računu. </w:t>
      </w:r>
    </w:p>
    <w:p w:rsidR="006862BE" w:rsidRDefault="006862BE" w:rsidP="006862BE">
      <w:pPr>
        <w:keepNext/>
        <w:jc w:val="both"/>
        <w:rPr>
          <w:rFonts w:ascii="Tahoma" w:hAnsi="Tahoma" w:cs="Tahoma"/>
          <w:i/>
          <w:iCs/>
          <w:sz w:val="20"/>
        </w:rPr>
      </w:pPr>
    </w:p>
    <w:p w:rsidR="006862BE" w:rsidRDefault="006862BE" w:rsidP="00FB71A7">
      <w:pPr>
        <w:keepNext/>
        <w:ind w:left="708"/>
        <w:jc w:val="both"/>
        <w:rPr>
          <w:rFonts w:ascii="Tahoma" w:hAnsi="Tahoma" w:cs="Tahoma"/>
          <w:i/>
          <w:iCs/>
          <w:sz w:val="20"/>
        </w:rPr>
      </w:pPr>
      <w:r>
        <w:rPr>
          <w:rFonts w:ascii="Tahoma" w:hAnsi="Tahoma" w:cs="Tahoma"/>
          <w:i/>
          <w:iCs/>
          <w:sz w:val="20"/>
        </w:rPr>
        <w:t xml:space="preserve">V primeru zamude s plačilom je izvajalec upravičen zaračunati naročniku zakonite zamudne </w:t>
      </w:r>
      <w:r w:rsidR="00994C9B">
        <w:rPr>
          <w:rFonts w:ascii="Tahoma" w:hAnsi="Tahoma" w:cs="Tahoma"/>
          <w:i/>
          <w:iCs/>
          <w:sz w:val="20"/>
        </w:rPr>
        <w:t>obresti.»</w:t>
      </w:r>
    </w:p>
    <w:p w:rsidR="009432A3" w:rsidRDefault="009432A3" w:rsidP="00994C9B">
      <w:pPr>
        <w:keepNext/>
        <w:jc w:val="both"/>
        <w:rPr>
          <w:rFonts w:ascii="Tahoma" w:hAnsi="Tahoma" w:cs="Tahoma"/>
          <w:bCs/>
          <w:sz w:val="20"/>
        </w:rPr>
      </w:pPr>
    </w:p>
    <w:p w:rsidR="009432A3" w:rsidRDefault="009432A3" w:rsidP="00994C9B">
      <w:pPr>
        <w:keepNext/>
        <w:jc w:val="both"/>
        <w:rPr>
          <w:rFonts w:ascii="Tahoma" w:hAnsi="Tahoma" w:cs="Tahoma"/>
          <w:bCs/>
          <w:sz w:val="20"/>
        </w:rPr>
      </w:pPr>
    </w:p>
    <w:p w:rsidR="006862BE" w:rsidRDefault="006862BE" w:rsidP="00994C9B">
      <w:pPr>
        <w:keepNext/>
        <w:jc w:val="both"/>
        <w:rPr>
          <w:rFonts w:ascii="Tahoma" w:hAnsi="Tahoma" w:cs="Tahoma"/>
          <w:bCs/>
          <w:sz w:val="20"/>
        </w:rPr>
      </w:pPr>
    </w:p>
    <w:p w:rsidR="009432A3" w:rsidRDefault="00433EAA" w:rsidP="006862BE">
      <w:pPr>
        <w:keepNext/>
        <w:pBdr>
          <w:bottom w:val="single" w:sz="4" w:space="1" w:color="auto"/>
        </w:pBdr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lastRenderedPageBreak/>
        <w:t>Naročnik bo navedene spremembe upošteval pri pripravi okvirnega sporazuma z izbranim ponudnikom za posamezni sklop predmeta javnega naročila.</w:t>
      </w:r>
    </w:p>
    <w:p w:rsidR="004B78F7" w:rsidRDefault="004B78F7" w:rsidP="006862BE">
      <w:pPr>
        <w:keepNext/>
        <w:jc w:val="both"/>
        <w:rPr>
          <w:rFonts w:ascii="Tahoma" w:hAnsi="Tahoma" w:cs="Tahoma"/>
          <w:bCs/>
          <w:sz w:val="20"/>
        </w:rPr>
      </w:pPr>
    </w:p>
    <w:p w:rsidR="001E3612" w:rsidRDefault="001E3612" w:rsidP="006862BE">
      <w:pPr>
        <w:keepNext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Ponudniki morajo pri prip</w:t>
      </w:r>
      <w:r w:rsidR="00FA7A34">
        <w:rPr>
          <w:rFonts w:ascii="Tahoma" w:hAnsi="Tahoma" w:cs="Tahoma"/>
          <w:bCs/>
          <w:sz w:val="20"/>
        </w:rPr>
        <w:t xml:space="preserve">ravi ponudbe upoštevati </w:t>
      </w:r>
      <w:r w:rsidR="00433EAA">
        <w:rPr>
          <w:rFonts w:ascii="Tahoma" w:hAnsi="Tahoma" w:cs="Tahoma"/>
          <w:bCs/>
          <w:sz w:val="20"/>
        </w:rPr>
        <w:t>spremembo razpisne dokumentacije</w:t>
      </w:r>
      <w:r>
        <w:rPr>
          <w:rFonts w:ascii="Tahoma" w:hAnsi="Tahoma" w:cs="Tahoma"/>
          <w:bCs/>
          <w:sz w:val="20"/>
        </w:rPr>
        <w:t xml:space="preserve"> z </w:t>
      </w:r>
      <w:r w:rsidRPr="009D10CB">
        <w:rPr>
          <w:rFonts w:ascii="Tahoma" w:hAnsi="Tahoma" w:cs="Tahoma"/>
          <w:bCs/>
          <w:sz w:val="20"/>
        </w:rPr>
        <w:t xml:space="preserve">dne </w:t>
      </w:r>
      <w:r w:rsidR="00994C9B">
        <w:rPr>
          <w:rFonts w:ascii="Tahoma" w:hAnsi="Tahoma" w:cs="Tahoma"/>
          <w:bCs/>
          <w:sz w:val="20"/>
        </w:rPr>
        <w:t>5</w:t>
      </w:r>
      <w:r w:rsidR="00433EAA">
        <w:rPr>
          <w:rFonts w:ascii="Tahoma" w:hAnsi="Tahoma" w:cs="Tahoma"/>
          <w:bCs/>
          <w:sz w:val="20"/>
        </w:rPr>
        <w:t>.7</w:t>
      </w:r>
      <w:r w:rsidRPr="009D10CB">
        <w:rPr>
          <w:rFonts w:ascii="Tahoma" w:hAnsi="Tahoma" w:cs="Tahoma"/>
          <w:bCs/>
          <w:sz w:val="20"/>
        </w:rPr>
        <w:t>.2018,</w:t>
      </w:r>
      <w:r w:rsidR="00FA7A34">
        <w:rPr>
          <w:rFonts w:ascii="Tahoma" w:hAnsi="Tahoma" w:cs="Tahoma"/>
          <w:bCs/>
          <w:sz w:val="20"/>
        </w:rPr>
        <w:t xml:space="preserve"> ki je bil</w:t>
      </w:r>
      <w:r w:rsidR="00433EAA">
        <w:rPr>
          <w:rFonts w:ascii="Tahoma" w:hAnsi="Tahoma" w:cs="Tahoma"/>
          <w:bCs/>
          <w:sz w:val="20"/>
        </w:rPr>
        <w:t>a</w:t>
      </w:r>
      <w:r w:rsidR="00FA7A34">
        <w:rPr>
          <w:rFonts w:ascii="Tahoma" w:hAnsi="Tahoma" w:cs="Tahoma"/>
          <w:bCs/>
          <w:sz w:val="20"/>
        </w:rPr>
        <w:t xml:space="preserve"> objavljen</w:t>
      </w:r>
      <w:r w:rsidR="00433EAA">
        <w:rPr>
          <w:rFonts w:ascii="Tahoma" w:hAnsi="Tahoma" w:cs="Tahoma"/>
          <w:bCs/>
          <w:sz w:val="20"/>
        </w:rPr>
        <w:t>a</w:t>
      </w:r>
      <w:r>
        <w:rPr>
          <w:rFonts w:ascii="Tahoma" w:hAnsi="Tahoma" w:cs="Tahoma"/>
          <w:bCs/>
          <w:sz w:val="20"/>
        </w:rPr>
        <w:t xml:space="preserve"> na spletni strani naročnika in na Portalu javnih naročil. </w:t>
      </w:r>
    </w:p>
    <w:p w:rsidR="00987755" w:rsidRDefault="00987755" w:rsidP="006862BE">
      <w:pPr>
        <w:keepNext/>
        <w:rPr>
          <w:rFonts w:ascii="Tahoma" w:hAnsi="Tahoma" w:cs="Tahoma"/>
          <w:bCs/>
          <w:sz w:val="20"/>
        </w:rPr>
      </w:pPr>
    </w:p>
    <w:p w:rsidR="00D02474" w:rsidRDefault="00D02474" w:rsidP="006862BE">
      <w:pPr>
        <w:keepNext/>
        <w:rPr>
          <w:rFonts w:ascii="Tahoma" w:hAnsi="Tahoma" w:cs="Tahoma"/>
          <w:bCs/>
          <w:sz w:val="20"/>
        </w:rPr>
      </w:pPr>
    </w:p>
    <w:p w:rsidR="00856BF6" w:rsidRDefault="00B8409C" w:rsidP="006862BE">
      <w:pPr>
        <w:keepNext/>
        <w:rPr>
          <w:rFonts w:ascii="Tahoma" w:hAnsi="Tahoma" w:cs="Tahoma"/>
          <w:bCs/>
          <w:sz w:val="20"/>
        </w:rPr>
      </w:pPr>
      <w:r w:rsidRPr="009F4FFF">
        <w:rPr>
          <w:rFonts w:ascii="Tahoma" w:hAnsi="Tahoma" w:cs="Tahoma"/>
          <w:bCs/>
          <w:sz w:val="20"/>
        </w:rPr>
        <w:t>Lepo pozdravljeni!</w:t>
      </w:r>
    </w:p>
    <w:p w:rsidR="00D02474" w:rsidRDefault="00D02474" w:rsidP="006862BE">
      <w:pPr>
        <w:keepNext/>
        <w:rPr>
          <w:rFonts w:ascii="Tahoma" w:hAnsi="Tahoma" w:cs="Tahoma"/>
          <w:bCs/>
          <w:sz w:val="20"/>
        </w:rPr>
      </w:pPr>
    </w:p>
    <w:p w:rsidR="001C7004" w:rsidRPr="009F4FFF" w:rsidRDefault="00B8409C" w:rsidP="006862BE">
      <w:pPr>
        <w:keepNext/>
        <w:rPr>
          <w:rFonts w:ascii="Tahoma" w:hAnsi="Tahoma" w:cs="Tahoma"/>
          <w:sz w:val="20"/>
        </w:rPr>
      </w:pPr>
      <w:r w:rsidRPr="009F4FFF">
        <w:rPr>
          <w:rFonts w:ascii="Tahoma" w:hAnsi="Tahoma" w:cs="Tahoma"/>
          <w:sz w:val="20"/>
        </w:rPr>
        <w:tab/>
      </w:r>
    </w:p>
    <w:p w:rsidR="00B8409C" w:rsidRPr="009F4FFF" w:rsidRDefault="00B8409C" w:rsidP="006862BE">
      <w:pPr>
        <w:keepNext/>
        <w:ind w:left="5387"/>
        <w:rPr>
          <w:rFonts w:ascii="Tahoma" w:hAnsi="Tahoma" w:cs="Tahoma"/>
          <w:sz w:val="20"/>
        </w:rPr>
      </w:pPr>
      <w:r w:rsidRPr="009F4FFF">
        <w:rPr>
          <w:rFonts w:ascii="Tahoma" w:hAnsi="Tahoma" w:cs="Tahoma"/>
          <w:sz w:val="20"/>
        </w:rPr>
        <w:t>JAVNI HOLDING Ljubljana, d.o.o.</w:t>
      </w:r>
    </w:p>
    <w:p w:rsidR="00FB07AA" w:rsidRDefault="00B8409C" w:rsidP="006862BE">
      <w:pPr>
        <w:keepNext/>
        <w:ind w:left="5387"/>
        <w:rPr>
          <w:rFonts w:ascii="Tahoma" w:hAnsi="Tahoma" w:cs="Tahoma"/>
          <w:sz w:val="20"/>
        </w:rPr>
      </w:pPr>
      <w:r w:rsidRPr="009F4FFF">
        <w:rPr>
          <w:rFonts w:ascii="Tahoma" w:hAnsi="Tahoma" w:cs="Tahoma"/>
          <w:sz w:val="20"/>
        </w:rPr>
        <w:t>Sektor za javna naročila</w:t>
      </w:r>
    </w:p>
    <w:p w:rsidR="00FB07AA" w:rsidRDefault="00FB07AA" w:rsidP="006862BE">
      <w:pPr>
        <w:keepNext/>
        <w:ind w:left="5387"/>
        <w:rPr>
          <w:rFonts w:ascii="Tahoma" w:hAnsi="Tahoma" w:cs="Tahoma"/>
          <w:sz w:val="20"/>
        </w:rPr>
      </w:pPr>
    </w:p>
    <w:sectPr w:rsidR="00FB07AA" w:rsidSect="00856BF6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843" w:right="1133" w:bottom="1417" w:left="1417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050" w:rsidRDefault="00001050">
      <w:r>
        <w:separator/>
      </w:r>
    </w:p>
  </w:endnote>
  <w:endnote w:type="continuationSeparator" w:id="0">
    <w:p w:rsidR="00001050" w:rsidRDefault="00001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050" w:rsidRDefault="00001050" w:rsidP="00B366C6">
    <w:pPr>
      <w:pStyle w:val="Noga"/>
      <w:jc w:val="right"/>
    </w:pPr>
  </w:p>
  <w:p w:rsidR="00001050" w:rsidRDefault="00001050" w:rsidP="00B366C6">
    <w:pPr>
      <w:pStyle w:val="Noga"/>
      <w:ind w:right="-1134"/>
      <w:jc w:val="right"/>
    </w:pPr>
    <w:r>
      <w:rPr>
        <w:noProof/>
      </w:rPr>
      <w:drawing>
        <wp:inline distT="0" distB="0" distL="0" distR="0" wp14:anchorId="0E6D1660" wp14:editId="0A00291C">
          <wp:extent cx="3788410" cy="35560"/>
          <wp:effectExtent l="0" t="0" r="2540" b="2540"/>
          <wp:docPr id="5" name="Slika 5" descr="dopis_nog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pis_nog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8410" cy="35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01050" w:rsidRDefault="00001050" w:rsidP="00B366C6">
    <w:pPr>
      <w:pStyle w:val="Noga"/>
      <w:jc w:val="center"/>
      <w:rPr>
        <w:sz w:val="16"/>
        <w:szCs w:val="16"/>
      </w:rPr>
    </w:pPr>
    <w:r w:rsidRPr="00394716">
      <w:rPr>
        <w:sz w:val="16"/>
        <w:szCs w:val="16"/>
      </w:rPr>
      <w:fldChar w:fldCharType="begin"/>
    </w:r>
    <w:r w:rsidRPr="00394716">
      <w:rPr>
        <w:sz w:val="16"/>
        <w:szCs w:val="16"/>
      </w:rPr>
      <w:instrText xml:space="preserve"> PAGE   \* MERGEFORMAT </w:instrText>
    </w:r>
    <w:r w:rsidRPr="00394716">
      <w:rPr>
        <w:sz w:val="16"/>
        <w:szCs w:val="16"/>
      </w:rPr>
      <w:fldChar w:fldCharType="separate"/>
    </w:r>
    <w:r w:rsidR="00994C9B">
      <w:rPr>
        <w:noProof/>
        <w:sz w:val="16"/>
        <w:szCs w:val="16"/>
      </w:rPr>
      <w:t>2</w:t>
    </w:r>
    <w:r w:rsidRPr="00394716">
      <w:rPr>
        <w:sz w:val="16"/>
        <w:szCs w:val="16"/>
      </w:rPr>
      <w:fldChar w:fldCharType="end"/>
    </w:r>
  </w:p>
  <w:p w:rsidR="00001050" w:rsidRDefault="00001050" w:rsidP="00B366C6">
    <w:pPr>
      <w:pStyle w:val="Noga"/>
      <w:jc w:val="center"/>
      <w:rPr>
        <w:sz w:val="16"/>
        <w:szCs w:val="16"/>
      </w:rPr>
    </w:pPr>
  </w:p>
  <w:p w:rsidR="00001050" w:rsidRDefault="00001050" w:rsidP="00B366C6">
    <w:pPr>
      <w:pStyle w:val="Noga"/>
      <w:jc w:val="center"/>
      <w:rPr>
        <w:sz w:val="16"/>
        <w:szCs w:val="16"/>
      </w:rPr>
    </w:pPr>
  </w:p>
  <w:p w:rsidR="00001050" w:rsidRPr="00394716" w:rsidRDefault="00001050" w:rsidP="00B366C6">
    <w:pPr>
      <w:pStyle w:val="Noga"/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050" w:rsidRPr="004D3E89" w:rsidRDefault="00001050" w:rsidP="002B79EA">
    <w:pPr>
      <w:tabs>
        <w:tab w:val="center" w:pos="4536"/>
        <w:tab w:val="right" w:pos="9072"/>
      </w:tabs>
      <w:ind w:right="-1134"/>
    </w:pPr>
    <w:r>
      <w:rPr>
        <w:sz w:val="16"/>
        <w:szCs w:val="16"/>
      </w:rPr>
      <w:tab/>
    </w:r>
    <w:r>
      <w:rPr>
        <w:sz w:val="16"/>
        <w:szCs w:val="16"/>
      </w:rPr>
      <w:tab/>
    </w:r>
    <w:r w:rsidRPr="00782D45">
      <w:rPr>
        <w:color w:val="808080" w:themeColor="background1" w:themeShade="80"/>
        <w:sz w:val="15"/>
        <w:szCs w:val="15"/>
      </w:rPr>
      <w:t>Družba je imetnik polnega certifikata Družini prijazno podjetje.</w:t>
    </w:r>
    <w:r w:rsidRPr="00782D45">
      <w:rPr>
        <w:color w:val="808080" w:themeColor="background1" w:themeShade="80"/>
      </w:rPr>
      <w:t xml:space="preserve">                       </w:t>
    </w:r>
    <w:r w:rsidRPr="00685234">
      <w:tab/>
      <w:t xml:space="preserve">      </w:t>
    </w:r>
    <w:r>
      <w:tab/>
    </w:r>
    <w:r w:rsidRPr="00685234">
      <w:rPr>
        <w:noProof/>
      </w:rPr>
      <w:drawing>
        <wp:inline distT="0" distB="0" distL="0" distR="0" wp14:anchorId="27D4B987" wp14:editId="26DE2B64">
          <wp:extent cx="3438525" cy="628650"/>
          <wp:effectExtent l="19050" t="0" r="9525" b="0"/>
          <wp:docPr id="7" name="Slika 7" descr="dopis_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pis_nog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852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050" w:rsidRDefault="00001050">
      <w:r>
        <w:separator/>
      </w:r>
    </w:p>
  </w:footnote>
  <w:footnote w:type="continuationSeparator" w:id="0">
    <w:p w:rsidR="00001050" w:rsidRDefault="000010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050" w:rsidRDefault="00001050" w:rsidP="00B366C6">
    <w:pPr>
      <w:pStyle w:val="Glava"/>
      <w:tabs>
        <w:tab w:val="clear" w:pos="4536"/>
        <w:tab w:val="center" w:pos="4678"/>
      </w:tabs>
    </w:pPr>
    <w:r>
      <w:tab/>
    </w:r>
    <w:r>
      <w:rPr>
        <w:noProof/>
      </w:rPr>
      <w:drawing>
        <wp:inline distT="0" distB="0" distL="0" distR="0" wp14:anchorId="36BEC88D" wp14:editId="50209E7E">
          <wp:extent cx="831215" cy="617220"/>
          <wp:effectExtent l="0" t="0" r="6985" b="0"/>
          <wp:docPr id="6" name="Slika 6" descr="dopis_glav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pis_glav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215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050" w:rsidRDefault="00001050" w:rsidP="00B366C6">
    <w:pPr>
      <w:pStyle w:val="Glava"/>
      <w:tabs>
        <w:tab w:val="clear" w:pos="4536"/>
        <w:tab w:val="center" w:pos="7655"/>
      </w:tabs>
      <w:ind w:right="-1133"/>
    </w:pPr>
    <w:r>
      <w:tab/>
    </w:r>
    <w:r>
      <w:rPr>
        <w:noProof/>
      </w:rPr>
      <w:drawing>
        <wp:inline distT="0" distB="0" distL="0" distR="0" wp14:anchorId="4335CE8B" wp14:editId="02418D41">
          <wp:extent cx="4049395" cy="2018665"/>
          <wp:effectExtent l="0" t="0" r="8255" b="635"/>
          <wp:docPr id="4" name="Slika 4" descr="dopis_glava_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opis_glava_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9395" cy="201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8B4E54"/>
    <w:multiLevelType w:val="hybridMultilevel"/>
    <w:tmpl w:val="9E549ED8"/>
    <w:lvl w:ilvl="0" w:tplc="5B12245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0241E"/>
    <w:multiLevelType w:val="hybridMultilevel"/>
    <w:tmpl w:val="9612A3A2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CD1C14"/>
    <w:multiLevelType w:val="hybridMultilevel"/>
    <w:tmpl w:val="9F169482"/>
    <w:lvl w:ilvl="0" w:tplc="927AEA3C">
      <w:start w:val="6"/>
      <w:numFmt w:val="bullet"/>
      <w:lvlText w:val="–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B13BCA"/>
    <w:multiLevelType w:val="hybridMultilevel"/>
    <w:tmpl w:val="FCBAEE38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116F4F"/>
    <w:multiLevelType w:val="multilevel"/>
    <w:tmpl w:val="1610DE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>
    <w:nsid w:val="262C1150"/>
    <w:multiLevelType w:val="singleLevel"/>
    <w:tmpl w:val="A2E483F8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  <w:rPr>
        <w:b w:val="0"/>
      </w:rPr>
    </w:lvl>
  </w:abstractNum>
  <w:abstractNum w:abstractNumId="7">
    <w:nsid w:val="313F7B68"/>
    <w:multiLevelType w:val="hybridMultilevel"/>
    <w:tmpl w:val="16BA5E36"/>
    <w:lvl w:ilvl="0" w:tplc="D9402A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BC59C7"/>
    <w:multiLevelType w:val="hybridMultilevel"/>
    <w:tmpl w:val="6ADE20FA"/>
    <w:lvl w:ilvl="0" w:tplc="646C21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098BD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0C6F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1047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F0DA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BCBA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40B2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B078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A8C0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491E37"/>
    <w:multiLevelType w:val="hybridMultilevel"/>
    <w:tmpl w:val="413AB8F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A12E13"/>
    <w:multiLevelType w:val="hybridMultilevel"/>
    <w:tmpl w:val="A4A4D8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5D37D8"/>
    <w:multiLevelType w:val="singleLevel"/>
    <w:tmpl w:val="5EC2C2E8"/>
    <w:lvl w:ilvl="0">
      <w:start w:val="1"/>
      <w:numFmt w:val="decimal"/>
      <w:lvlText w:val="%1."/>
      <w:legacy w:legacy="1" w:legacySpace="120" w:legacyIndent="113"/>
      <w:lvlJc w:val="left"/>
      <w:pPr>
        <w:ind w:left="473" w:hanging="113"/>
      </w:pPr>
      <w:rPr>
        <w:rFonts w:ascii="Verdana" w:hAnsi="Verdana" w:hint="default"/>
        <w:sz w:val="20"/>
      </w:rPr>
    </w:lvl>
  </w:abstractNum>
  <w:abstractNum w:abstractNumId="12">
    <w:nsid w:val="56DF030D"/>
    <w:multiLevelType w:val="hybridMultilevel"/>
    <w:tmpl w:val="8E2C9588"/>
    <w:lvl w:ilvl="0" w:tplc="C1042978">
      <w:numFmt w:val="bullet"/>
      <w:lvlText w:val="—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773F61"/>
    <w:multiLevelType w:val="hybridMultilevel"/>
    <w:tmpl w:val="6E682E2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AE0BC5"/>
    <w:multiLevelType w:val="singleLevel"/>
    <w:tmpl w:val="74DEF026"/>
    <w:lvl w:ilvl="0">
      <w:start w:val="1000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hAnsi="Times New Roman" w:hint="default"/>
      </w:rPr>
    </w:lvl>
  </w:abstractNum>
  <w:abstractNum w:abstractNumId="15">
    <w:nsid w:val="7F971195"/>
    <w:multiLevelType w:val="hybridMultilevel"/>
    <w:tmpl w:val="81E823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13"/>
  </w:num>
  <w:num w:numId="4">
    <w:abstractNumId w:val="8"/>
  </w:num>
  <w:num w:numId="5">
    <w:abstractNumId w:val="7"/>
  </w:num>
  <w:num w:numId="6">
    <w:abstractNumId w:val="1"/>
  </w:num>
  <w:num w:numId="7">
    <w:abstractNumId w:val="5"/>
  </w:num>
  <w:num w:numId="8">
    <w:abstractNumId w:val="9"/>
  </w:num>
  <w:num w:numId="9">
    <w:abstractNumId w:val="3"/>
  </w:num>
  <w:num w:numId="10">
    <w:abstractNumId w:val="4"/>
  </w:num>
  <w:num w:numId="11">
    <w:abstractNumId w:val="2"/>
  </w:num>
  <w:num w:numId="12">
    <w:abstractNumId w:val="10"/>
  </w:num>
  <w:num w:numId="13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14">
    <w:abstractNumId w:val="11"/>
  </w:num>
  <w:num w:numId="15">
    <w:abstractNumId w:val="6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09C"/>
    <w:rsid w:val="00001050"/>
    <w:rsid w:val="00023D89"/>
    <w:rsid w:val="000254CC"/>
    <w:rsid w:val="00037454"/>
    <w:rsid w:val="00041B42"/>
    <w:rsid w:val="000517FE"/>
    <w:rsid w:val="00075208"/>
    <w:rsid w:val="000930B2"/>
    <w:rsid w:val="000B5827"/>
    <w:rsid w:val="000B6B43"/>
    <w:rsid w:val="000D4BCF"/>
    <w:rsid w:val="000E7AFC"/>
    <w:rsid w:val="00102EFB"/>
    <w:rsid w:val="0010611D"/>
    <w:rsid w:val="00110C57"/>
    <w:rsid w:val="00130EEE"/>
    <w:rsid w:val="001376D1"/>
    <w:rsid w:val="00175FEC"/>
    <w:rsid w:val="001870F9"/>
    <w:rsid w:val="001A043C"/>
    <w:rsid w:val="001B482F"/>
    <w:rsid w:val="001C238D"/>
    <w:rsid w:val="001C7004"/>
    <w:rsid w:val="001D4454"/>
    <w:rsid w:val="001E0C98"/>
    <w:rsid w:val="001E278D"/>
    <w:rsid w:val="001E3612"/>
    <w:rsid w:val="00224FE4"/>
    <w:rsid w:val="00242234"/>
    <w:rsid w:val="0026294B"/>
    <w:rsid w:val="00284842"/>
    <w:rsid w:val="00285099"/>
    <w:rsid w:val="00291CD6"/>
    <w:rsid w:val="00292109"/>
    <w:rsid w:val="002B79EA"/>
    <w:rsid w:val="002C255A"/>
    <w:rsid w:val="002C5152"/>
    <w:rsid w:val="002D4294"/>
    <w:rsid w:val="002F08A1"/>
    <w:rsid w:val="002F2ED9"/>
    <w:rsid w:val="00366A57"/>
    <w:rsid w:val="00366F2D"/>
    <w:rsid w:val="003731D5"/>
    <w:rsid w:val="00387F4F"/>
    <w:rsid w:val="0039059B"/>
    <w:rsid w:val="00391DD6"/>
    <w:rsid w:val="00396E64"/>
    <w:rsid w:val="003B0717"/>
    <w:rsid w:val="003B151C"/>
    <w:rsid w:val="003C5474"/>
    <w:rsid w:val="003C747C"/>
    <w:rsid w:val="003D4BEB"/>
    <w:rsid w:val="003F535B"/>
    <w:rsid w:val="003F60D5"/>
    <w:rsid w:val="003F65D3"/>
    <w:rsid w:val="00423E45"/>
    <w:rsid w:val="004310C6"/>
    <w:rsid w:val="00433EAA"/>
    <w:rsid w:val="00437DBA"/>
    <w:rsid w:val="00450DB9"/>
    <w:rsid w:val="00451A99"/>
    <w:rsid w:val="0045541F"/>
    <w:rsid w:val="0047542C"/>
    <w:rsid w:val="004A38F0"/>
    <w:rsid w:val="004B0BE1"/>
    <w:rsid w:val="004B78F7"/>
    <w:rsid w:val="004D3E89"/>
    <w:rsid w:val="004D64A2"/>
    <w:rsid w:val="00527CAB"/>
    <w:rsid w:val="0053291B"/>
    <w:rsid w:val="00540009"/>
    <w:rsid w:val="0057721D"/>
    <w:rsid w:val="00583FEE"/>
    <w:rsid w:val="00597FE2"/>
    <w:rsid w:val="005C2DB5"/>
    <w:rsid w:val="005C2DB7"/>
    <w:rsid w:val="005D2112"/>
    <w:rsid w:val="005E7331"/>
    <w:rsid w:val="00600300"/>
    <w:rsid w:val="0062320B"/>
    <w:rsid w:val="00624A8F"/>
    <w:rsid w:val="00656773"/>
    <w:rsid w:val="006610A5"/>
    <w:rsid w:val="00665CA5"/>
    <w:rsid w:val="006862BE"/>
    <w:rsid w:val="0069374F"/>
    <w:rsid w:val="006B024F"/>
    <w:rsid w:val="006B1CF9"/>
    <w:rsid w:val="006B3868"/>
    <w:rsid w:val="006E0CA1"/>
    <w:rsid w:val="006E45F0"/>
    <w:rsid w:val="006F22BA"/>
    <w:rsid w:val="006F3058"/>
    <w:rsid w:val="00711458"/>
    <w:rsid w:val="007159B1"/>
    <w:rsid w:val="00730049"/>
    <w:rsid w:val="00762732"/>
    <w:rsid w:val="00764CDA"/>
    <w:rsid w:val="007661F5"/>
    <w:rsid w:val="00766924"/>
    <w:rsid w:val="0077022A"/>
    <w:rsid w:val="007A258F"/>
    <w:rsid w:val="007B175D"/>
    <w:rsid w:val="007C494E"/>
    <w:rsid w:val="007E1A3B"/>
    <w:rsid w:val="007F0CFD"/>
    <w:rsid w:val="007F402F"/>
    <w:rsid w:val="008105EE"/>
    <w:rsid w:val="00821F95"/>
    <w:rsid w:val="0084746F"/>
    <w:rsid w:val="00856BF6"/>
    <w:rsid w:val="00866368"/>
    <w:rsid w:val="00882B70"/>
    <w:rsid w:val="008878C9"/>
    <w:rsid w:val="008901E9"/>
    <w:rsid w:val="008940DF"/>
    <w:rsid w:val="0089450C"/>
    <w:rsid w:val="00894B8A"/>
    <w:rsid w:val="008A6582"/>
    <w:rsid w:val="008A71CD"/>
    <w:rsid w:val="008A73AE"/>
    <w:rsid w:val="008A7B4B"/>
    <w:rsid w:val="008A7E85"/>
    <w:rsid w:val="008B4F59"/>
    <w:rsid w:val="008B5186"/>
    <w:rsid w:val="008C5175"/>
    <w:rsid w:val="008C6040"/>
    <w:rsid w:val="008E5557"/>
    <w:rsid w:val="0090455C"/>
    <w:rsid w:val="0092040B"/>
    <w:rsid w:val="00927AAE"/>
    <w:rsid w:val="00931EA9"/>
    <w:rsid w:val="009328DB"/>
    <w:rsid w:val="009432A3"/>
    <w:rsid w:val="0094583D"/>
    <w:rsid w:val="00962839"/>
    <w:rsid w:val="00981B37"/>
    <w:rsid w:val="0098200D"/>
    <w:rsid w:val="009843AA"/>
    <w:rsid w:val="00987755"/>
    <w:rsid w:val="00993435"/>
    <w:rsid w:val="00994C9B"/>
    <w:rsid w:val="009A3E80"/>
    <w:rsid w:val="009B3BE0"/>
    <w:rsid w:val="009B7791"/>
    <w:rsid w:val="009D10CB"/>
    <w:rsid w:val="009D2BDE"/>
    <w:rsid w:val="009F166F"/>
    <w:rsid w:val="009F4FFF"/>
    <w:rsid w:val="00A14412"/>
    <w:rsid w:val="00A36239"/>
    <w:rsid w:val="00A43E01"/>
    <w:rsid w:val="00A60869"/>
    <w:rsid w:val="00A65139"/>
    <w:rsid w:val="00A66477"/>
    <w:rsid w:val="00A67690"/>
    <w:rsid w:val="00A73BAE"/>
    <w:rsid w:val="00A905ED"/>
    <w:rsid w:val="00AB4DCC"/>
    <w:rsid w:val="00AC326A"/>
    <w:rsid w:val="00B24134"/>
    <w:rsid w:val="00B366C6"/>
    <w:rsid w:val="00B376D0"/>
    <w:rsid w:val="00B66D3B"/>
    <w:rsid w:val="00B70739"/>
    <w:rsid w:val="00B810C1"/>
    <w:rsid w:val="00B81112"/>
    <w:rsid w:val="00B8409C"/>
    <w:rsid w:val="00B941B6"/>
    <w:rsid w:val="00B95E5E"/>
    <w:rsid w:val="00BD476F"/>
    <w:rsid w:val="00BE4EA5"/>
    <w:rsid w:val="00C02F06"/>
    <w:rsid w:val="00C149B1"/>
    <w:rsid w:val="00C2057A"/>
    <w:rsid w:val="00C2152A"/>
    <w:rsid w:val="00C23200"/>
    <w:rsid w:val="00C31762"/>
    <w:rsid w:val="00C5370C"/>
    <w:rsid w:val="00C73A78"/>
    <w:rsid w:val="00CA4F0B"/>
    <w:rsid w:val="00CB065C"/>
    <w:rsid w:val="00CB702E"/>
    <w:rsid w:val="00CB77D3"/>
    <w:rsid w:val="00CE4D71"/>
    <w:rsid w:val="00CF4117"/>
    <w:rsid w:val="00D02474"/>
    <w:rsid w:val="00D03AF4"/>
    <w:rsid w:val="00D22D80"/>
    <w:rsid w:val="00D310AC"/>
    <w:rsid w:val="00D37B43"/>
    <w:rsid w:val="00D558BF"/>
    <w:rsid w:val="00D5592D"/>
    <w:rsid w:val="00D57FE9"/>
    <w:rsid w:val="00D62091"/>
    <w:rsid w:val="00D875E4"/>
    <w:rsid w:val="00D92BC3"/>
    <w:rsid w:val="00D970C6"/>
    <w:rsid w:val="00D97511"/>
    <w:rsid w:val="00DA558B"/>
    <w:rsid w:val="00DE36A9"/>
    <w:rsid w:val="00DE46B3"/>
    <w:rsid w:val="00DE6D23"/>
    <w:rsid w:val="00DF0E9F"/>
    <w:rsid w:val="00DF3406"/>
    <w:rsid w:val="00E14BFA"/>
    <w:rsid w:val="00E23F10"/>
    <w:rsid w:val="00E24D79"/>
    <w:rsid w:val="00E32E39"/>
    <w:rsid w:val="00E4765E"/>
    <w:rsid w:val="00E5591D"/>
    <w:rsid w:val="00E60036"/>
    <w:rsid w:val="00E64E12"/>
    <w:rsid w:val="00E66AA0"/>
    <w:rsid w:val="00E762FD"/>
    <w:rsid w:val="00E91E08"/>
    <w:rsid w:val="00ED2035"/>
    <w:rsid w:val="00EE78E3"/>
    <w:rsid w:val="00F14403"/>
    <w:rsid w:val="00F5336C"/>
    <w:rsid w:val="00F543E6"/>
    <w:rsid w:val="00F759FD"/>
    <w:rsid w:val="00F801AD"/>
    <w:rsid w:val="00F81EDE"/>
    <w:rsid w:val="00F859FE"/>
    <w:rsid w:val="00F945FB"/>
    <w:rsid w:val="00FA1A43"/>
    <w:rsid w:val="00FA57FE"/>
    <w:rsid w:val="00FA5AE7"/>
    <w:rsid w:val="00FA7A34"/>
    <w:rsid w:val="00FB07AA"/>
    <w:rsid w:val="00FB71A7"/>
    <w:rsid w:val="00FD66F1"/>
    <w:rsid w:val="00FE5AF8"/>
    <w:rsid w:val="00FE6ACF"/>
    <w:rsid w:val="00FF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8409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8409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8409C"/>
    <w:rPr>
      <w:rFonts w:ascii="Arial" w:eastAsia="Times New Roman" w:hAnsi="Arial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B8409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8409C"/>
    <w:rPr>
      <w:rFonts w:ascii="Arial" w:eastAsia="Times New Roman" w:hAnsi="Arial" w:cs="Times New Roman"/>
      <w:sz w:val="24"/>
      <w:szCs w:val="20"/>
      <w:lang w:eastAsia="sl-SI"/>
    </w:rPr>
  </w:style>
  <w:style w:type="paragraph" w:styleId="Brezrazmikov">
    <w:name w:val="No Spacing"/>
    <w:basedOn w:val="Navaden"/>
    <w:uiPriority w:val="1"/>
    <w:qFormat/>
    <w:rsid w:val="00B8409C"/>
    <w:rPr>
      <w:rFonts w:ascii="Calibri" w:eastAsia="Calibri" w:hAnsi="Calibr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8409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8409C"/>
    <w:rPr>
      <w:rFonts w:ascii="Tahoma" w:eastAsia="Times New Roman" w:hAnsi="Tahoma" w:cs="Tahoma"/>
      <w:sz w:val="16"/>
      <w:szCs w:val="16"/>
      <w:lang w:eastAsia="sl-SI"/>
    </w:rPr>
  </w:style>
  <w:style w:type="character" w:styleId="Poudarek">
    <w:name w:val="Emphasis"/>
    <w:basedOn w:val="Privzetapisavaodstavka"/>
    <w:uiPriority w:val="20"/>
    <w:qFormat/>
    <w:rsid w:val="006B3868"/>
    <w:rPr>
      <w:i/>
      <w:iCs/>
    </w:rPr>
  </w:style>
  <w:style w:type="character" w:styleId="Krepko">
    <w:name w:val="Strong"/>
    <w:basedOn w:val="Privzetapisavaodstavka"/>
    <w:uiPriority w:val="22"/>
    <w:qFormat/>
    <w:rsid w:val="006B3868"/>
    <w:rPr>
      <w:b/>
      <w:bCs/>
    </w:rPr>
  </w:style>
  <w:style w:type="paragraph" w:styleId="Odstavekseznama">
    <w:name w:val="List Paragraph"/>
    <w:basedOn w:val="Navaden"/>
    <w:link w:val="OdstavekseznamaZnak"/>
    <w:uiPriority w:val="34"/>
    <w:qFormat/>
    <w:rsid w:val="00E762FD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766924"/>
    <w:rPr>
      <w:strike w:val="0"/>
      <w:dstrike w:val="0"/>
      <w:color w:val="115294"/>
      <w:u w:val="none"/>
      <w:effect w:val="non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rsid w:val="001D4454"/>
    <w:rPr>
      <w:rFonts w:ascii="Arial" w:eastAsia="Times New Roman" w:hAnsi="Arial" w:cs="Times New Roman"/>
      <w:sz w:val="24"/>
      <w:szCs w:val="20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8409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8409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8409C"/>
    <w:rPr>
      <w:rFonts w:ascii="Arial" w:eastAsia="Times New Roman" w:hAnsi="Arial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B8409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8409C"/>
    <w:rPr>
      <w:rFonts w:ascii="Arial" w:eastAsia="Times New Roman" w:hAnsi="Arial" w:cs="Times New Roman"/>
      <w:sz w:val="24"/>
      <w:szCs w:val="20"/>
      <w:lang w:eastAsia="sl-SI"/>
    </w:rPr>
  </w:style>
  <w:style w:type="paragraph" w:styleId="Brezrazmikov">
    <w:name w:val="No Spacing"/>
    <w:basedOn w:val="Navaden"/>
    <w:uiPriority w:val="1"/>
    <w:qFormat/>
    <w:rsid w:val="00B8409C"/>
    <w:rPr>
      <w:rFonts w:ascii="Calibri" w:eastAsia="Calibri" w:hAnsi="Calibr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8409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8409C"/>
    <w:rPr>
      <w:rFonts w:ascii="Tahoma" w:eastAsia="Times New Roman" w:hAnsi="Tahoma" w:cs="Tahoma"/>
      <w:sz w:val="16"/>
      <w:szCs w:val="16"/>
      <w:lang w:eastAsia="sl-SI"/>
    </w:rPr>
  </w:style>
  <w:style w:type="character" w:styleId="Poudarek">
    <w:name w:val="Emphasis"/>
    <w:basedOn w:val="Privzetapisavaodstavka"/>
    <w:uiPriority w:val="20"/>
    <w:qFormat/>
    <w:rsid w:val="006B3868"/>
    <w:rPr>
      <w:i/>
      <w:iCs/>
    </w:rPr>
  </w:style>
  <w:style w:type="character" w:styleId="Krepko">
    <w:name w:val="Strong"/>
    <w:basedOn w:val="Privzetapisavaodstavka"/>
    <w:uiPriority w:val="22"/>
    <w:qFormat/>
    <w:rsid w:val="006B3868"/>
    <w:rPr>
      <w:b/>
      <w:bCs/>
    </w:rPr>
  </w:style>
  <w:style w:type="paragraph" w:styleId="Odstavekseznama">
    <w:name w:val="List Paragraph"/>
    <w:basedOn w:val="Navaden"/>
    <w:link w:val="OdstavekseznamaZnak"/>
    <w:uiPriority w:val="34"/>
    <w:qFormat/>
    <w:rsid w:val="00E762FD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766924"/>
    <w:rPr>
      <w:strike w:val="0"/>
      <w:dstrike w:val="0"/>
      <w:color w:val="115294"/>
      <w:u w:val="none"/>
      <w:effect w:val="non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rsid w:val="001D4454"/>
    <w:rPr>
      <w:rFonts w:ascii="Arial" w:eastAsia="Times New Roman" w:hAnsi="Arial" w:cs="Times New Roman"/>
      <w:sz w:val="24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3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89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35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26622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7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96787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32463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581521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63897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8680392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1788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06902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77467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587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85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15592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52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57469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00779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85661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48782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846100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6784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0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3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154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2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15642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834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25715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32390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8217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99062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588819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54724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375640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57331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49666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87047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9692082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36206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009466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14455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862884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33073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6603437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20081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153910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15299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78451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78235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1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9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7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17145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26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9246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17233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219898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03747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127881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5374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6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1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507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7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901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69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88197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45813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545471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22938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0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3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169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5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12956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15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19655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89989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084101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89106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583097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43643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922656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32838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901792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10496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947695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04480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066854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36403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7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2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227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0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27286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25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56156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2939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525032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38763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14419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77982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7720697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72025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6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7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6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55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93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632547">
                              <w:marLeft w:val="0"/>
                              <w:marRight w:val="30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917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9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2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93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21927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717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28753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45368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25089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80872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742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164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33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3085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90571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411265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3171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507276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32126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084050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86211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183970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35032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9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7505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9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852101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83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3368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8626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739715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25134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20878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40776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72762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71745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230738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90852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239637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82061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335229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59042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1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9383B-7D92-439D-A321-A5F50FA6B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JHL</Company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Darko Pintarič</cp:lastModifiedBy>
  <cp:revision>7</cp:revision>
  <cp:lastPrinted>2018-07-05T07:39:00Z</cp:lastPrinted>
  <dcterms:created xsi:type="dcterms:W3CDTF">2018-06-20T07:32:00Z</dcterms:created>
  <dcterms:modified xsi:type="dcterms:W3CDTF">2018-07-05T07:44:00Z</dcterms:modified>
</cp:coreProperties>
</file>