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AD8F" w14:textId="77777777" w:rsidR="00EE6B81" w:rsidRPr="00112425" w:rsidRDefault="00EE6B81" w:rsidP="00BA771A">
      <w:pPr>
        <w:keepNext/>
        <w:keepLines/>
        <w:ind w:right="1274"/>
        <w:rPr>
          <w:rFonts w:ascii="Tahoma" w:hAnsi="Tahoma" w:cs="Tahoma"/>
          <w:b/>
        </w:rPr>
      </w:pPr>
      <w:r w:rsidRPr="00112425">
        <w:rPr>
          <w:rFonts w:ascii="Tahoma" w:hAnsi="Tahoma" w:cs="Tahoma"/>
          <w:b/>
        </w:rPr>
        <w:t>Naročnik:</w:t>
      </w:r>
    </w:p>
    <w:p w14:paraId="7B610403" w14:textId="77777777" w:rsidR="00EE6B81" w:rsidRPr="00112425" w:rsidRDefault="00EE6B81" w:rsidP="00BA771A">
      <w:pPr>
        <w:keepNext/>
        <w:keepLines/>
        <w:rPr>
          <w:rFonts w:ascii="Tahoma" w:hAnsi="Tahoma" w:cs="Tahoma"/>
          <w:b/>
        </w:rPr>
      </w:pPr>
    </w:p>
    <w:p w14:paraId="53E3E8B7" w14:textId="77777777" w:rsidR="00663151" w:rsidRPr="00112425" w:rsidRDefault="005913C9" w:rsidP="00BA771A">
      <w:pPr>
        <w:keepNext/>
        <w:keepLines/>
        <w:rPr>
          <w:rFonts w:ascii="Tahoma" w:hAnsi="Tahoma" w:cs="Tahoma"/>
          <w:b/>
        </w:rPr>
      </w:pPr>
      <w:r w:rsidRPr="00112425">
        <w:rPr>
          <w:rFonts w:ascii="Tahoma" w:hAnsi="Tahoma" w:cs="Tahoma"/>
          <w:b/>
        </w:rPr>
        <w:t>JAVNO PODJETJE VODOVOD KANALIZACIJA SNAGA d.o.o.</w:t>
      </w:r>
    </w:p>
    <w:p w14:paraId="6963979C" w14:textId="77777777" w:rsidR="00663151" w:rsidRPr="00112425" w:rsidRDefault="00663151" w:rsidP="00BA771A">
      <w:pPr>
        <w:keepNext/>
        <w:keepLines/>
        <w:rPr>
          <w:rFonts w:ascii="Tahoma" w:hAnsi="Tahoma" w:cs="Tahoma"/>
        </w:rPr>
      </w:pPr>
      <w:r w:rsidRPr="00112425">
        <w:rPr>
          <w:rFonts w:ascii="Tahoma" w:hAnsi="Tahoma" w:cs="Tahoma"/>
        </w:rPr>
        <w:t>Vodovodna cesta 90</w:t>
      </w:r>
    </w:p>
    <w:p w14:paraId="2CBC216D" w14:textId="77777777" w:rsidR="00663151" w:rsidRPr="00112425" w:rsidRDefault="00663151" w:rsidP="00BA771A">
      <w:pPr>
        <w:keepNext/>
        <w:keepLines/>
        <w:rPr>
          <w:rFonts w:ascii="Tahoma" w:hAnsi="Tahoma" w:cs="Tahoma"/>
        </w:rPr>
      </w:pPr>
      <w:r w:rsidRPr="00112425">
        <w:rPr>
          <w:rFonts w:ascii="Tahoma" w:hAnsi="Tahoma" w:cs="Tahoma"/>
        </w:rPr>
        <w:t>1000 Ljubljana</w:t>
      </w:r>
    </w:p>
    <w:p w14:paraId="485B1FB3" w14:textId="77777777" w:rsidR="007C70A1" w:rsidRPr="00112425" w:rsidRDefault="007C70A1" w:rsidP="00BA771A">
      <w:pPr>
        <w:keepNext/>
        <w:keepLines/>
        <w:rPr>
          <w:rFonts w:ascii="Tahoma" w:hAnsi="Tahoma" w:cs="Tahoma"/>
        </w:rPr>
      </w:pPr>
    </w:p>
    <w:p w14:paraId="6ADBEC58" w14:textId="77777777" w:rsidR="007C70A1" w:rsidRPr="00112425" w:rsidRDefault="007C70A1" w:rsidP="00BA771A">
      <w:pPr>
        <w:keepNext/>
        <w:keepLines/>
        <w:rPr>
          <w:rFonts w:ascii="Tahoma" w:hAnsi="Tahoma" w:cs="Tahoma"/>
          <w:b/>
        </w:rPr>
      </w:pPr>
      <w:r w:rsidRPr="00112425">
        <w:rPr>
          <w:rFonts w:ascii="Tahoma" w:hAnsi="Tahoma" w:cs="Tahoma"/>
          <w:b/>
        </w:rPr>
        <w:t>Po pooblastilu javno naročilo vodi:</w:t>
      </w:r>
    </w:p>
    <w:p w14:paraId="1206CF67" w14:textId="77777777" w:rsidR="007C70A1" w:rsidRPr="00112425" w:rsidRDefault="007C70A1" w:rsidP="00BA771A">
      <w:pPr>
        <w:keepNext/>
        <w:keepLines/>
        <w:rPr>
          <w:rFonts w:ascii="Tahoma" w:hAnsi="Tahoma" w:cs="Tahoma"/>
        </w:rPr>
      </w:pPr>
    </w:p>
    <w:p w14:paraId="2A4F5765" w14:textId="77777777" w:rsidR="00A04160" w:rsidRPr="00112425" w:rsidRDefault="00A04160" w:rsidP="00BA771A">
      <w:pPr>
        <w:keepNext/>
        <w:keepLines/>
        <w:rPr>
          <w:rFonts w:ascii="Tahoma" w:hAnsi="Tahoma" w:cs="Tahoma"/>
          <w:b/>
          <w:bCs/>
        </w:rPr>
      </w:pPr>
      <w:r w:rsidRPr="00112425">
        <w:rPr>
          <w:rFonts w:ascii="Tahoma" w:hAnsi="Tahoma" w:cs="Tahoma"/>
          <w:b/>
          <w:bCs/>
        </w:rPr>
        <w:t xml:space="preserve">JAVNI HOLDING Ljubljana, d.o.o. </w:t>
      </w:r>
    </w:p>
    <w:p w14:paraId="40D88147" w14:textId="77777777" w:rsidR="007C70A1" w:rsidRPr="00112425" w:rsidRDefault="00AA024E" w:rsidP="00BA771A">
      <w:pPr>
        <w:keepNext/>
        <w:keepLines/>
        <w:rPr>
          <w:rFonts w:ascii="Tahoma" w:hAnsi="Tahoma" w:cs="Tahoma"/>
        </w:rPr>
      </w:pPr>
      <w:r w:rsidRPr="00112425">
        <w:rPr>
          <w:rFonts w:ascii="Tahoma" w:hAnsi="Tahoma" w:cs="Tahoma"/>
        </w:rPr>
        <w:t>Verovškova ulica 70</w:t>
      </w:r>
    </w:p>
    <w:p w14:paraId="4CE4547D" w14:textId="77777777" w:rsidR="00A04160" w:rsidRPr="00112425" w:rsidRDefault="00A04160" w:rsidP="00BA771A">
      <w:pPr>
        <w:keepNext/>
        <w:keepLines/>
        <w:rPr>
          <w:rFonts w:ascii="Tahoma" w:hAnsi="Tahoma" w:cs="Tahoma"/>
        </w:rPr>
      </w:pPr>
      <w:r w:rsidRPr="00112425">
        <w:rPr>
          <w:rFonts w:ascii="Tahoma" w:hAnsi="Tahoma" w:cs="Tahoma"/>
        </w:rPr>
        <w:t>1000 Ljubljana</w:t>
      </w:r>
    </w:p>
    <w:p w14:paraId="6E8A1520" w14:textId="77777777" w:rsidR="007C70A1" w:rsidRPr="00112425" w:rsidRDefault="007C70A1" w:rsidP="00BA771A">
      <w:pPr>
        <w:keepNext/>
        <w:keepLines/>
        <w:rPr>
          <w:rFonts w:ascii="Tahoma" w:hAnsi="Tahoma" w:cs="Tahoma"/>
          <w:b/>
        </w:rPr>
      </w:pPr>
    </w:p>
    <w:p w14:paraId="42596509" w14:textId="77777777" w:rsidR="007C70A1" w:rsidRPr="00112425" w:rsidRDefault="007C70A1" w:rsidP="00BA771A">
      <w:pPr>
        <w:keepNext/>
        <w:keepLines/>
        <w:jc w:val="center"/>
        <w:rPr>
          <w:rFonts w:ascii="Tahoma" w:hAnsi="Tahoma" w:cs="Tahoma"/>
        </w:rPr>
      </w:pPr>
    </w:p>
    <w:p w14:paraId="7A85E036" w14:textId="77777777" w:rsidR="007C70A1" w:rsidRPr="00112425" w:rsidRDefault="007C70A1" w:rsidP="00BA771A">
      <w:pPr>
        <w:keepNext/>
        <w:keepLines/>
        <w:jc w:val="center"/>
        <w:rPr>
          <w:rFonts w:ascii="Tahoma" w:hAnsi="Tahoma" w:cs="Tahoma"/>
        </w:rPr>
      </w:pPr>
    </w:p>
    <w:p w14:paraId="7CF75E91" w14:textId="7A05A0A1" w:rsidR="004958CB" w:rsidRDefault="007C70A1" w:rsidP="00BA771A">
      <w:pPr>
        <w:keepNext/>
        <w:keepLines/>
        <w:rPr>
          <w:rFonts w:ascii="Tahoma" w:hAnsi="Tahoma" w:cs="Tahoma"/>
          <w:b/>
        </w:rPr>
      </w:pPr>
      <w:r w:rsidRPr="00112425">
        <w:rPr>
          <w:rFonts w:ascii="Tahoma" w:hAnsi="Tahoma" w:cs="Tahoma"/>
        </w:rPr>
        <w:t xml:space="preserve">Številka: </w:t>
      </w:r>
      <w:r w:rsidR="00B15E7B">
        <w:rPr>
          <w:rFonts w:ascii="Tahoma" w:hAnsi="Tahoma" w:cs="Tahoma"/>
          <w:b/>
        </w:rPr>
        <w:t>VKS-221/21</w:t>
      </w:r>
    </w:p>
    <w:p w14:paraId="0E8FB26E" w14:textId="2C826D32" w:rsidR="00B80F75" w:rsidRPr="00112425" w:rsidRDefault="00B80F75" w:rsidP="00BA771A">
      <w:pPr>
        <w:keepNext/>
        <w:keepLines/>
        <w:rPr>
          <w:rFonts w:ascii="Tahoma" w:hAnsi="Tahoma" w:cs="Tahoma"/>
          <w:b/>
        </w:rPr>
      </w:pPr>
      <w:r w:rsidRPr="00B80F75">
        <w:rPr>
          <w:rFonts w:ascii="Tahoma" w:hAnsi="Tahoma" w:cs="Tahoma"/>
        </w:rPr>
        <w:t>Zadeva:</w:t>
      </w:r>
      <w:r>
        <w:rPr>
          <w:rFonts w:ascii="Tahoma" w:hAnsi="Tahoma" w:cs="Tahoma"/>
          <w:b/>
        </w:rPr>
        <w:t xml:space="preserve"> </w:t>
      </w:r>
      <w:r w:rsidR="0048728B" w:rsidRPr="0048728B">
        <w:rPr>
          <w:rFonts w:ascii="Tahoma" w:hAnsi="Tahoma" w:cs="Tahoma"/>
        </w:rPr>
        <w:t>JHL-216-146/2021</w:t>
      </w:r>
      <w:bookmarkStart w:id="0" w:name="_GoBack"/>
      <w:bookmarkEnd w:id="0"/>
    </w:p>
    <w:p w14:paraId="38F3D0B2" w14:textId="77777777" w:rsidR="007C70A1" w:rsidRPr="00112425" w:rsidRDefault="007C70A1" w:rsidP="00BA771A">
      <w:pPr>
        <w:keepNext/>
        <w:keepLines/>
        <w:rPr>
          <w:rFonts w:ascii="Tahoma" w:hAnsi="Tahoma" w:cs="Tahoma"/>
        </w:rPr>
      </w:pPr>
    </w:p>
    <w:p w14:paraId="7C9A056B" w14:textId="77777777" w:rsidR="004958CB" w:rsidRPr="00112425" w:rsidRDefault="004958CB" w:rsidP="00BA771A">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5F6263E" w14:textId="77777777">
        <w:trPr>
          <w:trHeight w:val="851"/>
        </w:trPr>
        <w:tc>
          <w:tcPr>
            <w:tcW w:w="7094" w:type="dxa"/>
            <w:shd w:val="pct12" w:color="auto" w:fill="FFFFFF"/>
            <w:vAlign w:val="center"/>
          </w:tcPr>
          <w:p w14:paraId="3BCEC206" w14:textId="10C86C02" w:rsidR="00592F86" w:rsidRPr="00592F86" w:rsidRDefault="00592F86" w:rsidP="00592F86">
            <w:pPr>
              <w:keepNext/>
              <w:keepLines/>
              <w:jc w:val="center"/>
              <w:rPr>
                <w:rFonts w:ascii="Tahoma" w:hAnsi="Tahoma" w:cs="Tahoma"/>
                <w:b/>
                <w:sz w:val="28"/>
                <w:szCs w:val="28"/>
              </w:rPr>
            </w:pPr>
            <w:r w:rsidRPr="00592F86">
              <w:rPr>
                <w:rFonts w:ascii="Tahoma" w:hAnsi="Tahoma" w:cs="Tahoma"/>
                <w:b/>
                <w:sz w:val="28"/>
                <w:szCs w:val="28"/>
              </w:rPr>
              <w:t xml:space="preserve">DOKUMENTACIJA V ZVEZI Z ODDAJO JAVNEGA NAROČILA NA </w:t>
            </w:r>
            <w:r>
              <w:rPr>
                <w:rFonts w:ascii="Tahoma" w:hAnsi="Tahoma" w:cs="Tahoma"/>
                <w:b/>
                <w:sz w:val="28"/>
                <w:szCs w:val="28"/>
              </w:rPr>
              <w:t xml:space="preserve">INFRASTRUKTURNEM </w:t>
            </w:r>
            <w:r w:rsidRPr="00592F86">
              <w:rPr>
                <w:rFonts w:ascii="Tahoma" w:hAnsi="Tahoma" w:cs="Tahoma"/>
                <w:b/>
                <w:sz w:val="28"/>
                <w:szCs w:val="28"/>
              </w:rPr>
              <w:t xml:space="preserve">PODROČJU Z UPORABO POSTOPKA </w:t>
            </w:r>
            <w:r>
              <w:rPr>
                <w:rFonts w:ascii="Tahoma" w:hAnsi="Tahoma" w:cs="Tahoma"/>
                <w:b/>
                <w:sz w:val="28"/>
                <w:szCs w:val="28"/>
              </w:rPr>
              <w:t>NAROČILA MALE VREDNOSTI</w:t>
            </w:r>
          </w:p>
        </w:tc>
      </w:tr>
    </w:tbl>
    <w:p w14:paraId="4F25C5A1" w14:textId="77777777" w:rsidR="007C70A1" w:rsidRPr="00112425" w:rsidRDefault="007C70A1" w:rsidP="00BA771A">
      <w:pPr>
        <w:keepNext/>
        <w:keepLines/>
        <w:ind w:right="-284"/>
        <w:jc w:val="center"/>
        <w:rPr>
          <w:rFonts w:ascii="Tahoma" w:hAnsi="Tahoma" w:cs="Tahoma"/>
          <w:b/>
        </w:rPr>
      </w:pPr>
    </w:p>
    <w:p w14:paraId="771B98A9" w14:textId="77777777" w:rsidR="007C70A1" w:rsidRPr="00112425" w:rsidRDefault="007C70A1" w:rsidP="00BA771A">
      <w:pPr>
        <w:keepNext/>
        <w:keepLines/>
        <w:ind w:right="-284"/>
        <w:jc w:val="center"/>
        <w:rPr>
          <w:rFonts w:ascii="Tahoma" w:hAnsi="Tahoma" w:cs="Tahoma"/>
          <w:b/>
        </w:rPr>
      </w:pPr>
    </w:p>
    <w:p w14:paraId="3FDC5869" w14:textId="39979D9E" w:rsidR="004958CB" w:rsidRPr="00112425" w:rsidRDefault="004958CB" w:rsidP="00592F86">
      <w:pPr>
        <w:keepNext/>
        <w:keepLines/>
        <w:ind w:right="424"/>
        <w:rPr>
          <w:rFonts w:ascii="Tahoma" w:hAnsi="Tahoma" w:cs="Tahoma"/>
        </w:rPr>
      </w:pPr>
    </w:p>
    <w:p w14:paraId="033879E8" w14:textId="48670C74" w:rsidR="004958CB" w:rsidRPr="00112425" w:rsidRDefault="00C14D02" w:rsidP="00BA771A">
      <w:pPr>
        <w:keepNext/>
        <w:keepLines/>
        <w:ind w:right="424"/>
        <w:jc w:val="center"/>
        <w:rPr>
          <w:rFonts w:ascii="Tahoma" w:hAnsi="Tahoma" w:cs="Tahoma"/>
          <w:b/>
        </w:rPr>
      </w:pPr>
      <w:r>
        <w:rPr>
          <w:rFonts w:ascii="Tahoma" w:hAnsi="Tahoma" w:cs="Tahoma"/>
          <w:b/>
          <w:color w:val="000000"/>
          <w:sz w:val="28"/>
          <w:szCs w:val="28"/>
        </w:rPr>
        <w:t>Obnova vodovoda in kanalizacije po Sajovčevi ulici v Ljubljani</w:t>
      </w:r>
    </w:p>
    <w:p w14:paraId="28A970E1" w14:textId="77777777" w:rsidR="004958CB" w:rsidRPr="00112425" w:rsidRDefault="004958CB" w:rsidP="00BA771A">
      <w:pPr>
        <w:keepNext/>
        <w:keepLines/>
        <w:ind w:right="424"/>
        <w:jc w:val="center"/>
        <w:rPr>
          <w:rFonts w:ascii="Tahoma" w:hAnsi="Tahoma" w:cs="Tahoma"/>
          <w:b/>
        </w:rPr>
      </w:pPr>
    </w:p>
    <w:p w14:paraId="075C390B" w14:textId="77777777" w:rsidR="007C70A1" w:rsidRPr="00112425" w:rsidRDefault="007C70A1" w:rsidP="00BA771A">
      <w:pPr>
        <w:keepNext/>
        <w:keepLines/>
        <w:ind w:right="424"/>
        <w:jc w:val="center"/>
        <w:rPr>
          <w:rFonts w:ascii="Tahoma" w:hAnsi="Tahoma" w:cs="Tahoma"/>
        </w:rPr>
      </w:pPr>
    </w:p>
    <w:p w14:paraId="7805022E" w14:textId="77777777" w:rsidR="00F46CA6" w:rsidRPr="00112425" w:rsidRDefault="00F46CA6" w:rsidP="00BA771A">
      <w:pPr>
        <w:keepNext/>
        <w:keepLines/>
        <w:ind w:right="424"/>
        <w:jc w:val="center"/>
        <w:rPr>
          <w:rFonts w:ascii="Tahoma" w:hAnsi="Tahoma" w:cs="Tahoma"/>
          <w:noProof/>
        </w:rPr>
      </w:pPr>
    </w:p>
    <w:p w14:paraId="73319ED6" w14:textId="77777777" w:rsidR="00650419" w:rsidRPr="00112425" w:rsidRDefault="00650419" w:rsidP="00BA771A">
      <w:pPr>
        <w:keepNext/>
        <w:keepLines/>
        <w:ind w:right="424"/>
        <w:jc w:val="center"/>
        <w:rPr>
          <w:rFonts w:ascii="Tahoma" w:hAnsi="Tahoma" w:cs="Tahoma"/>
          <w:noProof/>
        </w:rPr>
      </w:pPr>
    </w:p>
    <w:p w14:paraId="51A768F5" w14:textId="77777777" w:rsidR="00F46CA6" w:rsidRPr="00112425" w:rsidRDefault="00F46CA6" w:rsidP="00BA771A">
      <w:pPr>
        <w:keepNext/>
        <w:keepLines/>
        <w:ind w:right="424"/>
        <w:jc w:val="center"/>
        <w:rPr>
          <w:rFonts w:ascii="Tahoma" w:hAnsi="Tahoma" w:cs="Tahoma"/>
          <w:noProof/>
        </w:rPr>
      </w:pPr>
    </w:p>
    <w:p w14:paraId="1E726A87" w14:textId="0F12ACB5" w:rsidR="00413199" w:rsidRPr="00112425" w:rsidRDefault="000D748B" w:rsidP="00BA771A">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C14D02">
        <w:rPr>
          <w:rFonts w:ascii="Tahoma" w:hAnsi="Tahoma" w:cs="Tahoma"/>
          <w:noProof/>
        </w:rPr>
        <w:t>december</w:t>
      </w:r>
      <w:r w:rsidR="001C619A">
        <w:rPr>
          <w:rFonts w:ascii="Tahoma" w:hAnsi="Tahoma" w:cs="Tahoma"/>
          <w:noProof/>
        </w:rPr>
        <w:t xml:space="preserve"> 2021</w:t>
      </w:r>
    </w:p>
    <w:p w14:paraId="266D899F" w14:textId="7F5D650D" w:rsidR="007C70A1" w:rsidRPr="00112425" w:rsidRDefault="007C70A1" w:rsidP="00BA771A">
      <w:pPr>
        <w:pStyle w:val="Naslov1"/>
        <w:keepLines/>
        <w:jc w:val="center"/>
        <w:rPr>
          <w:rFonts w:ascii="Tahoma" w:hAnsi="Tahoma" w:cs="Tahoma"/>
          <w:sz w:val="28"/>
          <w:szCs w:val="28"/>
        </w:rPr>
      </w:pPr>
      <w:bookmarkStart w:id="1" w:name="_Toc178483388"/>
      <w:r w:rsidRPr="00112425">
        <w:rPr>
          <w:rFonts w:ascii="Tahoma" w:hAnsi="Tahoma" w:cs="Tahoma"/>
          <w:sz w:val="28"/>
          <w:szCs w:val="28"/>
        </w:rPr>
        <w:lastRenderedPageBreak/>
        <w:t xml:space="preserve">POVABILO K ODDAJI </w:t>
      </w:r>
      <w:bookmarkEnd w:id="1"/>
      <w:r w:rsidR="00037AB0" w:rsidRPr="00112425">
        <w:rPr>
          <w:rFonts w:ascii="Tahoma" w:hAnsi="Tahoma" w:cs="Tahoma"/>
          <w:sz w:val="28"/>
          <w:szCs w:val="28"/>
        </w:rPr>
        <w:t>PONUDBE</w:t>
      </w:r>
    </w:p>
    <w:p w14:paraId="534564AA" w14:textId="77777777" w:rsidR="007C70A1" w:rsidRPr="00112425" w:rsidRDefault="007C70A1" w:rsidP="00BA771A">
      <w:pPr>
        <w:keepNext/>
        <w:keepLines/>
        <w:tabs>
          <w:tab w:val="left" w:pos="2895"/>
        </w:tabs>
        <w:rPr>
          <w:rFonts w:ascii="Tahoma" w:hAnsi="Tahoma" w:cs="Tahoma"/>
        </w:rPr>
      </w:pPr>
      <w:r w:rsidRPr="00112425">
        <w:rPr>
          <w:rFonts w:ascii="Tahoma" w:hAnsi="Tahoma" w:cs="Tahoma"/>
        </w:rPr>
        <w:tab/>
      </w:r>
    </w:p>
    <w:p w14:paraId="2833A7AC" w14:textId="77777777" w:rsidR="007C70A1" w:rsidRPr="00112425" w:rsidRDefault="007C70A1" w:rsidP="00BA771A">
      <w:pPr>
        <w:keepNext/>
        <w:keepLines/>
        <w:rPr>
          <w:rFonts w:ascii="Tahoma" w:hAnsi="Tahoma" w:cs="Tahoma"/>
        </w:rPr>
      </w:pPr>
    </w:p>
    <w:p w14:paraId="60B44A1F" w14:textId="77777777" w:rsidR="007C70A1" w:rsidRPr="00112425" w:rsidRDefault="007C70A1" w:rsidP="00BA771A">
      <w:pPr>
        <w:keepNext/>
        <w:keepLines/>
        <w:rPr>
          <w:rFonts w:ascii="Tahoma" w:hAnsi="Tahoma" w:cs="Tahoma"/>
        </w:rPr>
      </w:pPr>
    </w:p>
    <w:p w14:paraId="7F8C82E4" w14:textId="77777777" w:rsidR="007C70A1" w:rsidRPr="00112425" w:rsidRDefault="009919D2" w:rsidP="00BA771A">
      <w:pPr>
        <w:keepNext/>
        <w:keepLines/>
        <w:rPr>
          <w:rFonts w:ascii="Tahoma" w:hAnsi="Tahoma" w:cs="Tahoma"/>
        </w:rPr>
      </w:pPr>
      <w:r w:rsidRPr="00112425">
        <w:rPr>
          <w:rFonts w:ascii="Tahoma" w:hAnsi="Tahoma" w:cs="Tahoma"/>
          <w:color w:val="000000"/>
        </w:rPr>
        <w:t>JAVNI HOLDING Ljubljana, d.o.o., Verovškova ulica 70, 1000 Ljubljana, na podlagi pooblastil</w:t>
      </w:r>
      <w:r w:rsidR="001C619A">
        <w:rPr>
          <w:rFonts w:ascii="Tahoma" w:hAnsi="Tahoma" w:cs="Tahoma"/>
          <w:color w:val="000000"/>
        </w:rPr>
        <w:t>a</w:t>
      </w:r>
      <w:r w:rsidRPr="00112425">
        <w:rPr>
          <w:rFonts w:ascii="Tahoma" w:hAnsi="Tahoma" w:cs="Tahoma"/>
          <w:color w:val="000000"/>
        </w:rPr>
        <w:t xml:space="preserve"> in v imenu </w:t>
      </w:r>
      <w:r w:rsidR="001C619A">
        <w:rPr>
          <w:rFonts w:ascii="Tahoma" w:hAnsi="Tahoma" w:cs="Tahoma"/>
          <w:color w:val="000000"/>
        </w:rPr>
        <w:t>naročnika</w:t>
      </w:r>
      <w:r w:rsidRPr="00112425">
        <w:rPr>
          <w:rFonts w:ascii="Tahoma" w:hAnsi="Tahoma" w:cs="Tahoma"/>
          <w:color w:val="000000"/>
        </w:rPr>
        <w:t>,</w:t>
      </w:r>
    </w:p>
    <w:p w14:paraId="4C8659CA" w14:textId="77777777" w:rsidR="007C70A1" w:rsidRPr="00112425" w:rsidRDefault="007C70A1" w:rsidP="00BA771A">
      <w:pPr>
        <w:keepNext/>
        <w:keepLines/>
        <w:rPr>
          <w:rFonts w:ascii="Tahoma" w:hAnsi="Tahoma" w:cs="Tahoma"/>
        </w:rPr>
      </w:pPr>
    </w:p>
    <w:p w14:paraId="592F890D" w14:textId="77777777" w:rsidR="007C70A1" w:rsidRPr="00112425" w:rsidRDefault="007C70A1" w:rsidP="00BA771A">
      <w:pPr>
        <w:keepNext/>
        <w:keepLines/>
        <w:rPr>
          <w:rFonts w:ascii="Tahoma" w:hAnsi="Tahoma" w:cs="Tahoma"/>
          <w:b/>
        </w:rPr>
      </w:pPr>
      <w:r w:rsidRPr="00112425">
        <w:rPr>
          <w:rFonts w:ascii="Tahoma" w:hAnsi="Tahoma" w:cs="Tahoma"/>
          <w:b/>
        </w:rPr>
        <w:t xml:space="preserve"> vabi </w:t>
      </w:r>
    </w:p>
    <w:p w14:paraId="0FA99C6E" w14:textId="77777777" w:rsidR="007C70A1" w:rsidRPr="00112425" w:rsidRDefault="007C70A1" w:rsidP="00BA771A">
      <w:pPr>
        <w:keepNext/>
        <w:keepLines/>
        <w:jc w:val="center"/>
        <w:rPr>
          <w:rFonts w:ascii="Tahoma" w:hAnsi="Tahoma" w:cs="Tahoma"/>
        </w:rPr>
      </w:pPr>
    </w:p>
    <w:p w14:paraId="78E2E03B" w14:textId="77777777" w:rsidR="007C70A1" w:rsidRPr="00112425" w:rsidRDefault="007C70A1" w:rsidP="00BA771A">
      <w:pPr>
        <w:keepNext/>
        <w:keepLines/>
        <w:jc w:val="center"/>
        <w:rPr>
          <w:rFonts w:ascii="Tahoma" w:hAnsi="Tahoma" w:cs="Tahoma"/>
        </w:rPr>
      </w:pPr>
    </w:p>
    <w:p w14:paraId="32C12115" w14:textId="77777777" w:rsidR="00D9227D" w:rsidRPr="00112425" w:rsidRDefault="00D9227D" w:rsidP="00BA771A">
      <w:pPr>
        <w:keepNext/>
        <w:keepLines/>
        <w:jc w:val="center"/>
        <w:rPr>
          <w:rFonts w:ascii="Tahoma" w:hAnsi="Tahoma" w:cs="Tahoma"/>
        </w:rPr>
      </w:pPr>
    </w:p>
    <w:p w14:paraId="361F00F7" w14:textId="4F4E8223" w:rsidR="007C70A1" w:rsidRPr="00112425" w:rsidRDefault="007C70A1" w:rsidP="00BA771A">
      <w:pPr>
        <w:keepNext/>
        <w:keepLines/>
        <w:jc w:val="both"/>
        <w:rPr>
          <w:rFonts w:ascii="Tahoma" w:hAnsi="Tahoma" w:cs="Tahoma"/>
        </w:rPr>
      </w:pPr>
      <w:r w:rsidRPr="00112425">
        <w:rPr>
          <w:rFonts w:ascii="Tahoma" w:hAnsi="Tahoma" w:cs="Tahoma"/>
        </w:rPr>
        <w:t xml:space="preserve">vse zainteresirane ponudnike, da predložijo svojo ponudbo po zahtevah </w:t>
      </w:r>
      <w:r w:rsidR="00592F86" w:rsidRPr="00592F86">
        <w:rPr>
          <w:rFonts w:ascii="Tahoma" w:hAnsi="Tahoma" w:cs="Tahoma"/>
        </w:rPr>
        <w:t>d</w:t>
      </w:r>
      <w:r w:rsidR="00592F86">
        <w:rPr>
          <w:rFonts w:ascii="Tahoma" w:hAnsi="Tahoma" w:cs="Tahoma"/>
        </w:rPr>
        <w:t>okumentacije</w:t>
      </w:r>
      <w:r w:rsidR="00592F86" w:rsidRPr="00592F86">
        <w:rPr>
          <w:rFonts w:ascii="Tahoma" w:hAnsi="Tahoma" w:cs="Tahoma"/>
        </w:rPr>
        <w:t xml:space="preserve"> v zvezi z oddajo javnega naročila</w:t>
      </w:r>
      <w:r w:rsidR="00592F86" w:rsidRPr="00112425">
        <w:rPr>
          <w:rFonts w:ascii="Tahoma" w:hAnsi="Tahoma" w:cs="Tahoma"/>
        </w:rPr>
        <w:t xml:space="preserve"> </w:t>
      </w:r>
      <w:r w:rsidR="00905A92" w:rsidRPr="00112425">
        <w:rPr>
          <w:rFonts w:ascii="Tahoma" w:hAnsi="Tahoma" w:cs="Tahoma"/>
        </w:rPr>
        <w:t>za:</w:t>
      </w:r>
    </w:p>
    <w:p w14:paraId="5E74D181" w14:textId="77777777" w:rsidR="007C70A1" w:rsidRPr="00112425" w:rsidRDefault="007C70A1" w:rsidP="00BA771A">
      <w:pPr>
        <w:keepNext/>
        <w:keepLines/>
        <w:rPr>
          <w:rFonts w:ascii="Tahoma" w:hAnsi="Tahoma" w:cs="Tahoma"/>
        </w:rPr>
      </w:pPr>
    </w:p>
    <w:p w14:paraId="42963088" w14:textId="77777777" w:rsidR="001B10C8" w:rsidRPr="00112425" w:rsidRDefault="001B10C8" w:rsidP="00BA771A">
      <w:pPr>
        <w:keepNext/>
        <w:keepLines/>
        <w:rPr>
          <w:rFonts w:ascii="Tahoma" w:hAnsi="Tahoma" w:cs="Tahoma"/>
        </w:rPr>
      </w:pPr>
    </w:p>
    <w:p w14:paraId="16D0B61D" w14:textId="77777777" w:rsidR="00D9227D" w:rsidRPr="00112425" w:rsidRDefault="00D9227D" w:rsidP="00BA771A">
      <w:pPr>
        <w:keepNext/>
        <w:keepLines/>
        <w:rPr>
          <w:rFonts w:ascii="Tahoma" w:hAnsi="Tahoma" w:cs="Tahoma"/>
        </w:rPr>
      </w:pPr>
    </w:p>
    <w:p w14:paraId="5FE72ECE" w14:textId="77777777" w:rsidR="00D9227D" w:rsidRPr="00112425" w:rsidRDefault="00D9227D" w:rsidP="00BA771A">
      <w:pPr>
        <w:keepNext/>
        <w:keepLines/>
        <w:rPr>
          <w:rFonts w:ascii="Tahoma" w:hAnsi="Tahoma" w:cs="Tahoma"/>
        </w:rPr>
      </w:pPr>
    </w:p>
    <w:p w14:paraId="42FB7E7C" w14:textId="016CE6AE" w:rsidR="009A5F76" w:rsidRPr="00112425" w:rsidRDefault="00FF0BBB" w:rsidP="00BA771A">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C14D02">
        <w:rPr>
          <w:rFonts w:ascii="Tahoma" w:hAnsi="Tahoma" w:cs="Tahoma"/>
          <w:b/>
          <w:color w:val="000000"/>
          <w:sz w:val="28"/>
          <w:szCs w:val="28"/>
        </w:rPr>
        <w:t>Obnova vodovoda in kanalizacije po Sajovčevi ulici v Ljubljani</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4530393B" w14:textId="77777777" w:rsidR="007C70A1" w:rsidRPr="00112425" w:rsidRDefault="007C70A1" w:rsidP="00BA771A">
      <w:pPr>
        <w:keepNext/>
        <w:keepLines/>
        <w:jc w:val="center"/>
        <w:rPr>
          <w:rFonts w:ascii="Tahoma" w:hAnsi="Tahoma" w:cs="Tahoma"/>
        </w:rPr>
      </w:pPr>
    </w:p>
    <w:p w14:paraId="661072A2" w14:textId="77777777" w:rsidR="007D7739" w:rsidRPr="00112425" w:rsidRDefault="007D7739" w:rsidP="00BA771A">
      <w:pPr>
        <w:keepNext/>
        <w:keepLines/>
        <w:jc w:val="center"/>
        <w:rPr>
          <w:rFonts w:ascii="Tahoma" w:hAnsi="Tahoma" w:cs="Tahoma"/>
        </w:rPr>
      </w:pPr>
    </w:p>
    <w:p w14:paraId="200AA7C4" w14:textId="77777777" w:rsidR="009919D2" w:rsidRPr="00112425" w:rsidRDefault="009919D2" w:rsidP="00BA771A">
      <w:pPr>
        <w:keepNext/>
        <w:keepLines/>
        <w:jc w:val="both"/>
        <w:rPr>
          <w:rFonts w:ascii="Tahoma" w:eastAsia="Calibri" w:hAnsi="Tahoma" w:cs="Tahoma"/>
        </w:rPr>
      </w:pPr>
    </w:p>
    <w:p w14:paraId="53D2C7CB" w14:textId="77777777" w:rsidR="00D9227D" w:rsidRPr="00112425" w:rsidRDefault="00D9227D" w:rsidP="00BA771A">
      <w:pPr>
        <w:keepNext/>
        <w:keepLines/>
        <w:rPr>
          <w:rFonts w:ascii="Tahoma" w:hAnsi="Tahoma" w:cs="Tahoma"/>
        </w:rPr>
      </w:pPr>
    </w:p>
    <w:p w14:paraId="58479C6C" w14:textId="77777777" w:rsidR="009919D2" w:rsidRPr="00112425" w:rsidRDefault="009919D2" w:rsidP="00BA771A">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14:paraId="4E48C7BB" w14:textId="77777777" w:rsidR="009919D2" w:rsidRPr="00112425" w:rsidRDefault="009919D2" w:rsidP="00BA771A">
      <w:pPr>
        <w:keepNext/>
        <w:keepLines/>
        <w:rPr>
          <w:rFonts w:ascii="Tahoma" w:hAnsi="Tahoma" w:cs="Tahoma"/>
          <w:color w:val="FF0000"/>
        </w:rPr>
      </w:pPr>
    </w:p>
    <w:p w14:paraId="59232B5F" w14:textId="77777777" w:rsidR="009919D2" w:rsidRPr="00112425" w:rsidRDefault="009919D2" w:rsidP="00BA771A">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3543BE91" w14:textId="77777777" w:rsidR="007C70A1" w:rsidRPr="00112425" w:rsidRDefault="007C70A1" w:rsidP="00BA771A">
      <w:pPr>
        <w:keepNext/>
        <w:keepLines/>
        <w:rPr>
          <w:rFonts w:ascii="Tahoma" w:hAnsi="Tahoma" w:cs="Tahoma"/>
        </w:rPr>
      </w:pPr>
    </w:p>
    <w:p w14:paraId="02F29F77" w14:textId="77777777" w:rsidR="009919D2" w:rsidRPr="00112425" w:rsidRDefault="009919D2" w:rsidP="00BA771A">
      <w:pPr>
        <w:keepNext/>
        <w:keepLines/>
        <w:rPr>
          <w:rFonts w:ascii="Tahoma" w:hAnsi="Tahoma" w:cs="Tahoma"/>
        </w:rPr>
      </w:pPr>
    </w:p>
    <w:p w14:paraId="30DC4317" w14:textId="77777777" w:rsidR="009919D2" w:rsidRPr="00112425" w:rsidRDefault="009919D2" w:rsidP="00BA771A">
      <w:pPr>
        <w:keepNext/>
        <w:keepLines/>
        <w:rPr>
          <w:rFonts w:ascii="Tahoma" w:hAnsi="Tahoma" w:cs="Tahoma"/>
          <w:color w:val="FF0000"/>
        </w:rPr>
      </w:pPr>
    </w:p>
    <w:p w14:paraId="0D069F4E" w14:textId="77777777" w:rsidR="007C70A1" w:rsidRPr="00112425" w:rsidRDefault="007C70A1" w:rsidP="00BA771A">
      <w:pPr>
        <w:keepNext/>
        <w:keepLines/>
        <w:rPr>
          <w:rFonts w:ascii="Tahoma" w:hAnsi="Tahoma" w:cs="Tahoma"/>
          <w:color w:val="000000"/>
        </w:rPr>
      </w:pPr>
      <w:r w:rsidRPr="00112425">
        <w:rPr>
          <w:rFonts w:ascii="Tahoma" w:hAnsi="Tahoma" w:cs="Tahoma"/>
          <w:color w:val="000000"/>
        </w:rPr>
        <w:t>S spoštovanjem!</w:t>
      </w:r>
    </w:p>
    <w:p w14:paraId="521A2490" w14:textId="77777777" w:rsidR="00325548" w:rsidRPr="00112425" w:rsidRDefault="00325548" w:rsidP="00BA771A">
      <w:pPr>
        <w:keepNext/>
        <w:keepLines/>
        <w:autoSpaceDE w:val="0"/>
        <w:autoSpaceDN w:val="0"/>
        <w:adjustRightInd w:val="0"/>
        <w:rPr>
          <w:rFonts w:ascii="Tahoma" w:hAnsi="Tahoma" w:cs="Tahoma"/>
        </w:rPr>
      </w:pPr>
    </w:p>
    <w:p w14:paraId="4FF98F1D" w14:textId="77777777" w:rsidR="00D9227D" w:rsidRPr="00112425" w:rsidRDefault="00D9227D" w:rsidP="00BA771A">
      <w:pPr>
        <w:keepNext/>
        <w:keepLines/>
        <w:autoSpaceDE w:val="0"/>
        <w:autoSpaceDN w:val="0"/>
        <w:adjustRightInd w:val="0"/>
        <w:jc w:val="right"/>
        <w:rPr>
          <w:rFonts w:ascii="Tahoma" w:hAnsi="Tahoma" w:cs="Tahoma"/>
          <w:bCs/>
        </w:rPr>
      </w:pPr>
    </w:p>
    <w:p w14:paraId="33F42D78" w14:textId="77777777" w:rsidR="00325548" w:rsidRPr="00112425" w:rsidRDefault="00325548" w:rsidP="00BA771A">
      <w:pPr>
        <w:keepNext/>
        <w:keepLines/>
        <w:autoSpaceDE w:val="0"/>
        <w:autoSpaceDN w:val="0"/>
        <w:adjustRightInd w:val="0"/>
        <w:jc w:val="right"/>
        <w:rPr>
          <w:rFonts w:ascii="Tahoma" w:hAnsi="Tahoma" w:cs="Tahoma"/>
          <w:bCs/>
        </w:rPr>
      </w:pPr>
    </w:p>
    <w:p w14:paraId="39811795" w14:textId="77777777" w:rsidR="00325548" w:rsidRPr="00112425" w:rsidRDefault="00325548" w:rsidP="00BA771A">
      <w:pPr>
        <w:keepNext/>
        <w:keepLines/>
        <w:autoSpaceDE w:val="0"/>
        <w:autoSpaceDN w:val="0"/>
        <w:adjustRightInd w:val="0"/>
        <w:jc w:val="right"/>
        <w:rPr>
          <w:rFonts w:ascii="Tahoma" w:hAnsi="Tahoma" w:cs="Tahoma"/>
          <w:bCs/>
        </w:rPr>
      </w:pPr>
    </w:p>
    <w:p w14:paraId="28727171" w14:textId="77777777" w:rsidR="00325548" w:rsidRPr="00112425" w:rsidRDefault="00325548" w:rsidP="00BA771A">
      <w:pPr>
        <w:keepNext/>
        <w:keepLines/>
        <w:autoSpaceDE w:val="0"/>
        <w:autoSpaceDN w:val="0"/>
        <w:adjustRightInd w:val="0"/>
        <w:jc w:val="right"/>
        <w:rPr>
          <w:rFonts w:ascii="Tahoma" w:hAnsi="Tahoma" w:cs="Tahoma"/>
          <w:bCs/>
        </w:rPr>
      </w:pPr>
    </w:p>
    <w:p w14:paraId="4976CC60" w14:textId="77777777" w:rsidR="00325548" w:rsidRPr="00112425" w:rsidRDefault="001F195B" w:rsidP="00BA771A">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6D8B4DEC" w14:textId="77777777" w:rsidR="007C70A1" w:rsidRPr="00112425" w:rsidRDefault="00BA6432" w:rsidP="00BA771A">
      <w:pPr>
        <w:keepNext/>
        <w:keepLines/>
        <w:ind w:left="4956" w:firstLine="708"/>
        <w:rPr>
          <w:rFonts w:ascii="Tahoma" w:hAnsi="Tahoma" w:cs="Tahoma"/>
        </w:rPr>
      </w:pPr>
      <w:r w:rsidRPr="00112425">
        <w:rPr>
          <w:rFonts w:ascii="Tahoma" w:hAnsi="Tahoma" w:cs="Tahoma"/>
          <w:bCs/>
        </w:rPr>
        <w:t xml:space="preserve">l.r.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143948C7" w14:textId="77777777" w:rsidR="007C70A1" w:rsidRPr="00112425" w:rsidRDefault="007C70A1" w:rsidP="00BA771A">
      <w:pPr>
        <w:keepNext/>
        <w:keepLines/>
        <w:rPr>
          <w:rFonts w:ascii="Tahoma" w:hAnsi="Tahoma" w:cs="Tahoma"/>
        </w:rPr>
      </w:pPr>
    </w:p>
    <w:p w14:paraId="74A9BF73" w14:textId="77777777" w:rsidR="00325548" w:rsidRPr="00112425" w:rsidRDefault="00325548" w:rsidP="00BA771A">
      <w:pPr>
        <w:keepNext/>
        <w:keepLines/>
        <w:rPr>
          <w:rFonts w:ascii="Tahoma" w:hAnsi="Tahoma" w:cs="Tahoma"/>
        </w:rPr>
      </w:pPr>
    </w:p>
    <w:p w14:paraId="2F2291B8" w14:textId="77777777" w:rsidR="00325548" w:rsidRPr="00112425" w:rsidRDefault="00325548" w:rsidP="00BA771A">
      <w:pPr>
        <w:keepNext/>
        <w:keepLines/>
        <w:rPr>
          <w:rFonts w:ascii="Tahoma" w:hAnsi="Tahoma" w:cs="Tahoma"/>
        </w:rPr>
      </w:pPr>
    </w:p>
    <w:p w14:paraId="5C3D0BE5" w14:textId="77777777" w:rsidR="00325548" w:rsidRPr="00112425" w:rsidRDefault="00325548" w:rsidP="00BA771A">
      <w:pPr>
        <w:keepNext/>
        <w:keepLines/>
        <w:rPr>
          <w:rFonts w:ascii="Tahoma" w:hAnsi="Tahoma" w:cs="Tahoma"/>
        </w:rPr>
      </w:pPr>
    </w:p>
    <w:p w14:paraId="2CFE380B" w14:textId="77777777" w:rsidR="00325548" w:rsidRPr="00112425" w:rsidRDefault="00325548" w:rsidP="00BA771A">
      <w:pPr>
        <w:keepNext/>
        <w:keepLines/>
        <w:rPr>
          <w:rFonts w:ascii="Tahoma" w:hAnsi="Tahoma" w:cs="Tahoma"/>
        </w:rPr>
      </w:pPr>
    </w:p>
    <w:p w14:paraId="2FB8CE65" w14:textId="77777777" w:rsidR="00325548" w:rsidRPr="00112425" w:rsidRDefault="00325548" w:rsidP="00BA771A">
      <w:pPr>
        <w:keepNext/>
        <w:keepLines/>
        <w:rPr>
          <w:rFonts w:ascii="Tahoma" w:hAnsi="Tahoma" w:cs="Tahoma"/>
        </w:rPr>
      </w:pPr>
    </w:p>
    <w:p w14:paraId="5FD2CEB5" w14:textId="77777777" w:rsidR="00542462" w:rsidRPr="00112425" w:rsidRDefault="00890FA5" w:rsidP="00BA771A">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3550E3AD" w14:textId="77777777" w:rsidR="007C70A1" w:rsidRPr="00112425" w:rsidRDefault="007C70A1" w:rsidP="00BA771A">
      <w:pPr>
        <w:keepNext/>
        <w:keepLines/>
        <w:jc w:val="both"/>
        <w:rPr>
          <w:rFonts w:ascii="Tahoma" w:hAnsi="Tahoma" w:cs="Tahoma"/>
          <w:b/>
          <w:sz w:val="16"/>
          <w:szCs w:val="16"/>
        </w:rPr>
      </w:pPr>
    </w:p>
    <w:p w14:paraId="7B3B293A"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27A99DEB" w14:textId="77777777" w:rsidR="007C70A1" w:rsidRPr="00112425" w:rsidRDefault="007C70A1" w:rsidP="00BA771A">
      <w:pPr>
        <w:keepNext/>
        <w:keepLines/>
        <w:jc w:val="both"/>
        <w:rPr>
          <w:rFonts w:ascii="Tahoma" w:hAnsi="Tahoma" w:cs="Tahoma"/>
          <w:b/>
        </w:rPr>
      </w:pPr>
    </w:p>
    <w:p w14:paraId="311BFFFD" w14:textId="26F357C7" w:rsidR="00663151" w:rsidRPr="00112425" w:rsidRDefault="00663151" w:rsidP="00BA771A">
      <w:pPr>
        <w:keepNext/>
        <w:keepLines/>
        <w:jc w:val="both"/>
        <w:rPr>
          <w:rFonts w:ascii="Tahoma" w:hAnsi="Tahoma" w:cs="Tahoma"/>
        </w:rPr>
      </w:pPr>
      <w:r w:rsidRPr="00112425">
        <w:rPr>
          <w:rFonts w:ascii="Tahoma" w:hAnsi="Tahoma" w:cs="Tahoma"/>
        </w:rPr>
        <w:t xml:space="preserve">Predmet javnega naročila je </w:t>
      </w:r>
      <w:r w:rsidR="00C14D02">
        <w:rPr>
          <w:rFonts w:ascii="Tahoma" w:hAnsi="Tahoma" w:cs="Tahoma"/>
        </w:rPr>
        <w:t>obnova vodovoda in kanalizacije po Sajovčevi ulici v Ljubljani</w:t>
      </w:r>
      <w:r w:rsidRPr="00112425">
        <w:rPr>
          <w:rFonts w:ascii="Tahoma" w:hAnsi="Tahoma" w:cs="Tahoma"/>
        </w:rPr>
        <w:t>.</w:t>
      </w:r>
    </w:p>
    <w:p w14:paraId="1A38488E" w14:textId="77777777" w:rsidR="00663151" w:rsidRPr="00112425" w:rsidRDefault="00663151" w:rsidP="00BA771A">
      <w:pPr>
        <w:keepNext/>
        <w:keepLines/>
        <w:jc w:val="both"/>
        <w:rPr>
          <w:rFonts w:ascii="Tahoma" w:hAnsi="Tahoma" w:cs="Tahoma"/>
        </w:rPr>
      </w:pPr>
    </w:p>
    <w:p w14:paraId="7C443989" w14:textId="77777777" w:rsidR="00D15DAF" w:rsidRPr="00112425" w:rsidRDefault="00D15DAF" w:rsidP="00BA771A">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606047AF" w14:textId="77777777" w:rsidR="000F5939" w:rsidRPr="00112425" w:rsidRDefault="000F5939" w:rsidP="00BA771A">
      <w:pPr>
        <w:keepNext/>
        <w:keepLines/>
        <w:jc w:val="both"/>
        <w:rPr>
          <w:rFonts w:ascii="Tahoma" w:hAnsi="Tahoma" w:cs="Tahoma"/>
        </w:rPr>
      </w:pPr>
    </w:p>
    <w:p w14:paraId="68AAFBC8" w14:textId="77777777" w:rsidR="00663151" w:rsidRPr="00112425" w:rsidRDefault="00663151" w:rsidP="00BA771A">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028A277D" w14:textId="77777777" w:rsidR="009B1E96" w:rsidRPr="00112425" w:rsidRDefault="009B1E96" w:rsidP="00BA771A">
      <w:pPr>
        <w:keepNext/>
        <w:keepLines/>
        <w:jc w:val="both"/>
        <w:rPr>
          <w:rFonts w:ascii="Tahoma" w:hAnsi="Tahoma" w:cs="Tahoma"/>
          <w:b/>
        </w:rPr>
      </w:pPr>
    </w:p>
    <w:p w14:paraId="0919953E"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Podatki o naročniku</w:t>
      </w:r>
    </w:p>
    <w:p w14:paraId="357F3328" w14:textId="77777777" w:rsidR="007C70A1" w:rsidRPr="00112425" w:rsidRDefault="007C70A1" w:rsidP="00BA771A">
      <w:pPr>
        <w:keepNext/>
        <w:keepLines/>
        <w:jc w:val="both"/>
        <w:rPr>
          <w:rFonts w:ascii="Tahoma" w:hAnsi="Tahoma" w:cs="Tahoma"/>
        </w:rPr>
      </w:pPr>
    </w:p>
    <w:p w14:paraId="6BDA68E0" w14:textId="2DD9D9E4" w:rsidR="005350AC" w:rsidRPr="00112425" w:rsidRDefault="002C5A51" w:rsidP="00BA771A">
      <w:pPr>
        <w:keepNext/>
        <w:keepLines/>
        <w:spacing w:after="120"/>
        <w:jc w:val="both"/>
        <w:rPr>
          <w:rFonts w:ascii="Tahoma" w:hAnsi="Tahoma" w:cs="Tahoma"/>
        </w:rPr>
      </w:pPr>
      <w:r>
        <w:rPr>
          <w:rFonts w:ascii="Tahoma" w:hAnsi="Tahoma" w:cs="Tahoma"/>
        </w:rPr>
        <w:t>Naročnik</w:t>
      </w:r>
      <w:r w:rsidR="005350AC" w:rsidRPr="00112425">
        <w:rPr>
          <w:rFonts w:ascii="Tahoma" w:hAnsi="Tahoma" w:cs="Tahoma"/>
        </w:rPr>
        <w:t xml:space="preserve"> javnega naročila </w:t>
      </w:r>
      <w:r w:rsidR="001C619A">
        <w:rPr>
          <w:rFonts w:ascii="Tahoma" w:hAnsi="Tahoma" w:cs="Tahoma"/>
        </w:rPr>
        <w:t xml:space="preserve">je </w:t>
      </w:r>
      <w:r w:rsidR="001C619A">
        <w:rPr>
          <w:rFonts w:ascii="Tahoma" w:hAnsi="Tahoma" w:cs="Tahoma"/>
          <w:szCs w:val="22"/>
        </w:rPr>
        <w:t>J</w:t>
      </w:r>
      <w:r w:rsidR="005350AC" w:rsidRPr="00112425">
        <w:rPr>
          <w:rFonts w:ascii="Tahoma" w:hAnsi="Tahoma" w:cs="Tahoma"/>
          <w:szCs w:val="22"/>
        </w:rPr>
        <w:t xml:space="preserve">AVNO PODJETJE </w:t>
      </w:r>
      <w:r w:rsidR="005350AC" w:rsidRPr="00112425">
        <w:rPr>
          <w:rFonts w:ascii="Tahoma" w:hAnsi="Tahoma" w:cs="Tahoma"/>
          <w:bCs/>
        </w:rPr>
        <w:t>VODOVOD KANALIZACIJA SNAGA d.o.o.,</w:t>
      </w:r>
      <w:r w:rsidR="001C619A">
        <w:rPr>
          <w:rFonts w:ascii="Tahoma" w:hAnsi="Tahoma" w:cs="Tahoma"/>
          <w:bCs/>
        </w:rPr>
        <w:t xml:space="preserve"> Vodovodna cesta 90, 1000 Ljubljana</w:t>
      </w:r>
      <w:r w:rsidR="00111F91">
        <w:rPr>
          <w:rFonts w:ascii="Tahoma" w:hAnsi="Tahoma" w:cs="Tahoma"/>
          <w:bCs/>
        </w:rPr>
        <w:t xml:space="preserve"> (krajše: JP VOKA SNAGA d.o.o.)</w:t>
      </w:r>
      <w:r w:rsidR="001C619A">
        <w:rPr>
          <w:rFonts w:ascii="Tahoma" w:hAnsi="Tahoma" w:cs="Tahoma"/>
          <w:bCs/>
        </w:rPr>
        <w:t xml:space="preserve">, ki je </w:t>
      </w:r>
      <w:r w:rsidR="005350AC" w:rsidRPr="00112425">
        <w:rPr>
          <w:rFonts w:ascii="Tahoma" w:hAnsi="Tahoma" w:cs="Tahoma"/>
        </w:rPr>
        <w:t>na podlagi pooblastila,</w:t>
      </w:r>
      <w:r w:rsidR="005350AC" w:rsidRPr="00112425">
        <w:rPr>
          <w:rFonts w:ascii="Tahoma" w:hAnsi="Tahoma" w:cs="Tahoma"/>
          <w:bCs/>
        </w:rPr>
        <w:t xml:space="preserve"> </w:t>
      </w:r>
      <w:r>
        <w:rPr>
          <w:rFonts w:ascii="Tahoma" w:hAnsi="Tahoma" w:cs="Tahoma"/>
        </w:rPr>
        <w:t>preneslo</w:t>
      </w:r>
      <w:r w:rsidR="005350AC" w:rsidRPr="00112425">
        <w:rPr>
          <w:rFonts w:ascii="Tahoma" w:hAnsi="Tahoma" w:cs="Tahoma"/>
        </w:rPr>
        <w:t xml:space="preserve"> izvedbo in odločanje v postopku oddaje predmetnega javnega naročila na JAVNI HOLDING Ljubljana, d.o.o., Verovškova ulica 70, 1000 Ljubljana. </w:t>
      </w:r>
    </w:p>
    <w:p w14:paraId="34F644C0" w14:textId="77777777" w:rsidR="007C70A1" w:rsidRPr="00112425" w:rsidRDefault="007C70A1" w:rsidP="00BA771A">
      <w:pPr>
        <w:keepNext/>
        <w:keepLines/>
        <w:jc w:val="both"/>
        <w:rPr>
          <w:rFonts w:ascii="Tahoma" w:hAnsi="Tahoma" w:cs="Tahoma"/>
          <w:b/>
        </w:rPr>
      </w:pPr>
    </w:p>
    <w:p w14:paraId="66B83877" w14:textId="77777777" w:rsidR="007C70A1" w:rsidRPr="00602923" w:rsidRDefault="007C70A1" w:rsidP="00BA771A">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602923">
        <w:rPr>
          <w:rFonts w:ascii="Tahoma" w:hAnsi="Tahoma" w:cs="Tahoma"/>
          <w:b/>
        </w:rPr>
        <w:t>Pravna podlaga</w:t>
      </w:r>
      <w:r w:rsidR="002339A4" w:rsidRPr="00602923">
        <w:rPr>
          <w:rFonts w:ascii="Tahoma" w:hAnsi="Tahoma" w:cs="Tahoma"/>
          <w:b/>
        </w:rPr>
        <w:t xml:space="preserve"> in opredelitev postopka</w:t>
      </w:r>
    </w:p>
    <w:p w14:paraId="445B0858" w14:textId="77777777" w:rsidR="007C70A1" w:rsidRPr="00602923" w:rsidRDefault="007C70A1" w:rsidP="00BA771A">
      <w:pPr>
        <w:keepNext/>
        <w:keepLines/>
        <w:jc w:val="both"/>
      </w:pPr>
    </w:p>
    <w:p w14:paraId="735BED02" w14:textId="77777777" w:rsidR="007C70A1" w:rsidRPr="00602923" w:rsidRDefault="007C70A1" w:rsidP="00BA771A">
      <w:pPr>
        <w:pStyle w:val="Telobesedila3"/>
        <w:keepNext/>
        <w:keepLines/>
        <w:rPr>
          <w:rFonts w:ascii="Tahoma" w:hAnsi="Tahoma" w:cs="Tahoma"/>
        </w:rPr>
      </w:pPr>
      <w:r w:rsidRPr="00602923">
        <w:rPr>
          <w:rFonts w:ascii="Tahoma" w:hAnsi="Tahoma" w:cs="Tahoma"/>
        </w:rPr>
        <w:t>Javno naročilo se izvaja skladno s določbami:</w:t>
      </w:r>
    </w:p>
    <w:p w14:paraId="28A06C26" w14:textId="7DDDB608" w:rsidR="00C80EDD" w:rsidRPr="00602923" w:rsidRDefault="00C80EDD" w:rsidP="00BA771A">
      <w:pPr>
        <w:keepNext/>
        <w:keepLines/>
        <w:numPr>
          <w:ilvl w:val="0"/>
          <w:numId w:val="4"/>
        </w:numPr>
        <w:jc w:val="both"/>
        <w:rPr>
          <w:rFonts w:ascii="Tahoma" w:hAnsi="Tahoma" w:cs="Tahoma"/>
        </w:rPr>
      </w:pPr>
      <w:r w:rsidRPr="00602923">
        <w:rPr>
          <w:rFonts w:ascii="Tahoma" w:hAnsi="Tahoma" w:cs="Tahoma"/>
        </w:rPr>
        <w:t>Zakona o javnem naročan</w:t>
      </w:r>
      <w:r w:rsidR="00C14D02">
        <w:rPr>
          <w:rFonts w:ascii="Tahoma" w:hAnsi="Tahoma" w:cs="Tahoma"/>
        </w:rPr>
        <w:t>ju ZJN-3 (Ur. l. RS, št. 91/15 s spremembami</w:t>
      </w:r>
      <w:r w:rsidRPr="00602923">
        <w:rPr>
          <w:rFonts w:ascii="Tahoma" w:hAnsi="Tahoma" w:cs="Tahoma"/>
        </w:rPr>
        <w:t>; v nadaljevanju: ZJN-3,</w:t>
      </w:r>
    </w:p>
    <w:p w14:paraId="2D61C28D" w14:textId="77777777" w:rsidR="00C80EDD" w:rsidRPr="00602923" w:rsidRDefault="00C80EDD" w:rsidP="00BA771A">
      <w:pPr>
        <w:keepNext/>
        <w:keepLines/>
        <w:numPr>
          <w:ilvl w:val="0"/>
          <w:numId w:val="4"/>
        </w:numPr>
        <w:jc w:val="both"/>
        <w:rPr>
          <w:rFonts w:ascii="Tahoma" w:hAnsi="Tahoma" w:cs="Tahoma"/>
        </w:rPr>
      </w:pPr>
      <w:r w:rsidRPr="00602923">
        <w:rPr>
          <w:rFonts w:ascii="Tahoma" w:hAnsi="Tahoma" w:cs="Tahoma"/>
        </w:rPr>
        <w:t>Zakona o pravnem varstvu v postopkih javnega naročanja (Ur. l. RS, št. 43/11 in nadaljnji; v nadaljevanju: ZPVPJN),</w:t>
      </w:r>
    </w:p>
    <w:p w14:paraId="1A715F69" w14:textId="4C2551C1" w:rsidR="00D15DAF" w:rsidRPr="00602923" w:rsidRDefault="00D15DAF" w:rsidP="00BA771A">
      <w:pPr>
        <w:keepNext/>
        <w:keepLines/>
        <w:numPr>
          <w:ilvl w:val="0"/>
          <w:numId w:val="4"/>
        </w:numPr>
        <w:jc w:val="both"/>
        <w:rPr>
          <w:rFonts w:ascii="Tahoma" w:hAnsi="Tahoma" w:cs="Tahoma"/>
        </w:rPr>
      </w:pPr>
      <w:r w:rsidRPr="00602923">
        <w:rPr>
          <w:rFonts w:ascii="Tahoma" w:hAnsi="Tahoma" w:cs="Tahoma"/>
        </w:rPr>
        <w:t xml:space="preserve">Uredbe o zelenem javnem naročanju (Ur. </w:t>
      </w:r>
      <w:r w:rsidR="00CE1A8B" w:rsidRPr="00602923">
        <w:rPr>
          <w:rFonts w:ascii="Tahoma" w:hAnsi="Tahoma" w:cs="Tahoma"/>
        </w:rPr>
        <w:t>l</w:t>
      </w:r>
      <w:r w:rsidRPr="00602923">
        <w:rPr>
          <w:rFonts w:ascii="Tahoma" w:hAnsi="Tahoma" w:cs="Tahoma"/>
        </w:rPr>
        <w:t>. RS, št. 51/17 in 64/19),</w:t>
      </w:r>
    </w:p>
    <w:p w14:paraId="0A65FDDD" w14:textId="6E2A1DC4" w:rsidR="00C80EDD" w:rsidRPr="00602923" w:rsidRDefault="005350AC" w:rsidP="00BA771A">
      <w:pPr>
        <w:keepNext/>
        <w:keepLines/>
        <w:numPr>
          <w:ilvl w:val="0"/>
          <w:numId w:val="4"/>
        </w:numPr>
        <w:jc w:val="both"/>
        <w:rPr>
          <w:rFonts w:ascii="Tahoma" w:hAnsi="Tahoma" w:cs="Tahoma"/>
        </w:rPr>
      </w:pPr>
      <w:r w:rsidRPr="00602923">
        <w:rPr>
          <w:rFonts w:ascii="Tahoma" w:hAnsi="Tahoma" w:cs="Tahoma"/>
        </w:rPr>
        <w:t xml:space="preserve">Gradbeni zakon (Ur. </w:t>
      </w:r>
      <w:r w:rsidR="00C14D02">
        <w:rPr>
          <w:rFonts w:ascii="Tahoma" w:hAnsi="Tahoma" w:cs="Tahoma"/>
        </w:rPr>
        <w:t>l</w:t>
      </w:r>
      <w:r w:rsidRPr="00602923">
        <w:rPr>
          <w:rFonts w:ascii="Tahoma" w:hAnsi="Tahoma" w:cs="Tahoma"/>
        </w:rPr>
        <w:t xml:space="preserve">. RS, št. </w:t>
      </w:r>
      <w:hyperlink r:id="rId12" w:tgtFrame="_blank" w:tooltip="Gradbeni zakon (GZ)" w:history="1">
        <w:r w:rsidRPr="00602923">
          <w:rPr>
            <w:rFonts w:ascii="Tahoma" w:hAnsi="Tahoma" w:cs="Tahoma"/>
          </w:rPr>
          <w:t>61/17</w:t>
        </w:r>
      </w:hyperlink>
      <w:r w:rsidRPr="00602923">
        <w:rPr>
          <w:rFonts w:ascii="Tahoma" w:hAnsi="Tahoma" w:cs="Tahoma"/>
        </w:rPr>
        <w:t xml:space="preserve">, </w:t>
      </w:r>
      <w:hyperlink r:id="rId13" w:tgtFrame="_blank" w:tooltip="Popravek Gradbenega zakona (GZ)" w:history="1">
        <w:r w:rsidRPr="00602923">
          <w:rPr>
            <w:rFonts w:ascii="Tahoma" w:hAnsi="Tahoma" w:cs="Tahoma"/>
          </w:rPr>
          <w:t>72/17 – popr.</w:t>
        </w:r>
      </w:hyperlink>
      <w:r w:rsidRPr="00602923">
        <w:rPr>
          <w:rFonts w:ascii="Tahoma" w:hAnsi="Tahoma" w:cs="Tahoma"/>
        </w:rPr>
        <w:t xml:space="preserve"> in </w:t>
      </w:r>
      <w:hyperlink r:id="rId14" w:tgtFrame="_blank" w:tooltip="Zakon o spremembi Gradbenega zakona" w:history="1">
        <w:r w:rsidRPr="00602923">
          <w:rPr>
            <w:rFonts w:ascii="Tahoma" w:hAnsi="Tahoma" w:cs="Tahoma"/>
          </w:rPr>
          <w:t>65/20</w:t>
        </w:r>
      </w:hyperlink>
      <w:r w:rsidRPr="00602923">
        <w:rPr>
          <w:rFonts w:ascii="Tahoma" w:hAnsi="Tahoma" w:cs="Tahoma"/>
        </w:rPr>
        <w:t>) in</w:t>
      </w:r>
    </w:p>
    <w:p w14:paraId="05C8BC0A" w14:textId="77777777" w:rsidR="00FD6FC9" w:rsidRPr="00602923" w:rsidRDefault="00706C97" w:rsidP="00BA771A">
      <w:pPr>
        <w:keepNext/>
        <w:keepLines/>
        <w:numPr>
          <w:ilvl w:val="0"/>
          <w:numId w:val="4"/>
        </w:numPr>
        <w:jc w:val="both"/>
        <w:rPr>
          <w:rFonts w:ascii="Tahoma" w:hAnsi="Tahoma" w:cs="Tahoma"/>
        </w:rPr>
      </w:pPr>
      <w:r w:rsidRPr="00602923">
        <w:rPr>
          <w:rFonts w:ascii="Tahoma" w:hAnsi="Tahoma" w:cs="Tahoma"/>
        </w:rPr>
        <w:t xml:space="preserve">ostalih predpisov, ki temeljijo na zgoraj navedenih zakonih ter </w:t>
      </w:r>
      <w:r w:rsidR="00FD6FC9" w:rsidRPr="00602923">
        <w:rPr>
          <w:rFonts w:ascii="Tahoma" w:hAnsi="Tahoma" w:cs="Tahoma"/>
        </w:rPr>
        <w:t>veljavno zakonodajo, ki se nanaš</w:t>
      </w:r>
      <w:r w:rsidR="00177058" w:rsidRPr="00602923">
        <w:rPr>
          <w:rFonts w:ascii="Tahoma" w:hAnsi="Tahoma" w:cs="Tahoma"/>
        </w:rPr>
        <w:t>a</w:t>
      </w:r>
      <w:r w:rsidRPr="00602923">
        <w:rPr>
          <w:rFonts w:ascii="Tahoma" w:hAnsi="Tahoma" w:cs="Tahoma"/>
        </w:rPr>
        <w:t xml:space="preserve"> na predmet</w:t>
      </w:r>
      <w:r w:rsidR="00FD6FC9" w:rsidRPr="00602923">
        <w:rPr>
          <w:rFonts w:ascii="Tahoma" w:hAnsi="Tahoma" w:cs="Tahoma"/>
        </w:rPr>
        <w:t xml:space="preserve"> javnega</w:t>
      </w:r>
      <w:r w:rsidRPr="00602923">
        <w:rPr>
          <w:rFonts w:ascii="Tahoma" w:hAnsi="Tahoma" w:cs="Tahoma"/>
        </w:rPr>
        <w:t xml:space="preserve"> naročila.</w:t>
      </w:r>
    </w:p>
    <w:p w14:paraId="00E27A51" w14:textId="77777777" w:rsidR="00F1423B" w:rsidRPr="00602923" w:rsidRDefault="00F1423B" w:rsidP="00BA771A">
      <w:pPr>
        <w:keepNext/>
        <w:keepLines/>
        <w:jc w:val="both"/>
        <w:rPr>
          <w:rFonts w:ascii="Tahoma" w:hAnsi="Tahoma" w:cs="Tahoma"/>
        </w:rPr>
      </w:pPr>
    </w:p>
    <w:p w14:paraId="686E63A4" w14:textId="3DDCFEE7" w:rsidR="00DF3EAD" w:rsidRPr="00602923" w:rsidRDefault="00DF3EAD" w:rsidP="00BA771A">
      <w:pPr>
        <w:pStyle w:val="Telobesedila"/>
        <w:keepNext/>
        <w:keepLines/>
        <w:widowControl/>
        <w:rPr>
          <w:rFonts w:ascii="Tahoma" w:hAnsi="Tahoma" w:cs="Tahoma"/>
        </w:rPr>
      </w:pPr>
      <w:r w:rsidRPr="00602923">
        <w:rPr>
          <w:rFonts w:ascii="Tahoma" w:hAnsi="Tahoma" w:cs="Tahoma"/>
          <w:b w:val="0"/>
        </w:rPr>
        <w:t>Naročnik izvaja javno naročilo po postopku</w:t>
      </w:r>
      <w:r w:rsidRPr="00602923">
        <w:rPr>
          <w:rFonts w:ascii="Tahoma" w:hAnsi="Tahoma" w:cs="Tahoma"/>
          <w:b w:val="0"/>
          <w:lang w:val="sl-SI"/>
        </w:rPr>
        <w:t xml:space="preserve"> naročila male vrednosti </w:t>
      </w:r>
      <w:r w:rsidRPr="00602923">
        <w:rPr>
          <w:rFonts w:ascii="Tahoma" w:hAnsi="Tahoma" w:cs="Tahoma"/>
          <w:b w:val="0"/>
        </w:rPr>
        <w:t xml:space="preserve">v skladu s </w:t>
      </w:r>
      <w:r w:rsidRPr="00602923">
        <w:rPr>
          <w:rFonts w:ascii="Tahoma" w:hAnsi="Tahoma" w:cs="Tahoma"/>
          <w:b w:val="0"/>
          <w:lang w:val="sl-SI"/>
        </w:rPr>
        <w:t>47.</w:t>
      </w:r>
      <w:r w:rsidRPr="00602923">
        <w:rPr>
          <w:rFonts w:ascii="Tahoma" w:hAnsi="Tahoma" w:cs="Tahoma"/>
          <w:b w:val="0"/>
        </w:rPr>
        <w:t xml:space="preserve"> členom ZJN-</w:t>
      </w:r>
      <w:r w:rsidRPr="00602923">
        <w:rPr>
          <w:rFonts w:ascii="Tahoma" w:hAnsi="Tahoma" w:cs="Tahoma"/>
          <w:b w:val="0"/>
          <w:lang w:val="sl-SI"/>
        </w:rPr>
        <w:t>3</w:t>
      </w:r>
      <w:r w:rsidRPr="00602923">
        <w:rPr>
          <w:rFonts w:ascii="Tahoma" w:hAnsi="Tahoma" w:cs="Tahoma"/>
          <w:b w:val="0"/>
        </w:rPr>
        <w:t>. Naročnik bo o vseh odločitvah v skladu s 90. členom ZJN-3 obvestil ponudnike na način, da bo odločitev</w:t>
      </w:r>
      <w:r w:rsidRPr="00602923">
        <w:rPr>
          <w:rFonts w:ascii="Tahoma" w:hAnsi="Tahoma" w:cs="Tahoma"/>
          <w:b w:val="0"/>
          <w:lang w:val="sl-SI"/>
        </w:rPr>
        <w:t xml:space="preserve"> o (ne)oddaji javnega naročila</w:t>
      </w:r>
      <w:r w:rsidRPr="00602923">
        <w:rPr>
          <w:rFonts w:ascii="Tahoma" w:hAnsi="Tahoma" w:cs="Tahoma"/>
          <w:b w:val="0"/>
        </w:rPr>
        <w:t xml:space="preserve"> objavil na portalu javnih naročil.</w:t>
      </w:r>
      <w:r w:rsidRPr="00602923">
        <w:rPr>
          <w:rFonts w:ascii="Tahoma" w:hAnsi="Tahoma" w:cs="Tahoma"/>
        </w:rPr>
        <w:t xml:space="preserve"> </w:t>
      </w:r>
    </w:p>
    <w:p w14:paraId="6DF18A1B" w14:textId="77777777" w:rsidR="00DF3EAD" w:rsidRPr="00602923" w:rsidRDefault="00DF3EAD" w:rsidP="00BA771A">
      <w:pPr>
        <w:keepNext/>
        <w:keepLines/>
        <w:tabs>
          <w:tab w:val="left" w:pos="1139"/>
        </w:tabs>
        <w:jc w:val="both"/>
        <w:rPr>
          <w:rFonts w:ascii="Tahoma" w:hAnsi="Tahoma" w:cs="Tahoma"/>
        </w:rPr>
      </w:pPr>
    </w:p>
    <w:p w14:paraId="664C0D7D" w14:textId="77777777" w:rsidR="00DF3EAD" w:rsidRPr="00602923" w:rsidRDefault="00DF3EAD" w:rsidP="00BA771A">
      <w:pPr>
        <w:keepNext/>
        <w:keepLines/>
        <w:tabs>
          <w:tab w:val="left" w:pos="1139"/>
        </w:tabs>
        <w:jc w:val="both"/>
        <w:rPr>
          <w:rFonts w:ascii="Tahoma" w:hAnsi="Tahoma" w:cs="Tahoma"/>
        </w:rPr>
      </w:pPr>
      <w:r w:rsidRPr="00602923">
        <w:rPr>
          <w:rFonts w:ascii="Tahoma" w:hAnsi="Tahoma" w:cs="Tahoma"/>
          <w:u w:val="single"/>
        </w:rPr>
        <w:t xml:space="preserve">V skladu z drugim odstavkom 47. člena ZJN-3 so v postopek oddaje javnega naročila vključena pogajanja.  </w:t>
      </w:r>
    </w:p>
    <w:p w14:paraId="0EAE72F8" w14:textId="77777777" w:rsidR="00DF3EAD" w:rsidRPr="00602923" w:rsidRDefault="00DF3EAD" w:rsidP="00BA771A">
      <w:pPr>
        <w:keepNext/>
        <w:keepLines/>
        <w:tabs>
          <w:tab w:val="left" w:pos="1139"/>
        </w:tabs>
        <w:jc w:val="both"/>
        <w:rPr>
          <w:rFonts w:ascii="Tahoma" w:hAnsi="Tahoma" w:cs="Tahoma"/>
        </w:rPr>
      </w:pPr>
    </w:p>
    <w:p w14:paraId="557D3F8D" w14:textId="77777777" w:rsidR="00DF3EAD" w:rsidRPr="00602923" w:rsidRDefault="00DF3EAD" w:rsidP="00BA771A">
      <w:pPr>
        <w:keepNext/>
        <w:keepLines/>
        <w:tabs>
          <w:tab w:val="left" w:pos="1139"/>
        </w:tabs>
        <w:jc w:val="both"/>
        <w:rPr>
          <w:rFonts w:ascii="Tahoma" w:hAnsi="Tahoma" w:cs="Tahoma"/>
        </w:rPr>
      </w:pPr>
      <w:r w:rsidRPr="00602923">
        <w:rPr>
          <w:rFonts w:ascii="Tahoma" w:hAnsi="Tahoma" w:cs="Tahoma"/>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14:paraId="40FBEB8D" w14:textId="77777777" w:rsidR="00DF3EAD" w:rsidRPr="00602923" w:rsidRDefault="00DF3EAD" w:rsidP="00BA771A">
      <w:pPr>
        <w:keepNext/>
        <w:keepLines/>
        <w:tabs>
          <w:tab w:val="left" w:pos="1139"/>
        </w:tabs>
        <w:jc w:val="both"/>
        <w:rPr>
          <w:rFonts w:ascii="Tahoma" w:hAnsi="Tahoma" w:cs="Tahoma"/>
        </w:rPr>
      </w:pPr>
    </w:p>
    <w:p w14:paraId="1B884635" w14:textId="77777777" w:rsidR="00DF3EAD" w:rsidRPr="00112425" w:rsidRDefault="00DF3EAD" w:rsidP="00BA771A">
      <w:pPr>
        <w:keepNext/>
        <w:keepLines/>
        <w:jc w:val="both"/>
        <w:rPr>
          <w:rFonts w:ascii="Tahoma" w:hAnsi="Tahoma" w:cs="Tahoma"/>
        </w:rPr>
      </w:pPr>
      <w:r w:rsidRPr="00602923">
        <w:rPr>
          <w:rFonts w:ascii="Tahoma" w:hAnsi="Tahoma" w:cs="Tahoma"/>
        </w:rPr>
        <w:t>Predmet pogajanj bo (skupna) ponudbena cena v EUR brez DDV, ki predstavlja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14:paraId="476CCB2A" w14:textId="6C2B52D5" w:rsidR="002339A4" w:rsidRPr="00112425" w:rsidRDefault="002339A4" w:rsidP="00BA771A">
      <w:pPr>
        <w:keepNext/>
        <w:keepLines/>
        <w:jc w:val="both"/>
        <w:rPr>
          <w:rFonts w:ascii="Tahoma" w:hAnsi="Tahoma" w:cs="Tahoma"/>
        </w:rPr>
      </w:pPr>
    </w:p>
    <w:p w14:paraId="33BAF688"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Jezik in denarna enota</w:t>
      </w:r>
    </w:p>
    <w:p w14:paraId="269084F1" w14:textId="77777777" w:rsidR="007C70A1" w:rsidRPr="00112425" w:rsidRDefault="007C70A1" w:rsidP="00BA771A">
      <w:pPr>
        <w:keepNext/>
        <w:keepLines/>
        <w:jc w:val="both"/>
        <w:rPr>
          <w:rFonts w:ascii="Tahoma" w:hAnsi="Tahoma" w:cs="Tahoma"/>
          <w:b/>
        </w:rPr>
      </w:pPr>
    </w:p>
    <w:p w14:paraId="1148DA9C" w14:textId="6CC51D57" w:rsidR="002339A4" w:rsidRDefault="002339A4" w:rsidP="00BA771A">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610388EA" w14:textId="77777777" w:rsidR="00C14D02" w:rsidRPr="00C8579C" w:rsidRDefault="00C14D02" w:rsidP="00BA771A">
      <w:pPr>
        <w:keepNext/>
        <w:keepLines/>
        <w:jc w:val="both"/>
        <w:rPr>
          <w:rFonts w:ascii="Tahoma" w:hAnsi="Tahoma" w:cs="Tahoma"/>
          <w:color w:val="000000"/>
        </w:rPr>
      </w:pPr>
    </w:p>
    <w:p w14:paraId="53DD8AE1" w14:textId="65D6B104" w:rsidR="00E34C6F" w:rsidRPr="00112425" w:rsidRDefault="00E34C6F" w:rsidP="00BA771A">
      <w:pPr>
        <w:keepNext/>
        <w:keepLines/>
        <w:jc w:val="both"/>
        <w:rPr>
          <w:rFonts w:ascii="Tahoma" w:hAnsi="Tahoma" w:cs="Tahoma"/>
        </w:rPr>
      </w:pPr>
      <w:r w:rsidRPr="00112425">
        <w:rPr>
          <w:rFonts w:ascii="Tahoma" w:hAnsi="Tahoma" w:cs="Tahoma"/>
        </w:rPr>
        <w:lastRenderedPageBreak/>
        <w:t>Finančni podatki morajo biti podani v evrih, na do dve (2) decimalni mesti natančno.</w:t>
      </w:r>
    </w:p>
    <w:p w14:paraId="7525C721" w14:textId="77777777" w:rsidR="00BD0B90" w:rsidRPr="00112425" w:rsidRDefault="00BD0B90" w:rsidP="00BA771A">
      <w:pPr>
        <w:keepNext/>
        <w:keepLines/>
        <w:jc w:val="both"/>
        <w:rPr>
          <w:rFonts w:ascii="Tahoma" w:hAnsi="Tahoma" w:cs="Tahoma"/>
        </w:rPr>
      </w:pPr>
    </w:p>
    <w:p w14:paraId="455544AF"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Dodatna pojasnila ponudnikom</w:t>
      </w:r>
      <w:bookmarkEnd w:id="2"/>
      <w:bookmarkEnd w:id="3"/>
      <w:bookmarkEnd w:id="4"/>
      <w:bookmarkEnd w:id="5"/>
      <w:bookmarkEnd w:id="6"/>
    </w:p>
    <w:p w14:paraId="7338C59D" w14:textId="77777777" w:rsidR="007C70A1" w:rsidRPr="00112425" w:rsidRDefault="007C70A1" w:rsidP="00BA771A">
      <w:pPr>
        <w:keepNext/>
        <w:keepLines/>
        <w:jc w:val="both"/>
        <w:rPr>
          <w:rFonts w:ascii="Tahoma" w:hAnsi="Tahoma" w:cs="Tahoma"/>
        </w:rPr>
      </w:pPr>
    </w:p>
    <w:p w14:paraId="64020248" w14:textId="52A9FD36" w:rsidR="00E34C6F" w:rsidRPr="00112425" w:rsidRDefault="00E34C6F" w:rsidP="00BA771A">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377485">
        <w:rPr>
          <w:rFonts w:ascii="Tahoma" w:hAnsi="Tahoma"/>
          <w:b/>
        </w:rPr>
        <w:t>21</w:t>
      </w:r>
      <w:r w:rsidR="002339A4" w:rsidRPr="00850117">
        <w:rPr>
          <w:rFonts w:ascii="Tahoma" w:hAnsi="Tahoma"/>
          <w:b/>
        </w:rPr>
        <w:t xml:space="preserve">. </w:t>
      </w:r>
      <w:r w:rsidR="00377485">
        <w:rPr>
          <w:rFonts w:ascii="Tahoma" w:hAnsi="Tahoma"/>
          <w:b/>
        </w:rPr>
        <w:t>12</w:t>
      </w:r>
      <w:r w:rsidR="002339A4" w:rsidRPr="00850117">
        <w:rPr>
          <w:rFonts w:ascii="Tahoma" w:hAnsi="Tahoma"/>
          <w:b/>
        </w:rPr>
        <w:t>. 2021</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377485">
        <w:rPr>
          <w:rFonts w:ascii="Tahoma" w:hAnsi="Tahoma"/>
        </w:rPr>
        <w:t>23</w:t>
      </w:r>
      <w:r w:rsidR="002339A4" w:rsidRPr="00850117">
        <w:rPr>
          <w:rFonts w:ascii="Tahoma" w:hAnsi="Tahoma"/>
        </w:rPr>
        <w:t xml:space="preserve">. </w:t>
      </w:r>
      <w:r w:rsidR="00377485">
        <w:rPr>
          <w:rFonts w:ascii="Tahoma" w:hAnsi="Tahoma"/>
        </w:rPr>
        <w:t>12</w:t>
      </w:r>
      <w:r w:rsidR="002339A4" w:rsidRPr="00850117">
        <w:rPr>
          <w:rFonts w:ascii="Tahoma" w:hAnsi="Tahoma"/>
        </w:rPr>
        <w:t>. 2021</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3C1E73E0" w14:textId="1995EDE0" w:rsidR="00623B62" w:rsidRDefault="00623B62" w:rsidP="00BA771A">
      <w:pPr>
        <w:keepNext/>
        <w:keepLines/>
        <w:jc w:val="both"/>
        <w:rPr>
          <w:rFonts w:ascii="Tahoma" w:hAnsi="Tahoma" w:cs="Tahoma"/>
          <w:color w:val="FF0000"/>
        </w:rPr>
      </w:pPr>
    </w:p>
    <w:p w14:paraId="77502B8B"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Variantna ponudba</w:t>
      </w:r>
    </w:p>
    <w:p w14:paraId="59A36529" w14:textId="77777777" w:rsidR="007C70A1" w:rsidRPr="00112425" w:rsidRDefault="007C70A1" w:rsidP="00BA771A">
      <w:pPr>
        <w:pStyle w:val="BESEDILO"/>
        <w:keepNext/>
        <w:widowControl/>
        <w:tabs>
          <w:tab w:val="clear" w:pos="2155"/>
        </w:tabs>
        <w:rPr>
          <w:rFonts w:ascii="Tahoma" w:hAnsi="Tahoma" w:cs="Tahoma"/>
          <w:kern w:val="0"/>
        </w:rPr>
      </w:pPr>
    </w:p>
    <w:p w14:paraId="6C6CC4DC" w14:textId="77777777" w:rsidR="00E34C6F" w:rsidRDefault="00E34C6F" w:rsidP="00BA771A">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14:paraId="23C92C80" w14:textId="77777777" w:rsidR="007C70A1" w:rsidRPr="00112425" w:rsidRDefault="007C70A1" w:rsidP="00BA771A">
      <w:pPr>
        <w:keepNext/>
        <w:keepLines/>
        <w:rPr>
          <w:rFonts w:ascii="Tahoma" w:hAnsi="Tahoma" w:cs="Tahoma"/>
        </w:rPr>
      </w:pPr>
    </w:p>
    <w:p w14:paraId="77BCF8A6" w14:textId="77777777" w:rsidR="00E34C6F" w:rsidRPr="00112425" w:rsidRDefault="00E34C6F" w:rsidP="00BA771A">
      <w:pPr>
        <w:keepNext/>
        <w:keepLines/>
        <w:numPr>
          <w:ilvl w:val="1"/>
          <w:numId w:val="2"/>
        </w:numPr>
        <w:jc w:val="both"/>
        <w:rPr>
          <w:rFonts w:ascii="Tahoma" w:hAnsi="Tahoma" w:cs="Tahoma"/>
          <w:b/>
        </w:rPr>
      </w:pPr>
      <w:r w:rsidRPr="00112425">
        <w:rPr>
          <w:rFonts w:ascii="Tahoma" w:hAnsi="Tahoma" w:cs="Tahoma"/>
          <w:b/>
        </w:rPr>
        <w:t>Pregled in ocenjevanje ponudb</w:t>
      </w:r>
    </w:p>
    <w:p w14:paraId="279BE374" w14:textId="77777777" w:rsidR="00E34C6F" w:rsidRPr="00112425" w:rsidRDefault="00E34C6F" w:rsidP="00BA771A">
      <w:pPr>
        <w:keepNext/>
        <w:keepLines/>
        <w:rPr>
          <w:rFonts w:ascii="Tahoma" w:hAnsi="Tahoma" w:cs="Tahoma"/>
        </w:rPr>
      </w:pPr>
    </w:p>
    <w:p w14:paraId="2271A964" w14:textId="77777777" w:rsidR="00E34C6F" w:rsidRPr="00112425" w:rsidRDefault="00E34C6F" w:rsidP="00BA771A">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7D7C2968" w14:textId="77777777" w:rsidR="001D5105" w:rsidRPr="00112425" w:rsidRDefault="001D5105" w:rsidP="00BA771A">
      <w:pPr>
        <w:keepNext/>
        <w:keepLines/>
        <w:ind w:right="56"/>
        <w:jc w:val="both"/>
        <w:rPr>
          <w:rFonts w:ascii="Tahoma" w:hAnsi="Tahoma" w:cs="Tahoma"/>
        </w:rPr>
      </w:pPr>
    </w:p>
    <w:p w14:paraId="1F4D70F2" w14:textId="77777777" w:rsidR="00E34C6F" w:rsidRPr="00112425" w:rsidRDefault="00F27ADC" w:rsidP="00BA771A">
      <w:pPr>
        <w:keepNext/>
        <w:keepLines/>
        <w:numPr>
          <w:ilvl w:val="1"/>
          <w:numId w:val="2"/>
        </w:numPr>
        <w:jc w:val="both"/>
        <w:rPr>
          <w:rFonts w:ascii="Tahoma" w:hAnsi="Tahoma" w:cs="Tahoma"/>
          <w:b/>
        </w:rPr>
      </w:pPr>
      <w:bookmarkStart w:id="7" w:name="_Toc116720524"/>
      <w:bookmarkStart w:id="8" w:name="_Toc116720588"/>
      <w:bookmarkStart w:id="9" w:name="_Toc116783499"/>
      <w:bookmarkStart w:id="10" w:name="_Toc116792933"/>
      <w:bookmarkStart w:id="11" w:name="_Toc136417505"/>
      <w:r w:rsidRPr="00112425">
        <w:rPr>
          <w:rFonts w:ascii="Tahoma" w:hAnsi="Tahoma" w:cs="Tahoma"/>
          <w:b/>
        </w:rPr>
        <w:t>Pogodba</w:t>
      </w:r>
    </w:p>
    <w:p w14:paraId="78F2B89F" w14:textId="77777777" w:rsidR="00E34C6F" w:rsidRPr="00112425" w:rsidRDefault="00E34C6F" w:rsidP="00BA771A">
      <w:pPr>
        <w:keepNext/>
        <w:keepLines/>
        <w:ind w:left="720"/>
        <w:jc w:val="both"/>
        <w:rPr>
          <w:rFonts w:ascii="Tahoma" w:hAnsi="Tahoma" w:cs="Tahoma"/>
          <w:b/>
        </w:rPr>
      </w:pPr>
    </w:p>
    <w:p w14:paraId="12A19B42" w14:textId="77777777" w:rsidR="00E34C6F" w:rsidRPr="00112425" w:rsidRDefault="00F27ADC" w:rsidP="00BA771A">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naročnika.</w:t>
      </w:r>
    </w:p>
    <w:p w14:paraId="5CCDF13E" w14:textId="77777777" w:rsidR="00E34C6F" w:rsidRPr="00112425" w:rsidRDefault="00E34C6F" w:rsidP="00BA771A">
      <w:pPr>
        <w:keepNext/>
        <w:keepLines/>
        <w:jc w:val="both"/>
        <w:rPr>
          <w:rFonts w:ascii="Tahoma" w:hAnsi="Tahoma" w:cs="Tahoma"/>
        </w:rPr>
      </w:pPr>
    </w:p>
    <w:p w14:paraId="63ACAF30" w14:textId="77777777" w:rsidR="00E34C6F" w:rsidRPr="00112425" w:rsidRDefault="00F27ADC" w:rsidP="00BA771A">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14:paraId="72C9B234" w14:textId="77777777" w:rsidR="00E34C6F" w:rsidRDefault="00E34C6F" w:rsidP="00BA771A">
      <w:pPr>
        <w:keepNext/>
        <w:keepLines/>
        <w:jc w:val="both"/>
        <w:rPr>
          <w:rFonts w:ascii="Tahoma" w:hAnsi="Tahoma" w:cs="Tahoma"/>
        </w:rPr>
      </w:pPr>
    </w:p>
    <w:p w14:paraId="3EC67911" w14:textId="77777777" w:rsidR="002339A4" w:rsidRPr="00C8579C" w:rsidRDefault="002339A4" w:rsidP="00BA771A">
      <w:pPr>
        <w:keepNext/>
        <w:keepLines/>
        <w:jc w:val="both"/>
        <w:rPr>
          <w:rFonts w:ascii="Tahoma" w:hAnsi="Tahoma" w:cs="Tahoma"/>
        </w:rPr>
      </w:pPr>
      <w:r w:rsidRPr="00C8579C">
        <w:rPr>
          <w:rFonts w:ascii="Tahoma" w:hAnsi="Tahoma" w:cs="Tahoma"/>
        </w:rPr>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0C4341">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w:t>
      </w:r>
      <w:r w:rsidRPr="00995C6A">
        <w:rPr>
          <w:rFonts w:ascii="Tahoma" w:hAnsi="Tahoma" w:cs="Tahoma"/>
        </w:rPr>
        <w:t>Priloga 3/</w:t>
      </w:r>
      <w:r w:rsidR="00995C6A">
        <w:rPr>
          <w:rFonts w:ascii="Tahoma" w:hAnsi="Tahoma" w:cs="Tahoma"/>
        </w:rPr>
        <w:t>4</w:t>
      </w:r>
      <w:r w:rsidRPr="00C8579C">
        <w:rPr>
          <w:rFonts w:ascii="Tahoma" w:hAnsi="Tahoma" w:cs="Tahoma"/>
        </w:rPr>
        <w:t xml:space="preserve">). Če bo ponudnik predložil lažno izjavo oziroma bo dal neresnične podatke o navedenih dejstvih, bo to imelo za posledico ničnost </w:t>
      </w:r>
      <w:r w:rsidR="000C4341">
        <w:rPr>
          <w:rFonts w:ascii="Tahoma" w:hAnsi="Tahoma" w:cs="Tahoma"/>
        </w:rPr>
        <w:t>pogodbe</w:t>
      </w:r>
      <w:r w:rsidRPr="00C8579C">
        <w:rPr>
          <w:rFonts w:ascii="Tahoma" w:hAnsi="Tahoma" w:cs="Tahoma"/>
        </w:rPr>
        <w:t xml:space="preserve">. Izjavo bodo morali podati tudi ostali gospodarski subjekti, ki nastopajo v ponudbi skupaj s ponudnikom. V kolikor ponudnik </w:t>
      </w:r>
      <w:r w:rsidRPr="00995C6A">
        <w:rPr>
          <w:rFonts w:ascii="Tahoma" w:hAnsi="Tahoma" w:cs="Tahoma"/>
        </w:rPr>
        <w:t>Prilogo 3/</w:t>
      </w:r>
      <w:r w:rsidR="00995C6A">
        <w:rPr>
          <w:rFonts w:ascii="Tahoma" w:hAnsi="Tahoma" w:cs="Tahoma"/>
        </w:rPr>
        <w:t>4</w:t>
      </w:r>
      <w:r w:rsidRPr="00C8579C">
        <w:rPr>
          <w:rFonts w:ascii="Tahoma" w:hAnsi="Tahoma" w:cs="Tahoma"/>
        </w:rPr>
        <w:t xml:space="preserve"> ne bo priloži že v ponudbi, bo naročnik ponudnika pozval k predložitvi izpolnjene predmetne priloge pred sklenitvijo </w:t>
      </w:r>
      <w:r w:rsidR="000C4341">
        <w:rPr>
          <w:rFonts w:ascii="Tahoma" w:hAnsi="Tahoma" w:cs="Tahoma"/>
        </w:rPr>
        <w:t>pogodbe</w:t>
      </w:r>
      <w:r w:rsidRPr="00C8579C">
        <w:rPr>
          <w:rFonts w:ascii="Tahoma" w:hAnsi="Tahoma" w:cs="Tahoma"/>
        </w:rPr>
        <w:t>.</w:t>
      </w:r>
    </w:p>
    <w:p w14:paraId="5F1F4489" w14:textId="77777777" w:rsidR="002339A4" w:rsidRPr="00112425" w:rsidRDefault="002339A4" w:rsidP="00BA771A">
      <w:pPr>
        <w:keepNext/>
        <w:keepLines/>
        <w:jc w:val="both"/>
        <w:rPr>
          <w:rFonts w:ascii="Tahoma" w:hAnsi="Tahoma" w:cs="Tahoma"/>
        </w:rPr>
      </w:pPr>
    </w:p>
    <w:p w14:paraId="4D9520EC" w14:textId="22215937" w:rsidR="00BD6DCC" w:rsidRPr="00112425" w:rsidRDefault="002C5A51" w:rsidP="00BA771A">
      <w:pPr>
        <w:keepNext/>
        <w:keepLines/>
        <w:jc w:val="both"/>
        <w:rPr>
          <w:rFonts w:ascii="Tahoma" w:hAnsi="Tahoma" w:cs="Tahoma"/>
        </w:rPr>
      </w:pPr>
      <w:r>
        <w:rPr>
          <w:rFonts w:ascii="Tahoma" w:hAnsi="Tahoma" w:cs="Tahoma"/>
        </w:rPr>
        <w:t>Osnutek</w:t>
      </w:r>
      <w:r w:rsidR="001159B2" w:rsidRPr="00112425">
        <w:rPr>
          <w:rFonts w:ascii="Tahoma" w:hAnsi="Tahoma" w:cs="Tahoma"/>
        </w:rPr>
        <w:t xml:space="preserve"> pogodb</w:t>
      </w:r>
      <w:r w:rsidR="000C4341">
        <w:rPr>
          <w:rFonts w:ascii="Tahoma" w:hAnsi="Tahoma" w:cs="Tahoma"/>
        </w:rPr>
        <w:t>e</w:t>
      </w:r>
      <w:r w:rsidR="001159B2" w:rsidRPr="00112425">
        <w:rPr>
          <w:rFonts w:ascii="Tahoma" w:hAnsi="Tahoma" w:cs="Tahoma"/>
        </w:rPr>
        <w:t xml:space="preserve"> </w:t>
      </w:r>
      <w:r w:rsidR="000C4341">
        <w:rPr>
          <w:rFonts w:ascii="Tahoma" w:hAnsi="Tahoma" w:cs="Tahoma"/>
        </w:rPr>
        <w:t>je</w:t>
      </w:r>
      <w:r w:rsidR="001159B2" w:rsidRPr="00112425">
        <w:rPr>
          <w:rFonts w:ascii="Tahoma" w:hAnsi="Tahoma" w:cs="Tahoma"/>
        </w:rPr>
        <w:t xml:space="preserve"> kot prilog</w:t>
      </w:r>
      <w:r w:rsidR="000C4341">
        <w:rPr>
          <w:rFonts w:ascii="Tahoma" w:hAnsi="Tahoma" w:cs="Tahoma"/>
        </w:rPr>
        <w:t>a</w:t>
      </w:r>
      <w:r w:rsidR="001159B2" w:rsidRPr="00112425">
        <w:rPr>
          <w:rFonts w:ascii="Tahoma" w:hAnsi="Tahoma" w:cs="Tahoma"/>
        </w:rPr>
        <w:t xml:space="preserve"> (Priloga 7) sestavni del te razpisne dokumentacije. Ponudnik </w:t>
      </w:r>
      <w:r w:rsidR="000C4341">
        <w:rPr>
          <w:rFonts w:ascii="Tahoma" w:hAnsi="Tahoma" w:cs="Tahoma"/>
        </w:rPr>
        <w:t>s podpisom Priloge 3/1 potrdi, da se strinja z vsebino osnutka pogodbe</w:t>
      </w:r>
      <w:r>
        <w:rPr>
          <w:rFonts w:ascii="Tahoma" w:hAnsi="Tahoma" w:cs="Tahoma"/>
        </w:rPr>
        <w:t xml:space="preserve"> ter jo bo v primeru, da bo izbran kot</w:t>
      </w:r>
      <w:r w:rsidR="0001763F">
        <w:rPr>
          <w:rFonts w:ascii="Tahoma" w:hAnsi="Tahoma" w:cs="Tahoma"/>
        </w:rPr>
        <w:t xml:space="preserve"> najugodnejši ponudnik, podpisal na poziv naročnika</w:t>
      </w:r>
      <w:r w:rsidR="000C4341">
        <w:rPr>
          <w:rFonts w:ascii="Tahoma" w:hAnsi="Tahoma" w:cs="Tahoma"/>
        </w:rPr>
        <w:t>. Osnutka pogodbe ponudniku ni potrebno prilagati k ponudbi</w:t>
      </w:r>
      <w:r w:rsidR="001159B2" w:rsidRPr="00112425">
        <w:rPr>
          <w:rFonts w:ascii="Tahoma" w:hAnsi="Tahoma" w:cs="Tahoma"/>
        </w:rPr>
        <w:t>.</w:t>
      </w:r>
    </w:p>
    <w:p w14:paraId="6D1CDFD0" w14:textId="77777777" w:rsidR="001159B2" w:rsidRPr="00112425" w:rsidRDefault="001159B2" w:rsidP="00BA771A">
      <w:pPr>
        <w:keepNext/>
        <w:keepLines/>
        <w:jc w:val="both"/>
        <w:rPr>
          <w:rFonts w:ascii="Tahoma" w:hAnsi="Tahoma" w:cs="Tahoma"/>
          <w:b/>
        </w:rPr>
      </w:pPr>
    </w:p>
    <w:p w14:paraId="07C325DA"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Prav</w:t>
      </w:r>
      <w:bookmarkEnd w:id="7"/>
      <w:bookmarkEnd w:id="8"/>
      <w:bookmarkEnd w:id="9"/>
      <w:bookmarkEnd w:id="10"/>
      <w:bookmarkEnd w:id="11"/>
      <w:r w:rsidR="00712EF3" w:rsidRPr="00112425">
        <w:rPr>
          <w:rFonts w:ascii="Tahoma" w:hAnsi="Tahoma" w:cs="Tahoma"/>
          <w:b/>
        </w:rPr>
        <w:t>no varstvo</w:t>
      </w:r>
    </w:p>
    <w:p w14:paraId="648FD643" w14:textId="77777777" w:rsidR="007C70A1" w:rsidRPr="00112425" w:rsidRDefault="007C70A1" w:rsidP="00BA771A">
      <w:pPr>
        <w:keepNext/>
        <w:keepLines/>
        <w:jc w:val="both"/>
        <w:rPr>
          <w:rFonts w:ascii="Tahoma" w:hAnsi="Tahoma" w:cs="Tahoma"/>
          <w:b/>
        </w:rPr>
      </w:pPr>
    </w:p>
    <w:p w14:paraId="64297613" w14:textId="50C8BAE6" w:rsidR="00DF3EAD" w:rsidRPr="00602923" w:rsidRDefault="00DF3EAD" w:rsidP="00BA771A">
      <w:pPr>
        <w:keepNext/>
        <w:keepLines/>
        <w:autoSpaceDE w:val="0"/>
        <w:autoSpaceDN w:val="0"/>
        <w:adjustRightInd w:val="0"/>
        <w:jc w:val="both"/>
        <w:rPr>
          <w:rFonts w:ascii="Tahoma" w:hAnsi="Tahoma" w:cs="Tahoma"/>
        </w:rPr>
      </w:pPr>
      <w:r w:rsidRPr="00602923">
        <w:rPr>
          <w:rFonts w:ascii="Tahoma" w:hAnsi="Tahoma" w:cs="Tahoma"/>
        </w:rPr>
        <w:t>Ponudnikom je zagotovljeno pravno varstvo skladno z določbami Zakona o pravnem varstvu v postopkih javnega naročanja (Ur. l. RS, št. 43/11, 60/11-ZTP-D, 63/13, 90/14-ZDU-1 in 60/17; v nadaljevanju: ZPVPJN).</w:t>
      </w:r>
    </w:p>
    <w:p w14:paraId="25A3B59C" w14:textId="77777777" w:rsidR="00DF3EAD" w:rsidRPr="00602923" w:rsidRDefault="00DF3EAD" w:rsidP="00BA771A">
      <w:pPr>
        <w:keepNext/>
        <w:keepLines/>
        <w:autoSpaceDE w:val="0"/>
        <w:autoSpaceDN w:val="0"/>
        <w:adjustRightInd w:val="0"/>
        <w:jc w:val="both"/>
        <w:rPr>
          <w:rFonts w:ascii="Tahoma" w:hAnsi="Tahoma" w:cs="Tahoma"/>
        </w:rPr>
      </w:pPr>
    </w:p>
    <w:p w14:paraId="147ADB12" w14:textId="77777777" w:rsidR="00DF3EAD" w:rsidRPr="00602923" w:rsidRDefault="00DF3EAD" w:rsidP="00BA771A">
      <w:pPr>
        <w:keepNext/>
        <w:keepLines/>
        <w:tabs>
          <w:tab w:val="left" w:pos="1155"/>
        </w:tabs>
        <w:autoSpaceDE w:val="0"/>
        <w:autoSpaceDN w:val="0"/>
        <w:adjustRightInd w:val="0"/>
        <w:jc w:val="both"/>
        <w:rPr>
          <w:rFonts w:ascii="Tahoma" w:hAnsi="Tahoma" w:cs="Tahoma"/>
        </w:rPr>
      </w:pPr>
      <w:r w:rsidRPr="0060292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4832FA42" w14:textId="77777777" w:rsidR="00DF3EAD" w:rsidRPr="00602923" w:rsidRDefault="00DF3EAD" w:rsidP="00BA771A">
      <w:pPr>
        <w:keepNext/>
        <w:keepLines/>
        <w:autoSpaceDE w:val="0"/>
        <w:autoSpaceDN w:val="0"/>
        <w:adjustRightInd w:val="0"/>
        <w:jc w:val="both"/>
        <w:rPr>
          <w:rFonts w:ascii="Tahoma" w:hAnsi="Tahoma" w:cs="Tahoma"/>
        </w:rPr>
      </w:pPr>
    </w:p>
    <w:p w14:paraId="66B7A312" w14:textId="6098ECEC" w:rsidR="00DF3EAD" w:rsidRPr="00602923" w:rsidRDefault="00DF3EAD" w:rsidP="00BA771A">
      <w:pPr>
        <w:keepNext/>
        <w:keepLines/>
        <w:autoSpaceDE w:val="0"/>
        <w:autoSpaceDN w:val="0"/>
        <w:adjustRightInd w:val="0"/>
        <w:jc w:val="both"/>
        <w:rPr>
          <w:rFonts w:ascii="Tahoma" w:hAnsi="Tahoma" w:cs="Tahoma"/>
        </w:rPr>
      </w:pPr>
      <w:r w:rsidRPr="00602923">
        <w:rPr>
          <w:rFonts w:ascii="Tahoma" w:hAnsi="Tahoma" w:cs="Tahoma"/>
        </w:rPr>
        <w:t xml:space="preserve">V kolikor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17C112E0" w14:textId="77777777" w:rsidR="00DF3EAD" w:rsidRPr="008836E4" w:rsidRDefault="00DF3EAD" w:rsidP="00BA771A">
      <w:pPr>
        <w:keepNext/>
        <w:keepLines/>
        <w:autoSpaceDE w:val="0"/>
        <w:autoSpaceDN w:val="0"/>
        <w:adjustRightInd w:val="0"/>
        <w:jc w:val="both"/>
        <w:rPr>
          <w:rFonts w:ascii="Tahoma" w:hAnsi="Tahoma" w:cs="Tahoma"/>
        </w:rPr>
      </w:pPr>
      <w:r w:rsidRPr="00602923">
        <w:rPr>
          <w:rFonts w:ascii="Tahoma" w:hAnsi="Tahoma" w:cs="Tahoma"/>
        </w:rPr>
        <w:lastRenderedPageBreak/>
        <w:t>Zahtevek za revizijo mora biti sestavljen v skladu z določili 15. člena ZPVPJN, vloži se portala eRevizija. Vlagatelj mora zahtevku za revizijo priložiti potrdilo o plačilu takse. Zahtevek za revizijo se vloži v roku iz 25. člena ZPVPJN.</w:t>
      </w:r>
    </w:p>
    <w:p w14:paraId="736E3335" w14:textId="0ECFAA8D" w:rsidR="00DF3EAD" w:rsidRDefault="00DF3EAD" w:rsidP="00BA771A">
      <w:pPr>
        <w:keepNext/>
        <w:keepLines/>
        <w:autoSpaceDE w:val="0"/>
        <w:autoSpaceDN w:val="0"/>
        <w:adjustRightInd w:val="0"/>
        <w:jc w:val="both"/>
        <w:rPr>
          <w:rFonts w:ascii="Tahoma" w:hAnsi="Tahoma" w:cs="Tahoma"/>
        </w:rPr>
      </w:pPr>
    </w:p>
    <w:p w14:paraId="043A3BE2" w14:textId="5B034C18" w:rsidR="007C70A1" w:rsidRPr="00112425" w:rsidRDefault="007C70A1" w:rsidP="00BA771A">
      <w:pPr>
        <w:keepNext/>
        <w:keepLines/>
        <w:numPr>
          <w:ilvl w:val="1"/>
          <w:numId w:val="2"/>
        </w:numPr>
        <w:jc w:val="both"/>
        <w:rPr>
          <w:rFonts w:ascii="Tahoma" w:hAnsi="Tahoma" w:cs="Tahoma"/>
          <w:b/>
        </w:rPr>
      </w:pPr>
      <w:bookmarkStart w:id="12" w:name="_Toc163615935"/>
      <w:r w:rsidRPr="00112425">
        <w:rPr>
          <w:rFonts w:ascii="Tahoma" w:hAnsi="Tahoma" w:cs="Tahoma"/>
          <w:b/>
        </w:rPr>
        <w:t>Zaupnost po</w:t>
      </w:r>
      <w:bookmarkEnd w:id="12"/>
      <w:r w:rsidR="00502E8E" w:rsidRPr="00112425">
        <w:rPr>
          <w:rFonts w:ascii="Tahoma" w:hAnsi="Tahoma" w:cs="Tahoma"/>
          <w:b/>
        </w:rPr>
        <w:t>datkov</w:t>
      </w:r>
    </w:p>
    <w:p w14:paraId="4917F676" w14:textId="77777777" w:rsidR="007C70A1" w:rsidRPr="00112425" w:rsidRDefault="007C70A1" w:rsidP="00BA771A">
      <w:pPr>
        <w:pStyle w:val="tekst1"/>
        <w:keepNext/>
        <w:keepLines/>
        <w:spacing w:before="0" w:line="240" w:lineRule="auto"/>
        <w:rPr>
          <w:rFonts w:ascii="Tahoma" w:hAnsi="Tahoma" w:cs="Tahoma"/>
          <w:sz w:val="20"/>
        </w:rPr>
      </w:pPr>
    </w:p>
    <w:p w14:paraId="3756F0E6" w14:textId="77777777" w:rsidR="00404799" w:rsidRPr="00112425" w:rsidRDefault="00404799" w:rsidP="00BA771A">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1D646DD7" w14:textId="77777777" w:rsidR="00404799" w:rsidRPr="00112425" w:rsidRDefault="00404799" w:rsidP="00BA771A">
      <w:pPr>
        <w:keepNext/>
        <w:keepLines/>
        <w:jc w:val="both"/>
        <w:rPr>
          <w:rFonts w:ascii="Tahoma" w:hAnsi="Tahoma" w:cs="Tahoma"/>
        </w:rPr>
      </w:pPr>
    </w:p>
    <w:p w14:paraId="5EC2089F" w14:textId="77777777" w:rsidR="002C5A51" w:rsidRDefault="00404799" w:rsidP="00BA771A">
      <w:pPr>
        <w:keepNext/>
        <w:keepLines/>
        <w:jc w:val="both"/>
        <w:rPr>
          <w:rFonts w:ascii="Tahoma" w:hAnsi="Tahoma" w:cs="Tahoma"/>
        </w:rPr>
      </w:pPr>
      <w:r w:rsidRPr="00112425">
        <w:rPr>
          <w:rFonts w:ascii="Tahoma" w:hAnsi="Tahoma" w:cs="Tahoma"/>
        </w:rPr>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w:t>
      </w:r>
    </w:p>
    <w:p w14:paraId="5BC454BB" w14:textId="77777777" w:rsidR="002C5A51" w:rsidRDefault="002C5A51" w:rsidP="00BA771A">
      <w:pPr>
        <w:keepNext/>
        <w:keepLines/>
        <w:jc w:val="both"/>
        <w:rPr>
          <w:rFonts w:ascii="Tahoma" w:hAnsi="Tahoma" w:cs="Tahoma"/>
        </w:rPr>
      </w:pPr>
    </w:p>
    <w:p w14:paraId="32D6C0B6" w14:textId="3B8FFFA0" w:rsidR="000C4341" w:rsidRPr="008C53AF" w:rsidRDefault="00404799" w:rsidP="00BA771A">
      <w:pPr>
        <w:keepNext/>
        <w:keepLines/>
        <w:jc w:val="both"/>
        <w:rPr>
          <w:rFonts w:ascii="Tahoma" w:hAnsi="Tahoma" w:cs="Tahoma"/>
        </w:rPr>
      </w:pPr>
      <w:r w:rsidRPr="00112425">
        <w:rPr>
          <w:rFonts w:ascii="Tahoma" w:hAnsi="Tahoma" w:cs="Tahoma"/>
        </w:rPr>
        <w:t>Naročnik bo v celoti odgovoren za varovanje zaupnosti tako dobljenih podatkov.</w:t>
      </w:r>
      <w:r w:rsidR="002C5A51">
        <w:rPr>
          <w:rFonts w:ascii="Tahoma" w:hAnsi="Tahoma" w:cs="Tahoma"/>
        </w:rPr>
        <w:t xml:space="preserve"> </w:t>
      </w:r>
      <w:r w:rsidR="000C4341" w:rsidRPr="008C53AF">
        <w:rPr>
          <w:rFonts w:ascii="Tahoma" w:hAnsi="Tahoma" w:cs="Tahoma"/>
        </w:rPr>
        <w:t>Naročnik bo omogočil vpogled v skl</w:t>
      </w:r>
      <w:r w:rsidR="000C4341">
        <w:rPr>
          <w:rFonts w:ascii="Tahoma" w:hAnsi="Tahoma" w:cs="Tahoma"/>
        </w:rPr>
        <w:t>adu s 35. člena ZJN-3. Ponudnik</w:t>
      </w:r>
      <w:r w:rsidR="000C4341"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000C4341" w:rsidRPr="006863AC">
        <w:rPr>
          <w:rFonts w:ascii="Tahoma" w:hAnsi="Tahoma" w:cs="Tahoma"/>
        </w:rPr>
        <w:t>sjn@jhl.si</w:t>
      </w:r>
      <w:r w:rsidR="000C4341" w:rsidRPr="008C53AF">
        <w:rPr>
          <w:rFonts w:ascii="Tahoma" w:hAnsi="Tahoma" w:cs="Tahoma"/>
        </w:rPr>
        <w:t xml:space="preserve"> ali na elektronski naslov kontaktne osebe, ki je navedena v Obvestilu o naročilu (Oddelek I: Javni naročnik), ki je objavljeno na Portalu javnih naročil.  </w:t>
      </w:r>
    </w:p>
    <w:p w14:paraId="73ABE5A6" w14:textId="77777777" w:rsidR="009A5F76" w:rsidRPr="00112425" w:rsidRDefault="009A5F76" w:rsidP="00BA771A">
      <w:pPr>
        <w:pStyle w:val="tekst1"/>
        <w:keepNext/>
        <w:keepLines/>
        <w:spacing w:before="0" w:line="240" w:lineRule="auto"/>
        <w:rPr>
          <w:rFonts w:ascii="Tahoma" w:hAnsi="Tahoma" w:cs="Tahoma"/>
          <w:sz w:val="20"/>
        </w:rPr>
      </w:pPr>
    </w:p>
    <w:p w14:paraId="249601D9" w14:textId="77777777"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29D1B514" w14:textId="77777777" w:rsidR="007C70A1" w:rsidRPr="00112425" w:rsidRDefault="007C70A1" w:rsidP="00BA771A">
      <w:pPr>
        <w:keepNext/>
        <w:keepLines/>
        <w:jc w:val="both"/>
        <w:rPr>
          <w:rFonts w:ascii="Tahoma" w:hAnsi="Tahoma" w:cs="Tahoma"/>
        </w:rPr>
      </w:pPr>
    </w:p>
    <w:p w14:paraId="6D1C9289" w14:textId="77777777" w:rsidR="007C70A1" w:rsidRPr="00112425" w:rsidRDefault="00787A19" w:rsidP="00BA771A">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7C2E7C8A" w14:textId="77777777" w:rsidR="005D1D6C" w:rsidRPr="00112425" w:rsidRDefault="005D1D6C" w:rsidP="00BA771A">
      <w:pPr>
        <w:keepNext/>
        <w:keepLines/>
        <w:jc w:val="both"/>
        <w:rPr>
          <w:rFonts w:ascii="Tahoma" w:hAnsi="Tahoma" w:cs="Tahoma"/>
        </w:rPr>
      </w:pPr>
    </w:p>
    <w:p w14:paraId="1E6CB432" w14:textId="77777777" w:rsidR="005D1D6C" w:rsidRPr="00112425" w:rsidRDefault="00837427" w:rsidP="00BA771A">
      <w:pPr>
        <w:keepNext/>
        <w:keepLines/>
        <w:numPr>
          <w:ilvl w:val="1"/>
          <w:numId w:val="2"/>
        </w:numPr>
        <w:jc w:val="both"/>
        <w:rPr>
          <w:rFonts w:ascii="Tahoma" w:hAnsi="Tahoma" w:cs="Tahoma"/>
          <w:b/>
        </w:rPr>
      </w:pPr>
      <w:r w:rsidRPr="00112425">
        <w:rPr>
          <w:rFonts w:ascii="Tahoma" w:hAnsi="Tahoma" w:cs="Tahoma"/>
          <w:b/>
        </w:rPr>
        <w:t>Celovitost ponudbe</w:t>
      </w:r>
    </w:p>
    <w:p w14:paraId="4B499198" w14:textId="77777777" w:rsidR="00837427" w:rsidRPr="00112425" w:rsidRDefault="00837427" w:rsidP="00BA771A">
      <w:pPr>
        <w:keepNext/>
        <w:keepLines/>
        <w:jc w:val="both"/>
        <w:rPr>
          <w:rFonts w:ascii="Tahoma" w:hAnsi="Tahoma" w:cs="Tahoma"/>
        </w:rPr>
      </w:pPr>
    </w:p>
    <w:p w14:paraId="60634D3B" w14:textId="557EE0CD" w:rsidR="005154C7" w:rsidRPr="00112425" w:rsidRDefault="005154C7" w:rsidP="00BA771A">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B15E7B" w:rsidRPr="00B15E7B">
        <w:rPr>
          <w:rFonts w:ascii="Tahoma" w:hAnsi="Tahoma" w:cs="Tahoma"/>
          <w:bCs/>
        </w:rPr>
        <w:t>VKS-221/21</w:t>
      </w:r>
      <w:r w:rsidRPr="00112425">
        <w:rPr>
          <w:rFonts w:ascii="Tahoma" w:hAnsi="Tahoma" w:cs="Tahoma"/>
        </w:rPr>
        <w:t>, bo naročnik tako ponudbo izključil iz sodelovanja v postopku oddaje javnega naročila.</w:t>
      </w:r>
    </w:p>
    <w:p w14:paraId="5C96C88B" w14:textId="77777777" w:rsidR="00A149A7" w:rsidRDefault="00A149A7" w:rsidP="00BA771A">
      <w:pPr>
        <w:keepNext/>
        <w:keepLines/>
        <w:jc w:val="both"/>
        <w:rPr>
          <w:rFonts w:ascii="Tahoma" w:hAnsi="Tahoma" w:cs="Tahoma"/>
        </w:rPr>
      </w:pPr>
    </w:p>
    <w:p w14:paraId="1F985CDB" w14:textId="77777777" w:rsidR="000C4341" w:rsidRDefault="000C4341" w:rsidP="00BA771A">
      <w:pPr>
        <w:keepNext/>
        <w:keepLines/>
        <w:numPr>
          <w:ilvl w:val="1"/>
          <w:numId w:val="2"/>
        </w:numPr>
        <w:jc w:val="both"/>
        <w:rPr>
          <w:rFonts w:ascii="Tahoma" w:hAnsi="Tahoma" w:cs="Tahoma"/>
          <w:b/>
        </w:rPr>
      </w:pPr>
      <w:r>
        <w:rPr>
          <w:rFonts w:ascii="Tahoma" w:hAnsi="Tahoma" w:cs="Tahoma"/>
          <w:b/>
        </w:rPr>
        <w:t>Samostojna ponudba</w:t>
      </w:r>
    </w:p>
    <w:p w14:paraId="332F07AA" w14:textId="77777777" w:rsidR="000C4341" w:rsidRPr="00B0702A" w:rsidRDefault="000C4341" w:rsidP="00BA771A">
      <w:pPr>
        <w:keepNext/>
        <w:keepLines/>
        <w:jc w:val="both"/>
        <w:rPr>
          <w:rFonts w:ascii="Tahoma" w:hAnsi="Tahoma" w:cs="Tahoma"/>
        </w:rPr>
      </w:pPr>
    </w:p>
    <w:p w14:paraId="2E45D0E3" w14:textId="77777777" w:rsidR="000C4341" w:rsidRPr="00B0702A" w:rsidRDefault="000C4341" w:rsidP="00BA771A">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76B5CEC" w14:textId="77777777" w:rsidR="000C4341" w:rsidRPr="00112425" w:rsidRDefault="000C4341" w:rsidP="00BA771A">
      <w:pPr>
        <w:keepNext/>
        <w:keepLines/>
        <w:jc w:val="both"/>
        <w:rPr>
          <w:rFonts w:ascii="Tahoma" w:hAnsi="Tahoma" w:cs="Tahoma"/>
        </w:rPr>
      </w:pPr>
    </w:p>
    <w:p w14:paraId="7CD89602" w14:textId="77777777" w:rsidR="00581FA8" w:rsidRPr="00112425" w:rsidRDefault="00581FA8" w:rsidP="00BA771A">
      <w:pPr>
        <w:keepNext/>
        <w:keepLines/>
        <w:numPr>
          <w:ilvl w:val="1"/>
          <w:numId w:val="2"/>
        </w:numPr>
        <w:jc w:val="both"/>
        <w:rPr>
          <w:rFonts w:ascii="Tahoma" w:hAnsi="Tahoma" w:cs="Tahoma"/>
          <w:b/>
        </w:rPr>
      </w:pPr>
      <w:r w:rsidRPr="00112425">
        <w:rPr>
          <w:rFonts w:ascii="Tahoma" w:hAnsi="Tahoma" w:cs="Tahoma"/>
          <w:b/>
        </w:rPr>
        <w:t>Skupna ponudba</w:t>
      </w:r>
    </w:p>
    <w:p w14:paraId="1BFFC77C" w14:textId="77777777" w:rsidR="005154C7" w:rsidRPr="00112425" w:rsidRDefault="005154C7" w:rsidP="00BA771A">
      <w:pPr>
        <w:pStyle w:val="tekst1"/>
        <w:keepNext/>
        <w:keepLines/>
        <w:tabs>
          <w:tab w:val="left" w:pos="180"/>
        </w:tabs>
        <w:suppressAutoHyphens/>
        <w:spacing w:before="0" w:line="240" w:lineRule="auto"/>
        <w:ind w:left="720"/>
        <w:rPr>
          <w:rFonts w:ascii="Tahoma" w:hAnsi="Tahoma" w:cs="Tahoma"/>
          <w:sz w:val="20"/>
        </w:rPr>
      </w:pPr>
    </w:p>
    <w:p w14:paraId="3E94A428" w14:textId="77777777" w:rsidR="00C5165E" w:rsidRPr="00112425" w:rsidRDefault="00C5165E" w:rsidP="00BA771A">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676A70A4"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797022CF"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5DF45A3B"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02366D2B"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7D06B507"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055BC669"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2CD74DBD"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5ACE09D9"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2D5CC0E5"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5A60DCB8"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lastRenderedPageBreak/>
        <w:t>nosilca finančnih zavarovanj za zavarovanje dobre izvedbe posla,</w:t>
      </w:r>
    </w:p>
    <w:p w14:paraId="51005C47" w14:textId="77777777"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15E0FD0B" w14:textId="77777777" w:rsidR="00C5165E" w:rsidRPr="00112425" w:rsidRDefault="00C5165E" w:rsidP="00BA771A">
      <w:pPr>
        <w:keepNext/>
        <w:keepLines/>
        <w:numPr>
          <w:ilvl w:val="0"/>
          <w:numId w:val="26"/>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73583C06" w14:textId="77777777" w:rsidR="00C5165E" w:rsidRPr="00112425" w:rsidRDefault="00C5165E" w:rsidP="00BA771A">
      <w:pPr>
        <w:keepNext/>
        <w:keepLines/>
        <w:jc w:val="both"/>
        <w:rPr>
          <w:rFonts w:ascii="Tahoma" w:hAnsi="Tahoma" w:cs="Tahoma"/>
          <w:u w:val="single"/>
        </w:rPr>
      </w:pPr>
    </w:p>
    <w:p w14:paraId="1B03B8C1" w14:textId="77777777" w:rsidR="00C5165E" w:rsidRPr="00112425" w:rsidRDefault="00C5165E" w:rsidP="00BA771A">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78D38047" w14:textId="77777777" w:rsidR="00C5165E" w:rsidRDefault="00C5165E" w:rsidP="00BA771A">
      <w:pPr>
        <w:keepNext/>
        <w:keepLines/>
        <w:jc w:val="both"/>
        <w:rPr>
          <w:rFonts w:ascii="Tahoma" w:hAnsi="Tahoma" w:cs="Tahoma"/>
        </w:rPr>
      </w:pPr>
    </w:p>
    <w:p w14:paraId="64ED1E86" w14:textId="77777777" w:rsidR="000C4341" w:rsidRDefault="000C4341" w:rsidP="00BA771A">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77B8E8E5" w14:textId="77777777" w:rsidR="000C4341" w:rsidRDefault="000C4341" w:rsidP="002156D6">
      <w:pPr>
        <w:keepNext/>
        <w:keepLines/>
        <w:numPr>
          <w:ilvl w:val="0"/>
          <w:numId w:val="26"/>
        </w:numPr>
        <w:ind w:left="714" w:hanging="357"/>
        <w:jc w:val="both"/>
        <w:rPr>
          <w:rFonts w:ascii="Tahoma" w:hAnsi="Tahoma" w:cs="Tahoma"/>
        </w:rPr>
      </w:pPr>
      <w:r w:rsidRPr="002156D6">
        <w:rPr>
          <w:rFonts w:ascii="Tahoma" w:hAnsi="Tahoma" w:cs="Tahoma"/>
        </w:rPr>
        <w:t>izpolnjeno</w:t>
      </w:r>
      <w:r w:rsidRPr="00C8579C">
        <w:rPr>
          <w:rFonts w:ascii="Tahoma" w:hAnsi="Tahoma" w:cs="Tahoma"/>
          <w:kern w:val="16"/>
        </w:rPr>
        <w:t>,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BCBA0D1" w14:textId="77777777" w:rsidR="000C4341" w:rsidRPr="001B4647" w:rsidRDefault="00995C6A" w:rsidP="002156D6">
      <w:pPr>
        <w:keepNext/>
        <w:keepLines/>
        <w:numPr>
          <w:ilvl w:val="0"/>
          <w:numId w:val="26"/>
        </w:numPr>
        <w:ind w:left="714" w:hanging="357"/>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1DE51CB6" w14:textId="77777777" w:rsidR="000C4341" w:rsidRDefault="000C4341" w:rsidP="002156D6">
      <w:pPr>
        <w:keepNext/>
        <w:keepLines/>
        <w:numPr>
          <w:ilvl w:val="0"/>
          <w:numId w:val="26"/>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798B4117" w14:textId="77777777" w:rsidR="00995C6A" w:rsidRPr="00995C6A" w:rsidRDefault="00995C6A" w:rsidP="002156D6">
      <w:pPr>
        <w:keepNext/>
        <w:keepLines/>
        <w:numPr>
          <w:ilvl w:val="0"/>
          <w:numId w:val="26"/>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6E4CFA6D" w14:textId="77777777" w:rsidR="000C4341" w:rsidRPr="001B4647" w:rsidRDefault="000C4341" w:rsidP="002156D6">
      <w:pPr>
        <w:keepNext/>
        <w:keepLines/>
        <w:numPr>
          <w:ilvl w:val="0"/>
          <w:numId w:val="26"/>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1A30172B" w14:textId="77777777" w:rsidR="000C4341" w:rsidRPr="001B4647" w:rsidRDefault="000C4341" w:rsidP="002156D6">
      <w:pPr>
        <w:keepNext/>
        <w:keepLines/>
        <w:numPr>
          <w:ilvl w:val="0"/>
          <w:numId w:val="26"/>
        </w:numPr>
        <w:ind w:left="714" w:hanging="357"/>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41F591EE" w14:textId="77777777" w:rsidR="000C4341" w:rsidRPr="00112425" w:rsidRDefault="000C4341" w:rsidP="002156D6">
      <w:pPr>
        <w:keepNext/>
        <w:keepLines/>
        <w:ind w:left="714"/>
        <w:jc w:val="both"/>
        <w:rPr>
          <w:rFonts w:ascii="Tahoma" w:hAnsi="Tahoma" w:cs="Tahoma"/>
        </w:rPr>
      </w:pPr>
    </w:p>
    <w:p w14:paraId="04EC31FA" w14:textId="77777777" w:rsidR="00F1423B" w:rsidRPr="00112425" w:rsidRDefault="00F1423B" w:rsidP="00BA771A">
      <w:pPr>
        <w:keepNext/>
        <w:keepLines/>
        <w:numPr>
          <w:ilvl w:val="1"/>
          <w:numId w:val="2"/>
        </w:numPr>
        <w:jc w:val="both"/>
        <w:rPr>
          <w:rFonts w:ascii="Tahoma" w:hAnsi="Tahoma" w:cs="Tahoma"/>
          <w:b/>
        </w:rPr>
      </w:pPr>
      <w:r w:rsidRPr="00112425">
        <w:rPr>
          <w:rFonts w:ascii="Tahoma" w:hAnsi="Tahoma" w:cs="Tahoma"/>
          <w:b/>
        </w:rPr>
        <w:t>Ponudba s podizvajalci</w:t>
      </w:r>
    </w:p>
    <w:p w14:paraId="7446077A" w14:textId="77777777" w:rsidR="005154C7" w:rsidRPr="00112425" w:rsidRDefault="005154C7" w:rsidP="00BA771A">
      <w:pPr>
        <w:keepNext/>
        <w:keepLines/>
        <w:jc w:val="both"/>
        <w:rPr>
          <w:rFonts w:ascii="Tahoma" w:hAnsi="Tahoma" w:cs="Tahoma"/>
        </w:rPr>
      </w:pPr>
    </w:p>
    <w:p w14:paraId="3D99D459" w14:textId="77777777" w:rsidR="00BD2B67" w:rsidRPr="00112425" w:rsidRDefault="00BD2B67" w:rsidP="00BA771A">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51742C14" w14:textId="77777777" w:rsidR="00BD2B67" w:rsidRPr="00112425" w:rsidRDefault="00BD2B67" w:rsidP="00BA771A">
      <w:pPr>
        <w:keepNext/>
        <w:keepLines/>
        <w:numPr>
          <w:ilvl w:val="0"/>
          <w:numId w:val="26"/>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70CBDB9F" w14:textId="77777777" w:rsidR="00BD2B67" w:rsidRPr="00112425" w:rsidRDefault="00BD2B67" w:rsidP="00BA771A">
      <w:pPr>
        <w:keepNext/>
        <w:keepLines/>
        <w:numPr>
          <w:ilvl w:val="0"/>
          <w:numId w:val="26"/>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57B5533A" w14:textId="77777777" w:rsidR="00BD2B67" w:rsidRPr="00112425" w:rsidRDefault="00BD2B67" w:rsidP="00BA771A">
      <w:pPr>
        <w:keepNext/>
        <w:keepLines/>
        <w:numPr>
          <w:ilvl w:val="0"/>
          <w:numId w:val="26"/>
        </w:numPr>
        <w:ind w:left="714" w:hanging="357"/>
        <w:jc w:val="both"/>
        <w:rPr>
          <w:rFonts w:ascii="Tahoma" w:hAnsi="Tahoma" w:cs="Tahoma"/>
        </w:rPr>
      </w:pPr>
      <w:r w:rsidRPr="00112425">
        <w:rPr>
          <w:rFonts w:ascii="Tahoma" w:hAnsi="Tahoma" w:cs="Tahoma"/>
        </w:rPr>
        <w:t>navesti kontaktne podatke in zakonite zastopnike predlaganih podizvajalcev,</w:t>
      </w:r>
    </w:p>
    <w:p w14:paraId="6246CAA2" w14:textId="77777777" w:rsidR="00995C6A" w:rsidRDefault="00BD2B67" w:rsidP="00BA771A">
      <w:pPr>
        <w:keepNext/>
        <w:keepLines/>
        <w:numPr>
          <w:ilvl w:val="0"/>
          <w:numId w:val="26"/>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50D89EA3" w14:textId="77777777" w:rsid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14AC1BC"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4BF72010"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14:paraId="6295ECB0"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2CA604D7"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78146AF8" w14:textId="77777777"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42589525" w14:textId="77777777" w:rsidR="00BD2B67" w:rsidRPr="00112425" w:rsidRDefault="00BD2B67" w:rsidP="00BA771A">
      <w:pPr>
        <w:keepNext/>
        <w:keepLines/>
        <w:jc w:val="both"/>
        <w:rPr>
          <w:rFonts w:ascii="Tahoma" w:hAnsi="Tahoma" w:cs="Tahoma"/>
        </w:rPr>
      </w:pPr>
    </w:p>
    <w:p w14:paraId="5B5E7964" w14:textId="77777777" w:rsidR="005154C7" w:rsidRPr="00112425" w:rsidRDefault="005154C7" w:rsidP="00BA771A">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263E012" w14:textId="77777777" w:rsidR="005154C7" w:rsidRPr="00112425" w:rsidRDefault="005154C7" w:rsidP="00BA771A">
      <w:pPr>
        <w:keepNext/>
        <w:keepLines/>
        <w:jc w:val="both"/>
        <w:rPr>
          <w:rFonts w:ascii="Tahoma" w:hAnsi="Tahoma" w:cs="Tahoma"/>
        </w:rPr>
      </w:pPr>
    </w:p>
    <w:p w14:paraId="5C97FE36" w14:textId="77777777" w:rsidR="005154C7" w:rsidRPr="00112425" w:rsidRDefault="005154C7" w:rsidP="00BA771A">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4E003821" w14:textId="77777777" w:rsidR="005154C7" w:rsidRPr="00112425" w:rsidRDefault="005154C7" w:rsidP="00BA771A">
      <w:pPr>
        <w:keepNext/>
        <w:keepLines/>
        <w:jc w:val="both"/>
        <w:rPr>
          <w:rFonts w:ascii="Tahoma" w:hAnsi="Tahoma" w:cs="Tahoma"/>
        </w:rPr>
      </w:pPr>
    </w:p>
    <w:p w14:paraId="79763402" w14:textId="77777777" w:rsidR="005154C7" w:rsidRPr="00112425" w:rsidRDefault="00AB395C" w:rsidP="00BA771A">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6B631C1" w14:textId="77777777" w:rsidR="005154C7" w:rsidRPr="00112425" w:rsidRDefault="005154C7" w:rsidP="00BA771A">
      <w:pPr>
        <w:keepNext/>
        <w:keepLines/>
        <w:jc w:val="both"/>
        <w:rPr>
          <w:rFonts w:ascii="Tahoma" w:hAnsi="Tahoma" w:cs="Tahoma"/>
        </w:rPr>
      </w:pPr>
    </w:p>
    <w:p w14:paraId="569F8ADC" w14:textId="77777777" w:rsidR="00BD2B67" w:rsidRPr="00112425" w:rsidRDefault="00BD2B67" w:rsidP="00BA771A">
      <w:pPr>
        <w:keepNext/>
        <w:keepLines/>
        <w:jc w:val="both"/>
        <w:rPr>
          <w:rFonts w:ascii="Tahoma" w:hAnsi="Tahoma" w:cs="Tahoma"/>
        </w:rPr>
      </w:pPr>
      <w:r w:rsidRPr="00112425">
        <w:rPr>
          <w:rFonts w:ascii="Tahoma" w:hAnsi="Tahoma" w:cs="Tahoma"/>
          <w:kern w:val="16"/>
        </w:rPr>
        <w:lastRenderedPageBreak/>
        <w:t>Le če podizvajalec v skladu in na način, določen v drugem in tretjem odstavku 94. člena ZJN-3, zahteva neposredno plačilo, se šteje, da je neposredno plačilo podizvajalcu obvezno v skladu s ZJN-3 in obveznost zavezuje naročnika in glavnega izvajalca.</w:t>
      </w:r>
    </w:p>
    <w:p w14:paraId="419EFA48" w14:textId="77777777" w:rsidR="00BD2B67" w:rsidRPr="00112425" w:rsidRDefault="00BD2B67" w:rsidP="00BA771A">
      <w:pPr>
        <w:keepNext/>
        <w:keepLines/>
        <w:jc w:val="both"/>
        <w:rPr>
          <w:rFonts w:ascii="Tahoma" w:hAnsi="Tahoma" w:cs="Tahoma"/>
        </w:rPr>
      </w:pPr>
    </w:p>
    <w:p w14:paraId="0AF46644" w14:textId="5E61C14E" w:rsidR="00BD2B67" w:rsidRDefault="00BD2B67" w:rsidP="00BA771A">
      <w:pPr>
        <w:keepNext/>
        <w:keepLines/>
        <w:jc w:val="both"/>
        <w:rPr>
          <w:rFonts w:ascii="Tahoma" w:hAnsi="Tahoma" w:cs="Tahoma"/>
        </w:rPr>
      </w:pPr>
      <w:r w:rsidRPr="00112425">
        <w:rPr>
          <w:rFonts w:ascii="Tahoma" w:hAnsi="Tahoma" w:cs="Tahoma"/>
        </w:rPr>
        <w:t xml:space="preserve">Če neposredno plačilo podizvajalcu ni obvezno v skladu s 94. členom ZJN-3, mora </w:t>
      </w:r>
      <w:r w:rsidR="00876D80">
        <w:rPr>
          <w:rFonts w:ascii="Tahoma" w:hAnsi="Tahoma" w:cs="Tahoma"/>
        </w:rPr>
        <w:t xml:space="preserve">izbrani ponudnik </w:t>
      </w:r>
      <w:r w:rsidRPr="00112425">
        <w:rPr>
          <w:rFonts w:ascii="Tahoma" w:hAnsi="Tahoma" w:cs="Tahoma"/>
        </w:rPr>
        <w:t>naročnik</w:t>
      </w:r>
      <w:r w:rsidR="00876D80">
        <w:rPr>
          <w:rFonts w:ascii="Tahoma" w:hAnsi="Tahoma" w:cs="Tahoma"/>
        </w:rPr>
        <w:t>u</w:t>
      </w:r>
      <w:r w:rsidRPr="00112425">
        <w:rPr>
          <w:rFonts w:ascii="Tahoma" w:hAnsi="Tahoma" w:cs="Tahoma"/>
        </w:rPr>
        <w:t xml:space="preserve"> najpozneje v 60 dneh od plačila končnega računa oziroma situacije </w:t>
      </w:r>
      <w:r w:rsidR="00876D80">
        <w:rPr>
          <w:rFonts w:ascii="Tahoma" w:hAnsi="Tahoma" w:cs="Tahoma"/>
        </w:rPr>
        <w:t>poslati</w:t>
      </w:r>
      <w:r w:rsidRPr="00112425">
        <w:rPr>
          <w:rFonts w:ascii="Tahoma" w:hAnsi="Tahoma" w:cs="Tahoma"/>
        </w:rPr>
        <w:t xml:space="preserve"> svojo pisno izjavo in pisno izjavo podizvajalca, da je podizvajalec prejel plačilo za izvedene gradnje ali storitve oziroma dobavljeno blago, neposredno povezano s predmetom javnega naročila.</w:t>
      </w:r>
    </w:p>
    <w:p w14:paraId="5D03E477" w14:textId="77777777" w:rsidR="00995C6A" w:rsidRPr="00112425" w:rsidRDefault="00995C6A" w:rsidP="00BA771A">
      <w:pPr>
        <w:keepNext/>
        <w:keepLines/>
        <w:jc w:val="both"/>
        <w:rPr>
          <w:rFonts w:ascii="Tahoma" w:hAnsi="Tahoma" w:cs="Tahoma"/>
        </w:rPr>
      </w:pPr>
    </w:p>
    <w:p w14:paraId="7960980C" w14:textId="77777777" w:rsidR="00BD2B67" w:rsidRPr="00112425" w:rsidRDefault="00BD2B67" w:rsidP="00BA771A">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09B5F701" w14:textId="77777777" w:rsidR="001B7B78" w:rsidRPr="00112425" w:rsidRDefault="001B7B78" w:rsidP="00BA771A">
      <w:pPr>
        <w:keepNext/>
        <w:keepLines/>
        <w:jc w:val="both"/>
        <w:rPr>
          <w:rFonts w:ascii="Tahoma" w:hAnsi="Tahoma" w:cs="Tahoma"/>
        </w:rPr>
      </w:pPr>
    </w:p>
    <w:p w14:paraId="24D1918B" w14:textId="610D0E1C" w:rsidR="00BD2B67" w:rsidRDefault="00BD2B67" w:rsidP="00BA771A">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4CE3260E" w14:textId="77777777" w:rsidR="00876D80" w:rsidRPr="00112425" w:rsidRDefault="00876D80" w:rsidP="00BA771A">
      <w:pPr>
        <w:keepNext/>
        <w:keepLines/>
        <w:numPr>
          <w:ilvl w:val="12"/>
          <w:numId w:val="0"/>
        </w:numPr>
        <w:jc w:val="both"/>
        <w:rPr>
          <w:rFonts w:ascii="Tahoma" w:hAnsi="Tahoma" w:cs="Tahoma"/>
          <w:kern w:val="16"/>
        </w:rPr>
      </w:pPr>
    </w:p>
    <w:p w14:paraId="16C95378" w14:textId="77777777" w:rsidR="00AB395C" w:rsidRPr="00112425" w:rsidRDefault="00AB395C" w:rsidP="00BA771A">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4493F17E" w14:textId="77777777" w:rsidR="00A149A7" w:rsidRDefault="00A149A7" w:rsidP="00BA771A">
      <w:pPr>
        <w:keepNext/>
        <w:keepLines/>
        <w:jc w:val="both"/>
        <w:rPr>
          <w:rFonts w:ascii="Tahoma" w:hAnsi="Tahoma" w:cs="Tahoma"/>
        </w:rPr>
      </w:pPr>
    </w:p>
    <w:p w14:paraId="7AA452E0" w14:textId="77777777" w:rsidR="005154C7" w:rsidRPr="00112425" w:rsidRDefault="005154C7" w:rsidP="00BA771A">
      <w:pPr>
        <w:keepNext/>
        <w:keepLines/>
        <w:numPr>
          <w:ilvl w:val="1"/>
          <w:numId w:val="2"/>
        </w:numPr>
        <w:jc w:val="both"/>
        <w:rPr>
          <w:rFonts w:ascii="Tahoma" w:hAnsi="Tahoma" w:cs="Tahoma"/>
          <w:b/>
        </w:rPr>
      </w:pPr>
      <w:r w:rsidRPr="00112425">
        <w:rPr>
          <w:rFonts w:ascii="Tahoma" w:hAnsi="Tahoma" w:cs="Tahoma"/>
          <w:b/>
        </w:rPr>
        <w:t>Uporaba zmogljivosti drugih subjektov</w:t>
      </w:r>
    </w:p>
    <w:p w14:paraId="0D0C4EFE" w14:textId="77777777" w:rsidR="005154C7" w:rsidRPr="00112425" w:rsidRDefault="005154C7" w:rsidP="00BA771A">
      <w:pPr>
        <w:keepNext/>
        <w:keepLines/>
        <w:ind w:left="720"/>
        <w:jc w:val="both"/>
        <w:rPr>
          <w:rFonts w:ascii="Tahoma" w:hAnsi="Tahoma" w:cs="Tahoma"/>
          <w:b/>
        </w:rPr>
      </w:pPr>
    </w:p>
    <w:p w14:paraId="2C3F243E" w14:textId="77777777" w:rsidR="000C4341" w:rsidRPr="00C8579C" w:rsidRDefault="000C4341" w:rsidP="00BA771A">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D5E1A52" w14:textId="77777777" w:rsidR="000C4341" w:rsidRPr="00C8579C" w:rsidRDefault="000C4341" w:rsidP="00BA771A">
      <w:pPr>
        <w:keepNext/>
        <w:keepLines/>
        <w:jc w:val="both"/>
        <w:rPr>
          <w:rFonts w:ascii="Tahoma" w:hAnsi="Tahoma" w:cs="Tahoma"/>
        </w:rPr>
      </w:pPr>
    </w:p>
    <w:p w14:paraId="6E246D50" w14:textId="77777777" w:rsidR="000C4341" w:rsidRDefault="000C4341" w:rsidP="00BA771A">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18D1F2F7" w14:textId="77777777" w:rsidR="002156D6" w:rsidRDefault="002156D6" w:rsidP="00BA771A">
      <w:pPr>
        <w:keepNext/>
        <w:keepLines/>
        <w:autoSpaceDE w:val="0"/>
        <w:autoSpaceDN w:val="0"/>
        <w:adjustRightInd w:val="0"/>
        <w:jc w:val="both"/>
        <w:rPr>
          <w:rFonts w:ascii="Tahoma" w:hAnsi="Tahoma" w:cs="Tahoma"/>
        </w:rPr>
      </w:pPr>
    </w:p>
    <w:p w14:paraId="5B2A5C1B" w14:textId="15EBF991" w:rsidR="000C4341" w:rsidRPr="0072622B" w:rsidRDefault="000C4341" w:rsidP="00BA771A">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031C62A9" w14:textId="77777777" w:rsidR="000C4341" w:rsidRPr="00C8579C" w:rsidRDefault="000C4341" w:rsidP="00BA771A">
      <w:pPr>
        <w:pStyle w:val="Telobesedila2"/>
        <w:keepNext/>
        <w:keepLines/>
        <w:rPr>
          <w:rFonts w:ascii="Tahoma" w:hAnsi="Tahoma" w:cs="Tahoma"/>
          <w:b w:val="0"/>
          <w:lang w:val="sl-SI"/>
        </w:rPr>
      </w:pPr>
    </w:p>
    <w:p w14:paraId="7301A19E" w14:textId="77777777" w:rsidR="000C4341" w:rsidRPr="00C8579C" w:rsidRDefault="000C4341" w:rsidP="00BA771A">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0A21B65" w14:textId="77777777" w:rsidR="00995C6A" w:rsidRDefault="00995C6A" w:rsidP="00BA771A">
      <w:pPr>
        <w:keepNext/>
        <w:keepLines/>
        <w:numPr>
          <w:ilvl w:val="0"/>
          <w:numId w:val="38"/>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0601B8F4" w14:textId="77777777" w:rsidR="00995C6A" w:rsidRDefault="00995C6A" w:rsidP="00BA771A">
      <w:pPr>
        <w:keepNext/>
        <w:keepLines/>
        <w:numPr>
          <w:ilvl w:val="0"/>
          <w:numId w:val="38"/>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0B211228" w14:textId="77777777" w:rsidR="000C4341" w:rsidRPr="00C8579C" w:rsidRDefault="00995C6A" w:rsidP="00BA771A">
      <w:pPr>
        <w:pStyle w:val="Odstavekseznama"/>
        <w:keepNext/>
        <w:keepLines/>
        <w:numPr>
          <w:ilvl w:val="0"/>
          <w:numId w:val="38"/>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0C4341" w:rsidRPr="00C8579C">
        <w:rPr>
          <w:rFonts w:ascii="Tahoma" w:hAnsi="Tahoma" w:cs="Tahoma"/>
        </w:rPr>
        <w:t>.</w:t>
      </w:r>
    </w:p>
    <w:p w14:paraId="0EC22DC6" w14:textId="77777777" w:rsidR="000C4341" w:rsidRPr="00C8579C" w:rsidRDefault="000C4341" w:rsidP="00BA771A">
      <w:pPr>
        <w:keepNext/>
        <w:keepLines/>
        <w:jc w:val="both"/>
        <w:rPr>
          <w:rFonts w:ascii="Tahoma" w:hAnsi="Tahoma" w:cs="Tahoma"/>
        </w:rPr>
      </w:pPr>
    </w:p>
    <w:p w14:paraId="4A62C2F8" w14:textId="77777777" w:rsidR="000C4341" w:rsidRPr="00C8579C" w:rsidRDefault="000C4341" w:rsidP="00BA771A">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9DE8D38" w14:textId="77777777" w:rsidR="000C4341" w:rsidRPr="00C8579C" w:rsidRDefault="000C4341" w:rsidP="00BA771A">
      <w:pPr>
        <w:pStyle w:val="Telobesedila2"/>
        <w:keepNext/>
        <w:keepLines/>
        <w:rPr>
          <w:rFonts w:ascii="Tahoma" w:hAnsi="Tahoma" w:cs="Tahoma"/>
          <w:b w:val="0"/>
          <w:lang w:val="sl-SI"/>
        </w:rPr>
      </w:pPr>
    </w:p>
    <w:p w14:paraId="79DC711C" w14:textId="77777777" w:rsidR="000C4341" w:rsidRPr="00C8579C" w:rsidRDefault="000C4341" w:rsidP="00BA771A">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8EC4239" w14:textId="3DA7F69E" w:rsidR="004F3E1B" w:rsidRDefault="004F3E1B" w:rsidP="00BA771A">
      <w:pPr>
        <w:keepNext/>
        <w:keepLines/>
        <w:jc w:val="both"/>
        <w:rPr>
          <w:rFonts w:ascii="Tahoma" w:hAnsi="Tahoma" w:cs="Tahoma"/>
        </w:rPr>
      </w:pPr>
    </w:p>
    <w:p w14:paraId="6FACDC2B" w14:textId="3DFD6ED1" w:rsidR="00602923" w:rsidRDefault="00602923" w:rsidP="00BA771A">
      <w:pPr>
        <w:keepNext/>
        <w:keepLines/>
        <w:jc w:val="both"/>
        <w:rPr>
          <w:rFonts w:ascii="Tahoma" w:hAnsi="Tahoma" w:cs="Tahoma"/>
        </w:rPr>
      </w:pPr>
    </w:p>
    <w:p w14:paraId="3E910CA3" w14:textId="3C78FBBD" w:rsidR="00602923" w:rsidRDefault="00602923" w:rsidP="00BA771A">
      <w:pPr>
        <w:keepNext/>
        <w:keepLines/>
        <w:jc w:val="both"/>
        <w:rPr>
          <w:rFonts w:ascii="Tahoma" w:hAnsi="Tahoma" w:cs="Tahoma"/>
        </w:rPr>
      </w:pPr>
    </w:p>
    <w:p w14:paraId="085E5176" w14:textId="7A8A091C" w:rsidR="00602923" w:rsidRDefault="00602923" w:rsidP="00BA771A">
      <w:pPr>
        <w:keepNext/>
        <w:keepLines/>
        <w:jc w:val="both"/>
        <w:rPr>
          <w:rFonts w:ascii="Tahoma" w:hAnsi="Tahoma" w:cs="Tahoma"/>
        </w:rPr>
      </w:pPr>
    </w:p>
    <w:p w14:paraId="1C8C7A13" w14:textId="2AB42F10" w:rsidR="00602923" w:rsidRDefault="00602923" w:rsidP="00BA771A">
      <w:pPr>
        <w:keepNext/>
        <w:keepLines/>
        <w:jc w:val="both"/>
        <w:rPr>
          <w:rFonts w:ascii="Tahoma" w:hAnsi="Tahoma" w:cs="Tahoma"/>
        </w:rPr>
      </w:pPr>
    </w:p>
    <w:p w14:paraId="5D7E52A6" w14:textId="05078ABC" w:rsidR="00602923" w:rsidRDefault="00602923" w:rsidP="00BA771A">
      <w:pPr>
        <w:keepNext/>
        <w:keepLines/>
        <w:jc w:val="both"/>
        <w:rPr>
          <w:rFonts w:ascii="Tahoma" w:hAnsi="Tahoma" w:cs="Tahoma"/>
        </w:rPr>
      </w:pPr>
    </w:p>
    <w:p w14:paraId="3AB552B5" w14:textId="77777777" w:rsidR="005154C7" w:rsidRPr="00112425" w:rsidRDefault="00F1423B" w:rsidP="00BA771A">
      <w:pPr>
        <w:keepNext/>
        <w:keepLines/>
        <w:numPr>
          <w:ilvl w:val="1"/>
          <w:numId w:val="2"/>
        </w:numPr>
        <w:jc w:val="both"/>
        <w:rPr>
          <w:rFonts w:ascii="Tahoma" w:hAnsi="Tahoma" w:cs="Tahoma"/>
          <w:b/>
          <w:color w:val="000000"/>
        </w:rPr>
      </w:pPr>
      <w:r w:rsidRPr="00112425">
        <w:rPr>
          <w:rFonts w:ascii="Tahoma" w:hAnsi="Tahoma" w:cs="Tahoma"/>
          <w:b/>
          <w:color w:val="000000"/>
        </w:rPr>
        <w:lastRenderedPageBreak/>
        <w:t xml:space="preserve">Ponudbena </w:t>
      </w:r>
      <w:r w:rsidR="000C4341">
        <w:rPr>
          <w:rFonts w:ascii="Tahoma" w:hAnsi="Tahoma" w:cs="Tahoma"/>
          <w:b/>
          <w:color w:val="000000"/>
        </w:rPr>
        <w:t>vrednost</w:t>
      </w:r>
    </w:p>
    <w:p w14:paraId="5932C6F7" w14:textId="77777777" w:rsidR="008E187B" w:rsidRPr="00112425" w:rsidRDefault="008E187B" w:rsidP="00BA771A">
      <w:pPr>
        <w:keepNext/>
        <w:keepLines/>
        <w:jc w:val="both"/>
        <w:rPr>
          <w:rFonts w:ascii="Tahoma" w:hAnsi="Tahoma" w:cs="Tahoma"/>
          <w:b/>
          <w:color w:val="000000"/>
        </w:rPr>
      </w:pPr>
    </w:p>
    <w:p w14:paraId="0C07CA13" w14:textId="77777777" w:rsidR="00D12766" w:rsidRPr="00112425" w:rsidRDefault="00D12766" w:rsidP="00BA771A">
      <w:pPr>
        <w:keepNext/>
        <w:keepLines/>
        <w:jc w:val="both"/>
        <w:rPr>
          <w:rFonts w:ascii="Tahoma" w:hAnsi="Tahoma" w:cs="Tahoma"/>
        </w:rPr>
      </w:pPr>
      <w:r w:rsidRPr="00112425">
        <w:rPr>
          <w:rFonts w:ascii="Tahoma" w:hAnsi="Tahoma" w:cs="Tahoma"/>
        </w:rPr>
        <w:t>Vrednost razpisanih del je fiksna fco. lokacija izvedbe. Ponudnik izdela vrednostni del ponudbe na osnovi popisa del po predračunu z upoštevanjem vseh dodatnih pogojev (tehničnih in splošnih) ter podanih fiksnih stroškov, ki morajo bit</w:t>
      </w:r>
      <w:r w:rsidR="00DE5777">
        <w:rPr>
          <w:rFonts w:ascii="Tahoma" w:hAnsi="Tahoma" w:cs="Tahoma"/>
        </w:rPr>
        <w:t>i vkalkulirani v ponudbeni ceni.</w:t>
      </w:r>
      <w:r w:rsidRPr="00112425">
        <w:rPr>
          <w:rFonts w:ascii="Tahoma" w:hAnsi="Tahoma" w:cs="Tahoma"/>
        </w:rPr>
        <w:t xml:space="preserve"> Cene po enotah naj vsebujejo vse stroške, vključno s stroški zagotavljanja in kontrole kvalitete izvedenih del, vzpostavitve koriščenih prostorov ter pomožnih dostopov med časom gradnje v prvotno stanje, zapore cest in stroškov zagotavljanja varstva pri delu.</w:t>
      </w:r>
    </w:p>
    <w:p w14:paraId="21DFF44D" w14:textId="77777777" w:rsidR="00D12766" w:rsidRPr="00112425" w:rsidRDefault="00D12766" w:rsidP="00BA771A">
      <w:pPr>
        <w:keepNext/>
        <w:keepLines/>
        <w:jc w:val="both"/>
        <w:rPr>
          <w:rFonts w:ascii="Tahoma" w:hAnsi="Tahoma" w:cs="Tahoma"/>
        </w:rPr>
      </w:pPr>
    </w:p>
    <w:p w14:paraId="27ABE6B2" w14:textId="77777777" w:rsidR="00D12766" w:rsidRPr="00112425" w:rsidRDefault="00D12766" w:rsidP="00BA771A">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08BE0166" w14:textId="77777777" w:rsidR="00D12766" w:rsidRPr="00112425" w:rsidRDefault="00D12766" w:rsidP="00BA771A">
      <w:pPr>
        <w:keepNext/>
        <w:keepLines/>
        <w:jc w:val="both"/>
        <w:rPr>
          <w:rFonts w:ascii="Tahoma" w:hAnsi="Tahoma" w:cs="Tahoma"/>
        </w:rPr>
      </w:pPr>
    </w:p>
    <w:p w14:paraId="7C486B83" w14:textId="77777777" w:rsidR="00D12766" w:rsidRPr="00112425" w:rsidRDefault="00D12766" w:rsidP="00BA771A">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0151690B" w14:textId="77777777" w:rsidR="009919D2" w:rsidRPr="00112425" w:rsidRDefault="009919D2" w:rsidP="00BA771A">
      <w:pPr>
        <w:pStyle w:val="Slog"/>
        <w:keepNext/>
        <w:keepLines/>
        <w:jc w:val="both"/>
        <w:rPr>
          <w:rFonts w:ascii="Tahoma" w:hAnsi="Tahoma" w:cs="Tahoma"/>
          <w:sz w:val="20"/>
          <w:lang w:val="sl-SI"/>
        </w:rPr>
      </w:pPr>
    </w:p>
    <w:p w14:paraId="2B378691" w14:textId="77777777" w:rsidR="00D12766" w:rsidRPr="00112425" w:rsidRDefault="000C4341" w:rsidP="00BA771A">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(Priloga 9)</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excel formatu</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0C322BAB" w14:textId="06EF092A" w:rsidR="00D12766" w:rsidRDefault="00D12766" w:rsidP="00BA771A">
      <w:pPr>
        <w:pStyle w:val="Slog"/>
        <w:keepNext/>
        <w:keepLines/>
        <w:jc w:val="both"/>
        <w:rPr>
          <w:rFonts w:ascii="Tahoma" w:hAnsi="Tahoma" w:cs="Tahoma"/>
          <w:sz w:val="20"/>
          <w:lang w:val="sl-SI"/>
        </w:rPr>
      </w:pPr>
    </w:p>
    <w:p w14:paraId="1B3F4AC8" w14:textId="1416EF7F" w:rsidR="006B6C6B" w:rsidRDefault="006B6C6B" w:rsidP="00BA771A">
      <w:pPr>
        <w:pStyle w:val="Slog"/>
        <w:keepNext/>
        <w:keepLines/>
        <w:jc w:val="both"/>
        <w:rPr>
          <w:rFonts w:ascii="Tahoma" w:hAnsi="Tahoma" w:cs="Tahoma"/>
          <w:sz w:val="20"/>
          <w:lang w:val="sl-SI"/>
        </w:rPr>
      </w:pPr>
      <w:r>
        <w:rPr>
          <w:rFonts w:ascii="Tahoma" w:hAnsi="Tahoma" w:cs="Tahoma"/>
          <w:sz w:val="20"/>
          <w:lang w:val="sl-SI"/>
        </w:rPr>
        <w:t>Ponudnik mora ponudbeni predračun (popis del) predložiti v ponudbi v pdf. formatu. Zaželeno je, da je ponudbeni predrsačun (popis del) priložen tudi v excel formatu. V primeru razlikovanja med ponudbenim predračunom v pdf. formatu in excel formatu, se kot veljaven ponudbeni predračun šteje ponudbeni predračun v pdf. formatu.</w:t>
      </w:r>
    </w:p>
    <w:p w14:paraId="4EEEAA69" w14:textId="77777777" w:rsidR="006B6C6B" w:rsidRPr="00112425" w:rsidRDefault="006B6C6B" w:rsidP="00BA771A">
      <w:pPr>
        <w:pStyle w:val="Slog"/>
        <w:keepNext/>
        <w:keepLines/>
        <w:jc w:val="both"/>
        <w:rPr>
          <w:rFonts w:ascii="Tahoma" w:hAnsi="Tahoma" w:cs="Tahoma"/>
          <w:sz w:val="20"/>
          <w:lang w:val="sl-SI"/>
        </w:rPr>
      </w:pPr>
    </w:p>
    <w:p w14:paraId="7BC1E691" w14:textId="77777777" w:rsidR="00D12766" w:rsidRPr="00112425" w:rsidRDefault="00D12766" w:rsidP="00BA771A">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58B74E02" w14:textId="77777777" w:rsidR="00D12766" w:rsidRPr="00112425" w:rsidRDefault="00D12766" w:rsidP="00BA771A">
      <w:pPr>
        <w:pStyle w:val="Slog"/>
        <w:keepNext/>
        <w:keepLines/>
        <w:jc w:val="both"/>
        <w:rPr>
          <w:rFonts w:ascii="Tahoma" w:hAnsi="Tahoma" w:cs="Tahoma"/>
          <w:sz w:val="20"/>
          <w:lang w:val="sl-SI"/>
        </w:rPr>
      </w:pPr>
    </w:p>
    <w:p w14:paraId="0B389898" w14:textId="77777777" w:rsidR="00D12766" w:rsidRPr="00112425" w:rsidRDefault="00D12766" w:rsidP="00BA771A">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Pr>
          <w:rFonts w:ascii="Tahoma" w:hAnsi="Tahoma" w:cs="Tahoma"/>
          <w:b/>
          <w:sz w:val="20"/>
          <w:lang w:val="sl-SI"/>
        </w:rPr>
        <w:t>obrazcu</w:t>
      </w:r>
      <w:r w:rsidRPr="00112425">
        <w:rPr>
          <w:rFonts w:ascii="Tahoma" w:hAnsi="Tahoma" w:cs="Tahoma"/>
          <w:b/>
          <w:sz w:val="20"/>
          <w:lang w:val="sl-SI"/>
        </w:rPr>
        <w:t xml:space="preserve"> </w:t>
      </w:r>
      <w:r w:rsidRPr="00467A95">
        <w:rPr>
          <w:rFonts w:ascii="Tahoma" w:hAnsi="Tahoma" w:cs="Tahoma"/>
          <w:b/>
          <w:sz w:val="20"/>
          <w:lang w:val="sl-SI"/>
        </w:rPr>
        <w:t>predračun</w:t>
      </w:r>
      <w:r w:rsidR="000C4341" w:rsidRPr="00467A95">
        <w:rPr>
          <w:rFonts w:ascii="Tahoma" w:hAnsi="Tahoma" w:cs="Tahoma"/>
          <w:b/>
          <w:sz w:val="20"/>
          <w:lang w:val="sl-SI"/>
        </w:rPr>
        <w:t>u</w:t>
      </w:r>
      <w:r w:rsidR="00B54159" w:rsidRPr="00467A95">
        <w:rPr>
          <w:rFonts w:ascii="Tahoma" w:hAnsi="Tahoma" w:cs="Tahoma"/>
          <w:b/>
          <w:sz w:val="20"/>
          <w:lang w:val="sl-SI"/>
        </w:rPr>
        <w:t xml:space="preserve"> – popis del</w:t>
      </w:r>
      <w:r w:rsidRPr="00467A95">
        <w:rPr>
          <w:rFonts w:ascii="Tahoma" w:hAnsi="Tahoma" w:cs="Tahoma"/>
          <w:b/>
          <w:sz w:val="20"/>
          <w:lang w:val="sl-SI"/>
        </w:rPr>
        <w:t xml:space="preserve"> navesti TIP in proizvajalca materiala</w:t>
      </w:r>
      <w:r w:rsidRPr="00112425">
        <w:rPr>
          <w:rFonts w:ascii="Tahoma" w:hAnsi="Tahoma" w:cs="Tahoma"/>
          <w:b/>
          <w:sz w:val="20"/>
          <w:lang w:val="sl-SI"/>
        </w:rPr>
        <w:t xml:space="preserve">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1542A7FC" w14:textId="77777777" w:rsidR="0082423D" w:rsidRPr="00CA6647" w:rsidRDefault="0082423D" w:rsidP="00BA771A">
      <w:pPr>
        <w:keepNext/>
        <w:keepLines/>
        <w:jc w:val="both"/>
        <w:rPr>
          <w:rFonts w:ascii="Tahoma" w:hAnsi="Tahoma" w:cs="Tahoma"/>
          <w:color w:val="FF0000"/>
        </w:rPr>
      </w:pPr>
    </w:p>
    <w:p w14:paraId="39331AD5" w14:textId="77777777" w:rsidR="00912AFC" w:rsidRPr="008F7391" w:rsidRDefault="00912AFC" w:rsidP="00BA771A">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9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78991E44" w14:textId="77777777" w:rsidR="000A7EC5" w:rsidRPr="00CA6647" w:rsidRDefault="000A7EC5" w:rsidP="00BA771A">
      <w:pPr>
        <w:keepNext/>
        <w:keepLines/>
        <w:jc w:val="both"/>
        <w:rPr>
          <w:rFonts w:ascii="Tahoma" w:hAnsi="Tahoma" w:cs="Tahoma"/>
          <w:color w:val="FF0000"/>
        </w:rPr>
      </w:pPr>
      <w:r w:rsidRPr="00CA6647">
        <w:rPr>
          <w:rFonts w:ascii="Tahoma" w:hAnsi="Tahoma" w:cs="Tahoma"/>
          <w:color w:val="FF0000"/>
        </w:rPr>
        <w:t xml:space="preserve"> </w:t>
      </w:r>
    </w:p>
    <w:p w14:paraId="252AFC15" w14:textId="77777777" w:rsidR="0075292D" w:rsidRPr="00112425" w:rsidRDefault="00325548" w:rsidP="00BA771A">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D158253" w14:textId="77777777" w:rsidR="00325548" w:rsidRPr="00112425" w:rsidRDefault="00325548" w:rsidP="00BA771A">
      <w:pPr>
        <w:keepNext/>
        <w:keepLines/>
        <w:jc w:val="both"/>
        <w:rPr>
          <w:rFonts w:ascii="Tahoma" w:hAnsi="Tahoma" w:cs="Tahoma"/>
        </w:rPr>
      </w:pPr>
    </w:p>
    <w:p w14:paraId="3D359C0B" w14:textId="62C40140" w:rsidR="00906709" w:rsidRPr="00112425" w:rsidRDefault="00CD5446" w:rsidP="00BA771A">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6B6C6B" w:rsidRPr="00132FD8">
        <w:rPr>
          <w:rFonts w:ascii="Tahoma" w:hAnsi="Tahoma" w:cs="Tahoma"/>
        </w:rPr>
        <w:t>30</w:t>
      </w:r>
      <w:r w:rsidR="006F5550" w:rsidRPr="00132FD8">
        <w:rPr>
          <w:rFonts w:ascii="Tahoma" w:hAnsi="Tahoma" w:cs="Tahoma"/>
        </w:rPr>
        <w:t xml:space="preserve">. </w:t>
      </w:r>
      <w:r w:rsidR="006B6C6B" w:rsidRPr="00132FD8">
        <w:rPr>
          <w:rFonts w:ascii="Tahoma" w:hAnsi="Tahoma" w:cs="Tahoma"/>
        </w:rPr>
        <w:t>3</w:t>
      </w:r>
      <w:r w:rsidR="006F5550" w:rsidRPr="00132FD8">
        <w:rPr>
          <w:rFonts w:ascii="Tahoma" w:hAnsi="Tahoma" w:cs="Tahoma"/>
        </w:rPr>
        <w:t>. 202</w:t>
      </w:r>
      <w:r w:rsidR="006B6C6B">
        <w:rPr>
          <w:rFonts w:ascii="Tahoma" w:hAnsi="Tahoma" w:cs="Tahoma"/>
        </w:rPr>
        <w:t>2</w:t>
      </w:r>
      <w:r w:rsidR="0095068C" w:rsidRPr="00112425">
        <w:rPr>
          <w:rFonts w:ascii="Tahoma" w:hAnsi="Tahoma" w:cs="Tahoma"/>
        </w:rPr>
        <w:t xml:space="preserve">. </w:t>
      </w:r>
    </w:p>
    <w:p w14:paraId="4CB02F6E" w14:textId="77777777" w:rsidR="0095068C" w:rsidRPr="00112425" w:rsidRDefault="0095068C" w:rsidP="00BA771A">
      <w:pPr>
        <w:keepNext/>
        <w:keepLines/>
        <w:jc w:val="both"/>
        <w:rPr>
          <w:rFonts w:ascii="Tahoma" w:hAnsi="Tahoma" w:cs="Tahoma"/>
        </w:rPr>
      </w:pPr>
    </w:p>
    <w:p w14:paraId="1E187C35" w14:textId="77777777" w:rsidR="00193548" w:rsidRPr="00112425" w:rsidRDefault="00734DC1" w:rsidP="00BA771A">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2C61D0A7" w14:textId="77777777" w:rsidR="000D6F21" w:rsidRPr="00112425" w:rsidRDefault="000D6F21" w:rsidP="00BA771A">
      <w:pPr>
        <w:pStyle w:val="BESEDILO"/>
        <w:keepNext/>
        <w:widowControl/>
        <w:tabs>
          <w:tab w:val="clear" w:pos="2155"/>
        </w:tabs>
        <w:rPr>
          <w:rFonts w:ascii="Tahoma" w:hAnsi="Tahoma" w:cs="Tahoma"/>
          <w:kern w:val="0"/>
        </w:rPr>
      </w:pPr>
    </w:p>
    <w:p w14:paraId="3F8E5083" w14:textId="77777777" w:rsidR="007648BE" w:rsidRPr="00112425" w:rsidRDefault="003E2F40" w:rsidP="00BA771A">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14:paraId="51B3941F" w14:textId="77777777" w:rsidR="007648BE" w:rsidRPr="00112425" w:rsidRDefault="007648BE" w:rsidP="00BA771A">
      <w:pPr>
        <w:pStyle w:val="BESEDILO"/>
        <w:keepNext/>
        <w:widowControl/>
        <w:tabs>
          <w:tab w:val="clear" w:pos="2155"/>
        </w:tabs>
        <w:rPr>
          <w:rFonts w:ascii="Tahoma" w:hAnsi="Tahoma" w:cs="Tahoma"/>
          <w:kern w:val="0"/>
        </w:rPr>
      </w:pPr>
    </w:p>
    <w:p w14:paraId="71463DA1" w14:textId="77777777" w:rsidR="00D12766" w:rsidRPr="00112425" w:rsidRDefault="00D12766" w:rsidP="00BA771A">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14:paraId="2EB7378F" w14:textId="77777777" w:rsidR="00D12766" w:rsidRPr="00112425" w:rsidRDefault="00D12766" w:rsidP="00BA771A">
      <w:pPr>
        <w:keepNext/>
        <w:keepLines/>
        <w:jc w:val="both"/>
        <w:rPr>
          <w:rFonts w:ascii="Tahoma" w:hAnsi="Tahoma"/>
          <w:b/>
        </w:rPr>
      </w:pPr>
    </w:p>
    <w:p w14:paraId="45DB3C58" w14:textId="77777777" w:rsidR="00D12766" w:rsidRPr="0082423D" w:rsidRDefault="00D12766" w:rsidP="00BA771A">
      <w:pPr>
        <w:keepNext/>
        <w:keepLines/>
        <w:numPr>
          <w:ilvl w:val="1"/>
          <w:numId w:val="13"/>
        </w:numPr>
        <w:jc w:val="both"/>
        <w:rPr>
          <w:rFonts w:ascii="Tahoma" w:hAnsi="Tahoma" w:cs="Tahoma"/>
          <w:b/>
        </w:rPr>
      </w:pPr>
      <w:r w:rsidRPr="0082423D">
        <w:rPr>
          <w:rFonts w:ascii="Tahoma" w:hAnsi="Tahoma" w:cs="Tahoma"/>
          <w:b/>
        </w:rPr>
        <w:t xml:space="preserve">Splošno </w:t>
      </w:r>
    </w:p>
    <w:p w14:paraId="06A6DC2E" w14:textId="77777777" w:rsidR="00D12766" w:rsidRPr="00112425" w:rsidRDefault="00D12766" w:rsidP="00BA771A">
      <w:pPr>
        <w:keepNext/>
        <w:keepLines/>
        <w:jc w:val="both"/>
        <w:rPr>
          <w:rFonts w:ascii="Tahoma" w:hAnsi="Tahoma" w:cs="Tahoma"/>
        </w:rPr>
      </w:pPr>
    </w:p>
    <w:p w14:paraId="4A598CE1" w14:textId="77777777" w:rsidR="00D12766" w:rsidRPr="00112425" w:rsidRDefault="00D12766" w:rsidP="00BA771A">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687E681B" w14:textId="77777777" w:rsidR="00D12766" w:rsidRPr="00112425" w:rsidRDefault="00D12766" w:rsidP="00BA771A">
      <w:pPr>
        <w:keepNext/>
        <w:keepLines/>
        <w:rPr>
          <w:rFonts w:ascii="Tahoma" w:hAnsi="Tahoma" w:cs="Tahoma"/>
          <w:b/>
        </w:rPr>
      </w:pPr>
    </w:p>
    <w:p w14:paraId="546CC1E1" w14:textId="77777777" w:rsidR="000C52F6" w:rsidRPr="00112425" w:rsidRDefault="000C52F6" w:rsidP="00BA771A">
      <w:pPr>
        <w:keepNext/>
        <w:keepLines/>
        <w:jc w:val="both"/>
        <w:rPr>
          <w:rFonts w:ascii="Tahoma" w:hAnsi="Tahoma" w:cs="Tahoma"/>
          <w:b/>
        </w:rPr>
      </w:pPr>
      <w:r w:rsidRPr="00112425">
        <w:rPr>
          <w:rFonts w:ascii="Tahoma" w:hAnsi="Tahoma" w:cs="Tahoma"/>
          <w:b/>
        </w:rPr>
        <w:lastRenderedPageBreak/>
        <w:t>DOKAZILA:</w:t>
      </w:r>
    </w:p>
    <w:p w14:paraId="6B56A80E" w14:textId="77777777" w:rsidR="000C52F6" w:rsidRPr="00112425" w:rsidRDefault="000C52F6" w:rsidP="00BA771A">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14:paraId="767A20B0" w14:textId="77777777" w:rsidR="000C52F6" w:rsidRPr="00112425" w:rsidRDefault="000C52F6" w:rsidP="00BA771A">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4644E6AA" w14:textId="77777777" w:rsidR="000C52F6" w:rsidRPr="00112425" w:rsidRDefault="000C52F6" w:rsidP="00BA771A">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5C51E2CB" w14:textId="79D4F9EF" w:rsidR="000C52F6" w:rsidRPr="006B6C6B" w:rsidRDefault="000C52F6" w:rsidP="00BA771A">
      <w:pPr>
        <w:keepNext/>
        <w:keepLines/>
        <w:numPr>
          <w:ilvl w:val="0"/>
          <w:numId w:val="26"/>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7A85370A" w14:textId="77777777" w:rsidR="006B6C6B" w:rsidRPr="00112425" w:rsidRDefault="006B6C6B" w:rsidP="006B6C6B">
      <w:pPr>
        <w:keepNext/>
        <w:keepLines/>
        <w:ind w:left="714"/>
        <w:jc w:val="both"/>
        <w:rPr>
          <w:rFonts w:ascii="Tahoma" w:hAnsi="Tahoma" w:cs="Tahoma"/>
        </w:rPr>
      </w:pPr>
    </w:p>
    <w:p w14:paraId="783A4140" w14:textId="77777777" w:rsidR="00D12766" w:rsidRPr="0082423D" w:rsidRDefault="00D12766" w:rsidP="00BA771A">
      <w:pPr>
        <w:keepNext/>
        <w:keepLines/>
        <w:numPr>
          <w:ilvl w:val="1"/>
          <w:numId w:val="13"/>
        </w:numPr>
        <w:jc w:val="both"/>
        <w:rPr>
          <w:rFonts w:ascii="Tahoma" w:hAnsi="Tahoma" w:cs="Tahoma"/>
          <w:b/>
        </w:rPr>
      </w:pPr>
      <w:r w:rsidRPr="0082423D">
        <w:rPr>
          <w:rFonts w:ascii="Tahoma" w:hAnsi="Tahoma" w:cs="Tahoma"/>
          <w:b/>
        </w:rPr>
        <w:t xml:space="preserve">Tehnična specifikacija </w:t>
      </w:r>
    </w:p>
    <w:p w14:paraId="6DE62ED5" w14:textId="77777777" w:rsidR="00D12766" w:rsidRPr="00112425" w:rsidRDefault="00D12766" w:rsidP="00BA771A">
      <w:pPr>
        <w:keepNext/>
        <w:keepLines/>
        <w:jc w:val="both"/>
        <w:rPr>
          <w:rFonts w:ascii="Tahoma" w:hAnsi="Tahoma" w:cs="Tahoma"/>
        </w:rPr>
      </w:pPr>
    </w:p>
    <w:p w14:paraId="329F8183" w14:textId="3F62C457" w:rsidR="00AF3EC1" w:rsidRPr="00112425" w:rsidRDefault="00D12766" w:rsidP="00BA771A">
      <w:pPr>
        <w:keepNext/>
        <w:keepLines/>
        <w:jc w:val="both"/>
        <w:rPr>
          <w:rFonts w:ascii="Tahoma" w:hAnsi="Tahoma" w:cs="Tahoma"/>
        </w:rPr>
      </w:pPr>
      <w:r w:rsidRPr="00112425">
        <w:rPr>
          <w:rFonts w:ascii="Tahoma" w:hAnsi="Tahoma" w:cs="Tahoma"/>
        </w:rPr>
        <w:t xml:space="preserve">Predmet javnega naročila je </w:t>
      </w:r>
      <w:r w:rsidR="00C14D02">
        <w:rPr>
          <w:rFonts w:ascii="Tahoma" w:hAnsi="Tahoma" w:cs="Tahoma"/>
        </w:rPr>
        <w:t>Obnova vodovoda in kanalizacije po Sajovčevi ulici v Ljubljani</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2C385A3B" w14:textId="77777777" w:rsidR="009A36A7" w:rsidRPr="00112425" w:rsidRDefault="009A36A7" w:rsidP="00BA771A">
      <w:pPr>
        <w:keepNext/>
        <w:keepLines/>
        <w:spacing w:after="60"/>
        <w:jc w:val="both"/>
        <w:rPr>
          <w:rFonts w:ascii="Tahoma" w:hAnsi="Tahoma" w:cs="Tahoma"/>
          <w:u w:val="single"/>
        </w:rPr>
      </w:pPr>
    </w:p>
    <w:p w14:paraId="08EA4288" w14:textId="77777777" w:rsidR="00D12766" w:rsidRPr="00112425" w:rsidRDefault="00D12766" w:rsidP="00BA771A">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Pr>
          <w:rFonts w:ascii="Tahoma" w:hAnsi="Tahoma" w:cs="Tahoma"/>
        </w:rPr>
        <w:t>P</w:t>
      </w:r>
      <w:r w:rsidR="009A36A7" w:rsidRPr="00112425">
        <w:rPr>
          <w:rFonts w:ascii="Tahoma" w:hAnsi="Tahoma" w:cs="Tahoma"/>
        </w:rPr>
        <w:t>rilog</w:t>
      </w:r>
      <w:r w:rsidR="000C4341">
        <w:rPr>
          <w:rFonts w:ascii="Tahoma" w:hAnsi="Tahoma" w:cs="Tahoma"/>
        </w:rPr>
        <w:t>a</w:t>
      </w:r>
      <w:r w:rsidR="00B54159">
        <w:rPr>
          <w:rFonts w:ascii="Tahoma" w:hAnsi="Tahoma" w:cs="Tahoma"/>
        </w:rPr>
        <w:t xml:space="preserve"> 9</w:t>
      </w:r>
      <w:r w:rsidR="009A36A7" w:rsidRPr="00112425">
        <w:rPr>
          <w:rFonts w:ascii="Tahoma" w:hAnsi="Tahoma" w:cs="Tahoma"/>
        </w:rPr>
        <w:t xml:space="preserve"> </w:t>
      </w:r>
      <w:r w:rsidRPr="00112425">
        <w:rPr>
          <w:rFonts w:ascii="Tahoma" w:hAnsi="Tahoma" w:cs="Tahoma"/>
        </w:rPr>
        <w:t xml:space="preserve">sestavni del razpisne dokumentacije. </w:t>
      </w:r>
    </w:p>
    <w:p w14:paraId="1E071E9F" w14:textId="77777777" w:rsidR="00D12766" w:rsidRPr="00112425" w:rsidRDefault="00D12766" w:rsidP="00BA771A">
      <w:pPr>
        <w:pStyle w:val="Telobesedila3"/>
        <w:keepNext/>
        <w:keepLines/>
        <w:tabs>
          <w:tab w:val="clear" w:pos="142"/>
          <w:tab w:val="left" w:pos="708"/>
        </w:tabs>
        <w:rPr>
          <w:rFonts w:ascii="Tahoma" w:hAnsi="Tahoma" w:cs="Tahoma"/>
        </w:rPr>
      </w:pPr>
    </w:p>
    <w:p w14:paraId="122E6A9E" w14:textId="77777777" w:rsidR="00D12766" w:rsidRPr="00112425" w:rsidRDefault="00D12766" w:rsidP="00BA771A">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19BCF35C" w14:textId="77777777" w:rsidR="00F3668A" w:rsidRDefault="00F3668A" w:rsidP="00BA771A">
      <w:pPr>
        <w:keepNext/>
        <w:keepLines/>
        <w:jc w:val="both"/>
        <w:rPr>
          <w:rFonts w:ascii="Tahoma" w:hAnsi="Tahoma" w:cs="Tahoma"/>
          <w:bCs/>
        </w:rPr>
      </w:pPr>
    </w:p>
    <w:p w14:paraId="00D0E099" w14:textId="77777777" w:rsidR="00460C04" w:rsidRPr="00112425" w:rsidRDefault="00D12766" w:rsidP="00BA771A">
      <w:pPr>
        <w:keepNext/>
        <w:keepLines/>
        <w:jc w:val="both"/>
        <w:rPr>
          <w:rFonts w:ascii="Tahoma" w:hAnsi="Tahoma" w:cs="Tahoma"/>
          <w:bCs/>
        </w:rPr>
      </w:pPr>
      <w:r w:rsidRPr="00112425">
        <w:rPr>
          <w:rFonts w:ascii="Tahoma" w:hAnsi="Tahoma" w:cs="Tahoma"/>
          <w:bCs/>
        </w:rPr>
        <w:t xml:space="preserve">Kontaktna oseba: Dominik Dežman; elektronska pošta: </w:t>
      </w:r>
      <w:hyperlink r:id="rId15" w:history="1">
        <w:r w:rsidR="00F3531C" w:rsidRPr="00112425">
          <w:rPr>
            <w:rStyle w:val="Hiperpovezava"/>
            <w:rFonts w:ascii="Tahoma" w:hAnsi="Tahoma" w:cs="Tahoma"/>
            <w:bCs/>
          </w:rPr>
          <w:t>dominik.dezman@vokasnaga.si</w:t>
        </w:r>
      </w:hyperlink>
      <w:r w:rsidRPr="00112425">
        <w:rPr>
          <w:rFonts w:ascii="Tahoma" w:hAnsi="Tahoma" w:cs="Tahoma"/>
          <w:bCs/>
        </w:rPr>
        <w:t>; tel.: 01/58 08 331 oz. 041 377 513</w:t>
      </w:r>
      <w:r w:rsidR="00460C04" w:rsidRPr="00112425">
        <w:rPr>
          <w:rFonts w:ascii="Tahoma" w:hAnsi="Tahoma" w:cs="Tahoma"/>
          <w:bCs/>
        </w:rPr>
        <w:t>.</w:t>
      </w:r>
    </w:p>
    <w:p w14:paraId="2A14B988" w14:textId="3CDAB999" w:rsidR="001239D5" w:rsidRPr="00112425" w:rsidRDefault="001239D5" w:rsidP="00BA771A">
      <w:pPr>
        <w:keepNext/>
        <w:keepLines/>
        <w:jc w:val="both"/>
        <w:rPr>
          <w:rFonts w:ascii="Tahoma" w:hAnsi="Tahoma" w:cs="Tahoma"/>
          <w:bCs/>
        </w:rPr>
      </w:pPr>
    </w:p>
    <w:p w14:paraId="0A8673E4" w14:textId="77777777" w:rsidR="00D12766" w:rsidRPr="0082423D" w:rsidRDefault="00D12766" w:rsidP="00BA771A">
      <w:pPr>
        <w:keepNext/>
        <w:keepLines/>
        <w:numPr>
          <w:ilvl w:val="1"/>
          <w:numId w:val="13"/>
        </w:numPr>
        <w:jc w:val="both"/>
        <w:rPr>
          <w:rFonts w:ascii="Tahoma" w:hAnsi="Tahoma" w:cs="Tahoma"/>
          <w:b/>
        </w:rPr>
      </w:pPr>
      <w:r w:rsidRPr="0082423D">
        <w:rPr>
          <w:rFonts w:ascii="Tahoma" w:hAnsi="Tahoma" w:cs="Tahoma"/>
          <w:b/>
        </w:rPr>
        <w:t>Ostali ponudbeni pogoji in zahteve</w:t>
      </w:r>
    </w:p>
    <w:p w14:paraId="6318A647" w14:textId="77777777" w:rsidR="00D12766" w:rsidRPr="00112425" w:rsidRDefault="00D12766" w:rsidP="00BA771A">
      <w:pPr>
        <w:keepNext/>
        <w:keepLines/>
        <w:rPr>
          <w:rFonts w:ascii="Tahoma" w:hAnsi="Tahoma" w:cs="Tahoma"/>
          <w:b/>
        </w:rPr>
      </w:pPr>
    </w:p>
    <w:p w14:paraId="43AFD154" w14:textId="77777777" w:rsidR="00D12766" w:rsidRPr="00112425" w:rsidRDefault="00D12766" w:rsidP="00BA771A">
      <w:pPr>
        <w:keepNext/>
        <w:keepLines/>
        <w:numPr>
          <w:ilvl w:val="2"/>
          <w:numId w:val="13"/>
        </w:numPr>
        <w:jc w:val="both"/>
        <w:rPr>
          <w:rFonts w:ascii="Tahoma" w:hAnsi="Tahoma" w:cs="Tahoma"/>
        </w:rPr>
      </w:pPr>
      <w:r w:rsidRPr="00112425">
        <w:rPr>
          <w:rFonts w:ascii="Tahoma" w:hAnsi="Tahoma" w:cs="Tahoma"/>
        </w:rPr>
        <w:t xml:space="preserve">Rok izvedbe </w:t>
      </w:r>
    </w:p>
    <w:p w14:paraId="4AFE4DB2" w14:textId="77777777" w:rsidR="00D12766" w:rsidRPr="00112425" w:rsidRDefault="00D12766" w:rsidP="00BA771A">
      <w:pPr>
        <w:keepNext/>
        <w:keepLines/>
        <w:jc w:val="both"/>
        <w:rPr>
          <w:rFonts w:ascii="Tahoma" w:hAnsi="Tahoma" w:cs="Tahoma"/>
        </w:rPr>
      </w:pPr>
    </w:p>
    <w:p w14:paraId="5877C23A" w14:textId="28D4C403" w:rsidR="0095082D" w:rsidRDefault="0095082D"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DC08D8" w:rsidRPr="00DC08D8">
        <w:rPr>
          <w:rFonts w:ascii="Tahoma" w:eastAsia="Frutiger" w:hAnsi="Tahoma" w:cs="Tahoma"/>
          <w:lang w:eastAsia="en-US"/>
        </w:rPr>
        <w:t>60</w:t>
      </w:r>
      <w:r w:rsidRPr="00DC08D8">
        <w:rPr>
          <w:rFonts w:ascii="Tahoma" w:eastAsia="Frutiger" w:hAnsi="Tahoma" w:cs="Tahoma"/>
          <w:lang w:eastAsia="en-US"/>
        </w:rPr>
        <w:t xml:space="preserve"> (</w:t>
      </w:r>
      <w:r w:rsidR="00DC08D8" w:rsidRPr="00DC08D8">
        <w:rPr>
          <w:rFonts w:ascii="Tahoma" w:eastAsia="Frutiger" w:hAnsi="Tahoma" w:cs="Tahoma"/>
          <w:lang w:eastAsia="en-US"/>
        </w:rPr>
        <w:t>šestdeset</w:t>
      </w:r>
      <w:r w:rsidRPr="00DC08D8">
        <w:rPr>
          <w:rFonts w:ascii="Tahoma" w:eastAsia="Frutiger" w:hAnsi="Tahoma" w:cs="Tahoma"/>
          <w:lang w:eastAsia="en-US"/>
        </w:rPr>
        <w:t>) koledarskih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14:paraId="05630E6E" w14:textId="77777777" w:rsidR="0095082D" w:rsidRDefault="0095082D" w:rsidP="00BA771A">
      <w:pPr>
        <w:keepNext/>
        <w:keepLines/>
        <w:tabs>
          <w:tab w:val="left" w:pos="0"/>
          <w:tab w:val="left" w:pos="567"/>
          <w:tab w:val="left" w:pos="851"/>
        </w:tabs>
        <w:jc w:val="both"/>
        <w:rPr>
          <w:rFonts w:ascii="Tahoma" w:eastAsia="Frutiger" w:hAnsi="Tahoma" w:cs="Tahoma"/>
          <w:lang w:eastAsia="en-US"/>
        </w:rPr>
      </w:pPr>
    </w:p>
    <w:p w14:paraId="442D3FE4" w14:textId="77777777" w:rsidR="0095082D" w:rsidRPr="004C1F13" w:rsidRDefault="0095082D"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6BDBBDED" w14:textId="4B999EC2" w:rsidR="00467A95" w:rsidRDefault="00467A95" w:rsidP="00BA771A">
      <w:pPr>
        <w:keepNext/>
        <w:keepLines/>
        <w:jc w:val="both"/>
        <w:rPr>
          <w:rFonts w:ascii="Tahoma" w:hAnsi="Tahoma" w:cs="Tahoma"/>
        </w:rPr>
      </w:pPr>
    </w:p>
    <w:p w14:paraId="68E0952C" w14:textId="77777777" w:rsidR="00D12766" w:rsidRPr="00112425" w:rsidRDefault="00D12766" w:rsidP="00BA771A">
      <w:pPr>
        <w:keepNext/>
        <w:keepLines/>
        <w:numPr>
          <w:ilvl w:val="2"/>
          <w:numId w:val="13"/>
        </w:numPr>
        <w:jc w:val="both"/>
        <w:rPr>
          <w:rFonts w:ascii="Tahoma" w:hAnsi="Tahoma" w:cs="Tahoma"/>
        </w:rPr>
      </w:pPr>
      <w:r w:rsidRPr="00112425">
        <w:rPr>
          <w:rFonts w:ascii="Tahoma" w:hAnsi="Tahoma" w:cs="Tahoma"/>
        </w:rPr>
        <w:t>Garancijska doba</w:t>
      </w:r>
    </w:p>
    <w:p w14:paraId="0AC7AC01" w14:textId="77777777" w:rsidR="00D12766" w:rsidRPr="00112425" w:rsidRDefault="00D12766" w:rsidP="00BA771A">
      <w:pPr>
        <w:keepNext/>
        <w:keepLines/>
        <w:jc w:val="both"/>
        <w:rPr>
          <w:rFonts w:ascii="Tahoma" w:hAnsi="Tahoma"/>
        </w:rPr>
      </w:pPr>
    </w:p>
    <w:p w14:paraId="291E4EDF" w14:textId="77777777" w:rsidR="003C2396" w:rsidRDefault="00D12766" w:rsidP="00BA771A">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14:paraId="0AC496CF" w14:textId="77777777" w:rsidR="006D6E39" w:rsidRDefault="006D6E39"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32DA35DA" w14:textId="77777777" w:rsidR="00D471C0" w:rsidRPr="00112425" w:rsidRDefault="00D471C0" w:rsidP="00BA771A">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14:paraId="114EA44C" w14:textId="0C53E6C1" w:rsidR="004B0595" w:rsidRPr="00112425" w:rsidRDefault="004B0595"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C93A6E8" w14:textId="77777777" w:rsidR="002F4E5A" w:rsidRPr="00602923" w:rsidRDefault="001159B2" w:rsidP="00BA771A">
      <w:pPr>
        <w:keepNext/>
        <w:keepLines/>
        <w:numPr>
          <w:ilvl w:val="2"/>
          <w:numId w:val="13"/>
        </w:numPr>
        <w:jc w:val="both"/>
        <w:rPr>
          <w:rFonts w:ascii="Tahoma" w:hAnsi="Tahoma" w:cs="Tahoma"/>
        </w:rPr>
      </w:pPr>
      <w:r w:rsidRPr="00602923">
        <w:rPr>
          <w:rFonts w:ascii="Tahoma" w:hAnsi="Tahoma" w:cs="Tahoma"/>
        </w:rPr>
        <w:t>Okoljski</w:t>
      </w:r>
      <w:r w:rsidR="002F4E5A" w:rsidRPr="00602923">
        <w:rPr>
          <w:rFonts w:ascii="Tahoma" w:hAnsi="Tahoma" w:cs="Tahoma"/>
        </w:rPr>
        <w:t xml:space="preserve"> vidiki </w:t>
      </w:r>
    </w:p>
    <w:p w14:paraId="577702E6" w14:textId="77777777" w:rsidR="002F4E5A" w:rsidRPr="00602923" w:rsidRDefault="002F4E5A"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0BB70B9F" w14:textId="77777777" w:rsidR="002F4E5A" w:rsidRPr="00112425" w:rsidRDefault="003C2396" w:rsidP="00BA771A">
      <w:pPr>
        <w:keepNext/>
        <w:keepLines/>
        <w:jc w:val="both"/>
        <w:rPr>
          <w:rFonts w:ascii="Tahoma" w:hAnsi="Tahoma" w:cs="Tahoma"/>
        </w:rPr>
      </w:pPr>
      <w:r w:rsidRPr="00602923">
        <w:rPr>
          <w:rFonts w:ascii="Tahoma" w:hAnsi="Tahoma" w:cs="Tahoma"/>
        </w:rPr>
        <w:t>Izbrani izvajalec bo moral p</w:t>
      </w:r>
      <w:r w:rsidR="002F4E5A" w:rsidRPr="00602923">
        <w:rPr>
          <w:rFonts w:ascii="Tahoma" w:hAnsi="Tahoma" w:cs="Tahoma"/>
        </w:rPr>
        <w:t xml:space="preserve">redmet javnega naročila </w:t>
      </w:r>
      <w:r w:rsidRPr="00602923">
        <w:rPr>
          <w:rFonts w:ascii="Tahoma" w:hAnsi="Tahoma" w:cs="Tahoma"/>
        </w:rPr>
        <w:t>izvajati</w:t>
      </w:r>
      <w:r w:rsidR="002F4E5A" w:rsidRPr="00602923">
        <w:rPr>
          <w:rFonts w:ascii="Tahoma" w:hAnsi="Tahoma" w:cs="Tahoma"/>
        </w:rPr>
        <w:t xml:space="preserve"> na način, da je izpolnjen cilj, ki</w:t>
      </w:r>
      <w:r w:rsidR="000F12C2" w:rsidRPr="00602923">
        <w:rPr>
          <w:rFonts w:ascii="Tahoma" w:hAnsi="Tahoma" w:cs="Tahoma"/>
        </w:rPr>
        <w:t xml:space="preserve"> je </w:t>
      </w:r>
      <w:r w:rsidRPr="00602923">
        <w:rPr>
          <w:rFonts w:ascii="Tahoma" w:hAnsi="Tahoma" w:cs="Tahoma"/>
        </w:rPr>
        <w:t xml:space="preserve">za predmetno javno naročilo opredeljen v </w:t>
      </w:r>
      <w:r w:rsidR="002F4E5A" w:rsidRPr="00602923">
        <w:rPr>
          <w:rFonts w:ascii="Tahoma" w:hAnsi="Tahoma" w:cs="Tahoma"/>
        </w:rPr>
        <w:t>d</w:t>
      </w:r>
      <w:r w:rsidRPr="00602923">
        <w:rPr>
          <w:rFonts w:ascii="Tahoma" w:hAnsi="Tahoma" w:cs="Tahoma"/>
        </w:rPr>
        <w:t>rugem</w:t>
      </w:r>
      <w:r w:rsidR="002F4E5A" w:rsidRPr="00602923">
        <w:rPr>
          <w:rFonts w:ascii="Tahoma" w:hAnsi="Tahoma" w:cs="Tahoma"/>
        </w:rPr>
        <w:t xml:space="preserve"> odstavka 6. člena Uredbe o zelenem javnem naročanju (Ur. l. RS, št. 51/17 in 64/1</w:t>
      </w:r>
      <w:r w:rsidR="002F4E5A" w:rsidRPr="000E2293">
        <w:rPr>
          <w:rFonts w:ascii="Tahoma" w:hAnsi="Tahoma" w:cs="Tahoma"/>
        </w:rPr>
        <w:t>9)</w:t>
      </w:r>
      <w:r w:rsidR="00D471C0" w:rsidRPr="000E2293">
        <w:rPr>
          <w:rFonts w:ascii="Tahoma" w:hAnsi="Tahoma" w:cs="Tahoma"/>
        </w:rPr>
        <w:t xml:space="preserve"> in v skladu z vsemi pogodbenimi določili, ki so opredeljena v osnutku pogodbe (Priloga 7).  </w:t>
      </w:r>
    </w:p>
    <w:p w14:paraId="71C2B669" w14:textId="362A4A40" w:rsidR="004B0595" w:rsidRPr="00112425" w:rsidRDefault="004B0595"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70244DD8" w14:textId="77777777" w:rsidR="00D12766" w:rsidRPr="00112425" w:rsidRDefault="00D12766" w:rsidP="00BA771A">
      <w:pPr>
        <w:keepNext/>
        <w:keepLines/>
        <w:numPr>
          <w:ilvl w:val="2"/>
          <w:numId w:val="13"/>
        </w:numPr>
        <w:jc w:val="both"/>
        <w:rPr>
          <w:rFonts w:ascii="Tahoma" w:hAnsi="Tahoma" w:cs="Tahoma"/>
        </w:rPr>
      </w:pPr>
      <w:r w:rsidRPr="00112425">
        <w:rPr>
          <w:rFonts w:ascii="Tahoma" w:hAnsi="Tahoma" w:cs="Tahoma"/>
        </w:rPr>
        <w:t xml:space="preserve">Cenik materiala, prodajne cene ur </w:t>
      </w:r>
    </w:p>
    <w:p w14:paraId="3BCB4D2F" w14:textId="77777777" w:rsidR="00D12766" w:rsidRPr="00112425" w:rsidRDefault="00D12766" w:rsidP="00BA771A">
      <w:pPr>
        <w:keepNext/>
        <w:keepLines/>
        <w:jc w:val="both"/>
        <w:rPr>
          <w:rFonts w:ascii="Tahoma" w:hAnsi="Tahoma" w:cs="Tahoma"/>
          <w:sz w:val="18"/>
          <w:szCs w:val="18"/>
        </w:rPr>
      </w:pPr>
    </w:p>
    <w:p w14:paraId="015CC557" w14:textId="77777777" w:rsidR="00D12766" w:rsidRPr="00112425" w:rsidRDefault="00D12766" w:rsidP="00BA771A">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Pr>
          <w:rFonts w:ascii="Tahoma" w:hAnsi="Tahoma" w:cs="Tahoma"/>
        </w:rPr>
        <w:t>P</w:t>
      </w:r>
      <w:r w:rsidRPr="00112425">
        <w:rPr>
          <w:rFonts w:ascii="Tahoma" w:hAnsi="Tahoma" w:cs="Tahoma"/>
        </w:rPr>
        <w:t>rilogi</w:t>
      </w:r>
      <w:r w:rsidR="00B54159">
        <w:rPr>
          <w:rFonts w:ascii="Tahoma" w:hAnsi="Tahoma" w:cs="Tahoma"/>
        </w:rPr>
        <w:t xml:space="preserve"> 10</w:t>
      </w:r>
      <w:r w:rsidRPr="00112425">
        <w:rPr>
          <w:rFonts w:ascii="Tahoma" w:hAnsi="Tahoma" w:cs="Tahoma"/>
        </w:rPr>
        <w:t xml:space="preserve"> priložiti cenik materiala fco gradbišče </w:t>
      </w:r>
      <w:r w:rsidRPr="00112425">
        <w:rPr>
          <w:rFonts w:ascii="Tahoma" w:hAnsi="Tahoma" w:cs="Tahoma"/>
          <w:u w:val="single"/>
        </w:rPr>
        <w:t>in</w:t>
      </w:r>
      <w:r w:rsidRPr="00112425">
        <w:rPr>
          <w:rFonts w:ascii="Tahoma" w:hAnsi="Tahoma" w:cs="Tahoma"/>
        </w:rPr>
        <w:t xml:space="preserve"> cenik prodajnih ur po kvalifikacijski strukturi.</w:t>
      </w:r>
    </w:p>
    <w:p w14:paraId="5F0B5619" w14:textId="77777777" w:rsidR="00D12766" w:rsidRPr="00112425" w:rsidRDefault="00D12766" w:rsidP="00BA771A">
      <w:pPr>
        <w:keepNext/>
        <w:keepLines/>
        <w:jc w:val="both"/>
        <w:rPr>
          <w:rFonts w:ascii="Tahoma" w:hAnsi="Tahoma" w:cs="Tahoma"/>
        </w:rPr>
      </w:pPr>
    </w:p>
    <w:p w14:paraId="50F2DF77" w14:textId="77777777" w:rsidR="006D6E39" w:rsidRPr="00112425" w:rsidRDefault="006D6E39" w:rsidP="00BA771A">
      <w:pPr>
        <w:keepNext/>
        <w:keepLines/>
        <w:jc w:val="both"/>
        <w:rPr>
          <w:rFonts w:ascii="Tahoma" w:hAnsi="Tahoma" w:cs="Tahoma"/>
          <w:b/>
        </w:rPr>
      </w:pPr>
      <w:r w:rsidRPr="00112425">
        <w:rPr>
          <w:rFonts w:ascii="Tahoma" w:hAnsi="Tahoma" w:cs="Tahoma"/>
          <w:b/>
        </w:rPr>
        <w:t>DOKAZILA:</w:t>
      </w:r>
    </w:p>
    <w:p w14:paraId="1073AA21" w14:textId="77777777" w:rsidR="00D12766" w:rsidRPr="00112425" w:rsidRDefault="00D12766" w:rsidP="00BA771A">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fco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14:paraId="0321B214" w14:textId="385C7FAC" w:rsidR="00C10312" w:rsidRDefault="00C10312" w:rsidP="00BA771A">
      <w:pPr>
        <w:keepNext/>
        <w:keepLines/>
        <w:jc w:val="both"/>
        <w:rPr>
          <w:rFonts w:ascii="Tahoma" w:hAnsi="Tahoma" w:cs="Tahoma"/>
          <w:sz w:val="18"/>
          <w:szCs w:val="18"/>
        </w:rPr>
      </w:pPr>
    </w:p>
    <w:p w14:paraId="4F9ACB31" w14:textId="40286A2B" w:rsidR="00C10312" w:rsidRDefault="00C10312" w:rsidP="00BA771A">
      <w:pPr>
        <w:keepNext/>
        <w:keepLines/>
        <w:jc w:val="both"/>
        <w:rPr>
          <w:rFonts w:ascii="Tahoma" w:hAnsi="Tahoma" w:cs="Tahoma"/>
          <w:sz w:val="18"/>
          <w:szCs w:val="18"/>
        </w:rPr>
      </w:pPr>
    </w:p>
    <w:p w14:paraId="697DD9E5" w14:textId="2A6AC884" w:rsidR="00C10312" w:rsidRDefault="00C10312" w:rsidP="00BA771A">
      <w:pPr>
        <w:keepNext/>
        <w:keepLines/>
        <w:jc w:val="both"/>
        <w:rPr>
          <w:rFonts w:ascii="Tahoma" w:hAnsi="Tahoma" w:cs="Tahoma"/>
          <w:sz w:val="18"/>
          <w:szCs w:val="18"/>
        </w:rPr>
      </w:pPr>
    </w:p>
    <w:p w14:paraId="5D9B320A" w14:textId="4A51F053" w:rsidR="00C10312" w:rsidRDefault="00C10312" w:rsidP="00BA771A">
      <w:pPr>
        <w:keepNext/>
        <w:keepLines/>
        <w:jc w:val="both"/>
        <w:rPr>
          <w:rFonts w:ascii="Tahoma" w:hAnsi="Tahoma" w:cs="Tahoma"/>
          <w:sz w:val="18"/>
          <w:szCs w:val="18"/>
        </w:rPr>
      </w:pPr>
    </w:p>
    <w:p w14:paraId="447D8096" w14:textId="77777777" w:rsidR="00C10312" w:rsidRDefault="00C10312" w:rsidP="00BA771A">
      <w:pPr>
        <w:keepNext/>
        <w:keepLines/>
        <w:jc w:val="both"/>
        <w:rPr>
          <w:rFonts w:ascii="Tahoma" w:hAnsi="Tahoma" w:cs="Tahoma"/>
          <w:sz w:val="18"/>
          <w:szCs w:val="18"/>
        </w:rPr>
      </w:pPr>
    </w:p>
    <w:p w14:paraId="0D8841BA" w14:textId="77777777" w:rsidR="00DC08D8" w:rsidRPr="00112425" w:rsidRDefault="00DC08D8" w:rsidP="00BA771A">
      <w:pPr>
        <w:keepNext/>
        <w:keepLines/>
        <w:jc w:val="both"/>
        <w:rPr>
          <w:rFonts w:ascii="Tahoma" w:hAnsi="Tahoma" w:cs="Tahoma"/>
          <w:sz w:val="18"/>
          <w:szCs w:val="18"/>
        </w:rPr>
      </w:pPr>
    </w:p>
    <w:p w14:paraId="3768CE99" w14:textId="77777777" w:rsidR="00D12766" w:rsidRPr="00112425" w:rsidRDefault="00D12766" w:rsidP="00BA771A">
      <w:pPr>
        <w:keepNext/>
        <w:keepLines/>
        <w:numPr>
          <w:ilvl w:val="2"/>
          <w:numId w:val="13"/>
        </w:numPr>
        <w:tabs>
          <w:tab w:val="num" w:pos="1222"/>
        </w:tabs>
        <w:jc w:val="both"/>
        <w:rPr>
          <w:rFonts w:ascii="Tahoma" w:hAnsi="Tahoma" w:cs="Tahoma"/>
        </w:rPr>
      </w:pPr>
      <w:bookmarkStart w:id="13" w:name="_Toc161110918"/>
      <w:r w:rsidRPr="00112425">
        <w:rPr>
          <w:rFonts w:ascii="Tahoma" w:hAnsi="Tahoma" w:cs="Tahoma"/>
        </w:rPr>
        <w:lastRenderedPageBreak/>
        <w:t>Zavarovanje odgovornosti</w:t>
      </w:r>
      <w:bookmarkEnd w:id="13"/>
    </w:p>
    <w:p w14:paraId="4ACA9075" w14:textId="77777777" w:rsidR="00D12766" w:rsidRPr="00112425" w:rsidRDefault="00D12766" w:rsidP="00BA771A">
      <w:pPr>
        <w:keepNext/>
        <w:keepLines/>
        <w:rPr>
          <w:rFonts w:ascii="Tahoma" w:hAnsi="Tahoma" w:cs="Tahoma"/>
          <w:sz w:val="18"/>
          <w:szCs w:val="18"/>
        </w:rPr>
      </w:pPr>
    </w:p>
    <w:p w14:paraId="5814C047" w14:textId="77777777" w:rsidR="00D12766" w:rsidRDefault="00D12766" w:rsidP="00BA771A">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3DE3BD09" w14:textId="220B6D8C" w:rsidR="00CB39BE" w:rsidRDefault="00CB39BE" w:rsidP="00BA771A">
      <w:pPr>
        <w:keepNext/>
        <w:keepLines/>
        <w:jc w:val="both"/>
        <w:rPr>
          <w:rFonts w:ascii="Tahoma" w:hAnsi="Tahoma" w:cs="Tahoma"/>
        </w:rPr>
      </w:pPr>
    </w:p>
    <w:p w14:paraId="64D7CB2C" w14:textId="77777777" w:rsidR="00CB39BE" w:rsidRPr="00CB39BE" w:rsidRDefault="00CB39BE" w:rsidP="00BA771A">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1B47C2A9" w14:textId="46AA3D06" w:rsidR="00602923" w:rsidRDefault="00602923" w:rsidP="00BA771A">
      <w:pPr>
        <w:keepNext/>
        <w:keepLines/>
        <w:jc w:val="both"/>
        <w:rPr>
          <w:rFonts w:ascii="Tahoma" w:hAnsi="Tahoma" w:cs="Tahoma"/>
          <w:b/>
        </w:rPr>
      </w:pPr>
    </w:p>
    <w:p w14:paraId="4B8B8F91" w14:textId="77777777" w:rsidR="006D6E39" w:rsidRPr="00112425" w:rsidRDefault="006D6E39" w:rsidP="00BA771A">
      <w:pPr>
        <w:keepNext/>
        <w:keepLines/>
        <w:jc w:val="both"/>
        <w:rPr>
          <w:rFonts w:ascii="Tahoma" w:hAnsi="Tahoma" w:cs="Tahoma"/>
          <w:b/>
        </w:rPr>
      </w:pPr>
      <w:r w:rsidRPr="00112425">
        <w:rPr>
          <w:rFonts w:ascii="Tahoma" w:hAnsi="Tahoma" w:cs="Tahoma"/>
          <w:b/>
        </w:rPr>
        <w:t>DOKAZILA:</w:t>
      </w:r>
    </w:p>
    <w:p w14:paraId="440F9A52" w14:textId="77777777" w:rsidR="00D12766" w:rsidRPr="00112425" w:rsidRDefault="00D12766" w:rsidP="00BA771A">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14:paraId="25A0242B" w14:textId="77777777" w:rsidR="00CB39BE" w:rsidRPr="00112425" w:rsidRDefault="00CB39BE" w:rsidP="00BA771A">
      <w:pPr>
        <w:pStyle w:val="Telobesedila"/>
        <w:keepNext/>
        <w:keepLines/>
        <w:widowControl/>
        <w:rPr>
          <w:rFonts w:ascii="Tahoma" w:hAnsi="Tahoma" w:cs="Tahoma"/>
          <w:b w:val="0"/>
          <w:sz w:val="18"/>
          <w:szCs w:val="18"/>
        </w:rPr>
      </w:pPr>
    </w:p>
    <w:p w14:paraId="0B983A13" w14:textId="77777777" w:rsidR="00D12766" w:rsidRPr="00112425" w:rsidRDefault="00D12766" w:rsidP="00BA771A">
      <w:pPr>
        <w:pStyle w:val="Odstavekseznama"/>
        <w:keepNext/>
        <w:keepLines/>
        <w:numPr>
          <w:ilvl w:val="2"/>
          <w:numId w:val="13"/>
        </w:numPr>
        <w:rPr>
          <w:rFonts w:ascii="Tahoma" w:hAnsi="Tahoma" w:cs="Tahoma"/>
        </w:rPr>
      </w:pPr>
      <w:r w:rsidRPr="00112425">
        <w:rPr>
          <w:rFonts w:ascii="Tahoma" w:hAnsi="Tahoma" w:cs="Tahoma"/>
        </w:rPr>
        <w:t>Zagotavljanju varnosti in zdravja pri delu</w:t>
      </w:r>
    </w:p>
    <w:p w14:paraId="69F8A412" w14:textId="77777777" w:rsidR="00D12766" w:rsidRPr="00112425" w:rsidRDefault="00D12766" w:rsidP="00BA771A">
      <w:pPr>
        <w:keepNext/>
        <w:keepLines/>
        <w:jc w:val="both"/>
        <w:rPr>
          <w:rFonts w:ascii="Tahoma" w:hAnsi="Tahoma" w:cs="Tahoma"/>
        </w:rPr>
      </w:pPr>
    </w:p>
    <w:p w14:paraId="02BB3716" w14:textId="77777777" w:rsidR="00D12766" w:rsidRPr="00112425" w:rsidRDefault="00D12766" w:rsidP="00BA771A">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633CF3B9" w14:textId="77777777" w:rsidR="00D12766" w:rsidRPr="00112425" w:rsidRDefault="00D12766" w:rsidP="00BA771A">
      <w:pPr>
        <w:keepNext/>
        <w:keepLines/>
        <w:jc w:val="both"/>
        <w:rPr>
          <w:rFonts w:ascii="Tahoma" w:hAnsi="Tahoma" w:cs="Tahoma"/>
          <w:sz w:val="18"/>
          <w:szCs w:val="18"/>
        </w:rPr>
      </w:pPr>
    </w:p>
    <w:p w14:paraId="01BBE16E" w14:textId="43F87EFE" w:rsidR="00FB0B59" w:rsidRDefault="00D12766" w:rsidP="00BA771A">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2F2CAADE" w14:textId="77777777" w:rsidR="00D23F54" w:rsidRPr="00D23F54" w:rsidRDefault="00D23F54" w:rsidP="00BA771A">
      <w:pPr>
        <w:keepNext/>
        <w:keepLines/>
        <w:jc w:val="both"/>
        <w:rPr>
          <w:rFonts w:ascii="Tahoma" w:hAnsi="Tahoma" w:cs="Tahoma"/>
        </w:rPr>
      </w:pPr>
    </w:p>
    <w:p w14:paraId="43808CD7" w14:textId="77777777" w:rsidR="00FB0B59" w:rsidRPr="00112425" w:rsidRDefault="00FB0B59" w:rsidP="00BA771A">
      <w:pPr>
        <w:keepNext/>
        <w:keepLines/>
        <w:numPr>
          <w:ilvl w:val="2"/>
          <w:numId w:val="13"/>
        </w:numPr>
        <w:tabs>
          <w:tab w:val="num" w:pos="1222"/>
        </w:tabs>
        <w:jc w:val="both"/>
        <w:rPr>
          <w:rFonts w:ascii="Tahoma" w:hAnsi="Tahoma" w:cs="Tahoma"/>
        </w:rPr>
      </w:pPr>
      <w:r w:rsidRPr="00112425">
        <w:rPr>
          <w:rFonts w:ascii="Tahoma" w:hAnsi="Tahoma" w:cs="Tahoma"/>
        </w:rPr>
        <w:t>Zdravstvene zahteve</w:t>
      </w:r>
    </w:p>
    <w:p w14:paraId="35A7F2AA" w14:textId="77777777" w:rsidR="00FB0B59" w:rsidRPr="00112425" w:rsidRDefault="00FB0B59" w:rsidP="00BA771A">
      <w:pPr>
        <w:keepNext/>
        <w:keepLines/>
        <w:tabs>
          <w:tab w:val="left" w:pos="567"/>
          <w:tab w:val="num" w:pos="792"/>
          <w:tab w:val="left" w:pos="8080"/>
        </w:tabs>
        <w:rPr>
          <w:rFonts w:ascii="Tahoma" w:hAnsi="Tahoma" w:cs="Tahoma"/>
        </w:rPr>
      </w:pPr>
    </w:p>
    <w:p w14:paraId="07154671" w14:textId="62C199C7" w:rsidR="00FB0B59" w:rsidRPr="00112425" w:rsidRDefault="00FB0B59" w:rsidP="00BA771A">
      <w:pPr>
        <w:keepNext/>
        <w:keepLines/>
        <w:jc w:val="both"/>
        <w:rPr>
          <w:rFonts w:ascii="Tahoma" w:hAnsi="Tahoma" w:cs="Tahoma"/>
        </w:rPr>
      </w:pPr>
      <w:r w:rsidRPr="00112425">
        <w:rPr>
          <w:rFonts w:ascii="Tahoma" w:hAnsi="Tahoma" w:cs="Tahoma"/>
          <w:u w:val="single"/>
        </w:rPr>
        <w:t>Pravilnik o zdravstvenih zahtevah za osebe, ki pri delu v proizvodnji in prometu z živili prihajajo v stik z živili (Ur.</w:t>
      </w:r>
      <w:r>
        <w:rPr>
          <w:rFonts w:ascii="Tahoma" w:hAnsi="Tahoma" w:cs="Tahoma"/>
          <w:u w:val="single"/>
        </w:rPr>
        <w:t xml:space="preserve"> </w:t>
      </w:r>
      <w:r w:rsidRPr="00112425">
        <w:rPr>
          <w:rFonts w:ascii="Tahoma" w:hAnsi="Tahoma" w:cs="Tahoma"/>
          <w:u w:val="single"/>
        </w:rPr>
        <w:t>l. RS št. 82/03 in Ur.</w:t>
      </w:r>
      <w:r>
        <w:rPr>
          <w:rFonts w:ascii="Tahoma" w:hAnsi="Tahoma" w:cs="Tahoma"/>
          <w:u w:val="single"/>
        </w:rPr>
        <w:t xml:space="preserve"> </w:t>
      </w:r>
      <w:r w:rsidRPr="00112425">
        <w:rPr>
          <w:rFonts w:ascii="Tahoma" w:hAnsi="Tahoma" w:cs="Tahoma"/>
          <w:u w:val="single"/>
        </w:rPr>
        <w:t>l. RS št. 25/09)</w:t>
      </w:r>
      <w:r w:rsidRPr="00112425">
        <w:rPr>
          <w:rFonts w:ascii="Tahoma" w:hAnsi="Tahoma" w:cs="Tahoma"/>
        </w:rPr>
        <w:t xml:space="preserve"> določa</w:t>
      </w:r>
      <w:r w:rsidR="00467A95">
        <w:rPr>
          <w:rFonts w:ascii="Tahoma" w:hAnsi="Tahoma" w:cs="Tahoma"/>
        </w:rPr>
        <w:t xml:space="preserve"> (Priloga 12)</w:t>
      </w:r>
      <w:r w:rsidRPr="00112425">
        <w:rPr>
          <w:rFonts w:ascii="Tahoma" w:hAnsi="Tahoma" w:cs="Tahoma"/>
        </w:rPr>
        <w:t>:</w:t>
      </w:r>
    </w:p>
    <w:p w14:paraId="563C18FE" w14:textId="77777777" w:rsidR="00FB0B59" w:rsidRPr="00112425" w:rsidRDefault="00FB0B59" w:rsidP="00BA771A">
      <w:pPr>
        <w:keepNext/>
        <w:keepLines/>
        <w:numPr>
          <w:ilvl w:val="0"/>
          <w:numId w:val="14"/>
        </w:numPr>
        <w:jc w:val="both"/>
        <w:rPr>
          <w:rFonts w:ascii="Tahoma" w:hAnsi="Tahoma" w:cs="Tahoma"/>
        </w:rPr>
      </w:pPr>
      <w:r w:rsidRPr="00112425">
        <w:rPr>
          <w:rFonts w:ascii="Tahoma" w:hAnsi="Tahoma" w:cs="Tahoma"/>
        </w:rPr>
        <w:t xml:space="preserve">zdravstvene zahteve za osebe, ki pri delu v proizvodnji in prometu z živili, </w:t>
      </w:r>
      <w:r w:rsidRPr="00112425">
        <w:rPr>
          <w:rFonts w:ascii="Tahoma" w:hAnsi="Tahoma" w:cs="Tahoma"/>
          <w:u w:val="single"/>
        </w:rPr>
        <w:t>vključno s pitno vodo</w:t>
      </w:r>
      <w:r w:rsidRPr="00112425">
        <w:rPr>
          <w:rFonts w:ascii="Tahoma" w:hAnsi="Tahoma" w:cs="Tahoma"/>
        </w:rPr>
        <w:t xml:space="preserve">, prihajajo stalno ali občasno v stik z živili (pitno vodo) </w:t>
      </w:r>
    </w:p>
    <w:p w14:paraId="5A97AE1A" w14:textId="77777777" w:rsidR="00FB0B59" w:rsidRPr="00112425" w:rsidRDefault="00FB0B59" w:rsidP="00BA771A">
      <w:pPr>
        <w:keepNext/>
        <w:keepLines/>
        <w:numPr>
          <w:ilvl w:val="0"/>
          <w:numId w:val="14"/>
        </w:numPr>
        <w:jc w:val="both"/>
        <w:rPr>
          <w:rFonts w:ascii="Tahoma" w:hAnsi="Tahoma" w:cs="Tahoma"/>
        </w:rPr>
      </w:pPr>
      <w:r w:rsidRPr="00112425">
        <w:rPr>
          <w:rFonts w:ascii="Tahoma" w:hAnsi="Tahoma" w:cs="Tahoma"/>
        </w:rPr>
        <w:t>dolžnosti oseb</w:t>
      </w:r>
    </w:p>
    <w:p w14:paraId="07FEEF85" w14:textId="77777777" w:rsidR="00FB0B59" w:rsidRPr="00112425" w:rsidRDefault="00FB0B59" w:rsidP="00BA771A">
      <w:pPr>
        <w:keepNext/>
        <w:keepLines/>
        <w:numPr>
          <w:ilvl w:val="0"/>
          <w:numId w:val="14"/>
        </w:numPr>
        <w:jc w:val="both"/>
        <w:rPr>
          <w:rFonts w:ascii="Tahoma" w:hAnsi="Tahoma" w:cs="Tahoma"/>
        </w:rPr>
      </w:pPr>
      <w:r w:rsidRPr="00112425">
        <w:rPr>
          <w:rFonts w:ascii="Tahoma" w:hAnsi="Tahoma" w:cs="Tahoma"/>
        </w:rPr>
        <w:t>obseg, način in pogoje za opravljanje pregledov oseb</w:t>
      </w:r>
    </w:p>
    <w:p w14:paraId="5A376D26" w14:textId="77777777" w:rsidR="00FB0B59" w:rsidRPr="00112425" w:rsidRDefault="00FB0B59" w:rsidP="00BA771A">
      <w:pPr>
        <w:keepNext/>
        <w:keepLines/>
        <w:numPr>
          <w:ilvl w:val="0"/>
          <w:numId w:val="14"/>
        </w:numPr>
        <w:jc w:val="both"/>
        <w:rPr>
          <w:rFonts w:ascii="Tahoma" w:hAnsi="Tahoma" w:cs="Tahoma"/>
        </w:rPr>
      </w:pPr>
      <w:r w:rsidRPr="00112425">
        <w:rPr>
          <w:rFonts w:ascii="Tahoma" w:hAnsi="Tahoma" w:cs="Tahoma"/>
        </w:rPr>
        <w:t>dolžnosti nosilcev živilske dejavnosti</w:t>
      </w:r>
    </w:p>
    <w:p w14:paraId="1B632E9D" w14:textId="77777777" w:rsidR="00FB0B59" w:rsidRPr="00112425" w:rsidRDefault="00FB0B59" w:rsidP="00BA771A">
      <w:pPr>
        <w:keepNext/>
        <w:keepLines/>
        <w:jc w:val="both"/>
        <w:rPr>
          <w:rFonts w:ascii="Tahoma" w:hAnsi="Tahoma" w:cs="Tahoma"/>
        </w:rPr>
      </w:pPr>
    </w:p>
    <w:p w14:paraId="46FFEE6A" w14:textId="77777777" w:rsidR="00FB0B59" w:rsidRPr="00112425" w:rsidRDefault="00FB0B59" w:rsidP="00BA771A">
      <w:pPr>
        <w:keepNext/>
        <w:keepLines/>
        <w:jc w:val="both"/>
        <w:rPr>
          <w:rFonts w:ascii="Tahoma" w:hAnsi="Tahoma" w:cs="Tahoma"/>
        </w:rPr>
      </w:pPr>
      <w:r w:rsidRPr="00112425">
        <w:rPr>
          <w:rFonts w:ascii="Tahoma" w:hAnsi="Tahoma" w:cs="Tahoma"/>
        </w:rPr>
        <w:t>Stik z živili (pitno vodo) v smislu tega pravilnika pomeni stik z:</w:t>
      </w:r>
    </w:p>
    <w:p w14:paraId="636A26E2" w14:textId="77777777" w:rsidR="00FB0B59" w:rsidRPr="00112425" w:rsidRDefault="00FB0B59" w:rsidP="00BA771A">
      <w:pPr>
        <w:keepNext/>
        <w:keepLines/>
        <w:numPr>
          <w:ilvl w:val="0"/>
          <w:numId w:val="15"/>
        </w:numPr>
        <w:jc w:val="both"/>
        <w:rPr>
          <w:rFonts w:ascii="Tahoma" w:hAnsi="Tahoma" w:cs="Tahoma"/>
        </w:rPr>
      </w:pPr>
      <w:r w:rsidRPr="00112425">
        <w:rPr>
          <w:rFonts w:ascii="Tahoma" w:hAnsi="Tahoma" w:cs="Tahoma"/>
        </w:rPr>
        <w:t>delovno opremo,</w:t>
      </w:r>
    </w:p>
    <w:p w14:paraId="7A6285CA" w14:textId="77777777" w:rsidR="00FB0B59" w:rsidRPr="00112425" w:rsidRDefault="00FB0B59" w:rsidP="00BA771A">
      <w:pPr>
        <w:keepNext/>
        <w:keepLines/>
        <w:numPr>
          <w:ilvl w:val="0"/>
          <w:numId w:val="15"/>
        </w:numPr>
        <w:jc w:val="both"/>
        <w:rPr>
          <w:rFonts w:ascii="Tahoma" w:hAnsi="Tahoma" w:cs="Tahoma"/>
        </w:rPr>
      </w:pPr>
      <w:r w:rsidRPr="00112425">
        <w:rPr>
          <w:rFonts w:ascii="Tahoma" w:hAnsi="Tahoma" w:cs="Tahoma"/>
        </w:rPr>
        <w:t>delovnimi površinami,</w:t>
      </w:r>
    </w:p>
    <w:p w14:paraId="30B3807C" w14:textId="77777777" w:rsidR="00FB0B59" w:rsidRPr="00112425" w:rsidRDefault="00FB0B59" w:rsidP="00BA771A">
      <w:pPr>
        <w:keepNext/>
        <w:keepLines/>
        <w:numPr>
          <w:ilvl w:val="0"/>
          <w:numId w:val="15"/>
        </w:numPr>
        <w:jc w:val="both"/>
        <w:rPr>
          <w:rFonts w:ascii="Tahoma" w:hAnsi="Tahoma" w:cs="Tahoma"/>
        </w:rPr>
      </w:pPr>
      <w:r w:rsidRPr="00112425">
        <w:rPr>
          <w:rFonts w:ascii="Tahoma" w:hAnsi="Tahoma" w:cs="Tahoma"/>
        </w:rPr>
        <w:t>predmeti ali materiali, ki neposredno prihajajo v stik z živili.</w:t>
      </w:r>
    </w:p>
    <w:p w14:paraId="7154D050" w14:textId="77777777" w:rsidR="00FB0B59" w:rsidRDefault="00FB0B59" w:rsidP="00BA771A">
      <w:pPr>
        <w:pStyle w:val="Telobesedila2"/>
        <w:keepNext/>
        <w:keepLines/>
        <w:rPr>
          <w:rFonts w:ascii="Tahoma" w:hAnsi="Tahoma" w:cs="Tahoma"/>
        </w:rPr>
      </w:pPr>
    </w:p>
    <w:p w14:paraId="5DC880E6" w14:textId="77777777" w:rsidR="00FB0B59" w:rsidRPr="00112425" w:rsidRDefault="00FB0B59" w:rsidP="00BA771A">
      <w:pPr>
        <w:pStyle w:val="Telobesedila2"/>
        <w:keepNext/>
        <w:keepLines/>
        <w:rPr>
          <w:rFonts w:ascii="Tahoma" w:hAnsi="Tahoma" w:cs="Tahoma"/>
        </w:rPr>
      </w:pPr>
      <w:r w:rsidRPr="00112425">
        <w:rPr>
          <w:rFonts w:ascii="Tahoma" w:hAnsi="Tahoma" w:cs="Tahoma"/>
        </w:rPr>
        <w:t>Zahteve za zunanje izvajalce, ki izvajajo pogodbena ali druga dela za J</w:t>
      </w:r>
      <w:r w:rsidRPr="00112425">
        <w:rPr>
          <w:rFonts w:ascii="Tahoma" w:hAnsi="Tahoma" w:cs="Tahoma"/>
          <w:lang w:val="sl-SI"/>
        </w:rPr>
        <w:t>AVNO PODJETJE</w:t>
      </w:r>
      <w:r w:rsidRPr="00112425">
        <w:rPr>
          <w:rFonts w:ascii="Tahoma" w:hAnsi="Tahoma" w:cs="Tahoma"/>
        </w:rPr>
        <w:t xml:space="preserve"> VODOVOD</w:t>
      </w:r>
      <w:r w:rsidRPr="00112425">
        <w:rPr>
          <w:rFonts w:ascii="Tahoma" w:hAnsi="Tahoma" w:cs="Tahoma"/>
          <w:lang w:val="sl-SI"/>
        </w:rPr>
        <w:t xml:space="preserve"> </w:t>
      </w:r>
      <w:r w:rsidRPr="00112425">
        <w:rPr>
          <w:rFonts w:ascii="Tahoma" w:hAnsi="Tahoma" w:cs="Tahoma"/>
        </w:rPr>
        <w:t>KANALIZACIJA</w:t>
      </w:r>
      <w:r w:rsidRPr="00112425">
        <w:rPr>
          <w:rFonts w:ascii="Tahoma" w:hAnsi="Tahoma" w:cs="Tahoma"/>
          <w:lang w:val="sl-SI"/>
        </w:rPr>
        <w:t xml:space="preserve"> SNAGA</w:t>
      </w:r>
      <w:r w:rsidRPr="00112425">
        <w:rPr>
          <w:rFonts w:ascii="Tahoma" w:hAnsi="Tahoma" w:cs="Tahoma"/>
        </w:rPr>
        <w:t>:</w:t>
      </w:r>
    </w:p>
    <w:p w14:paraId="7005F0DC" w14:textId="77777777" w:rsidR="00FB0B59" w:rsidRPr="00112425" w:rsidRDefault="00FB0B59" w:rsidP="00BA771A">
      <w:pPr>
        <w:keepNext/>
        <w:keepLines/>
        <w:numPr>
          <w:ilvl w:val="0"/>
          <w:numId w:val="16"/>
        </w:numPr>
        <w:jc w:val="both"/>
        <w:rPr>
          <w:rFonts w:ascii="Tahoma" w:hAnsi="Tahoma" w:cs="Tahoma"/>
        </w:rPr>
      </w:pPr>
      <w:r w:rsidRPr="00112425">
        <w:rPr>
          <w:rFonts w:ascii="Tahoma" w:hAnsi="Tahoma" w:cs="Tahoma"/>
        </w:rPr>
        <w:t>Pred pričetkom pogodbenega ali drugega dela mora izvajalec obvestiti JAVNO PODJETJE VODOVOD KANALIZACIJA SNAGA d.o.o. o zdravstvenem stanju zaposlenih, ki bodo opravljali delo in sicer s:</w:t>
      </w:r>
    </w:p>
    <w:p w14:paraId="2EF62B0C" w14:textId="77777777" w:rsidR="00FB0B59" w:rsidRPr="00112425" w:rsidRDefault="00FB0B59" w:rsidP="00BA771A">
      <w:pPr>
        <w:keepNext/>
        <w:keepLines/>
        <w:numPr>
          <w:ilvl w:val="2"/>
          <w:numId w:val="15"/>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w:t>
      </w:r>
      <w:r w:rsidRPr="00112425">
        <w:rPr>
          <w:rFonts w:ascii="Tahoma" w:hAnsi="Tahoma" w:cs="Tahoma"/>
        </w:rPr>
        <w:t xml:space="preserve"> (Soglasje osebe k obveznosti prijavljanja bolezni, ki se lahko prenašajo z delom) za vse zaposlene, ki bodo pri svojem delu prihajali stalno ali občasno v stik s pitno vodo,</w:t>
      </w:r>
    </w:p>
    <w:p w14:paraId="34DE4067" w14:textId="77777777" w:rsidR="00FB0B59" w:rsidRPr="00112425" w:rsidRDefault="00FB0B59" w:rsidP="00BA771A">
      <w:pPr>
        <w:keepNext/>
        <w:keepLines/>
        <w:numPr>
          <w:ilvl w:val="2"/>
          <w:numId w:val="15"/>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13.a</w:t>
      </w:r>
      <w:r w:rsidRPr="00112425">
        <w:rPr>
          <w:rFonts w:ascii="Tahoma" w:hAnsi="Tahoma" w:cs="Tahoma"/>
        </w:rPr>
        <w:t xml:space="preserve"> (Individualna izjava o bolezenskih znakih) za vse zaposlene, ki bodo pri svojem delu prihajali stalno ali občasno v stik s pitno vodo, da se ugotovi začetno zdravstveno stanje zaposlenih.</w:t>
      </w:r>
    </w:p>
    <w:p w14:paraId="4D598F7A" w14:textId="77777777" w:rsidR="00FB0B59" w:rsidRPr="00112425" w:rsidRDefault="00FB0B59" w:rsidP="00BA771A">
      <w:pPr>
        <w:keepNext/>
        <w:keepLines/>
        <w:jc w:val="both"/>
        <w:rPr>
          <w:rFonts w:ascii="Tahoma" w:hAnsi="Tahoma" w:cs="Tahoma"/>
        </w:rPr>
      </w:pPr>
    </w:p>
    <w:p w14:paraId="7FE20FE9" w14:textId="77777777" w:rsidR="00FB0B59" w:rsidRPr="00112425" w:rsidRDefault="00FB0B59" w:rsidP="00BA771A">
      <w:pPr>
        <w:keepNext/>
        <w:keepLines/>
        <w:numPr>
          <w:ilvl w:val="0"/>
          <w:numId w:val="17"/>
        </w:numPr>
        <w:jc w:val="both"/>
        <w:rPr>
          <w:rFonts w:ascii="Tahoma" w:hAnsi="Tahoma" w:cs="Tahoma"/>
        </w:rPr>
      </w:pPr>
      <w:r w:rsidRPr="00112425">
        <w:rPr>
          <w:rFonts w:ascii="Tahoma" w:hAnsi="Tahoma" w:cs="Tahoma"/>
        </w:rPr>
        <w:t xml:space="preserve">V primeru pojava bolezenskih znakov iz </w:t>
      </w:r>
      <w:r w:rsidRPr="00467A95">
        <w:rPr>
          <w:rFonts w:ascii="Tahoma" w:hAnsi="Tahoma" w:cs="Tahoma"/>
        </w:rPr>
        <w:t>Priloge 13.a</w:t>
      </w:r>
      <w:r w:rsidRPr="00112425">
        <w:rPr>
          <w:rFonts w:ascii="Tahoma" w:hAnsi="Tahoma" w:cs="Tahoma"/>
        </w:rPr>
        <w:t xml:space="preserve"> pri zaposlenem pred ali med izvajanjem pogodbenega ali drugega dela mora izvajalec del obvestiti JAVNO PODJETJE VODOVOD KANALIZACIJA SNAGA d.o.o.:</w:t>
      </w:r>
    </w:p>
    <w:p w14:paraId="1E89609F" w14:textId="77777777" w:rsidR="00FB0B59" w:rsidRPr="00112425" w:rsidRDefault="00FB0B59" w:rsidP="00BA771A">
      <w:pPr>
        <w:keepNext/>
        <w:keepLines/>
        <w:numPr>
          <w:ilvl w:val="3"/>
          <w:numId w:val="17"/>
        </w:numPr>
        <w:tabs>
          <w:tab w:val="num" w:pos="1843"/>
        </w:tabs>
        <w:ind w:left="1875" w:hanging="450"/>
        <w:jc w:val="both"/>
        <w:rPr>
          <w:rFonts w:ascii="Tahoma" w:hAnsi="Tahoma" w:cs="Tahoma"/>
        </w:rPr>
      </w:pPr>
      <w:r w:rsidRPr="00112425">
        <w:rPr>
          <w:rFonts w:ascii="Tahoma" w:hAnsi="Tahoma" w:cs="Tahoma"/>
        </w:rPr>
        <w:t>o napotitvi in ugotovitvah ter morebitnem ukrepanju javnega zdravstvenega zavoda,</w:t>
      </w:r>
      <w:r>
        <w:rPr>
          <w:rFonts w:ascii="Tahoma" w:hAnsi="Tahoma" w:cs="Tahoma"/>
        </w:rPr>
        <w:t xml:space="preserve"> </w:t>
      </w:r>
      <w:r w:rsidRPr="00112425">
        <w:rPr>
          <w:rFonts w:ascii="Tahoma" w:hAnsi="Tahoma" w:cs="Tahoma"/>
        </w:rPr>
        <w:t xml:space="preserve">ki je opravil pregled zaposlenega in </w:t>
      </w:r>
    </w:p>
    <w:p w14:paraId="174C7AB9" w14:textId="77777777" w:rsidR="00FB0B59" w:rsidRPr="00112425" w:rsidRDefault="00FB0B59" w:rsidP="00BA771A">
      <w:pPr>
        <w:keepNext/>
        <w:keepLines/>
        <w:numPr>
          <w:ilvl w:val="3"/>
          <w:numId w:val="17"/>
        </w:numPr>
        <w:tabs>
          <w:tab w:val="num" w:pos="1800"/>
        </w:tabs>
        <w:ind w:left="1875" w:hanging="450"/>
        <w:jc w:val="both"/>
        <w:rPr>
          <w:rFonts w:ascii="Tahoma" w:hAnsi="Tahoma" w:cs="Tahoma"/>
        </w:rPr>
      </w:pPr>
      <w:r w:rsidRPr="00112425">
        <w:rPr>
          <w:rFonts w:ascii="Tahoma" w:hAnsi="Tahoma" w:cs="Tahoma"/>
        </w:rPr>
        <w:t xml:space="preserve"> predložiti </w:t>
      </w:r>
      <w:r w:rsidRPr="00467A95">
        <w:rPr>
          <w:rFonts w:ascii="Tahoma" w:hAnsi="Tahoma" w:cs="Tahoma"/>
        </w:rPr>
        <w:t>Prilogo 13.b</w:t>
      </w:r>
      <w:r w:rsidRPr="00112425">
        <w:rPr>
          <w:rFonts w:ascii="Tahoma" w:hAnsi="Tahoma" w:cs="Tahoma"/>
        </w:rPr>
        <w:t xml:space="preserve"> (Potrdilo o pregledu osebe, ki pri delu prihaja v stik z živili).</w:t>
      </w:r>
    </w:p>
    <w:p w14:paraId="6C0CBF34" w14:textId="77777777" w:rsidR="00FB0B59" w:rsidRPr="00112425" w:rsidRDefault="00FB0B59" w:rsidP="00BA771A">
      <w:pPr>
        <w:pStyle w:val="Sprotnaopomba-besedilo"/>
        <w:keepNext/>
        <w:keepLines/>
        <w:rPr>
          <w:rFonts w:ascii="Tahoma" w:hAnsi="Tahoma" w:cs="Tahoma"/>
        </w:rPr>
      </w:pPr>
    </w:p>
    <w:p w14:paraId="40103057" w14:textId="77777777" w:rsidR="00FB0B59" w:rsidRDefault="00FB0B59" w:rsidP="00BA771A">
      <w:pPr>
        <w:keepNext/>
        <w:keepLines/>
        <w:jc w:val="both"/>
        <w:rPr>
          <w:rFonts w:ascii="Tahoma" w:hAnsi="Tahoma" w:cs="Tahoma"/>
        </w:rPr>
      </w:pPr>
      <w:r w:rsidRPr="00112425">
        <w:rPr>
          <w:rFonts w:ascii="Tahoma" w:hAnsi="Tahoma" w:cs="Tahoma"/>
        </w:rPr>
        <w:lastRenderedPageBreak/>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5CBBBE4F" w14:textId="77777777" w:rsidR="00FB0B59" w:rsidRPr="00112425" w:rsidRDefault="00FB0B59" w:rsidP="00BA771A">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10E1EB2B" w14:textId="77777777" w:rsidR="00602923" w:rsidRPr="00112425" w:rsidRDefault="00602923" w:rsidP="00BA771A">
      <w:pPr>
        <w:keepNext/>
        <w:keepLines/>
        <w:jc w:val="both"/>
        <w:rPr>
          <w:rFonts w:ascii="Tahoma" w:hAnsi="Tahoma" w:cs="Tahoma"/>
          <w:b/>
          <w:sz w:val="24"/>
        </w:rPr>
      </w:pPr>
    </w:p>
    <w:p w14:paraId="559225FE" w14:textId="77777777" w:rsidR="005626AE" w:rsidRPr="00112425" w:rsidRDefault="005626AE" w:rsidP="00BA771A">
      <w:pPr>
        <w:keepNext/>
        <w:keepLines/>
        <w:numPr>
          <w:ilvl w:val="2"/>
          <w:numId w:val="13"/>
        </w:numPr>
        <w:jc w:val="both"/>
        <w:rPr>
          <w:rFonts w:ascii="Tahoma" w:hAnsi="Tahoma" w:cs="Tahoma"/>
        </w:rPr>
      </w:pPr>
      <w:r w:rsidRPr="00112425">
        <w:rPr>
          <w:rFonts w:ascii="Tahoma" w:hAnsi="Tahoma" w:cs="Tahoma"/>
        </w:rPr>
        <w:t>Ostale zahteve naročnika in osnutek pogodbe</w:t>
      </w:r>
    </w:p>
    <w:p w14:paraId="62C857E4" w14:textId="77777777" w:rsidR="005626AE" w:rsidRPr="00112425" w:rsidRDefault="005626AE" w:rsidP="00BA771A">
      <w:pPr>
        <w:keepNext/>
        <w:keepLines/>
        <w:jc w:val="both"/>
        <w:rPr>
          <w:rFonts w:ascii="Tahoma" w:hAnsi="Tahoma" w:cs="Tahoma"/>
        </w:rPr>
      </w:pPr>
    </w:p>
    <w:p w14:paraId="3AE09EC5" w14:textId="77777777" w:rsidR="005626AE" w:rsidRPr="00112425" w:rsidRDefault="005626AE" w:rsidP="00BA771A">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Pr="00112425">
        <w:rPr>
          <w:rFonts w:ascii="Tahoma" w:hAnsi="Tahoma" w:cs="Tahoma"/>
        </w:rPr>
        <w:t xml:space="preserve"> (Priloga 7) sestavni del te razpisne dokumentacije. </w:t>
      </w:r>
    </w:p>
    <w:p w14:paraId="5637B658" w14:textId="77777777" w:rsidR="005626AE" w:rsidRPr="00112425" w:rsidRDefault="005626AE" w:rsidP="00BA771A">
      <w:pPr>
        <w:keepNext/>
        <w:keepLines/>
        <w:jc w:val="both"/>
        <w:rPr>
          <w:rFonts w:ascii="Tahoma" w:hAnsi="Tahoma" w:cs="Tahoma"/>
          <w:bCs/>
        </w:rPr>
      </w:pPr>
    </w:p>
    <w:p w14:paraId="325B3273" w14:textId="77777777" w:rsidR="005626AE" w:rsidRPr="00112425" w:rsidRDefault="005626AE" w:rsidP="00BA771A">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 in </w:t>
      </w:r>
      <w:r w:rsidR="00A149A7" w:rsidRPr="00184478">
        <w:rPr>
          <w:rFonts w:ascii="Tahoma" w:hAnsi="Tahoma" w:cs="Tahoma"/>
        </w:rPr>
        <w:t>unovčil finančno zavarovanje za resnost ponudbe</w:t>
      </w:r>
      <w:r w:rsidR="00A149A7" w:rsidRPr="00112425">
        <w:rPr>
          <w:rFonts w:ascii="Tahoma" w:hAnsi="Tahoma" w:cs="Tahoma"/>
        </w:rPr>
        <w:t>.</w:t>
      </w:r>
    </w:p>
    <w:p w14:paraId="6FAB2F81" w14:textId="77777777" w:rsidR="00C777E0" w:rsidRPr="00112425" w:rsidRDefault="00C777E0" w:rsidP="00BA771A">
      <w:pPr>
        <w:keepNext/>
        <w:keepLines/>
        <w:jc w:val="both"/>
        <w:rPr>
          <w:rFonts w:ascii="Tahoma" w:hAnsi="Tahoma" w:cs="Tahoma"/>
          <w:b/>
          <w:sz w:val="24"/>
        </w:rPr>
      </w:pPr>
    </w:p>
    <w:p w14:paraId="154A5DE1" w14:textId="77777777" w:rsidR="007C70A1" w:rsidRPr="00112425" w:rsidRDefault="009F4E76" w:rsidP="00BA771A">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1003782" w14:textId="77777777" w:rsidR="007C70A1" w:rsidRPr="00112425" w:rsidRDefault="007C70A1" w:rsidP="00BA771A">
      <w:pPr>
        <w:keepNext/>
        <w:keepLines/>
        <w:jc w:val="both"/>
        <w:rPr>
          <w:rFonts w:ascii="Tahoma" w:hAnsi="Tahoma" w:cs="Tahoma"/>
        </w:rPr>
      </w:pPr>
    </w:p>
    <w:p w14:paraId="605E6DF6" w14:textId="77777777" w:rsidR="00882F58" w:rsidRPr="00112425" w:rsidRDefault="00882F58" w:rsidP="00BA771A">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21AD5A40" w14:textId="77777777" w:rsidR="00882F58" w:rsidRPr="00112425" w:rsidRDefault="00882F58" w:rsidP="00BA771A">
      <w:pPr>
        <w:keepNext/>
        <w:keepLines/>
        <w:jc w:val="both"/>
        <w:rPr>
          <w:rFonts w:ascii="Tahoma" w:hAnsi="Tahoma" w:cs="Tahoma"/>
          <w:bCs/>
        </w:rPr>
      </w:pPr>
    </w:p>
    <w:p w14:paraId="126C0199" w14:textId="77777777" w:rsidR="00882F58" w:rsidRDefault="00882F58" w:rsidP="00BA771A">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548614D6" w14:textId="77777777" w:rsidR="00833EB0" w:rsidRPr="00112425" w:rsidRDefault="00833EB0" w:rsidP="00BA771A">
      <w:pPr>
        <w:keepNext/>
        <w:keepLines/>
        <w:jc w:val="both"/>
        <w:rPr>
          <w:rFonts w:ascii="Tahoma" w:hAnsi="Tahoma" w:cs="Tahoma"/>
          <w:bCs/>
        </w:rPr>
      </w:pPr>
    </w:p>
    <w:p w14:paraId="36DA2FCF" w14:textId="77777777" w:rsidR="00882F58" w:rsidRPr="00112425" w:rsidRDefault="00882F58" w:rsidP="00BA771A">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6B68D869" w14:textId="77777777" w:rsidR="001769DE" w:rsidRPr="00112425" w:rsidRDefault="001769DE" w:rsidP="00BA771A">
      <w:pPr>
        <w:keepNext/>
        <w:keepLines/>
        <w:jc w:val="both"/>
        <w:rPr>
          <w:rFonts w:ascii="Tahoma" w:hAnsi="Tahoma" w:cs="Tahoma"/>
        </w:rPr>
      </w:pPr>
    </w:p>
    <w:p w14:paraId="30432789" w14:textId="77777777" w:rsidR="001769DE" w:rsidRPr="00112425" w:rsidRDefault="001769DE" w:rsidP="00BA771A">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B50821F" w14:textId="77777777" w:rsidR="00882F58" w:rsidRPr="00112425" w:rsidRDefault="00882F58" w:rsidP="00BA771A">
      <w:pPr>
        <w:keepNext/>
        <w:keepLines/>
        <w:jc w:val="both"/>
        <w:rPr>
          <w:rFonts w:ascii="Tahoma" w:hAnsi="Tahoma" w:cs="Tahoma"/>
          <w:bCs/>
        </w:rPr>
      </w:pPr>
    </w:p>
    <w:p w14:paraId="7A9CA072" w14:textId="77777777" w:rsidR="003508A3" w:rsidRPr="00112425" w:rsidRDefault="003508A3" w:rsidP="00BA771A">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65C436AA" w14:textId="77777777" w:rsidR="003508A3" w:rsidRPr="00112425" w:rsidRDefault="003508A3" w:rsidP="00BA771A">
      <w:pPr>
        <w:keepNext/>
        <w:keepLines/>
        <w:jc w:val="both"/>
        <w:rPr>
          <w:rFonts w:ascii="Tahoma" w:hAnsi="Tahoma" w:cs="Tahoma"/>
          <w:bCs/>
        </w:rPr>
      </w:pPr>
    </w:p>
    <w:p w14:paraId="3371FE56" w14:textId="77777777" w:rsidR="00882F58" w:rsidRPr="00112425" w:rsidRDefault="00882F58" w:rsidP="00BA771A">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3736F645" w14:textId="77777777" w:rsidR="00882F58" w:rsidRPr="00112425" w:rsidRDefault="00882F58" w:rsidP="00BA771A">
      <w:pPr>
        <w:keepNext/>
        <w:keepLines/>
        <w:jc w:val="both"/>
        <w:rPr>
          <w:rFonts w:ascii="Tahoma" w:hAnsi="Tahoma" w:cs="Tahoma"/>
          <w:bCs/>
        </w:rPr>
      </w:pPr>
    </w:p>
    <w:p w14:paraId="5292846A" w14:textId="77777777" w:rsidR="003508A3" w:rsidRPr="00112425" w:rsidRDefault="003508A3" w:rsidP="00BA771A">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59EEBE0F" w14:textId="77777777" w:rsidR="003508A3" w:rsidRPr="00112425" w:rsidRDefault="003508A3" w:rsidP="00BA771A">
      <w:pPr>
        <w:keepNext/>
        <w:keepLines/>
        <w:jc w:val="both"/>
        <w:rPr>
          <w:rFonts w:ascii="Tahoma" w:hAnsi="Tahoma" w:cs="Tahoma"/>
          <w:bCs/>
        </w:rPr>
      </w:pPr>
    </w:p>
    <w:p w14:paraId="36FE2057" w14:textId="77777777" w:rsidR="003508A3" w:rsidRPr="00112425" w:rsidRDefault="003508A3" w:rsidP="00BA771A">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72848A71" w14:textId="77777777" w:rsidR="003508A3" w:rsidRPr="00112425" w:rsidRDefault="003508A3" w:rsidP="00BA771A">
      <w:pPr>
        <w:keepNext/>
        <w:keepLines/>
        <w:jc w:val="both"/>
        <w:rPr>
          <w:rFonts w:ascii="Tahoma" w:hAnsi="Tahoma" w:cs="Tahoma"/>
          <w:bCs/>
        </w:rPr>
      </w:pPr>
      <w:r w:rsidRPr="00112425">
        <w:rPr>
          <w:rFonts w:ascii="Tahoma" w:hAnsi="Tahoma" w:cs="Tahoma"/>
          <w:bCs/>
          <w:lang w:val="x-none"/>
        </w:rPr>
        <w:lastRenderedPageBreak/>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5318C6A" w14:textId="4F85B1C5" w:rsidR="009C0150" w:rsidRPr="00112425" w:rsidRDefault="009C0150" w:rsidP="00BA771A">
      <w:pPr>
        <w:keepNext/>
        <w:keepLines/>
        <w:jc w:val="both"/>
        <w:rPr>
          <w:rFonts w:ascii="Tahoma" w:hAnsi="Tahoma" w:cs="Tahoma"/>
          <w:bCs/>
        </w:rPr>
      </w:pPr>
    </w:p>
    <w:p w14:paraId="68E4A9CE" w14:textId="77777777" w:rsidR="001769DE" w:rsidRPr="00112425" w:rsidRDefault="001769DE" w:rsidP="00BA771A">
      <w:pPr>
        <w:keepNext/>
        <w:keepLines/>
        <w:numPr>
          <w:ilvl w:val="1"/>
          <w:numId w:val="2"/>
        </w:numPr>
        <w:jc w:val="both"/>
        <w:rPr>
          <w:rFonts w:ascii="Tahoma" w:hAnsi="Tahoma" w:cs="Tahoma"/>
          <w:b/>
        </w:rPr>
      </w:pPr>
      <w:r w:rsidRPr="00112425">
        <w:rPr>
          <w:rFonts w:ascii="Tahoma" w:hAnsi="Tahoma" w:cs="Tahoma"/>
          <w:b/>
        </w:rPr>
        <w:t>Razlogi za izključitev</w:t>
      </w:r>
    </w:p>
    <w:p w14:paraId="275321DF" w14:textId="77777777" w:rsidR="001769DE" w:rsidRPr="00112425" w:rsidRDefault="001769DE" w:rsidP="00BA771A">
      <w:pPr>
        <w:keepNext/>
        <w:keepLines/>
        <w:jc w:val="both"/>
        <w:rPr>
          <w:rFonts w:ascii="Tahoma" w:hAnsi="Tahoma" w:cs="Tahoma"/>
        </w:rPr>
      </w:pPr>
    </w:p>
    <w:p w14:paraId="3B474047" w14:textId="77777777" w:rsidR="001769DE" w:rsidRPr="00112425" w:rsidRDefault="001769DE" w:rsidP="00BA771A">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3779BC95" w14:textId="77777777" w:rsidR="002F4A49" w:rsidRPr="00112425" w:rsidRDefault="002F4A49" w:rsidP="00BA771A">
      <w:pPr>
        <w:pStyle w:val="Telobesedila2"/>
        <w:keepNext/>
        <w:keepLines/>
        <w:rPr>
          <w:rFonts w:ascii="Tahoma" w:hAnsi="Tahoma" w:cs="Tahoma"/>
          <w:b w:val="0"/>
          <w:lang w:val="sl-SI"/>
        </w:rPr>
      </w:pPr>
    </w:p>
    <w:p w14:paraId="54448355" w14:textId="77777777" w:rsidR="001769DE" w:rsidRPr="00112425" w:rsidRDefault="001769DE" w:rsidP="00BA771A">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636F4099" w14:textId="77777777" w:rsidR="001769DE" w:rsidRPr="00112425" w:rsidRDefault="001769DE" w:rsidP="00BA771A">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E0E1CED" w14:textId="77777777" w:rsidR="006F31E4" w:rsidRPr="00112425" w:rsidRDefault="006F31E4" w:rsidP="00BA771A">
      <w:pPr>
        <w:pStyle w:val="Telobesedila2"/>
        <w:keepNext/>
        <w:keepLines/>
        <w:rPr>
          <w:rFonts w:ascii="Tahoma" w:hAnsi="Tahoma" w:cs="Tahoma"/>
          <w:b w:val="0"/>
          <w:lang w:val="sl-SI"/>
        </w:rPr>
      </w:pPr>
    </w:p>
    <w:p w14:paraId="3E7886CA" w14:textId="77777777" w:rsidR="006F31E4" w:rsidRPr="00112425" w:rsidRDefault="006F31E4" w:rsidP="00BA771A">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30D7D34B" w14:textId="77777777" w:rsidR="00184478" w:rsidRPr="00112425" w:rsidRDefault="00184478" w:rsidP="00BA771A">
      <w:pPr>
        <w:pStyle w:val="Telobesedila2"/>
        <w:keepNext/>
        <w:keepLines/>
        <w:rPr>
          <w:rFonts w:ascii="Tahoma" w:hAnsi="Tahoma" w:cs="Tahoma"/>
          <w:b w:val="0"/>
          <w:lang w:val="sl-SI"/>
        </w:rPr>
      </w:pPr>
    </w:p>
    <w:p w14:paraId="62D1AAE7" w14:textId="77777777" w:rsidR="001769DE" w:rsidRPr="00112425" w:rsidRDefault="001769DE" w:rsidP="00BA771A">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209644C6" w14:textId="77777777" w:rsidR="001769DE" w:rsidRPr="00112425" w:rsidRDefault="001769DE" w:rsidP="00BA771A">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FF88DA" w14:textId="77777777" w:rsidR="00602923" w:rsidRDefault="00602923" w:rsidP="00BA771A">
      <w:pPr>
        <w:pStyle w:val="Telobesedila2"/>
        <w:keepNext/>
        <w:keepLines/>
        <w:rPr>
          <w:rFonts w:ascii="Tahoma" w:hAnsi="Tahoma" w:cs="Tahoma"/>
          <w:lang w:val="sl-SI"/>
        </w:rPr>
      </w:pPr>
    </w:p>
    <w:p w14:paraId="66256387" w14:textId="1B29A881" w:rsidR="001769DE" w:rsidRPr="00112425" w:rsidRDefault="001769DE" w:rsidP="00BA771A">
      <w:pPr>
        <w:pStyle w:val="Telobesedila2"/>
        <w:keepNext/>
        <w:keepLines/>
        <w:rPr>
          <w:rFonts w:ascii="Tahoma" w:hAnsi="Tahoma" w:cs="Tahoma"/>
          <w:lang w:val="sl-SI"/>
        </w:rPr>
      </w:pPr>
      <w:r w:rsidRPr="00112425">
        <w:rPr>
          <w:rFonts w:ascii="Tahoma" w:hAnsi="Tahoma" w:cs="Tahoma"/>
          <w:lang w:val="sl-SI"/>
        </w:rPr>
        <w:t>D: Nacionalni razlogi za izključitev</w:t>
      </w:r>
    </w:p>
    <w:p w14:paraId="43681313" w14:textId="77777777" w:rsidR="001769DE" w:rsidRPr="00112425" w:rsidRDefault="001769DE" w:rsidP="00BA771A">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0AB0A25D" w14:textId="77777777" w:rsidR="00B22715" w:rsidRPr="00112425" w:rsidRDefault="00B22715" w:rsidP="00BA771A">
      <w:pPr>
        <w:keepNext/>
        <w:keepLines/>
        <w:spacing w:after="60"/>
        <w:ind w:left="705" w:firstLine="4"/>
        <w:jc w:val="both"/>
        <w:rPr>
          <w:rFonts w:ascii="Tahoma" w:hAnsi="Tahoma" w:cs="Tahoma"/>
          <w:szCs w:val="18"/>
        </w:rPr>
      </w:pPr>
      <w:r w:rsidRPr="00112425">
        <w:rPr>
          <w:rFonts w:ascii="Tahoma" w:hAnsi="Tahoma" w:cs="Tahoma"/>
          <w:b/>
        </w:rPr>
        <w:t>a)</w:t>
      </w:r>
      <w:r w:rsidRPr="00112425">
        <w:rPr>
          <w:rFonts w:ascii="Tahoma" w:hAnsi="Tahoma" w:cs="Tahoma"/>
        </w:rPr>
        <w:t xml:space="preserve"> če je ta na dan, ko poteče rok za oddajo ponudb ali ponudb, izločen iz postopkov oddaje javnih </w:t>
      </w:r>
      <w:r w:rsidRPr="00112425">
        <w:rPr>
          <w:rFonts w:ascii="Tahoma" w:hAnsi="Tahoma" w:cs="Tahoma"/>
        </w:rPr>
        <w:tab/>
        <w:t xml:space="preserve">naročil </w:t>
      </w:r>
      <w:r w:rsidRPr="00112425">
        <w:rPr>
          <w:rFonts w:ascii="Tahoma" w:hAnsi="Tahoma" w:cs="Tahoma"/>
          <w:szCs w:val="18"/>
        </w:rPr>
        <w:t>zaradi uvrstitve v evidenco gospodarskih subjektov z negativnimi referencami,</w:t>
      </w:r>
    </w:p>
    <w:p w14:paraId="355170D3" w14:textId="77777777" w:rsidR="00B22715" w:rsidRPr="00112425" w:rsidRDefault="00B22715" w:rsidP="00BA771A">
      <w:pPr>
        <w:keepNext/>
        <w:keepLines/>
        <w:ind w:left="705"/>
        <w:jc w:val="both"/>
        <w:rPr>
          <w:rFonts w:ascii="Tahoma" w:hAnsi="Tahoma" w:cs="Tahoma"/>
        </w:rPr>
      </w:pPr>
      <w:r w:rsidRPr="00112425">
        <w:rPr>
          <w:rFonts w:ascii="Tahoma" w:hAnsi="Tahoma" w:cs="Tahoma"/>
        </w:rPr>
        <w:tab/>
      </w: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0621A7C" w14:textId="77777777" w:rsidR="00DE14FF" w:rsidRPr="00112425" w:rsidRDefault="00DE14FF" w:rsidP="00BA771A">
      <w:pPr>
        <w:pStyle w:val="Telobesedila2"/>
        <w:keepNext/>
        <w:keepLines/>
        <w:rPr>
          <w:rFonts w:ascii="Tahoma" w:hAnsi="Tahoma" w:cs="Tahoma"/>
          <w:b w:val="0"/>
          <w:lang w:val="sl-SI"/>
        </w:rPr>
      </w:pPr>
    </w:p>
    <w:p w14:paraId="1E9EB3A2" w14:textId="77777777" w:rsidR="00DE14FF" w:rsidRPr="00112425" w:rsidRDefault="00DE14FF" w:rsidP="00BA771A">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14:paraId="495E0440" w14:textId="77777777" w:rsidR="00DE14FF" w:rsidRPr="00112425" w:rsidRDefault="00DE14FF" w:rsidP="00BA771A">
      <w:pPr>
        <w:keepNext/>
        <w:keepLines/>
        <w:jc w:val="both"/>
        <w:rPr>
          <w:rFonts w:ascii="Tahoma" w:hAnsi="Tahoma" w:cs="Tahoma"/>
          <w:b/>
          <w:u w:val="single"/>
        </w:rPr>
      </w:pPr>
    </w:p>
    <w:p w14:paraId="36D5E025" w14:textId="77777777" w:rsidR="00DE14FF" w:rsidRPr="00112425" w:rsidRDefault="00DE14FF" w:rsidP="00BA771A">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4604BD90" w14:textId="77777777" w:rsidR="00CD548D" w:rsidRPr="00112425" w:rsidRDefault="00CD548D" w:rsidP="00BA771A">
      <w:pPr>
        <w:pStyle w:val="Telobesedila2"/>
        <w:keepNext/>
        <w:keepLines/>
        <w:rPr>
          <w:rFonts w:ascii="Tahoma" w:hAnsi="Tahoma" w:cs="Tahoma"/>
          <w:b w:val="0"/>
          <w:lang w:val="sl-SI"/>
        </w:rPr>
      </w:pPr>
    </w:p>
    <w:p w14:paraId="3EE91A26" w14:textId="77777777" w:rsidR="00CD548D" w:rsidRPr="00112425" w:rsidRDefault="00CD548D" w:rsidP="00BA771A">
      <w:pPr>
        <w:keepNext/>
        <w:keepLines/>
        <w:jc w:val="both"/>
        <w:rPr>
          <w:rFonts w:ascii="Tahoma" w:hAnsi="Tahoma" w:cs="Tahoma"/>
          <w:b/>
        </w:rPr>
      </w:pPr>
      <w:r w:rsidRPr="00112425">
        <w:rPr>
          <w:rFonts w:ascii="Tahoma" w:hAnsi="Tahoma" w:cs="Tahoma"/>
          <w:b/>
        </w:rPr>
        <w:t>OPOMBA:</w:t>
      </w:r>
    </w:p>
    <w:p w14:paraId="0F9CFFAC" w14:textId="77777777" w:rsidR="00CD548D" w:rsidRPr="00112425" w:rsidRDefault="00CD548D" w:rsidP="00BA771A">
      <w:pPr>
        <w:keepNext/>
        <w:keepLines/>
        <w:jc w:val="both"/>
        <w:rPr>
          <w:rFonts w:ascii="Tahoma" w:hAnsi="Tahoma" w:cs="Tahoma"/>
          <w:b/>
        </w:rPr>
      </w:pPr>
    </w:p>
    <w:p w14:paraId="15091120" w14:textId="5E8B2CC0" w:rsidR="00CD548D" w:rsidRPr="00B54159" w:rsidRDefault="00CD548D" w:rsidP="00BA771A">
      <w:pPr>
        <w:keepNext/>
        <w:keepLines/>
        <w:jc w:val="both"/>
        <w:rPr>
          <w:rFonts w:ascii="Tahoma" w:hAnsi="Tahoma" w:cs="Tahoma"/>
        </w:rPr>
      </w:pPr>
      <w:r w:rsidRPr="00B54159">
        <w:rPr>
          <w:rFonts w:ascii="Tahoma" w:hAnsi="Tahoma" w:cs="Tahoma"/>
        </w:rPr>
        <w:lastRenderedPageBreak/>
        <w:t xml:space="preserve">V kolikor je gospodarski subjekt v enem od položajev iz prvega, drugega ali b) točke četrtega </w:t>
      </w:r>
      <w:r w:rsidR="009F702A" w:rsidRPr="00B54159">
        <w:rPr>
          <w:rFonts w:ascii="Tahoma" w:hAnsi="Tahoma" w:cs="Tahoma"/>
        </w:rPr>
        <w:t>ali šestega</w:t>
      </w:r>
      <w:r w:rsidRPr="00B54159">
        <w:rPr>
          <w:rFonts w:ascii="Tahoma" w:hAnsi="Tahoma" w:cs="Tahoma"/>
        </w:rPr>
        <w:t xml:space="preserve"> </w:t>
      </w:r>
      <w:r w:rsidR="009F702A" w:rsidRPr="00B54159">
        <w:rPr>
          <w:rFonts w:ascii="Tahoma" w:hAnsi="Tahoma" w:cs="Tahoma"/>
        </w:rPr>
        <w:t xml:space="preserve">odstavka </w:t>
      </w:r>
      <w:r w:rsidRPr="00B54159">
        <w:rPr>
          <w:rFonts w:ascii="Tahoma" w:hAnsi="Tahoma" w:cs="Tahoma"/>
        </w:rPr>
        <w:t>75. člena ZJN-3 (razl</w:t>
      </w:r>
      <w:r w:rsidR="00B22715" w:rsidRPr="00B54159">
        <w:rPr>
          <w:rFonts w:ascii="Tahoma" w:hAnsi="Tahoma" w:cs="Tahoma"/>
        </w:rPr>
        <w:t>og za izključitev iz točke A</w:t>
      </w:r>
      <w:r w:rsidR="006B6C6B">
        <w:rPr>
          <w:rFonts w:ascii="Tahoma" w:hAnsi="Tahoma" w:cs="Tahoma"/>
        </w:rPr>
        <w:t xml:space="preserve"> in</w:t>
      </w:r>
      <w:r w:rsidR="00B22715" w:rsidRPr="00B54159">
        <w:rPr>
          <w:rFonts w:ascii="Tahoma" w:hAnsi="Tahoma" w:cs="Tahoma"/>
        </w:rPr>
        <w:t xml:space="preserve"> </w:t>
      </w:r>
      <w:r w:rsidRPr="00B54159">
        <w:rPr>
          <w:rFonts w:ascii="Tahoma" w:hAnsi="Tahoma" w:cs="Tahoma"/>
        </w:rPr>
        <w:t>B ter razlog za iz</w:t>
      </w:r>
      <w:r w:rsidR="00B22715" w:rsidRPr="00B54159">
        <w:rPr>
          <w:rFonts w:ascii="Tahoma" w:hAnsi="Tahoma" w:cs="Tahoma"/>
        </w:rPr>
        <w:t>ključitev iz podtočke b) točke D</w:t>
      </w:r>
      <w:r w:rsidRPr="00B54159">
        <w:rPr>
          <w:rFonts w:ascii="Tahoma" w:hAnsi="Tahoma" w:cs="Tahoma"/>
        </w:rPr>
        <w:t xml:space="preserve">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7E2AF7A" w14:textId="77777777" w:rsidR="00CD548D" w:rsidRPr="00B54159" w:rsidRDefault="00CD548D" w:rsidP="00BA771A">
      <w:pPr>
        <w:keepNext/>
        <w:keepLines/>
        <w:jc w:val="both"/>
        <w:rPr>
          <w:rFonts w:ascii="Tahoma" w:hAnsi="Tahoma" w:cs="Tahoma"/>
          <w:b/>
          <w:bCs/>
        </w:rPr>
      </w:pPr>
    </w:p>
    <w:p w14:paraId="6E728D4C" w14:textId="77777777" w:rsidR="00CD548D" w:rsidRPr="00112425" w:rsidRDefault="00CD548D" w:rsidP="00BA771A">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51BDC3C4" w14:textId="77777777" w:rsidR="00467A95" w:rsidRDefault="00467A95" w:rsidP="00BA771A">
      <w:pPr>
        <w:keepNext/>
        <w:keepLines/>
        <w:jc w:val="both"/>
        <w:rPr>
          <w:rFonts w:ascii="Tahoma" w:hAnsi="Tahoma" w:cs="Tahoma"/>
          <w:b/>
        </w:rPr>
      </w:pPr>
    </w:p>
    <w:p w14:paraId="09E70163" w14:textId="77777777" w:rsidR="00BB6F49" w:rsidRPr="00112425" w:rsidRDefault="00BB6F49" w:rsidP="00BA771A">
      <w:pPr>
        <w:keepNext/>
        <w:keepLines/>
        <w:jc w:val="both"/>
        <w:rPr>
          <w:rFonts w:ascii="Tahoma" w:hAnsi="Tahoma" w:cs="Tahoma"/>
          <w:b/>
        </w:rPr>
      </w:pPr>
      <w:r w:rsidRPr="00112425">
        <w:rPr>
          <w:rFonts w:ascii="Tahoma" w:hAnsi="Tahoma" w:cs="Tahoma"/>
          <w:b/>
        </w:rPr>
        <w:t>DOKAZILA:</w:t>
      </w:r>
    </w:p>
    <w:p w14:paraId="7E2CE144" w14:textId="77777777" w:rsidR="00BB6F49" w:rsidRPr="00112425" w:rsidRDefault="00BB6F49"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1ACAF7A6" w14:textId="77777777" w:rsidR="00BB6F49" w:rsidRPr="00112425" w:rsidRDefault="00BB6F49" w:rsidP="00BA771A">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778B5E36" w14:textId="77777777" w:rsidR="00BB6F49" w:rsidRPr="00112425" w:rsidRDefault="00833EB0" w:rsidP="00BA771A">
      <w:pPr>
        <w:keepNext/>
        <w:keepLines/>
        <w:numPr>
          <w:ilvl w:val="0"/>
          <w:numId w:val="26"/>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38AA45B0" w14:textId="77777777" w:rsidR="00BB6F49" w:rsidRPr="00112425" w:rsidRDefault="00BB6F49" w:rsidP="00BA771A">
      <w:pPr>
        <w:keepNext/>
        <w:keepLines/>
        <w:numPr>
          <w:ilvl w:val="0"/>
          <w:numId w:val="26"/>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77404561" w14:textId="77777777" w:rsidR="00AE13F6" w:rsidRPr="00112425" w:rsidRDefault="00AE13F6" w:rsidP="00BA771A">
      <w:pPr>
        <w:keepNext/>
        <w:keepLines/>
        <w:jc w:val="both"/>
        <w:rPr>
          <w:rFonts w:ascii="Tahoma" w:hAnsi="Tahoma" w:cs="Tahoma"/>
          <w:szCs w:val="22"/>
        </w:rPr>
      </w:pPr>
    </w:p>
    <w:p w14:paraId="77B28F46" w14:textId="77777777" w:rsidR="001769DE" w:rsidRPr="00112425" w:rsidRDefault="001769DE" w:rsidP="00BA771A">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82F6625" w14:textId="77777777" w:rsidR="001769DE" w:rsidRPr="00112425" w:rsidRDefault="001769DE" w:rsidP="00BA771A">
      <w:pPr>
        <w:keepNext/>
        <w:keepLines/>
        <w:ind w:left="720"/>
        <w:jc w:val="both"/>
        <w:rPr>
          <w:rFonts w:ascii="Tahoma" w:hAnsi="Tahoma" w:cs="Tahoma"/>
          <w:b/>
        </w:rPr>
      </w:pPr>
    </w:p>
    <w:p w14:paraId="6D6E5AB4" w14:textId="77777777" w:rsidR="001769DE" w:rsidRPr="00112425" w:rsidRDefault="001769DE" w:rsidP="00BA771A">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3D9A8D3F" w14:textId="77777777" w:rsidR="001769DE" w:rsidRPr="00112425" w:rsidRDefault="001769DE" w:rsidP="00BA771A">
      <w:pPr>
        <w:keepNext/>
        <w:keepLines/>
        <w:jc w:val="both"/>
        <w:rPr>
          <w:rFonts w:ascii="Tahoma" w:hAnsi="Tahoma" w:cs="Tahoma"/>
        </w:rPr>
      </w:pPr>
    </w:p>
    <w:p w14:paraId="6D298C6A" w14:textId="77777777" w:rsidR="00AE13F6" w:rsidRPr="00112425" w:rsidRDefault="00AE13F6" w:rsidP="00BA771A">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6DFCB93D" w14:textId="77777777" w:rsidR="00AE13F6" w:rsidRPr="00112425" w:rsidRDefault="00AE13F6" w:rsidP="00BA771A">
      <w:pPr>
        <w:keepNext/>
        <w:keepLines/>
        <w:jc w:val="both"/>
        <w:rPr>
          <w:rFonts w:ascii="Tahoma" w:hAnsi="Tahoma" w:cs="Tahoma"/>
          <w:bCs/>
        </w:rPr>
      </w:pPr>
    </w:p>
    <w:p w14:paraId="135B4762" w14:textId="77777777" w:rsidR="00AE13F6" w:rsidRPr="00112425" w:rsidRDefault="00AE13F6" w:rsidP="00BA771A">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2FCE3592" w14:textId="77777777" w:rsidR="00AE13F6" w:rsidRPr="00112425" w:rsidRDefault="00AE13F6" w:rsidP="00BA771A">
      <w:pPr>
        <w:keepNext/>
        <w:keepLines/>
        <w:jc w:val="both"/>
        <w:rPr>
          <w:rFonts w:ascii="Tahoma" w:hAnsi="Tahoma" w:cs="Tahoma"/>
          <w:b/>
        </w:rPr>
      </w:pPr>
    </w:p>
    <w:p w14:paraId="14E9FA02" w14:textId="77777777" w:rsidR="00AE13F6" w:rsidRPr="00112425" w:rsidRDefault="00AE13F6" w:rsidP="00BA771A">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4F9E01FE" w14:textId="77777777" w:rsidR="00602923" w:rsidRPr="00602923" w:rsidRDefault="00602923" w:rsidP="00BA771A">
      <w:pPr>
        <w:keepNext/>
        <w:keepLines/>
        <w:jc w:val="both"/>
        <w:rPr>
          <w:rFonts w:ascii="Tahoma" w:hAnsi="Tahoma" w:cs="Tahoma"/>
          <w:b/>
          <w:sz w:val="16"/>
          <w:szCs w:val="16"/>
        </w:rPr>
      </w:pPr>
    </w:p>
    <w:p w14:paraId="0D7F1645" w14:textId="1BC7809F" w:rsidR="00AE13F6" w:rsidRPr="00112425" w:rsidRDefault="00AE13F6" w:rsidP="00BA771A">
      <w:pPr>
        <w:keepNext/>
        <w:keepLines/>
        <w:jc w:val="both"/>
        <w:rPr>
          <w:rFonts w:ascii="Tahoma" w:hAnsi="Tahoma" w:cs="Tahoma"/>
          <w:b/>
        </w:rPr>
      </w:pPr>
      <w:r w:rsidRPr="00112425">
        <w:rPr>
          <w:rFonts w:ascii="Tahoma" w:hAnsi="Tahoma" w:cs="Tahoma"/>
          <w:b/>
        </w:rPr>
        <w:t>DOKAZILA:</w:t>
      </w:r>
    </w:p>
    <w:p w14:paraId="5F8619ED" w14:textId="77777777" w:rsidR="00AE13F6" w:rsidRPr="00112425" w:rsidRDefault="00AE13F6"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69D702A" w14:textId="77777777" w:rsidR="00AE13F6" w:rsidRPr="00112425" w:rsidRDefault="00AE13F6" w:rsidP="00BA771A">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0E4D7A5" w14:textId="77777777" w:rsidR="00AE13F6" w:rsidRPr="00112425" w:rsidRDefault="00AE13F6" w:rsidP="00BA771A">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7631AD5B" w14:textId="77777777" w:rsidR="00AE13F6" w:rsidRPr="00112425" w:rsidRDefault="00AE13F6" w:rsidP="00BA771A">
      <w:pPr>
        <w:keepNext/>
        <w:keepLines/>
        <w:numPr>
          <w:ilvl w:val="0"/>
          <w:numId w:val="26"/>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6AD462C8" w14:textId="77777777" w:rsidR="00AE13F6" w:rsidRPr="00112425" w:rsidRDefault="00AE13F6" w:rsidP="00BA771A">
      <w:pPr>
        <w:keepNext/>
        <w:keepLines/>
        <w:jc w:val="both"/>
        <w:rPr>
          <w:rFonts w:ascii="Tahoma" w:hAnsi="Tahoma" w:cs="Tahoma"/>
        </w:rPr>
      </w:pPr>
    </w:p>
    <w:p w14:paraId="70DE940E" w14:textId="77777777" w:rsidR="00B6464B" w:rsidRPr="00112425" w:rsidRDefault="00B6464B" w:rsidP="00BA771A">
      <w:pPr>
        <w:keepNext/>
        <w:keepLines/>
        <w:numPr>
          <w:ilvl w:val="2"/>
          <w:numId w:val="2"/>
        </w:numPr>
        <w:jc w:val="both"/>
        <w:rPr>
          <w:rFonts w:ascii="Tahoma" w:hAnsi="Tahoma" w:cs="Tahoma"/>
        </w:rPr>
      </w:pPr>
      <w:r w:rsidRPr="00112425">
        <w:rPr>
          <w:rFonts w:ascii="Tahoma" w:hAnsi="Tahoma" w:cs="Tahoma"/>
        </w:rPr>
        <w:t>Ekonomski in finančni položaj</w:t>
      </w:r>
    </w:p>
    <w:p w14:paraId="25E2D19A" w14:textId="77777777" w:rsidR="00B6464B" w:rsidRPr="00112425" w:rsidRDefault="00B6464B" w:rsidP="00BA771A">
      <w:pPr>
        <w:keepNext/>
        <w:keepLines/>
        <w:jc w:val="both"/>
        <w:rPr>
          <w:rFonts w:ascii="Tahoma" w:hAnsi="Tahoma" w:cs="Tahoma"/>
        </w:rPr>
      </w:pPr>
    </w:p>
    <w:p w14:paraId="098FC5CF" w14:textId="77777777" w:rsidR="00E70D83" w:rsidRPr="00112425" w:rsidRDefault="0070203D" w:rsidP="00BA771A">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6BA446E6" w14:textId="77777777" w:rsidR="00B6464B" w:rsidRPr="00112425" w:rsidRDefault="00B6464B" w:rsidP="00BA771A">
      <w:pPr>
        <w:keepNext/>
        <w:keepLines/>
        <w:jc w:val="both"/>
        <w:rPr>
          <w:rFonts w:ascii="Tahoma" w:hAnsi="Tahoma" w:cs="Tahoma"/>
        </w:rPr>
      </w:pPr>
      <w:r w:rsidRPr="00112425">
        <w:rPr>
          <w:rFonts w:ascii="Tahoma" w:hAnsi="Tahoma" w:cs="Tahoma"/>
        </w:rPr>
        <w:t xml:space="preserve"> </w:t>
      </w:r>
    </w:p>
    <w:p w14:paraId="1840E84F" w14:textId="77777777" w:rsidR="00B6464B" w:rsidRPr="00112425" w:rsidRDefault="0070203D" w:rsidP="00BA771A">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0D1CD0D4" w14:textId="77777777" w:rsidR="00B6464B" w:rsidRPr="00112425" w:rsidRDefault="00B6464B" w:rsidP="00BA771A">
      <w:pPr>
        <w:keepNext/>
        <w:keepLines/>
        <w:jc w:val="both"/>
        <w:rPr>
          <w:rFonts w:ascii="Tahoma" w:hAnsi="Tahoma" w:cs="Tahoma"/>
          <w:b/>
        </w:rPr>
      </w:pPr>
    </w:p>
    <w:p w14:paraId="25841C59" w14:textId="77777777" w:rsidR="00B6464B" w:rsidRPr="00112425" w:rsidRDefault="00B6464B" w:rsidP="00BA771A">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5840592C" w14:textId="77777777" w:rsidR="00B6464B" w:rsidRPr="00602923" w:rsidRDefault="00B6464B" w:rsidP="00BA771A">
      <w:pPr>
        <w:keepNext/>
        <w:keepLines/>
        <w:jc w:val="both"/>
        <w:rPr>
          <w:rFonts w:ascii="Tahoma" w:hAnsi="Tahoma" w:cs="Tahoma"/>
          <w:sz w:val="16"/>
          <w:szCs w:val="16"/>
        </w:rPr>
      </w:pPr>
    </w:p>
    <w:p w14:paraId="37A9DAD5" w14:textId="77777777" w:rsidR="00E70D83" w:rsidRPr="00112425" w:rsidRDefault="00E70D83" w:rsidP="00BA771A">
      <w:pPr>
        <w:keepNext/>
        <w:keepLines/>
        <w:jc w:val="both"/>
        <w:rPr>
          <w:rFonts w:ascii="Tahoma" w:hAnsi="Tahoma" w:cs="Tahoma"/>
          <w:b/>
        </w:rPr>
      </w:pPr>
      <w:r w:rsidRPr="00112425">
        <w:rPr>
          <w:rFonts w:ascii="Tahoma" w:hAnsi="Tahoma" w:cs="Tahoma"/>
          <w:b/>
        </w:rPr>
        <w:t>DOKAZILA:</w:t>
      </w:r>
    </w:p>
    <w:p w14:paraId="0A3CDBCC" w14:textId="77777777" w:rsidR="00E70D83" w:rsidRPr="00112425" w:rsidRDefault="00E70D83"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BC8E059" w14:textId="77777777" w:rsidR="00E70D83" w:rsidRPr="00112425" w:rsidRDefault="00E70D83" w:rsidP="00BA771A">
      <w:pPr>
        <w:keepNext/>
        <w:keepLines/>
        <w:numPr>
          <w:ilvl w:val="0"/>
          <w:numId w:val="26"/>
        </w:numPr>
        <w:ind w:left="714" w:hanging="357"/>
        <w:jc w:val="both"/>
        <w:rPr>
          <w:rFonts w:ascii="Tahoma" w:hAnsi="Tahoma" w:cs="Tahoma"/>
        </w:rPr>
      </w:pPr>
      <w:r w:rsidRPr="00112425">
        <w:rPr>
          <w:rFonts w:ascii="Tahoma" w:hAnsi="Tahoma" w:cs="Tahoma"/>
        </w:rPr>
        <w:lastRenderedPageBreak/>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14:paraId="44539BDC" w14:textId="77777777" w:rsidR="00EE4699" w:rsidRPr="00112425" w:rsidRDefault="00EE4699" w:rsidP="00BA771A">
      <w:pPr>
        <w:keepNext/>
        <w:keepLines/>
        <w:jc w:val="both"/>
        <w:rPr>
          <w:rFonts w:ascii="Tahoma" w:hAnsi="Tahoma" w:cs="Tahoma"/>
        </w:rPr>
      </w:pPr>
    </w:p>
    <w:p w14:paraId="568F257B" w14:textId="77777777" w:rsidR="00B6464B" w:rsidRPr="00112425" w:rsidRDefault="00B6464B" w:rsidP="00BA771A">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4C9DC25D" w14:textId="77777777" w:rsidR="00B6464B" w:rsidRPr="00112425" w:rsidRDefault="00B6464B" w:rsidP="00BA771A">
      <w:pPr>
        <w:keepNext/>
        <w:keepLines/>
        <w:jc w:val="both"/>
        <w:rPr>
          <w:rFonts w:ascii="Tahoma" w:eastAsia="Calibri" w:hAnsi="Tahoma" w:cs="Tahoma"/>
          <w:bCs/>
          <w:i/>
          <w:sz w:val="18"/>
        </w:rPr>
      </w:pPr>
    </w:p>
    <w:p w14:paraId="5B364C17" w14:textId="77777777" w:rsidR="00B6464B" w:rsidRPr="00112425" w:rsidRDefault="00B6464B" w:rsidP="00BA771A">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4D11F42F" w14:textId="77777777" w:rsidR="00CA5490" w:rsidRPr="00112425" w:rsidRDefault="00CA5490" w:rsidP="00BA771A">
      <w:pPr>
        <w:keepNext/>
        <w:keepLines/>
        <w:jc w:val="both"/>
        <w:rPr>
          <w:rFonts w:ascii="Tahoma" w:eastAsia="Calibri" w:hAnsi="Tahoma" w:cs="Tahoma"/>
          <w:bCs/>
          <w:i/>
          <w:sz w:val="18"/>
        </w:rPr>
      </w:pPr>
    </w:p>
    <w:p w14:paraId="44D18325" w14:textId="77777777" w:rsidR="00EB4E0A" w:rsidRPr="00112425" w:rsidRDefault="00EB4E0A" w:rsidP="00BA771A">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34A0F4A4" w14:textId="77777777" w:rsidR="00EB4E0A" w:rsidRPr="00602923" w:rsidRDefault="00EB4E0A" w:rsidP="00BA771A">
      <w:pPr>
        <w:keepNext/>
        <w:keepLines/>
        <w:jc w:val="both"/>
        <w:rPr>
          <w:rFonts w:ascii="Tahoma" w:hAnsi="Tahoma" w:cs="Tahoma"/>
          <w:sz w:val="16"/>
          <w:szCs w:val="16"/>
        </w:rPr>
      </w:pPr>
    </w:p>
    <w:p w14:paraId="1DD5F506" w14:textId="77777777" w:rsidR="002A4ECB" w:rsidRPr="00112425" w:rsidRDefault="002A4ECB" w:rsidP="00BA771A">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53A49860" w14:textId="4BAA9DB3" w:rsidR="00BA771A" w:rsidRPr="00112425" w:rsidRDefault="00BA771A" w:rsidP="00BA771A">
      <w:pPr>
        <w:keepNext/>
        <w:keepLines/>
        <w:jc w:val="both"/>
        <w:rPr>
          <w:rFonts w:ascii="Tahoma" w:eastAsia="Calibri" w:hAnsi="Tahoma" w:cs="Tahoma"/>
          <w:bCs/>
          <w:i/>
          <w:sz w:val="18"/>
        </w:rPr>
      </w:pPr>
    </w:p>
    <w:p w14:paraId="215A7454" w14:textId="57C791BD" w:rsidR="00B6464B" w:rsidRPr="00112425" w:rsidRDefault="00B6464B" w:rsidP="00BA771A">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hnična sposobnost</w:t>
      </w:r>
      <w:r w:rsidR="00CA5490" w:rsidRPr="00112425">
        <w:rPr>
          <w:rFonts w:ascii="Tahoma" w:hAnsi="Tahoma" w:cs="Tahoma"/>
        </w:rPr>
        <w:t xml:space="preserve"> </w:t>
      </w:r>
      <w:r w:rsidR="0070203D" w:rsidRPr="00112425">
        <w:rPr>
          <w:rFonts w:ascii="Tahoma" w:hAnsi="Tahoma" w:cs="Tahoma"/>
        </w:rPr>
        <w:t xml:space="preserve">– ponudnik </w:t>
      </w:r>
    </w:p>
    <w:p w14:paraId="262D6DD8" w14:textId="77777777" w:rsidR="00B6464B" w:rsidRPr="00112425" w:rsidRDefault="00B6464B" w:rsidP="00BA771A">
      <w:pPr>
        <w:keepNext/>
        <w:keepLines/>
        <w:jc w:val="both"/>
        <w:rPr>
          <w:rFonts w:ascii="Tahoma" w:hAnsi="Tahoma" w:cs="Tahoma"/>
          <w:b/>
        </w:rPr>
      </w:pPr>
    </w:p>
    <w:p w14:paraId="37DBBB34" w14:textId="77777777" w:rsidR="00B6464B" w:rsidRPr="00112425" w:rsidRDefault="00EC69E1" w:rsidP="00BA771A">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03A99B87" w14:textId="77777777" w:rsidR="00E70D83" w:rsidRPr="00602923" w:rsidRDefault="00E70D83" w:rsidP="00BA771A">
      <w:pPr>
        <w:keepNext/>
        <w:keepLines/>
        <w:ind w:right="-2"/>
        <w:jc w:val="both"/>
        <w:rPr>
          <w:rFonts w:ascii="Tahoma" w:hAnsi="Tahoma" w:cs="Tahoma"/>
          <w:smallCaps/>
          <w:sz w:val="16"/>
          <w:szCs w:val="16"/>
        </w:rPr>
      </w:pPr>
    </w:p>
    <w:p w14:paraId="1CC03128" w14:textId="77777777" w:rsidR="00E70D83" w:rsidRPr="00112425" w:rsidRDefault="00E70D83" w:rsidP="00BA771A">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42A9E54" w14:textId="77777777" w:rsidR="0070203D" w:rsidRPr="00112425" w:rsidRDefault="0070203D" w:rsidP="00BA771A">
      <w:pPr>
        <w:keepNext/>
        <w:keepLines/>
        <w:jc w:val="both"/>
        <w:rPr>
          <w:rFonts w:ascii="Tahoma" w:hAnsi="Tahoma" w:cs="Tahoma"/>
        </w:rPr>
      </w:pPr>
    </w:p>
    <w:p w14:paraId="4208CB57" w14:textId="4397144D" w:rsidR="0070203D" w:rsidRPr="00602923" w:rsidRDefault="00EC69E1" w:rsidP="00BA771A">
      <w:pPr>
        <w:keepNext/>
        <w:keepLines/>
        <w:autoSpaceDE w:val="0"/>
        <w:autoSpaceDN w:val="0"/>
        <w:adjustRightInd w:val="0"/>
        <w:jc w:val="both"/>
        <w:rPr>
          <w:rFonts w:ascii="Tahoma" w:hAnsi="Tahoma" w:cs="Tahoma"/>
        </w:rPr>
      </w:pPr>
      <w:r w:rsidRPr="00602923">
        <w:rPr>
          <w:rFonts w:ascii="Tahoma" w:hAnsi="Tahoma" w:cs="Tahoma"/>
        </w:rPr>
        <w:t>Ponudnik</w:t>
      </w:r>
      <w:r w:rsidR="0070203D" w:rsidRPr="00602923">
        <w:rPr>
          <w:rFonts w:ascii="Tahoma" w:hAnsi="Tahoma" w:cs="Tahoma"/>
        </w:rPr>
        <w:t xml:space="preserve"> mora v ponudbi izkazati, da je v obdobju </w:t>
      </w:r>
      <w:r w:rsidR="00BA771A" w:rsidRPr="00FC65F1">
        <w:rPr>
          <w:rFonts w:ascii="Tahoma" w:hAnsi="Tahoma" w:cs="Tahoma"/>
        </w:rPr>
        <w:t>zadnjih petih (5</w:t>
      </w:r>
      <w:r w:rsidR="00D23F54" w:rsidRPr="00FC65F1">
        <w:rPr>
          <w:rFonts w:ascii="Tahoma" w:hAnsi="Tahoma" w:cs="Tahoma"/>
        </w:rPr>
        <w:t>) let</w:t>
      </w:r>
      <w:r w:rsidR="0070203D" w:rsidRPr="00FC65F1">
        <w:rPr>
          <w:rFonts w:ascii="Tahoma" w:hAnsi="Tahoma" w:cs="Tahoma"/>
          <w:color w:val="FF0000"/>
        </w:rPr>
        <w:t xml:space="preserve"> </w:t>
      </w:r>
      <w:r w:rsidR="0070203D" w:rsidRPr="00FC65F1">
        <w:rPr>
          <w:rFonts w:ascii="Tahoma" w:hAnsi="Tahoma" w:cs="Tahoma"/>
        </w:rPr>
        <w:t>do</w:t>
      </w:r>
      <w:r w:rsidR="0070203D" w:rsidRPr="00602923">
        <w:rPr>
          <w:rFonts w:ascii="Tahoma" w:hAnsi="Tahoma" w:cs="Tahoma"/>
        </w:rPr>
        <w:t xml:space="preserve"> roka za predložitev ponudb, kvalitetno, strokovno in v skladu s pogodbenimi določili uspešno izvedel in zaključil izvedbo sledečih del:</w:t>
      </w:r>
    </w:p>
    <w:p w14:paraId="1C0217E7" w14:textId="009DC02B" w:rsidR="006B6C6B" w:rsidRPr="006B6C6B" w:rsidRDefault="000F4A74" w:rsidP="006B6C6B">
      <w:pPr>
        <w:keepNext/>
        <w:keepLines/>
        <w:numPr>
          <w:ilvl w:val="0"/>
          <w:numId w:val="26"/>
        </w:numPr>
        <w:ind w:left="714" w:hanging="357"/>
        <w:jc w:val="both"/>
        <w:rPr>
          <w:rFonts w:ascii="Tahoma" w:hAnsi="Tahoma" w:cs="Tahoma"/>
        </w:rPr>
      </w:pPr>
      <w:r w:rsidRPr="00602923">
        <w:rPr>
          <w:rFonts w:ascii="Tahoma" w:hAnsi="Tahoma" w:cs="Tahoma"/>
        </w:rPr>
        <w:t xml:space="preserve">vsaj dve (2) izvedbi javnega vodovoda (gradnja ali obnova) </w:t>
      </w:r>
      <w:r w:rsidR="006B6C6B" w:rsidRPr="006B6C6B">
        <w:rPr>
          <w:rFonts w:ascii="Tahoma" w:hAnsi="Tahoma" w:cs="Tahoma"/>
        </w:rPr>
        <w:t xml:space="preserve">iz duktilnih cevi min. premera DN10 </w:t>
      </w:r>
      <w:r w:rsidR="00DC08D8" w:rsidRPr="006B6C6B">
        <w:rPr>
          <w:rFonts w:ascii="Tahoma" w:hAnsi="Tahoma" w:cs="Tahoma"/>
        </w:rPr>
        <w:t>vsaka dolžine vsaj</w:t>
      </w:r>
      <w:r w:rsidR="00DC08D8">
        <w:rPr>
          <w:rFonts w:ascii="Tahoma" w:hAnsi="Tahoma" w:cs="Tahoma"/>
        </w:rPr>
        <w:t xml:space="preserve"> 100 m'</w:t>
      </w:r>
      <w:r w:rsidR="00FC65F1">
        <w:rPr>
          <w:rFonts w:ascii="Tahoma" w:hAnsi="Tahoma" w:cs="Tahoma"/>
        </w:rPr>
        <w:t>,</w:t>
      </w:r>
    </w:p>
    <w:p w14:paraId="60788A19" w14:textId="11BFBC4F" w:rsidR="00BA771A" w:rsidRPr="00602923" w:rsidRDefault="00BA771A" w:rsidP="00BA771A">
      <w:pPr>
        <w:keepNext/>
        <w:keepLines/>
        <w:numPr>
          <w:ilvl w:val="0"/>
          <w:numId w:val="26"/>
        </w:numPr>
        <w:ind w:left="714" w:hanging="357"/>
        <w:jc w:val="both"/>
        <w:rPr>
          <w:rFonts w:ascii="Tahoma" w:hAnsi="Tahoma" w:cs="Tahoma"/>
        </w:rPr>
      </w:pPr>
      <w:r w:rsidRPr="00602923">
        <w:rPr>
          <w:rFonts w:ascii="Tahoma" w:hAnsi="Tahoma" w:cs="Tahoma"/>
        </w:rPr>
        <w:t xml:space="preserve">vsaj dve (2) izvedbi javne kanalizacije (gradnja ali obnova) </w:t>
      </w:r>
      <w:r w:rsidR="006B6C6B" w:rsidRPr="006B6C6B">
        <w:rPr>
          <w:rFonts w:ascii="Tahoma" w:hAnsi="Tahoma" w:cs="Tahoma"/>
        </w:rPr>
        <w:t>min. premera 250mm, vsaka dolžine vsaj 170</w:t>
      </w:r>
      <w:r w:rsidR="006B6C6B">
        <w:rPr>
          <w:rFonts w:ascii="Tahoma" w:hAnsi="Tahoma" w:cs="Tahoma"/>
        </w:rPr>
        <w:t xml:space="preserve"> </w:t>
      </w:r>
      <w:r w:rsidR="006B6C6B" w:rsidRPr="006B6C6B">
        <w:rPr>
          <w:rFonts w:ascii="Tahoma" w:hAnsi="Tahoma" w:cs="Tahoma"/>
        </w:rPr>
        <w:t>m'</w:t>
      </w:r>
      <w:r w:rsidR="006B6C6B">
        <w:rPr>
          <w:rFonts w:ascii="Tahoma" w:hAnsi="Tahoma" w:cs="Tahoma"/>
        </w:rPr>
        <w:t>.</w:t>
      </w:r>
    </w:p>
    <w:p w14:paraId="0F3823D6" w14:textId="1E114AA2" w:rsidR="006B6C6B" w:rsidRDefault="006B6C6B" w:rsidP="00BA771A">
      <w:pPr>
        <w:keepNext/>
        <w:keepLines/>
        <w:spacing w:line="252" w:lineRule="auto"/>
        <w:contextualSpacing/>
        <w:jc w:val="both"/>
        <w:rPr>
          <w:rFonts w:ascii="Tahoma" w:hAnsi="Tahoma" w:cs="Tahoma"/>
        </w:rPr>
      </w:pPr>
    </w:p>
    <w:p w14:paraId="4A4E40C0" w14:textId="52407E3F" w:rsidR="00EB4E0A" w:rsidRPr="00602923" w:rsidRDefault="0070203D" w:rsidP="00BA771A">
      <w:pPr>
        <w:keepNext/>
        <w:keepLines/>
        <w:spacing w:line="252" w:lineRule="auto"/>
        <w:contextualSpacing/>
        <w:jc w:val="both"/>
        <w:rPr>
          <w:rFonts w:ascii="Tahoma" w:hAnsi="Tahoma" w:cs="Tahoma"/>
          <w:color w:val="FF0000"/>
        </w:rPr>
      </w:pPr>
      <w:r w:rsidRPr="00602923">
        <w:rPr>
          <w:rFonts w:ascii="Tahoma" w:hAnsi="Tahoma" w:cs="Tahoma"/>
        </w:rPr>
        <w:t>Kot zaključek del se šteje datum uspešne primopredaje celotnega referenčnega objekta.</w:t>
      </w:r>
      <w:r w:rsidR="00EB4E0A" w:rsidRPr="00602923">
        <w:rPr>
          <w:rFonts w:ascii="Tahoma" w:hAnsi="Tahoma" w:cs="Tahoma"/>
        </w:rPr>
        <w:t xml:space="preserve"> Naročnik bo štel eno pogodbo za eno referenco.</w:t>
      </w:r>
    </w:p>
    <w:p w14:paraId="3716D001" w14:textId="77777777" w:rsidR="00AF3EC1" w:rsidRPr="00602923" w:rsidRDefault="00AF3EC1" w:rsidP="00BA771A">
      <w:pPr>
        <w:keepNext/>
        <w:keepLines/>
        <w:jc w:val="both"/>
        <w:rPr>
          <w:rFonts w:ascii="Tahoma" w:hAnsi="Tahoma" w:cs="Tahoma"/>
          <w:b/>
        </w:rPr>
      </w:pPr>
    </w:p>
    <w:p w14:paraId="0136906E" w14:textId="77777777" w:rsidR="008D660E" w:rsidRPr="00602923" w:rsidRDefault="008D660E" w:rsidP="00BA771A">
      <w:pPr>
        <w:keepNext/>
        <w:keepLines/>
        <w:jc w:val="both"/>
        <w:rPr>
          <w:rFonts w:ascii="Tahoma" w:hAnsi="Tahoma" w:cs="Tahoma"/>
          <w:b/>
        </w:rPr>
      </w:pPr>
      <w:r w:rsidRPr="00602923">
        <w:rPr>
          <w:rFonts w:ascii="Tahoma" w:hAnsi="Tahoma" w:cs="Tahoma"/>
          <w:b/>
        </w:rPr>
        <w:t>DOKAZILA:</w:t>
      </w:r>
    </w:p>
    <w:p w14:paraId="254F8C2D" w14:textId="16D7B1BF" w:rsidR="00135152" w:rsidRPr="00602923" w:rsidRDefault="00EC69E1" w:rsidP="00BA771A">
      <w:pPr>
        <w:keepNext/>
        <w:keepLines/>
        <w:jc w:val="both"/>
        <w:rPr>
          <w:rFonts w:ascii="Tahoma" w:hAnsi="Tahoma" w:cs="Tahoma"/>
        </w:rPr>
      </w:pPr>
      <w:r w:rsidRPr="00602923">
        <w:rPr>
          <w:rFonts w:ascii="Tahoma" w:hAnsi="Tahoma" w:cs="Tahoma"/>
        </w:rPr>
        <w:t>Ponudnik</w:t>
      </w:r>
      <w:r w:rsidR="008D660E" w:rsidRPr="00602923">
        <w:rPr>
          <w:rFonts w:ascii="Tahoma" w:hAnsi="Tahoma" w:cs="Tahoma"/>
        </w:rPr>
        <w:t xml:space="preserve"> izkaže izpolnjevanje teh pogojev </w:t>
      </w:r>
      <w:r w:rsidR="00135152" w:rsidRPr="00602923">
        <w:rPr>
          <w:rFonts w:ascii="Tahoma" w:hAnsi="Tahoma" w:cs="Tahoma"/>
        </w:rPr>
        <w:t xml:space="preserve">z izpolnjenimi in podpisani </w:t>
      </w:r>
      <w:r w:rsidR="00EF3FF3" w:rsidRPr="00602923">
        <w:rPr>
          <w:rFonts w:ascii="Tahoma" w:hAnsi="Tahoma" w:cs="Tahoma"/>
        </w:rPr>
        <w:t xml:space="preserve">predloženimi </w:t>
      </w:r>
      <w:r w:rsidR="00135152" w:rsidRPr="00602923">
        <w:rPr>
          <w:rFonts w:ascii="Tahoma" w:hAnsi="Tahoma" w:cs="Tahoma"/>
        </w:rPr>
        <w:t>naslednjimi prilogami:</w:t>
      </w:r>
      <w:r w:rsidR="008D660E" w:rsidRPr="00602923">
        <w:rPr>
          <w:rFonts w:ascii="Tahoma" w:hAnsi="Tahoma" w:cs="Tahoma"/>
        </w:rPr>
        <w:t xml:space="preserve"> </w:t>
      </w:r>
      <w:r w:rsidR="00135152" w:rsidRPr="00602923">
        <w:rPr>
          <w:rFonts w:ascii="Tahoma" w:hAnsi="Tahoma" w:cs="Tahoma"/>
        </w:rPr>
        <w:t xml:space="preserve">        </w:t>
      </w:r>
    </w:p>
    <w:p w14:paraId="4F7EB057" w14:textId="3D200B02" w:rsidR="00EF3FF3" w:rsidRPr="00602923" w:rsidRDefault="00EF3FF3" w:rsidP="00EF3FF3">
      <w:pPr>
        <w:keepNext/>
        <w:keepLines/>
        <w:numPr>
          <w:ilvl w:val="0"/>
          <w:numId w:val="41"/>
        </w:numPr>
        <w:jc w:val="both"/>
        <w:rPr>
          <w:rFonts w:ascii="Tahoma" w:hAnsi="Tahoma" w:cs="Tahoma"/>
        </w:rPr>
      </w:pPr>
      <w:r w:rsidRPr="00602923">
        <w:rPr>
          <w:rFonts w:ascii="Tahoma" w:hAnsi="Tahoma" w:cs="Tahoma"/>
        </w:rPr>
        <w:t>Priloga od 5/1 do 5/</w:t>
      </w:r>
      <w:r w:rsidR="006B6C6B">
        <w:rPr>
          <w:rFonts w:ascii="Tahoma" w:hAnsi="Tahoma" w:cs="Tahoma"/>
        </w:rPr>
        <w:t>2</w:t>
      </w:r>
      <w:r w:rsidRPr="00602923">
        <w:rPr>
          <w:rFonts w:ascii="Tahoma" w:hAnsi="Tahoma" w:cs="Tahoma"/>
        </w:rPr>
        <w:t xml:space="preserve"> »POTRDITEV REFERENC S STRANI POSAMEZNIH NAROČNIKOV</w:t>
      </w:r>
      <w:r w:rsidR="006B6C6B">
        <w:rPr>
          <w:rFonts w:ascii="Tahoma" w:hAnsi="Tahoma" w:cs="Tahoma"/>
        </w:rPr>
        <w:t xml:space="preserve"> – P</w:t>
      </w:r>
      <w:r w:rsidRPr="00602923">
        <w:rPr>
          <w:rFonts w:ascii="Tahoma" w:hAnsi="Tahoma" w:cs="Tahoma"/>
        </w:rPr>
        <w:t>onudnik</w:t>
      </w:r>
      <w:r w:rsidR="006B6C6B">
        <w:rPr>
          <w:rFonts w:ascii="Tahoma" w:hAnsi="Tahoma" w:cs="Tahoma"/>
        </w:rPr>
        <w:t>«</w:t>
      </w:r>
      <w:r w:rsidRPr="00602923">
        <w:rPr>
          <w:rFonts w:ascii="Tahoma" w:hAnsi="Tahoma" w:cs="Tahoma"/>
        </w:rPr>
        <w:t>.</w:t>
      </w:r>
    </w:p>
    <w:p w14:paraId="50B101E8" w14:textId="5DE001EC" w:rsidR="00F62103" w:rsidRPr="00602923" w:rsidRDefault="00F62103" w:rsidP="00BA771A">
      <w:pPr>
        <w:keepNext/>
        <w:keepLines/>
        <w:shd w:val="clear" w:color="auto" w:fill="FFFFFF"/>
        <w:ind w:right="62"/>
        <w:jc w:val="both"/>
        <w:rPr>
          <w:rFonts w:ascii="Tahoma" w:hAnsi="Tahoma" w:cs="Tahoma"/>
        </w:rPr>
      </w:pPr>
    </w:p>
    <w:p w14:paraId="3E8D3BE3" w14:textId="58E47D8A" w:rsidR="00135152" w:rsidRPr="00602923" w:rsidRDefault="00135152" w:rsidP="00BA771A">
      <w:pPr>
        <w:keepNext/>
        <w:keepLines/>
        <w:shd w:val="clear" w:color="auto" w:fill="FFFFFF"/>
        <w:ind w:right="62"/>
        <w:jc w:val="both"/>
        <w:rPr>
          <w:rFonts w:ascii="Tahoma" w:hAnsi="Tahoma" w:cs="Tahoma"/>
        </w:rPr>
      </w:pPr>
      <w:r w:rsidRPr="00602923">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7B21AC15" w14:textId="575508CB" w:rsidR="00E8464C" w:rsidRPr="00602923" w:rsidRDefault="00E8464C" w:rsidP="00BA771A">
      <w:pPr>
        <w:keepNext/>
        <w:keepLines/>
        <w:jc w:val="both"/>
        <w:rPr>
          <w:rFonts w:ascii="Tahoma" w:hAnsi="Tahoma" w:cs="Tahoma"/>
        </w:rPr>
      </w:pPr>
    </w:p>
    <w:p w14:paraId="577CAFE2" w14:textId="0B806D63" w:rsidR="00D73CCB" w:rsidRPr="00602923" w:rsidRDefault="006B6C6B" w:rsidP="00BA771A">
      <w:pPr>
        <w:keepNext/>
        <w:keepLines/>
        <w:numPr>
          <w:ilvl w:val="3"/>
          <w:numId w:val="2"/>
        </w:numPr>
        <w:jc w:val="both"/>
        <w:rPr>
          <w:rFonts w:ascii="Tahoma" w:hAnsi="Tahoma" w:cs="Tahoma"/>
        </w:rPr>
      </w:pPr>
      <w:r>
        <w:rPr>
          <w:rFonts w:ascii="Tahoma" w:hAnsi="Tahoma" w:cs="Tahoma"/>
        </w:rPr>
        <w:t>S</w:t>
      </w:r>
      <w:r w:rsidR="00F01D80" w:rsidRPr="00602923">
        <w:rPr>
          <w:rFonts w:ascii="Tahoma" w:hAnsi="Tahoma" w:cs="Tahoma"/>
        </w:rPr>
        <w:t>trokovna sposobnost</w:t>
      </w:r>
      <w:r w:rsidR="00D73CCB" w:rsidRPr="00602923">
        <w:rPr>
          <w:rFonts w:ascii="Tahoma" w:hAnsi="Tahoma" w:cs="Tahoma"/>
        </w:rPr>
        <w:t xml:space="preserve"> </w:t>
      </w:r>
      <w:r w:rsidR="00F01D80" w:rsidRPr="00602923">
        <w:rPr>
          <w:rFonts w:ascii="Tahoma" w:hAnsi="Tahoma" w:cs="Tahoma"/>
        </w:rPr>
        <w:t>– kadri/vodja del</w:t>
      </w:r>
    </w:p>
    <w:p w14:paraId="657467B6" w14:textId="77777777" w:rsidR="00D73CCB" w:rsidRPr="00602923" w:rsidRDefault="00D73CCB" w:rsidP="00BA771A">
      <w:pPr>
        <w:keepNext/>
        <w:keepLines/>
        <w:jc w:val="both"/>
        <w:rPr>
          <w:rFonts w:ascii="Tahoma" w:hAnsi="Tahoma" w:cs="Tahoma"/>
        </w:rPr>
      </w:pPr>
    </w:p>
    <w:p w14:paraId="3DBB9F90" w14:textId="77777777" w:rsidR="00437150" w:rsidRPr="00602923" w:rsidRDefault="00EC69E1" w:rsidP="00BA771A">
      <w:pPr>
        <w:keepNext/>
        <w:keepLines/>
        <w:autoSpaceDE w:val="0"/>
        <w:autoSpaceDN w:val="0"/>
        <w:adjustRightInd w:val="0"/>
        <w:spacing w:after="25"/>
        <w:jc w:val="both"/>
        <w:rPr>
          <w:rFonts w:ascii="Tahoma" w:hAnsi="Tahoma" w:cs="Tahoma"/>
        </w:rPr>
      </w:pPr>
      <w:r w:rsidRPr="00602923">
        <w:rPr>
          <w:rFonts w:ascii="Tahoma" w:hAnsi="Tahoma" w:cs="Tahoma"/>
        </w:rPr>
        <w:t>Ponudnik</w:t>
      </w:r>
      <w:r w:rsidR="00437150" w:rsidRPr="00602923">
        <w:rPr>
          <w:rFonts w:ascii="Tahoma" w:hAnsi="Tahoma" w:cs="Tahoma"/>
        </w:rPr>
        <w:t xml:space="preserve"> mora razpolagati z ustreznimi kadri, ki so izkušeni, strokovno usposobljeni in sposobni izvesti predmet javnega naročila.                     </w:t>
      </w:r>
    </w:p>
    <w:p w14:paraId="61E5271C" w14:textId="77777777" w:rsidR="00F01D80" w:rsidRPr="00602923" w:rsidRDefault="00F01D80" w:rsidP="00BA771A">
      <w:pPr>
        <w:keepNext/>
        <w:keepLines/>
        <w:autoSpaceDE w:val="0"/>
        <w:autoSpaceDN w:val="0"/>
        <w:adjustRightInd w:val="0"/>
        <w:spacing w:after="25"/>
        <w:jc w:val="both"/>
        <w:rPr>
          <w:rFonts w:ascii="Tahoma" w:hAnsi="Tahoma" w:cs="Tahoma"/>
        </w:rPr>
      </w:pPr>
    </w:p>
    <w:p w14:paraId="2F1A482C" w14:textId="77777777" w:rsidR="00F01D80" w:rsidRPr="00602923" w:rsidRDefault="00F01D80" w:rsidP="00BA771A">
      <w:pPr>
        <w:keepNext/>
        <w:keepLines/>
        <w:autoSpaceDE w:val="0"/>
        <w:autoSpaceDN w:val="0"/>
        <w:adjustRightInd w:val="0"/>
        <w:spacing w:after="25"/>
        <w:jc w:val="both"/>
        <w:rPr>
          <w:rFonts w:ascii="Tahoma" w:hAnsi="Tahoma" w:cs="Tahoma"/>
        </w:rPr>
      </w:pPr>
      <w:r w:rsidRPr="00602923">
        <w:rPr>
          <w:rFonts w:ascii="Tahoma" w:hAnsi="Tahoma" w:cs="Tahoma"/>
        </w:rPr>
        <w:t xml:space="preserve">Vodja del, ki bo prevzel </w:t>
      </w:r>
      <w:r w:rsidR="0023623C" w:rsidRPr="00602923">
        <w:rPr>
          <w:rFonts w:ascii="Tahoma" w:hAnsi="Tahoma" w:cs="Tahoma"/>
        </w:rPr>
        <w:t>funkcijo vodje</w:t>
      </w:r>
      <w:r w:rsidRPr="00602923">
        <w:rPr>
          <w:rFonts w:ascii="Tahoma" w:hAnsi="Tahoma" w:cs="Tahoma"/>
        </w:rPr>
        <w:t xml:space="preserve"> gradnje mora biti polno zaposlen pri glavnem</w:t>
      </w:r>
      <w:r w:rsidR="0023623C" w:rsidRPr="00602923">
        <w:rPr>
          <w:rFonts w:ascii="Tahoma" w:hAnsi="Tahoma" w:cs="Tahoma"/>
        </w:rPr>
        <w:t xml:space="preserve"> vodilnemu ponudniku ali partnerju v skupni ponudbi</w:t>
      </w:r>
      <w:r w:rsidRPr="00602923">
        <w:rPr>
          <w:rFonts w:ascii="Tahoma" w:hAnsi="Tahoma" w:cs="Tahoma"/>
        </w:rPr>
        <w:t>, skladno z zahtevo G</w:t>
      </w:r>
      <w:r w:rsidR="00B54159" w:rsidRPr="00602923">
        <w:rPr>
          <w:rFonts w:ascii="Tahoma" w:hAnsi="Tahoma" w:cs="Tahoma"/>
        </w:rPr>
        <w:t xml:space="preserve">radbenega zakona </w:t>
      </w:r>
      <w:r w:rsidRPr="00602923">
        <w:rPr>
          <w:rFonts w:ascii="Tahoma" w:hAnsi="Tahoma" w:cs="Tahoma"/>
        </w:rPr>
        <w:t>(Ur</w:t>
      </w:r>
      <w:r w:rsidR="004B1383" w:rsidRPr="00602923">
        <w:rPr>
          <w:rFonts w:ascii="Tahoma" w:hAnsi="Tahoma" w:cs="Tahoma"/>
        </w:rPr>
        <w:t>.</w:t>
      </w:r>
      <w:r w:rsidRPr="00602923">
        <w:rPr>
          <w:rFonts w:ascii="Tahoma" w:hAnsi="Tahoma" w:cs="Tahoma"/>
        </w:rPr>
        <w:t xml:space="preserve"> l</w:t>
      </w:r>
      <w:r w:rsidR="004B1383" w:rsidRPr="00602923">
        <w:rPr>
          <w:rFonts w:ascii="Tahoma" w:hAnsi="Tahoma" w:cs="Tahoma"/>
        </w:rPr>
        <w:t>.</w:t>
      </w:r>
      <w:r w:rsidRPr="00602923">
        <w:rPr>
          <w:rFonts w:ascii="Tahoma" w:hAnsi="Tahoma" w:cs="Tahoma"/>
        </w:rPr>
        <w:t xml:space="preserve"> RS, št. </w:t>
      </w:r>
      <w:hyperlink r:id="rId16" w:tgtFrame="_blank" w:tooltip="Gradbeni zakon (GZ)" w:history="1">
        <w:r w:rsidRPr="00602923">
          <w:rPr>
            <w:rFonts w:ascii="Tahoma" w:hAnsi="Tahoma" w:cs="Tahoma"/>
          </w:rPr>
          <w:t>61/17</w:t>
        </w:r>
      </w:hyperlink>
      <w:r w:rsidRPr="00602923">
        <w:rPr>
          <w:rFonts w:ascii="Tahoma" w:hAnsi="Tahoma" w:cs="Tahoma"/>
        </w:rPr>
        <w:t> in </w:t>
      </w:r>
      <w:hyperlink r:id="rId17" w:tgtFrame="_blank" w:tooltip="Popravek Gradbenega zakona (GZ)" w:history="1">
        <w:r w:rsidRPr="00602923">
          <w:rPr>
            <w:rFonts w:ascii="Tahoma" w:hAnsi="Tahoma" w:cs="Tahoma"/>
          </w:rPr>
          <w:t>72/17 – popr.</w:t>
        </w:r>
      </w:hyperlink>
      <w:r w:rsidR="0023623C" w:rsidRPr="00602923">
        <w:rPr>
          <w:rFonts w:ascii="Tahoma" w:hAnsi="Tahoma" w:cs="Tahoma"/>
        </w:rPr>
        <w:t xml:space="preserve"> in 65/20) in mora biti vpisan v imenik aktivnih vodij del pri IZS.</w:t>
      </w:r>
    </w:p>
    <w:p w14:paraId="1E4F8226" w14:textId="5933E462" w:rsidR="00F01D80" w:rsidRPr="00602923" w:rsidRDefault="00F01D80" w:rsidP="00BA771A">
      <w:pPr>
        <w:keepNext/>
        <w:keepLines/>
        <w:jc w:val="both"/>
        <w:rPr>
          <w:rFonts w:ascii="Tahoma" w:hAnsi="Tahoma" w:cs="Tahoma"/>
        </w:rPr>
      </w:pPr>
    </w:p>
    <w:p w14:paraId="36CD5C64" w14:textId="30648A77" w:rsidR="00EC7886" w:rsidRPr="00602923" w:rsidRDefault="00EC7886" w:rsidP="00BA771A">
      <w:pPr>
        <w:keepNext/>
        <w:keepLines/>
        <w:jc w:val="both"/>
        <w:rPr>
          <w:rFonts w:ascii="Tahoma" w:hAnsi="Tahoma" w:cs="Tahoma"/>
        </w:rPr>
      </w:pPr>
      <w:r w:rsidRPr="00602923">
        <w:rPr>
          <w:rFonts w:ascii="Tahoma" w:hAnsi="Tahoma" w:cs="Tahoma"/>
        </w:rPr>
        <w:t>Vodja gradnje mora biti obvezno dnevno prisot</w:t>
      </w:r>
      <w:r w:rsidR="00A71530" w:rsidRPr="00602923">
        <w:rPr>
          <w:rFonts w:ascii="Tahoma" w:hAnsi="Tahoma" w:cs="Tahoma"/>
        </w:rPr>
        <w:t>en</w:t>
      </w:r>
      <w:r w:rsidRPr="00602923">
        <w:rPr>
          <w:rFonts w:ascii="Tahoma" w:hAnsi="Tahoma" w:cs="Tahoma"/>
        </w:rPr>
        <w:t xml:space="preserve"> na gradbišču.</w:t>
      </w:r>
    </w:p>
    <w:p w14:paraId="1155563C" w14:textId="77777777" w:rsidR="00EC7886" w:rsidRPr="00602923" w:rsidRDefault="00EC7886" w:rsidP="00BA771A">
      <w:pPr>
        <w:keepNext/>
        <w:keepLines/>
        <w:jc w:val="both"/>
        <w:rPr>
          <w:rFonts w:ascii="Tahoma" w:hAnsi="Tahoma" w:cs="Tahoma"/>
        </w:rPr>
      </w:pPr>
    </w:p>
    <w:p w14:paraId="6B40AE30" w14:textId="69CB7052" w:rsidR="00404F6D" w:rsidRPr="00602923" w:rsidRDefault="00EC69E1" w:rsidP="00BA771A">
      <w:pPr>
        <w:keepNext/>
        <w:keepLines/>
        <w:jc w:val="both"/>
        <w:rPr>
          <w:rFonts w:ascii="Tahoma" w:hAnsi="Tahoma" w:cs="Tahoma"/>
        </w:rPr>
      </w:pPr>
      <w:r w:rsidRPr="00602923">
        <w:rPr>
          <w:rFonts w:ascii="Tahoma" w:hAnsi="Tahoma" w:cs="Tahoma"/>
        </w:rPr>
        <w:lastRenderedPageBreak/>
        <w:t>Ponudnik</w:t>
      </w:r>
      <w:r w:rsidR="00E9212B" w:rsidRPr="00602923">
        <w:rPr>
          <w:rFonts w:ascii="Tahoma" w:hAnsi="Tahoma" w:cs="Tahoma"/>
        </w:rPr>
        <w:t xml:space="preserve"> mora za vodj</w:t>
      </w:r>
      <w:r w:rsidR="00053B0A" w:rsidRPr="00602923">
        <w:rPr>
          <w:rFonts w:ascii="Tahoma" w:hAnsi="Tahoma" w:cs="Tahoma"/>
        </w:rPr>
        <w:t>o</w:t>
      </w:r>
      <w:r w:rsidR="00E9212B" w:rsidRPr="00602923">
        <w:rPr>
          <w:rFonts w:ascii="Tahoma" w:hAnsi="Tahoma" w:cs="Tahoma"/>
        </w:rPr>
        <w:t xml:space="preserve"> del, ki bo prevzel funkcijo vodje gradnje izkazati, da je bil </w:t>
      </w:r>
      <w:r w:rsidR="0001786E" w:rsidRPr="00602923">
        <w:rPr>
          <w:rFonts w:ascii="Tahoma" w:hAnsi="Tahoma" w:cs="Tahoma"/>
        </w:rPr>
        <w:t xml:space="preserve">pri </w:t>
      </w:r>
      <w:r w:rsidR="00E9212B" w:rsidRPr="00602923">
        <w:rPr>
          <w:rFonts w:ascii="Tahoma" w:hAnsi="Tahoma" w:cs="Tahoma"/>
        </w:rPr>
        <w:t xml:space="preserve">referenčnih objektih vodja del ali namestnik </w:t>
      </w:r>
      <w:r w:rsidR="0001786E" w:rsidRPr="00602923">
        <w:rPr>
          <w:rFonts w:ascii="Tahoma" w:hAnsi="Tahoma" w:cs="Tahoma"/>
        </w:rPr>
        <w:t xml:space="preserve">vodje del in je v obdobju od </w:t>
      </w:r>
      <w:r w:rsidR="00D23F54" w:rsidRPr="00FC65F1">
        <w:rPr>
          <w:rFonts w:ascii="Tahoma" w:hAnsi="Tahoma" w:cs="Tahoma"/>
        </w:rPr>
        <w:t>v obdobju zadnjih 5 (pet) let</w:t>
      </w:r>
      <w:r w:rsidR="00D23F54" w:rsidRPr="00FC65F1">
        <w:rPr>
          <w:rFonts w:ascii="Tahoma" w:hAnsi="Tahoma" w:cs="Tahoma"/>
          <w:color w:val="FF0000"/>
        </w:rPr>
        <w:t xml:space="preserve"> </w:t>
      </w:r>
      <w:r w:rsidR="0001786E" w:rsidRPr="00FC65F1">
        <w:rPr>
          <w:rFonts w:ascii="Tahoma" w:hAnsi="Tahoma" w:cs="Tahoma"/>
        </w:rPr>
        <w:t>do</w:t>
      </w:r>
      <w:r w:rsidR="0001786E" w:rsidRPr="00602923">
        <w:rPr>
          <w:rFonts w:ascii="Tahoma" w:hAnsi="Tahoma" w:cs="Tahoma"/>
        </w:rPr>
        <w:t xml:space="preserve"> roka za predložitev ponudb,</w:t>
      </w:r>
      <w:r w:rsidR="00E9212B" w:rsidRPr="00602923">
        <w:rPr>
          <w:rFonts w:ascii="Tahoma" w:hAnsi="Tahoma" w:cs="Tahoma"/>
        </w:rPr>
        <w:t xml:space="preserve"> kvalitetno, strokovno in v skladu s pogodbenimi določili uspešno izvedel in zaključil</w:t>
      </w:r>
      <w:r w:rsidR="0001786E" w:rsidRPr="00602923">
        <w:rPr>
          <w:rFonts w:ascii="Tahoma" w:hAnsi="Tahoma" w:cs="Tahoma"/>
        </w:rPr>
        <w:t xml:space="preserve"> sledečih del:</w:t>
      </w:r>
    </w:p>
    <w:p w14:paraId="2B676518" w14:textId="0A4A6371" w:rsidR="00EC69E1" w:rsidRPr="00602923" w:rsidRDefault="000F4A74" w:rsidP="002F2490">
      <w:pPr>
        <w:pStyle w:val="Odstavekseznama"/>
        <w:keepNext/>
        <w:keepLines/>
        <w:numPr>
          <w:ilvl w:val="0"/>
          <w:numId w:val="41"/>
        </w:numPr>
        <w:jc w:val="both"/>
        <w:rPr>
          <w:rFonts w:ascii="Tahoma" w:hAnsi="Tahoma" w:cs="Tahoma"/>
        </w:rPr>
      </w:pPr>
      <w:r w:rsidRPr="00602923">
        <w:rPr>
          <w:rFonts w:ascii="Tahoma" w:hAnsi="Tahoma" w:cs="Tahoma"/>
        </w:rPr>
        <w:t xml:space="preserve">vsaj 1 izvedbo javnega vodovoda (gradnja ali obnova) </w:t>
      </w:r>
      <w:r w:rsidR="002F2490" w:rsidRPr="002F2490">
        <w:rPr>
          <w:rFonts w:ascii="Tahoma" w:hAnsi="Tahoma" w:cs="Tahoma"/>
        </w:rPr>
        <w:t>iz duktilnih cevi min. premera DN10 v minimalni dolžini 100m'</w:t>
      </w:r>
      <w:r w:rsidR="00BA771A" w:rsidRPr="00602923">
        <w:rPr>
          <w:rFonts w:ascii="Tahoma" w:hAnsi="Tahoma" w:cs="Tahoma"/>
        </w:rPr>
        <w:t xml:space="preserve"> in</w:t>
      </w:r>
    </w:p>
    <w:p w14:paraId="4DF29D49" w14:textId="73483315" w:rsidR="00BA771A" w:rsidRDefault="00BA771A" w:rsidP="002F2490">
      <w:pPr>
        <w:pStyle w:val="Odstavekseznama"/>
        <w:keepNext/>
        <w:keepLines/>
        <w:numPr>
          <w:ilvl w:val="0"/>
          <w:numId w:val="41"/>
        </w:numPr>
        <w:jc w:val="both"/>
        <w:rPr>
          <w:rFonts w:ascii="Tahoma" w:hAnsi="Tahoma" w:cs="Tahoma"/>
        </w:rPr>
      </w:pPr>
      <w:r w:rsidRPr="00602923">
        <w:rPr>
          <w:rFonts w:ascii="Tahoma" w:hAnsi="Tahoma" w:cs="Tahoma"/>
        </w:rPr>
        <w:t xml:space="preserve">vsaj 1 izvedbo javne kanalizacije (gradnja ali obnova) </w:t>
      </w:r>
      <w:r w:rsidR="002F2490" w:rsidRPr="002F2490">
        <w:rPr>
          <w:rFonts w:ascii="Tahoma" w:hAnsi="Tahoma" w:cs="Tahoma"/>
        </w:rPr>
        <w:t>min. premera 250mm v dolžini vsaj 170m'</w:t>
      </w:r>
      <w:r w:rsidRPr="00602923">
        <w:rPr>
          <w:rFonts w:ascii="Tahoma" w:hAnsi="Tahoma" w:cs="Tahoma"/>
        </w:rPr>
        <w:t>.</w:t>
      </w:r>
      <w:r w:rsidRPr="00602923">
        <w:rPr>
          <w:color w:val="1F497D"/>
        </w:rPr>
        <w:br/>
      </w:r>
    </w:p>
    <w:p w14:paraId="238DD03B" w14:textId="7976644B" w:rsidR="00EB4E0A" w:rsidRPr="00112425" w:rsidRDefault="00EB4E0A" w:rsidP="00BA771A">
      <w:pPr>
        <w:keepNext/>
        <w:keepLines/>
        <w:spacing w:line="252" w:lineRule="auto"/>
        <w:contextualSpacing/>
        <w:jc w:val="both"/>
        <w:rPr>
          <w:rFonts w:ascii="Tahoma" w:hAnsi="Tahoma" w:cs="Tahoma"/>
        </w:rPr>
      </w:pPr>
      <w:r w:rsidRPr="00602923">
        <w:rPr>
          <w:rFonts w:ascii="Tahoma" w:hAnsi="Tahoma" w:cs="Tahoma"/>
        </w:rPr>
        <w:t>Kot zaključek del se šteje datum uspešne primopredaje celotnega referenčnega objekta. Naročnik bo štel eno pogodbo za eno referenco.</w:t>
      </w:r>
    </w:p>
    <w:p w14:paraId="127A24CE" w14:textId="77777777" w:rsidR="007949E0" w:rsidRPr="00112425" w:rsidRDefault="007949E0" w:rsidP="00BA771A">
      <w:pPr>
        <w:keepNext/>
        <w:keepLines/>
        <w:spacing w:line="252" w:lineRule="auto"/>
        <w:contextualSpacing/>
        <w:jc w:val="both"/>
        <w:rPr>
          <w:rFonts w:ascii="Tahoma" w:hAnsi="Tahoma" w:cs="Tahoma"/>
        </w:rPr>
      </w:pPr>
    </w:p>
    <w:p w14:paraId="72E29D3E" w14:textId="77777777" w:rsidR="008D660E" w:rsidRPr="00112425" w:rsidRDefault="008D660E" w:rsidP="00BA771A">
      <w:pPr>
        <w:keepNext/>
        <w:keepLines/>
        <w:jc w:val="both"/>
        <w:rPr>
          <w:rFonts w:ascii="Tahoma" w:hAnsi="Tahoma" w:cs="Tahoma"/>
          <w:b/>
        </w:rPr>
      </w:pPr>
      <w:r w:rsidRPr="00112425">
        <w:rPr>
          <w:rFonts w:ascii="Tahoma" w:hAnsi="Tahoma" w:cs="Tahoma"/>
          <w:b/>
        </w:rPr>
        <w:t>DOKAZILA:</w:t>
      </w:r>
    </w:p>
    <w:p w14:paraId="7AB74C61" w14:textId="77777777" w:rsidR="00EC69E1" w:rsidRDefault="00EC69E1" w:rsidP="00BA771A">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64FA24FD" w14:textId="5D519BF4" w:rsidR="00EC69E1" w:rsidRDefault="00EC69E1" w:rsidP="00BA771A">
      <w:pPr>
        <w:keepNext/>
        <w:keepLines/>
        <w:numPr>
          <w:ilvl w:val="0"/>
          <w:numId w:val="26"/>
        </w:numPr>
        <w:ind w:left="714" w:hanging="357"/>
        <w:jc w:val="both"/>
        <w:rPr>
          <w:rFonts w:ascii="Tahoma" w:hAnsi="Tahoma" w:cs="Tahoma"/>
        </w:rPr>
      </w:pPr>
      <w:r>
        <w:rPr>
          <w:rFonts w:ascii="Tahoma" w:hAnsi="Tahoma" w:cs="Tahoma"/>
        </w:rPr>
        <w:t xml:space="preserve">Priloga 2 </w:t>
      </w:r>
      <w:r w:rsidRPr="00112425">
        <w:rPr>
          <w:rFonts w:ascii="Tahoma" w:hAnsi="Tahoma" w:cs="Tahoma"/>
        </w:rPr>
        <w:t>PONUDBA (podatki o nominiranem vodji del; vpis v IZS, zaposlenost)</w:t>
      </w:r>
      <w:r>
        <w:rPr>
          <w:rFonts w:ascii="Tahoma" w:hAnsi="Tahoma" w:cs="Tahoma"/>
        </w:rPr>
        <w:t>,</w:t>
      </w:r>
    </w:p>
    <w:p w14:paraId="231E9747" w14:textId="790B3EA6" w:rsidR="00EF3FF3" w:rsidRPr="003A5F18" w:rsidRDefault="00E9456D" w:rsidP="00EF3FF3">
      <w:pPr>
        <w:keepNext/>
        <w:keepLines/>
        <w:numPr>
          <w:ilvl w:val="0"/>
          <w:numId w:val="26"/>
        </w:numPr>
        <w:ind w:left="714" w:hanging="357"/>
        <w:jc w:val="both"/>
        <w:rPr>
          <w:rFonts w:ascii="Tahoma" w:hAnsi="Tahoma" w:cs="Tahoma"/>
        </w:rPr>
      </w:pPr>
      <w:r>
        <w:rPr>
          <w:rFonts w:ascii="Tahoma" w:hAnsi="Tahoma" w:cs="Tahoma"/>
        </w:rPr>
        <w:t xml:space="preserve">Priloga </w:t>
      </w:r>
      <w:r w:rsidR="00EF3FF3">
        <w:rPr>
          <w:rFonts w:ascii="Tahoma" w:hAnsi="Tahoma" w:cs="Tahoma"/>
        </w:rPr>
        <w:t>6/1 in 6/2</w:t>
      </w:r>
      <w:r w:rsidR="00EF3FF3" w:rsidRPr="003A5F18">
        <w:rPr>
          <w:rFonts w:ascii="Tahoma" w:hAnsi="Tahoma" w:cs="Tahoma"/>
        </w:rPr>
        <w:t xml:space="preserve"> »POTRDITEV REFERENC S STRANI POSAMEZNIH</w:t>
      </w:r>
      <w:r w:rsidR="00EF3FF3">
        <w:rPr>
          <w:rFonts w:ascii="Tahoma" w:hAnsi="Tahoma" w:cs="Tahoma"/>
        </w:rPr>
        <w:t xml:space="preserve"> NAROČNIKOV</w:t>
      </w:r>
      <w:r w:rsidR="009810A8">
        <w:rPr>
          <w:rFonts w:ascii="Tahoma" w:hAnsi="Tahoma" w:cs="Tahoma"/>
        </w:rPr>
        <w:t xml:space="preserve"> – V</w:t>
      </w:r>
      <w:r w:rsidR="00EF3FF3">
        <w:rPr>
          <w:rFonts w:ascii="Tahoma" w:hAnsi="Tahoma" w:cs="Tahoma"/>
        </w:rPr>
        <w:t>odja</w:t>
      </w:r>
      <w:r w:rsidR="009810A8">
        <w:rPr>
          <w:rFonts w:ascii="Tahoma" w:hAnsi="Tahoma" w:cs="Tahoma"/>
        </w:rPr>
        <w:t xml:space="preserve"> del«</w:t>
      </w:r>
      <w:r w:rsidR="00EF3FF3" w:rsidRPr="003A5F18">
        <w:rPr>
          <w:rFonts w:ascii="Tahoma" w:hAnsi="Tahoma" w:cs="Tahoma"/>
        </w:rPr>
        <w:t>.</w:t>
      </w:r>
    </w:p>
    <w:p w14:paraId="27DCEBB3" w14:textId="77777777" w:rsidR="00EF3FF3" w:rsidRPr="00112425" w:rsidRDefault="00EF3FF3" w:rsidP="00BA771A">
      <w:pPr>
        <w:keepNext/>
        <w:keepLines/>
        <w:jc w:val="both"/>
        <w:rPr>
          <w:rFonts w:ascii="Tahoma" w:hAnsi="Tahoma" w:cs="Tahoma"/>
        </w:rPr>
      </w:pPr>
    </w:p>
    <w:p w14:paraId="3EEFC77B" w14:textId="77777777" w:rsidR="008A2986" w:rsidRPr="00112425" w:rsidRDefault="00385E71" w:rsidP="00BA771A">
      <w:pPr>
        <w:keepNext/>
        <w:keepLines/>
        <w:numPr>
          <w:ilvl w:val="1"/>
          <w:numId w:val="2"/>
        </w:numPr>
        <w:jc w:val="both"/>
        <w:rPr>
          <w:rFonts w:ascii="Tahoma" w:hAnsi="Tahoma" w:cs="Tahoma"/>
          <w:b/>
        </w:rPr>
      </w:pPr>
      <w:r w:rsidRPr="00112425">
        <w:rPr>
          <w:rFonts w:ascii="Tahoma" w:hAnsi="Tahoma" w:cs="Tahoma"/>
          <w:b/>
        </w:rPr>
        <w:t>Ostale zahteve naročnika</w:t>
      </w:r>
    </w:p>
    <w:p w14:paraId="0FC49AF2" w14:textId="77777777" w:rsidR="0094743D" w:rsidRPr="00112425" w:rsidRDefault="0094743D" w:rsidP="00BA771A">
      <w:pPr>
        <w:keepNext/>
        <w:keepLines/>
        <w:tabs>
          <w:tab w:val="left" w:pos="0"/>
        </w:tabs>
        <w:jc w:val="both"/>
        <w:rPr>
          <w:rFonts w:ascii="Tahoma" w:hAnsi="Tahoma" w:cs="Tahoma"/>
        </w:rPr>
      </w:pPr>
    </w:p>
    <w:p w14:paraId="0478E08D" w14:textId="77777777" w:rsidR="00332D2C" w:rsidRPr="00112425" w:rsidRDefault="00332D2C" w:rsidP="00BA771A">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2C4B4243" w14:textId="77777777" w:rsidR="00332D2C" w:rsidRPr="00112425" w:rsidRDefault="00332D2C" w:rsidP="00BA771A">
      <w:pPr>
        <w:keepNext/>
        <w:keepLines/>
        <w:jc w:val="both"/>
        <w:rPr>
          <w:rFonts w:ascii="Tahoma" w:hAnsi="Tahoma" w:cs="Tahoma"/>
        </w:rPr>
      </w:pPr>
    </w:p>
    <w:p w14:paraId="5E39D14A" w14:textId="77777777" w:rsidR="00332D2C" w:rsidRPr="00112425" w:rsidRDefault="00332D2C" w:rsidP="00BA771A">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14:paraId="6B1EF2A0" w14:textId="77777777" w:rsidR="00332D2C" w:rsidRPr="00112425" w:rsidRDefault="00332D2C" w:rsidP="00BA771A">
      <w:pPr>
        <w:keepNext/>
        <w:keepLines/>
        <w:tabs>
          <w:tab w:val="left" w:pos="0"/>
        </w:tabs>
        <w:jc w:val="both"/>
        <w:rPr>
          <w:rFonts w:ascii="Tahoma" w:hAnsi="Tahoma" w:cs="Tahoma"/>
        </w:rPr>
      </w:pPr>
    </w:p>
    <w:p w14:paraId="1D4ECFCD" w14:textId="72C4EFEB" w:rsidR="00332D2C" w:rsidRDefault="00332D2C" w:rsidP="00BA771A">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14:paraId="08350495" w14:textId="77777777" w:rsidR="009810A8" w:rsidRPr="00112425" w:rsidRDefault="009810A8" w:rsidP="00BA771A">
      <w:pPr>
        <w:keepNext/>
        <w:keepLines/>
        <w:jc w:val="both"/>
        <w:rPr>
          <w:rFonts w:ascii="Tahoma" w:hAnsi="Tahoma" w:cs="Tahoma"/>
          <w:b/>
        </w:rPr>
      </w:pPr>
    </w:p>
    <w:p w14:paraId="0EA960A9" w14:textId="77777777" w:rsidR="00332D2C" w:rsidRPr="00112425" w:rsidRDefault="00332D2C" w:rsidP="00BA771A">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12EDE394" w14:textId="77777777" w:rsidR="00332D2C" w:rsidRPr="00112425" w:rsidRDefault="00332D2C" w:rsidP="00BA771A">
      <w:pPr>
        <w:keepNext/>
        <w:keepLines/>
        <w:jc w:val="both"/>
        <w:rPr>
          <w:rFonts w:ascii="Tahoma" w:hAnsi="Tahoma" w:cs="Tahoma"/>
        </w:rPr>
      </w:pPr>
    </w:p>
    <w:p w14:paraId="4B405060" w14:textId="77777777" w:rsidR="00332D2C" w:rsidRPr="00112425" w:rsidRDefault="00AE13F6" w:rsidP="00BA771A">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7D5841C5" w14:textId="77777777" w:rsidR="00332D2C" w:rsidRPr="00112425" w:rsidRDefault="00332D2C"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DE02D09" w14:textId="77777777" w:rsidR="00332D2C" w:rsidRPr="00112425" w:rsidRDefault="00332D2C" w:rsidP="00BA771A">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C2C7F85" w14:textId="77777777" w:rsidR="00332D2C" w:rsidRPr="00112425" w:rsidRDefault="00332D2C" w:rsidP="00BA771A">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3224F592" w14:textId="77777777" w:rsidR="00332D2C" w:rsidRPr="00112425" w:rsidRDefault="004B1383" w:rsidP="00BA771A">
      <w:pPr>
        <w:keepNext/>
        <w:keepLines/>
        <w:numPr>
          <w:ilvl w:val="0"/>
          <w:numId w:val="26"/>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14:paraId="4EEDBD3A" w14:textId="77777777" w:rsidR="00332D2C" w:rsidRDefault="00332D2C" w:rsidP="00BA771A">
      <w:pPr>
        <w:keepNext/>
        <w:keepLines/>
        <w:jc w:val="both"/>
        <w:rPr>
          <w:rFonts w:ascii="Tahoma" w:hAnsi="Tahoma" w:cs="Tahoma"/>
        </w:rPr>
      </w:pPr>
    </w:p>
    <w:p w14:paraId="25049F91" w14:textId="77777777" w:rsidR="00695813" w:rsidRPr="00112425" w:rsidRDefault="008873D9" w:rsidP="00BA771A">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3D6A52A5" w14:textId="77777777" w:rsidR="00763FCA" w:rsidRPr="00112425" w:rsidRDefault="00763FCA" w:rsidP="00BA771A">
      <w:pPr>
        <w:keepNext/>
        <w:keepLines/>
        <w:jc w:val="both"/>
        <w:rPr>
          <w:rFonts w:ascii="Tahoma" w:hAnsi="Tahoma" w:cs="Tahoma"/>
          <w:b/>
          <w:sz w:val="24"/>
        </w:rPr>
      </w:pPr>
    </w:p>
    <w:p w14:paraId="32F15D08" w14:textId="77777777" w:rsidR="00763FCA" w:rsidRPr="00112425" w:rsidRDefault="00763FCA" w:rsidP="00BA771A">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708AD49E" w14:textId="77777777" w:rsidR="00C155A2" w:rsidRPr="00C155A2" w:rsidRDefault="00C155A2" w:rsidP="00BA771A">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190BB400" w14:textId="77777777" w:rsidR="00C155A2" w:rsidRPr="00C155A2" w:rsidRDefault="00C155A2" w:rsidP="00BA771A">
      <w:pPr>
        <w:keepNext/>
        <w:keepLines/>
        <w:jc w:val="both"/>
        <w:rPr>
          <w:rFonts w:ascii="Tahoma" w:hAnsi="Tahoma" w:cs="Tahoma"/>
        </w:rPr>
      </w:pPr>
    </w:p>
    <w:p w14:paraId="71052E8D" w14:textId="77777777" w:rsidR="00C155A2" w:rsidRDefault="00C155A2" w:rsidP="00BA771A">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6ED7CD28" w14:textId="77777777" w:rsidR="00C155A2" w:rsidRDefault="00C155A2" w:rsidP="00BA771A">
      <w:pPr>
        <w:keepNext/>
        <w:keepLines/>
        <w:jc w:val="both"/>
        <w:rPr>
          <w:rFonts w:ascii="Tahoma" w:hAnsi="Tahoma" w:cs="Tahoma"/>
        </w:rPr>
      </w:pPr>
    </w:p>
    <w:p w14:paraId="67E67423" w14:textId="77777777" w:rsidR="00763FCA" w:rsidRPr="00112425" w:rsidRDefault="00C155A2" w:rsidP="00BA771A">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6441609A" w14:textId="77777777" w:rsidR="00763FCA" w:rsidRPr="00112425" w:rsidRDefault="00763FCA" w:rsidP="00BA771A">
      <w:pPr>
        <w:keepNext/>
        <w:keepLines/>
        <w:jc w:val="both"/>
        <w:rPr>
          <w:rFonts w:ascii="Tahoma" w:hAnsi="Tahoma" w:cs="Tahoma"/>
          <w:i/>
          <w:kern w:val="16"/>
        </w:rPr>
      </w:pPr>
      <w:bookmarkStart w:id="14" w:name="_Hlk508788160"/>
      <w:r w:rsidRPr="00112425">
        <w:rPr>
          <w:rFonts w:ascii="Tahoma" w:hAnsi="Tahoma" w:cs="Tahoma"/>
          <w:b/>
          <w:i/>
          <w:kern w:val="16"/>
          <w:u w:val="single"/>
        </w:rPr>
        <w:lastRenderedPageBreak/>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3B23D26E" w14:textId="77777777" w:rsidR="00763FCA" w:rsidRPr="00112425" w:rsidRDefault="00763FCA" w:rsidP="00BA771A">
      <w:pPr>
        <w:keepNext/>
        <w:keepLines/>
        <w:jc w:val="both"/>
        <w:rPr>
          <w:rFonts w:ascii="Tahoma" w:hAnsi="Tahoma" w:cs="Tahoma"/>
          <w:i/>
          <w:kern w:val="16"/>
        </w:rPr>
      </w:pPr>
    </w:p>
    <w:p w14:paraId="684CA1AC" w14:textId="77777777" w:rsidR="00763FCA" w:rsidRPr="00112425" w:rsidRDefault="00763FCA" w:rsidP="00BA771A">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4"/>
    <w:p w14:paraId="2D8CDC22" w14:textId="62ACD690" w:rsidR="00EC7886" w:rsidRPr="00112425" w:rsidRDefault="00EC7886" w:rsidP="00BA771A">
      <w:pPr>
        <w:keepNext/>
        <w:keepLines/>
      </w:pPr>
    </w:p>
    <w:p w14:paraId="04914771" w14:textId="77777777" w:rsidR="00BC5962" w:rsidRPr="00112425" w:rsidRDefault="00D7115C" w:rsidP="00BA771A">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546E692E" w14:textId="77777777" w:rsidR="00D7115C" w:rsidRPr="00112425" w:rsidRDefault="00D7115C" w:rsidP="00BA771A">
      <w:pPr>
        <w:keepNext/>
        <w:keepLines/>
        <w:jc w:val="both"/>
        <w:rPr>
          <w:rFonts w:ascii="Tahoma" w:hAnsi="Tahoma" w:cs="Tahoma"/>
        </w:rPr>
      </w:pPr>
    </w:p>
    <w:p w14:paraId="2AC5ED38" w14:textId="77777777" w:rsidR="005611D7" w:rsidRPr="00112425" w:rsidRDefault="005611D7" w:rsidP="00BA771A">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062A3937" w14:textId="77777777" w:rsidR="005611D7" w:rsidRPr="00112425" w:rsidRDefault="005611D7" w:rsidP="00BA771A">
      <w:pPr>
        <w:keepNext/>
        <w:keepLines/>
        <w:jc w:val="both"/>
        <w:rPr>
          <w:rFonts w:ascii="Tahoma" w:hAnsi="Tahoma" w:cs="Tahoma"/>
        </w:rPr>
      </w:pPr>
    </w:p>
    <w:p w14:paraId="3D385B14" w14:textId="77777777" w:rsidR="00C03688" w:rsidRPr="004C1F13" w:rsidRDefault="00C03688" w:rsidP="00C03688">
      <w:pPr>
        <w:keepNext/>
        <w:keepLines/>
        <w:jc w:val="both"/>
        <w:rPr>
          <w:rFonts w:ascii="Tahoma" w:eastAsia="Frutiger" w:hAnsi="Tahoma" w:cs="Tahoma"/>
          <w:lang w:eastAsia="en-US"/>
        </w:rPr>
      </w:pPr>
      <w:r w:rsidRPr="004C1F13">
        <w:rPr>
          <w:rFonts w:ascii="Tahoma" w:eastAsia="Frutiger" w:hAnsi="Tahoma" w:cs="Tahoma"/>
          <w:lang w:eastAsia="en-US"/>
        </w:rPr>
        <w:t>Če izvajalec v navedenem roku iz prejšnjega odstavka tega člena naročniku ne predloži finančnega zavarovanja za dobro izvedbo pogodbenih obveznosti</w:t>
      </w:r>
      <w:r>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Državni revizijski komisiji predlagal, da uvede postopek o prekršku iz 112. člena ZJN-3. </w:t>
      </w:r>
    </w:p>
    <w:p w14:paraId="187C3F83" w14:textId="77777777" w:rsidR="005611D7" w:rsidRPr="00112425" w:rsidRDefault="005611D7" w:rsidP="00BA771A">
      <w:pPr>
        <w:keepNext/>
        <w:keepLines/>
        <w:jc w:val="both"/>
        <w:rPr>
          <w:rFonts w:ascii="Tahoma" w:hAnsi="Tahoma" w:cs="Tahoma"/>
        </w:rPr>
      </w:pPr>
    </w:p>
    <w:p w14:paraId="719D5669" w14:textId="4A57FEA3" w:rsidR="00B2594A" w:rsidRPr="00112425" w:rsidRDefault="00395D2B" w:rsidP="00BA771A">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9C0150">
        <w:rPr>
          <w:rFonts w:ascii="Tahoma" w:hAnsi="Tahoma" w:cs="Tahoma"/>
        </w:rPr>
        <w:t>8/</w:t>
      </w:r>
      <w:r w:rsidR="00FC65F1">
        <w:rPr>
          <w:rFonts w:ascii="Tahoma" w:hAnsi="Tahoma" w:cs="Tahoma"/>
        </w:rPr>
        <w:t>1</w:t>
      </w:r>
      <w:r w:rsidR="00B2594A" w:rsidRPr="00112425">
        <w:rPr>
          <w:rFonts w:ascii="Tahoma" w:hAnsi="Tahoma" w:cs="Tahoma"/>
        </w:rPr>
        <w:t>).</w:t>
      </w:r>
    </w:p>
    <w:p w14:paraId="3C08E179" w14:textId="77777777" w:rsidR="005611D7" w:rsidRPr="00112425" w:rsidRDefault="005611D7" w:rsidP="00BA771A">
      <w:pPr>
        <w:keepNext/>
        <w:keepLines/>
        <w:jc w:val="both"/>
        <w:rPr>
          <w:rFonts w:ascii="Tahoma" w:hAnsi="Tahoma" w:cs="Tahoma"/>
        </w:rPr>
      </w:pPr>
    </w:p>
    <w:p w14:paraId="3BBEA504" w14:textId="726423BA" w:rsidR="00F9684E" w:rsidRDefault="00F9684E" w:rsidP="00BA771A">
      <w:pPr>
        <w:keepNext/>
        <w:keepLines/>
        <w:jc w:val="both"/>
        <w:rPr>
          <w:rFonts w:ascii="Tahoma" w:hAnsi="Tahoma" w:cs="Tahoma"/>
        </w:rPr>
      </w:pPr>
      <w:r w:rsidRPr="00112425">
        <w:rPr>
          <w:rFonts w:ascii="Tahoma" w:hAnsi="Tahoma" w:cs="Tahoma"/>
        </w:rPr>
        <w:t>Vzorec finančnega zavarovanja za dobro izvedbo pogodbenih obveznosti je priložen v Prilogi 8/2 razpisne dokumentacije.</w:t>
      </w:r>
    </w:p>
    <w:p w14:paraId="06BB94C1" w14:textId="77777777" w:rsidR="00C10312" w:rsidRDefault="00C10312" w:rsidP="00BA771A">
      <w:pPr>
        <w:keepNext/>
        <w:keepLines/>
        <w:jc w:val="both"/>
        <w:rPr>
          <w:rFonts w:ascii="Tahoma" w:hAnsi="Tahoma" w:cs="Tahoma"/>
        </w:rPr>
      </w:pPr>
    </w:p>
    <w:p w14:paraId="30990DE9" w14:textId="77777777" w:rsidR="00CE328F" w:rsidRPr="00112425" w:rsidRDefault="003E5C4C" w:rsidP="00BA771A">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7AB7820D" w14:textId="77777777" w:rsidR="00CE328F" w:rsidRPr="00112425" w:rsidRDefault="00CE328F" w:rsidP="00BA771A">
      <w:pPr>
        <w:keepNext/>
        <w:keepLines/>
        <w:jc w:val="both"/>
        <w:rPr>
          <w:rFonts w:ascii="Tahoma" w:hAnsi="Tahoma" w:cs="Tahoma"/>
        </w:rPr>
      </w:pPr>
    </w:p>
    <w:p w14:paraId="6D0527D4" w14:textId="77777777" w:rsidR="00CE328F" w:rsidRPr="00112425" w:rsidRDefault="00CE328F" w:rsidP="00BA771A">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predložiti naročniku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5 (pet) let in trideset (30) dni.</w:t>
      </w:r>
    </w:p>
    <w:p w14:paraId="79D5DAA3" w14:textId="77777777" w:rsidR="00CE328F" w:rsidRPr="00112425" w:rsidRDefault="00CE328F" w:rsidP="00BA771A">
      <w:pPr>
        <w:keepNext/>
        <w:keepLines/>
        <w:jc w:val="both"/>
        <w:rPr>
          <w:rFonts w:ascii="Tahoma" w:hAnsi="Tahoma" w:cs="Tahoma"/>
        </w:rPr>
      </w:pPr>
    </w:p>
    <w:p w14:paraId="1C318B57" w14:textId="77777777" w:rsidR="003E5C4C" w:rsidRPr="00112425" w:rsidRDefault="003E5C4C" w:rsidP="00BA771A">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33BB4047" w14:textId="77777777" w:rsidR="003E5C4C" w:rsidRPr="00112425" w:rsidRDefault="003E5C4C" w:rsidP="00BA771A">
      <w:pPr>
        <w:keepNext/>
        <w:keepLines/>
        <w:jc w:val="both"/>
        <w:rPr>
          <w:rFonts w:ascii="Tahoma" w:hAnsi="Tahoma" w:cs="Tahoma"/>
        </w:rPr>
      </w:pPr>
    </w:p>
    <w:p w14:paraId="319DBC0F" w14:textId="69BC45D7" w:rsidR="003E5C4C" w:rsidRPr="00112425" w:rsidRDefault="003E5C4C" w:rsidP="00BA771A">
      <w:pPr>
        <w:keepNext/>
        <w:keepLines/>
        <w:jc w:val="both"/>
        <w:rPr>
          <w:rFonts w:ascii="Tahoma" w:hAnsi="Tahoma" w:cs="Tahoma"/>
        </w:rPr>
      </w:pPr>
      <w:r w:rsidRPr="00112425">
        <w:rPr>
          <w:rFonts w:ascii="Tahoma" w:hAnsi="Tahoma" w:cs="Tahoma"/>
        </w:rPr>
        <w:t xml:space="preserve">Vsi ostali pogoji finančnega zavarovanja za odpravo napak v garancijskem roku so podrobno opredeljeni v osnutku pogodbe (Priloga </w:t>
      </w:r>
      <w:r w:rsidR="009C0150">
        <w:rPr>
          <w:rFonts w:ascii="Tahoma" w:hAnsi="Tahoma" w:cs="Tahoma"/>
        </w:rPr>
        <w:t>8/</w:t>
      </w:r>
      <w:r w:rsidR="00FC65F1">
        <w:rPr>
          <w:rFonts w:ascii="Tahoma" w:hAnsi="Tahoma" w:cs="Tahoma"/>
        </w:rPr>
        <w:t>2</w:t>
      </w:r>
      <w:r w:rsidRPr="00112425">
        <w:rPr>
          <w:rFonts w:ascii="Tahoma" w:hAnsi="Tahoma" w:cs="Tahoma"/>
        </w:rPr>
        <w:t>).</w:t>
      </w:r>
    </w:p>
    <w:p w14:paraId="0B44643E" w14:textId="77777777" w:rsidR="003E5C4C" w:rsidRPr="00112425" w:rsidRDefault="003E5C4C" w:rsidP="00BA771A">
      <w:pPr>
        <w:keepNext/>
        <w:keepLines/>
        <w:jc w:val="both"/>
        <w:rPr>
          <w:rFonts w:ascii="Tahoma" w:hAnsi="Tahoma" w:cs="Tahoma"/>
        </w:rPr>
      </w:pPr>
    </w:p>
    <w:p w14:paraId="59C65B5D" w14:textId="77777777" w:rsidR="003E5C4C" w:rsidRPr="00112425" w:rsidRDefault="003E5C4C" w:rsidP="00BA771A">
      <w:pPr>
        <w:keepNext/>
        <w:keepLines/>
        <w:jc w:val="both"/>
        <w:rPr>
          <w:rFonts w:ascii="Tahoma" w:hAnsi="Tahoma" w:cs="Tahoma"/>
        </w:rPr>
      </w:pPr>
      <w:r w:rsidRPr="00112425">
        <w:rPr>
          <w:rFonts w:ascii="Tahoma" w:hAnsi="Tahoma" w:cs="Tahoma"/>
        </w:rPr>
        <w:t>Vzorec finančnega zavarovanja za odpravo napak v garancijskem roku je priložen v Prilogi 8/3 razpisne dokumentacije.</w:t>
      </w:r>
    </w:p>
    <w:p w14:paraId="29ABEB82" w14:textId="77777777" w:rsidR="00CE328F" w:rsidRPr="00112425" w:rsidRDefault="00CE328F" w:rsidP="00BA771A">
      <w:pPr>
        <w:keepNext/>
        <w:keepLines/>
        <w:jc w:val="both"/>
        <w:rPr>
          <w:rFonts w:ascii="Tahoma" w:hAnsi="Tahoma" w:cs="Tahoma"/>
        </w:rPr>
      </w:pPr>
    </w:p>
    <w:p w14:paraId="4376A335" w14:textId="77777777" w:rsidR="00864212" w:rsidRPr="00112425" w:rsidRDefault="00864212" w:rsidP="00BA771A">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395FFEF2" w14:textId="77777777" w:rsidR="0081255E" w:rsidRPr="00112425" w:rsidRDefault="0081255E" w:rsidP="00BA771A">
      <w:pPr>
        <w:keepNext/>
        <w:keepLines/>
        <w:jc w:val="both"/>
        <w:rPr>
          <w:rFonts w:ascii="Tahoma" w:hAnsi="Tahoma"/>
        </w:rPr>
      </w:pPr>
    </w:p>
    <w:p w14:paraId="32C469D3" w14:textId="17F27058" w:rsidR="00F31C5C" w:rsidRPr="00112425" w:rsidRDefault="00F31C5C" w:rsidP="00BA771A">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Pr="00112425">
        <w:rPr>
          <w:rFonts w:ascii="Tahoma" w:hAnsi="Tahoma" w:cs="Tahoma"/>
        </w:rPr>
        <w:t xml:space="preserve"> </w:t>
      </w:r>
    </w:p>
    <w:p w14:paraId="19CB5FA8" w14:textId="77777777" w:rsidR="00602923" w:rsidRPr="00112425" w:rsidRDefault="00602923" w:rsidP="00BA771A">
      <w:pPr>
        <w:keepNext/>
        <w:keepLines/>
        <w:jc w:val="both"/>
        <w:rPr>
          <w:rFonts w:ascii="Tahoma" w:hAnsi="Tahoma"/>
        </w:rPr>
      </w:pPr>
    </w:p>
    <w:p w14:paraId="45F2DD8D" w14:textId="77777777" w:rsidR="007C70A1" w:rsidRPr="00112425" w:rsidRDefault="00B6671D" w:rsidP="00BA771A">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112A56CC" w14:textId="77777777" w:rsidR="007C70A1" w:rsidRPr="00112425" w:rsidRDefault="007C70A1" w:rsidP="00BA771A">
      <w:pPr>
        <w:pStyle w:val="Telobesedila3"/>
        <w:keepNext/>
        <w:keepLines/>
        <w:tabs>
          <w:tab w:val="clear" w:pos="142"/>
        </w:tabs>
        <w:rPr>
          <w:rFonts w:ascii="Tahoma" w:hAnsi="Tahoma" w:cs="Tahoma"/>
        </w:rPr>
      </w:pPr>
    </w:p>
    <w:p w14:paraId="20508B28" w14:textId="77777777" w:rsidR="00B6671D" w:rsidRPr="00C8579C" w:rsidRDefault="00B6671D" w:rsidP="00BA771A">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4CF7361A" w14:textId="77777777" w:rsidR="00B6671D" w:rsidRPr="00C8579C" w:rsidRDefault="00B6671D" w:rsidP="00BA771A">
      <w:pPr>
        <w:keepNext/>
        <w:keepLines/>
        <w:jc w:val="both"/>
        <w:rPr>
          <w:rFonts w:ascii="Tahoma" w:hAnsi="Tahoma" w:cs="Tahoma"/>
        </w:rPr>
      </w:pPr>
    </w:p>
    <w:p w14:paraId="42E3629B" w14:textId="12D87593" w:rsidR="00CE2724" w:rsidRPr="00C8579C" w:rsidRDefault="00CE2724" w:rsidP="00BA771A">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377485">
        <w:rPr>
          <w:rFonts w:ascii="Tahoma" w:hAnsi="Tahoma" w:cs="Tahoma"/>
          <w:b/>
          <w:lang w:val="sl-SI"/>
        </w:rPr>
        <w:t>29</w:t>
      </w:r>
      <w:r w:rsidRPr="003004BD">
        <w:rPr>
          <w:rFonts w:ascii="Tahoma" w:hAnsi="Tahoma" w:cs="Tahoma"/>
          <w:b/>
          <w:lang w:val="sl-SI"/>
        </w:rPr>
        <w:t xml:space="preserve">. </w:t>
      </w:r>
      <w:r w:rsidR="00377485">
        <w:rPr>
          <w:rFonts w:ascii="Tahoma" w:hAnsi="Tahoma" w:cs="Tahoma"/>
          <w:b/>
          <w:lang w:val="sl-SI"/>
        </w:rPr>
        <w:t>12</w:t>
      </w:r>
      <w:r w:rsidRPr="003004BD">
        <w:rPr>
          <w:rFonts w:ascii="Tahoma" w:hAnsi="Tahoma" w:cs="Tahoma"/>
          <w:b/>
          <w:lang w:val="sl-SI"/>
        </w:rPr>
        <w:t>. 202</w:t>
      </w:r>
      <w:r>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284AA203" w14:textId="77777777" w:rsidR="00CE2724" w:rsidRPr="00C8579C" w:rsidRDefault="00CE2724" w:rsidP="00BA771A">
      <w:pPr>
        <w:keepNext/>
        <w:keepLines/>
        <w:jc w:val="both"/>
        <w:rPr>
          <w:rFonts w:ascii="Tahoma" w:hAnsi="Tahoma" w:cs="Tahoma"/>
          <w:b/>
        </w:rPr>
      </w:pPr>
    </w:p>
    <w:p w14:paraId="52360E6D" w14:textId="77777777" w:rsidR="00CE2724" w:rsidRPr="00C8579C" w:rsidRDefault="00CE2724" w:rsidP="00BA771A">
      <w:pPr>
        <w:pStyle w:val="Telobesedila3"/>
        <w:keepNext/>
        <w:keepLines/>
        <w:rPr>
          <w:rFonts w:ascii="Tahoma" w:hAnsi="Tahoma" w:cs="Tahoma"/>
          <w:lang w:val="sl-SI"/>
        </w:rPr>
      </w:pPr>
      <w:r w:rsidRPr="00C8579C">
        <w:rPr>
          <w:rFonts w:ascii="Tahoma" w:hAnsi="Tahoma" w:cs="Tahoma"/>
          <w:lang w:val="sl-SI"/>
        </w:rPr>
        <w:lastRenderedPageBreak/>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ED4546B" w14:textId="77777777" w:rsidR="00CE2724" w:rsidRPr="00C8579C" w:rsidRDefault="00CE2724" w:rsidP="00BA771A">
      <w:pPr>
        <w:pStyle w:val="Telobesedila3"/>
        <w:keepNext/>
        <w:keepLines/>
        <w:rPr>
          <w:rFonts w:ascii="Tahoma" w:hAnsi="Tahoma" w:cs="Tahoma"/>
          <w:lang w:val="sl-SI"/>
        </w:rPr>
      </w:pPr>
    </w:p>
    <w:p w14:paraId="32B7917F" w14:textId="4F2950BC" w:rsidR="00CE2724" w:rsidRDefault="00CE2724" w:rsidP="00BA771A">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F0B2B1D" w14:textId="77777777" w:rsidR="001239D5" w:rsidRPr="00C8579C" w:rsidRDefault="001239D5" w:rsidP="00BA771A">
      <w:pPr>
        <w:pStyle w:val="Telobesedila3"/>
        <w:keepNext/>
        <w:keepLines/>
        <w:rPr>
          <w:rFonts w:ascii="Tahoma" w:hAnsi="Tahoma" w:cs="Tahoma"/>
          <w:lang w:val="sl-SI"/>
        </w:rPr>
      </w:pPr>
    </w:p>
    <w:p w14:paraId="47557C18" w14:textId="77777777" w:rsidR="00CE2724" w:rsidRPr="00C8579C" w:rsidRDefault="00CE2724" w:rsidP="00BA771A">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35867F15" w14:textId="77777777" w:rsidR="00CE2724" w:rsidRPr="00C8579C" w:rsidRDefault="00CE2724" w:rsidP="00BA771A">
      <w:pPr>
        <w:keepNext/>
        <w:keepLines/>
        <w:jc w:val="both"/>
        <w:rPr>
          <w:rFonts w:ascii="Tahoma" w:hAnsi="Tahoma" w:cs="Tahoma"/>
          <w:b/>
        </w:rPr>
      </w:pPr>
    </w:p>
    <w:p w14:paraId="03C624B8" w14:textId="0C421541" w:rsidR="00CE2724" w:rsidRPr="00C8579C" w:rsidRDefault="00CE2724" w:rsidP="00BA771A">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377485">
        <w:rPr>
          <w:rFonts w:ascii="Tahoma" w:hAnsi="Tahoma" w:cs="Tahoma"/>
          <w:b/>
        </w:rPr>
        <w:t>29</w:t>
      </w:r>
      <w:r w:rsidRPr="003004BD">
        <w:rPr>
          <w:rFonts w:ascii="Tahoma" w:hAnsi="Tahoma" w:cs="Tahoma"/>
          <w:b/>
        </w:rPr>
        <w:t xml:space="preserve">. </w:t>
      </w:r>
      <w:r w:rsidR="00377485">
        <w:rPr>
          <w:rFonts w:ascii="Tahoma" w:hAnsi="Tahoma" w:cs="Tahoma"/>
          <w:b/>
        </w:rPr>
        <w:t>12</w:t>
      </w:r>
      <w:r w:rsidRPr="003004BD">
        <w:rPr>
          <w:rFonts w:ascii="Tahoma" w:hAnsi="Tahoma" w:cs="Tahoma"/>
          <w:b/>
        </w:rPr>
        <w:t>. 202</w:t>
      </w:r>
      <w:r>
        <w:rPr>
          <w:rFonts w:ascii="Tahoma" w:hAnsi="Tahoma" w:cs="Tahoma"/>
          <w:b/>
        </w:rPr>
        <w:t>1</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14:paraId="637B6362" w14:textId="77777777" w:rsidR="00CE2724" w:rsidRPr="00C8579C" w:rsidRDefault="00CE2724" w:rsidP="00BA771A">
      <w:pPr>
        <w:keepNext/>
        <w:keepLines/>
        <w:jc w:val="both"/>
        <w:rPr>
          <w:rFonts w:ascii="Tahoma" w:hAnsi="Tahoma" w:cs="Tahoma"/>
        </w:rPr>
      </w:pPr>
    </w:p>
    <w:p w14:paraId="0FA09DD1" w14:textId="77777777" w:rsidR="00CE2724" w:rsidRPr="002F4A49" w:rsidRDefault="00CE2724" w:rsidP="00BA771A">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1FD30E07" w14:textId="77777777" w:rsidR="00B57131" w:rsidRDefault="00B57131" w:rsidP="00BA771A">
      <w:pPr>
        <w:keepNext/>
        <w:keepLines/>
        <w:jc w:val="both"/>
        <w:rPr>
          <w:rFonts w:ascii="Tahoma" w:hAnsi="Tahoma" w:cs="Tahoma"/>
          <w:b/>
        </w:rPr>
      </w:pPr>
    </w:p>
    <w:p w14:paraId="7ECDF7BC" w14:textId="77777777" w:rsidR="00C413E7" w:rsidRPr="00112425" w:rsidRDefault="00C413E7" w:rsidP="00BA771A">
      <w:pPr>
        <w:keepNext/>
        <w:keepLines/>
        <w:numPr>
          <w:ilvl w:val="1"/>
          <w:numId w:val="2"/>
        </w:numPr>
        <w:jc w:val="both"/>
        <w:rPr>
          <w:rFonts w:ascii="Tahoma" w:hAnsi="Tahoma" w:cs="Tahoma"/>
          <w:b/>
        </w:rPr>
      </w:pPr>
      <w:r w:rsidRPr="00112425">
        <w:rPr>
          <w:rFonts w:ascii="Tahoma" w:hAnsi="Tahoma" w:cs="Tahoma"/>
          <w:b/>
        </w:rPr>
        <w:t>Splošna navodila za predložitev ponudbe</w:t>
      </w:r>
    </w:p>
    <w:p w14:paraId="3EA5D54B" w14:textId="77777777" w:rsidR="002F4A49" w:rsidRDefault="002F4A49" w:rsidP="00BA771A">
      <w:pPr>
        <w:pStyle w:val="Telobesedila3"/>
        <w:keepNext/>
        <w:keepLines/>
        <w:rPr>
          <w:rFonts w:ascii="Tahoma" w:hAnsi="Tahoma" w:cs="Tahoma"/>
        </w:rPr>
      </w:pPr>
    </w:p>
    <w:p w14:paraId="7AF46A98" w14:textId="77777777" w:rsidR="00CE2724" w:rsidRPr="00CE2724" w:rsidRDefault="00CE2724" w:rsidP="00BA771A">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14:paraId="0DAA4CF2" w14:textId="77777777" w:rsidR="00CE2724" w:rsidRPr="00CE2724" w:rsidRDefault="00CE2724" w:rsidP="00BA771A">
      <w:pPr>
        <w:pStyle w:val="Telobesedila3"/>
        <w:keepNext/>
        <w:keepLines/>
        <w:rPr>
          <w:rFonts w:ascii="Tahoma" w:hAnsi="Tahoma" w:cs="Tahoma"/>
        </w:rPr>
      </w:pPr>
    </w:p>
    <w:p w14:paraId="59569FFA" w14:textId="77777777" w:rsidR="00CE2724" w:rsidRPr="00CE2724" w:rsidRDefault="00CE2724" w:rsidP="00BA771A">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6B441F45" w14:textId="77777777" w:rsidR="00CE2724" w:rsidRPr="00CE2724" w:rsidRDefault="00CE2724" w:rsidP="00BA771A">
      <w:pPr>
        <w:pStyle w:val="Telobesedila3"/>
        <w:keepNext/>
        <w:keepLines/>
        <w:rPr>
          <w:rFonts w:ascii="Tahoma" w:hAnsi="Tahoma" w:cs="Tahoma"/>
        </w:rPr>
      </w:pPr>
    </w:p>
    <w:p w14:paraId="2F709806" w14:textId="77777777" w:rsidR="00CE2724" w:rsidRPr="00CE2724" w:rsidRDefault="00CE2724" w:rsidP="00BA771A">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RS, št. 97/07 – uradno prečiščeno besedilo, 64/16 – odl.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7400C6C6" w14:textId="73752482" w:rsidR="00467A95" w:rsidRPr="00112425" w:rsidRDefault="00467A95" w:rsidP="00BA771A">
      <w:pPr>
        <w:pStyle w:val="Telobesedila3"/>
        <w:keepNext/>
        <w:keepLines/>
        <w:tabs>
          <w:tab w:val="clear" w:pos="142"/>
        </w:tabs>
        <w:rPr>
          <w:rFonts w:ascii="Tahoma" w:hAnsi="Tahoma" w:cs="Tahoma"/>
        </w:rPr>
      </w:pPr>
    </w:p>
    <w:p w14:paraId="3D601533" w14:textId="77777777" w:rsidR="00A7327B" w:rsidRPr="00112425" w:rsidRDefault="00A7327B" w:rsidP="00BA771A">
      <w:pPr>
        <w:keepNext/>
        <w:keepLines/>
        <w:numPr>
          <w:ilvl w:val="1"/>
          <w:numId w:val="2"/>
        </w:numPr>
        <w:jc w:val="both"/>
        <w:rPr>
          <w:rFonts w:ascii="Tahoma" w:hAnsi="Tahoma" w:cs="Tahoma"/>
          <w:b/>
        </w:rPr>
      </w:pPr>
      <w:r w:rsidRPr="00112425">
        <w:rPr>
          <w:rFonts w:ascii="Tahoma" w:hAnsi="Tahoma" w:cs="Tahoma"/>
          <w:b/>
        </w:rPr>
        <w:t>Izdelava ponudbe</w:t>
      </w:r>
    </w:p>
    <w:p w14:paraId="2A1A2AC2" w14:textId="77777777" w:rsidR="00C413E7" w:rsidRPr="00112425" w:rsidRDefault="00C413E7" w:rsidP="00BA771A">
      <w:pPr>
        <w:keepNext/>
        <w:keepLines/>
        <w:jc w:val="both"/>
        <w:rPr>
          <w:rFonts w:ascii="Tahoma" w:hAnsi="Tahoma" w:cs="Tahoma"/>
          <w:b/>
        </w:rPr>
      </w:pPr>
    </w:p>
    <w:p w14:paraId="48E7172A" w14:textId="77777777" w:rsidR="0096587C" w:rsidRPr="00C8579C" w:rsidRDefault="0096587C" w:rsidP="00BA771A">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6470730F" w14:textId="77777777" w:rsidR="0096587C" w:rsidRPr="00C8579C" w:rsidRDefault="0096587C" w:rsidP="00BA771A">
      <w:pPr>
        <w:keepNext/>
        <w:keepLines/>
        <w:jc w:val="both"/>
        <w:rPr>
          <w:rFonts w:ascii="Tahoma" w:hAnsi="Tahoma" w:cs="Tahoma"/>
          <w:b/>
        </w:rPr>
      </w:pPr>
    </w:p>
    <w:p w14:paraId="48FAE742" w14:textId="77777777" w:rsidR="0096587C" w:rsidRPr="00C8579C" w:rsidRDefault="0096587C" w:rsidP="00BA771A">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C869C87" w14:textId="77777777" w:rsidR="0096587C" w:rsidRPr="00C8579C" w:rsidRDefault="0096587C" w:rsidP="00BA771A">
      <w:pPr>
        <w:keepNext/>
        <w:keepLines/>
        <w:jc w:val="both"/>
        <w:rPr>
          <w:rFonts w:ascii="Tahoma" w:hAnsi="Tahoma" w:cs="Tahoma"/>
        </w:rPr>
      </w:pPr>
    </w:p>
    <w:p w14:paraId="332FC0CF" w14:textId="77777777" w:rsidR="0096587C" w:rsidRDefault="0096587C" w:rsidP="00BA771A">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6F2695FD" w14:textId="29AB8BEF" w:rsidR="000F4A74" w:rsidRDefault="000F4A74" w:rsidP="00BA771A">
      <w:pPr>
        <w:keepNext/>
        <w:keepLines/>
        <w:jc w:val="both"/>
        <w:rPr>
          <w:rFonts w:ascii="Tahoma" w:hAnsi="Tahoma" w:cs="Tahoma"/>
          <w:b/>
        </w:rPr>
      </w:pPr>
    </w:p>
    <w:p w14:paraId="40EAC8B3" w14:textId="77777777" w:rsidR="00A7327B" w:rsidRPr="00112425" w:rsidRDefault="00A7327B" w:rsidP="00BA771A">
      <w:pPr>
        <w:keepNext/>
        <w:keepLines/>
        <w:numPr>
          <w:ilvl w:val="1"/>
          <w:numId w:val="2"/>
        </w:numPr>
        <w:jc w:val="both"/>
        <w:rPr>
          <w:rFonts w:ascii="Tahoma" w:hAnsi="Tahoma" w:cs="Tahoma"/>
          <w:b/>
        </w:rPr>
      </w:pPr>
      <w:r w:rsidRPr="00112425">
        <w:rPr>
          <w:rFonts w:ascii="Tahoma" w:hAnsi="Tahoma" w:cs="Tahoma"/>
          <w:b/>
        </w:rPr>
        <w:t>Vsebina ponudbene dokumentacije</w:t>
      </w:r>
    </w:p>
    <w:p w14:paraId="0A2243B6" w14:textId="77777777" w:rsidR="007F63F7" w:rsidRPr="00112425" w:rsidRDefault="007F63F7" w:rsidP="00BA771A">
      <w:pPr>
        <w:keepNext/>
        <w:keepLines/>
        <w:jc w:val="both"/>
        <w:rPr>
          <w:rFonts w:ascii="Tahoma" w:hAnsi="Tahoma" w:cs="Tahoma"/>
          <w:b/>
        </w:rPr>
      </w:pPr>
    </w:p>
    <w:p w14:paraId="5F8C57EF" w14:textId="77777777" w:rsidR="0096587C" w:rsidRPr="00C8579C" w:rsidRDefault="0096587C" w:rsidP="00BA771A">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(skeni)</w:t>
      </w:r>
      <w:r w:rsidRPr="00C8579C">
        <w:rPr>
          <w:rFonts w:ascii="Tahoma" w:hAnsi="Tahoma" w:cs="Tahoma"/>
          <w:b/>
        </w:rPr>
        <w:t xml:space="preserve"> priloženih listin ustrezajo originalu. V nasprotnem primeru ponudnik naročniku odgovarja za vso škodo, ki mu je nastala.</w:t>
      </w:r>
    </w:p>
    <w:p w14:paraId="26165C38" w14:textId="77777777" w:rsidR="0096587C" w:rsidRPr="00C8579C" w:rsidRDefault="0096587C" w:rsidP="00BA771A">
      <w:pPr>
        <w:keepNext/>
        <w:keepLines/>
        <w:jc w:val="both"/>
        <w:rPr>
          <w:rFonts w:ascii="Tahoma" w:hAnsi="Tahoma" w:cs="Tahoma"/>
        </w:rPr>
      </w:pPr>
    </w:p>
    <w:p w14:paraId="42DC9581" w14:textId="77777777" w:rsidR="0096587C" w:rsidRDefault="0096587C" w:rsidP="00BA771A">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3EE1B4F4" w14:textId="77777777" w:rsidR="00F8131C" w:rsidRPr="0096587C" w:rsidRDefault="00F8131C"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lastRenderedPageBreak/>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73E7CE8D" w14:textId="77777777" w:rsidR="00F8131C" w:rsidRPr="00112425" w:rsidRDefault="00F8131C" w:rsidP="00BA771A">
      <w:pPr>
        <w:keepNext/>
        <w:keepLines/>
        <w:jc w:val="both"/>
        <w:rPr>
          <w:rFonts w:ascii="Tahoma" w:hAnsi="Tahoma" w:cs="Tahoma"/>
          <w:sz w:val="16"/>
          <w:szCs w:val="16"/>
        </w:rPr>
      </w:pPr>
    </w:p>
    <w:p w14:paraId="1EEBF63A" w14:textId="77777777" w:rsidR="00CE2724" w:rsidRDefault="00CE2724" w:rsidP="00BA771A">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1A8C5991" w14:textId="1D506F32" w:rsidR="00467A95" w:rsidRDefault="00467A95"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44E503FC" w14:textId="77777777" w:rsidTr="0096587C">
        <w:tc>
          <w:tcPr>
            <w:tcW w:w="7725" w:type="dxa"/>
          </w:tcPr>
          <w:p w14:paraId="29B48C14" w14:textId="77777777" w:rsidR="0096587C" w:rsidRPr="00C8579C" w:rsidRDefault="0096587C" w:rsidP="00BA771A">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0E6E9F61" w14:textId="77777777" w:rsidR="0096587C" w:rsidRPr="00C8579C" w:rsidRDefault="0096587C" w:rsidP="00BA771A">
            <w:pPr>
              <w:keepNext/>
              <w:keepLines/>
              <w:jc w:val="both"/>
              <w:rPr>
                <w:rFonts w:ascii="Tahoma" w:hAnsi="Tahoma" w:cs="Tahoma"/>
                <w:b/>
                <w:i/>
              </w:rPr>
            </w:pPr>
          </w:p>
        </w:tc>
      </w:tr>
    </w:tbl>
    <w:p w14:paraId="20D6B9C8" w14:textId="77777777" w:rsidR="0096587C" w:rsidRDefault="0096587C" w:rsidP="00BA771A">
      <w:pPr>
        <w:keepNext/>
        <w:keepLines/>
        <w:jc w:val="both"/>
        <w:rPr>
          <w:rFonts w:ascii="Tahoma" w:hAnsi="Tahoma" w:cs="Tahoma"/>
          <w:b/>
          <w:sz w:val="16"/>
          <w:szCs w:val="16"/>
        </w:rPr>
      </w:pPr>
    </w:p>
    <w:p w14:paraId="68A20253" w14:textId="77777777" w:rsidR="00CE2724" w:rsidRPr="008F7391" w:rsidRDefault="00CE2724" w:rsidP="00BA771A">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9</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A400DBC" w14:textId="77777777" w:rsidR="00CE2724" w:rsidRDefault="00CE2724" w:rsidP="00BA771A">
      <w:pPr>
        <w:keepNext/>
        <w:keepLines/>
        <w:jc w:val="both"/>
        <w:rPr>
          <w:rFonts w:ascii="Tahoma" w:hAnsi="Tahoma" w:cs="Tahoma"/>
          <w:b/>
        </w:rPr>
      </w:pPr>
    </w:p>
    <w:p w14:paraId="765BA821" w14:textId="77777777" w:rsidR="00293950" w:rsidRPr="0096587C" w:rsidRDefault="00293950"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354DFB17" w14:textId="77777777" w:rsidR="00293950" w:rsidRPr="00112425" w:rsidRDefault="00293950" w:rsidP="00BA771A">
      <w:pPr>
        <w:keepNext/>
        <w:keepLines/>
        <w:jc w:val="both"/>
        <w:rPr>
          <w:rFonts w:ascii="Tahoma" w:hAnsi="Tahoma" w:cs="Tahoma"/>
          <w:sz w:val="16"/>
          <w:szCs w:val="16"/>
        </w:rPr>
      </w:pPr>
    </w:p>
    <w:p w14:paraId="0BA67A00" w14:textId="77777777" w:rsidR="00CE2724" w:rsidRDefault="00293950" w:rsidP="00BA771A">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14:paraId="32478076" w14:textId="77777777" w:rsidR="00602923" w:rsidRPr="00CE2724" w:rsidRDefault="00602923" w:rsidP="00BA771A">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64028A9D" w14:textId="77777777" w:rsidTr="002908E8">
        <w:tc>
          <w:tcPr>
            <w:tcW w:w="7933" w:type="dxa"/>
          </w:tcPr>
          <w:p w14:paraId="646692E1" w14:textId="77777777" w:rsidR="0096587C" w:rsidRPr="00112425" w:rsidRDefault="0096587C" w:rsidP="00BA771A">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4E1DB055" w14:textId="77777777" w:rsidR="0096587C" w:rsidRPr="00112425" w:rsidRDefault="0096587C" w:rsidP="00BA771A">
            <w:pPr>
              <w:keepNext/>
              <w:keepLines/>
              <w:jc w:val="both"/>
              <w:rPr>
                <w:rFonts w:ascii="Tahoma" w:hAnsi="Tahoma" w:cs="Tahoma"/>
                <w:b/>
                <w:i/>
              </w:rPr>
            </w:pPr>
            <w:r w:rsidRPr="00112425">
              <w:rPr>
                <w:rFonts w:ascii="Tahoma" w:hAnsi="Tahoma" w:cs="Tahoma"/>
                <w:b/>
                <w:i/>
              </w:rPr>
              <w:t>Priloga 3/1</w:t>
            </w:r>
          </w:p>
        </w:tc>
      </w:tr>
    </w:tbl>
    <w:p w14:paraId="508C8BCA" w14:textId="77777777" w:rsidR="0096587C" w:rsidRPr="00112425" w:rsidRDefault="0096587C" w:rsidP="00BA771A">
      <w:pPr>
        <w:keepNext/>
        <w:keepLines/>
        <w:jc w:val="both"/>
        <w:rPr>
          <w:rFonts w:ascii="Tahoma" w:hAnsi="Tahoma" w:cs="Tahoma"/>
        </w:rPr>
      </w:pPr>
    </w:p>
    <w:p w14:paraId="3ADBADA8" w14:textId="77777777" w:rsidR="00293950" w:rsidRPr="0096587C" w:rsidRDefault="00293950"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18A1E7BE" w14:textId="77777777" w:rsidR="00293950" w:rsidRPr="00112425" w:rsidRDefault="00293950" w:rsidP="00BA771A">
      <w:pPr>
        <w:keepNext/>
        <w:keepLines/>
        <w:jc w:val="both"/>
        <w:rPr>
          <w:rFonts w:ascii="Tahoma" w:hAnsi="Tahoma" w:cs="Tahoma"/>
          <w:sz w:val="16"/>
          <w:szCs w:val="16"/>
        </w:rPr>
      </w:pPr>
    </w:p>
    <w:p w14:paraId="1644121B" w14:textId="77777777" w:rsidR="00CE2724" w:rsidRPr="00DB2056" w:rsidRDefault="00CE2724" w:rsidP="00BA771A">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301C974C" w14:textId="6F84B0B3" w:rsidR="001239D5" w:rsidRPr="00112425" w:rsidRDefault="001239D5"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6236BA2" w14:textId="77777777" w:rsidTr="002908E8">
        <w:tc>
          <w:tcPr>
            <w:tcW w:w="8075" w:type="dxa"/>
          </w:tcPr>
          <w:p w14:paraId="1B56B840" w14:textId="77777777" w:rsidR="0096587C" w:rsidRPr="00112425" w:rsidRDefault="0096587C" w:rsidP="00BA771A">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68E72280" w14:textId="77777777" w:rsidR="0096587C" w:rsidRPr="00112425" w:rsidRDefault="0096587C"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17E4E53E" w14:textId="77777777" w:rsidR="00DB4F81" w:rsidRPr="00112425" w:rsidRDefault="00DB4F81" w:rsidP="00BA771A">
      <w:pPr>
        <w:keepNext/>
        <w:keepLines/>
        <w:jc w:val="both"/>
        <w:rPr>
          <w:rFonts w:ascii="Tahoma" w:hAnsi="Tahoma" w:cs="Tahoma"/>
        </w:rPr>
      </w:pPr>
    </w:p>
    <w:p w14:paraId="433B48A0" w14:textId="77777777" w:rsidR="00CE2724" w:rsidRDefault="00CE2724" w:rsidP="00BA771A">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0E6E65E6" w14:textId="77777777" w:rsidR="009C0150" w:rsidRPr="00112425" w:rsidRDefault="009C0150"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683D0C1B" w14:textId="77777777" w:rsidTr="002908E8">
        <w:tc>
          <w:tcPr>
            <w:tcW w:w="8075" w:type="dxa"/>
          </w:tcPr>
          <w:p w14:paraId="3C47DA02" w14:textId="77777777" w:rsidR="0096587C" w:rsidRPr="00112425" w:rsidRDefault="0096587C" w:rsidP="00BA771A">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2B835412" w14:textId="77777777" w:rsidR="0096587C" w:rsidRPr="00112425" w:rsidRDefault="0096587C"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09065249" w14:textId="77777777" w:rsidR="00DB4F81" w:rsidRPr="00112425" w:rsidRDefault="00DB4F81" w:rsidP="00BA771A">
      <w:pPr>
        <w:keepNext/>
        <w:keepLines/>
        <w:jc w:val="both"/>
        <w:rPr>
          <w:rFonts w:ascii="Tahoma" w:hAnsi="Tahoma" w:cs="Tahoma"/>
          <w:sz w:val="16"/>
          <w:szCs w:val="16"/>
        </w:rPr>
      </w:pPr>
    </w:p>
    <w:p w14:paraId="3349D7DB" w14:textId="29E5BD98" w:rsidR="000F4A74" w:rsidRDefault="00DB4F81" w:rsidP="00BA771A">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6DA72E2F" w14:textId="77777777" w:rsidR="00467A95" w:rsidRPr="00112425" w:rsidRDefault="00467A95" w:rsidP="00BA771A">
      <w:pPr>
        <w:keepNext/>
        <w:keepLines/>
        <w:jc w:val="both"/>
        <w:rPr>
          <w:rFonts w:ascii="Tahoma" w:hAnsi="Tahoma" w:cs="Tahoma"/>
        </w:rPr>
      </w:pPr>
    </w:p>
    <w:p w14:paraId="2695C0DC" w14:textId="77777777" w:rsidR="00ED7D09" w:rsidRPr="0096587C" w:rsidRDefault="00ED7D09"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5A147523" w14:textId="77777777" w:rsidR="00ED7D09" w:rsidRPr="00112425" w:rsidRDefault="00ED7D09" w:rsidP="00BA771A">
      <w:pPr>
        <w:keepNext/>
        <w:keepLines/>
        <w:jc w:val="both"/>
        <w:rPr>
          <w:rFonts w:ascii="Tahoma" w:hAnsi="Tahoma" w:cs="Tahoma"/>
        </w:rPr>
      </w:pPr>
    </w:p>
    <w:p w14:paraId="5DDEA8EA" w14:textId="77777777" w:rsidR="00ED7D09" w:rsidRPr="00112425" w:rsidRDefault="00ED7D09" w:rsidP="00BA771A">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4202F3BF" w14:textId="77777777" w:rsidR="00ED7D09" w:rsidRPr="00112425" w:rsidRDefault="00ED7D09" w:rsidP="00BA771A">
      <w:pPr>
        <w:keepNext/>
        <w:keepLines/>
        <w:jc w:val="both"/>
        <w:rPr>
          <w:rFonts w:ascii="Tahoma" w:hAnsi="Tahoma" w:cs="Tahoma"/>
        </w:rPr>
      </w:pPr>
    </w:p>
    <w:p w14:paraId="064DBEF5" w14:textId="77777777" w:rsidR="00ED7D09" w:rsidRPr="00112425" w:rsidRDefault="00ED7D09" w:rsidP="00BA771A">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6FA364F0" w14:textId="77777777" w:rsidR="00ED7D09" w:rsidRPr="00112425" w:rsidRDefault="00ED7D09" w:rsidP="00BA771A">
      <w:pPr>
        <w:keepNext/>
        <w:keepLines/>
        <w:jc w:val="both"/>
        <w:rPr>
          <w:rFonts w:ascii="Tahoma" w:hAnsi="Tahoma" w:cs="Tahoma"/>
          <w:b/>
        </w:rPr>
      </w:pPr>
    </w:p>
    <w:p w14:paraId="6A644445" w14:textId="77777777" w:rsidR="00CE2724" w:rsidRPr="00C8579C" w:rsidRDefault="00CE2724" w:rsidP="00BA771A">
      <w:pPr>
        <w:keepNext/>
        <w:keepLines/>
        <w:jc w:val="both"/>
        <w:rPr>
          <w:rFonts w:ascii="Tahoma" w:hAnsi="Tahoma" w:cs="Tahoma"/>
          <w:b/>
        </w:rPr>
      </w:pPr>
      <w:r w:rsidRPr="00C8579C">
        <w:rPr>
          <w:rFonts w:ascii="Tahoma" w:hAnsi="Tahoma" w:cs="Tahoma"/>
          <w:b/>
        </w:rPr>
        <w:lastRenderedPageBreak/>
        <w:t>Ostala ponudbena dokumentacija je sestavljena iz naslednjih dokumentov (prilog):</w:t>
      </w:r>
    </w:p>
    <w:p w14:paraId="239BF94A" w14:textId="77777777" w:rsidR="005649BD" w:rsidRPr="00112425" w:rsidRDefault="005649BD" w:rsidP="00BA771A">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14:paraId="47985C79" w14:textId="77777777" w:rsidTr="001B4792">
        <w:tc>
          <w:tcPr>
            <w:tcW w:w="8075" w:type="dxa"/>
          </w:tcPr>
          <w:p w14:paraId="31B746C7" w14:textId="77777777" w:rsidR="0096587C" w:rsidRPr="00112425" w:rsidRDefault="0096587C" w:rsidP="00BA771A">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5F23114A" w14:textId="77777777" w:rsidR="0096587C" w:rsidRPr="00112425" w:rsidRDefault="0096587C" w:rsidP="00BA771A">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14:paraId="5F5B2B48" w14:textId="77777777" w:rsidR="0096587C" w:rsidRPr="00112425" w:rsidRDefault="0096587C" w:rsidP="00BA771A">
            <w:pPr>
              <w:keepNext/>
              <w:keepLines/>
              <w:jc w:val="both"/>
              <w:rPr>
                <w:rFonts w:ascii="Tahoma" w:hAnsi="Tahoma" w:cs="Tahoma"/>
                <w:b/>
                <w:i/>
              </w:rPr>
            </w:pPr>
            <w:r w:rsidRPr="00112425">
              <w:rPr>
                <w:rFonts w:ascii="Tahoma" w:hAnsi="Tahoma" w:cs="Tahoma"/>
                <w:b/>
                <w:i/>
              </w:rPr>
              <w:t>1</w:t>
            </w:r>
          </w:p>
        </w:tc>
      </w:tr>
    </w:tbl>
    <w:p w14:paraId="3B205657" w14:textId="77777777" w:rsidR="001B4792" w:rsidRPr="00C8579C" w:rsidRDefault="001B4792" w:rsidP="00BA771A">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629D0CEA" w14:textId="77777777" w:rsidR="005B2B2C" w:rsidRPr="00112425" w:rsidRDefault="005B2B2C"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66A81B44" w14:textId="77777777" w:rsidTr="00610C0E">
        <w:tc>
          <w:tcPr>
            <w:tcW w:w="8075" w:type="dxa"/>
          </w:tcPr>
          <w:p w14:paraId="3E054786" w14:textId="77777777" w:rsidR="00912AFC" w:rsidRPr="00112425" w:rsidRDefault="00912AFC" w:rsidP="00BA771A">
            <w:pPr>
              <w:keepNext/>
              <w:keepLines/>
              <w:jc w:val="both"/>
              <w:rPr>
                <w:rFonts w:ascii="Tahoma" w:hAnsi="Tahoma" w:cs="Tahoma"/>
              </w:rPr>
            </w:pPr>
            <w:r w:rsidRPr="00112425">
              <w:rPr>
                <w:rFonts w:ascii="Tahoma" w:hAnsi="Tahoma" w:cs="Tahoma"/>
              </w:rPr>
              <w:t>PONUDBA</w:t>
            </w:r>
          </w:p>
        </w:tc>
        <w:tc>
          <w:tcPr>
            <w:tcW w:w="1418" w:type="dxa"/>
          </w:tcPr>
          <w:p w14:paraId="6B95A356" w14:textId="77777777" w:rsidR="00912AFC" w:rsidRPr="00112425" w:rsidRDefault="00912AFC"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5A2AF7D0" w14:textId="4E4A8433" w:rsidR="001B4792" w:rsidRDefault="001B4792" w:rsidP="00BA771A">
      <w:pPr>
        <w:keepNext/>
        <w:keepLines/>
        <w:ind w:right="-142"/>
        <w:jc w:val="both"/>
        <w:rPr>
          <w:rFonts w:ascii="Tahoma" w:hAnsi="Tahoma" w:cs="Tahoma"/>
          <w:b/>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p w14:paraId="205ACC27" w14:textId="77777777" w:rsidR="00AE217E" w:rsidRPr="00C8579C" w:rsidRDefault="00AE217E" w:rsidP="00BA771A">
      <w:pPr>
        <w:keepNext/>
        <w:keepLines/>
        <w:ind w:right="-142"/>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6F8AB740" w14:textId="77777777" w:rsidTr="002908E8">
        <w:tc>
          <w:tcPr>
            <w:tcW w:w="8075" w:type="dxa"/>
          </w:tcPr>
          <w:p w14:paraId="50E915D6" w14:textId="77777777" w:rsidR="001B4792" w:rsidRPr="00112425" w:rsidRDefault="001B4792" w:rsidP="00BA771A">
            <w:pPr>
              <w:keepNext/>
              <w:keepLines/>
              <w:jc w:val="both"/>
              <w:rPr>
                <w:rFonts w:ascii="Tahoma" w:hAnsi="Tahoma" w:cs="Tahoma"/>
              </w:rPr>
            </w:pPr>
            <w:r w:rsidRPr="00112425">
              <w:rPr>
                <w:rFonts w:ascii="Tahoma" w:hAnsi="Tahoma" w:cs="Tahoma"/>
              </w:rPr>
              <w:t>IZJAVA FIZIČNE OSEBE</w:t>
            </w:r>
          </w:p>
        </w:tc>
        <w:tc>
          <w:tcPr>
            <w:tcW w:w="1418" w:type="dxa"/>
          </w:tcPr>
          <w:p w14:paraId="18F7A53C" w14:textId="77777777" w:rsidR="001B4792" w:rsidRPr="00112425" w:rsidRDefault="001B4792"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37A504E4" w14:textId="77777777" w:rsidR="00ED7D09" w:rsidRPr="00112425" w:rsidRDefault="00ED7D09" w:rsidP="00BA771A">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50B9755F" w14:textId="77777777" w:rsidR="00DB4F81" w:rsidRPr="00112425" w:rsidRDefault="00DB4F81"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37E56618" w14:textId="77777777" w:rsidTr="00912AFC">
        <w:tc>
          <w:tcPr>
            <w:tcW w:w="8075" w:type="dxa"/>
          </w:tcPr>
          <w:p w14:paraId="75D88F7B" w14:textId="77777777" w:rsidR="0096587C" w:rsidRPr="00112425" w:rsidRDefault="0096587C" w:rsidP="00BA771A">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100556F3" w14:textId="77777777" w:rsidR="0096587C" w:rsidRPr="00112425" w:rsidRDefault="001B4792" w:rsidP="00BA771A">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768A7AEF" w14:textId="6FE6BE71" w:rsidR="002D280C" w:rsidRPr="00112425" w:rsidRDefault="002D280C" w:rsidP="00BA771A">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399B2952" w14:textId="77777777" w:rsidR="002D280C" w:rsidRPr="00112425" w:rsidRDefault="002D280C"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5FA81DA9" w14:textId="77777777" w:rsidTr="001B4792">
        <w:tc>
          <w:tcPr>
            <w:tcW w:w="8075" w:type="dxa"/>
          </w:tcPr>
          <w:p w14:paraId="108D0A6E" w14:textId="77777777" w:rsidR="001B4792" w:rsidRPr="00112425" w:rsidRDefault="001B4792" w:rsidP="00BA771A">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14:paraId="0DD5D70F" w14:textId="77777777" w:rsidR="001B4792" w:rsidRPr="00112425" w:rsidRDefault="001B4792" w:rsidP="00BA771A">
            <w:pPr>
              <w:keepNext/>
              <w:keepLines/>
              <w:jc w:val="both"/>
              <w:rPr>
                <w:rFonts w:ascii="Tahoma" w:hAnsi="Tahoma" w:cs="Tahoma"/>
                <w:b/>
                <w:i/>
              </w:rPr>
            </w:pPr>
            <w:r w:rsidRPr="00112425">
              <w:rPr>
                <w:rFonts w:ascii="Tahoma" w:hAnsi="Tahoma" w:cs="Tahoma"/>
                <w:b/>
                <w:i/>
              </w:rPr>
              <w:t>Priloga 4/1</w:t>
            </w:r>
          </w:p>
        </w:tc>
      </w:tr>
    </w:tbl>
    <w:p w14:paraId="4F86B39C" w14:textId="77777777" w:rsidR="00864212" w:rsidRPr="00112425" w:rsidRDefault="00864212" w:rsidP="00BA771A">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7DA551FE" w14:textId="77777777" w:rsidR="00B74BE7" w:rsidRPr="00112425" w:rsidRDefault="00B74BE7" w:rsidP="00BA771A">
      <w:pPr>
        <w:keepNext/>
        <w:keepLines/>
        <w:jc w:val="both"/>
        <w:rPr>
          <w:rFonts w:ascii="Tahoma" w:hAnsi="Tahoma" w:cs="Tahoma"/>
        </w:rPr>
      </w:pPr>
    </w:p>
    <w:p w14:paraId="4A4773CF" w14:textId="77777777" w:rsidR="00B74BE7" w:rsidRPr="00112425" w:rsidRDefault="00B74BE7" w:rsidP="00BA771A">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232B3D4" w14:textId="77777777" w:rsidR="003504F7" w:rsidRPr="00112425" w:rsidRDefault="003504F7" w:rsidP="00BA771A">
      <w:pPr>
        <w:keepNext/>
        <w:keepLines/>
        <w:jc w:val="both"/>
        <w:rPr>
          <w:rFonts w:ascii="Tahoma" w:hAnsi="Tahoma" w:cs="Tahoma"/>
          <w:sz w:val="12"/>
          <w:szCs w:val="12"/>
        </w:rPr>
      </w:pPr>
    </w:p>
    <w:p w14:paraId="5E298782" w14:textId="77777777" w:rsidR="00CE2724" w:rsidRDefault="00CE2724" w:rsidP="00BA771A">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7A40689B" w14:textId="77777777" w:rsidR="00CE2724" w:rsidRPr="00112425" w:rsidRDefault="00CE2724"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67B1B0B" w14:textId="77777777" w:rsidTr="001B4792">
        <w:tc>
          <w:tcPr>
            <w:tcW w:w="8075" w:type="dxa"/>
          </w:tcPr>
          <w:p w14:paraId="13F9EF1C" w14:textId="77777777" w:rsidR="001B4792" w:rsidRPr="00112425" w:rsidRDefault="001B4792" w:rsidP="00BA771A">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7656AEC1" w14:textId="77777777" w:rsidR="001B4792" w:rsidRPr="00112425" w:rsidRDefault="001B4792" w:rsidP="00BA771A">
            <w:pPr>
              <w:keepNext/>
              <w:keepLines/>
              <w:jc w:val="both"/>
              <w:rPr>
                <w:rFonts w:ascii="Tahoma" w:hAnsi="Tahoma" w:cs="Tahoma"/>
                <w:b/>
                <w:i/>
              </w:rPr>
            </w:pPr>
            <w:r w:rsidRPr="00112425">
              <w:rPr>
                <w:rFonts w:ascii="Tahoma" w:hAnsi="Tahoma" w:cs="Tahoma"/>
                <w:b/>
                <w:i/>
              </w:rPr>
              <w:t>Priloga 4/2</w:t>
            </w:r>
          </w:p>
        </w:tc>
      </w:tr>
    </w:tbl>
    <w:p w14:paraId="6BC97BCA" w14:textId="77777777" w:rsidR="003504F7" w:rsidRPr="00112425" w:rsidRDefault="003504F7" w:rsidP="00BA771A">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2B9EEBE5" w14:textId="77777777" w:rsidR="003504F7" w:rsidRPr="00112425" w:rsidRDefault="003504F7" w:rsidP="00BA771A">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0ACC7F3F" w14:textId="77777777" w:rsidR="00B6464B" w:rsidRDefault="00B6464B" w:rsidP="00BA771A">
      <w:pPr>
        <w:keepNext/>
        <w:keepLines/>
        <w:jc w:val="both"/>
        <w:rPr>
          <w:rFonts w:ascii="Tahoma" w:hAnsi="Tahoma" w:cs="Tahoma"/>
          <w:sz w:val="16"/>
        </w:rPr>
      </w:pPr>
    </w:p>
    <w:p w14:paraId="623A3933" w14:textId="77777777" w:rsidR="00CE2724" w:rsidRDefault="00CE2724" w:rsidP="00BA771A">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EB144E6" w14:textId="77777777" w:rsidR="00CE2724" w:rsidRPr="00112425" w:rsidRDefault="00CE2724"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31FFFBE2" w14:textId="77777777" w:rsidTr="00CE2724">
        <w:tc>
          <w:tcPr>
            <w:tcW w:w="7650" w:type="dxa"/>
            <w:tcBorders>
              <w:top w:val="single" w:sz="4" w:space="0" w:color="auto"/>
              <w:left w:val="single" w:sz="4" w:space="0" w:color="auto"/>
              <w:bottom w:val="single" w:sz="4" w:space="0" w:color="auto"/>
              <w:right w:val="single" w:sz="4" w:space="0" w:color="808080"/>
            </w:tcBorders>
          </w:tcPr>
          <w:p w14:paraId="21AD108F" w14:textId="77777777" w:rsidR="001B4792" w:rsidRPr="00112425" w:rsidRDefault="001B4792" w:rsidP="00BA771A">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14:paraId="07611219" w14:textId="77777777" w:rsidR="001B4792" w:rsidRPr="00112425" w:rsidRDefault="001B4792" w:rsidP="00BA771A">
            <w:pPr>
              <w:keepNext/>
              <w:keepLines/>
              <w:rPr>
                <w:rFonts w:ascii="Tahoma" w:hAnsi="Tahoma" w:cs="Tahoma"/>
                <w:b/>
                <w:i/>
              </w:rPr>
            </w:pPr>
            <w:r w:rsidRPr="00112425">
              <w:rPr>
                <w:rFonts w:ascii="Tahoma" w:hAnsi="Tahoma" w:cs="Tahoma"/>
                <w:b/>
                <w:i/>
              </w:rPr>
              <w:t>Priloga 5</w:t>
            </w:r>
            <w:r w:rsidR="00CE2724">
              <w:rPr>
                <w:rFonts w:ascii="Tahoma" w:hAnsi="Tahoma" w:cs="Tahoma"/>
                <w:b/>
                <w:i/>
              </w:rPr>
              <w:t>/1-5/2</w:t>
            </w:r>
          </w:p>
        </w:tc>
      </w:tr>
    </w:tbl>
    <w:p w14:paraId="446EECC9" w14:textId="77777777" w:rsidR="00CE2724" w:rsidRDefault="00CE2724" w:rsidP="00BA771A">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(Prilogo 5/1 in Prilogo 5/2)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6E7EB322" w14:textId="77777777" w:rsidR="00E52E75" w:rsidRPr="00112425" w:rsidRDefault="00E52E75"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116E4F1B" w14:textId="77777777" w:rsidTr="008E62F2">
        <w:tc>
          <w:tcPr>
            <w:tcW w:w="7650" w:type="dxa"/>
            <w:tcBorders>
              <w:top w:val="single" w:sz="4" w:space="0" w:color="auto"/>
              <w:left w:val="single" w:sz="4" w:space="0" w:color="auto"/>
              <w:bottom w:val="single" w:sz="4" w:space="0" w:color="auto"/>
              <w:right w:val="single" w:sz="4" w:space="0" w:color="808080"/>
            </w:tcBorders>
          </w:tcPr>
          <w:p w14:paraId="0DAB1092" w14:textId="261F32AA" w:rsidR="001B4792" w:rsidRPr="00112425" w:rsidRDefault="001B4792" w:rsidP="008E62F2">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8E62F2">
              <w:rPr>
                <w:rFonts w:ascii="Tahoma" w:hAnsi="Tahoma" w:cs="Tahoma"/>
              </w:rPr>
              <w:t>DEL</w:t>
            </w:r>
          </w:p>
        </w:tc>
        <w:tc>
          <w:tcPr>
            <w:tcW w:w="1843" w:type="dxa"/>
            <w:tcBorders>
              <w:top w:val="single" w:sz="4" w:space="0" w:color="auto"/>
              <w:left w:val="single" w:sz="4" w:space="0" w:color="808080"/>
              <w:bottom w:val="single" w:sz="4" w:space="0" w:color="auto"/>
              <w:right w:val="single" w:sz="4" w:space="0" w:color="auto"/>
            </w:tcBorders>
            <w:hideMark/>
          </w:tcPr>
          <w:p w14:paraId="76A77632" w14:textId="43C8C832" w:rsidR="001B4792" w:rsidRPr="00112425" w:rsidRDefault="001B4792" w:rsidP="00BA771A">
            <w:pPr>
              <w:keepNext/>
              <w:keepLines/>
              <w:rPr>
                <w:rFonts w:ascii="Tahoma" w:hAnsi="Tahoma" w:cs="Tahoma"/>
                <w:b/>
                <w:i/>
              </w:rPr>
            </w:pPr>
            <w:r w:rsidRPr="00112425">
              <w:rPr>
                <w:rFonts w:ascii="Tahoma" w:hAnsi="Tahoma" w:cs="Tahoma"/>
                <w:b/>
                <w:i/>
              </w:rPr>
              <w:t>Priloga 6</w:t>
            </w:r>
            <w:r w:rsidR="008E62F2">
              <w:rPr>
                <w:rFonts w:ascii="Tahoma" w:hAnsi="Tahoma" w:cs="Tahoma"/>
                <w:b/>
                <w:i/>
              </w:rPr>
              <w:t>/1-6/2</w:t>
            </w:r>
          </w:p>
        </w:tc>
      </w:tr>
    </w:tbl>
    <w:p w14:paraId="4FDD8ADC" w14:textId="77777777" w:rsidR="00CE2724" w:rsidRDefault="00CE2724" w:rsidP="00BA771A">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(Priloga 6)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012501C7" w14:textId="77777777" w:rsidR="00B6464B" w:rsidRPr="00112425" w:rsidRDefault="00B6464B"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0CDF7D3" w14:textId="77777777" w:rsidTr="001B4792">
        <w:tc>
          <w:tcPr>
            <w:tcW w:w="8075" w:type="dxa"/>
          </w:tcPr>
          <w:p w14:paraId="03C1D955" w14:textId="77777777" w:rsidR="001B4792" w:rsidRPr="00112425" w:rsidRDefault="001B4792" w:rsidP="00BA771A">
            <w:pPr>
              <w:keepNext/>
              <w:keepLines/>
              <w:jc w:val="both"/>
              <w:rPr>
                <w:rFonts w:ascii="Tahoma" w:hAnsi="Tahoma" w:cs="Tahoma"/>
              </w:rPr>
            </w:pPr>
            <w:r w:rsidRPr="00112425">
              <w:rPr>
                <w:rFonts w:ascii="Tahoma" w:hAnsi="Tahoma" w:cs="Tahoma"/>
              </w:rPr>
              <w:t>OSNUTEK POGODBE</w:t>
            </w:r>
          </w:p>
        </w:tc>
        <w:tc>
          <w:tcPr>
            <w:tcW w:w="1418" w:type="dxa"/>
          </w:tcPr>
          <w:p w14:paraId="3EBB4189" w14:textId="77777777" w:rsidR="001B4792" w:rsidRPr="00112425" w:rsidRDefault="001B4792" w:rsidP="00BA771A">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68A92614" w14:textId="77777777" w:rsidR="00091F5D" w:rsidRPr="00112425" w:rsidRDefault="004569E9" w:rsidP="00BA771A">
      <w:pPr>
        <w:keepNext/>
        <w:keepLines/>
        <w:jc w:val="both"/>
        <w:rPr>
          <w:rFonts w:ascii="Tahoma" w:hAnsi="Tahoma" w:cs="Tahoma"/>
        </w:rPr>
      </w:pPr>
      <w:r>
        <w:rPr>
          <w:rFonts w:ascii="Tahoma" w:hAnsi="Tahoma" w:cs="Tahoma"/>
        </w:rPr>
        <w:t>Ponudnik s podpisom Priloge 3/1 potrdi, da se strinja in sprejema vsebino pogodbe.</w:t>
      </w:r>
    </w:p>
    <w:p w14:paraId="3C26B198" w14:textId="77777777" w:rsidR="00B6464B" w:rsidRPr="00112425" w:rsidRDefault="00B6464B"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4DFA4C89" w14:textId="77777777" w:rsidTr="001B4792">
        <w:tc>
          <w:tcPr>
            <w:tcW w:w="8075" w:type="dxa"/>
            <w:tcBorders>
              <w:top w:val="single" w:sz="4" w:space="0" w:color="auto"/>
              <w:bottom w:val="single" w:sz="4" w:space="0" w:color="auto"/>
            </w:tcBorders>
          </w:tcPr>
          <w:p w14:paraId="17BF7683" w14:textId="77777777" w:rsidR="001B4792" w:rsidRPr="00112425" w:rsidRDefault="001B4792" w:rsidP="00BA771A">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27324127" w14:textId="326AC5BE" w:rsidR="001B4792" w:rsidRPr="00112425" w:rsidRDefault="00FC65F1" w:rsidP="00BA771A">
            <w:pPr>
              <w:keepNext/>
              <w:keepLines/>
              <w:rPr>
                <w:rFonts w:ascii="Tahoma" w:hAnsi="Tahoma" w:cs="Tahoma"/>
                <w:b/>
                <w:i/>
              </w:rPr>
            </w:pPr>
            <w:r>
              <w:rPr>
                <w:rFonts w:ascii="Tahoma" w:hAnsi="Tahoma" w:cs="Tahoma"/>
                <w:b/>
                <w:i/>
              </w:rPr>
              <w:t>Priloga 8/1</w:t>
            </w:r>
          </w:p>
        </w:tc>
      </w:tr>
    </w:tbl>
    <w:p w14:paraId="1656F5AB" w14:textId="77777777" w:rsidR="00B6464B" w:rsidRPr="00112425" w:rsidRDefault="00B6464B" w:rsidP="00BA771A">
      <w:pPr>
        <w:keepNext/>
        <w:keepLines/>
        <w:jc w:val="both"/>
      </w:pPr>
      <w:r w:rsidRPr="00112425">
        <w:rPr>
          <w:rFonts w:ascii="Tahoma" w:hAnsi="Tahoma" w:cs="Tahoma"/>
        </w:rPr>
        <w:lastRenderedPageBreak/>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14:paraId="2B4FF8BD" w14:textId="3A8F252C" w:rsidR="00467A95" w:rsidRPr="00112425" w:rsidRDefault="00B6464B" w:rsidP="00BA771A">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049F1F2"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3399FFF3" w14:textId="77777777" w:rsidR="001B4792" w:rsidRPr="00112425" w:rsidRDefault="001B4792" w:rsidP="00BA771A">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35FCDA28" w14:textId="63AC5D1D" w:rsidR="001B4792" w:rsidRPr="00112425" w:rsidRDefault="00FC65F1" w:rsidP="00BA771A">
            <w:pPr>
              <w:keepNext/>
              <w:keepLines/>
              <w:rPr>
                <w:rFonts w:ascii="Tahoma" w:hAnsi="Tahoma" w:cs="Tahoma"/>
                <w:b/>
                <w:i/>
              </w:rPr>
            </w:pPr>
            <w:r>
              <w:rPr>
                <w:rFonts w:ascii="Tahoma" w:hAnsi="Tahoma" w:cs="Tahoma"/>
                <w:b/>
                <w:i/>
              </w:rPr>
              <w:t>Priloga 8/2</w:t>
            </w:r>
          </w:p>
        </w:tc>
      </w:tr>
    </w:tbl>
    <w:p w14:paraId="23D4FC1C" w14:textId="77777777" w:rsidR="00916975" w:rsidRPr="00112425" w:rsidRDefault="00916975" w:rsidP="00BA771A">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14:paraId="78FBF54B" w14:textId="4B3099AA" w:rsidR="00602923" w:rsidRPr="00112425" w:rsidRDefault="00602923"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9B5D95F"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59839CD5" w14:textId="77777777" w:rsidR="001B4792" w:rsidRPr="00112425" w:rsidRDefault="001B4792" w:rsidP="00BA771A">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29248959" w14:textId="77777777" w:rsidR="001B4792" w:rsidRPr="00112425" w:rsidRDefault="001B4792" w:rsidP="00BA771A">
            <w:pPr>
              <w:keepNext/>
              <w:keepLines/>
              <w:jc w:val="both"/>
              <w:rPr>
                <w:rFonts w:ascii="Tahoma" w:hAnsi="Tahoma" w:cs="Tahoma"/>
                <w:b/>
                <w:i/>
              </w:rPr>
            </w:pPr>
            <w:r w:rsidRPr="00112425">
              <w:rPr>
                <w:rFonts w:ascii="Tahoma" w:hAnsi="Tahoma" w:cs="Tahoma"/>
                <w:b/>
                <w:i/>
              </w:rPr>
              <w:t>Priloga 9</w:t>
            </w:r>
          </w:p>
        </w:tc>
      </w:tr>
    </w:tbl>
    <w:p w14:paraId="5060FAA3" w14:textId="77777777" w:rsidR="000A22D9" w:rsidRPr="00112425" w:rsidRDefault="000A22D9" w:rsidP="00BA771A">
      <w:pPr>
        <w:pStyle w:val="Slog"/>
        <w:keepNext/>
        <w:keepLines/>
        <w:jc w:val="both"/>
        <w:rPr>
          <w:rFonts w:ascii="Tahoma" w:hAnsi="Tahoma" w:cs="Tahoma"/>
          <w:sz w:val="20"/>
          <w:lang w:val="sl-SI"/>
        </w:rPr>
      </w:pPr>
      <w:r w:rsidRPr="00112425">
        <w:rPr>
          <w:rFonts w:ascii="Tahoma" w:hAnsi="Tahoma" w:cs="Tahoma"/>
          <w:sz w:val="20"/>
          <w:lang w:val="sl-SI"/>
        </w:rPr>
        <w:t>Ponudnik mora priložiti izpolnjen ponudbeni predračun (popis del) v pdf. in excel formatu.</w:t>
      </w:r>
    </w:p>
    <w:p w14:paraId="337C1310" w14:textId="77777777" w:rsidR="000A22D9" w:rsidRPr="00112425" w:rsidRDefault="000A22D9" w:rsidP="00BA771A">
      <w:pPr>
        <w:pStyle w:val="Slog"/>
        <w:keepNext/>
        <w:keepLines/>
        <w:jc w:val="both"/>
        <w:rPr>
          <w:rFonts w:ascii="Tahoma" w:hAnsi="Tahoma" w:cs="Tahoma"/>
          <w:sz w:val="20"/>
          <w:lang w:val="sl-SI"/>
        </w:rPr>
      </w:pPr>
    </w:p>
    <w:p w14:paraId="39F40A1B" w14:textId="77777777" w:rsidR="000A22D9" w:rsidRPr="00112425" w:rsidRDefault="000A22D9" w:rsidP="00BA771A">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v excel formatu. Ponudnik ponudbeni predračun izpolni, natisne in v pisni obliki podpiše in žigosa na strani rekapitulacije ter ga kot Prilogo 9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112425">
        <w:rPr>
          <w:rFonts w:ascii="Tahoma" w:hAnsi="Tahoma" w:cs="Tahoma"/>
        </w:rPr>
        <w:t>mora biti priložen tudi v excel formatu.</w:t>
      </w:r>
      <w:r w:rsidR="001B4792">
        <w:rPr>
          <w:rFonts w:ascii="Tahoma" w:hAnsi="Tahoma" w:cs="Tahoma"/>
        </w:rPr>
        <w:t xml:space="preserve"> </w:t>
      </w:r>
      <w:r w:rsidR="001B4792" w:rsidRPr="004569E9">
        <w:rPr>
          <w:rFonts w:ascii="Tahoma" w:hAnsi="Tahoma" w:cs="Tahoma"/>
        </w:rPr>
        <w:t xml:space="preserve">V primeru razlikovanja med pdf. in excel formatom 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6234779C" w14:textId="77777777" w:rsidR="000A22D9" w:rsidRPr="00112425" w:rsidRDefault="000A22D9" w:rsidP="00BA771A">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1F348674"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11DD98A8" w14:textId="77777777" w:rsidR="001B4792" w:rsidRPr="00112425" w:rsidRDefault="001B4792" w:rsidP="00BA771A">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7D36179B" w14:textId="77777777" w:rsidR="001B4792" w:rsidRPr="00112425" w:rsidRDefault="001B4792" w:rsidP="00BA771A">
            <w:pPr>
              <w:keepNext/>
              <w:keepLines/>
              <w:rPr>
                <w:rFonts w:ascii="Tahoma" w:hAnsi="Tahoma" w:cs="Tahoma"/>
                <w:b/>
                <w:i/>
              </w:rPr>
            </w:pPr>
            <w:r w:rsidRPr="00112425">
              <w:rPr>
                <w:rFonts w:ascii="Tahoma" w:hAnsi="Tahoma" w:cs="Tahoma"/>
                <w:b/>
                <w:i/>
              </w:rPr>
              <w:t>Priloga 10</w:t>
            </w:r>
          </w:p>
        </w:tc>
      </w:tr>
    </w:tbl>
    <w:p w14:paraId="3D16CE68" w14:textId="46BBB7A3" w:rsidR="00B6464B" w:rsidRPr="00112425" w:rsidRDefault="00B6464B" w:rsidP="00BA771A">
      <w:pPr>
        <w:keepNext/>
        <w:keepLines/>
        <w:jc w:val="both"/>
        <w:rPr>
          <w:rFonts w:ascii="Tahoma" w:hAnsi="Tahoma" w:cs="Tahoma"/>
        </w:rPr>
      </w:pPr>
      <w:r w:rsidRPr="00112425">
        <w:rPr>
          <w:rFonts w:ascii="Tahoma" w:hAnsi="Tahoma" w:cs="Tahoma"/>
        </w:rPr>
        <w:t>Ponudnik mora v prilogi priložiti cenik materiala fco</w:t>
      </w:r>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2EF94373" w14:textId="77777777" w:rsidR="00B6464B" w:rsidRPr="00112425" w:rsidRDefault="00B6464B" w:rsidP="00BA771A">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5D7B9D3"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B9D5A30" w14:textId="77777777" w:rsidR="001B4792" w:rsidRPr="00112425" w:rsidRDefault="001B4792" w:rsidP="00BA771A">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4E999AE2" w14:textId="77777777" w:rsidR="001B4792" w:rsidRPr="00112425" w:rsidRDefault="001B4792" w:rsidP="00BA771A">
            <w:pPr>
              <w:keepNext/>
              <w:keepLines/>
              <w:rPr>
                <w:rFonts w:ascii="Tahoma" w:hAnsi="Tahoma" w:cs="Tahoma"/>
                <w:b/>
                <w:i/>
              </w:rPr>
            </w:pPr>
            <w:r w:rsidRPr="00112425">
              <w:rPr>
                <w:rFonts w:ascii="Tahoma" w:hAnsi="Tahoma" w:cs="Tahoma"/>
                <w:b/>
                <w:i/>
              </w:rPr>
              <w:t>Priloga 11</w:t>
            </w:r>
          </w:p>
        </w:tc>
      </w:tr>
    </w:tbl>
    <w:p w14:paraId="7000B8CE" w14:textId="77777777" w:rsidR="00ED76AB" w:rsidRPr="00112425" w:rsidRDefault="00ED76AB" w:rsidP="00BA771A">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66BE9911" w14:textId="77777777" w:rsidR="00B6464B" w:rsidRPr="00112425" w:rsidRDefault="00B6464B"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A71530" w:rsidRPr="00112425" w14:paraId="6D036228" w14:textId="77777777" w:rsidTr="008E62F2">
        <w:tc>
          <w:tcPr>
            <w:tcW w:w="8257" w:type="dxa"/>
            <w:tcBorders>
              <w:top w:val="single" w:sz="4" w:space="0" w:color="auto"/>
              <w:left w:val="single" w:sz="4" w:space="0" w:color="auto"/>
              <w:bottom w:val="single" w:sz="4" w:space="0" w:color="auto"/>
              <w:right w:val="single" w:sz="4" w:space="0" w:color="808080"/>
            </w:tcBorders>
          </w:tcPr>
          <w:p w14:paraId="5E1E67AD" w14:textId="77777777" w:rsidR="00A71530" w:rsidRPr="00112425" w:rsidRDefault="00A71530" w:rsidP="00BA771A">
            <w:pPr>
              <w:keepNext/>
              <w:keepLines/>
              <w:rPr>
                <w:rFonts w:ascii="Tahoma" w:hAnsi="Tahoma"/>
              </w:rPr>
            </w:pPr>
            <w:r w:rsidRPr="00112425">
              <w:rPr>
                <w:rFonts w:ascii="Tahoma" w:hAnsi="Tahoma"/>
              </w:rPr>
              <w:t>ZDRAVSTVENE ZAHTEVE - SOGLASJE</w:t>
            </w:r>
          </w:p>
        </w:tc>
        <w:tc>
          <w:tcPr>
            <w:tcW w:w="1236" w:type="dxa"/>
            <w:tcBorders>
              <w:top w:val="single" w:sz="4" w:space="0" w:color="auto"/>
              <w:left w:val="single" w:sz="4" w:space="0" w:color="808080"/>
              <w:bottom w:val="single" w:sz="4" w:space="0" w:color="auto"/>
              <w:right w:val="single" w:sz="4" w:space="0" w:color="auto"/>
            </w:tcBorders>
            <w:hideMark/>
          </w:tcPr>
          <w:p w14:paraId="4F7C422C" w14:textId="77777777" w:rsidR="00A71530" w:rsidRPr="00112425" w:rsidRDefault="00A71530" w:rsidP="00BA771A">
            <w:pPr>
              <w:keepNext/>
              <w:keepLines/>
              <w:rPr>
                <w:rFonts w:ascii="Tahoma" w:hAnsi="Tahoma"/>
                <w:b/>
                <w:i/>
              </w:rPr>
            </w:pPr>
            <w:r w:rsidRPr="00112425">
              <w:rPr>
                <w:rFonts w:ascii="Tahoma" w:hAnsi="Tahoma"/>
                <w:b/>
                <w:i/>
              </w:rPr>
              <w:t>Priloga 12</w:t>
            </w:r>
          </w:p>
        </w:tc>
      </w:tr>
    </w:tbl>
    <w:p w14:paraId="4B5B12F5" w14:textId="5F480298" w:rsidR="00CC52D1" w:rsidRPr="00112425" w:rsidRDefault="00CC52D1" w:rsidP="00BA771A">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 xml:space="preserve">Prilogo </w:t>
      </w:r>
      <w:r>
        <w:rPr>
          <w:rFonts w:ascii="Tahoma" w:hAnsi="Tahoma" w:cs="Tahoma"/>
        </w:rPr>
        <w:t>parafira in priloži k ponudbi, s čimer potrdi, da je seznanjen z vsebino Prilog.</w:t>
      </w:r>
    </w:p>
    <w:p w14:paraId="43281155" w14:textId="2ED940C6" w:rsidR="009C0150" w:rsidRDefault="009C0150" w:rsidP="00BA771A">
      <w:pPr>
        <w:keepNext/>
        <w:keepLines/>
        <w:tabs>
          <w:tab w:val="left" w:pos="2798"/>
        </w:tabs>
        <w:jc w:val="both"/>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CC52D1" w:rsidRPr="00112425" w14:paraId="3ED74295" w14:textId="77777777" w:rsidTr="008E62F2">
        <w:trPr>
          <w:trHeight w:val="100"/>
        </w:trPr>
        <w:tc>
          <w:tcPr>
            <w:tcW w:w="8257" w:type="dxa"/>
            <w:tcBorders>
              <w:top w:val="single" w:sz="4" w:space="0" w:color="auto"/>
              <w:left w:val="single" w:sz="4" w:space="0" w:color="auto"/>
              <w:bottom w:val="single" w:sz="4" w:space="0" w:color="auto"/>
              <w:right w:val="single" w:sz="4" w:space="0" w:color="808080"/>
            </w:tcBorders>
          </w:tcPr>
          <w:p w14:paraId="304960FE" w14:textId="77777777" w:rsidR="00CC52D1" w:rsidRPr="00112425" w:rsidRDefault="00CC52D1" w:rsidP="00BA771A">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0A1ABD27" w14:textId="77777777" w:rsidR="00CC52D1" w:rsidRPr="00112425" w:rsidRDefault="00CC52D1" w:rsidP="00BA771A">
            <w:pPr>
              <w:keepNext/>
              <w:keepLines/>
              <w:rPr>
                <w:rFonts w:ascii="Tahoma" w:hAnsi="Tahoma"/>
                <w:b/>
                <w:i/>
              </w:rPr>
            </w:pPr>
            <w:r w:rsidRPr="00112425">
              <w:rPr>
                <w:rFonts w:ascii="Tahoma" w:hAnsi="Tahoma"/>
                <w:b/>
                <w:i/>
              </w:rPr>
              <w:t>Priloga 13</w:t>
            </w:r>
          </w:p>
        </w:tc>
      </w:tr>
    </w:tbl>
    <w:p w14:paraId="562C49E9" w14:textId="77777777" w:rsidR="00CC52D1" w:rsidRDefault="00CC52D1" w:rsidP="00BA771A">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7C1C4429" w14:textId="77777777" w:rsidR="00CC52D1" w:rsidRDefault="00CC52D1" w:rsidP="00BA771A">
      <w:pPr>
        <w:keepNext/>
        <w:keepLines/>
        <w:jc w:val="both"/>
        <w:rPr>
          <w:rFonts w:ascii="Tahoma" w:hAnsi="Tahoma" w:cs="Tahoma"/>
        </w:rPr>
      </w:pPr>
    </w:p>
    <w:p w14:paraId="636FD4E6" w14:textId="77777777" w:rsidR="00CC52D1" w:rsidRPr="00112425" w:rsidRDefault="00CC52D1" w:rsidP="00BA771A">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5F96A52C" w14:textId="77777777" w:rsidR="00CC52D1" w:rsidRDefault="00CC52D1" w:rsidP="00BA771A">
      <w:pPr>
        <w:keepNext/>
        <w:keepLines/>
        <w:tabs>
          <w:tab w:val="left" w:pos="2798"/>
        </w:tabs>
        <w:jc w:val="both"/>
        <w:rPr>
          <w:rFonts w:ascii="Tahoma" w:hAnsi="Tahoma"/>
        </w:rPr>
      </w:pPr>
    </w:p>
    <w:p w14:paraId="732DB794" w14:textId="77777777" w:rsidR="009C0150" w:rsidRDefault="009C0150" w:rsidP="00BA771A">
      <w:pPr>
        <w:keepNext/>
        <w:keepLines/>
        <w:tabs>
          <w:tab w:val="left" w:pos="2798"/>
        </w:tabs>
        <w:jc w:val="both"/>
        <w:rPr>
          <w:rFonts w:ascii="Tahoma" w:hAnsi="Tahoma"/>
        </w:rPr>
      </w:pPr>
    </w:p>
    <w:p w14:paraId="3BE89078" w14:textId="77777777" w:rsidR="009C0150" w:rsidRDefault="009C0150" w:rsidP="00BA771A">
      <w:pPr>
        <w:keepNext/>
        <w:keepLines/>
        <w:tabs>
          <w:tab w:val="left" w:pos="2798"/>
        </w:tabs>
        <w:jc w:val="both"/>
        <w:rPr>
          <w:rFonts w:ascii="Tahoma" w:hAnsi="Tahoma"/>
        </w:rPr>
      </w:pPr>
    </w:p>
    <w:p w14:paraId="177424EE" w14:textId="632452BA" w:rsidR="0095082D" w:rsidRDefault="0095082D" w:rsidP="00BA771A">
      <w:pPr>
        <w:keepNext/>
        <w:keepLines/>
        <w:tabs>
          <w:tab w:val="left" w:pos="2798"/>
        </w:tabs>
        <w:jc w:val="both"/>
        <w:rPr>
          <w:rFonts w:ascii="Tahoma" w:hAnsi="Tahoma"/>
        </w:rPr>
      </w:pPr>
    </w:p>
    <w:p w14:paraId="03869698" w14:textId="3A4CA661" w:rsidR="001239D5" w:rsidRDefault="001239D5" w:rsidP="00BA771A">
      <w:pPr>
        <w:keepNext/>
        <w:keepLines/>
        <w:tabs>
          <w:tab w:val="left" w:pos="2798"/>
        </w:tabs>
        <w:jc w:val="both"/>
        <w:rPr>
          <w:rFonts w:ascii="Tahoma" w:hAnsi="Tahoma"/>
        </w:rPr>
      </w:pPr>
    </w:p>
    <w:p w14:paraId="2997B221" w14:textId="6334DA2C" w:rsidR="00B15E7B" w:rsidRDefault="00B15E7B" w:rsidP="00BA771A">
      <w:pPr>
        <w:keepNext/>
        <w:keepLines/>
        <w:tabs>
          <w:tab w:val="left" w:pos="2798"/>
        </w:tabs>
        <w:jc w:val="both"/>
        <w:rPr>
          <w:rFonts w:ascii="Tahoma" w:hAnsi="Tahoma"/>
        </w:rPr>
      </w:pPr>
    </w:p>
    <w:p w14:paraId="7DA2A5FE" w14:textId="7E188D7B" w:rsidR="00B15E7B" w:rsidRDefault="00B15E7B" w:rsidP="00BA771A">
      <w:pPr>
        <w:keepNext/>
        <w:keepLines/>
        <w:tabs>
          <w:tab w:val="left" w:pos="2798"/>
        </w:tabs>
        <w:jc w:val="both"/>
        <w:rPr>
          <w:rFonts w:ascii="Tahoma" w:hAnsi="Tahoma"/>
        </w:rPr>
      </w:pPr>
    </w:p>
    <w:p w14:paraId="0EF89861" w14:textId="03A06143" w:rsidR="00B15E7B" w:rsidRDefault="00B15E7B" w:rsidP="00BA771A">
      <w:pPr>
        <w:keepNext/>
        <w:keepLines/>
        <w:tabs>
          <w:tab w:val="left" w:pos="2798"/>
        </w:tabs>
        <w:jc w:val="both"/>
        <w:rPr>
          <w:rFonts w:ascii="Tahoma" w:hAnsi="Tahoma"/>
        </w:rPr>
      </w:pPr>
    </w:p>
    <w:p w14:paraId="3ABFF486" w14:textId="1DD673E9" w:rsidR="00B15E7B" w:rsidRDefault="00B15E7B" w:rsidP="00BA771A">
      <w:pPr>
        <w:keepNext/>
        <w:keepLines/>
        <w:tabs>
          <w:tab w:val="left" w:pos="2798"/>
        </w:tabs>
        <w:jc w:val="both"/>
        <w:rPr>
          <w:rFonts w:ascii="Tahoma" w:hAnsi="Tahoma"/>
        </w:rPr>
      </w:pPr>
    </w:p>
    <w:p w14:paraId="472980FE" w14:textId="11A2F774" w:rsidR="00B15E7B" w:rsidRDefault="00B15E7B" w:rsidP="00BA771A">
      <w:pPr>
        <w:keepNext/>
        <w:keepLines/>
        <w:tabs>
          <w:tab w:val="left" w:pos="2798"/>
        </w:tabs>
        <w:jc w:val="both"/>
        <w:rPr>
          <w:rFonts w:ascii="Tahoma" w:hAnsi="Tahoma"/>
        </w:rPr>
      </w:pPr>
    </w:p>
    <w:p w14:paraId="33FBC767" w14:textId="2B78D4FE" w:rsidR="00B15E7B" w:rsidRDefault="00B15E7B" w:rsidP="00BA771A">
      <w:pPr>
        <w:keepNext/>
        <w:keepLines/>
        <w:tabs>
          <w:tab w:val="left" w:pos="2798"/>
        </w:tabs>
        <w:jc w:val="both"/>
        <w:rPr>
          <w:rFonts w:ascii="Tahoma" w:hAnsi="Tahoma"/>
        </w:rPr>
      </w:pPr>
    </w:p>
    <w:p w14:paraId="558FD0D1" w14:textId="63E0C337" w:rsidR="00B15E7B" w:rsidRDefault="00B15E7B" w:rsidP="00BA771A">
      <w:pPr>
        <w:keepNext/>
        <w:keepLines/>
        <w:tabs>
          <w:tab w:val="left" w:pos="2798"/>
        </w:tabs>
        <w:jc w:val="both"/>
        <w:rPr>
          <w:rFonts w:ascii="Tahoma" w:hAnsi="Tahoma"/>
        </w:rPr>
      </w:pPr>
    </w:p>
    <w:p w14:paraId="40ADF94F" w14:textId="24B34637" w:rsidR="00FC65F1" w:rsidRDefault="00FC65F1" w:rsidP="00BA771A">
      <w:pPr>
        <w:keepNext/>
        <w:keepLines/>
        <w:tabs>
          <w:tab w:val="left" w:pos="2798"/>
        </w:tabs>
        <w:jc w:val="both"/>
        <w:rPr>
          <w:rFonts w:ascii="Tahoma" w:hAnsi="Tahoma"/>
        </w:rPr>
      </w:pPr>
    </w:p>
    <w:p w14:paraId="0C9960A9" w14:textId="5D47F090" w:rsidR="00FC65F1" w:rsidRDefault="00FC65F1" w:rsidP="00BA771A">
      <w:pPr>
        <w:keepNext/>
        <w:keepLines/>
        <w:tabs>
          <w:tab w:val="left" w:pos="2798"/>
        </w:tabs>
        <w:jc w:val="both"/>
        <w:rPr>
          <w:rFonts w:ascii="Tahoma" w:hAnsi="Tahoma"/>
        </w:rPr>
      </w:pPr>
    </w:p>
    <w:p w14:paraId="2BE4BDEC" w14:textId="6E0FC674" w:rsidR="00FC65F1" w:rsidRDefault="00FC65F1" w:rsidP="00BA771A">
      <w:pPr>
        <w:keepNext/>
        <w:keepLines/>
        <w:tabs>
          <w:tab w:val="left" w:pos="2798"/>
        </w:tabs>
        <w:jc w:val="both"/>
        <w:rPr>
          <w:rFonts w:ascii="Tahoma" w:hAnsi="Tahoma"/>
        </w:rPr>
      </w:pPr>
    </w:p>
    <w:p w14:paraId="6E3D4AA5" w14:textId="77777777" w:rsidR="00FC65F1" w:rsidRDefault="00FC65F1" w:rsidP="00BA771A">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201"/>
      </w:tblGrid>
      <w:tr w:rsidR="00FC65F1" w:rsidRPr="00112425" w14:paraId="05C70C32" w14:textId="77777777" w:rsidTr="00FD3EDD">
        <w:tc>
          <w:tcPr>
            <w:tcW w:w="8080" w:type="dxa"/>
          </w:tcPr>
          <w:p w14:paraId="31570D59" w14:textId="77777777" w:rsidR="00FC65F1" w:rsidRPr="00112425" w:rsidRDefault="00FC65F1" w:rsidP="00BA771A">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1201" w:type="dxa"/>
          </w:tcPr>
          <w:p w14:paraId="08CEEF82" w14:textId="2AE4F6C3" w:rsidR="00FC65F1" w:rsidRPr="00112425" w:rsidRDefault="00FC65F1" w:rsidP="00BA771A">
            <w:pPr>
              <w:keepNext/>
              <w:keepLines/>
              <w:jc w:val="both"/>
              <w:rPr>
                <w:rFonts w:ascii="Tahoma" w:hAnsi="Tahoma" w:cs="Tahoma"/>
                <w:b/>
                <w:i/>
              </w:rPr>
            </w:pPr>
            <w:r w:rsidRPr="00112425">
              <w:rPr>
                <w:rFonts w:ascii="Tahoma" w:hAnsi="Tahoma" w:cs="Tahoma"/>
                <w:b/>
                <w:i/>
              </w:rPr>
              <w:t xml:space="preserve"> </w:t>
            </w:r>
          </w:p>
        </w:tc>
      </w:tr>
    </w:tbl>
    <w:p w14:paraId="402B95F5" w14:textId="77777777" w:rsidR="00C80EDD" w:rsidRPr="00112425" w:rsidRDefault="00C80EDD" w:rsidP="00BA771A">
      <w:pPr>
        <w:keepNext/>
        <w:keepLines/>
        <w:jc w:val="both"/>
        <w:rPr>
          <w:rFonts w:ascii="Tahoma" w:hAnsi="Tahoma" w:cs="Tahoma"/>
          <w:b/>
        </w:rPr>
      </w:pPr>
    </w:p>
    <w:p w14:paraId="6324AFE5" w14:textId="77777777" w:rsidR="001B4792" w:rsidRDefault="00C80EDD" w:rsidP="00BA771A">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117CC082" w14:textId="77777777" w:rsidR="00C80EDD" w:rsidRPr="001B4792" w:rsidRDefault="001B4792" w:rsidP="00BA771A">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9F1E64F" w14:textId="779011B0" w:rsidR="00C80EDD" w:rsidRPr="00112425" w:rsidRDefault="00C80EDD" w:rsidP="00BA771A">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B15E7B">
        <w:rPr>
          <w:rFonts w:ascii="Tahoma" w:hAnsi="Tahoma" w:cs="Tahoma"/>
          <w:b/>
        </w:rPr>
        <w:t>VKS-221/21</w:t>
      </w:r>
      <w:r w:rsidRPr="00112425">
        <w:rPr>
          <w:rFonts w:ascii="Tahoma" w:hAnsi="Tahoma" w:cs="Tahoma"/>
          <w:b/>
        </w:rPr>
        <w:t xml:space="preserve"> </w:t>
      </w:r>
      <w:r w:rsidR="00C14D02">
        <w:rPr>
          <w:rFonts w:ascii="Tahoma" w:hAnsi="Tahoma" w:cs="Tahoma"/>
          <w:b/>
          <w:color w:val="000000"/>
        </w:rPr>
        <w:t>Obnova vodovoda in kanalizacije po Sajovčevi ulici v Ljubljani</w:t>
      </w:r>
    </w:p>
    <w:p w14:paraId="501D4F8C" w14:textId="77777777" w:rsidR="00C80EDD" w:rsidRPr="00112425" w:rsidRDefault="00C80EDD" w:rsidP="00BA771A">
      <w:pPr>
        <w:keepNext/>
        <w:keepLines/>
        <w:jc w:val="both"/>
        <w:rPr>
          <w:rFonts w:ascii="Tahoma" w:hAnsi="Tahoma" w:cs="Tahoma"/>
        </w:rPr>
      </w:pPr>
    </w:p>
    <w:p w14:paraId="0F81889A" w14:textId="77777777" w:rsidR="00C80EDD" w:rsidRPr="00112425" w:rsidRDefault="00C80EDD" w:rsidP="00BA771A">
      <w:pPr>
        <w:keepNext/>
        <w:keepLines/>
        <w:ind w:left="1080" w:hanging="1080"/>
        <w:jc w:val="both"/>
        <w:rPr>
          <w:rFonts w:ascii="Tahoma" w:hAnsi="Tahoma" w:cs="Tahoma"/>
          <w:b/>
        </w:rPr>
      </w:pPr>
      <w:r w:rsidRPr="00112425">
        <w:rPr>
          <w:rFonts w:ascii="Tahoma" w:hAnsi="Tahoma" w:cs="Tahoma"/>
          <w:b/>
        </w:rPr>
        <w:t xml:space="preserve"> </w:t>
      </w:r>
    </w:p>
    <w:p w14:paraId="77622E25" w14:textId="77777777" w:rsidR="00C80EDD" w:rsidRPr="00112425" w:rsidRDefault="001660D4" w:rsidP="00BA771A">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59FF0AC8" w14:textId="77777777" w:rsidTr="00BB6F49">
        <w:tc>
          <w:tcPr>
            <w:tcW w:w="1688" w:type="dxa"/>
          </w:tcPr>
          <w:p w14:paraId="0C91361C" w14:textId="77777777" w:rsidR="00C80EDD" w:rsidRPr="00112425" w:rsidRDefault="00C80EDD" w:rsidP="00BA771A">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9D57C9B" w14:textId="77777777" w:rsidR="00C80EDD" w:rsidRPr="00112425" w:rsidRDefault="00C80EDD" w:rsidP="00BA771A">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E1A1522" w14:textId="77777777" w:rsidR="00C80EDD" w:rsidRPr="00112425" w:rsidRDefault="00C80EDD" w:rsidP="00BA771A">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A9967C" w14:textId="77777777" w:rsidR="00C80EDD" w:rsidRPr="00112425" w:rsidRDefault="00C80EDD" w:rsidP="00BA771A">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84D7E8A" w14:textId="77777777" w:rsidR="00C80EDD" w:rsidRPr="00112425" w:rsidRDefault="00C80EDD" w:rsidP="00BA771A">
      <w:pPr>
        <w:keepNext/>
        <w:keepLines/>
        <w:tabs>
          <w:tab w:val="num" w:pos="426"/>
        </w:tabs>
        <w:rPr>
          <w:rFonts w:ascii="Tahoma" w:hAnsi="Tahoma" w:cs="Tahoma"/>
          <w:b/>
        </w:rPr>
      </w:pPr>
    </w:p>
    <w:p w14:paraId="3FFC2C7B" w14:textId="77777777" w:rsidR="00C80EDD" w:rsidRPr="00112425" w:rsidRDefault="00C80EDD" w:rsidP="00BA771A">
      <w:pPr>
        <w:keepNext/>
        <w:keepLines/>
        <w:tabs>
          <w:tab w:val="num" w:pos="426"/>
        </w:tabs>
        <w:rPr>
          <w:rFonts w:ascii="Tahoma" w:hAnsi="Tahoma" w:cs="Tahoma"/>
          <w:b/>
        </w:rPr>
      </w:pPr>
    </w:p>
    <w:p w14:paraId="484334F0" w14:textId="5F26FF3E" w:rsidR="00C80EDD" w:rsidRPr="00112425" w:rsidRDefault="00EF3FF3" w:rsidP="00BA771A">
      <w:pPr>
        <w:keepNext/>
        <w:keepLines/>
        <w:numPr>
          <w:ilvl w:val="0"/>
          <w:numId w:val="25"/>
        </w:numPr>
        <w:tabs>
          <w:tab w:val="num" w:pos="426"/>
        </w:tabs>
        <w:ind w:left="0" w:firstLine="0"/>
        <w:rPr>
          <w:rFonts w:ascii="Tahoma" w:hAnsi="Tahoma" w:cs="Tahoma"/>
          <w:b/>
        </w:rPr>
      </w:pPr>
      <w:r>
        <w:rPr>
          <w:rFonts w:ascii="Tahoma" w:hAnsi="Tahoma" w:cs="Tahoma"/>
          <w:b/>
        </w:rPr>
        <w:t>SKUPNA PONUDBENA VREDNOST v EUR brez DDV</w:t>
      </w:r>
      <w:r w:rsidR="00C80EDD" w:rsidRPr="00112425">
        <w:rPr>
          <w:rFonts w:ascii="Tahoma" w:hAnsi="Tahoma" w:cs="Tahoma"/>
          <w:b/>
        </w:rPr>
        <w:t xml:space="preserve"> </w:t>
      </w:r>
    </w:p>
    <w:p w14:paraId="5552B540" w14:textId="77777777" w:rsidR="00C80EDD" w:rsidRPr="00112425" w:rsidRDefault="00C80EDD" w:rsidP="00BA771A">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5416"/>
        <w:gridCol w:w="3688"/>
      </w:tblGrid>
      <w:tr w:rsidR="00981C12" w:rsidRPr="00112425" w14:paraId="30E22D59" w14:textId="77777777" w:rsidTr="008E62F2">
        <w:trPr>
          <w:trHeight w:val="438"/>
        </w:trPr>
        <w:tc>
          <w:tcPr>
            <w:tcW w:w="5416" w:type="dxa"/>
            <w:vAlign w:val="bottom"/>
          </w:tcPr>
          <w:p w14:paraId="61003ED3" w14:textId="77777777" w:rsidR="00981C12" w:rsidRPr="00112425" w:rsidRDefault="00981C12" w:rsidP="00BA771A">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3688" w:type="dxa"/>
            <w:vAlign w:val="bottom"/>
          </w:tcPr>
          <w:p w14:paraId="6177180A" w14:textId="77777777" w:rsidR="00981C12" w:rsidRPr="00112425" w:rsidRDefault="00981C12" w:rsidP="00BA771A">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FF27084" w14:textId="77777777" w:rsidR="00C80EDD" w:rsidRPr="00112425" w:rsidRDefault="00C80EDD" w:rsidP="00BA771A">
      <w:pPr>
        <w:keepNext/>
        <w:keepLines/>
        <w:rPr>
          <w:rFonts w:ascii="Tahoma" w:hAnsi="Tahoma" w:cs="Tahoma"/>
        </w:rPr>
      </w:pPr>
    </w:p>
    <w:p w14:paraId="42D37934" w14:textId="77777777" w:rsidR="00C80EDD" w:rsidRPr="00112425" w:rsidRDefault="00C80EDD" w:rsidP="00BA771A">
      <w:pPr>
        <w:keepNext/>
        <w:keepLines/>
        <w:rPr>
          <w:rFonts w:ascii="Tahoma" w:hAnsi="Tahoma" w:cs="Tahoma"/>
        </w:rPr>
      </w:pPr>
    </w:p>
    <w:p w14:paraId="45DDA678" w14:textId="77777777" w:rsidR="00C80EDD" w:rsidRPr="00112425" w:rsidRDefault="00C80EDD" w:rsidP="00BA771A">
      <w:pPr>
        <w:keepNext/>
        <w:keepLines/>
        <w:jc w:val="both"/>
        <w:rPr>
          <w:rFonts w:ascii="Tahoma" w:hAnsi="Tahoma" w:cs="Tahoma"/>
          <w:b/>
        </w:rPr>
      </w:pPr>
    </w:p>
    <w:p w14:paraId="6348169E" w14:textId="77777777" w:rsidR="00C80EDD" w:rsidRPr="00112425" w:rsidRDefault="00C80EDD" w:rsidP="00BA771A">
      <w:pPr>
        <w:keepNext/>
        <w:keepLines/>
        <w:jc w:val="both"/>
        <w:rPr>
          <w:rFonts w:ascii="Tahoma" w:hAnsi="Tahoma" w:cs="Tahoma"/>
        </w:rPr>
      </w:pPr>
    </w:p>
    <w:p w14:paraId="5F98A11C" w14:textId="77777777" w:rsidR="00C80EDD" w:rsidRPr="00112425" w:rsidRDefault="00C80EDD" w:rsidP="00BA771A">
      <w:pPr>
        <w:keepNext/>
        <w:keepLines/>
        <w:jc w:val="both"/>
        <w:rPr>
          <w:rFonts w:ascii="Tahoma" w:hAnsi="Tahoma" w:cs="Tahoma"/>
          <w:b/>
        </w:rPr>
      </w:pPr>
    </w:p>
    <w:p w14:paraId="7D6996B8" w14:textId="77777777" w:rsidR="00C80EDD" w:rsidRPr="00112425" w:rsidRDefault="00C80EDD" w:rsidP="00BA771A">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0EBDBD91" w14:textId="77777777" w:rsidTr="00BB6F49">
        <w:trPr>
          <w:trHeight w:val="235"/>
        </w:trPr>
        <w:tc>
          <w:tcPr>
            <w:tcW w:w="3402" w:type="dxa"/>
            <w:tcBorders>
              <w:bottom w:val="single" w:sz="4" w:space="0" w:color="auto"/>
            </w:tcBorders>
          </w:tcPr>
          <w:p w14:paraId="56C81218" w14:textId="77777777" w:rsidR="00C80EDD" w:rsidRPr="00112425" w:rsidRDefault="00C80EDD" w:rsidP="00BA771A">
            <w:pPr>
              <w:keepNext/>
              <w:keepLines/>
              <w:jc w:val="both"/>
              <w:rPr>
                <w:rFonts w:ascii="Tahoma" w:hAnsi="Tahoma" w:cs="Tahoma"/>
                <w:snapToGrid w:val="0"/>
                <w:color w:val="000000"/>
              </w:rPr>
            </w:pPr>
          </w:p>
        </w:tc>
        <w:tc>
          <w:tcPr>
            <w:tcW w:w="2977" w:type="dxa"/>
          </w:tcPr>
          <w:p w14:paraId="546B094B" w14:textId="77777777" w:rsidR="00C80EDD" w:rsidRPr="00112425" w:rsidRDefault="00C80EDD" w:rsidP="00BA771A">
            <w:pPr>
              <w:keepNext/>
              <w:keepLines/>
              <w:jc w:val="center"/>
              <w:rPr>
                <w:rFonts w:ascii="Tahoma" w:hAnsi="Tahoma" w:cs="Tahoma"/>
                <w:snapToGrid w:val="0"/>
                <w:color w:val="000000"/>
              </w:rPr>
            </w:pPr>
          </w:p>
        </w:tc>
        <w:tc>
          <w:tcPr>
            <w:tcW w:w="3119" w:type="dxa"/>
            <w:tcBorders>
              <w:bottom w:val="single" w:sz="4" w:space="0" w:color="auto"/>
            </w:tcBorders>
          </w:tcPr>
          <w:p w14:paraId="295075A3" w14:textId="77777777" w:rsidR="00C80EDD" w:rsidRPr="00112425" w:rsidRDefault="00C80EDD" w:rsidP="00BA771A">
            <w:pPr>
              <w:keepNext/>
              <w:keepLines/>
              <w:tabs>
                <w:tab w:val="left" w:pos="567"/>
                <w:tab w:val="num" w:pos="851"/>
                <w:tab w:val="left" w:pos="993"/>
              </w:tabs>
              <w:jc w:val="both"/>
              <w:rPr>
                <w:rFonts w:ascii="Tahoma" w:hAnsi="Tahoma" w:cs="Tahoma"/>
                <w:snapToGrid w:val="0"/>
                <w:color w:val="000000"/>
                <w:sz w:val="28"/>
              </w:rPr>
            </w:pPr>
          </w:p>
        </w:tc>
      </w:tr>
      <w:tr w:rsidR="00C80EDD" w:rsidRPr="00112425" w14:paraId="16D3DBFE" w14:textId="77777777" w:rsidTr="00BB6F49">
        <w:trPr>
          <w:trHeight w:val="235"/>
        </w:trPr>
        <w:tc>
          <w:tcPr>
            <w:tcW w:w="3402" w:type="dxa"/>
            <w:tcBorders>
              <w:top w:val="single" w:sz="4" w:space="0" w:color="auto"/>
            </w:tcBorders>
          </w:tcPr>
          <w:p w14:paraId="201E24DE" w14:textId="77777777" w:rsidR="00C80EDD" w:rsidRPr="00112425" w:rsidRDefault="00C80EDD"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3F790D2C" w14:textId="77777777" w:rsidR="00C80EDD" w:rsidRPr="00112425" w:rsidRDefault="00C80EDD"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21FB377D" w14:textId="77777777" w:rsidR="00C80EDD" w:rsidRPr="00112425" w:rsidRDefault="00C80EDD" w:rsidP="00BA771A">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3D8C7C78" w14:textId="77777777" w:rsidR="00C80EDD" w:rsidRPr="00112425" w:rsidRDefault="00C80EDD" w:rsidP="00BA771A">
            <w:pPr>
              <w:keepNext/>
              <w:keepLines/>
              <w:jc w:val="center"/>
              <w:rPr>
                <w:rFonts w:ascii="Tahoma" w:hAnsi="Tahoma" w:cs="Tahoma"/>
                <w:snapToGrid w:val="0"/>
                <w:color w:val="000000"/>
              </w:rPr>
            </w:pPr>
          </w:p>
          <w:p w14:paraId="518FDB10" w14:textId="77777777" w:rsidR="00C80EDD" w:rsidRPr="00112425" w:rsidRDefault="00C80EDD" w:rsidP="00BA771A">
            <w:pPr>
              <w:keepNext/>
              <w:keepLines/>
              <w:jc w:val="center"/>
              <w:rPr>
                <w:rFonts w:ascii="Tahoma" w:hAnsi="Tahoma" w:cs="Tahoma"/>
                <w:snapToGrid w:val="0"/>
                <w:color w:val="000000"/>
              </w:rPr>
            </w:pPr>
          </w:p>
        </w:tc>
      </w:tr>
    </w:tbl>
    <w:p w14:paraId="58AB5752" w14:textId="77777777" w:rsidR="00C80EDD" w:rsidRPr="00112425" w:rsidRDefault="00C80EDD" w:rsidP="00BA771A">
      <w:pPr>
        <w:pStyle w:val="Blokbesedila"/>
        <w:keepNext/>
        <w:keepLines/>
        <w:tabs>
          <w:tab w:val="left" w:pos="9354"/>
        </w:tabs>
        <w:ind w:left="0" w:right="-2"/>
        <w:jc w:val="both"/>
        <w:rPr>
          <w:rFonts w:ascii="Tahoma" w:hAnsi="Tahoma" w:cs="Tahoma"/>
          <w:sz w:val="20"/>
        </w:rPr>
      </w:pPr>
    </w:p>
    <w:p w14:paraId="4041B989" w14:textId="77777777" w:rsidR="009F2334" w:rsidRPr="00112425" w:rsidRDefault="009F2334" w:rsidP="00BA771A">
      <w:pPr>
        <w:keepNext/>
        <w:keepLines/>
        <w:tabs>
          <w:tab w:val="left" w:pos="2798"/>
        </w:tabs>
        <w:jc w:val="both"/>
        <w:rPr>
          <w:rFonts w:ascii="Tahoma" w:hAnsi="Tahoma"/>
        </w:rPr>
      </w:pPr>
    </w:p>
    <w:p w14:paraId="347780F5" w14:textId="77777777" w:rsidR="009F2334" w:rsidRPr="00112425" w:rsidRDefault="009F2334" w:rsidP="00BA771A">
      <w:pPr>
        <w:keepNext/>
        <w:keepLines/>
        <w:tabs>
          <w:tab w:val="left" w:pos="2798"/>
        </w:tabs>
        <w:jc w:val="both"/>
        <w:rPr>
          <w:rFonts w:ascii="Tahoma" w:hAnsi="Tahoma"/>
        </w:rPr>
      </w:pPr>
    </w:p>
    <w:p w14:paraId="679AF5B8" w14:textId="77777777" w:rsidR="009F2334" w:rsidRPr="00112425" w:rsidRDefault="009F2334" w:rsidP="00BA771A">
      <w:pPr>
        <w:keepNext/>
        <w:keepLines/>
        <w:tabs>
          <w:tab w:val="left" w:pos="2798"/>
        </w:tabs>
        <w:jc w:val="both"/>
        <w:rPr>
          <w:rFonts w:ascii="Tahoma" w:hAnsi="Tahoma"/>
        </w:rPr>
      </w:pPr>
    </w:p>
    <w:p w14:paraId="3ED16EF5" w14:textId="77777777" w:rsidR="009F2334" w:rsidRPr="00112425" w:rsidRDefault="009F2334" w:rsidP="00BA771A">
      <w:pPr>
        <w:keepNext/>
        <w:keepLines/>
        <w:tabs>
          <w:tab w:val="left" w:pos="2798"/>
        </w:tabs>
        <w:jc w:val="both"/>
        <w:rPr>
          <w:rFonts w:ascii="Tahoma" w:hAnsi="Tahoma"/>
        </w:rPr>
      </w:pPr>
    </w:p>
    <w:p w14:paraId="039A820D" w14:textId="77777777" w:rsidR="00C80EDD" w:rsidRPr="00112425" w:rsidRDefault="00C80EDD" w:rsidP="00BA771A">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1276"/>
      </w:tblGrid>
      <w:tr w:rsidR="00FC65F1" w:rsidRPr="00112425" w14:paraId="1C87756E" w14:textId="77777777" w:rsidTr="00FD3EDD">
        <w:tc>
          <w:tcPr>
            <w:tcW w:w="8147" w:type="dxa"/>
            <w:tcBorders>
              <w:right w:val="single" w:sz="4" w:space="0" w:color="auto"/>
            </w:tcBorders>
          </w:tcPr>
          <w:p w14:paraId="597BE66B" w14:textId="77777777" w:rsidR="00FC65F1" w:rsidRPr="00112425" w:rsidRDefault="00FC65F1" w:rsidP="00BA771A">
            <w:pPr>
              <w:keepNext/>
              <w:keepLines/>
              <w:jc w:val="both"/>
              <w:rPr>
                <w:rFonts w:ascii="Tahoma" w:hAnsi="Tahoma" w:cs="Tahoma"/>
              </w:rPr>
            </w:pPr>
            <w:r w:rsidRPr="00112425">
              <w:rPr>
                <w:rFonts w:ascii="Tahoma" w:hAnsi="Tahoma" w:cs="Tahoma"/>
              </w:rPr>
              <w:lastRenderedPageBreak/>
              <w:t xml:space="preserve">PODATKI O PONUDNIKU </w:t>
            </w:r>
          </w:p>
        </w:tc>
        <w:tc>
          <w:tcPr>
            <w:tcW w:w="1276" w:type="dxa"/>
            <w:tcBorders>
              <w:top w:val="single" w:sz="4" w:space="0" w:color="auto"/>
              <w:left w:val="single" w:sz="4" w:space="0" w:color="auto"/>
              <w:bottom w:val="single" w:sz="4" w:space="0" w:color="auto"/>
            </w:tcBorders>
          </w:tcPr>
          <w:p w14:paraId="127E90D8" w14:textId="44A847A8" w:rsidR="00FC65F1" w:rsidRPr="00112425" w:rsidRDefault="00FC65F1" w:rsidP="00FC65F1">
            <w:pPr>
              <w:keepNext/>
              <w:keepLines/>
              <w:jc w:val="both"/>
              <w:rPr>
                <w:rFonts w:ascii="Tahoma" w:hAnsi="Tahoma" w:cs="Tahoma"/>
                <w:b/>
                <w:i/>
              </w:rPr>
            </w:pPr>
            <w:r w:rsidRPr="00112425">
              <w:rPr>
                <w:rFonts w:ascii="Tahoma" w:hAnsi="Tahoma" w:cs="Tahoma"/>
                <w:b/>
                <w:i/>
              </w:rPr>
              <w:t>Priloga 1</w:t>
            </w:r>
          </w:p>
        </w:tc>
      </w:tr>
    </w:tbl>
    <w:p w14:paraId="76872F91" w14:textId="77777777" w:rsidR="00B15E7B" w:rsidRDefault="00B15E7B" w:rsidP="00BA771A">
      <w:pPr>
        <w:keepNext/>
        <w:keepLines/>
        <w:ind w:firstLine="142"/>
        <w:jc w:val="both"/>
        <w:rPr>
          <w:rFonts w:ascii="Tahoma" w:hAnsi="Tahoma" w:cs="Tahoma"/>
          <w:b/>
        </w:rPr>
      </w:pPr>
    </w:p>
    <w:p w14:paraId="13B0BC77" w14:textId="5F024E6A" w:rsidR="007C70A1" w:rsidRPr="00112425" w:rsidRDefault="00B15E7B" w:rsidP="00BA771A">
      <w:pPr>
        <w:keepNext/>
        <w:keepLines/>
        <w:ind w:firstLine="142"/>
        <w:jc w:val="both"/>
        <w:rPr>
          <w:rFonts w:ascii="Tahoma" w:hAnsi="Tahoma" w:cs="Tahoma"/>
        </w:rPr>
      </w:pPr>
      <w:r>
        <w:rPr>
          <w:rFonts w:ascii="Tahoma" w:hAnsi="Tahoma" w:cs="Tahoma"/>
          <w:b/>
        </w:rPr>
        <w:t>VKS-221/21</w:t>
      </w:r>
      <w:r w:rsidR="008A7DC7" w:rsidRPr="00112425">
        <w:rPr>
          <w:rFonts w:ascii="Tahoma" w:hAnsi="Tahoma" w:cs="Tahoma"/>
          <w:b/>
        </w:rPr>
        <w:t xml:space="preserve">– </w:t>
      </w:r>
      <w:r w:rsidR="00C14D02">
        <w:rPr>
          <w:rFonts w:ascii="Tahoma" w:hAnsi="Tahoma" w:cs="Tahoma"/>
          <w:b/>
          <w:color w:val="000000"/>
        </w:rPr>
        <w:t>Obnova vodovoda in kanalizacije po Sajovčevi ulici v Ljubljani</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020765F" w14:textId="77777777" w:rsidTr="002908E8">
        <w:tc>
          <w:tcPr>
            <w:tcW w:w="2552" w:type="dxa"/>
            <w:tcBorders>
              <w:top w:val="nil"/>
              <w:left w:val="nil"/>
              <w:bottom w:val="nil"/>
              <w:right w:val="nil"/>
            </w:tcBorders>
            <w:vAlign w:val="bottom"/>
          </w:tcPr>
          <w:p w14:paraId="7E3AE599" w14:textId="77777777" w:rsidR="007C70A1" w:rsidRPr="00112425" w:rsidRDefault="007C70A1" w:rsidP="00BA771A">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3487284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7DC7E412" w14:textId="77777777" w:rsidTr="002908E8">
        <w:tc>
          <w:tcPr>
            <w:tcW w:w="2552" w:type="dxa"/>
            <w:tcBorders>
              <w:top w:val="nil"/>
              <w:left w:val="nil"/>
              <w:bottom w:val="nil"/>
              <w:right w:val="nil"/>
            </w:tcBorders>
          </w:tcPr>
          <w:p w14:paraId="3869E0CC"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0E1B41F"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78858C6F" w14:textId="77777777" w:rsidR="007C70A1" w:rsidRPr="00112425" w:rsidRDefault="007C70A1" w:rsidP="00BA771A">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6198667B" w14:textId="77777777" w:rsidTr="002908E8">
        <w:tc>
          <w:tcPr>
            <w:tcW w:w="2552" w:type="dxa"/>
            <w:tcBorders>
              <w:top w:val="nil"/>
              <w:left w:val="nil"/>
              <w:bottom w:val="nil"/>
              <w:right w:val="nil"/>
            </w:tcBorders>
            <w:vAlign w:val="bottom"/>
          </w:tcPr>
          <w:p w14:paraId="36696EF1" w14:textId="77777777" w:rsidR="007C70A1" w:rsidRPr="00112425" w:rsidRDefault="007C70A1" w:rsidP="00BA771A">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05D1EDB2"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303DB6D1" w14:textId="77777777" w:rsidTr="002908E8">
        <w:tc>
          <w:tcPr>
            <w:tcW w:w="2552" w:type="dxa"/>
            <w:tcBorders>
              <w:top w:val="nil"/>
              <w:left w:val="nil"/>
              <w:bottom w:val="nil"/>
              <w:right w:val="nil"/>
            </w:tcBorders>
          </w:tcPr>
          <w:p w14:paraId="2EA06BF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B5A3F5D"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4A9B3635" w14:textId="77777777" w:rsidR="007C70A1" w:rsidRPr="00112425" w:rsidRDefault="007C70A1" w:rsidP="00BA771A">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C4DD07B" w14:textId="77777777" w:rsidTr="002908E8">
        <w:tc>
          <w:tcPr>
            <w:tcW w:w="2552" w:type="dxa"/>
            <w:tcBorders>
              <w:top w:val="nil"/>
              <w:left w:val="nil"/>
              <w:bottom w:val="nil"/>
              <w:right w:val="nil"/>
            </w:tcBorders>
            <w:vAlign w:val="bottom"/>
          </w:tcPr>
          <w:p w14:paraId="3F7B77A1" w14:textId="77777777" w:rsidR="0051252B" w:rsidRPr="00112425" w:rsidRDefault="0051252B" w:rsidP="00BA771A">
            <w:pPr>
              <w:keepNext/>
              <w:keepLines/>
              <w:tabs>
                <w:tab w:val="left" w:pos="567"/>
                <w:tab w:val="num" w:pos="851"/>
                <w:tab w:val="left" w:pos="993"/>
              </w:tabs>
              <w:rPr>
                <w:rFonts w:ascii="Tahoma" w:hAnsi="Tahoma" w:cs="Tahoma"/>
              </w:rPr>
            </w:pPr>
            <w:r w:rsidRPr="00112425">
              <w:rPr>
                <w:rFonts w:ascii="Tahoma" w:hAnsi="Tahoma" w:cs="Tahoma"/>
              </w:rPr>
              <w:t>Zastopnik</w:t>
            </w:r>
          </w:p>
          <w:p w14:paraId="7EA9364C" w14:textId="77777777" w:rsidR="007C70A1" w:rsidRPr="00112425" w:rsidRDefault="003B620D" w:rsidP="00BA771A">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3C950782" w14:textId="77777777" w:rsidR="007C70A1" w:rsidRPr="00112425" w:rsidRDefault="007C70A1" w:rsidP="00BA771A">
            <w:pPr>
              <w:keepNext/>
              <w:keepLines/>
              <w:tabs>
                <w:tab w:val="left" w:pos="567"/>
                <w:tab w:val="num" w:pos="851"/>
                <w:tab w:val="left" w:pos="993"/>
              </w:tabs>
              <w:jc w:val="both"/>
              <w:rPr>
                <w:rFonts w:ascii="Tahoma" w:hAnsi="Tahoma" w:cs="Tahoma"/>
                <w:sz w:val="24"/>
              </w:rPr>
            </w:pPr>
          </w:p>
        </w:tc>
      </w:tr>
      <w:tr w:rsidR="007C70A1" w:rsidRPr="00112425" w14:paraId="26C1B9C2" w14:textId="77777777" w:rsidTr="002908E8">
        <w:tc>
          <w:tcPr>
            <w:tcW w:w="2552" w:type="dxa"/>
            <w:tcBorders>
              <w:top w:val="nil"/>
              <w:left w:val="nil"/>
              <w:bottom w:val="nil"/>
              <w:right w:val="nil"/>
            </w:tcBorders>
            <w:vAlign w:val="bottom"/>
          </w:tcPr>
          <w:p w14:paraId="1043D8C0"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15DEFDF7"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497499EE" w14:textId="77777777" w:rsidTr="002908E8">
        <w:tc>
          <w:tcPr>
            <w:tcW w:w="2552" w:type="dxa"/>
            <w:tcBorders>
              <w:top w:val="nil"/>
              <w:left w:val="nil"/>
              <w:bottom w:val="nil"/>
              <w:right w:val="nil"/>
            </w:tcBorders>
            <w:vAlign w:val="bottom"/>
          </w:tcPr>
          <w:p w14:paraId="710016D3"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2B78843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37AC527F" w14:textId="77777777" w:rsidTr="002908E8">
        <w:tc>
          <w:tcPr>
            <w:tcW w:w="2552" w:type="dxa"/>
            <w:tcBorders>
              <w:top w:val="nil"/>
              <w:left w:val="nil"/>
              <w:bottom w:val="nil"/>
              <w:right w:val="nil"/>
            </w:tcBorders>
            <w:vAlign w:val="bottom"/>
          </w:tcPr>
          <w:p w14:paraId="19420D8A"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160E24F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68E5B244" w14:textId="77777777" w:rsidR="007C70A1" w:rsidRPr="00112425" w:rsidRDefault="007C70A1" w:rsidP="00BA771A">
      <w:pPr>
        <w:keepNext/>
        <w:keepLines/>
        <w:tabs>
          <w:tab w:val="left" w:pos="2835"/>
        </w:tabs>
        <w:jc w:val="both"/>
        <w:rPr>
          <w:rFonts w:ascii="Tahoma" w:hAnsi="Tahoma" w:cs="Tahoma"/>
        </w:rPr>
      </w:pPr>
    </w:p>
    <w:p w14:paraId="4EF4DCA1" w14:textId="77777777" w:rsidR="00FF69E9" w:rsidRPr="00112425" w:rsidRDefault="00FF69E9" w:rsidP="00BA771A">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50DF6CC" w14:textId="77777777" w:rsidTr="002908E8">
        <w:tc>
          <w:tcPr>
            <w:tcW w:w="2552" w:type="dxa"/>
            <w:tcBorders>
              <w:top w:val="nil"/>
              <w:left w:val="nil"/>
              <w:bottom w:val="nil"/>
              <w:right w:val="nil"/>
            </w:tcBorders>
            <w:vAlign w:val="bottom"/>
          </w:tcPr>
          <w:p w14:paraId="22C0E4FB" w14:textId="77777777" w:rsidR="007C70A1" w:rsidRPr="00112425" w:rsidRDefault="007C70A1" w:rsidP="00BA771A">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5D1D3884"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7CFE2C73" w14:textId="77777777" w:rsidTr="002908E8">
        <w:tc>
          <w:tcPr>
            <w:tcW w:w="2552" w:type="dxa"/>
            <w:tcBorders>
              <w:top w:val="nil"/>
              <w:left w:val="nil"/>
              <w:bottom w:val="nil"/>
              <w:right w:val="nil"/>
            </w:tcBorders>
            <w:vAlign w:val="bottom"/>
          </w:tcPr>
          <w:p w14:paraId="43C1B797"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79AD00A1"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146136C4" w14:textId="77777777" w:rsidTr="002908E8">
        <w:tc>
          <w:tcPr>
            <w:tcW w:w="2552" w:type="dxa"/>
            <w:tcBorders>
              <w:top w:val="nil"/>
              <w:left w:val="nil"/>
              <w:bottom w:val="nil"/>
              <w:right w:val="nil"/>
            </w:tcBorders>
            <w:vAlign w:val="bottom"/>
          </w:tcPr>
          <w:p w14:paraId="3DFC43AB"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11BCD5C2"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6583B926" w14:textId="77777777" w:rsidTr="002908E8">
        <w:tc>
          <w:tcPr>
            <w:tcW w:w="2552" w:type="dxa"/>
            <w:tcBorders>
              <w:top w:val="nil"/>
              <w:left w:val="nil"/>
              <w:bottom w:val="nil"/>
              <w:right w:val="nil"/>
            </w:tcBorders>
            <w:vAlign w:val="bottom"/>
          </w:tcPr>
          <w:p w14:paraId="707EB506" w14:textId="77777777"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7F38D62"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0962CAC3" w14:textId="77777777" w:rsidR="007C70A1" w:rsidRPr="00112425" w:rsidRDefault="007C70A1" w:rsidP="00BA771A">
      <w:pPr>
        <w:keepNext/>
        <w:keepLines/>
        <w:tabs>
          <w:tab w:val="left" w:pos="2835"/>
        </w:tabs>
        <w:ind w:left="284" w:hanging="284"/>
        <w:jc w:val="both"/>
        <w:rPr>
          <w:rFonts w:ascii="Tahoma" w:hAnsi="Tahoma" w:cs="Tahoma"/>
        </w:rPr>
      </w:pPr>
    </w:p>
    <w:p w14:paraId="2E095A28" w14:textId="77777777" w:rsidR="00FF3C2E" w:rsidRPr="00112425" w:rsidRDefault="00FF3C2E" w:rsidP="00BA771A">
      <w:pPr>
        <w:keepNext/>
        <w:keepLines/>
        <w:tabs>
          <w:tab w:val="left" w:pos="2835"/>
        </w:tabs>
        <w:ind w:left="284" w:hanging="284"/>
        <w:jc w:val="both"/>
        <w:rPr>
          <w:rFonts w:ascii="Tahoma" w:hAnsi="Tahoma" w:cs="Tahoma"/>
        </w:rPr>
      </w:pPr>
    </w:p>
    <w:p w14:paraId="37D476AA" w14:textId="77777777" w:rsidR="00FF3C2E" w:rsidRPr="00112425" w:rsidRDefault="00FF3C2E" w:rsidP="00BA771A">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654C248" w14:textId="77777777" w:rsidTr="002908E8">
        <w:tc>
          <w:tcPr>
            <w:tcW w:w="2552" w:type="dxa"/>
            <w:tcBorders>
              <w:top w:val="nil"/>
              <w:left w:val="nil"/>
              <w:bottom w:val="nil"/>
              <w:right w:val="nil"/>
            </w:tcBorders>
            <w:vAlign w:val="bottom"/>
          </w:tcPr>
          <w:p w14:paraId="6CD93232" w14:textId="77777777" w:rsidR="007C70A1" w:rsidRPr="00112425" w:rsidRDefault="007C70A1" w:rsidP="00BA771A">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63678B38"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7BA3F34E" w14:textId="77777777" w:rsidTr="002908E8">
        <w:tc>
          <w:tcPr>
            <w:tcW w:w="2552" w:type="dxa"/>
            <w:tcBorders>
              <w:top w:val="nil"/>
              <w:left w:val="nil"/>
              <w:bottom w:val="nil"/>
              <w:right w:val="nil"/>
            </w:tcBorders>
            <w:vAlign w:val="bottom"/>
          </w:tcPr>
          <w:p w14:paraId="4CADFCF4" w14:textId="77777777" w:rsidR="007C70A1" w:rsidRPr="00112425" w:rsidRDefault="007C70A1" w:rsidP="00BA771A">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49CDEA57"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14:paraId="22C09C36" w14:textId="77777777" w:rsidTr="002908E8">
        <w:tc>
          <w:tcPr>
            <w:tcW w:w="2552" w:type="dxa"/>
            <w:tcBorders>
              <w:top w:val="nil"/>
              <w:left w:val="nil"/>
              <w:bottom w:val="nil"/>
              <w:right w:val="nil"/>
            </w:tcBorders>
            <w:vAlign w:val="bottom"/>
          </w:tcPr>
          <w:p w14:paraId="5BB9E029" w14:textId="77777777" w:rsidR="007C70A1" w:rsidRPr="00112425" w:rsidRDefault="007C70A1" w:rsidP="00BA771A">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04D9633C"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r w:rsidR="00FF3C2E" w:rsidRPr="00112425" w14:paraId="6E1AC452" w14:textId="77777777" w:rsidTr="002908E8">
        <w:tc>
          <w:tcPr>
            <w:tcW w:w="2552" w:type="dxa"/>
            <w:tcBorders>
              <w:top w:val="nil"/>
              <w:left w:val="nil"/>
              <w:bottom w:val="nil"/>
              <w:right w:val="nil"/>
            </w:tcBorders>
            <w:vAlign w:val="bottom"/>
          </w:tcPr>
          <w:p w14:paraId="52358BEC" w14:textId="77777777" w:rsidR="00FF3C2E" w:rsidRPr="00112425" w:rsidRDefault="00FF3C2E" w:rsidP="00BA771A">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6B45C170" w14:textId="77777777" w:rsidR="00FF3C2E" w:rsidRPr="00112425" w:rsidRDefault="00FF3C2E" w:rsidP="00BA771A">
            <w:pPr>
              <w:keepNext/>
              <w:keepLines/>
              <w:tabs>
                <w:tab w:val="left" w:pos="567"/>
                <w:tab w:val="num" w:pos="851"/>
                <w:tab w:val="left" w:pos="993"/>
              </w:tabs>
              <w:jc w:val="both"/>
              <w:rPr>
                <w:rFonts w:ascii="Tahoma" w:hAnsi="Tahoma" w:cs="Tahoma"/>
                <w:sz w:val="28"/>
              </w:rPr>
            </w:pPr>
          </w:p>
        </w:tc>
      </w:tr>
      <w:tr w:rsidR="007C70A1" w:rsidRPr="00112425" w14:paraId="53F6C7F9" w14:textId="77777777" w:rsidTr="002908E8">
        <w:tc>
          <w:tcPr>
            <w:tcW w:w="2552" w:type="dxa"/>
            <w:tcBorders>
              <w:top w:val="nil"/>
              <w:left w:val="nil"/>
              <w:bottom w:val="nil"/>
              <w:right w:val="nil"/>
            </w:tcBorders>
            <w:vAlign w:val="bottom"/>
          </w:tcPr>
          <w:p w14:paraId="13EA6784" w14:textId="77777777" w:rsidR="007C70A1" w:rsidRPr="00112425" w:rsidRDefault="007C70A1" w:rsidP="00BA771A">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2291F1D2" w14:textId="77777777" w:rsidR="007C70A1" w:rsidRPr="00112425" w:rsidRDefault="007C70A1" w:rsidP="00BA771A">
            <w:pPr>
              <w:keepNext/>
              <w:keepLines/>
              <w:tabs>
                <w:tab w:val="left" w:pos="567"/>
                <w:tab w:val="num" w:pos="851"/>
                <w:tab w:val="left" w:pos="993"/>
              </w:tabs>
              <w:jc w:val="both"/>
              <w:rPr>
                <w:rFonts w:ascii="Tahoma" w:hAnsi="Tahoma" w:cs="Tahoma"/>
                <w:sz w:val="28"/>
              </w:rPr>
            </w:pPr>
          </w:p>
        </w:tc>
      </w:tr>
    </w:tbl>
    <w:p w14:paraId="3D628E9F" w14:textId="77777777" w:rsidR="007C70A1" w:rsidRDefault="007C70A1" w:rsidP="00BA771A">
      <w:pPr>
        <w:keepNext/>
        <w:keepLines/>
        <w:tabs>
          <w:tab w:val="left" w:pos="2835"/>
        </w:tabs>
        <w:ind w:left="284" w:hanging="284"/>
        <w:jc w:val="both"/>
        <w:rPr>
          <w:rFonts w:ascii="Tahoma" w:hAnsi="Tahoma" w:cs="Tahoma"/>
        </w:rPr>
      </w:pPr>
    </w:p>
    <w:p w14:paraId="09064A93" w14:textId="77777777" w:rsidR="001660D4" w:rsidRDefault="001660D4" w:rsidP="00BA771A">
      <w:pPr>
        <w:keepNext/>
        <w:keepLines/>
        <w:tabs>
          <w:tab w:val="left" w:pos="2835"/>
        </w:tabs>
        <w:ind w:left="284" w:hanging="284"/>
        <w:jc w:val="both"/>
        <w:rPr>
          <w:rFonts w:ascii="Tahoma" w:hAnsi="Tahoma" w:cs="Tahoma"/>
        </w:rPr>
      </w:pPr>
    </w:p>
    <w:p w14:paraId="51679097" w14:textId="77777777" w:rsidR="001660D4" w:rsidRPr="00C8579C" w:rsidRDefault="001660D4" w:rsidP="00BA771A">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0D22CA9F" w14:textId="77777777" w:rsidR="001660D4" w:rsidRPr="00112425" w:rsidRDefault="001660D4" w:rsidP="00BA771A">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420210E3" w14:textId="77777777" w:rsidTr="001B1358">
        <w:tc>
          <w:tcPr>
            <w:tcW w:w="3420" w:type="dxa"/>
            <w:shd w:val="clear" w:color="auto" w:fill="auto"/>
          </w:tcPr>
          <w:p w14:paraId="0AC40078" w14:textId="77777777" w:rsidR="00FF3C2E" w:rsidRPr="00112425" w:rsidRDefault="00FF3C2E" w:rsidP="00BA771A">
            <w:pPr>
              <w:keepNext/>
              <w:keepLines/>
              <w:tabs>
                <w:tab w:val="left" w:pos="2835"/>
              </w:tabs>
              <w:jc w:val="both"/>
              <w:rPr>
                <w:rFonts w:ascii="Tahoma" w:hAnsi="Tahoma" w:cs="Tahoma"/>
              </w:rPr>
            </w:pPr>
          </w:p>
          <w:p w14:paraId="1C52B2BE" w14:textId="77777777" w:rsidR="00FF3C2E" w:rsidRPr="00112425" w:rsidRDefault="00FF3C2E" w:rsidP="00BA771A">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2B9FF0E0" w14:textId="77777777" w:rsidR="00FF3C2E" w:rsidRPr="00112425" w:rsidRDefault="00FF3C2E" w:rsidP="00BA771A">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31E890A6" w14:textId="77777777" w:rsidR="00FF3C2E" w:rsidRPr="00112425" w:rsidRDefault="00FF3C2E" w:rsidP="00BA771A">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644EB379" w14:textId="77777777" w:rsidR="00FF3C2E" w:rsidRPr="00112425" w:rsidRDefault="00FF3C2E" w:rsidP="00BA771A">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3A480F16" w14:textId="77777777" w:rsidR="007C70A1" w:rsidRPr="00112425" w:rsidRDefault="007C70A1" w:rsidP="00BA771A">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4CCB83B5" w14:textId="77777777">
        <w:trPr>
          <w:trHeight w:val="235"/>
        </w:trPr>
        <w:tc>
          <w:tcPr>
            <w:tcW w:w="3402" w:type="dxa"/>
            <w:tcBorders>
              <w:bottom w:val="single" w:sz="4" w:space="0" w:color="auto"/>
            </w:tcBorders>
          </w:tcPr>
          <w:p w14:paraId="79778892" w14:textId="77777777" w:rsidR="00402E6E" w:rsidRPr="00112425" w:rsidRDefault="00402E6E" w:rsidP="00BA771A">
            <w:pPr>
              <w:keepNext/>
              <w:keepLines/>
              <w:jc w:val="both"/>
              <w:rPr>
                <w:rFonts w:ascii="Tahoma" w:hAnsi="Tahoma" w:cs="Tahoma"/>
                <w:snapToGrid w:val="0"/>
                <w:color w:val="000000"/>
              </w:rPr>
            </w:pPr>
          </w:p>
        </w:tc>
        <w:tc>
          <w:tcPr>
            <w:tcW w:w="2977" w:type="dxa"/>
          </w:tcPr>
          <w:p w14:paraId="79BF311C" w14:textId="77777777" w:rsidR="00402E6E" w:rsidRPr="00112425" w:rsidRDefault="00402E6E" w:rsidP="00BA771A">
            <w:pPr>
              <w:keepNext/>
              <w:keepLines/>
              <w:jc w:val="center"/>
              <w:rPr>
                <w:rFonts w:ascii="Tahoma" w:hAnsi="Tahoma" w:cs="Tahoma"/>
                <w:snapToGrid w:val="0"/>
                <w:color w:val="000000"/>
              </w:rPr>
            </w:pPr>
          </w:p>
        </w:tc>
        <w:tc>
          <w:tcPr>
            <w:tcW w:w="3260" w:type="dxa"/>
            <w:tcBorders>
              <w:bottom w:val="single" w:sz="4" w:space="0" w:color="auto"/>
            </w:tcBorders>
          </w:tcPr>
          <w:p w14:paraId="36CC0AEA" w14:textId="77777777" w:rsidR="00402E6E" w:rsidRPr="00112425" w:rsidRDefault="00402E6E" w:rsidP="00BA771A">
            <w:pPr>
              <w:keepNext/>
              <w:keepLines/>
              <w:tabs>
                <w:tab w:val="left" w:pos="567"/>
                <w:tab w:val="num" w:pos="851"/>
                <w:tab w:val="left" w:pos="993"/>
              </w:tabs>
              <w:jc w:val="both"/>
              <w:rPr>
                <w:rFonts w:ascii="Tahoma" w:hAnsi="Tahoma" w:cs="Tahoma"/>
                <w:snapToGrid w:val="0"/>
                <w:color w:val="000000"/>
                <w:sz w:val="28"/>
              </w:rPr>
            </w:pPr>
          </w:p>
        </w:tc>
      </w:tr>
      <w:tr w:rsidR="00402E6E" w:rsidRPr="00112425" w14:paraId="6F26F7D7" w14:textId="77777777">
        <w:trPr>
          <w:trHeight w:val="235"/>
        </w:trPr>
        <w:tc>
          <w:tcPr>
            <w:tcW w:w="3402" w:type="dxa"/>
            <w:tcBorders>
              <w:top w:val="single" w:sz="4" w:space="0" w:color="auto"/>
            </w:tcBorders>
          </w:tcPr>
          <w:p w14:paraId="36888248" w14:textId="77777777" w:rsidR="00402E6E" w:rsidRPr="00112425" w:rsidRDefault="00402E6E"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2DFAE198" w14:textId="77777777" w:rsidR="00402E6E" w:rsidRPr="00112425" w:rsidRDefault="00402E6E"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0CAD4B1B" w14:textId="77777777" w:rsidR="00402E6E" w:rsidRPr="00112425" w:rsidRDefault="00402E6E" w:rsidP="00BA771A">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44FED350" w14:textId="77777777" w:rsidR="007C70A1" w:rsidRPr="00112425" w:rsidRDefault="007C70A1" w:rsidP="00BA771A">
      <w:pPr>
        <w:keepNext/>
        <w:keepLines/>
        <w:tabs>
          <w:tab w:val="left" w:pos="2835"/>
        </w:tabs>
        <w:ind w:left="284" w:hanging="284"/>
        <w:jc w:val="both"/>
        <w:rPr>
          <w:rFonts w:ascii="Tahoma" w:hAnsi="Tahoma" w:cs="Tahoma"/>
        </w:rPr>
      </w:pPr>
    </w:p>
    <w:p w14:paraId="7EFD8697" w14:textId="77777777" w:rsidR="001660D4" w:rsidRPr="00C8579C" w:rsidRDefault="001660D4" w:rsidP="00BA771A">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5F214996" w14:textId="77777777" w:rsidR="00300D38" w:rsidRDefault="00300D38" w:rsidP="00BA771A">
      <w:pPr>
        <w:keepNext/>
        <w:keepLines/>
        <w:jc w:val="both"/>
        <w:rPr>
          <w:rFonts w:ascii="Tahoma" w:hAnsi="Tahoma" w:cs="Tahoma"/>
          <w:i/>
          <w:sz w:val="18"/>
          <w:szCs w:val="18"/>
        </w:rPr>
      </w:pPr>
    </w:p>
    <w:p w14:paraId="1B10EDB7" w14:textId="77777777" w:rsidR="001660D4" w:rsidRDefault="001660D4" w:rsidP="00BA771A">
      <w:pPr>
        <w:keepNext/>
        <w:keepLines/>
        <w:jc w:val="both"/>
        <w:rPr>
          <w:rFonts w:ascii="Tahoma" w:hAnsi="Tahoma" w:cs="Tahoma"/>
          <w:i/>
          <w:sz w:val="18"/>
          <w:szCs w:val="18"/>
        </w:rPr>
      </w:pPr>
    </w:p>
    <w:p w14:paraId="737C405F" w14:textId="77777777" w:rsidR="001660D4" w:rsidRPr="00112425" w:rsidRDefault="001660D4" w:rsidP="00BA771A">
      <w:pPr>
        <w:keepNext/>
        <w:keepLines/>
        <w:jc w:val="both"/>
        <w:rPr>
          <w:rFonts w:ascii="Tahoma" w:hAnsi="Tahoma" w:cs="Tahoma"/>
          <w:i/>
          <w:sz w:val="18"/>
          <w:szCs w:val="18"/>
        </w:rPr>
      </w:pPr>
    </w:p>
    <w:p w14:paraId="00BE73E0" w14:textId="77777777" w:rsidR="00DB754D" w:rsidRPr="00112425" w:rsidRDefault="00DB754D" w:rsidP="00BA771A">
      <w:pPr>
        <w:keepNext/>
        <w:keepLines/>
        <w:jc w:val="both"/>
        <w:rPr>
          <w:rFonts w:ascii="Tahoma" w:hAnsi="Tahoma" w:cs="Tahoma"/>
          <w:i/>
          <w:sz w:val="18"/>
          <w:szCs w:val="18"/>
        </w:rPr>
      </w:pPr>
    </w:p>
    <w:p w14:paraId="2570197D" w14:textId="77777777" w:rsidR="00D72CAD" w:rsidRPr="00112425" w:rsidRDefault="00D72CAD" w:rsidP="00BA771A">
      <w:pPr>
        <w:keepNext/>
        <w:keepLines/>
        <w:jc w:val="both"/>
        <w:rPr>
          <w:rFonts w:ascii="Tahoma" w:hAnsi="Tahoma" w:cs="Tahoma"/>
          <w:i/>
          <w:sz w:val="18"/>
          <w:szCs w:val="18"/>
        </w:rPr>
      </w:pPr>
    </w:p>
    <w:p w14:paraId="588EA454" w14:textId="77777777" w:rsidR="000E1BF4" w:rsidRPr="00112425" w:rsidRDefault="000E1BF4" w:rsidP="00BA771A">
      <w:pPr>
        <w:keepNext/>
        <w:keepLines/>
        <w:jc w:val="both"/>
        <w:rPr>
          <w:rFonts w:ascii="Tahoma" w:hAnsi="Tahoma" w:cs="Tahoma"/>
          <w:i/>
          <w:sz w:val="18"/>
          <w:szCs w:val="18"/>
        </w:rPr>
      </w:pPr>
    </w:p>
    <w:p w14:paraId="714807F2" w14:textId="77777777" w:rsidR="007779B6" w:rsidRPr="00112425" w:rsidRDefault="00ED7D09" w:rsidP="00BA771A">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7365BD21" w14:textId="77777777" w:rsidR="007779B6" w:rsidRPr="00112425" w:rsidRDefault="007779B6" w:rsidP="00BA771A">
      <w:pPr>
        <w:pStyle w:val="Naslov"/>
        <w:keepNext/>
        <w:keepLines/>
        <w:jc w:val="both"/>
        <w:rPr>
          <w:rFonts w:ascii="Tahoma" w:hAnsi="Tahoma" w:cs="Tahoma"/>
          <w:b w:val="0"/>
          <w:sz w:val="20"/>
        </w:rPr>
      </w:pPr>
    </w:p>
    <w:p w14:paraId="2115A2B0" w14:textId="77777777" w:rsidR="007779B6" w:rsidRPr="00112425" w:rsidRDefault="007779B6" w:rsidP="00BA771A">
      <w:pPr>
        <w:pStyle w:val="Naslov"/>
        <w:keepNext/>
        <w:keepLines/>
        <w:jc w:val="both"/>
        <w:rPr>
          <w:rFonts w:ascii="Tahoma" w:hAnsi="Tahoma" w:cs="Tahoma"/>
          <w:b w:val="0"/>
          <w:sz w:val="20"/>
        </w:rPr>
      </w:pPr>
    </w:p>
    <w:p w14:paraId="560EEB9D" w14:textId="77777777" w:rsidR="007779B6" w:rsidRPr="00112425" w:rsidRDefault="007779B6" w:rsidP="00BA771A">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571D049" w14:textId="77777777" w:rsidR="007779B6" w:rsidRPr="00112425" w:rsidRDefault="007779B6" w:rsidP="00BA771A">
      <w:pPr>
        <w:pStyle w:val="Naslov"/>
        <w:keepNext/>
        <w:keepLines/>
        <w:jc w:val="both"/>
        <w:rPr>
          <w:rFonts w:ascii="Tahoma" w:hAnsi="Tahoma" w:cs="Tahoma"/>
          <w:b w:val="0"/>
          <w:sz w:val="20"/>
        </w:rPr>
      </w:pPr>
    </w:p>
    <w:p w14:paraId="4A5049B9" w14:textId="77777777" w:rsidR="007779B6" w:rsidRPr="00112425" w:rsidRDefault="007779B6" w:rsidP="00BA771A">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052929CF" w14:textId="77777777" w:rsidR="007779B6" w:rsidRPr="00112425" w:rsidRDefault="007779B6" w:rsidP="00BA771A">
      <w:pPr>
        <w:keepNext/>
        <w:keepLines/>
        <w:jc w:val="both"/>
        <w:rPr>
          <w:rFonts w:ascii="Tahoma" w:hAnsi="Tahoma" w:cs="Tahoma"/>
          <w:i/>
          <w:sz w:val="18"/>
          <w:szCs w:val="18"/>
        </w:rPr>
      </w:pPr>
    </w:p>
    <w:p w14:paraId="17359762" w14:textId="77777777" w:rsidR="007779B6" w:rsidRPr="00112425" w:rsidRDefault="007779B6" w:rsidP="00BA771A">
      <w:pPr>
        <w:keepNext/>
        <w:keepLines/>
        <w:jc w:val="both"/>
        <w:rPr>
          <w:rFonts w:ascii="Tahoma" w:hAnsi="Tahoma" w:cs="Tahoma"/>
          <w:i/>
          <w:sz w:val="18"/>
          <w:szCs w:val="18"/>
        </w:rPr>
      </w:pPr>
    </w:p>
    <w:p w14:paraId="7DFD5261" w14:textId="77777777" w:rsidR="007779B6" w:rsidRPr="00112425" w:rsidRDefault="007779B6" w:rsidP="00BA771A">
      <w:pPr>
        <w:keepNext/>
        <w:keepLines/>
        <w:jc w:val="both"/>
        <w:rPr>
          <w:rFonts w:ascii="Tahoma" w:hAnsi="Tahoma" w:cs="Tahoma"/>
          <w:i/>
          <w:sz w:val="18"/>
          <w:szCs w:val="18"/>
        </w:rPr>
      </w:pPr>
    </w:p>
    <w:p w14:paraId="7A4E53E3" w14:textId="77777777" w:rsidR="007779B6" w:rsidRPr="00112425" w:rsidRDefault="007779B6" w:rsidP="00BA771A">
      <w:pPr>
        <w:keepNext/>
        <w:keepLines/>
        <w:jc w:val="both"/>
        <w:rPr>
          <w:rFonts w:ascii="Tahoma" w:hAnsi="Tahoma" w:cs="Tahoma"/>
          <w:i/>
          <w:sz w:val="18"/>
          <w:szCs w:val="18"/>
        </w:rPr>
      </w:pPr>
    </w:p>
    <w:p w14:paraId="29F52706" w14:textId="77777777" w:rsidR="007779B6" w:rsidRPr="00112425" w:rsidRDefault="007779B6" w:rsidP="00BA771A">
      <w:pPr>
        <w:keepNext/>
        <w:keepLines/>
        <w:jc w:val="both"/>
        <w:rPr>
          <w:rFonts w:ascii="Tahoma" w:hAnsi="Tahoma" w:cs="Tahoma"/>
          <w:i/>
          <w:sz w:val="18"/>
          <w:szCs w:val="18"/>
        </w:rPr>
      </w:pPr>
    </w:p>
    <w:p w14:paraId="3CE6D8E3" w14:textId="77777777" w:rsidR="007779B6" w:rsidRPr="00112425" w:rsidRDefault="007779B6" w:rsidP="00BA771A">
      <w:pPr>
        <w:keepNext/>
        <w:keepLines/>
        <w:jc w:val="both"/>
        <w:rPr>
          <w:rFonts w:ascii="Tahoma" w:hAnsi="Tahoma" w:cs="Tahoma"/>
          <w:i/>
          <w:sz w:val="18"/>
          <w:szCs w:val="18"/>
        </w:rPr>
      </w:pPr>
    </w:p>
    <w:p w14:paraId="7F1B4FC8" w14:textId="77777777" w:rsidR="007779B6" w:rsidRPr="00112425" w:rsidRDefault="007779B6" w:rsidP="00BA771A">
      <w:pPr>
        <w:keepNext/>
        <w:keepLines/>
        <w:jc w:val="both"/>
        <w:rPr>
          <w:rFonts w:ascii="Tahoma" w:hAnsi="Tahoma" w:cs="Tahoma"/>
          <w:i/>
          <w:sz w:val="18"/>
          <w:szCs w:val="18"/>
        </w:rPr>
      </w:pPr>
    </w:p>
    <w:p w14:paraId="55D0AB42" w14:textId="77777777" w:rsidR="007779B6" w:rsidRPr="00112425" w:rsidRDefault="007779B6" w:rsidP="00BA771A">
      <w:pPr>
        <w:keepNext/>
        <w:keepLines/>
        <w:jc w:val="both"/>
        <w:rPr>
          <w:rFonts w:ascii="Tahoma" w:hAnsi="Tahoma" w:cs="Tahoma"/>
          <w:i/>
          <w:sz w:val="18"/>
          <w:szCs w:val="18"/>
        </w:rPr>
      </w:pPr>
    </w:p>
    <w:p w14:paraId="4146E9B4" w14:textId="77777777" w:rsidR="007779B6" w:rsidRPr="00112425" w:rsidRDefault="007779B6" w:rsidP="00BA771A">
      <w:pPr>
        <w:keepNext/>
        <w:keepLines/>
        <w:jc w:val="both"/>
        <w:rPr>
          <w:rFonts w:ascii="Tahoma" w:hAnsi="Tahoma" w:cs="Tahoma"/>
          <w:i/>
          <w:sz w:val="18"/>
          <w:szCs w:val="18"/>
        </w:rPr>
      </w:pPr>
    </w:p>
    <w:p w14:paraId="5880795A" w14:textId="77777777" w:rsidR="007779B6" w:rsidRPr="00112425" w:rsidRDefault="007779B6" w:rsidP="00BA771A">
      <w:pPr>
        <w:keepNext/>
        <w:keepLines/>
        <w:jc w:val="both"/>
        <w:rPr>
          <w:rFonts w:ascii="Tahoma" w:hAnsi="Tahoma" w:cs="Tahoma"/>
          <w:i/>
          <w:sz w:val="18"/>
          <w:szCs w:val="18"/>
        </w:rPr>
      </w:pPr>
    </w:p>
    <w:p w14:paraId="53BC5F2A" w14:textId="77777777" w:rsidR="007779B6" w:rsidRPr="00112425" w:rsidRDefault="007779B6" w:rsidP="00BA771A">
      <w:pPr>
        <w:keepNext/>
        <w:keepLines/>
        <w:jc w:val="both"/>
        <w:rPr>
          <w:rFonts w:ascii="Tahoma" w:hAnsi="Tahoma" w:cs="Tahoma"/>
          <w:i/>
          <w:sz w:val="18"/>
          <w:szCs w:val="18"/>
        </w:rPr>
      </w:pPr>
    </w:p>
    <w:p w14:paraId="7C9BB68E" w14:textId="77777777" w:rsidR="007779B6" w:rsidRPr="00112425" w:rsidRDefault="007779B6" w:rsidP="00BA771A">
      <w:pPr>
        <w:keepNext/>
        <w:keepLines/>
        <w:jc w:val="both"/>
        <w:rPr>
          <w:rFonts w:ascii="Tahoma" w:hAnsi="Tahoma" w:cs="Tahoma"/>
          <w:i/>
          <w:sz w:val="18"/>
          <w:szCs w:val="18"/>
        </w:rPr>
      </w:pPr>
    </w:p>
    <w:p w14:paraId="7CB75FCA" w14:textId="77777777" w:rsidR="007779B6" w:rsidRPr="00112425" w:rsidRDefault="007779B6" w:rsidP="00BA771A">
      <w:pPr>
        <w:keepNext/>
        <w:keepLines/>
        <w:jc w:val="both"/>
        <w:rPr>
          <w:rFonts w:ascii="Tahoma" w:hAnsi="Tahoma" w:cs="Tahoma"/>
          <w:i/>
          <w:sz w:val="18"/>
          <w:szCs w:val="18"/>
        </w:rPr>
      </w:pPr>
    </w:p>
    <w:p w14:paraId="21E2D27A" w14:textId="77777777" w:rsidR="007779B6" w:rsidRPr="00112425" w:rsidRDefault="007779B6" w:rsidP="00BA771A">
      <w:pPr>
        <w:keepNext/>
        <w:keepLines/>
        <w:jc w:val="both"/>
        <w:rPr>
          <w:rFonts w:ascii="Tahoma" w:hAnsi="Tahoma" w:cs="Tahoma"/>
          <w:i/>
          <w:sz w:val="18"/>
          <w:szCs w:val="18"/>
        </w:rPr>
      </w:pPr>
    </w:p>
    <w:p w14:paraId="15B1632C" w14:textId="77777777" w:rsidR="007779B6" w:rsidRPr="00112425" w:rsidRDefault="007779B6" w:rsidP="00BA771A">
      <w:pPr>
        <w:keepNext/>
        <w:keepLines/>
        <w:jc w:val="both"/>
        <w:rPr>
          <w:rFonts w:ascii="Tahoma" w:hAnsi="Tahoma" w:cs="Tahoma"/>
          <w:i/>
          <w:sz w:val="18"/>
          <w:szCs w:val="18"/>
        </w:rPr>
      </w:pPr>
    </w:p>
    <w:p w14:paraId="51364216" w14:textId="77777777" w:rsidR="007779B6" w:rsidRPr="00112425" w:rsidRDefault="007779B6" w:rsidP="00BA771A">
      <w:pPr>
        <w:keepNext/>
        <w:keepLines/>
        <w:jc w:val="both"/>
        <w:rPr>
          <w:rFonts w:ascii="Tahoma" w:hAnsi="Tahoma" w:cs="Tahoma"/>
          <w:i/>
          <w:sz w:val="18"/>
          <w:szCs w:val="18"/>
        </w:rPr>
      </w:pPr>
    </w:p>
    <w:p w14:paraId="29921B30" w14:textId="77777777" w:rsidR="007779B6" w:rsidRPr="00112425" w:rsidRDefault="007779B6" w:rsidP="00BA771A">
      <w:pPr>
        <w:keepNext/>
        <w:keepLines/>
        <w:jc w:val="both"/>
        <w:rPr>
          <w:rFonts w:ascii="Tahoma" w:hAnsi="Tahoma" w:cs="Tahoma"/>
          <w:i/>
          <w:sz w:val="18"/>
          <w:szCs w:val="18"/>
        </w:rPr>
      </w:pPr>
    </w:p>
    <w:p w14:paraId="6529C811" w14:textId="77777777" w:rsidR="007779B6" w:rsidRPr="00112425" w:rsidRDefault="007779B6" w:rsidP="00BA771A">
      <w:pPr>
        <w:keepNext/>
        <w:keepLines/>
        <w:jc w:val="both"/>
        <w:rPr>
          <w:rFonts w:ascii="Tahoma" w:hAnsi="Tahoma" w:cs="Tahoma"/>
          <w:i/>
          <w:sz w:val="18"/>
          <w:szCs w:val="18"/>
        </w:rPr>
      </w:pPr>
    </w:p>
    <w:p w14:paraId="0EED26E5" w14:textId="77777777" w:rsidR="007779B6" w:rsidRPr="00112425" w:rsidRDefault="007779B6" w:rsidP="00BA771A">
      <w:pPr>
        <w:keepNext/>
        <w:keepLines/>
        <w:jc w:val="both"/>
        <w:rPr>
          <w:rFonts w:ascii="Tahoma" w:hAnsi="Tahoma" w:cs="Tahoma"/>
          <w:i/>
          <w:sz w:val="18"/>
          <w:szCs w:val="18"/>
        </w:rPr>
      </w:pPr>
    </w:p>
    <w:p w14:paraId="3AF9D630" w14:textId="77777777" w:rsidR="007779B6" w:rsidRPr="00112425" w:rsidRDefault="007779B6" w:rsidP="00BA771A">
      <w:pPr>
        <w:keepNext/>
        <w:keepLines/>
        <w:jc w:val="both"/>
        <w:rPr>
          <w:rFonts w:ascii="Tahoma" w:hAnsi="Tahoma" w:cs="Tahoma"/>
          <w:i/>
          <w:sz w:val="18"/>
          <w:szCs w:val="18"/>
        </w:rPr>
      </w:pPr>
    </w:p>
    <w:p w14:paraId="1D9AD5B8" w14:textId="77777777" w:rsidR="007779B6" w:rsidRPr="00112425" w:rsidRDefault="007779B6" w:rsidP="00BA771A">
      <w:pPr>
        <w:keepNext/>
        <w:keepLines/>
        <w:jc w:val="both"/>
        <w:rPr>
          <w:rFonts w:ascii="Tahoma" w:hAnsi="Tahoma" w:cs="Tahoma"/>
          <w:i/>
          <w:sz w:val="18"/>
          <w:szCs w:val="18"/>
        </w:rPr>
      </w:pPr>
    </w:p>
    <w:p w14:paraId="5805A4FF" w14:textId="77777777" w:rsidR="007779B6" w:rsidRPr="00112425" w:rsidRDefault="007779B6" w:rsidP="00BA771A">
      <w:pPr>
        <w:keepNext/>
        <w:keepLines/>
        <w:jc w:val="both"/>
        <w:rPr>
          <w:rFonts w:ascii="Tahoma" w:hAnsi="Tahoma" w:cs="Tahoma"/>
          <w:i/>
          <w:sz w:val="18"/>
          <w:szCs w:val="18"/>
        </w:rPr>
      </w:pPr>
    </w:p>
    <w:p w14:paraId="6B97AA78" w14:textId="77777777" w:rsidR="007779B6" w:rsidRPr="00112425" w:rsidRDefault="007779B6" w:rsidP="00BA771A">
      <w:pPr>
        <w:keepNext/>
        <w:keepLines/>
        <w:jc w:val="both"/>
        <w:rPr>
          <w:rFonts w:ascii="Tahoma" w:hAnsi="Tahoma" w:cs="Tahoma"/>
          <w:i/>
          <w:sz w:val="18"/>
          <w:szCs w:val="18"/>
        </w:rPr>
      </w:pPr>
    </w:p>
    <w:p w14:paraId="3473A3A6" w14:textId="77777777" w:rsidR="007779B6" w:rsidRPr="00112425" w:rsidRDefault="007779B6" w:rsidP="00BA771A">
      <w:pPr>
        <w:keepNext/>
        <w:keepLines/>
        <w:jc w:val="both"/>
        <w:rPr>
          <w:rFonts w:ascii="Tahoma" w:hAnsi="Tahoma" w:cs="Tahoma"/>
          <w:i/>
          <w:sz w:val="18"/>
          <w:szCs w:val="18"/>
        </w:rPr>
      </w:pPr>
    </w:p>
    <w:p w14:paraId="5359DA11" w14:textId="77777777" w:rsidR="007779B6" w:rsidRPr="00112425" w:rsidRDefault="007779B6" w:rsidP="00BA771A">
      <w:pPr>
        <w:keepNext/>
        <w:keepLines/>
        <w:jc w:val="both"/>
        <w:rPr>
          <w:rFonts w:ascii="Tahoma" w:hAnsi="Tahoma" w:cs="Tahoma"/>
          <w:i/>
          <w:sz w:val="18"/>
          <w:szCs w:val="18"/>
        </w:rPr>
      </w:pPr>
    </w:p>
    <w:p w14:paraId="390F91F2" w14:textId="77777777" w:rsidR="007779B6" w:rsidRPr="00112425" w:rsidRDefault="007779B6" w:rsidP="00BA771A">
      <w:pPr>
        <w:keepNext/>
        <w:keepLines/>
        <w:jc w:val="both"/>
        <w:rPr>
          <w:rFonts w:ascii="Tahoma" w:hAnsi="Tahoma" w:cs="Tahoma"/>
          <w:i/>
          <w:sz w:val="18"/>
          <w:szCs w:val="18"/>
        </w:rPr>
      </w:pPr>
    </w:p>
    <w:p w14:paraId="255ECD9A" w14:textId="77777777" w:rsidR="007779B6" w:rsidRPr="00112425" w:rsidRDefault="007779B6" w:rsidP="00BA771A">
      <w:pPr>
        <w:keepNext/>
        <w:keepLines/>
        <w:jc w:val="both"/>
        <w:rPr>
          <w:rFonts w:ascii="Tahoma" w:hAnsi="Tahoma" w:cs="Tahoma"/>
          <w:i/>
          <w:sz w:val="18"/>
          <w:szCs w:val="18"/>
        </w:rPr>
      </w:pPr>
    </w:p>
    <w:p w14:paraId="41025ADF" w14:textId="77777777" w:rsidR="007779B6" w:rsidRPr="00112425" w:rsidRDefault="007779B6" w:rsidP="00BA771A">
      <w:pPr>
        <w:keepNext/>
        <w:keepLines/>
        <w:jc w:val="both"/>
        <w:rPr>
          <w:rFonts w:ascii="Tahoma" w:hAnsi="Tahoma" w:cs="Tahoma"/>
          <w:i/>
          <w:sz w:val="18"/>
          <w:szCs w:val="18"/>
        </w:rPr>
      </w:pPr>
    </w:p>
    <w:p w14:paraId="1264F342" w14:textId="77777777" w:rsidR="007779B6" w:rsidRPr="00112425" w:rsidRDefault="007779B6" w:rsidP="00BA771A">
      <w:pPr>
        <w:keepNext/>
        <w:keepLines/>
        <w:jc w:val="both"/>
        <w:rPr>
          <w:rFonts w:ascii="Tahoma" w:hAnsi="Tahoma" w:cs="Tahoma"/>
          <w:i/>
          <w:sz w:val="18"/>
          <w:szCs w:val="18"/>
        </w:rPr>
      </w:pPr>
    </w:p>
    <w:p w14:paraId="45D4E113" w14:textId="77777777" w:rsidR="007779B6" w:rsidRPr="00112425" w:rsidRDefault="007779B6" w:rsidP="00BA771A">
      <w:pPr>
        <w:keepNext/>
        <w:keepLines/>
        <w:jc w:val="both"/>
        <w:rPr>
          <w:rFonts w:ascii="Tahoma" w:hAnsi="Tahoma" w:cs="Tahoma"/>
          <w:i/>
          <w:sz w:val="18"/>
          <w:szCs w:val="18"/>
        </w:rPr>
      </w:pPr>
    </w:p>
    <w:p w14:paraId="12CB754A" w14:textId="77777777" w:rsidR="007779B6" w:rsidRPr="00112425" w:rsidRDefault="007779B6" w:rsidP="00BA771A">
      <w:pPr>
        <w:keepNext/>
        <w:keepLines/>
        <w:jc w:val="both"/>
        <w:rPr>
          <w:rFonts w:ascii="Tahoma" w:hAnsi="Tahoma" w:cs="Tahoma"/>
          <w:i/>
          <w:sz w:val="18"/>
          <w:szCs w:val="18"/>
        </w:rPr>
      </w:pPr>
    </w:p>
    <w:p w14:paraId="225F5421" w14:textId="77777777" w:rsidR="007779B6" w:rsidRPr="00112425" w:rsidRDefault="007779B6" w:rsidP="00BA771A">
      <w:pPr>
        <w:keepNext/>
        <w:keepLines/>
        <w:jc w:val="both"/>
        <w:rPr>
          <w:rFonts w:ascii="Tahoma" w:hAnsi="Tahoma" w:cs="Tahoma"/>
          <w:i/>
          <w:sz w:val="18"/>
          <w:szCs w:val="18"/>
        </w:rPr>
      </w:pPr>
    </w:p>
    <w:p w14:paraId="3E2B2AF7" w14:textId="77777777" w:rsidR="007779B6" w:rsidRPr="00112425" w:rsidRDefault="007779B6" w:rsidP="00BA771A">
      <w:pPr>
        <w:keepNext/>
        <w:keepLines/>
        <w:jc w:val="both"/>
        <w:rPr>
          <w:rFonts w:ascii="Tahoma" w:hAnsi="Tahoma" w:cs="Tahoma"/>
          <w:i/>
          <w:sz w:val="18"/>
          <w:szCs w:val="18"/>
        </w:rPr>
      </w:pPr>
    </w:p>
    <w:p w14:paraId="191C0952" w14:textId="77777777" w:rsidR="007779B6" w:rsidRPr="00112425" w:rsidRDefault="007779B6" w:rsidP="00BA771A">
      <w:pPr>
        <w:keepNext/>
        <w:keepLines/>
        <w:jc w:val="both"/>
        <w:rPr>
          <w:rFonts w:ascii="Tahoma" w:hAnsi="Tahoma" w:cs="Tahoma"/>
          <w:i/>
          <w:sz w:val="18"/>
          <w:szCs w:val="18"/>
        </w:rPr>
      </w:pPr>
    </w:p>
    <w:p w14:paraId="639E3C1E" w14:textId="77777777" w:rsidR="007779B6" w:rsidRPr="00112425" w:rsidRDefault="007779B6" w:rsidP="00BA771A">
      <w:pPr>
        <w:keepNext/>
        <w:keepLines/>
        <w:jc w:val="both"/>
        <w:rPr>
          <w:rFonts w:ascii="Tahoma" w:hAnsi="Tahoma" w:cs="Tahoma"/>
          <w:i/>
          <w:sz w:val="18"/>
          <w:szCs w:val="18"/>
        </w:rPr>
      </w:pPr>
    </w:p>
    <w:p w14:paraId="487546FB" w14:textId="77777777" w:rsidR="007779B6" w:rsidRPr="00112425" w:rsidRDefault="007779B6" w:rsidP="00BA771A">
      <w:pPr>
        <w:keepNext/>
        <w:keepLines/>
        <w:jc w:val="both"/>
        <w:rPr>
          <w:rFonts w:ascii="Tahoma" w:hAnsi="Tahoma" w:cs="Tahoma"/>
          <w:i/>
          <w:sz w:val="18"/>
          <w:szCs w:val="18"/>
        </w:rPr>
      </w:pPr>
    </w:p>
    <w:p w14:paraId="5630DD3B" w14:textId="77777777" w:rsidR="007779B6" w:rsidRPr="00112425" w:rsidRDefault="007779B6" w:rsidP="00BA771A">
      <w:pPr>
        <w:keepNext/>
        <w:keepLines/>
        <w:jc w:val="both"/>
        <w:rPr>
          <w:rFonts w:ascii="Tahoma" w:hAnsi="Tahoma" w:cs="Tahoma"/>
          <w:i/>
          <w:sz w:val="18"/>
          <w:szCs w:val="18"/>
        </w:rPr>
      </w:pPr>
    </w:p>
    <w:p w14:paraId="2BA3F64E" w14:textId="77777777" w:rsidR="007779B6" w:rsidRPr="00112425" w:rsidRDefault="007779B6" w:rsidP="00BA771A">
      <w:pPr>
        <w:keepNext/>
        <w:keepLines/>
        <w:jc w:val="both"/>
        <w:rPr>
          <w:rFonts w:ascii="Tahoma" w:hAnsi="Tahoma" w:cs="Tahoma"/>
          <w:i/>
          <w:sz w:val="18"/>
          <w:szCs w:val="18"/>
        </w:rPr>
      </w:pPr>
    </w:p>
    <w:p w14:paraId="4C2CC7F5" w14:textId="77777777" w:rsidR="007779B6" w:rsidRPr="00112425" w:rsidRDefault="007779B6" w:rsidP="00BA771A">
      <w:pPr>
        <w:keepNext/>
        <w:keepLines/>
        <w:jc w:val="both"/>
        <w:rPr>
          <w:rFonts w:ascii="Tahoma" w:hAnsi="Tahoma" w:cs="Tahoma"/>
          <w:i/>
          <w:sz w:val="18"/>
          <w:szCs w:val="18"/>
        </w:rPr>
      </w:pPr>
    </w:p>
    <w:p w14:paraId="6CFFCFA1" w14:textId="77777777" w:rsidR="007779B6" w:rsidRPr="00112425" w:rsidRDefault="007779B6" w:rsidP="00BA771A">
      <w:pPr>
        <w:keepNext/>
        <w:keepLines/>
        <w:jc w:val="both"/>
        <w:rPr>
          <w:rFonts w:ascii="Tahoma" w:hAnsi="Tahoma" w:cs="Tahoma"/>
          <w:i/>
          <w:sz w:val="18"/>
          <w:szCs w:val="18"/>
        </w:rPr>
      </w:pPr>
    </w:p>
    <w:p w14:paraId="2CCD3439" w14:textId="77777777" w:rsidR="007779B6" w:rsidRPr="00112425" w:rsidRDefault="007779B6" w:rsidP="00BA771A">
      <w:pPr>
        <w:keepNext/>
        <w:keepLines/>
        <w:jc w:val="both"/>
        <w:rPr>
          <w:rFonts w:ascii="Tahoma" w:hAnsi="Tahoma" w:cs="Tahoma"/>
          <w:i/>
          <w:sz w:val="18"/>
          <w:szCs w:val="18"/>
        </w:rPr>
      </w:pPr>
    </w:p>
    <w:p w14:paraId="5759355D" w14:textId="77777777" w:rsidR="007779B6" w:rsidRPr="00112425" w:rsidRDefault="007779B6" w:rsidP="00BA771A">
      <w:pPr>
        <w:keepNext/>
        <w:keepLines/>
        <w:jc w:val="both"/>
        <w:rPr>
          <w:rFonts w:ascii="Tahoma" w:hAnsi="Tahoma" w:cs="Tahoma"/>
          <w:i/>
          <w:sz w:val="18"/>
          <w:szCs w:val="18"/>
        </w:rPr>
      </w:pPr>
    </w:p>
    <w:p w14:paraId="146115A4" w14:textId="77777777" w:rsidR="007779B6" w:rsidRPr="00112425" w:rsidRDefault="007779B6" w:rsidP="00BA771A">
      <w:pPr>
        <w:keepNext/>
        <w:keepLines/>
        <w:jc w:val="both"/>
        <w:rPr>
          <w:rFonts w:ascii="Tahoma" w:hAnsi="Tahoma" w:cs="Tahoma"/>
          <w:i/>
          <w:sz w:val="18"/>
          <w:szCs w:val="18"/>
        </w:rPr>
      </w:pPr>
    </w:p>
    <w:p w14:paraId="6B87FAC9" w14:textId="77777777" w:rsidR="007779B6" w:rsidRPr="00112425" w:rsidRDefault="007779B6" w:rsidP="00BA771A">
      <w:pPr>
        <w:keepNext/>
        <w:keepLines/>
        <w:jc w:val="both"/>
        <w:rPr>
          <w:rFonts w:ascii="Tahoma" w:hAnsi="Tahoma" w:cs="Tahoma"/>
          <w:i/>
          <w:sz w:val="18"/>
          <w:szCs w:val="18"/>
        </w:rPr>
      </w:pPr>
    </w:p>
    <w:p w14:paraId="5AACD26D" w14:textId="77777777" w:rsidR="007779B6" w:rsidRPr="00112425" w:rsidRDefault="007779B6" w:rsidP="00BA771A">
      <w:pPr>
        <w:keepNext/>
        <w:keepLines/>
        <w:jc w:val="both"/>
        <w:rPr>
          <w:rFonts w:ascii="Tahoma" w:hAnsi="Tahoma" w:cs="Tahoma"/>
          <w:i/>
          <w:sz w:val="18"/>
          <w:szCs w:val="18"/>
        </w:rPr>
      </w:pPr>
    </w:p>
    <w:p w14:paraId="33117E88" w14:textId="77777777" w:rsidR="007779B6" w:rsidRPr="00112425" w:rsidRDefault="007779B6" w:rsidP="00BA771A">
      <w:pPr>
        <w:keepNext/>
        <w:keepLines/>
        <w:jc w:val="both"/>
        <w:rPr>
          <w:rFonts w:ascii="Tahoma" w:hAnsi="Tahoma" w:cs="Tahoma"/>
          <w:i/>
          <w:sz w:val="18"/>
          <w:szCs w:val="18"/>
        </w:rPr>
      </w:pPr>
    </w:p>
    <w:p w14:paraId="41300691" w14:textId="77777777" w:rsidR="007779B6" w:rsidRPr="00112425" w:rsidRDefault="007779B6" w:rsidP="00BA771A">
      <w:pPr>
        <w:keepNext/>
        <w:keepLines/>
        <w:jc w:val="both"/>
        <w:rPr>
          <w:rFonts w:ascii="Tahoma" w:hAnsi="Tahoma" w:cs="Tahoma"/>
          <w:i/>
          <w:sz w:val="18"/>
          <w:szCs w:val="18"/>
        </w:rPr>
      </w:pPr>
    </w:p>
    <w:p w14:paraId="6A78B660" w14:textId="77777777" w:rsidR="007779B6" w:rsidRPr="00112425" w:rsidRDefault="007779B6" w:rsidP="00BA771A">
      <w:pPr>
        <w:keepNext/>
        <w:keepLines/>
        <w:jc w:val="both"/>
        <w:rPr>
          <w:rFonts w:ascii="Tahoma" w:hAnsi="Tahoma" w:cs="Tahoma"/>
          <w:i/>
          <w:sz w:val="18"/>
          <w:szCs w:val="18"/>
        </w:rPr>
      </w:pPr>
    </w:p>
    <w:p w14:paraId="33F96894" w14:textId="77777777" w:rsidR="007779B6" w:rsidRPr="00112425" w:rsidRDefault="007779B6" w:rsidP="00BA771A">
      <w:pPr>
        <w:keepNext/>
        <w:keepLines/>
        <w:jc w:val="both"/>
        <w:rPr>
          <w:rFonts w:ascii="Tahoma" w:hAnsi="Tahoma" w:cs="Tahoma"/>
          <w:i/>
          <w:sz w:val="18"/>
          <w:szCs w:val="18"/>
        </w:rPr>
      </w:pPr>
    </w:p>
    <w:p w14:paraId="022DB83B" w14:textId="77777777" w:rsidR="00C80EDD" w:rsidRPr="00112425" w:rsidRDefault="00C80EDD" w:rsidP="00BA771A">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702B95F" w14:textId="77777777" w:rsidTr="00F9284A">
        <w:tc>
          <w:tcPr>
            <w:tcW w:w="7722" w:type="dxa"/>
          </w:tcPr>
          <w:p w14:paraId="2F016755" w14:textId="77777777" w:rsidR="00CE2724" w:rsidRPr="00112425" w:rsidRDefault="00CE2724" w:rsidP="00BA771A">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63E5EEB0" w14:textId="77777777" w:rsidR="00CE2724" w:rsidRPr="00112425" w:rsidRDefault="00CE2724" w:rsidP="00BA771A">
            <w:pPr>
              <w:keepNext/>
              <w:keepLines/>
              <w:jc w:val="both"/>
              <w:rPr>
                <w:rFonts w:ascii="Tahoma" w:hAnsi="Tahoma" w:cs="Tahoma"/>
                <w:b/>
                <w:i/>
              </w:rPr>
            </w:pPr>
            <w:r w:rsidRPr="00112425">
              <w:rPr>
                <w:rFonts w:ascii="Tahoma" w:hAnsi="Tahoma" w:cs="Tahoma"/>
                <w:b/>
                <w:i/>
              </w:rPr>
              <w:t>Priloga 2</w:t>
            </w:r>
          </w:p>
        </w:tc>
      </w:tr>
    </w:tbl>
    <w:p w14:paraId="0E8E266A" w14:textId="77777777" w:rsidR="00BB593C" w:rsidRPr="00112425" w:rsidRDefault="00BB593C" w:rsidP="00BA771A">
      <w:pPr>
        <w:keepNext/>
        <w:keepLines/>
        <w:jc w:val="both"/>
        <w:rPr>
          <w:rFonts w:ascii="Tahoma" w:hAnsi="Tahoma" w:cs="Tahoma"/>
          <w:b/>
        </w:rPr>
      </w:pPr>
    </w:p>
    <w:p w14:paraId="7E646D1F" w14:textId="7A43509E" w:rsidR="00D72CAD" w:rsidRPr="00112425" w:rsidRDefault="0013381C" w:rsidP="00BA771A">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B15E7B">
        <w:rPr>
          <w:rFonts w:ascii="Tahoma" w:hAnsi="Tahoma" w:cs="Tahoma"/>
          <w:b/>
        </w:rPr>
        <w:t>VKS-221/21</w:t>
      </w:r>
      <w:r w:rsidR="005350AC" w:rsidRPr="00112425">
        <w:rPr>
          <w:rFonts w:ascii="Tahoma" w:hAnsi="Tahoma" w:cs="Tahoma"/>
          <w:b/>
        </w:rPr>
        <w:t xml:space="preserve"> </w:t>
      </w:r>
      <w:r w:rsidR="00C14D02">
        <w:rPr>
          <w:rFonts w:ascii="Tahoma" w:hAnsi="Tahoma" w:cs="Tahoma"/>
          <w:b/>
          <w:color w:val="000000"/>
        </w:rPr>
        <w:t>Obnova vodovoda in kanalizacije po Sajovčevi ulici v Ljubljani</w:t>
      </w:r>
    </w:p>
    <w:p w14:paraId="6DBB3C70" w14:textId="77777777" w:rsidR="007C70A1" w:rsidRPr="00112425" w:rsidRDefault="007C70A1" w:rsidP="00BA771A">
      <w:pPr>
        <w:keepNext/>
        <w:keepLines/>
        <w:jc w:val="both"/>
        <w:rPr>
          <w:rFonts w:ascii="Tahoma" w:hAnsi="Tahoma" w:cs="Tahoma"/>
        </w:rPr>
      </w:pPr>
    </w:p>
    <w:p w14:paraId="430A9065" w14:textId="77777777" w:rsidR="008827E0" w:rsidRPr="00112425" w:rsidRDefault="00D94021" w:rsidP="00BA771A">
      <w:pPr>
        <w:keepNext/>
        <w:keepLines/>
        <w:ind w:left="1080" w:hanging="1080"/>
        <w:jc w:val="both"/>
        <w:rPr>
          <w:rFonts w:ascii="Tahoma" w:hAnsi="Tahoma" w:cs="Tahoma"/>
          <w:b/>
        </w:rPr>
      </w:pPr>
      <w:r w:rsidRPr="00112425">
        <w:rPr>
          <w:rFonts w:ascii="Tahoma" w:hAnsi="Tahoma" w:cs="Tahoma"/>
          <w:b/>
        </w:rPr>
        <w:t xml:space="preserve"> </w:t>
      </w:r>
    </w:p>
    <w:p w14:paraId="07524857" w14:textId="77777777" w:rsidR="00B94379" w:rsidRPr="00112425" w:rsidRDefault="00B94379" w:rsidP="00BA771A">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391B55EA" w14:textId="77777777" w:rsidTr="001B1358">
        <w:tc>
          <w:tcPr>
            <w:tcW w:w="1688" w:type="dxa"/>
          </w:tcPr>
          <w:p w14:paraId="7AADD651" w14:textId="77777777" w:rsidR="00FF3C2E" w:rsidRPr="00112425" w:rsidRDefault="00FF3C2E" w:rsidP="00BA771A">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7A03E1C6" w14:textId="77777777" w:rsidR="00FF3C2E" w:rsidRPr="00112425" w:rsidRDefault="00FF3C2E" w:rsidP="00BA771A">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01F96EFB" w14:textId="77777777" w:rsidR="00FF3C2E" w:rsidRPr="00112425" w:rsidRDefault="00FF3C2E" w:rsidP="00BA771A">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234502" w14:textId="77777777" w:rsidR="00FF3C2E" w:rsidRPr="00112425" w:rsidRDefault="00FF3C2E" w:rsidP="00BA771A">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68BBC9F9" w14:textId="77777777" w:rsidR="00D72CAD" w:rsidRPr="00112425" w:rsidRDefault="00D72CAD" w:rsidP="00BA771A">
      <w:pPr>
        <w:keepNext/>
        <w:keepLines/>
        <w:tabs>
          <w:tab w:val="num" w:pos="426"/>
        </w:tabs>
        <w:rPr>
          <w:rFonts w:ascii="Tahoma" w:hAnsi="Tahoma" w:cs="Tahoma"/>
          <w:b/>
        </w:rPr>
      </w:pPr>
    </w:p>
    <w:p w14:paraId="074038BE" w14:textId="77777777" w:rsidR="00D72CAD" w:rsidRPr="00112425" w:rsidRDefault="00D72CAD" w:rsidP="00BA771A">
      <w:pPr>
        <w:keepNext/>
        <w:keepLines/>
        <w:tabs>
          <w:tab w:val="num" w:pos="426"/>
        </w:tabs>
        <w:rPr>
          <w:rFonts w:ascii="Tahoma" w:hAnsi="Tahoma" w:cs="Tahoma"/>
          <w:b/>
        </w:rPr>
      </w:pPr>
    </w:p>
    <w:p w14:paraId="45CD77FC" w14:textId="4214C8D2" w:rsidR="00DB7430" w:rsidRPr="00112425" w:rsidRDefault="000E1BF4" w:rsidP="00BA771A">
      <w:pPr>
        <w:keepNext/>
        <w:keepLines/>
        <w:numPr>
          <w:ilvl w:val="0"/>
          <w:numId w:val="36"/>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r w:rsidR="00EF3FF3">
        <w:rPr>
          <w:rFonts w:ascii="Tahoma" w:hAnsi="Tahoma" w:cs="Tahoma"/>
          <w:b/>
        </w:rPr>
        <w:t>v EUR brez DDV</w:t>
      </w:r>
    </w:p>
    <w:p w14:paraId="7680E9C4" w14:textId="77777777" w:rsidR="00484E32" w:rsidRDefault="00484E32" w:rsidP="00BA771A">
      <w:pPr>
        <w:keepNext/>
        <w:keepLines/>
        <w:spacing w:after="60"/>
        <w:rPr>
          <w:rFonts w:ascii="Tahoma" w:hAnsi="Tahoma" w:cs="Tahoma"/>
          <w:b/>
          <w:sz w:val="16"/>
          <w:szCs w:val="16"/>
        </w:rPr>
      </w:pPr>
    </w:p>
    <w:p w14:paraId="26594954" w14:textId="3B644BB3" w:rsidR="00DE5777" w:rsidRDefault="00DE5777" w:rsidP="00BA771A">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EF3FF3" w:rsidRPr="00112425" w14:paraId="6832E681" w14:textId="77777777" w:rsidTr="003D7413">
        <w:trPr>
          <w:trHeight w:val="438"/>
        </w:trPr>
        <w:tc>
          <w:tcPr>
            <w:tcW w:w="6663" w:type="dxa"/>
            <w:vAlign w:val="bottom"/>
          </w:tcPr>
          <w:p w14:paraId="20829FB2" w14:textId="1A23A13E" w:rsidR="00EF3FF3" w:rsidRPr="00EF3FF3" w:rsidRDefault="00EF3FF3" w:rsidP="00BA771A">
            <w:pPr>
              <w:keepNext/>
              <w:keepLines/>
              <w:spacing w:before="120" w:after="120"/>
              <w:rPr>
                <w:rFonts w:ascii="Tahoma" w:eastAsia="Calibri" w:hAnsi="Tahoma" w:cs="Tahoma"/>
                <w:lang w:eastAsia="en-US"/>
              </w:rPr>
            </w:pPr>
            <w:r w:rsidRPr="00EF3FF3">
              <w:rPr>
                <w:rFonts w:ascii="Tahoma" w:eastAsia="Calibri" w:hAnsi="Tahoma" w:cs="Tahoma"/>
                <w:lang w:eastAsia="en-US"/>
              </w:rPr>
              <w:t xml:space="preserve">OBNOVA VODOVODA </w:t>
            </w:r>
          </w:p>
        </w:tc>
        <w:tc>
          <w:tcPr>
            <w:tcW w:w="2441" w:type="dxa"/>
            <w:vAlign w:val="bottom"/>
          </w:tcPr>
          <w:p w14:paraId="4E352756" w14:textId="307CC0D6" w:rsidR="00EF3FF3" w:rsidRPr="00EF3FF3" w:rsidRDefault="00EF3FF3" w:rsidP="00BA771A">
            <w:pPr>
              <w:keepNext/>
              <w:keepLines/>
              <w:spacing w:before="120" w:after="120"/>
              <w:jc w:val="right"/>
              <w:rPr>
                <w:rFonts w:ascii="Tahoma" w:eastAsia="Calibri" w:hAnsi="Tahoma" w:cs="Tahoma"/>
                <w:lang w:eastAsia="en-US"/>
              </w:rPr>
            </w:pPr>
            <w:r w:rsidRPr="00EF3FF3">
              <w:rPr>
                <w:rFonts w:ascii="Tahoma" w:eastAsia="Calibri" w:hAnsi="Tahoma" w:cs="Tahoma"/>
                <w:lang w:eastAsia="en-US"/>
              </w:rPr>
              <w:t>EUR</w:t>
            </w:r>
          </w:p>
        </w:tc>
      </w:tr>
      <w:tr w:rsidR="00EF3FF3" w:rsidRPr="00112425" w14:paraId="136F8398" w14:textId="77777777" w:rsidTr="003D7413">
        <w:trPr>
          <w:trHeight w:val="438"/>
        </w:trPr>
        <w:tc>
          <w:tcPr>
            <w:tcW w:w="6663" w:type="dxa"/>
            <w:vAlign w:val="bottom"/>
          </w:tcPr>
          <w:p w14:paraId="6AE1D63F" w14:textId="03E026D5" w:rsidR="00EF3FF3" w:rsidRPr="004C6231" w:rsidRDefault="00EF3FF3" w:rsidP="00BA771A">
            <w:pPr>
              <w:keepNext/>
              <w:keepLines/>
              <w:spacing w:before="120" w:after="120"/>
              <w:rPr>
                <w:rFonts w:ascii="Tahoma" w:eastAsia="Calibri" w:hAnsi="Tahoma" w:cs="Tahoma"/>
                <w:color w:val="FF0000"/>
                <w:lang w:eastAsia="en-US"/>
              </w:rPr>
            </w:pPr>
            <w:r w:rsidRPr="00B15E7B">
              <w:rPr>
                <w:rFonts w:ascii="Tahoma" w:eastAsia="Calibri" w:hAnsi="Tahoma" w:cs="Tahoma"/>
                <w:lang w:eastAsia="en-US"/>
              </w:rPr>
              <w:t>OBNOVA HIŠNIH PRIKLJUČKOV</w:t>
            </w:r>
          </w:p>
        </w:tc>
        <w:tc>
          <w:tcPr>
            <w:tcW w:w="2441" w:type="dxa"/>
            <w:vAlign w:val="bottom"/>
          </w:tcPr>
          <w:p w14:paraId="74E51550" w14:textId="2323727E" w:rsidR="00EF3FF3" w:rsidRPr="004C6231" w:rsidRDefault="00EF3FF3" w:rsidP="00BA771A">
            <w:pPr>
              <w:keepNext/>
              <w:keepLines/>
              <w:spacing w:before="120" w:after="120"/>
              <w:jc w:val="right"/>
              <w:rPr>
                <w:rFonts w:ascii="Tahoma" w:eastAsia="Calibri" w:hAnsi="Tahoma" w:cs="Tahoma"/>
                <w:color w:val="FF0000"/>
                <w:lang w:eastAsia="en-US"/>
              </w:rPr>
            </w:pPr>
            <w:r w:rsidRPr="00FC65F1">
              <w:rPr>
                <w:rFonts w:ascii="Tahoma" w:eastAsia="Calibri" w:hAnsi="Tahoma" w:cs="Tahoma"/>
                <w:color w:val="000000" w:themeColor="text1"/>
                <w:lang w:eastAsia="en-US"/>
              </w:rPr>
              <w:t>EUR</w:t>
            </w:r>
          </w:p>
        </w:tc>
      </w:tr>
      <w:tr w:rsidR="00EF3FF3" w:rsidRPr="00112425" w14:paraId="257C26DB" w14:textId="77777777" w:rsidTr="003D7413">
        <w:trPr>
          <w:trHeight w:val="438"/>
        </w:trPr>
        <w:tc>
          <w:tcPr>
            <w:tcW w:w="6663" w:type="dxa"/>
            <w:vAlign w:val="bottom"/>
          </w:tcPr>
          <w:p w14:paraId="6F517AA5" w14:textId="7CA6579E" w:rsidR="00EF3FF3" w:rsidRPr="00EF3FF3" w:rsidRDefault="00EF3FF3" w:rsidP="00BA771A">
            <w:pPr>
              <w:keepNext/>
              <w:keepLines/>
              <w:spacing w:before="120" w:after="120"/>
              <w:rPr>
                <w:rFonts w:ascii="Tahoma" w:eastAsia="Calibri" w:hAnsi="Tahoma" w:cs="Tahoma"/>
                <w:lang w:eastAsia="en-US"/>
              </w:rPr>
            </w:pPr>
            <w:r w:rsidRPr="00EF3FF3">
              <w:rPr>
                <w:rFonts w:ascii="Tahoma" w:eastAsia="Calibri" w:hAnsi="Tahoma" w:cs="Tahoma"/>
                <w:lang w:eastAsia="en-US"/>
              </w:rPr>
              <w:t>OBNOVA KANALIZACIJE</w:t>
            </w:r>
          </w:p>
        </w:tc>
        <w:tc>
          <w:tcPr>
            <w:tcW w:w="2441" w:type="dxa"/>
            <w:vAlign w:val="bottom"/>
          </w:tcPr>
          <w:p w14:paraId="23DB0C86" w14:textId="3BC47DAE" w:rsidR="00EF3FF3" w:rsidRPr="00EF3FF3" w:rsidRDefault="00EF3FF3" w:rsidP="00BA771A">
            <w:pPr>
              <w:keepNext/>
              <w:keepLines/>
              <w:spacing w:before="120" w:after="120"/>
              <w:jc w:val="right"/>
              <w:rPr>
                <w:rFonts w:ascii="Tahoma" w:eastAsia="Calibri" w:hAnsi="Tahoma" w:cs="Tahoma"/>
                <w:lang w:eastAsia="en-US"/>
              </w:rPr>
            </w:pPr>
            <w:r w:rsidRPr="00EF3FF3">
              <w:rPr>
                <w:rFonts w:ascii="Tahoma" w:eastAsia="Calibri" w:hAnsi="Tahoma" w:cs="Tahoma"/>
                <w:lang w:eastAsia="en-US"/>
              </w:rPr>
              <w:t>EUR</w:t>
            </w:r>
          </w:p>
        </w:tc>
      </w:tr>
      <w:tr w:rsidR="00D23F54" w:rsidRPr="00112425" w14:paraId="540ECD16" w14:textId="77777777" w:rsidTr="003D7413">
        <w:trPr>
          <w:trHeight w:val="438"/>
        </w:trPr>
        <w:tc>
          <w:tcPr>
            <w:tcW w:w="6663" w:type="dxa"/>
            <w:vAlign w:val="bottom"/>
          </w:tcPr>
          <w:p w14:paraId="72B5CE16" w14:textId="77777777" w:rsidR="00D23F54" w:rsidRPr="00112425" w:rsidRDefault="00D23F54" w:rsidP="00BA771A">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441" w:type="dxa"/>
            <w:vAlign w:val="bottom"/>
          </w:tcPr>
          <w:p w14:paraId="43B00DD0" w14:textId="77777777" w:rsidR="00D23F54" w:rsidRPr="00112425" w:rsidRDefault="00D23F54" w:rsidP="00BA771A">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26B41916" w14:textId="77777777" w:rsidR="005455A5" w:rsidRDefault="005455A5" w:rsidP="00BA771A">
      <w:pPr>
        <w:keepNext/>
        <w:keepLines/>
        <w:spacing w:after="60"/>
        <w:rPr>
          <w:rFonts w:ascii="Tahoma" w:hAnsi="Tahoma" w:cs="Tahoma"/>
          <w:b/>
          <w:sz w:val="16"/>
          <w:szCs w:val="16"/>
        </w:rPr>
      </w:pPr>
    </w:p>
    <w:p w14:paraId="4A5ED390" w14:textId="77777777" w:rsidR="00484E32" w:rsidRPr="00112425" w:rsidRDefault="00484E32" w:rsidP="00BA771A">
      <w:pPr>
        <w:keepNext/>
        <w:keepLines/>
        <w:rPr>
          <w:rFonts w:ascii="Tahoma" w:hAnsi="Tahoma" w:cs="Tahoma"/>
        </w:rPr>
      </w:pPr>
    </w:p>
    <w:p w14:paraId="32E7100F" w14:textId="77777777" w:rsidR="00C3290F" w:rsidRPr="00112425" w:rsidRDefault="00C3290F" w:rsidP="00BA771A">
      <w:pPr>
        <w:keepNext/>
        <w:keepLines/>
        <w:numPr>
          <w:ilvl w:val="0"/>
          <w:numId w:val="36"/>
        </w:numPr>
        <w:tabs>
          <w:tab w:val="num" w:pos="426"/>
        </w:tabs>
        <w:ind w:left="0" w:firstLine="0"/>
        <w:rPr>
          <w:rFonts w:ascii="Tahoma" w:hAnsi="Tahoma" w:cs="Tahoma"/>
          <w:b/>
        </w:rPr>
      </w:pPr>
      <w:r w:rsidRPr="00112425">
        <w:rPr>
          <w:rFonts w:ascii="Tahoma" w:hAnsi="Tahoma" w:cs="Tahoma"/>
          <w:b/>
        </w:rPr>
        <w:t>KADRI</w:t>
      </w:r>
    </w:p>
    <w:p w14:paraId="655FD3A2" w14:textId="77777777" w:rsidR="00C3290F" w:rsidRPr="00112425" w:rsidRDefault="00C3290F" w:rsidP="00BA771A">
      <w:pPr>
        <w:keepNext/>
        <w:keepLines/>
        <w:jc w:val="both"/>
        <w:rPr>
          <w:rFonts w:ascii="Tahoma" w:hAnsi="Tahoma" w:cs="Tahom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3289"/>
      </w:tblGrid>
      <w:tr w:rsidR="00CF105C" w:rsidRPr="00112425" w14:paraId="38C203D6" w14:textId="77777777" w:rsidTr="00F9284A">
        <w:trPr>
          <w:trHeight w:val="290"/>
        </w:trPr>
        <w:tc>
          <w:tcPr>
            <w:tcW w:w="528" w:type="dxa"/>
            <w:tcBorders>
              <w:top w:val="single" w:sz="4" w:space="0" w:color="auto"/>
              <w:left w:val="single" w:sz="4" w:space="0" w:color="auto"/>
              <w:bottom w:val="single" w:sz="4" w:space="0" w:color="auto"/>
              <w:right w:val="single" w:sz="4" w:space="0" w:color="auto"/>
            </w:tcBorders>
          </w:tcPr>
          <w:p w14:paraId="2846D2EE" w14:textId="77777777" w:rsidR="00CF105C" w:rsidRPr="00112425" w:rsidRDefault="00CF105C" w:rsidP="00BA771A">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14:paraId="4016CF93" w14:textId="77777777" w:rsidR="00CF105C" w:rsidRPr="00112425" w:rsidRDefault="00CF105C" w:rsidP="00BA771A">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14:paraId="46260F72" w14:textId="77777777" w:rsidR="00CF105C" w:rsidRPr="00112425" w:rsidRDefault="00CF105C" w:rsidP="00BA771A">
            <w:pPr>
              <w:keepNext/>
              <w:keepLines/>
              <w:spacing w:before="120" w:after="120"/>
              <w:jc w:val="center"/>
              <w:rPr>
                <w:rFonts w:ascii="Tahoma" w:hAnsi="Tahoma" w:cs="Tahoma"/>
              </w:rPr>
            </w:pPr>
            <w:r w:rsidRPr="00112425">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14:paraId="3D2B6879" w14:textId="77777777" w:rsidR="00CF105C" w:rsidRPr="00112425" w:rsidRDefault="00CF105C" w:rsidP="00BA771A">
            <w:pPr>
              <w:keepNext/>
              <w:keepLines/>
              <w:spacing w:before="120" w:after="120"/>
              <w:jc w:val="center"/>
              <w:rPr>
                <w:rFonts w:ascii="Tahoma" w:hAnsi="Tahoma" w:cs="Tahoma"/>
              </w:rPr>
            </w:pPr>
            <w:r w:rsidRPr="00112425">
              <w:rPr>
                <w:rFonts w:ascii="Tahoma" w:hAnsi="Tahoma" w:cs="Tahoma"/>
              </w:rPr>
              <w:t>Št. IZS</w:t>
            </w:r>
          </w:p>
        </w:tc>
        <w:tc>
          <w:tcPr>
            <w:tcW w:w="3289" w:type="dxa"/>
            <w:tcBorders>
              <w:top w:val="single" w:sz="4" w:space="0" w:color="auto"/>
              <w:left w:val="single" w:sz="4" w:space="0" w:color="auto"/>
              <w:bottom w:val="single" w:sz="4" w:space="0" w:color="auto"/>
              <w:right w:val="single" w:sz="4" w:space="0" w:color="auto"/>
            </w:tcBorders>
          </w:tcPr>
          <w:p w14:paraId="4553BE8D" w14:textId="77777777" w:rsidR="00CF105C" w:rsidRPr="00112425" w:rsidRDefault="00CF105C" w:rsidP="00BA771A">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14:paraId="517231DF" w14:textId="77777777" w:rsidTr="00F9284A">
        <w:trPr>
          <w:trHeight w:val="481"/>
        </w:trPr>
        <w:tc>
          <w:tcPr>
            <w:tcW w:w="528" w:type="dxa"/>
            <w:tcBorders>
              <w:top w:val="single" w:sz="4" w:space="0" w:color="auto"/>
              <w:left w:val="single" w:sz="4" w:space="0" w:color="auto"/>
              <w:bottom w:val="single" w:sz="4" w:space="0" w:color="auto"/>
              <w:right w:val="single" w:sz="4" w:space="0" w:color="auto"/>
            </w:tcBorders>
            <w:hideMark/>
          </w:tcPr>
          <w:p w14:paraId="0619EFB4" w14:textId="77777777" w:rsidR="00CF105C" w:rsidRPr="00112425" w:rsidRDefault="00CF105C" w:rsidP="00BA771A">
            <w:pPr>
              <w:keepNext/>
              <w:keepLines/>
              <w:spacing w:before="20" w:after="20"/>
              <w:jc w:val="center"/>
              <w:rPr>
                <w:rFonts w:ascii="Tahoma" w:hAnsi="Tahoma" w:cs="Tahoma"/>
              </w:rPr>
            </w:pPr>
            <w:r w:rsidRPr="00112425">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14:paraId="2C0D8064" w14:textId="2222A24F" w:rsidR="00CF105C" w:rsidRPr="00112425" w:rsidRDefault="00CF105C" w:rsidP="00BA771A">
            <w:pPr>
              <w:keepNext/>
              <w:keepLines/>
              <w:spacing w:before="20" w:after="20"/>
              <w:jc w:val="both"/>
              <w:rPr>
                <w:rFonts w:ascii="Tahoma" w:hAnsi="Tahoma" w:cs="Tahoma"/>
              </w:rPr>
            </w:pPr>
            <w:r w:rsidRPr="00112425">
              <w:rPr>
                <w:rFonts w:ascii="Tahoma" w:hAnsi="Tahoma" w:cs="Tahoma"/>
              </w:rPr>
              <w:t xml:space="preserve">Vodja </w:t>
            </w:r>
            <w:r w:rsidR="008E62F2">
              <w:rPr>
                <w:rFonts w:ascii="Tahoma" w:hAnsi="Tahoma" w:cs="Tahoma"/>
              </w:rPr>
              <w:t>DEL</w:t>
            </w:r>
          </w:p>
          <w:p w14:paraId="1D03586B" w14:textId="77777777" w:rsidR="00CF105C" w:rsidRPr="00112425" w:rsidRDefault="00CF105C" w:rsidP="00BA771A">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14:paraId="2463BD6A" w14:textId="77777777" w:rsidR="00CF105C" w:rsidRPr="00112425" w:rsidRDefault="00CF105C" w:rsidP="00BA771A">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14:paraId="21665C5C" w14:textId="77777777" w:rsidR="00CF105C" w:rsidRPr="00112425" w:rsidRDefault="00CF105C" w:rsidP="00BA771A">
            <w:pPr>
              <w:keepNext/>
              <w:keepLines/>
              <w:spacing w:before="20" w:after="20"/>
              <w:jc w:val="both"/>
              <w:rPr>
                <w:rFonts w:ascii="Tahoma" w:hAnsi="Tahoma" w:cs="Tahoma"/>
              </w:rPr>
            </w:pPr>
          </w:p>
        </w:tc>
        <w:tc>
          <w:tcPr>
            <w:tcW w:w="3289" w:type="dxa"/>
            <w:tcBorders>
              <w:top w:val="single" w:sz="4" w:space="0" w:color="auto"/>
              <w:left w:val="single" w:sz="4" w:space="0" w:color="auto"/>
              <w:bottom w:val="single" w:sz="4" w:space="0" w:color="auto"/>
              <w:right w:val="single" w:sz="4" w:space="0" w:color="auto"/>
            </w:tcBorders>
          </w:tcPr>
          <w:p w14:paraId="6EF1E885" w14:textId="77777777" w:rsidR="00CF105C" w:rsidRPr="00112425" w:rsidRDefault="00CF105C" w:rsidP="00BA771A">
            <w:pPr>
              <w:keepNext/>
              <w:keepLines/>
              <w:spacing w:before="20" w:after="20"/>
              <w:jc w:val="both"/>
              <w:rPr>
                <w:rFonts w:ascii="Tahoma" w:hAnsi="Tahoma" w:cs="Tahoma"/>
              </w:rPr>
            </w:pPr>
          </w:p>
        </w:tc>
      </w:tr>
    </w:tbl>
    <w:p w14:paraId="24F02615" w14:textId="77777777" w:rsidR="00C3290F" w:rsidRPr="00112425" w:rsidRDefault="00C3290F" w:rsidP="00BA771A">
      <w:pPr>
        <w:keepNext/>
        <w:keepLines/>
      </w:pPr>
    </w:p>
    <w:p w14:paraId="2BF1C6F3" w14:textId="77777777" w:rsidR="00A81E3C" w:rsidRPr="00112425" w:rsidRDefault="00A81E3C" w:rsidP="00BA771A">
      <w:pPr>
        <w:keepNext/>
        <w:keepLines/>
        <w:jc w:val="both"/>
        <w:rPr>
          <w:rFonts w:ascii="Tahoma" w:hAnsi="Tahoma" w:cs="Tahoma"/>
          <w:b/>
        </w:rPr>
      </w:pPr>
    </w:p>
    <w:p w14:paraId="756A3184" w14:textId="77777777" w:rsidR="001F39E8" w:rsidRPr="00112425" w:rsidRDefault="001F39E8" w:rsidP="00BA771A">
      <w:pPr>
        <w:keepNext/>
        <w:keepLines/>
        <w:numPr>
          <w:ilvl w:val="0"/>
          <w:numId w:val="36"/>
        </w:numPr>
        <w:tabs>
          <w:tab w:val="num" w:pos="426"/>
        </w:tabs>
        <w:ind w:left="0" w:firstLine="0"/>
        <w:rPr>
          <w:rFonts w:ascii="Tahoma" w:hAnsi="Tahoma" w:cs="Tahoma"/>
          <w:b/>
        </w:rPr>
      </w:pPr>
      <w:r w:rsidRPr="00112425">
        <w:rPr>
          <w:rFonts w:ascii="Tahoma" w:hAnsi="Tahoma" w:cs="Tahoma"/>
          <w:b/>
        </w:rPr>
        <w:t>VELJAVNOST PONUDBE</w:t>
      </w:r>
    </w:p>
    <w:p w14:paraId="05FA7B9C" w14:textId="77777777" w:rsidR="001F39E8" w:rsidRPr="00112425" w:rsidRDefault="001F39E8" w:rsidP="00BA771A">
      <w:pPr>
        <w:keepNext/>
        <w:keepLines/>
        <w:jc w:val="both"/>
        <w:rPr>
          <w:rFonts w:ascii="Tahoma" w:hAnsi="Tahoma" w:cs="Tahoma"/>
        </w:rPr>
      </w:pPr>
    </w:p>
    <w:p w14:paraId="7564BD73" w14:textId="3A40994B" w:rsidR="009F2334" w:rsidRPr="00112425" w:rsidRDefault="009F2334" w:rsidP="00BA771A">
      <w:pPr>
        <w:keepNext/>
        <w:keepLines/>
        <w:jc w:val="both"/>
        <w:rPr>
          <w:rFonts w:ascii="Tahoma" w:hAnsi="Tahoma" w:cs="Tahoma"/>
        </w:rPr>
      </w:pPr>
      <w:r w:rsidRPr="00112425">
        <w:rPr>
          <w:rFonts w:ascii="Tahoma" w:hAnsi="Tahoma" w:cs="Tahoma"/>
        </w:rPr>
        <w:t>Ponudba je veljavna</w:t>
      </w:r>
      <w:r w:rsidR="00132FD8">
        <w:rPr>
          <w:rFonts w:ascii="Tahoma" w:hAnsi="Tahoma" w:cs="Tahoma"/>
        </w:rPr>
        <w:t xml:space="preserve"> in zavezujoča</w:t>
      </w:r>
      <w:r w:rsidRPr="00112425">
        <w:rPr>
          <w:rFonts w:ascii="Tahoma" w:hAnsi="Tahoma" w:cs="Tahoma"/>
        </w:rPr>
        <w:t xml:space="preserve">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 xml:space="preserve">najmanj </w:t>
      </w:r>
      <w:r w:rsidR="00FE6940" w:rsidRPr="00FC65F1">
        <w:rPr>
          <w:rFonts w:ascii="Tahoma" w:hAnsi="Tahoma" w:cs="Tahoma"/>
        </w:rPr>
        <w:t>do 3</w:t>
      </w:r>
      <w:r w:rsidR="00FC65F1" w:rsidRPr="00FC65F1">
        <w:rPr>
          <w:rFonts w:ascii="Tahoma" w:hAnsi="Tahoma" w:cs="Tahoma"/>
        </w:rPr>
        <w:t>0</w:t>
      </w:r>
      <w:r w:rsidR="00FE6940" w:rsidRPr="00FC65F1">
        <w:rPr>
          <w:rFonts w:ascii="Tahoma" w:hAnsi="Tahoma" w:cs="Tahoma"/>
        </w:rPr>
        <w:t xml:space="preserve">. </w:t>
      </w:r>
      <w:r w:rsidR="00FC65F1" w:rsidRPr="00FC65F1">
        <w:rPr>
          <w:rFonts w:ascii="Tahoma" w:hAnsi="Tahoma" w:cs="Tahoma"/>
        </w:rPr>
        <w:t>3</w:t>
      </w:r>
      <w:r w:rsidR="00FE6940" w:rsidRPr="00FC65F1">
        <w:rPr>
          <w:rFonts w:ascii="Tahoma" w:hAnsi="Tahoma" w:cs="Tahoma"/>
        </w:rPr>
        <w:t>. 202</w:t>
      </w:r>
      <w:r w:rsidR="00FC65F1">
        <w:rPr>
          <w:rFonts w:ascii="Tahoma" w:hAnsi="Tahoma" w:cs="Tahoma"/>
        </w:rPr>
        <w:t>2</w:t>
      </w:r>
      <w:r w:rsidRPr="00112425">
        <w:rPr>
          <w:rFonts w:ascii="Tahoma" w:hAnsi="Tahoma" w:cs="Tahoma"/>
        </w:rPr>
        <w:t>).</w:t>
      </w:r>
      <w:r w:rsidR="00AF27F1" w:rsidRPr="00112425">
        <w:rPr>
          <w:rFonts w:ascii="Tahoma" w:hAnsi="Tahoma" w:cs="Tahoma"/>
        </w:rPr>
        <w:t xml:space="preserve"> </w:t>
      </w:r>
    </w:p>
    <w:p w14:paraId="34C4E44E" w14:textId="77777777" w:rsidR="009F2334" w:rsidRPr="00112425" w:rsidRDefault="009F2334" w:rsidP="00BA771A">
      <w:pPr>
        <w:keepNext/>
        <w:keepLines/>
        <w:jc w:val="both"/>
        <w:rPr>
          <w:rFonts w:ascii="Tahoma" w:hAnsi="Tahoma" w:cs="Tahoma"/>
        </w:rPr>
      </w:pPr>
    </w:p>
    <w:p w14:paraId="0077642C" w14:textId="77777777" w:rsidR="00B94379" w:rsidRPr="00112425" w:rsidRDefault="00B94379" w:rsidP="00BA771A">
      <w:pPr>
        <w:keepNext/>
        <w:keepLines/>
        <w:jc w:val="both"/>
        <w:rPr>
          <w:rFonts w:ascii="Tahoma" w:hAnsi="Tahoma" w:cs="Tahoma"/>
          <w:b/>
        </w:rPr>
      </w:pPr>
    </w:p>
    <w:p w14:paraId="7F4AABAB" w14:textId="77777777" w:rsidR="009F2334" w:rsidRPr="00112425" w:rsidRDefault="009F2334" w:rsidP="00BA771A">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4937161A" w14:textId="77777777" w:rsidTr="001660D4">
        <w:trPr>
          <w:trHeight w:val="235"/>
        </w:trPr>
        <w:tc>
          <w:tcPr>
            <w:tcW w:w="3402" w:type="dxa"/>
            <w:tcBorders>
              <w:bottom w:val="single" w:sz="4" w:space="0" w:color="auto"/>
            </w:tcBorders>
          </w:tcPr>
          <w:p w14:paraId="6EA8CE75" w14:textId="77777777" w:rsidR="002933E2" w:rsidRPr="00112425" w:rsidRDefault="002933E2" w:rsidP="00BA771A">
            <w:pPr>
              <w:keepNext/>
              <w:keepLines/>
              <w:jc w:val="both"/>
              <w:rPr>
                <w:rFonts w:ascii="Tahoma" w:hAnsi="Tahoma" w:cs="Tahoma"/>
                <w:snapToGrid w:val="0"/>
                <w:color w:val="000000"/>
              </w:rPr>
            </w:pPr>
          </w:p>
        </w:tc>
        <w:tc>
          <w:tcPr>
            <w:tcW w:w="2977" w:type="dxa"/>
          </w:tcPr>
          <w:p w14:paraId="5D055650" w14:textId="77777777" w:rsidR="002933E2" w:rsidRPr="00112425" w:rsidRDefault="002933E2" w:rsidP="00BA771A">
            <w:pPr>
              <w:keepNext/>
              <w:keepLines/>
              <w:jc w:val="center"/>
              <w:rPr>
                <w:rFonts w:ascii="Tahoma" w:hAnsi="Tahoma" w:cs="Tahoma"/>
                <w:snapToGrid w:val="0"/>
                <w:color w:val="000000"/>
              </w:rPr>
            </w:pPr>
          </w:p>
        </w:tc>
        <w:tc>
          <w:tcPr>
            <w:tcW w:w="2663" w:type="dxa"/>
            <w:tcBorders>
              <w:bottom w:val="single" w:sz="4" w:space="0" w:color="auto"/>
            </w:tcBorders>
          </w:tcPr>
          <w:p w14:paraId="30CD25FD" w14:textId="77777777" w:rsidR="002933E2" w:rsidRPr="00112425" w:rsidRDefault="002933E2" w:rsidP="00BA771A">
            <w:pPr>
              <w:keepNext/>
              <w:keepLines/>
              <w:tabs>
                <w:tab w:val="left" w:pos="567"/>
                <w:tab w:val="num" w:pos="851"/>
                <w:tab w:val="left" w:pos="993"/>
              </w:tabs>
              <w:jc w:val="both"/>
              <w:rPr>
                <w:rFonts w:ascii="Tahoma" w:hAnsi="Tahoma" w:cs="Tahoma"/>
                <w:snapToGrid w:val="0"/>
                <w:color w:val="000000"/>
                <w:sz w:val="28"/>
              </w:rPr>
            </w:pPr>
          </w:p>
        </w:tc>
      </w:tr>
      <w:tr w:rsidR="002933E2" w:rsidRPr="00112425" w14:paraId="72656C15" w14:textId="77777777" w:rsidTr="001660D4">
        <w:trPr>
          <w:trHeight w:val="235"/>
        </w:trPr>
        <w:tc>
          <w:tcPr>
            <w:tcW w:w="3402" w:type="dxa"/>
            <w:tcBorders>
              <w:top w:val="single" w:sz="4" w:space="0" w:color="auto"/>
            </w:tcBorders>
          </w:tcPr>
          <w:p w14:paraId="6157D050" w14:textId="77777777" w:rsidR="002933E2" w:rsidRPr="00112425" w:rsidRDefault="002933E2"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00DF8A59" w14:textId="77777777" w:rsidR="002933E2" w:rsidRPr="00112425" w:rsidRDefault="002933E2"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ACB206C" w14:textId="77777777" w:rsidR="002933E2" w:rsidRPr="00112425" w:rsidRDefault="002933E2" w:rsidP="00BA771A">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7DA78987" w14:textId="77777777" w:rsidR="00F75A87" w:rsidRPr="00112425" w:rsidRDefault="00F75A87" w:rsidP="00BA771A">
            <w:pPr>
              <w:keepNext/>
              <w:keepLines/>
              <w:jc w:val="center"/>
              <w:rPr>
                <w:rFonts w:ascii="Tahoma" w:hAnsi="Tahoma" w:cs="Tahoma"/>
                <w:snapToGrid w:val="0"/>
                <w:color w:val="000000"/>
              </w:rPr>
            </w:pPr>
          </w:p>
          <w:p w14:paraId="1F53F186" w14:textId="77777777" w:rsidR="00F75A87" w:rsidRPr="00112425" w:rsidRDefault="00F75A87" w:rsidP="00BA771A">
            <w:pPr>
              <w:keepNext/>
              <w:keepLines/>
              <w:jc w:val="center"/>
              <w:rPr>
                <w:rFonts w:ascii="Tahoma" w:hAnsi="Tahoma" w:cs="Tahoma"/>
                <w:snapToGrid w:val="0"/>
                <w:color w:val="000000"/>
              </w:rPr>
            </w:pPr>
          </w:p>
        </w:tc>
      </w:tr>
    </w:tbl>
    <w:p w14:paraId="37F049A1" w14:textId="77777777" w:rsidR="000453C1" w:rsidRPr="00112425" w:rsidRDefault="000453C1" w:rsidP="00BA771A">
      <w:pPr>
        <w:pStyle w:val="Blokbesedila"/>
        <w:keepNext/>
        <w:keepLines/>
        <w:tabs>
          <w:tab w:val="left" w:pos="9354"/>
        </w:tabs>
        <w:ind w:left="0" w:right="-2"/>
        <w:jc w:val="both"/>
        <w:rPr>
          <w:rFonts w:ascii="Tahoma" w:hAnsi="Tahoma" w:cs="Tahoma"/>
          <w:sz w:val="20"/>
        </w:rPr>
      </w:pPr>
    </w:p>
    <w:p w14:paraId="184583D3" w14:textId="77777777" w:rsidR="000E1BF4" w:rsidRPr="00112425" w:rsidRDefault="000E1BF4" w:rsidP="00BA771A">
      <w:pPr>
        <w:pStyle w:val="Blokbesedila"/>
        <w:keepNext/>
        <w:keepLines/>
        <w:tabs>
          <w:tab w:val="left" w:pos="9354"/>
        </w:tabs>
        <w:ind w:left="0" w:right="-2"/>
        <w:jc w:val="both"/>
        <w:rPr>
          <w:rFonts w:ascii="Tahoma" w:hAnsi="Tahoma" w:cs="Tahoma"/>
          <w:sz w:val="20"/>
        </w:rPr>
      </w:pPr>
    </w:p>
    <w:p w14:paraId="3DDF036E" w14:textId="77777777" w:rsidR="000E1BF4" w:rsidRPr="00112425" w:rsidRDefault="000E1BF4" w:rsidP="00BA771A">
      <w:pPr>
        <w:pStyle w:val="Blokbesedila"/>
        <w:keepNext/>
        <w:keepLines/>
        <w:tabs>
          <w:tab w:val="left" w:pos="9354"/>
        </w:tabs>
        <w:ind w:left="0" w:right="-2"/>
        <w:jc w:val="both"/>
        <w:rPr>
          <w:rFonts w:ascii="Tahoma" w:hAnsi="Tahoma" w:cs="Tahoma"/>
          <w:sz w:val="20"/>
        </w:rPr>
      </w:pPr>
    </w:p>
    <w:p w14:paraId="2F935B45" w14:textId="3D7396A1" w:rsidR="000E1BF4" w:rsidRDefault="000E1BF4" w:rsidP="00BA771A">
      <w:pPr>
        <w:pStyle w:val="Blokbesedila"/>
        <w:keepNext/>
        <w:keepLines/>
        <w:tabs>
          <w:tab w:val="left" w:pos="9354"/>
        </w:tabs>
        <w:ind w:left="0" w:right="-2"/>
        <w:jc w:val="both"/>
        <w:rPr>
          <w:rFonts w:ascii="Tahoma" w:hAnsi="Tahoma" w:cs="Tahoma"/>
          <w:sz w:val="20"/>
        </w:rPr>
      </w:pPr>
    </w:p>
    <w:p w14:paraId="16666FA3" w14:textId="179F2384" w:rsidR="005455A5" w:rsidRDefault="005455A5" w:rsidP="00BA771A">
      <w:pPr>
        <w:pStyle w:val="Blokbesedila"/>
        <w:keepNext/>
        <w:keepLines/>
        <w:tabs>
          <w:tab w:val="left" w:pos="9354"/>
        </w:tabs>
        <w:ind w:left="0" w:right="-2"/>
        <w:jc w:val="both"/>
        <w:rPr>
          <w:rFonts w:ascii="Tahoma" w:hAnsi="Tahoma" w:cs="Tahoma"/>
          <w:sz w:val="20"/>
        </w:rPr>
      </w:pPr>
    </w:p>
    <w:p w14:paraId="4F2246BC" w14:textId="10A9B93A" w:rsidR="005455A5" w:rsidRDefault="005455A5" w:rsidP="00BA771A">
      <w:pPr>
        <w:pStyle w:val="Blokbesedila"/>
        <w:keepNext/>
        <w:keepLines/>
        <w:tabs>
          <w:tab w:val="left" w:pos="9354"/>
        </w:tabs>
        <w:ind w:left="0" w:right="-2"/>
        <w:jc w:val="both"/>
        <w:rPr>
          <w:rFonts w:ascii="Tahoma" w:hAnsi="Tahoma" w:cs="Tahoma"/>
          <w:sz w:val="20"/>
        </w:rPr>
      </w:pPr>
    </w:p>
    <w:p w14:paraId="5A339C9E" w14:textId="456CA2C7" w:rsidR="005455A5" w:rsidRDefault="005455A5" w:rsidP="00BA771A">
      <w:pPr>
        <w:pStyle w:val="Blokbesedila"/>
        <w:keepNext/>
        <w:keepLines/>
        <w:tabs>
          <w:tab w:val="left" w:pos="9354"/>
        </w:tabs>
        <w:ind w:left="0" w:right="-2"/>
        <w:jc w:val="both"/>
        <w:rPr>
          <w:rFonts w:ascii="Tahoma" w:hAnsi="Tahoma" w:cs="Tahoma"/>
          <w:sz w:val="20"/>
        </w:rPr>
      </w:pPr>
    </w:p>
    <w:p w14:paraId="73AD8D3F" w14:textId="11DD3ECD" w:rsidR="005455A5" w:rsidRDefault="005455A5" w:rsidP="00BA771A">
      <w:pPr>
        <w:pStyle w:val="Blokbesedila"/>
        <w:keepNext/>
        <w:keepLines/>
        <w:tabs>
          <w:tab w:val="left" w:pos="9354"/>
        </w:tabs>
        <w:ind w:left="0" w:right="-2"/>
        <w:jc w:val="both"/>
        <w:rPr>
          <w:rFonts w:ascii="Tahoma" w:hAnsi="Tahoma" w:cs="Tahoma"/>
          <w:sz w:val="20"/>
        </w:rPr>
      </w:pPr>
    </w:p>
    <w:p w14:paraId="6FBEE79B" w14:textId="29DA55E2" w:rsidR="005455A5" w:rsidRDefault="005455A5" w:rsidP="00BA771A">
      <w:pPr>
        <w:pStyle w:val="Blokbesedila"/>
        <w:keepNext/>
        <w:keepLines/>
        <w:tabs>
          <w:tab w:val="left" w:pos="9354"/>
        </w:tabs>
        <w:ind w:left="0" w:right="-2"/>
        <w:jc w:val="both"/>
        <w:rPr>
          <w:rFonts w:ascii="Tahoma" w:hAnsi="Tahoma" w:cs="Tahoma"/>
          <w:sz w:val="20"/>
        </w:rPr>
      </w:pPr>
    </w:p>
    <w:p w14:paraId="381D83A9" w14:textId="606F4EB0" w:rsidR="005455A5" w:rsidRDefault="005455A5" w:rsidP="00BA771A">
      <w:pPr>
        <w:pStyle w:val="Blokbesedila"/>
        <w:keepNext/>
        <w:keepLines/>
        <w:tabs>
          <w:tab w:val="left" w:pos="9354"/>
        </w:tabs>
        <w:ind w:left="0" w:right="-2"/>
        <w:jc w:val="both"/>
        <w:rPr>
          <w:rFonts w:ascii="Tahoma" w:hAnsi="Tahoma" w:cs="Tahoma"/>
          <w:sz w:val="20"/>
        </w:rPr>
      </w:pPr>
    </w:p>
    <w:p w14:paraId="292A9BEB" w14:textId="7EF70D6C" w:rsidR="005455A5" w:rsidRDefault="005455A5" w:rsidP="00BA771A">
      <w:pPr>
        <w:pStyle w:val="Blokbesedila"/>
        <w:keepNext/>
        <w:keepLines/>
        <w:tabs>
          <w:tab w:val="left" w:pos="9354"/>
        </w:tabs>
        <w:ind w:left="0" w:right="-2"/>
        <w:jc w:val="both"/>
        <w:rPr>
          <w:rFonts w:ascii="Tahoma" w:hAnsi="Tahoma" w:cs="Tahoma"/>
          <w:sz w:val="20"/>
        </w:rPr>
      </w:pPr>
    </w:p>
    <w:p w14:paraId="66CADF25" w14:textId="1BDC7A75" w:rsidR="00D23F54" w:rsidRDefault="00D23F54" w:rsidP="00BA771A">
      <w:pPr>
        <w:pStyle w:val="Blokbesedila"/>
        <w:keepNext/>
        <w:keepLines/>
        <w:tabs>
          <w:tab w:val="left" w:pos="9354"/>
        </w:tabs>
        <w:ind w:left="0" w:right="-2"/>
        <w:jc w:val="both"/>
        <w:rPr>
          <w:rFonts w:ascii="Tahoma" w:hAnsi="Tahoma" w:cs="Tahoma"/>
          <w:sz w:val="20"/>
        </w:rPr>
      </w:pPr>
    </w:p>
    <w:p w14:paraId="7452AD39" w14:textId="77777777" w:rsidR="004C6231" w:rsidRDefault="004C6231" w:rsidP="00BA771A">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36443428" w14:textId="77777777" w:rsidTr="002908E8">
        <w:tc>
          <w:tcPr>
            <w:tcW w:w="8115" w:type="dxa"/>
          </w:tcPr>
          <w:p w14:paraId="43212468" w14:textId="77777777" w:rsidR="002C0B2F" w:rsidRPr="00112425" w:rsidRDefault="002C0B2F" w:rsidP="00BA771A">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697E886A" w14:textId="77777777" w:rsidR="002C0B2F" w:rsidRPr="00112425" w:rsidRDefault="002C0B2F" w:rsidP="00BA771A">
            <w:pPr>
              <w:keepNext/>
              <w:keepLines/>
              <w:jc w:val="both"/>
              <w:rPr>
                <w:rFonts w:ascii="Tahoma" w:hAnsi="Tahoma" w:cs="Tahoma"/>
                <w:b/>
                <w:i/>
              </w:rPr>
            </w:pPr>
            <w:r w:rsidRPr="00112425">
              <w:rPr>
                <w:rFonts w:ascii="Tahoma" w:hAnsi="Tahoma" w:cs="Tahoma"/>
                <w:b/>
                <w:i/>
              </w:rPr>
              <w:t>Priloga 3/1</w:t>
            </w:r>
          </w:p>
        </w:tc>
      </w:tr>
    </w:tbl>
    <w:p w14:paraId="7191C0B7" w14:textId="77777777" w:rsidR="005B2B2C" w:rsidRPr="00112425" w:rsidRDefault="005B2B2C" w:rsidP="00BA771A">
      <w:pPr>
        <w:keepNext/>
        <w:keepLines/>
        <w:jc w:val="both"/>
        <w:rPr>
          <w:rFonts w:ascii="Tahoma" w:hAnsi="Tahoma" w:cs="Tahoma"/>
        </w:rPr>
      </w:pPr>
    </w:p>
    <w:p w14:paraId="38EAC080" w14:textId="49DAD105" w:rsidR="00F93884" w:rsidRDefault="00FF3C2E" w:rsidP="00BA771A">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B15E7B">
        <w:rPr>
          <w:rFonts w:ascii="Tahoma" w:hAnsi="Tahoma" w:cs="Tahoma"/>
          <w:b/>
        </w:rPr>
        <w:t>VKS-221/21</w:t>
      </w:r>
      <w:r w:rsidR="00FE6940" w:rsidRPr="00112425">
        <w:rPr>
          <w:rFonts w:ascii="Tahoma" w:hAnsi="Tahoma" w:cs="Tahoma"/>
          <w:b/>
        </w:rPr>
        <w:t xml:space="preserve"> </w:t>
      </w:r>
      <w:r w:rsidR="00C14D02">
        <w:rPr>
          <w:rFonts w:ascii="Tahoma" w:hAnsi="Tahoma" w:cs="Tahoma"/>
          <w:b/>
          <w:color w:val="000000"/>
        </w:rPr>
        <w:t>Obnova vodovoda in kanalizacije po Sajovčevi ulici v Ljubljani</w:t>
      </w:r>
      <w:r w:rsidR="0054060F" w:rsidRPr="00112425">
        <w:rPr>
          <w:rFonts w:ascii="Tahoma" w:hAnsi="Tahoma" w:cs="Tahoma"/>
        </w:rPr>
        <w:t xml:space="preserve">, </w:t>
      </w:r>
      <w:r w:rsidRPr="00112425">
        <w:rPr>
          <w:rFonts w:ascii="Tahoma" w:hAnsi="Tahoma" w:cs="Tahoma"/>
        </w:rPr>
        <w:t xml:space="preserve">kot </w:t>
      </w:r>
      <w:r w:rsidR="00F93884" w:rsidRPr="00F93884">
        <w:rPr>
          <w:rFonts w:ascii="Tahoma" w:hAnsi="Tahoma" w:cs="Tahoma"/>
          <w:i/>
        </w:rPr>
        <w:t>(ustrezno označi in izpolni)</w:t>
      </w:r>
    </w:p>
    <w:p w14:paraId="325D813C" w14:textId="4D34EE5A" w:rsidR="00F93884" w:rsidRPr="00F93884" w:rsidRDefault="00F93884" w:rsidP="00F93884">
      <w:pPr>
        <w:pStyle w:val="Odstavekseznama"/>
        <w:keepNext/>
        <w:keepLines/>
        <w:numPr>
          <w:ilvl w:val="0"/>
          <w:numId w:val="48"/>
        </w:numPr>
        <w:jc w:val="both"/>
        <w:rPr>
          <w:rFonts w:ascii="Tahoma" w:hAnsi="Tahoma" w:cs="Tahoma"/>
        </w:rPr>
      </w:pPr>
      <w:r>
        <w:rPr>
          <w:rFonts w:ascii="Tahoma" w:hAnsi="Tahoma" w:cs="Tahoma"/>
          <w:b/>
        </w:rPr>
        <w:t xml:space="preserve">ponudnik </w:t>
      </w:r>
      <w:r w:rsidRPr="00F93884">
        <w:rPr>
          <w:rFonts w:ascii="Tahoma" w:hAnsi="Tahoma" w:cs="Tahoma"/>
          <w:b/>
        </w:rPr>
        <w:t xml:space="preserve">_____________________________________ </w:t>
      </w:r>
      <w:r w:rsidRPr="00F93884">
        <w:rPr>
          <w:rFonts w:ascii="Tahoma" w:hAnsi="Tahoma" w:cs="Tahoma"/>
          <w:i/>
        </w:rPr>
        <w:t xml:space="preserve">(navedba ponudnika), </w:t>
      </w:r>
      <w:r w:rsidRPr="00F93884">
        <w:rPr>
          <w:rFonts w:ascii="Tahoma" w:hAnsi="Tahoma" w:cs="Tahoma"/>
        </w:rPr>
        <w:t>matična št. ____________________</w:t>
      </w:r>
    </w:p>
    <w:p w14:paraId="7F9B12AE" w14:textId="75C6CA15" w:rsidR="0054060F" w:rsidRPr="00F93884" w:rsidRDefault="00FF3C2E" w:rsidP="00F93884">
      <w:pPr>
        <w:pStyle w:val="Odstavekseznama"/>
        <w:keepNext/>
        <w:keepLines/>
        <w:numPr>
          <w:ilvl w:val="0"/>
          <w:numId w:val="48"/>
        </w:numPr>
        <w:jc w:val="both"/>
        <w:rPr>
          <w:rFonts w:ascii="Tahoma" w:hAnsi="Tahoma" w:cs="Tahoma"/>
        </w:rPr>
      </w:pPr>
      <w:r w:rsidRPr="00F93884">
        <w:rPr>
          <w:rFonts w:ascii="Tahoma" w:hAnsi="Tahoma" w:cs="Tahoma"/>
          <w:b/>
        </w:rPr>
        <w:t>partner _____________________________________</w:t>
      </w:r>
      <w:r w:rsidR="00A271A0" w:rsidRPr="00F93884">
        <w:rPr>
          <w:rFonts w:ascii="Tahoma" w:hAnsi="Tahoma" w:cs="Tahoma"/>
          <w:b/>
        </w:rPr>
        <w:t xml:space="preserve"> </w:t>
      </w:r>
      <w:r w:rsidR="00A271A0" w:rsidRPr="00F93884">
        <w:rPr>
          <w:rFonts w:ascii="Tahoma" w:hAnsi="Tahoma" w:cs="Tahoma"/>
          <w:i/>
        </w:rPr>
        <w:t>(navedba partnerja)</w:t>
      </w:r>
      <w:r w:rsidR="001660D4" w:rsidRPr="00F93884">
        <w:rPr>
          <w:rFonts w:ascii="Tahoma" w:hAnsi="Tahoma" w:cs="Tahoma"/>
          <w:i/>
        </w:rPr>
        <w:t xml:space="preserve">, </w:t>
      </w:r>
      <w:r w:rsidR="001660D4" w:rsidRPr="00F93884">
        <w:rPr>
          <w:rFonts w:ascii="Tahoma" w:hAnsi="Tahoma" w:cs="Tahoma"/>
        </w:rPr>
        <w:t xml:space="preserve">matična št. ____________________ </w:t>
      </w:r>
    </w:p>
    <w:p w14:paraId="7B28941E" w14:textId="77777777" w:rsidR="0054060F" w:rsidRPr="00112425" w:rsidRDefault="0054060F" w:rsidP="00BA771A">
      <w:pPr>
        <w:pStyle w:val="Blokbesedila"/>
        <w:keepNext/>
        <w:keepLines/>
        <w:ind w:left="0" w:right="565"/>
        <w:jc w:val="both"/>
        <w:rPr>
          <w:rFonts w:ascii="Tahoma" w:hAnsi="Tahoma" w:cs="Tahoma"/>
          <w:sz w:val="20"/>
        </w:rPr>
      </w:pPr>
    </w:p>
    <w:p w14:paraId="5EC74D4A" w14:textId="77777777" w:rsidR="00FF3C2E" w:rsidRPr="00112425" w:rsidRDefault="00FF3C2E" w:rsidP="00BA771A">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1EECFC9B" w14:textId="77777777" w:rsidR="00FF3C2E" w:rsidRPr="00112425" w:rsidRDefault="00FF3C2E"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04A38F4B" w14:textId="77777777"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11BCE094" w14:textId="77777777"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6004750" w14:textId="77777777"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23BC8EB9" w14:textId="77777777"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090D6044" w14:textId="77777777" w:rsidR="001B1358" w:rsidRPr="00112425" w:rsidRDefault="001B1358" w:rsidP="00BA771A">
      <w:pPr>
        <w:pStyle w:val="Blokbesedila"/>
        <w:keepNext/>
        <w:keepLines/>
        <w:tabs>
          <w:tab w:val="clear" w:pos="8647"/>
          <w:tab w:val="left" w:pos="426"/>
          <w:tab w:val="left" w:pos="9354"/>
        </w:tabs>
        <w:ind w:left="426" w:right="-2"/>
        <w:jc w:val="both"/>
        <w:rPr>
          <w:rFonts w:ascii="Tahoma" w:hAnsi="Tahoma" w:cs="Tahoma"/>
          <w:sz w:val="20"/>
        </w:rPr>
      </w:pPr>
    </w:p>
    <w:p w14:paraId="6132D20A" w14:textId="77777777" w:rsidR="00FF3C2E" w:rsidRPr="00112425" w:rsidRDefault="00FF3C2E"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75B0B274" w14:textId="77777777" w:rsidR="00C455E5" w:rsidRDefault="00FF3C2E"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16BB10C4" w14:textId="77777777" w:rsidR="00B54159" w:rsidRPr="00112425" w:rsidRDefault="00B54159"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217EF62A" w14:textId="77777777" w:rsidR="00FF3C2E" w:rsidRPr="00112425" w:rsidRDefault="00C455E5"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1EB65D43" w14:textId="77777777" w:rsidR="00FF3C2E" w:rsidRDefault="00FF3C2E"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14:paraId="55248910" w14:textId="77777777" w:rsidR="002C0B2F" w:rsidRDefault="002C0B2F"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687F74A1" w14:textId="74F975D3" w:rsidR="00602923" w:rsidRDefault="00602923" w:rsidP="00BA771A">
      <w:pPr>
        <w:pStyle w:val="Blokbesedila"/>
        <w:keepNext/>
        <w:keepLines/>
        <w:tabs>
          <w:tab w:val="clear" w:pos="8647"/>
          <w:tab w:val="left" w:pos="426"/>
        </w:tabs>
        <w:ind w:left="0" w:right="-2"/>
        <w:jc w:val="both"/>
        <w:rPr>
          <w:rFonts w:ascii="Tahoma" w:hAnsi="Tahoma" w:cs="Tahoma"/>
          <w:sz w:val="20"/>
        </w:rPr>
      </w:pPr>
    </w:p>
    <w:p w14:paraId="3E3A1CB1" w14:textId="77777777" w:rsidR="002C0B2F" w:rsidRDefault="002C0B2F"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6B8BD7" w14:textId="0FBDD40D" w:rsidR="002C0B2F" w:rsidRDefault="002C0B2F"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007CA987" w14:textId="77777777" w:rsidR="00F93884" w:rsidRDefault="00F93884" w:rsidP="00F93884">
      <w:pPr>
        <w:pStyle w:val="Blokbesedila"/>
        <w:keepNext/>
        <w:keepLines/>
        <w:tabs>
          <w:tab w:val="clear" w:pos="8647"/>
          <w:tab w:val="left" w:pos="426"/>
          <w:tab w:val="left" w:pos="9354"/>
        </w:tabs>
        <w:ind w:left="426" w:right="-2"/>
        <w:jc w:val="both"/>
        <w:rPr>
          <w:rFonts w:ascii="Tahoma" w:hAnsi="Tahoma" w:cs="Tahoma"/>
          <w:sz w:val="20"/>
        </w:rPr>
      </w:pPr>
    </w:p>
    <w:p w14:paraId="207E8194" w14:textId="77777777" w:rsidR="002C0B2F" w:rsidRDefault="002C0B2F"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03DD792" w14:textId="77777777" w:rsidR="002C0B2F" w:rsidRDefault="002C0B2F"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F83B67C" w14:textId="77777777" w:rsidR="002A6BE2" w:rsidRDefault="002A6BE2" w:rsidP="00BA771A">
      <w:pPr>
        <w:pStyle w:val="Blokbesedila"/>
        <w:keepNext/>
        <w:keepLines/>
        <w:tabs>
          <w:tab w:val="left" w:pos="0"/>
        </w:tabs>
        <w:ind w:left="0" w:right="-2"/>
        <w:jc w:val="both"/>
        <w:rPr>
          <w:rFonts w:ascii="Tahoma" w:hAnsi="Tahoma" w:cs="Tahoma"/>
          <w:sz w:val="20"/>
        </w:rPr>
      </w:pPr>
    </w:p>
    <w:p w14:paraId="0AFC809A" w14:textId="77777777" w:rsidR="002C0B2F" w:rsidRPr="00392084" w:rsidRDefault="002C0B2F" w:rsidP="00BA771A">
      <w:pPr>
        <w:pStyle w:val="Blokbesedila"/>
        <w:keepNext/>
        <w:keepLines/>
        <w:tabs>
          <w:tab w:val="left" w:pos="0"/>
        </w:tabs>
        <w:ind w:left="0" w:right="-2"/>
        <w:jc w:val="both"/>
        <w:rPr>
          <w:rFonts w:ascii="Tahoma" w:hAnsi="Tahoma" w:cs="Tahoma"/>
          <w:sz w:val="20"/>
        </w:rPr>
      </w:pPr>
      <w:r w:rsidRPr="00BC7556">
        <w:rPr>
          <w:rFonts w:ascii="Tahoma" w:hAnsi="Tahoma" w:cs="Tahoma"/>
          <w:b/>
          <w:sz w:val="20"/>
        </w:rPr>
        <w:lastRenderedPageBreak/>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13DE4759" w14:textId="77777777" w:rsidR="002C0B2F" w:rsidRDefault="002C0B2F" w:rsidP="00BA771A">
      <w:pPr>
        <w:pStyle w:val="Blokbesedila"/>
        <w:keepNext/>
        <w:keepLines/>
        <w:tabs>
          <w:tab w:val="clear" w:pos="8647"/>
          <w:tab w:val="left" w:pos="0"/>
        </w:tabs>
        <w:ind w:left="0" w:right="-2"/>
        <w:jc w:val="both"/>
        <w:rPr>
          <w:rFonts w:ascii="Tahoma" w:hAnsi="Tahoma" w:cs="Tahoma"/>
          <w:sz w:val="20"/>
        </w:rPr>
      </w:pPr>
    </w:p>
    <w:p w14:paraId="5163EC09" w14:textId="6C8005D9" w:rsidR="002C0B2F" w:rsidRPr="00DB2056" w:rsidRDefault="002C0B2F" w:rsidP="00BA771A">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B15E7B">
        <w:rPr>
          <w:rFonts w:ascii="Tahoma" w:hAnsi="Tahoma" w:cs="Tahoma"/>
          <w:b/>
          <w:color w:val="000000" w:themeColor="text1"/>
          <w:sz w:val="20"/>
        </w:rPr>
        <w:t>VKS-221/21</w:t>
      </w:r>
      <w:r w:rsidR="006C489F" w:rsidRPr="002A6BE2">
        <w:rPr>
          <w:rFonts w:ascii="Tahoma" w:hAnsi="Tahoma" w:cs="Tahoma"/>
          <w:b/>
          <w:color w:val="000000" w:themeColor="text1"/>
          <w:sz w:val="20"/>
        </w:rPr>
        <w:t xml:space="preserve"> </w:t>
      </w:r>
      <w:r w:rsidR="00C14D02">
        <w:rPr>
          <w:rFonts w:ascii="Tahoma" w:hAnsi="Tahoma" w:cs="Tahoma"/>
          <w:b/>
          <w:color w:val="000000" w:themeColor="text1"/>
          <w:sz w:val="20"/>
        </w:rPr>
        <w:t>Obnova vodovoda in kanalizacije po Sajovčevi ulici v Ljubljani</w:t>
      </w:r>
      <w:r w:rsidR="004569E9">
        <w:rPr>
          <w:rFonts w:ascii="Tahoma" w:hAnsi="Tahoma" w:cs="Tahoma"/>
          <w:b/>
          <w:color w:val="000000" w:themeColor="text1"/>
          <w:sz w:val="20"/>
        </w:rPr>
        <w:t>:</w:t>
      </w:r>
    </w:p>
    <w:p w14:paraId="0162F2C9" w14:textId="77777777" w:rsidR="002C0B2F" w:rsidRPr="00CD0288" w:rsidRDefault="002C0B2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C08B082" w14:textId="77777777" w:rsidR="002C0B2F" w:rsidRPr="00CD0288" w:rsidRDefault="002C0B2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04683A81" w14:textId="77777777" w:rsidR="002C0B2F" w:rsidRPr="000326E2" w:rsidRDefault="002C0B2F" w:rsidP="00BA771A">
      <w:pPr>
        <w:pStyle w:val="Blokbesedila"/>
        <w:keepNext/>
        <w:keepLines/>
        <w:tabs>
          <w:tab w:val="left" w:pos="0"/>
        </w:tabs>
        <w:ind w:left="720" w:right="-2"/>
        <w:jc w:val="both"/>
        <w:rPr>
          <w:rFonts w:ascii="Tahoma" w:hAnsi="Tahoma" w:cs="Tahoma"/>
          <w:b/>
          <w:sz w:val="20"/>
        </w:rPr>
      </w:pPr>
    </w:p>
    <w:p w14:paraId="2D992C8C" w14:textId="77777777" w:rsidR="002C0B2F" w:rsidRDefault="002C0B2F" w:rsidP="00BA771A">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5CF83F64" w14:textId="77777777" w:rsidTr="002908E8">
        <w:trPr>
          <w:trHeight w:val="235"/>
        </w:trPr>
        <w:tc>
          <w:tcPr>
            <w:tcW w:w="3430" w:type="dxa"/>
            <w:tcBorders>
              <w:bottom w:val="single" w:sz="4" w:space="0" w:color="auto"/>
            </w:tcBorders>
          </w:tcPr>
          <w:p w14:paraId="684ECDD9" w14:textId="77777777" w:rsidR="002C0B2F" w:rsidRPr="00CE1BAD" w:rsidRDefault="002C0B2F" w:rsidP="00BA771A">
            <w:pPr>
              <w:keepNext/>
              <w:keepLines/>
              <w:jc w:val="both"/>
              <w:rPr>
                <w:rFonts w:ascii="Tahoma" w:hAnsi="Tahoma" w:cs="Tahoma"/>
                <w:snapToGrid w:val="0"/>
                <w:color w:val="000000"/>
              </w:rPr>
            </w:pPr>
          </w:p>
        </w:tc>
        <w:tc>
          <w:tcPr>
            <w:tcW w:w="2574" w:type="dxa"/>
          </w:tcPr>
          <w:p w14:paraId="323BF99D" w14:textId="77777777" w:rsidR="002C0B2F" w:rsidRPr="00CE1BAD" w:rsidRDefault="002C0B2F" w:rsidP="00BA771A">
            <w:pPr>
              <w:keepNext/>
              <w:keepLines/>
              <w:jc w:val="center"/>
              <w:rPr>
                <w:rFonts w:ascii="Tahoma" w:hAnsi="Tahoma" w:cs="Tahoma"/>
                <w:snapToGrid w:val="0"/>
                <w:color w:val="000000"/>
              </w:rPr>
            </w:pPr>
          </w:p>
        </w:tc>
        <w:tc>
          <w:tcPr>
            <w:tcW w:w="3148" w:type="dxa"/>
            <w:tcBorders>
              <w:bottom w:val="single" w:sz="4" w:space="0" w:color="auto"/>
            </w:tcBorders>
          </w:tcPr>
          <w:p w14:paraId="41E3D892" w14:textId="77777777" w:rsidR="002C0B2F" w:rsidRPr="005D5727" w:rsidRDefault="002C0B2F" w:rsidP="00BA771A">
            <w:pPr>
              <w:keepNext/>
              <w:keepLines/>
              <w:tabs>
                <w:tab w:val="left" w:pos="567"/>
                <w:tab w:val="num" w:pos="851"/>
                <w:tab w:val="left" w:pos="993"/>
              </w:tabs>
              <w:jc w:val="both"/>
              <w:rPr>
                <w:rFonts w:ascii="Tahoma" w:hAnsi="Tahoma" w:cs="Tahoma"/>
                <w:snapToGrid w:val="0"/>
                <w:color w:val="000000"/>
              </w:rPr>
            </w:pPr>
          </w:p>
        </w:tc>
      </w:tr>
      <w:tr w:rsidR="002C0B2F" w:rsidRPr="00CE1BAD" w14:paraId="1AFADE04" w14:textId="77777777" w:rsidTr="002908E8">
        <w:trPr>
          <w:trHeight w:val="235"/>
        </w:trPr>
        <w:tc>
          <w:tcPr>
            <w:tcW w:w="3430" w:type="dxa"/>
            <w:tcBorders>
              <w:top w:val="single" w:sz="4" w:space="0" w:color="auto"/>
            </w:tcBorders>
          </w:tcPr>
          <w:p w14:paraId="3AA4BDD0" w14:textId="77777777" w:rsidR="002C0B2F" w:rsidRPr="00CE1BAD" w:rsidRDefault="002C0B2F" w:rsidP="00BA771A">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D12B046" w14:textId="77777777" w:rsidR="002C0B2F" w:rsidRPr="00CE1BAD" w:rsidRDefault="002C0B2F" w:rsidP="00BA771A">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10153DC" w14:textId="77777777" w:rsidR="002C0B2F" w:rsidRPr="00CE1BAD" w:rsidRDefault="002C0B2F" w:rsidP="00BA771A">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523F0AF" w14:textId="77777777" w:rsidR="002C0B2F" w:rsidRPr="00112425" w:rsidRDefault="002C0B2F" w:rsidP="00BA771A">
      <w:pPr>
        <w:pStyle w:val="Blokbesedila"/>
        <w:keepNext/>
        <w:keepLines/>
        <w:tabs>
          <w:tab w:val="clear" w:pos="8647"/>
          <w:tab w:val="left" w:pos="426"/>
        </w:tabs>
        <w:ind w:left="0" w:right="-2"/>
        <w:jc w:val="both"/>
        <w:rPr>
          <w:rFonts w:ascii="Tahoma" w:hAnsi="Tahoma" w:cs="Tahoma"/>
          <w:sz w:val="20"/>
        </w:rPr>
      </w:pPr>
    </w:p>
    <w:p w14:paraId="6ED52A03" w14:textId="77777777" w:rsidR="00C93259" w:rsidRPr="00112425" w:rsidRDefault="00C93259" w:rsidP="00BA771A">
      <w:pPr>
        <w:keepNext/>
        <w:keepLines/>
        <w:jc w:val="both"/>
        <w:rPr>
          <w:rFonts w:ascii="Tahoma" w:hAnsi="Tahoma" w:cs="Tahoma"/>
          <w:b/>
          <w:bCs/>
          <w:i/>
          <w:noProof/>
          <w:sz w:val="18"/>
          <w:szCs w:val="18"/>
        </w:rPr>
      </w:pPr>
    </w:p>
    <w:p w14:paraId="02B99706" w14:textId="1F090862" w:rsidR="005377E3" w:rsidRPr="00112425" w:rsidRDefault="00FF3C2E" w:rsidP="00BA771A">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r w:rsidR="00F93884">
        <w:rPr>
          <w:rFonts w:ascii="Tahoma" w:hAnsi="Tahoma" w:cs="Tahoma"/>
          <w:bCs/>
          <w:i/>
          <w:iCs/>
          <w:noProof/>
          <w:sz w:val="18"/>
          <w:szCs w:val="18"/>
        </w:rPr>
        <w:t xml:space="preserve"> Ponudnik priloži </w:t>
      </w:r>
      <w:r w:rsidR="00F93884" w:rsidRPr="00F93884">
        <w:rPr>
          <w:rFonts w:ascii="Tahoma" w:hAnsi="Tahoma" w:cs="Tahoma"/>
          <w:bCs/>
          <w:i/>
          <w:iCs/>
          <w:noProof/>
          <w:sz w:val="18"/>
          <w:szCs w:val="18"/>
          <w:u w:val="single"/>
        </w:rPr>
        <w:t>ločeno</w:t>
      </w:r>
      <w:r w:rsidR="00F93884">
        <w:rPr>
          <w:rFonts w:ascii="Tahoma" w:hAnsi="Tahoma" w:cs="Tahoma"/>
          <w:bCs/>
          <w:i/>
          <w:iCs/>
          <w:noProof/>
          <w:sz w:val="18"/>
          <w:szCs w:val="18"/>
        </w:rPr>
        <w:t xml:space="preserve"> izpolnjene izjave za vsakega od gospodarskih subjektov v ponudbi.</w:t>
      </w:r>
    </w:p>
    <w:p w14:paraId="24E3843E" w14:textId="77777777" w:rsidR="002D1C0E" w:rsidRPr="00112425" w:rsidRDefault="002D1C0E" w:rsidP="00BA771A">
      <w:pPr>
        <w:keepNext/>
        <w:keepLines/>
        <w:jc w:val="both"/>
        <w:rPr>
          <w:rFonts w:ascii="Tahoma" w:hAnsi="Tahoma" w:cs="Tahoma"/>
          <w:bCs/>
          <w:i/>
          <w:iCs/>
          <w:noProof/>
          <w:sz w:val="18"/>
          <w:szCs w:val="18"/>
        </w:rPr>
      </w:pPr>
    </w:p>
    <w:p w14:paraId="475507CE" w14:textId="77777777" w:rsidR="000016A3" w:rsidRPr="00112425" w:rsidRDefault="000016A3" w:rsidP="00BA771A">
      <w:pPr>
        <w:keepNext/>
        <w:keepLines/>
        <w:jc w:val="both"/>
        <w:rPr>
          <w:rFonts w:ascii="Tahoma" w:hAnsi="Tahoma" w:cs="Tahoma"/>
          <w:bCs/>
          <w:i/>
          <w:iCs/>
          <w:noProof/>
          <w:sz w:val="18"/>
          <w:szCs w:val="18"/>
        </w:rPr>
      </w:pPr>
    </w:p>
    <w:p w14:paraId="24194D0B" w14:textId="77777777" w:rsidR="00EA61AF" w:rsidRDefault="00EA61AF" w:rsidP="00BA771A">
      <w:pPr>
        <w:keepNext/>
        <w:keepLines/>
        <w:jc w:val="both"/>
        <w:rPr>
          <w:rFonts w:ascii="Tahoma" w:hAnsi="Tahoma" w:cs="Tahoma"/>
        </w:rPr>
      </w:pPr>
    </w:p>
    <w:p w14:paraId="79AD655A" w14:textId="77777777" w:rsidR="002A6BE2" w:rsidRDefault="002A6BE2" w:rsidP="00BA771A">
      <w:pPr>
        <w:keepNext/>
        <w:keepLines/>
        <w:jc w:val="both"/>
        <w:rPr>
          <w:rFonts w:ascii="Tahoma" w:hAnsi="Tahoma" w:cs="Tahoma"/>
        </w:rPr>
      </w:pPr>
    </w:p>
    <w:p w14:paraId="0C161D0B" w14:textId="77777777" w:rsidR="002A6BE2" w:rsidRDefault="002A6BE2" w:rsidP="00BA771A">
      <w:pPr>
        <w:keepNext/>
        <w:keepLines/>
        <w:jc w:val="both"/>
        <w:rPr>
          <w:rFonts w:ascii="Tahoma" w:hAnsi="Tahoma" w:cs="Tahoma"/>
        </w:rPr>
      </w:pPr>
    </w:p>
    <w:p w14:paraId="4764DF79" w14:textId="77777777" w:rsidR="002A6BE2" w:rsidRDefault="002A6BE2" w:rsidP="00BA771A">
      <w:pPr>
        <w:keepNext/>
        <w:keepLines/>
        <w:jc w:val="both"/>
        <w:rPr>
          <w:rFonts w:ascii="Tahoma" w:hAnsi="Tahoma" w:cs="Tahoma"/>
        </w:rPr>
      </w:pPr>
    </w:p>
    <w:p w14:paraId="03DE12CE" w14:textId="77777777" w:rsidR="002A6BE2" w:rsidRDefault="002A6BE2" w:rsidP="00BA771A">
      <w:pPr>
        <w:keepNext/>
        <w:keepLines/>
        <w:jc w:val="both"/>
        <w:rPr>
          <w:rFonts w:ascii="Tahoma" w:hAnsi="Tahoma" w:cs="Tahoma"/>
        </w:rPr>
      </w:pPr>
    </w:p>
    <w:p w14:paraId="7984273F" w14:textId="77777777" w:rsidR="002A6BE2" w:rsidRDefault="002A6BE2" w:rsidP="00BA771A">
      <w:pPr>
        <w:keepNext/>
        <w:keepLines/>
        <w:jc w:val="both"/>
        <w:rPr>
          <w:rFonts w:ascii="Tahoma" w:hAnsi="Tahoma" w:cs="Tahoma"/>
        </w:rPr>
      </w:pPr>
    </w:p>
    <w:p w14:paraId="5DE2A7DA" w14:textId="77777777" w:rsidR="002A6BE2" w:rsidRDefault="002A6BE2" w:rsidP="00BA771A">
      <w:pPr>
        <w:keepNext/>
        <w:keepLines/>
        <w:jc w:val="both"/>
        <w:rPr>
          <w:rFonts w:ascii="Tahoma" w:hAnsi="Tahoma" w:cs="Tahoma"/>
        </w:rPr>
      </w:pPr>
    </w:p>
    <w:p w14:paraId="5B4E3BB9" w14:textId="77777777" w:rsidR="002A6BE2" w:rsidRDefault="002A6BE2" w:rsidP="00BA771A">
      <w:pPr>
        <w:keepNext/>
        <w:keepLines/>
        <w:jc w:val="both"/>
        <w:rPr>
          <w:rFonts w:ascii="Tahoma" w:hAnsi="Tahoma" w:cs="Tahoma"/>
        </w:rPr>
      </w:pPr>
    </w:p>
    <w:p w14:paraId="635606C4" w14:textId="77777777" w:rsidR="002A6BE2" w:rsidRDefault="002A6BE2" w:rsidP="00BA771A">
      <w:pPr>
        <w:keepNext/>
        <w:keepLines/>
        <w:jc w:val="both"/>
        <w:rPr>
          <w:rFonts w:ascii="Tahoma" w:hAnsi="Tahoma" w:cs="Tahoma"/>
        </w:rPr>
      </w:pPr>
    </w:p>
    <w:p w14:paraId="764E6FE1" w14:textId="77777777" w:rsidR="002A6BE2" w:rsidRDefault="002A6BE2" w:rsidP="00BA771A">
      <w:pPr>
        <w:keepNext/>
        <w:keepLines/>
        <w:jc w:val="both"/>
        <w:rPr>
          <w:rFonts w:ascii="Tahoma" w:hAnsi="Tahoma" w:cs="Tahoma"/>
        </w:rPr>
      </w:pPr>
    </w:p>
    <w:p w14:paraId="3A271368" w14:textId="77777777" w:rsidR="002A6BE2" w:rsidRDefault="002A6BE2" w:rsidP="00BA771A">
      <w:pPr>
        <w:keepNext/>
        <w:keepLines/>
        <w:jc w:val="both"/>
        <w:rPr>
          <w:rFonts w:ascii="Tahoma" w:hAnsi="Tahoma" w:cs="Tahoma"/>
        </w:rPr>
      </w:pPr>
    </w:p>
    <w:p w14:paraId="0820629D" w14:textId="77777777" w:rsidR="002A6BE2" w:rsidRDefault="002A6BE2" w:rsidP="00BA771A">
      <w:pPr>
        <w:keepNext/>
        <w:keepLines/>
        <w:jc w:val="both"/>
        <w:rPr>
          <w:rFonts w:ascii="Tahoma" w:hAnsi="Tahoma" w:cs="Tahoma"/>
        </w:rPr>
      </w:pPr>
    </w:p>
    <w:p w14:paraId="5D73CEBD" w14:textId="77777777" w:rsidR="002A6BE2" w:rsidRDefault="002A6BE2" w:rsidP="00BA771A">
      <w:pPr>
        <w:keepNext/>
        <w:keepLines/>
        <w:jc w:val="both"/>
        <w:rPr>
          <w:rFonts w:ascii="Tahoma" w:hAnsi="Tahoma" w:cs="Tahoma"/>
        </w:rPr>
      </w:pPr>
    </w:p>
    <w:p w14:paraId="3ECF2138" w14:textId="77777777" w:rsidR="002A6BE2" w:rsidRDefault="002A6BE2" w:rsidP="00BA771A">
      <w:pPr>
        <w:keepNext/>
        <w:keepLines/>
        <w:jc w:val="both"/>
        <w:rPr>
          <w:rFonts w:ascii="Tahoma" w:hAnsi="Tahoma" w:cs="Tahoma"/>
        </w:rPr>
      </w:pPr>
    </w:p>
    <w:p w14:paraId="2B3A4526" w14:textId="77777777" w:rsidR="002A6BE2" w:rsidRDefault="002A6BE2" w:rsidP="00BA771A">
      <w:pPr>
        <w:keepNext/>
        <w:keepLines/>
        <w:jc w:val="both"/>
        <w:rPr>
          <w:rFonts w:ascii="Tahoma" w:hAnsi="Tahoma" w:cs="Tahoma"/>
        </w:rPr>
      </w:pPr>
    </w:p>
    <w:p w14:paraId="757B9A8B" w14:textId="77777777" w:rsidR="002A6BE2" w:rsidRDefault="002A6BE2" w:rsidP="00BA771A">
      <w:pPr>
        <w:keepNext/>
        <w:keepLines/>
        <w:jc w:val="both"/>
        <w:rPr>
          <w:rFonts w:ascii="Tahoma" w:hAnsi="Tahoma" w:cs="Tahoma"/>
        </w:rPr>
      </w:pPr>
    </w:p>
    <w:p w14:paraId="21E4BB3D" w14:textId="618C00E0" w:rsidR="002A6BE2" w:rsidRDefault="002A6BE2" w:rsidP="00BA771A">
      <w:pPr>
        <w:keepNext/>
        <w:keepLines/>
        <w:jc w:val="both"/>
        <w:rPr>
          <w:rFonts w:ascii="Tahoma" w:hAnsi="Tahoma" w:cs="Tahoma"/>
        </w:rPr>
      </w:pPr>
    </w:p>
    <w:p w14:paraId="530A7135" w14:textId="3E2046CF" w:rsidR="00D76596" w:rsidRDefault="00D76596" w:rsidP="00BA771A">
      <w:pPr>
        <w:keepNext/>
        <w:keepLines/>
        <w:jc w:val="both"/>
        <w:rPr>
          <w:rFonts w:ascii="Tahoma" w:hAnsi="Tahoma" w:cs="Tahoma"/>
        </w:rPr>
      </w:pPr>
    </w:p>
    <w:p w14:paraId="774954C1" w14:textId="2C08DAD5" w:rsidR="00F93884" w:rsidRDefault="00F93884" w:rsidP="00BA771A">
      <w:pPr>
        <w:keepNext/>
        <w:keepLines/>
        <w:jc w:val="both"/>
        <w:rPr>
          <w:rFonts w:ascii="Tahoma" w:hAnsi="Tahoma" w:cs="Tahoma"/>
        </w:rPr>
      </w:pPr>
    </w:p>
    <w:p w14:paraId="6ABFD57F" w14:textId="477BF595" w:rsidR="00F93884" w:rsidRDefault="00F93884" w:rsidP="00BA771A">
      <w:pPr>
        <w:keepNext/>
        <w:keepLines/>
        <w:jc w:val="both"/>
        <w:rPr>
          <w:rFonts w:ascii="Tahoma" w:hAnsi="Tahoma" w:cs="Tahoma"/>
        </w:rPr>
      </w:pPr>
    </w:p>
    <w:p w14:paraId="79892646" w14:textId="619E8870" w:rsidR="00F93884" w:rsidRDefault="00F93884" w:rsidP="00BA771A">
      <w:pPr>
        <w:keepNext/>
        <w:keepLines/>
        <w:jc w:val="both"/>
        <w:rPr>
          <w:rFonts w:ascii="Tahoma" w:hAnsi="Tahoma" w:cs="Tahoma"/>
        </w:rPr>
      </w:pPr>
    </w:p>
    <w:p w14:paraId="19E52235" w14:textId="4E45DA31" w:rsidR="00F93884" w:rsidRDefault="00F93884" w:rsidP="00BA771A">
      <w:pPr>
        <w:keepNext/>
        <w:keepLines/>
        <w:jc w:val="both"/>
        <w:rPr>
          <w:rFonts w:ascii="Tahoma" w:hAnsi="Tahoma" w:cs="Tahoma"/>
        </w:rPr>
      </w:pPr>
    </w:p>
    <w:p w14:paraId="68D05E65" w14:textId="51B380A8" w:rsidR="00F93884" w:rsidRDefault="00F93884" w:rsidP="00BA771A">
      <w:pPr>
        <w:keepNext/>
        <w:keepLines/>
        <w:jc w:val="both"/>
        <w:rPr>
          <w:rFonts w:ascii="Tahoma" w:hAnsi="Tahoma" w:cs="Tahoma"/>
        </w:rPr>
      </w:pPr>
    </w:p>
    <w:p w14:paraId="6E5B7C3A" w14:textId="1ECD2C0E" w:rsidR="00F93884" w:rsidRDefault="00F93884" w:rsidP="00BA771A">
      <w:pPr>
        <w:keepNext/>
        <w:keepLines/>
        <w:jc w:val="both"/>
        <w:rPr>
          <w:rFonts w:ascii="Tahoma" w:hAnsi="Tahoma" w:cs="Tahoma"/>
        </w:rPr>
      </w:pPr>
    </w:p>
    <w:p w14:paraId="401FEA6E" w14:textId="48808407" w:rsidR="00F93884" w:rsidRDefault="00F93884" w:rsidP="00BA771A">
      <w:pPr>
        <w:keepNext/>
        <w:keepLines/>
        <w:jc w:val="both"/>
        <w:rPr>
          <w:rFonts w:ascii="Tahoma" w:hAnsi="Tahoma" w:cs="Tahoma"/>
        </w:rPr>
      </w:pPr>
    </w:p>
    <w:p w14:paraId="0555E420" w14:textId="6EC11391" w:rsidR="00F93884" w:rsidRDefault="00F93884" w:rsidP="00BA771A">
      <w:pPr>
        <w:keepNext/>
        <w:keepLines/>
        <w:jc w:val="both"/>
        <w:rPr>
          <w:rFonts w:ascii="Tahoma" w:hAnsi="Tahoma" w:cs="Tahoma"/>
        </w:rPr>
      </w:pPr>
    </w:p>
    <w:p w14:paraId="00188FE6" w14:textId="585CA72F" w:rsidR="00F93884" w:rsidRDefault="00F93884" w:rsidP="00BA771A">
      <w:pPr>
        <w:keepNext/>
        <w:keepLines/>
        <w:jc w:val="both"/>
        <w:rPr>
          <w:rFonts w:ascii="Tahoma" w:hAnsi="Tahoma" w:cs="Tahoma"/>
        </w:rPr>
      </w:pPr>
    </w:p>
    <w:p w14:paraId="75869767" w14:textId="77777777" w:rsidR="00F93884" w:rsidRDefault="00F93884"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3D008DE8" w14:textId="77777777" w:rsidTr="002A6BE2">
        <w:tc>
          <w:tcPr>
            <w:tcW w:w="8075" w:type="dxa"/>
          </w:tcPr>
          <w:p w14:paraId="606474C8" w14:textId="77777777" w:rsidR="002A6BE2" w:rsidRPr="00112425" w:rsidRDefault="002A6BE2" w:rsidP="00BA771A">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8E10EC7" w14:textId="77777777" w:rsidR="002A6BE2" w:rsidRPr="00112425" w:rsidRDefault="002A6BE2"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5950DE2A" w14:textId="77777777" w:rsidR="00EA61AF" w:rsidRPr="00112425" w:rsidRDefault="00EA61AF" w:rsidP="00BA771A">
      <w:pPr>
        <w:keepNext/>
        <w:keepLines/>
        <w:jc w:val="both"/>
        <w:rPr>
          <w:rFonts w:ascii="Tahoma" w:hAnsi="Tahoma" w:cs="Tahoma"/>
        </w:rPr>
      </w:pPr>
    </w:p>
    <w:p w14:paraId="066D78B7" w14:textId="277CB7C8" w:rsidR="00F93884" w:rsidRPr="00BE7D86" w:rsidRDefault="001B1358" w:rsidP="00BA771A">
      <w:pPr>
        <w:keepNext/>
        <w:keepLines/>
        <w:jc w:val="both"/>
        <w:rPr>
          <w:rFonts w:ascii="Tahoma" w:hAnsi="Tahoma" w:cs="Tahoma"/>
          <w:i/>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B15E7B">
        <w:rPr>
          <w:rFonts w:ascii="Tahoma" w:hAnsi="Tahoma" w:cs="Tahoma"/>
          <w:b/>
        </w:rPr>
        <w:t>VKS-221/21</w:t>
      </w:r>
      <w:r w:rsidR="00FE6940" w:rsidRPr="00112425">
        <w:rPr>
          <w:rFonts w:ascii="Tahoma" w:hAnsi="Tahoma" w:cs="Tahoma"/>
          <w:b/>
        </w:rPr>
        <w:t xml:space="preserve"> </w:t>
      </w:r>
      <w:r w:rsidR="00C14D02">
        <w:rPr>
          <w:rFonts w:ascii="Tahoma" w:hAnsi="Tahoma" w:cs="Tahoma"/>
          <w:b/>
          <w:color w:val="000000"/>
        </w:rPr>
        <w:t>Obnova vodovoda in kanalizacije po Sajovčevi ulici v Ljubljani</w:t>
      </w:r>
      <w:r w:rsidRPr="00112425">
        <w:rPr>
          <w:rFonts w:ascii="Tahoma" w:hAnsi="Tahoma" w:cs="Tahoma"/>
        </w:rPr>
        <w:t xml:space="preserve">, kot </w:t>
      </w:r>
      <w:r w:rsidR="00BE7D86" w:rsidRPr="00BE7D86">
        <w:rPr>
          <w:rFonts w:ascii="Tahoma" w:hAnsi="Tahoma" w:cs="Tahoma"/>
          <w:i/>
        </w:rPr>
        <w:t>(označi in izpolni)</w:t>
      </w:r>
    </w:p>
    <w:p w14:paraId="1FC5A379" w14:textId="42631733" w:rsidR="00F93884" w:rsidRPr="00F93884" w:rsidRDefault="001B1358" w:rsidP="00FD3EDD">
      <w:pPr>
        <w:pStyle w:val="Odstavekseznama"/>
        <w:keepNext/>
        <w:keepLines/>
        <w:numPr>
          <w:ilvl w:val="0"/>
          <w:numId w:val="49"/>
        </w:numPr>
        <w:jc w:val="both"/>
        <w:rPr>
          <w:rFonts w:ascii="Tahoma" w:hAnsi="Tahoma" w:cs="Tahoma"/>
        </w:rPr>
      </w:pPr>
      <w:r w:rsidRPr="00F93884">
        <w:rPr>
          <w:rFonts w:ascii="Tahoma" w:hAnsi="Tahoma" w:cs="Tahoma"/>
          <w:b/>
        </w:rPr>
        <w:t>podizvajalec</w:t>
      </w:r>
      <w:r w:rsidR="00F93884" w:rsidRPr="00F93884">
        <w:rPr>
          <w:rFonts w:ascii="Tahoma" w:hAnsi="Tahoma" w:cs="Tahoma"/>
          <w:b/>
        </w:rPr>
        <w:t xml:space="preserve"> ____________________ </w:t>
      </w:r>
      <w:r w:rsidR="00F93884" w:rsidRPr="00F93884">
        <w:rPr>
          <w:rFonts w:ascii="Tahoma" w:hAnsi="Tahoma" w:cs="Tahoma"/>
          <w:i/>
        </w:rPr>
        <w:t>(navedba podizvajalca</w:t>
      </w:r>
      <w:r w:rsidR="00F93884">
        <w:rPr>
          <w:rFonts w:ascii="Tahoma" w:hAnsi="Tahoma" w:cs="Tahoma"/>
          <w:i/>
        </w:rPr>
        <w:t>)</w:t>
      </w:r>
      <w:r w:rsidR="00F93884" w:rsidRPr="00F93884">
        <w:rPr>
          <w:rFonts w:ascii="Tahoma" w:hAnsi="Tahoma" w:cs="Tahoma"/>
        </w:rPr>
        <w:t>, matična št. _______________</w:t>
      </w:r>
    </w:p>
    <w:p w14:paraId="31BC9A9D" w14:textId="77777777" w:rsidR="00BE7D86" w:rsidRPr="00F93884" w:rsidRDefault="001B1358" w:rsidP="00BE7D86">
      <w:pPr>
        <w:pStyle w:val="Odstavekseznama"/>
        <w:keepNext/>
        <w:keepLines/>
        <w:numPr>
          <w:ilvl w:val="0"/>
          <w:numId w:val="49"/>
        </w:numPr>
        <w:jc w:val="both"/>
        <w:rPr>
          <w:rFonts w:ascii="Tahoma" w:hAnsi="Tahoma" w:cs="Tahoma"/>
        </w:rPr>
      </w:pPr>
      <w:r w:rsidRPr="00F93884">
        <w:rPr>
          <w:rFonts w:ascii="Tahoma" w:hAnsi="Tahoma" w:cs="Tahoma"/>
          <w:b/>
        </w:rPr>
        <w:t>subjekt, katerega zmogljivost uporablja ponudnik _____</w:t>
      </w:r>
      <w:r w:rsidR="00FE6940" w:rsidRPr="00F93884">
        <w:rPr>
          <w:rFonts w:ascii="Tahoma" w:hAnsi="Tahoma" w:cs="Tahoma"/>
          <w:b/>
        </w:rPr>
        <w:t>_______________</w:t>
      </w:r>
      <w:r w:rsidR="00C93259" w:rsidRPr="00F93884">
        <w:rPr>
          <w:rFonts w:ascii="Tahoma" w:hAnsi="Tahoma" w:cs="Tahoma"/>
          <w:b/>
        </w:rPr>
        <w:t xml:space="preserve"> </w:t>
      </w:r>
      <w:r w:rsidR="00C93259" w:rsidRPr="00F93884">
        <w:rPr>
          <w:rFonts w:ascii="Tahoma" w:hAnsi="Tahoma" w:cs="Tahoma"/>
          <w:i/>
        </w:rPr>
        <w:t>(navedba subjekta, katerega zmogljivost uporablja ponudnik)</w:t>
      </w:r>
      <w:r w:rsidR="00BE7D86">
        <w:rPr>
          <w:rFonts w:ascii="Tahoma" w:hAnsi="Tahoma" w:cs="Tahoma"/>
          <w:i/>
        </w:rPr>
        <w:t xml:space="preserve">, </w:t>
      </w:r>
      <w:r w:rsidR="00BE7D86" w:rsidRPr="00F93884">
        <w:rPr>
          <w:rFonts w:ascii="Tahoma" w:hAnsi="Tahoma" w:cs="Tahoma"/>
        </w:rPr>
        <w:t>matična št. _______________</w:t>
      </w:r>
    </w:p>
    <w:p w14:paraId="0E67C5C8" w14:textId="76E5C886" w:rsidR="001B1358" w:rsidRPr="00F93884" w:rsidRDefault="001B1358" w:rsidP="00BE7D86">
      <w:pPr>
        <w:pStyle w:val="Odstavekseznama"/>
        <w:keepNext/>
        <w:keepLines/>
        <w:ind w:left="720"/>
        <w:jc w:val="both"/>
        <w:rPr>
          <w:rFonts w:ascii="Tahoma" w:hAnsi="Tahoma" w:cs="Tahoma"/>
        </w:rPr>
      </w:pPr>
    </w:p>
    <w:p w14:paraId="3E1B38F0" w14:textId="77777777" w:rsidR="002D05E7" w:rsidRPr="00112425" w:rsidRDefault="002D05E7" w:rsidP="00BA771A">
      <w:pPr>
        <w:pStyle w:val="Naslov"/>
        <w:keepNext/>
        <w:keepLines/>
        <w:jc w:val="both"/>
        <w:rPr>
          <w:rFonts w:ascii="Tahoma" w:hAnsi="Tahoma" w:cs="Tahoma"/>
          <w:b w:val="0"/>
          <w:sz w:val="20"/>
        </w:rPr>
      </w:pPr>
    </w:p>
    <w:p w14:paraId="35641A44" w14:textId="77777777" w:rsidR="001B1358" w:rsidRPr="00112425" w:rsidRDefault="001B1358" w:rsidP="00BA771A">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C507CB1" w14:textId="77777777" w:rsidR="001B1358" w:rsidRPr="00112425" w:rsidRDefault="001B1358"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16CC71EA" w14:textId="77777777" w:rsidR="001B1358" w:rsidRPr="00112425" w:rsidRDefault="001B1358" w:rsidP="00BA771A">
      <w:pPr>
        <w:pStyle w:val="Blokbesedila"/>
        <w:keepNext/>
        <w:keepLines/>
        <w:tabs>
          <w:tab w:val="left" w:pos="9354"/>
        </w:tabs>
        <w:ind w:left="0" w:right="-2"/>
        <w:jc w:val="both"/>
        <w:rPr>
          <w:rFonts w:ascii="Tahoma" w:hAnsi="Tahoma" w:cs="Tahoma"/>
          <w:b/>
          <w:sz w:val="20"/>
        </w:rPr>
      </w:pPr>
    </w:p>
    <w:p w14:paraId="3C3AC8CB" w14:textId="77777777" w:rsidR="001B1358" w:rsidRPr="00112425"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3635E2B9" w14:textId="77777777" w:rsidR="001B1358" w:rsidRPr="00112425"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4C4797EA" w14:textId="77777777" w:rsidR="002A6BE2"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719BDB80" w14:textId="77777777" w:rsidR="001B1358" w:rsidRPr="002A6BE2" w:rsidRDefault="002A6BE2"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42056AF4" w14:textId="77777777" w:rsidR="001B1358" w:rsidRPr="00112425" w:rsidRDefault="001B1358" w:rsidP="00BA771A">
      <w:pPr>
        <w:keepNext/>
        <w:keepLines/>
        <w:jc w:val="both"/>
        <w:rPr>
          <w:rFonts w:ascii="Tahoma" w:hAnsi="Tahoma" w:cs="Tahoma"/>
          <w:bCs/>
          <w:i/>
          <w:noProof/>
          <w:sz w:val="18"/>
          <w:szCs w:val="18"/>
        </w:rPr>
      </w:pPr>
    </w:p>
    <w:p w14:paraId="64E4E702" w14:textId="77777777" w:rsidR="001B1358" w:rsidRPr="00112425" w:rsidRDefault="001B1358"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3C7F25CC" w14:textId="77777777" w:rsidR="001B1358" w:rsidRPr="00112425" w:rsidRDefault="001B1358" w:rsidP="00BA771A">
      <w:pPr>
        <w:keepNext/>
        <w:keepLines/>
        <w:ind w:left="426" w:hanging="426"/>
        <w:jc w:val="both"/>
        <w:rPr>
          <w:rFonts w:ascii="Tahoma" w:hAnsi="Tahoma" w:cs="Tahoma"/>
          <w:bCs/>
          <w:noProof/>
          <w:sz w:val="18"/>
          <w:szCs w:val="18"/>
        </w:rPr>
      </w:pPr>
    </w:p>
    <w:p w14:paraId="74D9D66D" w14:textId="77777777" w:rsidR="001B1358" w:rsidRPr="00112425" w:rsidRDefault="001B1358" w:rsidP="00BA771A">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4041333" w14:textId="77777777" w:rsidR="001B1358" w:rsidRPr="00112425" w:rsidRDefault="001B1358" w:rsidP="00BA771A">
      <w:pPr>
        <w:keepNext/>
        <w:keepLines/>
        <w:ind w:left="426" w:hanging="426"/>
        <w:jc w:val="both"/>
        <w:rPr>
          <w:rFonts w:ascii="Tahoma" w:hAnsi="Tahoma" w:cs="Tahoma"/>
          <w:bCs/>
          <w:noProof/>
          <w:sz w:val="18"/>
          <w:szCs w:val="18"/>
        </w:rPr>
      </w:pPr>
    </w:p>
    <w:p w14:paraId="0B617242" w14:textId="77777777" w:rsidR="002A6BE2" w:rsidRPr="003C5E66" w:rsidRDefault="002A6BE2" w:rsidP="003C5E66">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3C5E66">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34690294" w14:textId="77777777" w:rsidR="002A6BE2" w:rsidRDefault="002A6BE2" w:rsidP="00BA771A">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3B94AEE0" w14:textId="77777777" w:rsidR="002A6BE2" w:rsidRDefault="002A6BE2" w:rsidP="00BA771A">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590C8EF" w14:textId="29F518F4" w:rsidR="00E24E18" w:rsidRDefault="00E24E18" w:rsidP="00BA771A">
      <w:pPr>
        <w:keepNext/>
        <w:keepLines/>
        <w:jc w:val="both"/>
        <w:rPr>
          <w:rFonts w:ascii="Tahoma" w:hAnsi="Tahoma" w:cs="Tahoma"/>
        </w:rPr>
      </w:pPr>
    </w:p>
    <w:p w14:paraId="2E7968FE" w14:textId="77777777" w:rsidR="002A6BE2" w:rsidRDefault="002A6BE2"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2BDAEE5" w14:textId="77777777" w:rsidR="002A6BE2" w:rsidRDefault="002A6BE2"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1EB39C5" w14:textId="4B558CBA" w:rsidR="002A6BE2" w:rsidRDefault="002A6BE2" w:rsidP="00BA771A">
      <w:pPr>
        <w:pStyle w:val="Blokbesedila"/>
        <w:keepNext/>
        <w:keepLines/>
        <w:tabs>
          <w:tab w:val="clear" w:pos="8647"/>
          <w:tab w:val="left" w:pos="426"/>
          <w:tab w:val="left" w:pos="9354"/>
        </w:tabs>
        <w:ind w:left="426" w:right="-2"/>
        <w:jc w:val="both"/>
        <w:rPr>
          <w:rFonts w:ascii="Tahoma" w:hAnsi="Tahoma" w:cs="Tahoma"/>
          <w:sz w:val="20"/>
        </w:rPr>
      </w:pPr>
    </w:p>
    <w:p w14:paraId="2C048E38" w14:textId="77777777" w:rsidR="00BE7D86" w:rsidRDefault="00BE7D86" w:rsidP="00BA771A">
      <w:pPr>
        <w:pStyle w:val="Blokbesedila"/>
        <w:keepNext/>
        <w:keepLines/>
        <w:tabs>
          <w:tab w:val="clear" w:pos="8647"/>
          <w:tab w:val="left" w:pos="426"/>
          <w:tab w:val="left" w:pos="9354"/>
        </w:tabs>
        <w:ind w:left="426" w:right="-2"/>
        <w:jc w:val="both"/>
        <w:rPr>
          <w:rFonts w:ascii="Tahoma" w:hAnsi="Tahoma" w:cs="Tahoma"/>
          <w:sz w:val="20"/>
        </w:rPr>
      </w:pPr>
    </w:p>
    <w:p w14:paraId="78140558" w14:textId="77777777" w:rsidR="002A6BE2" w:rsidRDefault="002A6BE2"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331DFC74" w14:textId="77777777" w:rsidR="002A6BE2" w:rsidRDefault="002A6BE2"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206AAECE" w14:textId="77777777" w:rsidR="002A6BE2" w:rsidRDefault="002A6BE2" w:rsidP="00BA771A">
      <w:pPr>
        <w:pStyle w:val="Blokbesedila"/>
        <w:keepNext/>
        <w:keepLines/>
        <w:tabs>
          <w:tab w:val="clear" w:pos="8647"/>
          <w:tab w:val="left" w:pos="426"/>
        </w:tabs>
        <w:ind w:left="0" w:right="-2"/>
        <w:jc w:val="both"/>
        <w:rPr>
          <w:rFonts w:ascii="Tahoma" w:hAnsi="Tahoma" w:cs="Tahoma"/>
          <w:sz w:val="20"/>
        </w:rPr>
      </w:pPr>
    </w:p>
    <w:p w14:paraId="37C0E54F" w14:textId="77777777" w:rsidR="002A6BE2" w:rsidRPr="00BC7556" w:rsidRDefault="002A6BE2" w:rsidP="00BA771A">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7E29E4AF" w14:textId="77777777" w:rsidR="002A6BE2" w:rsidRDefault="002A6BE2" w:rsidP="00BA771A">
      <w:pPr>
        <w:keepNext/>
        <w:keepLines/>
        <w:ind w:left="426" w:hanging="426"/>
        <w:jc w:val="both"/>
        <w:rPr>
          <w:rFonts w:ascii="Tahoma" w:hAnsi="Tahoma" w:cs="Tahoma"/>
        </w:rPr>
      </w:pPr>
    </w:p>
    <w:p w14:paraId="2836F760" w14:textId="6CE1AC5B" w:rsidR="006C489F" w:rsidRPr="00DB2056" w:rsidRDefault="006C489F" w:rsidP="00BA771A">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B15E7B">
        <w:rPr>
          <w:rFonts w:ascii="Tahoma" w:hAnsi="Tahoma" w:cs="Tahoma"/>
          <w:b/>
          <w:color w:val="000000" w:themeColor="text1"/>
          <w:sz w:val="20"/>
        </w:rPr>
        <w:t>VKS-221/21</w:t>
      </w:r>
      <w:r w:rsidRPr="002A6BE2">
        <w:rPr>
          <w:rFonts w:ascii="Tahoma" w:hAnsi="Tahoma" w:cs="Tahoma"/>
          <w:b/>
          <w:color w:val="000000" w:themeColor="text1"/>
          <w:sz w:val="20"/>
        </w:rPr>
        <w:t xml:space="preserve"> </w:t>
      </w:r>
      <w:r w:rsidR="00C14D02">
        <w:rPr>
          <w:rFonts w:ascii="Tahoma" w:hAnsi="Tahoma" w:cs="Tahoma"/>
          <w:b/>
          <w:color w:val="000000" w:themeColor="text1"/>
          <w:sz w:val="20"/>
        </w:rPr>
        <w:t>Obnova vodovoda in kanalizacije po Sajovčevi ulici v Ljubljani</w:t>
      </w:r>
      <w:r w:rsidR="004569E9">
        <w:rPr>
          <w:rFonts w:ascii="Tahoma" w:hAnsi="Tahoma" w:cs="Tahoma"/>
          <w:b/>
          <w:color w:val="000000" w:themeColor="text1"/>
          <w:sz w:val="20"/>
        </w:rPr>
        <w:t>:</w:t>
      </w:r>
    </w:p>
    <w:p w14:paraId="5FBCE3A2" w14:textId="77777777" w:rsidR="006C489F" w:rsidRPr="00CD0288" w:rsidRDefault="006C489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6C759BCF" w14:textId="77777777" w:rsidR="006C489F" w:rsidRPr="00CD0288" w:rsidRDefault="006C489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76E74BDB" w14:textId="77777777" w:rsidR="001B1358" w:rsidRPr="00112425" w:rsidRDefault="001B1358" w:rsidP="00BA771A">
      <w:pPr>
        <w:pStyle w:val="Blokbesedila"/>
        <w:keepNext/>
        <w:keepLines/>
        <w:tabs>
          <w:tab w:val="left" w:pos="0"/>
        </w:tabs>
        <w:ind w:left="0" w:right="-2"/>
        <w:jc w:val="both"/>
        <w:rPr>
          <w:rFonts w:ascii="Tahoma" w:hAnsi="Tahoma" w:cs="Tahoma"/>
          <w:b/>
          <w:sz w:val="20"/>
        </w:rPr>
      </w:pPr>
    </w:p>
    <w:p w14:paraId="225613E9" w14:textId="77777777" w:rsidR="001B1358" w:rsidRPr="00112425" w:rsidRDefault="001B1358" w:rsidP="00BA771A">
      <w:pPr>
        <w:keepNext/>
        <w:keepLines/>
        <w:jc w:val="both"/>
        <w:rPr>
          <w:rFonts w:ascii="Tahoma" w:hAnsi="Tahoma" w:cs="Tahoma"/>
          <w:bCs/>
          <w:i/>
          <w:noProof/>
          <w:sz w:val="18"/>
          <w:szCs w:val="18"/>
        </w:rPr>
      </w:pPr>
    </w:p>
    <w:p w14:paraId="5B469527" w14:textId="77777777" w:rsidR="005E7F25" w:rsidRPr="00112425" w:rsidRDefault="005E7F25" w:rsidP="00BA771A">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2A4A7EF9" w14:textId="77777777" w:rsidTr="001B1358">
        <w:trPr>
          <w:trHeight w:val="235"/>
        </w:trPr>
        <w:tc>
          <w:tcPr>
            <w:tcW w:w="3430" w:type="dxa"/>
            <w:tcBorders>
              <w:bottom w:val="single" w:sz="4" w:space="0" w:color="auto"/>
            </w:tcBorders>
          </w:tcPr>
          <w:p w14:paraId="3DD4EC42" w14:textId="77777777" w:rsidR="001B1358" w:rsidRPr="00112425" w:rsidRDefault="001B1358" w:rsidP="00BA771A">
            <w:pPr>
              <w:keepNext/>
              <w:keepLines/>
              <w:jc w:val="both"/>
              <w:rPr>
                <w:rFonts w:ascii="Tahoma" w:hAnsi="Tahoma" w:cs="Tahoma"/>
                <w:snapToGrid w:val="0"/>
                <w:color w:val="000000"/>
              </w:rPr>
            </w:pPr>
          </w:p>
        </w:tc>
        <w:tc>
          <w:tcPr>
            <w:tcW w:w="2574" w:type="dxa"/>
          </w:tcPr>
          <w:p w14:paraId="2C7879D1" w14:textId="77777777" w:rsidR="001B1358" w:rsidRPr="00112425" w:rsidRDefault="001B1358" w:rsidP="00BA771A">
            <w:pPr>
              <w:keepNext/>
              <w:keepLines/>
              <w:jc w:val="center"/>
              <w:rPr>
                <w:rFonts w:ascii="Tahoma" w:hAnsi="Tahoma" w:cs="Tahoma"/>
                <w:snapToGrid w:val="0"/>
                <w:color w:val="000000"/>
              </w:rPr>
            </w:pPr>
          </w:p>
        </w:tc>
        <w:tc>
          <w:tcPr>
            <w:tcW w:w="3715" w:type="dxa"/>
            <w:tcBorders>
              <w:bottom w:val="single" w:sz="4" w:space="0" w:color="auto"/>
            </w:tcBorders>
          </w:tcPr>
          <w:p w14:paraId="24E61899" w14:textId="77777777" w:rsidR="001B1358" w:rsidRPr="00112425" w:rsidRDefault="001B1358" w:rsidP="00BA771A">
            <w:pPr>
              <w:keepNext/>
              <w:keepLines/>
              <w:tabs>
                <w:tab w:val="left" w:pos="567"/>
                <w:tab w:val="num" w:pos="851"/>
                <w:tab w:val="left" w:pos="993"/>
              </w:tabs>
              <w:jc w:val="both"/>
              <w:rPr>
                <w:rFonts w:ascii="Tahoma" w:hAnsi="Tahoma" w:cs="Tahoma"/>
                <w:snapToGrid w:val="0"/>
                <w:color w:val="000000"/>
              </w:rPr>
            </w:pPr>
          </w:p>
        </w:tc>
      </w:tr>
      <w:tr w:rsidR="001B1358" w:rsidRPr="00112425" w14:paraId="3C25BDA8" w14:textId="77777777" w:rsidTr="001B1358">
        <w:trPr>
          <w:trHeight w:val="235"/>
        </w:trPr>
        <w:tc>
          <w:tcPr>
            <w:tcW w:w="3430" w:type="dxa"/>
            <w:tcBorders>
              <w:top w:val="single" w:sz="4" w:space="0" w:color="auto"/>
            </w:tcBorders>
          </w:tcPr>
          <w:p w14:paraId="06F5E4B0" w14:textId="77777777" w:rsidR="001B1358" w:rsidRPr="00112425" w:rsidRDefault="001B1358"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2252D954" w14:textId="77777777" w:rsidR="001B1358" w:rsidRPr="00112425" w:rsidRDefault="001B1358"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68377E" w14:textId="77777777" w:rsidR="001B1358" w:rsidRPr="00112425" w:rsidRDefault="001B1358" w:rsidP="00BA771A">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0EE9AA8E" w14:textId="77777777" w:rsidR="001B1358" w:rsidRPr="00112425" w:rsidRDefault="001B1358" w:rsidP="00BA771A">
      <w:pPr>
        <w:keepNext/>
        <w:keepLines/>
        <w:jc w:val="both"/>
        <w:rPr>
          <w:rFonts w:ascii="Tahoma" w:hAnsi="Tahoma" w:cs="Tahoma"/>
          <w:bCs/>
          <w:i/>
          <w:noProof/>
          <w:sz w:val="18"/>
          <w:szCs w:val="18"/>
        </w:rPr>
      </w:pPr>
    </w:p>
    <w:p w14:paraId="3540B8DE" w14:textId="77777777" w:rsidR="005E7F25" w:rsidRPr="00112425" w:rsidRDefault="005E7F25" w:rsidP="00BA771A">
      <w:pPr>
        <w:keepNext/>
        <w:keepLines/>
        <w:jc w:val="both"/>
        <w:rPr>
          <w:rFonts w:ascii="Tahoma" w:hAnsi="Tahoma" w:cs="Tahoma"/>
          <w:bCs/>
          <w:i/>
          <w:noProof/>
          <w:sz w:val="18"/>
          <w:szCs w:val="18"/>
        </w:rPr>
      </w:pPr>
    </w:p>
    <w:p w14:paraId="627A6F7F" w14:textId="77777777" w:rsidR="00BE7D86" w:rsidRPr="00112425" w:rsidRDefault="001B1358" w:rsidP="00BE7D86">
      <w:pPr>
        <w:keepNext/>
        <w:keepLines/>
        <w:jc w:val="both"/>
        <w:rPr>
          <w:rFonts w:ascii="Tahoma" w:hAnsi="Tahoma" w:cs="Tahoma"/>
          <w:bCs/>
          <w:i/>
          <w:iCs/>
          <w:noProof/>
          <w:sz w:val="18"/>
          <w:szCs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r w:rsidR="00BE7D86">
        <w:rPr>
          <w:rFonts w:ascii="Tahoma" w:hAnsi="Tahoma" w:cs="Tahoma"/>
          <w:i/>
          <w:iCs/>
          <w:sz w:val="18"/>
        </w:rPr>
        <w:t xml:space="preserve"> </w:t>
      </w:r>
      <w:r w:rsidR="00BE7D86">
        <w:rPr>
          <w:rFonts w:ascii="Tahoma" w:hAnsi="Tahoma" w:cs="Tahoma"/>
          <w:bCs/>
          <w:i/>
          <w:iCs/>
          <w:noProof/>
          <w:sz w:val="18"/>
          <w:szCs w:val="18"/>
        </w:rPr>
        <w:t xml:space="preserve">Ponudnik priloži </w:t>
      </w:r>
      <w:r w:rsidR="00BE7D86" w:rsidRPr="00F93884">
        <w:rPr>
          <w:rFonts w:ascii="Tahoma" w:hAnsi="Tahoma" w:cs="Tahoma"/>
          <w:bCs/>
          <w:i/>
          <w:iCs/>
          <w:noProof/>
          <w:sz w:val="18"/>
          <w:szCs w:val="18"/>
          <w:u w:val="single"/>
        </w:rPr>
        <w:t>ločeno</w:t>
      </w:r>
      <w:r w:rsidR="00BE7D86">
        <w:rPr>
          <w:rFonts w:ascii="Tahoma" w:hAnsi="Tahoma" w:cs="Tahoma"/>
          <w:bCs/>
          <w:i/>
          <w:iCs/>
          <w:noProof/>
          <w:sz w:val="18"/>
          <w:szCs w:val="18"/>
        </w:rPr>
        <w:t xml:space="preserve"> izpolnjene izjave za vsakega od gospodarskih subjektov v ponudbi.</w:t>
      </w:r>
    </w:p>
    <w:p w14:paraId="0F00E7BB" w14:textId="1F720B9F" w:rsidR="001B1358" w:rsidRPr="00112425" w:rsidRDefault="001B1358" w:rsidP="00BA771A">
      <w:pPr>
        <w:keepNext/>
        <w:keepLines/>
        <w:jc w:val="both"/>
        <w:rPr>
          <w:rFonts w:ascii="Tahoma" w:hAnsi="Tahoma" w:cs="Tahoma"/>
          <w:i/>
          <w:iCs/>
          <w:sz w:val="18"/>
        </w:rPr>
      </w:pPr>
    </w:p>
    <w:p w14:paraId="30C6A48F" w14:textId="77777777" w:rsidR="00C51C0F" w:rsidRPr="00112425" w:rsidRDefault="00C51C0F" w:rsidP="00BA771A">
      <w:pPr>
        <w:keepNext/>
        <w:keepLines/>
        <w:jc w:val="both"/>
        <w:rPr>
          <w:rFonts w:ascii="Tahoma" w:hAnsi="Tahoma" w:cs="Tahoma"/>
          <w:i/>
          <w:iCs/>
          <w:sz w:val="18"/>
        </w:rPr>
      </w:pPr>
    </w:p>
    <w:p w14:paraId="4FA3E18F" w14:textId="77777777" w:rsidR="00C51C0F" w:rsidRPr="00112425" w:rsidRDefault="00C51C0F" w:rsidP="00BA771A">
      <w:pPr>
        <w:keepNext/>
        <w:keepLines/>
        <w:jc w:val="both"/>
        <w:rPr>
          <w:rFonts w:ascii="Tahoma" w:hAnsi="Tahoma" w:cs="Tahoma"/>
          <w:i/>
          <w:iCs/>
          <w:sz w:val="18"/>
        </w:rPr>
      </w:pPr>
    </w:p>
    <w:p w14:paraId="5D10FC18" w14:textId="77777777" w:rsidR="00C51C0F" w:rsidRPr="00112425" w:rsidRDefault="00C51C0F" w:rsidP="00BA771A">
      <w:pPr>
        <w:keepNext/>
        <w:keepLines/>
        <w:jc w:val="both"/>
        <w:rPr>
          <w:rFonts w:ascii="Tahoma" w:hAnsi="Tahoma" w:cs="Tahoma"/>
          <w:i/>
          <w:iCs/>
          <w:sz w:val="18"/>
        </w:rPr>
      </w:pPr>
    </w:p>
    <w:p w14:paraId="6FA41A0E" w14:textId="77777777" w:rsidR="00C51C0F" w:rsidRPr="00112425" w:rsidRDefault="00C51C0F" w:rsidP="00BA771A">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0DDD4C2" w14:textId="77777777" w:rsidTr="002A6BE2">
        <w:tc>
          <w:tcPr>
            <w:tcW w:w="8045" w:type="dxa"/>
          </w:tcPr>
          <w:p w14:paraId="5F29CC19" w14:textId="77777777" w:rsidR="002A6BE2" w:rsidRPr="00112425" w:rsidRDefault="002A6BE2" w:rsidP="00BA771A">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6187C6AD" w14:textId="77777777" w:rsidR="002A6BE2" w:rsidRPr="00112425" w:rsidRDefault="002A6BE2" w:rsidP="00BA771A">
            <w:pPr>
              <w:keepNext/>
              <w:keepLines/>
              <w:jc w:val="both"/>
              <w:rPr>
                <w:rFonts w:ascii="Tahoma" w:hAnsi="Tahoma" w:cs="Tahoma"/>
                <w:b/>
                <w:i/>
              </w:rPr>
            </w:pPr>
            <w:r w:rsidRPr="00112425">
              <w:rPr>
                <w:rFonts w:ascii="Tahoma" w:hAnsi="Tahoma" w:cs="Tahoma"/>
                <w:b/>
                <w:i/>
              </w:rPr>
              <w:t>Priloga 3/3</w:t>
            </w:r>
          </w:p>
        </w:tc>
      </w:tr>
    </w:tbl>
    <w:p w14:paraId="4937DE42" w14:textId="77777777" w:rsidR="00C51C0F" w:rsidRPr="00112425" w:rsidRDefault="00C51C0F" w:rsidP="00BA771A">
      <w:pPr>
        <w:keepNext/>
        <w:keepLines/>
        <w:rPr>
          <w:rFonts w:ascii="Tahoma" w:hAnsi="Tahoma" w:cs="Tahoma"/>
          <w:b/>
        </w:rPr>
      </w:pPr>
    </w:p>
    <w:p w14:paraId="7F566443" w14:textId="53F16CCB" w:rsidR="00C51C0F" w:rsidRPr="00112425" w:rsidRDefault="00C51C0F" w:rsidP="00BA771A">
      <w:pPr>
        <w:keepNext/>
        <w:keepLines/>
        <w:jc w:val="both"/>
        <w:rPr>
          <w:rFonts w:ascii="Tahoma" w:hAnsi="Tahoma" w:cs="Tahoma"/>
          <w:b/>
        </w:rPr>
      </w:pPr>
      <w:r w:rsidRPr="00112425">
        <w:rPr>
          <w:rFonts w:ascii="Tahoma" w:hAnsi="Tahoma" w:cs="Tahoma"/>
          <w:b/>
        </w:rPr>
        <w:t xml:space="preserve">Javno naročilo št. </w:t>
      </w:r>
      <w:r w:rsidR="00B15E7B">
        <w:rPr>
          <w:rFonts w:ascii="Tahoma" w:hAnsi="Tahoma" w:cs="Tahoma"/>
          <w:b/>
        </w:rPr>
        <w:t>VKS-221/21</w:t>
      </w:r>
      <w:r w:rsidRPr="00112425">
        <w:rPr>
          <w:rFonts w:ascii="Tahoma" w:hAnsi="Tahoma" w:cs="Tahoma"/>
          <w:b/>
        </w:rPr>
        <w:t xml:space="preserve"> </w:t>
      </w:r>
      <w:r w:rsidR="00C14D02">
        <w:rPr>
          <w:rFonts w:ascii="Tahoma" w:hAnsi="Tahoma" w:cs="Tahoma"/>
          <w:b/>
          <w:color w:val="000000"/>
        </w:rPr>
        <w:t>Obnova vodovoda in kanalizacije po Sajovčevi ulici v Ljubljani</w:t>
      </w:r>
    </w:p>
    <w:p w14:paraId="305159D3" w14:textId="77777777" w:rsidR="00C51C0F" w:rsidRPr="00112425" w:rsidRDefault="00C51C0F" w:rsidP="00BA771A">
      <w:pPr>
        <w:keepNext/>
        <w:keepLines/>
        <w:tabs>
          <w:tab w:val="left" w:pos="567"/>
          <w:tab w:val="num" w:pos="851"/>
          <w:tab w:val="left" w:pos="993"/>
        </w:tabs>
        <w:jc w:val="both"/>
        <w:rPr>
          <w:rFonts w:ascii="Tahoma" w:hAnsi="Tahoma" w:cs="Tahoma"/>
        </w:rPr>
      </w:pPr>
    </w:p>
    <w:p w14:paraId="3BEFB451"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75E557E5" w14:textId="77777777" w:rsidR="00C51C0F" w:rsidRPr="00112425" w:rsidRDefault="00C51C0F" w:rsidP="00BA771A">
      <w:pPr>
        <w:keepNext/>
        <w:keepLines/>
        <w:tabs>
          <w:tab w:val="left" w:pos="567"/>
          <w:tab w:val="num" w:pos="851"/>
          <w:tab w:val="left" w:pos="993"/>
        </w:tabs>
        <w:jc w:val="both"/>
        <w:rPr>
          <w:rFonts w:ascii="Tahoma" w:hAnsi="Tahoma" w:cs="Tahoma"/>
        </w:rPr>
      </w:pPr>
    </w:p>
    <w:p w14:paraId="7A69EF8A"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4D176B02" w14:textId="77777777" w:rsidR="00C51C0F" w:rsidRPr="00112425" w:rsidRDefault="00C51C0F" w:rsidP="00BA771A">
      <w:pPr>
        <w:keepNext/>
        <w:keepLines/>
        <w:tabs>
          <w:tab w:val="left" w:pos="567"/>
          <w:tab w:val="num" w:pos="851"/>
          <w:tab w:val="left" w:pos="993"/>
        </w:tabs>
        <w:jc w:val="both"/>
        <w:rPr>
          <w:rFonts w:ascii="Tahoma" w:hAnsi="Tahoma" w:cs="Tahoma"/>
        </w:rPr>
      </w:pPr>
    </w:p>
    <w:p w14:paraId="1670F888" w14:textId="77777777" w:rsidR="00C51C0F" w:rsidRPr="00112425" w:rsidRDefault="00C51C0F" w:rsidP="00BA771A">
      <w:pPr>
        <w:keepNext/>
        <w:keepLines/>
        <w:tabs>
          <w:tab w:val="left" w:pos="567"/>
          <w:tab w:val="num" w:pos="851"/>
          <w:tab w:val="left" w:pos="993"/>
        </w:tabs>
        <w:jc w:val="both"/>
        <w:rPr>
          <w:rFonts w:ascii="Tahoma" w:hAnsi="Tahoma" w:cs="Tahoma"/>
        </w:rPr>
      </w:pPr>
    </w:p>
    <w:p w14:paraId="06FB33DB"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6E00FFBE"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7601C27"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7D24CF05"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0826DE44"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56299C76" w14:textId="77777777" w:rsidR="00C51C0F" w:rsidRPr="00112425" w:rsidRDefault="00C51C0F" w:rsidP="00BA771A">
      <w:pPr>
        <w:keepNext/>
        <w:keepLines/>
        <w:tabs>
          <w:tab w:val="left" w:pos="567"/>
          <w:tab w:val="num" w:pos="851"/>
          <w:tab w:val="left" w:pos="993"/>
        </w:tabs>
        <w:jc w:val="both"/>
        <w:rPr>
          <w:rFonts w:ascii="Tahoma" w:hAnsi="Tahoma" w:cs="Tahoma"/>
        </w:rPr>
      </w:pPr>
    </w:p>
    <w:p w14:paraId="156438D5"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40E4EE50"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29974FFA"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2CE3E64A" w14:textId="77777777"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3E066EC3" w14:textId="77777777" w:rsidR="00C51C0F" w:rsidRPr="00112425" w:rsidRDefault="00C51C0F" w:rsidP="00BA771A">
      <w:pPr>
        <w:keepNext/>
        <w:keepLines/>
        <w:tabs>
          <w:tab w:val="left" w:pos="567"/>
          <w:tab w:val="num" w:pos="851"/>
          <w:tab w:val="left" w:pos="993"/>
        </w:tabs>
        <w:jc w:val="both"/>
        <w:rPr>
          <w:rFonts w:ascii="Tahoma" w:hAnsi="Tahoma" w:cs="Tahoma"/>
        </w:rPr>
      </w:pPr>
    </w:p>
    <w:p w14:paraId="17D40C6E"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3CED866B" w14:textId="77777777" w:rsidR="00C51C0F" w:rsidRPr="00112425" w:rsidRDefault="00C51C0F" w:rsidP="00BA771A">
      <w:pPr>
        <w:keepNext/>
        <w:keepLines/>
        <w:tabs>
          <w:tab w:val="left" w:pos="567"/>
          <w:tab w:val="num" w:pos="851"/>
          <w:tab w:val="left" w:pos="993"/>
        </w:tabs>
        <w:rPr>
          <w:rFonts w:ascii="Tahoma" w:hAnsi="Tahoma" w:cs="Tahoma"/>
          <w:b/>
        </w:rPr>
      </w:pPr>
    </w:p>
    <w:p w14:paraId="7F4A8205" w14:textId="77777777" w:rsidR="00C51C0F" w:rsidRPr="00531A66" w:rsidRDefault="00C51C0F" w:rsidP="00BA771A">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686B0123" w14:textId="77777777" w:rsidR="00C51C0F" w:rsidRPr="00112425" w:rsidRDefault="00C51C0F" w:rsidP="00BA771A">
      <w:pPr>
        <w:keepNext/>
        <w:keepLines/>
        <w:tabs>
          <w:tab w:val="left" w:pos="567"/>
          <w:tab w:val="num" w:pos="851"/>
          <w:tab w:val="left" w:pos="993"/>
        </w:tabs>
        <w:jc w:val="both"/>
        <w:rPr>
          <w:rFonts w:ascii="Tahoma" w:hAnsi="Tahoma" w:cs="Tahoma"/>
        </w:rPr>
      </w:pPr>
    </w:p>
    <w:p w14:paraId="6C17775A" w14:textId="77777777"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6/16 – popr., 54/15 in 38/16</w:t>
      </w:r>
      <w:r w:rsidRPr="00112425">
        <w:rPr>
          <w:rFonts w:ascii="Tahoma" w:hAnsi="Tahoma" w:cs="Tahoma"/>
        </w:rPr>
        <w:t xml:space="preserve">; v nadaljnjem besedilu: KZ-1), ki so opredeljena v prvem odstavku 75. člena ZJN-3 in </w:t>
      </w:r>
    </w:p>
    <w:p w14:paraId="5B4A9727"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57959CE4" w14:textId="77777777" w:rsidR="00C51C0F" w:rsidRPr="00531A66" w:rsidRDefault="00C51C0F" w:rsidP="00BA771A">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21B0BBFC" w14:textId="77777777" w:rsidR="00C51C0F" w:rsidRPr="00112425" w:rsidRDefault="00C51C0F" w:rsidP="00BA771A">
      <w:pPr>
        <w:keepNext/>
        <w:keepLines/>
        <w:tabs>
          <w:tab w:val="left" w:pos="567"/>
          <w:tab w:val="num" w:pos="851"/>
          <w:tab w:val="left" w:pos="993"/>
        </w:tabs>
        <w:jc w:val="both"/>
        <w:rPr>
          <w:rFonts w:ascii="Tahoma" w:hAnsi="Tahoma" w:cs="Tahoma"/>
        </w:rPr>
      </w:pPr>
    </w:p>
    <w:p w14:paraId="14286E45" w14:textId="2296644F" w:rsidR="00C51C0F" w:rsidRPr="00112425" w:rsidRDefault="00C51C0F" w:rsidP="00BA771A">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B15E7B">
        <w:rPr>
          <w:rFonts w:ascii="Tahoma" w:hAnsi="Tahoma" w:cs="Tahoma"/>
          <w:b/>
        </w:rPr>
        <w:t>VKS-221/21</w:t>
      </w:r>
      <w:r w:rsidRPr="00112425">
        <w:rPr>
          <w:rFonts w:ascii="Tahoma" w:hAnsi="Tahoma" w:cs="Tahoma"/>
          <w:b/>
        </w:rPr>
        <w:t xml:space="preserve"> </w:t>
      </w:r>
      <w:r w:rsidR="00C14D02">
        <w:rPr>
          <w:rFonts w:ascii="Tahoma" w:hAnsi="Tahoma" w:cs="Tahoma"/>
          <w:b/>
          <w:color w:val="000000"/>
        </w:rPr>
        <w:t>Obnova vodovoda in kanalizacije po Sajovčevi ulici v Ljubljani</w:t>
      </w:r>
      <w:r w:rsidRPr="00112425">
        <w:rPr>
          <w:rFonts w:ascii="Tahoma" w:hAnsi="Tahoma" w:cs="Tahoma"/>
        </w:rPr>
        <w:t>, od Ministrstva za pravosodje pridobi potrdilo iz kazenske evidence.</w:t>
      </w:r>
    </w:p>
    <w:p w14:paraId="6E1AF7A0"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1B9A958F"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14686019"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033B6E0F"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19F9FA29"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p w14:paraId="25FEC007" w14:textId="77777777" w:rsidR="00C51C0F" w:rsidRPr="00112425" w:rsidRDefault="00C51C0F" w:rsidP="00BA771A">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6F40EF25" w14:textId="77777777" w:rsidTr="00BB6F49">
        <w:trPr>
          <w:trHeight w:val="235"/>
        </w:trPr>
        <w:tc>
          <w:tcPr>
            <w:tcW w:w="3402" w:type="dxa"/>
            <w:tcBorders>
              <w:top w:val="single" w:sz="4" w:space="0" w:color="auto"/>
            </w:tcBorders>
          </w:tcPr>
          <w:p w14:paraId="3919A1D0" w14:textId="77777777" w:rsidR="00C51C0F" w:rsidRPr="00112425" w:rsidRDefault="00C51C0F" w:rsidP="00BA771A">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761772A" w14:textId="77777777" w:rsidR="00C51C0F" w:rsidRPr="00112425" w:rsidRDefault="00C51C0F" w:rsidP="00BA771A">
            <w:pPr>
              <w:keepNext/>
              <w:keepLines/>
              <w:jc w:val="center"/>
              <w:rPr>
                <w:rFonts w:ascii="Tahoma" w:hAnsi="Tahoma" w:cs="Tahoma"/>
                <w:snapToGrid w:val="0"/>
                <w:color w:val="000000"/>
              </w:rPr>
            </w:pPr>
          </w:p>
        </w:tc>
        <w:tc>
          <w:tcPr>
            <w:tcW w:w="3686" w:type="dxa"/>
            <w:tcBorders>
              <w:top w:val="single" w:sz="4" w:space="0" w:color="auto"/>
            </w:tcBorders>
          </w:tcPr>
          <w:p w14:paraId="61254E7D" w14:textId="77777777" w:rsidR="00C51C0F" w:rsidRPr="00112425" w:rsidRDefault="00C51C0F" w:rsidP="00BA771A">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29234133" w14:textId="77777777" w:rsidR="00C51C0F" w:rsidRPr="00112425" w:rsidRDefault="00C51C0F" w:rsidP="00BA771A">
      <w:pPr>
        <w:keepNext/>
        <w:keepLines/>
        <w:tabs>
          <w:tab w:val="left" w:pos="284"/>
        </w:tabs>
        <w:jc w:val="both"/>
        <w:rPr>
          <w:rFonts w:ascii="Tahoma" w:hAnsi="Tahoma" w:cs="Tahoma"/>
        </w:rPr>
      </w:pPr>
    </w:p>
    <w:p w14:paraId="48890497" w14:textId="77777777" w:rsidR="00C51C0F" w:rsidRPr="00112425" w:rsidRDefault="00C51C0F" w:rsidP="00BA771A">
      <w:pPr>
        <w:keepNext/>
        <w:keepLines/>
        <w:tabs>
          <w:tab w:val="left" w:pos="284"/>
        </w:tabs>
        <w:jc w:val="both"/>
        <w:rPr>
          <w:rFonts w:ascii="Tahoma" w:hAnsi="Tahoma" w:cs="Tahoma"/>
        </w:rPr>
      </w:pPr>
    </w:p>
    <w:p w14:paraId="4B81DE23" w14:textId="77777777" w:rsidR="00C51C0F" w:rsidRPr="00112425" w:rsidRDefault="00C51C0F" w:rsidP="00BA771A">
      <w:pPr>
        <w:keepNext/>
        <w:keepLines/>
        <w:tabs>
          <w:tab w:val="left" w:pos="284"/>
        </w:tabs>
        <w:jc w:val="both"/>
        <w:rPr>
          <w:rFonts w:ascii="Tahoma" w:hAnsi="Tahoma" w:cs="Tahoma"/>
        </w:rPr>
      </w:pPr>
    </w:p>
    <w:p w14:paraId="5033B0EB" w14:textId="77777777" w:rsidR="00C51C0F" w:rsidRPr="00112425" w:rsidRDefault="00C51C0F" w:rsidP="00BA771A">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6A16F6CB" w14:textId="77777777" w:rsidR="00C51C0F" w:rsidRPr="00112425" w:rsidRDefault="00C51C0F" w:rsidP="00BA771A">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0E06B845" w14:textId="77777777" w:rsidR="00C51C0F" w:rsidRPr="00112425" w:rsidRDefault="00C51C0F" w:rsidP="00BA771A">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2D7DF79" w14:textId="77777777" w:rsidR="00E4305F" w:rsidRPr="00112425" w:rsidRDefault="00E4305F" w:rsidP="00BA771A">
      <w:pPr>
        <w:keepNext/>
        <w:keepLines/>
        <w:tabs>
          <w:tab w:val="left" w:pos="426"/>
        </w:tabs>
        <w:jc w:val="both"/>
        <w:rPr>
          <w:rFonts w:ascii="Tahoma" w:hAnsi="Tahoma" w:cs="Tahoma"/>
          <w:i/>
          <w:sz w:val="18"/>
          <w:szCs w:val="18"/>
        </w:rPr>
      </w:pPr>
    </w:p>
    <w:p w14:paraId="1EA4E579" w14:textId="77777777" w:rsidR="00E4305F" w:rsidRPr="00112425" w:rsidRDefault="00E4305F" w:rsidP="00BA771A">
      <w:pPr>
        <w:keepNext/>
        <w:keepLines/>
        <w:tabs>
          <w:tab w:val="left" w:pos="426"/>
        </w:tabs>
        <w:jc w:val="both"/>
        <w:rPr>
          <w:rFonts w:ascii="Tahoma" w:hAnsi="Tahoma" w:cs="Tahoma"/>
          <w:i/>
          <w:sz w:val="18"/>
          <w:szCs w:val="18"/>
        </w:rPr>
      </w:pPr>
    </w:p>
    <w:p w14:paraId="3704157F" w14:textId="77777777" w:rsidR="001B1358" w:rsidRPr="00112425" w:rsidRDefault="00E4305F" w:rsidP="00BA771A">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32B96801" w14:textId="77777777" w:rsidR="001B1358" w:rsidRPr="00112425" w:rsidRDefault="001B1358" w:rsidP="00BA771A">
      <w:pPr>
        <w:keepNext/>
        <w:keepLines/>
        <w:tabs>
          <w:tab w:val="left" w:pos="567"/>
          <w:tab w:val="num" w:pos="851"/>
          <w:tab w:val="left" w:pos="993"/>
        </w:tabs>
        <w:jc w:val="right"/>
        <w:rPr>
          <w:rFonts w:ascii="Tahoma" w:hAnsi="Tahoma" w:cs="Tahoma"/>
          <w:b/>
        </w:rPr>
      </w:pPr>
    </w:p>
    <w:p w14:paraId="0DD7B10E" w14:textId="7893DD00" w:rsidR="003C5E66" w:rsidRDefault="003C5E66">
      <w:pPr>
        <w:rPr>
          <w:rFonts w:ascii="Tahoma" w:hAnsi="Tahoma" w:cs="Tahoma"/>
          <w:b/>
        </w:rPr>
      </w:pPr>
      <w:r>
        <w:rPr>
          <w:rFonts w:ascii="Tahoma" w:hAnsi="Tahoma" w:cs="Tahoma"/>
          <w:b/>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278BF5F6" w14:textId="77777777" w:rsidTr="00833EB0">
        <w:tc>
          <w:tcPr>
            <w:tcW w:w="8045" w:type="dxa"/>
          </w:tcPr>
          <w:p w14:paraId="26B00C87" w14:textId="77777777" w:rsidR="00995C6A" w:rsidRPr="00112425" w:rsidRDefault="00995C6A" w:rsidP="00BA771A">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4ADD517D" w14:textId="77777777" w:rsidR="00995C6A" w:rsidRPr="00112425" w:rsidRDefault="00995C6A" w:rsidP="00BA771A">
            <w:pPr>
              <w:keepNext/>
              <w:keepLines/>
              <w:jc w:val="both"/>
              <w:rPr>
                <w:rFonts w:ascii="Tahoma" w:hAnsi="Tahoma" w:cs="Tahoma"/>
                <w:b/>
                <w:i/>
              </w:rPr>
            </w:pPr>
            <w:r>
              <w:rPr>
                <w:rFonts w:ascii="Tahoma" w:hAnsi="Tahoma" w:cs="Tahoma"/>
                <w:b/>
                <w:i/>
              </w:rPr>
              <w:t>Priloga 3/4</w:t>
            </w:r>
          </w:p>
        </w:tc>
      </w:tr>
    </w:tbl>
    <w:p w14:paraId="3F67B822" w14:textId="77777777" w:rsidR="002D05E7" w:rsidRPr="00112425" w:rsidRDefault="002D05E7" w:rsidP="00BA771A">
      <w:pPr>
        <w:keepNext/>
        <w:keepLines/>
        <w:tabs>
          <w:tab w:val="left" w:pos="567"/>
          <w:tab w:val="num" w:pos="851"/>
          <w:tab w:val="left" w:pos="993"/>
        </w:tabs>
        <w:rPr>
          <w:rFonts w:ascii="Tahoma" w:hAnsi="Tahoma" w:cs="Tahoma"/>
          <w:b/>
        </w:rPr>
      </w:pPr>
    </w:p>
    <w:p w14:paraId="090FBB0F" w14:textId="77777777" w:rsidR="002D05E7" w:rsidRPr="00112425" w:rsidRDefault="002D05E7" w:rsidP="00BA771A">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3B87E599" w14:textId="77777777" w:rsidR="002D05E7" w:rsidRPr="00112425" w:rsidRDefault="002D05E7" w:rsidP="00BA771A">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677FEC6E" w14:textId="77777777" w:rsidR="002D05E7" w:rsidRPr="00112425" w:rsidRDefault="002D05E7" w:rsidP="00BA771A">
      <w:pPr>
        <w:keepNext/>
        <w:keepLines/>
        <w:tabs>
          <w:tab w:val="left" w:pos="284"/>
        </w:tabs>
        <w:rPr>
          <w:rFonts w:ascii="Tahoma" w:hAnsi="Tahoma" w:cs="Tahoma"/>
          <w:b/>
        </w:rPr>
      </w:pPr>
    </w:p>
    <w:p w14:paraId="319E2D99" w14:textId="77777777" w:rsidR="002D05E7" w:rsidRPr="00112425" w:rsidRDefault="002D05E7" w:rsidP="00BA771A">
      <w:pPr>
        <w:keepNext/>
        <w:keepLines/>
        <w:tabs>
          <w:tab w:val="left" w:pos="284"/>
        </w:tabs>
        <w:jc w:val="both"/>
        <w:rPr>
          <w:rFonts w:ascii="Tahoma" w:hAnsi="Tahoma" w:cs="Tahoma"/>
        </w:rPr>
      </w:pPr>
    </w:p>
    <w:p w14:paraId="1C48272B" w14:textId="77777777" w:rsidR="002D05E7" w:rsidRPr="00112425" w:rsidRDefault="002D05E7" w:rsidP="00BA771A">
      <w:pPr>
        <w:keepNext/>
        <w:keepLines/>
        <w:ind w:right="1"/>
        <w:jc w:val="both"/>
        <w:rPr>
          <w:rFonts w:ascii="Tahoma" w:hAnsi="Tahoma" w:cs="Tahoma"/>
          <w:b/>
          <w:i/>
        </w:rPr>
      </w:pPr>
      <w:r w:rsidRPr="00112425">
        <w:rPr>
          <w:rFonts w:ascii="Tahoma" w:hAnsi="Tahoma" w:cs="Tahoma"/>
          <w:b/>
          <w:i/>
        </w:rPr>
        <w:t>Podatki o pravni osebi (ponudniku):</w:t>
      </w:r>
    </w:p>
    <w:p w14:paraId="17135545"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5BBAF7D4"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2EC26FF6"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744DF214"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6D4CCE91"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369D80B2" w14:textId="77777777"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535EF56B" w14:textId="77777777" w:rsidR="002D05E7" w:rsidRPr="00112425" w:rsidRDefault="002D05E7" w:rsidP="00BA771A">
      <w:pPr>
        <w:keepNext/>
        <w:keepLines/>
        <w:ind w:right="1"/>
        <w:jc w:val="both"/>
        <w:rPr>
          <w:rFonts w:ascii="Tahoma" w:hAnsi="Tahoma" w:cs="Tahoma"/>
        </w:rPr>
      </w:pPr>
    </w:p>
    <w:p w14:paraId="7CF9F205" w14:textId="688FB117" w:rsidR="002D05E7" w:rsidRPr="00112425" w:rsidRDefault="002D05E7" w:rsidP="00BA771A">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B15E7B">
        <w:rPr>
          <w:rFonts w:ascii="Tahoma" w:hAnsi="Tahoma" w:cs="Tahoma"/>
          <w:b/>
        </w:rPr>
        <w:t>VKS-221/21</w:t>
      </w:r>
      <w:r w:rsidR="00FE6940" w:rsidRPr="00112425">
        <w:rPr>
          <w:rFonts w:ascii="Tahoma" w:hAnsi="Tahoma" w:cs="Tahoma"/>
          <w:b/>
        </w:rPr>
        <w:t xml:space="preserve"> </w:t>
      </w:r>
      <w:r w:rsidR="00C14D02">
        <w:rPr>
          <w:rFonts w:ascii="Tahoma" w:hAnsi="Tahoma" w:cs="Tahoma"/>
          <w:b/>
          <w:color w:val="000000"/>
        </w:rPr>
        <w:t>Obnova vodovoda in kanalizacije po Sajovčevi ulici v Ljubljani</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1BC69617" w14:textId="77777777" w:rsidR="002D05E7" w:rsidRPr="00112425" w:rsidRDefault="002D05E7" w:rsidP="00BA771A">
      <w:pPr>
        <w:keepNext/>
        <w:keepLines/>
        <w:jc w:val="both"/>
      </w:pPr>
    </w:p>
    <w:p w14:paraId="2C78B5F7" w14:textId="77777777" w:rsidR="002D05E7" w:rsidRPr="00112425" w:rsidRDefault="002D05E7" w:rsidP="00BA771A">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2DE994C1" w14:textId="77777777" w:rsidR="002D05E7" w:rsidRPr="00112425" w:rsidRDefault="002D05E7" w:rsidP="00BA771A">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188B9136" w14:textId="77777777" w:rsidTr="00DE3254">
        <w:tc>
          <w:tcPr>
            <w:tcW w:w="533" w:type="dxa"/>
            <w:shd w:val="clear" w:color="auto" w:fill="auto"/>
          </w:tcPr>
          <w:p w14:paraId="74FC89A6" w14:textId="77777777" w:rsidR="002D05E7" w:rsidRPr="00112425" w:rsidRDefault="002D05E7" w:rsidP="00BA771A">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1739A7D5" w14:textId="77777777" w:rsidR="002D05E7" w:rsidRPr="00112425" w:rsidRDefault="002D05E7" w:rsidP="00BA771A">
            <w:pPr>
              <w:keepNext/>
              <w:keepLines/>
              <w:jc w:val="both"/>
              <w:rPr>
                <w:rFonts w:ascii="Tahoma" w:hAnsi="Tahoma" w:cs="Tahoma"/>
                <w:b/>
              </w:rPr>
            </w:pPr>
            <w:r w:rsidRPr="00112425">
              <w:rPr>
                <w:rFonts w:ascii="Tahoma" w:hAnsi="Tahoma" w:cs="Tahoma"/>
                <w:b/>
              </w:rPr>
              <w:t>Naziv</w:t>
            </w:r>
          </w:p>
        </w:tc>
        <w:tc>
          <w:tcPr>
            <w:tcW w:w="3685" w:type="dxa"/>
          </w:tcPr>
          <w:p w14:paraId="19E85A0B" w14:textId="77777777" w:rsidR="002D05E7" w:rsidRPr="00112425" w:rsidRDefault="002D05E7" w:rsidP="00BA771A">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1D30C4D" w14:textId="77777777" w:rsidR="002D05E7" w:rsidRPr="00112425" w:rsidRDefault="002D05E7" w:rsidP="00BA771A">
            <w:pPr>
              <w:keepNext/>
              <w:keepLines/>
              <w:jc w:val="both"/>
              <w:rPr>
                <w:rFonts w:ascii="Tahoma" w:hAnsi="Tahoma" w:cs="Tahoma"/>
                <w:b/>
              </w:rPr>
            </w:pPr>
            <w:r w:rsidRPr="00112425">
              <w:rPr>
                <w:rFonts w:ascii="Tahoma" w:hAnsi="Tahoma" w:cs="Tahoma"/>
                <w:b/>
              </w:rPr>
              <w:t>Delež lastništva v %</w:t>
            </w:r>
          </w:p>
        </w:tc>
      </w:tr>
      <w:tr w:rsidR="002D05E7" w:rsidRPr="00112425" w14:paraId="7306E702" w14:textId="77777777" w:rsidTr="00DE3254">
        <w:tc>
          <w:tcPr>
            <w:tcW w:w="533" w:type="dxa"/>
            <w:shd w:val="clear" w:color="auto" w:fill="auto"/>
          </w:tcPr>
          <w:p w14:paraId="3D4E70AE" w14:textId="77777777" w:rsidR="002D05E7" w:rsidRPr="00112425" w:rsidRDefault="002D05E7" w:rsidP="00BA771A">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05458633" w14:textId="77777777" w:rsidR="002D05E7" w:rsidRPr="00112425" w:rsidRDefault="002D05E7" w:rsidP="00BA771A">
            <w:pPr>
              <w:keepNext/>
              <w:keepLines/>
              <w:jc w:val="both"/>
              <w:rPr>
                <w:rFonts w:ascii="Tahoma" w:hAnsi="Tahoma" w:cs="Tahoma"/>
                <w:b/>
              </w:rPr>
            </w:pPr>
          </w:p>
        </w:tc>
        <w:tc>
          <w:tcPr>
            <w:tcW w:w="3685" w:type="dxa"/>
          </w:tcPr>
          <w:p w14:paraId="573A14D6" w14:textId="77777777" w:rsidR="002D05E7" w:rsidRPr="00112425" w:rsidRDefault="002D05E7" w:rsidP="00BA771A">
            <w:pPr>
              <w:keepNext/>
              <w:keepLines/>
              <w:jc w:val="both"/>
              <w:rPr>
                <w:rFonts w:ascii="Tahoma" w:hAnsi="Tahoma" w:cs="Tahoma"/>
                <w:b/>
              </w:rPr>
            </w:pPr>
          </w:p>
        </w:tc>
        <w:tc>
          <w:tcPr>
            <w:tcW w:w="1843" w:type="dxa"/>
            <w:shd w:val="clear" w:color="auto" w:fill="auto"/>
          </w:tcPr>
          <w:p w14:paraId="6A3E4C6D" w14:textId="77777777" w:rsidR="002D05E7" w:rsidRPr="00112425" w:rsidRDefault="002D05E7" w:rsidP="00BA771A">
            <w:pPr>
              <w:keepNext/>
              <w:keepLines/>
              <w:jc w:val="both"/>
              <w:rPr>
                <w:rFonts w:ascii="Tahoma" w:hAnsi="Tahoma" w:cs="Tahoma"/>
                <w:b/>
              </w:rPr>
            </w:pPr>
          </w:p>
        </w:tc>
      </w:tr>
      <w:tr w:rsidR="002D05E7" w:rsidRPr="00112425" w14:paraId="160BC390" w14:textId="77777777" w:rsidTr="00DE3254">
        <w:tc>
          <w:tcPr>
            <w:tcW w:w="533" w:type="dxa"/>
            <w:shd w:val="clear" w:color="auto" w:fill="auto"/>
          </w:tcPr>
          <w:p w14:paraId="6AD929C4" w14:textId="77777777" w:rsidR="002D05E7" w:rsidRPr="00112425" w:rsidRDefault="002D05E7" w:rsidP="00BA771A">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28242FBA" w14:textId="77777777" w:rsidR="002D05E7" w:rsidRPr="00112425" w:rsidRDefault="002D05E7" w:rsidP="00BA771A">
            <w:pPr>
              <w:keepNext/>
              <w:keepLines/>
              <w:jc w:val="both"/>
              <w:rPr>
                <w:rFonts w:ascii="Tahoma" w:hAnsi="Tahoma" w:cs="Tahoma"/>
                <w:b/>
              </w:rPr>
            </w:pPr>
          </w:p>
        </w:tc>
        <w:tc>
          <w:tcPr>
            <w:tcW w:w="3685" w:type="dxa"/>
          </w:tcPr>
          <w:p w14:paraId="0F47BF3A" w14:textId="77777777" w:rsidR="002D05E7" w:rsidRPr="00112425" w:rsidRDefault="002D05E7" w:rsidP="00BA771A">
            <w:pPr>
              <w:keepNext/>
              <w:keepLines/>
              <w:jc w:val="both"/>
              <w:rPr>
                <w:rFonts w:ascii="Tahoma" w:hAnsi="Tahoma" w:cs="Tahoma"/>
                <w:b/>
              </w:rPr>
            </w:pPr>
          </w:p>
        </w:tc>
        <w:tc>
          <w:tcPr>
            <w:tcW w:w="1843" w:type="dxa"/>
            <w:shd w:val="clear" w:color="auto" w:fill="auto"/>
          </w:tcPr>
          <w:p w14:paraId="4E7FC094" w14:textId="77777777" w:rsidR="002D05E7" w:rsidRPr="00112425" w:rsidRDefault="002D05E7" w:rsidP="00BA771A">
            <w:pPr>
              <w:keepNext/>
              <w:keepLines/>
              <w:jc w:val="both"/>
              <w:rPr>
                <w:rFonts w:ascii="Tahoma" w:hAnsi="Tahoma" w:cs="Tahoma"/>
                <w:b/>
              </w:rPr>
            </w:pPr>
          </w:p>
        </w:tc>
      </w:tr>
      <w:tr w:rsidR="002D05E7" w:rsidRPr="00112425" w14:paraId="2DA1768E" w14:textId="77777777" w:rsidTr="00DE3254">
        <w:tc>
          <w:tcPr>
            <w:tcW w:w="533" w:type="dxa"/>
            <w:shd w:val="clear" w:color="auto" w:fill="auto"/>
          </w:tcPr>
          <w:p w14:paraId="5C5A1DF6" w14:textId="77777777" w:rsidR="002D05E7" w:rsidRPr="00112425" w:rsidRDefault="002D05E7" w:rsidP="00BA771A">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083C5E7B" w14:textId="77777777" w:rsidR="002D05E7" w:rsidRPr="00112425" w:rsidRDefault="002D05E7" w:rsidP="00BA771A">
            <w:pPr>
              <w:keepNext/>
              <w:keepLines/>
              <w:jc w:val="both"/>
              <w:rPr>
                <w:rFonts w:ascii="Tahoma" w:hAnsi="Tahoma" w:cs="Tahoma"/>
                <w:b/>
              </w:rPr>
            </w:pPr>
          </w:p>
        </w:tc>
        <w:tc>
          <w:tcPr>
            <w:tcW w:w="3685" w:type="dxa"/>
          </w:tcPr>
          <w:p w14:paraId="0F014EAE" w14:textId="77777777" w:rsidR="002D05E7" w:rsidRPr="00112425" w:rsidRDefault="002D05E7" w:rsidP="00BA771A">
            <w:pPr>
              <w:keepNext/>
              <w:keepLines/>
              <w:jc w:val="both"/>
              <w:rPr>
                <w:rFonts w:ascii="Tahoma" w:hAnsi="Tahoma" w:cs="Tahoma"/>
                <w:b/>
              </w:rPr>
            </w:pPr>
          </w:p>
        </w:tc>
        <w:tc>
          <w:tcPr>
            <w:tcW w:w="1843" w:type="dxa"/>
            <w:shd w:val="clear" w:color="auto" w:fill="auto"/>
          </w:tcPr>
          <w:p w14:paraId="40343351" w14:textId="77777777" w:rsidR="002D05E7" w:rsidRPr="00112425" w:rsidRDefault="002D05E7" w:rsidP="00BA771A">
            <w:pPr>
              <w:keepNext/>
              <w:keepLines/>
              <w:jc w:val="both"/>
              <w:rPr>
                <w:rFonts w:ascii="Tahoma" w:hAnsi="Tahoma" w:cs="Tahoma"/>
                <w:b/>
              </w:rPr>
            </w:pPr>
          </w:p>
        </w:tc>
      </w:tr>
      <w:tr w:rsidR="002D05E7" w:rsidRPr="00112425" w14:paraId="22238415" w14:textId="77777777" w:rsidTr="00DE3254">
        <w:tc>
          <w:tcPr>
            <w:tcW w:w="533" w:type="dxa"/>
            <w:shd w:val="clear" w:color="auto" w:fill="auto"/>
          </w:tcPr>
          <w:p w14:paraId="264DEE0B" w14:textId="77777777" w:rsidR="002D05E7" w:rsidRPr="00112425" w:rsidRDefault="002D05E7" w:rsidP="00BA771A">
            <w:pPr>
              <w:keepNext/>
              <w:keepLines/>
              <w:jc w:val="both"/>
              <w:rPr>
                <w:rFonts w:ascii="Tahoma" w:hAnsi="Tahoma" w:cs="Tahoma"/>
                <w:b/>
              </w:rPr>
            </w:pPr>
            <w:r w:rsidRPr="00112425">
              <w:rPr>
                <w:rFonts w:ascii="Tahoma" w:hAnsi="Tahoma" w:cs="Tahoma"/>
                <w:b/>
              </w:rPr>
              <w:t>….</w:t>
            </w:r>
          </w:p>
        </w:tc>
        <w:tc>
          <w:tcPr>
            <w:tcW w:w="3403" w:type="dxa"/>
            <w:shd w:val="clear" w:color="auto" w:fill="auto"/>
          </w:tcPr>
          <w:p w14:paraId="16B1E847" w14:textId="77777777" w:rsidR="002D05E7" w:rsidRPr="00112425" w:rsidRDefault="002D05E7" w:rsidP="00BA771A">
            <w:pPr>
              <w:keepNext/>
              <w:keepLines/>
              <w:jc w:val="both"/>
              <w:rPr>
                <w:rFonts w:ascii="Tahoma" w:hAnsi="Tahoma" w:cs="Tahoma"/>
                <w:b/>
              </w:rPr>
            </w:pPr>
          </w:p>
        </w:tc>
        <w:tc>
          <w:tcPr>
            <w:tcW w:w="3685" w:type="dxa"/>
          </w:tcPr>
          <w:p w14:paraId="42289BD2" w14:textId="77777777" w:rsidR="002D05E7" w:rsidRPr="00112425" w:rsidRDefault="002D05E7" w:rsidP="00BA771A">
            <w:pPr>
              <w:keepNext/>
              <w:keepLines/>
              <w:jc w:val="both"/>
              <w:rPr>
                <w:rFonts w:ascii="Tahoma" w:hAnsi="Tahoma" w:cs="Tahoma"/>
                <w:b/>
              </w:rPr>
            </w:pPr>
          </w:p>
        </w:tc>
        <w:tc>
          <w:tcPr>
            <w:tcW w:w="1843" w:type="dxa"/>
            <w:shd w:val="clear" w:color="auto" w:fill="auto"/>
          </w:tcPr>
          <w:p w14:paraId="2AEEB1B0" w14:textId="77777777" w:rsidR="002D05E7" w:rsidRPr="00112425" w:rsidRDefault="002D05E7" w:rsidP="00BA771A">
            <w:pPr>
              <w:keepNext/>
              <w:keepLines/>
              <w:jc w:val="both"/>
              <w:rPr>
                <w:rFonts w:ascii="Tahoma" w:hAnsi="Tahoma" w:cs="Tahoma"/>
                <w:b/>
              </w:rPr>
            </w:pPr>
          </w:p>
        </w:tc>
      </w:tr>
    </w:tbl>
    <w:p w14:paraId="478ED69F" w14:textId="77777777" w:rsidR="002D05E7" w:rsidRPr="00112425" w:rsidRDefault="002D05E7" w:rsidP="00BA771A">
      <w:pPr>
        <w:keepNext/>
        <w:keepLines/>
        <w:jc w:val="both"/>
        <w:rPr>
          <w:rFonts w:ascii="Tahoma" w:hAnsi="Tahoma" w:cs="Tahoma"/>
          <w:b/>
        </w:rPr>
      </w:pPr>
    </w:p>
    <w:p w14:paraId="4DCC660E" w14:textId="77777777" w:rsidR="002D05E7" w:rsidRPr="00112425" w:rsidRDefault="002D05E7" w:rsidP="00BA771A">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35740E30" w14:textId="77777777" w:rsidR="002D05E7" w:rsidRPr="00112425" w:rsidRDefault="002D05E7" w:rsidP="00BA771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673935DB" w14:textId="77777777" w:rsidTr="00DE3254">
        <w:tc>
          <w:tcPr>
            <w:tcW w:w="534" w:type="dxa"/>
            <w:shd w:val="clear" w:color="auto" w:fill="auto"/>
          </w:tcPr>
          <w:p w14:paraId="40511EE1" w14:textId="77777777" w:rsidR="002D05E7" w:rsidRPr="00112425" w:rsidRDefault="002D05E7" w:rsidP="00BA771A">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031A769B" w14:textId="77777777" w:rsidR="002D05E7" w:rsidRPr="00112425" w:rsidRDefault="002D05E7" w:rsidP="00BA771A">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2944DC1F" w14:textId="77777777" w:rsidR="002D05E7" w:rsidRPr="00112425" w:rsidRDefault="002D05E7" w:rsidP="00BA771A">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51BD5380" w14:textId="77777777" w:rsidR="002D05E7" w:rsidRPr="00112425" w:rsidRDefault="002D05E7" w:rsidP="00BA771A">
            <w:pPr>
              <w:keepNext/>
              <w:keepLines/>
              <w:jc w:val="both"/>
              <w:rPr>
                <w:rFonts w:ascii="Tahoma" w:hAnsi="Tahoma" w:cs="Tahoma"/>
                <w:b/>
              </w:rPr>
            </w:pPr>
            <w:r w:rsidRPr="00112425">
              <w:rPr>
                <w:rFonts w:ascii="Tahoma" w:hAnsi="Tahoma" w:cs="Tahoma"/>
                <w:b/>
              </w:rPr>
              <w:t>Delež lastništva v %</w:t>
            </w:r>
          </w:p>
        </w:tc>
      </w:tr>
      <w:tr w:rsidR="002D05E7" w:rsidRPr="00112425" w14:paraId="4AF36968" w14:textId="77777777" w:rsidTr="00DE3254">
        <w:tc>
          <w:tcPr>
            <w:tcW w:w="534" w:type="dxa"/>
            <w:shd w:val="clear" w:color="auto" w:fill="auto"/>
          </w:tcPr>
          <w:p w14:paraId="18D40307" w14:textId="77777777" w:rsidR="002D05E7" w:rsidRPr="00112425" w:rsidRDefault="002D05E7" w:rsidP="00BA771A">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1884EFAC" w14:textId="77777777" w:rsidR="002D05E7" w:rsidRPr="00112425" w:rsidRDefault="002D05E7" w:rsidP="00BA771A">
            <w:pPr>
              <w:keepNext/>
              <w:keepLines/>
              <w:jc w:val="both"/>
              <w:rPr>
                <w:rFonts w:ascii="Tahoma" w:hAnsi="Tahoma" w:cs="Tahoma"/>
                <w:b/>
              </w:rPr>
            </w:pPr>
          </w:p>
        </w:tc>
        <w:tc>
          <w:tcPr>
            <w:tcW w:w="3685" w:type="dxa"/>
            <w:shd w:val="clear" w:color="auto" w:fill="auto"/>
          </w:tcPr>
          <w:p w14:paraId="3EEB61F1" w14:textId="77777777" w:rsidR="002D05E7" w:rsidRPr="00112425" w:rsidRDefault="002D05E7" w:rsidP="00BA771A">
            <w:pPr>
              <w:keepNext/>
              <w:keepLines/>
              <w:jc w:val="both"/>
              <w:rPr>
                <w:rFonts w:ascii="Tahoma" w:hAnsi="Tahoma" w:cs="Tahoma"/>
                <w:b/>
              </w:rPr>
            </w:pPr>
          </w:p>
        </w:tc>
        <w:tc>
          <w:tcPr>
            <w:tcW w:w="1810" w:type="dxa"/>
            <w:shd w:val="clear" w:color="auto" w:fill="auto"/>
          </w:tcPr>
          <w:p w14:paraId="671926D3" w14:textId="77777777" w:rsidR="002D05E7" w:rsidRPr="00112425" w:rsidRDefault="002D05E7" w:rsidP="00BA771A">
            <w:pPr>
              <w:keepNext/>
              <w:keepLines/>
              <w:jc w:val="both"/>
              <w:rPr>
                <w:rFonts w:ascii="Tahoma" w:hAnsi="Tahoma" w:cs="Tahoma"/>
                <w:b/>
              </w:rPr>
            </w:pPr>
          </w:p>
        </w:tc>
      </w:tr>
      <w:tr w:rsidR="002D05E7" w:rsidRPr="00112425" w14:paraId="0868F3F3" w14:textId="77777777" w:rsidTr="00DE3254">
        <w:tc>
          <w:tcPr>
            <w:tcW w:w="534" w:type="dxa"/>
            <w:shd w:val="clear" w:color="auto" w:fill="auto"/>
          </w:tcPr>
          <w:p w14:paraId="771FA52D" w14:textId="77777777" w:rsidR="002D05E7" w:rsidRPr="00112425" w:rsidRDefault="002D05E7" w:rsidP="00BA771A">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1410ACDB" w14:textId="77777777" w:rsidR="002D05E7" w:rsidRPr="00112425" w:rsidRDefault="002D05E7" w:rsidP="00BA771A">
            <w:pPr>
              <w:keepNext/>
              <w:keepLines/>
              <w:jc w:val="both"/>
              <w:rPr>
                <w:rFonts w:ascii="Tahoma" w:hAnsi="Tahoma" w:cs="Tahoma"/>
                <w:b/>
              </w:rPr>
            </w:pPr>
          </w:p>
        </w:tc>
        <w:tc>
          <w:tcPr>
            <w:tcW w:w="3685" w:type="dxa"/>
            <w:shd w:val="clear" w:color="auto" w:fill="auto"/>
          </w:tcPr>
          <w:p w14:paraId="5EC40AA0" w14:textId="77777777" w:rsidR="002D05E7" w:rsidRPr="00112425" w:rsidRDefault="002D05E7" w:rsidP="00BA771A">
            <w:pPr>
              <w:keepNext/>
              <w:keepLines/>
              <w:jc w:val="both"/>
              <w:rPr>
                <w:rFonts w:ascii="Tahoma" w:hAnsi="Tahoma" w:cs="Tahoma"/>
                <w:b/>
              </w:rPr>
            </w:pPr>
          </w:p>
        </w:tc>
        <w:tc>
          <w:tcPr>
            <w:tcW w:w="1810" w:type="dxa"/>
            <w:shd w:val="clear" w:color="auto" w:fill="auto"/>
          </w:tcPr>
          <w:p w14:paraId="21D87764" w14:textId="77777777" w:rsidR="002D05E7" w:rsidRPr="00112425" w:rsidRDefault="002D05E7" w:rsidP="00BA771A">
            <w:pPr>
              <w:keepNext/>
              <w:keepLines/>
              <w:jc w:val="both"/>
              <w:rPr>
                <w:rFonts w:ascii="Tahoma" w:hAnsi="Tahoma" w:cs="Tahoma"/>
                <w:b/>
              </w:rPr>
            </w:pPr>
          </w:p>
        </w:tc>
      </w:tr>
      <w:tr w:rsidR="002D05E7" w:rsidRPr="00112425" w14:paraId="19AC804E" w14:textId="77777777" w:rsidTr="00DE3254">
        <w:tc>
          <w:tcPr>
            <w:tcW w:w="534" w:type="dxa"/>
            <w:shd w:val="clear" w:color="auto" w:fill="auto"/>
          </w:tcPr>
          <w:p w14:paraId="3D6362BB" w14:textId="77777777" w:rsidR="002D05E7" w:rsidRPr="00112425" w:rsidRDefault="002D05E7" w:rsidP="00BA771A">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8CF7547" w14:textId="77777777" w:rsidR="002D05E7" w:rsidRPr="00112425" w:rsidRDefault="002D05E7" w:rsidP="00BA771A">
            <w:pPr>
              <w:keepNext/>
              <w:keepLines/>
              <w:jc w:val="both"/>
              <w:rPr>
                <w:rFonts w:ascii="Tahoma" w:hAnsi="Tahoma" w:cs="Tahoma"/>
                <w:b/>
              </w:rPr>
            </w:pPr>
          </w:p>
        </w:tc>
        <w:tc>
          <w:tcPr>
            <w:tcW w:w="3685" w:type="dxa"/>
            <w:shd w:val="clear" w:color="auto" w:fill="auto"/>
          </w:tcPr>
          <w:p w14:paraId="39D2FA5D" w14:textId="77777777" w:rsidR="002D05E7" w:rsidRPr="00112425" w:rsidRDefault="002D05E7" w:rsidP="00BA771A">
            <w:pPr>
              <w:keepNext/>
              <w:keepLines/>
              <w:jc w:val="both"/>
              <w:rPr>
                <w:rFonts w:ascii="Tahoma" w:hAnsi="Tahoma" w:cs="Tahoma"/>
                <w:b/>
              </w:rPr>
            </w:pPr>
          </w:p>
        </w:tc>
        <w:tc>
          <w:tcPr>
            <w:tcW w:w="1810" w:type="dxa"/>
            <w:shd w:val="clear" w:color="auto" w:fill="auto"/>
          </w:tcPr>
          <w:p w14:paraId="6DDB85E4" w14:textId="77777777" w:rsidR="002D05E7" w:rsidRPr="00112425" w:rsidRDefault="002D05E7" w:rsidP="00BA771A">
            <w:pPr>
              <w:keepNext/>
              <w:keepLines/>
              <w:jc w:val="both"/>
              <w:rPr>
                <w:rFonts w:ascii="Tahoma" w:hAnsi="Tahoma" w:cs="Tahoma"/>
                <w:b/>
              </w:rPr>
            </w:pPr>
          </w:p>
        </w:tc>
      </w:tr>
      <w:tr w:rsidR="002D05E7" w:rsidRPr="00112425" w14:paraId="41558E14" w14:textId="77777777" w:rsidTr="00DE3254">
        <w:tc>
          <w:tcPr>
            <w:tcW w:w="534" w:type="dxa"/>
            <w:shd w:val="clear" w:color="auto" w:fill="auto"/>
          </w:tcPr>
          <w:p w14:paraId="09C2E936" w14:textId="77777777" w:rsidR="002D05E7" w:rsidRPr="00112425" w:rsidRDefault="002D05E7" w:rsidP="00BA771A">
            <w:pPr>
              <w:keepNext/>
              <w:keepLines/>
              <w:jc w:val="both"/>
              <w:rPr>
                <w:rFonts w:ascii="Tahoma" w:hAnsi="Tahoma" w:cs="Tahoma"/>
                <w:b/>
              </w:rPr>
            </w:pPr>
            <w:r w:rsidRPr="00112425">
              <w:rPr>
                <w:rFonts w:ascii="Tahoma" w:hAnsi="Tahoma" w:cs="Tahoma"/>
                <w:b/>
              </w:rPr>
              <w:t>…</w:t>
            </w:r>
          </w:p>
        </w:tc>
        <w:tc>
          <w:tcPr>
            <w:tcW w:w="3402" w:type="dxa"/>
            <w:shd w:val="clear" w:color="auto" w:fill="auto"/>
          </w:tcPr>
          <w:p w14:paraId="15796AED" w14:textId="77777777" w:rsidR="002D05E7" w:rsidRPr="00112425" w:rsidRDefault="002D05E7" w:rsidP="00BA771A">
            <w:pPr>
              <w:keepNext/>
              <w:keepLines/>
              <w:jc w:val="both"/>
              <w:rPr>
                <w:rFonts w:ascii="Tahoma" w:hAnsi="Tahoma" w:cs="Tahoma"/>
                <w:b/>
              </w:rPr>
            </w:pPr>
          </w:p>
        </w:tc>
        <w:tc>
          <w:tcPr>
            <w:tcW w:w="3685" w:type="dxa"/>
            <w:shd w:val="clear" w:color="auto" w:fill="auto"/>
          </w:tcPr>
          <w:p w14:paraId="6E07C350" w14:textId="77777777" w:rsidR="002D05E7" w:rsidRPr="00112425" w:rsidRDefault="002D05E7" w:rsidP="00BA771A">
            <w:pPr>
              <w:keepNext/>
              <w:keepLines/>
              <w:jc w:val="both"/>
              <w:rPr>
                <w:rFonts w:ascii="Tahoma" w:hAnsi="Tahoma" w:cs="Tahoma"/>
                <w:b/>
              </w:rPr>
            </w:pPr>
          </w:p>
        </w:tc>
        <w:tc>
          <w:tcPr>
            <w:tcW w:w="1810" w:type="dxa"/>
            <w:shd w:val="clear" w:color="auto" w:fill="auto"/>
          </w:tcPr>
          <w:p w14:paraId="3ADCBD43" w14:textId="77777777" w:rsidR="002D05E7" w:rsidRPr="00112425" w:rsidRDefault="002D05E7" w:rsidP="00BA771A">
            <w:pPr>
              <w:keepNext/>
              <w:keepLines/>
              <w:jc w:val="both"/>
              <w:rPr>
                <w:rFonts w:ascii="Tahoma" w:hAnsi="Tahoma" w:cs="Tahoma"/>
                <w:b/>
              </w:rPr>
            </w:pPr>
          </w:p>
        </w:tc>
      </w:tr>
    </w:tbl>
    <w:p w14:paraId="0A386DD6" w14:textId="77777777" w:rsidR="002D05E7" w:rsidRPr="00112425" w:rsidRDefault="002D05E7" w:rsidP="00BA771A">
      <w:pPr>
        <w:keepNext/>
        <w:keepLines/>
        <w:jc w:val="both"/>
        <w:rPr>
          <w:rFonts w:ascii="Tahoma" w:hAnsi="Tahoma" w:cs="Tahoma"/>
          <w:b/>
        </w:rPr>
      </w:pPr>
    </w:p>
    <w:p w14:paraId="31DA52AE" w14:textId="77777777" w:rsidR="002D05E7" w:rsidRPr="00112425" w:rsidRDefault="00722C27" w:rsidP="00BA771A">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1FA2AFEF" w14:textId="77777777" w:rsidR="002D05E7" w:rsidRPr="00112425" w:rsidRDefault="002D05E7" w:rsidP="00BA771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7F5023ED" w14:textId="77777777" w:rsidTr="00DE3254">
        <w:tc>
          <w:tcPr>
            <w:tcW w:w="533" w:type="dxa"/>
            <w:shd w:val="clear" w:color="auto" w:fill="auto"/>
          </w:tcPr>
          <w:p w14:paraId="3F442BAE" w14:textId="77777777" w:rsidR="002D05E7" w:rsidRPr="00112425" w:rsidRDefault="002D05E7" w:rsidP="00BA771A">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354C9378" w14:textId="77777777" w:rsidR="002D05E7" w:rsidRPr="00112425" w:rsidRDefault="002D05E7" w:rsidP="00BA771A">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55C23397" w14:textId="77777777" w:rsidR="002D05E7" w:rsidRPr="00112425" w:rsidRDefault="002D05E7" w:rsidP="00BA771A">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16420F42" w14:textId="77777777" w:rsidR="002D05E7" w:rsidRPr="00112425" w:rsidRDefault="002D05E7" w:rsidP="00BA771A">
            <w:pPr>
              <w:keepNext/>
              <w:keepLines/>
              <w:jc w:val="both"/>
              <w:rPr>
                <w:rFonts w:ascii="Tahoma" w:hAnsi="Tahoma" w:cs="Tahoma"/>
                <w:b/>
              </w:rPr>
            </w:pPr>
            <w:r w:rsidRPr="00112425">
              <w:rPr>
                <w:rFonts w:ascii="Tahoma" w:hAnsi="Tahoma" w:cs="Tahoma"/>
                <w:b/>
              </w:rPr>
              <w:t>Matična številka</w:t>
            </w:r>
          </w:p>
        </w:tc>
      </w:tr>
      <w:tr w:rsidR="002D05E7" w:rsidRPr="00112425" w14:paraId="3F644EFE" w14:textId="77777777" w:rsidTr="00DE3254">
        <w:tc>
          <w:tcPr>
            <w:tcW w:w="533" w:type="dxa"/>
            <w:shd w:val="clear" w:color="auto" w:fill="auto"/>
          </w:tcPr>
          <w:p w14:paraId="407F29D8" w14:textId="77777777" w:rsidR="002D05E7" w:rsidRPr="00112425" w:rsidRDefault="002D05E7" w:rsidP="00BA771A">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697508ED" w14:textId="77777777" w:rsidR="002D05E7" w:rsidRPr="00112425" w:rsidRDefault="002D05E7" w:rsidP="00BA771A">
            <w:pPr>
              <w:keepNext/>
              <w:keepLines/>
              <w:jc w:val="both"/>
              <w:rPr>
                <w:rFonts w:ascii="Tahoma" w:hAnsi="Tahoma" w:cs="Tahoma"/>
                <w:b/>
              </w:rPr>
            </w:pPr>
          </w:p>
        </w:tc>
        <w:tc>
          <w:tcPr>
            <w:tcW w:w="3657" w:type="dxa"/>
            <w:shd w:val="clear" w:color="auto" w:fill="auto"/>
          </w:tcPr>
          <w:p w14:paraId="49E4548C" w14:textId="77777777" w:rsidR="002D05E7" w:rsidRPr="00112425" w:rsidRDefault="002D05E7" w:rsidP="00BA771A">
            <w:pPr>
              <w:keepNext/>
              <w:keepLines/>
              <w:jc w:val="both"/>
              <w:rPr>
                <w:rFonts w:ascii="Tahoma" w:hAnsi="Tahoma" w:cs="Tahoma"/>
                <w:b/>
              </w:rPr>
            </w:pPr>
          </w:p>
        </w:tc>
        <w:tc>
          <w:tcPr>
            <w:tcW w:w="1865" w:type="dxa"/>
            <w:shd w:val="clear" w:color="auto" w:fill="auto"/>
          </w:tcPr>
          <w:p w14:paraId="578C60A4" w14:textId="77777777" w:rsidR="002D05E7" w:rsidRPr="00112425" w:rsidRDefault="002D05E7" w:rsidP="00BA771A">
            <w:pPr>
              <w:keepNext/>
              <w:keepLines/>
              <w:jc w:val="both"/>
              <w:rPr>
                <w:rFonts w:ascii="Tahoma" w:hAnsi="Tahoma" w:cs="Tahoma"/>
                <w:b/>
              </w:rPr>
            </w:pPr>
          </w:p>
        </w:tc>
      </w:tr>
      <w:tr w:rsidR="002D05E7" w:rsidRPr="00112425" w14:paraId="702FB219" w14:textId="77777777" w:rsidTr="00DE3254">
        <w:tc>
          <w:tcPr>
            <w:tcW w:w="533" w:type="dxa"/>
            <w:shd w:val="clear" w:color="auto" w:fill="auto"/>
          </w:tcPr>
          <w:p w14:paraId="063730D5" w14:textId="77777777" w:rsidR="002D05E7" w:rsidRPr="00112425" w:rsidRDefault="002D05E7" w:rsidP="00BA771A">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0E590498" w14:textId="77777777" w:rsidR="002D05E7" w:rsidRPr="00112425" w:rsidRDefault="002D05E7" w:rsidP="00BA771A">
            <w:pPr>
              <w:keepNext/>
              <w:keepLines/>
              <w:jc w:val="both"/>
              <w:rPr>
                <w:rFonts w:ascii="Tahoma" w:hAnsi="Tahoma" w:cs="Tahoma"/>
                <w:b/>
              </w:rPr>
            </w:pPr>
          </w:p>
        </w:tc>
        <w:tc>
          <w:tcPr>
            <w:tcW w:w="3657" w:type="dxa"/>
            <w:shd w:val="clear" w:color="auto" w:fill="auto"/>
          </w:tcPr>
          <w:p w14:paraId="0811EAF4" w14:textId="77777777" w:rsidR="002D05E7" w:rsidRPr="00112425" w:rsidRDefault="002D05E7" w:rsidP="00BA771A">
            <w:pPr>
              <w:keepNext/>
              <w:keepLines/>
              <w:jc w:val="both"/>
              <w:rPr>
                <w:rFonts w:ascii="Tahoma" w:hAnsi="Tahoma" w:cs="Tahoma"/>
                <w:b/>
              </w:rPr>
            </w:pPr>
          </w:p>
        </w:tc>
        <w:tc>
          <w:tcPr>
            <w:tcW w:w="1865" w:type="dxa"/>
            <w:shd w:val="clear" w:color="auto" w:fill="auto"/>
          </w:tcPr>
          <w:p w14:paraId="326F3ACE" w14:textId="77777777" w:rsidR="002D05E7" w:rsidRPr="00112425" w:rsidRDefault="002D05E7" w:rsidP="00BA771A">
            <w:pPr>
              <w:keepNext/>
              <w:keepLines/>
              <w:jc w:val="both"/>
              <w:rPr>
                <w:rFonts w:ascii="Tahoma" w:hAnsi="Tahoma" w:cs="Tahoma"/>
                <w:b/>
              </w:rPr>
            </w:pPr>
          </w:p>
        </w:tc>
      </w:tr>
      <w:tr w:rsidR="002D05E7" w:rsidRPr="00112425" w14:paraId="32E10B27" w14:textId="77777777" w:rsidTr="00DE3254">
        <w:tc>
          <w:tcPr>
            <w:tcW w:w="533" w:type="dxa"/>
            <w:shd w:val="clear" w:color="auto" w:fill="auto"/>
          </w:tcPr>
          <w:p w14:paraId="70D04AF0" w14:textId="77777777" w:rsidR="002D05E7" w:rsidRPr="00112425" w:rsidRDefault="002D05E7" w:rsidP="00BA771A">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01D7BBB9" w14:textId="77777777" w:rsidR="002D05E7" w:rsidRPr="00112425" w:rsidRDefault="002D05E7" w:rsidP="00BA771A">
            <w:pPr>
              <w:keepNext/>
              <w:keepLines/>
              <w:jc w:val="both"/>
              <w:rPr>
                <w:rFonts w:ascii="Tahoma" w:hAnsi="Tahoma" w:cs="Tahoma"/>
                <w:b/>
              </w:rPr>
            </w:pPr>
          </w:p>
        </w:tc>
        <w:tc>
          <w:tcPr>
            <w:tcW w:w="3657" w:type="dxa"/>
            <w:shd w:val="clear" w:color="auto" w:fill="auto"/>
          </w:tcPr>
          <w:p w14:paraId="4C49564A" w14:textId="77777777" w:rsidR="002D05E7" w:rsidRPr="00112425" w:rsidRDefault="002D05E7" w:rsidP="00BA771A">
            <w:pPr>
              <w:keepNext/>
              <w:keepLines/>
              <w:jc w:val="both"/>
              <w:rPr>
                <w:rFonts w:ascii="Tahoma" w:hAnsi="Tahoma" w:cs="Tahoma"/>
                <w:b/>
              </w:rPr>
            </w:pPr>
          </w:p>
        </w:tc>
        <w:tc>
          <w:tcPr>
            <w:tcW w:w="1865" w:type="dxa"/>
            <w:shd w:val="clear" w:color="auto" w:fill="auto"/>
          </w:tcPr>
          <w:p w14:paraId="34802390" w14:textId="77777777" w:rsidR="002D05E7" w:rsidRPr="00112425" w:rsidRDefault="002D05E7" w:rsidP="00BA771A">
            <w:pPr>
              <w:keepNext/>
              <w:keepLines/>
              <w:jc w:val="both"/>
              <w:rPr>
                <w:rFonts w:ascii="Tahoma" w:hAnsi="Tahoma" w:cs="Tahoma"/>
                <w:b/>
              </w:rPr>
            </w:pPr>
          </w:p>
        </w:tc>
      </w:tr>
      <w:tr w:rsidR="002D05E7" w:rsidRPr="00112425" w14:paraId="3086385C" w14:textId="77777777" w:rsidTr="00DE3254">
        <w:tc>
          <w:tcPr>
            <w:tcW w:w="533" w:type="dxa"/>
            <w:shd w:val="clear" w:color="auto" w:fill="auto"/>
          </w:tcPr>
          <w:p w14:paraId="7E75A7B6" w14:textId="77777777" w:rsidR="002D05E7" w:rsidRPr="00112425" w:rsidRDefault="002D05E7" w:rsidP="00BA771A">
            <w:pPr>
              <w:keepNext/>
              <w:keepLines/>
              <w:jc w:val="both"/>
              <w:rPr>
                <w:rFonts w:ascii="Tahoma" w:hAnsi="Tahoma" w:cs="Tahoma"/>
                <w:b/>
              </w:rPr>
            </w:pPr>
            <w:r w:rsidRPr="00112425">
              <w:rPr>
                <w:rFonts w:ascii="Tahoma" w:hAnsi="Tahoma" w:cs="Tahoma"/>
                <w:b/>
              </w:rPr>
              <w:t>….</w:t>
            </w:r>
          </w:p>
        </w:tc>
        <w:tc>
          <w:tcPr>
            <w:tcW w:w="3376" w:type="dxa"/>
            <w:shd w:val="clear" w:color="auto" w:fill="auto"/>
          </w:tcPr>
          <w:p w14:paraId="02AFFB70" w14:textId="77777777" w:rsidR="002D05E7" w:rsidRPr="00112425" w:rsidRDefault="002D05E7" w:rsidP="00BA771A">
            <w:pPr>
              <w:keepNext/>
              <w:keepLines/>
              <w:jc w:val="both"/>
              <w:rPr>
                <w:rFonts w:ascii="Tahoma" w:hAnsi="Tahoma" w:cs="Tahoma"/>
                <w:b/>
              </w:rPr>
            </w:pPr>
          </w:p>
        </w:tc>
        <w:tc>
          <w:tcPr>
            <w:tcW w:w="3657" w:type="dxa"/>
            <w:shd w:val="clear" w:color="auto" w:fill="auto"/>
          </w:tcPr>
          <w:p w14:paraId="344DB727" w14:textId="77777777" w:rsidR="002D05E7" w:rsidRPr="00112425" w:rsidRDefault="002D05E7" w:rsidP="00BA771A">
            <w:pPr>
              <w:keepNext/>
              <w:keepLines/>
              <w:jc w:val="both"/>
              <w:rPr>
                <w:rFonts w:ascii="Tahoma" w:hAnsi="Tahoma" w:cs="Tahoma"/>
                <w:b/>
              </w:rPr>
            </w:pPr>
          </w:p>
        </w:tc>
        <w:tc>
          <w:tcPr>
            <w:tcW w:w="1865" w:type="dxa"/>
            <w:shd w:val="clear" w:color="auto" w:fill="auto"/>
          </w:tcPr>
          <w:p w14:paraId="2478273E" w14:textId="77777777" w:rsidR="002D05E7" w:rsidRPr="00112425" w:rsidRDefault="002D05E7" w:rsidP="00BA771A">
            <w:pPr>
              <w:keepNext/>
              <w:keepLines/>
              <w:jc w:val="both"/>
              <w:rPr>
                <w:rFonts w:ascii="Tahoma" w:hAnsi="Tahoma" w:cs="Tahoma"/>
                <w:b/>
              </w:rPr>
            </w:pPr>
          </w:p>
        </w:tc>
      </w:tr>
    </w:tbl>
    <w:p w14:paraId="282CFC29" w14:textId="77777777" w:rsidR="001B1358" w:rsidRPr="00112425" w:rsidRDefault="001B1358" w:rsidP="00BA771A">
      <w:pPr>
        <w:keepNext/>
        <w:keepLines/>
        <w:jc w:val="both"/>
        <w:rPr>
          <w:rFonts w:ascii="Tahoma" w:hAnsi="Tahoma" w:cs="Tahoma"/>
        </w:rPr>
      </w:pPr>
    </w:p>
    <w:p w14:paraId="60D28975" w14:textId="77777777" w:rsidR="002D05E7" w:rsidRPr="00112425" w:rsidRDefault="002D05E7" w:rsidP="00BA771A">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7F0422C" w14:textId="77777777" w:rsidR="002D05E7" w:rsidRPr="00112425" w:rsidRDefault="002D05E7" w:rsidP="00BA771A">
      <w:pPr>
        <w:keepNext/>
        <w:keepLines/>
        <w:jc w:val="both"/>
        <w:rPr>
          <w:rFonts w:ascii="Tahoma" w:hAnsi="Tahoma" w:cs="Tahoma"/>
        </w:rPr>
      </w:pPr>
    </w:p>
    <w:p w14:paraId="27273E58" w14:textId="77777777" w:rsidR="002D05E7" w:rsidRPr="00112425" w:rsidRDefault="002D05E7" w:rsidP="00BA771A">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278F7DD4" w14:textId="77777777" w:rsidR="002D05E7" w:rsidRPr="00112425" w:rsidRDefault="002D05E7" w:rsidP="00BA771A">
      <w:pPr>
        <w:keepNext/>
        <w:keepLines/>
        <w:jc w:val="both"/>
        <w:rPr>
          <w:rFonts w:ascii="Tahoma" w:hAnsi="Tahoma" w:cs="Tahoma"/>
          <w:b/>
        </w:rPr>
      </w:pPr>
    </w:p>
    <w:p w14:paraId="46DAE8E9" w14:textId="77777777" w:rsidR="002D05E7" w:rsidRPr="00112425" w:rsidRDefault="002D05E7" w:rsidP="00BA771A">
      <w:pPr>
        <w:keepNext/>
        <w:keepLines/>
        <w:jc w:val="both"/>
        <w:rPr>
          <w:rFonts w:ascii="Tahoma" w:hAnsi="Tahoma" w:cs="Tahoma"/>
          <w:i/>
          <w:u w:val="single"/>
        </w:rPr>
      </w:pPr>
    </w:p>
    <w:p w14:paraId="572603A4" w14:textId="77777777" w:rsidR="002D05E7" w:rsidRPr="00112425" w:rsidRDefault="002D05E7" w:rsidP="00BA771A">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686691FA" w14:textId="77777777" w:rsidR="002D05E7" w:rsidRPr="00112425" w:rsidRDefault="002D05E7" w:rsidP="00BA771A">
      <w:pPr>
        <w:keepNext/>
        <w:keepLines/>
        <w:jc w:val="both"/>
        <w:rPr>
          <w:rFonts w:ascii="Tahoma" w:hAnsi="Tahoma" w:cs="Tahoma"/>
          <w:b/>
        </w:rPr>
      </w:pPr>
    </w:p>
    <w:p w14:paraId="41FB1723" w14:textId="77777777" w:rsidR="002D05E7" w:rsidRPr="00112425" w:rsidRDefault="002D05E7" w:rsidP="00BA771A">
      <w:pPr>
        <w:keepNext/>
        <w:keepLines/>
        <w:jc w:val="both"/>
        <w:rPr>
          <w:rFonts w:ascii="Tahoma" w:hAnsi="Tahoma" w:cs="Tahoma"/>
          <w:b/>
        </w:rPr>
      </w:pPr>
    </w:p>
    <w:p w14:paraId="58B36218" w14:textId="77777777" w:rsidR="002D05E7" w:rsidRPr="00112425" w:rsidRDefault="002D05E7" w:rsidP="00BA771A">
      <w:pPr>
        <w:keepNext/>
        <w:keepLines/>
        <w:jc w:val="both"/>
        <w:rPr>
          <w:rFonts w:ascii="Tahoma" w:hAnsi="Tahoma" w:cs="Tahoma"/>
          <w:b/>
        </w:rPr>
      </w:pPr>
    </w:p>
    <w:p w14:paraId="74C71E63" w14:textId="77777777" w:rsidR="002D05E7" w:rsidRPr="00112425" w:rsidRDefault="002D05E7" w:rsidP="00BA771A">
      <w:pPr>
        <w:keepNext/>
        <w:keepLines/>
        <w:jc w:val="both"/>
        <w:rPr>
          <w:rFonts w:ascii="Tahoma" w:hAnsi="Tahoma" w:cs="Tahoma"/>
          <w:b/>
        </w:rPr>
      </w:pPr>
      <w:r w:rsidRPr="00112425">
        <w:rPr>
          <w:rFonts w:ascii="Tahoma" w:hAnsi="Tahoma" w:cs="Tahoma"/>
          <w:b/>
        </w:rPr>
        <w:t>__________________________                                    _____________________________</w:t>
      </w:r>
    </w:p>
    <w:p w14:paraId="15E5BCD8" w14:textId="77777777" w:rsidR="002D05E7" w:rsidRPr="00112425" w:rsidRDefault="002D05E7" w:rsidP="00BA771A">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298A6E21" w14:textId="77777777" w:rsidR="002D05E7" w:rsidRPr="00112425" w:rsidRDefault="002D05E7" w:rsidP="00BA771A">
      <w:pPr>
        <w:keepNext/>
        <w:keepLines/>
        <w:tabs>
          <w:tab w:val="left" w:pos="284"/>
        </w:tabs>
        <w:jc w:val="both"/>
        <w:rPr>
          <w:rFonts w:ascii="Tahoma" w:hAnsi="Tahoma" w:cs="Tahoma"/>
        </w:rPr>
      </w:pPr>
    </w:p>
    <w:p w14:paraId="3EAFC2A7" w14:textId="77777777" w:rsidR="002D05E7" w:rsidRPr="00112425" w:rsidRDefault="002D05E7" w:rsidP="00BA771A">
      <w:pPr>
        <w:keepNext/>
        <w:keepLines/>
        <w:tabs>
          <w:tab w:val="left" w:pos="284"/>
        </w:tabs>
        <w:jc w:val="both"/>
        <w:rPr>
          <w:rFonts w:ascii="Tahoma" w:hAnsi="Tahoma" w:cs="Tahoma"/>
        </w:rPr>
      </w:pPr>
    </w:p>
    <w:p w14:paraId="77CB5243" w14:textId="77777777" w:rsidR="002D05E7" w:rsidRPr="00112425" w:rsidRDefault="002D05E7" w:rsidP="00BA771A">
      <w:pPr>
        <w:keepNext/>
        <w:keepLines/>
        <w:tabs>
          <w:tab w:val="left" w:pos="284"/>
        </w:tabs>
        <w:jc w:val="both"/>
        <w:rPr>
          <w:rFonts w:ascii="Tahoma" w:hAnsi="Tahoma" w:cs="Tahoma"/>
        </w:rPr>
      </w:pPr>
    </w:p>
    <w:p w14:paraId="4E1FCD20" w14:textId="77777777" w:rsidR="002D05E7" w:rsidRPr="00112425" w:rsidRDefault="002D05E7" w:rsidP="00BA771A">
      <w:pPr>
        <w:keepNext/>
        <w:keepLines/>
        <w:tabs>
          <w:tab w:val="left" w:pos="284"/>
        </w:tabs>
        <w:jc w:val="both"/>
        <w:rPr>
          <w:rFonts w:ascii="Tahoma" w:hAnsi="Tahoma" w:cs="Tahoma"/>
        </w:rPr>
      </w:pPr>
    </w:p>
    <w:p w14:paraId="350D16F9" w14:textId="77777777" w:rsidR="001B1358" w:rsidRPr="00112425" w:rsidRDefault="001B1358" w:rsidP="00BA771A">
      <w:pPr>
        <w:keepNext/>
        <w:keepLines/>
        <w:tabs>
          <w:tab w:val="left" w:pos="284"/>
        </w:tabs>
        <w:jc w:val="both"/>
        <w:rPr>
          <w:rFonts w:ascii="Tahoma" w:hAnsi="Tahoma" w:cs="Tahoma"/>
        </w:rPr>
      </w:pPr>
    </w:p>
    <w:p w14:paraId="523719D6" w14:textId="77777777" w:rsidR="001B1358" w:rsidRPr="00112425" w:rsidRDefault="001B1358" w:rsidP="00BA771A">
      <w:pPr>
        <w:keepNext/>
        <w:keepLines/>
        <w:tabs>
          <w:tab w:val="left" w:pos="284"/>
        </w:tabs>
        <w:jc w:val="both"/>
        <w:rPr>
          <w:rFonts w:ascii="Tahoma" w:hAnsi="Tahoma" w:cs="Tahoma"/>
        </w:rPr>
      </w:pPr>
    </w:p>
    <w:p w14:paraId="26E6F63E" w14:textId="77777777" w:rsidR="00C51C0F" w:rsidRPr="00112425" w:rsidRDefault="00C51C0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058177A7" w14:textId="77777777" w:rsidR="00C51C0F" w:rsidRPr="00112425" w:rsidRDefault="00C51C0F" w:rsidP="00BA771A">
      <w:pPr>
        <w:keepNext/>
        <w:keepLines/>
        <w:tabs>
          <w:tab w:val="left" w:pos="284"/>
        </w:tabs>
        <w:jc w:val="both"/>
        <w:rPr>
          <w:rFonts w:ascii="Tahoma" w:hAnsi="Tahoma" w:cs="Tahoma"/>
        </w:rPr>
      </w:pPr>
    </w:p>
    <w:p w14:paraId="52D7EDF3" w14:textId="77777777" w:rsidR="00C51C0F" w:rsidRPr="00112425" w:rsidRDefault="00C51C0F" w:rsidP="00BA771A">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40D06A87" w14:textId="77777777" w:rsidR="00C51C0F" w:rsidRPr="00112425" w:rsidRDefault="00C51C0F" w:rsidP="00BA771A">
      <w:pPr>
        <w:keepNext/>
        <w:keepLines/>
        <w:tabs>
          <w:tab w:val="left" w:pos="284"/>
        </w:tabs>
        <w:jc w:val="both"/>
        <w:rPr>
          <w:rFonts w:ascii="Tahoma" w:hAnsi="Tahoma" w:cs="Tahoma"/>
        </w:rPr>
      </w:pPr>
    </w:p>
    <w:p w14:paraId="1693A26C" w14:textId="77777777" w:rsidR="00C51C0F" w:rsidRPr="00112425" w:rsidRDefault="00C51C0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38CAD9DC" w14:textId="77777777" w:rsidR="002D05E7" w:rsidRPr="00112425" w:rsidRDefault="002D05E7" w:rsidP="00BA771A">
      <w:pPr>
        <w:keepNext/>
        <w:keepLines/>
        <w:tabs>
          <w:tab w:val="left" w:pos="284"/>
        </w:tabs>
        <w:jc w:val="both"/>
        <w:rPr>
          <w:rFonts w:ascii="Tahoma" w:hAnsi="Tahoma" w:cs="Tahoma"/>
        </w:rPr>
      </w:pPr>
    </w:p>
    <w:p w14:paraId="5914917B" w14:textId="77777777" w:rsidR="002D05E7" w:rsidRPr="00112425" w:rsidRDefault="002D05E7" w:rsidP="00BA771A">
      <w:pPr>
        <w:keepNext/>
        <w:keepLines/>
        <w:tabs>
          <w:tab w:val="left" w:pos="284"/>
        </w:tabs>
        <w:jc w:val="both"/>
        <w:rPr>
          <w:rFonts w:ascii="Tahoma" w:hAnsi="Tahoma" w:cs="Tahoma"/>
        </w:rPr>
      </w:pPr>
    </w:p>
    <w:p w14:paraId="051DFD3F" w14:textId="77777777" w:rsidR="002D05E7" w:rsidRPr="00112425" w:rsidRDefault="002D05E7" w:rsidP="00BA771A">
      <w:pPr>
        <w:keepNext/>
        <w:keepLines/>
        <w:tabs>
          <w:tab w:val="left" w:pos="284"/>
        </w:tabs>
        <w:jc w:val="both"/>
        <w:rPr>
          <w:rFonts w:ascii="Tahoma" w:hAnsi="Tahoma" w:cs="Tahoma"/>
        </w:rPr>
      </w:pPr>
    </w:p>
    <w:p w14:paraId="6A88FA07" w14:textId="77777777" w:rsidR="002D05E7" w:rsidRPr="00112425" w:rsidRDefault="002D05E7" w:rsidP="00BA771A">
      <w:pPr>
        <w:keepNext/>
        <w:keepLines/>
        <w:tabs>
          <w:tab w:val="left" w:pos="284"/>
        </w:tabs>
        <w:jc w:val="both"/>
        <w:rPr>
          <w:rFonts w:ascii="Tahoma" w:hAnsi="Tahoma" w:cs="Tahoma"/>
        </w:rPr>
      </w:pPr>
    </w:p>
    <w:p w14:paraId="23ECDBD3" w14:textId="77777777" w:rsidR="002D05E7" w:rsidRPr="00112425" w:rsidRDefault="002D05E7" w:rsidP="00BA771A">
      <w:pPr>
        <w:keepNext/>
        <w:keepLines/>
        <w:tabs>
          <w:tab w:val="left" w:pos="284"/>
        </w:tabs>
        <w:jc w:val="both"/>
        <w:rPr>
          <w:rFonts w:ascii="Tahoma" w:hAnsi="Tahoma" w:cs="Tahoma"/>
        </w:rPr>
      </w:pPr>
    </w:p>
    <w:p w14:paraId="50B9FC1A" w14:textId="77777777" w:rsidR="002D05E7" w:rsidRPr="00112425" w:rsidRDefault="002D05E7" w:rsidP="00BA771A">
      <w:pPr>
        <w:keepNext/>
        <w:keepLines/>
        <w:tabs>
          <w:tab w:val="left" w:pos="284"/>
        </w:tabs>
        <w:jc w:val="both"/>
        <w:rPr>
          <w:rFonts w:ascii="Tahoma" w:hAnsi="Tahoma" w:cs="Tahoma"/>
        </w:rPr>
      </w:pPr>
    </w:p>
    <w:p w14:paraId="0A09521B" w14:textId="77777777" w:rsidR="002D05E7" w:rsidRPr="00112425" w:rsidRDefault="002D05E7" w:rsidP="00BA771A">
      <w:pPr>
        <w:keepNext/>
        <w:keepLines/>
        <w:tabs>
          <w:tab w:val="left" w:pos="284"/>
        </w:tabs>
        <w:jc w:val="both"/>
        <w:rPr>
          <w:rFonts w:ascii="Tahoma" w:hAnsi="Tahoma" w:cs="Tahoma"/>
        </w:rPr>
      </w:pPr>
    </w:p>
    <w:p w14:paraId="229F956D" w14:textId="77777777" w:rsidR="002D05E7" w:rsidRPr="00112425" w:rsidRDefault="002D05E7" w:rsidP="00BA771A">
      <w:pPr>
        <w:keepNext/>
        <w:keepLines/>
        <w:tabs>
          <w:tab w:val="left" w:pos="284"/>
        </w:tabs>
        <w:jc w:val="both"/>
        <w:rPr>
          <w:rFonts w:ascii="Tahoma" w:hAnsi="Tahoma" w:cs="Tahoma"/>
        </w:rPr>
      </w:pPr>
    </w:p>
    <w:p w14:paraId="5F34323D" w14:textId="77777777" w:rsidR="002D05E7" w:rsidRPr="00112425" w:rsidRDefault="002D05E7" w:rsidP="00BA771A">
      <w:pPr>
        <w:keepNext/>
        <w:keepLines/>
        <w:tabs>
          <w:tab w:val="left" w:pos="284"/>
        </w:tabs>
        <w:jc w:val="both"/>
        <w:rPr>
          <w:rFonts w:ascii="Tahoma" w:hAnsi="Tahoma" w:cs="Tahoma"/>
        </w:rPr>
      </w:pPr>
    </w:p>
    <w:p w14:paraId="70783E7A" w14:textId="77777777" w:rsidR="002D05E7" w:rsidRPr="00112425" w:rsidRDefault="002D05E7" w:rsidP="00BA771A">
      <w:pPr>
        <w:keepNext/>
        <w:keepLines/>
        <w:tabs>
          <w:tab w:val="left" w:pos="284"/>
        </w:tabs>
        <w:jc w:val="both"/>
        <w:rPr>
          <w:rFonts w:ascii="Tahoma" w:hAnsi="Tahoma" w:cs="Tahoma"/>
        </w:rPr>
      </w:pPr>
    </w:p>
    <w:p w14:paraId="5001B2E0" w14:textId="77777777" w:rsidR="002D05E7" w:rsidRPr="00112425" w:rsidRDefault="002D05E7" w:rsidP="00BA771A">
      <w:pPr>
        <w:keepNext/>
        <w:keepLines/>
        <w:tabs>
          <w:tab w:val="left" w:pos="284"/>
        </w:tabs>
        <w:jc w:val="both"/>
        <w:rPr>
          <w:rFonts w:ascii="Tahoma" w:hAnsi="Tahoma" w:cs="Tahoma"/>
        </w:rPr>
      </w:pPr>
    </w:p>
    <w:p w14:paraId="6C380C38" w14:textId="77777777" w:rsidR="002D05E7" w:rsidRPr="00112425" w:rsidRDefault="002D05E7" w:rsidP="00BA771A">
      <w:pPr>
        <w:keepNext/>
        <w:keepLines/>
        <w:tabs>
          <w:tab w:val="left" w:pos="284"/>
        </w:tabs>
        <w:jc w:val="both"/>
        <w:rPr>
          <w:rFonts w:ascii="Tahoma" w:hAnsi="Tahoma" w:cs="Tahoma"/>
        </w:rPr>
      </w:pPr>
    </w:p>
    <w:p w14:paraId="3D39C02C" w14:textId="77777777" w:rsidR="002D05E7" w:rsidRPr="00112425" w:rsidRDefault="002D05E7" w:rsidP="00BA771A">
      <w:pPr>
        <w:keepNext/>
        <w:keepLines/>
        <w:tabs>
          <w:tab w:val="left" w:pos="284"/>
        </w:tabs>
        <w:jc w:val="both"/>
        <w:rPr>
          <w:rFonts w:ascii="Tahoma" w:hAnsi="Tahoma" w:cs="Tahoma"/>
        </w:rPr>
      </w:pPr>
    </w:p>
    <w:p w14:paraId="6B8E2D53" w14:textId="77777777" w:rsidR="002D05E7" w:rsidRPr="00112425" w:rsidRDefault="002D05E7" w:rsidP="00BA771A">
      <w:pPr>
        <w:keepNext/>
        <w:keepLines/>
        <w:tabs>
          <w:tab w:val="left" w:pos="284"/>
        </w:tabs>
        <w:jc w:val="both"/>
        <w:rPr>
          <w:rFonts w:ascii="Tahoma" w:hAnsi="Tahoma" w:cs="Tahoma"/>
        </w:rPr>
      </w:pPr>
    </w:p>
    <w:p w14:paraId="486DC515" w14:textId="77777777" w:rsidR="002D05E7" w:rsidRPr="00112425" w:rsidRDefault="002D05E7" w:rsidP="00BA771A">
      <w:pPr>
        <w:keepNext/>
        <w:keepLines/>
        <w:tabs>
          <w:tab w:val="left" w:pos="284"/>
        </w:tabs>
        <w:jc w:val="both"/>
        <w:rPr>
          <w:rFonts w:ascii="Tahoma" w:hAnsi="Tahoma" w:cs="Tahoma"/>
        </w:rPr>
      </w:pPr>
    </w:p>
    <w:p w14:paraId="362EA141" w14:textId="77777777" w:rsidR="002D05E7" w:rsidRPr="00112425" w:rsidRDefault="002D05E7" w:rsidP="00BA771A">
      <w:pPr>
        <w:keepNext/>
        <w:keepLines/>
        <w:tabs>
          <w:tab w:val="left" w:pos="284"/>
        </w:tabs>
        <w:jc w:val="both"/>
        <w:rPr>
          <w:rFonts w:ascii="Tahoma" w:hAnsi="Tahoma" w:cs="Tahoma"/>
        </w:rPr>
      </w:pPr>
    </w:p>
    <w:p w14:paraId="35ED004C" w14:textId="77777777" w:rsidR="00E4305F" w:rsidRPr="00112425" w:rsidRDefault="00E4305F" w:rsidP="00BA771A">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7034FB52" w14:textId="77777777" w:rsidTr="0001763F">
        <w:tc>
          <w:tcPr>
            <w:tcW w:w="7933" w:type="dxa"/>
            <w:tcBorders>
              <w:top w:val="single" w:sz="4" w:space="0" w:color="auto"/>
              <w:left w:val="single" w:sz="4" w:space="0" w:color="auto"/>
              <w:bottom w:val="single" w:sz="4" w:space="0" w:color="auto"/>
              <w:right w:val="single" w:sz="4" w:space="0" w:color="808080"/>
            </w:tcBorders>
          </w:tcPr>
          <w:p w14:paraId="60313A99" w14:textId="77777777" w:rsidR="0001763F" w:rsidRPr="00112425" w:rsidRDefault="0001763F" w:rsidP="00BA771A">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5BA1FB5D" w14:textId="77777777" w:rsidR="0001763F" w:rsidRPr="00112425" w:rsidRDefault="0001763F" w:rsidP="00BA771A">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3B9A5F24" w14:textId="77777777" w:rsidR="00E4305F" w:rsidRPr="00112425" w:rsidRDefault="00E4305F" w:rsidP="00BA771A">
      <w:pPr>
        <w:keepNext/>
        <w:keepLines/>
        <w:rPr>
          <w:rFonts w:ascii="Tahoma" w:hAnsi="Tahoma" w:cs="Tahoma"/>
          <w:sz w:val="14"/>
          <w:szCs w:val="26"/>
        </w:rPr>
      </w:pPr>
    </w:p>
    <w:p w14:paraId="2C40C6B7" w14:textId="77777777" w:rsidR="00E4305F" w:rsidRPr="00112425" w:rsidRDefault="00E4305F" w:rsidP="00BA771A">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4C141DC4" w14:textId="77777777" w:rsidR="00E4305F" w:rsidRPr="00112425" w:rsidRDefault="00E4305F" w:rsidP="00BA771A">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324E042C"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C6C663" w14:textId="1C647B32" w:rsidR="00E4305F" w:rsidRPr="00112425" w:rsidRDefault="00E4305F" w:rsidP="00BA771A">
            <w:pPr>
              <w:keepNext/>
              <w:keepLines/>
              <w:spacing w:before="40" w:after="40"/>
              <w:jc w:val="center"/>
              <w:rPr>
                <w:rFonts w:ascii="Tahoma" w:hAnsi="Tahoma" w:cs="Tahoma"/>
                <w:b/>
              </w:rPr>
            </w:pPr>
            <w:r w:rsidRPr="00112425">
              <w:rPr>
                <w:rFonts w:ascii="Tahoma" w:hAnsi="Tahoma" w:cs="Tahoma"/>
              </w:rPr>
              <w:t xml:space="preserve">Javno naročilo št: </w:t>
            </w:r>
            <w:r w:rsidR="00B15E7B">
              <w:rPr>
                <w:rFonts w:ascii="Tahoma" w:hAnsi="Tahoma" w:cs="Tahoma"/>
                <w:b/>
              </w:rPr>
              <w:t>VKS-221/21</w:t>
            </w:r>
            <w:r w:rsidRPr="00112425">
              <w:rPr>
                <w:rFonts w:ascii="Tahoma" w:hAnsi="Tahoma" w:cs="Tahoma"/>
                <w:b/>
              </w:rPr>
              <w:t xml:space="preserve"> </w:t>
            </w:r>
          </w:p>
          <w:p w14:paraId="76B5AA2A" w14:textId="1F139BC0" w:rsidR="00E4305F" w:rsidRPr="00112425" w:rsidRDefault="00C14D02" w:rsidP="00BA771A">
            <w:pPr>
              <w:keepNext/>
              <w:keepLines/>
              <w:spacing w:before="40" w:after="40"/>
              <w:jc w:val="center"/>
              <w:rPr>
                <w:rFonts w:ascii="Tahoma" w:hAnsi="Tahoma" w:cs="Tahoma"/>
                <w:b/>
              </w:rPr>
            </w:pPr>
            <w:r>
              <w:rPr>
                <w:rFonts w:ascii="Tahoma" w:hAnsi="Tahoma" w:cs="Tahoma"/>
                <w:b/>
                <w:color w:val="000000"/>
              </w:rPr>
              <w:t>Obnova vodovoda in kanalizacije po Sajovčevi ulici v Ljubljani</w:t>
            </w:r>
          </w:p>
        </w:tc>
      </w:tr>
      <w:tr w:rsidR="00E4305F" w:rsidRPr="00112425" w14:paraId="60A18439"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602C9A6"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3FED1F3" w14:textId="77777777" w:rsidR="00E4305F" w:rsidRPr="00112425" w:rsidRDefault="00E4305F" w:rsidP="00BA771A">
            <w:pPr>
              <w:keepNext/>
              <w:keepLines/>
              <w:rPr>
                <w:rFonts w:ascii="Tahoma" w:hAnsi="Tahoma" w:cs="Tahoma"/>
                <w:sz w:val="18"/>
                <w:szCs w:val="18"/>
              </w:rPr>
            </w:pPr>
          </w:p>
          <w:p w14:paraId="41C93FCD" w14:textId="77777777" w:rsidR="00E4305F" w:rsidRPr="00112425" w:rsidRDefault="00E4305F" w:rsidP="00BA771A">
            <w:pPr>
              <w:keepNext/>
              <w:keepLines/>
              <w:rPr>
                <w:rFonts w:ascii="Tahoma" w:hAnsi="Tahoma" w:cs="Tahoma"/>
                <w:sz w:val="18"/>
                <w:szCs w:val="18"/>
              </w:rPr>
            </w:pPr>
          </w:p>
        </w:tc>
      </w:tr>
      <w:tr w:rsidR="00E4305F" w:rsidRPr="00112425" w14:paraId="735FAF70"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F5A5600"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A208EE" w14:textId="77777777" w:rsidR="00E4305F" w:rsidRPr="00112425" w:rsidRDefault="00E4305F" w:rsidP="00BA771A">
            <w:pPr>
              <w:keepNext/>
              <w:keepLines/>
              <w:rPr>
                <w:rFonts w:ascii="Tahoma" w:hAnsi="Tahoma" w:cs="Tahoma"/>
                <w:sz w:val="18"/>
                <w:szCs w:val="18"/>
              </w:rPr>
            </w:pPr>
          </w:p>
          <w:p w14:paraId="5E3D5E83" w14:textId="77777777" w:rsidR="00E4305F" w:rsidRPr="00112425" w:rsidRDefault="00E4305F" w:rsidP="00BA771A">
            <w:pPr>
              <w:keepNext/>
              <w:keepLines/>
              <w:rPr>
                <w:rFonts w:ascii="Tahoma" w:hAnsi="Tahoma" w:cs="Tahoma"/>
                <w:sz w:val="18"/>
                <w:szCs w:val="18"/>
              </w:rPr>
            </w:pPr>
          </w:p>
        </w:tc>
      </w:tr>
      <w:tr w:rsidR="00E4305F" w:rsidRPr="00112425" w14:paraId="74345F9F"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8DA5273" w14:textId="77777777" w:rsidR="00E4305F" w:rsidRPr="00112425" w:rsidRDefault="00E4305F" w:rsidP="00BA771A">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2A99DBDF" w14:textId="77777777" w:rsidR="00814485" w:rsidRPr="00112425" w:rsidRDefault="00814485" w:rsidP="00BA771A">
            <w:pPr>
              <w:keepNext/>
              <w:keepLines/>
              <w:jc w:val="center"/>
              <w:rPr>
                <w:rFonts w:ascii="Tahoma" w:hAnsi="Tahoma" w:cs="Tahoma"/>
                <w:b/>
                <w:sz w:val="18"/>
                <w:szCs w:val="17"/>
              </w:rPr>
            </w:pPr>
          </w:p>
          <w:p w14:paraId="6B94C889" w14:textId="77777777" w:rsidR="00814485" w:rsidRPr="00112425" w:rsidRDefault="00814485" w:rsidP="00BA771A">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45DE1765" w14:textId="77777777" w:rsidR="00814485" w:rsidRPr="00112425" w:rsidRDefault="00814485" w:rsidP="00BA771A">
            <w:pPr>
              <w:keepNext/>
              <w:keepLines/>
              <w:jc w:val="both"/>
              <w:rPr>
                <w:rFonts w:ascii="Tahoma" w:hAnsi="Tahoma" w:cs="Tahoma"/>
              </w:rPr>
            </w:pPr>
          </w:p>
        </w:tc>
      </w:tr>
      <w:tr w:rsidR="00E4305F" w:rsidRPr="00112425" w14:paraId="2BAF2C5D"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1845401D" w14:textId="77777777" w:rsidR="00E4305F" w:rsidRPr="00112425" w:rsidRDefault="00814485" w:rsidP="00BA771A">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33B95AFF" w14:textId="77777777" w:rsidR="00E4305F" w:rsidRPr="00112425" w:rsidRDefault="00E4305F" w:rsidP="00BA771A">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68E4C6E5" w14:textId="77777777" w:rsidR="00E4305F" w:rsidRPr="00112425" w:rsidRDefault="00E4305F" w:rsidP="00BA771A">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23A0F215"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45B835" w14:textId="77777777" w:rsidR="00E4305F" w:rsidRPr="00112425" w:rsidRDefault="00E4305F" w:rsidP="00BA771A">
            <w:pPr>
              <w:keepNext/>
              <w:keepLines/>
              <w:rPr>
                <w:rFonts w:ascii="Tahoma" w:hAnsi="Tahoma" w:cs="Tahoma"/>
                <w:sz w:val="18"/>
                <w:szCs w:val="18"/>
              </w:rPr>
            </w:pPr>
          </w:p>
          <w:p w14:paraId="5FB8D3F2" w14:textId="77777777" w:rsidR="00E4305F" w:rsidRPr="00112425" w:rsidRDefault="00E4305F" w:rsidP="00BA771A">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0A7CD25" w14:textId="77777777" w:rsidR="00E4305F" w:rsidRPr="00112425" w:rsidRDefault="00E4305F" w:rsidP="00BA771A">
            <w:pPr>
              <w:keepNext/>
              <w:keepLines/>
              <w:rPr>
                <w:rFonts w:ascii="Tahoma" w:hAnsi="Tahoma" w:cs="Tahoma"/>
                <w:sz w:val="18"/>
                <w:szCs w:val="18"/>
              </w:rPr>
            </w:pPr>
          </w:p>
          <w:p w14:paraId="5075E34D" w14:textId="77777777" w:rsidR="00E4305F" w:rsidRPr="00112425" w:rsidRDefault="00E4305F" w:rsidP="00BA771A">
            <w:pPr>
              <w:keepNext/>
              <w:keepLines/>
              <w:rPr>
                <w:rFonts w:ascii="Tahoma" w:hAnsi="Tahoma" w:cs="Tahoma"/>
                <w:sz w:val="18"/>
                <w:szCs w:val="18"/>
              </w:rPr>
            </w:pPr>
          </w:p>
          <w:p w14:paraId="559DD92A" w14:textId="77777777" w:rsidR="00E4305F" w:rsidRPr="00112425" w:rsidRDefault="00E4305F" w:rsidP="00BA771A">
            <w:pPr>
              <w:keepNext/>
              <w:keepLines/>
              <w:rPr>
                <w:rFonts w:ascii="Tahoma" w:hAnsi="Tahoma" w:cs="Tahoma"/>
                <w:sz w:val="18"/>
                <w:szCs w:val="18"/>
              </w:rPr>
            </w:pPr>
          </w:p>
        </w:tc>
      </w:tr>
      <w:tr w:rsidR="00E4305F" w:rsidRPr="00112425" w14:paraId="396B208B"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73D097"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161D34"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61A91490"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DCC475E"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0DAB6F2"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060D208A"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2E86D06D"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F6AB0F"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129A902D"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40A6098D" w14:textId="77777777" w:rsidR="00E4305F" w:rsidRPr="00112425" w:rsidRDefault="00E4305F" w:rsidP="00BA771A">
            <w:pPr>
              <w:keepNext/>
              <w:keepLines/>
              <w:jc w:val="center"/>
              <w:rPr>
                <w:rFonts w:ascii="Tahoma" w:hAnsi="Tahoma" w:cs="Tahoma"/>
                <w:sz w:val="18"/>
                <w:szCs w:val="18"/>
              </w:rPr>
            </w:pPr>
          </w:p>
          <w:p w14:paraId="3CC941A3" w14:textId="77777777" w:rsidR="00E4305F" w:rsidRPr="00112425" w:rsidRDefault="00814485" w:rsidP="00BA771A">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7D4C6" w14:textId="77777777" w:rsidR="00E4305F" w:rsidRPr="00112425" w:rsidRDefault="00E4305F" w:rsidP="00BA771A">
            <w:pPr>
              <w:keepNext/>
              <w:keepLines/>
              <w:rPr>
                <w:sz w:val="18"/>
                <w:szCs w:val="18"/>
              </w:rPr>
            </w:pPr>
          </w:p>
          <w:p w14:paraId="4BDA5924" w14:textId="77777777" w:rsidR="00E4305F" w:rsidRPr="00112425" w:rsidRDefault="00E4305F" w:rsidP="00BA771A">
            <w:pPr>
              <w:keepNext/>
              <w:keepLines/>
              <w:rPr>
                <w:sz w:val="18"/>
                <w:szCs w:val="18"/>
              </w:rPr>
            </w:pPr>
          </w:p>
        </w:tc>
      </w:tr>
      <w:tr w:rsidR="00E4305F" w:rsidRPr="00112425" w14:paraId="31808E4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E99B682" w14:textId="77777777" w:rsidR="00E4305F" w:rsidRPr="00112425" w:rsidRDefault="00E4305F" w:rsidP="00BA771A">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9FB80D9" w14:textId="77777777" w:rsidR="00E4305F" w:rsidRPr="00112425" w:rsidRDefault="00E4305F" w:rsidP="00BA771A">
            <w:pPr>
              <w:keepNext/>
              <w:keepLines/>
              <w:rPr>
                <w:sz w:val="18"/>
                <w:szCs w:val="18"/>
              </w:rPr>
            </w:pPr>
          </w:p>
          <w:p w14:paraId="408B0D0D" w14:textId="77777777" w:rsidR="00E4305F" w:rsidRPr="00112425" w:rsidRDefault="00E4305F" w:rsidP="00BA771A">
            <w:pPr>
              <w:keepNext/>
              <w:keepLines/>
              <w:rPr>
                <w:sz w:val="18"/>
                <w:szCs w:val="18"/>
              </w:rPr>
            </w:pPr>
          </w:p>
        </w:tc>
      </w:tr>
      <w:tr w:rsidR="00E4305F" w:rsidRPr="00112425" w14:paraId="3ADFE01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BDE27FC" w14:textId="77777777" w:rsidR="00E4305F" w:rsidRPr="00112425" w:rsidRDefault="00E4305F" w:rsidP="00BA771A">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B0B642" w14:textId="77777777" w:rsidR="00E4305F" w:rsidRPr="00112425" w:rsidRDefault="00E4305F" w:rsidP="00BA771A">
            <w:pPr>
              <w:keepNext/>
              <w:keepLines/>
              <w:rPr>
                <w:sz w:val="18"/>
                <w:szCs w:val="18"/>
              </w:rPr>
            </w:pPr>
          </w:p>
          <w:p w14:paraId="0A4CAEF0" w14:textId="77777777" w:rsidR="00E4305F" w:rsidRPr="00112425" w:rsidRDefault="00E4305F" w:rsidP="00BA771A">
            <w:pPr>
              <w:keepNext/>
              <w:keepLines/>
              <w:rPr>
                <w:sz w:val="18"/>
                <w:szCs w:val="18"/>
              </w:rPr>
            </w:pPr>
          </w:p>
        </w:tc>
      </w:tr>
      <w:tr w:rsidR="00E4305F" w:rsidRPr="00112425" w14:paraId="6DCCED4C"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9A3AC77"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1C2539" w14:textId="77777777" w:rsidR="00E4305F" w:rsidRPr="00112425" w:rsidRDefault="00E4305F" w:rsidP="00BA771A">
            <w:pPr>
              <w:keepNext/>
              <w:keepLines/>
              <w:rPr>
                <w:sz w:val="18"/>
                <w:szCs w:val="18"/>
              </w:rPr>
            </w:pPr>
          </w:p>
        </w:tc>
      </w:tr>
      <w:tr w:rsidR="00E4305F" w:rsidRPr="00112425" w14:paraId="29E8F77C"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B86488"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1F5B336" w14:textId="77777777" w:rsidR="00E4305F" w:rsidRPr="00112425" w:rsidRDefault="00E4305F" w:rsidP="00BA771A">
            <w:pPr>
              <w:keepNext/>
              <w:keepLines/>
              <w:rPr>
                <w:sz w:val="18"/>
                <w:szCs w:val="18"/>
              </w:rPr>
            </w:pPr>
          </w:p>
        </w:tc>
      </w:tr>
      <w:tr w:rsidR="00E4305F" w:rsidRPr="00112425" w14:paraId="43646B40"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6B13DB"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BE5A128" w14:textId="77777777" w:rsidR="00E4305F" w:rsidRPr="00112425" w:rsidRDefault="00E4305F" w:rsidP="00BA771A">
            <w:pPr>
              <w:keepNext/>
              <w:keepLines/>
              <w:rPr>
                <w:sz w:val="18"/>
                <w:szCs w:val="18"/>
              </w:rPr>
            </w:pPr>
          </w:p>
        </w:tc>
      </w:tr>
      <w:tr w:rsidR="00E4305F" w:rsidRPr="00112425" w14:paraId="1E2D99BE"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7E73496B"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7D47F8A" w14:textId="77777777" w:rsidR="00E4305F" w:rsidRPr="00112425" w:rsidRDefault="00E4305F" w:rsidP="00BA771A">
            <w:pPr>
              <w:keepNext/>
              <w:keepLines/>
              <w:rPr>
                <w:sz w:val="18"/>
                <w:szCs w:val="18"/>
              </w:rPr>
            </w:pPr>
          </w:p>
        </w:tc>
      </w:tr>
    </w:tbl>
    <w:p w14:paraId="566FC1DF" w14:textId="77777777" w:rsidR="00E4305F" w:rsidRPr="00112425" w:rsidRDefault="00E4305F" w:rsidP="00BA771A">
      <w:pPr>
        <w:keepNext/>
        <w:keepLines/>
        <w:tabs>
          <w:tab w:val="left" w:pos="567"/>
          <w:tab w:val="left" w:pos="851"/>
          <w:tab w:val="left" w:pos="993"/>
        </w:tabs>
        <w:suppressAutoHyphens/>
        <w:jc w:val="both"/>
        <w:rPr>
          <w:rFonts w:ascii="Tahoma" w:hAnsi="Tahoma" w:cs="Tahoma"/>
          <w:lang w:eastAsia="ar-SA"/>
        </w:rPr>
      </w:pPr>
    </w:p>
    <w:p w14:paraId="186D7C87" w14:textId="77777777" w:rsidR="00E4305F" w:rsidRPr="00112425" w:rsidRDefault="00E4305F" w:rsidP="00BA771A">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3B4F0BD4" w14:textId="77777777" w:rsidR="00E4305F" w:rsidRPr="00112425" w:rsidRDefault="00E4305F" w:rsidP="00BA771A">
      <w:pPr>
        <w:keepNext/>
        <w:keepLines/>
        <w:tabs>
          <w:tab w:val="left" w:pos="5400"/>
        </w:tabs>
        <w:rPr>
          <w:rFonts w:ascii="Tahoma" w:hAnsi="Tahoma" w:cs="Tahoma"/>
          <w:sz w:val="16"/>
          <w:szCs w:val="16"/>
        </w:rPr>
      </w:pPr>
    </w:p>
    <w:p w14:paraId="6285941D" w14:textId="77777777" w:rsidR="00E4305F" w:rsidRPr="00112425" w:rsidRDefault="00E4305F" w:rsidP="00BA771A">
      <w:pPr>
        <w:keepNext/>
        <w:keepLines/>
        <w:tabs>
          <w:tab w:val="left" w:pos="5400"/>
        </w:tabs>
        <w:rPr>
          <w:rFonts w:ascii="Tahoma" w:hAnsi="Tahoma" w:cs="Tahoma"/>
          <w:sz w:val="16"/>
          <w:szCs w:val="16"/>
        </w:rPr>
      </w:pPr>
    </w:p>
    <w:p w14:paraId="398FFD0B" w14:textId="77777777" w:rsidR="00E4305F" w:rsidRPr="00112425" w:rsidRDefault="00E4305F" w:rsidP="00BA771A">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14:paraId="63EB6709" w14:textId="77777777" w:rsidR="00E4305F" w:rsidRPr="00112425" w:rsidRDefault="00E4305F" w:rsidP="00BA771A">
      <w:pPr>
        <w:keepNext/>
        <w:keepLines/>
        <w:tabs>
          <w:tab w:val="left" w:pos="5400"/>
        </w:tabs>
        <w:rPr>
          <w:rFonts w:ascii="Tahoma" w:hAnsi="Tahoma" w:cs="Tahoma"/>
        </w:rPr>
      </w:pPr>
    </w:p>
    <w:p w14:paraId="58DCAE84" w14:textId="77777777" w:rsidR="00E4305F" w:rsidRPr="00112425" w:rsidRDefault="00E4305F" w:rsidP="00BA771A">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251FED86" w14:textId="77777777" w:rsidR="00E4305F" w:rsidRPr="00112425" w:rsidRDefault="00E4305F" w:rsidP="00BA771A">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54E7F2EA" w14:textId="77777777" w:rsidR="00E4305F" w:rsidRPr="00112425" w:rsidRDefault="00E4305F" w:rsidP="00BA771A">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615ECE8D" w14:textId="77777777" w:rsidR="00E4305F" w:rsidRPr="00112425" w:rsidRDefault="00E4305F" w:rsidP="00BA771A">
      <w:pPr>
        <w:keepNext/>
        <w:keepLines/>
        <w:rPr>
          <w:rFonts w:ascii="Tahoma" w:hAnsi="Tahoma" w:cs="Tahoma"/>
          <w:sz w:val="22"/>
          <w:szCs w:val="18"/>
          <w:lang w:eastAsia="ar-SA"/>
        </w:rPr>
      </w:pPr>
    </w:p>
    <w:p w14:paraId="0D26E55F" w14:textId="77777777" w:rsidR="00E4305F" w:rsidRPr="00112425" w:rsidRDefault="00E4305F" w:rsidP="00BA771A">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283A2170" w14:textId="77777777" w:rsidR="00E4305F" w:rsidRPr="00112425" w:rsidRDefault="00E4305F" w:rsidP="00BA771A">
      <w:pPr>
        <w:keepNext/>
        <w:keepLines/>
        <w:rPr>
          <w:rFonts w:ascii="Tahoma" w:hAnsi="Tahoma" w:cs="Tahoma"/>
          <w:sz w:val="16"/>
          <w:szCs w:val="18"/>
          <w:lang w:eastAsia="ar-SA"/>
        </w:rPr>
      </w:pPr>
    </w:p>
    <w:p w14:paraId="59219ACE" w14:textId="77777777" w:rsidR="00E4305F" w:rsidRPr="00112425" w:rsidRDefault="00E4305F" w:rsidP="00BA771A">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793CB7DC" w14:textId="77777777" w:rsidR="00E4305F" w:rsidRPr="00112425" w:rsidRDefault="00E4305F" w:rsidP="00BA771A">
      <w:pPr>
        <w:keepNext/>
        <w:keepLines/>
        <w:rPr>
          <w:sz w:val="18"/>
        </w:rPr>
      </w:pPr>
    </w:p>
    <w:p w14:paraId="296669C3" w14:textId="77777777" w:rsidR="00E4305F" w:rsidRPr="00112425" w:rsidRDefault="00E4305F" w:rsidP="00BA771A">
      <w:pPr>
        <w:keepNext/>
        <w:keepLines/>
        <w:rPr>
          <w:sz w:val="18"/>
        </w:rPr>
      </w:pPr>
    </w:p>
    <w:p w14:paraId="58F4149C" w14:textId="77777777" w:rsidR="00EE0722" w:rsidRPr="00112425" w:rsidRDefault="00EE0722" w:rsidP="00BA771A">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6359A31A" w14:textId="77777777" w:rsidTr="00CB23D7">
        <w:tc>
          <w:tcPr>
            <w:tcW w:w="6799" w:type="dxa"/>
            <w:tcBorders>
              <w:top w:val="single" w:sz="4" w:space="0" w:color="000000"/>
              <w:left w:val="single" w:sz="4" w:space="0" w:color="000000"/>
              <w:bottom w:val="single" w:sz="4" w:space="0" w:color="000000"/>
            </w:tcBorders>
          </w:tcPr>
          <w:p w14:paraId="26C79C69" w14:textId="77777777" w:rsidR="00995C6A" w:rsidRPr="00112425" w:rsidRDefault="00995C6A" w:rsidP="00BA771A">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52C825A9" w14:textId="77777777" w:rsidR="00995C6A" w:rsidRPr="00112425" w:rsidRDefault="00995C6A" w:rsidP="00BA771A">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00D30D11" w14:textId="77777777" w:rsidR="00E4305F" w:rsidRPr="00112425" w:rsidRDefault="00E4305F" w:rsidP="00BA771A">
      <w:pPr>
        <w:keepNext/>
        <w:keepLines/>
        <w:ind w:right="-143"/>
        <w:jc w:val="both"/>
        <w:rPr>
          <w:rFonts w:ascii="Tahoma" w:hAnsi="Tahoma" w:cs="Tahoma"/>
          <w:sz w:val="24"/>
        </w:rPr>
      </w:pPr>
    </w:p>
    <w:p w14:paraId="3BA8F8E0" w14:textId="77777777" w:rsidR="00E4305F" w:rsidRPr="00112425" w:rsidRDefault="00E4305F" w:rsidP="00BA771A">
      <w:pPr>
        <w:keepNext/>
        <w:keepLines/>
        <w:rPr>
          <w:rFonts w:ascii="Tahoma" w:hAnsi="Tahoma" w:cs="Tahoma"/>
        </w:rPr>
      </w:pPr>
      <w:r w:rsidRPr="00112425">
        <w:rPr>
          <w:rFonts w:ascii="Tahoma" w:hAnsi="Tahoma" w:cs="Tahoma"/>
        </w:rPr>
        <w:t>Ponudnik: _____________________________________________________________________________</w:t>
      </w:r>
    </w:p>
    <w:p w14:paraId="5C608FF4" w14:textId="77777777" w:rsidR="00E4305F" w:rsidRPr="00112425" w:rsidRDefault="00E4305F" w:rsidP="00BA771A">
      <w:pPr>
        <w:keepNext/>
        <w:keepLines/>
        <w:rPr>
          <w:rFonts w:ascii="Tahoma" w:hAnsi="Tahoma" w:cs="Tahoma"/>
        </w:rPr>
      </w:pPr>
    </w:p>
    <w:p w14:paraId="7F7F5C21" w14:textId="31BF2ADE" w:rsidR="00E4305F" w:rsidRPr="00112425" w:rsidRDefault="00E4305F" w:rsidP="00BA771A">
      <w:pPr>
        <w:keepNext/>
        <w:keepLines/>
        <w:spacing w:before="40" w:after="40"/>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B15E7B">
        <w:rPr>
          <w:rFonts w:ascii="Tahoma" w:hAnsi="Tahoma" w:cs="Tahoma"/>
          <w:b/>
        </w:rPr>
        <w:t>VKS-221/21</w:t>
      </w:r>
      <w:r w:rsidRPr="00112425">
        <w:rPr>
          <w:rFonts w:ascii="Tahoma" w:hAnsi="Tahoma" w:cs="Tahoma"/>
          <w:b/>
        </w:rPr>
        <w:t xml:space="preserve"> </w:t>
      </w:r>
      <w:r w:rsidR="00C14D02">
        <w:rPr>
          <w:rFonts w:ascii="Tahoma" w:hAnsi="Tahoma" w:cs="Tahoma"/>
          <w:b/>
          <w:color w:val="000000"/>
        </w:rPr>
        <w:t>Obnova vodovoda in kanalizacije po Sajovčevi ulici v Ljubljani</w:t>
      </w:r>
      <w:r w:rsidRPr="00112425">
        <w:rPr>
          <w:rFonts w:ascii="Tahoma" w:hAnsi="Tahoma" w:cs="Tahoma"/>
        </w:rPr>
        <w:t xml:space="preserve"> ter v skladu s 94. členom ZJN-3</w:t>
      </w:r>
    </w:p>
    <w:p w14:paraId="53FE4BAF" w14:textId="77777777" w:rsidR="00E4305F" w:rsidRPr="00112425" w:rsidRDefault="00E4305F" w:rsidP="00BA771A">
      <w:pPr>
        <w:keepNext/>
        <w:keepLines/>
        <w:rPr>
          <w:rFonts w:ascii="Tahoma" w:hAnsi="Tahoma" w:cs="Tahoma"/>
        </w:rPr>
      </w:pPr>
    </w:p>
    <w:p w14:paraId="5DAA4F6A" w14:textId="77777777" w:rsidR="00E4305F" w:rsidRPr="00112425" w:rsidRDefault="00E4305F" w:rsidP="00BA771A">
      <w:pPr>
        <w:keepNext/>
        <w:keepLines/>
        <w:jc w:val="center"/>
        <w:rPr>
          <w:rFonts w:ascii="Tahoma" w:hAnsi="Tahoma" w:cs="Tahoma"/>
          <w:b/>
          <w:sz w:val="22"/>
          <w:szCs w:val="22"/>
        </w:rPr>
      </w:pPr>
      <w:r w:rsidRPr="00112425">
        <w:rPr>
          <w:rFonts w:ascii="Tahoma" w:hAnsi="Tahoma" w:cs="Tahoma"/>
          <w:b/>
          <w:sz w:val="22"/>
          <w:szCs w:val="22"/>
        </w:rPr>
        <w:t>POOBLAŠČAMO</w:t>
      </w:r>
    </w:p>
    <w:p w14:paraId="69B5835A" w14:textId="77777777" w:rsidR="00E4305F" w:rsidRPr="00112425" w:rsidRDefault="00E4305F" w:rsidP="00BA771A">
      <w:pPr>
        <w:keepNext/>
        <w:keepLines/>
        <w:rPr>
          <w:rFonts w:ascii="Tahoma" w:hAnsi="Tahoma" w:cs="Tahoma"/>
        </w:rPr>
      </w:pPr>
    </w:p>
    <w:p w14:paraId="737CF879" w14:textId="77777777" w:rsidR="00E4305F" w:rsidRPr="00112425" w:rsidRDefault="00E4305F" w:rsidP="00BA771A">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1C551F90" w14:textId="77777777" w:rsidR="00E4305F" w:rsidRPr="00112425" w:rsidRDefault="00E4305F" w:rsidP="00BA771A">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423F2E6B" w14:textId="77777777" w:rsidTr="00504DF0">
        <w:tc>
          <w:tcPr>
            <w:tcW w:w="392" w:type="dxa"/>
            <w:shd w:val="clear" w:color="auto" w:fill="auto"/>
            <w:vAlign w:val="center"/>
          </w:tcPr>
          <w:p w14:paraId="08A8967B" w14:textId="77777777" w:rsidR="00E4305F" w:rsidRPr="00112425" w:rsidRDefault="00E4305F" w:rsidP="00BA771A">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6A1A4E1" w14:textId="77777777" w:rsidR="00E4305F" w:rsidRPr="00112425" w:rsidRDefault="00E4305F" w:rsidP="00BA771A">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5CF0A379" w14:textId="77777777" w:rsidTr="00504DF0">
        <w:tc>
          <w:tcPr>
            <w:tcW w:w="392" w:type="dxa"/>
            <w:shd w:val="clear" w:color="auto" w:fill="auto"/>
            <w:vAlign w:val="center"/>
          </w:tcPr>
          <w:p w14:paraId="0CE4A12E" w14:textId="77777777" w:rsidR="00E4305F" w:rsidRPr="00112425" w:rsidRDefault="00E4305F" w:rsidP="00BA771A">
            <w:pPr>
              <w:keepNext/>
              <w:keepLines/>
              <w:spacing w:line="276" w:lineRule="auto"/>
              <w:jc w:val="center"/>
              <w:rPr>
                <w:rFonts w:ascii="Tahoma" w:hAnsi="Tahoma" w:cs="Tahoma"/>
                <w:sz w:val="16"/>
                <w:szCs w:val="22"/>
                <w:lang w:eastAsia="en-US"/>
              </w:rPr>
            </w:pPr>
          </w:p>
          <w:p w14:paraId="3A08212D" w14:textId="77777777" w:rsidR="00E4305F" w:rsidRPr="00112425" w:rsidRDefault="00E4305F" w:rsidP="00BA771A">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64ED8F6A" w14:textId="77777777" w:rsidR="00E4305F" w:rsidRPr="00112425" w:rsidRDefault="00E4305F" w:rsidP="00BA771A">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8A3CE12" w14:textId="77777777" w:rsidR="00E4305F" w:rsidRPr="00112425" w:rsidRDefault="00E4305F" w:rsidP="00BA771A">
            <w:pPr>
              <w:keepNext/>
              <w:keepLines/>
              <w:spacing w:line="276" w:lineRule="auto"/>
              <w:rPr>
                <w:rFonts w:ascii="Tahoma" w:hAnsi="Tahoma" w:cs="Tahoma"/>
                <w:sz w:val="22"/>
                <w:szCs w:val="22"/>
                <w:lang w:eastAsia="en-US"/>
              </w:rPr>
            </w:pPr>
          </w:p>
          <w:p w14:paraId="0F2545FC" w14:textId="77777777" w:rsidR="00E4305F" w:rsidRPr="00112425" w:rsidRDefault="00E4305F" w:rsidP="00BA771A">
            <w:pPr>
              <w:keepNext/>
              <w:keepLines/>
              <w:spacing w:line="276" w:lineRule="auto"/>
              <w:rPr>
                <w:rFonts w:ascii="Tahoma" w:hAnsi="Tahoma" w:cs="Tahoma"/>
                <w:sz w:val="22"/>
                <w:szCs w:val="22"/>
                <w:lang w:eastAsia="en-US"/>
              </w:rPr>
            </w:pPr>
          </w:p>
          <w:p w14:paraId="23FA85ED" w14:textId="77777777" w:rsidR="00E4305F" w:rsidRPr="00112425" w:rsidRDefault="00E4305F" w:rsidP="00BA771A">
            <w:pPr>
              <w:keepNext/>
              <w:keepLines/>
              <w:spacing w:line="276" w:lineRule="auto"/>
              <w:rPr>
                <w:rFonts w:ascii="Tahoma" w:hAnsi="Tahoma" w:cs="Tahoma"/>
                <w:sz w:val="22"/>
                <w:szCs w:val="22"/>
                <w:lang w:eastAsia="en-US"/>
              </w:rPr>
            </w:pPr>
          </w:p>
        </w:tc>
      </w:tr>
      <w:tr w:rsidR="00E4305F" w:rsidRPr="00112425" w14:paraId="4B4C3DDC" w14:textId="77777777" w:rsidTr="00504DF0">
        <w:tc>
          <w:tcPr>
            <w:tcW w:w="392" w:type="dxa"/>
            <w:shd w:val="clear" w:color="auto" w:fill="auto"/>
            <w:vAlign w:val="center"/>
          </w:tcPr>
          <w:p w14:paraId="16BC32A6" w14:textId="77777777" w:rsidR="00E4305F" w:rsidRPr="00112425" w:rsidRDefault="00E4305F" w:rsidP="00BA771A">
            <w:pPr>
              <w:keepNext/>
              <w:keepLines/>
              <w:spacing w:line="276" w:lineRule="auto"/>
              <w:jc w:val="center"/>
              <w:rPr>
                <w:rFonts w:ascii="Tahoma" w:hAnsi="Tahoma" w:cs="Tahoma"/>
                <w:sz w:val="16"/>
                <w:szCs w:val="22"/>
                <w:lang w:eastAsia="en-US"/>
              </w:rPr>
            </w:pPr>
          </w:p>
          <w:p w14:paraId="4CEFCE0A" w14:textId="77777777" w:rsidR="00E4305F" w:rsidRPr="00112425" w:rsidRDefault="00E4305F" w:rsidP="00BA771A">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26C03744" w14:textId="77777777" w:rsidR="00E4305F" w:rsidRPr="00112425" w:rsidRDefault="00E4305F" w:rsidP="00BA771A">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714F92E" w14:textId="77777777" w:rsidR="00E4305F" w:rsidRPr="00112425" w:rsidRDefault="00E4305F" w:rsidP="00BA771A">
            <w:pPr>
              <w:keepNext/>
              <w:keepLines/>
              <w:spacing w:line="276" w:lineRule="auto"/>
              <w:rPr>
                <w:rFonts w:ascii="Tahoma" w:hAnsi="Tahoma" w:cs="Tahoma"/>
                <w:sz w:val="22"/>
                <w:szCs w:val="22"/>
                <w:lang w:eastAsia="en-US"/>
              </w:rPr>
            </w:pPr>
          </w:p>
          <w:p w14:paraId="3AA82C82" w14:textId="77777777" w:rsidR="00E4305F" w:rsidRPr="00112425" w:rsidRDefault="00E4305F" w:rsidP="00BA771A">
            <w:pPr>
              <w:keepNext/>
              <w:keepLines/>
              <w:spacing w:line="276" w:lineRule="auto"/>
              <w:rPr>
                <w:rFonts w:ascii="Tahoma" w:hAnsi="Tahoma" w:cs="Tahoma"/>
                <w:sz w:val="22"/>
                <w:szCs w:val="22"/>
                <w:lang w:eastAsia="en-US"/>
              </w:rPr>
            </w:pPr>
          </w:p>
          <w:p w14:paraId="60C0460D" w14:textId="77777777" w:rsidR="00E4305F" w:rsidRPr="00112425" w:rsidRDefault="00E4305F" w:rsidP="00BA771A">
            <w:pPr>
              <w:keepNext/>
              <w:keepLines/>
              <w:spacing w:line="276" w:lineRule="auto"/>
              <w:rPr>
                <w:rFonts w:ascii="Tahoma" w:hAnsi="Tahoma" w:cs="Tahoma"/>
                <w:sz w:val="22"/>
                <w:szCs w:val="22"/>
                <w:lang w:eastAsia="en-US"/>
              </w:rPr>
            </w:pPr>
          </w:p>
        </w:tc>
      </w:tr>
      <w:tr w:rsidR="00E4305F" w:rsidRPr="00112425" w14:paraId="3A3BA4BB" w14:textId="77777777" w:rsidTr="00504DF0">
        <w:tc>
          <w:tcPr>
            <w:tcW w:w="392" w:type="dxa"/>
            <w:shd w:val="clear" w:color="auto" w:fill="auto"/>
            <w:vAlign w:val="center"/>
          </w:tcPr>
          <w:p w14:paraId="46EDF24B" w14:textId="77777777" w:rsidR="00E4305F" w:rsidRPr="00112425" w:rsidRDefault="00E4305F" w:rsidP="00BA771A">
            <w:pPr>
              <w:keepNext/>
              <w:keepLines/>
              <w:spacing w:line="276" w:lineRule="auto"/>
              <w:jc w:val="center"/>
              <w:rPr>
                <w:rFonts w:ascii="Tahoma" w:hAnsi="Tahoma" w:cs="Tahoma"/>
                <w:sz w:val="16"/>
                <w:szCs w:val="22"/>
                <w:lang w:eastAsia="en-US"/>
              </w:rPr>
            </w:pPr>
          </w:p>
          <w:p w14:paraId="31750B20" w14:textId="77777777" w:rsidR="00E4305F" w:rsidRPr="00112425" w:rsidRDefault="00E4305F" w:rsidP="00BA771A">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7238A955" w14:textId="77777777" w:rsidR="00E4305F" w:rsidRPr="00112425" w:rsidRDefault="00E4305F" w:rsidP="00BA771A">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2C51280" w14:textId="77777777" w:rsidR="00E4305F" w:rsidRPr="00112425" w:rsidRDefault="00E4305F" w:rsidP="00BA771A">
            <w:pPr>
              <w:keepNext/>
              <w:keepLines/>
              <w:spacing w:line="276" w:lineRule="auto"/>
              <w:rPr>
                <w:rFonts w:ascii="Tahoma" w:hAnsi="Tahoma" w:cs="Tahoma"/>
                <w:sz w:val="22"/>
                <w:szCs w:val="22"/>
                <w:lang w:eastAsia="en-US"/>
              </w:rPr>
            </w:pPr>
          </w:p>
          <w:p w14:paraId="5D636C46" w14:textId="77777777" w:rsidR="00E4305F" w:rsidRPr="00112425" w:rsidRDefault="00E4305F" w:rsidP="00BA771A">
            <w:pPr>
              <w:keepNext/>
              <w:keepLines/>
              <w:spacing w:line="276" w:lineRule="auto"/>
              <w:rPr>
                <w:rFonts w:ascii="Tahoma" w:hAnsi="Tahoma" w:cs="Tahoma"/>
                <w:sz w:val="22"/>
                <w:szCs w:val="22"/>
                <w:lang w:eastAsia="en-US"/>
              </w:rPr>
            </w:pPr>
          </w:p>
          <w:p w14:paraId="4A3DA6FA" w14:textId="77777777" w:rsidR="00E4305F" w:rsidRPr="00112425" w:rsidRDefault="00E4305F" w:rsidP="00BA771A">
            <w:pPr>
              <w:keepNext/>
              <w:keepLines/>
              <w:spacing w:line="276" w:lineRule="auto"/>
              <w:rPr>
                <w:rFonts w:ascii="Tahoma" w:hAnsi="Tahoma" w:cs="Tahoma"/>
                <w:sz w:val="22"/>
                <w:szCs w:val="22"/>
                <w:lang w:eastAsia="en-US"/>
              </w:rPr>
            </w:pPr>
          </w:p>
        </w:tc>
      </w:tr>
    </w:tbl>
    <w:p w14:paraId="1D2B6098" w14:textId="77777777" w:rsidR="00E4305F" w:rsidRPr="00112425" w:rsidRDefault="00E4305F" w:rsidP="00BA771A">
      <w:pPr>
        <w:keepNext/>
        <w:keepLines/>
        <w:jc w:val="both"/>
        <w:rPr>
          <w:rFonts w:ascii="Tahoma" w:hAnsi="Tahoma" w:cs="Tahoma"/>
          <w:bCs/>
          <w:i/>
          <w:noProof/>
          <w:sz w:val="18"/>
          <w:szCs w:val="18"/>
        </w:rPr>
      </w:pPr>
    </w:p>
    <w:p w14:paraId="242565B6" w14:textId="77777777" w:rsidR="00E4305F" w:rsidRPr="00112425" w:rsidRDefault="00E4305F" w:rsidP="00BA771A">
      <w:pPr>
        <w:keepNext/>
        <w:keepLines/>
        <w:jc w:val="both"/>
        <w:rPr>
          <w:rFonts w:ascii="Tahoma" w:hAnsi="Tahoma" w:cs="Tahoma"/>
          <w:bCs/>
          <w:i/>
          <w:noProof/>
          <w:sz w:val="18"/>
          <w:szCs w:val="18"/>
        </w:rPr>
      </w:pPr>
    </w:p>
    <w:p w14:paraId="49BBBD53" w14:textId="77777777" w:rsidR="00E4305F" w:rsidRPr="00112425" w:rsidRDefault="00E4305F" w:rsidP="00BA771A">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C400F0B" w14:textId="77777777" w:rsidTr="00CB23D7">
        <w:tc>
          <w:tcPr>
            <w:tcW w:w="3189" w:type="dxa"/>
            <w:tcBorders>
              <w:top w:val="single" w:sz="4" w:space="0" w:color="auto"/>
            </w:tcBorders>
            <w:vAlign w:val="bottom"/>
          </w:tcPr>
          <w:p w14:paraId="425AFA8F" w14:textId="77777777" w:rsidR="00E4305F" w:rsidRPr="00112425" w:rsidRDefault="00E4305F" w:rsidP="00BA771A">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374B1EE2" w14:textId="77777777" w:rsidR="00E4305F" w:rsidRPr="00112425" w:rsidRDefault="00E4305F" w:rsidP="00BA771A">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57ECA342" w14:textId="77777777" w:rsidR="00E4305F" w:rsidRPr="00112425" w:rsidRDefault="00E4305F" w:rsidP="00BA771A">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08DDA56" w14:textId="77777777" w:rsidR="00E4305F" w:rsidRPr="00112425" w:rsidRDefault="00E4305F" w:rsidP="00BA771A">
      <w:pPr>
        <w:keepNext/>
        <w:keepLines/>
        <w:tabs>
          <w:tab w:val="left" w:pos="2835"/>
        </w:tabs>
        <w:ind w:left="284" w:hanging="284"/>
        <w:jc w:val="both"/>
        <w:rPr>
          <w:rFonts w:ascii="Tahoma" w:hAnsi="Tahoma" w:cs="Tahoma"/>
        </w:rPr>
      </w:pPr>
    </w:p>
    <w:p w14:paraId="4CFDD7B4" w14:textId="77777777" w:rsidR="00E4305F" w:rsidRPr="00112425" w:rsidRDefault="00E4305F" w:rsidP="00BA771A">
      <w:pPr>
        <w:keepNext/>
        <w:keepLines/>
        <w:tabs>
          <w:tab w:val="left" w:pos="2835"/>
        </w:tabs>
        <w:ind w:left="284" w:hanging="284"/>
        <w:jc w:val="both"/>
        <w:rPr>
          <w:rFonts w:ascii="Tahoma" w:hAnsi="Tahoma" w:cs="Tahoma"/>
        </w:rPr>
      </w:pPr>
    </w:p>
    <w:p w14:paraId="4148F2A7" w14:textId="77777777" w:rsidR="00E4305F" w:rsidRPr="00112425" w:rsidRDefault="00E4305F" w:rsidP="00BA771A">
      <w:pPr>
        <w:keepNext/>
        <w:keepLines/>
        <w:tabs>
          <w:tab w:val="left" w:pos="2835"/>
        </w:tabs>
        <w:ind w:left="284" w:hanging="284"/>
        <w:jc w:val="both"/>
        <w:rPr>
          <w:rFonts w:ascii="Tahoma" w:hAnsi="Tahoma" w:cs="Tahoma"/>
        </w:rPr>
      </w:pPr>
    </w:p>
    <w:p w14:paraId="2691B77A" w14:textId="77777777"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F388FBF" w14:textId="77777777" w:rsidR="00E4305F" w:rsidRPr="00112425" w:rsidRDefault="00E4305F" w:rsidP="00BA771A">
      <w:pPr>
        <w:keepNext/>
        <w:keepLines/>
        <w:jc w:val="both"/>
        <w:rPr>
          <w:rFonts w:ascii="Tahoma" w:hAnsi="Tahoma" w:cs="Tahoma"/>
          <w:i/>
          <w:iCs/>
          <w:sz w:val="16"/>
          <w:szCs w:val="22"/>
        </w:rPr>
      </w:pPr>
    </w:p>
    <w:p w14:paraId="77EF76B6" w14:textId="77777777" w:rsidR="00E4305F" w:rsidRPr="00112425" w:rsidRDefault="00E4305F" w:rsidP="00BA771A">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8AA2CA3" w14:textId="77777777" w:rsidR="00E4305F" w:rsidRPr="00112425" w:rsidRDefault="00E4305F" w:rsidP="00BA771A">
      <w:pPr>
        <w:keepNext/>
        <w:keepLines/>
        <w:jc w:val="both"/>
        <w:rPr>
          <w:rFonts w:ascii="Tahoma" w:hAnsi="Tahoma" w:cs="Tahoma"/>
          <w:i/>
          <w:iCs/>
          <w:szCs w:val="22"/>
        </w:rPr>
      </w:pPr>
    </w:p>
    <w:p w14:paraId="737F4141" w14:textId="77777777"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3F744DC" w14:textId="77777777" w:rsidR="00E4305F" w:rsidRPr="00112425" w:rsidRDefault="00E4305F" w:rsidP="00BA771A">
      <w:pPr>
        <w:keepNext/>
        <w:keepLines/>
        <w:jc w:val="both"/>
        <w:rPr>
          <w:rFonts w:ascii="Tahoma" w:hAnsi="Tahoma" w:cs="Tahoma"/>
          <w:i/>
          <w:sz w:val="18"/>
        </w:rPr>
      </w:pPr>
    </w:p>
    <w:p w14:paraId="70199BA3" w14:textId="77777777" w:rsidR="00E4305F" w:rsidRPr="00112425" w:rsidRDefault="00E4305F" w:rsidP="00BA771A">
      <w:pPr>
        <w:keepNext/>
        <w:keepLines/>
        <w:jc w:val="both"/>
        <w:rPr>
          <w:rFonts w:ascii="Tahoma" w:hAnsi="Tahoma" w:cs="Tahoma"/>
          <w:i/>
          <w:sz w:val="18"/>
        </w:rPr>
      </w:pPr>
      <w:r w:rsidRPr="00112425">
        <w:rPr>
          <w:rFonts w:ascii="Tahoma" w:hAnsi="Tahoma" w:cs="Tahoma"/>
          <w:i/>
          <w:sz w:val="18"/>
        </w:rPr>
        <w:t>Obrazec se po potrebi kopira!</w:t>
      </w:r>
    </w:p>
    <w:p w14:paraId="2174B5D3" w14:textId="77777777" w:rsidR="00E4305F" w:rsidRPr="00112425" w:rsidRDefault="00E4305F" w:rsidP="00BA771A">
      <w:pPr>
        <w:keepNext/>
        <w:keepLines/>
        <w:jc w:val="both"/>
        <w:rPr>
          <w:rFonts w:ascii="Tahoma" w:hAnsi="Tahoma" w:cs="Tahoma"/>
          <w:i/>
          <w:sz w:val="18"/>
        </w:rPr>
      </w:pPr>
    </w:p>
    <w:p w14:paraId="15703200" w14:textId="77777777" w:rsidR="00E4305F" w:rsidRPr="00112425" w:rsidRDefault="00E4305F" w:rsidP="00BA771A">
      <w:pPr>
        <w:keepNext/>
        <w:keepLines/>
        <w:jc w:val="both"/>
        <w:rPr>
          <w:rFonts w:ascii="Tahoma" w:hAnsi="Tahoma" w:cs="Tahoma"/>
          <w:i/>
          <w:sz w:val="18"/>
        </w:rPr>
      </w:pPr>
    </w:p>
    <w:p w14:paraId="0C3AF562" w14:textId="77777777" w:rsidR="00E4305F" w:rsidRPr="00112425" w:rsidRDefault="00E4305F" w:rsidP="00BA771A">
      <w:pPr>
        <w:keepNext/>
        <w:keepLines/>
        <w:jc w:val="both"/>
        <w:rPr>
          <w:rFonts w:ascii="Tahoma" w:hAnsi="Tahoma" w:cs="Tahoma"/>
          <w:i/>
          <w:sz w:val="18"/>
        </w:rPr>
      </w:pPr>
    </w:p>
    <w:p w14:paraId="4CE459BD" w14:textId="77777777" w:rsidR="00E4305F" w:rsidRPr="00112425" w:rsidRDefault="00E4305F" w:rsidP="00BA771A">
      <w:pPr>
        <w:keepNext/>
        <w:keepLines/>
        <w:jc w:val="both"/>
        <w:rPr>
          <w:rFonts w:ascii="Tahoma" w:hAnsi="Tahoma" w:cs="Tahoma"/>
          <w:i/>
          <w:iCs/>
          <w:sz w:val="18"/>
          <w:szCs w:val="22"/>
        </w:rPr>
      </w:pPr>
    </w:p>
    <w:p w14:paraId="6F5376C8" w14:textId="77777777" w:rsidR="00E4305F" w:rsidRPr="00112425" w:rsidRDefault="00E4305F" w:rsidP="00BA771A">
      <w:pPr>
        <w:keepNext/>
        <w:keepLines/>
        <w:jc w:val="both"/>
        <w:rPr>
          <w:rFonts w:ascii="Tahoma" w:hAnsi="Tahoma" w:cs="Tahoma"/>
          <w:i/>
          <w:iCs/>
          <w:sz w:val="18"/>
          <w:szCs w:val="22"/>
        </w:rPr>
      </w:pPr>
    </w:p>
    <w:p w14:paraId="7000CFAA" w14:textId="77777777" w:rsidR="00E4305F" w:rsidRPr="00112425" w:rsidRDefault="00E4305F" w:rsidP="00BA771A">
      <w:pPr>
        <w:keepNext/>
        <w:keepLines/>
        <w:jc w:val="both"/>
        <w:rPr>
          <w:rFonts w:ascii="Tahoma" w:hAnsi="Tahoma" w:cs="Tahoma"/>
          <w:i/>
          <w:iCs/>
          <w:sz w:val="18"/>
          <w:szCs w:val="22"/>
        </w:rPr>
      </w:pPr>
    </w:p>
    <w:p w14:paraId="6A2B9415" w14:textId="77777777" w:rsidR="00E4305F" w:rsidRPr="00112425" w:rsidRDefault="00E4305F" w:rsidP="00BA771A">
      <w:pPr>
        <w:keepNext/>
        <w:keepLines/>
        <w:jc w:val="both"/>
        <w:rPr>
          <w:rFonts w:ascii="Tahoma" w:hAnsi="Tahoma" w:cs="Tahoma"/>
          <w:i/>
          <w:iCs/>
          <w:sz w:val="18"/>
          <w:szCs w:val="22"/>
        </w:rPr>
      </w:pPr>
    </w:p>
    <w:p w14:paraId="24DCD60D" w14:textId="77777777" w:rsidR="00E4305F" w:rsidRPr="00112425" w:rsidRDefault="00E4305F" w:rsidP="00BA771A">
      <w:pPr>
        <w:keepNext/>
        <w:keepLines/>
        <w:jc w:val="both"/>
        <w:rPr>
          <w:rFonts w:ascii="Tahoma" w:hAnsi="Tahoma" w:cs="Tahoma"/>
          <w:i/>
          <w:iCs/>
          <w:sz w:val="18"/>
          <w:szCs w:val="22"/>
        </w:rPr>
      </w:pPr>
    </w:p>
    <w:p w14:paraId="470C8431" w14:textId="77777777" w:rsidR="00E4305F" w:rsidRPr="00112425" w:rsidRDefault="00E4305F" w:rsidP="00BA771A">
      <w:pPr>
        <w:keepNext/>
        <w:keepLines/>
        <w:jc w:val="both"/>
        <w:rPr>
          <w:rFonts w:ascii="Tahoma" w:hAnsi="Tahoma" w:cs="Tahoma"/>
          <w:i/>
          <w:iCs/>
          <w:sz w:val="18"/>
          <w:szCs w:val="22"/>
        </w:rPr>
      </w:pPr>
    </w:p>
    <w:p w14:paraId="463832FA" w14:textId="77777777" w:rsidR="00E4305F" w:rsidRPr="00112425" w:rsidRDefault="00E4305F" w:rsidP="00BA771A">
      <w:pPr>
        <w:keepNext/>
        <w:keepLines/>
        <w:jc w:val="both"/>
        <w:rPr>
          <w:rFonts w:ascii="Tahoma" w:hAnsi="Tahoma" w:cs="Tahoma"/>
          <w:i/>
          <w:iCs/>
          <w:sz w:val="18"/>
          <w:szCs w:val="22"/>
        </w:rPr>
      </w:pPr>
    </w:p>
    <w:p w14:paraId="75087F3A" w14:textId="77777777" w:rsidR="00E4305F" w:rsidRPr="00112425" w:rsidRDefault="00E4305F" w:rsidP="00BA771A">
      <w:pPr>
        <w:keepNext/>
        <w:keepLines/>
        <w:jc w:val="both"/>
        <w:rPr>
          <w:rFonts w:ascii="Tahoma" w:hAnsi="Tahoma" w:cs="Tahoma"/>
          <w:i/>
          <w:iCs/>
          <w:sz w:val="18"/>
          <w:szCs w:val="22"/>
        </w:rPr>
      </w:pPr>
    </w:p>
    <w:p w14:paraId="6205CF2D" w14:textId="77777777" w:rsidR="00E4305F" w:rsidRPr="00112425" w:rsidRDefault="00E4305F" w:rsidP="00BA771A">
      <w:pPr>
        <w:keepNext/>
        <w:keepLines/>
        <w:jc w:val="both"/>
        <w:rPr>
          <w:rFonts w:ascii="Tahoma" w:hAnsi="Tahoma" w:cs="Tahoma"/>
          <w:i/>
          <w:iCs/>
          <w:sz w:val="18"/>
          <w:szCs w:val="22"/>
        </w:rPr>
      </w:pPr>
    </w:p>
    <w:p w14:paraId="13E9DBF9" w14:textId="77777777" w:rsidR="00E4305F" w:rsidRPr="00112425" w:rsidRDefault="00E4305F" w:rsidP="00BA771A">
      <w:pPr>
        <w:keepNext/>
        <w:keepLines/>
        <w:jc w:val="both"/>
        <w:rPr>
          <w:rFonts w:ascii="Tahoma" w:hAnsi="Tahoma" w:cs="Tahoma"/>
          <w:i/>
          <w:iCs/>
          <w:sz w:val="18"/>
          <w:szCs w:val="22"/>
        </w:rPr>
      </w:pPr>
    </w:p>
    <w:p w14:paraId="0DA8A525" w14:textId="77777777" w:rsidR="00E4305F" w:rsidRPr="00112425" w:rsidRDefault="00E4305F" w:rsidP="00BA771A">
      <w:pPr>
        <w:keepNext/>
        <w:keepLines/>
        <w:jc w:val="both"/>
        <w:rPr>
          <w:rFonts w:ascii="Tahoma" w:hAnsi="Tahoma" w:cs="Tahoma"/>
          <w:i/>
          <w:iCs/>
          <w:sz w:val="18"/>
          <w:szCs w:val="22"/>
        </w:rPr>
      </w:pPr>
    </w:p>
    <w:p w14:paraId="19D42D13" w14:textId="77777777" w:rsidR="00E4305F" w:rsidRPr="00112425" w:rsidRDefault="00E4305F" w:rsidP="00BA771A">
      <w:pPr>
        <w:keepNext/>
        <w:keepLines/>
        <w:jc w:val="both"/>
        <w:rPr>
          <w:rFonts w:ascii="Tahoma" w:hAnsi="Tahoma" w:cs="Tahoma"/>
          <w:i/>
          <w:iCs/>
          <w:sz w:val="18"/>
          <w:szCs w:val="22"/>
        </w:rPr>
      </w:pPr>
    </w:p>
    <w:p w14:paraId="7BD1E0F4" w14:textId="77777777" w:rsidR="00E4305F" w:rsidRPr="00112425" w:rsidRDefault="00E4305F" w:rsidP="00BA771A">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4D9E268" w14:textId="77777777" w:rsidTr="00504DF0">
        <w:tc>
          <w:tcPr>
            <w:tcW w:w="6814" w:type="dxa"/>
            <w:tcBorders>
              <w:top w:val="single" w:sz="4" w:space="0" w:color="000000"/>
              <w:left w:val="single" w:sz="4" w:space="0" w:color="000000"/>
              <w:bottom w:val="single" w:sz="4" w:space="0" w:color="000000"/>
            </w:tcBorders>
          </w:tcPr>
          <w:p w14:paraId="3DAFF38A" w14:textId="77777777" w:rsidR="00995C6A" w:rsidRPr="00112425" w:rsidRDefault="00995C6A" w:rsidP="00BA771A">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221EDB90" w14:textId="77777777" w:rsidR="00995C6A" w:rsidRPr="00112425" w:rsidRDefault="00995C6A" w:rsidP="00BA771A">
            <w:pPr>
              <w:keepNext/>
              <w:keepLines/>
              <w:rPr>
                <w:rFonts w:ascii="Tahoma" w:eastAsia="Calibri" w:hAnsi="Tahoma" w:cs="Tahoma"/>
                <w:b/>
              </w:rPr>
            </w:pPr>
            <w:r w:rsidRPr="00112425">
              <w:rPr>
                <w:rFonts w:ascii="Tahoma" w:eastAsia="Calibri" w:hAnsi="Tahoma" w:cs="Tahoma"/>
                <w:b/>
              </w:rPr>
              <w:t>Obrazec 2 k Prilogi 4/1</w:t>
            </w:r>
          </w:p>
        </w:tc>
      </w:tr>
    </w:tbl>
    <w:p w14:paraId="05CF6103" w14:textId="77777777" w:rsidR="00E4305F" w:rsidRPr="00112425" w:rsidRDefault="00E4305F" w:rsidP="00BA771A">
      <w:pPr>
        <w:keepNext/>
        <w:keepLines/>
        <w:rPr>
          <w:rFonts w:ascii="Tahoma" w:hAnsi="Tahoma" w:cs="Tahoma"/>
          <w:b/>
          <w:sz w:val="28"/>
        </w:rPr>
      </w:pPr>
    </w:p>
    <w:p w14:paraId="7FC97086" w14:textId="5ADBA82B" w:rsidR="00E4305F" w:rsidRPr="00112425" w:rsidRDefault="00E4305F" w:rsidP="00BA771A">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B15E7B">
        <w:rPr>
          <w:rFonts w:ascii="Tahoma" w:hAnsi="Tahoma" w:cs="Tahoma"/>
          <w:b/>
        </w:rPr>
        <w:t>VKS-221/21</w:t>
      </w:r>
      <w:r w:rsidR="009C3789" w:rsidRPr="00112425">
        <w:rPr>
          <w:rFonts w:ascii="Tahoma" w:hAnsi="Tahoma" w:cs="Tahoma"/>
          <w:b/>
        </w:rPr>
        <w:t xml:space="preserve"> </w:t>
      </w:r>
      <w:r w:rsidR="00C14D02">
        <w:rPr>
          <w:rFonts w:ascii="Tahoma" w:hAnsi="Tahoma" w:cs="Tahoma"/>
          <w:b/>
          <w:color w:val="000000"/>
        </w:rPr>
        <w:t>Obnova vodovoda in kanalizacije po Sajovčevi ulici v Ljubljani</w:t>
      </w:r>
      <w:r w:rsidR="009C3789" w:rsidRPr="00112425">
        <w:rPr>
          <w:rFonts w:ascii="Tahoma" w:hAnsi="Tahoma" w:cs="Tahoma"/>
          <w:b/>
          <w:color w:val="000000"/>
        </w:rPr>
        <w:t>,</w:t>
      </w:r>
    </w:p>
    <w:p w14:paraId="6DEECCF9" w14:textId="77777777" w:rsidR="00E4305F" w:rsidRPr="00112425" w:rsidRDefault="00E4305F" w:rsidP="00BA771A">
      <w:pPr>
        <w:keepNext/>
        <w:keepLines/>
        <w:rPr>
          <w:rFonts w:ascii="Tahoma" w:hAnsi="Tahoma" w:cs="Tahoma"/>
        </w:rPr>
      </w:pPr>
    </w:p>
    <w:p w14:paraId="7D3A55E1" w14:textId="77777777" w:rsidR="00E4305F" w:rsidRPr="00112425" w:rsidRDefault="00E4305F" w:rsidP="00BA771A">
      <w:pPr>
        <w:keepNext/>
        <w:keepLines/>
        <w:jc w:val="center"/>
        <w:rPr>
          <w:rFonts w:ascii="Tahoma" w:hAnsi="Tahoma" w:cs="Tahoma"/>
          <w:b/>
        </w:rPr>
      </w:pPr>
    </w:p>
    <w:p w14:paraId="41FD8875" w14:textId="77777777" w:rsidR="00E4305F" w:rsidRPr="00112425" w:rsidRDefault="00E4305F" w:rsidP="00BA771A">
      <w:pPr>
        <w:keepNext/>
        <w:keepLines/>
        <w:jc w:val="center"/>
        <w:rPr>
          <w:rFonts w:ascii="Tahoma" w:hAnsi="Tahoma" w:cs="Tahoma"/>
          <w:b/>
          <w:sz w:val="22"/>
          <w:szCs w:val="22"/>
        </w:rPr>
      </w:pPr>
      <w:r w:rsidRPr="00112425">
        <w:rPr>
          <w:rFonts w:ascii="Tahoma" w:hAnsi="Tahoma" w:cs="Tahoma"/>
          <w:b/>
          <w:sz w:val="22"/>
          <w:szCs w:val="22"/>
        </w:rPr>
        <w:t>SOGLAŠAMO,</w:t>
      </w:r>
    </w:p>
    <w:p w14:paraId="3668C3C0" w14:textId="77777777" w:rsidR="00E4305F" w:rsidRPr="00112425" w:rsidRDefault="00E4305F" w:rsidP="00BA771A">
      <w:pPr>
        <w:keepNext/>
        <w:keepLines/>
        <w:rPr>
          <w:rFonts w:ascii="Tahoma" w:hAnsi="Tahoma" w:cs="Tahoma"/>
          <w:b/>
        </w:rPr>
      </w:pPr>
    </w:p>
    <w:p w14:paraId="6C2A6F05" w14:textId="77777777" w:rsidR="00E4305F" w:rsidRPr="00112425" w:rsidRDefault="00E4305F" w:rsidP="00BA771A">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32F1FD97" w14:textId="77777777" w:rsidR="00E4305F" w:rsidRPr="00112425" w:rsidRDefault="00E4305F" w:rsidP="00BA771A">
      <w:pPr>
        <w:keepNext/>
        <w:keepLines/>
        <w:rPr>
          <w:b/>
        </w:rPr>
      </w:pPr>
      <w:r w:rsidRPr="00112425">
        <w:rPr>
          <w:b/>
        </w:rPr>
        <w:t xml:space="preserve"> </w:t>
      </w:r>
    </w:p>
    <w:p w14:paraId="089A5D8E" w14:textId="77777777" w:rsidR="00E4305F" w:rsidRPr="00112425" w:rsidRDefault="00E4305F" w:rsidP="00BA771A">
      <w:pPr>
        <w:keepNext/>
        <w:keepLines/>
        <w:rPr>
          <w:b/>
        </w:rPr>
      </w:pPr>
    </w:p>
    <w:p w14:paraId="2503BFF1" w14:textId="77777777" w:rsidR="00E4305F" w:rsidRPr="00112425" w:rsidRDefault="00E4305F" w:rsidP="00BA771A">
      <w:pPr>
        <w:keepNext/>
        <w:keepLines/>
        <w:rPr>
          <w:rFonts w:ascii="Tahoma" w:hAnsi="Tahoma" w:cs="Tahoma"/>
          <w:b/>
        </w:rPr>
      </w:pPr>
    </w:p>
    <w:p w14:paraId="1BE7529A" w14:textId="77777777" w:rsidR="00E4305F" w:rsidRPr="00112425" w:rsidRDefault="00E4305F" w:rsidP="00BA771A">
      <w:pPr>
        <w:keepNext/>
        <w:keepLines/>
        <w:rPr>
          <w:rFonts w:ascii="Tahoma" w:hAnsi="Tahoma" w:cs="Tahoma"/>
        </w:rPr>
      </w:pPr>
      <w:r w:rsidRPr="00112425">
        <w:rPr>
          <w:rFonts w:ascii="Tahoma" w:hAnsi="Tahoma" w:cs="Tahoma"/>
        </w:rPr>
        <w:t>____________________________                     Žig                     _______________________________</w:t>
      </w:r>
    </w:p>
    <w:p w14:paraId="14588D74" w14:textId="77777777" w:rsidR="00E4305F" w:rsidRPr="00112425" w:rsidRDefault="00E4305F" w:rsidP="00BA771A">
      <w:pPr>
        <w:keepNext/>
        <w:keepLines/>
        <w:rPr>
          <w:rFonts w:ascii="Tahoma" w:hAnsi="Tahoma" w:cs="Tahoma"/>
        </w:rPr>
      </w:pPr>
      <w:r w:rsidRPr="00112425">
        <w:rPr>
          <w:rFonts w:ascii="Tahoma" w:hAnsi="Tahoma" w:cs="Tahoma"/>
        </w:rPr>
        <w:t>(Kraj in datum)                                                                          Podpis odgovorne osebe podizvajalca)</w:t>
      </w:r>
    </w:p>
    <w:p w14:paraId="243754C3" w14:textId="77777777" w:rsidR="00E4305F" w:rsidRPr="00112425" w:rsidRDefault="00E4305F" w:rsidP="00BA771A">
      <w:pPr>
        <w:keepNext/>
        <w:keepLines/>
      </w:pPr>
    </w:p>
    <w:p w14:paraId="79BB8A76" w14:textId="77777777" w:rsidR="00E4305F" w:rsidRPr="00112425" w:rsidRDefault="00E4305F" w:rsidP="00BA771A">
      <w:pPr>
        <w:keepNext/>
        <w:keepLines/>
      </w:pPr>
    </w:p>
    <w:p w14:paraId="2ABBD7F7" w14:textId="77777777" w:rsidR="00E4305F" w:rsidRPr="00112425" w:rsidRDefault="00E4305F" w:rsidP="00BA771A">
      <w:pPr>
        <w:keepNext/>
        <w:keepLines/>
      </w:pPr>
    </w:p>
    <w:p w14:paraId="0358E564" w14:textId="77777777" w:rsidR="00E4305F" w:rsidRPr="00112425" w:rsidRDefault="00E4305F" w:rsidP="00BA771A">
      <w:pPr>
        <w:keepNext/>
        <w:keepLines/>
      </w:pPr>
    </w:p>
    <w:p w14:paraId="0464EBD3" w14:textId="77777777" w:rsidR="00E4305F" w:rsidRPr="00112425" w:rsidRDefault="00E4305F" w:rsidP="00BA771A">
      <w:pPr>
        <w:keepNext/>
        <w:keepLines/>
      </w:pPr>
    </w:p>
    <w:p w14:paraId="2EB79D80" w14:textId="77777777" w:rsidR="00E4305F" w:rsidRPr="00112425" w:rsidRDefault="00E4305F" w:rsidP="00BA771A">
      <w:pPr>
        <w:keepNext/>
        <w:keepLines/>
      </w:pPr>
    </w:p>
    <w:p w14:paraId="5521F28B" w14:textId="77777777" w:rsidR="00E4305F" w:rsidRPr="00112425" w:rsidRDefault="00E4305F" w:rsidP="00BA771A">
      <w:pPr>
        <w:keepNext/>
        <w:keepLines/>
      </w:pPr>
    </w:p>
    <w:p w14:paraId="12629D6F" w14:textId="77777777" w:rsidR="00E4305F" w:rsidRPr="00112425" w:rsidRDefault="00E4305F" w:rsidP="00BA771A">
      <w:pPr>
        <w:keepNext/>
        <w:keepLines/>
      </w:pPr>
    </w:p>
    <w:p w14:paraId="6C3E641E" w14:textId="77777777" w:rsidR="00E4305F" w:rsidRPr="00112425" w:rsidRDefault="00E4305F" w:rsidP="00BA771A">
      <w:pPr>
        <w:keepNext/>
        <w:keepLines/>
      </w:pPr>
    </w:p>
    <w:p w14:paraId="3093C6F7" w14:textId="77777777" w:rsidR="00E4305F" w:rsidRPr="00112425" w:rsidRDefault="00E4305F" w:rsidP="00BA771A">
      <w:pPr>
        <w:keepNext/>
        <w:keepLines/>
      </w:pPr>
    </w:p>
    <w:p w14:paraId="3044B325" w14:textId="77777777" w:rsidR="00E4305F" w:rsidRPr="00112425" w:rsidRDefault="00E4305F" w:rsidP="00BA771A">
      <w:pPr>
        <w:keepNext/>
        <w:keepLines/>
      </w:pPr>
    </w:p>
    <w:p w14:paraId="56995BDF" w14:textId="77777777"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54665426" w14:textId="77777777" w:rsidR="00E4305F" w:rsidRPr="00112425" w:rsidRDefault="00E4305F" w:rsidP="00BA771A">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74B72359" w14:textId="77777777" w:rsidR="00E4305F" w:rsidRPr="00112425" w:rsidRDefault="00E4305F" w:rsidP="00BA771A">
      <w:pPr>
        <w:keepNext/>
        <w:keepLines/>
        <w:jc w:val="both"/>
        <w:rPr>
          <w:rFonts w:ascii="Tahoma" w:hAnsi="Tahoma" w:cs="Tahoma"/>
          <w:i/>
          <w:iCs/>
          <w:sz w:val="18"/>
          <w:szCs w:val="22"/>
        </w:rPr>
      </w:pPr>
    </w:p>
    <w:p w14:paraId="30D3FC9A" w14:textId="77777777" w:rsidR="00E4305F" w:rsidRPr="00112425" w:rsidRDefault="00E4305F" w:rsidP="00BA771A">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4F8E6FBE" w14:textId="77777777" w:rsidR="00E4305F" w:rsidRPr="00112425" w:rsidRDefault="00E4305F" w:rsidP="00BA771A">
      <w:pPr>
        <w:keepNext/>
        <w:keepLines/>
      </w:pPr>
    </w:p>
    <w:p w14:paraId="2661B706" w14:textId="77777777" w:rsidR="00E4305F" w:rsidRPr="00112425" w:rsidRDefault="00E4305F" w:rsidP="00BA771A">
      <w:pPr>
        <w:keepNext/>
        <w:keepLines/>
      </w:pPr>
    </w:p>
    <w:p w14:paraId="0DB72358" w14:textId="77777777" w:rsidR="00E4305F" w:rsidRPr="00112425" w:rsidRDefault="00E4305F" w:rsidP="00BA771A">
      <w:pPr>
        <w:keepNext/>
        <w:keepLines/>
        <w:tabs>
          <w:tab w:val="left" w:pos="567"/>
          <w:tab w:val="num" w:pos="851"/>
          <w:tab w:val="left" w:pos="993"/>
        </w:tabs>
        <w:jc w:val="both"/>
        <w:rPr>
          <w:rFonts w:ascii="Tahoma" w:hAnsi="Tahoma" w:cs="Tahoma"/>
        </w:rPr>
      </w:pPr>
    </w:p>
    <w:p w14:paraId="45D3A95B" w14:textId="77777777" w:rsidR="00E4305F" w:rsidRPr="00112425" w:rsidRDefault="00E4305F" w:rsidP="00BA771A">
      <w:pPr>
        <w:keepNext/>
        <w:keepLines/>
      </w:pPr>
    </w:p>
    <w:p w14:paraId="6414DF59" w14:textId="77777777" w:rsidR="00E4305F" w:rsidRPr="00112425" w:rsidRDefault="00E4305F" w:rsidP="00BA771A">
      <w:pPr>
        <w:keepNext/>
        <w:keepLines/>
      </w:pPr>
    </w:p>
    <w:p w14:paraId="0FC94AA0" w14:textId="77777777" w:rsidR="00E4305F" w:rsidRPr="00112425" w:rsidRDefault="00E4305F" w:rsidP="00BA771A">
      <w:pPr>
        <w:keepNext/>
        <w:keepLines/>
      </w:pPr>
    </w:p>
    <w:p w14:paraId="3840A82E" w14:textId="77777777" w:rsidR="00E4305F" w:rsidRPr="00112425" w:rsidRDefault="00E4305F" w:rsidP="00BA771A">
      <w:pPr>
        <w:keepNext/>
        <w:keepLines/>
      </w:pPr>
    </w:p>
    <w:p w14:paraId="2380AE33" w14:textId="77777777" w:rsidR="00E4305F" w:rsidRPr="00112425" w:rsidRDefault="00E4305F" w:rsidP="00BA771A">
      <w:pPr>
        <w:keepNext/>
        <w:keepLines/>
      </w:pPr>
    </w:p>
    <w:p w14:paraId="1AA7AAEE" w14:textId="77777777" w:rsidR="00E4305F" w:rsidRPr="00112425" w:rsidRDefault="00E4305F" w:rsidP="00BA771A">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5247B7E3" w14:textId="77777777" w:rsidTr="00504DF0">
        <w:tc>
          <w:tcPr>
            <w:tcW w:w="6814" w:type="dxa"/>
            <w:tcBorders>
              <w:top w:val="single" w:sz="4" w:space="0" w:color="000000"/>
              <w:left w:val="single" w:sz="4" w:space="0" w:color="000000"/>
              <w:bottom w:val="single" w:sz="4" w:space="0" w:color="000000"/>
            </w:tcBorders>
          </w:tcPr>
          <w:p w14:paraId="2D551C1E" w14:textId="77777777" w:rsidR="00995C6A" w:rsidRPr="00112425" w:rsidRDefault="00995C6A" w:rsidP="00BA771A">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35247275" w14:textId="77777777" w:rsidR="00995C6A" w:rsidRPr="00112425" w:rsidRDefault="00995C6A" w:rsidP="00BA771A">
            <w:pPr>
              <w:keepNext/>
              <w:keepLines/>
              <w:rPr>
                <w:rFonts w:ascii="Tahoma" w:eastAsia="Calibri" w:hAnsi="Tahoma" w:cs="Tahoma"/>
                <w:b/>
              </w:rPr>
            </w:pPr>
            <w:r w:rsidRPr="00112425">
              <w:rPr>
                <w:rFonts w:ascii="Tahoma" w:eastAsia="Calibri" w:hAnsi="Tahoma" w:cs="Tahoma"/>
                <w:b/>
              </w:rPr>
              <w:t>Obrazec 3 k Prilogi 4/1</w:t>
            </w:r>
          </w:p>
        </w:tc>
      </w:tr>
    </w:tbl>
    <w:p w14:paraId="246660F3" w14:textId="77777777" w:rsidR="00E4305F" w:rsidRPr="00112425" w:rsidRDefault="00E4305F" w:rsidP="00BA771A">
      <w:pPr>
        <w:keepNext/>
        <w:keepLines/>
      </w:pPr>
    </w:p>
    <w:p w14:paraId="06A209D2" w14:textId="77777777" w:rsidR="00E4305F" w:rsidRPr="00112425" w:rsidRDefault="00E4305F" w:rsidP="00BA771A">
      <w:pPr>
        <w:keepNext/>
        <w:keepLines/>
      </w:pPr>
    </w:p>
    <w:p w14:paraId="115F71F8" w14:textId="77777777" w:rsidR="00E4305F" w:rsidRPr="00112425" w:rsidRDefault="00E4305F" w:rsidP="00BA771A">
      <w:pPr>
        <w:keepNext/>
        <w:keepLines/>
        <w:jc w:val="center"/>
        <w:rPr>
          <w:rFonts w:ascii="Tahoma" w:hAnsi="Tahoma" w:cs="Tahoma"/>
          <w:b/>
          <w:i/>
        </w:rPr>
      </w:pPr>
      <w:r w:rsidRPr="00112425">
        <w:rPr>
          <w:rFonts w:ascii="Tahoma" w:hAnsi="Tahoma" w:cs="Tahoma"/>
          <w:b/>
        </w:rPr>
        <w:t>SPORAZUM</w:t>
      </w:r>
    </w:p>
    <w:p w14:paraId="15A3DECF" w14:textId="77777777" w:rsidR="00E4305F" w:rsidRPr="00112425" w:rsidRDefault="00E4305F" w:rsidP="00BA771A">
      <w:pPr>
        <w:keepNext/>
        <w:keepLines/>
        <w:jc w:val="center"/>
        <w:rPr>
          <w:rFonts w:ascii="Tahoma" w:hAnsi="Tahoma" w:cs="Tahoma"/>
          <w:b/>
          <w:i/>
        </w:rPr>
      </w:pPr>
      <w:r w:rsidRPr="00112425">
        <w:rPr>
          <w:rFonts w:ascii="Tahoma" w:hAnsi="Tahoma" w:cs="Tahoma"/>
          <w:b/>
        </w:rPr>
        <w:t>O MEDSEBOJNEM SODELOVANJU</w:t>
      </w:r>
    </w:p>
    <w:p w14:paraId="4AA76904" w14:textId="77777777" w:rsidR="00E4305F" w:rsidRPr="00112425" w:rsidRDefault="00E4305F" w:rsidP="00BA771A">
      <w:pPr>
        <w:keepNext/>
        <w:keepLines/>
        <w:jc w:val="center"/>
        <w:rPr>
          <w:rFonts w:ascii="Tahoma" w:hAnsi="Tahoma" w:cs="Tahoma"/>
          <w:i/>
        </w:rPr>
      </w:pPr>
    </w:p>
    <w:p w14:paraId="137492AD" w14:textId="77777777" w:rsidR="00E4305F" w:rsidRPr="00112425" w:rsidRDefault="00E4305F" w:rsidP="00BA771A">
      <w:pPr>
        <w:keepNext/>
        <w:keepLines/>
        <w:jc w:val="center"/>
        <w:rPr>
          <w:rFonts w:ascii="Tahoma" w:hAnsi="Tahoma" w:cs="Tahoma"/>
          <w:i/>
        </w:rPr>
      </w:pPr>
    </w:p>
    <w:p w14:paraId="7A2BB09D" w14:textId="77777777" w:rsidR="00E4305F" w:rsidRPr="00112425" w:rsidRDefault="00E4305F" w:rsidP="00BA771A">
      <w:pPr>
        <w:keepNext/>
        <w:keepLines/>
        <w:jc w:val="center"/>
        <w:rPr>
          <w:rFonts w:ascii="Tahoma" w:hAnsi="Tahoma" w:cs="Tahoma"/>
          <w:i/>
        </w:rPr>
      </w:pPr>
      <w:r w:rsidRPr="00112425">
        <w:rPr>
          <w:rFonts w:ascii="Tahoma" w:hAnsi="Tahoma" w:cs="Tahoma"/>
        </w:rPr>
        <w:t>(med ponudnikom in podizvajalci – priloži ponudnik)</w:t>
      </w:r>
    </w:p>
    <w:p w14:paraId="792378F5" w14:textId="77777777" w:rsidR="00E4305F" w:rsidRPr="00112425" w:rsidRDefault="00E4305F" w:rsidP="00BA771A">
      <w:pPr>
        <w:keepNext/>
        <w:keepLines/>
      </w:pPr>
    </w:p>
    <w:p w14:paraId="60E44E01" w14:textId="77777777" w:rsidR="00E4305F" w:rsidRPr="00112425" w:rsidRDefault="00E4305F" w:rsidP="00BA771A">
      <w:pPr>
        <w:keepNext/>
        <w:keepLines/>
      </w:pPr>
    </w:p>
    <w:p w14:paraId="31917812" w14:textId="77777777" w:rsidR="00E4305F" w:rsidRPr="00112425" w:rsidRDefault="00E4305F" w:rsidP="00BA771A">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1C1D14DC" w14:textId="77777777" w:rsidTr="0095082D">
        <w:tc>
          <w:tcPr>
            <w:tcW w:w="7933" w:type="dxa"/>
            <w:tcBorders>
              <w:top w:val="single" w:sz="4" w:space="0" w:color="auto"/>
              <w:bottom w:val="single" w:sz="4" w:space="0" w:color="auto"/>
            </w:tcBorders>
          </w:tcPr>
          <w:p w14:paraId="16B49649" w14:textId="77777777" w:rsidR="0095082D" w:rsidRPr="00112425" w:rsidRDefault="0095082D" w:rsidP="00BA771A">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0626DDF1" w14:textId="7983C48D" w:rsidR="0095082D" w:rsidRPr="00112425" w:rsidRDefault="0095082D" w:rsidP="00BA771A">
            <w:pPr>
              <w:keepNext/>
              <w:keepLines/>
              <w:rPr>
                <w:rFonts w:ascii="Tahoma" w:hAnsi="Tahoma" w:cs="Tahoma"/>
                <w:b/>
                <w:i/>
              </w:rPr>
            </w:pPr>
            <w:r w:rsidRPr="00112425">
              <w:rPr>
                <w:rFonts w:ascii="Tahoma" w:hAnsi="Tahoma" w:cs="Tahoma"/>
                <w:b/>
                <w:i/>
              </w:rPr>
              <w:t>Priloga 4/2</w:t>
            </w:r>
          </w:p>
        </w:tc>
      </w:tr>
    </w:tbl>
    <w:p w14:paraId="22B5F924" w14:textId="77777777" w:rsidR="00E4305F" w:rsidRPr="00112425" w:rsidRDefault="00E4305F" w:rsidP="00BA771A">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034797C0" w14:textId="77777777" w:rsidTr="00754141">
        <w:trPr>
          <w:trHeight w:val="511"/>
          <w:jc w:val="center"/>
        </w:trPr>
        <w:tc>
          <w:tcPr>
            <w:tcW w:w="9358" w:type="dxa"/>
            <w:gridSpan w:val="2"/>
            <w:vAlign w:val="center"/>
          </w:tcPr>
          <w:p w14:paraId="3A239CEA" w14:textId="2737ADC0" w:rsidR="00E4305F" w:rsidRPr="00112425" w:rsidRDefault="00CB23D7" w:rsidP="00BA771A">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B15E7B">
              <w:rPr>
                <w:rFonts w:ascii="Tahoma" w:hAnsi="Tahoma" w:cs="Tahoma"/>
                <w:b/>
              </w:rPr>
              <w:t>VKS-221/21</w:t>
            </w:r>
            <w:r w:rsidR="009C3789" w:rsidRPr="00112425">
              <w:rPr>
                <w:rFonts w:ascii="Tahoma" w:hAnsi="Tahoma" w:cs="Tahoma"/>
                <w:b/>
              </w:rPr>
              <w:t xml:space="preserve"> </w:t>
            </w:r>
            <w:r w:rsidR="00C14D02">
              <w:rPr>
                <w:rFonts w:ascii="Tahoma" w:hAnsi="Tahoma" w:cs="Tahoma"/>
                <w:b/>
                <w:color w:val="000000"/>
              </w:rPr>
              <w:t>Obnova vodovoda in kanalizacije po Sajovčevi ulici v Ljubljani</w:t>
            </w:r>
          </w:p>
        </w:tc>
      </w:tr>
      <w:tr w:rsidR="00E4305F" w:rsidRPr="00112425" w14:paraId="0E145596" w14:textId="77777777" w:rsidTr="00754141">
        <w:trPr>
          <w:trHeight w:val="385"/>
          <w:jc w:val="center"/>
        </w:trPr>
        <w:tc>
          <w:tcPr>
            <w:tcW w:w="2627" w:type="dxa"/>
            <w:vAlign w:val="center"/>
          </w:tcPr>
          <w:p w14:paraId="6C9552F3"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379C28F2" w14:textId="77777777" w:rsidR="00E4305F" w:rsidRPr="00112425" w:rsidRDefault="00E4305F" w:rsidP="00BA771A">
            <w:pPr>
              <w:keepNext/>
              <w:keepLines/>
              <w:rPr>
                <w:rFonts w:ascii="Tahoma" w:hAnsi="Tahoma" w:cs="Tahoma"/>
                <w:sz w:val="18"/>
                <w:szCs w:val="18"/>
              </w:rPr>
            </w:pPr>
          </w:p>
          <w:p w14:paraId="7CDB8F45" w14:textId="77777777" w:rsidR="00E4305F" w:rsidRPr="00112425" w:rsidRDefault="00E4305F" w:rsidP="00BA771A">
            <w:pPr>
              <w:keepNext/>
              <w:keepLines/>
              <w:rPr>
                <w:rFonts w:ascii="Tahoma" w:hAnsi="Tahoma" w:cs="Tahoma"/>
                <w:sz w:val="18"/>
                <w:szCs w:val="18"/>
              </w:rPr>
            </w:pPr>
          </w:p>
        </w:tc>
      </w:tr>
      <w:tr w:rsidR="00E4305F" w:rsidRPr="00112425" w14:paraId="1B5E5D28" w14:textId="77777777" w:rsidTr="00754141">
        <w:trPr>
          <w:jc w:val="center"/>
        </w:trPr>
        <w:tc>
          <w:tcPr>
            <w:tcW w:w="2627" w:type="dxa"/>
            <w:vAlign w:val="center"/>
          </w:tcPr>
          <w:p w14:paraId="3D24175C"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CA10348" w14:textId="77777777" w:rsidR="00E4305F" w:rsidRPr="00112425" w:rsidRDefault="00E4305F" w:rsidP="00BA771A">
            <w:pPr>
              <w:keepNext/>
              <w:keepLines/>
              <w:rPr>
                <w:rFonts w:ascii="Tahoma" w:hAnsi="Tahoma" w:cs="Tahoma"/>
                <w:sz w:val="18"/>
                <w:szCs w:val="18"/>
              </w:rPr>
            </w:pPr>
          </w:p>
          <w:p w14:paraId="3807B959" w14:textId="77777777" w:rsidR="00E4305F" w:rsidRPr="00112425" w:rsidRDefault="00E4305F" w:rsidP="00BA771A">
            <w:pPr>
              <w:keepNext/>
              <w:keepLines/>
              <w:rPr>
                <w:rFonts w:ascii="Tahoma" w:hAnsi="Tahoma" w:cs="Tahoma"/>
                <w:sz w:val="18"/>
                <w:szCs w:val="18"/>
              </w:rPr>
            </w:pPr>
          </w:p>
        </w:tc>
      </w:tr>
      <w:tr w:rsidR="00E4305F" w:rsidRPr="00112425" w14:paraId="1B3D78BB" w14:textId="77777777" w:rsidTr="00754141">
        <w:trPr>
          <w:jc w:val="center"/>
        </w:trPr>
        <w:tc>
          <w:tcPr>
            <w:tcW w:w="2627" w:type="dxa"/>
            <w:vAlign w:val="center"/>
          </w:tcPr>
          <w:p w14:paraId="0E28887F" w14:textId="77777777" w:rsidR="00E4305F" w:rsidRPr="00112425" w:rsidRDefault="00E4305F" w:rsidP="00BA771A">
            <w:pPr>
              <w:keepNext/>
              <w:keepLines/>
              <w:rPr>
                <w:rFonts w:ascii="Tahoma" w:hAnsi="Tahoma" w:cs="Tahoma"/>
                <w:sz w:val="18"/>
                <w:szCs w:val="18"/>
              </w:rPr>
            </w:pPr>
          </w:p>
          <w:p w14:paraId="4409361F"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Vsi zakoniti zastopniki subjekta</w:t>
            </w:r>
          </w:p>
          <w:p w14:paraId="306E0FC4" w14:textId="77777777" w:rsidR="00E4305F" w:rsidRPr="00112425" w:rsidRDefault="00E4305F" w:rsidP="00BA771A">
            <w:pPr>
              <w:keepNext/>
              <w:keepLines/>
              <w:rPr>
                <w:rFonts w:ascii="Tahoma" w:hAnsi="Tahoma" w:cs="Tahoma"/>
                <w:sz w:val="18"/>
                <w:szCs w:val="18"/>
              </w:rPr>
            </w:pPr>
          </w:p>
        </w:tc>
        <w:tc>
          <w:tcPr>
            <w:tcW w:w="6731" w:type="dxa"/>
            <w:vAlign w:val="center"/>
          </w:tcPr>
          <w:p w14:paraId="095F9724" w14:textId="77777777" w:rsidR="00E4305F" w:rsidRPr="00112425" w:rsidRDefault="00E4305F" w:rsidP="00BA771A">
            <w:pPr>
              <w:keepNext/>
              <w:keepLines/>
              <w:rPr>
                <w:rFonts w:ascii="Tahoma" w:hAnsi="Tahoma" w:cs="Tahoma"/>
                <w:sz w:val="18"/>
                <w:szCs w:val="18"/>
              </w:rPr>
            </w:pPr>
          </w:p>
          <w:p w14:paraId="3335F7C0" w14:textId="77777777" w:rsidR="00E4305F" w:rsidRPr="00112425" w:rsidRDefault="00E4305F" w:rsidP="00BA771A">
            <w:pPr>
              <w:keepNext/>
              <w:keepLines/>
              <w:rPr>
                <w:rFonts w:ascii="Tahoma" w:hAnsi="Tahoma" w:cs="Tahoma"/>
                <w:sz w:val="18"/>
                <w:szCs w:val="18"/>
              </w:rPr>
            </w:pPr>
          </w:p>
          <w:p w14:paraId="386E5904" w14:textId="77777777" w:rsidR="00E4305F" w:rsidRPr="00112425" w:rsidRDefault="00E4305F" w:rsidP="00BA771A">
            <w:pPr>
              <w:keepNext/>
              <w:keepLines/>
              <w:rPr>
                <w:rFonts w:ascii="Tahoma" w:hAnsi="Tahoma" w:cs="Tahoma"/>
                <w:sz w:val="18"/>
                <w:szCs w:val="18"/>
              </w:rPr>
            </w:pPr>
          </w:p>
          <w:p w14:paraId="7C59C73D" w14:textId="77777777" w:rsidR="00E4305F" w:rsidRPr="00112425" w:rsidRDefault="00E4305F" w:rsidP="00BA771A">
            <w:pPr>
              <w:keepNext/>
              <w:keepLines/>
              <w:rPr>
                <w:rFonts w:ascii="Tahoma" w:hAnsi="Tahoma" w:cs="Tahoma"/>
                <w:sz w:val="18"/>
                <w:szCs w:val="18"/>
              </w:rPr>
            </w:pPr>
          </w:p>
        </w:tc>
      </w:tr>
      <w:tr w:rsidR="00E4305F" w:rsidRPr="00112425" w14:paraId="1F4B39C4" w14:textId="77777777" w:rsidTr="00754141">
        <w:trPr>
          <w:trHeight w:val="357"/>
          <w:jc w:val="center"/>
        </w:trPr>
        <w:tc>
          <w:tcPr>
            <w:tcW w:w="2627" w:type="dxa"/>
            <w:vAlign w:val="center"/>
          </w:tcPr>
          <w:p w14:paraId="204D644B"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40D5A3A"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4FC14BA2" w14:textId="77777777" w:rsidTr="00754141">
        <w:trPr>
          <w:trHeight w:val="405"/>
          <w:jc w:val="center"/>
        </w:trPr>
        <w:tc>
          <w:tcPr>
            <w:tcW w:w="2627" w:type="dxa"/>
            <w:vAlign w:val="center"/>
          </w:tcPr>
          <w:p w14:paraId="23F3CDC0"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5B290568"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7B4EC482" w14:textId="77777777" w:rsidTr="00754141">
        <w:trPr>
          <w:trHeight w:val="410"/>
          <w:jc w:val="center"/>
        </w:trPr>
        <w:tc>
          <w:tcPr>
            <w:tcW w:w="2627" w:type="dxa"/>
            <w:vAlign w:val="center"/>
          </w:tcPr>
          <w:p w14:paraId="457F726C" w14:textId="77777777"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45557AA4" w14:textId="77777777" w:rsidR="00E4305F" w:rsidRPr="00112425" w:rsidRDefault="00E4305F" w:rsidP="00BA771A">
            <w:pPr>
              <w:keepNext/>
              <w:keepLines/>
              <w:spacing w:line="276" w:lineRule="auto"/>
              <w:rPr>
                <w:rFonts w:ascii="Tahoma" w:hAnsi="Tahoma" w:cs="Tahoma"/>
                <w:sz w:val="18"/>
                <w:szCs w:val="18"/>
              </w:rPr>
            </w:pPr>
          </w:p>
        </w:tc>
      </w:tr>
      <w:tr w:rsidR="00E4305F" w:rsidRPr="00112425" w14:paraId="5F7C9B8B" w14:textId="77777777" w:rsidTr="00754141">
        <w:trPr>
          <w:jc w:val="center"/>
        </w:trPr>
        <w:tc>
          <w:tcPr>
            <w:tcW w:w="2627" w:type="dxa"/>
            <w:vAlign w:val="center"/>
          </w:tcPr>
          <w:p w14:paraId="17D5B4C0" w14:textId="77777777" w:rsidR="00E4305F" w:rsidRPr="00112425" w:rsidRDefault="00E4305F" w:rsidP="00BA771A">
            <w:pPr>
              <w:keepNext/>
              <w:keepLines/>
              <w:jc w:val="center"/>
              <w:rPr>
                <w:rFonts w:ascii="Tahoma" w:hAnsi="Tahoma" w:cs="Tahoma"/>
                <w:sz w:val="18"/>
                <w:szCs w:val="18"/>
              </w:rPr>
            </w:pPr>
          </w:p>
          <w:p w14:paraId="7C83F799" w14:textId="77777777" w:rsidR="00E4305F" w:rsidRPr="00112425" w:rsidRDefault="00E4305F" w:rsidP="00BA771A">
            <w:pPr>
              <w:keepNext/>
              <w:keepLines/>
              <w:jc w:val="center"/>
              <w:rPr>
                <w:rFonts w:ascii="Tahoma" w:hAnsi="Tahoma" w:cs="Tahoma"/>
                <w:sz w:val="18"/>
                <w:szCs w:val="18"/>
              </w:rPr>
            </w:pPr>
          </w:p>
          <w:p w14:paraId="6DBE9E38" w14:textId="77777777" w:rsidR="00E4305F" w:rsidRPr="00112425" w:rsidRDefault="00E4305F" w:rsidP="00BA771A">
            <w:pPr>
              <w:keepNext/>
              <w:keepLines/>
              <w:jc w:val="center"/>
              <w:rPr>
                <w:rFonts w:ascii="Tahoma" w:hAnsi="Tahoma" w:cs="Tahoma"/>
                <w:sz w:val="18"/>
                <w:szCs w:val="18"/>
              </w:rPr>
            </w:pPr>
          </w:p>
          <w:p w14:paraId="44C8AB14" w14:textId="77777777" w:rsidR="00E4305F" w:rsidRPr="00112425" w:rsidRDefault="00E4305F" w:rsidP="00BA771A">
            <w:pPr>
              <w:keepNext/>
              <w:keepLines/>
              <w:jc w:val="center"/>
              <w:rPr>
                <w:rFonts w:ascii="Tahoma" w:hAnsi="Tahoma" w:cs="Tahoma"/>
                <w:sz w:val="18"/>
                <w:szCs w:val="18"/>
              </w:rPr>
            </w:pPr>
          </w:p>
          <w:p w14:paraId="6157E4EC"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03F61698" w14:textId="77777777" w:rsidR="00E4305F" w:rsidRPr="00112425" w:rsidRDefault="00E4305F" w:rsidP="00BA771A">
            <w:pPr>
              <w:keepNext/>
              <w:keepLines/>
              <w:jc w:val="center"/>
              <w:rPr>
                <w:rFonts w:ascii="Tahoma" w:hAnsi="Tahoma" w:cs="Tahoma"/>
                <w:sz w:val="18"/>
                <w:szCs w:val="18"/>
              </w:rPr>
            </w:pPr>
          </w:p>
          <w:p w14:paraId="12CD6511" w14:textId="77777777" w:rsidR="00E4305F" w:rsidRPr="00112425" w:rsidRDefault="00E4305F" w:rsidP="00BA771A">
            <w:pPr>
              <w:keepNext/>
              <w:keepLines/>
              <w:jc w:val="center"/>
              <w:rPr>
                <w:rFonts w:ascii="Tahoma" w:hAnsi="Tahoma" w:cs="Tahoma"/>
                <w:sz w:val="18"/>
                <w:szCs w:val="18"/>
              </w:rPr>
            </w:pPr>
          </w:p>
          <w:p w14:paraId="6CAAF838" w14:textId="77777777" w:rsidR="00E4305F" w:rsidRPr="00112425" w:rsidRDefault="00E4305F" w:rsidP="00BA771A">
            <w:pPr>
              <w:keepNext/>
              <w:keepLines/>
              <w:jc w:val="center"/>
              <w:rPr>
                <w:rFonts w:ascii="Tahoma" w:hAnsi="Tahoma" w:cs="Tahoma"/>
                <w:sz w:val="18"/>
                <w:szCs w:val="18"/>
              </w:rPr>
            </w:pPr>
          </w:p>
          <w:p w14:paraId="76015B46" w14:textId="77777777" w:rsidR="00E4305F" w:rsidRPr="00112425" w:rsidRDefault="00E4305F" w:rsidP="00BA771A">
            <w:pPr>
              <w:keepNext/>
              <w:keepLines/>
              <w:jc w:val="center"/>
              <w:rPr>
                <w:rFonts w:ascii="Tahoma" w:hAnsi="Tahoma" w:cs="Tahoma"/>
                <w:sz w:val="18"/>
                <w:szCs w:val="18"/>
              </w:rPr>
            </w:pPr>
          </w:p>
          <w:p w14:paraId="2D179207" w14:textId="77777777" w:rsidR="00E4305F" w:rsidRPr="00112425" w:rsidRDefault="00E4305F" w:rsidP="00BA771A">
            <w:pPr>
              <w:keepNext/>
              <w:keepLines/>
              <w:jc w:val="center"/>
              <w:rPr>
                <w:rFonts w:ascii="Tahoma" w:hAnsi="Tahoma" w:cs="Tahoma"/>
                <w:sz w:val="18"/>
                <w:szCs w:val="18"/>
              </w:rPr>
            </w:pPr>
          </w:p>
          <w:p w14:paraId="7C49EB49" w14:textId="77777777" w:rsidR="00E4305F" w:rsidRPr="00112425" w:rsidRDefault="00E4305F" w:rsidP="00BA771A">
            <w:pPr>
              <w:keepNext/>
              <w:keepLines/>
              <w:jc w:val="center"/>
              <w:rPr>
                <w:rFonts w:ascii="Tahoma" w:hAnsi="Tahoma" w:cs="Tahoma"/>
                <w:sz w:val="18"/>
                <w:szCs w:val="18"/>
              </w:rPr>
            </w:pPr>
          </w:p>
          <w:p w14:paraId="3AD43A11" w14:textId="77777777" w:rsidR="00E4305F" w:rsidRPr="00112425" w:rsidRDefault="00E4305F" w:rsidP="00BA771A">
            <w:pPr>
              <w:keepNext/>
              <w:keepLines/>
              <w:jc w:val="center"/>
              <w:rPr>
                <w:rFonts w:ascii="Tahoma" w:hAnsi="Tahoma" w:cs="Tahoma"/>
                <w:sz w:val="18"/>
                <w:szCs w:val="18"/>
              </w:rPr>
            </w:pPr>
          </w:p>
        </w:tc>
        <w:tc>
          <w:tcPr>
            <w:tcW w:w="6731" w:type="dxa"/>
            <w:vAlign w:val="center"/>
          </w:tcPr>
          <w:p w14:paraId="7AC48367" w14:textId="77777777" w:rsidR="00E4305F" w:rsidRPr="00112425" w:rsidRDefault="00E4305F" w:rsidP="00BA771A">
            <w:pPr>
              <w:keepNext/>
              <w:keepLines/>
              <w:rPr>
                <w:sz w:val="18"/>
                <w:szCs w:val="18"/>
              </w:rPr>
            </w:pPr>
          </w:p>
          <w:p w14:paraId="5FF1EF77" w14:textId="77777777" w:rsidR="00E4305F" w:rsidRPr="00112425" w:rsidRDefault="00E4305F" w:rsidP="00BA771A">
            <w:pPr>
              <w:keepNext/>
              <w:keepLines/>
              <w:rPr>
                <w:sz w:val="18"/>
                <w:szCs w:val="18"/>
              </w:rPr>
            </w:pPr>
          </w:p>
        </w:tc>
      </w:tr>
      <w:tr w:rsidR="00E4305F" w:rsidRPr="00112425" w14:paraId="762DC6D9" w14:textId="77777777" w:rsidTr="00754141">
        <w:trPr>
          <w:trHeight w:val="525"/>
          <w:jc w:val="center"/>
        </w:trPr>
        <w:tc>
          <w:tcPr>
            <w:tcW w:w="2627" w:type="dxa"/>
            <w:vAlign w:val="center"/>
          </w:tcPr>
          <w:p w14:paraId="4A68123D"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159099D6" w14:textId="77777777" w:rsidR="00E4305F" w:rsidRPr="00112425" w:rsidRDefault="00E4305F" w:rsidP="00BA771A">
            <w:pPr>
              <w:keepNext/>
              <w:keepLines/>
              <w:rPr>
                <w:sz w:val="18"/>
                <w:szCs w:val="18"/>
              </w:rPr>
            </w:pPr>
          </w:p>
          <w:p w14:paraId="676A5AE4" w14:textId="77777777" w:rsidR="00E4305F" w:rsidRPr="00112425" w:rsidRDefault="00E4305F" w:rsidP="00BA771A">
            <w:pPr>
              <w:keepNext/>
              <w:keepLines/>
              <w:rPr>
                <w:sz w:val="18"/>
                <w:szCs w:val="18"/>
              </w:rPr>
            </w:pPr>
          </w:p>
        </w:tc>
      </w:tr>
      <w:tr w:rsidR="00E4305F" w:rsidRPr="00112425" w14:paraId="2747C8CA" w14:textId="77777777" w:rsidTr="00754141">
        <w:trPr>
          <w:jc w:val="center"/>
        </w:trPr>
        <w:tc>
          <w:tcPr>
            <w:tcW w:w="2627" w:type="dxa"/>
            <w:vAlign w:val="center"/>
          </w:tcPr>
          <w:p w14:paraId="553273DC"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0B9390AC" w14:textId="77777777" w:rsidR="00E4305F" w:rsidRPr="00112425" w:rsidRDefault="00E4305F" w:rsidP="00BA771A">
            <w:pPr>
              <w:keepNext/>
              <w:keepLines/>
              <w:rPr>
                <w:sz w:val="18"/>
                <w:szCs w:val="18"/>
              </w:rPr>
            </w:pPr>
          </w:p>
          <w:p w14:paraId="3721D07B" w14:textId="77777777" w:rsidR="00E4305F" w:rsidRPr="00112425" w:rsidRDefault="00E4305F" w:rsidP="00BA771A">
            <w:pPr>
              <w:keepNext/>
              <w:keepLines/>
              <w:rPr>
                <w:sz w:val="18"/>
                <w:szCs w:val="18"/>
              </w:rPr>
            </w:pPr>
          </w:p>
        </w:tc>
      </w:tr>
      <w:tr w:rsidR="00E4305F" w:rsidRPr="00112425" w14:paraId="0DE952C3" w14:textId="77777777" w:rsidTr="00754141">
        <w:trPr>
          <w:jc w:val="center"/>
        </w:trPr>
        <w:tc>
          <w:tcPr>
            <w:tcW w:w="2627" w:type="dxa"/>
            <w:vAlign w:val="center"/>
          </w:tcPr>
          <w:p w14:paraId="07EEB984" w14:textId="77777777" w:rsidR="00E4305F" w:rsidRPr="00112425" w:rsidRDefault="00E4305F" w:rsidP="00BA771A">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6C4F9F0B" w14:textId="77777777" w:rsidR="00E4305F" w:rsidRPr="00112425" w:rsidRDefault="00E4305F" w:rsidP="00BA771A">
            <w:pPr>
              <w:keepNext/>
              <w:keepLines/>
              <w:rPr>
                <w:sz w:val="18"/>
                <w:szCs w:val="18"/>
              </w:rPr>
            </w:pPr>
          </w:p>
          <w:p w14:paraId="45955BA3" w14:textId="77777777" w:rsidR="00E4305F" w:rsidRPr="00112425" w:rsidRDefault="00E4305F" w:rsidP="00BA771A">
            <w:pPr>
              <w:keepNext/>
              <w:keepLines/>
              <w:rPr>
                <w:sz w:val="18"/>
                <w:szCs w:val="18"/>
              </w:rPr>
            </w:pPr>
          </w:p>
        </w:tc>
      </w:tr>
    </w:tbl>
    <w:p w14:paraId="4B18AE73" w14:textId="77777777" w:rsidR="00E4305F" w:rsidRPr="00112425" w:rsidRDefault="00E4305F" w:rsidP="00BA771A">
      <w:pPr>
        <w:keepNext/>
        <w:keepLines/>
        <w:tabs>
          <w:tab w:val="left" w:pos="567"/>
          <w:tab w:val="left" w:pos="851"/>
          <w:tab w:val="left" w:pos="993"/>
        </w:tabs>
        <w:suppressAutoHyphens/>
        <w:jc w:val="both"/>
        <w:rPr>
          <w:rFonts w:ascii="Tahoma" w:hAnsi="Tahoma" w:cs="Tahoma"/>
          <w:lang w:eastAsia="ar-SA"/>
        </w:rPr>
      </w:pPr>
    </w:p>
    <w:p w14:paraId="0CE940AE" w14:textId="77777777" w:rsidR="00E4305F" w:rsidRPr="00112425" w:rsidRDefault="00E4305F" w:rsidP="00BA771A">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6B6310F3" w14:textId="77777777" w:rsidR="00E4305F" w:rsidRPr="00112425" w:rsidRDefault="00E4305F" w:rsidP="00BA771A">
      <w:pPr>
        <w:keepNext/>
        <w:keepLines/>
        <w:tabs>
          <w:tab w:val="left" w:pos="5400"/>
        </w:tabs>
        <w:jc w:val="both"/>
        <w:rPr>
          <w:rFonts w:ascii="Tahoma" w:hAnsi="Tahoma" w:cs="Tahoma"/>
        </w:rPr>
      </w:pPr>
    </w:p>
    <w:p w14:paraId="528E2DE4" w14:textId="77777777" w:rsidR="00E4305F" w:rsidRPr="00112425" w:rsidRDefault="00E4305F" w:rsidP="00BA771A">
      <w:pPr>
        <w:keepNext/>
        <w:keepLines/>
        <w:tabs>
          <w:tab w:val="left" w:pos="5400"/>
        </w:tabs>
        <w:jc w:val="both"/>
        <w:rPr>
          <w:rFonts w:ascii="Tahoma" w:hAnsi="Tahoma" w:cs="Tahoma"/>
        </w:rPr>
      </w:pPr>
    </w:p>
    <w:p w14:paraId="33836828" w14:textId="77777777" w:rsidR="00E4305F" w:rsidRPr="00112425" w:rsidRDefault="00E4305F" w:rsidP="00BA771A">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533FA8B0" w14:textId="77777777" w:rsidR="00E4305F" w:rsidRPr="00112425" w:rsidRDefault="00E4305F" w:rsidP="00BA771A">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4C373FD4" w14:textId="77777777" w:rsidR="00E4305F" w:rsidRPr="00112425" w:rsidRDefault="00E4305F" w:rsidP="00BA771A">
      <w:pPr>
        <w:keepNext/>
        <w:keepLines/>
        <w:tabs>
          <w:tab w:val="left" w:pos="5400"/>
        </w:tabs>
        <w:rPr>
          <w:rFonts w:ascii="Tahoma" w:hAnsi="Tahoma" w:cs="Tahoma"/>
        </w:rPr>
      </w:pPr>
    </w:p>
    <w:p w14:paraId="7E988453" w14:textId="77777777" w:rsidR="00E4305F" w:rsidRPr="00112425" w:rsidRDefault="00E4305F" w:rsidP="00BA771A">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3C195BF7" w14:textId="77777777" w:rsidR="00E4305F" w:rsidRPr="00112425" w:rsidRDefault="00E4305F" w:rsidP="00BA771A">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33E9D74A"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14:paraId="2CF51371"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14:paraId="50F79C8F"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14:paraId="463DF0DE"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14:paraId="514E4319" w14:textId="77777777"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4270F6BD" w14:textId="77777777" w:rsidR="00E4305F" w:rsidRPr="00112425" w:rsidRDefault="00E4305F" w:rsidP="00BA771A">
      <w:pPr>
        <w:keepNext/>
        <w:keepLines/>
        <w:tabs>
          <w:tab w:val="left" w:pos="567"/>
          <w:tab w:val="left" w:pos="851"/>
          <w:tab w:val="left" w:pos="993"/>
        </w:tabs>
        <w:suppressAutoHyphens/>
        <w:jc w:val="both"/>
        <w:rPr>
          <w:rFonts w:ascii="Tahoma" w:hAnsi="Tahoma" w:cs="Tahoma"/>
          <w:b/>
          <w:i/>
          <w:sz w:val="22"/>
          <w:szCs w:val="18"/>
          <w:lang w:eastAsia="ar-SA"/>
        </w:rPr>
      </w:pPr>
    </w:p>
    <w:p w14:paraId="02B696A4" w14:textId="77777777" w:rsidR="00E4305F" w:rsidRPr="00112425" w:rsidRDefault="00E4305F" w:rsidP="00BA771A">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31BDCD39" w14:textId="77777777" w:rsidR="00E4305F" w:rsidRPr="00112425" w:rsidRDefault="00E4305F" w:rsidP="00BA771A">
      <w:pPr>
        <w:keepNext/>
        <w:keepLines/>
      </w:pPr>
    </w:p>
    <w:p w14:paraId="5976CDAA" w14:textId="77777777" w:rsidR="00E4305F" w:rsidRPr="00112425" w:rsidRDefault="00E4305F" w:rsidP="00BA771A">
      <w:pPr>
        <w:keepNext/>
        <w:keepLines/>
      </w:pPr>
    </w:p>
    <w:p w14:paraId="3DBCC7F4" w14:textId="77777777" w:rsidR="00E4305F" w:rsidRPr="00112425" w:rsidRDefault="00E4305F" w:rsidP="00BA771A">
      <w:pPr>
        <w:keepNext/>
        <w:keepLines/>
      </w:pPr>
    </w:p>
    <w:p w14:paraId="0E4FA347" w14:textId="77777777" w:rsidR="001B1358" w:rsidRPr="00112425" w:rsidRDefault="001B1358" w:rsidP="00BA771A">
      <w:pPr>
        <w:keepNext/>
        <w:keepLines/>
        <w:jc w:val="both"/>
        <w:rPr>
          <w:rFonts w:ascii="Tahoma" w:hAnsi="Tahoma" w:cs="Tahoma"/>
          <w:b/>
          <w:i/>
          <w:sz w:val="18"/>
          <w:szCs w:val="18"/>
        </w:rPr>
      </w:pPr>
    </w:p>
    <w:p w14:paraId="203780C9" w14:textId="77777777" w:rsidR="002D67CD" w:rsidRPr="00112425" w:rsidRDefault="002D67CD" w:rsidP="00BA771A">
      <w:pPr>
        <w:keepNext/>
        <w:keepLines/>
        <w:tabs>
          <w:tab w:val="left" w:pos="284"/>
        </w:tabs>
        <w:jc w:val="both"/>
        <w:rPr>
          <w:rFonts w:ascii="Tahoma" w:hAnsi="Tahoma" w:cs="Tahoma"/>
          <w:b/>
          <w:i/>
          <w:sz w:val="18"/>
          <w:szCs w:val="18"/>
        </w:rPr>
      </w:pPr>
    </w:p>
    <w:p w14:paraId="0C545605" w14:textId="77777777" w:rsidR="007779B6" w:rsidRPr="00A05E61" w:rsidRDefault="00FE6940" w:rsidP="00BA771A">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D444BB9" w14:textId="77777777" w:rsidTr="00F66493">
        <w:tc>
          <w:tcPr>
            <w:tcW w:w="8217" w:type="dxa"/>
            <w:tcBorders>
              <w:top w:val="single" w:sz="4" w:space="0" w:color="auto"/>
              <w:left w:val="single" w:sz="4" w:space="0" w:color="auto"/>
              <w:bottom w:val="single" w:sz="4" w:space="0" w:color="auto"/>
              <w:right w:val="single" w:sz="4" w:space="0" w:color="808080"/>
            </w:tcBorders>
          </w:tcPr>
          <w:p w14:paraId="1A74BDBC" w14:textId="090B1C23" w:rsidR="0095082D" w:rsidRPr="00112425" w:rsidRDefault="0095082D" w:rsidP="00BA771A">
            <w:pPr>
              <w:keepNext/>
              <w:keepLines/>
              <w:jc w:val="both"/>
              <w:rPr>
                <w:rFonts w:ascii="Tahoma" w:hAnsi="Tahoma" w:cs="Tahoma"/>
              </w:rPr>
            </w:pPr>
            <w:r w:rsidRPr="00112425">
              <w:rPr>
                <w:rFonts w:ascii="Tahoma" w:hAnsi="Tahoma" w:cs="Tahoma"/>
              </w:rPr>
              <w:lastRenderedPageBreak/>
              <w:t>POTRDITEV REFERENC S STRANI POSAMEZNIH NAROČNIKOV – Ponudnik</w:t>
            </w:r>
            <w:r>
              <w:rPr>
                <w:rFonts w:ascii="Tahoma" w:hAnsi="Tahoma" w:cs="Tahoma"/>
              </w:rPr>
              <w:t xml:space="preserve"> –</w:t>
            </w:r>
            <w:r w:rsidRPr="00112425">
              <w:rPr>
                <w:rFonts w:ascii="Tahoma" w:hAnsi="Tahoma" w:cs="Tahoma"/>
              </w:rPr>
              <w:t xml:space="preserve"> </w:t>
            </w:r>
            <w:r>
              <w:rPr>
                <w:rFonts w:ascii="Tahoma" w:hAnsi="Tahoma" w:cs="Tahoma"/>
              </w:rPr>
              <w:t xml:space="preserve">obnova ali gradnja </w:t>
            </w:r>
            <w:r w:rsidR="00E8464C">
              <w:rPr>
                <w:rFonts w:ascii="Tahoma" w:hAnsi="Tahoma" w:cs="Tahoma"/>
              </w:rPr>
              <w:t>javnega vodovoda</w:t>
            </w:r>
          </w:p>
        </w:tc>
        <w:tc>
          <w:tcPr>
            <w:tcW w:w="1503" w:type="dxa"/>
            <w:tcBorders>
              <w:top w:val="single" w:sz="4" w:space="0" w:color="auto"/>
              <w:left w:val="single" w:sz="4" w:space="0" w:color="808080"/>
              <w:bottom w:val="single" w:sz="4" w:space="0" w:color="auto"/>
              <w:right w:val="single" w:sz="4" w:space="0" w:color="auto"/>
            </w:tcBorders>
            <w:hideMark/>
          </w:tcPr>
          <w:p w14:paraId="01F5C99D" w14:textId="54D3B942" w:rsidR="0095082D" w:rsidRPr="00112425" w:rsidRDefault="0095082D" w:rsidP="00BA771A">
            <w:pPr>
              <w:keepNext/>
              <w:keepLines/>
              <w:rPr>
                <w:rFonts w:ascii="Tahoma" w:hAnsi="Tahoma" w:cs="Tahoma"/>
                <w:b/>
                <w:i/>
              </w:rPr>
            </w:pPr>
            <w:r w:rsidRPr="00112425">
              <w:rPr>
                <w:rFonts w:ascii="Tahoma" w:hAnsi="Tahoma" w:cs="Tahoma"/>
                <w:b/>
                <w:i/>
              </w:rPr>
              <w:t>Priloga 5/1</w:t>
            </w:r>
          </w:p>
        </w:tc>
      </w:tr>
    </w:tbl>
    <w:p w14:paraId="5019E12F" w14:textId="77777777" w:rsidR="00B91713" w:rsidRPr="003C5E66" w:rsidRDefault="00B91713" w:rsidP="00BA771A">
      <w:pPr>
        <w:keepNext/>
        <w:keepLines/>
        <w:tabs>
          <w:tab w:val="left" w:pos="993"/>
        </w:tabs>
        <w:ind w:left="993" w:hanging="993"/>
        <w:rPr>
          <w:rFonts w:ascii="Tahoma" w:hAnsi="Tahoma" w:cs="Tahoma"/>
          <w:b/>
        </w:rPr>
      </w:pPr>
      <w:r w:rsidRPr="003C5E66">
        <w:rPr>
          <w:rFonts w:ascii="Tahoma" w:hAnsi="Tahoma" w:cs="Tahoma"/>
          <w:b/>
        </w:rPr>
        <w:t>IZPOLNI PONUDNIK!!!!!!</w:t>
      </w:r>
    </w:p>
    <w:p w14:paraId="0BE0A4EA" w14:textId="77777777" w:rsidR="00B91713" w:rsidRPr="003C5E66" w:rsidRDefault="00B91713" w:rsidP="00BA771A">
      <w:pPr>
        <w:keepNext/>
        <w:keepLines/>
        <w:rPr>
          <w:rFonts w:ascii="Tahoma" w:hAnsi="Tahoma" w:cs="Tahoma"/>
          <w:sz w:val="18"/>
        </w:rPr>
      </w:pPr>
    </w:p>
    <w:p w14:paraId="44235A82" w14:textId="77777777" w:rsidR="00B91713" w:rsidRPr="003C5E66" w:rsidRDefault="00B91713" w:rsidP="00BA771A">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B53FB3B" w14:textId="77777777" w:rsidR="00B91713" w:rsidRPr="003C5E66" w:rsidRDefault="00B91713" w:rsidP="00BA771A">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3C5E66" w14:paraId="2A23DE26"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FD9BD47" w14:textId="77777777" w:rsidR="00B91713" w:rsidRPr="003C5E66" w:rsidRDefault="00B91713" w:rsidP="00BA771A">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F3F4B7F" w14:textId="77777777" w:rsidR="00B91713" w:rsidRPr="003C5E66" w:rsidRDefault="00B91713" w:rsidP="00BA771A">
            <w:pPr>
              <w:keepNext/>
              <w:keepLines/>
              <w:rPr>
                <w:rFonts w:ascii="Tahoma" w:hAnsi="Tahoma" w:cs="Tahoma"/>
              </w:rPr>
            </w:pPr>
          </w:p>
          <w:p w14:paraId="1A4026F9" w14:textId="77777777" w:rsidR="00B91713" w:rsidRPr="003C5E66" w:rsidRDefault="00B91713" w:rsidP="00BA771A">
            <w:pPr>
              <w:keepNext/>
              <w:keepLines/>
              <w:rPr>
                <w:rFonts w:ascii="Tahoma" w:hAnsi="Tahoma" w:cs="Tahoma"/>
              </w:rPr>
            </w:pPr>
          </w:p>
        </w:tc>
      </w:tr>
      <w:tr w:rsidR="00B91713" w:rsidRPr="003C5E66" w14:paraId="46D2FCF7"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0E1A6B" w14:textId="77777777" w:rsidR="00B91713" w:rsidRPr="003C5E66" w:rsidRDefault="00B91713" w:rsidP="00BA771A">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11840B4" w14:textId="77777777" w:rsidR="00B91713" w:rsidRPr="003C5E66" w:rsidRDefault="00B91713" w:rsidP="00BA771A">
            <w:pPr>
              <w:keepNext/>
              <w:keepLines/>
              <w:rPr>
                <w:rFonts w:ascii="Tahoma" w:hAnsi="Tahoma" w:cs="Tahoma"/>
              </w:rPr>
            </w:pPr>
          </w:p>
          <w:p w14:paraId="7A771E51" w14:textId="77777777" w:rsidR="00B91713" w:rsidRPr="003C5E66" w:rsidRDefault="00B91713" w:rsidP="00BA771A">
            <w:pPr>
              <w:keepNext/>
              <w:keepLines/>
              <w:rPr>
                <w:rFonts w:ascii="Tahoma" w:hAnsi="Tahoma" w:cs="Tahoma"/>
              </w:rPr>
            </w:pPr>
          </w:p>
        </w:tc>
      </w:tr>
      <w:tr w:rsidR="00B91713" w:rsidRPr="003C5E66" w14:paraId="42B11542"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273F6D2B" w14:textId="77777777" w:rsidR="00B91713" w:rsidRPr="003C5E66" w:rsidRDefault="00B91713" w:rsidP="00BA771A">
            <w:pPr>
              <w:keepNext/>
              <w:keepLines/>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74BD181" w14:textId="77777777" w:rsidR="00B91713" w:rsidRPr="003C5E66" w:rsidRDefault="00B91713" w:rsidP="00BA771A">
            <w:pPr>
              <w:keepNext/>
              <w:keepLines/>
              <w:rPr>
                <w:rFonts w:ascii="Tahoma" w:hAnsi="Tahoma" w:cs="Tahoma"/>
              </w:rPr>
            </w:pPr>
          </w:p>
        </w:tc>
      </w:tr>
      <w:tr w:rsidR="00B91713" w:rsidRPr="003C5E66" w14:paraId="2B0074AE"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E896530" w14:textId="77777777" w:rsidR="00B91713" w:rsidRPr="003C5E66" w:rsidRDefault="00B91713" w:rsidP="00BA771A">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7FB9E9C" w14:textId="77777777" w:rsidR="00B91713" w:rsidRPr="003C5E66" w:rsidRDefault="00B91713" w:rsidP="00BA771A">
            <w:pPr>
              <w:keepNext/>
              <w:keepLines/>
              <w:rPr>
                <w:rFonts w:ascii="Tahoma" w:hAnsi="Tahoma" w:cs="Tahoma"/>
              </w:rPr>
            </w:pPr>
          </w:p>
        </w:tc>
      </w:tr>
      <w:tr w:rsidR="00B91713" w:rsidRPr="003C5E66" w14:paraId="112C6F8B"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4B88FEEB" w14:textId="77777777" w:rsidR="00B91713" w:rsidRPr="003C5E66" w:rsidRDefault="00B91713" w:rsidP="00BA771A">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1A850B1" w14:textId="77777777" w:rsidR="00B91713" w:rsidRPr="003C5E66" w:rsidRDefault="00B91713" w:rsidP="00BA771A">
            <w:pPr>
              <w:keepNext/>
              <w:keepLines/>
              <w:rPr>
                <w:rFonts w:ascii="Tahoma" w:hAnsi="Tahoma" w:cs="Tahoma"/>
              </w:rPr>
            </w:pPr>
          </w:p>
        </w:tc>
      </w:tr>
      <w:tr w:rsidR="00B91713" w:rsidRPr="003C5E66" w14:paraId="66F10AC1"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0BFE7C8" w14:textId="77777777" w:rsidR="00B91713" w:rsidRPr="003C5E66" w:rsidRDefault="00B91713" w:rsidP="00BA771A">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D2BDE05" w14:textId="77777777" w:rsidR="00B91713" w:rsidRPr="003C5E66" w:rsidRDefault="00B91713" w:rsidP="00BA771A">
            <w:pPr>
              <w:keepNext/>
              <w:keepLines/>
              <w:rPr>
                <w:rFonts w:ascii="Tahoma" w:hAnsi="Tahoma" w:cs="Tahoma"/>
              </w:rPr>
            </w:pPr>
            <w:r w:rsidRPr="003C5E66">
              <w:rPr>
                <w:rFonts w:ascii="Tahoma" w:hAnsi="Tahoma" w:cs="Tahoma"/>
              </w:rPr>
              <w:t xml:space="preserve"> Od  __________________         do_________________</w:t>
            </w:r>
          </w:p>
        </w:tc>
      </w:tr>
      <w:tr w:rsidR="00B91713" w:rsidRPr="003C5E66" w14:paraId="7D53EC7D"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48367D02" w14:textId="77777777" w:rsidR="00B91713" w:rsidRPr="003C5E66" w:rsidRDefault="00B91713" w:rsidP="00BA771A">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D6688F8" w14:textId="77777777" w:rsidR="00B91713" w:rsidRPr="003C5E66" w:rsidRDefault="00B91713" w:rsidP="00BA771A">
            <w:pPr>
              <w:keepNext/>
              <w:keepLines/>
              <w:rPr>
                <w:rFonts w:ascii="Tahoma" w:hAnsi="Tahoma" w:cs="Tahoma"/>
              </w:rPr>
            </w:pPr>
          </w:p>
          <w:p w14:paraId="11A18ABB" w14:textId="77777777" w:rsidR="00B91713" w:rsidRPr="003C5E66" w:rsidRDefault="00B91713" w:rsidP="00BA771A">
            <w:pPr>
              <w:keepNext/>
              <w:keepLines/>
              <w:rPr>
                <w:rFonts w:ascii="Tahoma" w:hAnsi="Tahoma" w:cs="Tahoma"/>
              </w:rPr>
            </w:pPr>
          </w:p>
        </w:tc>
      </w:tr>
      <w:tr w:rsidR="00B91713" w:rsidRPr="003C5E66" w14:paraId="6095776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17A47F55" w14:textId="541502F0" w:rsidR="00B91713" w:rsidRPr="003C5E66" w:rsidRDefault="00D76596" w:rsidP="00BA771A">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javnega vodovoda</w:t>
            </w:r>
          </w:p>
        </w:tc>
        <w:tc>
          <w:tcPr>
            <w:tcW w:w="6099" w:type="dxa"/>
            <w:tcBorders>
              <w:top w:val="single" w:sz="2" w:space="0" w:color="auto"/>
              <w:left w:val="single" w:sz="2" w:space="0" w:color="auto"/>
              <w:bottom w:val="single" w:sz="2" w:space="0" w:color="auto"/>
              <w:right w:val="single" w:sz="2" w:space="0" w:color="auto"/>
            </w:tcBorders>
            <w:vAlign w:val="center"/>
          </w:tcPr>
          <w:p w14:paraId="1CB5A68A" w14:textId="77777777" w:rsidR="00B91713" w:rsidRPr="003C5E66" w:rsidRDefault="00B91713" w:rsidP="00BA771A">
            <w:pPr>
              <w:keepNext/>
              <w:keepLines/>
              <w:rPr>
                <w:rFonts w:ascii="Tahoma" w:hAnsi="Tahoma" w:cs="Tahoma"/>
                <w:sz w:val="12"/>
                <w:szCs w:val="12"/>
              </w:rPr>
            </w:pPr>
          </w:p>
          <w:p w14:paraId="7FC2BA9F" w14:textId="7672FFC5" w:rsidR="00E012C3" w:rsidRPr="003C5E66" w:rsidRDefault="005175A3" w:rsidP="00BA771A">
            <w:pPr>
              <w:keepNext/>
              <w:keepLines/>
              <w:jc w:val="center"/>
              <w:rPr>
                <w:rFonts w:ascii="Tahoma" w:hAnsi="Tahoma" w:cs="Tahoma"/>
              </w:rPr>
            </w:pPr>
            <w:r w:rsidRPr="003C5E66">
              <w:rPr>
                <w:rFonts w:ascii="Tahoma" w:hAnsi="Tahoma" w:cs="Tahoma"/>
              </w:rPr>
              <w:t>Gradnja   /   obnova</w:t>
            </w:r>
            <w:r w:rsidR="00E012C3" w:rsidRPr="003C5E66">
              <w:rPr>
                <w:rFonts w:ascii="Tahoma" w:hAnsi="Tahoma" w:cs="Tahoma"/>
              </w:rPr>
              <w:t xml:space="preserve">  (</w:t>
            </w:r>
            <w:r w:rsidR="00E012C3" w:rsidRPr="003C5E66">
              <w:rPr>
                <w:rFonts w:ascii="Tahoma" w:hAnsi="Tahoma" w:cs="Tahoma"/>
                <w:b/>
              </w:rPr>
              <w:t>Obkroži!</w:t>
            </w:r>
            <w:r w:rsidR="00E012C3" w:rsidRPr="003C5E66">
              <w:rPr>
                <w:rFonts w:ascii="Tahoma" w:hAnsi="Tahoma" w:cs="Tahoma"/>
              </w:rPr>
              <w:t>)</w:t>
            </w:r>
          </w:p>
          <w:p w14:paraId="6C7E5255" w14:textId="77777777" w:rsidR="00E012C3" w:rsidRPr="003C5E66" w:rsidRDefault="00E012C3" w:rsidP="00BA771A">
            <w:pPr>
              <w:keepNext/>
              <w:keepLines/>
              <w:jc w:val="center"/>
              <w:rPr>
                <w:rFonts w:ascii="Tahoma" w:hAnsi="Tahoma" w:cs="Tahoma"/>
                <w:sz w:val="12"/>
                <w:szCs w:val="12"/>
              </w:rPr>
            </w:pPr>
          </w:p>
          <w:p w14:paraId="4529685C" w14:textId="037B1EDD" w:rsidR="00B91713" w:rsidRPr="003C5E66" w:rsidRDefault="00E8464C" w:rsidP="00C32864">
            <w:pPr>
              <w:keepNext/>
              <w:keepLines/>
              <w:spacing w:line="360" w:lineRule="auto"/>
              <w:jc w:val="center"/>
              <w:rPr>
                <w:rFonts w:ascii="Tahoma" w:hAnsi="Tahoma" w:cs="Tahoma"/>
                <w:sz w:val="12"/>
                <w:szCs w:val="12"/>
              </w:rPr>
            </w:pPr>
            <w:r w:rsidRPr="003C5E66">
              <w:rPr>
                <w:rFonts w:ascii="Tahoma" w:hAnsi="Tahoma" w:cs="Tahoma"/>
              </w:rPr>
              <w:t xml:space="preserve">javnega vodovoda iz </w:t>
            </w:r>
            <w:r w:rsidR="00C32864">
              <w:rPr>
                <w:rFonts w:ascii="Tahoma" w:hAnsi="Tahoma" w:cs="Tahoma"/>
              </w:rPr>
              <w:t>duktilnih cevi</w:t>
            </w:r>
            <w:r w:rsidRPr="003C5E66">
              <w:rPr>
                <w:rFonts w:ascii="Tahoma" w:hAnsi="Tahoma" w:cs="Tahoma"/>
              </w:rPr>
              <w:t xml:space="preserve"> DN</w:t>
            </w:r>
            <w:r w:rsidR="00C32864">
              <w:rPr>
                <w:rFonts w:ascii="Tahoma" w:hAnsi="Tahoma" w:cs="Tahoma"/>
              </w:rPr>
              <w:t>______</w:t>
            </w:r>
            <w:r w:rsidRPr="003C5E66">
              <w:rPr>
                <w:rFonts w:ascii="Tahoma" w:hAnsi="Tahoma" w:cs="Tahoma"/>
              </w:rPr>
              <w:t xml:space="preserve"> v min dolžini ________ m</w:t>
            </w:r>
            <w:r w:rsidR="00530474" w:rsidRPr="003C5E66">
              <w:rPr>
                <w:rFonts w:ascii="Tahoma" w:hAnsi="Tahoma" w:cs="Tahoma"/>
              </w:rPr>
              <w:t xml:space="preserve"> (vpiši)</w:t>
            </w:r>
          </w:p>
        </w:tc>
      </w:tr>
      <w:tr w:rsidR="00B91713" w:rsidRPr="003C5E66" w14:paraId="17686CC2"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6112660F" w14:textId="77777777" w:rsidR="00B91713"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E23DC5" w14:textId="77777777" w:rsidR="00B91713" w:rsidRPr="003C5E66" w:rsidRDefault="00B91713" w:rsidP="00BA771A">
            <w:pPr>
              <w:keepNext/>
              <w:keepLines/>
              <w:jc w:val="center"/>
              <w:rPr>
                <w:rFonts w:ascii="Tahoma" w:hAnsi="Tahoma" w:cs="Tahoma"/>
              </w:rPr>
            </w:pPr>
          </w:p>
        </w:tc>
      </w:tr>
      <w:tr w:rsidR="005C745E" w:rsidRPr="003C5E66" w14:paraId="02818AD1"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1C211F2D" w14:textId="77777777" w:rsidR="005C745E"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DB5CCE0" w14:textId="77777777" w:rsidR="005C745E" w:rsidRPr="003C5E66" w:rsidRDefault="005C745E" w:rsidP="00BA771A">
            <w:pPr>
              <w:keepNext/>
              <w:keepLines/>
              <w:jc w:val="center"/>
              <w:rPr>
                <w:rFonts w:ascii="Tahoma" w:hAnsi="Tahoma" w:cs="Tahoma"/>
              </w:rPr>
            </w:pPr>
          </w:p>
        </w:tc>
      </w:tr>
    </w:tbl>
    <w:p w14:paraId="3EB71472" w14:textId="77777777" w:rsidR="00B91713" w:rsidRPr="003C5E66" w:rsidRDefault="00B91713" w:rsidP="00BA771A">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3C5E66" w14:paraId="7E920EDD" w14:textId="77777777" w:rsidTr="00FE38D5">
        <w:trPr>
          <w:trHeight w:val="235"/>
        </w:trPr>
        <w:tc>
          <w:tcPr>
            <w:tcW w:w="2410" w:type="dxa"/>
            <w:tcBorders>
              <w:top w:val="nil"/>
              <w:left w:val="nil"/>
              <w:bottom w:val="single" w:sz="4" w:space="0" w:color="auto"/>
              <w:right w:val="nil"/>
            </w:tcBorders>
          </w:tcPr>
          <w:p w14:paraId="10982CD1" w14:textId="77777777" w:rsidR="00B91713" w:rsidRPr="003C5E66" w:rsidRDefault="00B91713" w:rsidP="00BA771A">
            <w:pPr>
              <w:keepNext/>
              <w:keepLines/>
              <w:jc w:val="both"/>
              <w:rPr>
                <w:rFonts w:ascii="Tahoma" w:hAnsi="Tahoma" w:cs="Tahoma"/>
                <w:snapToGrid w:val="0"/>
              </w:rPr>
            </w:pPr>
          </w:p>
        </w:tc>
        <w:tc>
          <w:tcPr>
            <w:tcW w:w="2693" w:type="dxa"/>
          </w:tcPr>
          <w:p w14:paraId="38FBF869" w14:textId="77777777" w:rsidR="00B91713" w:rsidRPr="003C5E66" w:rsidRDefault="00B91713" w:rsidP="00BA771A">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575AD9C" w14:textId="77777777" w:rsidR="00B91713" w:rsidRPr="003C5E66" w:rsidRDefault="00B91713" w:rsidP="00BA771A">
            <w:pPr>
              <w:keepNext/>
              <w:keepLines/>
              <w:jc w:val="both"/>
              <w:rPr>
                <w:rFonts w:ascii="Tahoma" w:hAnsi="Tahoma" w:cs="Tahoma"/>
                <w:snapToGrid w:val="0"/>
                <w:sz w:val="28"/>
              </w:rPr>
            </w:pPr>
          </w:p>
        </w:tc>
      </w:tr>
      <w:tr w:rsidR="00B91713" w:rsidRPr="003C5E66" w14:paraId="1A5BC8EC" w14:textId="77777777" w:rsidTr="00FE38D5">
        <w:trPr>
          <w:trHeight w:val="235"/>
        </w:trPr>
        <w:tc>
          <w:tcPr>
            <w:tcW w:w="2410" w:type="dxa"/>
            <w:tcBorders>
              <w:top w:val="single" w:sz="4" w:space="0" w:color="auto"/>
              <w:left w:val="nil"/>
              <w:bottom w:val="nil"/>
              <w:right w:val="nil"/>
            </w:tcBorders>
            <w:hideMark/>
          </w:tcPr>
          <w:p w14:paraId="44512248" w14:textId="77777777" w:rsidR="00B91713" w:rsidRPr="003C5E66" w:rsidRDefault="00B91713" w:rsidP="00BA771A">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779CF081" w14:textId="77777777" w:rsidR="00B91713" w:rsidRPr="003C5E66" w:rsidRDefault="00B91713" w:rsidP="00BA771A">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5AC38896" w14:textId="77777777" w:rsidR="00B91713" w:rsidRPr="003C5E66" w:rsidRDefault="00B91713" w:rsidP="00BA771A">
            <w:pPr>
              <w:keepNext/>
              <w:keepLines/>
              <w:jc w:val="center"/>
              <w:rPr>
                <w:rFonts w:ascii="Tahoma" w:hAnsi="Tahoma" w:cs="Tahoma"/>
                <w:snapToGrid w:val="0"/>
              </w:rPr>
            </w:pPr>
            <w:r w:rsidRPr="003C5E66">
              <w:rPr>
                <w:rFonts w:ascii="Tahoma" w:hAnsi="Tahoma" w:cs="Tahoma"/>
                <w:snapToGrid w:val="0"/>
              </w:rPr>
              <w:t xml:space="preserve">( </w:t>
            </w:r>
            <w:r w:rsidR="00CB23D7" w:rsidRPr="003C5E66">
              <w:rPr>
                <w:rFonts w:ascii="Tahoma" w:hAnsi="Tahoma" w:cs="Tahoma"/>
                <w:snapToGrid w:val="0"/>
              </w:rPr>
              <w:t xml:space="preserve">Ime in priimek ter </w:t>
            </w:r>
            <w:r w:rsidRPr="003C5E66">
              <w:rPr>
                <w:rFonts w:ascii="Tahoma" w:hAnsi="Tahoma" w:cs="Tahoma"/>
                <w:snapToGrid w:val="0"/>
              </w:rPr>
              <w:t xml:space="preserve">podpis zakonitega zastopnika </w:t>
            </w:r>
            <w:r w:rsidR="00CB23D7" w:rsidRPr="003C5E66">
              <w:rPr>
                <w:rFonts w:ascii="Tahoma" w:hAnsi="Tahoma"/>
                <w:snapToGrid w:val="0"/>
              </w:rPr>
              <w:t>ponudnika</w:t>
            </w:r>
            <w:r w:rsidRPr="003C5E66">
              <w:rPr>
                <w:rFonts w:ascii="Tahoma" w:hAnsi="Tahoma" w:cs="Tahoma"/>
                <w:snapToGrid w:val="0"/>
              </w:rPr>
              <w:t>)</w:t>
            </w:r>
          </w:p>
        </w:tc>
      </w:tr>
    </w:tbl>
    <w:p w14:paraId="4E37C4D3" w14:textId="77777777" w:rsidR="00B91713" w:rsidRPr="003C5E66" w:rsidRDefault="00B91713" w:rsidP="00BA771A">
      <w:pPr>
        <w:keepNext/>
        <w:keepLines/>
        <w:rPr>
          <w:rFonts w:ascii="Tahoma" w:hAnsi="Tahoma" w:cs="Tahoma"/>
          <w:b/>
        </w:rPr>
      </w:pPr>
      <w:r w:rsidRPr="003C5E66">
        <w:rPr>
          <w:rFonts w:ascii="Tahoma" w:hAnsi="Tahoma" w:cs="Tahoma"/>
          <w:b/>
        </w:rPr>
        <w:t>______________________________________________________________________</w:t>
      </w:r>
    </w:p>
    <w:p w14:paraId="4C86AA3E" w14:textId="77777777" w:rsidR="00B91713" w:rsidRPr="003C5E66" w:rsidRDefault="00B91713" w:rsidP="00BA771A">
      <w:pPr>
        <w:keepNext/>
        <w:keepLines/>
        <w:jc w:val="both"/>
        <w:rPr>
          <w:rFonts w:ascii="Tahoma" w:hAnsi="Tahoma" w:cs="Tahoma"/>
          <w:b/>
        </w:rPr>
      </w:pPr>
      <w:r w:rsidRPr="003C5E66">
        <w:rPr>
          <w:rFonts w:ascii="Tahoma" w:hAnsi="Tahoma" w:cs="Tahoma"/>
          <w:b/>
        </w:rPr>
        <w:t xml:space="preserve">IZPOLNI INVESTITOR (Izdajatelj reference)!!!!! </w:t>
      </w:r>
    </w:p>
    <w:p w14:paraId="653DF353" w14:textId="77777777" w:rsidR="00B91713" w:rsidRPr="003C5E66" w:rsidRDefault="00B91713" w:rsidP="00BA771A">
      <w:pPr>
        <w:keepNext/>
        <w:keepLines/>
        <w:jc w:val="both"/>
        <w:rPr>
          <w:rFonts w:ascii="Tahoma" w:hAnsi="Tahoma" w:cs="Tahoma"/>
        </w:rPr>
      </w:pPr>
    </w:p>
    <w:p w14:paraId="14AC9916" w14:textId="1A61032D" w:rsidR="00B91713" w:rsidRPr="003C5E66" w:rsidRDefault="00B91713" w:rsidP="00BA771A">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sidRPr="003C5E66">
        <w:rPr>
          <w:rFonts w:ascii="Tahoma" w:hAnsi="Tahoma" w:cs="Tahoma"/>
        </w:rPr>
        <w:t xml:space="preserve">javnega naročila št. </w:t>
      </w:r>
      <w:r w:rsidR="00B15E7B">
        <w:rPr>
          <w:rFonts w:ascii="Tahoma" w:hAnsi="Tahoma" w:cs="Tahoma"/>
          <w:b/>
        </w:rPr>
        <w:t>VKS-221/21</w:t>
      </w:r>
      <w:r w:rsidR="00CB23D7" w:rsidRPr="003C5E66">
        <w:rPr>
          <w:rFonts w:ascii="Tahoma" w:hAnsi="Tahoma" w:cs="Tahoma"/>
          <w:b/>
        </w:rPr>
        <w:t xml:space="preserve"> </w:t>
      </w:r>
      <w:r w:rsidR="00C14D02">
        <w:rPr>
          <w:rFonts w:ascii="Tahoma" w:hAnsi="Tahoma" w:cs="Tahoma"/>
          <w:b/>
          <w:color w:val="000000"/>
        </w:rPr>
        <w:t>Obnova vodovoda in kanalizacije po Sajovčevi ulici v Ljubljani</w:t>
      </w:r>
      <w:r w:rsidRPr="003C5E66">
        <w:rPr>
          <w:rFonts w:ascii="Tahoma" w:hAnsi="Tahoma" w:cs="Tahoma"/>
        </w:rPr>
        <w:t>.</w:t>
      </w:r>
    </w:p>
    <w:p w14:paraId="3C79A3FB" w14:textId="77777777" w:rsidR="00B91713" w:rsidRPr="003C5E66" w:rsidRDefault="00B91713" w:rsidP="00BA771A">
      <w:pPr>
        <w:keepNext/>
        <w:keepLines/>
        <w:rPr>
          <w:rFonts w:ascii="Tahoma" w:hAnsi="Tahoma" w:cs="Tahoma"/>
        </w:rPr>
      </w:pPr>
    </w:p>
    <w:p w14:paraId="2194967F" w14:textId="77777777" w:rsidR="00B91713" w:rsidRPr="003C5E66" w:rsidRDefault="00B91713" w:rsidP="00BA771A">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5C5E5675" w14:textId="77777777" w:rsidR="00B91713" w:rsidRPr="003C5E66" w:rsidRDefault="00B91713" w:rsidP="00BA771A">
      <w:pPr>
        <w:keepNext/>
        <w:keepLines/>
        <w:rPr>
          <w:rFonts w:ascii="Tahoma" w:hAnsi="Tahoma" w:cs="Tahoma"/>
        </w:rPr>
      </w:pPr>
    </w:p>
    <w:p w14:paraId="2A27BBEB" w14:textId="77777777" w:rsidR="00B91713" w:rsidRPr="003C5E66" w:rsidRDefault="00B91713" w:rsidP="00BA771A">
      <w:pPr>
        <w:keepNext/>
        <w:keepLines/>
        <w:rPr>
          <w:rFonts w:ascii="Tahoma" w:hAnsi="Tahoma" w:cs="Tahoma"/>
        </w:rPr>
      </w:pPr>
      <w:r w:rsidRPr="003C5E66">
        <w:rPr>
          <w:rFonts w:ascii="Tahoma" w:hAnsi="Tahoma" w:cs="Tahoma"/>
        </w:rPr>
        <w:t>Izdajatelj reference</w:t>
      </w:r>
    </w:p>
    <w:p w14:paraId="5160F20C" w14:textId="77777777" w:rsidR="00B91713" w:rsidRPr="003C5E66" w:rsidRDefault="00B91713" w:rsidP="00BA771A">
      <w:pPr>
        <w:keepNext/>
        <w:keepLines/>
        <w:rPr>
          <w:rFonts w:ascii="Tahoma" w:hAnsi="Tahoma" w:cs="Tahoma"/>
        </w:rPr>
      </w:pPr>
      <w:r w:rsidRPr="003C5E66">
        <w:rPr>
          <w:rFonts w:ascii="Tahoma" w:hAnsi="Tahoma" w:cs="Tahoma"/>
        </w:rPr>
        <w:t xml:space="preserve"> </w:t>
      </w:r>
    </w:p>
    <w:p w14:paraId="0F32A1BC" w14:textId="77777777" w:rsidR="00B91713" w:rsidRPr="003C5E66" w:rsidRDefault="00B91713" w:rsidP="00BA771A">
      <w:pPr>
        <w:keepNext/>
        <w:keepLines/>
        <w:rPr>
          <w:rFonts w:ascii="Tahoma" w:hAnsi="Tahoma" w:cs="Tahoma"/>
        </w:rPr>
      </w:pPr>
      <w:r w:rsidRPr="003C5E66">
        <w:rPr>
          <w:rFonts w:ascii="Tahoma" w:hAnsi="Tahoma" w:cs="Tahoma"/>
        </w:rPr>
        <w:t>__________________________________                 Žig                               _______________</w:t>
      </w:r>
    </w:p>
    <w:p w14:paraId="247367F0" w14:textId="77777777" w:rsidR="00B91713" w:rsidRPr="003C5E66" w:rsidRDefault="00B91713" w:rsidP="00BA771A">
      <w:pPr>
        <w:keepNext/>
        <w:keepLines/>
        <w:rPr>
          <w:rFonts w:ascii="Tahoma" w:hAnsi="Tahoma" w:cs="Tahoma"/>
        </w:rPr>
      </w:pPr>
      <w:r w:rsidRPr="003C5E66">
        <w:rPr>
          <w:rFonts w:ascii="Tahoma" w:hAnsi="Tahoma" w:cs="Tahoma"/>
        </w:rPr>
        <w:t xml:space="preserve">( podpis odgovorne osebe)                                                                             (kraj in datum) </w:t>
      </w:r>
    </w:p>
    <w:p w14:paraId="7A673654" w14:textId="77777777" w:rsidR="00B91713" w:rsidRPr="003C5E66" w:rsidRDefault="00B91713" w:rsidP="00BA771A">
      <w:pPr>
        <w:keepNext/>
        <w:keepLines/>
        <w:rPr>
          <w:rFonts w:ascii="Tahoma" w:hAnsi="Tahoma" w:cs="Tahoma"/>
        </w:rPr>
      </w:pPr>
    </w:p>
    <w:p w14:paraId="649C340B" w14:textId="77777777" w:rsidR="00B91713" w:rsidRPr="003C5E66" w:rsidRDefault="00B91713" w:rsidP="00BA771A">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578569D4" w14:textId="77777777" w:rsidR="00801AFA" w:rsidRPr="003C5E66" w:rsidRDefault="00801AFA" w:rsidP="00BA771A">
      <w:pPr>
        <w:keepNext/>
        <w:keepLines/>
        <w:rPr>
          <w:rFonts w:ascii="Tahoma" w:hAnsi="Tahoma" w:cs="Tahoma"/>
        </w:rPr>
      </w:pPr>
    </w:p>
    <w:p w14:paraId="3439D012" w14:textId="77777777" w:rsidR="00CB23D7" w:rsidRPr="003C5E66" w:rsidRDefault="00CB23D7" w:rsidP="00BA771A">
      <w:pPr>
        <w:keepNext/>
        <w:keepLines/>
        <w:rPr>
          <w:rFonts w:ascii="Tahoma" w:hAnsi="Tahoma" w:cs="Tahoma"/>
        </w:rPr>
      </w:pPr>
    </w:p>
    <w:p w14:paraId="28F00527" w14:textId="77777777" w:rsidR="00CB23D7" w:rsidRPr="003C5E66" w:rsidRDefault="00CB23D7" w:rsidP="00BA771A">
      <w:pPr>
        <w:keepNext/>
        <w:keepLines/>
        <w:rPr>
          <w:rFonts w:ascii="Tahoma" w:hAnsi="Tahoma" w:cs="Tahoma"/>
        </w:rPr>
      </w:pPr>
    </w:p>
    <w:p w14:paraId="1B026F01" w14:textId="77777777" w:rsidR="00CB23D7" w:rsidRPr="003C5E66" w:rsidRDefault="00CB23D7" w:rsidP="00BA771A">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14:paraId="2DC32C5E" w14:textId="77777777" w:rsidTr="00FD3EDD">
        <w:tc>
          <w:tcPr>
            <w:tcW w:w="8217" w:type="dxa"/>
            <w:tcBorders>
              <w:top w:val="single" w:sz="4" w:space="0" w:color="auto"/>
              <w:left w:val="single" w:sz="4" w:space="0" w:color="auto"/>
              <w:bottom w:val="single" w:sz="4" w:space="0" w:color="auto"/>
              <w:right w:val="single" w:sz="4" w:space="0" w:color="808080"/>
            </w:tcBorders>
          </w:tcPr>
          <w:p w14:paraId="5EF8277E" w14:textId="2C19C84E" w:rsidR="00B15E7B" w:rsidRPr="003C5E66" w:rsidRDefault="00B15E7B" w:rsidP="00B15E7B">
            <w:pPr>
              <w:keepNext/>
              <w:keepLines/>
              <w:jc w:val="both"/>
              <w:rPr>
                <w:rFonts w:ascii="Tahoma" w:hAnsi="Tahoma" w:cs="Tahoma"/>
              </w:rPr>
            </w:pPr>
            <w:r w:rsidRPr="003C5E66">
              <w:rPr>
                <w:rFonts w:ascii="Tahoma" w:hAnsi="Tahoma" w:cs="Tahoma"/>
              </w:rPr>
              <w:lastRenderedPageBreak/>
              <w:t>POTRDITEV REFERENC S STRANI POSAMEZNIH NAROČNIKOV – Ponudnik - obnova ali gradnja javne kanalizacije</w:t>
            </w:r>
          </w:p>
        </w:tc>
        <w:tc>
          <w:tcPr>
            <w:tcW w:w="1503" w:type="dxa"/>
            <w:tcBorders>
              <w:top w:val="single" w:sz="4" w:space="0" w:color="auto"/>
              <w:left w:val="single" w:sz="4" w:space="0" w:color="808080"/>
              <w:bottom w:val="single" w:sz="4" w:space="0" w:color="auto"/>
              <w:right w:val="single" w:sz="4" w:space="0" w:color="auto"/>
            </w:tcBorders>
            <w:hideMark/>
          </w:tcPr>
          <w:p w14:paraId="0AC11EB1" w14:textId="2FCD0196" w:rsidR="00B15E7B" w:rsidRPr="003C5E66" w:rsidRDefault="00B15E7B" w:rsidP="00B15E7B">
            <w:pPr>
              <w:keepNext/>
              <w:keepLines/>
              <w:rPr>
                <w:rFonts w:ascii="Tahoma" w:hAnsi="Tahoma" w:cs="Tahoma"/>
                <w:b/>
                <w:i/>
              </w:rPr>
            </w:pPr>
            <w:r w:rsidRPr="003C5E66">
              <w:rPr>
                <w:rFonts w:ascii="Tahoma" w:hAnsi="Tahoma" w:cs="Tahoma"/>
                <w:b/>
                <w:i/>
              </w:rPr>
              <w:t>Priloga 5/</w:t>
            </w:r>
            <w:r>
              <w:rPr>
                <w:rFonts w:ascii="Tahoma" w:hAnsi="Tahoma" w:cs="Tahoma"/>
                <w:b/>
                <w:i/>
              </w:rPr>
              <w:t>2</w:t>
            </w:r>
          </w:p>
        </w:tc>
      </w:tr>
    </w:tbl>
    <w:p w14:paraId="3389D13D" w14:textId="651F1E0D" w:rsidR="00D76596" w:rsidRPr="003C5E66" w:rsidRDefault="00530474" w:rsidP="00D76596">
      <w:pPr>
        <w:keepNext/>
        <w:keepLines/>
        <w:tabs>
          <w:tab w:val="left" w:pos="993"/>
        </w:tabs>
        <w:ind w:left="993" w:hanging="993"/>
        <w:rPr>
          <w:rFonts w:ascii="Tahoma" w:hAnsi="Tahoma" w:cs="Tahoma"/>
          <w:b/>
        </w:rPr>
      </w:pPr>
      <w:r w:rsidRPr="003C5E66">
        <w:rPr>
          <w:rFonts w:ascii="Tahoma" w:hAnsi="Tahoma" w:cs="Tahoma"/>
          <w:b/>
        </w:rPr>
        <w:t>IZPOLNI PONUDNIK</w:t>
      </w:r>
      <w:r w:rsidR="00D76596" w:rsidRPr="003C5E66">
        <w:rPr>
          <w:rFonts w:ascii="Tahoma" w:hAnsi="Tahoma" w:cs="Tahoma"/>
          <w:b/>
        </w:rPr>
        <w:t>!!!!!!</w:t>
      </w:r>
    </w:p>
    <w:p w14:paraId="492CE8C0" w14:textId="77777777" w:rsidR="00D76596" w:rsidRPr="003C5E66" w:rsidRDefault="00D76596" w:rsidP="00D76596">
      <w:pPr>
        <w:keepNext/>
        <w:keepLines/>
        <w:rPr>
          <w:rFonts w:ascii="Tahoma" w:hAnsi="Tahoma" w:cs="Tahoma"/>
          <w:sz w:val="18"/>
        </w:rPr>
      </w:pPr>
    </w:p>
    <w:p w14:paraId="5AE9F48D" w14:textId="77777777" w:rsidR="00D76596" w:rsidRPr="003C5E66" w:rsidRDefault="00D76596" w:rsidP="00D76596">
      <w:pPr>
        <w:keepNext/>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C57A727" w14:textId="77777777" w:rsidR="00D76596" w:rsidRPr="003C5E66" w:rsidRDefault="00D76596" w:rsidP="00D76596">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D76596" w:rsidRPr="003C5E66" w14:paraId="7AB7769C" w14:textId="77777777" w:rsidTr="002156D6">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9B46C85" w14:textId="77777777" w:rsidR="00D76596" w:rsidRPr="003C5E66" w:rsidRDefault="00D76596" w:rsidP="002156D6">
            <w:pPr>
              <w:keepNext/>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9B3ECA2" w14:textId="77777777" w:rsidR="00D76596" w:rsidRPr="003C5E66" w:rsidRDefault="00D76596" w:rsidP="002156D6">
            <w:pPr>
              <w:keepNext/>
              <w:rPr>
                <w:rFonts w:ascii="Tahoma" w:hAnsi="Tahoma" w:cs="Tahoma"/>
              </w:rPr>
            </w:pPr>
          </w:p>
          <w:p w14:paraId="5689ACCF" w14:textId="77777777" w:rsidR="00D76596" w:rsidRPr="003C5E66" w:rsidRDefault="00D76596" w:rsidP="002156D6">
            <w:pPr>
              <w:keepNext/>
              <w:rPr>
                <w:rFonts w:ascii="Tahoma" w:hAnsi="Tahoma" w:cs="Tahoma"/>
              </w:rPr>
            </w:pPr>
          </w:p>
        </w:tc>
      </w:tr>
      <w:tr w:rsidR="00D76596" w:rsidRPr="003C5E66" w14:paraId="4FABF34E" w14:textId="77777777" w:rsidTr="002156D6">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6B4E30B6" w14:textId="77777777" w:rsidR="00D76596" w:rsidRPr="003C5E66" w:rsidRDefault="00D76596" w:rsidP="002156D6">
            <w:pPr>
              <w:keepNext/>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1AFA1A4" w14:textId="77777777" w:rsidR="00D76596" w:rsidRPr="003C5E66" w:rsidRDefault="00D76596" w:rsidP="002156D6">
            <w:pPr>
              <w:keepNext/>
              <w:rPr>
                <w:rFonts w:ascii="Tahoma" w:hAnsi="Tahoma" w:cs="Tahoma"/>
              </w:rPr>
            </w:pPr>
          </w:p>
          <w:p w14:paraId="39D8DD3B" w14:textId="77777777" w:rsidR="00D76596" w:rsidRPr="003C5E66" w:rsidRDefault="00D76596" w:rsidP="002156D6">
            <w:pPr>
              <w:keepNext/>
              <w:rPr>
                <w:rFonts w:ascii="Tahoma" w:hAnsi="Tahoma" w:cs="Tahoma"/>
              </w:rPr>
            </w:pPr>
          </w:p>
        </w:tc>
      </w:tr>
      <w:tr w:rsidR="00D76596" w:rsidRPr="003C5E66" w14:paraId="1D08AC1D" w14:textId="77777777" w:rsidTr="002156D6">
        <w:trPr>
          <w:trHeight w:val="500"/>
        </w:trPr>
        <w:tc>
          <w:tcPr>
            <w:tcW w:w="3546" w:type="dxa"/>
            <w:tcBorders>
              <w:top w:val="single" w:sz="2" w:space="0" w:color="auto"/>
              <w:left w:val="single" w:sz="2" w:space="0" w:color="auto"/>
              <w:bottom w:val="single" w:sz="2" w:space="0" w:color="auto"/>
              <w:right w:val="single" w:sz="2" w:space="0" w:color="auto"/>
            </w:tcBorders>
            <w:vAlign w:val="center"/>
            <w:hideMark/>
          </w:tcPr>
          <w:p w14:paraId="12A1CD22" w14:textId="77777777" w:rsidR="00D76596" w:rsidRPr="003C5E66" w:rsidRDefault="00D76596" w:rsidP="002156D6">
            <w:pPr>
              <w:keepNext/>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64474400" w14:textId="77777777" w:rsidR="00D76596" w:rsidRPr="003C5E66" w:rsidRDefault="00D76596" w:rsidP="002156D6">
            <w:pPr>
              <w:keepNext/>
              <w:rPr>
                <w:rFonts w:ascii="Tahoma" w:hAnsi="Tahoma" w:cs="Tahoma"/>
              </w:rPr>
            </w:pPr>
          </w:p>
        </w:tc>
      </w:tr>
      <w:tr w:rsidR="00D76596" w:rsidRPr="003C5E66" w14:paraId="46CB8ACB" w14:textId="77777777" w:rsidTr="002156D6">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70BF8E87" w14:textId="77777777" w:rsidR="00D76596" w:rsidRPr="003C5E66" w:rsidRDefault="00D76596" w:rsidP="002156D6">
            <w:pPr>
              <w:keepNext/>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7FCBC182" w14:textId="77777777" w:rsidR="00D76596" w:rsidRPr="003C5E66" w:rsidRDefault="00D76596" w:rsidP="002156D6">
            <w:pPr>
              <w:keepNext/>
              <w:rPr>
                <w:rFonts w:ascii="Tahoma" w:hAnsi="Tahoma" w:cs="Tahoma"/>
              </w:rPr>
            </w:pPr>
          </w:p>
        </w:tc>
      </w:tr>
      <w:tr w:rsidR="00D76596" w:rsidRPr="003C5E66" w14:paraId="27EC8ABD" w14:textId="77777777" w:rsidTr="002156D6">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9985D40" w14:textId="77777777" w:rsidR="00D76596" w:rsidRPr="003C5E66" w:rsidRDefault="00D76596" w:rsidP="002156D6">
            <w:pPr>
              <w:keepNext/>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53E0903" w14:textId="77777777" w:rsidR="00D76596" w:rsidRPr="003C5E66" w:rsidRDefault="00D76596" w:rsidP="002156D6">
            <w:pPr>
              <w:keepNext/>
              <w:rPr>
                <w:rFonts w:ascii="Tahoma" w:hAnsi="Tahoma" w:cs="Tahoma"/>
              </w:rPr>
            </w:pPr>
          </w:p>
        </w:tc>
      </w:tr>
      <w:tr w:rsidR="00D76596" w:rsidRPr="003C5E66" w14:paraId="2259F1C9" w14:textId="77777777" w:rsidTr="002156D6">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3893358D" w14:textId="77777777" w:rsidR="00D76596" w:rsidRPr="003C5E66" w:rsidRDefault="00D76596" w:rsidP="002156D6">
            <w:pPr>
              <w:keepNext/>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27A213E" w14:textId="77777777" w:rsidR="00D76596" w:rsidRPr="003C5E66" w:rsidRDefault="00D76596" w:rsidP="002156D6">
            <w:pPr>
              <w:keepNext/>
              <w:rPr>
                <w:rFonts w:ascii="Tahoma" w:hAnsi="Tahoma" w:cs="Tahoma"/>
              </w:rPr>
            </w:pPr>
            <w:r w:rsidRPr="003C5E66">
              <w:rPr>
                <w:rFonts w:ascii="Tahoma" w:hAnsi="Tahoma" w:cs="Tahoma"/>
              </w:rPr>
              <w:t xml:space="preserve"> Od  __________________         do_________________</w:t>
            </w:r>
          </w:p>
        </w:tc>
      </w:tr>
      <w:tr w:rsidR="00D76596" w:rsidRPr="003C5E66" w14:paraId="4EF39B9D" w14:textId="77777777" w:rsidTr="002156D6">
        <w:trPr>
          <w:trHeight w:val="363"/>
        </w:trPr>
        <w:tc>
          <w:tcPr>
            <w:tcW w:w="3546" w:type="dxa"/>
            <w:tcBorders>
              <w:top w:val="single" w:sz="2" w:space="0" w:color="auto"/>
              <w:left w:val="single" w:sz="2" w:space="0" w:color="auto"/>
              <w:bottom w:val="single" w:sz="2" w:space="0" w:color="auto"/>
              <w:right w:val="single" w:sz="2" w:space="0" w:color="auto"/>
            </w:tcBorders>
            <w:vAlign w:val="center"/>
            <w:hideMark/>
          </w:tcPr>
          <w:p w14:paraId="6F9D7094" w14:textId="77777777" w:rsidR="00D76596" w:rsidRPr="003C5E66" w:rsidRDefault="00D76596" w:rsidP="002156D6">
            <w:pPr>
              <w:keepNext/>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5F4D654" w14:textId="77777777" w:rsidR="00D76596" w:rsidRPr="003C5E66" w:rsidRDefault="00D76596" w:rsidP="002156D6">
            <w:pPr>
              <w:keepNext/>
              <w:rPr>
                <w:rFonts w:ascii="Tahoma" w:hAnsi="Tahoma" w:cs="Tahoma"/>
              </w:rPr>
            </w:pPr>
          </w:p>
          <w:p w14:paraId="1CCF1209" w14:textId="77777777" w:rsidR="00D76596" w:rsidRPr="003C5E66" w:rsidRDefault="00D76596" w:rsidP="002156D6">
            <w:pPr>
              <w:keepNext/>
              <w:rPr>
                <w:rFonts w:ascii="Tahoma" w:hAnsi="Tahoma" w:cs="Tahoma"/>
              </w:rPr>
            </w:pPr>
          </w:p>
        </w:tc>
      </w:tr>
      <w:tr w:rsidR="00D76596" w:rsidRPr="003C5E66" w14:paraId="0AE89888" w14:textId="77777777" w:rsidTr="002156D6">
        <w:trPr>
          <w:trHeight w:val="201"/>
        </w:trPr>
        <w:tc>
          <w:tcPr>
            <w:tcW w:w="3546" w:type="dxa"/>
            <w:vMerge w:val="restart"/>
            <w:tcBorders>
              <w:top w:val="single" w:sz="2" w:space="0" w:color="auto"/>
              <w:left w:val="single" w:sz="2" w:space="0" w:color="auto"/>
              <w:right w:val="single" w:sz="2" w:space="0" w:color="auto"/>
            </w:tcBorders>
            <w:vAlign w:val="center"/>
          </w:tcPr>
          <w:p w14:paraId="72A5C6A6" w14:textId="77777777" w:rsidR="00D76596" w:rsidRPr="003C5E66" w:rsidRDefault="00D76596" w:rsidP="002156D6">
            <w:pPr>
              <w:keepNext/>
              <w:shd w:val="clear" w:color="auto" w:fill="FFFFFF"/>
              <w:tabs>
                <w:tab w:val="left" w:pos="0"/>
              </w:tabs>
              <w:ind w:right="6"/>
              <w:jc w:val="both"/>
              <w:rPr>
                <w:rFonts w:ascii="Tahoma" w:hAnsi="Tahoma" w:cs="Tahoma"/>
              </w:rPr>
            </w:pPr>
            <w:r w:rsidRPr="003C5E66">
              <w:rPr>
                <w:rFonts w:ascii="Tahoma" w:hAnsi="Tahoma" w:cs="Tahoma"/>
              </w:rPr>
              <w:t xml:space="preserve">Uspešno izvedena in zaključena gradnja ali obnova javne kanalizacije </w:t>
            </w:r>
          </w:p>
        </w:tc>
        <w:tc>
          <w:tcPr>
            <w:tcW w:w="6099" w:type="dxa"/>
            <w:tcBorders>
              <w:top w:val="single" w:sz="2" w:space="0" w:color="auto"/>
              <w:left w:val="single" w:sz="2" w:space="0" w:color="auto"/>
              <w:bottom w:val="single" w:sz="2" w:space="0" w:color="auto"/>
              <w:right w:val="single" w:sz="2" w:space="0" w:color="auto"/>
            </w:tcBorders>
            <w:vAlign w:val="center"/>
          </w:tcPr>
          <w:p w14:paraId="5CC2CEBB" w14:textId="77777777" w:rsidR="00D76596" w:rsidRPr="003C5E66" w:rsidRDefault="00D76596" w:rsidP="002156D6">
            <w:pPr>
              <w:keepNext/>
              <w:jc w:val="center"/>
              <w:rPr>
                <w:rFonts w:ascii="Tahoma" w:hAnsi="Tahoma" w:cs="Tahoma"/>
                <w:sz w:val="12"/>
                <w:szCs w:val="12"/>
              </w:rPr>
            </w:pPr>
          </w:p>
          <w:p w14:paraId="3881C2A9" w14:textId="5440AC03" w:rsidR="00D76596" w:rsidRPr="003C5E66" w:rsidRDefault="00E46B5B" w:rsidP="002156D6">
            <w:pPr>
              <w:keepNext/>
              <w:keepLines/>
              <w:jc w:val="center"/>
              <w:rPr>
                <w:rFonts w:ascii="Tahoma" w:hAnsi="Tahoma" w:cs="Tahoma"/>
              </w:rPr>
            </w:pPr>
            <w:r w:rsidRPr="003C5E66">
              <w:rPr>
                <w:rFonts w:ascii="Tahoma" w:hAnsi="Tahoma" w:cs="Tahoma"/>
              </w:rPr>
              <w:t>G</w:t>
            </w:r>
            <w:r w:rsidR="00D76596" w:rsidRPr="003C5E66">
              <w:rPr>
                <w:rFonts w:ascii="Tahoma" w:hAnsi="Tahoma" w:cs="Tahoma"/>
              </w:rPr>
              <w:t>radnja  /  obnova  javne kanalizacije    (</w:t>
            </w:r>
            <w:r w:rsidR="00D76596" w:rsidRPr="003C5E66">
              <w:rPr>
                <w:rFonts w:ascii="Tahoma" w:hAnsi="Tahoma" w:cs="Tahoma"/>
                <w:b/>
              </w:rPr>
              <w:t>Obkroži!</w:t>
            </w:r>
            <w:r w:rsidR="00D76596" w:rsidRPr="003C5E66">
              <w:rPr>
                <w:rFonts w:ascii="Tahoma" w:hAnsi="Tahoma" w:cs="Tahoma"/>
              </w:rPr>
              <w:t>)</w:t>
            </w:r>
          </w:p>
          <w:p w14:paraId="6515A85B" w14:textId="77777777" w:rsidR="00D76596" w:rsidRPr="003C5E66" w:rsidRDefault="00D76596" w:rsidP="002156D6">
            <w:pPr>
              <w:keepNext/>
              <w:ind w:left="360"/>
              <w:jc w:val="center"/>
              <w:rPr>
                <w:rFonts w:ascii="Tahoma" w:hAnsi="Tahoma" w:cs="Tahoma"/>
                <w:sz w:val="12"/>
                <w:szCs w:val="12"/>
              </w:rPr>
            </w:pPr>
          </w:p>
        </w:tc>
      </w:tr>
      <w:tr w:rsidR="00D76596" w:rsidRPr="003C5E66" w14:paraId="1B110821" w14:textId="77777777" w:rsidTr="00D76596">
        <w:trPr>
          <w:trHeight w:val="584"/>
        </w:trPr>
        <w:tc>
          <w:tcPr>
            <w:tcW w:w="3546" w:type="dxa"/>
            <w:vMerge/>
            <w:tcBorders>
              <w:left w:val="single" w:sz="2" w:space="0" w:color="auto"/>
              <w:bottom w:val="single" w:sz="2" w:space="0" w:color="auto"/>
              <w:right w:val="single" w:sz="2" w:space="0" w:color="auto"/>
            </w:tcBorders>
            <w:vAlign w:val="center"/>
          </w:tcPr>
          <w:p w14:paraId="18305B59" w14:textId="77777777" w:rsidR="00D76596" w:rsidRPr="003C5E66" w:rsidRDefault="00D76596" w:rsidP="002156D6">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122D12D1" w14:textId="77777777" w:rsidR="00D76596" w:rsidRPr="003C5E66" w:rsidRDefault="00D76596" w:rsidP="002156D6">
            <w:pPr>
              <w:keepNext/>
              <w:jc w:val="center"/>
              <w:rPr>
                <w:rFonts w:ascii="Tahoma" w:hAnsi="Tahoma" w:cs="Tahoma"/>
                <w:sz w:val="12"/>
                <w:szCs w:val="12"/>
              </w:rPr>
            </w:pPr>
          </w:p>
          <w:p w14:paraId="4B860E83" w14:textId="5A6F7993" w:rsidR="00530474" w:rsidRPr="003C5E66" w:rsidRDefault="00D76596" w:rsidP="00D76596">
            <w:pPr>
              <w:keepNext/>
              <w:jc w:val="center"/>
              <w:rPr>
                <w:rFonts w:ascii="Tahoma" w:hAnsi="Tahoma" w:cs="Tahoma"/>
              </w:rPr>
            </w:pPr>
            <w:r w:rsidRPr="003C5E66">
              <w:rPr>
                <w:rFonts w:ascii="Tahoma" w:hAnsi="Tahoma" w:cs="Tahoma"/>
              </w:rPr>
              <w:t xml:space="preserve">Dolžina ______ </w:t>
            </w:r>
            <w:r w:rsidR="00530474" w:rsidRPr="003C5E66">
              <w:rPr>
                <w:rFonts w:ascii="Tahoma" w:hAnsi="Tahoma" w:cs="Tahoma"/>
              </w:rPr>
              <w:t xml:space="preserve">(vpiši) </w:t>
            </w:r>
            <w:r w:rsidRPr="003C5E66">
              <w:rPr>
                <w:rFonts w:ascii="Tahoma" w:hAnsi="Tahoma" w:cs="Tahoma"/>
              </w:rPr>
              <w:t>m</w:t>
            </w:r>
          </w:p>
          <w:p w14:paraId="0197DD4A" w14:textId="77777777" w:rsidR="00530474" w:rsidRPr="003C5E66" w:rsidRDefault="00530474" w:rsidP="00D76596">
            <w:pPr>
              <w:keepNext/>
              <w:jc w:val="center"/>
              <w:rPr>
                <w:rFonts w:ascii="Tahoma" w:hAnsi="Tahoma" w:cs="Tahoma"/>
              </w:rPr>
            </w:pPr>
          </w:p>
          <w:p w14:paraId="733D8B2C" w14:textId="74408FEA" w:rsidR="00D76596" w:rsidRPr="003C5E66" w:rsidRDefault="00D76596" w:rsidP="00C32864">
            <w:pPr>
              <w:keepNext/>
              <w:jc w:val="center"/>
              <w:rPr>
                <w:rFonts w:ascii="Tahoma" w:hAnsi="Tahoma" w:cs="Tahoma"/>
                <w:sz w:val="12"/>
                <w:szCs w:val="12"/>
              </w:rPr>
            </w:pPr>
            <w:r w:rsidRPr="003C5E66">
              <w:rPr>
                <w:rFonts w:ascii="Tahoma" w:hAnsi="Tahoma" w:cs="Tahoma"/>
              </w:rPr>
              <w:t xml:space="preserve">              </w:t>
            </w:r>
            <w:r w:rsidR="00530474" w:rsidRPr="003C5E66">
              <w:rPr>
                <w:rFonts w:ascii="Tahoma" w:hAnsi="Tahoma" w:cs="Tahoma"/>
              </w:rPr>
              <w:t xml:space="preserve">    P</w:t>
            </w:r>
            <w:r w:rsidRPr="003C5E66">
              <w:rPr>
                <w:rFonts w:ascii="Tahoma" w:hAnsi="Tahoma" w:cs="Tahoma"/>
              </w:rPr>
              <w:t xml:space="preserve">remer _________ </w:t>
            </w:r>
            <w:r w:rsidR="00530474" w:rsidRPr="003C5E66">
              <w:rPr>
                <w:rFonts w:ascii="Tahoma" w:hAnsi="Tahoma" w:cs="Tahoma"/>
              </w:rPr>
              <w:t xml:space="preserve">(vpiši) </w:t>
            </w:r>
          </w:p>
        </w:tc>
      </w:tr>
      <w:tr w:rsidR="00D76596" w:rsidRPr="003C5E66" w14:paraId="59D20AB6" w14:textId="77777777" w:rsidTr="002156D6">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7719840" w14:textId="77777777" w:rsidR="00D76596" w:rsidRPr="003C5E66" w:rsidRDefault="00D76596" w:rsidP="002156D6">
            <w:pPr>
              <w:keepNext/>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5BEACD47" w14:textId="77777777" w:rsidR="00D76596" w:rsidRPr="003C5E66" w:rsidRDefault="00D76596" w:rsidP="002156D6">
            <w:pPr>
              <w:keepNext/>
              <w:jc w:val="center"/>
              <w:rPr>
                <w:rFonts w:ascii="Tahoma" w:hAnsi="Tahoma" w:cs="Tahoma"/>
              </w:rPr>
            </w:pPr>
          </w:p>
        </w:tc>
      </w:tr>
      <w:tr w:rsidR="00D76596" w:rsidRPr="003C5E66" w14:paraId="735F931A" w14:textId="77777777" w:rsidTr="002156D6">
        <w:trPr>
          <w:trHeight w:val="1269"/>
        </w:trPr>
        <w:tc>
          <w:tcPr>
            <w:tcW w:w="3546" w:type="dxa"/>
            <w:tcBorders>
              <w:top w:val="single" w:sz="2" w:space="0" w:color="auto"/>
              <w:left w:val="single" w:sz="2" w:space="0" w:color="auto"/>
              <w:bottom w:val="single" w:sz="2" w:space="0" w:color="auto"/>
              <w:right w:val="single" w:sz="2" w:space="0" w:color="auto"/>
            </w:tcBorders>
            <w:vAlign w:val="center"/>
          </w:tcPr>
          <w:p w14:paraId="69F1D3DD" w14:textId="77777777" w:rsidR="00D76596" w:rsidRPr="003C5E66" w:rsidRDefault="00D76596" w:rsidP="002156D6">
            <w:pPr>
              <w:keepNext/>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D59A6C3" w14:textId="77777777" w:rsidR="00D76596" w:rsidRPr="003C5E66" w:rsidRDefault="00D76596" w:rsidP="002156D6">
            <w:pPr>
              <w:keepNext/>
              <w:jc w:val="center"/>
              <w:rPr>
                <w:rFonts w:ascii="Tahoma" w:hAnsi="Tahoma" w:cs="Tahoma"/>
              </w:rPr>
            </w:pPr>
          </w:p>
        </w:tc>
      </w:tr>
    </w:tbl>
    <w:p w14:paraId="349B4DD9" w14:textId="77777777" w:rsidR="00D76596" w:rsidRPr="003C5E66" w:rsidRDefault="00D76596" w:rsidP="00D76596">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D76596" w:rsidRPr="003C5E66" w14:paraId="740E7253" w14:textId="77777777" w:rsidTr="002156D6">
        <w:trPr>
          <w:trHeight w:val="235"/>
        </w:trPr>
        <w:tc>
          <w:tcPr>
            <w:tcW w:w="2410" w:type="dxa"/>
            <w:tcBorders>
              <w:top w:val="nil"/>
              <w:left w:val="nil"/>
              <w:bottom w:val="single" w:sz="4" w:space="0" w:color="auto"/>
              <w:right w:val="nil"/>
            </w:tcBorders>
          </w:tcPr>
          <w:p w14:paraId="45064BFB" w14:textId="77777777" w:rsidR="00D76596" w:rsidRPr="003C5E66" w:rsidRDefault="00D76596" w:rsidP="002156D6">
            <w:pPr>
              <w:keepNext/>
              <w:jc w:val="both"/>
              <w:rPr>
                <w:rFonts w:ascii="Tahoma" w:hAnsi="Tahoma" w:cs="Tahoma"/>
                <w:snapToGrid w:val="0"/>
              </w:rPr>
            </w:pPr>
          </w:p>
        </w:tc>
        <w:tc>
          <w:tcPr>
            <w:tcW w:w="2693" w:type="dxa"/>
          </w:tcPr>
          <w:p w14:paraId="1D9DC755" w14:textId="77777777" w:rsidR="00D76596" w:rsidRPr="003C5E66" w:rsidRDefault="00D76596" w:rsidP="002156D6">
            <w:pPr>
              <w:keepNext/>
              <w:jc w:val="center"/>
              <w:rPr>
                <w:rFonts w:ascii="Tahoma" w:hAnsi="Tahoma" w:cs="Tahoma"/>
                <w:snapToGrid w:val="0"/>
              </w:rPr>
            </w:pPr>
          </w:p>
        </w:tc>
        <w:tc>
          <w:tcPr>
            <w:tcW w:w="4395" w:type="dxa"/>
            <w:tcBorders>
              <w:top w:val="nil"/>
              <w:left w:val="nil"/>
              <w:bottom w:val="single" w:sz="4" w:space="0" w:color="auto"/>
              <w:right w:val="nil"/>
            </w:tcBorders>
          </w:tcPr>
          <w:p w14:paraId="48F4D7FA" w14:textId="77777777" w:rsidR="00D76596" w:rsidRPr="003C5E66" w:rsidRDefault="00D76596" w:rsidP="002156D6">
            <w:pPr>
              <w:keepNext/>
              <w:jc w:val="both"/>
              <w:rPr>
                <w:rFonts w:ascii="Tahoma" w:hAnsi="Tahoma" w:cs="Tahoma"/>
                <w:snapToGrid w:val="0"/>
                <w:sz w:val="28"/>
              </w:rPr>
            </w:pPr>
          </w:p>
        </w:tc>
      </w:tr>
      <w:tr w:rsidR="00D76596" w:rsidRPr="003C5E66" w14:paraId="0B3C7C68" w14:textId="77777777" w:rsidTr="002156D6">
        <w:trPr>
          <w:trHeight w:val="235"/>
        </w:trPr>
        <w:tc>
          <w:tcPr>
            <w:tcW w:w="2410" w:type="dxa"/>
            <w:tcBorders>
              <w:top w:val="single" w:sz="4" w:space="0" w:color="auto"/>
              <w:left w:val="nil"/>
              <w:bottom w:val="nil"/>
              <w:right w:val="nil"/>
            </w:tcBorders>
            <w:hideMark/>
          </w:tcPr>
          <w:p w14:paraId="6944D88E" w14:textId="77777777" w:rsidR="00D76596" w:rsidRPr="003C5E66" w:rsidRDefault="00D76596" w:rsidP="002156D6">
            <w:pPr>
              <w:keepNext/>
              <w:jc w:val="center"/>
              <w:rPr>
                <w:rFonts w:ascii="Tahoma" w:hAnsi="Tahoma" w:cs="Tahoma"/>
                <w:snapToGrid w:val="0"/>
              </w:rPr>
            </w:pPr>
            <w:r w:rsidRPr="003C5E66">
              <w:rPr>
                <w:rFonts w:ascii="Tahoma" w:hAnsi="Tahoma" w:cs="Tahoma"/>
                <w:snapToGrid w:val="0"/>
              </w:rPr>
              <w:t>(kraj, datum)</w:t>
            </w:r>
          </w:p>
        </w:tc>
        <w:tc>
          <w:tcPr>
            <w:tcW w:w="2693" w:type="dxa"/>
            <w:hideMark/>
          </w:tcPr>
          <w:p w14:paraId="1134A9EA" w14:textId="77777777" w:rsidR="00D76596" w:rsidRPr="003C5E66" w:rsidRDefault="00D76596" w:rsidP="002156D6">
            <w:pPr>
              <w:keepNext/>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2C671FD2" w14:textId="77777777" w:rsidR="00D76596" w:rsidRPr="003C5E66" w:rsidRDefault="00D76596" w:rsidP="002156D6">
            <w:pPr>
              <w:keepNext/>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ponudnika</w:t>
            </w:r>
            <w:r w:rsidRPr="003C5E66">
              <w:rPr>
                <w:rFonts w:ascii="Tahoma" w:hAnsi="Tahoma" w:cs="Tahoma"/>
                <w:snapToGrid w:val="0"/>
              </w:rPr>
              <w:t>)</w:t>
            </w:r>
          </w:p>
        </w:tc>
      </w:tr>
    </w:tbl>
    <w:p w14:paraId="2A7D4F57" w14:textId="77777777" w:rsidR="00D76596" w:rsidRPr="003C5E66" w:rsidRDefault="00D76596" w:rsidP="00D76596">
      <w:pPr>
        <w:keepNext/>
        <w:rPr>
          <w:rFonts w:ascii="Tahoma" w:hAnsi="Tahoma" w:cs="Tahoma"/>
          <w:b/>
        </w:rPr>
      </w:pPr>
      <w:r w:rsidRPr="003C5E66">
        <w:rPr>
          <w:rFonts w:ascii="Tahoma" w:hAnsi="Tahoma" w:cs="Tahoma"/>
          <w:b/>
        </w:rPr>
        <w:t>______________________________________________________________________</w:t>
      </w:r>
    </w:p>
    <w:p w14:paraId="245980DE" w14:textId="77777777" w:rsidR="00D76596" w:rsidRPr="003C5E66" w:rsidRDefault="00D76596" w:rsidP="00D76596">
      <w:pPr>
        <w:keepNext/>
        <w:jc w:val="both"/>
        <w:rPr>
          <w:rFonts w:ascii="Tahoma" w:hAnsi="Tahoma" w:cs="Tahoma"/>
          <w:b/>
        </w:rPr>
      </w:pPr>
      <w:r w:rsidRPr="003C5E66">
        <w:rPr>
          <w:rFonts w:ascii="Tahoma" w:hAnsi="Tahoma" w:cs="Tahoma"/>
          <w:b/>
        </w:rPr>
        <w:t xml:space="preserve">IZPOLNI INVESTITOR (Izdajatelj reference)!!!!! </w:t>
      </w:r>
    </w:p>
    <w:p w14:paraId="18B18A56" w14:textId="77777777" w:rsidR="00D76596" w:rsidRPr="003C5E66" w:rsidRDefault="00D76596" w:rsidP="00D76596">
      <w:pPr>
        <w:keepNext/>
        <w:jc w:val="both"/>
        <w:rPr>
          <w:rFonts w:ascii="Tahoma" w:hAnsi="Tahoma" w:cs="Tahoma"/>
        </w:rPr>
      </w:pPr>
    </w:p>
    <w:p w14:paraId="63C746C5" w14:textId="669E55BC" w:rsidR="00530474" w:rsidRPr="003C5E66" w:rsidRDefault="00530474" w:rsidP="00530474">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B15E7B">
        <w:rPr>
          <w:rFonts w:ascii="Tahoma" w:hAnsi="Tahoma" w:cs="Tahoma"/>
          <w:b/>
        </w:rPr>
        <w:t>VKS-221/21</w:t>
      </w:r>
      <w:r w:rsidRPr="003C5E66">
        <w:rPr>
          <w:rFonts w:ascii="Tahoma" w:hAnsi="Tahoma" w:cs="Tahoma"/>
          <w:b/>
        </w:rPr>
        <w:t xml:space="preserve"> </w:t>
      </w:r>
      <w:r w:rsidR="00C14D02">
        <w:rPr>
          <w:rFonts w:ascii="Tahoma" w:hAnsi="Tahoma" w:cs="Tahoma"/>
          <w:b/>
          <w:color w:val="000000"/>
        </w:rPr>
        <w:t>Obnova vodovoda in kanalizacije po Sajovčevi ulici v Ljubljani</w:t>
      </w:r>
      <w:r w:rsidRPr="003C5E66">
        <w:rPr>
          <w:rFonts w:ascii="Tahoma" w:hAnsi="Tahoma" w:cs="Tahoma"/>
        </w:rPr>
        <w:t>.</w:t>
      </w:r>
    </w:p>
    <w:p w14:paraId="4DBF0EA4" w14:textId="77777777" w:rsidR="00C32864" w:rsidRDefault="00C32864" w:rsidP="00D76596">
      <w:pPr>
        <w:keepNext/>
        <w:jc w:val="center"/>
        <w:rPr>
          <w:rFonts w:ascii="Tahoma" w:hAnsi="Tahoma" w:cs="Tahoma"/>
        </w:rPr>
      </w:pPr>
    </w:p>
    <w:p w14:paraId="1B4DB580" w14:textId="27825336" w:rsidR="00D76596" w:rsidRPr="003C5E66" w:rsidRDefault="00D76596" w:rsidP="00D76596">
      <w:pPr>
        <w:keepNext/>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0F38AF7E" w14:textId="77777777" w:rsidR="00D76596" w:rsidRPr="003C5E66" w:rsidRDefault="00D76596" w:rsidP="00D76596">
      <w:pPr>
        <w:keepNext/>
        <w:rPr>
          <w:rFonts w:ascii="Tahoma" w:hAnsi="Tahoma" w:cs="Tahoma"/>
        </w:rPr>
      </w:pPr>
    </w:p>
    <w:p w14:paraId="0CB12CE6" w14:textId="77777777" w:rsidR="00D76596" w:rsidRPr="003C5E66" w:rsidRDefault="00D76596" w:rsidP="00D76596">
      <w:pPr>
        <w:keepNext/>
        <w:rPr>
          <w:rFonts w:ascii="Tahoma" w:hAnsi="Tahoma" w:cs="Tahoma"/>
        </w:rPr>
      </w:pPr>
      <w:r w:rsidRPr="003C5E66">
        <w:rPr>
          <w:rFonts w:ascii="Tahoma" w:hAnsi="Tahoma" w:cs="Tahoma"/>
        </w:rPr>
        <w:t>Izdajatelj reference</w:t>
      </w:r>
    </w:p>
    <w:p w14:paraId="041428E8" w14:textId="77777777" w:rsidR="00D76596" w:rsidRPr="003C5E66" w:rsidRDefault="00D76596" w:rsidP="00D76596">
      <w:pPr>
        <w:keepNext/>
        <w:rPr>
          <w:rFonts w:ascii="Tahoma" w:hAnsi="Tahoma" w:cs="Tahoma"/>
        </w:rPr>
      </w:pPr>
      <w:r w:rsidRPr="003C5E66">
        <w:rPr>
          <w:rFonts w:ascii="Tahoma" w:hAnsi="Tahoma" w:cs="Tahoma"/>
        </w:rPr>
        <w:t xml:space="preserve"> </w:t>
      </w:r>
    </w:p>
    <w:p w14:paraId="14720C59" w14:textId="77777777" w:rsidR="00D76596" w:rsidRPr="003C5E66" w:rsidRDefault="00D76596" w:rsidP="00D76596">
      <w:pPr>
        <w:keepNext/>
        <w:rPr>
          <w:rFonts w:ascii="Tahoma" w:hAnsi="Tahoma" w:cs="Tahoma"/>
        </w:rPr>
      </w:pPr>
      <w:r w:rsidRPr="003C5E66">
        <w:rPr>
          <w:rFonts w:ascii="Tahoma" w:hAnsi="Tahoma" w:cs="Tahoma"/>
        </w:rPr>
        <w:t>__________________________________                 Žig                               _______________</w:t>
      </w:r>
    </w:p>
    <w:p w14:paraId="7650716B" w14:textId="77777777" w:rsidR="00D76596" w:rsidRPr="003C5E66" w:rsidRDefault="00D76596" w:rsidP="00D76596">
      <w:pPr>
        <w:keepNext/>
        <w:rPr>
          <w:rFonts w:ascii="Tahoma" w:hAnsi="Tahoma" w:cs="Tahoma"/>
        </w:rPr>
      </w:pPr>
      <w:r w:rsidRPr="003C5E66">
        <w:rPr>
          <w:rFonts w:ascii="Tahoma" w:hAnsi="Tahoma" w:cs="Tahoma"/>
        </w:rPr>
        <w:t xml:space="preserve">( podpis odgovorne osebe)                                                                             (kraj in datum) </w:t>
      </w:r>
    </w:p>
    <w:p w14:paraId="071C13D4" w14:textId="77777777" w:rsidR="00D76596" w:rsidRPr="003C5E66" w:rsidRDefault="00D76596" w:rsidP="00D76596">
      <w:pPr>
        <w:keepNext/>
        <w:keepLines/>
        <w:rPr>
          <w:rFonts w:ascii="Tahoma" w:hAnsi="Tahoma" w:cs="Tahoma"/>
        </w:rPr>
      </w:pPr>
    </w:p>
    <w:p w14:paraId="5B316C87" w14:textId="77777777" w:rsidR="00D76596" w:rsidRPr="003C5E66" w:rsidRDefault="00D76596" w:rsidP="00D76596">
      <w:pPr>
        <w:keepNext/>
        <w:keepLines/>
        <w:rPr>
          <w:rFonts w:ascii="Tahoma" w:hAnsi="Tahoma" w:cs="Tahoma"/>
        </w:rPr>
      </w:pPr>
    </w:p>
    <w:p w14:paraId="121D5FF2" w14:textId="77777777" w:rsidR="00D76596" w:rsidRPr="003C5E66" w:rsidRDefault="00D76596" w:rsidP="00D76596">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55F9EFA9" w14:textId="31EE8B2E" w:rsidR="00D76596" w:rsidRPr="003C5E66" w:rsidRDefault="00D76596" w:rsidP="00BA771A">
      <w:pPr>
        <w:keepNext/>
        <w:keepLines/>
        <w:jc w:val="both"/>
        <w:rPr>
          <w:rFonts w:ascii="Tahoma" w:hAnsi="Tahoma" w:cs="Tahoma"/>
          <w:i/>
          <w:sz w:val="18"/>
          <w:szCs w:val="18"/>
        </w:rPr>
      </w:pPr>
    </w:p>
    <w:p w14:paraId="428C8202" w14:textId="10D11B6B" w:rsidR="00D76596" w:rsidRPr="003C5E66" w:rsidRDefault="00D76596" w:rsidP="00BA771A">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14:paraId="3D9B6058" w14:textId="77777777" w:rsidTr="00FD3EDD">
        <w:tc>
          <w:tcPr>
            <w:tcW w:w="8217" w:type="dxa"/>
            <w:tcBorders>
              <w:top w:val="single" w:sz="4" w:space="0" w:color="auto"/>
              <w:left w:val="single" w:sz="4" w:space="0" w:color="auto"/>
              <w:bottom w:val="single" w:sz="4" w:space="0" w:color="auto"/>
              <w:right w:val="single" w:sz="4" w:space="0" w:color="808080"/>
            </w:tcBorders>
          </w:tcPr>
          <w:p w14:paraId="146589C3" w14:textId="4BD052D7" w:rsidR="00B15E7B" w:rsidRPr="003C5E66" w:rsidRDefault="00B15E7B" w:rsidP="00C32864">
            <w:pPr>
              <w:keepNext/>
              <w:keepLines/>
              <w:jc w:val="both"/>
              <w:rPr>
                <w:rFonts w:ascii="Tahoma" w:hAnsi="Tahoma" w:cs="Tahoma"/>
              </w:rPr>
            </w:pPr>
            <w:r w:rsidRPr="003C5E66">
              <w:rPr>
                <w:rFonts w:ascii="Tahoma" w:hAnsi="Tahoma" w:cs="Tahoma"/>
              </w:rPr>
              <w:lastRenderedPageBreak/>
              <w:t xml:space="preserve">POTRDITEV REFERENC S STRANI POSAMEZNIH NAROČNIKOV – Vodja </w:t>
            </w:r>
            <w:r>
              <w:rPr>
                <w:rFonts w:ascii="Tahoma" w:hAnsi="Tahoma" w:cs="Tahoma"/>
              </w:rPr>
              <w:t>del</w:t>
            </w:r>
            <w:r w:rsidRPr="003C5E66">
              <w:rPr>
                <w:rFonts w:ascii="Tahoma" w:hAnsi="Tahoma" w:cs="Tahoma"/>
              </w:rPr>
              <w:t xml:space="preserve"> - obnova ali gradnja javnega vodovoda</w:t>
            </w:r>
          </w:p>
        </w:tc>
        <w:tc>
          <w:tcPr>
            <w:tcW w:w="1503" w:type="dxa"/>
            <w:tcBorders>
              <w:top w:val="single" w:sz="4" w:space="0" w:color="auto"/>
              <w:left w:val="single" w:sz="4" w:space="0" w:color="808080"/>
              <w:bottom w:val="single" w:sz="4" w:space="0" w:color="auto"/>
              <w:right w:val="single" w:sz="4" w:space="0" w:color="auto"/>
            </w:tcBorders>
            <w:hideMark/>
          </w:tcPr>
          <w:p w14:paraId="675832A2" w14:textId="23067AAC" w:rsidR="00B15E7B" w:rsidRPr="003C5E66" w:rsidRDefault="00B15E7B" w:rsidP="00B15E7B">
            <w:pPr>
              <w:keepNext/>
              <w:keepLines/>
              <w:rPr>
                <w:rFonts w:ascii="Tahoma" w:hAnsi="Tahoma" w:cs="Tahoma"/>
                <w:b/>
                <w:i/>
              </w:rPr>
            </w:pPr>
            <w:r w:rsidRPr="003C5E66">
              <w:rPr>
                <w:rFonts w:ascii="Tahoma" w:hAnsi="Tahoma" w:cs="Tahoma"/>
                <w:b/>
                <w:i/>
              </w:rPr>
              <w:t>Priloga 6/1</w:t>
            </w:r>
          </w:p>
        </w:tc>
      </w:tr>
    </w:tbl>
    <w:p w14:paraId="0CCBF49A" w14:textId="77777777" w:rsidR="00FE38D5" w:rsidRPr="003C5E66" w:rsidRDefault="00FE38D5" w:rsidP="00BA771A">
      <w:pPr>
        <w:keepNext/>
        <w:keepLines/>
        <w:tabs>
          <w:tab w:val="left" w:pos="993"/>
        </w:tabs>
        <w:ind w:left="993" w:hanging="993"/>
        <w:rPr>
          <w:rFonts w:ascii="Tahoma" w:hAnsi="Tahoma" w:cs="Tahoma"/>
          <w:b/>
        </w:rPr>
      </w:pPr>
      <w:r w:rsidRPr="003C5E66">
        <w:rPr>
          <w:rFonts w:ascii="Tahoma" w:hAnsi="Tahoma" w:cs="Tahoma"/>
          <w:b/>
        </w:rPr>
        <w:t>IZPOLNI PONUDNIK!!!!!!</w:t>
      </w:r>
    </w:p>
    <w:p w14:paraId="07736940" w14:textId="77777777" w:rsidR="00FE38D5" w:rsidRPr="003C5E66" w:rsidRDefault="00FE38D5" w:rsidP="00BA771A">
      <w:pPr>
        <w:keepNext/>
        <w:keepLines/>
        <w:rPr>
          <w:rFonts w:ascii="Tahoma" w:hAnsi="Tahoma" w:cs="Tahoma"/>
          <w:sz w:val="18"/>
        </w:rPr>
      </w:pPr>
    </w:p>
    <w:p w14:paraId="719983A7" w14:textId="77777777" w:rsidR="00FE38D5" w:rsidRPr="003C5E66" w:rsidRDefault="00FE38D5" w:rsidP="00BA771A">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5CA1D8" w14:textId="77777777" w:rsidR="00FE38D5" w:rsidRPr="003C5E66" w:rsidRDefault="00FE38D5" w:rsidP="00BA771A">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3C5E66" w14:paraId="1B228151"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1B99ED4" w14:textId="77777777" w:rsidR="00FE38D5" w:rsidRPr="003C5E66" w:rsidRDefault="00FE38D5" w:rsidP="00BA771A">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290F102C" w14:textId="77777777" w:rsidR="00FE38D5" w:rsidRPr="003C5E66" w:rsidRDefault="00FE38D5" w:rsidP="00BA771A">
            <w:pPr>
              <w:keepNext/>
              <w:keepLines/>
              <w:rPr>
                <w:rFonts w:ascii="Tahoma" w:hAnsi="Tahoma" w:cs="Tahoma"/>
              </w:rPr>
            </w:pPr>
          </w:p>
          <w:p w14:paraId="41EC23B4" w14:textId="77777777" w:rsidR="00FE38D5" w:rsidRPr="003C5E66" w:rsidRDefault="00FE38D5" w:rsidP="00BA771A">
            <w:pPr>
              <w:keepNext/>
              <w:keepLines/>
              <w:rPr>
                <w:rFonts w:ascii="Tahoma" w:hAnsi="Tahoma" w:cs="Tahoma"/>
              </w:rPr>
            </w:pPr>
          </w:p>
        </w:tc>
      </w:tr>
      <w:tr w:rsidR="00FE38D5" w:rsidRPr="003C5E66" w14:paraId="0540C8F6"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5C7BA80" w14:textId="77777777" w:rsidR="00FE38D5" w:rsidRPr="003C5E66" w:rsidRDefault="00FE38D5" w:rsidP="00BA771A">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A4A6B36" w14:textId="77777777" w:rsidR="00FE38D5" w:rsidRPr="003C5E66" w:rsidRDefault="00FE38D5" w:rsidP="00BA771A">
            <w:pPr>
              <w:keepNext/>
              <w:keepLines/>
              <w:rPr>
                <w:rFonts w:ascii="Tahoma" w:hAnsi="Tahoma" w:cs="Tahoma"/>
              </w:rPr>
            </w:pPr>
          </w:p>
          <w:p w14:paraId="03FFBEA1" w14:textId="77777777" w:rsidR="00FE38D5" w:rsidRPr="003C5E66" w:rsidRDefault="00FE38D5" w:rsidP="00BA771A">
            <w:pPr>
              <w:keepNext/>
              <w:keepLines/>
              <w:rPr>
                <w:rFonts w:ascii="Tahoma" w:hAnsi="Tahoma" w:cs="Tahoma"/>
              </w:rPr>
            </w:pPr>
          </w:p>
        </w:tc>
      </w:tr>
      <w:tr w:rsidR="00FE38D5" w:rsidRPr="003C5E66" w14:paraId="68A45765"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216A27C3" w14:textId="77777777" w:rsidR="00FE38D5" w:rsidRPr="003C5E66" w:rsidRDefault="00027695" w:rsidP="00BA771A">
            <w:pPr>
              <w:keepNext/>
              <w:keepLines/>
              <w:rPr>
                <w:rFonts w:ascii="Tahoma" w:hAnsi="Tahoma" w:cs="Tahoma"/>
              </w:rPr>
            </w:pPr>
            <w:r w:rsidRPr="003C5E66">
              <w:rPr>
                <w:rFonts w:ascii="Tahoma" w:hAnsi="Tahoma" w:cs="Tahoma"/>
              </w:rPr>
              <w:t xml:space="preserve">Vodja </w:t>
            </w:r>
            <w:r w:rsidR="00DA3A55" w:rsidRPr="003C5E66">
              <w:rPr>
                <w:rFonts w:ascii="Tahoma" w:hAnsi="Tahoma" w:cs="Tahoma"/>
              </w:rPr>
              <w:t>del</w:t>
            </w:r>
            <w:r w:rsidRPr="003C5E66">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008425A2" w14:textId="77777777" w:rsidR="00FE38D5" w:rsidRPr="003C5E66" w:rsidRDefault="00FE38D5" w:rsidP="00BA771A">
            <w:pPr>
              <w:keepNext/>
              <w:keepLines/>
              <w:rPr>
                <w:rFonts w:ascii="Tahoma" w:hAnsi="Tahoma" w:cs="Tahoma"/>
              </w:rPr>
            </w:pPr>
          </w:p>
        </w:tc>
      </w:tr>
      <w:tr w:rsidR="00FE38D5" w:rsidRPr="003C5E66" w14:paraId="4FE56A84"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03B9A998" w14:textId="77777777" w:rsidR="00FE38D5" w:rsidRPr="003C5E66" w:rsidRDefault="00FE38D5" w:rsidP="00BA771A">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4ABDA61" w14:textId="77777777" w:rsidR="00FE38D5" w:rsidRPr="003C5E66" w:rsidRDefault="00FE38D5" w:rsidP="00BA771A">
            <w:pPr>
              <w:keepNext/>
              <w:keepLines/>
              <w:rPr>
                <w:rFonts w:ascii="Tahoma" w:hAnsi="Tahoma" w:cs="Tahoma"/>
              </w:rPr>
            </w:pPr>
          </w:p>
        </w:tc>
      </w:tr>
      <w:tr w:rsidR="00FE38D5" w:rsidRPr="003C5E66" w14:paraId="404AD1D2"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F343B65" w14:textId="77777777" w:rsidR="00FE38D5" w:rsidRPr="003C5E66" w:rsidRDefault="00FE38D5" w:rsidP="00BA771A">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1D76BAF" w14:textId="77777777" w:rsidR="00FE38D5" w:rsidRPr="003C5E66" w:rsidRDefault="00FE38D5" w:rsidP="00BA771A">
            <w:pPr>
              <w:keepNext/>
              <w:keepLines/>
              <w:rPr>
                <w:rFonts w:ascii="Tahoma" w:hAnsi="Tahoma" w:cs="Tahoma"/>
              </w:rPr>
            </w:pPr>
          </w:p>
        </w:tc>
      </w:tr>
      <w:tr w:rsidR="00FE38D5" w:rsidRPr="003C5E66" w14:paraId="532AF7C3"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1603671" w14:textId="77777777" w:rsidR="00FE38D5" w:rsidRPr="003C5E66" w:rsidRDefault="00FE38D5" w:rsidP="00BA771A">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3154CAB" w14:textId="77777777" w:rsidR="00FE38D5" w:rsidRPr="003C5E66" w:rsidRDefault="00FE38D5" w:rsidP="00BA771A">
            <w:pPr>
              <w:keepNext/>
              <w:keepLines/>
              <w:rPr>
                <w:rFonts w:ascii="Tahoma" w:hAnsi="Tahoma" w:cs="Tahoma"/>
              </w:rPr>
            </w:pPr>
            <w:r w:rsidRPr="003C5E66">
              <w:rPr>
                <w:rFonts w:ascii="Tahoma" w:hAnsi="Tahoma" w:cs="Tahoma"/>
              </w:rPr>
              <w:t xml:space="preserve"> Od  __________________         do_________________</w:t>
            </w:r>
          </w:p>
        </w:tc>
      </w:tr>
      <w:tr w:rsidR="00FE38D5" w:rsidRPr="003C5E66" w14:paraId="36E42CD4"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326FE429" w14:textId="77777777" w:rsidR="00FE38D5" w:rsidRPr="003C5E66" w:rsidRDefault="00FE38D5" w:rsidP="00BA771A">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990B717" w14:textId="77777777" w:rsidR="00FE38D5" w:rsidRPr="003C5E66" w:rsidRDefault="00FE38D5" w:rsidP="00BA771A">
            <w:pPr>
              <w:keepNext/>
              <w:keepLines/>
              <w:rPr>
                <w:rFonts w:ascii="Tahoma" w:hAnsi="Tahoma" w:cs="Tahoma"/>
              </w:rPr>
            </w:pPr>
          </w:p>
          <w:p w14:paraId="0FCC97B1" w14:textId="77777777" w:rsidR="00FE38D5" w:rsidRPr="003C5E66" w:rsidRDefault="00FE38D5" w:rsidP="00BA771A">
            <w:pPr>
              <w:keepNext/>
              <w:keepLines/>
              <w:rPr>
                <w:rFonts w:ascii="Tahoma" w:hAnsi="Tahoma" w:cs="Tahoma"/>
              </w:rPr>
            </w:pPr>
          </w:p>
        </w:tc>
      </w:tr>
      <w:tr w:rsidR="00FE38D5" w:rsidRPr="003C5E66" w14:paraId="7BA91B2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A989E73" w14:textId="6BE5439C" w:rsidR="00FE38D5" w:rsidRPr="003C5E66" w:rsidRDefault="00E46B5B" w:rsidP="00BA771A">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javnega vodovoda</w:t>
            </w:r>
          </w:p>
        </w:tc>
        <w:tc>
          <w:tcPr>
            <w:tcW w:w="6099" w:type="dxa"/>
            <w:tcBorders>
              <w:top w:val="single" w:sz="2" w:space="0" w:color="auto"/>
              <w:left w:val="single" w:sz="2" w:space="0" w:color="auto"/>
              <w:bottom w:val="single" w:sz="2" w:space="0" w:color="auto"/>
              <w:right w:val="single" w:sz="2" w:space="0" w:color="auto"/>
            </w:tcBorders>
            <w:vAlign w:val="center"/>
          </w:tcPr>
          <w:p w14:paraId="7C038F05" w14:textId="77777777" w:rsidR="00FE38D5" w:rsidRPr="003C5E66" w:rsidRDefault="00FE38D5" w:rsidP="00BA771A">
            <w:pPr>
              <w:keepNext/>
              <w:keepLines/>
              <w:rPr>
                <w:rFonts w:ascii="Tahoma" w:hAnsi="Tahoma" w:cs="Tahoma"/>
                <w:sz w:val="12"/>
                <w:szCs w:val="12"/>
              </w:rPr>
            </w:pPr>
          </w:p>
          <w:p w14:paraId="2C60945A" w14:textId="77777777" w:rsidR="00EC7886" w:rsidRPr="003C5E66" w:rsidRDefault="00EC7886" w:rsidP="00BA771A">
            <w:pPr>
              <w:keepNext/>
              <w:keepLines/>
              <w:jc w:val="center"/>
              <w:rPr>
                <w:rFonts w:ascii="Tahoma" w:hAnsi="Tahoma" w:cs="Tahoma"/>
              </w:rPr>
            </w:pPr>
            <w:r w:rsidRPr="003C5E66">
              <w:rPr>
                <w:rFonts w:ascii="Tahoma" w:hAnsi="Tahoma" w:cs="Tahoma"/>
              </w:rPr>
              <w:t>Obnova   /   Gradnja  (</w:t>
            </w:r>
            <w:r w:rsidRPr="003C5E66">
              <w:rPr>
                <w:rFonts w:ascii="Tahoma" w:hAnsi="Tahoma" w:cs="Tahoma"/>
                <w:b/>
              </w:rPr>
              <w:t>Obkroži!</w:t>
            </w:r>
            <w:r w:rsidRPr="003C5E66">
              <w:rPr>
                <w:rFonts w:ascii="Tahoma" w:hAnsi="Tahoma" w:cs="Tahoma"/>
              </w:rPr>
              <w:t>)</w:t>
            </w:r>
          </w:p>
          <w:p w14:paraId="10280C9A" w14:textId="77777777" w:rsidR="00EC7886" w:rsidRPr="003C5E66" w:rsidRDefault="00EC7886" w:rsidP="00BA771A">
            <w:pPr>
              <w:keepNext/>
              <w:keepLines/>
              <w:jc w:val="center"/>
              <w:rPr>
                <w:rFonts w:ascii="Tahoma" w:hAnsi="Tahoma" w:cs="Tahoma"/>
                <w:sz w:val="12"/>
                <w:szCs w:val="12"/>
              </w:rPr>
            </w:pPr>
          </w:p>
          <w:p w14:paraId="1C441A13" w14:textId="5E62C1E3" w:rsidR="00FE38D5" w:rsidRPr="003C5E66" w:rsidRDefault="00EC7886" w:rsidP="00C32864">
            <w:pPr>
              <w:keepNext/>
              <w:keepLines/>
              <w:jc w:val="center"/>
              <w:rPr>
                <w:rFonts w:ascii="Tahoma" w:hAnsi="Tahoma" w:cs="Tahoma"/>
                <w:sz w:val="12"/>
                <w:szCs w:val="12"/>
              </w:rPr>
            </w:pPr>
            <w:r w:rsidRPr="003C5E66">
              <w:rPr>
                <w:rFonts w:ascii="Tahoma" w:hAnsi="Tahoma" w:cs="Tahoma"/>
              </w:rPr>
              <w:t xml:space="preserve">javnega vodovoda iz </w:t>
            </w:r>
            <w:r w:rsidR="00C32864">
              <w:rPr>
                <w:rFonts w:ascii="Tahoma" w:hAnsi="Tahoma" w:cs="Tahoma"/>
              </w:rPr>
              <w:t>duktilnih cevi</w:t>
            </w:r>
            <w:r w:rsidRPr="003C5E66">
              <w:rPr>
                <w:rFonts w:ascii="Tahoma" w:hAnsi="Tahoma" w:cs="Tahoma"/>
              </w:rPr>
              <w:t xml:space="preserve"> DN</w:t>
            </w:r>
            <w:r w:rsidR="00C32864">
              <w:rPr>
                <w:rFonts w:ascii="Tahoma" w:hAnsi="Tahoma" w:cs="Tahoma"/>
              </w:rPr>
              <w:t>______ (</w:t>
            </w:r>
            <w:r w:rsidR="00C32864" w:rsidRPr="00C32864">
              <w:rPr>
                <w:rFonts w:ascii="Tahoma" w:hAnsi="Tahoma" w:cs="Tahoma"/>
                <w:i/>
              </w:rPr>
              <w:t>vpiši</w:t>
            </w:r>
            <w:r w:rsidR="00C32864">
              <w:rPr>
                <w:rFonts w:ascii="Tahoma" w:hAnsi="Tahoma" w:cs="Tahoma"/>
              </w:rPr>
              <w:t>)</w:t>
            </w:r>
            <w:r w:rsidRPr="003C5E66">
              <w:rPr>
                <w:rFonts w:ascii="Tahoma" w:hAnsi="Tahoma" w:cs="Tahoma"/>
              </w:rPr>
              <w:t xml:space="preserve"> v min</w:t>
            </w:r>
            <w:r w:rsidR="00C32864">
              <w:rPr>
                <w:rFonts w:ascii="Tahoma" w:hAnsi="Tahoma" w:cs="Tahoma"/>
              </w:rPr>
              <w:t>.</w:t>
            </w:r>
            <w:r w:rsidRPr="003C5E66">
              <w:rPr>
                <w:rFonts w:ascii="Tahoma" w:hAnsi="Tahoma" w:cs="Tahoma"/>
              </w:rPr>
              <w:t xml:space="preserve"> dolžini ________ m</w:t>
            </w:r>
            <w:r w:rsidR="00E46B5B" w:rsidRPr="003C5E66">
              <w:rPr>
                <w:rFonts w:ascii="Tahoma" w:hAnsi="Tahoma" w:cs="Tahoma"/>
              </w:rPr>
              <w:t xml:space="preserve"> (</w:t>
            </w:r>
            <w:r w:rsidR="00E46B5B" w:rsidRPr="00C32864">
              <w:rPr>
                <w:rFonts w:ascii="Tahoma" w:hAnsi="Tahoma" w:cs="Tahoma"/>
                <w:i/>
              </w:rPr>
              <w:t>vpiši</w:t>
            </w:r>
            <w:r w:rsidR="00E46B5B" w:rsidRPr="003C5E66">
              <w:rPr>
                <w:rFonts w:ascii="Tahoma" w:hAnsi="Tahoma" w:cs="Tahoma"/>
              </w:rPr>
              <w:t>)</w:t>
            </w:r>
          </w:p>
        </w:tc>
      </w:tr>
      <w:tr w:rsidR="00FE38D5" w:rsidRPr="003C5E66" w14:paraId="6FA70919"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21836F40" w14:textId="77777777" w:rsidR="00FE38D5"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A4FBA33" w14:textId="77777777" w:rsidR="00FE38D5" w:rsidRPr="003C5E66" w:rsidRDefault="00FE38D5" w:rsidP="00BA771A">
            <w:pPr>
              <w:keepNext/>
              <w:keepLines/>
              <w:jc w:val="center"/>
              <w:rPr>
                <w:rFonts w:ascii="Tahoma" w:hAnsi="Tahoma" w:cs="Tahoma"/>
              </w:rPr>
            </w:pPr>
          </w:p>
        </w:tc>
      </w:tr>
      <w:tr w:rsidR="005C745E" w:rsidRPr="003C5E66" w14:paraId="2ECC79B7"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7614E45D" w14:textId="77777777" w:rsidR="005C745E"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1A89AD5D" w14:textId="77777777" w:rsidR="005C745E" w:rsidRPr="003C5E66" w:rsidRDefault="005C745E" w:rsidP="00BA771A">
            <w:pPr>
              <w:keepNext/>
              <w:keepLines/>
              <w:jc w:val="center"/>
              <w:rPr>
                <w:rFonts w:ascii="Tahoma" w:hAnsi="Tahoma" w:cs="Tahoma"/>
              </w:rPr>
            </w:pPr>
          </w:p>
        </w:tc>
      </w:tr>
    </w:tbl>
    <w:p w14:paraId="75662C68" w14:textId="77777777" w:rsidR="00FE38D5" w:rsidRPr="003C5E66" w:rsidRDefault="00FE38D5" w:rsidP="00BA771A">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3C5E66" w14:paraId="252A99FA" w14:textId="77777777" w:rsidTr="00FE38D5">
        <w:trPr>
          <w:trHeight w:val="235"/>
        </w:trPr>
        <w:tc>
          <w:tcPr>
            <w:tcW w:w="2410" w:type="dxa"/>
            <w:tcBorders>
              <w:top w:val="nil"/>
              <w:left w:val="nil"/>
              <w:bottom w:val="single" w:sz="4" w:space="0" w:color="auto"/>
              <w:right w:val="nil"/>
            </w:tcBorders>
          </w:tcPr>
          <w:p w14:paraId="6BC28432" w14:textId="77777777" w:rsidR="00FE38D5" w:rsidRPr="003C5E66" w:rsidRDefault="00FE38D5" w:rsidP="00BA771A">
            <w:pPr>
              <w:keepNext/>
              <w:keepLines/>
              <w:jc w:val="both"/>
              <w:rPr>
                <w:rFonts w:ascii="Tahoma" w:hAnsi="Tahoma" w:cs="Tahoma"/>
                <w:snapToGrid w:val="0"/>
              </w:rPr>
            </w:pPr>
          </w:p>
        </w:tc>
        <w:tc>
          <w:tcPr>
            <w:tcW w:w="2693" w:type="dxa"/>
          </w:tcPr>
          <w:p w14:paraId="20565A18" w14:textId="77777777" w:rsidR="00FE38D5" w:rsidRPr="003C5E66" w:rsidRDefault="00FE38D5" w:rsidP="00BA771A">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BCAFBCC" w14:textId="77777777" w:rsidR="00FE38D5" w:rsidRPr="003C5E66" w:rsidRDefault="00FE38D5" w:rsidP="00BA771A">
            <w:pPr>
              <w:keepNext/>
              <w:keepLines/>
              <w:jc w:val="both"/>
              <w:rPr>
                <w:rFonts w:ascii="Tahoma" w:hAnsi="Tahoma" w:cs="Tahoma"/>
                <w:snapToGrid w:val="0"/>
                <w:sz w:val="28"/>
              </w:rPr>
            </w:pPr>
          </w:p>
        </w:tc>
      </w:tr>
      <w:tr w:rsidR="00FE38D5" w:rsidRPr="003C5E66" w14:paraId="6629A449" w14:textId="77777777" w:rsidTr="00FE38D5">
        <w:trPr>
          <w:trHeight w:val="235"/>
        </w:trPr>
        <w:tc>
          <w:tcPr>
            <w:tcW w:w="2410" w:type="dxa"/>
            <w:tcBorders>
              <w:top w:val="single" w:sz="4" w:space="0" w:color="auto"/>
              <w:left w:val="nil"/>
              <w:bottom w:val="nil"/>
              <w:right w:val="nil"/>
            </w:tcBorders>
            <w:hideMark/>
          </w:tcPr>
          <w:p w14:paraId="6E61CFA1" w14:textId="77777777" w:rsidR="00FE38D5" w:rsidRPr="003C5E66" w:rsidRDefault="00FE38D5" w:rsidP="00BA771A">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39673C17" w14:textId="77777777" w:rsidR="00FE38D5" w:rsidRPr="003C5E66" w:rsidRDefault="00FE38D5" w:rsidP="00BA771A">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487907B6" w14:textId="77777777" w:rsidR="00FE38D5" w:rsidRPr="003C5E66" w:rsidRDefault="00FE38D5" w:rsidP="00BA771A">
            <w:pPr>
              <w:keepNext/>
              <w:keepLines/>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k</w:t>
            </w:r>
            <w:r w:rsidRPr="003C5E66">
              <w:rPr>
                <w:rFonts w:ascii="Tahoma" w:hAnsi="Tahoma" w:cs="Tahoma"/>
              </w:rPr>
              <w:t>andidata</w:t>
            </w:r>
            <w:r w:rsidRPr="003C5E66">
              <w:rPr>
                <w:rFonts w:ascii="Tahoma" w:hAnsi="Tahoma" w:cs="Tahoma"/>
                <w:snapToGrid w:val="0"/>
              </w:rPr>
              <w:t>)</w:t>
            </w:r>
          </w:p>
        </w:tc>
      </w:tr>
    </w:tbl>
    <w:p w14:paraId="6690762F" w14:textId="77777777" w:rsidR="00FE38D5" w:rsidRPr="003C5E66" w:rsidRDefault="00FE38D5" w:rsidP="00BA771A">
      <w:pPr>
        <w:keepNext/>
        <w:keepLines/>
        <w:rPr>
          <w:rFonts w:ascii="Tahoma" w:hAnsi="Tahoma" w:cs="Tahoma"/>
          <w:b/>
        </w:rPr>
      </w:pPr>
      <w:r w:rsidRPr="003C5E66">
        <w:rPr>
          <w:rFonts w:ascii="Tahoma" w:hAnsi="Tahoma" w:cs="Tahoma"/>
          <w:b/>
        </w:rPr>
        <w:t>______________________________________________________________________</w:t>
      </w:r>
    </w:p>
    <w:p w14:paraId="4F12D7F8" w14:textId="77777777" w:rsidR="00FE38D5" w:rsidRPr="003C5E66" w:rsidRDefault="00FE38D5" w:rsidP="00BA771A">
      <w:pPr>
        <w:keepNext/>
        <w:keepLines/>
        <w:jc w:val="both"/>
        <w:rPr>
          <w:rFonts w:ascii="Tahoma" w:hAnsi="Tahoma" w:cs="Tahoma"/>
          <w:b/>
        </w:rPr>
      </w:pPr>
      <w:r w:rsidRPr="003C5E66">
        <w:rPr>
          <w:rFonts w:ascii="Tahoma" w:hAnsi="Tahoma" w:cs="Tahoma"/>
          <w:b/>
        </w:rPr>
        <w:t xml:space="preserve">IZPOLNI INVESTITOR (Izdajatelj reference)!!!!! </w:t>
      </w:r>
    </w:p>
    <w:p w14:paraId="20F41857" w14:textId="77777777" w:rsidR="00FE38D5" w:rsidRPr="003C5E66" w:rsidRDefault="00FE38D5" w:rsidP="00BA771A">
      <w:pPr>
        <w:keepNext/>
        <w:keepLines/>
        <w:jc w:val="both"/>
        <w:rPr>
          <w:rFonts w:ascii="Tahoma" w:hAnsi="Tahoma" w:cs="Tahoma"/>
        </w:rPr>
      </w:pPr>
    </w:p>
    <w:p w14:paraId="3A32B228" w14:textId="76C303C6" w:rsidR="00E46B5B" w:rsidRPr="003C5E66" w:rsidRDefault="00E46B5B" w:rsidP="00E46B5B">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B15E7B">
        <w:rPr>
          <w:rFonts w:ascii="Tahoma" w:hAnsi="Tahoma" w:cs="Tahoma"/>
          <w:b/>
        </w:rPr>
        <w:t>VKS-221/21</w:t>
      </w:r>
      <w:r w:rsidRPr="003C5E66">
        <w:rPr>
          <w:rFonts w:ascii="Tahoma" w:hAnsi="Tahoma" w:cs="Tahoma"/>
          <w:b/>
        </w:rPr>
        <w:t xml:space="preserve"> </w:t>
      </w:r>
      <w:r w:rsidR="00C14D02">
        <w:rPr>
          <w:rFonts w:ascii="Tahoma" w:hAnsi="Tahoma" w:cs="Tahoma"/>
          <w:b/>
          <w:color w:val="000000"/>
        </w:rPr>
        <w:t>Obnova vodovoda in kanalizacije po Sajovčevi ulici v Ljubljani</w:t>
      </w:r>
      <w:r w:rsidRPr="003C5E66">
        <w:rPr>
          <w:rFonts w:ascii="Tahoma" w:hAnsi="Tahoma" w:cs="Tahoma"/>
        </w:rPr>
        <w:t>.</w:t>
      </w:r>
    </w:p>
    <w:p w14:paraId="4773E326" w14:textId="77777777" w:rsidR="00FE38D5" w:rsidRPr="003C5E66" w:rsidRDefault="00FE38D5" w:rsidP="00BA771A">
      <w:pPr>
        <w:keepNext/>
        <w:keepLines/>
        <w:rPr>
          <w:rFonts w:ascii="Tahoma" w:hAnsi="Tahoma" w:cs="Tahoma"/>
        </w:rPr>
      </w:pPr>
    </w:p>
    <w:p w14:paraId="43DDFC6D" w14:textId="77777777" w:rsidR="00FE38D5" w:rsidRPr="003C5E66" w:rsidRDefault="00FE38D5" w:rsidP="00BA771A">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3629B059" w14:textId="77777777" w:rsidR="00FE38D5" w:rsidRPr="003C5E66" w:rsidRDefault="00FE38D5" w:rsidP="00BA771A">
      <w:pPr>
        <w:keepNext/>
        <w:keepLines/>
        <w:rPr>
          <w:rFonts w:ascii="Tahoma" w:hAnsi="Tahoma" w:cs="Tahoma"/>
        </w:rPr>
      </w:pPr>
    </w:p>
    <w:p w14:paraId="785F1C7F" w14:textId="77777777" w:rsidR="00FE38D5" w:rsidRPr="003C5E66" w:rsidRDefault="00FE38D5" w:rsidP="00BA771A">
      <w:pPr>
        <w:keepNext/>
        <w:keepLines/>
        <w:rPr>
          <w:rFonts w:ascii="Tahoma" w:hAnsi="Tahoma" w:cs="Tahoma"/>
        </w:rPr>
      </w:pPr>
      <w:r w:rsidRPr="003C5E66">
        <w:rPr>
          <w:rFonts w:ascii="Tahoma" w:hAnsi="Tahoma" w:cs="Tahoma"/>
        </w:rPr>
        <w:t>Izdajatelj reference</w:t>
      </w:r>
    </w:p>
    <w:p w14:paraId="73D52FFE" w14:textId="77777777" w:rsidR="00FE38D5" w:rsidRPr="003C5E66" w:rsidRDefault="00FE38D5" w:rsidP="00BA771A">
      <w:pPr>
        <w:keepNext/>
        <w:keepLines/>
        <w:rPr>
          <w:rFonts w:ascii="Tahoma" w:hAnsi="Tahoma" w:cs="Tahoma"/>
        </w:rPr>
      </w:pPr>
      <w:r w:rsidRPr="003C5E66">
        <w:rPr>
          <w:rFonts w:ascii="Tahoma" w:hAnsi="Tahoma" w:cs="Tahoma"/>
        </w:rPr>
        <w:t xml:space="preserve"> </w:t>
      </w:r>
    </w:p>
    <w:p w14:paraId="549F06DA" w14:textId="77777777" w:rsidR="00FE38D5" w:rsidRPr="003C5E66" w:rsidRDefault="00FE38D5" w:rsidP="00BA771A">
      <w:pPr>
        <w:keepNext/>
        <w:keepLines/>
        <w:rPr>
          <w:rFonts w:ascii="Tahoma" w:hAnsi="Tahoma" w:cs="Tahoma"/>
        </w:rPr>
      </w:pPr>
      <w:r w:rsidRPr="003C5E66">
        <w:rPr>
          <w:rFonts w:ascii="Tahoma" w:hAnsi="Tahoma" w:cs="Tahoma"/>
        </w:rPr>
        <w:t>__________________________________                 Žig                               _______________</w:t>
      </w:r>
    </w:p>
    <w:p w14:paraId="73D6C277" w14:textId="77777777" w:rsidR="00FE38D5" w:rsidRPr="003C5E66" w:rsidRDefault="00FE38D5" w:rsidP="00BA771A">
      <w:pPr>
        <w:keepNext/>
        <w:keepLines/>
        <w:rPr>
          <w:rFonts w:ascii="Tahoma" w:hAnsi="Tahoma" w:cs="Tahoma"/>
        </w:rPr>
      </w:pPr>
      <w:r w:rsidRPr="003C5E66">
        <w:rPr>
          <w:rFonts w:ascii="Tahoma" w:hAnsi="Tahoma" w:cs="Tahoma"/>
        </w:rPr>
        <w:t xml:space="preserve">( podpis odgovorne osebe)                                                                             (kraj in datum) </w:t>
      </w:r>
    </w:p>
    <w:p w14:paraId="10EF574E" w14:textId="77777777" w:rsidR="00FE38D5" w:rsidRPr="003C5E66" w:rsidRDefault="00FE38D5" w:rsidP="00BA771A">
      <w:pPr>
        <w:keepNext/>
        <w:keepLines/>
        <w:rPr>
          <w:rFonts w:ascii="Tahoma" w:hAnsi="Tahoma" w:cs="Tahoma"/>
        </w:rPr>
      </w:pPr>
    </w:p>
    <w:p w14:paraId="48F4F96B" w14:textId="77777777" w:rsidR="00FE38D5" w:rsidRPr="003C5E66" w:rsidRDefault="00FE38D5" w:rsidP="00BA771A">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79114C8B" w14:textId="77777777" w:rsidR="00FE38D5" w:rsidRPr="003C5E66" w:rsidRDefault="00FE38D5" w:rsidP="00BA771A">
      <w:pPr>
        <w:keepNext/>
        <w:keepLines/>
        <w:rPr>
          <w:rFonts w:ascii="Tahoma" w:hAnsi="Tahoma" w:cs="Tahoma"/>
        </w:rPr>
      </w:pPr>
    </w:p>
    <w:p w14:paraId="27B2660F" w14:textId="77777777" w:rsidR="002038A0" w:rsidRPr="003C5E66" w:rsidRDefault="002038A0" w:rsidP="00BA771A">
      <w:pPr>
        <w:keepNext/>
        <w:keepLines/>
        <w:rPr>
          <w:rFonts w:ascii="Tahoma" w:hAnsi="Tahoma" w:cs="Tahoma"/>
        </w:rPr>
      </w:pPr>
    </w:p>
    <w:p w14:paraId="02022724" w14:textId="77777777" w:rsidR="002038A0" w:rsidRPr="003C5E66" w:rsidRDefault="002038A0" w:rsidP="00BA771A">
      <w:pPr>
        <w:keepNext/>
        <w:keepLines/>
        <w:rPr>
          <w:rFonts w:ascii="Tahoma" w:hAnsi="Tahoma" w:cs="Tahoma"/>
        </w:rPr>
      </w:pPr>
    </w:p>
    <w:p w14:paraId="27A453D1" w14:textId="77777777" w:rsidR="002038A0" w:rsidRPr="003C5E66" w:rsidRDefault="002038A0" w:rsidP="00BA771A">
      <w:pPr>
        <w:keepNext/>
        <w:keepLines/>
        <w:rPr>
          <w:rFonts w:ascii="Tahoma" w:hAnsi="Tahoma" w:cs="Tahoma"/>
        </w:rPr>
      </w:pPr>
    </w:p>
    <w:p w14:paraId="66303432" w14:textId="77777777" w:rsidR="002038A0" w:rsidRPr="003C5E66" w:rsidRDefault="002038A0" w:rsidP="00BA771A">
      <w:pPr>
        <w:keepNext/>
        <w:keepLines/>
        <w:rPr>
          <w:rFonts w:ascii="Tahoma" w:hAnsi="Tahoma" w:cs="Tahoma"/>
        </w:rPr>
      </w:pPr>
    </w:p>
    <w:p w14:paraId="624F46A4" w14:textId="074E071D" w:rsidR="002038A0" w:rsidRPr="003C5E66" w:rsidRDefault="002038A0" w:rsidP="00BA771A">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14:paraId="4EABA798" w14:textId="77777777" w:rsidTr="00FD3EDD">
        <w:tc>
          <w:tcPr>
            <w:tcW w:w="8217" w:type="dxa"/>
            <w:tcBorders>
              <w:top w:val="single" w:sz="4" w:space="0" w:color="auto"/>
              <w:left w:val="single" w:sz="4" w:space="0" w:color="auto"/>
              <w:bottom w:val="single" w:sz="4" w:space="0" w:color="auto"/>
              <w:right w:val="single" w:sz="4" w:space="0" w:color="808080"/>
            </w:tcBorders>
          </w:tcPr>
          <w:p w14:paraId="2070416B" w14:textId="47BFF795" w:rsidR="00B15E7B" w:rsidRPr="003C5E66" w:rsidRDefault="00B15E7B" w:rsidP="00B15E7B">
            <w:pPr>
              <w:keepNext/>
              <w:keepLines/>
              <w:jc w:val="both"/>
              <w:rPr>
                <w:rFonts w:ascii="Tahoma" w:hAnsi="Tahoma" w:cs="Tahoma"/>
              </w:rPr>
            </w:pPr>
            <w:r w:rsidRPr="003C5E66">
              <w:rPr>
                <w:rFonts w:ascii="Tahoma" w:hAnsi="Tahoma" w:cs="Tahoma"/>
              </w:rPr>
              <w:lastRenderedPageBreak/>
              <w:t xml:space="preserve">POTRDITEV REFERENC S STRANI POSAMEZNIH NAROČNIKOV – Vodja </w:t>
            </w:r>
            <w:r>
              <w:rPr>
                <w:rFonts w:ascii="Tahoma" w:hAnsi="Tahoma" w:cs="Tahoma"/>
              </w:rPr>
              <w:t>del</w:t>
            </w:r>
            <w:r w:rsidRPr="003C5E66">
              <w:rPr>
                <w:rFonts w:ascii="Tahoma" w:hAnsi="Tahoma" w:cs="Tahoma"/>
              </w:rPr>
              <w:t xml:space="preserve"> - obnova ali gradnja javne kanalizacije</w:t>
            </w:r>
          </w:p>
        </w:tc>
        <w:tc>
          <w:tcPr>
            <w:tcW w:w="1503" w:type="dxa"/>
            <w:tcBorders>
              <w:top w:val="single" w:sz="4" w:space="0" w:color="auto"/>
              <w:left w:val="single" w:sz="4" w:space="0" w:color="808080"/>
              <w:bottom w:val="single" w:sz="4" w:space="0" w:color="auto"/>
              <w:right w:val="single" w:sz="4" w:space="0" w:color="auto"/>
            </w:tcBorders>
            <w:hideMark/>
          </w:tcPr>
          <w:p w14:paraId="0F47C05F" w14:textId="6318ECC6" w:rsidR="00B15E7B" w:rsidRPr="003C5E66" w:rsidRDefault="00B15E7B" w:rsidP="00B15E7B">
            <w:pPr>
              <w:keepNext/>
              <w:keepLines/>
              <w:rPr>
                <w:rFonts w:ascii="Tahoma" w:hAnsi="Tahoma" w:cs="Tahoma"/>
                <w:b/>
                <w:i/>
              </w:rPr>
            </w:pPr>
            <w:r w:rsidRPr="003C5E66">
              <w:rPr>
                <w:rFonts w:ascii="Tahoma" w:hAnsi="Tahoma" w:cs="Tahoma"/>
                <w:b/>
                <w:i/>
              </w:rPr>
              <w:t>Priloga 6/2</w:t>
            </w:r>
          </w:p>
        </w:tc>
      </w:tr>
    </w:tbl>
    <w:p w14:paraId="2A495D11" w14:textId="77777777" w:rsidR="00E46B5B" w:rsidRPr="003C5E66" w:rsidRDefault="00E46B5B" w:rsidP="00E46B5B">
      <w:pPr>
        <w:keepNext/>
        <w:keepLines/>
        <w:tabs>
          <w:tab w:val="left" w:pos="993"/>
        </w:tabs>
        <w:ind w:left="993" w:hanging="993"/>
        <w:rPr>
          <w:rFonts w:ascii="Tahoma" w:hAnsi="Tahoma" w:cs="Tahoma"/>
          <w:b/>
        </w:rPr>
      </w:pPr>
      <w:r w:rsidRPr="003C5E66">
        <w:rPr>
          <w:rFonts w:ascii="Tahoma" w:hAnsi="Tahoma" w:cs="Tahoma"/>
          <w:b/>
        </w:rPr>
        <w:t>IZPOLNI PONUDNIK!!!!!!</w:t>
      </w:r>
    </w:p>
    <w:p w14:paraId="5B842FC3" w14:textId="77777777" w:rsidR="00E46B5B" w:rsidRPr="003C5E66" w:rsidRDefault="00E46B5B" w:rsidP="00E46B5B">
      <w:pPr>
        <w:keepNext/>
        <w:keepLines/>
        <w:rPr>
          <w:rFonts w:ascii="Tahoma" w:hAnsi="Tahoma" w:cs="Tahoma"/>
          <w:sz w:val="18"/>
        </w:rPr>
      </w:pPr>
    </w:p>
    <w:p w14:paraId="79293CD4" w14:textId="77777777" w:rsidR="00E46B5B" w:rsidRPr="003C5E66" w:rsidRDefault="00E46B5B" w:rsidP="00E46B5B">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3E0F8DEC" w14:textId="77777777" w:rsidR="00E46B5B" w:rsidRPr="003C5E66" w:rsidRDefault="00E46B5B" w:rsidP="00E46B5B">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E46B5B" w:rsidRPr="003C5E66" w14:paraId="7124711F" w14:textId="77777777" w:rsidTr="00476A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5C468C7" w14:textId="77777777" w:rsidR="00E46B5B" w:rsidRPr="003C5E66" w:rsidRDefault="00E46B5B" w:rsidP="00476A9D">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AF49687" w14:textId="77777777" w:rsidR="00E46B5B" w:rsidRPr="003C5E66" w:rsidRDefault="00E46B5B" w:rsidP="00476A9D">
            <w:pPr>
              <w:keepNext/>
              <w:keepLines/>
              <w:rPr>
                <w:rFonts w:ascii="Tahoma" w:hAnsi="Tahoma" w:cs="Tahoma"/>
              </w:rPr>
            </w:pPr>
          </w:p>
          <w:p w14:paraId="643F72D0" w14:textId="77777777" w:rsidR="00E46B5B" w:rsidRPr="003C5E66" w:rsidRDefault="00E46B5B" w:rsidP="00476A9D">
            <w:pPr>
              <w:keepNext/>
              <w:keepLines/>
              <w:rPr>
                <w:rFonts w:ascii="Tahoma" w:hAnsi="Tahoma" w:cs="Tahoma"/>
              </w:rPr>
            </w:pPr>
          </w:p>
        </w:tc>
      </w:tr>
      <w:tr w:rsidR="00E46B5B" w:rsidRPr="003C5E66" w14:paraId="76FF762A" w14:textId="77777777" w:rsidTr="00476A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E14B11E" w14:textId="77777777" w:rsidR="00E46B5B" w:rsidRPr="003C5E66" w:rsidRDefault="00E46B5B" w:rsidP="00476A9D">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1ADB934F" w14:textId="77777777" w:rsidR="00E46B5B" w:rsidRPr="003C5E66" w:rsidRDefault="00E46B5B" w:rsidP="00476A9D">
            <w:pPr>
              <w:keepNext/>
              <w:keepLines/>
              <w:rPr>
                <w:rFonts w:ascii="Tahoma" w:hAnsi="Tahoma" w:cs="Tahoma"/>
              </w:rPr>
            </w:pPr>
          </w:p>
          <w:p w14:paraId="74AEF525" w14:textId="77777777" w:rsidR="00E46B5B" w:rsidRPr="003C5E66" w:rsidRDefault="00E46B5B" w:rsidP="00476A9D">
            <w:pPr>
              <w:keepNext/>
              <w:keepLines/>
              <w:rPr>
                <w:rFonts w:ascii="Tahoma" w:hAnsi="Tahoma" w:cs="Tahoma"/>
              </w:rPr>
            </w:pPr>
          </w:p>
        </w:tc>
      </w:tr>
      <w:tr w:rsidR="00E46B5B" w:rsidRPr="003C5E66" w14:paraId="07E62FC2" w14:textId="77777777" w:rsidTr="00476A9D">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41650E7C" w14:textId="77777777" w:rsidR="00E46B5B" w:rsidRPr="003C5E66" w:rsidRDefault="00E46B5B" w:rsidP="00476A9D">
            <w:pPr>
              <w:keepNext/>
              <w:keepLines/>
              <w:rPr>
                <w:rFonts w:ascii="Tahoma" w:hAnsi="Tahoma" w:cs="Tahoma"/>
              </w:rPr>
            </w:pPr>
            <w:r w:rsidRPr="003C5E66">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5CE9942B" w14:textId="77777777" w:rsidR="00E46B5B" w:rsidRPr="003C5E66" w:rsidRDefault="00E46B5B" w:rsidP="00476A9D">
            <w:pPr>
              <w:keepNext/>
              <w:keepLines/>
              <w:rPr>
                <w:rFonts w:ascii="Tahoma" w:hAnsi="Tahoma" w:cs="Tahoma"/>
              </w:rPr>
            </w:pPr>
          </w:p>
        </w:tc>
      </w:tr>
      <w:tr w:rsidR="00E46B5B" w:rsidRPr="003C5E66" w14:paraId="0D7CC04D" w14:textId="77777777" w:rsidTr="00476A9D">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24C2DBCD" w14:textId="77777777" w:rsidR="00E46B5B" w:rsidRPr="003C5E66" w:rsidRDefault="00E46B5B" w:rsidP="00476A9D">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62771565" w14:textId="77777777" w:rsidR="00E46B5B" w:rsidRPr="003C5E66" w:rsidRDefault="00E46B5B" w:rsidP="00476A9D">
            <w:pPr>
              <w:keepNext/>
              <w:keepLines/>
              <w:rPr>
                <w:rFonts w:ascii="Tahoma" w:hAnsi="Tahoma" w:cs="Tahoma"/>
              </w:rPr>
            </w:pPr>
          </w:p>
        </w:tc>
      </w:tr>
      <w:tr w:rsidR="00E46B5B" w:rsidRPr="003C5E66" w14:paraId="2617ED58" w14:textId="77777777" w:rsidTr="00476A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5EA0013" w14:textId="77777777" w:rsidR="00E46B5B" w:rsidRPr="003C5E66" w:rsidRDefault="00E46B5B" w:rsidP="00476A9D">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7D1191EB" w14:textId="77777777" w:rsidR="00E46B5B" w:rsidRPr="003C5E66" w:rsidRDefault="00E46B5B" w:rsidP="00476A9D">
            <w:pPr>
              <w:keepNext/>
              <w:keepLines/>
              <w:rPr>
                <w:rFonts w:ascii="Tahoma" w:hAnsi="Tahoma" w:cs="Tahoma"/>
              </w:rPr>
            </w:pPr>
          </w:p>
        </w:tc>
      </w:tr>
      <w:tr w:rsidR="00E46B5B" w:rsidRPr="003C5E66" w14:paraId="0A413259" w14:textId="77777777" w:rsidTr="00476A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EF8FDF1" w14:textId="77777777" w:rsidR="00E46B5B" w:rsidRPr="003C5E66" w:rsidRDefault="00E46B5B" w:rsidP="00476A9D">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132F080" w14:textId="77777777" w:rsidR="00E46B5B" w:rsidRPr="003C5E66" w:rsidRDefault="00E46B5B" w:rsidP="00476A9D">
            <w:pPr>
              <w:keepNext/>
              <w:keepLines/>
              <w:rPr>
                <w:rFonts w:ascii="Tahoma" w:hAnsi="Tahoma" w:cs="Tahoma"/>
              </w:rPr>
            </w:pPr>
            <w:r w:rsidRPr="003C5E66">
              <w:rPr>
                <w:rFonts w:ascii="Tahoma" w:hAnsi="Tahoma" w:cs="Tahoma"/>
              </w:rPr>
              <w:t xml:space="preserve"> Od  __________________         do_________________</w:t>
            </w:r>
          </w:p>
        </w:tc>
      </w:tr>
      <w:tr w:rsidR="00E46B5B" w:rsidRPr="003C5E66" w14:paraId="095B1836" w14:textId="77777777" w:rsidTr="00476A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02353DA1" w14:textId="77777777" w:rsidR="00E46B5B" w:rsidRPr="003C5E66" w:rsidRDefault="00E46B5B" w:rsidP="00476A9D">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4F89ECEE" w14:textId="77777777" w:rsidR="00E46B5B" w:rsidRPr="003C5E66" w:rsidRDefault="00E46B5B" w:rsidP="00476A9D">
            <w:pPr>
              <w:keepNext/>
              <w:keepLines/>
              <w:rPr>
                <w:rFonts w:ascii="Tahoma" w:hAnsi="Tahoma" w:cs="Tahoma"/>
              </w:rPr>
            </w:pPr>
          </w:p>
          <w:p w14:paraId="79533D14" w14:textId="77777777" w:rsidR="00E46B5B" w:rsidRPr="003C5E66" w:rsidRDefault="00E46B5B" w:rsidP="00476A9D">
            <w:pPr>
              <w:keepNext/>
              <w:keepLines/>
              <w:rPr>
                <w:rFonts w:ascii="Tahoma" w:hAnsi="Tahoma" w:cs="Tahoma"/>
              </w:rPr>
            </w:pPr>
          </w:p>
        </w:tc>
      </w:tr>
      <w:tr w:rsidR="00E46B5B" w:rsidRPr="003C5E66" w14:paraId="09292044" w14:textId="77777777" w:rsidTr="00E46B5B">
        <w:trPr>
          <w:trHeight w:val="593"/>
        </w:trPr>
        <w:tc>
          <w:tcPr>
            <w:tcW w:w="3546" w:type="dxa"/>
            <w:vMerge w:val="restart"/>
            <w:tcBorders>
              <w:top w:val="single" w:sz="2" w:space="0" w:color="auto"/>
              <w:left w:val="single" w:sz="2" w:space="0" w:color="auto"/>
              <w:right w:val="single" w:sz="2" w:space="0" w:color="auto"/>
            </w:tcBorders>
            <w:vAlign w:val="center"/>
          </w:tcPr>
          <w:p w14:paraId="06BC917C" w14:textId="61BEAD72" w:rsidR="00E46B5B" w:rsidRPr="003C5E66" w:rsidRDefault="00E46B5B" w:rsidP="00E46B5B">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 kanalizacije</w:t>
            </w:r>
          </w:p>
        </w:tc>
        <w:tc>
          <w:tcPr>
            <w:tcW w:w="6099" w:type="dxa"/>
            <w:tcBorders>
              <w:top w:val="single" w:sz="2" w:space="0" w:color="auto"/>
              <w:left w:val="single" w:sz="2" w:space="0" w:color="auto"/>
              <w:bottom w:val="single" w:sz="2" w:space="0" w:color="auto"/>
              <w:right w:val="single" w:sz="2" w:space="0" w:color="auto"/>
            </w:tcBorders>
            <w:vAlign w:val="center"/>
          </w:tcPr>
          <w:p w14:paraId="0B25E890" w14:textId="77777777" w:rsidR="00E46B5B" w:rsidRPr="003C5E66" w:rsidRDefault="00E46B5B" w:rsidP="00476A9D">
            <w:pPr>
              <w:keepNext/>
              <w:keepLines/>
              <w:rPr>
                <w:rFonts w:ascii="Tahoma" w:hAnsi="Tahoma" w:cs="Tahoma"/>
                <w:sz w:val="12"/>
                <w:szCs w:val="12"/>
              </w:rPr>
            </w:pPr>
          </w:p>
          <w:p w14:paraId="48579DBA" w14:textId="7F9FBAF9" w:rsidR="00E46B5B" w:rsidRPr="003C5E66" w:rsidRDefault="00E46B5B" w:rsidP="00476A9D">
            <w:pPr>
              <w:keepNext/>
              <w:keepLines/>
              <w:jc w:val="center"/>
              <w:rPr>
                <w:rFonts w:ascii="Tahoma" w:hAnsi="Tahoma" w:cs="Tahoma"/>
              </w:rPr>
            </w:pPr>
            <w:r w:rsidRPr="003C5E66">
              <w:rPr>
                <w:rFonts w:ascii="Tahoma" w:hAnsi="Tahoma" w:cs="Tahoma"/>
              </w:rPr>
              <w:t>Gradnja   /   obnova javne kanalizacije  (</w:t>
            </w:r>
            <w:r w:rsidRPr="003C5E66">
              <w:rPr>
                <w:rFonts w:ascii="Tahoma" w:hAnsi="Tahoma" w:cs="Tahoma"/>
                <w:b/>
              </w:rPr>
              <w:t>Obkroži!</w:t>
            </w:r>
            <w:r w:rsidRPr="003C5E66">
              <w:rPr>
                <w:rFonts w:ascii="Tahoma" w:hAnsi="Tahoma" w:cs="Tahoma"/>
              </w:rPr>
              <w:t>)</w:t>
            </w:r>
          </w:p>
          <w:p w14:paraId="644AB200" w14:textId="77777777" w:rsidR="00E46B5B" w:rsidRPr="003C5E66" w:rsidRDefault="00E46B5B" w:rsidP="00476A9D">
            <w:pPr>
              <w:keepNext/>
              <w:keepLines/>
              <w:jc w:val="center"/>
              <w:rPr>
                <w:rFonts w:ascii="Tahoma" w:hAnsi="Tahoma" w:cs="Tahoma"/>
                <w:sz w:val="12"/>
                <w:szCs w:val="12"/>
              </w:rPr>
            </w:pPr>
          </w:p>
          <w:p w14:paraId="209B8424" w14:textId="5A4155C8" w:rsidR="00E46B5B" w:rsidRPr="003C5E66" w:rsidRDefault="00E46B5B" w:rsidP="00476A9D">
            <w:pPr>
              <w:keepNext/>
              <w:keepLines/>
              <w:jc w:val="center"/>
              <w:rPr>
                <w:rFonts w:ascii="Tahoma" w:hAnsi="Tahoma" w:cs="Tahoma"/>
                <w:sz w:val="12"/>
                <w:szCs w:val="12"/>
              </w:rPr>
            </w:pPr>
          </w:p>
        </w:tc>
      </w:tr>
      <w:tr w:rsidR="00E46B5B" w:rsidRPr="003C5E66" w14:paraId="399570DE" w14:textId="77777777" w:rsidTr="00476A9D">
        <w:trPr>
          <w:trHeight w:val="592"/>
        </w:trPr>
        <w:tc>
          <w:tcPr>
            <w:tcW w:w="3546" w:type="dxa"/>
            <w:vMerge/>
            <w:tcBorders>
              <w:left w:val="single" w:sz="2" w:space="0" w:color="auto"/>
              <w:right w:val="single" w:sz="2" w:space="0" w:color="auto"/>
            </w:tcBorders>
            <w:vAlign w:val="center"/>
          </w:tcPr>
          <w:p w14:paraId="7BC2DE4B" w14:textId="77777777" w:rsidR="00E46B5B" w:rsidRPr="003C5E66" w:rsidRDefault="00E46B5B" w:rsidP="00E46B5B">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0BC531FD" w14:textId="77777777" w:rsidR="00E46B5B" w:rsidRPr="003C5E66" w:rsidRDefault="00E46B5B" w:rsidP="00E46B5B">
            <w:pPr>
              <w:keepNext/>
              <w:jc w:val="center"/>
              <w:rPr>
                <w:rFonts w:ascii="Tahoma" w:hAnsi="Tahoma" w:cs="Tahoma"/>
                <w:sz w:val="12"/>
                <w:szCs w:val="12"/>
              </w:rPr>
            </w:pPr>
          </w:p>
          <w:p w14:paraId="271B642B" w14:textId="77777777" w:rsidR="00E46B5B" w:rsidRPr="003C5E66" w:rsidRDefault="00E46B5B" w:rsidP="00E46B5B">
            <w:pPr>
              <w:keepNext/>
              <w:jc w:val="center"/>
              <w:rPr>
                <w:rFonts w:ascii="Tahoma" w:hAnsi="Tahoma" w:cs="Tahoma"/>
              </w:rPr>
            </w:pPr>
            <w:r w:rsidRPr="003C5E66">
              <w:rPr>
                <w:rFonts w:ascii="Tahoma" w:hAnsi="Tahoma" w:cs="Tahoma"/>
              </w:rPr>
              <w:t>Dolžina ______ (</w:t>
            </w:r>
            <w:r w:rsidRPr="00C32864">
              <w:rPr>
                <w:rFonts w:ascii="Tahoma" w:hAnsi="Tahoma" w:cs="Tahoma"/>
                <w:i/>
              </w:rPr>
              <w:t>vpiši</w:t>
            </w:r>
            <w:r w:rsidRPr="003C5E66">
              <w:rPr>
                <w:rFonts w:ascii="Tahoma" w:hAnsi="Tahoma" w:cs="Tahoma"/>
              </w:rPr>
              <w:t>) m</w:t>
            </w:r>
          </w:p>
          <w:p w14:paraId="60DE945E" w14:textId="77777777" w:rsidR="00E46B5B" w:rsidRPr="003C5E66" w:rsidRDefault="00E46B5B" w:rsidP="00E46B5B">
            <w:pPr>
              <w:keepNext/>
              <w:jc w:val="center"/>
              <w:rPr>
                <w:rFonts w:ascii="Tahoma" w:hAnsi="Tahoma" w:cs="Tahoma"/>
              </w:rPr>
            </w:pPr>
          </w:p>
          <w:p w14:paraId="7DD6EED6" w14:textId="6F761043" w:rsidR="00E46B5B" w:rsidRPr="003C5E66" w:rsidRDefault="00E46B5B" w:rsidP="00C32864">
            <w:pPr>
              <w:keepNext/>
              <w:jc w:val="center"/>
              <w:rPr>
                <w:rFonts w:ascii="Tahoma" w:hAnsi="Tahoma" w:cs="Tahoma"/>
                <w:sz w:val="12"/>
                <w:szCs w:val="12"/>
              </w:rPr>
            </w:pPr>
            <w:r w:rsidRPr="003C5E66">
              <w:rPr>
                <w:rFonts w:ascii="Tahoma" w:hAnsi="Tahoma" w:cs="Tahoma"/>
              </w:rPr>
              <w:t xml:space="preserve">                  Premer _________ (</w:t>
            </w:r>
            <w:r w:rsidRPr="00C32864">
              <w:rPr>
                <w:rFonts w:ascii="Tahoma" w:hAnsi="Tahoma" w:cs="Tahoma"/>
                <w:i/>
              </w:rPr>
              <w:t>vpiši</w:t>
            </w:r>
            <w:r w:rsidRPr="003C5E66">
              <w:rPr>
                <w:rFonts w:ascii="Tahoma" w:hAnsi="Tahoma" w:cs="Tahoma"/>
              </w:rPr>
              <w:t xml:space="preserve">) </w:t>
            </w:r>
          </w:p>
        </w:tc>
      </w:tr>
      <w:tr w:rsidR="00E46B5B" w:rsidRPr="003C5E66" w14:paraId="7A39CFB3" w14:textId="77777777" w:rsidTr="00476A9D">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09C77340" w14:textId="77777777" w:rsidR="00E46B5B" w:rsidRPr="003C5E66" w:rsidRDefault="00E46B5B" w:rsidP="00E46B5B">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39D079C" w14:textId="77777777" w:rsidR="00E46B5B" w:rsidRPr="003C5E66" w:rsidRDefault="00E46B5B" w:rsidP="00E46B5B">
            <w:pPr>
              <w:keepNext/>
              <w:keepLines/>
              <w:jc w:val="center"/>
              <w:rPr>
                <w:rFonts w:ascii="Tahoma" w:hAnsi="Tahoma" w:cs="Tahoma"/>
              </w:rPr>
            </w:pPr>
          </w:p>
        </w:tc>
      </w:tr>
      <w:tr w:rsidR="00E46B5B" w:rsidRPr="003C5E66" w14:paraId="0B25CA7B" w14:textId="77777777" w:rsidTr="00476A9D">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16E1F2AD" w14:textId="77777777" w:rsidR="00E46B5B" w:rsidRPr="003C5E66" w:rsidRDefault="00E46B5B" w:rsidP="00E46B5B">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5279902" w14:textId="77777777" w:rsidR="00E46B5B" w:rsidRPr="003C5E66" w:rsidRDefault="00E46B5B" w:rsidP="00E46B5B">
            <w:pPr>
              <w:keepNext/>
              <w:keepLines/>
              <w:jc w:val="center"/>
              <w:rPr>
                <w:rFonts w:ascii="Tahoma" w:hAnsi="Tahoma" w:cs="Tahoma"/>
              </w:rPr>
            </w:pPr>
          </w:p>
        </w:tc>
      </w:tr>
    </w:tbl>
    <w:p w14:paraId="43D581C3" w14:textId="77777777" w:rsidR="00E46B5B" w:rsidRPr="003C5E66" w:rsidRDefault="00E46B5B" w:rsidP="00E46B5B">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46B5B" w:rsidRPr="003C5E66" w14:paraId="0759A73D" w14:textId="77777777" w:rsidTr="00476A9D">
        <w:trPr>
          <w:trHeight w:val="235"/>
        </w:trPr>
        <w:tc>
          <w:tcPr>
            <w:tcW w:w="2410" w:type="dxa"/>
            <w:tcBorders>
              <w:top w:val="nil"/>
              <w:left w:val="nil"/>
              <w:bottom w:val="single" w:sz="4" w:space="0" w:color="auto"/>
              <w:right w:val="nil"/>
            </w:tcBorders>
          </w:tcPr>
          <w:p w14:paraId="70DFEEB4" w14:textId="77777777" w:rsidR="00E46B5B" w:rsidRPr="003C5E66" w:rsidRDefault="00E46B5B" w:rsidP="00476A9D">
            <w:pPr>
              <w:keepNext/>
              <w:keepLines/>
              <w:jc w:val="both"/>
              <w:rPr>
                <w:rFonts w:ascii="Tahoma" w:hAnsi="Tahoma" w:cs="Tahoma"/>
                <w:snapToGrid w:val="0"/>
              </w:rPr>
            </w:pPr>
          </w:p>
        </w:tc>
        <w:tc>
          <w:tcPr>
            <w:tcW w:w="2693" w:type="dxa"/>
          </w:tcPr>
          <w:p w14:paraId="59D55990" w14:textId="77777777" w:rsidR="00E46B5B" w:rsidRPr="003C5E66" w:rsidRDefault="00E46B5B" w:rsidP="00476A9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68D9D1FC" w14:textId="77777777" w:rsidR="00E46B5B" w:rsidRPr="003C5E66" w:rsidRDefault="00E46B5B" w:rsidP="00476A9D">
            <w:pPr>
              <w:keepNext/>
              <w:keepLines/>
              <w:jc w:val="both"/>
              <w:rPr>
                <w:rFonts w:ascii="Tahoma" w:hAnsi="Tahoma" w:cs="Tahoma"/>
                <w:snapToGrid w:val="0"/>
                <w:sz w:val="28"/>
              </w:rPr>
            </w:pPr>
          </w:p>
        </w:tc>
      </w:tr>
      <w:tr w:rsidR="00E46B5B" w:rsidRPr="003C5E66" w14:paraId="64E00395" w14:textId="77777777" w:rsidTr="00476A9D">
        <w:trPr>
          <w:trHeight w:val="235"/>
        </w:trPr>
        <w:tc>
          <w:tcPr>
            <w:tcW w:w="2410" w:type="dxa"/>
            <w:tcBorders>
              <w:top w:val="single" w:sz="4" w:space="0" w:color="auto"/>
              <w:left w:val="nil"/>
              <w:bottom w:val="nil"/>
              <w:right w:val="nil"/>
            </w:tcBorders>
            <w:hideMark/>
          </w:tcPr>
          <w:p w14:paraId="157177D9" w14:textId="77777777" w:rsidR="00E46B5B" w:rsidRPr="003C5E66" w:rsidRDefault="00E46B5B" w:rsidP="00476A9D">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3D0F8B83" w14:textId="77777777" w:rsidR="00E46B5B" w:rsidRPr="003C5E66" w:rsidRDefault="00E46B5B" w:rsidP="00476A9D">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1867E59A" w14:textId="77777777" w:rsidR="00E46B5B" w:rsidRPr="003C5E66" w:rsidRDefault="00E46B5B" w:rsidP="00476A9D">
            <w:pPr>
              <w:keepNext/>
              <w:keepLines/>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k</w:t>
            </w:r>
            <w:r w:rsidRPr="003C5E66">
              <w:rPr>
                <w:rFonts w:ascii="Tahoma" w:hAnsi="Tahoma" w:cs="Tahoma"/>
              </w:rPr>
              <w:t>andidata</w:t>
            </w:r>
            <w:r w:rsidRPr="003C5E66">
              <w:rPr>
                <w:rFonts w:ascii="Tahoma" w:hAnsi="Tahoma" w:cs="Tahoma"/>
                <w:snapToGrid w:val="0"/>
              </w:rPr>
              <w:t>)</w:t>
            </w:r>
          </w:p>
        </w:tc>
      </w:tr>
    </w:tbl>
    <w:p w14:paraId="00F665A4" w14:textId="77777777" w:rsidR="00E46B5B" w:rsidRPr="003C5E66" w:rsidRDefault="00E46B5B" w:rsidP="00E46B5B">
      <w:pPr>
        <w:keepNext/>
        <w:keepLines/>
        <w:rPr>
          <w:rFonts w:ascii="Tahoma" w:hAnsi="Tahoma" w:cs="Tahoma"/>
          <w:b/>
        </w:rPr>
      </w:pPr>
      <w:r w:rsidRPr="003C5E66">
        <w:rPr>
          <w:rFonts w:ascii="Tahoma" w:hAnsi="Tahoma" w:cs="Tahoma"/>
          <w:b/>
        </w:rPr>
        <w:t>______________________________________________________________________</w:t>
      </w:r>
    </w:p>
    <w:p w14:paraId="07A5F762" w14:textId="77777777" w:rsidR="00E46B5B" w:rsidRPr="003C5E66" w:rsidRDefault="00E46B5B" w:rsidP="00E46B5B">
      <w:pPr>
        <w:keepNext/>
        <w:keepLines/>
        <w:jc w:val="both"/>
        <w:rPr>
          <w:rFonts w:ascii="Tahoma" w:hAnsi="Tahoma" w:cs="Tahoma"/>
          <w:b/>
        </w:rPr>
      </w:pPr>
      <w:r w:rsidRPr="003C5E66">
        <w:rPr>
          <w:rFonts w:ascii="Tahoma" w:hAnsi="Tahoma" w:cs="Tahoma"/>
          <w:b/>
        </w:rPr>
        <w:t xml:space="preserve">IZPOLNI INVESTITOR (Izdajatelj reference)!!!!! </w:t>
      </w:r>
    </w:p>
    <w:p w14:paraId="051023ED" w14:textId="77777777" w:rsidR="00E46B5B" w:rsidRPr="003C5E66" w:rsidRDefault="00E46B5B" w:rsidP="00E46B5B">
      <w:pPr>
        <w:keepNext/>
        <w:keepLines/>
        <w:jc w:val="both"/>
        <w:rPr>
          <w:rFonts w:ascii="Tahoma" w:hAnsi="Tahoma" w:cs="Tahoma"/>
        </w:rPr>
      </w:pPr>
    </w:p>
    <w:p w14:paraId="573EF85A" w14:textId="4343CE8C" w:rsidR="00E46B5B" w:rsidRPr="003C5E66" w:rsidRDefault="00E46B5B" w:rsidP="00E46B5B">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B15E7B">
        <w:rPr>
          <w:rFonts w:ascii="Tahoma" w:hAnsi="Tahoma" w:cs="Tahoma"/>
          <w:b/>
        </w:rPr>
        <w:t>VKS-221/21</w:t>
      </w:r>
      <w:r w:rsidRPr="003C5E66">
        <w:rPr>
          <w:rFonts w:ascii="Tahoma" w:hAnsi="Tahoma" w:cs="Tahoma"/>
          <w:b/>
        </w:rPr>
        <w:t xml:space="preserve"> </w:t>
      </w:r>
      <w:r w:rsidR="00C14D02">
        <w:rPr>
          <w:rFonts w:ascii="Tahoma" w:hAnsi="Tahoma" w:cs="Tahoma"/>
          <w:b/>
          <w:color w:val="000000"/>
        </w:rPr>
        <w:t>Obnova vodovoda in kanalizacije po Sajovčevi ulici v Ljubljani</w:t>
      </w:r>
      <w:r w:rsidRPr="003C5E66">
        <w:rPr>
          <w:rFonts w:ascii="Tahoma" w:hAnsi="Tahoma" w:cs="Tahoma"/>
        </w:rPr>
        <w:t>.</w:t>
      </w:r>
    </w:p>
    <w:p w14:paraId="25CA6E33" w14:textId="77777777" w:rsidR="00E46B5B" w:rsidRPr="003C5E66" w:rsidRDefault="00E46B5B" w:rsidP="00E46B5B">
      <w:pPr>
        <w:keepNext/>
        <w:keepLines/>
        <w:rPr>
          <w:rFonts w:ascii="Tahoma" w:hAnsi="Tahoma" w:cs="Tahoma"/>
        </w:rPr>
      </w:pPr>
    </w:p>
    <w:p w14:paraId="61F2600F" w14:textId="77777777" w:rsidR="00E46B5B" w:rsidRPr="003C5E66" w:rsidRDefault="00E46B5B" w:rsidP="00E46B5B">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2A5C0EDF" w14:textId="77777777" w:rsidR="00E46B5B" w:rsidRPr="003C5E66" w:rsidRDefault="00E46B5B" w:rsidP="00E46B5B">
      <w:pPr>
        <w:keepNext/>
        <w:keepLines/>
        <w:rPr>
          <w:rFonts w:ascii="Tahoma" w:hAnsi="Tahoma" w:cs="Tahoma"/>
        </w:rPr>
      </w:pPr>
    </w:p>
    <w:p w14:paraId="28B33850" w14:textId="77777777" w:rsidR="00E46B5B" w:rsidRPr="003C5E66" w:rsidRDefault="00E46B5B" w:rsidP="00E46B5B">
      <w:pPr>
        <w:keepNext/>
        <w:keepLines/>
        <w:rPr>
          <w:rFonts w:ascii="Tahoma" w:hAnsi="Tahoma" w:cs="Tahoma"/>
        </w:rPr>
      </w:pPr>
      <w:r w:rsidRPr="003C5E66">
        <w:rPr>
          <w:rFonts w:ascii="Tahoma" w:hAnsi="Tahoma" w:cs="Tahoma"/>
        </w:rPr>
        <w:t>Izdajatelj reference</w:t>
      </w:r>
    </w:p>
    <w:p w14:paraId="7E840A7C" w14:textId="77777777" w:rsidR="00E46B5B" w:rsidRPr="003C5E66" w:rsidRDefault="00E46B5B" w:rsidP="00E46B5B">
      <w:pPr>
        <w:keepNext/>
        <w:keepLines/>
        <w:rPr>
          <w:rFonts w:ascii="Tahoma" w:hAnsi="Tahoma" w:cs="Tahoma"/>
        </w:rPr>
      </w:pPr>
      <w:r w:rsidRPr="003C5E66">
        <w:rPr>
          <w:rFonts w:ascii="Tahoma" w:hAnsi="Tahoma" w:cs="Tahoma"/>
        </w:rPr>
        <w:t xml:space="preserve"> </w:t>
      </w:r>
    </w:p>
    <w:p w14:paraId="2A932472" w14:textId="77777777" w:rsidR="00E46B5B" w:rsidRPr="003C5E66" w:rsidRDefault="00E46B5B" w:rsidP="00E46B5B">
      <w:pPr>
        <w:keepNext/>
        <w:keepLines/>
        <w:rPr>
          <w:rFonts w:ascii="Tahoma" w:hAnsi="Tahoma" w:cs="Tahoma"/>
        </w:rPr>
      </w:pPr>
      <w:r w:rsidRPr="003C5E66">
        <w:rPr>
          <w:rFonts w:ascii="Tahoma" w:hAnsi="Tahoma" w:cs="Tahoma"/>
        </w:rPr>
        <w:t>__________________________________                 Žig                               _______________</w:t>
      </w:r>
    </w:p>
    <w:p w14:paraId="69E9E461" w14:textId="77777777" w:rsidR="00E46B5B" w:rsidRPr="003C5E66" w:rsidRDefault="00E46B5B" w:rsidP="00E46B5B">
      <w:pPr>
        <w:keepNext/>
        <w:keepLines/>
        <w:rPr>
          <w:rFonts w:ascii="Tahoma" w:hAnsi="Tahoma" w:cs="Tahoma"/>
        </w:rPr>
      </w:pPr>
      <w:r w:rsidRPr="003C5E66">
        <w:rPr>
          <w:rFonts w:ascii="Tahoma" w:hAnsi="Tahoma" w:cs="Tahoma"/>
        </w:rPr>
        <w:t xml:space="preserve">( podpis odgovorne osebe)                                                                             (kraj in datum) </w:t>
      </w:r>
    </w:p>
    <w:p w14:paraId="4CEB5B91" w14:textId="77777777" w:rsidR="00E46B5B" w:rsidRPr="003C5E66" w:rsidRDefault="00E46B5B" w:rsidP="00E46B5B">
      <w:pPr>
        <w:keepNext/>
        <w:keepLines/>
        <w:rPr>
          <w:rFonts w:ascii="Tahoma" w:hAnsi="Tahoma" w:cs="Tahoma"/>
        </w:rPr>
      </w:pPr>
    </w:p>
    <w:p w14:paraId="7C24ACF4" w14:textId="77777777" w:rsidR="00E46B5B" w:rsidRPr="00112425" w:rsidRDefault="00E46B5B" w:rsidP="00E46B5B">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3EAE46DF" w14:textId="4FF56596" w:rsidR="00E46B5B" w:rsidRDefault="00E46B5B" w:rsidP="00BA771A">
      <w:pPr>
        <w:keepNext/>
        <w:keepLines/>
        <w:rPr>
          <w:rFonts w:ascii="Tahoma" w:hAnsi="Tahoma" w:cs="Tahoma"/>
        </w:rPr>
      </w:pPr>
    </w:p>
    <w:p w14:paraId="14471BBD" w14:textId="03C535F0" w:rsidR="00C32864" w:rsidRDefault="00C32864" w:rsidP="00BA771A">
      <w:pPr>
        <w:keepNext/>
        <w:keepLines/>
        <w:rPr>
          <w:rFonts w:ascii="Tahoma" w:hAnsi="Tahoma" w:cs="Tahoma"/>
        </w:rPr>
      </w:pPr>
    </w:p>
    <w:p w14:paraId="3FB2EA2A" w14:textId="1EB138D9" w:rsidR="00B15E7B" w:rsidRDefault="00B15E7B" w:rsidP="00BA771A">
      <w:pPr>
        <w:keepNext/>
        <w:keepLines/>
        <w:rPr>
          <w:rFonts w:ascii="Tahoma" w:hAnsi="Tahoma" w:cs="Tahoma"/>
        </w:rPr>
      </w:pPr>
    </w:p>
    <w:p w14:paraId="0FDEAF68" w14:textId="77777777" w:rsidR="00B15E7B" w:rsidRDefault="00B15E7B" w:rsidP="00BA771A">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43341A76"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7DC1AC69" w14:textId="77777777" w:rsidR="008066AF" w:rsidRPr="00112425" w:rsidRDefault="008066AF" w:rsidP="00BA771A">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0A002911" w14:textId="77777777" w:rsidR="008066AF" w:rsidRPr="00112425" w:rsidRDefault="008066AF" w:rsidP="00BA771A">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14:paraId="1F055DDE" w14:textId="77777777" w:rsidR="00A055C4" w:rsidRPr="004C1F13" w:rsidRDefault="00A055C4" w:rsidP="00BA771A">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39BAFC56" w14:textId="77777777" w:rsidTr="00E90FDB">
        <w:tc>
          <w:tcPr>
            <w:tcW w:w="2905" w:type="dxa"/>
            <w:vAlign w:val="center"/>
          </w:tcPr>
          <w:p w14:paraId="2BEECF4A" w14:textId="77777777" w:rsidR="00E90FDB" w:rsidRPr="004C1F13" w:rsidRDefault="00E90FDB" w:rsidP="00BA771A">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039301DC" w14:textId="77777777" w:rsidR="00E90FDB" w:rsidRPr="004C1F13" w:rsidRDefault="00E90FDB" w:rsidP="00BA771A">
            <w:pPr>
              <w:keepNext/>
              <w:keepLines/>
              <w:jc w:val="center"/>
              <w:rPr>
                <w:rFonts w:ascii="Tahoma" w:hAnsi="Tahoma" w:cs="Tahoma"/>
                <w:b/>
              </w:rPr>
            </w:pPr>
          </w:p>
        </w:tc>
      </w:tr>
      <w:tr w:rsidR="00E90FDB" w:rsidRPr="004C1F13" w14:paraId="3677A4F3" w14:textId="77777777" w:rsidTr="00E90FDB">
        <w:tc>
          <w:tcPr>
            <w:tcW w:w="2905" w:type="dxa"/>
          </w:tcPr>
          <w:p w14:paraId="556F378C" w14:textId="77777777" w:rsidR="00E90FDB" w:rsidRPr="004C1F13" w:rsidRDefault="00E90FDB" w:rsidP="00BA771A">
            <w:pPr>
              <w:keepNext/>
              <w:keepLines/>
              <w:jc w:val="both"/>
              <w:rPr>
                <w:rFonts w:ascii="Tahoma" w:hAnsi="Tahoma" w:cs="Tahoma"/>
                <w:lang w:eastAsia="en-US"/>
              </w:rPr>
            </w:pPr>
          </w:p>
        </w:tc>
        <w:tc>
          <w:tcPr>
            <w:tcW w:w="2552" w:type="dxa"/>
            <w:tcBorders>
              <w:top w:val="single" w:sz="4" w:space="0" w:color="auto"/>
            </w:tcBorders>
          </w:tcPr>
          <w:p w14:paraId="26B2DA91" w14:textId="77777777" w:rsidR="00E90FDB" w:rsidRPr="004C1F13" w:rsidRDefault="00E90FDB" w:rsidP="00BA771A">
            <w:pPr>
              <w:keepNext/>
              <w:keepLines/>
              <w:jc w:val="both"/>
              <w:rPr>
                <w:rFonts w:ascii="Tahoma" w:hAnsi="Tahoma" w:cs="Tahoma"/>
                <w:lang w:eastAsia="en-US"/>
              </w:rPr>
            </w:pPr>
          </w:p>
        </w:tc>
      </w:tr>
      <w:tr w:rsidR="00E90FDB" w:rsidRPr="004C1F13" w14:paraId="02DAE158" w14:textId="77777777" w:rsidTr="00E90FDB">
        <w:tc>
          <w:tcPr>
            <w:tcW w:w="2905" w:type="dxa"/>
          </w:tcPr>
          <w:p w14:paraId="26FFC191" w14:textId="77777777" w:rsidR="00E90FDB" w:rsidRPr="004C1F13" w:rsidRDefault="00E90FDB" w:rsidP="00BA771A">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3CB18F7F" w14:textId="77777777" w:rsidR="00E90FDB" w:rsidRPr="004C1F13" w:rsidRDefault="00E90FDB" w:rsidP="00BA771A">
            <w:pPr>
              <w:keepNext/>
              <w:keepLines/>
              <w:jc w:val="both"/>
              <w:rPr>
                <w:rFonts w:ascii="Tahoma" w:hAnsi="Tahoma" w:cs="Tahoma"/>
                <w:lang w:eastAsia="en-US"/>
              </w:rPr>
            </w:pPr>
          </w:p>
        </w:tc>
      </w:tr>
    </w:tbl>
    <w:p w14:paraId="22039728" w14:textId="77777777" w:rsidR="00E90FDB" w:rsidRPr="004C1F13" w:rsidRDefault="00E90FDB" w:rsidP="00BA771A">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560A0CFB" w14:textId="77777777" w:rsidTr="00365ABA">
        <w:tc>
          <w:tcPr>
            <w:tcW w:w="1985" w:type="dxa"/>
          </w:tcPr>
          <w:p w14:paraId="7ECA971F" w14:textId="77777777" w:rsidR="00E90FDB" w:rsidRPr="004C1F13" w:rsidRDefault="00E90FDB" w:rsidP="00BA771A">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14:paraId="3D147CF1" w14:textId="20474A35" w:rsidR="00E90FDB" w:rsidRPr="004C1F13" w:rsidRDefault="00C14D02" w:rsidP="00BA771A">
            <w:pPr>
              <w:keepNext/>
              <w:keepLines/>
              <w:spacing w:after="200" w:line="276" w:lineRule="auto"/>
              <w:rPr>
                <w:rFonts w:ascii="Tahoma" w:hAnsi="Tahoma" w:cs="Tahoma"/>
                <w:b/>
              </w:rPr>
            </w:pPr>
            <w:r>
              <w:rPr>
                <w:rFonts w:ascii="Tahoma" w:hAnsi="Tahoma" w:cs="Tahoma"/>
                <w:b/>
                <w:caps/>
              </w:rPr>
              <w:t>Obnova vodovoda in kanalizacije po Sajovčevi ulici v Ljubljani</w:t>
            </w:r>
          </w:p>
        </w:tc>
      </w:tr>
    </w:tbl>
    <w:p w14:paraId="5AA0D472" w14:textId="77777777" w:rsidR="00E90FDB" w:rsidRPr="004C1F13" w:rsidRDefault="00E90FDB" w:rsidP="00BA771A">
      <w:pPr>
        <w:keepNext/>
        <w:keepLines/>
        <w:jc w:val="both"/>
        <w:rPr>
          <w:rFonts w:ascii="Tahoma" w:hAnsi="Tahoma" w:cs="Tahoma"/>
        </w:rPr>
      </w:pPr>
      <w:r w:rsidRPr="004C1F13">
        <w:rPr>
          <w:rFonts w:ascii="Tahoma" w:hAnsi="Tahoma" w:cs="Tahoma"/>
        </w:rPr>
        <w:t>sklenjena med</w:t>
      </w:r>
    </w:p>
    <w:p w14:paraId="6702FC64" w14:textId="77777777" w:rsidR="00E90FDB" w:rsidRPr="004C1F13" w:rsidRDefault="00E90FDB" w:rsidP="00BA771A">
      <w:pPr>
        <w:keepNext/>
        <w:keepLines/>
        <w:jc w:val="both"/>
        <w:rPr>
          <w:rFonts w:ascii="Tahoma" w:hAnsi="Tahoma" w:cs="Tahoma"/>
        </w:rPr>
      </w:pPr>
    </w:p>
    <w:p w14:paraId="78998681" w14:textId="77777777" w:rsidR="00E90FDB" w:rsidRPr="004C1F13" w:rsidRDefault="00E90FDB" w:rsidP="00BA771A">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34C9FE92" w14:textId="77777777" w:rsidR="00E90FDB" w:rsidRPr="004C1F13" w:rsidRDefault="00E90FDB" w:rsidP="00BA771A">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37F37749" w14:textId="77777777" w:rsidTr="00E90FDB">
        <w:trPr>
          <w:trHeight w:val="2419"/>
        </w:trPr>
        <w:tc>
          <w:tcPr>
            <w:tcW w:w="6670" w:type="dxa"/>
          </w:tcPr>
          <w:p w14:paraId="4437FCAF" w14:textId="77777777" w:rsidR="00E90FDB" w:rsidRPr="004C1F13" w:rsidRDefault="00E90FDB" w:rsidP="00BA771A">
            <w:pPr>
              <w:keepNext/>
              <w:keepLines/>
              <w:jc w:val="both"/>
              <w:rPr>
                <w:rFonts w:ascii="Tahoma" w:hAnsi="Tahoma" w:cs="Tahoma"/>
              </w:rPr>
            </w:pPr>
            <w:r w:rsidRPr="004C1F13">
              <w:rPr>
                <w:rFonts w:ascii="Tahoma" w:hAnsi="Tahoma" w:cs="Tahoma"/>
                <w:b/>
              </w:rPr>
              <w:t>JAVNO PODJETJE VODOVOD KANALIZACIJA SNAGA d.o.o.</w:t>
            </w:r>
          </w:p>
          <w:p w14:paraId="32E590A7" w14:textId="77777777" w:rsidR="00E90FDB" w:rsidRPr="004C1F13" w:rsidRDefault="00E90FDB" w:rsidP="00BA771A">
            <w:pPr>
              <w:keepNext/>
              <w:keepLines/>
              <w:jc w:val="both"/>
              <w:rPr>
                <w:rFonts w:ascii="Tahoma" w:hAnsi="Tahoma" w:cs="Tahoma"/>
              </w:rPr>
            </w:pPr>
            <w:r w:rsidRPr="004C1F13">
              <w:rPr>
                <w:rFonts w:ascii="Tahoma" w:hAnsi="Tahoma" w:cs="Tahoma"/>
              </w:rPr>
              <w:t>Vodovodna cesta 90</w:t>
            </w:r>
          </w:p>
          <w:p w14:paraId="2BEB30A9" w14:textId="77777777" w:rsidR="00E90FDB" w:rsidRPr="004C1F13" w:rsidRDefault="00E90FDB" w:rsidP="00BA771A">
            <w:pPr>
              <w:keepNext/>
              <w:keepLines/>
              <w:jc w:val="both"/>
              <w:rPr>
                <w:rFonts w:ascii="Tahoma" w:hAnsi="Tahoma" w:cs="Tahoma"/>
              </w:rPr>
            </w:pPr>
            <w:r w:rsidRPr="004C1F13">
              <w:rPr>
                <w:rFonts w:ascii="Tahoma" w:hAnsi="Tahoma" w:cs="Tahoma"/>
              </w:rPr>
              <w:t>1000 Ljubljana,</w:t>
            </w:r>
          </w:p>
          <w:p w14:paraId="78B67CA3" w14:textId="77777777" w:rsidR="00E90FDB" w:rsidRPr="004C1F13" w:rsidRDefault="00E90FDB" w:rsidP="00BA771A">
            <w:pPr>
              <w:keepNext/>
              <w:keepLines/>
              <w:jc w:val="both"/>
              <w:rPr>
                <w:rFonts w:ascii="Tahoma" w:hAnsi="Tahoma" w:cs="Tahoma"/>
              </w:rPr>
            </w:pPr>
          </w:p>
          <w:p w14:paraId="0BD870BB" w14:textId="77777777" w:rsidR="00E90FDB" w:rsidRPr="004C1F13" w:rsidRDefault="00E90FDB" w:rsidP="00BA771A">
            <w:pPr>
              <w:keepNext/>
              <w:keepLines/>
              <w:jc w:val="both"/>
              <w:rPr>
                <w:rFonts w:ascii="Tahoma" w:hAnsi="Tahoma" w:cs="Tahoma"/>
              </w:rPr>
            </w:pPr>
            <w:r w:rsidRPr="004C1F13">
              <w:rPr>
                <w:rFonts w:ascii="Tahoma" w:hAnsi="Tahoma" w:cs="Tahoma"/>
              </w:rPr>
              <w:t>ki ga zastopa direktor</w:t>
            </w:r>
          </w:p>
          <w:p w14:paraId="09695EA0" w14:textId="77777777" w:rsidR="00E90FDB" w:rsidRPr="004C1F13" w:rsidRDefault="00E90FDB" w:rsidP="00BA771A">
            <w:pPr>
              <w:keepNext/>
              <w:keepLines/>
              <w:jc w:val="both"/>
              <w:rPr>
                <w:rFonts w:ascii="Tahoma" w:hAnsi="Tahoma" w:cs="Tahoma"/>
                <w:b/>
              </w:rPr>
            </w:pPr>
            <w:r w:rsidRPr="004C1F13">
              <w:rPr>
                <w:rFonts w:ascii="Tahoma" w:hAnsi="Tahoma" w:cs="Tahoma"/>
                <w:b/>
              </w:rPr>
              <w:t>Krištof MLAKAR</w:t>
            </w:r>
          </w:p>
          <w:p w14:paraId="2A5FC571" w14:textId="77777777" w:rsidR="00E90FDB" w:rsidRPr="004C1F13" w:rsidRDefault="00E90FDB" w:rsidP="00BA771A">
            <w:pPr>
              <w:keepNext/>
              <w:keepLines/>
              <w:ind w:left="1416" w:firstLine="708"/>
              <w:jc w:val="both"/>
              <w:rPr>
                <w:rFonts w:ascii="Tahoma" w:hAnsi="Tahoma" w:cs="Tahoma"/>
              </w:rPr>
            </w:pPr>
          </w:p>
          <w:p w14:paraId="37264510" w14:textId="77777777" w:rsidR="00E90FDB" w:rsidRPr="004C1F13" w:rsidRDefault="00E90FDB" w:rsidP="00BA771A">
            <w:pPr>
              <w:keepNext/>
              <w:keepLines/>
              <w:jc w:val="both"/>
              <w:rPr>
                <w:rFonts w:ascii="Tahoma" w:hAnsi="Tahoma" w:cs="Tahoma"/>
              </w:rPr>
            </w:pPr>
            <w:r w:rsidRPr="004C1F13">
              <w:rPr>
                <w:rFonts w:ascii="Tahoma" w:hAnsi="Tahoma" w:cs="Tahoma"/>
              </w:rPr>
              <w:t>Identifikacijska številka za DDV: SI64520463</w:t>
            </w:r>
          </w:p>
          <w:p w14:paraId="52343574" w14:textId="77777777" w:rsidR="00E90FDB" w:rsidRPr="004C1F13" w:rsidRDefault="00E90FDB" w:rsidP="00BA771A">
            <w:pPr>
              <w:keepNext/>
              <w:keepLines/>
              <w:jc w:val="both"/>
              <w:rPr>
                <w:rFonts w:ascii="Tahoma" w:hAnsi="Tahoma" w:cs="Tahoma"/>
              </w:rPr>
            </w:pPr>
            <w:r w:rsidRPr="004C1F13">
              <w:rPr>
                <w:rFonts w:ascii="Tahoma" w:hAnsi="Tahoma" w:cs="Tahoma"/>
              </w:rPr>
              <w:t>Matična številka: 5046688000</w:t>
            </w:r>
          </w:p>
        </w:tc>
      </w:tr>
    </w:tbl>
    <w:p w14:paraId="123404B0" w14:textId="77777777" w:rsidR="00E90FDB" w:rsidRPr="004C1F13" w:rsidRDefault="00E90FDB" w:rsidP="00BA771A">
      <w:pPr>
        <w:keepNext/>
        <w:keepLines/>
        <w:jc w:val="both"/>
        <w:rPr>
          <w:rFonts w:ascii="Tahoma" w:hAnsi="Tahoma" w:cs="Tahoma"/>
        </w:rPr>
      </w:pPr>
    </w:p>
    <w:p w14:paraId="70A48D41" w14:textId="77777777" w:rsidR="00E90FDB" w:rsidRPr="004C1F13" w:rsidRDefault="00E90FDB" w:rsidP="00BA771A">
      <w:pPr>
        <w:keepNext/>
        <w:keepLines/>
        <w:jc w:val="both"/>
        <w:rPr>
          <w:rFonts w:ascii="Tahoma" w:hAnsi="Tahoma" w:cs="Tahoma"/>
        </w:rPr>
      </w:pPr>
      <w:r w:rsidRPr="004C1F13">
        <w:rPr>
          <w:rFonts w:ascii="Tahoma" w:hAnsi="Tahoma" w:cs="Tahoma"/>
        </w:rPr>
        <w:t>in izvajalcem:</w:t>
      </w:r>
    </w:p>
    <w:p w14:paraId="73CBF517" w14:textId="77777777" w:rsidR="00E90FDB" w:rsidRPr="004C1F13" w:rsidRDefault="00E90FDB" w:rsidP="00BA771A">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6A9CD699" w14:textId="77777777" w:rsidTr="00E90FDB">
        <w:trPr>
          <w:trHeight w:val="170"/>
        </w:trPr>
        <w:tc>
          <w:tcPr>
            <w:tcW w:w="5726" w:type="dxa"/>
          </w:tcPr>
          <w:p w14:paraId="72866492" w14:textId="77777777" w:rsidR="00E90FDB" w:rsidRPr="004C1F13" w:rsidRDefault="00E90FDB" w:rsidP="00BA771A">
            <w:pPr>
              <w:keepNext/>
              <w:keepLines/>
              <w:jc w:val="both"/>
              <w:rPr>
                <w:rFonts w:ascii="Tahoma" w:hAnsi="Tahoma" w:cs="Tahoma"/>
                <w:b/>
              </w:rPr>
            </w:pPr>
          </w:p>
        </w:tc>
        <w:tc>
          <w:tcPr>
            <w:tcW w:w="211" w:type="dxa"/>
          </w:tcPr>
          <w:p w14:paraId="28CD2090" w14:textId="77777777" w:rsidR="00E90FDB" w:rsidRPr="004C1F13" w:rsidRDefault="00E90FDB" w:rsidP="00BA771A">
            <w:pPr>
              <w:keepNext/>
              <w:keepLines/>
              <w:jc w:val="both"/>
              <w:rPr>
                <w:rFonts w:ascii="Tahoma" w:hAnsi="Tahoma" w:cs="Tahoma"/>
              </w:rPr>
            </w:pPr>
          </w:p>
        </w:tc>
        <w:tc>
          <w:tcPr>
            <w:tcW w:w="745" w:type="dxa"/>
          </w:tcPr>
          <w:p w14:paraId="606700F6" w14:textId="77777777" w:rsidR="00E90FDB" w:rsidRPr="004C1F13" w:rsidRDefault="00E90FDB" w:rsidP="00BA771A">
            <w:pPr>
              <w:keepNext/>
              <w:keepLines/>
              <w:jc w:val="both"/>
              <w:rPr>
                <w:rFonts w:ascii="Tahoma" w:hAnsi="Tahoma" w:cs="Tahoma"/>
              </w:rPr>
            </w:pPr>
          </w:p>
        </w:tc>
      </w:tr>
      <w:tr w:rsidR="00E90FDB" w:rsidRPr="004C1F13" w14:paraId="0A5CB3A8" w14:textId="77777777" w:rsidTr="00E90FDB">
        <w:trPr>
          <w:trHeight w:val="180"/>
        </w:trPr>
        <w:tc>
          <w:tcPr>
            <w:tcW w:w="5726" w:type="dxa"/>
          </w:tcPr>
          <w:p w14:paraId="1DE1A7BE" w14:textId="77777777" w:rsidR="00E90FDB" w:rsidRPr="004C1F13" w:rsidRDefault="00E90FDB" w:rsidP="00BA771A">
            <w:pPr>
              <w:keepNext/>
              <w:keepLines/>
              <w:jc w:val="both"/>
              <w:rPr>
                <w:rFonts w:ascii="Tahoma" w:hAnsi="Tahoma" w:cs="Tahoma"/>
              </w:rPr>
            </w:pPr>
          </w:p>
        </w:tc>
        <w:tc>
          <w:tcPr>
            <w:tcW w:w="211" w:type="dxa"/>
          </w:tcPr>
          <w:p w14:paraId="74ECD6AC" w14:textId="77777777" w:rsidR="00E90FDB" w:rsidRPr="004C1F13" w:rsidRDefault="00E90FDB" w:rsidP="00BA771A">
            <w:pPr>
              <w:keepNext/>
              <w:keepLines/>
              <w:jc w:val="both"/>
              <w:rPr>
                <w:rFonts w:ascii="Tahoma" w:hAnsi="Tahoma" w:cs="Tahoma"/>
              </w:rPr>
            </w:pPr>
          </w:p>
        </w:tc>
        <w:tc>
          <w:tcPr>
            <w:tcW w:w="745" w:type="dxa"/>
          </w:tcPr>
          <w:p w14:paraId="3CF47C98" w14:textId="77777777" w:rsidR="00E90FDB" w:rsidRPr="004C1F13" w:rsidRDefault="00E90FDB" w:rsidP="00BA771A">
            <w:pPr>
              <w:keepNext/>
              <w:keepLines/>
              <w:jc w:val="both"/>
              <w:rPr>
                <w:rFonts w:ascii="Tahoma" w:hAnsi="Tahoma" w:cs="Tahoma"/>
              </w:rPr>
            </w:pPr>
          </w:p>
        </w:tc>
      </w:tr>
      <w:tr w:rsidR="00E90FDB" w:rsidRPr="004C1F13" w14:paraId="3848A96B" w14:textId="77777777" w:rsidTr="00E90FDB">
        <w:trPr>
          <w:trHeight w:val="180"/>
        </w:trPr>
        <w:tc>
          <w:tcPr>
            <w:tcW w:w="5726" w:type="dxa"/>
          </w:tcPr>
          <w:p w14:paraId="2164DEBE" w14:textId="77777777" w:rsidR="00E90FDB" w:rsidRPr="004C1F13" w:rsidRDefault="00E90FDB" w:rsidP="00BA771A">
            <w:pPr>
              <w:keepNext/>
              <w:keepLines/>
              <w:jc w:val="both"/>
              <w:rPr>
                <w:rFonts w:ascii="Tahoma" w:hAnsi="Tahoma" w:cs="Tahoma"/>
              </w:rPr>
            </w:pPr>
          </w:p>
        </w:tc>
        <w:tc>
          <w:tcPr>
            <w:tcW w:w="211" w:type="dxa"/>
          </w:tcPr>
          <w:p w14:paraId="35C1E708" w14:textId="77777777" w:rsidR="00E90FDB" w:rsidRPr="004C1F13" w:rsidRDefault="00E90FDB" w:rsidP="00BA771A">
            <w:pPr>
              <w:keepNext/>
              <w:keepLines/>
              <w:jc w:val="both"/>
              <w:rPr>
                <w:rFonts w:ascii="Tahoma" w:hAnsi="Tahoma" w:cs="Tahoma"/>
              </w:rPr>
            </w:pPr>
          </w:p>
        </w:tc>
        <w:tc>
          <w:tcPr>
            <w:tcW w:w="745" w:type="dxa"/>
          </w:tcPr>
          <w:p w14:paraId="6AC8E6BC" w14:textId="77777777" w:rsidR="00E90FDB" w:rsidRPr="004C1F13" w:rsidRDefault="00E90FDB" w:rsidP="00BA771A">
            <w:pPr>
              <w:keepNext/>
              <w:keepLines/>
              <w:jc w:val="both"/>
              <w:rPr>
                <w:rFonts w:ascii="Tahoma" w:hAnsi="Tahoma" w:cs="Tahoma"/>
              </w:rPr>
            </w:pPr>
          </w:p>
        </w:tc>
      </w:tr>
      <w:tr w:rsidR="00E90FDB" w:rsidRPr="004C1F13" w14:paraId="02CA9146" w14:textId="77777777" w:rsidTr="00E90FDB">
        <w:trPr>
          <w:trHeight w:val="361"/>
        </w:trPr>
        <w:tc>
          <w:tcPr>
            <w:tcW w:w="5726" w:type="dxa"/>
          </w:tcPr>
          <w:p w14:paraId="56982FBB" w14:textId="77777777" w:rsidR="00E90FDB" w:rsidRPr="004C1F13" w:rsidRDefault="00E90FDB" w:rsidP="00BA771A">
            <w:pPr>
              <w:keepNext/>
              <w:keepLines/>
              <w:jc w:val="both"/>
              <w:rPr>
                <w:rFonts w:ascii="Tahoma" w:hAnsi="Tahoma" w:cs="Tahoma"/>
              </w:rPr>
            </w:pPr>
          </w:p>
        </w:tc>
        <w:tc>
          <w:tcPr>
            <w:tcW w:w="211" w:type="dxa"/>
          </w:tcPr>
          <w:p w14:paraId="276C0C2D" w14:textId="77777777" w:rsidR="00E90FDB" w:rsidRPr="004C1F13" w:rsidRDefault="00E90FDB" w:rsidP="00BA771A">
            <w:pPr>
              <w:keepNext/>
              <w:keepLines/>
              <w:jc w:val="both"/>
              <w:rPr>
                <w:rFonts w:ascii="Tahoma" w:hAnsi="Tahoma" w:cs="Tahoma"/>
              </w:rPr>
            </w:pPr>
          </w:p>
        </w:tc>
        <w:tc>
          <w:tcPr>
            <w:tcW w:w="745" w:type="dxa"/>
          </w:tcPr>
          <w:p w14:paraId="771BDBC2" w14:textId="77777777" w:rsidR="00E90FDB" w:rsidRPr="004C1F13" w:rsidRDefault="00E90FDB" w:rsidP="00BA771A">
            <w:pPr>
              <w:keepNext/>
              <w:keepLines/>
              <w:jc w:val="both"/>
              <w:rPr>
                <w:rFonts w:ascii="Tahoma" w:hAnsi="Tahoma" w:cs="Tahoma"/>
              </w:rPr>
            </w:pPr>
          </w:p>
        </w:tc>
      </w:tr>
      <w:tr w:rsidR="00E90FDB" w:rsidRPr="004C1F13" w14:paraId="23698A3E" w14:textId="77777777" w:rsidTr="00E90FDB">
        <w:trPr>
          <w:trHeight w:val="80"/>
        </w:trPr>
        <w:tc>
          <w:tcPr>
            <w:tcW w:w="5726" w:type="dxa"/>
          </w:tcPr>
          <w:p w14:paraId="3033DE35" w14:textId="77777777" w:rsidR="00E90FDB" w:rsidRPr="004C1F13" w:rsidRDefault="00E90FDB" w:rsidP="00BA771A">
            <w:pPr>
              <w:keepNext/>
              <w:keepLines/>
              <w:jc w:val="both"/>
              <w:rPr>
                <w:rFonts w:ascii="Tahoma" w:hAnsi="Tahoma" w:cs="Tahoma"/>
              </w:rPr>
            </w:pPr>
            <w:r w:rsidRPr="004C1F13">
              <w:rPr>
                <w:rFonts w:ascii="Tahoma" w:hAnsi="Tahoma" w:cs="Tahoma"/>
              </w:rPr>
              <w:t xml:space="preserve">ki ga zastopa direktor </w:t>
            </w:r>
          </w:p>
        </w:tc>
        <w:tc>
          <w:tcPr>
            <w:tcW w:w="211" w:type="dxa"/>
          </w:tcPr>
          <w:p w14:paraId="50E05E70" w14:textId="77777777" w:rsidR="00E90FDB" w:rsidRPr="004C1F13" w:rsidRDefault="00E90FDB" w:rsidP="00BA771A">
            <w:pPr>
              <w:keepNext/>
              <w:keepLines/>
              <w:jc w:val="both"/>
              <w:rPr>
                <w:rFonts w:ascii="Tahoma" w:hAnsi="Tahoma" w:cs="Tahoma"/>
              </w:rPr>
            </w:pPr>
          </w:p>
        </w:tc>
        <w:tc>
          <w:tcPr>
            <w:tcW w:w="745" w:type="dxa"/>
          </w:tcPr>
          <w:p w14:paraId="4A93CE98" w14:textId="77777777" w:rsidR="00E90FDB" w:rsidRPr="004C1F13" w:rsidRDefault="00E90FDB" w:rsidP="00BA771A">
            <w:pPr>
              <w:keepNext/>
              <w:keepLines/>
              <w:jc w:val="both"/>
              <w:rPr>
                <w:rFonts w:ascii="Tahoma" w:hAnsi="Tahoma" w:cs="Tahoma"/>
              </w:rPr>
            </w:pPr>
          </w:p>
        </w:tc>
      </w:tr>
      <w:tr w:rsidR="00E90FDB" w:rsidRPr="004C1F13" w14:paraId="6A8CE968" w14:textId="77777777" w:rsidTr="00E90FDB">
        <w:trPr>
          <w:trHeight w:val="80"/>
        </w:trPr>
        <w:tc>
          <w:tcPr>
            <w:tcW w:w="5726" w:type="dxa"/>
          </w:tcPr>
          <w:p w14:paraId="22E92B04" w14:textId="77777777" w:rsidR="00E90FDB" w:rsidRPr="004C1F13" w:rsidRDefault="00E90FDB" w:rsidP="00BA771A">
            <w:pPr>
              <w:keepNext/>
              <w:keepLines/>
              <w:jc w:val="both"/>
              <w:rPr>
                <w:rFonts w:ascii="Tahoma" w:hAnsi="Tahoma" w:cs="Tahoma"/>
                <w:b/>
              </w:rPr>
            </w:pPr>
          </w:p>
        </w:tc>
        <w:tc>
          <w:tcPr>
            <w:tcW w:w="211" w:type="dxa"/>
          </w:tcPr>
          <w:p w14:paraId="6623FEA9" w14:textId="77777777" w:rsidR="00E90FDB" w:rsidRPr="004C1F13" w:rsidRDefault="00E90FDB" w:rsidP="00BA771A">
            <w:pPr>
              <w:keepNext/>
              <w:keepLines/>
              <w:jc w:val="both"/>
              <w:rPr>
                <w:rFonts w:ascii="Tahoma" w:hAnsi="Tahoma" w:cs="Tahoma"/>
              </w:rPr>
            </w:pPr>
          </w:p>
        </w:tc>
        <w:tc>
          <w:tcPr>
            <w:tcW w:w="745" w:type="dxa"/>
          </w:tcPr>
          <w:p w14:paraId="0DED7ACE" w14:textId="77777777" w:rsidR="00E90FDB" w:rsidRPr="004C1F13" w:rsidRDefault="00E90FDB" w:rsidP="00BA771A">
            <w:pPr>
              <w:keepNext/>
              <w:keepLines/>
              <w:jc w:val="both"/>
              <w:rPr>
                <w:rFonts w:ascii="Tahoma" w:hAnsi="Tahoma" w:cs="Tahoma"/>
              </w:rPr>
            </w:pPr>
          </w:p>
        </w:tc>
      </w:tr>
      <w:tr w:rsidR="00E90FDB" w:rsidRPr="004C1F13" w14:paraId="41F0191A" w14:textId="77777777" w:rsidTr="00E90FDB">
        <w:trPr>
          <w:trHeight w:val="80"/>
        </w:trPr>
        <w:tc>
          <w:tcPr>
            <w:tcW w:w="5726" w:type="dxa"/>
          </w:tcPr>
          <w:p w14:paraId="3AE319F1" w14:textId="77777777" w:rsidR="00E90FDB" w:rsidRPr="004C1F13" w:rsidRDefault="00E90FDB" w:rsidP="00BA771A">
            <w:pPr>
              <w:keepNext/>
              <w:keepLines/>
              <w:jc w:val="both"/>
              <w:rPr>
                <w:rFonts w:ascii="Tahoma" w:hAnsi="Tahoma" w:cs="Tahoma"/>
                <w:b/>
              </w:rPr>
            </w:pPr>
          </w:p>
        </w:tc>
        <w:tc>
          <w:tcPr>
            <w:tcW w:w="211" w:type="dxa"/>
          </w:tcPr>
          <w:p w14:paraId="35670041" w14:textId="77777777" w:rsidR="00E90FDB" w:rsidRPr="004C1F13" w:rsidRDefault="00E90FDB" w:rsidP="00BA771A">
            <w:pPr>
              <w:keepNext/>
              <w:keepLines/>
              <w:jc w:val="both"/>
              <w:rPr>
                <w:rFonts w:ascii="Tahoma" w:hAnsi="Tahoma" w:cs="Tahoma"/>
              </w:rPr>
            </w:pPr>
          </w:p>
        </w:tc>
        <w:tc>
          <w:tcPr>
            <w:tcW w:w="745" w:type="dxa"/>
          </w:tcPr>
          <w:p w14:paraId="4B817EF3" w14:textId="77777777" w:rsidR="00E90FDB" w:rsidRPr="004C1F13" w:rsidRDefault="00E90FDB" w:rsidP="00BA771A">
            <w:pPr>
              <w:keepNext/>
              <w:keepLines/>
              <w:jc w:val="both"/>
              <w:rPr>
                <w:rFonts w:ascii="Tahoma" w:hAnsi="Tahoma" w:cs="Tahoma"/>
              </w:rPr>
            </w:pPr>
          </w:p>
        </w:tc>
      </w:tr>
      <w:tr w:rsidR="00E90FDB" w:rsidRPr="004C1F13" w14:paraId="59C6E4FD" w14:textId="77777777" w:rsidTr="00E90FDB">
        <w:trPr>
          <w:trHeight w:val="80"/>
        </w:trPr>
        <w:tc>
          <w:tcPr>
            <w:tcW w:w="5726" w:type="dxa"/>
          </w:tcPr>
          <w:p w14:paraId="32FFD8B5" w14:textId="77777777" w:rsidR="00E90FDB" w:rsidRPr="004C1F13" w:rsidRDefault="00E90FDB" w:rsidP="00BA771A">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1C295E90" w14:textId="77777777" w:rsidR="00E90FDB" w:rsidRPr="004C1F13" w:rsidRDefault="00E90FDB" w:rsidP="00BA771A">
            <w:pPr>
              <w:keepNext/>
              <w:keepLines/>
              <w:jc w:val="both"/>
              <w:rPr>
                <w:rFonts w:ascii="Tahoma" w:hAnsi="Tahoma" w:cs="Tahoma"/>
              </w:rPr>
            </w:pPr>
          </w:p>
        </w:tc>
        <w:tc>
          <w:tcPr>
            <w:tcW w:w="745" w:type="dxa"/>
          </w:tcPr>
          <w:p w14:paraId="7A1D86BC" w14:textId="77777777" w:rsidR="00E90FDB" w:rsidRPr="004C1F13" w:rsidRDefault="00E90FDB" w:rsidP="00BA771A">
            <w:pPr>
              <w:keepNext/>
              <w:keepLines/>
              <w:jc w:val="both"/>
              <w:rPr>
                <w:rFonts w:ascii="Tahoma" w:hAnsi="Tahoma" w:cs="Tahoma"/>
              </w:rPr>
            </w:pPr>
          </w:p>
        </w:tc>
      </w:tr>
      <w:tr w:rsidR="00E90FDB" w:rsidRPr="004C1F13" w14:paraId="20D84923" w14:textId="77777777" w:rsidTr="00E90FDB">
        <w:trPr>
          <w:trHeight w:val="80"/>
        </w:trPr>
        <w:tc>
          <w:tcPr>
            <w:tcW w:w="5726" w:type="dxa"/>
            <w:vAlign w:val="center"/>
          </w:tcPr>
          <w:p w14:paraId="3E4BA024" w14:textId="77777777" w:rsidR="00E90FDB" w:rsidRPr="004C1F13" w:rsidRDefault="00E90FDB" w:rsidP="00BA771A">
            <w:pPr>
              <w:keepNext/>
              <w:keepLines/>
              <w:jc w:val="both"/>
              <w:rPr>
                <w:rFonts w:ascii="Tahoma" w:hAnsi="Tahoma" w:cs="Tahoma"/>
              </w:rPr>
            </w:pPr>
            <w:r w:rsidRPr="004C1F13">
              <w:rPr>
                <w:rFonts w:ascii="Tahoma" w:hAnsi="Tahoma" w:cs="Tahoma"/>
              </w:rPr>
              <w:t xml:space="preserve">Matična številka:    </w:t>
            </w:r>
          </w:p>
        </w:tc>
        <w:tc>
          <w:tcPr>
            <w:tcW w:w="211" w:type="dxa"/>
          </w:tcPr>
          <w:p w14:paraId="764B63EF" w14:textId="77777777" w:rsidR="00E90FDB" w:rsidRPr="004C1F13" w:rsidRDefault="00E90FDB" w:rsidP="00BA771A">
            <w:pPr>
              <w:keepNext/>
              <w:keepLines/>
              <w:jc w:val="both"/>
              <w:rPr>
                <w:rFonts w:ascii="Tahoma" w:hAnsi="Tahoma" w:cs="Tahoma"/>
              </w:rPr>
            </w:pPr>
          </w:p>
        </w:tc>
        <w:tc>
          <w:tcPr>
            <w:tcW w:w="745" w:type="dxa"/>
          </w:tcPr>
          <w:p w14:paraId="4545C661" w14:textId="77777777" w:rsidR="00E90FDB" w:rsidRPr="004C1F13" w:rsidRDefault="00E90FDB" w:rsidP="00BA771A">
            <w:pPr>
              <w:keepNext/>
              <w:keepLines/>
              <w:jc w:val="both"/>
              <w:rPr>
                <w:rFonts w:ascii="Tahoma" w:hAnsi="Tahoma" w:cs="Tahoma"/>
              </w:rPr>
            </w:pPr>
          </w:p>
        </w:tc>
      </w:tr>
    </w:tbl>
    <w:p w14:paraId="5FA13B7F" w14:textId="586B4F8F" w:rsidR="004C1F13" w:rsidRDefault="004C1F13" w:rsidP="00BA771A">
      <w:pPr>
        <w:keepNext/>
        <w:keepLines/>
        <w:spacing w:after="200" w:line="276" w:lineRule="auto"/>
        <w:rPr>
          <w:rFonts w:ascii="Tahoma" w:eastAsia="Frutiger" w:hAnsi="Tahoma" w:cs="Tahoma"/>
          <w:b/>
          <w:lang w:eastAsia="en-US"/>
        </w:rPr>
      </w:pPr>
    </w:p>
    <w:p w14:paraId="47745EEA" w14:textId="77777777" w:rsidR="00E90FDB" w:rsidRDefault="00365ABA"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566A0070" w14:textId="77777777" w:rsidR="008A1E65" w:rsidRPr="004C1F13" w:rsidRDefault="008A1E65" w:rsidP="00BA771A">
      <w:pPr>
        <w:pStyle w:val="Odstavekseznama"/>
        <w:keepNext/>
        <w:keepLines/>
        <w:ind w:left="426"/>
        <w:rPr>
          <w:rFonts w:ascii="Tahoma" w:eastAsia="Frutiger" w:hAnsi="Tahoma" w:cs="Tahoma"/>
          <w:b/>
          <w:lang w:eastAsia="en-US"/>
        </w:rPr>
      </w:pPr>
    </w:p>
    <w:p w14:paraId="3B9FA2D4" w14:textId="77777777" w:rsidR="00E90FDB" w:rsidRDefault="008A1E65" w:rsidP="00BA771A">
      <w:pPr>
        <w:keepNext/>
        <w:keepLines/>
        <w:numPr>
          <w:ilvl w:val="0"/>
          <w:numId w:val="28"/>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76366632" w14:textId="77777777" w:rsidR="008A1E65" w:rsidRPr="004C1F13" w:rsidRDefault="008A1E65" w:rsidP="00BA771A">
      <w:pPr>
        <w:keepNext/>
        <w:keepLines/>
        <w:ind w:left="454"/>
        <w:rPr>
          <w:rFonts w:ascii="Tahoma" w:eastAsia="Frutiger" w:hAnsi="Tahoma" w:cs="Tahoma"/>
          <w:lang w:eastAsia="en-US"/>
        </w:rPr>
      </w:pPr>
    </w:p>
    <w:p w14:paraId="1FFB7B6F" w14:textId="545834CD" w:rsidR="004C1F13" w:rsidRDefault="00E90FDB" w:rsidP="00BA771A">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w:t>
      </w:r>
      <w:r w:rsidR="00C32864">
        <w:rPr>
          <w:rFonts w:ascii="Tahoma" w:eastAsia="Frutiger" w:hAnsi="Tahoma" w:cs="Tahoma"/>
          <w:lang w:eastAsia="en-US"/>
        </w:rPr>
        <w:t>RS, št. 91/2015 s spremembami</w:t>
      </w:r>
      <w:r w:rsidRPr="004C1F13">
        <w:rPr>
          <w:rFonts w:ascii="Tahoma" w:eastAsia="Frutiger" w:hAnsi="Tahoma" w:cs="Tahoma"/>
          <w:lang w:eastAsia="en-US"/>
        </w:rPr>
        <w:t>; v nadaljevanju: ZJN-3), objavljenim na Portalu javnih naročil dne ___________, pod št. _________________ z namenom sklenitve pogodbe za projekt »</w:t>
      </w:r>
      <w:r w:rsidR="00C14D02">
        <w:rPr>
          <w:rFonts w:ascii="Tahoma" w:eastAsia="Frutiger" w:hAnsi="Tahoma" w:cs="Tahoma"/>
          <w:b/>
          <w:lang w:eastAsia="en-US"/>
        </w:rPr>
        <w:t>Obnova vodovoda in kanalizacije po Sajovčevi ulici v Ljubljani</w:t>
      </w:r>
      <w:r w:rsidRPr="004C1F13">
        <w:rPr>
          <w:rFonts w:ascii="Tahoma" w:eastAsia="Frutiger" w:hAnsi="Tahoma" w:cs="Tahoma"/>
          <w:lang w:eastAsia="en-US"/>
        </w:rPr>
        <w:t xml:space="preserve">«, in sicer za obdobje od dneva sklenitve pogodbe do izpolnitve vseh obveznosti iz pogodbe. </w:t>
      </w:r>
    </w:p>
    <w:p w14:paraId="2639E840" w14:textId="372B8DB1" w:rsidR="008A1E65" w:rsidRDefault="008A1E65" w:rsidP="00BA771A">
      <w:pPr>
        <w:keepNext/>
        <w:keepLines/>
        <w:jc w:val="both"/>
        <w:rPr>
          <w:rFonts w:ascii="Tahoma" w:eastAsia="Frutiger" w:hAnsi="Tahoma" w:cs="Tahoma"/>
          <w:lang w:eastAsia="en-US"/>
        </w:rPr>
      </w:pPr>
    </w:p>
    <w:p w14:paraId="1CE799AB" w14:textId="3DC9A9A2" w:rsidR="003C5E66" w:rsidRDefault="003C5E66" w:rsidP="00BA771A">
      <w:pPr>
        <w:keepNext/>
        <w:keepLines/>
        <w:jc w:val="both"/>
        <w:rPr>
          <w:rFonts w:ascii="Tahoma" w:eastAsia="Frutiger" w:hAnsi="Tahoma" w:cs="Tahoma"/>
          <w:lang w:eastAsia="en-US"/>
        </w:rPr>
      </w:pPr>
    </w:p>
    <w:p w14:paraId="7C7D8CBB" w14:textId="6E0A2779" w:rsidR="003C5E66" w:rsidRDefault="003C5E66" w:rsidP="00BA771A">
      <w:pPr>
        <w:keepNext/>
        <w:keepLines/>
        <w:jc w:val="both"/>
        <w:rPr>
          <w:rFonts w:ascii="Tahoma" w:eastAsia="Frutiger" w:hAnsi="Tahoma" w:cs="Tahoma"/>
          <w:lang w:eastAsia="en-US"/>
        </w:rPr>
      </w:pPr>
    </w:p>
    <w:p w14:paraId="16995029" w14:textId="0880BF41" w:rsidR="003C5E66" w:rsidRDefault="003C5E66" w:rsidP="00BA771A">
      <w:pPr>
        <w:keepNext/>
        <w:keepLines/>
        <w:jc w:val="both"/>
        <w:rPr>
          <w:rFonts w:ascii="Tahoma" w:eastAsia="Frutiger" w:hAnsi="Tahoma" w:cs="Tahoma"/>
          <w:lang w:eastAsia="en-US"/>
        </w:rPr>
      </w:pPr>
    </w:p>
    <w:p w14:paraId="4E35DA62" w14:textId="10949EBD" w:rsidR="003C5E66" w:rsidRDefault="003C5E66" w:rsidP="00BA771A">
      <w:pPr>
        <w:keepNext/>
        <w:keepLines/>
        <w:jc w:val="both"/>
        <w:rPr>
          <w:rFonts w:ascii="Tahoma" w:eastAsia="Frutiger" w:hAnsi="Tahoma" w:cs="Tahoma"/>
          <w:lang w:eastAsia="en-US"/>
        </w:rPr>
      </w:pPr>
    </w:p>
    <w:p w14:paraId="309A77E7" w14:textId="56EAE6AC" w:rsidR="003C5E66" w:rsidRDefault="003C5E66" w:rsidP="00BA771A">
      <w:pPr>
        <w:keepNext/>
        <w:keepLines/>
        <w:jc w:val="both"/>
        <w:rPr>
          <w:rFonts w:ascii="Tahoma" w:eastAsia="Frutiger" w:hAnsi="Tahoma" w:cs="Tahoma"/>
          <w:lang w:eastAsia="en-US"/>
        </w:rPr>
      </w:pPr>
    </w:p>
    <w:p w14:paraId="0CA02F60" w14:textId="34A416A1" w:rsidR="003C5E66" w:rsidRDefault="003C5E66" w:rsidP="00BA771A">
      <w:pPr>
        <w:keepNext/>
        <w:keepLines/>
        <w:jc w:val="both"/>
        <w:rPr>
          <w:rFonts w:ascii="Tahoma" w:eastAsia="Frutiger" w:hAnsi="Tahoma" w:cs="Tahoma"/>
          <w:lang w:eastAsia="en-US"/>
        </w:rPr>
      </w:pPr>
    </w:p>
    <w:p w14:paraId="1604E6CC" w14:textId="56B1697E" w:rsidR="003C5E66" w:rsidRDefault="003C5E66" w:rsidP="00BA771A">
      <w:pPr>
        <w:keepNext/>
        <w:keepLines/>
        <w:jc w:val="both"/>
        <w:rPr>
          <w:rFonts w:ascii="Tahoma" w:eastAsia="Frutiger" w:hAnsi="Tahoma" w:cs="Tahoma"/>
          <w:lang w:eastAsia="en-US"/>
        </w:rPr>
      </w:pPr>
    </w:p>
    <w:p w14:paraId="6F28DB97" w14:textId="77777777" w:rsidR="003C5E66" w:rsidRDefault="003C5E66" w:rsidP="00BA771A">
      <w:pPr>
        <w:keepNext/>
        <w:keepLines/>
        <w:jc w:val="both"/>
        <w:rPr>
          <w:rFonts w:ascii="Tahoma" w:eastAsia="Frutiger" w:hAnsi="Tahoma" w:cs="Tahoma"/>
          <w:lang w:eastAsia="en-US"/>
        </w:rPr>
      </w:pPr>
    </w:p>
    <w:p w14:paraId="168FB68B" w14:textId="77777777" w:rsidR="00B06AE2" w:rsidRDefault="00B06AE2" w:rsidP="00BA771A">
      <w:pPr>
        <w:keepNext/>
        <w:keepLines/>
        <w:jc w:val="both"/>
        <w:rPr>
          <w:rFonts w:ascii="Tahoma" w:eastAsia="Frutiger" w:hAnsi="Tahoma" w:cs="Tahoma"/>
          <w:lang w:eastAsia="en-US"/>
        </w:rPr>
      </w:pPr>
    </w:p>
    <w:p w14:paraId="225ABD6D" w14:textId="77777777" w:rsidR="00E90FDB" w:rsidRDefault="00933D25" w:rsidP="00BA771A">
      <w:pPr>
        <w:pStyle w:val="Odstavekseznama"/>
        <w:keepNext/>
        <w:keepLines/>
        <w:numPr>
          <w:ilvl w:val="0"/>
          <w:numId w:val="40"/>
        </w:numPr>
        <w:ind w:left="426" w:hanging="426"/>
        <w:rPr>
          <w:rFonts w:ascii="Tahoma" w:eastAsia="Frutiger" w:hAnsi="Tahoma" w:cs="Tahoma"/>
          <w:b/>
          <w:lang w:eastAsia="en-US"/>
        </w:rPr>
      </w:pPr>
      <w:r w:rsidRPr="00933D25">
        <w:rPr>
          <w:rFonts w:ascii="Tahoma" w:eastAsia="Frutiger" w:hAnsi="Tahoma" w:cs="Tahoma"/>
          <w:b/>
          <w:lang w:eastAsia="en-US"/>
        </w:rPr>
        <w:lastRenderedPageBreak/>
        <w:t xml:space="preserve">  PREDMET POGODBE</w:t>
      </w:r>
    </w:p>
    <w:p w14:paraId="0E21CAA7" w14:textId="77777777" w:rsidR="008A1E65" w:rsidRPr="00933D25" w:rsidRDefault="008A1E65" w:rsidP="00BA771A">
      <w:pPr>
        <w:pStyle w:val="Odstavekseznama"/>
        <w:keepNext/>
        <w:keepLines/>
        <w:ind w:left="426"/>
        <w:rPr>
          <w:rFonts w:ascii="Tahoma" w:eastAsia="Frutiger" w:hAnsi="Tahoma" w:cs="Tahoma"/>
          <w:b/>
          <w:lang w:eastAsia="en-US"/>
        </w:rPr>
      </w:pPr>
    </w:p>
    <w:p w14:paraId="41682A28" w14:textId="77777777" w:rsidR="00E90FDB" w:rsidRPr="004C1F13" w:rsidRDefault="00E90FDB" w:rsidP="00BA771A">
      <w:pPr>
        <w:keepNext/>
        <w:keepLines/>
        <w:numPr>
          <w:ilvl w:val="0"/>
          <w:numId w:val="28"/>
        </w:numPr>
        <w:jc w:val="center"/>
        <w:rPr>
          <w:rFonts w:ascii="Tahoma" w:eastAsia="Frutiger" w:hAnsi="Tahoma" w:cs="Tahoma"/>
          <w:lang w:eastAsia="en-US"/>
        </w:rPr>
      </w:pPr>
      <w:r w:rsidRPr="004C1F13">
        <w:rPr>
          <w:rFonts w:ascii="Tahoma" w:eastAsia="Frutiger" w:hAnsi="Tahoma" w:cs="Tahoma"/>
          <w:lang w:eastAsia="en-US"/>
        </w:rPr>
        <w:t>člen</w:t>
      </w:r>
    </w:p>
    <w:p w14:paraId="542610EE" w14:textId="77777777" w:rsidR="008A1E65" w:rsidRDefault="008A1E65" w:rsidP="00BA771A">
      <w:pPr>
        <w:keepNext/>
        <w:keepLines/>
        <w:jc w:val="both"/>
        <w:rPr>
          <w:rFonts w:ascii="Tahoma" w:eastAsia="Frutiger" w:hAnsi="Tahoma" w:cs="Tahoma"/>
          <w:lang w:eastAsia="en-US"/>
        </w:rPr>
      </w:pPr>
    </w:p>
    <w:p w14:paraId="5364507A" w14:textId="0181F16B" w:rsidR="00C925FE"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Predmet te pogodbe je </w:t>
      </w:r>
      <w:r w:rsidR="00C32864" w:rsidRPr="00C32864">
        <w:rPr>
          <w:rFonts w:ascii="Tahoma" w:eastAsia="Frutiger" w:hAnsi="Tahoma" w:cs="Tahoma"/>
          <w:lang w:eastAsia="en-US"/>
        </w:rPr>
        <w:t>o</w:t>
      </w:r>
      <w:r w:rsidR="00C14D02" w:rsidRPr="00C32864">
        <w:rPr>
          <w:rFonts w:ascii="Tahoma" w:eastAsia="Frutiger" w:hAnsi="Tahoma" w:cs="Tahoma"/>
          <w:lang w:eastAsia="en-US"/>
        </w:rPr>
        <w:t>bnova vodovoda in kanalizacije po Sajovčevi ulici v Ljubljani</w:t>
      </w:r>
      <w:r w:rsidRPr="003C5E66">
        <w:rPr>
          <w:rFonts w:ascii="Tahoma" w:eastAsia="Frutiger" w:hAnsi="Tahoma" w:cs="Tahoma"/>
          <w:lang w:eastAsia="en-US"/>
        </w:rPr>
        <w:t xml:space="preserve"> (v nadaljevanju: dela ali tudi pogodbena dela). </w:t>
      </w:r>
    </w:p>
    <w:p w14:paraId="7F1CA22D" w14:textId="3A25A823" w:rsidR="00DF3EAD" w:rsidRPr="003C5E66" w:rsidRDefault="00DF3EAD" w:rsidP="00BA771A">
      <w:pPr>
        <w:keepNext/>
        <w:keepLines/>
        <w:jc w:val="both"/>
        <w:rPr>
          <w:rFonts w:ascii="Tahoma" w:eastAsia="Frutiger" w:hAnsi="Tahoma" w:cs="Tahoma"/>
          <w:lang w:eastAsia="en-US"/>
        </w:rPr>
      </w:pPr>
    </w:p>
    <w:p w14:paraId="397B6097" w14:textId="0F337012" w:rsidR="00DF3EAD" w:rsidRPr="003C5E66" w:rsidRDefault="00DF3EAD"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Pogodba se sklene na osnovi izvedenega javnega naročila št. </w:t>
      </w:r>
      <w:r w:rsidR="00B15E7B">
        <w:rPr>
          <w:rFonts w:ascii="Tahoma" w:hAnsi="Tahoma" w:cs="Tahoma"/>
        </w:rPr>
        <w:t>VKS-221/21</w:t>
      </w:r>
      <w:r w:rsidRPr="003C5E66">
        <w:rPr>
          <w:rFonts w:ascii="Tahoma" w:hAnsi="Tahoma" w:cs="Tahoma"/>
        </w:rPr>
        <w:t xml:space="preserve">, </w:t>
      </w:r>
      <w:r w:rsidRPr="003C5E66">
        <w:rPr>
          <w:rFonts w:ascii="Tahoma" w:eastAsia="Frutiger" w:hAnsi="Tahoma" w:cs="Tahoma"/>
          <w:lang w:eastAsia="en-US"/>
        </w:rPr>
        <w:t xml:space="preserve">ponudbe izvajalca št. _____________ z dne _________________ (v nadaljevanju: ponudba), ponudbenega predračuna – popisa del izvajalca št. ____________ z dne ___________ (v nadaljevanju: popis del) </w:t>
      </w:r>
      <w:r w:rsidRPr="00B15E7B">
        <w:rPr>
          <w:rFonts w:ascii="Tahoma" w:eastAsia="Frutiger" w:hAnsi="Tahoma" w:cs="Tahoma"/>
          <w:lang w:eastAsia="en-US"/>
        </w:rPr>
        <w:t>ter končne ponudbe izvajalca, dogovorjene na pogajanjih dne ________________ (v nadaljevanju: končna ponudba),</w:t>
      </w:r>
      <w:r w:rsidRPr="003C5E66">
        <w:rPr>
          <w:rFonts w:ascii="Tahoma" w:eastAsia="Frutiger" w:hAnsi="Tahoma" w:cs="Tahoma"/>
          <w:lang w:eastAsia="en-US"/>
        </w:rPr>
        <w:t xml:space="preserve"> ki so sestavni del te pogodbe, in sicer vse po pravilih stroke, s skrbnostjo dobrega strokovnjaka ter v skladu s to pogodbo.</w:t>
      </w:r>
    </w:p>
    <w:p w14:paraId="32310440" w14:textId="77F652CE" w:rsidR="00DF3EAD" w:rsidRPr="003C5E66" w:rsidRDefault="00DF3EAD" w:rsidP="00BA771A">
      <w:pPr>
        <w:keepNext/>
        <w:keepLines/>
        <w:jc w:val="both"/>
        <w:rPr>
          <w:rFonts w:ascii="Tahoma" w:eastAsia="Frutiger" w:hAnsi="Tahoma" w:cs="Tahoma"/>
          <w:lang w:eastAsia="en-US"/>
        </w:rPr>
      </w:pPr>
    </w:p>
    <w:p w14:paraId="293D34BE" w14:textId="77777777" w:rsidR="00E90FDB" w:rsidRPr="003C5E66" w:rsidRDefault="00E90FDB" w:rsidP="00BA771A">
      <w:pPr>
        <w:pStyle w:val="Odstavekseznama"/>
        <w:keepNext/>
        <w:keepLines/>
        <w:numPr>
          <w:ilvl w:val="0"/>
          <w:numId w:val="40"/>
        </w:numPr>
        <w:ind w:left="426" w:hanging="426"/>
        <w:rPr>
          <w:rFonts w:ascii="Tahoma" w:eastAsia="Frutiger" w:hAnsi="Tahoma" w:cs="Tahoma"/>
          <w:b/>
          <w:lang w:eastAsia="en-US"/>
        </w:rPr>
      </w:pPr>
      <w:r w:rsidRPr="003C5E66">
        <w:rPr>
          <w:rFonts w:ascii="Tahoma" w:eastAsia="Frutiger" w:hAnsi="Tahoma" w:cs="Tahoma"/>
          <w:b/>
          <w:lang w:eastAsia="en-US"/>
        </w:rPr>
        <w:t>POGODBENA VREDNOST</w:t>
      </w:r>
    </w:p>
    <w:p w14:paraId="2C1D3810" w14:textId="77777777" w:rsidR="008A1E65" w:rsidRPr="003C5E66" w:rsidRDefault="008A1E65" w:rsidP="00BA771A">
      <w:pPr>
        <w:pStyle w:val="Odstavekseznama"/>
        <w:keepNext/>
        <w:keepLines/>
        <w:ind w:left="426"/>
        <w:rPr>
          <w:rFonts w:ascii="Tahoma" w:eastAsia="Frutiger" w:hAnsi="Tahoma" w:cs="Tahoma"/>
          <w:b/>
          <w:lang w:eastAsia="en-US"/>
        </w:rPr>
      </w:pPr>
    </w:p>
    <w:p w14:paraId="77FC8BE2" w14:textId="77777777" w:rsidR="00E90FDB" w:rsidRPr="003C5E66" w:rsidRDefault="00E90FDB" w:rsidP="00BA771A">
      <w:pPr>
        <w:keepNext/>
        <w:keepLines/>
        <w:numPr>
          <w:ilvl w:val="0"/>
          <w:numId w:val="28"/>
        </w:numPr>
        <w:jc w:val="center"/>
        <w:rPr>
          <w:rFonts w:ascii="Tahoma" w:eastAsia="Frutiger" w:hAnsi="Tahoma" w:cs="Tahoma"/>
          <w:lang w:eastAsia="en-US"/>
        </w:rPr>
      </w:pPr>
      <w:r w:rsidRPr="003C5E66">
        <w:rPr>
          <w:rFonts w:ascii="Tahoma" w:eastAsia="Frutiger" w:hAnsi="Tahoma" w:cs="Tahoma"/>
          <w:lang w:eastAsia="en-US"/>
        </w:rPr>
        <w:t>člen</w:t>
      </w:r>
    </w:p>
    <w:p w14:paraId="2E8F67A5" w14:textId="77777777" w:rsidR="008A1E65" w:rsidRPr="003C5E66" w:rsidRDefault="008A1E65" w:rsidP="00BA771A">
      <w:pPr>
        <w:keepNext/>
        <w:keepLines/>
        <w:jc w:val="both"/>
        <w:rPr>
          <w:rFonts w:ascii="Tahoma" w:eastAsia="Frutiger" w:hAnsi="Tahoma" w:cs="Tahoma"/>
          <w:lang w:eastAsia="en-US"/>
        </w:rPr>
      </w:pPr>
    </w:p>
    <w:p w14:paraId="4E87F93C" w14:textId="5E7955F7" w:rsidR="00E90FDB"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Pogodbeni stranki se dogovorita za vrednosti, ki izhajajo iz </w:t>
      </w:r>
      <w:r w:rsidR="00F66493" w:rsidRPr="003C5E66">
        <w:rPr>
          <w:rFonts w:ascii="Tahoma" w:eastAsia="Frutiger" w:hAnsi="Tahoma" w:cs="Tahoma"/>
          <w:lang w:eastAsia="en-US"/>
        </w:rPr>
        <w:t xml:space="preserve">končne </w:t>
      </w:r>
      <w:r w:rsidRPr="003C5E66">
        <w:rPr>
          <w:rFonts w:ascii="Tahoma" w:eastAsia="Frutiger" w:hAnsi="Tahoma" w:cs="Tahoma"/>
          <w:lang w:eastAsia="en-US"/>
        </w:rPr>
        <w:t>ponudbe. Za pogodbena dela naročnik ne daje avansa.</w:t>
      </w:r>
    </w:p>
    <w:p w14:paraId="517159E6" w14:textId="77777777" w:rsidR="00E90FDB" w:rsidRPr="003C5E66" w:rsidRDefault="00E90FDB" w:rsidP="00BA771A">
      <w:pPr>
        <w:keepNext/>
        <w:keepLines/>
        <w:jc w:val="both"/>
        <w:rPr>
          <w:rFonts w:ascii="Tahoma" w:eastAsia="Frutiger" w:hAnsi="Tahoma" w:cs="Tahoma"/>
          <w:lang w:eastAsia="en-US"/>
        </w:rPr>
      </w:pPr>
    </w:p>
    <w:p w14:paraId="7EDEAFA5" w14:textId="1693C37D" w:rsidR="002F40F0" w:rsidRPr="003C5E66" w:rsidRDefault="002F40F0" w:rsidP="00BA771A">
      <w:pPr>
        <w:keepNext/>
        <w:keepLines/>
        <w:jc w:val="both"/>
        <w:rPr>
          <w:rFonts w:ascii="Tahoma" w:hAnsi="Tahoma" w:cs="Tahoma"/>
        </w:rPr>
      </w:pPr>
      <w:r w:rsidRPr="003C5E66">
        <w:rPr>
          <w:rFonts w:ascii="Tahoma" w:hAnsi="Tahoma" w:cs="Tahoma"/>
        </w:rPr>
        <w:t>Pogodbena vrednost po končni ponudbi, z upoštevanim __________________ odstotnim (__ %) popustom, na dan sklenitve te pogodbe znaša:</w:t>
      </w:r>
    </w:p>
    <w:p w14:paraId="4005529D" w14:textId="77777777" w:rsidR="002F40F0" w:rsidRPr="003C5E66" w:rsidRDefault="002F40F0" w:rsidP="00BA771A">
      <w:pPr>
        <w:keepNext/>
        <w:keepLines/>
        <w:jc w:val="both"/>
        <w:rPr>
          <w:rFonts w:ascii="Tahoma" w:hAnsi="Tahoma" w:cs="Tahoma"/>
        </w:rPr>
      </w:pPr>
    </w:p>
    <w:tbl>
      <w:tblPr>
        <w:tblStyle w:val="Tabelamrea12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gridCol w:w="2135"/>
      </w:tblGrid>
      <w:tr w:rsidR="002F40F0" w:rsidRPr="003C5E66" w14:paraId="7CCE841F" w14:textId="77777777" w:rsidTr="00BA771A">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hideMark/>
          </w:tcPr>
          <w:p w14:paraId="273F2CAD"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OBNOVA VODOVODA</w:t>
            </w:r>
          </w:p>
        </w:tc>
        <w:tc>
          <w:tcPr>
            <w:tcW w:w="2135" w:type="dxa"/>
            <w:tcBorders>
              <w:top w:val="single" w:sz="4" w:space="0" w:color="auto"/>
              <w:left w:val="single" w:sz="4" w:space="0" w:color="auto"/>
              <w:bottom w:val="single" w:sz="4" w:space="0" w:color="auto"/>
              <w:right w:val="single" w:sz="4" w:space="0" w:color="auto"/>
            </w:tcBorders>
            <w:vAlign w:val="bottom"/>
            <w:hideMark/>
          </w:tcPr>
          <w:p w14:paraId="3DA1A1F2" w14:textId="4D72241F"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64296C22" w14:textId="77777777" w:rsidTr="00BA771A">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hideMark/>
          </w:tcPr>
          <w:p w14:paraId="19AF96D8"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OBNOVA HIŠNIH VODOVODNIH PRIKLJUČKOV</w:t>
            </w:r>
          </w:p>
        </w:tc>
        <w:tc>
          <w:tcPr>
            <w:tcW w:w="2135" w:type="dxa"/>
            <w:tcBorders>
              <w:top w:val="single" w:sz="4" w:space="0" w:color="auto"/>
              <w:left w:val="single" w:sz="4" w:space="0" w:color="auto"/>
              <w:bottom w:val="single" w:sz="4" w:space="0" w:color="auto"/>
              <w:right w:val="single" w:sz="4" w:space="0" w:color="auto"/>
            </w:tcBorders>
            <w:vAlign w:val="bottom"/>
            <w:hideMark/>
          </w:tcPr>
          <w:p w14:paraId="003AA06F" w14:textId="6E63B452"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3BAF2D9E" w14:textId="77777777" w:rsidTr="00BA771A">
        <w:trPr>
          <w:trHeight w:hRule="exact" w:val="548"/>
        </w:trPr>
        <w:tc>
          <w:tcPr>
            <w:tcW w:w="6533" w:type="dxa"/>
            <w:tcBorders>
              <w:top w:val="single" w:sz="4" w:space="0" w:color="auto"/>
              <w:left w:val="single" w:sz="4" w:space="0" w:color="auto"/>
              <w:bottom w:val="double" w:sz="4" w:space="0" w:color="auto"/>
              <w:right w:val="single" w:sz="6" w:space="0" w:color="auto"/>
            </w:tcBorders>
            <w:vAlign w:val="center"/>
            <w:hideMark/>
          </w:tcPr>
          <w:p w14:paraId="24263BD5"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OBNOVA KANALIZACIJE</w:t>
            </w:r>
          </w:p>
        </w:tc>
        <w:tc>
          <w:tcPr>
            <w:tcW w:w="2135" w:type="dxa"/>
            <w:tcBorders>
              <w:top w:val="single" w:sz="4" w:space="0" w:color="auto"/>
              <w:left w:val="single" w:sz="6" w:space="0" w:color="auto"/>
              <w:bottom w:val="double" w:sz="4" w:space="0" w:color="auto"/>
              <w:right w:val="single" w:sz="4" w:space="0" w:color="auto"/>
            </w:tcBorders>
            <w:vAlign w:val="bottom"/>
            <w:hideMark/>
          </w:tcPr>
          <w:p w14:paraId="69D21652" w14:textId="406AF4C0"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2643CC30" w14:textId="77777777" w:rsidTr="00BA771A">
        <w:trPr>
          <w:trHeight w:hRule="exact" w:val="510"/>
        </w:trPr>
        <w:tc>
          <w:tcPr>
            <w:tcW w:w="6533" w:type="dxa"/>
            <w:tcBorders>
              <w:top w:val="double" w:sz="4" w:space="0" w:color="auto"/>
              <w:left w:val="single" w:sz="4" w:space="0" w:color="auto"/>
              <w:bottom w:val="single" w:sz="4" w:space="0" w:color="auto"/>
              <w:right w:val="single" w:sz="6" w:space="0" w:color="auto"/>
            </w:tcBorders>
            <w:vAlign w:val="bottom"/>
            <w:hideMark/>
          </w:tcPr>
          <w:p w14:paraId="4A75DA78" w14:textId="77777777" w:rsidR="002F40F0" w:rsidRPr="003C5E66" w:rsidRDefault="002F40F0" w:rsidP="00BA771A">
            <w:pPr>
              <w:keepNext/>
              <w:keepLines/>
              <w:spacing w:before="180" w:after="200" w:line="276" w:lineRule="auto"/>
              <w:rPr>
                <w:rFonts w:ascii="Tahoma" w:eastAsia="Frutiger" w:hAnsi="Tahoma" w:cs="Tahoma"/>
                <w:b/>
                <w:sz w:val="20"/>
                <w:szCs w:val="20"/>
              </w:rPr>
            </w:pPr>
            <w:r w:rsidRPr="003C5E66">
              <w:rPr>
                <w:rFonts w:ascii="Tahoma" w:eastAsia="Frutiger" w:hAnsi="Tahoma" w:cs="Tahoma"/>
                <w:b/>
                <w:sz w:val="20"/>
                <w:szCs w:val="20"/>
              </w:rPr>
              <w:t>SKUPAJ POGODBENA VREDNOST (BREZ DDV)</w:t>
            </w:r>
          </w:p>
        </w:tc>
        <w:tc>
          <w:tcPr>
            <w:tcW w:w="2135" w:type="dxa"/>
            <w:tcBorders>
              <w:top w:val="double" w:sz="4" w:space="0" w:color="auto"/>
              <w:left w:val="single" w:sz="6" w:space="0" w:color="auto"/>
              <w:bottom w:val="single" w:sz="4" w:space="0" w:color="auto"/>
              <w:right w:val="single" w:sz="4" w:space="0" w:color="auto"/>
            </w:tcBorders>
            <w:vAlign w:val="center"/>
            <w:hideMark/>
          </w:tcPr>
          <w:p w14:paraId="264AFFCB" w14:textId="38311461" w:rsidR="002F40F0" w:rsidRPr="003C5E66" w:rsidRDefault="002F40F0" w:rsidP="00BA771A">
            <w:pPr>
              <w:keepNext/>
              <w:keepLines/>
              <w:spacing w:before="180" w:after="200" w:line="276" w:lineRule="auto"/>
              <w:jc w:val="right"/>
              <w:rPr>
                <w:rFonts w:ascii="Tahoma" w:eastAsia="Frutiger" w:hAnsi="Tahoma" w:cs="Tahoma"/>
                <w:b/>
                <w:sz w:val="20"/>
                <w:szCs w:val="20"/>
              </w:rPr>
            </w:pPr>
            <w:r w:rsidRPr="003C5E66">
              <w:rPr>
                <w:rFonts w:ascii="Tahoma" w:eastAsia="Frutiger" w:hAnsi="Tahoma" w:cs="Tahoma"/>
                <w:b/>
                <w:sz w:val="20"/>
                <w:szCs w:val="20"/>
              </w:rPr>
              <w:t>EUR</w:t>
            </w:r>
          </w:p>
        </w:tc>
      </w:tr>
      <w:tr w:rsidR="002F40F0" w:rsidRPr="003C5E66" w14:paraId="7CDD39AE" w14:textId="77777777" w:rsidTr="00BA771A">
        <w:trPr>
          <w:trHeight w:hRule="exact" w:val="572"/>
        </w:trPr>
        <w:tc>
          <w:tcPr>
            <w:tcW w:w="6533" w:type="dxa"/>
            <w:tcBorders>
              <w:top w:val="single" w:sz="4" w:space="0" w:color="auto"/>
              <w:left w:val="single" w:sz="4" w:space="0" w:color="auto"/>
              <w:bottom w:val="single" w:sz="4" w:space="0" w:color="auto"/>
              <w:right w:val="single" w:sz="4" w:space="0" w:color="auto"/>
            </w:tcBorders>
            <w:hideMark/>
          </w:tcPr>
          <w:p w14:paraId="11FD252F"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INFORMATIVNI DDV 22%</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7882416" w14:textId="0F9BB2DF"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3BA4245B" w14:textId="77777777" w:rsidTr="00BA771A">
        <w:trPr>
          <w:trHeight w:hRule="exact" w:val="510"/>
        </w:trPr>
        <w:tc>
          <w:tcPr>
            <w:tcW w:w="6533" w:type="dxa"/>
            <w:tcBorders>
              <w:top w:val="single" w:sz="4" w:space="0" w:color="auto"/>
              <w:left w:val="single" w:sz="4" w:space="0" w:color="auto"/>
              <w:bottom w:val="single" w:sz="4" w:space="0" w:color="auto"/>
              <w:right w:val="single" w:sz="4" w:space="0" w:color="auto"/>
            </w:tcBorders>
            <w:hideMark/>
          </w:tcPr>
          <w:p w14:paraId="4DFAB24F" w14:textId="77777777"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SKUPAJ POGODBENA VREDNOST (Z INFORMATIVNIM DDV)</w:t>
            </w:r>
          </w:p>
        </w:tc>
        <w:tc>
          <w:tcPr>
            <w:tcW w:w="2135" w:type="dxa"/>
            <w:tcBorders>
              <w:top w:val="single" w:sz="4" w:space="0" w:color="auto"/>
              <w:left w:val="single" w:sz="4" w:space="0" w:color="auto"/>
              <w:bottom w:val="single" w:sz="4" w:space="0" w:color="auto"/>
              <w:right w:val="single" w:sz="4" w:space="0" w:color="auto"/>
            </w:tcBorders>
            <w:vAlign w:val="center"/>
            <w:hideMark/>
          </w:tcPr>
          <w:p w14:paraId="25976255" w14:textId="1D50037A"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bl>
    <w:p w14:paraId="231389DB" w14:textId="77777777" w:rsidR="002F40F0" w:rsidRPr="003C5E66" w:rsidRDefault="002F40F0" w:rsidP="00BA771A">
      <w:pPr>
        <w:keepNext/>
        <w:keepLines/>
        <w:jc w:val="both"/>
        <w:rPr>
          <w:rFonts w:ascii="Tahoma" w:eastAsia="Frutiger" w:hAnsi="Tahoma" w:cs="Tahoma"/>
        </w:rPr>
      </w:pPr>
    </w:p>
    <w:p w14:paraId="3F9C6562" w14:textId="47B016DF" w:rsidR="002F40F0" w:rsidRPr="003C5E66" w:rsidRDefault="002F40F0" w:rsidP="00BA771A">
      <w:pPr>
        <w:keepNext/>
        <w:keepLines/>
        <w:jc w:val="both"/>
        <w:rPr>
          <w:rFonts w:ascii="Tahoma" w:eastAsia="Frutiger" w:hAnsi="Tahoma" w:cs="Tahoma"/>
        </w:rPr>
      </w:pPr>
      <w:r w:rsidRPr="003C5E66">
        <w:rPr>
          <w:rFonts w:ascii="Tahoma" w:eastAsia="Frutiger" w:hAnsi="Tahoma" w:cs="Tahoma"/>
        </w:rPr>
        <w:t>Dela se obračunavajo po cenah</w:t>
      </w:r>
      <w:r w:rsidR="003534F1">
        <w:rPr>
          <w:rFonts w:ascii="Tahoma" w:eastAsia="Frutiger" w:hAnsi="Tahoma" w:cs="Tahoma"/>
        </w:rPr>
        <w:t>,</w:t>
      </w:r>
      <w:r w:rsidRPr="003C5E66">
        <w:rPr>
          <w:rFonts w:ascii="Tahoma" w:eastAsia="Frutiger" w:hAnsi="Tahoma" w:cs="Tahoma"/>
        </w:rPr>
        <w:t xml:space="preserve"> navedenih v </w:t>
      </w:r>
      <w:r w:rsidR="003534F1">
        <w:rPr>
          <w:rFonts w:ascii="Tahoma" w:eastAsia="Frutiger" w:hAnsi="Tahoma" w:cs="Tahoma"/>
        </w:rPr>
        <w:t>popisu del</w:t>
      </w:r>
      <w:r w:rsidRPr="003C5E66">
        <w:rPr>
          <w:rFonts w:ascii="Tahoma" w:eastAsia="Frutiger" w:hAnsi="Tahoma" w:cs="Tahoma"/>
        </w:rPr>
        <w:t xml:space="preserve">, znižanih za dogovorjen popust v višini </w:t>
      </w:r>
      <w:r w:rsidR="002156D6" w:rsidRPr="003C5E66">
        <w:rPr>
          <w:rFonts w:ascii="Tahoma" w:eastAsia="Frutiger" w:hAnsi="Tahoma" w:cs="Tahoma"/>
        </w:rPr>
        <w:t>______ odstotkov (__</w:t>
      </w:r>
      <w:r w:rsidRPr="003C5E66">
        <w:rPr>
          <w:rFonts w:ascii="Tahoma" w:eastAsia="Frutiger" w:hAnsi="Tahoma" w:cs="Tahoma"/>
        </w:rPr>
        <w:t xml:space="preserve"> %).</w:t>
      </w:r>
    </w:p>
    <w:p w14:paraId="627352FF" w14:textId="77777777" w:rsidR="002F40F0" w:rsidRPr="003C5E66" w:rsidRDefault="002F40F0" w:rsidP="00BA771A">
      <w:pPr>
        <w:keepNext/>
        <w:keepLines/>
        <w:jc w:val="both"/>
        <w:rPr>
          <w:rFonts w:ascii="Tahoma" w:eastAsia="Frutiger" w:hAnsi="Tahoma" w:cs="Tahoma"/>
        </w:rPr>
      </w:pPr>
    </w:p>
    <w:p w14:paraId="6DEA3DBC" w14:textId="77777777" w:rsidR="002F40F0" w:rsidRPr="003C5E66" w:rsidRDefault="002F40F0" w:rsidP="00BA771A">
      <w:pPr>
        <w:keepNext/>
        <w:keepLines/>
        <w:jc w:val="both"/>
        <w:rPr>
          <w:rFonts w:ascii="Tahoma" w:eastAsia="Frutiger" w:hAnsi="Tahoma" w:cs="Tahoma"/>
        </w:rPr>
      </w:pPr>
      <w:r w:rsidRPr="003C5E66">
        <w:rPr>
          <w:rFonts w:ascii="Tahoma" w:eastAsia="Frutiger" w:hAnsi="Tahoma" w:cs="Tahoma"/>
        </w:rPr>
        <w:t xml:space="preserve">DDV se obračuna skladno z vsakokratno veljavno zakonodajo. </w:t>
      </w:r>
    </w:p>
    <w:p w14:paraId="4BEF655D" w14:textId="77777777" w:rsidR="002F40F0" w:rsidRPr="003C5E66" w:rsidRDefault="002F40F0" w:rsidP="00BA771A">
      <w:pPr>
        <w:keepNext/>
        <w:keepLines/>
        <w:jc w:val="both"/>
        <w:rPr>
          <w:rFonts w:ascii="Tahoma" w:eastAsia="Frutiger" w:hAnsi="Tahoma" w:cs="Tahoma"/>
          <w:lang w:eastAsia="en-US"/>
        </w:rPr>
      </w:pPr>
    </w:p>
    <w:p w14:paraId="0C1B3F15" w14:textId="151B6752" w:rsidR="00E90FDB"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sidRPr="003C5E66">
        <w:rPr>
          <w:rFonts w:ascii="Tahoma" w:eastAsia="Frutiger" w:hAnsi="Tahoma" w:cs="Tahoma"/>
          <w:lang w:eastAsia="en-US"/>
        </w:rPr>
        <w:t>k</w:t>
      </w:r>
      <w:r w:rsidR="00111F91" w:rsidRPr="003C5E66">
        <w:rPr>
          <w:rFonts w:ascii="Tahoma" w:eastAsia="Frutiger" w:hAnsi="Tahoma" w:cs="Tahoma"/>
          <w:bCs/>
          <w:lang w:eastAsia="en-US"/>
        </w:rPr>
        <w:t>ot tudi vse ostale stroške</w:t>
      </w:r>
      <w:r w:rsidR="003D7413" w:rsidRPr="003C5E66">
        <w:rPr>
          <w:rFonts w:ascii="Tahoma" w:eastAsia="Frutiger" w:hAnsi="Tahoma" w:cs="Tahoma"/>
          <w:bCs/>
          <w:lang w:eastAsia="en-US"/>
        </w:rPr>
        <w:t>,</w:t>
      </w:r>
      <w:r w:rsidR="00111F91" w:rsidRPr="003C5E66">
        <w:rPr>
          <w:rFonts w:ascii="Tahoma" w:eastAsia="Frutiger" w:hAnsi="Tahoma" w:cs="Tahoma"/>
          <w:bCs/>
          <w:lang w:eastAsia="en-US"/>
        </w:rPr>
        <w:t xml:space="preserve"> potrebne za izvedbo predmeta pogodbe</w:t>
      </w:r>
      <w:r w:rsidRPr="003C5E66">
        <w:rPr>
          <w:rFonts w:ascii="Tahoma" w:eastAsia="Frutiger" w:hAnsi="Tahoma" w:cs="Tahoma"/>
          <w:lang w:eastAsia="en-US"/>
        </w:rPr>
        <w:t>.</w:t>
      </w:r>
    </w:p>
    <w:p w14:paraId="0C4FADDF" w14:textId="77777777" w:rsidR="00E90FDB" w:rsidRPr="003C5E66" w:rsidRDefault="00E90FDB" w:rsidP="00BA771A">
      <w:pPr>
        <w:keepNext/>
        <w:keepLines/>
        <w:jc w:val="both"/>
        <w:rPr>
          <w:rFonts w:ascii="Tahoma" w:eastAsia="Frutiger" w:hAnsi="Tahoma" w:cs="Tahoma"/>
          <w:lang w:eastAsia="en-US"/>
        </w:rPr>
      </w:pPr>
    </w:p>
    <w:p w14:paraId="67CE020D" w14:textId="2A806968" w:rsidR="00E90FDB"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Izvajalec soglaša z dinamiko izvedbe del, glede na potrjen investicijski načrt za tekoče koledarsko leto oz. za vsako koledarsko leto posebej.</w:t>
      </w:r>
    </w:p>
    <w:p w14:paraId="653195D8" w14:textId="057D673B" w:rsidR="00860385" w:rsidRPr="003C5E66" w:rsidRDefault="00860385" w:rsidP="00BA771A">
      <w:pPr>
        <w:keepNext/>
        <w:keepLines/>
        <w:jc w:val="both"/>
        <w:rPr>
          <w:rFonts w:ascii="Tahoma" w:eastAsia="Frutiger" w:hAnsi="Tahoma" w:cs="Tahoma"/>
          <w:lang w:eastAsia="en-US"/>
        </w:rPr>
      </w:pPr>
    </w:p>
    <w:p w14:paraId="36EE051F" w14:textId="14ACA46E" w:rsidR="003C5E66" w:rsidRPr="003C5E66" w:rsidRDefault="003C5E66" w:rsidP="00BA771A">
      <w:pPr>
        <w:keepNext/>
        <w:keepLines/>
        <w:jc w:val="both"/>
        <w:rPr>
          <w:rFonts w:ascii="Tahoma" w:eastAsia="Frutiger" w:hAnsi="Tahoma" w:cs="Tahoma"/>
          <w:lang w:eastAsia="en-US"/>
        </w:rPr>
      </w:pPr>
    </w:p>
    <w:p w14:paraId="3E2CDDBD" w14:textId="5DB5DD59" w:rsidR="003C5E66" w:rsidRPr="003C5E66" w:rsidRDefault="003C5E66" w:rsidP="00BA771A">
      <w:pPr>
        <w:keepNext/>
        <w:keepLines/>
        <w:jc w:val="both"/>
        <w:rPr>
          <w:rFonts w:ascii="Tahoma" w:eastAsia="Frutiger" w:hAnsi="Tahoma" w:cs="Tahoma"/>
          <w:lang w:eastAsia="en-US"/>
        </w:rPr>
      </w:pPr>
    </w:p>
    <w:p w14:paraId="24F98204" w14:textId="77777777" w:rsidR="003C5E66" w:rsidRPr="003C5E66" w:rsidRDefault="003C5E66" w:rsidP="00BA771A">
      <w:pPr>
        <w:keepNext/>
        <w:keepLines/>
        <w:jc w:val="both"/>
        <w:rPr>
          <w:rFonts w:ascii="Tahoma" w:eastAsia="Frutiger" w:hAnsi="Tahoma" w:cs="Tahoma"/>
          <w:lang w:eastAsia="en-US"/>
        </w:rPr>
      </w:pPr>
    </w:p>
    <w:p w14:paraId="03E56AD9" w14:textId="4A930DB9" w:rsidR="00DF3EAD" w:rsidRPr="003C5E66" w:rsidRDefault="00DF3EAD" w:rsidP="00BA771A">
      <w:pPr>
        <w:keepNext/>
        <w:keepLines/>
        <w:jc w:val="both"/>
        <w:rPr>
          <w:rFonts w:ascii="Tahoma" w:eastAsia="Frutiger" w:hAnsi="Tahoma" w:cs="Tahoma"/>
          <w:lang w:eastAsia="en-US"/>
        </w:rPr>
      </w:pPr>
    </w:p>
    <w:p w14:paraId="3A4E799A" w14:textId="77777777" w:rsidR="00E90FDB" w:rsidRPr="003C5E66" w:rsidRDefault="00E90FDB" w:rsidP="00BA771A">
      <w:pPr>
        <w:pStyle w:val="Odstavekseznama"/>
        <w:keepNext/>
        <w:keepLines/>
        <w:numPr>
          <w:ilvl w:val="0"/>
          <w:numId w:val="40"/>
        </w:numPr>
        <w:ind w:left="426" w:hanging="426"/>
        <w:rPr>
          <w:rFonts w:ascii="Tahoma" w:eastAsia="Frutiger" w:hAnsi="Tahoma" w:cs="Tahoma"/>
          <w:b/>
          <w:lang w:eastAsia="en-US"/>
        </w:rPr>
      </w:pPr>
      <w:r w:rsidRPr="003C5E66">
        <w:rPr>
          <w:rFonts w:ascii="Tahoma" w:eastAsia="Frutiger" w:hAnsi="Tahoma" w:cs="Tahoma"/>
          <w:b/>
          <w:lang w:eastAsia="en-US"/>
        </w:rPr>
        <w:lastRenderedPageBreak/>
        <w:t>SESTAVNI DEL POGODBE</w:t>
      </w:r>
    </w:p>
    <w:p w14:paraId="6F9BE5A1" w14:textId="77777777" w:rsidR="008A1E65" w:rsidRPr="003C5E66" w:rsidRDefault="008A1E65" w:rsidP="00BA771A">
      <w:pPr>
        <w:pStyle w:val="Odstavekseznama"/>
        <w:keepNext/>
        <w:keepLines/>
        <w:ind w:left="426"/>
        <w:rPr>
          <w:rFonts w:ascii="Tahoma" w:eastAsia="Frutiger" w:hAnsi="Tahoma" w:cs="Tahoma"/>
          <w:b/>
          <w:lang w:eastAsia="en-US"/>
        </w:rPr>
      </w:pPr>
    </w:p>
    <w:p w14:paraId="4AC545C7" w14:textId="77777777" w:rsidR="00E90FDB" w:rsidRPr="003C5E66" w:rsidRDefault="00E90FDB" w:rsidP="00BA771A">
      <w:pPr>
        <w:keepNext/>
        <w:keepLines/>
        <w:numPr>
          <w:ilvl w:val="0"/>
          <w:numId w:val="28"/>
        </w:numPr>
        <w:jc w:val="center"/>
        <w:rPr>
          <w:rFonts w:ascii="Tahoma" w:eastAsia="Frutiger" w:hAnsi="Tahoma" w:cs="Tahoma"/>
          <w:lang w:eastAsia="en-US"/>
        </w:rPr>
      </w:pPr>
      <w:r w:rsidRPr="003C5E66">
        <w:rPr>
          <w:rFonts w:ascii="Tahoma" w:eastAsia="Frutiger" w:hAnsi="Tahoma" w:cs="Tahoma"/>
          <w:lang w:eastAsia="en-US"/>
        </w:rPr>
        <w:t>člen</w:t>
      </w:r>
    </w:p>
    <w:p w14:paraId="0D12B98A" w14:textId="77777777" w:rsidR="008A1E65" w:rsidRPr="003C5E66" w:rsidRDefault="008A1E65" w:rsidP="00BA771A">
      <w:pPr>
        <w:keepNext/>
        <w:keepLines/>
        <w:jc w:val="both"/>
        <w:rPr>
          <w:rFonts w:ascii="Tahoma" w:eastAsia="Frutiger" w:hAnsi="Tahoma" w:cs="Tahoma"/>
          <w:lang w:eastAsia="en-US"/>
        </w:rPr>
      </w:pPr>
    </w:p>
    <w:p w14:paraId="2264993C" w14:textId="77777777" w:rsidR="00E90FDB" w:rsidRPr="003C5E66" w:rsidRDefault="00E90FDB" w:rsidP="00BA771A">
      <w:pPr>
        <w:keepNext/>
        <w:keepLines/>
        <w:spacing w:after="120"/>
        <w:jc w:val="both"/>
        <w:rPr>
          <w:rFonts w:ascii="Tahoma" w:eastAsia="Frutiger" w:hAnsi="Tahoma" w:cs="Tahoma"/>
          <w:lang w:eastAsia="en-US"/>
        </w:rPr>
      </w:pPr>
      <w:r w:rsidRPr="003C5E66">
        <w:rPr>
          <w:rFonts w:ascii="Tahoma" w:eastAsia="Frutiger" w:hAnsi="Tahoma" w:cs="Tahoma"/>
          <w:lang w:eastAsia="en-US"/>
        </w:rPr>
        <w:t xml:space="preserve">Sestavni del pogodbe so:  </w:t>
      </w:r>
    </w:p>
    <w:p w14:paraId="08574BD2" w14:textId="5E3AB169"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razpisna dokumentacija št. </w:t>
      </w:r>
      <w:r w:rsidRPr="003C5E66">
        <w:rPr>
          <w:rFonts w:ascii="Tahoma" w:hAnsi="Tahoma" w:cs="Tahoma"/>
        </w:rPr>
        <w:t xml:space="preserve">__________________ </w:t>
      </w:r>
      <w:r w:rsidRPr="003C5E66">
        <w:rPr>
          <w:rFonts w:ascii="Tahoma" w:eastAsia="Frutiger" w:hAnsi="Tahoma" w:cs="Tahoma"/>
          <w:lang w:eastAsia="en-US"/>
        </w:rPr>
        <w:t>z dne _____________</w:t>
      </w:r>
      <w:r w:rsidR="00C037B5" w:rsidRPr="003C5E66">
        <w:rPr>
          <w:rFonts w:ascii="Tahoma" w:eastAsia="Frutiger" w:hAnsi="Tahoma" w:cs="Tahoma"/>
          <w:lang w:eastAsia="en-US"/>
        </w:rPr>
        <w:t xml:space="preserve"> (v nadaljevanju: razpisna dokumentacija)</w:t>
      </w:r>
      <w:r w:rsidRPr="003C5E66">
        <w:rPr>
          <w:rFonts w:ascii="Tahoma" w:eastAsia="Frutiger" w:hAnsi="Tahoma" w:cs="Tahoma"/>
          <w:lang w:eastAsia="en-US"/>
        </w:rPr>
        <w:t>,</w:t>
      </w:r>
    </w:p>
    <w:p w14:paraId="0CB4F964" w14:textId="09DEEBD0" w:rsidR="00EF6F2D" w:rsidRPr="003C5E66" w:rsidRDefault="00EF6F2D"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w:t>
      </w:r>
      <w:r w:rsidR="003D7413" w:rsidRPr="003C5E66">
        <w:rPr>
          <w:rFonts w:ascii="Tahoma" w:eastAsia="Frutiger" w:hAnsi="Tahoma" w:cs="Tahoma"/>
          <w:lang w:eastAsia="en-US"/>
        </w:rPr>
        <w:t>a</w:t>
      </w:r>
      <w:r w:rsidRPr="003C5E66">
        <w:rPr>
          <w:rFonts w:ascii="Tahoma" w:eastAsia="Frutiger" w:hAnsi="Tahoma" w:cs="Tahoma"/>
          <w:lang w:eastAsia="en-US"/>
        </w:rPr>
        <w:t xml:space="preserve"> izvajalca št. _____________ z dne _________________ ,</w:t>
      </w:r>
    </w:p>
    <w:p w14:paraId="48093F63" w14:textId="0D119219" w:rsidR="00DF3EAD" w:rsidRPr="003C5E66" w:rsidRDefault="00DF3EAD"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končna ponudba izvajalca št. _____________ z dne _________________ ,</w:t>
      </w:r>
      <w:r w:rsidR="002F40F0" w:rsidRPr="003C5E66">
        <w:rPr>
          <w:rFonts w:ascii="Tahoma" w:eastAsia="Frutiger" w:hAnsi="Tahoma" w:cs="Tahoma"/>
          <w:lang w:eastAsia="en-US"/>
        </w:rPr>
        <w:t xml:space="preserve"> dogovorjena na pogajanjih dne __________,</w:t>
      </w:r>
    </w:p>
    <w:p w14:paraId="18047389" w14:textId="21ADFA9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ponudbeni predračun</w:t>
      </w:r>
      <w:r w:rsidR="00C925FE" w:rsidRPr="003C5E66">
        <w:rPr>
          <w:rFonts w:ascii="Tahoma" w:eastAsia="Frutiger" w:hAnsi="Tahoma" w:cs="Tahoma"/>
          <w:lang w:eastAsia="en-US"/>
        </w:rPr>
        <w:t xml:space="preserve"> – popis del</w:t>
      </w:r>
      <w:r w:rsidRPr="003C5E66">
        <w:rPr>
          <w:rFonts w:ascii="Tahoma" w:eastAsia="Frutiger" w:hAnsi="Tahoma" w:cs="Tahoma"/>
          <w:lang w:eastAsia="en-US"/>
        </w:rPr>
        <w:t xml:space="preserve"> izvajalca št. _____________ z dne _____________,</w:t>
      </w:r>
    </w:p>
    <w:p w14:paraId="7DD103BE"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potrjena projektna dokumentacija za izvedbo, </w:t>
      </w:r>
    </w:p>
    <w:p w14:paraId="568979F9"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 terminski plan,</w:t>
      </w:r>
    </w:p>
    <w:p w14:paraId="7319194D" w14:textId="16DA4DFE" w:rsidR="00C925FE"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potrjena organizacijska shema gradbišča,</w:t>
      </w:r>
    </w:p>
    <w:p w14:paraId="24EC82A1" w14:textId="4A6C024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vsi drugi pisni sporazumi in zapisniške ugotovitve, ki s</w:t>
      </w:r>
      <w:r w:rsidR="007D4B3D">
        <w:rPr>
          <w:rFonts w:ascii="Tahoma" w:eastAsia="Frutiger" w:hAnsi="Tahoma" w:cs="Tahoma"/>
          <w:lang w:eastAsia="en-US"/>
        </w:rPr>
        <w:t>ta</w:t>
      </w:r>
      <w:r w:rsidRPr="003C5E66">
        <w:rPr>
          <w:rFonts w:ascii="Tahoma" w:eastAsia="Frutiger" w:hAnsi="Tahoma" w:cs="Tahoma"/>
          <w:lang w:eastAsia="en-US"/>
        </w:rPr>
        <w:t xml:space="preserve"> jih podpisal</w:t>
      </w:r>
      <w:r w:rsidR="007D4B3D">
        <w:rPr>
          <w:rFonts w:ascii="Tahoma" w:eastAsia="Frutiger" w:hAnsi="Tahoma" w:cs="Tahoma"/>
          <w:lang w:eastAsia="en-US"/>
        </w:rPr>
        <w:t>a</w:t>
      </w:r>
      <w:r w:rsidRPr="003C5E66">
        <w:rPr>
          <w:rFonts w:ascii="Tahoma" w:eastAsia="Frutiger" w:hAnsi="Tahoma" w:cs="Tahoma"/>
          <w:lang w:eastAsia="en-US"/>
        </w:rPr>
        <w:t xml:space="preserve"> predstavnik</w:t>
      </w:r>
      <w:r w:rsidR="007D4B3D">
        <w:rPr>
          <w:rFonts w:ascii="Tahoma" w:eastAsia="Frutiger" w:hAnsi="Tahoma" w:cs="Tahoma"/>
          <w:lang w:eastAsia="en-US"/>
        </w:rPr>
        <w:t>a</w:t>
      </w:r>
      <w:r w:rsidRPr="003C5E66">
        <w:rPr>
          <w:rFonts w:ascii="Tahoma" w:eastAsia="Frutiger" w:hAnsi="Tahoma" w:cs="Tahoma"/>
          <w:lang w:eastAsia="en-US"/>
        </w:rPr>
        <w:t xml:space="preserve"> pogodbenih strank.</w:t>
      </w:r>
    </w:p>
    <w:p w14:paraId="23A3ECF4" w14:textId="1F5816BD" w:rsidR="002F40F0" w:rsidRDefault="002F40F0" w:rsidP="00BA771A">
      <w:pPr>
        <w:keepNext/>
        <w:keepLines/>
        <w:jc w:val="both"/>
        <w:rPr>
          <w:rFonts w:ascii="Tahoma" w:eastAsia="Frutiger" w:hAnsi="Tahoma" w:cs="Tahoma"/>
          <w:lang w:eastAsia="en-US"/>
        </w:rPr>
      </w:pPr>
    </w:p>
    <w:p w14:paraId="09EEE79C" w14:textId="2AA55468"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2D37F602" w14:textId="77777777" w:rsidR="00E90FDB" w:rsidRPr="004C1F13" w:rsidRDefault="00E90FDB" w:rsidP="00BA771A">
      <w:pPr>
        <w:keepNext/>
        <w:keepLines/>
        <w:jc w:val="both"/>
        <w:rPr>
          <w:rFonts w:ascii="Tahoma" w:eastAsia="Frutiger" w:hAnsi="Tahoma" w:cs="Tahoma"/>
          <w:lang w:eastAsia="en-US"/>
        </w:rPr>
      </w:pPr>
    </w:p>
    <w:p w14:paraId="56E57641" w14:textId="01F36C83"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7296860C" w14:textId="0C18B75A" w:rsidR="003D7413" w:rsidRDefault="003D7413" w:rsidP="00BA771A">
      <w:pPr>
        <w:keepNext/>
        <w:keepLines/>
        <w:jc w:val="both"/>
        <w:rPr>
          <w:rFonts w:ascii="Tahoma" w:eastAsia="Frutiger" w:hAnsi="Tahoma" w:cs="Tahoma"/>
          <w:lang w:eastAsia="en-US"/>
        </w:rPr>
      </w:pPr>
    </w:p>
    <w:p w14:paraId="798EAE9A" w14:textId="15CC5D90" w:rsidR="00E90FDB" w:rsidRDefault="005455A5" w:rsidP="00BA771A">
      <w:pPr>
        <w:pStyle w:val="Odstavekseznama"/>
        <w:keepNext/>
        <w:keepLines/>
        <w:numPr>
          <w:ilvl w:val="0"/>
          <w:numId w:val="40"/>
        </w:numPr>
        <w:ind w:left="426" w:hanging="426"/>
        <w:rPr>
          <w:rFonts w:ascii="Tahoma" w:eastAsia="Frutiger" w:hAnsi="Tahoma" w:cs="Tahoma"/>
          <w:b/>
          <w:lang w:eastAsia="en-US"/>
        </w:rPr>
      </w:pPr>
      <w:r>
        <w:rPr>
          <w:rFonts w:ascii="Tahoma" w:eastAsia="Frutiger" w:hAnsi="Tahoma" w:cs="Tahoma"/>
          <w:b/>
          <w:lang w:eastAsia="en-US"/>
        </w:rPr>
        <w:t xml:space="preserve">NEPREDVIDENA DELA IN </w:t>
      </w:r>
      <w:r w:rsidR="00E90FDB" w:rsidRPr="004C1F13">
        <w:rPr>
          <w:rFonts w:ascii="Tahoma" w:eastAsia="Frutiger" w:hAnsi="Tahoma" w:cs="Tahoma"/>
          <w:b/>
          <w:lang w:eastAsia="en-US"/>
        </w:rPr>
        <w:t>DODATNA DELA</w:t>
      </w:r>
    </w:p>
    <w:p w14:paraId="71CD43B3" w14:textId="77777777" w:rsidR="008A1E65" w:rsidRPr="004C1F13" w:rsidRDefault="008A1E65" w:rsidP="00BA771A">
      <w:pPr>
        <w:pStyle w:val="Odstavekseznama"/>
        <w:keepNext/>
        <w:keepLines/>
        <w:ind w:left="426"/>
        <w:rPr>
          <w:rFonts w:ascii="Tahoma" w:eastAsia="Frutiger" w:hAnsi="Tahoma" w:cs="Tahoma"/>
          <w:b/>
          <w:lang w:eastAsia="en-US"/>
        </w:rPr>
      </w:pPr>
    </w:p>
    <w:p w14:paraId="6AAB30AC"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477200F" w14:textId="77777777" w:rsidR="008A1E65" w:rsidRDefault="008A1E65" w:rsidP="00BA771A">
      <w:pPr>
        <w:keepNext/>
        <w:keepLines/>
        <w:jc w:val="both"/>
        <w:rPr>
          <w:rFonts w:ascii="Tahoma" w:eastAsia="Frutiger" w:hAnsi="Tahoma" w:cs="Tahoma"/>
          <w:lang w:eastAsia="en-US"/>
        </w:rPr>
      </w:pPr>
    </w:p>
    <w:p w14:paraId="6DACDF48" w14:textId="15DB498A" w:rsidR="005455A5" w:rsidRPr="002C1824" w:rsidRDefault="005455A5" w:rsidP="00BA771A">
      <w:pPr>
        <w:keepNext/>
        <w:keepLines/>
        <w:jc w:val="both"/>
        <w:rPr>
          <w:rFonts w:ascii="Tahoma" w:hAnsi="Tahoma" w:cs="Tahoma"/>
        </w:rPr>
      </w:pPr>
      <w:r w:rsidRPr="002C1824">
        <w:rPr>
          <w:rFonts w:ascii="Tahoma" w:hAnsi="Tahoma" w:cs="Tahoma"/>
        </w:rPr>
        <w:t>Če se obseg de</w:t>
      </w:r>
      <w:r>
        <w:rPr>
          <w:rFonts w:ascii="Tahoma" w:hAnsi="Tahoma" w:cs="Tahoma"/>
        </w:rPr>
        <w:t xml:space="preserve">l poveča (zaradi nepredvidenih </w:t>
      </w:r>
      <w:r w:rsidRPr="002C1824">
        <w:rPr>
          <w:rFonts w:ascii="Tahoma" w:hAnsi="Tahoma" w:cs="Tahoma"/>
        </w:rPr>
        <w:t xml:space="preserve">ali dodatnih del) do največ 30 % </w:t>
      </w:r>
      <w:r w:rsidR="003D7413">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w:t>
      </w:r>
      <w:r>
        <w:rPr>
          <w:rFonts w:ascii="Tahoma" w:hAnsi="Tahoma" w:cs="Tahoma"/>
        </w:rPr>
        <w:t xml:space="preserve">popisu del </w:t>
      </w:r>
      <w:r w:rsidRPr="002C1824">
        <w:rPr>
          <w:rFonts w:ascii="Tahoma" w:hAnsi="Tahoma" w:cs="Tahoma"/>
        </w:rPr>
        <w:t xml:space="preserve">za posamezne merske enote del, oziroma če niso zajete v </w:t>
      </w:r>
      <w:r>
        <w:rPr>
          <w:rFonts w:ascii="Tahoma" w:hAnsi="Tahoma" w:cs="Tahoma"/>
        </w:rPr>
        <w:t>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1BFEB9E1" w14:textId="77777777" w:rsidR="005455A5" w:rsidRPr="002C1824" w:rsidRDefault="005455A5" w:rsidP="00BA771A">
      <w:pPr>
        <w:keepNext/>
        <w:keepLines/>
        <w:jc w:val="both"/>
        <w:rPr>
          <w:rFonts w:ascii="Tahoma" w:hAnsi="Tahoma" w:cs="Tahoma"/>
        </w:rPr>
      </w:pPr>
    </w:p>
    <w:p w14:paraId="162DB5CC" w14:textId="18A0FF43" w:rsidR="005455A5" w:rsidRPr="002C1824" w:rsidRDefault="005455A5" w:rsidP="00BA771A">
      <w:pPr>
        <w:keepNext/>
        <w:keepLines/>
        <w:jc w:val="both"/>
        <w:rPr>
          <w:rFonts w:ascii="Tahoma" w:hAnsi="Tahoma" w:cs="Tahoma"/>
        </w:rPr>
      </w:pPr>
      <w:r w:rsidRPr="002C1824">
        <w:rPr>
          <w:rFonts w:ascii="Tahoma" w:hAnsi="Tahoma" w:cs="Tahoma"/>
        </w:rPr>
        <w:t>Naročn</w:t>
      </w:r>
      <w:r>
        <w:rPr>
          <w:rFonts w:ascii="Tahoma" w:hAnsi="Tahoma" w:cs="Tahoma"/>
        </w:rPr>
        <w:t xml:space="preserve">ik ne bo priznal nepredvidenih </w:t>
      </w:r>
      <w:r w:rsidRPr="002C1824">
        <w:rPr>
          <w:rFonts w:ascii="Tahoma" w:hAnsi="Tahoma" w:cs="Tahoma"/>
        </w:rPr>
        <w:t>in dodatnih del, v kolikor ne bodo potrjena</w:t>
      </w:r>
      <w:r>
        <w:rPr>
          <w:rFonts w:ascii="Tahoma" w:hAnsi="Tahoma" w:cs="Tahoma"/>
        </w:rPr>
        <w:t xml:space="preserve"> in evidentirana v gradben</w:t>
      </w:r>
      <w:r w:rsidR="00FD3EDD">
        <w:rPr>
          <w:rFonts w:ascii="Tahoma" w:hAnsi="Tahoma" w:cs="Tahoma"/>
        </w:rPr>
        <w:t>em</w:t>
      </w:r>
      <w:r>
        <w:rPr>
          <w:rFonts w:ascii="Tahoma" w:hAnsi="Tahoma" w:cs="Tahoma"/>
        </w:rPr>
        <w:t xml:space="preserve"> dnevnik</w:t>
      </w:r>
      <w:r w:rsidR="00FD3EDD">
        <w:rPr>
          <w:rFonts w:ascii="Tahoma" w:hAnsi="Tahoma" w:cs="Tahoma"/>
        </w:rPr>
        <w:t>u</w:t>
      </w:r>
      <w:r w:rsidRPr="002C1824">
        <w:rPr>
          <w:rFonts w:ascii="Tahoma" w:hAnsi="Tahoma" w:cs="Tahoma"/>
        </w:rPr>
        <w:t xml:space="preserve"> s strani osebe, ki opravlja nadzor nad gradbenimi deli, pred izvedbo le teh. Pri dodatnih delih izvajalec ni upravičen do obračuna manipulativnih stroškov.</w:t>
      </w:r>
    </w:p>
    <w:p w14:paraId="58EAB2F3" w14:textId="77777777" w:rsidR="00E90FDB" w:rsidRPr="004C1F13" w:rsidRDefault="00E90FDB" w:rsidP="00BA771A">
      <w:pPr>
        <w:keepNext/>
        <w:keepLines/>
        <w:jc w:val="both"/>
        <w:rPr>
          <w:rFonts w:ascii="Tahoma" w:eastAsia="Frutiger" w:hAnsi="Tahoma" w:cs="Tahoma"/>
          <w:lang w:eastAsia="en-US"/>
        </w:rPr>
      </w:pPr>
    </w:p>
    <w:p w14:paraId="3EDFE833"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2EDBB0CA" w14:textId="77777777" w:rsidR="008A1E65" w:rsidRPr="004C1F13" w:rsidRDefault="008A1E65" w:rsidP="00BA771A">
      <w:pPr>
        <w:pStyle w:val="Odstavekseznama"/>
        <w:keepNext/>
        <w:keepLines/>
        <w:ind w:left="426"/>
        <w:rPr>
          <w:rFonts w:ascii="Tahoma" w:eastAsia="Frutiger" w:hAnsi="Tahoma" w:cs="Tahoma"/>
          <w:b/>
          <w:lang w:eastAsia="en-US"/>
        </w:rPr>
      </w:pPr>
    </w:p>
    <w:p w14:paraId="3D19FB11"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28C1922B" w14:textId="77777777" w:rsidR="008A1E65" w:rsidRDefault="008A1E65" w:rsidP="00BA771A">
      <w:pPr>
        <w:keepNext/>
        <w:keepLines/>
        <w:contextualSpacing/>
        <w:jc w:val="both"/>
        <w:rPr>
          <w:rFonts w:ascii="Tahoma" w:eastAsia="Frutiger" w:hAnsi="Tahoma" w:cs="Tahoma"/>
          <w:lang w:eastAsia="en-US"/>
        </w:rPr>
      </w:pPr>
    </w:p>
    <w:p w14:paraId="2511510B" w14:textId="77777777" w:rsidR="00E90FDB" w:rsidRPr="004C1F13" w:rsidRDefault="00E90FDB" w:rsidP="00BA771A">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245EC92C"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(petindevetdeset odstotkov) vrednosti mesečne situacije,</w:t>
      </w:r>
    </w:p>
    <w:p w14:paraId="63585CF9" w14:textId="3DE8B4A9"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prevzemnem pregledu in odpravi morebitno ugotovljenih napak na prevzemnem pregledu,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v skladu s 27. členom pogodbe.</w:t>
      </w:r>
    </w:p>
    <w:p w14:paraId="4FF39AF1" w14:textId="77777777" w:rsidR="00E90FDB" w:rsidRPr="004C1F13" w:rsidRDefault="00E90FDB" w:rsidP="00BA771A">
      <w:pPr>
        <w:keepNext/>
        <w:keepLines/>
        <w:ind w:left="567" w:hanging="425"/>
        <w:jc w:val="both"/>
        <w:rPr>
          <w:rFonts w:ascii="Tahoma" w:eastAsia="Frutiger" w:hAnsi="Tahoma" w:cs="Tahoma"/>
          <w:lang w:eastAsia="en-US"/>
        </w:rPr>
      </w:pPr>
    </w:p>
    <w:p w14:paraId="4F8BEB43"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5CD4FC4" w14:textId="77777777" w:rsidR="008A1E65" w:rsidRDefault="008A1E65" w:rsidP="00BA771A">
      <w:pPr>
        <w:keepNext/>
        <w:keepLines/>
        <w:jc w:val="both"/>
        <w:rPr>
          <w:rFonts w:ascii="Tahoma" w:eastAsia="Frutiger" w:hAnsi="Tahoma" w:cs="Tahoma"/>
          <w:lang w:eastAsia="en-US"/>
        </w:rPr>
      </w:pPr>
    </w:p>
    <w:p w14:paraId="121EBFA0" w14:textId="0D88D343"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Pogodbena dela se obračunavajo v tekočem mesecu za pretekli mesec na podlagi dejansko izvršenih količin iz knjige obračunskih izmer. Obračun del se izvede na podlagi začasnih</w:t>
      </w:r>
      <w:r w:rsidR="00FD3EDD">
        <w:rPr>
          <w:rFonts w:ascii="Tahoma" w:eastAsia="Frutiger" w:hAnsi="Tahoma" w:cs="Tahoma"/>
          <w:lang w:eastAsia="en-US"/>
        </w:rPr>
        <w:t>/mesečnih</w:t>
      </w:r>
      <w:r w:rsidRPr="004C1F13">
        <w:rPr>
          <w:rFonts w:ascii="Tahoma" w:eastAsia="Frutiger" w:hAnsi="Tahoma" w:cs="Tahoma"/>
          <w:lang w:eastAsia="en-US"/>
        </w:rPr>
        <w:t xml:space="preserve"> situacij in končne situacije. </w:t>
      </w:r>
    </w:p>
    <w:p w14:paraId="7A7C90C5" w14:textId="77777777" w:rsidR="003D7413" w:rsidRDefault="003D7413" w:rsidP="00BA771A">
      <w:pPr>
        <w:keepNext/>
        <w:keepLines/>
        <w:jc w:val="both"/>
        <w:rPr>
          <w:rFonts w:ascii="Tahoma" w:eastAsia="Frutiger" w:hAnsi="Tahoma" w:cs="Tahoma"/>
          <w:lang w:eastAsia="en-US"/>
        </w:rPr>
      </w:pPr>
    </w:p>
    <w:p w14:paraId="2D874667" w14:textId="2945EC07" w:rsidR="003D7413" w:rsidRPr="004C1F13" w:rsidRDefault="003D7413" w:rsidP="00BA771A">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40AA1DA3" w14:textId="77777777" w:rsidR="00E90FDB" w:rsidRPr="004C1F13" w:rsidRDefault="00E90FDB" w:rsidP="00BA771A">
      <w:pPr>
        <w:keepNext/>
        <w:keepLines/>
        <w:jc w:val="both"/>
        <w:rPr>
          <w:rFonts w:ascii="Tahoma" w:eastAsia="Frutiger" w:hAnsi="Tahoma" w:cs="Tahoma"/>
          <w:lang w:eastAsia="en-US"/>
        </w:rPr>
      </w:pPr>
    </w:p>
    <w:p w14:paraId="593FDF1D" w14:textId="5E4EEFB8"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dostavi naročniku začasne/mesečne situacije ločeno za vsak komunalni vod do petega (5.) koledarskega dne v tekočem mesecu za pretekli mesec, končno situacijo pa v osmih (8) koledarskih dneh po opravljenem tehničnem pregledu in odpravi morebitnih pomanjkljivosti.</w:t>
      </w:r>
    </w:p>
    <w:p w14:paraId="391F0359" w14:textId="6FA18F9B" w:rsidR="008066AF" w:rsidRDefault="008066AF" w:rsidP="00BA771A">
      <w:pPr>
        <w:keepNext/>
        <w:keepLines/>
        <w:jc w:val="both"/>
        <w:rPr>
          <w:rFonts w:ascii="Tahoma" w:eastAsia="Frutiger" w:hAnsi="Tahoma" w:cs="Tahoma"/>
          <w:b/>
          <w:lang w:eastAsia="en-US"/>
        </w:rPr>
      </w:pPr>
    </w:p>
    <w:p w14:paraId="75D03C3B"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 xml:space="preserve">člen </w:t>
      </w:r>
    </w:p>
    <w:p w14:paraId="31C6C2D3" w14:textId="77777777" w:rsidR="00B12749" w:rsidRDefault="00B12749" w:rsidP="00BA771A">
      <w:pPr>
        <w:keepNext/>
        <w:keepLines/>
        <w:jc w:val="both"/>
        <w:rPr>
          <w:rFonts w:ascii="Tahoma" w:eastAsia="Frutiger" w:hAnsi="Tahoma" w:cs="Tahoma"/>
          <w:lang w:eastAsia="en-US"/>
        </w:rPr>
      </w:pPr>
    </w:p>
    <w:p w14:paraId="2E4B52AC" w14:textId="00C21C5D" w:rsidR="008066AF"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je dolžan ugotoviti pravilno vrednost opravljenih del na osnovi začasne/mesečne izstavljene situacije in njeno pravilnost potrditi v petih (5) dneh od dneva uradno evidentiranega prejema situacije. </w:t>
      </w:r>
    </w:p>
    <w:p w14:paraId="1AAF6B00" w14:textId="77777777" w:rsidR="008066AF" w:rsidRDefault="008066AF" w:rsidP="00BA771A">
      <w:pPr>
        <w:keepNext/>
        <w:keepLines/>
        <w:jc w:val="both"/>
        <w:rPr>
          <w:rFonts w:ascii="Tahoma" w:eastAsia="Frutiger" w:hAnsi="Tahoma" w:cs="Tahoma"/>
          <w:lang w:eastAsia="en-US"/>
        </w:rPr>
      </w:pPr>
    </w:p>
    <w:p w14:paraId="56A8A2A9" w14:textId="56F35105"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1E75080F" w14:textId="77777777" w:rsidR="00794965" w:rsidRPr="004C1F13" w:rsidRDefault="00794965" w:rsidP="00BA771A">
      <w:pPr>
        <w:keepNext/>
        <w:keepLines/>
        <w:jc w:val="both"/>
        <w:rPr>
          <w:rFonts w:ascii="Tahoma" w:eastAsia="Frutiger" w:hAnsi="Tahoma" w:cs="Tahoma"/>
          <w:lang w:eastAsia="en-US"/>
        </w:rPr>
      </w:pPr>
    </w:p>
    <w:p w14:paraId="0AC2F90D"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4D913C7" w14:textId="77777777" w:rsidR="00E90FDB" w:rsidRPr="004C1F13" w:rsidRDefault="00E90FDB" w:rsidP="00BA771A">
      <w:pPr>
        <w:keepNext/>
        <w:keepLines/>
        <w:jc w:val="both"/>
        <w:rPr>
          <w:rFonts w:ascii="Tahoma" w:eastAsia="Frutiger" w:hAnsi="Tahoma" w:cs="Tahoma"/>
          <w:lang w:eastAsia="en-US"/>
        </w:rPr>
      </w:pPr>
    </w:p>
    <w:p w14:paraId="46D8B201" w14:textId="7E08F14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381D37AA" w14:textId="77777777" w:rsidR="00F82A67" w:rsidRPr="004C1F13" w:rsidRDefault="00F82A67" w:rsidP="00BA771A">
      <w:pPr>
        <w:keepNext/>
        <w:keepLines/>
        <w:jc w:val="both"/>
        <w:rPr>
          <w:rFonts w:ascii="Tahoma" w:eastAsia="Frutiger" w:hAnsi="Tahoma" w:cs="Tahoma"/>
          <w:lang w:eastAsia="en-US"/>
        </w:rPr>
      </w:pPr>
    </w:p>
    <w:p w14:paraId="44337765" w14:textId="2E845FD1"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057828B3" w14:textId="77777777" w:rsidR="00E90FDB" w:rsidRPr="004C1F13" w:rsidRDefault="00E90FDB" w:rsidP="00BA771A">
      <w:pPr>
        <w:keepNext/>
        <w:keepLines/>
        <w:jc w:val="both"/>
        <w:rPr>
          <w:rFonts w:ascii="Tahoma" w:eastAsia="Frutiger" w:hAnsi="Tahoma" w:cs="Tahoma"/>
          <w:lang w:eastAsia="en-US"/>
        </w:rPr>
      </w:pPr>
    </w:p>
    <w:p w14:paraId="6DBE1EAF" w14:textId="5A072869" w:rsidR="00E90FDB" w:rsidRDefault="00FD3EDD" w:rsidP="00BA771A">
      <w:pPr>
        <w:pStyle w:val="Odstavekseznama"/>
        <w:keepNext/>
        <w:keepLines/>
        <w:numPr>
          <w:ilvl w:val="0"/>
          <w:numId w:val="40"/>
        </w:numPr>
        <w:ind w:left="426" w:hanging="426"/>
        <w:rPr>
          <w:rFonts w:ascii="Tahoma" w:eastAsia="Frutiger" w:hAnsi="Tahoma" w:cs="Tahoma"/>
          <w:b/>
          <w:lang w:eastAsia="en-US"/>
        </w:rPr>
      </w:pPr>
      <w:r>
        <w:rPr>
          <w:rFonts w:ascii="Tahoma" w:eastAsia="Frutiger" w:hAnsi="Tahoma" w:cs="Tahoma"/>
          <w:b/>
          <w:lang w:eastAsia="en-US"/>
        </w:rPr>
        <w:t xml:space="preserve">ROK IN </w:t>
      </w:r>
      <w:r w:rsidR="00E90FDB" w:rsidRPr="004C1F13">
        <w:rPr>
          <w:rFonts w:ascii="Tahoma" w:eastAsia="Frutiger" w:hAnsi="Tahoma" w:cs="Tahoma"/>
          <w:b/>
          <w:lang w:eastAsia="en-US"/>
        </w:rPr>
        <w:t>NAČIN PLAČILA</w:t>
      </w:r>
    </w:p>
    <w:p w14:paraId="31AC209A" w14:textId="77777777" w:rsidR="008A1E65" w:rsidRPr="004C1F13" w:rsidRDefault="008A1E65" w:rsidP="00BA771A">
      <w:pPr>
        <w:pStyle w:val="Odstavekseznama"/>
        <w:keepNext/>
        <w:keepLines/>
        <w:ind w:left="426"/>
        <w:rPr>
          <w:rFonts w:ascii="Tahoma" w:eastAsia="Frutiger" w:hAnsi="Tahoma" w:cs="Tahoma"/>
          <w:b/>
          <w:lang w:eastAsia="en-US"/>
        </w:rPr>
      </w:pPr>
    </w:p>
    <w:p w14:paraId="336B85B1" w14:textId="77777777"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3EF4B7A9" w14:textId="77777777" w:rsidR="008A1E65" w:rsidRDefault="008A1E65" w:rsidP="00BA771A">
      <w:pPr>
        <w:keepNext/>
        <w:keepLines/>
        <w:jc w:val="both"/>
        <w:rPr>
          <w:rFonts w:ascii="Tahoma" w:eastAsia="Frutiger" w:hAnsi="Tahoma" w:cs="Tahoma"/>
          <w:lang w:eastAsia="en-US"/>
        </w:rPr>
      </w:pPr>
    </w:p>
    <w:p w14:paraId="146176F2" w14:textId="1A54BBC7" w:rsidR="00FD3EDD" w:rsidRDefault="00FD3EDD" w:rsidP="00BA771A">
      <w:pPr>
        <w:keepNext/>
        <w:keepLines/>
        <w:jc w:val="both"/>
        <w:rPr>
          <w:rFonts w:ascii="Tahoma" w:eastAsia="Frutiger" w:hAnsi="Tahoma" w:cs="Tahoma"/>
          <w:lang w:eastAsia="en-US"/>
        </w:rPr>
      </w:pPr>
      <w:r w:rsidRPr="00FD3EDD">
        <w:rPr>
          <w:rFonts w:ascii="Tahoma" w:eastAsia="Frutiger" w:hAnsi="Tahoma" w:cs="Tahoma"/>
          <w:lang w:eastAsia="en-US"/>
        </w:rPr>
        <w:t>Naročnik je dolžan plačati začasno/mesečno situacijo v roku tridesetih (30) koledarskih dni od dneva prejema pravilne situacije za opravljena dela.</w:t>
      </w:r>
    </w:p>
    <w:p w14:paraId="4D22129F" w14:textId="77777777" w:rsidR="00FD3EDD" w:rsidRDefault="00FD3EDD" w:rsidP="00BA771A">
      <w:pPr>
        <w:keepNext/>
        <w:keepLines/>
        <w:jc w:val="both"/>
        <w:rPr>
          <w:rFonts w:ascii="Tahoma" w:eastAsia="Frutiger" w:hAnsi="Tahoma" w:cs="Tahoma"/>
          <w:lang w:eastAsia="en-US"/>
        </w:rPr>
      </w:pPr>
    </w:p>
    <w:p w14:paraId="4D369880" w14:textId="46C5CABC"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FD3EDD">
        <w:rPr>
          <w:rFonts w:ascii="Tahoma" w:eastAsia="Frutiger" w:hAnsi="Tahoma" w:cs="Tahoma"/>
          <w:lang w:eastAsia="en-US"/>
        </w:rPr>
        <w:t xml:space="preserve">pravilne </w:t>
      </w:r>
      <w:r w:rsidR="00F82A67">
        <w:rPr>
          <w:rFonts w:ascii="Tahoma" w:eastAsia="Frutiger" w:hAnsi="Tahoma" w:cs="Tahoma"/>
          <w:lang w:eastAsia="en-US"/>
        </w:rPr>
        <w:t>situacije</w:t>
      </w:r>
      <w:r w:rsidR="00F82A67" w:rsidRPr="004C1F13">
        <w:rPr>
          <w:rFonts w:ascii="Tahoma" w:eastAsia="Frutiger" w:hAnsi="Tahoma" w:cs="Tahoma"/>
          <w:lang w:eastAsia="en-US"/>
        </w:rPr>
        <w:t xml:space="preserve"> </w:t>
      </w:r>
      <w:r w:rsidRPr="004C1F13">
        <w:rPr>
          <w:rFonts w:ascii="Tahoma" w:eastAsia="Frutiger" w:hAnsi="Tahoma" w:cs="Tahoma"/>
          <w:lang w:eastAsia="en-US"/>
        </w:rPr>
        <w:t xml:space="preserve">plačal na transakcijski račun izvajalca/podizvajalca, ki je uradno evidentiran pri AJPES in bo naveden na </w:t>
      </w:r>
      <w:r w:rsidR="00F82A67">
        <w:rPr>
          <w:rFonts w:ascii="Tahoma" w:eastAsia="Frutiger" w:hAnsi="Tahoma" w:cs="Tahoma"/>
          <w:lang w:eastAsia="en-US"/>
        </w:rPr>
        <w:t>situaciji</w:t>
      </w:r>
      <w:r w:rsidRPr="004C1F13">
        <w:rPr>
          <w:rFonts w:ascii="Tahoma" w:eastAsia="Frutiger" w:hAnsi="Tahoma" w:cs="Tahoma"/>
          <w:lang w:eastAsia="en-US"/>
        </w:rPr>
        <w:t xml:space="preserve">. </w:t>
      </w:r>
    </w:p>
    <w:p w14:paraId="428532A1" w14:textId="77777777" w:rsidR="00E90FDB" w:rsidRPr="004C1F13" w:rsidRDefault="00E90FDB" w:rsidP="00BA771A">
      <w:pPr>
        <w:keepNext/>
        <w:keepLines/>
        <w:jc w:val="both"/>
        <w:rPr>
          <w:rFonts w:ascii="Tahoma" w:eastAsia="Frutiger" w:hAnsi="Tahoma" w:cs="Tahoma"/>
          <w:lang w:eastAsia="en-US"/>
        </w:rPr>
      </w:pPr>
    </w:p>
    <w:p w14:paraId="0AF412F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50879A31" w14:textId="77777777" w:rsidR="00E90FDB" w:rsidRPr="004C1F13" w:rsidRDefault="00E90FDB" w:rsidP="00BA771A">
      <w:pPr>
        <w:keepNext/>
        <w:keepLines/>
        <w:jc w:val="both"/>
        <w:rPr>
          <w:rFonts w:ascii="Tahoma" w:eastAsia="Frutiger" w:hAnsi="Tahoma" w:cs="Tahoma"/>
          <w:lang w:eastAsia="en-US"/>
        </w:rPr>
      </w:pPr>
    </w:p>
    <w:p w14:paraId="7D332031"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2D66E233" w14:textId="77777777" w:rsidR="008A1E65" w:rsidRPr="008A1E65" w:rsidRDefault="008A1E65" w:rsidP="00BA771A">
      <w:pPr>
        <w:pStyle w:val="Odstavekseznama"/>
        <w:keepNext/>
        <w:keepLines/>
        <w:ind w:left="426"/>
        <w:rPr>
          <w:rFonts w:ascii="Tahoma" w:eastAsia="Frutiger" w:hAnsi="Tahoma" w:cs="Tahoma"/>
          <w:b/>
          <w:lang w:eastAsia="en-US"/>
        </w:rPr>
      </w:pPr>
    </w:p>
    <w:p w14:paraId="5F0095AB" w14:textId="77777777" w:rsidR="00E90FDB" w:rsidRPr="00B12749" w:rsidRDefault="00E90FDB" w:rsidP="00BA771A">
      <w:pPr>
        <w:keepNext/>
        <w:keepLines/>
        <w:numPr>
          <w:ilvl w:val="0"/>
          <w:numId w:val="28"/>
        </w:numPr>
        <w:jc w:val="center"/>
        <w:rPr>
          <w:rFonts w:ascii="Tahoma" w:eastAsia="Frutiger" w:hAnsi="Tahoma" w:cs="Tahoma"/>
          <w:lang w:eastAsia="en-US"/>
        </w:rPr>
      </w:pPr>
      <w:r w:rsidRPr="00B12749">
        <w:rPr>
          <w:rFonts w:ascii="Tahoma" w:eastAsia="Frutiger" w:hAnsi="Tahoma" w:cs="Tahoma"/>
          <w:lang w:eastAsia="en-US"/>
        </w:rPr>
        <w:t xml:space="preserve"> člen</w:t>
      </w:r>
    </w:p>
    <w:p w14:paraId="347AA47A" w14:textId="77777777" w:rsidR="00E90FDB" w:rsidRPr="004C1F13" w:rsidRDefault="00E90FDB" w:rsidP="00BA771A">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6004B09D" w14:textId="77777777" w:rsidR="009A2A2E" w:rsidRDefault="009A2A2E" w:rsidP="00BA771A">
      <w:pPr>
        <w:keepNext/>
        <w:keepLines/>
        <w:jc w:val="both"/>
        <w:rPr>
          <w:rFonts w:ascii="Tahoma" w:eastAsia="Frutiger" w:hAnsi="Tahoma" w:cs="Tahoma"/>
          <w:lang w:eastAsia="en-US"/>
        </w:rPr>
      </w:pPr>
    </w:p>
    <w:p w14:paraId="2EF85E2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309943DE" w14:textId="77777777" w:rsidTr="00E90FDB">
        <w:trPr>
          <w:trHeight w:val="269"/>
          <w:jc w:val="center"/>
        </w:trPr>
        <w:tc>
          <w:tcPr>
            <w:tcW w:w="3527" w:type="dxa"/>
            <w:tcMar>
              <w:top w:w="0" w:type="dxa"/>
              <w:left w:w="108" w:type="dxa"/>
              <w:bottom w:w="0" w:type="dxa"/>
              <w:right w:w="108" w:type="dxa"/>
            </w:tcMar>
            <w:vAlign w:val="center"/>
            <w:hideMark/>
          </w:tcPr>
          <w:p w14:paraId="09403C29"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lastRenderedPageBreak/>
              <w:t>Naziv podizvajalca</w:t>
            </w:r>
          </w:p>
        </w:tc>
        <w:tc>
          <w:tcPr>
            <w:tcW w:w="5633" w:type="dxa"/>
            <w:tcMar>
              <w:top w:w="0" w:type="dxa"/>
              <w:left w:w="108" w:type="dxa"/>
              <w:bottom w:w="0" w:type="dxa"/>
              <w:right w:w="108" w:type="dxa"/>
            </w:tcMar>
            <w:vAlign w:val="center"/>
          </w:tcPr>
          <w:p w14:paraId="0050A367" w14:textId="77777777" w:rsidR="00E90FDB" w:rsidRPr="004C1F13" w:rsidRDefault="00E90FDB" w:rsidP="00BA771A">
            <w:pPr>
              <w:keepNext/>
              <w:keepLines/>
              <w:rPr>
                <w:rFonts w:ascii="Tahoma" w:eastAsia="Frutiger" w:hAnsi="Tahoma" w:cs="Tahoma"/>
                <w:lang w:eastAsia="en-US"/>
              </w:rPr>
            </w:pPr>
          </w:p>
        </w:tc>
      </w:tr>
      <w:tr w:rsidR="00E90FDB" w:rsidRPr="004C1F13" w14:paraId="23A9B0A2" w14:textId="77777777" w:rsidTr="00E90FDB">
        <w:trPr>
          <w:trHeight w:val="273"/>
          <w:jc w:val="center"/>
        </w:trPr>
        <w:tc>
          <w:tcPr>
            <w:tcW w:w="3527" w:type="dxa"/>
            <w:tcMar>
              <w:top w:w="0" w:type="dxa"/>
              <w:left w:w="108" w:type="dxa"/>
              <w:bottom w:w="0" w:type="dxa"/>
              <w:right w:w="108" w:type="dxa"/>
            </w:tcMar>
            <w:vAlign w:val="center"/>
            <w:hideMark/>
          </w:tcPr>
          <w:p w14:paraId="02CD5DE4"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B97A535" w14:textId="77777777" w:rsidR="00E90FDB" w:rsidRPr="004C1F13" w:rsidRDefault="00E90FDB" w:rsidP="00BA771A">
            <w:pPr>
              <w:keepNext/>
              <w:keepLines/>
              <w:rPr>
                <w:rFonts w:ascii="Tahoma" w:eastAsia="Frutiger" w:hAnsi="Tahoma" w:cs="Tahoma"/>
                <w:lang w:eastAsia="en-US"/>
              </w:rPr>
            </w:pPr>
          </w:p>
        </w:tc>
      </w:tr>
      <w:tr w:rsidR="00E90FDB" w:rsidRPr="004C1F13" w14:paraId="110DB57B" w14:textId="77777777" w:rsidTr="00E90FDB">
        <w:trPr>
          <w:trHeight w:val="278"/>
          <w:jc w:val="center"/>
        </w:trPr>
        <w:tc>
          <w:tcPr>
            <w:tcW w:w="3527" w:type="dxa"/>
            <w:tcMar>
              <w:top w:w="0" w:type="dxa"/>
              <w:left w:w="108" w:type="dxa"/>
              <w:bottom w:w="0" w:type="dxa"/>
              <w:right w:w="108" w:type="dxa"/>
            </w:tcMar>
            <w:vAlign w:val="center"/>
            <w:hideMark/>
          </w:tcPr>
          <w:p w14:paraId="3FEA012E"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0F3C22BF" w14:textId="77777777" w:rsidR="00E90FDB" w:rsidRPr="004C1F13" w:rsidRDefault="00E90FDB" w:rsidP="00BA771A">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2BED4B3C" w14:textId="77777777" w:rsidTr="00E90FDB">
        <w:trPr>
          <w:trHeight w:val="267"/>
          <w:jc w:val="center"/>
        </w:trPr>
        <w:tc>
          <w:tcPr>
            <w:tcW w:w="3527" w:type="dxa"/>
            <w:tcMar>
              <w:top w:w="0" w:type="dxa"/>
              <w:left w:w="108" w:type="dxa"/>
              <w:bottom w:w="0" w:type="dxa"/>
              <w:right w:w="108" w:type="dxa"/>
            </w:tcMar>
            <w:vAlign w:val="center"/>
            <w:hideMark/>
          </w:tcPr>
          <w:p w14:paraId="55F7FD15"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25B500D2" w14:textId="77777777" w:rsidR="00E90FDB" w:rsidRPr="004C1F13" w:rsidRDefault="00E90FDB" w:rsidP="00BA771A">
            <w:pPr>
              <w:keepNext/>
              <w:keepLines/>
              <w:rPr>
                <w:rFonts w:ascii="Tahoma" w:eastAsia="Frutiger" w:hAnsi="Tahoma" w:cs="Tahoma"/>
                <w:lang w:eastAsia="en-US"/>
              </w:rPr>
            </w:pPr>
          </w:p>
        </w:tc>
      </w:tr>
      <w:tr w:rsidR="00E90FDB" w:rsidRPr="004C1F13" w14:paraId="27BFCB98" w14:textId="77777777" w:rsidTr="00E90FDB">
        <w:trPr>
          <w:trHeight w:val="285"/>
          <w:jc w:val="center"/>
        </w:trPr>
        <w:tc>
          <w:tcPr>
            <w:tcW w:w="3527" w:type="dxa"/>
            <w:tcMar>
              <w:top w:w="0" w:type="dxa"/>
              <w:left w:w="108" w:type="dxa"/>
              <w:bottom w:w="0" w:type="dxa"/>
              <w:right w:w="108" w:type="dxa"/>
            </w:tcMar>
            <w:vAlign w:val="center"/>
            <w:hideMark/>
          </w:tcPr>
          <w:p w14:paraId="496C198F"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531D57D8" w14:textId="77777777" w:rsidR="00E90FDB" w:rsidRPr="004C1F13" w:rsidRDefault="00E90FDB" w:rsidP="00BA771A">
            <w:pPr>
              <w:keepNext/>
              <w:keepLines/>
              <w:rPr>
                <w:rFonts w:ascii="Tahoma" w:eastAsia="Frutiger" w:hAnsi="Tahoma" w:cs="Tahoma"/>
                <w:lang w:eastAsia="en-US"/>
              </w:rPr>
            </w:pPr>
          </w:p>
        </w:tc>
      </w:tr>
      <w:tr w:rsidR="00E90FDB" w:rsidRPr="004C1F13" w14:paraId="046ACF43" w14:textId="77777777" w:rsidTr="00E90FDB">
        <w:trPr>
          <w:trHeight w:val="261"/>
          <w:jc w:val="center"/>
        </w:trPr>
        <w:tc>
          <w:tcPr>
            <w:tcW w:w="3527" w:type="dxa"/>
            <w:tcMar>
              <w:top w:w="0" w:type="dxa"/>
              <w:left w:w="108" w:type="dxa"/>
              <w:bottom w:w="0" w:type="dxa"/>
              <w:right w:w="108" w:type="dxa"/>
            </w:tcMar>
            <w:vAlign w:val="center"/>
            <w:hideMark/>
          </w:tcPr>
          <w:p w14:paraId="03F23CB2"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7F0F2E29" w14:textId="77777777" w:rsidR="00E90FDB" w:rsidRPr="004C1F13" w:rsidRDefault="00E90FDB" w:rsidP="00BA771A">
            <w:pPr>
              <w:keepNext/>
              <w:keepLines/>
              <w:rPr>
                <w:rFonts w:ascii="Tahoma" w:eastAsia="Frutiger" w:hAnsi="Tahoma" w:cs="Tahoma"/>
                <w:lang w:eastAsia="en-US"/>
              </w:rPr>
            </w:pPr>
          </w:p>
        </w:tc>
      </w:tr>
      <w:tr w:rsidR="00E90FDB" w:rsidRPr="004C1F13" w14:paraId="0E36F4F2" w14:textId="77777777" w:rsidTr="00E90FDB">
        <w:trPr>
          <w:trHeight w:val="279"/>
          <w:jc w:val="center"/>
        </w:trPr>
        <w:tc>
          <w:tcPr>
            <w:tcW w:w="3527" w:type="dxa"/>
            <w:tcMar>
              <w:top w:w="0" w:type="dxa"/>
              <w:left w:w="108" w:type="dxa"/>
              <w:bottom w:w="0" w:type="dxa"/>
              <w:right w:w="108" w:type="dxa"/>
            </w:tcMar>
            <w:vAlign w:val="center"/>
            <w:hideMark/>
          </w:tcPr>
          <w:p w14:paraId="109DF444"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16B08DA7" w14:textId="77777777" w:rsidR="00E90FDB" w:rsidRPr="004C1F13" w:rsidRDefault="00E90FDB" w:rsidP="00BA771A">
            <w:pPr>
              <w:keepNext/>
              <w:keepLines/>
              <w:rPr>
                <w:rFonts w:ascii="Tahoma" w:eastAsia="Frutiger" w:hAnsi="Tahoma" w:cs="Tahoma"/>
                <w:lang w:eastAsia="en-US"/>
              </w:rPr>
            </w:pPr>
          </w:p>
        </w:tc>
      </w:tr>
      <w:tr w:rsidR="00E90FDB" w:rsidRPr="004C1F13" w14:paraId="7DDB6843" w14:textId="77777777" w:rsidTr="00E90FDB">
        <w:trPr>
          <w:trHeight w:val="301"/>
          <w:jc w:val="center"/>
        </w:trPr>
        <w:tc>
          <w:tcPr>
            <w:tcW w:w="3527" w:type="dxa"/>
            <w:tcMar>
              <w:top w:w="0" w:type="dxa"/>
              <w:left w:w="108" w:type="dxa"/>
              <w:bottom w:w="0" w:type="dxa"/>
              <w:right w:w="108" w:type="dxa"/>
            </w:tcMar>
            <w:vAlign w:val="center"/>
            <w:hideMark/>
          </w:tcPr>
          <w:p w14:paraId="6D5FA102"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08B0B34E" w14:textId="77777777" w:rsidR="00E90FDB" w:rsidRPr="004C1F13" w:rsidRDefault="00E90FDB" w:rsidP="00BA771A">
            <w:pPr>
              <w:keepNext/>
              <w:keepLines/>
              <w:rPr>
                <w:rFonts w:ascii="Tahoma" w:eastAsia="Frutiger" w:hAnsi="Tahoma" w:cs="Tahoma"/>
                <w:lang w:eastAsia="en-US"/>
              </w:rPr>
            </w:pPr>
          </w:p>
        </w:tc>
      </w:tr>
      <w:tr w:rsidR="00E90FDB" w:rsidRPr="004C1F13" w14:paraId="10362AC6" w14:textId="77777777" w:rsidTr="00E90FDB">
        <w:trPr>
          <w:trHeight w:val="235"/>
          <w:jc w:val="center"/>
        </w:trPr>
        <w:tc>
          <w:tcPr>
            <w:tcW w:w="3527" w:type="dxa"/>
            <w:tcMar>
              <w:top w:w="0" w:type="dxa"/>
              <w:left w:w="108" w:type="dxa"/>
              <w:bottom w:w="0" w:type="dxa"/>
              <w:right w:w="108" w:type="dxa"/>
            </w:tcMar>
            <w:vAlign w:val="center"/>
            <w:hideMark/>
          </w:tcPr>
          <w:p w14:paraId="653BC3A1"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40CCE9E7" w14:textId="77777777" w:rsidR="00E90FDB" w:rsidRPr="004C1F13" w:rsidRDefault="00E90FDB" w:rsidP="00BA771A">
            <w:pPr>
              <w:keepNext/>
              <w:keepLines/>
              <w:rPr>
                <w:rFonts w:ascii="Tahoma" w:eastAsia="Frutiger" w:hAnsi="Tahoma" w:cs="Tahoma"/>
                <w:lang w:eastAsia="en-US"/>
              </w:rPr>
            </w:pPr>
          </w:p>
        </w:tc>
      </w:tr>
      <w:tr w:rsidR="00E90FDB" w:rsidRPr="004C1F13" w14:paraId="2257F14F" w14:textId="77777777" w:rsidTr="00E90FDB">
        <w:trPr>
          <w:trHeight w:val="270"/>
          <w:jc w:val="center"/>
        </w:trPr>
        <w:tc>
          <w:tcPr>
            <w:tcW w:w="3527" w:type="dxa"/>
            <w:tcMar>
              <w:top w:w="0" w:type="dxa"/>
              <w:left w:w="108" w:type="dxa"/>
              <w:bottom w:w="0" w:type="dxa"/>
              <w:right w:w="108" w:type="dxa"/>
            </w:tcMar>
            <w:vAlign w:val="center"/>
            <w:hideMark/>
          </w:tcPr>
          <w:p w14:paraId="091397F8"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4FB9B4BF" w14:textId="77777777" w:rsidR="00E90FDB" w:rsidRPr="004C1F13" w:rsidRDefault="00E90FDB" w:rsidP="00BA771A">
            <w:pPr>
              <w:keepNext/>
              <w:keepLines/>
              <w:rPr>
                <w:rFonts w:ascii="Tahoma" w:eastAsia="Frutiger" w:hAnsi="Tahoma" w:cs="Tahoma"/>
                <w:lang w:eastAsia="en-US"/>
              </w:rPr>
            </w:pPr>
          </w:p>
        </w:tc>
      </w:tr>
      <w:tr w:rsidR="00E90FDB" w:rsidRPr="004C1F13" w14:paraId="296BD413" w14:textId="77777777" w:rsidTr="00E90FDB">
        <w:trPr>
          <w:trHeight w:val="273"/>
          <w:jc w:val="center"/>
        </w:trPr>
        <w:tc>
          <w:tcPr>
            <w:tcW w:w="3527" w:type="dxa"/>
            <w:tcMar>
              <w:top w:w="0" w:type="dxa"/>
              <w:left w:w="108" w:type="dxa"/>
              <w:bottom w:w="0" w:type="dxa"/>
              <w:right w:w="108" w:type="dxa"/>
            </w:tcMar>
            <w:vAlign w:val="center"/>
            <w:hideMark/>
          </w:tcPr>
          <w:p w14:paraId="22D12916"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4D21EC1C" w14:textId="77777777" w:rsidR="00E90FDB" w:rsidRPr="004C1F13" w:rsidRDefault="00E90FDB" w:rsidP="00BA771A">
            <w:pPr>
              <w:keepNext/>
              <w:keepLines/>
              <w:rPr>
                <w:rFonts w:ascii="Tahoma" w:eastAsia="Frutiger" w:hAnsi="Tahoma" w:cs="Tahoma"/>
                <w:lang w:eastAsia="en-US"/>
              </w:rPr>
            </w:pPr>
          </w:p>
        </w:tc>
      </w:tr>
      <w:tr w:rsidR="00E90FDB" w:rsidRPr="004C1F13" w14:paraId="6B01EC4D" w14:textId="77777777" w:rsidTr="00E90FDB">
        <w:trPr>
          <w:trHeight w:val="277"/>
          <w:jc w:val="center"/>
        </w:trPr>
        <w:tc>
          <w:tcPr>
            <w:tcW w:w="3527" w:type="dxa"/>
            <w:tcMar>
              <w:top w:w="0" w:type="dxa"/>
              <w:left w:w="108" w:type="dxa"/>
              <w:bottom w:w="0" w:type="dxa"/>
              <w:right w:w="108" w:type="dxa"/>
            </w:tcMar>
            <w:vAlign w:val="center"/>
            <w:hideMark/>
          </w:tcPr>
          <w:p w14:paraId="28B3B7F1"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11A466A1" w14:textId="77777777" w:rsidR="00E90FDB" w:rsidRPr="004C1F13" w:rsidRDefault="00E90FDB" w:rsidP="00BA771A">
            <w:pPr>
              <w:keepNext/>
              <w:keepLines/>
              <w:rPr>
                <w:rFonts w:ascii="Tahoma" w:eastAsia="Frutiger" w:hAnsi="Tahoma" w:cs="Tahoma"/>
                <w:lang w:eastAsia="en-US"/>
              </w:rPr>
            </w:pPr>
          </w:p>
        </w:tc>
      </w:tr>
    </w:tbl>
    <w:p w14:paraId="43D3408E" w14:textId="77777777" w:rsidR="00E90FDB" w:rsidRPr="004C1F13" w:rsidRDefault="00E90FDB" w:rsidP="00BA771A">
      <w:pPr>
        <w:keepNext/>
        <w:keepLines/>
        <w:jc w:val="both"/>
        <w:rPr>
          <w:rFonts w:ascii="Tahoma" w:eastAsia="Frutiger" w:hAnsi="Tahoma" w:cs="Tahoma"/>
          <w:lang w:eastAsia="en-US"/>
        </w:rPr>
      </w:pPr>
    </w:p>
    <w:p w14:paraId="1A6067B9"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F77D967" w14:textId="77777777" w:rsidR="00A30A31" w:rsidRPr="004C1F13" w:rsidRDefault="00A30A31" w:rsidP="00BA771A">
      <w:pPr>
        <w:keepNext/>
        <w:keepLines/>
        <w:jc w:val="both"/>
        <w:rPr>
          <w:rFonts w:ascii="Tahoma" w:eastAsia="Frutiger" w:hAnsi="Tahoma" w:cs="Tahoma"/>
          <w:lang w:eastAsia="en-US"/>
        </w:rPr>
      </w:pPr>
    </w:p>
    <w:p w14:paraId="33DC4346"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240D9BD7" w14:textId="77777777" w:rsidR="00E90FDB" w:rsidRPr="004C1F13" w:rsidRDefault="00E90FDB" w:rsidP="00BA771A">
      <w:pPr>
        <w:keepNext/>
        <w:keepLines/>
        <w:jc w:val="both"/>
        <w:rPr>
          <w:rFonts w:ascii="Tahoma" w:eastAsia="Frutiger" w:hAnsi="Tahoma" w:cs="Tahoma"/>
          <w:lang w:eastAsia="en-US"/>
        </w:rPr>
      </w:pPr>
    </w:p>
    <w:p w14:paraId="39203E8E"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250C90F3" w14:textId="77777777" w:rsidR="00E90FDB" w:rsidRPr="004C1F13" w:rsidRDefault="00E90FDB" w:rsidP="00BA771A">
      <w:pPr>
        <w:keepNext/>
        <w:keepLines/>
        <w:jc w:val="both"/>
        <w:rPr>
          <w:rFonts w:ascii="Tahoma" w:eastAsia="Frutiger" w:hAnsi="Tahoma" w:cs="Tahoma"/>
          <w:lang w:eastAsia="en-US"/>
        </w:rPr>
      </w:pPr>
    </w:p>
    <w:p w14:paraId="6E217911"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52E6343" w14:textId="77777777" w:rsidR="00E90FDB" w:rsidRPr="004C1F13" w:rsidRDefault="00E90FDB" w:rsidP="00BA771A">
      <w:pPr>
        <w:keepNext/>
        <w:keepLines/>
        <w:jc w:val="both"/>
        <w:rPr>
          <w:rFonts w:ascii="Tahoma" w:eastAsia="Frutiger" w:hAnsi="Tahoma" w:cs="Tahoma"/>
          <w:lang w:eastAsia="en-US"/>
        </w:rPr>
      </w:pPr>
    </w:p>
    <w:p w14:paraId="2FA2ABFA"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EAC56DD" w14:textId="77777777" w:rsidR="00E90FDB" w:rsidRPr="004C1F13" w:rsidRDefault="00E90FDB" w:rsidP="00BA771A">
      <w:pPr>
        <w:keepNext/>
        <w:keepLines/>
        <w:jc w:val="both"/>
        <w:rPr>
          <w:rFonts w:ascii="Tahoma" w:eastAsia="Frutiger" w:hAnsi="Tahoma" w:cs="Tahoma"/>
          <w:lang w:eastAsia="en-US"/>
        </w:rPr>
      </w:pPr>
    </w:p>
    <w:p w14:paraId="048D02E1" w14:textId="77777777" w:rsidR="00E90FDB" w:rsidRPr="004C1F13" w:rsidRDefault="00E90FDB" w:rsidP="00BA771A">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30B413C2" w14:textId="77777777" w:rsidR="00E90FDB" w:rsidRPr="004C1F13" w:rsidRDefault="00E90FDB" w:rsidP="00BA771A">
      <w:pPr>
        <w:keepNext/>
        <w:keepLines/>
        <w:jc w:val="center"/>
        <w:rPr>
          <w:rFonts w:ascii="Tahoma" w:eastAsia="Frutiger" w:hAnsi="Tahoma" w:cs="Tahoma"/>
          <w:lang w:eastAsia="en-US"/>
        </w:rPr>
      </w:pPr>
    </w:p>
    <w:p w14:paraId="7BAD1324" w14:textId="4F225C49" w:rsidR="00C32864" w:rsidRPr="00357262" w:rsidRDefault="00C32864" w:rsidP="00C32864">
      <w:pPr>
        <w:keepNext/>
        <w:keepLines/>
        <w:tabs>
          <w:tab w:val="left" w:pos="-1980"/>
          <w:tab w:val="left" w:pos="2880"/>
        </w:tabs>
        <w:jc w:val="both"/>
        <w:rPr>
          <w:rFonts w:ascii="Tahoma" w:hAnsi="Tahoma" w:cs="Tahoma"/>
        </w:rPr>
      </w:pPr>
      <w:r w:rsidRPr="00357262">
        <w:rPr>
          <w:rFonts w:ascii="Tahoma" w:hAnsi="Tahoma" w:cs="Tahoma"/>
        </w:rPr>
        <w:t>Izvajalec mora za vse podizvajalce, ki niso zahtevali neposrednega plačila in za katere neposredno plačilo ni obvezno, naročniku najpozneje v 60</w:t>
      </w:r>
      <w:r w:rsidR="00FD3EDD">
        <w:rPr>
          <w:rFonts w:ascii="Tahoma" w:hAnsi="Tahoma" w:cs="Tahoma"/>
        </w:rPr>
        <w:t xml:space="preserve"> (šestdesetih)</w:t>
      </w:r>
      <w:r w:rsidRPr="00357262">
        <w:rPr>
          <w:rFonts w:ascii="Tahoma" w:hAnsi="Tahoma" w:cs="Tahoma"/>
        </w:rPr>
        <w:t xml:space="preserve"> dneh od plačila končne situacije/računa naročniku poslati svojo pisno izjavo in pisno izjavo podizvajalca, da je podizvajalec prejel plačilo za izvedena dela po te</w:t>
      </w:r>
      <w:r>
        <w:rPr>
          <w:rFonts w:ascii="Tahoma" w:hAnsi="Tahoma" w:cs="Tahoma"/>
        </w:rPr>
        <w:t>m okvirnem sporazumu</w:t>
      </w:r>
      <w:r w:rsidRPr="00357262">
        <w:rPr>
          <w:rFonts w:ascii="Tahoma" w:hAnsi="Tahoma" w:cs="Tahoma"/>
        </w:rPr>
        <w:t>.</w:t>
      </w:r>
    </w:p>
    <w:p w14:paraId="0BB1FF89" w14:textId="77777777" w:rsidR="00E90FDB" w:rsidRPr="004C1F13" w:rsidRDefault="00E90FDB" w:rsidP="00BA771A">
      <w:pPr>
        <w:keepNext/>
        <w:keepLines/>
        <w:jc w:val="both"/>
        <w:rPr>
          <w:rFonts w:ascii="Tahoma" w:eastAsia="Frutiger" w:hAnsi="Tahoma" w:cs="Tahoma"/>
          <w:lang w:eastAsia="en-US"/>
        </w:rPr>
      </w:pPr>
    </w:p>
    <w:p w14:paraId="46A4EE6E" w14:textId="77777777" w:rsidR="00E90FDB" w:rsidRPr="004C1F13" w:rsidRDefault="00E90FDB" w:rsidP="00BA771A">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405BCCA0" w14:textId="77777777" w:rsidR="00E90FDB" w:rsidRPr="004C1F13" w:rsidRDefault="00E90FDB" w:rsidP="00BA771A">
      <w:pPr>
        <w:keepNext/>
        <w:keepLines/>
        <w:jc w:val="both"/>
        <w:rPr>
          <w:rFonts w:ascii="Tahoma" w:eastAsia="Frutiger" w:hAnsi="Tahoma" w:cs="Tahoma"/>
          <w:lang w:eastAsia="en-US"/>
        </w:rPr>
      </w:pPr>
    </w:p>
    <w:p w14:paraId="1CC5E7B9"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6F5776A0"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096ED0D7"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 xml:space="preserve">predložiti soglasje podizvajalca, na podlagi katerega naročnik namesto izvajalca poravna podizvajalčevo terjatev do izvajalca, </w:t>
      </w:r>
    </w:p>
    <w:p w14:paraId="7B4E6D31"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0ABFEDA3" w14:textId="77777777" w:rsidR="00E90FDB" w:rsidRPr="004C1F13" w:rsidRDefault="00E90FDB" w:rsidP="00BA771A">
      <w:pPr>
        <w:keepNext/>
        <w:keepLines/>
        <w:jc w:val="both"/>
        <w:rPr>
          <w:rFonts w:ascii="Tahoma" w:eastAsia="Frutiger" w:hAnsi="Tahoma" w:cs="Tahoma"/>
          <w:lang w:eastAsia="en-US"/>
        </w:rPr>
      </w:pPr>
    </w:p>
    <w:p w14:paraId="000C2B02"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6DDAA651" w14:textId="77777777" w:rsidR="00E90FDB" w:rsidRPr="004C1F13" w:rsidRDefault="00E90FDB" w:rsidP="00BA771A">
      <w:pPr>
        <w:keepNext/>
        <w:keepLines/>
        <w:jc w:val="both"/>
        <w:rPr>
          <w:rFonts w:ascii="Tahoma" w:eastAsia="Calibri" w:hAnsi="Tahoma" w:cs="Tahoma"/>
          <w:color w:val="1F497D"/>
          <w:lang w:eastAsia="en-US"/>
        </w:rPr>
      </w:pPr>
    </w:p>
    <w:p w14:paraId="782B7346"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35F24A07" w14:textId="77777777" w:rsidR="00E90FDB" w:rsidRPr="004C1F13" w:rsidRDefault="00E90FDB" w:rsidP="00BA771A">
      <w:pPr>
        <w:keepNext/>
        <w:keepLines/>
        <w:jc w:val="both"/>
        <w:rPr>
          <w:rFonts w:ascii="Tahoma" w:eastAsia="Frutiger" w:hAnsi="Tahoma" w:cs="Tahoma"/>
          <w:lang w:eastAsia="en-US"/>
        </w:rPr>
      </w:pPr>
    </w:p>
    <w:p w14:paraId="2B0EC34A"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690B2646" w14:textId="77777777" w:rsidR="00FD097B" w:rsidRDefault="00FD097B" w:rsidP="00BA771A">
      <w:pPr>
        <w:keepNext/>
        <w:keepLines/>
        <w:rPr>
          <w:rFonts w:ascii="Tahoma" w:eastAsia="Frutiger" w:hAnsi="Tahoma" w:cs="Tahoma"/>
          <w:b/>
          <w:bCs/>
          <w:lang w:eastAsia="en-US"/>
        </w:rPr>
      </w:pPr>
    </w:p>
    <w:p w14:paraId="2ECA1B41" w14:textId="6C4C6136" w:rsidR="00E90FDB" w:rsidRPr="004C1F13" w:rsidRDefault="00E90FDB" w:rsidP="00BA771A">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62B357CD" w14:textId="77777777" w:rsidR="00C037B5" w:rsidRDefault="00C037B5" w:rsidP="00BA771A">
      <w:pPr>
        <w:keepNext/>
        <w:keepLines/>
        <w:jc w:val="both"/>
        <w:rPr>
          <w:rFonts w:ascii="Tahoma" w:eastAsia="Frutiger" w:hAnsi="Tahoma" w:cs="Tahoma"/>
          <w:lang w:eastAsia="en-US"/>
        </w:rPr>
      </w:pPr>
    </w:p>
    <w:p w14:paraId="1A8467CE" w14:textId="56179B72"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648EFF7C" w14:textId="77777777" w:rsidR="009A2A2E" w:rsidRPr="004C1F13" w:rsidRDefault="009A2A2E" w:rsidP="00BA771A">
      <w:pPr>
        <w:keepNext/>
        <w:keepLines/>
        <w:jc w:val="both"/>
        <w:rPr>
          <w:rFonts w:ascii="Tahoma" w:eastAsia="Frutiger" w:hAnsi="Tahoma" w:cs="Tahoma"/>
          <w:lang w:eastAsia="en-US"/>
        </w:rPr>
      </w:pPr>
    </w:p>
    <w:p w14:paraId="5CEC13FC" w14:textId="7777777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67C77F83" w14:textId="77777777" w:rsidR="008066AF" w:rsidRDefault="008066AF" w:rsidP="00BA771A">
      <w:pPr>
        <w:keepNext/>
        <w:keepLines/>
        <w:jc w:val="both"/>
        <w:rPr>
          <w:rFonts w:ascii="Tahoma" w:eastAsia="Frutiger" w:hAnsi="Tahoma" w:cs="Tahoma"/>
          <w:lang w:eastAsia="en-US"/>
        </w:rPr>
      </w:pPr>
    </w:p>
    <w:p w14:paraId="6B73C40A" w14:textId="7777777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5334B2B6" w14:textId="77777777" w:rsidR="004040D8" w:rsidRPr="004C1F13" w:rsidRDefault="004040D8" w:rsidP="00BA771A">
      <w:pPr>
        <w:keepNext/>
        <w:keepLines/>
        <w:jc w:val="both"/>
        <w:rPr>
          <w:rFonts w:ascii="Tahoma" w:eastAsia="Frutiger" w:hAnsi="Tahoma" w:cs="Tahoma"/>
          <w:lang w:eastAsia="en-US"/>
        </w:rPr>
      </w:pPr>
    </w:p>
    <w:p w14:paraId="27B8CC5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77848989" w14:textId="77777777" w:rsidR="00E90FDB" w:rsidRPr="004C1F13" w:rsidRDefault="00E90FDB" w:rsidP="00BA771A">
      <w:pPr>
        <w:keepNext/>
        <w:keepLines/>
        <w:jc w:val="both"/>
        <w:rPr>
          <w:rFonts w:ascii="Tahoma" w:eastAsia="Frutiger" w:hAnsi="Tahoma" w:cs="Tahoma"/>
          <w:lang w:eastAsia="en-US"/>
        </w:rPr>
      </w:pPr>
    </w:p>
    <w:p w14:paraId="329D3BBD"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55099BF3" w14:textId="77777777" w:rsidR="009A2A2E" w:rsidRPr="004C1F13" w:rsidRDefault="009A2A2E" w:rsidP="00BA771A">
      <w:pPr>
        <w:pStyle w:val="Odstavekseznama"/>
        <w:keepNext/>
        <w:keepLines/>
        <w:ind w:left="426"/>
        <w:rPr>
          <w:rFonts w:ascii="Tahoma" w:eastAsia="Frutiger" w:hAnsi="Tahoma" w:cs="Tahoma"/>
          <w:b/>
          <w:lang w:eastAsia="en-US"/>
        </w:rPr>
      </w:pPr>
    </w:p>
    <w:p w14:paraId="6CB08E65" w14:textId="77777777" w:rsidR="00E90FDB" w:rsidRPr="009A2A2E" w:rsidRDefault="00E90FDB" w:rsidP="00BA771A">
      <w:pPr>
        <w:keepNext/>
        <w:keepLines/>
        <w:numPr>
          <w:ilvl w:val="0"/>
          <w:numId w:val="28"/>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4C539FB8" w14:textId="77777777" w:rsidR="009A2A2E" w:rsidRDefault="009A2A2E" w:rsidP="00BA771A">
      <w:pPr>
        <w:keepNext/>
        <w:keepLines/>
        <w:jc w:val="both"/>
        <w:rPr>
          <w:rFonts w:ascii="Tahoma" w:eastAsia="Frutiger" w:hAnsi="Tahoma" w:cs="Tahoma"/>
          <w:lang w:eastAsia="en-US"/>
        </w:rPr>
      </w:pPr>
    </w:p>
    <w:p w14:paraId="3F232664"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4284AE48"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771EE5D5"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776408DF"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53B553D0" w14:textId="2C94F30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w:t>
      </w:r>
      <w:r w:rsidR="007D4B3D">
        <w:rPr>
          <w:rFonts w:ascii="Tahoma" w:eastAsia="Frutiger" w:hAnsi="Tahoma" w:cs="Tahoma"/>
          <w:lang w:eastAsia="en-US"/>
        </w:rPr>
        <w:t>ta</w:t>
      </w:r>
      <w:r w:rsidRPr="004C1F13">
        <w:rPr>
          <w:rFonts w:ascii="Tahoma" w:eastAsia="Frutiger" w:hAnsi="Tahoma" w:cs="Tahoma"/>
          <w:lang w:eastAsia="en-US"/>
        </w:rPr>
        <w:t xml:space="preserve"> jih podpisal</w:t>
      </w:r>
      <w:r w:rsidR="007D4B3D">
        <w:rPr>
          <w:rFonts w:ascii="Tahoma" w:eastAsia="Frutiger" w:hAnsi="Tahoma" w:cs="Tahoma"/>
          <w:lang w:eastAsia="en-US"/>
        </w:rPr>
        <w:t>a</w:t>
      </w:r>
      <w:r w:rsidRPr="004C1F13">
        <w:rPr>
          <w:rFonts w:ascii="Tahoma" w:eastAsia="Frutiger" w:hAnsi="Tahoma" w:cs="Tahoma"/>
          <w:lang w:eastAsia="en-US"/>
        </w:rPr>
        <w:t xml:space="preserve"> predstavnik</w:t>
      </w:r>
      <w:r w:rsidR="007D4B3D">
        <w:rPr>
          <w:rFonts w:ascii="Tahoma" w:eastAsia="Frutiger" w:hAnsi="Tahoma" w:cs="Tahoma"/>
          <w:lang w:eastAsia="en-US"/>
        </w:rPr>
        <w:t>a</w:t>
      </w:r>
      <w:r w:rsidRPr="004C1F13">
        <w:rPr>
          <w:rFonts w:ascii="Tahoma" w:eastAsia="Frutiger" w:hAnsi="Tahoma" w:cs="Tahoma"/>
          <w:lang w:eastAsia="en-US"/>
        </w:rPr>
        <w:t xml:space="preserve"> pogodbenih strank.</w:t>
      </w:r>
    </w:p>
    <w:p w14:paraId="6E5D35B1" w14:textId="77777777" w:rsidR="00E90FDB" w:rsidRPr="004C1F13" w:rsidRDefault="00E90FDB" w:rsidP="00BA771A">
      <w:pPr>
        <w:keepNext/>
        <w:keepLines/>
        <w:jc w:val="both"/>
        <w:rPr>
          <w:rFonts w:ascii="Tahoma" w:eastAsia="Frutiger" w:hAnsi="Tahoma" w:cs="Tahoma"/>
          <w:lang w:eastAsia="en-US"/>
        </w:rPr>
      </w:pPr>
    </w:p>
    <w:p w14:paraId="08E1AD0F"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54B8BF56" w14:textId="77777777" w:rsidR="00E90FDB" w:rsidRPr="004C1F13" w:rsidRDefault="00E90FDB" w:rsidP="00BA771A">
      <w:pPr>
        <w:keepNext/>
        <w:keepLines/>
        <w:jc w:val="both"/>
        <w:rPr>
          <w:rFonts w:ascii="Tahoma" w:eastAsia="Frutiger" w:hAnsi="Tahoma" w:cs="Tahoma"/>
          <w:b/>
          <w:lang w:eastAsia="en-US"/>
        </w:rPr>
      </w:pPr>
    </w:p>
    <w:p w14:paraId="4E912A7F" w14:textId="77777777" w:rsidR="00E90FDB" w:rsidRPr="003C5E66" w:rsidRDefault="00E90FDB" w:rsidP="00BA771A">
      <w:pPr>
        <w:pStyle w:val="Odstavekseznama"/>
        <w:keepNext/>
        <w:keepLines/>
        <w:numPr>
          <w:ilvl w:val="0"/>
          <w:numId w:val="40"/>
        </w:numPr>
        <w:ind w:left="426" w:hanging="426"/>
        <w:rPr>
          <w:rFonts w:ascii="Tahoma" w:eastAsia="Frutiger" w:hAnsi="Tahoma" w:cs="Tahoma"/>
          <w:b/>
          <w:lang w:eastAsia="en-US"/>
        </w:rPr>
      </w:pPr>
      <w:r w:rsidRPr="003C5E66">
        <w:rPr>
          <w:rFonts w:ascii="Tahoma" w:eastAsia="Frutiger" w:hAnsi="Tahoma" w:cs="Tahoma"/>
          <w:b/>
          <w:lang w:eastAsia="en-US"/>
        </w:rPr>
        <w:t>OBVEZNOSTI IZVAJALCA</w:t>
      </w:r>
    </w:p>
    <w:p w14:paraId="32182553" w14:textId="77777777" w:rsidR="009A2A2E" w:rsidRPr="003C5E66" w:rsidRDefault="009A2A2E" w:rsidP="00BA771A">
      <w:pPr>
        <w:pStyle w:val="Odstavekseznama"/>
        <w:keepNext/>
        <w:keepLines/>
        <w:ind w:left="426"/>
        <w:rPr>
          <w:rFonts w:ascii="Tahoma" w:eastAsia="Frutiger" w:hAnsi="Tahoma" w:cs="Tahoma"/>
          <w:b/>
          <w:lang w:eastAsia="en-US"/>
        </w:rPr>
      </w:pPr>
    </w:p>
    <w:p w14:paraId="635CBD2A" w14:textId="77777777" w:rsidR="00E90FDB" w:rsidRPr="003C5E66"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3C5E66">
        <w:rPr>
          <w:rFonts w:ascii="Tahoma" w:eastAsia="Frutiger" w:hAnsi="Tahoma" w:cs="Tahoma"/>
          <w:lang w:eastAsia="en-US"/>
        </w:rPr>
        <w:t>člen</w:t>
      </w:r>
    </w:p>
    <w:p w14:paraId="77D1D031" w14:textId="77777777" w:rsidR="009A2A2E" w:rsidRPr="003A3421" w:rsidRDefault="009A2A2E" w:rsidP="00BA771A">
      <w:pPr>
        <w:keepNext/>
        <w:keepLines/>
        <w:ind w:left="426" w:hanging="219"/>
        <w:contextualSpacing/>
        <w:jc w:val="both"/>
        <w:rPr>
          <w:rFonts w:ascii="Tahoma" w:eastAsia="Frutiger" w:hAnsi="Tahoma" w:cs="Tahoma"/>
          <w:highlight w:val="yellow"/>
          <w:lang w:eastAsia="en-US"/>
        </w:rPr>
      </w:pPr>
    </w:p>
    <w:p w14:paraId="472CE322" w14:textId="77777777" w:rsidR="00E90FDB" w:rsidRPr="003C5E66" w:rsidRDefault="00E90FDB" w:rsidP="00BA771A">
      <w:pPr>
        <w:keepNext/>
        <w:keepLines/>
        <w:ind w:left="426" w:hanging="219"/>
        <w:contextualSpacing/>
        <w:jc w:val="both"/>
        <w:rPr>
          <w:rFonts w:ascii="Tahoma" w:eastAsia="Frutiger" w:hAnsi="Tahoma" w:cs="Tahoma"/>
          <w:lang w:eastAsia="en-US"/>
        </w:rPr>
      </w:pPr>
      <w:r w:rsidRPr="003C5E66">
        <w:rPr>
          <w:rFonts w:ascii="Tahoma" w:eastAsia="Frutiger" w:hAnsi="Tahoma" w:cs="Tahoma"/>
          <w:lang w:eastAsia="en-US"/>
        </w:rPr>
        <w:t>Izvajalec se obvezuje, da bo:</w:t>
      </w:r>
    </w:p>
    <w:p w14:paraId="7626BB72" w14:textId="00D33C75" w:rsidR="003A3421" w:rsidRPr="00936962" w:rsidRDefault="003A3421" w:rsidP="00BA771A">
      <w:pPr>
        <w:keepNext/>
        <w:keepLines/>
        <w:numPr>
          <w:ilvl w:val="0"/>
          <w:numId w:val="7"/>
        </w:numPr>
        <w:contextualSpacing/>
        <w:jc w:val="both"/>
        <w:rPr>
          <w:rFonts w:ascii="Tahoma" w:eastAsia="Frutiger" w:hAnsi="Tahoma" w:cs="Tahoma"/>
          <w:lang w:eastAsia="en-US"/>
        </w:rPr>
      </w:pPr>
      <w:r w:rsidRPr="00936962">
        <w:rPr>
          <w:rFonts w:ascii="Tahoma" w:eastAsia="Frutiger" w:hAnsi="Tahoma" w:cs="Tahoma"/>
          <w:lang w:eastAsia="en-US"/>
        </w:rPr>
        <w:t>izpolnjeval svoje obveznosti v skladu z določili te pogodbe in zahtevami iz razpisne dokumentacije ter projektne dokumentacije,</w:t>
      </w:r>
    </w:p>
    <w:p w14:paraId="20126898" w14:textId="5390D420"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lastRenderedPageBreak/>
        <w:t xml:space="preserve">naročniku predložil finančno zavarovanje za dobro izvedbo pogodbenih obveznosti (skladno z vzorcem iz razpisne dokumentacije) v skladu z 18. členom te pogodbe, </w:t>
      </w:r>
    </w:p>
    <w:p w14:paraId="7D434F81" w14:textId="4A86754A"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naročniku predložil finančno zavarovanje za odpravo napak v garancijskem roku v skladu s 27. členom te pogodbe,</w:t>
      </w:r>
    </w:p>
    <w:p w14:paraId="234E77B8" w14:textId="03D3A018" w:rsidR="0095082D" w:rsidRPr="003C5E66" w:rsidRDefault="0095082D"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imel sklenjeno veljavno zavarovanje odgovornosti iz dejavnosti za škodo, ki bi utegnila nastati investitorjem in tretjim osebam, v skladu z določili</w:t>
      </w:r>
      <w:r w:rsidR="00C037B5" w:rsidRPr="003C5E66">
        <w:rPr>
          <w:rFonts w:ascii="Tahoma" w:eastAsia="Frutiger" w:hAnsi="Tahoma" w:cs="Tahoma"/>
          <w:lang w:eastAsia="en-US"/>
        </w:rPr>
        <w:t xml:space="preserve"> zakona, ki ureja gradnjo</w:t>
      </w:r>
      <w:r w:rsidRPr="003C5E66">
        <w:rPr>
          <w:rFonts w:ascii="Tahoma" w:eastAsia="Frutiger" w:hAnsi="Tahoma" w:cs="Tahoma"/>
          <w:lang w:eastAsia="en-US"/>
        </w:rPr>
        <w:t>, ves čas veljavnosti pogodbe,</w:t>
      </w:r>
    </w:p>
    <w:p w14:paraId="1A4E0239" w14:textId="711CC7FE"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3DB81003" w14:textId="3793F258"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594B0B9F"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imenu naročnika izvajal vse naloge, pogojene v dovoljenju za cestno zaporo in v zvezi z danimi pogoji v odločbi nosil vso odgovornost,</w:t>
      </w:r>
    </w:p>
    <w:p w14:paraId="2F09A602"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pridobil vsa druga soglasja, ki so potrebna za izvajanje del in niso bila predmet upravnega postopka za pridobitev pravnomočnega upravnega dovoljenja,</w:t>
      </w:r>
    </w:p>
    <w:p w14:paraId="20326D00"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zavaroval svojo opremo in opremo dobaviteljev, ki bo vgrajena, proti vsem rizikom, do predaje investicije naročniku,</w:t>
      </w:r>
    </w:p>
    <w:p w14:paraId="498C5D69"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zavaroval delovno osebje in svoje naprave, </w:t>
      </w:r>
    </w:p>
    <w:p w14:paraId="28E858C4"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74A225F3"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0B96D7D0" w14:textId="31A6DCFB"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ves čas gradnje vodil gradbeni dnevnik in knjigo obračunskih izmer v skladu z veljavnim zakonom, ki ureja </w:t>
      </w:r>
      <w:r w:rsidR="00F82A67" w:rsidRPr="003C5E66">
        <w:rPr>
          <w:rFonts w:ascii="Tahoma" w:eastAsia="Frutiger" w:hAnsi="Tahoma" w:cs="Tahoma"/>
          <w:lang w:eastAsia="en-US"/>
        </w:rPr>
        <w:t>gradnjo</w:t>
      </w:r>
      <w:r w:rsidRPr="003C5E66">
        <w:rPr>
          <w:rFonts w:ascii="Tahoma" w:eastAsia="Frutiger" w:hAnsi="Tahoma" w:cs="Tahoma"/>
          <w:lang w:eastAsia="en-US"/>
        </w:rPr>
        <w:t>,</w:t>
      </w:r>
    </w:p>
    <w:p w14:paraId="5AAF02F7" w14:textId="60497581" w:rsidR="00CC52D1" w:rsidRPr="003C5E66" w:rsidRDefault="00CC52D1"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vodja </w:t>
      </w:r>
      <w:r w:rsidR="007D4B3D">
        <w:rPr>
          <w:rFonts w:ascii="Tahoma" w:eastAsia="Frutiger" w:hAnsi="Tahoma" w:cs="Tahoma"/>
          <w:lang w:eastAsia="en-US"/>
        </w:rPr>
        <w:t>del</w:t>
      </w:r>
      <w:r w:rsidR="007D4B3D" w:rsidRPr="003C5E66">
        <w:rPr>
          <w:rFonts w:ascii="Tahoma" w:eastAsia="Frutiger" w:hAnsi="Tahoma" w:cs="Tahoma"/>
          <w:lang w:eastAsia="en-US"/>
        </w:rPr>
        <w:t xml:space="preserve"> </w:t>
      </w:r>
      <w:r w:rsidRPr="003C5E66">
        <w:rPr>
          <w:rFonts w:ascii="Tahoma" w:eastAsia="Frutiger" w:hAnsi="Tahoma" w:cs="Tahoma"/>
          <w:lang w:eastAsia="en-US"/>
        </w:rPr>
        <w:t>dnevno prisoten na gradbišču,</w:t>
      </w:r>
    </w:p>
    <w:p w14:paraId="34E1F5D8"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na gradbišču varnostne ukrepe po veljavni zakonodaji tako za delavce, naprave in material ter za vse mimoidoče,</w:t>
      </w:r>
    </w:p>
    <w:p w14:paraId="5BA12A8C" w14:textId="29A7E24D"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dela ves svetli del dneva vse dni v tednu (razen ob nedeljah in dela prostih dnevih</w:t>
      </w:r>
      <w:r w:rsidR="00C037B5" w:rsidRPr="003C5E66">
        <w:rPr>
          <w:rFonts w:ascii="Tahoma" w:eastAsia="Frutiger" w:hAnsi="Tahoma" w:cs="Tahoma"/>
          <w:lang w:eastAsia="en-US"/>
        </w:rPr>
        <w:t>,</w:t>
      </w:r>
      <w:r w:rsidRPr="003C5E66">
        <w:rPr>
          <w:rFonts w:ascii="Tahoma" w:eastAsia="Frutiger" w:hAnsi="Tahoma" w:cs="Tahoma"/>
          <w:lang w:eastAsia="en-US"/>
        </w:rPr>
        <w:t xml:space="preserve"> določeni</w:t>
      </w:r>
      <w:r w:rsidR="00C037B5" w:rsidRPr="003C5E66">
        <w:rPr>
          <w:rFonts w:ascii="Tahoma" w:eastAsia="Frutiger" w:hAnsi="Tahoma" w:cs="Tahoma"/>
          <w:lang w:eastAsia="en-US"/>
        </w:rPr>
        <w:t>h</w:t>
      </w:r>
      <w:r w:rsidRPr="003C5E66">
        <w:rPr>
          <w:rFonts w:ascii="Tahoma" w:eastAsia="Frutiger" w:hAnsi="Tahoma" w:cs="Tahoma"/>
          <w:lang w:eastAsia="en-US"/>
        </w:rPr>
        <w:t xml:space="preserve"> s predpisi</w:t>
      </w:r>
      <w:r w:rsidR="00C037B5" w:rsidRPr="003C5E66">
        <w:rPr>
          <w:rFonts w:ascii="Tahoma" w:eastAsia="Frutiger" w:hAnsi="Tahoma" w:cs="Tahoma"/>
          <w:lang w:eastAsia="en-US"/>
        </w:rPr>
        <w:t>)</w:t>
      </w:r>
      <w:r w:rsidRPr="003C5E66">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C32864" w:rsidRPr="004C1F13" w14:paraId="28083646" w14:textId="77777777" w:rsidTr="00FD3EDD">
        <w:trPr>
          <w:cantSplit/>
          <w:trHeight w:hRule="exact" w:val="454"/>
        </w:trPr>
        <w:tc>
          <w:tcPr>
            <w:tcW w:w="3520" w:type="dxa"/>
          </w:tcPr>
          <w:p w14:paraId="42F0C717" w14:textId="77777777"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2A12A31C" w14:textId="77777777"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Polne ure dneva</w:t>
            </w:r>
          </w:p>
        </w:tc>
      </w:tr>
      <w:tr w:rsidR="00C32864" w:rsidRPr="004C1F13" w14:paraId="417CA030" w14:textId="77777777" w:rsidTr="00FD3EDD">
        <w:trPr>
          <w:cantSplit/>
          <w:trHeight w:hRule="exact" w:val="269"/>
        </w:trPr>
        <w:tc>
          <w:tcPr>
            <w:tcW w:w="3520" w:type="dxa"/>
          </w:tcPr>
          <w:p w14:paraId="5E16F1BF" w14:textId="77777777"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31450FD1" w14:textId="77777777"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r w:rsidR="00C32864" w:rsidRPr="004C1F13" w14:paraId="43DB6948" w14:textId="77777777" w:rsidTr="00FD3EDD">
        <w:trPr>
          <w:cantSplit/>
          <w:trHeight w:hRule="exact" w:val="287"/>
        </w:trPr>
        <w:tc>
          <w:tcPr>
            <w:tcW w:w="3520" w:type="dxa"/>
          </w:tcPr>
          <w:p w14:paraId="651A346A" w14:textId="77777777"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3959C4B0" w14:textId="77777777"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205C0C53" w14:textId="77777777" w:rsidTr="00FD3EDD">
        <w:trPr>
          <w:cantSplit/>
          <w:trHeight w:hRule="exact" w:val="277"/>
        </w:trPr>
        <w:tc>
          <w:tcPr>
            <w:tcW w:w="3520" w:type="dxa"/>
          </w:tcPr>
          <w:p w14:paraId="5362C4B9" w14:textId="77777777"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0F21D7AF" w14:textId="77777777"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18.00 h</w:t>
            </w:r>
          </w:p>
        </w:tc>
      </w:tr>
      <w:tr w:rsidR="00C32864" w:rsidRPr="004C1F13" w14:paraId="58F86769" w14:textId="77777777" w:rsidTr="00FD3EDD">
        <w:trPr>
          <w:cantSplit/>
          <w:trHeight w:hRule="exact" w:val="336"/>
        </w:trPr>
        <w:tc>
          <w:tcPr>
            <w:tcW w:w="3520" w:type="dxa"/>
          </w:tcPr>
          <w:p w14:paraId="06518507" w14:textId="77777777"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00690BDA" w14:textId="77777777"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18.00 h</w:t>
            </w:r>
          </w:p>
        </w:tc>
      </w:tr>
      <w:tr w:rsidR="00C32864" w:rsidRPr="004C1F13" w14:paraId="0FE2117E" w14:textId="77777777" w:rsidTr="00FD3EDD">
        <w:trPr>
          <w:cantSplit/>
          <w:trHeight w:hRule="exact" w:val="284"/>
        </w:trPr>
        <w:tc>
          <w:tcPr>
            <w:tcW w:w="3520" w:type="dxa"/>
          </w:tcPr>
          <w:p w14:paraId="4CA41058" w14:textId="77777777"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4D13E918" w14:textId="77777777"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19.00 h</w:t>
            </w:r>
          </w:p>
        </w:tc>
      </w:tr>
      <w:tr w:rsidR="00C32864" w:rsidRPr="004C1F13" w14:paraId="5BB708F8" w14:textId="77777777" w:rsidTr="00FD3EDD">
        <w:trPr>
          <w:cantSplit/>
          <w:trHeight w:hRule="exact" w:val="287"/>
        </w:trPr>
        <w:tc>
          <w:tcPr>
            <w:tcW w:w="3520" w:type="dxa"/>
          </w:tcPr>
          <w:p w14:paraId="6EC5C518" w14:textId="77777777"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34271E02" w14:textId="77777777"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2BC5B8B3" w14:textId="77777777" w:rsidTr="00FD3EDD">
        <w:trPr>
          <w:cantSplit/>
          <w:trHeight w:hRule="exact" w:val="278"/>
        </w:trPr>
        <w:tc>
          <w:tcPr>
            <w:tcW w:w="3520" w:type="dxa"/>
          </w:tcPr>
          <w:p w14:paraId="17DFEE8F" w14:textId="77777777"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04CF9CF9" w14:textId="77777777"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bl>
    <w:p w14:paraId="443F774D" w14:textId="77777777" w:rsidR="00A30A31" w:rsidRPr="003C5E66" w:rsidRDefault="00A30A31" w:rsidP="00BA771A">
      <w:pPr>
        <w:keepNext/>
        <w:keepLines/>
        <w:tabs>
          <w:tab w:val="left" w:pos="0"/>
          <w:tab w:val="left" w:pos="567"/>
          <w:tab w:val="left" w:pos="1276"/>
        </w:tabs>
        <w:ind w:left="567"/>
        <w:contextualSpacing/>
        <w:jc w:val="both"/>
        <w:rPr>
          <w:rFonts w:ascii="Tahoma" w:eastAsia="Frutiger" w:hAnsi="Tahoma" w:cs="Tahoma"/>
          <w:lang w:eastAsia="en-US"/>
        </w:rPr>
      </w:pPr>
    </w:p>
    <w:p w14:paraId="51D0ACBF"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 zaključku del očistil gradbišče, </w:t>
      </w:r>
    </w:p>
    <w:p w14:paraId="4D800B2E" w14:textId="7B42AB7A"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4439BDDA" w14:textId="77777777"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od dneva tehničnega pregleda odpravil pomanjkljivosti, ugotovljene na tehničnem pregledu.</w:t>
      </w:r>
    </w:p>
    <w:p w14:paraId="76351B60" w14:textId="2C009B53" w:rsidR="00E90FDB" w:rsidRDefault="00E90FDB" w:rsidP="00BA771A">
      <w:pPr>
        <w:keepNext/>
        <w:keepLines/>
        <w:tabs>
          <w:tab w:val="left" w:pos="0"/>
          <w:tab w:val="left" w:pos="567"/>
          <w:tab w:val="left" w:pos="851"/>
        </w:tabs>
        <w:jc w:val="both"/>
        <w:rPr>
          <w:rFonts w:ascii="Tahoma" w:eastAsia="Frutiger" w:hAnsi="Tahoma" w:cs="Tahoma"/>
          <w:lang w:eastAsia="en-US"/>
        </w:rPr>
      </w:pPr>
    </w:p>
    <w:p w14:paraId="79378C0E" w14:textId="3ECF49A8" w:rsidR="00B14990" w:rsidRPr="00936962" w:rsidRDefault="00B14990" w:rsidP="00B14990">
      <w:pPr>
        <w:keepNext/>
        <w:keepLines/>
        <w:jc w:val="both"/>
        <w:rPr>
          <w:rFonts w:ascii="Tahoma" w:eastAsia="Frutiger" w:hAnsi="Tahoma" w:cs="Tahoma"/>
          <w:lang w:eastAsia="en-US"/>
        </w:rPr>
      </w:pPr>
      <w:r w:rsidRPr="00936962">
        <w:rPr>
          <w:rFonts w:ascii="Tahoma" w:eastAsia="Frutiger" w:hAnsi="Tahoma" w:cs="Tahoma"/>
          <w:lang w:eastAsia="en-US"/>
        </w:rPr>
        <w:t xml:space="preserve">Izvajalec se zavezuje, da bo v obsegu kot je to skladno s predmetom te pogodbe, spoštoval določbe </w:t>
      </w:r>
      <w:r w:rsidR="003534F1">
        <w:rPr>
          <w:rFonts w:ascii="Tahoma" w:eastAsia="Frutiger" w:hAnsi="Tahoma" w:cs="Tahoma"/>
          <w:lang w:eastAsia="en-US"/>
        </w:rPr>
        <w:t>predpisa</w:t>
      </w:r>
      <w:r w:rsidR="00BB2A7E">
        <w:rPr>
          <w:rFonts w:ascii="Tahoma" w:eastAsia="Frutiger" w:hAnsi="Tahoma" w:cs="Tahoma"/>
          <w:lang w:eastAsia="en-US"/>
        </w:rPr>
        <w:t xml:space="preserve">, </w:t>
      </w:r>
      <w:r w:rsidR="003534F1">
        <w:rPr>
          <w:rFonts w:ascii="Tahoma" w:eastAsia="Frutiger" w:hAnsi="Tahoma" w:cs="Tahoma"/>
          <w:lang w:eastAsia="en-US"/>
        </w:rPr>
        <w:t>ki ureja</w:t>
      </w:r>
      <w:r w:rsidRPr="00936962">
        <w:rPr>
          <w:rFonts w:ascii="Tahoma" w:eastAsia="Frutiger" w:hAnsi="Tahoma" w:cs="Tahoma"/>
          <w:lang w:eastAsia="en-US"/>
        </w:rPr>
        <w:t xml:space="preserve"> zelen</w:t>
      </w:r>
      <w:r w:rsidR="003534F1">
        <w:rPr>
          <w:rFonts w:ascii="Tahoma" w:eastAsia="Frutiger" w:hAnsi="Tahoma" w:cs="Tahoma"/>
          <w:lang w:eastAsia="en-US"/>
        </w:rPr>
        <w:t>o</w:t>
      </w:r>
      <w:r w:rsidRPr="00936962">
        <w:rPr>
          <w:rFonts w:ascii="Tahoma" w:eastAsia="Frutiger" w:hAnsi="Tahoma" w:cs="Tahoma"/>
          <w:lang w:eastAsia="en-US"/>
        </w:rPr>
        <w:t xml:space="preserve"> javn</w:t>
      </w:r>
      <w:r w:rsidR="003534F1">
        <w:rPr>
          <w:rFonts w:ascii="Tahoma" w:eastAsia="Frutiger" w:hAnsi="Tahoma" w:cs="Tahoma"/>
          <w:lang w:eastAsia="en-US"/>
        </w:rPr>
        <w:t>o</w:t>
      </w:r>
      <w:r w:rsidRPr="00936962">
        <w:rPr>
          <w:rFonts w:ascii="Tahoma" w:eastAsia="Frutiger" w:hAnsi="Tahoma" w:cs="Tahoma"/>
          <w:lang w:eastAsia="en-US"/>
        </w:rPr>
        <w:t xml:space="preserve"> naročanj</w:t>
      </w:r>
      <w:r w:rsidR="003534F1">
        <w:rPr>
          <w:rFonts w:ascii="Tahoma" w:eastAsia="Frutiger" w:hAnsi="Tahoma" w:cs="Tahoma"/>
          <w:lang w:eastAsia="en-US"/>
        </w:rPr>
        <w:t>e</w:t>
      </w:r>
      <w:r w:rsidRPr="00936962">
        <w:rPr>
          <w:rFonts w:ascii="Tahoma" w:eastAsia="Frutiger" w:hAnsi="Tahoma" w:cs="Tahoma"/>
          <w:lang w:eastAsia="en-US"/>
        </w:rPr>
        <w:t xml:space="preserve"> in najkasneje pri primopredaji del naročniku posredoval ustrezna dokazila.</w:t>
      </w:r>
    </w:p>
    <w:p w14:paraId="2E539612" w14:textId="77777777" w:rsidR="00B14990" w:rsidRPr="003C5E66" w:rsidRDefault="00B14990" w:rsidP="00BA771A">
      <w:pPr>
        <w:keepNext/>
        <w:keepLines/>
        <w:tabs>
          <w:tab w:val="left" w:pos="0"/>
          <w:tab w:val="left" w:pos="567"/>
          <w:tab w:val="left" w:pos="851"/>
        </w:tabs>
        <w:jc w:val="both"/>
        <w:rPr>
          <w:rFonts w:ascii="Tahoma" w:eastAsia="Frutiger" w:hAnsi="Tahoma" w:cs="Tahoma"/>
          <w:lang w:eastAsia="en-US"/>
        </w:rPr>
      </w:pPr>
    </w:p>
    <w:p w14:paraId="6E682124" w14:textId="77777777" w:rsidR="00E90FDB" w:rsidRPr="004C1F13" w:rsidRDefault="00E90FDB" w:rsidP="00BA771A">
      <w:pPr>
        <w:keepNext/>
        <w:keepLines/>
        <w:tabs>
          <w:tab w:val="left" w:pos="0"/>
          <w:tab w:val="left" w:pos="567"/>
          <w:tab w:val="left" w:pos="851"/>
        </w:tabs>
        <w:jc w:val="both"/>
        <w:rPr>
          <w:rFonts w:ascii="Tahoma" w:eastAsia="Frutiger" w:hAnsi="Tahoma" w:cs="Tahoma"/>
          <w:lang w:eastAsia="en-US"/>
        </w:rPr>
      </w:pPr>
      <w:r w:rsidRPr="003C5E66">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5A2B1AC5" w14:textId="77777777" w:rsidR="00AE217E" w:rsidRPr="004C1F13" w:rsidRDefault="00AE217E" w:rsidP="00BA771A">
      <w:pPr>
        <w:keepNext/>
        <w:keepLines/>
        <w:tabs>
          <w:tab w:val="left" w:pos="0"/>
          <w:tab w:val="left" w:pos="567"/>
          <w:tab w:val="left" w:pos="851"/>
        </w:tabs>
        <w:jc w:val="both"/>
        <w:rPr>
          <w:rFonts w:ascii="Tahoma" w:eastAsia="Frutiger" w:hAnsi="Tahoma" w:cs="Tahoma"/>
          <w:lang w:eastAsia="en-US"/>
        </w:rPr>
      </w:pPr>
    </w:p>
    <w:p w14:paraId="5962073B"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0BC51EE" w14:textId="77777777" w:rsidR="009A2A2E" w:rsidRDefault="009A2A2E" w:rsidP="00BA771A">
      <w:pPr>
        <w:keepNext/>
        <w:keepLines/>
        <w:jc w:val="both"/>
        <w:rPr>
          <w:rFonts w:ascii="Tahoma" w:eastAsia="Frutiger" w:hAnsi="Tahoma" w:cs="Tahoma"/>
          <w:lang w:eastAsia="en-US"/>
        </w:rPr>
      </w:pPr>
    </w:p>
    <w:p w14:paraId="739FD5B9" w14:textId="2DC60D66" w:rsidR="00E90FDB" w:rsidRPr="004C1F13" w:rsidRDefault="00C037B5" w:rsidP="00BA771A">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55D7183C"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izdelavi varnostnega načrta in</w:t>
      </w:r>
    </w:p>
    <w:p w14:paraId="148A1ECB" w14:textId="2430A11E" w:rsidR="005455A5"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r w:rsidR="005455A5">
        <w:rPr>
          <w:rFonts w:ascii="Tahoma" w:eastAsia="Frutiger" w:hAnsi="Tahoma" w:cs="Tahoma"/>
          <w:lang w:eastAsia="en-US"/>
        </w:rPr>
        <w:t xml:space="preserve">, in </w:t>
      </w:r>
      <w:r w:rsidR="005455A5" w:rsidRPr="004C1F13">
        <w:rPr>
          <w:rFonts w:ascii="Tahoma" w:eastAsia="Frutiger" w:hAnsi="Tahoma" w:cs="Tahoma"/>
          <w:lang w:eastAsia="en-US"/>
        </w:rPr>
        <w:t>predložitvi izpolnjenih izjav oziroma obrazcev:</w:t>
      </w:r>
    </w:p>
    <w:p w14:paraId="11CC1D6D" w14:textId="75825148" w:rsidR="005455A5" w:rsidRPr="004C1F13" w:rsidRDefault="005455A5" w:rsidP="00BA771A">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Obrazca 1 – Soglasje osebe k obveznosti prijavljanja bolezni, ki se lahko prenašajo z delom iz Pravilnika o zdravstvenih zahtevah za osebe, ki pri delu proizvodnji in prometu z živili prihajajo v stik z živili (Ur</w:t>
      </w:r>
      <w:r>
        <w:rPr>
          <w:rFonts w:ascii="Tahoma" w:eastAsia="Frutiger" w:hAnsi="Tahoma" w:cs="Tahoma"/>
          <w:lang w:eastAsia="en-US"/>
        </w:rPr>
        <w:t>.</w:t>
      </w:r>
      <w:r w:rsidRPr="004C1F13">
        <w:rPr>
          <w:rFonts w:ascii="Tahoma" w:eastAsia="Frutiger" w:hAnsi="Tahoma" w:cs="Tahoma"/>
          <w:lang w:eastAsia="en-US"/>
        </w:rPr>
        <w:t xml:space="preserve"> l</w:t>
      </w:r>
      <w:r>
        <w:rPr>
          <w:rFonts w:ascii="Tahoma" w:eastAsia="Frutiger" w:hAnsi="Tahoma" w:cs="Tahoma"/>
          <w:lang w:eastAsia="en-US"/>
        </w:rPr>
        <w:t>. 82/03 in 25/</w:t>
      </w:r>
      <w:r w:rsidRPr="004C1F13">
        <w:rPr>
          <w:rFonts w:ascii="Tahoma" w:eastAsia="Frutiger" w:hAnsi="Tahoma" w:cs="Tahoma"/>
          <w:lang w:eastAsia="en-US"/>
        </w:rPr>
        <w:t xml:space="preserve">09) in </w:t>
      </w:r>
    </w:p>
    <w:p w14:paraId="4D9A8F3A" w14:textId="22A2D9C2" w:rsidR="00E90FDB" w:rsidRDefault="005455A5" w:rsidP="00BA771A">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 xml:space="preserve">Obrazca 2 – Individualna izjava o bolezenskih znakih iz Pravilnika o zdravstvenih zahtevah za osebe, ki pri delu proizvodnji in prometu z živili prihajajo v stik z živili, ki jih morajo izpolniti delavci, ki bodo delali na gradbišču. Izjave je potrebno predložiti </w:t>
      </w:r>
      <w:r w:rsidR="002D1223">
        <w:rPr>
          <w:rFonts w:ascii="Tahoma" w:eastAsia="Frutiger" w:hAnsi="Tahoma" w:cs="Tahoma"/>
          <w:lang w:eastAsia="en-US"/>
        </w:rPr>
        <w:t>predstavniku</w:t>
      </w:r>
      <w:r w:rsidRPr="004C1F13">
        <w:rPr>
          <w:rFonts w:ascii="Tahoma" w:eastAsia="Frutiger" w:hAnsi="Tahoma" w:cs="Tahoma"/>
          <w:lang w:eastAsia="en-US"/>
        </w:rPr>
        <w:t xml:space="preserve"> naročnika.</w:t>
      </w:r>
    </w:p>
    <w:p w14:paraId="6A4A5E11" w14:textId="77777777" w:rsidR="005455A5" w:rsidRPr="005455A5" w:rsidRDefault="005455A5" w:rsidP="00BA771A">
      <w:pPr>
        <w:keepNext/>
        <w:keepLines/>
        <w:ind w:left="993"/>
        <w:contextualSpacing/>
        <w:jc w:val="both"/>
        <w:rPr>
          <w:rFonts w:ascii="Tahoma" w:eastAsia="Frutiger" w:hAnsi="Tahoma" w:cs="Tahoma"/>
          <w:lang w:eastAsia="en-US"/>
        </w:rPr>
      </w:pPr>
    </w:p>
    <w:p w14:paraId="3D75858D"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ROKI</w:t>
      </w:r>
    </w:p>
    <w:p w14:paraId="60915820" w14:textId="77777777" w:rsidR="009A2A2E" w:rsidRPr="004C1F13" w:rsidRDefault="009A2A2E" w:rsidP="00BA771A">
      <w:pPr>
        <w:pStyle w:val="Odstavekseznama"/>
        <w:keepNext/>
        <w:keepLines/>
        <w:ind w:left="426"/>
        <w:rPr>
          <w:rFonts w:ascii="Tahoma" w:eastAsia="Frutiger" w:hAnsi="Tahoma" w:cs="Tahoma"/>
          <w:b/>
          <w:lang w:eastAsia="en-US"/>
        </w:rPr>
      </w:pPr>
    </w:p>
    <w:p w14:paraId="42EE9EAA"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749ADD5" w14:textId="77777777" w:rsidR="009A2A2E" w:rsidRDefault="009A2A2E" w:rsidP="00BA771A">
      <w:pPr>
        <w:keepNext/>
        <w:keepLines/>
        <w:tabs>
          <w:tab w:val="left" w:pos="0"/>
          <w:tab w:val="left" w:pos="567"/>
          <w:tab w:val="left" w:pos="851"/>
        </w:tabs>
        <w:jc w:val="both"/>
        <w:rPr>
          <w:rFonts w:ascii="Tahoma" w:eastAsia="Frutiger" w:hAnsi="Tahoma" w:cs="Tahoma"/>
          <w:lang w:eastAsia="en-US"/>
        </w:rPr>
      </w:pPr>
    </w:p>
    <w:p w14:paraId="409EA88F" w14:textId="10F7452D" w:rsidR="00F9284A" w:rsidRDefault="00E90FDB"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DC08D8">
        <w:rPr>
          <w:rFonts w:ascii="Tahoma" w:eastAsia="Frutiger" w:hAnsi="Tahoma" w:cs="Tahoma"/>
          <w:lang w:eastAsia="en-US"/>
        </w:rPr>
        <w:t>6</w:t>
      </w:r>
      <w:r w:rsidR="00AE217E" w:rsidRPr="00DC08D8">
        <w:rPr>
          <w:rFonts w:ascii="Tahoma" w:eastAsia="Frutiger" w:hAnsi="Tahoma" w:cs="Tahoma"/>
          <w:lang w:eastAsia="en-US"/>
        </w:rPr>
        <w:t>0</w:t>
      </w:r>
      <w:r w:rsidRPr="00DC08D8">
        <w:rPr>
          <w:rFonts w:ascii="Tahoma" w:eastAsia="Frutiger" w:hAnsi="Tahoma" w:cs="Tahoma"/>
          <w:lang w:eastAsia="en-US"/>
        </w:rPr>
        <w:t xml:space="preserve"> (</w:t>
      </w:r>
      <w:r w:rsidR="00DC08D8">
        <w:rPr>
          <w:rFonts w:ascii="Tahoma" w:eastAsia="Frutiger" w:hAnsi="Tahoma" w:cs="Tahoma"/>
          <w:lang w:eastAsia="en-US"/>
        </w:rPr>
        <w:t>šestdeset</w:t>
      </w:r>
      <w:r w:rsidRPr="00DC08D8">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21B54A2C" w14:textId="77777777" w:rsidR="00F9284A" w:rsidRDefault="00F9284A" w:rsidP="00BA771A">
      <w:pPr>
        <w:keepNext/>
        <w:keepLines/>
        <w:tabs>
          <w:tab w:val="left" w:pos="0"/>
          <w:tab w:val="left" w:pos="567"/>
          <w:tab w:val="left" w:pos="851"/>
        </w:tabs>
        <w:jc w:val="both"/>
        <w:rPr>
          <w:rFonts w:ascii="Tahoma" w:eastAsia="Frutiger" w:hAnsi="Tahoma" w:cs="Tahoma"/>
          <w:lang w:eastAsia="en-US"/>
        </w:rPr>
      </w:pPr>
    </w:p>
    <w:p w14:paraId="42EB33C1" w14:textId="77777777" w:rsidR="00E90FDB" w:rsidRPr="004C1F13" w:rsidRDefault="00E90FDB"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3383EBF3" w14:textId="77777777" w:rsidR="00FD097B" w:rsidRPr="004C1F13" w:rsidRDefault="00FD097B" w:rsidP="00BA771A">
      <w:pPr>
        <w:keepNext/>
        <w:keepLines/>
        <w:tabs>
          <w:tab w:val="left" w:pos="0"/>
          <w:tab w:val="left" w:pos="567"/>
          <w:tab w:val="left" w:pos="851"/>
        </w:tabs>
        <w:jc w:val="both"/>
        <w:rPr>
          <w:rFonts w:ascii="Tahoma" w:eastAsia="Frutiger" w:hAnsi="Tahoma" w:cs="Tahoma"/>
          <w:lang w:eastAsia="en-US"/>
        </w:rPr>
      </w:pPr>
    </w:p>
    <w:p w14:paraId="69301B56"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5959FEF" w14:textId="77777777" w:rsidR="00F3668A" w:rsidRDefault="00F3668A" w:rsidP="00BA771A">
      <w:pPr>
        <w:keepNext/>
        <w:keepLines/>
        <w:tabs>
          <w:tab w:val="left" w:pos="0"/>
          <w:tab w:val="left" w:pos="567"/>
          <w:tab w:val="left" w:pos="851"/>
        </w:tabs>
        <w:jc w:val="both"/>
        <w:rPr>
          <w:rFonts w:ascii="Tahoma" w:eastAsia="Frutiger" w:hAnsi="Tahoma" w:cs="Tahoma"/>
          <w:lang w:eastAsia="en-US"/>
        </w:rPr>
      </w:pPr>
    </w:p>
    <w:p w14:paraId="08259108" w14:textId="00A12CF5" w:rsidR="00E90FDB" w:rsidRDefault="00E90FDB"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319CE6C8" w14:textId="65C26C5B" w:rsidR="005455A5" w:rsidRPr="004C1F13" w:rsidRDefault="005455A5" w:rsidP="00BA771A">
      <w:pPr>
        <w:keepNext/>
        <w:keepLines/>
        <w:tabs>
          <w:tab w:val="left" w:pos="0"/>
          <w:tab w:val="left" w:pos="567"/>
          <w:tab w:val="left" w:pos="851"/>
        </w:tabs>
        <w:jc w:val="both"/>
        <w:rPr>
          <w:rFonts w:ascii="Tahoma" w:eastAsia="Frutiger" w:hAnsi="Tahoma" w:cs="Tahoma"/>
          <w:lang w:eastAsia="en-US"/>
        </w:rPr>
      </w:pPr>
    </w:p>
    <w:p w14:paraId="0C1BA2DC"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B438699" w14:textId="77777777" w:rsidR="009A2A2E" w:rsidRDefault="009A2A2E"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8F69A9" w14:textId="77777777"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00D53637" w14:textId="77777777"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E8D89D7" w14:textId="77777777"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66EDB6E0" w14:textId="77777777"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88D9670"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AD12DC9" w14:textId="77777777" w:rsidR="009A2A2E" w:rsidRDefault="009A2A2E"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5D675D3" w14:textId="62570F69"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4F72F897" w14:textId="77777777" w:rsidR="00B767D9" w:rsidRPr="004C1F13" w:rsidRDefault="00B767D9"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B7AA00"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0901801F" w14:textId="77777777" w:rsidR="009A2A2E" w:rsidRPr="004C1F13" w:rsidRDefault="009A2A2E" w:rsidP="00BA771A">
      <w:pPr>
        <w:pStyle w:val="Odstavekseznama"/>
        <w:keepNext/>
        <w:keepLines/>
        <w:ind w:left="426"/>
        <w:rPr>
          <w:rFonts w:ascii="Tahoma" w:eastAsia="Frutiger" w:hAnsi="Tahoma" w:cs="Tahoma"/>
          <w:b/>
          <w:lang w:eastAsia="en-US"/>
        </w:rPr>
      </w:pPr>
    </w:p>
    <w:p w14:paraId="199CC8A1"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EC99823" w14:textId="77777777" w:rsidR="009A2A2E" w:rsidRDefault="009A2A2E" w:rsidP="00BA771A">
      <w:pPr>
        <w:keepNext/>
        <w:keepLines/>
        <w:jc w:val="both"/>
        <w:rPr>
          <w:rFonts w:ascii="Tahoma" w:eastAsia="Frutiger" w:hAnsi="Tahoma" w:cs="Tahoma"/>
          <w:lang w:eastAsia="en-US"/>
        </w:rPr>
      </w:pPr>
    </w:p>
    <w:p w14:paraId="06DE53C8" w14:textId="1A1C55A1"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F82A67" w:rsidRPr="004C1F13">
        <w:rPr>
          <w:rFonts w:ascii="Tahoma" w:eastAsia="Frutiger" w:hAnsi="Tahoma" w:cs="Tahoma"/>
          <w:lang w:eastAsia="en-US"/>
        </w:rPr>
        <w:t xml:space="preserve">koledarskih </w:t>
      </w:r>
      <w:r w:rsidRPr="004C1F13">
        <w:rPr>
          <w:rFonts w:ascii="Tahoma" w:eastAsia="Frutiger" w:hAnsi="Tahoma" w:cs="Tahoma"/>
          <w:lang w:eastAsia="en-US"/>
        </w:rPr>
        <w:t>dneh od dneva sklenitve pogodbe predložiti naročniku bančno garancijo oziroma kavcijsko zavarovanje zavarovalnice za dobro izvedbo pogodbenih obveznosti (skladno z vzorcem iz razpisne dokumentacije</w:t>
      </w:r>
      <w:r w:rsidR="00F82A67">
        <w:rPr>
          <w:rFonts w:ascii="Tahoma" w:eastAsia="Frutiger" w:hAnsi="Tahoma" w:cs="Tahoma"/>
          <w:lang w:eastAsia="en-US"/>
        </w:rPr>
        <w:t>; v nadaljevanju:</w:t>
      </w:r>
      <w:r w:rsidR="00F82A67" w:rsidRPr="00F82A67">
        <w:rPr>
          <w:rFonts w:ascii="Tahoma" w:eastAsia="Frutiger" w:hAnsi="Tahoma" w:cs="Tahoma"/>
          <w:lang w:eastAsia="en-US"/>
        </w:rPr>
        <w:t xml:space="preserve"> finančn</w:t>
      </w:r>
      <w:r w:rsidR="00F82A67">
        <w:rPr>
          <w:rFonts w:ascii="Tahoma" w:eastAsia="Frutiger" w:hAnsi="Tahoma" w:cs="Tahoma"/>
          <w:lang w:eastAsia="en-US"/>
        </w:rPr>
        <w:t>o</w:t>
      </w:r>
      <w:r w:rsidR="00F82A67" w:rsidRPr="00F82A67">
        <w:rPr>
          <w:rFonts w:ascii="Tahoma" w:eastAsia="Frutiger" w:hAnsi="Tahoma" w:cs="Tahoma"/>
          <w:lang w:eastAsia="en-US"/>
        </w:rPr>
        <w:t xml:space="preserve"> zavarovanj</w:t>
      </w:r>
      <w:r w:rsidR="00F82A67">
        <w:rPr>
          <w:rFonts w:ascii="Tahoma" w:eastAsia="Frutiger" w:hAnsi="Tahoma" w:cs="Tahoma"/>
          <w:lang w:eastAsia="en-US"/>
        </w:rPr>
        <w:t>e</w:t>
      </w:r>
      <w:r w:rsidR="00F82A67" w:rsidRPr="00F82A67">
        <w:rPr>
          <w:rFonts w:ascii="Tahoma" w:eastAsia="Frutiger" w:hAnsi="Tahoma" w:cs="Tahoma"/>
          <w:lang w:eastAsia="en-US"/>
        </w:rPr>
        <w:t xml:space="preserve"> za dobro izvedbo pogodbenih obveznosti</w:t>
      </w:r>
      <w:r w:rsidRPr="004C1F13">
        <w:rPr>
          <w:rFonts w:ascii="Tahoma" w:eastAsia="Frutiger" w:hAnsi="Tahoma" w:cs="Tahoma"/>
          <w:lang w:eastAsia="en-US"/>
        </w:rPr>
        <w:t>)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1A40C3B3" w14:textId="77777777" w:rsidR="00E90FDB" w:rsidRPr="004C1F13" w:rsidRDefault="00E90FDB" w:rsidP="00BA771A">
      <w:pPr>
        <w:keepNext/>
        <w:keepLines/>
        <w:jc w:val="both"/>
        <w:rPr>
          <w:rFonts w:ascii="Tahoma" w:eastAsia="Frutiger" w:hAnsi="Tahoma" w:cs="Tahoma"/>
          <w:lang w:eastAsia="en-US"/>
        </w:rPr>
      </w:pPr>
    </w:p>
    <w:p w14:paraId="41A06BAA" w14:textId="7D251D8D"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w:t>
      </w:r>
      <w:r w:rsidR="007D4B3D">
        <w:rPr>
          <w:rFonts w:ascii="Tahoma" w:eastAsia="Frutiger" w:hAnsi="Tahoma" w:cs="Tahoma"/>
          <w:lang w:eastAsia="en-US"/>
        </w:rPr>
        <w:t xml:space="preserve">bo </w:t>
      </w:r>
      <w:r w:rsidRPr="004C1F13">
        <w:rPr>
          <w:rFonts w:ascii="Tahoma" w:eastAsia="Frutiger" w:hAnsi="Tahoma" w:cs="Tahoma"/>
          <w:lang w:eastAsia="en-US"/>
        </w:rPr>
        <w:t xml:space="preserve">Državni revizijski komisiji predlagal, da uvede postopek o prekršku iz 112. člena ZJN-3. </w:t>
      </w:r>
    </w:p>
    <w:p w14:paraId="424F3718" w14:textId="77777777" w:rsidR="00E90FDB" w:rsidRPr="004C1F13" w:rsidRDefault="00E90FDB" w:rsidP="00BA771A">
      <w:pPr>
        <w:keepNext/>
        <w:keepLines/>
        <w:jc w:val="both"/>
        <w:rPr>
          <w:rFonts w:ascii="Tahoma" w:eastAsia="Frutiger" w:hAnsi="Tahoma" w:cs="Tahoma"/>
          <w:lang w:eastAsia="en-US"/>
        </w:rPr>
      </w:pPr>
    </w:p>
    <w:p w14:paraId="7401617E" w14:textId="0381A72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lastRenderedPageBreak/>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74060D71" w14:textId="77777777" w:rsidR="00E90FDB" w:rsidRPr="004C1F13" w:rsidRDefault="00E90FDB" w:rsidP="00BA771A">
      <w:pPr>
        <w:keepNext/>
        <w:keepLines/>
        <w:jc w:val="both"/>
        <w:rPr>
          <w:rFonts w:ascii="Tahoma" w:eastAsia="Frutiger" w:hAnsi="Tahoma" w:cs="Tahoma"/>
          <w:lang w:eastAsia="en-US"/>
        </w:rPr>
      </w:pPr>
    </w:p>
    <w:p w14:paraId="273E8CD5"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25AD86B2" w14:textId="77777777" w:rsidR="00E90FDB" w:rsidRPr="004C1F13" w:rsidRDefault="00E90FDB" w:rsidP="00BA771A">
      <w:pPr>
        <w:keepNext/>
        <w:keepLines/>
        <w:jc w:val="both"/>
        <w:rPr>
          <w:rFonts w:ascii="Tahoma" w:eastAsia="Frutiger" w:hAnsi="Tahoma" w:cs="Tahoma"/>
          <w:lang w:eastAsia="en-US"/>
        </w:rPr>
      </w:pPr>
    </w:p>
    <w:p w14:paraId="0D1520CD"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E980C8B" w14:textId="77777777" w:rsidR="009A2A2E" w:rsidRDefault="009A2A2E" w:rsidP="00BA771A">
      <w:pPr>
        <w:keepNext/>
        <w:keepLines/>
        <w:jc w:val="both"/>
        <w:rPr>
          <w:rFonts w:ascii="Tahoma" w:eastAsia="Frutiger" w:hAnsi="Tahoma" w:cs="Tahoma"/>
          <w:lang w:eastAsia="en-US"/>
        </w:rPr>
      </w:pPr>
    </w:p>
    <w:p w14:paraId="2A2639E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788A4F2" w14:textId="6CF2C23F" w:rsidR="008066AF" w:rsidRDefault="008066AF" w:rsidP="00BA771A">
      <w:pPr>
        <w:keepNext/>
        <w:keepLines/>
        <w:jc w:val="both"/>
        <w:rPr>
          <w:rFonts w:ascii="Tahoma" w:eastAsia="Frutiger" w:hAnsi="Tahoma" w:cs="Tahoma"/>
          <w:lang w:eastAsia="en-US"/>
        </w:rPr>
      </w:pPr>
    </w:p>
    <w:p w14:paraId="702C90B5"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78B863D1" w14:textId="77777777" w:rsidR="009A2A2E" w:rsidRPr="004C1F13" w:rsidRDefault="009A2A2E" w:rsidP="00BA771A">
      <w:pPr>
        <w:pStyle w:val="Odstavekseznama"/>
        <w:keepNext/>
        <w:keepLines/>
        <w:ind w:left="426"/>
        <w:rPr>
          <w:rFonts w:ascii="Tahoma" w:eastAsia="Frutiger" w:hAnsi="Tahoma" w:cs="Tahoma"/>
          <w:b/>
          <w:lang w:eastAsia="en-US"/>
        </w:rPr>
      </w:pPr>
    </w:p>
    <w:p w14:paraId="54DA30B3" w14:textId="77777777"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18B32E5" w14:textId="77777777" w:rsidR="00943997" w:rsidRDefault="00943997" w:rsidP="00BA771A">
      <w:pPr>
        <w:keepNext/>
        <w:keepLines/>
        <w:jc w:val="both"/>
        <w:rPr>
          <w:rFonts w:ascii="Tahoma" w:eastAsia="Frutiger" w:hAnsi="Tahoma" w:cs="Tahoma"/>
          <w:lang w:eastAsia="en-US"/>
        </w:rPr>
      </w:pPr>
    </w:p>
    <w:p w14:paraId="642C5C4C" w14:textId="0F071026"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14DDB909" w14:textId="0211B7AD" w:rsidR="00E90FDB" w:rsidRPr="008066AF" w:rsidRDefault="00E90FDB" w:rsidP="00BA771A">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1910578D" w14:textId="0F5067B1" w:rsidR="00E90FDB" w:rsidRPr="008066AF" w:rsidRDefault="00E90FDB" w:rsidP="00BA771A">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 xml:space="preserve">za vsak koledarski dan prekoračitve roka za vložitev zahteve za </w:t>
      </w:r>
      <w:r w:rsidRPr="000B70E6">
        <w:rPr>
          <w:rFonts w:ascii="Tahoma" w:eastAsia="Frutiger" w:hAnsi="Tahoma" w:cs="Tahoma"/>
          <w:lang w:eastAsia="en-US"/>
        </w:rPr>
        <w:t>izdelavo skice cestne zapore</w:t>
      </w:r>
      <w:r w:rsidRPr="008066AF">
        <w:rPr>
          <w:rFonts w:ascii="Tahoma" w:eastAsia="Frutiger" w:hAnsi="Tahoma" w:cs="Tahoma"/>
          <w:lang w:eastAsia="en-US"/>
        </w:rPr>
        <w:t xml:space="preserve"> in</w:t>
      </w:r>
      <w:r w:rsidR="007D4B3D">
        <w:rPr>
          <w:rFonts w:ascii="Tahoma" w:eastAsia="Frutiger" w:hAnsi="Tahoma" w:cs="Tahoma"/>
          <w:lang w:eastAsia="en-US"/>
        </w:rPr>
        <w:t xml:space="preserve"> roka za</w:t>
      </w:r>
      <w:r w:rsidRPr="008066AF">
        <w:rPr>
          <w:rFonts w:ascii="Tahoma" w:eastAsia="Frutiger" w:hAnsi="Tahoma" w:cs="Tahoma"/>
          <w:lang w:eastAsia="en-US"/>
        </w:rPr>
        <w:t xml:space="preserve"> vložit</w:t>
      </w:r>
      <w:r w:rsidR="007D4B3D">
        <w:rPr>
          <w:rFonts w:ascii="Tahoma" w:eastAsia="Frutiger" w:hAnsi="Tahoma" w:cs="Tahoma"/>
          <w:lang w:eastAsia="en-US"/>
        </w:rPr>
        <w:t>ev</w:t>
      </w:r>
      <w:r w:rsidRPr="008066AF">
        <w:rPr>
          <w:rFonts w:ascii="Tahoma" w:eastAsia="Frutiger" w:hAnsi="Tahoma" w:cs="Tahoma"/>
          <w:lang w:eastAsia="en-US"/>
        </w:rPr>
        <w:t xml:space="preser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22FB886D" w14:textId="77777777" w:rsidR="00E90FDB" w:rsidRPr="008066AF" w:rsidRDefault="00E90FDB" w:rsidP="00BA771A">
      <w:pPr>
        <w:keepNext/>
        <w:keepLines/>
        <w:jc w:val="both"/>
        <w:rPr>
          <w:rFonts w:ascii="Tahoma" w:eastAsia="Frutiger" w:hAnsi="Tahoma" w:cs="Tahoma"/>
          <w:lang w:eastAsia="en-US"/>
        </w:rPr>
      </w:pPr>
    </w:p>
    <w:p w14:paraId="26AD8D06" w14:textId="0572753E" w:rsidR="00E90FDB" w:rsidRPr="004C1F13" w:rsidRDefault="00E90FDB" w:rsidP="00BA771A">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6B07E755" w14:textId="77777777" w:rsidR="00E90FDB" w:rsidRPr="004C1F13" w:rsidRDefault="00E90FDB" w:rsidP="00BA771A">
      <w:pPr>
        <w:keepNext/>
        <w:keepLines/>
        <w:jc w:val="both"/>
        <w:rPr>
          <w:rFonts w:ascii="Tahoma" w:eastAsia="Frutiger" w:hAnsi="Tahoma" w:cs="Tahoma"/>
          <w:lang w:eastAsia="en-US"/>
        </w:rPr>
      </w:pPr>
    </w:p>
    <w:p w14:paraId="2942A50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7CC124C0" w14:textId="77777777" w:rsidR="00E90FDB" w:rsidRPr="004C1F13" w:rsidRDefault="00E90FDB" w:rsidP="00BA771A">
      <w:pPr>
        <w:keepNext/>
        <w:keepLines/>
        <w:jc w:val="both"/>
        <w:rPr>
          <w:rFonts w:ascii="Tahoma" w:eastAsia="Frutiger" w:hAnsi="Tahoma" w:cs="Tahoma"/>
          <w:lang w:eastAsia="en-US"/>
        </w:rPr>
      </w:pPr>
    </w:p>
    <w:p w14:paraId="18ABD097"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26DE7A2" w14:textId="77777777" w:rsidR="00C75C7F" w:rsidRDefault="00C75C7F" w:rsidP="00BA771A">
      <w:pPr>
        <w:keepNext/>
        <w:keepLines/>
        <w:jc w:val="both"/>
        <w:rPr>
          <w:rFonts w:ascii="Tahoma" w:eastAsia="Frutiger" w:hAnsi="Tahoma" w:cs="Tahoma"/>
          <w:lang w:eastAsia="en-US"/>
        </w:rPr>
      </w:pPr>
    </w:p>
    <w:p w14:paraId="1D5BDCDD"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6834C7CD" w14:textId="77777777" w:rsidR="00E90FDB" w:rsidRPr="004C1F13" w:rsidRDefault="00E90FDB" w:rsidP="00BA771A">
      <w:pPr>
        <w:keepNext/>
        <w:keepLines/>
        <w:jc w:val="both"/>
        <w:rPr>
          <w:rFonts w:ascii="Tahoma" w:eastAsia="Frutiger" w:hAnsi="Tahoma" w:cs="Tahoma"/>
          <w:lang w:eastAsia="en-US"/>
        </w:rPr>
      </w:pPr>
    </w:p>
    <w:p w14:paraId="4BE1E22E"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3AEEF54" w14:textId="77777777" w:rsidR="00C75C7F" w:rsidRDefault="00C75C7F" w:rsidP="00BA771A">
      <w:pPr>
        <w:keepNext/>
        <w:keepLines/>
        <w:jc w:val="both"/>
        <w:rPr>
          <w:rFonts w:ascii="Tahoma" w:eastAsia="Frutiger" w:hAnsi="Tahoma" w:cs="Tahoma"/>
          <w:lang w:eastAsia="en-US"/>
        </w:rPr>
      </w:pPr>
    </w:p>
    <w:p w14:paraId="59204394" w14:textId="703EA8F5"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3A69031E" w14:textId="77777777" w:rsidR="00834D93" w:rsidRPr="004C1F13" w:rsidRDefault="00834D93" w:rsidP="00BA771A">
      <w:pPr>
        <w:keepNext/>
        <w:keepLines/>
        <w:jc w:val="both"/>
        <w:rPr>
          <w:rFonts w:ascii="Tahoma" w:eastAsia="Frutiger" w:hAnsi="Tahoma" w:cs="Tahoma"/>
          <w:lang w:eastAsia="en-US"/>
        </w:rPr>
      </w:pPr>
    </w:p>
    <w:p w14:paraId="749BDBFE" w14:textId="5373E761" w:rsidR="00E90FDB" w:rsidRPr="004C1F13"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sidR="00B479AD">
        <w:rPr>
          <w:rFonts w:ascii="Tahoma" w:eastAsia="Frutiger" w:hAnsi="Tahoma" w:cs="Tahoma"/>
          <w:b/>
          <w:lang w:eastAsia="en-US"/>
        </w:rPr>
        <w:t xml:space="preserve"> (SKRBNIKI POGODBE)</w:t>
      </w:r>
    </w:p>
    <w:p w14:paraId="1A5394FD" w14:textId="77777777" w:rsidR="00E90FDB" w:rsidRPr="004C1F13" w:rsidRDefault="00E90FDB" w:rsidP="00BA771A">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13876F2D"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DC0CCD7" w14:textId="77777777" w:rsidR="00C75C7F" w:rsidRDefault="00C75C7F" w:rsidP="00BA771A">
      <w:pPr>
        <w:keepNext/>
        <w:keepLines/>
        <w:jc w:val="both"/>
        <w:rPr>
          <w:rFonts w:ascii="Tahoma" w:eastAsia="Frutiger" w:hAnsi="Tahoma" w:cs="Tahoma"/>
          <w:lang w:eastAsia="en-US"/>
        </w:rPr>
      </w:pPr>
    </w:p>
    <w:p w14:paraId="0606FE14" w14:textId="628E87F2" w:rsidR="00B479AD" w:rsidRPr="00C8579C" w:rsidRDefault="00B479AD" w:rsidP="00B479AD">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naročnika, ki bo urejal vsa vprašanja, ki bodo nastala v zvezi z izvajanjem </w:t>
      </w:r>
      <w:r>
        <w:rPr>
          <w:rFonts w:ascii="Tahoma" w:hAnsi="Tahoma" w:cs="Tahoma"/>
        </w:rPr>
        <w:t>te pogodbe</w:t>
      </w:r>
      <w:r w:rsidRPr="00C8579C">
        <w:rPr>
          <w:rFonts w:ascii="Tahoma" w:hAnsi="Tahoma" w:cs="Tahoma"/>
        </w:rPr>
        <w:t>, je ……………………………, telefon: ……………………, e-pošta: ……………………………….</w:t>
      </w:r>
    </w:p>
    <w:p w14:paraId="554DE795" w14:textId="77777777" w:rsidR="00B479AD" w:rsidRDefault="00B479AD" w:rsidP="00B479AD">
      <w:pPr>
        <w:keepNext/>
        <w:keepLines/>
        <w:jc w:val="both"/>
        <w:rPr>
          <w:rFonts w:ascii="Tahoma" w:hAnsi="Tahoma" w:cs="Tahoma"/>
        </w:rPr>
      </w:pPr>
    </w:p>
    <w:p w14:paraId="28BA2050" w14:textId="21A5FEB9" w:rsidR="00B479AD" w:rsidRDefault="00B479AD" w:rsidP="00B479AD">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izvajalca, ki bo urejal vsa vprašanja, ki bodo nastala v zvezi z izvajanjem </w:t>
      </w:r>
      <w:r>
        <w:rPr>
          <w:rFonts w:ascii="Tahoma" w:hAnsi="Tahoma" w:cs="Tahoma"/>
        </w:rPr>
        <w:t>pogodbe</w:t>
      </w:r>
      <w:r w:rsidRPr="00C8579C">
        <w:rPr>
          <w:rFonts w:ascii="Tahoma" w:hAnsi="Tahoma" w:cs="Tahoma"/>
        </w:rPr>
        <w:t>, je …………………………….., telefon: ……………………, e-pošta: …………………….</w:t>
      </w:r>
    </w:p>
    <w:p w14:paraId="07766718" w14:textId="77777777" w:rsidR="00B479AD" w:rsidRDefault="00B479AD" w:rsidP="00B479AD">
      <w:pPr>
        <w:keepNext/>
        <w:keepLines/>
        <w:jc w:val="both"/>
        <w:rPr>
          <w:rFonts w:ascii="Tahoma" w:hAnsi="Tahoma" w:cs="Tahoma"/>
        </w:rPr>
      </w:pPr>
    </w:p>
    <w:p w14:paraId="645DC8E0" w14:textId="77777777" w:rsidR="00B479AD" w:rsidRDefault="00B479AD" w:rsidP="00B479AD">
      <w:pPr>
        <w:keepNext/>
        <w:keepLines/>
        <w:jc w:val="both"/>
        <w:rPr>
          <w:rFonts w:ascii="Tahoma" w:hAnsi="Tahoma" w:cs="Tahoma"/>
        </w:rPr>
      </w:pPr>
      <w:r>
        <w:rPr>
          <w:rFonts w:ascii="Tahoma" w:hAnsi="Tahoma" w:cs="Tahoma"/>
        </w:rPr>
        <w:t xml:space="preserve">Vodja del izvajalca je </w:t>
      </w:r>
      <w:r w:rsidRPr="00C8579C">
        <w:rPr>
          <w:rFonts w:ascii="Tahoma" w:hAnsi="Tahoma" w:cs="Tahoma"/>
        </w:rPr>
        <w:t>…………………………….., telefon: ……………………, e-pošta: …………………….</w:t>
      </w:r>
      <w:r>
        <w:rPr>
          <w:rFonts w:ascii="Tahoma" w:hAnsi="Tahoma" w:cs="Tahoma"/>
        </w:rPr>
        <w:t xml:space="preserve"> .</w:t>
      </w:r>
    </w:p>
    <w:p w14:paraId="3AFFE871"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685177D" w14:textId="2AB85213"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Predstavnik v imenu </w:t>
      </w:r>
      <w:r w:rsidR="007D4B3D" w:rsidRPr="004C1F13">
        <w:rPr>
          <w:rFonts w:ascii="Tahoma" w:eastAsia="Frutiger" w:hAnsi="Tahoma" w:cs="Tahoma"/>
          <w:lang w:eastAsia="en-US"/>
        </w:rPr>
        <w:t xml:space="preserve">naročnika oziroma izvajalca </w:t>
      </w:r>
      <w:r w:rsidRPr="004C1F13">
        <w:rPr>
          <w:rFonts w:ascii="Tahoma" w:eastAsia="Frutiger" w:hAnsi="Tahoma" w:cs="Tahoma"/>
          <w:lang w:eastAsia="en-US"/>
        </w:rPr>
        <w:t>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3AE2C11F" w14:textId="77777777" w:rsidR="00E90FDB" w:rsidRPr="004C1F13" w:rsidRDefault="00E90FDB" w:rsidP="00BA771A">
      <w:pPr>
        <w:keepNext/>
        <w:keepLines/>
        <w:jc w:val="both"/>
        <w:rPr>
          <w:rFonts w:ascii="Tahoma" w:eastAsia="Frutiger" w:hAnsi="Tahoma" w:cs="Tahoma"/>
          <w:lang w:eastAsia="en-US"/>
        </w:rPr>
      </w:pPr>
    </w:p>
    <w:p w14:paraId="28178A45" w14:textId="7C315E2B"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brez naročnikovega predhodnega soglasja ne sme spremeniti vodje </w:t>
      </w:r>
      <w:r w:rsidR="007D4B3D">
        <w:rPr>
          <w:rFonts w:ascii="Tahoma" w:eastAsia="Frutiger" w:hAnsi="Tahoma" w:cs="Tahoma"/>
          <w:lang w:eastAsia="en-US"/>
        </w:rPr>
        <w:t>del</w:t>
      </w:r>
      <w:r w:rsidRPr="004C1F13">
        <w:rPr>
          <w:rFonts w:ascii="Tahoma" w:eastAsia="Frutiger" w:hAnsi="Tahoma" w:cs="Tahoma"/>
          <w:lang w:eastAsia="en-US"/>
        </w:rPr>
        <w:t>.</w:t>
      </w:r>
    </w:p>
    <w:p w14:paraId="2A2041E6" w14:textId="77777777" w:rsidR="00B767D9"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328CDD50"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1307D9" w14:textId="77777777" w:rsidR="00C75C7F" w:rsidRDefault="00C75C7F" w:rsidP="00BA771A">
      <w:pPr>
        <w:keepNext/>
        <w:keepLines/>
        <w:jc w:val="both"/>
        <w:rPr>
          <w:rFonts w:ascii="Tahoma" w:eastAsia="Frutiger" w:hAnsi="Tahoma" w:cs="Tahoma"/>
          <w:lang w:eastAsia="en-US"/>
        </w:rPr>
      </w:pPr>
    </w:p>
    <w:p w14:paraId="3220FC1B" w14:textId="49338320"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36745D58" w14:textId="0B0A7F6C" w:rsidR="00E90FDB" w:rsidRDefault="00E90FDB" w:rsidP="00BA771A">
      <w:pPr>
        <w:keepNext/>
        <w:keepLines/>
        <w:jc w:val="both"/>
        <w:rPr>
          <w:rFonts w:ascii="Tahoma" w:eastAsia="Frutiger" w:hAnsi="Tahoma" w:cs="Tahoma"/>
          <w:lang w:eastAsia="en-US"/>
        </w:rPr>
      </w:pPr>
    </w:p>
    <w:p w14:paraId="6C8004DB" w14:textId="09BD9EA6" w:rsidR="00A71530" w:rsidRPr="00A71530" w:rsidRDefault="00A71530" w:rsidP="00BA771A">
      <w:pPr>
        <w:keepNext/>
        <w:keepLines/>
        <w:jc w:val="both"/>
        <w:rPr>
          <w:rFonts w:ascii="Tahoma" w:eastAsia="Frutiger" w:hAnsi="Tahoma" w:cs="Tahoma"/>
          <w:i/>
          <w:lang w:eastAsia="en-US"/>
        </w:rPr>
      </w:pPr>
      <w:r w:rsidRPr="00A71530">
        <w:rPr>
          <w:rFonts w:ascii="Tahoma" w:eastAsia="Frutiger" w:hAnsi="Tahoma" w:cs="Tahoma"/>
          <w:lang w:eastAsia="en-US"/>
        </w:rPr>
        <w:t>Izvajalec se obvezuje, da bo pri svojem delu upošteval določila Pravilnika o zdravstvenih zahtevah za osebe, ki pri delu v proizvodnji in prometu z živili prihajajo v stik z živili (Ur. l</w:t>
      </w:r>
      <w:r>
        <w:rPr>
          <w:rFonts w:ascii="Tahoma" w:eastAsia="Frutiger" w:hAnsi="Tahoma" w:cs="Tahoma"/>
          <w:lang w:eastAsia="en-US"/>
        </w:rPr>
        <w:t>.</w:t>
      </w:r>
      <w:r w:rsidRPr="00A71530">
        <w:rPr>
          <w:rFonts w:ascii="Tahoma" w:eastAsia="Frutiger" w:hAnsi="Tahoma" w:cs="Tahoma"/>
          <w:lang w:eastAsia="en-US"/>
        </w:rPr>
        <w:t xml:space="preserve">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2CC6FB85" w14:textId="77777777" w:rsidR="00A71530" w:rsidRPr="004C1F13" w:rsidRDefault="00A71530" w:rsidP="00BA771A">
      <w:pPr>
        <w:keepNext/>
        <w:keepLines/>
        <w:jc w:val="both"/>
        <w:rPr>
          <w:rFonts w:ascii="Tahoma" w:eastAsia="Frutiger" w:hAnsi="Tahoma" w:cs="Tahoma"/>
          <w:lang w:eastAsia="en-US"/>
        </w:rPr>
      </w:pPr>
    </w:p>
    <w:p w14:paraId="292DC207" w14:textId="78CF2F83"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sidR="00447825">
        <w:rPr>
          <w:rFonts w:ascii="Tahoma" w:eastAsia="Frutiger" w:hAnsi="Tahoma" w:cs="Tahoma"/>
          <w:lang w:eastAsia="en-US"/>
        </w:rPr>
        <w:t>p</w:t>
      </w:r>
      <w:r w:rsidRPr="004C1F13">
        <w:rPr>
          <w:rFonts w:ascii="Tahoma" w:eastAsia="Frutiger" w:hAnsi="Tahoma" w:cs="Tahoma"/>
          <w:lang w:eastAsia="en-US"/>
        </w:rPr>
        <w:t>ravilnikom</w:t>
      </w:r>
      <w:r w:rsidR="00447825">
        <w:rPr>
          <w:rFonts w:ascii="Tahoma" w:eastAsia="Frutiger" w:hAnsi="Tahoma" w:cs="Tahoma"/>
          <w:lang w:eastAsia="en-US"/>
        </w:rPr>
        <w:t>, ki ureja</w:t>
      </w:r>
      <w:r w:rsidRPr="004C1F13">
        <w:rPr>
          <w:rFonts w:ascii="Tahoma" w:eastAsia="Frutiger" w:hAnsi="Tahoma" w:cs="Tahoma"/>
          <w:lang w:eastAsia="en-US"/>
        </w:rPr>
        <w:t xml:space="preserve"> preventivn</w:t>
      </w:r>
      <w:r w:rsidR="00447825">
        <w:rPr>
          <w:rFonts w:ascii="Tahoma" w:eastAsia="Frutiger" w:hAnsi="Tahoma" w:cs="Tahoma"/>
          <w:lang w:eastAsia="en-US"/>
        </w:rPr>
        <w:t>e</w:t>
      </w:r>
      <w:r w:rsidRPr="004C1F13">
        <w:rPr>
          <w:rFonts w:ascii="Tahoma" w:eastAsia="Frutiger" w:hAnsi="Tahoma" w:cs="Tahoma"/>
          <w:lang w:eastAsia="en-US"/>
        </w:rPr>
        <w:t xml:space="preserve"> zdravstven</w:t>
      </w:r>
      <w:r w:rsidR="00447825">
        <w:rPr>
          <w:rFonts w:ascii="Tahoma" w:eastAsia="Frutiger" w:hAnsi="Tahoma" w:cs="Tahoma"/>
          <w:lang w:eastAsia="en-US"/>
        </w:rPr>
        <w:t>e</w:t>
      </w:r>
      <w:r w:rsidRPr="004C1F13">
        <w:rPr>
          <w:rFonts w:ascii="Tahoma" w:eastAsia="Frutiger" w:hAnsi="Tahoma" w:cs="Tahoma"/>
          <w:lang w:eastAsia="en-US"/>
        </w:rPr>
        <w:t xml:space="preserve"> pregled</w:t>
      </w:r>
      <w:r w:rsidR="00447825">
        <w:rPr>
          <w:rFonts w:ascii="Tahoma" w:eastAsia="Frutiger" w:hAnsi="Tahoma" w:cs="Tahoma"/>
          <w:lang w:eastAsia="en-US"/>
        </w:rPr>
        <w:t>e</w:t>
      </w:r>
      <w:r w:rsidRPr="004C1F13">
        <w:rPr>
          <w:rFonts w:ascii="Tahoma" w:eastAsia="Frutiger" w:hAnsi="Tahoma" w:cs="Tahoma"/>
          <w:lang w:eastAsia="en-US"/>
        </w:rPr>
        <w:t xml:space="preserve"> delavcev. </w:t>
      </w:r>
    </w:p>
    <w:p w14:paraId="5B793DD7" w14:textId="77777777" w:rsidR="00E90FDB" w:rsidRPr="004C1F13" w:rsidRDefault="00E90FDB" w:rsidP="00BA771A">
      <w:pPr>
        <w:keepNext/>
        <w:keepLines/>
        <w:jc w:val="both"/>
        <w:rPr>
          <w:rFonts w:ascii="Tahoma" w:eastAsia="Frutiger" w:hAnsi="Tahoma" w:cs="Tahoma"/>
          <w:lang w:eastAsia="en-US"/>
        </w:rPr>
      </w:pPr>
    </w:p>
    <w:p w14:paraId="55463CE4"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18EAD044" w14:textId="5D152CB8" w:rsidR="000B70E6" w:rsidRPr="004C1F13" w:rsidRDefault="000B70E6" w:rsidP="00BA771A">
      <w:pPr>
        <w:keepNext/>
        <w:keepLines/>
        <w:jc w:val="both"/>
        <w:rPr>
          <w:rFonts w:ascii="Tahoma" w:eastAsia="Frutiger" w:hAnsi="Tahoma" w:cs="Tahoma"/>
          <w:lang w:eastAsia="en-US"/>
        </w:rPr>
      </w:pPr>
    </w:p>
    <w:p w14:paraId="0B32400B"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NADZOR</w:t>
      </w:r>
    </w:p>
    <w:p w14:paraId="21CF979A" w14:textId="77777777" w:rsidR="00C75C7F" w:rsidRPr="008A1E65" w:rsidRDefault="00C75C7F" w:rsidP="00BA771A">
      <w:pPr>
        <w:pStyle w:val="Odstavekseznama"/>
        <w:keepNext/>
        <w:keepLines/>
        <w:ind w:left="426"/>
        <w:rPr>
          <w:rFonts w:ascii="Tahoma" w:eastAsia="Frutiger" w:hAnsi="Tahoma" w:cs="Tahoma"/>
          <w:b/>
          <w:lang w:eastAsia="en-US"/>
        </w:rPr>
      </w:pPr>
    </w:p>
    <w:p w14:paraId="33F7C2DB"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2FB26EF" w14:textId="77777777" w:rsidR="000B7531" w:rsidRDefault="000B7531" w:rsidP="00BA771A">
      <w:pPr>
        <w:keepNext/>
        <w:keepLines/>
        <w:jc w:val="both"/>
        <w:rPr>
          <w:rFonts w:ascii="Tahoma" w:eastAsia="Frutiger" w:hAnsi="Tahoma" w:cs="Tahoma"/>
          <w:lang w:eastAsia="en-US"/>
        </w:rPr>
      </w:pPr>
    </w:p>
    <w:p w14:paraId="38117913" w14:textId="7777777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115EB2C2" w14:textId="77777777" w:rsidR="00943997" w:rsidRPr="004C1F13" w:rsidRDefault="00943997" w:rsidP="00BA771A">
      <w:pPr>
        <w:keepNext/>
        <w:keepLines/>
        <w:jc w:val="both"/>
        <w:rPr>
          <w:rFonts w:ascii="Tahoma" w:eastAsia="Frutiger" w:hAnsi="Tahoma" w:cs="Tahoma"/>
          <w:lang w:eastAsia="en-US"/>
        </w:rPr>
      </w:pPr>
    </w:p>
    <w:p w14:paraId="78FC82AE"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0A2E54FC" w14:textId="77777777" w:rsidR="00E90FDB" w:rsidRPr="004C1F13" w:rsidRDefault="00E90FDB" w:rsidP="00BA771A">
      <w:pPr>
        <w:keepNext/>
        <w:keepLines/>
        <w:jc w:val="both"/>
        <w:rPr>
          <w:rFonts w:ascii="Tahoma" w:eastAsia="Frutiger" w:hAnsi="Tahoma" w:cs="Tahoma"/>
          <w:lang w:eastAsia="en-US"/>
        </w:rPr>
      </w:pPr>
    </w:p>
    <w:p w14:paraId="2E7F001E" w14:textId="719CB928"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sidR="00D75066">
        <w:rPr>
          <w:rFonts w:ascii="Tahoma" w:eastAsia="Frutiger" w:hAnsi="Tahoma" w:cs="Tahoma"/>
          <w:lang w:eastAsia="en-US"/>
        </w:rPr>
        <w:t>odgovornosti</w:t>
      </w:r>
      <w:r w:rsidR="00D75066" w:rsidRPr="004C1F13">
        <w:rPr>
          <w:rFonts w:ascii="Tahoma" w:eastAsia="Frutiger" w:hAnsi="Tahoma" w:cs="Tahoma"/>
          <w:lang w:eastAsia="en-US"/>
        </w:rPr>
        <w:t xml:space="preserve"> </w:t>
      </w:r>
      <w:r w:rsidRPr="004C1F13">
        <w:rPr>
          <w:rFonts w:ascii="Tahoma" w:eastAsia="Frutiger" w:hAnsi="Tahoma" w:cs="Tahoma"/>
          <w:lang w:eastAsia="en-US"/>
        </w:rPr>
        <w:t xml:space="preserve">do izvajalca. </w:t>
      </w:r>
    </w:p>
    <w:p w14:paraId="59345E0E" w14:textId="77777777" w:rsidR="00E90FDB" w:rsidRPr="004C1F13" w:rsidRDefault="00E90FDB" w:rsidP="00BA771A">
      <w:pPr>
        <w:keepNext/>
        <w:keepLines/>
        <w:jc w:val="both"/>
        <w:rPr>
          <w:rFonts w:ascii="Tahoma" w:eastAsia="Frutiger" w:hAnsi="Tahoma" w:cs="Tahoma"/>
          <w:lang w:eastAsia="en-US"/>
        </w:rPr>
      </w:pPr>
    </w:p>
    <w:p w14:paraId="49093326"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00FC2082" w14:textId="77777777" w:rsidR="00C75C7F" w:rsidRPr="004C1F13" w:rsidRDefault="00C75C7F" w:rsidP="00BA771A">
      <w:pPr>
        <w:pStyle w:val="Odstavekseznama"/>
        <w:keepNext/>
        <w:keepLines/>
        <w:ind w:left="426"/>
        <w:rPr>
          <w:rFonts w:ascii="Tahoma" w:eastAsia="Frutiger" w:hAnsi="Tahoma" w:cs="Tahoma"/>
          <w:b/>
          <w:lang w:eastAsia="en-US"/>
        </w:rPr>
      </w:pPr>
    </w:p>
    <w:p w14:paraId="6377DDB0"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8808734" w14:textId="77777777" w:rsidR="00C75C7F" w:rsidRDefault="00C75C7F" w:rsidP="00BA771A">
      <w:pPr>
        <w:keepNext/>
        <w:keepLines/>
        <w:jc w:val="both"/>
        <w:rPr>
          <w:rFonts w:ascii="Tahoma" w:eastAsia="Frutiger" w:hAnsi="Tahoma" w:cs="Tahoma"/>
          <w:lang w:eastAsia="en-US"/>
        </w:rPr>
      </w:pPr>
    </w:p>
    <w:p w14:paraId="45CF81CC" w14:textId="0A51F6F0"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w:t>
      </w:r>
      <w:r w:rsidR="00834D93">
        <w:rPr>
          <w:rFonts w:ascii="Tahoma" w:eastAsia="Frutiger" w:hAnsi="Tahoma" w:cs="Tahoma"/>
          <w:lang w:eastAsia="en-US"/>
        </w:rPr>
        <w:t>stavitev</w:t>
      </w:r>
      <w:r w:rsidRPr="004C1F13">
        <w:rPr>
          <w:rFonts w:ascii="Tahoma" w:eastAsia="Frutiger" w:hAnsi="Tahoma" w:cs="Tahoma"/>
          <w:lang w:eastAsia="en-US"/>
        </w:rPr>
        <w:t xml:space="preserve"> končne situacije.</w:t>
      </w:r>
    </w:p>
    <w:p w14:paraId="057B15B4" w14:textId="77777777" w:rsidR="00B479AD" w:rsidRPr="004C1F13" w:rsidRDefault="00B479AD" w:rsidP="00BA771A">
      <w:pPr>
        <w:keepNext/>
        <w:keepLines/>
        <w:jc w:val="both"/>
        <w:rPr>
          <w:rFonts w:ascii="Tahoma" w:eastAsia="Frutiger" w:hAnsi="Tahoma" w:cs="Tahoma"/>
          <w:lang w:eastAsia="en-US"/>
        </w:rPr>
      </w:pPr>
    </w:p>
    <w:p w14:paraId="2F8C06B9" w14:textId="29C6B80E"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29EAB5F5" w14:textId="77777777" w:rsidR="00E90FDB" w:rsidRPr="004C1F13" w:rsidRDefault="00E90FDB" w:rsidP="00BA771A">
      <w:pPr>
        <w:keepNext/>
        <w:keepLines/>
        <w:jc w:val="both"/>
        <w:rPr>
          <w:rFonts w:ascii="Tahoma" w:eastAsia="Frutiger" w:hAnsi="Tahoma" w:cs="Tahoma"/>
          <w:lang w:eastAsia="en-US"/>
        </w:rPr>
      </w:pPr>
    </w:p>
    <w:p w14:paraId="2C534E2C"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lastRenderedPageBreak/>
        <w:t xml:space="preserve">člen </w:t>
      </w:r>
    </w:p>
    <w:p w14:paraId="12EAC37B" w14:textId="77777777" w:rsidR="00C75C7F" w:rsidRDefault="00C75C7F" w:rsidP="00BA771A">
      <w:pPr>
        <w:keepNext/>
        <w:keepLines/>
        <w:jc w:val="both"/>
        <w:rPr>
          <w:rFonts w:ascii="Tahoma" w:eastAsia="Frutiger" w:hAnsi="Tahoma" w:cs="Tahoma"/>
          <w:lang w:eastAsia="en-US"/>
        </w:rPr>
      </w:pPr>
    </w:p>
    <w:p w14:paraId="535A02D3" w14:textId="2E4A2D41"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Garancijski rok za izvedena dela in vgrajeni material je pet (5) let in prične teči od dneva zapisniškega prevzema del oziroma pisnega obvestila izvajalca o odpravi pomanjkljivosti, skladno z drugim odstavkom prejšnjega člena pogodbe.</w:t>
      </w:r>
    </w:p>
    <w:p w14:paraId="3F2B3AE2" w14:textId="77777777" w:rsidR="00E90FDB" w:rsidRPr="004C1F13" w:rsidRDefault="00E90FDB" w:rsidP="00BA771A">
      <w:pPr>
        <w:keepNext/>
        <w:keepLines/>
        <w:jc w:val="both"/>
        <w:rPr>
          <w:rFonts w:ascii="Tahoma" w:eastAsia="Frutiger" w:hAnsi="Tahoma" w:cs="Tahoma"/>
          <w:lang w:eastAsia="en-US"/>
        </w:rPr>
      </w:pPr>
    </w:p>
    <w:p w14:paraId="787ECEF5"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33D68B8F" w14:textId="77777777" w:rsidR="00E90FDB" w:rsidRPr="004C1F13" w:rsidRDefault="00E90FDB" w:rsidP="00BA771A">
      <w:pPr>
        <w:keepNext/>
        <w:keepLines/>
        <w:jc w:val="both"/>
        <w:rPr>
          <w:rFonts w:ascii="Tahoma" w:eastAsia="Frutiger" w:hAnsi="Tahoma" w:cs="Tahoma"/>
          <w:lang w:eastAsia="en-US"/>
        </w:rPr>
      </w:pPr>
    </w:p>
    <w:p w14:paraId="48B4BED8"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590A52C3" w14:textId="77777777" w:rsidR="00E90FDB" w:rsidRPr="004C1F13" w:rsidRDefault="00E90FDB" w:rsidP="00BA771A">
      <w:pPr>
        <w:keepNext/>
        <w:keepLines/>
        <w:jc w:val="both"/>
        <w:rPr>
          <w:rFonts w:ascii="Tahoma" w:eastAsia="Frutiger" w:hAnsi="Tahoma" w:cs="Tahoma"/>
          <w:lang w:eastAsia="en-US"/>
        </w:rPr>
      </w:pPr>
    </w:p>
    <w:p w14:paraId="7C15EB10"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6FE7B80D" w14:textId="77777777" w:rsidR="00E90FDB" w:rsidRPr="004C1F13" w:rsidRDefault="00E90FDB" w:rsidP="00BA771A">
      <w:pPr>
        <w:keepNext/>
        <w:keepLines/>
        <w:jc w:val="both"/>
        <w:rPr>
          <w:rFonts w:ascii="Tahoma" w:eastAsia="Frutiger" w:hAnsi="Tahoma" w:cs="Tahoma"/>
          <w:lang w:eastAsia="en-US"/>
        </w:rPr>
      </w:pPr>
    </w:p>
    <w:p w14:paraId="278CB2A6" w14:textId="77777777"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w:t>
      </w:r>
      <w:r w:rsidR="002216FE">
        <w:rPr>
          <w:rFonts w:ascii="Tahoma" w:eastAsia="Frutiger" w:hAnsi="Tahoma" w:cs="Tahoma"/>
          <w:lang w:eastAsia="en-US"/>
        </w:rPr>
        <w:t>včenega finančnega zavarovanja.</w:t>
      </w:r>
    </w:p>
    <w:p w14:paraId="5BAE61BF" w14:textId="77777777" w:rsidR="009C0150" w:rsidRDefault="009C0150" w:rsidP="00BA771A">
      <w:pPr>
        <w:keepNext/>
        <w:keepLines/>
        <w:jc w:val="both"/>
        <w:rPr>
          <w:rFonts w:ascii="Tahoma" w:eastAsia="Frutiger" w:hAnsi="Tahoma" w:cs="Tahoma"/>
          <w:lang w:eastAsia="en-US"/>
        </w:rPr>
      </w:pPr>
    </w:p>
    <w:p w14:paraId="4BE8B540"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97E426D" w14:textId="77777777" w:rsidR="00C75C7F" w:rsidRDefault="00C75C7F" w:rsidP="00BA771A">
      <w:pPr>
        <w:keepNext/>
        <w:keepLines/>
        <w:jc w:val="both"/>
        <w:rPr>
          <w:rFonts w:ascii="Tahoma" w:eastAsia="Frutiger" w:hAnsi="Tahoma" w:cs="Tahoma"/>
          <w:lang w:eastAsia="en-US"/>
        </w:rPr>
      </w:pPr>
    </w:p>
    <w:p w14:paraId="3BC711D6" w14:textId="38900236"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w:t>
      </w:r>
      <w:r w:rsidR="007D4B3D">
        <w:rPr>
          <w:rFonts w:ascii="Tahoma" w:eastAsia="Frutiger" w:hAnsi="Tahoma" w:cs="Tahoma"/>
          <w:lang w:eastAsia="en-US"/>
        </w:rPr>
        <w:t>em</w:t>
      </w:r>
      <w:r w:rsidRPr="004C1F13">
        <w:rPr>
          <w:rFonts w:ascii="Tahoma" w:eastAsia="Frutiger" w:hAnsi="Tahoma" w:cs="Tahoma"/>
          <w:lang w:eastAsia="en-US"/>
        </w:rPr>
        <w:t xml:space="preserve"> </w:t>
      </w:r>
      <w:r w:rsidR="007D4B3D">
        <w:rPr>
          <w:rFonts w:ascii="Tahoma" w:eastAsia="Frutiger" w:hAnsi="Tahoma" w:cs="Tahoma"/>
          <w:lang w:eastAsia="en-US"/>
        </w:rPr>
        <w:t>roku</w:t>
      </w:r>
      <w:r w:rsidRPr="004C1F13">
        <w:rPr>
          <w:rFonts w:ascii="Tahoma" w:eastAsia="Frutiger" w:hAnsi="Tahoma" w:cs="Tahoma"/>
          <w:lang w:eastAsia="en-US"/>
        </w:rPr>
        <w:t>.</w:t>
      </w:r>
    </w:p>
    <w:p w14:paraId="060CE320" w14:textId="77777777" w:rsidR="00D75066" w:rsidRPr="004C1F13" w:rsidRDefault="00D75066" w:rsidP="00BA771A">
      <w:pPr>
        <w:keepNext/>
        <w:keepLines/>
        <w:jc w:val="both"/>
        <w:rPr>
          <w:rFonts w:ascii="Tahoma" w:eastAsia="Frutiger" w:hAnsi="Tahoma" w:cs="Tahoma"/>
          <w:lang w:eastAsia="en-US"/>
        </w:rPr>
      </w:pPr>
    </w:p>
    <w:p w14:paraId="02C65CF8" w14:textId="77777777" w:rsidR="00E90FDB" w:rsidRPr="004C1F13"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0EE9514A" w14:textId="77777777" w:rsidR="00E90FDB" w:rsidRPr="004C1F13" w:rsidRDefault="00E90FDB" w:rsidP="00BA771A">
      <w:pPr>
        <w:keepNext/>
        <w:keepLines/>
        <w:jc w:val="both"/>
        <w:rPr>
          <w:rFonts w:ascii="Tahoma" w:eastAsia="Frutiger" w:hAnsi="Tahoma" w:cs="Tahoma"/>
          <w:lang w:eastAsia="en-US"/>
        </w:rPr>
      </w:pPr>
    </w:p>
    <w:p w14:paraId="27E04A65"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292CC3F" w14:textId="77777777" w:rsidR="00C75C7F" w:rsidRDefault="00C75C7F" w:rsidP="00BA771A">
      <w:pPr>
        <w:keepNext/>
        <w:keepLines/>
        <w:jc w:val="both"/>
        <w:rPr>
          <w:rFonts w:ascii="Tahoma" w:eastAsia="Frutiger" w:hAnsi="Tahoma" w:cs="Tahoma"/>
          <w:lang w:eastAsia="en-US"/>
        </w:rPr>
      </w:pPr>
    </w:p>
    <w:p w14:paraId="34B278A2" w14:textId="0AB0C9E3"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3DCAC055" w14:textId="6179A534"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upošteva navodil naročnika in tega kljub opozorilu ne popravi,</w:t>
      </w:r>
    </w:p>
    <w:p w14:paraId="264162C9" w14:textId="5B757548"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poviša cene v času veljavnosti pogodbe,</w:t>
      </w:r>
    </w:p>
    <w:p w14:paraId="35776DB2" w14:textId="2C9F93D8"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izvaja predmeta pogodbe v dogovorjeni kvaliteti ali v dogovorjenih rokih,</w:t>
      </w:r>
    </w:p>
    <w:p w14:paraId="41B813BD" w14:textId="13380016"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izpolnjuje vseh svojih obveznosti iz pogodbe,</w:t>
      </w:r>
    </w:p>
    <w:p w14:paraId="4DDA1DD7" w14:textId="104DAFD9"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prekine z deli brez predhodnega pisnega soglasja naročnika,</w:t>
      </w:r>
    </w:p>
    <w:p w14:paraId="43B79553" w14:textId="08EBC173"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 drugih primerih in obsegu, določenem v tej pogodbi.</w:t>
      </w:r>
    </w:p>
    <w:p w14:paraId="74E87148" w14:textId="77777777" w:rsidR="00E90FDB" w:rsidRPr="004C1F13" w:rsidRDefault="00E90FDB" w:rsidP="00BA771A">
      <w:pPr>
        <w:keepNext/>
        <w:keepLines/>
        <w:jc w:val="both"/>
        <w:rPr>
          <w:rFonts w:ascii="Tahoma" w:eastAsia="Frutiger" w:hAnsi="Tahoma" w:cs="Tahoma"/>
          <w:lang w:eastAsia="en-US"/>
        </w:rPr>
      </w:pPr>
    </w:p>
    <w:p w14:paraId="144ED916"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FEAD345" w14:textId="77777777" w:rsidR="00E90FDB" w:rsidRPr="004C1F13" w:rsidRDefault="00E90FDB" w:rsidP="00BA771A">
      <w:pPr>
        <w:keepNext/>
        <w:keepLines/>
        <w:jc w:val="both"/>
        <w:rPr>
          <w:rFonts w:ascii="Tahoma" w:eastAsia="Frutiger" w:hAnsi="Tahoma" w:cs="Tahoma"/>
          <w:lang w:eastAsia="en-US"/>
        </w:rPr>
      </w:pPr>
    </w:p>
    <w:p w14:paraId="5EB7D355"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4D3358D7" w14:textId="77777777" w:rsidR="00E90FDB" w:rsidRPr="004C1F13" w:rsidRDefault="00E90FDB" w:rsidP="00BA771A">
      <w:pPr>
        <w:keepNext/>
        <w:keepLines/>
        <w:jc w:val="both"/>
        <w:rPr>
          <w:rFonts w:ascii="Tahoma" w:eastAsia="Frutiger" w:hAnsi="Tahoma" w:cs="Tahoma"/>
          <w:lang w:eastAsia="en-US"/>
        </w:rPr>
      </w:pPr>
    </w:p>
    <w:p w14:paraId="45E41EB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5B7A96C3" w14:textId="77777777" w:rsidR="00E90FDB" w:rsidRPr="004C1F13" w:rsidRDefault="00E90FDB" w:rsidP="00BA771A">
      <w:pPr>
        <w:keepNext/>
        <w:keepLines/>
        <w:jc w:val="both"/>
        <w:rPr>
          <w:rFonts w:ascii="Tahoma" w:eastAsia="Frutiger" w:hAnsi="Tahoma" w:cs="Tahoma"/>
          <w:lang w:eastAsia="en-US"/>
        </w:rPr>
      </w:pPr>
    </w:p>
    <w:p w14:paraId="776F457D" w14:textId="434E5F55"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lastRenderedPageBreak/>
        <w:t>Med veljavnostjo pogodbe lahko naročnik, ne glede na določbe zakona, ki ureja obligacijska razmerja, odstopi od pogodbe tudi v primerih iz 96. člena ZJN-3.</w:t>
      </w:r>
    </w:p>
    <w:p w14:paraId="30AC09AF" w14:textId="77777777" w:rsidR="007D4B3D" w:rsidRPr="004C1F13" w:rsidRDefault="007D4B3D" w:rsidP="00BA771A">
      <w:pPr>
        <w:keepNext/>
        <w:keepLines/>
        <w:jc w:val="both"/>
        <w:rPr>
          <w:rFonts w:ascii="Tahoma" w:eastAsia="Frutiger" w:hAnsi="Tahoma" w:cs="Tahoma"/>
          <w:lang w:eastAsia="en-US"/>
        </w:rPr>
      </w:pPr>
    </w:p>
    <w:p w14:paraId="02C9D47C"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13E94721" w14:textId="77777777" w:rsidR="00C75C7F" w:rsidRPr="004C1F13" w:rsidRDefault="00C75C7F" w:rsidP="00BA771A">
      <w:pPr>
        <w:pStyle w:val="Odstavekseznama"/>
        <w:keepNext/>
        <w:keepLines/>
        <w:ind w:left="426"/>
        <w:rPr>
          <w:rFonts w:ascii="Tahoma" w:eastAsia="Frutiger" w:hAnsi="Tahoma" w:cs="Tahoma"/>
          <w:b/>
          <w:lang w:eastAsia="en-US"/>
        </w:rPr>
      </w:pPr>
    </w:p>
    <w:p w14:paraId="775A8BAA"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7ACDEF5" w14:textId="77777777" w:rsidR="00C75C7F" w:rsidRDefault="00C75C7F" w:rsidP="00BA771A">
      <w:pPr>
        <w:keepNext/>
        <w:keepLines/>
        <w:jc w:val="both"/>
        <w:rPr>
          <w:rFonts w:ascii="Tahoma" w:eastAsia="Frutiger" w:hAnsi="Tahoma" w:cs="Tahoma"/>
          <w:lang w:eastAsia="en-US"/>
        </w:rPr>
      </w:pPr>
    </w:p>
    <w:p w14:paraId="6DF253EA" w14:textId="0BE8310E"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048A1BF7" w14:textId="77777777" w:rsidR="00E90FDB" w:rsidRPr="004C1F13" w:rsidRDefault="00E90FDB" w:rsidP="00BA771A">
      <w:pPr>
        <w:keepNext/>
        <w:keepLines/>
        <w:jc w:val="both"/>
        <w:rPr>
          <w:rFonts w:ascii="Tahoma" w:eastAsia="Frutiger" w:hAnsi="Tahoma" w:cs="Tahoma"/>
          <w:lang w:eastAsia="en-US"/>
        </w:rPr>
      </w:pPr>
    </w:p>
    <w:p w14:paraId="415F9232"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0A785C3D" w14:textId="77777777" w:rsidR="00E90FDB" w:rsidRPr="004C1F13" w:rsidRDefault="00E90FDB" w:rsidP="00BA771A">
      <w:pPr>
        <w:keepNext/>
        <w:keepLines/>
        <w:jc w:val="both"/>
        <w:rPr>
          <w:rFonts w:ascii="Tahoma" w:eastAsia="Frutiger" w:hAnsi="Tahoma" w:cs="Tahoma"/>
          <w:b/>
          <w:lang w:eastAsia="en-US"/>
        </w:rPr>
      </w:pPr>
    </w:p>
    <w:p w14:paraId="46773BFE"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7456313" w14:textId="77777777" w:rsidR="00C75C7F" w:rsidRPr="004C1F13" w:rsidRDefault="00C75C7F" w:rsidP="00BA771A">
      <w:pPr>
        <w:pStyle w:val="Odstavekseznama"/>
        <w:keepNext/>
        <w:keepLines/>
        <w:ind w:left="426"/>
        <w:rPr>
          <w:rFonts w:ascii="Tahoma" w:eastAsia="Frutiger" w:hAnsi="Tahoma" w:cs="Tahoma"/>
          <w:b/>
          <w:lang w:eastAsia="en-US"/>
        </w:rPr>
      </w:pPr>
    </w:p>
    <w:p w14:paraId="6BF6CE01"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49F119" w14:textId="77777777" w:rsidR="00C75C7F" w:rsidRDefault="00C75C7F" w:rsidP="00BA771A">
      <w:pPr>
        <w:keepNext/>
        <w:keepLines/>
        <w:jc w:val="both"/>
        <w:rPr>
          <w:rFonts w:ascii="Tahoma" w:eastAsia="Frutiger" w:hAnsi="Tahoma" w:cs="Tahoma"/>
          <w:lang w:eastAsia="en-US"/>
        </w:rPr>
      </w:pPr>
    </w:p>
    <w:p w14:paraId="0DB34C4A" w14:textId="7AF5B9E6"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32E437E9" w14:textId="1C34885B" w:rsidR="005455A5" w:rsidRPr="004C1F13" w:rsidRDefault="005455A5" w:rsidP="00BA771A">
      <w:pPr>
        <w:keepNext/>
        <w:keepLines/>
        <w:jc w:val="both"/>
        <w:rPr>
          <w:rFonts w:ascii="Tahoma" w:eastAsia="Frutiger" w:hAnsi="Tahoma" w:cs="Tahoma"/>
          <w:lang w:eastAsia="en-US"/>
        </w:rPr>
      </w:pPr>
    </w:p>
    <w:p w14:paraId="7C53457F"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219E07F5" w14:textId="77777777" w:rsidR="00C75C7F" w:rsidRPr="004C1F13" w:rsidRDefault="00C75C7F" w:rsidP="00BA771A">
      <w:pPr>
        <w:pStyle w:val="Odstavekseznama"/>
        <w:keepNext/>
        <w:keepLines/>
        <w:ind w:left="426"/>
        <w:rPr>
          <w:rFonts w:ascii="Tahoma" w:eastAsia="Frutiger" w:hAnsi="Tahoma" w:cs="Tahoma"/>
          <w:b/>
          <w:lang w:eastAsia="en-US"/>
        </w:rPr>
      </w:pPr>
    </w:p>
    <w:p w14:paraId="46A40E5B"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C7966C" w14:textId="77777777" w:rsidR="00C75C7F" w:rsidRDefault="00C75C7F" w:rsidP="00BA771A">
      <w:pPr>
        <w:keepNext/>
        <w:keepLines/>
        <w:jc w:val="both"/>
        <w:rPr>
          <w:rFonts w:ascii="Tahoma" w:eastAsia="Frutiger" w:hAnsi="Tahoma" w:cs="Tahoma"/>
          <w:lang w:eastAsia="en-US"/>
        </w:rPr>
      </w:pPr>
    </w:p>
    <w:p w14:paraId="69E26D25" w14:textId="77777777" w:rsidR="00E90FDB" w:rsidRPr="004C1F13" w:rsidRDefault="00E90FDB" w:rsidP="00BA771A">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2E822253"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516B839F"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24A550D1" w14:textId="77777777" w:rsidR="00E90FDB" w:rsidRPr="004C1F13" w:rsidRDefault="00E90FDB" w:rsidP="00BA771A">
      <w:pPr>
        <w:keepNext/>
        <w:keepLines/>
        <w:jc w:val="both"/>
        <w:rPr>
          <w:rFonts w:ascii="Tahoma" w:eastAsia="Frutiger" w:hAnsi="Tahoma" w:cs="Tahoma"/>
          <w:lang w:eastAsia="en-US"/>
        </w:rPr>
      </w:pPr>
    </w:p>
    <w:p w14:paraId="751A2489"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06F887F8" w14:textId="77777777" w:rsidR="00E90FDB" w:rsidRPr="004C1F13" w:rsidRDefault="00E90FDB" w:rsidP="00BA771A">
      <w:pPr>
        <w:keepNext/>
        <w:keepLines/>
        <w:jc w:val="both"/>
        <w:rPr>
          <w:rFonts w:ascii="Tahoma" w:eastAsia="Frutiger" w:hAnsi="Tahoma" w:cs="Tahoma"/>
          <w:lang w:eastAsia="en-US"/>
        </w:rPr>
      </w:pPr>
    </w:p>
    <w:p w14:paraId="0784F3AA"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12846793" w14:textId="77777777" w:rsidR="00E90FDB" w:rsidRPr="004C1F13" w:rsidRDefault="00E90FDB" w:rsidP="00BA771A">
      <w:pPr>
        <w:keepNext/>
        <w:keepLines/>
        <w:jc w:val="both"/>
        <w:rPr>
          <w:rFonts w:ascii="Tahoma" w:eastAsia="Frutiger" w:hAnsi="Tahoma" w:cs="Tahoma"/>
          <w:lang w:eastAsia="en-US"/>
        </w:rPr>
      </w:pPr>
    </w:p>
    <w:p w14:paraId="7C862952" w14:textId="77777777" w:rsidR="00E90FDB" w:rsidRPr="004C1F13" w:rsidRDefault="00E90FDB" w:rsidP="00BA771A">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05193699" w14:textId="5A808A89" w:rsidR="0068458E" w:rsidRPr="004C1F13" w:rsidRDefault="0068458E" w:rsidP="00BA771A">
      <w:pPr>
        <w:keepNext/>
        <w:keepLines/>
        <w:jc w:val="both"/>
        <w:rPr>
          <w:rFonts w:ascii="Tahoma" w:eastAsia="Frutiger" w:hAnsi="Tahoma" w:cs="Tahoma"/>
          <w:b/>
          <w:lang w:eastAsia="en-US"/>
        </w:rPr>
      </w:pPr>
    </w:p>
    <w:p w14:paraId="1DA56E82"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6E8D2A52" w14:textId="77777777" w:rsidR="00C75C7F" w:rsidRPr="008A1E65" w:rsidRDefault="00C75C7F" w:rsidP="00BA771A">
      <w:pPr>
        <w:pStyle w:val="Odstavekseznama"/>
        <w:keepNext/>
        <w:keepLines/>
        <w:ind w:left="426"/>
        <w:rPr>
          <w:rFonts w:ascii="Tahoma" w:eastAsia="Frutiger" w:hAnsi="Tahoma" w:cs="Tahoma"/>
          <w:b/>
          <w:lang w:eastAsia="en-US"/>
        </w:rPr>
      </w:pPr>
    </w:p>
    <w:p w14:paraId="389D755D"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BAC4815" w14:textId="77777777" w:rsidR="00C75C7F" w:rsidRDefault="00C75C7F" w:rsidP="00BA771A">
      <w:pPr>
        <w:keepNext/>
        <w:keepLines/>
        <w:jc w:val="both"/>
        <w:rPr>
          <w:rFonts w:ascii="Tahoma" w:eastAsia="Frutiger" w:hAnsi="Tahoma" w:cs="Tahoma"/>
          <w:lang w:eastAsia="en-US"/>
        </w:rPr>
      </w:pPr>
    </w:p>
    <w:p w14:paraId="6B55F231"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lastRenderedPageBreak/>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B393437" w14:textId="77777777" w:rsidR="00E90FDB" w:rsidRPr="004C1F13" w:rsidRDefault="00E90FDB" w:rsidP="00BA771A">
      <w:pPr>
        <w:keepNext/>
        <w:keepLines/>
        <w:jc w:val="both"/>
        <w:rPr>
          <w:rFonts w:ascii="Tahoma" w:eastAsia="Frutiger" w:hAnsi="Tahoma" w:cs="Tahoma"/>
          <w:lang w:eastAsia="en-US"/>
        </w:rPr>
      </w:pPr>
    </w:p>
    <w:p w14:paraId="3C9509E8"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CA9E0A6" w14:textId="77777777" w:rsidR="00E90FDB" w:rsidRPr="004C1F13" w:rsidRDefault="00E90FDB" w:rsidP="00BA771A">
      <w:pPr>
        <w:keepNext/>
        <w:keepLines/>
        <w:jc w:val="both"/>
        <w:rPr>
          <w:rFonts w:ascii="Tahoma" w:eastAsia="Frutiger" w:hAnsi="Tahoma" w:cs="Tahoma"/>
          <w:lang w:eastAsia="en-US"/>
        </w:rPr>
      </w:pPr>
    </w:p>
    <w:p w14:paraId="5C1C1233"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BF31CD3" w14:textId="77777777" w:rsidR="00C75C7F" w:rsidRDefault="00C75C7F" w:rsidP="00BA771A">
      <w:pPr>
        <w:keepNext/>
        <w:keepLines/>
        <w:jc w:val="both"/>
        <w:rPr>
          <w:rFonts w:ascii="Tahoma" w:eastAsia="Frutiger" w:hAnsi="Tahoma" w:cs="Tahoma"/>
          <w:lang w:eastAsia="en-US"/>
        </w:rPr>
      </w:pPr>
    </w:p>
    <w:p w14:paraId="78A58C83"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020C70D5" w14:textId="7D5F076A"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svojih ustanoviteljih, družbenikih, delničarjih, komanditistih ali drugih  lastnikih in podatke o lastniških deležih navedenih oseb,</w:t>
      </w:r>
    </w:p>
    <w:p w14:paraId="32515CF1" w14:textId="77777777"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7C04FA47" w14:textId="7EDF4834" w:rsidR="002216FE" w:rsidRDefault="002216FE" w:rsidP="00BA771A">
      <w:pPr>
        <w:keepNext/>
        <w:keepLines/>
        <w:rPr>
          <w:rFonts w:ascii="Tahoma" w:eastAsia="Frutiger" w:hAnsi="Tahoma" w:cs="Tahoma"/>
          <w:lang w:eastAsia="en-US"/>
        </w:rPr>
      </w:pPr>
    </w:p>
    <w:p w14:paraId="660278D7" w14:textId="77777777"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07E2C479" w14:textId="77777777" w:rsidR="00C75C7F" w:rsidRPr="004C1F13" w:rsidRDefault="00C75C7F" w:rsidP="00BA771A">
      <w:pPr>
        <w:pStyle w:val="Odstavekseznama"/>
        <w:keepNext/>
        <w:keepLines/>
        <w:ind w:left="426"/>
        <w:rPr>
          <w:rFonts w:ascii="Tahoma" w:eastAsia="Frutiger" w:hAnsi="Tahoma" w:cs="Tahoma"/>
          <w:b/>
          <w:lang w:eastAsia="en-US"/>
        </w:rPr>
      </w:pPr>
    </w:p>
    <w:p w14:paraId="21980CCF"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30132D" w14:textId="77777777" w:rsidR="00C75C7F" w:rsidRDefault="00C75C7F" w:rsidP="00BA771A">
      <w:pPr>
        <w:keepNext/>
        <w:keepLines/>
        <w:jc w:val="both"/>
        <w:rPr>
          <w:rFonts w:ascii="Tahoma" w:eastAsia="Frutiger" w:hAnsi="Tahoma" w:cs="Tahoma"/>
          <w:lang w:eastAsia="en-US"/>
        </w:rPr>
      </w:pPr>
    </w:p>
    <w:p w14:paraId="0C5C851C" w14:textId="17C1E21A"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w:t>
      </w:r>
      <w:r w:rsidR="007D4B3D">
        <w:rPr>
          <w:rFonts w:ascii="Tahoma" w:eastAsia="Frutiger" w:hAnsi="Tahoma" w:cs="Tahoma"/>
          <w:lang w:eastAsia="en-US"/>
        </w:rPr>
        <w:t xml:space="preserve"> (odstopi od pogodbe)</w:t>
      </w:r>
      <w:r w:rsidRPr="004C1F13">
        <w:rPr>
          <w:rFonts w:ascii="Tahoma" w:eastAsia="Frutiger" w:hAnsi="Tahoma" w:cs="Tahoma"/>
          <w:lang w:eastAsia="en-US"/>
        </w:rPr>
        <w:t xml:space="preserve"> v primeru nespoštovanja določil pogodbe in določil javnega naročanja, brez odškodninske odgovornosti do izvajalca. </w:t>
      </w:r>
    </w:p>
    <w:p w14:paraId="546B3BE4" w14:textId="77777777" w:rsidR="00E90FDB" w:rsidRDefault="00E90FDB" w:rsidP="00BA771A">
      <w:pPr>
        <w:keepNext/>
        <w:keepLines/>
        <w:tabs>
          <w:tab w:val="num" w:pos="4605"/>
        </w:tabs>
        <w:ind w:left="454"/>
        <w:rPr>
          <w:rFonts w:ascii="Tahoma" w:eastAsia="Frutiger" w:hAnsi="Tahoma" w:cs="Tahoma"/>
          <w:b/>
          <w:lang w:eastAsia="en-US"/>
        </w:rPr>
      </w:pPr>
    </w:p>
    <w:p w14:paraId="30E586ED"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075F78E" w14:textId="77777777" w:rsidR="00C75C7F" w:rsidRDefault="00C75C7F" w:rsidP="00BA771A">
      <w:pPr>
        <w:keepNext/>
        <w:keepLines/>
        <w:jc w:val="both"/>
        <w:rPr>
          <w:rFonts w:ascii="Tahoma" w:eastAsia="Frutiger" w:hAnsi="Tahoma" w:cs="Tahoma"/>
          <w:lang w:eastAsia="en-US"/>
        </w:rPr>
      </w:pPr>
    </w:p>
    <w:p w14:paraId="78A6EB08" w14:textId="7C44CE61"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36939A34" w14:textId="77777777" w:rsidR="00C75C7F" w:rsidRPr="004C1F13" w:rsidRDefault="00C75C7F" w:rsidP="00BA771A">
      <w:pPr>
        <w:keepNext/>
        <w:keepLines/>
        <w:jc w:val="both"/>
        <w:rPr>
          <w:rFonts w:ascii="Tahoma" w:eastAsia="Frutiger" w:hAnsi="Tahoma" w:cs="Tahoma"/>
          <w:lang w:eastAsia="en-US"/>
        </w:rPr>
      </w:pPr>
    </w:p>
    <w:p w14:paraId="578F7FF3"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72C7CEC" w14:textId="77777777" w:rsidR="00C75C7F" w:rsidRDefault="00C75C7F" w:rsidP="00BA771A">
      <w:pPr>
        <w:keepNext/>
        <w:keepLines/>
        <w:jc w:val="both"/>
        <w:rPr>
          <w:rFonts w:ascii="Tahoma" w:eastAsia="Frutiger" w:hAnsi="Tahoma" w:cs="Tahoma"/>
          <w:lang w:eastAsia="en-US"/>
        </w:rPr>
      </w:pPr>
    </w:p>
    <w:p w14:paraId="40C135F0" w14:textId="76AE6BE0"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F3F079C" w14:textId="77777777" w:rsidR="00E90FDB" w:rsidRPr="004C1F13" w:rsidRDefault="00E90FDB" w:rsidP="00BA771A">
      <w:pPr>
        <w:keepNext/>
        <w:keepLines/>
        <w:jc w:val="both"/>
        <w:rPr>
          <w:rFonts w:ascii="Tahoma" w:eastAsia="Frutiger" w:hAnsi="Tahoma" w:cs="Tahoma"/>
          <w:lang w:eastAsia="en-US"/>
        </w:rPr>
      </w:pPr>
    </w:p>
    <w:p w14:paraId="4013DA31"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4A66091" w14:textId="77777777" w:rsidR="00C75C7F" w:rsidRDefault="00C75C7F" w:rsidP="00BA771A">
      <w:pPr>
        <w:keepNext/>
        <w:keepLines/>
        <w:jc w:val="both"/>
        <w:rPr>
          <w:rFonts w:ascii="Tahoma" w:eastAsia="Frutiger" w:hAnsi="Tahoma" w:cs="Tahoma"/>
          <w:lang w:eastAsia="en-US"/>
        </w:rPr>
      </w:pPr>
    </w:p>
    <w:p w14:paraId="0DD3818E" w14:textId="480C1851"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130DABC1" w14:textId="3654A673" w:rsidR="00D75066" w:rsidRDefault="00D75066" w:rsidP="00BA771A">
      <w:pPr>
        <w:keepNext/>
        <w:keepLines/>
        <w:jc w:val="both"/>
        <w:rPr>
          <w:rFonts w:ascii="Tahoma" w:eastAsia="Frutiger" w:hAnsi="Tahoma" w:cs="Tahoma"/>
          <w:lang w:eastAsia="en-US"/>
        </w:rPr>
      </w:pPr>
    </w:p>
    <w:p w14:paraId="688251B5" w14:textId="10AD529A" w:rsidR="00D75066" w:rsidRPr="004C1F13" w:rsidRDefault="00D75066" w:rsidP="00BA771A">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14:paraId="061DE720" w14:textId="77777777" w:rsidR="00E90FDB" w:rsidRPr="004C1F13" w:rsidRDefault="00E90FDB" w:rsidP="00BA771A">
      <w:pPr>
        <w:keepNext/>
        <w:keepLines/>
        <w:jc w:val="both"/>
        <w:rPr>
          <w:rFonts w:ascii="Tahoma" w:eastAsia="Frutiger" w:hAnsi="Tahoma" w:cs="Tahoma"/>
          <w:lang w:eastAsia="en-US"/>
        </w:rPr>
      </w:pPr>
    </w:p>
    <w:p w14:paraId="4438757D"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lastRenderedPageBreak/>
        <w:t>člen</w:t>
      </w:r>
    </w:p>
    <w:p w14:paraId="45002576" w14:textId="77777777" w:rsidR="00C75C7F" w:rsidRDefault="00C75C7F" w:rsidP="00BA771A">
      <w:pPr>
        <w:keepNext/>
        <w:keepLines/>
        <w:jc w:val="both"/>
        <w:rPr>
          <w:rFonts w:ascii="Tahoma" w:eastAsia="Frutiger" w:hAnsi="Tahoma" w:cs="Tahoma"/>
          <w:lang w:eastAsia="en-US"/>
        </w:rPr>
      </w:pPr>
    </w:p>
    <w:p w14:paraId="31A9ECA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5EE93CED" w14:textId="77777777" w:rsidR="00E90FDB" w:rsidRPr="004C1F13" w:rsidRDefault="00E90FDB" w:rsidP="00BA771A">
      <w:pPr>
        <w:keepNext/>
        <w:keepLines/>
        <w:jc w:val="both"/>
        <w:rPr>
          <w:rFonts w:ascii="Tahoma" w:eastAsia="Frutiger" w:hAnsi="Tahoma" w:cs="Tahoma"/>
          <w:lang w:eastAsia="en-US"/>
        </w:rPr>
      </w:pPr>
    </w:p>
    <w:p w14:paraId="34D34403"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7E500DB" w14:textId="77777777" w:rsidR="00C75C7F" w:rsidRDefault="00C75C7F" w:rsidP="00BA771A">
      <w:pPr>
        <w:keepNext/>
        <w:keepLines/>
        <w:jc w:val="both"/>
        <w:rPr>
          <w:rFonts w:ascii="Tahoma" w:eastAsia="Frutiger" w:hAnsi="Tahoma" w:cs="Tahoma"/>
          <w:lang w:eastAsia="en-US"/>
        </w:rPr>
      </w:pPr>
    </w:p>
    <w:p w14:paraId="175E9C44" w14:textId="0D5940F0"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w:t>
      </w:r>
      <w:r w:rsidR="009553BD">
        <w:rPr>
          <w:rFonts w:ascii="Tahoma" w:eastAsia="Frutiger" w:hAnsi="Tahoma" w:cs="Tahoma"/>
          <w:lang w:eastAsia="en-US"/>
        </w:rPr>
        <w:t>in prične veljati</w:t>
      </w:r>
      <w:r w:rsidR="009553BD" w:rsidRPr="004C1F13">
        <w:rPr>
          <w:rFonts w:ascii="Tahoma" w:eastAsia="Frutiger" w:hAnsi="Tahoma" w:cs="Tahoma"/>
          <w:lang w:eastAsia="en-US"/>
        </w:rPr>
        <w:t xml:space="preserve"> </w:t>
      </w:r>
      <w:r w:rsidRPr="004C1F13">
        <w:rPr>
          <w:rFonts w:ascii="Tahoma" w:eastAsia="Frutiger" w:hAnsi="Tahoma" w:cs="Tahoma"/>
          <w:lang w:eastAsia="en-US"/>
        </w:rPr>
        <w:t>z dnem podpisa pogodbe s strani obeh pogodbenih strank</w:t>
      </w:r>
      <w:r w:rsidR="009553BD">
        <w:rPr>
          <w:rFonts w:ascii="Tahoma" w:eastAsia="Frutiger" w:hAnsi="Tahoma" w:cs="Tahoma"/>
          <w:lang w:eastAsia="en-US"/>
        </w:rPr>
        <w:t xml:space="preserve"> pod pogojem,</w:t>
      </w:r>
      <w:r w:rsidRPr="004C1F13">
        <w:rPr>
          <w:rFonts w:ascii="Tahoma" w:eastAsia="Frutiger" w:hAnsi="Tahoma" w:cs="Tahoma"/>
          <w:lang w:eastAsia="en-US"/>
        </w:rPr>
        <w:t xml:space="preserve"> </w:t>
      </w:r>
      <w:r w:rsidR="009553BD">
        <w:rPr>
          <w:rFonts w:ascii="Tahoma" w:eastAsia="Frutiger" w:hAnsi="Tahoma" w:cs="Tahoma"/>
          <w:lang w:eastAsia="en-US"/>
        </w:rPr>
        <w:t>da</w:t>
      </w:r>
      <w:r w:rsidRPr="004C1F13">
        <w:rPr>
          <w:rFonts w:ascii="Tahoma" w:eastAsia="Frutiger" w:hAnsi="Tahoma" w:cs="Tahoma"/>
          <w:lang w:eastAsia="en-US"/>
        </w:rPr>
        <w:t xml:space="preserve"> izvajalec</w:t>
      </w:r>
      <w:r w:rsidR="009553BD">
        <w:rPr>
          <w:rFonts w:ascii="Tahoma" w:eastAsia="Frutiger" w:hAnsi="Tahoma" w:cs="Tahoma"/>
          <w:lang w:eastAsia="en-US"/>
        </w:rPr>
        <w:t>,</w:t>
      </w:r>
      <w:r w:rsidRPr="004C1F13">
        <w:rPr>
          <w:rFonts w:ascii="Tahoma" w:eastAsia="Frutiger" w:hAnsi="Tahoma" w:cs="Tahoma"/>
          <w:lang w:eastAsia="en-US"/>
        </w:rPr>
        <w:t xml:space="preserve"> v skladu z 18. členom pogodbe, naročniku predloži finančno zavarovanje za dobro izvedbo pogodbenih obveznosti. V kolikor izvajalec, v skladu z 18. členom pogodbe, naročniku ne predloži finančnega zavarovanja za dobro izvedbo pogodbenih obveznosti, se šteje, da ta p</w:t>
      </w:r>
      <w:r w:rsidR="00FC65F1">
        <w:rPr>
          <w:rFonts w:ascii="Tahoma" w:eastAsia="Frutiger" w:hAnsi="Tahoma" w:cs="Tahoma"/>
          <w:lang w:eastAsia="en-US"/>
        </w:rPr>
        <w:t>ogodba ni bila nikoli sklenjena</w:t>
      </w:r>
      <w:r w:rsidRPr="004C1F13">
        <w:rPr>
          <w:rFonts w:ascii="Tahoma" w:eastAsia="Frutiger" w:hAnsi="Tahoma" w:cs="Tahoma"/>
          <w:lang w:eastAsia="en-US"/>
        </w:rPr>
        <w:t xml:space="preserve">. </w:t>
      </w:r>
    </w:p>
    <w:p w14:paraId="239D93DA" w14:textId="77777777" w:rsidR="00E90FDB" w:rsidRPr="004C1F13" w:rsidRDefault="00E90FDB" w:rsidP="00BA771A">
      <w:pPr>
        <w:keepNext/>
        <w:keepLines/>
        <w:jc w:val="both"/>
        <w:rPr>
          <w:rFonts w:ascii="Tahoma" w:eastAsia="Frutiger" w:hAnsi="Tahoma" w:cs="Tahoma"/>
          <w:lang w:eastAsia="en-US"/>
        </w:rPr>
      </w:pPr>
    </w:p>
    <w:p w14:paraId="6F3DE00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33C8FBA2" w14:textId="77777777" w:rsidR="00B767D9" w:rsidRPr="004C1F13" w:rsidRDefault="00B767D9" w:rsidP="00BA771A">
      <w:pPr>
        <w:keepNext/>
        <w:keepLines/>
        <w:jc w:val="both"/>
        <w:rPr>
          <w:rFonts w:ascii="Tahoma" w:eastAsia="Frutiger" w:hAnsi="Tahoma" w:cs="Tahoma"/>
          <w:lang w:eastAsia="en-US"/>
        </w:rPr>
      </w:pPr>
    </w:p>
    <w:p w14:paraId="406A5696" w14:textId="77777777"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A887F13" w14:textId="77777777" w:rsidR="00C75C7F" w:rsidRDefault="00C75C7F" w:rsidP="00BA771A">
      <w:pPr>
        <w:keepNext/>
        <w:keepLines/>
        <w:jc w:val="both"/>
        <w:rPr>
          <w:rFonts w:ascii="Tahoma" w:eastAsia="Frutiger" w:hAnsi="Tahoma" w:cs="Tahoma"/>
          <w:lang w:eastAsia="en-US"/>
        </w:rPr>
      </w:pPr>
    </w:p>
    <w:p w14:paraId="717FD9C9" w14:textId="10984B4E"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w:t>
      </w:r>
      <w:r w:rsidR="00C03688">
        <w:rPr>
          <w:rFonts w:ascii="Tahoma" w:eastAsia="Frutiger" w:hAnsi="Tahoma" w:cs="Tahoma"/>
          <w:lang w:eastAsia="en-US"/>
        </w:rPr>
        <w:t xml:space="preserve">dva </w:t>
      </w:r>
      <w:r w:rsidRPr="004C1F13">
        <w:rPr>
          <w:rFonts w:ascii="Tahoma" w:eastAsia="Frutiger" w:hAnsi="Tahoma" w:cs="Tahoma"/>
          <w:lang w:eastAsia="en-US"/>
        </w:rPr>
        <w:t>(2) izvoda.</w:t>
      </w:r>
    </w:p>
    <w:p w14:paraId="50D2E4B6" w14:textId="77777777" w:rsidR="00E90FDB" w:rsidRPr="004C1F13" w:rsidRDefault="00E90FDB" w:rsidP="00BA771A">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055EAEBF" w14:textId="77777777" w:rsidTr="00E90FDB">
        <w:trPr>
          <w:trHeight w:val="737"/>
        </w:trPr>
        <w:tc>
          <w:tcPr>
            <w:tcW w:w="4597" w:type="dxa"/>
          </w:tcPr>
          <w:p w14:paraId="459CFB26" w14:textId="6638F3E8" w:rsidR="00E90FDB" w:rsidRPr="004C1F13" w:rsidRDefault="00EA34B9" w:rsidP="00BA771A">
            <w:pPr>
              <w:keepNext/>
              <w:keepLines/>
              <w:rPr>
                <w:rFonts w:ascii="Tahoma" w:eastAsia="Frutiger" w:hAnsi="Tahoma" w:cs="Tahoma"/>
                <w:lang w:eastAsia="en-US"/>
              </w:rPr>
            </w:pPr>
            <w:r>
              <w:rPr>
                <w:rFonts w:ascii="Tahoma" w:eastAsia="Frutiger" w:hAnsi="Tahoma" w:cs="Tahoma"/>
                <w:lang w:eastAsia="en-US"/>
              </w:rPr>
              <w:t>………………………..</w:t>
            </w:r>
            <w:r w:rsidR="00E90FDB" w:rsidRPr="004C1F13">
              <w:rPr>
                <w:rFonts w:ascii="Tahoma" w:eastAsia="Frutiger" w:hAnsi="Tahoma" w:cs="Tahoma"/>
                <w:lang w:eastAsia="en-US"/>
              </w:rPr>
              <w:t xml:space="preserve">, dne ………………… </w:t>
            </w:r>
          </w:p>
        </w:tc>
        <w:tc>
          <w:tcPr>
            <w:tcW w:w="5123" w:type="dxa"/>
          </w:tcPr>
          <w:p w14:paraId="325BC343" w14:textId="77777777"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24AD3069" w14:textId="77777777" w:rsidTr="00E90FDB">
        <w:trPr>
          <w:trHeight w:val="2410"/>
        </w:trPr>
        <w:tc>
          <w:tcPr>
            <w:tcW w:w="4597" w:type="dxa"/>
          </w:tcPr>
          <w:p w14:paraId="1C627ADA"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090FD025" w14:textId="77777777" w:rsidR="00E90FDB" w:rsidRPr="004C1F13" w:rsidRDefault="00E90FDB" w:rsidP="00BA771A">
            <w:pPr>
              <w:keepNext/>
              <w:keepLines/>
              <w:jc w:val="both"/>
              <w:rPr>
                <w:rFonts w:ascii="Tahoma" w:eastAsia="Frutiger" w:hAnsi="Tahoma" w:cs="Tahoma"/>
                <w:lang w:eastAsia="en-US"/>
              </w:rPr>
            </w:pPr>
          </w:p>
          <w:p w14:paraId="3EB0D1D7" w14:textId="77777777" w:rsidR="00E90FDB" w:rsidRPr="004C1F13" w:rsidRDefault="00E90FDB" w:rsidP="00BA771A">
            <w:pPr>
              <w:keepNext/>
              <w:keepLines/>
              <w:jc w:val="both"/>
              <w:rPr>
                <w:rFonts w:ascii="Tahoma" w:eastAsia="Frutiger" w:hAnsi="Tahoma" w:cs="Tahoma"/>
                <w:lang w:eastAsia="en-US"/>
              </w:rPr>
            </w:pPr>
          </w:p>
          <w:p w14:paraId="206EFA00"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5C79A41F" w14:textId="77777777" w:rsidR="00E90FDB" w:rsidRPr="004C1F13" w:rsidRDefault="00E90FDB" w:rsidP="00BA771A">
            <w:pPr>
              <w:keepNext/>
              <w:keepLines/>
              <w:jc w:val="both"/>
              <w:rPr>
                <w:rFonts w:ascii="Tahoma" w:eastAsia="Frutiger" w:hAnsi="Tahoma" w:cs="Tahoma"/>
                <w:lang w:eastAsia="en-US"/>
              </w:rPr>
            </w:pPr>
          </w:p>
        </w:tc>
        <w:tc>
          <w:tcPr>
            <w:tcW w:w="5123" w:type="dxa"/>
          </w:tcPr>
          <w:p w14:paraId="419A1619"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4F4E98F2" w14:textId="77777777" w:rsidR="00E90FDB" w:rsidRPr="004C1F13" w:rsidRDefault="00E90FDB" w:rsidP="00BA771A">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154E49EB"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77767337"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162F03B0" w14:textId="77777777"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2326EBD6" w14:textId="065C68E7" w:rsidR="00A055C4" w:rsidRDefault="00A055C4" w:rsidP="00BA771A">
      <w:pPr>
        <w:keepNext/>
        <w:keepLines/>
        <w:jc w:val="both"/>
        <w:rPr>
          <w:rFonts w:ascii="Tahoma" w:hAnsi="Tahoma" w:cs="Tahoma"/>
          <w:b/>
        </w:rPr>
      </w:pPr>
    </w:p>
    <w:p w14:paraId="223109E3" w14:textId="493D7EE0" w:rsidR="002156D6" w:rsidRDefault="002156D6" w:rsidP="00BA771A">
      <w:pPr>
        <w:keepNext/>
        <w:keepLines/>
        <w:jc w:val="both"/>
        <w:rPr>
          <w:rFonts w:ascii="Tahoma" w:hAnsi="Tahoma" w:cs="Tahoma"/>
          <w:b/>
        </w:rPr>
      </w:pPr>
    </w:p>
    <w:p w14:paraId="573942E5" w14:textId="486ED7AC" w:rsidR="002156D6" w:rsidRDefault="002156D6">
      <w:pPr>
        <w:rPr>
          <w:rFonts w:ascii="Tahoma" w:hAnsi="Tahoma" w:cs="Tahoma"/>
          <w:b/>
        </w:rPr>
      </w:pPr>
    </w:p>
    <w:p w14:paraId="0E7568AD" w14:textId="5C6FFFAE" w:rsidR="002156D6" w:rsidRDefault="002156D6" w:rsidP="00BA771A">
      <w:pPr>
        <w:keepNext/>
        <w:keepLines/>
        <w:jc w:val="both"/>
        <w:rPr>
          <w:rFonts w:ascii="Tahoma" w:hAnsi="Tahoma" w:cs="Tahoma"/>
          <w:b/>
        </w:rPr>
      </w:pPr>
    </w:p>
    <w:p w14:paraId="4FB091F6" w14:textId="38059D3F" w:rsidR="002156D6" w:rsidRDefault="002156D6">
      <w:pPr>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5D238F87" w14:textId="77777777" w:rsidTr="00610C0E">
        <w:tc>
          <w:tcPr>
            <w:tcW w:w="8252" w:type="dxa"/>
          </w:tcPr>
          <w:p w14:paraId="0714E178" w14:textId="77777777" w:rsidR="002216FE" w:rsidRPr="00112425" w:rsidRDefault="002216FE" w:rsidP="00BA771A">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p>
        </w:tc>
        <w:tc>
          <w:tcPr>
            <w:tcW w:w="1463" w:type="dxa"/>
          </w:tcPr>
          <w:p w14:paraId="471A75BC" w14:textId="737838E3" w:rsidR="002216FE" w:rsidRPr="00112425" w:rsidRDefault="002216FE"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FC65F1">
              <w:rPr>
                <w:rFonts w:ascii="Tahoma" w:hAnsi="Tahoma" w:cs="Tahoma"/>
                <w:b/>
                <w:i/>
              </w:rPr>
              <w:t>8/1</w:t>
            </w:r>
          </w:p>
        </w:tc>
      </w:tr>
    </w:tbl>
    <w:p w14:paraId="38460CE7" w14:textId="77777777" w:rsidR="00A60E5F" w:rsidRPr="00112425" w:rsidRDefault="00A60E5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269D21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60AE4DF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9F2F09A"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180509E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45ABBF7"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7E9B7A9"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5C37D2C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49E8E16"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31BDC1C0"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BEC1D5"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C1EF579"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ABC0EC7"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7B8FD0BD"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47EAC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7D07BC52"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CD08DAD"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57D7F14D"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250ED71"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45B1D30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1FA931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14EA568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06BCE7"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0689E2C8"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CDC5A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B2598CC"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C63BC3A"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2938C90D"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0285B23F"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5E13C90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381480A4"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597F5AA"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31B82551"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007C74DD" w14:textId="77777777" w:rsidR="003300FC" w:rsidRPr="00112425" w:rsidRDefault="003300FC" w:rsidP="00BA771A">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19BECFF" w14:textId="77777777" w:rsidR="003300FC" w:rsidRPr="00112425" w:rsidRDefault="003300FC" w:rsidP="00BA771A">
      <w:pPr>
        <w:keepNext/>
        <w:keepLines/>
        <w:jc w:val="both"/>
        <w:rPr>
          <w:rFonts w:ascii="Tahoma" w:hAnsi="Tahoma" w:cs="Tahoma"/>
        </w:rPr>
      </w:pPr>
    </w:p>
    <w:p w14:paraId="15DFBAA6" w14:textId="77777777" w:rsidR="003300FC" w:rsidRPr="00112425" w:rsidRDefault="003300FC" w:rsidP="00BA771A">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308203C" w14:textId="77777777" w:rsidR="003300FC" w:rsidRPr="00112425" w:rsidRDefault="003300FC" w:rsidP="00BA771A">
      <w:pPr>
        <w:keepNext/>
        <w:keepLines/>
        <w:jc w:val="both"/>
        <w:rPr>
          <w:rFonts w:ascii="Tahoma" w:hAnsi="Tahoma" w:cs="Tahoma"/>
        </w:rPr>
      </w:pPr>
    </w:p>
    <w:p w14:paraId="29C984E6" w14:textId="77777777" w:rsidR="003300FC" w:rsidRPr="00112425" w:rsidRDefault="003300FC" w:rsidP="00BA771A">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32FC42FF" w14:textId="77777777" w:rsidR="003300FC" w:rsidRPr="00112425" w:rsidRDefault="003300FC" w:rsidP="00BA771A">
      <w:pPr>
        <w:keepNext/>
        <w:keepLines/>
        <w:jc w:val="both"/>
        <w:rPr>
          <w:rFonts w:ascii="Tahoma" w:hAnsi="Tahoma" w:cs="Tahoma"/>
        </w:rPr>
      </w:pPr>
    </w:p>
    <w:p w14:paraId="12A30981" w14:textId="77777777" w:rsidR="003300FC" w:rsidRPr="00112425" w:rsidRDefault="003300FC" w:rsidP="00BA771A">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13B05DAD" w14:textId="77777777" w:rsidR="003300FC" w:rsidRPr="00112425" w:rsidRDefault="003300FC" w:rsidP="00BA771A">
      <w:pPr>
        <w:keepNext/>
        <w:keepLines/>
        <w:jc w:val="both"/>
        <w:rPr>
          <w:rFonts w:ascii="Tahoma" w:hAnsi="Tahoma" w:cs="Tahoma"/>
        </w:rPr>
      </w:pPr>
    </w:p>
    <w:p w14:paraId="70067815"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4339AD59"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16BC0295" w14:textId="77777777" w:rsidR="003300FC" w:rsidRPr="00112425" w:rsidRDefault="003300FC" w:rsidP="00BA771A">
      <w:pPr>
        <w:keepNext/>
        <w:keepLines/>
        <w:jc w:val="both"/>
        <w:rPr>
          <w:rFonts w:ascii="Tahoma" w:hAnsi="Tahoma" w:cs="Tahoma"/>
          <w:b/>
        </w:rPr>
      </w:pPr>
    </w:p>
    <w:p w14:paraId="45BBBA09" w14:textId="77777777" w:rsidR="003300FC" w:rsidRPr="00112425" w:rsidRDefault="003300FC" w:rsidP="00BA771A">
      <w:pPr>
        <w:keepNext/>
        <w:keepLines/>
        <w:jc w:val="both"/>
        <w:rPr>
          <w:rFonts w:ascii="Tahoma" w:hAnsi="Tahoma" w:cs="Tahoma"/>
          <w:b/>
        </w:rPr>
      </w:pPr>
    </w:p>
    <w:p w14:paraId="4DDCD60B" w14:textId="77777777" w:rsidR="001E382F" w:rsidRPr="00112425" w:rsidRDefault="001E382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2C0C379E"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BBE7725"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4EDC2FA"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305DA01A" w14:textId="77777777" w:rsidR="005E3D8D" w:rsidRPr="00112425" w:rsidRDefault="005E3D8D" w:rsidP="00BA771A">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12D3D087"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62F37EA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24F45BB" w14:textId="77777777"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632E815" w14:textId="77777777" w:rsidR="001E382F" w:rsidRPr="00112425" w:rsidRDefault="001E382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9FE3C9B" w14:textId="77777777" w:rsidR="001E382F" w:rsidRPr="00112425" w:rsidRDefault="001E382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967CB04" w14:textId="77777777" w:rsidR="00A60E5F" w:rsidRPr="00112425" w:rsidRDefault="00A60E5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DE447F3" w14:textId="77777777" w:rsidR="00A60E5F" w:rsidRPr="00112425" w:rsidRDefault="00A60E5F" w:rsidP="00BA771A">
      <w:pPr>
        <w:keepNext/>
        <w:keepLines/>
        <w:jc w:val="both"/>
        <w:rPr>
          <w:rFonts w:ascii="Tahoma" w:hAnsi="Tahoma" w:cs="Tahoma"/>
          <w:b/>
        </w:rPr>
      </w:pPr>
    </w:p>
    <w:p w14:paraId="59A8F38B" w14:textId="77777777" w:rsidR="00A60E5F" w:rsidRPr="00112425" w:rsidRDefault="00A60E5F" w:rsidP="00BA771A">
      <w:pPr>
        <w:keepNext/>
        <w:keepLines/>
        <w:jc w:val="both"/>
        <w:rPr>
          <w:rFonts w:ascii="Tahoma" w:hAnsi="Tahoma" w:cs="Tahoma"/>
          <w:b/>
        </w:rPr>
      </w:pPr>
    </w:p>
    <w:p w14:paraId="4193F32A" w14:textId="77777777" w:rsidR="00A60E5F" w:rsidRPr="00112425" w:rsidRDefault="00A60E5F" w:rsidP="00BA771A">
      <w:pPr>
        <w:keepNext/>
        <w:keepLines/>
        <w:jc w:val="both"/>
        <w:rPr>
          <w:rFonts w:ascii="Tahoma" w:hAnsi="Tahoma" w:cs="Tahoma"/>
          <w:b/>
          <w:sz w:val="24"/>
        </w:rPr>
      </w:pPr>
    </w:p>
    <w:p w14:paraId="63E459AA" w14:textId="77777777" w:rsidR="00A60E5F" w:rsidRPr="00112425" w:rsidRDefault="00A60E5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A50AC91" w14:textId="77777777" w:rsidR="00A60E5F" w:rsidRPr="00112425" w:rsidRDefault="00A60E5F" w:rsidP="00BA771A">
      <w:pPr>
        <w:keepNext/>
        <w:keepLines/>
        <w:jc w:val="right"/>
        <w:rPr>
          <w:rFonts w:ascii="Tahoma" w:hAnsi="Tahoma" w:cs="Tahoma"/>
          <w:b/>
        </w:rPr>
      </w:pPr>
    </w:p>
    <w:p w14:paraId="13F92067" w14:textId="77777777" w:rsidR="00A60E5F" w:rsidRPr="00112425" w:rsidRDefault="00A60E5F" w:rsidP="00BA771A">
      <w:pPr>
        <w:keepNext/>
        <w:keepLines/>
        <w:jc w:val="both"/>
        <w:rPr>
          <w:rFonts w:ascii="Tahoma" w:hAnsi="Tahoma" w:cs="Tahoma"/>
          <w:sz w:val="10"/>
        </w:rPr>
      </w:pPr>
    </w:p>
    <w:p w14:paraId="575CCE35" w14:textId="77777777" w:rsidR="00A60E5F" w:rsidRPr="00112425" w:rsidRDefault="00A60E5F" w:rsidP="00BA771A">
      <w:pPr>
        <w:keepNext/>
        <w:keepLines/>
        <w:rPr>
          <w:rFonts w:ascii="Tahoma" w:hAnsi="Tahoma" w:cs="Tahoma"/>
          <w:sz w:val="10"/>
        </w:rPr>
      </w:pPr>
      <w:r w:rsidRPr="00112425">
        <w:rPr>
          <w:rFonts w:ascii="Tahoma" w:hAnsi="Tahoma" w:cs="Tahoma"/>
          <w:sz w:val="10"/>
        </w:rPr>
        <w:br w:type="page"/>
      </w:r>
    </w:p>
    <w:p w14:paraId="56F0192A" w14:textId="77777777" w:rsidR="00A60E5F" w:rsidRPr="00112425" w:rsidRDefault="00A60E5F" w:rsidP="00BA771A">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E5405E2" w14:textId="77777777" w:rsidTr="00610C0E">
        <w:tc>
          <w:tcPr>
            <w:tcW w:w="8252" w:type="dxa"/>
          </w:tcPr>
          <w:p w14:paraId="540240B1" w14:textId="77777777" w:rsidR="002216FE" w:rsidRPr="00112425" w:rsidRDefault="002216FE" w:rsidP="00BA771A">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14:paraId="7578975F" w14:textId="11C318CC" w:rsidR="002216FE" w:rsidRPr="00112425" w:rsidRDefault="002216FE"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FC65F1">
              <w:rPr>
                <w:rFonts w:ascii="Tahoma" w:hAnsi="Tahoma" w:cs="Tahoma"/>
                <w:b/>
                <w:i/>
              </w:rPr>
              <w:t>8/2</w:t>
            </w:r>
          </w:p>
        </w:tc>
      </w:tr>
    </w:tbl>
    <w:p w14:paraId="68727801" w14:textId="77777777" w:rsidR="00A60E5F" w:rsidRPr="00112425" w:rsidRDefault="00A60E5F" w:rsidP="00BA771A">
      <w:pPr>
        <w:keepNext/>
        <w:keepLines/>
        <w:rPr>
          <w:rFonts w:ascii="Tahoma" w:hAnsi="Tahoma" w:cs="Tahoma"/>
          <w:sz w:val="10"/>
        </w:rPr>
      </w:pPr>
    </w:p>
    <w:p w14:paraId="0A72B474" w14:textId="77777777" w:rsidR="00A60E5F" w:rsidRPr="00112425" w:rsidRDefault="00A60E5F" w:rsidP="00BA771A">
      <w:pPr>
        <w:keepNext/>
        <w:keepLines/>
        <w:rPr>
          <w:rFonts w:ascii="Tahoma" w:hAnsi="Tahoma" w:cs="Tahoma"/>
          <w:sz w:val="10"/>
        </w:rPr>
      </w:pPr>
    </w:p>
    <w:p w14:paraId="6D8183CE"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1CAA627C" w14:textId="77777777" w:rsidR="005E3D8D" w:rsidRPr="00112425" w:rsidRDefault="005E3D8D" w:rsidP="00BA771A">
      <w:pPr>
        <w:keepNext/>
        <w:keepLines/>
        <w:jc w:val="both"/>
        <w:rPr>
          <w:rFonts w:ascii="Tahoma" w:eastAsia="Calibri" w:hAnsi="Tahoma" w:cs="Tahoma"/>
          <w:lang w:eastAsia="en-US"/>
        </w:rPr>
      </w:pPr>
    </w:p>
    <w:p w14:paraId="4F90F135"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6826702" w14:textId="77777777"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53B668A7" w14:textId="77777777" w:rsidR="005E3D8D" w:rsidRPr="00112425" w:rsidRDefault="005E3D8D" w:rsidP="00BA771A">
      <w:pPr>
        <w:keepNext/>
        <w:keepLines/>
        <w:jc w:val="both"/>
        <w:rPr>
          <w:rFonts w:ascii="Tahoma" w:eastAsia="Calibri" w:hAnsi="Tahoma" w:cs="Tahoma"/>
          <w:lang w:eastAsia="en-US"/>
        </w:rPr>
      </w:pPr>
    </w:p>
    <w:p w14:paraId="17D9BFF6" w14:textId="77777777"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17A60C6C" w14:textId="77777777" w:rsidR="005E3D8D" w:rsidRPr="00112425" w:rsidRDefault="005E3D8D" w:rsidP="00BA771A">
      <w:pPr>
        <w:keepNext/>
        <w:keepLines/>
        <w:jc w:val="both"/>
        <w:rPr>
          <w:rFonts w:ascii="Tahoma" w:eastAsia="Calibri" w:hAnsi="Tahoma" w:cs="Tahoma"/>
          <w:lang w:eastAsia="en-US"/>
        </w:rPr>
      </w:pPr>
    </w:p>
    <w:p w14:paraId="58374CB8"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C87259B" w14:textId="77777777" w:rsidR="005E3D8D" w:rsidRPr="00112425" w:rsidRDefault="005E3D8D" w:rsidP="00BA771A">
      <w:pPr>
        <w:keepNext/>
        <w:keepLines/>
        <w:jc w:val="both"/>
        <w:rPr>
          <w:rFonts w:ascii="Tahoma" w:eastAsia="Calibri" w:hAnsi="Tahoma" w:cs="Tahoma"/>
          <w:lang w:eastAsia="en-US"/>
        </w:rPr>
      </w:pPr>
    </w:p>
    <w:p w14:paraId="47BA8153" w14:textId="77777777"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59003B12" w14:textId="77777777" w:rsidR="005E3D8D" w:rsidRPr="00112425" w:rsidRDefault="005E3D8D" w:rsidP="00BA771A">
      <w:pPr>
        <w:keepNext/>
        <w:keepLines/>
        <w:jc w:val="both"/>
        <w:rPr>
          <w:rFonts w:ascii="Tahoma" w:eastAsia="Calibri" w:hAnsi="Tahoma" w:cs="Tahoma"/>
          <w:lang w:eastAsia="en-US"/>
        </w:rPr>
      </w:pPr>
    </w:p>
    <w:p w14:paraId="78E70D48"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52F58B00" w14:textId="77777777" w:rsidR="005E3D8D" w:rsidRPr="00112425" w:rsidRDefault="005E3D8D" w:rsidP="00BA771A">
      <w:pPr>
        <w:keepNext/>
        <w:keepLines/>
        <w:jc w:val="both"/>
        <w:rPr>
          <w:rFonts w:ascii="Tahoma" w:eastAsia="Calibri" w:hAnsi="Tahoma" w:cs="Tahoma"/>
          <w:lang w:eastAsia="en-US"/>
        </w:rPr>
      </w:pPr>
    </w:p>
    <w:p w14:paraId="30E264FB"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7848ACD3" w14:textId="77777777" w:rsidR="005E3D8D" w:rsidRPr="00112425" w:rsidRDefault="005E3D8D" w:rsidP="00BA771A">
      <w:pPr>
        <w:keepNext/>
        <w:keepLines/>
        <w:jc w:val="both"/>
        <w:rPr>
          <w:rFonts w:ascii="Tahoma" w:eastAsia="Calibri" w:hAnsi="Tahoma" w:cs="Tahoma"/>
          <w:lang w:eastAsia="en-US"/>
        </w:rPr>
      </w:pPr>
    </w:p>
    <w:p w14:paraId="171B0AF9" w14:textId="77777777"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0380B0BA" w14:textId="77777777" w:rsidR="005E3D8D" w:rsidRPr="00112425" w:rsidRDefault="005E3D8D" w:rsidP="00BA771A">
      <w:pPr>
        <w:keepNext/>
        <w:keepLines/>
        <w:jc w:val="both"/>
        <w:rPr>
          <w:rFonts w:ascii="Tahoma" w:eastAsia="Calibri" w:hAnsi="Tahoma" w:cs="Tahoma"/>
          <w:lang w:eastAsia="en-US"/>
        </w:rPr>
      </w:pPr>
    </w:p>
    <w:p w14:paraId="7B0880DF"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1044D8C9" w14:textId="77777777" w:rsidR="005E3D8D" w:rsidRPr="00112425" w:rsidRDefault="005E3D8D" w:rsidP="00BA771A">
      <w:pPr>
        <w:keepNext/>
        <w:keepLines/>
        <w:jc w:val="both"/>
        <w:rPr>
          <w:rFonts w:ascii="Tahoma" w:eastAsia="Calibri" w:hAnsi="Tahoma" w:cs="Tahoma"/>
          <w:lang w:eastAsia="en-US"/>
        </w:rPr>
      </w:pPr>
    </w:p>
    <w:p w14:paraId="3C3D4E8B"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6FAF4D4" w14:textId="77777777" w:rsidR="005E3D8D" w:rsidRPr="00112425" w:rsidRDefault="005E3D8D" w:rsidP="00BA771A">
      <w:pPr>
        <w:keepNext/>
        <w:keepLines/>
        <w:jc w:val="both"/>
        <w:rPr>
          <w:rFonts w:ascii="Tahoma" w:eastAsia="Calibri" w:hAnsi="Tahoma" w:cs="Tahoma"/>
          <w:lang w:eastAsia="en-US"/>
        </w:rPr>
      </w:pPr>
    </w:p>
    <w:p w14:paraId="348F23AF"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258D307" w14:textId="77777777" w:rsidR="005E3D8D" w:rsidRPr="00112425" w:rsidRDefault="005E3D8D" w:rsidP="00BA771A">
      <w:pPr>
        <w:keepNext/>
        <w:keepLines/>
        <w:jc w:val="both"/>
        <w:rPr>
          <w:rFonts w:ascii="Tahoma" w:eastAsia="Calibri" w:hAnsi="Tahoma" w:cs="Tahoma"/>
          <w:lang w:eastAsia="en-US"/>
        </w:rPr>
      </w:pPr>
    </w:p>
    <w:p w14:paraId="54A4A74E"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4BB34D9A" w14:textId="77777777" w:rsidR="005E3D8D" w:rsidRPr="00112425" w:rsidRDefault="005E3D8D" w:rsidP="00BA771A">
      <w:pPr>
        <w:keepNext/>
        <w:keepLines/>
        <w:jc w:val="both"/>
        <w:rPr>
          <w:rFonts w:ascii="Tahoma" w:eastAsia="Calibri" w:hAnsi="Tahoma" w:cs="Tahoma"/>
          <w:lang w:eastAsia="en-US"/>
        </w:rPr>
      </w:pPr>
    </w:p>
    <w:p w14:paraId="38B4E6DC"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0F095E91"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757D8F94"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6CFA15BA" w14:textId="77777777" w:rsidR="005E3D8D" w:rsidRPr="00112425" w:rsidRDefault="005E3D8D" w:rsidP="00BA771A">
      <w:pPr>
        <w:keepNext/>
        <w:keepLines/>
        <w:jc w:val="both"/>
        <w:rPr>
          <w:rFonts w:ascii="Tahoma" w:eastAsia="Calibri" w:hAnsi="Tahoma" w:cs="Tahoma"/>
          <w:lang w:eastAsia="en-US"/>
        </w:rPr>
      </w:pPr>
    </w:p>
    <w:p w14:paraId="51206F3D"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64585BF0" w14:textId="77777777" w:rsidR="005E3D8D" w:rsidRPr="00112425" w:rsidRDefault="005E3D8D" w:rsidP="00BA771A">
      <w:pPr>
        <w:keepNext/>
        <w:keepLines/>
        <w:jc w:val="both"/>
        <w:rPr>
          <w:rFonts w:ascii="Tahoma" w:eastAsia="Calibri" w:hAnsi="Tahoma" w:cs="Tahoma"/>
          <w:lang w:eastAsia="en-US"/>
        </w:rPr>
      </w:pPr>
    </w:p>
    <w:p w14:paraId="2CCBEBCB"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262189EA"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FB48E34"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7CC04391" w14:textId="77777777" w:rsidR="005E3D8D" w:rsidRPr="00112425" w:rsidRDefault="005E3D8D" w:rsidP="00BA771A">
      <w:pPr>
        <w:keepNext/>
        <w:keepLines/>
        <w:jc w:val="both"/>
        <w:rPr>
          <w:rFonts w:ascii="Tahoma" w:eastAsia="Calibri" w:hAnsi="Tahoma" w:cs="Tahoma"/>
          <w:lang w:eastAsia="en-US"/>
        </w:rPr>
      </w:pPr>
    </w:p>
    <w:p w14:paraId="76ED1A6B"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011B67BF" w14:textId="77777777" w:rsidR="005E3D8D" w:rsidRPr="00112425" w:rsidRDefault="005E3D8D" w:rsidP="00BA771A">
      <w:pPr>
        <w:keepNext/>
        <w:keepLines/>
        <w:jc w:val="both"/>
        <w:rPr>
          <w:rFonts w:ascii="Tahoma" w:eastAsia="Calibri" w:hAnsi="Tahoma" w:cs="Tahoma"/>
          <w:lang w:eastAsia="en-US"/>
        </w:rPr>
      </w:pPr>
    </w:p>
    <w:p w14:paraId="1367BB05"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0D7E5DE0" w14:textId="77777777" w:rsidR="005E3D8D" w:rsidRPr="00112425" w:rsidRDefault="005E3D8D" w:rsidP="00BA771A">
      <w:pPr>
        <w:keepNext/>
        <w:keepLines/>
        <w:jc w:val="both"/>
        <w:rPr>
          <w:rFonts w:ascii="Tahoma" w:eastAsia="Calibri" w:hAnsi="Tahoma" w:cs="Tahoma"/>
          <w:lang w:eastAsia="en-US"/>
        </w:rPr>
      </w:pPr>
    </w:p>
    <w:p w14:paraId="43E41C0D" w14:textId="77777777"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114ED5D" w14:textId="77777777" w:rsidR="005E3D8D" w:rsidRPr="00112425" w:rsidRDefault="005E3D8D" w:rsidP="00BA771A">
      <w:pPr>
        <w:keepNext/>
        <w:keepLines/>
        <w:jc w:val="both"/>
        <w:rPr>
          <w:rFonts w:ascii="Tahoma" w:eastAsia="Calibri" w:hAnsi="Tahoma" w:cs="Tahoma"/>
          <w:i/>
          <w:lang w:eastAsia="en-US"/>
        </w:rPr>
      </w:pPr>
    </w:p>
    <w:p w14:paraId="3AE2C148"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281DBF59"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8428B28" w14:textId="77777777" w:rsidR="005E3D8D" w:rsidRPr="00112425" w:rsidRDefault="005E3D8D" w:rsidP="00BA771A">
      <w:pPr>
        <w:keepNext/>
        <w:keepLines/>
        <w:jc w:val="both"/>
        <w:rPr>
          <w:rFonts w:ascii="Tahoma" w:eastAsia="Calibri" w:hAnsi="Tahoma" w:cs="Tahoma"/>
          <w:sz w:val="18"/>
          <w:szCs w:val="18"/>
          <w:lang w:eastAsia="en-US"/>
        </w:rPr>
      </w:pPr>
    </w:p>
    <w:p w14:paraId="4BE13E7E" w14:textId="77777777" w:rsidR="005E3D8D" w:rsidRPr="00112425" w:rsidRDefault="005E3D8D" w:rsidP="00BA771A">
      <w:pPr>
        <w:keepNext/>
        <w:keepLines/>
        <w:jc w:val="both"/>
        <w:rPr>
          <w:rFonts w:ascii="Tahoma" w:eastAsia="Calibri" w:hAnsi="Tahoma" w:cs="Tahoma"/>
          <w:b/>
          <w:i/>
          <w:sz w:val="18"/>
          <w:szCs w:val="18"/>
          <w:lang w:eastAsia="en-US"/>
        </w:rPr>
      </w:pPr>
    </w:p>
    <w:p w14:paraId="1B27541F" w14:textId="77777777" w:rsidR="005E3D8D" w:rsidRPr="00112425" w:rsidRDefault="005E3D8D" w:rsidP="00BA771A">
      <w:pPr>
        <w:keepNext/>
        <w:keepLines/>
        <w:jc w:val="both"/>
        <w:rPr>
          <w:rFonts w:ascii="Tahoma" w:eastAsia="Calibri" w:hAnsi="Tahoma" w:cs="Tahoma"/>
          <w:b/>
          <w:i/>
          <w:sz w:val="18"/>
          <w:szCs w:val="18"/>
          <w:lang w:eastAsia="en-US"/>
        </w:rPr>
      </w:pPr>
    </w:p>
    <w:p w14:paraId="4ED2F5C3" w14:textId="77777777" w:rsidR="005E3D8D" w:rsidRPr="00112425" w:rsidRDefault="005E3D8D" w:rsidP="00BA771A">
      <w:pPr>
        <w:keepNext/>
        <w:keepLines/>
        <w:jc w:val="both"/>
        <w:rPr>
          <w:rFonts w:ascii="Tahoma" w:eastAsia="Calibri" w:hAnsi="Tahoma" w:cs="Tahoma"/>
          <w:b/>
          <w:i/>
          <w:lang w:eastAsia="en-US"/>
        </w:rPr>
      </w:pPr>
    </w:p>
    <w:p w14:paraId="0E2B2524" w14:textId="77777777" w:rsidR="005E3D8D" w:rsidRPr="00112425" w:rsidRDefault="005E3D8D" w:rsidP="00BA771A">
      <w:pPr>
        <w:keepNext/>
        <w:keepLines/>
        <w:jc w:val="both"/>
        <w:rPr>
          <w:rFonts w:ascii="Tahoma" w:eastAsia="Calibri" w:hAnsi="Tahoma" w:cs="Tahoma"/>
          <w:b/>
          <w:i/>
          <w:lang w:eastAsia="en-US"/>
        </w:rPr>
      </w:pPr>
    </w:p>
    <w:p w14:paraId="283C8DC0" w14:textId="77777777" w:rsidR="005E3D8D" w:rsidRPr="00112425" w:rsidRDefault="005E3D8D" w:rsidP="00BA771A">
      <w:pPr>
        <w:keepNext/>
        <w:keepLines/>
        <w:jc w:val="both"/>
        <w:rPr>
          <w:rFonts w:ascii="Tahoma" w:eastAsia="Calibri" w:hAnsi="Tahoma" w:cs="Tahoma"/>
          <w:b/>
          <w:i/>
          <w:lang w:eastAsia="en-US"/>
        </w:rPr>
      </w:pPr>
    </w:p>
    <w:p w14:paraId="3616D704" w14:textId="77777777" w:rsidR="00A60E5F" w:rsidRPr="00112425" w:rsidRDefault="00A60E5F" w:rsidP="00BA771A">
      <w:pPr>
        <w:keepNext/>
        <w:keepLines/>
        <w:rPr>
          <w:rFonts w:ascii="Tahoma" w:hAnsi="Tahoma" w:cs="Tahoma"/>
          <w:sz w:val="10"/>
        </w:rPr>
      </w:pPr>
    </w:p>
    <w:p w14:paraId="25438D3F" w14:textId="77777777" w:rsidR="0098185D" w:rsidRPr="00112425" w:rsidRDefault="0098185D" w:rsidP="00BA771A">
      <w:pPr>
        <w:keepNext/>
        <w:keepLines/>
        <w:jc w:val="both"/>
        <w:rPr>
          <w:rFonts w:ascii="Tahoma" w:hAnsi="Tahoma" w:cs="Tahoma"/>
          <w:b/>
        </w:rPr>
      </w:pPr>
    </w:p>
    <w:p w14:paraId="2B8E66BB"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1107DA4B" w14:textId="77777777" w:rsidR="005E3D8D" w:rsidRPr="00112425" w:rsidRDefault="005E3D8D" w:rsidP="00BA771A">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54E3839" w14:textId="77777777"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54CFDFC3" w14:textId="77777777" w:rsidR="0098185D" w:rsidRPr="00112425" w:rsidRDefault="0098185D" w:rsidP="00BA771A">
      <w:pPr>
        <w:keepNext/>
        <w:keepLines/>
        <w:jc w:val="both"/>
        <w:rPr>
          <w:rFonts w:ascii="Tahoma" w:hAnsi="Tahoma" w:cs="Tahoma"/>
          <w:b/>
        </w:rPr>
      </w:pPr>
    </w:p>
    <w:p w14:paraId="45C81BD3" w14:textId="77777777" w:rsidR="0098185D" w:rsidRPr="00112425" w:rsidRDefault="0098185D" w:rsidP="00BA771A">
      <w:pPr>
        <w:keepNext/>
        <w:keepLines/>
        <w:jc w:val="both"/>
        <w:rPr>
          <w:rFonts w:ascii="Tahoma" w:hAnsi="Tahoma" w:cs="Tahoma"/>
          <w:b/>
        </w:rPr>
      </w:pPr>
    </w:p>
    <w:p w14:paraId="28E03B48" w14:textId="77777777" w:rsidR="00A055C4" w:rsidRPr="00112425" w:rsidRDefault="00A055C4" w:rsidP="00BA771A">
      <w:pPr>
        <w:keepNext/>
        <w:keepLines/>
        <w:jc w:val="both"/>
        <w:rPr>
          <w:rFonts w:ascii="Tahoma" w:hAnsi="Tahoma" w:cs="Tahoma"/>
          <w:b/>
        </w:rPr>
      </w:pPr>
    </w:p>
    <w:p w14:paraId="3D4EF387" w14:textId="77777777" w:rsidR="00A055C4" w:rsidRPr="00112425" w:rsidRDefault="00A055C4" w:rsidP="00BA771A">
      <w:pPr>
        <w:keepNext/>
        <w:keepLines/>
        <w:jc w:val="both"/>
        <w:rPr>
          <w:rFonts w:ascii="Tahoma" w:hAnsi="Tahoma" w:cs="Tahoma"/>
          <w:b/>
        </w:rPr>
      </w:pPr>
    </w:p>
    <w:p w14:paraId="18E148A1" w14:textId="77777777" w:rsidR="00A055C4" w:rsidRPr="00112425" w:rsidRDefault="00A055C4" w:rsidP="00BA771A">
      <w:pPr>
        <w:keepNext/>
        <w:keepLines/>
        <w:jc w:val="both"/>
        <w:rPr>
          <w:rFonts w:ascii="Tahoma" w:hAnsi="Tahoma" w:cs="Tahoma"/>
          <w:b/>
        </w:rPr>
      </w:pPr>
    </w:p>
    <w:p w14:paraId="15AC0003" w14:textId="77777777" w:rsidR="006F5550" w:rsidRPr="00112425" w:rsidRDefault="006F5550" w:rsidP="00BA771A">
      <w:pPr>
        <w:keepNext/>
        <w:keepLines/>
        <w:rPr>
          <w:rFonts w:ascii="Tahoma" w:hAnsi="Tahoma" w:cs="Tahoma"/>
          <w:b/>
        </w:rPr>
      </w:pPr>
      <w:r w:rsidRPr="00112425">
        <w:rPr>
          <w:rFonts w:ascii="Tahoma" w:hAnsi="Tahoma" w:cs="Tahoma"/>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094"/>
      </w:tblGrid>
      <w:tr w:rsidR="004E3A6A" w:rsidRPr="00112425" w14:paraId="7C8431EA" w14:textId="77777777" w:rsidTr="004E3A6A">
        <w:tc>
          <w:tcPr>
            <w:tcW w:w="8257" w:type="dxa"/>
            <w:tcBorders>
              <w:top w:val="single" w:sz="4" w:space="0" w:color="auto"/>
              <w:left w:val="single" w:sz="4" w:space="0" w:color="auto"/>
              <w:bottom w:val="single" w:sz="4" w:space="0" w:color="auto"/>
              <w:right w:val="single" w:sz="4" w:space="0" w:color="808080"/>
            </w:tcBorders>
            <w:hideMark/>
          </w:tcPr>
          <w:p w14:paraId="660612E7" w14:textId="7E6216EE" w:rsidR="004E3A6A" w:rsidRPr="00112425" w:rsidRDefault="004D3797" w:rsidP="00BA771A">
            <w:pPr>
              <w:keepNext/>
              <w:keepLines/>
              <w:jc w:val="both"/>
              <w:rPr>
                <w:rFonts w:ascii="Tahoma" w:hAnsi="Tahoma" w:cs="Tahoma"/>
              </w:rPr>
            </w:pPr>
            <w:r>
              <w:rPr>
                <w:rFonts w:ascii="Tahoma" w:hAnsi="Tahoma" w:cs="Tahoma"/>
              </w:rPr>
              <w:lastRenderedPageBreak/>
              <w:t>PONUDBENI</w:t>
            </w:r>
            <w:r w:rsidR="004E3A6A" w:rsidRPr="00112425">
              <w:rPr>
                <w:rFonts w:ascii="Tahoma" w:hAnsi="Tahoma" w:cs="Tahoma"/>
              </w:rPr>
              <w:t xml:space="preserve"> PREDRAČUNA – POPIS DEL</w:t>
            </w:r>
          </w:p>
        </w:tc>
        <w:tc>
          <w:tcPr>
            <w:tcW w:w="1094" w:type="dxa"/>
            <w:tcBorders>
              <w:top w:val="single" w:sz="4" w:space="0" w:color="auto"/>
              <w:left w:val="single" w:sz="4" w:space="0" w:color="808080"/>
              <w:bottom w:val="single" w:sz="4" w:space="0" w:color="auto"/>
              <w:right w:val="single" w:sz="4" w:space="0" w:color="auto"/>
            </w:tcBorders>
            <w:hideMark/>
          </w:tcPr>
          <w:p w14:paraId="0C6AE948" w14:textId="71ABBB02" w:rsidR="004E3A6A" w:rsidRPr="00112425" w:rsidRDefault="004E3A6A" w:rsidP="00BA771A">
            <w:pPr>
              <w:keepNext/>
              <w:keepLines/>
              <w:jc w:val="both"/>
              <w:rPr>
                <w:rFonts w:ascii="Tahoma" w:hAnsi="Tahoma" w:cs="Tahoma"/>
                <w:b/>
                <w:i/>
              </w:rPr>
            </w:pPr>
            <w:r w:rsidRPr="00112425">
              <w:rPr>
                <w:rFonts w:ascii="Tahoma" w:hAnsi="Tahoma" w:cs="Tahoma"/>
                <w:b/>
                <w:i/>
              </w:rPr>
              <w:t>Priloga 9</w:t>
            </w:r>
          </w:p>
        </w:tc>
      </w:tr>
    </w:tbl>
    <w:p w14:paraId="767BD823" w14:textId="77777777" w:rsidR="00220F7D" w:rsidRPr="00112425" w:rsidRDefault="00220F7D" w:rsidP="00BA771A">
      <w:pPr>
        <w:keepNext/>
        <w:keepLines/>
      </w:pPr>
    </w:p>
    <w:p w14:paraId="081FB9EB" w14:textId="77777777" w:rsidR="00220F7D" w:rsidRPr="00112425" w:rsidRDefault="001159B2" w:rsidP="00BA771A">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442C21F2" w14:textId="77777777" w:rsidR="0008284A" w:rsidRPr="00112425" w:rsidRDefault="0008284A" w:rsidP="00BA771A">
      <w:pPr>
        <w:pStyle w:val="Slog"/>
        <w:keepNext/>
        <w:keepLines/>
        <w:jc w:val="both"/>
        <w:rPr>
          <w:rFonts w:ascii="Tahoma" w:hAnsi="Tahoma" w:cs="Tahoma"/>
          <w:sz w:val="20"/>
          <w:lang w:val="sl-SI"/>
        </w:rPr>
      </w:pPr>
    </w:p>
    <w:p w14:paraId="6C1F15E1" w14:textId="77777777" w:rsidR="00220F7D" w:rsidRPr="00112425" w:rsidRDefault="00220F7D" w:rsidP="00BA771A">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7F975830" w14:textId="77777777" w:rsidR="00220F7D" w:rsidRPr="00112425" w:rsidRDefault="00220F7D" w:rsidP="00BA771A">
      <w:pPr>
        <w:pStyle w:val="Slog"/>
        <w:keepNext/>
        <w:keepLines/>
        <w:jc w:val="both"/>
        <w:rPr>
          <w:rFonts w:ascii="Tahoma" w:hAnsi="Tahoma" w:cs="Tahoma"/>
          <w:sz w:val="20"/>
          <w:lang w:val="sl-SI"/>
        </w:rPr>
      </w:pPr>
    </w:p>
    <w:p w14:paraId="6C1F2897" w14:textId="77777777" w:rsidR="00220F7D" w:rsidRPr="00112425" w:rsidRDefault="00220F7D" w:rsidP="00BA771A">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02650C24" w14:textId="77777777" w:rsidR="00220F7D" w:rsidRPr="00112425" w:rsidRDefault="00220F7D" w:rsidP="00BA771A">
      <w:pPr>
        <w:keepNext/>
        <w:keepLines/>
      </w:pPr>
    </w:p>
    <w:p w14:paraId="798F681D" w14:textId="77777777" w:rsidR="00220F7D" w:rsidRPr="00112425" w:rsidRDefault="00220F7D" w:rsidP="00BA771A">
      <w:pPr>
        <w:keepNext/>
        <w:keepLines/>
      </w:pPr>
    </w:p>
    <w:p w14:paraId="0D9A12BB" w14:textId="77777777" w:rsidR="00220F7D" w:rsidRPr="00112425" w:rsidRDefault="00220F7D" w:rsidP="00BA771A">
      <w:pPr>
        <w:keepNext/>
        <w:keepLines/>
      </w:pPr>
    </w:p>
    <w:p w14:paraId="6ACD5397" w14:textId="77777777" w:rsidR="00220F7D" w:rsidRPr="00112425" w:rsidRDefault="00220F7D" w:rsidP="00BA771A">
      <w:pPr>
        <w:keepNext/>
        <w:keepLines/>
      </w:pPr>
    </w:p>
    <w:p w14:paraId="620CC8E1" w14:textId="77777777" w:rsidR="00220F7D" w:rsidRPr="00112425" w:rsidRDefault="00220F7D" w:rsidP="00BA771A">
      <w:pPr>
        <w:keepNext/>
        <w:keepLines/>
      </w:pPr>
    </w:p>
    <w:p w14:paraId="1F8357DA" w14:textId="77777777" w:rsidR="00220F7D" w:rsidRPr="00112425" w:rsidRDefault="00220F7D" w:rsidP="00BA771A">
      <w:pPr>
        <w:keepNext/>
        <w:keepLines/>
      </w:pPr>
      <w:r w:rsidRPr="00112425">
        <w:br w:type="page"/>
      </w:r>
    </w:p>
    <w:p w14:paraId="0CCE0031" w14:textId="77777777" w:rsidR="00220F7D" w:rsidRPr="00112425" w:rsidRDefault="00220F7D" w:rsidP="00BA771A">
      <w:pPr>
        <w:keepNext/>
        <w:keepLines/>
        <w:spacing w:line="276" w:lineRule="auto"/>
        <w:jc w:val="center"/>
        <w:rPr>
          <w:rFonts w:asciiTheme="minorHAnsi" w:eastAsiaTheme="minorHAnsi" w:hAnsiTheme="minorHAnsi" w:cstheme="minorBidi"/>
          <w:b/>
          <w:sz w:val="22"/>
          <w:szCs w:val="22"/>
          <w:lang w:eastAsia="en-US"/>
        </w:rPr>
        <w:sectPr w:rsidR="00220F7D" w:rsidRPr="00112425" w:rsidSect="00FE1422">
          <w:headerReference w:type="default" r:id="rId24"/>
          <w:footerReference w:type="default" r:id="rId25"/>
          <w:headerReference w:type="first" r:id="rId26"/>
          <w:footerReference w:type="first" r:id="rId27"/>
          <w:pgSz w:w="11906" w:h="16838" w:code="9"/>
          <w:pgMar w:top="1527" w:right="1274" w:bottom="1276" w:left="1276" w:header="284" w:footer="531" w:gutter="0"/>
          <w:pgNumType w:start="1"/>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14:paraId="78F4BD99"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55EA21E7" w14:textId="77777777" w:rsidR="002216FE" w:rsidRPr="00112425" w:rsidRDefault="002216FE" w:rsidP="00BA771A">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14:paraId="12238D69" w14:textId="77777777" w:rsidR="002216FE" w:rsidRPr="00112425" w:rsidRDefault="002216FE" w:rsidP="00BA771A">
            <w:pPr>
              <w:keepNext/>
              <w:keepLines/>
              <w:rPr>
                <w:rFonts w:ascii="Tahoma" w:hAnsi="Tahoma" w:cs="Tahoma"/>
                <w:b/>
                <w:i/>
              </w:rPr>
            </w:pPr>
            <w:r w:rsidRPr="00112425">
              <w:rPr>
                <w:rFonts w:ascii="Tahoma" w:hAnsi="Tahoma" w:cs="Tahoma"/>
                <w:b/>
                <w:i/>
              </w:rPr>
              <w:t>Priloga 10</w:t>
            </w:r>
          </w:p>
        </w:tc>
      </w:tr>
    </w:tbl>
    <w:p w14:paraId="601A8938" w14:textId="77777777" w:rsidR="00220F7D" w:rsidRPr="00112425" w:rsidRDefault="00220F7D" w:rsidP="00BA771A">
      <w:pPr>
        <w:keepNext/>
        <w:keepLines/>
        <w:rPr>
          <w:rFonts w:ascii="Tahoma" w:hAnsi="Tahoma" w:cs="Tahoma"/>
          <w:sz w:val="16"/>
        </w:rPr>
      </w:pPr>
    </w:p>
    <w:p w14:paraId="750F263F" w14:textId="77777777" w:rsidR="00220F7D" w:rsidRPr="00112425" w:rsidRDefault="00220F7D" w:rsidP="00BA771A">
      <w:pPr>
        <w:keepNext/>
        <w:keepLines/>
        <w:jc w:val="both"/>
        <w:rPr>
          <w:rFonts w:ascii="Tahoma" w:hAnsi="Tahoma" w:cs="Tahoma"/>
        </w:rPr>
      </w:pPr>
      <w:r w:rsidRPr="00112425">
        <w:rPr>
          <w:rFonts w:ascii="Tahoma" w:hAnsi="Tahoma" w:cs="Tahoma"/>
        </w:rPr>
        <w:t xml:space="preserve">Ponudnik mora v prilogi priložiti cenik materiala </w:t>
      </w:r>
      <w:r w:rsidRPr="00112425">
        <w:rPr>
          <w:rFonts w:ascii="Tahoma" w:hAnsi="Tahoma" w:cs="Tahoma"/>
          <w:b/>
        </w:rPr>
        <w:t>fco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613B3738" w14:textId="77777777" w:rsidR="00220F7D" w:rsidRPr="00112425" w:rsidRDefault="00220F7D" w:rsidP="00BA771A">
      <w:pPr>
        <w:keepNext/>
        <w:keepLines/>
      </w:pPr>
    </w:p>
    <w:p w14:paraId="37C254C2" w14:textId="77777777" w:rsidR="00220F7D" w:rsidRPr="00112425" w:rsidRDefault="00220F7D" w:rsidP="00BA771A">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353A6228" w14:textId="77777777" w:rsidR="00220F7D" w:rsidRPr="00112425" w:rsidRDefault="00220F7D" w:rsidP="00BA771A">
      <w:pPr>
        <w:keepNext/>
        <w:keepLines/>
        <w:numPr>
          <w:ilvl w:val="0"/>
          <w:numId w:val="24"/>
        </w:numPr>
        <w:jc w:val="both"/>
        <w:rPr>
          <w:rFonts w:ascii="Tahoma" w:hAnsi="Tahoma" w:cs="Tahoma"/>
        </w:rPr>
      </w:pPr>
      <w:r w:rsidRPr="00112425">
        <w:rPr>
          <w:rFonts w:ascii="Tahoma" w:hAnsi="Tahoma" w:cs="Tahoma"/>
        </w:rPr>
        <w:t>Cenik prodajnih ur po kvalifikacijski strukturi (NK delavec, PK delavec, …, cenik strojev);</w:t>
      </w:r>
    </w:p>
    <w:p w14:paraId="1BD45D8B" w14:textId="464C3E11" w:rsidR="00220F7D" w:rsidRPr="00112425" w:rsidRDefault="00220F7D" w:rsidP="00BA771A">
      <w:pPr>
        <w:keepNext/>
        <w:keepLines/>
        <w:numPr>
          <w:ilvl w:val="0"/>
          <w:numId w:val="24"/>
        </w:numPr>
        <w:jc w:val="both"/>
        <w:rPr>
          <w:rFonts w:ascii="Tahoma" w:hAnsi="Tahoma" w:cs="Tahoma"/>
        </w:rPr>
      </w:pPr>
      <w:r w:rsidRPr="00112425">
        <w:rPr>
          <w:rFonts w:ascii="Tahoma" w:hAnsi="Tahoma" w:cs="Tahoma"/>
        </w:rPr>
        <w:t>Cenik materialov fco gradbišče  (gramozne frakcije, betoni, … - material, ki so ga upoštevali pri pripravi ponudbe za gradbena dela)</w:t>
      </w:r>
      <w:r w:rsidR="009F323D">
        <w:rPr>
          <w:rFonts w:ascii="Tahoma" w:hAnsi="Tahoma" w:cs="Tahoma"/>
        </w:rPr>
        <w:t>;</w:t>
      </w:r>
    </w:p>
    <w:p w14:paraId="3D155C23" w14:textId="77777777" w:rsidR="00220F7D" w:rsidRPr="00112425" w:rsidRDefault="00220F7D" w:rsidP="00BA771A">
      <w:pPr>
        <w:keepNext/>
        <w:keepLines/>
        <w:numPr>
          <w:ilvl w:val="0"/>
          <w:numId w:val="24"/>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777C7EDB" w14:textId="77777777" w:rsidR="00220F7D" w:rsidRPr="00112425" w:rsidRDefault="00220F7D" w:rsidP="00BA771A">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14:paraId="53E16C3C"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7E1B9715" w14:textId="77777777" w:rsidR="004E3A6A" w:rsidRPr="00112425" w:rsidRDefault="004E3A6A" w:rsidP="00BA771A">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6192B2C7" w14:textId="03D4C921" w:rsidR="004E3A6A" w:rsidRPr="00112425" w:rsidRDefault="004E3A6A" w:rsidP="00BA771A">
            <w:pPr>
              <w:keepNext/>
              <w:keepLines/>
              <w:rPr>
                <w:rFonts w:ascii="Tahoma" w:hAnsi="Tahoma" w:cs="Tahoma"/>
                <w:b/>
                <w:i/>
              </w:rPr>
            </w:pPr>
            <w:r w:rsidRPr="00112425">
              <w:rPr>
                <w:rFonts w:ascii="Tahoma" w:hAnsi="Tahoma" w:cs="Tahoma"/>
                <w:b/>
                <w:i/>
              </w:rPr>
              <w:t>Priloga 11</w:t>
            </w:r>
          </w:p>
        </w:tc>
      </w:tr>
    </w:tbl>
    <w:p w14:paraId="0A0221E0" w14:textId="77777777" w:rsidR="00220F7D" w:rsidRPr="00112425" w:rsidRDefault="00220F7D" w:rsidP="00BA771A">
      <w:pPr>
        <w:keepNext/>
        <w:keepLines/>
        <w:rPr>
          <w:rFonts w:ascii="Tahoma" w:hAnsi="Tahoma" w:cs="Tahoma"/>
          <w:sz w:val="16"/>
        </w:rPr>
      </w:pPr>
    </w:p>
    <w:p w14:paraId="0EDA4D51" w14:textId="77777777" w:rsidR="00E70E82" w:rsidRPr="00E70E82" w:rsidRDefault="00E70E82" w:rsidP="00BA771A">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67D4E614" w14:textId="6E69465D" w:rsidR="00220F7D" w:rsidRDefault="00220F7D" w:rsidP="00BA771A">
      <w:pPr>
        <w:keepNext/>
        <w:keepLines/>
      </w:pPr>
    </w:p>
    <w:p w14:paraId="57BD3FB7" w14:textId="522E327E" w:rsidR="00FB0B59" w:rsidRDefault="00FB0B59" w:rsidP="00BA771A">
      <w:pPr>
        <w:keepNext/>
        <w:keepLines/>
      </w:pPr>
    </w:p>
    <w:p w14:paraId="5153DFC4" w14:textId="1439FD30" w:rsidR="00FB0B59" w:rsidRDefault="00FB0B59" w:rsidP="00BA771A">
      <w:pPr>
        <w:keepNext/>
        <w:keepLines/>
      </w:pPr>
    </w:p>
    <w:p w14:paraId="0FB2E3CC" w14:textId="322A14D1" w:rsidR="00FB0B59" w:rsidRDefault="00FB0B59" w:rsidP="00BA771A">
      <w:pPr>
        <w:keepNext/>
        <w:keepLines/>
      </w:pPr>
    </w:p>
    <w:p w14:paraId="136D51CC" w14:textId="4AB04EC6" w:rsidR="00FB0B59" w:rsidRDefault="00FB0B59" w:rsidP="00BA771A">
      <w:pPr>
        <w:keepNext/>
        <w:keepLines/>
      </w:pPr>
    </w:p>
    <w:p w14:paraId="68CAE5A8" w14:textId="2FAD9402" w:rsidR="00FB0B59" w:rsidRDefault="00FB0B59" w:rsidP="00BA771A">
      <w:pPr>
        <w:keepNext/>
        <w:keepLines/>
      </w:pPr>
    </w:p>
    <w:p w14:paraId="3113E34C" w14:textId="054B6D7B" w:rsidR="00FB0B59" w:rsidRDefault="00FB0B59" w:rsidP="00BA771A">
      <w:pPr>
        <w:keepNext/>
        <w:keepLines/>
      </w:pPr>
    </w:p>
    <w:p w14:paraId="39B3BD68" w14:textId="23C0F6BB" w:rsidR="00FB0B59" w:rsidRDefault="00FB0B59" w:rsidP="00BA771A">
      <w:pPr>
        <w:keepNext/>
        <w:keepLines/>
      </w:pPr>
    </w:p>
    <w:p w14:paraId="3CC63C20" w14:textId="7E153664" w:rsidR="00FB0B59" w:rsidRDefault="00FB0B59" w:rsidP="00BA771A">
      <w:pPr>
        <w:keepNext/>
        <w:keepLines/>
      </w:pPr>
    </w:p>
    <w:p w14:paraId="0ED49058" w14:textId="1612E6DE" w:rsidR="00FB0B59" w:rsidRDefault="00FB0B59" w:rsidP="00BA771A">
      <w:pPr>
        <w:keepNext/>
        <w:keepLines/>
      </w:pPr>
    </w:p>
    <w:p w14:paraId="6E2F92C9" w14:textId="05716AA9" w:rsidR="00FB0B59" w:rsidRDefault="00FB0B59" w:rsidP="00BA771A">
      <w:pPr>
        <w:keepNext/>
        <w:keepLines/>
      </w:pPr>
    </w:p>
    <w:p w14:paraId="6B159036" w14:textId="1BA1F755" w:rsidR="00FB0B59" w:rsidRDefault="00FB0B59" w:rsidP="00BA771A">
      <w:pPr>
        <w:keepNext/>
        <w:keepLines/>
      </w:pPr>
    </w:p>
    <w:p w14:paraId="2F9A35FF" w14:textId="1971C3A2" w:rsidR="00FB0B59" w:rsidRDefault="00FB0B59" w:rsidP="00BA771A">
      <w:pPr>
        <w:keepNext/>
        <w:keepLines/>
      </w:pPr>
    </w:p>
    <w:p w14:paraId="3C6ADCA4" w14:textId="11877453" w:rsidR="00FB0B59" w:rsidRDefault="00FB0B59" w:rsidP="00BA771A">
      <w:pPr>
        <w:keepNext/>
        <w:keepLines/>
      </w:pPr>
    </w:p>
    <w:p w14:paraId="14865784" w14:textId="41EEB541" w:rsidR="00FB0B59" w:rsidRDefault="00FB0B59" w:rsidP="00BA771A">
      <w:pPr>
        <w:keepNext/>
        <w:keepLines/>
      </w:pPr>
    </w:p>
    <w:p w14:paraId="7DAC5407" w14:textId="23E046E0" w:rsidR="00FB0B59" w:rsidRDefault="00FB0B59" w:rsidP="00BA771A">
      <w:pPr>
        <w:keepNext/>
        <w:keepLines/>
      </w:pPr>
    </w:p>
    <w:p w14:paraId="6E0BC462" w14:textId="7E2F742F" w:rsidR="00FB0B59" w:rsidRDefault="00FB0B59" w:rsidP="00BA771A">
      <w:pPr>
        <w:keepNext/>
        <w:keepLines/>
      </w:pPr>
    </w:p>
    <w:p w14:paraId="7D8924E5" w14:textId="4A043128" w:rsidR="00FB0B59" w:rsidRDefault="00FB0B59" w:rsidP="00BA771A">
      <w:pPr>
        <w:keepNext/>
        <w:keepLines/>
      </w:pPr>
    </w:p>
    <w:p w14:paraId="1DDE9C88" w14:textId="1F9D3261" w:rsidR="00FB0B59" w:rsidRDefault="00FB0B59" w:rsidP="00BA771A">
      <w:pPr>
        <w:keepNext/>
        <w:keepLines/>
      </w:pPr>
    </w:p>
    <w:p w14:paraId="6CA26836" w14:textId="66B344FD" w:rsidR="00FB0B59" w:rsidRDefault="00FB0B59" w:rsidP="00BA771A">
      <w:pPr>
        <w:keepNext/>
        <w:keepLines/>
      </w:pPr>
    </w:p>
    <w:p w14:paraId="066A85FD" w14:textId="5C373C61" w:rsidR="00FB0B59" w:rsidRDefault="00FB0B59" w:rsidP="00BA771A">
      <w:pPr>
        <w:keepNext/>
        <w:keepLines/>
      </w:pPr>
    </w:p>
    <w:p w14:paraId="4E144A34" w14:textId="3A0F45DF" w:rsidR="00FB0B59" w:rsidRDefault="00FB0B59" w:rsidP="00BA771A">
      <w:pPr>
        <w:keepNext/>
        <w:keepLines/>
      </w:pPr>
    </w:p>
    <w:p w14:paraId="76F83F25" w14:textId="61919733" w:rsidR="00FB0B59" w:rsidRDefault="00FB0B59" w:rsidP="00BA771A">
      <w:pPr>
        <w:keepNext/>
        <w:keepLines/>
      </w:pPr>
    </w:p>
    <w:p w14:paraId="29627099" w14:textId="438CE9E1" w:rsidR="00FB0B59" w:rsidRDefault="00FB0B59" w:rsidP="00BA771A">
      <w:pPr>
        <w:keepNext/>
        <w:keepLines/>
      </w:pPr>
    </w:p>
    <w:p w14:paraId="0FF52772" w14:textId="1C918D82" w:rsidR="00FB0B59" w:rsidRDefault="00FB0B59" w:rsidP="00BA771A">
      <w:pPr>
        <w:keepNext/>
        <w:keepLines/>
      </w:pPr>
    </w:p>
    <w:p w14:paraId="16EE8261" w14:textId="126D0151" w:rsidR="00FB0B59" w:rsidRDefault="00FB0B59" w:rsidP="00BA771A">
      <w:pPr>
        <w:keepNext/>
        <w:keepLines/>
      </w:pPr>
    </w:p>
    <w:p w14:paraId="7AD84116" w14:textId="30EB6943" w:rsidR="00FB0B59" w:rsidRDefault="00FB0B59" w:rsidP="00BA771A">
      <w:pPr>
        <w:keepNext/>
        <w:keepLines/>
      </w:pPr>
    </w:p>
    <w:p w14:paraId="523206B5" w14:textId="3440D57A" w:rsidR="00FB0B59" w:rsidRDefault="00FB0B59" w:rsidP="00BA771A">
      <w:pPr>
        <w:keepNext/>
        <w:keepLines/>
      </w:pPr>
    </w:p>
    <w:p w14:paraId="364A7274" w14:textId="23AFF06F" w:rsidR="00FB0B59" w:rsidRDefault="00FB0B59" w:rsidP="00BA771A">
      <w:pPr>
        <w:keepNext/>
        <w:keepLines/>
      </w:pPr>
    </w:p>
    <w:p w14:paraId="2FA79D2E" w14:textId="3DD5ABF8" w:rsidR="00FB0B59" w:rsidRDefault="00FB0B59" w:rsidP="00BA771A">
      <w:pPr>
        <w:keepNext/>
        <w:keepLines/>
      </w:pPr>
    </w:p>
    <w:p w14:paraId="493314D9" w14:textId="055FCC9F" w:rsidR="00FB0B59" w:rsidRDefault="00FB0B59" w:rsidP="00BA771A">
      <w:pPr>
        <w:keepNext/>
        <w:keepLines/>
      </w:pPr>
    </w:p>
    <w:p w14:paraId="4739996C" w14:textId="40C1C59B" w:rsidR="00FB0B59" w:rsidRDefault="00FB0B59" w:rsidP="00BA771A">
      <w:pPr>
        <w:keepNext/>
        <w:keepLines/>
      </w:pPr>
    </w:p>
    <w:p w14:paraId="64C69FD3" w14:textId="613D4365" w:rsidR="00FB0B59" w:rsidRDefault="00FB0B59" w:rsidP="00BA771A">
      <w:pPr>
        <w:keepNext/>
        <w:keepLines/>
      </w:pPr>
    </w:p>
    <w:p w14:paraId="064F51F6" w14:textId="7D4F9257" w:rsidR="00FB0B59" w:rsidRDefault="00FB0B59" w:rsidP="00BA771A">
      <w:pPr>
        <w:keepNext/>
        <w:keepLines/>
      </w:pPr>
    </w:p>
    <w:p w14:paraId="70AE1920" w14:textId="34CC330B" w:rsidR="00FB0B59" w:rsidRDefault="00FB0B59" w:rsidP="00BA771A">
      <w:pPr>
        <w:keepNext/>
        <w:keepLines/>
      </w:pPr>
    </w:p>
    <w:p w14:paraId="18CF0E55" w14:textId="4DD41602" w:rsidR="00FB0B59" w:rsidRDefault="00FB0B59" w:rsidP="00BA771A">
      <w:pPr>
        <w:keepNext/>
        <w:keepLines/>
      </w:pPr>
    </w:p>
    <w:p w14:paraId="5C5D1E92" w14:textId="0D45F8AE" w:rsidR="00FB0B59" w:rsidRDefault="00FB0B59" w:rsidP="00BA771A">
      <w:pPr>
        <w:keepNext/>
        <w:keepLines/>
      </w:pPr>
    </w:p>
    <w:p w14:paraId="5061D64B" w14:textId="18AC7F42" w:rsidR="00FB0B59" w:rsidRDefault="00FB0B59" w:rsidP="00BA771A">
      <w:pPr>
        <w:keepNext/>
        <w:keepLines/>
      </w:pPr>
    </w:p>
    <w:p w14:paraId="2C9ABC8D" w14:textId="6594584B" w:rsidR="00FB0B59" w:rsidRDefault="00FB0B59" w:rsidP="00BA771A">
      <w:pPr>
        <w:keepNext/>
        <w:keepLines/>
      </w:pPr>
    </w:p>
    <w:p w14:paraId="070C2425" w14:textId="2196F1EB" w:rsidR="00FB0B59" w:rsidRDefault="00FB0B59" w:rsidP="00BA771A">
      <w:pPr>
        <w:keepNext/>
        <w:keepLines/>
      </w:pPr>
    </w:p>
    <w:p w14:paraId="36CB869C" w14:textId="48ECC178" w:rsidR="00FB0B59" w:rsidRDefault="00FB0B59" w:rsidP="00BA771A">
      <w:pPr>
        <w:keepNext/>
        <w:keepLines/>
      </w:pPr>
    </w:p>
    <w:p w14:paraId="3DC6EADE" w14:textId="0EAD8438" w:rsidR="00FB0B59" w:rsidRDefault="00FB0B59" w:rsidP="00BA771A">
      <w:pPr>
        <w:keepNext/>
        <w:keepLines/>
      </w:pPr>
    </w:p>
    <w:p w14:paraId="31B61590" w14:textId="323D1842" w:rsidR="00FB0B59" w:rsidRDefault="00FB0B59" w:rsidP="00BA771A">
      <w:pPr>
        <w:keepNext/>
        <w:keepLines/>
      </w:pPr>
    </w:p>
    <w:p w14:paraId="6CD863D5" w14:textId="640E6A5A" w:rsidR="00FB0B59" w:rsidRDefault="00FB0B59" w:rsidP="00BA771A">
      <w:pPr>
        <w:keepNext/>
        <w:keepLines/>
      </w:pPr>
    </w:p>
    <w:p w14:paraId="1812E354" w14:textId="2D76AA5E" w:rsidR="00FB0B59" w:rsidRDefault="00FB0B59" w:rsidP="00BA771A">
      <w:pPr>
        <w:keepNext/>
        <w:keepLines/>
      </w:pPr>
    </w:p>
    <w:p w14:paraId="3C7293DE" w14:textId="14A177D8" w:rsidR="00FB0B59" w:rsidRDefault="00FB0B59" w:rsidP="00BA771A">
      <w:pPr>
        <w:keepNext/>
        <w:keepLines/>
      </w:pPr>
    </w:p>
    <w:p w14:paraId="117F475E" w14:textId="7094A575" w:rsidR="00FB0B59" w:rsidRDefault="00FB0B59" w:rsidP="00BA771A">
      <w:pPr>
        <w:keepNext/>
        <w:keepLines/>
      </w:pPr>
    </w:p>
    <w:p w14:paraId="119C68A0" w14:textId="4E2CCE45" w:rsidR="00FB0B59" w:rsidRDefault="00FB0B59" w:rsidP="00BA771A">
      <w:pPr>
        <w:keepNext/>
        <w:keepLines/>
      </w:pPr>
    </w:p>
    <w:p w14:paraId="27F21A9D" w14:textId="103D762F" w:rsidR="00FB0B59" w:rsidRDefault="00FB0B59" w:rsidP="00BA771A">
      <w:pPr>
        <w:keepNext/>
        <w:keepLines/>
      </w:pPr>
    </w:p>
    <w:p w14:paraId="20EB9D9A" w14:textId="08E1183C" w:rsidR="00FB0B59" w:rsidRDefault="00FB0B59" w:rsidP="00BA771A">
      <w:pPr>
        <w:keepNext/>
        <w:keepLines/>
      </w:pPr>
    </w:p>
    <w:p w14:paraId="3E6B642E" w14:textId="20860D2C" w:rsidR="00FB0B59" w:rsidRDefault="00FB0B59" w:rsidP="00BA771A">
      <w:pPr>
        <w:keepNext/>
        <w:keepLines/>
      </w:pPr>
    </w:p>
    <w:p w14:paraId="51B42594" w14:textId="331402B6" w:rsidR="00FB0B59" w:rsidRDefault="00FB0B59" w:rsidP="00BA771A">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377"/>
      </w:tblGrid>
      <w:tr w:rsidR="00FB0B59" w:rsidRPr="00112425" w14:paraId="7743CB63" w14:textId="77777777" w:rsidTr="004E3A6A">
        <w:tc>
          <w:tcPr>
            <w:tcW w:w="8257" w:type="dxa"/>
            <w:tcBorders>
              <w:top w:val="single" w:sz="4" w:space="0" w:color="auto"/>
              <w:left w:val="single" w:sz="4" w:space="0" w:color="auto"/>
              <w:bottom w:val="single" w:sz="4" w:space="0" w:color="auto"/>
              <w:right w:val="single" w:sz="4" w:space="0" w:color="808080"/>
            </w:tcBorders>
          </w:tcPr>
          <w:p w14:paraId="398F8485" w14:textId="77777777" w:rsidR="00FB0B59" w:rsidRPr="00112425" w:rsidRDefault="00FB0B59" w:rsidP="00BA771A">
            <w:pPr>
              <w:keepNext/>
              <w:keepLines/>
              <w:rPr>
                <w:rFonts w:ascii="Tahoma" w:hAnsi="Tahoma"/>
              </w:rPr>
            </w:pPr>
            <w:r w:rsidRPr="00112425">
              <w:rPr>
                <w:rFonts w:ascii="Tahoma" w:hAnsi="Tahoma"/>
              </w:rPr>
              <w:lastRenderedPageBreak/>
              <w:t>ZDRAVSTVENE ZAHTEVE - SOGLASJE</w:t>
            </w:r>
          </w:p>
        </w:tc>
        <w:tc>
          <w:tcPr>
            <w:tcW w:w="1377" w:type="dxa"/>
            <w:tcBorders>
              <w:top w:val="single" w:sz="4" w:space="0" w:color="auto"/>
              <w:left w:val="single" w:sz="4" w:space="0" w:color="808080"/>
              <w:bottom w:val="single" w:sz="4" w:space="0" w:color="auto"/>
              <w:right w:val="single" w:sz="4" w:space="0" w:color="auto"/>
            </w:tcBorders>
            <w:hideMark/>
          </w:tcPr>
          <w:p w14:paraId="51DBC5E5" w14:textId="77777777" w:rsidR="00FB0B59" w:rsidRPr="00112425" w:rsidRDefault="00FB0B59" w:rsidP="00BA771A">
            <w:pPr>
              <w:keepNext/>
              <w:keepLines/>
              <w:rPr>
                <w:rFonts w:ascii="Tahoma" w:hAnsi="Tahoma"/>
                <w:b/>
                <w:i/>
              </w:rPr>
            </w:pPr>
            <w:r w:rsidRPr="00112425">
              <w:rPr>
                <w:rFonts w:ascii="Tahoma" w:hAnsi="Tahoma"/>
                <w:b/>
                <w:i/>
              </w:rPr>
              <w:t>Priloga 12</w:t>
            </w:r>
          </w:p>
        </w:tc>
      </w:tr>
    </w:tbl>
    <w:p w14:paraId="7EDE9610" w14:textId="77777777" w:rsidR="00FB0B59" w:rsidRPr="00112425" w:rsidRDefault="00FB0B59" w:rsidP="00BA771A">
      <w:pPr>
        <w:keepNext/>
        <w:keepLines/>
        <w:rPr>
          <w:rFonts w:ascii="Tahoma" w:hAnsi="Tahoma" w:cs="Tahoma"/>
          <w:sz w:val="16"/>
        </w:rPr>
      </w:pPr>
    </w:p>
    <w:p w14:paraId="3C2FE2D1" w14:textId="77777777" w:rsidR="00FB0B59" w:rsidRPr="00112425" w:rsidRDefault="00FB0B59" w:rsidP="00BA771A">
      <w:pPr>
        <w:pStyle w:val="Naslov3"/>
        <w:keepLines/>
        <w:rPr>
          <w:rFonts w:ascii="Tahoma" w:hAnsi="Tahoma"/>
          <w:spacing w:val="20"/>
          <w:sz w:val="24"/>
          <w:szCs w:val="24"/>
        </w:rPr>
      </w:pPr>
      <w:r w:rsidRPr="00112425">
        <w:rPr>
          <w:rFonts w:ascii="Tahoma" w:hAnsi="Tahoma"/>
          <w:spacing w:val="20"/>
          <w:sz w:val="24"/>
          <w:szCs w:val="24"/>
        </w:rPr>
        <w:t>IZJAVA</w:t>
      </w:r>
    </w:p>
    <w:p w14:paraId="141D4146" w14:textId="77777777" w:rsidR="00FB0B59" w:rsidRPr="00112425" w:rsidRDefault="00FB0B59" w:rsidP="00BA771A">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32F1CD13" w14:textId="77777777" w:rsidTr="00A129B6">
        <w:trPr>
          <w:trHeight w:val="268"/>
        </w:trPr>
        <w:tc>
          <w:tcPr>
            <w:tcW w:w="2500" w:type="dxa"/>
          </w:tcPr>
          <w:p w14:paraId="415DC9A2" w14:textId="77777777"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PONUDNIK – NAZIV:</w:t>
            </w:r>
          </w:p>
          <w:p w14:paraId="460D3653" w14:textId="77777777" w:rsidR="00FB0B59" w:rsidRPr="00112425" w:rsidRDefault="00FB0B59" w:rsidP="00BA771A">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3E9EC44" w14:textId="77777777" w:rsidR="00FB0B59" w:rsidRPr="00112425" w:rsidRDefault="00FB0B59" w:rsidP="00BA771A">
            <w:pPr>
              <w:pStyle w:val="Glava"/>
              <w:keepNext/>
              <w:keepLines/>
              <w:rPr>
                <w:rFonts w:ascii="Tahoma" w:hAnsi="Tahoma"/>
                <w:b/>
                <w:sz w:val="20"/>
              </w:rPr>
            </w:pPr>
          </w:p>
          <w:p w14:paraId="4019A593" w14:textId="77777777" w:rsidR="00FB0B59" w:rsidRPr="00112425" w:rsidRDefault="00FB0B59" w:rsidP="00BA771A">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FB0B59" w:rsidRPr="00112425" w14:paraId="3FECE412" w14:textId="77777777" w:rsidTr="00A129B6">
        <w:trPr>
          <w:trHeight w:val="266"/>
        </w:trPr>
        <w:tc>
          <w:tcPr>
            <w:tcW w:w="2500" w:type="dxa"/>
          </w:tcPr>
          <w:p w14:paraId="01550F1F" w14:textId="77777777"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NASLOV:</w:t>
            </w:r>
          </w:p>
          <w:p w14:paraId="3731DB19" w14:textId="77777777" w:rsidR="00FB0B59" w:rsidRPr="00112425" w:rsidRDefault="00FB0B59" w:rsidP="00BA771A">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EAF28D3" w14:textId="77777777" w:rsidR="00FB0B59" w:rsidRPr="00112425" w:rsidRDefault="00FB0B59" w:rsidP="00BA771A">
            <w:pPr>
              <w:pStyle w:val="Glava"/>
              <w:keepNext/>
              <w:keepLines/>
              <w:tabs>
                <w:tab w:val="left" w:pos="708"/>
              </w:tabs>
              <w:rPr>
                <w:rFonts w:ascii="Tahoma" w:hAnsi="Tahoma"/>
                <w:b/>
                <w:sz w:val="20"/>
              </w:rPr>
            </w:pPr>
          </w:p>
          <w:p w14:paraId="70BDE451" w14:textId="77777777" w:rsidR="00FB0B59" w:rsidRPr="00112425" w:rsidRDefault="00FB0B59" w:rsidP="00BA771A">
            <w:pPr>
              <w:pStyle w:val="Glava"/>
              <w:keepNext/>
              <w:keepLines/>
              <w:tabs>
                <w:tab w:val="left" w:pos="708"/>
              </w:tabs>
              <w:rPr>
                <w:rFonts w:ascii="Tahoma" w:hAnsi="Tahoma"/>
                <w:b/>
                <w:sz w:val="20"/>
              </w:rPr>
            </w:pPr>
          </w:p>
        </w:tc>
      </w:tr>
    </w:tbl>
    <w:p w14:paraId="7DF66F10" w14:textId="77777777" w:rsidR="00FB0B59" w:rsidRPr="00112425" w:rsidRDefault="00FB0B59" w:rsidP="00BA771A">
      <w:pPr>
        <w:keepNext/>
        <w:keepLines/>
        <w:rPr>
          <w:rFonts w:ascii="Tahoma" w:hAnsi="Tahoma"/>
          <w:sz w:val="16"/>
          <w:szCs w:val="16"/>
        </w:rPr>
      </w:pPr>
    </w:p>
    <w:p w14:paraId="720FA18F" w14:textId="77777777" w:rsidR="00FB0B59" w:rsidRPr="00112425" w:rsidRDefault="00FB0B59" w:rsidP="00BA771A">
      <w:pPr>
        <w:keepNext/>
        <w:keepLines/>
        <w:jc w:val="center"/>
        <w:rPr>
          <w:rFonts w:ascii="Tahoma" w:hAnsi="Tahoma"/>
        </w:rPr>
      </w:pPr>
      <w:r w:rsidRPr="00112425">
        <w:rPr>
          <w:rFonts w:ascii="Tahoma" w:hAnsi="Tahoma"/>
        </w:rPr>
        <w:t>ki se javljamo na javni razpis:</w:t>
      </w:r>
    </w:p>
    <w:p w14:paraId="5CB5E8C1" w14:textId="77777777" w:rsidR="00FB0B59" w:rsidRPr="00112425" w:rsidRDefault="00FB0B59" w:rsidP="00BA771A">
      <w:pPr>
        <w:keepNext/>
        <w:keepLines/>
        <w:jc w:val="center"/>
        <w:rPr>
          <w:rFonts w:ascii="Tahoma" w:hAnsi="Tahoma"/>
          <w:sz w:val="16"/>
          <w:szCs w:val="16"/>
        </w:rPr>
      </w:pPr>
    </w:p>
    <w:p w14:paraId="49AF0D0E" w14:textId="05722D5A" w:rsidR="00FB0B59" w:rsidRPr="00112425" w:rsidRDefault="00B15E7B" w:rsidP="00BA771A">
      <w:pPr>
        <w:keepNext/>
        <w:keepLines/>
        <w:jc w:val="center"/>
        <w:rPr>
          <w:rFonts w:ascii="Tahoma" w:hAnsi="Tahoma" w:cs="Tahoma"/>
        </w:rPr>
      </w:pPr>
      <w:r>
        <w:rPr>
          <w:rFonts w:ascii="Tahoma" w:hAnsi="Tahoma" w:cs="Tahoma"/>
          <w:b/>
        </w:rPr>
        <w:t>VKS-221/21</w:t>
      </w:r>
      <w:r w:rsidR="00FB0B59" w:rsidRPr="00112425">
        <w:rPr>
          <w:rFonts w:ascii="Tahoma" w:hAnsi="Tahoma" w:cs="Tahoma"/>
          <w:b/>
        </w:rPr>
        <w:t xml:space="preserve"> </w:t>
      </w:r>
      <w:r w:rsidR="00C14D02">
        <w:rPr>
          <w:rFonts w:ascii="Tahoma" w:hAnsi="Tahoma" w:cs="Tahoma"/>
          <w:b/>
          <w:color w:val="000000"/>
        </w:rPr>
        <w:t>Obnova vodovoda in kanalizacije po Sajovčevi ulici v Ljubljani</w:t>
      </w:r>
    </w:p>
    <w:p w14:paraId="5B949CDD" w14:textId="77777777" w:rsidR="00FB0B59" w:rsidRPr="00112425" w:rsidRDefault="00FB0B59" w:rsidP="00BA771A">
      <w:pPr>
        <w:keepNext/>
        <w:keepLines/>
        <w:jc w:val="center"/>
        <w:rPr>
          <w:rFonts w:ascii="Tahoma" w:hAnsi="Tahoma"/>
        </w:rPr>
      </w:pPr>
    </w:p>
    <w:p w14:paraId="6F52AEC3" w14:textId="77777777" w:rsidR="00FB0B59" w:rsidRPr="00112425" w:rsidRDefault="00FB0B59" w:rsidP="00BA771A">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14:paraId="52075EEF" w14:textId="77777777" w:rsidR="00FB0B59" w:rsidRPr="00112425" w:rsidRDefault="00FB0B59" w:rsidP="00BA771A">
      <w:pPr>
        <w:keepNext/>
        <w:keepLines/>
        <w:jc w:val="center"/>
        <w:rPr>
          <w:rFonts w:ascii="Tahoma" w:hAnsi="Tahoma"/>
        </w:rPr>
      </w:pPr>
      <w:r w:rsidRPr="00112425">
        <w:rPr>
          <w:rFonts w:ascii="Tahoma" w:hAnsi="Tahoma"/>
        </w:rPr>
        <w:t xml:space="preserve">da smo seznanjeni z </w:t>
      </w:r>
    </w:p>
    <w:p w14:paraId="7FD1C678" w14:textId="77777777" w:rsidR="00FB0B59" w:rsidRPr="00112425" w:rsidRDefault="00FB0B59" w:rsidP="00BA771A">
      <w:pPr>
        <w:keepNext/>
        <w:keepLines/>
        <w:jc w:val="center"/>
        <w:rPr>
          <w:rFonts w:ascii="Tahoma" w:hAnsi="Tahoma"/>
          <w:sz w:val="16"/>
          <w:szCs w:val="16"/>
        </w:rPr>
      </w:pPr>
    </w:p>
    <w:p w14:paraId="2DB7ED05" w14:textId="77777777"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040CA360" w14:textId="77777777"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 </w:t>
      </w:r>
    </w:p>
    <w:p w14:paraId="73E44315" w14:textId="77777777"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14:paraId="16EE7916" w14:textId="77777777"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55A80F97" w14:textId="77777777" w:rsidR="00FB0B59" w:rsidRPr="00112425" w:rsidRDefault="00FB0B59" w:rsidP="00BA771A">
      <w:pPr>
        <w:keepNext/>
        <w:keepLines/>
        <w:rPr>
          <w:rFonts w:ascii="Tahoma" w:hAnsi="Tahoma"/>
        </w:rPr>
      </w:pPr>
    </w:p>
    <w:p w14:paraId="2B6B0274" w14:textId="77777777" w:rsidR="00FB0B59" w:rsidRPr="00112425" w:rsidRDefault="00FB0B59" w:rsidP="00BA771A">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 xml:space="preserve">l. RS št. 25/2009)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14:paraId="4349D383" w14:textId="77777777" w:rsidR="00FB0B59" w:rsidRPr="00112425" w:rsidRDefault="00FB0B59" w:rsidP="00BA771A">
      <w:pPr>
        <w:keepNext/>
        <w:keepLines/>
        <w:rPr>
          <w:rFonts w:ascii="Tahoma" w:hAnsi="Tahoma"/>
        </w:rPr>
      </w:pPr>
    </w:p>
    <w:p w14:paraId="02442B59" w14:textId="739CE397" w:rsidR="00FB0B59" w:rsidRPr="00112425" w:rsidRDefault="00FB0B59" w:rsidP="00BA771A">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(Ur.l. RS št. 82/2003 in Ur.</w:t>
      </w:r>
      <w:r w:rsidR="00B15E7B">
        <w:rPr>
          <w:rFonts w:ascii="Tahoma" w:hAnsi="Tahoma"/>
          <w:sz w:val="16"/>
          <w:u w:val="single"/>
        </w:rPr>
        <w:t xml:space="preserve"> </w:t>
      </w:r>
      <w:r w:rsidRPr="00112425">
        <w:rPr>
          <w:rFonts w:ascii="Tahoma" w:hAnsi="Tahoma"/>
          <w:sz w:val="16"/>
          <w:u w:val="single"/>
        </w:rPr>
        <w:t>l. RS št. 25/2009)</w:t>
      </w:r>
      <w:r w:rsidRPr="00112425">
        <w:rPr>
          <w:rFonts w:ascii="Tahoma" w:hAnsi="Tahoma" w:cs="Tahoma"/>
        </w:rPr>
        <w:t xml:space="preserve"> </w:t>
      </w:r>
      <w:r w:rsidRPr="00112425">
        <w:rPr>
          <w:rFonts w:ascii="Tahoma" w:hAnsi="Tahoma"/>
          <w:sz w:val="16"/>
        </w:rPr>
        <w:t>določa :</w:t>
      </w:r>
    </w:p>
    <w:p w14:paraId="0C3FB83F" w14:textId="77777777"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14:paraId="038C043C" w14:textId="77777777"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dolžnosti oseb</w:t>
      </w:r>
    </w:p>
    <w:p w14:paraId="2D8B36DF" w14:textId="77777777"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obseg, način in pogoje za opravljanje pregledov oseb</w:t>
      </w:r>
    </w:p>
    <w:p w14:paraId="50C4E5BA" w14:textId="77777777"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dolžnosti nosilcev živilske dejavnosti</w:t>
      </w:r>
    </w:p>
    <w:p w14:paraId="2CADE5EA" w14:textId="77777777" w:rsidR="00FB0B59" w:rsidRPr="00112425" w:rsidRDefault="00FB0B59" w:rsidP="00BA771A">
      <w:pPr>
        <w:keepNext/>
        <w:keepLines/>
        <w:jc w:val="both"/>
        <w:rPr>
          <w:rFonts w:ascii="Tahoma" w:hAnsi="Tahoma"/>
          <w:sz w:val="16"/>
        </w:rPr>
      </w:pPr>
    </w:p>
    <w:p w14:paraId="265A1794" w14:textId="77777777" w:rsidR="00FB0B59" w:rsidRPr="00112425" w:rsidRDefault="00FB0B59" w:rsidP="00BA771A">
      <w:pPr>
        <w:keepNext/>
        <w:keepLines/>
        <w:jc w:val="both"/>
        <w:rPr>
          <w:rFonts w:ascii="Tahoma" w:hAnsi="Tahoma"/>
          <w:b/>
          <w:sz w:val="16"/>
        </w:rPr>
      </w:pPr>
      <w:r w:rsidRPr="00112425">
        <w:rPr>
          <w:rFonts w:ascii="Tahoma" w:hAnsi="Tahoma"/>
          <w:b/>
          <w:sz w:val="16"/>
        </w:rPr>
        <w:t>Stik z živili ( pitno vodo) v smislu tega pravilnika pomeni stik z:</w:t>
      </w:r>
    </w:p>
    <w:p w14:paraId="69474CE0" w14:textId="77777777" w:rsidR="00FB0B59" w:rsidRPr="00112425" w:rsidRDefault="00FB0B59" w:rsidP="00BA771A">
      <w:pPr>
        <w:keepNext/>
        <w:keepLines/>
        <w:numPr>
          <w:ilvl w:val="0"/>
          <w:numId w:val="15"/>
        </w:numPr>
        <w:jc w:val="both"/>
        <w:rPr>
          <w:rFonts w:ascii="Tahoma" w:hAnsi="Tahoma"/>
          <w:sz w:val="16"/>
        </w:rPr>
      </w:pPr>
      <w:r w:rsidRPr="00112425">
        <w:rPr>
          <w:rFonts w:ascii="Tahoma" w:hAnsi="Tahoma"/>
          <w:sz w:val="16"/>
        </w:rPr>
        <w:t>delovno opremo,</w:t>
      </w:r>
    </w:p>
    <w:p w14:paraId="6F5D0B7B" w14:textId="77777777" w:rsidR="00FB0B59" w:rsidRPr="00112425" w:rsidRDefault="00FB0B59" w:rsidP="00BA771A">
      <w:pPr>
        <w:keepNext/>
        <w:keepLines/>
        <w:numPr>
          <w:ilvl w:val="0"/>
          <w:numId w:val="15"/>
        </w:numPr>
        <w:jc w:val="both"/>
        <w:rPr>
          <w:rFonts w:ascii="Tahoma" w:hAnsi="Tahoma"/>
          <w:sz w:val="16"/>
        </w:rPr>
      </w:pPr>
      <w:r w:rsidRPr="00112425">
        <w:rPr>
          <w:rFonts w:ascii="Tahoma" w:hAnsi="Tahoma"/>
          <w:sz w:val="16"/>
        </w:rPr>
        <w:t>delovnimi površinami,</w:t>
      </w:r>
    </w:p>
    <w:p w14:paraId="5F8E7347" w14:textId="77777777" w:rsidR="00FB0B59" w:rsidRPr="00112425" w:rsidRDefault="00FB0B59" w:rsidP="00BA771A">
      <w:pPr>
        <w:keepNext/>
        <w:keepLines/>
        <w:numPr>
          <w:ilvl w:val="0"/>
          <w:numId w:val="15"/>
        </w:numPr>
        <w:jc w:val="both"/>
        <w:rPr>
          <w:rFonts w:ascii="Tahoma" w:hAnsi="Tahoma"/>
          <w:sz w:val="16"/>
        </w:rPr>
      </w:pPr>
      <w:r w:rsidRPr="00112425">
        <w:rPr>
          <w:rFonts w:ascii="Tahoma" w:hAnsi="Tahoma"/>
          <w:sz w:val="16"/>
        </w:rPr>
        <w:t>predmeti ali materiali, ki neposredno prihajajo v stik z živili.</w:t>
      </w:r>
    </w:p>
    <w:p w14:paraId="76E965E6" w14:textId="77777777" w:rsidR="00FB0B59" w:rsidRPr="00112425" w:rsidRDefault="00FB0B59" w:rsidP="00BA771A">
      <w:pPr>
        <w:keepNext/>
        <w:keepLines/>
        <w:jc w:val="both"/>
        <w:rPr>
          <w:rFonts w:ascii="Tahoma" w:hAnsi="Tahoma"/>
          <w:sz w:val="16"/>
        </w:rPr>
      </w:pPr>
    </w:p>
    <w:p w14:paraId="72F7131A" w14:textId="77777777" w:rsidR="00FB0B59" w:rsidRPr="00112425" w:rsidRDefault="00FB0B59" w:rsidP="00BA771A">
      <w:pPr>
        <w:pStyle w:val="Telobesedila2"/>
        <w:keepNext/>
        <w:keepLines/>
        <w:rPr>
          <w:rFonts w:ascii="Tahoma" w:hAnsi="Tahoma"/>
          <w:sz w:val="16"/>
        </w:rPr>
      </w:pPr>
      <w:r w:rsidRPr="00112425">
        <w:rPr>
          <w:rFonts w:ascii="Tahoma" w:hAnsi="Tahoma"/>
          <w:sz w:val="16"/>
        </w:rPr>
        <w:t>Zahteve za zunanje izvajalce, ki izvajajo pogodbena ali druga dela za JAVNO PODJETJE VODOVOD</w:t>
      </w:r>
      <w:r w:rsidRPr="00112425">
        <w:rPr>
          <w:rFonts w:ascii="Tahoma" w:hAnsi="Tahoma"/>
          <w:sz w:val="16"/>
          <w:lang w:val="sl-SI"/>
        </w:rPr>
        <w:t xml:space="preserve"> </w:t>
      </w:r>
      <w:r w:rsidRPr="00112425">
        <w:rPr>
          <w:rFonts w:ascii="Tahoma" w:hAnsi="Tahoma"/>
          <w:sz w:val="16"/>
        </w:rPr>
        <w:t>KANALIZACIJA</w:t>
      </w:r>
      <w:r w:rsidRPr="00112425">
        <w:rPr>
          <w:rFonts w:ascii="Tahoma" w:hAnsi="Tahoma"/>
          <w:sz w:val="16"/>
          <w:lang w:val="sl-SI"/>
        </w:rPr>
        <w:t xml:space="preserve"> SNAGA</w:t>
      </w:r>
      <w:r w:rsidRPr="00112425">
        <w:rPr>
          <w:rFonts w:ascii="Tahoma" w:hAnsi="Tahoma"/>
          <w:sz w:val="16"/>
        </w:rPr>
        <w:t>:</w:t>
      </w:r>
    </w:p>
    <w:p w14:paraId="0BA4B1AD" w14:textId="77777777" w:rsidR="00FB0B59" w:rsidRPr="00112425" w:rsidRDefault="00FB0B59" w:rsidP="00BA771A">
      <w:pPr>
        <w:keepNext/>
        <w:keepLines/>
        <w:numPr>
          <w:ilvl w:val="0"/>
          <w:numId w:val="16"/>
        </w:numPr>
        <w:jc w:val="both"/>
        <w:rPr>
          <w:rFonts w:ascii="Tahoma" w:hAnsi="Tahoma"/>
          <w:sz w:val="16"/>
        </w:rPr>
      </w:pPr>
      <w:r w:rsidRPr="00112425">
        <w:rPr>
          <w:rFonts w:ascii="Tahoma" w:hAnsi="Tahoma"/>
          <w:sz w:val="16"/>
        </w:rPr>
        <w:t>Pred pričetkom pogodbenega ali drugega dela mora izvajalec obvestiti JAVNO PODJETJE VODOVOD KANALIZACIJA SNAGA d.o.o. o zdravstvenem stanju zaposlenih , ki bodo opravljali delo in sicer z:</w:t>
      </w:r>
    </w:p>
    <w:p w14:paraId="4840FC9C" w14:textId="77777777" w:rsidR="00FB0B59" w:rsidRPr="00112425" w:rsidRDefault="00FB0B59" w:rsidP="00BA771A">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  (Soglasje osebe k obveznosti prijavljanja bolezni, ki se lahko prenašajo z delom) za vse zaposlene, ki bodo pri svojem delu prihajali stalno ali občasno v stik s pitno vodo,</w:t>
      </w:r>
    </w:p>
    <w:p w14:paraId="0027C072" w14:textId="77777777" w:rsidR="00FB0B59" w:rsidRPr="00112425" w:rsidRDefault="00FB0B59" w:rsidP="00BA771A">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13.a  (Individualna izjava o bolezenskih znakih ) za vse zaposlene, ki bodo pri svojem delu prihajali stalno ali občasno v stik z pitno vodo, da se ugotovi začetno zdravstveno stanje zaposlenih.</w:t>
      </w:r>
    </w:p>
    <w:p w14:paraId="100E8BBE" w14:textId="77777777" w:rsidR="00FB0B59" w:rsidRPr="00112425" w:rsidRDefault="00FB0B59" w:rsidP="00BA771A">
      <w:pPr>
        <w:keepNext/>
        <w:keepLines/>
        <w:jc w:val="both"/>
        <w:rPr>
          <w:rFonts w:ascii="Tahoma" w:hAnsi="Tahoma"/>
          <w:sz w:val="16"/>
        </w:rPr>
      </w:pPr>
    </w:p>
    <w:p w14:paraId="19139F97" w14:textId="77777777" w:rsidR="00FB0B59" w:rsidRPr="00112425" w:rsidRDefault="00FB0B59" w:rsidP="00BA771A">
      <w:pPr>
        <w:keepNext/>
        <w:keepLines/>
        <w:numPr>
          <w:ilvl w:val="0"/>
          <w:numId w:val="17"/>
        </w:numPr>
        <w:jc w:val="both"/>
        <w:rPr>
          <w:rFonts w:ascii="Tahoma" w:hAnsi="Tahoma"/>
          <w:sz w:val="16"/>
        </w:rPr>
      </w:pPr>
      <w:r w:rsidRPr="00112425">
        <w:rPr>
          <w:rFonts w:ascii="Tahoma" w:hAnsi="Tahoma"/>
          <w:sz w:val="16"/>
        </w:rPr>
        <w:t>V primeru pojava bolezenskih znakov iz Priloge 13.a pri zaposlenem pred ali med izvajanjem pogodbenega ali drugega dela mora izvajalec del obvestiti JAVNO PODJETJE VODOVOD KANALIZACIJA SNAGA d.o.o.:</w:t>
      </w:r>
    </w:p>
    <w:p w14:paraId="20DE221B" w14:textId="77777777" w:rsidR="00FB0B59" w:rsidRPr="00112425" w:rsidRDefault="00FB0B59" w:rsidP="00BA771A">
      <w:pPr>
        <w:keepNext/>
        <w:keepLines/>
        <w:numPr>
          <w:ilvl w:val="3"/>
          <w:numId w:val="17"/>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14:paraId="04CF1EF7" w14:textId="77777777" w:rsidR="00FB0B59" w:rsidRPr="00112425" w:rsidRDefault="00FB0B59" w:rsidP="00BA771A">
      <w:pPr>
        <w:keepNext/>
        <w:keepLines/>
        <w:numPr>
          <w:ilvl w:val="3"/>
          <w:numId w:val="17"/>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 iz Priloge 13b.</w:t>
      </w:r>
    </w:p>
    <w:p w14:paraId="18E3956B" w14:textId="77777777" w:rsidR="00FB0B59" w:rsidRPr="00112425" w:rsidRDefault="00FB0B59" w:rsidP="00BA771A">
      <w:pPr>
        <w:keepNext/>
        <w:keepLines/>
        <w:tabs>
          <w:tab w:val="num" w:pos="2508"/>
        </w:tabs>
        <w:jc w:val="both"/>
        <w:rPr>
          <w:rFonts w:ascii="Tahoma" w:hAnsi="Tahoma"/>
          <w:sz w:val="16"/>
        </w:rPr>
      </w:pPr>
    </w:p>
    <w:p w14:paraId="6DE7D960" w14:textId="77777777" w:rsidR="00FB0B59" w:rsidRPr="00112425" w:rsidRDefault="00FB0B59" w:rsidP="00BA771A">
      <w:pPr>
        <w:keepNext/>
        <w:keepLines/>
        <w:tabs>
          <w:tab w:val="num" w:pos="2508"/>
        </w:tabs>
        <w:jc w:val="both"/>
        <w:rPr>
          <w:rFonts w:ascii="Tahoma" w:hAnsi="Tahoma"/>
          <w:sz w:val="16"/>
        </w:rPr>
      </w:pPr>
    </w:p>
    <w:p w14:paraId="728B17DB" w14:textId="77777777" w:rsidR="00FB0B59" w:rsidRPr="00112425" w:rsidRDefault="00FB0B59" w:rsidP="00BA771A">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63761C73" w14:textId="77777777" w:rsidTr="00A129B6">
        <w:trPr>
          <w:trHeight w:val="235"/>
        </w:trPr>
        <w:tc>
          <w:tcPr>
            <w:tcW w:w="2410" w:type="dxa"/>
          </w:tcPr>
          <w:p w14:paraId="5D1F209F" w14:textId="77777777" w:rsidR="00FB0B59" w:rsidRPr="00112425" w:rsidRDefault="00FB0B59" w:rsidP="00BA771A">
            <w:pPr>
              <w:keepNext/>
              <w:keepLines/>
              <w:jc w:val="both"/>
              <w:rPr>
                <w:rFonts w:ascii="Tahoma" w:hAnsi="Tahoma"/>
                <w:snapToGrid w:val="0"/>
              </w:rPr>
            </w:pPr>
          </w:p>
        </w:tc>
        <w:tc>
          <w:tcPr>
            <w:tcW w:w="2693" w:type="dxa"/>
          </w:tcPr>
          <w:p w14:paraId="0E335B8A" w14:textId="77777777" w:rsidR="00FB0B59" w:rsidRPr="00112425" w:rsidRDefault="00FB0B59" w:rsidP="00BA771A">
            <w:pPr>
              <w:keepNext/>
              <w:keepLines/>
              <w:jc w:val="center"/>
              <w:rPr>
                <w:rFonts w:ascii="Tahoma" w:hAnsi="Tahoma"/>
                <w:snapToGrid w:val="0"/>
              </w:rPr>
            </w:pPr>
          </w:p>
        </w:tc>
        <w:tc>
          <w:tcPr>
            <w:tcW w:w="4395" w:type="dxa"/>
          </w:tcPr>
          <w:p w14:paraId="634B8690" w14:textId="77777777" w:rsidR="00FB0B59" w:rsidRPr="00112425" w:rsidRDefault="00FB0B59" w:rsidP="00BA771A">
            <w:pPr>
              <w:keepNext/>
              <w:keepLines/>
              <w:jc w:val="both"/>
              <w:rPr>
                <w:rFonts w:ascii="Tahoma" w:hAnsi="Tahoma"/>
                <w:snapToGrid w:val="0"/>
              </w:rPr>
            </w:pPr>
          </w:p>
        </w:tc>
      </w:tr>
      <w:tr w:rsidR="00FB0B59" w:rsidRPr="00112425" w14:paraId="33F85904" w14:textId="77777777" w:rsidTr="00A129B6">
        <w:trPr>
          <w:trHeight w:val="235"/>
        </w:trPr>
        <w:tc>
          <w:tcPr>
            <w:tcW w:w="2410" w:type="dxa"/>
            <w:tcBorders>
              <w:top w:val="single" w:sz="4" w:space="0" w:color="auto"/>
              <w:left w:val="nil"/>
              <w:bottom w:val="nil"/>
              <w:right w:val="nil"/>
            </w:tcBorders>
            <w:hideMark/>
          </w:tcPr>
          <w:p w14:paraId="452E5553"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14:paraId="1D8C1A0F"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22D0812D"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14:paraId="597BB4BC" w14:textId="77777777" w:rsidR="00FB0B59" w:rsidRPr="00112425" w:rsidRDefault="00FB0B59" w:rsidP="00BA771A">
      <w:pPr>
        <w:keepNext/>
        <w:keepLines/>
        <w:rPr>
          <w:rFonts w:ascii="Tahoma" w:hAnsi="Tahoma" w:cs="Tahoma"/>
          <w:sz w:val="16"/>
        </w:rPr>
      </w:pPr>
    </w:p>
    <w:p w14:paraId="79D178AB" w14:textId="77777777" w:rsidR="00FB0B59" w:rsidRPr="00112425" w:rsidRDefault="00FB0B59" w:rsidP="00BA771A">
      <w:pPr>
        <w:keepNext/>
        <w:keepLines/>
        <w:rPr>
          <w:rFonts w:ascii="Tahoma" w:hAnsi="Tahoma" w:cs="Tahoma"/>
          <w:sz w:val="16"/>
        </w:rPr>
      </w:pPr>
      <w:r w:rsidRPr="00112425">
        <w:rPr>
          <w:rFonts w:ascii="Tahoma" w:hAnsi="Tahoma" w:cs="Tahoma"/>
          <w:sz w:val="16"/>
        </w:rPr>
        <w:br w:type="page"/>
      </w:r>
    </w:p>
    <w:p w14:paraId="740F394B" w14:textId="77777777" w:rsidR="00FB0B59" w:rsidRPr="00112425" w:rsidRDefault="00FB0B59" w:rsidP="00BA771A">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FB0B59" w:rsidRPr="00112425" w14:paraId="79C61FBA" w14:textId="77777777" w:rsidTr="004E3A6A">
        <w:trPr>
          <w:trHeight w:val="100"/>
        </w:trPr>
        <w:tc>
          <w:tcPr>
            <w:tcW w:w="8257" w:type="dxa"/>
            <w:tcBorders>
              <w:top w:val="single" w:sz="4" w:space="0" w:color="auto"/>
              <w:left w:val="single" w:sz="4" w:space="0" w:color="auto"/>
              <w:bottom w:val="single" w:sz="4" w:space="0" w:color="auto"/>
              <w:right w:val="single" w:sz="4" w:space="0" w:color="808080"/>
            </w:tcBorders>
          </w:tcPr>
          <w:p w14:paraId="0715F826" w14:textId="77777777" w:rsidR="00FB0B59" w:rsidRPr="00112425" w:rsidRDefault="00FB0B59" w:rsidP="00BA771A">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70DD6DB1" w14:textId="77777777" w:rsidR="00FB0B59" w:rsidRPr="00112425" w:rsidRDefault="00FB0B59" w:rsidP="00BA771A">
            <w:pPr>
              <w:keepNext/>
              <w:keepLines/>
              <w:rPr>
                <w:rFonts w:ascii="Tahoma" w:hAnsi="Tahoma"/>
                <w:b/>
                <w:i/>
              </w:rPr>
            </w:pPr>
            <w:r w:rsidRPr="00112425">
              <w:rPr>
                <w:rFonts w:ascii="Tahoma" w:hAnsi="Tahoma"/>
                <w:b/>
                <w:i/>
              </w:rPr>
              <w:t>Priloga 13</w:t>
            </w:r>
          </w:p>
        </w:tc>
      </w:tr>
    </w:tbl>
    <w:p w14:paraId="40BC094C" w14:textId="77777777" w:rsidR="00FB0B59" w:rsidRPr="00112425" w:rsidRDefault="00FB0B59" w:rsidP="00BA771A">
      <w:pPr>
        <w:keepNext/>
        <w:keepLines/>
        <w:tabs>
          <w:tab w:val="left" w:pos="567"/>
          <w:tab w:val="left" w:pos="993"/>
        </w:tabs>
        <w:ind w:left="1213"/>
        <w:rPr>
          <w:rFonts w:ascii="Tahoma" w:hAnsi="Tahoma"/>
          <w:sz w:val="16"/>
        </w:rPr>
      </w:pPr>
    </w:p>
    <w:p w14:paraId="08BD83A7" w14:textId="77777777" w:rsidR="00FB0B59" w:rsidRPr="00112425" w:rsidRDefault="00FB0B59" w:rsidP="00BA771A">
      <w:pPr>
        <w:pStyle w:val="Telobesedila3"/>
        <w:keepNext/>
        <w:keepLines/>
        <w:tabs>
          <w:tab w:val="clear" w:pos="142"/>
          <w:tab w:val="left" w:pos="567"/>
          <w:tab w:val="num" w:pos="851"/>
          <w:tab w:val="left" w:pos="993"/>
        </w:tabs>
        <w:rPr>
          <w:rFonts w:ascii="Tahoma" w:hAnsi="Tahoma"/>
        </w:rPr>
      </w:pPr>
    </w:p>
    <w:p w14:paraId="69704561" w14:textId="77777777" w:rsidR="00FB0B59" w:rsidRPr="00112425" w:rsidRDefault="00FB0B59" w:rsidP="00BA771A">
      <w:pPr>
        <w:pStyle w:val="Telobesedila3"/>
        <w:keepNext/>
        <w:keepLines/>
        <w:tabs>
          <w:tab w:val="clear" w:pos="142"/>
          <w:tab w:val="left" w:pos="567"/>
          <w:tab w:val="num" w:pos="851"/>
          <w:tab w:val="left" w:pos="993"/>
        </w:tabs>
        <w:rPr>
          <w:rFonts w:ascii="Tahoma" w:hAnsi="Tahoma"/>
        </w:rPr>
      </w:pPr>
    </w:p>
    <w:p w14:paraId="13227E6C" w14:textId="77777777" w:rsidR="00FB0B59" w:rsidRPr="00112425" w:rsidRDefault="00FB0B59" w:rsidP="00BA771A">
      <w:pPr>
        <w:keepNext/>
        <w:keepLines/>
        <w:jc w:val="center"/>
        <w:rPr>
          <w:rFonts w:ascii="Tahoma" w:hAnsi="Tahoma"/>
          <w:b/>
        </w:rPr>
      </w:pPr>
      <w:r w:rsidRPr="00112425">
        <w:rPr>
          <w:rFonts w:ascii="Tahoma" w:hAnsi="Tahoma"/>
          <w:b/>
        </w:rPr>
        <w:t>VZOREC</w:t>
      </w:r>
    </w:p>
    <w:p w14:paraId="2D58A318" w14:textId="77777777" w:rsidR="00FB0B59" w:rsidRPr="00112425" w:rsidRDefault="00FB0B59" w:rsidP="00BA771A">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62382C9B" w14:textId="77777777" w:rsidTr="00A129B6">
        <w:trPr>
          <w:trHeight w:val="268"/>
        </w:trPr>
        <w:tc>
          <w:tcPr>
            <w:tcW w:w="2500" w:type="dxa"/>
          </w:tcPr>
          <w:p w14:paraId="3C75897D" w14:textId="77777777"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PONUDNIK – NAZIV:</w:t>
            </w:r>
          </w:p>
          <w:p w14:paraId="04285BFA"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B5D37F3" w14:textId="77777777" w:rsidR="00FB0B59" w:rsidRPr="00112425" w:rsidRDefault="00FB0B59" w:rsidP="00BA771A">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FB0B59" w:rsidRPr="00112425" w14:paraId="71AE851A" w14:textId="77777777" w:rsidTr="00A129B6">
        <w:trPr>
          <w:trHeight w:val="153"/>
        </w:trPr>
        <w:tc>
          <w:tcPr>
            <w:tcW w:w="2500" w:type="dxa"/>
          </w:tcPr>
          <w:p w14:paraId="20143384"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Pr>
          <w:p w14:paraId="4209166F" w14:textId="77777777" w:rsidR="00FB0B59" w:rsidRPr="00112425" w:rsidRDefault="00FB0B59" w:rsidP="00BA771A">
            <w:pPr>
              <w:pStyle w:val="Glava"/>
              <w:keepNext/>
              <w:keepLines/>
              <w:tabs>
                <w:tab w:val="left" w:pos="708"/>
              </w:tabs>
              <w:rPr>
                <w:rFonts w:ascii="Tahoma" w:hAnsi="Tahoma" w:cs="Tahoma"/>
                <w:b/>
                <w:sz w:val="20"/>
              </w:rPr>
            </w:pPr>
          </w:p>
        </w:tc>
      </w:tr>
      <w:tr w:rsidR="00FB0B59" w:rsidRPr="00112425" w14:paraId="34E7C4DC" w14:textId="77777777" w:rsidTr="00A129B6">
        <w:trPr>
          <w:trHeight w:val="266"/>
        </w:trPr>
        <w:tc>
          <w:tcPr>
            <w:tcW w:w="2500" w:type="dxa"/>
          </w:tcPr>
          <w:p w14:paraId="4F351C0C" w14:textId="77777777"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NASLOV:</w:t>
            </w:r>
          </w:p>
          <w:p w14:paraId="4381DDE3"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682A2C06" w14:textId="77777777" w:rsidR="00FB0B59" w:rsidRPr="00112425" w:rsidRDefault="00FB0B59" w:rsidP="00BA771A">
            <w:pPr>
              <w:pStyle w:val="Glava"/>
              <w:keepNext/>
              <w:keepLines/>
              <w:tabs>
                <w:tab w:val="left" w:pos="708"/>
              </w:tabs>
              <w:rPr>
                <w:rFonts w:ascii="Tahoma" w:hAnsi="Tahoma" w:cs="Tahoma"/>
                <w:b/>
                <w:sz w:val="20"/>
              </w:rPr>
            </w:pPr>
          </w:p>
        </w:tc>
      </w:tr>
    </w:tbl>
    <w:p w14:paraId="3A780E3A" w14:textId="77777777" w:rsidR="00FB0B59" w:rsidRPr="00112425" w:rsidRDefault="00FB0B59" w:rsidP="00BA771A">
      <w:pPr>
        <w:pStyle w:val="Telobesedila"/>
        <w:keepNext/>
        <w:keepLines/>
        <w:widowControl/>
        <w:jc w:val="center"/>
        <w:rPr>
          <w:rFonts w:ascii="Tahoma" w:hAnsi="Tahoma" w:cs="Tahoma"/>
          <w:b w:val="0"/>
        </w:rPr>
      </w:pPr>
    </w:p>
    <w:p w14:paraId="2AC6ACE6" w14:textId="77777777" w:rsidR="00FB0B59" w:rsidRPr="00112425" w:rsidRDefault="00FB0B59" w:rsidP="00BA771A">
      <w:pPr>
        <w:pStyle w:val="Telobesedila"/>
        <w:keepNext/>
        <w:keepLines/>
        <w:widowControl/>
        <w:jc w:val="center"/>
        <w:rPr>
          <w:rFonts w:ascii="Tahoma" w:hAnsi="Tahoma" w:cs="Tahoma"/>
          <w:b w:val="0"/>
        </w:rPr>
      </w:pPr>
    </w:p>
    <w:p w14:paraId="22E3C7A0" w14:textId="77777777" w:rsidR="00FB0B59" w:rsidRPr="00112425" w:rsidRDefault="00FB0B59" w:rsidP="00BA771A">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14:paraId="176E1753" w14:textId="77777777" w:rsidR="00FB0B59" w:rsidRPr="00112425" w:rsidRDefault="00FB0B59" w:rsidP="00BA771A">
      <w:pPr>
        <w:pStyle w:val="Telobesedila"/>
        <w:keepNext/>
        <w:keepLines/>
        <w:widowControl/>
        <w:jc w:val="center"/>
        <w:rPr>
          <w:rFonts w:ascii="Tahoma" w:hAnsi="Tahoma" w:cs="Tahoma"/>
        </w:rPr>
      </w:pPr>
      <w:r w:rsidRPr="00112425">
        <w:rPr>
          <w:rFonts w:ascii="Tahoma" w:hAnsi="Tahoma" w:cs="Tahoma"/>
        </w:rPr>
        <w:t>PRENAŠAJO Z DELOM</w:t>
      </w:r>
    </w:p>
    <w:p w14:paraId="75818897" w14:textId="77777777" w:rsidR="00FB0B59" w:rsidRPr="00112425" w:rsidRDefault="00FB0B59" w:rsidP="00BA771A">
      <w:pPr>
        <w:keepNext/>
        <w:keepLines/>
        <w:jc w:val="center"/>
        <w:rPr>
          <w:rFonts w:ascii="Tahoma" w:hAnsi="Tahoma" w:cs="Tahoma"/>
        </w:rPr>
      </w:pPr>
    </w:p>
    <w:p w14:paraId="056206F7" w14:textId="77777777" w:rsidR="00FB0B59" w:rsidRPr="00112425" w:rsidRDefault="00FB0B59" w:rsidP="00BA771A">
      <w:pPr>
        <w:keepNext/>
        <w:keepLines/>
        <w:rPr>
          <w:rFonts w:ascii="Tahoma" w:hAnsi="Tahoma" w:cs="Tahoma"/>
        </w:rPr>
      </w:pPr>
    </w:p>
    <w:p w14:paraId="1CB1D9D2" w14:textId="77777777" w:rsidR="00FB0B59" w:rsidRPr="00112425" w:rsidRDefault="00FB0B59" w:rsidP="00BA771A">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6DFE0795" w14:textId="77777777" w:rsidR="00FB0B59" w:rsidRPr="00112425" w:rsidRDefault="00FB0B59" w:rsidP="00BA771A">
      <w:pPr>
        <w:keepNext/>
        <w:keepLines/>
        <w:jc w:val="both"/>
        <w:rPr>
          <w:rFonts w:ascii="Tahoma" w:hAnsi="Tahoma" w:cs="Tahoma"/>
        </w:rPr>
      </w:pPr>
    </w:p>
    <w:p w14:paraId="4575C51B" w14:textId="77777777"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V vsakem primeru:</w:t>
      </w:r>
    </w:p>
    <w:p w14:paraId="52177EE4" w14:textId="77777777"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bruhanje;</w:t>
      </w:r>
    </w:p>
    <w:p w14:paraId="6A6BC1C0" w14:textId="77777777"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driske;</w:t>
      </w:r>
    </w:p>
    <w:p w14:paraId="42F4C32F" w14:textId="3C0AADE4"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gnojnih sprememb na koži (ognojki, gnojne rane,</w:t>
      </w:r>
      <w:r w:rsidR="00B15E7B">
        <w:rPr>
          <w:rFonts w:ascii="Tahoma" w:hAnsi="Tahoma" w:cs="Tahoma"/>
        </w:rPr>
        <w:t xml:space="preserve"> </w:t>
      </w:r>
      <w:r w:rsidRPr="00112425">
        <w:rPr>
          <w:rFonts w:ascii="Tahoma" w:hAnsi="Tahoma" w:cs="Tahoma"/>
        </w:rPr>
        <w:t>turi itd.);</w:t>
      </w:r>
    </w:p>
    <w:p w14:paraId="42F0B326" w14:textId="77777777"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izcedka iz ušes, nosu.</w:t>
      </w:r>
    </w:p>
    <w:p w14:paraId="271580D0" w14:textId="77777777" w:rsidR="00FB0B59" w:rsidRPr="00112425" w:rsidRDefault="00FB0B59" w:rsidP="00BA771A">
      <w:pPr>
        <w:keepNext/>
        <w:keepLines/>
        <w:jc w:val="both"/>
        <w:rPr>
          <w:rFonts w:ascii="Tahoma" w:hAnsi="Tahoma" w:cs="Tahoma"/>
        </w:rPr>
      </w:pPr>
    </w:p>
    <w:p w14:paraId="7EFB7464" w14:textId="77777777"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Vsakokrat po preboleli nalezljivi bolezni, pred vrnitvijo na delo.</w:t>
      </w:r>
    </w:p>
    <w:p w14:paraId="0FAD0F73" w14:textId="77777777" w:rsidR="00FB0B59" w:rsidRPr="00112425" w:rsidRDefault="00FB0B59" w:rsidP="00BA771A">
      <w:pPr>
        <w:keepNext/>
        <w:keepLines/>
        <w:jc w:val="both"/>
        <w:rPr>
          <w:rFonts w:ascii="Tahoma" w:hAnsi="Tahoma" w:cs="Tahoma"/>
        </w:rPr>
      </w:pPr>
    </w:p>
    <w:p w14:paraId="7D3670A3" w14:textId="77777777"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V primeru pojava driske in/ali bruhanja v družini.</w:t>
      </w:r>
    </w:p>
    <w:p w14:paraId="2C8C1075" w14:textId="77777777" w:rsidR="00FB0B59" w:rsidRPr="00112425" w:rsidRDefault="00FB0B59" w:rsidP="00BA771A">
      <w:pPr>
        <w:keepNext/>
        <w:keepLines/>
        <w:jc w:val="both"/>
        <w:rPr>
          <w:rFonts w:ascii="Tahoma" w:hAnsi="Tahoma" w:cs="Tahoma"/>
        </w:rPr>
      </w:pPr>
    </w:p>
    <w:p w14:paraId="14601A12" w14:textId="77777777"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14:paraId="45D4D58B" w14:textId="77777777" w:rsidR="00FB0B59" w:rsidRPr="00112425" w:rsidRDefault="00FB0B59" w:rsidP="00BA771A">
      <w:pPr>
        <w:keepNext/>
        <w:keepLines/>
        <w:jc w:val="both"/>
        <w:rPr>
          <w:rFonts w:ascii="Tahoma" w:hAnsi="Tahoma" w:cs="Tahoma"/>
        </w:rPr>
      </w:pPr>
    </w:p>
    <w:p w14:paraId="11110765" w14:textId="77777777" w:rsidR="00FB0B59" w:rsidRPr="00112425" w:rsidRDefault="00FB0B59" w:rsidP="00BA771A">
      <w:pPr>
        <w:keepNext/>
        <w:keepLines/>
        <w:jc w:val="both"/>
        <w:rPr>
          <w:rFonts w:ascii="Tahoma" w:hAnsi="Tahoma" w:cs="Tahoma"/>
        </w:rPr>
      </w:pPr>
    </w:p>
    <w:p w14:paraId="5555759F" w14:textId="77777777" w:rsidR="00FB0B59" w:rsidRPr="00112425" w:rsidRDefault="00FB0B59" w:rsidP="00BA771A">
      <w:pPr>
        <w:keepNext/>
        <w:keepLines/>
        <w:ind w:firstLine="360"/>
        <w:jc w:val="both"/>
        <w:rPr>
          <w:rFonts w:ascii="Tahoma" w:hAnsi="Tahoma" w:cs="Tahoma"/>
        </w:rPr>
      </w:pPr>
      <w:r w:rsidRPr="00112425">
        <w:rPr>
          <w:rFonts w:ascii="Tahoma" w:hAnsi="Tahoma" w:cs="Tahoma"/>
        </w:rPr>
        <w:t xml:space="preserve">Podpis osebe:                                                                     Datum:  </w:t>
      </w:r>
    </w:p>
    <w:p w14:paraId="4A8E3CFD" w14:textId="77777777" w:rsidR="00FB0B59" w:rsidRPr="00112425" w:rsidRDefault="00FB0B59" w:rsidP="00BA771A">
      <w:pPr>
        <w:pStyle w:val="Telobesedila"/>
        <w:keepNext/>
        <w:keepLines/>
        <w:widowControl/>
        <w:rPr>
          <w:rFonts w:ascii="Tahoma" w:hAnsi="Tahoma"/>
          <w:b w:val="0"/>
        </w:rPr>
      </w:pPr>
    </w:p>
    <w:p w14:paraId="4DC682C9" w14:textId="77777777" w:rsidR="00FB0B59" w:rsidRPr="00112425" w:rsidRDefault="00FB0B59" w:rsidP="00BA771A">
      <w:pPr>
        <w:keepNext/>
        <w:keepLines/>
        <w:rPr>
          <w:rFonts w:ascii="Tahoma" w:hAnsi="Tahoma"/>
        </w:rPr>
      </w:pPr>
    </w:p>
    <w:p w14:paraId="539440CB" w14:textId="77777777" w:rsidR="00FB0B59" w:rsidRPr="00112425" w:rsidRDefault="00FB0B59" w:rsidP="00BA771A">
      <w:pPr>
        <w:keepNext/>
        <w:keepLines/>
        <w:rPr>
          <w:rFonts w:ascii="Tahoma" w:hAnsi="Tahoma"/>
        </w:rPr>
      </w:pPr>
    </w:p>
    <w:p w14:paraId="79869B89" w14:textId="77777777" w:rsidR="00FB0B59" w:rsidRPr="00112425" w:rsidRDefault="00FB0B59" w:rsidP="00BA771A">
      <w:pPr>
        <w:keepNext/>
        <w:keepLines/>
        <w:rPr>
          <w:rFonts w:ascii="Tahoma" w:hAnsi="Tahoma"/>
        </w:rPr>
      </w:pPr>
    </w:p>
    <w:p w14:paraId="3C09D746" w14:textId="77777777" w:rsidR="00FB0B59" w:rsidRPr="00112425" w:rsidRDefault="00FB0B59" w:rsidP="00BA771A">
      <w:pPr>
        <w:keepNext/>
        <w:keepLines/>
        <w:rPr>
          <w:rFonts w:ascii="Tahoma" w:hAnsi="Tahoma"/>
        </w:rPr>
      </w:pPr>
    </w:p>
    <w:p w14:paraId="60945FAF" w14:textId="77777777" w:rsidR="00FB0B59" w:rsidRPr="00112425" w:rsidRDefault="00FB0B59" w:rsidP="00BA771A">
      <w:pPr>
        <w:keepNext/>
        <w:keepLines/>
        <w:rPr>
          <w:rFonts w:ascii="Tahoma" w:hAnsi="Tahoma"/>
        </w:rPr>
      </w:pPr>
    </w:p>
    <w:p w14:paraId="3727B2D0" w14:textId="77777777" w:rsidR="00FB0B59" w:rsidRPr="00112425" w:rsidRDefault="00FB0B59" w:rsidP="00BA771A">
      <w:pPr>
        <w:keepNext/>
        <w:keepLines/>
        <w:rPr>
          <w:rFonts w:ascii="Tahoma" w:hAnsi="Tahoma"/>
        </w:rPr>
      </w:pPr>
    </w:p>
    <w:p w14:paraId="0903A12B" w14:textId="77777777" w:rsidR="00FB0B59" w:rsidRPr="00112425" w:rsidRDefault="00FB0B59" w:rsidP="00BA771A">
      <w:pPr>
        <w:keepNext/>
        <w:keepLines/>
        <w:rPr>
          <w:rFonts w:ascii="Tahoma" w:hAnsi="Tahoma"/>
        </w:rPr>
      </w:pPr>
    </w:p>
    <w:p w14:paraId="6B4AACA9" w14:textId="77777777" w:rsidR="00FB0B59" w:rsidRPr="00112425" w:rsidRDefault="00FB0B59" w:rsidP="00BA771A">
      <w:pPr>
        <w:keepNext/>
        <w:keepLines/>
        <w:rPr>
          <w:rFonts w:ascii="Tahoma" w:hAnsi="Tahoma"/>
        </w:rPr>
      </w:pPr>
    </w:p>
    <w:p w14:paraId="2ACEB885" w14:textId="77777777" w:rsidR="00FB0B59" w:rsidRPr="00112425" w:rsidRDefault="00FB0B59" w:rsidP="00BA771A">
      <w:pPr>
        <w:keepNext/>
        <w:keepLines/>
        <w:rPr>
          <w:rFonts w:ascii="Tahoma" w:hAnsi="Tahoma"/>
        </w:rPr>
      </w:pPr>
    </w:p>
    <w:p w14:paraId="57899A29" w14:textId="77777777" w:rsidR="00FB0B59" w:rsidRPr="00112425" w:rsidRDefault="00FB0B59" w:rsidP="00BA771A">
      <w:pPr>
        <w:keepNext/>
        <w:keepLines/>
        <w:rPr>
          <w:rFonts w:ascii="Tahoma" w:hAnsi="Tahoma"/>
        </w:rPr>
      </w:pPr>
    </w:p>
    <w:p w14:paraId="54EBFA8C" w14:textId="77777777" w:rsidR="00FB0B59" w:rsidRPr="00112425" w:rsidRDefault="00FB0B59" w:rsidP="00BA771A">
      <w:pPr>
        <w:keepNext/>
        <w:keepLines/>
        <w:rPr>
          <w:rFonts w:ascii="Tahoma" w:hAnsi="Tahoma"/>
        </w:rPr>
      </w:pPr>
    </w:p>
    <w:p w14:paraId="7BF7BD06" w14:textId="77777777" w:rsidR="00FB0B59" w:rsidRPr="00112425" w:rsidRDefault="00FB0B59" w:rsidP="00BA771A">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28B01FCC" w14:textId="77777777" w:rsidTr="00A129B6">
        <w:trPr>
          <w:trHeight w:val="235"/>
        </w:trPr>
        <w:tc>
          <w:tcPr>
            <w:tcW w:w="2410" w:type="dxa"/>
          </w:tcPr>
          <w:p w14:paraId="6A1B8C28" w14:textId="77777777" w:rsidR="00FB0B59" w:rsidRPr="00112425" w:rsidRDefault="00FB0B59" w:rsidP="00BA771A">
            <w:pPr>
              <w:keepNext/>
              <w:keepLines/>
              <w:jc w:val="both"/>
              <w:rPr>
                <w:rFonts w:ascii="Tahoma" w:hAnsi="Tahoma"/>
                <w:snapToGrid w:val="0"/>
              </w:rPr>
            </w:pPr>
          </w:p>
        </w:tc>
        <w:tc>
          <w:tcPr>
            <w:tcW w:w="2693" w:type="dxa"/>
          </w:tcPr>
          <w:p w14:paraId="3DDCD9D6" w14:textId="77777777" w:rsidR="00FB0B59" w:rsidRPr="00112425" w:rsidRDefault="00FB0B59" w:rsidP="00BA771A">
            <w:pPr>
              <w:keepNext/>
              <w:keepLines/>
              <w:jc w:val="center"/>
              <w:rPr>
                <w:rFonts w:ascii="Tahoma" w:hAnsi="Tahoma"/>
                <w:snapToGrid w:val="0"/>
              </w:rPr>
            </w:pPr>
          </w:p>
        </w:tc>
        <w:tc>
          <w:tcPr>
            <w:tcW w:w="4395" w:type="dxa"/>
          </w:tcPr>
          <w:p w14:paraId="5C9DB185" w14:textId="77777777" w:rsidR="00FB0B59" w:rsidRPr="00112425" w:rsidRDefault="00FB0B59" w:rsidP="00BA771A">
            <w:pPr>
              <w:keepNext/>
              <w:keepLines/>
              <w:jc w:val="both"/>
              <w:rPr>
                <w:rFonts w:ascii="Tahoma" w:hAnsi="Tahoma"/>
                <w:snapToGrid w:val="0"/>
              </w:rPr>
            </w:pPr>
          </w:p>
        </w:tc>
      </w:tr>
      <w:tr w:rsidR="00FB0B59" w:rsidRPr="00112425" w14:paraId="56D022C0" w14:textId="77777777" w:rsidTr="00A129B6">
        <w:trPr>
          <w:trHeight w:val="235"/>
        </w:trPr>
        <w:tc>
          <w:tcPr>
            <w:tcW w:w="2410" w:type="dxa"/>
            <w:tcBorders>
              <w:top w:val="single" w:sz="4" w:space="0" w:color="auto"/>
              <w:left w:val="nil"/>
              <w:bottom w:val="nil"/>
              <w:right w:val="nil"/>
            </w:tcBorders>
            <w:hideMark/>
          </w:tcPr>
          <w:p w14:paraId="07C09ED8"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14:paraId="039A6DC2"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5671622C"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14:paraId="09D207C1" w14:textId="77777777" w:rsidR="00FB0B59" w:rsidRPr="00112425" w:rsidRDefault="00FB0B59" w:rsidP="00BA771A">
      <w:pPr>
        <w:keepNext/>
        <w:keepLines/>
        <w:rPr>
          <w:rFonts w:ascii="Tahoma" w:hAnsi="Tahoma"/>
        </w:rPr>
      </w:pPr>
    </w:p>
    <w:p w14:paraId="59802F15" w14:textId="77777777" w:rsidR="00FB0B59" w:rsidRPr="00112425" w:rsidRDefault="00FB0B59" w:rsidP="00BA771A">
      <w:pPr>
        <w:keepNext/>
        <w:keepLines/>
        <w:rPr>
          <w:rFonts w:ascii="Tahoma" w:hAnsi="Tahoma"/>
        </w:rPr>
      </w:pPr>
    </w:p>
    <w:p w14:paraId="259B2CC5" w14:textId="77777777" w:rsidR="00FB0B59" w:rsidRPr="00112425" w:rsidRDefault="00FB0B59" w:rsidP="00BA771A">
      <w:pPr>
        <w:keepNext/>
        <w:keepLines/>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482"/>
      </w:tblGrid>
      <w:tr w:rsidR="00FB0B59" w:rsidRPr="00112425" w14:paraId="172C4F1E"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4D1149DF" w14:textId="77777777" w:rsidR="00FB0B59" w:rsidRPr="00112425" w:rsidRDefault="00FB0B59" w:rsidP="00BA771A">
            <w:pPr>
              <w:keepNext/>
              <w:keepLines/>
              <w:rPr>
                <w:rFonts w:ascii="Tahoma" w:hAnsi="Tahoma"/>
              </w:rPr>
            </w:pPr>
            <w:r w:rsidRPr="00112425">
              <w:lastRenderedPageBreak/>
              <w:br w:type="page"/>
            </w:r>
            <w:r w:rsidRPr="00112425">
              <w:rPr>
                <w:rFonts w:ascii="Tahoma" w:hAnsi="Tahoma"/>
              </w:rPr>
              <w:t>INDIVIDUALNA IZJAVA O BOLEZENSKIH ZNAKIH</w:t>
            </w:r>
          </w:p>
        </w:tc>
        <w:tc>
          <w:tcPr>
            <w:tcW w:w="1482" w:type="dxa"/>
            <w:tcBorders>
              <w:top w:val="single" w:sz="4" w:space="0" w:color="auto"/>
              <w:left w:val="single" w:sz="4" w:space="0" w:color="808080"/>
              <w:bottom w:val="single" w:sz="4" w:space="0" w:color="auto"/>
              <w:right w:val="single" w:sz="4" w:space="0" w:color="auto"/>
            </w:tcBorders>
            <w:hideMark/>
          </w:tcPr>
          <w:p w14:paraId="2B4BD4B8" w14:textId="77777777" w:rsidR="00FB0B59" w:rsidRPr="00112425" w:rsidRDefault="00FB0B59" w:rsidP="00BA771A">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13.a</w:t>
            </w:r>
          </w:p>
        </w:tc>
      </w:tr>
    </w:tbl>
    <w:p w14:paraId="19E3F530" w14:textId="77777777" w:rsidR="00FB0B59" w:rsidRPr="00112425" w:rsidRDefault="00FB0B59" w:rsidP="00BA771A">
      <w:pPr>
        <w:pStyle w:val="Naslov6"/>
        <w:keepLines/>
        <w:rPr>
          <w:rFonts w:ascii="Tahoma" w:hAnsi="Tahoma"/>
          <w:sz w:val="20"/>
        </w:rPr>
      </w:pPr>
    </w:p>
    <w:p w14:paraId="5941EA42" w14:textId="77777777" w:rsidR="00FB0B59" w:rsidRPr="00112425" w:rsidRDefault="00FB0B59" w:rsidP="00BA771A">
      <w:pPr>
        <w:pStyle w:val="Naslov6"/>
        <w:keepLines/>
        <w:rPr>
          <w:rFonts w:ascii="Tahoma" w:hAnsi="Tahoma"/>
          <w:sz w:val="20"/>
        </w:rPr>
      </w:pPr>
      <w:r w:rsidRPr="00112425">
        <w:rPr>
          <w:rFonts w:ascii="Tahoma" w:hAnsi="Tahoma"/>
          <w:sz w:val="20"/>
        </w:rPr>
        <w:t>VZOREC</w:t>
      </w:r>
    </w:p>
    <w:p w14:paraId="50C4CC2E" w14:textId="77777777" w:rsidR="00FB0B59" w:rsidRPr="00112425" w:rsidRDefault="00FB0B59" w:rsidP="00BA771A">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714"/>
      </w:tblGrid>
      <w:tr w:rsidR="00FB0B59" w:rsidRPr="00112425" w14:paraId="7A6CCF35" w14:textId="77777777" w:rsidTr="004E3A6A">
        <w:trPr>
          <w:trHeight w:val="268"/>
        </w:trPr>
        <w:tc>
          <w:tcPr>
            <w:tcW w:w="2500" w:type="dxa"/>
          </w:tcPr>
          <w:p w14:paraId="28D9D143" w14:textId="77777777"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PONUDNIK – NAZIV:</w:t>
            </w:r>
          </w:p>
          <w:p w14:paraId="473DB4EE" w14:textId="77777777" w:rsidR="00FB0B59" w:rsidRPr="00112425" w:rsidRDefault="00FB0B59" w:rsidP="00BA771A">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2552F424" w14:textId="77777777" w:rsidR="00FB0B59" w:rsidRPr="00112425" w:rsidRDefault="00FB0B59" w:rsidP="00BA771A">
            <w:pPr>
              <w:pStyle w:val="Glava"/>
              <w:keepNext/>
              <w:keepLines/>
              <w:rPr>
                <w:rFonts w:ascii="Tahoma" w:hAnsi="Tahoma"/>
                <w:b/>
                <w:sz w:val="20"/>
              </w:rPr>
            </w:pPr>
          </w:p>
        </w:tc>
      </w:tr>
      <w:tr w:rsidR="00FB0B59" w:rsidRPr="00112425" w14:paraId="73E2BCBB" w14:textId="77777777" w:rsidTr="004E3A6A">
        <w:trPr>
          <w:trHeight w:val="153"/>
        </w:trPr>
        <w:tc>
          <w:tcPr>
            <w:tcW w:w="2500" w:type="dxa"/>
          </w:tcPr>
          <w:p w14:paraId="3B56250E" w14:textId="77777777" w:rsidR="00FB0B59" w:rsidRPr="00112425" w:rsidRDefault="00FB0B59" w:rsidP="00BA771A">
            <w:pPr>
              <w:pStyle w:val="Glava"/>
              <w:keepNext/>
              <w:keepLines/>
              <w:tabs>
                <w:tab w:val="left" w:pos="708"/>
              </w:tabs>
              <w:rPr>
                <w:rFonts w:ascii="Tahoma" w:hAnsi="Tahoma"/>
                <w:b/>
                <w:sz w:val="20"/>
              </w:rPr>
            </w:pPr>
          </w:p>
        </w:tc>
        <w:tc>
          <w:tcPr>
            <w:tcW w:w="6714" w:type="dxa"/>
          </w:tcPr>
          <w:p w14:paraId="72D86D37" w14:textId="77777777" w:rsidR="00FB0B59" w:rsidRPr="00112425" w:rsidRDefault="00FB0B59" w:rsidP="00BA771A">
            <w:pPr>
              <w:pStyle w:val="Glava"/>
              <w:keepNext/>
              <w:keepLines/>
              <w:tabs>
                <w:tab w:val="left" w:pos="708"/>
              </w:tabs>
              <w:rPr>
                <w:rFonts w:ascii="Tahoma" w:hAnsi="Tahoma"/>
                <w:b/>
                <w:sz w:val="20"/>
              </w:rPr>
            </w:pPr>
          </w:p>
        </w:tc>
      </w:tr>
      <w:tr w:rsidR="00FB0B59" w:rsidRPr="00112425" w14:paraId="378FF61C" w14:textId="77777777" w:rsidTr="004E3A6A">
        <w:trPr>
          <w:trHeight w:val="266"/>
        </w:trPr>
        <w:tc>
          <w:tcPr>
            <w:tcW w:w="2500" w:type="dxa"/>
          </w:tcPr>
          <w:p w14:paraId="5C6F458C" w14:textId="77777777"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NASLOV:</w:t>
            </w:r>
          </w:p>
          <w:p w14:paraId="33CBF030" w14:textId="77777777" w:rsidR="00FB0B59" w:rsidRPr="00112425" w:rsidRDefault="00FB0B59" w:rsidP="00BA771A">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31CA4398" w14:textId="77777777" w:rsidR="00FB0B59" w:rsidRPr="00112425" w:rsidRDefault="00FB0B59" w:rsidP="00BA771A">
            <w:pPr>
              <w:pStyle w:val="Glava"/>
              <w:keepNext/>
              <w:keepLines/>
              <w:tabs>
                <w:tab w:val="left" w:pos="708"/>
              </w:tabs>
              <w:rPr>
                <w:rFonts w:ascii="Tahoma" w:hAnsi="Tahoma"/>
                <w:b/>
                <w:sz w:val="20"/>
              </w:rPr>
            </w:pPr>
          </w:p>
        </w:tc>
      </w:tr>
    </w:tbl>
    <w:p w14:paraId="28E16C7C" w14:textId="77777777" w:rsidR="00FB0B59" w:rsidRPr="00112425" w:rsidRDefault="00FB0B59" w:rsidP="00BA771A">
      <w:pPr>
        <w:keepNext/>
        <w:keepLines/>
        <w:jc w:val="center"/>
        <w:rPr>
          <w:rFonts w:ascii="Tahoma" w:hAnsi="Tahoma"/>
          <w:b/>
        </w:rPr>
      </w:pPr>
    </w:p>
    <w:p w14:paraId="6B0BA27E" w14:textId="77777777" w:rsidR="00FB0B59" w:rsidRPr="00112425" w:rsidRDefault="00FB0B59" w:rsidP="00BA771A">
      <w:pPr>
        <w:pStyle w:val="Naslov2"/>
        <w:keepLines/>
      </w:pPr>
      <w:r w:rsidRPr="00112425">
        <w:t>INDIVIDUALNA IZJAVA O BOLEZENSKIH ZNAKIH</w:t>
      </w:r>
    </w:p>
    <w:p w14:paraId="3865A69F" w14:textId="77777777" w:rsidR="00FB0B59" w:rsidRPr="00112425" w:rsidRDefault="00FB0B59" w:rsidP="00BA771A">
      <w:pPr>
        <w:keepNext/>
        <w:keepLines/>
        <w:jc w:val="both"/>
        <w:rPr>
          <w:rFonts w:ascii="Tahoma" w:hAnsi="Tahoma"/>
        </w:rPr>
      </w:pPr>
    </w:p>
    <w:p w14:paraId="2EB5FC80" w14:textId="77777777" w:rsidR="00FB0B59" w:rsidRPr="00112425" w:rsidRDefault="00FB0B59" w:rsidP="00BA771A">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14:paraId="16A49311" w14:textId="77777777" w:rsidR="00FB0B59" w:rsidRPr="00112425" w:rsidRDefault="00FB0B59" w:rsidP="00BA771A">
      <w:pPr>
        <w:keepNext/>
        <w:keepLines/>
        <w:jc w:val="both"/>
        <w:rPr>
          <w:rFonts w:ascii="Tahoma" w:hAnsi="Tahoma"/>
        </w:rPr>
      </w:pPr>
    </w:p>
    <w:p w14:paraId="42AAC17A" w14:textId="77777777" w:rsidR="00FB0B59" w:rsidRPr="00112425" w:rsidRDefault="00FB0B59" w:rsidP="00BA771A">
      <w:pPr>
        <w:keepNext/>
        <w:keepLines/>
        <w:rPr>
          <w:rFonts w:ascii="Tahoma" w:hAnsi="Tahoma"/>
        </w:rPr>
      </w:pPr>
      <w:r w:rsidRPr="00112425">
        <w:rPr>
          <w:rFonts w:ascii="Tahoma" w:hAnsi="Tahoma"/>
        </w:rPr>
        <w:t>Naslov bivališča:___________________________________________________________</w:t>
      </w:r>
    </w:p>
    <w:p w14:paraId="2BCD380B" w14:textId="77777777" w:rsidR="00FB0B59" w:rsidRPr="00112425" w:rsidRDefault="00FB0B59" w:rsidP="00BA771A">
      <w:pPr>
        <w:keepNext/>
        <w:keepLines/>
        <w:jc w:val="both"/>
        <w:rPr>
          <w:rFonts w:ascii="Tahoma" w:hAnsi="Tahoma"/>
        </w:rPr>
      </w:pPr>
    </w:p>
    <w:p w14:paraId="7AEBC5D9" w14:textId="77777777" w:rsidR="00FB0B59" w:rsidRPr="00112425" w:rsidRDefault="00FB0B59" w:rsidP="00BA771A">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14:paraId="42121D74" w14:textId="77777777" w:rsidR="00FB0B59" w:rsidRPr="00112425" w:rsidRDefault="00FB0B59" w:rsidP="00BA771A">
      <w:pPr>
        <w:keepNext/>
        <w:keepLines/>
        <w:jc w:val="both"/>
        <w:rPr>
          <w:rFonts w:ascii="Tahoma" w:hAnsi="Tahoma"/>
        </w:rPr>
      </w:pPr>
    </w:p>
    <w:p w14:paraId="4C00BC4A" w14:textId="77777777" w:rsidR="00FB0B59" w:rsidRPr="00112425" w:rsidRDefault="00FB0B59" w:rsidP="00BA771A">
      <w:pPr>
        <w:pStyle w:val="BESEDILO"/>
        <w:keepNext/>
        <w:widowControl/>
        <w:tabs>
          <w:tab w:val="left" w:pos="708"/>
        </w:tabs>
        <w:rPr>
          <w:rFonts w:ascii="Tahoma" w:hAnsi="Tahoma"/>
          <w:kern w:val="0"/>
        </w:rPr>
      </w:pPr>
      <w:r w:rsidRPr="00112425">
        <w:rPr>
          <w:rFonts w:ascii="Tahoma" w:hAnsi="Tahoma"/>
          <w:kern w:val="0"/>
        </w:rPr>
        <w:t>Opis bolezenskih znakov:</w:t>
      </w:r>
    </w:p>
    <w:p w14:paraId="534431DB" w14:textId="77777777" w:rsidR="00FB0B59" w:rsidRPr="00112425" w:rsidRDefault="00FB0B59" w:rsidP="00BA771A">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FB0B59" w:rsidRPr="00112425" w14:paraId="4CF222D7" w14:textId="77777777" w:rsidTr="00A129B6">
        <w:tc>
          <w:tcPr>
            <w:tcW w:w="5457" w:type="dxa"/>
            <w:tcBorders>
              <w:top w:val="single" w:sz="18" w:space="0" w:color="auto"/>
              <w:left w:val="single" w:sz="18" w:space="0" w:color="auto"/>
              <w:bottom w:val="single" w:sz="2" w:space="0" w:color="auto"/>
              <w:right w:val="single" w:sz="18" w:space="0" w:color="auto"/>
            </w:tcBorders>
            <w:hideMark/>
          </w:tcPr>
          <w:p w14:paraId="7A3989A1" w14:textId="77777777" w:rsidR="00FB0B59" w:rsidRPr="00112425" w:rsidRDefault="00FB0B59" w:rsidP="00BA771A">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0C61D4FC" w14:textId="77777777" w:rsidR="00FB0B59" w:rsidRPr="00112425" w:rsidRDefault="00FB0B59" w:rsidP="00BA771A">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203485D1" w14:textId="77777777" w:rsidR="00FB0B59" w:rsidRPr="00112425" w:rsidRDefault="00FB0B59" w:rsidP="00BA771A">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19FE543B" w14:textId="77777777" w:rsidR="00FB0B59" w:rsidRPr="00112425" w:rsidRDefault="00FB0B59" w:rsidP="00BA771A">
            <w:pPr>
              <w:keepNext/>
              <w:keepLines/>
              <w:jc w:val="both"/>
              <w:rPr>
                <w:rFonts w:ascii="Tahoma" w:hAnsi="Tahoma"/>
                <w:b/>
              </w:rPr>
            </w:pPr>
            <w:r w:rsidRPr="00112425">
              <w:rPr>
                <w:rFonts w:ascii="Tahoma" w:hAnsi="Tahoma"/>
                <w:b/>
              </w:rPr>
              <w:t>Datum pojava</w:t>
            </w:r>
          </w:p>
        </w:tc>
      </w:tr>
      <w:tr w:rsidR="00FB0B59" w:rsidRPr="00112425" w14:paraId="642E4AFE"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002F6FEB" w14:textId="77777777" w:rsidR="00FB0B59" w:rsidRPr="00112425" w:rsidRDefault="00FB0B59" w:rsidP="00BA771A">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36E54DBC"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5E3E417"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2B21075" w14:textId="77777777" w:rsidR="00FB0B59" w:rsidRPr="00112425" w:rsidRDefault="00FB0B59" w:rsidP="00BA771A">
            <w:pPr>
              <w:keepNext/>
              <w:keepLines/>
              <w:jc w:val="both"/>
              <w:rPr>
                <w:rFonts w:ascii="Tahoma" w:hAnsi="Tahoma"/>
              </w:rPr>
            </w:pPr>
          </w:p>
        </w:tc>
      </w:tr>
      <w:tr w:rsidR="00FB0B59" w:rsidRPr="00112425" w14:paraId="24552CB2"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5EFFE117" w14:textId="77777777" w:rsidR="00FB0B59" w:rsidRPr="00112425" w:rsidRDefault="00FB0B59" w:rsidP="00BA771A">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196B2200"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3E040A08"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3C0198F1" w14:textId="77777777" w:rsidR="00FB0B59" w:rsidRPr="00112425" w:rsidRDefault="00FB0B59" w:rsidP="00BA771A">
            <w:pPr>
              <w:keepNext/>
              <w:keepLines/>
              <w:jc w:val="both"/>
              <w:rPr>
                <w:rFonts w:ascii="Tahoma" w:hAnsi="Tahoma"/>
              </w:rPr>
            </w:pPr>
          </w:p>
        </w:tc>
      </w:tr>
      <w:tr w:rsidR="00FB0B59" w:rsidRPr="00112425" w14:paraId="68E345D7"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72A065A7" w14:textId="77777777" w:rsidR="00FB0B59" w:rsidRPr="00112425" w:rsidRDefault="00FB0B59" w:rsidP="00BA771A">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0E68B254"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18E0154"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FD5D1ED" w14:textId="77777777" w:rsidR="00FB0B59" w:rsidRPr="00112425" w:rsidRDefault="00FB0B59" w:rsidP="00BA771A">
            <w:pPr>
              <w:keepNext/>
              <w:keepLines/>
              <w:jc w:val="both"/>
              <w:rPr>
                <w:rFonts w:ascii="Tahoma" w:hAnsi="Tahoma"/>
              </w:rPr>
            </w:pPr>
          </w:p>
        </w:tc>
      </w:tr>
      <w:tr w:rsidR="00FB0B59" w:rsidRPr="00112425" w14:paraId="750D3971"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71FB33A7" w14:textId="77777777" w:rsidR="00FB0B59" w:rsidRPr="00112425" w:rsidRDefault="00FB0B59" w:rsidP="00BA771A">
            <w:pPr>
              <w:keepNext/>
              <w:keepLines/>
              <w:jc w:val="both"/>
              <w:rPr>
                <w:rFonts w:ascii="Tahoma" w:hAnsi="Tahoma"/>
              </w:rPr>
            </w:pPr>
            <w:r w:rsidRPr="00112425">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14:paraId="4CF972BF"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8B3E494"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4854B76A" w14:textId="77777777" w:rsidR="00FB0B59" w:rsidRPr="00112425" w:rsidRDefault="00FB0B59" w:rsidP="00BA771A">
            <w:pPr>
              <w:keepNext/>
              <w:keepLines/>
              <w:jc w:val="both"/>
              <w:rPr>
                <w:rFonts w:ascii="Tahoma" w:hAnsi="Tahoma"/>
              </w:rPr>
            </w:pPr>
          </w:p>
        </w:tc>
      </w:tr>
      <w:tr w:rsidR="00FB0B59" w:rsidRPr="00112425" w14:paraId="18838030"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17619F63" w14:textId="77777777" w:rsidR="00FB0B59" w:rsidRPr="00112425" w:rsidRDefault="00FB0B59" w:rsidP="00BA771A">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172C4BD8"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19665DC3"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727AF7A" w14:textId="77777777" w:rsidR="00FB0B59" w:rsidRPr="00112425" w:rsidRDefault="00FB0B59" w:rsidP="00BA771A">
            <w:pPr>
              <w:keepNext/>
              <w:keepLines/>
              <w:jc w:val="both"/>
              <w:rPr>
                <w:rFonts w:ascii="Tahoma" w:hAnsi="Tahoma"/>
              </w:rPr>
            </w:pPr>
          </w:p>
        </w:tc>
      </w:tr>
      <w:tr w:rsidR="00FB0B59" w:rsidRPr="00112425" w14:paraId="60C8011B"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07D97301" w14:textId="77777777" w:rsidR="00FB0B59" w:rsidRPr="00112425" w:rsidRDefault="00FB0B59" w:rsidP="00BA771A">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3C1D9E5E"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7514E0B"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52BEA4A" w14:textId="77777777" w:rsidR="00FB0B59" w:rsidRPr="00112425" w:rsidRDefault="00FB0B59" w:rsidP="00BA771A">
            <w:pPr>
              <w:keepNext/>
              <w:keepLines/>
              <w:jc w:val="both"/>
              <w:rPr>
                <w:rFonts w:ascii="Tahoma" w:hAnsi="Tahoma"/>
              </w:rPr>
            </w:pPr>
          </w:p>
        </w:tc>
      </w:tr>
      <w:tr w:rsidR="00FB0B59" w:rsidRPr="00112425" w14:paraId="7A6E1E33" w14:textId="77777777" w:rsidTr="00A129B6">
        <w:tc>
          <w:tcPr>
            <w:tcW w:w="5457" w:type="dxa"/>
            <w:tcBorders>
              <w:top w:val="single" w:sz="2" w:space="0" w:color="auto"/>
              <w:left w:val="single" w:sz="18" w:space="0" w:color="auto"/>
              <w:bottom w:val="single" w:sz="18" w:space="0" w:color="auto"/>
              <w:right w:val="single" w:sz="18" w:space="0" w:color="auto"/>
            </w:tcBorders>
            <w:hideMark/>
          </w:tcPr>
          <w:p w14:paraId="73DF5C0C" w14:textId="77777777" w:rsidR="00FB0B59" w:rsidRPr="00112425" w:rsidRDefault="00FB0B59" w:rsidP="00BA771A">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5ADB2022" w14:textId="77777777"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236CA839" w14:textId="77777777"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1A7E4D74" w14:textId="77777777" w:rsidR="00FB0B59" w:rsidRPr="00112425" w:rsidRDefault="00FB0B59" w:rsidP="00BA771A">
            <w:pPr>
              <w:keepNext/>
              <w:keepLines/>
              <w:jc w:val="both"/>
              <w:rPr>
                <w:rFonts w:ascii="Tahoma" w:hAnsi="Tahoma"/>
              </w:rPr>
            </w:pPr>
          </w:p>
        </w:tc>
      </w:tr>
    </w:tbl>
    <w:p w14:paraId="6D897A2B" w14:textId="77777777" w:rsidR="00FB0B59" w:rsidRPr="00112425" w:rsidRDefault="00FB0B59" w:rsidP="00BA771A">
      <w:pPr>
        <w:keepNext/>
        <w:keepLines/>
        <w:jc w:val="both"/>
        <w:rPr>
          <w:rFonts w:ascii="Tahoma" w:hAnsi="Tahoma"/>
        </w:rPr>
      </w:pPr>
    </w:p>
    <w:p w14:paraId="4E20B656" w14:textId="77777777" w:rsidR="00FB0B59" w:rsidRPr="00112425" w:rsidRDefault="00FB0B59" w:rsidP="00BA771A">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14:paraId="57FFDEAD" w14:textId="77777777" w:rsidR="00FB0B59" w:rsidRPr="00112425" w:rsidRDefault="00FB0B59" w:rsidP="00BA771A">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0E8019" w14:textId="77777777" w:rsidR="00FB0B59" w:rsidRPr="00112425" w:rsidRDefault="00FB0B59" w:rsidP="00BA771A">
      <w:pPr>
        <w:keepNext/>
        <w:keepLines/>
        <w:jc w:val="both"/>
        <w:rPr>
          <w:rFonts w:ascii="Tahoma" w:hAnsi="Tahoma"/>
        </w:rPr>
      </w:pPr>
    </w:p>
    <w:p w14:paraId="5D54EC1D" w14:textId="77777777" w:rsidR="00FB0B59" w:rsidRPr="00112425" w:rsidRDefault="00FB0B59" w:rsidP="00BA771A">
      <w:pPr>
        <w:keepNext/>
        <w:keepLines/>
        <w:jc w:val="both"/>
        <w:rPr>
          <w:rFonts w:ascii="Tahoma" w:hAnsi="Tahoma"/>
        </w:rPr>
      </w:pPr>
      <w:r w:rsidRPr="00112425">
        <w:rPr>
          <w:rFonts w:ascii="Tahoma" w:hAnsi="Tahoma"/>
        </w:rPr>
        <w:t>Potrjujem, da so odgovori na vprašanja ter dodatne informacije resnični.</w:t>
      </w:r>
    </w:p>
    <w:p w14:paraId="1DF2F4BF" w14:textId="77777777" w:rsidR="00FB0B59" w:rsidRPr="00112425" w:rsidRDefault="00FB0B59" w:rsidP="00BA771A">
      <w:pPr>
        <w:keepNext/>
        <w:keepLines/>
        <w:jc w:val="both"/>
        <w:rPr>
          <w:rFonts w:ascii="Tahoma" w:hAnsi="Tahoma"/>
        </w:rPr>
      </w:pPr>
    </w:p>
    <w:p w14:paraId="0CA3FF8F" w14:textId="77777777" w:rsidR="00FB0B59" w:rsidRPr="00112425" w:rsidRDefault="00FB0B59" w:rsidP="00BA771A">
      <w:pPr>
        <w:keepNext/>
        <w:keepLines/>
        <w:jc w:val="both"/>
        <w:rPr>
          <w:rFonts w:ascii="Tahoma" w:hAnsi="Tahoma"/>
        </w:rPr>
      </w:pPr>
      <w:r w:rsidRPr="00112425">
        <w:rPr>
          <w:rFonts w:ascii="Tahoma" w:hAnsi="Tahoma"/>
        </w:rPr>
        <w:t>Podpis osebe:                                                                                Datum:</w:t>
      </w:r>
    </w:p>
    <w:p w14:paraId="0A8FBEF5" w14:textId="77777777" w:rsidR="00FB0B59" w:rsidRPr="00112425" w:rsidRDefault="00FB0B59" w:rsidP="00BA771A">
      <w:pPr>
        <w:keepNext/>
        <w:keepLines/>
        <w:pBdr>
          <w:bottom w:val="single" w:sz="12" w:space="1" w:color="auto"/>
        </w:pBdr>
        <w:jc w:val="both"/>
        <w:rPr>
          <w:rFonts w:ascii="Tahoma" w:hAnsi="Tahoma"/>
        </w:rPr>
      </w:pPr>
    </w:p>
    <w:p w14:paraId="479D84B6" w14:textId="77777777" w:rsidR="00FB0B59" w:rsidRPr="00112425" w:rsidRDefault="00FB0B59" w:rsidP="00BA771A">
      <w:pPr>
        <w:keepNext/>
        <w:keepLines/>
        <w:pBdr>
          <w:bottom w:val="single" w:sz="12" w:space="1" w:color="auto"/>
        </w:pBdr>
        <w:jc w:val="both"/>
        <w:rPr>
          <w:rFonts w:ascii="Tahoma" w:hAnsi="Tahoma"/>
        </w:rPr>
      </w:pPr>
    </w:p>
    <w:p w14:paraId="00F90D71" w14:textId="77777777" w:rsidR="00FB0B59" w:rsidRPr="00112425" w:rsidRDefault="00FB0B59" w:rsidP="00BA771A">
      <w:pPr>
        <w:keepNext/>
        <w:keepLines/>
        <w:jc w:val="both"/>
        <w:rPr>
          <w:rFonts w:ascii="Tahoma" w:hAnsi="Tahoma"/>
        </w:rPr>
      </w:pPr>
    </w:p>
    <w:p w14:paraId="6D855AED" w14:textId="77777777" w:rsidR="00FB0B59" w:rsidRPr="00112425" w:rsidRDefault="00FB0B59" w:rsidP="00BA771A">
      <w:pPr>
        <w:keepNext/>
        <w:keepLines/>
        <w:jc w:val="both"/>
        <w:rPr>
          <w:rFonts w:ascii="Tahoma" w:hAnsi="Tahoma"/>
        </w:rPr>
      </w:pPr>
      <w:r w:rsidRPr="00112425">
        <w:rPr>
          <w:rFonts w:ascii="Tahoma" w:hAnsi="Tahoma"/>
        </w:rPr>
        <w:t>Napoten na zdravniški pregled                   da                     ne</w:t>
      </w:r>
    </w:p>
    <w:p w14:paraId="2FFE1CC0" w14:textId="77777777" w:rsidR="00FB0B59" w:rsidRPr="00112425" w:rsidRDefault="00FB0B59" w:rsidP="00BA771A">
      <w:pPr>
        <w:keepNext/>
        <w:keepLines/>
        <w:jc w:val="both"/>
        <w:rPr>
          <w:rFonts w:ascii="Tahoma" w:hAnsi="Tahoma"/>
        </w:rPr>
      </w:pPr>
    </w:p>
    <w:p w14:paraId="42A1D149" w14:textId="77777777" w:rsidR="00FB0B59" w:rsidRPr="00112425" w:rsidRDefault="00FB0B59" w:rsidP="00BA771A">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14:paraId="54E6A7B3" w14:textId="77777777" w:rsidR="00FB0B59" w:rsidRPr="00112425" w:rsidRDefault="00FB0B59" w:rsidP="00BA771A">
      <w:pPr>
        <w:keepNext/>
        <w:keepLines/>
        <w:rPr>
          <w:rFonts w:ascii="Tahoma" w:hAnsi="Tahoma"/>
        </w:rPr>
      </w:pPr>
    </w:p>
    <w:p w14:paraId="2FBC5120" w14:textId="77777777" w:rsidR="00FB0B59" w:rsidRPr="00112425" w:rsidRDefault="00FB0B59" w:rsidP="00BA771A">
      <w:pPr>
        <w:keepNext/>
        <w:keepLines/>
        <w:rPr>
          <w:rFonts w:ascii="Tahoma" w:hAnsi="Tahoma"/>
        </w:rPr>
      </w:pPr>
    </w:p>
    <w:p w14:paraId="6680FCF5" w14:textId="77777777" w:rsidR="00FB0B59" w:rsidRPr="00112425" w:rsidRDefault="00FB0B59" w:rsidP="00BA771A">
      <w:pPr>
        <w:keepNext/>
        <w:keepLines/>
        <w:rPr>
          <w:rFonts w:ascii="Tahoma" w:hAnsi="Tahoma"/>
        </w:rPr>
      </w:pPr>
    </w:p>
    <w:p w14:paraId="7D753604" w14:textId="77777777" w:rsidR="00FB0B59" w:rsidRPr="00112425" w:rsidRDefault="00FB0B59" w:rsidP="00BA771A">
      <w:pPr>
        <w:keepNext/>
        <w:keepLines/>
        <w:rPr>
          <w:rFonts w:ascii="Tahoma" w:hAnsi="Tahoma"/>
        </w:rPr>
      </w:pPr>
    </w:p>
    <w:p w14:paraId="14A630B1" w14:textId="77777777" w:rsidR="00FB0B59" w:rsidRPr="00112425" w:rsidRDefault="00FB0B59" w:rsidP="00BA771A">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0396B9F3" w14:textId="77777777" w:rsidTr="00A129B6">
        <w:trPr>
          <w:trHeight w:val="235"/>
        </w:trPr>
        <w:tc>
          <w:tcPr>
            <w:tcW w:w="2410" w:type="dxa"/>
          </w:tcPr>
          <w:p w14:paraId="46A6A5E1" w14:textId="77777777" w:rsidR="00FB0B59" w:rsidRPr="00112425" w:rsidRDefault="00FB0B59" w:rsidP="00BA771A">
            <w:pPr>
              <w:keepNext/>
              <w:keepLines/>
              <w:jc w:val="both"/>
              <w:rPr>
                <w:rFonts w:ascii="Tahoma" w:hAnsi="Tahoma"/>
                <w:snapToGrid w:val="0"/>
              </w:rPr>
            </w:pPr>
          </w:p>
        </w:tc>
        <w:tc>
          <w:tcPr>
            <w:tcW w:w="2693" w:type="dxa"/>
          </w:tcPr>
          <w:p w14:paraId="02368FB2" w14:textId="77777777" w:rsidR="00FB0B59" w:rsidRPr="00112425" w:rsidRDefault="00FB0B59" w:rsidP="00BA771A">
            <w:pPr>
              <w:keepNext/>
              <w:keepLines/>
              <w:jc w:val="center"/>
              <w:rPr>
                <w:rFonts w:ascii="Tahoma" w:hAnsi="Tahoma"/>
                <w:snapToGrid w:val="0"/>
              </w:rPr>
            </w:pPr>
          </w:p>
        </w:tc>
        <w:tc>
          <w:tcPr>
            <w:tcW w:w="4395" w:type="dxa"/>
          </w:tcPr>
          <w:p w14:paraId="023342CF" w14:textId="77777777" w:rsidR="00FB0B59" w:rsidRPr="00112425" w:rsidRDefault="00FB0B59" w:rsidP="00BA771A">
            <w:pPr>
              <w:keepNext/>
              <w:keepLines/>
              <w:jc w:val="both"/>
              <w:rPr>
                <w:rFonts w:ascii="Tahoma" w:hAnsi="Tahoma"/>
                <w:snapToGrid w:val="0"/>
              </w:rPr>
            </w:pPr>
          </w:p>
        </w:tc>
      </w:tr>
      <w:tr w:rsidR="00FB0B59" w:rsidRPr="00112425" w14:paraId="239F8B06" w14:textId="77777777" w:rsidTr="00A129B6">
        <w:trPr>
          <w:trHeight w:val="235"/>
        </w:trPr>
        <w:tc>
          <w:tcPr>
            <w:tcW w:w="2410" w:type="dxa"/>
            <w:tcBorders>
              <w:top w:val="single" w:sz="4" w:space="0" w:color="auto"/>
              <w:left w:val="nil"/>
              <w:bottom w:val="nil"/>
              <w:right w:val="nil"/>
            </w:tcBorders>
            <w:hideMark/>
          </w:tcPr>
          <w:p w14:paraId="486852F9"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14:paraId="6543F967"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7BC3DA6D"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14:paraId="3AA52FBC" w14:textId="77777777" w:rsidR="00FB0B59" w:rsidRPr="00112425" w:rsidRDefault="00FB0B59" w:rsidP="00BA771A">
      <w:pPr>
        <w:keepNext/>
        <w:keepLines/>
        <w:rPr>
          <w:rFonts w:ascii="Tahoma" w:hAnsi="Tahoma"/>
        </w:rPr>
      </w:pPr>
    </w:p>
    <w:p w14:paraId="6E250EDE" w14:textId="77777777" w:rsidR="00FB0B59" w:rsidRPr="00112425" w:rsidRDefault="00FB0B59" w:rsidP="00BA771A">
      <w:pPr>
        <w:keepNext/>
        <w:keepLines/>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624"/>
      </w:tblGrid>
      <w:tr w:rsidR="00FB0B59" w:rsidRPr="00112425" w14:paraId="108F0561"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1EB8571B" w14:textId="77777777" w:rsidR="00FB0B59" w:rsidRPr="00112425" w:rsidRDefault="00FB0B59" w:rsidP="00BA771A">
            <w:pPr>
              <w:keepNext/>
              <w:keepLines/>
              <w:rPr>
                <w:rFonts w:ascii="Tahoma" w:hAnsi="Tahoma"/>
              </w:rPr>
            </w:pPr>
            <w:r w:rsidRPr="00112425">
              <w:lastRenderedPageBreak/>
              <w:br w:type="page"/>
            </w:r>
            <w:r w:rsidRPr="00112425">
              <w:br w:type="page"/>
            </w:r>
            <w:r w:rsidRPr="00112425">
              <w:rPr>
                <w:rFonts w:ascii="Tahoma" w:hAnsi="Tahoma"/>
              </w:rPr>
              <w:t>ZDRAVSTVENE ZAHTEVE - POTRDILO</w:t>
            </w:r>
          </w:p>
        </w:tc>
        <w:tc>
          <w:tcPr>
            <w:tcW w:w="1624" w:type="dxa"/>
            <w:tcBorders>
              <w:top w:val="single" w:sz="4" w:space="0" w:color="auto"/>
              <w:left w:val="single" w:sz="4" w:space="0" w:color="808080"/>
              <w:bottom w:val="single" w:sz="4" w:space="0" w:color="auto"/>
              <w:right w:val="single" w:sz="4" w:space="0" w:color="auto"/>
            </w:tcBorders>
            <w:hideMark/>
          </w:tcPr>
          <w:p w14:paraId="20F27569" w14:textId="77777777" w:rsidR="00FB0B59" w:rsidRPr="00112425" w:rsidRDefault="00FB0B59" w:rsidP="00BA771A">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13.b</w:t>
            </w:r>
          </w:p>
        </w:tc>
      </w:tr>
    </w:tbl>
    <w:p w14:paraId="59CE119C" w14:textId="77777777" w:rsidR="00FB0B59" w:rsidRPr="00112425" w:rsidRDefault="00FB0B59" w:rsidP="00BA771A">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6C1DE149" w14:textId="77777777" w:rsidTr="00A129B6">
        <w:trPr>
          <w:trHeight w:val="268"/>
        </w:trPr>
        <w:tc>
          <w:tcPr>
            <w:tcW w:w="2500" w:type="dxa"/>
          </w:tcPr>
          <w:p w14:paraId="5186706D" w14:textId="77777777"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PONUDNIK – NAZIV:</w:t>
            </w:r>
          </w:p>
          <w:p w14:paraId="2D93EEE0"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F3FC2B8" w14:textId="77777777" w:rsidR="00FB0B59" w:rsidRPr="00112425" w:rsidRDefault="00FB0B59" w:rsidP="00BA771A">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FB0B59" w:rsidRPr="00112425" w14:paraId="37C7A629" w14:textId="77777777" w:rsidTr="00A129B6">
        <w:trPr>
          <w:trHeight w:val="153"/>
        </w:trPr>
        <w:tc>
          <w:tcPr>
            <w:tcW w:w="2500" w:type="dxa"/>
          </w:tcPr>
          <w:p w14:paraId="5158A28F"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Pr>
          <w:p w14:paraId="5061174C" w14:textId="77777777" w:rsidR="00FB0B59" w:rsidRPr="00112425" w:rsidRDefault="00FB0B59" w:rsidP="00BA771A">
            <w:pPr>
              <w:pStyle w:val="Glava"/>
              <w:keepNext/>
              <w:keepLines/>
              <w:tabs>
                <w:tab w:val="left" w:pos="708"/>
              </w:tabs>
              <w:rPr>
                <w:rFonts w:ascii="Tahoma" w:hAnsi="Tahoma" w:cs="Tahoma"/>
                <w:b/>
                <w:sz w:val="20"/>
              </w:rPr>
            </w:pPr>
          </w:p>
        </w:tc>
      </w:tr>
      <w:tr w:rsidR="00FB0B59" w:rsidRPr="00112425" w14:paraId="45780993" w14:textId="77777777" w:rsidTr="00A129B6">
        <w:trPr>
          <w:trHeight w:val="266"/>
        </w:trPr>
        <w:tc>
          <w:tcPr>
            <w:tcW w:w="2500" w:type="dxa"/>
          </w:tcPr>
          <w:p w14:paraId="013E4DC9" w14:textId="77777777"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NASLOV:</w:t>
            </w:r>
          </w:p>
          <w:p w14:paraId="4E3AD828" w14:textId="77777777"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428362F4" w14:textId="77777777" w:rsidR="00FB0B59" w:rsidRPr="00112425" w:rsidRDefault="00FB0B59" w:rsidP="00BA771A">
            <w:pPr>
              <w:pStyle w:val="Glava"/>
              <w:keepNext/>
              <w:keepLines/>
              <w:tabs>
                <w:tab w:val="left" w:pos="708"/>
              </w:tabs>
              <w:rPr>
                <w:rFonts w:ascii="Tahoma" w:hAnsi="Tahoma" w:cs="Tahoma"/>
                <w:b/>
                <w:sz w:val="20"/>
              </w:rPr>
            </w:pPr>
          </w:p>
        </w:tc>
      </w:tr>
    </w:tbl>
    <w:p w14:paraId="29142B90" w14:textId="77777777" w:rsidR="00FB0B59" w:rsidRPr="00112425" w:rsidRDefault="00FB0B59" w:rsidP="00BA771A">
      <w:pPr>
        <w:keepNext/>
        <w:keepLines/>
        <w:jc w:val="center"/>
        <w:rPr>
          <w:rFonts w:ascii="Tahoma" w:hAnsi="Tahoma" w:cs="Tahoma"/>
          <w:b/>
        </w:rPr>
      </w:pPr>
    </w:p>
    <w:p w14:paraId="05D80104" w14:textId="77777777" w:rsidR="00FB0B59" w:rsidRPr="00112425" w:rsidRDefault="00FB0B59" w:rsidP="00BA771A">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14:paraId="4AABB7CA" w14:textId="77777777" w:rsidR="00FB0B59" w:rsidRPr="00112425" w:rsidRDefault="00FB0B59" w:rsidP="00BA771A">
      <w:pPr>
        <w:keepNext/>
        <w:keepLines/>
        <w:tabs>
          <w:tab w:val="num" w:pos="2508"/>
        </w:tabs>
        <w:jc w:val="center"/>
        <w:rPr>
          <w:rFonts w:ascii="Tahoma" w:hAnsi="Tahoma" w:cs="Tahoma"/>
          <w:b/>
        </w:rPr>
      </w:pPr>
    </w:p>
    <w:p w14:paraId="38B6A935" w14:textId="77777777" w:rsidR="00FB0B59" w:rsidRPr="00112425" w:rsidRDefault="00FB0B59" w:rsidP="00BA771A">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l. RS št. 25/2009).</w:t>
      </w:r>
    </w:p>
    <w:p w14:paraId="52863483" w14:textId="77777777" w:rsidR="00FB0B59" w:rsidRPr="00112425" w:rsidRDefault="00FB0B59" w:rsidP="00BA771A">
      <w:pPr>
        <w:keepNext/>
        <w:keepLines/>
        <w:jc w:val="both"/>
        <w:rPr>
          <w:rFonts w:ascii="Tahoma" w:hAnsi="Tahoma" w:cs="Tahoma"/>
        </w:rPr>
      </w:pPr>
    </w:p>
    <w:p w14:paraId="019972C4" w14:textId="77777777" w:rsidR="00FB0B59" w:rsidRPr="00112425" w:rsidRDefault="00FB0B59" w:rsidP="00BA771A">
      <w:pPr>
        <w:keepNext/>
        <w:keepLines/>
        <w:jc w:val="both"/>
        <w:rPr>
          <w:rFonts w:ascii="Tahoma" w:hAnsi="Tahoma" w:cs="Tahoma"/>
        </w:rPr>
      </w:pPr>
      <w:r w:rsidRPr="00112425">
        <w:rPr>
          <w:rFonts w:ascii="Tahoma" w:hAnsi="Tahoma" w:cs="Tahoma"/>
        </w:rPr>
        <w:t>Na podlagi opravljenega pregleda je bilo ugotovljeno, da:</w:t>
      </w:r>
    </w:p>
    <w:p w14:paraId="76D46F44" w14:textId="77777777" w:rsidR="00FB0B59" w:rsidRPr="00112425" w:rsidRDefault="00FB0B59" w:rsidP="00BA771A">
      <w:pPr>
        <w:keepNext/>
        <w:keepLines/>
        <w:jc w:val="both"/>
        <w:rPr>
          <w:rFonts w:ascii="Tahoma" w:hAnsi="Tahoma" w:cs="Tahoma"/>
        </w:rPr>
      </w:pPr>
    </w:p>
    <w:p w14:paraId="4EBD6808" w14:textId="77777777" w:rsidR="00FB0B59" w:rsidRPr="00112425" w:rsidRDefault="00FB0B59" w:rsidP="00BA771A">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14:paraId="534CE8AD" w14:textId="77777777" w:rsidR="00FB0B59" w:rsidRPr="00112425" w:rsidRDefault="00FB0B59" w:rsidP="00BA771A">
      <w:pPr>
        <w:keepNext/>
        <w:keepLines/>
        <w:jc w:val="both"/>
        <w:rPr>
          <w:rFonts w:ascii="Tahoma" w:hAnsi="Tahoma" w:cs="Tahoma"/>
        </w:rPr>
      </w:pPr>
    </w:p>
    <w:p w14:paraId="488712A8" w14:textId="77777777" w:rsidR="00FB0B59" w:rsidRPr="00112425" w:rsidRDefault="00FB0B59" w:rsidP="00BA771A">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14:paraId="00E3A0C2" w14:textId="77777777" w:rsidR="00FB0B59" w:rsidRPr="00112425" w:rsidRDefault="00FB0B59" w:rsidP="00BA771A">
      <w:pPr>
        <w:keepNext/>
        <w:keepLines/>
        <w:jc w:val="both"/>
        <w:rPr>
          <w:rFonts w:ascii="Tahoma" w:hAnsi="Tahoma" w:cs="Tahoma"/>
        </w:rPr>
      </w:pPr>
    </w:p>
    <w:p w14:paraId="379AF144" w14:textId="77777777" w:rsidR="00FB0B59" w:rsidRPr="00112425" w:rsidRDefault="00FB0B59" w:rsidP="00BA771A">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14:paraId="4E269FC9" w14:textId="77777777" w:rsidR="00FB0B59" w:rsidRPr="00112425" w:rsidRDefault="00FB0B59" w:rsidP="00BA771A">
      <w:pPr>
        <w:keepNext/>
        <w:keepLines/>
        <w:jc w:val="both"/>
        <w:rPr>
          <w:rFonts w:ascii="Tahoma" w:hAnsi="Tahoma" w:cs="Tahoma"/>
        </w:rPr>
      </w:pPr>
    </w:p>
    <w:p w14:paraId="3ACCBE68" w14:textId="77777777" w:rsidR="00FB0B59" w:rsidRPr="00112425" w:rsidRDefault="00FB0B59" w:rsidP="00BA771A">
      <w:pPr>
        <w:keepNext/>
        <w:keepLines/>
        <w:jc w:val="both"/>
        <w:rPr>
          <w:rFonts w:ascii="Tahoma" w:hAnsi="Tahoma" w:cs="Tahoma"/>
        </w:rPr>
      </w:pPr>
      <w:r w:rsidRPr="00112425">
        <w:rPr>
          <w:rFonts w:ascii="Tahoma" w:hAnsi="Tahoma" w:cs="Tahoma"/>
        </w:rPr>
        <w:t>Izpolnjuje pogoje za delo z živili</w:t>
      </w:r>
    </w:p>
    <w:p w14:paraId="5BB17432"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14:paraId="41C388E4"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14:paraId="05676DCC"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14:paraId="6BEBCBDA"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14:paraId="4FF8527F"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14:paraId="0481A5FC" w14:textId="77777777"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14:paraId="7CC971D6" w14:textId="77777777" w:rsidR="00FB0B59" w:rsidRPr="00112425" w:rsidRDefault="00FB0B59" w:rsidP="00BA771A">
      <w:pPr>
        <w:keepNext/>
        <w:keepLines/>
        <w:jc w:val="both"/>
        <w:rPr>
          <w:rFonts w:ascii="Tahoma" w:hAnsi="Tahoma" w:cs="Tahoma"/>
        </w:rPr>
      </w:pPr>
    </w:p>
    <w:p w14:paraId="57210EE9" w14:textId="77777777" w:rsidR="00FB0B59" w:rsidRPr="00112425" w:rsidRDefault="00FB0B59" w:rsidP="00BA771A">
      <w:pPr>
        <w:keepNext/>
        <w:keepLines/>
        <w:jc w:val="both"/>
        <w:rPr>
          <w:rFonts w:ascii="Tahoma" w:hAnsi="Tahoma" w:cs="Tahoma"/>
        </w:rPr>
      </w:pPr>
      <w:r w:rsidRPr="00112425">
        <w:rPr>
          <w:rFonts w:ascii="Tahoma" w:hAnsi="Tahoma" w:cs="Tahoma"/>
        </w:rPr>
        <w:t>Predlagani ukrepi:</w:t>
      </w:r>
    </w:p>
    <w:p w14:paraId="2A45D757" w14:textId="77777777"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14:paraId="5462DE26" w14:textId="77777777"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14:paraId="6FF144D3" w14:textId="77777777"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14:paraId="15EA3782" w14:textId="77777777"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14:paraId="55603C95" w14:textId="77777777" w:rsidR="00FB0B59" w:rsidRPr="00112425" w:rsidRDefault="00FB0B59" w:rsidP="00BA771A">
      <w:pPr>
        <w:keepNext/>
        <w:keepLines/>
        <w:jc w:val="both"/>
        <w:rPr>
          <w:rFonts w:ascii="Tahoma" w:hAnsi="Tahoma" w:cs="Tahoma"/>
        </w:rPr>
      </w:pPr>
    </w:p>
    <w:p w14:paraId="68010F78" w14:textId="77777777" w:rsidR="00FB0B59" w:rsidRPr="00112425" w:rsidRDefault="00FB0B59" w:rsidP="00BA771A">
      <w:pPr>
        <w:keepNext/>
        <w:keepLines/>
        <w:jc w:val="both"/>
        <w:rPr>
          <w:rFonts w:ascii="Tahoma" w:hAnsi="Tahoma" w:cs="Tahoma"/>
        </w:rPr>
      </w:pPr>
      <w:r w:rsidRPr="00112425">
        <w:rPr>
          <w:rFonts w:ascii="Tahoma" w:hAnsi="Tahoma" w:cs="Tahoma"/>
        </w:rPr>
        <w:t>Naziv pooblaščenega javnega zdravstvenega zavoda, ki je potrdilo izdal:</w:t>
      </w:r>
    </w:p>
    <w:p w14:paraId="0BBB6BA7"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301D9F37"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7B71C7A2"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57049D11"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670A81E5" w14:textId="77777777" w:rsidR="00FB0B59" w:rsidRPr="00112425" w:rsidRDefault="00FB0B59" w:rsidP="00BA771A">
      <w:pPr>
        <w:keepNext/>
        <w:keepLines/>
        <w:jc w:val="both"/>
        <w:rPr>
          <w:rFonts w:ascii="Tahoma" w:hAnsi="Tahoma" w:cs="Tahoma"/>
        </w:rPr>
      </w:pPr>
      <w:r w:rsidRPr="00112425">
        <w:rPr>
          <w:rFonts w:ascii="Tahoma" w:hAnsi="Tahoma" w:cs="Tahoma"/>
        </w:rPr>
        <w:t>………………………………………………………………………………………………………………………..</w:t>
      </w:r>
    </w:p>
    <w:p w14:paraId="19261D8A" w14:textId="77777777" w:rsidR="00FB0B59" w:rsidRPr="00112425" w:rsidRDefault="00FB0B59" w:rsidP="00BA771A">
      <w:pPr>
        <w:keepNext/>
        <w:keepLines/>
        <w:jc w:val="both"/>
        <w:rPr>
          <w:rFonts w:ascii="Tahoma" w:hAnsi="Tahoma" w:cs="Tahoma"/>
        </w:rPr>
      </w:pPr>
    </w:p>
    <w:p w14:paraId="6647E776" w14:textId="77777777" w:rsidR="00FB0B59" w:rsidRPr="00112425" w:rsidRDefault="00FB0B59" w:rsidP="00BA771A">
      <w:pPr>
        <w:keepNext/>
        <w:keepLines/>
        <w:jc w:val="center"/>
        <w:rPr>
          <w:rFonts w:ascii="Tahoma" w:hAnsi="Tahoma" w:cs="Tahoma"/>
        </w:rPr>
      </w:pPr>
      <w:r w:rsidRPr="00112425">
        <w:rPr>
          <w:rFonts w:ascii="Tahoma" w:hAnsi="Tahoma" w:cs="Tahoma"/>
        </w:rPr>
        <w:t xml:space="preserve">                                </w:t>
      </w:r>
    </w:p>
    <w:p w14:paraId="6F8779C6" w14:textId="77777777" w:rsidR="00FB0B59" w:rsidRPr="00112425" w:rsidRDefault="00FB0B59" w:rsidP="00BA771A">
      <w:pPr>
        <w:keepNext/>
        <w:keepLines/>
        <w:jc w:val="center"/>
        <w:rPr>
          <w:rFonts w:ascii="Tahoma" w:hAnsi="Tahoma" w:cs="Tahoma"/>
        </w:rPr>
      </w:pPr>
      <w:r w:rsidRPr="00112425">
        <w:rPr>
          <w:rFonts w:ascii="Tahoma" w:hAnsi="Tahoma" w:cs="Tahoma"/>
        </w:rPr>
        <w:t xml:space="preserve">   </w:t>
      </w:r>
    </w:p>
    <w:p w14:paraId="3B578DF3" w14:textId="77777777" w:rsidR="00FB0B59" w:rsidRPr="00112425" w:rsidRDefault="00FB0B59" w:rsidP="00BA771A">
      <w:pPr>
        <w:keepNext/>
        <w:keepLines/>
        <w:jc w:val="center"/>
        <w:rPr>
          <w:rFonts w:ascii="Tahoma" w:hAnsi="Tahoma" w:cs="Tahoma"/>
        </w:rPr>
      </w:pPr>
      <w:r w:rsidRPr="00112425">
        <w:rPr>
          <w:rFonts w:ascii="Tahoma" w:hAnsi="Tahoma" w:cs="Tahoma"/>
        </w:rPr>
        <w:t xml:space="preserve">                                                                                        Žig in podpis zdravnika</w:t>
      </w:r>
    </w:p>
    <w:p w14:paraId="28ED8835" w14:textId="77777777" w:rsidR="00FB0B59" w:rsidRPr="00112425" w:rsidRDefault="00FB0B59" w:rsidP="00BA771A">
      <w:pPr>
        <w:keepNext/>
        <w:keepLines/>
        <w:jc w:val="both"/>
        <w:rPr>
          <w:rFonts w:ascii="Tahoma" w:hAnsi="Tahoma" w:cs="Tahoma"/>
        </w:rPr>
      </w:pPr>
    </w:p>
    <w:p w14:paraId="3B8F266E" w14:textId="77777777" w:rsidR="00FB0B59" w:rsidRPr="00112425" w:rsidRDefault="00FB0B59" w:rsidP="00BA771A">
      <w:pPr>
        <w:keepNext/>
        <w:keepLines/>
        <w:jc w:val="both"/>
        <w:rPr>
          <w:rFonts w:ascii="Tahoma" w:hAnsi="Tahoma" w:cs="Tahoma"/>
        </w:rPr>
      </w:pPr>
      <w:r w:rsidRPr="00112425">
        <w:rPr>
          <w:rFonts w:ascii="Tahoma" w:hAnsi="Tahoma" w:cs="Tahoma"/>
        </w:rPr>
        <w:t>*izpolni se v dveh (2) izvodih (za nosilca živilske dejavnosti in izvajalca pregleda)</w:t>
      </w:r>
    </w:p>
    <w:p w14:paraId="7DC2273E" w14:textId="77777777" w:rsidR="00FB0B59" w:rsidRPr="00112425" w:rsidRDefault="00FB0B59" w:rsidP="00BA771A">
      <w:pPr>
        <w:keepNext/>
        <w:keepLines/>
      </w:pPr>
    </w:p>
    <w:p w14:paraId="1C687B33" w14:textId="77777777" w:rsidR="00FB0B59" w:rsidRPr="00112425" w:rsidRDefault="00FB0B59" w:rsidP="00BA771A">
      <w:pPr>
        <w:keepNext/>
        <w:keepLines/>
      </w:pPr>
    </w:p>
    <w:p w14:paraId="6F4B08CC" w14:textId="77777777" w:rsidR="00FB0B59" w:rsidRPr="00112425" w:rsidRDefault="00FB0B59" w:rsidP="00BA771A">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20A77227" w14:textId="77777777" w:rsidTr="00A129B6">
        <w:trPr>
          <w:trHeight w:val="235"/>
        </w:trPr>
        <w:tc>
          <w:tcPr>
            <w:tcW w:w="2410" w:type="dxa"/>
          </w:tcPr>
          <w:p w14:paraId="2C9D7FEF" w14:textId="77777777" w:rsidR="00FB0B59" w:rsidRPr="00112425" w:rsidRDefault="00FB0B59" w:rsidP="00BA771A">
            <w:pPr>
              <w:keepNext/>
              <w:keepLines/>
              <w:jc w:val="both"/>
              <w:rPr>
                <w:rFonts w:ascii="Tahoma" w:hAnsi="Tahoma"/>
                <w:snapToGrid w:val="0"/>
              </w:rPr>
            </w:pPr>
          </w:p>
        </w:tc>
        <w:tc>
          <w:tcPr>
            <w:tcW w:w="2693" w:type="dxa"/>
          </w:tcPr>
          <w:p w14:paraId="3141B730" w14:textId="77777777" w:rsidR="00FB0B59" w:rsidRPr="00112425" w:rsidRDefault="00FB0B59" w:rsidP="00BA771A">
            <w:pPr>
              <w:keepNext/>
              <w:keepLines/>
              <w:jc w:val="center"/>
              <w:rPr>
                <w:rFonts w:ascii="Tahoma" w:hAnsi="Tahoma"/>
                <w:snapToGrid w:val="0"/>
              </w:rPr>
            </w:pPr>
          </w:p>
        </w:tc>
        <w:tc>
          <w:tcPr>
            <w:tcW w:w="4395" w:type="dxa"/>
          </w:tcPr>
          <w:p w14:paraId="411D6B3A" w14:textId="77777777" w:rsidR="00FB0B59" w:rsidRPr="00112425" w:rsidRDefault="00FB0B59" w:rsidP="00BA771A">
            <w:pPr>
              <w:keepNext/>
              <w:keepLines/>
              <w:jc w:val="both"/>
              <w:rPr>
                <w:rFonts w:ascii="Tahoma" w:hAnsi="Tahoma"/>
                <w:snapToGrid w:val="0"/>
              </w:rPr>
            </w:pPr>
          </w:p>
        </w:tc>
      </w:tr>
      <w:tr w:rsidR="00FB0B59" w:rsidRPr="00E938DF" w14:paraId="075B0F84" w14:textId="77777777" w:rsidTr="00A129B6">
        <w:trPr>
          <w:trHeight w:val="235"/>
        </w:trPr>
        <w:tc>
          <w:tcPr>
            <w:tcW w:w="2410" w:type="dxa"/>
            <w:tcBorders>
              <w:top w:val="single" w:sz="4" w:space="0" w:color="auto"/>
              <w:left w:val="nil"/>
              <w:bottom w:val="nil"/>
              <w:right w:val="nil"/>
            </w:tcBorders>
            <w:hideMark/>
          </w:tcPr>
          <w:p w14:paraId="52D31317"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14:paraId="069039CB" w14:textId="77777777"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6605CB74" w14:textId="77777777" w:rsidR="00FB0B59" w:rsidRPr="00E938DF"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14:paraId="4B6EDD6B" w14:textId="77777777" w:rsidR="00FB0B59" w:rsidRDefault="00FB0B59" w:rsidP="00BA771A">
      <w:pPr>
        <w:keepNext/>
        <w:keepLines/>
      </w:pPr>
    </w:p>
    <w:p w14:paraId="15D3832D" w14:textId="3D4F175B" w:rsidR="00FB0B59" w:rsidRPr="00112425" w:rsidRDefault="00FB0B59" w:rsidP="00BA771A">
      <w:pPr>
        <w:keepNext/>
        <w:keepLines/>
      </w:pPr>
    </w:p>
    <w:sectPr w:rsidR="00FB0B59" w:rsidRPr="00112425" w:rsidSect="00FE6940">
      <w:headerReference w:type="default" r:id="rId28"/>
      <w:headerReference w:type="first" r:id="rId29"/>
      <w:footerReference w:type="first" r:id="rId30"/>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470B" w14:textId="77777777" w:rsidR="00FD3EDD" w:rsidRDefault="00FD3EDD">
      <w:r>
        <w:separator/>
      </w:r>
    </w:p>
  </w:endnote>
  <w:endnote w:type="continuationSeparator" w:id="0">
    <w:p w14:paraId="1AE91D87" w14:textId="77777777" w:rsidR="00FD3EDD" w:rsidRDefault="00FD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DF79" w14:textId="77777777" w:rsidR="00FD3EDD" w:rsidRPr="007653AE" w:rsidRDefault="00FD3EDD" w:rsidP="002303FA">
    <w:pPr>
      <w:pStyle w:val="Noga"/>
      <w:tabs>
        <w:tab w:val="clear" w:pos="4536"/>
        <w:tab w:val="clear" w:pos="9072"/>
      </w:tabs>
      <w:ind w:right="-1276"/>
      <w:jc w:val="right"/>
      <w:rPr>
        <w:sz w:val="16"/>
        <w:szCs w:val="16"/>
      </w:rPr>
    </w:pPr>
    <w:r>
      <w:rPr>
        <w:noProof/>
        <w:lang w:val="sl-SI"/>
      </w:rPr>
      <w:drawing>
        <wp:inline distT="0" distB="0" distL="0" distR="0" wp14:anchorId="5BBDA88B" wp14:editId="15F7CB2B">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FD8D" w14:textId="77777777" w:rsidR="00FD3EDD" w:rsidRPr="00CF4AE1" w:rsidRDefault="00FD3EDD"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303813A6" wp14:editId="7256A5A3">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B6B" w14:textId="77777777" w:rsidR="00FD3EDD" w:rsidRDefault="00FD3EDD" w:rsidP="00220F7D">
    <w:pPr>
      <w:pStyle w:val="Noga"/>
      <w:tabs>
        <w:tab w:val="left" w:pos="1134"/>
        <w:tab w:val="left" w:pos="1985"/>
      </w:tabs>
      <w:ind w:right="-1134"/>
      <w:jc w:val="right"/>
    </w:pPr>
    <w:r>
      <w:t xml:space="preserve">                     </w:t>
    </w:r>
    <w:r>
      <w:rPr>
        <w:noProof/>
        <w:lang w:val="sl-SI"/>
      </w:rPr>
      <w:drawing>
        <wp:inline distT="0" distB="0" distL="0" distR="0" wp14:anchorId="132AD53C" wp14:editId="6D431A4A">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58F46A7" w14:textId="77777777" w:rsidR="00FD3EDD" w:rsidRDefault="00FD3EDD" w:rsidP="00220F7D">
    <w:pPr>
      <w:pStyle w:val="Noga"/>
      <w:jc w:val="center"/>
      <w:rPr>
        <w:sz w:val="16"/>
        <w:szCs w:val="16"/>
      </w:rPr>
    </w:pPr>
  </w:p>
  <w:p w14:paraId="04963509" w14:textId="2FB57138" w:rsidR="00FD3EDD" w:rsidRPr="001B5040" w:rsidRDefault="00FD3EDD"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8728B">
      <w:rPr>
        <w:noProof/>
        <w:sz w:val="16"/>
        <w:szCs w:val="16"/>
      </w:rPr>
      <w:t>20</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3F2B" w14:textId="79C9B1D6" w:rsidR="00FD3EDD" w:rsidRPr="00DA1ACE" w:rsidRDefault="00FD3EDD"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B6CE" w14:textId="77777777" w:rsidR="00FD3EDD" w:rsidRDefault="00FD3EDD" w:rsidP="0073769E">
    <w:pPr>
      <w:pStyle w:val="Noga"/>
      <w:ind w:right="-1134"/>
      <w:jc w:val="right"/>
    </w:pPr>
    <w:r>
      <w:rPr>
        <w:noProof/>
        <w:lang w:val="sl-SI"/>
      </w:rPr>
      <w:drawing>
        <wp:inline distT="0" distB="0" distL="0" distR="0" wp14:anchorId="3CC0950E" wp14:editId="432303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0A65E6B7" w14:textId="77777777" w:rsidR="00FD3EDD" w:rsidRDefault="00FD3EDD" w:rsidP="0073769E">
    <w:pPr>
      <w:pStyle w:val="Noga"/>
      <w:jc w:val="center"/>
      <w:rPr>
        <w:sz w:val="16"/>
        <w:szCs w:val="16"/>
      </w:rPr>
    </w:pPr>
  </w:p>
  <w:p w14:paraId="0250A0EC" w14:textId="77777777" w:rsidR="00FD3EDD" w:rsidRDefault="00FD3EDD"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A3A382D" w14:textId="77777777" w:rsidR="00FD3EDD" w:rsidRDefault="00FD3EDD"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F8DB" w14:textId="77777777" w:rsidR="00FD3EDD" w:rsidRDefault="00FD3EDD">
      <w:r>
        <w:separator/>
      </w:r>
    </w:p>
  </w:footnote>
  <w:footnote w:type="continuationSeparator" w:id="0">
    <w:p w14:paraId="3833FE16" w14:textId="77777777" w:rsidR="00FD3EDD" w:rsidRDefault="00FD3EDD">
      <w:r>
        <w:continuationSeparator/>
      </w:r>
    </w:p>
  </w:footnote>
  <w:footnote w:id="1">
    <w:p w14:paraId="315358B5" w14:textId="77777777" w:rsidR="00FD3EDD" w:rsidRDefault="00FD3EDD">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FE26" w14:textId="77777777" w:rsidR="00FD3EDD" w:rsidRDefault="00FD3EDD" w:rsidP="009670F5">
    <w:pPr>
      <w:pStyle w:val="Glava"/>
      <w:jc w:val="center"/>
    </w:pPr>
  </w:p>
  <w:p w14:paraId="1C8ED2FF" w14:textId="77777777" w:rsidR="00FD3EDD" w:rsidRDefault="00FD3EDD" w:rsidP="002303FA">
    <w:pPr>
      <w:pStyle w:val="Glava"/>
      <w:tabs>
        <w:tab w:val="clear" w:pos="4536"/>
        <w:tab w:val="clear" w:pos="9072"/>
      </w:tabs>
      <w:ind w:right="-1276"/>
      <w:jc w:val="right"/>
    </w:pPr>
    <w:r>
      <w:rPr>
        <w:noProof/>
        <w:lang w:val="sl-SI"/>
      </w:rPr>
      <w:drawing>
        <wp:inline distT="0" distB="0" distL="0" distR="0" wp14:anchorId="2D6FFCCF" wp14:editId="3C426F89">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E413649" w14:textId="77777777" w:rsidR="00FD3EDD" w:rsidRPr="009670F5" w:rsidRDefault="00FD3EDD"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EB13" w14:textId="2DB8F8E2" w:rsidR="00FD3EDD" w:rsidRDefault="00FD3EDD" w:rsidP="00722C27">
    <w:pPr>
      <w:pStyle w:val="Glava"/>
      <w:tabs>
        <w:tab w:val="clear" w:pos="4536"/>
        <w:tab w:val="clear" w:pos="9072"/>
      </w:tabs>
      <w:ind w:right="-1276"/>
      <w:jc w:val="right"/>
    </w:pPr>
    <w:r>
      <w:rPr>
        <w:noProof/>
        <w:lang w:val="sl-SI"/>
      </w:rPr>
      <w:drawing>
        <wp:inline distT="0" distB="0" distL="0" distR="0" wp14:anchorId="2C30CAB2" wp14:editId="66DCEB46">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0E4A1424" w14:textId="77777777" w:rsidR="00FD3EDD" w:rsidRDefault="00FD3EDD"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289F" w14:textId="77777777" w:rsidR="00FD3EDD" w:rsidRDefault="00FD3EDD" w:rsidP="00220F7D">
    <w:pPr>
      <w:pStyle w:val="Glava"/>
      <w:jc w:val="center"/>
    </w:pPr>
    <w:r>
      <w:rPr>
        <w:noProof/>
        <w:lang w:val="sl-SI"/>
      </w:rPr>
      <w:drawing>
        <wp:inline distT="0" distB="0" distL="0" distR="0" wp14:anchorId="011D525C" wp14:editId="5CED3583">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56E246FC" w14:textId="77777777" w:rsidR="00FD3EDD" w:rsidRPr="00B97ED8" w:rsidRDefault="00FD3EDD"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881F" w14:textId="77777777" w:rsidR="00FD3EDD" w:rsidRDefault="00FD3EDD" w:rsidP="00220F7D">
    <w:pPr>
      <w:pStyle w:val="Glava"/>
      <w:tabs>
        <w:tab w:val="clear" w:pos="4536"/>
        <w:tab w:val="clear" w:pos="9072"/>
        <w:tab w:val="left" w:pos="5930"/>
      </w:tabs>
      <w:jc w:val="center"/>
      <w:rPr>
        <w:sz w:val="12"/>
      </w:rPr>
    </w:pPr>
    <w:r>
      <w:rPr>
        <w:noProof/>
        <w:lang w:val="sl-SI"/>
      </w:rPr>
      <w:drawing>
        <wp:inline distT="0" distB="0" distL="0" distR="0" wp14:anchorId="42546B44" wp14:editId="3BA3D636">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3DCF33" w14:textId="77777777" w:rsidR="00FD3EDD" w:rsidRPr="00A660CE" w:rsidRDefault="00FD3EDD"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1236" w14:textId="77777777" w:rsidR="00FD3EDD" w:rsidRDefault="00FD3EDD" w:rsidP="009670F5">
    <w:pPr>
      <w:pStyle w:val="Glava"/>
      <w:jc w:val="center"/>
    </w:pPr>
    <w:r>
      <w:rPr>
        <w:noProof/>
        <w:lang w:val="sl-SI"/>
      </w:rPr>
      <w:drawing>
        <wp:inline distT="0" distB="0" distL="0" distR="0" wp14:anchorId="3D7D8F00" wp14:editId="14E3D921">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0A0A0EB" w14:textId="77777777" w:rsidR="00FD3EDD" w:rsidRPr="00667509" w:rsidRDefault="00FD3EDD"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8DF0" w14:textId="77777777" w:rsidR="00FD3EDD" w:rsidRDefault="00FD3EDD" w:rsidP="000C1E30">
    <w:pPr>
      <w:pStyle w:val="Glava"/>
      <w:jc w:val="center"/>
    </w:pPr>
    <w:r>
      <w:rPr>
        <w:noProof/>
        <w:lang w:val="sl-SI"/>
      </w:rPr>
      <w:drawing>
        <wp:inline distT="0" distB="0" distL="0" distR="0" wp14:anchorId="040D9092" wp14:editId="176FF2C1">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6851C28" w14:textId="77777777" w:rsidR="00FD3EDD" w:rsidRDefault="00FD3EDD" w:rsidP="009670F5">
    <w:pPr>
      <w:pStyle w:val="Glava"/>
      <w:spacing w:after="120"/>
      <w:jc w:val="center"/>
    </w:pPr>
  </w:p>
  <w:p w14:paraId="1B9620EC" w14:textId="77777777" w:rsidR="00FD3EDD" w:rsidRPr="00001A3E" w:rsidRDefault="00FD3EDD"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203CFB"/>
    <w:multiLevelType w:val="hybridMultilevel"/>
    <w:tmpl w:val="593CC6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3"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15:restartNumberingAfterBreak="0">
    <w:nsid w:val="56ED0AA3"/>
    <w:multiLevelType w:val="hybridMultilevel"/>
    <w:tmpl w:val="4BA6A658"/>
    <w:lvl w:ilvl="0" w:tplc="0C021464">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3"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5"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20"/>
  </w:num>
  <w:num w:numId="3">
    <w:abstractNumId w:val="38"/>
  </w:num>
  <w:num w:numId="4">
    <w:abstractNumId w:val="30"/>
  </w:num>
  <w:num w:numId="5">
    <w:abstractNumId w:val="36"/>
  </w:num>
  <w:num w:numId="6">
    <w:abstractNumId w:val="27"/>
  </w:num>
  <w:num w:numId="7">
    <w:abstractNumId w:val="17"/>
  </w:num>
  <w:num w:numId="8">
    <w:abstractNumId w:val="48"/>
  </w:num>
  <w:num w:numId="9">
    <w:abstractNumId w:val="45"/>
  </w:num>
  <w:num w:numId="10">
    <w:abstractNumId w:val="51"/>
  </w:num>
  <w:num w:numId="11">
    <w:abstractNumId w:val="11"/>
  </w:num>
  <w:num w:numId="12">
    <w:abstractNumId w:val="44"/>
  </w:num>
  <w:num w:numId="13">
    <w:abstractNumId w:val="24"/>
  </w:num>
  <w:num w:numId="14">
    <w:abstractNumId w:val="19"/>
  </w:num>
  <w:num w:numId="15">
    <w:abstractNumId w:val="42"/>
  </w:num>
  <w:num w:numId="16">
    <w:abstractNumId w:val="39"/>
  </w:num>
  <w:num w:numId="17">
    <w:abstractNumId w:val="7"/>
  </w:num>
  <w:num w:numId="18">
    <w:abstractNumId w:val="9"/>
  </w:num>
  <w:num w:numId="19">
    <w:abstractNumId w:val="33"/>
  </w:num>
  <w:num w:numId="20">
    <w:abstractNumId w:val="37"/>
    <w:lvlOverride w:ilvl="0">
      <w:startOverride w:val="1"/>
    </w:lvlOverride>
  </w:num>
  <w:num w:numId="21">
    <w:abstractNumId w:val="26"/>
  </w:num>
  <w:num w:numId="22">
    <w:abstractNumId w:val="31"/>
  </w:num>
  <w:num w:numId="23">
    <w:abstractNumId w:val="15"/>
  </w:num>
  <w:num w:numId="24">
    <w:abstractNumId w:val="46"/>
  </w:num>
  <w:num w:numId="25">
    <w:abstractNumId w:val="18"/>
  </w:num>
  <w:num w:numId="26">
    <w:abstractNumId w:val="22"/>
  </w:num>
  <w:num w:numId="27">
    <w:abstractNumId w:val="47"/>
  </w:num>
  <w:num w:numId="28">
    <w:abstractNumId w:val="32"/>
  </w:num>
  <w:num w:numId="29">
    <w:abstractNumId w:val="5"/>
  </w:num>
  <w:num w:numId="30">
    <w:abstractNumId w:val="23"/>
  </w:num>
  <w:num w:numId="31">
    <w:abstractNumId w:val="28"/>
  </w:num>
  <w:num w:numId="32">
    <w:abstractNumId w:val="50"/>
  </w:num>
  <w:num w:numId="33">
    <w:abstractNumId w:val="35"/>
  </w:num>
  <w:num w:numId="34">
    <w:abstractNumId w:val="49"/>
  </w:num>
  <w:num w:numId="35">
    <w:abstractNumId w:val="29"/>
  </w:num>
  <w:num w:numId="36">
    <w:abstractNumId w:val="10"/>
  </w:num>
  <w:num w:numId="37">
    <w:abstractNumId w:val="34"/>
  </w:num>
  <w:num w:numId="38">
    <w:abstractNumId w:val="41"/>
  </w:num>
  <w:num w:numId="39">
    <w:abstractNumId w:val="16"/>
  </w:num>
  <w:num w:numId="40">
    <w:abstractNumId w:val="25"/>
  </w:num>
  <w:num w:numId="41">
    <w:abstractNumId w:val="2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8"/>
  </w:num>
  <w:num w:numId="45">
    <w:abstractNumId w:val="2"/>
  </w:num>
  <w:num w:numId="46">
    <w:abstractNumId w:val="6"/>
  </w:num>
  <w:num w:numId="47">
    <w:abstractNumId w:val="14"/>
  </w:num>
  <w:num w:numId="48">
    <w:abstractNumId w:val="40"/>
  </w:num>
  <w:num w:numId="49">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0E6"/>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293"/>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4A74"/>
    <w:rsid w:val="000F5089"/>
    <w:rsid w:val="000F5416"/>
    <w:rsid w:val="000F5939"/>
    <w:rsid w:val="000F5AE8"/>
    <w:rsid w:val="000F5D5A"/>
    <w:rsid w:val="000F6570"/>
    <w:rsid w:val="000F695C"/>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2FD8"/>
    <w:rsid w:val="0013381C"/>
    <w:rsid w:val="00134107"/>
    <w:rsid w:val="0013461E"/>
    <w:rsid w:val="00135152"/>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264"/>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56D6"/>
    <w:rsid w:val="0021668E"/>
    <w:rsid w:val="00216F53"/>
    <w:rsid w:val="00217EC0"/>
    <w:rsid w:val="00220217"/>
    <w:rsid w:val="00220F7D"/>
    <w:rsid w:val="002216FE"/>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5F18"/>
    <w:rsid w:val="00286AA3"/>
    <w:rsid w:val="00286C9E"/>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B3A"/>
    <w:rsid w:val="002B2D0F"/>
    <w:rsid w:val="002B3693"/>
    <w:rsid w:val="002B3E04"/>
    <w:rsid w:val="002B5329"/>
    <w:rsid w:val="002B54C0"/>
    <w:rsid w:val="002B5C42"/>
    <w:rsid w:val="002B78A9"/>
    <w:rsid w:val="002B7DF6"/>
    <w:rsid w:val="002C03D2"/>
    <w:rsid w:val="002C0B2F"/>
    <w:rsid w:val="002C21F5"/>
    <w:rsid w:val="002C3000"/>
    <w:rsid w:val="002C43CE"/>
    <w:rsid w:val="002C5A51"/>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7C4"/>
    <w:rsid w:val="002E14E4"/>
    <w:rsid w:val="002E50EF"/>
    <w:rsid w:val="002E6452"/>
    <w:rsid w:val="002E6A8B"/>
    <w:rsid w:val="002E6DA4"/>
    <w:rsid w:val="002F0256"/>
    <w:rsid w:val="002F0F08"/>
    <w:rsid w:val="002F1C53"/>
    <w:rsid w:val="002F1FE6"/>
    <w:rsid w:val="002F248B"/>
    <w:rsid w:val="002F2490"/>
    <w:rsid w:val="002F2DD2"/>
    <w:rsid w:val="002F37E3"/>
    <w:rsid w:val="002F3B96"/>
    <w:rsid w:val="002F40F0"/>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EA1"/>
    <w:rsid w:val="003534F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485"/>
    <w:rsid w:val="0037750A"/>
    <w:rsid w:val="0038049C"/>
    <w:rsid w:val="003811D2"/>
    <w:rsid w:val="00381695"/>
    <w:rsid w:val="00383246"/>
    <w:rsid w:val="00383E92"/>
    <w:rsid w:val="003844B0"/>
    <w:rsid w:val="00385E71"/>
    <w:rsid w:val="00386015"/>
    <w:rsid w:val="003865F8"/>
    <w:rsid w:val="00386EE2"/>
    <w:rsid w:val="003875B4"/>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2E38"/>
    <w:rsid w:val="003A3421"/>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E66"/>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6A9D"/>
    <w:rsid w:val="00477729"/>
    <w:rsid w:val="0048036B"/>
    <w:rsid w:val="004806E8"/>
    <w:rsid w:val="00481853"/>
    <w:rsid w:val="004833AD"/>
    <w:rsid w:val="00484E32"/>
    <w:rsid w:val="00485860"/>
    <w:rsid w:val="00486AF1"/>
    <w:rsid w:val="0048728B"/>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0595"/>
    <w:rsid w:val="004B1383"/>
    <w:rsid w:val="004B15B4"/>
    <w:rsid w:val="004B5FBD"/>
    <w:rsid w:val="004B6D95"/>
    <w:rsid w:val="004B7452"/>
    <w:rsid w:val="004B7C74"/>
    <w:rsid w:val="004C11B3"/>
    <w:rsid w:val="004C1A65"/>
    <w:rsid w:val="004C1F13"/>
    <w:rsid w:val="004C1F78"/>
    <w:rsid w:val="004C22FF"/>
    <w:rsid w:val="004C352F"/>
    <w:rsid w:val="004C56CE"/>
    <w:rsid w:val="004C6231"/>
    <w:rsid w:val="004C63A0"/>
    <w:rsid w:val="004C6E2B"/>
    <w:rsid w:val="004D047C"/>
    <w:rsid w:val="004D0903"/>
    <w:rsid w:val="004D191E"/>
    <w:rsid w:val="004D2DB8"/>
    <w:rsid w:val="004D34C7"/>
    <w:rsid w:val="004D3797"/>
    <w:rsid w:val="004D54AB"/>
    <w:rsid w:val="004D76B4"/>
    <w:rsid w:val="004D79F5"/>
    <w:rsid w:val="004D7DCB"/>
    <w:rsid w:val="004D7E63"/>
    <w:rsid w:val="004E042F"/>
    <w:rsid w:val="004E10F2"/>
    <w:rsid w:val="004E34E4"/>
    <w:rsid w:val="004E3531"/>
    <w:rsid w:val="004E3A6A"/>
    <w:rsid w:val="004E5B60"/>
    <w:rsid w:val="004E644A"/>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5A3"/>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474"/>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C84"/>
    <w:rsid w:val="005450C5"/>
    <w:rsid w:val="005455A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5F22"/>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404"/>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2F86"/>
    <w:rsid w:val="00595569"/>
    <w:rsid w:val="00596328"/>
    <w:rsid w:val="00596DA5"/>
    <w:rsid w:val="00597459"/>
    <w:rsid w:val="005A0B2E"/>
    <w:rsid w:val="005A13E4"/>
    <w:rsid w:val="005A1C2F"/>
    <w:rsid w:val="005A2020"/>
    <w:rsid w:val="005A2C38"/>
    <w:rsid w:val="005A2F76"/>
    <w:rsid w:val="005A3001"/>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7118"/>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2923"/>
    <w:rsid w:val="006036E7"/>
    <w:rsid w:val="00605F9C"/>
    <w:rsid w:val="00606D23"/>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458E"/>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C6B"/>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EF"/>
    <w:rsid w:val="00756C15"/>
    <w:rsid w:val="00756C7A"/>
    <w:rsid w:val="007573A6"/>
    <w:rsid w:val="0075744A"/>
    <w:rsid w:val="007576D4"/>
    <w:rsid w:val="0076076B"/>
    <w:rsid w:val="00761639"/>
    <w:rsid w:val="00762B2D"/>
    <w:rsid w:val="00763427"/>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0E6"/>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E5"/>
    <w:rsid w:val="007D1052"/>
    <w:rsid w:val="007D2154"/>
    <w:rsid w:val="007D2FB9"/>
    <w:rsid w:val="007D3BC3"/>
    <w:rsid w:val="007D4B3D"/>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4D93"/>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76D80"/>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E62F2"/>
    <w:rsid w:val="008F13CA"/>
    <w:rsid w:val="008F2C3A"/>
    <w:rsid w:val="008F4A49"/>
    <w:rsid w:val="008F5749"/>
    <w:rsid w:val="008F6099"/>
    <w:rsid w:val="008F62D7"/>
    <w:rsid w:val="008F674C"/>
    <w:rsid w:val="008F6EBC"/>
    <w:rsid w:val="008F7264"/>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3D25"/>
    <w:rsid w:val="00934635"/>
    <w:rsid w:val="00934719"/>
    <w:rsid w:val="009351D4"/>
    <w:rsid w:val="009354B5"/>
    <w:rsid w:val="00935E5D"/>
    <w:rsid w:val="00936304"/>
    <w:rsid w:val="00936962"/>
    <w:rsid w:val="009372A4"/>
    <w:rsid w:val="00940008"/>
    <w:rsid w:val="009409AD"/>
    <w:rsid w:val="00940CEB"/>
    <w:rsid w:val="00941EAC"/>
    <w:rsid w:val="00943997"/>
    <w:rsid w:val="00945D8F"/>
    <w:rsid w:val="009472A8"/>
    <w:rsid w:val="00947427"/>
    <w:rsid w:val="0094743D"/>
    <w:rsid w:val="009504E5"/>
    <w:rsid w:val="0095068C"/>
    <w:rsid w:val="0095082D"/>
    <w:rsid w:val="00950D46"/>
    <w:rsid w:val="00950ED1"/>
    <w:rsid w:val="00951475"/>
    <w:rsid w:val="00952968"/>
    <w:rsid w:val="009553BD"/>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0A8"/>
    <w:rsid w:val="0098148C"/>
    <w:rsid w:val="0098185D"/>
    <w:rsid w:val="00981C12"/>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2E3"/>
    <w:rsid w:val="009C59C9"/>
    <w:rsid w:val="009C629E"/>
    <w:rsid w:val="009C631F"/>
    <w:rsid w:val="009C70B4"/>
    <w:rsid w:val="009D030E"/>
    <w:rsid w:val="009D047D"/>
    <w:rsid w:val="009D059B"/>
    <w:rsid w:val="009D09D0"/>
    <w:rsid w:val="009D0A0F"/>
    <w:rsid w:val="009D1BCD"/>
    <w:rsid w:val="009D30C5"/>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17E"/>
    <w:rsid w:val="00AE2CA5"/>
    <w:rsid w:val="00AE3610"/>
    <w:rsid w:val="00AE3BF9"/>
    <w:rsid w:val="00AE453C"/>
    <w:rsid w:val="00AE5219"/>
    <w:rsid w:val="00AE5A2E"/>
    <w:rsid w:val="00AE5A76"/>
    <w:rsid w:val="00AE6594"/>
    <w:rsid w:val="00AF00AB"/>
    <w:rsid w:val="00AF012E"/>
    <w:rsid w:val="00AF11D9"/>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749"/>
    <w:rsid w:val="00B129F5"/>
    <w:rsid w:val="00B12DD5"/>
    <w:rsid w:val="00B131AB"/>
    <w:rsid w:val="00B146E4"/>
    <w:rsid w:val="00B14766"/>
    <w:rsid w:val="00B14990"/>
    <w:rsid w:val="00B156A4"/>
    <w:rsid w:val="00B15E7B"/>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9AD"/>
    <w:rsid w:val="00B47F9F"/>
    <w:rsid w:val="00B51B39"/>
    <w:rsid w:val="00B5221D"/>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71A"/>
    <w:rsid w:val="00BA79F5"/>
    <w:rsid w:val="00BB0EF7"/>
    <w:rsid w:val="00BB1348"/>
    <w:rsid w:val="00BB142D"/>
    <w:rsid w:val="00BB16D3"/>
    <w:rsid w:val="00BB1FC8"/>
    <w:rsid w:val="00BB2A7E"/>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E7D86"/>
    <w:rsid w:val="00BF1530"/>
    <w:rsid w:val="00BF1CD0"/>
    <w:rsid w:val="00BF1EE6"/>
    <w:rsid w:val="00BF23F0"/>
    <w:rsid w:val="00BF25C0"/>
    <w:rsid w:val="00BF33DD"/>
    <w:rsid w:val="00BF4CF9"/>
    <w:rsid w:val="00BF4D55"/>
    <w:rsid w:val="00BF6243"/>
    <w:rsid w:val="00BF68FA"/>
    <w:rsid w:val="00C005E6"/>
    <w:rsid w:val="00C01F76"/>
    <w:rsid w:val="00C02910"/>
    <w:rsid w:val="00C03688"/>
    <w:rsid w:val="00C037B5"/>
    <w:rsid w:val="00C03DC3"/>
    <w:rsid w:val="00C04079"/>
    <w:rsid w:val="00C04477"/>
    <w:rsid w:val="00C04815"/>
    <w:rsid w:val="00C051EB"/>
    <w:rsid w:val="00C058D9"/>
    <w:rsid w:val="00C0643C"/>
    <w:rsid w:val="00C07621"/>
    <w:rsid w:val="00C07709"/>
    <w:rsid w:val="00C10312"/>
    <w:rsid w:val="00C107FE"/>
    <w:rsid w:val="00C112B8"/>
    <w:rsid w:val="00C11FE0"/>
    <w:rsid w:val="00C12BB7"/>
    <w:rsid w:val="00C140BF"/>
    <w:rsid w:val="00C14D02"/>
    <w:rsid w:val="00C1514E"/>
    <w:rsid w:val="00C155A2"/>
    <w:rsid w:val="00C162B4"/>
    <w:rsid w:val="00C16868"/>
    <w:rsid w:val="00C16AD6"/>
    <w:rsid w:val="00C175D0"/>
    <w:rsid w:val="00C20265"/>
    <w:rsid w:val="00C2080A"/>
    <w:rsid w:val="00C21489"/>
    <w:rsid w:val="00C21C1E"/>
    <w:rsid w:val="00C24A97"/>
    <w:rsid w:val="00C24F59"/>
    <w:rsid w:val="00C25753"/>
    <w:rsid w:val="00C27A1B"/>
    <w:rsid w:val="00C3177F"/>
    <w:rsid w:val="00C31CF6"/>
    <w:rsid w:val="00C31FDE"/>
    <w:rsid w:val="00C323F6"/>
    <w:rsid w:val="00C32864"/>
    <w:rsid w:val="00C3290F"/>
    <w:rsid w:val="00C33056"/>
    <w:rsid w:val="00C33322"/>
    <w:rsid w:val="00C34193"/>
    <w:rsid w:val="00C34459"/>
    <w:rsid w:val="00C3484D"/>
    <w:rsid w:val="00C34C2C"/>
    <w:rsid w:val="00C3547D"/>
    <w:rsid w:val="00C365F7"/>
    <w:rsid w:val="00C36BD8"/>
    <w:rsid w:val="00C3707D"/>
    <w:rsid w:val="00C4006F"/>
    <w:rsid w:val="00C40A2E"/>
    <w:rsid w:val="00C40E04"/>
    <w:rsid w:val="00C413E7"/>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875"/>
    <w:rsid w:val="00C552B1"/>
    <w:rsid w:val="00C563B3"/>
    <w:rsid w:val="00C56429"/>
    <w:rsid w:val="00C607DE"/>
    <w:rsid w:val="00C60A4F"/>
    <w:rsid w:val="00C60B7C"/>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AF"/>
    <w:rsid w:val="00D15DD1"/>
    <w:rsid w:val="00D174A3"/>
    <w:rsid w:val="00D17A00"/>
    <w:rsid w:val="00D20B17"/>
    <w:rsid w:val="00D21B6E"/>
    <w:rsid w:val="00D2286C"/>
    <w:rsid w:val="00D2306E"/>
    <w:rsid w:val="00D2399B"/>
    <w:rsid w:val="00D23F54"/>
    <w:rsid w:val="00D2626D"/>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066"/>
    <w:rsid w:val="00D75177"/>
    <w:rsid w:val="00D7517E"/>
    <w:rsid w:val="00D76596"/>
    <w:rsid w:val="00D77EA5"/>
    <w:rsid w:val="00D80F51"/>
    <w:rsid w:val="00D819B1"/>
    <w:rsid w:val="00D8244F"/>
    <w:rsid w:val="00D82CAB"/>
    <w:rsid w:val="00D83045"/>
    <w:rsid w:val="00D83BC6"/>
    <w:rsid w:val="00D8431C"/>
    <w:rsid w:val="00D84F70"/>
    <w:rsid w:val="00D85382"/>
    <w:rsid w:val="00D8563F"/>
    <w:rsid w:val="00D858E3"/>
    <w:rsid w:val="00D863A0"/>
    <w:rsid w:val="00D868BC"/>
    <w:rsid w:val="00D86BDB"/>
    <w:rsid w:val="00D87394"/>
    <w:rsid w:val="00D8779D"/>
    <w:rsid w:val="00D9057A"/>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08D8"/>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3EAD"/>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DA7"/>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6B5B"/>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56D"/>
    <w:rsid w:val="00E947B2"/>
    <w:rsid w:val="00E95241"/>
    <w:rsid w:val="00E97186"/>
    <w:rsid w:val="00E971AD"/>
    <w:rsid w:val="00E973A0"/>
    <w:rsid w:val="00EA0C12"/>
    <w:rsid w:val="00EA0CE9"/>
    <w:rsid w:val="00EA34B9"/>
    <w:rsid w:val="00EA376F"/>
    <w:rsid w:val="00EA4729"/>
    <w:rsid w:val="00EA4905"/>
    <w:rsid w:val="00EA593F"/>
    <w:rsid w:val="00EA5E0A"/>
    <w:rsid w:val="00EA5F2D"/>
    <w:rsid w:val="00EA61AF"/>
    <w:rsid w:val="00EA629F"/>
    <w:rsid w:val="00EA6D25"/>
    <w:rsid w:val="00EA6F98"/>
    <w:rsid w:val="00EB0215"/>
    <w:rsid w:val="00EB0FBB"/>
    <w:rsid w:val="00EB1E1C"/>
    <w:rsid w:val="00EB1E46"/>
    <w:rsid w:val="00EB2A76"/>
    <w:rsid w:val="00EB32A4"/>
    <w:rsid w:val="00EB4E0A"/>
    <w:rsid w:val="00EB607A"/>
    <w:rsid w:val="00EB69B5"/>
    <w:rsid w:val="00EB6DDC"/>
    <w:rsid w:val="00EB7351"/>
    <w:rsid w:val="00EB79F6"/>
    <w:rsid w:val="00EC3448"/>
    <w:rsid w:val="00EC406B"/>
    <w:rsid w:val="00EC4F88"/>
    <w:rsid w:val="00EC69BB"/>
    <w:rsid w:val="00EC69E1"/>
    <w:rsid w:val="00EC6E2A"/>
    <w:rsid w:val="00EC7886"/>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3FF3"/>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E91"/>
    <w:rsid w:val="00F04620"/>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2103"/>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2A67"/>
    <w:rsid w:val="00F8420A"/>
    <w:rsid w:val="00F8443C"/>
    <w:rsid w:val="00F8447F"/>
    <w:rsid w:val="00F86EE2"/>
    <w:rsid w:val="00F90E15"/>
    <w:rsid w:val="00F91692"/>
    <w:rsid w:val="00F91B02"/>
    <w:rsid w:val="00F92384"/>
    <w:rsid w:val="00F9284A"/>
    <w:rsid w:val="00F93517"/>
    <w:rsid w:val="00F93884"/>
    <w:rsid w:val="00F93F9E"/>
    <w:rsid w:val="00F94980"/>
    <w:rsid w:val="00F9554B"/>
    <w:rsid w:val="00F95BEA"/>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0B59"/>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65F1"/>
    <w:rsid w:val="00FC7582"/>
    <w:rsid w:val="00FC75EA"/>
    <w:rsid w:val="00FD097B"/>
    <w:rsid w:val="00FD0A80"/>
    <w:rsid w:val="00FD1EFF"/>
    <w:rsid w:val="00FD2FAF"/>
    <w:rsid w:val="00FD3EDD"/>
    <w:rsid w:val="00FD42F5"/>
    <w:rsid w:val="00FD4636"/>
    <w:rsid w:val="00FD47B3"/>
    <w:rsid w:val="00FD4D2F"/>
    <w:rsid w:val="00FD6FC9"/>
    <w:rsid w:val="00FD7584"/>
    <w:rsid w:val="00FE0298"/>
    <w:rsid w:val="00FE0591"/>
    <w:rsid w:val="00FE09B7"/>
    <w:rsid w:val="00FE1422"/>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1ED6025"/>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table" w:customStyle="1" w:styleId="Tabelamrea121">
    <w:name w:val="Tabela – mreža121"/>
    <w:basedOn w:val="Navadnatabela"/>
    <w:uiPriority w:val="59"/>
    <w:rsid w:val="00DF3EA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035939">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840848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51539176">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4015003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s://ejn.gov.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8CAB-6741-43EB-8B68-124E32E5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21692</Words>
  <Characters>123651</Characters>
  <Application>Microsoft Office Word</Application>
  <DocSecurity>0</DocSecurity>
  <Lines>1030</Lines>
  <Paragraphs>290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145053</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4</cp:revision>
  <cp:lastPrinted>2018-05-04T10:20:00Z</cp:lastPrinted>
  <dcterms:created xsi:type="dcterms:W3CDTF">2021-12-13T06:10:00Z</dcterms:created>
  <dcterms:modified xsi:type="dcterms:W3CDTF">2021-12-13T06:14:00Z</dcterms:modified>
</cp:coreProperties>
</file>