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BB038E">
      <w:pPr>
        <w:keepNext/>
        <w:keepLines/>
        <w:ind w:right="1274"/>
      </w:pPr>
    </w:p>
    <w:p w14:paraId="60546B24" w14:textId="77777777" w:rsidR="007C70A1" w:rsidRPr="00C8579C" w:rsidRDefault="007C70A1" w:rsidP="00BB038E">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BB038E">
      <w:pPr>
        <w:keepNext/>
        <w:keepLines/>
        <w:rPr>
          <w:rFonts w:ascii="Tahoma" w:hAnsi="Tahoma" w:cs="Tahoma"/>
          <w:b/>
        </w:rPr>
      </w:pPr>
    </w:p>
    <w:p w14:paraId="740BA6D8" w14:textId="77777777" w:rsidR="0094613F" w:rsidRPr="00C8579C" w:rsidRDefault="0094613F" w:rsidP="00BB038E">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BB038E">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BB038E">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BB038E">
      <w:pPr>
        <w:keepNext/>
        <w:keepLines/>
        <w:rPr>
          <w:rFonts w:ascii="Tahoma" w:hAnsi="Tahoma" w:cs="Tahoma"/>
        </w:rPr>
      </w:pPr>
    </w:p>
    <w:p w14:paraId="3C11D014" w14:textId="77777777" w:rsidR="007C70A1" w:rsidRPr="00C8579C" w:rsidRDefault="007C70A1" w:rsidP="00BB038E">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BB038E">
      <w:pPr>
        <w:keepNext/>
        <w:keepLines/>
        <w:rPr>
          <w:rFonts w:ascii="Tahoma" w:hAnsi="Tahoma" w:cs="Tahoma"/>
        </w:rPr>
      </w:pPr>
    </w:p>
    <w:p w14:paraId="471FAA50" w14:textId="77777777" w:rsidR="00A04160" w:rsidRPr="00C8579C" w:rsidRDefault="00A04160" w:rsidP="00BB038E">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BB038E">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BB038E">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BB038E">
      <w:pPr>
        <w:keepNext/>
        <w:keepLines/>
        <w:rPr>
          <w:rFonts w:ascii="Tahoma" w:hAnsi="Tahoma" w:cs="Tahoma"/>
          <w:b/>
        </w:rPr>
      </w:pPr>
    </w:p>
    <w:p w14:paraId="458697D1" w14:textId="77777777" w:rsidR="007C70A1" w:rsidRPr="00C8579C" w:rsidRDefault="007C70A1" w:rsidP="00BB038E">
      <w:pPr>
        <w:keepNext/>
        <w:keepLines/>
        <w:jc w:val="center"/>
        <w:rPr>
          <w:rFonts w:ascii="Tahoma" w:hAnsi="Tahoma" w:cs="Tahoma"/>
        </w:rPr>
      </w:pPr>
    </w:p>
    <w:p w14:paraId="577B0C4F" w14:textId="76131F7C" w:rsidR="004958CB" w:rsidRPr="00C8579C" w:rsidRDefault="007C70A1" w:rsidP="00BB038E">
      <w:pPr>
        <w:keepNext/>
        <w:keepLines/>
        <w:rPr>
          <w:rFonts w:ascii="Tahoma" w:hAnsi="Tahoma" w:cs="Tahoma"/>
          <w:b/>
        </w:rPr>
      </w:pPr>
      <w:r w:rsidRPr="00C8579C">
        <w:rPr>
          <w:rFonts w:ascii="Tahoma" w:hAnsi="Tahoma" w:cs="Tahoma"/>
        </w:rPr>
        <w:t xml:space="preserve">Številka: </w:t>
      </w:r>
      <w:r w:rsidR="00510D8C" w:rsidRPr="00B54FB9">
        <w:rPr>
          <w:rFonts w:ascii="Tahoma" w:hAnsi="Tahoma" w:cs="Tahoma"/>
          <w:b/>
        </w:rPr>
        <w:t>VKS-</w:t>
      </w:r>
      <w:r w:rsidR="00BA3DA0">
        <w:rPr>
          <w:rFonts w:ascii="Tahoma" w:hAnsi="Tahoma" w:cs="Tahoma"/>
          <w:b/>
        </w:rPr>
        <w:t>61</w:t>
      </w:r>
      <w:r w:rsidR="00510D8C" w:rsidRPr="00B54FB9">
        <w:rPr>
          <w:rFonts w:ascii="Tahoma" w:hAnsi="Tahoma" w:cs="Tahoma"/>
          <w:b/>
        </w:rPr>
        <w:t>/20</w:t>
      </w:r>
    </w:p>
    <w:p w14:paraId="6078AC6E" w14:textId="208103CE" w:rsidR="00171035" w:rsidRDefault="00171035" w:rsidP="00BB038E">
      <w:pPr>
        <w:keepNext/>
        <w:keepLines/>
        <w:rPr>
          <w:rFonts w:ascii="Tahoma" w:hAnsi="Tahoma" w:cs="Tahoma"/>
        </w:rPr>
      </w:pPr>
    </w:p>
    <w:p w14:paraId="107BB0A8" w14:textId="77777777" w:rsidR="00510D8C" w:rsidRPr="00C8579C" w:rsidRDefault="00510D8C" w:rsidP="00BB038E">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BB038E">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BB038E">
      <w:pPr>
        <w:keepNext/>
        <w:keepLines/>
        <w:ind w:right="424"/>
        <w:jc w:val="center"/>
        <w:rPr>
          <w:rFonts w:ascii="Tahoma" w:hAnsi="Tahoma" w:cs="Tahoma"/>
          <w:b/>
        </w:rPr>
      </w:pPr>
    </w:p>
    <w:p w14:paraId="76A633DE" w14:textId="2C95DF04" w:rsidR="004958CB" w:rsidRPr="00C8579C" w:rsidRDefault="00654AC8" w:rsidP="00BB038E">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BB038E">
      <w:pPr>
        <w:keepNext/>
        <w:keepLines/>
        <w:ind w:right="424"/>
        <w:jc w:val="center"/>
        <w:rPr>
          <w:rFonts w:ascii="Tahoma" w:hAnsi="Tahoma" w:cs="Tahoma"/>
        </w:rPr>
      </w:pPr>
    </w:p>
    <w:p w14:paraId="3E736765" w14:textId="77777777" w:rsidR="00444E72" w:rsidRPr="00C8579C" w:rsidRDefault="00444E72" w:rsidP="00BB038E">
      <w:pPr>
        <w:keepNext/>
        <w:keepLines/>
        <w:ind w:right="424"/>
        <w:jc w:val="center"/>
        <w:rPr>
          <w:rFonts w:ascii="Tahoma" w:hAnsi="Tahoma" w:cs="Tahoma"/>
        </w:rPr>
      </w:pPr>
    </w:p>
    <w:p w14:paraId="72F17462" w14:textId="068E9516" w:rsidR="000465FD" w:rsidRPr="00CE1BAD" w:rsidRDefault="00BA3DA0" w:rsidP="000465FD">
      <w:pPr>
        <w:keepNext/>
        <w:keepLines/>
        <w:ind w:right="424"/>
        <w:jc w:val="center"/>
        <w:rPr>
          <w:rFonts w:ascii="Tahoma" w:hAnsi="Tahoma" w:cs="Tahoma"/>
          <w:b/>
        </w:rPr>
      </w:pPr>
      <w:r>
        <w:rPr>
          <w:rFonts w:ascii="Tahoma" w:hAnsi="Tahoma" w:cs="Tahoma"/>
          <w:b/>
          <w:color w:val="000000"/>
          <w:sz w:val="28"/>
          <w:szCs w:val="28"/>
        </w:rPr>
        <w:t>Nabava hidrantov</w:t>
      </w:r>
    </w:p>
    <w:p w14:paraId="4704AC80" w14:textId="77777777" w:rsidR="004958CB" w:rsidRPr="00C8579C" w:rsidRDefault="004958CB" w:rsidP="00BB038E">
      <w:pPr>
        <w:keepNext/>
        <w:keepLines/>
        <w:ind w:right="424"/>
        <w:jc w:val="center"/>
        <w:rPr>
          <w:rFonts w:ascii="Tahoma" w:hAnsi="Tahoma" w:cs="Tahoma"/>
          <w:b/>
        </w:rPr>
      </w:pPr>
    </w:p>
    <w:p w14:paraId="195A8970" w14:textId="77777777" w:rsidR="004958CB" w:rsidRPr="00C8579C" w:rsidRDefault="004958CB" w:rsidP="00BB038E">
      <w:pPr>
        <w:keepNext/>
        <w:keepLines/>
        <w:ind w:right="424"/>
        <w:jc w:val="center"/>
        <w:rPr>
          <w:rFonts w:ascii="Tahoma" w:hAnsi="Tahoma" w:cs="Tahoma"/>
          <w:b/>
        </w:rPr>
      </w:pPr>
    </w:p>
    <w:p w14:paraId="4157467C" w14:textId="77777777" w:rsidR="007C70A1" w:rsidRPr="00C8579C" w:rsidRDefault="007C70A1" w:rsidP="00BB038E">
      <w:pPr>
        <w:keepNext/>
        <w:keepLines/>
        <w:ind w:right="424"/>
        <w:jc w:val="center"/>
        <w:rPr>
          <w:rFonts w:ascii="Tahoma" w:hAnsi="Tahoma" w:cs="Tahoma"/>
        </w:rPr>
      </w:pPr>
    </w:p>
    <w:p w14:paraId="4C37D0BF" w14:textId="77777777" w:rsidR="00F46CA6" w:rsidRPr="00C8579C" w:rsidRDefault="00F46CA6" w:rsidP="00BB038E">
      <w:pPr>
        <w:keepNext/>
        <w:keepLines/>
        <w:ind w:right="424"/>
        <w:jc w:val="center"/>
        <w:rPr>
          <w:rFonts w:ascii="Tahoma" w:hAnsi="Tahoma" w:cs="Tahoma"/>
          <w:noProof/>
        </w:rPr>
      </w:pPr>
    </w:p>
    <w:p w14:paraId="14501717" w14:textId="77777777" w:rsidR="00650419" w:rsidRPr="00C8579C" w:rsidRDefault="00650419" w:rsidP="00BB038E">
      <w:pPr>
        <w:keepNext/>
        <w:keepLines/>
        <w:ind w:right="424"/>
        <w:jc w:val="center"/>
        <w:rPr>
          <w:rFonts w:ascii="Tahoma" w:hAnsi="Tahoma" w:cs="Tahoma"/>
          <w:noProof/>
        </w:rPr>
      </w:pPr>
    </w:p>
    <w:p w14:paraId="5F928FD1" w14:textId="77777777" w:rsidR="00F46CA6" w:rsidRPr="00C8579C" w:rsidRDefault="00F46CA6" w:rsidP="00BB038E">
      <w:pPr>
        <w:keepNext/>
        <w:keepLines/>
        <w:ind w:right="424"/>
        <w:jc w:val="center"/>
        <w:rPr>
          <w:rFonts w:ascii="Tahoma" w:hAnsi="Tahoma" w:cs="Tahoma"/>
          <w:noProof/>
        </w:rPr>
      </w:pPr>
    </w:p>
    <w:p w14:paraId="14A42330" w14:textId="23882D93" w:rsidR="00413199" w:rsidRPr="00C8579C" w:rsidRDefault="000D748B" w:rsidP="00BB038E">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F32857">
        <w:rPr>
          <w:rFonts w:ascii="Tahoma" w:hAnsi="Tahoma" w:cs="Tahoma"/>
          <w:noProof/>
        </w:rPr>
        <w:t>november</w:t>
      </w:r>
      <w:r w:rsidR="00FB010A">
        <w:rPr>
          <w:rFonts w:ascii="Tahoma" w:hAnsi="Tahoma" w:cs="Tahoma"/>
          <w:noProof/>
        </w:rPr>
        <w:t xml:space="preserve"> 2020</w:t>
      </w:r>
    </w:p>
    <w:p w14:paraId="6CA4621F" w14:textId="77777777" w:rsidR="00510D8C" w:rsidRDefault="00510D8C" w:rsidP="00BB038E">
      <w:pPr>
        <w:pStyle w:val="Naslov1"/>
        <w:keepLines/>
        <w:jc w:val="center"/>
        <w:rPr>
          <w:rFonts w:ascii="Tahoma" w:hAnsi="Tahoma" w:cs="Tahoma"/>
          <w:sz w:val="28"/>
          <w:szCs w:val="28"/>
          <w:lang w:val="sl-SI"/>
        </w:rPr>
      </w:pPr>
      <w:bookmarkStart w:id="0" w:name="_Toc178483388"/>
    </w:p>
    <w:p w14:paraId="1E5BF707" w14:textId="77777777" w:rsidR="00510D8C" w:rsidRDefault="00510D8C" w:rsidP="00BB038E">
      <w:pPr>
        <w:pStyle w:val="Naslov1"/>
        <w:keepLines/>
        <w:jc w:val="center"/>
        <w:rPr>
          <w:rFonts w:ascii="Tahoma" w:hAnsi="Tahoma" w:cs="Tahoma"/>
          <w:sz w:val="28"/>
          <w:szCs w:val="28"/>
          <w:lang w:val="sl-SI"/>
        </w:rPr>
      </w:pPr>
    </w:p>
    <w:p w14:paraId="67A2534E" w14:textId="77777777" w:rsidR="00510D8C" w:rsidRDefault="00510D8C" w:rsidP="00BB038E">
      <w:pPr>
        <w:pStyle w:val="Naslov1"/>
        <w:keepLines/>
        <w:jc w:val="center"/>
        <w:rPr>
          <w:rFonts w:ascii="Tahoma" w:hAnsi="Tahoma" w:cs="Tahoma"/>
          <w:sz w:val="28"/>
          <w:szCs w:val="28"/>
          <w:lang w:val="sl-SI"/>
        </w:rPr>
      </w:pPr>
    </w:p>
    <w:p w14:paraId="108E9E2A" w14:textId="77777777" w:rsidR="00510D8C" w:rsidRDefault="00510D8C" w:rsidP="00BB038E">
      <w:pPr>
        <w:pStyle w:val="Naslov1"/>
        <w:keepLines/>
        <w:jc w:val="center"/>
        <w:rPr>
          <w:rFonts w:ascii="Tahoma" w:hAnsi="Tahoma" w:cs="Tahoma"/>
          <w:sz w:val="28"/>
          <w:szCs w:val="28"/>
          <w:lang w:val="sl-SI"/>
        </w:rPr>
      </w:pPr>
    </w:p>
    <w:p w14:paraId="77E6AF3E" w14:textId="21FD6168" w:rsidR="007C70A1" w:rsidRPr="00C8579C" w:rsidRDefault="007C70A1" w:rsidP="00BB038E">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BB038E">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BB038E">
      <w:pPr>
        <w:keepNext/>
        <w:keepLines/>
        <w:rPr>
          <w:rFonts w:ascii="Tahoma" w:hAnsi="Tahoma" w:cs="Tahoma"/>
        </w:rPr>
      </w:pPr>
    </w:p>
    <w:p w14:paraId="2443EB7C" w14:textId="77777777" w:rsidR="007C70A1" w:rsidRPr="00C8579C" w:rsidRDefault="007C70A1" w:rsidP="00BB038E">
      <w:pPr>
        <w:keepNext/>
        <w:keepLines/>
        <w:rPr>
          <w:rFonts w:ascii="Tahoma" w:hAnsi="Tahoma" w:cs="Tahoma"/>
        </w:rPr>
      </w:pPr>
    </w:p>
    <w:p w14:paraId="5CADCBF0" w14:textId="77777777" w:rsidR="007C70A1" w:rsidRPr="00C8579C" w:rsidRDefault="007C70A1" w:rsidP="00BB038E">
      <w:pPr>
        <w:keepNext/>
        <w:keepLines/>
        <w:rPr>
          <w:rFonts w:ascii="Tahoma" w:hAnsi="Tahoma" w:cs="Tahoma"/>
        </w:rPr>
      </w:pPr>
    </w:p>
    <w:p w14:paraId="12759281" w14:textId="77777777" w:rsidR="007C70A1" w:rsidRPr="00C8579C" w:rsidRDefault="00A04160" w:rsidP="00BB038E">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BB038E">
      <w:pPr>
        <w:keepNext/>
        <w:keepLines/>
        <w:rPr>
          <w:rFonts w:ascii="Tahoma" w:hAnsi="Tahoma" w:cs="Tahoma"/>
        </w:rPr>
      </w:pPr>
    </w:p>
    <w:p w14:paraId="6EC473C2" w14:textId="77777777" w:rsidR="007C70A1" w:rsidRPr="00C8579C" w:rsidRDefault="007C70A1" w:rsidP="00BB038E">
      <w:pPr>
        <w:keepNext/>
        <w:keepLines/>
        <w:jc w:val="center"/>
        <w:rPr>
          <w:rFonts w:ascii="Tahoma" w:hAnsi="Tahoma" w:cs="Tahoma"/>
        </w:rPr>
      </w:pPr>
    </w:p>
    <w:p w14:paraId="0199DA6F" w14:textId="77777777" w:rsidR="007C70A1" w:rsidRPr="00C8579C" w:rsidRDefault="007C70A1" w:rsidP="00BB038E">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BB038E">
      <w:pPr>
        <w:keepNext/>
        <w:keepLines/>
        <w:jc w:val="center"/>
        <w:rPr>
          <w:rFonts w:ascii="Tahoma" w:hAnsi="Tahoma" w:cs="Tahoma"/>
        </w:rPr>
      </w:pPr>
    </w:p>
    <w:p w14:paraId="4AEAEF45" w14:textId="77777777" w:rsidR="007C70A1" w:rsidRPr="00C8579C" w:rsidRDefault="007C70A1" w:rsidP="00BB038E">
      <w:pPr>
        <w:keepNext/>
        <w:keepLines/>
        <w:jc w:val="center"/>
        <w:rPr>
          <w:rFonts w:ascii="Tahoma" w:hAnsi="Tahoma" w:cs="Tahoma"/>
        </w:rPr>
      </w:pPr>
    </w:p>
    <w:p w14:paraId="31EA036A" w14:textId="77777777" w:rsidR="00D9227D" w:rsidRPr="00C8579C" w:rsidRDefault="00D9227D" w:rsidP="00BB038E">
      <w:pPr>
        <w:keepNext/>
        <w:keepLines/>
        <w:jc w:val="center"/>
        <w:rPr>
          <w:rFonts w:ascii="Tahoma" w:hAnsi="Tahoma" w:cs="Tahoma"/>
        </w:rPr>
      </w:pPr>
    </w:p>
    <w:p w14:paraId="7991CFD2" w14:textId="77777777" w:rsidR="007C70A1" w:rsidRPr="00C8579C" w:rsidRDefault="007C70A1" w:rsidP="00BB038E">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BB038E">
      <w:pPr>
        <w:keepNext/>
        <w:keepLines/>
        <w:rPr>
          <w:rFonts w:ascii="Tahoma" w:hAnsi="Tahoma" w:cs="Tahoma"/>
        </w:rPr>
      </w:pPr>
    </w:p>
    <w:p w14:paraId="1FD5C1F8" w14:textId="0601A311" w:rsidR="001B10C8" w:rsidRDefault="001B10C8" w:rsidP="00BB038E">
      <w:pPr>
        <w:keepNext/>
        <w:keepLines/>
        <w:rPr>
          <w:rFonts w:ascii="Tahoma" w:hAnsi="Tahoma" w:cs="Tahoma"/>
        </w:rPr>
      </w:pPr>
    </w:p>
    <w:p w14:paraId="07D98617" w14:textId="669F1A76" w:rsidR="00510D8C" w:rsidRDefault="00510D8C" w:rsidP="00BB038E">
      <w:pPr>
        <w:keepNext/>
        <w:keepLines/>
        <w:rPr>
          <w:rFonts w:ascii="Tahoma" w:hAnsi="Tahoma" w:cs="Tahoma"/>
        </w:rPr>
      </w:pPr>
    </w:p>
    <w:p w14:paraId="00C70AF8" w14:textId="77777777" w:rsidR="00510D8C" w:rsidRPr="00C8579C" w:rsidRDefault="00510D8C" w:rsidP="00BB038E">
      <w:pPr>
        <w:keepNext/>
        <w:keepLines/>
        <w:rPr>
          <w:rFonts w:ascii="Tahoma" w:hAnsi="Tahoma" w:cs="Tahoma"/>
        </w:rPr>
      </w:pPr>
    </w:p>
    <w:p w14:paraId="667F0AAD" w14:textId="4BFD5642" w:rsidR="009A5F76" w:rsidRPr="00510D8C" w:rsidRDefault="00FF0BBB" w:rsidP="005804E9">
      <w:pPr>
        <w:keepNext/>
        <w:keepLines/>
        <w:ind w:right="424"/>
        <w:jc w:val="center"/>
        <w:rPr>
          <w:rFonts w:ascii="Tahoma" w:hAnsi="Tahoma" w:cs="Tahoma"/>
          <w:b/>
        </w:rPr>
      </w:pPr>
      <w:r w:rsidRPr="00C8579C">
        <w:rPr>
          <w:rFonts w:ascii="Tahoma" w:hAnsi="Tahoma" w:cs="Tahoma"/>
          <w:b/>
          <w:color w:val="000000"/>
          <w:sz w:val="28"/>
          <w:szCs w:val="28"/>
        </w:rPr>
        <w:t>»</w:t>
      </w:r>
      <w:r w:rsidR="00BA3DA0">
        <w:rPr>
          <w:rFonts w:ascii="Tahoma" w:hAnsi="Tahoma" w:cs="Tahoma"/>
          <w:b/>
          <w:color w:val="000000"/>
          <w:sz w:val="28"/>
          <w:szCs w:val="28"/>
        </w:rPr>
        <w:t>Nabava hidrantov</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BB038E">
      <w:pPr>
        <w:keepNext/>
        <w:keepLines/>
        <w:jc w:val="center"/>
        <w:rPr>
          <w:rFonts w:ascii="Tahoma" w:hAnsi="Tahoma" w:cs="Tahoma"/>
        </w:rPr>
      </w:pPr>
    </w:p>
    <w:p w14:paraId="789601FF" w14:textId="77777777" w:rsidR="007D7739" w:rsidRPr="00C8579C" w:rsidRDefault="007D7739" w:rsidP="00BB038E">
      <w:pPr>
        <w:keepNext/>
        <w:keepLines/>
        <w:jc w:val="center"/>
        <w:rPr>
          <w:rFonts w:ascii="Tahoma" w:hAnsi="Tahoma" w:cs="Tahoma"/>
        </w:rPr>
      </w:pPr>
    </w:p>
    <w:p w14:paraId="2DD78C0C" w14:textId="77777777" w:rsidR="007F3A0A" w:rsidRPr="00C8579C" w:rsidRDefault="007F3A0A" w:rsidP="00BB038E">
      <w:pPr>
        <w:keepNext/>
        <w:keepLines/>
        <w:jc w:val="both"/>
        <w:rPr>
          <w:rFonts w:ascii="Tahoma" w:hAnsi="Tahoma" w:cs="Tahoma"/>
        </w:rPr>
      </w:pPr>
    </w:p>
    <w:p w14:paraId="41247E4D" w14:textId="77777777" w:rsidR="00D9227D" w:rsidRPr="00C8579C" w:rsidRDefault="00D9227D" w:rsidP="00BB038E">
      <w:pPr>
        <w:keepNext/>
        <w:keepLines/>
        <w:rPr>
          <w:rFonts w:ascii="Tahoma" w:hAnsi="Tahoma" w:cs="Tahoma"/>
        </w:rPr>
      </w:pPr>
    </w:p>
    <w:p w14:paraId="300E36ED" w14:textId="0E6A537B" w:rsidR="007C70A1" w:rsidRPr="00C8579C" w:rsidRDefault="006A1CBC" w:rsidP="00BB038E">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BB038E">
      <w:pPr>
        <w:keepNext/>
        <w:keepLines/>
        <w:rPr>
          <w:rFonts w:ascii="Tahoma" w:hAnsi="Tahoma" w:cs="Tahoma"/>
          <w:color w:val="FF0000"/>
        </w:rPr>
      </w:pPr>
    </w:p>
    <w:p w14:paraId="2A24540E" w14:textId="77777777" w:rsidR="007C70A1" w:rsidRPr="00C8579C" w:rsidRDefault="007C70A1" w:rsidP="00BB038E">
      <w:pPr>
        <w:keepNext/>
        <w:keepLines/>
        <w:rPr>
          <w:rFonts w:ascii="Tahoma" w:hAnsi="Tahoma" w:cs="Tahoma"/>
          <w:color w:val="FF0000"/>
        </w:rPr>
      </w:pPr>
    </w:p>
    <w:p w14:paraId="4EB96025" w14:textId="77777777" w:rsidR="007C70A1" w:rsidRPr="00C8579C" w:rsidRDefault="007C70A1" w:rsidP="00BB038E">
      <w:pPr>
        <w:keepNext/>
        <w:keepLines/>
        <w:rPr>
          <w:rFonts w:ascii="Tahoma" w:hAnsi="Tahoma" w:cs="Tahoma"/>
          <w:color w:val="FF0000"/>
        </w:rPr>
      </w:pPr>
    </w:p>
    <w:p w14:paraId="38AA5B16" w14:textId="77777777" w:rsidR="007C70A1" w:rsidRPr="00C8579C" w:rsidRDefault="007C70A1" w:rsidP="00BB038E">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BB038E">
      <w:pPr>
        <w:keepNext/>
        <w:keepLines/>
        <w:autoSpaceDE w:val="0"/>
        <w:autoSpaceDN w:val="0"/>
        <w:adjustRightInd w:val="0"/>
        <w:rPr>
          <w:rFonts w:ascii="Tahoma" w:hAnsi="Tahoma" w:cs="Tahoma"/>
        </w:rPr>
      </w:pPr>
    </w:p>
    <w:p w14:paraId="7B6D7896" w14:textId="77777777" w:rsidR="00D9227D" w:rsidRPr="00C8579C" w:rsidRDefault="00D9227D" w:rsidP="00BB038E">
      <w:pPr>
        <w:keepNext/>
        <w:keepLines/>
        <w:autoSpaceDE w:val="0"/>
        <w:autoSpaceDN w:val="0"/>
        <w:adjustRightInd w:val="0"/>
        <w:jc w:val="right"/>
        <w:rPr>
          <w:rFonts w:ascii="Tahoma" w:hAnsi="Tahoma" w:cs="Tahoma"/>
          <w:bCs/>
        </w:rPr>
      </w:pPr>
    </w:p>
    <w:p w14:paraId="31B80103" w14:textId="77777777" w:rsidR="00325548" w:rsidRPr="00C8579C" w:rsidRDefault="00325548" w:rsidP="00BB038E">
      <w:pPr>
        <w:keepNext/>
        <w:keepLines/>
        <w:autoSpaceDE w:val="0"/>
        <w:autoSpaceDN w:val="0"/>
        <w:adjustRightInd w:val="0"/>
        <w:jc w:val="right"/>
        <w:rPr>
          <w:rFonts w:ascii="Tahoma" w:hAnsi="Tahoma" w:cs="Tahoma"/>
          <w:bCs/>
        </w:rPr>
      </w:pPr>
    </w:p>
    <w:p w14:paraId="7B0BA6EE" w14:textId="77777777" w:rsidR="00325548" w:rsidRPr="00C8579C" w:rsidRDefault="00325548" w:rsidP="00BB038E">
      <w:pPr>
        <w:keepNext/>
        <w:keepLines/>
        <w:autoSpaceDE w:val="0"/>
        <w:autoSpaceDN w:val="0"/>
        <w:adjustRightInd w:val="0"/>
        <w:jc w:val="right"/>
        <w:rPr>
          <w:rFonts w:ascii="Tahoma" w:hAnsi="Tahoma" w:cs="Tahoma"/>
          <w:bCs/>
        </w:rPr>
      </w:pPr>
    </w:p>
    <w:p w14:paraId="090FE64F" w14:textId="77777777" w:rsidR="00325548" w:rsidRPr="00C8579C" w:rsidRDefault="00325548" w:rsidP="00BB038E">
      <w:pPr>
        <w:keepNext/>
        <w:keepLines/>
        <w:autoSpaceDE w:val="0"/>
        <w:autoSpaceDN w:val="0"/>
        <w:adjustRightInd w:val="0"/>
        <w:jc w:val="right"/>
        <w:rPr>
          <w:rFonts w:ascii="Tahoma" w:hAnsi="Tahoma" w:cs="Tahoma"/>
          <w:bCs/>
        </w:rPr>
      </w:pPr>
    </w:p>
    <w:p w14:paraId="42032344" w14:textId="77777777" w:rsidR="00325548" w:rsidRPr="00C8579C" w:rsidRDefault="001F195B" w:rsidP="00BB038E">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BB038E">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BB038E">
      <w:pPr>
        <w:keepNext/>
        <w:keepLines/>
        <w:rPr>
          <w:rFonts w:ascii="Tahoma" w:hAnsi="Tahoma" w:cs="Tahoma"/>
        </w:rPr>
      </w:pPr>
    </w:p>
    <w:p w14:paraId="7C553A7C" w14:textId="77777777" w:rsidR="00325548" w:rsidRPr="00C8579C" w:rsidRDefault="00325548" w:rsidP="00BB038E">
      <w:pPr>
        <w:keepNext/>
        <w:keepLines/>
        <w:rPr>
          <w:rFonts w:ascii="Tahoma" w:hAnsi="Tahoma" w:cs="Tahoma"/>
        </w:rPr>
      </w:pPr>
    </w:p>
    <w:p w14:paraId="6CB1A90C" w14:textId="77777777" w:rsidR="00325548" w:rsidRPr="00C8579C" w:rsidRDefault="00325548" w:rsidP="00BB038E">
      <w:pPr>
        <w:keepNext/>
        <w:keepLines/>
        <w:rPr>
          <w:rFonts w:ascii="Tahoma" w:hAnsi="Tahoma" w:cs="Tahoma"/>
        </w:rPr>
      </w:pPr>
    </w:p>
    <w:p w14:paraId="76AF10E4" w14:textId="77777777" w:rsidR="00325548" w:rsidRPr="00C8579C" w:rsidRDefault="00325548" w:rsidP="00BB038E">
      <w:pPr>
        <w:keepNext/>
        <w:keepLines/>
        <w:rPr>
          <w:rFonts w:ascii="Tahoma" w:hAnsi="Tahoma" w:cs="Tahoma"/>
        </w:rPr>
      </w:pPr>
    </w:p>
    <w:p w14:paraId="3527EB72" w14:textId="77777777" w:rsidR="00325548" w:rsidRPr="00C8579C" w:rsidRDefault="00325548" w:rsidP="00BB038E">
      <w:pPr>
        <w:keepNext/>
        <w:keepLines/>
        <w:rPr>
          <w:rFonts w:ascii="Tahoma" w:hAnsi="Tahoma" w:cs="Tahoma"/>
        </w:rPr>
      </w:pPr>
    </w:p>
    <w:p w14:paraId="57804E8D" w14:textId="77777777" w:rsidR="00325548" w:rsidRPr="00C8579C" w:rsidRDefault="00325548" w:rsidP="00BB038E">
      <w:pPr>
        <w:keepNext/>
        <w:keepLines/>
        <w:rPr>
          <w:rFonts w:ascii="Tahoma" w:hAnsi="Tahoma" w:cs="Tahoma"/>
        </w:rPr>
      </w:pPr>
    </w:p>
    <w:p w14:paraId="705264C4" w14:textId="77777777" w:rsidR="00542462" w:rsidRPr="00C8579C" w:rsidRDefault="00890FA5" w:rsidP="00BB038E">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BB038E">
      <w:pPr>
        <w:keepNext/>
        <w:keepLines/>
        <w:jc w:val="both"/>
        <w:rPr>
          <w:rFonts w:ascii="Tahoma" w:hAnsi="Tahoma" w:cs="Tahoma"/>
          <w:b/>
          <w:sz w:val="16"/>
          <w:szCs w:val="16"/>
        </w:rPr>
      </w:pPr>
    </w:p>
    <w:p w14:paraId="6195CBC1"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BB038E">
      <w:pPr>
        <w:keepNext/>
        <w:keepLines/>
        <w:jc w:val="both"/>
        <w:rPr>
          <w:rFonts w:ascii="Tahoma" w:hAnsi="Tahoma" w:cs="Tahoma"/>
          <w:b/>
        </w:rPr>
      </w:pPr>
    </w:p>
    <w:p w14:paraId="02A340E7" w14:textId="7C6972B3" w:rsidR="00C85E3C" w:rsidRPr="00E938DF" w:rsidRDefault="00C85E3C" w:rsidP="00C85E3C">
      <w:pPr>
        <w:keepNext/>
        <w:keepLines/>
        <w:jc w:val="both"/>
        <w:rPr>
          <w:rFonts w:ascii="Tahoma" w:hAnsi="Tahoma" w:cs="Tahoma"/>
        </w:rPr>
      </w:pPr>
      <w:r w:rsidRPr="00E938DF">
        <w:rPr>
          <w:rFonts w:ascii="Tahoma" w:hAnsi="Tahoma" w:cs="Tahoma"/>
        </w:rPr>
        <w:t xml:space="preserve">Predmet javnega naročila je </w:t>
      </w:r>
      <w:r w:rsidR="00BA3DA0">
        <w:rPr>
          <w:rFonts w:ascii="Tahoma" w:hAnsi="Tahoma" w:cs="Tahoma"/>
        </w:rPr>
        <w:t>nabava hidrantov.</w:t>
      </w:r>
    </w:p>
    <w:p w14:paraId="4BFD7F8F" w14:textId="77777777" w:rsidR="00C85E3C" w:rsidRPr="00E938DF" w:rsidRDefault="00C85E3C" w:rsidP="00C85E3C">
      <w:pPr>
        <w:keepNext/>
        <w:keepLines/>
        <w:jc w:val="both"/>
        <w:rPr>
          <w:rFonts w:ascii="Tahoma" w:hAnsi="Tahoma" w:cs="Tahoma"/>
        </w:rPr>
      </w:pPr>
    </w:p>
    <w:p w14:paraId="57138025" w14:textId="77777777" w:rsidR="00C85E3C" w:rsidRDefault="00C85E3C" w:rsidP="00C85E3C">
      <w:pPr>
        <w:keepNext/>
        <w:keepLines/>
        <w:jc w:val="both"/>
        <w:rPr>
          <w:rFonts w:ascii="Tahoma" w:hAnsi="Tahoma" w:cs="Tahoma"/>
        </w:rPr>
      </w:pPr>
      <w:r>
        <w:rPr>
          <w:rFonts w:ascii="Tahoma" w:hAnsi="Tahoma" w:cs="Tahoma"/>
        </w:rPr>
        <w:t>Predmet javnega naročila je podrobno opisan v točki 2. razpisne dokumentacije.</w:t>
      </w:r>
    </w:p>
    <w:p w14:paraId="2227EB34" w14:textId="77777777" w:rsidR="00C85E3C" w:rsidRDefault="00C85E3C" w:rsidP="00C85E3C">
      <w:pPr>
        <w:keepNext/>
        <w:keepLines/>
        <w:jc w:val="both"/>
        <w:rPr>
          <w:rFonts w:ascii="Tahoma" w:hAnsi="Tahoma" w:cs="Tahoma"/>
        </w:rPr>
      </w:pPr>
    </w:p>
    <w:p w14:paraId="7076E29C" w14:textId="154B09EE" w:rsidR="00C85E3C" w:rsidRPr="00E938DF" w:rsidRDefault="00C85E3C" w:rsidP="00C85E3C">
      <w:pPr>
        <w:keepNext/>
        <w:keepLines/>
        <w:jc w:val="both"/>
        <w:rPr>
          <w:rFonts w:ascii="Tahoma" w:hAnsi="Tahoma" w:cs="Tahoma"/>
        </w:rPr>
      </w:pPr>
      <w:r>
        <w:rPr>
          <w:rFonts w:ascii="Tahoma" w:hAnsi="Tahoma" w:cs="Tahoma"/>
        </w:rPr>
        <w:t xml:space="preserve">Okvirni sporazum se sklepa do izčrpanja vrednosti okvirnega sporazuma oziroma največ za obdobje šestintrideset (36) mesecev od </w:t>
      </w:r>
      <w:r w:rsidR="001F6CD5">
        <w:rPr>
          <w:rFonts w:ascii="Tahoma" w:hAnsi="Tahoma" w:cs="Tahoma"/>
        </w:rPr>
        <w:t>veljavnosti okvirnega sporazuma, kar nastopi prej.</w:t>
      </w:r>
    </w:p>
    <w:p w14:paraId="167D1A66" w14:textId="77777777" w:rsidR="00777852" w:rsidRPr="00C8579C" w:rsidRDefault="00777852" w:rsidP="00BB038E">
      <w:pPr>
        <w:keepNext/>
        <w:keepLines/>
        <w:jc w:val="both"/>
        <w:rPr>
          <w:rFonts w:ascii="Tahoma" w:hAnsi="Tahoma" w:cs="Tahoma"/>
          <w:highlight w:val="yellow"/>
        </w:rPr>
      </w:pPr>
    </w:p>
    <w:p w14:paraId="586A713A"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BB038E">
      <w:pPr>
        <w:keepNext/>
        <w:keepLines/>
        <w:jc w:val="both"/>
        <w:rPr>
          <w:rFonts w:ascii="Tahoma" w:hAnsi="Tahoma" w:cs="Tahoma"/>
        </w:rPr>
      </w:pPr>
    </w:p>
    <w:p w14:paraId="765EA1B7" w14:textId="5A0A9922" w:rsidR="007C70A1" w:rsidRPr="00C8579C" w:rsidRDefault="007C70A1" w:rsidP="00BB038E">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7F5D49">
        <w:rPr>
          <w:rFonts w:ascii="Tahoma" w:hAnsi="Tahoma" w:cs="Tahoma"/>
          <w:b/>
          <w:color w:val="000000"/>
        </w:rPr>
        <w:t>Nabava hidrantov</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BB038E">
      <w:pPr>
        <w:keepNext/>
        <w:keepLines/>
        <w:ind w:left="708"/>
        <w:jc w:val="both"/>
        <w:rPr>
          <w:rFonts w:ascii="Tahoma" w:hAnsi="Tahoma" w:cs="Tahoma"/>
          <w:b/>
        </w:rPr>
      </w:pPr>
    </w:p>
    <w:p w14:paraId="654F8D03" w14:textId="77777777" w:rsidR="007C70A1" w:rsidRPr="00C8579C" w:rsidRDefault="007C70A1" w:rsidP="00BB038E">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BB038E">
      <w:pPr>
        <w:keepNext/>
        <w:keepLines/>
        <w:jc w:val="both"/>
      </w:pPr>
    </w:p>
    <w:p w14:paraId="18A41243" w14:textId="77777777" w:rsidR="00D96294" w:rsidRPr="00C8579C" w:rsidRDefault="00D96294" w:rsidP="00D96294">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Pr="00C8579C">
        <w:rPr>
          <w:rFonts w:ascii="Tahoma" w:hAnsi="Tahoma" w:cs="Tahoma"/>
        </w:rPr>
        <w:t>14/</w:t>
      </w:r>
      <w:r w:rsidRPr="00C75B18">
        <w:rPr>
          <w:rFonts w:ascii="Tahoma" w:hAnsi="Tahoma" w:cs="Tahoma"/>
        </w:rPr>
        <w:t>18</w:t>
      </w:r>
      <w:r>
        <w:rPr>
          <w:rFonts w:ascii="Tahoma" w:hAnsi="Tahoma" w:cs="Tahoma"/>
        </w:rPr>
        <w:t xml:space="preserve">, 69/19 – skl. US, </w:t>
      </w:r>
      <w:r w:rsidRPr="00CE5DD3">
        <w:rPr>
          <w:rFonts w:ascii="Tahoma" w:hAnsi="Tahoma" w:cs="Tahoma"/>
        </w:rPr>
        <w:t>49/20 – ZIUZEOP in 80/20 - ZIUOOPE</w:t>
      </w:r>
      <w:r w:rsidRPr="00C8579C">
        <w:rPr>
          <w:rFonts w:ascii="Tahoma" w:hAnsi="Tahoma" w:cs="Tahoma"/>
        </w:rPr>
        <w:t>; v nadaljevanju: ZJN-3),</w:t>
      </w:r>
    </w:p>
    <w:p w14:paraId="3C5C3A4B"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pravnem varstvu v postopkih javnega naročanja (Ur. l. RS, št. 43/11, 60/11-ZTP-D, 63/13, 90/14</w:t>
      </w:r>
      <w:r>
        <w:rPr>
          <w:rFonts w:ascii="Tahoma" w:hAnsi="Tahoma" w:cs="Tahoma"/>
        </w:rPr>
        <w:t>,</w:t>
      </w:r>
      <w:r w:rsidRPr="00C8579C">
        <w:rPr>
          <w:rFonts w:ascii="Tahoma" w:hAnsi="Tahoma" w:cs="Tahoma"/>
        </w:rPr>
        <w:t xml:space="preserve"> 60/17</w:t>
      </w:r>
      <w:r>
        <w:rPr>
          <w:rFonts w:ascii="Tahoma" w:hAnsi="Tahoma" w:cs="Tahoma"/>
        </w:rPr>
        <w:t xml:space="preserve"> in </w:t>
      </w:r>
      <w:r w:rsidRPr="00CE5DD3">
        <w:rPr>
          <w:rFonts w:ascii="Tahoma" w:hAnsi="Tahoma" w:cs="Tahoma"/>
        </w:rPr>
        <w:t>72/19</w:t>
      </w:r>
      <w:r w:rsidRPr="00C8579C">
        <w:rPr>
          <w:rFonts w:ascii="Tahoma" w:hAnsi="Tahoma" w:cs="Tahoma"/>
        </w:rPr>
        <w:t>; v nadaljevanju: ZPVPJN),</w:t>
      </w:r>
    </w:p>
    <w:p w14:paraId="39352DCE"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ostalih predpisov, ki temeljijo na zgoraj navedenih zakonih ter veljavno zakonodajo, ki se nanaša na predmet javnega naročila.</w:t>
      </w:r>
    </w:p>
    <w:p w14:paraId="482B1A84" w14:textId="77777777" w:rsidR="00D96294" w:rsidRPr="00C8579C" w:rsidRDefault="00D96294" w:rsidP="00D96294">
      <w:pPr>
        <w:keepNext/>
        <w:keepLines/>
        <w:ind w:left="720"/>
        <w:jc w:val="both"/>
        <w:rPr>
          <w:rFonts w:ascii="Tahoma" w:hAnsi="Tahoma" w:cs="Tahoma"/>
        </w:rPr>
      </w:pPr>
    </w:p>
    <w:p w14:paraId="38A51C43" w14:textId="2D3DC2BF" w:rsidR="00D96294" w:rsidRDefault="00D96294" w:rsidP="00D96294">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96294">
      <w:pPr>
        <w:keepNext/>
        <w:keepLines/>
        <w:jc w:val="both"/>
        <w:rPr>
          <w:rFonts w:ascii="Tahoma" w:hAnsi="Tahoma" w:cs="Tahoma"/>
        </w:rPr>
      </w:pPr>
    </w:p>
    <w:p w14:paraId="7C1C03D6"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BB038E">
      <w:pPr>
        <w:keepNext/>
        <w:keepLines/>
        <w:jc w:val="both"/>
        <w:rPr>
          <w:rFonts w:ascii="Tahoma" w:hAnsi="Tahoma" w:cs="Tahoma"/>
          <w:b/>
        </w:rPr>
      </w:pPr>
    </w:p>
    <w:p w14:paraId="076E47B3" w14:textId="77777777" w:rsidR="00137300" w:rsidRPr="00C8579C" w:rsidRDefault="002A23A6" w:rsidP="00BB038E">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BB038E">
      <w:pPr>
        <w:keepNext/>
        <w:keepLines/>
        <w:jc w:val="both"/>
        <w:rPr>
          <w:rFonts w:ascii="Tahoma" w:hAnsi="Tahoma" w:cs="Tahoma"/>
        </w:rPr>
      </w:pPr>
    </w:p>
    <w:p w14:paraId="0D35CC80" w14:textId="77777777" w:rsidR="002A23A6" w:rsidRPr="00C8579C" w:rsidRDefault="002A23A6" w:rsidP="00BB038E">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BB038E">
      <w:pPr>
        <w:keepNext/>
        <w:keepLines/>
        <w:jc w:val="both"/>
        <w:rPr>
          <w:rFonts w:ascii="Tahoma" w:hAnsi="Tahoma" w:cs="Tahoma"/>
        </w:rPr>
      </w:pPr>
    </w:p>
    <w:p w14:paraId="7A6B23FC"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BB038E">
      <w:pPr>
        <w:keepNext/>
        <w:keepLines/>
        <w:jc w:val="both"/>
        <w:rPr>
          <w:rFonts w:ascii="Tahoma" w:hAnsi="Tahoma" w:cs="Tahoma"/>
        </w:rPr>
      </w:pPr>
    </w:p>
    <w:p w14:paraId="55C4B4A3" w14:textId="55F007F7" w:rsidR="0094613F" w:rsidRPr="00C8579C" w:rsidRDefault="0094613F" w:rsidP="00BB038E">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Pr>
          <w:rFonts w:ascii="Tahoma" w:hAnsi="Tahoma"/>
          <w:b/>
        </w:rPr>
        <w:t xml:space="preserve">najkasneje </w:t>
      </w:r>
      <w:r w:rsidR="00F32857" w:rsidRPr="00F32857">
        <w:rPr>
          <w:rFonts w:ascii="Tahoma" w:hAnsi="Tahoma"/>
          <w:b/>
        </w:rPr>
        <w:t>do 3. 11. 2020</w:t>
      </w:r>
      <w:r w:rsidRPr="00F32857">
        <w:rPr>
          <w:rFonts w:ascii="Tahoma" w:hAnsi="Tahoma"/>
          <w:b/>
        </w:rPr>
        <w:t xml:space="preserve"> do 10.00 ure</w:t>
      </w:r>
      <w:r w:rsidRPr="00F32857">
        <w:rPr>
          <w:rFonts w:ascii="Tahoma" w:hAnsi="Tahoma"/>
        </w:rPr>
        <w:t>. Odg</w:t>
      </w:r>
      <w:r w:rsidRPr="008D596C">
        <w:rPr>
          <w:rFonts w:ascii="Tahoma" w:hAnsi="Tahoma"/>
        </w:rPr>
        <w:t>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8D596C">
        <w:rPr>
          <w:rFonts w:ascii="Tahoma" w:hAnsi="Tahoma"/>
        </w:rPr>
        <w:t xml:space="preserve">najkasneje </w:t>
      </w:r>
      <w:r w:rsidR="006056BB" w:rsidRPr="008D596C">
        <w:rPr>
          <w:rFonts w:ascii="Tahoma" w:hAnsi="Tahoma"/>
          <w:b/>
        </w:rPr>
        <w:t xml:space="preserve">do vključno </w:t>
      </w:r>
      <w:r w:rsidR="00F32857">
        <w:rPr>
          <w:rFonts w:ascii="Tahoma" w:hAnsi="Tahoma"/>
          <w:b/>
        </w:rPr>
        <w:t>5. 11. 2020 do 10.00 ure</w:t>
      </w:r>
      <w:r w:rsidRPr="008D596C">
        <w:rPr>
          <w:rFonts w:ascii="Tahoma" w:hAnsi="Tahoma"/>
        </w:rPr>
        <w:t xml:space="preserve"> pod pogojem,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BB038E">
      <w:pPr>
        <w:keepNext/>
        <w:keepLines/>
        <w:jc w:val="both"/>
        <w:rPr>
          <w:rFonts w:ascii="Tahoma" w:hAnsi="Tahoma"/>
        </w:rPr>
      </w:pPr>
    </w:p>
    <w:p w14:paraId="5D31017B"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BB038E">
      <w:pPr>
        <w:pStyle w:val="BESEDILO"/>
        <w:keepNext/>
        <w:widowControl/>
        <w:tabs>
          <w:tab w:val="clear" w:pos="2155"/>
        </w:tabs>
        <w:rPr>
          <w:rFonts w:ascii="Tahoma" w:hAnsi="Tahoma" w:cs="Tahoma"/>
          <w:kern w:val="0"/>
        </w:rPr>
      </w:pPr>
    </w:p>
    <w:p w14:paraId="33114F98" w14:textId="3DAA964A" w:rsidR="00606533" w:rsidRDefault="00606533" w:rsidP="00BB038E">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46A2B27C" w14:textId="77777777" w:rsidR="002B2A2A" w:rsidRPr="00C8579C" w:rsidRDefault="002B2A2A" w:rsidP="002B2A2A">
      <w:pPr>
        <w:keepNext/>
        <w:keepLines/>
        <w:jc w:val="both"/>
        <w:rPr>
          <w:rFonts w:ascii="Tahoma" w:hAnsi="Tahoma"/>
        </w:rPr>
      </w:pPr>
    </w:p>
    <w:p w14:paraId="1C6831BD" w14:textId="77777777" w:rsidR="002B2A2A" w:rsidRPr="00C8579C" w:rsidRDefault="002B2A2A" w:rsidP="002B2A2A">
      <w:pPr>
        <w:keepNext/>
        <w:keepLines/>
        <w:jc w:val="both"/>
        <w:rPr>
          <w:rFonts w:ascii="Tahoma" w:hAnsi="Tahoma" w:cs="Tahoma"/>
        </w:rPr>
      </w:pPr>
    </w:p>
    <w:p w14:paraId="0F2FF363" w14:textId="77777777" w:rsidR="004F2EA8" w:rsidRPr="00C8579C" w:rsidRDefault="004F2EA8" w:rsidP="00BB038E">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BB038E">
      <w:pPr>
        <w:keepNext/>
        <w:keepLines/>
        <w:rPr>
          <w:rFonts w:ascii="Tahoma" w:hAnsi="Tahoma" w:cs="Tahoma"/>
        </w:rPr>
      </w:pPr>
    </w:p>
    <w:p w14:paraId="2B394873" w14:textId="77777777" w:rsidR="00DF3A28" w:rsidRPr="00C8579C" w:rsidRDefault="004F2EA8" w:rsidP="00BB038E">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BB038E">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BB038E">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BB038E">
      <w:pPr>
        <w:keepNext/>
        <w:keepLines/>
        <w:ind w:hanging="360"/>
        <w:jc w:val="both"/>
        <w:rPr>
          <w:rFonts w:ascii="Tahoma" w:hAnsi="Tahoma" w:cs="Tahoma"/>
        </w:rPr>
      </w:pPr>
    </w:p>
    <w:p w14:paraId="1446A3A2" w14:textId="64C44291" w:rsidR="00194AC2" w:rsidRPr="00C8579C" w:rsidRDefault="0094082C" w:rsidP="00BB038E">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BB038E">
      <w:pPr>
        <w:keepNext/>
        <w:keepLines/>
        <w:jc w:val="both"/>
        <w:rPr>
          <w:rFonts w:ascii="Tahoma" w:hAnsi="Tahoma" w:cs="Tahoma"/>
        </w:rPr>
      </w:pPr>
    </w:p>
    <w:p w14:paraId="253D207F" w14:textId="1F6D707B" w:rsidR="009A7FCB" w:rsidRPr="00C8579C" w:rsidRDefault="0094082C" w:rsidP="00BB038E">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BB038E">
      <w:pPr>
        <w:keepNext/>
        <w:keepLines/>
        <w:jc w:val="both"/>
        <w:rPr>
          <w:rFonts w:ascii="Tahoma" w:hAnsi="Tahoma" w:cs="Tahoma"/>
        </w:rPr>
      </w:pPr>
    </w:p>
    <w:p w14:paraId="6DABB26C" w14:textId="79E586D5" w:rsidR="00AE4BEB" w:rsidRPr="00C8579C" w:rsidRDefault="00AE4BEB" w:rsidP="00BB038E">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w:t>
      </w:r>
      <w:proofErr w:type="spellStart"/>
      <w:r w:rsidRPr="00C8579C">
        <w:rPr>
          <w:rFonts w:ascii="Tahoma" w:hAnsi="Tahoma" w:cs="Tahoma"/>
        </w:rPr>
        <w:t>ZIntPK</w:t>
      </w:r>
      <w:proofErr w:type="spellEnd"/>
      <w:r w:rsidRPr="00C8579C">
        <w:rPr>
          <w:rFonts w:ascii="Tahoma" w:hAnsi="Tahoma" w:cs="Tahoma"/>
        </w:rPr>
        <w:t xml:space="preserve">)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BB038E">
      <w:pPr>
        <w:keepNext/>
        <w:keepLines/>
        <w:jc w:val="both"/>
        <w:rPr>
          <w:rFonts w:ascii="Tahoma" w:hAnsi="Tahoma" w:cs="Tahoma"/>
        </w:rPr>
      </w:pPr>
    </w:p>
    <w:p w14:paraId="745DC147" w14:textId="0FABDD77" w:rsidR="00AE4BEB" w:rsidRPr="00C8579C" w:rsidRDefault="00AE4BEB" w:rsidP="00BB038E">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ED63DB">
        <w:rPr>
          <w:rFonts w:ascii="Tahoma" w:hAnsi="Tahoma" w:cs="Tahoma"/>
        </w:rPr>
        <w:t>6</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BB038E">
      <w:pPr>
        <w:keepNext/>
        <w:keepLines/>
        <w:ind w:hanging="360"/>
        <w:jc w:val="both"/>
        <w:rPr>
          <w:rFonts w:ascii="Tahoma" w:hAnsi="Tahoma" w:cs="Tahoma"/>
        </w:rPr>
      </w:pPr>
    </w:p>
    <w:p w14:paraId="090F08A5"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BB038E">
      <w:pPr>
        <w:keepNext/>
        <w:keepLines/>
        <w:jc w:val="both"/>
        <w:rPr>
          <w:rFonts w:ascii="Tahoma" w:hAnsi="Tahoma" w:cs="Tahoma"/>
          <w:b/>
        </w:rPr>
      </w:pPr>
    </w:p>
    <w:p w14:paraId="35CF0211" w14:textId="77777777" w:rsidR="005E0EDF" w:rsidRDefault="005E0EDF" w:rsidP="00BB038E">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BB038E">
      <w:pPr>
        <w:keepNext/>
        <w:keepLines/>
        <w:autoSpaceDE w:val="0"/>
        <w:autoSpaceDN w:val="0"/>
        <w:adjustRightInd w:val="0"/>
        <w:jc w:val="both"/>
        <w:rPr>
          <w:rFonts w:ascii="Tahoma" w:hAnsi="Tahoma" w:cs="Tahoma"/>
        </w:rPr>
      </w:pPr>
    </w:p>
    <w:p w14:paraId="49CC36A2" w14:textId="75E208D2" w:rsidR="007C70A1" w:rsidRDefault="007C70A1" w:rsidP="00BB038E">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BB038E">
      <w:pPr>
        <w:keepNext/>
        <w:keepLines/>
        <w:ind w:left="720"/>
        <w:jc w:val="both"/>
        <w:rPr>
          <w:rFonts w:ascii="Tahoma" w:hAnsi="Tahoma" w:cs="Tahoma"/>
          <w:b/>
        </w:rPr>
      </w:pPr>
    </w:p>
    <w:p w14:paraId="7CC019A1" w14:textId="2B56B6AC" w:rsidR="00025B4F" w:rsidRDefault="00025B4F" w:rsidP="00894103">
      <w:pPr>
        <w:keepNext/>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894103">
      <w:pPr>
        <w:keepNext/>
        <w:widowControl w:val="0"/>
        <w:jc w:val="both"/>
        <w:rPr>
          <w:rFonts w:ascii="Tahoma" w:hAnsi="Tahoma" w:cs="Tahoma"/>
        </w:rPr>
      </w:pPr>
    </w:p>
    <w:p w14:paraId="658A462F" w14:textId="77777777" w:rsidR="00025B4F" w:rsidRDefault="00025B4F" w:rsidP="00894103">
      <w:pPr>
        <w:keepNext/>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894103">
      <w:pPr>
        <w:keepNext/>
        <w:widowControl w:val="0"/>
        <w:jc w:val="both"/>
        <w:rPr>
          <w:rFonts w:ascii="Tahoma" w:hAnsi="Tahoma" w:cs="Tahoma"/>
        </w:rPr>
      </w:pPr>
    </w:p>
    <w:p w14:paraId="6FAB9F3A" w14:textId="77777777" w:rsidR="007C70A1" w:rsidRPr="00C8579C" w:rsidRDefault="007C70A1" w:rsidP="00894103">
      <w:pPr>
        <w:keepNext/>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894103">
      <w:pPr>
        <w:keepNext/>
        <w:widowControl w:val="0"/>
        <w:ind w:left="720"/>
        <w:jc w:val="both"/>
        <w:rPr>
          <w:rFonts w:ascii="Tahoma" w:hAnsi="Tahoma" w:cs="Tahoma"/>
          <w:b/>
        </w:rPr>
      </w:pPr>
    </w:p>
    <w:p w14:paraId="2C533F56" w14:textId="77777777" w:rsidR="007C70A1" w:rsidRPr="00C8579C" w:rsidRDefault="00787A19" w:rsidP="00894103">
      <w:pPr>
        <w:keepNext/>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894103">
      <w:pPr>
        <w:keepNext/>
        <w:widowControl w:val="0"/>
        <w:jc w:val="both"/>
        <w:rPr>
          <w:rFonts w:ascii="Tahoma" w:hAnsi="Tahoma" w:cs="Tahoma"/>
        </w:rPr>
      </w:pPr>
    </w:p>
    <w:p w14:paraId="052127CD" w14:textId="77777777" w:rsidR="005D1D6C" w:rsidRPr="00C8579C" w:rsidRDefault="00837427" w:rsidP="00894103">
      <w:pPr>
        <w:keepNext/>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894103">
      <w:pPr>
        <w:keepNext/>
        <w:widowControl w:val="0"/>
        <w:jc w:val="both"/>
        <w:rPr>
          <w:rFonts w:ascii="Tahoma" w:hAnsi="Tahoma" w:cs="Tahoma"/>
        </w:rPr>
      </w:pPr>
    </w:p>
    <w:p w14:paraId="17CD127D" w14:textId="77777777" w:rsidR="00CC0DBD" w:rsidRPr="00CC0DBD" w:rsidRDefault="00CC0DBD" w:rsidP="00894103">
      <w:pPr>
        <w:keepNext/>
        <w:widowControl w:val="0"/>
        <w:jc w:val="both"/>
        <w:rPr>
          <w:rFonts w:ascii="Tahoma" w:hAnsi="Tahoma" w:cs="Tahoma"/>
        </w:rPr>
      </w:pPr>
      <w:r w:rsidRPr="00CC0DBD">
        <w:rPr>
          <w:rFonts w:ascii="Tahoma" w:hAnsi="Tahoma" w:cs="Tahoma"/>
        </w:rPr>
        <w:t xml:space="preserve">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w:t>
      </w:r>
      <w:r w:rsidRPr="00CC0DBD">
        <w:rPr>
          <w:rFonts w:ascii="Tahoma" w:hAnsi="Tahoma" w:cs="Tahoma"/>
        </w:rPr>
        <w:lastRenderedPageBreak/>
        <w:t>naročila.</w:t>
      </w:r>
    </w:p>
    <w:p w14:paraId="314AFEA8" w14:textId="77777777" w:rsidR="00CC0DBD" w:rsidRPr="00CC0DBD" w:rsidRDefault="00CC0DBD" w:rsidP="00894103">
      <w:pPr>
        <w:keepNext/>
        <w:widowControl w:val="0"/>
        <w:jc w:val="both"/>
        <w:rPr>
          <w:rFonts w:ascii="Tahoma" w:hAnsi="Tahoma" w:cs="Tahoma"/>
        </w:rPr>
      </w:pPr>
    </w:p>
    <w:p w14:paraId="2518442E" w14:textId="594814FF" w:rsidR="00CC0DBD" w:rsidRPr="00A714BA" w:rsidRDefault="00CC0DBD" w:rsidP="00894103">
      <w:pPr>
        <w:keepNext/>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894103">
      <w:pPr>
        <w:keepNext/>
        <w:widowControl w:val="0"/>
        <w:jc w:val="both"/>
        <w:rPr>
          <w:rFonts w:ascii="Tahoma" w:hAnsi="Tahoma" w:cs="Tahoma"/>
        </w:rPr>
      </w:pPr>
    </w:p>
    <w:p w14:paraId="4F0A8B72" w14:textId="77777777" w:rsidR="00AE4BEB" w:rsidRPr="00C8579C" w:rsidRDefault="00AE4BEB" w:rsidP="00894103">
      <w:pPr>
        <w:keepNext/>
        <w:widowControl w:val="0"/>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894103">
      <w:pPr>
        <w:keepNext/>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894103">
      <w:pPr>
        <w:keepNext/>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894103">
      <w:pPr>
        <w:keepNext/>
        <w:widowControl w:val="0"/>
        <w:autoSpaceDE w:val="0"/>
        <w:autoSpaceDN w:val="0"/>
        <w:adjustRightInd w:val="0"/>
        <w:jc w:val="both"/>
        <w:rPr>
          <w:rFonts w:ascii="Tahoma" w:hAnsi="Tahoma" w:cs="Tahoma"/>
        </w:rPr>
      </w:pPr>
    </w:p>
    <w:p w14:paraId="0E533170" w14:textId="77777777" w:rsidR="00C53A34" w:rsidRPr="00C8579C" w:rsidRDefault="00C53A34" w:rsidP="00894103">
      <w:pPr>
        <w:keepNext/>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894103">
      <w:pPr>
        <w:keepNext/>
        <w:widowControl w:val="0"/>
        <w:autoSpaceDE w:val="0"/>
        <w:autoSpaceDN w:val="0"/>
        <w:adjustRightInd w:val="0"/>
        <w:jc w:val="both"/>
        <w:rPr>
          <w:rFonts w:ascii="Tahoma" w:eastAsia="Calibri" w:hAnsi="Tahoma" w:cs="Tahoma"/>
        </w:rPr>
      </w:pPr>
    </w:p>
    <w:p w14:paraId="0DFA8A15" w14:textId="77777777" w:rsidR="003418E8" w:rsidRPr="00C8579C" w:rsidRDefault="003418E8" w:rsidP="00894103">
      <w:pPr>
        <w:keepNext/>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894103">
      <w:pPr>
        <w:pStyle w:val="tekst1"/>
        <w:keepNext/>
        <w:widowControl w:val="0"/>
        <w:spacing w:before="0" w:line="240" w:lineRule="auto"/>
        <w:rPr>
          <w:rFonts w:ascii="Tahoma" w:hAnsi="Tahoma" w:cs="Tahoma"/>
          <w:sz w:val="20"/>
        </w:rPr>
      </w:pPr>
    </w:p>
    <w:p w14:paraId="3039BCA6" w14:textId="77777777" w:rsidR="003418E8" w:rsidRPr="00C8579C" w:rsidRDefault="003418E8" w:rsidP="00894103">
      <w:pPr>
        <w:pStyle w:val="tekst1"/>
        <w:keepNext/>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894103">
      <w:pPr>
        <w:pStyle w:val="tekst1"/>
        <w:keepNext/>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894103">
      <w:pPr>
        <w:pStyle w:val="tekst1"/>
        <w:keepNext/>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894103">
      <w:pPr>
        <w:pStyle w:val="tekst1"/>
        <w:keepNext/>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894103">
      <w:pPr>
        <w:keepNext/>
        <w:widowControl w:val="0"/>
        <w:jc w:val="both"/>
        <w:rPr>
          <w:rFonts w:ascii="Tahoma" w:hAnsi="Tahoma" w:cs="Tahoma"/>
        </w:rPr>
      </w:pPr>
    </w:p>
    <w:p w14:paraId="5719F7B4" w14:textId="6DBD1364" w:rsidR="003868ED" w:rsidRPr="003868ED" w:rsidRDefault="003868ED" w:rsidP="00894103">
      <w:pPr>
        <w:keepNext/>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w:t>
      </w:r>
      <w:proofErr w:type="spellStart"/>
      <w:r w:rsidRPr="003868ED">
        <w:rPr>
          <w:rFonts w:ascii="Tahoma" w:hAnsi="Tahoma" w:cs="Tahoma"/>
        </w:rPr>
        <w:t>pdf</w:t>
      </w:r>
      <w:proofErr w:type="spellEnd"/>
      <w:r w:rsidRPr="003868ED">
        <w:rPr>
          <w:rFonts w:ascii="Tahoma" w:hAnsi="Tahoma" w:cs="Tahoma"/>
        </w:rPr>
        <w:t xml:space="preserve"> formatu, ter v razdelek »Druge priloge« </w:t>
      </w:r>
      <w:r w:rsidRPr="003868ED">
        <w:rPr>
          <w:rFonts w:ascii="Tahoma" w:hAnsi="Tahoma" w:cs="Tahoma"/>
          <w:bCs/>
        </w:rPr>
        <w:t>v .</w:t>
      </w:r>
      <w:proofErr w:type="spellStart"/>
      <w:r w:rsidRPr="003868ED">
        <w:rPr>
          <w:rFonts w:ascii="Tahoma" w:hAnsi="Tahoma" w:cs="Tahoma"/>
          <w:bCs/>
        </w:rPr>
        <w:t>pdf</w:t>
      </w:r>
      <w:proofErr w:type="spellEnd"/>
      <w:r w:rsidRPr="003868ED">
        <w:rPr>
          <w:rFonts w:ascii="Tahoma" w:hAnsi="Tahoma" w:cs="Tahoma"/>
          <w:bCs/>
        </w:rPr>
        <w:t xml:space="preserve"> formatu</w:t>
      </w:r>
      <w:r w:rsidRPr="003868ED">
        <w:rPr>
          <w:rFonts w:ascii="Tahoma" w:hAnsi="Tahoma" w:cs="Tahoma"/>
        </w:rPr>
        <w:t xml:space="preserve"> izpolnjeno, podpisano in žigosano Prilogo 1, Prilogo 3/3 in Prilogo 3/4.</w:t>
      </w:r>
    </w:p>
    <w:p w14:paraId="29F3851E" w14:textId="77777777" w:rsidR="00613FEA" w:rsidRDefault="00613FEA" w:rsidP="00894103">
      <w:pPr>
        <w:keepNext/>
        <w:widowControl w:val="0"/>
        <w:jc w:val="both"/>
        <w:rPr>
          <w:rFonts w:ascii="Tahoma" w:hAnsi="Tahoma" w:cs="Tahoma"/>
          <w:kern w:val="16"/>
        </w:rPr>
      </w:pPr>
    </w:p>
    <w:p w14:paraId="6B3B3EA7" w14:textId="2A427C83" w:rsidR="003418E8" w:rsidRPr="00C8579C" w:rsidRDefault="003418E8" w:rsidP="00894103">
      <w:pPr>
        <w:keepNext/>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894103">
      <w:pPr>
        <w:keepNext/>
        <w:widowControl w:val="0"/>
        <w:ind w:left="720"/>
        <w:jc w:val="both"/>
        <w:rPr>
          <w:rFonts w:ascii="Tahoma" w:hAnsi="Tahoma" w:cs="Tahoma"/>
        </w:rPr>
      </w:pPr>
    </w:p>
    <w:p w14:paraId="4C434EB3" w14:textId="77777777" w:rsidR="00C53A34" w:rsidRPr="00C8579C" w:rsidRDefault="00C53A34" w:rsidP="00894103">
      <w:pPr>
        <w:keepNext/>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priložiti </w:t>
      </w:r>
    </w:p>
    <w:p w14:paraId="67488F28" w14:textId="77777777" w:rsidR="003868ED" w:rsidRDefault="003868ED" w:rsidP="00894103">
      <w:pPr>
        <w:pStyle w:val="Odstavekseznama"/>
        <w:keepNext/>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894103">
      <w:pPr>
        <w:keepNext/>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894103">
      <w:pPr>
        <w:keepNext/>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894103">
      <w:pPr>
        <w:keepNext/>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894103">
      <w:pPr>
        <w:keepNext/>
        <w:widowControl w:val="0"/>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894103">
      <w:pPr>
        <w:pStyle w:val="Odstavekseznama"/>
        <w:keepNext/>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 xml:space="preserve">ljevanju razpisne </w:t>
      </w:r>
      <w:r>
        <w:rPr>
          <w:rFonts w:ascii="Tahoma" w:eastAsia="Calibri" w:hAnsi="Tahoma" w:cs="Tahoma"/>
        </w:rPr>
        <w:lastRenderedPageBreak/>
        <w:t>dokumentacije</w:t>
      </w:r>
      <w:r>
        <w:rPr>
          <w:rFonts w:ascii="Tahoma" w:hAnsi="Tahoma" w:cs="Tahoma"/>
        </w:rPr>
        <w:t>.</w:t>
      </w:r>
    </w:p>
    <w:p w14:paraId="200ED535" w14:textId="77777777" w:rsidR="00C53A34" w:rsidRPr="00C8579C" w:rsidRDefault="00C53A34" w:rsidP="00894103">
      <w:pPr>
        <w:pStyle w:val="Odstavekseznama"/>
        <w:keepNext/>
        <w:widowControl w:val="0"/>
        <w:ind w:left="720"/>
        <w:jc w:val="both"/>
        <w:rPr>
          <w:rFonts w:ascii="Tahoma" w:hAnsi="Tahoma" w:cs="Tahoma"/>
        </w:rPr>
      </w:pPr>
    </w:p>
    <w:p w14:paraId="74160FEB" w14:textId="77777777" w:rsidR="002B0FB8" w:rsidRPr="00C8579C" w:rsidRDefault="00C53A34" w:rsidP="00894103">
      <w:pPr>
        <w:keepNext/>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894103">
      <w:pPr>
        <w:keepNext/>
        <w:widowControl w:val="0"/>
        <w:jc w:val="both"/>
        <w:rPr>
          <w:rFonts w:ascii="Tahoma" w:hAnsi="Tahoma" w:cs="Tahoma"/>
        </w:rPr>
      </w:pPr>
    </w:p>
    <w:p w14:paraId="40475CFA" w14:textId="77777777" w:rsidR="00514460" w:rsidRPr="00C8579C" w:rsidRDefault="00514460" w:rsidP="00894103">
      <w:pPr>
        <w:keepNext/>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894103">
      <w:pPr>
        <w:keepNext/>
        <w:widowControl w:val="0"/>
        <w:jc w:val="both"/>
        <w:rPr>
          <w:rFonts w:ascii="Tahoma" w:hAnsi="Tahoma" w:cs="Tahoma"/>
        </w:rPr>
      </w:pPr>
    </w:p>
    <w:p w14:paraId="417C7755" w14:textId="77777777" w:rsidR="00C53A34" w:rsidRPr="00C8579C" w:rsidRDefault="00C53A34" w:rsidP="00894103">
      <w:pPr>
        <w:keepNext/>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894103">
      <w:pPr>
        <w:keepNext/>
        <w:widowControl w:val="0"/>
        <w:jc w:val="both"/>
        <w:rPr>
          <w:rFonts w:ascii="Tahoma" w:hAnsi="Tahoma" w:cs="Tahoma"/>
        </w:rPr>
      </w:pPr>
    </w:p>
    <w:p w14:paraId="55104B40" w14:textId="125CA6C4" w:rsidR="00C53A34" w:rsidRPr="00C8579C" w:rsidRDefault="00C53A34" w:rsidP="00894103">
      <w:pPr>
        <w:keepNext/>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894103">
      <w:pPr>
        <w:keepNext/>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894103">
      <w:pPr>
        <w:keepNext/>
        <w:widowControl w:val="0"/>
        <w:jc w:val="both"/>
        <w:rPr>
          <w:rFonts w:ascii="Tahoma" w:hAnsi="Tahoma" w:cs="Tahoma"/>
          <w:i/>
        </w:rPr>
      </w:pPr>
      <w:r w:rsidRPr="00C8579C">
        <w:rPr>
          <w:rFonts w:ascii="Tahoma" w:hAnsi="Tahoma" w:cs="Tahoma"/>
        </w:rPr>
        <w:t xml:space="preserve">Naročnik lahko od ponudnika, kateremu se je odločil oddati javno naročilo zahteva predložitev </w:t>
      </w:r>
      <w:proofErr w:type="spellStart"/>
      <w:r w:rsidRPr="00C8579C">
        <w:rPr>
          <w:rFonts w:ascii="Tahoma" w:hAnsi="Tahoma" w:cs="Tahoma"/>
        </w:rPr>
        <w:t>podizvajalske</w:t>
      </w:r>
      <w:proofErr w:type="spellEnd"/>
      <w:r w:rsidRPr="00C8579C">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w:t>
      </w:r>
      <w:proofErr w:type="spellStart"/>
      <w:r w:rsidR="00514460" w:rsidRPr="00C8579C">
        <w:rPr>
          <w:rFonts w:ascii="Tahoma" w:hAnsi="Tahoma" w:cs="Tahoma"/>
        </w:rPr>
        <w:t>podizvajanje</w:t>
      </w:r>
      <w:proofErr w:type="spellEnd"/>
      <w:r w:rsidR="00830931" w:rsidRPr="00C8579C">
        <w:rPr>
          <w:rFonts w:ascii="Tahoma" w:hAnsi="Tahoma" w:cs="Tahoma"/>
        </w:rPr>
        <w:t>.</w:t>
      </w:r>
    </w:p>
    <w:p w14:paraId="12740E5F" w14:textId="77777777" w:rsidR="0074332C" w:rsidRPr="00C8579C" w:rsidRDefault="0074332C" w:rsidP="00894103">
      <w:pPr>
        <w:keepNext/>
        <w:widowControl w:val="0"/>
        <w:jc w:val="both"/>
        <w:rPr>
          <w:rFonts w:ascii="Tahoma" w:hAnsi="Tahoma" w:cs="Tahoma"/>
        </w:rPr>
      </w:pPr>
    </w:p>
    <w:p w14:paraId="09580E15" w14:textId="77777777" w:rsidR="008A7FE3" w:rsidRPr="00C8579C" w:rsidRDefault="008A7FE3" w:rsidP="00894103">
      <w:pPr>
        <w:keepNext/>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894103">
      <w:pPr>
        <w:keepNext/>
        <w:widowControl w:val="0"/>
        <w:jc w:val="both"/>
        <w:rPr>
          <w:rFonts w:ascii="Tahoma" w:hAnsi="Tahoma" w:cs="Tahoma"/>
        </w:rPr>
      </w:pPr>
    </w:p>
    <w:p w14:paraId="16D4B5B6" w14:textId="77777777" w:rsidR="00DE5970" w:rsidRPr="00C8579C" w:rsidRDefault="00DE5970" w:rsidP="00A714BA">
      <w:pPr>
        <w:keepNext/>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A714BA">
      <w:pPr>
        <w:keepNext/>
        <w:widowControl w:val="0"/>
        <w:jc w:val="both"/>
        <w:rPr>
          <w:rFonts w:ascii="Tahoma" w:hAnsi="Tahoma" w:cs="Tahoma"/>
        </w:rPr>
      </w:pPr>
    </w:p>
    <w:p w14:paraId="6D94D919" w14:textId="77777777" w:rsidR="00DE5970" w:rsidRPr="00C8579C" w:rsidRDefault="00DE5970" w:rsidP="00A714BA">
      <w:pPr>
        <w:pStyle w:val="Telobesedila2"/>
        <w:keepNext/>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A714BA">
      <w:pPr>
        <w:keepNext/>
        <w:widowControl w:val="0"/>
        <w:jc w:val="both"/>
        <w:rPr>
          <w:rFonts w:ascii="Tahoma" w:hAnsi="Tahoma" w:cs="Tahoma"/>
        </w:rPr>
      </w:pPr>
    </w:p>
    <w:p w14:paraId="3F7E1E94" w14:textId="77777777" w:rsidR="00DE5970" w:rsidRPr="00C8579C" w:rsidRDefault="00DE5970" w:rsidP="00A714BA">
      <w:pPr>
        <w:pStyle w:val="Telobesedila2"/>
        <w:keepNext/>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A714BA">
      <w:pPr>
        <w:keepNext/>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A714BA">
      <w:pPr>
        <w:keepNext/>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A714BA">
      <w:pPr>
        <w:pStyle w:val="Odstavekseznama"/>
        <w:keepNext/>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A714BA">
      <w:pPr>
        <w:keepNext/>
        <w:widowControl w:val="0"/>
        <w:jc w:val="both"/>
        <w:rPr>
          <w:rFonts w:ascii="Tahoma" w:hAnsi="Tahoma" w:cs="Tahoma"/>
        </w:rPr>
      </w:pPr>
    </w:p>
    <w:p w14:paraId="3EA8277E" w14:textId="77777777" w:rsidR="00C53A34" w:rsidRPr="00C8579C" w:rsidRDefault="00C53A34" w:rsidP="00A714BA">
      <w:pPr>
        <w:keepNext/>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A714BA">
      <w:pPr>
        <w:keepNext/>
        <w:widowControl w:val="0"/>
        <w:ind w:left="720"/>
        <w:jc w:val="both"/>
        <w:rPr>
          <w:rFonts w:ascii="Tahoma" w:hAnsi="Tahoma" w:cs="Tahoma"/>
        </w:rPr>
      </w:pPr>
    </w:p>
    <w:p w14:paraId="1B58C58C" w14:textId="77777777" w:rsidR="00C53A34" w:rsidRPr="00C8579C" w:rsidRDefault="00C53A34" w:rsidP="00A714BA">
      <w:pPr>
        <w:pStyle w:val="Telobesedila2"/>
        <w:keepNext/>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A714BA">
      <w:pPr>
        <w:pStyle w:val="Telobesedila2"/>
        <w:keepNext/>
        <w:widowControl w:val="0"/>
        <w:rPr>
          <w:rFonts w:ascii="Tahoma" w:hAnsi="Tahoma" w:cs="Tahoma"/>
          <w:b w:val="0"/>
          <w:lang w:val="sl-SI"/>
        </w:rPr>
      </w:pPr>
    </w:p>
    <w:p w14:paraId="736D367D" w14:textId="77777777" w:rsidR="00C53A34" w:rsidRPr="00C8579C" w:rsidRDefault="00C53A34" w:rsidP="00A714BA">
      <w:pPr>
        <w:pStyle w:val="Telobesedila2"/>
        <w:keepNext/>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A714BA">
      <w:pPr>
        <w:keepNext/>
        <w:widowControl w:val="0"/>
        <w:jc w:val="both"/>
        <w:rPr>
          <w:rFonts w:ascii="Tahoma" w:hAnsi="Tahoma" w:cs="Tahoma"/>
        </w:rPr>
      </w:pPr>
    </w:p>
    <w:p w14:paraId="35EE1A83" w14:textId="1CD656F3" w:rsidR="00C74881" w:rsidRPr="00C8579C" w:rsidRDefault="00F1423B" w:rsidP="00A714BA">
      <w:pPr>
        <w:keepNext/>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A714BA">
      <w:pPr>
        <w:keepNext/>
        <w:widowControl w:val="0"/>
        <w:jc w:val="both"/>
        <w:rPr>
          <w:rFonts w:ascii="Tahoma" w:hAnsi="Tahoma" w:cs="Tahoma"/>
        </w:rPr>
      </w:pPr>
    </w:p>
    <w:p w14:paraId="4D259F98" w14:textId="1AC5F859" w:rsidR="00AA0A25" w:rsidRDefault="00D817A8" w:rsidP="00A714BA">
      <w:pPr>
        <w:keepNext/>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A714BA">
      <w:pPr>
        <w:keepNext/>
        <w:widowControl w:val="0"/>
        <w:jc w:val="both"/>
        <w:rPr>
          <w:rFonts w:ascii="Tahoma" w:hAnsi="Tahoma" w:cs="Tahoma"/>
        </w:rPr>
      </w:pPr>
    </w:p>
    <w:p w14:paraId="6C5AE4F1" w14:textId="77777777" w:rsidR="00186895" w:rsidRPr="00A91A5A" w:rsidRDefault="00195DEF" w:rsidP="00A714BA">
      <w:pPr>
        <w:keepNext/>
        <w:widowControl w:val="0"/>
        <w:jc w:val="both"/>
        <w:rPr>
          <w:rFonts w:ascii="Tahoma" w:hAnsi="Tahoma" w:cs="Tahoma"/>
        </w:rPr>
      </w:pPr>
      <w:r w:rsidRPr="00A91A5A">
        <w:rPr>
          <w:rFonts w:ascii="Tahoma" w:hAnsi="Tahoma" w:cs="Tahoma"/>
        </w:rPr>
        <w:t xml:space="preserve">Ponudnik mora Prilogo »POVZETEK PREDRAČUNA« izpolniti, natisniti, podpisati in žigosati ter jo </w:t>
      </w:r>
      <w:r w:rsidRPr="00A91A5A">
        <w:rPr>
          <w:rFonts w:ascii="Tahoma" w:hAnsi="Tahoma" w:cs="Tahoma"/>
        </w:rPr>
        <w:lastRenderedPageBreak/>
        <w:t>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0A6C31C" w14:textId="77777777" w:rsidR="00186895" w:rsidRPr="00186895" w:rsidRDefault="00186895" w:rsidP="00A714BA">
      <w:pPr>
        <w:keepNext/>
        <w:widowControl w:val="0"/>
        <w:jc w:val="both"/>
        <w:rPr>
          <w:rFonts w:ascii="Tahoma" w:hAnsi="Tahoma" w:cs="Tahoma"/>
          <w:highlight w:val="yellow"/>
        </w:rPr>
      </w:pPr>
    </w:p>
    <w:p w14:paraId="7DDE2302" w14:textId="6FD2E3DF" w:rsidR="00214663" w:rsidRPr="002B2A2A" w:rsidRDefault="0070004D" w:rsidP="00A714BA">
      <w:pPr>
        <w:keepNext/>
        <w:widowControl w:val="0"/>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 xml:space="preserve">izpolniti, podpisati in žigosati ter jo v </w:t>
      </w:r>
      <w:proofErr w:type="spellStart"/>
      <w:r w:rsidRPr="00A91A5A">
        <w:rPr>
          <w:rFonts w:ascii="Tahoma" w:hAnsi="Tahoma" w:cs="Tahoma"/>
        </w:rPr>
        <w:t>pdf</w:t>
      </w:r>
      <w:proofErr w:type="spellEnd"/>
      <w:r w:rsidRPr="00A91A5A">
        <w:rPr>
          <w:rFonts w:ascii="Tahoma" w:hAnsi="Tahoma" w:cs="Tahoma"/>
        </w:rPr>
        <w:t>.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 xml:space="preserve">priložiti izpolnjen in podpisan ponudbeni predračun, ki je razpisni dokumentaciji priložen v </w:t>
      </w:r>
      <w:proofErr w:type="spellStart"/>
      <w:r w:rsidRPr="00A91A5A">
        <w:rPr>
          <w:rFonts w:ascii="Tahoma" w:hAnsi="Tahoma" w:cs="Tahoma"/>
        </w:rPr>
        <w:t>excel</w:t>
      </w:r>
      <w:proofErr w:type="spellEnd"/>
      <w:r w:rsidRPr="00A91A5A">
        <w:rPr>
          <w:rFonts w:ascii="Tahoma" w:hAnsi="Tahoma" w:cs="Tahoma"/>
        </w:rPr>
        <w:t xml:space="preserve"> formatu, ter ga v </w:t>
      </w:r>
      <w:proofErr w:type="spellStart"/>
      <w:r w:rsidRPr="00A91A5A">
        <w:rPr>
          <w:rFonts w:ascii="Tahoma" w:hAnsi="Tahoma" w:cs="Tahoma"/>
        </w:rPr>
        <w:t>pdf</w:t>
      </w:r>
      <w:proofErr w:type="spellEnd"/>
      <w:r w:rsidRPr="00A91A5A">
        <w:rPr>
          <w:rFonts w:ascii="Tahoma" w:hAnsi="Tahoma" w:cs="Tahoma"/>
        </w:rPr>
        <w:t>. formatu priložiti v ponudbi v razdelek »Druge priloge«.</w:t>
      </w:r>
      <w:r w:rsidR="0033028D">
        <w:rPr>
          <w:rFonts w:ascii="Tahoma" w:hAnsi="Tahoma" w:cs="Tahoma"/>
        </w:rPr>
        <w:t xml:space="preserve"> </w:t>
      </w:r>
      <w:r w:rsidR="0033028D" w:rsidRPr="0033028D">
        <w:rPr>
          <w:rFonts w:ascii="Tahoma" w:hAnsi="Tahoma" w:cs="Tahoma"/>
        </w:rPr>
        <w:t xml:space="preserve">Zaželeno je, da ponudnik priloži ponudbeni predračun tudi v </w:t>
      </w:r>
      <w:proofErr w:type="spellStart"/>
      <w:r w:rsidR="0033028D" w:rsidRPr="0033028D">
        <w:rPr>
          <w:rFonts w:ascii="Tahoma" w:hAnsi="Tahoma" w:cs="Tahoma"/>
        </w:rPr>
        <w:t>excel</w:t>
      </w:r>
      <w:proofErr w:type="spellEnd"/>
      <w:r w:rsidR="0033028D" w:rsidRPr="0033028D">
        <w:rPr>
          <w:rFonts w:ascii="Tahoma" w:hAnsi="Tahoma" w:cs="Tahoma"/>
        </w:rPr>
        <w:t xml:space="preserve">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4C43E8D" w14:textId="77777777" w:rsidR="009D4B92" w:rsidRPr="002B2A2A" w:rsidRDefault="009D4B92" w:rsidP="00A714BA">
      <w:pPr>
        <w:keepNext/>
        <w:widowControl w:val="0"/>
        <w:jc w:val="both"/>
        <w:rPr>
          <w:rFonts w:ascii="Tahoma" w:hAnsi="Tahoma" w:cs="Tahoma"/>
        </w:rPr>
      </w:pPr>
    </w:p>
    <w:p w14:paraId="60393FBA" w14:textId="58E03B58" w:rsidR="00195DEF" w:rsidRPr="00A91A5A" w:rsidRDefault="0070004D" w:rsidP="00A714BA">
      <w:pPr>
        <w:keepNext/>
        <w:widowControl w:val="0"/>
        <w:jc w:val="both"/>
        <w:rPr>
          <w:rFonts w:ascii="Tahoma" w:hAnsi="Tahoma" w:cs="Tahoma"/>
        </w:rPr>
      </w:pPr>
      <w:r w:rsidRPr="002B2A2A">
        <w:rPr>
          <w:rFonts w:ascii="Tahoma" w:hAnsi="Tahoma" w:cs="Tahoma"/>
        </w:rPr>
        <w:t>Ponudnik skupno ponudbeno vrednost</w:t>
      </w:r>
      <w:r w:rsidR="009D4B92" w:rsidRPr="002B2A2A">
        <w:rPr>
          <w:rFonts w:ascii="Tahoma" w:hAnsi="Tahoma" w:cs="Tahoma"/>
        </w:rPr>
        <w:t xml:space="preserve"> za </w:t>
      </w:r>
      <w:r w:rsidR="0081595F">
        <w:rPr>
          <w:rFonts w:ascii="Tahoma" w:hAnsi="Tahoma" w:cs="Tahoma"/>
        </w:rPr>
        <w:t>nabavo hidrantov</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w:t>
      </w:r>
      <w:proofErr w:type="spellStart"/>
      <w:r w:rsidRPr="00A91A5A">
        <w:rPr>
          <w:rFonts w:ascii="Tahoma" w:hAnsi="Tahoma" w:cs="Tahoma"/>
        </w:rPr>
        <w:t>excel</w:t>
      </w:r>
      <w:proofErr w:type="spellEnd"/>
      <w:r w:rsidRPr="00A91A5A">
        <w:rPr>
          <w:rFonts w:ascii="Tahoma" w:hAnsi="Tahoma" w:cs="Tahoma"/>
        </w:rPr>
        <w:t xml:space="preserve"> formatu.</w:t>
      </w:r>
    </w:p>
    <w:p w14:paraId="5970FCC4" w14:textId="42D45257" w:rsidR="00D8565C" w:rsidRPr="00186895" w:rsidRDefault="00D8565C" w:rsidP="00A714BA">
      <w:pPr>
        <w:keepNext/>
        <w:widowControl w:val="0"/>
        <w:jc w:val="both"/>
        <w:rPr>
          <w:rFonts w:ascii="Tahoma" w:hAnsi="Tahoma" w:cs="Tahoma"/>
          <w:highlight w:val="yellow"/>
        </w:rPr>
      </w:pPr>
    </w:p>
    <w:p w14:paraId="5E9DE004" w14:textId="6394D36A" w:rsidR="00C74881" w:rsidRPr="00A91A5A" w:rsidRDefault="0032545C" w:rsidP="00A714BA">
      <w:pPr>
        <w:keepNext/>
        <w:widowControl w:val="0"/>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9A7DA1C" w14:textId="6B029929" w:rsidR="001D7684" w:rsidRPr="00186895" w:rsidRDefault="001D7684" w:rsidP="00A714BA">
      <w:pPr>
        <w:keepNext/>
        <w:widowControl w:val="0"/>
        <w:jc w:val="both"/>
        <w:rPr>
          <w:rFonts w:ascii="Tahoma" w:hAnsi="Tahoma" w:cs="Tahoma"/>
          <w:highlight w:val="yellow"/>
        </w:rPr>
      </w:pPr>
    </w:p>
    <w:p w14:paraId="560B587D" w14:textId="63803383" w:rsidR="00195DEF" w:rsidRDefault="00195DEF" w:rsidP="00A714BA">
      <w:pPr>
        <w:keepNext/>
        <w:widowControl w:val="0"/>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484502CE" w14:textId="77777777" w:rsidR="00CC0DBD" w:rsidRPr="00195DEF" w:rsidRDefault="00CC0DBD" w:rsidP="00BB038E">
      <w:pPr>
        <w:keepNext/>
        <w:keepLines/>
        <w:jc w:val="both"/>
        <w:rPr>
          <w:rFonts w:ascii="Tahoma" w:hAnsi="Tahoma" w:cs="Tahoma"/>
          <w:b/>
        </w:rPr>
      </w:pPr>
    </w:p>
    <w:p w14:paraId="5A787684" w14:textId="77777777" w:rsidR="0075292D" w:rsidRPr="00C8579C" w:rsidRDefault="00325548" w:rsidP="00BB038E">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BB038E">
      <w:pPr>
        <w:keepNext/>
        <w:keepLines/>
        <w:jc w:val="both"/>
        <w:rPr>
          <w:rFonts w:ascii="Tahoma" w:hAnsi="Tahoma" w:cs="Tahoma"/>
        </w:rPr>
      </w:pPr>
    </w:p>
    <w:p w14:paraId="51397963" w14:textId="309C6BF9" w:rsidR="00C53A34" w:rsidRDefault="00C53A34" w:rsidP="00BB038E">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BB038E">
      <w:pPr>
        <w:keepNext/>
        <w:keepLines/>
        <w:jc w:val="both"/>
        <w:rPr>
          <w:rFonts w:ascii="Tahoma" w:hAnsi="Tahoma" w:cs="Tahoma"/>
        </w:rPr>
      </w:pPr>
    </w:p>
    <w:p w14:paraId="0E1068D6" w14:textId="77777777" w:rsidR="00193548" w:rsidRPr="00C8579C" w:rsidRDefault="00734DC1" w:rsidP="00BB038E">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BB038E">
      <w:pPr>
        <w:pStyle w:val="BESEDILO"/>
        <w:keepNext/>
        <w:widowControl/>
        <w:tabs>
          <w:tab w:val="clear" w:pos="2155"/>
        </w:tabs>
        <w:rPr>
          <w:rFonts w:ascii="Tahoma" w:hAnsi="Tahoma" w:cs="Tahoma"/>
        </w:rPr>
      </w:pPr>
    </w:p>
    <w:p w14:paraId="5F406F04" w14:textId="3DDFCA79" w:rsidR="003418E8" w:rsidRDefault="003418E8" w:rsidP="00BB038E">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4D675BB3" w14:textId="40D9D5D1" w:rsidR="00C50512" w:rsidRDefault="00C50512" w:rsidP="00BB038E">
      <w:pPr>
        <w:pStyle w:val="BESEDILO"/>
        <w:keepNext/>
        <w:widowControl/>
        <w:tabs>
          <w:tab w:val="clear" w:pos="2155"/>
        </w:tabs>
        <w:rPr>
          <w:rFonts w:ascii="Tahoma" w:hAnsi="Tahoma" w:cs="Tahoma"/>
        </w:rPr>
      </w:pPr>
    </w:p>
    <w:p w14:paraId="7FEC905C" w14:textId="77777777" w:rsidR="00894103" w:rsidRDefault="00894103" w:rsidP="00BB038E">
      <w:pPr>
        <w:pStyle w:val="BESEDILO"/>
        <w:keepNext/>
        <w:widowControl/>
        <w:tabs>
          <w:tab w:val="clear" w:pos="2155"/>
        </w:tabs>
        <w:rPr>
          <w:rFonts w:ascii="Tahoma" w:hAnsi="Tahoma" w:cs="Tahoma"/>
        </w:rPr>
      </w:pPr>
    </w:p>
    <w:p w14:paraId="66CDD1D9" w14:textId="050E2C5C" w:rsidR="00A621A7" w:rsidRDefault="00CB4AF8" w:rsidP="0081595F">
      <w:pPr>
        <w:keepNext/>
        <w:widowControl w:val="0"/>
        <w:numPr>
          <w:ilvl w:val="0"/>
          <w:numId w:val="2"/>
        </w:numPr>
        <w:jc w:val="both"/>
        <w:rPr>
          <w:rFonts w:ascii="Tahoma" w:hAnsi="Tahoma" w:cs="Tahoma"/>
          <w:b/>
          <w:sz w:val="24"/>
        </w:rPr>
      </w:pPr>
      <w:r>
        <w:rPr>
          <w:rFonts w:ascii="Tahoma" w:hAnsi="Tahoma" w:cs="Tahoma"/>
          <w:b/>
          <w:sz w:val="24"/>
        </w:rPr>
        <w:t>PONUDBENI POGOJI</w:t>
      </w:r>
      <w:r w:rsidR="004423F8">
        <w:rPr>
          <w:rFonts w:ascii="Tahoma" w:hAnsi="Tahoma" w:cs="Tahoma"/>
          <w:b/>
          <w:sz w:val="24"/>
        </w:rPr>
        <w:t xml:space="preserve">  </w:t>
      </w:r>
    </w:p>
    <w:p w14:paraId="3C30D795" w14:textId="1BC0CBD4" w:rsidR="004423F8" w:rsidRDefault="004423F8" w:rsidP="0081595F">
      <w:pPr>
        <w:keepNext/>
        <w:widowControl w:val="0"/>
        <w:jc w:val="both"/>
        <w:rPr>
          <w:rFonts w:ascii="Tahoma" w:hAnsi="Tahoma" w:cs="Tahoma"/>
        </w:rPr>
      </w:pPr>
    </w:p>
    <w:p w14:paraId="3BCA3B4A" w14:textId="45D27C78" w:rsidR="001D6E99" w:rsidRPr="001D6E99" w:rsidRDefault="00ED63DB" w:rsidP="001D6E99">
      <w:pPr>
        <w:keepNext/>
        <w:widowControl w:val="0"/>
        <w:numPr>
          <w:ilvl w:val="1"/>
          <w:numId w:val="2"/>
        </w:numPr>
        <w:jc w:val="both"/>
        <w:rPr>
          <w:rFonts w:ascii="Tahoma" w:hAnsi="Tahoma" w:cs="Tahoma"/>
          <w:b/>
        </w:rPr>
      </w:pPr>
      <w:r w:rsidRPr="00CB4AF8">
        <w:rPr>
          <w:rFonts w:ascii="Tahoma" w:hAnsi="Tahoma" w:cs="Tahoma"/>
          <w:b/>
        </w:rPr>
        <w:t>TEHNIČNA SPECIFIKACIJA</w:t>
      </w:r>
    </w:p>
    <w:p w14:paraId="45071744" w14:textId="77777777" w:rsidR="001D6E99" w:rsidRDefault="001D6E99" w:rsidP="001D6E99">
      <w:pPr>
        <w:jc w:val="both"/>
        <w:rPr>
          <w:rFonts w:ascii="Arial" w:hAnsi="Arial" w:cs="Arial"/>
          <w:highlight w:val="red"/>
        </w:rPr>
      </w:pPr>
    </w:p>
    <w:p w14:paraId="3C146BFD" w14:textId="21B9B711" w:rsidR="001D6E99" w:rsidRPr="001D6E99" w:rsidRDefault="001D6E99" w:rsidP="001D6E99">
      <w:pPr>
        <w:pStyle w:val="BESEDILO"/>
        <w:keepLines w:val="0"/>
        <w:widowControl/>
        <w:tabs>
          <w:tab w:val="clear" w:pos="2155"/>
        </w:tabs>
        <w:rPr>
          <w:rFonts w:ascii="Tahoma" w:hAnsi="Tahoma" w:cs="Tahoma"/>
        </w:rPr>
      </w:pPr>
      <w:r w:rsidRPr="001D6E99">
        <w:rPr>
          <w:rFonts w:ascii="Tahoma" w:hAnsi="Tahoma" w:cs="Tahoma"/>
          <w:kern w:val="0"/>
        </w:rPr>
        <w:t xml:space="preserve">Ponudnik mora pri pripravi ponudbe ponuditi artikle, ki v celoti upošteva tehnične zahteve in specifikacije navedene v ponudbenem predračunu ter je v skladu z zahtevanimi standardi in ostalimi zahtevami v razpisni dokumentaciji. </w:t>
      </w:r>
      <w:r w:rsidRPr="001D6E99">
        <w:rPr>
          <w:rFonts w:ascii="Tahoma" w:hAnsi="Tahoma" w:cs="Tahoma"/>
        </w:rPr>
        <w:t xml:space="preserve">V kolikor predmet ponudbe ne bo izpolnjeval vseh opisov, zahtev, navedb in kvalitete, navedene v razpisni dokumentaciji, bo naročnik tako ponudbo izločil iz nadaljnjega ocenjevanja. </w:t>
      </w:r>
    </w:p>
    <w:p w14:paraId="4C5CFD75" w14:textId="77777777" w:rsidR="004423F8" w:rsidRPr="001D6E99" w:rsidRDefault="004423F8" w:rsidP="0081595F">
      <w:pPr>
        <w:pStyle w:val="Telobesedila3"/>
        <w:keepNext/>
        <w:widowControl w:val="0"/>
        <w:tabs>
          <w:tab w:val="clear" w:pos="142"/>
          <w:tab w:val="left" w:pos="708"/>
        </w:tabs>
        <w:ind w:left="720" w:hanging="720"/>
        <w:rPr>
          <w:rFonts w:ascii="Tahoma" w:hAnsi="Tahoma" w:cs="Tahoma"/>
          <w:b/>
        </w:rPr>
      </w:pPr>
    </w:p>
    <w:p w14:paraId="53D34DA8" w14:textId="77777777" w:rsidR="0081595F" w:rsidRPr="0081595F" w:rsidRDefault="0081595F" w:rsidP="0081595F">
      <w:pPr>
        <w:jc w:val="both"/>
        <w:rPr>
          <w:rFonts w:ascii="Tahoma" w:hAnsi="Tahoma" w:cs="Tahoma"/>
          <w:kern w:val="16"/>
        </w:rPr>
      </w:pPr>
    </w:p>
    <w:p w14:paraId="6C5700B1" w14:textId="61BBD89C" w:rsidR="0081595F" w:rsidRDefault="0081595F" w:rsidP="0081595F">
      <w:pPr>
        <w:jc w:val="both"/>
        <w:rPr>
          <w:rFonts w:ascii="Tahoma" w:hAnsi="Tahoma" w:cs="Tahoma"/>
          <w:b/>
          <w:kern w:val="16"/>
        </w:rPr>
      </w:pPr>
      <w:r w:rsidRPr="0081595F">
        <w:rPr>
          <w:rFonts w:ascii="Tahoma" w:hAnsi="Tahoma" w:cs="Tahoma"/>
          <w:b/>
          <w:kern w:val="16"/>
        </w:rPr>
        <w:t>SPLOŠNE ZAHTEVE ZA VSE HIDRANTE</w:t>
      </w:r>
    </w:p>
    <w:p w14:paraId="7E71BB59" w14:textId="77777777" w:rsidR="001D6E99" w:rsidRPr="0081595F" w:rsidRDefault="001D6E99" w:rsidP="0081595F">
      <w:pPr>
        <w:jc w:val="both"/>
        <w:rPr>
          <w:rFonts w:ascii="Tahoma" w:hAnsi="Tahoma" w:cs="Tahoma"/>
          <w:b/>
          <w:kern w:val="16"/>
        </w:rPr>
      </w:pPr>
    </w:p>
    <w:p w14:paraId="290BDA07" w14:textId="77777777" w:rsidR="001D6E99" w:rsidRPr="001D6E99" w:rsidRDefault="001D6E99" w:rsidP="001D6E99">
      <w:pPr>
        <w:pStyle w:val="BESEDILO"/>
        <w:keepLines w:val="0"/>
        <w:widowControl/>
        <w:tabs>
          <w:tab w:val="clear" w:pos="2155"/>
        </w:tabs>
        <w:rPr>
          <w:rFonts w:ascii="Tahoma" w:hAnsi="Tahoma" w:cs="Tahoma"/>
          <w:bCs/>
          <w:color w:val="000000"/>
        </w:rPr>
      </w:pPr>
      <w:r w:rsidRPr="001D6E99">
        <w:rPr>
          <w:rFonts w:ascii="Tahoma" w:hAnsi="Tahoma" w:cs="Tahoma"/>
          <w:bCs/>
          <w:color w:val="000000"/>
        </w:rPr>
        <w:t>Ponudnik mora k ponudbi priložiti:</w:t>
      </w:r>
    </w:p>
    <w:p w14:paraId="46B81037" w14:textId="77777777" w:rsidR="001D6E99" w:rsidRPr="001D6E99" w:rsidRDefault="001D6E99" w:rsidP="001D6E99">
      <w:pPr>
        <w:pStyle w:val="BESEDILO"/>
        <w:keepLines w:val="0"/>
        <w:widowControl/>
        <w:numPr>
          <w:ilvl w:val="0"/>
          <w:numId w:val="42"/>
        </w:numPr>
        <w:tabs>
          <w:tab w:val="clear" w:pos="2155"/>
        </w:tabs>
        <w:rPr>
          <w:rFonts w:ascii="Tahoma" w:hAnsi="Tahoma" w:cs="Tahoma"/>
          <w:bCs/>
          <w:color w:val="000000"/>
        </w:rPr>
      </w:pPr>
      <w:r w:rsidRPr="001D6E99">
        <w:rPr>
          <w:rFonts w:ascii="Tahoma" w:hAnsi="Tahoma" w:cs="Tahoma"/>
          <w:bCs/>
          <w:color w:val="000000"/>
        </w:rPr>
        <w:t>Izjave o lastnostih/skladnosti za vse hidrante (Priloga 8)</w:t>
      </w:r>
    </w:p>
    <w:p w14:paraId="1E52E75F" w14:textId="77777777" w:rsidR="001D6E99" w:rsidRPr="001D6E99" w:rsidRDefault="001D6E99" w:rsidP="001D6E99">
      <w:pPr>
        <w:pStyle w:val="BESEDILO"/>
        <w:keepLines w:val="0"/>
        <w:widowControl/>
        <w:numPr>
          <w:ilvl w:val="0"/>
          <w:numId w:val="42"/>
        </w:numPr>
        <w:tabs>
          <w:tab w:val="clear" w:pos="2155"/>
        </w:tabs>
        <w:rPr>
          <w:rFonts w:ascii="Tahoma" w:hAnsi="Tahoma" w:cs="Tahoma"/>
          <w:bCs/>
          <w:color w:val="000000"/>
        </w:rPr>
      </w:pPr>
      <w:r w:rsidRPr="001D6E99">
        <w:rPr>
          <w:rFonts w:ascii="Tahoma" w:hAnsi="Tahoma" w:cs="Tahoma"/>
          <w:bCs/>
          <w:color w:val="000000"/>
        </w:rPr>
        <w:t>Certifikate slovenskih ali akreditiranih evropskih institucij, ki dokazujejo skladnost hidrantov s standardi (priloga 8)</w:t>
      </w:r>
    </w:p>
    <w:p w14:paraId="6D82F5BC" w14:textId="77777777" w:rsidR="001D6E99" w:rsidRPr="001D6E99" w:rsidRDefault="001D6E99" w:rsidP="001D6E99">
      <w:pPr>
        <w:pStyle w:val="BESEDILO"/>
        <w:keepLines w:val="0"/>
        <w:widowControl/>
        <w:numPr>
          <w:ilvl w:val="0"/>
          <w:numId w:val="42"/>
        </w:numPr>
        <w:tabs>
          <w:tab w:val="clear" w:pos="2155"/>
        </w:tabs>
        <w:rPr>
          <w:rFonts w:ascii="Tahoma" w:hAnsi="Tahoma" w:cs="Tahoma"/>
          <w:bCs/>
          <w:color w:val="000000"/>
        </w:rPr>
      </w:pPr>
      <w:proofErr w:type="spellStart"/>
      <w:r w:rsidRPr="001D6E99">
        <w:rPr>
          <w:rFonts w:ascii="Tahoma" w:hAnsi="Tahoma" w:cs="Tahoma"/>
          <w:bCs/>
          <w:color w:val="000000"/>
        </w:rPr>
        <w:t>T.i</w:t>
      </w:r>
      <w:proofErr w:type="spellEnd"/>
      <w:r w:rsidRPr="001D6E99">
        <w:rPr>
          <w:rFonts w:ascii="Tahoma" w:hAnsi="Tahoma" w:cs="Tahoma"/>
          <w:bCs/>
          <w:color w:val="000000"/>
        </w:rPr>
        <w:t>. MAF izjavo, ki potrjuje, da ima ponudnik za to naročilo zagotovljeno blago pri proizvajalcu (Priloga 8)</w:t>
      </w:r>
    </w:p>
    <w:p w14:paraId="541A1F69" w14:textId="77777777" w:rsidR="001D6E99" w:rsidRPr="001D6E99" w:rsidRDefault="001D6E99" w:rsidP="001D6E99">
      <w:pPr>
        <w:pStyle w:val="BESEDILO"/>
        <w:keepLines w:val="0"/>
        <w:widowControl/>
        <w:numPr>
          <w:ilvl w:val="0"/>
          <w:numId w:val="42"/>
        </w:numPr>
        <w:tabs>
          <w:tab w:val="clear" w:pos="2155"/>
        </w:tabs>
        <w:rPr>
          <w:rFonts w:ascii="Tahoma" w:hAnsi="Tahoma" w:cs="Tahoma"/>
        </w:rPr>
      </w:pPr>
      <w:r w:rsidRPr="001D6E99">
        <w:rPr>
          <w:rFonts w:ascii="Tahoma" w:hAnsi="Tahoma" w:cs="Tahoma"/>
          <w:bCs/>
          <w:color w:val="000000"/>
        </w:rPr>
        <w:lastRenderedPageBreak/>
        <w:t>Gumirani deli hidrantov morajo biti gumirani z EPDM zmesjo, ki mora ustrezati standardu EN 681 (Priloga 10)</w:t>
      </w:r>
    </w:p>
    <w:p w14:paraId="0933F190" w14:textId="77777777" w:rsidR="001D6E99" w:rsidRPr="001D6E99" w:rsidRDefault="001D6E99" w:rsidP="001D6E99">
      <w:pPr>
        <w:pStyle w:val="BESEDILO"/>
        <w:keepLines w:val="0"/>
        <w:widowControl/>
        <w:numPr>
          <w:ilvl w:val="0"/>
          <w:numId w:val="42"/>
        </w:numPr>
        <w:tabs>
          <w:tab w:val="clear" w:pos="2155"/>
        </w:tabs>
        <w:rPr>
          <w:rFonts w:ascii="Tahoma" w:hAnsi="Tahoma" w:cs="Tahoma"/>
          <w:bCs/>
          <w:color w:val="000000"/>
        </w:rPr>
      </w:pPr>
      <w:r w:rsidRPr="001D6E99">
        <w:rPr>
          <w:rFonts w:ascii="Tahoma" w:hAnsi="Tahoma" w:cs="Tahoma"/>
          <w:bCs/>
          <w:color w:val="000000"/>
        </w:rPr>
        <w:t>EPDM zmes in epoksi zaščita morata biti v skladu s predpisom W270 in živilsko neoporečna, odobrena s strani pristojen organizacije (upoštevajoč KTW priporočila) in v skladu s slovensko zakonodajo (Priloga 10).</w:t>
      </w:r>
    </w:p>
    <w:p w14:paraId="28C6E2CD" w14:textId="77777777" w:rsidR="001D6E99" w:rsidRPr="001D6E99" w:rsidRDefault="001D6E99" w:rsidP="001D6E99">
      <w:pPr>
        <w:pStyle w:val="BESEDILO"/>
        <w:keepLines w:val="0"/>
        <w:widowControl/>
        <w:tabs>
          <w:tab w:val="clear" w:pos="2155"/>
        </w:tabs>
        <w:ind w:left="360"/>
        <w:rPr>
          <w:rFonts w:ascii="Tahoma" w:hAnsi="Tahoma" w:cs="Tahoma"/>
          <w:bCs/>
          <w:color w:val="000000"/>
        </w:rPr>
      </w:pPr>
    </w:p>
    <w:p w14:paraId="70F7A2DE" w14:textId="41CADAA5" w:rsidR="001D6E99" w:rsidRDefault="001D6E99" w:rsidP="001D6E99">
      <w:pPr>
        <w:pStyle w:val="BESEDILO"/>
        <w:keepLines w:val="0"/>
        <w:widowControl/>
        <w:tabs>
          <w:tab w:val="clear" w:pos="2155"/>
        </w:tabs>
        <w:ind w:left="360"/>
        <w:rPr>
          <w:rFonts w:ascii="Tahoma" w:hAnsi="Tahoma" w:cs="Tahoma"/>
          <w:bCs/>
          <w:color w:val="000000"/>
        </w:rPr>
      </w:pPr>
      <w:r w:rsidRPr="001D6E99">
        <w:rPr>
          <w:rFonts w:ascii="Tahoma" w:hAnsi="Tahoma" w:cs="Tahoma"/>
          <w:bCs/>
          <w:color w:val="000000"/>
        </w:rPr>
        <w:t>Ponudnik morajo predloži certifikate, ki to potrjujejo; npr. certifikat slovenske institucije za javno zdravje ali primerljiv certifikat evropske institucije, ki je v skladu s slovenskim  Pravilnikom o pitni vodi.  V kolikor bo naročnik zahteval tudi poročilo o preizkusu, bo le-tega ponudnik moral dostaviti. Vse skupaj bo moralo biti uradno prevedeno v slovenski jezik, da bo naročnik lahko preverjal skladnost s Pravilnikom o pitni vodi.</w:t>
      </w:r>
    </w:p>
    <w:p w14:paraId="1E32B393" w14:textId="77777777" w:rsidR="001D6E99" w:rsidRPr="001D6E99" w:rsidRDefault="001D6E99" w:rsidP="001D6E99">
      <w:pPr>
        <w:pStyle w:val="BESEDILO"/>
        <w:keepLines w:val="0"/>
        <w:widowControl/>
        <w:tabs>
          <w:tab w:val="clear" w:pos="2155"/>
        </w:tabs>
        <w:ind w:left="360"/>
        <w:rPr>
          <w:rFonts w:ascii="Tahoma" w:hAnsi="Tahoma" w:cs="Tahoma"/>
          <w:bCs/>
          <w:color w:val="000000"/>
        </w:rPr>
      </w:pPr>
    </w:p>
    <w:p w14:paraId="55D4B106" w14:textId="0DF557CF" w:rsidR="00DB1C84" w:rsidRPr="00894103" w:rsidRDefault="00DB1C84" w:rsidP="00894103">
      <w:pPr>
        <w:numPr>
          <w:ilvl w:val="2"/>
          <w:numId w:val="2"/>
        </w:numPr>
        <w:jc w:val="both"/>
        <w:rPr>
          <w:rFonts w:ascii="Tahoma" w:hAnsi="Tahoma" w:cs="Tahoma"/>
          <w:b/>
        </w:rPr>
      </w:pPr>
      <w:r w:rsidRPr="00894103">
        <w:rPr>
          <w:rFonts w:ascii="Tahoma" w:hAnsi="Tahoma" w:cs="Tahoma"/>
          <w:b/>
        </w:rPr>
        <w:t>HIDRANT NADZEMNI</w:t>
      </w:r>
      <w:r w:rsidR="001D6E99">
        <w:rPr>
          <w:rFonts w:ascii="Tahoma" w:hAnsi="Tahoma" w:cs="Tahoma"/>
          <w:b/>
        </w:rPr>
        <w:t xml:space="preserve"> INOX</w:t>
      </w:r>
      <w:r w:rsidRPr="00894103">
        <w:rPr>
          <w:rFonts w:ascii="Tahoma" w:hAnsi="Tahoma" w:cs="Tahoma"/>
          <w:b/>
        </w:rPr>
        <w:t xml:space="preserve"> NTH, </w:t>
      </w:r>
      <w:proofErr w:type="spellStart"/>
      <w:r w:rsidRPr="00894103">
        <w:rPr>
          <w:rFonts w:ascii="Tahoma" w:hAnsi="Tahoma" w:cs="Tahoma"/>
          <w:b/>
        </w:rPr>
        <w:t>Pmax</w:t>
      </w:r>
      <w:proofErr w:type="spellEnd"/>
      <w:r w:rsidRPr="00894103">
        <w:rPr>
          <w:rFonts w:ascii="Tahoma" w:hAnsi="Tahoma" w:cs="Tahoma"/>
          <w:b/>
        </w:rPr>
        <w:t xml:space="preserve"> = 16 bar</w:t>
      </w:r>
    </w:p>
    <w:p w14:paraId="5569632C" w14:textId="6813A6B3" w:rsidR="00DB1C84" w:rsidRDefault="00DB1C84" w:rsidP="00DB1C84">
      <w:pPr>
        <w:keepNext/>
        <w:widowControl w:val="0"/>
        <w:jc w:val="both"/>
        <w:rPr>
          <w:rFonts w:ascii="Tahoma" w:hAnsi="Tahoma" w:cs="Tahoma"/>
        </w:rPr>
      </w:pPr>
    </w:p>
    <w:p w14:paraId="54EEFF70" w14:textId="77777777" w:rsidR="001A683E" w:rsidRPr="00DB1C84" w:rsidRDefault="001A683E" w:rsidP="00DB1C84">
      <w:pPr>
        <w:keepNext/>
        <w:widowControl w:val="0"/>
        <w:jc w:val="both"/>
        <w:rPr>
          <w:rFonts w:ascii="Tahoma" w:hAnsi="Tahoma" w:cs="Tahoma"/>
        </w:rPr>
      </w:pPr>
    </w:p>
    <w:p w14:paraId="631358C9" w14:textId="0A23F32F" w:rsidR="001D6E99" w:rsidRPr="001D6E99" w:rsidRDefault="001D6E99" w:rsidP="001D6E99">
      <w:pPr>
        <w:pStyle w:val="Odstavekseznama"/>
        <w:tabs>
          <w:tab w:val="left" w:pos="1701"/>
        </w:tabs>
        <w:ind w:left="284"/>
        <w:rPr>
          <w:rFonts w:ascii="Tahoma" w:hAnsi="Tahoma" w:cs="Tahoma"/>
          <w:b/>
          <w:bCs/>
        </w:rPr>
      </w:pPr>
      <w:r w:rsidRPr="001D6E99">
        <w:rPr>
          <w:rFonts w:ascii="Tahoma" w:hAnsi="Tahoma" w:cs="Tahoma"/>
          <w:b/>
          <w:bCs/>
        </w:rPr>
        <w:t xml:space="preserve">Izvedba:                     </w:t>
      </w:r>
      <w:r>
        <w:rPr>
          <w:rFonts w:ascii="Tahoma" w:hAnsi="Tahoma" w:cs="Tahoma"/>
          <w:bCs/>
        </w:rPr>
        <w:t>n</w:t>
      </w:r>
      <w:r w:rsidRPr="001D6E99">
        <w:rPr>
          <w:rFonts w:ascii="Tahoma" w:hAnsi="Tahoma" w:cs="Tahoma"/>
          <w:bCs/>
        </w:rPr>
        <w:t>adzemni hidrant – po EN 14384</w:t>
      </w:r>
      <w:r w:rsidR="00C55481">
        <w:rPr>
          <w:rFonts w:ascii="Tahoma" w:hAnsi="Tahoma" w:cs="Tahoma"/>
          <w:bCs/>
        </w:rPr>
        <w:t>;</w:t>
      </w:r>
    </w:p>
    <w:p w14:paraId="78420B15" w14:textId="7E741520" w:rsidR="001D6E99" w:rsidRPr="001D6E99" w:rsidRDefault="001D6E99" w:rsidP="001D6E99">
      <w:pPr>
        <w:pStyle w:val="Odstavekseznama"/>
        <w:tabs>
          <w:tab w:val="left" w:pos="1701"/>
        </w:tabs>
        <w:ind w:left="284"/>
        <w:rPr>
          <w:rFonts w:ascii="Tahoma" w:hAnsi="Tahoma" w:cs="Tahoma"/>
          <w:b/>
          <w:bCs/>
        </w:rPr>
      </w:pPr>
      <w:r>
        <w:rPr>
          <w:rFonts w:ascii="Tahoma" w:hAnsi="Tahoma" w:cs="Tahoma"/>
          <w:b/>
          <w:bCs/>
        </w:rPr>
        <w:t xml:space="preserve">Material:                     </w:t>
      </w:r>
      <w:proofErr w:type="spellStart"/>
      <w:r w:rsidR="00C55481">
        <w:rPr>
          <w:rFonts w:ascii="Tahoma" w:hAnsi="Tahoma" w:cs="Tahoma"/>
        </w:rPr>
        <w:t>n</w:t>
      </w:r>
      <w:r w:rsidRPr="001D6E99">
        <w:rPr>
          <w:rFonts w:ascii="Tahoma" w:hAnsi="Tahoma" w:cs="Tahoma"/>
        </w:rPr>
        <w:t>odularna</w:t>
      </w:r>
      <w:proofErr w:type="spellEnd"/>
      <w:r w:rsidRPr="001D6E99">
        <w:rPr>
          <w:rFonts w:ascii="Tahoma" w:hAnsi="Tahoma" w:cs="Tahoma"/>
        </w:rPr>
        <w:t xml:space="preserve"> litina EN-GJS-400 (GGG 40), zunanje     </w:t>
      </w:r>
    </w:p>
    <w:p w14:paraId="18B00C55" w14:textId="26A894B2" w:rsidR="001D6E99" w:rsidRPr="001D6E99" w:rsidRDefault="001D6E99" w:rsidP="001D6E99">
      <w:pPr>
        <w:pStyle w:val="Odstavekseznama"/>
        <w:tabs>
          <w:tab w:val="left" w:pos="1701"/>
        </w:tabs>
        <w:ind w:left="284"/>
        <w:rPr>
          <w:rFonts w:ascii="Tahoma" w:hAnsi="Tahoma" w:cs="Tahoma"/>
        </w:rPr>
      </w:pPr>
      <w:r w:rsidRPr="001D6E99">
        <w:rPr>
          <w:rFonts w:ascii="Tahoma" w:hAnsi="Tahoma" w:cs="Tahoma"/>
          <w:b/>
          <w:bCs/>
        </w:rPr>
        <w:t xml:space="preserve">                                    </w:t>
      </w:r>
      <w:r w:rsidRPr="001D6E99">
        <w:rPr>
          <w:rFonts w:ascii="Tahoma" w:hAnsi="Tahoma" w:cs="Tahoma"/>
        </w:rPr>
        <w:t>cevi iz AISI 304</w:t>
      </w:r>
      <w:r w:rsidR="00C55481">
        <w:rPr>
          <w:rFonts w:ascii="Tahoma" w:hAnsi="Tahoma" w:cs="Tahoma"/>
        </w:rPr>
        <w:t>;</w:t>
      </w:r>
    </w:p>
    <w:p w14:paraId="34D5DB57" w14:textId="1267CDD4" w:rsidR="001D6E99" w:rsidRPr="001D6E99" w:rsidRDefault="001D6E99" w:rsidP="001D6E99">
      <w:pPr>
        <w:pStyle w:val="Odstavekseznama"/>
        <w:tabs>
          <w:tab w:val="left" w:pos="1701"/>
        </w:tabs>
        <w:ind w:left="284"/>
        <w:rPr>
          <w:rFonts w:ascii="Tahoma" w:hAnsi="Tahoma" w:cs="Tahoma"/>
          <w:b/>
        </w:rPr>
      </w:pPr>
      <w:r w:rsidRPr="001D6E99">
        <w:rPr>
          <w:rFonts w:ascii="Tahoma" w:hAnsi="Tahoma" w:cs="Tahoma"/>
          <w:b/>
        </w:rPr>
        <w:t xml:space="preserve">Vgradnja:                   </w:t>
      </w:r>
      <w:r w:rsidRPr="001D6E99">
        <w:rPr>
          <w:rFonts w:ascii="Tahoma" w:hAnsi="Tahoma" w:cs="Tahoma"/>
        </w:rPr>
        <w:t>vgradna globina 1000, 1250 in 1500 mm</w:t>
      </w:r>
      <w:r w:rsidR="00C55481">
        <w:rPr>
          <w:rFonts w:ascii="Tahoma" w:hAnsi="Tahoma" w:cs="Tahoma"/>
        </w:rPr>
        <w:t>;</w:t>
      </w:r>
    </w:p>
    <w:p w14:paraId="0B4C76DE" w14:textId="48B99DF1" w:rsidR="001D6E99" w:rsidRPr="001D6E99" w:rsidRDefault="001D6E99" w:rsidP="001D6E99">
      <w:pPr>
        <w:pStyle w:val="Odstavekseznama"/>
        <w:tabs>
          <w:tab w:val="left" w:pos="1701"/>
        </w:tabs>
        <w:ind w:left="284"/>
        <w:rPr>
          <w:rFonts w:ascii="Tahoma" w:hAnsi="Tahoma" w:cs="Tahoma"/>
          <w:b/>
        </w:rPr>
      </w:pPr>
      <w:r w:rsidRPr="001D6E99">
        <w:rPr>
          <w:rFonts w:ascii="Tahoma" w:hAnsi="Tahoma" w:cs="Tahoma"/>
          <w:b/>
        </w:rPr>
        <w:t xml:space="preserve">Priključki:                   </w:t>
      </w:r>
      <w:r w:rsidR="00C55481">
        <w:rPr>
          <w:rFonts w:ascii="Tahoma" w:hAnsi="Tahoma" w:cs="Tahoma"/>
        </w:rPr>
        <w:t>p</w:t>
      </w:r>
      <w:r w:rsidRPr="001D6E99">
        <w:rPr>
          <w:rFonts w:ascii="Tahoma" w:hAnsi="Tahoma" w:cs="Tahoma"/>
        </w:rPr>
        <w:t>ri DN 80 je 2 x spojka C + 1 x spojka B</w:t>
      </w:r>
      <w:r w:rsidR="00C55481">
        <w:rPr>
          <w:rFonts w:ascii="Tahoma" w:hAnsi="Tahoma" w:cs="Tahoma"/>
        </w:rPr>
        <w:t>;</w:t>
      </w:r>
    </w:p>
    <w:p w14:paraId="0F78E975" w14:textId="5B0DB681" w:rsidR="001D6E99" w:rsidRPr="001D6E99" w:rsidRDefault="001D6E99" w:rsidP="001D6E99">
      <w:pPr>
        <w:pStyle w:val="Odstavekseznama"/>
        <w:tabs>
          <w:tab w:val="left" w:pos="1701"/>
        </w:tabs>
        <w:ind w:left="284"/>
        <w:rPr>
          <w:rFonts w:ascii="Tahoma" w:hAnsi="Tahoma" w:cs="Tahoma"/>
          <w:b/>
        </w:rPr>
      </w:pPr>
      <w:r w:rsidRPr="001D6E99">
        <w:rPr>
          <w:rFonts w:ascii="Tahoma" w:hAnsi="Tahoma" w:cs="Tahoma"/>
          <w:b/>
        </w:rPr>
        <w:t xml:space="preserve">                                    </w:t>
      </w:r>
      <w:r w:rsidR="00C55481">
        <w:rPr>
          <w:rFonts w:ascii="Tahoma" w:hAnsi="Tahoma" w:cs="Tahoma"/>
        </w:rPr>
        <w:t>p</w:t>
      </w:r>
      <w:r w:rsidRPr="001D6E99">
        <w:rPr>
          <w:rFonts w:ascii="Tahoma" w:hAnsi="Tahoma" w:cs="Tahoma"/>
        </w:rPr>
        <w:t>ri DN 100 je 2 x spojka B + 1 x spojka A</w:t>
      </w:r>
      <w:r w:rsidR="00C55481">
        <w:rPr>
          <w:rFonts w:ascii="Tahoma" w:hAnsi="Tahoma" w:cs="Tahoma"/>
        </w:rPr>
        <w:t>;</w:t>
      </w:r>
    </w:p>
    <w:p w14:paraId="435D6429" w14:textId="77777777" w:rsidR="001D6E99" w:rsidRDefault="001D6E99" w:rsidP="001D6E99">
      <w:pPr>
        <w:pStyle w:val="Odstavekseznama"/>
        <w:tabs>
          <w:tab w:val="left" w:pos="1701"/>
        </w:tabs>
        <w:ind w:left="284"/>
        <w:rPr>
          <w:rFonts w:ascii="Tahoma" w:hAnsi="Tahoma" w:cs="Tahoma"/>
        </w:rPr>
      </w:pPr>
      <w:r w:rsidRPr="001D6E99">
        <w:rPr>
          <w:rFonts w:ascii="Tahoma" w:hAnsi="Tahoma" w:cs="Tahoma"/>
          <w:b/>
        </w:rPr>
        <w:t xml:space="preserve">Tesnjenje:                  </w:t>
      </w:r>
      <w:r w:rsidRPr="001D6E99">
        <w:rPr>
          <w:rFonts w:ascii="Tahoma" w:hAnsi="Tahoma" w:cs="Tahoma"/>
        </w:rPr>
        <w:t xml:space="preserve">bat z mehkim tesnjenjem – gumiran z EPDM/W270 po EN 681, potrjeno s </w:t>
      </w:r>
      <w:r>
        <w:rPr>
          <w:rFonts w:ascii="Tahoma" w:hAnsi="Tahoma" w:cs="Tahoma"/>
        </w:rPr>
        <w:t xml:space="preserve">             </w:t>
      </w:r>
    </w:p>
    <w:p w14:paraId="36A103CA" w14:textId="302047A1" w:rsidR="001D6E99" w:rsidRPr="00C55481" w:rsidRDefault="001D6E99" w:rsidP="00C55481">
      <w:pPr>
        <w:pStyle w:val="Odstavekseznama"/>
        <w:tabs>
          <w:tab w:val="left" w:pos="1701"/>
        </w:tabs>
        <w:ind w:left="284"/>
        <w:rPr>
          <w:rFonts w:ascii="Tahoma" w:hAnsi="Tahoma" w:cs="Tahoma"/>
        </w:rPr>
      </w:pPr>
      <w:r>
        <w:rPr>
          <w:rFonts w:ascii="Tahoma" w:hAnsi="Tahoma" w:cs="Tahoma"/>
        </w:rPr>
        <w:t xml:space="preserve">                                  </w:t>
      </w:r>
      <w:r w:rsidRPr="001D6E99">
        <w:rPr>
          <w:rFonts w:ascii="Tahoma" w:hAnsi="Tahoma" w:cs="Tahoma"/>
        </w:rPr>
        <w:t xml:space="preserve">certifikatom o živilski </w:t>
      </w:r>
      <w:r w:rsidR="00C55481">
        <w:rPr>
          <w:rFonts w:ascii="Tahoma" w:hAnsi="Tahoma" w:cs="Tahoma"/>
        </w:rPr>
        <w:t>neoporečnosti;</w:t>
      </w:r>
      <w:r w:rsidRPr="00C55481">
        <w:rPr>
          <w:rFonts w:ascii="Tahoma" w:hAnsi="Tahoma" w:cs="Tahoma"/>
        </w:rPr>
        <w:t xml:space="preserve"> </w:t>
      </w:r>
    </w:p>
    <w:p w14:paraId="14C7E951" w14:textId="77777777" w:rsidR="001D6E99" w:rsidRPr="001D6E99" w:rsidRDefault="001D6E99" w:rsidP="006A2B58">
      <w:pPr>
        <w:pStyle w:val="Odstavekseznama"/>
        <w:ind w:left="284"/>
        <w:contextualSpacing/>
        <w:rPr>
          <w:rFonts w:ascii="Tahoma" w:hAnsi="Tahoma" w:cs="Tahoma"/>
          <w:b/>
          <w:bCs/>
        </w:rPr>
      </w:pPr>
      <w:r w:rsidRPr="001D6E99">
        <w:rPr>
          <w:rFonts w:ascii="Tahoma" w:hAnsi="Tahoma" w:cs="Tahoma"/>
          <w:b/>
          <w:bCs/>
        </w:rPr>
        <w:t xml:space="preserve">Površinska zaščita:   </w:t>
      </w:r>
      <w:r w:rsidRPr="001D6E99">
        <w:rPr>
          <w:rFonts w:ascii="Tahoma" w:hAnsi="Tahoma" w:cs="Tahoma"/>
        </w:rPr>
        <w:t xml:space="preserve">EWS zaščita ohišja 250 µm, certifikat GSK o živilski neoporečnosti in </w:t>
      </w:r>
    </w:p>
    <w:p w14:paraId="468169E8" w14:textId="77777777" w:rsidR="00C55481" w:rsidRDefault="001D6E99" w:rsidP="00C55481">
      <w:pPr>
        <w:pStyle w:val="Odstavekseznama"/>
        <w:ind w:left="284"/>
        <w:contextualSpacing/>
        <w:rPr>
          <w:rFonts w:ascii="Tahoma" w:hAnsi="Tahoma" w:cs="Tahoma"/>
        </w:rPr>
      </w:pPr>
      <w:r>
        <w:rPr>
          <w:rFonts w:ascii="Tahoma" w:hAnsi="Tahoma" w:cs="Tahoma"/>
        </w:rPr>
        <w:t xml:space="preserve">                                  </w:t>
      </w:r>
      <w:r w:rsidR="00C55481">
        <w:rPr>
          <w:rFonts w:ascii="Tahoma" w:hAnsi="Tahoma" w:cs="Tahoma"/>
        </w:rPr>
        <w:t xml:space="preserve">certifikatom o živilski </w:t>
      </w:r>
      <w:r w:rsidRPr="00C55481">
        <w:rPr>
          <w:rFonts w:ascii="Tahoma" w:hAnsi="Tahoma" w:cs="Tahoma"/>
        </w:rPr>
        <w:t xml:space="preserve">neoporečnosti. Glava hidranta dodatno zaščitena z </w:t>
      </w:r>
    </w:p>
    <w:p w14:paraId="623B0C06" w14:textId="04E96D6F" w:rsidR="001D6E99" w:rsidRPr="00C55481" w:rsidRDefault="00C55481" w:rsidP="00C55481">
      <w:pPr>
        <w:pStyle w:val="Odstavekseznama"/>
        <w:ind w:left="284"/>
        <w:contextualSpacing/>
        <w:rPr>
          <w:rFonts w:ascii="Tahoma" w:hAnsi="Tahoma" w:cs="Tahoma"/>
          <w:b/>
          <w:bCs/>
        </w:rPr>
      </w:pPr>
      <w:r>
        <w:rPr>
          <w:rFonts w:ascii="Tahoma" w:hAnsi="Tahoma" w:cs="Tahoma"/>
        </w:rPr>
        <w:t xml:space="preserve">                                  UV obstojno barvo</w:t>
      </w:r>
      <w:r w:rsidR="001D6E99" w:rsidRPr="00C55481">
        <w:rPr>
          <w:rFonts w:ascii="Tahoma" w:hAnsi="Tahoma" w:cs="Tahoma"/>
        </w:rPr>
        <w:t xml:space="preserve"> min 80 µm RAL 3000</w:t>
      </w:r>
      <w:r>
        <w:rPr>
          <w:rFonts w:ascii="Tahoma" w:hAnsi="Tahoma" w:cs="Tahoma"/>
        </w:rPr>
        <w:t>;</w:t>
      </w:r>
    </w:p>
    <w:p w14:paraId="0E491E7F" w14:textId="3883B412" w:rsidR="001D6E99" w:rsidRPr="001D6E99" w:rsidRDefault="001D6E99" w:rsidP="006A2B58">
      <w:pPr>
        <w:pStyle w:val="Odstavekseznama"/>
        <w:ind w:left="284"/>
        <w:contextualSpacing/>
        <w:rPr>
          <w:rFonts w:ascii="Tahoma" w:hAnsi="Tahoma" w:cs="Tahoma"/>
          <w:b/>
          <w:bCs/>
        </w:rPr>
      </w:pPr>
      <w:r w:rsidRPr="001D6E99">
        <w:rPr>
          <w:rFonts w:ascii="Tahoma" w:hAnsi="Tahoma" w:cs="Tahoma"/>
          <w:b/>
          <w:bCs/>
        </w:rPr>
        <w:t xml:space="preserve">Spoj:                           </w:t>
      </w:r>
      <w:proofErr w:type="spellStart"/>
      <w:r w:rsidR="00C55481">
        <w:rPr>
          <w:rFonts w:ascii="Tahoma" w:hAnsi="Tahoma" w:cs="Tahoma"/>
          <w:bCs/>
        </w:rPr>
        <w:t>p</w:t>
      </w:r>
      <w:r w:rsidRPr="001D6E99">
        <w:rPr>
          <w:rFonts w:ascii="Tahoma" w:hAnsi="Tahoma" w:cs="Tahoma"/>
          <w:bCs/>
        </w:rPr>
        <w:t>rirobnični</w:t>
      </w:r>
      <w:proofErr w:type="spellEnd"/>
      <w:r w:rsidRPr="001D6E99">
        <w:rPr>
          <w:rFonts w:ascii="Tahoma" w:hAnsi="Tahoma" w:cs="Tahoma"/>
          <w:bCs/>
        </w:rPr>
        <w:t xml:space="preserve"> spoj, prirobnica po EN 1092-2 PN 10/16</w:t>
      </w:r>
      <w:r w:rsidR="00C55481">
        <w:rPr>
          <w:rFonts w:ascii="Tahoma" w:hAnsi="Tahoma" w:cs="Tahoma"/>
          <w:bCs/>
        </w:rPr>
        <w:t>;</w:t>
      </w:r>
    </w:p>
    <w:p w14:paraId="007CEBA4" w14:textId="56AD2299" w:rsidR="001D6E99" w:rsidRPr="001D6E99" w:rsidRDefault="001D6E99" w:rsidP="006A2B58">
      <w:pPr>
        <w:pStyle w:val="Odstavekseznama"/>
        <w:ind w:left="284"/>
        <w:contextualSpacing/>
        <w:rPr>
          <w:rFonts w:ascii="Tahoma" w:hAnsi="Tahoma" w:cs="Tahoma"/>
          <w:b/>
          <w:bCs/>
        </w:rPr>
      </w:pPr>
      <w:r w:rsidRPr="001D6E99">
        <w:rPr>
          <w:rFonts w:ascii="Tahoma" w:hAnsi="Tahoma" w:cs="Tahoma"/>
          <w:b/>
          <w:bCs/>
        </w:rPr>
        <w:t>Pretočnost:</w:t>
      </w:r>
      <w:r w:rsidRPr="001D6E99">
        <w:rPr>
          <w:rFonts w:ascii="Tahoma" w:hAnsi="Tahoma" w:cs="Tahoma"/>
          <w:bCs/>
        </w:rPr>
        <w:t xml:space="preserve">               </w:t>
      </w:r>
      <w:r w:rsidR="00C55481">
        <w:rPr>
          <w:rFonts w:ascii="Tahoma" w:hAnsi="Tahoma" w:cs="Tahoma"/>
          <w:bCs/>
        </w:rPr>
        <w:t>m</w:t>
      </w:r>
      <w:r w:rsidRPr="001D6E99">
        <w:rPr>
          <w:rFonts w:ascii="Tahoma" w:hAnsi="Tahoma" w:cs="Tahoma"/>
          <w:bCs/>
        </w:rPr>
        <w:t xml:space="preserve">inimalna pretočnost mora biti za hidrant DN 80 </w:t>
      </w:r>
      <w:proofErr w:type="spellStart"/>
      <w:r w:rsidRPr="001D6E99">
        <w:rPr>
          <w:rFonts w:ascii="Tahoma" w:hAnsi="Tahoma" w:cs="Tahoma"/>
          <w:bCs/>
        </w:rPr>
        <w:t>Kv</w:t>
      </w:r>
      <w:proofErr w:type="spellEnd"/>
      <w:r w:rsidRPr="001D6E99">
        <w:rPr>
          <w:rFonts w:ascii="Tahoma" w:hAnsi="Tahoma" w:cs="Tahoma"/>
          <w:bCs/>
        </w:rPr>
        <w:t xml:space="preserve"> ≥ 140 m3/h merjeno </w:t>
      </w:r>
    </w:p>
    <w:p w14:paraId="26239939" w14:textId="02E4B49A" w:rsidR="001D6E99" w:rsidRPr="001D6E99" w:rsidRDefault="001D6E99" w:rsidP="001D6E99">
      <w:pPr>
        <w:pStyle w:val="Odstavekseznama"/>
        <w:ind w:left="284"/>
        <w:contextualSpacing/>
        <w:rPr>
          <w:rFonts w:ascii="Tahoma" w:hAnsi="Tahoma" w:cs="Tahoma"/>
          <w:b/>
          <w:bCs/>
        </w:rPr>
      </w:pPr>
      <w:r>
        <w:rPr>
          <w:rFonts w:ascii="Tahoma" w:hAnsi="Tahoma" w:cs="Tahoma"/>
          <w:bCs/>
        </w:rPr>
        <w:t xml:space="preserve">  </w:t>
      </w:r>
      <w:r w:rsidR="00C55481">
        <w:rPr>
          <w:rFonts w:ascii="Tahoma" w:hAnsi="Tahoma" w:cs="Tahoma"/>
          <w:bCs/>
        </w:rPr>
        <w:t xml:space="preserve">                                na B spojki;</w:t>
      </w:r>
      <w:r w:rsidRPr="001D6E99">
        <w:rPr>
          <w:rFonts w:ascii="Tahoma" w:hAnsi="Tahoma" w:cs="Tahoma"/>
        </w:rPr>
        <w:t xml:space="preserve"> </w:t>
      </w:r>
    </w:p>
    <w:p w14:paraId="3EB9E431" w14:textId="12F26867" w:rsidR="001D6E99" w:rsidRPr="001D6E99" w:rsidRDefault="001D6E99" w:rsidP="006A2B58">
      <w:pPr>
        <w:pStyle w:val="Odstavekseznama"/>
        <w:ind w:left="284"/>
        <w:contextualSpacing/>
        <w:rPr>
          <w:rFonts w:ascii="Tahoma" w:hAnsi="Tahoma" w:cs="Tahoma"/>
          <w:b/>
          <w:bCs/>
        </w:rPr>
      </w:pPr>
      <w:r w:rsidRPr="001D6E99">
        <w:rPr>
          <w:rFonts w:ascii="Tahoma" w:hAnsi="Tahoma" w:cs="Tahoma"/>
          <w:b/>
          <w:bCs/>
        </w:rPr>
        <w:t xml:space="preserve">Medij:                         </w:t>
      </w:r>
      <w:r w:rsidR="00C55481">
        <w:rPr>
          <w:rFonts w:ascii="Tahoma" w:hAnsi="Tahoma" w:cs="Tahoma"/>
          <w:bCs/>
        </w:rPr>
        <w:t>p</w:t>
      </w:r>
      <w:r w:rsidRPr="001D6E99">
        <w:rPr>
          <w:rFonts w:ascii="Tahoma" w:hAnsi="Tahoma" w:cs="Tahoma"/>
          <w:bCs/>
        </w:rPr>
        <w:t>itna voda ali čista voda brez peska in drugih trdih delcev</w:t>
      </w:r>
      <w:r w:rsidR="00C55481">
        <w:rPr>
          <w:rFonts w:ascii="Tahoma" w:hAnsi="Tahoma" w:cs="Tahoma"/>
          <w:bCs/>
        </w:rPr>
        <w:t>;</w:t>
      </w:r>
    </w:p>
    <w:p w14:paraId="7C740663" w14:textId="561D4E09" w:rsidR="001D6E99" w:rsidRPr="001D6E99" w:rsidRDefault="001D6E99" w:rsidP="006A2B58">
      <w:pPr>
        <w:pStyle w:val="Odstavekseznama"/>
        <w:spacing w:before="20" w:after="20"/>
        <w:ind w:left="284"/>
        <w:contextualSpacing/>
        <w:rPr>
          <w:rFonts w:ascii="Tahoma" w:hAnsi="Tahoma" w:cs="Tahoma"/>
        </w:rPr>
      </w:pPr>
      <w:r w:rsidRPr="001D6E99">
        <w:rPr>
          <w:rFonts w:ascii="Tahoma" w:hAnsi="Tahoma" w:cs="Tahoma"/>
          <w:b/>
          <w:bCs/>
        </w:rPr>
        <w:t>Standardi</w:t>
      </w:r>
      <w:r>
        <w:rPr>
          <w:rFonts w:ascii="Tahoma" w:hAnsi="Tahoma" w:cs="Tahoma"/>
          <w:b/>
          <w:bCs/>
        </w:rPr>
        <w:t xml:space="preserve">:                  </w:t>
      </w:r>
      <w:r w:rsidRPr="001D6E99">
        <w:rPr>
          <w:rFonts w:ascii="Tahoma" w:hAnsi="Tahoma" w:cs="Tahoma"/>
        </w:rPr>
        <w:t xml:space="preserve">EN 14384 (EN 1074-6, EN 1074-1 in EN 1266-1)                                </w:t>
      </w:r>
    </w:p>
    <w:p w14:paraId="0A25F4F6" w14:textId="762C8806" w:rsidR="001D6E99" w:rsidRPr="001D6E99" w:rsidRDefault="001D6E99" w:rsidP="001D6E99">
      <w:pPr>
        <w:pStyle w:val="Odstavekseznama"/>
        <w:ind w:left="284"/>
        <w:rPr>
          <w:rFonts w:ascii="Tahoma" w:hAnsi="Tahoma" w:cs="Tahoma"/>
          <w:bCs/>
        </w:rPr>
      </w:pPr>
      <w:r w:rsidRPr="001D6E99">
        <w:rPr>
          <w:rFonts w:ascii="Tahoma" w:hAnsi="Tahoma" w:cs="Tahoma"/>
        </w:rPr>
        <w:t xml:space="preserve">                                  DIN 14317 (Spojka C), DIN 14318 (Sp</w:t>
      </w:r>
      <w:r w:rsidR="00C55481">
        <w:rPr>
          <w:rFonts w:ascii="Tahoma" w:hAnsi="Tahoma" w:cs="Tahoma"/>
        </w:rPr>
        <w:t>ojka B), DIN 14319 (Spojka A);</w:t>
      </w:r>
      <w:r w:rsidRPr="001D6E99">
        <w:rPr>
          <w:rFonts w:ascii="Tahoma" w:hAnsi="Tahoma" w:cs="Tahoma"/>
        </w:rPr>
        <w:t xml:space="preserve">                           </w:t>
      </w:r>
      <w:r w:rsidRPr="001D6E99">
        <w:rPr>
          <w:rFonts w:ascii="Tahoma" w:hAnsi="Tahoma" w:cs="Tahoma"/>
          <w:b/>
          <w:bCs/>
        </w:rPr>
        <w:t xml:space="preserve">  </w:t>
      </w:r>
    </w:p>
    <w:p w14:paraId="6D33318B" w14:textId="1B0BC021" w:rsidR="001D6E99" w:rsidRPr="001D6E99" w:rsidRDefault="001D6E99" w:rsidP="006A2B58">
      <w:pPr>
        <w:pStyle w:val="Odstavekseznama"/>
        <w:ind w:left="284"/>
        <w:contextualSpacing/>
        <w:rPr>
          <w:rFonts w:ascii="Tahoma" w:hAnsi="Tahoma" w:cs="Tahoma"/>
          <w:b/>
          <w:bCs/>
        </w:rPr>
      </w:pPr>
      <w:r w:rsidRPr="001D6E99">
        <w:rPr>
          <w:rFonts w:ascii="Tahoma" w:hAnsi="Tahoma" w:cs="Tahoma"/>
          <w:b/>
          <w:bCs/>
        </w:rPr>
        <w:t xml:space="preserve">Preizkus:                    </w:t>
      </w:r>
      <w:r w:rsidR="00C55481">
        <w:rPr>
          <w:rFonts w:ascii="Tahoma" w:hAnsi="Tahoma" w:cs="Tahoma"/>
        </w:rPr>
        <w:t>h</w:t>
      </w:r>
      <w:r w:rsidRPr="001D6E99">
        <w:rPr>
          <w:rFonts w:ascii="Tahoma" w:hAnsi="Tahoma" w:cs="Tahoma"/>
        </w:rPr>
        <w:t xml:space="preserve">idrant mora biti certificiran od priglašenega certifikacijskega </w:t>
      </w:r>
    </w:p>
    <w:p w14:paraId="4BEA5ADC" w14:textId="77777777" w:rsidR="001D6E99" w:rsidRDefault="001D6E99" w:rsidP="001D6E99">
      <w:pPr>
        <w:pStyle w:val="Odstavekseznama"/>
        <w:ind w:left="284"/>
        <w:rPr>
          <w:rFonts w:ascii="Tahoma" w:hAnsi="Tahoma" w:cs="Tahoma"/>
        </w:rPr>
      </w:pPr>
      <w:r w:rsidRPr="001D6E99">
        <w:rPr>
          <w:rFonts w:ascii="Tahoma" w:hAnsi="Tahoma" w:cs="Tahoma"/>
          <w:b/>
          <w:bCs/>
        </w:rPr>
        <w:t xml:space="preserve">                                    </w:t>
      </w:r>
      <w:r w:rsidRPr="001D6E99">
        <w:rPr>
          <w:rFonts w:ascii="Tahoma" w:hAnsi="Tahoma" w:cs="Tahoma"/>
        </w:rPr>
        <w:t xml:space="preserve">organa v skladu z gradbeno uredbo o gradbenih proizvodih (EU)  št. </w:t>
      </w:r>
    </w:p>
    <w:p w14:paraId="600099D4" w14:textId="497DB28C" w:rsidR="001D6E99" w:rsidRPr="001D6E99" w:rsidRDefault="001D6E99" w:rsidP="001D6E99">
      <w:pPr>
        <w:pStyle w:val="Odstavekseznama"/>
        <w:ind w:left="284"/>
        <w:rPr>
          <w:rFonts w:ascii="Tahoma" w:hAnsi="Tahoma" w:cs="Tahoma"/>
          <w:b/>
          <w:bCs/>
        </w:rPr>
      </w:pPr>
      <w:r>
        <w:rPr>
          <w:rFonts w:ascii="Tahoma" w:hAnsi="Tahoma" w:cs="Tahoma"/>
        </w:rPr>
        <w:t xml:space="preserve">                                  </w:t>
      </w:r>
      <w:r w:rsidRPr="001D6E99">
        <w:rPr>
          <w:rFonts w:ascii="Tahoma" w:hAnsi="Tahoma" w:cs="Tahoma"/>
        </w:rPr>
        <w:t>305/2011 (CPR).</w:t>
      </w:r>
    </w:p>
    <w:p w14:paraId="121A4F6E" w14:textId="592F5857" w:rsidR="001D6E99" w:rsidRPr="001D6E99" w:rsidRDefault="001D6E99" w:rsidP="001D6E99">
      <w:pPr>
        <w:pStyle w:val="Odstavekseznama"/>
        <w:ind w:left="0"/>
        <w:rPr>
          <w:rFonts w:ascii="Tahoma" w:hAnsi="Tahoma" w:cs="Tahoma"/>
        </w:rPr>
      </w:pPr>
      <w:r w:rsidRPr="001D6E99">
        <w:rPr>
          <w:rFonts w:ascii="Tahoma" w:hAnsi="Tahoma" w:cs="Tahoma"/>
          <w:b/>
          <w:bCs/>
        </w:rPr>
        <w:t xml:space="preserve">                                     </w:t>
      </w:r>
      <w:r>
        <w:rPr>
          <w:rFonts w:ascii="Tahoma" w:hAnsi="Tahoma" w:cs="Tahoma"/>
          <w:b/>
          <w:bCs/>
        </w:rPr>
        <w:t xml:space="preserve">    </w:t>
      </w:r>
      <w:r w:rsidRPr="001D6E99">
        <w:rPr>
          <w:rFonts w:ascii="Tahoma" w:hAnsi="Tahoma" w:cs="Tahoma"/>
        </w:rPr>
        <w:t>EN 12266–1 (trdnostni in tesnosti preizkus z vodo)</w:t>
      </w:r>
      <w:r w:rsidR="00C55481">
        <w:rPr>
          <w:rFonts w:ascii="Tahoma" w:hAnsi="Tahoma" w:cs="Tahoma"/>
        </w:rPr>
        <w:t>.</w:t>
      </w:r>
    </w:p>
    <w:p w14:paraId="3D12C1D4" w14:textId="77777777" w:rsidR="00E3259C" w:rsidRPr="00C8579C" w:rsidRDefault="00E3259C" w:rsidP="00E3259C">
      <w:pPr>
        <w:ind w:left="720"/>
        <w:jc w:val="both"/>
        <w:rPr>
          <w:rFonts w:ascii="Tahoma" w:hAnsi="Tahoma" w:cs="Tahoma"/>
          <w:b/>
        </w:rPr>
      </w:pPr>
    </w:p>
    <w:p w14:paraId="3B3A0DA5" w14:textId="2ED01905" w:rsidR="00DB1C84" w:rsidRPr="00E3259C" w:rsidRDefault="00DB1C84" w:rsidP="002460E4">
      <w:pPr>
        <w:numPr>
          <w:ilvl w:val="2"/>
          <w:numId w:val="2"/>
        </w:numPr>
        <w:tabs>
          <w:tab w:val="left" w:pos="2410"/>
        </w:tabs>
        <w:jc w:val="both"/>
        <w:rPr>
          <w:rFonts w:ascii="Tahoma" w:hAnsi="Tahoma" w:cs="Tahoma"/>
          <w:b/>
        </w:rPr>
      </w:pPr>
      <w:r w:rsidRPr="00E3259C">
        <w:rPr>
          <w:rFonts w:ascii="Tahoma" w:hAnsi="Tahoma" w:cs="Tahoma"/>
          <w:b/>
        </w:rPr>
        <w:t>HIDRANT NADZEMNI</w:t>
      </w:r>
      <w:r w:rsidR="00190069">
        <w:rPr>
          <w:rFonts w:ascii="Tahoma" w:hAnsi="Tahoma" w:cs="Tahoma"/>
          <w:b/>
        </w:rPr>
        <w:t xml:space="preserve"> INOX</w:t>
      </w:r>
      <w:r w:rsidRPr="00E3259C">
        <w:rPr>
          <w:rFonts w:ascii="Tahoma" w:hAnsi="Tahoma" w:cs="Tahoma"/>
          <w:b/>
        </w:rPr>
        <w:t xml:space="preserve"> NTH</w:t>
      </w:r>
      <w:r w:rsidR="00EE4722">
        <w:rPr>
          <w:rFonts w:ascii="Arial" w:hAnsi="Arial"/>
          <w:b/>
        </w:rPr>
        <w:t>, d</w:t>
      </w:r>
      <w:r w:rsidR="00ED63DB">
        <w:rPr>
          <w:rFonts w:ascii="Arial" w:hAnsi="Arial"/>
          <w:b/>
        </w:rPr>
        <w:t>vojno tesnje</w:t>
      </w:r>
      <w:r w:rsidRPr="0081595F">
        <w:rPr>
          <w:rFonts w:ascii="Arial" w:hAnsi="Arial"/>
          <w:b/>
        </w:rPr>
        <w:t xml:space="preserve">nje, </w:t>
      </w:r>
      <w:proofErr w:type="spellStart"/>
      <w:r w:rsidRPr="0081595F">
        <w:rPr>
          <w:rFonts w:ascii="Arial" w:hAnsi="Arial"/>
          <w:b/>
        </w:rPr>
        <w:t>Pmax</w:t>
      </w:r>
      <w:proofErr w:type="spellEnd"/>
      <w:r w:rsidRPr="0081595F">
        <w:rPr>
          <w:rFonts w:ascii="Arial" w:hAnsi="Arial"/>
          <w:b/>
        </w:rPr>
        <w:t>=16 bar</w:t>
      </w:r>
    </w:p>
    <w:p w14:paraId="102F8511" w14:textId="6170190A" w:rsidR="001A683E" w:rsidRPr="001A683E" w:rsidRDefault="001A683E" w:rsidP="001A683E">
      <w:pPr>
        <w:keepNext/>
        <w:widowControl w:val="0"/>
        <w:spacing w:after="200" w:line="276" w:lineRule="auto"/>
        <w:rPr>
          <w:rFonts w:ascii="Tahoma" w:eastAsia="Calibri" w:hAnsi="Tahoma"/>
          <w:b/>
          <w:lang w:eastAsia="en-US"/>
        </w:rPr>
      </w:pPr>
    </w:p>
    <w:p w14:paraId="691B1B81" w14:textId="1E898FD1" w:rsidR="00190069" w:rsidRPr="00190069" w:rsidRDefault="00190069" w:rsidP="00190069">
      <w:pPr>
        <w:pStyle w:val="Odstavekseznama"/>
        <w:tabs>
          <w:tab w:val="left" w:pos="1701"/>
        </w:tabs>
        <w:ind w:left="284"/>
        <w:rPr>
          <w:rFonts w:ascii="Tahoma" w:hAnsi="Tahoma" w:cs="Tahoma"/>
          <w:b/>
          <w:bCs/>
        </w:rPr>
      </w:pPr>
      <w:r w:rsidRPr="00190069">
        <w:rPr>
          <w:rFonts w:ascii="Tahoma" w:hAnsi="Tahoma" w:cs="Tahoma"/>
          <w:b/>
          <w:bCs/>
        </w:rPr>
        <w:t xml:space="preserve">Izvedba:                     </w:t>
      </w:r>
      <w:r>
        <w:rPr>
          <w:rFonts w:ascii="Tahoma" w:hAnsi="Tahoma" w:cs="Tahoma"/>
          <w:bCs/>
        </w:rPr>
        <w:t>n</w:t>
      </w:r>
      <w:r w:rsidRPr="00190069">
        <w:rPr>
          <w:rFonts w:ascii="Tahoma" w:hAnsi="Tahoma" w:cs="Tahoma"/>
          <w:bCs/>
        </w:rPr>
        <w:t>adzemni hidrant – po EN 14384</w:t>
      </w:r>
      <w:r>
        <w:rPr>
          <w:rFonts w:ascii="Tahoma" w:hAnsi="Tahoma" w:cs="Tahoma"/>
          <w:bCs/>
        </w:rPr>
        <w:t>;</w:t>
      </w:r>
    </w:p>
    <w:p w14:paraId="4FFB196D" w14:textId="0EEF34DC" w:rsidR="00190069" w:rsidRPr="00190069" w:rsidRDefault="00190069" w:rsidP="00190069">
      <w:pPr>
        <w:pStyle w:val="Odstavekseznama"/>
        <w:tabs>
          <w:tab w:val="left" w:pos="1701"/>
        </w:tabs>
        <w:ind w:left="284"/>
        <w:rPr>
          <w:rFonts w:ascii="Tahoma" w:hAnsi="Tahoma" w:cs="Tahoma"/>
          <w:b/>
          <w:bCs/>
        </w:rPr>
      </w:pPr>
      <w:r w:rsidRPr="00190069">
        <w:rPr>
          <w:rFonts w:ascii="Tahoma" w:hAnsi="Tahoma" w:cs="Tahoma"/>
          <w:b/>
          <w:bCs/>
        </w:rPr>
        <w:t xml:space="preserve">Material:                     </w:t>
      </w:r>
      <w:proofErr w:type="spellStart"/>
      <w:r>
        <w:rPr>
          <w:rFonts w:ascii="Tahoma" w:hAnsi="Tahoma" w:cs="Tahoma"/>
        </w:rPr>
        <w:t>n</w:t>
      </w:r>
      <w:r w:rsidRPr="00190069">
        <w:rPr>
          <w:rFonts w:ascii="Tahoma" w:hAnsi="Tahoma" w:cs="Tahoma"/>
        </w:rPr>
        <w:t>odularna</w:t>
      </w:r>
      <w:proofErr w:type="spellEnd"/>
      <w:r w:rsidRPr="00190069">
        <w:rPr>
          <w:rFonts w:ascii="Tahoma" w:hAnsi="Tahoma" w:cs="Tahoma"/>
        </w:rPr>
        <w:t xml:space="preserve"> litina EN-GJS-400 (GGG 40) po EN 1563, zunanje     </w:t>
      </w:r>
    </w:p>
    <w:p w14:paraId="6F0B4436" w14:textId="1DAFEBB5" w:rsidR="00190069" w:rsidRPr="00190069" w:rsidRDefault="00190069" w:rsidP="00190069">
      <w:pPr>
        <w:pStyle w:val="Odstavekseznama"/>
        <w:tabs>
          <w:tab w:val="left" w:pos="1701"/>
        </w:tabs>
        <w:ind w:left="284"/>
        <w:rPr>
          <w:rFonts w:ascii="Tahoma" w:hAnsi="Tahoma" w:cs="Tahoma"/>
        </w:rPr>
      </w:pPr>
      <w:r w:rsidRPr="00190069">
        <w:rPr>
          <w:rFonts w:ascii="Tahoma" w:hAnsi="Tahoma" w:cs="Tahoma"/>
          <w:b/>
          <w:bCs/>
        </w:rPr>
        <w:t xml:space="preserve">                                    </w:t>
      </w:r>
      <w:r>
        <w:rPr>
          <w:rFonts w:ascii="Tahoma" w:hAnsi="Tahoma" w:cs="Tahoma"/>
        </w:rPr>
        <w:t>c</w:t>
      </w:r>
      <w:r w:rsidRPr="00190069">
        <w:rPr>
          <w:rFonts w:ascii="Tahoma" w:hAnsi="Tahoma" w:cs="Tahoma"/>
        </w:rPr>
        <w:t>evi (nadzemni in podzemni del) iz AISI 304</w:t>
      </w:r>
      <w:r>
        <w:rPr>
          <w:rFonts w:ascii="Tahoma" w:hAnsi="Tahoma" w:cs="Tahoma"/>
        </w:rPr>
        <w:t>;</w:t>
      </w:r>
    </w:p>
    <w:p w14:paraId="1E44AEC0" w14:textId="37F5DA7D" w:rsidR="00190069" w:rsidRPr="00190069" w:rsidRDefault="00190069" w:rsidP="00190069">
      <w:pPr>
        <w:pStyle w:val="Odstavekseznama"/>
        <w:tabs>
          <w:tab w:val="left" w:pos="1701"/>
        </w:tabs>
        <w:ind w:left="284"/>
        <w:rPr>
          <w:rFonts w:ascii="Tahoma" w:hAnsi="Tahoma" w:cs="Tahoma"/>
          <w:b/>
        </w:rPr>
      </w:pPr>
      <w:r w:rsidRPr="00190069">
        <w:rPr>
          <w:rFonts w:ascii="Tahoma" w:hAnsi="Tahoma" w:cs="Tahoma"/>
          <w:b/>
        </w:rPr>
        <w:t xml:space="preserve">Vgradnja:                   </w:t>
      </w:r>
      <w:r w:rsidRPr="00190069">
        <w:rPr>
          <w:rFonts w:ascii="Tahoma" w:hAnsi="Tahoma" w:cs="Tahoma"/>
        </w:rPr>
        <w:t>vgradna globina 1000, 1250 in 1500 mm</w:t>
      </w:r>
      <w:r>
        <w:rPr>
          <w:rFonts w:ascii="Tahoma" w:hAnsi="Tahoma" w:cs="Tahoma"/>
        </w:rPr>
        <w:t>;</w:t>
      </w:r>
    </w:p>
    <w:p w14:paraId="4BF0BB37" w14:textId="11F2407C" w:rsidR="00190069" w:rsidRPr="00190069" w:rsidRDefault="00190069" w:rsidP="00190069">
      <w:pPr>
        <w:pStyle w:val="Odstavekseznama"/>
        <w:tabs>
          <w:tab w:val="left" w:pos="1701"/>
        </w:tabs>
        <w:ind w:left="284"/>
        <w:rPr>
          <w:rFonts w:ascii="Tahoma" w:hAnsi="Tahoma" w:cs="Tahoma"/>
          <w:b/>
        </w:rPr>
      </w:pPr>
      <w:r w:rsidRPr="00190069">
        <w:rPr>
          <w:rFonts w:ascii="Tahoma" w:hAnsi="Tahoma" w:cs="Tahoma"/>
          <w:b/>
        </w:rPr>
        <w:t xml:space="preserve">Priključki:                   </w:t>
      </w:r>
      <w:r>
        <w:rPr>
          <w:rFonts w:ascii="Tahoma" w:hAnsi="Tahoma" w:cs="Tahoma"/>
        </w:rPr>
        <w:t>p</w:t>
      </w:r>
      <w:r w:rsidRPr="00190069">
        <w:rPr>
          <w:rFonts w:ascii="Tahoma" w:hAnsi="Tahoma" w:cs="Tahoma"/>
        </w:rPr>
        <w:t>ri DN 80 je 2 x spojka C + 1 x spojka B</w:t>
      </w:r>
      <w:r>
        <w:rPr>
          <w:rFonts w:ascii="Tahoma" w:hAnsi="Tahoma" w:cs="Tahoma"/>
        </w:rPr>
        <w:t>;</w:t>
      </w:r>
    </w:p>
    <w:p w14:paraId="6D4B010C" w14:textId="71CF5514" w:rsidR="00190069" w:rsidRPr="00190069" w:rsidRDefault="00190069" w:rsidP="00190069">
      <w:pPr>
        <w:pStyle w:val="Odstavekseznama"/>
        <w:tabs>
          <w:tab w:val="left" w:pos="1701"/>
        </w:tabs>
        <w:ind w:left="284"/>
        <w:rPr>
          <w:rFonts w:ascii="Tahoma" w:hAnsi="Tahoma" w:cs="Tahoma"/>
          <w:b/>
        </w:rPr>
      </w:pPr>
      <w:r w:rsidRPr="00190069">
        <w:rPr>
          <w:rFonts w:ascii="Tahoma" w:hAnsi="Tahoma" w:cs="Tahoma"/>
          <w:b/>
        </w:rPr>
        <w:t xml:space="preserve">                                    </w:t>
      </w:r>
      <w:r>
        <w:rPr>
          <w:rFonts w:ascii="Tahoma" w:hAnsi="Tahoma" w:cs="Tahoma"/>
        </w:rPr>
        <w:t>p</w:t>
      </w:r>
      <w:r w:rsidRPr="00190069">
        <w:rPr>
          <w:rFonts w:ascii="Tahoma" w:hAnsi="Tahoma" w:cs="Tahoma"/>
        </w:rPr>
        <w:t>ri DN 100 je 2 x spojka B + 1 x spojka A</w:t>
      </w:r>
      <w:r>
        <w:rPr>
          <w:rFonts w:ascii="Tahoma" w:hAnsi="Tahoma" w:cs="Tahoma"/>
        </w:rPr>
        <w:t>;</w:t>
      </w:r>
    </w:p>
    <w:p w14:paraId="717421EB" w14:textId="77777777" w:rsidR="00190069" w:rsidRPr="00190069" w:rsidRDefault="00190069" w:rsidP="00190069">
      <w:pPr>
        <w:pStyle w:val="Odstavekseznama"/>
        <w:tabs>
          <w:tab w:val="left" w:pos="1701"/>
        </w:tabs>
        <w:ind w:left="284"/>
        <w:rPr>
          <w:rFonts w:ascii="Tahoma" w:hAnsi="Tahoma" w:cs="Tahoma"/>
          <w:b/>
        </w:rPr>
      </w:pPr>
      <w:r w:rsidRPr="00190069">
        <w:rPr>
          <w:rFonts w:ascii="Tahoma" w:hAnsi="Tahoma" w:cs="Tahoma"/>
          <w:b/>
        </w:rPr>
        <w:t xml:space="preserve">Tesnjenje:                  </w:t>
      </w:r>
      <w:r w:rsidRPr="00190069">
        <w:rPr>
          <w:rFonts w:ascii="Tahoma" w:hAnsi="Tahoma" w:cs="Tahoma"/>
        </w:rPr>
        <w:t xml:space="preserve">bat z mehkim tesnjenjem – gumiran z EPDM/W270 v skladu z EN 681 (z  </w:t>
      </w:r>
    </w:p>
    <w:p w14:paraId="0F461841" w14:textId="77777777" w:rsidR="00190069" w:rsidRPr="00190069" w:rsidRDefault="00190069" w:rsidP="00190069">
      <w:pPr>
        <w:pStyle w:val="Odstavekseznama"/>
        <w:tabs>
          <w:tab w:val="left" w:pos="1701"/>
        </w:tabs>
        <w:ind w:left="284"/>
        <w:rPr>
          <w:rFonts w:ascii="Tahoma" w:hAnsi="Tahoma" w:cs="Tahoma"/>
        </w:rPr>
      </w:pPr>
      <w:r w:rsidRPr="00190069">
        <w:rPr>
          <w:rFonts w:ascii="Tahoma" w:hAnsi="Tahoma" w:cs="Tahoma"/>
          <w:b/>
        </w:rPr>
        <w:t xml:space="preserve">                                    </w:t>
      </w:r>
      <w:r w:rsidRPr="00190069">
        <w:rPr>
          <w:rFonts w:ascii="Tahoma" w:hAnsi="Tahoma" w:cs="Tahoma"/>
        </w:rPr>
        <w:t xml:space="preserve">antibakterijsko gumo in certifikatom o živilski neoporečnosti </w:t>
      </w:r>
    </w:p>
    <w:p w14:paraId="0F1D2E0A" w14:textId="740DA093" w:rsidR="00190069" w:rsidRPr="00190069" w:rsidRDefault="00190069" w:rsidP="00190069">
      <w:pPr>
        <w:pStyle w:val="Odstavekseznama"/>
        <w:tabs>
          <w:tab w:val="left" w:pos="1701"/>
        </w:tabs>
        <w:ind w:left="284"/>
        <w:rPr>
          <w:rFonts w:ascii="Tahoma" w:hAnsi="Tahoma" w:cs="Tahoma"/>
          <w:b/>
        </w:rPr>
      </w:pPr>
      <w:r w:rsidRPr="00190069">
        <w:rPr>
          <w:rFonts w:ascii="Tahoma" w:hAnsi="Tahoma" w:cs="Tahoma"/>
        </w:rPr>
        <w:t xml:space="preserve">                                  izdanega od nacionalnega inštituta</w:t>
      </w:r>
      <w:r>
        <w:rPr>
          <w:rFonts w:ascii="Tahoma" w:hAnsi="Tahoma" w:cs="Tahoma"/>
        </w:rPr>
        <w:t xml:space="preserve">) z dodatnim </w:t>
      </w:r>
      <w:proofErr w:type="spellStart"/>
      <w:r>
        <w:rPr>
          <w:rFonts w:ascii="Tahoma" w:hAnsi="Tahoma" w:cs="Tahoma"/>
        </w:rPr>
        <w:t>tesnenjem</w:t>
      </w:r>
      <w:proofErr w:type="spellEnd"/>
      <w:r>
        <w:rPr>
          <w:rFonts w:ascii="Tahoma" w:hAnsi="Tahoma" w:cs="Tahoma"/>
        </w:rPr>
        <w:t xml:space="preserve"> – kroglo;</w:t>
      </w:r>
    </w:p>
    <w:p w14:paraId="6D7BE07D" w14:textId="77777777" w:rsidR="00190069" w:rsidRPr="00190069" w:rsidRDefault="00190069" w:rsidP="006A2B58">
      <w:pPr>
        <w:pStyle w:val="Odstavekseznama"/>
        <w:ind w:left="284"/>
        <w:contextualSpacing/>
        <w:rPr>
          <w:rFonts w:ascii="Tahoma" w:hAnsi="Tahoma" w:cs="Tahoma"/>
          <w:b/>
          <w:bCs/>
        </w:rPr>
      </w:pPr>
      <w:r w:rsidRPr="00190069">
        <w:rPr>
          <w:rFonts w:ascii="Tahoma" w:hAnsi="Tahoma" w:cs="Tahoma"/>
          <w:b/>
          <w:bCs/>
        </w:rPr>
        <w:t xml:space="preserve">Površinska zaščita:   </w:t>
      </w:r>
      <w:r w:rsidRPr="00190069">
        <w:rPr>
          <w:rFonts w:ascii="Tahoma" w:hAnsi="Tahoma" w:cs="Tahoma"/>
        </w:rPr>
        <w:t>EWS zaščita ohišja 250 µm, certifikat GSK o živilski neoporečnosti.</w:t>
      </w:r>
    </w:p>
    <w:p w14:paraId="3ABE8EC9" w14:textId="77777777" w:rsidR="00190069" w:rsidRDefault="00190069" w:rsidP="00190069">
      <w:pPr>
        <w:contextualSpacing/>
        <w:rPr>
          <w:rFonts w:ascii="Tahoma" w:hAnsi="Tahoma" w:cs="Tahoma"/>
        </w:rPr>
      </w:pPr>
      <w:r>
        <w:rPr>
          <w:rFonts w:ascii="Tahoma" w:hAnsi="Tahoma" w:cs="Tahoma"/>
          <w:b/>
          <w:bCs/>
        </w:rPr>
        <w:t xml:space="preserve">           </w:t>
      </w:r>
      <w:r w:rsidRPr="00190069">
        <w:rPr>
          <w:rFonts w:ascii="Tahoma" w:hAnsi="Tahoma" w:cs="Tahoma"/>
          <w:b/>
          <w:bCs/>
        </w:rPr>
        <w:t xml:space="preserve">   </w:t>
      </w:r>
      <w:r w:rsidRPr="00190069">
        <w:rPr>
          <w:rFonts w:ascii="Tahoma" w:hAnsi="Tahoma" w:cs="Tahoma"/>
        </w:rPr>
        <w:t xml:space="preserve">                         glava hidranta dodatno zaščitena z UV obstojno barvo min 80 µm RAL </w:t>
      </w:r>
    </w:p>
    <w:p w14:paraId="446017B7" w14:textId="601509B8" w:rsidR="00190069" w:rsidRPr="00190069" w:rsidRDefault="00190069" w:rsidP="00190069">
      <w:pPr>
        <w:contextualSpacing/>
        <w:rPr>
          <w:rFonts w:ascii="Tahoma" w:hAnsi="Tahoma" w:cs="Tahoma"/>
          <w:b/>
          <w:bCs/>
        </w:rPr>
      </w:pPr>
      <w:r>
        <w:rPr>
          <w:rFonts w:ascii="Tahoma" w:hAnsi="Tahoma" w:cs="Tahoma"/>
        </w:rPr>
        <w:t xml:space="preserve">                                      </w:t>
      </w:r>
      <w:r w:rsidRPr="00190069">
        <w:rPr>
          <w:rFonts w:ascii="Tahoma" w:hAnsi="Tahoma" w:cs="Tahoma"/>
        </w:rPr>
        <w:t>3000</w:t>
      </w:r>
      <w:r>
        <w:rPr>
          <w:rFonts w:ascii="Tahoma" w:hAnsi="Tahoma" w:cs="Tahoma"/>
        </w:rPr>
        <w:t>;</w:t>
      </w:r>
    </w:p>
    <w:p w14:paraId="357AAE82" w14:textId="7FC716C2" w:rsidR="00190069" w:rsidRPr="00190069" w:rsidRDefault="00190069" w:rsidP="006A2B58">
      <w:pPr>
        <w:pStyle w:val="Odstavekseznama"/>
        <w:ind w:left="284"/>
        <w:contextualSpacing/>
        <w:rPr>
          <w:rFonts w:ascii="Tahoma" w:hAnsi="Tahoma" w:cs="Tahoma"/>
          <w:b/>
          <w:bCs/>
        </w:rPr>
      </w:pPr>
      <w:r w:rsidRPr="00190069">
        <w:rPr>
          <w:rFonts w:ascii="Tahoma" w:hAnsi="Tahoma" w:cs="Tahoma"/>
          <w:b/>
          <w:bCs/>
        </w:rPr>
        <w:t xml:space="preserve">Spoj:                           </w:t>
      </w:r>
      <w:proofErr w:type="spellStart"/>
      <w:r>
        <w:rPr>
          <w:rFonts w:ascii="Tahoma" w:hAnsi="Tahoma" w:cs="Tahoma"/>
          <w:bCs/>
        </w:rPr>
        <w:t>p</w:t>
      </w:r>
      <w:r w:rsidRPr="00190069">
        <w:rPr>
          <w:rFonts w:ascii="Tahoma" w:hAnsi="Tahoma" w:cs="Tahoma"/>
          <w:bCs/>
        </w:rPr>
        <w:t>rirobnični</w:t>
      </w:r>
      <w:proofErr w:type="spellEnd"/>
      <w:r w:rsidRPr="00190069">
        <w:rPr>
          <w:rFonts w:ascii="Tahoma" w:hAnsi="Tahoma" w:cs="Tahoma"/>
          <w:bCs/>
        </w:rPr>
        <w:t xml:space="preserve"> spoj, prirobnica po EN 1092-2 PN 10/16</w:t>
      </w:r>
      <w:r w:rsidR="006A2B58">
        <w:rPr>
          <w:rFonts w:ascii="Tahoma" w:hAnsi="Tahoma" w:cs="Tahoma"/>
          <w:bCs/>
        </w:rPr>
        <w:t>;</w:t>
      </w:r>
    </w:p>
    <w:p w14:paraId="75F384DC" w14:textId="77777777" w:rsidR="006A2B58" w:rsidRDefault="00190069" w:rsidP="00190069">
      <w:pPr>
        <w:pStyle w:val="Odstavekseznama"/>
        <w:ind w:left="284"/>
        <w:rPr>
          <w:rFonts w:ascii="Tahoma" w:hAnsi="Tahoma" w:cs="Tahoma"/>
          <w:bCs/>
        </w:rPr>
      </w:pPr>
      <w:r w:rsidRPr="00190069">
        <w:rPr>
          <w:rFonts w:ascii="Tahoma" w:hAnsi="Tahoma" w:cs="Tahoma"/>
          <w:b/>
          <w:bCs/>
        </w:rPr>
        <w:t>Pretočnost:</w:t>
      </w:r>
      <w:r w:rsidRPr="00190069">
        <w:rPr>
          <w:rFonts w:ascii="Tahoma" w:hAnsi="Tahoma" w:cs="Tahoma"/>
          <w:bCs/>
        </w:rPr>
        <w:t xml:space="preserve">               </w:t>
      </w:r>
      <w:r w:rsidR="006A2B58">
        <w:rPr>
          <w:rFonts w:ascii="Tahoma" w:hAnsi="Tahoma" w:cs="Tahoma"/>
          <w:bCs/>
        </w:rPr>
        <w:t>m</w:t>
      </w:r>
      <w:r w:rsidRPr="00190069">
        <w:rPr>
          <w:rFonts w:ascii="Tahoma" w:hAnsi="Tahoma" w:cs="Tahoma"/>
          <w:bCs/>
        </w:rPr>
        <w:t xml:space="preserve">inimalna pretočnost mora biti za hidrant DN 80  </w:t>
      </w:r>
      <w:proofErr w:type="spellStart"/>
      <w:r w:rsidRPr="00190069">
        <w:rPr>
          <w:rFonts w:ascii="Tahoma" w:hAnsi="Tahoma" w:cs="Tahoma"/>
          <w:bCs/>
        </w:rPr>
        <w:t>Kv</w:t>
      </w:r>
      <w:proofErr w:type="spellEnd"/>
      <w:r w:rsidRPr="00190069">
        <w:rPr>
          <w:rFonts w:ascii="Tahoma" w:hAnsi="Tahoma" w:cs="Tahoma"/>
          <w:bCs/>
        </w:rPr>
        <w:t xml:space="preserve"> ≥ 180 m3/h </w:t>
      </w:r>
    </w:p>
    <w:p w14:paraId="22CD8D04" w14:textId="2A6EA38E" w:rsidR="00190069" w:rsidRPr="006A2B58" w:rsidRDefault="006A2B58" w:rsidP="006A2B58">
      <w:pPr>
        <w:pStyle w:val="Odstavekseznama"/>
        <w:ind w:left="284"/>
        <w:rPr>
          <w:rFonts w:ascii="Tahoma" w:hAnsi="Tahoma" w:cs="Tahoma"/>
          <w:bCs/>
        </w:rPr>
      </w:pPr>
      <w:r>
        <w:rPr>
          <w:rFonts w:ascii="Tahoma" w:hAnsi="Tahoma" w:cs="Tahoma"/>
          <w:bCs/>
        </w:rPr>
        <w:t xml:space="preserve">  </w:t>
      </w:r>
      <w:r w:rsidR="002460E4">
        <w:rPr>
          <w:rFonts w:ascii="Tahoma" w:hAnsi="Tahoma" w:cs="Tahoma"/>
          <w:bCs/>
        </w:rPr>
        <w:t xml:space="preserve">                                </w:t>
      </w:r>
      <w:r w:rsidR="00190069" w:rsidRPr="00190069">
        <w:rPr>
          <w:rFonts w:ascii="Tahoma" w:hAnsi="Tahoma" w:cs="Tahoma"/>
          <w:bCs/>
        </w:rPr>
        <w:t xml:space="preserve">merjeno na B </w:t>
      </w:r>
      <w:r>
        <w:rPr>
          <w:rFonts w:ascii="Tahoma" w:hAnsi="Tahoma" w:cs="Tahoma"/>
          <w:bCs/>
        </w:rPr>
        <w:t>spojki;</w:t>
      </w:r>
    </w:p>
    <w:p w14:paraId="42A795E4" w14:textId="511C359F" w:rsidR="00190069" w:rsidRPr="00190069" w:rsidRDefault="00190069" w:rsidP="006A2B58">
      <w:pPr>
        <w:pStyle w:val="Odstavekseznama"/>
        <w:ind w:left="284"/>
        <w:contextualSpacing/>
        <w:rPr>
          <w:rFonts w:ascii="Tahoma" w:hAnsi="Tahoma" w:cs="Tahoma"/>
          <w:b/>
          <w:bCs/>
        </w:rPr>
      </w:pPr>
      <w:r w:rsidRPr="00190069">
        <w:rPr>
          <w:rFonts w:ascii="Tahoma" w:hAnsi="Tahoma" w:cs="Tahoma"/>
          <w:b/>
          <w:bCs/>
        </w:rPr>
        <w:lastRenderedPageBreak/>
        <w:t xml:space="preserve">Medij:                         </w:t>
      </w:r>
      <w:r w:rsidR="006A2B58">
        <w:rPr>
          <w:rFonts w:ascii="Tahoma" w:hAnsi="Tahoma" w:cs="Tahoma"/>
          <w:bCs/>
        </w:rPr>
        <w:t>p</w:t>
      </w:r>
      <w:r w:rsidRPr="00190069">
        <w:rPr>
          <w:rFonts w:ascii="Tahoma" w:hAnsi="Tahoma" w:cs="Tahoma"/>
          <w:bCs/>
        </w:rPr>
        <w:t>itna voda ali čista voda brez peska in drugih trdih delcev</w:t>
      </w:r>
      <w:r w:rsidR="006A2B58">
        <w:rPr>
          <w:rFonts w:ascii="Tahoma" w:hAnsi="Tahoma" w:cs="Tahoma"/>
          <w:bCs/>
        </w:rPr>
        <w:t>;</w:t>
      </w:r>
    </w:p>
    <w:p w14:paraId="322E1196" w14:textId="014BED80" w:rsidR="00190069" w:rsidRPr="00190069" w:rsidRDefault="00190069" w:rsidP="006A2B58">
      <w:pPr>
        <w:pStyle w:val="Odstavekseznama"/>
        <w:spacing w:before="20" w:after="20"/>
        <w:ind w:left="284"/>
        <w:contextualSpacing/>
        <w:rPr>
          <w:rFonts w:ascii="Tahoma" w:hAnsi="Tahoma" w:cs="Tahoma"/>
        </w:rPr>
      </w:pPr>
      <w:r w:rsidRPr="00190069">
        <w:rPr>
          <w:rFonts w:ascii="Tahoma" w:hAnsi="Tahoma" w:cs="Tahoma"/>
          <w:b/>
          <w:bCs/>
        </w:rPr>
        <w:t>Standardi</w:t>
      </w:r>
      <w:r w:rsidR="006A2B58">
        <w:rPr>
          <w:rFonts w:ascii="Tahoma" w:hAnsi="Tahoma" w:cs="Tahoma"/>
          <w:b/>
          <w:bCs/>
        </w:rPr>
        <w:t xml:space="preserve">:                  </w:t>
      </w:r>
      <w:r w:rsidRPr="00190069">
        <w:rPr>
          <w:rFonts w:ascii="Tahoma" w:hAnsi="Tahoma" w:cs="Tahoma"/>
        </w:rPr>
        <w:t>EN 14384 (EN 1074-6, EN 1074-1 in EN 1266-1)</w:t>
      </w:r>
      <w:r w:rsidR="006A2B58">
        <w:rPr>
          <w:rFonts w:ascii="Tahoma" w:hAnsi="Tahoma" w:cs="Tahoma"/>
        </w:rPr>
        <w:t>,</w:t>
      </w:r>
      <w:r w:rsidRPr="00190069">
        <w:rPr>
          <w:rFonts w:ascii="Tahoma" w:hAnsi="Tahoma" w:cs="Tahoma"/>
        </w:rPr>
        <w:t xml:space="preserve">                                </w:t>
      </w:r>
    </w:p>
    <w:p w14:paraId="2C658574" w14:textId="7B2B5003" w:rsidR="00190069" w:rsidRPr="00190069" w:rsidRDefault="00190069" w:rsidP="00190069">
      <w:pPr>
        <w:pStyle w:val="Odstavekseznama"/>
        <w:ind w:left="284"/>
        <w:rPr>
          <w:rFonts w:ascii="Tahoma" w:hAnsi="Tahoma" w:cs="Tahoma"/>
          <w:b/>
          <w:bCs/>
        </w:rPr>
      </w:pPr>
      <w:r w:rsidRPr="00190069">
        <w:rPr>
          <w:rFonts w:ascii="Tahoma" w:hAnsi="Tahoma" w:cs="Tahoma"/>
        </w:rPr>
        <w:t xml:space="preserve">  </w:t>
      </w:r>
      <w:r w:rsidR="00EE4722">
        <w:rPr>
          <w:rFonts w:ascii="Tahoma" w:hAnsi="Tahoma" w:cs="Tahoma"/>
        </w:rPr>
        <w:t xml:space="preserve">                                </w:t>
      </w:r>
      <w:r w:rsidRPr="00190069">
        <w:rPr>
          <w:rFonts w:ascii="Tahoma" w:hAnsi="Tahoma" w:cs="Tahoma"/>
        </w:rPr>
        <w:t>DIN 14317 (Spojka C)</w:t>
      </w:r>
      <w:r w:rsidR="006A2B58">
        <w:rPr>
          <w:rFonts w:ascii="Tahoma" w:hAnsi="Tahoma" w:cs="Tahoma"/>
        </w:rPr>
        <w:t>,</w:t>
      </w:r>
      <w:r w:rsidRPr="00190069">
        <w:rPr>
          <w:rFonts w:ascii="Tahoma" w:hAnsi="Tahoma" w:cs="Tahoma"/>
        </w:rPr>
        <w:t xml:space="preserve"> DIN 14318 (Spojka B)</w:t>
      </w:r>
      <w:r w:rsidR="006A2B58">
        <w:rPr>
          <w:rFonts w:ascii="Tahoma" w:hAnsi="Tahoma" w:cs="Tahoma"/>
        </w:rPr>
        <w:t>,</w:t>
      </w:r>
    </w:p>
    <w:p w14:paraId="4DBD8470" w14:textId="6339B839" w:rsidR="00190069" w:rsidRPr="00190069" w:rsidRDefault="00190069" w:rsidP="00190069">
      <w:pPr>
        <w:pStyle w:val="Odstavekseznama"/>
        <w:ind w:left="284"/>
        <w:rPr>
          <w:rFonts w:ascii="Tahoma" w:hAnsi="Tahoma" w:cs="Tahoma"/>
          <w:bCs/>
        </w:rPr>
      </w:pPr>
      <w:r w:rsidRPr="00190069">
        <w:rPr>
          <w:rFonts w:ascii="Tahoma" w:hAnsi="Tahoma" w:cs="Tahoma"/>
        </w:rPr>
        <w:t xml:space="preserve">                                  DIN 14319 (Spojka A)</w:t>
      </w:r>
      <w:r w:rsidR="006A2B58">
        <w:rPr>
          <w:rFonts w:ascii="Tahoma" w:hAnsi="Tahoma" w:cs="Tahoma"/>
        </w:rPr>
        <w:t>;</w:t>
      </w:r>
      <w:r w:rsidRPr="00190069">
        <w:rPr>
          <w:rFonts w:ascii="Tahoma" w:hAnsi="Tahoma" w:cs="Tahoma"/>
        </w:rPr>
        <w:t xml:space="preserve">                              </w:t>
      </w:r>
      <w:r w:rsidRPr="00190069">
        <w:rPr>
          <w:rFonts w:ascii="Tahoma" w:hAnsi="Tahoma" w:cs="Tahoma"/>
          <w:b/>
          <w:bCs/>
        </w:rPr>
        <w:t xml:space="preserve">  </w:t>
      </w:r>
    </w:p>
    <w:p w14:paraId="7A8E9998" w14:textId="5E674E12" w:rsidR="00190069" w:rsidRPr="00190069" w:rsidRDefault="00190069" w:rsidP="006A2B58">
      <w:pPr>
        <w:pStyle w:val="Odstavekseznama"/>
        <w:ind w:left="284"/>
        <w:contextualSpacing/>
        <w:rPr>
          <w:rFonts w:ascii="Tahoma" w:hAnsi="Tahoma" w:cs="Tahoma"/>
          <w:b/>
          <w:bCs/>
        </w:rPr>
      </w:pPr>
      <w:r w:rsidRPr="00190069">
        <w:rPr>
          <w:rFonts w:ascii="Tahoma" w:hAnsi="Tahoma" w:cs="Tahoma"/>
          <w:b/>
          <w:bCs/>
        </w:rPr>
        <w:t xml:space="preserve">Preizkus:                    </w:t>
      </w:r>
      <w:r w:rsidR="006A2B58">
        <w:rPr>
          <w:rFonts w:ascii="Tahoma" w:hAnsi="Tahoma" w:cs="Tahoma"/>
        </w:rPr>
        <w:t>h</w:t>
      </w:r>
      <w:r w:rsidRPr="00190069">
        <w:rPr>
          <w:rFonts w:ascii="Tahoma" w:hAnsi="Tahoma" w:cs="Tahoma"/>
        </w:rPr>
        <w:t xml:space="preserve">idrant mora biti certificiran od priglašenega certifikacijskega </w:t>
      </w:r>
    </w:p>
    <w:p w14:paraId="28D361C5" w14:textId="77777777" w:rsidR="006A2B58" w:rsidRDefault="00190069" w:rsidP="00190069">
      <w:pPr>
        <w:pStyle w:val="Odstavekseznama"/>
        <w:ind w:left="284"/>
        <w:rPr>
          <w:rFonts w:ascii="Tahoma" w:hAnsi="Tahoma" w:cs="Tahoma"/>
        </w:rPr>
      </w:pPr>
      <w:r w:rsidRPr="00190069">
        <w:rPr>
          <w:rFonts w:ascii="Tahoma" w:hAnsi="Tahoma" w:cs="Tahoma"/>
          <w:b/>
          <w:bCs/>
        </w:rPr>
        <w:t xml:space="preserve">                                    </w:t>
      </w:r>
      <w:r w:rsidRPr="00190069">
        <w:rPr>
          <w:rFonts w:ascii="Tahoma" w:hAnsi="Tahoma" w:cs="Tahoma"/>
        </w:rPr>
        <w:t xml:space="preserve">organa v skladu z uredbo o gradbenih proizvodih (EU) št. 305/2011 </w:t>
      </w:r>
    </w:p>
    <w:p w14:paraId="4BA76569" w14:textId="406380BB" w:rsidR="00190069" w:rsidRPr="00190069" w:rsidRDefault="006A2B58" w:rsidP="00190069">
      <w:pPr>
        <w:pStyle w:val="Odstavekseznama"/>
        <w:ind w:left="284"/>
        <w:rPr>
          <w:rFonts w:ascii="Tahoma" w:hAnsi="Tahoma" w:cs="Tahoma"/>
          <w:b/>
          <w:bCs/>
        </w:rPr>
      </w:pPr>
      <w:r>
        <w:rPr>
          <w:rFonts w:ascii="Tahoma" w:hAnsi="Tahoma" w:cs="Tahoma"/>
        </w:rPr>
        <w:t xml:space="preserve">                                  </w:t>
      </w:r>
      <w:r w:rsidR="00190069" w:rsidRPr="00190069">
        <w:rPr>
          <w:rFonts w:ascii="Tahoma" w:hAnsi="Tahoma" w:cs="Tahoma"/>
        </w:rPr>
        <w:t>(CPR).</w:t>
      </w:r>
    </w:p>
    <w:p w14:paraId="6FEA5D76" w14:textId="3958DC2C" w:rsidR="00190069" w:rsidRPr="00A4374C" w:rsidRDefault="00190069" w:rsidP="00190069">
      <w:pPr>
        <w:pStyle w:val="Odstavekseznama"/>
        <w:ind w:left="0"/>
        <w:rPr>
          <w:rFonts w:ascii="Tahoma" w:hAnsi="Tahoma" w:cs="Tahoma"/>
          <w:sz w:val="16"/>
          <w:szCs w:val="16"/>
        </w:rPr>
      </w:pPr>
      <w:r w:rsidRPr="00190069">
        <w:rPr>
          <w:rFonts w:ascii="Tahoma" w:hAnsi="Tahoma" w:cs="Tahoma"/>
          <w:b/>
          <w:bCs/>
        </w:rPr>
        <w:t xml:space="preserve">                                     </w:t>
      </w:r>
      <w:r w:rsidR="006A2B58">
        <w:rPr>
          <w:rFonts w:ascii="Tahoma" w:hAnsi="Tahoma" w:cs="Tahoma"/>
          <w:b/>
          <w:bCs/>
        </w:rPr>
        <w:t xml:space="preserve">   </w:t>
      </w:r>
      <w:r w:rsidRPr="00190069">
        <w:rPr>
          <w:rFonts w:ascii="Tahoma" w:hAnsi="Tahoma" w:cs="Tahoma"/>
          <w:b/>
          <w:bCs/>
        </w:rPr>
        <w:t xml:space="preserve"> </w:t>
      </w:r>
      <w:r w:rsidRPr="00190069">
        <w:rPr>
          <w:rFonts w:ascii="Tahoma" w:hAnsi="Tahoma" w:cs="Tahoma"/>
        </w:rPr>
        <w:t xml:space="preserve">EN 12266–1, (trdnostni in </w:t>
      </w:r>
      <w:proofErr w:type="spellStart"/>
      <w:r w:rsidRPr="00190069">
        <w:rPr>
          <w:rFonts w:ascii="Tahoma" w:hAnsi="Tahoma" w:cs="Tahoma"/>
        </w:rPr>
        <w:t>tesnostni</w:t>
      </w:r>
      <w:proofErr w:type="spellEnd"/>
      <w:r w:rsidRPr="00190069">
        <w:rPr>
          <w:rFonts w:ascii="Tahoma" w:hAnsi="Tahoma" w:cs="Tahoma"/>
        </w:rPr>
        <w:t xml:space="preserve"> preizkus z vodo</w:t>
      </w:r>
      <w:r w:rsidRPr="00A4374C">
        <w:rPr>
          <w:rFonts w:ascii="Tahoma" w:hAnsi="Tahoma" w:cs="Tahoma"/>
          <w:sz w:val="16"/>
          <w:szCs w:val="16"/>
        </w:rPr>
        <w:t>)</w:t>
      </w:r>
      <w:r w:rsidR="006A2B58">
        <w:rPr>
          <w:rFonts w:ascii="Tahoma" w:hAnsi="Tahoma" w:cs="Tahoma"/>
          <w:sz w:val="16"/>
          <w:szCs w:val="16"/>
        </w:rPr>
        <w:t>.</w:t>
      </w:r>
    </w:p>
    <w:p w14:paraId="0D9A82FD" w14:textId="2DDC0678" w:rsidR="00E3259C" w:rsidRPr="00C8579C" w:rsidRDefault="00E3259C" w:rsidP="006A2B58">
      <w:pPr>
        <w:jc w:val="both"/>
        <w:rPr>
          <w:rFonts w:ascii="Tahoma" w:hAnsi="Tahoma" w:cs="Tahoma"/>
          <w:b/>
        </w:rPr>
      </w:pPr>
    </w:p>
    <w:p w14:paraId="576F074E" w14:textId="6293DD3E" w:rsidR="00DB1C84" w:rsidRPr="00E3259C" w:rsidRDefault="00DB1C84" w:rsidP="00E3259C">
      <w:pPr>
        <w:numPr>
          <w:ilvl w:val="2"/>
          <w:numId w:val="2"/>
        </w:numPr>
        <w:jc w:val="both"/>
        <w:rPr>
          <w:rFonts w:ascii="Tahoma" w:hAnsi="Tahoma" w:cs="Tahoma"/>
          <w:b/>
        </w:rPr>
      </w:pPr>
      <w:r w:rsidRPr="00E3259C">
        <w:rPr>
          <w:rFonts w:ascii="Tahoma" w:hAnsi="Tahoma" w:cs="Tahoma"/>
          <w:b/>
        </w:rPr>
        <w:t xml:space="preserve">HIDRANT </w:t>
      </w:r>
      <w:r w:rsidRPr="0081595F">
        <w:rPr>
          <w:rFonts w:ascii="Tahoma" w:hAnsi="Tahoma" w:cs="Tahoma"/>
          <w:b/>
        </w:rPr>
        <w:t xml:space="preserve">PODZEMNI, </w:t>
      </w:r>
      <w:proofErr w:type="spellStart"/>
      <w:r w:rsidRPr="0081595F">
        <w:rPr>
          <w:rFonts w:ascii="Tahoma" w:hAnsi="Tahoma" w:cs="Tahoma"/>
          <w:b/>
        </w:rPr>
        <w:t>Pmax</w:t>
      </w:r>
      <w:proofErr w:type="spellEnd"/>
      <w:r w:rsidRPr="0081595F">
        <w:rPr>
          <w:rFonts w:ascii="Tahoma" w:hAnsi="Tahoma" w:cs="Tahoma"/>
          <w:b/>
        </w:rPr>
        <w:t>=16 bar</w:t>
      </w:r>
    </w:p>
    <w:p w14:paraId="6AD12019" w14:textId="16B2FF10" w:rsidR="0081595F" w:rsidRPr="00DB1C84" w:rsidRDefault="0081595F" w:rsidP="0081595F">
      <w:pPr>
        <w:rPr>
          <w:rFonts w:ascii="Tahoma" w:eastAsia="Calibri" w:hAnsi="Tahoma" w:cs="Tahoma"/>
          <w:lang w:eastAsia="en-US"/>
        </w:rPr>
      </w:pPr>
    </w:p>
    <w:p w14:paraId="6BEFCC65" w14:textId="77777777" w:rsidR="00DB1C84" w:rsidRPr="0081595F" w:rsidRDefault="00DB1C84" w:rsidP="0081595F">
      <w:pPr>
        <w:rPr>
          <w:rFonts w:ascii="Tahoma" w:hAnsi="Tahoma"/>
        </w:rPr>
      </w:pPr>
    </w:p>
    <w:p w14:paraId="28DA7019" w14:textId="77777777" w:rsidR="00E90E7D" w:rsidRDefault="00E90E7D" w:rsidP="00E90E7D">
      <w:pPr>
        <w:pStyle w:val="Odstavekseznama"/>
        <w:tabs>
          <w:tab w:val="left" w:pos="1701"/>
        </w:tabs>
        <w:ind w:left="284"/>
        <w:rPr>
          <w:rFonts w:ascii="Tahoma" w:hAnsi="Tahoma" w:cs="Tahoma"/>
          <w:bCs/>
        </w:rPr>
      </w:pPr>
      <w:r w:rsidRPr="00E90E7D">
        <w:rPr>
          <w:rFonts w:ascii="Tahoma" w:hAnsi="Tahoma" w:cs="Tahoma"/>
          <w:b/>
          <w:bCs/>
        </w:rPr>
        <w:t xml:space="preserve">Izvedba:                     </w:t>
      </w:r>
      <w:r>
        <w:rPr>
          <w:rFonts w:ascii="Tahoma" w:hAnsi="Tahoma" w:cs="Tahoma"/>
          <w:bCs/>
        </w:rPr>
        <w:t>p</w:t>
      </w:r>
      <w:r w:rsidRPr="00E90E7D">
        <w:rPr>
          <w:rFonts w:ascii="Tahoma" w:hAnsi="Tahoma" w:cs="Tahoma"/>
          <w:bCs/>
        </w:rPr>
        <w:t xml:space="preserve">odzemni hidrant – po EN 14339. Ventil in telo morata biti izdelana iz </w:t>
      </w:r>
      <w:r>
        <w:rPr>
          <w:rFonts w:ascii="Tahoma" w:hAnsi="Tahoma" w:cs="Tahoma"/>
          <w:bCs/>
        </w:rPr>
        <w:t xml:space="preserve">       </w:t>
      </w:r>
    </w:p>
    <w:p w14:paraId="07507826" w14:textId="77777777" w:rsidR="00E90E7D" w:rsidRDefault="00E90E7D" w:rsidP="00E90E7D">
      <w:pPr>
        <w:pStyle w:val="Odstavekseznama"/>
        <w:tabs>
          <w:tab w:val="left" w:pos="1701"/>
        </w:tabs>
        <w:ind w:left="284"/>
        <w:rPr>
          <w:rFonts w:ascii="Tahoma" w:hAnsi="Tahoma" w:cs="Tahoma"/>
          <w:bCs/>
        </w:rPr>
      </w:pPr>
      <w:r>
        <w:rPr>
          <w:rFonts w:ascii="Tahoma" w:hAnsi="Tahoma" w:cs="Tahoma"/>
          <w:bCs/>
        </w:rPr>
        <w:t xml:space="preserve">                                  </w:t>
      </w:r>
      <w:r w:rsidRPr="00E90E7D">
        <w:rPr>
          <w:rFonts w:ascii="Tahoma" w:hAnsi="Tahoma" w:cs="Tahoma"/>
          <w:bCs/>
        </w:rPr>
        <w:t xml:space="preserve">enega dela. Priključek za hidrantni nastavek mora biti odstranljiv in </w:t>
      </w:r>
    </w:p>
    <w:p w14:paraId="5295093E" w14:textId="77777777" w:rsidR="00E90E7D" w:rsidRDefault="00E90E7D" w:rsidP="00E90E7D">
      <w:pPr>
        <w:pStyle w:val="Odstavekseznama"/>
        <w:tabs>
          <w:tab w:val="left" w:pos="1701"/>
        </w:tabs>
        <w:ind w:left="284"/>
        <w:rPr>
          <w:rFonts w:ascii="Tahoma" w:hAnsi="Tahoma" w:cs="Tahoma"/>
          <w:bCs/>
        </w:rPr>
      </w:pPr>
      <w:r>
        <w:rPr>
          <w:rFonts w:ascii="Tahoma" w:hAnsi="Tahoma" w:cs="Tahoma"/>
          <w:bCs/>
        </w:rPr>
        <w:t xml:space="preserve">                                  </w:t>
      </w:r>
      <w:r w:rsidRPr="00E90E7D">
        <w:rPr>
          <w:rFonts w:ascii="Tahoma" w:hAnsi="Tahoma" w:cs="Tahoma"/>
          <w:bCs/>
        </w:rPr>
        <w:t>zamenljiv. Konstrukcija hidranta mora omogočati menjavo</w:t>
      </w:r>
      <w:r>
        <w:rPr>
          <w:rFonts w:ascii="Tahoma" w:hAnsi="Tahoma" w:cs="Tahoma"/>
          <w:bCs/>
        </w:rPr>
        <w:t xml:space="preserve"> </w:t>
      </w:r>
      <w:r w:rsidRPr="00E90E7D">
        <w:rPr>
          <w:rFonts w:ascii="Tahoma" w:hAnsi="Tahoma" w:cs="Tahoma"/>
          <w:bCs/>
        </w:rPr>
        <w:t xml:space="preserve">tesnilnih </w:t>
      </w:r>
    </w:p>
    <w:p w14:paraId="50217692" w14:textId="46991A28" w:rsidR="00E90E7D" w:rsidRPr="00E90E7D" w:rsidRDefault="00E90E7D" w:rsidP="00E90E7D">
      <w:pPr>
        <w:pStyle w:val="Odstavekseznama"/>
        <w:tabs>
          <w:tab w:val="left" w:pos="1701"/>
        </w:tabs>
        <w:ind w:left="284"/>
        <w:rPr>
          <w:rFonts w:ascii="Tahoma" w:hAnsi="Tahoma" w:cs="Tahoma"/>
          <w:bCs/>
        </w:rPr>
      </w:pPr>
      <w:r>
        <w:rPr>
          <w:rFonts w:ascii="Tahoma" w:hAnsi="Tahoma" w:cs="Tahoma"/>
          <w:bCs/>
        </w:rPr>
        <w:t xml:space="preserve">                                  elementov brez izklopa hidranta;</w:t>
      </w:r>
    </w:p>
    <w:p w14:paraId="2ECE99EE" w14:textId="1593C9B1" w:rsidR="00E90E7D" w:rsidRPr="00E90E7D" w:rsidRDefault="00E90E7D" w:rsidP="00E90E7D">
      <w:pPr>
        <w:pStyle w:val="Odstavekseznama"/>
        <w:tabs>
          <w:tab w:val="left" w:pos="1701"/>
        </w:tabs>
        <w:ind w:left="284"/>
        <w:rPr>
          <w:rFonts w:ascii="Tahoma" w:hAnsi="Tahoma" w:cs="Tahoma"/>
        </w:rPr>
      </w:pPr>
      <w:r w:rsidRPr="00E90E7D">
        <w:rPr>
          <w:rFonts w:ascii="Tahoma" w:hAnsi="Tahoma" w:cs="Tahoma"/>
          <w:b/>
          <w:bCs/>
        </w:rPr>
        <w:t xml:space="preserve">Material:                     </w:t>
      </w:r>
      <w:proofErr w:type="spellStart"/>
      <w:r>
        <w:rPr>
          <w:rFonts w:ascii="Tahoma" w:hAnsi="Tahoma" w:cs="Tahoma"/>
        </w:rPr>
        <w:t>n</w:t>
      </w:r>
      <w:r w:rsidRPr="00E90E7D">
        <w:rPr>
          <w:rFonts w:ascii="Tahoma" w:hAnsi="Tahoma" w:cs="Tahoma"/>
        </w:rPr>
        <w:t>odularna</w:t>
      </w:r>
      <w:proofErr w:type="spellEnd"/>
      <w:r w:rsidRPr="00E90E7D">
        <w:rPr>
          <w:rFonts w:ascii="Tahoma" w:hAnsi="Tahoma" w:cs="Tahoma"/>
        </w:rPr>
        <w:t xml:space="preserve"> litina EN-GJS-400 (GGG 40)</w:t>
      </w:r>
      <w:r>
        <w:rPr>
          <w:rFonts w:ascii="Tahoma" w:hAnsi="Tahoma" w:cs="Tahoma"/>
        </w:rPr>
        <w:t>;</w:t>
      </w:r>
    </w:p>
    <w:p w14:paraId="46F3FF99" w14:textId="2AD253C5" w:rsidR="00E90E7D" w:rsidRPr="00E90E7D" w:rsidRDefault="00E90E7D" w:rsidP="00E90E7D">
      <w:pPr>
        <w:pStyle w:val="Odstavekseznama"/>
        <w:tabs>
          <w:tab w:val="left" w:pos="1701"/>
        </w:tabs>
        <w:ind w:left="284"/>
        <w:rPr>
          <w:rFonts w:ascii="Tahoma" w:hAnsi="Tahoma" w:cs="Tahoma"/>
          <w:b/>
          <w:bCs/>
        </w:rPr>
      </w:pPr>
      <w:r w:rsidRPr="00E90E7D">
        <w:rPr>
          <w:rFonts w:ascii="Tahoma" w:hAnsi="Tahoma" w:cs="Tahoma"/>
          <w:b/>
          <w:bCs/>
        </w:rPr>
        <w:t xml:space="preserve">Priključki:           </w:t>
      </w:r>
      <w:r>
        <w:rPr>
          <w:rFonts w:ascii="Tahoma" w:hAnsi="Tahoma" w:cs="Tahoma"/>
          <w:bCs/>
        </w:rPr>
        <w:t xml:space="preserve">       s</w:t>
      </w:r>
      <w:r w:rsidRPr="00E90E7D">
        <w:rPr>
          <w:rFonts w:ascii="Tahoma" w:hAnsi="Tahoma" w:cs="Tahoma"/>
          <w:bCs/>
        </w:rPr>
        <w:t>kladno z DIN3221</w:t>
      </w:r>
      <w:r>
        <w:rPr>
          <w:rFonts w:ascii="Tahoma" w:hAnsi="Tahoma" w:cs="Tahoma"/>
          <w:bCs/>
        </w:rPr>
        <w:t>;</w:t>
      </w:r>
    </w:p>
    <w:p w14:paraId="19A17D02" w14:textId="699F4434" w:rsidR="00E90E7D" w:rsidRPr="00E90E7D" w:rsidRDefault="00E90E7D" w:rsidP="00E90E7D">
      <w:pPr>
        <w:pStyle w:val="Odstavekseznama"/>
        <w:tabs>
          <w:tab w:val="left" w:pos="1701"/>
        </w:tabs>
        <w:ind w:left="284"/>
        <w:rPr>
          <w:rFonts w:ascii="Tahoma" w:hAnsi="Tahoma" w:cs="Tahoma"/>
          <w:b/>
        </w:rPr>
      </w:pPr>
      <w:r w:rsidRPr="00E90E7D">
        <w:rPr>
          <w:rFonts w:ascii="Tahoma" w:hAnsi="Tahoma" w:cs="Tahoma"/>
          <w:b/>
        </w:rPr>
        <w:t xml:space="preserve">Vgradnja:                   </w:t>
      </w:r>
      <w:r w:rsidRPr="00E90E7D">
        <w:rPr>
          <w:rFonts w:ascii="Tahoma" w:hAnsi="Tahoma" w:cs="Tahoma"/>
        </w:rPr>
        <w:t>vgradna globina 750-800</w:t>
      </w:r>
      <w:r>
        <w:rPr>
          <w:rFonts w:ascii="Tahoma" w:hAnsi="Tahoma" w:cs="Tahoma"/>
        </w:rPr>
        <w:t>, 1000, 1250;</w:t>
      </w:r>
    </w:p>
    <w:p w14:paraId="634562D5" w14:textId="77777777" w:rsidR="00E90E7D" w:rsidRPr="00E90E7D" w:rsidRDefault="00E90E7D" w:rsidP="00E90E7D">
      <w:pPr>
        <w:pStyle w:val="Odstavekseznama"/>
        <w:tabs>
          <w:tab w:val="left" w:pos="1701"/>
        </w:tabs>
        <w:ind w:left="284"/>
        <w:rPr>
          <w:rFonts w:ascii="Tahoma" w:hAnsi="Tahoma" w:cs="Tahoma"/>
          <w:b/>
        </w:rPr>
      </w:pPr>
      <w:r w:rsidRPr="00E90E7D">
        <w:rPr>
          <w:rFonts w:ascii="Tahoma" w:hAnsi="Tahoma" w:cs="Tahoma"/>
          <w:b/>
        </w:rPr>
        <w:t xml:space="preserve">Tesnjenje:                  </w:t>
      </w:r>
      <w:r w:rsidRPr="00E90E7D">
        <w:rPr>
          <w:rFonts w:ascii="Tahoma" w:hAnsi="Tahoma" w:cs="Tahoma"/>
        </w:rPr>
        <w:t xml:space="preserve">bat z mehkim tesnjenjem – gumiran z EPDM/W270, v skladu z EN 681   </w:t>
      </w:r>
    </w:p>
    <w:p w14:paraId="77ED6C8D" w14:textId="1241060F" w:rsidR="00E90E7D" w:rsidRPr="00E90E7D" w:rsidRDefault="00E90E7D" w:rsidP="00E90E7D">
      <w:pPr>
        <w:pStyle w:val="Odstavekseznama"/>
        <w:tabs>
          <w:tab w:val="left" w:pos="1701"/>
        </w:tabs>
        <w:ind w:left="284"/>
        <w:rPr>
          <w:rFonts w:ascii="Tahoma" w:hAnsi="Tahoma" w:cs="Tahoma"/>
        </w:rPr>
      </w:pPr>
      <w:r w:rsidRPr="00E90E7D">
        <w:rPr>
          <w:rFonts w:ascii="Tahoma" w:hAnsi="Tahoma" w:cs="Tahoma"/>
          <w:b/>
        </w:rPr>
        <w:t xml:space="preserve">                                    </w:t>
      </w:r>
      <w:r w:rsidRPr="00E90E7D">
        <w:rPr>
          <w:rFonts w:ascii="Tahoma" w:hAnsi="Tahoma" w:cs="Tahoma"/>
        </w:rPr>
        <w:t>potrjeno z GSK certifikatom in certifikatom o živilski neoporečnosti</w:t>
      </w:r>
      <w:r>
        <w:rPr>
          <w:rFonts w:ascii="Tahoma" w:hAnsi="Tahoma" w:cs="Tahoma"/>
        </w:rPr>
        <w:t>;</w:t>
      </w:r>
      <w:r w:rsidRPr="00E90E7D">
        <w:rPr>
          <w:rFonts w:ascii="Tahoma" w:hAnsi="Tahoma" w:cs="Tahoma"/>
        </w:rPr>
        <w:t xml:space="preserve"> </w:t>
      </w:r>
    </w:p>
    <w:p w14:paraId="4AF6C937" w14:textId="77777777" w:rsidR="00E90E7D" w:rsidRDefault="00E90E7D" w:rsidP="00E90E7D">
      <w:pPr>
        <w:pStyle w:val="Odstavekseznama"/>
        <w:ind w:left="284"/>
        <w:contextualSpacing/>
        <w:rPr>
          <w:rFonts w:ascii="Tahoma" w:hAnsi="Tahoma" w:cs="Tahoma"/>
        </w:rPr>
      </w:pPr>
      <w:r w:rsidRPr="00E90E7D">
        <w:rPr>
          <w:rFonts w:ascii="Tahoma" w:hAnsi="Tahoma" w:cs="Tahoma"/>
          <w:b/>
          <w:bCs/>
        </w:rPr>
        <w:t xml:space="preserve">Površinska zaščita:   </w:t>
      </w:r>
      <w:r w:rsidRPr="00E90E7D">
        <w:rPr>
          <w:rFonts w:ascii="Tahoma" w:hAnsi="Tahoma" w:cs="Tahoma"/>
        </w:rPr>
        <w:t xml:space="preserve">EWS zaščita ohišja 250 µm, potrjena z GSK certifikatom o živilski </w:t>
      </w:r>
      <w:r>
        <w:rPr>
          <w:rFonts w:ascii="Tahoma" w:hAnsi="Tahoma" w:cs="Tahoma"/>
        </w:rPr>
        <w:t xml:space="preserve">          </w:t>
      </w:r>
    </w:p>
    <w:p w14:paraId="6A6A61FE" w14:textId="15B15D8E" w:rsidR="00E90E7D" w:rsidRPr="00E90E7D" w:rsidRDefault="00E90E7D" w:rsidP="00E90E7D">
      <w:pPr>
        <w:pStyle w:val="Odstavekseznama"/>
        <w:ind w:left="284"/>
        <w:contextualSpacing/>
        <w:rPr>
          <w:rFonts w:ascii="Tahoma" w:hAnsi="Tahoma" w:cs="Tahoma"/>
          <w:b/>
          <w:bCs/>
        </w:rPr>
      </w:pPr>
      <w:r>
        <w:rPr>
          <w:rFonts w:ascii="Tahoma" w:hAnsi="Tahoma" w:cs="Tahoma"/>
        </w:rPr>
        <w:t xml:space="preserve">                                  neoporečnosti;</w:t>
      </w:r>
    </w:p>
    <w:p w14:paraId="0E3E4862" w14:textId="507EAFBF" w:rsidR="00E90E7D" w:rsidRPr="00E90E7D" w:rsidRDefault="00E90E7D" w:rsidP="00E90E7D">
      <w:pPr>
        <w:pStyle w:val="Odstavekseznama"/>
        <w:ind w:left="284"/>
        <w:contextualSpacing/>
        <w:rPr>
          <w:rFonts w:ascii="Tahoma" w:hAnsi="Tahoma" w:cs="Tahoma"/>
          <w:b/>
          <w:bCs/>
        </w:rPr>
      </w:pPr>
      <w:r w:rsidRPr="00E90E7D">
        <w:rPr>
          <w:rFonts w:ascii="Tahoma" w:hAnsi="Tahoma" w:cs="Tahoma"/>
          <w:b/>
          <w:bCs/>
        </w:rPr>
        <w:t xml:space="preserve">Spoj:                           </w:t>
      </w:r>
      <w:proofErr w:type="spellStart"/>
      <w:r>
        <w:rPr>
          <w:rFonts w:ascii="Tahoma" w:hAnsi="Tahoma" w:cs="Tahoma"/>
          <w:bCs/>
        </w:rPr>
        <w:t>p</w:t>
      </w:r>
      <w:r w:rsidRPr="00E90E7D">
        <w:rPr>
          <w:rFonts w:ascii="Tahoma" w:hAnsi="Tahoma" w:cs="Tahoma"/>
          <w:bCs/>
        </w:rPr>
        <w:t>rirobnični</w:t>
      </w:r>
      <w:proofErr w:type="spellEnd"/>
      <w:r w:rsidRPr="00E90E7D">
        <w:rPr>
          <w:rFonts w:ascii="Tahoma" w:hAnsi="Tahoma" w:cs="Tahoma"/>
          <w:bCs/>
        </w:rPr>
        <w:t xml:space="preserve"> spoj, prirobnica po En 1092-2 PN 10/16</w:t>
      </w:r>
      <w:r>
        <w:rPr>
          <w:rFonts w:ascii="Tahoma" w:hAnsi="Tahoma" w:cs="Tahoma"/>
          <w:bCs/>
        </w:rPr>
        <w:t>;</w:t>
      </w:r>
    </w:p>
    <w:p w14:paraId="066B9BCA" w14:textId="48E830F3" w:rsidR="00E90E7D" w:rsidRPr="00E90E7D" w:rsidRDefault="00E90E7D" w:rsidP="00E90E7D">
      <w:pPr>
        <w:pStyle w:val="Odstavekseznama"/>
        <w:ind w:left="284"/>
        <w:contextualSpacing/>
        <w:rPr>
          <w:rFonts w:ascii="Tahoma" w:hAnsi="Tahoma" w:cs="Tahoma"/>
        </w:rPr>
      </w:pPr>
      <w:r w:rsidRPr="00E90E7D">
        <w:rPr>
          <w:rFonts w:ascii="Tahoma" w:hAnsi="Tahoma" w:cs="Tahoma"/>
          <w:b/>
          <w:bCs/>
        </w:rPr>
        <w:t>Pretočnost:</w:t>
      </w:r>
      <w:r w:rsidRPr="00E90E7D">
        <w:rPr>
          <w:rFonts w:ascii="Tahoma" w:hAnsi="Tahoma" w:cs="Tahoma"/>
          <w:bCs/>
        </w:rPr>
        <w:t xml:space="preserve">               </w:t>
      </w:r>
      <w:r>
        <w:rPr>
          <w:rFonts w:ascii="Tahoma" w:hAnsi="Tahoma" w:cs="Tahoma"/>
          <w:bCs/>
        </w:rPr>
        <w:t>m</w:t>
      </w:r>
      <w:r w:rsidRPr="00E90E7D">
        <w:rPr>
          <w:rFonts w:ascii="Tahoma" w:hAnsi="Tahoma" w:cs="Tahoma"/>
          <w:bCs/>
        </w:rPr>
        <w:t xml:space="preserve">inimalna pretočnost mora biti za hidrant DN 80  </w:t>
      </w:r>
      <w:proofErr w:type="spellStart"/>
      <w:r w:rsidRPr="00E90E7D">
        <w:rPr>
          <w:rFonts w:ascii="Tahoma" w:hAnsi="Tahoma" w:cs="Tahoma"/>
          <w:bCs/>
        </w:rPr>
        <w:t>Kv</w:t>
      </w:r>
      <w:proofErr w:type="spellEnd"/>
      <w:r w:rsidRPr="00E90E7D">
        <w:rPr>
          <w:rFonts w:ascii="Tahoma" w:hAnsi="Tahoma" w:cs="Tahoma"/>
          <w:bCs/>
        </w:rPr>
        <w:t xml:space="preserve"> ≥ 90</w:t>
      </w:r>
      <w:r>
        <w:rPr>
          <w:rFonts w:ascii="Tahoma" w:hAnsi="Tahoma" w:cs="Tahoma"/>
          <w:bCs/>
        </w:rPr>
        <w:t xml:space="preserve"> m3/h;</w:t>
      </w:r>
    </w:p>
    <w:p w14:paraId="69445318" w14:textId="3CBE1088" w:rsidR="00E90E7D" w:rsidRPr="00E90E7D" w:rsidRDefault="00E90E7D" w:rsidP="00E90E7D">
      <w:pPr>
        <w:pStyle w:val="Odstavekseznama"/>
        <w:ind w:left="284"/>
        <w:contextualSpacing/>
        <w:rPr>
          <w:rFonts w:ascii="Tahoma" w:hAnsi="Tahoma" w:cs="Tahoma"/>
          <w:b/>
          <w:bCs/>
        </w:rPr>
      </w:pPr>
      <w:r w:rsidRPr="00E90E7D">
        <w:rPr>
          <w:rFonts w:ascii="Tahoma" w:hAnsi="Tahoma" w:cs="Tahoma"/>
          <w:b/>
          <w:bCs/>
        </w:rPr>
        <w:t xml:space="preserve">Medij:                         </w:t>
      </w:r>
      <w:r>
        <w:rPr>
          <w:rFonts w:ascii="Tahoma" w:hAnsi="Tahoma" w:cs="Tahoma"/>
          <w:bCs/>
        </w:rPr>
        <w:t>p</w:t>
      </w:r>
      <w:r w:rsidRPr="00E90E7D">
        <w:rPr>
          <w:rFonts w:ascii="Tahoma" w:hAnsi="Tahoma" w:cs="Tahoma"/>
          <w:bCs/>
        </w:rPr>
        <w:t>itna voda ali čista voda brez peska in drugih trdih delcev</w:t>
      </w:r>
      <w:r>
        <w:rPr>
          <w:rFonts w:ascii="Tahoma" w:hAnsi="Tahoma" w:cs="Tahoma"/>
          <w:bCs/>
        </w:rPr>
        <w:t>;</w:t>
      </w:r>
    </w:p>
    <w:p w14:paraId="7D34C131" w14:textId="2EBE6152" w:rsidR="00E90E7D" w:rsidRPr="00E90E7D" w:rsidRDefault="00E90E7D" w:rsidP="00E90E7D">
      <w:pPr>
        <w:pStyle w:val="Odstavekseznama"/>
        <w:spacing w:before="20" w:after="20"/>
        <w:ind w:left="284"/>
        <w:contextualSpacing/>
        <w:rPr>
          <w:rFonts w:ascii="Tahoma" w:hAnsi="Tahoma" w:cs="Tahoma"/>
        </w:rPr>
      </w:pPr>
      <w:r w:rsidRPr="00E90E7D">
        <w:rPr>
          <w:rFonts w:ascii="Tahoma" w:hAnsi="Tahoma" w:cs="Tahoma"/>
          <w:b/>
          <w:bCs/>
        </w:rPr>
        <w:t>Standardi</w:t>
      </w:r>
      <w:r>
        <w:rPr>
          <w:rFonts w:ascii="Tahoma" w:hAnsi="Tahoma" w:cs="Tahoma"/>
          <w:b/>
          <w:bCs/>
        </w:rPr>
        <w:t xml:space="preserve">:                  </w:t>
      </w:r>
      <w:r w:rsidRPr="00E90E7D">
        <w:rPr>
          <w:rFonts w:ascii="Tahoma" w:hAnsi="Tahoma" w:cs="Tahoma"/>
        </w:rPr>
        <w:t>EN 14339 (EN 1074-6, EN 1074-1 in EN 12266-1), DIN 3221</w:t>
      </w:r>
      <w:r>
        <w:rPr>
          <w:rFonts w:ascii="Tahoma" w:hAnsi="Tahoma" w:cs="Tahoma"/>
        </w:rPr>
        <w:t>;</w:t>
      </w:r>
      <w:r w:rsidRPr="00E90E7D">
        <w:rPr>
          <w:rFonts w:ascii="Tahoma" w:hAnsi="Tahoma" w:cs="Tahoma"/>
        </w:rPr>
        <w:t xml:space="preserve"> </w:t>
      </w:r>
    </w:p>
    <w:p w14:paraId="6BE47035" w14:textId="5B4195E3" w:rsidR="00E90E7D" w:rsidRPr="00E90E7D" w:rsidRDefault="00E90E7D" w:rsidP="00E90E7D">
      <w:pPr>
        <w:pStyle w:val="Odstavekseznama"/>
        <w:ind w:left="284"/>
        <w:contextualSpacing/>
        <w:rPr>
          <w:rFonts w:ascii="Tahoma" w:hAnsi="Tahoma" w:cs="Tahoma"/>
          <w:b/>
          <w:bCs/>
        </w:rPr>
      </w:pPr>
      <w:r w:rsidRPr="00E90E7D">
        <w:rPr>
          <w:rFonts w:ascii="Tahoma" w:hAnsi="Tahoma" w:cs="Tahoma"/>
          <w:b/>
          <w:bCs/>
        </w:rPr>
        <w:t xml:space="preserve">Preizkus:                    </w:t>
      </w:r>
      <w:r>
        <w:rPr>
          <w:rFonts w:ascii="Tahoma" w:hAnsi="Tahoma" w:cs="Tahoma"/>
        </w:rPr>
        <w:t>h</w:t>
      </w:r>
      <w:r w:rsidRPr="00E90E7D">
        <w:rPr>
          <w:rFonts w:ascii="Tahoma" w:hAnsi="Tahoma" w:cs="Tahoma"/>
        </w:rPr>
        <w:t xml:space="preserve">idrant mora biti certificiran od priglašenega certifikacijskega </w:t>
      </w:r>
    </w:p>
    <w:p w14:paraId="606F6F4C" w14:textId="77777777" w:rsidR="00E90E7D" w:rsidRDefault="00E90E7D" w:rsidP="00E90E7D">
      <w:pPr>
        <w:pStyle w:val="Odstavekseznama"/>
        <w:ind w:left="284"/>
        <w:rPr>
          <w:rFonts w:ascii="Tahoma" w:hAnsi="Tahoma" w:cs="Tahoma"/>
        </w:rPr>
      </w:pPr>
      <w:r w:rsidRPr="00E90E7D">
        <w:rPr>
          <w:rFonts w:ascii="Tahoma" w:hAnsi="Tahoma" w:cs="Tahoma"/>
          <w:b/>
          <w:bCs/>
        </w:rPr>
        <w:t xml:space="preserve">                                    </w:t>
      </w:r>
      <w:r w:rsidRPr="00E90E7D">
        <w:rPr>
          <w:rFonts w:ascii="Tahoma" w:hAnsi="Tahoma" w:cs="Tahoma"/>
        </w:rPr>
        <w:t xml:space="preserve">organa v skladu z uredbo o gradbenih proizvodih (EU) št. 305/2011 </w:t>
      </w:r>
    </w:p>
    <w:p w14:paraId="35B18163" w14:textId="1B18D252" w:rsidR="00E90E7D" w:rsidRPr="00E90E7D" w:rsidRDefault="00E90E7D" w:rsidP="00E90E7D">
      <w:pPr>
        <w:pStyle w:val="Odstavekseznama"/>
        <w:ind w:left="284"/>
        <w:rPr>
          <w:rFonts w:ascii="Tahoma" w:hAnsi="Tahoma" w:cs="Tahoma"/>
          <w:b/>
          <w:bCs/>
        </w:rPr>
      </w:pPr>
      <w:r>
        <w:rPr>
          <w:rFonts w:ascii="Tahoma" w:hAnsi="Tahoma" w:cs="Tahoma"/>
        </w:rPr>
        <w:t xml:space="preserve">                                  </w:t>
      </w:r>
      <w:r w:rsidRPr="00E90E7D">
        <w:rPr>
          <w:rFonts w:ascii="Tahoma" w:hAnsi="Tahoma" w:cs="Tahoma"/>
        </w:rPr>
        <w:t>(CPR).</w:t>
      </w:r>
    </w:p>
    <w:p w14:paraId="16C33ADC" w14:textId="1F318224" w:rsidR="0081595F" w:rsidRPr="00E90E7D" w:rsidRDefault="00E90E7D" w:rsidP="00E90E7D">
      <w:pPr>
        <w:pStyle w:val="Odstavekseznama"/>
        <w:ind w:left="0"/>
        <w:rPr>
          <w:rFonts w:ascii="Tahoma" w:hAnsi="Tahoma" w:cs="Tahoma"/>
        </w:rPr>
      </w:pPr>
      <w:r w:rsidRPr="00E90E7D">
        <w:rPr>
          <w:rFonts w:ascii="Tahoma" w:hAnsi="Tahoma" w:cs="Tahoma"/>
          <w:b/>
          <w:bCs/>
        </w:rPr>
        <w:t xml:space="preserve">                                          </w:t>
      </w:r>
      <w:r w:rsidRPr="00E90E7D">
        <w:rPr>
          <w:rFonts w:ascii="Tahoma" w:hAnsi="Tahoma" w:cs="Tahoma"/>
        </w:rPr>
        <w:t xml:space="preserve">EN 12266–1 (trdnostni in </w:t>
      </w:r>
      <w:proofErr w:type="spellStart"/>
      <w:r w:rsidRPr="00E90E7D">
        <w:rPr>
          <w:rFonts w:ascii="Tahoma" w:hAnsi="Tahoma" w:cs="Tahoma"/>
        </w:rPr>
        <w:t>tesnostni</w:t>
      </w:r>
      <w:proofErr w:type="spellEnd"/>
      <w:r w:rsidRPr="00E90E7D">
        <w:rPr>
          <w:rFonts w:ascii="Tahoma" w:hAnsi="Tahoma" w:cs="Tahoma"/>
        </w:rPr>
        <w:t xml:space="preserve"> preizkus z vodo)</w:t>
      </w:r>
      <w:r>
        <w:rPr>
          <w:rFonts w:ascii="Tahoma" w:hAnsi="Tahoma" w:cs="Tahoma"/>
        </w:rPr>
        <w:t>.</w:t>
      </w:r>
    </w:p>
    <w:p w14:paraId="597E57C3" w14:textId="77777777" w:rsidR="00E3259C" w:rsidRPr="00C8579C" w:rsidRDefault="00E3259C" w:rsidP="00E3259C">
      <w:pPr>
        <w:ind w:left="720"/>
        <w:jc w:val="both"/>
        <w:rPr>
          <w:rFonts w:ascii="Tahoma" w:hAnsi="Tahoma" w:cs="Tahoma"/>
          <w:b/>
        </w:rPr>
      </w:pPr>
    </w:p>
    <w:p w14:paraId="5AB5BC6C" w14:textId="169FA0BE" w:rsidR="0081595F" w:rsidRPr="0081595F" w:rsidRDefault="00DB1C84" w:rsidP="00E3259C">
      <w:pPr>
        <w:numPr>
          <w:ilvl w:val="2"/>
          <w:numId w:val="2"/>
        </w:numPr>
        <w:jc w:val="both"/>
        <w:rPr>
          <w:rFonts w:ascii="Tahoma" w:hAnsi="Tahoma" w:cs="Tahoma"/>
          <w:b/>
        </w:rPr>
      </w:pPr>
      <w:r w:rsidRPr="00E3259C">
        <w:rPr>
          <w:rFonts w:ascii="Tahoma" w:hAnsi="Tahoma" w:cs="Tahoma"/>
          <w:b/>
        </w:rPr>
        <w:t xml:space="preserve">HIDRANT </w:t>
      </w:r>
      <w:r w:rsidR="009C5C2B" w:rsidRPr="0081595F">
        <w:rPr>
          <w:rFonts w:ascii="Tahoma" w:hAnsi="Tahoma" w:cs="Tahoma"/>
          <w:b/>
        </w:rPr>
        <w:t xml:space="preserve">PODZEMNI (PTH) prosto pretočni DN 80, </w:t>
      </w:r>
      <w:proofErr w:type="spellStart"/>
      <w:r w:rsidR="009C5C2B" w:rsidRPr="0081595F">
        <w:rPr>
          <w:rFonts w:ascii="Tahoma" w:hAnsi="Tahoma" w:cs="Tahoma"/>
          <w:b/>
        </w:rPr>
        <w:t>Pmax</w:t>
      </w:r>
      <w:proofErr w:type="spellEnd"/>
      <w:r w:rsidR="009C5C2B" w:rsidRPr="0081595F">
        <w:rPr>
          <w:rFonts w:ascii="Tahoma" w:hAnsi="Tahoma" w:cs="Tahoma"/>
          <w:b/>
        </w:rPr>
        <w:t>=16 bar</w:t>
      </w:r>
    </w:p>
    <w:p w14:paraId="5078ABD2" w14:textId="62CF56D5" w:rsidR="0081595F" w:rsidRPr="0081595F" w:rsidRDefault="0081595F" w:rsidP="0081595F">
      <w:pPr>
        <w:rPr>
          <w:rFonts w:ascii="Tahoma" w:hAnsi="Tahoma"/>
        </w:rPr>
      </w:pPr>
    </w:p>
    <w:p w14:paraId="40647553" w14:textId="77777777" w:rsidR="0081595F" w:rsidRPr="0081595F" w:rsidRDefault="0081595F" w:rsidP="0081595F">
      <w:pPr>
        <w:rPr>
          <w:rFonts w:ascii="Tahoma" w:hAnsi="Tahoma"/>
        </w:rPr>
      </w:pPr>
    </w:p>
    <w:p w14:paraId="0A444D48" w14:textId="77777777" w:rsidR="00E90E7D" w:rsidRDefault="00E90E7D" w:rsidP="00E90E7D">
      <w:pPr>
        <w:pStyle w:val="Odstavekseznama"/>
        <w:tabs>
          <w:tab w:val="left" w:pos="1701"/>
        </w:tabs>
        <w:ind w:left="284"/>
        <w:rPr>
          <w:rFonts w:ascii="Tahoma" w:hAnsi="Tahoma" w:cs="Tahoma"/>
          <w:bCs/>
        </w:rPr>
      </w:pPr>
      <w:r w:rsidRPr="00E90E7D">
        <w:rPr>
          <w:rFonts w:ascii="Tahoma" w:hAnsi="Tahoma" w:cs="Tahoma"/>
          <w:b/>
          <w:bCs/>
        </w:rPr>
        <w:t xml:space="preserve">Izvedba:                     </w:t>
      </w:r>
      <w:r>
        <w:rPr>
          <w:rFonts w:ascii="Tahoma" w:hAnsi="Tahoma" w:cs="Tahoma"/>
          <w:bCs/>
        </w:rPr>
        <w:t>p</w:t>
      </w:r>
      <w:r w:rsidRPr="00E90E7D">
        <w:rPr>
          <w:rFonts w:ascii="Tahoma" w:hAnsi="Tahoma" w:cs="Tahoma"/>
          <w:bCs/>
        </w:rPr>
        <w:t xml:space="preserve">odzemni hidrant – po EN 14339. Priključek za hidrantni nastavek mora </w:t>
      </w:r>
    </w:p>
    <w:p w14:paraId="7CEBC9B8" w14:textId="58346351" w:rsidR="00E90E7D" w:rsidRDefault="00E90E7D" w:rsidP="00E90E7D">
      <w:pPr>
        <w:pStyle w:val="Odstavekseznama"/>
        <w:tabs>
          <w:tab w:val="left" w:pos="1701"/>
        </w:tabs>
        <w:ind w:left="284"/>
        <w:rPr>
          <w:rFonts w:ascii="Tahoma" w:hAnsi="Tahoma" w:cs="Tahoma"/>
          <w:bCs/>
        </w:rPr>
      </w:pPr>
      <w:r>
        <w:rPr>
          <w:rFonts w:ascii="Tahoma" w:hAnsi="Tahoma" w:cs="Tahoma"/>
          <w:bCs/>
        </w:rPr>
        <w:t xml:space="preserve">                                  </w:t>
      </w:r>
      <w:r w:rsidRPr="00E90E7D">
        <w:rPr>
          <w:rFonts w:ascii="Tahoma" w:hAnsi="Tahoma" w:cs="Tahoma"/>
          <w:bCs/>
        </w:rPr>
        <w:t>biti odstranljiv in zamenljiv.</w:t>
      </w:r>
      <w:r>
        <w:rPr>
          <w:rFonts w:ascii="Tahoma" w:hAnsi="Tahoma" w:cs="Tahoma"/>
          <w:bCs/>
        </w:rPr>
        <w:t xml:space="preserve"> </w:t>
      </w:r>
      <w:r w:rsidRPr="00E90E7D">
        <w:rPr>
          <w:rFonts w:ascii="Tahoma" w:hAnsi="Tahoma" w:cs="Tahoma"/>
          <w:bCs/>
        </w:rPr>
        <w:t>Zapiranje mor</w:t>
      </w:r>
      <w:r w:rsidR="00CE374A">
        <w:rPr>
          <w:rFonts w:ascii="Tahoma" w:hAnsi="Tahoma" w:cs="Tahoma"/>
          <w:bCs/>
        </w:rPr>
        <w:t>a biti izvedeno z 'nožem'.</w:t>
      </w:r>
    </w:p>
    <w:p w14:paraId="4F60B9A2" w14:textId="77777777" w:rsidR="00CE374A" w:rsidRDefault="00E90E7D" w:rsidP="00CE374A">
      <w:pPr>
        <w:pStyle w:val="Odstavekseznama"/>
        <w:tabs>
          <w:tab w:val="left" w:pos="1701"/>
        </w:tabs>
        <w:ind w:left="284"/>
        <w:rPr>
          <w:rFonts w:ascii="Tahoma" w:hAnsi="Tahoma" w:cs="Tahoma"/>
          <w:bCs/>
        </w:rPr>
      </w:pPr>
      <w:r>
        <w:rPr>
          <w:rFonts w:ascii="Tahoma" w:hAnsi="Tahoma" w:cs="Tahoma"/>
          <w:bCs/>
        </w:rPr>
        <w:t xml:space="preserve">                                  </w:t>
      </w:r>
      <w:r w:rsidR="00CE374A">
        <w:rPr>
          <w:rFonts w:ascii="Tahoma" w:hAnsi="Tahoma" w:cs="Tahoma"/>
          <w:bCs/>
        </w:rPr>
        <w:t>Hidrant</w:t>
      </w:r>
      <w:r w:rsidRPr="00E90E7D">
        <w:rPr>
          <w:rFonts w:ascii="Tahoma" w:hAnsi="Tahoma" w:cs="Tahoma"/>
          <w:bCs/>
        </w:rPr>
        <w:t xml:space="preserve"> mora v odprtem položaju skozi celotno konstrukcijo</w:t>
      </w:r>
      <w:r w:rsidR="00CE374A">
        <w:rPr>
          <w:rFonts w:ascii="Tahoma" w:hAnsi="Tahoma" w:cs="Tahoma"/>
          <w:bCs/>
        </w:rPr>
        <w:t xml:space="preserve"> </w:t>
      </w:r>
      <w:r w:rsidRPr="00CE374A">
        <w:rPr>
          <w:rFonts w:ascii="Tahoma" w:hAnsi="Tahoma" w:cs="Tahoma"/>
          <w:bCs/>
        </w:rPr>
        <w:t xml:space="preserve">omogočati </w:t>
      </w:r>
    </w:p>
    <w:p w14:paraId="705B7120" w14:textId="5B9F2944" w:rsidR="00E90E7D" w:rsidRPr="00CE374A" w:rsidRDefault="00CE374A" w:rsidP="00CE374A">
      <w:pPr>
        <w:pStyle w:val="Odstavekseznama"/>
        <w:tabs>
          <w:tab w:val="left" w:pos="1701"/>
        </w:tabs>
        <w:ind w:left="284"/>
        <w:rPr>
          <w:rFonts w:ascii="Tahoma" w:hAnsi="Tahoma" w:cs="Tahoma"/>
          <w:bCs/>
        </w:rPr>
      </w:pPr>
      <w:r>
        <w:rPr>
          <w:rFonts w:ascii="Tahoma" w:hAnsi="Tahoma" w:cs="Tahoma"/>
          <w:bCs/>
        </w:rPr>
        <w:t xml:space="preserve">                                  </w:t>
      </w:r>
      <w:r w:rsidR="00E90E7D" w:rsidRPr="00CE374A">
        <w:rPr>
          <w:rFonts w:ascii="Tahoma" w:hAnsi="Tahoma" w:cs="Tahoma"/>
          <w:bCs/>
        </w:rPr>
        <w:t xml:space="preserve">prosti pretok – </w:t>
      </w:r>
      <w:r>
        <w:rPr>
          <w:rFonts w:ascii="Tahoma" w:hAnsi="Tahoma" w:cs="Tahoma"/>
          <w:bCs/>
        </w:rPr>
        <w:t>svetel prerez minimalno 70 mm;</w:t>
      </w:r>
      <w:r w:rsidR="00E90E7D" w:rsidRPr="00CE374A">
        <w:rPr>
          <w:rFonts w:ascii="Tahoma" w:hAnsi="Tahoma" w:cs="Tahoma"/>
          <w:bCs/>
        </w:rPr>
        <w:t xml:space="preserve">                                  </w:t>
      </w:r>
    </w:p>
    <w:p w14:paraId="3CBEE2BB" w14:textId="77777777" w:rsidR="00CE374A" w:rsidRDefault="00E90E7D" w:rsidP="00E90E7D">
      <w:pPr>
        <w:pStyle w:val="Odstavekseznama"/>
        <w:tabs>
          <w:tab w:val="left" w:pos="1701"/>
        </w:tabs>
        <w:ind w:left="284"/>
        <w:rPr>
          <w:rFonts w:ascii="Tahoma" w:hAnsi="Tahoma" w:cs="Tahoma"/>
        </w:rPr>
      </w:pPr>
      <w:r w:rsidRPr="00E90E7D">
        <w:rPr>
          <w:rFonts w:ascii="Tahoma" w:hAnsi="Tahoma" w:cs="Tahoma"/>
          <w:b/>
          <w:bCs/>
        </w:rPr>
        <w:t xml:space="preserve">Material:                     </w:t>
      </w:r>
      <w:r w:rsidR="00CE374A">
        <w:rPr>
          <w:rFonts w:ascii="Tahoma" w:hAnsi="Tahoma" w:cs="Tahoma"/>
          <w:bCs/>
        </w:rPr>
        <w:t>o</w:t>
      </w:r>
      <w:r w:rsidRPr="00E90E7D">
        <w:rPr>
          <w:rFonts w:ascii="Tahoma" w:hAnsi="Tahoma" w:cs="Tahoma"/>
          <w:bCs/>
        </w:rPr>
        <w:t xml:space="preserve">dlitek: </w:t>
      </w:r>
      <w:proofErr w:type="spellStart"/>
      <w:r w:rsidRPr="00E90E7D">
        <w:rPr>
          <w:rFonts w:ascii="Tahoma" w:hAnsi="Tahoma" w:cs="Tahoma"/>
        </w:rPr>
        <w:t>Nodularna</w:t>
      </w:r>
      <w:proofErr w:type="spellEnd"/>
      <w:r w:rsidRPr="00E90E7D">
        <w:rPr>
          <w:rFonts w:ascii="Tahoma" w:hAnsi="Tahoma" w:cs="Tahoma"/>
        </w:rPr>
        <w:t xml:space="preserve"> litina EN-GJS-400 (GGG 40). Cev, zaporni element </w:t>
      </w:r>
      <w:r w:rsidR="00CE374A">
        <w:rPr>
          <w:rFonts w:ascii="Tahoma" w:hAnsi="Tahoma" w:cs="Tahoma"/>
        </w:rPr>
        <w:t xml:space="preserve">                               </w:t>
      </w:r>
    </w:p>
    <w:p w14:paraId="195DC40C" w14:textId="2F91753E" w:rsidR="00E90E7D" w:rsidRPr="00CE374A" w:rsidRDefault="00CE374A" w:rsidP="00CE374A">
      <w:pPr>
        <w:pStyle w:val="Odstavekseznama"/>
        <w:tabs>
          <w:tab w:val="left" w:pos="1701"/>
        </w:tabs>
        <w:ind w:left="284"/>
        <w:rPr>
          <w:rFonts w:ascii="Tahoma" w:hAnsi="Tahoma" w:cs="Tahoma"/>
        </w:rPr>
      </w:pPr>
      <w:r>
        <w:rPr>
          <w:rFonts w:ascii="Tahoma" w:hAnsi="Tahoma" w:cs="Tahoma"/>
        </w:rPr>
        <w:t xml:space="preserve">                                  (nož) in vreteno morajo biti</w:t>
      </w:r>
      <w:r w:rsidR="00E90E7D" w:rsidRPr="00CE374A">
        <w:rPr>
          <w:rFonts w:ascii="Tahoma" w:hAnsi="Tahoma" w:cs="Tahoma"/>
          <w:b/>
          <w:bCs/>
        </w:rPr>
        <w:t xml:space="preserve"> </w:t>
      </w:r>
      <w:r>
        <w:rPr>
          <w:rFonts w:ascii="Tahoma" w:hAnsi="Tahoma" w:cs="Tahoma"/>
        </w:rPr>
        <w:t>izdelani iz nerjavnega jekla;</w:t>
      </w:r>
    </w:p>
    <w:p w14:paraId="3D36C452" w14:textId="02039161" w:rsidR="00E90E7D" w:rsidRPr="00E90E7D" w:rsidRDefault="00E90E7D" w:rsidP="00E90E7D">
      <w:pPr>
        <w:pStyle w:val="Odstavekseznama"/>
        <w:tabs>
          <w:tab w:val="left" w:pos="1701"/>
          <w:tab w:val="left" w:pos="1985"/>
        </w:tabs>
        <w:ind w:left="284"/>
        <w:rPr>
          <w:rFonts w:ascii="Tahoma" w:hAnsi="Tahoma" w:cs="Tahoma"/>
          <w:b/>
        </w:rPr>
      </w:pPr>
      <w:r w:rsidRPr="00E90E7D">
        <w:rPr>
          <w:rFonts w:ascii="Tahoma" w:hAnsi="Tahoma" w:cs="Tahoma"/>
          <w:b/>
        </w:rPr>
        <w:t>Namen uporabe:</w:t>
      </w:r>
      <w:r w:rsidRPr="00E90E7D">
        <w:rPr>
          <w:rFonts w:ascii="Tahoma" w:hAnsi="Tahoma" w:cs="Tahoma"/>
          <w:b/>
        </w:rPr>
        <w:tab/>
      </w:r>
      <w:r w:rsidRPr="00E90E7D">
        <w:rPr>
          <w:rFonts w:ascii="Tahoma" w:hAnsi="Tahoma" w:cs="Tahoma"/>
          <w:b/>
        </w:rPr>
        <w:tab/>
      </w:r>
      <w:r w:rsidR="00CE374A">
        <w:rPr>
          <w:rFonts w:ascii="Tahoma" w:hAnsi="Tahoma" w:cs="Tahoma"/>
          <w:b/>
        </w:rPr>
        <w:t xml:space="preserve">    </w:t>
      </w:r>
      <w:r w:rsidR="00CE374A">
        <w:rPr>
          <w:rFonts w:ascii="Tahoma" w:hAnsi="Tahoma" w:cs="Tahoma"/>
        </w:rPr>
        <w:t>o</w:t>
      </w:r>
      <w:r w:rsidRPr="00E90E7D">
        <w:rPr>
          <w:rFonts w:ascii="Tahoma" w:hAnsi="Tahoma" w:cs="Tahoma"/>
        </w:rPr>
        <w:t>mogoča izpiranja in čiščenja cevi, popravila, sondiranja</w:t>
      </w:r>
      <w:r w:rsidR="00CE374A">
        <w:rPr>
          <w:rFonts w:ascii="Tahoma" w:hAnsi="Tahoma" w:cs="Tahoma"/>
        </w:rPr>
        <w:t>;</w:t>
      </w:r>
      <w:r w:rsidRPr="00E90E7D">
        <w:rPr>
          <w:rFonts w:ascii="Tahoma" w:hAnsi="Tahoma" w:cs="Tahoma"/>
          <w:b/>
        </w:rPr>
        <w:t xml:space="preserve"> </w:t>
      </w:r>
    </w:p>
    <w:p w14:paraId="79164DF6" w14:textId="31E95D56" w:rsidR="00E90E7D" w:rsidRPr="00E90E7D" w:rsidRDefault="00E90E7D" w:rsidP="00E90E7D">
      <w:pPr>
        <w:pStyle w:val="Odstavekseznama"/>
        <w:tabs>
          <w:tab w:val="left" w:pos="1701"/>
        </w:tabs>
        <w:ind w:left="284"/>
        <w:rPr>
          <w:rFonts w:ascii="Tahoma" w:hAnsi="Tahoma" w:cs="Tahoma"/>
          <w:b/>
        </w:rPr>
      </w:pPr>
      <w:r w:rsidRPr="00E90E7D">
        <w:rPr>
          <w:rFonts w:ascii="Tahoma" w:hAnsi="Tahoma" w:cs="Tahoma"/>
          <w:b/>
        </w:rPr>
        <w:t xml:space="preserve">Vgradnja:                   </w:t>
      </w:r>
      <w:r w:rsidR="00CE374A">
        <w:rPr>
          <w:rFonts w:ascii="Tahoma" w:hAnsi="Tahoma" w:cs="Tahoma"/>
        </w:rPr>
        <w:t>v</w:t>
      </w:r>
      <w:r w:rsidRPr="00E90E7D">
        <w:rPr>
          <w:rFonts w:ascii="Tahoma" w:hAnsi="Tahoma" w:cs="Tahoma"/>
        </w:rPr>
        <w:t>gradna globina 750-790</w:t>
      </w:r>
      <w:r w:rsidR="00CE374A">
        <w:rPr>
          <w:rFonts w:ascii="Tahoma" w:hAnsi="Tahoma" w:cs="Tahoma"/>
        </w:rPr>
        <w:t>, 1000, 1250;</w:t>
      </w:r>
    </w:p>
    <w:p w14:paraId="3A168900" w14:textId="77777777" w:rsidR="00CE374A" w:rsidRDefault="00E90E7D" w:rsidP="00E90E7D">
      <w:pPr>
        <w:pStyle w:val="Odstavekseznama"/>
        <w:tabs>
          <w:tab w:val="left" w:pos="1701"/>
        </w:tabs>
        <w:ind w:left="284"/>
        <w:rPr>
          <w:rFonts w:ascii="Tahoma" w:hAnsi="Tahoma" w:cs="Tahoma"/>
        </w:rPr>
      </w:pPr>
      <w:r w:rsidRPr="00E90E7D">
        <w:rPr>
          <w:rFonts w:ascii="Tahoma" w:hAnsi="Tahoma" w:cs="Tahoma"/>
          <w:b/>
        </w:rPr>
        <w:t xml:space="preserve">Tesnjenje:                  </w:t>
      </w:r>
      <w:r w:rsidR="00CE374A">
        <w:rPr>
          <w:rFonts w:ascii="Tahoma" w:hAnsi="Tahoma" w:cs="Tahoma"/>
        </w:rPr>
        <w:t>z</w:t>
      </w:r>
      <w:r w:rsidRPr="00E90E7D">
        <w:rPr>
          <w:rFonts w:ascii="Tahoma" w:hAnsi="Tahoma" w:cs="Tahoma"/>
        </w:rPr>
        <w:t xml:space="preserve">apiranje mora biti izvedeno z nožem, tesnilni elementi izdelani iz EPDM </w:t>
      </w:r>
    </w:p>
    <w:p w14:paraId="7079C54B" w14:textId="77777777" w:rsidR="00CE374A" w:rsidRDefault="00CE374A" w:rsidP="00CE374A">
      <w:pPr>
        <w:pStyle w:val="Odstavekseznama"/>
        <w:tabs>
          <w:tab w:val="left" w:pos="1701"/>
        </w:tabs>
        <w:ind w:left="284"/>
        <w:rPr>
          <w:rFonts w:ascii="Tahoma" w:hAnsi="Tahoma" w:cs="Tahoma"/>
        </w:rPr>
      </w:pPr>
      <w:r>
        <w:rPr>
          <w:rFonts w:ascii="Tahoma" w:hAnsi="Tahoma" w:cs="Tahoma"/>
        </w:rPr>
        <w:t xml:space="preserve">                                 </w:t>
      </w:r>
      <w:r w:rsidR="00E90E7D" w:rsidRPr="00E90E7D">
        <w:rPr>
          <w:rFonts w:ascii="Tahoma" w:hAnsi="Tahoma" w:cs="Tahoma"/>
        </w:rPr>
        <w:t>gume v skladu z EN 681 in</w:t>
      </w:r>
      <w:r>
        <w:rPr>
          <w:rFonts w:ascii="Tahoma" w:hAnsi="Tahoma" w:cs="Tahoma"/>
        </w:rPr>
        <w:t xml:space="preserve"> </w:t>
      </w:r>
      <w:r w:rsidR="00E90E7D" w:rsidRPr="00CE374A">
        <w:rPr>
          <w:rFonts w:ascii="Tahoma" w:hAnsi="Tahoma" w:cs="Tahoma"/>
        </w:rPr>
        <w:t>W270, pot</w:t>
      </w:r>
      <w:r>
        <w:rPr>
          <w:rFonts w:ascii="Tahoma" w:hAnsi="Tahoma" w:cs="Tahoma"/>
        </w:rPr>
        <w:t>rjene s certifikatom o živilski</w:t>
      </w:r>
    </w:p>
    <w:p w14:paraId="5BB4DB76" w14:textId="12845CBE" w:rsidR="00E90E7D" w:rsidRPr="00CE374A" w:rsidRDefault="00CE374A" w:rsidP="00CE374A">
      <w:pPr>
        <w:pStyle w:val="Odstavekseznama"/>
        <w:tabs>
          <w:tab w:val="left" w:pos="1701"/>
        </w:tabs>
        <w:ind w:left="284"/>
        <w:rPr>
          <w:rFonts w:ascii="Tahoma" w:hAnsi="Tahoma" w:cs="Tahoma"/>
        </w:rPr>
      </w:pPr>
      <w:r>
        <w:rPr>
          <w:rFonts w:ascii="Tahoma" w:hAnsi="Tahoma" w:cs="Tahoma"/>
        </w:rPr>
        <w:t xml:space="preserve">                                 neoporečnosti;</w:t>
      </w:r>
    </w:p>
    <w:p w14:paraId="00855513" w14:textId="77777777" w:rsidR="00CE374A" w:rsidRDefault="00E90E7D" w:rsidP="00E90E7D">
      <w:pPr>
        <w:pStyle w:val="Odstavekseznama"/>
        <w:tabs>
          <w:tab w:val="left" w:pos="1701"/>
        </w:tabs>
        <w:ind w:left="284"/>
        <w:rPr>
          <w:rFonts w:ascii="Tahoma" w:hAnsi="Tahoma" w:cs="Tahoma"/>
        </w:rPr>
      </w:pPr>
      <w:r w:rsidRPr="00E90E7D">
        <w:rPr>
          <w:rFonts w:ascii="Tahoma" w:hAnsi="Tahoma" w:cs="Tahoma"/>
          <w:b/>
          <w:bCs/>
        </w:rPr>
        <w:t xml:space="preserve">Površinska zaščita:   </w:t>
      </w:r>
      <w:r w:rsidRPr="00E90E7D">
        <w:rPr>
          <w:rFonts w:ascii="Tahoma" w:hAnsi="Tahoma" w:cs="Tahoma"/>
        </w:rPr>
        <w:t xml:space="preserve">EWS zaščita ohišja min. 250 µm,  potrjena z GSK certifikatom in </w:t>
      </w:r>
    </w:p>
    <w:p w14:paraId="6CAD836D" w14:textId="0628776B" w:rsidR="00E90E7D" w:rsidRPr="00CE374A" w:rsidRDefault="00CE374A" w:rsidP="00CE374A">
      <w:pPr>
        <w:pStyle w:val="Odstavekseznama"/>
        <w:tabs>
          <w:tab w:val="left" w:pos="1701"/>
        </w:tabs>
        <w:ind w:left="284"/>
        <w:rPr>
          <w:rFonts w:ascii="Tahoma" w:hAnsi="Tahoma" w:cs="Tahoma"/>
        </w:rPr>
      </w:pPr>
      <w:r>
        <w:rPr>
          <w:rFonts w:ascii="Tahoma" w:hAnsi="Tahoma" w:cs="Tahoma"/>
        </w:rPr>
        <w:t xml:space="preserve">                                 </w:t>
      </w:r>
      <w:r w:rsidR="00E90E7D" w:rsidRPr="00E90E7D">
        <w:rPr>
          <w:rFonts w:ascii="Tahoma" w:hAnsi="Tahoma" w:cs="Tahoma"/>
        </w:rPr>
        <w:t>certifikatom o živilski</w:t>
      </w:r>
      <w:r w:rsidR="00E90E7D" w:rsidRPr="00CE374A">
        <w:rPr>
          <w:rFonts w:ascii="Tahoma" w:hAnsi="Tahoma" w:cs="Tahoma"/>
        </w:rPr>
        <w:t xml:space="preserve"> neoporečnosti</w:t>
      </w:r>
      <w:r>
        <w:rPr>
          <w:rFonts w:ascii="Tahoma" w:hAnsi="Tahoma" w:cs="Tahoma"/>
        </w:rPr>
        <w:t>;</w:t>
      </w:r>
    </w:p>
    <w:p w14:paraId="5797EA54" w14:textId="4BAB43A1" w:rsidR="00E90E7D" w:rsidRPr="00E90E7D" w:rsidRDefault="00E90E7D" w:rsidP="00E90E7D">
      <w:pPr>
        <w:pStyle w:val="Odstavekseznama"/>
        <w:ind w:left="284"/>
        <w:contextualSpacing/>
        <w:rPr>
          <w:rFonts w:ascii="Tahoma" w:hAnsi="Tahoma" w:cs="Tahoma"/>
          <w:b/>
          <w:bCs/>
        </w:rPr>
      </w:pPr>
      <w:r w:rsidRPr="00E90E7D">
        <w:rPr>
          <w:rFonts w:ascii="Tahoma" w:hAnsi="Tahoma" w:cs="Tahoma"/>
          <w:b/>
          <w:bCs/>
        </w:rPr>
        <w:t xml:space="preserve">Spoj:                           </w:t>
      </w:r>
      <w:proofErr w:type="spellStart"/>
      <w:r w:rsidR="00CE374A">
        <w:rPr>
          <w:rFonts w:ascii="Tahoma" w:hAnsi="Tahoma" w:cs="Tahoma"/>
          <w:bCs/>
        </w:rPr>
        <w:t>p</w:t>
      </w:r>
      <w:r w:rsidRPr="00E90E7D">
        <w:rPr>
          <w:rFonts w:ascii="Tahoma" w:hAnsi="Tahoma" w:cs="Tahoma"/>
          <w:bCs/>
        </w:rPr>
        <w:t>rirobnični</w:t>
      </w:r>
      <w:proofErr w:type="spellEnd"/>
      <w:r w:rsidRPr="00E90E7D">
        <w:rPr>
          <w:rFonts w:ascii="Tahoma" w:hAnsi="Tahoma" w:cs="Tahoma"/>
          <w:bCs/>
        </w:rPr>
        <w:t xml:space="preserve"> spoj, prirobnica po EN 1092-2 PN 10/16</w:t>
      </w:r>
      <w:r w:rsidR="00CE374A">
        <w:rPr>
          <w:rFonts w:ascii="Tahoma" w:hAnsi="Tahoma" w:cs="Tahoma"/>
          <w:bCs/>
        </w:rPr>
        <w:t>;</w:t>
      </w:r>
    </w:p>
    <w:p w14:paraId="7A056A8F" w14:textId="2D11DA1D" w:rsidR="00E90E7D" w:rsidRPr="00E90E7D" w:rsidRDefault="00E90E7D" w:rsidP="00E90E7D">
      <w:pPr>
        <w:pStyle w:val="Odstavekseznama"/>
        <w:ind w:left="284"/>
        <w:contextualSpacing/>
        <w:rPr>
          <w:rFonts w:ascii="Tahoma" w:hAnsi="Tahoma" w:cs="Tahoma"/>
          <w:b/>
          <w:bCs/>
        </w:rPr>
      </w:pPr>
      <w:r w:rsidRPr="00E90E7D">
        <w:rPr>
          <w:rFonts w:ascii="Tahoma" w:hAnsi="Tahoma" w:cs="Tahoma"/>
          <w:b/>
          <w:bCs/>
        </w:rPr>
        <w:t>Pretočnost:</w:t>
      </w:r>
      <w:r w:rsidRPr="00E90E7D">
        <w:rPr>
          <w:rFonts w:ascii="Tahoma" w:hAnsi="Tahoma" w:cs="Tahoma"/>
          <w:bCs/>
        </w:rPr>
        <w:t xml:space="preserve">               </w:t>
      </w:r>
      <w:r w:rsidR="00CE374A">
        <w:rPr>
          <w:rFonts w:ascii="Tahoma" w:hAnsi="Tahoma" w:cs="Tahoma"/>
          <w:bCs/>
        </w:rPr>
        <w:t>m</w:t>
      </w:r>
      <w:r w:rsidRPr="00E90E7D">
        <w:rPr>
          <w:rFonts w:ascii="Tahoma" w:hAnsi="Tahoma" w:cs="Tahoma"/>
          <w:bCs/>
        </w:rPr>
        <w:t xml:space="preserve">inimalna pretočnost mora biti za hidrant DN 80 </w:t>
      </w:r>
      <w:proofErr w:type="spellStart"/>
      <w:r w:rsidRPr="00E90E7D">
        <w:rPr>
          <w:rFonts w:ascii="Tahoma" w:hAnsi="Tahoma" w:cs="Tahoma"/>
          <w:bCs/>
        </w:rPr>
        <w:t>Kv</w:t>
      </w:r>
      <w:proofErr w:type="spellEnd"/>
      <w:r w:rsidRPr="00E90E7D">
        <w:rPr>
          <w:rFonts w:ascii="Tahoma" w:hAnsi="Tahoma" w:cs="Tahoma"/>
          <w:bCs/>
        </w:rPr>
        <w:t xml:space="preserve"> ≥ 150 m3/h</w:t>
      </w:r>
      <w:r w:rsidR="00CE374A">
        <w:rPr>
          <w:rFonts w:ascii="Tahoma" w:hAnsi="Tahoma" w:cs="Tahoma"/>
          <w:bCs/>
        </w:rPr>
        <w:t>;</w:t>
      </w:r>
    </w:p>
    <w:p w14:paraId="3CD5EC2E" w14:textId="5473F4E5" w:rsidR="00E90E7D" w:rsidRPr="00E90E7D" w:rsidRDefault="00E90E7D" w:rsidP="00E90E7D">
      <w:pPr>
        <w:pStyle w:val="Odstavekseznama"/>
        <w:ind w:left="284"/>
        <w:rPr>
          <w:rFonts w:ascii="Tahoma" w:hAnsi="Tahoma" w:cs="Tahoma"/>
          <w:b/>
          <w:bCs/>
        </w:rPr>
      </w:pPr>
      <w:r w:rsidRPr="00E90E7D">
        <w:rPr>
          <w:rFonts w:ascii="Tahoma" w:hAnsi="Tahoma" w:cs="Tahoma"/>
          <w:b/>
          <w:bCs/>
        </w:rPr>
        <w:t xml:space="preserve">Medij:                         </w:t>
      </w:r>
      <w:r w:rsidR="00CE374A">
        <w:rPr>
          <w:rFonts w:ascii="Tahoma" w:hAnsi="Tahoma" w:cs="Tahoma"/>
          <w:bCs/>
        </w:rPr>
        <w:t>p</w:t>
      </w:r>
      <w:r w:rsidRPr="00E90E7D">
        <w:rPr>
          <w:rFonts w:ascii="Tahoma" w:hAnsi="Tahoma" w:cs="Tahoma"/>
          <w:bCs/>
        </w:rPr>
        <w:t>itna voda ali čista voda brez peska in drugih trdih delcev</w:t>
      </w:r>
      <w:r w:rsidR="00CE374A">
        <w:rPr>
          <w:rFonts w:ascii="Tahoma" w:hAnsi="Tahoma" w:cs="Tahoma"/>
          <w:bCs/>
        </w:rPr>
        <w:t>;</w:t>
      </w:r>
    </w:p>
    <w:p w14:paraId="683C5454" w14:textId="77777777" w:rsidR="00CE374A" w:rsidRDefault="00E90E7D" w:rsidP="00E90E7D">
      <w:pPr>
        <w:pStyle w:val="Odstavekseznama"/>
        <w:spacing w:before="20" w:after="20"/>
        <w:ind w:left="284"/>
        <w:contextualSpacing/>
        <w:rPr>
          <w:rFonts w:ascii="Tahoma" w:hAnsi="Tahoma" w:cs="Tahoma"/>
        </w:rPr>
      </w:pPr>
      <w:r w:rsidRPr="00E90E7D">
        <w:rPr>
          <w:rFonts w:ascii="Tahoma" w:hAnsi="Tahoma" w:cs="Tahoma"/>
          <w:b/>
          <w:bCs/>
        </w:rPr>
        <w:t xml:space="preserve">Standardi:                  </w:t>
      </w:r>
      <w:r w:rsidRPr="00E90E7D">
        <w:rPr>
          <w:rFonts w:ascii="Tahoma" w:hAnsi="Tahoma" w:cs="Tahoma"/>
          <w:bCs/>
        </w:rPr>
        <w:t>EN 14339 (</w:t>
      </w:r>
      <w:r w:rsidRPr="00E90E7D">
        <w:rPr>
          <w:rFonts w:ascii="Tahoma" w:hAnsi="Tahoma" w:cs="Tahoma"/>
        </w:rPr>
        <w:t xml:space="preserve">EN 1074-6, EN1074-1 in EN 12266-1), priključek skladen z </w:t>
      </w:r>
    </w:p>
    <w:p w14:paraId="75D280D7" w14:textId="043D729A" w:rsidR="00E90E7D" w:rsidRPr="00E90E7D" w:rsidRDefault="00CE374A" w:rsidP="00E90E7D">
      <w:pPr>
        <w:pStyle w:val="Odstavekseznama"/>
        <w:spacing w:before="20" w:after="20"/>
        <w:ind w:left="284"/>
        <w:contextualSpacing/>
        <w:rPr>
          <w:rFonts w:ascii="Tahoma" w:hAnsi="Tahoma" w:cs="Tahoma"/>
        </w:rPr>
      </w:pPr>
      <w:r>
        <w:rPr>
          <w:rFonts w:ascii="Tahoma" w:hAnsi="Tahoma" w:cs="Tahoma"/>
        </w:rPr>
        <w:t xml:space="preserve">                                  </w:t>
      </w:r>
      <w:r w:rsidR="00E90E7D" w:rsidRPr="00E90E7D">
        <w:rPr>
          <w:rFonts w:ascii="Tahoma" w:hAnsi="Tahoma" w:cs="Tahoma"/>
        </w:rPr>
        <w:t>DIN3221</w:t>
      </w:r>
      <w:r>
        <w:rPr>
          <w:rFonts w:ascii="Tahoma" w:hAnsi="Tahoma" w:cs="Tahoma"/>
        </w:rPr>
        <w:t>;</w:t>
      </w:r>
      <w:r w:rsidR="00E90E7D" w:rsidRPr="00E90E7D">
        <w:rPr>
          <w:rFonts w:ascii="Tahoma" w:hAnsi="Tahoma" w:cs="Tahoma"/>
        </w:rPr>
        <w:t xml:space="preserve">    </w:t>
      </w:r>
    </w:p>
    <w:p w14:paraId="27A5BA08" w14:textId="32113AC4" w:rsidR="00E90E7D" w:rsidRPr="00E90E7D" w:rsidRDefault="00E90E7D" w:rsidP="00E90E7D">
      <w:pPr>
        <w:pStyle w:val="Odstavekseznama"/>
        <w:ind w:left="284"/>
        <w:contextualSpacing/>
        <w:rPr>
          <w:rFonts w:ascii="Tahoma" w:hAnsi="Tahoma" w:cs="Tahoma"/>
          <w:b/>
          <w:bCs/>
        </w:rPr>
      </w:pPr>
      <w:r w:rsidRPr="00E90E7D">
        <w:rPr>
          <w:rFonts w:ascii="Tahoma" w:hAnsi="Tahoma" w:cs="Tahoma"/>
          <w:b/>
          <w:bCs/>
        </w:rPr>
        <w:t xml:space="preserve">Preizkus:                    </w:t>
      </w:r>
      <w:r w:rsidR="00CE374A">
        <w:rPr>
          <w:rFonts w:ascii="Tahoma" w:hAnsi="Tahoma" w:cs="Tahoma"/>
        </w:rPr>
        <w:t>h</w:t>
      </w:r>
      <w:r w:rsidRPr="00E90E7D">
        <w:rPr>
          <w:rFonts w:ascii="Tahoma" w:hAnsi="Tahoma" w:cs="Tahoma"/>
        </w:rPr>
        <w:t xml:space="preserve">idrant mora biti certificiran od priglašenega certifikacijskega </w:t>
      </w:r>
    </w:p>
    <w:p w14:paraId="1BDE9D8D" w14:textId="38A3E865" w:rsidR="00E90E7D" w:rsidRPr="00E90E7D" w:rsidRDefault="00E90E7D" w:rsidP="00E90E7D">
      <w:pPr>
        <w:pStyle w:val="Odstavekseznama"/>
        <w:ind w:left="284"/>
        <w:rPr>
          <w:rFonts w:ascii="Tahoma" w:hAnsi="Tahoma" w:cs="Tahoma"/>
        </w:rPr>
      </w:pPr>
      <w:r w:rsidRPr="00E90E7D">
        <w:rPr>
          <w:rFonts w:ascii="Tahoma" w:hAnsi="Tahoma" w:cs="Tahoma"/>
          <w:b/>
          <w:bCs/>
        </w:rPr>
        <w:t xml:space="preserve">                                    </w:t>
      </w:r>
      <w:r w:rsidRPr="00E90E7D">
        <w:rPr>
          <w:rFonts w:ascii="Tahoma" w:hAnsi="Tahoma" w:cs="Tahoma"/>
        </w:rPr>
        <w:t>organa.</w:t>
      </w:r>
      <w:r w:rsidRPr="00E90E7D">
        <w:rPr>
          <w:rFonts w:ascii="Tahoma" w:hAnsi="Tahoma" w:cs="Tahoma"/>
          <w:b/>
          <w:bCs/>
        </w:rPr>
        <w:t xml:space="preserve">  </w:t>
      </w:r>
      <w:r w:rsidRPr="00E90E7D">
        <w:rPr>
          <w:rFonts w:ascii="Tahoma" w:hAnsi="Tahoma" w:cs="Tahoma"/>
        </w:rPr>
        <w:t xml:space="preserve">EN 12266-1 (preskus trdnostni in </w:t>
      </w:r>
      <w:proofErr w:type="spellStart"/>
      <w:r w:rsidRPr="00E90E7D">
        <w:rPr>
          <w:rFonts w:ascii="Tahoma" w:hAnsi="Tahoma" w:cs="Tahoma"/>
        </w:rPr>
        <w:t>tesnostni</w:t>
      </w:r>
      <w:proofErr w:type="spellEnd"/>
      <w:r w:rsidRPr="00E90E7D">
        <w:rPr>
          <w:rFonts w:ascii="Tahoma" w:hAnsi="Tahoma" w:cs="Tahoma"/>
        </w:rPr>
        <w:t xml:space="preserve"> z vodo)</w:t>
      </w:r>
      <w:r w:rsidR="00CE374A">
        <w:rPr>
          <w:rFonts w:ascii="Tahoma" w:hAnsi="Tahoma" w:cs="Tahoma"/>
        </w:rPr>
        <w:t>.</w:t>
      </w:r>
    </w:p>
    <w:p w14:paraId="464ED921" w14:textId="77777777" w:rsidR="00E90E7D" w:rsidRPr="00E90E7D" w:rsidRDefault="00E90E7D" w:rsidP="00E90E7D">
      <w:pPr>
        <w:rPr>
          <w:rFonts w:ascii="Tahoma" w:hAnsi="Tahoma" w:cs="Tahoma"/>
          <w:color w:val="FF0000"/>
        </w:rPr>
      </w:pPr>
    </w:p>
    <w:p w14:paraId="69571E76" w14:textId="77777777" w:rsidR="0060636D" w:rsidRPr="00E90E7D" w:rsidRDefault="0060636D" w:rsidP="0060636D">
      <w:pPr>
        <w:rPr>
          <w:rFonts w:ascii="Tahoma" w:hAnsi="Tahoma" w:cs="Tahoma"/>
        </w:rPr>
      </w:pPr>
    </w:p>
    <w:p w14:paraId="00794DBB" w14:textId="77777777" w:rsidR="0060636D" w:rsidRDefault="0060636D" w:rsidP="0060636D">
      <w:pPr>
        <w:keepNext/>
        <w:widowControl w:val="0"/>
        <w:jc w:val="both"/>
        <w:rPr>
          <w:rFonts w:ascii="Tahoma" w:hAnsi="Tahoma" w:cs="Tahoma"/>
        </w:rPr>
      </w:pPr>
    </w:p>
    <w:p w14:paraId="48A7AF30" w14:textId="66C07696" w:rsidR="0060636D" w:rsidRDefault="00ED63DB" w:rsidP="0060636D">
      <w:pPr>
        <w:keepNext/>
        <w:widowControl w:val="0"/>
        <w:numPr>
          <w:ilvl w:val="1"/>
          <w:numId w:val="2"/>
        </w:numPr>
        <w:jc w:val="both"/>
        <w:rPr>
          <w:rFonts w:ascii="Tahoma" w:hAnsi="Tahoma" w:cs="Tahoma"/>
          <w:b/>
        </w:rPr>
      </w:pPr>
      <w:r>
        <w:rPr>
          <w:rFonts w:ascii="Tahoma" w:hAnsi="Tahoma" w:cs="Tahoma"/>
          <w:b/>
        </w:rPr>
        <w:t>POSEBNE ZAHTEVE</w:t>
      </w:r>
    </w:p>
    <w:p w14:paraId="3383493A" w14:textId="2912E3F3" w:rsidR="00677D2B" w:rsidRPr="00677D2B" w:rsidRDefault="00677D2B" w:rsidP="00677D2B">
      <w:pPr>
        <w:jc w:val="both"/>
        <w:rPr>
          <w:rFonts w:ascii="Tahoma" w:hAnsi="Tahoma" w:cs="Tahoma"/>
        </w:rPr>
      </w:pPr>
    </w:p>
    <w:p w14:paraId="3503C882" w14:textId="753D3B32" w:rsidR="0060636D" w:rsidRPr="00677D2B" w:rsidRDefault="0060636D" w:rsidP="00677D2B">
      <w:pPr>
        <w:pStyle w:val="Odstavekseznama"/>
        <w:numPr>
          <w:ilvl w:val="2"/>
          <w:numId w:val="2"/>
        </w:numPr>
        <w:jc w:val="both"/>
        <w:rPr>
          <w:rFonts w:ascii="Tahoma" w:hAnsi="Tahoma" w:cs="Tahoma"/>
          <w:b/>
          <w:sz w:val="22"/>
        </w:rPr>
      </w:pPr>
      <w:r w:rsidRPr="00677D2B">
        <w:rPr>
          <w:rFonts w:ascii="Tahoma" w:hAnsi="Tahoma" w:cs="Tahoma"/>
          <w:b/>
          <w:noProof/>
        </w:rPr>
        <w:t>Ustreznost zahtevanim standardom</w:t>
      </w:r>
    </w:p>
    <w:p w14:paraId="6D2FEB61" w14:textId="77777777" w:rsidR="0060636D" w:rsidRPr="00B07B86" w:rsidRDefault="0060636D" w:rsidP="0060636D">
      <w:pPr>
        <w:tabs>
          <w:tab w:val="left" w:pos="0"/>
        </w:tabs>
        <w:jc w:val="both"/>
        <w:rPr>
          <w:rFonts w:ascii="Tahoma" w:hAnsi="Tahoma" w:cs="Tahoma"/>
          <w:noProof/>
        </w:rPr>
      </w:pPr>
    </w:p>
    <w:p w14:paraId="6265E55E" w14:textId="77777777" w:rsidR="0060636D" w:rsidRPr="00B07B86" w:rsidRDefault="0060636D" w:rsidP="0060636D">
      <w:pPr>
        <w:tabs>
          <w:tab w:val="left" w:pos="0"/>
        </w:tabs>
        <w:jc w:val="both"/>
        <w:rPr>
          <w:rFonts w:ascii="Tahoma" w:hAnsi="Tahoma" w:cs="Tahoma"/>
          <w:noProof/>
        </w:rPr>
      </w:pPr>
      <w:r w:rsidRPr="00B07B86">
        <w:rPr>
          <w:rFonts w:ascii="Tahoma" w:hAnsi="Tahoma" w:cs="Tahoma"/>
          <w:noProof/>
        </w:rPr>
        <w:t>Ponudnik mora ponuditi artikle, ki tehnično in funkcionalno ustrezajo navedenim zahtevam ter upoštevati, da morajo proizvodi, ki prihajajo v stik s pitno vodo, dodatno ustrezati zahtevam Zakona o zdravstveni ustreznosti živil in izdelkov ter snovi, ki prihajajo v stik z živili (Ur. l. št. 52/2002, 42/02 in 47/04 - ZdZPZ), Pravilniku o materialih in izdelkih, namenjenih za stik z živili (Ur. l. št. 36/05, 38/06, 100/06, 65/2008), Pravilniku o preskušanju izdelkov in snovi, ki prihajajo v stik z živili (Ur. l. št. 131/03, 38/06 in 65/08) in Pravilniku o pitni vodi (Ur.l. št. 19/04, 35/04, 26/06 in 92/06, 25/09), (priloga 14).</w:t>
      </w:r>
    </w:p>
    <w:p w14:paraId="7589DD41" w14:textId="4E931984" w:rsidR="00677D2B" w:rsidRDefault="00677D2B" w:rsidP="00677D2B">
      <w:pPr>
        <w:jc w:val="both"/>
        <w:rPr>
          <w:rFonts w:ascii="Arial" w:hAnsi="Arial"/>
          <w:b/>
        </w:rPr>
      </w:pPr>
    </w:p>
    <w:p w14:paraId="4C8144D2" w14:textId="3AE9560C" w:rsidR="0060636D" w:rsidRPr="00677D2B" w:rsidRDefault="00677D2B" w:rsidP="00677D2B">
      <w:pPr>
        <w:pStyle w:val="Odstavekseznama"/>
        <w:numPr>
          <w:ilvl w:val="2"/>
          <w:numId w:val="2"/>
        </w:numPr>
        <w:jc w:val="both"/>
        <w:rPr>
          <w:rFonts w:ascii="Tahoma" w:hAnsi="Tahoma" w:cs="Tahoma"/>
          <w:b/>
          <w:noProof/>
        </w:rPr>
      </w:pPr>
      <w:r w:rsidRPr="00677D2B">
        <w:rPr>
          <w:rFonts w:ascii="Tahoma" w:hAnsi="Tahoma" w:cs="Tahoma"/>
          <w:noProof/>
        </w:rPr>
        <w:t xml:space="preserve"> </w:t>
      </w:r>
      <w:r w:rsidR="0060636D" w:rsidRPr="00677D2B">
        <w:rPr>
          <w:rFonts w:ascii="Tahoma" w:hAnsi="Tahoma" w:cs="Tahoma"/>
          <w:b/>
          <w:noProof/>
        </w:rPr>
        <w:t>Dokumentacija ali prospekti</w:t>
      </w:r>
    </w:p>
    <w:p w14:paraId="163A096E" w14:textId="77777777" w:rsidR="0060636D" w:rsidRPr="00677D2B" w:rsidRDefault="0060636D" w:rsidP="0060636D">
      <w:pPr>
        <w:jc w:val="both"/>
        <w:rPr>
          <w:rFonts w:ascii="Tahoma" w:hAnsi="Tahoma" w:cs="Tahoma"/>
          <w:b/>
        </w:rPr>
      </w:pPr>
    </w:p>
    <w:p w14:paraId="4B886BF8" w14:textId="2142AE3C" w:rsidR="0060636D" w:rsidRPr="00B07B86" w:rsidRDefault="0060636D" w:rsidP="0060636D">
      <w:pPr>
        <w:jc w:val="both"/>
        <w:rPr>
          <w:rFonts w:ascii="Tahoma" w:hAnsi="Tahoma" w:cs="Tahoma"/>
        </w:rPr>
      </w:pPr>
      <w:r w:rsidRPr="00B07B86">
        <w:rPr>
          <w:rFonts w:ascii="Tahoma" w:hAnsi="Tahoma" w:cs="Tahoma"/>
        </w:rPr>
        <w:t>Ponudnik mora priložiti dokumentacijo ali prospekte o ponujenih artiklih, ki dokazujejo, da ponujeni artikli ustrezajo zah</w:t>
      </w:r>
      <w:r w:rsidR="00ED63DB">
        <w:rPr>
          <w:rFonts w:ascii="Tahoma" w:hAnsi="Tahoma" w:cs="Tahoma"/>
        </w:rPr>
        <w:t>tevam iz razpisne dokumentacije (Priloga 9).</w:t>
      </w:r>
    </w:p>
    <w:p w14:paraId="4BA2ECF9" w14:textId="77777777" w:rsidR="0060636D" w:rsidRPr="00B07B86" w:rsidRDefault="0060636D" w:rsidP="0060636D">
      <w:pPr>
        <w:jc w:val="both"/>
        <w:rPr>
          <w:rFonts w:ascii="Tahoma" w:hAnsi="Tahoma" w:cs="Tahoma"/>
        </w:rPr>
      </w:pPr>
    </w:p>
    <w:p w14:paraId="4469EB2B" w14:textId="7FCC30B6" w:rsidR="0060636D" w:rsidRPr="00677D2B" w:rsidRDefault="00677D2B" w:rsidP="00677D2B">
      <w:pPr>
        <w:pStyle w:val="Odstavekseznama"/>
        <w:numPr>
          <w:ilvl w:val="2"/>
          <w:numId w:val="2"/>
        </w:numPr>
        <w:jc w:val="both"/>
        <w:rPr>
          <w:rFonts w:ascii="Tahoma" w:hAnsi="Tahoma" w:cs="Tahoma"/>
          <w:b/>
          <w:noProof/>
        </w:rPr>
      </w:pPr>
      <w:r>
        <w:rPr>
          <w:rFonts w:ascii="Tahoma" w:hAnsi="Tahoma" w:cs="Tahoma"/>
          <w:b/>
          <w:noProof/>
        </w:rPr>
        <w:t xml:space="preserve"> </w:t>
      </w:r>
      <w:r w:rsidR="0060636D" w:rsidRPr="00677D2B">
        <w:rPr>
          <w:rFonts w:ascii="Tahoma" w:hAnsi="Tahoma" w:cs="Tahoma"/>
          <w:b/>
          <w:noProof/>
        </w:rPr>
        <w:t>Vzorci materiala</w:t>
      </w:r>
    </w:p>
    <w:p w14:paraId="2E6F9AE0" w14:textId="77777777" w:rsidR="0060636D" w:rsidRPr="00677D2B" w:rsidRDefault="0060636D" w:rsidP="0060636D">
      <w:pPr>
        <w:jc w:val="both"/>
        <w:rPr>
          <w:rFonts w:ascii="Tahoma" w:hAnsi="Tahoma" w:cs="Tahoma"/>
          <w:b/>
        </w:rPr>
      </w:pPr>
    </w:p>
    <w:p w14:paraId="0A955D71" w14:textId="2893BDD8" w:rsidR="0060636D" w:rsidRPr="00B07B86" w:rsidRDefault="0060636D" w:rsidP="0060636D">
      <w:pPr>
        <w:spacing w:after="120"/>
        <w:jc w:val="both"/>
        <w:rPr>
          <w:rFonts w:ascii="Tahoma" w:hAnsi="Tahoma" w:cs="Tahoma"/>
        </w:rPr>
      </w:pPr>
      <w:r w:rsidRPr="00B07B86">
        <w:rPr>
          <w:rFonts w:ascii="Tahoma" w:hAnsi="Tahoma" w:cs="Tahoma"/>
        </w:rPr>
        <w:t xml:space="preserve">Naročnik bo preveril tudi skladnost vzorcev materiala s tehničnimi karakteristikami, ki so navedene v razpisni dokumentaciji, zato je potrebno do roka oddaje ponudbe, </w:t>
      </w:r>
      <w:r w:rsidRPr="00E47391">
        <w:rPr>
          <w:rFonts w:ascii="Tahoma" w:hAnsi="Tahoma" w:cs="Tahoma"/>
          <w:b/>
        </w:rPr>
        <w:t>do</w:t>
      </w:r>
      <w:r w:rsidR="00677D2B" w:rsidRPr="00E47391">
        <w:rPr>
          <w:rFonts w:ascii="Tahoma" w:hAnsi="Tahoma" w:cs="Tahoma"/>
          <w:b/>
        </w:rPr>
        <w:t xml:space="preserve"> </w:t>
      </w:r>
      <w:r w:rsidR="00E47391" w:rsidRPr="00E47391">
        <w:rPr>
          <w:rFonts w:ascii="Tahoma" w:hAnsi="Tahoma" w:cs="Tahoma"/>
          <w:b/>
        </w:rPr>
        <w:t>10. 11. 2020 do 10.00</w:t>
      </w:r>
      <w:r w:rsidRPr="00E47391">
        <w:rPr>
          <w:rFonts w:ascii="Tahoma" w:hAnsi="Tahoma" w:cs="Tahoma"/>
          <w:b/>
        </w:rPr>
        <w:t xml:space="preserve"> ure</w:t>
      </w:r>
      <w:r w:rsidRPr="00E47391">
        <w:rPr>
          <w:rFonts w:ascii="Tahoma" w:hAnsi="Tahoma" w:cs="Tahoma"/>
        </w:rPr>
        <w:t xml:space="preserve"> dostaviti sledeče vzorce katere koli dimenzije:</w:t>
      </w:r>
    </w:p>
    <w:p w14:paraId="1F2E7844" w14:textId="3FE1774E" w:rsidR="0060636D" w:rsidRPr="00A714BA" w:rsidRDefault="00A714BA" w:rsidP="0060636D">
      <w:pPr>
        <w:spacing w:after="120"/>
        <w:jc w:val="both"/>
        <w:rPr>
          <w:rFonts w:ascii="Tahoma" w:hAnsi="Tahoma" w:cs="Tahoma"/>
          <w:color w:val="000000" w:themeColor="text1"/>
        </w:rPr>
      </w:pPr>
      <w:r>
        <w:rPr>
          <w:rFonts w:ascii="Tahoma" w:hAnsi="Tahoma" w:cs="Tahoma"/>
        </w:rPr>
        <w:t>- Hidrant nadzemni</w:t>
      </w:r>
      <w:r w:rsidR="0060636D" w:rsidRPr="00A714BA">
        <w:rPr>
          <w:rFonts w:ascii="Tahoma" w:hAnsi="Tahoma" w:cs="Tahoma"/>
          <w:color w:val="000000" w:themeColor="text1"/>
        </w:rPr>
        <w:t xml:space="preserve">, </w:t>
      </w:r>
      <w:r w:rsidR="007F32DD" w:rsidRPr="00A714BA">
        <w:rPr>
          <w:rFonts w:ascii="Tahoma" w:hAnsi="Tahoma" w:cs="Tahoma"/>
          <w:color w:val="000000" w:themeColor="text1"/>
        </w:rPr>
        <w:t>(</w:t>
      </w:r>
      <w:r w:rsidRPr="00A714BA">
        <w:rPr>
          <w:rFonts w:ascii="Tahoma" w:hAnsi="Tahoma" w:cs="Tahoma"/>
          <w:color w:val="000000" w:themeColor="text1"/>
        </w:rPr>
        <w:t>poljubne dimenzije</w:t>
      </w:r>
      <w:r w:rsidR="007F32DD" w:rsidRPr="00A714BA">
        <w:rPr>
          <w:rFonts w:ascii="Tahoma" w:hAnsi="Tahoma" w:cs="Tahoma"/>
          <w:color w:val="000000" w:themeColor="text1"/>
        </w:rPr>
        <w:t>)</w:t>
      </w:r>
      <w:r w:rsidRPr="00A714BA">
        <w:rPr>
          <w:rFonts w:ascii="Tahoma" w:hAnsi="Tahoma" w:cs="Tahoma"/>
          <w:color w:val="000000" w:themeColor="text1"/>
        </w:rPr>
        <w:t xml:space="preserve"> </w:t>
      </w:r>
      <w:r>
        <w:rPr>
          <w:rFonts w:ascii="Tahoma" w:hAnsi="Tahoma" w:cs="Tahoma"/>
          <w:color w:val="000000" w:themeColor="text1"/>
        </w:rPr>
        <w:t xml:space="preserve">lomni, </w:t>
      </w:r>
      <w:r w:rsidR="0060636D" w:rsidRPr="00A714BA">
        <w:rPr>
          <w:rFonts w:ascii="Tahoma" w:hAnsi="Tahoma" w:cs="Tahoma"/>
          <w:color w:val="000000" w:themeColor="text1"/>
        </w:rPr>
        <w:t>1 kos;</w:t>
      </w:r>
    </w:p>
    <w:p w14:paraId="54C895BA" w14:textId="7403911E" w:rsidR="0060636D" w:rsidRPr="00A714BA" w:rsidRDefault="00A714BA" w:rsidP="0060636D">
      <w:pPr>
        <w:spacing w:after="120"/>
        <w:jc w:val="both"/>
        <w:rPr>
          <w:rFonts w:ascii="Tahoma" w:hAnsi="Tahoma" w:cs="Tahoma"/>
          <w:color w:val="000000" w:themeColor="text1"/>
        </w:rPr>
      </w:pPr>
      <w:r w:rsidRPr="00A714BA">
        <w:rPr>
          <w:rFonts w:ascii="Tahoma" w:hAnsi="Tahoma" w:cs="Tahoma"/>
          <w:color w:val="000000" w:themeColor="text1"/>
        </w:rPr>
        <w:t>- Hidrant nadzemni</w:t>
      </w:r>
      <w:r w:rsidR="0060636D" w:rsidRPr="00A714BA">
        <w:rPr>
          <w:rFonts w:ascii="Tahoma" w:hAnsi="Tahoma" w:cs="Tahoma"/>
          <w:color w:val="000000" w:themeColor="text1"/>
        </w:rPr>
        <w:t xml:space="preserve">, </w:t>
      </w:r>
      <w:r w:rsidR="007F32DD" w:rsidRPr="00A714BA">
        <w:rPr>
          <w:rFonts w:ascii="Tahoma" w:hAnsi="Tahoma" w:cs="Tahoma"/>
          <w:color w:val="000000" w:themeColor="text1"/>
        </w:rPr>
        <w:t>(poljubne dimenzije)</w:t>
      </w:r>
      <w:r w:rsidRPr="00A714BA">
        <w:rPr>
          <w:rFonts w:ascii="Tahoma" w:hAnsi="Tahoma" w:cs="Tahoma"/>
          <w:color w:val="000000" w:themeColor="text1"/>
        </w:rPr>
        <w:t xml:space="preserve"> </w:t>
      </w:r>
      <w:r w:rsidR="0060636D" w:rsidRPr="00A714BA">
        <w:rPr>
          <w:rFonts w:ascii="Tahoma" w:hAnsi="Tahoma" w:cs="Tahoma"/>
          <w:color w:val="000000" w:themeColor="text1"/>
        </w:rPr>
        <w:t xml:space="preserve">lomni, dvojno </w:t>
      </w:r>
      <w:proofErr w:type="spellStart"/>
      <w:r>
        <w:rPr>
          <w:rFonts w:ascii="Tahoma" w:hAnsi="Tahoma" w:cs="Tahoma"/>
          <w:color w:val="000000" w:themeColor="text1"/>
        </w:rPr>
        <w:t>tesnenje</w:t>
      </w:r>
      <w:proofErr w:type="spellEnd"/>
      <w:r>
        <w:rPr>
          <w:rFonts w:ascii="Tahoma" w:hAnsi="Tahoma" w:cs="Tahoma"/>
          <w:color w:val="000000" w:themeColor="text1"/>
        </w:rPr>
        <w:t xml:space="preserve">, </w:t>
      </w:r>
      <w:r w:rsidR="0060636D" w:rsidRPr="00A714BA">
        <w:rPr>
          <w:rFonts w:ascii="Tahoma" w:hAnsi="Tahoma" w:cs="Tahoma"/>
          <w:color w:val="000000" w:themeColor="text1"/>
        </w:rPr>
        <w:t>1 kos;</w:t>
      </w:r>
    </w:p>
    <w:p w14:paraId="30ECC060" w14:textId="0D624124" w:rsidR="007F32DD" w:rsidRPr="00A714BA" w:rsidRDefault="00A714BA" w:rsidP="0060636D">
      <w:pPr>
        <w:spacing w:after="120"/>
        <w:jc w:val="both"/>
        <w:rPr>
          <w:rFonts w:ascii="Tahoma" w:hAnsi="Tahoma" w:cs="Tahoma"/>
          <w:color w:val="000000" w:themeColor="text1"/>
        </w:rPr>
      </w:pPr>
      <w:r w:rsidRPr="00A714BA">
        <w:rPr>
          <w:rFonts w:ascii="Tahoma" w:hAnsi="Tahoma" w:cs="Tahoma"/>
          <w:color w:val="000000" w:themeColor="text1"/>
        </w:rPr>
        <w:t xml:space="preserve">- Hidrant podzemni, </w:t>
      </w:r>
      <w:r w:rsidR="007F32DD" w:rsidRPr="00A714BA">
        <w:rPr>
          <w:rFonts w:ascii="Tahoma" w:hAnsi="Tahoma" w:cs="Tahoma"/>
          <w:color w:val="000000" w:themeColor="text1"/>
        </w:rPr>
        <w:t>(poljubne dimenzije)</w:t>
      </w:r>
      <w:r>
        <w:rPr>
          <w:rFonts w:ascii="Tahoma" w:hAnsi="Tahoma" w:cs="Tahoma"/>
          <w:color w:val="000000" w:themeColor="text1"/>
        </w:rPr>
        <w:t xml:space="preserve">, </w:t>
      </w:r>
      <w:r w:rsidR="0060636D" w:rsidRPr="00A714BA">
        <w:rPr>
          <w:rFonts w:ascii="Tahoma" w:hAnsi="Tahoma" w:cs="Tahoma"/>
          <w:color w:val="000000" w:themeColor="text1"/>
        </w:rPr>
        <w:t>1 kos</w:t>
      </w:r>
      <w:r>
        <w:rPr>
          <w:rFonts w:ascii="Tahoma" w:hAnsi="Tahoma" w:cs="Tahoma"/>
          <w:color w:val="000000" w:themeColor="text1"/>
        </w:rPr>
        <w:t>;</w:t>
      </w:r>
    </w:p>
    <w:p w14:paraId="08087109" w14:textId="7FEB7E99" w:rsidR="007F32DD" w:rsidRPr="00A714BA" w:rsidRDefault="007F32DD" w:rsidP="007F32DD">
      <w:pPr>
        <w:spacing w:after="120"/>
        <w:jc w:val="both"/>
        <w:rPr>
          <w:rFonts w:ascii="Tahoma" w:hAnsi="Tahoma" w:cs="Tahoma"/>
          <w:color w:val="000000" w:themeColor="text1"/>
        </w:rPr>
      </w:pPr>
      <w:r w:rsidRPr="00A714BA">
        <w:rPr>
          <w:rFonts w:ascii="Tahoma" w:hAnsi="Tahoma" w:cs="Tahoma"/>
          <w:color w:val="000000" w:themeColor="text1"/>
        </w:rPr>
        <w:t xml:space="preserve">- Hidrant </w:t>
      </w:r>
      <w:proofErr w:type="spellStart"/>
      <w:r w:rsidRPr="00A714BA">
        <w:rPr>
          <w:rFonts w:ascii="Tahoma" w:hAnsi="Tahoma" w:cs="Tahoma"/>
          <w:color w:val="000000" w:themeColor="text1"/>
        </w:rPr>
        <w:t>prostopretočni</w:t>
      </w:r>
      <w:proofErr w:type="spellEnd"/>
      <w:r w:rsidRPr="00A714BA">
        <w:rPr>
          <w:rFonts w:ascii="Tahoma" w:hAnsi="Tahoma" w:cs="Tahoma"/>
          <w:color w:val="000000" w:themeColor="text1"/>
        </w:rPr>
        <w:t xml:space="preserve">  (poljubne dimenzije)</w:t>
      </w:r>
      <w:r w:rsidR="00A714BA">
        <w:rPr>
          <w:rFonts w:ascii="Tahoma" w:hAnsi="Tahoma" w:cs="Tahoma"/>
          <w:color w:val="000000" w:themeColor="text1"/>
        </w:rPr>
        <w:t>,</w:t>
      </w:r>
      <w:r w:rsidR="00A714BA" w:rsidRPr="00A714BA">
        <w:rPr>
          <w:rFonts w:ascii="Tahoma" w:hAnsi="Tahoma" w:cs="Tahoma"/>
          <w:color w:val="000000" w:themeColor="text1"/>
        </w:rPr>
        <w:t xml:space="preserve"> </w:t>
      </w:r>
      <w:r w:rsidRPr="00A714BA">
        <w:rPr>
          <w:rFonts w:ascii="Tahoma" w:hAnsi="Tahoma" w:cs="Tahoma"/>
          <w:color w:val="000000" w:themeColor="text1"/>
        </w:rPr>
        <w:t>1 kos</w:t>
      </w:r>
      <w:r w:rsidR="00A714BA">
        <w:rPr>
          <w:rFonts w:ascii="Tahoma" w:hAnsi="Tahoma" w:cs="Tahoma"/>
          <w:color w:val="000000" w:themeColor="text1"/>
        </w:rPr>
        <w:t>;</w:t>
      </w:r>
    </w:p>
    <w:p w14:paraId="2E24F649" w14:textId="57CC37C6" w:rsidR="0060636D" w:rsidRPr="00A714BA" w:rsidRDefault="0060636D" w:rsidP="0060636D">
      <w:pPr>
        <w:spacing w:after="120"/>
        <w:jc w:val="both"/>
        <w:rPr>
          <w:rFonts w:ascii="Tahoma" w:hAnsi="Tahoma" w:cs="Tahoma"/>
          <w:color w:val="000000" w:themeColor="text1"/>
        </w:rPr>
      </w:pPr>
    </w:p>
    <w:p w14:paraId="4312F173" w14:textId="77777777" w:rsidR="007F32DD" w:rsidRPr="00A714BA" w:rsidRDefault="007F32DD" w:rsidP="007F32DD">
      <w:pPr>
        <w:jc w:val="both"/>
        <w:rPr>
          <w:rFonts w:ascii="Tahoma" w:hAnsi="Tahoma" w:cs="Tahoma"/>
          <w:color w:val="000000" w:themeColor="text1"/>
        </w:rPr>
      </w:pPr>
      <w:r w:rsidRPr="00A714BA">
        <w:rPr>
          <w:rFonts w:ascii="Tahoma" w:hAnsi="Tahoma" w:cs="Tahoma"/>
          <w:color w:val="000000" w:themeColor="text1"/>
        </w:rPr>
        <w:t>Vzorci se dostavijo v naročnikovo skladišče Kleče, Saveljska cesta 1, Ljubljana (Priloga 11).</w:t>
      </w:r>
    </w:p>
    <w:p w14:paraId="5B090FB5" w14:textId="77777777" w:rsidR="0060636D" w:rsidRPr="00A714BA" w:rsidRDefault="0060636D" w:rsidP="0060636D">
      <w:pPr>
        <w:jc w:val="both"/>
        <w:rPr>
          <w:rFonts w:ascii="Tahoma" w:hAnsi="Tahoma" w:cs="Tahoma"/>
          <w:color w:val="000000" w:themeColor="text1"/>
        </w:rPr>
      </w:pPr>
    </w:p>
    <w:p w14:paraId="05AC6DA5" w14:textId="12E6D0AF" w:rsidR="0060636D" w:rsidRPr="00B07B86" w:rsidRDefault="0060636D" w:rsidP="0060636D">
      <w:pPr>
        <w:jc w:val="both"/>
        <w:rPr>
          <w:rFonts w:ascii="Tahoma" w:hAnsi="Tahoma" w:cs="Tahoma"/>
        </w:rPr>
      </w:pPr>
      <w:r w:rsidRPr="00B07B86">
        <w:rPr>
          <w:rFonts w:ascii="Tahoma" w:hAnsi="Tahoma" w:cs="Tahoma"/>
        </w:rPr>
        <w:t xml:space="preserve">Naročnik, bo izločil ponudbo ponudnika, ki ne bo dostavil vseh vzorcev materiala ali katerih vzorci ne bodo skladni z zahtevami naročnika. </w:t>
      </w:r>
    </w:p>
    <w:p w14:paraId="42F71315" w14:textId="77777777" w:rsidR="0060636D" w:rsidRPr="00B07B86" w:rsidRDefault="0060636D" w:rsidP="0060636D">
      <w:pPr>
        <w:jc w:val="both"/>
        <w:rPr>
          <w:rFonts w:ascii="Tahoma" w:hAnsi="Tahoma" w:cs="Tahoma"/>
        </w:rPr>
      </w:pPr>
    </w:p>
    <w:p w14:paraId="76D67D68" w14:textId="3AB444F1" w:rsidR="0060636D" w:rsidRDefault="0060636D" w:rsidP="00677D2B">
      <w:pPr>
        <w:pStyle w:val="BESEDILO"/>
        <w:keepLines w:val="0"/>
        <w:widowControl/>
        <w:tabs>
          <w:tab w:val="clear" w:pos="2155"/>
        </w:tabs>
        <w:rPr>
          <w:rFonts w:ascii="Tahoma" w:hAnsi="Tahoma" w:cs="Tahoma"/>
          <w:kern w:val="0"/>
        </w:rPr>
      </w:pPr>
      <w:r w:rsidRPr="00B07B86">
        <w:rPr>
          <w:rFonts w:ascii="Tahoma" w:hAnsi="Tahoma" w:cs="Tahoma"/>
          <w:kern w:val="0"/>
        </w:rPr>
        <w:t>Naročnik bo po obvestilu o oddaji naročila, ponudnike obvestil o prevzemu vzorcev.</w:t>
      </w:r>
    </w:p>
    <w:p w14:paraId="30C59D4E" w14:textId="77777777" w:rsidR="00677D2B" w:rsidRPr="00677D2B" w:rsidRDefault="00677D2B" w:rsidP="00677D2B">
      <w:pPr>
        <w:pStyle w:val="BESEDILO"/>
        <w:keepLines w:val="0"/>
        <w:widowControl/>
        <w:tabs>
          <w:tab w:val="clear" w:pos="2155"/>
        </w:tabs>
        <w:rPr>
          <w:rFonts w:ascii="Tahoma" w:hAnsi="Tahoma" w:cs="Tahoma"/>
          <w:kern w:val="0"/>
        </w:rPr>
      </w:pPr>
    </w:p>
    <w:p w14:paraId="1D95E5F6" w14:textId="109F0A15" w:rsidR="0060636D" w:rsidRPr="00677D2B" w:rsidRDefault="001B33E1" w:rsidP="00677D2B">
      <w:pPr>
        <w:pStyle w:val="Odstavekseznama"/>
        <w:numPr>
          <w:ilvl w:val="2"/>
          <w:numId w:val="2"/>
        </w:numPr>
        <w:jc w:val="both"/>
        <w:rPr>
          <w:rFonts w:ascii="Tahoma" w:hAnsi="Tahoma" w:cs="Tahoma"/>
          <w:b/>
          <w:noProof/>
        </w:rPr>
      </w:pPr>
      <w:r>
        <w:rPr>
          <w:rFonts w:ascii="Tahoma" w:hAnsi="Tahoma" w:cs="Tahoma"/>
          <w:b/>
          <w:noProof/>
        </w:rPr>
        <w:t xml:space="preserve"> Izjava o skladnosti/ lastnostih</w:t>
      </w:r>
      <w:r w:rsidR="0028548A">
        <w:rPr>
          <w:rFonts w:ascii="Tahoma" w:hAnsi="Tahoma" w:cs="Tahoma"/>
          <w:b/>
          <w:noProof/>
        </w:rPr>
        <w:t xml:space="preserve"> </w:t>
      </w:r>
      <w:r w:rsidR="0060636D" w:rsidRPr="00677D2B">
        <w:rPr>
          <w:rFonts w:ascii="Tahoma" w:hAnsi="Tahoma" w:cs="Tahoma"/>
          <w:b/>
          <w:noProof/>
        </w:rPr>
        <w:t>proizvoda</w:t>
      </w:r>
    </w:p>
    <w:p w14:paraId="1AA3C67E" w14:textId="77777777" w:rsidR="0060636D" w:rsidRPr="00B07B86" w:rsidRDefault="0060636D" w:rsidP="0060636D">
      <w:pPr>
        <w:tabs>
          <w:tab w:val="left" w:pos="0"/>
        </w:tabs>
        <w:jc w:val="both"/>
        <w:rPr>
          <w:rFonts w:ascii="Tahoma" w:hAnsi="Tahoma" w:cs="Tahoma"/>
          <w:noProof/>
        </w:rPr>
      </w:pPr>
    </w:p>
    <w:p w14:paraId="18028520" w14:textId="028CA55B" w:rsidR="0060636D" w:rsidRPr="00B07B86" w:rsidRDefault="0060636D" w:rsidP="0060636D">
      <w:pPr>
        <w:tabs>
          <w:tab w:val="left" w:pos="0"/>
        </w:tabs>
        <w:jc w:val="both"/>
        <w:rPr>
          <w:rFonts w:ascii="Tahoma" w:hAnsi="Tahoma" w:cs="Tahoma"/>
          <w:noProof/>
        </w:rPr>
      </w:pPr>
      <w:r w:rsidRPr="00B07B86">
        <w:rPr>
          <w:rFonts w:ascii="Tahoma" w:hAnsi="Tahoma" w:cs="Tahoma"/>
          <w:noProof/>
        </w:rPr>
        <w:t xml:space="preserve">Ponudnik mora predložiti za vse artikle Izjavo o </w:t>
      </w:r>
      <w:r w:rsidR="001B33E1">
        <w:rPr>
          <w:rFonts w:ascii="Tahoma" w:hAnsi="Tahoma" w:cs="Tahoma"/>
          <w:noProof/>
        </w:rPr>
        <w:t>skladnosti/lastnostih</w:t>
      </w:r>
      <w:bookmarkStart w:id="12" w:name="_GoBack"/>
      <w:bookmarkEnd w:id="12"/>
      <w:r w:rsidR="0028548A">
        <w:rPr>
          <w:rFonts w:ascii="Tahoma" w:hAnsi="Tahoma" w:cs="Tahoma"/>
          <w:noProof/>
        </w:rPr>
        <w:t xml:space="preserve"> proizvajalca </w:t>
      </w:r>
      <w:r>
        <w:rPr>
          <w:rFonts w:ascii="Tahoma" w:hAnsi="Tahoma" w:cs="Tahoma"/>
          <w:noProof/>
        </w:rPr>
        <w:t>proizvoda (Priloga 8).</w:t>
      </w:r>
      <w:r w:rsidRPr="00B07B86">
        <w:rPr>
          <w:rFonts w:ascii="Tahoma" w:hAnsi="Tahoma" w:cs="Tahoma"/>
          <w:noProof/>
        </w:rPr>
        <w:t xml:space="preserve"> </w:t>
      </w:r>
    </w:p>
    <w:p w14:paraId="75005B7A" w14:textId="61CFE7A9" w:rsidR="001E17B8" w:rsidRPr="007F32DD" w:rsidRDefault="001E17B8" w:rsidP="004423F8">
      <w:pPr>
        <w:jc w:val="both"/>
        <w:rPr>
          <w:rFonts w:ascii="Tahoma" w:hAnsi="Tahoma" w:cs="Tahoma"/>
          <w:color w:val="FF0000"/>
        </w:rPr>
      </w:pPr>
    </w:p>
    <w:p w14:paraId="2D4A20C4" w14:textId="77777777" w:rsidR="00677D2B" w:rsidRPr="00C8579C" w:rsidRDefault="00677D2B" w:rsidP="004423F8">
      <w:pPr>
        <w:jc w:val="both"/>
        <w:rPr>
          <w:rFonts w:ascii="Tahoma" w:hAnsi="Tahoma" w:cs="Tahoma"/>
        </w:rPr>
      </w:pPr>
    </w:p>
    <w:p w14:paraId="29C24791" w14:textId="77777777" w:rsidR="007C70A1" w:rsidRPr="00B54FB9" w:rsidRDefault="009F4E76" w:rsidP="004423F8">
      <w:pPr>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4423F8">
      <w:pPr>
        <w:jc w:val="both"/>
        <w:rPr>
          <w:rFonts w:ascii="Tahoma" w:hAnsi="Tahoma" w:cs="Tahoma"/>
        </w:rPr>
      </w:pPr>
    </w:p>
    <w:p w14:paraId="5058C9DB" w14:textId="77777777" w:rsidR="00F1504C" w:rsidRPr="00F72C15" w:rsidRDefault="00F1504C" w:rsidP="004423F8">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4423F8">
      <w:pPr>
        <w:jc w:val="both"/>
        <w:rPr>
          <w:rFonts w:ascii="Tahoma" w:hAnsi="Tahoma" w:cs="Tahoma"/>
        </w:rPr>
      </w:pPr>
    </w:p>
    <w:p w14:paraId="5B162BE4" w14:textId="72130E01" w:rsidR="00F1504C" w:rsidRDefault="00F1504C" w:rsidP="004423F8">
      <w:pPr>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 xml:space="preserve">potrebnih pooblastil za preveritev izpolnjevanje zahtevanih pogojev oziroma podatkov, </w:t>
      </w:r>
      <w:r w:rsidRPr="004E2BB2">
        <w:rPr>
          <w:rFonts w:ascii="Tahoma" w:hAnsi="Tahoma" w:cs="Tahoma"/>
        </w:rPr>
        <w:lastRenderedPageBreak/>
        <w:t>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4423F8">
      <w:pPr>
        <w:jc w:val="both"/>
        <w:rPr>
          <w:rFonts w:ascii="Tahoma" w:hAnsi="Tahoma" w:cs="Tahoma"/>
        </w:rPr>
      </w:pPr>
    </w:p>
    <w:p w14:paraId="5686218E" w14:textId="77777777" w:rsidR="00F1504C" w:rsidRDefault="00F1504C" w:rsidP="004423F8">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4423F8">
      <w:pPr>
        <w:jc w:val="both"/>
        <w:rPr>
          <w:rFonts w:ascii="Tahoma" w:hAnsi="Tahoma" w:cs="Tahoma"/>
          <w:bCs/>
        </w:rPr>
      </w:pPr>
    </w:p>
    <w:p w14:paraId="1B21B844" w14:textId="77777777" w:rsidR="00F1504C" w:rsidRDefault="00F1504C" w:rsidP="004423F8">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4423F8">
      <w:pPr>
        <w:jc w:val="both"/>
        <w:rPr>
          <w:rFonts w:ascii="Tahoma" w:hAnsi="Tahoma" w:cs="Tahoma"/>
          <w:bCs/>
          <w:i/>
        </w:rPr>
      </w:pPr>
    </w:p>
    <w:p w14:paraId="77A6C0D2" w14:textId="6D51CE59" w:rsidR="00F1504C" w:rsidRDefault="00F1504C" w:rsidP="004423F8">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4423F8">
      <w:pPr>
        <w:jc w:val="both"/>
        <w:rPr>
          <w:rFonts w:ascii="Tahoma" w:hAnsi="Tahoma" w:cs="Tahoma"/>
          <w:bCs/>
        </w:rPr>
      </w:pPr>
    </w:p>
    <w:p w14:paraId="62B0EADC" w14:textId="77777777" w:rsidR="00734DC1" w:rsidRPr="00C8579C" w:rsidRDefault="006B3202" w:rsidP="004423F8">
      <w:pPr>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4423F8">
      <w:pPr>
        <w:jc w:val="both"/>
        <w:rPr>
          <w:rFonts w:ascii="Tahoma" w:hAnsi="Tahoma" w:cs="Tahoma"/>
        </w:rPr>
      </w:pPr>
    </w:p>
    <w:p w14:paraId="6D570EC1" w14:textId="29ED0CC1" w:rsidR="00204E9A" w:rsidRDefault="00204E9A" w:rsidP="004423F8">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4423F8">
      <w:pPr>
        <w:jc w:val="both"/>
        <w:rPr>
          <w:rFonts w:ascii="Tahoma" w:hAnsi="Tahoma" w:cs="Tahoma"/>
          <w:bCs/>
        </w:rPr>
      </w:pPr>
    </w:p>
    <w:p w14:paraId="221971B2" w14:textId="77777777" w:rsidR="005F5C31" w:rsidRDefault="005F5C31" w:rsidP="005F5C31">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5F5C31">
      <w:pPr>
        <w:keepNext/>
        <w:keepLines/>
        <w:jc w:val="both"/>
        <w:rPr>
          <w:rFonts w:ascii="Tahoma" w:hAnsi="Tahoma" w:cs="Tahoma"/>
        </w:rPr>
      </w:pPr>
    </w:p>
    <w:p w14:paraId="2FDB5AAC" w14:textId="77777777" w:rsidR="005F5C31" w:rsidRPr="00C66FB5" w:rsidRDefault="005F5C31" w:rsidP="005F5C31">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4423F8">
      <w:pPr>
        <w:jc w:val="both"/>
        <w:rPr>
          <w:rFonts w:ascii="Tahoma" w:hAnsi="Tahoma" w:cs="Tahoma"/>
        </w:rPr>
      </w:pPr>
    </w:p>
    <w:p w14:paraId="2E9B2F5E" w14:textId="31461ABB" w:rsidR="00CD1BD6" w:rsidRDefault="003D2D57" w:rsidP="004423F8">
      <w:pPr>
        <w:pStyle w:val="Telobesedila2"/>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697C5032" w14:textId="77777777" w:rsidR="00F1504C" w:rsidRPr="00CD1BD6" w:rsidRDefault="00F1504C" w:rsidP="004423F8">
      <w:pPr>
        <w:pStyle w:val="Telobesedila2"/>
        <w:rPr>
          <w:rFonts w:ascii="Tahoma" w:hAnsi="Tahoma" w:cs="Tahoma"/>
        </w:rPr>
      </w:pPr>
    </w:p>
    <w:p w14:paraId="4F99170E" w14:textId="77777777" w:rsidR="00B630AD" w:rsidRPr="00C8579C" w:rsidRDefault="00B630AD" w:rsidP="004423F8">
      <w:pPr>
        <w:pStyle w:val="Telobesedila2"/>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4423F8">
      <w:pPr>
        <w:pStyle w:val="Telobesedila2"/>
        <w:rPr>
          <w:rFonts w:ascii="Tahoma" w:hAnsi="Tahoma" w:cs="Tahoma"/>
          <w:b w:val="0"/>
          <w:lang w:val="sl-SI"/>
        </w:rPr>
      </w:pPr>
      <w:r w:rsidRPr="00C8579C">
        <w:rPr>
          <w:rFonts w:ascii="Tahoma" w:hAnsi="Tahoma" w:cs="Tahoma"/>
          <w:b w:val="0"/>
          <w:lang w:val="sl-SI"/>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w:t>
      </w:r>
      <w:r w:rsidRPr="00C8579C">
        <w:rPr>
          <w:rFonts w:ascii="Tahoma" w:hAnsi="Tahoma" w:cs="Tahoma"/>
          <w:b w:val="0"/>
          <w:lang w:val="sl-SI"/>
        </w:rPr>
        <w:lastRenderedPageBreak/>
        <w:t>izrečena pravnomočna sodba, ki ima elemente kaznivih dejanj, ki so opredeljena v prvem odstavku 75. člena ZJN-3.</w:t>
      </w:r>
    </w:p>
    <w:p w14:paraId="1AE1ADA5" w14:textId="54F83968" w:rsidR="00A3096A" w:rsidRDefault="00A3096A" w:rsidP="004423F8">
      <w:pPr>
        <w:pStyle w:val="Telobesedila2"/>
        <w:rPr>
          <w:rFonts w:ascii="Tahoma" w:hAnsi="Tahoma" w:cs="Tahoma"/>
          <w:b w:val="0"/>
          <w:lang w:val="sl-SI"/>
        </w:rPr>
      </w:pPr>
    </w:p>
    <w:p w14:paraId="0289C405" w14:textId="77777777" w:rsidR="00357AF8" w:rsidRPr="00C8579C" w:rsidRDefault="00357AF8" w:rsidP="004423F8">
      <w:pPr>
        <w:pStyle w:val="Telobesedila2"/>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4423F8">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721A04">
      <w:pPr>
        <w:pStyle w:val="Telobesedila2"/>
        <w:rPr>
          <w:rFonts w:ascii="Tahoma" w:hAnsi="Tahoma" w:cs="Tahoma"/>
          <w:b w:val="0"/>
          <w:lang w:val="sl-SI"/>
        </w:rPr>
      </w:pPr>
    </w:p>
    <w:p w14:paraId="08A0FC14" w14:textId="77777777" w:rsidR="00F1504C" w:rsidRDefault="00F1504C" w:rsidP="00721A04">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721A04">
      <w:pPr>
        <w:pStyle w:val="Telobesedila2"/>
        <w:ind w:right="0"/>
        <w:rPr>
          <w:rFonts w:ascii="Tahoma" w:hAnsi="Tahoma" w:cs="Tahoma"/>
          <w:lang w:val="sl-SI"/>
        </w:rPr>
      </w:pPr>
    </w:p>
    <w:p w14:paraId="27FF4C60" w14:textId="0F24632C" w:rsidR="00B630AD" w:rsidRPr="00C8579C" w:rsidRDefault="00B630AD" w:rsidP="00721A04">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721A04">
      <w:pPr>
        <w:pStyle w:val="Telobesedila2"/>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721A04">
      <w:pPr>
        <w:pStyle w:val="Telobesedila2"/>
        <w:rPr>
          <w:rFonts w:ascii="Tahoma" w:hAnsi="Tahoma" w:cs="Tahoma"/>
          <w:smallCaps/>
          <w:lang w:val="sl-SI"/>
        </w:rPr>
      </w:pPr>
    </w:p>
    <w:p w14:paraId="5C0B1B47" w14:textId="77777777" w:rsidR="00357AF8" w:rsidRPr="00C8579C" w:rsidRDefault="00357AF8" w:rsidP="00721A04">
      <w:pPr>
        <w:pStyle w:val="Telobesedila2"/>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721A04">
      <w:pPr>
        <w:pStyle w:val="Odstavekseznama"/>
        <w:ind w:left="0"/>
        <w:jc w:val="both"/>
        <w:rPr>
          <w:rFonts w:ascii="Tahoma" w:hAnsi="Tahoma" w:cs="Tahoma"/>
          <w:szCs w:val="22"/>
        </w:rPr>
      </w:pPr>
    </w:p>
    <w:p w14:paraId="3FD61AD9" w14:textId="77777777" w:rsidR="00B630AD" w:rsidRPr="00C8579C" w:rsidRDefault="007E74DF" w:rsidP="00721A04">
      <w:pPr>
        <w:pStyle w:val="Telobesedila2"/>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721A04">
      <w:pPr>
        <w:pStyle w:val="Telobesedila2"/>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721A04">
      <w:pPr>
        <w:pStyle w:val="Telobesedila2"/>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721A04">
      <w:pPr>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1CB856A" w:rsidR="00B630AD" w:rsidRDefault="00B630AD" w:rsidP="00721A04">
      <w:pPr>
        <w:pStyle w:val="Telobesedila2"/>
        <w:ind w:left="709"/>
        <w:rPr>
          <w:rFonts w:ascii="Tahoma" w:hAnsi="Tahoma" w:cs="Tahoma"/>
          <w:b w:val="0"/>
          <w:lang w:val="sl-SI"/>
        </w:rPr>
      </w:pPr>
    </w:p>
    <w:p w14:paraId="37CA0A80" w14:textId="162CE260" w:rsidR="009F5C6D" w:rsidRPr="00DB77BC" w:rsidRDefault="009F5C6D" w:rsidP="00721A04">
      <w:pPr>
        <w:pStyle w:val="Telobesedila2"/>
        <w:jc w:val="left"/>
        <w:rPr>
          <w:rFonts w:ascii="Tahoma" w:hAnsi="Tahoma" w:cs="Tahoma"/>
          <w:i/>
          <w:lang w:val="sl-SI"/>
        </w:rPr>
      </w:pPr>
      <w:r w:rsidRPr="00DB77BC">
        <w:rPr>
          <w:rFonts w:ascii="Tahoma" w:hAnsi="Tahoma" w:cs="Tahoma"/>
          <w:i/>
          <w:lang w:val="sl-SI"/>
        </w:rPr>
        <w:t>Opomba:</w:t>
      </w:r>
    </w:p>
    <w:p w14:paraId="6548BD79" w14:textId="5B326B80" w:rsidR="009F5C6D" w:rsidRPr="009F5C6D" w:rsidRDefault="009F5C6D" w:rsidP="00721A04">
      <w:pPr>
        <w:pStyle w:val="Telobesedila2"/>
        <w:rPr>
          <w:rFonts w:ascii="Tahoma" w:hAnsi="Tahoma" w:cs="Tahoma"/>
          <w:b w:val="0"/>
          <w:bCs/>
          <w:i/>
        </w:rPr>
      </w:pPr>
      <w:r w:rsidRPr="009F5C6D">
        <w:rPr>
          <w:rFonts w:ascii="Tahoma" w:hAnsi="Tahoma" w:cs="Tahoma"/>
          <w:b w:val="0"/>
          <w:bCs/>
          <w:i/>
        </w:rPr>
        <w:t>V kolikor je gospodarski subjekt v položaju iz druge alineje podtočke D</w:t>
      </w:r>
      <w:r w:rsidR="00DB77BC">
        <w:rPr>
          <w:rFonts w:ascii="Tahoma" w:hAnsi="Tahoma" w:cs="Tahoma"/>
          <w:b w:val="0"/>
          <w:bCs/>
          <w:i/>
          <w:lang w:val="sl-SI"/>
        </w:rPr>
        <w:t>: Nacionalni razlogi za izključitev</w:t>
      </w:r>
      <w:r w:rsidRPr="009F5C6D">
        <w:rPr>
          <w:rFonts w:ascii="Tahoma" w:hAnsi="Tahoma" w:cs="Tahoma"/>
          <w:b w:val="0"/>
          <w:bCs/>
          <w:i/>
        </w:rPr>
        <w:t>,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299C637" w14:textId="77777777" w:rsidR="009F5C6D" w:rsidRPr="009F5C6D" w:rsidRDefault="009F5C6D" w:rsidP="00721A04">
      <w:pPr>
        <w:pStyle w:val="Telobesedila2"/>
        <w:rPr>
          <w:rFonts w:ascii="Tahoma" w:hAnsi="Tahoma" w:cs="Tahoma"/>
          <w:b w:val="0"/>
          <w:bCs/>
          <w:i/>
        </w:rPr>
      </w:pPr>
    </w:p>
    <w:p w14:paraId="52F53DE9" w14:textId="25C687CB" w:rsidR="009F5C6D" w:rsidRPr="009F5C6D" w:rsidRDefault="009F5C6D" w:rsidP="00721A04">
      <w:pPr>
        <w:pStyle w:val="Telobesedila2"/>
        <w:rPr>
          <w:rFonts w:ascii="Tahoma" w:hAnsi="Tahoma" w:cs="Tahoma"/>
          <w:b w:val="0"/>
          <w:bCs/>
          <w:lang w:val="sl-SI"/>
        </w:rPr>
      </w:pPr>
      <w:r w:rsidRPr="009F5C6D">
        <w:rPr>
          <w:rFonts w:ascii="Tahoma" w:hAnsi="Tahoma" w:cs="Tahoma"/>
          <w:b w:val="0"/>
          <w:bCs/>
          <w:i/>
          <w:lang w:val="sl-SI"/>
        </w:rPr>
        <w:t xml:space="preserve">V kolikor je v tem primeru pri izpolnjevanju </w:t>
      </w:r>
      <w:r w:rsidR="00F1504C">
        <w:rPr>
          <w:rFonts w:ascii="Tahoma" w:hAnsi="Tahoma" w:cs="Tahoma"/>
          <w:b w:val="0"/>
          <w:bCs/>
          <w:i/>
          <w:lang w:val="sl-SI"/>
        </w:rPr>
        <w:t>izjave</w:t>
      </w:r>
      <w:r w:rsidRPr="009F5C6D">
        <w:rPr>
          <w:rFonts w:ascii="Tahoma" w:hAnsi="Tahoma" w:cs="Tahoma"/>
          <w:b w:val="0"/>
          <w:bCs/>
          <w:i/>
          <w:lang w:val="sl-SI"/>
        </w:rPr>
        <w:t xml:space="preserve"> za gospodarske subjekte v ponudbi, vaš odgovor »DA«, in uveljavljate popravni mehanizem, v polje »Opišite jih« napišete kršitve in ukrepe, s katerimi lahko dokažete svojo zanesljivost kljub obstoju razlogov za izključitev</w:t>
      </w:r>
      <w:r w:rsidRPr="009F5C6D">
        <w:rPr>
          <w:rFonts w:ascii="Tahoma" w:hAnsi="Tahoma" w:cs="Tahoma"/>
          <w:b w:val="0"/>
          <w:bCs/>
          <w:lang w:val="sl-SI"/>
        </w:rPr>
        <w:t>.</w:t>
      </w:r>
    </w:p>
    <w:p w14:paraId="14491D1E" w14:textId="77777777" w:rsidR="009F5C6D" w:rsidRDefault="009F5C6D" w:rsidP="00721A04">
      <w:pPr>
        <w:pStyle w:val="Telobesedila2"/>
        <w:jc w:val="left"/>
        <w:rPr>
          <w:rFonts w:ascii="Tahoma" w:hAnsi="Tahoma" w:cs="Tahoma"/>
          <w:b w:val="0"/>
          <w:lang w:val="sl-SI"/>
        </w:rPr>
      </w:pPr>
    </w:p>
    <w:p w14:paraId="71266539" w14:textId="77777777"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799A5D09"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4937971" w14:textId="70D71678" w:rsidR="00362702" w:rsidRPr="00C8579C" w:rsidRDefault="00362702" w:rsidP="00721A04">
      <w:pPr>
        <w:jc w:val="both"/>
        <w:rPr>
          <w:rFonts w:ascii="Tahoma" w:hAnsi="Tahoma" w:cs="Tahoma"/>
        </w:rPr>
      </w:pPr>
    </w:p>
    <w:p w14:paraId="43DB7761" w14:textId="77777777" w:rsidR="00440BF3" w:rsidRPr="00C8579C" w:rsidRDefault="00440BF3" w:rsidP="00721A04">
      <w:pPr>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721A04">
      <w:pPr>
        <w:ind w:left="720"/>
        <w:jc w:val="both"/>
        <w:rPr>
          <w:rFonts w:ascii="Tahoma" w:hAnsi="Tahoma" w:cs="Tahoma"/>
          <w:b/>
        </w:rPr>
      </w:pPr>
    </w:p>
    <w:p w14:paraId="196213A7" w14:textId="77777777" w:rsidR="00F04689" w:rsidRPr="00C8579C" w:rsidRDefault="00702B79" w:rsidP="00721A04">
      <w:pPr>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721A04">
      <w:pPr>
        <w:jc w:val="both"/>
        <w:rPr>
          <w:rFonts w:ascii="Tahoma" w:hAnsi="Tahoma" w:cs="Tahoma"/>
        </w:rPr>
      </w:pPr>
    </w:p>
    <w:p w14:paraId="137964FB" w14:textId="77777777" w:rsidR="00BF1947" w:rsidRPr="00C8579C" w:rsidRDefault="00702B79" w:rsidP="00721A04">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721A04">
      <w:pPr>
        <w:jc w:val="both"/>
        <w:rPr>
          <w:rFonts w:ascii="Tahoma" w:hAnsi="Tahoma" w:cs="Tahoma"/>
        </w:rPr>
      </w:pPr>
    </w:p>
    <w:p w14:paraId="7981F84A" w14:textId="04C903FF" w:rsidR="00702B79" w:rsidRDefault="00702B79" w:rsidP="00721A04">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721A04">
      <w:pPr>
        <w:jc w:val="both"/>
        <w:rPr>
          <w:rFonts w:ascii="Tahoma" w:hAnsi="Tahoma" w:cs="Tahoma"/>
        </w:rPr>
      </w:pPr>
    </w:p>
    <w:p w14:paraId="65985C31" w14:textId="77777777" w:rsidR="00821BE2" w:rsidRPr="00C8579C" w:rsidRDefault="00821BE2" w:rsidP="00721A04">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721A04">
      <w:pPr>
        <w:pStyle w:val="Telobesedila2"/>
        <w:rPr>
          <w:rFonts w:ascii="Tahoma" w:hAnsi="Tahoma" w:cs="Tahoma"/>
          <w:smallCaps/>
          <w:lang w:val="sl-SI"/>
        </w:rPr>
      </w:pPr>
    </w:p>
    <w:p w14:paraId="56D17CCA" w14:textId="16A6534F"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721A04">
      <w:pPr>
        <w:pStyle w:val="Odstavekseznama"/>
        <w:ind w:left="0"/>
        <w:jc w:val="both"/>
        <w:rPr>
          <w:rFonts w:ascii="Tahoma" w:hAnsi="Tahoma" w:cs="Tahoma"/>
          <w:szCs w:val="22"/>
        </w:rPr>
      </w:pPr>
    </w:p>
    <w:p w14:paraId="752A021C" w14:textId="3C0BFD9D" w:rsidR="009729B6" w:rsidRPr="00C8579C" w:rsidRDefault="00307846" w:rsidP="00721A04">
      <w:pPr>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3114306" w14:textId="4DE348A7" w:rsidR="007C4346" w:rsidRPr="00307846" w:rsidRDefault="007C4346" w:rsidP="00721A04">
      <w:pPr>
        <w:jc w:val="both"/>
        <w:rPr>
          <w:rFonts w:ascii="Tahoma" w:hAnsi="Tahoma" w:cs="Tahoma"/>
          <w:bCs/>
          <w:i/>
        </w:rPr>
      </w:pPr>
    </w:p>
    <w:p w14:paraId="6540C07F" w14:textId="08965275" w:rsidR="00307846" w:rsidRPr="00307846" w:rsidRDefault="006241FE" w:rsidP="00721A04">
      <w:pPr>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24F861AD" w14:textId="1E3D8D8E" w:rsidR="00B75443" w:rsidRPr="00C8579C" w:rsidRDefault="00B75443" w:rsidP="00721A04">
      <w:pPr>
        <w:jc w:val="both"/>
        <w:rPr>
          <w:rFonts w:ascii="Tahoma" w:hAnsi="Tahoma" w:cs="Tahoma"/>
        </w:rPr>
      </w:pPr>
    </w:p>
    <w:p w14:paraId="33C3ADFF" w14:textId="1D750C2C" w:rsidR="00382D76" w:rsidRPr="00303CF2" w:rsidRDefault="006241FE" w:rsidP="00721A04">
      <w:pPr>
        <w:numPr>
          <w:ilvl w:val="3"/>
          <w:numId w:val="2"/>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14:paraId="74F6CF8C" w14:textId="77777777" w:rsidR="00382D76" w:rsidRPr="006241FE" w:rsidRDefault="00382D76" w:rsidP="00721A04">
      <w:pPr>
        <w:ind w:left="720"/>
        <w:jc w:val="both"/>
        <w:rPr>
          <w:rFonts w:ascii="Tahoma" w:hAnsi="Tahoma" w:cs="Tahoma"/>
        </w:rPr>
      </w:pPr>
    </w:p>
    <w:p w14:paraId="0921E9C3" w14:textId="77777777" w:rsidR="006241FE" w:rsidRPr="00A63D69" w:rsidRDefault="006241FE" w:rsidP="00721A04">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721A04">
      <w:pPr>
        <w:jc w:val="both"/>
        <w:rPr>
          <w:rFonts w:ascii="Tahoma" w:hAnsi="Tahoma" w:cs="Tahoma"/>
        </w:rPr>
      </w:pPr>
    </w:p>
    <w:p w14:paraId="3C03D8FD" w14:textId="77777777" w:rsidR="006241FE" w:rsidRPr="00A63D69" w:rsidRDefault="006241FE" w:rsidP="00721A04">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7AA83BE5" w14:textId="77777777" w:rsidR="006241FE" w:rsidRPr="00A63D69" w:rsidRDefault="006241FE" w:rsidP="00721A04">
      <w:pPr>
        <w:jc w:val="both"/>
        <w:rPr>
          <w:rFonts w:ascii="Tahoma" w:hAnsi="Tahoma" w:cs="Tahoma"/>
        </w:rPr>
      </w:pPr>
    </w:p>
    <w:p w14:paraId="230EC62A" w14:textId="77777777" w:rsidR="006241FE" w:rsidRPr="00A63D69" w:rsidRDefault="006241FE" w:rsidP="00721A04">
      <w:pPr>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08D50A69" w14:textId="77777777" w:rsidR="006241FE" w:rsidRPr="00A63D69" w:rsidRDefault="006241FE" w:rsidP="00721A04">
      <w:pPr>
        <w:jc w:val="both"/>
        <w:rPr>
          <w:rFonts w:ascii="Tahoma" w:hAnsi="Tahoma" w:cs="Tahoma"/>
        </w:rPr>
      </w:pPr>
    </w:p>
    <w:p w14:paraId="6FFD06C1" w14:textId="61BBF7B2" w:rsidR="006241FE" w:rsidRDefault="006241FE" w:rsidP="00721A04">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31A6014" w14:textId="77777777" w:rsidR="006241FE" w:rsidRPr="00A63D69" w:rsidRDefault="006241FE" w:rsidP="00721A04">
      <w:pPr>
        <w:jc w:val="both"/>
        <w:rPr>
          <w:rFonts w:ascii="Tahoma" w:hAnsi="Tahoma" w:cs="Tahoma"/>
        </w:rPr>
      </w:pPr>
    </w:p>
    <w:p w14:paraId="6D418BE1" w14:textId="77777777" w:rsidR="006241FE" w:rsidRPr="00C8579C" w:rsidRDefault="006241FE" w:rsidP="00721A04">
      <w:pPr>
        <w:ind w:left="1080" w:hanging="1080"/>
        <w:jc w:val="both"/>
        <w:rPr>
          <w:rFonts w:ascii="Tahoma" w:hAnsi="Tahoma" w:cs="Tahoma"/>
          <w:b/>
          <w:smallCaps/>
        </w:rPr>
      </w:pPr>
      <w:r w:rsidRPr="00C8579C">
        <w:rPr>
          <w:rFonts w:ascii="Tahoma" w:hAnsi="Tahoma" w:cs="Tahoma"/>
          <w:b/>
          <w:smallCaps/>
        </w:rPr>
        <w:t>Dokazila:</w:t>
      </w:r>
    </w:p>
    <w:p w14:paraId="06A03299" w14:textId="77777777" w:rsidR="006241FE" w:rsidRDefault="006241FE" w:rsidP="00721A04">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598259E1" w14:textId="2427B2FA" w:rsidR="006241FE" w:rsidRPr="00C8579C" w:rsidRDefault="006241FE" w:rsidP="00721A04">
      <w:pPr>
        <w:jc w:val="both"/>
        <w:rPr>
          <w:rFonts w:ascii="Tahoma" w:hAnsi="Tahoma" w:cs="Tahoma"/>
        </w:rPr>
      </w:pPr>
    </w:p>
    <w:p w14:paraId="636FA2D7" w14:textId="2CB362A3" w:rsidR="006A26FA" w:rsidRPr="00303CF2" w:rsidRDefault="006241FE" w:rsidP="00721A04">
      <w:pPr>
        <w:numPr>
          <w:ilvl w:val="3"/>
          <w:numId w:val="2"/>
        </w:numPr>
        <w:jc w:val="both"/>
        <w:rPr>
          <w:rFonts w:ascii="Tahoma" w:hAnsi="Tahoma" w:cs="Tahoma"/>
          <w:b/>
        </w:rPr>
      </w:pPr>
      <w:r w:rsidRPr="00303CF2">
        <w:rPr>
          <w:rFonts w:ascii="Tahoma" w:hAnsi="Tahoma" w:cs="Tahoma"/>
          <w:b/>
        </w:rPr>
        <w:t>Tehnična in strokovna sposobnost - reference</w:t>
      </w:r>
    </w:p>
    <w:p w14:paraId="2DF93943" w14:textId="77777777" w:rsidR="00AA4428" w:rsidRDefault="00AA4428" w:rsidP="00721A04">
      <w:pPr>
        <w:jc w:val="both"/>
        <w:rPr>
          <w:rFonts w:ascii="Tahoma" w:hAnsi="Tahoma" w:cs="Tahoma"/>
        </w:rPr>
      </w:pPr>
    </w:p>
    <w:p w14:paraId="3E7601FA" w14:textId="77777777" w:rsidR="00F4695D" w:rsidRDefault="00F4695D" w:rsidP="00F4695D">
      <w:pPr>
        <w:spacing w:after="60"/>
        <w:jc w:val="both"/>
        <w:rPr>
          <w:rFonts w:ascii="Tahoma" w:hAnsi="Tahoma" w:cs="Tahoma"/>
          <w:b/>
        </w:rPr>
      </w:pPr>
      <w:r w:rsidRPr="00CD1BF3">
        <w:rPr>
          <w:rFonts w:ascii="Tahoma" w:hAnsi="Tahoma" w:cs="Tahoma"/>
        </w:rPr>
        <w:t xml:space="preserve">Ponudnik mora v ponudbi izkazati, da je </w:t>
      </w:r>
      <w:r w:rsidRPr="00CD1BF3">
        <w:rPr>
          <w:rFonts w:ascii="Tahoma" w:hAnsi="Tahoma" w:cs="Tahoma"/>
          <w:u w:val="single"/>
        </w:rPr>
        <w:t>v zadnjih treh (3) letih, šteto od datuma določenega za oddajo ponudb</w:t>
      </w:r>
      <w:r w:rsidRPr="00CD1BF3">
        <w:rPr>
          <w:rFonts w:ascii="Tahoma" w:hAnsi="Tahoma" w:cs="Tahoma"/>
        </w:rPr>
        <w:t xml:space="preserve">, kvalitetno, strokovno in v skladu s pogodbenimi določili, za </w:t>
      </w:r>
      <w:r w:rsidRPr="00CD1BF3">
        <w:rPr>
          <w:rFonts w:ascii="Tahoma" w:hAnsi="Tahoma" w:cs="Tahoma"/>
          <w:b/>
        </w:rPr>
        <w:t>vsaj tri (3) naročnike/izdajatelje referenc</w:t>
      </w:r>
      <w:r>
        <w:rPr>
          <w:rFonts w:ascii="Tahoma" w:hAnsi="Tahoma" w:cs="Tahoma"/>
        </w:rPr>
        <w:t xml:space="preserve"> – upravljalce/vzdrževalce javnega vodovoda </w:t>
      </w:r>
      <w:r w:rsidRPr="00CD1BF3">
        <w:rPr>
          <w:rFonts w:ascii="Tahoma" w:hAnsi="Tahoma" w:cs="Tahoma"/>
        </w:rPr>
        <w:t>(</w:t>
      </w:r>
      <w:r w:rsidRPr="00CD1BF3">
        <w:rPr>
          <w:rFonts w:ascii="Tahoma" w:hAnsi="Tahoma" w:cs="Tahoma"/>
          <w:i/>
        </w:rPr>
        <w:t>torej najmanj tri (3) reference</w:t>
      </w:r>
      <w:r w:rsidRPr="00CD1BF3">
        <w:rPr>
          <w:rFonts w:ascii="Tahoma" w:hAnsi="Tahoma" w:cs="Tahoma"/>
        </w:rPr>
        <w:t xml:space="preserve">), </w:t>
      </w:r>
      <w:r w:rsidRPr="00CD1BF3">
        <w:rPr>
          <w:rFonts w:ascii="Tahoma" w:hAnsi="Tahoma" w:cs="Tahoma"/>
          <w:b/>
        </w:rPr>
        <w:t xml:space="preserve">uspešno </w:t>
      </w:r>
      <w:r>
        <w:rPr>
          <w:rFonts w:ascii="Tahoma" w:hAnsi="Tahoma" w:cs="Tahoma"/>
          <w:b/>
        </w:rPr>
        <w:t>dobavljal hidrante.</w:t>
      </w:r>
    </w:p>
    <w:p w14:paraId="5036B441" w14:textId="77777777" w:rsidR="00F4695D" w:rsidRDefault="00F4695D" w:rsidP="00F4695D">
      <w:pPr>
        <w:spacing w:after="60"/>
        <w:jc w:val="both"/>
        <w:rPr>
          <w:rFonts w:ascii="Tahoma" w:hAnsi="Tahoma" w:cs="Tahoma"/>
          <w:b/>
        </w:rPr>
      </w:pPr>
    </w:p>
    <w:p w14:paraId="5DADF2AF" w14:textId="483C2F38" w:rsidR="00F4695D" w:rsidRDefault="00F4695D" w:rsidP="00F4695D">
      <w:pPr>
        <w:spacing w:after="60"/>
        <w:jc w:val="both"/>
        <w:rPr>
          <w:rFonts w:ascii="Tahoma" w:hAnsi="Tahoma" w:cs="Tahoma"/>
          <w:b/>
        </w:rPr>
      </w:pPr>
      <w:r>
        <w:rPr>
          <w:rFonts w:ascii="Tahoma" w:hAnsi="Tahoma" w:cs="Tahoma"/>
          <w:b/>
        </w:rPr>
        <w:t xml:space="preserve">Vrednost posamezne (ene ) reference, ne sme biti nižja </w:t>
      </w:r>
      <w:r w:rsidRPr="00596EB4">
        <w:rPr>
          <w:rFonts w:ascii="Tahoma" w:hAnsi="Tahoma" w:cs="Tahoma"/>
          <w:i/>
          <w:u w:val="single"/>
        </w:rPr>
        <w:t xml:space="preserve">od vrednosti </w:t>
      </w:r>
      <w:r w:rsidR="006838F7">
        <w:rPr>
          <w:rFonts w:ascii="Tahoma" w:hAnsi="Tahoma" w:cs="Tahoma"/>
          <w:i/>
          <w:u w:val="single"/>
        </w:rPr>
        <w:t>10</w:t>
      </w:r>
      <w:r>
        <w:rPr>
          <w:rFonts w:ascii="Tahoma" w:hAnsi="Tahoma" w:cs="Tahoma"/>
          <w:i/>
          <w:u w:val="single"/>
        </w:rPr>
        <w:t>.000,00</w:t>
      </w:r>
      <w:r w:rsidRPr="00596EB4">
        <w:rPr>
          <w:rFonts w:ascii="Tahoma" w:hAnsi="Tahoma" w:cs="Tahoma"/>
          <w:i/>
          <w:u w:val="single"/>
        </w:rPr>
        <w:t xml:space="preserve"> EUR brez DDV</w:t>
      </w:r>
      <w:r>
        <w:rPr>
          <w:rFonts w:ascii="Tahoma" w:hAnsi="Tahoma" w:cs="Tahoma"/>
          <w:b/>
        </w:rPr>
        <w:t>.</w:t>
      </w:r>
    </w:p>
    <w:p w14:paraId="754411F1" w14:textId="77777777" w:rsidR="00F4695D" w:rsidRDefault="00F4695D" w:rsidP="00F4695D">
      <w:pPr>
        <w:spacing w:after="60"/>
        <w:jc w:val="both"/>
        <w:rPr>
          <w:rFonts w:ascii="Tahoma" w:hAnsi="Tahoma" w:cs="Tahoma"/>
          <w:i/>
        </w:rPr>
      </w:pPr>
      <w:r w:rsidRPr="00596EB4">
        <w:rPr>
          <w:rFonts w:ascii="Tahoma" w:hAnsi="Tahoma" w:cs="Tahoma"/>
          <w:i/>
        </w:rPr>
        <w:lastRenderedPageBreak/>
        <w:t>Reference, ki ne bodo dosegale zahtevane vrednosti, naročnik ne bo u</w:t>
      </w:r>
      <w:r>
        <w:rPr>
          <w:rFonts w:ascii="Tahoma" w:hAnsi="Tahoma" w:cs="Tahoma"/>
          <w:i/>
        </w:rPr>
        <w:t>pošteval in jih ne bo sešteval!</w:t>
      </w:r>
    </w:p>
    <w:p w14:paraId="60BA3000" w14:textId="006FFE3E" w:rsidR="00695721" w:rsidRDefault="00695721" w:rsidP="00721A04">
      <w:pPr>
        <w:pStyle w:val="Telobesedila"/>
        <w:widowControl/>
        <w:rPr>
          <w:rFonts w:ascii="Tahoma" w:hAnsi="Tahoma" w:cs="Tahoma"/>
          <w:b w:val="0"/>
          <w:lang w:val="sl-SI"/>
        </w:rPr>
      </w:pPr>
    </w:p>
    <w:p w14:paraId="0D6E66F8" w14:textId="77777777" w:rsidR="008E18D1" w:rsidRPr="00C8579C" w:rsidRDefault="008E18D1" w:rsidP="00721A04">
      <w:pPr>
        <w:pStyle w:val="Telobesedila2"/>
        <w:rPr>
          <w:rFonts w:ascii="Tahoma" w:hAnsi="Tahoma" w:cs="Tahoma"/>
          <w:smallCaps/>
          <w:lang w:val="sl-SI"/>
        </w:rPr>
      </w:pPr>
      <w:r w:rsidRPr="00C8579C">
        <w:rPr>
          <w:rFonts w:ascii="Tahoma" w:hAnsi="Tahoma" w:cs="Tahoma"/>
          <w:smallCaps/>
          <w:lang w:val="sl-SI"/>
        </w:rPr>
        <w:t>Dokazila:</w:t>
      </w:r>
    </w:p>
    <w:p w14:paraId="5F70FDA0" w14:textId="7EDA4BFC" w:rsidR="008E18D1" w:rsidRPr="00000505" w:rsidRDefault="008E18D1" w:rsidP="008D6AFF">
      <w:pPr>
        <w:pStyle w:val="Telobesedila2"/>
        <w:numPr>
          <w:ilvl w:val="0"/>
          <w:numId w:val="1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w:t>
      </w:r>
      <w:r w:rsidRPr="00000505">
        <w:rPr>
          <w:rFonts w:ascii="Tahoma" w:hAnsi="Tahoma" w:cs="Tahoma"/>
          <w:b w:val="0"/>
          <w:bCs/>
          <w:szCs w:val="22"/>
          <w:lang w:val="sl-SI"/>
        </w:rPr>
        <w:t>Priloga 7/1 »SEZNAM REFERENC</w:t>
      </w:r>
      <w:r w:rsidR="00AA4428" w:rsidRPr="00000505">
        <w:rPr>
          <w:rFonts w:ascii="Tahoma" w:hAnsi="Tahoma" w:cs="Tahoma"/>
          <w:b w:val="0"/>
          <w:bCs/>
          <w:szCs w:val="22"/>
          <w:lang w:val="sl-SI"/>
        </w:rPr>
        <w:t xml:space="preserve"> PONUDNIKA</w:t>
      </w:r>
      <w:r w:rsidRPr="00000505">
        <w:rPr>
          <w:rFonts w:ascii="Tahoma" w:hAnsi="Tahoma" w:cs="Tahoma"/>
          <w:b w:val="0"/>
          <w:bCs/>
          <w:szCs w:val="22"/>
          <w:lang w:val="sl-SI"/>
        </w:rPr>
        <w:t>«</w:t>
      </w:r>
      <w:r w:rsidR="000B2B84" w:rsidRPr="00000505">
        <w:rPr>
          <w:rFonts w:ascii="Tahoma" w:hAnsi="Tahoma" w:cs="Tahoma"/>
          <w:b w:val="0"/>
          <w:bCs/>
          <w:szCs w:val="22"/>
          <w:lang w:val="sl-SI"/>
        </w:rPr>
        <w:t>.</w:t>
      </w:r>
    </w:p>
    <w:p w14:paraId="0CBED28C" w14:textId="18F71DA3" w:rsidR="008E18D1" w:rsidRPr="00C8579C" w:rsidRDefault="008E18D1" w:rsidP="008D6AFF">
      <w:pPr>
        <w:pStyle w:val="Telobesedila2"/>
        <w:numPr>
          <w:ilvl w:val="0"/>
          <w:numId w:val="11"/>
        </w:numPr>
        <w:rPr>
          <w:rFonts w:ascii="Tahoma" w:hAnsi="Tahoma" w:cs="Tahoma"/>
          <w:b w:val="0"/>
          <w:bCs/>
          <w:szCs w:val="22"/>
          <w:lang w:val="sl-SI"/>
        </w:rPr>
      </w:pPr>
      <w:r w:rsidRPr="00000505">
        <w:rPr>
          <w:rFonts w:ascii="Tahoma" w:hAnsi="Tahoma" w:cs="Tahoma"/>
          <w:b w:val="0"/>
          <w:bCs/>
          <w:szCs w:val="22"/>
          <w:lang w:val="sl-SI"/>
        </w:rPr>
        <w:t>Izpolnjena in podpisana (potrjen obrazec) Priloga 7/2 »POTRDITEV REFERENC S STRANI POSAMEZNIH NAROČNIKOV</w:t>
      </w:r>
      <w:r w:rsidR="00AA4428" w:rsidRPr="00000505">
        <w:rPr>
          <w:rFonts w:ascii="Tahoma" w:hAnsi="Tahoma" w:cs="Tahoma"/>
          <w:b w:val="0"/>
          <w:bCs/>
          <w:szCs w:val="22"/>
          <w:lang w:val="sl-SI"/>
        </w:rPr>
        <w:t xml:space="preserve"> - PONUDNIK</w:t>
      </w:r>
      <w:r w:rsidRPr="00000505">
        <w:rPr>
          <w:rFonts w:ascii="Tahoma" w:hAnsi="Tahoma" w:cs="Tahoma"/>
          <w:b w:val="0"/>
          <w:bCs/>
          <w:szCs w:val="22"/>
          <w:lang w:val="sl-SI"/>
        </w:rPr>
        <w:t>«. Ponudnik lahko</w:t>
      </w:r>
      <w:r w:rsidRPr="00C8579C">
        <w:rPr>
          <w:rFonts w:ascii="Tahoma" w:hAnsi="Tahoma" w:cs="Tahoma"/>
          <w:b w:val="0"/>
          <w:bCs/>
          <w:szCs w:val="22"/>
          <w:lang w:val="sl-SI"/>
        </w:rPr>
        <w:t xml:space="preserve"> namesto Priloge </w:t>
      </w:r>
      <w:r>
        <w:rPr>
          <w:rFonts w:ascii="Tahoma" w:hAnsi="Tahoma" w:cs="Tahoma"/>
          <w:b w:val="0"/>
          <w:bCs/>
          <w:szCs w:val="22"/>
          <w:lang w:val="sl-SI"/>
        </w:rPr>
        <w:t>7</w:t>
      </w:r>
      <w:r w:rsidRPr="00C8579C">
        <w:rPr>
          <w:rFonts w:ascii="Tahoma" w:hAnsi="Tahoma" w:cs="Tahoma"/>
          <w:b w:val="0"/>
          <w:bCs/>
          <w:szCs w:val="22"/>
          <w:lang w:val="sl-SI"/>
        </w:rPr>
        <w:t>/2 priloži tudi lasten obrazec, iz katerega bo razvidno izpolnjevanje zahtev.</w:t>
      </w:r>
    </w:p>
    <w:p w14:paraId="3A0FE4A6" w14:textId="75894213" w:rsidR="00343907" w:rsidRPr="00C8579C" w:rsidRDefault="00343907" w:rsidP="008D6AFF">
      <w:pPr>
        <w:jc w:val="both"/>
        <w:rPr>
          <w:rFonts w:ascii="Tahoma" w:hAnsi="Tahoma" w:cs="Tahoma"/>
        </w:rPr>
      </w:pPr>
    </w:p>
    <w:p w14:paraId="09DBDC9F" w14:textId="5311E4E4" w:rsidR="00343907" w:rsidRPr="00F4695D" w:rsidRDefault="00343907" w:rsidP="008D6AFF">
      <w:pPr>
        <w:numPr>
          <w:ilvl w:val="3"/>
          <w:numId w:val="2"/>
        </w:numPr>
        <w:jc w:val="both"/>
        <w:rPr>
          <w:rFonts w:ascii="Tahoma" w:hAnsi="Tahoma" w:cs="Tahoma"/>
          <w:b/>
        </w:rPr>
      </w:pPr>
      <w:r w:rsidRPr="00F4695D">
        <w:rPr>
          <w:rFonts w:ascii="Tahoma" w:hAnsi="Tahoma" w:cs="Tahoma"/>
          <w:b/>
        </w:rPr>
        <w:t>Tehnična in strokovna sposobnost – kadri</w:t>
      </w:r>
    </w:p>
    <w:p w14:paraId="7086F00B" w14:textId="4474587F" w:rsidR="004A4F3D" w:rsidRDefault="004A4F3D" w:rsidP="008D6AFF">
      <w:pPr>
        <w:jc w:val="both"/>
        <w:rPr>
          <w:rFonts w:ascii="Tahoma" w:hAnsi="Tahoma" w:cs="Tahoma"/>
        </w:rPr>
      </w:pPr>
    </w:p>
    <w:p w14:paraId="4EC0EA73" w14:textId="56260C9C" w:rsidR="00B54FB9" w:rsidRDefault="00B54FB9" w:rsidP="008D6AFF">
      <w:pPr>
        <w:jc w:val="both"/>
        <w:rPr>
          <w:rFonts w:ascii="Tahoma" w:hAnsi="Tahoma" w:cs="Tahoma"/>
        </w:rPr>
      </w:pPr>
      <w:r w:rsidRPr="005C29CD">
        <w:rPr>
          <w:rFonts w:ascii="Tahoma" w:hAnsi="Tahoma" w:cs="Tahoma"/>
        </w:rPr>
        <w:t>Ponudnik mora imeti na razpolago izkušeni in strokovno usposobljen kader in vso tehnološko</w:t>
      </w:r>
      <w:r>
        <w:rPr>
          <w:rFonts w:ascii="Tahoma" w:hAnsi="Tahoma" w:cs="Tahoma"/>
        </w:rPr>
        <w:t xml:space="preserve"> opremo za izvajanje </w:t>
      </w:r>
      <w:r w:rsidRPr="005C29CD">
        <w:rPr>
          <w:rFonts w:ascii="Tahoma" w:hAnsi="Tahoma" w:cs="Tahoma"/>
        </w:rPr>
        <w:t>obveznosti</w:t>
      </w:r>
      <w:r>
        <w:rPr>
          <w:rFonts w:ascii="Tahoma" w:hAnsi="Tahoma" w:cs="Tahoma"/>
        </w:rPr>
        <w:t xml:space="preserve"> iz okvirnega sporazuma</w:t>
      </w:r>
      <w:r w:rsidRPr="005C29CD">
        <w:rPr>
          <w:rFonts w:ascii="Tahoma" w:hAnsi="Tahoma" w:cs="Tahoma"/>
        </w:rPr>
        <w:t>. Hkrati mora zagotoviti profesionalne in tehnične zmožnosti, opremo in druge pripomočke, sposobnost upravljanja, zanesljivost ter izpolnjevati formalne delovne in tehnične pogoje.</w:t>
      </w:r>
    </w:p>
    <w:p w14:paraId="3E73E42B" w14:textId="6E0F30AF" w:rsidR="004A4F3D" w:rsidRPr="004A4F3D" w:rsidRDefault="004A4F3D" w:rsidP="00C80794">
      <w:pPr>
        <w:jc w:val="both"/>
        <w:rPr>
          <w:rFonts w:ascii="Tahoma" w:hAnsi="Tahoma" w:cs="Tahoma"/>
        </w:rPr>
      </w:pPr>
    </w:p>
    <w:p w14:paraId="1746C52C" w14:textId="77777777" w:rsidR="004A4F3D" w:rsidRPr="00C8579C" w:rsidRDefault="004A4F3D" w:rsidP="00C80794">
      <w:pPr>
        <w:ind w:left="1080" w:hanging="1080"/>
        <w:jc w:val="both"/>
        <w:rPr>
          <w:rFonts w:ascii="Tahoma" w:hAnsi="Tahoma" w:cs="Tahoma"/>
          <w:b/>
          <w:smallCaps/>
        </w:rPr>
      </w:pPr>
      <w:r w:rsidRPr="00C8579C">
        <w:rPr>
          <w:rFonts w:ascii="Tahoma" w:hAnsi="Tahoma" w:cs="Tahoma"/>
          <w:b/>
          <w:smallCaps/>
        </w:rPr>
        <w:t>Dokazila:</w:t>
      </w:r>
    </w:p>
    <w:p w14:paraId="1106ECA6" w14:textId="77777777" w:rsidR="004A4F3D" w:rsidRPr="00000505" w:rsidRDefault="004A4F3D" w:rsidP="00576D95">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ponudnika«;</w:t>
      </w:r>
    </w:p>
    <w:p w14:paraId="0AF5EDBC" w14:textId="53E438B0" w:rsidR="00576D95" w:rsidRPr="00C8579C" w:rsidRDefault="00576D95" w:rsidP="00576D95">
      <w:pPr>
        <w:pStyle w:val="Odstavekseznama"/>
        <w:ind w:left="0"/>
        <w:jc w:val="both"/>
        <w:rPr>
          <w:rFonts w:ascii="Tahoma" w:hAnsi="Tahoma" w:cs="Tahoma"/>
          <w:szCs w:val="22"/>
        </w:rPr>
      </w:pPr>
    </w:p>
    <w:p w14:paraId="5CC830DA" w14:textId="77777777" w:rsidR="004F741F" w:rsidRPr="00C8579C" w:rsidRDefault="004F741F" w:rsidP="00576D95">
      <w:pPr>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576D95">
      <w:pPr>
        <w:jc w:val="both"/>
        <w:rPr>
          <w:rFonts w:ascii="Tahoma" w:hAnsi="Tahoma" w:cs="Tahoma"/>
          <w:highlight w:val="yellow"/>
        </w:rPr>
      </w:pPr>
    </w:p>
    <w:p w14:paraId="31B0E368" w14:textId="77777777" w:rsidR="0041574F" w:rsidRPr="00C8579C" w:rsidRDefault="00A433F6" w:rsidP="00576D95">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6A10E2B9" w14:textId="77777777" w:rsidR="00767080" w:rsidRPr="00C8579C" w:rsidRDefault="00767080" w:rsidP="00576D95">
      <w:pPr>
        <w:tabs>
          <w:tab w:val="left" w:pos="0"/>
        </w:tabs>
        <w:jc w:val="both"/>
        <w:rPr>
          <w:rFonts w:ascii="Tahoma" w:hAnsi="Tahoma" w:cs="Tahoma"/>
        </w:rPr>
      </w:pPr>
    </w:p>
    <w:p w14:paraId="24D6BA29" w14:textId="77777777" w:rsidR="00357AF8" w:rsidRPr="00C8579C" w:rsidRDefault="00357AF8" w:rsidP="00576D95">
      <w:pPr>
        <w:pStyle w:val="Telobesedila2"/>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576D95">
      <w:pPr>
        <w:pStyle w:val="Odstavekseznama"/>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6C06F62C" w14:textId="1645A9E9" w:rsidR="00136578" w:rsidRDefault="00136578" w:rsidP="00576D95">
      <w:pPr>
        <w:pStyle w:val="Odstavekseznama"/>
        <w:ind w:left="0"/>
        <w:jc w:val="both"/>
        <w:rPr>
          <w:rFonts w:ascii="Tahoma" w:hAnsi="Tahoma" w:cs="Tahoma"/>
          <w:szCs w:val="22"/>
        </w:rPr>
      </w:pPr>
    </w:p>
    <w:p w14:paraId="099411CF" w14:textId="77777777" w:rsidR="00F4695D" w:rsidRPr="00136578" w:rsidRDefault="00F4695D" w:rsidP="00576D95">
      <w:pPr>
        <w:pStyle w:val="Odstavekseznama"/>
        <w:ind w:left="0"/>
        <w:jc w:val="both"/>
        <w:rPr>
          <w:rFonts w:ascii="Tahoma" w:hAnsi="Tahoma" w:cs="Tahoma"/>
          <w:szCs w:val="22"/>
        </w:rPr>
      </w:pPr>
    </w:p>
    <w:p w14:paraId="379ED052" w14:textId="77777777" w:rsidR="007C70A1" w:rsidRPr="00C8579C" w:rsidRDefault="008873D9" w:rsidP="00C80794">
      <w:pPr>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C80794"/>
    <w:p w14:paraId="4741959D" w14:textId="77777777" w:rsidR="003B60C4" w:rsidRPr="00C8579C" w:rsidRDefault="003B60C4" w:rsidP="00C80794">
      <w:pPr>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C80794">
      <w:pPr>
        <w:jc w:val="both"/>
        <w:rPr>
          <w:rFonts w:ascii="Tahoma" w:hAnsi="Tahoma" w:cs="Tahoma"/>
        </w:rPr>
      </w:pPr>
    </w:p>
    <w:p w14:paraId="2EE6E9B3" w14:textId="3B990415" w:rsidR="00F30DAF" w:rsidRPr="001662D7" w:rsidRDefault="00F30DAF" w:rsidP="00C80794">
      <w:pPr>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3" w:name="_Hlk508788160"/>
    </w:p>
    <w:bookmarkEnd w:id="13"/>
    <w:p w14:paraId="7ADADFCA" w14:textId="77777777" w:rsidR="004F7D02" w:rsidRDefault="004F7D02" w:rsidP="00C80794">
      <w:pPr>
        <w:jc w:val="both"/>
        <w:rPr>
          <w:rFonts w:ascii="Tahoma" w:hAnsi="Tahoma" w:cs="Tahoma"/>
        </w:rPr>
      </w:pPr>
    </w:p>
    <w:p w14:paraId="378C6F8D" w14:textId="077D77B5" w:rsidR="001C4C63" w:rsidRPr="004A4F3D" w:rsidRDefault="00F30DAF" w:rsidP="00C80794">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C80794">
      <w:pPr>
        <w:jc w:val="both"/>
        <w:rPr>
          <w:rFonts w:ascii="Tahoma" w:hAnsi="Tahoma" w:cs="Tahoma"/>
          <w:b/>
        </w:rPr>
      </w:pPr>
    </w:p>
    <w:p w14:paraId="2207EAC8" w14:textId="77777777" w:rsidR="00357AF8" w:rsidRPr="00C8579C" w:rsidRDefault="00357AF8" w:rsidP="00E546FF">
      <w:pPr>
        <w:keepNext/>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E546FF">
      <w:pPr>
        <w:pStyle w:val="Pripombabesedilo"/>
        <w:keepNext/>
        <w:widowControl w:val="0"/>
        <w:jc w:val="both"/>
        <w:rPr>
          <w:rFonts w:ascii="Tahoma" w:hAnsi="Tahoma" w:cs="Tahoma"/>
          <w:lang w:val="sl-SI"/>
        </w:rPr>
      </w:pPr>
    </w:p>
    <w:p w14:paraId="519A525C" w14:textId="444840CB" w:rsidR="00E546FF" w:rsidRDefault="00A41E90" w:rsidP="00E546FF">
      <w:pPr>
        <w:keepNext/>
        <w:widowControl w:val="0"/>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višini</w:t>
      </w:r>
      <w:r w:rsidR="005D482B" w:rsidRPr="005D482B">
        <w:rPr>
          <w:rFonts w:ascii="Tahoma" w:hAnsi="Tahoma" w:cs="Tahoma"/>
        </w:rPr>
        <w:t xml:space="preserve"> </w:t>
      </w:r>
      <w:r w:rsidR="00E546FF">
        <w:rPr>
          <w:rFonts w:ascii="Tahoma" w:hAnsi="Tahoma" w:cs="Tahoma"/>
        </w:rPr>
        <w:t xml:space="preserve">10 % </w:t>
      </w:r>
      <w:r w:rsidR="00E546FF" w:rsidRPr="00B73CD0">
        <w:rPr>
          <w:rFonts w:ascii="Tahoma" w:hAnsi="Tahoma" w:cs="Tahoma"/>
        </w:rPr>
        <w:t xml:space="preserve">(z besedo: </w:t>
      </w:r>
      <w:r w:rsidR="00E546FF">
        <w:rPr>
          <w:rFonts w:ascii="Tahoma" w:hAnsi="Tahoma" w:cs="Tahoma"/>
        </w:rPr>
        <w:t>deset odstotkov</w:t>
      </w:r>
      <w:r w:rsidR="00E546FF" w:rsidRPr="00B73CD0">
        <w:rPr>
          <w:rFonts w:ascii="Tahoma" w:hAnsi="Tahoma" w:cs="Tahoma"/>
        </w:rPr>
        <w:t xml:space="preserve">) </w:t>
      </w:r>
      <w:r w:rsidR="00E546FF">
        <w:rPr>
          <w:rFonts w:ascii="Tahoma" w:hAnsi="Tahoma" w:cs="Tahoma"/>
        </w:rPr>
        <w:t xml:space="preserve">od ocenjene vrednosti okvirnega sporazuma v EUR z DDV </w:t>
      </w:r>
      <w:r w:rsidR="00E546FF" w:rsidRPr="00B73CD0">
        <w:rPr>
          <w:rFonts w:ascii="Tahoma" w:hAnsi="Tahoma" w:cs="Tahoma"/>
        </w:rPr>
        <w:t xml:space="preserve">in z </w:t>
      </w:r>
      <w:r w:rsidR="00E546FF" w:rsidRPr="00DE7A5F">
        <w:rPr>
          <w:rFonts w:ascii="Tahoma" w:hAnsi="Tahoma" w:cs="Tahoma"/>
        </w:rPr>
        <w:t>veljavnostjo še 30 koledarskih dni po izteku veljavnosti okvirnega sporazuma.</w:t>
      </w:r>
    </w:p>
    <w:p w14:paraId="28566B51" w14:textId="77777777" w:rsidR="00E546FF" w:rsidRPr="005526AB" w:rsidRDefault="00E546FF" w:rsidP="00E546FF">
      <w:pPr>
        <w:keepNext/>
        <w:widowControl w:val="0"/>
        <w:jc w:val="both"/>
        <w:rPr>
          <w:rFonts w:ascii="Tahoma" w:hAnsi="Tahoma" w:cs="Tahoma"/>
        </w:rPr>
      </w:pPr>
    </w:p>
    <w:p w14:paraId="165FB861" w14:textId="77777777" w:rsidR="00E546FF" w:rsidRPr="00BA3F91" w:rsidRDefault="00E546FF" w:rsidP="00E546FF">
      <w:pPr>
        <w:keepNext/>
        <w:widowControl w:val="0"/>
        <w:jc w:val="both"/>
        <w:rPr>
          <w:rFonts w:ascii="Tahoma" w:hAnsi="Tahoma" w:cs="Tahoma"/>
        </w:rPr>
      </w:pPr>
      <w:r w:rsidRPr="00C97A1F">
        <w:rPr>
          <w:rFonts w:ascii="Tahoma" w:hAnsi="Tahoma" w:cs="Tahoma"/>
        </w:rPr>
        <w:t xml:space="preserve">V kolikor izvajalec ne izpolnjuje svojih obveznosti po okvirnem sporazumu, lahko naročnik unovči </w:t>
      </w:r>
      <w:r w:rsidRPr="00C97A1F">
        <w:rPr>
          <w:rFonts w:ascii="Tahoma" w:hAnsi="Tahoma" w:cs="Tahoma"/>
        </w:rPr>
        <w:lastRenderedPageBreak/>
        <w:t>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1310C52" w14:textId="77777777" w:rsidR="00E546FF" w:rsidRPr="00BA3F91" w:rsidRDefault="00E546FF" w:rsidP="00E546FF">
      <w:pPr>
        <w:keepNext/>
        <w:widowControl w:val="0"/>
        <w:jc w:val="both"/>
        <w:rPr>
          <w:rFonts w:ascii="Tahoma" w:hAnsi="Tahoma" w:cs="Tahoma"/>
        </w:rPr>
      </w:pPr>
    </w:p>
    <w:p w14:paraId="01B290A4" w14:textId="3A3F29D8" w:rsidR="00E546FF" w:rsidRPr="004E4299" w:rsidRDefault="00E546FF" w:rsidP="00E546FF">
      <w:pPr>
        <w:keepNext/>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r w:rsidR="00D4136C">
        <w:rPr>
          <w:rFonts w:ascii="Tahoma" w:hAnsi="Tahoma" w:cs="Tahoma"/>
        </w:rPr>
        <w:t xml:space="preserve"> (Priloga 7</w:t>
      </w:r>
      <w:r>
        <w:rPr>
          <w:rFonts w:ascii="Tahoma" w:hAnsi="Tahoma" w:cs="Tahoma"/>
        </w:rPr>
        <w:t>)</w:t>
      </w:r>
      <w:r w:rsidRPr="004E4299">
        <w:rPr>
          <w:rFonts w:ascii="Tahoma" w:hAnsi="Tahoma" w:cs="Tahoma"/>
        </w:rPr>
        <w:t>.</w:t>
      </w:r>
    </w:p>
    <w:p w14:paraId="418F266E" w14:textId="48ED45C4" w:rsidR="00D96B5D" w:rsidRPr="00C8579C" w:rsidRDefault="00D96B5D" w:rsidP="00E546FF">
      <w:pPr>
        <w:pStyle w:val="Pripombabesedilo"/>
        <w:keepNext/>
        <w:widowControl w:val="0"/>
        <w:jc w:val="both"/>
        <w:rPr>
          <w:rFonts w:ascii="Tahoma" w:hAnsi="Tahoma" w:cs="Tahoma"/>
          <w:b/>
        </w:rPr>
      </w:pPr>
    </w:p>
    <w:p w14:paraId="0D80C7B1" w14:textId="575F990E" w:rsidR="00112D9C" w:rsidRDefault="00112D9C" w:rsidP="00E546FF">
      <w:pPr>
        <w:keepNext/>
        <w:widowControl w:val="0"/>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E546FF">
      <w:pPr>
        <w:keepNext/>
        <w:widowControl w:val="0"/>
        <w:ind w:left="360"/>
        <w:jc w:val="both"/>
        <w:rPr>
          <w:rFonts w:ascii="Tahoma" w:hAnsi="Tahoma" w:cs="Tahoma"/>
          <w:b/>
          <w:sz w:val="24"/>
        </w:rPr>
      </w:pPr>
    </w:p>
    <w:p w14:paraId="5A5939F8" w14:textId="30D5ADD8" w:rsidR="00D96B5D" w:rsidRPr="00D96B5D" w:rsidRDefault="00D96B5D" w:rsidP="00E546FF">
      <w:pPr>
        <w:keepNext/>
        <w:widowControl w:val="0"/>
        <w:jc w:val="both"/>
        <w:rPr>
          <w:rFonts w:ascii="Tahoma" w:hAnsi="Tahoma" w:cs="Tahoma"/>
        </w:rPr>
      </w:pPr>
      <w:r w:rsidRPr="008D6AFF">
        <w:rPr>
          <w:rFonts w:ascii="Tahoma" w:hAnsi="Tahoma" w:cs="Tahoma"/>
        </w:rPr>
        <w:t>Merilo za izbiro cenovno najugodnejšega kandidata oziroma ponudnika je najnižja sku</w:t>
      </w:r>
      <w:r w:rsidR="00B54FB9" w:rsidRPr="008D6AFF">
        <w:rPr>
          <w:rFonts w:ascii="Tahoma" w:hAnsi="Tahoma" w:cs="Tahoma"/>
        </w:rPr>
        <w:t>pna ponudbena cena za obdobje 36</w:t>
      </w:r>
      <w:r w:rsidRPr="008D6AFF">
        <w:rPr>
          <w:rFonts w:ascii="Tahoma" w:hAnsi="Tahoma" w:cs="Tahoma"/>
        </w:rPr>
        <w:t xml:space="preserve"> mesecev brez DDV.</w:t>
      </w:r>
      <w:r w:rsidR="000C7728" w:rsidRPr="008D6AFF">
        <w:rPr>
          <w:rFonts w:ascii="Tahoma" w:hAnsi="Tahoma" w:cs="Tahoma"/>
        </w:rPr>
        <w:t xml:space="preserve"> </w:t>
      </w:r>
    </w:p>
    <w:p w14:paraId="0E6C6815" w14:textId="1BDA3D45" w:rsidR="00D96B5D" w:rsidRPr="00F90FE3" w:rsidRDefault="00D96B5D" w:rsidP="00E546FF">
      <w:pPr>
        <w:keepNext/>
        <w:widowControl w:val="0"/>
        <w:jc w:val="both"/>
        <w:rPr>
          <w:rFonts w:ascii="Tahoma" w:hAnsi="Tahoma" w:cs="Tahoma"/>
          <w:bCs/>
        </w:rPr>
      </w:pPr>
    </w:p>
    <w:p w14:paraId="1D5B3F4A" w14:textId="77777777" w:rsidR="00363E6C" w:rsidRPr="00C8579C" w:rsidRDefault="00363E6C" w:rsidP="00E546FF">
      <w:pPr>
        <w:keepNext/>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E546FF">
      <w:pPr>
        <w:keepNext/>
        <w:widowControl w:val="0"/>
        <w:ind w:left="360"/>
        <w:jc w:val="both"/>
        <w:rPr>
          <w:rFonts w:ascii="Tahoma" w:hAnsi="Tahoma" w:cs="Tahoma"/>
          <w:b/>
          <w:sz w:val="24"/>
        </w:rPr>
      </w:pPr>
    </w:p>
    <w:p w14:paraId="6535FBDA" w14:textId="77777777" w:rsidR="00363E6C" w:rsidRPr="00C8579C" w:rsidRDefault="00363E6C" w:rsidP="00D96B5D">
      <w:pPr>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D96B5D">
      <w:pPr>
        <w:jc w:val="both"/>
        <w:rPr>
          <w:rFonts w:ascii="Tahoma" w:hAnsi="Tahoma" w:cs="Tahoma"/>
        </w:rPr>
      </w:pPr>
    </w:p>
    <w:p w14:paraId="5584B23B" w14:textId="26A45BD4"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8D596C" w:rsidRPr="008D596C">
        <w:rPr>
          <w:rFonts w:ascii="Tahoma" w:hAnsi="Tahoma" w:cs="Tahoma"/>
          <w:lang w:val="sl-SI"/>
        </w:rPr>
        <w:t xml:space="preserve">https://ejn.gov.si/eJN2 </w:t>
      </w:r>
      <w:r w:rsidR="008D596C" w:rsidRPr="00E47391">
        <w:rPr>
          <w:rFonts w:ascii="Tahoma" w:hAnsi="Tahoma" w:cs="Tahoma"/>
          <w:b/>
          <w:lang w:val="sl-SI"/>
        </w:rPr>
        <w:t>najkasneje do</w:t>
      </w:r>
      <w:r w:rsidR="00E47391">
        <w:rPr>
          <w:rFonts w:ascii="Tahoma" w:hAnsi="Tahoma" w:cs="Tahoma"/>
          <w:lang w:val="sl-SI"/>
        </w:rPr>
        <w:t xml:space="preserve"> </w:t>
      </w:r>
      <w:r w:rsidR="00E47391" w:rsidRPr="00E47391">
        <w:rPr>
          <w:rFonts w:ascii="Tahoma" w:hAnsi="Tahoma" w:cs="Tahoma"/>
          <w:b/>
          <w:lang w:val="sl-SI"/>
        </w:rPr>
        <w:t>10. 11. 2020</w:t>
      </w:r>
      <w:r w:rsidRPr="00E47391">
        <w:rPr>
          <w:rFonts w:ascii="Tahoma" w:hAnsi="Tahoma" w:cs="Tahoma"/>
          <w:b/>
          <w:i/>
          <w:lang w:val="sl-SI"/>
        </w:rPr>
        <w:t xml:space="preserve"> </w:t>
      </w:r>
      <w:r w:rsidRPr="00E47391">
        <w:rPr>
          <w:rFonts w:ascii="Tahoma" w:hAnsi="Tahoma" w:cs="Tahoma"/>
          <w:b/>
          <w:lang w:val="sl-SI"/>
        </w:rPr>
        <w:t>do 10.00</w:t>
      </w:r>
      <w:r w:rsidRPr="00E47391">
        <w:rPr>
          <w:rFonts w:ascii="Tahoma" w:hAnsi="Tahoma" w:cs="Tahoma"/>
          <w:lang w:val="sl-SI"/>
        </w:rPr>
        <w:t xml:space="preserve"> </w:t>
      </w:r>
      <w:r w:rsidRPr="00E47391">
        <w:rPr>
          <w:rFonts w:ascii="Tahoma" w:hAnsi="Tahoma" w:cs="Tahoma"/>
          <w:b/>
          <w:lang w:val="sl-SI"/>
        </w:rPr>
        <w:t>ure</w:t>
      </w:r>
      <w:r w:rsidRPr="00E47391">
        <w:rPr>
          <w:rFonts w:ascii="Tahoma" w:hAnsi="Tahoma" w:cs="Tahoma"/>
          <w:lang w:val="sl-SI"/>
        </w:rPr>
        <w:t>.</w:t>
      </w:r>
      <w:r w:rsidRPr="00166593">
        <w:rPr>
          <w:rFonts w:ascii="Tahoma" w:hAnsi="Tahoma" w:cs="Tahoma"/>
          <w:lang w:val="sl-SI"/>
        </w:rPr>
        <w:t xml:space="preserve"> Za</w:t>
      </w:r>
      <w:r w:rsidRPr="00C8579C">
        <w:rPr>
          <w:rFonts w:ascii="Tahoma" w:hAnsi="Tahoma" w:cs="Tahoma"/>
          <w:lang w:val="sl-SI"/>
        </w:rPr>
        <w:t xml:space="preserve"> oddano ponudbo se šteje ponudba, ki je v informacijskem sistemu e-JN označena s statusom »ODDANO«. Ponudnik nosi vse stroške priprave in predložitve ponudbe.</w:t>
      </w:r>
    </w:p>
    <w:p w14:paraId="5EB660AA" w14:textId="77777777" w:rsidR="00363E6C" w:rsidRPr="00C8579C" w:rsidRDefault="00363E6C" w:rsidP="004D58DA">
      <w:pPr>
        <w:jc w:val="both"/>
        <w:rPr>
          <w:rFonts w:ascii="Tahoma" w:hAnsi="Tahoma" w:cs="Tahoma"/>
          <w:b/>
        </w:rPr>
      </w:pPr>
    </w:p>
    <w:p w14:paraId="15A754CB"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4D58DA">
      <w:pPr>
        <w:pStyle w:val="Telobesedila3"/>
        <w:rPr>
          <w:rFonts w:ascii="Tahoma" w:hAnsi="Tahoma" w:cs="Tahoma"/>
          <w:lang w:val="sl-SI"/>
        </w:rPr>
      </w:pPr>
    </w:p>
    <w:p w14:paraId="17344292" w14:textId="7E0E3F81" w:rsidR="00363E6C" w:rsidRDefault="00363E6C" w:rsidP="004D58DA">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4D58DA">
      <w:pPr>
        <w:pStyle w:val="Telobesedila3"/>
        <w:rPr>
          <w:rFonts w:ascii="Tahoma" w:hAnsi="Tahoma" w:cs="Tahoma"/>
          <w:lang w:val="sl-SI"/>
        </w:rPr>
      </w:pPr>
    </w:p>
    <w:p w14:paraId="238CAE13" w14:textId="77777777" w:rsidR="00363E6C" w:rsidRPr="00C8579C" w:rsidRDefault="00363E6C" w:rsidP="004D58DA">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4D58DA">
      <w:pPr>
        <w:jc w:val="both"/>
        <w:rPr>
          <w:rFonts w:ascii="Tahoma" w:hAnsi="Tahoma" w:cs="Tahoma"/>
          <w:b/>
        </w:rPr>
      </w:pPr>
    </w:p>
    <w:p w14:paraId="5A78E69C" w14:textId="1431DFDC" w:rsidR="00363E6C" w:rsidRPr="00C8579C" w:rsidRDefault="00363E6C" w:rsidP="004D58DA">
      <w:pPr>
        <w:jc w:val="both"/>
        <w:rPr>
          <w:rFonts w:ascii="Tahoma" w:hAnsi="Tahoma" w:cs="Tahoma"/>
        </w:rPr>
      </w:pPr>
      <w:r w:rsidRPr="00C8579C">
        <w:rPr>
          <w:rFonts w:ascii="Tahoma" w:hAnsi="Tahoma" w:cs="Tahoma"/>
        </w:rPr>
        <w:t xml:space="preserve">Odpiranje ponudb bo potekalo avtomatično v informacijskem sistemu e-JN </w:t>
      </w:r>
      <w:r w:rsidR="00E47391" w:rsidRPr="00E47391">
        <w:rPr>
          <w:rFonts w:ascii="Tahoma" w:hAnsi="Tahoma" w:cs="Tahoma"/>
          <w:b/>
        </w:rPr>
        <w:t xml:space="preserve">dne 10. 11. </w:t>
      </w:r>
      <w:r w:rsidR="00735C55" w:rsidRPr="00E47391">
        <w:rPr>
          <w:rFonts w:ascii="Tahoma" w:hAnsi="Tahoma" w:cs="Tahoma"/>
          <w:b/>
        </w:rPr>
        <w:t>2020</w:t>
      </w:r>
      <w:r w:rsidR="00032CA0" w:rsidRPr="008D596C">
        <w:rPr>
          <w:rFonts w:ascii="Tahoma" w:hAnsi="Tahoma" w:cs="Tahoma"/>
          <w:b/>
          <w:i/>
        </w:rPr>
        <w:t xml:space="preserve"> </w:t>
      </w:r>
      <w:r w:rsidRPr="008D596C">
        <w:rPr>
          <w:rFonts w:ascii="Tahoma" w:hAnsi="Tahoma" w:cs="Tahoma"/>
        </w:rPr>
        <w:t xml:space="preserve">in se bo začelo </w:t>
      </w:r>
      <w:r w:rsidRPr="008D596C">
        <w:rPr>
          <w:rFonts w:ascii="Tahoma" w:hAnsi="Tahoma" w:cs="Tahoma"/>
          <w:b/>
        </w:rPr>
        <w:t>ob 10.01 uri</w:t>
      </w:r>
      <w:r w:rsidRPr="008D596C">
        <w:rPr>
          <w:rFonts w:ascii="Tahoma" w:hAnsi="Tahoma" w:cs="Tahoma"/>
        </w:rPr>
        <w:t xml:space="preserve"> na spletnem naslovu </w:t>
      </w:r>
      <w:hyperlink r:id="rId12" w:history="1">
        <w:r w:rsidRPr="008D596C">
          <w:rPr>
            <w:rStyle w:val="Hiperpovezava"/>
            <w:rFonts w:ascii="Tahoma" w:hAnsi="Tahoma" w:cs="Tahoma"/>
          </w:rPr>
          <w:t>https://ejn.gov.si/eJN2</w:t>
        </w:r>
      </w:hyperlink>
      <w:r w:rsidRPr="008D596C">
        <w:rPr>
          <w:rFonts w:ascii="Tahoma" w:hAnsi="Tahoma" w:cs="Tahoma"/>
        </w:rPr>
        <w:t>.</w:t>
      </w:r>
      <w:r w:rsidRPr="00C8579C">
        <w:rPr>
          <w:rFonts w:ascii="Tahoma" w:hAnsi="Tahoma" w:cs="Tahoma"/>
        </w:rPr>
        <w:t xml:space="preserve"> </w:t>
      </w:r>
    </w:p>
    <w:p w14:paraId="6B33DCE4" w14:textId="77777777" w:rsidR="00363E6C" w:rsidRPr="00C8579C" w:rsidRDefault="00363E6C" w:rsidP="004D58DA">
      <w:pPr>
        <w:jc w:val="both"/>
        <w:rPr>
          <w:rFonts w:ascii="Tahoma" w:hAnsi="Tahoma" w:cs="Tahoma"/>
        </w:rPr>
      </w:pPr>
    </w:p>
    <w:p w14:paraId="3FADF816" w14:textId="77777777" w:rsidR="00363E6C" w:rsidRPr="00C8579C" w:rsidRDefault="009A05FC" w:rsidP="004D58DA">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4D58DA">
      <w:pPr>
        <w:jc w:val="both"/>
        <w:rPr>
          <w:rFonts w:ascii="Tahoma" w:hAnsi="Tahoma" w:cs="Tahoma"/>
        </w:rPr>
      </w:pPr>
    </w:p>
    <w:p w14:paraId="4BEA750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4D58DA">
      <w:pPr>
        <w:jc w:val="both"/>
        <w:rPr>
          <w:rFonts w:ascii="Tahoma" w:hAnsi="Tahoma" w:cs="Tahoma"/>
          <w:b/>
        </w:rPr>
      </w:pPr>
    </w:p>
    <w:p w14:paraId="22D6813E" w14:textId="77777777" w:rsidR="00363E6C" w:rsidRPr="00C8579C" w:rsidRDefault="00363E6C" w:rsidP="004D58DA">
      <w:pPr>
        <w:pStyle w:val="Telobesedila3"/>
        <w:rPr>
          <w:rStyle w:val="Hiperpovezav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1A28E5CB" w14:textId="77777777" w:rsidR="00363E6C" w:rsidRPr="00C8579C" w:rsidRDefault="00363E6C" w:rsidP="004D58DA">
      <w:pPr>
        <w:pStyle w:val="Telobesedila3"/>
        <w:rPr>
          <w:rStyle w:val="Hiperpovezava"/>
          <w:lang w:val="sl-SI"/>
        </w:rPr>
      </w:pPr>
    </w:p>
    <w:p w14:paraId="2E044E0D"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4D58DA">
      <w:pPr>
        <w:pStyle w:val="Telobesedila3"/>
        <w:rPr>
          <w:rFonts w:ascii="Tahoma" w:hAnsi="Tahoma" w:cs="Tahoma"/>
          <w:lang w:val="sl-SI"/>
        </w:rPr>
      </w:pPr>
    </w:p>
    <w:p w14:paraId="1FFE9FCD" w14:textId="77777777" w:rsidR="00032CA0" w:rsidRPr="00C8579C" w:rsidRDefault="00032CA0" w:rsidP="004D58DA">
      <w:pPr>
        <w:jc w:val="both"/>
        <w:rPr>
          <w:rFonts w:ascii="Tahoma" w:hAnsi="Tahoma" w:cs="Tahoma"/>
        </w:rPr>
      </w:pPr>
      <w:r w:rsidRPr="00C8579C">
        <w:rPr>
          <w:rFonts w:ascii="Tahoma" w:hAnsi="Tahoma" w:cs="Tahoma"/>
        </w:rPr>
        <w:t xml:space="preserve">Uporabnik ponudnika, ki je v informacijskem sistemu e-JN pooblaščen za oddajanje ponudb, ponudbo odda s klikom na gumb »Oddaj«. Informacijski sistem e-JN ob oddaji ponudbe zabeleži identiteto </w:t>
      </w:r>
      <w:r w:rsidRPr="00C8579C">
        <w:rPr>
          <w:rFonts w:ascii="Tahoma" w:hAnsi="Tahoma" w:cs="Tahoma"/>
        </w:rPr>
        <w:lastRenderedPageBreak/>
        <w:t>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4D58DA">
      <w:pPr>
        <w:jc w:val="both"/>
        <w:rPr>
          <w:rFonts w:ascii="Tahoma" w:hAnsi="Tahoma" w:cs="Tahoma"/>
        </w:rPr>
      </w:pPr>
    </w:p>
    <w:p w14:paraId="29885689"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4D58DA">
      <w:pPr>
        <w:jc w:val="both"/>
        <w:rPr>
          <w:rFonts w:ascii="Tahoma" w:hAnsi="Tahoma" w:cs="Tahoma"/>
        </w:rPr>
      </w:pPr>
    </w:p>
    <w:p w14:paraId="53B06955" w14:textId="77777777" w:rsidR="00363E6C" w:rsidRPr="00C8579C" w:rsidRDefault="00363E6C" w:rsidP="004D58DA">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4D58DA">
      <w:pPr>
        <w:jc w:val="both"/>
        <w:rPr>
          <w:rFonts w:ascii="Tahoma" w:hAnsi="Tahoma" w:cs="Tahoma"/>
          <w:b/>
        </w:rPr>
      </w:pPr>
    </w:p>
    <w:p w14:paraId="0ABC4823" w14:textId="77777777" w:rsidR="00363E6C" w:rsidRPr="00C8579C" w:rsidRDefault="00363E6C" w:rsidP="004D58DA">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4D58DA">
      <w:pPr>
        <w:jc w:val="both"/>
        <w:rPr>
          <w:rFonts w:ascii="Tahoma" w:hAnsi="Tahoma" w:cs="Tahoma"/>
        </w:rPr>
      </w:pPr>
    </w:p>
    <w:p w14:paraId="4495380A" w14:textId="77777777" w:rsidR="00363E6C" w:rsidRPr="00C8579C" w:rsidRDefault="00363E6C" w:rsidP="004D58DA">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4D58DA">
      <w:pPr>
        <w:jc w:val="both"/>
        <w:rPr>
          <w:rFonts w:ascii="Tahoma" w:hAnsi="Tahoma" w:cs="Tahoma"/>
        </w:rPr>
      </w:pPr>
    </w:p>
    <w:p w14:paraId="597CDE1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4D58DA">
      <w:pPr>
        <w:jc w:val="both"/>
        <w:rPr>
          <w:rFonts w:ascii="Tahoma" w:hAnsi="Tahoma" w:cs="Tahoma"/>
        </w:rPr>
      </w:pPr>
    </w:p>
    <w:p w14:paraId="1579CCBC" w14:textId="77777777" w:rsidR="00363E6C" w:rsidRPr="00C8579C" w:rsidRDefault="00363E6C" w:rsidP="004D58DA">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4D58DA">
      <w:pPr>
        <w:jc w:val="both"/>
        <w:rPr>
          <w:rFonts w:ascii="Tahoma" w:hAnsi="Tahoma" w:cs="Tahoma"/>
        </w:rPr>
      </w:pPr>
    </w:p>
    <w:p w14:paraId="0996875C" w14:textId="67D7BEB8" w:rsidR="00363E6C" w:rsidRDefault="00363E6C" w:rsidP="004D58DA">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4D58DA">
      <w:pPr>
        <w:jc w:val="both"/>
        <w:rPr>
          <w:rFonts w:ascii="Tahoma" w:hAnsi="Tahoma" w:cs="Tahoma"/>
          <w:b/>
        </w:rPr>
      </w:pPr>
    </w:p>
    <w:p w14:paraId="4461D09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4D58DA">
      <w:pPr>
        <w:jc w:val="both"/>
        <w:rPr>
          <w:rFonts w:ascii="Tahoma" w:hAnsi="Tahoma" w:cs="Tahoma"/>
        </w:rPr>
      </w:pPr>
    </w:p>
    <w:p w14:paraId="696B1882" w14:textId="159DDF36" w:rsidR="00363E6C" w:rsidRPr="00C8579C" w:rsidRDefault="00363E6C" w:rsidP="004D58DA">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w:t>
      </w:r>
      <w:proofErr w:type="spellStart"/>
      <w:r w:rsidRPr="00C8579C">
        <w:rPr>
          <w:rFonts w:ascii="Tahoma" w:hAnsi="Tahoma" w:cs="Tahoma"/>
        </w:rPr>
        <w:t>pdf</w:t>
      </w:r>
      <w:proofErr w:type="spellEnd"/>
      <w:r w:rsidRPr="00C8579C">
        <w:rPr>
          <w:rFonts w:ascii="Tahoma" w:hAnsi="Tahoma" w:cs="Tahoma"/>
        </w:rPr>
        <w:t xml:space="preserve">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4D58DA">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4D58DA">
            <w:pPr>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4D58DA">
            <w:pPr>
              <w:jc w:val="both"/>
              <w:rPr>
                <w:rFonts w:ascii="Tahoma" w:hAnsi="Tahoma" w:cs="Tahoma"/>
                <w:b/>
                <w:i/>
              </w:rPr>
            </w:pPr>
          </w:p>
        </w:tc>
      </w:tr>
    </w:tbl>
    <w:p w14:paraId="62479D75" w14:textId="0834C4C6" w:rsidR="00AC4EC2" w:rsidRDefault="00AC4EC2" w:rsidP="004D58DA">
      <w:pPr>
        <w:rPr>
          <w:rFonts w:ascii="Tahoma" w:hAnsi="Tahoma" w:cs="Tahoma"/>
          <w:b/>
          <w:color w:val="FF0000"/>
        </w:rPr>
      </w:pPr>
    </w:p>
    <w:p w14:paraId="77569FB6" w14:textId="77777777" w:rsidR="0033028D" w:rsidRPr="00195DEF" w:rsidRDefault="0033028D" w:rsidP="004D58DA">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6B6D841E" w14:textId="77777777" w:rsidR="00270EA6" w:rsidRPr="00C8579C" w:rsidRDefault="00270EA6" w:rsidP="004D58DA">
      <w:pPr>
        <w:rPr>
          <w:rFonts w:ascii="Tahoma" w:hAnsi="Tahoma" w:cs="Tahoma"/>
          <w:b/>
          <w:color w:val="FF0000"/>
        </w:rPr>
      </w:pPr>
    </w:p>
    <w:p w14:paraId="70707CF3" w14:textId="09E7107E"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4D58DA">
      <w:pPr>
        <w:jc w:val="both"/>
        <w:rPr>
          <w:rFonts w:ascii="Tahoma" w:hAnsi="Tahoma" w:cs="Tahoma"/>
          <w:b/>
        </w:rPr>
      </w:pPr>
    </w:p>
    <w:p w14:paraId="534E2AB1" w14:textId="77777777" w:rsidR="00DB2056" w:rsidRDefault="00DB2056" w:rsidP="004D58DA">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4D58DA">
            <w:pPr>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4D58DA">
            <w:pPr>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4D58DA">
      <w:pPr>
        <w:jc w:val="both"/>
        <w:rPr>
          <w:rFonts w:ascii="Tahoma" w:hAnsi="Tahoma" w:cs="Tahoma"/>
          <w:b/>
        </w:rPr>
      </w:pPr>
    </w:p>
    <w:p w14:paraId="580301E9" w14:textId="0BFF2F3D"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4D58DA">
      <w:pPr>
        <w:jc w:val="both"/>
        <w:rPr>
          <w:rFonts w:ascii="Tahoma" w:hAnsi="Tahoma" w:cs="Tahoma"/>
          <w:b/>
        </w:rPr>
      </w:pPr>
    </w:p>
    <w:p w14:paraId="67021809" w14:textId="5CFFF68F" w:rsidR="00DB2056" w:rsidRPr="00DB2056" w:rsidRDefault="00DB2056" w:rsidP="004D58DA">
      <w:pPr>
        <w:jc w:val="both"/>
        <w:rPr>
          <w:rFonts w:ascii="Tahoma" w:hAnsi="Tahoma" w:cs="Tahoma"/>
          <w:b/>
        </w:rPr>
      </w:pPr>
      <w:r w:rsidRPr="00DB2056">
        <w:rPr>
          <w:rFonts w:ascii="Tahoma" w:hAnsi="Tahoma" w:cs="Tahoma"/>
        </w:rPr>
        <w:lastRenderedPageBreak/>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partnerjem, Priloge ni treba prilagati.</w:t>
      </w:r>
    </w:p>
    <w:p w14:paraId="5660FF57" w14:textId="77777777" w:rsidR="00DB2056" w:rsidRP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4D58DA">
            <w:pPr>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4D58DA">
            <w:pPr>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4D58DA">
      <w:pPr>
        <w:jc w:val="both"/>
        <w:rPr>
          <w:rFonts w:ascii="Tahoma" w:hAnsi="Tahoma" w:cs="Tahoma"/>
          <w:b/>
        </w:rPr>
      </w:pPr>
    </w:p>
    <w:p w14:paraId="46A67E68" w14:textId="668B9F5F" w:rsidR="00DB2056" w:rsidRDefault="00DB2056" w:rsidP="004D58DA">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nobenim podizvajalcem/subjektom, katerega zmogljivost uporablja, Priloge ni treba prilagati.</w:t>
      </w:r>
    </w:p>
    <w:p w14:paraId="156DF17B" w14:textId="5CC1211D" w:rsidR="00DB2056"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4D58DA">
            <w:pPr>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4D58DA">
      <w:pPr>
        <w:jc w:val="both"/>
        <w:rPr>
          <w:rFonts w:ascii="Tahoma" w:hAnsi="Tahoma" w:cs="Tahoma"/>
          <w:b/>
        </w:rPr>
      </w:pPr>
    </w:p>
    <w:p w14:paraId="0096CFC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4D58DA">
      <w:pPr>
        <w:jc w:val="both"/>
        <w:rPr>
          <w:rFonts w:ascii="Tahoma" w:hAnsi="Tahoma" w:cs="Tahoma"/>
          <w:b/>
        </w:rPr>
      </w:pPr>
    </w:p>
    <w:p w14:paraId="1E924683" w14:textId="77777777" w:rsidR="00363E6C" w:rsidRPr="00C8579C" w:rsidRDefault="00363E6C" w:rsidP="004D58DA">
      <w:pPr>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4D58DA">
      <w:pPr>
        <w:jc w:val="both"/>
        <w:rPr>
          <w:rFonts w:ascii="Tahoma" w:hAnsi="Tahoma" w:cs="Tahoma"/>
        </w:rPr>
      </w:pPr>
    </w:p>
    <w:p w14:paraId="22969D30" w14:textId="7409D2FD" w:rsidR="00F163FE" w:rsidRDefault="00363E6C" w:rsidP="004D58DA">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4C248912" w14:textId="30FEEF1D" w:rsidR="00F163FE" w:rsidRDefault="00F163FE" w:rsidP="004D58DA">
      <w:pPr>
        <w:jc w:val="both"/>
        <w:rPr>
          <w:rFonts w:ascii="Tahoma" w:hAnsi="Tahoma" w:cs="Tahoma"/>
        </w:rPr>
      </w:pPr>
    </w:p>
    <w:p w14:paraId="3F27FB09" w14:textId="77777777" w:rsidR="00F163FE" w:rsidRPr="00C8579C" w:rsidRDefault="00F163FE" w:rsidP="004D58DA">
      <w:pPr>
        <w:jc w:val="both"/>
        <w:rPr>
          <w:rFonts w:ascii="Tahoma" w:hAnsi="Tahoma" w:cs="Tahoma"/>
        </w:rPr>
      </w:pPr>
    </w:p>
    <w:p w14:paraId="74BE13DF" w14:textId="77777777" w:rsidR="00363E6C" w:rsidRPr="00C8579C" w:rsidRDefault="00363E6C" w:rsidP="004D58DA">
      <w:pPr>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4D58DA">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C8579C" w:rsidRDefault="00E533B8" w:rsidP="004D58DA">
            <w:pPr>
              <w:jc w:val="both"/>
              <w:rPr>
                <w:rFonts w:ascii="Tahoma" w:hAnsi="Tahoma" w:cs="Tahoma"/>
                <w:b/>
              </w:rPr>
            </w:pPr>
            <w:r w:rsidRPr="00C8579C">
              <w:rPr>
                <w:rFonts w:ascii="Tahoma" w:hAnsi="Tahoma" w:cs="Tahoma"/>
                <w:b/>
              </w:rPr>
              <w:t xml:space="preserve">Priloga </w:t>
            </w:r>
          </w:p>
        </w:tc>
        <w:tc>
          <w:tcPr>
            <w:tcW w:w="505" w:type="dxa"/>
            <w:tcBorders>
              <w:left w:val="nil"/>
            </w:tcBorders>
          </w:tcPr>
          <w:p w14:paraId="5D85F175" w14:textId="77777777" w:rsidR="00E533B8" w:rsidRPr="00C8579C" w:rsidRDefault="00E533B8" w:rsidP="004D58DA">
            <w:pPr>
              <w:jc w:val="both"/>
              <w:rPr>
                <w:rFonts w:ascii="Tahoma" w:hAnsi="Tahoma" w:cs="Tahoma"/>
                <w:b/>
              </w:rPr>
            </w:pPr>
            <w:r w:rsidRPr="00C8579C">
              <w:rPr>
                <w:rFonts w:ascii="Tahoma" w:hAnsi="Tahoma" w:cs="Tahoma"/>
                <w:b/>
              </w:rPr>
              <w:t>1</w:t>
            </w:r>
          </w:p>
        </w:tc>
      </w:tr>
    </w:tbl>
    <w:p w14:paraId="185F2DCA" w14:textId="77777777" w:rsidR="006D2369" w:rsidRPr="00C8579C" w:rsidRDefault="007C70A1" w:rsidP="004D58DA">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4D58DA">
            <w:pPr>
              <w:jc w:val="both"/>
              <w:rPr>
                <w:rFonts w:ascii="Tahoma" w:hAnsi="Tahoma" w:cs="Tahoma"/>
              </w:rPr>
            </w:pPr>
            <w:r>
              <w:rPr>
                <w:rFonts w:ascii="Tahoma" w:hAnsi="Tahoma" w:cs="Tahoma"/>
              </w:rPr>
              <w:t>PONUDBA</w:t>
            </w:r>
          </w:p>
        </w:tc>
        <w:tc>
          <w:tcPr>
            <w:tcW w:w="1417" w:type="dxa"/>
          </w:tcPr>
          <w:p w14:paraId="7809F476" w14:textId="1FC51DEF" w:rsidR="0033028D" w:rsidRPr="00C8579C" w:rsidRDefault="0033028D" w:rsidP="004D58DA">
            <w:pPr>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29939ABC" w14:textId="77777777" w:rsidR="0033028D" w:rsidRPr="00C8579C" w:rsidRDefault="0033028D" w:rsidP="004D58DA">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291F3EC4" w14:textId="77777777" w:rsidR="0033028D" w:rsidRDefault="0033028D"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77777777" w:rsidR="0033028D" w:rsidRPr="00C8579C" w:rsidRDefault="0033028D" w:rsidP="004D58DA">
            <w:pPr>
              <w:jc w:val="both"/>
              <w:rPr>
                <w:rFonts w:ascii="Tahoma" w:hAnsi="Tahoma" w:cs="Tahoma"/>
              </w:rPr>
            </w:pPr>
            <w:r>
              <w:rPr>
                <w:rFonts w:ascii="Tahoma" w:hAnsi="Tahoma" w:cs="Tahoma"/>
              </w:rPr>
              <w:t>PONUDBENI PREDRAČUN</w:t>
            </w:r>
          </w:p>
        </w:tc>
        <w:tc>
          <w:tcPr>
            <w:tcW w:w="1417" w:type="dxa"/>
          </w:tcPr>
          <w:p w14:paraId="54138EB2" w14:textId="77777777" w:rsidR="0033028D" w:rsidRPr="00C8579C" w:rsidRDefault="0033028D" w:rsidP="004D58DA">
            <w:pPr>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7C92E35" w14:textId="0AB86FC0" w:rsidR="0033028D" w:rsidRPr="00C8579C" w:rsidRDefault="0033028D" w:rsidP="004D58DA">
      <w:pPr>
        <w:jc w:val="both"/>
        <w:rPr>
          <w:rFonts w:ascii="Tahoma" w:hAnsi="Tahoma" w:cs="Tahoma"/>
        </w:rPr>
      </w:pPr>
      <w:r w:rsidRPr="0033028D">
        <w:rPr>
          <w:rFonts w:ascii="Tahoma" w:hAnsi="Tahoma" w:cs="Tahoma"/>
        </w:rPr>
        <w:t xml:space="preserve">Ponudnik za to stranjo priloži izpolnjen in podpisan ponudbeni predračun v </w:t>
      </w:r>
      <w:proofErr w:type="spellStart"/>
      <w:r w:rsidRPr="0033028D">
        <w:rPr>
          <w:rFonts w:ascii="Tahoma" w:hAnsi="Tahoma" w:cs="Tahoma"/>
        </w:rPr>
        <w:t>pdf</w:t>
      </w:r>
      <w:proofErr w:type="spellEnd"/>
      <w:r w:rsidRPr="0033028D">
        <w:rPr>
          <w:rFonts w:ascii="Tahoma" w:hAnsi="Tahoma" w:cs="Tahoma"/>
        </w:rPr>
        <w:t xml:space="preserve">. formatu, ki je priloga razpisne dokumentacije. Zaželeno je, da ponudnik priloži ponudbeni predračun tudi v </w:t>
      </w:r>
      <w:proofErr w:type="spellStart"/>
      <w:r w:rsidRPr="0033028D">
        <w:rPr>
          <w:rFonts w:ascii="Tahoma" w:hAnsi="Tahoma" w:cs="Tahoma"/>
        </w:rPr>
        <w:t>excel</w:t>
      </w:r>
      <w:proofErr w:type="spellEnd"/>
      <w:r w:rsidRPr="0033028D">
        <w:rPr>
          <w:rFonts w:ascii="Tahoma" w:hAnsi="Tahoma" w:cs="Tahoma"/>
        </w:rPr>
        <w:t xml:space="preserve"> formatu.</w:t>
      </w:r>
    </w:p>
    <w:p w14:paraId="519C0130" w14:textId="29776496" w:rsidR="006C2DF1" w:rsidRPr="00C8579C" w:rsidRDefault="006C2DF1" w:rsidP="006C2DF1">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4D58DA">
            <w:pPr>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4D58DA">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4D58DA">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4D58DA">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4D58DA">
            <w:pPr>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4D58DA">
            <w:pPr>
              <w:jc w:val="both"/>
              <w:rPr>
                <w:rFonts w:ascii="Tahoma" w:hAnsi="Tahoma" w:cs="Tahoma"/>
                <w:b/>
                <w:i/>
              </w:rPr>
            </w:pPr>
            <w:r w:rsidRPr="00C8579C">
              <w:rPr>
                <w:rFonts w:ascii="Tahoma" w:hAnsi="Tahoma" w:cs="Tahoma"/>
                <w:b/>
                <w:i/>
              </w:rPr>
              <w:t>Priloga 4/1</w:t>
            </w:r>
          </w:p>
        </w:tc>
      </w:tr>
    </w:tbl>
    <w:p w14:paraId="7D55A457" w14:textId="77777777" w:rsidR="0084389E" w:rsidRDefault="00D92424" w:rsidP="004D58DA">
      <w:pPr>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 Če ponudnik ne nastopa z nobenim podizvajalcem, priloge ni treba prilagati.</w:t>
      </w:r>
    </w:p>
    <w:p w14:paraId="598EA680" w14:textId="77777777" w:rsidR="00B25DEB" w:rsidRPr="00C8579C" w:rsidRDefault="00B25DE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4D58DA">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4D58DA">
            <w:pPr>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4D58DA">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4D58DA">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4D58DA">
            <w:pPr>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4D58DA">
            <w:pPr>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4D58DA">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13968914" w14:textId="084F5FBB" w:rsidR="00AA4428" w:rsidRPr="00C8579C" w:rsidRDefault="00AA4428"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8579C" w14:paraId="106E05C2" w14:textId="77777777" w:rsidTr="00CD53CE">
        <w:tc>
          <w:tcPr>
            <w:tcW w:w="7725" w:type="dxa"/>
            <w:tcBorders>
              <w:top w:val="single" w:sz="4" w:space="0" w:color="auto"/>
              <w:bottom w:val="single" w:sz="4" w:space="0" w:color="auto"/>
            </w:tcBorders>
          </w:tcPr>
          <w:p w14:paraId="09B5E7DE" w14:textId="17E0604B" w:rsidR="00330EED" w:rsidRPr="00C8579C" w:rsidRDefault="00330EED" w:rsidP="004D58DA">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sidR="00AA4428">
              <w:rPr>
                <w:rFonts w:ascii="Tahoma" w:hAnsi="Tahoma" w:cs="Tahoma"/>
              </w:rPr>
              <w:t>PONUDNIKA</w:t>
            </w:r>
          </w:p>
        </w:tc>
        <w:tc>
          <w:tcPr>
            <w:tcW w:w="1417" w:type="dxa"/>
            <w:tcBorders>
              <w:top w:val="single" w:sz="4" w:space="0" w:color="auto"/>
              <w:bottom w:val="single" w:sz="4" w:space="0" w:color="auto"/>
            </w:tcBorders>
          </w:tcPr>
          <w:p w14:paraId="228CD903" w14:textId="10A1907C" w:rsidR="00330EED" w:rsidRPr="00C8579C" w:rsidRDefault="00330EED" w:rsidP="004D58DA">
            <w:pPr>
              <w:rPr>
                <w:rFonts w:ascii="Tahoma" w:hAnsi="Tahoma" w:cs="Tahoma"/>
                <w:b/>
                <w:i/>
              </w:rPr>
            </w:pPr>
            <w:r w:rsidRPr="00C8579C">
              <w:rPr>
                <w:rFonts w:ascii="Tahoma" w:hAnsi="Tahoma" w:cs="Tahoma"/>
                <w:b/>
                <w:i/>
              </w:rPr>
              <w:t xml:space="preserve">Priloga </w:t>
            </w:r>
            <w:r w:rsidR="00B44173">
              <w:rPr>
                <w:rFonts w:ascii="Tahoma" w:hAnsi="Tahoma" w:cs="Tahoma"/>
                <w:b/>
                <w:i/>
              </w:rPr>
              <w:t>5</w:t>
            </w:r>
            <w:r w:rsidRPr="00C8579C">
              <w:rPr>
                <w:rFonts w:ascii="Tahoma" w:hAnsi="Tahoma" w:cs="Tahoma"/>
                <w:b/>
                <w:i/>
              </w:rPr>
              <w:t>/1</w:t>
            </w:r>
          </w:p>
        </w:tc>
      </w:tr>
    </w:tbl>
    <w:p w14:paraId="67DFA9C2" w14:textId="2AA526A3" w:rsidR="00330EED" w:rsidRDefault="00330EED" w:rsidP="004D58DA">
      <w:pPr>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p>
    <w:p w14:paraId="22BC820C" w14:textId="77777777" w:rsidR="00FD3ECE" w:rsidRPr="00C8579C" w:rsidRDefault="00FD3ECE"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F02301" w14:paraId="1BCDE199" w14:textId="77777777" w:rsidTr="00CD53CE">
        <w:tc>
          <w:tcPr>
            <w:tcW w:w="7725" w:type="dxa"/>
            <w:tcBorders>
              <w:top w:val="single" w:sz="4" w:space="0" w:color="auto"/>
              <w:bottom w:val="single" w:sz="4" w:space="0" w:color="auto"/>
            </w:tcBorders>
          </w:tcPr>
          <w:p w14:paraId="79EA0901" w14:textId="4943FA24" w:rsidR="00330EED" w:rsidRPr="00F02301" w:rsidRDefault="00330EED" w:rsidP="004D58DA">
            <w:pPr>
              <w:rPr>
                <w:rFonts w:ascii="Tahoma" w:hAnsi="Tahoma" w:cs="Tahoma"/>
              </w:rPr>
            </w:pPr>
            <w:r w:rsidRPr="00C8579C">
              <w:br w:type="page"/>
            </w:r>
            <w:r w:rsidRPr="00C8579C">
              <w:rPr>
                <w:rFonts w:ascii="Tahoma" w:hAnsi="Tahoma" w:cs="Tahoma"/>
                <w:sz w:val="18"/>
              </w:rPr>
              <w:br w:type="page"/>
            </w:r>
            <w:r w:rsidRPr="00F02301">
              <w:rPr>
                <w:rFonts w:ascii="Tahoma" w:hAnsi="Tahoma" w:cs="Tahoma"/>
              </w:rPr>
              <w:t xml:space="preserve">POTRDITEV REFERENC S STRANI POSAMEZNIH NAROČNIKOV </w:t>
            </w:r>
            <w:r w:rsidR="00AA4428" w:rsidRPr="00F02301">
              <w:rPr>
                <w:rFonts w:ascii="Tahoma" w:hAnsi="Tahoma" w:cs="Tahoma"/>
              </w:rPr>
              <w:t>- PONUDNIK</w:t>
            </w:r>
          </w:p>
        </w:tc>
        <w:tc>
          <w:tcPr>
            <w:tcW w:w="1417" w:type="dxa"/>
            <w:tcBorders>
              <w:top w:val="single" w:sz="4" w:space="0" w:color="auto"/>
              <w:bottom w:val="single" w:sz="4" w:space="0" w:color="auto"/>
            </w:tcBorders>
          </w:tcPr>
          <w:p w14:paraId="22687143" w14:textId="4913FD31" w:rsidR="00330EED" w:rsidRPr="00F02301" w:rsidRDefault="00330EED" w:rsidP="004D58DA">
            <w:pPr>
              <w:rPr>
                <w:rFonts w:ascii="Tahoma" w:hAnsi="Tahoma" w:cs="Tahoma"/>
                <w:b/>
                <w:i/>
              </w:rPr>
            </w:pPr>
            <w:r w:rsidRPr="00F02301">
              <w:rPr>
                <w:rFonts w:ascii="Tahoma" w:hAnsi="Tahoma" w:cs="Tahoma"/>
                <w:b/>
                <w:i/>
              </w:rPr>
              <w:t xml:space="preserve">Priloga </w:t>
            </w:r>
            <w:r w:rsidR="00B44173">
              <w:rPr>
                <w:rFonts w:ascii="Tahoma" w:hAnsi="Tahoma" w:cs="Tahoma"/>
                <w:b/>
                <w:i/>
              </w:rPr>
              <w:t>5</w:t>
            </w:r>
            <w:r w:rsidRPr="00F02301">
              <w:rPr>
                <w:rFonts w:ascii="Tahoma" w:hAnsi="Tahoma" w:cs="Tahoma"/>
                <w:b/>
                <w:i/>
              </w:rPr>
              <w:t>/2</w:t>
            </w:r>
          </w:p>
        </w:tc>
      </w:tr>
    </w:tbl>
    <w:p w14:paraId="44545E48" w14:textId="19D0D387" w:rsidR="00330EED" w:rsidRDefault="00330EED" w:rsidP="004D58DA">
      <w:pPr>
        <w:autoSpaceDE w:val="0"/>
        <w:autoSpaceDN w:val="0"/>
        <w:adjustRightInd w:val="0"/>
        <w:jc w:val="both"/>
        <w:rPr>
          <w:rFonts w:ascii="Tahoma" w:hAnsi="Tahoma" w:cs="Tahoma"/>
        </w:rPr>
      </w:pPr>
      <w:r w:rsidRPr="00F02301">
        <w:rPr>
          <w:rFonts w:ascii="Tahoma" w:hAnsi="Tahoma" w:cs="Tahoma"/>
          <w:bCs/>
          <w:szCs w:val="22"/>
        </w:rPr>
        <w:t>Ponudnik mora v ponudbi priložiti</w:t>
      </w:r>
      <w:r w:rsidRPr="00C8579C">
        <w:rPr>
          <w:rFonts w:ascii="Tahoma" w:hAnsi="Tahoma" w:cs="Tahoma"/>
          <w:bCs/>
          <w:szCs w:val="22"/>
        </w:rPr>
        <w:t xml:space="preserve"> izpolnjeno in podpisano </w:t>
      </w:r>
      <w:r w:rsidR="00AF5910">
        <w:rPr>
          <w:rFonts w:ascii="Tahoma" w:hAnsi="Tahoma" w:cs="Tahoma"/>
          <w:bCs/>
          <w:szCs w:val="22"/>
        </w:rPr>
        <w:t>prilogo</w:t>
      </w:r>
      <w:r w:rsidRPr="00C8579C">
        <w:rPr>
          <w:rFonts w:ascii="Tahoma" w:hAnsi="Tahoma" w:cs="Tahoma"/>
        </w:rPr>
        <w:t>.</w:t>
      </w:r>
    </w:p>
    <w:p w14:paraId="33C001E2" w14:textId="242AE7D7" w:rsidR="00AF5910" w:rsidRDefault="00AF5910" w:rsidP="004D58DA">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4D58DA">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21DF360" w:rsidR="00AA4428" w:rsidRPr="00C8579C" w:rsidRDefault="00AA4428" w:rsidP="004D58DA">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F15F1D">
              <w:rPr>
                <w:rFonts w:ascii="Tahoma" w:hAnsi="Tahoma" w:cs="Tahoma"/>
                <w:b/>
                <w:i/>
              </w:rPr>
              <w:t>6</w:t>
            </w:r>
          </w:p>
        </w:tc>
      </w:tr>
    </w:tbl>
    <w:p w14:paraId="05FB8226" w14:textId="20AF492E" w:rsidR="00C23AD1" w:rsidRPr="00C8579C" w:rsidRDefault="00C23AD1" w:rsidP="004D58DA">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1FFD3F81" w14:textId="691C685C" w:rsidR="00787220" w:rsidRPr="00C8579C" w:rsidRDefault="0078722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4D58DA">
            <w:pPr>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46B887C1" w:rsidR="00512963" w:rsidRPr="00C8579C" w:rsidRDefault="00FD3ECE" w:rsidP="004D58DA">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F15F1D">
              <w:rPr>
                <w:rFonts w:ascii="Tahoma" w:hAnsi="Tahoma" w:cs="Tahoma"/>
                <w:b/>
                <w:i/>
              </w:rPr>
              <w:t>7</w:t>
            </w:r>
          </w:p>
        </w:tc>
      </w:tr>
    </w:tbl>
    <w:p w14:paraId="54571542" w14:textId="651298C1" w:rsidR="000C36D4" w:rsidRDefault="00A92E0F" w:rsidP="004D58DA">
      <w:pPr>
        <w:jc w:val="both"/>
        <w:rPr>
          <w:rFonts w:ascii="Tahoma" w:hAnsi="Tahoma" w:cs="Tahoma"/>
        </w:rPr>
      </w:pPr>
      <w:r w:rsidRPr="00C8579C">
        <w:rPr>
          <w:rFonts w:ascii="Tahoma" w:hAnsi="Tahoma" w:cs="Tahoma"/>
        </w:rPr>
        <w:t>Razpisni dokumentaciji je priložen vzorec zavarovanja. Vzorca ni treba prilagati ponudbi.</w:t>
      </w:r>
    </w:p>
    <w:p w14:paraId="157B1183" w14:textId="77777777" w:rsidR="0030748B" w:rsidRPr="00C8579C" w:rsidRDefault="0030748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30748B" w:rsidRPr="00C8579C" w14:paraId="21FA9D68" w14:textId="77777777" w:rsidTr="00E76085">
        <w:tc>
          <w:tcPr>
            <w:tcW w:w="7933" w:type="dxa"/>
            <w:tcBorders>
              <w:top w:val="single" w:sz="4" w:space="0" w:color="auto"/>
              <w:bottom w:val="single" w:sz="4" w:space="0" w:color="auto"/>
            </w:tcBorders>
          </w:tcPr>
          <w:p w14:paraId="6F6FC750" w14:textId="2ABA253A" w:rsidR="0030748B" w:rsidRPr="00C8579C" w:rsidRDefault="00F15F1D" w:rsidP="004D58DA">
            <w:pPr>
              <w:rPr>
                <w:rFonts w:ascii="Tahoma" w:hAnsi="Tahoma" w:cs="Tahoma"/>
              </w:rPr>
            </w:pPr>
            <w:r>
              <w:rPr>
                <w:rFonts w:ascii="Tahoma" w:hAnsi="Tahoma" w:cs="Tahoma"/>
              </w:rPr>
              <w:t>IZJAVA O SKLADNOSTI</w:t>
            </w:r>
            <w:r w:rsidR="00F77E1D">
              <w:rPr>
                <w:rFonts w:ascii="Tahoma" w:hAnsi="Tahoma" w:cs="Tahoma"/>
              </w:rPr>
              <w:t>/LASTNOSTIH</w:t>
            </w:r>
            <w:r w:rsidR="001B33E1">
              <w:rPr>
                <w:rFonts w:ascii="Tahoma" w:hAnsi="Tahoma" w:cs="Tahoma"/>
              </w:rPr>
              <w:t xml:space="preserve"> </w:t>
            </w:r>
            <w:r>
              <w:rPr>
                <w:rFonts w:ascii="Tahoma" w:hAnsi="Tahoma" w:cs="Tahoma"/>
              </w:rPr>
              <w:t>PROIZVODA</w:t>
            </w:r>
            <w:r w:rsidR="001B33E1">
              <w:rPr>
                <w:rFonts w:ascii="Tahoma" w:hAnsi="Tahoma" w:cs="Tahoma"/>
              </w:rPr>
              <w:t xml:space="preserve"> s strani proizvajalca proizvoda</w:t>
            </w:r>
          </w:p>
        </w:tc>
        <w:tc>
          <w:tcPr>
            <w:tcW w:w="1209" w:type="dxa"/>
            <w:tcBorders>
              <w:top w:val="single" w:sz="4" w:space="0" w:color="auto"/>
              <w:bottom w:val="single" w:sz="4" w:space="0" w:color="auto"/>
            </w:tcBorders>
          </w:tcPr>
          <w:p w14:paraId="2E3E2ABF" w14:textId="4908AF75" w:rsidR="0030748B" w:rsidRPr="00C8579C" w:rsidRDefault="00F15F1D" w:rsidP="004D58DA">
            <w:pPr>
              <w:ind w:left="-353" w:firstLine="353"/>
              <w:rPr>
                <w:rFonts w:ascii="Tahoma" w:hAnsi="Tahoma" w:cs="Tahoma"/>
                <w:b/>
                <w:i/>
              </w:rPr>
            </w:pPr>
            <w:r>
              <w:rPr>
                <w:rFonts w:ascii="Tahoma" w:hAnsi="Tahoma" w:cs="Tahoma"/>
                <w:b/>
                <w:i/>
              </w:rPr>
              <w:t>Priloga 8</w:t>
            </w:r>
          </w:p>
        </w:tc>
      </w:tr>
    </w:tbl>
    <w:p w14:paraId="2BD76244" w14:textId="42FF1647" w:rsidR="00BA4AD5" w:rsidRDefault="00F15F1D" w:rsidP="004D58DA">
      <w:pPr>
        <w:jc w:val="both"/>
        <w:rPr>
          <w:rFonts w:ascii="Tahoma" w:hAnsi="Tahoma" w:cs="Tahoma"/>
        </w:rPr>
      </w:pPr>
      <w:r>
        <w:rPr>
          <w:rFonts w:ascii="Tahoma" w:hAnsi="Tahoma" w:cs="Tahoma"/>
        </w:rPr>
        <w:t>Ponudnik mora izjavo predložiti ponudbi.</w:t>
      </w:r>
    </w:p>
    <w:p w14:paraId="345B4E55" w14:textId="0DCDB5AC" w:rsidR="009B4DEA" w:rsidRDefault="009B4DEA" w:rsidP="004D58DA">
      <w:pPr>
        <w:jc w:val="both"/>
        <w:rPr>
          <w:rFonts w:ascii="Tahoma" w:hAnsi="Tahoma" w:cs="Tahoma"/>
        </w:rPr>
      </w:pPr>
      <w:r>
        <w:rPr>
          <w:rFonts w:ascii="Tahoma" w:hAnsi="Tahoma" w:cs="Tahoma"/>
        </w:rPr>
        <w:t>Ponudnik mora za to prilogo predložiti tudi naslednje:</w:t>
      </w:r>
    </w:p>
    <w:p w14:paraId="27BF3A10" w14:textId="66EB56CC" w:rsidR="009B4DEA" w:rsidRPr="009B4DEA" w:rsidRDefault="009B4DEA" w:rsidP="009B4DEA">
      <w:pPr>
        <w:pStyle w:val="Odstavekseznama"/>
        <w:numPr>
          <w:ilvl w:val="0"/>
          <w:numId w:val="18"/>
        </w:numPr>
        <w:jc w:val="both"/>
        <w:rPr>
          <w:rFonts w:ascii="Tahoma" w:hAnsi="Tahoma" w:cs="Tahoma"/>
        </w:rPr>
      </w:pPr>
      <w:r>
        <w:rPr>
          <w:rFonts w:ascii="Tahoma" w:hAnsi="Tahoma" w:cs="Tahoma"/>
          <w:bCs/>
          <w:color w:val="000000"/>
        </w:rPr>
        <w:t>c</w:t>
      </w:r>
      <w:r w:rsidRPr="009B4DEA">
        <w:rPr>
          <w:rFonts w:ascii="Tahoma" w:hAnsi="Tahoma" w:cs="Tahoma"/>
          <w:bCs/>
          <w:color w:val="000000"/>
        </w:rPr>
        <w:t>ertifikate slovenskih ali akreditiranih evropskih institucij, ki dokazujejo skladnost hidrantov s standard</w:t>
      </w:r>
      <w:r>
        <w:rPr>
          <w:rFonts w:ascii="Tahoma" w:hAnsi="Tahoma" w:cs="Tahoma"/>
          <w:bCs/>
          <w:color w:val="000000"/>
        </w:rPr>
        <w:t>i,</w:t>
      </w:r>
    </w:p>
    <w:p w14:paraId="6D6DB4D0" w14:textId="4617D9FD" w:rsidR="009B4DEA" w:rsidRPr="009B4DEA" w:rsidRDefault="009B4DEA" w:rsidP="009B4DEA">
      <w:pPr>
        <w:pStyle w:val="Odstavekseznama"/>
        <w:numPr>
          <w:ilvl w:val="0"/>
          <w:numId w:val="18"/>
        </w:numPr>
        <w:jc w:val="both"/>
        <w:rPr>
          <w:rFonts w:ascii="Tahoma" w:hAnsi="Tahoma" w:cs="Tahoma"/>
        </w:rPr>
      </w:pPr>
      <w:proofErr w:type="spellStart"/>
      <w:r>
        <w:rPr>
          <w:rFonts w:ascii="Tahoma" w:hAnsi="Tahoma" w:cs="Tahoma"/>
          <w:bCs/>
          <w:color w:val="000000"/>
        </w:rPr>
        <w:t>t</w:t>
      </w:r>
      <w:r w:rsidRPr="009B4DEA">
        <w:rPr>
          <w:rFonts w:ascii="Tahoma" w:hAnsi="Tahoma" w:cs="Tahoma"/>
          <w:bCs/>
          <w:color w:val="000000"/>
        </w:rPr>
        <w:t>.i</w:t>
      </w:r>
      <w:proofErr w:type="spellEnd"/>
      <w:r w:rsidRPr="009B4DEA">
        <w:rPr>
          <w:rFonts w:ascii="Tahoma" w:hAnsi="Tahoma" w:cs="Tahoma"/>
          <w:bCs/>
          <w:color w:val="000000"/>
        </w:rPr>
        <w:t>. MAF izjavo, ki potrjuje, da ima ponudnik za to naročilo zagotovljeno blago pri proizvajalcu</w:t>
      </w:r>
      <w:r>
        <w:rPr>
          <w:rFonts w:ascii="Tahoma" w:hAnsi="Tahoma" w:cs="Tahoma"/>
          <w:bCs/>
          <w:color w:val="000000"/>
        </w:rPr>
        <w:t>;</w:t>
      </w:r>
    </w:p>
    <w:p w14:paraId="7CE2B007" w14:textId="7B09F828"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A91460" w:rsidRPr="00C8579C" w14:paraId="5358FF76" w14:textId="77777777" w:rsidTr="00303CF2">
        <w:tc>
          <w:tcPr>
            <w:tcW w:w="7792" w:type="dxa"/>
            <w:tcBorders>
              <w:top w:val="single" w:sz="4" w:space="0" w:color="auto"/>
              <w:bottom w:val="single" w:sz="4" w:space="0" w:color="auto"/>
            </w:tcBorders>
          </w:tcPr>
          <w:p w14:paraId="7C31A6C6" w14:textId="188CB5F3" w:rsidR="00A91460" w:rsidRPr="00C8579C" w:rsidRDefault="00F15F1D" w:rsidP="004D58DA">
            <w:pPr>
              <w:rPr>
                <w:rFonts w:ascii="Tahoma" w:hAnsi="Tahoma" w:cs="Tahoma"/>
              </w:rPr>
            </w:pPr>
            <w:r>
              <w:rPr>
                <w:rFonts w:ascii="Tahoma" w:hAnsi="Tahoma" w:cs="Tahoma"/>
              </w:rPr>
              <w:t>PROSPEKTI ALI DRUGA DOKUMENTACIJA O PONUJENIH ARTIKLIH</w:t>
            </w:r>
          </w:p>
        </w:tc>
        <w:tc>
          <w:tcPr>
            <w:tcW w:w="1350" w:type="dxa"/>
            <w:tcBorders>
              <w:top w:val="single" w:sz="4" w:space="0" w:color="auto"/>
              <w:bottom w:val="single" w:sz="4" w:space="0" w:color="auto"/>
            </w:tcBorders>
          </w:tcPr>
          <w:p w14:paraId="17D7F830" w14:textId="0227BC5E" w:rsidR="00A91460" w:rsidRPr="00C8579C" w:rsidRDefault="00F15F1D" w:rsidP="004D58DA">
            <w:pPr>
              <w:ind w:left="-353" w:firstLine="353"/>
              <w:rPr>
                <w:rFonts w:ascii="Tahoma" w:hAnsi="Tahoma" w:cs="Tahoma"/>
                <w:b/>
                <w:i/>
              </w:rPr>
            </w:pPr>
            <w:r>
              <w:rPr>
                <w:rFonts w:ascii="Tahoma" w:hAnsi="Tahoma" w:cs="Tahoma"/>
                <w:b/>
                <w:i/>
              </w:rPr>
              <w:t>Priloga 9</w:t>
            </w:r>
          </w:p>
        </w:tc>
      </w:tr>
    </w:tbl>
    <w:p w14:paraId="5CD55908" w14:textId="65DD2325" w:rsidR="00A91460" w:rsidRPr="00A63D69" w:rsidRDefault="00A91460" w:rsidP="004D58DA">
      <w:pPr>
        <w:jc w:val="both"/>
        <w:rPr>
          <w:rFonts w:ascii="Tahoma" w:hAnsi="Tahoma"/>
        </w:rPr>
      </w:pPr>
      <w:r w:rsidRPr="00A63D69">
        <w:rPr>
          <w:rFonts w:ascii="Tahoma" w:hAnsi="Tahoma"/>
        </w:rPr>
        <w:t xml:space="preserve">Ponudnik </w:t>
      </w:r>
      <w:r w:rsidR="00F15F1D">
        <w:rPr>
          <w:rFonts w:ascii="Tahoma" w:hAnsi="Tahoma"/>
        </w:rPr>
        <w:t>priloži dokumentacijo ali prospekte o materialu.</w:t>
      </w:r>
    </w:p>
    <w:p w14:paraId="488211DD" w14:textId="378D89FE"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A91460" w:rsidRPr="00C8579C" w14:paraId="17AEA826" w14:textId="77777777" w:rsidTr="00303CF2">
        <w:tc>
          <w:tcPr>
            <w:tcW w:w="7792" w:type="dxa"/>
            <w:tcBorders>
              <w:top w:val="single" w:sz="4" w:space="0" w:color="auto"/>
              <w:bottom w:val="single" w:sz="4" w:space="0" w:color="auto"/>
            </w:tcBorders>
          </w:tcPr>
          <w:p w14:paraId="219F3218" w14:textId="31BC84CF" w:rsidR="00A91460" w:rsidRPr="00C8579C" w:rsidRDefault="00A02DC5" w:rsidP="004D58DA">
            <w:pPr>
              <w:rPr>
                <w:rFonts w:ascii="Tahoma" w:hAnsi="Tahoma" w:cs="Tahoma"/>
              </w:rPr>
            </w:pPr>
            <w:r>
              <w:rPr>
                <w:rFonts w:ascii="Tahoma" w:hAnsi="Tahoma" w:cs="Tahoma"/>
              </w:rPr>
              <w:t>DOKAZILO O USTREZNOSTI IZDELKOV IN SNOVI, KI PRIHAJAJO V STIK Z ŽIVILI</w:t>
            </w:r>
          </w:p>
        </w:tc>
        <w:tc>
          <w:tcPr>
            <w:tcW w:w="1350" w:type="dxa"/>
            <w:tcBorders>
              <w:top w:val="single" w:sz="4" w:space="0" w:color="auto"/>
              <w:bottom w:val="single" w:sz="4" w:space="0" w:color="auto"/>
            </w:tcBorders>
          </w:tcPr>
          <w:p w14:paraId="7351797D" w14:textId="372D1F82" w:rsidR="00A91460" w:rsidRPr="00C8579C" w:rsidRDefault="00A91460" w:rsidP="004D58DA">
            <w:pPr>
              <w:ind w:left="-353" w:firstLine="353"/>
              <w:rPr>
                <w:rFonts w:ascii="Tahoma" w:hAnsi="Tahoma" w:cs="Tahoma"/>
                <w:b/>
                <w:i/>
              </w:rPr>
            </w:pPr>
            <w:r>
              <w:rPr>
                <w:rFonts w:ascii="Tahoma" w:hAnsi="Tahoma" w:cs="Tahoma"/>
                <w:b/>
                <w:i/>
              </w:rPr>
              <w:t xml:space="preserve">Priloga </w:t>
            </w:r>
            <w:r w:rsidR="009C1733">
              <w:rPr>
                <w:rFonts w:ascii="Tahoma" w:hAnsi="Tahoma" w:cs="Tahoma"/>
                <w:b/>
                <w:i/>
              </w:rPr>
              <w:t>1</w:t>
            </w:r>
            <w:r w:rsidR="00A02DC5">
              <w:rPr>
                <w:rFonts w:ascii="Tahoma" w:hAnsi="Tahoma" w:cs="Tahoma"/>
                <w:b/>
                <w:i/>
              </w:rPr>
              <w:t>0</w:t>
            </w:r>
          </w:p>
        </w:tc>
      </w:tr>
    </w:tbl>
    <w:p w14:paraId="07F0DDA1" w14:textId="5E8740DF" w:rsidR="00A02DC5" w:rsidRDefault="00A02DC5" w:rsidP="00A02DC5">
      <w:pPr>
        <w:jc w:val="both"/>
        <w:rPr>
          <w:rFonts w:ascii="Tahoma" w:hAnsi="Tahoma" w:cs="Tahoma"/>
        </w:rPr>
      </w:pPr>
      <w:r w:rsidRPr="00FB09A7">
        <w:rPr>
          <w:rFonts w:ascii="Tahoma" w:hAnsi="Tahoma" w:cs="Tahoma"/>
        </w:rPr>
        <w:t>Ponudnik predloži dokazilo ustrezne inštitucije o zdravstveni ustreznosti izdelkov in snovi, ki prihajajo v stik z živili (Ur. l. RS št. 52/2002, 42/02 in št, 47/04)</w:t>
      </w:r>
      <w:r>
        <w:rPr>
          <w:rFonts w:ascii="Tahoma" w:hAnsi="Tahoma" w:cs="Tahoma"/>
        </w:rPr>
        <w:t>.</w:t>
      </w:r>
    </w:p>
    <w:p w14:paraId="05D095F0" w14:textId="4FC6B165" w:rsidR="003C2F54" w:rsidRDefault="003C2F54" w:rsidP="00A02DC5">
      <w:pPr>
        <w:jc w:val="both"/>
        <w:rPr>
          <w:rFonts w:ascii="Tahoma" w:hAnsi="Tahoma" w:cs="Tahoma"/>
        </w:rPr>
      </w:pPr>
      <w:r>
        <w:rPr>
          <w:rFonts w:ascii="Tahoma" w:hAnsi="Tahoma" w:cs="Tahoma"/>
        </w:rPr>
        <w:t>Ponudnik mora za to prilogo predložiti tudi naslednja dokazila in sicer:</w:t>
      </w:r>
    </w:p>
    <w:p w14:paraId="14903CA5" w14:textId="0F1ED5B6" w:rsidR="003C2F54" w:rsidRPr="003C2F54" w:rsidRDefault="003C2F54" w:rsidP="003C2F54">
      <w:pPr>
        <w:pStyle w:val="Odstavekseznama"/>
        <w:numPr>
          <w:ilvl w:val="0"/>
          <w:numId w:val="18"/>
        </w:numPr>
        <w:jc w:val="both"/>
        <w:rPr>
          <w:rFonts w:ascii="Tahoma" w:hAnsi="Tahoma" w:cs="Tahoma"/>
        </w:rPr>
      </w:pPr>
      <w:r>
        <w:rPr>
          <w:rFonts w:ascii="Tahoma" w:hAnsi="Tahoma" w:cs="Tahoma"/>
          <w:bCs/>
          <w:color w:val="000000"/>
        </w:rPr>
        <w:t>g</w:t>
      </w:r>
      <w:r w:rsidRPr="003C2F54">
        <w:rPr>
          <w:rFonts w:ascii="Tahoma" w:hAnsi="Tahoma" w:cs="Tahoma"/>
          <w:bCs/>
          <w:color w:val="000000"/>
        </w:rPr>
        <w:t>umirani deli hidrantov morajo biti gumirani z EPDM zmesjo, ki m</w:t>
      </w:r>
      <w:r>
        <w:rPr>
          <w:rFonts w:ascii="Tahoma" w:hAnsi="Tahoma" w:cs="Tahoma"/>
          <w:bCs/>
          <w:color w:val="000000"/>
        </w:rPr>
        <w:t>ora ustrezati standardu EN 681,</w:t>
      </w:r>
    </w:p>
    <w:p w14:paraId="20225D17" w14:textId="12005BED" w:rsidR="00B53E7A" w:rsidRPr="003C2F54" w:rsidRDefault="003C2F54" w:rsidP="004D58DA">
      <w:pPr>
        <w:pStyle w:val="Odstavekseznama"/>
        <w:numPr>
          <w:ilvl w:val="0"/>
          <w:numId w:val="18"/>
        </w:numPr>
        <w:jc w:val="both"/>
        <w:rPr>
          <w:rFonts w:ascii="Tahoma" w:hAnsi="Tahoma" w:cs="Tahoma"/>
        </w:rPr>
      </w:pPr>
      <w:r w:rsidRPr="003C2F54">
        <w:rPr>
          <w:rFonts w:ascii="Tahoma" w:hAnsi="Tahoma" w:cs="Tahoma"/>
          <w:bCs/>
          <w:color w:val="000000"/>
        </w:rPr>
        <w:t>EPDM zmes in epoksi zaščita morata biti v skladu s predpisom W270 in živilsko neoporečna, odobrena s strani pristojen organizacije (upoštevajoč KTW priporočila) in v skladu s slovensko zakonodajo</w:t>
      </w:r>
      <w:r>
        <w:rPr>
          <w:rFonts w:ascii="Tahoma" w:hAnsi="Tahoma" w:cs="Tahoma"/>
          <w:bCs/>
          <w:color w:val="000000"/>
        </w:rPr>
        <w:t>;</w:t>
      </w:r>
    </w:p>
    <w:p w14:paraId="32D34FCA" w14:textId="77777777" w:rsidR="003C2F54" w:rsidRPr="003C2F54" w:rsidRDefault="003C2F54" w:rsidP="003C2F54">
      <w:pPr>
        <w:pStyle w:val="Odstavekseznama"/>
        <w:ind w:left="72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CD522F" w:rsidRPr="00C8579C" w14:paraId="213F94C4" w14:textId="77777777" w:rsidTr="00303CF2">
        <w:tc>
          <w:tcPr>
            <w:tcW w:w="7792" w:type="dxa"/>
            <w:tcBorders>
              <w:top w:val="single" w:sz="4" w:space="0" w:color="auto"/>
              <w:bottom w:val="single" w:sz="4" w:space="0" w:color="auto"/>
            </w:tcBorders>
          </w:tcPr>
          <w:p w14:paraId="6E30218A" w14:textId="0BC2DFB8" w:rsidR="00CD522F" w:rsidRPr="00F02301" w:rsidRDefault="00A02DC5" w:rsidP="004D58DA">
            <w:pPr>
              <w:rPr>
                <w:rFonts w:ascii="Tahoma" w:hAnsi="Tahoma" w:cs="Tahoma"/>
              </w:rPr>
            </w:pPr>
            <w:r>
              <w:rPr>
                <w:rFonts w:ascii="Tahoma" w:hAnsi="Tahoma" w:cs="Tahoma"/>
              </w:rPr>
              <w:t>VZORCI ARTIKLOV</w:t>
            </w:r>
          </w:p>
        </w:tc>
        <w:tc>
          <w:tcPr>
            <w:tcW w:w="1350" w:type="dxa"/>
            <w:tcBorders>
              <w:top w:val="single" w:sz="4" w:space="0" w:color="auto"/>
              <w:bottom w:val="single" w:sz="4" w:space="0" w:color="auto"/>
            </w:tcBorders>
          </w:tcPr>
          <w:p w14:paraId="4783AAE3" w14:textId="3E2F923A" w:rsidR="00CD522F" w:rsidRPr="00C8579C" w:rsidRDefault="00CD522F" w:rsidP="004D58DA">
            <w:pPr>
              <w:ind w:left="-353" w:firstLine="353"/>
              <w:rPr>
                <w:rFonts w:ascii="Tahoma" w:hAnsi="Tahoma" w:cs="Tahoma"/>
                <w:b/>
                <w:i/>
              </w:rPr>
            </w:pPr>
            <w:r w:rsidRPr="00F02301">
              <w:rPr>
                <w:rFonts w:ascii="Tahoma" w:hAnsi="Tahoma" w:cs="Tahoma"/>
                <w:b/>
                <w:i/>
              </w:rPr>
              <w:t>Priloga 1</w:t>
            </w:r>
            <w:r w:rsidR="00A02DC5">
              <w:rPr>
                <w:rFonts w:ascii="Tahoma" w:hAnsi="Tahoma" w:cs="Tahoma"/>
                <w:b/>
                <w:i/>
              </w:rPr>
              <w:t>1</w:t>
            </w:r>
          </w:p>
        </w:tc>
      </w:tr>
    </w:tbl>
    <w:p w14:paraId="5E0B3CFE" w14:textId="01AE5989" w:rsidR="00A02DC5" w:rsidRDefault="00A02DC5" w:rsidP="00A02DC5">
      <w:pPr>
        <w:jc w:val="both"/>
        <w:rPr>
          <w:rFonts w:ascii="Tahoma" w:hAnsi="Tahoma" w:cs="Tahoma"/>
        </w:rPr>
      </w:pPr>
      <w:r>
        <w:rPr>
          <w:rFonts w:ascii="Tahoma" w:hAnsi="Tahoma" w:cs="Tahoma"/>
        </w:rPr>
        <w:t>Izjava ponudnika, da je do roka oddaje ponudbe dos</w:t>
      </w:r>
      <w:r w:rsidR="00CF0DFA">
        <w:rPr>
          <w:rFonts w:ascii="Tahoma" w:hAnsi="Tahoma" w:cs="Tahoma"/>
        </w:rPr>
        <w:t>tavil vzorce, navedene v tč. 2.2</w:t>
      </w:r>
      <w:r>
        <w:rPr>
          <w:rFonts w:ascii="Tahoma" w:hAnsi="Tahoma" w:cs="Tahoma"/>
        </w:rPr>
        <w:t>.3.</w:t>
      </w:r>
    </w:p>
    <w:p w14:paraId="28951827" w14:textId="2EE3E8D9" w:rsidR="001F6967" w:rsidRDefault="001F6967" w:rsidP="004D58DA">
      <w:pPr>
        <w:jc w:val="both"/>
        <w:rPr>
          <w:rFonts w:ascii="Tahoma" w:hAnsi="Tahoma" w:cs="Tahoma"/>
        </w:rPr>
      </w:pPr>
    </w:p>
    <w:p w14:paraId="629B2419" w14:textId="7DA5092E" w:rsidR="001F6967" w:rsidRDefault="001F6967" w:rsidP="004D58DA">
      <w:pPr>
        <w:jc w:val="both"/>
        <w:rPr>
          <w:rFonts w:ascii="Tahoma" w:hAnsi="Tahoma" w:cs="Tahoma"/>
        </w:rPr>
      </w:pPr>
    </w:p>
    <w:p w14:paraId="3F5E221F" w14:textId="26DC051D" w:rsidR="001F6967" w:rsidRDefault="001F6967" w:rsidP="004D58DA">
      <w:pPr>
        <w:jc w:val="both"/>
        <w:rPr>
          <w:rFonts w:ascii="Tahoma" w:hAnsi="Tahoma" w:cs="Tahoma"/>
        </w:rPr>
      </w:pPr>
    </w:p>
    <w:p w14:paraId="61BCE3FA" w14:textId="19A31FD3" w:rsidR="001F6967" w:rsidRDefault="001F6967" w:rsidP="004D58DA">
      <w:pPr>
        <w:jc w:val="both"/>
        <w:rPr>
          <w:rFonts w:ascii="Tahoma" w:hAnsi="Tahoma" w:cs="Tahoma"/>
        </w:rPr>
      </w:pPr>
    </w:p>
    <w:p w14:paraId="220899ED" w14:textId="2D8932AA" w:rsidR="001F6967" w:rsidRDefault="001F6967" w:rsidP="004D58DA">
      <w:pPr>
        <w:jc w:val="both"/>
        <w:rPr>
          <w:rFonts w:ascii="Tahoma" w:hAnsi="Tahoma" w:cs="Tahoma"/>
        </w:rPr>
      </w:pPr>
    </w:p>
    <w:p w14:paraId="0369752C" w14:textId="07887783" w:rsidR="001F6967" w:rsidRDefault="001F6967" w:rsidP="004D58DA">
      <w:pPr>
        <w:jc w:val="both"/>
        <w:rPr>
          <w:rFonts w:ascii="Tahoma" w:hAnsi="Tahoma" w:cs="Tahoma"/>
        </w:rPr>
      </w:pPr>
    </w:p>
    <w:p w14:paraId="195D802F" w14:textId="66C726CA" w:rsidR="001F6967" w:rsidRDefault="001F6967" w:rsidP="004D58DA">
      <w:pPr>
        <w:jc w:val="both"/>
        <w:rPr>
          <w:rFonts w:ascii="Tahoma" w:hAnsi="Tahoma" w:cs="Tahoma"/>
        </w:rPr>
      </w:pPr>
    </w:p>
    <w:p w14:paraId="6958A1F2" w14:textId="4992FF74" w:rsidR="001F6967" w:rsidRDefault="001F6967" w:rsidP="004D58DA">
      <w:pPr>
        <w:jc w:val="both"/>
        <w:rPr>
          <w:rFonts w:ascii="Tahoma" w:hAnsi="Tahoma" w:cs="Tahoma"/>
        </w:rPr>
      </w:pPr>
    </w:p>
    <w:p w14:paraId="348D51A3" w14:textId="037D65D2" w:rsidR="00B53E7A" w:rsidRDefault="00B53E7A" w:rsidP="001F6967">
      <w:pPr>
        <w:keepNext/>
        <w:keepLines/>
        <w:pageBreakBefore/>
        <w:jc w:val="both"/>
        <w:rPr>
          <w:rFonts w:ascii="Tahoma" w:hAnsi="Tahoma" w:cs="Tahoma"/>
        </w:rPr>
      </w:pPr>
    </w:p>
    <w:p w14:paraId="336BFBB3" w14:textId="77777777" w:rsidR="001F6967" w:rsidRPr="00CD1BF3" w:rsidRDefault="001F6967" w:rsidP="001F6967">
      <w:pPr>
        <w:tabs>
          <w:tab w:val="left" w:pos="567"/>
          <w:tab w:val="num" w:pos="851"/>
          <w:tab w:val="left" w:pos="993"/>
        </w:tabs>
        <w:jc w:val="right"/>
        <w:rPr>
          <w:rFonts w:ascii="Tahoma" w:hAnsi="Tahoma" w:cs="Tahoma"/>
          <w:b/>
        </w:rPr>
      </w:pPr>
      <w:r w:rsidRPr="00CD1BF3">
        <w:rPr>
          <w:rFonts w:ascii="Tahoma" w:hAnsi="Tahoma" w:cs="Tahoma"/>
          <w:b/>
        </w:rPr>
        <w:t xml:space="preserve">Obrazec 1 k prilogi 1 </w:t>
      </w:r>
    </w:p>
    <w:p w14:paraId="50A3C024" w14:textId="77777777" w:rsidR="001F6967" w:rsidRPr="00CD1BF3" w:rsidRDefault="001F6967" w:rsidP="001F6967">
      <w:pPr>
        <w:pStyle w:val="Naslov"/>
        <w:jc w:val="both"/>
        <w:rPr>
          <w:rFonts w:ascii="Tahoma" w:hAnsi="Tahoma" w:cs="Tahoma"/>
          <w:b w:val="0"/>
          <w:sz w:val="20"/>
        </w:rPr>
      </w:pPr>
    </w:p>
    <w:p w14:paraId="350F152C" w14:textId="77777777" w:rsidR="001F6967" w:rsidRPr="00CD1BF3" w:rsidRDefault="001F6967" w:rsidP="001F6967">
      <w:pPr>
        <w:pStyle w:val="Naslov"/>
        <w:jc w:val="both"/>
        <w:rPr>
          <w:rFonts w:ascii="Tahoma" w:hAnsi="Tahoma" w:cs="Tahoma"/>
          <w:b w:val="0"/>
          <w:sz w:val="20"/>
        </w:rPr>
      </w:pPr>
    </w:p>
    <w:p w14:paraId="1EAC08A3" w14:textId="77777777" w:rsidR="001F6967" w:rsidRPr="00CD1BF3" w:rsidRDefault="001F6967" w:rsidP="001F6967">
      <w:pPr>
        <w:jc w:val="center"/>
        <w:rPr>
          <w:rFonts w:ascii="Tahoma" w:hAnsi="Tahoma" w:cs="Tahoma"/>
          <w:b/>
          <w:sz w:val="22"/>
          <w:szCs w:val="22"/>
        </w:rPr>
      </w:pPr>
      <w:r w:rsidRPr="00CD1BF3">
        <w:rPr>
          <w:rFonts w:ascii="Tahoma" w:hAnsi="Tahoma" w:cs="Tahoma"/>
          <w:b/>
          <w:sz w:val="22"/>
          <w:szCs w:val="22"/>
        </w:rPr>
        <w:t>PRAVNI AKT O SKUPNI IZVEDBI NAROČILA</w:t>
      </w:r>
    </w:p>
    <w:p w14:paraId="48D40BEA" w14:textId="77777777" w:rsidR="001F6967" w:rsidRPr="00CD1BF3" w:rsidRDefault="001F6967" w:rsidP="001F6967">
      <w:pPr>
        <w:pStyle w:val="Naslov"/>
        <w:jc w:val="both"/>
        <w:rPr>
          <w:rFonts w:ascii="Tahoma" w:hAnsi="Tahoma" w:cs="Tahoma"/>
          <w:b w:val="0"/>
          <w:sz w:val="20"/>
        </w:rPr>
      </w:pPr>
    </w:p>
    <w:p w14:paraId="09D9DA6A" w14:textId="77777777" w:rsidR="001F6967" w:rsidRPr="00CD1BF3" w:rsidRDefault="001F6967" w:rsidP="001F6967">
      <w:pPr>
        <w:pStyle w:val="Naslov"/>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059CD626" w14:textId="77777777" w:rsidR="001F6967" w:rsidRPr="00CD1BF3" w:rsidRDefault="001F6967" w:rsidP="001F6967">
      <w:pPr>
        <w:rPr>
          <w:rFonts w:ascii="Tahoma" w:hAnsi="Tahoma" w:cs="Tahoma"/>
        </w:rPr>
      </w:pPr>
      <w:r w:rsidRPr="00CD1BF3">
        <w:br w:type="page"/>
      </w:r>
    </w:p>
    <w:p w14:paraId="1AC023FE" w14:textId="2F5E87D5" w:rsidR="00B53E7A" w:rsidRDefault="00B53E7A" w:rsidP="00BB038E">
      <w:pPr>
        <w:keepNext/>
        <w:keepLines/>
        <w:jc w:val="both"/>
        <w:rPr>
          <w:rFonts w:ascii="Tahoma" w:hAnsi="Tahoma" w:cs="Tahoma"/>
        </w:rPr>
      </w:pPr>
    </w:p>
    <w:p w14:paraId="588DCB6C" w14:textId="25B33801" w:rsidR="00B53E7A" w:rsidRDefault="00B53E7A" w:rsidP="00BB038E">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1FB88A0" w:rsidR="006C1AC9" w:rsidRPr="00C8579C" w:rsidRDefault="00993FEA" w:rsidP="00BB038E">
            <w:pPr>
              <w:keepNext/>
              <w:keepLines/>
              <w:jc w:val="both"/>
              <w:rPr>
                <w:rFonts w:ascii="Tahoma" w:hAnsi="Tahoma" w:cs="Tahoma"/>
              </w:rPr>
            </w:pPr>
            <w:r>
              <w:rPr>
                <w:rFonts w:ascii="Tahoma" w:hAnsi="Tahoma" w:cs="Tahoma"/>
              </w:rPr>
              <w:t>POVZETEK PREDRAČUNA</w:t>
            </w:r>
          </w:p>
        </w:tc>
        <w:tc>
          <w:tcPr>
            <w:tcW w:w="1342" w:type="dxa"/>
          </w:tcPr>
          <w:p w14:paraId="5B91606D" w14:textId="0293FFC5" w:rsidR="006C1AC9" w:rsidRPr="00C8579C" w:rsidRDefault="006C1AC9" w:rsidP="00BB038E">
            <w:pPr>
              <w:keepNext/>
              <w:keepLines/>
              <w:jc w:val="both"/>
              <w:rPr>
                <w:rFonts w:ascii="Tahoma" w:hAnsi="Tahoma" w:cs="Tahoma"/>
                <w:b/>
                <w:i/>
              </w:rPr>
            </w:pPr>
          </w:p>
        </w:tc>
      </w:tr>
    </w:tbl>
    <w:p w14:paraId="257EED4A" w14:textId="77777777" w:rsidR="006C1AC9" w:rsidRPr="00C8579C" w:rsidRDefault="006C1AC9" w:rsidP="00BB038E">
      <w:pPr>
        <w:keepNext/>
        <w:keepLines/>
        <w:jc w:val="both"/>
        <w:rPr>
          <w:rFonts w:ascii="Tahoma" w:hAnsi="Tahoma" w:cs="Tahoma"/>
        </w:rPr>
      </w:pPr>
    </w:p>
    <w:p w14:paraId="1161F0D9" w14:textId="77777777" w:rsidR="006C1AC9" w:rsidRPr="00C8579C" w:rsidRDefault="006C1AC9" w:rsidP="00BB038E">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BB038E">
      <w:pPr>
        <w:keepNext/>
        <w:keepLines/>
        <w:jc w:val="both"/>
        <w:rPr>
          <w:rFonts w:ascii="Tahoma" w:hAnsi="Tahoma" w:cs="Tahoma"/>
        </w:rPr>
      </w:pPr>
    </w:p>
    <w:p w14:paraId="087DF2E1" w14:textId="18C88CFE" w:rsidR="00E24A55" w:rsidRPr="00A63D69" w:rsidRDefault="006C1AC9" w:rsidP="00E24A55">
      <w:pPr>
        <w:keepNext/>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E02615">
        <w:rPr>
          <w:rFonts w:ascii="Tahoma" w:hAnsi="Tahoma" w:cs="Tahoma"/>
          <w:b/>
        </w:rPr>
        <w:t>VKS-61</w:t>
      </w:r>
      <w:r w:rsidR="00003301">
        <w:rPr>
          <w:rFonts w:ascii="Tahoma" w:hAnsi="Tahoma" w:cs="Tahoma"/>
          <w:b/>
        </w:rPr>
        <w:t>/20</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E02615">
        <w:rPr>
          <w:rFonts w:ascii="Tahoma" w:hAnsi="Tahoma" w:cs="Tahoma"/>
          <w:b/>
        </w:rPr>
        <w:t>Nabava hidrantov</w:t>
      </w:r>
      <w:r w:rsidR="006A63B2">
        <w:rPr>
          <w:rFonts w:ascii="Tahoma" w:hAnsi="Tahoma" w:cs="Tahoma"/>
          <w:b/>
        </w:rPr>
        <w:t>«</w:t>
      </w:r>
    </w:p>
    <w:p w14:paraId="784BC880" w14:textId="61591A49" w:rsidR="00E24A55" w:rsidRPr="00A63D69" w:rsidRDefault="00E24A55" w:rsidP="00E24A55">
      <w:pPr>
        <w:keepNext/>
        <w:jc w:val="both"/>
        <w:rPr>
          <w:rFonts w:ascii="Tahoma" w:hAnsi="Tahoma" w:cs="Tahoma"/>
          <w:b/>
        </w:rPr>
      </w:pPr>
    </w:p>
    <w:p w14:paraId="0E57C639" w14:textId="77777777" w:rsidR="00E24A55" w:rsidRPr="00A63D69" w:rsidRDefault="00E24A55" w:rsidP="00E24A55">
      <w:pPr>
        <w:keepNext/>
        <w:rPr>
          <w:rFonts w:ascii="Tahoma" w:hAnsi="Tahoma" w:cs="Tahoma"/>
        </w:rPr>
      </w:pPr>
    </w:p>
    <w:p w14:paraId="5E6F84ED" w14:textId="2FC0162A" w:rsidR="00E24A55" w:rsidRPr="00A63D69" w:rsidRDefault="00E24A55" w:rsidP="00E24A55">
      <w:pPr>
        <w:keepNext/>
        <w:jc w:val="both"/>
        <w:rPr>
          <w:rFonts w:ascii="Tahoma" w:hAnsi="Tahoma" w:cs="Tahoma"/>
          <w:b/>
        </w:rPr>
      </w:pPr>
    </w:p>
    <w:p w14:paraId="5C3EDD1A" w14:textId="77777777" w:rsidR="00E24A55" w:rsidRPr="00A63D69" w:rsidRDefault="00E24A55" w:rsidP="0060636D">
      <w:pPr>
        <w:pStyle w:val="Naslov8"/>
        <w:numPr>
          <w:ilvl w:val="0"/>
          <w:numId w:val="19"/>
        </w:numPr>
        <w:rPr>
          <w:rFonts w:ascii="Tahoma" w:hAnsi="Tahoma" w:cs="Tahoma"/>
          <w:sz w:val="20"/>
        </w:rPr>
      </w:pPr>
      <w:r w:rsidRPr="00A63D69">
        <w:rPr>
          <w:rFonts w:ascii="Tahoma" w:hAnsi="Tahoma" w:cs="Tahoma"/>
          <w:sz w:val="20"/>
          <w:lang w:val="sl-SI"/>
        </w:rPr>
        <w:t>SKUPNA PONUDBENA VREDNOST</w:t>
      </w:r>
    </w:p>
    <w:p w14:paraId="72B517A4" w14:textId="77777777" w:rsidR="00E24A55" w:rsidRPr="00A63D69" w:rsidRDefault="00E24A55" w:rsidP="00E24A55">
      <w:pPr>
        <w:keepNext/>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14:paraId="28DDE05A" w14:textId="77777777" w:rsidTr="008D6AFF">
        <w:tc>
          <w:tcPr>
            <w:tcW w:w="5245" w:type="dxa"/>
            <w:shd w:val="clear" w:color="auto" w:fill="auto"/>
            <w:vAlign w:val="bottom"/>
          </w:tcPr>
          <w:p w14:paraId="2858EFAE" w14:textId="77777777" w:rsidR="00E24A55" w:rsidRPr="00A63D69" w:rsidRDefault="00E24A55" w:rsidP="00A62FD6">
            <w:pPr>
              <w:keepNext/>
              <w:rPr>
                <w:rFonts w:ascii="Tahoma" w:hAnsi="Tahoma" w:cs="Tahoma"/>
                <w:b/>
              </w:rPr>
            </w:pPr>
          </w:p>
          <w:p w14:paraId="76EFBED9" w14:textId="4A23E073" w:rsidR="00E24A55" w:rsidRPr="00A63D69" w:rsidRDefault="00E24A55" w:rsidP="00A62FD6">
            <w:pPr>
              <w:keepNext/>
              <w:rPr>
                <w:rFonts w:ascii="Tahoma" w:hAnsi="Tahoma" w:cs="Tahoma"/>
                <w:b/>
              </w:rPr>
            </w:pPr>
            <w:r w:rsidRPr="00A63D69">
              <w:rPr>
                <w:rFonts w:ascii="Tahoma" w:hAnsi="Tahoma" w:cs="Tahoma"/>
                <w:b/>
              </w:rPr>
              <w:t>SKUP</w:t>
            </w:r>
            <w:r w:rsidR="006A63B2">
              <w:rPr>
                <w:rFonts w:ascii="Tahoma" w:hAnsi="Tahoma" w:cs="Tahoma"/>
                <w:b/>
              </w:rPr>
              <w:t xml:space="preserve">NA PONUDBENA CENA ZA OBDOBJE 36 </w:t>
            </w:r>
            <w:r w:rsidRPr="00A63D69">
              <w:rPr>
                <w:rFonts w:ascii="Tahoma" w:hAnsi="Tahoma" w:cs="Tahoma"/>
                <w:b/>
              </w:rPr>
              <w:t>MESECEV brez DDV</w:t>
            </w:r>
          </w:p>
        </w:tc>
        <w:tc>
          <w:tcPr>
            <w:tcW w:w="3714" w:type="dxa"/>
            <w:shd w:val="clear" w:color="auto" w:fill="auto"/>
            <w:vAlign w:val="bottom"/>
          </w:tcPr>
          <w:p w14:paraId="66798676" w14:textId="77777777" w:rsidR="00E24A55" w:rsidRPr="00A63D69" w:rsidRDefault="00E24A55" w:rsidP="00A62FD6">
            <w:pPr>
              <w:keepNext/>
              <w:jc w:val="right"/>
              <w:rPr>
                <w:rFonts w:ascii="Tahoma" w:hAnsi="Tahoma" w:cs="Tahoma"/>
                <w:b/>
              </w:rPr>
            </w:pPr>
          </w:p>
          <w:p w14:paraId="5F2851FB" w14:textId="77777777" w:rsidR="00E24A55" w:rsidRPr="00A63D69" w:rsidRDefault="00E24A55" w:rsidP="00A62FD6">
            <w:pPr>
              <w:keepNext/>
              <w:ind w:left="317"/>
              <w:jc w:val="right"/>
              <w:rPr>
                <w:rFonts w:ascii="Tahoma" w:hAnsi="Tahoma" w:cs="Tahoma"/>
                <w:b/>
              </w:rPr>
            </w:pPr>
            <w:r w:rsidRPr="00A63D69">
              <w:rPr>
                <w:rFonts w:ascii="Tahoma" w:hAnsi="Tahoma" w:cs="Tahoma"/>
                <w:b/>
              </w:rPr>
              <w:t>EUR</w:t>
            </w:r>
          </w:p>
        </w:tc>
      </w:tr>
      <w:tr w:rsidR="00E24A55" w:rsidRPr="00A63D69" w14:paraId="13FE05C9" w14:textId="77777777" w:rsidTr="008D6AFF">
        <w:trPr>
          <w:trHeight w:val="463"/>
        </w:trPr>
        <w:tc>
          <w:tcPr>
            <w:tcW w:w="5245" w:type="dxa"/>
            <w:shd w:val="clear" w:color="auto" w:fill="auto"/>
            <w:vAlign w:val="bottom"/>
          </w:tcPr>
          <w:p w14:paraId="62F4B230" w14:textId="77777777" w:rsidR="00E24A55" w:rsidRPr="00A63D69" w:rsidRDefault="00E24A55" w:rsidP="00A62FD6">
            <w:pPr>
              <w:keepNext/>
              <w:rPr>
                <w:rFonts w:ascii="Tahoma" w:hAnsi="Tahoma" w:cs="Tahoma"/>
              </w:rPr>
            </w:pPr>
            <w:r w:rsidRPr="00A63D69">
              <w:rPr>
                <w:rFonts w:ascii="Tahoma" w:hAnsi="Tahoma" w:cs="Tahoma"/>
              </w:rPr>
              <w:t>DDV    ______ %</w:t>
            </w:r>
          </w:p>
        </w:tc>
        <w:tc>
          <w:tcPr>
            <w:tcW w:w="3714" w:type="dxa"/>
            <w:shd w:val="clear" w:color="auto" w:fill="auto"/>
            <w:vAlign w:val="bottom"/>
          </w:tcPr>
          <w:p w14:paraId="6064BEF1" w14:textId="77777777" w:rsidR="00E24A55" w:rsidRPr="00A63D69" w:rsidRDefault="00E24A55" w:rsidP="00A62FD6">
            <w:pPr>
              <w:keepNext/>
              <w:jc w:val="right"/>
              <w:rPr>
                <w:rFonts w:ascii="Tahoma" w:hAnsi="Tahoma" w:cs="Tahoma"/>
              </w:rPr>
            </w:pPr>
            <w:r w:rsidRPr="00A63D69">
              <w:rPr>
                <w:rFonts w:ascii="Tahoma" w:hAnsi="Tahoma" w:cs="Tahoma"/>
              </w:rPr>
              <w:t>EUR</w:t>
            </w:r>
          </w:p>
        </w:tc>
      </w:tr>
      <w:tr w:rsidR="00E24A55" w:rsidRPr="00A63D69" w14:paraId="22E86544" w14:textId="77777777" w:rsidTr="008D6AFF">
        <w:trPr>
          <w:trHeight w:val="697"/>
        </w:trPr>
        <w:tc>
          <w:tcPr>
            <w:tcW w:w="5245" w:type="dxa"/>
            <w:shd w:val="clear" w:color="auto" w:fill="auto"/>
            <w:vAlign w:val="bottom"/>
          </w:tcPr>
          <w:p w14:paraId="1330A885" w14:textId="2C6D4634" w:rsidR="00E24A55" w:rsidRPr="00A63D69" w:rsidRDefault="00E24A55" w:rsidP="00A62FD6">
            <w:pPr>
              <w:keepNext/>
              <w:rPr>
                <w:rFonts w:ascii="Tahoma" w:hAnsi="Tahoma" w:cs="Tahoma"/>
              </w:rPr>
            </w:pPr>
            <w:r w:rsidRPr="00A63D69">
              <w:rPr>
                <w:rFonts w:ascii="Tahoma" w:hAnsi="Tahoma" w:cs="Tahoma"/>
              </w:rPr>
              <w:t>SKU</w:t>
            </w:r>
            <w:r w:rsidR="006A63B2">
              <w:rPr>
                <w:rFonts w:ascii="Tahoma" w:hAnsi="Tahoma" w:cs="Tahoma"/>
              </w:rPr>
              <w:t>PNA PONUDBENA CENA ZA OBDOBJE 36</w:t>
            </w:r>
            <w:r w:rsidRPr="00A63D69">
              <w:rPr>
                <w:rFonts w:ascii="Tahoma" w:hAnsi="Tahoma" w:cs="Tahoma"/>
              </w:rPr>
              <w:t xml:space="preserve"> MESECEV z DDV</w:t>
            </w:r>
          </w:p>
        </w:tc>
        <w:tc>
          <w:tcPr>
            <w:tcW w:w="3714" w:type="dxa"/>
            <w:shd w:val="clear" w:color="auto" w:fill="auto"/>
            <w:vAlign w:val="bottom"/>
          </w:tcPr>
          <w:p w14:paraId="4CBDA825" w14:textId="77777777" w:rsidR="00E24A55" w:rsidRPr="00A63D69" w:rsidRDefault="00E24A55" w:rsidP="00A62FD6">
            <w:pPr>
              <w:keepNext/>
              <w:jc w:val="right"/>
              <w:rPr>
                <w:rFonts w:ascii="Tahoma" w:hAnsi="Tahoma" w:cs="Tahoma"/>
              </w:rPr>
            </w:pPr>
            <w:r w:rsidRPr="00A63D69">
              <w:rPr>
                <w:rFonts w:ascii="Tahoma" w:hAnsi="Tahoma" w:cs="Tahoma"/>
              </w:rPr>
              <w:t>EUR</w:t>
            </w:r>
          </w:p>
        </w:tc>
      </w:tr>
    </w:tbl>
    <w:p w14:paraId="4881A2AA" w14:textId="77777777" w:rsidR="00E24A55" w:rsidRPr="00A63D69" w:rsidRDefault="00E24A55" w:rsidP="00E24A55">
      <w:pPr>
        <w:keepNext/>
        <w:rPr>
          <w:rFonts w:ascii="Tahoma" w:hAnsi="Tahoma" w:cs="Tahoma"/>
          <w:b/>
        </w:rPr>
      </w:pPr>
    </w:p>
    <w:p w14:paraId="304A401B" w14:textId="77777777" w:rsidR="00E24A55" w:rsidRPr="00A63D69" w:rsidRDefault="00E24A55" w:rsidP="00E24A55">
      <w:pPr>
        <w:keepNext/>
        <w:rPr>
          <w:rFonts w:ascii="Tahoma" w:hAnsi="Tahoma" w:cs="Tahoma"/>
          <w:b/>
        </w:rPr>
      </w:pPr>
    </w:p>
    <w:p w14:paraId="563B81A4" w14:textId="5000CCCC" w:rsidR="00E24A55" w:rsidRDefault="00E24A55" w:rsidP="00E24A55">
      <w:pPr>
        <w:keepNext/>
        <w:jc w:val="both"/>
        <w:rPr>
          <w:rFonts w:ascii="Tahoma" w:hAnsi="Tahoma" w:cs="Tahoma"/>
          <w:b/>
        </w:rPr>
      </w:pPr>
    </w:p>
    <w:p w14:paraId="49BD9091" w14:textId="1659CA31" w:rsidR="001638BB" w:rsidRDefault="001638BB" w:rsidP="00E24A55">
      <w:pPr>
        <w:keepNext/>
        <w:jc w:val="both"/>
        <w:rPr>
          <w:rFonts w:ascii="Tahoma" w:hAnsi="Tahoma" w:cs="Tahoma"/>
          <w:b/>
        </w:rPr>
      </w:pPr>
    </w:p>
    <w:p w14:paraId="0DAE6CFB" w14:textId="01839A20" w:rsidR="001638BB" w:rsidRDefault="001638BB" w:rsidP="00E24A55">
      <w:pPr>
        <w:keepNext/>
        <w:jc w:val="both"/>
        <w:rPr>
          <w:rFonts w:ascii="Tahoma" w:hAnsi="Tahoma" w:cs="Tahoma"/>
          <w:b/>
        </w:rPr>
      </w:pPr>
    </w:p>
    <w:p w14:paraId="30BC60D8" w14:textId="42BD22BC" w:rsidR="001638BB" w:rsidRDefault="001638BB" w:rsidP="00E24A55">
      <w:pPr>
        <w:keepNext/>
        <w:jc w:val="both"/>
        <w:rPr>
          <w:rFonts w:ascii="Tahoma" w:hAnsi="Tahoma" w:cs="Tahoma"/>
          <w:b/>
        </w:rPr>
      </w:pPr>
    </w:p>
    <w:p w14:paraId="6CEA4CA7" w14:textId="0C5F4AD2" w:rsidR="001638BB" w:rsidRDefault="001638BB" w:rsidP="00E24A55">
      <w:pPr>
        <w:keepNext/>
        <w:jc w:val="both"/>
        <w:rPr>
          <w:rFonts w:ascii="Tahoma" w:hAnsi="Tahoma" w:cs="Tahoma"/>
          <w:b/>
        </w:rPr>
      </w:pPr>
    </w:p>
    <w:p w14:paraId="3EC6127C" w14:textId="7BBB7060" w:rsidR="001638BB" w:rsidRDefault="001638BB" w:rsidP="00E24A55">
      <w:pPr>
        <w:keepNext/>
        <w:jc w:val="both"/>
        <w:rPr>
          <w:rFonts w:ascii="Tahoma" w:hAnsi="Tahoma" w:cs="Tahoma"/>
          <w:b/>
        </w:rPr>
      </w:pPr>
    </w:p>
    <w:p w14:paraId="60D30810" w14:textId="3FC29090" w:rsidR="001638BB" w:rsidRDefault="001638BB" w:rsidP="00E24A55">
      <w:pPr>
        <w:keepNext/>
        <w:jc w:val="both"/>
        <w:rPr>
          <w:rFonts w:ascii="Tahoma" w:hAnsi="Tahoma" w:cs="Tahoma"/>
          <w:b/>
        </w:rPr>
      </w:pPr>
    </w:p>
    <w:p w14:paraId="2630CCC4" w14:textId="77777777" w:rsidR="001638BB" w:rsidRPr="00A63D69" w:rsidRDefault="001638BB" w:rsidP="00E24A55">
      <w:pPr>
        <w:keepNext/>
        <w:jc w:val="both"/>
        <w:rPr>
          <w:rFonts w:ascii="Tahoma" w:hAnsi="Tahoma" w:cs="Tahoma"/>
          <w:b/>
        </w:rPr>
      </w:pPr>
    </w:p>
    <w:p w14:paraId="43E961DF" w14:textId="77777777" w:rsidR="00E24A55" w:rsidRPr="00A63D69" w:rsidRDefault="00E24A55" w:rsidP="00E24A55">
      <w:pPr>
        <w:keepNext/>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A62FD6">
            <w:pPr>
              <w:keepNext/>
              <w:jc w:val="both"/>
              <w:rPr>
                <w:rFonts w:ascii="Tahoma" w:hAnsi="Tahoma" w:cs="Tahoma"/>
                <w:snapToGrid w:val="0"/>
                <w:color w:val="000000"/>
              </w:rPr>
            </w:pPr>
          </w:p>
        </w:tc>
        <w:tc>
          <w:tcPr>
            <w:tcW w:w="2574" w:type="dxa"/>
          </w:tcPr>
          <w:p w14:paraId="54DD71AA" w14:textId="77777777" w:rsidR="00E24A55" w:rsidRPr="00A63D69" w:rsidRDefault="00E24A55" w:rsidP="00A62FD6">
            <w:pPr>
              <w:keepNext/>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A62FD6">
            <w:pPr>
              <w:keepNext/>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A62FD6">
            <w:pPr>
              <w:keepNext/>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A62FD6">
            <w:pPr>
              <w:keepNext/>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A62FD6">
            <w:pPr>
              <w:keepNext/>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59658E7E"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28184DB8"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476A4C6F"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540307D4"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13503120" w14:textId="37A12DAB" w:rsidR="00E24A55" w:rsidRDefault="00E24A55" w:rsidP="00E24A55">
      <w:pPr>
        <w:pStyle w:val="Blokbesedila"/>
        <w:keepNext/>
        <w:tabs>
          <w:tab w:val="left" w:pos="9354"/>
        </w:tabs>
        <w:ind w:left="0" w:right="-2"/>
        <w:jc w:val="both"/>
        <w:rPr>
          <w:rFonts w:ascii="Tahoma" w:hAnsi="Tahoma" w:cs="Tahoma"/>
          <w:sz w:val="20"/>
        </w:rPr>
      </w:pPr>
    </w:p>
    <w:p w14:paraId="3D61D2A9" w14:textId="332B5944" w:rsidR="001638BB" w:rsidRDefault="001638BB" w:rsidP="00E24A55">
      <w:pPr>
        <w:pStyle w:val="Blokbesedila"/>
        <w:keepNext/>
        <w:tabs>
          <w:tab w:val="left" w:pos="9354"/>
        </w:tabs>
        <w:ind w:left="0" w:right="-2"/>
        <w:jc w:val="both"/>
        <w:rPr>
          <w:rFonts w:ascii="Tahoma" w:hAnsi="Tahoma" w:cs="Tahoma"/>
          <w:sz w:val="20"/>
        </w:rPr>
      </w:pPr>
    </w:p>
    <w:p w14:paraId="210C59C6" w14:textId="21D02762" w:rsidR="001638BB" w:rsidRDefault="001638BB" w:rsidP="00E24A55">
      <w:pPr>
        <w:pStyle w:val="Blokbesedila"/>
        <w:keepNext/>
        <w:tabs>
          <w:tab w:val="left" w:pos="9354"/>
        </w:tabs>
        <w:ind w:left="0" w:right="-2"/>
        <w:jc w:val="both"/>
        <w:rPr>
          <w:rFonts w:ascii="Tahoma" w:hAnsi="Tahoma" w:cs="Tahoma"/>
          <w:sz w:val="20"/>
        </w:rPr>
      </w:pPr>
    </w:p>
    <w:p w14:paraId="4983A514" w14:textId="4F7E0612" w:rsidR="001638BB" w:rsidRDefault="001638BB" w:rsidP="00E24A55">
      <w:pPr>
        <w:pStyle w:val="Blokbesedila"/>
        <w:keepNext/>
        <w:tabs>
          <w:tab w:val="left" w:pos="9354"/>
        </w:tabs>
        <w:ind w:left="0" w:right="-2"/>
        <w:jc w:val="both"/>
        <w:rPr>
          <w:rFonts w:ascii="Tahoma" w:hAnsi="Tahoma" w:cs="Tahoma"/>
          <w:sz w:val="20"/>
        </w:rPr>
      </w:pPr>
    </w:p>
    <w:p w14:paraId="30BBC685" w14:textId="07DE7464" w:rsidR="001638BB" w:rsidRDefault="001638BB" w:rsidP="00E24A55">
      <w:pPr>
        <w:pStyle w:val="Blokbesedila"/>
        <w:keepNext/>
        <w:tabs>
          <w:tab w:val="left" w:pos="9354"/>
        </w:tabs>
        <w:ind w:left="0" w:right="-2"/>
        <w:jc w:val="both"/>
        <w:rPr>
          <w:rFonts w:ascii="Tahoma" w:hAnsi="Tahoma" w:cs="Tahoma"/>
          <w:sz w:val="20"/>
        </w:rPr>
      </w:pPr>
    </w:p>
    <w:p w14:paraId="7C23CD48" w14:textId="424F9DE7" w:rsidR="001638BB" w:rsidRDefault="001638BB" w:rsidP="00E24A55">
      <w:pPr>
        <w:pStyle w:val="Blokbesedila"/>
        <w:keepNext/>
        <w:tabs>
          <w:tab w:val="left" w:pos="9354"/>
        </w:tabs>
        <w:ind w:left="0" w:right="-2"/>
        <w:jc w:val="both"/>
        <w:rPr>
          <w:rFonts w:ascii="Tahoma" w:hAnsi="Tahoma" w:cs="Tahoma"/>
          <w:sz w:val="20"/>
        </w:rPr>
      </w:pPr>
    </w:p>
    <w:p w14:paraId="036970BA" w14:textId="16EAAFB0" w:rsidR="001638BB" w:rsidRDefault="001638BB" w:rsidP="00E24A55">
      <w:pPr>
        <w:pStyle w:val="Blokbesedila"/>
        <w:keepNext/>
        <w:tabs>
          <w:tab w:val="left" w:pos="9354"/>
        </w:tabs>
        <w:ind w:left="0" w:right="-2"/>
        <w:jc w:val="both"/>
        <w:rPr>
          <w:rFonts w:ascii="Tahoma" w:hAnsi="Tahoma" w:cs="Tahoma"/>
          <w:sz w:val="20"/>
        </w:rPr>
      </w:pPr>
    </w:p>
    <w:p w14:paraId="5595E99F" w14:textId="7332A7A3" w:rsidR="001638BB" w:rsidRPr="00A63D69" w:rsidRDefault="001638BB" w:rsidP="00E24A55">
      <w:pPr>
        <w:pStyle w:val="Blokbesedila"/>
        <w:keepNext/>
        <w:tabs>
          <w:tab w:val="left" w:pos="9354"/>
        </w:tabs>
        <w:ind w:left="0" w:right="-2"/>
        <w:jc w:val="both"/>
        <w:rPr>
          <w:rFonts w:ascii="Tahoma" w:hAnsi="Tahoma" w:cs="Tahoma"/>
          <w:sz w:val="20"/>
        </w:rPr>
      </w:pPr>
    </w:p>
    <w:p w14:paraId="06795BB1"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78BF3837"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5ADC888B"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7945110B" w14:textId="68624D2E" w:rsidR="00EE22F4" w:rsidRDefault="00EE22F4" w:rsidP="00BB038E">
      <w:pPr>
        <w:keepNext/>
        <w:keepLines/>
        <w:rPr>
          <w:rFonts w:ascii="Tahoma" w:hAnsi="Tahoma" w:cs="Tahoma"/>
        </w:rPr>
      </w:pPr>
    </w:p>
    <w:p w14:paraId="609366A6" w14:textId="77777777" w:rsidR="0033028D" w:rsidRDefault="0033028D" w:rsidP="00BB038E">
      <w:pPr>
        <w:keepNext/>
        <w:keepLines/>
        <w:rPr>
          <w:rFonts w:ascii="Tahoma" w:hAnsi="Tahoma" w:cs="Tahoma"/>
        </w:rPr>
      </w:pPr>
    </w:p>
    <w:p w14:paraId="31C23DF1" w14:textId="3B455F02" w:rsidR="00EE22F4" w:rsidRDefault="00EE22F4" w:rsidP="00BB038E">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7777777" w:rsidR="00DB2056" w:rsidRPr="00CE1BAD" w:rsidRDefault="00DB2056" w:rsidP="00BB038E">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BB038E">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BB038E">
      <w:pPr>
        <w:pStyle w:val="Blokbesedila"/>
        <w:keepNext/>
        <w:keepLines/>
        <w:tabs>
          <w:tab w:val="left" w:pos="9354"/>
        </w:tabs>
        <w:ind w:left="0" w:right="-2"/>
        <w:jc w:val="both"/>
        <w:rPr>
          <w:rFonts w:ascii="Tahoma" w:hAnsi="Tahoma" w:cs="Tahoma"/>
          <w:sz w:val="20"/>
        </w:rPr>
      </w:pPr>
    </w:p>
    <w:p w14:paraId="53F2AFFF" w14:textId="5E5BBFD0" w:rsidR="00DB2056" w:rsidRPr="00160629" w:rsidRDefault="00DB2056" w:rsidP="00E24A55">
      <w:pPr>
        <w:keepNext/>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E02615">
        <w:rPr>
          <w:rFonts w:ascii="Tahoma" w:hAnsi="Tahoma" w:cs="Tahoma"/>
          <w:b/>
        </w:rPr>
        <w:t>VKS-61</w:t>
      </w:r>
      <w:r w:rsidR="006A63B2">
        <w:rPr>
          <w:rFonts w:ascii="Tahoma" w:hAnsi="Tahoma" w:cs="Tahoma"/>
          <w:b/>
        </w:rPr>
        <w:t>/20</w:t>
      </w:r>
      <w:r w:rsidR="006A63B2" w:rsidRPr="00C8579C">
        <w:rPr>
          <w:rFonts w:ascii="Tahoma" w:hAnsi="Tahoma" w:cs="Tahoma"/>
          <w:b/>
        </w:rPr>
        <w:t xml:space="preserve"> – </w:t>
      </w:r>
      <w:r w:rsidR="006A63B2">
        <w:rPr>
          <w:rFonts w:ascii="Tahoma" w:hAnsi="Tahoma" w:cs="Tahoma"/>
          <w:b/>
        </w:rPr>
        <w:t>»</w:t>
      </w:r>
      <w:r w:rsidR="00E02615">
        <w:rPr>
          <w:rFonts w:ascii="Tahoma" w:hAnsi="Tahoma" w:cs="Tahoma"/>
          <w:b/>
        </w:rPr>
        <w:t>Nabava hidrantov</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BB038E">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BB038E">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AF5A87">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Pr>
          <w:rFonts w:ascii="Tahoma" w:hAnsi="Tahoma" w:cs="Tahoma"/>
          <w:sz w:val="20"/>
        </w:rPr>
        <w:t>,</w:t>
      </w:r>
    </w:p>
    <w:p w14:paraId="3C2D4F90"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BB038E">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BB038E">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BB038E">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BB038E">
      <w:pPr>
        <w:pStyle w:val="Blokbesedila"/>
        <w:keepNext/>
        <w:keepLines/>
        <w:tabs>
          <w:tab w:val="clear" w:pos="8647"/>
          <w:tab w:val="left" w:pos="0"/>
        </w:tabs>
        <w:ind w:left="0" w:right="-2"/>
        <w:jc w:val="both"/>
        <w:rPr>
          <w:rFonts w:ascii="Tahoma" w:hAnsi="Tahoma" w:cs="Tahoma"/>
          <w:sz w:val="20"/>
        </w:rPr>
      </w:pPr>
    </w:p>
    <w:p w14:paraId="3FA2371A" w14:textId="77777777" w:rsidR="00DB2056" w:rsidRPr="00DB2056" w:rsidRDefault="00DB2056" w:rsidP="00BB038E">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520D8B2E"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195C90">
        <w:rPr>
          <w:rFonts w:ascii="Tahoma" w:hAnsi="Tahoma" w:cs="Tahoma"/>
          <w:b/>
          <w:color w:val="000000" w:themeColor="text1"/>
          <w:sz w:val="20"/>
        </w:rPr>
        <w:t>VKS-61</w:t>
      </w:r>
      <w:r w:rsidR="00003301">
        <w:rPr>
          <w:rFonts w:ascii="Tahoma" w:hAnsi="Tahoma" w:cs="Tahoma"/>
          <w:b/>
          <w:color w:val="000000" w:themeColor="text1"/>
          <w:sz w:val="20"/>
        </w:rPr>
        <w:t>/20</w:t>
      </w:r>
      <w:r w:rsidRPr="00DB2056">
        <w:rPr>
          <w:rFonts w:ascii="Tahoma" w:hAnsi="Tahoma" w:cs="Tahoma"/>
          <w:b/>
          <w:color w:val="000000" w:themeColor="text1"/>
          <w:sz w:val="20"/>
        </w:rPr>
        <w:t xml:space="preserve"> – </w:t>
      </w:r>
      <w:r w:rsidR="00195C90">
        <w:rPr>
          <w:rFonts w:ascii="Tahoma" w:hAnsi="Tahoma" w:cs="Tahoma"/>
          <w:b/>
          <w:sz w:val="20"/>
        </w:rPr>
        <w:t>Nabava hidrantov</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2BE47232" w14:textId="668C185F"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195C90">
        <w:rPr>
          <w:rFonts w:ascii="Tahoma" w:hAnsi="Tahoma" w:cs="Tahoma"/>
          <w:b/>
          <w:color w:val="000000" w:themeColor="text1"/>
          <w:sz w:val="20"/>
        </w:rPr>
        <w:t>VKS-61</w:t>
      </w:r>
      <w:r w:rsidR="00E24A55">
        <w:rPr>
          <w:rFonts w:ascii="Tahoma" w:hAnsi="Tahoma" w:cs="Tahoma"/>
          <w:b/>
          <w:color w:val="000000" w:themeColor="text1"/>
          <w:sz w:val="20"/>
        </w:rPr>
        <w:t>/20</w:t>
      </w:r>
      <w:r w:rsidR="00E24A55" w:rsidRPr="00DB2056">
        <w:rPr>
          <w:rFonts w:ascii="Tahoma" w:hAnsi="Tahoma" w:cs="Tahoma"/>
          <w:b/>
          <w:color w:val="000000" w:themeColor="text1"/>
          <w:sz w:val="20"/>
        </w:rPr>
        <w:t xml:space="preserve"> – </w:t>
      </w:r>
      <w:r w:rsidR="00195C90">
        <w:rPr>
          <w:rFonts w:ascii="Tahoma" w:hAnsi="Tahoma" w:cs="Tahoma"/>
          <w:b/>
          <w:sz w:val="20"/>
        </w:rPr>
        <w:t>Nabava hidrantov</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75FDBE8E" w14:textId="4373B143" w:rsidR="00DB2056" w:rsidRDefault="00DB2056" w:rsidP="00BB038E">
      <w:pPr>
        <w:pStyle w:val="Blokbesedila"/>
        <w:keepNext/>
        <w:keepLines/>
        <w:tabs>
          <w:tab w:val="left" w:pos="0"/>
        </w:tabs>
        <w:ind w:left="720" w:right="-2"/>
        <w:jc w:val="both"/>
        <w:rPr>
          <w:rFonts w:ascii="Tahoma" w:hAnsi="Tahoma" w:cs="Tahoma"/>
          <w:b/>
          <w:sz w:val="20"/>
        </w:rPr>
      </w:pPr>
    </w:p>
    <w:p w14:paraId="4864293C" w14:textId="7CF7C17E" w:rsidR="00E24A55" w:rsidRDefault="00E24A55" w:rsidP="00BB038E">
      <w:pPr>
        <w:pStyle w:val="Blokbesedila"/>
        <w:keepNext/>
        <w:keepLines/>
        <w:tabs>
          <w:tab w:val="left" w:pos="0"/>
        </w:tabs>
        <w:ind w:left="720" w:right="-2"/>
        <w:jc w:val="both"/>
        <w:rPr>
          <w:rFonts w:ascii="Tahoma" w:hAnsi="Tahoma" w:cs="Tahoma"/>
          <w:b/>
          <w:sz w:val="20"/>
        </w:rPr>
      </w:pPr>
    </w:p>
    <w:p w14:paraId="47C6FB9B" w14:textId="264C9FC2" w:rsidR="00E24A55" w:rsidRDefault="00E24A55" w:rsidP="00BB038E">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BB038E">
      <w:pPr>
        <w:pStyle w:val="Blokbesedila"/>
        <w:keepNext/>
        <w:keepLines/>
        <w:tabs>
          <w:tab w:val="left" w:pos="0"/>
        </w:tabs>
        <w:ind w:left="720" w:right="-2"/>
        <w:jc w:val="both"/>
        <w:rPr>
          <w:rFonts w:ascii="Tahoma" w:hAnsi="Tahoma" w:cs="Tahoma"/>
          <w:b/>
          <w:sz w:val="20"/>
        </w:rPr>
      </w:pPr>
    </w:p>
    <w:p w14:paraId="228437FC" w14:textId="77777777" w:rsidR="00DB2056" w:rsidRDefault="00DB2056" w:rsidP="00BB038E">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BB038E">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BB038E">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BB038E">
      <w:pPr>
        <w:keepNext/>
        <w:keepLines/>
        <w:jc w:val="both"/>
        <w:rPr>
          <w:rFonts w:ascii="Tahoma" w:hAnsi="Tahoma" w:cs="Tahoma"/>
          <w:b/>
          <w:bCs/>
          <w:i/>
          <w:noProof/>
          <w:sz w:val="18"/>
          <w:szCs w:val="18"/>
        </w:rPr>
      </w:pPr>
    </w:p>
    <w:p w14:paraId="24C51C12" w14:textId="77777777" w:rsidR="00DB2056" w:rsidRDefault="00DB2056" w:rsidP="00BB038E">
      <w:pPr>
        <w:keepNext/>
        <w:keepLines/>
        <w:jc w:val="both"/>
        <w:rPr>
          <w:rFonts w:ascii="Tahoma" w:hAnsi="Tahoma" w:cs="Tahoma"/>
          <w:b/>
          <w:bCs/>
          <w:i/>
          <w:noProof/>
          <w:sz w:val="18"/>
          <w:szCs w:val="18"/>
        </w:rPr>
      </w:pPr>
    </w:p>
    <w:p w14:paraId="38D2A6B2" w14:textId="77777777" w:rsidR="00DB2056" w:rsidRDefault="00DB2056" w:rsidP="00BB038E">
      <w:pPr>
        <w:keepNext/>
        <w:keepLines/>
        <w:jc w:val="both"/>
        <w:rPr>
          <w:rFonts w:ascii="Tahoma" w:hAnsi="Tahoma" w:cs="Tahoma"/>
          <w:b/>
          <w:bCs/>
          <w:i/>
          <w:noProof/>
          <w:sz w:val="18"/>
          <w:szCs w:val="18"/>
        </w:rPr>
      </w:pPr>
    </w:p>
    <w:p w14:paraId="0451D16F" w14:textId="77777777" w:rsidR="00DB2056" w:rsidRDefault="00DB2056" w:rsidP="00BB038E">
      <w:pPr>
        <w:keepNext/>
        <w:keepLines/>
        <w:jc w:val="both"/>
        <w:rPr>
          <w:rFonts w:ascii="Tahoma" w:hAnsi="Tahoma" w:cs="Tahoma"/>
          <w:b/>
          <w:bCs/>
          <w:i/>
          <w:noProof/>
          <w:sz w:val="18"/>
          <w:szCs w:val="18"/>
        </w:rPr>
      </w:pPr>
    </w:p>
    <w:p w14:paraId="51DC4FD6" w14:textId="77777777" w:rsidR="00DB2056" w:rsidRDefault="00DB2056" w:rsidP="00BB038E">
      <w:pPr>
        <w:keepNext/>
        <w:keepLines/>
        <w:jc w:val="both"/>
        <w:rPr>
          <w:rFonts w:ascii="Tahoma" w:hAnsi="Tahoma" w:cs="Tahoma"/>
          <w:b/>
          <w:bCs/>
          <w:i/>
          <w:noProof/>
          <w:sz w:val="18"/>
          <w:szCs w:val="18"/>
        </w:rPr>
      </w:pPr>
    </w:p>
    <w:p w14:paraId="0BEFADA5" w14:textId="77777777" w:rsidR="00DB2056" w:rsidRDefault="00DB2056" w:rsidP="00BB038E">
      <w:pPr>
        <w:keepNext/>
        <w:keepLines/>
        <w:jc w:val="both"/>
        <w:rPr>
          <w:rFonts w:ascii="Tahoma" w:hAnsi="Tahoma" w:cs="Tahoma"/>
          <w:b/>
          <w:bCs/>
          <w:i/>
          <w:noProof/>
          <w:sz w:val="18"/>
          <w:szCs w:val="18"/>
        </w:rPr>
      </w:pPr>
    </w:p>
    <w:p w14:paraId="04E551CF" w14:textId="77777777" w:rsidR="00DB2056" w:rsidRDefault="00DB2056" w:rsidP="00BB038E">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BB038E">
      <w:pPr>
        <w:keepNext/>
        <w:keepLines/>
        <w:jc w:val="both"/>
        <w:rPr>
          <w:rFonts w:ascii="Tahoma" w:hAnsi="Tahoma" w:cs="Tahoma"/>
          <w:bCs/>
          <w:i/>
          <w:iCs/>
          <w:noProof/>
          <w:sz w:val="18"/>
          <w:szCs w:val="18"/>
        </w:rPr>
      </w:pPr>
    </w:p>
    <w:p w14:paraId="0D79B545" w14:textId="77777777" w:rsidR="00DB2056" w:rsidRDefault="00DB2056" w:rsidP="00BB038E">
      <w:pPr>
        <w:keepNext/>
        <w:keepLines/>
        <w:jc w:val="both"/>
        <w:rPr>
          <w:rFonts w:ascii="Tahoma" w:hAnsi="Tahoma" w:cs="Tahoma"/>
          <w:bCs/>
          <w:i/>
          <w:iCs/>
          <w:noProof/>
          <w:sz w:val="18"/>
          <w:szCs w:val="18"/>
        </w:rPr>
      </w:pPr>
    </w:p>
    <w:p w14:paraId="112BD297" w14:textId="77777777" w:rsidR="00DB2056" w:rsidRDefault="00DB2056" w:rsidP="00BB038E">
      <w:pPr>
        <w:keepNext/>
        <w:keepLines/>
        <w:jc w:val="both"/>
        <w:rPr>
          <w:rFonts w:ascii="Tahoma" w:hAnsi="Tahoma" w:cs="Tahoma"/>
          <w:bCs/>
          <w:i/>
          <w:iCs/>
          <w:noProof/>
          <w:sz w:val="18"/>
          <w:szCs w:val="18"/>
        </w:rPr>
      </w:pPr>
    </w:p>
    <w:p w14:paraId="593A9903" w14:textId="77777777" w:rsidR="00DB2056" w:rsidRDefault="00DB2056" w:rsidP="00BB038E">
      <w:pPr>
        <w:keepNext/>
        <w:keepLines/>
        <w:jc w:val="both"/>
        <w:rPr>
          <w:rFonts w:ascii="Tahoma" w:hAnsi="Tahoma" w:cs="Tahoma"/>
          <w:bCs/>
          <w:i/>
          <w:iCs/>
          <w:noProof/>
          <w:sz w:val="18"/>
          <w:szCs w:val="18"/>
        </w:rPr>
      </w:pPr>
    </w:p>
    <w:p w14:paraId="380CDDBC" w14:textId="77777777" w:rsidR="00DB2056" w:rsidRDefault="00DB2056" w:rsidP="00BB038E">
      <w:pPr>
        <w:keepNext/>
        <w:keepLines/>
        <w:jc w:val="both"/>
        <w:rPr>
          <w:rFonts w:ascii="Tahoma" w:hAnsi="Tahoma" w:cs="Tahoma"/>
          <w:bCs/>
          <w:i/>
          <w:iCs/>
          <w:noProof/>
          <w:sz w:val="18"/>
          <w:szCs w:val="18"/>
        </w:rPr>
      </w:pPr>
    </w:p>
    <w:p w14:paraId="60A34060" w14:textId="77777777" w:rsidR="00DB2056" w:rsidRDefault="00DB2056" w:rsidP="00BB038E">
      <w:pPr>
        <w:keepNext/>
        <w:keepLines/>
        <w:jc w:val="both"/>
        <w:rPr>
          <w:rFonts w:ascii="Tahoma" w:hAnsi="Tahoma" w:cs="Tahoma"/>
          <w:bCs/>
          <w:i/>
          <w:iCs/>
          <w:noProof/>
          <w:sz w:val="18"/>
          <w:szCs w:val="18"/>
        </w:rPr>
      </w:pPr>
    </w:p>
    <w:p w14:paraId="71E97CDC" w14:textId="77777777" w:rsidR="00DB2056" w:rsidRDefault="00DB2056" w:rsidP="00BB038E">
      <w:pPr>
        <w:keepNext/>
        <w:keepLines/>
        <w:jc w:val="both"/>
        <w:rPr>
          <w:rFonts w:ascii="Tahoma" w:hAnsi="Tahoma" w:cs="Tahoma"/>
          <w:bCs/>
          <w:i/>
          <w:iCs/>
          <w:noProof/>
          <w:sz w:val="18"/>
          <w:szCs w:val="18"/>
        </w:rPr>
      </w:pPr>
    </w:p>
    <w:p w14:paraId="256809E5" w14:textId="77777777" w:rsidR="00DB2056" w:rsidRDefault="00DB2056" w:rsidP="00BB038E">
      <w:pPr>
        <w:keepNext/>
        <w:keepLines/>
        <w:jc w:val="both"/>
        <w:rPr>
          <w:rFonts w:ascii="Tahoma" w:hAnsi="Tahoma" w:cs="Tahoma"/>
          <w:bCs/>
          <w:i/>
          <w:iCs/>
          <w:noProof/>
          <w:sz w:val="18"/>
          <w:szCs w:val="18"/>
        </w:rPr>
      </w:pPr>
    </w:p>
    <w:p w14:paraId="23506757" w14:textId="77777777" w:rsidR="00DB2056" w:rsidRDefault="00DB2056" w:rsidP="00BB038E">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BB038E">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BB038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BB038E">
      <w:pPr>
        <w:pStyle w:val="Blokbesedila"/>
        <w:keepNext/>
        <w:keepLines/>
        <w:tabs>
          <w:tab w:val="left" w:pos="9354"/>
        </w:tabs>
        <w:ind w:left="0" w:right="-2"/>
        <w:rPr>
          <w:rFonts w:ascii="Tahoma" w:hAnsi="Tahoma" w:cs="Tahoma"/>
          <w:sz w:val="20"/>
        </w:rPr>
      </w:pPr>
    </w:p>
    <w:p w14:paraId="4875671C" w14:textId="01E4E98A" w:rsidR="00DB2056" w:rsidRPr="00097989" w:rsidRDefault="00DB2056" w:rsidP="00BB038E">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195C90">
        <w:rPr>
          <w:rFonts w:ascii="Tahoma" w:hAnsi="Tahoma" w:cs="Tahoma"/>
          <w:b/>
          <w:color w:val="000000" w:themeColor="text1"/>
          <w:sz w:val="20"/>
        </w:rPr>
        <w:t>VKS-61</w:t>
      </w:r>
      <w:r w:rsidR="006A63B2">
        <w:rPr>
          <w:rFonts w:ascii="Tahoma" w:hAnsi="Tahoma" w:cs="Tahoma"/>
          <w:b/>
          <w:color w:val="000000" w:themeColor="text1"/>
          <w:sz w:val="20"/>
        </w:rPr>
        <w:t>/20</w:t>
      </w:r>
      <w:r w:rsidR="006A63B2" w:rsidRPr="00DB2056">
        <w:rPr>
          <w:rFonts w:ascii="Tahoma" w:hAnsi="Tahoma" w:cs="Tahoma"/>
          <w:b/>
          <w:color w:val="000000" w:themeColor="text1"/>
          <w:sz w:val="20"/>
        </w:rPr>
        <w:t xml:space="preserve"> – </w:t>
      </w:r>
      <w:r w:rsidR="00195C90">
        <w:rPr>
          <w:rFonts w:ascii="Tahoma" w:hAnsi="Tahoma" w:cs="Tahoma"/>
          <w:b/>
          <w:sz w:val="20"/>
        </w:rPr>
        <w:t>Nabava hidrantov</w:t>
      </w:r>
      <w:r w:rsidR="006A63B2" w:rsidRPr="00DB2056">
        <w:rPr>
          <w:rFonts w:ascii="Tahoma" w:hAnsi="Tahoma" w:cs="Tahoma"/>
          <w:b/>
          <w:sz w:val="20"/>
        </w:rPr>
        <w:t xml:space="preserve"> </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BB038E">
      <w:pPr>
        <w:pStyle w:val="Blokbesedila"/>
        <w:keepNext/>
        <w:keepLines/>
        <w:tabs>
          <w:tab w:val="left" w:pos="9354"/>
        </w:tabs>
        <w:ind w:left="0" w:right="-2"/>
        <w:rPr>
          <w:rFonts w:ascii="Tahoma" w:hAnsi="Tahoma" w:cs="Tahoma"/>
          <w:b/>
          <w:sz w:val="20"/>
        </w:rPr>
      </w:pPr>
    </w:p>
    <w:p w14:paraId="62D7E74B"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BB038E">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BB038E">
      <w:pPr>
        <w:keepNext/>
        <w:keepLines/>
        <w:jc w:val="both"/>
        <w:rPr>
          <w:rFonts w:ascii="Tahoma" w:hAnsi="Tahoma" w:cs="Tahoma"/>
          <w:bCs/>
          <w:i/>
          <w:noProof/>
          <w:sz w:val="18"/>
          <w:szCs w:val="18"/>
        </w:rPr>
      </w:pPr>
    </w:p>
    <w:p w14:paraId="390DE785" w14:textId="77777777" w:rsidR="00DB2056" w:rsidRPr="007B2B90"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BB038E">
      <w:pPr>
        <w:keepNext/>
        <w:keepLines/>
        <w:ind w:left="426" w:hanging="426"/>
        <w:jc w:val="both"/>
        <w:rPr>
          <w:rFonts w:ascii="Tahoma" w:hAnsi="Tahoma" w:cs="Tahoma"/>
          <w:bCs/>
          <w:noProof/>
          <w:sz w:val="18"/>
          <w:szCs w:val="18"/>
        </w:rPr>
      </w:pPr>
    </w:p>
    <w:p w14:paraId="3D90C6A6" w14:textId="77777777" w:rsidR="00DB2056" w:rsidRPr="00BE35B2" w:rsidRDefault="00DB2056" w:rsidP="00BB038E">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BB038E">
      <w:pPr>
        <w:keepNext/>
        <w:keepLines/>
        <w:ind w:left="426" w:hanging="426"/>
        <w:jc w:val="both"/>
        <w:rPr>
          <w:rFonts w:ascii="Tahoma" w:hAnsi="Tahoma" w:cs="Tahoma"/>
          <w:bCs/>
          <w:noProof/>
          <w:sz w:val="18"/>
          <w:szCs w:val="18"/>
        </w:rPr>
      </w:pPr>
    </w:p>
    <w:p w14:paraId="059B1557" w14:textId="77777777" w:rsidR="00DB2056" w:rsidRPr="00977958" w:rsidRDefault="00DB2056" w:rsidP="00BB038E">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77777777" w:rsidR="00DB2056" w:rsidRDefault="00DB2056" w:rsidP="00BB038E">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550FA50F" w14:textId="77777777" w:rsidR="00DB2056" w:rsidRDefault="00DB2056" w:rsidP="00BB038E">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BB038E">
      <w:pPr>
        <w:keepNext/>
        <w:keepLines/>
        <w:jc w:val="both"/>
        <w:rPr>
          <w:rFonts w:ascii="Tahoma" w:hAnsi="Tahoma" w:cs="Tahoma"/>
        </w:rPr>
      </w:pPr>
    </w:p>
    <w:p w14:paraId="20E1ADD9"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2B373F08"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0179D8BF" w14:textId="77777777" w:rsidR="00DB2056" w:rsidRPr="000609B0"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lastRenderedPageBreak/>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BB038E">
      <w:pPr>
        <w:keepNext/>
        <w:keepLines/>
        <w:ind w:left="426" w:hanging="426"/>
        <w:jc w:val="both"/>
        <w:rPr>
          <w:rFonts w:ascii="Tahoma" w:hAnsi="Tahoma" w:cs="Tahoma"/>
        </w:rPr>
      </w:pPr>
    </w:p>
    <w:p w14:paraId="328C6890" w14:textId="77777777" w:rsidR="00DB2056" w:rsidRPr="000326E2" w:rsidRDefault="00DB2056" w:rsidP="00BB038E">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E903B69" w14:textId="3E5E6A56"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v zvezi z oddajo javnega naročila št</w:t>
      </w:r>
      <w:r w:rsidR="00C44069" w:rsidRPr="00C44069">
        <w:rPr>
          <w:rFonts w:ascii="Tahoma" w:hAnsi="Tahoma" w:cs="Tahoma"/>
          <w:b/>
          <w:color w:val="000000" w:themeColor="text1"/>
          <w:sz w:val="20"/>
        </w:rPr>
        <w:t xml:space="preserve"> </w:t>
      </w:r>
      <w:r w:rsidR="00195C90">
        <w:rPr>
          <w:rFonts w:ascii="Tahoma" w:hAnsi="Tahoma" w:cs="Tahoma"/>
          <w:b/>
          <w:color w:val="000000" w:themeColor="text1"/>
          <w:sz w:val="20"/>
        </w:rPr>
        <w:t>VKS-61</w:t>
      </w:r>
      <w:r w:rsidR="00C44069">
        <w:rPr>
          <w:rFonts w:ascii="Tahoma" w:hAnsi="Tahoma" w:cs="Tahoma"/>
          <w:b/>
          <w:color w:val="000000" w:themeColor="text1"/>
          <w:sz w:val="20"/>
        </w:rPr>
        <w:t>/20</w:t>
      </w:r>
      <w:r w:rsidR="00C44069" w:rsidRPr="00DB2056">
        <w:rPr>
          <w:rFonts w:ascii="Tahoma" w:hAnsi="Tahoma" w:cs="Tahoma"/>
          <w:b/>
          <w:color w:val="000000" w:themeColor="text1"/>
          <w:sz w:val="20"/>
        </w:rPr>
        <w:t xml:space="preserve"> – </w:t>
      </w:r>
      <w:r w:rsidR="00195C90">
        <w:rPr>
          <w:rFonts w:ascii="Tahoma" w:hAnsi="Tahoma" w:cs="Tahoma"/>
          <w:b/>
          <w:sz w:val="20"/>
        </w:rPr>
        <w:t xml:space="preserve">Nabava hidrantov </w:t>
      </w:r>
      <w:r w:rsidRPr="00DB2056">
        <w:rPr>
          <w:rFonts w:ascii="Tahoma" w:hAnsi="Tahoma" w:cs="Tahoma"/>
          <w:b/>
          <w:sz w:val="20"/>
        </w:rPr>
        <w:t xml:space="preserve">pridobi podatke za preveritev ponudbe/ zahtev iz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5E4412EB" w14:textId="18730475"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195C90">
        <w:rPr>
          <w:rFonts w:ascii="Tahoma" w:hAnsi="Tahoma" w:cs="Tahoma"/>
          <w:b/>
          <w:color w:val="000000" w:themeColor="text1"/>
          <w:sz w:val="20"/>
        </w:rPr>
        <w:t>VKS-61</w:t>
      </w:r>
      <w:r w:rsidR="00C44069">
        <w:rPr>
          <w:rFonts w:ascii="Tahoma" w:hAnsi="Tahoma" w:cs="Tahoma"/>
          <w:b/>
          <w:color w:val="000000" w:themeColor="text1"/>
          <w:sz w:val="20"/>
        </w:rPr>
        <w:t>/20</w:t>
      </w:r>
      <w:r w:rsidR="00C44069" w:rsidRPr="00DB2056">
        <w:rPr>
          <w:rFonts w:ascii="Tahoma" w:hAnsi="Tahoma" w:cs="Tahoma"/>
          <w:b/>
          <w:color w:val="000000" w:themeColor="text1"/>
          <w:sz w:val="20"/>
        </w:rPr>
        <w:t xml:space="preserve"> – </w:t>
      </w:r>
      <w:r w:rsidR="00195C90">
        <w:rPr>
          <w:rFonts w:ascii="Tahoma" w:hAnsi="Tahoma" w:cs="Tahoma"/>
          <w:b/>
          <w:sz w:val="20"/>
        </w:rPr>
        <w:t>Nabava hidrantov</w:t>
      </w:r>
      <w:r w:rsidR="00E24A55">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2C12124" w14:textId="7B372A55" w:rsidR="00DB2056" w:rsidRDefault="00DB2056" w:rsidP="00BB038E">
      <w:pPr>
        <w:keepNext/>
        <w:keepLines/>
        <w:jc w:val="both"/>
        <w:rPr>
          <w:rFonts w:ascii="Tahoma" w:hAnsi="Tahoma" w:cs="Tahoma"/>
          <w:bCs/>
          <w:i/>
          <w:noProof/>
          <w:sz w:val="18"/>
          <w:szCs w:val="18"/>
        </w:rPr>
      </w:pPr>
    </w:p>
    <w:p w14:paraId="0E5FFDD0" w14:textId="5A083EFC" w:rsidR="00E24A55" w:rsidRDefault="00E24A55" w:rsidP="00BB038E">
      <w:pPr>
        <w:keepNext/>
        <w:keepLines/>
        <w:jc w:val="both"/>
        <w:rPr>
          <w:rFonts w:ascii="Tahoma" w:hAnsi="Tahoma" w:cs="Tahoma"/>
          <w:bCs/>
          <w:i/>
          <w:noProof/>
          <w:sz w:val="18"/>
          <w:szCs w:val="18"/>
        </w:rPr>
      </w:pPr>
    </w:p>
    <w:p w14:paraId="0965329A" w14:textId="3E76841D" w:rsidR="00E24A55" w:rsidRDefault="00E24A55" w:rsidP="00BB038E">
      <w:pPr>
        <w:keepNext/>
        <w:keepLines/>
        <w:jc w:val="both"/>
        <w:rPr>
          <w:rFonts w:ascii="Tahoma" w:hAnsi="Tahoma" w:cs="Tahoma"/>
          <w:bCs/>
          <w:i/>
          <w:noProof/>
          <w:sz w:val="18"/>
          <w:szCs w:val="18"/>
        </w:rPr>
      </w:pPr>
    </w:p>
    <w:p w14:paraId="63B7166A" w14:textId="058281D6" w:rsidR="00E24A55" w:rsidRDefault="00E24A55" w:rsidP="00BB038E">
      <w:pPr>
        <w:keepNext/>
        <w:keepLines/>
        <w:jc w:val="both"/>
        <w:rPr>
          <w:rFonts w:ascii="Tahoma" w:hAnsi="Tahoma" w:cs="Tahoma"/>
          <w:bCs/>
          <w:i/>
          <w:noProof/>
          <w:sz w:val="18"/>
          <w:szCs w:val="18"/>
        </w:rPr>
      </w:pPr>
    </w:p>
    <w:p w14:paraId="7ABBB0E7" w14:textId="77777777" w:rsidR="00E24A55" w:rsidRDefault="00E24A55" w:rsidP="00BB038E">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BB038E">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BB038E">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BB038E">
      <w:pPr>
        <w:keepNext/>
        <w:keepLines/>
        <w:jc w:val="both"/>
        <w:rPr>
          <w:rFonts w:ascii="Tahoma" w:hAnsi="Tahoma" w:cs="Tahoma"/>
          <w:bCs/>
          <w:i/>
          <w:noProof/>
          <w:sz w:val="18"/>
          <w:szCs w:val="18"/>
        </w:rPr>
      </w:pPr>
    </w:p>
    <w:p w14:paraId="244E3069" w14:textId="77777777" w:rsidR="00DB2056" w:rsidRDefault="00DB2056" w:rsidP="00BB038E">
      <w:pPr>
        <w:keepNext/>
        <w:keepLines/>
        <w:jc w:val="both"/>
        <w:rPr>
          <w:rFonts w:ascii="Tahoma" w:hAnsi="Tahoma" w:cs="Tahoma"/>
          <w:bCs/>
          <w:i/>
          <w:noProof/>
          <w:sz w:val="18"/>
          <w:szCs w:val="18"/>
        </w:rPr>
      </w:pPr>
    </w:p>
    <w:p w14:paraId="66A3E490" w14:textId="77777777" w:rsidR="00DB2056" w:rsidRDefault="00DB2056" w:rsidP="00BB038E">
      <w:pPr>
        <w:keepNext/>
        <w:keepLines/>
        <w:jc w:val="both"/>
        <w:rPr>
          <w:rFonts w:ascii="Tahoma" w:hAnsi="Tahoma" w:cs="Tahoma"/>
          <w:bCs/>
          <w:i/>
          <w:noProof/>
          <w:sz w:val="18"/>
          <w:szCs w:val="18"/>
        </w:rPr>
      </w:pPr>
    </w:p>
    <w:p w14:paraId="38845FE6" w14:textId="77777777" w:rsidR="00DB2056" w:rsidRDefault="00DB2056" w:rsidP="00BB038E">
      <w:pPr>
        <w:keepNext/>
        <w:keepLines/>
        <w:jc w:val="both"/>
        <w:rPr>
          <w:rFonts w:ascii="Tahoma" w:hAnsi="Tahoma" w:cs="Tahoma"/>
          <w:bCs/>
          <w:i/>
          <w:noProof/>
          <w:sz w:val="18"/>
          <w:szCs w:val="18"/>
        </w:rPr>
      </w:pPr>
    </w:p>
    <w:p w14:paraId="495FD07F" w14:textId="77777777" w:rsidR="00DB2056" w:rsidRDefault="00DB2056" w:rsidP="00BB038E">
      <w:pPr>
        <w:keepNext/>
        <w:keepLines/>
        <w:jc w:val="both"/>
        <w:rPr>
          <w:rFonts w:ascii="Tahoma" w:hAnsi="Tahoma" w:cs="Tahoma"/>
          <w:bCs/>
          <w:i/>
          <w:noProof/>
          <w:sz w:val="18"/>
          <w:szCs w:val="18"/>
        </w:rPr>
      </w:pPr>
    </w:p>
    <w:p w14:paraId="7BCE7F16" w14:textId="77777777" w:rsidR="00DB2056" w:rsidRPr="00160629" w:rsidRDefault="00DB2056" w:rsidP="00BB038E">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BB038E">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BB038E">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BB038E">
            <w:pPr>
              <w:keepNext/>
              <w:keepLines/>
              <w:jc w:val="both"/>
              <w:rPr>
                <w:rFonts w:ascii="Tahoma" w:hAnsi="Tahoma" w:cs="Tahoma"/>
                <w:b/>
                <w:i/>
              </w:rPr>
            </w:pPr>
            <w:r w:rsidRPr="00C8579C">
              <w:rPr>
                <w:rFonts w:ascii="Tahoma" w:hAnsi="Tahoma" w:cs="Tahoma"/>
                <w:b/>
                <w:i/>
              </w:rPr>
              <w:t>Priloga 1</w:t>
            </w:r>
          </w:p>
        </w:tc>
      </w:tr>
    </w:tbl>
    <w:p w14:paraId="171AD7A6" w14:textId="306D98D9" w:rsidR="00C44069" w:rsidRDefault="00195C90" w:rsidP="00BB038E">
      <w:pPr>
        <w:keepNext/>
        <w:keepLines/>
        <w:ind w:left="142"/>
        <w:jc w:val="both"/>
        <w:rPr>
          <w:rFonts w:ascii="Tahoma" w:hAnsi="Tahoma" w:cs="Tahoma"/>
          <w:b/>
        </w:rPr>
      </w:pPr>
      <w:r>
        <w:rPr>
          <w:rFonts w:ascii="Tahoma" w:hAnsi="Tahoma" w:cs="Tahoma"/>
          <w:b/>
          <w:color w:val="000000" w:themeColor="text1"/>
        </w:rPr>
        <w:t>VKS-61</w:t>
      </w:r>
      <w:r w:rsidR="00C44069">
        <w:rPr>
          <w:rFonts w:ascii="Tahoma" w:hAnsi="Tahoma" w:cs="Tahoma"/>
          <w:b/>
          <w:color w:val="000000" w:themeColor="text1"/>
        </w:rPr>
        <w:t>/20</w:t>
      </w:r>
      <w:r w:rsidR="00C44069" w:rsidRPr="00DB2056">
        <w:rPr>
          <w:rFonts w:ascii="Tahoma" w:hAnsi="Tahoma" w:cs="Tahoma"/>
          <w:b/>
          <w:color w:val="000000" w:themeColor="text1"/>
        </w:rPr>
        <w:t xml:space="preserve"> – </w:t>
      </w:r>
      <w:r>
        <w:rPr>
          <w:rFonts w:ascii="Tahoma" w:hAnsi="Tahoma" w:cs="Tahoma"/>
          <w:b/>
        </w:rPr>
        <w:t>Nabava hidrantov</w:t>
      </w:r>
    </w:p>
    <w:p w14:paraId="778D7A58" w14:textId="77777777" w:rsidR="00195C90" w:rsidRPr="00C8579C" w:rsidRDefault="00195C90" w:rsidP="00BB038E">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BB038E">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BB038E">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BB038E">
            <w:pPr>
              <w:keepNext/>
              <w:keepLines/>
              <w:tabs>
                <w:tab w:val="left" w:pos="567"/>
                <w:tab w:val="num" w:pos="851"/>
                <w:tab w:val="left" w:pos="993"/>
              </w:tabs>
              <w:rPr>
                <w:rFonts w:ascii="Tahoma" w:hAnsi="Tahoma" w:cs="Tahoma"/>
              </w:rPr>
            </w:pPr>
          </w:p>
          <w:p w14:paraId="640E76D5" w14:textId="64FE2E59" w:rsidR="007C70A1" w:rsidRPr="00C8579C" w:rsidRDefault="005F1B04" w:rsidP="00BB038E">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BB038E">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BB038E">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BB038E">
      <w:pPr>
        <w:keepNext/>
        <w:keepLines/>
        <w:tabs>
          <w:tab w:val="left" w:pos="2835"/>
        </w:tabs>
        <w:ind w:left="284" w:hanging="284"/>
        <w:jc w:val="both"/>
        <w:rPr>
          <w:rFonts w:ascii="Tahoma" w:hAnsi="Tahoma" w:cs="Tahoma"/>
        </w:rPr>
      </w:pPr>
    </w:p>
    <w:p w14:paraId="4B98A9D4" w14:textId="77777777" w:rsidR="007C70A1" w:rsidRPr="00C8579C" w:rsidRDefault="007C70A1" w:rsidP="00BB038E">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7"/>
      </w:tblGrid>
      <w:tr w:rsidR="001B6931" w:rsidRPr="00C8579C" w14:paraId="6E27EA28" w14:textId="77777777" w:rsidTr="006E0465">
        <w:tc>
          <w:tcPr>
            <w:tcW w:w="4747" w:type="dxa"/>
            <w:shd w:val="clear" w:color="auto" w:fill="auto"/>
          </w:tcPr>
          <w:p w14:paraId="3AB810E5"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BB038E">
            <w:pPr>
              <w:keepNext/>
              <w:keepLines/>
              <w:tabs>
                <w:tab w:val="left" w:pos="2552"/>
              </w:tabs>
              <w:jc w:val="both"/>
              <w:rPr>
                <w:rFonts w:ascii="Tahoma" w:hAnsi="Tahoma" w:cs="Tahoma"/>
              </w:rPr>
            </w:pPr>
          </w:p>
        </w:tc>
      </w:tr>
    </w:tbl>
    <w:p w14:paraId="0C4EF3B3" w14:textId="77777777" w:rsidR="001B6931" w:rsidRPr="00C8579C" w:rsidRDefault="001B6931" w:rsidP="00BB038E">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BB038E">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BB038E">
      <w:pPr>
        <w:keepNext/>
        <w:keepLines/>
        <w:jc w:val="both"/>
        <w:rPr>
          <w:rFonts w:ascii="Tahoma" w:hAnsi="Tahoma" w:cs="Tahoma"/>
        </w:rPr>
      </w:pPr>
    </w:p>
    <w:p w14:paraId="192DBA7A" w14:textId="77777777" w:rsidR="004244EE" w:rsidRPr="00C8579C" w:rsidRDefault="004244EE" w:rsidP="00BB038E">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BB038E">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1"/>
        <w:gridCol w:w="2797"/>
        <w:gridCol w:w="2774"/>
      </w:tblGrid>
      <w:tr w:rsidR="004244EE" w:rsidRPr="00C8579C" w14:paraId="3A6956DC" w14:textId="77777777" w:rsidTr="00FF7983">
        <w:tc>
          <w:tcPr>
            <w:tcW w:w="3348" w:type="dxa"/>
            <w:shd w:val="clear" w:color="auto" w:fill="auto"/>
          </w:tcPr>
          <w:p w14:paraId="72DBF6D6" w14:textId="77777777" w:rsidR="004244EE" w:rsidRPr="00C8579C" w:rsidRDefault="004244EE" w:rsidP="00BB038E">
            <w:pPr>
              <w:keepNext/>
              <w:keepLines/>
              <w:tabs>
                <w:tab w:val="left" w:pos="2835"/>
              </w:tabs>
              <w:jc w:val="both"/>
              <w:rPr>
                <w:rFonts w:ascii="Tahoma" w:hAnsi="Tahoma" w:cs="Tahoma"/>
                <w:sz w:val="19"/>
                <w:szCs w:val="19"/>
              </w:rPr>
            </w:pPr>
          </w:p>
          <w:p w14:paraId="7B995EDC" w14:textId="77777777" w:rsidR="004244EE" w:rsidRPr="00C8579C" w:rsidRDefault="004244EE" w:rsidP="00BB038E">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BB038E">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BB038E">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BB038E">
      <w:pPr>
        <w:keepNext/>
        <w:keepLines/>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6D8BF051" w14:textId="1649266E" w:rsidR="00FF7983" w:rsidRDefault="00FF7983" w:rsidP="00BB038E">
      <w:pPr>
        <w:keepNext/>
        <w:keepLines/>
        <w:tabs>
          <w:tab w:val="left" w:pos="2835"/>
        </w:tabs>
        <w:ind w:left="284"/>
        <w:jc w:val="both"/>
        <w:rPr>
          <w:rFonts w:ascii="Tahoma" w:hAnsi="Tahoma" w:cs="Tahoma"/>
          <w:sz w:val="19"/>
          <w:szCs w:val="19"/>
        </w:rPr>
      </w:pPr>
    </w:p>
    <w:p w14:paraId="0F53F6B2" w14:textId="77777777" w:rsidR="00FF7983" w:rsidRPr="00C8579C" w:rsidRDefault="00FF7983" w:rsidP="00BB038E">
      <w:pPr>
        <w:keepNext/>
        <w:keepLines/>
        <w:tabs>
          <w:tab w:val="left" w:pos="2835"/>
        </w:tabs>
        <w:ind w:left="284"/>
        <w:jc w:val="both"/>
        <w:rPr>
          <w:rFonts w:ascii="Tahoma" w:hAnsi="Tahoma" w:cs="Tahoma"/>
          <w:sz w:val="19"/>
          <w:szCs w:val="19"/>
        </w:rPr>
      </w:pPr>
    </w:p>
    <w:p w14:paraId="0FF3E0F3" w14:textId="77777777" w:rsidR="004244EE" w:rsidRPr="00C8579C" w:rsidRDefault="004244EE" w:rsidP="00BB038E">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BB038E">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BB038E">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BB038E">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BB038E">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2BAC478E" w14:textId="7E84EE3E" w:rsidR="00FF56BB" w:rsidRDefault="00FF56BB" w:rsidP="00BB038E">
      <w:pPr>
        <w:keepNext/>
        <w:keepLines/>
        <w:tabs>
          <w:tab w:val="left" w:pos="567"/>
          <w:tab w:val="num" w:pos="851"/>
          <w:tab w:val="left" w:pos="993"/>
        </w:tabs>
        <w:jc w:val="both"/>
        <w:rPr>
          <w:rFonts w:ascii="Tahoma" w:hAnsi="Tahoma" w:cs="Tahoma"/>
          <w:i/>
          <w:sz w:val="16"/>
          <w:szCs w:val="18"/>
        </w:rPr>
      </w:pPr>
    </w:p>
    <w:p w14:paraId="4CB4CD9D" w14:textId="5D33B3B6" w:rsidR="00FF7983" w:rsidRDefault="00FF7983" w:rsidP="00BB038E">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0686CB5E" w:rsidR="004244EE" w:rsidRPr="00C8579C" w:rsidRDefault="0033028D" w:rsidP="00BB038E">
            <w:pPr>
              <w:keepNext/>
              <w:keepLines/>
              <w:jc w:val="both"/>
              <w:rPr>
                <w:rFonts w:ascii="Tahoma" w:hAnsi="Tahoma" w:cs="Tahoma"/>
              </w:rPr>
            </w:pPr>
            <w:r>
              <w:rPr>
                <w:rFonts w:ascii="Tahoma" w:hAnsi="Tahoma" w:cs="Tahoma"/>
              </w:rPr>
              <w:lastRenderedPageBreak/>
              <w:t>PONUDBA</w:t>
            </w:r>
          </w:p>
        </w:tc>
        <w:tc>
          <w:tcPr>
            <w:tcW w:w="1417" w:type="dxa"/>
          </w:tcPr>
          <w:p w14:paraId="7A8549DD" w14:textId="4C7459FC" w:rsidR="004244EE" w:rsidRPr="00C8579C" w:rsidRDefault="004244EE" w:rsidP="00BB038E">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60CF0789" w14:textId="77777777" w:rsidR="008D7DE7" w:rsidRPr="00C8579C" w:rsidRDefault="008D7DE7" w:rsidP="00BB038E">
      <w:pPr>
        <w:keepNext/>
        <w:keepLines/>
        <w:jc w:val="both"/>
        <w:rPr>
          <w:rFonts w:ascii="Tahoma" w:hAnsi="Tahoma" w:cs="Tahoma"/>
        </w:rPr>
      </w:pPr>
    </w:p>
    <w:p w14:paraId="6E85296D" w14:textId="77777777" w:rsidR="001638BB" w:rsidRPr="00C8579C" w:rsidRDefault="001638BB" w:rsidP="001638BB">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05933748" w14:textId="77777777" w:rsidR="001638BB" w:rsidRPr="00C8579C" w:rsidRDefault="001638BB" w:rsidP="001638BB">
      <w:pPr>
        <w:keepNext/>
        <w:keepLines/>
        <w:jc w:val="both"/>
        <w:rPr>
          <w:rFonts w:ascii="Tahoma" w:hAnsi="Tahoma" w:cs="Tahoma"/>
        </w:rPr>
      </w:pPr>
    </w:p>
    <w:p w14:paraId="7B5753F2" w14:textId="65C1E8B4" w:rsidR="0018536E" w:rsidRDefault="001638BB" w:rsidP="0018536E">
      <w:pPr>
        <w:keepNext/>
        <w:keepLines/>
        <w:ind w:left="142"/>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195C90">
        <w:rPr>
          <w:rFonts w:ascii="Tahoma" w:hAnsi="Tahoma" w:cs="Tahoma"/>
          <w:b/>
          <w:color w:val="000000" w:themeColor="text1"/>
        </w:rPr>
        <w:t>VKS-61</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195C90">
        <w:rPr>
          <w:rFonts w:ascii="Tahoma" w:hAnsi="Tahoma" w:cs="Tahoma"/>
          <w:b/>
        </w:rPr>
        <w:t>Nabava hidrantov</w:t>
      </w:r>
    </w:p>
    <w:p w14:paraId="09DC9FF9" w14:textId="4580DAD1" w:rsidR="001638BB" w:rsidRPr="00A63D69" w:rsidRDefault="001638BB" w:rsidP="001638BB">
      <w:pPr>
        <w:keepNext/>
        <w:jc w:val="both"/>
        <w:rPr>
          <w:rFonts w:ascii="Tahoma" w:hAnsi="Tahoma" w:cs="Tahoma"/>
          <w:b/>
        </w:rPr>
      </w:pPr>
    </w:p>
    <w:p w14:paraId="6FF1D039" w14:textId="77777777" w:rsidR="001638BB" w:rsidRPr="00A63D69" w:rsidRDefault="001638BB" w:rsidP="001638BB">
      <w:pPr>
        <w:keepNext/>
        <w:rPr>
          <w:rFonts w:ascii="Tahoma" w:hAnsi="Tahoma" w:cs="Tahoma"/>
        </w:rPr>
      </w:pPr>
    </w:p>
    <w:p w14:paraId="2ACE0076" w14:textId="77777777" w:rsidR="001638BB" w:rsidRPr="00A63D69" w:rsidRDefault="001638BB" w:rsidP="001638BB">
      <w:pPr>
        <w:keepNext/>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1638BB" w:rsidRPr="00A63D69" w14:paraId="058B677B" w14:textId="77777777" w:rsidTr="00A62FD6">
        <w:tc>
          <w:tcPr>
            <w:tcW w:w="1688" w:type="dxa"/>
          </w:tcPr>
          <w:p w14:paraId="3BF47C1E" w14:textId="77777777" w:rsidR="001638BB" w:rsidRPr="00A63D69" w:rsidRDefault="001638BB" w:rsidP="00A62FD6">
            <w:pPr>
              <w:keepNext/>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A62FD6">
            <w:pPr>
              <w:keepNext/>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A62FD6">
            <w:pPr>
              <w:keepNext/>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A62FD6">
            <w:pPr>
              <w:keepNext/>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1638BB">
      <w:pPr>
        <w:keepNext/>
        <w:jc w:val="both"/>
        <w:rPr>
          <w:rFonts w:ascii="Tahoma" w:hAnsi="Tahoma" w:cs="Tahoma"/>
          <w:b/>
        </w:rPr>
      </w:pPr>
    </w:p>
    <w:p w14:paraId="323257F9" w14:textId="77777777" w:rsidR="001638BB" w:rsidRPr="00A63D69" w:rsidRDefault="001638BB" w:rsidP="001638BB">
      <w:pPr>
        <w:keepNext/>
        <w:jc w:val="both"/>
        <w:rPr>
          <w:rFonts w:ascii="Tahoma" w:hAnsi="Tahoma" w:cs="Tahoma"/>
          <w:b/>
        </w:rPr>
      </w:pPr>
    </w:p>
    <w:p w14:paraId="5065C42C" w14:textId="69DB36F1" w:rsidR="001638BB" w:rsidRPr="00A63D69" w:rsidRDefault="006E03D3" w:rsidP="006E03D3">
      <w:pPr>
        <w:pStyle w:val="Naslov8"/>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6B23A838" w14:textId="77777777" w:rsidR="001638BB" w:rsidRPr="00A63D69" w:rsidRDefault="001638BB" w:rsidP="001638BB">
      <w:pPr>
        <w:keepNext/>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14:paraId="16EE6AC2" w14:textId="77777777" w:rsidTr="00A62FD6">
        <w:tc>
          <w:tcPr>
            <w:tcW w:w="5245" w:type="dxa"/>
            <w:shd w:val="clear" w:color="auto" w:fill="auto"/>
            <w:vAlign w:val="bottom"/>
          </w:tcPr>
          <w:p w14:paraId="51F95D2F" w14:textId="77777777" w:rsidR="001638BB" w:rsidRPr="00A63D69" w:rsidRDefault="001638BB" w:rsidP="00A62FD6">
            <w:pPr>
              <w:keepNext/>
              <w:rPr>
                <w:rFonts w:ascii="Tahoma" w:hAnsi="Tahoma" w:cs="Tahoma"/>
                <w:b/>
              </w:rPr>
            </w:pPr>
          </w:p>
          <w:p w14:paraId="6678C331" w14:textId="4E9C7824" w:rsidR="001638BB" w:rsidRPr="00A63D69" w:rsidRDefault="001638BB" w:rsidP="00A62FD6">
            <w:pPr>
              <w:keepNext/>
              <w:rPr>
                <w:rFonts w:ascii="Tahoma" w:hAnsi="Tahoma" w:cs="Tahoma"/>
                <w:b/>
              </w:rPr>
            </w:pPr>
            <w:r w:rsidRPr="00A63D69">
              <w:rPr>
                <w:rFonts w:ascii="Tahoma" w:hAnsi="Tahoma" w:cs="Tahoma"/>
                <w:b/>
              </w:rPr>
              <w:t>SKUPNA PONUDBENA CENA</w:t>
            </w:r>
            <w:r w:rsidR="00D641D2">
              <w:rPr>
                <w:rFonts w:ascii="Tahoma" w:hAnsi="Tahoma" w:cs="Tahoma"/>
                <w:b/>
              </w:rPr>
              <w:t xml:space="preserve"> ZA OBDOBJE 36 </w:t>
            </w:r>
            <w:r w:rsidRPr="00A63D69">
              <w:rPr>
                <w:rFonts w:ascii="Tahoma" w:hAnsi="Tahoma" w:cs="Tahoma"/>
                <w:b/>
              </w:rPr>
              <w:t>MESECEV brez DDV</w:t>
            </w:r>
          </w:p>
        </w:tc>
        <w:tc>
          <w:tcPr>
            <w:tcW w:w="3544" w:type="dxa"/>
            <w:shd w:val="clear" w:color="auto" w:fill="auto"/>
            <w:vAlign w:val="bottom"/>
          </w:tcPr>
          <w:p w14:paraId="41E516F4" w14:textId="77777777" w:rsidR="001638BB" w:rsidRPr="00A63D69" w:rsidRDefault="001638BB" w:rsidP="00A62FD6">
            <w:pPr>
              <w:keepNext/>
              <w:jc w:val="right"/>
              <w:rPr>
                <w:rFonts w:ascii="Tahoma" w:hAnsi="Tahoma" w:cs="Tahoma"/>
                <w:b/>
              </w:rPr>
            </w:pPr>
          </w:p>
          <w:p w14:paraId="0CAE548D" w14:textId="77777777" w:rsidR="001638BB" w:rsidRPr="00A63D69" w:rsidRDefault="001638BB" w:rsidP="00A62FD6">
            <w:pPr>
              <w:keepNext/>
              <w:ind w:left="317"/>
              <w:jc w:val="right"/>
              <w:rPr>
                <w:rFonts w:ascii="Tahoma" w:hAnsi="Tahoma" w:cs="Tahoma"/>
                <w:b/>
              </w:rPr>
            </w:pPr>
            <w:r w:rsidRPr="00A63D69">
              <w:rPr>
                <w:rFonts w:ascii="Tahoma" w:hAnsi="Tahoma" w:cs="Tahoma"/>
                <w:b/>
              </w:rPr>
              <w:t>EUR</w:t>
            </w:r>
          </w:p>
        </w:tc>
      </w:tr>
      <w:tr w:rsidR="001638BB" w:rsidRPr="00A63D69" w14:paraId="18814FF7" w14:textId="77777777" w:rsidTr="00A62FD6">
        <w:trPr>
          <w:trHeight w:val="463"/>
        </w:trPr>
        <w:tc>
          <w:tcPr>
            <w:tcW w:w="5245" w:type="dxa"/>
            <w:shd w:val="clear" w:color="auto" w:fill="auto"/>
            <w:vAlign w:val="bottom"/>
          </w:tcPr>
          <w:p w14:paraId="53825D88" w14:textId="77777777" w:rsidR="001638BB" w:rsidRPr="00A63D69" w:rsidRDefault="001638BB" w:rsidP="00A62FD6">
            <w:pPr>
              <w:keepNext/>
              <w:rPr>
                <w:rFonts w:ascii="Tahoma" w:hAnsi="Tahoma" w:cs="Tahoma"/>
              </w:rPr>
            </w:pPr>
            <w:r w:rsidRPr="00A63D69">
              <w:rPr>
                <w:rFonts w:ascii="Tahoma" w:hAnsi="Tahoma" w:cs="Tahoma"/>
              </w:rPr>
              <w:t>DDV    ______ %</w:t>
            </w:r>
          </w:p>
        </w:tc>
        <w:tc>
          <w:tcPr>
            <w:tcW w:w="3544" w:type="dxa"/>
            <w:shd w:val="clear" w:color="auto" w:fill="auto"/>
            <w:vAlign w:val="bottom"/>
          </w:tcPr>
          <w:p w14:paraId="4B4B0811" w14:textId="77777777" w:rsidR="001638BB" w:rsidRPr="00A63D69" w:rsidRDefault="001638BB" w:rsidP="00A62FD6">
            <w:pPr>
              <w:keepNext/>
              <w:jc w:val="right"/>
              <w:rPr>
                <w:rFonts w:ascii="Tahoma" w:hAnsi="Tahoma" w:cs="Tahoma"/>
              </w:rPr>
            </w:pPr>
            <w:r w:rsidRPr="00A63D69">
              <w:rPr>
                <w:rFonts w:ascii="Tahoma" w:hAnsi="Tahoma" w:cs="Tahoma"/>
              </w:rPr>
              <w:t>EUR</w:t>
            </w:r>
          </w:p>
        </w:tc>
      </w:tr>
      <w:tr w:rsidR="001638BB" w:rsidRPr="00A63D69" w14:paraId="28B306F4" w14:textId="77777777" w:rsidTr="00A62FD6">
        <w:trPr>
          <w:trHeight w:val="697"/>
        </w:trPr>
        <w:tc>
          <w:tcPr>
            <w:tcW w:w="5245" w:type="dxa"/>
            <w:shd w:val="clear" w:color="auto" w:fill="auto"/>
            <w:vAlign w:val="bottom"/>
          </w:tcPr>
          <w:p w14:paraId="33E57DC3" w14:textId="093C009F" w:rsidR="001638BB" w:rsidRPr="00A63D69" w:rsidRDefault="001638BB" w:rsidP="00A62FD6">
            <w:pPr>
              <w:keepNext/>
              <w:rPr>
                <w:rFonts w:ascii="Tahoma" w:hAnsi="Tahoma" w:cs="Tahoma"/>
              </w:rPr>
            </w:pPr>
            <w:r w:rsidRPr="00A63D69">
              <w:rPr>
                <w:rFonts w:ascii="Tahoma" w:hAnsi="Tahoma" w:cs="Tahoma"/>
              </w:rPr>
              <w:t>SKU</w:t>
            </w:r>
            <w:r w:rsidR="00D641D2">
              <w:rPr>
                <w:rFonts w:ascii="Tahoma" w:hAnsi="Tahoma" w:cs="Tahoma"/>
              </w:rPr>
              <w:t>PNA PONUDBENA CENA ZA OBDOBJE 36 MESECEV Z</w:t>
            </w:r>
            <w:r w:rsidRPr="00A63D69">
              <w:rPr>
                <w:rFonts w:ascii="Tahoma" w:hAnsi="Tahoma" w:cs="Tahoma"/>
              </w:rPr>
              <w:t xml:space="preserve"> DDV</w:t>
            </w:r>
          </w:p>
        </w:tc>
        <w:tc>
          <w:tcPr>
            <w:tcW w:w="3544" w:type="dxa"/>
            <w:shd w:val="clear" w:color="auto" w:fill="auto"/>
            <w:vAlign w:val="bottom"/>
          </w:tcPr>
          <w:p w14:paraId="0616832D" w14:textId="77777777" w:rsidR="001638BB" w:rsidRPr="00A63D69" w:rsidRDefault="001638BB" w:rsidP="00A62FD6">
            <w:pPr>
              <w:keepNext/>
              <w:jc w:val="right"/>
              <w:rPr>
                <w:rFonts w:ascii="Tahoma" w:hAnsi="Tahoma" w:cs="Tahoma"/>
              </w:rPr>
            </w:pPr>
            <w:r w:rsidRPr="00A63D69">
              <w:rPr>
                <w:rFonts w:ascii="Tahoma" w:hAnsi="Tahoma" w:cs="Tahoma"/>
              </w:rPr>
              <w:t>EUR</w:t>
            </w:r>
          </w:p>
        </w:tc>
      </w:tr>
    </w:tbl>
    <w:p w14:paraId="771E7B8E" w14:textId="77777777" w:rsidR="001638BB" w:rsidRPr="00A63D69" w:rsidRDefault="001638BB" w:rsidP="001638BB">
      <w:pPr>
        <w:keepNext/>
        <w:rPr>
          <w:rFonts w:ascii="Tahoma" w:hAnsi="Tahoma" w:cs="Tahoma"/>
          <w:b/>
        </w:rPr>
      </w:pPr>
    </w:p>
    <w:p w14:paraId="6776EA46" w14:textId="77777777" w:rsidR="001638BB" w:rsidRPr="00A63D69" w:rsidRDefault="001638BB" w:rsidP="001638BB">
      <w:pPr>
        <w:keepNext/>
        <w:rPr>
          <w:rFonts w:ascii="Tahoma" w:hAnsi="Tahoma" w:cs="Tahoma"/>
          <w:b/>
        </w:rPr>
      </w:pPr>
    </w:p>
    <w:p w14:paraId="58066AA7" w14:textId="012B87E5" w:rsidR="001638BB" w:rsidRPr="00A63D69" w:rsidRDefault="00195C90" w:rsidP="0060636D">
      <w:pPr>
        <w:pStyle w:val="Naslov8"/>
        <w:numPr>
          <w:ilvl w:val="0"/>
          <w:numId w:val="19"/>
        </w:numPr>
        <w:rPr>
          <w:rFonts w:ascii="Tahoma" w:hAnsi="Tahoma" w:cs="Tahoma"/>
          <w:sz w:val="20"/>
        </w:rPr>
      </w:pPr>
      <w:r>
        <w:rPr>
          <w:rFonts w:ascii="Tahoma" w:hAnsi="Tahoma" w:cs="Tahoma"/>
          <w:sz w:val="20"/>
          <w:lang w:val="sl-SI"/>
        </w:rPr>
        <w:t>DOBAVNI ROK</w:t>
      </w:r>
    </w:p>
    <w:p w14:paraId="09365FBD" w14:textId="77777777" w:rsidR="001638BB" w:rsidRPr="00A63D69" w:rsidRDefault="001638BB" w:rsidP="001638BB">
      <w:pPr>
        <w:keepNext/>
        <w:rPr>
          <w:rFonts w:ascii="Tahoma" w:hAnsi="Tahoma"/>
          <w:b/>
          <w:color w:val="000000"/>
          <w:sz w:val="24"/>
        </w:rPr>
      </w:pPr>
    </w:p>
    <w:p w14:paraId="06038BB0" w14:textId="06884613" w:rsidR="001638BB" w:rsidRPr="00A63D69" w:rsidRDefault="00195C90" w:rsidP="001638BB">
      <w:pPr>
        <w:keepNext/>
        <w:rPr>
          <w:rFonts w:ascii="Tahoma" w:hAnsi="Tahoma" w:cs="Tahoma"/>
          <w:snapToGrid w:val="0"/>
        </w:rPr>
      </w:pPr>
      <w:r>
        <w:rPr>
          <w:rFonts w:ascii="Tahoma" w:hAnsi="Tahoma" w:cs="Tahoma"/>
          <w:snapToGrid w:val="0"/>
        </w:rPr>
        <w:t>Dobavni rok znaša</w:t>
      </w:r>
      <w:r w:rsidR="001638BB" w:rsidRPr="00A63D69">
        <w:rPr>
          <w:rFonts w:ascii="Tahoma" w:hAnsi="Tahoma" w:cs="Tahoma"/>
          <w:snapToGrid w:val="0"/>
        </w:rPr>
        <w:t xml:space="preserve"> ________ </w:t>
      </w:r>
      <w:r>
        <w:rPr>
          <w:rFonts w:ascii="Tahoma" w:hAnsi="Tahoma" w:cs="Tahoma"/>
          <w:snapToGrid w:val="0"/>
        </w:rPr>
        <w:t>delovnih dni od dneva prejema naročila (največ 5 delovnih dni</w:t>
      </w:r>
      <w:r w:rsidR="001638BB" w:rsidRPr="00A63D69">
        <w:rPr>
          <w:rFonts w:ascii="Tahoma" w:hAnsi="Tahoma" w:cs="Tahoma"/>
          <w:snapToGrid w:val="0"/>
        </w:rPr>
        <w:t xml:space="preserve">).    </w:t>
      </w:r>
    </w:p>
    <w:p w14:paraId="511290FD" w14:textId="77777777" w:rsidR="001638BB" w:rsidRPr="00A63D69" w:rsidRDefault="001638BB" w:rsidP="001638BB">
      <w:pPr>
        <w:keepNext/>
        <w:rPr>
          <w:rFonts w:ascii="Tahoma" w:hAnsi="Tahoma" w:cs="Tahoma"/>
          <w:snapToGrid w:val="0"/>
        </w:rPr>
      </w:pPr>
      <w:r w:rsidRPr="00A63D69">
        <w:rPr>
          <w:rFonts w:ascii="Tahoma" w:hAnsi="Tahoma" w:cs="Tahoma"/>
          <w:snapToGrid w:val="0"/>
        </w:rPr>
        <w:t xml:space="preserve"> </w:t>
      </w:r>
    </w:p>
    <w:p w14:paraId="505120A3" w14:textId="77777777" w:rsidR="001638BB" w:rsidRPr="00A63D69" w:rsidRDefault="001638BB" w:rsidP="001638BB">
      <w:pPr>
        <w:keepNext/>
        <w:rPr>
          <w:rFonts w:ascii="Tahoma" w:hAnsi="Tahoma" w:cs="Tahoma"/>
          <w:b/>
        </w:rPr>
      </w:pPr>
    </w:p>
    <w:p w14:paraId="535DE82D" w14:textId="77777777" w:rsidR="001638BB" w:rsidRPr="00A63D69" w:rsidRDefault="001638BB" w:rsidP="0060636D">
      <w:pPr>
        <w:pStyle w:val="Naslov8"/>
        <w:numPr>
          <w:ilvl w:val="0"/>
          <w:numId w:val="19"/>
        </w:numPr>
        <w:rPr>
          <w:rFonts w:ascii="Tahoma" w:hAnsi="Tahoma" w:cs="Tahoma"/>
          <w:sz w:val="20"/>
        </w:rPr>
      </w:pPr>
      <w:r w:rsidRPr="00A63D69">
        <w:rPr>
          <w:rFonts w:ascii="Tahoma" w:hAnsi="Tahoma" w:cs="Tahoma"/>
          <w:sz w:val="20"/>
        </w:rPr>
        <w:t>VELJAVNOST PONUDBE</w:t>
      </w:r>
    </w:p>
    <w:p w14:paraId="54A0F3D1" w14:textId="77777777" w:rsidR="001638BB" w:rsidRPr="00A63D69" w:rsidRDefault="001638BB" w:rsidP="001638BB">
      <w:pPr>
        <w:keepNext/>
        <w:jc w:val="both"/>
        <w:rPr>
          <w:rFonts w:ascii="Tahoma" w:hAnsi="Tahoma" w:cs="Tahoma"/>
          <w:b/>
        </w:rPr>
      </w:pPr>
    </w:p>
    <w:p w14:paraId="3DB6813A" w14:textId="5BABD7C1" w:rsidR="001638BB" w:rsidRPr="00A63D69" w:rsidRDefault="001638BB" w:rsidP="00303CF2">
      <w:pPr>
        <w:keepNext/>
        <w:jc w:val="both"/>
        <w:rPr>
          <w:rFonts w:ascii="Tahoma" w:hAnsi="Tahoma" w:cs="Tahoma"/>
        </w:rPr>
      </w:pPr>
      <w:r w:rsidRPr="00A63D69">
        <w:rPr>
          <w:rFonts w:ascii="Tahoma" w:hAnsi="Tahoma" w:cs="Tahoma"/>
        </w:rPr>
        <w:t>Veljavnost ponudbe je ____________ dni (najmanj 120 dni)</w:t>
      </w:r>
      <w:r w:rsidR="00195C90">
        <w:rPr>
          <w:rFonts w:ascii="Tahoma" w:hAnsi="Tahoma" w:cs="Tahoma"/>
        </w:rPr>
        <w:t>.</w:t>
      </w:r>
    </w:p>
    <w:p w14:paraId="1D8861EB" w14:textId="77777777" w:rsidR="001638BB" w:rsidRPr="00A63D69" w:rsidRDefault="001638BB" w:rsidP="001638BB">
      <w:pPr>
        <w:keepNext/>
        <w:jc w:val="both"/>
        <w:rPr>
          <w:rFonts w:ascii="Tahoma" w:hAnsi="Tahoma" w:cs="Tahoma"/>
          <w:b/>
        </w:rPr>
      </w:pPr>
    </w:p>
    <w:p w14:paraId="142131AA" w14:textId="77777777" w:rsidR="001638BB" w:rsidRPr="00A63D69" w:rsidRDefault="001638BB" w:rsidP="001638BB">
      <w:pPr>
        <w:keepNext/>
        <w:jc w:val="both"/>
        <w:rPr>
          <w:rFonts w:ascii="Tahoma" w:hAnsi="Tahoma" w:cs="Tahoma"/>
          <w:b/>
        </w:rPr>
      </w:pPr>
    </w:p>
    <w:p w14:paraId="587B1090" w14:textId="77777777" w:rsidR="001638BB" w:rsidRPr="00A63D69" w:rsidRDefault="001638BB" w:rsidP="001638BB">
      <w:pPr>
        <w:keepNext/>
        <w:jc w:val="both"/>
        <w:rPr>
          <w:rFonts w:ascii="Tahoma" w:hAnsi="Tahoma" w:cs="Tahoma"/>
          <w:b/>
        </w:rPr>
      </w:pPr>
    </w:p>
    <w:p w14:paraId="04373AEF" w14:textId="77777777" w:rsidR="001638BB" w:rsidRPr="00A63D69" w:rsidRDefault="001638BB" w:rsidP="001638BB">
      <w:pPr>
        <w:keepNext/>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2ECB90AC" w14:textId="77777777" w:rsidTr="00A62FD6">
        <w:trPr>
          <w:trHeight w:val="235"/>
        </w:trPr>
        <w:tc>
          <w:tcPr>
            <w:tcW w:w="3430" w:type="dxa"/>
            <w:tcBorders>
              <w:bottom w:val="single" w:sz="4" w:space="0" w:color="auto"/>
            </w:tcBorders>
          </w:tcPr>
          <w:p w14:paraId="55DC9566" w14:textId="77777777" w:rsidR="001638BB" w:rsidRPr="00A63D69" w:rsidRDefault="001638BB" w:rsidP="00A62FD6">
            <w:pPr>
              <w:keepNext/>
              <w:jc w:val="both"/>
              <w:rPr>
                <w:rFonts w:ascii="Tahoma" w:hAnsi="Tahoma" w:cs="Tahoma"/>
                <w:snapToGrid w:val="0"/>
                <w:color w:val="000000"/>
              </w:rPr>
            </w:pPr>
          </w:p>
        </w:tc>
        <w:tc>
          <w:tcPr>
            <w:tcW w:w="2574" w:type="dxa"/>
          </w:tcPr>
          <w:p w14:paraId="0A5C5B33" w14:textId="77777777" w:rsidR="001638BB" w:rsidRPr="00A63D69" w:rsidRDefault="001638BB" w:rsidP="00A62FD6">
            <w:pPr>
              <w:keepNext/>
              <w:jc w:val="center"/>
              <w:rPr>
                <w:rFonts w:ascii="Tahoma" w:hAnsi="Tahoma" w:cs="Tahoma"/>
                <w:snapToGrid w:val="0"/>
                <w:color w:val="000000"/>
              </w:rPr>
            </w:pPr>
          </w:p>
        </w:tc>
        <w:tc>
          <w:tcPr>
            <w:tcW w:w="3715" w:type="dxa"/>
            <w:tcBorders>
              <w:bottom w:val="single" w:sz="4" w:space="0" w:color="auto"/>
            </w:tcBorders>
          </w:tcPr>
          <w:p w14:paraId="142371A5" w14:textId="77777777" w:rsidR="001638BB" w:rsidRPr="00A63D69" w:rsidRDefault="001638BB" w:rsidP="00A62FD6">
            <w:pPr>
              <w:keepNext/>
              <w:tabs>
                <w:tab w:val="left" w:pos="567"/>
                <w:tab w:val="num" w:pos="851"/>
                <w:tab w:val="left" w:pos="993"/>
              </w:tabs>
              <w:jc w:val="both"/>
              <w:rPr>
                <w:rFonts w:ascii="Tahoma" w:hAnsi="Tahoma" w:cs="Tahoma"/>
                <w:snapToGrid w:val="0"/>
                <w:color w:val="000000"/>
              </w:rPr>
            </w:pPr>
          </w:p>
        </w:tc>
      </w:tr>
      <w:tr w:rsidR="001638BB" w:rsidRPr="00A63D69" w14:paraId="6E2E29A4" w14:textId="77777777" w:rsidTr="00A62FD6">
        <w:trPr>
          <w:trHeight w:val="235"/>
        </w:trPr>
        <w:tc>
          <w:tcPr>
            <w:tcW w:w="3430" w:type="dxa"/>
            <w:tcBorders>
              <w:top w:val="single" w:sz="4" w:space="0" w:color="auto"/>
            </w:tcBorders>
          </w:tcPr>
          <w:p w14:paraId="5279E622" w14:textId="77777777" w:rsidR="001638BB" w:rsidRPr="00A63D69" w:rsidRDefault="001638BB" w:rsidP="00A62FD6">
            <w:pPr>
              <w:keepNext/>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97E836A" w14:textId="77777777" w:rsidR="001638BB" w:rsidRPr="00A63D69" w:rsidRDefault="001638BB" w:rsidP="00A62FD6">
            <w:pPr>
              <w:keepNext/>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758443E9" w14:textId="77777777" w:rsidR="001638BB" w:rsidRPr="00A63D69" w:rsidRDefault="001638BB" w:rsidP="00A62FD6">
            <w:pPr>
              <w:keepNext/>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C007D46" w14:textId="77777777" w:rsidR="001638BB" w:rsidRPr="00A63D69" w:rsidRDefault="001638BB" w:rsidP="001638BB">
      <w:pPr>
        <w:pStyle w:val="Blokbesedila"/>
        <w:keepNext/>
        <w:tabs>
          <w:tab w:val="left" w:pos="9354"/>
        </w:tabs>
        <w:ind w:left="0" w:right="-2"/>
        <w:jc w:val="both"/>
        <w:rPr>
          <w:rFonts w:ascii="Tahoma" w:hAnsi="Tahoma" w:cs="Tahoma"/>
          <w:sz w:val="20"/>
        </w:rPr>
      </w:pPr>
    </w:p>
    <w:p w14:paraId="0FA022EA" w14:textId="65B12CE8" w:rsidR="001638BB" w:rsidRDefault="001638BB" w:rsidP="00BB038E">
      <w:pPr>
        <w:keepNext/>
        <w:keepLines/>
        <w:rPr>
          <w:rFonts w:ascii="Tahoma" w:hAnsi="Tahoma" w:cs="Tahoma"/>
        </w:rPr>
      </w:pPr>
    </w:p>
    <w:p w14:paraId="59149E64" w14:textId="53CFD976" w:rsidR="001638BB" w:rsidRDefault="001638BB" w:rsidP="00BB038E">
      <w:pPr>
        <w:keepNext/>
        <w:keepLines/>
        <w:rPr>
          <w:rFonts w:ascii="Tahoma" w:hAnsi="Tahoma" w:cs="Tahoma"/>
        </w:rPr>
      </w:pPr>
    </w:p>
    <w:p w14:paraId="67D6595C" w14:textId="785BC0B2" w:rsidR="001638BB" w:rsidRDefault="001638BB" w:rsidP="00BB038E">
      <w:pPr>
        <w:keepNext/>
        <w:keepLines/>
        <w:rPr>
          <w:rFonts w:ascii="Tahoma" w:hAnsi="Tahoma" w:cs="Tahoma"/>
        </w:rPr>
      </w:pPr>
    </w:p>
    <w:p w14:paraId="1D9640AF" w14:textId="4EC6A60B" w:rsidR="001638BB" w:rsidRPr="00C8579C" w:rsidRDefault="001638BB" w:rsidP="00BB038E">
      <w:pPr>
        <w:keepNext/>
        <w:keepLines/>
      </w:pPr>
    </w:p>
    <w:p w14:paraId="4CD3159A" w14:textId="7BF370AD" w:rsidR="00110E02" w:rsidRDefault="00110E02" w:rsidP="00BB038E">
      <w:pPr>
        <w:keepNext/>
        <w:keepLines/>
      </w:pPr>
    </w:p>
    <w:p w14:paraId="45369C00" w14:textId="77777777" w:rsidR="00195C90" w:rsidRPr="00C8579C" w:rsidRDefault="00195C90" w:rsidP="00BB038E">
      <w:pPr>
        <w:keepNext/>
        <w:keepLines/>
      </w:pPr>
    </w:p>
    <w:p w14:paraId="3B6A334C" w14:textId="442F8886" w:rsidR="00A90EA6" w:rsidRDefault="00A90EA6" w:rsidP="00A90EA6"/>
    <w:p w14:paraId="3CAAB912" w14:textId="3C4CAA00" w:rsidR="00A615E3" w:rsidRDefault="00A615E3" w:rsidP="00195C90">
      <w:pPr>
        <w:pageBreakBefore/>
      </w:pPr>
    </w:p>
    <w:p w14:paraId="64228580" w14:textId="5D36C380" w:rsidR="00A615E3" w:rsidRDefault="00A615E3" w:rsidP="00A90EA6"/>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A90EA6">
            <w:pPr>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A90EA6">
            <w:pPr>
              <w:jc w:val="both"/>
              <w:rPr>
                <w:rFonts w:ascii="Tahoma" w:hAnsi="Tahoma" w:cs="Tahoma"/>
                <w:b/>
                <w:i/>
              </w:rPr>
            </w:pPr>
            <w:r>
              <w:rPr>
                <w:rFonts w:ascii="Tahoma" w:hAnsi="Tahoma" w:cs="Tahoma"/>
                <w:b/>
                <w:i/>
              </w:rPr>
              <w:t>Priloga 3/3</w:t>
            </w:r>
          </w:p>
        </w:tc>
      </w:tr>
    </w:tbl>
    <w:p w14:paraId="7AE78066" w14:textId="77777777" w:rsidR="00B75E78" w:rsidRPr="00B75E78" w:rsidRDefault="00B75E78" w:rsidP="00A90EA6">
      <w:pPr>
        <w:jc w:val="both"/>
        <w:rPr>
          <w:rFonts w:ascii="Tahoma" w:hAnsi="Tahoma" w:cs="Tahoma"/>
          <w:bCs/>
          <w:i/>
        </w:rPr>
      </w:pPr>
    </w:p>
    <w:p w14:paraId="1E35C73C" w14:textId="77777777" w:rsidR="00B75E78" w:rsidRPr="00B75E78" w:rsidRDefault="00B75E78" w:rsidP="00A90EA6">
      <w:pPr>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A90EA6">
      <w:pPr>
        <w:jc w:val="both"/>
        <w:rPr>
          <w:rFonts w:ascii="Tahoma" w:hAnsi="Tahoma" w:cs="Tahoma"/>
        </w:rPr>
      </w:pPr>
    </w:p>
    <w:p w14:paraId="147620A6" w14:textId="77777777" w:rsidR="00B75E78" w:rsidRPr="00B75E78" w:rsidRDefault="00B75E78" w:rsidP="00BB038E">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BB038E">
      <w:pPr>
        <w:keepNext/>
        <w:keepLines/>
        <w:jc w:val="both"/>
        <w:rPr>
          <w:rFonts w:ascii="Tahoma" w:hAnsi="Tahoma" w:cs="Tahoma"/>
        </w:rPr>
      </w:pPr>
    </w:p>
    <w:p w14:paraId="3480749E" w14:textId="77777777" w:rsidR="00B75E78" w:rsidRPr="00B75E78" w:rsidRDefault="00B75E78" w:rsidP="00BB038E">
      <w:pPr>
        <w:keepNext/>
        <w:keepLines/>
        <w:jc w:val="both"/>
        <w:rPr>
          <w:rFonts w:ascii="Tahoma" w:hAnsi="Tahoma" w:cs="Tahoma"/>
        </w:rPr>
      </w:pPr>
    </w:p>
    <w:p w14:paraId="3F06B0A2" w14:textId="3E7C43EF" w:rsidR="00B75E78" w:rsidRPr="00B75E78" w:rsidRDefault="00B75E78" w:rsidP="00BB038E">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BB038E">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BB038E">
      <w:pPr>
        <w:keepNext/>
        <w:keepLines/>
        <w:jc w:val="both"/>
        <w:rPr>
          <w:rFonts w:ascii="Tahoma" w:hAnsi="Tahoma" w:cs="Tahoma"/>
        </w:rPr>
      </w:pPr>
    </w:p>
    <w:p w14:paraId="726EAC86" w14:textId="77777777" w:rsidR="00B75E78" w:rsidRPr="00B75E78" w:rsidRDefault="00B75E78" w:rsidP="00BB038E">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BB038E">
      <w:pPr>
        <w:keepNext/>
        <w:keepLines/>
        <w:jc w:val="both"/>
        <w:rPr>
          <w:rFonts w:ascii="Tahoma" w:hAnsi="Tahoma" w:cs="Tahoma"/>
        </w:rPr>
      </w:pPr>
    </w:p>
    <w:p w14:paraId="47D75F03" w14:textId="77777777" w:rsidR="00B75E78" w:rsidRPr="00B75E78" w:rsidRDefault="00B75E78" w:rsidP="00BB038E">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BB038E">
      <w:pPr>
        <w:keepNext/>
        <w:keepLines/>
        <w:jc w:val="both"/>
        <w:rPr>
          <w:rFonts w:ascii="Tahoma" w:hAnsi="Tahoma" w:cs="Tahoma"/>
          <w:b/>
        </w:rPr>
      </w:pPr>
    </w:p>
    <w:p w14:paraId="6935A304" w14:textId="77777777" w:rsidR="00B75E78" w:rsidRPr="00B75E78" w:rsidRDefault="00B75E78" w:rsidP="00BB038E">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BB038E">
      <w:pPr>
        <w:keepNext/>
        <w:keepLines/>
        <w:jc w:val="both"/>
        <w:rPr>
          <w:rFonts w:ascii="Tahoma" w:hAnsi="Tahoma" w:cs="Tahoma"/>
        </w:rPr>
      </w:pPr>
    </w:p>
    <w:p w14:paraId="43FBBD51" w14:textId="77777777" w:rsidR="00B75E78" w:rsidRPr="00B75E78" w:rsidRDefault="00B75E78" w:rsidP="001F1A87">
      <w:pPr>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1F1A87">
      <w:pPr>
        <w:jc w:val="both"/>
        <w:rPr>
          <w:rFonts w:ascii="Tahoma" w:hAnsi="Tahoma" w:cs="Tahoma"/>
        </w:rPr>
      </w:pPr>
    </w:p>
    <w:p w14:paraId="67A427F7" w14:textId="77777777" w:rsidR="00B75E78" w:rsidRPr="00B75E78" w:rsidRDefault="00B75E78" w:rsidP="001F1A87">
      <w:pPr>
        <w:jc w:val="both"/>
        <w:rPr>
          <w:rFonts w:ascii="Tahoma" w:hAnsi="Tahoma" w:cs="Tahoma"/>
        </w:rPr>
      </w:pPr>
      <w:r w:rsidRPr="00B75E78">
        <w:rPr>
          <w:rFonts w:ascii="Tahoma" w:hAnsi="Tahoma" w:cs="Tahoma"/>
        </w:rPr>
        <w:t>in</w:t>
      </w:r>
    </w:p>
    <w:p w14:paraId="1F9E2F29" w14:textId="77777777" w:rsidR="00B75E78" w:rsidRPr="00B75E78" w:rsidRDefault="00B75E78" w:rsidP="001F1A87">
      <w:pPr>
        <w:jc w:val="both"/>
        <w:rPr>
          <w:rFonts w:ascii="Tahoma" w:hAnsi="Tahoma" w:cs="Tahoma"/>
        </w:rPr>
      </w:pPr>
    </w:p>
    <w:p w14:paraId="1283F81C" w14:textId="77777777" w:rsidR="00B75E78" w:rsidRPr="00B75E78" w:rsidRDefault="00B75E78" w:rsidP="001F1A87">
      <w:pPr>
        <w:jc w:val="center"/>
        <w:rPr>
          <w:rFonts w:ascii="Tahoma" w:hAnsi="Tahoma" w:cs="Tahoma"/>
          <w:b/>
        </w:rPr>
      </w:pPr>
      <w:r w:rsidRPr="00B75E78">
        <w:rPr>
          <w:rFonts w:ascii="Tahoma" w:hAnsi="Tahoma" w:cs="Tahoma"/>
          <w:b/>
        </w:rPr>
        <w:t>POOBLAŠČAM</w:t>
      </w:r>
    </w:p>
    <w:p w14:paraId="6BD21732" w14:textId="77777777" w:rsidR="00B75E78" w:rsidRPr="00B75E78" w:rsidRDefault="00B75E78" w:rsidP="001F1A87">
      <w:pPr>
        <w:jc w:val="both"/>
        <w:rPr>
          <w:rFonts w:ascii="Tahoma" w:hAnsi="Tahoma" w:cs="Tahoma"/>
        </w:rPr>
      </w:pPr>
    </w:p>
    <w:p w14:paraId="75D0CEE0" w14:textId="0311334F" w:rsidR="00B75E78" w:rsidRPr="001F1A87" w:rsidRDefault="00B75E78" w:rsidP="0018536E">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195C90">
        <w:rPr>
          <w:rFonts w:ascii="Tahoma" w:hAnsi="Tahoma" w:cs="Tahoma"/>
          <w:b/>
          <w:color w:val="000000" w:themeColor="text1"/>
        </w:rPr>
        <w:t>VKS-61</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195C90">
        <w:rPr>
          <w:rFonts w:ascii="Tahoma" w:hAnsi="Tahoma" w:cs="Tahoma"/>
          <w:b/>
        </w:rPr>
        <w:t>Nabava hidrantov</w:t>
      </w:r>
      <w:r w:rsidRPr="00B75E78">
        <w:rPr>
          <w:rFonts w:ascii="Tahoma" w:hAnsi="Tahoma" w:cs="Tahoma"/>
        </w:rPr>
        <w:t>, od Ministrstva za pravosodje pridobi potrdilo iz kazenske evidence.</w:t>
      </w:r>
    </w:p>
    <w:p w14:paraId="669D4F00" w14:textId="77777777" w:rsidR="00B75E78" w:rsidRPr="00B75E78" w:rsidRDefault="00B75E78" w:rsidP="001F1A87">
      <w:pPr>
        <w:jc w:val="both"/>
        <w:rPr>
          <w:rFonts w:ascii="Tahoma" w:hAnsi="Tahoma" w:cs="Tahoma"/>
        </w:rPr>
      </w:pPr>
    </w:p>
    <w:p w14:paraId="3BEC94EF" w14:textId="77777777" w:rsidR="00B75E78" w:rsidRPr="00B75E78" w:rsidRDefault="00B75E78" w:rsidP="001F1A87">
      <w:pPr>
        <w:jc w:val="both"/>
        <w:rPr>
          <w:rFonts w:ascii="Tahoma" w:hAnsi="Tahoma" w:cs="Tahoma"/>
        </w:rPr>
      </w:pPr>
    </w:p>
    <w:p w14:paraId="7E1A57CF" w14:textId="77777777" w:rsidR="00B75E78" w:rsidRPr="00B75E78" w:rsidRDefault="00B75E78" w:rsidP="001F1A87">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1F1A87">
            <w:pPr>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1F1A87">
            <w:pPr>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1F1A87">
            <w:pPr>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1F1A87">
      <w:pPr>
        <w:jc w:val="both"/>
        <w:rPr>
          <w:rFonts w:ascii="Tahoma" w:hAnsi="Tahoma" w:cs="Tahoma"/>
        </w:rPr>
      </w:pPr>
    </w:p>
    <w:p w14:paraId="43FAF4B6" w14:textId="578CAB22" w:rsidR="00B75E78" w:rsidRPr="00B75E78" w:rsidRDefault="00B75E78" w:rsidP="001F1A87">
      <w:pPr>
        <w:jc w:val="both"/>
        <w:rPr>
          <w:rFonts w:ascii="Tahoma" w:hAnsi="Tahoma" w:cs="Tahoma"/>
        </w:rPr>
      </w:pPr>
    </w:p>
    <w:p w14:paraId="0D8AC529" w14:textId="77777777" w:rsidR="00B75E78" w:rsidRPr="00B75E78" w:rsidRDefault="00B75E78" w:rsidP="001F1A87">
      <w:pPr>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1F1A87">
      <w:pPr>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1F1A87">
      <w:pPr>
        <w:jc w:val="both"/>
        <w:rPr>
          <w:rFonts w:ascii="Tahoma" w:hAnsi="Tahoma" w:cs="Tahoma"/>
          <w:b/>
          <w:i/>
        </w:rPr>
      </w:pPr>
    </w:p>
    <w:p w14:paraId="3AA57953" w14:textId="77777777" w:rsidR="00B75E78" w:rsidRPr="00B75E78" w:rsidRDefault="00B75E78" w:rsidP="001F1A87">
      <w:pPr>
        <w:jc w:val="both"/>
        <w:rPr>
          <w:rFonts w:ascii="Tahoma" w:hAnsi="Tahoma" w:cs="Tahoma"/>
          <w:i/>
        </w:rPr>
      </w:pPr>
      <w:r w:rsidRPr="00B75E78">
        <w:rPr>
          <w:rFonts w:ascii="Tahoma" w:hAnsi="Tahoma" w:cs="Tahoma"/>
          <w:i/>
        </w:rPr>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1F1A87">
            <w:pPr>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1F1A87">
            <w:pPr>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1F1A87">
      <w:pPr>
        <w:jc w:val="both"/>
        <w:rPr>
          <w:rFonts w:ascii="Tahoma" w:hAnsi="Tahoma" w:cs="Tahoma"/>
          <w:bCs/>
          <w:i/>
          <w:noProof/>
          <w:sz w:val="18"/>
          <w:szCs w:val="18"/>
        </w:rPr>
      </w:pPr>
    </w:p>
    <w:p w14:paraId="3DF2376D" w14:textId="77777777" w:rsidR="00A539F0" w:rsidRPr="00C8579C" w:rsidRDefault="00A539F0" w:rsidP="001F1A87">
      <w:pPr>
        <w:tabs>
          <w:tab w:val="left" w:pos="284"/>
        </w:tabs>
        <w:jc w:val="both"/>
        <w:rPr>
          <w:rFonts w:ascii="Tahoma" w:hAnsi="Tahoma" w:cs="Tahoma"/>
        </w:rPr>
      </w:pPr>
    </w:p>
    <w:p w14:paraId="10452425" w14:textId="77777777" w:rsidR="00A539F0" w:rsidRPr="00C8579C" w:rsidRDefault="00A539F0" w:rsidP="001F1A87">
      <w:pPr>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1F1A87">
      <w:pPr>
        <w:ind w:right="1"/>
        <w:jc w:val="both"/>
        <w:rPr>
          <w:rFonts w:ascii="Tahoma" w:hAnsi="Tahoma" w:cs="Tahoma"/>
        </w:rPr>
      </w:pPr>
    </w:p>
    <w:p w14:paraId="57CD8DD8" w14:textId="44CBE1D8" w:rsidR="00A539F0" w:rsidRPr="0018536E" w:rsidRDefault="00A539F0" w:rsidP="0018536E">
      <w:pPr>
        <w:keepNext/>
        <w:keepLines/>
        <w:ind w:left="142"/>
        <w:jc w:val="both"/>
        <w:rPr>
          <w:rFonts w:ascii="Tahoma" w:hAnsi="Tahoma" w:cs="Tahoma"/>
          <w:b/>
        </w:rPr>
      </w:pPr>
      <w:r w:rsidRPr="00C8579C">
        <w:rPr>
          <w:rFonts w:ascii="Tahoma" w:hAnsi="Tahoma" w:cs="Tahoma"/>
        </w:rPr>
        <w:t xml:space="preserve">V zvezi z javnim naročilom </w:t>
      </w:r>
      <w:r w:rsidR="00195C90">
        <w:rPr>
          <w:rFonts w:ascii="Tahoma" w:hAnsi="Tahoma" w:cs="Tahoma"/>
          <w:b/>
          <w:color w:val="000000" w:themeColor="text1"/>
        </w:rPr>
        <w:t>VKS-61</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195C90">
        <w:rPr>
          <w:rFonts w:ascii="Tahoma" w:hAnsi="Tahoma" w:cs="Tahoma"/>
          <w:b/>
        </w:rPr>
        <w:t>Nabava hidrantov</w:t>
      </w:r>
      <w:r w:rsidR="0018536E" w:rsidRPr="00160629">
        <w:rPr>
          <w:rFonts w:ascii="Tahoma" w:hAnsi="Tahoma" w:cs="Tahoma"/>
          <w:b/>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1F1A87">
      <w:pPr>
        <w:jc w:val="both"/>
      </w:pPr>
    </w:p>
    <w:p w14:paraId="15F0CE43"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1F1A87">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1F1A87">
            <w:pPr>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1F1A87">
            <w:pPr>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1F1A87">
            <w:pPr>
              <w:jc w:val="both"/>
              <w:rPr>
                <w:rFonts w:ascii="Tahoma" w:hAnsi="Tahoma" w:cs="Tahoma"/>
                <w:b/>
              </w:rPr>
            </w:pPr>
          </w:p>
        </w:tc>
        <w:tc>
          <w:tcPr>
            <w:tcW w:w="3402" w:type="dxa"/>
          </w:tcPr>
          <w:p w14:paraId="65EEE093" w14:textId="77777777" w:rsidR="00A539F0" w:rsidRPr="00C8579C" w:rsidRDefault="00A539F0" w:rsidP="001F1A87">
            <w:pPr>
              <w:jc w:val="both"/>
              <w:rPr>
                <w:rFonts w:ascii="Tahoma" w:hAnsi="Tahoma" w:cs="Tahoma"/>
                <w:b/>
              </w:rPr>
            </w:pPr>
          </w:p>
        </w:tc>
        <w:tc>
          <w:tcPr>
            <w:tcW w:w="1588" w:type="dxa"/>
            <w:shd w:val="clear" w:color="auto" w:fill="auto"/>
          </w:tcPr>
          <w:p w14:paraId="182A5939" w14:textId="77777777" w:rsidR="00A539F0" w:rsidRPr="00C8579C" w:rsidRDefault="00A539F0" w:rsidP="001F1A87">
            <w:pPr>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1F1A87">
            <w:pPr>
              <w:jc w:val="both"/>
              <w:rPr>
                <w:rFonts w:ascii="Tahoma" w:hAnsi="Tahoma" w:cs="Tahoma"/>
                <w:b/>
              </w:rPr>
            </w:pPr>
          </w:p>
        </w:tc>
        <w:tc>
          <w:tcPr>
            <w:tcW w:w="3402" w:type="dxa"/>
          </w:tcPr>
          <w:p w14:paraId="3AE0BA65" w14:textId="77777777" w:rsidR="00A539F0" w:rsidRPr="00C8579C" w:rsidRDefault="00A539F0" w:rsidP="001F1A87">
            <w:pPr>
              <w:jc w:val="both"/>
              <w:rPr>
                <w:rFonts w:ascii="Tahoma" w:hAnsi="Tahoma" w:cs="Tahoma"/>
                <w:b/>
              </w:rPr>
            </w:pPr>
          </w:p>
        </w:tc>
        <w:tc>
          <w:tcPr>
            <w:tcW w:w="1588" w:type="dxa"/>
            <w:shd w:val="clear" w:color="auto" w:fill="auto"/>
          </w:tcPr>
          <w:p w14:paraId="5A5B8576" w14:textId="77777777" w:rsidR="00A539F0" w:rsidRPr="00C8579C" w:rsidRDefault="00A539F0" w:rsidP="001F1A87">
            <w:pPr>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1F1A87">
            <w:pPr>
              <w:jc w:val="both"/>
              <w:rPr>
                <w:rFonts w:ascii="Tahoma" w:hAnsi="Tahoma" w:cs="Tahoma"/>
                <w:b/>
              </w:rPr>
            </w:pPr>
          </w:p>
        </w:tc>
        <w:tc>
          <w:tcPr>
            <w:tcW w:w="3402" w:type="dxa"/>
          </w:tcPr>
          <w:p w14:paraId="6E669814" w14:textId="77777777" w:rsidR="00A539F0" w:rsidRPr="00C8579C" w:rsidRDefault="00A539F0" w:rsidP="001F1A87">
            <w:pPr>
              <w:jc w:val="both"/>
              <w:rPr>
                <w:rFonts w:ascii="Tahoma" w:hAnsi="Tahoma" w:cs="Tahoma"/>
                <w:b/>
              </w:rPr>
            </w:pPr>
          </w:p>
        </w:tc>
        <w:tc>
          <w:tcPr>
            <w:tcW w:w="1588" w:type="dxa"/>
            <w:shd w:val="clear" w:color="auto" w:fill="auto"/>
          </w:tcPr>
          <w:p w14:paraId="70E52961" w14:textId="77777777" w:rsidR="00A539F0" w:rsidRPr="00C8579C" w:rsidRDefault="00A539F0" w:rsidP="001F1A87">
            <w:pPr>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1F1A87">
            <w:pPr>
              <w:jc w:val="both"/>
              <w:rPr>
                <w:rFonts w:ascii="Tahoma" w:hAnsi="Tahoma" w:cs="Tahoma"/>
                <w:b/>
              </w:rPr>
            </w:pPr>
          </w:p>
        </w:tc>
        <w:tc>
          <w:tcPr>
            <w:tcW w:w="3402" w:type="dxa"/>
          </w:tcPr>
          <w:p w14:paraId="033C708B" w14:textId="77777777" w:rsidR="00A539F0" w:rsidRPr="00C8579C" w:rsidRDefault="00A539F0" w:rsidP="001F1A87">
            <w:pPr>
              <w:jc w:val="both"/>
              <w:rPr>
                <w:rFonts w:ascii="Tahoma" w:hAnsi="Tahoma" w:cs="Tahoma"/>
                <w:b/>
              </w:rPr>
            </w:pPr>
          </w:p>
        </w:tc>
        <w:tc>
          <w:tcPr>
            <w:tcW w:w="1588" w:type="dxa"/>
            <w:shd w:val="clear" w:color="auto" w:fill="auto"/>
          </w:tcPr>
          <w:p w14:paraId="40B63413" w14:textId="77777777" w:rsidR="00A539F0" w:rsidRPr="00C8579C" w:rsidRDefault="00A539F0" w:rsidP="001F1A87">
            <w:pPr>
              <w:jc w:val="both"/>
              <w:rPr>
                <w:rFonts w:ascii="Tahoma" w:hAnsi="Tahoma" w:cs="Tahoma"/>
                <w:b/>
              </w:rPr>
            </w:pPr>
          </w:p>
        </w:tc>
      </w:tr>
    </w:tbl>
    <w:p w14:paraId="65B2E910" w14:textId="77777777" w:rsidR="00A539F0" w:rsidRPr="00C8579C" w:rsidRDefault="00A539F0" w:rsidP="001F1A87">
      <w:pPr>
        <w:jc w:val="both"/>
        <w:rPr>
          <w:rFonts w:ascii="Tahoma" w:hAnsi="Tahoma" w:cs="Tahoma"/>
          <w:b/>
        </w:rPr>
      </w:pPr>
    </w:p>
    <w:p w14:paraId="1BA40938" w14:textId="77777777" w:rsidR="00890C57" w:rsidRPr="00C8579C" w:rsidRDefault="00890C57" w:rsidP="001F1A87">
      <w:pPr>
        <w:jc w:val="both"/>
        <w:rPr>
          <w:rFonts w:ascii="Tahoma" w:hAnsi="Tahoma" w:cs="Tahoma"/>
          <w:b/>
        </w:rPr>
      </w:pPr>
    </w:p>
    <w:p w14:paraId="7F026D3A"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C8579C" w14:paraId="60F3F1F2" w14:textId="77777777" w:rsidTr="003C0E5D">
        <w:tc>
          <w:tcPr>
            <w:tcW w:w="534" w:type="dxa"/>
            <w:shd w:val="clear" w:color="auto" w:fill="auto"/>
          </w:tcPr>
          <w:p w14:paraId="7E210DE2"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1F1A87">
            <w:pPr>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1F1A87">
            <w:pPr>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1F1A87">
            <w:pPr>
              <w:jc w:val="both"/>
              <w:rPr>
                <w:rFonts w:ascii="Tahoma" w:hAnsi="Tahoma" w:cs="Tahoma"/>
                <w:b/>
              </w:rPr>
            </w:pPr>
          </w:p>
        </w:tc>
        <w:tc>
          <w:tcPr>
            <w:tcW w:w="3685" w:type="dxa"/>
            <w:shd w:val="clear" w:color="auto" w:fill="auto"/>
          </w:tcPr>
          <w:p w14:paraId="6DFFF040" w14:textId="77777777" w:rsidR="00A539F0" w:rsidRPr="00C8579C" w:rsidRDefault="00A539F0" w:rsidP="001F1A87">
            <w:pPr>
              <w:jc w:val="both"/>
              <w:rPr>
                <w:rFonts w:ascii="Tahoma" w:hAnsi="Tahoma" w:cs="Tahoma"/>
                <w:b/>
              </w:rPr>
            </w:pPr>
          </w:p>
        </w:tc>
        <w:tc>
          <w:tcPr>
            <w:tcW w:w="1810" w:type="dxa"/>
            <w:shd w:val="clear" w:color="auto" w:fill="auto"/>
          </w:tcPr>
          <w:p w14:paraId="0EB0BD1E" w14:textId="77777777" w:rsidR="00A539F0" w:rsidRPr="00C8579C" w:rsidRDefault="00A539F0" w:rsidP="001F1A87">
            <w:pPr>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1F1A87">
            <w:pPr>
              <w:jc w:val="both"/>
              <w:rPr>
                <w:rFonts w:ascii="Tahoma" w:hAnsi="Tahoma" w:cs="Tahoma"/>
                <w:b/>
              </w:rPr>
            </w:pPr>
          </w:p>
        </w:tc>
        <w:tc>
          <w:tcPr>
            <w:tcW w:w="3685" w:type="dxa"/>
            <w:shd w:val="clear" w:color="auto" w:fill="auto"/>
          </w:tcPr>
          <w:p w14:paraId="37FF07AF" w14:textId="77777777" w:rsidR="00A539F0" w:rsidRPr="00C8579C" w:rsidRDefault="00A539F0" w:rsidP="001F1A87">
            <w:pPr>
              <w:jc w:val="both"/>
              <w:rPr>
                <w:rFonts w:ascii="Tahoma" w:hAnsi="Tahoma" w:cs="Tahoma"/>
                <w:b/>
              </w:rPr>
            </w:pPr>
          </w:p>
        </w:tc>
        <w:tc>
          <w:tcPr>
            <w:tcW w:w="1810" w:type="dxa"/>
            <w:shd w:val="clear" w:color="auto" w:fill="auto"/>
          </w:tcPr>
          <w:p w14:paraId="4DD691AD" w14:textId="77777777" w:rsidR="00A539F0" w:rsidRPr="00C8579C" w:rsidRDefault="00A539F0" w:rsidP="001F1A87">
            <w:pPr>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1F1A87">
            <w:pPr>
              <w:jc w:val="both"/>
              <w:rPr>
                <w:rFonts w:ascii="Tahoma" w:hAnsi="Tahoma" w:cs="Tahoma"/>
                <w:b/>
              </w:rPr>
            </w:pPr>
          </w:p>
        </w:tc>
        <w:tc>
          <w:tcPr>
            <w:tcW w:w="3685" w:type="dxa"/>
            <w:shd w:val="clear" w:color="auto" w:fill="auto"/>
          </w:tcPr>
          <w:p w14:paraId="11B944A9" w14:textId="77777777" w:rsidR="00A539F0" w:rsidRPr="00C8579C" w:rsidRDefault="00A539F0" w:rsidP="001F1A87">
            <w:pPr>
              <w:jc w:val="both"/>
              <w:rPr>
                <w:rFonts w:ascii="Tahoma" w:hAnsi="Tahoma" w:cs="Tahoma"/>
                <w:b/>
              </w:rPr>
            </w:pPr>
          </w:p>
        </w:tc>
        <w:tc>
          <w:tcPr>
            <w:tcW w:w="1810" w:type="dxa"/>
            <w:shd w:val="clear" w:color="auto" w:fill="auto"/>
          </w:tcPr>
          <w:p w14:paraId="0B8BC6CA" w14:textId="77777777" w:rsidR="00A539F0" w:rsidRPr="00C8579C" w:rsidRDefault="00A539F0" w:rsidP="001F1A87">
            <w:pPr>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1F1A87">
            <w:pPr>
              <w:jc w:val="both"/>
              <w:rPr>
                <w:rFonts w:ascii="Tahoma" w:hAnsi="Tahoma" w:cs="Tahoma"/>
                <w:b/>
              </w:rPr>
            </w:pPr>
          </w:p>
        </w:tc>
        <w:tc>
          <w:tcPr>
            <w:tcW w:w="3685" w:type="dxa"/>
            <w:shd w:val="clear" w:color="auto" w:fill="auto"/>
          </w:tcPr>
          <w:p w14:paraId="16DD5B6E" w14:textId="77777777" w:rsidR="00A539F0" w:rsidRPr="00C8579C" w:rsidRDefault="00A539F0" w:rsidP="001F1A87">
            <w:pPr>
              <w:jc w:val="both"/>
              <w:rPr>
                <w:rFonts w:ascii="Tahoma" w:hAnsi="Tahoma" w:cs="Tahoma"/>
                <w:b/>
              </w:rPr>
            </w:pPr>
          </w:p>
        </w:tc>
        <w:tc>
          <w:tcPr>
            <w:tcW w:w="1810" w:type="dxa"/>
            <w:shd w:val="clear" w:color="auto" w:fill="auto"/>
          </w:tcPr>
          <w:p w14:paraId="45094794" w14:textId="77777777" w:rsidR="00A539F0" w:rsidRPr="00C8579C" w:rsidRDefault="00A539F0" w:rsidP="001F1A87">
            <w:pPr>
              <w:jc w:val="both"/>
              <w:rPr>
                <w:rFonts w:ascii="Tahoma" w:hAnsi="Tahoma" w:cs="Tahoma"/>
                <w:b/>
              </w:rPr>
            </w:pPr>
          </w:p>
        </w:tc>
      </w:tr>
    </w:tbl>
    <w:p w14:paraId="304DB979" w14:textId="77777777" w:rsidR="00A539F0" w:rsidRPr="00C8579C" w:rsidRDefault="00A539F0" w:rsidP="001F1A87">
      <w:pPr>
        <w:jc w:val="both"/>
        <w:rPr>
          <w:rFonts w:ascii="Tahoma" w:hAnsi="Tahoma" w:cs="Tahoma"/>
          <w:b/>
        </w:rPr>
      </w:pPr>
    </w:p>
    <w:p w14:paraId="30D12C87" w14:textId="77777777" w:rsidR="00D6227E" w:rsidRPr="00C8579C" w:rsidRDefault="00D6227E" w:rsidP="001F1A87">
      <w:pPr>
        <w:jc w:val="both"/>
        <w:rPr>
          <w:rFonts w:ascii="Tahoma" w:hAnsi="Tahoma" w:cs="Tahoma"/>
          <w:b/>
        </w:rPr>
      </w:pPr>
    </w:p>
    <w:p w14:paraId="63A5FB27" w14:textId="77777777" w:rsidR="00D6227E" w:rsidRPr="00C8579C" w:rsidRDefault="00D6227E" w:rsidP="001F1A87">
      <w:pPr>
        <w:jc w:val="both"/>
        <w:rPr>
          <w:rFonts w:ascii="Tahoma" w:hAnsi="Tahoma" w:cs="Tahoma"/>
          <w:b/>
        </w:rPr>
      </w:pPr>
    </w:p>
    <w:p w14:paraId="71A0E546" w14:textId="77777777" w:rsidR="00D6227E" w:rsidRPr="00C8579C" w:rsidRDefault="00D6227E" w:rsidP="001F1A87">
      <w:pPr>
        <w:jc w:val="both"/>
        <w:rPr>
          <w:rFonts w:ascii="Tahoma" w:hAnsi="Tahoma" w:cs="Tahoma"/>
          <w:b/>
        </w:rPr>
      </w:pPr>
    </w:p>
    <w:p w14:paraId="4488B407" w14:textId="6E813B74" w:rsidR="00D6227E" w:rsidRDefault="00D6227E" w:rsidP="001F1A87">
      <w:pPr>
        <w:jc w:val="both"/>
        <w:rPr>
          <w:rFonts w:ascii="Tahoma" w:hAnsi="Tahoma" w:cs="Tahoma"/>
          <w:b/>
        </w:rPr>
      </w:pPr>
    </w:p>
    <w:p w14:paraId="6ED2B398" w14:textId="77777777" w:rsidR="0084247C" w:rsidRPr="00C8579C" w:rsidRDefault="0084247C" w:rsidP="001F1A87">
      <w:pPr>
        <w:jc w:val="both"/>
        <w:rPr>
          <w:rFonts w:ascii="Tahoma" w:hAnsi="Tahoma" w:cs="Tahoma"/>
          <w:b/>
        </w:rPr>
      </w:pPr>
    </w:p>
    <w:p w14:paraId="4B6F4549" w14:textId="77777777" w:rsidR="00D6227E" w:rsidRPr="00C8579C" w:rsidRDefault="00D6227E" w:rsidP="001F1A87">
      <w:pPr>
        <w:jc w:val="both"/>
        <w:rPr>
          <w:rFonts w:ascii="Tahoma" w:hAnsi="Tahoma" w:cs="Tahoma"/>
          <w:b/>
        </w:rPr>
      </w:pPr>
    </w:p>
    <w:p w14:paraId="06C1EC12" w14:textId="77777777" w:rsidR="00A539F0" w:rsidRPr="00C8579C" w:rsidRDefault="00A539F0" w:rsidP="001F1A87">
      <w:pPr>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C8579C" w14:paraId="54DB96AC" w14:textId="77777777" w:rsidTr="003C0E5D">
        <w:tc>
          <w:tcPr>
            <w:tcW w:w="533" w:type="dxa"/>
            <w:shd w:val="clear" w:color="auto" w:fill="auto"/>
          </w:tcPr>
          <w:p w14:paraId="47F6F1BA"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1F1A87">
            <w:pPr>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1F1A87">
            <w:pPr>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1F1A87">
            <w:pPr>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1F1A87">
            <w:pPr>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1F1A87">
            <w:pPr>
              <w:jc w:val="both"/>
              <w:rPr>
                <w:rFonts w:ascii="Tahoma" w:hAnsi="Tahoma" w:cs="Tahoma"/>
                <w:b/>
              </w:rPr>
            </w:pPr>
          </w:p>
        </w:tc>
        <w:tc>
          <w:tcPr>
            <w:tcW w:w="3657" w:type="dxa"/>
            <w:shd w:val="clear" w:color="auto" w:fill="auto"/>
          </w:tcPr>
          <w:p w14:paraId="4127FAD4" w14:textId="77777777" w:rsidR="00A539F0" w:rsidRPr="00C8579C" w:rsidRDefault="00A539F0" w:rsidP="001F1A87">
            <w:pPr>
              <w:jc w:val="both"/>
              <w:rPr>
                <w:rFonts w:ascii="Tahoma" w:hAnsi="Tahoma" w:cs="Tahoma"/>
                <w:b/>
              </w:rPr>
            </w:pPr>
          </w:p>
        </w:tc>
        <w:tc>
          <w:tcPr>
            <w:tcW w:w="1865" w:type="dxa"/>
            <w:shd w:val="clear" w:color="auto" w:fill="auto"/>
          </w:tcPr>
          <w:p w14:paraId="35CE6937" w14:textId="77777777" w:rsidR="00A539F0" w:rsidRPr="00C8579C" w:rsidRDefault="00A539F0" w:rsidP="001F1A87">
            <w:pPr>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1F1A87">
            <w:pPr>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1F1A87">
            <w:pPr>
              <w:jc w:val="both"/>
              <w:rPr>
                <w:rFonts w:ascii="Tahoma" w:hAnsi="Tahoma" w:cs="Tahoma"/>
                <w:b/>
              </w:rPr>
            </w:pPr>
          </w:p>
        </w:tc>
        <w:tc>
          <w:tcPr>
            <w:tcW w:w="3657" w:type="dxa"/>
            <w:shd w:val="clear" w:color="auto" w:fill="auto"/>
          </w:tcPr>
          <w:p w14:paraId="0A10BEDB" w14:textId="77777777" w:rsidR="00A539F0" w:rsidRPr="00C8579C" w:rsidRDefault="00A539F0" w:rsidP="001F1A87">
            <w:pPr>
              <w:jc w:val="both"/>
              <w:rPr>
                <w:rFonts w:ascii="Tahoma" w:hAnsi="Tahoma" w:cs="Tahoma"/>
                <w:b/>
              </w:rPr>
            </w:pPr>
          </w:p>
        </w:tc>
        <w:tc>
          <w:tcPr>
            <w:tcW w:w="1865" w:type="dxa"/>
            <w:shd w:val="clear" w:color="auto" w:fill="auto"/>
          </w:tcPr>
          <w:p w14:paraId="3F769B4B" w14:textId="77777777" w:rsidR="00A539F0" w:rsidRPr="00C8579C" w:rsidRDefault="00A539F0" w:rsidP="001F1A87">
            <w:pPr>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1F1A87">
            <w:pPr>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1F1A87">
            <w:pPr>
              <w:jc w:val="both"/>
              <w:rPr>
                <w:rFonts w:ascii="Tahoma" w:hAnsi="Tahoma" w:cs="Tahoma"/>
                <w:b/>
              </w:rPr>
            </w:pPr>
          </w:p>
        </w:tc>
        <w:tc>
          <w:tcPr>
            <w:tcW w:w="3657" w:type="dxa"/>
            <w:shd w:val="clear" w:color="auto" w:fill="auto"/>
          </w:tcPr>
          <w:p w14:paraId="7E02FF1D" w14:textId="77777777" w:rsidR="00A539F0" w:rsidRPr="00C8579C" w:rsidRDefault="00A539F0" w:rsidP="001F1A87">
            <w:pPr>
              <w:jc w:val="both"/>
              <w:rPr>
                <w:rFonts w:ascii="Tahoma" w:hAnsi="Tahoma" w:cs="Tahoma"/>
                <w:b/>
              </w:rPr>
            </w:pPr>
          </w:p>
        </w:tc>
        <w:tc>
          <w:tcPr>
            <w:tcW w:w="1865" w:type="dxa"/>
            <w:shd w:val="clear" w:color="auto" w:fill="auto"/>
          </w:tcPr>
          <w:p w14:paraId="5401FF09" w14:textId="77777777" w:rsidR="00A539F0" w:rsidRPr="00C8579C" w:rsidRDefault="00A539F0" w:rsidP="001F1A87">
            <w:pPr>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1F1A87">
            <w:pPr>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1F1A87">
            <w:pPr>
              <w:jc w:val="both"/>
              <w:rPr>
                <w:rFonts w:ascii="Tahoma" w:hAnsi="Tahoma" w:cs="Tahoma"/>
                <w:b/>
              </w:rPr>
            </w:pPr>
          </w:p>
        </w:tc>
        <w:tc>
          <w:tcPr>
            <w:tcW w:w="3657" w:type="dxa"/>
            <w:shd w:val="clear" w:color="auto" w:fill="auto"/>
          </w:tcPr>
          <w:p w14:paraId="308F1A1C" w14:textId="77777777" w:rsidR="00A539F0" w:rsidRPr="00C8579C" w:rsidRDefault="00A539F0" w:rsidP="001F1A87">
            <w:pPr>
              <w:jc w:val="both"/>
              <w:rPr>
                <w:rFonts w:ascii="Tahoma" w:hAnsi="Tahoma" w:cs="Tahoma"/>
                <w:b/>
              </w:rPr>
            </w:pPr>
          </w:p>
        </w:tc>
        <w:tc>
          <w:tcPr>
            <w:tcW w:w="1865" w:type="dxa"/>
            <w:shd w:val="clear" w:color="auto" w:fill="auto"/>
          </w:tcPr>
          <w:p w14:paraId="7CE980DB" w14:textId="77777777" w:rsidR="00A539F0" w:rsidRPr="00C8579C" w:rsidRDefault="00A539F0" w:rsidP="001F1A87">
            <w:pPr>
              <w:jc w:val="both"/>
              <w:rPr>
                <w:rFonts w:ascii="Tahoma" w:hAnsi="Tahoma" w:cs="Tahoma"/>
                <w:b/>
              </w:rPr>
            </w:pPr>
          </w:p>
        </w:tc>
      </w:tr>
    </w:tbl>
    <w:p w14:paraId="3CE16C13" w14:textId="77777777" w:rsidR="00890C57" w:rsidRPr="00C8579C" w:rsidRDefault="00890C57" w:rsidP="001F1A87">
      <w:pPr>
        <w:jc w:val="both"/>
        <w:rPr>
          <w:rFonts w:ascii="Tahoma" w:hAnsi="Tahoma" w:cs="Tahoma"/>
        </w:rPr>
      </w:pPr>
    </w:p>
    <w:p w14:paraId="2EFBF15D" w14:textId="77777777" w:rsidR="00A539F0" w:rsidRPr="00C8579C" w:rsidRDefault="00A539F0" w:rsidP="001F1A87">
      <w:pPr>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1F1A87">
      <w:pPr>
        <w:jc w:val="both"/>
        <w:rPr>
          <w:rFonts w:ascii="Tahoma" w:hAnsi="Tahoma" w:cs="Tahoma"/>
        </w:rPr>
      </w:pPr>
    </w:p>
    <w:p w14:paraId="2247C03B" w14:textId="77777777" w:rsidR="00A539F0" w:rsidRPr="00C8579C" w:rsidRDefault="00A539F0" w:rsidP="001F1A87">
      <w:pPr>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1F1A87">
      <w:pPr>
        <w:jc w:val="both"/>
        <w:rPr>
          <w:rFonts w:ascii="Tahoma" w:hAnsi="Tahoma" w:cs="Tahoma"/>
          <w:b/>
        </w:rPr>
      </w:pPr>
    </w:p>
    <w:p w14:paraId="47CE1BBB" w14:textId="77777777" w:rsidR="00A539F0" w:rsidRPr="00C8579C" w:rsidRDefault="00A539F0" w:rsidP="001F1A87">
      <w:pPr>
        <w:jc w:val="both"/>
        <w:rPr>
          <w:rFonts w:ascii="Tahoma" w:hAnsi="Tahoma" w:cs="Tahoma"/>
          <w:i/>
          <w:u w:val="single"/>
        </w:rPr>
      </w:pPr>
    </w:p>
    <w:p w14:paraId="490AA8A1" w14:textId="77777777" w:rsidR="00A539F0" w:rsidRPr="00C8579C" w:rsidRDefault="00A539F0" w:rsidP="001F1A87">
      <w:pPr>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1F1A87">
      <w:pPr>
        <w:jc w:val="both"/>
        <w:rPr>
          <w:rFonts w:ascii="Tahoma" w:hAnsi="Tahoma" w:cs="Tahoma"/>
          <w:b/>
        </w:rPr>
      </w:pPr>
    </w:p>
    <w:p w14:paraId="036C094E" w14:textId="77777777" w:rsidR="00A539F0" w:rsidRPr="00C8579C" w:rsidRDefault="00A539F0" w:rsidP="001F1A87">
      <w:pPr>
        <w:jc w:val="both"/>
        <w:rPr>
          <w:rFonts w:ascii="Tahoma" w:hAnsi="Tahoma" w:cs="Tahoma"/>
          <w:b/>
        </w:rPr>
      </w:pPr>
    </w:p>
    <w:p w14:paraId="62ADA4D7" w14:textId="77777777" w:rsidR="00A539F0" w:rsidRPr="00C8579C" w:rsidRDefault="00A539F0" w:rsidP="001F1A87">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1F1A87">
            <w:pPr>
              <w:jc w:val="both"/>
              <w:rPr>
                <w:rFonts w:ascii="Tahoma" w:hAnsi="Tahoma" w:cs="Tahoma"/>
                <w:snapToGrid w:val="0"/>
                <w:color w:val="000000"/>
              </w:rPr>
            </w:pPr>
          </w:p>
        </w:tc>
        <w:tc>
          <w:tcPr>
            <w:tcW w:w="2552" w:type="dxa"/>
          </w:tcPr>
          <w:p w14:paraId="346BBBFB" w14:textId="77777777" w:rsidR="00A539F0" w:rsidRPr="00C8579C" w:rsidRDefault="00A539F0" w:rsidP="001F1A87">
            <w:pPr>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1F1A87">
            <w:pPr>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1F1A87">
            <w:pPr>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1F1A87">
      <w:pPr>
        <w:tabs>
          <w:tab w:val="left" w:pos="284"/>
        </w:tabs>
        <w:jc w:val="both"/>
        <w:rPr>
          <w:rFonts w:ascii="Tahoma" w:hAnsi="Tahoma" w:cs="Tahoma"/>
        </w:rPr>
      </w:pPr>
    </w:p>
    <w:p w14:paraId="7AF98AD2" w14:textId="77777777" w:rsidR="00A539F0" w:rsidRPr="00C8579C" w:rsidRDefault="00A539F0" w:rsidP="001F1A87">
      <w:pPr>
        <w:tabs>
          <w:tab w:val="left" w:pos="284"/>
        </w:tabs>
        <w:jc w:val="both"/>
        <w:rPr>
          <w:rFonts w:ascii="Tahoma" w:hAnsi="Tahoma" w:cs="Tahoma"/>
        </w:rPr>
      </w:pPr>
    </w:p>
    <w:p w14:paraId="524F9399" w14:textId="77777777" w:rsidR="00A539F0" w:rsidRPr="00C8579C" w:rsidRDefault="00A539F0" w:rsidP="001F1A87">
      <w:pPr>
        <w:tabs>
          <w:tab w:val="left" w:pos="284"/>
        </w:tabs>
        <w:jc w:val="both"/>
        <w:rPr>
          <w:rFonts w:ascii="Tahoma" w:hAnsi="Tahoma" w:cs="Tahoma"/>
        </w:rPr>
      </w:pPr>
    </w:p>
    <w:p w14:paraId="51DE316B" w14:textId="77777777" w:rsidR="00A539F0" w:rsidRPr="00C8579C" w:rsidRDefault="00A539F0" w:rsidP="001F1A87">
      <w:pPr>
        <w:tabs>
          <w:tab w:val="left" w:pos="284"/>
        </w:tabs>
        <w:jc w:val="both"/>
        <w:rPr>
          <w:rFonts w:ascii="Tahoma" w:hAnsi="Tahoma" w:cs="Tahoma"/>
        </w:rPr>
      </w:pPr>
    </w:p>
    <w:p w14:paraId="541AB1BB" w14:textId="77777777" w:rsidR="00A539F0" w:rsidRPr="00C8579C" w:rsidRDefault="00A539F0" w:rsidP="001F1A87">
      <w:pPr>
        <w:tabs>
          <w:tab w:val="left" w:pos="284"/>
        </w:tabs>
        <w:jc w:val="both"/>
        <w:rPr>
          <w:rFonts w:ascii="Tahoma" w:hAnsi="Tahoma" w:cs="Tahoma"/>
        </w:rPr>
      </w:pPr>
    </w:p>
    <w:p w14:paraId="1F21474D" w14:textId="77777777" w:rsidR="00A539F0" w:rsidRPr="00C8579C" w:rsidRDefault="00A539F0" w:rsidP="001F1A87">
      <w:pPr>
        <w:tabs>
          <w:tab w:val="left" w:pos="284"/>
        </w:tabs>
        <w:jc w:val="both"/>
        <w:rPr>
          <w:rFonts w:ascii="Tahoma" w:hAnsi="Tahoma" w:cs="Tahoma"/>
        </w:rPr>
      </w:pPr>
    </w:p>
    <w:p w14:paraId="5AB90BD2" w14:textId="77777777" w:rsidR="00A539F0" w:rsidRPr="00C8579C" w:rsidRDefault="00A539F0" w:rsidP="001F1A87">
      <w:pPr>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1F1A87">
      <w:pPr>
        <w:tabs>
          <w:tab w:val="left" w:pos="284"/>
        </w:tabs>
        <w:jc w:val="both"/>
        <w:rPr>
          <w:rFonts w:ascii="Tahoma" w:hAnsi="Tahoma" w:cs="Tahoma"/>
        </w:rPr>
      </w:pPr>
    </w:p>
    <w:p w14:paraId="1B86B340" w14:textId="77777777" w:rsidR="00A539F0" w:rsidRPr="00C8579C" w:rsidRDefault="00A539F0" w:rsidP="001F1A87">
      <w:pPr>
        <w:tabs>
          <w:tab w:val="left" w:pos="284"/>
        </w:tabs>
        <w:jc w:val="both"/>
        <w:rPr>
          <w:rFonts w:ascii="Tahoma" w:hAnsi="Tahoma" w:cs="Tahoma"/>
        </w:rPr>
      </w:pPr>
    </w:p>
    <w:p w14:paraId="199756F9" w14:textId="77777777" w:rsidR="00A539F0" w:rsidRPr="00C8579C" w:rsidRDefault="00A539F0" w:rsidP="001F1A87">
      <w:pPr>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1F1A87">
      <w:pPr>
        <w:jc w:val="both"/>
        <w:rPr>
          <w:rFonts w:ascii="Tahoma" w:hAnsi="Tahoma" w:cs="Tahoma"/>
          <w:bCs/>
          <w:i/>
          <w:noProof/>
          <w:sz w:val="18"/>
          <w:szCs w:val="18"/>
        </w:rPr>
      </w:pPr>
    </w:p>
    <w:p w14:paraId="6800FE42" w14:textId="77777777" w:rsidR="0084389E" w:rsidRPr="00C8579C" w:rsidRDefault="0084389E" w:rsidP="001F1A87">
      <w:pPr>
        <w:jc w:val="both"/>
        <w:rPr>
          <w:rFonts w:ascii="Tahoma" w:hAnsi="Tahoma" w:cs="Tahoma"/>
          <w:bCs/>
          <w:i/>
          <w:noProof/>
          <w:sz w:val="18"/>
          <w:szCs w:val="18"/>
        </w:rPr>
      </w:pPr>
    </w:p>
    <w:p w14:paraId="0927126E" w14:textId="77777777" w:rsidR="00890C57" w:rsidRPr="00C8579C" w:rsidRDefault="00890C57" w:rsidP="00BB038E">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BB038E">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BB038E">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BB038E">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BB038E">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18536E">
      <w:pPr>
        <w:keepNext/>
        <w:keepLines/>
        <w:jc w:val="both"/>
        <w:rPr>
          <w:rFonts w:ascii="Tahoma" w:hAnsi="Tahoma" w:cs="Tahoma"/>
          <w:b/>
          <w:color w:val="000000" w:themeColor="text1"/>
        </w:rPr>
      </w:pPr>
    </w:p>
    <w:p w14:paraId="4B0A160F" w14:textId="3D13DFE4" w:rsidR="0018536E" w:rsidRDefault="00195C90" w:rsidP="0018536E">
      <w:pPr>
        <w:keepNext/>
        <w:keepLines/>
        <w:jc w:val="both"/>
        <w:rPr>
          <w:rFonts w:ascii="Tahoma" w:hAnsi="Tahoma" w:cs="Tahoma"/>
          <w:b/>
        </w:rPr>
      </w:pPr>
      <w:r>
        <w:rPr>
          <w:rFonts w:ascii="Tahoma" w:hAnsi="Tahoma" w:cs="Tahoma"/>
          <w:b/>
          <w:color w:val="000000" w:themeColor="text1"/>
        </w:rPr>
        <w:t>VKS-61</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Pr>
          <w:rFonts w:ascii="Tahoma" w:hAnsi="Tahoma" w:cs="Tahoma"/>
          <w:b/>
        </w:rPr>
        <w:t>Nabava hidrantov</w:t>
      </w:r>
      <w:r w:rsidR="0018536E" w:rsidRPr="00DB2056">
        <w:rPr>
          <w:rFonts w:ascii="Tahoma" w:hAnsi="Tahoma" w:cs="Tahoma"/>
          <w:b/>
        </w:rPr>
        <w:t xml:space="preserve"> </w:t>
      </w:r>
      <w:r w:rsidR="0018536E" w:rsidRPr="00160629">
        <w:rPr>
          <w:rFonts w:ascii="Tahoma" w:hAnsi="Tahoma" w:cs="Tahoma"/>
          <w:b/>
        </w:rPr>
        <w:t xml:space="preserve"> </w:t>
      </w:r>
    </w:p>
    <w:p w14:paraId="4A618F9C" w14:textId="77777777" w:rsidR="001F1A87" w:rsidRDefault="001F1A87" w:rsidP="00BB038E">
      <w:pPr>
        <w:keepNext/>
        <w:keepLines/>
        <w:jc w:val="both"/>
        <w:rPr>
          <w:rFonts w:ascii="Tahoma" w:hAnsi="Tahoma" w:cs="Tahoma"/>
          <w:b/>
        </w:rPr>
      </w:pPr>
    </w:p>
    <w:p w14:paraId="15922666" w14:textId="77777777" w:rsidR="00696F1B" w:rsidRPr="00F5688B" w:rsidRDefault="00696F1B" w:rsidP="00BB038E">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BB038E">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BB038E">
            <w:pPr>
              <w:keepNext/>
              <w:keepLines/>
              <w:rPr>
                <w:rFonts w:ascii="Tahoma" w:hAnsi="Tahoma" w:cs="Tahoma"/>
                <w:sz w:val="18"/>
                <w:szCs w:val="18"/>
              </w:rPr>
            </w:pPr>
          </w:p>
          <w:p w14:paraId="676B04BB" w14:textId="77777777" w:rsidR="00C23AD1" w:rsidRPr="00C8579C" w:rsidRDefault="00C23AD1" w:rsidP="00BB038E">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BB038E">
            <w:pPr>
              <w:keepNext/>
              <w:keepLines/>
              <w:rPr>
                <w:rFonts w:ascii="Tahoma" w:hAnsi="Tahoma" w:cs="Tahoma"/>
                <w:sz w:val="18"/>
                <w:szCs w:val="18"/>
              </w:rPr>
            </w:pPr>
          </w:p>
          <w:p w14:paraId="6533BB21" w14:textId="77777777" w:rsidR="00C23AD1" w:rsidRPr="00C8579C" w:rsidRDefault="00C23AD1" w:rsidP="00BB038E">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BB038E">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BB038E">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BB038E">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BB038E">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BB038E">
            <w:pPr>
              <w:keepNext/>
              <w:keepLines/>
              <w:rPr>
                <w:rFonts w:ascii="Tahoma" w:hAnsi="Tahoma" w:cs="Tahoma"/>
                <w:sz w:val="18"/>
                <w:szCs w:val="18"/>
              </w:rPr>
            </w:pPr>
          </w:p>
          <w:p w14:paraId="2FB1F824" w14:textId="77777777" w:rsidR="00465652" w:rsidRDefault="00465652" w:rsidP="00BB038E">
            <w:pPr>
              <w:keepNext/>
              <w:keepLines/>
              <w:rPr>
                <w:rFonts w:ascii="Tahoma" w:hAnsi="Tahoma" w:cs="Tahoma"/>
                <w:sz w:val="18"/>
                <w:szCs w:val="18"/>
              </w:rPr>
            </w:pPr>
          </w:p>
          <w:p w14:paraId="1E8812C4" w14:textId="7156F2EA" w:rsidR="00465652" w:rsidRDefault="00465652" w:rsidP="00BB038E">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BB038E">
            <w:pPr>
              <w:keepNext/>
              <w:keepLines/>
              <w:rPr>
                <w:rFonts w:ascii="Tahoma" w:hAnsi="Tahoma" w:cs="Tahoma"/>
                <w:sz w:val="18"/>
                <w:szCs w:val="18"/>
              </w:rPr>
            </w:pPr>
          </w:p>
          <w:p w14:paraId="4B1D3202" w14:textId="72F703D5" w:rsidR="00465652" w:rsidRDefault="00465652" w:rsidP="00BB038E">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BB038E">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BB038E">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BB038E">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BB038E">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BB038E">
            <w:pPr>
              <w:keepNext/>
              <w:keepLines/>
              <w:spacing w:line="276" w:lineRule="auto"/>
              <w:rPr>
                <w:rFonts w:ascii="Tahoma" w:hAnsi="Tahoma" w:cs="Tahoma"/>
                <w:sz w:val="18"/>
                <w:szCs w:val="18"/>
              </w:rPr>
            </w:pPr>
          </w:p>
          <w:p w14:paraId="772AFC95" w14:textId="77777777" w:rsidR="00C23AD1" w:rsidRPr="00C8579C" w:rsidRDefault="00C23AD1" w:rsidP="00BB038E">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4728D7F0" w14:textId="77777777" w:rsidR="00C23AD1" w:rsidRPr="00C8579C" w:rsidRDefault="00C23AD1" w:rsidP="00BB038E">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BB038E">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BB038E">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BB038E">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BB038E">
            <w:pPr>
              <w:keepNext/>
              <w:keepLines/>
              <w:rPr>
                <w:sz w:val="18"/>
                <w:szCs w:val="18"/>
              </w:rPr>
            </w:pPr>
          </w:p>
        </w:tc>
      </w:tr>
    </w:tbl>
    <w:p w14:paraId="205C11BA" w14:textId="77777777" w:rsidR="00C23AD1" w:rsidRPr="00C8579C" w:rsidRDefault="00C23AD1" w:rsidP="00BB038E">
      <w:pPr>
        <w:keepNext/>
        <w:keepLines/>
        <w:jc w:val="both"/>
        <w:rPr>
          <w:rFonts w:ascii="Tahoma" w:hAnsi="Tahoma" w:cs="Tahoma"/>
        </w:rPr>
      </w:pPr>
    </w:p>
    <w:p w14:paraId="0720D46E" w14:textId="77777777" w:rsidR="00C23AD1" w:rsidRPr="00C8579C" w:rsidRDefault="00C23AD1"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BB038E">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BB038E">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BB038E">
            <w:pPr>
              <w:keepNext/>
              <w:keepLines/>
              <w:jc w:val="both"/>
              <w:rPr>
                <w:rFonts w:ascii="Tahoma" w:hAnsi="Tahoma" w:cs="Tahoma"/>
                <w:snapToGrid w:val="0"/>
                <w:color w:val="000000"/>
              </w:rPr>
            </w:pPr>
          </w:p>
          <w:p w14:paraId="604DDF89" w14:textId="77777777" w:rsidR="00C23AD1" w:rsidRPr="00C8579C" w:rsidRDefault="00C23AD1" w:rsidP="00BB038E">
            <w:pPr>
              <w:keepNext/>
              <w:keepLines/>
              <w:jc w:val="both"/>
              <w:rPr>
                <w:rFonts w:ascii="Tahoma" w:hAnsi="Tahoma" w:cs="Tahoma"/>
                <w:snapToGrid w:val="0"/>
                <w:color w:val="000000"/>
              </w:rPr>
            </w:pPr>
          </w:p>
          <w:p w14:paraId="268571DF" w14:textId="77777777" w:rsidR="00C23AD1" w:rsidRPr="00C8579C" w:rsidRDefault="00C23AD1" w:rsidP="00BB038E">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BB038E">
      <w:pPr>
        <w:keepNext/>
        <w:keepLines/>
        <w:jc w:val="both"/>
        <w:rPr>
          <w:rFonts w:ascii="Tahoma" w:hAnsi="Tahoma" w:cs="Tahoma"/>
        </w:rPr>
      </w:pPr>
    </w:p>
    <w:p w14:paraId="481577A5" w14:textId="77777777" w:rsidR="00C23AD1" w:rsidRPr="00C8579C" w:rsidRDefault="00C23AD1" w:rsidP="00BB038E">
      <w:pPr>
        <w:keepNext/>
        <w:keepLines/>
        <w:jc w:val="both"/>
        <w:rPr>
          <w:rFonts w:ascii="Tahoma" w:hAnsi="Tahoma" w:cs="Tahoma"/>
        </w:rPr>
      </w:pPr>
    </w:p>
    <w:p w14:paraId="7A9BC0FE" w14:textId="77777777" w:rsidR="00B976DC" w:rsidRPr="00C8579C" w:rsidRDefault="00B976DC" w:rsidP="00BB038E">
      <w:pPr>
        <w:keepNext/>
        <w:keepLines/>
        <w:jc w:val="both"/>
        <w:rPr>
          <w:rFonts w:ascii="Tahoma" w:hAnsi="Tahoma" w:cs="Tahoma"/>
        </w:rPr>
      </w:pPr>
    </w:p>
    <w:p w14:paraId="4447B820" w14:textId="18382BD8" w:rsidR="00B976DC" w:rsidRDefault="00B976DC" w:rsidP="00BB038E">
      <w:pPr>
        <w:keepNext/>
        <w:keepLines/>
        <w:jc w:val="both"/>
        <w:rPr>
          <w:rFonts w:ascii="Tahoma" w:hAnsi="Tahoma" w:cs="Tahoma"/>
        </w:rPr>
      </w:pPr>
    </w:p>
    <w:p w14:paraId="3DF6AFE5" w14:textId="0FDEE09A" w:rsidR="00195C90" w:rsidRDefault="00195C90" w:rsidP="00BB038E">
      <w:pPr>
        <w:keepNext/>
        <w:keepLines/>
        <w:jc w:val="both"/>
        <w:rPr>
          <w:rFonts w:ascii="Tahoma" w:hAnsi="Tahoma" w:cs="Tahoma"/>
        </w:rPr>
      </w:pPr>
    </w:p>
    <w:p w14:paraId="745B28D8" w14:textId="77777777" w:rsidR="00195C90" w:rsidRPr="00C8579C" w:rsidRDefault="00195C90" w:rsidP="00BB038E">
      <w:pPr>
        <w:keepNext/>
        <w:keepLines/>
        <w:jc w:val="both"/>
        <w:rPr>
          <w:rFonts w:ascii="Tahoma" w:hAnsi="Tahoma" w:cs="Tahoma"/>
        </w:rPr>
      </w:pPr>
    </w:p>
    <w:p w14:paraId="0E6F742D" w14:textId="77777777" w:rsidR="00B976DC" w:rsidRPr="00C8579C" w:rsidRDefault="00B976DC" w:rsidP="00BB038E">
      <w:pPr>
        <w:keepNext/>
        <w:keepLines/>
        <w:jc w:val="both"/>
        <w:rPr>
          <w:rFonts w:ascii="Tahoma" w:hAnsi="Tahoma" w:cs="Tahoma"/>
        </w:rPr>
      </w:pPr>
    </w:p>
    <w:p w14:paraId="64C89FF0" w14:textId="5DB2A164" w:rsidR="00B976DC" w:rsidRDefault="00B976DC" w:rsidP="00BB038E">
      <w:pPr>
        <w:keepNext/>
        <w:keepLines/>
        <w:jc w:val="both"/>
        <w:rPr>
          <w:rFonts w:ascii="Tahoma" w:hAnsi="Tahoma" w:cs="Tahoma"/>
        </w:rPr>
      </w:pPr>
    </w:p>
    <w:p w14:paraId="28E65F15" w14:textId="74C4D18F" w:rsidR="00AA4428" w:rsidRDefault="00AA4428" w:rsidP="00BB038E">
      <w:pPr>
        <w:keepNext/>
        <w:keepLines/>
        <w:jc w:val="both"/>
        <w:rPr>
          <w:rFonts w:ascii="Tahoma" w:hAnsi="Tahoma" w:cs="Tahoma"/>
        </w:rPr>
      </w:pPr>
    </w:p>
    <w:p w14:paraId="4A778805" w14:textId="0C0FC859" w:rsidR="00AA4428" w:rsidRPr="00C8579C" w:rsidRDefault="00AA4428" w:rsidP="00195C90">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BB038E">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BB038E">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BB038E">
      <w:pPr>
        <w:keepNext/>
        <w:keepLines/>
        <w:jc w:val="both"/>
        <w:rPr>
          <w:rFonts w:ascii="Tahoma" w:hAnsi="Tahoma" w:cs="Tahoma"/>
        </w:rPr>
      </w:pPr>
    </w:p>
    <w:p w14:paraId="339EC43F" w14:textId="77777777" w:rsidR="00805B6C" w:rsidRPr="00C8579C" w:rsidRDefault="00805B6C" w:rsidP="00BB038E">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BB038E">
      <w:pPr>
        <w:keepNext/>
        <w:keepLines/>
        <w:jc w:val="both"/>
        <w:rPr>
          <w:rFonts w:ascii="Tahoma" w:hAnsi="Tahoma" w:cs="Tahoma"/>
        </w:rPr>
      </w:pPr>
    </w:p>
    <w:p w14:paraId="3AAAE1FA" w14:textId="77777777" w:rsidR="00805B6C" w:rsidRPr="00C8579C" w:rsidRDefault="00805B6C" w:rsidP="00BB038E">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BB038E">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BB038E">
      <w:pPr>
        <w:keepNext/>
        <w:keepLines/>
        <w:jc w:val="both"/>
        <w:rPr>
          <w:rFonts w:ascii="Tahoma" w:hAnsi="Tahoma" w:cs="Tahoma"/>
        </w:rPr>
      </w:pPr>
    </w:p>
    <w:p w14:paraId="3BE430D0" w14:textId="25E1A3C0" w:rsidR="00094688" w:rsidRPr="00C8579C" w:rsidRDefault="005F1B04" w:rsidP="00BB038E">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BB038E">
      <w:pPr>
        <w:keepNext/>
        <w:keepLines/>
        <w:jc w:val="both"/>
        <w:rPr>
          <w:rFonts w:ascii="Tahoma" w:hAnsi="Tahoma" w:cs="Tahoma"/>
          <w:b/>
        </w:rPr>
      </w:pPr>
    </w:p>
    <w:p w14:paraId="51C212F5" w14:textId="7A2BAEF8" w:rsidR="00094688" w:rsidRPr="0018536E" w:rsidRDefault="00094688" w:rsidP="0018536E">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C034BB">
        <w:rPr>
          <w:rFonts w:ascii="Tahoma" w:hAnsi="Tahoma" w:cs="Tahoma"/>
          <w:b/>
          <w:color w:val="000000" w:themeColor="text1"/>
        </w:rPr>
        <w:t>VKS-61</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C034BB">
        <w:rPr>
          <w:rFonts w:ascii="Tahoma" w:hAnsi="Tahoma" w:cs="Tahoma"/>
          <w:b/>
        </w:rPr>
        <w:t>Nabava hidrantov,</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BB038E">
      <w:pPr>
        <w:keepNext/>
        <w:keepLines/>
        <w:jc w:val="both"/>
        <w:rPr>
          <w:rFonts w:ascii="Tahoma" w:hAnsi="Tahoma" w:cs="Tahoma"/>
        </w:rPr>
      </w:pPr>
    </w:p>
    <w:p w14:paraId="40A2A656" w14:textId="77777777" w:rsidR="00094688" w:rsidRPr="00C8579C" w:rsidRDefault="00094688" w:rsidP="00BB038E">
      <w:pPr>
        <w:keepNext/>
        <w:keepLines/>
        <w:jc w:val="both"/>
        <w:rPr>
          <w:rFonts w:ascii="Tahoma" w:hAnsi="Tahoma" w:cs="Tahoma"/>
        </w:rPr>
      </w:pPr>
    </w:p>
    <w:p w14:paraId="3AD406F6" w14:textId="77777777" w:rsidR="00094688" w:rsidRPr="00C8579C" w:rsidRDefault="00094688" w:rsidP="00BB038E">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BB038E">
            <w:pPr>
              <w:keepNext/>
              <w:keepLines/>
              <w:jc w:val="both"/>
              <w:rPr>
                <w:rFonts w:ascii="Tahoma" w:hAnsi="Tahoma" w:cs="Tahoma"/>
                <w:snapToGrid w:val="0"/>
              </w:rPr>
            </w:pPr>
          </w:p>
        </w:tc>
        <w:tc>
          <w:tcPr>
            <w:tcW w:w="2977" w:type="dxa"/>
          </w:tcPr>
          <w:p w14:paraId="0F0A0161" w14:textId="77777777" w:rsidR="00094688" w:rsidRPr="00C8579C" w:rsidRDefault="00094688" w:rsidP="00BB038E">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BB038E">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BB038E">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BB038E">
      <w:pPr>
        <w:keepNext/>
        <w:keepLines/>
        <w:jc w:val="both"/>
        <w:rPr>
          <w:rFonts w:ascii="Tahoma" w:eastAsia="Calibri" w:hAnsi="Tahoma" w:cs="Tahoma"/>
          <w:sz w:val="22"/>
          <w:szCs w:val="22"/>
          <w:lang w:eastAsia="en-US"/>
        </w:rPr>
      </w:pPr>
    </w:p>
    <w:p w14:paraId="0C53B747" w14:textId="77777777" w:rsidR="00094688" w:rsidRPr="00C8579C" w:rsidRDefault="00094688" w:rsidP="00BB038E">
      <w:pPr>
        <w:keepNext/>
        <w:keepLines/>
        <w:jc w:val="both"/>
        <w:rPr>
          <w:rFonts w:ascii="Tahoma" w:eastAsia="Calibri" w:hAnsi="Tahoma" w:cs="Tahoma"/>
          <w:sz w:val="22"/>
          <w:szCs w:val="22"/>
          <w:lang w:eastAsia="en-US"/>
        </w:rPr>
      </w:pPr>
    </w:p>
    <w:p w14:paraId="02AACC34" w14:textId="77777777" w:rsidR="00094688" w:rsidRPr="00C8579C" w:rsidRDefault="00094688"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BB038E">
      <w:pPr>
        <w:keepNext/>
        <w:keepLines/>
        <w:jc w:val="both"/>
        <w:rPr>
          <w:rFonts w:ascii="Tahoma" w:hAnsi="Tahoma" w:cs="Tahoma"/>
        </w:rPr>
      </w:pPr>
    </w:p>
    <w:p w14:paraId="7C2D85C8" w14:textId="77777777" w:rsidR="00094688" w:rsidRPr="00C8579C" w:rsidRDefault="00094688" w:rsidP="00BB038E">
      <w:pPr>
        <w:keepNext/>
        <w:keepLines/>
        <w:jc w:val="both"/>
        <w:rPr>
          <w:rFonts w:ascii="Tahoma" w:hAnsi="Tahoma" w:cs="Tahoma"/>
        </w:rPr>
      </w:pPr>
    </w:p>
    <w:p w14:paraId="797252EC" w14:textId="77777777" w:rsidR="00094688" w:rsidRPr="00C8579C" w:rsidRDefault="00094688" w:rsidP="00BB038E">
      <w:pPr>
        <w:keepNext/>
        <w:keepLines/>
        <w:jc w:val="both"/>
        <w:rPr>
          <w:rFonts w:ascii="Tahoma" w:hAnsi="Tahoma" w:cs="Tahoma"/>
        </w:rPr>
      </w:pPr>
    </w:p>
    <w:p w14:paraId="31E41EF2" w14:textId="77777777" w:rsidR="00D92424" w:rsidRPr="00C8579C" w:rsidRDefault="00D92424" w:rsidP="00BB038E">
      <w:pPr>
        <w:keepNext/>
        <w:keepLines/>
        <w:rPr>
          <w:rFonts w:ascii="Tahoma" w:hAnsi="Tahoma" w:cs="Tahoma"/>
        </w:rPr>
      </w:pPr>
    </w:p>
    <w:p w14:paraId="17840375" w14:textId="77777777" w:rsidR="00D92424" w:rsidRPr="00C8579C" w:rsidRDefault="00D92424" w:rsidP="00BB038E">
      <w:pPr>
        <w:keepNext/>
        <w:keepLines/>
        <w:rPr>
          <w:rFonts w:ascii="Tahoma" w:hAnsi="Tahoma" w:cs="Tahoma"/>
        </w:rPr>
      </w:pPr>
    </w:p>
    <w:p w14:paraId="3E85554E" w14:textId="77777777" w:rsidR="00D92424" w:rsidRPr="00C8579C" w:rsidRDefault="00D92424" w:rsidP="00BB038E">
      <w:pPr>
        <w:keepNext/>
        <w:keepLines/>
        <w:rPr>
          <w:rFonts w:ascii="Tahoma" w:hAnsi="Tahoma" w:cs="Tahoma"/>
        </w:rPr>
      </w:pPr>
    </w:p>
    <w:p w14:paraId="1C2654D9" w14:textId="77777777" w:rsidR="00D92424" w:rsidRPr="00C8579C" w:rsidRDefault="00D92424" w:rsidP="00BB038E">
      <w:pPr>
        <w:keepNext/>
        <w:keepLines/>
        <w:rPr>
          <w:rFonts w:ascii="Tahoma" w:hAnsi="Tahoma" w:cs="Tahoma"/>
        </w:rPr>
      </w:pPr>
    </w:p>
    <w:p w14:paraId="0591D590" w14:textId="77777777" w:rsidR="00D92424" w:rsidRPr="00C8579C" w:rsidRDefault="00D92424" w:rsidP="00BB038E">
      <w:pPr>
        <w:keepNext/>
        <w:keepLines/>
        <w:rPr>
          <w:rFonts w:ascii="Tahoma" w:hAnsi="Tahoma" w:cs="Tahoma"/>
        </w:rPr>
      </w:pPr>
    </w:p>
    <w:p w14:paraId="46BAA8CA" w14:textId="77777777" w:rsidR="00D92424" w:rsidRPr="00C8579C" w:rsidRDefault="00D92424" w:rsidP="00BB038E">
      <w:pPr>
        <w:keepNext/>
        <w:keepLines/>
        <w:rPr>
          <w:rFonts w:ascii="Tahoma" w:hAnsi="Tahoma" w:cs="Tahoma"/>
        </w:rPr>
      </w:pPr>
    </w:p>
    <w:p w14:paraId="01EA1F0F" w14:textId="77777777" w:rsidR="00D92424" w:rsidRPr="00C8579C" w:rsidRDefault="00D92424" w:rsidP="00BB038E">
      <w:pPr>
        <w:keepNext/>
        <w:keepLines/>
        <w:rPr>
          <w:rFonts w:ascii="Tahoma" w:hAnsi="Tahoma" w:cs="Tahoma"/>
        </w:rPr>
      </w:pPr>
    </w:p>
    <w:p w14:paraId="0DB6357B" w14:textId="77777777" w:rsidR="00D92424" w:rsidRPr="00C8579C" w:rsidRDefault="00D92424" w:rsidP="00BB038E">
      <w:pPr>
        <w:keepNext/>
        <w:keepLines/>
        <w:rPr>
          <w:rFonts w:ascii="Tahoma" w:hAnsi="Tahoma" w:cs="Tahoma"/>
        </w:rPr>
      </w:pPr>
    </w:p>
    <w:p w14:paraId="222E578D" w14:textId="77777777" w:rsidR="00D92424" w:rsidRPr="00C8579C" w:rsidRDefault="00D92424" w:rsidP="00BB038E">
      <w:pPr>
        <w:keepNext/>
        <w:keepLines/>
        <w:rPr>
          <w:rFonts w:ascii="Tahoma" w:hAnsi="Tahoma" w:cs="Tahoma"/>
        </w:rPr>
      </w:pPr>
    </w:p>
    <w:p w14:paraId="66E1789D" w14:textId="77777777" w:rsidR="00D92424" w:rsidRPr="00C8579C" w:rsidRDefault="00D92424" w:rsidP="00BB038E">
      <w:pPr>
        <w:keepNext/>
        <w:keepLines/>
        <w:rPr>
          <w:rFonts w:ascii="Tahoma" w:hAnsi="Tahoma" w:cs="Tahoma"/>
        </w:rPr>
      </w:pPr>
    </w:p>
    <w:p w14:paraId="72DD084E" w14:textId="77777777" w:rsidR="00D92424" w:rsidRPr="00C8579C" w:rsidRDefault="00D92424" w:rsidP="00BB038E">
      <w:pPr>
        <w:keepNext/>
        <w:keepLines/>
        <w:rPr>
          <w:rFonts w:ascii="Tahoma" w:hAnsi="Tahoma" w:cs="Tahoma"/>
        </w:rPr>
      </w:pPr>
    </w:p>
    <w:p w14:paraId="2494A068" w14:textId="77777777" w:rsidR="00D92424" w:rsidRPr="00C8579C" w:rsidRDefault="00D92424" w:rsidP="00BB038E">
      <w:pPr>
        <w:keepNext/>
        <w:keepLines/>
        <w:rPr>
          <w:rFonts w:ascii="Tahoma" w:hAnsi="Tahoma" w:cs="Tahoma"/>
        </w:rPr>
      </w:pPr>
    </w:p>
    <w:p w14:paraId="74DA8A39" w14:textId="77777777" w:rsidR="00D92424" w:rsidRPr="00C8579C" w:rsidRDefault="00D92424" w:rsidP="00BB038E">
      <w:pPr>
        <w:keepNext/>
        <w:keepLines/>
        <w:rPr>
          <w:rFonts w:ascii="Tahoma" w:hAnsi="Tahoma" w:cs="Tahoma"/>
        </w:rPr>
      </w:pPr>
    </w:p>
    <w:p w14:paraId="7EF5A1BE" w14:textId="77777777" w:rsidR="00D92424" w:rsidRPr="00C8579C" w:rsidRDefault="00D92424" w:rsidP="00BB038E">
      <w:pPr>
        <w:keepNext/>
        <w:keepLines/>
        <w:rPr>
          <w:rFonts w:ascii="Tahoma" w:hAnsi="Tahoma" w:cs="Tahoma"/>
        </w:rPr>
      </w:pPr>
    </w:p>
    <w:p w14:paraId="304AEBBD" w14:textId="77777777" w:rsidR="00D92424" w:rsidRPr="00C8579C" w:rsidRDefault="00D92424" w:rsidP="00BB038E">
      <w:pPr>
        <w:keepNext/>
        <w:keepLines/>
        <w:rPr>
          <w:rFonts w:ascii="Tahoma" w:hAnsi="Tahoma" w:cs="Tahoma"/>
        </w:rPr>
      </w:pPr>
    </w:p>
    <w:p w14:paraId="454272EC" w14:textId="77777777" w:rsidR="00D92424" w:rsidRPr="00C8579C" w:rsidRDefault="00D92424" w:rsidP="00BB038E">
      <w:pPr>
        <w:keepNext/>
        <w:keepLines/>
        <w:rPr>
          <w:rFonts w:ascii="Tahoma" w:hAnsi="Tahoma" w:cs="Tahoma"/>
        </w:rPr>
      </w:pPr>
    </w:p>
    <w:p w14:paraId="213FA998" w14:textId="77777777" w:rsidR="00D92424" w:rsidRPr="00C8579C" w:rsidRDefault="00D92424" w:rsidP="00BB038E">
      <w:pPr>
        <w:keepNext/>
        <w:keepLines/>
        <w:rPr>
          <w:rFonts w:ascii="Tahoma" w:hAnsi="Tahoma" w:cs="Tahoma"/>
        </w:rPr>
      </w:pPr>
    </w:p>
    <w:p w14:paraId="2259E83D" w14:textId="77777777" w:rsidR="00D92424" w:rsidRPr="00C8579C" w:rsidRDefault="00D92424" w:rsidP="00BB038E">
      <w:pPr>
        <w:keepNext/>
        <w:keepLines/>
        <w:rPr>
          <w:rFonts w:ascii="Tahoma" w:hAnsi="Tahoma" w:cs="Tahoma"/>
        </w:rPr>
      </w:pPr>
    </w:p>
    <w:p w14:paraId="6E2F3297" w14:textId="77777777" w:rsidR="00D92424" w:rsidRPr="00C8579C" w:rsidRDefault="00D92424" w:rsidP="00BB038E">
      <w:pPr>
        <w:keepNext/>
        <w:keepLines/>
        <w:rPr>
          <w:rFonts w:ascii="Tahoma" w:hAnsi="Tahoma" w:cs="Tahoma"/>
        </w:rPr>
      </w:pPr>
    </w:p>
    <w:p w14:paraId="23B4C12B" w14:textId="77777777" w:rsidR="00C23AD1" w:rsidRPr="00C8579C" w:rsidRDefault="00C23AD1" w:rsidP="00BB038E">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BB038E">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BB038E">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BB038E">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BB038E">
      <w:pPr>
        <w:keepNext/>
        <w:keepLines/>
      </w:pPr>
    </w:p>
    <w:p w14:paraId="515FEA47" w14:textId="62C9758A" w:rsidR="0018536E" w:rsidRDefault="00C034BB" w:rsidP="0018536E">
      <w:pPr>
        <w:keepNext/>
        <w:keepLines/>
        <w:jc w:val="both"/>
        <w:rPr>
          <w:rFonts w:ascii="Tahoma" w:hAnsi="Tahoma" w:cs="Tahoma"/>
          <w:b/>
        </w:rPr>
      </w:pPr>
      <w:r>
        <w:rPr>
          <w:rFonts w:ascii="Tahoma" w:hAnsi="Tahoma" w:cs="Tahoma"/>
          <w:b/>
          <w:color w:val="000000" w:themeColor="text1"/>
        </w:rPr>
        <w:t>VKS-61</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Pr>
          <w:rFonts w:ascii="Tahoma" w:hAnsi="Tahoma" w:cs="Tahoma"/>
          <w:b/>
        </w:rPr>
        <w:t>Nabava hidrantov</w:t>
      </w:r>
    </w:p>
    <w:p w14:paraId="7E5A506F" w14:textId="224FCE0D" w:rsidR="001F1A87" w:rsidRDefault="001F1A87" w:rsidP="00BB038E">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BB038E">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BB038E">
            <w:pPr>
              <w:keepNext/>
              <w:keepLines/>
              <w:rPr>
                <w:rFonts w:ascii="Tahoma" w:hAnsi="Tahoma" w:cs="Tahoma"/>
                <w:sz w:val="18"/>
                <w:szCs w:val="18"/>
              </w:rPr>
            </w:pPr>
          </w:p>
          <w:p w14:paraId="5C749006" w14:textId="77777777" w:rsidR="00B976DC" w:rsidRPr="00C8579C" w:rsidRDefault="00B976DC" w:rsidP="00BB038E">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BB038E">
            <w:pPr>
              <w:keepNext/>
              <w:keepLines/>
              <w:rPr>
                <w:rFonts w:ascii="Tahoma" w:hAnsi="Tahoma" w:cs="Tahoma"/>
                <w:sz w:val="18"/>
                <w:szCs w:val="18"/>
              </w:rPr>
            </w:pPr>
          </w:p>
          <w:p w14:paraId="07339C38" w14:textId="77777777" w:rsidR="00B976DC" w:rsidRPr="00C8579C" w:rsidRDefault="00B976DC" w:rsidP="00BB038E">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BB038E">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BB038E">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BB038E">
            <w:pPr>
              <w:keepNext/>
              <w:keepLines/>
              <w:jc w:val="center"/>
              <w:rPr>
                <w:rFonts w:ascii="Tahoma" w:hAnsi="Tahoma" w:cs="Tahoma"/>
                <w:sz w:val="18"/>
                <w:szCs w:val="18"/>
              </w:rPr>
            </w:pPr>
          </w:p>
          <w:p w14:paraId="7A2F2F38" w14:textId="77777777" w:rsidR="00B976DC" w:rsidRPr="00C8579C" w:rsidRDefault="00B976DC" w:rsidP="00BB038E">
            <w:pPr>
              <w:keepNext/>
              <w:keepLines/>
              <w:jc w:val="center"/>
              <w:rPr>
                <w:rFonts w:ascii="Tahoma" w:hAnsi="Tahoma" w:cs="Tahoma"/>
                <w:sz w:val="18"/>
                <w:szCs w:val="18"/>
              </w:rPr>
            </w:pPr>
          </w:p>
          <w:p w14:paraId="7F336795" w14:textId="77777777" w:rsidR="00B976DC" w:rsidRPr="00C8579C" w:rsidRDefault="00B976DC" w:rsidP="00BB038E">
            <w:pPr>
              <w:keepNext/>
              <w:keepLines/>
              <w:rPr>
                <w:rFonts w:ascii="Tahoma" w:hAnsi="Tahoma" w:cs="Tahoma"/>
                <w:sz w:val="18"/>
                <w:szCs w:val="18"/>
              </w:rPr>
            </w:pPr>
          </w:p>
          <w:p w14:paraId="7219C33A"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BB038E">
            <w:pPr>
              <w:keepNext/>
              <w:keepLines/>
              <w:jc w:val="center"/>
              <w:rPr>
                <w:rFonts w:ascii="Tahoma" w:hAnsi="Tahoma" w:cs="Tahoma"/>
                <w:sz w:val="18"/>
                <w:szCs w:val="18"/>
              </w:rPr>
            </w:pPr>
          </w:p>
          <w:p w14:paraId="3E08E9DF" w14:textId="77777777" w:rsidR="00B976DC" w:rsidRPr="00C8579C" w:rsidRDefault="00B976DC" w:rsidP="00BB038E">
            <w:pPr>
              <w:keepNext/>
              <w:keepLines/>
              <w:rPr>
                <w:rFonts w:ascii="Tahoma" w:hAnsi="Tahoma" w:cs="Tahoma"/>
                <w:sz w:val="18"/>
                <w:szCs w:val="18"/>
              </w:rPr>
            </w:pPr>
          </w:p>
          <w:p w14:paraId="7700F490" w14:textId="77777777" w:rsidR="00B976DC" w:rsidRPr="00C8579C" w:rsidRDefault="00B976DC" w:rsidP="00BB038E">
            <w:pPr>
              <w:keepNext/>
              <w:keepLines/>
              <w:rPr>
                <w:rFonts w:ascii="Tahoma" w:hAnsi="Tahoma" w:cs="Tahoma"/>
                <w:sz w:val="18"/>
                <w:szCs w:val="18"/>
              </w:rPr>
            </w:pPr>
          </w:p>
        </w:tc>
        <w:tc>
          <w:tcPr>
            <w:tcW w:w="6520" w:type="dxa"/>
            <w:vAlign w:val="center"/>
          </w:tcPr>
          <w:p w14:paraId="7AB32F5F" w14:textId="77777777" w:rsidR="00B976DC" w:rsidRPr="00C8579C" w:rsidRDefault="00B976DC" w:rsidP="00BB038E">
            <w:pPr>
              <w:keepNext/>
              <w:keepLines/>
              <w:rPr>
                <w:sz w:val="18"/>
                <w:szCs w:val="18"/>
              </w:rPr>
            </w:pPr>
          </w:p>
          <w:p w14:paraId="472D417A" w14:textId="77777777" w:rsidR="00B976DC" w:rsidRPr="00C8579C" w:rsidRDefault="00B976DC" w:rsidP="00BB038E">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BB038E">
            <w:pPr>
              <w:keepNext/>
              <w:keepLines/>
              <w:rPr>
                <w:sz w:val="18"/>
                <w:szCs w:val="18"/>
              </w:rPr>
            </w:pPr>
          </w:p>
          <w:p w14:paraId="09B17C33" w14:textId="77777777" w:rsidR="00B976DC" w:rsidRPr="00C8579C" w:rsidRDefault="00B976DC" w:rsidP="00BB038E">
            <w:pPr>
              <w:keepNext/>
              <w:keepLines/>
              <w:rPr>
                <w:sz w:val="18"/>
                <w:szCs w:val="18"/>
              </w:rPr>
            </w:pPr>
          </w:p>
        </w:tc>
      </w:tr>
    </w:tbl>
    <w:p w14:paraId="1D1726AE" w14:textId="77777777" w:rsidR="00B976DC" w:rsidRPr="00C8579C" w:rsidRDefault="00B976DC" w:rsidP="00BB038E">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BB038E">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BB038E">
      <w:pPr>
        <w:keepNext/>
        <w:keepLines/>
        <w:tabs>
          <w:tab w:val="left" w:pos="5400"/>
        </w:tabs>
        <w:jc w:val="both"/>
        <w:rPr>
          <w:rFonts w:ascii="Tahoma" w:hAnsi="Tahoma" w:cs="Tahoma"/>
        </w:rPr>
      </w:pPr>
    </w:p>
    <w:p w14:paraId="46EB0C80" w14:textId="77777777" w:rsidR="00D92424" w:rsidRPr="00C8579C" w:rsidRDefault="00D92424" w:rsidP="00BB038E">
      <w:pPr>
        <w:keepNext/>
        <w:keepLines/>
        <w:tabs>
          <w:tab w:val="left" w:pos="5400"/>
        </w:tabs>
        <w:jc w:val="both"/>
        <w:rPr>
          <w:rFonts w:ascii="Tahoma" w:hAnsi="Tahoma" w:cs="Tahoma"/>
        </w:rPr>
      </w:pPr>
    </w:p>
    <w:p w14:paraId="7720A1BD" w14:textId="21BACFE8" w:rsidR="00D504E5" w:rsidRDefault="00D504E5" w:rsidP="00BB038E">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BB038E">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BB038E">
      <w:pPr>
        <w:keepNext/>
        <w:keepLines/>
        <w:tabs>
          <w:tab w:val="left" w:pos="5400"/>
        </w:tabs>
        <w:rPr>
          <w:rFonts w:ascii="Tahoma" w:hAnsi="Tahoma" w:cs="Tahoma"/>
        </w:rPr>
      </w:pPr>
    </w:p>
    <w:p w14:paraId="155802A1" w14:textId="77777777" w:rsidR="00D92424" w:rsidRPr="00C8579C" w:rsidRDefault="00D92424" w:rsidP="00BB038E">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BB038E">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BB038E">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BB038E">
      <w:pPr>
        <w:keepNext/>
        <w:keepLines/>
        <w:rPr>
          <w:rFonts w:ascii="Tahoma" w:hAnsi="Tahoma" w:cs="Tahoma"/>
        </w:rPr>
      </w:pPr>
    </w:p>
    <w:p w14:paraId="092C3414" w14:textId="77777777" w:rsidR="00D31772" w:rsidRDefault="00D31772" w:rsidP="00BB038E">
      <w:pPr>
        <w:keepNext/>
        <w:keepLines/>
        <w:rPr>
          <w:rFonts w:ascii="Tahoma" w:hAnsi="Tahoma" w:cs="Tahoma"/>
        </w:rPr>
      </w:pPr>
    </w:p>
    <w:p w14:paraId="6D708944" w14:textId="77777777" w:rsidR="00D31772" w:rsidRDefault="00D31772" w:rsidP="00BB038E">
      <w:pPr>
        <w:keepNext/>
        <w:keepLines/>
        <w:rPr>
          <w:rFonts w:ascii="Tahoma" w:hAnsi="Tahoma" w:cs="Tahoma"/>
        </w:rPr>
      </w:pPr>
    </w:p>
    <w:p w14:paraId="4DEAFDB9" w14:textId="77777777" w:rsidR="00D31772" w:rsidRDefault="00D31772" w:rsidP="00BB038E">
      <w:pPr>
        <w:keepNext/>
        <w:keepLines/>
        <w:rPr>
          <w:rFonts w:ascii="Tahoma" w:hAnsi="Tahoma" w:cs="Tahoma"/>
        </w:rPr>
      </w:pPr>
    </w:p>
    <w:p w14:paraId="2549B529" w14:textId="77777777" w:rsidR="00D31772" w:rsidRDefault="00D31772" w:rsidP="00BB038E">
      <w:pPr>
        <w:keepNext/>
        <w:keepLines/>
        <w:rPr>
          <w:rFonts w:ascii="Tahoma" w:hAnsi="Tahoma" w:cs="Tahoma"/>
        </w:rPr>
      </w:pPr>
    </w:p>
    <w:p w14:paraId="56A5D80B" w14:textId="77777777" w:rsidR="00D31772" w:rsidRDefault="00D31772" w:rsidP="00BB038E">
      <w:pPr>
        <w:keepNext/>
        <w:keepLines/>
        <w:rPr>
          <w:rFonts w:ascii="Tahoma" w:hAnsi="Tahoma" w:cs="Tahoma"/>
        </w:rPr>
      </w:pPr>
    </w:p>
    <w:p w14:paraId="7E9F211A" w14:textId="77777777" w:rsidR="00D31772" w:rsidRDefault="00D31772" w:rsidP="00BB038E">
      <w:pPr>
        <w:keepNext/>
        <w:keepLines/>
        <w:rPr>
          <w:rFonts w:ascii="Tahoma" w:hAnsi="Tahoma" w:cs="Tahoma"/>
        </w:rPr>
      </w:pPr>
    </w:p>
    <w:p w14:paraId="0D9EFDAC" w14:textId="77777777" w:rsidR="00D31772" w:rsidRDefault="00D31772" w:rsidP="00BB038E">
      <w:pPr>
        <w:keepNext/>
        <w:keepLines/>
        <w:rPr>
          <w:rFonts w:ascii="Tahoma" w:hAnsi="Tahoma" w:cs="Tahoma"/>
        </w:rPr>
      </w:pPr>
    </w:p>
    <w:p w14:paraId="528EE3F8" w14:textId="77777777" w:rsidR="00D31772" w:rsidRDefault="00D31772" w:rsidP="00BB038E">
      <w:pPr>
        <w:keepNext/>
        <w:keepLines/>
        <w:rPr>
          <w:rFonts w:ascii="Tahoma" w:hAnsi="Tahoma" w:cs="Tahoma"/>
        </w:rPr>
      </w:pPr>
    </w:p>
    <w:p w14:paraId="1EE2C24E" w14:textId="77777777" w:rsidR="00D31772" w:rsidRDefault="00D31772" w:rsidP="00BB038E">
      <w:pPr>
        <w:keepNext/>
        <w:keepLines/>
        <w:rPr>
          <w:rFonts w:ascii="Tahoma" w:hAnsi="Tahoma" w:cs="Tahoma"/>
        </w:rPr>
      </w:pPr>
    </w:p>
    <w:p w14:paraId="0E16D8E5" w14:textId="77777777" w:rsidR="00D31772" w:rsidRDefault="00D31772" w:rsidP="00BB038E">
      <w:pPr>
        <w:keepNext/>
        <w:keepLines/>
        <w:rPr>
          <w:rFonts w:ascii="Tahoma" w:hAnsi="Tahoma" w:cs="Tahoma"/>
        </w:rPr>
      </w:pPr>
    </w:p>
    <w:p w14:paraId="5A69547A" w14:textId="07AB8D6E" w:rsidR="00AD5AB0" w:rsidRDefault="00AD5AB0" w:rsidP="00C034BB">
      <w:pPr>
        <w:keepNext/>
        <w:keepLines/>
        <w:pageBreakBefore/>
        <w:rPr>
          <w:rFonts w:ascii="Tahoma" w:hAnsi="Tahoma" w:cs="Tahoma"/>
        </w:rPr>
        <w:sectPr w:rsidR="00AD5AB0" w:rsidSect="007F36CA">
          <w:headerReference w:type="default" r:id="rId17"/>
          <w:footerReference w:type="default" r:id="rId18"/>
          <w:headerReference w:type="first" r:id="rId19"/>
          <w:footerReference w:type="first" r:id="rId20"/>
          <w:pgSz w:w="11906" w:h="16838" w:code="9"/>
          <w:pgMar w:top="709" w:right="1700" w:bottom="1276" w:left="1276" w:header="567" w:footer="567" w:gutter="0"/>
          <w:cols w:space="708"/>
          <w:docGrid w:linePitch="272"/>
        </w:sectPr>
      </w:pPr>
    </w:p>
    <w:p w14:paraId="5FF4CFC8" w14:textId="3F54C9FF" w:rsidR="0023354C" w:rsidRDefault="0023354C" w:rsidP="00576D95">
      <w:pPr>
        <w:keepNext/>
        <w:jc w:val="both"/>
        <w:rPr>
          <w:rFonts w:ascii="Tahoma" w:hAnsi="Tahoma" w:cs="Tahoma"/>
        </w:rPr>
      </w:pPr>
    </w:p>
    <w:p w14:paraId="47DC5C54" w14:textId="77777777" w:rsidR="0023354C" w:rsidRDefault="0023354C" w:rsidP="00BB038E">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F88C95D" w14:textId="77777777" w:rsidTr="009229D0">
        <w:tc>
          <w:tcPr>
            <w:tcW w:w="7725" w:type="dxa"/>
            <w:tcBorders>
              <w:top w:val="single" w:sz="4" w:space="0" w:color="auto"/>
              <w:bottom w:val="single" w:sz="4" w:space="0" w:color="auto"/>
            </w:tcBorders>
          </w:tcPr>
          <w:p w14:paraId="4BA5B7B5" w14:textId="3C6DA99D" w:rsidR="00B976DC" w:rsidRPr="00C8579C" w:rsidRDefault="00B976DC" w:rsidP="00BB038E">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sidR="0049477C">
              <w:rPr>
                <w:rFonts w:ascii="Tahoma" w:hAnsi="Tahoma" w:cs="Tahoma"/>
              </w:rPr>
              <w:t>PONUDNIKA</w:t>
            </w:r>
          </w:p>
        </w:tc>
        <w:tc>
          <w:tcPr>
            <w:tcW w:w="1417" w:type="dxa"/>
            <w:tcBorders>
              <w:top w:val="single" w:sz="4" w:space="0" w:color="auto"/>
              <w:bottom w:val="single" w:sz="4" w:space="0" w:color="auto"/>
            </w:tcBorders>
          </w:tcPr>
          <w:p w14:paraId="2F857FE9" w14:textId="03172DB5" w:rsidR="00B976DC" w:rsidRPr="00C8579C" w:rsidRDefault="00B976DC" w:rsidP="00BB038E">
            <w:pPr>
              <w:keepNext/>
              <w:keepLines/>
              <w:rPr>
                <w:rFonts w:ascii="Tahoma" w:hAnsi="Tahoma" w:cs="Tahoma"/>
                <w:b/>
                <w:i/>
              </w:rPr>
            </w:pPr>
            <w:r w:rsidRPr="00C8579C">
              <w:rPr>
                <w:rFonts w:ascii="Tahoma" w:hAnsi="Tahoma" w:cs="Tahoma"/>
                <w:b/>
                <w:i/>
              </w:rPr>
              <w:t xml:space="preserve">Priloga </w:t>
            </w:r>
            <w:r w:rsidR="00C034BB">
              <w:rPr>
                <w:rFonts w:ascii="Tahoma" w:hAnsi="Tahoma" w:cs="Tahoma"/>
                <w:b/>
                <w:i/>
              </w:rPr>
              <w:t>5</w:t>
            </w:r>
            <w:r w:rsidRPr="00C8579C">
              <w:rPr>
                <w:rFonts w:ascii="Tahoma" w:hAnsi="Tahoma" w:cs="Tahoma"/>
                <w:b/>
                <w:i/>
              </w:rPr>
              <w:t>/1</w:t>
            </w:r>
          </w:p>
        </w:tc>
      </w:tr>
    </w:tbl>
    <w:p w14:paraId="2DA1C5B6" w14:textId="77777777" w:rsidR="00B976DC" w:rsidRPr="00C8579C" w:rsidRDefault="00B976DC" w:rsidP="00BB038E">
      <w:pPr>
        <w:keepNext/>
        <w:keepLines/>
        <w:jc w:val="right"/>
        <w:rPr>
          <w:rFonts w:ascii="Tahoma" w:hAnsi="Tahoma" w:cs="Tahoma"/>
          <w:i/>
          <w:sz w:val="22"/>
        </w:rPr>
      </w:pPr>
      <w:r w:rsidRPr="00C8579C">
        <w:rPr>
          <w:rFonts w:ascii="Tahoma" w:hAnsi="Tahoma" w:cs="Tahoma"/>
          <w:i/>
          <w:sz w:val="22"/>
        </w:rPr>
        <w:t>……/……</w:t>
      </w:r>
    </w:p>
    <w:p w14:paraId="322A9130" w14:textId="77777777" w:rsidR="00B976DC" w:rsidRPr="00C8579C" w:rsidRDefault="00B976DC" w:rsidP="00BB038E">
      <w:pPr>
        <w:keepNext/>
        <w:keepLines/>
        <w:jc w:val="right"/>
        <w:rPr>
          <w:rFonts w:ascii="Tahoma" w:hAnsi="Tahoma" w:cs="Tahoma"/>
          <w:i/>
        </w:rPr>
      </w:pPr>
      <w:r w:rsidRPr="00C8579C">
        <w:rPr>
          <w:rFonts w:ascii="Tahoma" w:hAnsi="Tahoma" w:cs="Tahoma"/>
          <w:i/>
        </w:rPr>
        <w:t>(št. izvoda / št. vseh izvodov)</w:t>
      </w:r>
    </w:p>
    <w:p w14:paraId="6636500E" w14:textId="5190AF0A" w:rsidR="0018536E" w:rsidRDefault="00C034BB" w:rsidP="0018536E">
      <w:pPr>
        <w:keepNext/>
        <w:keepLines/>
        <w:ind w:left="142"/>
        <w:jc w:val="both"/>
        <w:rPr>
          <w:rFonts w:ascii="Tahoma" w:hAnsi="Tahoma" w:cs="Tahoma"/>
          <w:b/>
        </w:rPr>
      </w:pPr>
      <w:r>
        <w:rPr>
          <w:rFonts w:ascii="Tahoma" w:hAnsi="Tahoma" w:cs="Tahoma"/>
          <w:b/>
          <w:color w:val="000000" w:themeColor="text1"/>
        </w:rPr>
        <w:t>VKS-61</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Pr>
          <w:rFonts w:ascii="Tahoma" w:hAnsi="Tahoma" w:cs="Tahoma"/>
          <w:b/>
        </w:rPr>
        <w:t>Nabava hidrantov</w:t>
      </w:r>
    </w:p>
    <w:p w14:paraId="6929FC98" w14:textId="77777777" w:rsidR="00B976DC" w:rsidRPr="00C8579C" w:rsidRDefault="00B976DC" w:rsidP="00BB038E">
      <w:pPr>
        <w:keepNext/>
        <w:keepLines/>
        <w:jc w:val="both"/>
        <w:rPr>
          <w:rFonts w:ascii="Tahoma" w:hAnsi="Tahoma" w:cs="Tahoma"/>
          <w:b/>
          <w:i/>
          <w:sz w:val="24"/>
        </w:rPr>
      </w:pPr>
    </w:p>
    <w:p w14:paraId="0ACC426A" w14:textId="77777777" w:rsidR="00B976DC" w:rsidRPr="00C8579C" w:rsidRDefault="00B976DC" w:rsidP="00BB038E">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591CA543" w14:textId="77777777" w:rsidR="00B976DC" w:rsidRPr="00C8579C" w:rsidRDefault="00B976DC" w:rsidP="00BB038E">
      <w:pPr>
        <w:keepNext/>
        <w:keepLines/>
        <w:tabs>
          <w:tab w:val="left" w:pos="0"/>
        </w:tabs>
        <w:rPr>
          <w:rFonts w:ascii="Tahoma" w:hAnsi="Tahoma" w:cs="Tahoma"/>
          <w:color w:val="FF0000"/>
          <w:sz w:val="22"/>
        </w:rPr>
      </w:pPr>
    </w:p>
    <w:p w14:paraId="3AFCE37E" w14:textId="77777777" w:rsidR="00B976DC" w:rsidRPr="00C8579C" w:rsidRDefault="00B976DC" w:rsidP="00BB038E">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C8579C" w14:paraId="191A973E" w14:textId="77777777"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12B01EAF" w14:textId="77777777" w:rsidR="00B976DC" w:rsidRPr="00C8579C" w:rsidRDefault="003724F1" w:rsidP="00BB038E">
            <w:pPr>
              <w:keepNext/>
              <w:keepLines/>
              <w:tabs>
                <w:tab w:val="left" w:pos="567"/>
                <w:tab w:val="num" w:pos="851"/>
                <w:tab w:val="left" w:pos="993"/>
              </w:tabs>
              <w:jc w:val="center"/>
              <w:rPr>
                <w:rFonts w:ascii="Tahoma" w:hAnsi="Tahoma" w:cs="Tahoma"/>
                <w:sz w:val="18"/>
              </w:rPr>
            </w:pPr>
            <w:proofErr w:type="spellStart"/>
            <w:r w:rsidRPr="00C8579C">
              <w:rPr>
                <w:rFonts w:ascii="Tahoma" w:hAnsi="Tahoma" w:cs="Tahoma"/>
                <w:sz w:val="18"/>
              </w:rPr>
              <w:t>Z</w:t>
            </w:r>
            <w:r w:rsidR="00B976DC" w:rsidRPr="00C8579C">
              <w:rPr>
                <w:rFonts w:ascii="Tahoma" w:hAnsi="Tahoma" w:cs="Tahoma"/>
                <w:sz w:val="18"/>
              </w:rPr>
              <w:t>ap</w:t>
            </w:r>
            <w:proofErr w:type="spellEnd"/>
            <w:r w:rsidR="00B976DC" w:rsidRPr="00C8579C">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0995E51C" w14:textId="77777777" w:rsidR="00B976DC" w:rsidRPr="00C8579C" w:rsidRDefault="00B976DC" w:rsidP="00BB038E">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56832C3A" w14:textId="77777777" w:rsidR="00B976DC" w:rsidRPr="00C8579C" w:rsidRDefault="00B976DC" w:rsidP="00BB038E">
            <w:pPr>
              <w:keepNext/>
              <w:keepLines/>
              <w:tabs>
                <w:tab w:val="left" w:pos="567"/>
                <w:tab w:val="num" w:pos="851"/>
                <w:tab w:val="left" w:pos="993"/>
              </w:tabs>
              <w:jc w:val="center"/>
              <w:rPr>
                <w:rFonts w:ascii="Tahoma" w:hAnsi="Tahoma" w:cs="Tahoma"/>
                <w:sz w:val="18"/>
              </w:rPr>
            </w:pPr>
          </w:p>
          <w:p w14:paraId="01448ABC" w14:textId="77777777" w:rsidR="00B976DC" w:rsidRPr="00C8579C" w:rsidRDefault="00147D46" w:rsidP="00BB038E">
            <w:pPr>
              <w:keepNext/>
              <w:keepLines/>
              <w:tabs>
                <w:tab w:val="left" w:pos="567"/>
                <w:tab w:val="num" w:pos="851"/>
                <w:tab w:val="left" w:pos="993"/>
              </w:tabs>
              <w:jc w:val="center"/>
              <w:rPr>
                <w:rFonts w:ascii="Tahoma" w:hAnsi="Tahoma" w:cs="Tahoma"/>
                <w:sz w:val="18"/>
              </w:rPr>
            </w:pPr>
            <w:r w:rsidRPr="00C8579C">
              <w:rPr>
                <w:rFonts w:ascii="Tahoma" w:hAnsi="Tahoma" w:cs="Tahoma"/>
                <w:sz w:val="18"/>
              </w:rPr>
              <w:t>N</w:t>
            </w:r>
            <w:r w:rsidR="00B976DC" w:rsidRPr="00C8579C">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3D8B03B9" w14:textId="77777777" w:rsidR="00B976DC" w:rsidRPr="00C8579C" w:rsidRDefault="00147D46" w:rsidP="00BB038E">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w:t>
            </w:r>
            <w:r w:rsidR="00B976DC" w:rsidRPr="00C8579C">
              <w:rPr>
                <w:rFonts w:ascii="Tahoma" w:hAnsi="Tahoma" w:cs="Tahoma"/>
                <w:sz w:val="18"/>
              </w:rPr>
              <w:t>redmet naročila</w:t>
            </w:r>
          </w:p>
        </w:tc>
      </w:tr>
      <w:tr w:rsidR="00B976DC" w:rsidRPr="00C8579C" w14:paraId="0CA22054" w14:textId="77777777" w:rsidTr="00757F84">
        <w:trPr>
          <w:trHeight w:val="780"/>
        </w:trPr>
        <w:tc>
          <w:tcPr>
            <w:tcW w:w="637" w:type="dxa"/>
            <w:tcBorders>
              <w:top w:val="nil"/>
            </w:tcBorders>
          </w:tcPr>
          <w:p w14:paraId="2C28EBF5" w14:textId="77777777" w:rsidR="00B976DC" w:rsidRPr="00C8579C" w:rsidRDefault="00B976DC" w:rsidP="00BB038E">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38F0E5F4"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0CB29437"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39ECBBE7"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Borders>
              <w:top w:val="nil"/>
            </w:tcBorders>
          </w:tcPr>
          <w:p w14:paraId="49F1500E"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Borders>
              <w:top w:val="nil"/>
            </w:tcBorders>
          </w:tcPr>
          <w:p w14:paraId="4998F955"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5E2225A6" w14:textId="77777777" w:rsidTr="00757F84">
        <w:trPr>
          <w:trHeight w:val="780"/>
        </w:trPr>
        <w:tc>
          <w:tcPr>
            <w:tcW w:w="637" w:type="dxa"/>
          </w:tcPr>
          <w:p w14:paraId="42BEDFF3"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2FA25847"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02215DF5"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551E4264"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04E5CDA0"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7F0E2EB1"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15676DC1" w14:textId="77777777" w:rsidTr="00757F84">
        <w:trPr>
          <w:trHeight w:val="780"/>
        </w:trPr>
        <w:tc>
          <w:tcPr>
            <w:tcW w:w="637" w:type="dxa"/>
          </w:tcPr>
          <w:p w14:paraId="5F0B3A21"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4CC1E23F"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4511780F"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4A37A3E0"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5396ACB4"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566C578C"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6BCD0416" w14:textId="77777777" w:rsidTr="00757F84">
        <w:trPr>
          <w:trHeight w:val="780"/>
        </w:trPr>
        <w:tc>
          <w:tcPr>
            <w:tcW w:w="637" w:type="dxa"/>
          </w:tcPr>
          <w:p w14:paraId="3BEA3B10"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23E8A643"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2F3F1CD3"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2341A53E"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286D0627"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7991DCB5"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135B03B0" w14:textId="77777777" w:rsidTr="00757F84">
        <w:trPr>
          <w:trHeight w:val="780"/>
        </w:trPr>
        <w:tc>
          <w:tcPr>
            <w:tcW w:w="637" w:type="dxa"/>
          </w:tcPr>
          <w:p w14:paraId="3322B568"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55962288"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7BB7ADBE"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50915945"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731A80A8"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5AC6B001"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2A718DAE" w14:textId="77777777" w:rsidTr="00757F84">
        <w:trPr>
          <w:trHeight w:val="780"/>
        </w:trPr>
        <w:tc>
          <w:tcPr>
            <w:tcW w:w="637" w:type="dxa"/>
          </w:tcPr>
          <w:p w14:paraId="25A92AF1"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65E11546"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06FA0157"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40121117"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102678D3"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2EF5E57C"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bl>
    <w:p w14:paraId="61551890" w14:textId="77777777" w:rsidR="00B976DC" w:rsidRPr="00C8579C" w:rsidRDefault="00B976DC" w:rsidP="00BB038E">
      <w:pPr>
        <w:keepNext/>
        <w:keepLines/>
        <w:tabs>
          <w:tab w:val="left" w:pos="567"/>
          <w:tab w:val="num" w:pos="851"/>
          <w:tab w:val="left" w:pos="993"/>
        </w:tabs>
        <w:rPr>
          <w:rFonts w:ascii="Tahoma" w:hAnsi="Tahoma" w:cs="Tahoma"/>
          <w:sz w:val="22"/>
        </w:rPr>
      </w:pPr>
    </w:p>
    <w:p w14:paraId="189C29AD" w14:textId="77777777" w:rsidR="00B976DC" w:rsidRPr="00C8579C" w:rsidRDefault="00B976DC" w:rsidP="00BB038E">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14:paraId="723833B6" w14:textId="77777777" w:rsidTr="00B976DC">
        <w:trPr>
          <w:trHeight w:val="235"/>
        </w:trPr>
        <w:tc>
          <w:tcPr>
            <w:tcW w:w="3402" w:type="dxa"/>
            <w:tcBorders>
              <w:bottom w:val="single" w:sz="4" w:space="0" w:color="auto"/>
            </w:tcBorders>
          </w:tcPr>
          <w:p w14:paraId="39F791C3" w14:textId="77777777" w:rsidR="00B976DC" w:rsidRPr="00C8579C" w:rsidRDefault="00B976DC" w:rsidP="00BB038E">
            <w:pPr>
              <w:keepNext/>
              <w:keepLines/>
              <w:jc w:val="both"/>
              <w:rPr>
                <w:rFonts w:ascii="Tahoma" w:hAnsi="Tahoma" w:cs="Tahoma"/>
                <w:snapToGrid w:val="0"/>
                <w:color w:val="000000"/>
              </w:rPr>
            </w:pPr>
          </w:p>
        </w:tc>
        <w:tc>
          <w:tcPr>
            <w:tcW w:w="2552" w:type="dxa"/>
          </w:tcPr>
          <w:p w14:paraId="699FBD5B" w14:textId="77777777" w:rsidR="00B976DC" w:rsidRPr="00C8579C" w:rsidRDefault="00B976DC" w:rsidP="00BB038E">
            <w:pPr>
              <w:keepNext/>
              <w:keepLines/>
              <w:jc w:val="center"/>
              <w:rPr>
                <w:rFonts w:ascii="Tahoma" w:hAnsi="Tahoma" w:cs="Tahoma"/>
                <w:snapToGrid w:val="0"/>
                <w:color w:val="000000"/>
              </w:rPr>
            </w:pPr>
          </w:p>
        </w:tc>
        <w:tc>
          <w:tcPr>
            <w:tcW w:w="3118" w:type="dxa"/>
            <w:tcBorders>
              <w:bottom w:val="single" w:sz="4" w:space="0" w:color="auto"/>
            </w:tcBorders>
          </w:tcPr>
          <w:p w14:paraId="30302BE5" w14:textId="77777777" w:rsidR="00B976DC" w:rsidRPr="00C8579C" w:rsidRDefault="00B976DC" w:rsidP="00BB038E">
            <w:pPr>
              <w:keepNext/>
              <w:keepLines/>
              <w:tabs>
                <w:tab w:val="left" w:pos="567"/>
                <w:tab w:val="num" w:pos="851"/>
                <w:tab w:val="left" w:pos="993"/>
              </w:tabs>
              <w:jc w:val="both"/>
              <w:rPr>
                <w:rFonts w:ascii="Tahoma" w:hAnsi="Tahoma" w:cs="Tahoma"/>
                <w:snapToGrid w:val="0"/>
                <w:color w:val="000000"/>
              </w:rPr>
            </w:pPr>
          </w:p>
          <w:p w14:paraId="4310AFE1" w14:textId="77777777" w:rsidR="00B976DC" w:rsidRPr="00C8579C" w:rsidRDefault="00B976DC" w:rsidP="00BB038E">
            <w:pPr>
              <w:keepNext/>
              <w:keepLines/>
              <w:tabs>
                <w:tab w:val="left" w:pos="567"/>
                <w:tab w:val="num" w:pos="851"/>
                <w:tab w:val="left" w:pos="993"/>
              </w:tabs>
              <w:jc w:val="both"/>
              <w:rPr>
                <w:rFonts w:ascii="Tahoma" w:hAnsi="Tahoma" w:cs="Tahoma"/>
                <w:snapToGrid w:val="0"/>
                <w:color w:val="000000"/>
              </w:rPr>
            </w:pPr>
          </w:p>
        </w:tc>
      </w:tr>
      <w:tr w:rsidR="00B976DC" w:rsidRPr="00C8579C" w14:paraId="6E4E87EE" w14:textId="77777777" w:rsidTr="00B976DC">
        <w:trPr>
          <w:trHeight w:val="235"/>
        </w:trPr>
        <w:tc>
          <w:tcPr>
            <w:tcW w:w="3402" w:type="dxa"/>
            <w:tcBorders>
              <w:top w:val="single" w:sz="4" w:space="0" w:color="auto"/>
            </w:tcBorders>
          </w:tcPr>
          <w:p w14:paraId="7124B950" w14:textId="77777777" w:rsidR="00B976DC" w:rsidRPr="00C8579C" w:rsidRDefault="00B976DC"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8E616FE" w14:textId="77777777" w:rsidR="00B976DC" w:rsidRPr="00C8579C" w:rsidRDefault="00B976DC"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1E0CDB87" w14:textId="6223F342" w:rsidR="00B976DC" w:rsidRPr="00C8579C" w:rsidRDefault="00B976DC" w:rsidP="00BB038E">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podpis ponudnika</w:t>
            </w:r>
            <w:r w:rsidRPr="00C8579C">
              <w:rPr>
                <w:rFonts w:ascii="Tahoma" w:hAnsi="Tahoma" w:cs="Tahoma"/>
                <w:snapToGrid w:val="0"/>
                <w:color w:val="000000"/>
              </w:rPr>
              <w:t>)</w:t>
            </w:r>
          </w:p>
        </w:tc>
      </w:tr>
    </w:tbl>
    <w:p w14:paraId="55C1B703" w14:textId="77777777" w:rsidR="00B976DC" w:rsidRPr="00C8579C" w:rsidRDefault="00B976DC" w:rsidP="00BB038E">
      <w:pPr>
        <w:keepNext/>
        <w:keepLines/>
        <w:jc w:val="both"/>
        <w:rPr>
          <w:rFonts w:ascii="Tahoma" w:hAnsi="Tahoma" w:cs="Tahoma"/>
          <w:bCs/>
          <w:i/>
          <w:noProof/>
          <w:sz w:val="18"/>
          <w:szCs w:val="18"/>
        </w:rPr>
      </w:pPr>
    </w:p>
    <w:p w14:paraId="0396CA2E" w14:textId="77777777" w:rsidR="00B976DC" w:rsidRPr="00C8579C" w:rsidRDefault="00B976DC" w:rsidP="00BB038E">
      <w:pPr>
        <w:keepNext/>
        <w:keepLines/>
        <w:jc w:val="both"/>
        <w:rPr>
          <w:rFonts w:ascii="Tahoma" w:hAnsi="Tahoma" w:cs="Tahoma"/>
          <w:bCs/>
          <w:i/>
          <w:noProof/>
          <w:sz w:val="18"/>
          <w:szCs w:val="18"/>
        </w:rPr>
      </w:pPr>
    </w:p>
    <w:p w14:paraId="4AD70341" w14:textId="77777777" w:rsidR="00196FCE" w:rsidRPr="00C8579C" w:rsidRDefault="00196FCE" w:rsidP="00BB038E">
      <w:pPr>
        <w:keepNext/>
        <w:keepLines/>
        <w:jc w:val="both"/>
        <w:rPr>
          <w:rFonts w:ascii="Tahoma" w:hAnsi="Tahoma" w:cs="Tahoma"/>
          <w:bCs/>
          <w:i/>
          <w:noProof/>
          <w:sz w:val="18"/>
          <w:szCs w:val="18"/>
        </w:rPr>
      </w:pPr>
    </w:p>
    <w:p w14:paraId="35A4A576" w14:textId="77777777" w:rsidR="00DD5BD9" w:rsidRPr="00C8579C" w:rsidRDefault="00DD5BD9" w:rsidP="00BB038E">
      <w:pPr>
        <w:keepNext/>
        <w:keepLines/>
        <w:rPr>
          <w:rFonts w:ascii="Tahoma" w:hAnsi="Tahoma" w:cs="Tahoma"/>
          <w:bCs/>
          <w:i/>
          <w:noProof/>
          <w:sz w:val="18"/>
          <w:szCs w:val="18"/>
        </w:rPr>
      </w:pPr>
    </w:p>
    <w:p w14:paraId="086C7956" w14:textId="77777777" w:rsidR="006927C4" w:rsidRPr="00C8579C" w:rsidRDefault="006927C4" w:rsidP="00BB038E">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912"/>
        <w:gridCol w:w="551"/>
      </w:tblGrid>
      <w:tr w:rsidR="006A2670" w:rsidRPr="00A63D69" w14:paraId="1D58E8F3" w14:textId="77777777" w:rsidTr="00ED63DB">
        <w:tc>
          <w:tcPr>
            <w:tcW w:w="8257" w:type="dxa"/>
            <w:tcBorders>
              <w:top w:val="single" w:sz="4" w:space="0" w:color="auto"/>
              <w:left w:val="single" w:sz="4" w:space="0" w:color="auto"/>
              <w:bottom w:val="single" w:sz="4" w:space="0" w:color="auto"/>
              <w:right w:val="single" w:sz="4" w:space="0" w:color="808080"/>
            </w:tcBorders>
          </w:tcPr>
          <w:p w14:paraId="5CA637BC" w14:textId="77777777" w:rsidR="006A2670" w:rsidRPr="00A63D69" w:rsidRDefault="006A2670" w:rsidP="00A62FD6">
            <w:pPr>
              <w:keepNext/>
              <w:rPr>
                <w:rFonts w:ascii="Tahoma" w:hAnsi="Tahoma" w:cs="Tahoma"/>
              </w:rPr>
            </w:pPr>
            <w:r w:rsidRPr="00A63D69">
              <w:rPr>
                <w:rFonts w:ascii="Tahoma" w:hAnsi="Tahoma" w:cs="Tahoma"/>
              </w:rPr>
              <w:lastRenderedPageBreak/>
              <w:t>POTRDITEV REFERENC S STRANI POSAMEZNIH NAROČNIKOV – Referenčni pogoj</w:t>
            </w:r>
          </w:p>
        </w:tc>
        <w:tc>
          <w:tcPr>
            <w:tcW w:w="912" w:type="dxa"/>
            <w:tcBorders>
              <w:top w:val="single" w:sz="4" w:space="0" w:color="auto"/>
              <w:left w:val="single" w:sz="4" w:space="0" w:color="808080"/>
              <w:bottom w:val="single" w:sz="4" w:space="0" w:color="auto"/>
              <w:right w:val="nil"/>
            </w:tcBorders>
            <w:hideMark/>
          </w:tcPr>
          <w:p w14:paraId="6FB4FDFC" w14:textId="77777777" w:rsidR="006A2670" w:rsidRPr="00A63D69" w:rsidRDefault="006A2670" w:rsidP="00A62FD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D80B2D2" w14:textId="311B3A9F" w:rsidR="006A2670" w:rsidRPr="00A63D69" w:rsidRDefault="006A2670" w:rsidP="00A62FD6">
            <w:pPr>
              <w:keepNext/>
              <w:rPr>
                <w:rFonts w:ascii="Tahoma" w:hAnsi="Tahoma" w:cs="Tahoma"/>
                <w:b/>
                <w:i/>
              </w:rPr>
            </w:pPr>
            <w:r>
              <w:rPr>
                <w:rFonts w:ascii="Tahoma" w:hAnsi="Tahoma" w:cs="Tahoma"/>
                <w:b/>
                <w:i/>
              </w:rPr>
              <w:t>5/2</w:t>
            </w:r>
          </w:p>
        </w:tc>
      </w:tr>
    </w:tbl>
    <w:p w14:paraId="76ED70C4" w14:textId="77777777" w:rsidR="006F1791" w:rsidRPr="00A63D69" w:rsidRDefault="006F1791" w:rsidP="006F1791">
      <w:pPr>
        <w:keepNext/>
        <w:tabs>
          <w:tab w:val="left" w:pos="993"/>
        </w:tabs>
        <w:ind w:left="993" w:hanging="993"/>
        <w:rPr>
          <w:rFonts w:ascii="Tahoma" w:hAnsi="Tahoma" w:cs="Tahoma"/>
          <w:b/>
        </w:rPr>
      </w:pPr>
      <w:r w:rsidRPr="00A63D69">
        <w:rPr>
          <w:rFonts w:ascii="Tahoma" w:hAnsi="Tahoma" w:cs="Tahoma"/>
          <w:b/>
        </w:rPr>
        <w:t>IZPOLNI KANDIDAT!!!!!!</w:t>
      </w:r>
    </w:p>
    <w:p w14:paraId="0E0BFBC7" w14:textId="77777777" w:rsidR="006F1791" w:rsidRPr="00A63D69" w:rsidRDefault="006F1791" w:rsidP="006F1791">
      <w:pPr>
        <w:keepNext/>
        <w:rPr>
          <w:rFonts w:ascii="Tahoma" w:hAnsi="Tahoma" w:cs="Tahoma"/>
          <w:sz w:val="18"/>
        </w:rPr>
      </w:pPr>
    </w:p>
    <w:p w14:paraId="7CC6BC68" w14:textId="77777777" w:rsidR="006F1791" w:rsidRPr="00A63D69" w:rsidRDefault="006F1791" w:rsidP="006F1791">
      <w:pPr>
        <w:keepNext/>
        <w:jc w:val="both"/>
        <w:rPr>
          <w:rFonts w:ascii="Tahoma" w:hAnsi="Tahoma" w:cs="Tahoma"/>
        </w:rPr>
      </w:pPr>
      <w:r w:rsidRPr="00A63D69">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6939"/>
      </w:tblGrid>
      <w:tr w:rsidR="008A6FE6" w:rsidRPr="00302D6E" w14:paraId="13ACCE98" w14:textId="77777777" w:rsidTr="001B600E">
        <w:trPr>
          <w:trHeight w:val="310"/>
        </w:trPr>
        <w:tc>
          <w:tcPr>
            <w:tcW w:w="2700" w:type="dxa"/>
            <w:vAlign w:val="center"/>
          </w:tcPr>
          <w:p w14:paraId="268D64CF" w14:textId="77777777" w:rsidR="008A6FE6" w:rsidRPr="00302D6E" w:rsidRDefault="008A6FE6" w:rsidP="001B600E">
            <w:pPr>
              <w:widowControl w:val="0"/>
              <w:spacing w:before="60" w:after="60"/>
              <w:rPr>
                <w:rFonts w:ascii="Tahoma" w:hAnsi="Tahoma" w:cs="Tahoma"/>
              </w:rPr>
            </w:pPr>
            <w:r>
              <w:rPr>
                <w:rFonts w:ascii="Tahoma" w:hAnsi="Tahoma" w:cs="Tahoma"/>
              </w:rPr>
              <w:t xml:space="preserve">Plačnik/Naročnik </w:t>
            </w:r>
            <w:r w:rsidRPr="009E5D73">
              <w:rPr>
                <w:rFonts w:ascii="Tahoma" w:hAnsi="Tahoma" w:cs="Tahoma"/>
              </w:rPr>
              <w:t>(Izdajatelj reference</w:t>
            </w:r>
            <w:r>
              <w:rPr>
                <w:rFonts w:ascii="Tahoma" w:hAnsi="Tahoma" w:cs="Tahoma"/>
              </w:rPr>
              <w:t xml:space="preserve"> – upravljalec/vzdrževalec javnega vodovoda</w:t>
            </w:r>
            <w:r w:rsidRPr="009E5D73">
              <w:rPr>
                <w:rFonts w:ascii="Tahoma" w:hAnsi="Tahoma" w:cs="Tahoma"/>
              </w:rPr>
              <w:t>)</w:t>
            </w:r>
            <w:r>
              <w:rPr>
                <w:rFonts w:ascii="Tahoma" w:hAnsi="Tahoma" w:cs="Tahoma"/>
              </w:rPr>
              <w:t>:</w:t>
            </w:r>
          </w:p>
        </w:tc>
        <w:tc>
          <w:tcPr>
            <w:tcW w:w="6939" w:type="dxa"/>
          </w:tcPr>
          <w:p w14:paraId="19611F43" w14:textId="77777777" w:rsidR="008A6FE6" w:rsidRPr="00302D6E" w:rsidRDefault="008A6FE6" w:rsidP="001B600E">
            <w:pPr>
              <w:widowControl w:val="0"/>
              <w:rPr>
                <w:rFonts w:ascii="Tahoma" w:hAnsi="Tahoma" w:cs="Tahoma"/>
              </w:rPr>
            </w:pPr>
          </w:p>
          <w:p w14:paraId="3DF8FA72" w14:textId="77777777" w:rsidR="008A6FE6" w:rsidRPr="00302D6E" w:rsidRDefault="008A6FE6" w:rsidP="001B600E">
            <w:pPr>
              <w:widowControl w:val="0"/>
              <w:rPr>
                <w:rFonts w:ascii="Tahoma" w:hAnsi="Tahoma" w:cs="Tahoma"/>
              </w:rPr>
            </w:pPr>
          </w:p>
        </w:tc>
      </w:tr>
      <w:tr w:rsidR="008A6FE6" w:rsidRPr="00302D6E" w14:paraId="2E94FB99" w14:textId="77777777" w:rsidTr="001B600E">
        <w:trPr>
          <w:trHeight w:val="278"/>
        </w:trPr>
        <w:tc>
          <w:tcPr>
            <w:tcW w:w="2700" w:type="dxa"/>
            <w:vAlign w:val="center"/>
          </w:tcPr>
          <w:p w14:paraId="677E5543" w14:textId="77777777" w:rsidR="008A6FE6" w:rsidRPr="00302D6E" w:rsidRDefault="008A6FE6" w:rsidP="001B600E">
            <w:pPr>
              <w:widowControl w:val="0"/>
              <w:rPr>
                <w:rFonts w:ascii="Tahoma" w:hAnsi="Tahoma" w:cs="Tahoma"/>
              </w:rPr>
            </w:pPr>
            <w:r w:rsidRPr="00302D6E">
              <w:rPr>
                <w:rFonts w:ascii="Tahoma" w:hAnsi="Tahoma" w:cs="Tahoma"/>
              </w:rPr>
              <w:t>Naslov:</w:t>
            </w:r>
          </w:p>
        </w:tc>
        <w:tc>
          <w:tcPr>
            <w:tcW w:w="6939" w:type="dxa"/>
          </w:tcPr>
          <w:p w14:paraId="7499E672" w14:textId="77777777" w:rsidR="008A6FE6" w:rsidRPr="00302D6E" w:rsidRDefault="008A6FE6" w:rsidP="001B600E">
            <w:pPr>
              <w:widowControl w:val="0"/>
              <w:rPr>
                <w:rFonts w:ascii="Tahoma" w:hAnsi="Tahoma" w:cs="Tahoma"/>
                <w:b/>
              </w:rPr>
            </w:pPr>
          </w:p>
          <w:p w14:paraId="4F2A8DF6" w14:textId="77777777" w:rsidR="008A6FE6" w:rsidRPr="00302D6E" w:rsidRDefault="008A6FE6" w:rsidP="001B600E">
            <w:pPr>
              <w:widowControl w:val="0"/>
              <w:rPr>
                <w:rFonts w:ascii="Tahoma" w:hAnsi="Tahoma" w:cs="Tahoma"/>
                <w:b/>
              </w:rPr>
            </w:pPr>
          </w:p>
        </w:tc>
      </w:tr>
      <w:tr w:rsidR="008A6FE6" w:rsidRPr="00302D6E" w14:paraId="07BDF376" w14:textId="77777777" w:rsidTr="001B600E">
        <w:trPr>
          <w:trHeight w:val="601"/>
        </w:trPr>
        <w:tc>
          <w:tcPr>
            <w:tcW w:w="2700" w:type="dxa"/>
            <w:vAlign w:val="center"/>
          </w:tcPr>
          <w:p w14:paraId="2484DF45" w14:textId="77777777" w:rsidR="008A6FE6" w:rsidRPr="00302D6E" w:rsidRDefault="008A6FE6" w:rsidP="001B600E">
            <w:pPr>
              <w:widowControl w:val="0"/>
              <w:rPr>
                <w:rFonts w:ascii="Tahoma" w:hAnsi="Tahoma" w:cs="Tahoma"/>
              </w:rPr>
            </w:pPr>
            <w:r>
              <w:rPr>
                <w:rFonts w:ascii="Tahoma" w:hAnsi="Tahoma" w:cs="Tahoma"/>
              </w:rPr>
              <w:t>Prodajalec hidrantov</w:t>
            </w:r>
            <w:r w:rsidRPr="00302D6E">
              <w:rPr>
                <w:rFonts w:ascii="Tahoma" w:hAnsi="Tahoma" w:cs="Tahoma"/>
              </w:rPr>
              <w:t>:</w:t>
            </w:r>
          </w:p>
        </w:tc>
        <w:tc>
          <w:tcPr>
            <w:tcW w:w="6939" w:type="dxa"/>
          </w:tcPr>
          <w:p w14:paraId="187626DF" w14:textId="77777777" w:rsidR="008A6FE6" w:rsidRPr="00302D6E" w:rsidRDefault="008A6FE6" w:rsidP="001B600E">
            <w:pPr>
              <w:widowControl w:val="0"/>
              <w:rPr>
                <w:rFonts w:ascii="Tahoma" w:hAnsi="Tahoma" w:cs="Tahoma"/>
              </w:rPr>
            </w:pPr>
          </w:p>
        </w:tc>
      </w:tr>
      <w:tr w:rsidR="008A6FE6" w:rsidRPr="00302D6E" w14:paraId="5764A4E6" w14:textId="77777777" w:rsidTr="001B600E">
        <w:trPr>
          <w:trHeight w:val="598"/>
        </w:trPr>
        <w:tc>
          <w:tcPr>
            <w:tcW w:w="2700" w:type="dxa"/>
            <w:vAlign w:val="center"/>
          </w:tcPr>
          <w:p w14:paraId="1D319D0F" w14:textId="77777777" w:rsidR="008A6FE6" w:rsidRPr="00302D6E" w:rsidRDefault="008A6FE6" w:rsidP="001B600E">
            <w:pPr>
              <w:widowControl w:val="0"/>
              <w:rPr>
                <w:rFonts w:ascii="Tahoma" w:hAnsi="Tahoma" w:cs="Tahoma"/>
              </w:rPr>
            </w:pPr>
            <w:r>
              <w:rPr>
                <w:rFonts w:ascii="Tahoma" w:hAnsi="Tahoma" w:cs="Tahoma"/>
              </w:rPr>
              <w:t>Kontaktna oseba naročnika hidrantov</w:t>
            </w:r>
            <w:r w:rsidRPr="001553E9">
              <w:rPr>
                <w:rFonts w:ascii="Tahoma" w:hAnsi="Tahoma" w:cs="Tahoma"/>
              </w:rPr>
              <w:t>:</w:t>
            </w:r>
          </w:p>
        </w:tc>
        <w:tc>
          <w:tcPr>
            <w:tcW w:w="6939" w:type="dxa"/>
          </w:tcPr>
          <w:p w14:paraId="1362FBDA" w14:textId="77777777" w:rsidR="008A6FE6" w:rsidRPr="00302D6E" w:rsidRDefault="008A6FE6" w:rsidP="001B600E">
            <w:pPr>
              <w:widowControl w:val="0"/>
              <w:rPr>
                <w:rFonts w:ascii="Tahoma" w:hAnsi="Tahoma" w:cs="Tahoma"/>
              </w:rPr>
            </w:pPr>
          </w:p>
        </w:tc>
      </w:tr>
      <w:tr w:rsidR="008A6FE6" w:rsidRPr="00302D6E" w14:paraId="20B0F883" w14:textId="77777777" w:rsidTr="001B600E">
        <w:trPr>
          <w:trHeight w:val="422"/>
        </w:trPr>
        <w:tc>
          <w:tcPr>
            <w:tcW w:w="2700" w:type="dxa"/>
            <w:vAlign w:val="center"/>
          </w:tcPr>
          <w:p w14:paraId="4B16E911" w14:textId="77777777" w:rsidR="008A6FE6" w:rsidRDefault="008A6FE6" w:rsidP="001B600E">
            <w:pPr>
              <w:widowControl w:val="0"/>
              <w:rPr>
                <w:rFonts w:ascii="Tahoma" w:hAnsi="Tahoma" w:cs="Tahoma"/>
              </w:rPr>
            </w:pPr>
            <w:r w:rsidRPr="00302D6E">
              <w:rPr>
                <w:rFonts w:ascii="Tahoma" w:hAnsi="Tahoma" w:cs="Tahoma"/>
              </w:rPr>
              <w:t>Telefonska številka</w:t>
            </w:r>
            <w:r>
              <w:rPr>
                <w:rFonts w:ascii="Tahoma" w:hAnsi="Tahoma" w:cs="Tahoma"/>
              </w:rPr>
              <w:t xml:space="preserve"> in </w:t>
            </w:r>
          </w:p>
          <w:p w14:paraId="48F7FF07" w14:textId="77777777" w:rsidR="008A6FE6" w:rsidRPr="00302D6E" w:rsidRDefault="008A6FE6" w:rsidP="001B600E">
            <w:pPr>
              <w:widowControl w:val="0"/>
              <w:rPr>
                <w:rFonts w:ascii="Tahoma" w:hAnsi="Tahoma" w:cs="Tahoma"/>
              </w:rPr>
            </w:pPr>
            <w:r>
              <w:rPr>
                <w:rFonts w:ascii="Tahoma" w:hAnsi="Tahoma" w:cs="Tahoma"/>
              </w:rPr>
              <w:t>e-mail kontaktne osebe</w:t>
            </w:r>
            <w:r w:rsidRPr="00302D6E">
              <w:rPr>
                <w:rFonts w:ascii="Tahoma" w:hAnsi="Tahoma" w:cs="Tahoma"/>
              </w:rPr>
              <w:t>:</w:t>
            </w:r>
          </w:p>
        </w:tc>
        <w:tc>
          <w:tcPr>
            <w:tcW w:w="6939" w:type="dxa"/>
          </w:tcPr>
          <w:p w14:paraId="6CFF7ED1" w14:textId="77777777" w:rsidR="008A6FE6" w:rsidRPr="00302D6E" w:rsidRDefault="008A6FE6" w:rsidP="001B600E">
            <w:pPr>
              <w:widowControl w:val="0"/>
              <w:rPr>
                <w:rFonts w:ascii="Tahoma" w:hAnsi="Tahoma" w:cs="Tahoma"/>
              </w:rPr>
            </w:pPr>
          </w:p>
        </w:tc>
      </w:tr>
      <w:tr w:rsidR="008A6FE6" w:rsidRPr="00302D6E" w14:paraId="4229B091" w14:textId="77777777" w:rsidTr="001B600E">
        <w:trPr>
          <w:cantSplit/>
          <w:trHeight w:val="358"/>
        </w:trPr>
        <w:tc>
          <w:tcPr>
            <w:tcW w:w="2700" w:type="dxa"/>
            <w:vAlign w:val="center"/>
          </w:tcPr>
          <w:p w14:paraId="403A7250" w14:textId="77777777" w:rsidR="008A6FE6" w:rsidRPr="00302D6E" w:rsidRDefault="008A6FE6" w:rsidP="001B600E">
            <w:pPr>
              <w:widowControl w:val="0"/>
              <w:rPr>
                <w:rFonts w:ascii="Tahoma" w:hAnsi="Tahoma" w:cs="Tahoma"/>
              </w:rPr>
            </w:pPr>
            <w:r w:rsidRPr="00302D6E">
              <w:rPr>
                <w:rFonts w:ascii="Tahoma" w:hAnsi="Tahoma" w:cs="Tahoma"/>
              </w:rPr>
              <w:t>Datum izvedbe posla</w:t>
            </w:r>
            <w:r>
              <w:rPr>
                <w:rFonts w:ascii="Tahoma" w:hAnsi="Tahoma" w:cs="Tahoma"/>
              </w:rPr>
              <w:t xml:space="preserve"> (od-do) in obdobje veljavnosti pogodbe</w:t>
            </w:r>
            <w:r w:rsidRPr="00302D6E">
              <w:rPr>
                <w:rFonts w:ascii="Tahoma" w:hAnsi="Tahoma" w:cs="Tahoma"/>
              </w:rPr>
              <w:t>:</w:t>
            </w:r>
          </w:p>
        </w:tc>
        <w:tc>
          <w:tcPr>
            <w:tcW w:w="6939" w:type="dxa"/>
            <w:vAlign w:val="bottom"/>
          </w:tcPr>
          <w:p w14:paraId="1D402DCC" w14:textId="77777777" w:rsidR="008A6FE6" w:rsidRPr="00302D6E" w:rsidRDefault="008A6FE6" w:rsidP="001B600E">
            <w:pPr>
              <w:widowControl w:val="0"/>
              <w:rPr>
                <w:rFonts w:ascii="Tahoma" w:hAnsi="Tahoma" w:cs="Tahoma"/>
              </w:rPr>
            </w:pPr>
            <w:r w:rsidRPr="00302D6E">
              <w:rPr>
                <w:rFonts w:ascii="Tahoma" w:hAnsi="Tahoma" w:cs="Tahoma"/>
              </w:rPr>
              <w:t xml:space="preserve">                                                           </w:t>
            </w:r>
          </w:p>
        </w:tc>
      </w:tr>
      <w:tr w:rsidR="008A6FE6" w:rsidRPr="00302D6E" w14:paraId="47A709B8" w14:textId="77777777" w:rsidTr="001B600E">
        <w:trPr>
          <w:trHeight w:val="470"/>
        </w:trPr>
        <w:tc>
          <w:tcPr>
            <w:tcW w:w="2700" w:type="dxa"/>
            <w:vAlign w:val="center"/>
          </w:tcPr>
          <w:p w14:paraId="54679320" w14:textId="77777777" w:rsidR="008A6FE6" w:rsidRPr="00302D6E" w:rsidRDefault="008A6FE6" w:rsidP="001B600E">
            <w:pPr>
              <w:widowControl w:val="0"/>
              <w:rPr>
                <w:rFonts w:ascii="Tahoma" w:hAnsi="Tahoma" w:cs="Tahoma"/>
              </w:rPr>
            </w:pPr>
            <w:r w:rsidRPr="00302D6E">
              <w:rPr>
                <w:rFonts w:ascii="Tahoma" w:hAnsi="Tahoma" w:cs="Tahoma"/>
              </w:rPr>
              <w:t>Kraj izvedbe:</w:t>
            </w:r>
          </w:p>
        </w:tc>
        <w:tc>
          <w:tcPr>
            <w:tcW w:w="6939" w:type="dxa"/>
            <w:tcBorders>
              <w:bottom w:val="single" w:sz="4" w:space="0" w:color="auto"/>
            </w:tcBorders>
            <w:vAlign w:val="center"/>
          </w:tcPr>
          <w:p w14:paraId="24841469" w14:textId="77777777" w:rsidR="008A6FE6" w:rsidRPr="00302D6E" w:rsidRDefault="008A6FE6" w:rsidP="001B600E">
            <w:pPr>
              <w:widowControl w:val="0"/>
              <w:rPr>
                <w:rFonts w:ascii="Tahoma" w:hAnsi="Tahoma" w:cs="Tahoma"/>
              </w:rPr>
            </w:pPr>
          </w:p>
          <w:p w14:paraId="7A0FB531" w14:textId="77777777" w:rsidR="008A6FE6" w:rsidRPr="00302D6E" w:rsidRDefault="008A6FE6" w:rsidP="001B600E">
            <w:pPr>
              <w:widowControl w:val="0"/>
              <w:rPr>
                <w:rFonts w:ascii="Tahoma" w:hAnsi="Tahoma" w:cs="Tahoma"/>
              </w:rPr>
            </w:pPr>
            <w:r w:rsidRPr="00302D6E">
              <w:rPr>
                <w:rFonts w:ascii="Tahoma" w:hAnsi="Tahoma" w:cs="Tahoma"/>
              </w:rPr>
              <w:t xml:space="preserve">         </w:t>
            </w:r>
          </w:p>
        </w:tc>
      </w:tr>
      <w:tr w:rsidR="008A6FE6" w:rsidRPr="00302D6E" w14:paraId="3D43014C" w14:textId="77777777" w:rsidTr="001B600E">
        <w:trPr>
          <w:trHeight w:val="1044"/>
        </w:trPr>
        <w:tc>
          <w:tcPr>
            <w:tcW w:w="2700" w:type="dxa"/>
            <w:tcBorders>
              <w:right w:val="single" w:sz="4" w:space="0" w:color="auto"/>
            </w:tcBorders>
            <w:vAlign w:val="center"/>
          </w:tcPr>
          <w:p w14:paraId="6E2CA77D" w14:textId="77777777" w:rsidR="008A6FE6" w:rsidRPr="00302D6E" w:rsidRDefault="008A6FE6" w:rsidP="001B600E">
            <w:pPr>
              <w:widowControl w:val="0"/>
              <w:rPr>
                <w:rFonts w:ascii="Tahoma" w:hAnsi="Tahoma" w:cs="Tahoma"/>
              </w:rPr>
            </w:pPr>
            <w:r w:rsidRPr="001553E9">
              <w:rPr>
                <w:rFonts w:ascii="Tahoma" w:hAnsi="Tahoma" w:cs="Tahoma"/>
              </w:rPr>
              <w:t>Vr</w:t>
            </w:r>
            <w:r>
              <w:rPr>
                <w:rFonts w:ascii="Tahoma" w:hAnsi="Tahoma" w:cs="Tahoma"/>
              </w:rPr>
              <w:t xml:space="preserve">sta in število </w:t>
            </w:r>
            <w:r w:rsidRPr="001553E9">
              <w:rPr>
                <w:rFonts w:ascii="Tahoma" w:hAnsi="Tahoma" w:cs="Tahoma"/>
              </w:rPr>
              <w:t>do</w:t>
            </w:r>
            <w:r>
              <w:rPr>
                <w:rFonts w:ascii="Tahoma" w:hAnsi="Tahoma" w:cs="Tahoma"/>
              </w:rPr>
              <w:t>bavljenih hidrantov.</w:t>
            </w:r>
          </w:p>
        </w:tc>
        <w:tc>
          <w:tcPr>
            <w:tcW w:w="6939" w:type="dxa"/>
            <w:tcBorders>
              <w:top w:val="single" w:sz="4" w:space="0" w:color="auto"/>
              <w:left w:val="single" w:sz="4" w:space="0" w:color="auto"/>
              <w:bottom w:val="single" w:sz="4" w:space="0" w:color="auto"/>
              <w:right w:val="single" w:sz="4" w:space="0" w:color="auto"/>
            </w:tcBorders>
            <w:vAlign w:val="center"/>
          </w:tcPr>
          <w:p w14:paraId="422269D6" w14:textId="77777777" w:rsidR="008A6FE6" w:rsidRPr="00302D6E" w:rsidRDefault="008A6FE6" w:rsidP="001B600E">
            <w:pPr>
              <w:widowControl w:val="0"/>
              <w:pBdr>
                <w:right w:val="single" w:sz="4" w:space="4" w:color="auto"/>
              </w:pBdr>
              <w:rPr>
                <w:rFonts w:ascii="Tahoma" w:hAnsi="Tahoma" w:cs="Tahoma"/>
              </w:rPr>
            </w:pPr>
          </w:p>
        </w:tc>
      </w:tr>
      <w:tr w:rsidR="008A6FE6" w:rsidRPr="00302D6E" w14:paraId="2CB52C12" w14:textId="77777777" w:rsidTr="001B600E">
        <w:trPr>
          <w:trHeight w:val="426"/>
        </w:trPr>
        <w:tc>
          <w:tcPr>
            <w:tcW w:w="2700" w:type="dxa"/>
            <w:tcBorders>
              <w:right w:val="single" w:sz="4" w:space="0" w:color="auto"/>
            </w:tcBorders>
            <w:vAlign w:val="center"/>
          </w:tcPr>
          <w:p w14:paraId="4E95902F" w14:textId="77777777" w:rsidR="008A6FE6" w:rsidRPr="00F62935" w:rsidRDefault="008A6FE6" w:rsidP="001B600E">
            <w:pPr>
              <w:widowControl w:val="0"/>
              <w:spacing w:before="60"/>
              <w:rPr>
                <w:rFonts w:ascii="Tahoma" w:hAnsi="Tahoma" w:cs="Tahoma"/>
              </w:rPr>
            </w:pPr>
            <w:r w:rsidRPr="00F62935">
              <w:rPr>
                <w:rFonts w:ascii="Tahoma" w:hAnsi="Tahoma" w:cs="Tahoma"/>
              </w:rPr>
              <w:t>Pogodbena v</w:t>
            </w:r>
            <w:r>
              <w:rPr>
                <w:rFonts w:ascii="Tahoma" w:hAnsi="Tahoma" w:cs="Tahoma"/>
              </w:rPr>
              <w:t xml:space="preserve">rednost </w:t>
            </w:r>
            <w:r w:rsidRPr="003862F7">
              <w:rPr>
                <w:rFonts w:ascii="Tahoma" w:hAnsi="Tahoma" w:cs="Tahoma"/>
              </w:rPr>
              <w:t>dobavljenega vodovodnega materiala</w:t>
            </w:r>
            <w:r>
              <w:rPr>
                <w:rFonts w:ascii="Tahoma" w:hAnsi="Tahoma" w:cs="Tahoma"/>
              </w:rPr>
              <w:t xml:space="preserve"> </w:t>
            </w:r>
            <w:r w:rsidRPr="00F62935">
              <w:rPr>
                <w:rFonts w:ascii="Tahoma" w:hAnsi="Tahoma" w:cs="Tahoma"/>
              </w:rPr>
              <w:t xml:space="preserve"> </w:t>
            </w:r>
          </w:p>
          <w:p w14:paraId="5AC9312A" w14:textId="77777777" w:rsidR="008A6FE6" w:rsidRPr="00302D6E" w:rsidRDefault="008A6FE6" w:rsidP="001B600E">
            <w:pPr>
              <w:widowControl w:val="0"/>
              <w:spacing w:after="60"/>
              <w:rPr>
                <w:rFonts w:ascii="Tahoma" w:hAnsi="Tahoma" w:cs="Tahoma"/>
              </w:rPr>
            </w:pPr>
            <w:r w:rsidRPr="00F62935">
              <w:rPr>
                <w:rFonts w:ascii="Tahoma" w:hAnsi="Tahoma" w:cs="Tahoma"/>
              </w:rPr>
              <w:t>(v EUR brez DDV)</w:t>
            </w:r>
            <w:r w:rsidRPr="00302D6E">
              <w:rPr>
                <w:rFonts w:ascii="Tahoma" w:hAnsi="Tahoma" w:cs="Tahoma"/>
              </w:rPr>
              <w:t>:</w:t>
            </w:r>
          </w:p>
        </w:tc>
        <w:tc>
          <w:tcPr>
            <w:tcW w:w="6939" w:type="dxa"/>
            <w:tcBorders>
              <w:top w:val="single" w:sz="4" w:space="0" w:color="auto"/>
              <w:left w:val="single" w:sz="4" w:space="0" w:color="auto"/>
              <w:bottom w:val="single" w:sz="4" w:space="0" w:color="auto"/>
              <w:right w:val="single" w:sz="4" w:space="0" w:color="auto"/>
            </w:tcBorders>
            <w:vAlign w:val="center"/>
          </w:tcPr>
          <w:p w14:paraId="73700D25" w14:textId="77777777" w:rsidR="008A6FE6" w:rsidRPr="00302D6E" w:rsidRDefault="008A6FE6" w:rsidP="001B600E">
            <w:pPr>
              <w:widowControl w:val="0"/>
              <w:rPr>
                <w:rFonts w:ascii="Tahoma" w:hAnsi="Tahoma" w:cs="Tahoma"/>
              </w:rPr>
            </w:pPr>
          </w:p>
        </w:tc>
      </w:tr>
    </w:tbl>
    <w:p w14:paraId="3D686A1C" w14:textId="77777777" w:rsidR="008A6FE6" w:rsidRPr="001553E9" w:rsidRDefault="008A6FE6" w:rsidP="008A6FE6">
      <w:pPr>
        <w:widowControl w:val="0"/>
        <w:rPr>
          <w:rFonts w:ascii="Tahoma" w:hAnsi="Tahoma" w:cs="Tahoma"/>
        </w:rPr>
      </w:pPr>
    </w:p>
    <w:tbl>
      <w:tblPr>
        <w:tblW w:w="9498" w:type="dxa"/>
        <w:tblInd w:w="30" w:type="dxa"/>
        <w:tblCellMar>
          <w:left w:w="30" w:type="dxa"/>
          <w:right w:w="30" w:type="dxa"/>
        </w:tblCellMar>
        <w:tblLook w:val="0000" w:firstRow="0" w:lastRow="0" w:firstColumn="0" w:lastColumn="0" w:noHBand="0" w:noVBand="0"/>
      </w:tblPr>
      <w:tblGrid>
        <w:gridCol w:w="2694"/>
        <w:gridCol w:w="2693"/>
        <w:gridCol w:w="4111"/>
      </w:tblGrid>
      <w:tr w:rsidR="008A6FE6" w:rsidRPr="00302D6E" w14:paraId="3056CBD1" w14:textId="77777777" w:rsidTr="001B600E">
        <w:trPr>
          <w:trHeight w:val="531"/>
        </w:trPr>
        <w:tc>
          <w:tcPr>
            <w:tcW w:w="2694" w:type="dxa"/>
            <w:tcBorders>
              <w:bottom w:val="single" w:sz="4" w:space="0" w:color="auto"/>
            </w:tcBorders>
          </w:tcPr>
          <w:p w14:paraId="69BB7728" w14:textId="77777777" w:rsidR="008A6FE6" w:rsidRPr="00302D6E" w:rsidRDefault="008A6FE6" w:rsidP="001B600E">
            <w:pPr>
              <w:jc w:val="both"/>
              <w:rPr>
                <w:rFonts w:ascii="Tahoma" w:hAnsi="Tahoma" w:cs="Tahoma"/>
                <w:snapToGrid w:val="0"/>
                <w:color w:val="000000"/>
                <w:sz w:val="16"/>
                <w:szCs w:val="16"/>
              </w:rPr>
            </w:pPr>
          </w:p>
        </w:tc>
        <w:tc>
          <w:tcPr>
            <w:tcW w:w="2693" w:type="dxa"/>
          </w:tcPr>
          <w:p w14:paraId="57D72234" w14:textId="77777777" w:rsidR="008A6FE6" w:rsidRPr="00302D6E" w:rsidRDefault="008A6FE6" w:rsidP="001B600E">
            <w:pPr>
              <w:jc w:val="center"/>
              <w:rPr>
                <w:rFonts w:ascii="Tahoma" w:hAnsi="Tahoma" w:cs="Tahoma"/>
                <w:snapToGrid w:val="0"/>
                <w:color w:val="000000"/>
              </w:rPr>
            </w:pPr>
          </w:p>
        </w:tc>
        <w:tc>
          <w:tcPr>
            <w:tcW w:w="4111" w:type="dxa"/>
            <w:tcBorders>
              <w:bottom w:val="single" w:sz="4" w:space="0" w:color="auto"/>
            </w:tcBorders>
          </w:tcPr>
          <w:p w14:paraId="73481B93" w14:textId="77777777" w:rsidR="008A6FE6" w:rsidRPr="00302D6E" w:rsidRDefault="008A6FE6" w:rsidP="001B600E">
            <w:pPr>
              <w:jc w:val="both"/>
              <w:rPr>
                <w:rFonts w:ascii="Tahoma" w:hAnsi="Tahoma" w:cs="Tahoma"/>
                <w:snapToGrid w:val="0"/>
                <w:color w:val="000000"/>
                <w:sz w:val="28"/>
              </w:rPr>
            </w:pPr>
          </w:p>
        </w:tc>
      </w:tr>
      <w:tr w:rsidR="008A6FE6" w:rsidRPr="00302D6E" w14:paraId="79450B4E" w14:textId="77777777" w:rsidTr="001B600E">
        <w:trPr>
          <w:trHeight w:val="235"/>
        </w:trPr>
        <w:tc>
          <w:tcPr>
            <w:tcW w:w="2694" w:type="dxa"/>
            <w:tcBorders>
              <w:top w:val="single" w:sz="4" w:space="0" w:color="auto"/>
            </w:tcBorders>
          </w:tcPr>
          <w:p w14:paraId="0CD5DCAF" w14:textId="77777777" w:rsidR="008A6FE6" w:rsidRPr="00302D6E" w:rsidRDefault="008A6FE6" w:rsidP="001B600E">
            <w:pPr>
              <w:jc w:val="center"/>
              <w:rPr>
                <w:rFonts w:ascii="Tahoma" w:hAnsi="Tahoma" w:cs="Tahoma"/>
                <w:snapToGrid w:val="0"/>
                <w:color w:val="000000"/>
              </w:rPr>
            </w:pPr>
            <w:r w:rsidRPr="00302D6E">
              <w:rPr>
                <w:rFonts w:ascii="Tahoma" w:hAnsi="Tahoma" w:cs="Tahoma"/>
                <w:snapToGrid w:val="0"/>
                <w:color w:val="000000"/>
              </w:rPr>
              <w:t>(kraj, datum)</w:t>
            </w:r>
          </w:p>
        </w:tc>
        <w:tc>
          <w:tcPr>
            <w:tcW w:w="2693" w:type="dxa"/>
          </w:tcPr>
          <w:p w14:paraId="037FCB31" w14:textId="77777777" w:rsidR="008A6FE6" w:rsidRPr="00302D6E" w:rsidRDefault="008A6FE6" w:rsidP="001B600E">
            <w:pPr>
              <w:jc w:val="center"/>
              <w:rPr>
                <w:rFonts w:ascii="Tahoma" w:hAnsi="Tahoma" w:cs="Tahoma"/>
                <w:snapToGrid w:val="0"/>
                <w:color w:val="000000"/>
              </w:rPr>
            </w:pPr>
            <w:r w:rsidRPr="00302D6E">
              <w:rPr>
                <w:rFonts w:ascii="Tahoma" w:hAnsi="Tahoma" w:cs="Tahoma"/>
                <w:snapToGrid w:val="0"/>
                <w:color w:val="000000"/>
              </w:rPr>
              <w:t>žig</w:t>
            </w:r>
          </w:p>
        </w:tc>
        <w:tc>
          <w:tcPr>
            <w:tcW w:w="4111" w:type="dxa"/>
            <w:tcBorders>
              <w:top w:val="single" w:sz="4" w:space="0" w:color="auto"/>
            </w:tcBorders>
          </w:tcPr>
          <w:p w14:paraId="58A2D152" w14:textId="77777777" w:rsidR="008A6FE6" w:rsidRPr="00302D6E" w:rsidRDefault="008A6FE6" w:rsidP="001B600E">
            <w:pPr>
              <w:jc w:val="center"/>
              <w:rPr>
                <w:rFonts w:ascii="Tahoma" w:hAnsi="Tahoma" w:cs="Tahoma"/>
                <w:snapToGrid w:val="0"/>
                <w:color w:val="000000"/>
              </w:rPr>
            </w:pPr>
            <w:r w:rsidRPr="00302D6E">
              <w:rPr>
                <w:rFonts w:ascii="Tahoma" w:hAnsi="Tahoma" w:cs="Tahoma"/>
                <w:snapToGrid w:val="0"/>
                <w:color w:val="000000"/>
              </w:rPr>
              <w:t>(</w:t>
            </w:r>
            <w:r w:rsidRPr="004A48EA">
              <w:rPr>
                <w:rFonts w:ascii="Tahoma" w:hAnsi="Tahoma" w:cs="Tahoma"/>
                <w:snapToGrid w:val="0"/>
                <w:color w:val="000000"/>
              </w:rPr>
              <w:t xml:space="preserve">Naziv in podpis </w:t>
            </w:r>
            <w:r w:rsidRPr="00CE60FC">
              <w:rPr>
                <w:rFonts w:ascii="Tahoma" w:hAnsi="Tahoma" w:cs="Tahoma"/>
                <w:b/>
                <w:snapToGrid w:val="0"/>
                <w:color w:val="000000"/>
              </w:rPr>
              <w:t>ponudnika</w:t>
            </w:r>
            <w:r w:rsidRPr="00302D6E">
              <w:rPr>
                <w:rFonts w:ascii="Tahoma" w:hAnsi="Tahoma" w:cs="Tahoma"/>
                <w:snapToGrid w:val="0"/>
                <w:color w:val="000000"/>
              </w:rPr>
              <w:t>)</w:t>
            </w:r>
          </w:p>
        </w:tc>
      </w:tr>
    </w:tbl>
    <w:p w14:paraId="68CFAB57" w14:textId="77777777" w:rsidR="008A6FE6" w:rsidRPr="00302D6E" w:rsidRDefault="008A6FE6" w:rsidP="008A6FE6">
      <w:pPr>
        <w:widowControl w:val="0"/>
        <w:pBdr>
          <w:bottom w:val="single" w:sz="12" w:space="1" w:color="auto"/>
        </w:pBdr>
        <w:rPr>
          <w:rFonts w:ascii="Tahoma" w:hAnsi="Tahoma" w:cs="Tahoma"/>
          <w:b/>
        </w:rPr>
      </w:pPr>
    </w:p>
    <w:p w14:paraId="01ED1A20" w14:textId="77777777" w:rsidR="008A6FE6" w:rsidRPr="00302D6E" w:rsidRDefault="008A6FE6" w:rsidP="008A6FE6">
      <w:pPr>
        <w:widowControl w:val="0"/>
        <w:jc w:val="both"/>
        <w:rPr>
          <w:rFonts w:ascii="Tahoma" w:hAnsi="Tahoma" w:cs="Tahoma"/>
        </w:rPr>
      </w:pPr>
      <w:r>
        <w:rPr>
          <w:rFonts w:ascii="Tahoma" w:hAnsi="Tahoma" w:cs="Tahoma"/>
        </w:rPr>
        <w:t>IZPOLNI PLAČNIK/NAROČNIK</w:t>
      </w:r>
      <w:r w:rsidRPr="00302D6E">
        <w:rPr>
          <w:rFonts w:ascii="Tahoma" w:hAnsi="Tahoma" w:cs="Tahoma"/>
        </w:rPr>
        <w:t xml:space="preserve"> (Izdajatelj reference)!!!</w:t>
      </w:r>
    </w:p>
    <w:p w14:paraId="000FF839" w14:textId="77777777" w:rsidR="008A6FE6" w:rsidRPr="00302D6E" w:rsidRDefault="008A6FE6" w:rsidP="008A6FE6">
      <w:pPr>
        <w:widowControl w:val="0"/>
        <w:jc w:val="both"/>
        <w:rPr>
          <w:rFonts w:ascii="Tahoma" w:hAnsi="Tahoma" w:cs="Tahoma"/>
        </w:rPr>
      </w:pPr>
    </w:p>
    <w:p w14:paraId="7FB257D4" w14:textId="77777777" w:rsidR="008A6FE6" w:rsidRPr="00302D6E" w:rsidRDefault="008A6FE6" w:rsidP="008A6FE6">
      <w:pPr>
        <w:widowControl w:val="0"/>
        <w:jc w:val="both"/>
        <w:rPr>
          <w:rFonts w:ascii="Tahoma" w:hAnsi="Tahoma" w:cs="Tahoma"/>
        </w:rPr>
      </w:pPr>
      <w:r w:rsidRPr="00302D6E">
        <w:rPr>
          <w:rFonts w:ascii="Tahoma" w:hAnsi="Tahoma" w:cs="Tahoma"/>
        </w:rPr>
        <w:t>Potrjujemo, da nam je na podlagi našega naročila, zgoraj naved</w:t>
      </w:r>
      <w:r>
        <w:rPr>
          <w:rFonts w:ascii="Tahoma" w:hAnsi="Tahoma" w:cs="Tahoma"/>
        </w:rPr>
        <w:t>eni prodajalec, dobavil navedeno blago</w:t>
      </w:r>
      <w:r w:rsidRPr="00302D6E">
        <w:rPr>
          <w:rFonts w:ascii="Tahoma" w:hAnsi="Tahoma" w:cs="Tahoma"/>
        </w:rPr>
        <w:t xml:space="preserve"> v skladu s sklenjeno pogodbo oziroma v roku, količini, kvaliteti in po ceni, navedeni v prodajalčevi ponudbi.</w:t>
      </w:r>
    </w:p>
    <w:p w14:paraId="77E06EE5" w14:textId="77777777" w:rsidR="008A6FE6" w:rsidRPr="00302D6E" w:rsidRDefault="008A6FE6" w:rsidP="008A6FE6">
      <w:pPr>
        <w:widowControl w:val="0"/>
        <w:jc w:val="both"/>
        <w:rPr>
          <w:rFonts w:ascii="Tahoma" w:hAnsi="Tahoma" w:cs="Tahoma"/>
        </w:rPr>
      </w:pPr>
    </w:p>
    <w:p w14:paraId="780B4571" w14:textId="6C1D6E7B" w:rsidR="008A6FE6" w:rsidRPr="00302D6E" w:rsidRDefault="008A6FE6" w:rsidP="008A6FE6">
      <w:pPr>
        <w:widowControl w:val="0"/>
        <w:jc w:val="both"/>
        <w:rPr>
          <w:rFonts w:ascii="Tahoma" w:hAnsi="Tahoma" w:cs="Tahoma"/>
        </w:rPr>
      </w:pPr>
      <w:r w:rsidRPr="00302D6E">
        <w:rPr>
          <w:rFonts w:ascii="Tahoma" w:hAnsi="Tahoma" w:cs="Tahoma"/>
        </w:rPr>
        <w:t>Potrdilo izdajamo na prošnjo prodajalca in velja izključno za potrebe pri njegovi oddaji ponudbe za pridobitev predmetnega javnega naročila</w:t>
      </w:r>
      <w:r>
        <w:rPr>
          <w:rFonts w:ascii="Tahoma" w:hAnsi="Tahoma" w:cs="Tahoma"/>
        </w:rPr>
        <w:t xml:space="preserve"> </w:t>
      </w:r>
      <w:r w:rsidRPr="00895191">
        <w:rPr>
          <w:rFonts w:ascii="Tahoma" w:hAnsi="Tahoma" w:cs="Tahoma"/>
        </w:rPr>
        <w:t xml:space="preserve">št. </w:t>
      </w:r>
      <w:r>
        <w:rPr>
          <w:rFonts w:ascii="Tahoma" w:hAnsi="Tahoma" w:cs="Tahoma"/>
          <w:b/>
        </w:rPr>
        <w:t>VKS-61/20 Nabava hidrantov</w:t>
      </w:r>
      <w:r w:rsidRPr="00302D6E">
        <w:rPr>
          <w:rFonts w:ascii="Tahoma" w:hAnsi="Tahoma" w:cs="Tahoma"/>
        </w:rPr>
        <w:t>.</w:t>
      </w:r>
    </w:p>
    <w:p w14:paraId="637402CC" w14:textId="77777777" w:rsidR="008A6FE6" w:rsidRPr="00302D6E" w:rsidRDefault="008A6FE6" w:rsidP="008A6FE6">
      <w:pPr>
        <w:widowControl w:val="0"/>
        <w:rPr>
          <w:rFonts w:ascii="Tahoma" w:hAnsi="Tahoma" w:cs="Tahoma"/>
        </w:rPr>
      </w:pPr>
      <w:r w:rsidRPr="00302D6E">
        <w:rPr>
          <w:rFonts w:ascii="Tahoma" w:hAnsi="Tahoma" w:cs="Tahoma"/>
        </w:rPr>
        <w:tab/>
        <w:t xml:space="preserve"> </w:t>
      </w:r>
    </w:p>
    <w:p w14:paraId="749C4AF6" w14:textId="77777777" w:rsidR="008A6FE6" w:rsidRDefault="008A6FE6" w:rsidP="008A6FE6">
      <w:pPr>
        <w:widowControl w:val="0"/>
        <w:jc w:val="center"/>
        <w:rPr>
          <w:rFonts w:ascii="Tahoma" w:hAnsi="Tahoma" w:cs="Tahoma"/>
        </w:rPr>
      </w:pPr>
      <w:r w:rsidRPr="00302D6E">
        <w:rPr>
          <w:rFonts w:ascii="Tahoma" w:hAnsi="Tahoma" w:cs="Tahoma"/>
        </w:rPr>
        <w:t xml:space="preserve">Izjavljamo, da smo </w:t>
      </w:r>
      <w:r w:rsidRPr="00302D6E">
        <w:rPr>
          <w:rFonts w:ascii="Tahoma" w:hAnsi="Tahoma" w:cs="Tahoma"/>
          <w:b/>
          <w:i/>
        </w:rPr>
        <w:t>javni / zasebni</w:t>
      </w:r>
      <w:r>
        <w:rPr>
          <w:rFonts w:ascii="Tahoma" w:hAnsi="Tahoma" w:cs="Tahoma"/>
        </w:rPr>
        <w:t xml:space="preserve"> naročnik (Ustrezno obkrožite).</w:t>
      </w:r>
    </w:p>
    <w:p w14:paraId="2AF4AD10" w14:textId="77777777" w:rsidR="008A6FE6" w:rsidRPr="00302D6E" w:rsidRDefault="008A6FE6" w:rsidP="008A6FE6">
      <w:pPr>
        <w:widowControl w:val="0"/>
        <w:jc w:val="center"/>
        <w:rPr>
          <w:rFonts w:ascii="Tahoma" w:hAnsi="Tahoma" w:cs="Tahoma"/>
        </w:rPr>
      </w:pPr>
    </w:p>
    <w:p w14:paraId="07A015A8" w14:textId="77777777" w:rsidR="008A6FE6" w:rsidRPr="00302D6E" w:rsidRDefault="008A6FE6" w:rsidP="008A6FE6">
      <w:pPr>
        <w:widowControl w:val="0"/>
        <w:rPr>
          <w:rFonts w:ascii="Tahoma" w:hAnsi="Tahoma" w:cs="Tahoma"/>
        </w:rPr>
      </w:pPr>
      <w:r w:rsidRPr="00302D6E">
        <w:rPr>
          <w:rFonts w:ascii="Tahoma" w:hAnsi="Tahoma" w:cs="Tahoma"/>
        </w:rPr>
        <w:t>Izdajatelj reference</w:t>
      </w:r>
    </w:p>
    <w:p w14:paraId="236B9584" w14:textId="77777777" w:rsidR="008A6FE6" w:rsidRPr="00302D6E" w:rsidRDefault="008A6FE6" w:rsidP="008A6FE6">
      <w:pPr>
        <w:widowControl w:val="0"/>
        <w:jc w:val="both"/>
        <w:rPr>
          <w:rFonts w:ascii="Tahoma" w:hAnsi="Tahoma" w:cs="Tahoma"/>
        </w:rPr>
      </w:pPr>
      <w:r w:rsidRPr="00302D6E">
        <w:rPr>
          <w:rFonts w:ascii="Tahoma" w:hAnsi="Tahoma" w:cs="Tahoma"/>
        </w:rPr>
        <w:t xml:space="preserve">________________            </w:t>
      </w:r>
      <w:r w:rsidRPr="00302D6E">
        <w:rPr>
          <w:rFonts w:ascii="Tahoma" w:hAnsi="Tahoma" w:cs="Tahoma"/>
        </w:rPr>
        <w:tab/>
      </w:r>
      <w:r w:rsidRPr="00302D6E">
        <w:rPr>
          <w:rFonts w:ascii="Tahoma" w:hAnsi="Tahoma" w:cs="Tahoma"/>
        </w:rPr>
        <w:tab/>
        <w:t xml:space="preserve"> </w:t>
      </w:r>
      <w:r w:rsidRPr="00302D6E">
        <w:rPr>
          <w:rFonts w:ascii="Tahoma" w:hAnsi="Tahoma" w:cs="Tahoma"/>
        </w:rPr>
        <w:tab/>
        <w:t xml:space="preserve">žig                         </w:t>
      </w:r>
      <w:r w:rsidRPr="00302D6E">
        <w:rPr>
          <w:rFonts w:ascii="Tahoma" w:hAnsi="Tahoma" w:cs="Tahoma"/>
        </w:rPr>
        <w:tab/>
      </w:r>
      <w:r w:rsidRPr="00302D6E">
        <w:rPr>
          <w:rFonts w:ascii="Tahoma" w:hAnsi="Tahoma" w:cs="Tahoma"/>
        </w:rPr>
        <w:tab/>
        <w:t xml:space="preserve"> ________________</w:t>
      </w:r>
    </w:p>
    <w:p w14:paraId="7153A75E" w14:textId="77777777" w:rsidR="008A6FE6" w:rsidRDefault="008A6FE6" w:rsidP="008A6FE6">
      <w:pPr>
        <w:widowControl w:val="0"/>
        <w:jc w:val="both"/>
        <w:rPr>
          <w:rFonts w:ascii="Tahoma" w:hAnsi="Tahoma" w:cs="Tahoma"/>
        </w:rPr>
      </w:pPr>
      <w:r w:rsidRPr="00302D6E">
        <w:rPr>
          <w:rFonts w:ascii="Tahoma" w:hAnsi="Tahoma" w:cs="Tahoma"/>
        </w:rPr>
        <w:t>(</w:t>
      </w:r>
      <w:r>
        <w:rPr>
          <w:rFonts w:ascii="Tahoma" w:hAnsi="Tahoma" w:cs="Tahoma"/>
        </w:rPr>
        <w:t>Naziv in podpis izdajatelja reference</w:t>
      </w:r>
      <w:r w:rsidRPr="00302D6E">
        <w:rPr>
          <w:rFonts w:ascii="Tahoma" w:hAnsi="Tahoma" w:cs="Tahoma"/>
        </w:rPr>
        <w:t xml:space="preserve">)                                                                (kraj in datum) </w:t>
      </w:r>
    </w:p>
    <w:p w14:paraId="3148A6C1" w14:textId="77777777" w:rsidR="008A6FE6" w:rsidRDefault="008A6FE6" w:rsidP="008A6FE6">
      <w:pPr>
        <w:widowControl w:val="0"/>
        <w:jc w:val="both"/>
        <w:rPr>
          <w:rFonts w:ascii="Tahoma" w:hAnsi="Tahoma" w:cs="Tahoma"/>
        </w:rPr>
      </w:pPr>
    </w:p>
    <w:p w14:paraId="3C9A8EF1" w14:textId="77777777" w:rsidR="006A2670" w:rsidRPr="006A2670" w:rsidRDefault="006A2670" w:rsidP="006A2670">
      <w:pPr>
        <w:keepNext/>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BB038E">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BB038E">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5E065FA3" w:rsidR="009C525B" w:rsidRPr="00C8579C" w:rsidRDefault="006A2670" w:rsidP="00BB038E">
            <w:pPr>
              <w:keepNext/>
              <w:keepLines/>
              <w:jc w:val="both"/>
              <w:rPr>
                <w:rFonts w:ascii="Tahoma" w:hAnsi="Tahoma" w:cs="Tahoma"/>
                <w:b/>
                <w:i/>
              </w:rPr>
            </w:pPr>
            <w:r>
              <w:rPr>
                <w:rFonts w:ascii="Tahoma" w:hAnsi="Tahoma" w:cs="Tahoma"/>
                <w:b/>
                <w:i/>
              </w:rPr>
              <w:t>6</w:t>
            </w:r>
          </w:p>
        </w:tc>
      </w:tr>
    </w:tbl>
    <w:p w14:paraId="3B685837" w14:textId="77777777" w:rsidR="007827C9" w:rsidRPr="00C8579C" w:rsidRDefault="007827C9" w:rsidP="00BB038E">
      <w:pPr>
        <w:keepNext/>
        <w:keepLines/>
        <w:jc w:val="center"/>
        <w:rPr>
          <w:rFonts w:ascii="Tahoma" w:hAnsi="Tahoma" w:cs="Tahoma"/>
          <w:b/>
          <w:sz w:val="28"/>
          <w:szCs w:val="28"/>
        </w:rPr>
      </w:pPr>
    </w:p>
    <w:p w14:paraId="2D0D0F12" w14:textId="77777777" w:rsidR="00856F7B" w:rsidRPr="00C8579C" w:rsidRDefault="003F2E7C" w:rsidP="00BB038E">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BB038E">
      <w:pPr>
        <w:keepNext/>
        <w:keepLines/>
        <w:tabs>
          <w:tab w:val="left" w:pos="4962"/>
        </w:tabs>
        <w:rPr>
          <w:rFonts w:ascii="Tahoma" w:hAnsi="Tahoma" w:cs="Tahoma"/>
          <w:b/>
        </w:rPr>
      </w:pPr>
    </w:p>
    <w:p w14:paraId="72B1DFD9" w14:textId="77777777" w:rsidR="00856F7B" w:rsidRPr="00C8579C" w:rsidRDefault="003F2E7C" w:rsidP="00BB038E">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BB038E">
      <w:pPr>
        <w:keepNext/>
        <w:keepLines/>
        <w:rPr>
          <w:rFonts w:ascii="Tahoma" w:hAnsi="Tahoma" w:cs="Tahoma"/>
          <w:b/>
        </w:rPr>
      </w:pPr>
    </w:p>
    <w:p w14:paraId="7A534D9A" w14:textId="77777777" w:rsidR="00E9418C" w:rsidRPr="00C8579C" w:rsidRDefault="00E9418C" w:rsidP="00BB038E">
      <w:pPr>
        <w:keepNext/>
        <w:keepLines/>
        <w:rPr>
          <w:rFonts w:ascii="Tahoma" w:hAnsi="Tahoma" w:cs="Tahoma"/>
          <w:b/>
        </w:rPr>
      </w:pPr>
    </w:p>
    <w:p w14:paraId="68D4F518" w14:textId="600D66AA" w:rsidR="00680575" w:rsidRDefault="001A0989" w:rsidP="00BB038E">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BB038E">
      <w:pPr>
        <w:keepNext/>
        <w:keepLines/>
        <w:jc w:val="center"/>
        <w:rPr>
          <w:rFonts w:ascii="Tahoma" w:hAnsi="Tahoma" w:cs="Tahoma"/>
          <w:b/>
          <w:sz w:val="24"/>
          <w:szCs w:val="24"/>
        </w:rPr>
      </w:pPr>
    </w:p>
    <w:p w14:paraId="2CCA700A" w14:textId="0938E8A5" w:rsidR="00A7249C" w:rsidRPr="00C8579C" w:rsidRDefault="00735C55" w:rsidP="00E40529">
      <w:pPr>
        <w:keepNext/>
        <w:keepLines/>
        <w:jc w:val="center"/>
        <w:rPr>
          <w:rFonts w:ascii="Tahoma" w:hAnsi="Tahoma" w:cs="Tahoma"/>
        </w:rPr>
      </w:pPr>
      <w:r>
        <w:rPr>
          <w:rFonts w:ascii="Tahoma" w:hAnsi="Tahoma" w:cs="Tahoma"/>
          <w:b/>
          <w:sz w:val="22"/>
          <w:szCs w:val="22"/>
        </w:rPr>
        <w:t>NABAVA HIDRANTOV</w:t>
      </w:r>
    </w:p>
    <w:p w14:paraId="6D38E7AD" w14:textId="77777777" w:rsidR="00856F7B" w:rsidRPr="00C8579C" w:rsidRDefault="00856F7B" w:rsidP="00BB038E">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BB038E">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3E4F851B" w:rsidR="00E47488" w:rsidRPr="00C8579C" w:rsidRDefault="0094613F" w:rsidP="00BB038E">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BB038E">
      <w:pPr>
        <w:keepNext/>
        <w:keepLines/>
        <w:tabs>
          <w:tab w:val="left" w:pos="1843"/>
        </w:tabs>
        <w:ind w:left="1701" w:hanging="1701"/>
        <w:jc w:val="both"/>
        <w:rPr>
          <w:rFonts w:ascii="Tahoma" w:hAnsi="Tahoma" w:cs="Tahoma"/>
        </w:rPr>
      </w:pPr>
    </w:p>
    <w:p w14:paraId="3B919509" w14:textId="77777777" w:rsidR="009A5802" w:rsidRPr="00C8579C" w:rsidRDefault="009A5802" w:rsidP="00BB038E">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BB038E">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BB038E">
            <w:pPr>
              <w:keepNext/>
              <w:keepLines/>
              <w:tabs>
                <w:tab w:val="left" w:pos="1702"/>
              </w:tabs>
              <w:ind w:left="-108" w:right="-142"/>
              <w:jc w:val="both"/>
              <w:rPr>
                <w:rFonts w:ascii="Tahoma" w:hAnsi="Tahoma" w:cs="Tahoma"/>
              </w:rPr>
            </w:pPr>
          </w:p>
          <w:p w14:paraId="47D2057E" w14:textId="77777777" w:rsidR="00E47488" w:rsidRPr="00C8579C" w:rsidRDefault="00A270D9" w:rsidP="00BB038E">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BB038E">
      <w:pPr>
        <w:keepNext/>
        <w:keepLines/>
        <w:tabs>
          <w:tab w:val="left" w:pos="709"/>
          <w:tab w:val="left" w:pos="1702"/>
        </w:tabs>
        <w:rPr>
          <w:rFonts w:ascii="Tahoma" w:hAnsi="Tahoma" w:cs="Tahoma"/>
        </w:rPr>
      </w:pPr>
    </w:p>
    <w:p w14:paraId="204742D4" w14:textId="5996998B" w:rsidR="006A2670" w:rsidRDefault="006A2670" w:rsidP="00BB038E">
      <w:pPr>
        <w:keepNext/>
        <w:keepLines/>
        <w:tabs>
          <w:tab w:val="left" w:pos="709"/>
          <w:tab w:val="left" w:pos="1702"/>
        </w:tabs>
        <w:rPr>
          <w:rFonts w:ascii="Tahoma" w:hAnsi="Tahoma" w:cs="Tahoma"/>
        </w:rPr>
      </w:pPr>
    </w:p>
    <w:p w14:paraId="018D5AF1" w14:textId="2EAC50C9" w:rsidR="006A2670" w:rsidRDefault="006A2670" w:rsidP="00BB038E">
      <w:pPr>
        <w:keepNext/>
        <w:keepLines/>
        <w:tabs>
          <w:tab w:val="left" w:pos="709"/>
          <w:tab w:val="left" w:pos="1702"/>
        </w:tabs>
        <w:rPr>
          <w:rFonts w:ascii="Tahoma" w:hAnsi="Tahoma" w:cs="Tahoma"/>
        </w:rPr>
      </w:pPr>
    </w:p>
    <w:p w14:paraId="23A406D6" w14:textId="13FDE1C7" w:rsidR="006A2670" w:rsidRDefault="006A2670" w:rsidP="00BB038E">
      <w:pPr>
        <w:keepNext/>
        <w:keepLines/>
        <w:tabs>
          <w:tab w:val="left" w:pos="709"/>
          <w:tab w:val="left" w:pos="1702"/>
        </w:tabs>
        <w:rPr>
          <w:rFonts w:ascii="Tahoma" w:hAnsi="Tahoma" w:cs="Tahoma"/>
        </w:rPr>
      </w:pPr>
    </w:p>
    <w:p w14:paraId="0DCB513C" w14:textId="77777777" w:rsidR="006A2670" w:rsidRPr="00C8579C" w:rsidRDefault="006A2670" w:rsidP="00BB038E">
      <w:pPr>
        <w:keepNext/>
        <w:keepLines/>
        <w:tabs>
          <w:tab w:val="left" w:pos="709"/>
          <w:tab w:val="left" w:pos="1702"/>
        </w:tabs>
        <w:rPr>
          <w:rFonts w:ascii="Tahoma" w:hAnsi="Tahoma" w:cs="Tahoma"/>
        </w:rPr>
      </w:pPr>
    </w:p>
    <w:p w14:paraId="77C9C7B9" w14:textId="77777777" w:rsidR="00856F7B" w:rsidRPr="00C8579C" w:rsidRDefault="00104E2A" w:rsidP="00BB038E">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BB038E">
      <w:pPr>
        <w:keepNext/>
        <w:keepLines/>
        <w:tabs>
          <w:tab w:val="left" w:pos="709"/>
          <w:tab w:val="left" w:pos="1702"/>
        </w:tabs>
        <w:jc w:val="both"/>
        <w:rPr>
          <w:rFonts w:ascii="Tahoma" w:hAnsi="Tahoma" w:cs="Tahoma"/>
          <w:b/>
        </w:rPr>
      </w:pPr>
    </w:p>
    <w:p w14:paraId="7EB0F030" w14:textId="77777777" w:rsidR="00856F7B" w:rsidRPr="00C8579C" w:rsidRDefault="00856F7B"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BB038E">
      <w:pPr>
        <w:keepNext/>
        <w:keepLines/>
        <w:tabs>
          <w:tab w:val="left" w:pos="1702"/>
        </w:tabs>
        <w:jc w:val="center"/>
        <w:rPr>
          <w:rFonts w:ascii="Tahoma" w:hAnsi="Tahoma" w:cs="Tahoma"/>
        </w:rPr>
      </w:pPr>
    </w:p>
    <w:p w14:paraId="13CE2C16" w14:textId="7A2455D3" w:rsidR="0037506F" w:rsidRDefault="0037506F" w:rsidP="0037506F">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735C55">
        <w:rPr>
          <w:rFonts w:ascii="Tahoma" w:hAnsi="Tahoma" w:cs="Tahoma"/>
        </w:rPr>
        <w:t>VKS-61</w:t>
      </w:r>
      <w:r>
        <w:rPr>
          <w:rFonts w:ascii="Tahoma" w:hAnsi="Tahoma" w:cs="Tahoma"/>
        </w:rPr>
        <w:t>/20</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 14/18</w:t>
      </w:r>
      <w:r>
        <w:rPr>
          <w:rFonts w:ascii="Tahoma" w:hAnsi="Tahoma" w:cs="Tahoma"/>
        </w:rPr>
        <w:t>,</w:t>
      </w:r>
      <w:r w:rsidRPr="006662F1">
        <w:rPr>
          <w:rFonts w:ascii="Tahoma" w:hAnsi="Tahoma" w:cs="Tahoma"/>
        </w:rPr>
        <w:t xml:space="preserve"> 69/19 – </w:t>
      </w:r>
      <w:r>
        <w:rPr>
          <w:rFonts w:ascii="Tahoma" w:hAnsi="Tahoma" w:cs="Tahoma"/>
        </w:rPr>
        <w:t xml:space="preserve">skl. US, </w:t>
      </w:r>
      <w:r w:rsidRPr="00CE5DD3">
        <w:rPr>
          <w:rFonts w:ascii="Tahoma" w:hAnsi="Tahoma" w:cs="Tahoma"/>
        </w:rPr>
        <w:t>49/20 – ZIUZEOP in 80/20 - ZIUOOPE</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735C55">
        <w:rPr>
          <w:rFonts w:ascii="Tahoma" w:hAnsi="Tahoma" w:cs="Tahoma"/>
          <w:b/>
        </w:rPr>
        <w:t>Nabava hidrantov</w:t>
      </w:r>
      <w:r>
        <w:rPr>
          <w:rFonts w:ascii="Tahoma" w:hAnsi="Tahoma" w:cs="Tahoma"/>
          <w:b/>
        </w:rPr>
        <w:t>.</w:t>
      </w:r>
      <w:r w:rsidRPr="00C8579C">
        <w:rPr>
          <w:rFonts w:ascii="Tahoma" w:hAnsi="Tahoma" w:cs="Tahoma"/>
        </w:rPr>
        <w:t xml:space="preserve">«, v katerem je naročnik izvajalca izbral na podlagi ekonomsko najugodnejše ponudbe in na podlagi pogojev, opredeljenih v razpisni dokumentaciji št. </w:t>
      </w:r>
      <w:r w:rsidR="00735C55">
        <w:rPr>
          <w:rFonts w:ascii="Tahoma" w:hAnsi="Tahoma" w:cs="Tahoma"/>
        </w:rPr>
        <w:t>VKS-61</w:t>
      </w:r>
      <w:r>
        <w:rPr>
          <w:rFonts w:ascii="Tahoma" w:hAnsi="Tahoma" w:cs="Tahoma"/>
        </w:rPr>
        <w:t>/20</w:t>
      </w:r>
      <w:r w:rsidRPr="00C8579C">
        <w:rPr>
          <w:rFonts w:ascii="Tahoma" w:hAnsi="Tahoma" w:cs="Tahoma"/>
        </w:rPr>
        <w:t>.</w:t>
      </w:r>
    </w:p>
    <w:p w14:paraId="5EFD8326" w14:textId="77777777" w:rsidR="002B6E89" w:rsidRPr="006662F1" w:rsidRDefault="002B6E89" w:rsidP="0037506F">
      <w:pPr>
        <w:keepNext/>
        <w:keepLines/>
        <w:tabs>
          <w:tab w:val="left" w:pos="567"/>
          <w:tab w:val="left" w:pos="851"/>
          <w:tab w:val="left" w:pos="993"/>
        </w:tabs>
        <w:jc w:val="both"/>
        <w:rPr>
          <w:rFonts w:ascii="Tahoma" w:hAnsi="Tahoma" w:cs="Tahoma"/>
          <w:b/>
        </w:rPr>
      </w:pPr>
    </w:p>
    <w:p w14:paraId="4BB3DDA6" w14:textId="33F35360" w:rsidR="00DD5BD9" w:rsidRDefault="001A0989" w:rsidP="00BB038E">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8269AE">
        <w:rPr>
          <w:rFonts w:ascii="Tahoma" w:hAnsi="Tahoma" w:cs="Tahoma"/>
          <w:b w:val="0"/>
          <w:lang w:val="sl-SI"/>
        </w:rPr>
        <w:t>15</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3123F4">
        <w:rPr>
          <w:rFonts w:ascii="Tahoma" w:hAnsi="Tahoma" w:cs="Tahoma"/>
          <w:b w:val="0"/>
          <w:lang w:val="sl-SI"/>
        </w:rPr>
        <w:t xml:space="preserve"> 36</w:t>
      </w:r>
      <w:r w:rsidR="004E4568" w:rsidRPr="00C8579C">
        <w:rPr>
          <w:rFonts w:ascii="Tahoma" w:hAnsi="Tahoma" w:cs="Tahoma"/>
          <w:b w:val="0"/>
          <w:lang w:val="sl-SI"/>
        </w:rPr>
        <w:t xml:space="preserve"> </w:t>
      </w:r>
      <w:r w:rsidR="00D04873" w:rsidRPr="00C8579C">
        <w:rPr>
          <w:rFonts w:ascii="Tahoma" w:hAnsi="Tahoma" w:cs="Tahoma"/>
          <w:b w:val="0"/>
          <w:lang w:val="sl-SI"/>
        </w:rPr>
        <w:t>(</w:t>
      </w:r>
      <w:r w:rsidR="003123F4">
        <w:rPr>
          <w:rFonts w:ascii="Tahoma" w:hAnsi="Tahoma" w:cs="Tahoma"/>
          <w:b w:val="0"/>
          <w:lang w:val="sl-SI"/>
        </w:rPr>
        <w:t>šestintrideset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B54146" w14:textId="77777777" w:rsidR="00305CA5" w:rsidRPr="00C8579C" w:rsidRDefault="00305CA5" w:rsidP="00BB038E">
      <w:pPr>
        <w:pStyle w:val="Telobesedila"/>
        <w:keepNext/>
        <w:keepLines/>
        <w:widowControl/>
        <w:rPr>
          <w:rFonts w:ascii="Tahoma" w:hAnsi="Tahoma" w:cs="Tahoma"/>
          <w:b w:val="0"/>
          <w:lang w:val="sl-SI"/>
        </w:rPr>
      </w:pPr>
    </w:p>
    <w:p w14:paraId="4E4B17D3" w14:textId="77777777" w:rsidR="0067582A" w:rsidRPr="00C8579C" w:rsidRDefault="00C03DC3" w:rsidP="00BB038E">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BB038E">
      <w:pPr>
        <w:keepNext/>
        <w:keepLines/>
        <w:tabs>
          <w:tab w:val="left" w:pos="1080"/>
          <w:tab w:val="left" w:pos="1702"/>
        </w:tabs>
        <w:ind w:left="360"/>
        <w:jc w:val="both"/>
        <w:rPr>
          <w:rFonts w:ascii="Tahoma" w:hAnsi="Tahoma" w:cs="Tahoma"/>
          <w:b/>
        </w:rPr>
      </w:pPr>
    </w:p>
    <w:p w14:paraId="59DEAB49" w14:textId="77777777" w:rsidR="00764D21" w:rsidRPr="00C8579C" w:rsidRDefault="0067582A"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BB038E">
      <w:pPr>
        <w:keepNext/>
        <w:keepLines/>
        <w:tabs>
          <w:tab w:val="left" w:pos="1702"/>
        </w:tabs>
        <w:jc w:val="both"/>
        <w:rPr>
          <w:rFonts w:ascii="Tahoma" w:hAnsi="Tahoma" w:cs="Tahoma"/>
        </w:rPr>
      </w:pPr>
    </w:p>
    <w:p w14:paraId="7C7B4519" w14:textId="485627E8" w:rsidR="00170071" w:rsidRPr="009C3D2F" w:rsidRDefault="00170071" w:rsidP="009A0930">
      <w:pPr>
        <w:keepNext/>
        <w:widowControl w:val="0"/>
        <w:tabs>
          <w:tab w:val="left" w:pos="1702"/>
        </w:tabs>
        <w:jc w:val="both"/>
        <w:rPr>
          <w:rFonts w:ascii="Tahoma" w:hAnsi="Tahoma" w:cs="Tahoma"/>
        </w:rPr>
      </w:pPr>
      <w:r>
        <w:rPr>
          <w:rFonts w:ascii="Tahoma" w:hAnsi="Tahoma" w:cs="Tahoma"/>
          <w:color w:val="000000"/>
        </w:rPr>
        <w:t xml:space="preserve">Predmet tega okvirnega sporazuma je nabava hidrantov </w:t>
      </w:r>
      <w:r>
        <w:rPr>
          <w:rFonts w:ascii="Arial" w:hAnsi="Arial" w:cs="Arial"/>
        </w:rPr>
        <w:t>(nadzemni hidranti, podzemni hidranti, glava za hidrant; v nadaljevanju tudi: blago)</w:t>
      </w:r>
      <w:r>
        <w:rPr>
          <w:rFonts w:ascii="Tahoma" w:hAnsi="Tahoma" w:cs="Tahoma"/>
          <w:color w:val="000000"/>
        </w:rPr>
        <w:t>, ki</w:t>
      </w:r>
      <w:r>
        <w:rPr>
          <w:rFonts w:ascii="Tahoma" w:hAnsi="Tahoma" w:cs="Tahoma"/>
        </w:rPr>
        <w:t xml:space="preserve"> jih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Pr>
          <w:rFonts w:ascii="Tahoma" w:hAnsi="Tahoma" w:cs="Tahoma"/>
        </w:rPr>
        <w:t xml:space="preserve"> ponudbenem predračunu izvajalca št. …….. z dne ………. (v nadaljevanju: ponudbeni predračun), so okvirne in za naročnika</w:t>
      </w:r>
      <w:r w:rsidRPr="009C3D2F">
        <w:rPr>
          <w:rFonts w:ascii="Tahoma" w:hAnsi="Tahoma" w:cs="Tahoma"/>
        </w:rPr>
        <w:t xml:space="preserve"> niso obvezujoče.</w:t>
      </w:r>
    </w:p>
    <w:p w14:paraId="2016CE6A" w14:textId="77777777" w:rsidR="00170071" w:rsidRPr="00302D6E" w:rsidRDefault="00170071" w:rsidP="009A0930">
      <w:pPr>
        <w:keepNext/>
        <w:widowControl w:val="0"/>
        <w:jc w:val="both"/>
        <w:rPr>
          <w:rFonts w:ascii="Tahoma" w:hAnsi="Tahoma" w:cs="Tahoma"/>
          <w:color w:val="000000"/>
        </w:rPr>
      </w:pPr>
    </w:p>
    <w:p w14:paraId="25F97594" w14:textId="54358022" w:rsidR="00170071" w:rsidRPr="009C3D2F" w:rsidRDefault="00170071" w:rsidP="009A0930">
      <w:pPr>
        <w:keepNext/>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ponudbenega predračuna,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E2063AA" w14:textId="77777777" w:rsidR="00170071" w:rsidRPr="00302D6E" w:rsidRDefault="00170071" w:rsidP="009A0930">
      <w:pPr>
        <w:keepNext/>
        <w:widowControl w:val="0"/>
        <w:jc w:val="both"/>
        <w:rPr>
          <w:rFonts w:ascii="Tahoma" w:hAnsi="Tahoma" w:cs="Tahoma"/>
          <w:color w:val="000000"/>
        </w:rPr>
      </w:pPr>
    </w:p>
    <w:p w14:paraId="6B9C53BC" w14:textId="11411F81" w:rsidR="00170071" w:rsidRPr="009C3D2F" w:rsidRDefault="00170071" w:rsidP="009A0930">
      <w:pPr>
        <w:keepNext/>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6745518D" w14:textId="77777777" w:rsidR="00170071" w:rsidRDefault="00170071" w:rsidP="009A0930">
      <w:pPr>
        <w:keepNext/>
        <w:widowControl w:val="0"/>
        <w:jc w:val="both"/>
        <w:rPr>
          <w:rFonts w:ascii="Tahoma" w:hAnsi="Tahoma" w:cs="Tahoma"/>
          <w:color w:val="000000"/>
        </w:rPr>
      </w:pPr>
    </w:p>
    <w:p w14:paraId="69566A9B" w14:textId="6C6F9C6B" w:rsidR="00170071" w:rsidRPr="00572A27" w:rsidRDefault="00170071" w:rsidP="009A0930">
      <w:pPr>
        <w:keepNext/>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Pr>
          <w:rFonts w:ascii="Tahoma" w:hAnsi="Tahoma"/>
        </w:rPr>
        <w:t xml:space="preserve"> št. VKS-61/20</w:t>
      </w:r>
      <w:r>
        <w:rPr>
          <w:rFonts w:ascii="Tahoma" w:hAnsi="Tahoma" w:cs="Tahoma"/>
          <w:color w:val="000000"/>
        </w:rPr>
        <w:t>.</w:t>
      </w:r>
    </w:p>
    <w:p w14:paraId="6F6E82BD" w14:textId="339ACA37" w:rsidR="007C2D63" w:rsidRDefault="007C2D63" w:rsidP="009A0930">
      <w:pPr>
        <w:keepNext/>
        <w:widowControl w:val="0"/>
        <w:jc w:val="both"/>
        <w:rPr>
          <w:rFonts w:ascii="Tahoma" w:hAnsi="Tahoma" w:cs="Tahoma"/>
        </w:rPr>
      </w:pPr>
    </w:p>
    <w:p w14:paraId="7A4FE9DE" w14:textId="77777777" w:rsidR="00630109" w:rsidRPr="00C8579C" w:rsidRDefault="001E2613" w:rsidP="009A0930">
      <w:pPr>
        <w:keepNext/>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9A0930">
      <w:pPr>
        <w:keepNext/>
        <w:widowControl w:val="0"/>
        <w:tabs>
          <w:tab w:val="left" w:pos="1080"/>
        </w:tabs>
        <w:ind w:left="360"/>
        <w:rPr>
          <w:rFonts w:ascii="Tahoma" w:hAnsi="Tahoma" w:cs="Tahoma"/>
          <w:b/>
        </w:rPr>
      </w:pPr>
    </w:p>
    <w:p w14:paraId="39AE8CBC" w14:textId="77777777" w:rsidR="007B3CF9" w:rsidRPr="00C8579C" w:rsidRDefault="00630109" w:rsidP="009A0930">
      <w:pPr>
        <w:keepNext/>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9A0930">
      <w:pPr>
        <w:keepNext/>
        <w:widowControl w:val="0"/>
        <w:jc w:val="both"/>
        <w:rPr>
          <w:rFonts w:ascii="Tahoma" w:hAnsi="Tahoma" w:cs="Tahoma"/>
        </w:rPr>
      </w:pPr>
    </w:p>
    <w:p w14:paraId="28B2E801" w14:textId="77777777" w:rsidR="001E2613" w:rsidRDefault="001E2613" w:rsidP="009A0930">
      <w:pPr>
        <w:pStyle w:val="Navadensplet"/>
        <w:keepNext/>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9A0930">
      <w:pPr>
        <w:pStyle w:val="Slog"/>
        <w:keepNext/>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9A0930">
            <w:pPr>
              <w:pStyle w:val="Navadensplet"/>
              <w:keepNext/>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9A0930">
      <w:pPr>
        <w:pStyle w:val="Navadensplet"/>
        <w:keepNext/>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9A0930">
      <w:pPr>
        <w:pStyle w:val="Navadensplet"/>
        <w:keepNext/>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9A0930">
      <w:pPr>
        <w:pStyle w:val="Slog"/>
        <w:keepNext/>
        <w:widowControl w:val="0"/>
        <w:jc w:val="both"/>
        <w:rPr>
          <w:rFonts w:ascii="Tahoma" w:hAnsi="Tahoma" w:cs="Tahoma"/>
          <w:sz w:val="20"/>
          <w:lang w:val="sl-SI"/>
        </w:rPr>
      </w:pPr>
    </w:p>
    <w:p w14:paraId="2B1A2331" w14:textId="4BB96103" w:rsidR="002202F6" w:rsidRDefault="001E2613" w:rsidP="009A0930">
      <w:pPr>
        <w:pStyle w:val="Slog"/>
        <w:keepNext/>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9A0930">
      <w:pPr>
        <w:pStyle w:val="Slog"/>
        <w:keepNext/>
        <w:widowControl w:val="0"/>
        <w:jc w:val="both"/>
        <w:rPr>
          <w:rFonts w:ascii="Tahoma" w:hAnsi="Tahoma" w:cs="Tahoma"/>
          <w:sz w:val="20"/>
          <w:lang w:val="sl-SI"/>
        </w:rPr>
      </w:pPr>
    </w:p>
    <w:p w14:paraId="738228DD" w14:textId="77777777" w:rsidR="009A0930" w:rsidRDefault="009A0930" w:rsidP="009A0930">
      <w:pPr>
        <w:keepNext/>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9A0930">
      <w:pPr>
        <w:keepNext/>
        <w:widowControl w:val="0"/>
        <w:jc w:val="both"/>
        <w:rPr>
          <w:rFonts w:ascii="Tahoma" w:hAnsi="Tahoma" w:cs="Tahoma"/>
        </w:rPr>
      </w:pPr>
    </w:p>
    <w:p w14:paraId="5F8288F0" w14:textId="09073F7C" w:rsidR="009A0930" w:rsidRPr="009A0930" w:rsidRDefault="009A0930" w:rsidP="009A0930">
      <w:pPr>
        <w:keepNext/>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9A0930">
      <w:pPr>
        <w:keepNext/>
        <w:widowControl w:val="0"/>
        <w:jc w:val="both"/>
        <w:rPr>
          <w:rFonts w:ascii="Tahoma" w:hAnsi="Tahoma" w:cs="Tahoma"/>
        </w:rPr>
      </w:pPr>
    </w:p>
    <w:p w14:paraId="1118D7AC" w14:textId="39A7742A" w:rsidR="009A0930" w:rsidRPr="009A0930" w:rsidRDefault="009A0930" w:rsidP="009A0930">
      <w:pPr>
        <w:keepNext/>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  </w:t>
      </w:r>
    </w:p>
    <w:p w14:paraId="01169916" w14:textId="77777777" w:rsidR="009A0930" w:rsidRPr="009A0930" w:rsidRDefault="009A0930" w:rsidP="009A0930">
      <w:pPr>
        <w:keepNext/>
        <w:widowControl w:val="0"/>
        <w:jc w:val="both"/>
        <w:rPr>
          <w:rFonts w:ascii="Tahoma" w:hAnsi="Tahoma" w:cs="Tahoma"/>
        </w:rPr>
      </w:pPr>
    </w:p>
    <w:p w14:paraId="5AFB8BED" w14:textId="09379DBB" w:rsidR="009A0930" w:rsidRPr="009A0930" w:rsidRDefault="009A0930" w:rsidP="009A0930">
      <w:pPr>
        <w:keepNext/>
        <w:widowControl w:val="0"/>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7F33E002" w14:textId="77777777" w:rsidR="009A0930" w:rsidRPr="009A0930" w:rsidRDefault="009A0930" w:rsidP="009A0930">
      <w:pPr>
        <w:keepNext/>
        <w:widowControl w:val="0"/>
        <w:jc w:val="both"/>
        <w:rPr>
          <w:rFonts w:ascii="Tahoma" w:hAnsi="Tahoma" w:cs="Tahoma"/>
        </w:rPr>
      </w:pPr>
    </w:p>
    <w:p w14:paraId="2A489DA8" w14:textId="1365112E" w:rsidR="009A0930" w:rsidRDefault="009A0930" w:rsidP="009A0930">
      <w:pPr>
        <w:keepNext/>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w:t>
      </w:r>
      <w:r w:rsidRPr="009A0930">
        <w:rPr>
          <w:rFonts w:ascii="Tahoma" w:hAnsi="Tahoma" w:cs="Tahoma"/>
        </w:rPr>
        <w:lastRenderedPageBreak/>
        <w:t>ceni in pogojih iz tega okvirnega sporazuma.</w:t>
      </w:r>
    </w:p>
    <w:p w14:paraId="34A15220" w14:textId="53525EEE" w:rsidR="00D0792C" w:rsidRDefault="00D0792C" w:rsidP="009A0930">
      <w:pPr>
        <w:keepNext/>
        <w:widowControl w:val="0"/>
        <w:jc w:val="both"/>
        <w:rPr>
          <w:rFonts w:ascii="Tahoma" w:hAnsi="Tahoma" w:cs="Tahoma"/>
        </w:rPr>
      </w:pPr>
    </w:p>
    <w:p w14:paraId="08FF21B8" w14:textId="28BE7018" w:rsidR="00D0792C" w:rsidRDefault="00D0792C" w:rsidP="00D0792C">
      <w:pPr>
        <w:keepNext/>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DOBAVNI ROK IN NAČIN DOBAVE</w:t>
      </w:r>
    </w:p>
    <w:p w14:paraId="7DA9CA55" w14:textId="40132DEF" w:rsidR="00D0792C" w:rsidRDefault="00D0792C" w:rsidP="00D0792C">
      <w:pPr>
        <w:keepNext/>
        <w:widowControl w:val="0"/>
        <w:tabs>
          <w:tab w:val="left" w:pos="851"/>
          <w:tab w:val="left" w:pos="1702"/>
        </w:tabs>
        <w:jc w:val="both"/>
        <w:rPr>
          <w:rFonts w:ascii="Tahoma" w:hAnsi="Tahoma" w:cs="Tahoma"/>
          <w:b/>
        </w:rPr>
      </w:pPr>
    </w:p>
    <w:p w14:paraId="163C711A" w14:textId="77777777" w:rsidR="00D0792C" w:rsidRPr="00CD1BF3" w:rsidRDefault="00D0792C" w:rsidP="002B6E89">
      <w:pPr>
        <w:numPr>
          <w:ilvl w:val="0"/>
          <w:numId w:val="36"/>
        </w:numPr>
        <w:suppressAutoHyphens/>
        <w:jc w:val="center"/>
        <w:rPr>
          <w:rFonts w:ascii="Tahoma" w:hAnsi="Tahoma" w:cs="Tahoma"/>
        </w:rPr>
      </w:pPr>
      <w:r w:rsidRPr="00CD1BF3">
        <w:rPr>
          <w:rFonts w:ascii="Tahoma" w:hAnsi="Tahoma" w:cs="Tahoma"/>
        </w:rPr>
        <w:t>člen</w:t>
      </w:r>
    </w:p>
    <w:p w14:paraId="27CBA1E0" w14:textId="77777777" w:rsidR="00D0792C" w:rsidRDefault="00D0792C" w:rsidP="00D0792C">
      <w:pPr>
        <w:tabs>
          <w:tab w:val="left" w:pos="3969"/>
        </w:tabs>
        <w:jc w:val="both"/>
        <w:rPr>
          <w:rFonts w:ascii="Tahoma" w:hAnsi="Tahoma" w:cs="Tahoma"/>
        </w:rPr>
      </w:pPr>
    </w:p>
    <w:p w14:paraId="4A0DE764" w14:textId="1CA7141F" w:rsidR="00D0792C" w:rsidRPr="00A30EC1" w:rsidRDefault="00D0792C" w:rsidP="00D0792C">
      <w:pPr>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w:t>
      </w:r>
      <w:proofErr w:type="spellStart"/>
      <w:r w:rsidRPr="003940D9">
        <w:rPr>
          <w:rFonts w:ascii="Tahoma" w:hAnsi="Tahoma" w:cs="Tahoma"/>
          <w:lang w:val="x-none"/>
        </w:rPr>
        <w:t>fco</w:t>
      </w:r>
      <w:proofErr w:type="spellEnd"/>
      <w:r w:rsidRPr="003940D9">
        <w:rPr>
          <w:rFonts w:ascii="Tahoma" w:hAnsi="Tahoma" w:cs="Tahoma"/>
          <w:lang w:val="x-none"/>
        </w:rPr>
        <w:t xml:space="preserve">. </w:t>
      </w:r>
      <w:r w:rsidRPr="00767DBB">
        <w:rPr>
          <w:rFonts w:ascii="Tahoma" w:hAnsi="Tahoma" w:cs="Tahoma"/>
          <w:color w:val="000000"/>
        </w:rPr>
        <w:t>skladišč</w:t>
      </w:r>
      <w:r>
        <w:rPr>
          <w:rFonts w:ascii="Tahoma" w:hAnsi="Tahoma" w:cs="Tahoma"/>
          <w:color w:val="000000"/>
        </w:rPr>
        <w:t>e</w:t>
      </w:r>
      <w:r w:rsidRPr="00767DBB">
        <w:rPr>
          <w:rFonts w:ascii="Tahoma" w:hAnsi="Tahoma" w:cs="Tahoma"/>
          <w:color w:val="000000"/>
        </w:rPr>
        <w:t xml:space="preserve"> Kleče, Saveljska cesta 1, Ljubljana</w:t>
      </w:r>
      <w:r w:rsidRPr="003940D9">
        <w:rPr>
          <w:rFonts w:ascii="Tahoma" w:hAnsi="Tahoma" w:cs="Tahoma"/>
          <w:lang w:val="x-none"/>
        </w:rPr>
        <w:t xml:space="preserve"> - razloženo.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dnevih</w:t>
      </w:r>
      <w:r w:rsidR="003469D3">
        <w:rPr>
          <w:rFonts w:ascii="Tahoma" w:hAnsi="Tahoma" w:cs="Tahoma"/>
        </w:rPr>
        <w:t>,</w:t>
      </w:r>
      <w:r w:rsidRPr="00A30EC1">
        <w:rPr>
          <w:rFonts w:ascii="Tahoma" w:hAnsi="Tahoma" w:cs="Tahoma"/>
        </w:rPr>
        <w:t xml:space="preserve"> od ponedeljka do petka ter izven praznikov in drugih dela prostih dni, ki veljajo v Republiki Sloveniji, med 07.0</w:t>
      </w:r>
      <w:r>
        <w:rPr>
          <w:rFonts w:ascii="Tahoma" w:hAnsi="Tahoma" w:cs="Tahoma"/>
        </w:rPr>
        <w:t>0 in 14.00 uro na</w:t>
      </w:r>
      <w:r w:rsidR="003469D3">
        <w:rPr>
          <w:rFonts w:ascii="Tahoma" w:hAnsi="Tahoma" w:cs="Tahoma"/>
        </w:rPr>
        <w:t xml:space="preserve"> zgoraj navedeni</w:t>
      </w:r>
      <w:r>
        <w:rPr>
          <w:rFonts w:ascii="Tahoma" w:hAnsi="Tahoma" w:cs="Tahoma"/>
        </w:rPr>
        <w:t xml:space="preserve"> lokaciji naročnika</w:t>
      </w:r>
      <w:r w:rsidRPr="00A30EC1">
        <w:rPr>
          <w:rFonts w:ascii="Tahoma" w:hAnsi="Tahoma" w:cs="Tahoma"/>
        </w:rPr>
        <w:t>.</w:t>
      </w:r>
    </w:p>
    <w:p w14:paraId="1272B914" w14:textId="77777777" w:rsidR="00D0792C" w:rsidRPr="00A30EC1" w:rsidRDefault="00D0792C" w:rsidP="00D0792C">
      <w:pPr>
        <w:widowControl w:val="0"/>
        <w:jc w:val="both"/>
        <w:rPr>
          <w:rFonts w:ascii="Tahoma" w:hAnsi="Tahoma" w:cs="Tahoma"/>
        </w:rPr>
      </w:pPr>
    </w:p>
    <w:p w14:paraId="5632EE42" w14:textId="5F8CBC50" w:rsidR="00D0792C" w:rsidRDefault="00D0792C" w:rsidP="00D0792C">
      <w:pPr>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dni (največ 5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7AEB4A71" w14:textId="77777777" w:rsidR="00D0792C" w:rsidRDefault="00D0792C" w:rsidP="00D0792C">
      <w:pPr>
        <w:jc w:val="both"/>
        <w:rPr>
          <w:rFonts w:ascii="Tahoma" w:hAnsi="Tahoma" w:cs="Tahoma"/>
        </w:rPr>
      </w:pPr>
    </w:p>
    <w:p w14:paraId="2F93C38B" w14:textId="4F6A97B8" w:rsidR="00D0792C" w:rsidRPr="006B509D" w:rsidRDefault="00D0792C" w:rsidP="00D0792C">
      <w:pPr>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6B509D">
        <w:rPr>
          <w:rFonts w:ascii="Tahoma" w:hAnsi="Tahoma" w:cs="Tahoma"/>
        </w:rPr>
        <w:t>13</w:t>
      </w:r>
      <w:r w:rsidR="006B509D" w:rsidRPr="006B509D">
        <w:rPr>
          <w:rFonts w:ascii="Tahoma" w:hAnsi="Tahoma" w:cs="Tahoma"/>
        </w:rPr>
        <w:t xml:space="preserve">. </w:t>
      </w:r>
      <w:r w:rsidRPr="006B509D">
        <w:rPr>
          <w:rFonts w:ascii="Tahoma" w:hAnsi="Tahoma" w:cs="Tahoma"/>
        </w:rPr>
        <w:t>člena te</w:t>
      </w:r>
      <w:r w:rsidR="00D143C1" w:rsidRPr="006B509D">
        <w:rPr>
          <w:rFonts w:ascii="Tahoma" w:hAnsi="Tahoma" w:cs="Tahoma"/>
        </w:rPr>
        <w:t>ga okvirnega sporazuma</w:t>
      </w:r>
      <w:r w:rsidRPr="006B509D">
        <w:rPr>
          <w:rFonts w:ascii="Tahoma" w:hAnsi="Tahoma" w:cs="Tahoma"/>
        </w:rPr>
        <w:t xml:space="preserve"> in unovči finančno zavarovanje za dobro izvedbo</w:t>
      </w:r>
      <w:r w:rsidR="00D143C1" w:rsidRPr="006B509D">
        <w:rPr>
          <w:rFonts w:ascii="Tahoma" w:hAnsi="Tahoma" w:cs="Tahoma"/>
        </w:rPr>
        <w:t xml:space="preserve"> </w:t>
      </w:r>
      <w:r w:rsidRPr="006B509D">
        <w:rPr>
          <w:rFonts w:ascii="Tahoma" w:hAnsi="Tahoma" w:cs="Tahoma"/>
        </w:rPr>
        <w:t>obveznosti</w:t>
      </w:r>
      <w:r w:rsidR="00D143C1" w:rsidRPr="006B509D">
        <w:rPr>
          <w:rFonts w:ascii="Tahoma" w:hAnsi="Tahoma" w:cs="Tahoma"/>
        </w:rPr>
        <w:t xml:space="preserve"> iz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izda naročnik</w:t>
      </w:r>
      <w:r w:rsidRPr="006B509D">
        <w:rPr>
          <w:rFonts w:ascii="Tahoma" w:hAnsi="Tahoma" w:cs="Tahoma"/>
        </w:rPr>
        <w:t xml:space="preserve"> račun.</w:t>
      </w:r>
    </w:p>
    <w:p w14:paraId="133908CA" w14:textId="77777777" w:rsidR="00D143C1" w:rsidRPr="006B509D" w:rsidRDefault="00D143C1" w:rsidP="00D0792C">
      <w:pPr>
        <w:jc w:val="both"/>
        <w:rPr>
          <w:rFonts w:ascii="Tahoma" w:hAnsi="Tahoma" w:cs="Tahoma"/>
        </w:rPr>
      </w:pPr>
    </w:p>
    <w:p w14:paraId="52C173F3" w14:textId="77777777" w:rsidR="00D0792C" w:rsidRPr="006B509D" w:rsidRDefault="00D0792C" w:rsidP="002B6E89">
      <w:pPr>
        <w:numPr>
          <w:ilvl w:val="0"/>
          <w:numId w:val="36"/>
        </w:numPr>
        <w:tabs>
          <w:tab w:val="num" w:pos="720"/>
        </w:tabs>
        <w:suppressAutoHyphen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D0792C">
      <w:pPr>
        <w:tabs>
          <w:tab w:val="left" w:pos="1418"/>
          <w:tab w:val="left" w:pos="1702"/>
        </w:tabs>
        <w:jc w:val="both"/>
        <w:rPr>
          <w:rFonts w:ascii="Tahoma" w:hAnsi="Tahoma" w:cs="Tahoma"/>
        </w:rPr>
      </w:pPr>
    </w:p>
    <w:p w14:paraId="6890C4C3" w14:textId="6396AA47" w:rsidR="00D0792C" w:rsidRPr="006B509D" w:rsidRDefault="00D0792C" w:rsidP="00D0792C">
      <w:pPr>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predmeta </w:t>
      </w:r>
      <w:r w:rsidR="00D143C1" w:rsidRPr="006B509D">
        <w:rPr>
          <w:rFonts w:ascii="Tahoma" w:hAnsi="Tahoma" w:cs="Tahoma"/>
        </w:rPr>
        <w:t>okvirnega sporazuma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2C1B36" w:rsidRPr="006B509D">
        <w:rPr>
          <w:rFonts w:ascii="Tahoma" w:hAnsi="Tahoma" w:cs="Tahoma"/>
        </w:rPr>
        <w:t>po 13</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D0792C">
      <w:pPr>
        <w:jc w:val="both"/>
        <w:rPr>
          <w:rFonts w:ascii="Tahoma" w:hAnsi="Tahoma" w:cs="Tahoma"/>
          <w:color w:val="000000"/>
        </w:rPr>
      </w:pPr>
    </w:p>
    <w:p w14:paraId="70F4964D" w14:textId="77777777" w:rsidR="00D0792C" w:rsidRPr="006B509D" w:rsidRDefault="00D0792C" w:rsidP="002B6E89">
      <w:pPr>
        <w:keepNext/>
        <w:widowControl w:val="0"/>
        <w:numPr>
          <w:ilvl w:val="0"/>
          <w:numId w:val="36"/>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D143C1">
      <w:pPr>
        <w:keepNext/>
        <w:widowControl w:val="0"/>
        <w:jc w:val="both"/>
        <w:rPr>
          <w:rFonts w:ascii="Tahoma" w:hAnsi="Tahoma" w:cs="Tahoma"/>
          <w:color w:val="000000"/>
        </w:rPr>
      </w:pPr>
    </w:p>
    <w:p w14:paraId="3FEEC9F6" w14:textId="70ABFEBC" w:rsidR="00D0792C" w:rsidRDefault="00D143C1" w:rsidP="00D143C1">
      <w:pPr>
        <w:keepNext/>
        <w:widowControl w:val="0"/>
        <w:jc w:val="both"/>
        <w:rPr>
          <w:rFonts w:ascii="Tahoma" w:hAnsi="Tahoma" w:cs="Tahoma"/>
          <w:color w:val="000000"/>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 blaga</w:t>
      </w:r>
      <w:r>
        <w:rPr>
          <w:rFonts w:ascii="Tahoma" w:hAnsi="Tahoma" w:cs="Tahoma"/>
          <w:color w:val="000000"/>
        </w:rPr>
        <w:t xml:space="preserve"> s strani naročnika</w:t>
      </w:r>
      <w:r w:rsidR="00D0792C">
        <w:rPr>
          <w:rFonts w:ascii="Tahoma" w:hAnsi="Tahoma" w:cs="Tahoma"/>
          <w:color w:val="000000"/>
        </w:rPr>
        <w:t>.</w:t>
      </w:r>
    </w:p>
    <w:p w14:paraId="46C6B11E" w14:textId="77777777" w:rsidR="00D0792C" w:rsidRPr="00B6129B" w:rsidRDefault="00D0792C" w:rsidP="00D143C1">
      <w:pPr>
        <w:keepNext/>
        <w:widowControl w:val="0"/>
        <w:jc w:val="both"/>
        <w:rPr>
          <w:rFonts w:ascii="Tahoma" w:hAnsi="Tahoma" w:cs="Tahoma"/>
          <w:color w:val="000000"/>
        </w:rPr>
      </w:pPr>
    </w:p>
    <w:p w14:paraId="4F85A211" w14:textId="008C5B47" w:rsidR="00D0792C" w:rsidRDefault="00D0792C" w:rsidP="00D143C1">
      <w:pPr>
        <w:keepNext/>
        <w:widowControl w:val="0"/>
        <w:jc w:val="both"/>
        <w:rPr>
          <w:rFonts w:ascii="Tahoma" w:hAnsi="Tahoma" w:cs="Tahoma"/>
          <w:color w:val="000000"/>
        </w:rPr>
      </w:pPr>
      <w:r w:rsidRPr="00B6129B">
        <w:rPr>
          <w:rFonts w:ascii="Tahoma" w:hAnsi="Tahoma" w:cs="Tahoma"/>
          <w:color w:val="000000"/>
        </w:rPr>
        <w:t>O morebitnih količinskih in kakovostnih odstopanjih</w:t>
      </w:r>
      <w:r w:rsidR="00D143C1">
        <w:rPr>
          <w:rFonts w:ascii="Tahoma" w:hAnsi="Tahoma" w:cs="Tahoma"/>
          <w:color w:val="000000"/>
        </w:rPr>
        <w:t xml:space="preserve"> naročnik</w:t>
      </w:r>
      <w:r w:rsidRPr="00B6129B">
        <w:rPr>
          <w:rFonts w:ascii="Tahoma" w:hAnsi="Tahoma" w:cs="Tahoma"/>
          <w:color w:val="000000"/>
        </w:rPr>
        <w:t xml:space="preserve"> sestavi reklamacijski zapisnik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prevzemu</w:t>
      </w:r>
      <w:r w:rsidRPr="00B6129B">
        <w:rPr>
          <w:rFonts w:ascii="Tahoma" w:hAnsi="Tahoma" w:cs="Tahoma"/>
          <w:color w:val="000000"/>
        </w:rPr>
        <w:t xml:space="preserve"> in ga posreduje </w:t>
      </w:r>
      <w:r w:rsidR="00D143C1">
        <w:rPr>
          <w:rFonts w:ascii="Tahoma" w:hAnsi="Tahoma" w:cs="Tahoma"/>
          <w:color w:val="000000"/>
        </w:rPr>
        <w:t>izvajalcu</w:t>
      </w:r>
      <w:r w:rsidRPr="00B6129B">
        <w:rPr>
          <w:rFonts w:ascii="Tahoma" w:hAnsi="Tahoma" w:cs="Tahoma"/>
          <w:color w:val="000000"/>
        </w:rPr>
        <w:t xml:space="preserve">. Ta se zavezuje, da bo reklamacijo rešil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prejemu reklamacijskega zapisnika</w:t>
      </w:r>
      <w:r w:rsidR="003469D3">
        <w:rPr>
          <w:rFonts w:ascii="Tahoma" w:hAnsi="Tahoma" w:cs="Tahoma"/>
          <w:color w:val="000000"/>
        </w:rPr>
        <w:t>. Če blago</w:t>
      </w:r>
      <w:r w:rsidRPr="00B6129B">
        <w:rPr>
          <w:rFonts w:ascii="Tahoma" w:hAnsi="Tahoma" w:cs="Tahoma"/>
          <w:color w:val="000000"/>
        </w:rPr>
        <w:t xml:space="preserve"> ne us</w:t>
      </w:r>
      <w:r>
        <w:rPr>
          <w:rFonts w:ascii="Tahoma" w:hAnsi="Tahoma" w:cs="Tahoma"/>
          <w:color w:val="000000"/>
        </w:rPr>
        <w:t>treza n</w:t>
      </w:r>
      <w:r w:rsidR="00D143C1">
        <w:rPr>
          <w:rFonts w:ascii="Tahoma" w:hAnsi="Tahoma" w:cs="Tahoma"/>
          <w:color w:val="000000"/>
        </w:rPr>
        <w:t>aročeni kakovosti, je izvajalec</w:t>
      </w:r>
      <w:r w:rsidRPr="00B6129B">
        <w:rPr>
          <w:rFonts w:ascii="Tahoma" w:hAnsi="Tahoma" w:cs="Tahoma"/>
          <w:color w:val="000000"/>
        </w:rPr>
        <w:t xml:space="preserve"> dolžan pomanjkljivosti nemudoma odpravi</w:t>
      </w:r>
      <w:r>
        <w:rPr>
          <w:rFonts w:ascii="Tahoma" w:hAnsi="Tahoma" w:cs="Tahoma"/>
          <w:color w:val="000000"/>
        </w:rPr>
        <w:t xml:space="preserve">ti, sprejeti zavrnjeno blago </w:t>
      </w:r>
      <w:r w:rsidRPr="00B6129B">
        <w:rPr>
          <w:rFonts w:ascii="Tahoma" w:hAnsi="Tahoma" w:cs="Tahoma"/>
          <w:color w:val="000000"/>
        </w:rPr>
        <w:t>oziroma ga zamenjati.</w:t>
      </w:r>
    </w:p>
    <w:p w14:paraId="54A73BAB" w14:textId="77777777" w:rsidR="00D0792C" w:rsidRPr="0073382E" w:rsidRDefault="00D0792C" w:rsidP="00D143C1">
      <w:pPr>
        <w:keepNext/>
        <w:widowControl w:val="0"/>
        <w:jc w:val="both"/>
        <w:rPr>
          <w:rFonts w:ascii="Tahoma" w:hAnsi="Tahoma" w:cs="Tahoma"/>
          <w:color w:val="000000"/>
          <w:highlight w:val="yellow"/>
        </w:rPr>
      </w:pPr>
    </w:p>
    <w:p w14:paraId="2EA8F2A1" w14:textId="77777777" w:rsidR="00D0792C" w:rsidRPr="001D4BD1" w:rsidRDefault="00D0792C" w:rsidP="002B6E89">
      <w:pPr>
        <w:keepNext/>
        <w:widowControl w:val="0"/>
        <w:numPr>
          <w:ilvl w:val="0"/>
          <w:numId w:val="36"/>
        </w:numPr>
        <w:tabs>
          <w:tab w:val="num" w:pos="720"/>
        </w:tabs>
        <w:suppressAutoHyphens/>
        <w:ind w:left="714" w:hanging="357"/>
        <w:jc w:val="center"/>
        <w:rPr>
          <w:rFonts w:ascii="Tahoma" w:hAnsi="Tahoma" w:cs="Tahoma"/>
          <w:color w:val="000000"/>
        </w:rPr>
      </w:pPr>
      <w:r w:rsidRPr="001D4BD1">
        <w:rPr>
          <w:rFonts w:ascii="Tahoma" w:hAnsi="Tahoma" w:cs="Tahoma"/>
          <w:color w:val="000000"/>
        </w:rPr>
        <w:t>člen</w:t>
      </w:r>
    </w:p>
    <w:p w14:paraId="2270C65C" w14:textId="77777777" w:rsidR="00D0792C" w:rsidRPr="001D4BD1" w:rsidRDefault="00D0792C" w:rsidP="00D143C1">
      <w:pPr>
        <w:keepNext/>
        <w:widowControl w:val="0"/>
        <w:jc w:val="both"/>
        <w:rPr>
          <w:rFonts w:ascii="Tahoma" w:hAnsi="Tahoma" w:cs="Tahoma"/>
        </w:rPr>
      </w:pPr>
    </w:p>
    <w:p w14:paraId="5B766FEB" w14:textId="4255576C" w:rsidR="00D0792C" w:rsidRPr="00211E8C" w:rsidRDefault="00D143C1" w:rsidP="00D143C1">
      <w:pPr>
        <w:keepNext/>
        <w:widowControl w:val="0"/>
        <w:jc w:val="both"/>
        <w:rPr>
          <w:rFonts w:ascii="Tahoma" w:hAnsi="Tahoma" w:cs="Tahoma"/>
          <w:color w:val="000000"/>
        </w:rPr>
      </w:pPr>
      <w:r>
        <w:rPr>
          <w:rFonts w:ascii="Tahoma" w:hAnsi="Tahoma" w:cs="Tahoma"/>
          <w:color w:val="000000"/>
        </w:rPr>
        <w:t>V primeru, da naročnik</w:t>
      </w:r>
      <w:r w:rsidR="00D0792C" w:rsidRPr="00211E8C">
        <w:rPr>
          <w:rFonts w:ascii="Tahoma" w:hAnsi="Tahoma" w:cs="Tahoma"/>
          <w:color w:val="000000"/>
        </w:rPr>
        <w:t xml:space="preserve"> po prevzemu </w:t>
      </w:r>
      <w:r w:rsidR="00D0792C">
        <w:rPr>
          <w:rFonts w:ascii="Tahoma" w:hAnsi="Tahoma" w:cs="Tahoma"/>
          <w:color w:val="000000"/>
        </w:rPr>
        <w:t>blaga</w:t>
      </w:r>
      <w:r>
        <w:rPr>
          <w:rFonts w:ascii="Tahoma" w:hAnsi="Tahoma" w:cs="Tahoma"/>
          <w:color w:val="000000"/>
        </w:rPr>
        <w:t xml:space="preserve"> ugotovi, da je izvajalec posredoval naročniku</w:t>
      </w:r>
      <w:r w:rsidR="00D0792C" w:rsidRPr="00211E8C">
        <w:rPr>
          <w:rFonts w:ascii="Tahoma" w:hAnsi="Tahoma" w:cs="Tahoma"/>
          <w:color w:val="000000"/>
        </w:rPr>
        <w:t xml:space="preserve"> neresnične podatke, ki so v postopku oddaje javnega naročila odločil</w:t>
      </w:r>
      <w:r>
        <w:rPr>
          <w:rFonts w:ascii="Tahoma" w:hAnsi="Tahoma" w:cs="Tahoma"/>
          <w:color w:val="000000"/>
        </w:rPr>
        <w:t>no vplivali na izbiro izvajalca ali neustrezen predmet okvirnega sporazuma, naročnik</w:t>
      </w:r>
      <w:r w:rsidR="00D0792C" w:rsidRPr="00211E8C">
        <w:rPr>
          <w:rFonts w:ascii="Tahoma" w:hAnsi="Tahoma" w:cs="Tahoma"/>
          <w:color w:val="000000"/>
        </w:rPr>
        <w:t xml:space="preserve"> lahko odstopi od te</w:t>
      </w:r>
      <w:r>
        <w:rPr>
          <w:rFonts w:ascii="Tahoma" w:hAnsi="Tahoma" w:cs="Tahoma"/>
          <w:color w:val="000000"/>
        </w:rPr>
        <w:t>ga okvirnega sporazuma</w:t>
      </w:r>
      <w:r w:rsidR="00D0792C" w:rsidRPr="00211E8C">
        <w:rPr>
          <w:rFonts w:ascii="Tahoma" w:hAnsi="Tahoma" w:cs="Tahoma"/>
          <w:color w:val="000000"/>
        </w:rPr>
        <w:t xml:space="preserve"> brez kakrš</w:t>
      </w:r>
      <w:r>
        <w:rPr>
          <w:rFonts w:ascii="Tahoma" w:hAnsi="Tahoma" w:cs="Tahoma"/>
          <w:color w:val="000000"/>
        </w:rPr>
        <w:t>nihkoli obveznosti do izvajalca</w:t>
      </w:r>
      <w:r w:rsidR="00D0792C" w:rsidRPr="00211E8C">
        <w:rPr>
          <w:rFonts w:ascii="Tahoma" w:hAnsi="Tahoma" w:cs="Tahoma"/>
          <w:color w:val="000000"/>
        </w:rPr>
        <w:t xml:space="preserve"> ter je upravičen do povračila vseh škod in stroškov, ki so zaradi tega nastali, poleg tega pa je upravičen tudi unovčiti </w:t>
      </w:r>
      <w:r w:rsidR="00D0792C">
        <w:rPr>
          <w:rFonts w:ascii="Tahoma" w:hAnsi="Tahoma" w:cs="Tahoma"/>
          <w:color w:val="000000"/>
        </w:rPr>
        <w:t>finančno zavarovanje</w:t>
      </w:r>
      <w:r w:rsidR="00D0792C" w:rsidRPr="00211E8C">
        <w:rPr>
          <w:rFonts w:ascii="Tahoma" w:hAnsi="Tahoma" w:cs="Tahoma"/>
          <w:color w:val="000000"/>
        </w:rPr>
        <w:t xml:space="preserve"> za </w:t>
      </w:r>
      <w:r w:rsidR="00D0792C">
        <w:rPr>
          <w:rFonts w:ascii="Tahoma" w:hAnsi="Tahoma" w:cs="Tahoma"/>
          <w:color w:val="000000"/>
        </w:rPr>
        <w:t>dobro izvedbo</w:t>
      </w:r>
      <w:r w:rsidR="00D0792C" w:rsidRPr="00211E8C">
        <w:rPr>
          <w:rFonts w:ascii="Tahoma" w:hAnsi="Tahoma" w:cs="Tahoma"/>
          <w:color w:val="000000"/>
        </w:rPr>
        <w:t xml:space="preserve"> </w:t>
      </w:r>
      <w:r>
        <w:rPr>
          <w:rFonts w:ascii="Tahoma" w:hAnsi="Tahoma" w:cs="Tahoma"/>
          <w:color w:val="000000"/>
        </w:rPr>
        <w:t>obveznosti iz okvirnega sporazuma.</w:t>
      </w:r>
    </w:p>
    <w:p w14:paraId="7ACEA4A4" w14:textId="15173E87" w:rsidR="00D0792C" w:rsidRPr="00C8579C" w:rsidRDefault="00D0792C" w:rsidP="00D143C1">
      <w:pPr>
        <w:keepNext/>
        <w:widowControl w:val="0"/>
        <w:jc w:val="both"/>
        <w:rPr>
          <w:rFonts w:ascii="Tahoma" w:hAnsi="Tahoma" w:cs="Tahoma"/>
        </w:rPr>
      </w:pPr>
    </w:p>
    <w:p w14:paraId="76772C5C" w14:textId="0CF0A8F5" w:rsidR="00D143C1" w:rsidRPr="00D143C1" w:rsidRDefault="00A9533C" w:rsidP="00D143C1">
      <w:pPr>
        <w:keepNext/>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D143C1">
      <w:pPr>
        <w:keepNext/>
        <w:widowControl w:val="0"/>
        <w:tabs>
          <w:tab w:val="left" w:pos="851"/>
          <w:tab w:val="left" w:pos="1702"/>
        </w:tabs>
        <w:ind w:left="1440"/>
        <w:jc w:val="both"/>
        <w:rPr>
          <w:rFonts w:ascii="Tahoma" w:hAnsi="Tahoma" w:cs="Tahoma"/>
          <w:b/>
        </w:rPr>
      </w:pPr>
    </w:p>
    <w:p w14:paraId="3EFD5E9A" w14:textId="77777777" w:rsidR="00E3018F" w:rsidRPr="00C8579C" w:rsidRDefault="00050762" w:rsidP="002B6E89">
      <w:pPr>
        <w:keepNext/>
        <w:widowControl w:val="0"/>
        <w:numPr>
          <w:ilvl w:val="0"/>
          <w:numId w:val="37"/>
        </w:numPr>
        <w:tabs>
          <w:tab w:val="left" w:pos="4536"/>
        </w:tabs>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92308D9" w14:textId="77777777" w:rsidR="00A86453" w:rsidRPr="00C8579C" w:rsidRDefault="00A86453" w:rsidP="00D143C1">
      <w:pPr>
        <w:keepNext/>
        <w:widowControl w:val="0"/>
        <w:jc w:val="both"/>
        <w:rPr>
          <w:rFonts w:ascii="Tahoma" w:hAnsi="Tahoma" w:cs="Tahoma"/>
        </w:rPr>
      </w:pPr>
    </w:p>
    <w:p w14:paraId="77FA2E12" w14:textId="0DAC0AEE" w:rsidR="00827729" w:rsidRPr="00827729" w:rsidRDefault="00827729" w:rsidP="00D143C1">
      <w:pPr>
        <w:keepNext/>
        <w:widowControl w:val="0"/>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lastRenderedPageBreak/>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Pr="00827729">
        <w:rPr>
          <w:rFonts w:ascii="Tahoma" w:hAnsi="Tahoma" w:cs="Tahoma"/>
        </w:rPr>
        <w:t xml:space="preserve"> </w:t>
      </w:r>
    </w:p>
    <w:p w14:paraId="53C65E8D" w14:textId="77777777" w:rsidR="00827729" w:rsidRPr="00827729" w:rsidRDefault="00827729" w:rsidP="00D143C1">
      <w:pPr>
        <w:keepNext/>
        <w:widowControl w:val="0"/>
        <w:jc w:val="both"/>
        <w:rPr>
          <w:rFonts w:ascii="Tahoma" w:hAnsi="Tahoma" w:cs="Tahoma"/>
        </w:rPr>
      </w:pPr>
    </w:p>
    <w:p w14:paraId="7C26245B" w14:textId="19AAF867" w:rsidR="00827729" w:rsidRPr="00827729" w:rsidRDefault="00827729" w:rsidP="00D143C1">
      <w:pPr>
        <w:keepNext/>
        <w:widowControl w:val="0"/>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 dni od dneva izstavitve pravilnega računa za opravljene dobave v vložišče naročnika.</w:t>
      </w:r>
    </w:p>
    <w:p w14:paraId="5E4DAECB" w14:textId="77777777" w:rsidR="00827729" w:rsidRPr="00827729" w:rsidRDefault="00827729" w:rsidP="00D143C1">
      <w:pPr>
        <w:keepNext/>
        <w:widowControl w:val="0"/>
        <w:jc w:val="both"/>
        <w:rPr>
          <w:rFonts w:ascii="Tahoma" w:hAnsi="Tahoma" w:cs="Tahoma"/>
        </w:rPr>
      </w:pPr>
    </w:p>
    <w:p w14:paraId="653785C6" w14:textId="0448F4FC" w:rsidR="00827729" w:rsidRPr="00827729" w:rsidRDefault="00827729" w:rsidP="00D143C1">
      <w:pPr>
        <w:keepNext/>
        <w:widowControl w:val="0"/>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dni od dneva izstavitve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1E13E994" w14:textId="77777777" w:rsidR="00827729" w:rsidRPr="00827729" w:rsidRDefault="00827729" w:rsidP="00D143C1">
      <w:pPr>
        <w:keepNext/>
        <w:widowControl w:val="0"/>
        <w:jc w:val="both"/>
        <w:rPr>
          <w:rFonts w:ascii="Tahoma" w:hAnsi="Tahoma" w:cs="Tahoma"/>
        </w:rPr>
      </w:pPr>
    </w:p>
    <w:p w14:paraId="7CF494C6" w14:textId="0EB847B1" w:rsidR="00827729" w:rsidRDefault="00827729" w:rsidP="00D143C1">
      <w:pPr>
        <w:keepNext/>
        <w:widowControl w:val="0"/>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pa je dolžan izstaviti nov, popravljen račun v roku petih (5) koledarskih dni od zavrnitve, v katerem bo izkazana pravilna vrednost izvedenih dobav.</w:t>
      </w:r>
    </w:p>
    <w:p w14:paraId="4EA30CB8" w14:textId="77777777" w:rsidR="00B82DF9" w:rsidRPr="00827729" w:rsidRDefault="00B82DF9" w:rsidP="00D143C1">
      <w:pPr>
        <w:keepNext/>
        <w:widowControl w:val="0"/>
        <w:jc w:val="both"/>
        <w:rPr>
          <w:rFonts w:ascii="Tahoma" w:hAnsi="Tahoma" w:cs="Tahoma"/>
        </w:rPr>
      </w:pPr>
    </w:p>
    <w:p w14:paraId="4DFC711B" w14:textId="6BC34949" w:rsidR="00827729" w:rsidRPr="00827729" w:rsidRDefault="009B45BF" w:rsidP="00D143C1">
      <w:pPr>
        <w:keepNext/>
        <w:widowControl w:val="0"/>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14:paraId="688BF857" w14:textId="77777777" w:rsidR="00827729" w:rsidRPr="00827729" w:rsidRDefault="00827729" w:rsidP="00D143C1">
      <w:pPr>
        <w:keepNext/>
        <w:widowControl w:val="0"/>
        <w:jc w:val="both"/>
        <w:rPr>
          <w:rFonts w:ascii="Tahoma" w:hAnsi="Tahoma" w:cs="Tahoma"/>
        </w:rPr>
      </w:pPr>
    </w:p>
    <w:p w14:paraId="5CC31225" w14:textId="77777777" w:rsidR="00827729" w:rsidRPr="00827729" w:rsidRDefault="00827729" w:rsidP="002B6E89">
      <w:pPr>
        <w:keepNext/>
        <w:widowControl w:val="0"/>
        <w:numPr>
          <w:ilvl w:val="0"/>
          <w:numId w:val="33"/>
        </w:numPr>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D143C1">
      <w:pPr>
        <w:keepNext/>
        <w:widowControl w:val="0"/>
        <w:jc w:val="both"/>
        <w:rPr>
          <w:rFonts w:ascii="Tahoma" w:hAnsi="Tahoma" w:cs="Tahoma"/>
        </w:rPr>
      </w:pPr>
    </w:p>
    <w:p w14:paraId="4F6698F8" w14:textId="20CEFB9D" w:rsidR="00A37720" w:rsidRDefault="006B509D" w:rsidP="00D143C1">
      <w:pPr>
        <w:keepNext/>
        <w:widowControl w:val="0"/>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1ED408C1" w14:textId="77777777" w:rsidR="009B45BF" w:rsidRPr="00C8579C" w:rsidRDefault="009B45BF" w:rsidP="00D143C1">
      <w:pPr>
        <w:keepNext/>
        <w:widowControl w:val="0"/>
        <w:tabs>
          <w:tab w:val="left" w:pos="567"/>
          <w:tab w:val="left" w:pos="1418"/>
          <w:tab w:val="left" w:pos="1702"/>
        </w:tabs>
        <w:jc w:val="both"/>
        <w:rPr>
          <w:rFonts w:ascii="Tahoma" w:hAnsi="Tahoma" w:cs="Tahoma"/>
          <w:color w:val="000000"/>
        </w:rPr>
      </w:pPr>
    </w:p>
    <w:p w14:paraId="7DD3C4BE" w14:textId="77777777" w:rsidR="006C4C08" w:rsidRPr="00C8579C" w:rsidRDefault="006C4C08" w:rsidP="00D143C1">
      <w:pPr>
        <w:keepNext/>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D143C1">
      <w:pPr>
        <w:keepNext/>
        <w:widowControl w:val="0"/>
        <w:tabs>
          <w:tab w:val="left" w:pos="851"/>
          <w:tab w:val="left" w:pos="1702"/>
        </w:tabs>
        <w:ind w:left="1440"/>
        <w:jc w:val="both"/>
        <w:rPr>
          <w:rFonts w:ascii="Tahoma" w:hAnsi="Tahoma" w:cs="Tahoma"/>
          <w:b/>
        </w:rPr>
      </w:pPr>
    </w:p>
    <w:p w14:paraId="0020DB4E" w14:textId="77777777" w:rsidR="00575670" w:rsidRPr="00C8579C" w:rsidRDefault="00575670" w:rsidP="002B6E89">
      <w:pPr>
        <w:keepNext/>
        <w:widowControl w:val="0"/>
        <w:numPr>
          <w:ilvl w:val="0"/>
          <w:numId w:val="38"/>
        </w:numPr>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D143C1">
      <w:pPr>
        <w:keepNext/>
        <w:widowControl w:val="0"/>
        <w:jc w:val="both"/>
        <w:rPr>
          <w:rFonts w:ascii="Tahoma" w:hAnsi="Tahoma" w:cs="Tahoma"/>
        </w:rPr>
      </w:pPr>
    </w:p>
    <w:p w14:paraId="50B6986F" w14:textId="77777777" w:rsidR="000042FF" w:rsidRPr="00C8579C" w:rsidRDefault="000042FF" w:rsidP="00D143C1">
      <w:pPr>
        <w:keepNext/>
        <w:widowControl w:val="0"/>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D143C1">
      <w:pPr>
        <w:keepNext/>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D143C1">
            <w:pPr>
              <w:keepNext/>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D143C1">
            <w:pPr>
              <w:keepNext/>
              <w:widowControl w:val="0"/>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D143C1">
            <w:pPr>
              <w:keepNext/>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D143C1">
            <w:pPr>
              <w:keepNext/>
              <w:widowControl w:val="0"/>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D143C1">
            <w:pPr>
              <w:keepNext/>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D143C1">
            <w:pPr>
              <w:keepNext/>
              <w:widowControl w:val="0"/>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D143C1">
            <w:pPr>
              <w:keepNext/>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D143C1">
            <w:pPr>
              <w:keepNext/>
              <w:widowControl w:val="0"/>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335EE6">
            <w:pPr>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335EE6">
            <w:pPr>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335EE6">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335EE6">
            <w:pPr>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335EE6">
            <w:pPr>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335EE6">
            <w:pPr>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335EE6">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335EE6">
            <w:pPr>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335EE6">
            <w:pPr>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335EE6">
            <w:pPr>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335EE6">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335EE6">
            <w:pPr>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335EE6">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335EE6">
            <w:pPr>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335EE6">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335EE6">
            <w:pPr>
              <w:rPr>
                <w:szCs w:val="18"/>
              </w:rPr>
            </w:pPr>
          </w:p>
        </w:tc>
      </w:tr>
    </w:tbl>
    <w:p w14:paraId="106ECCC9" w14:textId="77777777" w:rsidR="008C77E8" w:rsidRPr="00C8579C" w:rsidRDefault="008C77E8" w:rsidP="00335EE6">
      <w:pPr>
        <w:jc w:val="both"/>
        <w:rPr>
          <w:rFonts w:ascii="Tahoma" w:hAnsi="Tahoma" w:cs="Tahoma"/>
        </w:rPr>
      </w:pPr>
    </w:p>
    <w:p w14:paraId="05B2EB0D" w14:textId="77777777" w:rsidR="009C0D7F" w:rsidRPr="00C8579C" w:rsidRDefault="009C0D7F" w:rsidP="00335EE6">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335EE6">
      <w:pPr>
        <w:jc w:val="both"/>
        <w:rPr>
          <w:rFonts w:ascii="Tahoma" w:hAnsi="Tahoma" w:cs="Tahoma"/>
        </w:rPr>
      </w:pPr>
    </w:p>
    <w:p w14:paraId="047F8A9F" w14:textId="6FE718DF" w:rsidR="005369A2" w:rsidRDefault="005369A2" w:rsidP="00335EE6">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xml:space="preserve">, priloge, ki se nanašajo na podizvajalca </w:t>
      </w:r>
      <w:r w:rsidR="004D735C" w:rsidRPr="00C8579C">
        <w:rPr>
          <w:rFonts w:ascii="Tahoma" w:hAnsi="Tahoma" w:cs="Tahoma"/>
        </w:rPr>
        <w:lastRenderedPageBreak/>
        <w:t>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335EE6">
      <w:pPr>
        <w:jc w:val="both"/>
        <w:rPr>
          <w:rFonts w:ascii="Tahoma" w:hAnsi="Tahoma" w:cs="Tahoma"/>
        </w:rPr>
      </w:pPr>
    </w:p>
    <w:p w14:paraId="1A53FB8C" w14:textId="7CF47BCA" w:rsidR="009C0D7F" w:rsidRPr="00C8579C" w:rsidRDefault="009C0D7F" w:rsidP="00335EE6">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335EE6">
      <w:pPr>
        <w:jc w:val="both"/>
        <w:rPr>
          <w:rFonts w:ascii="Tahoma" w:hAnsi="Tahoma" w:cs="Tahoma"/>
          <w:b/>
          <w:i/>
        </w:rPr>
      </w:pPr>
    </w:p>
    <w:p w14:paraId="67439F98" w14:textId="77777777" w:rsidR="009C0D7F" w:rsidRPr="00C8579C" w:rsidRDefault="009C0D7F" w:rsidP="00335EE6">
      <w:pPr>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335EE6">
      <w:pPr>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335EE6">
      <w:pPr>
        <w:ind w:left="357"/>
        <w:jc w:val="both"/>
        <w:rPr>
          <w:rFonts w:ascii="Tahoma" w:hAnsi="Tahoma" w:cs="Tahoma"/>
        </w:rPr>
      </w:pPr>
    </w:p>
    <w:p w14:paraId="29A0AC1D" w14:textId="77777777" w:rsidR="009C0D7F" w:rsidRPr="00C8579C" w:rsidRDefault="009C0D7F" w:rsidP="00335EE6">
      <w:pPr>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335EE6">
      <w:pPr>
        <w:jc w:val="both"/>
        <w:rPr>
          <w:rFonts w:ascii="Tahoma" w:hAnsi="Tahoma" w:cs="Tahoma"/>
        </w:rPr>
      </w:pPr>
    </w:p>
    <w:p w14:paraId="7389DC23" w14:textId="77777777" w:rsidR="00A460F0" w:rsidRPr="00C8579C" w:rsidRDefault="00A460F0" w:rsidP="00335EE6">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335EE6">
      <w:pPr>
        <w:jc w:val="both"/>
        <w:rPr>
          <w:rFonts w:ascii="Tahoma" w:hAnsi="Tahoma" w:cs="Tahoma"/>
        </w:rPr>
      </w:pPr>
    </w:p>
    <w:p w14:paraId="4578301B" w14:textId="77777777" w:rsidR="009C0D7F" w:rsidRPr="00C8579C" w:rsidRDefault="009C0D7F" w:rsidP="00335EE6">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335EE6">
      <w:pPr>
        <w:jc w:val="both"/>
        <w:rPr>
          <w:rFonts w:ascii="Tahoma" w:hAnsi="Tahoma" w:cs="Tahoma"/>
        </w:rPr>
      </w:pPr>
    </w:p>
    <w:p w14:paraId="08767A18" w14:textId="77777777" w:rsidR="000042FF" w:rsidRPr="00C8579C" w:rsidRDefault="000042FF" w:rsidP="00335EE6">
      <w:pPr>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335EE6">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335EE6">
      <w:pPr>
        <w:tabs>
          <w:tab w:val="left" w:pos="567"/>
          <w:tab w:val="left" w:pos="1702"/>
        </w:tabs>
        <w:jc w:val="both"/>
        <w:rPr>
          <w:rFonts w:ascii="Tahoma" w:hAnsi="Tahoma" w:cs="Tahoma"/>
          <w:b/>
          <w:bCs/>
        </w:rPr>
      </w:pPr>
    </w:p>
    <w:p w14:paraId="643BBFED" w14:textId="77777777" w:rsidR="0075228B" w:rsidRPr="00C8579C" w:rsidRDefault="0075228B" w:rsidP="00335EE6">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335EE6">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335EE6">
      <w:pPr>
        <w:jc w:val="both"/>
        <w:rPr>
          <w:rFonts w:ascii="Tahoma" w:hAnsi="Tahoma" w:cs="Tahoma"/>
          <w:b/>
        </w:rPr>
      </w:pPr>
    </w:p>
    <w:p w14:paraId="5AE94740" w14:textId="04805755" w:rsidR="001B257C" w:rsidRPr="00C8579C" w:rsidRDefault="007F7D6E" w:rsidP="00335EE6">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335EE6">
      <w:pPr>
        <w:jc w:val="both"/>
        <w:rPr>
          <w:rFonts w:ascii="Tahoma" w:hAnsi="Tahoma" w:cs="Tahoma"/>
        </w:rPr>
      </w:pPr>
    </w:p>
    <w:p w14:paraId="5E00A874" w14:textId="20801BC3" w:rsidR="001B257C" w:rsidRDefault="001B257C" w:rsidP="00335EE6">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w:t>
      </w:r>
      <w:r w:rsidRPr="00C8579C">
        <w:rPr>
          <w:rFonts w:ascii="Tahoma" w:hAnsi="Tahoma" w:cs="Tahoma"/>
        </w:rPr>
        <w:lastRenderedPageBreak/>
        <w:t>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335EE6">
      <w:pPr>
        <w:jc w:val="both"/>
        <w:rPr>
          <w:rFonts w:ascii="Tahoma" w:hAnsi="Tahoma" w:cs="Tahoma"/>
        </w:rPr>
      </w:pPr>
    </w:p>
    <w:p w14:paraId="15283E19" w14:textId="37DCE35F" w:rsidR="001B257C" w:rsidRDefault="001B257C" w:rsidP="00335EE6">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00B8D5A" w14:textId="77777777" w:rsidR="00FF72CC" w:rsidRPr="00C8579C" w:rsidRDefault="00FF72CC" w:rsidP="00335EE6">
      <w:pPr>
        <w:jc w:val="both"/>
        <w:rPr>
          <w:rFonts w:ascii="Tahoma" w:hAnsi="Tahoma" w:cs="Tahoma"/>
        </w:rPr>
      </w:pPr>
    </w:p>
    <w:p w14:paraId="68CE327C" w14:textId="56F4BF31" w:rsidR="00454260" w:rsidRPr="00454260" w:rsidRDefault="00335EE6" w:rsidP="00454260">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454260">
      <w:pPr>
        <w:tabs>
          <w:tab w:val="left" w:pos="851"/>
          <w:tab w:val="left" w:pos="1702"/>
        </w:tabs>
        <w:ind w:left="1440"/>
        <w:jc w:val="both"/>
        <w:rPr>
          <w:rFonts w:ascii="Tahoma" w:hAnsi="Tahoma" w:cs="Tahoma"/>
          <w:b/>
        </w:rPr>
      </w:pPr>
    </w:p>
    <w:p w14:paraId="7709CF7A" w14:textId="77777777" w:rsidR="00454260" w:rsidRPr="00C8579C" w:rsidRDefault="00454260" w:rsidP="002B6E89">
      <w:pPr>
        <w:numPr>
          <w:ilvl w:val="0"/>
          <w:numId w:val="38"/>
        </w:numPr>
        <w:jc w:val="center"/>
        <w:rPr>
          <w:rFonts w:ascii="Tahoma" w:hAnsi="Tahoma" w:cs="Tahoma"/>
        </w:rPr>
      </w:pPr>
      <w:r w:rsidRPr="00C8579C">
        <w:rPr>
          <w:rFonts w:ascii="Tahoma" w:hAnsi="Tahoma" w:cs="Tahoma"/>
        </w:rPr>
        <w:t>člen</w:t>
      </w:r>
    </w:p>
    <w:p w14:paraId="1CB65CBC" w14:textId="37060CBD" w:rsidR="00335EE6" w:rsidRPr="00A63D69" w:rsidRDefault="00335EE6" w:rsidP="00335EE6">
      <w:pPr>
        <w:jc w:val="both"/>
        <w:rPr>
          <w:rFonts w:ascii="Tahoma" w:hAnsi="Tahoma" w:cs="Tahoma"/>
          <w:b/>
        </w:rPr>
      </w:pPr>
    </w:p>
    <w:p w14:paraId="03D5E235" w14:textId="282104E1" w:rsidR="00F15C19" w:rsidRPr="00F15C19" w:rsidRDefault="00F15C19" w:rsidP="00F15C19">
      <w:pPr>
        <w:keepNext/>
        <w:jc w:val="both"/>
        <w:rPr>
          <w:rFonts w:ascii="Tahoma" w:hAnsi="Tahoma" w:cs="Tahoma"/>
        </w:rPr>
      </w:pPr>
      <w:r w:rsidRPr="00F15C19">
        <w:rPr>
          <w:rFonts w:ascii="Tahoma" w:hAnsi="Tahoma" w:cs="Tahoma"/>
        </w:rPr>
        <w:t xml:space="preserve">Izvajalec se v okviru tega </w:t>
      </w:r>
      <w:r w:rsidR="00BC05F1">
        <w:rPr>
          <w:rFonts w:ascii="Tahoma" w:hAnsi="Tahoma" w:cs="Tahoma"/>
        </w:rPr>
        <w:t>okvirnega sporazuma obvezuje</w:t>
      </w:r>
      <w:r w:rsidRPr="00F15C19">
        <w:rPr>
          <w:rFonts w:ascii="Tahoma" w:hAnsi="Tahoma" w:cs="Tahoma"/>
        </w:rPr>
        <w:t>:</w:t>
      </w:r>
    </w:p>
    <w:p w14:paraId="1B00B105" w14:textId="77777777" w:rsidR="0082308E" w:rsidRPr="003F3701" w:rsidRDefault="0082308E" w:rsidP="002B6E89">
      <w:pPr>
        <w:numPr>
          <w:ilvl w:val="0"/>
          <w:numId w:val="34"/>
        </w:numPr>
        <w:tabs>
          <w:tab w:val="left" w:pos="284"/>
        </w:tabs>
        <w:ind w:left="284" w:hanging="284"/>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tehničnimi predpisi, standardi in zakoni,</w:t>
      </w:r>
    </w:p>
    <w:p w14:paraId="0493C40B" w14:textId="7C9A7895" w:rsidR="0082308E" w:rsidRPr="003F3701" w:rsidRDefault="0082308E" w:rsidP="002B6E89">
      <w:pPr>
        <w:numPr>
          <w:ilvl w:val="0"/>
          <w:numId w:val="34"/>
        </w:numPr>
        <w:tabs>
          <w:tab w:val="left" w:pos="284"/>
        </w:tabs>
        <w:ind w:left="284" w:hanging="284"/>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sidR="00F22DAF">
        <w:rPr>
          <w:rFonts w:ascii="Tahoma" w:hAnsi="Tahoma" w:cs="Tahoma"/>
          <w:noProof/>
        </w:rPr>
        <w:t>rno in pravočasno v korist naročnika</w:t>
      </w:r>
      <w:r w:rsidRPr="003F3701">
        <w:rPr>
          <w:rFonts w:ascii="Tahoma" w:hAnsi="Tahoma" w:cs="Tahoma"/>
          <w:noProof/>
        </w:rPr>
        <w:t>,</w:t>
      </w:r>
    </w:p>
    <w:p w14:paraId="33D49F75" w14:textId="0CE498F5" w:rsidR="0082308E" w:rsidRPr="003F3701" w:rsidRDefault="0082308E" w:rsidP="002B6E89">
      <w:pPr>
        <w:numPr>
          <w:ilvl w:val="0"/>
          <w:numId w:val="34"/>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sidR="00F22DAF">
        <w:rPr>
          <w:rFonts w:ascii="Tahoma" w:hAnsi="Tahoma" w:cs="Tahoma"/>
          <w:noProof/>
        </w:rPr>
        <w:t xml:space="preserve">tem okvirnem sporazumu </w:t>
      </w:r>
      <w:r w:rsidRPr="003F3701">
        <w:rPr>
          <w:rFonts w:ascii="Tahoma" w:hAnsi="Tahoma" w:cs="Tahoma"/>
          <w:noProof/>
        </w:rPr>
        <w:t>dovoljeni roki izpolnjeni,</w:t>
      </w:r>
    </w:p>
    <w:p w14:paraId="7EF60D96" w14:textId="23D6B3D7" w:rsidR="0082308E" w:rsidRPr="003F3701" w:rsidRDefault="0082308E" w:rsidP="002B6E89">
      <w:pPr>
        <w:numPr>
          <w:ilvl w:val="0"/>
          <w:numId w:val="34"/>
        </w:numPr>
        <w:tabs>
          <w:tab w:val="left" w:pos="284"/>
        </w:tabs>
        <w:ind w:left="284" w:hanging="284"/>
        <w:jc w:val="both"/>
        <w:rPr>
          <w:rFonts w:ascii="Tahoma" w:hAnsi="Tahoma" w:cs="Tahoma"/>
          <w:noProof/>
        </w:rPr>
      </w:pPr>
      <w:r w:rsidRPr="003F3701">
        <w:rPr>
          <w:rFonts w:ascii="Tahoma" w:hAnsi="Tahoma" w:cs="Tahoma"/>
          <w:noProof/>
        </w:rPr>
        <w:t>na svoje stroške in</w:t>
      </w:r>
      <w:r w:rsidR="00F22DAF">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w:t>
      </w:r>
      <w:r w:rsidR="00F22DAF">
        <w:rPr>
          <w:rFonts w:ascii="Tahoma" w:hAnsi="Tahoma" w:cs="Tahoma"/>
          <w:noProof/>
        </w:rPr>
        <w:t>,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14:paraId="40743BA3" w14:textId="2E5B9A84" w:rsidR="0082308E" w:rsidRPr="003F3701" w:rsidRDefault="0082308E" w:rsidP="002B6E89">
      <w:pPr>
        <w:numPr>
          <w:ilvl w:val="0"/>
          <w:numId w:val="34"/>
        </w:numPr>
        <w:tabs>
          <w:tab w:val="left" w:pos="284"/>
        </w:tabs>
        <w:ind w:left="284" w:hanging="284"/>
        <w:jc w:val="both"/>
        <w:rPr>
          <w:rFonts w:ascii="Tahoma" w:hAnsi="Tahoma" w:cs="Tahoma"/>
          <w:noProof/>
        </w:rPr>
      </w:pPr>
      <w:r w:rsidRPr="003F3701">
        <w:rPr>
          <w:rFonts w:ascii="Tahoma" w:hAnsi="Tahoma" w:cs="Tahoma"/>
          <w:noProof/>
        </w:rPr>
        <w:t>sproti obv</w:t>
      </w:r>
      <w:r w:rsidR="00F22DAF">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14:paraId="4620B7B4" w14:textId="432E19A5" w:rsidR="0082308E" w:rsidRPr="003F3701" w:rsidRDefault="00F22DAF" w:rsidP="002B6E89">
      <w:pPr>
        <w:numPr>
          <w:ilvl w:val="0"/>
          <w:numId w:val="34"/>
        </w:numPr>
        <w:tabs>
          <w:tab w:val="left" w:pos="284"/>
        </w:tabs>
        <w:ind w:left="284" w:hanging="284"/>
        <w:jc w:val="both"/>
        <w:rPr>
          <w:rFonts w:ascii="Tahoma" w:hAnsi="Tahoma" w:cs="Tahoma"/>
          <w:noProof/>
        </w:rPr>
      </w:pPr>
      <w:r>
        <w:rPr>
          <w:rFonts w:ascii="Tahoma" w:hAnsi="Tahoma" w:cs="Tahoma"/>
          <w:noProof/>
        </w:rPr>
        <w:t>varovati poslovno tajnost naročnika</w:t>
      </w:r>
      <w:r w:rsidR="0082308E" w:rsidRPr="003F3701">
        <w:rPr>
          <w:rFonts w:ascii="Tahoma" w:hAnsi="Tahoma" w:cs="Tahoma"/>
          <w:noProof/>
        </w:rPr>
        <w:t xml:space="preserve"> in njegovih partnerjev, kakor tudi tajnost vseh tehničnih podlog, tehnoloških postopkov in ostalih informacij</w:t>
      </w:r>
      <w:r>
        <w:rPr>
          <w:rFonts w:ascii="Tahoma" w:hAnsi="Tahoma" w:cs="Tahoma"/>
          <w:noProof/>
        </w:rPr>
        <w:t xml:space="preserve"> naročnika</w:t>
      </w:r>
      <w:r w:rsidR="0082308E" w:rsidRPr="003F3701">
        <w:rPr>
          <w:rFonts w:ascii="Tahoma" w:hAnsi="Tahoma" w:cs="Tahoma"/>
          <w:noProof/>
        </w:rPr>
        <w:t>,</w:t>
      </w:r>
    </w:p>
    <w:p w14:paraId="703445E9" w14:textId="2A382D85" w:rsidR="0082308E" w:rsidRDefault="0082308E" w:rsidP="002B6E89">
      <w:pPr>
        <w:numPr>
          <w:ilvl w:val="0"/>
          <w:numId w:val="34"/>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o kvaliteta dobavljenega blaga</w:t>
      </w:r>
      <w:r w:rsidRPr="003F3701">
        <w:rPr>
          <w:rFonts w:ascii="Tahoma" w:hAnsi="Tahoma" w:cs="Tahoma"/>
          <w:noProof/>
        </w:rPr>
        <w:t xml:space="preserve"> us</w:t>
      </w:r>
      <w:r w:rsidR="00F22DAF">
        <w:rPr>
          <w:rFonts w:ascii="Tahoma" w:hAnsi="Tahoma" w:cs="Tahoma"/>
          <w:noProof/>
        </w:rPr>
        <w:t>trezala tehničnim zahtevam naročnika</w:t>
      </w:r>
      <w:r w:rsidRPr="003F3701">
        <w:rPr>
          <w:rFonts w:ascii="Tahoma" w:hAnsi="Tahoma" w:cs="Tahoma"/>
          <w:noProof/>
        </w:rPr>
        <w:t xml:space="preserve"> in ponujenemu </w:t>
      </w:r>
      <w:r>
        <w:rPr>
          <w:rFonts w:ascii="Tahoma" w:hAnsi="Tahoma" w:cs="Tahoma"/>
          <w:noProof/>
        </w:rPr>
        <w:t>blagu</w:t>
      </w:r>
      <w:r w:rsidR="00F22DAF">
        <w:rPr>
          <w:rFonts w:ascii="Tahoma" w:hAnsi="Tahoma" w:cs="Tahoma"/>
          <w:noProof/>
        </w:rPr>
        <w:t xml:space="preserve"> iz ponudbe izvajalca</w:t>
      </w:r>
      <w:r>
        <w:rPr>
          <w:rFonts w:ascii="Tahoma" w:hAnsi="Tahoma" w:cs="Tahoma"/>
          <w:noProof/>
        </w:rPr>
        <w:t>.</w:t>
      </w:r>
    </w:p>
    <w:p w14:paraId="3235E9ED" w14:textId="77777777" w:rsidR="0082308E" w:rsidRPr="003F3701" w:rsidRDefault="0082308E" w:rsidP="0082308E">
      <w:pPr>
        <w:tabs>
          <w:tab w:val="left" w:pos="284"/>
        </w:tabs>
        <w:ind w:left="284"/>
        <w:jc w:val="both"/>
        <w:rPr>
          <w:rFonts w:ascii="Tahoma" w:hAnsi="Tahoma" w:cs="Tahoma"/>
          <w:noProof/>
        </w:rPr>
      </w:pPr>
    </w:p>
    <w:p w14:paraId="7394A083" w14:textId="2BAAC3B5" w:rsidR="0088378D" w:rsidRDefault="00335EE6" w:rsidP="00002112">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002112">
      <w:pPr>
        <w:jc w:val="both"/>
        <w:rPr>
          <w:rFonts w:ascii="Tahoma" w:hAnsi="Tahoma" w:cs="Tahoma"/>
        </w:rPr>
      </w:pPr>
    </w:p>
    <w:p w14:paraId="1FE3702B" w14:textId="77777777" w:rsidR="00023E98" w:rsidRPr="00A63D69" w:rsidRDefault="00023E98" w:rsidP="002B6E89">
      <w:pPr>
        <w:numPr>
          <w:ilvl w:val="0"/>
          <w:numId w:val="38"/>
        </w:numPr>
        <w:jc w:val="center"/>
        <w:rPr>
          <w:rFonts w:ascii="Tahoma" w:hAnsi="Tahoma" w:cs="Tahoma"/>
        </w:rPr>
      </w:pPr>
      <w:r w:rsidRPr="00A63D69">
        <w:rPr>
          <w:rFonts w:ascii="Tahoma" w:hAnsi="Tahoma" w:cs="Tahoma"/>
        </w:rPr>
        <w:t>člen</w:t>
      </w:r>
    </w:p>
    <w:p w14:paraId="7DCA8891" w14:textId="77777777" w:rsidR="0082308E" w:rsidRDefault="0082308E" w:rsidP="0082308E">
      <w:pPr>
        <w:keepNext/>
        <w:jc w:val="both"/>
        <w:rPr>
          <w:rFonts w:ascii="Tahoma" w:hAnsi="Tahoma" w:cs="Tahoma"/>
        </w:rPr>
      </w:pPr>
    </w:p>
    <w:p w14:paraId="03577F46" w14:textId="03028E0C" w:rsidR="0088378D" w:rsidRPr="00C8579C" w:rsidRDefault="0082308E" w:rsidP="0082308E">
      <w:pPr>
        <w:keepNext/>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14:paraId="05E425FF" w14:textId="2D30CCF5" w:rsidR="0082308E" w:rsidRPr="003F3701" w:rsidRDefault="00F22DAF" w:rsidP="002B6E89">
      <w:pPr>
        <w:numPr>
          <w:ilvl w:val="0"/>
          <w:numId w:val="35"/>
        </w:numPr>
        <w:tabs>
          <w:tab w:val="left" w:pos="709"/>
        </w:tabs>
        <w:ind w:left="360"/>
        <w:jc w:val="both"/>
        <w:rPr>
          <w:rFonts w:ascii="Tahoma" w:hAnsi="Tahoma" w:cs="Tahoma"/>
          <w:noProof/>
        </w:rPr>
      </w:pPr>
      <w:r>
        <w:rPr>
          <w:rFonts w:ascii="Tahoma" w:hAnsi="Tahoma" w:cs="Tahoma"/>
          <w:noProof/>
        </w:rPr>
        <w:t>sodeloval z izvajalcem</w:t>
      </w:r>
      <w:r w:rsidR="0082308E" w:rsidRPr="003F3701">
        <w:rPr>
          <w:rFonts w:ascii="Tahoma" w:hAnsi="Tahoma" w:cs="Tahoma"/>
          <w:noProof/>
        </w:rPr>
        <w:t xml:space="preserve"> z namenom, da se prevzete dobave izvršijo pravočasno in v obojestransko zadovoljstvo, </w:t>
      </w:r>
    </w:p>
    <w:p w14:paraId="1C9264B5" w14:textId="3C9503BD" w:rsidR="0082308E" w:rsidRPr="003F3701" w:rsidRDefault="00F40EE5" w:rsidP="002B6E89">
      <w:pPr>
        <w:numPr>
          <w:ilvl w:val="0"/>
          <w:numId w:val="35"/>
        </w:numPr>
        <w:tabs>
          <w:tab w:val="left" w:pos="709"/>
        </w:tabs>
        <w:ind w:left="360"/>
        <w:jc w:val="both"/>
        <w:rPr>
          <w:rFonts w:ascii="Tahoma" w:hAnsi="Tahoma" w:cs="Tahoma"/>
          <w:noProof/>
        </w:rPr>
      </w:pPr>
      <w:r>
        <w:rPr>
          <w:rFonts w:ascii="Tahoma" w:hAnsi="Tahoma" w:cs="Tahoma"/>
          <w:noProof/>
        </w:rPr>
        <w:t>tekoče obveščal izvajalca</w:t>
      </w:r>
      <w:r w:rsidR="0082308E" w:rsidRPr="003F3701">
        <w:rPr>
          <w:rFonts w:ascii="Tahoma" w:hAnsi="Tahoma" w:cs="Tahoma"/>
          <w:noProof/>
        </w:rPr>
        <w:t xml:space="preserve"> o vseh spremembah in novo nastalih situacijah, ki bi lahko vplivale na izvršitev prevzetih dobav,</w:t>
      </w:r>
    </w:p>
    <w:p w14:paraId="00DA71A7" w14:textId="77777777" w:rsidR="0082308E" w:rsidRPr="003F3701" w:rsidRDefault="0082308E" w:rsidP="002B6E89">
      <w:pPr>
        <w:numPr>
          <w:ilvl w:val="0"/>
          <w:numId w:val="35"/>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14:paraId="5746C51F" w14:textId="77777777" w:rsidR="0082308E" w:rsidRDefault="0082308E" w:rsidP="0082308E">
      <w:pPr>
        <w:tabs>
          <w:tab w:val="left" w:pos="1418"/>
          <w:tab w:val="left" w:pos="1702"/>
        </w:tabs>
        <w:jc w:val="both"/>
        <w:rPr>
          <w:rFonts w:ascii="Tahoma" w:hAnsi="Tahoma" w:cs="Tahoma"/>
          <w:noProof/>
        </w:rPr>
      </w:pPr>
    </w:p>
    <w:p w14:paraId="51050B9B" w14:textId="0DD421FE" w:rsidR="0082308E" w:rsidRPr="003F3701" w:rsidRDefault="00F7378E" w:rsidP="0082308E">
      <w:pPr>
        <w:tabs>
          <w:tab w:val="left" w:pos="1440"/>
          <w:tab w:val="left" w:pos="1702"/>
        </w:tabs>
        <w:jc w:val="both"/>
        <w:rPr>
          <w:rFonts w:ascii="Tahoma" w:hAnsi="Tahoma" w:cs="Tahoma"/>
          <w:noProof/>
        </w:rPr>
      </w:pPr>
      <w:r>
        <w:rPr>
          <w:rFonts w:ascii="Tahoma" w:hAnsi="Tahoma" w:cs="Tahoma"/>
          <w:noProof/>
        </w:rPr>
        <w:t>Če naročnik</w:t>
      </w:r>
      <w:r w:rsidR="0082308E" w:rsidRPr="003F3701">
        <w:rPr>
          <w:rFonts w:ascii="Tahoma" w:hAnsi="Tahoma" w:cs="Tahoma"/>
          <w:noProof/>
        </w:rPr>
        <w:t xml:space="preserve"> ugotovi, da dobavljen</w:t>
      </w:r>
      <w:r w:rsidR="0082308E">
        <w:rPr>
          <w:rFonts w:ascii="Tahoma" w:hAnsi="Tahoma" w:cs="Tahoma"/>
          <w:noProof/>
        </w:rPr>
        <w:t>o</w:t>
      </w:r>
      <w:r w:rsidR="0082308E" w:rsidRPr="003F3701">
        <w:rPr>
          <w:rFonts w:ascii="Tahoma" w:hAnsi="Tahoma" w:cs="Tahoma"/>
          <w:noProof/>
        </w:rPr>
        <w:t xml:space="preserve"> </w:t>
      </w:r>
      <w:r w:rsidR="0082308E">
        <w:rPr>
          <w:rFonts w:ascii="Tahoma" w:hAnsi="Tahoma" w:cs="Tahoma"/>
          <w:noProof/>
        </w:rPr>
        <w:t>blago</w:t>
      </w:r>
      <w:r w:rsidR="0082308E"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0082308E" w:rsidRPr="003F3701">
        <w:rPr>
          <w:rFonts w:ascii="Tahoma" w:hAnsi="Tahoma" w:cs="Tahoma"/>
          <w:noProof/>
        </w:rPr>
        <w:t xml:space="preserve"> se o</w:t>
      </w:r>
      <w:r>
        <w:rPr>
          <w:rFonts w:ascii="Tahoma" w:hAnsi="Tahoma" w:cs="Tahoma"/>
          <w:noProof/>
        </w:rPr>
        <w:t>bvezuje, da bo v primeru naročnikove</w:t>
      </w:r>
      <w:r w:rsidR="0082308E" w:rsidRPr="003F3701">
        <w:rPr>
          <w:rFonts w:ascii="Tahoma" w:hAnsi="Tahoma" w:cs="Tahoma"/>
          <w:noProof/>
        </w:rPr>
        <w:t xml:space="preserve"> upravičene zahteve po spremembi, pomanjkljivosti nemudoma odpravil na svoje stroške.</w:t>
      </w:r>
    </w:p>
    <w:p w14:paraId="499B1A57" w14:textId="77777777" w:rsidR="0082308E" w:rsidRPr="00302D6E" w:rsidRDefault="0082308E" w:rsidP="0082308E">
      <w:pPr>
        <w:tabs>
          <w:tab w:val="left" w:pos="1418"/>
          <w:tab w:val="left" w:pos="1702"/>
        </w:tabs>
        <w:jc w:val="both"/>
        <w:rPr>
          <w:rFonts w:ascii="Tahoma" w:hAnsi="Tahoma" w:cs="Tahoma"/>
          <w:noProof/>
        </w:rPr>
      </w:pPr>
    </w:p>
    <w:p w14:paraId="71E651A9" w14:textId="0F697EC0" w:rsidR="00002112" w:rsidRDefault="00F7378E" w:rsidP="0082308E">
      <w:pPr>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Pr>
          <w:rFonts w:ascii="Tahoma" w:hAnsi="Tahoma" w:cs="Tahoma"/>
          <w:noProof/>
        </w:rPr>
        <w:t xml:space="preserve"> s tem okvirneim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14:paraId="5D995860" w14:textId="051E669B" w:rsidR="005369A2" w:rsidRPr="00C8579C" w:rsidRDefault="005369A2" w:rsidP="00BB038E">
      <w:pPr>
        <w:keepNext/>
        <w:keepLines/>
        <w:jc w:val="both"/>
        <w:rPr>
          <w:rFonts w:ascii="Tahoma" w:hAnsi="Tahoma" w:cs="Tahoma"/>
        </w:rPr>
      </w:pPr>
    </w:p>
    <w:p w14:paraId="5EE04366" w14:textId="16D50A2E" w:rsidR="00B578F7" w:rsidRDefault="000942BA" w:rsidP="00BB038E">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B23891">
      <w:pPr>
        <w:keepNext/>
        <w:keepLines/>
        <w:tabs>
          <w:tab w:val="left" w:pos="851"/>
          <w:tab w:val="left" w:pos="1702"/>
        </w:tabs>
        <w:jc w:val="both"/>
        <w:rPr>
          <w:rFonts w:ascii="Tahoma" w:hAnsi="Tahoma" w:cs="Tahoma"/>
          <w:b/>
        </w:rPr>
      </w:pPr>
    </w:p>
    <w:p w14:paraId="20B421EF" w14:textId="77777777" w:rsidR="00B23891" w:rsidRPr="00A63D69" w:rsidRDefault="00B23891" w:rsidP="002B6E89">
      <w:pPr>
        <w:keepNext/>
        <w:numPr>
          <w:ilvl w:val="0"/>
          <w:numId w:val="40"/>
        </w:numPr>
        <w:jc w:val="center"/>
        <w:rPr>
          <w:rFonts w:ascii="Tahoma" w:hAnsi="Tahoma" w:cs="Tahoma"/>
        </w:rPr>
      </w:pPr>
      <w:r w:rsidRPr="00A63D69">
        <w:rPr>
          <w:rFonts w:ascii="Tahoma" w:hAnsi="Tahoma" w:cs="Tahoma"/>
        </w:rPr>
        <w:t>člen</w:t>
      </w:r>
    </w:p>
    <w:p w14:paraId="39869169" w14:textId="77777777" w:rsidR="00B23891" w:rsidRPr="00A63D69" w:rsidRDefault="00B23891" w:rsidP="00B23891">
      <w:pPr>
        <w:keepNext/>
        <w:jc w:val="both"/>
        <w:rPr>
          <w:rFonts w:ascii="Tahoma" w:hAnsi="Tahoma" w:cs="Tahoma"/>
          <w:color w:val="000000"/>
        </w:rPr>
      </w:pPr>
    </w:p>
    <w:p w14:paraId="004B0BC6" w14:textId="7BF1972B" w:rsidR="000942BA" w:rsidRPr="00163E5B" w:rsidRDefault="000617F5" w:rsidP="000942BA">
      <w:pPr>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0942BA">
      <w:pPr>
        <w:jc w:val="both"/>
        <w:rPr>
          <w:rFonts w:ascii="Tahoma" w:hAnsi="Tahoma" w:cs="Tahoma"/>
        </w:rPr>
      </w:pPr>
    </w:p>
    <w:p w14:paraId="18D9A226" w14:textId="19AF65FC" w:rsidR="000942BA" w:rsidRPr="00163E5B" w:rsidRDefault="000942BA" w:rsidP="000942BA">
      <w:pPr>
        <w:jc w:val="both"/>
        <w:rPr>
          <w:rFonts w:ascii="Tahoma" w:hAnsi="Tahoma" w:cs="Tahoma"/>
        </w:rPr>
      </w:pPr>
      <w:r w:rsidRPr="00163E5B">
        <w:rPr>
          <w:rFonts w:ascii="Tahoma" w:hAnsi="Tahoma" w:cs="Tahoma"/>
        </w:rPr>
        <w:lastRenderedPageBreak/>
        <w:t xml:space="preserve">V kolikor kazen </w:t>
      </w:r>
      <w:r w:rsidR="000617F5">
        <w:rPr>
          <w:rFonts w:ascii="Tahoma" w:hAnsi="Tahoma" w:cs="Tahoma"/>
        </w:rPr>
        <w:t xml:space="preserve">po okvirnem sporazumu </w:t>
      </w:r>
      <w:r w:rsidRPr="00163E5B">
        <w:rPr>
          <w:rFonts w:ascii="Tahoma" w:hAnsi="Tahoma" w:cs="Tahoma"/>
        </w:rPr>
        <w:t>za posamezno naročilo preseže 10 % (deset odstotkov)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10 % (deset odstotkov) </w:t>
      </w:r>
      <w:r w:rsidR="002034B7">
        <w:rPr>
          <w:rFonts w:ascii="Tahoma" w:hAnsi="Tahoma" w:cs="Tahoma"/>
        </w:rPr>
        <w:t>ocenjene</w:t>
      </w:r>
      <w:r w:rsidR="000617F5">
        <w:rPr>
          <w:rFonts w:ascii="Tahoma" w:hAnsi="Tahoma" w:cs="Tahoma"/>
        </w:rPr>
        <w:t xml:space="preserve"> vrednost</w:t>
      </w:r>
      <w:r w:rsidR="002034B7">
        <w:rPr>
          <w:rFonts w:ascii="Tahoma" w:hAnsi="Tahoma" w:cs="Tahoma"/>
        </w:rPr>
        <w:t>i okvirnega sporazuma</w:t>
      </w:r>
      <w:r w:rsidR="000617F5">
        <w:rPr>
          <w:rFonts w:ascii="Tahoma" w:hAnsi="Tahoma" w:cs="Tahoma"/>
        </w:rPr>
        <w:t xml:space="preserve"> 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702E5468" w14:textId="77777777" w:rsidR="000942BA" w:rsidRDefault="000942BA" w:rsidP="000942BA">
      <w:pPr>
        <w:jc w:val="both"/>
        <w:rPr>
          <w:rFonts w:ascii="Tahoma" w:hAnsi="Tahoma" w:cs="Tahoma"/>
        </w:rPr>
      </w:pPr>
    </w:p>
    <w:p w14:paraId="3C691A5C" w14:textId="77777777" w:rsidR="000942BA" w:rsidRPr="00681FE6" w:rsidRDefault="000942BA" w:rsidP="002B6E89">
      <w:pPr>
        <w:numPr>
          <w:ilvl w:val="0"/>
          <w:numId w:val="39"/>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0942BA">
      <w:pPr>
        <w:jc w:val="both"/>
        <w:rPr>
          <w:rFonts w:ascii="Tahoma" w:hAnsi="Tahoma" w:cs="Tahoma"/>
          <w:color w:val="000000"/>
        </w:rPr>
      </w:pPr>
    </w:p>
    <w:p w14:paraId="52ED1130" w14:textId="23040BFF" w:rsidR="000942BA" w:rsidRPr="00681FE6" w:rsidRDefault="000942BA" w:rsidP="000942BA">
      <w:pPr>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izstavil račun s plačilnim rokom deset (10) dni od dneva </w:t>
      </w:r>
      <w:r>
        <w:rPr>
          <w:rFonts w:ascii="Tahoma" w:hAnsi="Tahoma" w:cs="Tahoma"/>
        </w:rPr>
        <w:t>izstavitve</w:t>
      </w:r>
      <w:r w:rsidRPr="00681FE6">
        <w:rPr>
          <w:rFonts w:ascii="Tahoma" w:hAnsi="Tahoma" w:cs="Tahoma"/>
        </w:rPr>
        <w:t xml:space="preserve"> računa</w:t>
      </w:r>
      <w:r>
        <w:rPr>
          <w:rFonts w:ascii="Tahoma" w:hAnsi="Tahoma" w:cs="Tahoma"/>
        </w:rPr>
        <w:t xml:space="preserve">, </w:t>
      </w:r>
      <w:r w:rsidRPr="007B452C">
        <w:rPr>
          <w:rFonts w:ascii="Tahoma" w:hAnsi="Tahoma" w:cs="Tahoma"/>
        </w:rPr>
        <w:t xml:space="preserve">čeprav ob kršitvi roka izvedbe </w:t>
      </w:r>
      <w:r w:rsidR="00366C84">
        <w:rPr>
          <w:rFonts w:ascii="Tahoma" w:hAnsi="Tahoma" w:cs="Tahoma"/>
        </w:rPr>
        <w:t>izvajalca</w:t>
      </w:r>
      <w:r w:rsidRPr="007B452C">
        <w:rPr>
          <w:rFonts w:ascii="Tahoma" w:hAnsi="Tahoma" w:cs="Tahoma"/>
        </w:rPr>
        <w:t xml:space="preserve"> na to ni posebej opozoril</w:t>
      </w:r>
      <w:r w:rsidRPr="00681FE6">
        <w:rPr>
          <w:rFonts w:ascii="Tahoma" w:hAnsi="Tahoma" w:cs="Tahoma"/>
        </w:rPr>
        <w:t>. 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0942BA">
      <w:pPr>
        <w:jc w:val="both"/>
        <w:rPr>
          <w:rFonts w:ascii="Tahoma" w:hAnsi="Tahoma" w:cs="Tahoma"/>
        </w:rPr>
      </w:pPr>
    </w:p>
    <w:p w14:paraId="3A3B1E47" w14:textId="7D066F61" w:rsidR="000942BA" w:rsidRPr="007B452C" w:rsidRDefault="00366C84" w:rsidP="000942BA">
      <w:pPr>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2B849334" w14:textId="77777777" w:rsidR="00AF5A87" w:rsidRPr="00C8579C" w:rsidRDefault="00AF5A87" w:rsidP="00AF5A87">
      <w:pPr>
        <w:keepNext/>
        <w:keepLines/>
        <w:jc w:val="both"/>
        <w:rPr>
          <w:rFonts w:ascii="Tahoma" w:hAnsi="Tahoma" w:cs="Tahoma"/>
        </w:rPr>
      </w:pPr>
    </w:p>
    <w:p w14:paraId="08A4AAE7" w14:textId="77777777" w:rsidR="00BF4D55" w:rsidRPr="00C8579C" w:rsidRDefault="00841121" w:rsidP="00B23891">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FINANČNA ZAVAROVANJA</w:t>
      </w:r>
      <w:r w:rsidR="00963287" w:rsidRPr="00C8579C">
        <w:rPr>
          <w:rFonts w:ascii="Tahoma" w:hAnsi="Tahoma" w:cs="Tahoma"/>
          <w:b/>
        </w:rPr>
        <w:t xml:space="preserve"> </w:t>
      </w:r>
    </w:p>
    <w:p w14:paraId="303D1EEF" w14:textId="77777777" w:rsidR="00BF4D55" w:rsidRPr="00C8579C" w:rsidRDefault="00BF4D55" w:rsidP="00B23891">
      <w:pPr>
        <w:tabs>
          <w:tab w:val="left" w:pos="567"/>
          <w:tab w:val="left" w:pos="1702"/>
        </w:tabs>
        <w:jc w:val="both"/>
        <w:rPr>
          <w:rFonts w:ascii="Tahoma" w:hAnsi="Tahoma" w:cs="Tahoma"/>
          <w:b/>
        </w:rPr>
      </w:pPr>
    </w:p>
    <w:p w14:paraId="33D88773" w14:textId="77777777" w:rsidR="00841121" w:rsidRPr="00C8579C" w:rsidRDefault="001C5BC7" w:rsidP="002B6E89">
      <w:pPr>
        <w:numPr>
          <w:ilvl w:val="0"/>
          <w:numId w:val="41"/>
        </w:numPr>
        <w:jc w:val="center"/>
        <w:rPr>
          <w:rFonts w:ascii="Tahoma" w:hAnsi="Tahoma" w:cs="Tahoma"/>
        </w:rPr>
      </w:pPr>
      <w:r w:rsidRPr="00C8579C">
        <w:rPr>
          <w:rFonts w:ascii="Tahoma" w:hAnsi="Tahoma" w:cs="Tahoma"/>
        </w:rPr>
        <w:t>člen</w:t>
      </w:r>
    </w:p>
    <w:p w14:paraId="14D10B57" w14:textId="77777777" w:rsidR="001C5BC7" w:rsidRPr="00C8579C" w:rsidRDefault="001C5BC7" w:rsidP="00B23891">
      <w:pPr>
        <w:ind w:left="426"/>
        <w:rPr>
          <w:rFonts w:ascii="Tahoma" w:hAnsi="Tahoma" w:cs="Tahoma"/>
          <w:b/>
        </w:rPr>
      </w:pPr>
    </w:p>
    <w:p w14:paraId="290272DB" w14:textId="2D6C7496" w:rsidR="000942BA" w:rsidRDefault="004F05EC" w:rsidP="000942BA">
      <w:pPr>
        <w:keepNext/>
        <w:widowControl w:val="0"/>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 xml:space="preserve">sporazuma </w:t>
      </w:r>
      <w:r w:rsidR="00586FCE" w:rsidRPr="00A90EA6">
        <w:rPr>
          <w:rFonts w:ascii="Tahoma" w:hAnsi="Tahoma" w:cs="Tahoma"/>
        </w:rPr>
        <w:t xml:space="preserve">v obliki podpisane in žigosane bianko menico z izpolnjeno, podpisano in žigosano menično izjavo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0942BA">
        <w:rPr>
          <w:rFonts w:ascii="Tahoma" w:hAnsi="Tahoma" w:cs="Tahoma"/>
        </w:rPr>
        <w:t xml:space="preserve"> ocenjene vrednosti okvirnega sporazuma v EUR z DDV </w:t>
      </w:r>
      <w:r w:rsidR="00A40DFC">
        <w:rPr>
          <w:rFonts w:ascii="Tahoma" w:hAnsi="Tahoma" w:cs="Tahoma"/>
        </w:rPr>
        <w:t xml:space="preserve">in z veljavnostjo še 30 (trideset) </w:t>
      </w:r>
      <w:r w:rsidR="000942BA" w:rsidRPr="00B73CD0">
        <w:rPr>
          <w:rFonts w:ascii="Tahoma" w:hAnsi="Tahoma" w:cs="Tahoma"/>
        </w:rPr>
        <w:t>koledarskih dni po izteku veljavnosti okvirnega sporazuma.</w:t>
      </w:r>
    </w:p>
    <w:p w14:paraId="1B8094E6" w14:textId="0807A99C" w:rsidR="002B2593" w:rsidRPr="00C8579C" w:rsidRDefault="002B2593" w:rsidP="00B23891">
      <w:pPr>
        <w:jc w:val="both"/>
        <w:rPr>
          <w:rFonts w:ascii="Tahoma" w:hAnsi="Tahoma" w:cs="Tahoma"/>
        </w:rPr>
      </w:pPr>
    </w:p>
    <w:p w14:paraId="2EDCF5DA" w14:textId="3E82B6EE" w:rsidR="00253633" w:rsidRPr="00C8579C" w:rsidRDefault="004F05EC" w:rsidP="0058423D">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58423D">
      <w:pPr>
        <w:jc w:val="both"/>
        <w:rPr>
          <w:rFonts w:ascii="Tahoma" w:hAnsi="Tahoma" w:cs="Tahoma"/>
        </w:rPr>
      </w:pPr>
    </w:p>
    <w:p w14:paraId="6FC4C634" w14:textId="30D02CD6" w:rsidR="004F05EC" w:rsidRDefault="004F05EC" w:rsidP="0058423D">
      <w:pPr>
        <w:jc w:val="both"/>
        <w:rPr>
          <w:rFonts w:ascii="Tahoma" w:hAnsi="Tahoma" w:cs="Tahoma"/>
        </w:rPr>
      </w:pPr>
      <w:r w:rsidRPr="00C8579C">
        <w:rPr>
          <w:rFonts w:ascii="Tahoma" w:hAnsi="Tahoma" w:cs="Tahoma"/>
        </w:rPr>
        <w:t xml:space="preserve">V kolikor izvajalec 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44C8F021" w14:textId="0BE674DB" w:rsidR="00CA5455" w:rsidRPr="00C8579C" w:rsidRDefault="00CA5455" w:rsidP="0058423D">
      <w:pPr>
        <w:tabs>
          <w:tab w:val="left" w:pos="567"/>
          <w:tab w:val="left" w:pos="1702"/>
        </w:tabs>
        <w:jc w:val="both"/>
        <w:rPr>
          <w:rFonts w:ascii="Tahoma" w:hAnsi="Tahoma" w:cs="Tahoma"/>
          <w:b/>
        </w:rPr>
      </w:pPr>
    </w:p>
    <w:p w14:paraId="2B953651" w14:textId="179404EF" w:rsidR="006F6EAD" w:rsidRPr="00A63D69" w:rsidRDefault="00142B06" w:rsidP="002B6E89">
      <w:pPr>
        <w:numPr>
          <w:ilvl w:val="0"/>
          <w:numId w:val="20"/>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14:paraId="7DA31DBD" w14:textId="77777777" w:rsidR="00A7164C" w:rsidRPr="00C8579C" w:rsidRDefault="00A7164C" w:rsidP="0058423D">
      <w:pPr>
        <w:tabs>
          <w:tab w:val="left" w:pos="567"/>
          <w:tab w:val="left" w:pos="1702"/>
        </w:tabs>
        <w:jc w:val="both"/>
        <w:rPr>
          <w:rFonts w:ascii="Tahoma" w:hAnsi="Tahoma" w:cs="Tahoma"/>
          <w:b/>
        </w:rPr>
      </w:pPr>
    </w:p>
    <w:p w14:paraId="75B8DAA9" w14:textId="77777777" w:rsidR="007D5C7C" w:rsidRPr="00C8579C" w:rsidRDefault="00A7164C" w:rsidP="002B6E89">
      <w:pPr>
        <w:numPr>
          <w:ilvl w:val="0"/>
          <w:numId w:val="41"/>
        </w:numPr>
        <w:jc w:val="center"/>
        <w:rPr>
          <w:rFonts w:ascii="Tahoma" w:hAnsi="Tahoma" w:cs="Tahoma"/>
        </w:rPr>
      </w:pPr>
      <w:r w:rsidRPr="00C8579C">
        <w:rPr>
          <w:rFonts w:ascii="Tahoma" w:hAnsi="Tahoma" w:cs="Tahoma"/>
        </w:rPr>
        <w:t>člen</w:t>
      </w:r>
    </w:p>
    <w:p w14:paraId="4FA9811A" w14:textId="77777777" w:rsidR="007D5C7C" w:rsidRPr="00C8579C" w:rsidRDefault="007D5C7C" w:rsidP="0058423D">
      <w:pPr>
        <w:tabs>
          <w:tab w:val="left" w:pos="567"/>
          <w:tab w:val="left" w:pos="1702"/>
        </w:tabs>
        <w:jc w:val="both"/>
        <w:rPr>
          <w:rFonts w:ascii="Tahoma" w:hAnsi="Tahoma" w:cs="Tahoma"/>
          <w:b/>
        </w:rPr>
      </w:pPr>
    </w:p>
    <w:p w14:paraId="6244FAC3" w14:textId="3C294499" w:rsidR="006F6EAD" w:rsidRPr="00A63D69" w:rsidRDefault="006F6EAD" w:rsidP="0058423D">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0B54E9A1" w14:textId="5D923505" w:rsidR="006F6EAD" w:rsidRPr="00A63D69" w:rsidRDefault="00081F98" w:rsidP="0058423D">
      <w:pPr>
        <w:tabs>
          <w:tab w:val="left" w:pos="2127"/>
          <w:tab w:val="left" w:pos="3261"/>
          <w:tab w:val="left" w:pos="7088"/>
        </w:tabs>
        <w:jc w:val="both"/>
        <w:rPr>
          <w:rFonts w:ascii="Tahoma" w:hAnsi="Tahoma" w:cs="Tahoma"/>
          <w:lang w:val="x-none"/>
        </w:rPr>
      </w:pPr>
      <w:r>
        <w:rPr>
          <w:rFonts w:ascii="Tahoma" w:hAnsi="Tahoma" w:cs="Tahoma"/>
          <w:b/>
          <w:lang w:val="x-none"/>
        </w:rPr>
        <w:t xml:space="preserve">g. Miha </w:t>
      </w:r>
      <w:r>
        <w:rPr>
          <w:rFonts w:ascii="Tahoma" w:hAnsi="Tahoma" w:cs="Tahoma"/>
          <w:b/>
        </w:rPr>
        <w:t>Jeras</w:t>
      </w:r>
      <w:r>
        <w:rPr>
          <w:rFonts w:ascii="Tahoma" w:hAnsi="Tahoma" w:cs="Tahoma"/>
          <w:lang w:val="x-none"/>
        </w:rPr>
        <w:tab/>
        <w:t xml:space="preserve">telefon: </w:t>
      </w:r>
      <w:r>
        <w:rPr>
          <w:rFonts w:ascii="Tahoma" w:hAnsi="Tahoma" w:cs="Tahoma"/>
          <w:lang w:val="x-none"/>
        </w:rPr>
        <w:tab/>
        <w:t>01 – 58 – 08</w:t>
      </w:r>
      <w:r>
        <w:rPr>
          <w:rFonts w:ascii="Tahoma" w:hAnsi="Tahoma" w:cs="Tahoma"/>
        </w:rPr>
        <w:t xml:space="preserve"> </w:t>
      </w:r>
      <w:r>
        <w:rPr>
          <w:rFonts w:ascii="Tahoma" w:hAnsi="Tahoma" w:cs="Tahoma"/>
          <w:lang w:val="x-none"/>
        </w:rPr>
        <w:t>– 332</w:t>
      </w:r>
      <w:r>
        <w:rPr>
          <w:rFonts w:ascii="Tahoma" w:hAnsi="Tahoma" w:cs="Tahoma"/>
        </w:rPr>
        <w:t>,</w:t>
      </w:r>
      <w:r w:rsidR="006F6EAD" w:rsidRPr="00A63D69">
        <w:rPr>
          <w:rFonts w:ascii="Tahoma" w:hAnsi="Tahoma" w:cs="Tahoma"/>
          <w:lang w:val="x-none"/>
        </w:rPr>
        <w:tab/>
      </w:r>
    </w:p>
    <w:p w14:paraId="53937059" w14:textId="00C40FE0" w:rsidR="006F6EAD" w:rsidRPr="00C80794" w:rsidRDefault="006F6EAD" w:rsidP="0058423D">
      <w:pPr>
        <w:tabs>
          <w:tab w:val="left" w:pos="2127"/>
          <w:tab w:val="left" w:pos="3544"/>
        </w:tabs>
        <w:jc w:val="both"/>
        <w:rPr>
          <w:rFonts w:ascii="Tahoma" w:hAnsi="Tahoma" w:cs="Tahoma"/>
        </w:rPr>
      </w:pPr>
      <w:r w:rsidRPr="00A63D69">
        <w:rPr>
          <w:rFonts w:ascii="Tahoma" w:hAnsi="Tahoma" w:cs="Tahoma"/>
        </w:rPr>
        <w:tab/>
      </w:r>
      <w:r w:rsidR="00DE7E9C">
        <w:rPr>
          <w:rFonts w:ascii="Tahoma" w:hAnsi="Tahoma" w:cs="Tahoma"/>
          <w:lang w:val="x-none"/>
        </w:rPr>
        <w:t>e-pošta:</w:t>
      </w:r>
      <w:r w:rsidR="004131FC">
        <w:rPr>
          <w:rFonts w:ascii="Tahoma" w:hAnsi="Tahoma" w:cs="Tahoma"/>
        </w:rPr>
        <w:t xml:space="preserve"> </w:t>
      </w:r>
      <w:r w:rsidR="00081F98">
        <w:rPr>
          <w:rFonts w:ascii="Tahoma" w:hAnsi="Tahoma" w:cs="Tahoma"/>
          <w:lang w:val="x-none"/>
        </w:rPr>
        <w:t>miha.jeras</w:t>
      </w:r>
      <w:r w:rsidR="00DE7E9C">
        <w:rPr>
          <w:rFonts w:ascii="Tahoma" w:hAnsi="Tahoma" w:cs="Tahoma"/>
          <w:lang w:val="x-none"/>
        </w:rPr>
        <w:t>@</w:t>
      </w:r>
      <w:r w:rsidR="00DE7E9C" w:rsidRPr="00C80794">
        <w:rPr>
          <w:rFonts w:ascii="Tahoma" w:hAnsi="Tahoma" w:cs="Tahoma"/>
        </w:rPr>
        <w:t>vokasnaga.si</w:t>
      </w:r>
      <w:r w:rsidRPr="00C80794">
        <w:rPr>
          <w:rFonts w:ascii="Tahoma" w:hAnsi="Tahoma" w:cs="Tahoma"/>
        </w:rPr>
        <w:t xml:space="preserve"> </w:t>
      </w:r>
    </w:p>
    <w:p w14:paraId="5A49DC46" w14:textId="77777777" w:rsidR="006F6EAD" w:rsidRPr="00C80794" w:rsidRDefault="006F6EAD" w:rsidP="0058423D">
      <w:pPr>
        <w:tabs>
          <w:tab w:val="left" w:pos="2127"/>
          <w:tab w:val="left" w:pos="3544"/>
        </w:tabs>
        <w:jc w:val="both"/>
        <w:rPr>
          <w:rFonts w:ascii="Tahoma" w:hAnsi="Tahoma" w:cs="Tahoma"/>
          <w:lang w:val="x-none"/>
        </w:rPr>
      </w:pPr>
    </w:p>
    <w:p w14:paraId="5E945061" w14:textId="2CE60182" w:rsidR="006F6EAD" w:rsidRPr="00C80794" w:rsidRDefault="00081F98" w:rsidP="0058423D">
      <w:pPr>
        <w:jc w:val="both"/>
        <w:rPr>
          <w:rFonts w:ascii="Tahoma" w:hAnsi="Tahoma" w:cs="Tahoma"/>
        </w:rPr>
      </w:pPr>
      <w:r>
        <w:rPr>
          <w:rFonts w:ascii="Tahoma" w:hAnsi="Tahoma" w:cs="Tahoma"/>
        </w:rPr>
        <w:t>kontaktna oseba naročnika je</w:t>
      </w:r>
      <w:r w:rsidR="006F6EAD" w:rsidRPr="00C80794">
        <w:rPr>
          <w:rFonts w:ascii="Tahoma" w:hAnsi="Tahoma" w:cs="Tahoma"/>
        </w:rPr>
        <w:t>:</w:t>
      </w:r>
    </w:p>
    <w:p w14:paraId="7ADC891A" w14:textId="77777777" w:rsidR="006F6EAD" w:rsidRPr="00C80794" w:rsidRDefault="006F6EAD" w:rsidP="0058423D">
      <w:pPr>
        <w:jc w:val="both"/>
        <w:rPr>
          <w:rFonts w:ascii="Tahoma" w:hAnsi="Tahoma" w:cs="Tahoma"/>
        </w:rPr>
      </w:pPr>
    </w:p>
    <w:p w14:paraId="7984B1EA" w14:textId="01F5ED14" w:rsidR="006F6EAD" w:rsidRPr="00C80794" w:rsidRDefault="006F6EAD" w:rsidP="0058423D">
      <w:pPr>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sidR="00081F98">
        <w:rPr>
          <w:rFonts w:ascii="Tahoma" w:hAnsi="Tahoma" w:cs="Tahoma"/>
          <w:b/>
        </w:rPr>
        <w:t>Dušan Ribič</w:t>
      </w:r>
      <w:r w:rsidR="004131FC">
        <w:rPr>
          <w:rFonts w:ascii="Tahoma" w:hAnsi="Tahoma" w:cs="Tahoma"/>
          <w:lang w:val="x-none"/>
        </w:rPr>
        <w:tab/>
        <w:t>te</w:t>
      </w:r>
      <w:r w:rsidR="00081F98">
        <w:rPr>
          <w:rFonts w:ascii="Tahoma" w:hAnsi="Tahoma" w:cs="Tahoma"/>
          <w:lang w:val="x-none"/>
        </w:rPr>
        <w:t>lefon</w:t>
      </w:r>
      <w:r w:rsidR="00081F98">
        <w:rPr>
          <w:rFonts w:ascii="Tahoma" w:hAnsi="Tahoma" w:cs="Tahoma"/>
          <w:lang w:val="x-none"/>
        </w:rPr>
        <w:tab/>
        <w:t>01 – 58 – 08 – 467</w:t>
      </w:r>
      <w:r w:rsidR="004131FC">
        <w:rPr>
          <w:rFonts w:ascii="Tahoma" w:hAnsi="Tahoma" w:cs="Tahoma"/>
          <w:lang w:val="x-none"/>
        </w:rPr>
        <w:t>,</w:t>
      </w:r>
      <w:r w:rsidRPr="00C80794">
        <w:rPr>
          <w:rFonts w:ascii="Tahoma" w:hAnsi="Tahoma" w:cs="Tahoma"/>
          <w:lang w:val="x-none"/>
        </w:rPr>
        <w:tab/>
      </w:r>
    </w:p>
    <w:p w14:paraId="72AA476E" w14:textId="055AA106" w:rsidR="006F6EAD" w:rsidRPr="00C80794" w:rsidRDefault="006F6EAD" w:rsidP="0058423D">
      <w:pPr>
        <w:tabs>
          <w:tab w:val="left" w:pos="2127"/>
          <w:tab w:val="left" w:pos="3261"/>
          <w:tab w:val="left" w:pos="5103"/>
          <w:tab w:val="left" w:pos="7088"/>
        </w:tabs>
        <w:jc w:val="both"/>
        <w:rPr>
          <w:rFonts w:ascii="Tahoma" w:hAnsi="Tahoma" w:cs="Tahoma"/>
          <w:lang w:val="x-none"/>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proofErr w:type="spellStart"/>
      <w:r w:rsidR="00081F98">
        <w:rPr>
          <w:rFonts w:ascii="Tahoma" w:hAnsi="Tahoma" w:cs="Tahoma"/>
        </w:rPr>
        <w:t>dusan.ribic</w:t>
      </w:r>
      <w:proofErr w:type="spellEnd"/>
      <w:r w:rsidR="00DE7E9C" w:rsidRPr="00C80794">
        <w:rPr>
          <w:rFonts w:ascii="Tahoma" w:hAnsi="Tahoma" w:cs="Tahoma"/>
          <w:lang w:val="x-none"/>
        </w:rPr>
        <w:t>@vokasnaga.si</w:t>
      </w:r>
    </w:p>
    <w:p w14:paraId="24A68F81" w14:textId="77777777" w:rsidR="006F6EAD" w:rsidRPr="00C80794" w:rsidRDefault="006F6EAD" w:rsidP="006F6EAD">
      <w:pPr>
        <w:keepNext/>
        <w:jc w:val="both"/>
        <w:rPr>
          <w:rFonts w:ascii="Tahoma" w:hAnsi="Tahoma" w:cs="Tahoma"/>
        </w:rPr>
      </w:pPr>
    </w:p>
    <w:p w14:paraId="24DBFFB0" w14:textId="69F51D1C" w:rsidR="006F6EAD" w:rsidRPr="00A63D69" w:rsidRDefault="006F6EAD" w:rsidP="006F6EAD">
      <w:pPr>
        <w:keepNext/>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14:paraId="26ECC2C7"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p>
    <w:p w14:paraId="63F91CD7" w14:textId="77777777" w:rsidR="006F6EAD" w:rsidRPr="00A63D69" w:rsidRDefault="006F6EAD" w:rsidP="006F6EAD">
      <w:pPr>
        <w:keepNext/>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6D4480F" w14:textId="77777777" w:rsidR="006F6EAD" w:rsidRPr="00A63D69" w:rsidRDefault="006F6EAD" w:rsidP="006F6EAD">
      <w:pPr>
        <w:keepNext/>
        <w:autoSpaceDE w:val="0"/>
        <w:autoSpaceDN w:val="0"/>
        <w:adjustRightInd w:val="0"/>
        <w:rPr>
          <w:rFonts w:ascii="Tahoma" w:eastAsia="Calibri" w:hAnsi="Tahoma" w:cs="Tahoma"/>
          <w:color w:val="000000"/>
        </w:rPr>
      </w:pPr>
    </w:p>
    <w:p w14:paraId="78DD4D20" w14:textId="74FCF455" w:rsidR="006F6EAD" w:rsidRPr="00A63D69" w:rsidRDefault="00081F98" w:rsidP="006F6EAD">
      <w:pPr>
        <w:keepNext/>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006F6EAD" w:rsidRPr="00A63D69">
        <w:rPr>
          <w:rFonts w:ascii="Tahoma" w:eastAsia="Calibri" w:hAnsi="Tahoma" w:cs="Tahoma"/>
          <w:color w:val="000000"/>
        </w:rPr>
        <w:t xml:space="preserve">: </w:t>
      </w:r>
    </w:p>
    <w:p w14:paraId="5CE4B11F" w14:textId="77777777" w:rsidR="006F6EAD" w:rsidRPr="00A63D69" w:rsidRDefault="006F6EAD" w:rsidP="006F6EAD">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4C6BCCB3" w14:textId="77777777" w:rsidR="006F6EAD" w:rsidRDefault="006F6EAD" w:rsidP="006F6EAD">
      <w:pPr>
        <w:autoSpaceDE w:val="0"/>
        <w:autoSpaceDN w:val="0"/>
        <w:adjustRightInd w:val="0"/>
        <w:jc w:val="both"/>
        <w:rPr>
          <w:rFonts w:ascii="Tahoma" w:eastAsia="Calibri" w:hAnsi="Tahoma" w:cs="Tahoma"/>
          <w:color w:val="000000"/>
        </w:rPr>
      </w:pPr>
    </w:p>
    <w:p w14:paraId="5E98D215" w14:textId="63031439" w:rsidR="006F6EAD" w:rsidRPr="00A63D69" w:rsidRDefault="006F6EAD" w:rsidP="006F6EAD">
      <w:pPr>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 xml:space="preserve">najkasneje 3 (tri) koledarske dni pred dnevom primopredaje. </w:t>
      </w:r>
    </w:p>
    <w:p w14:paraId="6E85B9C0" w14:textId="7B9A0824" w:rsidR="00856B2F" w:rsidRPr="00C8579C" w:rsidRDefault="00856B2F" w:rsidP="006F6EAD">
      <w:pPr>
        <w:tabs>
          <w:tab w:val="left" w:pos="567"/>
          <w:tab w:val="left" w:pos="1418"/>
          <w:tab w:val="left" w:pos="1702"/>
        </w:tabs>
        <w:jc w:val="both"/>
        <w:rPr>
          <w:rFonts w:ascii="Tahoma" w:hAnsi="Tahoma" w:cs="Tahoma"/>
          <w:bCs/>
        </w:rPr>
      </w:pPr>
    </w:p>
    <w:p w14:paraId="1EDBB2C7" w14:textId="77777777" w:rsidR="00856F7B" w:rsidRPr="00C8579C" w:rsidRDefault="00856F7B" w:rsidP="002B6E89">
      <w:pPr>
        <w:numPr>
          <w:ilvl w:val="0"/>
          <w:numId w:val="21"/>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6F6EAD">
      <w:pPr>
        <w:tabs>
          <w:tab w:val="left" w:pos="1702"/>
        </w:tabs>
        <w:jc w:val="both"/>
        <w:rPr>
          <w:rFonts w:ascii="Tahoma" w:hAnsi="Tahoma" w:cs="Tahoma"/>
          <w:b/>
        </w:rPr>
      </w:pPr>
    </w:p>
    <w:p w14:paraId="06ECAB98" w14:textId="77777777" w:rsidR="00856F7B" w:rsidRPr="00C8579C" w:rsidRDefault="00856F7B" w:rsidP="002B6E89">
      <w:pPr>
        <w:numPr>
          <w:ilvl w:val="0"/>
          <w:numId w:val="41"/>
        </w:numPr>
        <w:jc w:val="center"/>
        <w:rPr>
          <w:rFonts w:ascii="Tahoma" w:hAnsi="Tahoma" w:cs="Tahoma"/>
        </w:rPr>
      </w:pPr>
      <w:r w:rsidRPr="00C8579C">
        <w:rPr>
          <w:rFonts w:ascii="Tahoma" w:hAnsi="Tahoma" w:cs="Tahoma"/>
        </w:rPr>
        <w:t xml:space="preserve"> člen</w:t>
      </w:r>
    </w:p>
    <w:p w14:paraId="407F87B6" w14:textId="77777777" w:rsidR="005E1F62" w:rsidRPr="00C8579C" w:rsidRDefault="005E1F62" w:rsidP="006F6EAD">
      <w:pPr>
        <w:tabs>
          <w:tab w:val="left" w:pos="1702"/>
        </w:tabs>
        <w:jc w:val="both"/>
        <w:rPr>
          <w:rFonts w:ascii="Tahoma" w:hAnsi="Tahoma" w:cs="Tahoma"/>
        </w:rPr>
      </w:pPr>
    </w:p>
    <w:p w14:paraId="7786325F" w14:textId="77777777" w:rsidR="00856F7B" w:rsidRPr="00C8579C" w:rsidRDefault="00392AE2" w:rsidP="006F6EAD">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5F208724" w:rsidR="008B756B" w:rsidRDefault="00923A51" w:rsidP="006F6EAD">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2A75AA">
        <w:rPr>
          <w:rFonts w:ascii="Tahoma" w:hAnsi="Tahoma" w:cs="Tahoma"/>
        </w:rPr>
        <w:t>VKS-61</w:t>
      </w:r>
      <w:r w:rsidR="00003301">
        <w:rPr>
          <w:rFonts w:ascii="Tahoma" w:hAnsi="Tahoma" w:cs="Tahoma"/>
        </w:rPr>
        <w:t>/20</w:t>
      </w:r>
      <w:r w:rsidR="008B756B" w:rsidRPr="00C8579C">
        <w:rPr>
          <w:rFonts w:ascii="Tahoma" w:hAnsi="Tahoma" w:cs="Tahoma"/>
        </w:rPr>
        <w:t>,</w:t>
      </w:r>
    </w:p>
    <w:p w14:paraId="11982CE1" w14:textId="5069BC54" w:rsidR="00CD5B24" w:rsidRPr="00C8579C" w:rsidRDefault="006F6EAD" w:rsidP="006F6EAD">
      <w:pPr>
        <w:numPr>
          <w:ilvl w:val="0"/>
          <w:numId w:val="8"/>
        </w:numPr>
        <w:ind w:left="360" w:hanging="180"/>
        <w:jc w:val="both"/>
        <w:rPr>
          <w:rFonts w:ascii="Tahoma" w:hAnsi="Tahoma" w:cs="Tahoma"/>
        </w:rPr>
      </w:pPr>
      <w:r>
        <w:rPr>
          <w:rFonts w:ascii="Tahoma" w:hAnsi="Tahoma" w:cs="Tahoma"/>
        </w:rPr>
        <w:t>končna ponudba izvajalca št. _____________ z dne _______________</w:t>
      </w:r>
      <w:r w:rsidR="00CD5B24">
        <w:rPr>
          <w:rFonts w:ascii="Tahoma" w:hAnsi="Tahoma" w:cs="Tahoma"/>
        </w:rPr>
        <w:t>,</w:t>
      </w:r>
    </w:p>
    <w:p w14:paraId="6C468C80" w14:textId="2BE856BF" w:rsidR="00DE7E9C" w:rsidRPr="004131FC" w:rsidRDefault="00CD5B24" w:rsidP="004131FC">
      <w:pPr>
        <w:numPr>
          <w:ilvl w:val="0"/>
          <w:numId w:val="8"/>
        </w:numPr>
        <w:ind w:left="360" w:hanging="180"/>
        <w:jc w:val="both"/>
        <w:rPr>
          <w:rFonts w:ascii="Tahoma" w:hAnsi="Tahoma" w:cs="Tahoma"/>
        </w:rPr>
      </w:pPr>
      <w:r>
        <w:rPr>
          <w:rFonts w:ascii="Tahoma" w:hAnsi="Tahoma" w:cs="Tahoma"/>
        </w:rPr>
        <w:t>ponudbeni predračun izvajalca št. ______________ z dne __________________ ,</w:t>
      </w:r>
    </w:p>
    <w:p w14:paraId="2DE913C7" w14:textId="2138C2FB" w:rsidR="00F8406E" w:rsidRPr="00F8406E" w:rsidRDefault="00E1252A" w:rsidP="006F6EAD">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6F6EAD">
      <w:pPr>
        <w:jc w:val="both"/>
        <w:rPr>
          <w:rFonts w:ascii="Tahoma" w:hAnsi="Tahoma" w:cs="Tahoma"/>
        </w:rPr>
      </w:pPr>
    </w:p>
    <w:p w14:paraId="0B10C11D" w14:textId="092EF674" w:rsidR="007226C9" w:rsidRPr="00C8579C" w:rsidRDefault="007226C9" w:rsidP="006F6EAD">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77777777" w:rsidR="00C87794" w:rsidRPr="00C8579C" w:rsidRDefault="00C87794" w:rsidP="006F6EAD">
      <w:pPr>
        <w:jc w:val="both"/>
        <w:rPr>
          <w:rFonts w:ascii="Tahoma" w:hAnsi="Tahoma" w:cs="Tahoma"/>
        </w:rPr>
      </w:pPr>
    </w:p>
    <w:p w14:paraId="0585CB72" w14:textId="77777777" w:rsidR="00106233" w:rsidRPr="00C8579C" w:rsidRDefault="00106233" w:rsidP="002B6E89">
      <w:pPr>
        <w:numPr>
          <w:ilvl w:val="0"/>
          <w:numId w:val="21"/>
        </w:numPr>
        <w:tabs>
          <w:tab w:val="left" w:pos="851"/>
          <w:tab w:val="left" w:pos="1702"/>
        </w:tabs>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6F6EAD">
      <w:pPr>
        <w:tabs>
          <w:tab w:val="left" w:pos="567"/>
          <w:tab w:val="left" w:pos="1418"/>
          <w:tab w:val="left" w:pos="1702"/>
        </w:tabs>
        <w:jc w:val="both"/>
        <w:rPr>
          <w:rFonts w:ascii="Tahoma" w:hAnsi="Tahoma" w:cs="Tahoma"/>
        </w:rPr>
      </w:pPr>
    </w:p>
    <w:p w14:paraId="74D24E05" w14:textId="77777777" w:rsidR="00E659FD" w:rsidRPr="00C8579C" w:rsidRDefault="00856F7B" w:rsidP="002B6E89">
      <w:pPr>
        <w:numPr>
          <w:ilvl w:val="0"/>
          <w:numId w:val="41"/>
        </w:numPr>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6F6EAD">
      <w:pPr>
        <w:jc w:val="both"/>
        <w:rPr>
          <w:rFonts w:ascii="Tahoma" w:hAnsi="Tahoma" w:cs="Tahoma"/>
        </w:rPr>
      </w:pPr>
    </w:p>
    <w:p w14:paraId="27449AF2" w14:textId="0901D717" w:rsidR="00E659FD" w:rsidRPr="00C8579C" w:rsidRDefault="00E659FD" w:rsidP="0058423D">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58423D">
      <w:pPr>
        <w:jc w:val="both"/>
        <w:rPr>
          <w:rFonts w:ascii="Tahoma" w:hAnsi="Tahoma" w:cs="Tahoma"/>
        </w:rPr>
      </w:pPr>
    </w:p>
    <w:p w14:paraId="24B369BF" w14:textId="4E423935" w:rsidR="00E659FD" w:rsidRPr="00C8579C" w:rsidRDefault="00392AE2" w:rsidP="0058423D">
      <w:pPr>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58423D">
      <w:pPr>
        <w:jc w:val="both"/>
        <w:rPr>
          <w:rFonts w:ascii="Tahoma" w:hAnsi="Tahoma" w:cs="Tahoma"/>
        </w:rPr>
      </w:pPr>
    </w:p>
    <w:p w14:paraId="3BE3DB3C" w14:textId="3F64859D" w:rsidR="00DD7431" w:rsidRDefault="00DD7431" w:rsidP="0058423D">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58423D">
      <w:pPr>
        <w:jc w:val="both"/>
        <w:rPr>
          <w:rFonts w:ascii="Tahoma" w:hAnsi="Tahoma" w:cs="Tahoma"/>
        </w:rPr>
      </w:pPr>
    </w:p>
    <w:p w14:paraId="5596D5BD" w14:textId="77777777" w:rsidR="00DD7431" w:rsidRPr="00C8579C" w:rsidRDefault="00DD7431" w:rsidP="0058423D">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58423D">
      <w:pPr>
        <w:jc w:val="both"/>
        <w:rPr>
          <w:rFonts w:ascii="Tahoma" w:hAnsi="Tahoma" w:cs="Tahoma"/>
        </w:rPr>
      </w:pPr>
    </w:p>
    <w:p w14:paraId="580845D2" w14:textId="642387A7" w:rsidR="00A460F0" w:rsidRDefault="00392AE2" w:rsidP="0058423D">
      <w:pPr>
        <w:tabs>
          <w:tab w:val="left" w:pos="709"/>
          <w:tab w:val="left" w:pos="1702"/>
        </w:tabs>
        <w:jc w:val="both"/>
        <w:rPr>
          <w:rFonts w:ascii="Tahoma" w:hAnsi="Tahoma" w:cs="Tahoma"/>
        </w:rPr>
      </w:pPr>
      <w:r w:rsidRPr="00C8579C">
        <w:rPr>
          <w:rFonts w:ascii="Tahoma" w:hAnsi="Tahoma" w:cs="Tahoma"/>
        </w:rPr>
        <w:lastRenderedPageBreak/>
        <w:t>Med veljavnostjo okvirnega sporazuma lahko naročnik, ne glede na določbe zakona, ki ureja obligacijska razmerja, odstopi od okvirnega sporazuma tudi v primerih iz 96. člena ZJN-3.</w:t>
      </w:r>
    </w:p>
    <w:p w14:paraId="4217F626" w14:textId="77777777" w:rsidR="00387EBF" w:rsidRPr="00C8579C" w:rsidRDefault="00387EBF" w:rsidP="0058423D">
      <w:pPr>
        <w:tabs>
          <w:tab w:val="left" w:pos="709"/>
          <w:tab w:val="left" w:pos="1702"/>
        </w:tabs>
        <w:jc w:val="both"/>
        <w:rPr>
          <w:rFonts w:ascii="Tahoma" w:hAnsi="Tahoma" w:cs="Tahoma"/>
        </w:rPr>
      </w:pPr>
    </w:p>
    <w:p w14:paraId="506B7629" w14:textId="77777777" w:rsidR="008E5D30" w:rsidRPr="00C8579C" w:rsidRDefault="008E5D30" w:rsidP="002B6E89">
      <w:pPr>
        <w:numPr>
          <w:ilvl w:val="0"/>
          <w:numId w:val="41"/>
        </w:numPr>
        <w:jc w:val="center"/>
        <w:rPr>
          <w:rFonts w:ascii="Tahoma" w:hAnsi="Tahoma" w:cs="Tahoma"/>
        </w:rPr>
      </w:pPr>
      <w:r w:rsidRPr="00C8579C">
        <w:rPr>
          <w:rFonts w:ascii="Tahoma" w:hAnsi="Tahoma" w:cs="Tahoma"/>
        </w:rPr>
        <w:t>člen</w:t>
      </w:r>
    </w:p>
    <w:p w14:paraId="45A0D9D0" w14:textId="77777777" w:rsidR="008E5D30" w:rsidRPr="00C8579C" w:rsidRDefault="008E5D30" w:rsidP="0058423D">
      <w:pPr>
        <w:tabs>
          <w:tab w:val="left" w:pos="709"/>
          <w:tab w:val="left" w:pos="1702"/>
        </w:tabs>
        <w:jc w:val="both"/>
        <w:rPr>
          <w:rFonts w:ascii="Tahoma" w:hAnsi="Tahoma" w:cs="Tahoma"/>
        </w:rPr>
      </w:pPr>
    </w:p>
    <w:p w14:paraId="4CDBFAE3" w14:textId="4D23A184" w:rsidR="00CD5B24" w:rsidRPr="00FE1859" w:rsidRDefault="00CD5B24" w:rsidP="0058423D">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58423D">
      <w:pPr>
        <w:jc w:val="both"/>
        <w:rPr>
          <w:rFonts w:ascii="Tahoma" w:hAnsi="Tahoma" w:cs="Tahoma"/>
        </w:rPr>
      </w:pPr>
    </w:p>
    <w:p w14:paraId="31962DB4" w14:textId="4E8B333F" w:rsidR="009B0CF3" w:rsidRDefault="00CD5B24" w:rsidP="0058423D">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69641094" w14:textId="77777777" w:rsidR="008C77E8" w:rsidRDefault="008C77E8" w:rsidP="0058423D">
      <w:pPr>
        <w:tabs>
          <w:tab w:val="left" w:pos="709"/>
          <w:tab w:val="left" w:pos="1702"/>
        </w:tabs>
        <w:jc w:val="both"/>
        <w:rPr>
          <w:rFonts w:ascii="Tahoma" w:hAnsi="Tahoma" w:cs="Tahoma"/>
        </w:rPr>
      </w:pPr>
    </w:p>
    <w:p w14:paraId="3EDCF4D4" w14:textId="77777777" w:rsidR="0027636D" w:rsidRPr="00C8579C" w:rsidRDefault="0027636D" w:rsidP="002B6E89">
      <w:pPr>
        <w:numPr>
          <w:ilvl w:val="0"/>
          <w:numId w:val="21"/>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58423D">
      <w:pPr>
        <w:tabs>
          <w:tab w:val="left" w:pos="709"/>
          <w:tab w:val="left" w:pos="1702"/>
        </w:tabs>
        <w:ind w:left="1701" w:hanging="1701"/>
        <w:rPr>
          <w:rFonts w:ascii="Tahoma" w:hAnsi="Tahoma" w:cs="Tahoma"/>
          <w:b/>
        </w:rPr>
      </w:pPr>
    </w:p>
    <w:p w14:paraId="1F5195EF" w14:textId="77777777" w:rsidR="0027636D" w:rsidRPr="00C8579C" w:rsidRDefault="0027636D" w:rsidP="002B6E89">
      <w:pPr>
        <w:numPr>
          <w:ilvl w:val="0"/>
          <w:numId w:val="41"/>
        </w:numPr>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58423D">
      <w:pPr>
        <w:tabs>
          <w:tab w:val="left" w:pos="567"/>
          <w:tab w:val="left" w:pos="1418"/>
          <w:tab w:val="left" w:pos="1702"/>
        </w:tabs>
        <w:jc w:val="both"/>
        <w:rPr>
          <w:rFonts w:ascii="Tahoma" w:eastAsia="Calibri" w:hAnsi="Tahoma" w:cs="Tahoma"/>
        </w:rPr>
      </w:pPr>
    </w:p>
    <w:p w14:paraId="2F47CB27" w14:textId="3660A1D9" w:rsidR="00230317"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58423D">
      <w:pPr>
        <w:tabs>
          <w:tab w:val="left" w:pos="567"/>
          <w:tab w:val="left" w:pos="1418"/>
          <w:tab w:val="left" w:pos="1702"/>
        </w:tabs>
        <w:jc w:val="both"/>
        <w:rPr>
          <w:rFonts w:ascii="Tahoma" w:eastAsia="Calibri" w:hAnsi="Tahoma" w:cs="Tahoma"/>
        </w:rPr>
      </w:pPr>
    </w:p>
    <w:p w14:paraId="22F82235" w14:textId="4CC9C231" w:rsidR="00C87794"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05A6E79" w14:textId="71035F33" w:rsidR="00C80794" w:rsidRPr="00C8579C" w:rsidRDefault="00C80794" w:rsidP="0058423D">
      <w:pPr>
        <w:tabs>
          <w:tab w:val="left" w:pos="567"/>
          <w:tab w:val="left" w:pos="1418"/>
          <w:tab w:val="left" w:pos="1702"/>
        </w:tabs>
        <w:jc w:val="both"/>
        <w:rPr>
          <w:rFonts w:ascii="Tahoma" w:eastAsia="Calibri" w:hAnsi="Tahoma" w:cs="Tahoma"/>
        </w:rPr>
      </w:pPr>
    </w:p>
    <w:p w14:paraId="0A008EAA" w14:textId="6F588048" w:rsidR="00F82282" w:rsidRPr="00481660" w:rsidRDefault="0027636D" w:rsidP="002B6E89">
      <w:pPr>
        <w:numPr>
          <w:ilvl w:val="0"/>
          <w:numId w:val="21"/>
        </w:numPr>
        <w:tabs>
          <w:tab w:val="left" w:pos="851"/>
          <w:tab w:val="left" w:pos="1702"/>
        </w:tabs>
        <w:jc w:val="both"/>
        <w:rPr>
          <w:rFonts w:ascii="Tahoma" w:hAnsi="Tahoma" w:cs="Tahoma"/>
        </w:rPr>
      </w:pPr>
      <w:r w:rsidRPr="00C8579C">
        <w:rPr>
          <w:rFonts w:ascii="Tahoma" w:hAnsi="Tahoma" w:cs="Tahoma"/>
          <w:b/>
        </w:rPr>
        <w:t>OSTALE DOLOČBE</w:t>
      </w:r>
    </w:p>
    <w:p w14:paraId="313E3CCC" w14:textId="77777777" w:rsidR="00481660" w:rsidRPr="00C80794" w:rsidRDefault="00481660" w:rsidP="00481660">
      <w:pPr>
        <w:tabs>
          <w:tab w:val="left" w:pos="851"/>
          <w:tab w:val="left" w:pos="1702"/>
        </w:tabs>
        <w:ind w:left="1080"/>
        <w:jc w:val="both"/>
        <w:rPr>
          <w:rFonts w:ascii="Tahoma" w:hAnsi="Tahoma" w:cs="Tahoma"/>
        </w:rPr>
      </w:pPr>
    </w:p>
    <w:p w14:paraId="526DC302" w14:textId="77777777" w:rsidR="00F82282" w:rsidRPr="00C8579C" w:rsidRDefault="00F523D0" w:rsidP="002B6E89">
      <w:pPr>
        <w:numPr>
          <w:ilvl w:val="0"/>
          <w:numId w:val="41"/>
        </w:numPr>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58423D">
      <w:pPr>
        <w:tabs>
          <w:tab w:val="left" w:pos="567"/>
          <w:tab w:val="left" w:pos="1418"/>
          <w:tab w:val="left" w:pos="1702"/>
        </w:tabs>
        <w:jc w:val="both"/>
        <w:rPr>
          <w:rFonts w:ascii="Tahoma" w:hAnsi="Tahoma" w:cs="Tahoma"/>
        </w:rPr>
      </w:pPr>
    </w:p>
    <w:p w14:paraId="2216E550"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58423D">
      <w:pPr>
        <w:tabs>
          <w:tab w:val="left" w:pos="567"/>
          <w:tab w:val="left" w:pos="1418"/>
          <w:tab w:val="left" w:pos="1702"/>
        </w:tabs>
        <w:jc w:val="both"/>
        <w:rPr>
          <w:rFonts w:ascii="Tahoma" w:hAnsi="Tahoma" w:cs="Tahoma"/>
        </w:rPr>
      </w:pPr>
    </w:p>
    <w:p w14:paraId="271B5094"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DEEFAD5" w14:textId="2C78E8B0" w:rsidR="00311586" w:rsidRDefault="00311586" w:rsidP="0058423D">
      <w:pPr>
        <w:tabs>
          <w:tab w:val="left" w:pos="567"/>
          <w:tab w:val="left" w:pos="1418"/>
          <w:tab w:val="left" w:pos="1702"/>
        </w:tabs>
        <w:jc w:val="both"/>
        <w:rPr>
          <w:rFonts w:ascii="Tahoma" w:hAnsi="Tahoma" w:cs="Tahoma"/>
        </w:rPr>
      </w:pPr>
    </w:p>
    <w:p w14:paraId="341998A5" w14:textId="77777777" w:rsidR="005E25C0" w:rsidRPr="00C8579C" w:rsidRDefault="005E25C0" w:rsidP="002B6E89">
      <w:pPr>
        <w:numPr>
          <w:ilvl w:val="0"/>
          <w:numId w:val="41"/>
        </w:numPr>
        <w:jc w:val="center"/>
        <w:rPr>
          <w:rFonts w:ascii="Tahoma" w:hAnsi="Tahoma" w:cs="Tahoma"/>
        </w:rPr>
      </w:pPr>
      <w:r w:rsidRPr="00C8579C">
        <w:rPr>
          <w:rFonts w:ascii="Tahoma" w:hAnsi="Tahoma" w:cs="Tahoma"/>
        </w:rPr>
        <w:t>č</w:t>
      </w:r>
      <w:r w:rsidR="00F523D0" w:rsidRPr="00C8579C">
        <w:rPr>
          <w:rFonts w:ascii="Tahoma" w:hAnsi="Tahoma" w:cs="Tahoma"/>
        </w:rPr>
        <w:t>len</w:t>
      </w:r>
    </w:p>
    <w:p w14:paraId="5501AE8F" w14:textId="77777777" w:rsidR="005E25C0" w:rsidRPr="00C8579C" w:rsidRDefault="005E25C0" w:rsidP="0058423D">
      <w:pPr>
        <w:ind w:left="426"/>
        <w:jc w:val="center"/>
        <w:rPr>
          <w:rFonts w:ascii="Tahoma" w:hAnsi="Tahoma" w:cs="Tahoma"/>
        </w:rPr>
      </w:pPr>
    </w:p>
    <w:p w14:paraId="3C927BC4" w14:textId="77777777" w:rsidR="00392AE2" w:rsidRPr="00C8579C" w:rsidRDefault="00392AE2" w:rsidP="0058423D">
      <w:pPr>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58423D">
      <w:pPr>
        <w:numPr>
          <w:ilvl w:val="0"/>
          <w:numId w:val="5"/>
        </w:numPr>
        <w:jc w:val="both"/>
        <w:rPr>
          <w:rFonts w:ascii="Tahoma" w:hAnsi="Tahoma" w:cs="Tahoma"/>
        </w:rPr>
      </w:pPr>
      <w:r w:rsidRPr="00C8579C">
        <w:rPr>
          <w:rFonts w:ascii="Tahoma" w:hAnsi="Tahoma" w:cs="Tahoma"/>
        </w:rPr>
        <w:t xml:space="preserve">svojih ustanoviteljih, družbenikih, vključno s tihimi družbeniki, delničarjih, </w:t>
      </w:r>
      <w:proofErr w:type="spellStart"/>
      <w:r w:rsidRPr="00C8579C">
        <w:rPr>
          <w:rFonts w:ascii="Tahoma" w:hAnsi="Tahoma" w:cs="Tahoma"/>
        </w:rPr>
        <w:t>komandistih</w:t>
      </w:r>
      <w:proofErr w:type="spellEnd"/>
      <w:r w:rsidRPr="00C8579C">
        <w:rPr>
          <w:rFonts w:ascii="Tahoma" w:hAnsi="Tahoma" w:cs="Tahoma"/>
        </w:rPr>
        <w:t xml:space="preserve"> ali drugih lastnikih in podatke o lastniških deležih navedenih oseb,</w:t>
      </w:r>
    </w:p>
    <w:p w14:paraId="3600476E" w14:textId="77777777" w:rsidR="00392AE2" w:rsidRPr="00C8579C" w:rsidRDefault="00392AE2" w:rsidP="0058423D">
      <w:pPr>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E90D5B">
      <w:pPr>
        <w:keepNext/>
        <w:widowControl w:val="0"/>
        <w:tabs>
          <w:tab w:val="left" w:pos="567"/>
          <w:tab w:val="left" w:pos="1418"/>
          <w:tab w:val="left" w:pos="1702"/>
        </w:tabs>
        <w:jc w:val="both"/>
        <w:rPr>
          <w:rFonts w:ascii="Tahoma" w:hAnsi="Tahoma" w:cs="Tahoma"/>
        </w:rPr>
      </w:pPr>
    </w:p>
    <w:p w14:paraId="5FD28FA6" w14:textId="77777777" w:rsidR="00D030E2" w:rsidRPr="00C8579C" w:rsidRDefault="00253633" w:rsidP="00E90D5B">
      <w:pPr>
        <w:keepNext/>
        <w:widowControl w:val="0"/>
        <w:numPr>
          <w:ilvl w:val="0"/>
          <w:numId w:val="41"/>
        </w:numPr>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E90D5B">
      <w:pPr>
        <w:keepNext/>
        <w:widowControl w:val="0"/>
        <w:rPr>
          <w:rFonts w:ascii="Tahoma" w:hAnsi="Tahoma" w:cs="Tahoma"/>
        </w:rPr>
      </w:pPr>
    </w:p>
    <w:p w14:paraId="73172CCD" w14:textId="07FEF261" w:rsidR="00253633" w:rsidRDefault="00253633" w:rsidP="00E90D5B">
      <w:pPr>
        <w:keepNext/>
        <w:widowControl w:val="0"/>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E90D5B">
      <w:pPr>
        <w:keepNext/>
        <w:widowControl w:val="0"/>
        <w:jc w:val="both"/>
        <w:rPr>
          <w:rFonts w:ascii="Tahoma" w:hAnsi="Tahoma" w:cs="Tahoma"/>
        </w:rPr>
      </w:pPr>
    </w:p>
    <w:p w14:paraId="3FBC13FF" w14:textId="77777777" w:rsidR="008C77E8" w:rsidRPr="00C8579C" w:rsidRDefault="008C77E8" w:rsidP="00E90D5B">
      <w:pPr>
        <w:keepNext/>
        <w:widowControl w:val="0"/>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E90D5B">
      <w:pPr>
        <w:keepNext/>
        <w:widowControl w:val="0"/>
        <w:tabs>
          <w:tab w:val="left" w:pos="567"/>
          <w:tab w:val="left" w:pos="1418"/>
          <w:tab w:val="left" w:pos="1702"/>
        </w:tabs>
        <w:jc w:val="both"/>
        <w:rPr>
          <w:rFonts w:ascii="Tahoma" w:hAnsi="Tahoma" w:cs="Tahoma"/>
        </w:rPr>
      </w:pPr>
    </w:p>
    <w:p w14:paraId="23EBA76A" w14:textId="68815702" w:rsidR="008C77E8" w:rsidRDefault="008C77E8" w:rsidP="00E90D5B">
      <w:pPr>
        <w:keepNext/>
        <w:widowControl w:val="0"/>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E90D5B">
      <w:pPr>
        <w:keepNext/>
        <w:widowControl w:val="0"/>
        <w:tabs>
          <w:tab w:val="left" w:pos="567"/>
          <w:tab w:val="left" w:pos="1418"/>
          <w:tab w:val="left" w:pos="1702"/>
        </w:tabs>
        <w:jc w:val="both"/>
        <w:rPr>
          <w:rFonts w:ascii="Tahoma" w:hAnsi="Tahoma" w:cs="Tahoma"/>
        </w:rPr>
      </w:pPr>
    </w:p>
    <w:p w14:paraId="7A4A13E8" w14:textId="185B54A4" w:rsidR="00273B37" w:rsidRDefault="00392AE2" w:rsidP="00E90D5B">
      <w:pPr>
        <w:keepNext/>
        <w:widowControl w:val="0"/>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78B098EB" w14:textId="018C8E3E" w:rsidR="00750EE0" w:rsidRPr="00C8579C" w:rsidRDefault="00750EE0" w:rsidP="00273B37">
      <w:pPr>
        <w:tabs>
          <w:tab w:val="left" w:pos="567"/>
          <w:tab w:val="left" w:pos="1418"/>
          <w:tab w:val="left" w:pos="1702"/>
        </w:tabs>
        <w:jc w:val="both"/>
        <w:rPr>
          <w:rFonts w:ascii="Tahoma" w:hAnsi="Tahoma" w:cs="Tahoma"/>
        </w:rPr>
      </w:pPr>
    </w:p>
    <w:p w14:paraId="29E7792A" w14:textId="77777777" w:rsidR="00CA7A3B" w:rsidRPr="00C8579C" w:rsidRDefault="00CA7A3B" w:rsidP="002B6E89">
      <w:pPr>
        <w:numPr>
          <w:ilvl w:val="0"/>
          <w:numId w:val="41"/>
        </w:numPr>
        <w:jc w:val="center"/>
        <w:rPr>
          <w:rFonts w:ascii="Tahoma" w:hAnsi="Tahoma" w:cs="Tahoma"/>
        </w:rPr>
      </w:pPr>
      <w:r w:rsidRPr="00C8579C">
        <w:rPr>
          <w:rFonts w:ascii="Tahoma" w:hAnsi="Tahoma" w:cs="Tahoma"/>
        </w:rPr>
        <w:t>člen</w:t>
      </w:r>
    </w:p>
    <w:p w14:paraId="30201B99" w14:textId="77777777" w:rsidR="00CA7A3B" w:rsidRPr="00C8579C" w:rsidRDefault="00CA7A3B" w:rsidP="00273B37">
      <w:pPr>
        <w:ind w:left="426"/>
        <w:jc w:val="center"/>
        <w:rPr>
          <w:rFonts w:ascii="Tahoma" w:hAnsi="Tahoma" w:cs="Tahoma"/>
        </w:rPr>
      </w:pPr>
    </w:p>
    <w:p w14:paraId="43EC598B" w14:textId="03EC9973" w:rsidR="00801C12" w:rsidRDefault="00CA7A3B" w:rsidP="00801C12">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E90D5B">
        <w:rPr>
          <w:rFonts w:ascii="Tahoma" w:hAnsi="Tahoma" w:cs="Tahoma"/>
          <w:color w:val="000000"/>
        </w:rPr>
        <w:t>15</w:t>
      </w:r>
      <w:r w:rsidRPr="00C8579C">
        <w:rPr>
          <w:rFonts w:ascii="Tahoma" w:hAnsi="Tahoma" w:cs="Tahoma"/>
        </w:rPr>
        <w:t>. členu tega okvirnega sporazuma</w:t>
      </w:r>
      <w:r w:rsidR="00117AB9" w:rsidRPr="00C8579C">
        <w:rPr>
          <w:rFonts w:ascii="Tahoma" w:hAnsi="Tahoma" w:cs="Tahoma"/>
        </w:rPr>
        <w:t xml:space="preserve">. </w:t>
      </w:r>
      <w:r w:rsidR="00E90D5B">
        <w:rPr>
          <w:rFonts w:ascii="Tahoma" w:hAnsi="Tahoma" w:cs="Tahoma"/>
          <w:lang w:eastAsia="ar-SA"/>
        </w:rPr>
        <w:t>V kolikor izvajalec, v skladu s</w:t>
      </w:r>
      <w:r w:rsidR="00253633" w:rsidRPr="00C8579C">
        <w:rPr>
          <w:rFonts w:ascii="Tahoma" w:hAnsi="Tahoma" w:cs="Tahoma"/>
          <w:lang w:eastAsia="ar-SA"/>
        </w:rPr>
        <w:t xml:space="preserve"> </w:t>
      </w:r>
      <w:r w:rsidR="00E90D5B">
        <w:rPr>
          <w:rFonts w:ascii="Tahoma" w:hAnsi="Tahoma" w:cs="Tahoma"/>
          <w:lang w:eastAsia="ar-SA"/>
        </w:rPr>
        <w:t>15</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5ACF802B" w14:textId="0311758F" w:rsidR="00253633" w:rsidRPr="00C8579C" w:rsidRDefault="00253633" w:rsidP="00273B37">
      <w:pPr>
        <w:jc w:val="both"/>
        <w:rPr>
          <w:rFonts w:ascii="Tahoma" w:hAnsi="Tahoma" w:cs="Tahoma"/>
        </w:rPr>
      </w:pPr>
    </w:p>
    <w:p w14:paraId="6574C550" w14:textId="77777777" w:rsidR="00117AB9" w:rsidRPr="00C8579C" w:rsidRDefault="00117AB9" w:rsidP="00273B37">
      <w:pPr>
        <w:jc w:val="both"/>
        <w:rPr>
          <w:rFonts w:ascii="Tahoma" w:hAnsi="Tahoma" w:cs="Tahoma"/>
        </w:rPr>
      </w:pPr>
    </w:p>
    <w:p w14:paraId="1707B357" w14:textId="046A67A4" w:rsidR="00C80794" w:rsidRDefault="000A2619"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58423D">
      <w:pPr>
        <w:tabs>
          <w:tab w:val="left" w:pos="567"/>
          <w:tab w:val="left" w:pos="1418"/>
          <w:tab w:val="left" w:pos="1702"/>
        </w:tabs>
        <w:jc w:val="both"/>
        <w:rPr>
          <w:rFonts w:ascii="Tahoma" w:eastAsia="Calibri" w:hAnsi="Tahoma" w:cs="Tahoma"/>
        </w:rPr>
      </w:pPr>
    </w:p>
    <w:p w14:paraId="3C39B447" w14:textId="77777777" w:rsidR="004F6AB5" w:rsidRPr="00C8579C" w:rsidRDefault="004F6AB5" w:rsidP="002B6E89">
      <w:pPr>
        <w:numPr>
          <w:ilvl w:val="0"/>
          <w:numId w:val="41"/>
        </w:numPr>
        <w:jc w:val="center"/>
        <w:rPr>
          <w:rFonts w:ascii="Tahoma" w:hAnsi="Tahoma" w:cs="Tahoma"/>
        </w:rPr>
      </w:pPr>
      <w:r w:rsidRPr="00C8579C">
        <w:rPr>
          <w:rFonts w:ascii="Tahoma" w:hAnsi="Tahoma" w:cs="Tahoma"/>
        </w:rPr>
        <w:t>člen</w:t>
      </w:r>
    </w:p>
    <w:p w14:paraId="0CC5E7C8" w14:textId="77777777" w:rsidR="004F6AB5" w:rsidRPr="00C8579C" w:rsidRDefault="004F6AB5" w:rsidP="0058423D">
      <w:pPr>
        <w:rPr>
          <w:rFonts w:ascii="Tahoma" w:hAnsi="Tahoma" w:cs="Tahoma"/>
        </w:rPr>
      </w:pPr>
    </w:p>
    <w:p w14:paraId="1F599663" w14:textId="77777777" w:rsidR="004F6AB5" w:rsidRPr="00C8579C" w:rsidRDefault="004F6AB5" w:rsidP="0058423D">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w:t>
      </w:r>
      <w:proofErr w:type="spellStart"/>
      <w:r w:rsidRPr="00C8579C">
        <w:rPr>
          <w:rFonts w:ascii="Tahoma" w:hAnsi="Tahoma" w:cs="Tahoma"/>
        </w:rPr>
        <w:t>okoljske</w:t>
      </w:r>
      <w:proofErr w:type="spellEnd"/>
      <w:r w:rsidRPr="00C8579C">
        <w:rPr>
          <w:rFonts w:ascii="Tahoma" w:hAnsi="Tahoma" w:cs="Tahoma"/>
        </w:rPr>
        <w:t xml:space="preserve"> ali socialne zakonodaje s strani izvajalca ali podizvajalca ali </w:t>
      </w:r>
    </w:p>
    <w:p w14:paraId="355E2DAA"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0ECE5CBA" w:rsidR="004F6AB5" w:rsidRPr="00C8579C" w:rsidRDefault="004F6AB5" w:rsidP="0058423D">
      <w:pPr>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30 (trideset) dni od seznanitve s kršitvijo. </w:t>
      </w:r>
    </w:p>
    <w:p w14:paraId="273EF5C4" w14:textId="77777777" w:rsidR="004F6AB5" w:rsidRPr="00C8579C" w:rsidRDefault="004F6AB5" w:rsidP="0058423D">
      <w:pPr>
        <w:jc w:val="both"/>
        <w:rPr>
          <w:rFonts w:ascii="Tahoma" w:hAnsi="Tahoma" w:cs="Tahoma"/>
        </w:rPr>
      </w:pPr>
    </w:p>
    <w:p w14:paraId="35673A7E" w14:textId="77777777" w:rsidR="004F6AB5" w:rsidRPr="00C8579C" w:rsidRDefault="004F6AB5" w:rsidP="0058423D">
      <w:pPr>
        <w:jc w:val="both"/>
        <w:rPr>
          <w:rFonts w:ascii="Tahoma" w:hAnsi="Tahoma" w:cs="Tahoma"/>
        </w:rPr>
      </w:pPr>
      <w:r w:rsidRPr="00C8579C">
        <w:rPr>
          <w:rFonts w:ascii="Tahoma" w:hAnsi="Tahoma" w:cs="Tahoma"/>
        </w:rPr>
        <w:lastRenderedPageBreak/>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58423D">
      <w:pPr>
        <w:jc w:val="both"/>
        <w:rPr>
          <w:rFonts w:ascii="Tahoma" w:hAnsi="Tahoma" w:cs="Tahoma"/>
        </w:rPr>
      </w:pPr>
    </w:p>
    <w:p w14:paraId="1496B9DC" w14:textId="77777777" w:rsidR="004F6AB5" w:rsidRPr="00C8579C" w:rsidRDefault="004F6AB5" w:rsidP="0058423D">
      <w:pPr>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7564D707" w14:textId="77777777" w:rsidR="004F6AB5" w:rsidRPr="00C8579C" w:rsidRDefault="004F6AB5" w:rsidP="0058423D">
      <w:pPr>
        <w:rPr>
          <w:rFonts w:ascii="Tahoma" w:hAnsi="Tahoma" w:cs="Tahoma"/>
        </w:rPr>
      </w:pPr>
    </w:p>
    <w:p w14:paraId="389A2AE5" w14:textId="6A66B913" w:rsidR="00F523D0" w:rsidRDefault="00C80794" w:rsidP="002B6E89">
      <w:pPr>
        <w:numPr>
          <w:ilvl w:val="0"/>
          <w:numId w:val="41"/>
        </w:numPr>
        <w:jc w:val="center"/>
        <w:rPr>
          <w:rFonts w:ascii="Tahoma" w:hAnsi="Tahoma" w:cs="Tahoma"/>
        </w:rPr>
      </w:pPr>
      <w:r>
        <w:rPr>
          <w:rFonts w:ascii="Tahoma" w:hAnsi="Tahoma" w:cs="Tahoma"/>
        </w:rPr>
        <w:t>č</w:t>
      </w:r>
      <w:r w:rsidR="00F523D0" w:rsidRPr="00C8579C">
        <w:rPr>
          <w:rFonts w:ascii="Tahoma" w:hAnsi="Tahoma" w:cs="Tahoma"/>
        </w:rPr>
        <w:t>len</w:t>
      </w:r>
    </w:p>
    <w:p w14:paraId="63B7666C" w14:textId="77777777" w:rsidR="00C80794" w:rsidRPr="00C8579C" w:rsidRDefault="00C80794" w:rsidP="00C80794">
      <w:pPr>
        <w:ind w:left="360"/>
        <w:rPr>
          <w:rFonts w:ascii="Tahoma" w:hAnsi="Tahoma" w:cs="Tahoma"/>
        </w:rPr>
      </w:pPr>
    </w:p>
    <w:p w14:paraId="1047041F" w14:textId="77777777" w:rsidR="00745A83" w:rsidRPr="00C8579C" w:rsidRDefault="000A2619" w:rsidP="0058423D">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3059961A" w14:textId="3B9E0484" w:rsidR="00CD5B24" w:rsidRPr="00C8579C" w:rsidRDefault="00CD5B24" w:rsidP="0058423D">
      <w:pPr>
        <w:tabs>
          <w:tab w:val="left" w:pos="1134"/>
          <w:tab w:val="left" w:pos="4820"/>
        </w:tabs>
        <w:jc w:val="both"/>
        <w:rPr>
          <w:rFonts w:ascii="Tahoma" w:hAnsi="Tahoma" w:cs="Tahoma"/>
        </w:rPr>
      </w:pPr>
    </w:p>
    <w:p w14:paraId="353C4055" w14:textId="77777777" w:rsidR="00BB5299" w:rsidRPr="00C8579C" w:rsidRDefault="00BB5299" w:rsidP="0058423D">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77777777" w:rsidR="00BB5299" w:rsidRPr="00C8579C" w:rsidRDefault="00BB5299" w:rsidP="0058423D">
      <w:pPr>
        <w:tabs>
          <w:tab w:val="left" w:pos="4820"/>
        </w:tabs>
        <w:rPr>
          <w:rFonts w:ascii="Tahoma" w:hAnsi="Tahoma" w:cs="Tahoma"/>
        </w:rPr>
      </w:pPr>
    </w:p>
    <w:p w14:paraId="4734E34B" w14:textId="77777777" w:rsidR="00BB5299" w:rsidRPr="0058423D" w:rsidRDefault="00BB5299" w:rsidP="0058423D">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3C633040" w14:textId="145BEFC4" w:rsidR="00DE7E9C" w:rsidRPr="00C80794" w:rsidRDefault="0094613F" w:rsidP="0058423D">
      <w:pPr>
        <w:tabs>
          <w:tab w:val="left" w:pos="4962"/>
        </w:tabs>
        <w:ind w:right="-851"/>
        <w:jc w:val="both"/>
        <w:rPr>
          <w:rFonts w:ascii="Tahoma" w:hAnsi="Tahoma" w:cs="Tahoma"/>
        </w:rPr>
      </w:pPr>
      <w:r w:rsidRPr="00C80794">
        <w:rPr>
          <w:rFonts w:ascii="Tahoma" w:hAnsi="Tahoma" w:cs="Tahoma"/>
        </w:rPr>
        <w:t xml:space="preserve">JAVNO PODJETJE </w:t>
      </w:r>
    </w:p>
    <w:p w14:paraId="56503AB2" w14:textId="77777777" w:rsidR="00C80794" w:rsidRDefault="0094613F" w:rsidP="0058423D">
      <w:pPr>
        <w:tabs>
          <w:tab w:val="left" w:pos="4962"/>
        </w:tabs>
        <w:ind w:right="-851"/>
        <w:jc w:val="both"/>
        <w:rPr>
          <w:rFonts w:ascii="Tahoma" w:hAnsi="Tahoma" w:cs="Tahoma"/>
        </w:rPr>
      </w:pPr>
      <w:r w:rsidRPr="00C80794">
        <w:rPr>
          <w:rFonts w:ascii="Tahoma" w:hAnsi="Tahoma" w:cs="Tahoma"/>
        </w:rPr>
        <w:t>VODOVOD KANALIZACIJA SNAGA d.o.o.</w:t>
      </w:r>
    </w:p>
    <w:p w14:paraId="53007FFF" w14:textId="49A1914E" w:rsidR="00BB5299" w:rsidRPr="00C80794" w:rsidRDefault="00BB5299" w:rsidP="0058423D">
      <w:pPr>
        <w:tabs>
          <w:tab w:val="left" w:pos="4962"/>
        </w:tabs>
        <w:ind w:right="-851"/>
        <w:jc w:val="both"/>
        <w:rPr>
          <w:rFonts w:ascii="Tahoma" w:hAnsi="Tahoma" w:cs="Tahoma"/>
        </w:rPr>
      </w:pP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p>
    <w:p w14:paraId="11363215" w14:textId="77777777" w:rsidR="00273B37" w:rsidRDefault="00BB5299" w:rsidP="00F8406E">
      <w:pPr>
        <w:tabs>
          <w:tab w:val="left" w:pos="4962"/>
        </w:tabs>
        <w:ind w:right="-851"/>
        <w:jc w:val="both"/>
        <w:rPr>
          <w:rFonts w:ascii="Tahoma" w:hAnsi="Tahoma" w:cs="Tahoma"/>
          <w:b/>
        </w:rPr>
      </w:pPr>
      <w:r w:rsidRPr="00C80794">
        <w:rPr>
          <w:rFonts w:ascii="Tahoma" w:hAnsi="Tahoma" w:cs="Tahoma"/>
          <w:b/>
        </w:rPr>
        <w:t xml:space="preserve">Direktor: </w:t>
      </w:r>
    </w:p>
    <w:p w14:paraId="7EEC1F75" w14:textId="0D40FCFD" w:rsidR="00FF72CC" w:rsidRPr="00C80794" w:rsidRDefault="006927C4" w:rsidP="00F8406E">
      <w:pPr>
        <w:tabs>
          <w:tab w:val="left" w:pos="4962"/>
        </w:tabs>
        <w:ind w:right="-851"/>
        <w:jc w:val="both"/>
        <w:rPr>
          <w:rFonts w:ascii="Tahoma" w:hAnsi="Tahoma" w:cs="Tahoma"/>
          <w:b/>
        </w:rPr>
      </w:pPr>
      <w:r w:rsidRPr="00C80794">
        <w:rPr>
          <w:rFonts w:ascii="Tahoma" w:hAnsi="Tahoma" w:cs="Tahoma"/>
        </w:rPr>
        <w:t>Krištof MLAKAR</w:t>
      </w:r>
      <w:r w:rsidR="00FF72CC" w:rsidRPr="00C80794">
        <w:br w:type="page"/>
      </w:r>
    </w:p>
    <w:p w14:paraId="15DF5AB2" w14:textId="77777777" w:rsidR="00CF60EA" w:rsidRPr="00C8579C" w:rsidRDefault="00CF60EA" w:rsidP="00BB038E">
      <w:pPr>
        <w:keepNext/>
        <w:keepLines/>
        <w:rPr>
          <w:rFonts w:ascii="Tahoma" w:hAnsi="Tahoma" w:cs="Tahoma"/>
          <w:b/>
        </w:rPr>
        <w:sectPr w:rsidR="00CF60EA" w:rsidRPr="00C8579C" w:rsidSect="00AD5AB0">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0B6AF83C" w:rsidR="004F6AB5" w:rsidRPr="00C8579C" w:rsidRDefault="00FF72CC" w:rsidP="00BB038E">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08FC9A6B" w14:textId="6DFE2FF3" w:rsidR="004F6AB5" w:rsidRPr="00C8579C" w:rsidRDefault="004F6AB5" w:rsidP="00BB038E">
            <w:pPr>
              <w:keepNext/>
              <w:keepLines/>
              <w:ind w:left="-353" w:firstLine="353"/>
              <w:rPr>
                <w:rFonts w:ascii="Tahoma" w:hAnsi="Tahoma" w:cs="Tahoma"/>
                <w:b/>
                <w:i/>
              </w:rPr>
            </w:pPr>
            <w:r w:rsidRPr="00C8579C">
              <w:rPr>
                <w:rFonts w:ascii="Tahoma" w:hAnsi="Tahoma" w:cs="Tahoma"/>
                <w:b/>
                <w:i/>
              </w:rPr>
              <w:t xml:space="preserve">Priloga </w:t>
            </w:r>
            <w:r w:rsidR="006A2670">
              <w:rPr>
                <w:rFonts w:ascii="Tahoma" w:hAnsi="Tahoma" w:cs="Tahoma"/>
                <w:b/>
                <w:i/>
              </w:rPr>
              <w:t>7</w:t>
            </w:r>
          </w:p>
        </w:tc>
      </w:tr>
    </w:tbl>
    <w:p w14:paraId="160CD930" w14:textId="77777777" w:rsidR="008C067D" w:rsidRDefault="008C067D" w:rsidP="00BB038E">
      <w:pPr>
        <w:pStyle w:val="Telobesedila"/>
        <w:keepNext/>
        <w:keepLines/>
        <w:widowControl/>
        <w:rPr>
          <w:rFonts w:ascii="Tahoma" w:hAnsi="Tahoma" w:cs="Tahoma"/>
          <w:b w:val="0"/>
          <w:i/>
          <w:lang w:val="sl-SI"/>
        </w:rPr>
      </w:pPr>
    </w:p>
    <w:p w14:paraId="3A213D0E" w14:textId="77777777" w:rsidR="008C067D" w:rsidRPr="00026729" w:rsidRDefault="008C067D" w:rsidP="00BB038E">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BB038E">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BB038E">
      <w:pPr>
        <w:keepNext/>
        <w:keepLines/>
        <w:jc w:val="both"/>
        <w:rPr>
          <w:rFonts w:ascii="Tahoma" w:hAnsi="Tahoma" w:cs="Tahoma"/>
        </w:rPr>
      </w:pPr>
    </w:p>
    <w:p w14:paraId="66E53D6C" w14:textId="2C87B3F4" w:rsidR="008C067D" w:rsidRPr="000148DB" w:rsidRDefault="008C067D" w:rsidP="00BB038E">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2A75AA">
        <w:rPr>
          <w:rFonts w:ascii="Tahoma" w:hAnsi="Tahoma" w:cs="Tahoma"/>
          <w:b/>
          <w:color w:val="000000" w:themeColor="text1"/>
        </w:rPr>
        <w:t>VKS-61</w:t>
      </w:r>
      <w:r w:rsidR="00547425">
        <w:rPr>
          <w:rFonts w:ascii="Tahoma" w:hAnsi="Tahoma" w:cs="Tahoma"/>
          <w:b/>
          <w:color w:val="000000" w:themeColor="text1"/>
        </w:rPr>
        <w:t>/20</w:t>
      </w:r>
      <w:r w:rsidR="00547425" w:rsidRPr="00DB2056">
        <w:rPr>
          <w:rFonts w:ascii="Tahoma" w:hAnsi="Tahoma" w:cs="Tahoma"/>
          <w:b/>
          <w:color w:val="000000" w:themeColor="text1"/>
        </w:rPr>
        <w:t xml:space="preserve"> – </w:t>
      </w:r>
      <w:r w:rsidR="002A75AA">
        <w:rPr>
          <w:rFonts w:ascii="Tahoma" w:hAnsi="Tahoma" w:cs="Tahoma"/>
          <w:b/>
        </w:rPr>
        <w:t>Nabava hidrantov</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BB038E">
      <w:pPr>
        <w:keepNext/>
        <w:keepLines/>
        <w:jc w:val="both"/>
        <w:rPr>
          <w:rFonts w:ascii="Tahoma" w:hAnsi="Tahoma" w:cs="Tahoma"/>
        </w:rPr>
      </w:pPr>
    </w:p>
    <w:p w14:paraId="53C33D5A" w14:textId="77777777" w:rsidR="008C067D" w:rsidRDefault="008C067D" w:rsidP="00BB038E">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BB038E">
      <w:pPr>
        <w:keepNext/>
        <w:keepLines/>
        <w:jc w:val="both"/>
        <w:rPr>
          <w:rFonts w:ascii="Tahoma" w:hAnsi="Tahoma" w:cs="Tahoma"/>
        </w:rPr>
      </w:pPr>
    </w:p>
    <w:p w14:paraId="0415841C" w14:textId="2A63CB05" w:rsidR="008C067D" w:rsidRPr="000148DB" w:rsidRDefault="008C067D" w:rsidP="00BB038E">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BB038E">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BB038E">
      <w:pPr>
        <w:keepNext/>
        <w:keepLines/>
        <w:jc w:val="both"/>
        <w:rPr>
          <w:rFonts w:ascii="Tahoma" w:hAnsi="Tahoma" w:cs="Tahoma"/>
        </w:rPr>
      </w:pPr>
    </w:p>
    <w:p w14:paraId="0955DDA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AF5A87">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BB038E">
      <w:pPr>
        <w:keepNext/>
        <w:keepLines/>
        <w:ind w:left="284"/>
        <w:jc w:val="both"/>
        <w:rPr>
          <w:rFonts w:ascii="Tahoma" w:hAnsi="Tahoma" w:cs="Tahoma"/>
        </w:rPr>
      </w:pPr>
    </w:p>
    <w:p w14:paraId="5EEF5340" w14:textId="77777777" w:rsidR="008C067D" w:rsidRDefault="008C067D" w:rsidP="00BB038E">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BB038E">
      <w:pPr>
        <w:keepNext/>
        <w:keepLines/>
        <w:jc w:val="both"/>
        <w:rPr>
          <w:rFonts w:ascii="Tahoma" w:hAnsi="Tahoma" w:cs="Tahoma"/>
        </w:rPr>
      </w:pPr>
    </w:p>
    <w:p w14:paraId="7117DA6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BB038E">
      <w:pPr>
        <w:keepNext/>
        <w:keepLines/>
        <w:jc w:val="both"/>
        <w:rPr>
          <w:rFonts w:ascii="Tahoma" w:hAnsi="Tahoma" w:cs="Tahoma"/>
        </w:rPr>
      </w:pPr>
    </w:p>
    <w:p w14:paraId="3535A0D8" w14:textId="77777777" w:rsidR="008C067D" w:rsidRDefault="008C067D" w:rsidP="00BB038E">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BB038E">
      <w:pPr>
        <w:keepNext/>
        <w:keepLines/>
        <w:jc w:val="both"/>
        <w:rPr>
          <w:rFonts w:ascii="Tahoma" w:hAnsi="Tahoma" w:cs="Tahoma"/>
        </w:rPr>
      </w:pPr>
    </w:p>
    <w:p w14:paraId="6EC303DC" w14:textId="77777777" w:rsidR="008C067D" w:rsidRDefault="008C067D" w:rsidP="00BB038E">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BB038E">
      <w:pPr>
        <w:keepNext/>
        <w:keepLines/>
        <w:jc w:val="both"/>
        <w:rPr>
          <w:rFonts w:ascii="Tahoma" w:hAnsi="Tahoma" w:cs="Tahoma"/>
        </w:rPr>
      </w:pPr>
    </w:p>
    <w:p w14:paraId="7A4537D1" w14:textId="77777777" w:rsidR="008C067D" w:rsidRPr="000148DB" w:rsidRDefault="008C067D" w:rsidP="00BB038E">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BB038E">
      <w:pPr>
        <w:keepNext/>
        <w:keepLines/>
        <w:jc w:val="both"/>
        <w:rPr>
          <w:rFonts w:ascii="Tahoma" w:hAnsi="Tahoma" w:cs="Tahoma"/>
        </w:rPr>
      </w:pPr>
    </w:p>
    <w:p w14:paraId="2E457F9A" w14:textId="77777777" w:rsidR="008C067D" w:rsidRPr="000148DB" w:rsidRDefault="008C067D" w:rsidP="00BB038E">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BB038E">
      <w:pPr>
        <w:keepNext/>
        <w:keepLines/>
        <w:jc w:val="both"/>
        <w:rPr>
          <w:rFonts w:ascii="Tahoma" w:hAnsi="Tahoma" w:cs="Tahoma"/>
        </w:rPr>
      </w:pPr>
    </w:p>
    <w:p w14:paraId="2C67127C"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BB038E">
      <w:pPr>
        <w:keepNext/>
        <w:keepLines/>
        <w:jc w:val="both"/>
        <w:rPr>
          <w:rFonts w:ascii="Tahoma" w:hAnsi="Tahoma" w:cs="Tahoma"/>
        </w:rPr>
      </w:pPr>
    </w:p>
    <w:p w14:paraId="7F61F975" w14:textId="77777777" w:rsidR="008C067D" w:rsidRDefault="008C067D" w:rsidP="00BB038E">
      <w:pPr>
        <w:keepNext/>
        <w:keepLines/>
        <w:jc w:val="both"/>
        <w:rPr>
          <w:rFonts w:ascii="Tahoma" w:hAnsi="Tahoma" w:cs="Tahoma"/>
        </w:rPr>
      </w:pPr>
    </w:p>
    <w:p w14:paraId="1D0B7C42" w14:textId="18CA5EFE" w:rsidR="008C067D" w:rsidRDefault="008C067D" w:rsidP="00BB038E">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AAEA5A" w14:textId="72289D66" w:rsidR="00B65E26" w:rsidRDefault="00B65E26" w:rsidP="00BB038E">
      <w:pPr>
        <w:keepNext/>
        <w:keepLines/>
        <w:jc w:val="both"/>
        <w:rPr>
          <w:rFonts w:ascii="Tahoma" w:hAnsi="Tahoma" w:cs="Tahoma"/>
          <w:u w:val="single"/>
        </w:rPr>
      </w:pPr>
    </w:p>
    <w:p w14:paraId="1B2B3ABB" w14:textId="5E4BD69F" w:rsidR="00B65E26" w:rsidRDefault="00B65E26" w:rsidP="00BB038E">
      <w:pPr>
        <w:keepNext/>
        <w:keepLines/>
        <w:jc w:val="both"/>
        <w:rPr>
          <w:rFonts w:ascii="Tahoma" w:hAnsi="Tahoma" w:cs="Tahoma"/>
          <w:u w:val="single"/>
        </w:rPr>
      </w:pPr>
    </w:p>
    <w:p w14:paraId="1E758527" w14:textId="2A78FEA8" w:rsidR="00B65E26" w:rsidRDefault="00B65E26" w:rsidP="00BB038E">
      <w:pPr>
        <w:keepNext/>
        <w:keepLines/>
        <w:jc w:val="both"/>
        <w:rPr>
          <w:rFonts w:ascii="Tahoma" w:hAnsi="Tahoma" w:cs="Tahoma"/>
          <w:u w:val="single"/>
        </w:rPr>
      </w:pPr>
    </w:p>
    <w:p w14:paraId="7ECE4287" w14:textId="19020033" w:rsidR="00B65E26" w:rsidRDefault="00B65E26" w:rsidP="00BB038E">
      <w:pPr>
        <w:keepNext/>
        <w:keepLines/>
        <w:jc w:val="both"/>
        <w:rPr>
          <w:rFonts w:ascii="Tahoma" w:hAnsi="Tahoma" w:cs="Tahoma"/>
          <w:u w:val="single"/>
        </w:rPr>
      </w:pPr>
    </w:p>
    <w:p w14:paraId="6718C940" w14:textId="576A7D7C" w:rsidR="00D72A9E" w:rsidRDefault="00D72A9E" w:rsidP="00B65E26">
      <w:pPr>
        <w:spacing w:line="160" w:lineRule="exact"/>
        <w:jc w:val="both"/>
        <w:rPr>
          <w:rFonts w:ascii="Tahoma" w:hAnsi="Tahoma" w:cs="Tahoma"/>
        </w:rPr>
      </w:pPr>
    </w:p>
    <w:p w14:paraId="2B5CE17A" w14:textId="28E975C7" w:rsidR="00D72A9E" w:rsidRDefault="00D72A9E" w:rsidP="00B65E26">
      <w:pPr>
        <w:spacing w:line="160" w:lineRule="exac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72A9E" w:rsidRPr="00982AAD" w14:paraId="074D2E11" w14:textId="77777777" w:rsidTr="00E6161C">
        <w:tc>
          <w:tcPr>
            <w:tcW w:w="599" w:type="dxa"/>
            <w:tcBorders>
              <w:top w:val="single" w:sz="4" w:space="0" w:color="auto"/>
              <w:bottom w:val="single" w:sz="4" w:space="0" w:color="auto"/>
              <w:right w:val="nil"/>
            </w:tcBorders>
          </w:tcPr>
          <w:p w14:paraId="7DD73863" w14:textId="77777777" w:rsidR="00D72A9E" w:rsidRPr="00982AAD" w:rsidRDefault="00D72A9E" w:rsidP="00E6161C">
            <w:pPr>
              <w:jc w:val="right"/>
              <w:rPr>
                <w:rFonts w:ascii="Tahoma" w:hAnsi="Tahoma" w:cs="Tahoma"/>
              </w:rPr>
            </w:pPr>
            <w:r w:rsidRPr="00982AAD">
              <w:rPr>
                <w:rFonts w:ascii="Tahoma" w:hAnsi="Tahoma" w:cs="Tahoma"/>
              </w:rPr>
              <w:t xml:space="preserve">      </w:t>
            </w:r>
          </w:p>
        </w:tc>
        <w:tc>
          <w:tcPr>
            <w:tcW w:w="7653" w:type="dxa"/>
            <w:tcBorders>
              <w:top w:val="single" w:sz="4" w:space="0" w:color="auto"/>
              <w:left w:val="nil"/>
              <w:bottom w:val="single" w:sz="4" w:space="0" w:color="auto"/>
            </w:tcBorders>
          </w:tcPr>
          <w:p w14:paraId="449B31C4" w14:textId="6F589F3E" w:rsidR="00D72A9E" w:rsidRPr="00982AAD" w:rsidRDefault="00D72A9E" w:rsidP="00E6161C">
            <w:pPr>
              <w:rPr>
                <w:rFonts w:ascii="Tahoma" w:hAnsi="Tahoma" w:cs="Tahoma"/>
              </w:rPr>
            </w:pPr>
            <w:r w:rsidRPr="00982AAD">
              <w:rPr>
                <w:rFonts w:ascii="Tahoma" w:hAnsi="Tahoma" w:cs="Tahoma"/>
              </w:rPr>
              <w:t>IZJAVA O SKLADNOSTI</w:t>
            </w:r>
            <w:r>
              <w:rPr>
                <w:rFonts w:ascii="Tahoma" w:hAnsi="Tahoma" w:cs="Tahoma"/>
              </w:rPr>
              <w:t>/LASNOSTIH</w:t>
            </w:r>
            <w:r w:rsidR="0028548A">
              <w:rPr>
                <w:rFonts w:ascii="Tahoma" w:hAnsi="Tahoma" w:cs="Tahoma"/>
              </w:rPr>
              <w:t xml:space="preserve"> </w:t>
            </w:r>
            <w:r w:rsidRPr="00982AAD">
              <w:rPr>
                <w:rFonts w:ascii="Tahoma" w:hAnsi="Tahoma" w:cs="Tahoma"/>
              </w:rPr>
              <w:t>PROIZVODA</w:t>
            </w:r>
            <w:r w:rsidR="009F1F39">
              <w:rPr>
                <w:rFonts w:ascii="Tahoma" w:hAnsi="Tahoma" w:cs="Tahoma"/>
              </w:rPr>
              <w:t xml:space="preserve"> s strani proizvajalca proizvoda</w:t>
            </w:r>
          </w:p>
        </w:tc>
        <w:tc>
          <w:tcPr>
            <w:tcW w:w="912" w:type="dxa"/>
            <w:tcBorders>
              <w:top w:val="single" w:sz="4" w:space="0" w:color="auto"/>
              <w:bottom w:val="single" w:sz="4" w:space="0" w:color="auto"/>
              <w:right w:val="nil"/>
            </w:tcBorders>
          </w:tcPr>
          <w:p w14:paraId="10D0F32A" w14:textId="77777777" w:rsidR="00D72A9E" w:rsidRPr="00982AAD" w:rsidRDefault="00D72A9E" w:rsidP="00E6161C">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3B0D4642" w14:textId="77777777" w:rsidR="00D72A9E" w:rsidRPr="00982AAD" w:rsidRDefault="00D72A9E" w:rsidP="00E6161C">
            <w:pPr>
              <w:rPr>
                <w:rFonts w:ascii="Tahoma" w:hAnsi="Tahoma" w:cs="Tahoma"/>
                <w:b/>
                <w:i/>
              </w:rPr>
            </w:pPr>
            <w:r>
              <w:rPr>
                <w:rFonts w:ascii="Tahoma" w:hAnsi="Tahoma" w:cs="Tahoma"/>
                <w:b/>
                <w:i/>
              </w:rPr>
              <w:t>8</w:t>
            </w:r>
          </w:p>
        </w:tc>
      </w:tr>
    </w:tbl>
    <w:p w14:paraId="2BFF175B" w14:textId="388FAB6F" w:rsidR="00D72A9E" w:rsidRDefault="00D72A9E" w:rsidP="00B65E26">
      <w:pPr>
        <w:spacing w:line="160" w:lineRule="exact"/>
        <w:jc w:val="both"/>
        <w:rPr>
          <w:rFonts w:ascii="Tahoma" w:hAnsi="Tahoma" w:cs="Tahoma"/>
        </w:rPr>
      </w:pPr>
    </w:p>
    <w:p w14:paraId="722C54AC" w14:textId="3A2446D7" w:rsidR="00D72A9E" w:rsidRDefault="00D72A9E" w:rsidP="00B65E26">
      <w:pPr>
        <w:spacing w:line="160" w:lineRule="exact"/>
        <w:jc w:val="both"/>
        <w:rPr>
          <w:rFonts w:ascii="Tahoma" w:hAnsi="Tahoma" w:cs="Tahoma"/>
        </w:rPr>
      </w:pPr>
    </w:p>
    <w:p w14:paraId="754206F3" w14:textId="57507DAF" w:rsidR="0028548A" w:rsidRDefault="0028548A" w:rsidP="0028548A">
      <w:pPr>
        <w:jc w:val="both"/>
        <w:rPr>
          <w:rFonts w:ascii="Tahoma" w:hAnsi="Tahoma" w:cs="Tahoma"/>
        </w:rPr>
      </w:pPr>
      <w:r>
        <w:rPr>
          <w:rFonts w:ascii="Tahoma" w:hAnsi="Tahoma" w:cs="Tahoma"/>
        </w:rPr>
        <w:t>Ponudnik mor</w:t>
      </w:r>
      <w:r>
        <w:rPr>
          <w:rFonts w:ascii="Tahoma" w:hAnsi="Tahoma" w:cs="Tahoma"/>
        </w:rPr>
        <w:t xml:space="preserve">a za to prilogo predložiti </w:t>
      </w:r>
      <w:r>
        <w:rPr>
          <w:rFonts w:ascii="Tahoma" w:hAnsi="Tahoma" w:cs="Tahoma"/>
        </w:rPr>
        <w:t>naslednje:</w:t>
      </w:r>
    </w:p>
    <w:p w14:paraId="45F2797E" w14:textId="45527FBF" w:rsidR="0028548A" w:rsidRPr="0028548A" w:rsidRDefault="0028548A" w:rsidP="0028548A">
      <w:pPr>
        <w:pStyle w:val="Odstavekseznama"/>
        <w:numPr>
          <w:ilvl w:val="0"/>
          <w:numId w:val="18"/>
        </w:numPr>
        <w:jc w:val="both"/>
        <w:rPr>
          <w:rFonts w:ascii="Tahoma" w:hAnsi="Tahoma" w:cs="Tahoma"/>
        </w:rPr>
      </w:pPr>
      <w:r>
        <w:rPr>
          <w:rFonts w:ascii="Tahoma" w:hAnsi="Tahoma" w:cs="Tahoma"/>
        </w:rPr>
        <w:t>izjavo o skl</w:t>
      </w:r>
      <w:r w:rsidR="009F1F39">
        <w:rPr>
          <w:rFonts w:ascii="Tahoma" w:hAnsi="Tahoma" w:cs="Tahoma"/>
        </w:rPr>
        <w:t xml:space="preserve">adnosti/lastnostih </w:t>
      </w:r>
      <w:r>
        <w:rPr>
          <w:rFonts w:ascii="Tahoma" w:hAnsi="Tahoma" w:cs="Tahoma"/>
        </w:rPr>
        <w:t>proizvoda</w:t>
      </w:r>
      <w:r w:rsidR="009F1F39">
        <w:rPr>
          <w:rFonts w:ascii="Tahoma" w:hAnsi="Tahoma" w:cs="Tahoma"/>
        </w:rPr>
        <w:t xml:space="preserve"> s strani proizvajalca proizvoda</w:t>
      </w:r>
      <w:r>
        <w:rPr>
          <w:rFonts w:ascii="Tahoma" w:hAnsi="Tahoma" w:cs="Tahoma"/>
        </w:rPr>
        <w:t>,</w:t>
      </w:r>
    </w:p>
    <w:p w14:paraId="011199AF" w14:textId="77777777" w:rsidR="0028548A" w:rsidRPr="009B4DEA" w:rsidRDefault="0028548A" w:rsidP="0028548A">
      <w:pPr>
        <w:pStyle w:val="Odstavekseznama"/>
        <w:numPr>
          <w:ilvl w:val="0"/>
          <w:numId w:val="18"/>
        </w:numPr>
        <w:jc w:val="both"/>
        <w:rPr>
          <w:rFonts w:ascii="Tahoma" w:hAnsi="Tahoma" w:cs="Tahoma"/>
        </w:rPr>
      </w:pPr>
      <w:r>
        <w:rPr>
          <w:rFonts w:ascii="Tahoma" w:hAnsi="Tahoma" w:cs="Tahoma"/>
          <w:bCs/>
          <w:color w:val="000000"/>
        </w:rPr>
        <w:t>c</w:t>
      </w:r>
      <w:r w:rsidRPr="009B4DEA">
        <w:rPr>
          <w:rFonts w:ascii="Tahoma" w:hAnsi="Tahoma" w:cs="Tahoma"/>
          <w:bCs/>
          <w:color w:val="000000"/>
        </w:rPr>
        <w:t>ertifikate slovenskih ali akreditiranih evropskih institucij, ki dokazujejo skladnost hidrantov s standard</w:t>
      </w:r>
      <w:r>
        <w:rPr>
          <w:rFonts w:ascii="Tahoma" w:hAnsi="Tahoma" w:cs="Tahoma"/>
          <w:bCs/>
          <w:color w:val="000000"/>
        </w:rPr>
        <w:t>i,</w:t>
      </w:r>
    </w:p>
    <w:p w14:paraId="1B41765D" w14:textId="77777777" w:rsidR="0028548A" w:rsidRPr="009B4DEA" w:rsidRDefault="0028548A" w:rsidP="0028548A">
      <w:pPr>
        <w:pStyle w:val="Odstavekseznama"/>
        <w:numPr>
          <w:ilvl w:val="0"/>
          <w:numId w:val="18"/>
        </w:numPr>
        <w:jc w:val="both"/>
        <w:rPr>
          <w:rFonts w:ascii="Tahoma" w:hAnsi="Tahoma" w:cs="Tahoma"/>
        </w:rPr>
      </w:pPr>
      <w:proofErr w:type="spellStart"/>
      <w:r>
        <w:rPr>
          <w:rFonts w:ascii="Tahoma" w:hAnsi="Tahoma" w:cs="Tahoma"/>
          <w:bCs/>
          <w:color w:val="000000"/>
        </w:rPr>
        <w:t>t</w:t>
      </w:r>
      <w:r w:rsidRPr="009B4DEA">
        <w:rPr>
          <w:rFonts w:ascii="Tahoma" w:hAnsi="Tahoma" w:cs="Tahoma"/>
          <w:bCs/>
          <w:color w:val="000000"/>
        </w:rPr>
        <w:t>.i</w:t>
      </w:r>
      <w:proofErr w:type="spellEnd"/>
      <w:r w:rsidRPr="009B4DEA">
        <w:rPr>
          <w:rFonts w:ascii="Tahoma" w:hAnsi="Tahoma" w:cs="Tahoma"/>
          <w:bCs/>
          <w:color w:val="000000"/>
        </w:rPr>
        <w:t>. MAF izjavo, ki potrjuje, da ima ponudnik za to naročilo zagotovljeno blago pri proizvajalcu</w:t>
      </w:r>
      <w:r>
        <w:rPr>
          <w:rFonts w:ascii="Tahoma" w:hAnsi="Tahoma" w:cs="Tahoma"/>
          <w:bCs/>
          <w:color w:val="000000"/>
        </w:rPr>
        <w:t>;</w:t>
      </w:r>
    </w:p>
    <w:p w14:paraId="39669292" w14:textId="77777777" w:rsidR="0028548A" w:rsidRDefault="0028548A" w:rsidP="0028548A">
      <w:pPr>
        <w:jc w:val="both"/>
        <w:rPr>
          <w:rFonts w:ascii="Tahoma" w:hAnsi="Tahoma" w:cs="Tahoma"/>
        </w:rPr>
      </w:pPr>
    </w:p>
    <w:p w14:paraId="1CBE8604" w14:textId="1E7536BF" w:rsidR="00D72A9E" w:rsidRDefault="00D72A9E" w:rsidP="00B65E26">
      <w:pPr>
        <w:spacing w:line="160" w:lineRule="exact"/>
        <w:jc w:val="both"/>
        <w:rPr>
          <w:rFonts w:ascii="Tahoma" w:hAnsi="Tahoma" w:cs="Tahoma"/>
        </w:rPr>
      </w:pPr>
    </w:p>
    <w:p w14:paraId="11C1FB5B" w14:textId="4F755A6E" w:rsidR="00D72A9E" w:rsidRDefault="00D72A9E" w:rsidP="00B65E26">
      <w:pPr>
        <w:spacing w:line="160" w:lineRule="exact"/>
        <w:jc w:val="both"/>
        <w:rPr>
          <w:rFonts w:ascii="Tahoma" w:hAnsi="Tahoma" w:cs="Tahoma"/>
        </w:rPr>
      </w:pPr>
    </w:p>
    <w:p w14:paraId="641B076C" w14:textId="5AFF2432" w:rsidR="00D72A9E" w:rsidRDefault="00D72A9E" w:rsidP="00B65E26">
      <w:pPr>
        <w:spacing w:line="160" w:lineRule="exact"/>
        <w:jc w:val="both"/>
        <w:rPr>
          <w:rFonts w:ascii="Tahoma" w:hAnsi="Tahoma" w:cs="Tahoma"/>
        </w:rPr>
      </w:pPr>
    </w:p>
    <w:p w14:paraId="091C8495" w14:textId="23125C3E" w:rsidR="00D72A9E" w:rsidRDefault="00D72A9E" w:rsidP="00B65E26">
      <w:pPr>
        <w:spacing w:line="160" w:lineRule="exact"/>
        <w:jc w:val="both"/>
        <w:rPr>
          <w:rFonts w:ascii="Tahoma" w:hAnsi="Tahoma" w:cs="Tahoma"/>
        </w:rPr>
      </w:pPr>
    </w:p>
    <w:p w14:paraId="12696BA7" w14:textId="297BF38E" w:rsidR="00D72A9E" w:rsidRDefault="00D72A9E" w:rsidP="00B65E26">
      <w:pPr>
        <w:spacing w:line="160" w:lineRule="exact"/>
        <w:jc w:val="both"/>
        <w:rPr>
          <w:rFonts w:ascii="Tahoma" w:hAnsi="Tahoma" w:cs="Tahoma"/>
        </w:rPr>
      </w:pPr>
    </w:p>
    <w:p w14:paraId="133B6548" w14:textId="05C4806C" w:rsidR="00D72A9E" w:rsidRDefault="00D72A9E" w:rsidP="00B65E26">
      <w:pPr>
        <w:spacing w:line="160" w:lineRule="exact"/>
        <w:jc w:val="both"/>
        <w:rPr>
          <w:rFonts w:ascii="Tahoma" w:hAnsi="Tahoma" w:cs="Tahoma"/>
        </w:rPr>
      </w:pPr>
    </w:p>
    <w:p w14:paraId="5E7F615C" w14:textId="111E330A" w:rsidR="00D72A9E" w:rsidRDefault="00D72A9E" w:rsidP="00B65E26">
      <w:pPr>
        <w:spacing w:line="160" w:lineRule="exact"/>
        <w:jc w:val="both"/>
        <w:rPr>
          <w:rFonts w:ascii="Tahoma" w:hAnsi="Tahoma" w:cs="Tahoma"/>
        </w:rPr>
      </w:pPr>
    </w:p>
    <w:p w14:paraId="4E98C5A6" w14:textId="1C705F93" w:rsidR="00D72A9E" w:rsidRDefault="00D72A9E" w:rsidP="00B65E26">
      <w:pPr>
        <w:spacing w:line="160" w:lineRule="exact"/>
        <w:jc w:val="both"/>
        <w:rPr>
          <w:rFonts w:ascii="Tahoma" w:hAnsi="Tahoma" w:cs="Tahoma"/>
        </w:rPr>
      </w:pPr>
    </w:p>
    <w:p w14:paraId="1E0F3ABC" w14:textId="7580908B" w:rsidR="00D72A9E" w:rsidRDefault="00D72A9E" w:rsidP="00B65E26">
      <w:pPr>
        <w:spacing w:line="160" w:lineRule="exact"/>
        <w:jc w:val="both"/>
        <w:rPr>
          <w:rFonts w:ascii="Tahoma" w:hAnsi="Tahoma" w:cs="Tahoma"/>
        </w:rPr>
      </w:pPr>
    </w:p>
    <w:p w14:paraId="603611AA" w14:textId="55221EBC" w:rsidR="00D72A9E" w:rsidRDefault="00D72A9E" w:rsidP="00B65E26">
      <w:pPr>
        <w:spacing w:line="160" w:lineRule="exact"/>
        <w:jc w:val="both"/>
        <w:rPr>
          <w:rFonts w:ascii="Tahoma" w:hAnsi="Tahoma" w:cs="Tahoma"/>
        </w:rPr>
      </w:pPr>
    </w:p>
    <w:p w14:paraId="1901F402" w14:textId="529B3065" w:rsidR="00D72A9E" w:rsidRDefault="00D72A9E" w:rsidP="00B65E26">
      <w:pPr>
        <w:spacing w:line="160" w:lineRule="exact"/>
        <w:jc w:val="both"/>
        <w:rPr>
          <w:rFonts w:ascii="Tahoma" w:hAnsi="Tahoma" w:cs="Tahoma"/>
        </w:rPr>
      </w:pPr>
    </w:p>
    <w:p w14:paraId="269C77B2" w14:textId="6E923392" w:rsidR="00D72A9E" w:rsidRDefault="00D72A9E" w:rsidP="00B65E26">
      <w:pPr>
        <w:spacing w:line="160" w:lineRule="exact"/>
        <w:jc w:val="both"/>
        <w:rPr>
          <w:rFonts w:ascii="Tahoma" w:hAnsi="Tahoma" w:cs="Tahoma"/>
        </w:rPr>
      </w:pPr>
    </w:p>
    <w:p w14:paraId="79D15295" w14:textId="75DE462E" w:rsidR="00D72A9E" w:rsidRDefault="00D72A9E" w:rsidP="00B65E26">
      <w:pPr>
        <w:spacing w:line="160" w:lineRule="exact"/>
        <w:jc w:val="both"/>
        <w:rPr>
          <w:rFonts w:ascii="Tahoma" w:hAnsi="Tahoma" w:cs="Tahoma"/>
        </w:rPr>
      </w:pPr>
    </w:p>
    <w:p w14:paraId="6B375994" w14:textId="7AA27F5C" w:rsidR="00D72A9E" w:rsidRDefault="00D72A9E" w:rsidP="00B65E26">
      <w:pPr>
        <w:spacing w:line="160" w:lineRule="exact"/>
        <w:jc w:val="both"/>
        <w:rPr>
          <w:rFonts w:ascii="Tahoma" w:hAnsi="Tahoma" w:cs="Tahoma"/>
        </w:rPr>
      </w:pPr>
    </w:p>
    <w:p w14:paraId="46FCF145" w14:textId="24EB7128" w:rsidR="00D72A9E" w:rsidRDefault="00D72A9E" w:rsidP="00B65E26">
      <w:pPr>
        <w:spacing w:line="160" w:lineRule="exact"/>
        <w:jc w:val="both"/>
        <w:rPr>
          <w:rFonts w:ascii="Tahoma" w:hAnsi="Tahoma" w:cs="Tahoma"/>
        </w:rPr>
      </w:pPr>
    </w:p>
    <w:p w14:paraId="7760C021" w14:textId="56F0193F" w:rsidR="00D72A9E" w:rsidRDefault="00D72A9E" w:rsidP="00B65E26">
      <w:pPr>
        <w:spacing w:line="160" w:lineRule="exact"/>
        <w:jc w:val="both"/>
        <w:rPr>
          <w:rFonts w:ascii="Tahoma" w:hAnsi="Tahoma" w:cs="Tahoma"/>
        </w:rPr>
      </w:pPr>
    </w:p>
    <w:p w14:paraId="54057874" w14:textId="110BFF26" w:rsidR="00D72A9E" w:rsidRDefault="00D72A9E" w:rsidP="00B65E26">
      <w:pPr>
        <w:spacing w:line="160" w:lineRule="exact"/>
        <w:jc w:val="both"/>
        <w:rPr>
          <w:rFonts w:ascii="Tahoma" w:hAnsi="Tahoma" w:cs="Tahoma"/>
        </w:rPr>
      </w:pPr>
    </w:p>
    <w:p w14:paraId="1448013D" w14:textId="35282323" w:rsidR="009F1F39" w:rsidRDefault="009F1F39" w:rsidP="00B65E26">
      <w:pPr>
        <w:spacing w:line="160" w:lineRule="exact"/>
        <w:jc w:val="both"/>
        <w:rPr>
          <w:rFonts w:ascii="Tahoma" w:hAnsi="Tahoma" w:cs="Tahoma"/>
        </w:rPr>
      </w:pPr>
    </w:p>
    <w:p w14:paraId="5FD8C3B7" w14:textId="76A916E6" w:rsidR="009F1F39" w:rsidRDefault="009F1F39" w:rsidP="00B65E26">
      <w:pPr>
        <w:spacing w:line="160" w:lineRule="exact"/>
        <w:jc w:val="both"/>
        <w:rPr>
          <w:rFonts w:ascii="Tahoma" w:hAnsi="Tahoma" w:cs="Tahoma"/>
        </w:rPr>
      </w:pPr>
    </w:p>
    <w:p w14:paraId="4FE07096" w14:textId="77777777" w:rsidR="009F1F39" w:rsidRDefault="009F1F39" w:rsidP="00B65E26">
      <w:pPr>
        <w:spacing w:line="160" w:lineRule="exact"/>
        <w:jc w:val="both"/>
        <w:rPr>
          <w:rFonts w:ascii="Tahoma" w:hAnsi="Tahoma" w:cs="Tahoma"/>
        </w:rPr>
      </w:pPr>
    </w:p>
    <w:p w14:paraId="485832CD" w14:textId="0F31AA50" w:rsidR="00D72A9E" w:rsidRDefault="00D72A9E" w:rsidP="00B65E26">
      <w:pPr>
        <w:spacing w:line="160" w:lineRule="exact"/>
        <w:jc w:val="both"/>
        <w:rPr>
          <w:rFonts w:ascii="Tahoma" w:hAnsi="Tahoma" w:cs="Tahoma"/>
        </w:rPr>
      </w:pPr>
    </w:p>
    <w:p w14:paraId="7F5F7D06" w14:textId="3E0DB112" w:rsidR="00D72A9E" w:rsidRDefault="00D72A9E" w:rsidP="00B65E26">
      <w:pPr>
        <w:spacing w:line="160" w:lineRule="exact"/>
        <w:jc w:val="both"/>
        <w:rPr>
          <w:rFonts w:ascii="Tahoma" w:hAnsi="Tahoma" w:cs="Tahoma"/>
        </w:rPr>
      </w:pPr>
    </w:p>
    <w:p w14:paraId="2E4ED57C" w14:textId="2E718BA2" w:rsidR="00D72A9E" w:rsidRDefault="00D72A9E" w:rsidP="00B65E26">
      <w:pPr>
        <w:spacing w:line="160" w:lineRule="exact"/>
        <w:jc w:val="both"/>
        <w:rPr>
          <w:rFonts w:ascii="Tahoma" w:hAnsi="Tahoma" w:cs="Tahoma"/>
        </w:rPr>
      </w:pPr>
    </w:p>
    <w:p w14:paraId="5506840B" w14:textId="144ED524" w:rsidR="00D72A9E" w:rsidRDefault="00D72A9E" w:rsidP="00B65E26">
      <w:pPr>
        <w:spacing w:line="160" w:lineRule="exact"/>
        <w:jc w:val="both"/>
        <w:rPr>
          <w:rFonts w:ascii="Tahoma" w:hAnsi="Tahoma" w:cs="Tahoma"/>
        </w:rPr>
      </w:pPr>
    </w:p>
    <w:p w14:paraId="2F5389D1" w14:textId="21843CB9" w:rsidR="00D72A9E" w:rsidRDefault="00D72A9E" w:rsidP="00B65E26">
      <w:pPr>
        <w:spacing w:line="160" w:lineRule="exact"/>
        <w:jc w:val="both"/>
        <w:rPr>
          <w:rFonts w:ascii="Tahoma" w:hAnsi="Tahoma" w:cs="Tahoma"/>
        </w:rPr>
      </w:pPr>
    </w:p>
    <w:p w14:paraId="691A524E" w14:textId="329D3427" w:rsidR="00D72A9E" w:rsidRDefault="00D72A9E" w:rsidP="00B65E26">
      <w:pPr>
        <w:spacing w:line="160" w:lineRule="exact"/>
        <w:jc w:val="both"/>
        <w:rPr>
          <w:rFonts w:ascii="Tahoma" w:hAnsi="Tahoma" w:cs="Tahoma"/>
        </w:rPr>
      </w:pPr>
    </w:p>
    <w:p w14:paraId="53E67989" w14:textId="4B335561" w:rsidR="00D72A9E" w:rsidRDefault="00D72A9E" w:rsidP="00B65E26">
      <w:pPr>
        <w:spacing w:line="160" w:lineRule="exact"/>
        <w:jc w:val="both"/>
        <w:rPr>
          <w:rFonts w:ascii="Tahoma" w:hAnsi="Tahoma" w:cs="Tahoma"/>
        </w:rPr>
      </w:pPr>
    </w:p>
    <w:p w14:paraId="0B5F426F" w14:textId="7819F448" w:rsidR="00D72A9E" w:rsidRDefault="00D72A9E" w:rsidP="00B65E26">
      <w:pPr>
        <w:spacing w:line="160" w:lineRule="exact"/>
        <w:jc w:val="both"/>
        <w:rPr>
          <w:rFonts w:ascii="Tahoma" w:hAnsi="Tahoma" w:cs="Tahoma"/>
        </w:rPr>
      </w:pPr>
    </w:p>
    <w:p w14:paraId="16BD533D" w14:textId="178F8A96" w:rsidR="00D72A9E" w:rsidRDefault="00D72A9E" w:rsidP="00B65E26">
      <w:pPr>
        <w:spacing w:line="160" w:lineRule="exact"/>
        <w:jc w:val="both"/>
        <w:rPr>
          <w:rFonts w:ascii="Tahoma" w:hAnsi="Tahoma" w:cs="Tahoma"/>
        </w:rPr>
      </w:pPr>
    </w:p>
    <w:p w14:paraId="78C46219" w14:textId="698CB344" w:rsidR="00D72A9E" w:rsidRDefault="00D72A9E" w:rsidP="00B65E26">
      <w:pPr>
        <w:spacing w:line="160" w:lineRule="exact"/>
        <w:jc w:val="both"/>
        <w:rPr>
          <w:rFonts w:ascii="Tahoma" w:hAnsi="Tahoma" w:cs="Tahoma"/>
        </w:rPr>
      </w:pPr>
    </w:p>
    <w:p w14:paraId="55C6385B" w14:textId="6A72BF24" w:rsidR="00D72A9E" w:rsidRDefault="00D72A9E" w:rsidP="00B65E26">
      <w:pPr>
        <w:spacing w:line="160" w:lineRule="exact"/>
        <w:jc w:val="both"/>
        <w:rPr>
          <w:rFonts w:ascii="Tahoma" w:hAnsi="Tahoma" w:cs="Tahoma"/>
        </w:rPr>
      </w:pPr>
    </w:p>
    <w:p w14:paraId="4F1BB014" w14:textId="081A2A27" w:rsidR="00D72A9E" w:rsidRDefault="00D72A9E" w:rsidP="00B65E26">
      <w:pPr>
        <w:spacing w:line="160" w:lineRule="exact"/>
        <w:jc w:val="both"/>
        <w:rPr>
          <w:rFonts w:ascii="Tahoma" w:hAnsi="Tahoma" w:cs="Tahoma"/>
        </w:rPr>
      </w:pPr>
    </w:p>
    <w:p w14:paraId="6ECFE04C" w14:textId="3AB09416" w:rsidR="00D72A9E" w:rsidRDefault="00D72A9E" w:rsidP="00B65E26">
      <w:pPr>
        <w:spacing w:line="160" w:lineRule="exact"/>
        <w:jc w:val="both"/>
        <w:rPr>
          <w:rFonts w:ascii="Tahoma" w:hAnsi="Tahoma" w:cs="Tahoma"/>
        </w:rPr>
      </w:pPr>
    </w:p>
    <w:p w14:paraId="232DF1DA" w14:textId="368B3169" w:rsidR="00D72A9E" w:rsidRDefault="00D72A9E" w:rsidP="00B65E26">
      <w:pPr>
        <w:spacing w:line="160" w:lineRule="exact"/>
        <w:jc w:val="both"/>
        <w:rPr>
          <w:rFonts w:ascii="Tahoma" w:hAnsi="Tahoma" w:cs="Tahoma"/>
        </w:rPr>
      </w:pPr>
    </w:p>
    <w:p w14:paraId="14F35F8A" w14:textId="2220EC00" w:rsidR="00D72A9E" w:rsidRDefault="00D72A9E" w:rsidP="00B65E26">
      <w:pPr>
        <w:spacing w:line="160" w:lineRule="exact"/>
        <w:jc w:val="both"/>
        <w:rPr>
          <w:rFonts w:ascii="Tahoma" w:hAnsi="Tahoma" w:cs="Tahoma"/>
        </w:rPr>
      </w:pPr>
    </w:p>
    <w:p w14:paraId="640A8D72" w14:textId="4CB76FE1" w:rsidR="00D72A9E" w:rsidRDefault="00D72A9E" w:rsidP="00B65E26">
      <w:pPr>
        <w:spacing w:line="160" w:lineRule="exact"/>
        <w:jc w:val="both"/>
        <w:rPr>
          <w:rFonts w:ascii="Tahoma" w:hAnsi="Tahoma" w:cs="Tahoma"/>
        </w:rPr>
      </w:pPr>
    </w:p>
    <w:p w14:paraId="344BEC12" w14:textId="096D628F" w:rsidR="00D72A9E" w:rsidRDefault="00D72A9E" w:rsidP="00B65E26">
      <w:pPr>
        <w:spacing w:line="160" w:lineRule="exact"/>
        <w:jc w:val="both"/>
        <w:rPr>
          <w:rFonts w:ascii="Tahoma" w:hAnsi="Tahoma" w:cs="Tahoma"/>
        </w:rPr>
      </w:pPr>
    </w:p>
    <w:p w14:paraId="446AB774" w14:textId="5C14BB1B" w:rsidR="00D72A9E" w:rsidRDefault="00D72A9E" w:rsidP="00B65E26">
      <w:pPr>
        <w:spacing w:line="160" w:lineRule="exact"/>
        <w:jc w:val="both"/>
        <w:rPr>
          <w:rFonts w:ascii="Tahoma" w:hAnsi="Tahoma" w:cs="Tahoma"/>
        </w:rPr>
      </w:pPr>
    </w:p>
    <w:p w14:paraId="225AF159" w14:textId="4E42AB4F" w:rsidR="00D72A9E" w:rsidRDefault="00D72A9E" w:rsidP="00B65E26">
      <w:pPr>
        <w:spacing w:line="160" w:lineRule="exact"/>
        <w:jc w:val="both"/>
        <w:rPr>
          <w:rFonts w:ascii="Tahoma" w:hAnsi="Tahoma" w:cs="Tahoma"/>
        </w:rPr>
      </w:pPr>
    </w:p>
    <w:p w14:paraId="6EB2C951" w14:textId="7515672E" w:rsidR="00D72A9E" w:rsidRDefault="00D72A9E" w:rsidP="00B65E26">
      <w:pPr>
        <w:spacing w:line="160" w:lineRule="exact"/>
        <w:jc w:val="both"/>
        <w:rPr>
          <w:rFonts w:ascii="Tahoma" w:hAnsi="Tahoma" w:cs="Tahoma"/>
        </w:rPr>
      </w:pPr>
    </w:p>
    <w:p w14:paraId="51243311" w14:textId="31D07A46" w:rsidR="00D72A9E" w:rsidRDefault="00D72A9E" w:rsidP="00B65E26">
      <w:pPr>
        <w:spacing w:line="160" w:lineRule="exact"/>
        <w:jc w:val="both"/>
        <w:rPr>
          <w:rFonts w:ascii="Tahoma" w:hAnsi="Tahoma" w:cs="Tahoma"/>
        </w:rPr>
      </w:pPr>
    </w:p>
    <w:p w14:paraId="25EF903F" w14:textId="568010FE" w:rsidR="00D72A9E" w:rsidRDefault="00D72A9E" w:rsidP="00B65E26">
      <w:pPr>
        <w:spacing w:line="160" w:lineRule="exact"/>
        <w:jc w:val="both"/>
        <w:rPr>
          <w:rFonts w:ascii="Tahoma" w:hAnsi="Tahoma" w:cs="Tahoma"/>
        </w:rPr>
      </w:pPr>
    </w:p>
    <w:p w14:paraId="0A18C50F" w14:textId="4CF29BF1" w:rsidR="00D72A9E" w:rsidRDefault="00D72A9E" w:rsidP="00B65E26">
      <w:pPr>
        <w:spacing w:line="160" w:lineRule="exact"/>
        <w:jc w:val="both"/>
        <w:rPr>
          <w:rFonts w:ascii="Tahoma" w:hAnsi="Tahoma" w:cs="Tahoma"/>
        </w:rPr>
      </w:pPr>
    </w:p>
    <w:p w14:paraId="125551A2" w14:textId="07DA2493" w:rsidR="00D72A9E" w:rsidRDefault="00D72A9E" w:rsidP="00B65E26">
      <w:pPr>
        <w:spacing w:line="160" w:lineRule="exact"/>
        <w:jc w:val="both"/>
        <w:rPr>
          <w:rFonts w:ascii="Tahoma" w:hAnsi="Tahoma" w:cs="Tahoma"/>
        </w:rPr>
      </w:pPr>
    </w:p>
    <w:p w14:paraId="56B9BF97" w14:textId="364B481F" w:rsidR="00D72A9E" w:rsidRDefault="00D72A9E" w:rsidP="00B65E26">
      <w:pPr>
        <w:spacing w:line="160" w:lineRule="exact"/>
        <w:jc w:val="both"/>
        <w:rPr>
          <w:rFonts w:ascii="Tahoma" w:hAnsi="Tahoma" w:cs="Tahoma"/>
        </w:rPr>
      </w:pPr>
    </w:p>
    <w:p w14:paraId="011A97D2" w14:textId="052791A7" w:rsidR="00D72A9E" w:rsidRDefault="00D72A9E" w:rsidP="00B65E26">
      <w:pPr>
        <w:spacing w:line="160" w:lineRule="exact"/>
        <w:jc w:val="both"/>
        <w:rPr>
          <w:rFonts w:ascii="Tahoma" w:hAnsi="Tahoma" w:cs="Tahoma"/>
        </w:rPr>
      </w:pPr>
    </w:p>
    <w:p w14:paraId="5A0B777A" w14:textId="435557B0" w:rsidR="00D72A9E" w:rsidRDefault="00D72A9E" w:rsidP="00B65E26">
      <w:pPr>
        <w:spacing w:line="160" w:lineRule="exact"/>
        <w:jc w:val="both"/>
        <w:rPr>
          <w:rFonts w:ascii="Tahoma" w:hAnsi="Tahoma" w:cs="Tahoma"/>
        </w:rPr>
      </w:pPr>
    </w:p>
    <w:p w14:paraId="3C11DD8B" w14:textId="72851AE7" w:rsidR="00D72A9E" w:rsidRDefault="00D72A9E" w:rsidP="00B65E26">
      <w:pPr>
        <w:spacing w:line="160" w:lineRule="exact"/>
        <w:jc w:val="both"/>
        <w:rPr>
          <w:rFonts w:ascii="Tahoma" w:hAnsi="Tahoma" w:cs="Tahoma"/>
        </w:rPr>
      </w:pPr>
    </w:p>
    <w:p w14:paraId="77661596" w14:textId="36CCE341" w:rsidR="00D72A9E" w:rsidRDefault="00D72A9E" w:rsidP="00B65E26">
      <w:pPr>
        <w:spacing w:line="160" w:lineRule="exact"/>
        <w:jc w:val="both"/>
        <w:rPr>
          <w:rFonts w:ascii="Tahoma" w:hAnsi="Tahoma" w:cs="Tahoma"/>
        </w:rPr>
      </w:pPr>
    </w:p>
    <w:p w14:paraId="6D370CE0" w14:textId="2B31CBE8" w:rsidR="00D72A9E" w:rsidRDefault="00D72A9E" w:rsidP="00B65E26">
      <w:pPr>
        <w:spacing w:line="160" w:lineRule="exact"/>
        <w:jc w:val="both"/>
        <w:rPr>
          <w:rFonts w:ascii="Tahoma" w:hAnsi="Tahoma" w:cs="Tahoma"/>
        </w:rPr>
      </w:pPr>
    </w:p>
    <w:p w14:paraId="30683E8D" w14:textId="78C12BDF" w:rsidR="00D72A9E" w:rsidRDefault="00D72A9E" w:rsidP="00B65E26">
      <w:pPr>
        <w:spacing w:line="160" w:lineRule="exact"/>
        <w:jc w:val="both"/>
        <w:rPr>
          <w:rFonts w:ascii="Tahoma" w:hAnsi="Tahoma" w:cs="Tahoma"/>
        </w:rPr>
      </w:pPr>
    </w:p>
    <w:p w14:paraId="25BCF6F6" w14:textId="122A84D2" w:rsidR="00D72A9E" w:rsidRDefault="00D72A9E" w:rsidP="00B65E26">
      <w:pPr>
        <w:spacing w:line="160" w:lineRule="exact"/>
        <w:jc w:val="both"/>
        <w:rPr>
          <w:rFonts w:ascii="Tahoma" w:hAnsi="Tahoma" w:cs="Tahoma"/>
        </w:rPr>
      </w:pPr>
    </w:p>
    <w:p w14:paraId="04361880" w14:textId="7A3BFCF6" w:rsidR="00D72A9E" w:rsidRDefault="00D72A9E" w:rsidP="00B65E26">
      <w:pPr>
        <w:spacing w:line="160" w:lineRule="exact"/>
        <w:jc w:val="both"/>
        <w:rPr>
          <w:rFonts w:ascii="Tahoma" w:hAnsi="Tahoma" w:cs="Tahoma"/>
        </w:rPr>
      </w:pPr>
    </w:p>
    <w:p w14:paraId="6A6465BF" w14:textId="56BF1C65" w:rsidR="00D72A9E" w:rsidRDefault="00D72A9E" w:rsidP="00B65E26">
      <w:pPr>
        <w:spacing w:line="160" w:lineRule="exact"/>
        <w:jc w:val="both"/>
        <w:rPr>
          <w:rFonts w:ascii="Tahoma" w:hAnsi="Tahoma" w:cs="Tahoma"/>
        </w:rPr>
      </w:pPr>
    </w:p>
    <w:p w14:paraId="7CB13C29" w14:textId="660EEF48" w:rsidR="00D72A9E" w:rsidRDefault="00D72A9E" w:rsidP="00B65E26">
      <w:pPr>
        <w:spacing w:line="160" w:lineRule="exact"/>
        <w:jc w:val="both"/>
        <w:rPr>
          <w:rFonts w:ascii="Tahoma" w:hAnsi="Tahoma" w:cs="Tahoma"/>
        </w:rPr>
      </w:pPr>
    </w:p>
    <w:p w14:paraId="65FE781E" w14:textId="64B86015" w:rsidR="00D72A9E" w:rsidRDefault="00D72A9E" w:rsidP="00B65E26">
      <w:pPr>
        <w:spacing w:line="160" w:lineRule="exact"/>
        <w:jc w:val="both"/>
        <w:rPr>
          <w:rFonts w:ascii="Tahoma" w:hAnsi="Tahoma" w:cs="Tahoma"/>
        </w:rPr>
      </w:pPr>
    </w:p>
    <w:p w14:paraId="104AEBC2" w14:textId="59B8E00C" w:rsidR="00D72A9E" w:rsidRDefault="00D72A9E" w:rsidP="00B65E26">
      <w:pPr>
        <w:spacing w:line="160" w:lineRule="exact"/>
        <w:jc w:val="both"/>
        <w:rPr>
          <w:rFonts w:ascii="Tahoma" w:hAnsi="Tahoma" w:cs="Tahoma"/>
        </w:rPr>
      </w:pPr>
    </w:p>
    <w:p w14:paraId="24780A2C" w14:textId="71CA8059" w:rsidR="00D72A9E" w:rsidRDefault="00D72A9E" w:rsidP="00B65E26">
      <w:pPr>
        <w:spacing w:line="160" w:lineRule="exact"/>
        <w:jc w:val="both"/>
        <w:rPr>
          <w:rFonts w:ascii="Tahoma" w:hAnsi="Tahoma" w:cs="Tahoma"/>
        </w:rPr>
      </w:pPr>
    </w:p>
    <w:p w14:paraId="00AAC707" w14:textId="2341BD4B" w:rsidR="00D72A9E" w:rsidRDefault="00D72A9E" w:rsidP="00B65E26">
      <w:pPr>
        <w:spacing w:line="160" w:lineRule="exact"/>
        <w:jc w:val="both"/>
        <w:rPr>
          <w:rFonts w:ascii="Tahoma" w:hAnsi="Tahoma" w:cs="Tahoma"/>
        </w:rPr>
      </w:pPr>
    </w:p>
    <w:p w14:paraId="2C07A81C" w14:textId="2E2F850B" w:rsidR="00D72A9E" w:rsidRDefault="00D72A9E" w:rsidP="00B65E26">
      <w:pPr>
        <w:spacing w:line="160" w:lineRule="exact"/>
        <w:jc w:val="both"/>
        <w:rPr>
          <w:rFonts w:ascii="Tahoma" w:hAnsi="Tahoma" w:cs="Tahoma"/>
        </w:rPr>
      </w:pPr>
    </w:p>
    <w:p w14:paraId="700FCB23" w14:textId="1C2FB3BA" w:rsidR="00D72A9E" w:rsidRDefault="00D72A9E" w:rsidP="00B65E26">
      <w:pPr>
        <w:spacing w:line="160" w:lineRule="exact"/>
        <w:jc w:val="both"/>
        <w:rPr>
          <w:rFonts w:ascii="Tahoma" w:hAnsi="Tahoma" w:cs="Tahoma"/>
        </w:rPr>
      </w:pPr>
    </w:p>
    <w:p w14:paraId="6D0EA090" w14:textId="6C87C1C6" w:rsidR="00D72A9E" w:rsidRDefault="00D72A9E" w:rsidP="00B65E26">
      <w:pPr>
        <w:spacing w:line="160" w:lineRule="exact"/>
        <w:jc w:val="both"/>
        <w:rPr>
          <w:rFonts w:ascii="Tahoma" w:hAnsi="Tahoma" w:cs="Tahoma"/>
        </w:rPr>
      </w:pPr>
    </w:p>
    <w:p w14:paraId="2F21A94A" w14:textId="16D5B69D" w:rsidR="00D72A9E" w:rsidRDefault="00D72A9E" w:rsidP="00B65E26">
      <w:pPr>
        <w:spacing w:line="160" w:lineRule="exact"/>
        <w:jc w:val="both"/>
        <w:rPr>
          <w:rFonts w:ascii="Tahoma" w:hAnsi="Tahoma" w:cs="Tahoma"/>
        </w:rPr>
      </w:pPr>
    </w:p>
    <w:p w14:paraId="1FCB62B4" w14:textId="5C3E60E5" w:rsidR="00D72A9E" w:rsidRDefault="00D72A9E" w:rsidP="00B65E26">
      <w:pPr>
        <w:spacing w:line="160" w:lineRule="exact"/>
        <w:jc w:val="both"/>
        <w:rPr>
          <w:rFonts w:ascii="Tahoma" w:hAnsi="Tahoma" w:cs="Tahoma"/>
        </w:rPr>
      </w:pPr>
    </w:p>
    <w:p w14:paraId="601821A8" w14:textId="0107990E" w:rsidR="00D72A9E" w:rsidRDefault="00D72A9E" w:rsidP="00B65E26">
      <w:pPr>
        <w:spacing w:line="160" w:lineRule="exact"/>
        <w:jc w:val="both"/>
        <w:rPr>
          <w:rFonts w:ascii="Tahoma" w:hAnsi="Tahoma" w:cs="Tahoma"/>
        </w:rPr>
      </w:pPr>
    </w:p>
    <w:p w14:paraId="1B87556D" w14:textId="2347C0AE" w:rsidR="00D72A9E" w:rsidRDefault="00D72A9E" w:rsidP="00B65E26">
      <w:pPr>
        <w:spacing w:line="160" w:lineRule="exact"/>
        <w:jc w:val="both"/>
        <w:rPr>
          <w:rFonts w:ascii="Tahoma" w:hAnsi="Tahoma" w:cs="Tahoma"/>
        </w:rPr>
      </w:pPr>
    </w:p>
    <w:p w14:paraId="12B788B6" w14:textId="1517D3AF" w:rsidR="00D72A9E" w:rsidRDefault="00D72A9E" w:rsidP="00B65E26">
      <w:pPr>
        <w:spacing w:line="160" w:lineRule="exact"/>
        <w:jc w:val="both"/>
        <w:rPr>
          <w:rFonts w:ascii="Tahoma" w:hAnsi="Tahoma" w:cs="Tahoma"/>
        </w:rPr>
      </w:pPr>
    </w:p>
    <w:p w14:paraId="4E20AC40" w14:textId="4F19F44E" w:rsidR="00D72A9E" w:rsidRDefault="00D72A9E" w:rsidP="00B65E26">
      <w:pPr>
        <w:spacing w:line="160" w:lineRule="exact"/>
        <w:jc w:val="both"/>
        <w:rPr>
          <w:rFonts w:ascii="Tahoma" w:hAnsi="Tahoma" w:cs="Tahoma"/>
        </w:rPr>
      </w:pPr>
    </w:p>
    <w:p w14:paraId="31BE3E5C" w14:textId="02588E6D" w:rsidR="00D72A9E" w:rsidRDefault="00D72A9E" w:rsidP="00B65E26">
      <w:pPr>
        <w:spacing w:line="160" w:lineRule="exact"/>
        <w:jc w:val="both"/>
        <w:rPr>
          <w:rFonts w:ascii="Tahoma" w:hAnsi="Tahoma" w:cs="Tahoma"/>
        </w:rPr>
      </w:pPr>
    </w:p>
    <w:p w14:paraId="1A5C9C61" w14:textId="5229BBFD" w:rsidR="00D72A9E" w:rsidRDefault="00D72A9E" w:rsidP="00B65E26">
      <w:pPr>
        <w:spacing w:line="160" w:lineRule="exact"/>
        <w:jc w:val="both"/>
        <w:rPr>
          <w:rFonts w:ascii="Tahoma" w:hAnsi="Tahoma" w:cs="Tahoma"/>
        </w:rPr>
      </w:pPr>
    </w:p>
    <w:p w14:paraId="261DC6C2" w14:textId="6BFCF3B2" w:rsidR="00D72A9E" w:rsidRDefault="00D72A9E" w:rsidP="00B65E26">
      <w:pPr>
        <w:spacing w:line="160" w:lineRule="exact"/>
        <w:jc w:val="both"/>
        <w:rPr>
          <w:rFonts w:ascii="Tahoma" w:hAnsi="Tahoma" w:cs="Tahoma"/>
        </w:rPr>
      </w:pPr>
    </w:p>
    <w:p w14:paraId="60006BD1" w14:textId="6C635936" w:rsidR="00D72A9E" w:rsidRDefault="00D72A9E" w:rsidP="00B65E26">
      <w:pPr>
        <w:spacing w:line="160" w:lineRule="exact"/>
        <w:jc w:val="both"/>
        <w:rPr>
          <w:rFonts w:ascii="Tahoma" w:hAnsi="Tahoma" w:cs="Tahoma"/>
        </w:rPr>
      </w:pPr>
    </w:p>
    <w:p w14:paraId="5F0882E1" w14:textId="344B2CDC" w:rsidR="00D72A9E" w:rsidRDefault="00D72A9E" w:rsidP="00D72A9E">
      <w:pPr>
        <w:pageBreakBefore/>
        <w:spacing w:line="160" w:lineRule="exact"/>
        <w:jc w:val="both"/>
        <w:rPr>
          <w:rFonts w:ascii="Tahoma" w:hAnsi="Tahoma" w:cs="Tahoma"/>
        </w:rPr>
      </w:pPr>
    </w:p>
    <w:p w14:paraId="4304C0B9" w14:textId="3B364FDC" w:rsidR="00D72A9E" w:rsidRDefault="00D72A9E" w:rsidP="00B65E26">
      <w:pPr>
        <w:spacing w:line="160" w:lineRule="exact"/>
        <w:jc w:val="both"/>
        <w:rPr>
          <w:rFonts w:ascii="Tahoma" w:hAnsi="Tahoma" w:cs="Tahoma"/>
        </w:rPr>
      </w:pPr>
    </w:p>
    <w:p w14:paraId="2DA28643" w14:textId="6DA88639" w:rsidR="00D72A9E" w:rsidRDefault="00D72A9E" w:rsidP="00B65E26">
      <w:pPr>
        <w:spacing w:line="160" w:lineRule="exact"/>
        <w:jc w:val="both"/>
        <w:rPr>
          <w:rFonts w:ascii="Tahoma" w:hAnsi="Tahoma" w:cs="Tahoma"/>
        </w:rPr>
      </w:pPr>
    </w:p>
    <w:p w14:paraId="75323456" w14:textId="0666FE76" w:rsidR="00D72A9E" w:rsidRDefault="00D72A9E" w:rsidP="00B65E26">
      <w:pPr>
        <w:spacing w:line="160" w:lineRule="exact"/>
        <w:jc w:val="both"/>
        <w:rPr>
          <w:rFonts w:ascii="Tahoma" w:hAnsi="Tahoma" w:cs="Tahoma"/>
        </w:rPr>
      </w:pPr>
    </w:p>
    <w:p w14:paraId="383CB9E0" w14:textId="2F3791DE" w:rsidR="00D72A9E" w:rsidRDefault="00D72A9E" w:rsidP="00B65E26">
      <w:pPr>
        <w:spacing w:line="160" w:lineRule="exact"/>
        <w:jc w:val="both"/>
        <w:rPr>
          <w:rFonts w:ascii="Tahoma" w:hAnsi="Tahoma" w:cs="Tahoma"/>
        </w:rPr>
      </w:pPr>
    </w:p>
    <w:p w14:paraId="01E3CFEA" w14:textId="77777777" w:rsidR="00D72A9E" w:rsidRPr="00B65E26" w:rsidRDefault="00D72A9E" w:rsidP="00B65E26">
      <w:pPr>
        <w:spacing w:line="160" w:lineRule="exac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1350" w:rsidRPr="00982AAD" w14:paraId="10CF62C8" w14:textId="77777777" w:rsidTr="00ED63DB">
        <w:tc>
          <w:tcPr>
            <w:tcW w:w="599" w:type="dxa"/>
            <w:tcBorders>
              <w:top w:val="single" w:sz="4" w:space="0" w:color="auto"/>
              <w:bottom w:val="single" w:sz="4" w:space="0" w:color="auto"/>
              <w:right w:val="nil"/>
            </w:tcBorders>
          </w:tcPr>
          <w:p w14:paraId="530192F7" w14:textId="77777777" w:rsidR="00B91350" w:rsidRPr="00982AAD" w:rsidRDefault="00B91350" w:rsidP="00ED63DB">
            <w:pPr>
              <w:jc w:val="right"/>
              <w:rPr>
                <w:rFonts w:ascii="Tahoma" w:hAnsi="Tahoma" w:cs="Tahoma"/>
              </w:rPr>
            </w:pPr>
          </w:p>
        </w:tc>
        <w:tc>
          <w:tcPr>
            <w:tcW w:w="7653" w:type="dxa"/>
            <w:tcBorders>
              <w:top w:val="single" w:sz="4" w:space="0" w:color="auto"/>
              <w:left w:val="nil"/>
              <w:bottom w:val="single" w:sz="4" w:space="0" w:color="auto"/>
            </w:tcBorders>
          </w:tcPr>
          <w:p w14:paraId="7E6FF3EE" w14:textId="77777777" w:rsidR="00B91350" w:rsidRPr="00982AAD" w:rsidRDefault="00B91350" w:rsidP="00ED63DB">
            <w:pPr>
              <w:rPr>
                <w:rFonts w:ascii="Tahoma" w:hAnsi="Tahoma" w:cs="Tahoma"/>
              </w:rPr>
            </w:pPr>
            <w:r w:rsidRPr="00982AAD">
              <w:rPr>
                <w:rFonts w:ascii="Tahoma" w:hAnsi="Tahoma" w:cs="Tahoma"/>
              </w:rPr>
              <w:t>DOKUMENTACIJA ALI PROSPEKTI</w:t>
            </w:r>
          </w:p>
        </w:tc>
        <w:tc>
          <w:tcPr>
            <w:tcW w:w="912" w:type="dxa"/>
            <w:tcBorders>
              <w:top w:val="single" w:sz="4" w:space="0" w:color="auto"/>
              <w:bottom w:val="single" w:sz="4" w:space="0" w:color="auto"/>
              <w:right w:val="nil"/>
            </w:tcBorders>
          </w:tcPr>
          <w:p w14:paraId="27EDE860" w14:textId="77777777" w:rsidR="00B91350" w:rsidRPr="00982AAD" w:rsidRDefault="00B91350" w:rsidP="00ED63DB">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6CF8688A" w14:textId="77777777" w:rsidR="00B91350" w:rsidRPr="00982AAD" w:rsidRDefault="00B91350" w:rsidP="00ED63DB">
            <w:pPr>
              <w:rPr>
                <w:rFonts w:ascii="Tahoma" w:hAnsi="Tahoma" w:cs="Tahoma"/>
                <w:b/>
                <w:i/>
              </w:rPr>
            </w:pPr>
            <w:r>
              <w:rPr>
                <w:rFonts w:ascii="Tahoma" w:hAnsi="Tahoma" w:cs="Tahoma"/>
                <w:b/>
                <w:i/>
              </w:rPr>
              <w:t>9</w:t>
            </w:r>
          </w:p>
        </w:tc>
      </w:tr>
    </w:tbl>
    <w:p w14:paraId="3D7BBEAD" w14:textId="5E9B2423" w:rsidR="00B91350" w:rsidRPr="00982AAD" w:rsidRDefault="00B91350" w:rsidP="00B91350">
      <w:pPr>
        <w:jc w:val="both"/>
        <w:rPr>
          <w:rFonts w:ascii="Tahoma" w:hAnsi="Tahoma" w:cs="Tahoma"/>
        </w:rPr>
      </w:pPr>
    </w:p>
    <w:p w14:paraId="4F4ECA4A" w14:textId="7CD5B4E0" w:rsidR="00B91350" w:rsidRDefault="00B91350" w:rsidP="00B91350">
      <w:pPr>
        <w:jc w:val="both"/>
        <w:rPr>
          <w:rFonts w:ascii="Tahoma" w:hAnsi="Tahoma" w:cs="Tahoma"/>
        </w:rPr>
      </w:pPr>
      <w:r>
        <w:rPr>
          <w:rFonts w:ascii="Tahoma" w:hAnsi="Tahoma" w:cs="Tahoma"/>
        </w:rPr>
        <w:t>Ponudnik za to stranjo priloži dokumentacijo ali prospekte o materialu.</w:t>
      </w:r>
    </w:p>
    <w:p w14:paraId="36B39DF9" w14:textId="77777777" w:rsidR="00B91350" w:rsidRPr="00982AAD" w:rsidRDefault="00B91350" w:rsidP="00B91350">
      <w:pPr>
        <w:jc w:val="both"/>
        <w:rPr>
          <w:rFonts w:ascii="Tahoma" w:hAnsi="Tahoma" w:cs="Tahoma"/>
        </w:rPr>
      </w:pPr>
    </w:p>
    <w:p w14:paraId="1CB351C0" w14:textId="77777777" w:rsidR="00B91350" w:rsidRPr="00982AAD" w:rsidRDefault="00B91350" w:rsidP="00B91350">
      <w:pPr>
        <w:rPr>
          <w:rFonts w:ascii="Tahoma" w:hAnsi="Tahoma" w:cs="Tahoma"/>
        </w:rPr>
      </w:pPr>
    </w:p>
    <w:p w14:paraId="2653F690" w14:textId="77777777" w:rsidR="00B91350" w:rsidRPr="00982AAD" w:rsidRDefault="00B91350" w:rsidP="00B91350">
      <w:pPr>
        <w:rPr>
          <w:rFonts w:ascii="Tahoma" w:hAnsi="Tahoma" w:cs="Tahoma"/>
        </w:rPr>
      </w:pPr>
    </w:p>
    <w:p w14:paraId="7E26B48C" w14:textId="77777777" w:rsidR="00B91350" w:rsidRPr="00982AAD" w:rsidRDefault="00B91350" w:rsidP="00B91350">
      <w:pPr>
        <w:rPr>
          <w:rFonts w:ascii="Tahoma" w:hAnsi="Tahoma" w:cs="Tahoma"/>
        </w:rPr>
      </w:pPr>
    </w:p>
    <w:p w14:paraId="2DE94E94" w14:textId="77777777" w:rsidR="00B91350" w:rsidRPr="00982AAD" w:rsidRDefault="00B91350" w:rsidP="00B91350">
      <w:pPr>
        <w:rPr>
          <w:rFonts w:ascii="Tahoma" w:hAnsi="Tahoma" w:cs="Tahoma"/>
        </w:rPr>
      </w:pPr>
    </w:p>
    <w:p w14:paraId="6A785702" w14:textId="77777777" w:rsidR="00B91350" w:rsidRPr="00982AAD" w:rsidRDefault="00B91350" w:rsidP="00B91350">
      <w:pPr>
        <w:rPr>
          <w:rFonts w:ascii="Tahoma" w:hAnsi="Tahoma" w:cs="Tahoma"/>
        </w:rPr>
      </w:pPr>
    </w:p>
    <w:p w14:paraId="25AEE05D" w14:textId="77777777" w:rsidR="00B91350" w:rsidRPr="00982AAD" w:rsidRDefault="00B91350" w:rsidP="00B91350">
      <w:pPr>
        <w:rPr>
          <w:rFonts w:ascii="Tahoma" w:hAnsi="Tahoma" w:cs="Tahoma"/>
        </w:rPr>
      </w:pPr>
    </w:p>
    <w:p w14:paraId="40E21432" w14:textId="77777777" w:rsidR="00B91350" w:rsidRPr="00982AAD" w:rsidRDefault="00B91350" w:rsidP="00B91350">
      <w:pPr>
        <w:rPr>
          <w:rFonts w:ascii="Tahoma" w:hAnsi="Tahoma" w:cs="Tahoma"/>
        </w:rPr>
      </w:pPr>
    </w:p>
    <w:p w14:paraId="3C2D95C9" w14:textId="77777777" w:rsidR="00B91350" w:rsidRPr="00982AAD" w:rsidRDefault="00B91350" w:rsidP="00B91350">
      <w:pPr>
        <w:rPr>
          <w:rFonts w:ascii="Tahoma" w:hAnsi="Tahoma" w:cs="Tahoma"/>
        </w:rPr>
      </w:pPr>
    </w:p>
    <w:p w14:paraId="3BD80EC5" w14:textId="77777777" w:rsidR="00B91350" w:rsidRPr="00982AAD" w:rsidRDefault="00B91350" w:rsidP="00B91350">
      <w:pPr>
        <w:rPr>
          <w:rFonts w:ascii="Tahoma" w:hAnsi="Tahoma" w:cs="Tahoma"/>
        </w:rPr>
      </w:pPr>
    </w:p>
    <w:p w14:paraId="6ABB71BB" w14:textId="77777777" w:rsidR="00B91350" w:rsidRPr="00982AAD" w:rsidRDefault="00B91350" w:rsidP="00B91350">
      <w:pPr>
        <w:rPr>
          <w:rFonts w:ascii="Tahoma" w:hAnsi="Tahoma" w:cs="Tahoma"/>
        </w:rPr>
      </w:pPr>
    </w:p>
    <w:p w14:paraId="34070ECB" w14:textId="77777777" w:rsidR="00B91350" w:rsidRPr="00982AAD" w:rsidRDefault="00B91350" w:rsidP="00B91350">
      <w:pPr>
        <w:rPr>
          <w:rFonts w:ascii="Tahoma" w:hAnsi="Tahoma" w:cs="Tahoma"/>
        </w:rPr>
      </w:pPr>
    </w:p>
    <w:p w14:paraId="0DCF3EE4" w14:textId="77777777" w:rsidR="00B91350" w:rsidRPr="00982AAD" w:rsidRDefault="00B91350" w:rsidP="00B91350">
      <w:pPr>
        <w:rPr>
          <w:rFonts w:ascii="Tahoma" w:hAnsi="Tahoma" w:cs="Tahoma"/>
        </w:rPr>
      </w:pPr>
    </w:p>
    <w:p w14:paraId="62AC6CB2" w14:textId="77777777" w:rsidR="00B91350" w:rsidRPr="00982AAD" w:rsidRDefault="00B91350" w:rsidP="00B91350">
      <w:pPr>
        <w:rPr>
          <w:rFonts w:ascii="Tahoma" w:hAnsi="Tahoma" w:cs="Tahoma"/>
        </w:rPr>
      </w:pPr>
    </w:p>
    <w:p w14:paraId="0BD2C787" w14:textId="77777777" w:rsidR="00B91350" w:rsidRPr="00982AAD" w:rsidRDefault="00B91350" w:rsidP="00B91350">
      <w:pPr>
        <w:rPr>
          <w:rFonts w:ascii="Tahoma" w:hAnsi="Tahoma" w:cs="Tahoma"/>
        </w:rPr>
      </w:pPr>
    </w:p>
    <w:p w14:paraId="303D37DF" w14:textId="77777777" w:rsidR="00B91350" w:rsidRPr="00982AAD" w:rsidRDefault="00B91350" w:rsidP="00B91350">
      <w:pPr>
        <w:rPr>
          <w:rFonts w:ascii="Tahoma" w:hAnsi="Tahoma" w:cs="Tahoma"/>
        </w:rPr>
      </w:pPr>
    </w:p>
    <w:p w14:paraId="379537D6" w14:textId="77777777" w:rsidR="00B91350" w:rsidRPr="00982AAD" w:rsidRDefault="00B91350" w:rsidP="00B91350">
      <w:pPr>
        <w:rPr>
          <w:rFonts w:ascii="Tahoma" w:hAnsi="Tahoma" w:cs="Tahoma"/>
        </w:rPr>
      </w:pPr>
    </w:p>
    <w:p w14:paraId="728BCDB4" w14:textId="77777777" w:rsidR="00B91350" w:rsidRPr="00982AAD" w:rsidRDefault="00B91350" w:rsidP="00B91350">
      <w:pPr>
        <w:rPr>
          <w:rFonts w:ascii="Tahoma" w:hAnsi="Tahoma" w:cs="Tahoma"/>
        </w:rPr>
      </w:pPr>
    </w:p>
    <w:p w14:paraId="785F5EBC" w14:textId="77777777" w:rsidR="00B91350" w:rsidRPr="00982AAD" w:rsidRDefault="00B91350" w:rsidP="00B91350">
      <w:pPr>
        <w:rPr>
          <w:rFonts w:ascii="Tahoma" w:hAnsi="Tahoma" w:cs="Tahoma"/>
        </w:rPr>
      </w:pPr>
    </w:p>
    <w:p w14:paraId="7DC2454F" w14:textId="77777777" w:rsidR="00B91350" w:rsidRPr="00982AAD" w:rsidRDefault="00B91350" w:rsidP="00B91350">
      <w:pPr>
        <w:rPr>
          <w:rFonts w:ascii="Tahoma" w:hAnsi="Tahoma" w:cs="Tahoma"/>
        </w:rPr>
      </w:pPr>
    </w:p>
    <w:p w14:paraId="20E9E103" w14:textId="77777777" w:rsidR="00B91350" w:rsidRPr="00982AAD" w:rsidRDefault="00B91350" w:rsidP="00B91350">
      <w:pPr>
        <w:rPr>
          <w:rFonts w:ascii="Tahoma" w:hAnsi="Tahoma" w:cs="Tahoma"/>
        </w:rPr>
      </w:pPr>
    </w:p>
    <w:p w14:paraId="4769E690" w14:textId="77777777" w:rsidR="00B91350" w:rsidRPr="00982AAD" w:rsidRDefault="00B91350" w:rsidP="00B91350">
      <w:pPr>
        <w:rPr>
          <w:rFonts w:ascii="Tahoma" w:hAnsi="Tahoma" w:cs="Tahoma"/>
        </w:rPr>
      </w:pPr>
    </w:p>
    <w:p w14:paraId="44BEFE2D" w14:textId="77777777" w:rsidR="00B91350" w:rsidRPr="00982AAD" w:rsidRDefault="00B91350" w:rsidP="00B91350">
      <w:pPr>
        <w:rPr>
          <w:rFonts w:ascii="Tahoma" w:hAnsi="Tahoma" w:cs="Tahoma"/>
        </w:rPr>
      </w:pPr>
    </w:p>
    <w:p w14:paraId="6E29D258" w14:textId="77777777" w:rsidR="00B91350" w:rsidRPr="00982AAD" w:rsidRDefault="00B91350" w:rsidP="00B91350">
      <w:pPr>
        <w:rPr>
          <w:rFonts w:ascii="Tahoma" w:hAnsi="Tahoma" w:cs="Tahoma"/>
        </w:rPr>
      </w:pPr>
    </w:p>
    <w:p w14:paraId="55777D8B" w14:textId="77777777" w:rsidR="00B91350" w:rsidRPr="00982AAD" w:rsidRDefault="00B91350" w:rsidP="00B91350">
      <w:pPr>
        <w:rPr>
          <w:rFonts w:ascii="Tahoma" w:hAnsi="Tahoma" w:cs="Tahoma"/>
        </w:rPr>
      </w:pPr>
    </w:p>
    <w:p w14:paraId="641815D6" w14:textId="77777777" w:rsidR="00B91350" w:rsidRPr="00982AAD" w:rsidRDefault="00B91350" w:rsidP="00B91350">
      <w:pPr>
        <w:rPr>
          <w:rFonts w:ascii="Tahoma" w:hAnsi="Tahoma" w:cs="Tahoma"/>
        </w:rPr>
      </w:pPr>
    </w:p>
    <w:p w14:paraId="0B0A9281" w14:textId="77777777" w:rsidR="00B91350" w:rsidRPr="00982AAD" w:rsidRDefault="00B91350" w:rsidP="00B91350">
      <w:pPr>
        <w:rPr>
          <w:rFonts w:ascii="Tahoma" w:hAnsi="Tahoma" w:cs="Tahoma"/>
        </w:rPr>
      </w:pPr>
    </w:p>
    <w:p w14:paraId="2FA31796" w14:textId="77777777" w:rsidR="00B91350" w:rsidRPr="00982AAD" w:rsidRDefault="00B91350" w:rsidP="00B91350">
      <w:pPr>
        <w:rPr>
          <w:rFonts w:ascii="Tahoma" w:hAnsi="Tahoma" w:cs="Tahoma"/>
        </w:rPr>
      </w:pPr>
    </w:p>
    <w:p w14:paraId="1ECC9C3A" w14:textId="77777777" w:rsidR="00B91350" w:rsidRPr="00982AAD" w:rsidRDefault="00B91350" w:rsidP="00B91350">
      <w:pPr>
        <w:rPr>
          <w:rFonts w:ascii="Tahoma" w:hAnsi="Tahoma" w:cs="Tahoma"/>
        </w:rPr>
      </w:pPr>
    </w:p>
    <w:p w14:paraId="2A922288" w14:textId="77777777" w:rsidR="00B91350" w:rsidRPr="00982AAD" w:rsidRDefault="00B91350" w:rsidP="00B91350">
      <w:pPr>
        <w:rPr>
          <w:rFonts w:ascii="Tahoma" w:hAnsi="Tahoma" w:cs="Tahoma"/>
        </w:rPr>
      </w:pPr>
    </w:p>
    <w:p w14:paraId="43437D7E" w14:textId="77777777" w:rsidR="00B91350" w:rsidRPr="00982AAD" w:rsidRDefault="00B91350" w:rsidP="00B91350">
      <w:pPr>
        <w:rPr>
          <w:rFonts w:ascii="Tahoma" w:hAnsi="Tahoma" w:cs="Tahoma"/>
        </w:rPr>
      </w:pPr>
    </w:p>
    <w:p w14:paraId="0F322C8F" w14:textId="77777777" w:rsidR="00B91350" w:rsidRPr="00982AAD" w:rsidRDefault="00B91350" w:rsidP="00B91350">
      <w:pPr>
        <w:rPr>
          <w:rFonts w:ascii="Tahoma" w:hAnsi="Tahoma" w:cs="Tahoma"/>
        </w:rPr>
      </w:pPr>
    </w:p>
    <w:p w14:paraId="12E41F00" w14:textId="77777777" w:rsidR="00B91350" w:rsidRPr="00982AAD" w:rsidRDefault="00B91350" w:rsidP="00B91350">
      <w:pPr>
        <w:rPr>
          <w:rFonts w:ascii="Tahoma" w:hAnsi="Tahoma" w:cs="Tahoma"/>
        </w:rPr>
      </w:pPr>
    </w:p>
    <w:p w14:paraId="54860D8D" w14:textId="77777777" w:rsidR="00B91350" w:rsidRPr="00982AAD" w:rsidRDefault="00B91350" w:rsidP="00B91350">
      <w:pPr>
        <w:rPr>
          <w:rFonts w:ascii="Tahoma" w:hAnsi="Tahoma" w:cs="Tahoma"/>
        </w:rPr>
      </w:pPr>
    </w:p>
    <w:p w14:paraId="35C2D029" w14:textId="77777777" w:rsidR="00B91350" w:rsidRPr="00982AAD" w:rsidRDefault="00B91350" w:rsidP="00B91350">
      <w:pPr>
        <w:rPr>
          <w:rFonts w:ascii="Tahoma" w:hAnsi="Tahoma" w:cs="Tahoma"/>
        </w:rPr>
      </w:pPr>
    </w:p>
    <w:p w14:paraId="0DB88AFE" w14:textId="77777777" w:rsidR="00B91350" w:rsidRPr="00982AAD" w:rsidRDefault="00B91350" w:rsidP="00B91350">
      <w:pPr>
        <w:rPr>
          <w:rFonts w:ascii="Tahoma" w:hAnsi="Tahoma" w:cs="Tahoma"/>
        </w:rPr>
      </w:pPr>
    </w:p>
    <w:p w14:paraId="7BB8DA6F" w14:textId="77777777" w:rsidR="00B91350" w:rsidRPr="00982AAD" w:rsidRDefault="00B91350" w:rsidP="00B91350">
      <w:pPr>
        <w:rPr>
          <w:rFonts w:ascii="Tahoma" w:hAnsi="Tahoma" w:cs="Tahoma"/>
        </w:rPr>
      </w:pPr>
    </w:p>
    <w:p w14:paraId="7DA0BBF2" w14:textId="77777777" w:rsidR="00B91350" w:rsidRPr="00982AAD" w:rsidRDefault="00B91350" w:rsidP="00B91350">
      <w:pPr>
        <w:rPr>
          <w:rFonts w:ascii="Tahoma" w:hAnsi="Tahoma" w:cs="Tahoma"/>
        </w:rPr>
      </w:pPr>
    </w:p>
    <w:p w14:paraId="1A573B36" w14:textId="77777777" w:rsidR="00B91350" w:rsidRPr="00982AAD" w:rsidRDefault="00B91350" w:rsidP="00B91350">
      <w:pPr>
        <w:rPr>
          <w:rFonts w:ascii="Tahoma" w:hAnsi="Tahoma" w:cs="Tahoma"/>
        </w:rPr>
      </w:pPr>
    </w:p>
    <w:p w14:paraId="1F8749AE" w14:textId="77777777" w:rsidR="00B91350" w:rsidRPr="00982AAD" w:rsidRDefault="00B91350" w:rsidP="00B91350">
      <w:pPr>
        <w:rPr>
          <w:rFonts w:ascii="Tahoma" w:hAnsi="Tahoma" w:cs="Tahoma"/>
        </w:rPr>
      </w:pPr>
    </w:p>
    <w:p w14:paraId="2422617E" w14:textId="77777777" w:rsidR="00B91350" w:rsidRPr="00982AAD" w:rsidRDefault="00B91350" w:rsidP="00B91350">
      <w:pPr>
        <w:rPr>
          <w:rFonts w:ascii="Tahoma" w:hAnsi="Tahoma" w:cs="Tahoma"/>
        </w:rPr>
      </w:pPr>
    </w:p>
    <w:p w14:paraId="5602EAF9" w14:textId="77777777" w:rsidR="00B91350" w:rsidRPr="00982AAD" w:rsidRDefault="00B91350" w:rsidP="00B91350">
      <w:pPr>
        <w:rPr>
          <w:rFonts w:ascii="Tahoma" w:hAnsi="Tahoma" w:cs="Tahoma"/>
        </w:rPr>
      </w:pPr>
    </w:p>
    <w:p w14:paraId="48FD483E" w14:textId="77777777" w:rsidR="00B91350" w:rsidRPr="00982AAD" w:rsidRDefault="00B91350" w:rsidP="00B91350">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B91350" w:rsidRPr="00982AAD" w14:paraId="0BB1D962" w14:textId="77777777" w:rsidTr="00ED63DB">
        <w:trPr>
          <w:gridAfter w:val="1"/>
          <w:wAfter w:w="635" w:type="dxa"/>
        </w:trPr>
        <w:tc>
          <w:tcPr>
            <w:tcW w:w="3189" w:type="dxa"/>
          </w:tcPr>
          <w:p w14:paraId="37C9610B" w14:textId="77777777" w:rsidR="00B91350" w:rsidRPr="00982AAD" w:rsidRDefault="00B91350" w:rsidP="00ED63DB">
            <w:pPr>
              <w:rPr>
                <w:rFonts w:ascii="Tahoma" w:hAnsi="Tahoma" w:cs="Tahoma"/>
              </w:rPr>
            </w:pPr>
            <w:r w:rsidRPr="00982AAD">
              <w:rPr>
                <w:rFonts w:ascii="Tahoma" w:hAnsi="Tahoma" w:cs="Tahoma"/>
              </w:rPr>
              <w:t>Datum:</w:t>
            </w:r>
          </w:p>
        </w:tc>
        <w:tc>
          <w:tcPr>
            <w:tcW w:w="1843" w:type="dxa"/>
            <w:gridSpan w:val="2"/>
          </w:tcPr>
          <w:p w14:paraId="439CB9C3" w14:textId="77777777" w:rsidR="00B91350" w:rsidRPr="00982AAD" w:rsidRDefault="00B91350" w:rsidP="00ED63DB">
            <w:pPr>
              <w:rPr>
                <w:rFonts w:ascii="Tahoma" w:hAnsi="Tahoma" w:cs="Tahoma"/>
              </w:rPr>
            </w:pPr>
            <w:r w:rsidRPr="00982AAD">
              <w:rPr>
                <w:rFonts w:ascii="Tahoma" w:hAnsi="Tahoma" w:cs="Tahoma"/>
              </w:rPr>
              <w:t>Žig</w:t>
            </w:r>
          </w:p>
        </w:tc>
        <w:tc>
          <w:tcPr>
            <w:tcW w:w="3543" w:type="dxa"/>
            <w:tcBorders>
              <w:bottom w:val="single" w:sz="4" w:space="0" w:color="auto"/>
            </w:tcBorders>
          </w:tcPr>
          <w:p w14:paraId="6E8F54B7" w14:textId="77777777" w:rsidR="00B91350" w:rsidRPr="00982AAD" w:rsidRDefault="00B91350" w:rsidP="00ED63DB">
            <w:pPr>
              <w:rPr>
                <w:rFonts w:ascii="Tahoma" w:hAnsi="Tahoma" w:cs="Tahoma"/>
              </w:rPr>
            </w:pPr>
          </w:p>
        </w:tc>
      </w:tr>
      <w:tr w:rsidR="00B91350" w:rsidRPr="00982AAD" w14:paraId="0C6A92D1" w14:textId="77777777" w:rsidTr="00ED63DB">
        <w:tc>
          <w:tcPr>
            <w:tcW w:w="3189" w:type="dxa"/>
          </w:tcPr>
          <w:p w14:paraId="40ED4377" w14:textId="77777777" w:rsidR="00B91350" w:rsidRPr="00982AAD" w:rsidRDefault="00B91350" w:rsidP="00ED63DB">
            <w:pPr>
              <w:rPr>
                <w:rFonts w:ascii="Tahoma" w:hAnsi="Tahoma" w:cs="Tahoma"/>
              </w:rPr>
            </w:pPr>
          </w:p>
        </w:tc>
        <w:tc>
          <w:tcPr>
            <w:tcW w:w="992" w:type="dxa"/>
          </w:tcPr>
          <w:p w14:paraId="69421547" w14:textId="77777777" w:rsidR="00B91350" w:rsidRPr="00982AAD" w:rsidRDefault="00B91350" w:rsidP="00ED63DB">
            <w:pPr>
              <w:rPr>
                <w:rFonts w:ascii="Tahoma" w:hAnsi="Tahoma" w:cs="Tahoma"/>
              </w:rPr>
            </w:pPr>
          </w:p>
        </w:tc>
        <w:tc>
          <w:tcPr>
            <w:tcW w:w="5029" w:type="dxa"/>
            <w:gridSpan w:val="3"/>
          </w:tcPr>
          <w:p w14:paraId="273737F6" w14:textId="77777777" w:rsidR="00B91350" w:rsidRPr="00982AAD" w:rsidRDefault="00B91350" w:rsidP="00ED63DB">
            <w:pPr>
              <w:spacing w:before="60"/>
              <w:jc w:val="center"/>
              <w:rPr>
                <w:rFonts w:ascii="Tahoma" w:hAnsi="Tahoma" w:cs="Tahoma"/>
              </w:rPr>
            </w:pPr>
            <w:r w:rsidRPr="00982AAD">
              <w:rPr>
                <w:rFonts w:ascii="Tahoma" w:hAnsi="Tahoma" w:cs="Tahoma"/>
              </w:rPr>
              <w:t>Podpis odgovorne osebe</w:t>
            </w:r>
          </w:p>
        </w:tc>
      </w:tr>
    </w:tbl>
    <w:p w14:paraId="6F8F031C" w14:textId="77777777" w:rsidR="00B91350" w:rsidRPr="00982AAD" w:rsidRDefault="00B91350" w:rsidP="00B91350">
      <w:pPr>
        <w:rPr>
          <w:rFonts w:ascii="Tahoma" w:hAnsi="Tahoma" w:cs="Tahoma"/>
        </w:rPr>
      </w:pPr>
      <w:r w:rsidRPr="00982AAD">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225FC" w:rsidRPr="00982AAD" w14:paraId="0DDEE7C8" w14:textId="77777777" w:rsidTr="00ED63DB">
        <w:tc>
          <w:tcPr>
            <w:tcW w:w="599" w:type="dxa"/>
            <w:tcBorders>
              <w:top w:val="single" w:sz="4" w:space="0" w:color="auto"/>
              <w:bottom w:val="single" w:sz="4" w:space="0" w:color="auto"/>
              <w:right w:val="nil"/>
            </w:tcBorders>
          </w:tcPr>
          <w:p w14:paraId="766742BB" w14:textId="77777777" w:rsidR="006225FC" w:rsidRPr="00982AAD" w:rsidRDefault="006225FC" w:rsidP="00ED63DB">
            <w:pPr>
              <w:jc w:val="right"/>
              <w:rPr>
                <w:rFonts w:ascii="Tahoma" w:hAnsi="Tahoma" w:cs="Tahoma"/>
              </w:rPr>
            </w:pPr>
            <w:r w:rsidRPr="00982AAD">
              <w:rPr>
                <w:rFonts w:ascii="Tahoma" w:hAnsi="Tahoma" w:cs="Tahoma"/>
              </w:rPr>
              <w:lastRenderedPageBreak/>
              <w:t xml:space="preserve">      </w:t>
            </w:r>
          </w:p>
        </w:tc>
        <w:tc>
          <w:tcPr>
            <w:tcW w:w="7653" w:type="dxa"/>
            <w:tcBorders>
              <w:top w:val="single" w:sz="4" w:space="0" w:color="auto"/>
              <w:left w:val="nil"/>
              <w:bottom w:val="single" w:sz="4" w:space="0" w:color="auto"/>
            </w:tcBorders>
          </w:tcPr>
          <w:p w14:paraId="7277EC0D" w14:textId="77777777" w:rsidR="006225FC" w:rsidRPr="00982AAD" w:rsidRDefault="006225FC" w:rsidP="00ED63DB">
            <w:pPr>
              <w:rPr>
                <w:rFonts w:ascii="Tahoma" w:hAnsi="Tahoma" w:cs="Tahoma"/>
              </w:rPr>
            </w:pPr>
            <w:r w:rsidRPr="00982AAD">
              <w:rPr>
                <w:rFonts w:ascii="Tahoma" w:hAnsi="Tahoma" w:cs="Tahoma"/>
              </w:rPr>
              <w:t>DOKAZILO O USTREZNOSTI IZDELKOV IN SNOVI, KI PRIHAJAJO V STIK Z ŽIVILI</w:t>
            </w:r>
          </w:p>
        </w:tc>
        <w:tc>
          <w:tcPr>
            <w:tcW w:w="912" w:type="dxa"/>
            <w:tcBorders>
              <w:top w:val="single" w:sz="4" w:space="0" w:color="auto"/>
              <w:bottom w:val="single" w:sz="4" w:space="0" w:color="auto"/>
              <w:right w:val="nil"/>
            </w:tcBorders>
          </w:tcPr>
          <w:p w14:paraId="7DA7B31E" w14:textId="77777777" w:rsidR="006225FC" w:rsidRPr="00982AAD" w:rsidRDefault="006225FC" w:rsidP="00ED63DB">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258F849B" w14:textId="77777777" w:rsidR="006225FC" w:rsidRPr="00982AAD" w:rsidRDefault="006225FC" w:rsidP="00ED63DB">
            <w:pPr>
              <w:rPr>
                <w:rFonts w:ascii="Tahoma" w:hAnsi="Tahoma" w:cs="Tahoma"/>
                <w:b/>
                <w:i/>
              </w:rPr>
            </w:pPr>
            <w:r>
              <w:rPr>
                <w:rFonts w:ascii="Tahoma" w:hAnsi="Tahoma" w:cs="Tahoma"/>
                <w:b/>
                <w:i/>
              </w:rPr>
              <w:t>10</w:t>
            </w:r>
          </w:p>
        </w:tc>
      </w:tr>
    </w:tbl>
    <w:p w14:paraId="3B6EA359" w14:textId="77777777" w:rsidR="006225FC" w:rsidRPr="00982AAD" w:rsidRDefault="006225FC" w:rsidP="006225FC">
      <w:pPr>
        <w:rPr>
          <w:rFonts w:ascii="Tahoma" w:hAnsi="Tahoma" w:cs="Tahoma"/>
        </w:rPr>
      </w:pPr>
    </w:p>
    <w:p w14:paraId="2805D051" w14:textId="3A805F17" w:rsidR="006225FC" w:rsidRPr="00982AAD" w:rsidRDefault="006225FC" w:rsidP="006225FC">
      <w:pPr>
        <w:rPr>
          <w:rFonts w:ascii="Tahoma" w:hAnsi="Tahoma" w:cs="Tahoma"/>
        </w:rPr>
      </w:pPr>
    </w:p>
    <w:p w14:paraId="09853599" w14:textId="53ECBAEC" w:rsidR="00D72A9E" w:rsidRDefault="00D72A9E" w:rsidP="00D72A9E">
      <w:pPr>
        <w:jc w:val="both"/>
        <w:rPr>
          <w:rFonts w:ascii="Tahoma" w:hAnsi="Tahoma" w:cs="Tahoma"/>
        </w:rPr>
      </w:pPr>
      <w:r>
        <w:rPr>
          <w:rFonts w:ascii="Tahoma" w:hAnsi="Tahoma" w:cs="Tahoma"/>
        </w:rPr>
        <w:t>Ponudnik mora za to prilogo predložiti naslednja dokazila in sicer:</w:t>
      </w:r>
    </w:p>
    <w:p w14:paraId="3BCBC3F5" w14:textId="1F9C8172" w:rsidR="00D72A9E" w:rsidRPr="00D72A9E" w:rsidRDefault="00D72A9E" w:rsidP="00D72A9E">
      <w:pPr>
        <w:pStyle w:val="Odstavekseznama"/>
        <w:numPr>
          <w:ilvl w:val="0"/>
          <w:numId w:val="18"/>
        </w:numPr>
        <w:rPr>
          <w:rFonts w:ascii="Tahoma" w:hAnsi="Tahoma" w:cs="Tahoma"/>
        </w:rPr>
      </w:pPr>
      <w:r w:rsidRPr="00D72A9E">
        <w:rPr>
          <w:rFonts w:ascii="Tahoma" w:hAnsi="Tahoma" w:cs="Tahoma"/>
        </w:rPr>
        <w:t>dokazilo o ustreznosti izdelkov in snovi, ki prihajajo v stik z živili z ustreznim prevodom</w:t>
      </w:r>
      <w:r>
        <w:rPr>
          <w:rFonts w:ascii="Tahoma" w:hAnsi="Tahoma" w:cs="Tahoma"/>
        </w:rPr>
        <w:t>, če je dokazilo v tujem jeziku,</w:t>
      </w:r>
    </w:p>
    <w:p w14:paraId="5665DA0A" w14:textId="77777777" w:rsidR="00D72A9E" w:rsidRPr="003C2F54" w:rsidRDefault="00D72A9E" w:rsidP="00D72A9E">
      <w:pPr>
        <w:pStyle w:val="Odstavekseznama"/>
        <w:numPr>
          <w:ilvl w:val="0"/>
          <w:numId w:val="18"/>
        </w:numPr>
        <w:jc w:val="both"/>
        <w:rPr>
          <w:rFonts w:ascii="Tahoma" w:hAnsi="Tahoma" w:cs="Tahoma"/>
        </w:rPr>
      </w:pPr>
      <w:r>
        <w:rPr>
          <w:rFonts w:ascii="Tahoma" w:hAnsi="Tahoma" w:cs="Tahoma"/>
          <w:bCs/>
          <w:color w:val="000000"/>
        </w:rPr>
        <w:t>g</w:t>
      </w:r>
      <w:r w:rsidRPr="003C2F54">
        <w:rPr>
          <w:rFonts w:ascii="Tahoma" w:hAnsi="Tahoma" w:cs="Tahoma"/>
          <w:bCs/>
          <w:color w:val="000000"/>
        </w:rPr>
        <w:t>umirani deli hidrantov morajo biti gumirani z EPDM zmesjo, ki m</w:t>
      </w:r>
      <w:r>
        <w:rPr>
          <w:rFonts w:ascii="Tahoma" w:hAnsi="Tahoma" w:cs="Tahoma"/>
          <w:bCs/>
          <w:color w:val="000000"/>
        </w:rPr>
        <w:t>ora ustrezati standardu EN 681,</w:t>
      </w:r>
    </w:p>
    <w:p w14:paraId="1C6A98F6" w14:textId="77777777" w:rsidR="00D72A9E" w:rsidRPr="003C2F54" w:rsidRDefault="00D72A9E" w:rsidP="00D72A9E">
      <w:pPr>
        <w:pStyle w:val="Odstavekseznama"/>
        <w:numPr>
          <w:ilvl w:val="0"/>
          <w:numId w:val="18"/>
        </w:numPr>
        <w:jc w:val="both"/>
        <w:rPr>
          <w:rFonts w:ascii="Tahoma" w:hAnsi="Tahoma" w:cs="Tahoma"/>
        </w:rPr>
      </w:pPr>
      <w:r w:rsidRPr="003C2F54">
        <w:rPr>
          <w:rFonts w:ascii="Tahoma" w:hAnsi="Tahoma" w:cs="Tahoma"/>
          <w:bCs/>
          <w:color w:val="000000"/>
        </w:rPr>
        <w:t>EPDM zmes in epoksi zaščita morata biti v skladu s predpisom W270 in živilsko neoporečna, odobrena s strani pristojen organizacije (upoštevajoč KTW priporočila) in v skladu s slovensko zakonodajo</w:t>
      </w:r>
      <w:r>
        <w:rPr>
          <w:rFonts w:ascii="Tahoma" w:hAnsi="Tahoma" w:cs="Tahoma"/>
          <w:bCs/>
          <w:color w:val="000000"/>
        </w:rPr>
        <w:t>;</w:t>
      </w:r>
    </w:p>
    <w:p w14:paraId="0215809B" w14:textId="77777777" w:rsidR="006225FC" w:rsidRPr="00982AAD" w:rsidRDefault="006225FC" w:rsidP="006225FC">
      <w:pPr>
        <w:rPr>
          <w:rFonts w:ascii="Tahoma" w:hAnsi="Tahoma" w:cs="Tahoma"/>
        </w:rPr>
      </w:pPr>
    </w:p>
    <w:p w14:paraId="0DF3713C" w14:textId="77777777" w:rsidR="006225FC" w:rsidRPr="00982AAD" w:rsidRDefault="006225FC" w:rsidP="006225FC">
      <w:pPr>
        <w:rPr>
          <w:rFonts w:ascii="Tahoma" w:hAnsi="Tahoma" w:cs="Tahoma"/>
        </w:rPr>
      </w:pPr>
    </w:p>
    <w:p w14:paraId="4F4BC3BE" w14:textId="77777777" w:rsidR="006225FC" w:rsidRPr="00982AAD" w:rsidRDefault="006225FC" w:rsidP="006225FC">
      <w:pPr>
        <w:rPr>
          <w:rFonts w:ascii="Tahoma" w:hAnsi="Tahoma" w:cs="Tahoma"/>
        </w:rPr>
      </w:pPr>
    </w:p>
    <w:p w14:paraId="15AE4D3F" w14:textId="6BA76918" w:rsidR="00B65E26" w:rsidRDefault="00B65E26" w:rsidP="00B91350">
      <w:pPr>
        <w:keepNext/>
        <w:keepLines/>
        <w:jc w:val="both"/>
        <w:rPr>
          <w:rFonts w:ascii="Tahoma" w:hAnsi="Tahoma" w:cs="Tahoma"/>
          <w:u w:val="single"/>
        </w:rPr>
      </w:pPr>
    </w:p>
    <w:p w14:paraId="1077A559" w14:textId="7F588803" w:rsidR="006225FC" w:rsidRDefault="006225FC" w:rsidP="00B91350">
      <w:pPr>
        <w:keepNext/>
        <w:keepLines/>
        <w:jc w:val="both"/>
        <w:rPr>
          <w:rFonts w:ascii="Tahoma" w:hAnsi="Tahoma" w:cs="Tahoma"/>
          <w:u w:val="single"/>
        </w:rPr>
      </w:pPr>
    </w:p>
    <w:p w14:paraId="0266DB25" w14:textId="0F71A288" w:rsidR="006225FC" w:rsidRDefault="006225FC" w:rsidP="00B91350">
      <w:pPr>
        <w:keepNext/>
        <w:keepLines/>
        <w:jc w:val="both"/>
        <w:rPr>
          <w:rFonts w:ascii="Tahoma" w:hAnsi="Tahoma" w:cs="Tahoma"/>
          <w:u w:val="single"/>
        </w:rPr>
      </w:pPr>
    </w:p>
    <w:p w14:paraId="1574FC13" w14:textId="56DFBD18" w:rsidR="006225FC" w:rsidRDefault="006225FC" w:rsidP="00B91350">
      <w:pPr>
        <w:keepNext/>
        <w:keepLines/>
        <w:jc w:val="both"/>
        <w:rPr>
          <w:rFonts w:ascii="Tahoma" w:hAnsi="Tahoma" w:cs="Tahoma"/>
          <w:u w:val="single"/>
        </w:rPr>
      </w:pPr>
    </w:p>
    <w:p w14:paraId="60662BBE" w14:textId="72B3E336" w:rsidR="006225FC" w:rsidRDefault="006225FC" w:rsidP="00B91350">
      <w:pPr>
        <w:keepNext/>
        <w:keepLines/>
        <w:jc w:val="both"/>
        <w:rPr>
          <w:rFonts w:ascii="Tahoma" w:hAnsi="Tahoma" w:cs="Tahoma"/>
          <w:u w:val="single"/>
        </w:rPr>
      </w:pPr>
    </w:p>
    <w:p w14:paraId="7A207BA2" w14:textId="07926289" w:rsidR="006225FC" w:rsidRDefault="006225FC" w:rsidP="00B91350">
      <w:pPr>
        <w:keepNext/>
        <w:keepLines/>
        <w:jc w:val="both"/>
        <w:rPr>
          <w:rFonts w:ascii="Tahoma" w:hAnsi="Tahoma" w:cs="Tahoma"/>
          <w:u w:val="single"/>
        </w:rPr>
      </w:pPr>
    </w:p>
    <w:p w14:paraId="15DAD09A" w14:textId="1BA0217B" w:rsidR="006225FC" w:rsidRDefault="006225FC" w:rsidP="00B91350">
      <w:pPr>
        <w:keepNext/>
        <w:keepLines/>
        <w:jc w:val="both"/>
        <w:rPr>
          <w:rFonts w:ascii="Tahoma" w:hAnsi="Tahoma" w:cs="Tahoma"/>
          <w:u w:val="single"/>
        </w:rPr>
      </w:pPr>
    </w:p>
    <w:p w14:paraId="69313184" w14:textId="2AE189A4" w:rsidR="006225FC" w:rsidRDefault="006225FC" w:rsidP="00B91350">
      <w:pPr>
        <w:keepNext/>
        <w:keepLines/>
        <w:jc w:val="both"/>
        <w:rPr>
          <w:rFonts w:ascii="Tahoma" w:hAnsi="Tahoma" w:cs="Tahoma"/>
          <w:u w:val="single"/>
        </w:rPr>
      </w:pPr>
    </w:p>
    <w:p w14:paraId="296A2A54" w14:textId="5F84319F" w:rsidR="006225FC" w:rsidRDefault="006225FC" w:rsidP="00B91350">
      <w:pPr>
        <w:keepNext/>
        <w:keepLines/>
        <w:jc w:val="both"/>
        <w:rPr>
          <w:rFonts w:ascii="Tahoma" w:hAnsi="Tahoma" w:cs="Tahoma"/>
          <w:u w:val="single"/>
        </w:rPr>
      </w:pPr>
    </w:p>
    <w:p w14:paraId="6D708B15" w14:textId="5F614FF0" w:rsidR="006225FC" w:rsidRDefault="006225FC" w:rsidP="00B91350">
      <w:pPr>
        <w:keepNext/>
        <w:keepLines/>
        <w:jc w:val="both"/>
        <w:rPr>
          <w:rFonts w:ascii="Tahoma" w:hAnsi="Tahoma" w:cs="Tahoma"/>
          <w:u w:val="single"/>
        </w:rPr>
      </w:pPr>
    </w:p>
    <w:p w14:paraId="3344981C" w14:textId="1704FA93" w:rsidR="006225FC" w:rsidRDefault="006225FC" w:rsidP="00B91350">
      <w:pPr>
        <w:keepNext/>
        <w:keepLines/>
        <w:jc w:val="both"/>
        <w:rPr>
          <w:rFonts w:ascii="Tahoma" w:hAnsi="Tahoma" w:cs="Tahoma"/>
          <w:u w:val="single"/>
        </w:rPr>
      </w:pPr>
    </w:p>
    <w:p w14:paraId="350DA455" w14:textId="7A385BCE" w:rsidR="006225FC" w:rsidRDefault="006225FC" w:rsidP="00B91350">
      <w:pPr>
        <w:keepNext/>
        <w:keepLines/>
        <w:jc w:val="both"/>
        <w:rPr>
          <w:rFonts w:ascii="Tahoma" w:hAnsi="Tahoma" w:cs="Tahoma"/>
          <w:u w:val="single"/>
        </w:rPr>
      </w:pPr>
    </w:p>
    <w:p w14:paraId="5F26EFC3" w14:textId="7963E29C" w:rsidR="006225FC" w:rsidRDefault="006225FC" w:rsidP="00B91350">
      <w:pPr>
        <w:keepNext/>
        <w:keepLines/>
        <w:jc w:val="both"/>
        <w:rPr>
          <w:rFonts w:ascii="Tahoma" w:hAnsi="Tahoma" w:cs="Tahoma"/>
          <w:u w:val="single"/>
        </w:rPr>
      </w:pPr>
    </w:p>
    <w:p w14:paraId="07F9831F" w14:textId="062D7EF0" w:rsidR="006225FC" w:rsidRDefault="006225FC" w:rsidP="00B91350">
      <w:pPr>
        <w:keepNext/>
        <w:keepLines/>
        <w:jc w:val="both"/>
        <w:rPr>
          <w:rFonts w:ascii="Tahoma" w:hAnsi="Tahoma" w:cs="Tahoma"/>
          <w:u w:val="single"/>
        </w:rPr>
      </w:pPr>
    </w:p>
    <w:p w14:paraId="1A6B8340" w14:textId="368E1F70" w:rsidR="006225FC" w:rsidRDefault="006225FC" w:rsidP="00B91350">
      <w:pPr>
        <w:keepNext/>
        <w:keepLines/>
        <w:jc w:val="both"/>
        <w:rPr>
          <w:rFonts w:ascii="Tahoma" w:hAnsi="Tahoma" w:cs="Tahoma"/>
          <w:u w:val="single"/>
        </w:rPr>
      </w:pPr>
    </w:p>
    <w:p w14:paraId="0558D32C" w14:textId="7E999C2A" w:rsidR="006225FC" w:rsidRDefault="006225FC" w:rsidP="00B91350">
      <w:pPr>
        <w:keepNext/>
        <w:keepLines/>
        <w:jc w:val="both"/>
        <w:rPr>
          <w:rFonts w:ascii="Tahoma" w:hAnsi="Tahoma" w:cs="Tahoma"/>
          <w:u w:val="single"/>
        </w:rPr>
      </w:pPr>
    </w:p>
    <w:p w14:paraId="6608E33A" w14:textId="24C1FDF8" w:rsidR="006225FC" w:rsidRDefault="006225FC" w:rsidP="00B91350">
      <w:pPr>
        <w:keepNext/>
        <w:keepLines/>
        <w:jc w:val="both"/>
        <w:rPr>
          <w:rFonts w:ascii="Tahoma" w:hAnsi="Tahoma" w:cs="Tahoma"/>
          <w:u w:val="single"/>
        </w:rPr>
      </w:pPr>
    </w:p>
    <w:p w14:paraId="4138EA2A" w14:textId="3498A920" w:rsidR="006225FC" w:rsidRDefault="006225FC" w:rsidP="00B91350">
      <w:pPr>
        <w:keepNext/>
        <w:keepLines/>
        <w:jc w:val="both"/>
        <w:rPr>
          <w:rFonts w:ascii="Tahoma" w:hAnsi="Tahoma" w:cs="Tahoma"/>
          <w:u w:val="single"/>
        </w:rPr>
      </w:pPr>
    </w:p>
    <w:p w14:paraId="5F9CFCFA" w14:textId="6A13BFCD" w:rsidR="006225FC" w:rsidRDefault="006225FC" w:rsidP="00B91350">
      <w:pPr>
        <w:keepNext/>
        <w:keepLines/>
        <w:jc w:val="both"/>
        <w:rPr>
          <w:rFonts w:ascii="Tahoma" w:hAnsi="Tahoma" w:cs="Tahoma"/>
          <w:u w:val="single"/>
        </w:rPr>
      </w:pPr>
    </w:p>
    <w:p w14:paraId="12B1FE02" w14:textId="00C400A2" w:rsidR="006225FC" w:rsidRDefault="006225FC" w:rsidP="00B91350">
      <w:pPr>
        <w:keepNext/>
        <w:keepLines/>
        <w:jc w:val="both"/>
        <w:rPr>
          <w:rFonts w:ascii="Tahoma" w:hAnsi="Tahoma" w:cs="Tahoma"/>
          <w:u w:val="single"/>
        </w:rPr>
      </w:pPr>
    </w:p>
    <w:p w14:paraId="7A590843" w14:textId="34E0D990" w:rsidR="006225FC" w:rsidRDefault="006225FC" w:rsidP="00B91350">
      <w:pPr>
        <w:keepNext/>
        <w:keepLines/>
        <w:jc w:val="both"/>
        <w:rPr>
          <w:rFonts w:ascii="Tahoma" w:hAnsi="Tahoma" w:cs="Tahoma"/>
          <w:u w:val="single"/>
        </w:rPr>
      </w:pPr>
    </w:p>
    <w:p w14:paraId="310735AA" w14:textId="15458958" w:rsidR="006225FC" w:rsidRDefault="006225FC" w:rsidP="00B91350">
      <w:pPr>
        <w:keepNext/>
        <w:keepLines/>
        <w:jc w:val="both"/>
        <w:rPr>
          <w:rFonts w:ascii="Tahoma" w:hAnsi="Tahoma" w:cs="Tahoma"/>
          <w:u w:val="single"/>
        </w:rPr>
      </w:pPr>
    </w:p>
    <w:p w14:paraId="27B2A7C6" w14:textId="40D03EDA" w:rsidR="006225FC" w:rsidRDefault="006225FC" w:rsidP="00B91350">
      <w:pPr>
        <w:keepNext/>
        <w:keepLines/>
        <w:jc w:val="both"/>
        <w:rPr>
          <w:rFonts w:ascii="Tahoma" w:hAnsi="Tahoma" w:cs="Tahoma"/>
          <w:u w:val="single"/>
        </w:rPr>
      </w:pPr>
    </w:p>
    <w:p w14:paraId="10081A79" w14:textId="14332474" w:rsidR="006225FC" w:rsidRDefault="006225FC" w:rsidP="00B91350">
      <w:pPr>
        <w:keepNext/>
        <w:keepLines/>
        <w:jc w:val="both"/>
        <w:rPr>
          <w:rFonts w:ascii="Tahoma" w:hAnsi="Tahoma" w:cs="Tahoma"/>
          <w:u w:val="single"/>
        </w:rPr>
      </w:pPr>
    </w:p>
    <w:p w14:paraId="090A2619" w14:textId="68106439" w:rsidR="006225FC" w:rsidRDefault="006225FC" w:rsidP="00B91350">
      <w:pPr>
        <w:keepNext/>
        <w:keepLines/>
        <w:jc w:val="both"/>
        <w:rPr>
          <w:rFonts w:ascii="Tahoma" w:hAnsi="Tahoma" w:cs="Tahoma"/>
          <w:u w:val="single"/>
        </w:rPr>
      </w:pPr>
    </w:p>
    <w:p w14:paraId="57E1DDA2" w14:textId="070E36E0" w:rsidR="006225FC" w:rsidRDefault="006225FC" w:rsidP="00B91350">
      <w:pPr>
        <w:keepNext/>
        <w:keepLines/>
        <w:jc w:val="both"/>
        <w:rPr>
          <w:rFonts w:ascii="Tahoma" w:hAnsi="Tahoma" w:cs="Tahoma"/>
          <w:u w:val="single"/>
        </w:rPr>
      </w:pPr>
    </w:p>
    <w:p w14:paraId="475BD7B0" w14:textId="031F48E0" w:rsidR="006225FC" w:rsidRDefault="006225FC" w:rsidP="00B91350">
      <w:pPr>
        <w:keepNext/>
        <w:keepLines/>
        <w:jc w:val="both"/>
        <w:rPr>
          <w:rFonts w:ascii="Tahoma" w:hAnsi="Tahoma" w:cs="Tahoma"/>
          <w:u w:val="single"/>
        </w:rPr>
      </w:pPr>
    </w:p>
    <w:p w14:paraId="623B68A7" w14:textId="6A3817E4" w:rsidR="006225FC" w:rsidRDefault="006225FC" w:rsidP="00B91350">
      <w:pPr>
        <w:keepNext/>
        <w:keepLines/>
        <w:jc w:val="both"/>
        <w:rPr>
          <w:rFonts w:ascii="Tahoma" w:hAnsi="Tahoma" w:cs="Tahoma"/>
          <w:u w:val="single"/>
        </w:rPr>
      </w:pPr>
    </w:p>
    <w:p w14:paraId="04F97D1E" w14:textId="2FEF6AA8" w:rsidR="006225FC" w:rsidRDefault="006225FC" w:rsidP="00B91350">
      <w:pPr>
        <w:keepNext/>
        <w:keepLines/>
        <w:jc w:val="both"/>
        <w:rPr>
          <w:rFonts w:ascii="Tahoma" w:hAnsi="Tahoma" w:cs="Tahoma"/>
          <w:u w:val="single"/>
        </w:rPr>
      </w:pPr>
    </w:p>
    <w:p w14:paraId="798D29C5" w14:textId="28725AFD" w:rsidR="006225FC" w:rsidRDefault="006225FC" w:rsidP="00B91350">
      <w:pPr>
        <w:keepNext/>
        <w:keepLines/>
        <w:jc w:val="both"/>
        <w:rPr>
          <w:rFonts w:ascii="Tahoma" w:hAnsi="Tahoma" w:cs="Tahoma"/>
          <w:u w:val="single"/>
        </w:rPr>
      </w:pPr>
    </w:p>
    <w:p w14:paraId="45EACE5F" w14:textId="42E0FF67" w:rsidR="006225FC" w:rsidRDefault="006225FC" w:rsidP="00B91350">
      <w:pPr>
        <w:keepNext/>
        <w:keepLines/>
        <w:jc w:val="both"/>
        <w:rPr>
          <w:rFonts w:ascii="Tahoma" w:hAnsi="Tahoma" w:cs="Tahoma"/>
          <w:u w:val="single"/>
        </w:rPr>
      </w:pPr>
    </w:p>
    <w:p w14:paraId="4CB2F89F" w14:textId="40F8E355" w:rsidR="006225FC" w:rsidRDefault="006225FC" w:rsidP="00B91350">
      <w:pPr>
        <w:keepNext/>
        <w:keepLines/>
        <w:jc w:val="both"/>
        <w:rPr>
          <w:rFonts w:ascii="Tahoma" w:hAnsi="Tahoma" w:cs="Tahoma"/>
          <w:u w:val="single"/>
        </w:rPr>
      </w:pPr>
    </w:p>
    <w:p w14:paraId="2735F9A4" w14:textId="5399437D" w:rsidR="006225FC" w:rsidRDefault="006225FC" w:rsidP="00B91350">
      <w:pPr>
        <w:keepNext/>
        <w:keepLines/>
        <w:jc w:val="both"/>
        <w:rPr>
          <w:rFonts w:ascii="Tahoma" w:hAnsi="Tahoma" w:cs="Tahoma"/>
          <w:u w:val="single"/>
        </w:rPr>
      </w:pPr>
    </w:p>
    <w:p w14:paraId="39BEEF2C" w14:textId="24655DF2" w:rsidR="006225FC" w:rsidRDefault="006225FC" w:rsidP="00B91350">
      <w:pPr>
        <w:keepNext/>
        <w:keepLines/>
        <w:jc w:val="both"/>
        <w:rPr>
          <w:rFonts w:ascii="Tahoma" w:hAnsi="Tahoma" w:cs="Tahoma"/>
          <w:u w:val="single"/>
        </w:rPr>
      </w:pPr>
    </w:p>
    <w:p w14:paraId="5FD1D5F8" w14:textId="2E66F5DE" w:rsidR="006225FC" w:rsidRDefault="006225FC" w:rsidP="00B91350">
      <w:pPr>
        <w:keepNext/>
        <w:keepLines/>
        <w:jc w:val="both"/>
        <w:rPr>
          <w:rFonts w:ascii="Tahoma" w:hAnsi="Tahoma" w:cs="Tahoma"/>
          <w:u w:val="single"/>
        </w:rPr>
      </w:pPr>
    </w:p>
    <w:p w14:paraId="3EF30CC1" w14:textId="662E1730" w:rsidR="006225FC" w:rsidRDefault="006225FC" w:rsidP="00B91350">
      <w:pPr>
        <w:keepNext/>
        <w:keepLines/>
        <w:jc w:val="both"/>
        <w:rPr>
          <w:rFonts w:ascii="Tahoma" w:hAnsi="Tahoma" w:cs="Tahoma"/>
          <w:u w:val="single"/>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6225FC" w:rsidRPr="00982AAD" w14:paraId="16957E8F" w14:textId="77777777" w:rsidTr="00ED63DB">
        <w:trPr>
          <w:gridAfter w:val="1"/>
          <w:wAfter w:w="635" w:type="dxa"/>
        </w:trPr>
        <w:tc>
          <w:tcPr>
            <w:tcW w:w="3189" w:type="dxa"/>
          </w:tcPr>
          <w:p w14:paraId="5CCFCA38" w14:textId="77777777" w:rsidR="006225FC" w:rsidRPr="00982AAD" w:rsidRDefault="006225FC" w:rsidP="00ED63DB">
            <w:pPr>
              <w:rPr>
                <w:rFonts w:ascii="Tahoma" w:hAnsi="Tahoma" w:cs="Tahoma"/>
              </w:rPr>
            </w:pPr>
            <w:r w:rsidRPr="00982AAD">
              <w:rPr>
                <w:rFonts w:ascii="Tahoma" w:hAnsi="Tahoma" w:cs="Tahoma"/>
              </w:rPr>
              <w:t>Datum:</w:t>
            </w:r>
          </w:p>
        </w:tc>
        <w:tc>
          <w:tcPr>
            <w:tcW w:w="1843" w:type="dxa"/>
            <w:gridSpan w:val="2"/>
          </w:tcPr>
          <w:p w14:paraId="2A8DAEAF" w14:textId="77777777" w:rsidR="006225FC" w:rsidRPr="00982AAD" w:rsidRDefault="006225FC" w:rsidP="00ED63DB">
            <w:pPr>
              <w:rPr>
                <w:rFonts w:ascii="Tahoma" w:hAnsi="Tahoma" w:cs="Tahoma"/>
              </w:rPr>
            </w:pPr>
            <w:r w:rsidRPr="00982AAD">
              <w:rPr>
                <w:rFonts w:ascii="Tahoma" w:hAnsi="Tahoma" w:cs="Tahoma"/>
              </w:rPr>
              <w:t>Žig</w:t>
            </w:r>
          </w:p>
        </w:tc>
        <w:tc>
          <w:tcPr>
            <w:tcW w:w="3543" w:type="dxa"/>
            <w:tcBorders>
              <w:bottom w:val="single" w:sz="4" w:space="0" w:color="auto"/>
            </w:tcBorders>
          </w:tcPr>
          <w:p w14:paraId="187333C3" w14:textId="77777777" w:rsidR="006225FC" w:rsidRPr="00982AAD" w:rsidRDefault="006225FC" w:rsidP="00ED63DB">
            <w:pPr>
              <w:rPr>
                <w:rFonts w:ascii="Tahoma" w:hAnsi="Tahoma" w:cs="Tahoma"/>
              </w:rPr>
            </w:pPr>
          </w:p>
        </w:tc>
      </w:tr>
      <w:tr w:rsidR="006225FC" w:rsidRPr="00982AAD" w14:paraId="3E9B4A90" w14:textId="77777777" w:rsidTr="00ED63DB">
        <w:tc>
          <w:tcPr>
            <w:tcW w:w="3189" w:type="dxa"/>
          </w:tcPr>
          <w:p w14:paraId="0024E8B4" w14:textId="77777777" w:rsidR="006225FC" w:rsidRPr="00982AAD" w:rsidRDefault="006225FC" w:rsidP="00ED63DB">
            <w:pPr>
              <w:rPr>
                <w:rFonts w:ascii="Tahoma" w:hAnsi="Tahoma" w:cs="Tahoma"/>
              </w:rPr>
            </w:pPr>
          </w:p>
        </w:tc>
        <w:tc>
          <w:tcPr>
            <w:tcW w:w="992" w:type="dxa"/>
          </w:tcPr>
          <w:p w14:paraId="22FFF013" w14:textId="77777777" w:rsidR="006225FC" w:rsidRPr="00982AAD" w:rsidRDefault="006225FC" w:rsidP="00ED63DB">
            <w:pPr>
              <w:rPr>
                <w:rFonts w:ascii="Tahoma" w:hAnsi="Tahoma" w:cs="Tahoma"/>
              </w:rPr>
            </w:pPr>
          </w:p>
        </w:tc>
        <w:tc>
          <w:tcPr>
            <w:tcW w:w="5029" w:type="dxa"/>
            <w:gridSpan w:val="3"/>
          </w:tcPr>
          <w:p w14:paraId="4FA9C299" w14:textId="77777777" w:rsidR="006225FC" w:rsidRPr="00982AAD" w:rsidRDefault="006225FC" w:rsidP="00ED63DB">
            <w:pPr>
              <w:spacing w:before="60"/>
              <w:jc w:val="center"/>
              <w:rPr>
                <w:rFonts w:ascii="Tahoma" w:hAnsi="Tahoma" w:cs="Tahoma"/>
              </w:rPr>
            </w:pPr>
            <w:r w:rsidRPr="00982AAD">
              <w:rPr>
                <w:rFonts w:ascii="Tahoma" w:hAnsi="Tahoma" w:cs="Tahoma"/>
              </w:rPr>
              <w:t>Podpis odgovorne osebe</w:t>
            </w:r>
          </w:p>
        </w:tc>
      </w:tr>
    </w:tbl>
    <w:p w14:paraId="15B467A4" w14:textId="792E2683" w:rsidR="006225FC" w:rsidRDefault="006225FC" w:rsidP="006225FC">
      <w:pPr>
        <w:rPr>
          <w:rFonts w:ascii="Tahoma" w:hAnsi="Tahoma" w:cs="Tahoma"/>
        </w:rPr>
      </w:pPr>
    </w:p>
    <w:p w14:paraId="0C141CC7" w14:textId="645EF8D7" w:rsidR="006225FC" w:rsidRDefault="006225FC" w:rsidP="006225FC">
      <w:pPr>
        <w:pageBreakBefore/>
        <w:rPr>
          <w:rFonts w:ascii="Tahoma" w:hAnsi="Tahoma" w:cs="Tahoma"/>
        </w:rPr>
      </w:pPr>
    </w:p>
    <w:p w14:paraId="2A7D3D8A" w14:textId="6B872111" w:rsidR="006225FC" w:rsidRDefault="006225FC" w:rsidP="006225FC">
      <w:pPr>
        <w:rPr>
          <w:rFonts w:ascii="Tahoma" w:hAnsi="Tahoma" w:cs="Tahoma"/>
        </w:rPr>
      </w:pPr>
    </w:p>
    <w:p w14:paraId="3A0C779F" w14:textId="77777777" w:rsidR="006225FC" w:rsidRPr="00982AAD" w:rsidRDefault="006225FC" w:rsidP="006225FC">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225FC" w:rsidRPr="00982AAD" w14:paraId="05DAC65D" w14:textId="77777777" w:rsidTr="006225FC">
        <w:tc>
          <w:tcPr>
            <w:tcW w:w="599" w:type="dxa"/>
            <w:tcBorders>
              <w:top w:val="single" w:sz="4" w:space="0" w:color="auto"/>
              <w:bottom w:val="single" w:sz="4" w:space="0" w:color="auto"/>
              <w:right w:val="nil"/>
            </w:tcBorders>
          </w:tcPr>
          <w:p w14:paraId="2238561C" w14:textId="77777777" w:rsidR="006225FC" w:rsidRPr="00982AAD" w:rsidRDefault="006225FC" w:rsidP="00ED63DB">
            <w:pPr>
              <w:jc w:val="right"/>
              <w:rPr>
                <w:rFonts w:ascii="Tahoma" w:hAnsi="Tahoma" w:cs="Tahoma"/>
              </w:rPr>
            </w:pPr>
            <w:r w:rsidRPr="00982AAD">
              <w:rPr>
                <w:rFonts w:ascii="Tahoma" w:hAnsi="Tahoma" w:cs="Tahoma"/>
              </w:rPr>
              <w:t xml:space="preserve">      </w:t>
            </w:r>
          </w:p>
        </w:tc>
        <w:tc>
          <w:tcPr>
            <w:tcW w:w="7653" w:type="dxa"/>
            <w:tcBorders>
              <w:top w:val="single" w:sz="4" w:space="0" w:color="auto"/>
              <w:left w:val="nil"/>
              <w:bottom w:val="single" w:sz="4" w:space="0" w:color="auto"/>
            </w:tcBorders>
          </w:tcPr>
          <w:p w14:paraId="664C26CB" w14:textId="77777777" w:rsidR="006225FC" w:rsidRPr="00982AAD" w:rsidRDefault="006225FC" w:rsidP="00ED63DB">
            <w:pPr>
              <w:rPr>
                <w:rFonts w:ascii="Tahoma" w:hAnsi="Tahoma" w:cs="Tahoma"/>
              </w:rPr>
            </w:pPr>
            <w:r w:rsidRPr="00982AAD">
              <w:rPr>
                <w:rFonts w:ascii="Tahoma" w:hAnsi="Tahoma" w:cs="Tahoma"/>
              </w:rPr>
              <w:t>VZORCI ARTIKLOV</w:t>
            </w:r>
          </w:p>
        </w:tc>
        <w:tc>
          <w:tcPr>
            <w:tcW w:w="912" w:type="dxa"/>
            <w:tcBorders>
              <w:top w:val="single" w:sz="4" w:space="0" w:color="auto"/>
              <w:bottom w:val="single" w:sz="4" w:space="0" w:color="auto"/>
              <w:right w:val="nil"/>
            </w:tcBorders>
          </w:tcPr>
          <w:p w14:paraId="1279238C" w14:textId="77777777" w:rsidR="006225FC" w:rsidRPr="00982AAD" w:rsidRDefault="006225FC" w:rsidP="00ED63DB">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4C55779E" w14:textId="77777777" w:rsidR="006225FC" w:rsidRPr="00982AAD" w:rsidRDefault="006225FC" w:rsidP="00ED63DB">
            <w:pPr>
              <w:rPr>
                <w:rFonts w:ascii="Tahoma" w:hAnsi="Tahoma" w:cs="Tahoma"/>
                <w:b/>
                <w:i/>
              </w:rPr>
            </w:pPr>
            <w:r>
              <w:rPr>
                <w:rFonts w:ascii="Tahoma" w:hAnsi="Tahoma" w:cs="Tahoma"/>
                <w:b/>
                <w:i/>
              </w:rPr>
              <w:t>11</w:t>
            </w:r>
          </w:p>
        </w:tc>
      </w:tr>
    </w:tbl>
    <w:p w14:paraId="3DA1D7C1" w14:textId="74D6B5F6" w:rsidR="006225FC" w:rsidRPr="00982AAD" w:rsidRDefault="006225FC" w:rsidP="006225FC">
      <w:pPr>
        <w:jc w:val="both"/>
        <w:rPr>
          <w:rFonts w:ascii="Tahoma" w:hAnsi="Tahoma" w:cs="Tahoma"/>
        </w:rPr>
      </w:pPr>
    </w:p>
    <w:p w14:paraId="04DEE9F3" w14:textId="77777777" w:rsidR="006225FC" w:rsidRPr="00982AAD" w:rsidRDefault="006225FC" w:rsidP="006225FC">
      <w:pPr>
        <w:jc w:val="both"/>
        <w:rPr>
          <w:rFonts w:ascii="Tahoma" w:hAnsi="Tahoma" w:cs="Tahoma"/>
        </w:rPr>
      </w:pPr>
    </w:p>
    <w:p w14:paraId="76C1B2CA" w14:textId="77777777" w:rsidR="006225FC" w:rsidRPr="00982AAD" w:rsidRDefault="006225FC" w:rsidP="006225FC">
      <w:pPr>
        <w:jc w:val="both"/>
        <w:rPr>
          <w:rFonts w:ascii="Tahoma" w:hAnsi="Tahoma" w:cs="Tahoma"/>
        </w:rPr>
      </w:pPr>
      <w:r w:rsidRPr="00982AAD">
        <w:rPr>
          <w:rFonts w:ascii="Tahoma" w:hAnsi="Tahoma" w:cs="Tahoma"/>
        </w:rPr>
        <w:t>Izjavljamo, da smo do roka, določenega za oddajo ponudb, dostavili zahtevane vzorce v Skladišče Kleče, Saveljska cesta 1, Ljubljana.</w:t>
      </w:r>
    </w:p>
    <w:p w14:paraId="7FF4F354" w14:textId="77777777" w:rsidR="006225FC" w:rsidRPr="00982AAD" w:rsidRDefault="006225FC" w:rsidP="006225FC">
      <w:pPr>
        <w:jc w:val="both"/>
        <w:rPr>
          <w:rFonts w:ascii="Tahoma" w:hAnsi="Tahoma" w:cs="Tahoma"/>
          <w:highlight w:val="yellow"/>
        </w:rPr>
      </w:pPr>
    </w:p>
    <w:p w14:paraId="7327D8C5" w14:textId="77777777" w:rsidR="006225FC" w:rsidRPr="00982AAD" w:rsidRDefault="006225FC" w:rsidP="006225FC">
      <w:pPr>
        <w:jc w:val="both"/>
        <w:rPr>
          <w:rFonts w:ascii="Tahoma" w:hAnsi="Tahoma" w:cs="Tahoma"/>
          <w:highlight w:val="yellow"/>
        </w:rPr>
      </w:pPr>
    </w:p>
    <w:p w14:paraId="5AB3F620" w14:textId="77777777" w:rsidR="006225FC" w:rsidRPr="00982AAD" w:rsidRDefault="006225FC" w:rsidP="006225FC">
      <w:pPr>
        <w:rPr>
          <w:rFonts w:ascii="Tahoma" w:hAnsi="Tahoma" w:cs="Tahoma"/>
        </w:rPr>
      </w:pPr>
    </w:p>
    <w:p w14:paraId="44F60D81" w14:textId="77777777" w:rsidR="006225FC" w:rsidRPr="00982AAD" w:rsidRDefault="006225FC" w:rsidP="006225FC">
      <w:pPr>
        <w:rPr>
          <w:rFonts w:ascii="Tahoma" w:hAnsi="Tahoma" w:cs="Tahoma"/>
        </w:rPr>
      </w:pPr>
    </w:p>
    <w:p w14:paraId="2E70EC93" w14:textId="77777777" w:rsidR="006225FC" w:rsidRPr="00982AAD" w:rsidRDefault="006225FC" w:rsidP="006225FC">
      <w:pPr>
        <w:rPr>
          <w:rFonts w:ascii="Tahoma" w:hAnsi="Tahoma" w:cs="Tahoma"/>
        </w:rPr>
      </w:pPr>
    </w:p>
    <w:p w14:paraId="3D308DA8" w14:textId="77777777" w:rsidR="006225FC" w:rsidRPr="00982AAD" w:rsidRDefault="006225FC" w:rsidP="006225FC">
      <w:pPr>
        <w:pStyle w:val="Pripombabesedilo"/>
        <w:spacing w:after="200" w:line="276" w:lineRule="auto"/>
        <w:rPr>
          <w:rFonts w:ascii="Tahoma" w:eastAsia="Calibri" w:hAnsi="Tahoma" w:cs="Tahoma"/>
          <w:lang w:eastAsia="en-US"/>
        </w:rPr>
      </w:pPr>
    </w:p>
    <w:p w14:paraId="0AB74019" w14:textId="77777777" w:rsidR="006225FC" w:rsidRPr="00982AAD" w:rsidRDefault="006225FC" w:rsidP="006225FC">
      <w:pPr>
        <w:rPr>
          <w:rFonts w:ascii="Tahoma" w:hAnsi="Tahoma" w:cs="Tahoma"/>
        </w:rPr>
      </w:pPr>
    </w:p>
    <w:p w14:paraId="3322BF4C" w14:textId="77777777" w:rsidR="006225FC" w:rsidRPr="00982AAD" w:rsidRDefault="006225FC" w:rsidP="006225FC">
      <w:pPr>
        <w:pStyle w:val="Pripombabesedilo"/>
        <w:spacing w:after="200" w:line="276" w:lineRule="auto"/>
        <w:rPr>
          <w:rFonts w:ascii="Tahoma" w:eastAsia="Calibri" w:hAnsi="Tahoma" w:cs="Tahoma"/>
          <w:lang w:eastAsia="en-US"/>
        </w:rPr>
      </w:pPr>
    </w:p>
    <w:p w14:paraId="571193A2" w14:textId="77777777" w:rsidR="006225FC" w:rsidRPr="00982AAD" w:rsidRDefault="006225FC" w:rsidP="006225FC">
      <w:pPr>
        <w:rPr>
          <w:rFonts w:ascii="Tahoma" w:hAnsi="Tahoma" w:cs="Tahoma"/>
        </w:rPr>
      </w:pPr>
    </w:p>
    <w:p w14:paraId="5859A390" w14:textId="77777777" w:rsidR="006225FC" w:rsidRPr="00982AAD" w:rsidRDefault="006225FC" w:rsidP="006225FC">
      <w:pPr>
        <w:rPr>
          <w:rFonts w:ascii="Tahoma" w:hAnsi="Tahoma" w:cs="Tahoma"/>
        </w:rPr>
      </w:pPr>
    </w:p>
    <w:p w14:paraId="01E4B2DE" w14:textId="77777777" w:rsidR="006225FC" w:rsidRPr="00982AAD" w:rsidRDefault="006225FC" w:rsidP="006225FC">
      <w:pPr>
        <w:rPr>
          <w:rFonts w:ascii="Tahoma" w:hAnsi="Tahoma" w:cs="Tahoma"/>
        </w:rPr>
      </w:pPr>
    </w:p>
    <w:p w14:paraId="3DAEA32C" w14:textId="77777777" w:rsidR="006225FC" w:rsidRPr="00982AAD" w:rsidRDefault="006225FC" w:rsidP="006225FC">
      <w:pPr>
        <w:rPr>
          <w:rFonts w:ascii="Tahoma" w:hAnsi="Tahoma" w:cs="Tahoma"/>
        </w:rPr>
      </w:pPr>
    </w:p>
    <w:p w14:paraId="6FB6B57C" w14:textId="77777777" w:rsidR="006225FC" w:rsidRPr="00982AAD" w:rsidRDefault="006225FC" w:rsidP="006225FC">
      <w:pPr>
        <w:rPr>
          <w:rFonts w:ascii="Tahoma" w:hAnsi="Tahoma" w:cs="Tahoma"/>
        </w:rPr>
      </w:pPr>
    </w:p>
    <w:p w14:paraId="4F5D5978" w14:textId="77777777" w:rsidR="006225FC" w:rsidRPr="00982AAD" w:rsidRDefault="006225FC" w:rsidP="006225FC">
      <w:pPr>
        <w:rPr>
          <w:rFonts w:ascii="Tahoma" w:hAnsi="Tahoma" w:cs="Tahoma"/>
        </w:rPr>
      </w:pPr>
    </w:p>
    <w:p w14:paraId="4B3E4183" w14:textId="77777777" w:rsidR="006225FC" w:rsidRPr="00982AAD" w:rsidRDefault="006225FC" w:rsidP="006225FC">
      <w:pPr>
        <w:rPr>
          <w:rFonts w:ascii="Tahoma" w:hAnsi="Tahoma" w:cs="Tahoma"/>
        </w:rPr>
      </w:pPr>
    </w:p>
    <w:p w14:paraId="2E640E2A" w14:textId="77777777" w:rsidR="006225FC" w:rsidRPr="00982AAD" w:rsidRDefault="006225FC" w:rsidP="006225FC">
      <w:pPr>
        <w:rPr>
          <w:rFonts w:ascii="Tahoma" w:hAnsi="Tahoma" w:cs="Tahoma"/>
        </w:rPr>
      </w:pPr>
    </w:p>
    <w:p w14:paraId="4F80375A" w14:textId="77777777" w:rsidR="006225FC" w:rsidRPr="00982AAD" w:rsidRDefault="006225FC" w:rsidP="006225FC">
      <w:pPr>
        <w:rPr>
          <w:rFonts w:ascii="Tahoma" w:hAnsi="Tahoma" w:cs="Tahoma"/>
        </w:rPr>
      </w:pPr>
    </w:p>
    <w:p w14:paraId="04D84639" w14:textId="77777777" w:rsidR="006225FC" w:rsidRPr="00982AAD" w:rsidRDefault="006225FC" w:rsidP="006225FC">
      <w:pPr>
        <w:rPr>
          <w:rFonts w:ascii="Tahoma" w:hAnsi="Tahoma" w:cs="Tahoma"/>
        </w:rPr>
      </w:pPr>
    </w:p>
    <w:p w14:paraId="780AB9F7" w14:textId="3F4DDCD0" w:rsidR="006225FC" w:rsidRDefault="006225FC" w:rsidP="006225FC">
      <w:pPr>
        <w:rPr>
          <w:rFonts w:ascii="Tahoma" w:hAnsi="Tahoma" w:cs="Tahoma"/>
        </w:rPr>
      </w:pPr>
    </w:p>
    <w:p w14:paraId="291CF7C6" w14:textId="51ECE0AC" w:rsidR="006225FC" w:rsidRDefault="006225FC" w:rsidP="006225FC">
      <w:pPr>
        <w:rPr>
          <w:rFonts w:ascii="Tahoma" w:hAnsi="Tahoma" w:cs="Tahoma"/>
        </w:rPr>
      </w:pPr>
    </w:p>
    <w:p w14:paraId="0773F59D" w14:textId="4B4F9801" w:rsidR="006225FC" w:rsidRDefault="006225FC" w:rsidP="006225FC">
      <w:pPr>
        <w:rPr>
          <w:rFonts w:ascii="Tahoma" w:hAnsi="Tahoma" w:cs="Tahoma"/>
        </w:rPr>
      </w:pPr>
    </w:p>
    <w:p w14:paraId="478729E4" w14:textId="00337CEA" w:rsidR="006225FC" w:rsidRDefault="006225FC" w:rsidP="006225FC">
      <w:pPr>
        <w:rPr>
          <w:rFonts w:ascii="Tahoma" w:hAnsi="Tahoma" w:cs="Tahoma"/>
        </w:rPr>
      </w:pPr>
    </w:p>
    <w:p w14:paraId="524BC731" w14:textId="313B752D" w:rsidR="006225FC" w:rsidRDefault="006225FC" w:rsidP="006225FC">
      <w:pPr>
        <w:rPr>
          <w:rFonts w:ascii="Tahoma" w:hAnsi="Tahoma" w:cs="Tahoma"/>
        </w:rPr>
      </w:pPr>
    </w:p>
    <w:p w14:paraId="510B15E4" w14:textId="68E81843" w:rsidR="006225FC" w:rsidRDefault="006225FC" w:rsidP="006225FC">
      <w:pPr>
        <w:rPr>
          <w:rFonts w:ascii="Tahoma" w:hAnsi="Tahoma" w:cs="Tahoma"/>
        </w:rPr>
      </w:pPr>
    </w:p>
    <w:p w14:paraId="2AF7AC97" w14:textId="70517BA6" w:rsidR="006225FC" w:rsidRDefault="006225FC" w:rsidP="006225FC">
      <w:pPr>
        <w:rPr>
          <w:rFonts w:ascii="Tahoma" w:hAnsi="Tahoma" w:cs="Tahoma"/>
        </w:rPr>
      </w:pPr>
    </w:p>
    <w:p w14:paraId="01017882" w14:textId="4378DA5C" w:rsidR="006225FC" w:rsidRDefault="006225FC" w:rsidP="006225FC">
      <w:pPr>
        <w:rPr>
          <w:rFonts w:ascii="Tahoma" w:hAnsi="Tahoma" w:cs="Tahoma"/>
        </w:rPr>
      </w:pPr>
    </w:p>
    <w:p w14:paraId="0E5DE05B" w14:textId="4B7E135A" w:rsidR="006225FC" w:rsidRDefault="006225FC" w:rsidP="006225FC">
      <w:pPr>
        <w:rPr>
          <w:rFonts w:ascii="Tahoma" w:hAnsi="Tahoma" w:cs="Tahoma"/>
        </w:rPr>
      </w:pPr>
    </w:p>
    <w:p w14:paraId="3EB93824" w14:textId="08A2734F" w:rsidR="006225FC" w:rsidRDefault="006225FC" w:rsidP="006225FC">
      <w:pPr>
        <w:rPr>
          <w:rFonts w:ascii="Tahoma" w:hAnsi="Tahoma" w:cs="Tahoma"/>
        </w:rPr>
      </w:pPr>
    </w:p>
    <w:p w14:paraId="5B2E4662" w14:textId="77777777" w:rsidR="006225FC" w:rsidRDefault="006225FC" w:rsidP="006225FC">
      <w:pPr>
        <w:rPr>
          <w:rFonts w:ascii="Tahoma" w:hAnsi="Tahoma" w:cs="Tahoma"/>
        </w:rPr>
      </w:pPr>
    </w:p>
    <w:p w14:paraId="2C198D6D" w14:textId="3529E860" w:rsidR="006225FC" w:rsidRDefault="006225FC" w:rsidP="006225FC">
      <w:pPr>
        <w:rPr>
          <w:rFonts w:ascii="Tahoma" w:hAnsi="Tahoma" w:cs="Tahoma"/>
        </w:rPr>
      </w:pPr>
    </w:p>
    <w:p w14:paraId="23C4835E" w14:textId="2A484CBE" w:rsidR="006225FC" w:rsidRDefault="006225FC" w:rsidP="006225FC">
      <w:pPr>
        <w:rPr>
          <w:rFonts w:ascii="Tahoma" w:hAnsi="Tahoma" w:cs="Tahoma"/>
        </w:rPr>
      </w:pPr>
    </w:p>
    <w:p w14:paraId="32B4E07A" w14:textId="3A6A958A" w:rsidR="006225FC" w:rsidRDefault="006225FC" w:rsidP="006225FC">
      <w:pPr>
        <w:rPr>
          <w:rFonts w:ascii="Tahoma" w:hAnsi="Tahoma" w:cs="Tahoma"/>
        </w:rPr>
      </w:pPr>
    </w:p>
    <w:p w14:paraId="25F798DD" w14:textId="77777777" w:rsidR="006225FC" w:rsidRPr="00982AAD" w:rsidRDefault="006225FC" w:rsidP="006225FC">
      <w:pPr>
        <w:rPr>
          <w:rFonts w:ascii="Tahoma" w:hAnsi="Tahoma" w:cs="Tahoma"/>
        </w:rPr>
      </w:pPr>
    </w:p>
    <w:p w14:paraId="4E8D40F3" w14:textId="77777777" w:rsidR="006225FC" w:rsidRPr="00982AAD" w:rsidRDefault="006225FC" w:rsidP="006225FC">
      <w:pPr>
        <w:rPr>
          <w:rFonts w:ascii="Tahoma" w:hAnsi="Tahoma" w:cs="Tahoma"/>
        </w:rPr>
      </w:pPr>
    </w:p>
    <w:p w14:paraId="1C018CD0" w14:textId="77777777" w:rsidR="006225FC" w:rsidRPr="00982AAD" w:rsidRDefault="006225FC" w:rsidP="006225FC">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6225FC" w:rsidRPr="00982AAD" w14:paraId="7D5AEAFE" w14:textId="77777777" w:rsidTr="00ED63DB">
        <w:trPr>
          <w:gridAfter w:val="1"/>
          <w:wAfter w:w="635" w:type="dxa"/>
        </w:trPr>
        <w:tc>
          <w:tcPr>
            <w:tcW w:w="3189" w:type="dxa"/>
          </w:tcPr>
          <w:p w14:paraId="0283B593" w14:textId="77777777" w:rsidR="006225FC" w:rsidRPr="00982AAD" w:rsidRDefault="006225FC" w:rsidP="00ED63DB">
            <w:pPr>
              <w:rPr>
                <w:rFonts w:ascii="Tahoma" w:hAnsi="Tahoma" w:cs="Tahoma"/>
              </w:rPr>
            </w:pPr>
            <w:r w:rsidRPr="00982AAD">
              <w:rPr>
                <w:rFonts w:ascii="Tahoma" w:hAnsi="Tahoma" w:cs="Tahoma"/>
              </w:rPr>
              <w:t>Datum:</w:t>
            </w:r>
          </w:p>
        </w:tc>
        <w:tc>
          <w:tcPr>
            <w:tcW w:w="1843" w:type="dxa"/>
            <w:gridSpan w:val="2"/>
          </w:tcPr>
          <w:p w14:paraId="11D969C0" w14:textId="77777777" w:rsidR="006225FC" w:rsidRPr="00982AAD" w:rsidRDefault="006225FC" w:rsidP="00ED63DB">
            <w:pPr>
              <w:rPr>
                <w:rFonts w:ascii="Tahoma" w:hAnsi="Tahoma" w:cs="Tahoma"/>
              </w:rPr>
            </w:pPr>
            <w:r w:rsidRPr="00982AAD">
              <w:rPr>
                <w:rFonts w:ascii="Tahoma" w:hAnsi="Tahoma" w:cs="Tahoma"/>
              </w:rPr>
              <w:t>Žig</w:t>
            </w:r>
          </w:p>
        </w:tc>
        <w:tc>
          <w:tcPr>
            <w:tcW w:w="3543" w:type="dxa"/>
            <w:tcBorders>
              <w:bottom w:val="single" w:sz="4" w:space="0" w:color="auto"/>
            </w:tcBorders>
          </w:tcPr>
          <w:p w14:paraId="5CBA97B5" w14:textId="77777777" w:rsidR="006225FC" w:rsidRPr="00982AAD" w:rsidRDefault="006225FC" w:rsidP="00ED63DB">
            <w:pPr>
              <w:rPr>
                <w:rFonts w:ascii="Tahoma" w:hAnsi="Tahoma" w:cs="Tahoma"/>
              </w:rPr>
            </w:pPr>
          </w:p>
        </w:tc>
      </w:tr>
      <w:tr w:rsidR="006225FC" w:rsidRPr="00982AAD" w14:paraId="4E26FC03" w14:textId="77777777" w:rsidTr="00ED63DB">
        <w:tc>
          <w:tcPr>
            <w:tcW w:w="3189" w:type="dxa"/>
          </w:tcPr>
          <w:p w14:paraId="23F61639" w14:textId="77777777" w:rsidR="006225FC" w:rsidRPr="00982AAD" w:rsidRDefault="006225FC" w:rsidP="00ED63DB">
            <w:pPr>
              <w:rPr>
                <w:rFonts w:ascii="Tahoma" w:hAnsi="Tahoma" w:cs="Tahoma"/>
              </w:rPr>
            </w:pPr>
          </w:p>
        </w:tc>
        <w:tc>
          <w:tcPr>
            <w:tcW w:w="992" w:type="dxa"/>
          </w:tcPr>
          <w:p w14:paraId="32BF5D9A" w14:textId="77777777" w:rsidR="006225FC" w:rsidRPr="00982AAD" w:rsidRDefault="006225FC" w:rsidP="00ED63DB">
            <w:pPr>
              <w:rPr>
                <w:rFonts w:ascii="Tahoma" w:hAnsi="Tahoma" w:cs="Tahoma"/>
              </w:rPr>
            </w:pPr>
          </w:p>
        </w:tc>
        <w:tc>
          <w:tcPr>
            <w:tcW w:w="5029" w:type="dxa"/>
            <w:gridSpan w:val="3"/>
          </w:tcPr>
          <w:p w14:paraId="7276AF10" w14:textId="77777777" w:rsidR="006225FC" w:rsidRPr="00982AAD" w:rsidRDefault="006225FC" w:rsidP="00ED63DB">
            <w:pPr>
              <w:spacing w:before="60"/>
              <w:jc w:val="center"/>
              <w:rPr>
                <w:rFonts w:ascii="Tahoma" w:hAnsi="Tahoma" w:cs="Tahoma"/>
              </w:rPr>
            </w:pPr>
            <w:r w:rsidRPr="00982AAD">
              <w:rPr>
                <w:rFonts w:ascii="Tahoma" w:hAnsi="Tahoma" w:cs="Tahoma"/>
              </w:rPr>
              <w:t>Podpis odgovorne osebe</w:t>
            </w:r>
          </w:p>
        </w:tc>
      </w:tr>
    </w:tbl>
    <w:p w14:paraId="387BACA6" w14:textId="5A1BF1D8" w:rsidR="006225FC" w:rsidRPr="006225FC" w:rsidRDefault="006225FC" w:rsidP="006225FC">
      <w:pPr>
        <w:rPr>
          <w:rFonts w:ascii="Tahoma" w:hAnsi="Tahoma" w:cs="Tahoma"/>
        </w:rPr>
      </w:pPr>
    </w:p>
    <w:sectPr w:rsidR="006225FC" w:rsidRPr="006225FC" w:rsidSect="00AD5AB0">
      <w:footerReference w:type="default" r:id="rId21"/>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1D6E99" w:rsidRDefault="001D6E99">
      <w:r>
        <w:separator/>
      </w:r>
    </w:p>
  </w:endnote>
  <w:endnote w:type="continuationSeparator" w:id="0">
    <w:p w14:paraId="01D21BBC" w14:textId="77777777" w:rsidR="001D6E99" w:rsidRDefault="001D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1D6E99" w:rsidRPr="007653AE" w:rsidRDefault="001D6E99"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1D6E99" w:rsidRDefault="001D6E99"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1D6E99" w:rsidRDefault="001D6E99"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1D6E99" w:rsidRPr="00B1262D" w:rsidRDefault="001D6E99" w:rsidP="002303FA">
    <w:pPr>
      <w:pStyle w:val="Noga"/>
      <w:tabs>
        <w:tab w:val="clear" w:pos="4536"/>
        <w:tab w:val="clear" w:pos="9072"/>
      </w:tabs>
      <w:ind w:right="-2"/>
      <w:jc w:val="right"/>
      <w:rPr>
        <w:sz w:val="16"/>
        <w:szCs w:val="16"/>
      </w:rPr>
    </w:pPr>
  </w:p>
  <w:p w14:paraId="606C13F8" w14:textId="2A1708E4" w:rsidR="001D6E99" w:rsidRDefault="001D6E9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B33E1">
      <w:rPr>
        <w:noProof/>
        <w:sz w:val="16"/>
        <w:szCs w:val="16"/>
      </w:rPr>
      <w:t>11</w:t>
    </w:r>
    <w:r w:rsidRPr="00394716">
      <w:rPr>
        <w:sz w:val="16"/>
        <w:szCs w:val="16"/>
      </w:rPr>
      <w:fldChar w:fldCharType="end"/>
    </w:r>
  </w:p>
  <w:p w14:paraId="2D470D8D" w14:textId="77777777" w:rsidR="001D6E99" w:rsidRPr="007653AE" w:rsidRDefault="001D6E99"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1D6E99" w:rsidRDefault="001D6E99"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1D6E99" w:rsidRDefault="001D6E99" w:rsidP="0073769E">
    <w:pPr>
      <w:pStyle w:val="Noga"/>
      <w:jc w:val="center"/>
      <w:rPr>
        <w:sz w:val="16"/>
        <w:szCs w:val="16"/>
      </w:rPr>
    </w:pPr>
  </w:p>
  <w:p w14:paraId="56E83388" w14:textId="77777777" w:rsidR="001D6E99" w:rsidRDefault="001D6E9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1D6E99" w:rsidRDefault="001D6E9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1D6E99" w:rsidRDefault="001D6E99"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1D6E99" w:rsidRPr="00B1262D" w:rsidRDefault="001D6E99" w:rsidP="002303FA">
    <w:pPr>
      <w:pStyle w:val="Noga"/>
      <w:tabs>
        <w:tab w:val="clear" w:pos="4536"/>
        <w:tab w:val="clear" w:pos="9072"/>
      </w:tabs>
      <w:ind w:right="-2"/>
      <w:jc w:val="right"/>
      <w:rPr>
        <w:sz w:val="16"/>
        <w:szCs w:val="16"/>
      </w:rPr>
    </w:pPr>
  </w:p>
  <w:p w14:paraId="6ADF86E8" w14:textId="62361576" w:rsidR="001D6E99" w:rsidRDefault="001D6E9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B33E1">
      <w:rPr>
        <w:noProof/>
        <w:sz w:val="16"/>
        <w:szCs w:val="16"/>
      </w:rPr>
      <w:t>47</w:t>
    </w:r>
    <w:r w:rsidRPr="00394716">
      <w:rPr>
        <w:sz w:val="16"/>
        <w:szCs w:val="16"/>
      </w:rPr>
      <w:fldChar w:fldCharType="end"/>
    </w:r>
  </w:p>
  <w:p w14:paraId="1C476440" w14:textId="77777777" w:rsidR="001D6E99" w:rsidRPr="007653AE" w:rsidRDefault="001D6E99"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1D6E99" w:rsidRDefault="001D6E99">
      <w:r>
        <w:separator/>
      </w:r>
    </w:p>
  </w:footnote>
  <w:footnote w:type="continuationSeparator" w:id="0">
    <w:p w14:paraId="7E43C180" w14:textId="77777777" w:rsidR="001D6E99" w:rsidRDefault="001D6E99">
      <w:r>
        <w:continuationSeparator/>
      </w:r>
    </w:p>
  </w:footnote>
  <w:footnote w:id="1">
    <w:p w14:paraId="267F68E1" w14:textId="77777777" w:rsidR="001D6E99" w:rsidRDefault="001D6E99"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1D6E99" w:rsidRDefault="001D6E99" w:rsidP="009670F5">
    <w:pPr>
      <w:pStyle w:val="Glava"/>
      <w:jc w:val="center"/>
    </w:pPr>
  </w:p>
  <w:p w14:paraId="731F560F" w14:textId="77777777" w:rsidR="001D6E99" w:rsidRDefault="001D6E99"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1D6E99" w:rsidRPr="009670F5" w:rsidRDefault="001D6E9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1D6E99" w:rsidRDefault="001D6E99" w:rsidP="0000613B">
    <w:pPr>
      <w:pStyle w:val="Glava"/>
      <w:tabs>
        <w:tab w:val="clear" w:pos="4536"/>
        <w:tab w:val="clear" w:pos="9072"/>
      </w:tabs>
      <w:spacing w:after="120"/>
      <w:jc w:val="right"/>
    </w:pPr>
  </w:p>
  <w:p w14:paraId="6B77697C" w14:textId="77777777" w:rsidR="001D6E99" w:rsidRDefault="001D6E99" w:rsidP="009670F5">
    <w:pPr>
      <w:pStyle w:val="Glava"/>
      <w:spacing w:after="120"/>
    </w:pPr>
  </w:p>
  <w:p w14:paraId="5F16B4DA" w14:textId="77777777" w:rsidR="001D6E99" w:rsidRDefault="001D6E9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1D6E99" w:rsidRDefault="001D6E99"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1D6E99" w:rsidRPr="00667509" w:rsidRDefault="001D6E99"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1D6E99" w:rsidRDefault="001D6E99"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1D6E99" w:rsidRDefault="001D6E99" w:rsidP="009670F5">
    <w:pPr>
      <w:pStyle w:val="Glava"/>
      <w:spacing w:after="120"/>
      <w:jc w:val="center"/>
    </w:pPr>
  </w:p>
  <w:p w14:paraId="5364F14B" w14:textId="77777777" w:rsidR="001D6E99" w:rsidRPr="00001A3E" w:rsidRDefault="001D6E99"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2EC4055"/>
    <w:multiLevelType w:val="hybridMultilevel"/>
    <w:tmpl w:val="70B8E47E"/>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FF4265"/>
    <w:multiLevelType w:val="singleLevel"/>
    <w:tmpl w:val="662C01E8"/>
    <w:lvl w:ilvl="0">
      <w:start w:val="9"/>
      <w:numFmt w:val="decimal"/>
      <w:lvlText w:val="%1."/>
      <w:lvlJc w:val="left"/>
      <w:pPr>
        <w:tabs>
          <w:tab w:val="num" w:pos="0"/>
        </w:tabs>
        <w:ind w:left="720" w:hanging="360"/>
      </w:pPr>
      <w:rPr>
        <w:rFonts w:ascii="Tahoma" w:eastAsia="Times New Roman" w:hAnsi="Tahoma" w:cs="Tahoma" w:hint="default"/>
        <w:b w:val="0"/>
      </w:rPr>
    </w:lvl>
  </w:abstractNum>
  <w:abstractNum w:abstractNumId="12" w15:restartNumberingAfterBreak="0">
    <w:nsid w:val="14302485"/>
    <w:multiLevelType w:val="hybridMultilevel"/>
    <w:tmpl w:val="6B54DAD8"/>
    <w:lvl w:ilvl="0" w:tplc="6B24E65E">
      <w:start w:val="13"/>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5F8111C"/>
    <w:multiLevelType w:val="singleLevel"/>
    <w:tmpl w:val="73C00502"/>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46C6CAC"/>
    <w:multiLevelType w:val="hybridMultilevel"/>
    <w:tmpl w:val="78746F96"/>
    <w:lvl w:ilvl="0" w:tplc="82B49A9C">
      <w:start w:val="2"/>
      <w:numFmt w:val="bullet"/>
      <w:lvlText w:val="-"/>
      <w:lvlJc w:val="left"/>
      <w:pPr>
        <w:ind w:left="6420" w:hanging="360"/>
      </w:pPr>
      <w:rPr>
        <w:rFonts w:ascii="Tahoma" w:eastAsia="Times New Roman" w:hAnsi="Tahoma" w:cs="Tahoma" w:hint="default"/>
      </w:rPr>
    </w:lvl>
    <w:lvl w:ilvl="1" w:tplc="04240003" w:tentative="1">
      <w:start w:val="1"/>
      <w:numFmt w:val="bullet"/>
      <w:lvlText w:val="o"/>
      <w:lvlJc w:val="left"/>
      <w:pPr>
        <w:ind w:left="7140" w:hanging="360"/>
      </w:pPr>
      <w:rPr>
        <w:rFonts w:ascii="Courier New" w:hAnsi="Courier New" w:cs="Courier New" w:hint="default"/>
      </w:rPr>
    </w:lvl>
    <w:lvl w:ilvl="2" w:tplc="04240005" w:tentative="1">
      <w:start w:val="1"/>
      <w:numFmt w:val="bullet"/>
      <w:lvlText w:val=""/>
      <w:lvlJc w:val="left"/>
      <w:pPr>
        <w:ind w:left="7860" w:hanging="360"/>
      </w:pPr>
      <w:rPr>
        <w:rFonts w:ascii="Wingdings" w:hAnsi="Wingdings" w:hint="default"/>
      </w:rPr>
    </w:lvl>
    <w:lvl w:ilvl="3" w:tplc="04240001" w:tentative="1">
      <w:start w:val="1"/>
      <w:numFmt w:val="bullet"/>
      <w:lvlText w:val=""/>
      <w:lvlJc w:val="left"/>
      <w:pPr>
        <w:ind w:left="8580" w:hanging="360"/>
      </w:pPr>
      <w:rPr>
        <w:rFonts w:ascii="Symbol" w:hAnsi="Symbol" w:hint="default"/>
      </w:rPr>
    </w:lvl>
    <w:lvl w:ilvl="4" w:tplc="04240003" w:tentative="1">
      <w:start w:val="1"/>
      <w:numFmt w:val="bullet"/>
      <w:lvlText w:val="o"/>
      <w:lvlJc w:val="left"/>
      <w:pPr>
        <w:ind w:left="9300" w:hanging="360"/>
      </w:pPr>
      <w:rPr>
        <w:rFonts w:ascii="Courier New" w:hAnsi="Courier New" w:cs="Courier New" w:hint="default"/>
      </w:rPr>
    </w:lvl>
    <w:lvl w:ilvl="5" w:tplc="04240005" w:tentative="1">
      <w:start w:val="1"/>
      <w:numFmt w:val="bullet"/>
      <w:lvlText w:val=""/>
      <w:lvlJc w:val="left"/>
      <w:pPr>
        <w:ind w:left="10020" w:hanging="360"/>
      </w:pPr>
      <w:rPr>
        <w:rFonts w:ascii="Wingdings" w:hAnsi="Wingdings" w:hint="default"/>
      </w:rPr>
    </w:lvl>
    <w:lvl w:ilvl="6" w:tplc="04240001" w:tentative="1">
      <w:start w:val="1"/>
      <w:numFmt w:val="bullet"/>
      <w:lvlText w:val=""/>
      <w:lvlJc w:val="left"/>
      <w:pPr>
        <w:ind w:left="10740" w:hanging="360"/>
      </w:pPr>
      <w:rPr>
        <w:rFonts w:ascii="Symbol" w:hAnsi="Symbol" w:hint="default"/>
      </w:rPr>
    </w:lvl>
    <w:lvl w:ilvl="7" w:tplc="04240003" w:tentative="1">
      <w:start w:val="1"/>
      <w:numFmt w:val="bullet"/>
      <w:lvlText w:val="o"/>
      <w:lvlJc w:val="left"/>
      <w:pPr>
        <w:ind w:left="11460" w:hanging="360"/>
      </w:pPr>
      <w:rPr>
        <w:rFonts w:ascii="Courier New" w:hAnsi="Courier New" w:cs="Courier New" w:hint="default"/>
      </w:rPr>
    </w:lvl>
    <w:lvl w:ilvl="8" w:tplc="04240005" w:tentative="1">
      <w:start w:val="1"/>
      <w:numFmt w:val="bullet"/>
      <w:lvlText w:val=""/>
      <w:lvlJc w:val="left"/>
      <w:pPr>
        <w:ind w:left="12180" w:hanging="360"/>
      </w:pPr>
      <w:rPr>
        <w:rFonts w:ascii="Wingdings" w:hAnsi="Wingdings" w:hint="default"/>
      </w:rPr>
    </w:lvl>
  </w:abstractNum>
  <w:abstractNum w:abstractNumId="17" w15:restartNumberingAfterBreak="0">
    <w:nsid w:val="27A101B5"/>
    <w:multiLevelType w:val="singleLevel"/>
    <w:tmpl w:val="C05643DC"/>
    <w:lvl w:ilvl="0">
      <w:numFmt w:val="bullet"/>
      <w:lvlText w:val="-"/>
      <w:lvlJc w:val="left"/>
      <w:pPr>
        <w:tabs>
          <w:tab w:val="num" w:pos="1080"/>
        </w:tabs>
        <w:ind w:left="1080" w:hanging="360"/>
      </w:pPr>
      <w:rPr>
        <w:rFonts w:hint="default"/>
      </w:r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DF767A"/>
    <w:multiLevelType w:val="singleLevel"/>
    <w:tmpl w:val="FB8603AC"/>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321828"/>
    <w:multiLevelType w:val="hybridMultilevel"/>
    <w:tmpl w:val="F85A2AA0"/>
    <w:lvl w:ilvl="0" w:tplc="9C502CD6">
      <w:start w:val="10"/>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514FD8"/>
    <w:multiLevelType w:val="hybridMultilevel"/>
    <w:tmpl w:val="C66A5AA8"/>
    <w:lvl w:ilvl="0" w:tplc="A66E4954">
      <w:start w:val="8"/>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2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644F21"/>
    <w:multiLevelType w:val="singleLevel"/>
    <w:tmpl w:val="C82A9C72"/>
    <w:lvl w:ilvl="0">
      <w:start w:val="1"/>
      <w:numFmt w:val="decimal"/>
      <w:lvlText w:val="(%1)"/>
      <w:lvlJc w:val="left"/>
      <w:pPr>
        <w:tabs>
          <w:tab w:val="num" w:pos="360"/>
        </w:tabs>
        <w:ind w:left="360" w:hanging="360"/>
      </w:pPr>
      <w:rPr>
        <w:rFonts w:hint="default"/>
      </w:rPr>
    </w:lvl>
  </w:abstractNum>
  <w:abstractNum w:abstractNumId="25"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761061A"/>
    <w:multiLevelType w:val="hybridMultilevel"/>
    <w:tmpl w:val="F67E07F0"/>
    <w:lvl w:ilvl="0" w:tplc="0074B422">
      <w:start w:val="15"/>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D6A1BD5"/>
    <w:multiLevelType w:val="hybridMultilevel"/>
    <w:tmpl w:val="42AC534A"/>
    <w:lvl w:ilvl="0" w:tplc="82B49A9C">
      <w:start w:val="2"/>
      <w:numFmt w:val="bullet"/>
      <w:lvlText w:val="-"/>
      <w:lvlJc w:val="left"/>
      <w:pPr>
        <w:ind w:left="1440" w:hanging="360"/>
      </w:pPr>
      <w:rPr>
        <w:rFonts w:ascii="Tahoma" w:eastAsia="Times New Roman" w:hAnsi="Tahoma" w:cs="Tahoma"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611E57"/>
    <w:multiLevelType w:val="singleLevel"/>
    <w:tmpl w:val="676860B0"/>
    <w:lvl w:ilvl="0">
      <w:start w:val="1"/>
      <w:numFmt w:val="lowerLetter"/>
      <w:lvlText w:val="%1)"/>
      <w:lvlJc w:val="left"/>
      <w:pPr>
        <w:ind w:left="360" w:hanging="360"/>
      </w:pPr>
      <w:rPr>
        <w:rFonts w:hint="default"/>
      </w:rPr>
    </w:lvl>
  </w:abstractNum>
  <w:abstractNum w:abstractNumId="31" w15:restartNumberingAfterBreak="0">
    <w:nsid w:val="569434B8"/>
    <w:multiLevelType w:val="singleLevel"/>
    <w:tmpl w:val="4FEC67F8"/>
    <w:lvl w:ilvl="0">
      <w:start w:val="14"/>
      <w:numFmt w:val="decimal"/>
      <w:lvlText w:val="%1."/>
      <w:lvlJc w:val="left"/>
      <w:pPr>
        <w:tabs>
          <w:tab w:val="num" w:pos="0"/>
        </w:tabs>
        <w:ind w:left="720" w:hanging="360"/>
      </w:pPr>
      <w:rPr>
        <w:rFonts w:ascii="Tahoma" w:eastAsia="Times New Roman" w:hAnsi="Tahoma" w:cs="Tahoma" w:hint="default"/>
        <w:b w:val="0"/>
      </w:rPr>
    </w:lvl>
  </w:abstractNum>
  <w:abstractNum w:abstractNumId="32" w15:restartNumberingAfterBreak="0">
    <w:nsid w:val="56D91617"/>
    <w:multiLevelType w:val="multilevel"/>
    <w:tmpl w:val="6BDC3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D472BA2"/>
    <w:multiLevelType w:val="hybridMultilevel"/>
    <w:tmpl w:val="7D9E922E"/>
    <w:lvl w:ilvl="0" w:tplc="FFE453E2">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0804A60"/>
    <w:multiLevelType w:val="hybridMultilevel"/>
    <w:tmpl w:val="3584995E"/>
    <w:lvl w:ilvl="0" w:tplc="82B49A9C">
      <w:start w:val="2"/>
      <w:numFmt w:val="bullet"/>
      <w:lvlText w:val="-"/>
      <w:lvlJc w:val="left"/>
      <w:pPr>
        <w:tabs>
          <w:tab w:val="num" w:pos="720"/>
        </w:tabs>
        <w:ind w:left="720" w:hanging="360"/>
      </w:pPr>
      <w:rPr>
        <w:rFonts w:ascii="Tahoma" w:eastAsia="Times New Roman" w:hAnsi="Tahoma" w:cs="Tahoma" w:hint="default"/>
      </w:rPr>
    </w:lvl>
    <w:lvl w:ilvl="1" w:tplc="A406F0D6" w:tentative="1">
      <w:start w:val="1"/>
      <w:numFmt w:val="bullet"/>
      <w:lvlText w:val="•"/>
      <w:lvlJc w:val="left"/>
      <w:pPr>
        <w:tabs>
          <w:tab w:val="num" w:pos="1440"/>
        </w:tabs>
        <w:ind w:left="1440" w:hanging="360"/>
      </w:pPr>
      <w:rPr>
        <w:rFonts w:ascii="Times New Roman" w:hAnsi="Times New Roman" w:hint="default"/>
      </w:rPr>
    </w:lvl>
    <w:lvl w:ilvl="2" w:tplc="F650E6F8" w:tentative="1">
      <w:start w:val="1"/>
      <w:numFmt w:val="bullet"/>
      <w:lvlText w:val="•"/>
      <w:lvlJc w:val="left"/>
      <w:pPr>
        <w:tabs>
          <w:tab w:val="num" w:pos="2160"/>
        </w:tabs>
        <w:ind w:left="2160" w:hanging="360"/>
      </w:pPr>
      <w:rPr>
        <w:rFonts w:ascii="Times New Roman" w:hAnsi="Times New Roman" w:hint="default"/>
      </w:rPr>
    </w:lvl>
    <w:lvl w:ilvl="3" w:tplc="461058EC" w:tentative="1">
      <w:start w:val="1"/>
      <w:numFmt w:val="bullet"/>
      <w:lvlText w:val="•"/>
      <w:lvlJc w:val="left"/>
      <w:pPr>
        <w:tabs>
          <w:tab w:val="num" w:pos="2880"/>
        </w:tabs>
        <w:ind w:left="2880" w:hanging="360"/>
      </w:pPr>
      <w:rPr>
        <w:rFonts w:ascii="Times New Roman" w:hAnsi="Times New Roman" w:hint="default"/>
      </w:rPr>
    </w:lvl>
    <w:lvl w:ilvl="4" w:tplc="DDA49B60" w:tentative="1">
      <w:start w:val="1"/>
      <w:numFmt w:val="bullet"/>
      <w:lvlText w:val="•"/>
      <w:lvlJc w:val="left"/>
      <w:pPr>
        <w:tabs>
          <w:tab w:val="num" w:pos="3600"/>
        </w:tabs>
        <w:ind w:left="3600" w:hanging="360"/>
      </w:pPr>
      <w:rPr>
        <w:rFonts w:ascii="Times New Roman" w:hAnsi="Times New Roman" w:hint="default"/>
      </w:rPr>
    </w:lvl>
    <w:lvl w:ilvl="5" w:tplc="491628BC" w:tentative="1">
      <w:start w:val="1"/>
      <w:numFmt w:val="bullet"/>
      <w:lvlText w:val="•"/>
      <w:lvlJc w:val="left"/>
      <w:pPr>
        <w:tabs>
          <w:tab w:val="num" w:pos="4320"/>
        </w:tabs>
        <w:ind w:left="4320" w:hanging="360"/>
      </w:pPr>
      <w:rPr>
        <w:rFonts w:ascii="Times New Roman" w:hAnsi="Times New Roman" w:hint="default"/>
      </w:rPr>
    </w:lvl>
    <w:lvl w:ilvl="6" w:tplc="35E86D82" w:tentative="1">
      <w:start w:val="1"/>
      <w:numFmt w:val="bullet"/>
      <w:lvlText w:val="•"/>
      <w:lvlJc w:val="left"/>
      <w:pPr>
        <w:tabs>
          <w:tab w:val="num" w:pos="5040"/>
        </w:tabs>
        <w:ind w:left="5040" w:hanging="360"/>
      </w:pPr>
      <w:rPr>
        <w:rFonts w:ascii="Times New Roman" w:hAnsi="Times New Roman" w:hint="default"/>
      </w:rPr>
    </w:lvl>
    <w:lvl w:ilvl="7" w:tplc="8322302C" w:tentative="1">
      <w:start w:val="1"/>
      <w:numFmt w:val="bullet"/>
      <w:lvlText w:val="•"/>
      <w:lvlJc w:val="left"/>
      <w:pPr>
        <w:tabs>
          <w:tab w:val="num" w:pos="5760"/>
        </w:tabs>
        <w:ind w:left="5760" w:hanging="360"/>
      </w:pPr>
      <w:rPr>
        <w:rFonts w:ascii="Times New Roman" w:hAnsi="Times New Roman" w:hint="default"/>
      </w:rPr>
    </w:lvl>
    <w:lvl w:ilvl="8" w:tplc="8880113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6AEC3135"/>
    <w:multiLevelType w:val="multilevel"/>
    <w:tmpl w:val="A732C4AA"/>
    <w:lvl w:ilvl="0">
      <w:start w:val="1"/>
      <w:numFmt w:val="decimal"/>
      <w:lvlText w:val="%1."/>
      <w:lvlJc w:val="left"/>
      <w:pPr>
        <w:tabs>
          <w:tab w:val="num" w:pos="360"/>
        </w:tabs>
        <w:ind w:left="360" w:hanging="360"/>
      </w:pPr>
    </w:lvl>
    <w:lvl w:ilvl="1">
      <w:start w:val="4"/>
      <w:numFmt w:val="decimal"/>
      <w:isLgl/>
      <w:lvlText w:val="%1.%2."/>
      <w:lvlJc w:val="left"/>
      <w:pPr>
        <w:ind w:left="495" w:hanging="49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5"/>
  </w:num>
  <w:num w:numId="3">
    <w:abstractNumId w:val="26"/>
  </w:num>
  <w:num w:numId="4">
    <w:abstractNumId w:val="42"/>
  </w:num>
  <w:num w:numId="5">
    <w:abstractNumId w:val="20"/>
  </w:num>
  <w:num w:numId="6">
    <w:abstractNumId w:val="25"/>
  </w:num>
  <w:num w:numId="7">
    <w:abstractNumId w:val="23"/>
  </w:num>
  <w:num w:numId="8">
    <w:abstractNumId w:val="29"/>
  </w:num>
  <w:num w:numId="9">
    <w:abstractNumId w:val="18"/>
  </w:num>
  <w:num w:numId="10">
    <w:abstractNumId w:val="45"/>
  </w:num>
  <w:num w:numId="11">
    <w:abstractNumId w:val="14"/>
  </w:num>
  <w:num w:numId="12">
    <w:abstractNumId w:val="33"/>
  </w:num>
  <w:num w:numId="13">
    <w:abstractNumId w:val="8"/>
  </w:num>
  <w:num w:numId="14">
    <w:abstractNumId w:val="41"/>
  </w:num>
  <w:num w:numId="15">
    <w:abstractNumId w:val="44"/>
  </w:num>
  <w:num w:numId="16">
    <w:abstractNumId w:val="46"/>
  </w:num>
  <w:num w:numId="17">
    <w:abstractNumId w:val="9"/>
  </w:num>
  <w:num w:numId="18">
    <w:abstractNumId w:val="5"/>
  </w:num>
  <w:num w:numId="19">
    <w:abstractNumId w:val="38"/>
  </w:num>
  <w:num w:numId="20">
    <w:abstractNumId w:val="40"/>
  </w:num>
  <w:num w:numId="21">
    <w:abstractNumId w:val="34"/>
  </w:num>
  <w:num w:numId="22">
    <w:abstractNumId w:val="28"/>
  </w:num>
  <w:num w:numId="23">
    <w:abstractNumId w:val="16"/>
  </w:num>
  <w:num w:numId="24">
    <w:abstractNumId w:val="37"/>
  </w:num>
  <w:num w:numId="25">
    <w:abstractNumId w:val="24"/>
  </w:num>
  <w:num w:numId="26">
    <w:abstractNumId w:val="19"/>
  </w:num>
  <w:num w:numId="27">
    <w:abstractNumId w:val="30"/>
  </w:num>
  <w:num w:numId="28">
    <w:abstractNumId w:val="17"/>
  </w:num>
  <w:num w:numId="29">
    <w:abstractNumId w:val="13"/>
  </w:num>
  <w:num w:numId="30">
    <w:abstractNumId w:val="32"/>
  </w:num>
  <w:num w:numId="31">
    <w:abstractNumId w:val="39"/>
  </w:num>
  <w:num w:numId="32">
    <w:abstractNumId w:val="6"/>
  </w:num>
  <w:num w:numId="33">
    <w:abstractNumId w:val="11"/>
  </w:num>
  <w:num w:numId="34">
    <w:abstractNumId w:val="36"/>
  </w:num>
  <w:num w:numId="35">
    <w:abstractNumId w:val="43"/>
  </w:num>
  <w:num w:numId="36">
    <w:abstractNumId w:val="7"/>
  </w:num>
  <w:num w:numId="37">
    <w:abstractNumId w:val="22"/>
  </w:num>
  <w:num w:numId="38">
    <w:abstractNumId w:val="21"/>
  </w:num>
  <w:num w:numId="39">
    <w:abstractNumId w:val="31"/>
  </w:num>
  <w:num w:numId="40">
    <w:abstractNumId w:val="12"/>
  </w:num>
  <w:num w:numId="41">
    <w:abstractNumId w:val="27"/>
  </w:num>
  <w:num w:numId="4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6027A"/>
    <w:rsid w:val="000606B6"/>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AEA"/>
    <w:rsid w:val="00083E44"/>
    <w:rsid w:val="00085CC2"/>
    <w:rsid w:val="00086971"/>
    <w:rsid w:val="00086AF1"/>
    <w:rsid w:val="00086CD1"/>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03F6"/>
    <w:rsid w:val="000B11B2"/>
    <w:rsid w:val="000B23F0"/>
    <w:rsid w:val="000B2B84"/>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AEF"/>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586F"/>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069"/>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3E1"/>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6E99"/>
    <w:rsid w:val="001D7684"/>
    <w:rsid w:val="001D7D34"/>
    <w:rsid w:val="001E0219"/>
    <w:rsid w:val="001E083D"/>
    <w:rsid w:val="001E17B8"/>
    <w:rsid w:val="001E2613"/>
    <w:rsid w:val="001E2814"/>
    <w:rsid w:val="001E2820"/>
    <w:rsid w:val="001E2B42"/>
    <w:rsid w:val="001E2E30"/>
    <w:rsid w:val="001E5FA8"/>
    <w:rsid w:val="001E6178"/>
    <w:rsid w:val="001E6327"/>
    <w:rsid w:val="001E6A01"/>
    <w:rsid w:val="001E7EEC"/>
    <w:rsid w:val="001F1157"/>
    <w:rsid w:val="001F1194"/>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E4"/>
    <w:rsid w:val="002359A6"/>
    <w:rsid w:val="00236F69"/>
    <w:rsid w:val="00237755"/>
    <w:rsid w:val="0023782F"/>
    <w:rsid w:val="00237975"/>
    <w:rsid w:val="002403E2"/>
    <w:rsid w:val="00241ACB"/>
    <w:rsid w:val="00242098"/>
    <w:rsid w:val="002420BC"/>
    <w:rsid w:val="0024288F"/>
    <w:rsid w:val="00245CB8"/>
    <w:rsid w:val="002460E4"/>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B00"/>
    <w:rsid w:val="002632AE"/>
    <w:rsid w:val="00263C2F"/>
    <w:rsid w:val="002657B7"/>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548A"/>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504A0"/>
    <w:rsid w:val="0035149A"/>
    <w:rsid w:val="00352782"/>
    <w:rsid w:val="00352EA1"/>
    <w:rsid w:val="00353D68"/>
    <w:rsid w:val="00354EDB"/>
    <w:rsid w:val="00355386"/>
    <w:rsid w:val="00355727"/>
    <w:rsid w:val="00355747"/>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2F5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60"/>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260"/>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68"/>
    <w:rsid w:val="004E644A"/>
    <w:rsid w:val="004E6511"/>
    <w:rsid w:val="004E6B5E"/>
    <w:rsid w:val="004E7686"/>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2B58"/>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C55"/>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5B40"/>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FE6"/>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DE7"/>
    <w:rsid w:val="008D7E55"/>
    <w:rsid w:val="008E0D9A"/>
    <w:rsid w:val="008E0EFE"/>
    <w:rsid w:val="008E15B2"/>
    <w:rsid w:val="008E18D1"/>
    <w:rsid w:val="008E192F"/>
    <w:rsid w:val="008E2207"/>
    <w:rsid w:val="008E3804"/>
    <w:rsid w:val="008E4095"/>
    <w:rsid w:val="008E414A"/>
    <w:rsid w:val="008E5149"/>
    <w:rsid w:val="008E5296"/>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7AEB"/>
    <w:rsid w:val="00957F65"/>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4DEA"/>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1F39"/>
    <w:rsid w:val="009F23F9"/>
    <w:rsid w:val="009F2A5D"/>
    <w:rsid w:val="009F35FE"/>
    <w:rsid w:val="009F36A7"/>
    <w:rsid w:val="009F3F22"/>
    <w:rsid w:val="009F4E76"/>
    <w:rsid w:val="009F5AC0"/>
    <w:rsid w:val="009F5C6D"/>
    <w:rsid w:val="009F60FD"/>
    <w:rsid w:val="009F6722"/>
    <w:rsid w:val="009F6C2B"/>
    <w:rsid w:val="009F77A3"/>
    <w:rsid w:val="009F7836"/>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7352"/>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969"/>
    <w:rsid w:val="00B9564B"/>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42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A9"/>
    <w:rsid w:val="00C50113"/>
    <w:rsid w:val="00C50512"/>
    <w:rsid w:val="00C511A8"/>
    <w:rsid w:val="00C52C57"/>
    <w:rsid w:val="00C5351C"/>
    <w:rsid w:val="00C53A34"/>
    <w:rsid w:val="00C54875"/>
    <w:rsid w:val="00C54FC4"/>
    <w:rsid w:val="00C552DA"/>
    <w:rsid w:val="00C55481"/>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978E8"/>
    <w:rsid w:val="00CA05C8"/>
    <w:rsid w:val="00CA14A2"/>
    <w:rsid w:val="00CA19B2"/>
    <w:rsid w:val="00CA2554"/>
    <w:rsid w:val="00CA2C4B"/>
    <w:rsid w:val="00CA319A"/>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374A"/>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0CCA"/>
    <w:rsid w:val="00D41176"/>
    <w:rsid w:val="00D4136C"/>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77"/>
    <w:rsid w:val="00D67D85"/>
    <w:rsid w:val="00D703B1"/>
    <w:rsid w:val="00D70957"/>
    <w:rsid w:val="00D70B3A"/>
    <w:rsid w:val="00D717C7"/>
    <w:rsid w:val="00D727C0"/>
    <w:rsid w:val="00D7292F"/>
    <w:rsid w:val="00D72A9E"/>
    <w:rsid w:val="00D73CAA"/>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398B"/>
    <w:rsid w:val="00E241F5"/>
    <w:rsid w:val="00E2485A"/>
    <w:rsid w:val="00E24A55"/>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391"/>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C5"/>
    <w:rsid w:val="00E70FE9"/>
    <w:rsid w:val="00E71068"/>
    <w:rsid w:val="00E71DF6"/>
    <w:rsid w:val="00E720FD"/>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D5B"/>
    <w:rsid w:val="00E90E7D"/>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875"/>
    <w:rsid w:val="00EC69BB"/>
    <w:rsid w:val="00ED050C"/>
    <w:rsid w:val="00ED16A2"/>
    <w:rsid w:val="00ED2023"/>
    <w:rsid w:val="00ED3113"/>
    <w:rsid w:val="00ED3FD8"/>
    <w:rsid w:val="00ED43EA"/>
    <w:rsid w:val="00ED5D9F"/>
    <w:rsid w:val="00ED63DB"/>
    <w:rsid w:val="00ED6E90"/>
    <w:rsid w:val="00ED7321"/>
    <w:rsid w:val="00ED767D"/>
    <w:rsid w:val="00EE0D91"/>
    <w:rsid w:val="00EE172A"/>
    <w:rsid w:val="00EE22F4"/>
    <w:rsid w:val="00EE2BBE"/>
    <w:rsid w:val="00EE3FB0"/>
    <w:rsid w:val="00EE4091"/>
    <w:rsid w:val="00EE4722"/>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857"/>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F9E"/>
    <w:rsid w:val="00F96CBB"/>
    <w:rsid w:val="00F96DAE"/>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Preformatted">
    <w:name w:val="Preformatted"/>
    <w:basedOn w:val="Navaden"/>
    <w:rsid w:val="0019006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5882-8F46-44A3-9737-80402B14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51</Pages>
  <Words>15938</Words>
  <Characters>90853</Characters>
  <Application>Microsoft Office Word</Application>
  <DocSecurity>0</DocSecurity>
  <Lines>757</Lines>
  <Paragraphs>213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106578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6</cp:revision>
  <cp:lastPrinted>2020-10-14T11:43:00Z</cp:lastPrinted>
  <dcterms:created xsi:type="dcterms:W3CDTF">2020-11-03T07:43:00Z</dcterms:created>
  <dcterms:modified xsi:type="dcterms:W3CDTF">2020-11-03T10:19:00Z</dcterms:modified>
</cp:coreProperties>
</file>