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3EB48927" w:rsidR="0059209E" w:rsidRPr="00C8579C" w:rsidRDefault="00E72A10" w:rsidP="00A96A29">
      <w:pPr>
        <w:keepNext/>
        <w:keepLines/>
        <w:ind w:right="1274"/>
      </w:pPr>
      <w:r>
        <w:t xml:space="preserve">                                                                                                                                                                                                                                                                                                                                                                                                                                                                                                                                                                                                                                                                                                                                                                                                                                                                                                                                                                                  </w:t>
      </w:r>
    </w:p>
    <w:p w14:paraId="60546B24" w14:textId="77777777" w:rsidR="007C70A1" w:rsidRPr="00C8579C" w:rsidRDefault="007C70A1" w:rsidP="00A96A29">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A96A29">
      <w:pPr>
        <w:keepNext/>
        <w:keepLines/>
        <w:rPr>
          <w:rFonts w:ascii="Tahoma" w:hAnsi="Tahoma" w:cs="Tahoma"/>
          <w:b/>
        </w:rPr>
      </w:pPr>
    </w:p>
    <w:p w14:paraId="740BA6D8" w14:textId="77777777" w:rsidR="0094613F" w:rsidRPr="00C8579C" w:rsidRDefault="0094613F" w:rsidP="00A96A29">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A96A29">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A96A29">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A96A29">
      <w:pPr>
        <w:keepNext/>
        <w:keepLines/>
        <w:rPr>
          <w:rFonts w:ascii="Tahoma" w:hAnsi="Tahoma" w:cs="Tahoma"/>
        </w:rPr>
      </w:pPr>
    </w:p>
    <w:p w14:paraId="3C11D014" w14:textId="77777777" w:rsidR="007C70A1" w:rsidRPr="00C8579C" w:rsidRDefault="007C70A1" w:rsidP="00A96A29">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A96A29">
      <w:pPr>
        <w:keepNext/>
        <w:keepLines/>
        <w:rPr>
          <w:rFonts w:ascii="Tahoma" w:hAnsi="Tahoma" w:cs="Tahoma"/>
        </w:rPr>
      </w:pPr>
    </w:p>
    <w:p w14:paraId="471FAA50" w14:textId="77777777" w:rsidR="00A04160" w:rsidRPr="00C8579C" w:rsidRDefault="00A04160" w:rsidP="00A96A29">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A96A29">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A96A29">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A96A29">
      <w:pPr>
        <w:keepNext/>
        <w:keepLines/>
        <w:rPr>
          <w:rFonts w:ascii="Tahoma" w:hAnsi="Tahoma" w:cs="Tahoma"/>
          <w:b/>
        </w:rPr>
      </w:pPr>
    </w:p>
    <w:p w14:paraId="458697D1" w14:textId="77777777" w:rsidR="007C70A1" w:rsidRPr="00C8579C" w:rsidRDefault="007C70A1" w:rsidP="00A96A29">
      <w:pPr>
        <w:keepNext/>
        <w:keepLines/>
        <w:jc w:val="center"/>
        <w:rPr>
          <w:rFonts w:ascii="Tahoma" w:hAnsi="Tahoma" w:cs="Tahoma"/>
        </w:rPr>
      </w:pPr>
    </w:p>
    <w:p w14:paraId="577B0C4F" w14:textId="3251E082" w:rsidR="004958CB" w:rsidRPr="00C8579C" w:rsidRDefault="007C70A1" w:rsidP="00A96A29">
      <w:pPr>
        <w:keepNext/>
        <w:keepLines/>
        <w:rPr>
          <w:rFonts w:ascii="Tahoma" w:hAnsi="Tahoma" w:cs="Tahoma"/>
          <w:b/>
        </w:rPr>
      </w:pPr>
      <w:r w:rsidRPr="00C8579C">
        <w:rPr>
          <w:rFonts w:ascii="Tahoma" w:hAnsi="Tahoma" w:cs="Tahoma"/>
        </w:rPr>
        <w:t xml:space="preserve">Številka: </w:t>
      </w:r>
      <w:r w:rsidR="0029579C">
        <w:rPr>
          <w:rFonts w:ascii="Tahoma" w:hAnsi="Tahoma" w:cs="Tahoma"/>
          <w:b/>
        </w:rPr>
        <w:t>VKS-164/21</w:t>
      </w:r>
    </w:p>
    <w:p w14:paraId="2694154F" w14:textId="29D17087" w:rsidR="007C70A1" w:rsidRPr="00C8579C" w:rsidRDefault="00DD73DB" w:rsidP="00A96A29">
      <w:pPr>
        <w:keepNext/>
        <w:keepLines/>
        <w:rPr>
          <w:rFonts w:ascii="Tahoma" w:hAnsi="Tahoma" w:cs="Tahoma"/>
        </w:rPr>
      </w:pPr>
      <w:r w:rsidRPr="00C8579C">
        <w:rPr>
          <w:rFonts w:ascii="Tahoma" w:hAnsi="Tahoma" w:cs="Tahoma"/>
        </w:rPr>
        <w:t xml:space="preserve">Zadeva: </w:t>
      </w:r>
      <w:r w:rsidR="0029579C" w:rsidRPr="0029579C">
        <w:rPr>
          <w:rFonts w:ascii="Tahoma" w:hAnsi="Tahoma" w:cs="Tahoma"/>
        </w:rPr>
        <w:t>JHL-216-114/2021</w:t>
      </w:r>
    </w:p>
    <w:p w14:paraId="1A022CAD" w14:textId="77777777" w:rsidR="004958CB" w:rsidRPr="00C8579C" w:rsidRDefault="004958CB" w:rsidP="00A96A29">
      <w:pPr>
        <w:keepNext/>
        <w:keepLines/>
        <w:rPr>
          <w:rFonts w:ascii="Tahoma" w:hAnsi="Tahoma" w:cs="Tahoma"/>
        </w:rPr>
      </w:pPr>
    </w:p>
    <w:p w14:paraId="6078AC6E" w14:textId="77777777" w:rsidR="00171035" w:rsidRPr="00C8579C" w:rsidRDefault="00171035" w:rsidP="00A96A29">
      <w:pPr>
        <w:keepNext/>
        <w:keepLines/>
        <w:rPr>
          <w:rFonts w:ascii="Tahoma" w:hAnsi="Tahoma" w:cs="Tahoma"/>
        </w:rPr>
      </w:pPr>
      <w:bookmarkStart w:id="0" w:name="_GoBack"/>
      <w:bookmarkEnd w:id="0"/>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A96A29">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A96A29">
      <w:pPr>
        <w:keepNext/>
        <w:keepLines/>
        <w:ind w:right="424"/>
        <w:jc w:val="center"/>
        <w:rPr>
          <w:rFonts w:ascii="Tahoma" w:hAnsi="Tahoma" w:cs="Tahoma"/>
          <w:b/>
        </w:rPr>
      </w:pPr>
    </w:p>
    <w:p w14:paraId="76A633DE" w14:textId="641130E7" w:rsidR="004958CB" w:rsidRPr="00C8579C" w:rsidRDefault="00654AC8" w:rsidP="00A96A29">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29579C">
        <w:rPr>
          <w:rFonts w:ascii="Tahoma" w:hAnsi="Tahoma" w:cs="Tahoma"/>
          <w:sz w:val="24"/>
        </w:rPr>
        <w:t xml:space="preserve"> NAROČILA MALE VREDNOSTI</w:t>
      </w:r>
      <w:r w:rsidR="0094415D" w:rsidRPr="00C8579C">
        <w:rPr>
          <w:rFonts w:ascii="Tahoma" w:hAnsi="Tahoma" w:cs="Tahoma"/>
          <w:sz w:val="24"/>
        </w:rPr>
        <w:t xml:space="preserve"> ZA</w:t>
      </w:r>
    </w:p>
    <w:p w14:paraId="6120B2AC" w14:textId="77777777" w:rsidR="004958CB" w:rsidRPr="00C8579C" w:rsidRDefault="004958CB" w:rsidP="00A96A29">
      <w:pPr>
        <w:keepNext/>
        <w:keepLines/>
        <w:ind w:right="424"/>
        <w:jc w:val="center"/>
        <w:rPr>
          <w:rFonts w:ascii="Tahoma" w:hAnsi="Tahoma" w:cs="Tahoma"/>
        </w:rPr>
      </w:pPr>
    </w:p>
    <w:p w14:paraId="3E736765" w14:textId="77777777" w:rsidR="00444E72" w:rsidRPr="00C8579C" w:rsidRDefault="00444E72" w:rsidP="00A96A29">
      <w:pPr>
        <w:keepNext/>
        <w:keepLines/>
        <w:ind w:right="424"/>
        <w:jc w:val="center"/>
        <w:rPr>
          <w:rFonts w:ascii="Tahoma" w:hAnsi="Tahoma" w:cs="Tahoma"/>
        </w:rPr>
      </w:pPr>
    </w:p>
    <w:p w14:paraId="6C5271A5" w14:textId="66169EFE" w:rsidR="004958CB" w:rsidRPr="00C8579C" w:rsidRDefault="0029579C" w:rsidP="00A96A29">
      <w:pPr>
        <w:keepNext/>
        <w:keepLines/>
        <w:ind w:right="424"/>
        <w:jc w:val="center"/>
        <w:rPr>
          <w:rFonts w:ascii="Tahoma" w:hAnsi="Tahoma" w:cs="Tahoma"/>
          <w:b/>
          <w:color w:val="000000"/>
          <w:sz w:val="28"/>
          <w:szCs w:val="28"/>
        </w:rPr>
      </w:pPr>
      <w:r>
        <w:rPr>
          <w:rFonts w:ascii="Tahoma" w:hAnsi="Tahoma" w:cs="Tahoma"/>
          <w:b/>
          <w:color w:val="000000"/>
          <w:sz w:val="28"/>
          <w:szCs w:val="28"/>
        </w:rPr>
        <w:t>Dobava nadomestnih in obrabnih delov ter servisiranje in vzdrževanje za fini drobilec nadomestnega goriva proizvajalca VECOPLAN</w:t>
      </w:r>
    </w:p>
    <w:p w14:paraId="31DEAC9F" w14:textId="77777777" w:rsidR="004958CB" w:rsidRPr="00C8579C" w:rsidRDefault="004958CB" w:rsidP="00A96A29">
      <w:pPr>
        <w:keepNext/>
        <w:keepLines/>
        <w:ind w:right="424"/>
        <w:jc w:val="center"/>
        <w:rPr>
          <w:rFonts w:ascii="Tahoma" w:hAnsi="Tahoma" w:cs="Tahoma"/>
          <w:b/>
        </w:rPr>
      </w:pPr>
    </w:p>
    <w:p w14:paraId="469115F8" w14:textId="77777777" w:rsidR="004958CB" w:rsidRPr="00C8579C" w:rsidRDefault="004958CB" w:rsidP="00A96A29">
      <w:pPr>
        <w:keepNext/>
        <w:keepLines/>
        <w:ind w:right="424"/>
        <w:jc w:val="center"/>
        <w:rPr>
          <w:rFonts w:ascii="Tahoma" w:hAnsi="Tahoma" w:cs="Tahoma"/>
          <w:b/>
        </w:rPr>
      </w:pPr>
    </w:p>
    <w:p w14:paraId="4704AC80" w14:textId="77777777" w:rsidR="004958CB" w:rsidRPr="00C8579C" w:rsidRDefault="004958CB" w:rsidP="00A96A29">
      <w:pPr>
        <w:keepNext/>
        <w:keepLines/>
        <w:ind w:right="424"/>
        <w:jc w:val="center"/>
        <w:rPr>
          <w:rFonts w:ascii="Tahoma" w:hAnsi="Tahoma" w:cs="Tahoma"/>
          <w:b/>
        </w:rPr>
      </w:pPr>
    </w:p>
    <w:p w14:paraId="195A8970" w14:textId="77777777" w:rsidR="004958CB" w:rsidRPr="00C8579C" w:rsidRDefault="004958CB" w:rsidP="00A96A29">
      <w:pPr>
        <w:keepNext/>
        <w:keepLines/>
        <w:ind w:right="424"/>
        <w:jc w:val="center"/>
        <w:rPr>
          <w:rFonts w:ascii="Tahoma" w:hAnsi="Tahoma" w:cs="Tahoma"/>
          <w:b/>
        </w:rPr>
      </w:pPr>
    </w:p>
    <w:p w14:paraId="4157467C" w14:textId="77777777" w:rsidR="007C70A1" w:rsidRPr="00C8579C" w:rsidRDefault="007C70A1" w:rsidP="00A96A29">
      <w:pPr>
        <w:keepNext/>
        <w:keepLines/>
        <w:ind w:right="424"/>
        <w:jc w:val="center"/>
        <w:rPr>
          <w:rFonts w:ascii="Tahoma" w:hAnsi="Tahoma" w:cs="Tahoma"/>
        </w:rPr>
      </w:pPr>
    </w:p>
    <w:p w14:paraId="4C37D0BF" w14:textId="77777777" w:rsidR="00F46CA6" w:rsidRPr="00C8579C" w:rsidRDefault="00F46CA6" w:rsidP="00A96A29">
      <w:pPr>
        <w:keepNext/>
        <w:keepLines/>
        <w:ind w:right="424"/>
        <w:jc w:val="center"/>
        <w:rPr>
          <w:rFonts w:ascii="Tahoma" w:hAnsi="Tahoma" w:cs="Tahoma"/>
          <w:noProof/>
        </w:rPr>
      </w:pPr>
    </w:p>
    <w:p w14:paraId="14501717" w14:textId="77777777" w:rsidR="00650419" w:rsidRPr="00C8579C" w:rsidRDefault="00650419" w:rsidP="00A96A29">
      <w:pPr>
        <w:keepNext/>
        <w:keepLines/>
        <w:ind w:right="424"/>
        <w:jc w:val="center"/>
        <w:rPr>
          <w:rFonts w:ascii="Tahoma" w:hAnsi="Tahoma" w:cs="Tahoma"/>
          <w:noProof/>
        </w:rPr>
      </w:pPr>
    </w:p>
    <w:p w14:paraId="5F928FD1" w14:textId="77777777" w:rsidR="00F46CA6" w:rsidRPr="00C8579C" w:rsidRDefault="00F46CA6" w:rsidP="00A96A29">
      <w:pPr>
        <w:keepNext/>
        <w:keepLines/>
        <w:ind w:right="424"/>
        <w:jc w:val="center"/>
        <w:rPr>
          <w:rFonts w:ascii="Tahoma" w:hAnsi="Tahoma" w:cs="Tahoma"/>
          <w:noProof/>
        </w:rPr>
      </w:pPr>
    </w:p>
    <w:p w14:paraId="14A42330" w14:textId="4B23F351" w:rsidR="00413199" w:rsidRPr="00C8579C" w:rsidRDefault="000D748B" w:rsidP="00A96A29">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EF1E4E">
        <w:rPr>
          <w:rFonts w:ascii="Tahoma" w:hAnsi="Tahoma" w:cs="Tahoma"/>
          <w:noProof/>
        </w:rPr>
        <w:t xml:space="preserve">november </w:t>
      </w:r>
      <w:r w:rsidR="00875798">
        <w:rPr>
          <w:rFonts w:ascii="Tahoma" w:hAnsi="Tahoma" w:cs="Tahoma"/>
          <w:noProof/>
        </w:rPr>
        <w:t>2021</w:t>
      </w:r>
    </w:p>
    <w:p w14:paraId="77E6AF3E" w14:textId="77777777" w:rsidR="007C70A1" w:rsidRPr="00C8579C" w:rsidRDefault="007C70A1" w:rsidP="00A96A29">
      <w:pPr>
        <w:pStyle w:val="Naslov1"/>
        <w:keepLines/>
        <w:jc w:val="center"/>
        <w:rPr>
          <w:rFonts w:ascii="Tahoma" w:hAnsi="Tahoma" w:cs="Tahoma"/>
          <w:sz w:val="28"/>
          <w:szCs w:val="28"/>
          <w:lang w:val="sl-SI"/>
        </w:rPr>
      </w:pPr>
      <w:bookmarkStart w:id="1" w:name="_Toc178483388"/>
      <w:r w:rsidRPr="00C8579C">
        <w:rPr>
          <w:rFonts w:ascii="Tahoma" w:hAnsi="Tahoma" w:cs="Tahoma"/>
          <w:sz w:val="28"/>
          <w:szCs w:val="28"/>
          <w:lang w:val="sl-SI"/>
        </w:rPr>
        <w:lastRenderedPageBreak/>
        <w:t xml:space="preserve">POVABILO K ODDAJI </w:t>
      </w:r>
      <w:bookmarkEnd w:id="1"/>
      <w:r w:rsidR="00037AB0" w:rsidRPr="00C8579C">
        <w:rPr>
          <w:rFonts w:ascii="Tahoma" w:hAnsi="Tahoma" w:cs="Tahoma"/>
          <w:sz w:val="28"/>
          <w:szCs w:val="28"/>
          <w:lang w:val="sl-SI"/>
        </w:rPr>
        <w:t>PONUDBE</w:t>
      </w:r>
    </w:p>
    <w:p w14:paraId="67DDD050" w14:textId="77777777" w:rsidR="007C70A1" w:rsidRPr="00C8579C" w:rsidRDefault="007C70A1" w:rsidP="00A96A29">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A96A29">
      <w:pPr>
        <w:keepNext/>
        <w:keepLines/>
        <w:rPr>
          <w:rFonts w:ascii="Tahoma" w:hAnsi="Tahoma" w:cs="Tahoma"/>
        </w:rPr>
      </w:pPr>
    </w:p>
    <w:p w14:paraId="2443EB7C" w14:textId="77777777" w:rsidR="007C70A1" w:rsidRPr="00C8579C" w:rsidRDefault="007C70A1" w:rsidP="00A96A29">
      <w:pPr>
        <w:keepNext/>
        <w:keepLines/>
        <w:rPr>
          <w:rFonts w:ascii="Tahoma" w:hAnsi="Tahoma" w:cs="Tahoma"/>
        </w:rPr>
      </w:pPr>
    </w:p>
    <w:p w14:paraId="5CADCBF0" w14:textId="77777777" w:rsidR="007C70A1" w:rsidRPr="00C8579C" w:rsidRDefault="007C70A1" w:rsidP="00A96A29">
      <w:pPr>
        <w:keepNext/>
        <w:keepLines/>
        <w:rPr>
          <w:rFonts w:ascii="Tahoma" w:hAnsi="Tahoma" w:cs="Tahoma"/>
        </w:rPr>
      </w:pPr>
    </w:p>
    <w:p w14:paraId="12759281" w14:textId="77777777" w:rsidR="007C70A1" w:rsidRPr="00C8579C" w:rsidRDefault="00A04160" w:rsidP="00A96A29">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A96A29">
      <w:pPr>
        <w:keepNext/>
        <w:keepLines/>
        <w:rPr>
          <w:rFonts w:ascii="Tahoma" w:hAnsi="Tahoma" w:cs="Tahoma"/>
        </w:rPr>
      </w:pPr>
    </w:p>
    <w:p w14:paraId="6EC473C2" w14:textId="77777777" w:rsidR="007C70A1" w:rsidRPr="00C8579C" w:rsidRDefault="007C70A1" w:rsidP="00A96A29">
      <w:pPr>
        <w:keepNext/>
        <w:keepLines/>
        <w:jc w:val="center"/>
        <w:rPr>
          <w:rFonts w:ascii="Tahoma" w:hAnsi="Tahoma" w:cs="Tahoma"/>
        </w:rPr>
      </w:pPr>
    </w:p>
    <w:p w14:paraId="0199DA6F" w14:textId="77777777" w:rsidR="007C70A1" w:rsidRPr="00C8579C" w:rsidRDefault="007C70A1" w:rsidP="00A96A29">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A96A29">
      <w:pPr>
        <w:keepNext/>
        <w:keepLines/>
        <w:jc w:val="center"/>
        <w:rPr>
          <w:rFonts w:ascii="Tahoma" w:hAnsi="Tahoma" w:cs="Tahoma"/>
        </w:rPr>
      </w:pPr>
    </w:p>
    <w:p w14:paraId="4AEAEF45" w14:textId="77777777" w:rsidR="007C70A1" w:rsidRPr="00C8579C" w:rsidRDefault="007C70A1" w:rsidP="00A96A29">
      <w:pPr>
        <w:keepNext/>
        <w:keepLines/>
        <w:jc w:val="center"/>
        <w:rPr>
          <w:rFonts w:ascii="Tahoma" w:hAnsi="Tahoma" w:cs="Tahoma"/>
        </w:rPr>
      </w:pPr>
    </w:p>
    <w:p w14:paraId="31EA036A" w14:textId="77777777" w:rsidR="00D9227D" w:rsidRPr="00C8579C" w:rsidRDefault="00D9227D" w:rsidP="00A96A29">
      <w:pPr>
        <w:keepNext/>
        <w:keepLines/>
        <w:jc w:val="center"/>
        <w:rPr>
          <w:rFonts w:ascii="Tahoma" w:hAnsi="Tahoma" w:cs="Tahoma"/>
        </w:rPr>
      </w:pPr>
    </w:p>
    <w:p w14:paraId="7991CFD2" w14:textId="77777777" w:rsidR="007C70A1" w:rsidRPr="00C8579C" w:rsidRDefault="007C70A1" w:rsidP="00A96A29">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A96A29">
      <w:pPr>
        <w:keepNext/>
        <w:keepLines/>
        <w:rPr>
          <w:rFonts w:ascii="Tahoma" w:hAnsi="Tahoma" w:cs="Tahoma"/>
        </w:rPr>
      </w:pPr>
    </w:p>
    <w:p w14:paraId="1FD5C1F8" w14:textId="77777777" w:rsidR="001B10C8" w:rsidRPr="00C8579C" w:rsidRDefault="001B10C8" w:rsidP="00A96A29">
      <w:pPr>
        <w:keepNext/>
        <w:keepLines/>
        <w:rPr>
          <w:rFonts w:ascii="Tahoma" w:hAnsi="Tahoma" w:cs="Tahoma"/>
        </w:rPr>
      </w:pPr>
    </w:p>
    <w:p w14:paraId="667F0AAD" w14:textId="07A650F7" w:rsidR="009A5F76" w:rsidRPr="00C8579C" w:rsidRDefault="00FF0BBB" w:rsidP="00A96A29">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29579C">
        <w:rPr>
          <w:rFonts w:ascii="Tahoma" w:hAnsi="Tahoma" w:cs="Tahoma"/>
          <w:b/>
          <w:color w:val="000000"/>
          <w:sz w:val="28"/>
          <w:szCs w:val="28"/>
        </w:rPr>
        <w:t>Dobava nadomestnih in obrabnih delov ter servisiranje in vzdrževanje za fini drobilec nadomestnega goriva proizvajalca VECOPLAN</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A96A29">
      <w:pPr>
        <w:keepNext/>
        <w:keepLines/>
        <w:jc w:val="center"/>
        <w:rPr>
          <w:rFonts w:ascii="Tahoma" w:hAnsi="Tahoma" w:cs="Tahoma"/>
        </w:rPr>
      </w:pPr>
    </w:p>
    <w:p w14:paraId="789601FF" w14:textId="77777777" w:rsidR="007D7739" w:rsidRPr="00C8579C" w:rsidRDefault="007D7739" w:rsidP="00A96A29">
      <w:pPr>
        <w:keepNext/>
        <w:keepLines/>
        <w:jc w:val="center"/>
        <w:rPr>
          <w:rFonts w:ascii="Tahoma" w:hAnsi="Tahoma" w:cs="Tahoma"/>
        </w:rPr>
      </w:pPr>
    </w:p>
    <w:p w14:paraId="2DD78C0C" w14:textId="77777777" w:rsidR="007F3A0A" w:rsidRPr="00C8579C" w:rsidRDefault="007F3A0A" w:rsidP="00A96A29">
      <w:pPr>
        <w:keepNext/>
        <w:keepLines/>
        <w:jc w:val="both"/>
        <w:rPr>
          <w:rFonts w:ascii="Tahoma" w:hAnsi="Tahoma" w:cs="Tahoma"/>
        </w:rPr>
      </w:pPr>
    </w:p>
    <w:p w14:paraId="41247E4D" w14:textId="77777777" w:rsidR="00D9227D" w:rsidRPr="00C8579C" w:rsidRDefault="00D9227D" w:rsidP="00A96A29">
      <w:pPr>
        <w:keepNext/>
        <w:keepLines/>
        <w:rPr>
          <w:rFonts w:ascii="Tahoma" w:hAnsi="Tahoma" w:cs="Tahoma"/>
        </w:rPr>
      </w:pPr>
    </w:p>
    <w:p w14:paraId="300E36ED" w14:textId="538B745A" w:rsidR="007C70A1" w:rsidRPr="00C8579C" w:rsidRDefault="006A1CBC" w:rsidP="00A96A29">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A96A29">
      <w:pPr>
        <w:keepNext/>
        <w:keepLines/>
        <w:rPr>
          <w:rFonts w:ascii="Tahoma" w:hAnsi="Tahoma" w:cs="Tahoma"/>
          <w:color w:val="FF0000"/>
        </w:rPr>
      </w:pPr>
    </w:p>
    <w:p w14:paraId="2A24540E" w14:textId="77777777" w:rsidR="007C70A1" w:rsidRPr="00C8579C" w:rsidRDefault="007C70A1" w:rsidP="00A96A29">
      <w:pPr>
        <w:keepNext/>
        <w:keepLines/>
        <w:rPr>
          <w:rFonts w:ascii="Tahoma" w:hAnsi="Tahoma" w:cs="Tahoma"/>
          <w:color w:val="FF0000"/>
        </w:rPr>
      </w:pPr>
    </w:p>
    <w:p w14:paraId="4EB96025" w14:textId="77777777" w:rsidR="007C70A1" w:rsidRPr="00C8579C" w:rsidRDefault="007C70A1" w:rsidP="00A96A29">
      <w:pPr>
        <w:keepNext/>
        <w:keepLines/>
        <w:rPr>
          <w:rFonts w:ascii="Tahoma" w:hAnsi="Tahoma" w:cs="Tahoma"/>
          <w:color w:val="FF0000"/>
        </w:rPr>
      </w:pPr>
    </w:p>
    <w:p w14:paraId="38AA5B16" w14:textId="77777777" w:rsidR="007C70A1" w:rsidRPr="00C8579C" w:rsidRDefault="007C70A1" w:rsidP="00A96A29">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A96A29">
      <w:pPr>
        <w:keepNext/>
        <w:keepLines/>
        <w:autoSpaceDE w:val="0"/>
        <w:autoSpaceDN w:val="0"/>
        <w:adjustRightInd w:val="0"/>
        <w:rPr>
          <w:rFonts w:ascii="Tahoma" w:hAnsi="Tahoma" w:cs="Tahoma"/>
        </w:rPr>
      </w:pPr>
    </w:p>
    <w:p w14:paraId="7B6D7896" w14:textId="77777777" w:rsidR="00D9227D" w:rsidRPr="00C8579C" w:rsidRDefault="00D9227D" w:rsidP="00A96A29">
      <w:pPr>
        <w:keepNext/>
        <w:keepLines/>
        <w:autoSpaceDE w:val="0"/>
        <w:autoSpaceDN w:val="0"/>
        <w:adjustRightInd w:val="0"/>
        <w:jc w:val="right"/>
        <w:rPr>
          <w:rFonts w:ascii="Tahoma" w:hAnsi="Tahoma" w:cs="Tahoma"/>
          <w:bCs/>
        </w:rPr>
      </w:pPr>
    </w:p>
    <w:p w14:paraId="31B80103" w14:textId="77777777" w:rsidR="00325548" w:rsidRPr="00C8579C" w:rsidRDefault="00325548" w:rsidP="00A96A29">
      <w:pPr>
        <w:keepNext/>
        <w:keepLines/>
        <w:autoSpaceDE w:val="0"/>
        <w:autoSpaceDN w:val="0"/>
        <w:adjustRightInd w:val="0"/>
        <w:jc w:val="right"/>
        <w:rPr>
          <w:rFonts w:ascii="Tahoma" w:hAnsi="Tahoma" w:cs="Tahoma"/>
          <w:bCs/>
        </w:rPr>
      </w:pPr>
    </w:p>
    <w:p w14:paraId="7B0BA6EE" w14:textId="77777777" w:rsidR="00325548" w:rsidRPr="00C8579C" w:rsidRDefault="00325548" w:rsidP="00A96A29">
      <w:pPr>
        <w:keepNext/>
        <w:keepLines/>
        <w:autoSpaceDE w:val="0"/>
        <w:autoSpaceDN w:val="0"/>
        <w:adjustRightInd w:val="0"/>
        <w:jc w:val="right"/>
        <w:rPr>
          <w:rFonts w:ascii="Tahoma" w:hAnsi="Tahoma" w:cs="Tahoma"/>
          <w:bCs/>
        </w:rPr>
      </w:pPr>
    </w:p>
    <w:p w14:paraId="090FE64F" w14:textId="77777777" w:rsidR="00325548" w:rsidRPr="00C8579C" w:rsidRDefault="00325548" w:rsidP="00A96A29">
      <w:pPr>
        <w:keepNext/>
        <w:keepLines/>
        <w:autoSpaceDE w:val="0"/>
        <w:autoSpaceDN w:val="0"/>
        <w:adjustRightInd w:val="0"/>
        <w:jc w:val="right"/>
        <w:rPr>
          <w:rFonts w:ascii="Tahoma" w:hAnsi="Tahoma" w:cs="Tahoma"/>
          <w:bCs/>
        </w:rPr>
      </w:pPr>
    </w:p>
    <w:p w14:paraId="42032344" w14:textId="77777777" w:rsidR="00325548" w:rsidRPr="00C8579C" w:rsidRDefault="001F195B" w:rsidP="00A96A29">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A96A29">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A96A29">
      <w:pPr>
        <w:keepNext/>
        <w:keepLines/>
        <w:rPr>
          <w:rFonts w:ascii="Tahoma" w:hAnsi="Tahoma" w:cs="Tahoma"/>
        </w:rPr>
      </w:pPr>
    </w:p>
    <w:p w14:paraId="7C553A7C" w14:textId="77777777" w:rsidR="00325548" w:rsidRPr="00C8579C" w:rsidRDefault="00325548" w:rsidP="00A96A29">
      <w:pPr>
        <w:keepNext/>
        <w:keepLines/>
        <w:rPr>
          <w:rFonts w:ascii="Tahoma" w:hAnsi="Tahoma" w:cs="Tahoma"/>
        </w:rPr>
      </w:pPr>
    </w:p>
    <w:p w14:paraId="6CB1A90C" w14:textId="77777777" w:rsidR="00325548" w:rsidRPr="00C8579C" w:rsidRDefault="00325548" w:rsidP="00A96A29">
      <w:pPr>
        <w:keepNext/>
        <w:keepLines/>
        <w:rPr>
          <w:rFonts w:ascii="Tahoma" w:hAnsi="Tahoma" w:cs="Tahoma"/>
        </w:rPr>
      </w:pPr>
    </w:p>
    <w:p w14:paraId="76AF10E4" w14:textId="77777777" w:rsidR="00325548" w:rsidRPr="00C8579C" w:rsidRDefault="00325548" w:rsidP="00A96A29">
      <w:pPr>
        <w:keepNext/>
        <w:keepLines/>
        <w:rPr>
          <w:rFonts w:ascii="Tahoma" w:hAnsi="Tahoma" w:cs="Tahoma"/>
        </w:rPr>
      </w:pPr>
    </w:p>
    <w:p w14:paraId="3527EB72" w14:textId="77777777" w:rsidR="00325548" w:rsidRPr="00C8579C" w:rsidRDefault="00325548" w:rsidP="00A96A29">
      <w:pPr>
        <w:keepNext/>
        <w:keepLines/>
        <w:rPr>
          <w:rFonts w:ascii="Tahoma" w:hAnsi="Tahoma" w:cs="Tahoma"/>
        </w:rPr>
      </w:pPr>
    </w:p>
    <w:p w14:paraId="57804E8D" w14:textId="77777777" w:rsidR="00325548" w:rsidRPr="00C8579C" w:rsidRDefault="00325548" w:rsidP="00A96A29">
      <w:pPr>
        <w:keepNext/>
        <w:keepLines/>
        <w:rPr>
          <w:rFonts w:ascii="Tahoma" w:hAnsi="Tahoma" w:cs="Tahoma"/>
        </w:rPr>
      </w:pPr>
    </w:p>
    <w:p w14:paraId="705264C4" w14:textId="77777777" w:rsidR="00542462" w:rsidRPr="00C8579C" w:rsidRDefault="00890FA5" w:rsidP="00A96A29">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A96A29">
      <w:pPr>
        <w:keepNext/>
        <w:keepLines/>
        <w:jc w:val="both"/>
        <w:rPr>
          <w:rFonts w:ascii="Tahoma" w:hAnsi="Tahoma" w:cs="Tahoma"/>
          <w:b/>
          <w:sz w:val="16"/>
          <w:szCs w:val="16"/>
        </w:rPr>
      </w:pPr>
    </w:p>
    <w:p w14:paraId="6195CBC1"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A96A29">
      <w:pPr>
        <w:keepNext/>
        <w:keepLines/>
        <w:jc w:val="both"/>
        <w:rPr>
          <w:rFonts w:ascii="Tahoma" w:hAnsi="Tahoma" w:cs="Tahoma"/>
          <w:b/>
        </w:rPr>
      </w:pPr>
    </w:p>
    <w:p w14:paraId="71E3FCCF" w14:textId="35CA5295" w:rsidR="00DB4E60" w:rsidRPr="00DB4E60" w:rsidRDefault="00DB4E60" w:rsidP="00A96A29">
      <w:pPr>
        <w:keepNext/>
        <w:keepLines/>
        <w:jc w:val="both"/>
        <w:rPr>
          <w:rFonts w:ascii="Tahoma" w:hAnsi="Tahoma" w:cs="Tahoma"/>
        </w:rPr>
      </w:pPr>
      <w:r w:rsidRPr="00DB4E60">
        <w:rPr>
          <w:rFonts w:ascii="Tahoma" w:hAnsi="Tahoma" w:cs="Tahoma"/>
        </w:rPr>
        <w:t xml:space="preserve">Predmet javnega naročila je </w:t>
      </w:r>
      <w:r w:rsidR="0029579C">
        <w:rPr>
          <w:rFonts w:ascii="Tahoma" w:hAnsi="Tahoma" w:cs="Tahoma"/>
          <w:b/>
        </w:rPr>
        <w:t>d</w:t>
      </w:r>
      <w:r w:rsidR="0029579C" w:rsidRPr="0029579C">
        <w:rPr>
          <w:rFonts w:ascii="Tahoma" w:hAnsi="Tahoma" w:cs="Tahoma"/>
          <w:b/>
        </w:rPr>
        <w:t>obava nadomestnih in obrabnih delov ter servisiranje in vzdrževanje za fini drobilec nadomestnega goriva proizvajalca VECOPLAN tip VEZ 2500 T</w:t>
      </w:r>
      <w:r w:rsidRPr="00DB4E60">
        <w:rPr>
          <w:rFonts w:ascii="Tahoma" w:hAnsi="Tahoma" w:cs="Tahoma"/>
        </w:rPr>
        <w:t>.</w:t>
      </w:r>
    </w:p>
    <w:p w14:paraId="526681BE" w14:textId="77777777" w:rsidR="00DB4E60" w:rsidRPr="00DB4E60" w:rsidRDefault="00DB4E60" w:rsidP="00A96A29">
      <w:pPr>
        <w:keepNext/>
        <w:keepLines/>
        <w:jc w:val="both"/>
        <w:rPr>
          <w:rFonts w:ascii="Tahoma" w:hAnsi="Tahoma" w:cs="Tahoma"/>
        </w:rPr>
      </w:pPr>
    </w:p>
    <w:p w14:paraId="3D233205" w14:textId="57736567" w:rsidR="00DB4E60" w:rsidRPr="00DB4E60" w:rsidRDefault="00DB4E60" w:rsidP="00A96A29">
      <w:pPr>
        <w:keepNext/>
        <w:keepLines/>
        <w:jc w:val="both"/>
        <w:rPr>
          <w:rFonts w:ascii="Tahoma" w:hAnsi="Tahoma" w:cs="Tahoma"/>
        </w:rPr>
      </w:pPr>
      <w:r w:rsidRPr="00DB4E60">
        <w:rPr>
          <w:rFonts w:ascii="Tahoma" w:hAnsi="Tahoma" w:cs="Tahoma"/>
        </w:rPr>
        <w:t>Količine, navedene v posameznih postavkah ponudbenega predračuna (</w:t>
      </w:r>
      <w:r w:rsidRPr="00134BE5">
        <w:rPr>
          <w:rFonts w:ascii="Tahoma" w:hAnsi="Tahoma" w:cs="Tahoma"/>
        </w:rPr>
        <w:t>Priloga 2/</w:t>
      </w:r>
      <w:r w:rsidR="005700E3">
        <w:rPr>
          <w:rFonts w:ascii="Tahoma" w:hAnsi="Tahoma" w:cs="Tahoma"/>
        </w:rPr>
        <w:t>2</w:t>
      </w:r>
      <w:r w:rsidRPr="00DB4E60">
        <w:rPr>
          <w:rFonts w:ascii="Tahoma" w:hAnsi="Tahoma" w:cs="Tahoma"/>
        </w:rPr>
        <w:t xml:space="preserve">), so v času veljavnosti okvirnega sporazuma okvirne in za naročnika niso zavezujoče. Naročnik bo dobavo in storitve naročal skozi ves čas veljavnosti okvirnega sporazuma. </w:t>
      </w:r>
    </w:p>
    <w:p w14:paraId="60002785" w14:textId="726E5AF4" w:rsidR="000D500C" w:rsidRPr="00C8579C" w:rsidRDefault="000D500C" w:rsidP="00A96A29">
      <w:pPr>
        <w:keepNext/>
        <w:keepLines/>
        <w:jc w:val="both"/>
        <w:rPr>
          <w:rFonts w:ascii="Tahoma" w:hAnsi="Tahoma" w:cs="Tahoma"/>
        </w:rPr>
      </w:pPr>
    </w:p>
    <w:p w14:paraId="00F8F0B0" w14:textId="6F3EE211" w:rsidR="00C82B33" w:rsidRPr="00C8579C" w:rsidRDefault="00D974F2" w:rsidP="00A96A29">
      <w:pPr>
        <w:keepNext/>
        <w:keepLines/>
        <w:jc w:val="both"/>
        <w:rPr>
          <w:rFonts w:ascii="Tahoma" w:hAnsi="Tahoma" w:cs="Tahoma"/>
          <w:color w:val="FF0000"/>
        </w:rPr>
      </w:pPr>
      <w:r w:rsidRPr="00C8579C">
        <w:rPr>
          <w:rFonts w:ascii="Tahoma" w:hAnsi="Tahoma" w:cs="Tahoma"/>
          <w:color w:val="000000"/>
        </w:rPr>
        <w:t>Okvirni sporazum</w:t>
      </w:r>
      <w:r w:rsidR="00AD7483">
        <w:rPr>
          <w:rFonts w:ascii="Tahoma" w:hAnsi="Tahoma" w:cs="Tahoma"/>
          <w:color w:val="000000"/>
        </w:rPr>
        <w:t xml:space="preserve"> </w:t>
      </w:r>
      <w:r w:rsidRPr="00C8579C">
        <w:rPr>
          <w:rFonts w:ascii="Tahoma" w:hAnsi="Tahoma" w:cs="Tahoma"/>
          <w:color w:val="000000"/>
        </w:rPr>
        <w:t xml:space="preserve">se </w:t>
      </w:r>
      <w:r w:rsidR="00E81090" w:rsidRPr="00C8579C">
        <w:rPr>
          <w:rFonts w:ascii="Tahoma" w:hAnsi="Tahoma" w:cs="Tahoma"/>
          <w:color w:val="000000"/>
        </w:rPr>
        <w:t>sk</w:t>
      </w:r>
      <w:r w:rsidRPr="00C8579C">
        <w:rPr>
          <w:rFonts w:ascii="Tahoma" w:hAnsi="Tahoma" w:cs="Tahoma"/>
          <w:color w:val="000000"/>
        </w:rPr>
        <w:t xml:space="preserve">lepa za obdobje </w:t>
      </w:r>
      <w:r w:rsidR="003C774A">
        <w:rPr>
          <w:rFonts w:ascii="Tahoma" w:hAnsi="Tahoma" w:cs="Tahoma"/>
          <w:color w:val="000000"/>
        </w:rPr>
        <w:t>36</w:t>
      </w:r>
      <w:r w:rsidR="003C774A" w:rsidRPr="00C8579C">
        <w:rPr>
          <w:rFonts w:ascii="Tahoma" w:hAnsi="Tahoma" w:cs="Tahoma"/>
          <w:color w:val="000000"/>
        </w:rPr>
        <w:t xml:space="preserve"> </w:t>
      </w:r>
      <w:r w:rsidR="00D04873" w:rsidRPr="00C8579C">
        <w:rPr>
          <w:rFonts w:ascii="Tahoma" w:hAnsi="Tahoma" w:cs="Tahoma"/>
          <w:color w:val="000000"/>
        </w:rPr>
        <w:t>mesecev</w:t>
      </w:r>
      <w:r w:rsidR="00D80BAE" w:rsidRPr="00C8579C">
        <w:rPr>
          <w:rFonts w:ascii="Tahoma" w:hAnsi="Tahoma" w:cs="Tahoma"/>
          <w:color w:val="000000"/>
        </w:rPr>
        <w:t xml:space="preserve"> </w:t>
      </w:r>
      <w:r w:rsidR="00146F1B" w:rsidRPr="00C8579C">
        <w:rPr>
          <w:rFonts w:ascii="Tahoma" w:hAnsi="Tahoma" w:cs="Tahoma"/>
          <w:color w:val="000000"/>
        </w:rPr>
        <w:t xml:space="preserve">od </w:t>
      </w:r>
      <w:r w:rsidR="00EB542A" w:rsidRPr="00C8579C">
        <w:rPr>
          <w:rFonts w:ascii="Tahoma" w:hAnsi="Tahoma" w:cs="Tahoma"/>
        </w:rPr>
        <w:t xml:space="preserve">datuma </w:t>
      </w:r>
      <w:r w:rsidR="00C87EE0" w:rsidRPr="00C8579C">
        <w:rPr>
          <w:rFonts w:ascii="Tahoma" w:hAnsi="Tahoma" w:cs="Tahoma"/>
        </w:rPr>
        <w:t>sklenitve</w:t>
      </w:r>
      <w:r w:rsidR="00EB542A" w:rsidRPr="00C8579C">
        <w:rPr>
          <w:rFonts w:ascii="Tahoma" w:hAnsi="Tahoma" w:cs="Tahoma"/>
        </w:rPr>
        <w:t xml:space="preserve"> okvirnega sporazuma s strani obeh strank okvirnega sporazuma</w:t>
      </w:r>
      <w:r w:rsidR="00C87EE0" w:rsidRPr="00C8579C">
        <w:rPr>
          <w:rFonts w:ascii="Tahoma" w:hAnsi="Tahoma" w:cs="Tahoma"/>
        </w:rPr>
        <w:t xml:space="preserve"> oziroma do izčrpanja vrednosti okvirnega sporazuma, kar nastopi prej</w:t>
      </w:r>
      <w:r w:rsidR="00D80BAE" w:rsidRPr="00C8579C">
        <w:rPr>
          <w:rFonts w:ascii="Tahoma" w:hAnsi="Tahoma" w:cs="Tahoma"/>
        </w:rPr>
        <w:t>.</w:t>
      </w:r>
      <w:r w:rsidR="00EB542A" w:rsidRPr="00C8579C">
        <w:rPr>
          <w:rFonts w:ascii="Tahoma" w:hAnsi="Tahoma" w:cs="Tahoma"/>
        </w:rPr>
        <w:t xml:space="preserve"> </w:t>
      </w:r>
    </w:p>
    <w:p w14:paraId="3622F028" w14:textId="21E2E5BB" w:rsidR="00AD6596" w:rsidRPr="00C8579C" w:rsidRDefault="00AD6596" w:rsidP="00A96A29">
      <w:pPr>
        <w:keepNext/>
        <w:keepLines/>
        <w:tabs>
          <w:tab w:val="left" w:pos="4958"/>
          <w:tab w:val="left" w:pos="7064"/>
        </w:tabs>
        <w:jc w:val="both"/>
        <w:rPr>
          <w:rFonts w:ascii="Tahoma" w:hAnsi="Tahoma" w:cs="Tahoma"/>
        </w:rPr>
      </w:pPr>
    </w:p>
    <w:p w14:paraId="7563F363" w14:textId="77777777" w:rsidR="008D27F8" w:rsidRPr="00C8579C" w:rsidRDefault="00DE5970" w:rsidP="00A96A29">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A96A29">
      <w:pPr>
        <w:keepNext/>
        <w:keepLines/>
        <w:jc w:val="both"/>
        <w:rPr>
          <w:rFonts w:ascii="Tahoma" w:hAnsi="Tahoma" w:cs="Tahoma"/>
          <w:highlight w:val="yellow"/>
        </w:rPr>
      </w:pPr>
    </w:p>
    <w:p w14:paraId="586A71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A96A29">
      <w:pPr>
        <w:keepNext/>
        <w:keepLines/>
        <w:jc w:val="both"/>
        <w:rPr>
          <w:rFonts w:ascii="Tahoma" w:hAnsi="Tahoma" w:cs="Tahoma"/>
        </w:rPr>
      </w:pPr>
    </w:p>
    <w:p w14:paraId="765EA1B7" w14:textId="56DF1A57" w:rsidR="007C70A1" w:rsidRPr="00C8579C" w:rsidRDefault="007C70A1" w:rsidP="00A96A29">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29579C">
        <w:rPr>
          <w:rFonts w:ascii="Tahoma" w:hAnsi="Tahoma" w:cs="Tahoma"/>
          <w:b/>
        </w:rPr>
        <w:t>Dobava nadomestnih in obrabnih delov ter servisiranje in vzdrževanje za fini drobilec nadomestnega goriva proizvajalca VECOPLAN</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A96A29">
      <w:pPr>
        <w:keepNext/>
        <w:keepLines/>
        <w:ind w:left="708"/>
        <w:jc w:val="both"/>
        <w:rPr>
          <w:rFonts w:ascii="Tahoma" w:hAnsi="Tahoma" w:cs="Tahoma"/>
          <w:b/>
        </w:rPr>
      </w:pPr>
    </w:p>
    <w:p w14:paraId="654F8D03" w14:textId="77777777" w:rsidR="007C70A1" w:rsidRPr="00C8579C" w:rsidRDefault="007C70A1" w:rsidP="00A96A29">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A96A29">
      <w:pPr>
        <w:keepNext/>
        <w:keepLines/>
        <w:jc w:val="both"/>
      </w:pPr>
    </w:p>
    <w:p w14:paraId="63995916" w14:textId="77777777" w:rsidR="007C70A1" w:rsidRPr="00C8579C" w:rsidRDefault="007C70A1" w:rsidP="00A96A29">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77777777" w:rsidR="00F1423B" w:rsidRPr="00C8579C" w:rsidRDefault="00F1423B" w:rsidP="00A96A29">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in 14/18</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20A56491" w:rsidR="00F1423B" w:rsidRDefault="00F1423B" w:rsidP="00A96A29">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1FE0D46E" w14:textId="77777777" w:rsidR="00FD6FC9" w:rsidRPr="00C8579C" w:rsidRDefault="00706C97" w:rsidP="00A96A29">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A96A29">
      <w:pPr>
        <w:keepNext/>
        <w:keepLines/>
        <w:ind w:left="720"/>
        <w:jc w:val="both"/>
        <w:rPr>
          <w:rFonts w:ascii="Tahoma" w:hAnsi="Tahoma" w:cs="Tahoma"/>
        </w:rPr>
      </w:pPr>
    </w:p>
    <w:p w14:paraId="7DDE08C4" w14:textId="69B1FC57" w:rsidR="00AA0A25" w:rsidRDefault="00606533" w:rsidP="00A96A29">
      <w:pPr>
        <w:keepNext/>
        <w:keepLines/>
        <w:jc w:val="both"/>
        <w:rPr>
          <w:rFonts w:ascii="Tahoma" w:hAnsi="Tahoma" w:cs="Tahoma"/>
        </w:rPr>
      </w:pPr>
      <w:r w:rsidRPr="001D5D59">
        <w:rPr>
          <w:rFonts w:ascii="Tahoma" w:hAnsi="Tahoma" w:cs="Tahoma"/>
        </w:rPr>
        <w:t>Naročnik izvaja javno naročilo po postopku</w:t>
      </w:r>
      <w:r w:rsidR="0029579C">
        <w:rPr>
          <w:rFonts w:ascii="Tahoma" w:hAnsi="Tahoma" w:cs="Tahoma"/>
        </w:rPr>
        <w:t xml:space="preserve"> naročila male vrednost</w:t>
      </w:r>
      <w:r w:rsidRPr="001D5D59">
        <w:rPr>
          <w:rFonts w:ascii="Tahoma" w:hAnsi="Tahoma" w:cs="Tahoma"/>
        </w:rPr>
        <w:t xml:space="preserve"> v skladu s 4</w:t>
      </w:r>
      <w:r w:rsidR="0029579C">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A96A29">
      <w:pPr>
        <w:keepNext/>
        <w:keepLines/>
        <w:jc w:val="both"/>
        <w:rPr>
          <w:rFonts w:ascii="Tahoma" w:hAnsi="Tahoma" w:cs="Tahoma"/>
        </w:rPr>
      </w:pPr>
    </w:p>
    <w:p w14:paraId="7C1C03D6"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A96A29">
      <w:pPr>
        <w:keepNext/>
        <w:keepLines/>
        <w:jc w:val="both"/>
        <w:rPr>
          <w:rFonts w:ascii="Tahoma" w:hAnsi="Tahoma" w:cs="Tahoma"/>
          <w:b/>
        </w:rPr>
      </w:pPr>
    </w:p>
    <w:p w14:paraId="6C3FCE9A" w14:textId="77777777" w:rsidR="00DB4E60" w:rsidRPr="002917E3" w:rsidRDefault="00DB4E60" w:rsidP="00A96A29">
      <w:pPr>
        <w:keepNext/>
        <w:keepLines/>
        <w:jc w:val="both"/>
        <w:rPr>
          <w:rFonts w:ascii="Tahoma" w:hAnsi="Tahoma" w:cs="Tahoma"/>
        </w:rPr>
      </w:pPr>
      <w:r w:rsidRPr="00DB4E60">
        <w:rPr>
          <w:rFonts w:ascii="Tahoma" w:hAnsi="Tahoma" w:cs="Tahoma"/>
        </w:rPr>
        <w:t xml:space="preserve">Postopek javnega naročanja poteka v slovenskem jeziku. Razpisna dokumentacija je priložena v slovenskem </w:t>
      </w:r>
      <w:r w:rsidRPr="002917E3">
        <w:rPr>
          <w:rFonts w:ascii="Tahoma" w:hAnsi="Tahoma" w:cs="Tahoma"/>
        </w:rPr>
        <w:t xml:space="preserve">in angleškem </w:t>
      </w:r>
      <w:r w:rsidRPr="00DB4E60">
        <w:rPr>
          <w:rFonts w:ascii="Tahoma" w:hAnsi="Tahoma" w:cs="Tahoma"/>
        </w:rPr>
        <w:t xml:space="preserve">jeziku. </w:t>
      </w:r>
      <w:r w:rsidRPr="002917E3">
        <w:rPr>
          <w:rFonts w:ascii="Tahoma" w:hAnsi="Tahoma" w:cs="Tahoma"/>
        </w:rPr>
        <w:t>V primeru nejasnosti (neskladja) med obema jezikovnima verzijama razpisne dokumentacije (in njenih prilog) se za njeno jezikovno razlago uporablja slovenski jezik.</w:t>
      </w:r>
    </w:p>
    <w:p w14:paraId="66E5E341" w14:textId="77777777" w:rsidR="00DB4E60" w:rsidRPr="002917E3" w:rsidRDefault="00DB4E60" w:rsidP="00A96A29">
      <w:pPr>
        <w:keepNext/>
        <w:keepLines/>
        <w:jc w:val="both"/>
        <w:rPr>
          <w:rFonts w:ascii="Tahoma" w:hAnsi="Tahoma" w:cs="Tahoma"/>
        </w:rPr>
      </w:pPr>
    </w:p>
    <w:p w14:paraId="1C4C1174" w14:textId="77777777" w:rsidR="00DB4E60" w:rsidRPr="002917E3" w:rsidRDefault="00DB4E60" w:rsidP="00A96A29">
      <w:pPr>
        <w:keepNext/>
        <w:keepLines/>
        <w:jc w:val="both"/>
        <w:rPr>
          <w:rFonts w:ascii="Tahoma" w:hAnsi="Tahoma" w:cs="Tahoma"/>
        </w:rPr>
      </w:pPr>
      <w:r w:rsidRPr="002917E3">
        <w:rPr>
          <w:rFonts w:ascii="Tahoma" w:hAnsi="Tahoma" w:cs="Tahoma"/>
        </w:rPr>
        <w:t xml:space="preserve">Gospodarski subjekti lahko svoje ponudbe predložijo v slovenskem ali v angleškem jeziku. </w:t>
      </w:r>
    </w:p>
    <w:p w14:paraId="2FECD2C9" w14:textId="77777777" w:rsidR="0029579C" w:rsidRDefault="0029579C" w:rsidP="00A96A29">
      <w:pPr>
        <w:keepNext/>
        <w:keepLines/>
        <w:jc w:val="both"/>
        <w:rPr>
          <w:rFonts w:ascii="Tahoma" w:hAnsi="Tahoma" w:cs="Tahoma"/>
        </w:rPr>
      </w:pPr>
    </w:p>
    <w:p w14:paraId="7BC41593" w14:textId="64266490" w:rsidR="00DB4E60" w:rsidRPr="00DB4E60" w:rsidRDefault="00DB4E60" w:rsidP="00A96A29">
      <w:pPr>
        <w:keepNext/>
        <w:keepLines/>
        <w:jc w:val="both"/>
        <w:rPr>
          <w:rFonts w:ascii="Tahoma" w:hAnsi="Tahoma" w:cs="Tahoma"/>
        </w:rPr>
      </w:pPr>
      <w:r w:rsidRPr="00DB4E60">
        <w:rPr>
          <w:rFonts w:ascii="Tahoma" w:hAnsi="Tahoma" w:cs="Tahoma"/>
        </w:rPr>
        <w:t>Naročnik si pridržuje pravico, da od ponudnika zahteva, da se posamezni dokumenti iz ponudbe na stroške ponudnika prevedejo v slovenski jezik,</w:t>
      </w:r>
      <w:r w:rsidR="00292BF8">
        <w:rPr>
          <w:rFonts w:ascii="Tahoma" w:hAnsi="Tahoma" w:cs="Tahoma"/>
        </w:rPr>
        <w:t xml:space="preserve"> </w:t>
      </w:r>
      <w:r w:rsidR="00292BF8" w:rsidRPr="00DB4E60">
        <w:rPr>
          <w:rFonts w:ascii="Tahoma" w:hAnsi="Tahoma" w:cs="Tahoma"/>
        </w:rPr>
        <w:t>s strani sodno zapriseženega tolmača za slovenski jezik ali navaden (neoverjen) prevod</w:t>
      </w:r>
      <w:r w:rsidR="00292BF8">
        <w:rPr>
          <w:rFonts w:ascii="Tahoma" w:hAnsi="Tahoma" w:cs="Tahoma"/>
        </w:rPr>
        <w:t>,</w:t>
      </w:r>
      <w:r w:rsidRPr="00DB4E60">
        <w:rPr>
          <w:rFonts w:ascii="Tahoma" w:hAnsi="Tahoma" w:cs="Tahoma"/>
        </w:rPr>
        <w:t xml:space="preserve"> v kolikor je to potrebno zaradi izvedbe pregleda in/ali ocenjevanja ponudbe. Naročnik bo o potrebi po prevodu obvestil ponudnika in mu tudi določil rok, do katerega mora predložiti prevod dokumenta. V primeru, da ponudnik ne bo predložil prevoda v roku, ki ga bo določil naročnik, bo ponudba izločena iz nadaljnjega ocenjevanja.</w:t>
      </w:r>
    </w:p>
    <w:p w14:paraId="2C7CABFA" w14:textId="77777777" w:rsidR="00DB4E60" w:rsidRPr="00DB4E60" w:rsidRDefault="00DB4E60" w:rsidP="00A96A29">
      <w:pPr>
        <w:keepNext/>
        <w:keepLines/>
        <w:jc w:val="both"/>
        <w:rPr>
          <w:rFonts w:ascii="Tahoma" w:hAnsi="Tahoma" w:cs="Tahoma"/>
        </w:rPr>
      </w:pPr>
    </w:p>
    <w:p w14:paraId="45DE6E29" w14:textId="77777777" w:rsidR="00DB4E60" w:rsidRPr="00DB4E60" w:rsidRDefault="00DB4E60" w:rsidP="00A96A29">
      <w:pPr>
        <w:keepNext/>
        <w:keepLines/>
        <w:jc w:val="both"/>
        <w:rPr>
          <w:rFonts w:ascii="Tahoma" w:hAnsi="Tahoma" w:cs="Tahoma"/>
        </w:rPr>
      </w:pPr>
      <w:r w:rsidRPr="00DB4E60">
        <w:rPr>
          <w:rFonts w:ascii="Tahoma" w:hAnsi="Tahoma" w:cs="Tahoma"/>
        </w:rPr>
        <w:t>Naročnik si pridržuje pravico po lastni presoji določiti, ali naj ponudnik predloži prevod pripravljen s strani sodno zapriseženega tolmača za slovenski jezik ali navaden (neoverjen) prevod. Stroške prevoda nosi ponudnik.</w:t>
      </w:r>
    </w:p>
    <w:p w14:paraId="0D35CC80" w14:textId="093B1C01" w:rsidR="002A23A6" w:rsidRDefault="002A23A6" w:rsidP="00A96A29">
      <w:pPr>
        <w:keepNext/>
        <w:keepLines/>
        <w:jc w:val="both"/>
        <w:rPr>
          <w:rFonts w:ascii="Tahoma" w:hAnsi="Tahoma" w:cs="Tahoma"/>
        </w:rPr>
      </w:pPr>
      <w:r w:rsidRPr="00C8579C">
        <w:rPr>
          <w:rFonts w:ascii="Tahoma" w:hAnsi="Tahoma" w:cs="Tahoma"/>
        </w:rPr>
        <w:lastRenderedPageBreak/>
        <w:t>Finančni podatki morajo biti podani v evrih, na do dve (2) decimalni mesti natančno.</w:t>
      </w:r>
    </w:p>
    <w:p w14:paraId="6ADD3BE1" w14:textId="77777777" w:rsidR="00AD7483" w:rsidRPr="00C8579C" w:rsidRDefault="00AD7483" w:rsidP="00A96A29">
      <w:pPr>
        <w:keepNext/>
        <w:keepLines/>
        <w:jc w:val="both"/>
        <w:rPr>
          <w:rFonts w:ascii="Tahoma" w:hAnsi="Tahoma" w:cs="Tahoma"/>
        </w:rPr>
      </w:pPr>
    </w:p>
    <w:p w14:paraId="7A6B23FC"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Dodatna pojasnila ponudnikom</w:t>
      </w:r>
      <w:bookmarkEnd w:id="2"/>
      <w:bookmarkEnd w:id="3"/>
      <w:bookmarkEnd w:id="4"/>
      <w:bookmarkEnd w:id="5"/>
      <w:bookmarkEnd w:id="6"/>
    </w:p>
    <w:p w14:paraId="7B5061CB" w14:textId="77777777" w:rsidR="007C70A1" w:rsidRPr="00C8579C" w:rsidRDefault="007C70A1" w:rsidP="00A96A29">
      <w:pPr>
        <w:keepNext/>
        <w:keepLines/>
        <w:jc w:val="both"/>
        <w:rPr>
          <w:rFonts w:ascii="Tahoma" w:hAnsi="Tahoma" w:cs="Tahoma"/>
        </w:rPr>
      </w:pPr>
    </w:p>
    <w:p w14:paraId="55C4B4A3" w14:textId="74EE2D92" w:rsidR="0094613F" w:rsidRPr="00C8579C" w:rsidRDefault="0094613F" w:rsidP="00A96A29">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w:t>
      </w:r>
      <w:r w:rsidRPr="003D4D20">
        <w:rPr>
          <w:rFonts w:ascii="Tahoma" w:hAnsi="Tahoma"/>
          <w:b/>
        </w:rPr>
        <w:t xml:space="preserve">do </w:t>
      </w:r>
      <w:r w:rsidR="003D4D20">
        <w:rPr>
          <w:rFonts w:ascii="Tahoma" w:hAnsi="Tahoma"/>
          <w:b/>
        </w:rPr>
        <w:t>10</w:t>
      </w:r>
      <w:r w:rsidRPr="003D4D20">
        <w:rPr>
          <w:rFonts w:ascii="Tahoma" w:hAnsi="Tahoma"/>
          <w:b/>
        </w:rPr>
        <w:t xml:space="preserve">. </w:t>
      </w:r>
      <w:r w:rsidR="003D4D20">
        <w:rPr>
          <w:rFonts w:ascii="Tahoma" w:hAnsi="Tahoma"/>
          <w:b/>
        </w:rPr>
        <w:t>12</w:t>
      </w:r>
      <w:r w:rsidRPr="003D4D20">
        <w:rPr>
          <w:rFonts w:ascii="Tahoma" w:hAnsi="Tahoma"/>
          <w:b/>
        </w:rPr>
        <w:t xml:space="preserve">. </w:t>
      </w:r>
      <w:r w:rsidR="00875798" w:rsidRPr="003D4D20">
        <w:rPr>
          <w:rFonts w:ascii="Tahoma" w:hAnsi="Tahoma"/>
          <w:b/>
        </w:rPr>
        <w:t>2021</w:t>
      </w:r>
      <w:r w:rsidR="00875798" w:rsidRPr="00CD70FE">
        <w:rPr>
          <w:rFonts w:ascii="Tahoma" w:hAnsi="Tahoma"/>
          <w:b/>
        </w:rPr>
        <w:t xml:space="preserve"> </w:t>
      </w:r>
      <w:r w:rsidRPr="00CD70FE">
        <w:rPr>
          <w:rFonts w:ascii="Tahoma" w:hAnsi="Tahoma"/>
          <w:b/>
        </w:rPr>
        <w:t>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3D4D20">
        <w:rPr>
          <w:rFonts w:ascii="Tahoma" w:hAnsi="Tahoma"/>
        </w:rPr>
        <w:t>14</w:t>
      </w:r>
      <w:r w:rsidR="00FE3DED" w:rsidRPr="003D4D20">
        <w:rPr>
          <w:rFonts w:ascii="Tahoma" w:hAnsi="Tahoma"/>
        </w:rPr>
        <w:t xml:space="preserve">. </w:t>
      </w:r>
      <w:r w:rsidR="003D4D20">
        <w:rPr>
          <w:rFonts w:ascii="Tahoma" w:hAnsi="Tahoma"/>
        </w:rPr>
        <w:t>12</w:t>
      </w:r>
      <w:r w:rsidR="00FE3DED" w:rsidRPr="003D4D20">
        <w:rPr>
          <w:rFonts w:ascii="Tahoma" w:hAnsi="Tahoma"/>
        </w:rPr>
        <w:t xml:space="preserve">. </w:t>
      </w:r>
      <w:r w:rsidR="00875798" w:rsidRPr="003D4D20">
        <w:rPr>
          <w:rFonts w:ascii="Tahoma" w:hAnsi="Tahoma"/>
        </w:rPr>
        <w:t>2021</w:t>
      </w:r>
      <w:r w:rsidRPr="00C8579C">
        <w:rPr>
          <w:rFonts w:ascii="Tahoma" w:hAnsi="Tahoma"/>
        </w:rPr>
        <w:t>, pod pogojem, da bo zahteva posredovana pravočasno. Na drugače posredovane zahteve za dodatna pojasnila ali vprašanja naročnik ni dolžan odgovoriti.</w:t>
      </w:r>
    </w:p>
    <w:p w14:paraId="7652AFD9" w14:textId="77777777" w:rsidR="00012CF7" w:rsidRPr="00C8579C" w:rsidRDefault="00012CF7" w:rsidP="00A96A29">
      <w:pPr>
        <w:keepNext/>
        <w:keepLines/>
        <w:jc w:val="both"/>
        <w:rPr>
          <w:rFonts w:ascii="Tahoma" w:hAnsi="Tahoma"/>
        </w:rPr>
      </w:pPr>
    </w:p>
    <w:p w14:paraId="5D31017B"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A96A29">
      <w:pPr>
        <w:pStyle w:val="BESEDILO"/>
        <w:keepNext/>
        <w:widowControl/>
        <w:tabs>
          <w:tab w:val="clear" w:pos="2155"/>
        </w:tabs>
        <w:rPr>
          <w:rFonts w:ascii="Tahoma" w:hAnsi="Tahoma" w:cs="Tahoma"/>
          <w:kern w:val="0"/>
        </w:rPr>
      </w:pPr>
    </w:p>
    <w:p w14:paraId="33114F98" w14:textId="77777777" w:rsidR="00606533" w:rsidRPr="00C8579C" w:rsidRDefault="00606533" w:rsidP="00A96A29">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A96A29">
      <w:pPr>
        <w:keepNext/>
        <w:keepLines/>
        <w:jc w:val="both"/>
        <w:rPr>
          <w:rFonts w:ascii="Tahoma" w:hAnsi="Tahoma" w:cs="Tahoma"/>
        </w:rPr>
      </w:pPr>
    </w:p>
    <w:p w14:paraId="0F2FF363" w14:textId="77777777" w:rsidR="004F2EA8" w:rsidRPr="00C8579C" w:rsidRDefault="004F2EA8" w:rsidP="00A96A29">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A96A29">
      <w:pPr>
        <w:keepNext/>
        <w:keepLines/>
        <w:rPr>
          <w:rFonts w:ascii="Tahoma" w:hAnsi="Tahoma" w:cs="Tahoma"/>
        </w:rPr>
      </w:pPr>
    </w:p>
    <w:p w14:paraId="2B394873" w14:textId="77777777" w:rsidR="00DF3A28" w:rsidRPr="00C8579C" w:rsidRDefault="004F2EA8" w:rsidP="00A96A29">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A96A29">
      <w:pPr>
        <w:keepNext/>
        <w:keepLines/>
        <w:jc w:val="both"/>
        <w:rPr>
          <w:rFonts w:ascii="Tahoma" w:hAnsi="Tahoma" w:cs="Tahoma"/>
        </w:rPr>
      </w:pPr>
      <w:bookmarkStart w:id="7" w:name="_Toc116720524"/>
      <w:bookmarkStart w:id="8" w:name="_Toc116720588"/>
      <w:bookmarkStart w:id="9" w:name="_Toc116783499"/>
      <w:bookmarkStart w:id="10" w:name="_Toc116792933"/>
      <w:bookmarkStart w:id="11" w:name="_Toc136417505"/>
    </w:p>
    <w:p w14:paraId="5938A2C8" w14:textId="77777777" w:rsidR="00AE4BEB" w:rsidRPr="00C8579C" w:rsidRDefault="00C74881" w:rsidP="00A96A29">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A96A29">
      <w:pPr>
        <w:keepNext/>
        <w:keepLines/>
        <w:ind w:hanging="360"/>
        <w:jc w:val="both"/>
        <w:rPr>
          <w:rFonts w:ascii="Tahoma" w:hAnsi="Tahoma" w:cs="Tahoma"/>
        </w:rPr>
      </w:pPr>
    </w:p>
    <w:p w14:paraId="1446A3A2" w14:textId="15B1B1C6" w:rsidR="00194AC2" w:rsidRPr="00C8579C" w:rsidRDefault="00194AC2" w:rsidP="00A96A29">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w:t>
      </w:r>
      <w:r w:rsidR="00DB4E60">
        <w:rPr>
          <w:rFonts w:ascii="Tahoma" w:hAnsi="Tahoma" w:cs="Tahoma"/>
        </w:rPr>
        <w:t xml:space="preserve"> </w:t>
      </w:r>
      <w:r w:rsidRPr="009D1DC5">
        <w:rPr>
          <w:rFonts w:ascii="Tahoma" w:hAnsi="Tahoma" w:cs="Tahoma"/>
        </w:rPr>
        <w:t>bo podpisal zakoniti zastopnik naročnika.</w:t>
      </w:r>
    </w:p>
    <w:p w14:paraId="75003D50" w14:textId="77777777" w:rsidR="00194AC2" w:rsidRPr="00C8579C" w:rsidRDefault="00194AC2" w:rsidP="00A96A29">
      <w:pPr>
        <w:keepNext/>
        <w:keepLines/>
        <w:jc w:val="both"/>
        <w:rPr>
          <w:rFonts w:ascii="Tahoma" w:hAnsi="Tahoma" w:cs="Tahoma"/>
        </w:rPr>
      </w:pPr>
    </w:p>
    <w:p w14:paraId="253D207F" w14:textId="63DF2CB3" w:rsidR="009A7FCB" w:rsidRDefault="00194AC2" w:rsidP="00A96A29">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w:t>
      </w:r>
      <w:r w:rsidR="00DB4E60">
        <w:rPr>
          <w:rFonts w:ascii="Tahoma" w:hAnsi="Tahoma" w:cs="Tahoma"/>
        </w:rPr>
        <w:t xml:space="preserve">, </w:t>
      </w:r>
      <w:r w:rsidRPr="00C8579C">
        <w:rPr>
          <w:rFonts w:ascii="Tahoma" w:hAnsi="Tahoma" w:cs="Tahoma"/>
        </w:rPr>
        <w:t>in podobno.</w:t>
      </w:r>
    </w:p>
    <w:p w14:paraId="5713B108" w14:textId="613CABD1" w:rsidR="00134BE5" w:rsidRDefault="00134BE5" w:rsidP="00A96A29">
      <w:pPr>
        <w:keepNext/>
        <w:keepLines/>
        <w:jc w:val="both"/>
        <w:rPr>
          <w:rFonts w:ascii="Tahoma" w:hAnsi="Tahoma" w:cs="Tahoma"/>
        </w:rPr>
      </w:pPr>
    </w:p>
    <w:p w14:paraId="6F9869A2" w14:textId="13E9CB2B" w:rsidR="00134BE5" w:rsidRPr="00C8579C" w:rsidRDefault="00134BE5" w:rsidP="00A96A29">
      <w:pPr>
        <w:keepNext/>
        <w:keepLines/>
        <w:jc w:val="both"/>
        <w:rPr>
          <w:rFonts w:ascii="Tahoma" w:hAnsi="Tahoma" w:cs="Tahoma"/>
        </w:rPr>
      </w:pPr>
      <w:r>
        <w:rPr>
          <w:rFonts w:ascii="Tahoma" w:hAnsi="Tahoma" w:cs="Tahoma"/>
        </w:rPr>
        <w:t xml:space="preserve">Vzorec okvirnega sporazuma je pripravljen v slovenskem </w:t>
      </w:r>
      <w:r w:rsidRPr="00251254">
        <w:rPr>
          <w:rFonts w:ascii="Tahoma" w:hAnsi="Tahoma" w:cs="Tahoma"/>
        </w:rPr>
        <w:t xml:space="preserve">in angleškem </w:t>
      </w:r>
      <w:r>
        <w:rPr>
          <w:rFonts w:ascii="Tahoma" w:hAnsi="Tahoma" w:cs="Tahoma"/>
        </w:rPr>
        <w:t xml:space="preserve">jeziku. </w:t>
      </w:r>
      <w:r w:rsidRPr="00646CB9">
        <w:rPr>
          <w:rFonts w:ascii="Tahoma" w:hAnsi="Tahoma" w:cs="Tahoma"/>
        </w:rPr>
        <w:t>V kolikor bo izbran ponudnik s sedežem v Republiki Sloveniji, bo naročnik sklenil okvirni sporazum z izbranim ponudnikom samo v slovenskem jeziku. V kolikor bo izbran ponudnik s sedežem izven Republike Slovenije, bo naročnik sklenil okvirni sporazum z izbranim ponudnikom v slovenskem in angleškem jeziku. V primeru nejasnosti (neskladja) med obema jezikovnima verzijama okvirnega sporazuma se za njegovo jezikovno razlago uporablja slovenski jezik.</w:t>
      </w:r>
    </w:p>
    <w:p w14:paraId="35147A7C" w14:textId="77777777" w:rsidR="00AE4BEB" w:rsidRPr="00C8579C" w:rsidRDefault="00AE4BEB" w:rsidP="00A96A29">
      <w:pPr>
        <w:keepNext/>
        <w:keepLines/>
        <w:jc w:val="both"/>
        <w:rPr>
          <w:rFonts w:ascii="Tahoma" w:hAnsi="Tahoma" w:cs="Tahoma"/>
        </w:rPr>
      </w:pPr>
    </w:p>
    <w:p w14:paraId="6DABB26C" w14:textId="77777777" w:rsidR="00AE4BEB" w:rsidRPr="00C8579C" w:rsidRDefault="00AE4BEB" w:rsidP="00A96A29">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292BF8">
        <w:rPr>
          <w:rFonts w:ascii="Tahoma" w:hAnsi="Tahoma" w:cs="Tahoma"/>
        </w:rPr>
        <w:t>P</w:t>
      </w:r>
      <w:r w:rsidR="00A539F0" w:rsidRPr="00292BF8">
        <w:rPr>
          <w:rFonts w:ascii="Tahoma" w:hAnsi="Tahoma" w:cs="Tahoma"/>
        </w:rPr>
        <w:t>rilog</w:t>
      </w:r>
      <w:r w:rsidR="00F25778" w:rsidRPr="00292BF8">
        <w:rPr>
          <w:rFonts w:ascii="Tahoma" w:hAnsi="Tahoma" w:cs="Tahoma"/>
        </w:rPr>
        <w:t>a</w:t>
      </w:r>
      <w:r w:rsidR="00A539F0" w:rsidRPr="00292BF8">
        <w:rPr>
          <w:rFonts w:ascii="Tahoma" w:hAnsi="Tahoma" w:cs="Tahoma"/>
        </w:rPr>
        <w:t xml:space="preserve"> 3</w:t>
      </w:r>
      <w:r w:rsidR="00F25778" w:rsidRPr="00292BF8">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292BF8">
        <w:rPr>
          <w:rFonts w:ascii="Tahoma" w:hAnsi="Tahoma" w:cs="Tahoma"/>
        </w:rPr>
        <w:t>Prilogo 3/3</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bo naročnik 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A96A29">
      <w:pPr>
        <w:keepNext/>
        <w:keepLines/>
        <w:jc w:val="both"/>
        <w:rPr>
          <w:rFonts w:ascii="Tahoma" w:hAnsi="Tahoma" w:cs="Tahoma"/>
        </w:rPr>
      </w:pPr>
    </w:p>
    <w:p w14:paraId="073B1478" w14:textId="77777777" w:rsidR="005F1B04" w:rsidRPr="00B106CF" w:rsidRDefault="005F1B04" w:rsidP="00A96A29">
      <w:pPr>
        <w:keepNext/>
        <w:keepLines/>
        <w:jc w:val="both"/>
        <w:rPr>
          <w:rFonts w:ascii="Tahoma" w:hAnsi="Tahoma" w:cs="Tahoma"/>
        </w:rPr>
      </w:pPr>
      <w:r w:rsidRPr="000443E4">
        <w:rPr>
          <w:rFonts w:ascii="Tahoma" w:hAnsi="Tahoma" w:cs="Tahoma"/>
        </w:rPr>
        <w:t xml:space="preserve">Sestavni del (priloga) okvirnega sporazuma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14:paraId="4281C3A3" w14:textId="59688006" w:rsidR="005F1B04" w:rsidRDefault="005F1B04" w:rsidP="00A96A29">
      <w:pPr>
        <w:keepNext/>
        <w:keepLines/>
        <w:jc w:val="both"/>
        <w:rPr>
          <w:rFonts w:ascii="Tahoma" w:hAnsi="Tahoma" w:cs="Tahoma"/>
        </w:rPr>
      </w:pPr>
    </w:p>
    <w:p w14:paraId="745DC147" w14:textId="1FCDAB52" w:rsidR="00AE4BEB" w:rsidRDefault="00AE4BEB" w:rsidP="00A96A29">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9A61A7">
        <w:rPr>
          <w:rFonts w:ascii="Tahoma" w:hAnsi="Tahoma" w:cs="Tahoma"/>
        </w:rPr>
        <w:t>P</w:t>
      </w:r>
      <w:r w:rsidRPr="009A61A7">
        <w:rPr>
          <w:rFonts w:ascii="Tahoma" w:hAnsi="Tahoma" w:cs="Tahoma"/>
        </w:rPr>
        <w:t xml:space="preserve">riloga </w:t>
      </w:r>
      <w:r w:rsidR="00292BF8">
        <w:rPr>
          <w:rFonts w:ascii="Tahoma" w:hAnsi="Tahoma" w:cs="Tahoma"/>
        </w:rPr>
        <w:t>7</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3D4D20">
        <w:rPr>
          <w:rFonts w:ascii="Tahoma" w:hAnsi="Tahoma" w:cs="Tahoma"/>
          <w:szCs w:val="22"/>
        </w:rPr>
        <w:t>Priloge 3/1</w:t>
      </w:r>
      <w:r w:rsidR="004117CD" w:rsidRPr="00C8579C">
        <w:rPr>
          <w:rFonts w:ascii="Tahoma" w:hAnsi="Tahoma" w:cs="Tahoma"/>
          <w:szCs w:val="22"/>
        </w:rPr>
        <w:t>.</w:t>
      </w:r>
      <w:r w:rsidRPr="00C8579C">
        <w:rPr>
          <w:rFonts w:ascii="Tahoma" w:hAnsi="Tahoma" w:cs="Tahoma"/>
        </w:rPr>
        <w:t xml:space="preserve"> </w:t>
      </w:r>
    </w:p>
    <w:p w14:paraId="344FE32C" w14:textId="77777777" w:rsidR="00292BF8" w:rsidRPr="00C8579C" w:rsidRDefault="00292BF8" w:rsidP="00A96A29">
      <w:pPr>
        <w:keepNext/>
        <w:keepLines/>
        <w:jc w:val="both"/>
        <w:rPr>
          <w:rFonts w:ascii="Tahoma" w:hAnsi="Tahoma" w:cs="Tahoma"/>
        </w:rPr>
      </w:pPr>
    </w:p>
    <w:p w14:paraId="090F08A5"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Prav</w:t>
      </w:r>
      <w:bookmarkEnd w:id="7"/>
      <w:bookmarkEnd w:id="8"/>
      <w:bookmarkEnd w:id="9"/>
      <w:bookmarkEnd w:id="10"/>
      <w:bookmarkEnd w:id="11"/>
      <w:r w:rsidR="00712EF3" w:rsidRPr="00C8579C">
        <w:rPr>
          <w:rFonts w:ascii="Tahoma" w:hAnsi="Tahoma" w:cs="Tahoma"/>
          <w:b/>
        </w:rPr>
        <w:t>no varstvo</w:t>
      </w:r>
    </w:p>
    <w:p w14:paraId="20CB642E" w14:textId="77777777" w:rsidR="007C70A1" w:rsidRPr="00C8579C" w:rsidRDefault="007C70A1" w:rsidP="00A96A29">
      <w:pPr>
        <w:keepNext/>
        <w:keepLines/>
        <w:jc w:val="both"/>
        <w:rPr>
          <w:rFonts w:ascii="Tahoma" w:hAnsi="Tahoma" w:cs="Tahoma"/>
          <w:b/>
        </w:rPr>
      </w:pPr>
    </w:p>
    <w:p w14:paraId="35CF0211" w14:textId="77777777" w:rsidR="005E0EDF" w:rsidRDefault="005E0EDF" w:rsidP="00A96A29">
      <w:pPr>
        <w:keepNext/>
        <w:keepLines/>
        <w:autoSpaceDE w:val="0"/>
        <w:autoSpaceDN w:val="0"/>
        <w:adjustRightInd w:val="0"/>
        <w:jc w:val="both"/>
        <w:rPr>
          <w:rFonts w:ascii="Tahoma" w:hAnsi="Tahoma" w:cs="Tahoma"/>
        </w:rPr>
      </w:pPr>
      <w:r w:rsidRPr="00C8579C">
        <w:rPr>
          <w:rFonts w:ascii="Tahoma" w:hAnsi="Tahoma" w:cs="Tahoma"/>
        </w:rPr>
        <w:lastRenderedPageBreak/>
        <w:t>Ponudnikom je zagotovljeno pravno varstvo skladno z določbami Zakona o pravnem varstvu v postopkih javnega naročanja.</w:t>
      </w:r>
    </w:p>
    <w:p w14:paraId="157BF775" w14:textId="0AFA17D1" w:rsidR="00896CF6" w:rsidRDefault="00896CF6" w:rsidP="00A96A29">
      <w:pPr>
        <w:keepNext/>
        <w:keepLines/>
        <w:autoSpaceDE w:val="0"/>
        <w:autoSpaceDN w:val="0"/>
        <w:adjustRightInd w:val="0"/>
        <w:jc w:val="both"/>
        <w:rPr>
          <w:rFonts w:ascii="Tahoma" w:hAnsi="Tahoma" w:cs="Tahoma"/>
        </w:rPr>
      </w:pPr>
    </w:p>
    <w:p w14:paraId="49CC36A2" w14:textId="7A610F15" w:rsidR="007C70A1" w:rsidRDefault="007C70A1" w:rsidP="00A96A29">
      <w:pPr>
        <w:keepNext/>
        <w:keepLines/>
        <w:numPr>
          <w:ilvl w:val="1"/>
          <w:numId w:val="2"/>
        </w:numPr>
        <w:jc w:val="both"/>
        <w:rPr>
          <w:rFonts w:ascii="Tahoma" w:hAnsi="Tahoma" w:cs="Tahoma"/>
          <w:b/>
        </w:rPr>
      </w:pPr>
      <w:bookmarkStart w:id="12" w:name="_Toc163615935"/>
      <w:r w:rsidRPr="00C8579C">
        <w:rPr>
          <w:rFonts w:ascii="Tahoma" w:hAnsi="Tahoma" w:cs="Tahoma"/>
          <w:b/>
        </w:rPr>
        <w:t>Zaupnost po</w:t>
      </w:r>
      <w:bookmarkEnd w:id="12"/>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A96A29">
      <w:pPr>
        <w:keepNext/>
        <w:keepLines/>
        <w:ind w:left="720"/>
        <w:jc w:val="both"/>
        <w:rPr>
          <w:rFonts w:ascii="Tahoma" w:hAnsi="Tahoma" w:cs="Tahoma"/>
          <w:b/>
        </w:rPr>
      </w:pPr>
    </w:p>
    <w:p w14:paraId="7CC019A1" w14:textId="2B56B6AC" w:rsidR="00025B4F" w:rsidRDefault="00025B4F" w:rsidP="00A96A29">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A96A29">
      <w:pPr>
        <w:keepNext/>
        <w:keepLines/>
        <w:jc w:val="both"/>
        <w:rPr>
          <w:rFonts w:ascii="Tahoma" w:hAnsi="Tahoma" w:cs="Tahoma"/>
        </w:rPr>
      </w:pPr>
    </w:p>
    <w:p w14:paraId="658A462F" w14:textId="77777777" w:rsidR="00025B4F" w:rsidRDefault="00025B4F" w:rsidP="00A96A29">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A96A29">
      <w:pPr>
        <w:keepNext/>
        <w:keepLines/>
        <w:jc w:val="both"/>
        <w:rPr>
          <w:rFonts w:ascii="Tahoma" w:hAnsi="Tahoma" w:cs="Tahoma"/>
        </w:rPr>
      </w:pPr>
    </w:p>
    <w:p w14:paraId="56EE7CF6" w14:textId="77777777" w:rsidR="004E252F" w:rsidRPr="008C53AF" w:rsidRDefault="004E252F" w:rsidP="00A96A29">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A96A29">
      <w:pPr>
        <w:keepNext/>
        <w:keepLines/>
        <w:jc w:val="both"/>
        <w:rPr>
          <w:rFonts w:ascii="Tahoma" w:hAnsi="Tahoma" w:cs="Tahoma"/>
        </w:rPr>
      </w:pPr>
    </w:p>
    <w:p w14:paraId="6FAB9F3A" w14:textId="77777777" w:rsidR="007C70A1" w:rsidRPr="00C8579C" w:rsidRDefault="007C70A1" w:rsidP="00A96A29">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A96A29">
      <w:pPr>
        <w:keepNext/>
        <w:keepLines/>
        <w:ind w:left="720"/>
        <w:jc w:val="both"/>
        <w:rPr>
          <w:rFonts w:ascii="Tahoma" w:hAnsi="Tahoma" w:cs="Tahoma"/>
          <w:b/>
        </w:rPr>
      </w:pPr>
    </w:p>
    <w:p w14:paraId="2C533F56" w14:textId="77777777" w:rsidR="007C70A1" w:rsidRPr="00C8579C" w:rsidRDefault="00787A19" w:rsidP="00A96A29">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A96A29">
      <w:pPr>
        <w:keepNext/>
        <w:keepLines/>
        <w:jc w:val="both"/>
        <w:rPr>
          <w:rFonts w:ascii="Tahoma" w:hAnsi="Tahoma" w:cs="Tahoma"/>
        </w:rPr>
      </w:pPr>
    </w:p>
    <w:p w14:paraId="052127CD" w14:textId="77777777" w:rsidR="005D1D6C" w:rsidRPr="00C8579C" w:rsidRDefault="00837427" w:rsidP="00A96A29">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A96A29">
      <w:pPr>
        <w:keepNext/>
        <w:keepLines/>
        <w:jc w:val="both"/>
        <w:rPr>
          <w:rFonts w:ascii="Tahoma" w:hAnsi="Tahoma" w:cs="Tahoma"/>
        </w:rPr>
      </w:pPr>
    </w:p>
    <w:p w14:paraId="664A24FF" w14:textId="51DB61C8" w:rsidR="00646CB9" w:rsidRPr="00646CB9" w:rsidRDefault="00646CB9" w:rsidP="00646CB9">
      <w:pPr>
        <w:keepNext/>
        <w:keepLines/>
        <w:jc w:val="both"/>
        <w:rPr>
          <w:rFonts w:ascii="Tahoma" w:hAnsi="Tahoma" w:cs="Tahoma"/>
        </w:rPr>
      </w:pPr>
      <w:r w:rsidRPr="00646CB9">
        <w:rPr>
          <w:rFonts w:ascii="Tahoma" w:hAnsi="Tahoma" w:cs="Tahoma"/>
          <w:b/>
        </w:rPr>
        <w:t xml:space="preserve">Ponudnik mora oddati ponudbo za celoten predmet javnega naročila, </w:t>
      </w:r>
      <w:r w:rsidRPr="00646CB9">
        <w:rPr>
          <w:rFonts w:ascii="Tahoma" w:hAnsi="Tahoma" w:cs="Tahoma"/>
        </w:rPr>
        <w:t>pri čemer mora ponudba ustrezati tehničnim in ostalim zahtevam, navedenim v predm</w:t>
      </w:r>
      <w:r>
        <w:rPr>
          <w:rFonts w:ascii="Tahoma" w:hAnsi="Tahoma" w:cs="Tahoma"/>
        </w:rPr>
        <w:t>etni dokumentaciji naročnika.</w:t>
      </w:r>
    </w:p>
    <w:p w14:paraId="6DD84880" w14:textId="77777777" w:rsidR="00F0119C" w:rsidRPr="00C8579C" w:rsidRDefault="00F0119C" w:rsidP="00A96A29">
      <w:pPr>
        <w:keepNext/>
        <w:keepLines/>
        <w:jc w:val="both"/>
        <w:rPr>
          <w:rFonts w:ascii="Tahoma" w:hAnsi="Tahoma" w:cs="Tahoma"/>
        </w:rPr>
      </w:pPr>
    </w:p>
    <w:p w14:paraId="19C2A3E6" w14:textId="77777777" w:rsidR="00085465" w:rsidRPr="00085465" w:rsidRDefault="00085465" w:rsidP="00A96A29">
      <w:pPr>
        <w:keepNext/>
        <w:keepLines/>
        <w:jc w:val="both"/>
        <w:rPr>
          <w:rFonts w:ascii="Tahoma" w:hAnsi="Tahoma" w:cs="Tahoma"/>
        </w:rPr>
      </w:pPr>
      <w:r w:rsidRPr="00085465">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A96A29">
      <w:pPr>
        <w:keepNext/>
        <w:keepLines/>
        <w:jc w:val="both"/>
        <w:rPr>
          <w:rFonts w:ascii="Tahoma" w:hAnsi="Tahoma" w:cs="Tahoma"/>
        </w:rPr>
      </w:pPr>
    </w:p>
    <w:p w14:paraId="4F0A8B72" w14:textId="77777777" w:rsidR="00AE4BEB" w:rsidRPr="00C8579C" w:rsidRDefault="00AE4BEB" w:rsidP="00A96A29">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A96A29">
      <w:pPr>
        <w:keepNext/>
        <w:keepLines/>
        <w:autoSpaceDE w:val="0"/>
        <w:autoSpaceDN w:val="0"/>
        <w:adjustRightInd w:val="0"/>
        <w:ind w:left="720"/>
        <w:jc w:val="both"/>
        <w:rPr>
          <w:rFonts w:ascii="Tahoma" w:eastAsia="Calibri" w:hAnsi="Tahoma" w:cs="Tahoma"/>
        </w:rPr>
      </w:pPr>
    </w:p>
    <w:p w14:paraId="2211576A" w14:textId="1213E0DB" w:rsidR="00C53A34" w:rsidRDefault="00C53A34" w:rsidP="00A96A29">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sidR="00BE5F42">
        <w:rPr>
          <w:rFonts w:ascii="Tahoma" w:hAnsi="Tahoma" w:cs="Tahoma"/>
        </w:rPr>
        <w:t>izven Republike Slovenije</w:t>
      </w:r>
      <w:r w:rsidRPr="00C8579C">
        <w:rPr>
          <w:rFonts w:ascii="Tahoma" w:hAnsi="Tahoma" w:cs="Tahoma"/>
        </w:rPr>
        <w:t xml:space="preserve"> morajo izpolnjevati enake pogoje kot ponudniki s sedežem v Republiki Sloveniji, </w:t>
      </w:r>
      <w:r w:rsidR="00BE5F42" w:rsidRPr="0072622B">
        <w:rPr>
          <w:rFonts w:ascii="Tahoma" w:hAnsi="Tahoma" w:cs="Tahoma"/>
        </w:rPr>
        <w:t xml:space="preserve">ter </w:t>
      </w:r>
      <w:r w:rsidR="00BE5F42" w:rsidRPr="0072622B">
        <w:rPr>
          <w:rFonts w:ascii="Tahoma" w:eastAsiaTheme="minorHAnsi" w:hAnsi="Tahoma" w:cs="Tahoma"/>
          <w:lang w:val="x-none"/>
        </w:rPr>
        <w:t>morajo posamezno sposobnost dokazovati v skladu</w:t>
      </w:r>
      <w:r w:rsidR="00BE5F42" w:rsidRPr="0072622B">
        <w:rPr>
          <w:rFonts w:ascii="Tahoma" w:eastAsiaTheme="minorHAnsi" w:hAnsi="Tahoma" w:cs="Tahoma"/>
        </w:rPr>
        <w:t xml:space="preserve"> z zahtevami naročnika iz razpisne dokumentacije, ki velja za vse ponudnike</w:t>
      </w:r>
      <w:r w:rsidR="00BE5F42" w:rsidRPr="0072622B">
        <w:rPr>
          <w:rFonts w:ascii="Tahoma" w:eastAsiaTheme="minorHAnsi" w:hAnsi="Tahoma" w:cs="Tahoma"/>
          <w:lang w:val="x-none"/>
        </w:rPr>
        <w:t xml:space="preserve"> </w:t>
      </w:r>
      <w:r w:rsidR="00BE5F42" w:rsidRPr="0072622B">
        <w:rPr>
          <w:rFonts w:ascii="Tahoma" w:eastAsiaTheme="minorHAnsi" w:hAnsi="Tahoma" w:cs="Tahoma"/>
        </w:rPr>
        <w:t xml:space="preserve">ter v skladu </w:t>
      </w:r>
      <w:r w:rsidR="00BE5F42" w:rsidRPr="0072622B">
        <w:rPr>
          <w:rFonts w:ascii="Tahoma" w:eastAsiaTheme="minorHAnsi" w:hAnsi="Tahoma" w:cs="Tahoma"/>
          <w:lang w:val="x-none"/>
        </w:rPr>
        <w:t xml:space="preserve">z določili </w:t>
      </w:r>
      <w:r w:rsidR="00BE5F42" w:rsidRPr="0072622B">
        <w:rPr>
          <w:rFonts w:ascii="Tahoma" w:eastAsiaTheme="minorHAnsi" w:hAnsi="Tahoma" w:cs="Tahoma"/>
        </w:rPr>
        <w:t>četrtega odstavka 77</w:t>
      </w:r>
      <w:r w:rsidR="00BE5F42" w:rsidRPr="0072622B">
        <w:rPr>
          <w:rFonts w:ascii="Tahoma" w:eastAsiaTheme="minorHAnsi" w:hAnsi="Tahoma" w:cs="Tahoma"/>
          <w:lang w:val="x-none"/>
        </w:rPr>
        <w:t>. člena ZJN-</w:t>
      </w:r>
      <w:r w:rsidR="00BE5F42" w:rsidRPr="0072622B">
        <w:rPr>
          <w:rFonts w:ascii="Tahoma" w:eastAsiaTheme="minorHAnsi" w:hAnsi="Tahoma" w:cs="Tahoma"/>
        </w:rPr>
        <w:t>3</w:t>
      </w:r>
      <w:r w:rsidR="00BE5F42" w:rsidRPr="0072622B">
        <w:rPr>
          <w:rFonts w:ascii="Tahoma" w:eastAsiaTheme="minorHAnsi" w:hAnsi="Tahoma" w:cs="Tahoma"/>
          <w:lang w:val="x-none"/>
        </w:rPr>
        <w:t xml:space="preserve"> in ta dokazila priložiti k ponudbi.</w:t>
      </w:r>
    </w:p>
    <w:p w14:paraId="1FA5F2F9" w14:textId="77777777" w:rsidR="00BE5F42" w:rsidRPr="00C8579C" w:rsidRDefault="00BE5F42" w:rsidP="00A96A29">
      <w:pPr>
        <w:keepNext/>
        <w:keepLines/>
        <w:autoSpaceDE w:val="0"/>
        <w:autoSpaceDN w:val="0"/>
        <w:adjustRightInd w:val="0"/>
        <w:jc w:val="both"/>
        <w:rPr>
          <w:rFonts w:ascii="Tahoma" w:hAnsi="Tahoma" w:cs="Tahoma"/>
        </w:rPr>
      </w:pPr>
    </w:p>
    <w:p w14:paraId="27776095" w14:textId="77777777" w:rsidR="00BE5F42" w:rsidRPr="0072622B" w:rsidRDefault="00BE5F42" w:rsidP="00A96A29">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9C107D3" w14:textId="77777777" w:rsidR="00BE5F42" w:rsidRPr="0072622B" w:rsidRDefault="00BE5F42" w:rsidP="00A96A29">
      <w:pPr>
        <w:keepNext/>
        <w:keepLines/>
        <w:jc w:val="both"/>
        <w:rPr>
          <w:rFonts w:ascii="Tahoma" w:eastAsiaTheme="minorHAnsi" w:hAnsi="Tahoma" w:cs="Tahoma"/>
        </w:rPr>
      </w:pPr>
    </w:p>
    <w:p w14:paraId="6D55FF5E" w14:textId="7354A062" w:rsidR="00BE5F42" w:rsidRDefault="00BE5F42" w:rsidP="00A96A29">
      <w:pPr>
        <w:keepNext/>
        <w:keepLines/>
        <w:jc w:val="both"/>
        <w:rPr>
          <w:rFonts w:ascii="Tahoma" w:eastAsiaTheme="minorHAnsi" w:hAnsi="Tahoma" w:cs="Tahoma"/>
          <w:i/>
        </w:rPr>
      </w:pPr>
      <w:r w:rsidRPr="0072622B">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099D294" w14:textId="432F355E" w:rsidR="00320C30" w:rsidRDefault="00320C30" w:rsidP="00A96A29">
      <w:pPr>
        <w:keepNext/>
        <w:keepLines/>
        <w:jc w:val="both"/>
        <w:rPr>
          <w:rFonts w:ascii="Tahoma" w:eastAsiaTheme="minorHAnsi" w:hAnsi="Tahoma" w:cs="Tahoma"/>
          <w:i/>
        </w:rPr>
      </w:pPr>
    </w:p>
    <w:p w14:paraId="37455F66" w14:textId="77777777" w:rsidR="00320C30" w:rsidRDefault="00320C30" w:rsidP="00320C30">
      <w:pPr>
        <w:keepNext/>
        <w:keepLines/>
        <w:numPr>
          <w:ilvl w:val="1"/>
          <w:numId w:val="2"/>
        </w:numPr>
        <w:jc w:val="both"/>
        <w:rPr>
          <w:rFonts w:ascii="Tahoma" w:hAnsi="Tahoma" w:cs="Tahoma"/>
          <w:b/>
        </w:rPr>
      </w:pPr>
      <w:r>
        <w:rPr>
          <w:rFonts w:ascii="Tahoma" w:hAnsi="Tahoma" w:cs="Tahoma"/>
          <w:b/>
        </w:rPr>
        <w:t>Samostojna ponudba</w:t>
      </w:r>
    </w:p>
    <w:p w14:paraId="7B69A79D" w14:textId="77777777" w:rsidR="00320C30" w:rsidRPr="00B0702A" w:rsidRDefault="00320C30" w:rsidP="00320C30">
      <w:pPr>
        <w:keepNext/>
        <w:keepLines/>
        <w:jc w:val="both"/>
        <w:rPr>
          <w:rFonts w:ascii="Tahoma" w:hAnsi="Tahoma" w:cs="Tahoma"/>
        </w:rPr>
      </w:pPr>
    </w:p>
    <w:p w14:paraId="1F5030E4" w14:textId="77777777" w:rsidR="00320C30" w:rsidRPr="00B0702A" w:rsidRDefault="00320C30" w:rsidP="00320C30">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14:paraId="051F1F4F" w14:textId="7C41AA3F" w:rsidR="00320C30" w:rsidRDefault="00320C30" w:rsidP="00A96A29">
      <w:pPr>
        <w:keepNext/>
        <w:keepLines/>
        <w:jc w:val="both"/>
        <w:rPr>
          <w:rFonts w:ascii="Tahoma" w:eastAsiaTheme="minorHAnsi" w:hAnsi="Tahoma" w:cs="Tahoma"/>
          <w:i/>
        </w:rPr>
      </w:pPr>
    </w:p>
    <w:p w14:paraId="7E2D39C1" w14:textId="4908F063" w:rsidR="00320C30" w:rsidRDefault="00320C30" w:rsidP="00A96A29">
      <w:pPr>
        <w:keepNext/>
        <w:keepLines/>
        <w:jc w:val="both"/>
        <w:rPr>
          <w:rFonts w:ascii="Tahoma" w:eastAsiaTheme="minorHAnsi" w:hAnsi="Tahoma" w:cs="Tahoma"/>
          <w:i/>
        </w:rPr>
      </w:pPr>
    </w:p>
    <w:p w14:paraId="76FAF275" w14:textId="77777777" w:rsidR="00320C30" w:rsidRPr="0072622B" w:rsidRDefault="00320C30" w:rsidP="00A96A29">
      <w:pPr>
        <w:keepNext/>
        <w:keepLines/>
        <w:jc w:val="both"/>
        <w:rPr>
          <w:rFonts w:ascii="Tahoma" w:eastAsiaTheme="minorHAnsi" w:hAnsi="Tahoma" w:cs="Tahoma"/>
          <w:i/>
        </w:rPr>
      </w:pPr>
    </w:p>
    <w:p w14:paraId="289C4472" w14:textId="77777777" w:rsidR="00777852" w:rsidRPr="00C8579C" w:rsidRDefault="00777852" w:rsidP="00A96A29">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A96A29">
      <w:pPr>
        <w:pStyle w:val="tekst1"/>
        <w:keepNext/>
        <w:keepLines/>
        <w:spacing w:before="0" w:line="240" w:lineRule="auto"/>
        <w:rPr>
          <w:rFonts w:ascii="Tahoma" w:hAnsi="Tahoma" w:cs="Tahoma"/>
          <w:sz w:val="20"/>
        </w:rPr>
      </w:pPr>
    </w:p>
    <w:p w14:paraId="3039BCA6" w14:textId="77777777" w:rsidR="003418E8" w:rsidRPr="00C8579C" w:rsidRDefault="003418E8" w:rsidP="00A96A29">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A96A29">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A96A29">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A96A29">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A6EB85B" w14:textId="77777777" w:rsidR="00F0119C" w:rsidRDefault="00F0119C" w:rsidP="00A96A29">
      <w:pPr>
        <w:pStyle w:val="tekst1"/>
        <w:keepNext/>
        <w:keepLines/>
        <w:tabs>
          <w:tab w:val="left" w:pos="180"/>
        </w:tabs>
        <w:spacing w:before="0" w:line="240" w:lineRule="auto"/>
        <w:rPr>
          <w:rFonts w:ascii="Tahoma" w:hAnsi="Tahoma" w:cs="Tahoma"/>
          <w:sz w:val="20"/>
        </w:rPr>
      </w:pPr>
    </w:p>
    <w:p w14:paraId="7A440039" w14:textId="70E94B86" w:rsidR="00320C30" w:rsidRPr="00112425" w:rsidRDefault="003418E8" w:rsidP="00320C30">
      <w:pPr>
        <w:pStyle w:val="tekst1"/>
        <w:keepNext/>
        <w:keepLines/>
        <w:tabs>
          <w:tab w:val="left" w:pos="180"/>
        </w:tabs>
        <w:suppressAutoHyphens/>
        <w:spacing w:before="0" w:line="240" w:lineRule="auto"/>
        <w:rPr>
          <w:rFonts w:ascii="Tahoma" w:hAnsi="Tahoma" w:cs="Tahoma"/>
          <w:sz w:val="20"/>
        </w:rPr>
      </w:pPr>
      <w:r w:rsidRPr="00C8579C">
        <w:rPr>
          <w:rFonts w:ascii="Tahoma" w:hAnsi="Tahoma" w:cs="Tahoma"/>
          <w:sz w:val="20"/>
        </w:rPr>
        <w:t>V</w:t>
      </w:r>
      <w:r w:rsidR="00320C30" w:rsidRPr="00320C30">
        <w:rPr>
          <w:rFonts w:ascii="Tahoma" w:hAnsi="Tahoma" w:cs="Tahoma"/>
          <w:sz w:val="20"/>
        </w:rPr>
        <w:t xml:space="preserve"> </w:t>
      </w:r>
      <w:r w:rsidR="00320C30" w:rsidRPr="00112425">
        <w:rPr>
          <w:rFonts w:ascii="Tahoma" w:hAnsi="Tahoma" w:cs="Tahoma"/>
          <w:sz w:val="20"/>
        </w:rPr>
        <w:t xml:space="preserve">primeru skupne ponudbe, </w:t>
      </w:r>
      <w:r w:rsidR="00320C30">
        <w:rPr>
          <w:rFonts w:ascii="Tahoma" w:hAnsi="Tahoma" w:cs="Tahoma"/>
          <w:sz w:val="20"/>
        </w:rPr>
        <w:t>okvirni sporazum</w:t>
      </w:r>
      <w:r w:rsidR="00320C30" w:rsidRPr="00112425">
        <w:rPr>
          <w:rFonts w:ascii="Tahoma" w:hAnsi="Tahoma" w:cs="Tahoma"/>
          <w:sz w:val="20"/>
        </w:rPr>
        <w:t xml:space="preserve"> podpišejo vsi partnerji v skupni ponudbi, če v pravnem aktu ni drugače določeno. Vsak član skupine izvajalcev v okviru skupne ponudbe odgovarja naročniku neomejeno solidarno.</w:t>
      </w:r>
    </w:p>
    <w:p w14:paraId="1DC9951A" w14:textId="77777777" w:rsidR="00320C30" w:rsidRDefault="00320C30" w:rsidP="00320C30">
      <w:pPr>
        <w:keepNext/>
        <w:keepLines/>
        <w:jc w:val="both"/>
        <w:rPr>
          <w:rFonts w:ascii="Tahoma" w:hAnsi="Tahoma" w:cs="Tahoma"/>
        </w:rPr>
      </w:pPr>
    </w:p>
    <w:p w14:paraId="5969CCCD" w14:textId="77777777" w:rsidR="00320C30" w:rsidRDefault="00320C30" w:rsidP="00320C30">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14:paraId="4AE2C3D1" w14:textId="77777777" w:rsidR="00320C30" w:rsidRDefault="00320C30" w:rsidP="001720A8">
      <w:pPr>
        <w:keepNext/>
        <w:keepLines/>
        <w:numPr>
          <w:ilvl w:val="0"/>
          <w:numId w:val="28"/>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14:paraId="787EFF9D" w14:textId="77777777" w:rsidR="00320C30" w:rsidRPr="001B4647" w:rsidRDefault="00320C30" w:rsidP="001720A8">
      <w:pPr>
        <w:keepNext/>
        <w:keepLines/>
        <w:numPr>
          <w:ilvl w:val="0"/>
          <w:numId w:val="28"/>
        </w:numPr>
        <w:jc w:val="both"/>
        <w:rPr>
          <w:rFonts w:ascii="Tahoma" w:hAnsi="Tahoma" w:cs="Tahoma"/>
        </w:rPr>
      </w:pPr>
      <w:r>
        <w:rPr>
          <w:rFonts w:ascii="Tahoma" w:hAnsi="Tahoma" w:cs="Tahoma"/>
          <w:kern w:val="16"/>
        </w:rPr>
        <w:t>izpolnjen, podpisan in žigosan</w:t>
      </w:r>
      <w:r w:rsidRPr="001B4647">
        <w:rPr>
          <w:rFonts w:ascii="Tahoma" w:hAnsi="Tahoma" w:cs="Tahoma"/>
        </w:rPr>
        <w:t xml:space="preserve"> </w:t>
      </w:r>
      <w:r>
        <w:rPr>
          <w:rFonts w:ascii="Tahoma" w:hAnsi="Tahoma" w:cs="Tahoma"/>
        </w:rPr>
        <w:t xml:space="preserve">Obrazec 1 k </w:t>
      </w:r>
      <w:r w:rsidRPr="001B4647">
        <w:rPr>
          <w:rFonts w:ascii="Tahoma" w:hAnsi="Tahoma" w:cs="Tahoma"/>
        </w:rPr>
        <w:t>Prilog</w:t>
      </w:r>
      <w:r>
        <w:rPr>
          <w:rFonts w:ascii="Tahoma" w:hAnsi="Tahoma" w:cs="Tahoma"/>
        </w:rPr>
        <w:t>i 1</w:t>
      </w:r>
      <w:r w:rsidRPr="001B4647">
        <w:rPr>
          <w:rFonts w:ascii="Tahoma" w:hAnsi="Tahoma" w:cs="Tahoma"/>
        </w:rPr>
        <w:t xml:space="preserve"> PRAVNI AKT O SKUPNI IZVEDBI NAROČILA;</w:t>
      </w:r>
    </w:p>
    <w:p w14:paraId="3B21304F" w14:textId="77777777" w:rsidR="00320C30" w:rsidRDefault="00320C30" w:rsidP="001720A8">
      <w:pPr>
        <w:keepNext/>
        <w:keepLines/>
        <w:numPr>
          <w:ilvl w:val="0"/>
          <w:numId w:val="28"/>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IZJAVA O IZPOLNJEVANJU SPOSOBNOSTI PONUDNIKA/PARTNERJA,</w:t>
      </w:r>
    </w:p>
    <w:p w14:paraId="03470D5C" w14:textId="77777777" w:rsidR="00320C30" w:rsidRPr="00995C6A" w:rsidRDefault="00320C30" w:rsidP="001720A8">
      <w:pPr>
        <w:keepNext/>
        <w:keepLines/>
        <w:numPr>
          <w:ilvl w:val="0"/>
          <w:numId w:val="28"/>
        </w:numPr>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14:paraId="57D840E9" w14:textId="77777777" w:rsidR="00320C30" w:rsidRPr="001B4647" w:rsidRDefault="00320C30" w:rsidP="001720A8">
      <w:pPr>
        <w:keepNext/>
        <w:keepLines/>
        <w:numPr>
          <w:ilvl w:val="0"/>
          <w:numId w:val="28"/>
        </w:numPr>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Pr>
          <w:rFonts w:ascii="Tahoma" w:hAnsi="Tahoma" w:cs="Tahoma"/>
        </w:rPr>
        <w:t>4</w:t>
      </w:r>
      <w:r w:rsidRPr="001B4647">
        <w:rPr>
          <w:rFonts w:ascii="Tahoma" w:hAnsi="Tahoma" w:cs="Tahoma"/>
        </w:rPr>
        <w:t xml:space="preserve"> IZJAVA O UDELEŽBI FIZIČNIH IN PRAVNIH OSEB V LASTNIŠTVU GOSPODARSKEGA SUBJEKTA;</w:t>
      </w:r>
    </w:p>
    <w:p w14:paraId="1E3F1738" w14:textId="77777777" w:rsidR="00320C30" w:rsidRPr="001B4647" w:rsidRDefault="00320C30" w:rsidP="001720A8">
      <w:pPr>
        <w:keepNext/>
        <w:keepLines/>
        <w:numPr>
          <w:ilvl w:val="0"/>
          <w:numId w:val="28"/>
        </w:numPr>
        <w:jc w:val="both"/>
        <w:rPr>
          <w:rFonts w:ascii="Tahoma" w:hAnsi="Tahoma" w:cs="Tahoma"/>
        </w:rPr>
      </w:pPr>
      <w:r w:rsidRPr="001B4647">
        <w:rPr>
          <w:rFonts w:ascii="Tahoma" w:hAnsi="Tahoma" w:cs="Tahoma"/>
        </w:rPr>
        <w:t xml:space="preserve">ostala dokazila, v kolikor/kot to izhaja iz posameznih točk v nadaljevanju razpisne dokumentacije. </w:t>
      </w:r>
    </w:p>
    <w:p w14:paraId="29F3851E" w14:textId="3911C875" w:rsidR="00613FEA" w:rsidRDefault="00613FEA" w:rsidP="00320C30">
      <w:pPr>
        <w:pStyle w:val="tekst1"/>
        <w:keepNext/>
        <w:keepLines/>
        <w:tabs>
          <w:tab w:val="left" w:pos="180"/>
        </w:tabs>
        <w:spacing w:before="0" w:line="240" w:lineRule="auto"/>
        <w:rPr>
          <w:rFonts w:ascii="Tahoma" w:hAnsi="Tahoma" w:cs="Tahoma"/>
          <w:kern w:val="16"/>
        </w:rPr>
      </w:pPr>
    </w:p>
    <w:p w14:paraId="6B3B3EA7" w14:textId="2A427C83" w:rsidR="003418E8" w:rsidRPr="00C8579C" w:rsidRDefault="003418E8" w:rsidP="00A96A29">
      <w:pPr>
        <w:keepNext/>
        <w:keepLines/>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A96A29">
      <w:pPr>
        <w:keepNext/>
        <w:keepLines/>
        <w:ind w:left="720"/>
        <w:jc w:val="both"/>
        <w:rPr>
          <w:rFonts w:ascii="Tahoma" w:hAnsi="Tahoma" w:cs="Tahoma"/>
        </w:rPr>
      </w:pPr>
    </w:p>
    <w:p w14:paraId="4C434EB3" w14:textId="22164BC8" w:rsidR="00C53A34" w:rsidRPr="00C8579C" w:rsidRDefault="00C53A34" w:rsidP="00A96A29">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Če bo ponudnik izvajal javno naročilo s podizvajalci, mora v ponudbi priložiti</w:t>
      </w:r>
      <w:r w:rsidR="00292BF8">
        <w:rPr>
          <w:rFonts w:ascii="Tahoma" w:hAnsi="Tahoma" w:cs="Tahoma"/>
        </w:rPr>
        <w:t>:</w:t>
      </w:r>
      <w:r w:rsidRPr="00C8579C">
        <w:rPr>
          <w:rFonts w:ascii="Tahoma" w:hAnsi="Tahoma" w:cs="Tahoma"/>
        </w:rPr>
        <w:t xml:space="preserve"> </w:t>
      </w:r>
    </w:p>
    <w:p w14:paraId="69761D1C" w14:textId="77777777" w:rsidR="00320C30" w:rsidRPr="00112425" w:rsidRDefault="00320C30" w:rsidP="001720A8">
      <w:pPr>
        <w:keepNext/>
        <w:keepLines/>
        <w:numPr>
          <w:ilvl w:val="0"/>
          <w:numId w:val="29"/>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14:paraId="7347BCB8" w14:textId="77777777" w:rsidR="00320C30" w:rsidRPr="00112425" w:rsidRDefault="00320C30" w:rsidP="001720A8">
      <w:pPr>
        <w:keepNext/>
        <w:keepLines/>
        <w:numPr>
          <w:ilvl w:val="0"/>
          <w:numId w:val="29"/>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14:paraId="221FE139" w14:textId="77777777" w:rsidR="00320C30" w:rsidRPr="00112425" w:rsidRDefault="00320C30" w:rsidP="001720A8">
      <w:pPr>
        <w:keepNext/>
        <w:keepLines/>
        <w:numPr>
          <w:ilvl w:val="0"/>
          <w:numId w:val="29"/>
        </w:numPr>
        <w:ind w:left="714" w:hanging="357"/>
        <w:jc w:val="both"/>
        <w:rPr>
          <w:rFonts w:ascii="Tahoma" w:hAnsi="Tahoma" w:cs="Tahoma"/>
        </w:rPr>
      </w:pPr>
      <w:r w:rsidRPr="00112425">
        <w:rPr>
          <w:rFonts w:ascii="Tahoma" w:hAnsi="Tahoma" w:cs="Tahoma"/>
        </w:rPr>
        <w:t>navesti kontaktne podatke in zakonite zastopnike predlaganih podizvajalcev,</w:t>
      </w:r>
    </w:p>
    <w:p w14:paraId="3C0FFD48" w14:textId="77777777" w:rsidR="00320C30" w:rsidRDefault="00320C30" w:rsidP="001720A8">
      <w:pPr>
        <w:keepNext/>
        <w:keepLines/>
        <w:numPr>
          <w:ilvl w:val="0"/>
          <w:numId w:val="29"/>
        </w:numPr>
        <w:ind w:left="714" w:hanging="357"/>
        <w:jc w:val="both"/>
        <w:rPr>
          <w:rFonts w:ascii="Tahoma" w:hAnsi="Tahoma" w:cs="Tahoma"/>
        </w:rPr>
      </w:pPr>
      <w:r w:rsidRPr="00995C6A">
        <w:rPr>
          <w:rFonts w:ascii="Tahoma" w:hAnsi="Tahoma" w:cs="Tahoma"/>
        </w:rPr>
        <w:t xml:space="preserve">predložiti Prilogo 3/2 </w:t>
      </w:r>
      <w:r w:rsidRPr="00112425">
        <w:rPr>
          <w:rFonts w:ascii="Tahoma" w:hAnsi="Tahoma" w:cs="Tahoma"/>
        </w:rPr>
        <w:t>IZJAVA O IZPOLNJEVANJU SPOSOBNOSTI PODIZVAJALCA/DRUGEGA SUBJEKTA</w:t>
      </w:r>
      <w:r w:rsidRPr="00995C6A">
        <w:rPr>
          <w:rFonts w:ascii="Tahoma" w:hAnsi="Tahoma" w:cs="Tahoma"/>
        </w:rPr>
        <w:t>,</w:t>
      </w:r>
    </w:p>
    <w:p w14:paraId="4C748820" w14:textId="77777777" w:rsidR="00320C30"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2D970CB7"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Pr="00995C6A">
        <w:rPr>
          <w:rFonts w:ascii="Tahoma" w:hAnsi="Tahoma" w:cs="Tahoma"/>
          <w:bCs/>
        </w:rPr>
        <w:t>,</w:t>
      </w:r>
    </w:p>
    <w:p w14:paraId="16CFA133"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4/1 SEZNAM PODIZVAJALCEV IN ZAHTEVA ZA NEPOSREDNO PLAČILO,</w:t>
      </w:r>
    </w:p>
    <w:p w14:paraId="3667D767"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48BF54E6"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Obrazec 2 k Prilogi 4/1 SOGLASJE PODIZVAJALCEV (v primeru zahteve posameznega podizvajalca za neposredna plačila, na podlagi katerega naročnik namesto ponudnika poravna podizvajalčevo terjatev do ponudnika),</w:t>
      </w:r>
    </w:p>
    <w:p w14:paraId="6F28C428" w14:textId="77777777" w:rsidR="00320C30" w:rsidRPr="00995C6A" w:rsidRDefault="00320C30" w:rsidP="001720A8">
      <w:pPr>
        <w:keepNext/>
        <w:keepLines/>
        <w:numPr>
          <w:ilvl w:val="0"/>
          <w:numId w:val="29"/>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SPORAZUM O MEDSEBOJNEM SODELOVANJU (med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Pr="00995C6A">
        <w:rPr>
          <w:rFonts w:ascii="Tahoma" w:hAnsi="Tahoma" w:cs="Tahoma"/>
        </w:rPr>
        <w:t>.</w:t>
      </w:r>
    </w:p>
    <w:p w14:paraId="09FA331D" w14:textId="77777777" w:rsidR="00320C30" w:rsidRPr="00112425" w:rsidRDefault="00320C30" w:rsidP="00320C30">
      <w:pPr>
        <w:keepNext/>
        <w:keepLines/>
        <w:jc w:val="both"/>
        <w:rPr>
          <w:rFonts w:ascii="Tahoma" w:hAnsi="Tahoma" w:cs="Tahoma"/>
        </w:rPr>
      </w:pPr>
    </w:p>
    <w:p w14:paraId="5E878752" w14:textId="77777777" w:rsidR="00320C30" w:rsidRPr="00112425" w:rsidRDefault="00320C30" w:rsidP="00320C30">
      <w:pPr>
        <w:keepNext/>
        <w:keepLines/>
        <w:jc w:val="both"/>
        <w:rPr>
          <w:rFonts w:ascii="Tahoma" w:hAnsi="Tahoma" w:cs="Tahoma"/>
        </w:rPr>
      </w:pPr>
      <w:r w:rsidRPr="00112425">
        <w:rPr>
          <w:rFonts w:ascii="Tahoma" w:hAnsi="Tahoma" w:cs="Tahoma"/>
        </w:rPr>
        <w:lastRenderedPageBreak/>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105F3FF1" w14:textId="77777777" w:rsidR="00320C30" w:rsidRPr="00112425" w:rsidRDefault="00320C30" w:rsidP="00320C30">
      <w:pPr>
        <w:keepNext/>
        <w:keepLines/>
        <w:jc w:val="both"/>
        <w:rPr>
          <w:rFonts w:ascii="Tahoma" w:hAnsi="Tahoma" w:cs="Tahoma"/>
        </w:rPr>
      </w:pPr>
    </w:p>
    <w:p w14:paraId="3124AA49" w14:textId="77777777" w:rsidR="00320C30" w:rsidRPr="00112425" w:rsidRDefault="00320C30" w:rsidP="00320C30">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14:paraId="66A59306" w14:textId="77777777" w:rsidR="00320C30" w:rsidRPr="00112425" w:rsidRDefault="00320C30" w:rsidP="00320C30">
      <w:pPr>
        <w:keepNext/>
        <w:keepLines/>
        <w:jc w:val="both"/>
        <w:rPr>
          <w:rFonts w:ascii="Tahoma" w:hAnsi="Tahoma" w:cs="Tahoma"/>
        </w:rPr>
      </w:pPr>
    </w:p>
    <w:p w14:paraId="79064B95" w14:textId="77777777" w:rsidR="00320C30" w:rsidRPr="00112425" w:rsidRDefault="00320C30" w:rsidP="00320C30">
      <w:pPr>
        <w:keepNext/>
        <w:keepLines/>
        <w:numPr>
          <w:ilvl w:val="12"/>
          <w:numId w:val="0"/>
        </w:numPr>
        <w:jc w:val="both"/>
      </w:pPr>
      <w:r w:rsidRPr="00112425">
        <w:rPr>
          <w:rFonts w:ascii="Tahoma" w:hAnsi="Tahoma" w:cs="Tahoma"/>
          <w:kern w:val="16"/>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18E7D62" w14:textId="77777777" w:rsidR="00320C30" w:rsidRPr="00112425" w:rsidRDefault="00320C30" w:rsidP="00320C30">
      <w:pPr>
        <w:keepNext/>
        <w:keepLines/>
        <w:jc w:val="both"/>
        <w:rPr>
          <w:rFonts w:ascii="Tahoma" w:hAnsi="Tahoma" w:cs="Tahoma"/>
        </w:rPr>
      </w:pPr>
    </w:p>
    <w:p w14:paraId="526CBB98" w14:textId="77777777" w:rsidR="00320C30" w:rsidRPr="00112425" w:rsidRDefault="00320C30" w:rsidP="00320C30">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30658964" w14:textId="77777777" w:rsidR="00320C30" w:rsidRPr="00112425" w:rsidRDefault="00320C30" w:rsidP="00320C30">
      <w:pPr>
        <w:keepNext/>
        <w:keepLines/>
        <w:jc w:val="both"/>
        <w:rPr>
          <w:rFonts w:ascii="Tahoma" w:hAnsi="Tahoma" w:cs="Tahoma"/>
        </w:rPr>
      </w:pPr>
    </w:p>
    <w:p w14:paraId="42549818" w14:textId="77777777" w:rsidR="00320C30" w:rsidRDefault="00320C30" w:rsidP="00320C30">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425BB798" w14:textId="77777777" w:rsidR="00320C30" w:rsidRPr="00112425" w:rsidRDefault="00320C30" w:rsidP="00320C30">
      <w:pPr>
        <w:keepNext/>
        <w:keepLines/>
        <w:jc w:val="both"/>
        <w:rPr>
          <w:rFonts w:ascii="Tahoma" w:hAnsi="Tahoma" w:cs="Tahoma"/>
        </w:rPr>
      </w:pPr>
    </w:p>
    <w:p w14:paraId="539F2B1E" w14:textId="77777777" w:rsidR="00320C30" w:rsidRPr="00112425" w:rsidRDefault="00320C30" w:rsidP="00320C30">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14:paraId="1C460321" w14:textId="77777777" w:rsidR="00320C30" w:rsidRPr="00112425" w:rsidRDefault="00320C30" w:rsidP="00320C30">
      <w:pPr>
        <w:keepNext/>
        <w:keepLines/>
        <w:jc w:val="both"/>
        <w:rPr>
          <w:rFonts w:ascii="Tahoma" w:hAnsi="Tahoma" w:cs="Tahoma"/>
        </w:rPr>
      </w:pPr>
    </w:p>
    <w:p w14:paraId="44F2CBAD" w14:textId="78F82B84" w:rsidR="00320C30" w:rsidRDefault="00320C30" w:rsidP="00320C30">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14:paraId="63AA4D27" w14:textId="77777777" w:rsidR="00E7271D" w:rsidRPr="00112425" w:rsidRDefault="00E7271D" w:rsidP="00320C30">
      <w:pPr>
        <w:keepNext/>
        <w:keepLines/>
        <w:numPr>
          <w:ilvl w:val="12"/>
          <w:numId w:val="0"/>
        </w:numPr>
        <w:jc w:val="both"/>
        <w:rPr>
          <w:rFonts w:ascii="Tahoma" w:hAnsi="Tahoma" w:cs="Tahoma"/>
          <w:kern w:val="16"/>
        </w:rPr>
      </w:pPr>
    </w:p>
    <w:p w14:paraId="317C78A6" w14:textId="77777777" w:rsidR="00320C30" w:rsidRPr="00112425" w:rsidRDefault="00320C30" w:rsidP="00320C30">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14:paraId="12740E5F" w14:textId="77777777" w:rsidR="0074332C" w:rsidRPr="00C8579C" w:rsidRDefault="0074332C" w:rsidP="00A96A29">
      <w:pPr>
        <w:keepNext/>
        <w:keepLines/>
        <w:jc w:val="both"/>
        <w:rPr>
          <w:rFonts w:ascii="Tahoma" w:hAnsi="Tahoma" w:cs="Tahoma"/>
        </w:rPr>
      </w:pPr>
    </w:p>
    <w:p w14:paraId="09580E15" w14:textId="77777777" w:rsidR="008A7FE3" w:rsidRPr="00C8579C" w:rsidRDefault="008A7FE3" w:rsidP="00A96A29">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A96A29">
      <w:pPr>
        <w:keepNext/>
        <w:keepLines/>
        <w:jc w:val="both"/>
        <w:rPr>
          <w:rFonts w:ascii="Tahoma" w:hAnsi="Tahoma" w:cs="Tahoma"/>
        </w:rPr>
      </w:pPr>
    </w:p>
    <w:p w14:paraId="4E59E691" w14:textId="77777777" w:rsidR="00E7271D" w:rsidRPr="00C8579C" w:rsidRDefault="00E7271D" w:rsidP="00E7271D">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69EF3266" w14:textId="77777777" w:rsidR="00E7271D" w:rsidRPr="00C8579C" w:rsidRDefault="00E7271D" w:rsidP="00E7271D">
      <w:pPr>
        <w:keepNext/>
        <w:keepLines/>
        <w:jc w:val="both"/>
        <w:rPr>
          <w:rFonts w:ascii="Tahoma" w:hAnsi="Tahoma" w:cs="Tahoma"/>
        </w:rPr>
      </w:pPr>
    </w:p>
    <w:p w14:paraId="186D5836" w14:textId="77777777" w:rsidR="00E7271D" w:rsidRDefault="00E7271D" w:rsidP="00E7271D">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35DDCB56" w14:textId="77777777" w:rsidR="00E7271D" w:rsidRDefault="00E7271D" w:rsidP="00E7271D">
      <w:pPr>
        <w:pStyle w:val="Telobesedila2"/>
        <w:keepNext/>
        <w:keepLines/>
        <w:rPr>
          <w:rFonts w:ascii="Tahoma" w:hAnsi="Tahoma" w:cs="Tahoma"/>
          <w:b w:val="0"/>
          <w:lang w:val="sl-SI"/>
        </w:rPr>
      </w:pPr>
    </w:p>
    <w:p w14:paraId="18CE732B" w14:textId="77777777" w:rsidR="00E7271D" w:rsidRPr="0072622B" w:rsidRDefault="00E7271D" w:rsidP="00E7271D">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4324F2B1" w14:textId="77777777" w:rsidR="00E7271D" w:rsidRPr="00C8579C" w:rsidRDefault="00E7271D" w:rsidP="00E7271D">
      <w:pPr>
        <w:pStyle w:val="Telobesedila2"/>
        <w:keepNext/>
        <w:keepLines/>
        <w:rPr>
          <w:rFonts w:ascii="Tahoma" w:hAnsi="Tahoma" w:cs="Tahoma"/>
          <w:b w:val="0"/>
          <w:lang w:val="sl-SI"/>
        </w:rPr>
      </w:pPr>
    </w:p>
    <w:p w14:paraId="7B7F415F" w14:textId="77777777" w:rsidR="00E7271D" w:rsidRPr="00C8579C" w:rsidRDefault="00E7271D" w:rsidP="00E7271D">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5BFBC7E1" w14:textId="77777777" w:rsidR="00E7271D" w:rsidRDefault="00E7271D" w:rsidP="001720A8">
      <w:pPr>
        <w:keepNext/>
        <w:keepLines/>
        <w:numPr>
          <w:ilvl w:val="0"/>
          <w:numId w:val="15"/>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14:paraId="652FF201" w14:textId="77777777" w:rsidR="00E7271D" w:rsidRDefault="00E7271D" w:rsidP="001720A8">
      <w:pPr>
        <w:keepNext/>
        <w:keepLines/>
        <w:numPr>
          <w:ilvl w:val="0"/>
          <w:numId w:val="15"/>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14:paraId="7B640672" w14:textId="77777777" w:rsidR="00E7271D" w:rsidRPr="00C8579C" w:rsidRDefault="00E7271D" w:rsidP="001720A8">
      <w:pPr>
        <w:pStyle w:val="Odstavekseznama"/>
        <w:keepNext/>
        <w:keepLines/>
        <w:numPr>
          <w:ilvl w:val="0"/>
          <w:numId w:val="15"/>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4/</w:t>
      </w:r>
      <w:r>
        <w:rPr>
          <w:rFonts w:ascii="Tahoma" w:hAnsi="Tahoma" w:cs="Tahoma"/>
        </w:rPr>
        <w:t>2</w:t>
      </w:r>
      <w:r w:rsidRPr="00995C6A">
        <w:rPr>
          <w:rFonts w:ascii="Tahoma" w:hAnsi="Tahoma" w:cs="Tahoma"/>
        </w:rPr>
        <w:t xml:space="preserve"> UDELEŽBA SUBJEKTA, KATEREGA ZMOGLJIVOST SE UPORABLJA</w:t>
      </w:r>
      <w:r w:rsidRPr="00C8579C">
        <w:rPr>
          <w:rFonts w:ascii="Tahoma" w:hAnsi="Tahoma" w:cs="Tahoma"/>
        </w:rPr>
        <w:t>.</w:t>
      </w:r>
    </w:p>
    <w:p w14:paraId="21ADC48F" w14:textId="77777777" w:rsidR="00E7271D" w:rsidRPr="00C8579C" w:rsidRDefault="00E7271D" w:rsidP="00E7271D">
      <w:pPr>
        <w:pStyle w:val="Telobesedila2"/>
        <w:keepNext/>
        <w:keepLines/>
        <w:rPr>
          <w:rFonts w:ascii="Tahoma" w:hAnsi="Tahoma" w:cs="Tahoma"/>
          <w:b w:val="0"/>
          <w:lang w:val="sl-SI"/>
        </w:rPr>
      </w:pPr>
      <w:r w:rsidRPr="00C8579C">
        <w:rPr>
          <w:rFonts w:ascii="Tahoma" w:hAnsi="Tahoma" w:cs="Tahoma"/>
          <w:b w:val="0"/>
          <w:lang w:val="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14:paraId="225A6AEE" w14:textId="77777777" w:rsidR="00E7271D" w:rsidRPr="00C8579C" w:rsidRDefault="00E7271D" w:rsidP="00E7271D">
      <w:pPr>
        <w:pStyle w:val="Telobesedila2"/>
        <w:keepNext/>
        <w:keepLines/>
        <w:rPr>
          <w:rFonts w:ascii="Tahoma" w:hAnsi="Tahoma" w:cs="Tahoma"/>
          <w:b w:val="0"/>
          <w:lang w:val="sl-SI"/>
        </w:rPr>
      </w:pPr>
    </w:p>
    <w:p w14:paraId="01C50328" w14:textId="77777777" w:rsidR="00E7271D" w:rsidRPr="00C8579C" w:rsidRDefault="00E7271D" w:rsidP="00E7271D">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A96A29">
      <w:pPr>
        <w:keepNext/>
        <w:keepLines/>
        <w:ind w:left="720"/>
        <w:jc w:val="both"/>
        <w:rPr>
          <w:rFonts w:ascii="Tahoma" w:hAnsi="Tahoma" w:cs="Tahoma"/>
        </w:rPr>
      </w:pPr>
    </w:p>
    <w:p w14:paraId="35EE1A83" w14:textId="29116F52" w:rsidR="00C74881" w:rsidRPr="00C8579C" w:rsidRDefault="00F1423B" w:rsidP="00A96A29">
      <w:pPr>
        <w:keepNext/>
        <w:keepLines/>
        <w:numPr>
          <w:ilvl w:val="1"/>
          <w:numId w:val="2"/>
        </w:numPr>
        <w:jc w:val="both"/>
        <w:rPr>
          <w:rFonts w:ascii="Tahoma" w:hAnsi="Tahoma" w:cs="Tahoma"/>
          <w:b/>
        </w:rPr>
      </w:pPr>
      <w:r w:rsidRPr="00C8579C">
        <w:rPr>
          <w:rFonts w:ascii="Tahoma" w:hAnsi="Tahoma" w:cs="Tahoma"/>
          <w:b/>
        </w:rPr>
        <w:t xml:space="preserve">Ponudbena </w:t>
      </w:r>
      <w:r w:rsidR="00F3674A">
        <w:rPr>
          <w:rFonts w:ascii="Tahoma" w:hAnsi="Tahoma" w:cs="Tahoma"/>
          <w:b/>
        </w:rPr>
        <w:t>vrednost</w:t>
      </w:r>
    </w:p>
    <w:p w14:paraId="0A7BDEF9" w14:textId="77777777" w:rsidR="00C74881" w:rsidRPr="00C8579C" w:rsidRDefault="00C74881" w:rsidP="00A96A29">
      <w:pPr>
        <w:keepNext/>
        <w:keepLines/>
        <w:ind w:left="720"/>
        <w:jc w:val="both"/>
        <w:rPr>
          <w:rFonts w:ascii="Tahoma" w:hAnsi="Tahoma" w:cs="Tahoma"/>
          <w:b/>
        </w:rPr>
      </w:pPr>
    </w:p>
    <w:p w14:paraId="4D259F98" w14:textId="7B8E3401" w:rsidR="00AA0A25" w:rsidRDefault="00D817A8" w:rsidP="00A96A29">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527D315C" w:rsidR="00AA0A25" w:rsidRDefault="00AA0A25" w:rsidP="00A96A29">
      <w:pPr>
        <w:keepNext/>
        <w:keepLines/>
        <w:jc w:val="both"/>
        <w:rPr>
          <w:rFonts w:ascii="Tahoma" w:hAnsi="Tahoma" w:cs="Tahoma"/>
        </w:rPr>
      </w:pPr>
    </w:p>
    <w:p w14:paraId="465642A6" w14:textId="507F0828" w:rsidR="00F3674A" w:rsidRPr="00917D01" w:rsidRDefault="00F3674A" w:rsidP="00F3674A">
      <w:pPr>
        <w:keepNext/>
        <w:keepLines/>
        <w:jc w:val="both"/>
        <w:rPr>
          <w:rFonts w:ascii="Tahoma" w:hAnsi="Tahoma" w:cs="Tahoma"/>
        </w:rPr>
      </w:pPr>
      <w:r w:rsidRPr="00917D01">
        <w:rPr>
          <w:rFonts w:ascii="Tahoma" w:hAnsi="Tahoma" w:cs="Tahoma"/>
        </w:rPr>
        <w:t xml:space="preserve">Ponudnik v sistem e-JN </w:t>
      </w:r>
      <w:r w:rsidRPr="00D736B2">
        <w:rPr>
          <w:rFonts w:ascii="Tahoma" w:hAnsi="Tahoma" w:cs="Tahoma"/>
          <w:b/>
        </w:rPr>
        <w:t>v razdelek »Skupna ponudbena vrednost«</w:t>
      </w:r>
      <w:r w:rsidRPr="00917D01">
        <w:rPr>
          <w:rFonts w:ascii="Tahoma" w:hAnsi="Tahoma" w:cs="Tahoma"/>
        </w:rPr>
        <w:t xml:space="preserve"> v zato namenjen</w:t>
      </w:r>
      <w:r w:rsidR="00934542">
        <w:rPr>
          <w:rFonts w:ascii="Tahoma" w:hAnsi="Tahoma" w:cs="Tahoma"/>
        </w:rPr>
        <w:t xml:space="preserve"> </w:t>
      </w:r>
      <w:r w:rsidR="00E7271D">
        <w:rPr>
          <w:rFonts w:ascii="Tahoma" w:hAnsi="Tahoma" w:cs="Tahoma"/>
        </w:rPr>
        <w:t>prostor</w:t>
      </w:r>
      <w:r w:rsidRPr="00917D01">
        <w:rPr>
          <w:rFonts w:ascii="Tahoma" w:hAnsi="Tahoma" w:cs="Tahoma"/>
        </w:rPr>
        <w:t xml:space="preserve"> vpiše skupni ponudbeni znesek brez davka v EUR in znesek davka v EUR. </w:t>
      </w:r>
      <w:r w:rsidR="00934542" w:rsidRPr="00934542">
        <w:rPr>
          <w:rFonts w:ascii="Tahoma" w:hAnsi="Tahoma" w:cs="Tahoma"/>
        </w:rPr>
        <w:t>Znesek z davkom (EUR) in vsi podatki, ki prikazujejo skupno ponudbeno vrednost, se izračunajo samodejno</w:t>
      </w:r>
      <w:r w:rsidR="00E7271D">
        <w:rPr>
          <w:rFonts w:ascii="Tahoma" w:hAnsi="Tahoma" w:cs="Tahoma"/>
        </w:rPr>
        <w:t xml:space="preserve">. </w:t>
      </w:r>
      <w:r w:rsidRPr="00917D01">
        <w:rPr>
          <w:rFonts w:ascii="Tahoma" w:hAnsi="Tahoma" w:cs="Tahoma"/>
        </w:rPr>
        <w:t xml:space="preserve">V </w:t>
      </w:r>
      <w:r w:rsidRPr="00D736B2">
        <w:rPr>
          <w:rFonts w:ascii="Tahoma" w:hAnsi="Tahoma" w:cs="Tahoma"/>
          <w:b/>
        </w:rPr>
        <w:t>del »Predračun«</w:t>
      </w:r>
      <w:r w:rsidRPr="00917D01">
        <w:rPr>
          <w:rFonts w:ascii="Tahoma" w:hAnsi="Tahoma" w:cs="Tahoma"/>
        </w:rPr>
        <w:t xml:space="preserve"> </w:t>
      </w:r>
      <w:r w:rsidR="00D35207">
        <w:rPr>
          <w:rFonts w:ascii="Tahoma" w:hAnsi="Tahoma" w:cs="Tahoma"/>
        </w:rPr>
        <w:t>pa</w:t>
      </w:r>
      <w:r w:rsidR="00934542">
        <w:rPr>
          <w:rFonts w:ascii="Tahoma" w:hAnsi="Tahoma" w:cs="Tahoma"/>
        </w:rPr>
        <w:t xml:space="preserve"> </w:t>
      </w:r>
      <w:r w:rsidRPr="00917D01">
        <w:rPr>
          <w:rFonts w:ascii="Tahoma" w:hAnsi="Tahoma" w:cs="Tahoma"/>
        </w:rPr>
        <w:t>naloži izpolnjen</w:t>
      </w:r>
      <w:r>
        <w:rPr>
          <w:rFonts w:ascii="Tahoma" w:hAnsi="Tahoma" w:cs="Tahoma"/>
        </w:rPr>
        <w:t>o in podpisano</w:t>
      </w:r>
      <w:r w:rsidRPr="00917D01">
        <w:rPr>
          <w:rFonts w:ascii="Tahoma" w:hAnsi="Tahoma" w:cs="Tahoma"/>
        </w:rPr>
        <w:t xml:space="preserve"> </w:t>
      </w:r>
      <w:r>
        <w:rPr>
          <w:rFonts w:ascii="Tahoma" w:hAnsi="Tahoma" w:cs="Tahoma"/>
        </w:rPr>
        <w:t xml:space="preserve">Prilogo </w:t>
      </w:r>
      <w:r w:rsidRPr="00917D01">
        <w:rPr>
          <w:rFonts w:ascii="Tahoma" w:hAnsi="Tahoma" w:cs="Tahoma"/>
        </w:rPr>
        <w:t>»</w:t>
      </w:r>
      <w:r>
        <w:rPr>
          <w:rFonts w:ascii="Tahoma" w:hAnsi="Tahoma" w:cs="Tahoma"/>
        </w:rPr>
        <w:t>POVZETEK PREDRAČUNA</w:t>
      </w:r>
      <w:r w:rsidRPr="00917D01">
        <w:rPr>
          <w:rFonts w:ascii="Tahoma" w:hAnsi="Tahoma" w:cs="Tahoma"/>
        </w:rPr>
        <w:t>« v obliki pdf.</w:t>
      </w:r>
      <w:r w:rsidR="00934542">
        <w:rPr>
          <w:rFonts w:ascii="Tahoma" w:hAnsi="Tahoma" w:cs="Tahoma"/>
        </w:rPr>
        <w:t>.</w:t>
      </w:r>
    </w:p>
    <w:p w14:paraId="7647A36F" w14:textId="77777777" w:rsidR="00F3674A" w:rsidRDefault="00F3674A" w:rsidP="00F3674A">
      <w:pPr>
        <w:keepNext/>
        <w:keepLines/>
        <w:jc w:val="both"/>
        <w:rPr>
          <w:rFonts w:ascii="Tahoma" w:hAnsi="Tahoma" w:cs="Tahoma"/>
        </w:rPr>
      </w:pPr>
    </w:p>
    <w:p w14:paraId="3555BDF4" w14:textId="556A1F84" w:rsidR="00F3674A" w:rsidRPr="00917D01" w:rsidRDefault="00F3674A" w:rsidP="00F3674A">
      <w:pPr>
        <w:keepNext/>
        <w:keepLines/>
        <w:jc w:val="both"/>
        <w:rPr>
          <w:rFonts w:ascii="Tahoma" w:hAnsi="Tahoma" w:cs="Tahoma"/>
        </w:rPr>
      </w:pPr>
      <w:r w:rsidRPr="00917D01">
        <w:rPr>
          <w:rFonts w:ascii="Tahoma" w:hAnsi="Tahoma" w:cs="Tahoma"/>
        </w:rPr>
        <w:t>»Skupna ponudbena vrednost«, ki bo vpisana v istoimenski razdelek in dokument, ki bo naložen kot predračun</w:t>
      </w:r>
      <w:r w:rsidR="00934542">
        <w:rPr>
          <w:rFonts w:ascii="Tahoma" w:hAnsi="Tahoma" w:cs="Tahoma"/>
        </w:rPr>
        <w:t xml:space="preserve"> (Priloga </w:t>
      </w:r>
      <w:r w:rsidR="00934542" w:rsidRPr="00917D01">
        <w:rPr>
          <w:rFonts w:ascii="Tahoma" w:hAnsi="Tahoma" w:cs="Tahoma"/>
        </w:rPr>
        <w:t>»</w:t>
      </w:r>
      <w:r w:rsidR="00934542">
        <w:rPr>
          <w:rFonts w:ascii="Tahoma" w:hAnsi="Tahoma" w:cs="Tahoma"/>
        </w:rPr>
        <w:t>POVZETEK PREDRAČUNA</w:t>
      </w:r>
      <w:r w:rsidR="00934542" w:rsidRPr="00917D01">
        <w:rPr>
          <w:rFonts w:ascii="Tahoma" w:hAnsi="Tahoma" w:cs="Tahoma"/>
        </w:rPr>
        <w:t>«</w:t>
      </w:r>
      <w:r w:rsidR="00934542">
        <w:rPr>
          <w:rFonts w:ascii="Tahoma" w:hAnsi="Tahoma" w:cs="Tahoma"/>
        </w:rPr>
        <w:t>)</w:t>
      </w:r>
      <w:r w:rsidRPr="00917D01">
        <w:rPr>
          <w:rFonts w:ascii="Tahoma" w:hAnsi="Tahoma" w:cs="Tahoma"/>
        </w:rPr>
        <w:t xml:space="preserve"> v del »Predračun«, bosta razvidna in dostopna na javnem odpiranju ponudb.</w:t>
      </w:r>
    </w:p>
    <w:p w14:paraId="045C0849" w14:textId="77777777" w:rsidR="00085465" w:rsidRDefault="00085465" w:rsidP="00A96A29">
      <w:pPr>
        <w:keepNext/>
        <w:keepLines/>
        <w:jc w:val="both"/>
        <w:rPr>
          <w:rFonts w:ascii="Tahoma" w:hAnsi="Tahoma" w:cs="Tahoma"/>
        </w:rPr>
      </w:pPr>
    </w:p>
    <w:p w14:paraId="1A5B21C5" w14:textId="41100489" w:rsidR="002703D4" w:rsidRDefault="0070004D" w:rsidP="00A96A29">
      <w:pPr>
        <w:keepNext/>
        <w:keepLines/>
        <w:jc w:val="both"/>
        <w:rPr>
          <w:rFonts w:ascii="Tahoma" w:hAnsi="Tahoma" w:cs="Tahoma"/>
        </w:rPr>
      </w:pPr>
      <w:r>
        <w:rPr>
          <w:rFonts w:ascii="Tahoma" w:hAnsi="Tahoma" w:cs="Tahoma"/>
        </w:rPr>
        <w:t>Ponudnik mora Prilogo 2</w:t>
      </w:r>
      <w:r w:rsidR="00085465">
        <w:rPr>
          <w:rFonts w:ascii="Tahoma" w:hAnsi="Tahoma" w:cs="Tahoma"/>
        </w:rPr>
        <w:t>/1</w:t>
      </w:r>
      <w:r w:rsidR="00E7271D">
        <w:rPr>
          <w:rFonts w:ascii="Tahoma" w:hAnsi="Tahoma" w:cs="Tahoma"/>
        </w:rPr>
        <w:t xml:space="preserve"> </w:t>
      </w:r>
      <w:r>
        <w:rPr>
          <w:rFonts w:ascii="Tahoma" w:hAnsi="Tahoma" w:cs="Tahoma"/>
        </w:rPr>
        <w:t>PONUDBA</w:t>
      </w:r>
      <w:r w:rsidR="00085465">
        <w:rPr>
          <w:rFonts w:ascii="Tahoma" w:hAnsi="Tahoma" w:cs="Tahoma"/>
        </w:rPr>
        <w:t xml:space="preserve"> </w:t>
      </w:r>
      <w:r>
        <w:rPr>
          <w:rFonts w:ascii="Tahoma" w:hAnsi="Tahoma" w:cs="Tahoma"/>
        </w:rPr>
        <w:t xml:space="preserve">izpolniti, podpisati in žigosati ter jo v pdf. formatu priložiti k ponudbi v razdelek </w:t>
      </w:r>
      <w:r w:rsidR="00F3674A" w:rsidRPr="00917D01">
        <w:rPr>
          <w:rFonts w:ascii="Tahoma" w:hAnsi="Tahoma" w:cs="Tahoma"/>
          <w:b/>
        </w:rPr>
        <w:t>»Dokumenti«, del »Ostale priloge«</w:t>
      </w:r>
      <w:r>
        <w:rPr>
          <w:rFonts w:ascii="Tahoma" w:hAnsi="Tahoma" w:cs="Tahoma"/>
        </w:rPr>
        <w:t xml:space="preserve">. </w:t>
      </w:r>
    </w:p>
    <w:p w14:paraId="4CF3FDC1" w14:textId="71E38308" w:rsidR="00F3674A" w:rsidRDefault="00F3674A" w:rsidP="00A96A29">
      <w:pPr>
        <w:keepNext/>
        <w:keepLines/>
        <w:jc w:val="both"/>
        <w:rPr>
          <w:rFonts w:ascii="Tahoma" w:hAnsi="Tahoma" w:cs="Tahoma"/>
        </w:rPr>
      </w:pPr>
    </w:p>
    <w:p w14:paraId="2799A6BD" w14:textId="07A4B149" w:rsidR="00E7271D" w:rsidRPr="00A91A5A" w:rsidRDefault="00E7271D" w:rsidP="00E7271D">
      <w:pPr>
        <w:keepNext/>
        <w:keepLines/>
        <w:jc w:val="both"/>
        <w:rPr>
          <w:rFonts w:ascii="Tahoma" w:hAnsi="Tahoma" w:cs="Tahoma"/>
        </w:rPr>
      </w:pPr>
      <w:r>
        <w:rPr>
          <w:rFonts w:ascii="Tahoma" w:hAnsi="Tahoma" w:cs="Tahoma"/>
        </w:rPr>
        <w:t xml:space="preserve">Ponudbeni </w:t>
      </w:r>
      <w:r w:rsidRPr="00112425">
        <w:rPr>
          <w:rFonts w:ascii="Tahoma" w:hAnsi="Tahoma" w:cs="Tahoma"/>
        </w:rPr>
        <w:t xml:space="preserve">predračun </w:t>
      </w:r>
      <w:r w:rsidRPr="00912AFC">
        <w:rPr>
          <w:rFonts w:ascii="Tahoma" w:hAnsi="Tahoma" w:cs="Tahoma"/>
        </w:rPr>
        <w:t xml:space="preserve">(Priloga </w:t>
      </w:r>
      <w:r>
        <w:rPr>
          <w:rFonts w:ascii="Tahoma" w:hAnsi="Tahoma" w:cs="Tahoma"/>
        </w:rPr>
        <w:t>2/2</w:t>
      </w:r>
      <w:r w:rsidRPr="00912AFC">
        <w:rPr>
          <w:rFonts w:ascii="Tahoma" w:hAnsi="Tahoma" w:cs="Tahoma"/>
        </w:rPr>
        <w:t>)</w:t>
      </w:r>
      <w:r w:rsidRPr="00112425">
        <w:rPr>
          <w:rFonts w:ascii="Tahoma" w:hAnsi="Tahoma" w:cs="Tahoma"/>
        </w:rPr>
        <w:t xml:space="preserve"> </w:t>
      </w:r>
      <w:r>
        <w:rPr>
          <w:rFonts w:ascii="Tahoma" w:hAnsi="Tahoma" w:cs="Tahoma"/>
        </w:rPr>
        <w:t>je kot priloga</w:t>
      </w:r>
      <w:r w:rsidRPr="00112425">
        <w:rPr>
          <w:rFonts w:ascii="Tahoma" w:hAnsi="Tahoma" w:cs="Tahoma"/>
        </w:rPr>
        <w:t xml:space="preserve"> je sestavni del razpisne dokumentacije ter je na voljo ponudnikom v elektronski obliki</w:t>
      </w:r>
      <w:r>
        <w:rPr>
          <w:rFonts w:ascii="Tahoma" w:hAnsi="Tahoma" w:cs="Tahoma"/>
        </w:rPr>
        <w:t xml:space="preserve"> v excel formatu</w:t>
      </w:r>
      <w:r w:rsidRPr="00112425">
        <w:rPr>
          <w:rFonts w:ascii="Tahoma" w:hAnsi="Tahoma" w:cs="Tahoma"/>
        </w:rPr>
        <w:t>. Ponudnik mora v celice v stolpcu 'Cena na enoto' vnesti cene na enoto za vse postavke predračuna. Cene na enoto morajo biti izražene v EUR brez DDV.</w:t>
      </w:r>
      <w:r w:rsidRPr="00112425">
        <w:rPr>
          <w:rFonts w:ascii="Tahoma" w:hAnsi="Tahoma" w:cs="Tahoma"/>
          <w:b/>
        </w:rPr>
        <w:t xml:space="preserve"> </w:t>
      </w:r>
      <w:r w:rsidRPr="00E7271D">
        <w:rPr>
          <w:rFonts w:ascii="Tahoma" w:hAnsi="Tahoma" w:cs="Tahoma"/>
          <w:u w:val="single"/>
        </w:rPr>
        <w:t>Ponudnik mora v celice v stolpcu »Cena na enoto v EUR brez DDV« vnesti cene za vse predvidene postavke predračuna</w:t>
      </w:r>
      <w:r w:rsidRPr="00E7271D">
        <w:rPr>
          <w:rFonts w:ascii="Tahoma" w:hAnsi="Tahoma" w:cs="Tahoma"/>
        </w:rPr>
        <w:t xml:space="preserve">. Cene morajo biti izražene v EUR brez DDV, in sicer izražene/zaokrožene </w:t>
      </w:r>
      <w:r w:rsidRPr="00E7271D">
        <w:rPr>
          <w:rFonts w:ascii="Tahoma" w:hAnsi="Tahoma" w:cs="Tahoma"/>
          <w:u w:val="single"/>
        </w:rPr>
        <w:t>s strani ponudnika</w:t>
      </w:r>
      <w:r w:rsidRPr="00E7271D">
        <w:rPr>
          <w:rFonts w:ascii="Tahoma" w:hAnsi="Tahoma" w:cs="Tahoma"/>
        </w:rPr>
        <w:t xml:space="preserve"> na dve (2) decimalke.</w:t>
      </w:r>
      <w:r>
        <w:rPr>
          <w:rFonts w:ascii="Tahoma" w:hAnsi="Tahoma" w:cs="Tahoma"/>
        </w:rPr>
        <w:t xml:space="preserve"> </w:t>
      </w:r>
      <w:r w:rsidRPr="007A26AB">
        <w:rPr>
          <w:rFonts w:ascii="Tahoma" w:hAnsi="Tahoma" w:cs="Tahoma"/>
        </w:rPr>
        <w:t>V primeru, da ponudnik v obrazec predračuna ne vnese cene na enoto, bo naročnik štel, da je vrednost navedene postavke upoštevan</w:t>
      </w:r>
      <w:r w:rsidR="007A26AB" w:rsidRPr="007A26AB">
        <w:rPr>
          <w:rFonts w:ascii="Tahoma" w:hAnsi="Tahoma" w:cs="Tahoma"/>
        </w:rPr>
        <w:t>a v skupni ponudbeni vrednosti.</w:t>
      </w:r>
    </w:p>
    <w:p w14:paraId="5970FCC4" w14:textId="6F8E1B01" w:rsidR="00D8565C" w:rsidRPr="00C8579C" w:rsidRDefault="00D8565C" w:rsidP="00A96A29">
      <w:pPr>
        <w:keepNext/>
        <w:keepLines/>
        <w:jc w:val="both"/>
        <w:rPr>
          <w:rFonts w:ascii="Tahoma" w:hAnsi="Tahoma" w:cs="Tahoma"/>
        </w:rPr>
      </w:pPr>
    </w:p>
    <w:p w14:paraId="5E9DE004" w14:textId="68C3054A" w:rsidR="00C74881" w:rsidRPr="00C8579C" w:rsidRDefault="0032545C" w:rsidP="00A96A29">
      <w:pPr>
        <w:keepNext/>
        <w:keepLines/>
        <w:jc w:val="both"/>
        <w:rPr>
          <w:rFonts w:ascii="Tahoma" w:hAnsi="Tahoma" w:cs="Tahoma"/>
        </w:rPr>
      </w:pPr>
      <w:r w:rsidRPr="00C8579C">
        <w:rPr>
          <w:rFonts w:ascii="Tahoma" w:hAnsi="Tahoma" w:cs="Tahoma"/>
        </w:rPr>
        <w:t>Cen</w:t>
      </w:r>
      <w:r>
        <w:rPr>
          <w:rFonts w:ascii="Tahoma" w:hAnsi="Tahoma" w:cs="Tahoma"/>
        </w:rPr>
        <w:t>e</w:t>
      </w:r>
      <w:r w:rsidRPr="00C8579C">
        <w:rPr>
          <w:rFonts w:ascii="Tahoma" w:hAnsi="Tahoma" w:cs="Tahoma"/>
        </w:rPr>
        <w:t xml:space="preserve"> </w:t>
      </w:r>
      <w:r w:rsidR="00C74881" w:rsidRPr="00C8579C">
        <w:rPr>
          <w:rFonts w:ascii="Tahoma" w:hAnsi="Tahoma" w:cs="Tahoma"/>
        </w:rPr>
        <w:t>na enoto mere</w:t>
      </w:r>
      <w:r>
        <w:rPr>
          <w:rFonts w:ascii="Tahoma" w:hAnsi="Tahoma" w:cs="Tahoma"/>
        </w:rPr>
        <w:t xml:space="preserve"> (v EUR brez DDV)</w:t>
      </w:r>
      <w:r w:rsidR="00C74881" w:rsidRPr="00C8579C">
        <w:rPr>
          <w:rFonts w:ascii="Tahoma" w:hAnsi="Tahoma" w:cs="Tahoma"/>
        </w:rPr>
        <w:t xml:space="preserve">, </w:t>
      </w:r>
      <w:r w:rsidRPr="00C8579C">
        <w:rPr>
          <w:rFonts w:ascii="Tahoma" w:hAnsi="Tahoma" w:cs="Tahoma"/>
        </w:rPr>
        <w:t>naveden</w:t>
      </w:r>
      <w:r>
        <w:rPr>
          <w:rFonts w:ascii="Tahoma" w:hAnsi="Tahoma" w:cs="Tahoma"/>
        </w:rPr>
        <w:t>e</w:t>
      </w:r>
      <w:r w:rsidRPr="00C8579C">
        <w:rPr>
          <w:rFonts w:ascii="Tahoma" w:hAnsi="Tahoma" w:cs="Tahoma"/>
        </w:rPr>
        <w:t xml:space="preserve"> </w:t>
      </w:r>
      <w:r w:rsidR="00C74881" w:rsidRPr="00C8579C">
        <w:rPr>
          <w:rFonts w:ascii="Tahoma" w:hAnsi="Tahoma" w:cs="Tahoma"/>
        </w:rPr>
        <w:t xml:space="preserve">v </w:t>
      </w:r>
      <w:r w:rsidR="00E52A69">
        <w:rPr>
          <w:rFonts w:ascii="Tahoma" w:hAnsi="Tahoma" w:cs="Tahoma"/>
        </w:rPr>
        <w:t>ponudbenem predračunu</w:t>
      </w:r>
      <w:r w:rsidR="005E53D4" w:rsidRPr="005E53D4">
        <w:rPr>
          <w:rFonts w:ascii="Tahoma" w:hAnsi="Tahoma" w:cs="Tahoma"/>
        </w:rPr>
        <w:t xml:space="preserve"> </w:t>
      </w:r>
      <w:r w:rsidR="00E52A69">
        <w:rPr>
          <w:rFonts w:ascii="Tahoma" w:hAnsi="Tahoma" w:cs="Tahoma"/>
        </w:rPr>
        <w:t>(</w:t>
      </w:r>
      <w:r w:rsidR="005E53D4" w:rsidRPr="007A2DD1">
        <w:rPr>
          <w:rFonts w:ascii="Tahoma" w:hAnsi="Tahoma" w:cs="Tahoma"/>
        </w:rPr>
        <w:t>Priloga</w:t>
      </w:r>
      <w:r w:rsidR="00E52A69" w:rsidRPr="007A2DD1">
        <w:rPr>
          <w:rFonts w:ascii="Tahoma" w:hAnsi="Tahoma" w:cs="Tahoma"/>
        </w:rPr>
        <w:t xml:space="preserve"> 2/</w:t>
      </w:r>
      <w:r w:rsidR="00E7271D">
        <w:rPr>
          <w:rFonts w:ascii="Tahoma" w:hAnsi="Tahoma" w:cs="Tahoma"/>
        </w:rPr>
        <w:t>2</w:t>
      </w:r>
      <w:r w:rsidR="003724F1" w:rsidRPr="00C8579C">
        <w:rPr>
          <w:rFonts w:ascii="Tahoma" w:hAnsi="Tahoma" w:cs="Tahoma"/>
        </w:rPr>
        <w:t>)</w:t>
      </w:r>
      <w:r w:rsidR="00C74881" w:rsidRPr="00C8579C">
        <w:rPr>
          <w:rFonts w:ascii="Tahoma" w:hAnsi="Tahoma" w:cs="Tahoma"/>
        </w:rPr>
        <w:t xml:space="preserve"> mora</w:t>
      </w:r>
      <w:r>
        <w:rPr>
          <w:rFonts w:ascii="Tahoma" w:hAnsi="Tahoma" w:cs="Tahoma"/>
        </w:rPr>
        <w:t>jo</w:t>
      </w:r>
      <w:r w:rsidR="00C74881" w:rsidRPr="00C8579C">
        <w:rPr>
          <w:rFonts w:ascii="Tahoma" w:hAnsi="Tahoma" w:cs="Tahoma"/>
        </w:rPr>
        <w:t xml:space="preserve"> biti v času veljavnosti okvirnega sporazuma </w:t>
      </w:r>
      <w:r w:rsidRPr="00C8579C">
        <w:rPr>
          <w:rFonts w:ascii="Tahoma" w:hAnsi="Tahoma" w:cs="Tahoma"/>
        </w:rPr>
        <w:t>fiksn</w:t>
      </w:r>
      <w:r>
        <w:rPr>
          <w:rFonts w:ascii="Tahoma" w:hAnsi="Tahoma" w:cs="Tahoma"/>
        </w:rPr>
        <w:t>e</w:t>
      </w:r>
      <w:r w:rsidR="00C74881" w:rsidRPr="00C8579C">
        <w:rPr>
          <w:rFonts w:ascii="Tahoma" w:hAnsi="Tahoma" w:cs="Tahoma"/>
        </w:rPr>
        <w:t>, razen v primeru znižanja cen.</w:t>
      </w:r>
    </w:p>
    <w:p w14:paraId="69A7DA1C" w14:textId="4954B884" w:rsidR="001D7684" w:rsidRDefault="001D7684" w:rsidP="00A96A29">
      <w:pPr>
        <w:keepNext/>
        <w:keepLines/>
        <w:jc w:val="both"/>
        <w:rPr>
          <w:rFonts w:ascii="Tahoma" w:hAnsi="Tahoma" w:cs="Tahoma"/>
        </w:rPr>
      </w:pPr>
    </w:p>
    <w:p w14:paraId="3AB17CBB" w14:textId="77777777" w:rsidR="00BF26C0" w:rsidRPr="00A91A5A" w:rsidRDefault="00BF26C0" w:rsidP="00A96A29">
      <w:pPr>
        <w:keepNext/>
        <w:keepLines/>
        <w:jc w:val="both"/>
        <w:rPr>
          <w:rFonts w:ascii="Tahoma" w:hAnsi="Tahoma" w:cs="Tahoma"/>
        </w:rPr>
      </w:pPr>
      <w:r w:rsidRPr="00A91A5A">
        <w:rPr>
          <w:rFonts w:ascii="Tahoma" w:hAnsi="Tahoma" w:cs="Tahoma"/>
        </w:rPr>
        <w:t>Ponudnik mora pri pripravi ponudbe in določanju ponudbene cene na enoto mere upoštevati vse materialne in nematerialne stroške, ki bodo potrebni za izvedbo predmetnega javnega naročila, vključno s stroški dela, stroški transporta blaga,</w:t>
      </w:r>
      <w:r>
        <w:rPr>
          <w:rFonts w:ascii="Tahoma" w:hAnsi="Tahoma" w:cs="Tahoma"/>
        </w:rPr>
        <w:t xml:space="preserve"> stroški prihoda izvajalca oziroma njegovih delavcev na lokacijo naročnika,</w:t>
      </w:r>
      <w:r w:rsidRPr="00A91A5A">
        <w:rPr>
          <w:rFonts w:ascii="Tahoma" w:hAnsi="Tahoma" w:cs="Tahoma"/>
        </w:rPr>
        <w:t xml:space="preserve">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52377932" w14:textId="6E38DE77" w:rsidR="00E52A69" w:rsidRDefault="00E52A69" w:rsidP="00A96A29">
      <w:pPr>
        <w:keepNext/>
        <w:keepLines/>
        <w:jc w:val="both"/>
        <w:rPr>
          <w:rFonts w:ascii="Tahoma" w:hAnsi="Tahoma" w:cs="Tahoma"/>
        </w:rPr>
      </w:pPr>
    </w:p>
    <w:p w14:paraId="71DF967A" w14:textId="4E72C336" w:rsidR="00E7271D" w:rsidRPr="008F7391" w:rsidRDefault="00E7271D" w:rsidP="00E7271D">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 »</w:t>
      </w:r>
      <w:r w:rsidRPr="002F4A49">
        <w:rPr>
          <w:rFonts w:ascii="Tahoma" w:hAnsi="Tahoma" w:cs="Tahoma"/>
          <w:b/>
        </w:rPr>
        <w:t>PONUDBENI PREDRAČUN</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7F7B7E77" w14:textId="5D27740D" w:rsidR="00E7271D" w:rsidRPr="00C8579C" w:rsidRDefault="00E7271D" w:rsidP="00A96A29">
      <w:pPr>
        <w:keepNext/>
        <w:keepLines/>
        <w:jc w:val="both"/>
        <w:rPr>
          <w:rFonts w:ascii="Tahoma" w:hAnsi="Tahoma" w:cs="Tahoma"/>
        </w:rPr>
      </w:pPr>
    </w:p>
    <w:p w14:paraId="5A787684" w14:textId="77777777" w:rsidR="0075292D" w:rsidRPr="00C8579C" w:rsidRDefault="00325548" w:rsidP="00A96A29">
      <w:pPr>
        <w:keepNext/>
        <w:keepLines/>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A96A29">
      <w:pPr>
        <w:keepNext/>
        <w:keepLines/>
        <w:jc w:val="both"/>
        <w:rPr>
          <w:rFonts w:ascii="Tahoma" w:hAnsi="Tahoma" w:cs="Tahoma"/>
        </w:rPr>
      </w:pPr>
    </w:p>
    <w:p w14:paraId="51397963" w14:textId="77777777" w:rsidR="00C53A34" w:rsidRPr="00C8579C" w:rsidRDefault="00C53A34" w:rsidP="00A96A29">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7F929758" w14:textId="77777777" w:rsidR="00CD70FE" w:rsidRDefault="00CD70FE" w:rsidP="00A96A29">
      <w:pPr>
        <w:keepNext/>
        <w:keepLines/>
        <w:jc w:val="both"/>
        <w:rPr>
          <w:rFonts w:ascii="Tahoma" w:hAnsi="Tahoma" w:cs="Tahoma"/>
        </w:rPr>
      </w:pPr>
    </w:p>
    <w:p w14:paraId="0E1068D6" w14:textId="77777777" w:rsidR="00193548" w:rsidRPr="00C8579C" w:rsidRDefault="00734DC1" w:rsidP="00A96A29">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A96A29">
      <w:pPr>
        <w:pStyle w:val="BESEDILO"/>
        <w:keepNext/>
        <w:widowControl/>
        <w:tabs>
          <w:tab w:val="clear" w:pos="2155"/>
        </w:tabs>
        <w:rPr>
          <w:rFonts w:ascii="Tahoma" w:hAnsi="Tahoma" w:cs="Tahoma"/>
        </w:rPr>
      </w:pPr>
    </w:p>
    <w:p w14:paraId="5F406F04" w14:textId="77777777" w:rsidR="003418E8" w:rsidRPr="00C8579C" w:rsidRDefault="003418E8" w:rsidP="00A96A29">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A96A29">
      <w:pPr>
        <w:keepNext/>
        <w:keepLines/>
        <w:rPr>
          <w:rFonts w:ascii="Tahoma" w:hAnsi="Tahoma" w:cs="Tahoma"/>
          <w:kern w:val="16"/>
        </w:rPr>
      </w:pPr>
    </w:p>
    <w:p w14:paraId="17CB216B" w14:textId="0B676A10" w:rsidR="00203567" w:rsidRPr="00C8579C" w:rsidRDefault="00BB4C88" w:rsidP="00A96A29">
      <w:pPr>
        <w:keepNext/>
        <w:keepLines/>
        <w:numPr>
          <w:ilvl w:val="0"/>
          <w:numId w:val="2"/>
        </w:numPr>
        <w:jc w:val="both"/>
        <w:rPr>
          <w:rFonts w:ascii="Tahoma" w:hAnsi="Tahoma" w:cs="Tahoma"/>
          <w:b/>
          <w:sz w:val="24"/>
        </w:rPr>
      </w:pPr>
      <w:r>
        <w:rPr>
          <w:rFonts w:ascii="Tahoma" w:hAnsi="Tahoma" w:cs="Tahoma"/>
          <w:b/>
          <w:sz w:val="24"/>
        </w:rPr>
        <w:t>TEHNIČNA SPECIFIKACIJA</w:t>
      </w:r>
      <w:r w:rsidR="005E53D4">
        <w:rPr>
          <w:rFonts w:ascii="Tahoma" w:hAnsi="Tahoma" w:cs="Tahoma"/>
          <w:b/>
          <w:sz w:val="24"/>
        </w:rPr>
        <w:t xml:space="preserve"> (OPIS PREDMETA JAVNEGA NAROČILA)</w:t>
      </w:r>
      <w:r w:rsidR="00DE5970" w:rsidRPr="00C8579C">
        <w:rPr>
          <w:rFonts w:ascii="Tahoma" w:hAnsi="Tahoma" w:cs="Tahoma"/>
          <w:b/>
          <w:sz w:val="24"/>
        </w:rPr>
        <w:t xml:space="preserve"> TER OSTALI PONUDBENI POGOJI IN ZAHTEVE</w:t>
      </w:r>
    </w:p>
    <w:p w14:paraId="66CDD1D9" w14:textId="77777777" w:rsidR="00A621A7" w:rsidRPr="00C8579C" w:rsidRDefault="00A621A7" w:rsidP="00A96A29">
      <w:pPr>
        <w:keepNext/>
        <w:keepLines/>
        <w:jc w:val="both"/>
        <w:rPr>
          <w:rFonts w:ascii="Tahoma" w:hAnsi="Tahoma" w:cs="Tahoma"/>
        </w:rPr>
      </w:pPr>
    </w:p>
    <w:p w14:paraId="50471761" w14:textId="54896B7B" w:rsidR="006369F9" w:rsidRDefault="006369F9" w:rsidP="00A96A29">
      <w:pPr>
        <w:keepNext/>
        <w:keepLines/>
        <w:numPr>
          <w:ilvl w:val="1"/>
          <w:numId w:val="2"/>
        </w:numPr>
        <w:jc w:val="both"/>
        <w:rPr>
          <w:rFonts w:ascii="Tahoma" w:hAnsi="Tahoma" w:cs="Tahoma"/>
          <w:b/>
        </w:rPr>
      </w:pPr>
      <w:r>
        <w:rPr>
          <w:rFonts w:ascii="Tahoma" w:hAnsi="Tahoma" w:cs="Tahoma"/>
          <w:b/>
        </w:rPr>
        <w:t>Tehnična specifikacija</w:t>
      </w:r>
      <w:r w:rsidR="005E53D4">
        <w:rPr>
          <w:rFonts w:ascii="Tahoma" w:hAnsi="Tahoma" w:cs="Tahoma"/>
          <w:b/>
        </w:rPr>
        <w:t xml:space="preserve"> </w:t>
      </w:r>
    </w:p>
    <w:p w14:paraId="1D76DD7C" w14:textId="627151E9" w:rsidR="006369F9" w:rsidRDefault="006369F9" w:rsidP="00A96A29">
      <w:pPr>
        <w:keepNext/>
        <w:keepLines/>
        <w:jc w:val="both"/>
        <w:rPr>
          <w:rFonts w:ascii="Tahoma" w:hAnsi="Tahoma" w:cs="Tahoma"/>
          <w:b/>
        </w:rPr>
      </w:pPr>
    </w:p>
    <w:p w14:paraId="3395878F" w14:textId="09DDAA52" w:rsidR="00E75C4D" w:rsidRPr="00BB2814" w:rsidRDefault="00E75C4D" w:rsidP="00A96A29">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št. </w:t>
      </w:r>
      <w:r w:rsidR="0029579C">
        <w:rPr>
          <w:rFonts w:ascii="Tahoma" w:hAnsi="Tahoma" w:cs="Tahoma"/>
        </w:rPr>
        <w:t>VKS-164/21</w:t>
      </w:r>
      <w:r w:rsidRPr="00BB2814">
        <w:rPr>
          <w:rFonts w:ascii="Tahoma" w:hAnsi="Tahoma" w:cs="Tahoma"/>
          <w:bCs/>
        </w:rPr>
        <w:t>. V kolikor predmet ponudbe ne bo izpolnjeval vseh opisov, zahtev, pogojev, navedb in kvalitet, navedenih v razpisni dokumentaciji naročnika</w:t>
      </w:r>
      <w:r>
        <w:rPr>
          <w:rFonts w:ascii="Tahoma" w:hAnsi="Tahoma" w:cs="Tahoma"/>
          <w:bCs/>
        </w:rPr>
        <w:t xml:space="preserve"> št. </w:t>
      </w:r>
      <w:r w:rsidR="0029579C">
        <w:rPr>
          <w:rFonts w:ascii="Tahoma" w:hAnsi="Tahoma" w:cs="Tahoma"/>
        </w:rPr>
        <w:t>VKS-164/21</w:t>
      </w:r>
      <w:r w:rsidRPr="00BB2814">
        <w:rPr>
          <w:rFonts w:ascii="Tahoma" w:hAnsi="Tahoma" w:cs="Tahoma"/>
          <w:bCs/>
        </w:rPr>
        <w:t>, bo naročnik tako ponudbo izločil iz nadaljnjega ocenjevanja.</w:t>
      </w:r>
    </w:p>
    <w:p w14:paraId="37579BCD" w14:textId="77777777" w:rsidR="00292BF8" w:rsidRDefault="00292BF8" w:rsidP="00A96A29">
      <w:pPr>
        <w:keepNext/>
        <w:keepLines/>
        <w:jc w:val="both"/>
        <w:rPr>
          <w:rFonts w:ascii="Tahoma" w:hAnsi="Tahoma" w:cs="Tahoma"/>
          <w:b/>
        </w:rPr>
      </w:pPr>
    </w:p>
    <w:p w14:paraId="328F1F54" w14:textId="179B112F" w:rsidR="0079546A" w:rsidRPr="0079546A" w:rsidRDefault="0079546A" w:rsidP="00A96A29">
      <w:pPr>
        <w:keepNext/>
        <w:keepLines/>
        <w:jc w:val="both"/>
        <w:rPr>
          <w:rFonts w:ascii="Tahoma" w:hAnsi="Tahoma" w:cs="Tahoma"/>
        </w:rPr>
      </w:pPr>
      <w:r w:rsidRPr="0079546A">
        <w:rPr>
          <w:rFonts w:ascii="Tahoma" w:hAnsi="Tahoma" w:cs="Tahoma"/>
        </w:rPr>
        <w:t xml:space="preserve">Predmet javnega naročila je dobava </w:t>
      </w:r>
      <w:r w:rsidR="00792201" w:rsidRPr="00792201">
        <w:rPr>
          <w:rFonts w:ascii="Tahoma" w:hAnsi="Tahoma" w:cs="Tahoma"/>
        </w:rPr>
        <w:t xml:space="preserve">nadomestnih in obrabnih delov ter servisiranje in vzdrževanje za fini drobilec nadomestnega goriva proizvajalca VECOPLAN tip VEZ 2500 T, s serijsko številko 14261 </w:t>
      </w:r>
      <w:r w:rsidR="002917E3">
        <w:rPr>
          <w:rFonts w:ascii="Tahoma" w:hAnsi="Tahoma" w:cs="Tahoma"/>
        </w:rPr>
        <w:t>010 in tehnološko oznako 424Z70</w:t>
      </w:r>
      <w:r w:rsidRPr="0079546A">
        <w:rPr>
          <w:rFonts w:ascii="Tahoma" w:hAnsi="Tahoma" w:cs="Tahoma"/>
        </w:rPr>
        <w:t>.</w:t>
      </w:r>
    </w:p>
    <w:p w14:paraId="37B1A7AB" w14:textId="4ACB5896" w:rsidR="0079546A" w:rsidRDefault="0079546A" w:rsidP="00A96A29">
      <w:pPr>
        <w:keepNext/>
        <w:keepLines/>
        <w:jc w:val="both"/>
        <w:rPr>
          <w:rFonts w:ascii="Tahoma" w:hAnsi="Tahoma" w:cs="Tahoma"/>
        </w:rPr>
      </w:pPr>
    </w:p>
    <w:p w14:paraId="3E96154B" w14:textId="0A21755A" w:rsidR="007240F6" w:rsidRPr="0079546A" w:rsidRDefault="007240F6" w:rsidP="00A96A29">
      <w:pPr>
        <w:keepNext/>
        <w:keepLines/>
        <w:jc w:val="both"/>
        <w:rPr>
          <w:rFonts w:ascii="Tahoma" w:hAnsi="Tahoma" w:cs="Tahoma"/>
        </w:rPr>
      </w:pPr>
      <w:r w:rsidRPr="0079546A">
        <w:rPr>
          <w:rFonts w:ascii="Tahoma" w:hAnsi="Tahoma" w:cs="Tahoma"/>
        </w:rPr>
        <w:t xml:space="preserve">Podrobno je predmet opisan in opredeljen v ponudbenem predračunu. </w:t>
      </w:r>
    </w:p>
    <w:p w14:paraId="76124C2E" w14:textId="77777777" w:rsidR="007240F6" w:rsidRPr="0079546A" w:rsidRDefault="007240F6" w:rsidP="00A96A29">
      <w:pPr>
        <w:keepNext/>
        <w:keepLines/>
        <w:jc w:val="both"/>
        <w:rPr>
          <w:rFonts w:ascii="Tahoma" w:hAnsi="Tahoma" w:cs="Tahoma"/>
        </w:rPr>
      </w:pPr>
    </w:p>
    <w:p w14:paraId="36FA1BB0" w14:textId="49697386" w:rsidR="00971BC9" w:rsidRPr="009C321A" w:rsidRDefault="00971BC9" w:rsidP="00A96A29">
      <w:pPr>
        <w:keepNext/>
        <w:keepLines/>
        <w:jc w:val="both"/>
        <w:rPr>
          <w:rFonts w:ascii="Tahoma" w:hAnsi="Tahoma" w:cs="Tahoma"/>
        </w:rPr>
      </w:pPr>
      <w:r w:rsidRPr="009C321A">
        <w:rPr>
          <w:rFonts w:ascii="Tahoma" w:hAnsi="Tahoma" w:cs="Tahoma"/>
        </w:rPr>
        <w:t xml:space="preserve">Naročnik bo k izvedbi rednega vzdrževanja in servisiranja ter odpravi nepredvidenih okvar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vzdrževanja in servisiranja</w:t>
      </w:r>
      <w:r>
        <w:rPr>
          <w:rFonts w:ascii="Tahoma" w:hAnsi="Tahoma" w:cs="Tahoma"/>
        </w:rPr>
        <w:t xml:space="preserve"> ali odpraviti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bo naročnik k izvedbi rednega vzdrževanja in servisiranja</w:t>
      </w:r>
      <w:r>
        <w:rPr>
          <w:rFonts w:ascii="Tahoma" w:hAnsi="Tahoma" w:cs="Tahoma"/>
        </w:rPr>
        <w:t xml:space="preserve"> ali odpravi </w:t>
      </w:r>
      <w:r w:rsidRPr="00151710">
        <w:rPr>
          <w:rFonts w:ascii="Tahoma" w:hAnsi="Tahoma" w:cs="Tahoma"/>
        </w:rPr>
        <w:t>nepredvidenih okvar</w:t>
      </w:r>
      <w:r w:rsidR="00DC524D">
        <w:rPr>
          <w:rFonts w:ascii="Tahoma" w:hAnsi="Tahoma" w:cs="Tahoma"/>
        </w:rPr>
        <w:t xml:space="preserve"> (kurativno vzdrževanje)</w:t>
      </w:r>
      <w:r w:rsidRPr="009C321A">
        <w:rPr>
          <w:rFonts w:ascii="Tahoma" w:hAnsi="Tahoma" w:cs="Tahoma"/>
        </w:rPr>
        <w:t xml:space="preserve"> pozval izbranega ponudnika. </w:t>
      </w:r>
    </w:p>
    <w:p w14:paraId="26C10762" w14:textId="77777777" w:rsidR="0079546A" w:rsidRPr="0079546A" w:rsidRDefault="0079546A" w:rsidP="00A96A29">
      <w:pPr>
        <w:keepNext/>
        <w:keepLines/>
        <w:jc w:val="both"/>
        <w:rPr>
          <w:rFonts w:ascii="Tahoma" w:hAnsi="Tahoma" w:cs="Tahoma"/>
        </w:rPr>
      </w:pPr>
    </w:p>
    <w:p w14:paraId="35A69CEA" w14:textId="04785358"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lang w:val="sv-SE"/>
        </w:rPr>
        <w:t xml:space="preserve">Ponudnik mora ponuditi in dobaviti originalne nadomestne dele oz. dele enakovredne originalom. </w:t>
      </w:r>
      <w:r w:rsidRPr="00627B37">
        <w:rPr>
          <w:rFonts w:ascii="Tahoma" w:hAnsi="Tahoma" w:cs="Tahoma"/>
          <w:sz w:val="20"/>
          <w:szCs w:val="20"/>
        </w:rPr>
        <w:t>Kot enakovreden originalom se šteje rezervni del, ki izpolnjuje naročnikove zahteve iz razpisne dokumentacije in ponudbenega predračuna (rezervni del drugega proizvajalca, ki pa mora ustrezati predpisanim tehničnim zahtevam proizvajalca rezervnih delov). Ponujeni rezervni deli morajo biti izdelani v skladu s specifikacijami, proizvodnimi standardi in standardi kakovosti, ki jih je določil posamezni proizvajalec iz posamezne postavke ponudbenega predračuna.</w:t>
      </w:r>
    </w:p>
    <w:p w14:paraId="53DE8CE2" w14:textId="77777777" w:rsidR="003A6A9D" w:rsidRPr="00627B37" w:rsidRDefault="003A6A9D" w:rsidP="00A96A29">
      <w:pPr>
        <w:pStyle w:val="Telobesedila211"/>
        <w:keepNext/>
        <w:keepLines/>
        <w:rPr>
          <w:rFonts w:ascii="Tahoma" w:hAnsi="Tahoma" w:cs="Tahoma"/>
          <w:sz w:val="20"/>
          <w:szCs w:val="20"/>
        </w:rPr>
      </w:pPr>
    </w:p>
    <w:p w14:paraId="1BCF9CB6" w14:textId="77777777"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rPr>
        <w:t>Izbrani ponudnik bo moral zagotavljati, da bodo dobavljeni rezervni deli novi in nikakor ne obnovljeni.</w:t>
      </w:r>
    </w:p>
    <w:p w14:paraId="06BBA718" w14:textId="77777777" w:rsidR="003A6A9D" w:rsidRPr="00627B37" w:rsidRDefault="003A6A9D" w:rsidP="00A96A29">
      <w:pPr>
        <w:pStyle w:val="Telobesedila211"/>
        <w:keepNext/>
        <w:keepLines/>
        <w:rPr>
          <w:rFonts w:ascii="Tahoma" w:hAnsi="Tahoma" w:cs="Tahoma"/>
          <w:sz w:val="20"/>
          <w:szCs w:val="20"/>
          <w:lang w:val="sv-SE"/>
        </w:rPr>
      </w:pPr>
    </w:p>
    <w:p w14:paraId="6806074D" w14:textId="3FE5A8B0" w:rsidR="003A6A9D" w:rsidRPr="00627B37" w:rsidRDefault="003A6A9D" w:rsidP="00A96A29">
      <w:pPr>
        <w:pStyle w:val="Telobesedila211"/>
        <w:keepNext/>
        <w:keepLines/>
        <w:rPr>
          <w:rFonts w:ascii="Tahoma" w:hAnsi="Tahoma" w:cs="Tahoma"/>
          <w:sz w:val="20"/>
          <w:szCs w:val="20"/>
        </w:rPr>
      </w:pPr>
      <w:r w:rsidRPr="00627B37">
        <w:rPr>
          <w:rFonts w:ascii="Tahoma" w:hAnsi="Tahoma" w:cs="Tahoma"/>
          <w:sz w:val="20"/>
          <w:szCs w:val="20"/>
        </w:rPr>
        <w:t>V kolikor ponudnik ponuja rezervne dele, enakovredne originalom, mora obvezno v</w:t>
      </w:r>
      <w:r w:rsidRPr="00627B37">
        <w:rPr>
          <w:rFonts w:ascii="Tahoma" w:hAnsi="Tahoma" w:cs="Tahoma"/>
        </w:rPr>
        <w:t xml:space="preserve"> </w:t>
      </w:r>
      <w:r w:rsidRPr="00627B37">
        <w:rPr>
          <w:rFonts w:ascii="Tahoma" w:hAnsi="Tahoma" w:cs="Tahoma"/>
          <w:sz w:val="20"/>
          <w:szCs w:val="20"/>
        </w:rPr>
        <w:t>ponudbeni predračun v stolpec »Kataloška številka proizvajalca/proizvajalec« vpisati kataloško številko proizvajalca rezervnega dela in proizvajalca rezervnega dela za rezervne dele, enakovredne originalom. V kolikor ne vpiše kataloške številke proizvajalca in proizvajalca rezervnega dela, se šteje da ponuja origin</w:t>
      </w:r>
      <w:r w:rsidR="00646CB9">
        <w:rPr>
          <w:rFonts w:ascii="Tahoma" w:hAnsi="Tahoma" w:cs="Tahoma"/>
          <w:sz w:val="20"/>
          <w:szCs w:val="20"/>
        </w:rPr>
        <w:t>alne rezervne dele proizvajalca</w:t>
      </w:r>
      <w:r w:rsidRPr="00627B37">
        <w:rPr>
          <w:rFonts w:ascii="Tahoma" w:hAnsi="Tahoma" w:cs="Tahoma"/>
          <w:sz w:val="20"/>
          <w:szCs w:val="20"/>
        </w:rPr>
        <w:t>.</w:t>
      </w:r>
    </w:p>
    <w:p w14:paraId="17E5B10F" w14:textId="7CB309E3" w:rsidR="0079546A" w:rsidRDefault="0079546A" w:rsidP="00A96A29">
      <w:pPr>
        <w:keepNext/>
        <w:keepLines/>
        <w:jc w:val="both"/>
        <w:rPr>
          <w:rFonts w:ascii="Tahoma" w:hAnsi="Tahoma" w:cs="Tahoma"/>
          <w:b/>
        </w:rPr>
      </w:pPr>
    </w:p>
    <w:p w14:paraId="6A06738A" w14:textId="5407BF10" w:rsidR="004C1F2F" w:rsidRDefault="004C1F2F" w:rsidP="00A96A29">
      <w:pPr>
        <w:keepNext/>
        <w:keepLines/>
        <w:numPr>
          <w:ilvl w:val="1"/>
          <w:numId w:val="2"/>
        </w:numPr>
        <w:jc w:val="both"/>
        <w:rPr>
          <w:rFonts w:ascii="Tahoma" w:hAnsi="Tahoma" w:cs="Tahoma"/>
          <w:b/>
        </w:rPr>
      </w:pPr>
      <w:r>
        <w:rPr>
          <w:rFonts w:ascii="Tahoma" w:hAnsi="Tahoma" w:cs="Tahoma"/>
          <w:b/>
        </w:rPr>
        <w:t>Ostali ponudbeni pogoji in zahteve</w:t>
      </w:r>
    </w:p>
    <w:p w14:paraId="48399EE8" w14:textId="77777777" w:rsidR="004C1F2F" w:rsidRDefault="004C1F2F" w:rsidP="00A96A29">
      <w:pPr>
        <w:keepNext/>
        <w:keepLines/>
        <w:ind w:left="720"/>
        <w:jc w:val="both"/>
        <w:rPr>
          <w:rFonts w:ascii="Tahoma" w:hAnsi="Tahoma" w:cs="Tahoma"/>
          <w:b/>
        </w:rPr>
      </w:pPr>
    </w:p>
    <w:p w14:paraId="410A3E1F" w14:textId="513B633C" w:rsidR="00404AFE" w:rsidRPr="004C1F2F" w:rsidRDefault="00E75C4D" w:rsidP="00A96A29">
      <w:pPr>
        <w:pStyle w:val="Odstavekseznama"/>
        <w:keepNext/>
        <w:keepLines/>
        <w:numPr>
          <w:ilvl w:val="2"/>
          <w:numId w:val="2"/>
        </w:numPr>
        <w:jc w:val="both"/>
        <w:rPr>
          <w:rFonts w:ascii="Tahoma" w:hAnsi="Tahoma" w:cs="Tahoma"/>
          <w:b/>
        </w:rPr>
      </w:pPr>
      <w:r w:rsidRPr="004C1F2F">
        <w:rPr>
          <w:rFonts w:ascii="Tahoma" w:hAnsi="Tahoma" w:cs="Tahoma"/>
          <w:b/>
        </w:rPr>
        <w:t>Tehnična podpora</w:t>
      </w:r>
    </w:p>
    <w:p w14:paraId="40FE0AF2" w14:textId="77777777" w:rsidR="00404AFE" w:rsidRPr="00C8579C" w:rsidRDefault="00404AFE" w:rsidP="00A96A29">
      <w:pPr>
        <w:keepNext/>
        <w:keepLines/>
        <w:jc w:val="both"/>
        <w:rPr>
          <w:rFonts w:ascii="Tahoma" w:hAnsi="Tahoma" w:cs="Tahoma"/>
        </w:rPr>
      </w:pPr>
    </w:p>
    <w:p w14:paraId="4AB8B15A" w14:textId="77777777" w:rsidR="00E75C4D" w:rsidRPr="007C03CA" w:rsidRDefault="00E75C4D" w:rsidP="00A96A29">
      <w:pPr>
        <w:keepNext/>
        <w:keepLines/>
        <w:jc w:val="both"/>
        <w:rPr>
          <w:rFonts w:ascii="Tahoma" w:hAnsi="Tahoma" w:cs="Tahoma"/>
        </w:rPr>
      </w:pPr>
      <w:r w:rsidRPr="007C03CA">
        <w:rPr>
          <w:rFonts w:ascii="Tahoma" w:hAnsi="Tahoma" w:cs="Tahoma"/>
        </w:rPr>
        <w:t>Ponudnik bo moral naročniku nuditi vso tehnično in strokovno pomoč v kolikor jo bo zahteval in sicer:</w:t>
      </w:r>
    </w:p>
    <w:p w14:paraId="2A789DD7" w14:textId="77777777" w:rsidR="00E75C4D" w:rsidRPr="007C03CA" w:rsidRDefault="00E75C4D" w:rsidP="001720A8">
      <w:pPr>
        <w:keepNext/>
        <w:keepLines/>
        <w:numPr>
          <w:ilvl w:val="0"/>
          <w:numId w:val="21"/>
        </w:numPr>
        <w:ind w:left="754"/>
        <w:jc w:val="both"/>
        <w:rPr>
          <w:rFonts w:ascii="Tahoma" w:hAnsi="Tahoma" w:cs="Tahoma"/>
        </w:rPr>
      </w:pPr>
      <w:r w:rsidRPr="007C03CA">
        <w:rPr>
          <w:rFonts w:ascii="Tahoma" w:hAnsi="Tahoma" w:cs="Tahoma"/>
        </w:rPr>
        <w:t>če bo imel težave pri definiranju posameznih nadomestnih delov pri naročanju,</w:t>
      </w:r>
    </w:p>
    <w:p w14:paraId="704C1A44" w14:textId="521CB32E" w:rsidR="00E75C4D" w:rsidRPr="007C03CA" w:rsidRDefault="00E75C4D" w:rsidP="001720A8">
      <w:pPr>
        <w:keepNext/>
        <w:keepLines/>
        <w:numPr>
          <w:ilvl w:val="0"/>
          <w:numId w:val="21"/>
        </w:numPr>
        <w:ind w:left="754"/>
        <w:jc w:val="both"/>
        <w:rPr>
          <w:rFonts w:ascii="Tahoma" w:hAnsi="Tahoma" w:cs="Tahoma"/>
        </w:rPr>
      </w:pPr>
      <w:r w:rsidRPr="007C03CA">
        <w:rPr>
          <w:rFonts w:ascii="Tahoma" w:hAnsi="Tahoma" w:cs="Tahoma"/>
        </w:rPr>
        <w:t>če bodo za vgradnjo dobavljenega rezervnega dela potrebni posebn</w:t>
      </w:r>
      <w:r>
        <w:rPr>
          <w:rFonts w:ascii="Tahoma" w:hAnsi="Tahoma" w:cs="Tahoma"/>
        </w:rPr>
        <w:t xml:space="preserve">i pogoji in znanja ob vgradnji, </w:t>
      </w:r>
      <w:r w:rsidRPr="007C03CA">
        <w:rPr>
          <w:rFonts w:ascii="Tahoma" w:hAnsi="Tahoma" w:cs="Tahoma"/>
        </w:rPr>
        <w:t>ki jih naročnik nima.</w:t>
      </w:r>
    </w:p>
    <w:p w14:paraId="3298A8C0" w14:textId="77777777" w:rsidR="00E75C4D" w:rsidRPr="007C03CA" w:rsidRDefault="00E75C4D" w:rsidP="00A96A29">
      <w:pPr>
        <w:keepNext/>
        <w:keepLines/>
        <w:jc w:val="both"/>
        <w:rPr>
          <w:rFonts w:ascii="Tahoma" w:hAnsi="Tahoma" w:cs="Tahoma"/>
        </w:rPr>
      </w:pPr>
    </w:p>
    <w:p w14:paraId="1394D083" w14:textId="174F9514" w:rsidR="00CD70FE" w:rsidRDefault="00E75C4D" w:rsidP="00A96A29">
      <w:pPr>
        <w:keepNext/>
        <w:keepLines/>
        <w:jc w:val="both"/>
        <w:rPr>
          <w:rFonts w:ascii="Tahoma" w:hAnsi="Tahoma" w:cs="Tahoma"/>
        </w:rPr>
      </w:pPr>
      <w:r w:rsidRPr="007C03CA">
        <w:rPr>
          <w:rFonts w:ascii="Tahoma" w:hAnsi="Tahoma" w:cs="Tahoma"/>
        </w:rPr>
        <w:t xml:space="preserve">Prav tako bo moral ponudnik naročnika sprotno obveščati o spremembah na nadomestnih delih in eventualnih novih kataloških številkah obstoječih, v posameznem predračunu navedenih </w:t>
      </w:r>
      <w:r>
        <w:rPr>
          <w:rFonts w:ascii="Tahoma" w:hAnsi="Tahoma" w:cs="Tahoma"/>
        </w:rPr>
        <w:t>rezervnih delov ter zagotoviti dostop do kataloga rezervnih delov.</w:t>
      </w:r>
    </w:p>
    <w:p w14:paraId="6316E13A" w14:textId="77777777" w:rsidR="00CD70FE" w:rsidRDefault="00CD70FE" w:rsidP="00A96A29">
      <w:pPr>
        <w:keepNext/>
        <w:keepLines/>
        <w:jc w:val="both"/>
        <w:rPr>
          <w:rFonts w:ascii="Tahoma" w:hAnsi="Tahoma" w:cs="Tahoma"/>
        </w:rPr>
      </w:pPr>
    </w:p>
    <w:p w14:paraId="2E2B10CA" w14:textId="54A5F9DC" w:rsidR="00000C09" w:rsidRPr="00841111" w:rsidRDefault="00E75C4D" w:rsidP="00A96A29">
      <w:pPr>
        <w:pStyle w:val="Odstavekseznama"/>
        <w:keepNext/>
        <w:keepLines/>
        <w:numPr>
          <w:ilvl w:val="2"/>
          <w:numId w:val="2"/>
        </w:numPr>
        <w:jc w:val="both"/>
        <w:rPr>
          <w:rFonts w:ascii="Tahoma" w:hAnsi="Tahoma" w:cs="Tahoma"/>
          <w:b/>
        </w:rPr>
      </w:pPr>
      <w:r>
        <w:rPr>
          <w:rFonts w:ascii="Tahoma" w:hAnsi="Tahoma" w:cs="Tahoma"/>
          <w:b/>
        </w:rPr>
        <w:t>Garancija</w:t>
      </w:r>
    </w:p>
    <w:p w14:paraId="3084867C" w14:textId="27D9CBF1" w:rsidR="00000C09" w:rsidRDefault="00000C09" w:rsidP="00A96A29">
      <w:pPr>
        <w:keepNext/>
        <w:keepLines/>
        <w:jc w:val="both"/>
        <w:rPr>
          <w:rFonts w:ascii="Tahoma" w:hAnsi="Tahoma" w:cs="Tahoma"/>
        </w:rPr>
      </w:pPr>
    </w:p>
    <w:p w14:paraId="6C072836" w14:textId="5BDD64FC" w:rsidR="00E75C4D" w:rsidRPr="00F24778" w:rsidRDefault="00E75C4D" w:rsidP="00A96A29">
      <w:pPr>
        <w:keepNext/>
        <w:keepLines/>
        <w:jc w:val="both"/>
        <w:rPr>
          <w:rFonts w:ascii="Tahoma" w:hAnsi="Tahoma" w:cs="Tahoma"/>
          <w:color w:val="000000"/>
        </w:rPr>
      </w:pPr>
      <w:r w:rsidRPr="00DA6669">
        <w:rPr>
          <w:rFonts w:ascii="Tahoma" w:hAnsi="Tahoma" w:cs="Tahoma"/>
          <w:color w:val="000000"/>
        </w:rPr>
        <w:lastRenderedPageBreak/>
        <w:t xml:space="preserve">Garancijski rok ne sme biti krajši od 12 mesecev. </w:t>
      </w:r>
      <w:r w:rsidRPr="00DA6669">
        <w:rPr>
          <w:rFonts w:ascii="Tahoma" w:hAnsi="Tahoma" w:cs="Tahoma"/>
        </w:rPr>
        <w:t xml:space="preserve">V kolikor je garancijski rok krajši od zahtevanega, se ponudba izloči. Garancijski rok velja tako za dobavljeno blago kot tudi za vgradnjo (zamenjavo) dobavljenega blaga, ki ga potrebuje za izvedbo </w:t>
      </w:r>
      <w:r w:rsidR="00627B37">
        <w:rPr>
          <w:rFonts w:ascii="Tahoma" w:hAnsi="Tahoma" w:cs="Tahoma"/>
        </w:rPr>
        <w:t>rednega in/ali kurativnega vzdrževanja</w:t>
      </w:r>
      <w:r w:rsidR="00C74137">
        <w:rPr>
          <w:rFonts w:ascii="Tahoma" w:hAnsi="Tahoma" w:cs="Tahoma"/>
        </w:rPr>
        <w:t>, kar pa ne velja za obrabne dele</w:t>
      </w:r>
      <w:r w:rsidR="00627B37">
        <w:rPr>
          <w:rFonts w:ascii="Tahoma" w:hAnsi="Tahoma" w:cs="Tahoma"/>
        </w:rPr>
        <w:t>. Garancijski rok velja tudi za večje generalne obnove strojev</w:t>
      </w:r>
      <w:r w:rsidRPr="00DA6669">
        <w:rPr>
          <w:rFonts w:ascii="Tahoma" w:hAnsi="Tahoma" w:cs="Tahoma"/>
        </w:rPr>
        <w:t>.</w:t>
      </w:r>
      <w:r w:rsidR="00C74137">
        <w:rPr>
          <w:rFonts w:ascii="Tahoma" w:hAnsi="Tahoma" w:cs="Tahoma"/>
        </w:rPr>
        <w:t xml:space="preserve"> </w:t>
      </w:r>
    </w:p>
    <w:p w14:paraId="699E98B3" w14:textId="77777777" w:rsidR="00E75C4D" w:rsidRDefault="00E75C4D" w:rsidP="00A96A29">
      <w:pPr>
        <w:keepNext/>
        <w:keepLines/>
        <w:jc w:val="both"/>
        <w:rPr>
          <w:rFonts w:ascii="Tahoma" w:hAnsi="Tahoma" w:cs="Tahoma"/>
        </w:rPr>
      </w:pPr>
    </w:p>
    <w:p w14:paraId="0454F940" w14:textId="30E42416" w:rsidR="00E75C4D" w:rsidRDefault="00E75C4D" w:rsidP="00A96A29">
      <w:pPr>
        <w:keepNext/>
        <w:keepLines/>
        <w:jc w:val="both"/>
        <w:rPr>
          <w:rFonts w:ascii="Tahoma" w:hAnsi="Tahoma" w:cs="Tahoma"/>
        </w:rPr>
      </w:pPr>
      <w:r>
        <w:rPr>
          <w:rFonts w:ascii="Tahoma" w:hAnsi="Tahoma" w:cs="Tahoma"/>
        </w:rPr>
        <w:t>Ponudnik ponujeni garancijski rok vpiše v Prilogo 2/1.</w:t>
      </w:r>
    </w:p>
    <w:p w14:paraId="4F849773" w14:textId="171C40BD" w:rsidR="005B0DB2" w:rsidRDefault="005B0DB2" w:rsidP="00A96A29">
      <w:pPr>
        <w:keepNext/>
        <w:keepLines/>
        <w:jc w:val="both"/>
        <w:rPr>
          <w:rFonts w:ascii="Tahoma" w:hAnsi="Tahoma" w:cs="Tahoma"/>
        </w:rPr>
      </w:pPr>
    </w:p>
    <w:p w14:paraId="5615837C" w14:textId="6E69998C" w:rsidR="00BB4F43" w:rsidRDefault="000C7D3F" w:rsidP="00A96A29">
      <w:pPr>
        <w:pStyle w:val="Odstavekseznama"/>
        <w:keepNext/>
        <w:keepLines/>
        <w:numPr>
          <w:ilvl w:val="2"/>
          <w:numId w:val="2"/>
        </w:numPr>
        <w:jc w:val="both"/>
        <w:rPr>
          <w:rFonts w:ascii="Tahoma" w:hAnsi="Tahoma" w:cs="Tahoma"/>
          <w:b/>
        </w:rPr>
      </w:pPr>
      <w:r>
        <w:rPr>
          <w:rFonts w:ascii="Tahoma" w:hAnsi="Tahoma" w:cs="Tahoma"/>
          <w:b/>
        </w:rPr>
        <w:t>Roki dobav in odzivni čas za vzdrževalno servisne storitve</w:t>
      </w:r>
    </w:p>
    <w:p w14:paraId="20F04272" w14:textId="1F753656" w:rsidR="00BB4F43" w:rsidRDefault="00BB4F43" w:rsidP="00A96A29">
      <w:pPr>
        <w:keepNext/>
        <w:keepLines/>
        <w:jc w:val="both"/>
        <w:rPr>
          <w:rFonts w:ascii="Tahoma" w:hAnsi="Tahoma" w:cs="Tahoma"/>
          <w:b/>
        </w:rPr>
      </w:pPr>
    </w:p>
    <w:p w14:paraId="08A9B93D" w14:textId="1FEC2380" w:rsidR="000C7D3F" w:rsidRPr="00627B37" w:rsidRDefault="000C7D3F" w:rsidP="00A96A29">
      <w:pPr>
        <w:pStyle w:val="Telobesedila211"/>
        <w:keepNext/>
        <w:keepLines/>
        <w:rPr>
          <w:rFonts w:ascii="Tahoma" w:hAnsi="Tahoma" w:cs="Tahoma"/>
          <w:sz w:val="20"/>
          <w:szCs w:val="20"/>
        </w:rPr>
      </w:pPr>
      <w:r w:rsidRPr="00627B37">
        <w:rPr>
          <w:rFonts w:ascii="Tahoma" w:hAnsi="Tahoma" w:cs="Tahoma"/>
          <w:sz w:val="20"/>
          <w:szCs w:val="20"/>
        </w:rPr>
        <w:t xml:space="preserve">Razpisane storitve (redno in </w:t>
      </w:r>
      <w:r w:rsidR="00627B37" w:rsidRPr="00627B37">
        <w:rPr>
          <w:rFonts w:ascii="Tahoma" w:hAnsi="Tahoma" w:cs="Tahoma"/>
          <w:sz w:val="20"/>
          <w:szCs w:val="20"/>
        </w:rPr>
        <w:t>kurativno</w:t>
      </w:r>
      <w:r w:rsidRPr="00627B37">
        <w:rPr>
          <w:rFonts w:ascii="Tahoma" w:hAnsi="Tahoma" w:cs="Tahoma"/>
          <w:sz w:val="20"/>
          <w:szCs w:val="20"/>
        </w:rPr>
        <w:t xml:space="preserve"> vzdrževanje strojev) ter dobave rezervnih delov se bodo v času veljavnosti okvirnega sporazuma izvajale sukcesivno, na osnovi posameznih pisnih (po elektronski pošti) naročil naročnika. </w:t>
      </w:r>
      <w:r w:rsidRPr="00627B37">
        <w:rPr>
          <w:rFonts w:ascii="Tahoma" w:hAnsi="Tahoma" w:cs="Tahoma"/>
          <w:sz w:val="20"/>
          <w:szCs w:val="20"/>
          <w:lang w:val="sv-SE"/>
        </w:rPr>
        <w:t xml:space="preserve">Rok izvedbe za posameznih storitev oziroma dobav blaga začne teči od trenutka, ko naročnik </w:t>
      </w:r>
      <w:r w:rsidR="00531FD8">
        <w:rPr>
          <w:rFonts w:ascii="Tahoma" w:hAnsi="Tahoma" w:cs="Tahoma"/>
          <w:sz w:val="20"/>
          <w:szCs w:val="20"/>
          <w:lang w:val="sv-SE"/>
        </w:rPr>
        <w:t>od</w:t>
      </w:r>
      <w:r w:rsidRPr="00627B37">
        <w:rPr>
          <w:rFonts w:ascii="Tahoma" w:hAnsi="Tahoma" w:cs="Tahoma"/>
          <w:sz w:val="20"/>
          <w:szCs w:val="20"/>
          <w:lang w:val="sv-SE"/>
        </w:rPr>
        <w:t>da pisno (po elektronski pošti) naročilo za storitve oziroma dobave blaga. Naročnik posreduje izvajalcu naročilo v pisni obliki preko elektronske pošte.</w:t>
      </w:r>
      <w:r w:rsidRPr="00627B37">
        <w:rPr>
          <w:rFonts w:ascii="Tahoma" w:hAnsi="Tahoma" w:cs="Tahoma"/>
          <w:sz w:val="20"/>
          <w:szCs w:val="20"/>
        </w:rPr>
        <w:t xml:space="preserve"> </w:t>
      </w:r>
      <w:r w:rsidRPr="00627B37">
        <w:rPr>
          <w:rFonts w:ascii="Tahoma" w:hAnsi="Tahoma" w:cs="Tahoma"/>
          <w:bCs/>
          <w:sz w:val="20"/>
          <w:szCs w:val="20"/>
        </w:rPr>
        <w:t>Naročnik bo rezervne dele iz priloženega seznama rezervnih delov (ponudbenega predračuna) naročal po potrebi.</w:t>
      </w:r>
    </w:p>
    <w:p w14:paraId="7234012B" w14:textId="77777777" w:rsidR="000C7D3F" w:rsidRPr="000C7D3F" w:rsidRDefault="000C7D3F" w:rsidP="00A96A29">
      <w:pPr>
        <w:pStyle w:val="Telobesedila211"/>
        <w:keepNext/>
        <w:keepLines/>
        <w:rPr>
          <w:rFonts w:ascii="Tahoma" w:hAnsi="Tahoma" w:cs="Tahoma"/>
          <w:sz w:val="20"/>
          <w:szCs w:val="20"/>
          <w:highlight w:val="yellow"/>
        </w:rPr>
      </w:pPr>
    </w:p>
    <w:p w14:paraId="228E86A9" w14:textId="498B59F6" w:rsidR="000C7D3F" w:rsidRPr="00B0192D" w:rsidRDefault="000C7D3F" w:rsidP="00A96A29">
      <w:pPr>
        <w:pStyle w:val="Telobesedila211"/>
        <w:keepNext/>
        <w:keepLines/>
        <w:rPr>
          <w:rFonts w:ascii="Tahoma" w:hAnsi="Tahoma" w:cs="Tahoma"/>
        </w:rPr>
      </w:pPr>
      <w:r w:rsidRPr="003A6A9D">
        <w:rPr>
          <w:rFonts w:ascii="Tahoma" w:hAnsi="Tahoma" w:cs="Tahoma"/>
          <w:sz w:val="20"/>
          <w:szCs w:val="20"/>
        </w:rPr>
        <w:t xml:space="preserve">Storitve (redno in </w:t>
      </w:r>
      <w:r w:rsidR="003A6A9D" w:rsidRPr="003A6A9D">
        <w:rPr>
          <w:rFonts w:ascii="Tahoma" w:hAnsi="Tahoma" w:cs="Tahoma"/>
          <w:sz w:val="20"/>
          <w:szCs w:val="20"/>
        </w:rPr>
        <w:t>kurativno</w:t>
      </w:r>
      <w:r w:rsidRPr="003A6A9D">
        <w:rPr>
          <w:rFonts w:ascii="Tahoma" w:hAnsi="Tahoma" w:cs="Tahoma"/>
          <w:sz w:val="20"/>
          <w:szCs w:val="20"/>
        </w:rPr>
        <w:t xml:space="preserve"> vzdrževanje strojev) in dobave blaga se bodo izvajale na lokaciji RCERO Ljubljana – MBO RCERO, Cesta dveh cesarjev 101, 1000 Ljubljana</w:t>
      </w:r>
      <w:r w:rsidR="003A6A9D">
        <w:rPr>
          <w:rFonts w:ascii="Tahoma" w:hAnsi="Tahoma" w:cs="Tahoma"/>
          <w:sz w:val="20"/>
          <w:szCs w:val="20"/>
        </w:rPr>
        <w:t xml:space="preserve">, </w:t>
      </w:r>
      <w:r w:rsidR="003A6A9D" w:rsidRPr="003A6A9D">
        <w:rPr>
          <w:rFonts w:ascii="Tahoma" w:hAnsi="Tahoma" w:cs="Tahoma"/>
          <w:sz w:val="20"/>
          <w:szCs w:val="20"/>
        </w:rPr>
        <w:t>ob delovnih dnevih od ponedeljka do petka ter izven praznikov in drugih dela prostih dni, ki veljajo v Republiki Sloveniji,</w:t>
      </w:r>
      <w:r w:rsidR="00671A33">
        <w:rPr>
          <w:rFonts w:ascii="Tahoma" w:hAnsi="Tahoma" w:cs="Tahoma"/>
          <w:sz w:val="20"/>
          <w:szCs w:val="20"/>
        </w:rPr>
        <w:t xml:space="preserve"> in sicer dobave med 7</w:t>
      </w:r>
      <w:r w:rsidR="00671A33" w:rsidRPr="00671A33">
        <w:rPr>
          <w:rFonts w:ascii="Tahoma" w:hAnsi="Tahoma" w:cs="Tahoma"/>
          <w:sz w:val="20"/>
          <w:szCs w:val="20"/>
        </w:rPr>
        <w:t>.00 in 15.00 uro</w:t>
      </w:r>
      <w:r w:rsidR="00671A33">
        <w:rPr>
          <w:rFonts w:ascii="Tahoma" w:hAnsi="Tahoma" w:cs="Tahoma"/>
          <w:sz w:val="20"/>
          <w:szCs w:val="20"/>
        </w:rPr>
        <w:t xml:space="preserve"> ter storitve</w:t>
      </w:r>
      <w:r w:rsidR="003A6A9D" w:rsidRPr="003A6A9D">
        <w:rPr>
          <w:rFonts w:ascii="Tahoma" w:hAnsi="Tahoma" w:cs="Tahoma"/>
          <w:sz w:val="20"/>
          <w:szCs w:val="20"/>
        </w:rPr>
        <w:t xml:space="preserve"> med 6.00 in 22.00 uro</w:t>
      </w:r>
      <w:r w:rsidRPr="003A6A9D">
        <w:rPr>
          <w:rFonts w:ascii="Tahoma" w:hAnsi="Tahoma" w:cs="Tahoma"/>
          <w:sz w:val="20"/>
          <w:szCs w:val="20"/>
        </w:rPr>
        <w:t>.</w:t>
      </w:r>
      <w:r w:rsidR="00460805">
        <w:rPr>
          <w:rFonts w:ascii="Tahoma" w:hAnsi="Tahoma" w:cs="Tahoma"/>
          <w:sz w:val="20"/>
          <w:szCs w:val="20"/>
        </w:rPr>
        <w:t xml:space="preserve"> V primeru nepredvidenih zaustavitev in okvar strojev, ki zahtevajo čimprejšnjo odpravo okvare oziroma napake (zaradi zaustavitve tehnološkega procesa) se storitve in dobava na podlagi predhodnega dogovora med naročnikom in izvajalcem izvaja tudi izven opredeljenega delovnega časa</w:t>
      </w:r>
      <w:r w:rsidR="005B790C">
        <w:rPr>
          <w:rFonts w:ascii="Tahoma" w:hAnsi="Tahoma" w:cs="Tahoma"/>
          <w:sz w:val="20"/>
          <w:szCs w:val="20"/>
        </w:rPr>
        <w:t xml:space="preserve"> naročnik</w:t>
      </w:r>
      <w:r w:rsidR="005B790C" w:rsidRPr="008D1811">
        <w:rPr>
          <w:rFonts w:ascii="Tahoma" w:hAnsi="Tahoma" w:cs="Tahoma"/>
          <w:sz w:val="20"/>
          <w:szCs w:val="20"/>
        </w:rPr>
        <w:t>a</w:t>
      </w:r>
      <w:r w:rsidR="00460805" w:rsidRPr="008D1811">
        <w:rPr>
          <w:rFonts w:ascii="Tahoma" w:hAnsi="Tahoma" w:cs="Tahoma"/>
          <w:sz w:val="20"/>
          <w:szCs w:val="20"/>
        </w:rPr>
        <w:t>.</w:t>
      </w:r>
    </w:p>
    <w:p w14:paraId="50D0C3A1" w14:textId="77777777" w:rsidR="000C7D3F" w:rsidRPr="000C7D3F" w:rsidRDefault="000C7D3F" w:rsidP="00A96A29">
      <w:pPr>
        <w:pStyle w:val="Telobesedila211"/>
        <w:keepNext/>
        <w:keepLines/>
        <w:rPr>
          <w:rFonts w:ascii="Tahoma" w:hAnsi="Tahoma" w:cs="Tahoma"/>
          <w:sz w:val="20"/>
          <w:szCs w:val="20"/>
          <w:highlight w:val="yellow"/>
          <w:lang w:val="sv-SE"/>
        </w:rPr>
      </w:pPr>
    </w:p>
    <w:p w14:paraId="73EDE734" w14:textId="02B352CD" w:rsidR="000C7D3F" w:rsidRPr="000C7D3F" w:rsidRDefault="000C7D3F" w:rsidP="00A96A29">
      <w:pPr>
        <w:pStyle w:val="Telobesedila211"/>
        <w:keepNext/>
        <w:keepLines/>
        <w:rPr>
          <w:rFonts w:ascii="Tahoma" w:hAnsi="Tahoma" w:cs="Tahoma"/>
          <w:sz w:val="20"/>
          <w:szCs w:val="20"/>
          <w:highlight w:val="yellow"/>
        </w:rPr>
      </w:pPr>
      <w:r w:rsidRPr="003A6A9D">
        <w:rPr>
          <w:rFonts w:ascii="Tahoma" w:hAnsi="Tahoma" w:cs="Tahoma"/>
          <w:b/>
          <w:sz w:val="20"/>
          <w:szCs w:val="20"/>
        </w:rPr>
        <w:t>Rok dobave rezervnih delov</w:t>
      </w:r>
      <w:r w:rsidR="003A6A9D" w:rsidRPr="003A6A9D">
        <w:rPr>
          <w:rFonts w:ascii="Tahoma" w:hAnsi="Tahoma" w:cs="Tahoma"/>
          <w:b/>
          <w:sz w:val="20"/>
          <w:szCs w:val="20"/>
        </w:rPr>
        <w:t xml:space="preserve"> (blaga)</w:t>
      </w:r>
      <w:r w:rsidRPr="003A6A9D">
        <w:rPr>
          <w:rFonts w:ascii="Tahoma" w:hAnsi="Tahoma" w:cs="Tahoma"/>
          <w:sz w:val="20"/>
          <w:szCs w:val="20"/>
        </w:rPr>
        <w:t xml:space="preserve"> je največ </w:t>
      </w:r>
      <w:r w:rsidR="0012689F">
        <w:rPr>
          <w:rFonts w:ascii="Tahoma" w:hAnsi="Tahoma" w:cs="Tahoma"/>
          <w:b/>
          <w:color w:val="000000" w:themeColor="text1"/>
          <w:sz w:val="20"/>
          <w:szCs w:val="20"/>
        </w:rPr>
        <w:t>4</w:t>
      </w:r>
      <w:r w:rsidR="0012689F" w:rsidRPr="00531FD8">
        <w:rPr>
          <w:rFonts w:ascii="Tahoma" w:hAnsi="Tahoma" w:cs="Tahoma"/>
          <w:b/>
          <w:color w:val="000000" w:themeColor="text1"/>
          <w:sz w:val="20"/>
          <w:szCs w:val="20"/>
        </w:rPr>
        <w:t xml:space="preserve"> </w:t>
      </w:r>
      <w:r w:rsidR="003A6A9D" w:rsidRPr="00531FD8">
        <w:rPr>
          <w:rFonts w:ascii="Tahoma" w:hAnsi="Tahoma" w:cs="Tahoma"/>
          <w:b/>
          <w:color w:val="000000" w:themeColor="text1"/>
          <w:sz w:val="20"/>
          <w:szCs w:val="20"/>
        </w:rPr>
        <w:t>(</w:t>
      </w:r>
      <w:r w:rsidR="0012689F">
        <w:rPr>
          <w:rFonts w:ascii="Tahoma" w:hAnsi="Tahoma" w:cs="Tahoma"/>
          <w:b/>
          <w:color w:val="000000" w:themeColor="text1"/>
          <w:sz w:val="20"/>
          <w:szCs w:val="20"/>
        </w:rPr>
        <w:t>štiri</w:t>
      </w:r>
      <w:r w:rsidR="003A6A9D" w:rsidRPr="00531FD8">
        <w:rPr>
          <w:rFonts w:ascii="Tahoma" w:hAnsi="Tahoma" w:cs="Tahoma"/>
          <w:b/>
          <w:color w:val="000000" w:themeColor="text1"/>
          <w:sz w:val="20"/>
          <w:szCs w:val="20"/>
        </w:rPr>
        <w:t>) mesece</w:t>
      </w:r>
      <w:r w:rsidRPr="00531FD8">
        <w:rPr>
          <w:rFonts w:ascii="Tahoma" w:hAnsi="Tahoma" w:cs="Tahoma"/>
          <w:color w:val="000000" w:themeColor="text1"/>
          <w:sz w:val="20"/>
          <w:szCs w:val="20"/>
        </w:rPr>
        <w:t xml:space="preserve"> </w:t>
      </w:r>
      <w:r w:rsidRPr="003A6A9D">
        <w:rPr>
          <w:rFonts w:ascii="Tahoma" w:hAnsi="Tahoma" w:cs="Tahoma"/>
          <w:sz w:val="20"/>
          <w:szCs w:val="20"/>
        </w:rPr>
        <w:t>od prejema posameznega naročila.</w:t>
      </w:r>
    </w:p>
    <w:p w14:paraId="08CBAF6E" w14:textId="77777777" w:rsidR="000C7D3F" w:rsidRPr="000C7D3F" w:rsidRDefault="000C7D3F" w:rsidP="00A96A29">
      <w:pPr>
        <w:pStyle w:val="Telobesedila211"/>
        <w:keepNext/>
        <w:keepLines/>
        <w:rPr>
          <w:rFonts w:ascii="Tahoma" w:hAnsi="Tahoma" w:cs="Tahoma"/>
          <w:sz w:val="20"/>
          <w:szCs w:val="20"/>
          <w:highlight w:val="yellow"/>
        </w:rPr>
      </w:pPr>
    </w:p>
    <w:p w14:paraId="0915B40E" w14:textId="44723823" w:rsidR="000C7D3F" w:rsidRPr="003A6A9D" w:rsidRDefault="000C7D3F" w:rsidP="00A96A29">
      <w:pPr>
        <w:pStyle w:val="Telobesedila211"/>
        <w:keepNext/>
        <w:keepLines/>
        <w:rPr>
          <w:rFonts w:ascii="Tahoma" w:hAnsi="Tahoma" w:cs="Tahoma"/>
          <w:bCs/>
          <w:iCs/>
          <w:sz w:val="20"/>
          <w:szCs w:val="20"/>
        </w:rPr>
      </w:pPr>
      <w:r w:rsidRPr="003A6A9D">
        <w:rPr>
          <w:rFonts w:ascii="Tahoma" w:hAnsi="Tahoma" w:cs="Tahoma"/>
          <w:b/>
          <w:bCs/>
          <w:sz w:val="20"/>
          <w:szCs w:val="20"/>
        </w:rPr>
        <w:t xml:space="preserve">Redno vzdrževanje strojev </w:t>
      </w:r>
      <w:r w:rsidR="009A4AB6">
        <w:rPr>
          <w:rFonts w:ascii="Tahoma" w:hAnsi="Tahoma" w:cs="Tahoma"/>
          <w:bCs/>
          <w:sz w:val="20"/>
          <w:szCs w:val="20"/>
        </w:rPr>
        <w:t>se prične</w:t>
      </w:r>
      <w:r w:rsidRPr="003A6A9D">
        <w:rPr>
          <w:rFonts w:ascii="Tahoma" w:hAnsi="Tahoma" w:cs="Tahoma"/>
          <w:bCs/>
          <w:sz w:val="20"/>
          <w:szCs w:val="20"/>
        </w:rPr>
        <w:t xml:space="preserve"> opravljati </w:t>
      </w:r>
      <w:r w:rsidRPr="003A6A9D">
        <w:rPr>
          <w:rFonts w:ascii="Tahoma" w:hAnsi="Tahoma" w:cs="Tahoma"/>
          <w:b/>
          <w:sz w:val="20"/>
          <w:szCs w:val="20"/>
        </w:rPr>
        <w:t>najkasneje</w:t>
      </w:r>
      <w:r w:rsidRPr="003A6A9D">
        <w:rPr>
          <w:rFonts w:ascii="Tahoma" w:hAnsi="Tahoma" w:cs="Tahoma"/>
          <w:b/>
          <w:bCs/>
          <w:sz w:val="20"/>
          <w:szCs w:val="20"/>
        </w:rPr>
        <w:t xml:space="preserve"> v </w:t>
      </w:r>
      <w:r w:rsidR="00C511E5" w:rsidRPr="00531FD8">
        <w:rPr>
          <w:rFonts w:ascii="Tahoma" w:hAnsi="Tahoma" w:cs="Tahoma"/>
          <w:b/>
          <w:bCs/>
          <w:sz w:val="20"/>
          <w:szCs w:val="20"/>
        </w:rPr>
        <w:t>10</w:t>
      </w:r>
      <w:r w:rsidRPr="00531FD8">
        <w:rPr>
          <w:rFonts w:ascii="Tahoma" w:hAnsi="Tahoma" w:cs="Tahoma"/>
          <w:b/>
          <w:bCs/>
          <w:sz w:val="20"/>
          <w:szCs w:val="20"/>
        </w:rPr>
        <w:t xml:space="preserve"> koledarskih dneh</w:t>
      </w:r>
      <w:r w:rsidRPr="003A6A9D">
        <w:rPr>
          <w:rFonts w:ascii="Tahoma" w:hAnsi="Tahoma" w:cs="Tahoma"/>
          <w:bCs/>
          <w:sz w:val="20"/>
          <w:szCs w:val="20"/>
        </w:rPr>
        <w:t xml:space="preserve"> po pisnem (elektronska pošta) naročilu naročnika. </w:t>
      </w:r>
    </w:p>
    <w:p w14:paraId="20A92D31" w14:textId="77777777" w:rsidR="000C7D3F" w:rsidRPr="000C7D3F" w:rsidRDefault="000C7D3F" w:rsidP="00A96A29">
      <w:pPr>
        <w:pStyle w:val="Telobesedila211"/>
        <w:keepNext/>
        <w:keepLines/>
        <w:rPr>
          <w:rFonts w:ascii="Tahoma" w:hAnsi="Tahoma" w:cs="Tahoma"/>
          <w:bCs/>
          <w:iCs/>
          <w:sz w:val="20"/>
          <w:szCs w:val="20"/>
          <w:highlight w:val="yellow"/>
        </w:rPr>
      </w:pPr>
    </w:p>
    <w:p w14:paraId="419330AA" w14:textId="54798092" w:rsidR="00331F95" w:rsidRPr="00331F95" w:rsidRDefault="009A4AB6" w:rsidP="00ED5417">
      <w:pPr>
        <w:pStyle w:val="Telobesedila211"/>
        <w:keepNext/>
        <w:keepLines/>
        <w:rPr>
          <w:rFonts w:ascii="Tahoma" w:hAnsi="Tahoma" w:cs="Tahoma"/>
          <w:bCs/>
        </w:rPr>
      </w:pPr>
      <w:r w:rsidRPr="00331F95">
        <w:rPr>
          <w:rFonts w:ascii="Tahoma" w:hAnsi="Tahoma" w:cs="Tahoma"/>
          <w:b/>
          <w:bCs/>
          <w:sz w:val="20"/>
          <w:szCs w:val="20"/>
        </w:rPr>
        <w:t>Kurativno</w:t>
      </w:r>
      <w:r w:rsidR="000C7D3F" w:rsidRPr="00331F95">
        <w:rPr>
          <w:rFonts w:ascii="Tahoma" w:hAnsi="Tahoma" w:cs="Tahoma"/>
          <w:b/>
          <w:bCs/>
          <w:sz w:val="20"/>
          <w:szCs w:val="20"/>
        </w:rPr>
        <w:t xml:space="preserve"> vzdrževanje </w:t>
      </w:r>
      <w:r w:rsidRPr="00331F95">
        <w:rPr>
          <w:rFonts w:ascii="Tahoma" w:hAnsi="Tahoma" w:cs="Tahoma"/>
          <w:b/>
          <w:bCs/>
          <w:sz w:val="20"/>
          <w:szCs w:val="20"/>
        </w:rPr>
        <w:t>strojev</w:t>
      </w:r>
      <w:r w:rsidRPr="00331F95">
        <w:rPr>
          <w:rFonts w:ascii="Tahoma" w:hAnsi="Tahoma" w:cs="Tahoma"/>
          <w:bCs/>
          <w:sz w:val="20"/>
          <w:szCs w:val="20"/>
        </w:rPr>
        <w:t>, tj.</w:t>
      </w:r>
      <w:r w:rsidR="000C7D3F" w:rsidRPr="00331F95">
        <w:rPr>
          <w:rFonts w:ascii="Tahoma" w:hAnsi="Tahoma" w:cs="Tahoma"/>
          <w:bCs/>
          <w:sz w:val="20"/>
          <w:szCs w:val="20"/>
        </w:rPr>
        <w:t xml:space="preserve"> nepredvidene zaustavitve in okvare</w:t>
      </w:r>
      <w:r w:rsidRPr="00331F95">
        <w:rPr>
          <w:rFonts w:ascii="Tahoma" w:hAnsi="Tahoma" w:cs="Tahoma"/>
          <w:bCs/>
          <w:sz w:val="20"/>
          <w:szCs w:val="20"/>
        </w:rPr>
        <w:t xml:space="preserve"> strojev</w:t>
      </w:r>
      <w:r w:rsidR="000C7D3F" w:rsidRPr="00331F95">
        <w:rPr>
          <w:rFonts w:ascii="Tahoma" w:hAnsi="Tahoma" w:cs="Tahoma"/>
          <w:bCs/>
          <w:sz w:val="20"/>
          <w:szCs w:val="20"/>
        </w:rPr>
        <w:t>, ki jih</w:t>
      </w:r>
      <w:r w:rsidRPr="00331F95">
        <w:rPr>
          <w:rFonts w:ascii="Tahoma" w:hAnsi="Tahoma" w:cs="Tahoma"/>
          <w:bCs/>
          <w:sz w:val="20"/>
          <w:szCs w:val="20"/>
        </w:rPr>
        <w:t xml:space="preserve"> naročnik ne more odpraviti sam:</w:t>
      </w:r>
      <w:r w:rsidR="00ED5417">
        <w:rPr>
          <w:rFonts w:ascii="Tahoma" w:hAnsi="Tahoma" w:cs="Tahoma"/>
          <w:b/>
          <w:bCs/>
          <w:sz w:val="20"/>
          <w:szCs w:val="20"/>
        </w:rPr>
        <w:t xml:space="preserve"> </w:t>
      </w:r>
      <w:r w:rsidR="00691C11" w:rsidRPr="00691C11">
        <w:rPr>
          <w:rFonts w:ascii="Tahoma" w:hAnsi="Tahoma" w:cs="Tahoma"/>
          <w:bCs/>
          <w:sz w:val="20"/>
          <w:szCs w:val="20"/>
        </w:rPr>
        <w:t xml:space="preserve">v primeru nepredvidenih okvar strojev se mora izbrani ponudnik odzvati na pisno (preko elektronske pošte) zahtevo naročnika v zvezi z odpravo okvar in napak najkasneje v </w:t>
      </w:r>
      <w:r w:rsidR="00331F95">
        <w:rPr>
          <w:rFonts w:ascii="Tahoma" w:hAnsi="Tahoma" w:cs="Tahoma"/>
          <w:bCs/>
          <w:sz w:val="20"/>
          <w:szCs w:val="20"/>
        </w:rPr>
        <w:t>3</w:t>
      </w:r>
      <w:r w:rsidR="00331F95" w:rsidRPr="00691C11">
        <w:rPr>
          <w:rFonts w:ascii="Tahoma" w:hAnsi="Tahoma" w:cs="Tahoma"/>
          <w:bCs/>
          <w:sz w:val="20"/>
          <w:szCs w:val="20"/>
        </w:rPr>
        <w:t xml:space="preserve"> </w:t>
      </w:r>
      <w:r w:rsidR="00691C11" w:rsidRPr="00691C11">
        <w:rPr>
          <w:rFonts w:ascii="Tahoma" w:hAnsi="Tahoma" w:cs="Tahoma"/>
          <w:bCs/>
          <w:sz w:val="20"/>
          <w:szCs w:val="20"/>
        </w:rPr>
        <w:t>(</w:t>
      </w:r>
      <w:r w:rsidR="00331F95">
        <w:rPr>
          <w:rFonts w:ascii="Tahoma" w:hAnsi="Tahoma" w:cs="Tahoma"/>
          <w:bCs/>
          <w:sz w:val="20"/>
          <w:szCs w:val="20"/>
        </w:rPr>
        <w:t>treh</w:t>
      </w:r>
      <w:r w:rsidR="00691C11" w:rsidRPr="00691C11">
        <w:rPr>
          <w:rFonts w:ascii="Tahoma" w:hAnsi="Tahoma" w:cs="Tahoma"/>
          <w:bCs/>
          <w:sz w:val="20"/>
          <w:szCs w:val="20"/>
        </w:rPr>
        <w:t xml:space="preserve">) koledarskih dneh po prejemu zahteve/poziva s strani naročnika ter zagotoviti prisotnost svojih strokovnjakov na lokaciji/stroju in vršiti kontinuirano akcijo za odpravo napake ali okvare. Izbrani ponudnik mora napako ali okvaro odpraviti v roku </w:t>
      </w:r>
      <w:r w:rsidR="00331F95" w:rsidRPr="00691C11">
        <w:rPr>
          <w:rFonts w:ascii="Tahoma" w:hAnsi="Tahoma" w:cs="Tahoma"/>
          <w:bCs/>
          <w:sz w:val="20"/>
          <w:szCs w:val="20"/>
        </w:rPr>
        <w:t>1</w:t>
      </w:r>
      <w:r w:rsidR="00331F95">
        <w:rPr>
          <w:rFonts w:ascii="Tahoma" w:hAnsi="Tahoma" w:cs="Tahoma"/>
          <w:bCs/>
          <w:sz w:val="20"/>
          <w:szCs w:val="20"/>
        </w:rPr>
        <w:t>0</w:t>
      </w:r>
      <w:r w:rsidR="00331F95" w:rsidRPr="00691C11">
        <w:rPr>
          <w:rFonts w:ascii="Tahoma" w:hAnsi="Tahoma" w:cs="Tahoma"/>
          <w:bCs/>
          <w:sz w:val="20"/>
          <w:szCs w:val="20"/>
        </w:rPr>
        <w:t xml:space="preserve"> </w:t>
      </w:r>
      <w:r w:rsidR="00691C11" w:rsidRPr="00691C11">
        <w:rPr>
          <w:rFonts w:ascii="Tahoma" w:hAnsi="Tahoma" w:cs="Tahoma"/>
          <w:bCs/>
          <w:sz w:val="20"/>
          <w:szCs w:val="20"/>
        </w:rPr>
        <w:t>(</w:t>
      </w:r>
      <w:r w:rsidR="00331F95">
        <w:rPr>
          <w:rFonts w:ascii="Tahoma" w:hAnsi="Tahoma" w:cs="Tahoma"/>
          <w:bCs/>
          <w:sz w:val="20"/>
          <w:szCs w:val="20"/>
        </w:rPr>
        <w:t>desetih</w:t>
      </w:r>
      <w:r w:rsidR="00691C11" w:rsidRPr="00691C11">
        <w:rPr>
          <w:rFonts w:ascii="Tahoma" w:hAnsi="Tahoma" w:cs="Tahoma"/>
          <w:bCs/>
          <w:sz w:val="20"/>
          <w:szCs w:val="20"/>
        </w:rPr>
        <w:t xml:space="preserve">) </w:t>
      </w:r>
      <w:r w:rsidR="00331F95">
        <w:rPr>
          <w:rFonts w:ascii="Tahoma" w:hAnsi="Tahoma" w:cs="Tahoma"/>
          <w:bCs/>
          <w:sz w:val="20"/>
          <w:szCs w:val="20"/>
        </w:rPr>
        <w:t xml:space="preserve">koledarskih </w:t>
      </w:r>
      <w:r w:rsidR="00691C11" w:rsidRPr="00691C11">
        <w:rPr>
          <w:rFonts w:ascii="Tahoma" w:hAnsi="Tahoma" w:cs="Tahoma"/>
          <w:bCs/>
          <w:sz w:val="20"/>
          <w:szCs w:val="20"/>
        </w:rPr>
        <w:t>dni od zahteve/poziva s strani naročnika</w:t>
      </w:r>
      <w:r w:rsidR="00691C11" w:rsidRPr="00691C11">
        <w:rPr>
          <w:rFonts w:ascii="Tahoma" w:hAnsi="Tahoma" w:cs="Tahoma"/>
          <w:sz w:val="20"/>
          <w:szCs w:val="20"/>
        </w:rPr>
        <w:t>.</w:t>
      </w:r>
      <w:r w:rsidR="00691C11">
        <w:rPr>
          <w:rFonts w:ascii="Tahoma" w:hAnsi="Tahoma" w:cs="Tahoma"/>
          <w:bCs/>
          <w:color w:val="FF0000"/>
          <w:sz w:val="20"/>
          <w:szCs w:val="20"/>
        </w:rPr>
        <w:t xml:space="preserve"> </w:t>
      </w:r>
      <w:r w:rsidR="00691C11" w:rsidRPr="00691C11">
        <w:rPr>
          <w:rFonts w:ascii="Tahoma" w:hAnsi="Tahoma" w:cs="Tahoma"/>
          <w:bCs/>
          <w:sz w:val="20"/>
          <w:szCs w:val="20"/>
        </w:rPr>
        <w:t>Odzivni čas se šteje od ure in minute prijave napake oz. okvare do prihoda izvajalčevih stro</w:t>
      </w:r>
      <w:r w:rsidR="00671A33">
        <w:rPr>
          <w:rFonts w:ascii="Tahoma" w:hAnsi="Tahoma" w:cs="Tahoma"/>
          <w:bCs/>
          <w:sz w:val="20"/>
          <w:szCs w:val="20"/>
        </w:rPr>
        <w:t>kovnjakov na lokacijo naročnika</w:t>
      </w:r>
      <w:r w:rsidR="00691C11" w:rsidRPr="00331F95">
        <w:rPr>
          <w:rFonts w:ascii="Tahoma" w:hAnsi="Tahoma" w:cs="Tahoma"/>
          <w:bCs/>
          <w:sz w:val="20"/>
          <w:szCs w:val="20"/>
        </w:rPr>
        <w:t>;</w:t>
      </w:r>
    </w:p>
    <w:p w14:paraId="60B8246A" w14:textId="77777777" w:rsidR="009A4AB6" w:rsidRDefault="009A4AB6" w:rsidP="00A96A29">
      <w:pPr>
        <w:keepNext/>
        <w:keepLines/>
        <w:jc w:val="both"/>
        <w:rPr>
          <w:rFonts w:ascii="Tahoma" w:hAnsi="Tahoma" w:cs="Tahoma"/>
          <w:b/>
        </w:rPr>
      </w:pPr>
    </w:p>
    <w:p w14:paraId="693B7EFE" w14:textId="52C46422" w:rsidR="00691C11" w:rsidRPr="00BB4C88" w:rsidRDefault="00691C11" w:rsidP="00A96A29">
      <w:pPr>
        <w:pStyle w:val="Telobesedila211"/>
        <w:keepNext/>
        <w:keepLines/>
        <w:rPr>
          <w:rFonts w:ascii="Tahoma" w:hAnsi="Tahoma" w:cs="Tahoma"/>
          <w:sz w:val="20"/>
          <w:szCs w:val="20"/>
        </w:rPr>
      </w:pPr>
      <w:r w:rsidRPr="000414AC">
        <w:rPr>
          <w:rFonts w:ascii="Tahoma" w:hAnsi="Tahoma" w:cs="Tahoma"/>
          <w:sz w:val="20"/>
          <w:szCs w:val="20"/>
        </w:rPr>
        <w:t>Po opravljen</w:t>
      </w:r>
      <w:r w:rsidR="000414AC" w:rsidRPr="000414AC">
        <w:rPr>
          <w:rFonts w:ascii="Tahoma" w:hAnsi="Tahoma" w:cs="Tahoma"/>
          <w:sz w:val="20"/>
          <w:szCs w:val="20"/>
        </w:rPr>
        <w:t>ih</w:t>
      </w:r>
      <w:r w:rsidRPr="000414AC">
        <w:rPr>
          <w:rFonts w:ascii="Tahoma" w:hAnsi="Tahoma" w:cs="Tahoma"/>
          <w:sz w:val="20"/>
          <w:szCs w:val="20"/>
        </w:rPr>
        <w:t xml:space="preserve"> </w:t>
      </w:r>
      <w:r w:rsidR="000414AC" w:rsidRPr="000414AC">
        <w:rPr>
          <w:rFonts w:ascii="Tahoma" w:hAnsi="Tahoma" w:cs="Tahoma"/>
          <w:sz w:val="20"/>
          <w:szCs w:val="20"/>
        </w:rPr>
        <w:t>storitvah</w:t>
      </w:r>
      <w:r w:rsidRPr="000414AC">
        <w:rPr>
          <w:rFonts w:ascii="Tahoma" w:hAnsi="Tahoma" w:cs="Tahoma"/>
          <w:sz w:val="20"/>
          <w:szCs w:val="20"/>
        </w:rPr>
        <w:t xml:space="preserve"> (redna in </w:t>
      </w:r>
      <w:r w:rsidR="000414AC" w:rsidRPr="000414AC">
        <w:rPr>
          <w:rFonts w:ascii="Tahoma" w:hAnsi="Tahoma" w:cs="Tahoma"/>
          <w:sz w:val="20"/>
          <w:szCs w:val="20"/>
        </w:rPr>
        <w:t>kurativno vzdrževanje</w:t>
      </w:r>
      <w:r w:rsidRPr="000414AC">
        <w:rPr>
          <w:rFonts w:ascii="Tahoma" w:hAnsi="Tahoma" w:cs="Tahoma"/>
          <w:sz w:val="20"/>
          <w:szCs w:val="20"/>
        </w:rPr>
        <w:t>) mora serviser izdelati servisno poročilo/delovni nalog, ki ga podpišeta izvajalec in naročnik.</w:t>
      </w:r>
      <w:r w:rsidRPr="00BB4C88">
        <w:rPr>
          <w:rFonts w:ascii="Tahoma" w:hAnsi="Tahoma" w:cs="Tahoma"/>
          <w:sz w:val="20"/>
          <w:szCs w:val="20"/>
        </w:rPr>
        <w:t xml:space="preserve"> </w:t>
      </w:r>
    </w:p>
    <w:p w14:paraId="0B5BD239" w14:textId="1027B1AC" w:rsidR="009A4AB6" w:rsidRDefault="009A4AB6" w:rsidP="00A96A29">
      <w:pPr>
        <w:keepNext/>
        <w:keepLines/>
        <w:jc w:val="both"/>
        <w:rPr>
          <w:rFonts w:ascii="Tahoma" w:hAnsi="Tahoma" w:cs="Tahoma"/>
          <w:b/>
        </w:rPr>
      </w:pPr>
    </w:p>
    <w:p w14:paraId="5DD7D4F8" w14:textId="4E77EF20" w:rsidR="00671A33" w:rsidRDefault="00671A33" w:rsidP="00A96A29">
      <w:pPr>
        <w:keepNext/>
        <w:keepLines/>
        <w:jc w:val="both"/>
        <w:rPr>
          <w:rFonts w:ascii="Tahoma" w:hAnsi="Tahoma" w:cs="Tahoma"/>
          <w:b/>
        </w:rPr>
      </w:pPr>
      <w:r>
        <w:rPr>
          <w:rFonts w:ascii="Tahoma" w:hAnsi="Tahoma" w:cs="Tahoma"/>
          <w:b/>
        </w:rPr>
        <w:t>Podrobneje so roki dobav in odzivni časi opredeljeni v vzorcu okvirnega sporazuma, ki je priloga in sestavni del te razpisne dokumentacije.</w:t>
      </w:r>
    </w:p>
    <w:p w14:paraId="576C19E0" w14:textId="77777777" w:rsidR="00ED5417" w:rsidRDefault="00ED5417" w:rsidP="00A96A29">
      <w:pPr>
        <w:keepNext/>
        <w:keepLines/>
        <w:jc w:val="both"/>
        <w:rPr>
          <w:rFonts w:ascii="Tahoma" w:hAnsi="Tahoma" w:cs="Tahoma"/>
          <w:b/>
        </w:rPr>
      </w:pPr>
    </w:p>
    <w:p w14:paraId="13D85249" w14:textId="3747BC74" w:rsidR="00E937B2" w:rsidRPr="00841111" w:rsidRDefault="00E937B2" w:rsidP="00A96A29">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6CD96873" w14:textId="77777777" w:rsidR="00E937B2" w:rsidRPr="00C8579C" w:rsidRDefault="00E937B2" w:rsidP="00A96A29">
      <w:pPr>
        <w:keepNext/>
        <w:keepLines/>
        <w:jc w:val="both"/>
        <w:rPr>
          <w:rFonts w:ascii="Tahoma" w:hAnsi="Tahoma" w:cs="Tahoma"/>
        </w:rPr>
      </w:pPr>
    </w:p>
    <w:p w14:paraId="031AAC82" w14:textId="77777777" w:rsidR="005B0DB2" w:rsidRDefault="00E937B2" w:rsidP="00A96A29">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ter ob sklenitvi okvirnega sporazuma z naročnikom skleniti tudi Pisni sporazum, ki ureja skupne varstvene ukrepe za zagotavljanje varstva in zdravja pri delu, ki jih je potrebno upoštevati na lokaciji RCERO Ljubljana oziroma MBO RCERO Ljubljana. Nespoštovanje določil je razlog za prekinitev okvirnega sporazuma.</w:t>
      </w:r>
    </w:p>
    <w:p w14:paraId="6B88EAE0" w14:textId="0FC448DD" w:rsidR="00E937B2" w:rsidRPr="00C8579C" w:rsidRDefault="00E937B2" w:rsidP="00A96A29">
      <w:pPr>
        <w:keepNext/>
        <w:keepLines/>
        <w:jc w:val="both"/>
        <w:rPr>
          <w:rFonts w:ascii="Tahoma" w:hAnsi="Tahoma" w:cs="Tahoma"/>
        </w:rPr>
      </w:pPr>
    </w:p>
    <w:p w14:paraId="29C24791" w14:textId="77777777" w:rsidR="007C70A1" w:rsidRPr="00C8579C" w:rsidRDefault="009F4E76" w:rsidP="00A96A29">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6011DD6D" w14:textId="77777777" w:rsidR="00696A8C" w:rsidRDefault="00696A8C" w:rsidP="00696A8C">
      <w:pPr>
        <w:keepNext/>
        <w:keepLines/>
        <w:jc w:val="both"/>
        <w:rPr>
          <w:rFonts w:ascii="Tahoma" w:hAnsi="Tahoma" w:cs="Tahoma"/>
          <w:bCs/>
        </w:rPr>
      </w:pPr>
    </w:p>
    <w:p w14:paraId="2C4917F8" w14:textId="58D43569" w:rsidR="00696A8C" w:rsidRPr="00112425" w:rsidRDefault="00696A8C" w:rsidP="00696A8C">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14:paraId="0B294F5A" w14:textId="77777777" w:rsidR="00696A8C" w:rsidRPr="00112425" w:rsidRDefault="00696A8C" w:rsidP="00696A8C">
      <w:pPr>
        <w:keepNext/>
        <w:keepLines/>
        <w:jc w:val="both"/>
        <w:rPr>
          <w:rFonts w:ascii="Tahoma" w:hAnsi="Tahoma" w:cs="Tahoma"/>
          <w:bCs/>
        </w:rPr>
      </w:pPr>
    </w:p>
    <w:p w14:paraId="4AD5E365" w14:textId="77777777" w:rsidR="00696A8C" w:rsidRDefault="00696A8C" w:rsidP="00696A8C">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14:paraId="0A818046" w14:textId="77777777" w:rsidR="00696A8C" w:rsidRPr="00112425" w:rsidRDefault="00696A8C" w:rsidP="00696A8C">
      <w:pPr>
        <w:keepNext/>
        <w:keepLines/>
        <w:jc w:val="both"/>
        <w:rPr>
          <w:rFonts w:ascii="Tahoma" w:hAnsi="Tahoma" w:cs="Tahoma"/>
          <w:bCs/>
        </w:rPr>
      </w:pPr>
    </w:p>
    <w:p w14:paraId="2522A418" w14:textId="77777777" w:rsidR="00696A8C" w:rsidRPr="00112425" w:rsidRDefault="00696A8C" w:rsidP="00696A8C">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3CFDFC11" w14:textId="77777777" w:rsidR="00696A8C" w:rsidRPr="00112425" w:rsidRDefault="00696A8C" w:rsidP="00696A8C">
      <w:pPr>
        <w:keepNext/>
        <w:keepLines/>
        <w:jc w:val="both"/>
        <w:rPr>
          <w:rFonts w:ascii="Tahoma" w:hAnsi="Tahoma" w:cs="Tahoma"/>
        </w:rPr>
      </w:pPr>
    </w:p>
    <w:p w14:paraId="76BBFFB9" w14:textId="77777777" w:rsidR="00696A8C" w:rsidRPr="00112425" w:rsidRDefault="00696A8C" w:rsidP="00696A8C">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254E5D76" w14:textId="77777777" w:rsidR="00696A8C" w:rsidRPr="00112425" w:rsidRDefault="00696A8C" w:rsidP="00696A8C">
      <w:pPr>
        <w:keepNext/>
        <w:keepLines/>
        <w:jc w:val="both"/>
        <w:rPr>
          <w:rFonts w:ascii="Tahoma" w:hAnsi="Tahoma" w:cs="Tahoma"/>
          <w:bCs/>
        </w:rPr>
      </w:pPr>
    </w:p>
    <w:p w14:paraId="4A643815" w14:textId="77777777" w:rsidR="00696A8C" w:rsidRPr="00112425" w:rsidRDefault="00696A8C" w:rsidP="00696A8C">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1C84AA9" w14:textId="77777777" w:rsidR="00696A8C" w:rsidRPr="00112425" w:rsidRDefault="00696A8C" w:rsidP="00696A8C">
      <w:pPr>
        <w:keepNext/>
        <w:keepLines/>
        <w:jc w:val="both"/>
        <w:rPr>
          <w:rFonts w:ascii="Tahoma" w:hAnsi="Tahoma" w:cs="Tahoma"/>
          <w:bCs/>
        </w:rPr>
      </w:pPr>
    </w:p>
    <w:p w14:paraId="7BE4DE61" w14:textId="5C54A187" w:rsidR="00696A8C" w:rsidRPr="00112425" w:rsidRDefault="00696A8C" w:rsidP="00696A8C">
      <w:pPr>
        <w:keepNext/>
        <w:keepLines/>
        <w:jc w:val="both"/>
        <w:rPr>
          <w:rFonts w:ascii="Tahoma" w:hAnsi="Tahoma" w:cs="Tahoma"/>
        </w:rPr>
      </w:pPr>
      <w:r w:rsidRPr="00112425">
        <w:rPr>
          <w:rFonts w:ascii="Tahoma" w:hAnsi="Tahoma" w:cs="Tahoma"/>
        </w:rPr>
        <w:t xml:space="preserve">Naročnik si pridržuje pravico, da v času pregleda ponudb in vse do podpisa </w:t>
      </w:r>
      <w:r>
        <w:rPr>
          <w:rFonts w:ascii="Tahoma" w:hAnsi="Tahoma" w:cs="Tahoma"/>
        </w:rPr>
        <w:t>okvirnega sporazuma</w:t>
      </w:r>
      <w:r w:rsidRPr="00112425">
        <w:rPr>
          <w:rFonts w:ascii="Tahoma" w:hAnsi="Tahoma" w:cs="Tahoma"/>
        </w:rPr>
        <w:t xml:space="preserv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163416CB" w14:textId="77777777" w:rsidR="00696A8C" w:rsidRPr="00112425" w:rsidRDefault="00696A8C" w:rsidP="00696A8C">
      <w:pPr>
        <w:keepNext/>
        <w:keepLines/>
        <w:jc w:val="both"/>
        <w:rPr>
          <w:rFonts w:ascii="Tahoma" w:hAnsi="Tahoma" w:cs="Tahoma"/>
          <w:bCs/>
        </w:rPr>
      </w:pPr>
    </w:p>
    <w:p w14:paraId="675B3559" w14:textId="77777777" w:rsidR="00696A8C" w:rsidRPr="00112425" w:rsidRDefault="00696A8C" w:rsidP="00696A8C">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311A7BBD" w14:textId="77777777" w:rsidR="00696A8C" w:rsidRPr="00112425" w:rsidRDefault="00696A8C" w:rsidP="00696A8C">
      <w:pPr>
        <w:keepNext/>
        <w:keepLines/>
        <w:jc w:val="both"/>
        <w:rPr>
          <w:rFonts w:ascii="Tahoma" w:hAnsi="Tahoma" w:cs="Tahoma"/>
          <w:bCs/>
        </w:rPr>
      </w:pPr>
    </w:p>
    <w:p w14:paraId="6009C46B" w14:textId="77777777" w:rsidR="00696A8C" w:rsidRPr="00112425" w:rsidRDefault="00696A8C" w:rsidP="00696A8C">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71C13700" w14:textId="77777777" w:rsidR="00696A8C" w:rsidRPr="00112425" w:rsidRDefault="00696A8C" w:rsidP="00696A8C">
      <w:pPr>
        <w:keepNext/>
        <w:keepLines/>
        <w:jc w:val="both"/>
        <w:rPr>
          <w:rFonts w:ascii="Tahoma" w:hAnsi="Tahoma" w:cs="Tahoma"/>
          <w:bCs/>
        </w:rPr>
      </w:pPr>
    </w:p>
    <w:p w14:paraId="1C67FE0D" w14:textId="77777777" w:rsidR="00696A8C" w:rsidRPr="00112425" w:rsidRDefault="00696A8C" w:rsidP="00696A8C">
      <w:pPr>
        <w:keepNext/>
        <w:keepLines/>
        <w:jc w:val="both"/>
        <w:rPr>
          <w:rFonts w:ascii="Tahoma" w:hAnsi="Tahoma" w:cs="Tahoma"/>
          <w:bCs/>
        </w:rPr>
      </w:pPr>
      <w:r w:rsidRPr="00112425">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C8A06B9" w14:textId="77777777" w:rsidR="00696A8C" w:rsidRPr="00112425" w:rsidRDefault="00696A8C" w:rsidP="00696A8C">
      <w:pPr>
        <w:keepNext/>
        <w:keepLines/>
        <w:jc w:val="both"/>
        <w:rPr>
          <w:rFonts w:ascii="Tahoma" w:hAnsi="Tahoma" w:cs="Tahoma"/>
          <w:bCs/>
        </w:rPr>
      </w:pPr>
    </w:p>
    <w:p w14:paraId="3630C46B" w14:textId="77777777" w:rsidR="00696A8C" w:rsidRPr="00112425" w:rsidRDefault="00696A8C" w:rsidP="00696A8C">
      <w:pPr>
        <w:keepNext/>
        <w:keepLines/>
        <w:numPr>
          <w:ilvl w:val="1"/>
          <w:numId w:val="2"/>
        </w:numPr>
        <w:jc w:val="both"/>
        <w:rPr>
          <w:rFonts w:ascii="Tahoma" w:hAnsi="Tahoma" w:cs="Tahoma"/>
          <w:b/>
        </w:rPr>
      </w:pPr>
      <w:r w:rsidRPr="00112425">
        <w:rPr>
          <w:rFonts w:ascii="Tahoma" w:hAnsi="Tahoma" w:cs="Tahoma"/>
          <w:b/>
        </w:rPr>
        <w:t>Razlogi za izključitev</w:t>
      </w:r>
    </w:p>
    <w:p w14:paraId="07EC1537" w14:textId="77777777" w:rsidR="00696A8C" w:rsidRPr="00112425" w:rsidRDefault="00696A8C" w:rsidP="00696A8C">
      <w:pPr>
        <w:keepNext/>
        <w:keepLines/>
        <w:jc w:val="both"/>
        <w:rPr>
          <w:rFonts w:ascii="Tahoma" w:hAnsi="Tahoma" w:cs="Tahoma"/>
        </w:rPr>
      </w:pPr>
    </w:p>
    <w:p w14:paraId="06F69861" w14:textId="77777777" w:rsidR="00696A8C" w:rsidRPr="00112425" w:rsidRDefault="00696A8C" w:rsidP="00696A8C">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D5D1BC3" w14:textId="77777777" w:rsidR="00696A8C" w:rsidRPr="00112425" w:rsidRDefault="00696A8C" w:rsidP="00696A8C">
      <w:pPr>
        <w:pStyle w:val="Telobesedila2"/>
        <w:keepNext/>
        <w:keepLines/>
        <w:rPr>
          <w:rFonts w:ascii="Tahoma" w:hAnsi="Tahoma" w:cs="Tahoma"/>
          <w:b w:val="0"/>
          <w:lang w:val="sl-SI"/>
        </w:rPr>
      </w:pPr>
    </w:p>
    <w:p w14:paraId="27FEF935" w14:textId="77777777" w:rsidR="00696A8C" w:rsidRPr="00112425" w:rsidRDefault="00696A8C" w:rsidP="00696A8C">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14:paraId="7BAB3959" w14:textId="77777777" w:rsidR="00696A8C" w:rsidRPr="00112425" w:rsidRDefault="00696A8C" w:rsidP="00696A8C">
      <w:pPr>
        <w:pStyle w:val="Telobesedila2"/>
        <w:keepNext/>
        <w:keepLines/>
        <w:rPr>
          <w:rFonts w:ascii="Tahoma" w:hAnsi="Tahoma" w:cs="Tahoma"/>
          <w:b w:val="0"/>
          <w:lang w:val="sl-SI"/>
        </w:rPr>
      </w:pPr>
      <w:r w:rsidRPr="00112425">
        <w:rPr>
          <w:rFonts w:ascii="Tahoma" w:hAnsi="Tahoma" w:cs="Tahoma"/>
          <w:b w:val="0"/>
          <w:lang w:val="sl-SI"/>
        </w:rPr>
        <w:lastRenderedPageBreak/>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72C3F607" w14:textId="77777777" w:rsidR="00696A8C" w:rsidRPr="00112425" w:rsidRDefault="00696A8C" w:rsidP="00696A8C">
      <w:pPr>
        <w:pStyle w:val="Telobesedila2"/>
        <w:keepNext/>
        <w:keepLines/>
        <w:rPr>
          <w:rFonts w:ascii="Tahoma" w:hAnsi="Tahoma" w:cs="Tahoma"/>
          <w:b w:val="0"/>
          <w:lang w:val="sl-SI"/>
        </w:rPr>
      </w:pPr>
    </w:p>
    <w:p w14:paraId="62C25D8E" w14:textId="77777777" w:rsidR="00696A8C" w:rsidRPr="00112425" w:rsidRDefault="00696A8C" w:rsidP="00696A8C">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558C09E5" w14:textId="77777777" w:rsidR="00696A8C" w:rsidRPr="00112425" w:rsidRDefault="00696A8C" w:rsidP="00696A8C">
      <w:pPr>
        <w:pStyle w:val="Telobesedila2"/>
        <w:keepNext/>
        <w:keepLines/>
        <w:rPr>
          <w:rFonts w:ascii="Tahoma" w:hAnsi="Tahoma" w:cs="Tahoma"/>
          <w:b w:val="0"/>
          <w:lang w:val="sl-SI"/>
        </w:rPr>
      </w:pPr>
    </w:p>
    <w:p w14:paraId="786472F3" w14:textId="77777777" w:rsidR="00696A8C" w:rsidRPr="00112425" w:rsidRDefault="00696A8C" w:rsidP="00696A8C">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14:paraId="409ACF89" w14:textId="77777777" w:rsidR="00696A8C" w:rsidRPr="00112425" w:rsidRDefault="00696A8C" w:rsidP="00696A8C">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460D4806" w14:textId="77777777" w:rsidR="007225D2" w:rsidRDefault="007225D2" w:rsidP="00A96A29">
      <w:pPr>
        <w:keepNext/>
        <w:keepLines/>
        <w:jc w:val="both"/>
        <w:rPr>
          <w:rFonts w:ascii="Tahoma" w:hAnsi="Tahoma" w:cs="Tahoma"/>
          <w:bCs/>
        </w:rPr>
      </w:pPr>
    </w:p>
    <w:p w14:paraId="62B0EADC" w14:textId="77777777" w:rsidR="00734DC1" w:rsidRPr="00C8579C" w:rsidRDefault="006B3202" w:rsidP="00A96A29">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A96A29">
      <w:pPr>
        <w:keepNext/>
        <w:keepLines/>
        <w:jc w:val="both"/>
        <w:rPr>
          <w:rFonts w:ascii="Tahoma" w:hAnsi="Tahoma" w:cs="Tahoma"/>
        </w:rPr>
      </w:pPr>
    </w:p>
    <w:p w14:paraId="47A5F60A" w14:textId="77777777" w:rsidR="007225D2" w:rsidRDefault="00204E9A" w:rsidP="00A96A29">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w:t>
      </w:r>
    </w:p>
    <w:p w14:paraId="00FE9A34" w14:textId="3B872920" w:rsidR="00B058CC" w:rsidRDefault="00204E9A" w:rsidP="00A96A29">
      <w:pPr>
        <w:keepNext/>
        <w:keepLines/>
        <w:jc w:val="both"/>
        <w:rPr>
          <w:rFonts w:ascii="Tahoma" w:hAnsi="Tahoma" w:cs="Tahoma"/>
        </w:rPr>
      </w:pPr>
      <w:r w:rsidRPr="008A3D17">
        <w:rPr>
          <w:rFonts w:ascii="Tahoma" w:hAnsi="Tahoma" w:cs="Tahoma"/>
          <w:bCs/>
        </w:rPr>
        <w:t xml:space="preserve"> </w:t>
      </w:r>
    </w:p>
    <w:p w14:paraId="22DD4B74" w14:textId="77777777" w:rsidR="00696A8C" w:rsidRPr="00B54159" w:rsidRDefault="00696A8C" w:rsidP="00696A8C">
      <w:pPr>
        <w:keepNext/>
        <w:keepLines/>
        <w:jc w:val="both"/>
        <w:rPr>
          <w:rFonts w:ascii="Tahoma" w:hAnsi="Tahoma" w:cs="Tahoma"/>
        </w:rPr>
      </w:pPr>
      <w:r w:rsidRPr="00B54159">
        <w:rPr>
          <w:rFonts w:ascii="Tahoma" w:hAnsi="Tahoma" w:cs="Tahoma"/>
        </w:rPr>
        <w:t>V kolikor je gospodarski subjekt v enem od položajev iz prvega, drugega ali b) točke četrtega ali šestega odstavka 75. člena ZJN-3 (razlog za izključitev iz točke A, B in C ter razlog za izključitev iz podtočke b) točke D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1EA46BC6" w14:textId="77777777" w:rsidR="00696A8C" w:rsidRPr="00B54159" w:rsidRDefault="00696A8C" w:rsidP="00696A8C">
      <w:pPr>
        <w:keepNext/>
        <w:keepLines/>
        <w:jc w:val="both"/>
        <w:rPr>
          <w:rFonts w:ascii="Tahoma" w:hAnsi="Tahoma" w:cs="Tahoma"/>
          <w:b/>
          <w:bCs/>
        </w:rPr>
      </w:pPr>
    </w:p>
    <w:p w14:paraId="24C73B1C" w14:textId="77777777" w:rsidR="00696A8C" w:rsidRPr="00112425" w:rsidRDefault="00696A8C" w:rsidP="00696A8C">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50C2F98D" w14:textId="1083A100" w:rsidR="00402C1B" w:rsidRDefault="00402C1B" w:rsidP="00A96A29">
      <w:pPr>
        <w:keepNext/>
        <w:keepLines/>
        <w:jc w:val="both"/>
        <w:rPr>
          <w:rFonts w:ascii="Tahoma" w:hAnsi="Tahoma" w:cs="Tahoma"/>
          <w:highlight w:val="cyan"/>
        </w:rPr>
      </w:pPr>
    </w:p>
    <w:p w14:paraId="2E9B2F5E" w14:textId="7918B91A" w:rsidR="00CD1BD6" w:rsidRDefault="003D2D57" w:rsidP="00A96A29">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26B1A6ED" w:rsidR="00703EC3" w:rsidRDefault="00703EC3" w:rsidP="00A96A29">
      <w:pPr>
        <w:pStyle w:val="Telobesedila2"/>
        <w:keepNext/>
        <w:keepLines/>
        <w:rPr>
          <w:rFonts w:ascii="Tahoma" w:hAnsi="Tahoma" w:cs="Tahoma"/>
        </w:rPr>
      </w:pPr>
    </w:p>
    <w:p w14:paraId="4F99170E" w14:textId="77777777" w:rsidR="00B630AD" w:rsidRPr="00C8579C" w:rsidRDefault="00B630AD" w:rsidP="00A96A29">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A96A29">
      <w:pPr>
        <w:pStyle w:val="Telobesedila2"/>
        <w:keepNext/>
        <w:keepLines/>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A96A29">
      <w:pPr>
        <w:pStyle w:val="Telobesedila2"/>
        <w:keepNext/>
        <w:keepLines/>
        <w:rPr>
          <w:rFonts w:ascii="Tahoma" w:hAnsi="Tahoma" w:cs="Tahoma"/>
          <w:b w:val="0"/>
          <w:lang w:val="sl-SI"/>
        </w:rPr>
      </w:pPr>
    </w:p>
    <w:p w14:paraId="0289C405"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037140E6" w14:textId="77777777" w:rsidR="00696A8C" w:rsidRPr="00112425" w:rsidRDefault="00696A8C" w:rsidP="00696A8C">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2AD360EB" w14:textId="77777777"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0A39D50A" w14:textId="77777777" w:rsidR="00696A8C" w:rsidRPr="00112425" w:rsidRDefault="00696A8C" w:rsidP="001720A8">
      <w:pPr>
        <w:keepNext/>
        <w:keepLines/>
        <w:numPr>
          <w:ilvl w:val="0"/>
          <w:numId w:val="29"/>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14:paraId="67AEA6EA" w14:textId="77777777"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Priloga 3/3</w:t>
      </w:r>
      <w:r>
        <w:rPr>
          <w:rFonts w:ascii="Tahoma" w:hAnsi="Tahoma" w:cs="Tahoma"/>
        </w:rPr>
        <w:t xml:space="preserve"> </w:t>
      </w:r>
      <w:r w:rsidRPr="00112425">
        <w:rPr>
          <w:rFonts w:ascii="Tahoma" w:hAnsi="Tahoma" w:cs="Tahoma"/>
        </w:rPr>
        <w:t>IZJAVA FIZIČNE OSEBE.</w:t>
      </w:r>
    </w:p>
    <w:p w14:paraId="61A265E2" w14:textId="1B8A70AB" w:rsidR="00A953E9" w:rsidRPr="00C8579C" w:rsidRDefault="00A953E9" w:rsidP="00A96A29">
      <w:pPr>
        <w:pStyle w:val="Odstavekseznama"/>
        <w:keepNext/>
        <w:keepLines/>
        <w:ind w:left="0"/>
        <w:jc w:val="both"/>
        <w:rPr>
          <w:rFonts w:ascii="Tahoma" w:hAnsi="Tahoma" w:cs="Tahoma"/>
          <w:szCs w:val="22"/>
        </w:rPr>
      </w:pPr>
    </w:p>
    <w:p w14:paraId="27FF4C60" w14:textId="77777777" w:rsidR="00B630AD" w:rsidRPr="00C8579C" w:rsidRDefault="00B630AD" w:rsidP="00A96A29">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A96A29">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D5A667C" w14:textId="77777777" w:rsidR="009571C5" w:rsidRDefault="009571C5" w:rsidP="00A96A29">
      <w:pPr>
        <w:pStyle w:val="Telobesedila2"/>
        <w:keepNext/>
        <w:keepLines/>
        <w:rPr>
          <w:rFonts w:ascii="Tahoma" w:hAnsi="Tahoma" w:cs="Tahoma"/>
          <w:smallCaps/>
          <w:lang w:val="sl-SI"/>
        </w:rPr>
      </w:pPr>
    </w:p>
    <w:p w14:paraId="5C0B1B47" w14:textId="7B0F847B"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408C9BB8" w14:textId="77777777" w:rsidR="00696A8C" w:rsidRPr="00112425" w:rsidRDefault="00696A8C" w:rsidP="00696A8C">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6D3EAE58" w14:textId="77777777"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1CD55978" w14:textId="5961525C" w:rsidR="00623F48" w:rsidRDefault="00696A8C" w:rsidP="001720A8">
      <w:pPr>
        <w:keepNext/>
        <w:keepLines/>
        <w:numPr>
          <w:ilvl w:val="0"/>
          <w:numId w:val="29"/>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Pr>
          <w:rFonts w:ascii="Tahoma" w:hAnsi="Tahoma" w:cs="Tahoma"/>
        </w:rPr>
        <w:t>.</w:t>
      </w:r>
    </w:p>
    <w:p w14:paraId="05A1780E" w14:textId="77777777" w:rsidR="00696A8C" w:rsidRPr="00696A8C" w:rsidRDefault="00696A8C" w:rsidP="00696A8C">
      <w:pPr>
        <w:keepNext/>
        <w:keepLines/>
        <w:ind w:left="714"/>
        <w:jc w:val="both"/>
        <w:rPr>
          <w:rFonts w:ascii="Tahoma" w:hAnsi="Tahoma" w:cs="Tahoma"/>
        </w:rPr>
      </w:pPr>
    </w:p>
    <w:p w14:paraId="3FD61AD9" w14:textId="77777777" w:rsidR="00B630AD" w:rsidRPr="00C8579C" w:rsidRDefault="007E74DF" w:rsidP="00A96A29">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A96A29">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1720A8">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1720A8">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5147069" w:rsidR="00B630AD" w:rsidRDefault="00B630AD" w:rsidP="00A96A29">
      <w:pPr>
        <w:pStyle w:val="Telobesedila2"/>
        <w:keepNext/>
        <w:keepLines/>
        <w:ind w:left="709"/>
        <w:rPr>
          <w:rFonts w:ascii="Tahoma" w:hAnsi="Tahoma" w:cs="Tahoma"/>
          <w:b w:val="0"/>
          <w:lang w:val="sl-SI"/>
        </w:rPr>
      </w:pPr>
    </w:p>
    <w:p w14:paraId="3C2949E1" w14:textId="77777777" w:rsidR="00CD70FE" w:rsidRDefault="00CD70FE" w:rsidP="00A96A29">
      <w:pPr>
        <w:pStyle w:val="Telobesedila2"/>
        <w:keepNext/>
        <w:keepLines/>
        <w:ind w:left="709"/>
        <w:rPr>
          <w:rFonts w:ascii="Tahoma" w:hAnsi="Tahoma" w:cs="Tahoma"/>
          <w:b w:val="0"/>
          <w:lang w:val="sl-SI"/>
        </w:rPr>
      </w:pPr>
    </w:p>
    <w:p w14:paraId="71266539"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7FBB5390" w14:textId="77777777" w:rsidR="00696A8C" w:rsidRPr="00112425" w:rsidRDefault="00696A8C" w:rsidP="00696A8C">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5081C7CD" w14:textId="77777777"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1DDAF37E" w14:textId="77B8197F" w:rsidR="00696A8C" w:rsidRPr="00112425" w:rsidRDefault="00696A8C" w:rsidP="001720A8">
      <w:pPr>
        <w:keepNext/>
        <w:keepLines/>
        <w:numPr>
          <w:ilvl w:val="0"/>
          <w:numId w:val="29"/>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Pr>
          <w:rFonts w:ascii="Tahoma" w:hAnsi="Tahoma" w:cs="Tahoma"/>
        </w:rPr>
        <w:t>.</w:t>
      </w:r>
    </w:p>
    <w:p w14:paraId="7F356347" w14:textId="17711DB2" w:rsidR="00A953E9" w:rsidRPr="00C8579C" w:rsidRDefault="00A953E9" w:rsidP="00A96A29">
      <w:pPr>
        <w:keepNext/>
        <w:keepLines/>
        <w:jc w:val="both"/>
        <w:rPr>
          <w:rFonts w:ascii="Tahoma" w:hAnsi="Tahoma" w:cs="Tahoma"/>
        </w:rPr>
      </w:pPr>
    </w:p>
    <w:p w14:paraId="43DB7761" w14:textId="77777777" w:rsidR="00440BF3" w:rsidRPr="00C8579C" w:rsidRDefault="00440BF3" w:rsidP="00A96A29">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A96A29">
      <w:pPr>
        <w:keepNext/>
        <w:keepLines/>
        <w:ind w:left="720"/>
        <w:jc w:val="both"/>
        <w:rPr>
          <w:rFonts w:ascii="Tahoma" w:hAnsi="Tahoma" w:cs="Tahoma"/>
          <w:b/>
        </w:rPr>
      </w:pPr>
    </w:p>
    <w:p w14:paraId="196213A7" w14:textId="77777777" w:rsidR="00F04689" w:rsidRPr="00C8579C" w:rsidRDefault="00702B79" w:rsidP="00A96A29">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A96A29">
      <w:pPr>
        <w:keepNext/>
        <w:keepLines/>
        <w:jc w:val="both"/>
        <w:rPr>
          <w:rFonts w:ascii="Tahoma" w:hAnsi="Tahoma" w:cs="Tahoma"/>
        </w:rPr>
      </w:pPr>
    </w:p>
    <w:p w14:paraId="137964FB" w14:textId="77777777" w:rsidR="00BF1947" w:rsidRPr="00C8579C" w:rsidRDefault="00702B79" w:rsidP="00A96A29">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A96A29">
      <w:pPr>
        <w:keepNext/>
        <w:keepLines/>
        <w:jc w:val="both"/>
        <w:rPr>
          <w:rFonts w:ascii="Tahoma" w:hAnsi="Tahoma" w:cs="Tahoma"/>
        </w:rPr>
      </w:pPr>
    </w:p>
    <w:p w14:paraId="7981F84A" w14:textId="04C903FF" w:rsidR="00702B79" w:rsidRDefault="00702B79" w:rsidP="00A96A29">
      <w:pPr>
        <w:keepNext/>
        <w:keepLines/>
        <w:jc w:val="both"/>
        <w:rPr>
          <w:rFonts w:ascii="Tahoma" w:hAnsi="Tahoma" w:cs="Tahoma"/>
        </w:rPr>
      </w:pPr>
      <w:r w:rsidRPr="00C8579C">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A96A29">
      <w:pPr>
        <w:keepNext/>
        <w:keepLines/>
        <w:jc w:val="both"/>
        <w:rPr>
          <w:rFonts w:ascii="Tahoma" w:hAnsi="Tahoma" w:cs="Tahoma"/>
        </w:rPr>
      </w:pPr>
    </w:p>
    <w:p w14:paraId="65985C31" w14:textId="77777777" w:rsidR="00821BE2" w:rsidRPr="00C8579C" w:rsidRDefault="00821BE2" w:rsidP="00A96A29">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A96A29">
      <w:pPr>
        <w:keepNext/>
        <w:keepLines/>
        <w:jc w:val="both"/>
        <w:rPr>
          <w:rFonts w:ascii="Tahoma" w:eastAsia="Calibri" w:hAnsi="Tahoma" w:cs="Tahoma"/>
          <w:bCs/>
        </w:rPr>
      </w:pPr>
    </w:p>
    <w:p w14:paraId="56D17CCA" w14:textId="77777777" w:rsidR="00650E5C" w:rsidRPr="00C8579C" w:rsidRDefault="00650E5C" w:rsidP="00A96A29">
      <w:pPr>
        <w:pStyle w:val="Telobesedila2"/>
        <w:keepNext/>
        <w:keepLines/>
        <w:rPr>
          <w:rFonts w:ascii="Tahoma" w:hAnsi="Tahoma" w:cs="Tahoma"/>
          <w:smallCaps/>
          <w:lang w:val="sl-SI"/>
        </w:rPr>
      </w:pPr>
      <w:r w:rsidRPr="00C8579C">
        <w:rPr>
          <w:rFonts w:ascii="Tahoma" w:hAnsi="Tahoma" w:cs="Tahoma"/>
          <w:smallCaps/>
          <w:lang w:val="sl-SI"/>
        </w:rPr>
        <w:t>Dokazila:</w:t>
      </w:r>
    </w:p>
    <w:p w14:paraId="16CB3D1B" w14:textId="77777777" w:rsidR="00696A8C" w:rsidRPr="00112425" w:rsidRDefault="00696A8C" w:rsidP="00696A8C">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14:paraId="0DF3FCAB" w14:textId="77777777"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6430E703" w14:textId="0FFEDAA0" w:rsidR="00696A8C" w:rsidRDefault="00696A8C" w:rsidP="001720A8">
      <w:pPr>
        <w:keepNext/>
        <w:keepLines/>
        <w:numPr>
          <w:ilvl w:val="0"/>
          <w:numId w:val="29"/>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r>
        <w:rPr>
          <w:rFonts w:ascii="Tahoma" w:hAnsi="Tahoma" w:cs="Tahoma"/>
        </w:rPr>
        <w:t>,</w:t>
      </w:r>
    </w:p>
    <w:p w14:paraId="3F15D75C" w14:textId="01837BC2" w:rsidR="00696A8C" w:rsidRPr="00112425" w:rsidRDefault="00696A8C" w:rsidP="001720A8">
      <w:pPr>
        <w:keepNext/>
        <w:keepLines/>
        <w:numPr>
          <w:ilvl w:val="0"/>
          <w:numId w:val="29"/>
        </w:numPr>
        <w:ind w:left="714" w:hanging="357"/>
        <w:jc w:val="both"/>
        <w:rPr>
          <w:rFonts w:ascii="Tahoma" w:hAnsi="Tahoma" w:cs="Tahoma"/>
        </w:rPr>
      </w:pPr>
      <w:r w:rsidRPr="00112425">
        <w:rPr>
          <w:rFonts w:ascii="Tahoma" w:hAnsi="Tahoma" w:cs="Tahoma"/>
        </w:rPr>
        <w:t>ustrezna dokazila, ki izkazuje izpolnjevanje zahteve iz drugega odstavka te točke, v kolikor je tako dovoljenje ali članstvo potrebno</w:t>
      </w:r>
      <w:r>
        <w:rPr>
          <w:rFonts w:ascii="Tahoma" w:hAnsi="Tahoma" w:cs="Tahoma"/>
        </w:rPr>
        <w:t>.</w:t>
      </w:r>
    </w:p>
    <w:p w14:paraId="2A0CA9DE" w14:textId="77777777" w:rsidR="00696A8C" w:rsidRDefault="00696A8C" w:rsidP="00A96A29">
      <w:pPr>
        <w:pStyle w:val="Telobesedila2"/>
        <w:keepNext/>
        <w:keepLines/>
        <w:rPr>
          <w:rFonts w:ascii="Tahoma" w:hAnsi="Tahoma" w:cs="Tahoma"/>
          <w:b w:val="0"/>
          <w:szCs w:val="22"/>
          <w:lang w:val="sl-SI"/>
        </w:rPr>
      </w:pPr>
    </w:p>
    <w:p w14:paraId="6F20AC49" w14:textId="0BD5F45F" w:rsidR="005F1B04" w:rsidRPr="00363E6C" w:rsidRDefault="005F1B04" w:rsidP="00A96A29">
      <w:pPr>
        <w:pStyle w:val="Telobesedila2"/>
        <w:keepNext/>
        <w:keepLines/>
        <w:rPr>
          <w:rFonts w:ascii="Tahoma" w:hAnsi="Tahoma" w:cs="Tahoma"/>
          <w:b w:val="0"/>
          <w:szCs w:val="22"/>
        </w:rPr>
      </w:pPr>
      <w:r>
        <w:rPr>
          <w:rFonts w:ascii="Tahoma" w:hAnsi="Tahoma" w:cs="Tahoma"/>
          <w:b w:val="0"/>
          <w:szCs w:val="22"/>
          <w:lang w:val="sl-SI"/>
        </w:rPr>
        <w:t>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23CF9F58" w14:textId="77777777" w:rsidR="005F1B04" w:rsidRPr="00C8579C" w:rsidRDefault="005F1B04" w:rsidP="00A96A29">
      <w:pPr>
        <w:pStyle w:val="Odstavekseznama"/>
        <w:keepNext/>
        <w:keepLines/>
        <w:ind w:left="0"/>
        <w:jc w:val="both"/>
        <w:rPr>
          <w:rFonts w:ascii="Tahoma" w:hAnsi="Tahoma" w:cs="Tahoma"/>
          <w:szCs w:val="22"/>
        </w:rPr>
      </w:pPr>
    </w:p>
    <w:p w14:paraId="752A021C" w14:textId="18560F6B" w:rsidR="009729B6" w:rsidRPr="00C8579C" w:rsidRDefault="00307846" w:rsidP="00A96A29">
      <w:pPr>
        <w:keepNext/>
        <w:keepLines/>
        <w:numPr>
          <w:ilvl w:val="2"/>
          <w:numId w:val="2"/>
        </w:numPr>
        <w:jc w:val="both"/>
        <w:rPr>
          <w:rFonts w:ascii="Tahoma" w:hAnsi="Tahoma" w:cs="Tahoma"/>
          <w:b/>
        </w:rPr>
      </w:pPr>
      <w:r>
        <w:rPr>
          <w:rFonts w:ascii="Tahoma" w:hAnsi="Tahoma" w:cs="Tahoma"/>
          <w:b/>
        </w:rPr>
        <w:t xml:space="preserve">Tehnična </w:t>
      </w:r>
      <w:r w:rsidR="00AE19FC">
        <w:rPr>
          <w:rFonts w:ascii="Tahoma" w:hAnsi="Tahoma" w:cs="Tahoma"/>
          <w:b/>
        </w:rPr>
        <w:t xml:space="preserve">in strokovna </w:t>
      </w:r>
      <w:r>
        <w:rPr>
          <w:rFonts w:ascii="Tahoma" w:hAnsi="Tahoma" w:cs="Tahoma"/>
          <w:b/>
        </w:rPr>
        <w:t>sposobnost</w:t>
      </w:r>
    </w:p>
    <w:p w14:paraId="679FE87A" w14:textId="77777777" w:rsidR="000A1EC6" w:rsidRPr="00C8579C" w:rsidRDefault="000A1EC6" w:rsidP="00A96A29">
      <w:pPr>
        <w:keepNext/>
        <w:keepLines/>
        <w:ind w:left="1080"/>
        <w:jc w:val="both"/>
        <w:rPr>
          <w:rFonts w:ascii="Tahoma" w:hAnsi="Tahoma" w:cs="Tahoma"/>
          <w:b/>
        </w:rPr>
      </w:pPr>
    </w:p>
    <w:p w14:paraId="3E094D23" w14:textId="041DE884" w:rsidR="00703EC3" w:rsidRPr="00703EC3" w:rsidRDefault="00AE19FC" w:rsidP="00A96A29">
      <w:pPr>
        <w:pStyle w:val="Odstavekseznama"/>
        <w:keepNext/>
        <w:keepLines/>
        <w:numPr>
          <w:ilvl w:val="3"/>
          <w:numId w:val="2"/>
        </w:numPr>
        <w:jc w:val="both"/>
        <w:rPr>
          <w:rFonts w:ascii="Tahoma" w:hAnsi="Tahoma" w:cs="Tahoma"/>
          <w:bCs/>
        </w:rPr>
      </w:pPr>
      <w:r>
        <w:rPr>
          <w:rFonts w:ascii="Tahoma" w:hAnsi="Tahoma" w:cs="Tahoma"/>
          <w:bCs/>
        </w:rPr>
        <w:t>Tehnična sposobnost</w:t>
      </w:r>
    </w:p>
    <w:p w14:paraId="520E3496" w14:textId="13EFA15E" w:rsidR="00703EC3" w:rsidRDefault="00703EC3" w:rsidP="00A96A29">
      <w:pPr>
        <w:keepNext/>
        <w:keepLines/>
        <w:jc w:val="both"/>
        <w:rPr>
          <w:rFonts w:ascii="Tahoma" w:hAnsi="Tahoma" w:cs="Tahoma"/>
          <w:bCs/>
        </w:rPr>
      </w:pPr>
    </w:p>
    <w:p w14:paraId="2A57785B" w14:textId="77777777" w:rsidR="00C10A70" w:rsidRPr="00B2333E" w:rsidRDefault="00C10A70" w:rsidP="00A96A29">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6B0E4AD1" w14:textId="77777777" w:rsidR="00C10A70" w:rsidRDefault="00C10A70" w:rsidP="00A96A29">
      <w:pPr>
        <w:keepNext/>
        <w:keepLines/>
        <w:jc w:val="both"/>
        <w:rPr>
          <w:rFonts w:ascii="Tahoma" w:hAnsi="Tahoma" w:cs="Tahoma"/>
          <w:bCs/>
        </w:rPr>
      </w:pPr>
    </w:p>
    <w:p w14:paraId="25E86913" w14:textId="701C36A7" w:rsidR="009571C5" w:rsidRPr="00C10A70" w:rsidRDefault="00AE19FC" w:rsidP="00772253">
      <w:pPr>
        <w:keepNext/>
        <w:keepLines/>
        <w:jc w:val="both"/>
        <w:rPr>
          <w:rFonts w:ascii="Tahoma" w:hAnsi="Tahoma" w:cs="Tahoma"/>
        </w:rPr>
      </w:pPr>
      <w:r w:rsidRPr="00C10A70">
        <w:rPr>
          <w:rFonts w:ascii="Tahoma" w:hAnsi="Tahoma" w:cs="Tahoma"/>
        </w:rPr>
        <w:t>Ponudnik (kot pravna oseba) mora</w:t>
      </w:r>
      <w:r w:rsidR="00140E07">
        <w:rPr>
          <w:rFonts w:ascii="Tahoma" w:hAnsi="Tahoma" w:cs="Tahoma"/>
        </w:rPr>
        <w:t xml:space="preserve"> </w:t>
      </w:r>
      <w:r w:rsidR="009571C5">
        <w:rPr>
          <w:rFonts w:ascii="Tahoma" w:hAnsi="Tahoma" w:cs="Tahoma"/>
          <w:bCs/>
        </w:rPr>
        <w:t xml:space="preserve">predložiti dokazilo, da je pooblaščen </w:t>
      </w:r>
      <w:r w:rsidR="009571C5" w:rsidRPr="00A43248">
        <w:rPr>
          <w:rFonts w:ascii="Tahoma" w:hAnsi="Tahoma" w:cs="Tahoma"/>
          <w:bCs/>
        </w:rPr>
        <w:t>zastopnik/predstavnik proizvajalca za Republiko Slovenijo oziroma da lahko trži/prodaja stroje</w:t>
      </w:r>
      <w:r w:rsidR="00A43248" w:rsidRPr="00A43248">
        <w:rPr>
          <w:rFonts w:ascii="Tahoma" w:hAnsi="Tahoma" w:cs="Tahoma"/>
          <w:bCs/>
        </w:rPr>
        <w:t xml:space="preserve"> ali nadomestne dele</w:t>
      </w:r>
      <w:r w:rsidR="00646CB9">
        <w:rPr>
          <w:rFonts w:ascii="Tahoma" w:hAnsi="Tahoma" w:cs="Tahoma"/>
          <w:bCs/>
        </w:rPr>
        <w:t xml:space="preserve">, ki so predmet javnega naročila </w:t>
      </w:r>
      <w:r w:rsidR="009571C5">
        <w:rPr>
          <w:rFonts w:ascii="Tahoma" w:hAnsi="Tahoma" w:cs="Tahoma"/>
          <w:bCs/>
        </w:rPr>
        <w:t xml:space="preserve">ter da je </w:t>
      </w:r>
      <w:r w:rsidR="009571C5" w:rsidRPr="00C10A70">
        <w:rPr>
          <w:rFonts w:ascii="Tahoma" w:hAnsi="Tahoma" w:cs="Tahoma"/>
          <w:bCs/>
        </w:rPr>
        <w:t>usposobljen</w:t>
      </w:r>
      <w:r w:rsidR="009571C5">
        <w:rPr>
          <w:rFonts w:ascii="Tahoma" w:hAnsi="Tahoma" w:cs="Tahoma"/>
          <w:bCs/>
        </w:rPr>
        <w:t xml:space="preserve"> </w:t>
      </w:r>
      <w:r w:rsidR="009571C5" w:rsidRPr="00C10A70">
        <w:rPr>
          <w:rFonts w:ascii="Tahoma" w:hAnsi="Tahoma" w:cs="Tahoma"/>
          <w:bCs/>
        </w:rPr>
        <w:t xml:space="preserve">za vzdrževanje in servisiranje strojev </w:t>
      </w:r>
      <w:r w:rsidR="00772253">
        <w:rPr>
          <w:rFonts w:ascii="Tahoma" w:hAnsi="Tahoma" w:cs="Tahoma"/>
          <w:bCs/>
        </w:rPr>
        <w:t>ki so predmet javnega naročila</w:t>
      </w:r>
      <w:r w:rsidR="009571C5" w:rsidRPr="00A43248">
        <w:rPr>
          <w:rFonts w:ascii="Tahoma" w:hAnsi="Tahoma" w:cs="Tahoma"/>
          <w:bCs/>
        </w:rPr>
        <w:t>, razen v primeru da je ponudnik proizvajalec</w:t>
      </w:r>
      <w:r w:rsidR="009571C5" w:rsidRPr="00C10A70">
        <w:rPr>
          <w:rFonts w:ascii="Tahoma" w:hAnsi="Tahoma" w:cs="Tahoma"/>
          <w:bCs/>
        </w:rPr>
        <w:t>.</w:t>
      </w:r>
      <w:r w:rsidR="009571C5">
        <w:rPr>
          <w:rFonts w:ascii="Tahoma" w:hAnsi="Tahoma" w:cs="Tahoma"/>
          <w:bCs/>
        </w:rPr>
        <w:t xml:space="preserve"> Dokazilo mora biti izdano s strani </w:t>
      </w:r>
      <w:r w:rsidR="009571C5" w:rsidRPr="00C10A70">
        <w:rPr>
          <w:rFonts w:ascii="Tahoma" w:hAnsi="Tahoma" w:cs="Tahoma"/>
          <w:bCs/>
        </w:rPr>
        <w:t>proizvajalca</w:t>
      </w:r>
      <w:r w:rsidR="009571C5">
        <w:rPr>
          <w:rFonts w:ascii="Tahoma" w:hAnsi="Tahoma" w:cs="Tahoma"/>
          <w:bCs/>
        </w:rPr>
        <w:t xml:space="preserve"> strojev.</w:t>
      </w:r>
      <w:r w:rsidR="00C820E7">
        <w:rPr>
          <w:rFonts w:ascii="Tahoma" w:hAnsi="Tahoma" w:cs="Tahoma"/>
          <w:bCs/>
        </w:rPr>
        <w:t xml:space="preserve"> </w:t>
      </w:r>
      <w:r w:rsidR="00C820E7">
        <w:rPr>
          <w:rFonts w:ascii="Tahoma" w:hAnsi="Tahoma" w:cs="Tahoma"/>
          <w:szCs w:val="22"/>
        </w:rPr>
        <w:t>Dokazilo ne sme biti starejše od 12 mesecev šteto od roka za predložitev ponudb.</w:t>
      </w:r>
    </w:p>
    <w:p w14:paraId="1BBBA6CD" w14:textId="77777777" w:rsidR="009571C5" w:rsidRPr="00C10A70" w:rsidRDefault="009571C5" w:rsidP="00A96A29">
      <w:pPr>
        <w:keepNext/>
        <w:keepLines/>
        <w:jc w:val="both"/>
        <w:rPr>
          <w:rFonts w:ascii="Tahoma" w:hAnsi="Tahoma" w:cs="Tahoma"/>
        </w:rPr>
      </w:pPr>
    </w:p>
    <w:p w14:paraId="3016E797" w14:textId="77777777" w:rsidR="00AE19FC" w:rsidRDefault="00AE19FC" w:rsidP="00A96A29">
      <w:pPr>
        <w:keepNext/>
        <w:keepLines/>
        <w:jc w:val="both"/>
        <w:rPr>
          <w:rFonts w:ascii="Tahoma" w:hAnsi="Tahoma" w:cs="Tahoma"/>
        </w:rPr>
      </w:pPr>
      <w:r w:rsidRPr="00C10A70">
        <w:rPr>
          <w:rFonts w:ascii="Tahoma" w:hAnsi="Tahoma" w:cs="Tahoma"/>
        </w:rPr>
        <w:t>Ponudnik lahko pogoj izpolni sam, skupaj s partnerjem v primeru skupne ponudbe ali skupaj z nominiranim podizvajalcem.</w:t>
      </w:r>
    </w:p>
    <w:p w14:paraId="2B0BB458" w14:textId="77777777" w:rsidR="00827374" w:rsidRDefault="00827374" w:rsidP="00A96A29">
      <w:pPr>
        <w:keepNext/>
        <w:keepLines/>
        <w:jc w:val="both"/>
        <w:rPr>
          <w:rFonts w:ascii="Tahoma" w:hAnsi="Tahoma" w:cs="Tahoma"/>
        </w:rPr>
      </w:pPr>
    </w:p>
    <w:p w14:paraId="32436B0A" w14:textId="77777777" w:rsidR="00703EC3" w:rsidRPr="00A1220B" w:rsidRDefault="00703EC3" w:rsidP="00A96A29">
      <w:pPr>
        <w:keepNext/>
        <w:keepLines/>
        <w:ind w:left="1080" w:hanging="1080"/>
        <w:jc w:val="both"/>
        <w:rPr>
          <w:rFonts w:ascii="Tahoma" w:hAnsi="Tahoma" w:cs="Tahoma"/>
          <w:b/>
          <w:smallCaps/>
        </w:rPr>
      </w:pPr>
      <w:r w:rsidRPr="00A1220B">
        <w:rPr>
          <w:rFonts w:ascii="Tahoma" w:hAnsi="Tahoma" w:cs="Tahoma"/>
          <w:b/>
          <w:smallCaps/>
        </w:rPr>
        <w:t>Dokazila:</w:t>
      </w:r>
    </w:p>
    <w:p w14:paraId="19ACF8C9" w14:textId="77777777" w:rsidR="003D4D20" w:rsidRPr="00112425" w:rsidRDefault="003D4D20" w:rsidP="003D4D20">
      <w:pPr>
        <w:keepNext/>
        <w:keepLines/>
        <w:numPr>
          <w:ilvl w:val="0"/>
          <w:numId w:val="11"/>
        </w:numPr>
        <w:jc w:val="both"/>
        <w:rPr>
          <w:rFonts w:ascii="Tahoma" w:hAnsi="Tahoma" w:cs="Tahoma"/>
        </w:rPr>
      </w:pP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5F6E3AB8" w14:textId="1BD0EAB9" w:rsidR="00703EC3" w:rsidRPr="00363E6C" w:rsidRDefault="003D4D20" w:rsidP="003D4D20">
      <w:pPr>
        <w:pStyle w:val="Odstavekseznama"/>
        <w:keepNext/>
        <w:keepLines/>
        <w:numPr>
          <w:ilvl w:val="0"/>
          <w:numId w:val="11"/>
        </w:numPr>
        <w:jc w:val="both"/>
        <w:rPr>
          <w:rFonts w:ascii="Tahoma" w:hAnsi="Tahoma" w:cs="Tahoma"/>
          <w:szCs w:val="22"/>
        </w:rPr>
      </w:pPr>
      <w:r>
        <w:rPr>
          <w:rFonts w:ascii="Tahoma" w:hAnsi="Tahoma" w:cs="Tahoma"/>
        </w:rPr>
        <w:t xml:space="preserve">Priloga 3/2 </w:t>
      </w:r>
      <w:r w:rsidRPr="00112425">
        <w:rPr>
          <w:rFonts w:ascii="Tahoma" w:hAnsi="Tahoma" w:cs="Tahoma"/>
        </w:rPr>
        <w:t>IZJAVA O IZPOLNJEVANJU SPOSOBNOSTI PODIZVAJALCA/DRUGEGA SUBJEKTA</w:t>
      </w:r>
      <w:r w:rsidR="00703EC3" w:rsidRPr="00363E6C">
        <w:rPr>
          <w:rFonts w:ascii="Tahoma" w:hAnsi="Tahoma" w:cs="Tahoma"/>
          <w:szCs w:val="22"/>
        </w:rPr>
        <w:t>.</w:t>
      </w:r>
    </w:p>
    <w:p w14:paraId="22CF87C0" w14:textId="488B59A2" w:rsidR="00703EC3" w:rsidRDefault="00C820E7" w:rsidP="001720A8">
      <w:pPr>
        <w:pStyle w:val="Odstavekseznama"/>
        <w:keepNext/>
        <w:keepLines/>
        <w:numPr>
          <w:ilvl w:val="0"/>
          <w:numId w:val="11"/>
        </w:numPr>
        <w:jc w:val="both"/>
        <w:rPr>
          <w:rFonts w:ascii="Tahoma" w:hAnsi="Tahoma" w:cs="Tahoma"/>
          <w:szCs w:val="22"/>
        </w:rPr>
      </w:pPr>
      <w:r>
        <w:rPr>
          <w:rFonts w:ascii="Tahoma" w:hAnsi="Tahoma" w:cs="Tahoma"/>
          <w:szCs w:val="22"/>
        </w:rPr>
        <w:t>D</w:t>
      </w:r>
      <w:r w:rsidR="00AE19FC" w:rsidRPr="00C10A70">
        <w:rPr>
          <w:rFonts w:ascii="Tahoma" w:hAnsi="Tahoma" w:cs="Tahoma"/>
          <w:szCs w:val="22"/>
        </w:rPr>
        <w:t>okazilo</w:t>
      </w:r>
      <w:r>
        <w:rPr>
          <w:rFonts w:ascii="Tahoma" w:hAnsi="Tahoma" w:cs="Tahoma"/>
          <w:szCs w:val="22"/>
        </w:rPr>
        <w:t xml:space="preserve"> (pooblastilo, potrdilo, druga izjava proizvajalca)</w:t>
      </w:r>
      <w:r w:rsidR="00AE19FC" w:rsidRPr="00C10A70">
        <w:rPr>
          <w:rFonts w:ascii="Tahoma" w:hAnsi="Tahoma" w:cs="Tahoma"/>
          <w:szCs w:val="22"/>
        </w:rPr>
        <w:t>, potrjeno s strani proizvajalca</w:t>
      </w:r>
      <w:r w:rsidR="00C10A70">
        <w:rPr>
          <w:rFonts w:ascii="Tahoma" w:hAnsi="Tahoma" w:cs="Tahoma"/>
          <w:szCs w:val="22"/>
        </w:rPr>
        <w:t xml:space="preserve"> strojev</w:t>
      </w:r>
      <w:r w:rsidR="00AE19FC" w:rsidRPr="00C10A70">
        <w:rPr>
          <w:rFonts w:ascii="Tahoma" w:hAnsi="Tahoma" w:cs="Tahoma"/>
          <w:szCs w:val="22"/>
        </w:rPr>
        <w:t xml:space="preserve">, da je ponudnik (kot pravna oseba) pooblaščeni </w:t>
      </w:r>
      <w:r w:rsidR="00AE19FC" w:rsidRPr="00A43248">
        <w:rPr>
          <w:rFonts w:ascii="Tahoma" w:hAnsi="Tahoma" w:cs="Tahoma"/>
          <w:szCs w:val="22"/>
        </w:rPr>
        <w:t>zastopnik</w:t>
      </w:r>
      <w:r w:rsidR="00140E07" w:rsidRPr="00A43248">
        <w:rPr>
          <w:rFonts w:ascii="Tahoma" w:hAnsi="Tahoma" w:cs="Tahoma"/>
          <w:szCs w:val="22"/>
        </w:rPr>
        <w:t>/predstavnik</w:t>
      </w:r>
      <w:r w:rsidRPr="00A43248">
        <w:rPr>
          <w:rFonts w:ascii="Tahoma" w:hAnsi="Tahoma" w:cs="Tahoma"/>
          <w:szCs w:val="22"/>
        </w:rPr>
        <w:t xml:space="preserve"> proizvajalca za Republiko Slovenijo oziroma da lahko trži/prodaja stroje</w:t>
      </w:r>
      <w:r w:rsidR="00A43248" w:rsidRPr="00A43248">
        <w:rPr>
          <w:rFonts w:ascii="Tahoma" w:hAnsi="Tahoma" w:cs="Tahoma"/>
          <w:szCs w:val="22"/>
        </w:rPr>
        <w:t xml:space="preserve"> ali nadomestne dele</w:t>
      </w:r>
      <w:r w:rsidRPr="00A43248">
        <w:rPr>
          <w:rFonts w:ascii="Tahoma" w:hAnsi="Tahoma" w:cs="Tahoma"/>
          <w:szCs w:val="22"/>
        </w:rPr>
        <w:t xml:space="preserve"> ter da je usposobljen za vzdrževanje in servisiranje</w:t>
      </w:r>
      <w:r w:rsidRPr="00C10A70">
        <w:rPr>
          <w:rFonts w:ascii="Tahoma" w:hAnsi="Tahoma" w:cs="Tahoma"/>
          <w:bCs/>
        </w:rPr>
        <w:t xml:space="preserve"> strojev</w:t>
      </w:r>
      <w:r w:rsidR="00AE19FC" w:rsidRPr="00C10A70">
        <w:rPr>
          <w:rFonts w:ascii="Tahoma" w:hAnsi="Tahoma" w:cs="Tahoma"/>
          <w:szCs w:val="22"/>
        </w:rPr>
        <w:t>, razen v prime</w:t>
      </w:r>
      <w:r w:rsidR="00772253">
        <w:rPr>
          <w:rFonts w:ascii="Tahoma" w:hAnsi="Tahoma" w:cs="Tahoma"/>
          <w:szCs w:val="22"/>
        </w:rPr>
        <w:t xml:space="preserve">ru da je ponudnik proizvajalec </w:t>
      </w:r>
      <w:r w:rsidR="00703EC3" w:rsidRPr="0097721A">
        <w:rPr>
          <w:rFonts w:ascii="Tahoma" w:hAnsi="Tahoma" w:cs="Tahoma"/>
          <w:szCs w:val="22"/>
        </w:rPr>
        <w:t>(Priloga 5).</w:t>
      </w:r>
      <w:r w:rsidR="004C2935">
        <w:rPr>
          <w:rFonts w:ascii="Tahoma" w:hAnsi="Tahoma" w:cs="Tahoma"/>
          <w:szCs w:val="22"/>
        </w:rPr>
        <w:t xml:space="preserve"> Dokazilo ne sme biti starejše od 12 mesecev šteto od roka za predložitev ponudb.</w:t>
      </w:r>
    </w:p>
    <w:p w14:paraId="253BC7F7" w14:textId="77777777" w:rsidR="008D1811" w:rsidRPr="00934542" w:rsidRDefault="008D1811" w:rsidP="00934542">
      <w:pPr>
        <w:keepNext/>
        <w:keepLines/>
        <w:jc w:val="both"/>
        <w:rPr>
          <w:rFonts w:ascii="Tahoma" w:hAnsi="Tahoma" w:cs="Tahoma"/>
          <w:b/>
        </w:rPr>
      </w:pPr>
    </w:p>
    <w:p w14:paraId="506A0FF5" w14:textId="195C9182" w:rsidR="00D81A2A" w:rsidRDefault="00AE19FC" w:rsidP="00A96A29">
      <w:pPr>
        <w:pStyle w:val="Odstavekseznama"/>
        <w:keepNext/>
        <w:keepLines/>
        <w:numPr>
          <w:ilvl w:val="3"/>
          <w:numId w:val="2"/>
        </w:numPr>
        <w:jc w:val="both"/>
        <w:rPr>
          <w:rFonts w:ascii="Tahoma" w:hAnsi="Tahoma" w:cs="Tahoma"/>
          <w:bCs/>
        </w:rPr>
      </w:pPr>
      <w:r>
        <w:rPr>
          <w:rFonts w:ascii="Tahoma" w:hAnsi="Tahoma" w:cs="Tahoma"/>
          <w:bCs/>
        </w:rPr>
        <w:t>Strokovna sposobnost</w:t>
      </w:r>
    </w:p>
    <w:p w14:paraId="7030C8AD" w14:textId="45DF8D4B" w:rsidR="00AF6136" w:rsidRDefault="00AF6136" w:rsidP="00A96A29">
      <w:pPr>
        <w:keepNext/>
        <w:keepLines/>
        <w:jc w:val="both"/>
        <w:rPr>
          <w:rFonts w:ascii="Tahoma" w:hAnsi="Tahoma" w:cs="Tahoma"/>
          <w:bCs/>
        </w:rPr>
      </w:pPr>
    </w:p>
    <w:p w14:paraId="0ADD64B6" w14:textId="4A6BEE96" w:rsidR="00AE19FC" w:rsidRDefault="00AE19FC" w:rsidP="00A96A29">
      <w:pPr>
        <w:keepNext/>
        <w:keepLines/>
        <w:jc w:val="both"/>
        <w:rPr>
          <w:rFonts w:ascii="Tahoma" w:hAnsi="Tahoma" w:cs="Tahoma"/>
        </w:rPr>
      </w:pPr>
      <w:r w:rsidRPr="00C10A70">
        <w:rPr>
          <w:rFonts w:ascii="Tahoma" w:hAnsi="Tahoma" w:cs="Tahoma"/>
        </w:rPr>
        <w:t xml:space="preserve">Ponudnik mora </w:t>
      </w:r>
      <w:r w:rsidR="00C10A70" w:rsidRPr="00C10A70">
        <w:rPr>
          <w:rFonts w:ascii="Tahoma" w:hAnsi="Tahoma" w:cs="Tahoma"/>
        </w:rPr>
        <w:t>za</w:t>
      </w:r>
      <w:r w:rsidR="00772253">
        <w:rPr>
          <w:rFonts w:ascii="Tahoma" w:hAnsi="Tahoma" w:cs="Tahoma"/>
        </w:rPr>
        <w:t xml:space="preserve"> </w:t>
      </w:r>
      <w:r w:rsidR="002C4A68" w:rsidRPr="00C10A70">
        <w:rPr>
          <w:rFonts w:ascii="Tahoma" w:hAnsi="Tahoma" w:cs="Tahoma"/>
        </w:rPr>
        <w:t xml:space="preserve">izkazati, </w:t>
      </w:r>
      <w:r w:rsidRPr="00C10A70">
        <w:rPr>
          <w:rFonts w:ascii="Tahoma" w:hAnsi="Tahoma" w:cs="Tahoma"/>
        </w:rPr>
        <w:t>da ima na razpolago</w:t>
      </w:r>
      <w:r w:rsidR="00C10A70" w:rsidRPr="00C10A70">
        <w:rPr>
          <w:rFonts w:ascii="Tahoma" w:hAnsi="Tahoma" w:cs="Tahoma"/>
        </w:rPr>
        <w:t xml:space="preserve"> vsaj 1 (eno)</w:t>
      </w:r>
      <w:r w:rsidRPr="00C10A70">
        <w:rPr>
          <w:rFonts w:ascii="Tahoma" w:hAnsi="Tahoma" w:cs="Tahoma"/>
        </w:rPr>
        <w:t xml:space="preserve"> strokovno usposobljeno </w:t>
      </w:r>
      <w:r w:rsidR="00C820E7" w:rsidRPr="00C10A70">
        <w:rPr>
          <w:rFonts w:ascii="Tahoma" w:hAnsi="Tahoma" w:cs="Tahoma"/>
        </w:rPr>
        <w:t>oseb</w:t>
      </w:r>
      <w:r w:rsidR="00C820E7">
        <w:rPr>
          <w:rFonts w:ascii="Tahoma" w:hAnsi="Tahoma" w:cs="Tahoma"/>
        </w:rPr>
        <w:t>o</w:t>
      </w:r>
      <w:r w:rsidR="00C820E7" w:rsidRPr="00C10A70">
        <w:rPr>
          <w:rFonts w:ascii="Tahoma" w:hAnsi="Tahoma" w:cs="Tahoma"/>
        </w:rPr>
        <w:t xml:space="preserve"> </w:t>
      </w:r>
      <w:r w:rsidRPr="00C10A70">
        <w:rPr>
          <w:rFonts w:ascii="Tahoma" w:hAnsi="Tahoma" w:cs="Tahoma"/>
        </w:rPr>
        <w:t>in bo zagotovil aktiviranje servisnih specialistov znotraj zagotovljenega odzivnega in izvedbenega roka</w:t>
      </w:r>
      <w:r w:rsidR="00C10A70" w:rsidRPr="00C10A70">
        <w:rPr>
          <w:rFonts w:ascii="Tahoma" w:hAnsi="Tahoma" w:cs="Tahoma"/>
        </w:rPr>
        <w:t xml:space="preserve"> za potrebe rednega in kurativnega vzdrževanja</w:t>
      </w:r>
      <w:r w:rsidR="00772253">
        <w:rPr>
          <w:rFonts w:ascii="Tahoma" w:hAnsi="Tahoma" w:cs="Tahoma"/>
        </w:rPr>
        <w:t>.</w:t>
      </w:r>
    </w:p>
    <w:p w14:paraId="29ACD712" w14:textId="77777777" w:rsidR="00772253" w:rsidRPr="00C10A70" w:rsidRDefault="00772253" w:rsidP="00A96A29">
      <w:pPr>
        <w:keepNext/>
        <w:keepLines/>
        <w:jc w:val="both"/>
        <w:rPr>
          <w:rFonts w:ascii="Tahoma" w:hAnsi="Tahoma" w:cs="Tahoma"/>
        </w:rPr>
      </w:pPr>
    </w:p>
    <w:p w14:paraId="0659BA33" w14:textId="6E46C08A" w:rsidR="00AE19FC" w:rsidRPr="00C10A70" w:rsidRDefault="00AE19FC" w:rsidP="00A96A29">
      <w:pPr>
        <w:keepNext/>
        <w:keepLines/>
        <w:jc w:val="both"/>
        <w:rPr>
          <w:rFonts w:ascii="Tahoma" w:hAnsi="Tahoma" w:cs="Tahoma"/>
        </w:rPr>
      </w:pPr>
      <w:r w:rsidRPr="00C10A70">
        <w:rPr>
          <w:rFonts w:ascii="Tahoma" w:hAnsi="Tahoma" w:cs="Tahoma"/>
        </w:rPr>
        <w:t>Ponudnik v Prilogi 6 vpiše ime in priimek servisnega specialista, delodajalca, kvalifikacijo oziroma izobrazbo in</w:t>
      </w:r>
      <w:r w:rsidR="00772253">
        <w:rPr>
          <w:rFonts w:ascii="Tahoma" w:hAnsi="Tahoma" w:cs="Tahoma"/>
        </w:rPr>
        <w:t xml:space="preserve"> število let delovnih izkušenj.</w:t>
      </w:r>
    </w:p>
    <w:p w14:paraId="3B48E5A8" w14:textId="77777777" w:rsidR="00AE19FC" w:rsidRPr="00C10A70" w:rsidRDefault="00AE19FC" w:rsidP="00A96A29">
      <w:pPr>
        <w:keepNext/>
        <w:keepLines/>
        <w:jc w:val="both"/>
        <w:rPr>
          <w:rFonts w:ascii="Tahoma" w:hAnsi="Tahoma" w:cs="Tahoma"/>
        </w:rPr>
      </w:pPr>
    </w:p>
    <w:p w14:paraId="769F4188" w14:textId="77777777" w:rsidR="00AE19FC" w:rsidRPr="00AE19FC" w:rsidRDefault="00AE19FC" w:rsidP="00A96A29">
      <w:pPr>
        <w:keepNext/>
        <w:keepLines/>
        <w:jc w:val="both"/>
        <w:rPr>
          <w:rFonts w:ascii="Tahoma" w:hAnsi="Tahoma" w:cs="Tahoma"/>
        </w:rPr>
      </w:pPr>
      <w:r w:rsidRPr="00C10A70">
        <w:rPr>
          <w:rFonts w:ascii="Tahoma" w:hAnsi="Tahoma" w:cs="Tahoma"/>
        </w:rPr>
        <w:lastRenderedPageBreak/>
        <w:t>Ponudnik lahko pogoj izpolni sam, skupaj s partnerjem v primeru skupne ponudbe ali skupaj z nominiranim podizvajalcem.</w:t>
      </w:r>
    </w:p>
    <w:p w14:paraId="2C3C4872" w14:textId="4101941B" w:rsidR="00AF6136" w:rsidRDefault="00AF6136" w:rsidP="00A96A29">
      <w:pPr>
        <w:keepNext/>
        <w:keepLines/>
        <w:jc w:val="both"/>
        <w:rPr>
          <w:rFonts w:ascii="Tahoma" w:hAnsi="Tahoma" w:cs="Tahoma"/>
          <w:bCs/>
        </w:rPr>
      </w:pPr>
    </w:p>
    <w:p w14:paraId="448BA88B" w14:textId="0DFFE7D3" w:rsidR="00CE27AE" w:rsidRPr="002C2DD4" w:rsidRDefault="00CE27AE" w:rsidP="00CE27AE">
      <w:pPr>
        <w:keepNext/>
        <w:keepLines/>
        <w:jc w:val="both"/>
        <w:rPr>
          <w:rFonts w:ascii="Tahoma" w:hAnsi="Tahoma" w:cs="Tahoma"/>
          <w:b/>
          <w:color w:val="000000" w:themeColor="text1"/>
        </w:rPr>
      </w:pPr>
      <w:r w:rsidRPr="002C2DD4">
        <w:rPr>
          <w:rFonts w:ascii="Tahoma" w:hAnsi="Tahoma" w:cs="Tahoma"/>
          <w:b/>
          <w:color w:val="000000" w:themeColor="text1"/>
        </w:rPr>
        <w:t>V kolikor</w:t>
      </w:r>
      <w:r>
        <w:rPr>
          <w:rFonts w:ascii="Tahoma" w:hAnsi="Tahoma" w:cs="Tahoma"/>
          <w:b/>
          <w:color w:val="000000" w:themeColor="text1"/>
        </w:rPr>
        <w:t xml:space="preserve"> strokovno usposobljeno osebje ni zaposleno pri </w:t>
      </w:r>
      <w:r w:rsidRPr="002C2DD4">
        <w:rPr>
          <w:rFonts w:ascii="Tahoma" w:hAnsi="Tahoma" w:cs="Tahoma"/>
          <w:b/>
          <w:color w:val="000000" w:themeColor="text1"/>
        </w:rPr>
        <w:t>ponudnik</w:t>
      </w:r>
      <w:r>
        <w:rPr>
          <w:rFonts w:ascii="Tahoma" w:hAnsi="Tahoma" w:cs="Tahoma"/>
          <w:b/>
          <w:color w:val="000000" w:themeColor="text1"/>
        </w:rPr>
        <w:t>u</w:t>
      </w:r>
      <w:r w:rsidRPr="002C2DD4">
        <w:rPr>
          <w:rFonts w:ascii="Tahoma" w:hAnsi="Tahoma" w:cs="Tahoma"/>
          <w:b/>
          <w:color w:val="000000" w:themeColor="text1"/>
        </w:rPr>
        <w:t>, mora</w:t>
      </w:r>
      <w:r>
        <w:rPr>
          <w:rFonts w:ascii="Tahoma" w:hAnsi="Tahoma" w:cs="Tahoma"/>
          <w:b/>
          <w:color w:val="000000" w:themeColor="text1"/>
        </w:rPr>
        <w:t xml:space="preserve"> ponudnik</w:t>
      </w:r>
      <w:r w:rsidRPr="002C2DD4">
        <w:rPr>
          <w:rFonts w:ascii="Tahoma" w:hAnsi="Tahoma" w:cs="Tahoma"/>
          <w:b/>
          <w:color w:val="000000" w:themeColor="text1"/>
        </w:rPr>
        <w:t xml:space="preserve"> za v Prilogi </w:t>
      </w:r>
      <w:r>
        <w:rPr>
          <w:rFonts w:ascii="Tahoma" w:hAnsi="Tahoma" w:cs="Tahoma"/>
          <w:b/>
          <w:color w:val="000000" w:themeColor="text1"/>
        </w:rPr>
        <w:t>6</w:t>
      </w:r>
      <w:r w:rsidRPr="002C2DD4">
        <w:rPr>
          <w:rFonts w:ascii="Tahoma" w:hAnsi="Tahoma" w:cs="Tahoma"/>
          <w:b/>
          <w:color w:val="000000" w:themeColor="text1"/>
        </w:rPr>
        <w:t xml:space="preserve"> naveden</w:t>
      </w:r>
      <w:r>
        <w:rPr>
          <w:rFonts w:ascii="Tahoma" w:hAnsi="Tahoma" w:cs="Tahoma"/>
          <w:b/>
          <w:color w:val="000000" w:themeColor="text1"/>
        </w:rPr>
        <w:t>o</w:t>
      </w:r>
      <w:r w:rsidRPr="002C2DD4">
        <w:rPr>
          <w:rFonts w:ascii="Tahoma" w:hAnsi="Tahoma" w:cs="Tahoma"/>
          <w:b/>
          <w:color w:val="000000" w:themeColor="text1"/>
        </w:rPr>
        <w:t xml:space="preserve"> </w:t>
      </w:r>
      <w:r>
        <w:rPr>
          <w:rFonts w:ascii="Tahoma" w:hAnsi="Tahoma" w:cs="Tahoma"/>
          <w:b/>
          <w:color w:val="000000" w:themeColor="text1"/>
        </w:rPr>
        <w:t>strokovno usposobljeno osebje</w:t>
      </w:r>
      <w:r w:rsidRPr="002C2DD4">
        <w:rPr>
          <w:rFonts w:ascii="Tahoma" w:hAnsi="Tahoma" w:cs="Tahoma"/>
          <w:b/>
          <w:color w:val="000000" w:themeColor="text1"/>
        </w:rPr>
        <w:t xml:space="preserve"> upoštevati določila tč. 1.15 razpisne dokumentacije (skupna ponudba) ali tč. 1.16 razpisne dokumentacije (ponudba s podizvajalci).</w:t>
      </w:r>
    </w:p>
    <w:p w14:paraId="749BB63C" w14:textId="77777777" w:rsidR="00CE27AE" w:rsidRDefault="00CE27AE" w:rsidP="00A96A29">
      <w:pPr>
        <w:keepNext/>
        <w:keepLines/>
        <w:jc w:val="both"/>
        <w:rPr>
          <w:rFonts w:ascii="Tahoma" w:hAnsi="Tahoma" w:cs="Tahoma"/>
          <w:bCs/>
        </w:rPr>
      </w:pPr>
    </w:p>
    <w:p w14:paraId="23750575" w14:textId="77777777" w:rsidR="00AF6136" w:rsidRDefault="00AF6136" w:rsidP="00A96A29">
      <w:pPr>
        <w:keepNext/>
        <w:keepLines/>
        <w:jc w:val="both"/>
        <w:rPr>
          <w:rFonts w:ascii="Tahoma" w:hAnsi="Tahoma" w:cs="Tahoma"/>
          <w:b/>
          <w:smallCaps/>
        </w:rPr>
      </w:pPr>
      <w:r w:rsidRPr="00376D98">
        <w:rPr>
          <w:rFonts w:ascii="Tahoma" w:hAnsi="Tahoma" w:cs="Tahoma"/>
          <w:b/>
          <w:smallCaps/>
        </w:rPr>
        <w:t>Dokazila:</w:t>
      </w:r>
    </w:p>
    <w:p w14:paraId="6C72BD76" w14:textId="6E48BC5B" w:rsidR="00AF6136" w:rsidRPr="0097721A" w:rsidRDefault="00AF6136" w:rsidP="001720A8">
      <w:pPr>
        <w:pStyle w:val="Odstavekseznama"/>
        <w:keepNext/>
        <w:keepLines/>
        <w:numPr>
          <w:ilvl w:val="0"/>
          <w:numId w:val="11"/>
        </w:numPr>
        <w:jc w:val="both"/>
        <w:rPr>
          <w:rFonts w:ascii="Tahoma" w:hAnsi="Tahoma" w:cs="Tahoma"/>
          <w:szCs w:val="22"/>
        </w:rPr>
      </w:pPr>
      <w:r w:rsidRPr="0097721A">
        <w:rPr>
          <w:rFonts w:ascii="Tahoma" w:hAnsi="Tahoma" w:cs="Tahoma"/>
          <w:szCs w:val="22"/>
        </w:rPr>
        <w:t>Izpolnjena in podpisana Prilog</w:t>
      </w:r>
      <w:r w:rsidR="00C10A70">
        <w:rPr>
          <w:rFonts w:ascii="Tahoma" w:hAnsi="Tahoma" w:cs="Tahoma"/>
          <w:szCs w:val="22"/>
        </w:rPr>
        <w:t>a</w:t>
      </w:r>
      <w:r w:rsidRPr="0097721A">
        <w:rPr>
          <w:rFonts w:ascii="Tahoma" w:hAnsi="Tahoma" w:cs="Tahoma"/>
          <w:szCs w:val="22"/>
        </w:rPr>
        <w:t xml:space="preserve"> </w:t>
      </w:r>
      <w:r w:rsidR="002C4A68">
        <w:rPr>
          <w:rFonts w:ascii="Tahoma" w:hAnsi="Tahoma" w:cs="Tahoma"/>
          <w:szCs w:val="22"/>
        </w:rPr>
        <w:t>6</w:t>
      </w:r>
      <w:r w:rsidRPr="0097721A">
        <w:rPr>
          <w:rFonts w:ascii="Tahoma" w:hAnsi="Tahoma" w:cs="Tahoma"/>
          <w:szCs w:val="22"/>
        </w:rPr>
        <w:t xml:space="preserve"> </w:t>
      </w:r>
      <w:r w:rsidR="002C4A68">
        <w:rPr>
          <w:rFonts w:ascii="Tahoma" w:hAnsi="Tahoma" w:cs="Tahoma"/>
          <w:szCs w:val="22"/>
        </w:rPr>
        <w:t>STROKOVNA SPOSOBNOST</w:t>
      </w:r>
      <w:r w:rsidRPr="0097721A">
        <w:rPr>
          <w:rFonts w:ascii="Tahoma" w:hAnsi="Tahoma" w:cs="Tahoma"/>
          <w:szCs w:val="22"/>
        </w:rPr>
        <w:t>.</w:t>
      </w:r>
    </w:p>
    <w:p w14:paraId="34313055" w14:textId="42B66EAE" w:rsidR="00AF6136" w:rsidRDefault="00AF6136" w:rsidP="00A96A29">
      <w:pPr>
        <w:keepNext/>
        <w:keepLines/>
        <w:jc w:val="both"/>
        <w:rPr>
          <w:rFonts w:ascii="Tahoma" w:hAnsi="Tahoma" w:cs="Tahoma"/>
          <w:bCs/>
        </w:rPr>
      </w:pPr>
    </w:p>
    <w:p w14:paraId="040B6439" w14:textId="77777777" w:rsidR="002C4A68" w:rsidRPr="00C43F27" w:rsidRDefault="002C4A68" w:rsidP="00A96A29">
      <w:pPr>
        <w:keepNext/>
        <w:keepLines/>
        <w:jc w:val="both"/>
        <w:rPr>
          <w:rFonts w:ascii="Tahoma" w:hAnsi="Tahoma" w:cs="Tahoma"/>
        </w:rPr>
      </w:pPr>
      <w:r w:rsidRPr="00C43F27">
        <w:rPr>
          <w:rFonts w:ascii="Tahoma" w:hAnsi="Tahoma" w:cs="Tahoma"/>
        </w:rPr>
        <w:t>Naročnik si pridržuje pravico preveriti pri ponudniku izpolnjevanje tega pogoja</w:t>
      </w:r>
      <w:r>
        <w:rPr>
          <w:rFonts w:ascii="Tahoma" w:hAnsi="Tahoma" w:cs="Tahoma"/>
        </w:rPr>
        <w:t xml:space="preserve"> in/ali zahtevati dodatna dokazila</w:t>
      </w:r>
      <w:r w:rsidRPr="00C43F27">
        <w:rPr>
          <w:rFonts w:ascii="Tahoma" w:hAnsi="Tahoma" w:cs="Tahoma"/>
        </w:rPr>
        <w:t>, v kolikor bo menil, da je to potrebno.</w:t>
      </w:r>
    </w:p>
    <w:p w14:paraId="0720AB06" w14:textId="525FC8B6" w:rsidR="00CD70FE" w:rsidRDefault="00CD70FE" w:rsidP="00A96A29">
      <w:pPr>
        <w:keepNext/>
        <w:keepLines/>
        <w:jc w:val="both"/>
        <w:rPr>
          <w:rFonts w:ascii="Tahoma" w:hAnsi="Tahoma" w:cs="Tahoma"/>
          <w:bCs/>
        </w:rPr>
      </w:pPr>
    </w:p>
    <w:p w14:paraId="5CC830DA" w14:textId="77777777" w:rsidR="004F741F" w:rsidRPr="00C8579C" w:rsidRDefault="004F741F" w:rsidP="00A96A29">
      <w:pPr>
        <w:keepNext/>
        <w:keepLines/>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A96A29">
      <w:pPr>
        <w:keepNext/>
        <w:keepLines/>
        <w:jc w:val="both"/>
        <w:rPr>
          <w:rFonts w:ascii="Tahoma" w:hAnsi="Tahoma" w:cs="Tahoma"/>
          <w:highlight w:val="yellow"/>
        </w:rPr>
      </w:pPr>
    </w:p>
    <w:p w14:paraId="31B0E368" w14:textId="77777777" w:rsidR="0041574F" w:rsidRPr="00C8579C" w:rsidRDefault="00A433F6" w:rsidP="00A96A29">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6A10E2B9" w14:textId="77777777" w:rsidR="00767080" w:rsidRPr="00C8579C" w:rsidRDefault="00767080" w:rsidP="00A96A29">
      <w:pPr>
        <w:keepNext/>
        <w:keepLines/>
        <w:tabs>
          <w:tab w:val="left" w:pos="0"/>
        </w:tabs>
        <w:jc w:val="both"/>
        <w:rPr>
          <w:rFonts w:ascii="Tahoma" w:hAnsi="Tahoma" w:cs="Tahoma"/>
        </w:rPr>
      </w:pPr>
    </w:p>
    <w:p w14:paraId="24D6BA29" w14:textId="77777777" w:rsidR="00357AF8" w:rsidRPr="00C8579C" w:rsidRDefault="00357AF8" w:rsidP="00A96A29">
      <w:pPr>
        <w:pStyle w:val="Telobesedila2"/>
        <w:keepNext/>
        <w:keepLines/>
        <w:rPr>
          <w:rFonts w:ascii="Tahoma" w:hAnsi="Tahoma" w:cs="Tahoma"/>
          <w:smallCaps/>
          <w:lang w:val="sl-SI"/>
        </w:rPr>
      </w:pPr>
      <w:r w:rsidRPr="00C8579C">
        <w:rPr>
          <w:rFonts w:ascii="Tahoma" w:hAnsi="Tahoma" w:cs="Tahoma"/>
          <w:smallCaps/>
          <w:lang w:val="sl-SI"/>
        </w:rPr>
        <w:t>Dokazilo:</w:t>
      </w:r>
    </w:p>
    <w:p w14:paraId="2C6EAAC7" w14:textId="092E258D" w:rsidR="003D4D20" w:rsidRPr="00112425" w:rsidRDefault="003D4D20" w:rsidP="003D4D20">
      <w:pPr>
        <w:keepNext/>
        <w:keepLines/>
        <w:numPr>
          <w:ilvl w:val="0"/>
          <w:numId w:val="11"/>
        </w:numPr>
        <w:jc w:val="both"/>
        <w:rPr>
          <w:rFonts w:ascii="Tahoma" w:hAnsi="Tahoma" w:cs="Tahoma"/>
        </w:rPr>
      </w:pPr>
      <w:r>
        <w:rPr>
          <w:rFonts w:ascii="Tahoma" w:hAnsi="Tahoma" w:cs="Tahoma"/>
        </w:rPr>
        <w:t xml:space="preserve">Izpolnjena in podpisana </w:t>
      </w:r>
      <w:r w:rsidRPr="00112425">
        <w:rPr>
          <w:rFonts w:ascii="Tahoma" w:hAnsi="Tahoma" w:cs="Tahoma"/>
        </w:rPr>
        <w:t>Priloga 3/1</w:t>
      </w:r>
      <w:r>
        <w:rPr>
          <w:rFonts w:ascii="Tahoma" w:hAnsi="Tahoma" w:cs="Tahoma"/>
        </w:rPr>
        <w:t xml:space="preserve"> </w:t>
      </w:r>
      <w:r w:rsidRPr="00112425">
        <w:rPr>
          <w:rFonts w:ascii="Tahoma" w:hAnsi="Tahoma" w:cs="Tahoma"/>
        </w:rPr>
        <w:t>IZJAVA O IZPOLNJEVANJU SPOSOBNOSTI PONUDNIKA/PARTNERJA</w:t>
      </w:r>
      <w:r>
        <w:rPr>
          <w:rFonts w:ascii="Tahoma" w:hAnsi="Tahoma" w:cs="Tahoma"/>
        </w:rPr>
        <w:t>,</w:t>
      </w:r>
      <w:r w:rsidRPr="00112425">
        <w:rPr>
          <w:rFonts w:ascii="Tahoma" w:hAnsi="Tahoma" w:cs="Tahoma"/>
        </w:rPr>
        <w:t xml:space="preserve"> </w:t>
      </w:r>
    </w:p>
    <w:p w14:paraId="2C9A5389" w14:textId="7BB6F515" w:rsidR="003D4D20" w:rsidRPr="00363E6C" w:rsidRDefault="003D4D20" w:rsidP="003D4D20">
      <w:pPr>
        <w:pStyle w:val="Odstavekseznama"/>
        <w:keepNext/>
        <w:keepLines/>
        <w:numPr>
          <w:ilvl w:val="0"/>
          <w:numId w:val="11"/>
        </w:numPr>
        <w:jc w:val="both"/>
        <w:rPr>
          <w:rFonts w:ascii="Tahoma" w:hAnsi="Tahoma" w:cs="Tahoma"/>
          <w:szCs w:val="22"/>
        </w:rPr>
      </w:pPr>
      <w:r>
        <w:rPr>
          <w:rFonts w:ascii="Tahoma" w:hAnsi="Tahoma" w:cs="Tahoma"/>
        </w:rPr>
        <w:t xml:space="preserve">Izpolnjena in podpisana Priloga 3/2 </w:t>
      </w:r>
      <w:r w:rsidRPr="00112425">
        <w:rPr>
          <w:rFonts w:ascii="Tahoma" w:hAnsi="Tahoma" w:cs="Tahoma"/>
        </w:rPr>
        <w:t>IZJAVA O IZPOLNJEVANJU SPOSOBNOSTI PODIZVAJALCA/DRUGEGA SUBJEKTA</w:t>
      </w:r>
      <w:r w:rsidRPr="00363E6C">
        <w:rPr>
          <w:rFonts w:ascii="Tahoma" w:hAnsi="Tahoma" w:cs="Tahoma"/>
          <w:szCs w:val="22"/>
        </w:rPr>
        <w:t>.</w:t>
      </w:r>
    </w:p>
    <w:p w14:paraId="4088D816" w14:textId="77777777" w:rsidR="00DF1677" w:rsidRPr="00C8579C" w:rsidRDefault="00DF1677" w:rsidP="00A96A29">
      <w:pPr>
        <w:pStyle w:val="Odstavekseznama"/>
        <w:keepNext/>
        <w:keepLines/>
        <w:ind w:left="0"/>
        <w:jc w:val="both"/>
        <w:rPr>
          <w:rFonts w:ascii="Tahoma" w:hAnsi="Tahoma" w:cs="Tahoma"/>
          <w:szCs w:val="22"/>
        </w:rPr>
      </w:pPr>
    </w:p>
    <w:p w14:paraId="379ED052" w14:textId="77777777" w:rsidR="007C70A1" w:rsidRPr="00C8579C" w:rsidRDefault="008873D9" w:rsidP="00A96A29">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A96A29">
      <w:pPr>
        <w:keepNext/>
        <w:keepLines/>
      </w:pPr>
    </w:p>
    <w:p w14:paraId="4741959D" w14:textId="77777777" w:rsidR="003B60C4" w:rsidRPr="00C8579C" w:rsidRDefault="003B60C4" w:rsidP="00A96A29">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A96A29">
      <w:pPr>
        <w:keepNext/>
        <w:keepLines/>
        <w:jc w:val="both"/>
        <w:rPr>
          <w:rFonts w:ascii="Tahoma" w:hAnsi="Tahoma" w:cs="Tahoma"/>
        </w:rPr>
      </w:pPr>
    </w:p>
    <w:p w14:paraId="63F69922" w14:textId="048127C5" w:rsidR="00F30DAF" w:rsidRPr="00C8579C" w:rsidRDefault="00F30DAF" w:rsidP="00A96A29">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 xml:space="preserve">v skladu z zahtevami glede finančnih zavarovanj v posameznih podtočkah tega poglavja. </w:t>
      </w:r>
      <w:r w:rsidRPr="004F7D02">
        <w:rPr>
          <w:rFonts w:ascii="Tahoma" w:hAnsi="Tahoma" w:cs="Tahoma"/>
        </w:rPr>
        <w:t>V primeru finančnih zavarovanj v obliki bančne garancije oziroma kavcijskega zavarovanja, morata le-ta biti izdana s strani banke ali zavarovalnice, ki ima sedež v Republiki Sloveniji in v slovenskem jeziku.</w:t>
      </w:r>
      <w:r w:rsidRPr="00C8579C">
        <w:rPr>
          <w:rFonts w:ascii="Tahoma" w:hAnsi="Tahoma" w:cs="Tahoma"/>
        </w:rPr>
        <w:t xml:space="preserve"> Finančno zavarovanje mora biti nepreklicno, brezpogojno in plačljivo na prvi poziv ter izdano po vzorcu iz razpisne dokumentacije.</w:t>
      </w:r>
    </w:p>
    <w:p w14:paraId="065DA6F7" w14:textId="77777777" w:rsidR="00F30DAF" w:rsidRPr="00C8579C" w:rsidRDefault="00F30DAF" w:rsidP="00A96A29">
      <w:pPr>
        <w:keepNext/>
        <w:keepLines/>
        <w:jc w:val="both"/>
        <w:rPr>
          <w:rFonts w:ascii="Tahoma" w:hAnsi="Tahoma" w:cs="Tahoma"/>
        </w:rPr>
      </w:pPr>
    </w:p>
    <w:p w14:paraId="51DAFDA3" w14:textId="16D9E212" w:rsidR="00F30DAF" w:rsidRPr="006A1AB1" w:rsidRDefault="00F30DAF" w:rsidP="00A96A29">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CE27AE">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14:paraId="594140FD" w14:textId="77777777" w:rsidR="00F30DAF" w:rsidRPr="006A1AB1" w:rsidRDefault="00F30DAF" w:rsidP="00A96A29">
      <w:pPr>
        <w:keepNext/>
        <w:keepLines/>
        <w:jc w:val="both"/>
        <w:rPr>
          <w:rFonts w:ascii="Tahoma" w:hAnsi="Tahoma" w:cs="Tahoma"/>
          <w:i/>
          <w:kern w:val="16"/>
        </w:rPr>
      </w:pPr>
    </w:p>
    <w:p w14:paraId="3766FD88" w14:textId="039C5663" w:rsidR="00F30DAF" w:rsidRDefault="00F30DAF" w:rsidP="00A96A29">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p w14:paraId="1FAAD8D4" w14:textId="77777777" w:rsidR="007A26AB" w:rsidRPr="006A1AB1" w:rsidRDefault="007A26AB" w:rsidP="00A96A29">
      <w:pPr>
        <w:keepNext/>
        <w:keepLines/>
        <w:jc w:val="both"/>
        <w:rPr>
          <w:rFonts w:ascii="Tahoma" w:hAnsi="Tahoma" w:cs="Tahoma"/>
          <w:i/>
          <w:kern w:val="16"/>
        </w:rPr>
      </w:pPr>
    </w:p>
    <w:bookmarkEnd w:id="13"/>
    <w:p w14:paraId="7FCACAD1" w14:textId="6EEDEF87" w:rsidR="00F30DAF" w:rsidRDefault="00F30DAF" w:rsidP="00A96A29">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35D40E6" w14:textId="1DF85E60" w:rsidR="004E252F" w:rsidRDefault="004E252F" w:rsidP="00A96A29">
      <w:pPr>
        <w:keepNext/>
        <w:keepLines/>
        <w:jc w:val="both"/>
        <w:rPr>
          <w:rFonts w:ascii="Tahoma" w:hAnsi="Tahoma" w:cs="Tahoma"/>
        </w:rPr>
      </w:pPr>
    </w:p>
    <w:p w14:paraId="5C494617" w14:textId="34085A88" w:rsidR="007A26AB" w:rsidRDefault="007A26AB" w:rsidP="00A96A29">
      <w:pPr>
        <w:keepNext/>
        <w:keepLines/>
        <w:jc w:val="both"/>
        <w:rPr>
          <w:rFonts w:ascii="Tahoma" w:hAnsi="Tahoma" w:cs="Tahoma"/>
        </w:rPr>
      </w:pPr>
    </w:p>
    <w:p w14:paraId="3F85E767" w14:textId="77777777" w:rsidR="007A26AB" w:rsidRDefault="007A26AB" w:rsidP="00A96A29">
      <w:pPr>
        <w:keepNext/>
        <w:keepLines/>
        <w:jc w:val="both"/>
        <w:rPr>
          <w:rFonts w:ascii="Tahoma" w:hAnsi="Tahoma" w:cs="Tahoma"/>
        </w:rPr>
      </w:pPr>
    </w:p>
    <w:p w14:paraId="2207EAC8" w14:textId="4A3F8885" w:rsidR="00357AF8" w:rsidRPr="00C8579C" w:rsidRDefault="00357AF8" w:rsidP="00A96A29">
      <w:pPr>
        <w:keepNext/>
        <w:keepLines/>
        <w:numPr>
          <w:ilvl w:val="1"/>
          <w:numId w:val="2"/>
        </w:numPr>
        <w:jc w:val="both"/>
        <w:rPr>
          <w:rFonts w:ascii="Tahoma" w:hAnsi="Tahoma" w:cs="Tahoma"/>
          <w:b/>
        </w:rPr>
      </w:pPr>
      <w:r w:rsidRPr="00C8579C">
        <w:rPr>
          <w:rFonts w:ascii="Tahoma" w:hAnsi="Tahoma" w:cs="Tahoma"/>
          <w:b/>
        </w:rPr>
        <w:t>Zavarovanje dobre izvedbe obveznosti</w:t>
      </w:r>
    </w:p>
    <w:p w14:paraId="24C6B9AC" w14:textId="77777777" w:rsidR="00357AF8" w:rsidRPr="00C8579C" w:rsidRDefault="00357AF8" w:rsidP="00A96A29">
      <w:pPr>
        <w:keepNext/>
        <w:keepLines/>
        <w:jc w:val="both"/>
        <w:rPr>
          <w:rFonts w:ascii="Tahoma" w:hAnsi="Tahoma" w:cs="Tahoma"/>
          <w:color w:val="FF0000"/>
        </w:rPr>
      </w:pPr>
    </w:p>
    <w:p w14:paraId="4A34A33C" w14:textId="70958A42" w:rsidR="002D1FAE" w:rsidRPr="005D654E" w:rsidRDefault="002D1FAE" w:rsidP="00A96A29">
      <w:pPr>
        <w:pStyle w:val="Pripombabesedilo"/>
        <w:keepNext/>
        <w:keepLines/>
        <w:jc w:val="both"/>
        <w:rPr>
          <w:rFonts w:ascii="Tahoma" w:hAnsi="Tahoma" w:cs="Tahoma"/>
          <w:strike/>
        </w:rPr>
      </w:pPr>
      <w:r w:rsidRPr="005D654E">
        <w:rPr>
          <w:rFonts w:ascii="Tahoma" w:hAnsi="Tahoma" w:cs="Tahoma"/>
        </w:rPr>
        <w:lastRenderedPageBreak/>
        <w:t xml:space="preserve">Izbrani ponudnik mora najkasneje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w:t>
      </w:r>
      <w:r>
        <w:rPr>
          <w:rFonts w:ascii="Tahoma" w:hAnsi="Tahoma" w:cs="Tahoma"/>
          <w:lang w:val="sl-SI"/>
        </w:rPr>
        <w:t xml:space="preserve"> koledarskih</w:t>
      </w:r>
      <w:r w:rsidRPr="005D654E">
        <w:rPr>
          <w:rFonts w:ascii="Tahoma" w:hAnsi="Tahoma" w:cs="Tahoma"/>
        </w:rPr>
        <w:t xml:space="preserve"> dni od sklenitve okvirnega sporazuma, predložiti naročniku </w:t>
      </w:r>
      <w:r w:rsidRPr="005E7F22">
        <w:rPr>
          <w:rFonts w:ascii="Tahoma" w:hAnsi="Tahoma" w:cs="Tahoma"/>
          <w:lang w:val="sl-SI"/>
        </w:rPr>
        <w:t>izvirnik</w:t>
      </w:r>
      <w:r w:rsidR="00D35207">
        <w:rPr>
          <w:rFonts w:ascii="Tahoma" w:hAnsi="Tahoma" w:cs="Tahoma"/>
          <w:lang w:val="sl-SI"/>
        </w:rPr>
        <w:t xml:space="preserve"> </w:t>
      </w:r>
      <w:r w:rsidR="00D35207">
        <w:rPr>
          <w:rFonts w:ascii="Tahoma" w:hAnsi="Tahoma" w:cs="Tahoma"/>
        </w:rPr>
        <w:t xml:space="preserve">ali </w:t>
      </w:r>
      <w:r w:rsidR="00D35207" w:rsidRPr="00FB03FB">
        <w:rPr>
          <w:rFonts w:ascii="Tahoma" w:hAnsi="Tahoma" w:cs="Tahoma"/>
        </w:rPr>
        <w:t>v elektronski obliki v pdf. formatu digitalno podpisano</w:t>
      </w:r>
      <w:r w:rsidR="00D35207">
        <w:rPr>
          <w:rFonts w:ascii="Tahoma" w:hAnsi="Tahoma" w:cs="Tahoma"/>
        </w:rPr>
        <w:t xml:space="preserve"> </w:t>
      </w:r>
      <w:r w:rsidRPr="005E7F22">
        <w:rPr>
          <w:rFonts w:ascii="Tahoma" w:hAnsi="Tahoma" w:cs="Tahoma"/>
        </w:rPr>
        <w:t>bančn</w:t>
      </w:r>
      <w:r w:rsidR="00D35207">
        <w:rPr>
          <w:rFonts w:ascii="Tahoma" w:hAnsi="Tahoma" w:cs="Tahoma"/>
          <w:lang w:val="sl-SI"/>
        </w:rPr>
        <w:t>o</w:t>
      </w:r>
      <w:r w:rsidRPr="005E7F22">
        <w:rPr>
          <w:rFonts w:ascii="Tahoma" w:hAnsi="Tahoma" w:cs="Tahoma"/>
        </w:rPr>
        <w:t xml:space="preserve"> </w:t>
      </w:r>
      <w:r w:rsidR="00D35207" w:rsidRPr="005E7F22">
        <w:rPr>
          <w:rFonts w:ascii="Tahoma" w:hAnsi="Tahoma" w:cs="Tahoma"/>
        </w:rPr>
        <w:t>garancij</w:t>
      </w:r>
      <w:r w:rsidR="00D35207">
        <w:rPr>
          <w:rFonts w:ascii="Tahoma" w:hAnsi="Tahoma" w:cs="Tahoma"/>
          <w:lang w:val="sl-SI"/>
        </w:rPr>
        <w:t>o</w:t>
      </w:r>
      <w:r w:rsidR="00D35207" w:rsidRPr="005E7F22">
        <w:rPr>
          <w:rFonts w:ascii="Tahoma" w:hAnsi="Tahoma" w:cs="Tahoma"/>
          <w:lang w:val="sl-SI"/>
        </w:rPr>
        <w:t xml:space="preserve"> </w:t>
      </w:r>
      <w:r w:rsidRPr="005E7F22">
        <w:rPr>
          <w:rFonts w:ascii="Tahoma" w:hAnsi="Tahoma" w:cs="Tahoma"/>
          <w:lang w:val="sl-SI"/>
        </w:rPr>
        <w:t xml:space="preserve">ali </w:t>
      </w:r>
      <w:r w:rsidR="00D35207" w:rsidRPr="005E7F22">
        <w:rPr>
          <w:rFonts w:ascii="Tahoma" w:hAnsi="Tahoma" w:cs="Tahoma"/>
          <w:lang w:val="sl-SI"/>
        </w:rPr>
        <w:t>kavcijsk</w:t>
      </w:r>
      <w:r w:rsidR="00D35207">
        <w:rPr>
          <w:rFonts w:ascii="Tahoma" w:hAnsi="Tahoma" w:cs="Tahoma"/>
          <w:lang w:val="sl-SI"/>
        </w:rPr>
        <w:t>o</w:t>
      </w:r>
      <w:r w:rsidR="00D35207" w:rsidRPr="005E7F22">
        <w:rPr>
          <w:rFonts w:ascii="Tahoma" w:hAnsi="Tahoma" w:cs="Tahoma"/>
          <w:lang w:val="sl-SI"/>
        </w:rPr>
        <w:t xml:space="preserve"> zavarovanj</w:t>
      </w:r>
      <w:r w:rsidR="00D35207">
        <w:rPr>
          <w:rFonts w:ascii="Tahoma" w:hAnsi="Tahoma" w:cs="Tahoma"/>
          <w:lang w:val="sl-SI"/>
        </w:rPr>
        <w:t xml:space="preserve">e </w:t>
      </w:r>
      <w:r w:rsidRPr="005E7F22">
        <w:rPr>
          <w:rFonts w:ascii="Tahoma" w:hAnsi="Tahoma" w:cs="Tahoma"/>
        </w:rPr>
        <w:t>za zavarovanje dobre izvedbe obveznosti</w:t>
      </w:r>
      <w:r w:rsidRPr="00FE5C1C">
        <w:rPr>
          <w:rFonts w:ascii="Tahoma" w:hAnsi="Tahoma" w:cs="Tahoma"/>
        </w:rPr>
        <w:t xml:space="preserve"> iz okvirnega sporazuma</w:t>
      </w:r>
      <w:r w:rsidRPr="005D654E">
        <w:rPr>
          <w:rFonts w:ascii="Tahoma" w:hAnsi="Tahoma" w:cs="Tahoma"/>
        </w:rPr>
        <w:t xml:space="preserve"> </w:t>
      </w:r>
      <w:r w:rsidR="00F66C42" w:rsidRPr="005E7F22">
        <w:rPr>
          <w:rFonts w:ascii="Tahoma" w:hAnsi="Tahoma" w:cs="Tahoma"/>
          <w:color w:val="000000" w:themeColor="text1"/>
          <w:lang w:val="sl-SI"/>
        </w:rPr>
        <w:t xml:space="preserve">v višini </w:t>
      </w:r>
      <w:r w:rsidR="00772253">
        <w:rPr>
          <w:rFonts w:ascii="Tahoma" w:hAnsi="Tahoma" w:cs="Tahoma"/>
          <w:color w:val="000000" w:themeColor="text1"/>
          <w:lang w:val="sl-SI"/>
        </w:rPr>
        <w:t>15.000</w:t>
      </w:r>
      <w:r w:rsidR="005E7F22" w:rsidRPr="005E7F22">
        <w:rPr>
          <w:rFonts w:ascii="Tahoma" w:hAnsi="Tahoma" w:cs="Tahoma"/>
          <w:color w:val="000000" w:themeColor="text1"/>
          <w:lang w:val="sl-SI"/>
        </w:rPr>
        <w:t>,00 EUR</w:t>
      </w:r>
      <w:r w:rsidR="00772253">
        <w:rPr>
          <w:rFonts w:ascii="Tahoma" w:hAnsi="Tahoma" w:cs="Tahoma"/>
          <w:color w:val="000000" w:themeColor="text1"/>
          <w:lang w:val="sl-SI"/>
        </w:rPr>
        <w:t xml:space="preserve"> </w:t>
      </w:r>
      <w:r>
        <w:rPr>
          <w:rFonts w:ascii="Tahoma" w:hAnsi="Tahoma" w:cs="Tahoma"/>
          <w:lang w:val="sl-SI"/>
        </w:rPr>
        <w:t xml:space="preserve">in </w:t>
      </w:r>
      <w:r w:rsidRPr="005D654E">
        <w:rPr>
          <w:rFonts w:ascii="Tahoma" w:hAnsi="Tahoma" w:cs="Tahoma"/>
        </w:rPr>
        <w:t>z dobo veljavnosti še najmanj 30 dni po preteku veljavnosti okvirnega sporazuma.</w:t>
      </w:r>
      <w:r>
        <w:rPr>
          <w:rFonts w:ascii="Tahoma" w:hAnsi="Tahoma" w:cs="Tahoma"/>
        </w:rPr>
        <w:t xml:space="preserve"> </w:t>
      </w:r>
    </w:p>
    <w:p w14:paraId="60670618" w14:textId="77777777" w:rsidR="002D1FAE" w:rsidRPr="005D654E" w:rsidRDefault="002D1FAE" w:rsidP="00A96A29">
      <w:pPr>
        <w:keepNext/>
        <w:keepLines/>
        <w:jc w:val="both"/>
        <w:rPr>
          <w:rFonts w:ascii="Tahoma" w:hAnsi="Tahoma" w:cs="Tahoma"/>
        </w:rPr>
      </w:pPr>
    </w:p>
    <w:p w14:paraId="6B61A3A1" w14:textId="0EE54697" w:rsidR="002D1FAE" w:rsidRDefault="002D1FAE" w:rsidP="00A96A29">
      <w:pPr>
        <w:keepNext/>
        <w:keepLines/>
        <w:jc w:val="both"/>
        <w:rPr>
          <w:rFonts w:ascii="Tahoma" w:hAnsi="Tahoma" w:cs="Tahoma"/>
        </w:rPr>
      </w:pPr>
      <w:r w:rsidRPr="00772523">
        <w:rPr>
          <w:rFonts w:ascii="Tahoma" w:hAnsi="Tahoma" w:cs="Tahoma"/>
        </w:rPr>
        <w:t>V kolikor izbrani ponudnik ne bo izpolnjeval svojih obveznosti po okvirnem sporazumu, bo lahko</w:t>
      </w:r>
      <w:r w:rsidRPr="005D654E">
        <w:rPr>
          <w:rFonts w:ascii="Tahoma" w:hAnsi="Tahoma" w:cs="Tahoma"/>
        </w:rPr>
        <w:t xml:space="preserve"> naročnik unovčil bančno garancijo za zavarovanje dobre izvedbe obveznosti iz okvirnega sporazuma in odstopil od okvirnega sporazuma, brez kakršnekoli obveznosti do izvajalca. Naročnik bo pred unovčenjem garancije izbranega ponudnika pisno pozval k izpolnjevanju obveznosti po okvirnem sporazumu in mu določil rok za izpolnitev.</w:t>
      </w:r>
    </w:p>
    <w:p w14:paraId="0CD1B9CB" w14:textId="77777777" w:rsidR="001E0C11" w:rsidRDefault="001E0C11" w:rsidP="00A96A29">
      <w:pPr>
        <w:keepNext/>
        <w:keepLines/>
        <w:jc w:val="both"/>
        <w:rPr>
          <w:rFonts w:ascii="Tahoma" w:hAnsi="Tahoma" w:cs="Tahoma"/>
        </w:rPr>
      </w:pPr>
    </w:p>
    <w:p w14:paraId="77FD25BD" w14:textId="63812C7C" w:rsidR="002D1FAE" w:rsidRDefault="002D1FAE" w:rsidP="00A96A29">
      <w:pPr>
        <w:keepNext/>
        <w:keepLines/>
        <w:jc w:val="both"/>
        <w:rPr>
          <w:rFonts w:ascii="Tahoma" w:hAnsi="Tahoma" w:cs="Tahoma"/>
        </w:rPr>
      </w:pPr>
      <w:r w:rsidRPr="005D654E">
        <w:rPr>
          <w:rFonts w:ascii="Tahoma" w:hAnsi="Tahoma" w:cs="Tahoma"/>
        </w:rPr>
        <w:t xml:space="preserve">V kolikor izbrani ponudnik v roku </w:t>
      </w:r>
      <w:r>
        <w:rPr>
          <w:rFonts w:ascii="Tahoma" w:hAnsi="Tahoma" w:cs="Tahoma"/>
        </w:rPr>
        <w:t>15</w:t>
      </w:r>
      <w:r w:rsidRPr="005D654E">
        <w:rPr>
          <w:rFonts w:ascii="Tahoma" w:hAnsi="Tahoma" w:cs="Tahoma"/>
        </w:rPr>
        <w:t xml:space="preserve"> (</w:t>
      </w:r>
      <w:r>
        <w:rPr>
          <w:rFonts w:ascii="Tahoma" w:hAnsi="Tahoma" w:cs="Tahoma"/>
        </w:rPr>
        <w:t>petnajstih</w:t>
      </w:r>
      <w:r w:rsidRPr="005D654E">
        <w:rPr>
          <w:rFonts w:ascii="Tahoma" w:hAnsi="Tahoma" w:cs="Tahoma"/>
        </w:rPr>
        <w:t xml:space="preserve">) </w:t>
      </w:r>
      <w:r>
        <w:rPr>
          <w:rFonts w:ascii="Tahoma" w:hAnsi="Tahoma" w:cs="Tahoma"/>
        </w:rPr>
        <w:t>koledarskih</w:t>
      </w:r>
      <w:r w:rsidRPr="005D654E">
        <w:rPr>
          <w:rFonts w:ascii="Tahoma" w:hAnsi="Tahoma" w:cs="Tahoma"/>
        </w:rPr>
        <w:t xml:space="preserve"> dni od sklenitve okvirnega sporazuma in naknadnem naročnikovem pozivu ne bo predložil </w:t>
      </w:r>
      <w:r>
        <w:rPr>
          <w:rFonts w:ascii="Tahoma" w:hAnsi="Tahoma" w:cs="Tahoma"/>
        </w:rPr>
        <w:t>finančnega</w:t>
      </w:r>
      <w:r w:rsidRPr="005D654E">
        <w:rPr>
          <w:rFonts w:ascii="Tahoma" w:hAnsi="Tahoma" w:cs="Tahoma"/>
        </w:rPr>
        <w:t xml:space="preserve"> zavarovanj</w:t>
      </w:r>
      <w:r>
        <w:rPr>
          <w:rFonts w:ascii="Tahoma" w:hAnsi="Tahoma" w:cs="Tahoma"/>
        </w:rPr>
        <w:t>a</w:t>
      </w:r>
      <w:r w:rsidRPr="005D654E">
        <w:rPr>
          <w:rFonts w:ascii="Tahoma" w:hAnsi="Tahoma" w:cs="Tahoma"/>
        </w:rPr>
        <w:t xml:space="preserve"> dobre izvedbe obveznosti po okvirnem sporazumu v višini</w:t>
      </w:r>
      <w:r>
        <w:rPr>
          <w:rFonts w:ascii="Tahoma" w:hAnsi="Tahoma" w:cs="Tahoma"/>
        </w:rPr>
        <w:t xml:space="preserve"> </w:t>
      </w:r>
      <w:r w:rsidRPr="005C28A5">
        <w:rPr>
          <w:rFonts w:ascii="Tahoma" w:hAnsi="Tahoma" w:cs="Tahoma"/>
        </w:rPr>
        <w:t xml:space="preserve">kot je opredeljeno v </w:t>
      </w:r>
      <w:r w:rsidR="00646CB9">
        <w:rPr>
          <w:rFonts w:ascii="Tahoma" w:hAnsi="Tahoma" w:cs="Tahoma"/>
        </w:rPr>
        <w:t>prvem odstavku</w:t>
      </w:r>
      <w:r>
        <w:rPr>
          <w:rFonts w:ascii="Tahoma" w:hAnsi="Tahoma" w:cs="Tahoma"/>
        </w:rPr>
        <w:t xml:space="preserve">, </w:t>
      </w:r>
      <w:r w:rsidRPr="005D654E">
        <w:rPr>
          <w:rFonts w:ascii="Tahoma" w:hAnsi="Tahoma" w:cs="Tahoma"/>
        </w:rPr>
        <w:t xml:space="preserve">se </w:t>
      </w:r>
      <w:r>
        <w:rPr>
          <w:rFonts w:ascii="Tahoma" w:hAnsi="Tahoma" w:cs="Tahoma"/>
        </w:rPr>
        <w:t xml:space="preserve">bo </w:t>
      </w:r>
      <w:r w:rsidRPr="005D654E">
        <w:rPr>
          <w:rFonts w:ascii="Tahoma" w:hAnsi="Tahoma" w:cs="Tahoma"/>
        </w:rPr>
        <w:t>šte</w:t>
      </w:r>
      <w:r>
        <w:rPr>
          <w:rFonts w:ascii="Tahoma" w:hAnsi="Tahoma" w:cs="Tahoma"/>
        </w:rPr>
        <w:t>lo,</w:t>
      </w:r>
      <w:r w:rsidRPr="005D654E">
        <w:rPr>
          <w:rFonts w:ascii="Tahoma" w:hAnsi="Tahoma" w:cs="Tahoma"/>
        </w:rPr>
        <w:t xml:space="preserve"> da odstopa od sklenitve okvirnega sporazuma in velja, da okvirni sporazum ni bil nikoli sklenjen. </w:t>
      </w:r>
    </w:p>
    <w:p w14:paraId="459DCE94" w14:textId="77777777" w:rsidR="002D1FAE" w:rsidRPr="005D654E" w:rsidRDefault="002D1FAE" w:rsidP="00A96A29">
      <w:pPr>
        <w:keepNext/>
        <w:keepLines/>
        <w:jc w:val="both"/>
        <w:rPr>
          <w:rFonts w:ascii="Tahoma" w:hAnsi="Tahoma" w:cs="Tahoma"/>
        </w:rPr>
      </w:pPr>
    </w:p>
    <w:p w14:paraId="520AD49D" w14:textId="0BC0932B" w:rsidR="002D1FAE" w:rsidRDefault="002D1FAE" w:rsidP="00A96A29">
      <w:pPr>
        <w:keepNext/>
        <w:keepLines/>
        <w:jc w:val="both"/>
        <w:rPr>
          <w:rFonts w:ascii="Tahoma" w:hAnsi="Tahoma" w:cs="Tahoma"/>
        </w:rPr>
      </w:pPr>
      <w:r w:rsidRPr="005D654E">
        <w:rPr>
          <w:rFonts w:ascii="Tahoma" w:hAnsi="Tahoma" w:cs="Tahoma"/>
        </w:rPr>
        <w:t>Vzorec bančne garancije za dobro izvedbo obveznosti po okvirnem sporazumu je priloga razpisne dokumentacije (</w:t>
      </w:r>
      <w:r w:rsidRPr="00A1220B">
        <w:rPr>
          <w:rFonts w:ascii="Tahoma" w:hAnsi="Tahoma" w:cs="Tahoma"/>
        </w:rPr>
        <w:t xml:space="preserve">Priloga </w:t>
      </w:r>
      <w:r w:rsidR="00C6713A">
        <w:rPr>
          <w:rFonts w:ascii="Tahoma" w:hAnsi="Tahoma" w:cs="Tahoma"/>
        </w:rPr>
        <w:t>8</w:t>
      </w:r>
      <w:r w:rsidRPr="005D654E">
        <w:rPr>
          <w:rFonts w:ascii="Tahoma" w:hAnsi="Tahoma" w:cs="Tahoma"/>
        </w:rPr>
        <w:t xml:space="preserve">). </w:t>
      </w:r>
      <w:r>
        <w:rPr>
          <w:rFonts w:ascii="Tahoma" w:hAnsi="Tahoma" w:cs="Tahoma"/>
        </w:rPr>
        <w:t>G</w:t>
      </w:r>
      <w:r w:rsidRPr="005D654E">
        <w:rPr>
          <w:rFonts w:ascii="Tahoma" w:hAnsi="Tahoma" w:cs="Tahoma"/>
        </w:rPr>
        <w:t>arancija je lahko izdana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14:paraId="20453486" w14:textId="77777777" w:rsidR="004E252F" w:rsidRDefault="004E252F" w:rsidP="00A96A29">
      <w:pPr>
        <w:keepNext/>
        <w:keepLines/>
        <w:jc w:val="both"/>
        <w:rPr>
          <w:rFonts w:ascii="Tahoma" w:hAnsi="Tahoma" w:cs="Tahoma"/>
        </w:rPr>
      </w:pPr>
    </w:p>
    <w:p w14:paraId="0D80C7B1" w14:textId="77777777" w:rsidR="00112D9C" w:rsidRPr="00C8579C" w:rsidRDefault="00112D9C" w:rsidP="00A96A29">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A96A29">
      <w:pPr>
        <w:keepNext/>
        <w:keepLines/>
        <w:jc w:val="both"/>
        <w:rPr>
          <w:rFonts w:ascii="Tahoma" w:hAnsi="Tahoma" w:cs="Tahoma"/>
          <w:b/>
          <w:lang w:val="x-none"/>
        </w:rPr>
      </w:pPr>
    </w:p>
    <w:p w14:paraId="6812FBE2" w14:textId="1811EF17" w:rsidR="00603FF7" w:rsidRPr="00F66C42" w:rsidRDefault="00603FF7" w:rsidP="00A96A29">
      <w:pPr>
        <w:keepNext/>
        <w:keepLines/>
        <w:jc w:val="both"/>
        <w:rPr>
          <w:rFonts w:ascii="Tahoma" w:hAnsi="Tahoma" w:cs="Tahoma"/>
        </w:rPr>
      </w:pPr>
      <w:r w:rsidRPr="00F66C42">
        <w:rPr>
          <w:rFonts w:ascii="Tahoma" w:hAnsi="Tahoma" w:cs="Tahoma"/>
        </w:rPr>
        <w:t xml:space="preserve">Merilo za izbiro ekonomsko najugodnejšega ponudnika je </w:t>
      </w:r>
      <w:r w:rsidRPr="00F66C42">
        <w:rPr>
          <w:rFonts w:ascii="Tahoma" w:hAnsi="Tahoma" w:cs="Tahoma"/>
          <w:b/>
        </w:rPr>
        <w:t xml:space="preserve">najnižja skupna ponudbena </w:t>
      </w:r>
      <w:r w:rsidR="00CE27AE">
        <w:rPr>
          <w:rFonts w:ascii="Tahoma" w:hAnsi="Tahoma" w:cs="Tahoma"/>
          <w:b/>
        </w:rPr>
        <w:t>vrednost</w:t>
      </w:r>
      <w:r w:rsidR="00CE27AE" w:rsidRPr="00F66C42">
        <w:rPr>
          <w:rFonts w:ascii="Tahoma" w:hAnsi="Tahoma" w:cs="Tahoma"/>
          <w:b/>
        </w:rPr>
        <w:t xml:space="preserve"> </w:t>
      </w:r>
      <w:r w:rsidRPr="00F66C42">
        <w:rPr>
          <w:rFonts w:ascii="Tahoma" w:hAnsi="Tahoma" w:cs="Tahoma"/>
          <w:b/>
        </w:rPr>
        <w:t>v EUR brez DDV</w:t>
      </w:r>
      <w:r w:rsidRPr="00F66C42">
        <w:rPr>
          <w:rFonts w:ascii="Tahoma" w:hAnsi="Tahoma" w:cs="Tahoma"/>
        </w:rPr>
        <w:t xml:space="preserve">. </w:t>
      </w:r>
    </w:p>
    <w:p w14:paraId="7278534F" w14:textId="77777777" w:rsidR="00603FF7" w:rsidRPr="00F66C42" w:rsidRDefault="00603FF7" w:rsidP="00A96A29">
      <w:pPr>
        <w:keepNext/>
        <w:keepLines/>
        <w:jc w:val="both"/>
        <w:rPr>
          <w:rFonts w:ascii="Tahoma" w:hAnsi="Tahoma" w:cs="Tahoma"/>
        </w:rPr>
      </w:pPr>
    </w:p>
    <w:p w14:paraId="0F93D9AE" w14:textId="6C4A7FA7" w:rsidR="00895645" w:rsidRDefault="00895645" w:rsidP="00A96A29">
      <w:pPr>
        <w:keepNext/>
        <w:keepLines/>
        <w:jc w:val="both"/>
        <w:rPr>
          <w:rFonts w:ascii="Tahoma" w:hAnsi="Tahoma" w:cs="Tahoma"/>
        </w:rPr>
      </w:pPr>
      <w:r w:rsidRPr="00F66C42">
        <w:rPr>
          <w:rFonts w:ascii="Tahoma" w:hAnsi="Tahoma" w:cs="Tahoma"/>
        </w:rPr>
        <w:t>V primeru</w:t>
      </w:r>
      <w:r w:rsidR="00603FF7" w:rsidRPr="00F66C42">
        <w:rPr>
          <w:rFonts w:ascii="Tahoma" w:hAnsi="Tahoma" w:cs="Tahoma"/>
        </w:rPr>
        <w:t xml:space="preserve"> dve ali več ponudb z enako skupno ponudbeno ceno v EUR brez DDV </w:t>
      </w:r>
      <w:r w:rsidRPr="00F66C42">
        <w:rPr>
          <w:rFonts w:ascii="Tahoma" w:hAnsi="Tahoma" w:cs="Tahoma"/>
        </w:rPr>
        <w:t>bo naročnik dal prednost ponudniku</w:t>
      </w:r>
      <w:r w:rsidR="00603FF7" w:rsidRPr="00F66C42">
        <w:rPr>
          <w:rFonts w:ascii="Tahoma" w:hAnsi="Tahoma" w:cs="Tahoma"/>
        </w:rPr>
        <w:t>,</w:t>
      </w:r>
      <w:r w:rsidRPr="00F66C42">
        <w:rPr>
          <w:rFonts w:ascii="Tahoma" w:hAnsi="Tahoma" w:cs="Tahoma"/>
        </w:rPr>
        <w:t xml:space="preserve"> </w:t>
      </w:r>
      <w:r w:rsidRPr="00F66C42">
        <w:rPr>
          <w:rFonts w:ascii="Tahoma" w:hAnsi="Tahoma" w:cs="Tahoma"/>
          <w:bCs/>
        </w:rPr>
        <w:t>ki je prej (časovno – po datumu in uri) oddal ponudbo v informacijski sistem e-JN</w:t>
      </w:r>
      <w:r w:rsidRPr="00F66C42">
        <w:rPr>
          <w:rFonts w:ascii="Tahoma" w:hAnsi="Tahoma" w:cs="Tahoma"/>
        </w:rPr>
        <w:t>.</w:t>
      </w:r>
    </w:p>
    <w:p w14:paraId="01102BAC" w14:textId="77777777" w:rsidR="00C6713A" w:rsidRDefault="00C6713A" w:rsidP="00A96A29">
      <w:pPr>
        <w:keepNext/>
        <w:keepLines/>
        <w:jc w:val="both"/>
        <w:rPr>
          <w:rFonts w:ascii="Tahoma" w:hAnsi="Tahoma" w:cs="Tahoma"/>
        </w:rPr>
      </w:pPr>
    </w:p>
    <w:p w14:paraId="1D5B3F4A" w14:textId="77777777" w:rsidR="00363E6C" w:rsidRPr="00C8579C" w:rsidRDefault="00363E6C" w:rsidP="00A96A29">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A96A29">
      <w:pPr>
        <w:keepNext/>
        <w:keepLines/>
        <w:ind w:left="360"/>
        <w:jc w:val="both"/>
        <w:rPr>
          <w:rFonts w:ascii="Tahoma" w:hAnsi="Tahoma" w:cs="Tahoma"/>
          <w:b/>
          <w:sz w:val="24"/>
        </w:rPr>
      </w:pPr>
    </w:p>
    <w:p w14:paraId="6535FBDA"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A96A29">
      <w:pPr>
        <w:keepNext/>
        <w:keepLines/>
        <w:jc w:val="both"/>
        <w:rPr>
          <w:rFonts w:ascii="Tahoma" w:hAnsi="Tahoma" w:cs="Tahoma"/>
        </w:rPr>
      </w:pPr>
    </w:p>
    <w:p w14:paraId="5584B23B" w14:textId="0274944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00D35207"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2F51D7" w:rsidRPr="002F51D7">
        <w:rPr>
          <w:rFonts w:ascii="Tahoma" w:hAnsi="Tahoma" w:cs="Tahoma"/>
          <w:b/>
          <w:lang w:val="sl-SI"/>
        </w:rPr>
        <w:t>21</w:t>
      </w:r>
      <w:r w:rsidRPr="002F51D7">
        <w:rPr>
          <w:rFonts w:ascii="Tahoma" w:hAnsi="Tahoma" w:cs="Tahoma"/>
          <w:b/>
          <w:lang w:val="sl-SI"/>
        </w:rPr>
        <w:t xml:space="preserve">. </w:t>
      </w:r>
      <w:r w:rsidR="002F51D7" w:rsidRPr="002F51D7">
        <w:rPr>
          <w:rFonts w:ascii="Tahoma" w:hAnsi="Tahoma" w:cs="Tahoma"/>
          <w:b/>
          <w:lang w:val="sl-SI"/>
        </w:rPr>
        <w:t>12</w:t>
      </w:r>
      <w:r w:rsidRPr="002F51D7">
        <w:rPr>
          <w:rFonts w:ascii="Tahoma" w:hAnsi="Tahoma" w:cs="Tahoma"/>
          <w:b/>
          <w:lang w:val="sl-SI"/>
        </w:rPr>
        <w:t xml:space="preserve">. </w:t>
      </w:r>
      <w:r w:rsidR="00CE27AE" w:rsidRPr="002F51D7">
        <w:rPr>
          <w:rFonts w:ascii="Tahoma" w:hAnsi="Tahoma" w:cs="Tahoma"/>
          <w:b/>
          <w:lang w:val="sl-SI"/>
        </w:rPr>
        <w:t>2021</w:t>
      </w:r>
      <w:r w:rsidR="00CE27AE"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C8579C" w:rsidRDefault="00363E6C" w:rsidP="00A96A29">
      <w:pPr>
        <w:keepNext/>
        <w:keepLines/>
        <w:jc w:val="both"/>
        <w:rPr>
          <w:rFonts w:ascii="Tahoma" w:hAnsi="Tahoma" w:cs="Tahoma"/>
          <w:b/>
        </w:rPr>
      </w:pPr>
    </w:p>
    <w:p w14:paraId="15A754CB"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A96A29">
      <w:pPr>
        <w:pStyle w:val="Telobesedila3"/>
        <w:keepNext/>
        <w:keepLines/>
        <w:rPr>
          <w:rFonts w:ascii="Tahoma" w:hAnsi="Tahoma" w:cs="Tahoma"/>
          <w:lang w:val="sl-SI"/>
        </w:rPr>
      </w:pPr>
    </w:p>
    <w:p w14:paraId="17344292" w14:textId="77777777" w:rsidR="00363E6C" w:rsidRPr="00C8579C" w:rsidRDefault="00363E6C" w:rsidP="00A96A29">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A96A29">
      <w:pPr>
        <w:pStyle w:val="Telobesedila3"/>
        <w:keepNext/>
        <w:keepLines/>
        <w:rPr>
          <w:rFonts w:ascii="Tahoma" w:hAnsi="Tahoma" w:cs="Tahoma"/>
          <w:lang w:val="sl-SI"/>
        </w:rPr>
      </w:pPr>
    </w:p>
    <w:p w14:paraId="238CAE13" w14:textId="77777777" w:rsidR="00363E6C" w:rsidRPr="00C8579C" w:rsidRDefault="00363E6C" w:rsidP="00A96A29">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A96A29">
      <w:pPr>
        <w:keepNext/>
        <w:keepLines/>
        <w:jc w:val="both"/>
        <w:rPr>
          <w:rFonts w:ascii="Tahoma" w:hAnsi="Tahoma" w:cs="Tahoma"/>
          <w:b/>
        </w:rPr>
      </w:pPr>
    </w:p>
    <w:p w14:paraId="5A78E69C" w14:textId="1D1E3629" w:rsidR="00363E6C" w:rsidRPr="00C8579C" w:rsidRDefault="00363E6C" w:rsidP="00A96A29">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2F51D7" w:rsidRPr="002F51D7">
        <w:rPr>
          <w:rFonts w:ascii="Tahoma" w:hAnsi="Tahoma" w:cs="Tahoma"/>
          <w:b/>
        </w:rPr>
        <w:t>21</w:t>
      </w:r>
      <w:r w:rsidR="00772253" w:rsidRPr="002F51D7">
        <w:rPr>
          <w:rFonts w:ascii="Tahoma" w:hAnsi="Tahoma" w:cs="Tahoma"/>
          <w:b/>
        </w:rPr>
        <w:t xml:space="preserve">. </w:t>
      </w:r>
      <w:r w:rsidR="002F51D7" w:rsidRPr="002F51D7">
        <w:rPr>
          <w:rFonts w:ascii="Tahoma" w:hAnsi="Tahoma" w:cs="Tahoma"/>
          <w:b/>
        </w:rPr>
        <w:t>12</w:t>
      </w:r>
      <w:r w:rsidR="00772253" w:rsidRPr="002F51D7">
        <w:rPr>
          <w:rFonts w:ascii="Tahoma" w:hAnsi="Tahoma" w:cs="Tahoma"/>
          <w:b/>
        </w:rPr>
        <w:t>. 2021</w:t>
      </w:r>
      <w:r w:rsidR="00772253"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00D35207" w:rsidRPr="00346C6B">
          <w:rPr>
            <w:rFonts w:ascii="Arial" w:eastAsia="Calibri" w:hAnsi="Arial" w:cs="Arial"/>
            <w:color w:val="0000FF"/>
            <w:u w:val="single"/>
          </w:rPr>
          <w:t>https://ejn.gov.si</w:t>
        </w:r>
      </w:hyperlink>
      <w:r w:rsidRPr="00C8579C">
        <w:rPr>
          <w:rFonts w:ascii="Tahoma" w:hAnsi="Tahoma" w:cs="Tahoma"/>
        </w:rPr>
        <w:t xml:space="preserve">. </w:t>
      </w:r>
    </w:p>
    <w:p w14:paraId="6B33DCE4" w14:textId="77777777" w:rsidR="00363E6C" w:rsidRPr="00C8579C" w:rsidRDefault="00363E6C" w:rsidP="00A96A29">
      <w:pPr>
        <w:keepNext/>
        <w:keepLines/>
        <w:jc w:val="both"/>
        <w:rPr>
          <w:rFonts w:ascii="Tahoma" w:hAnsi="Tahoma" w:cs="Tahoma"/>
        </w:rPr>
      </w:pPr>
    </w:p>
    <w:p w14:paraId="1F4FAA1B" w14:textId="77777777" w:rsidR="003A392D" w:rsidRPr="002F4A49" w:rsidRDefault="003A392D" w:rsidP="003A392D">
      <w:pPr>
        <w:keepNext/>
        <w:keepLines/>
        <w:jc w:val="both"/>
        <w:rPr>
          <w:rFonts w:ascii="Tahoma" w:hAnsi="Tahoma" w:cs="Tahoma"/>
        </w:rPr>
      </w:pPr>
      <w:r w:rsidRPr="002F4A49">
        <w:rPr>
          <w:rFonts w:ascii="Tahoma" w:hAnsi="Tahoma" w:cs="Tahoma"/>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37374904" w14:textId="13D65DB0" w:rsidR="00696616" w:rsidRPr="00C8579C" w:rsidRDefault="00696616" w:rsidP="00A96A29">
      <w:pPr>
        <w:keepNext/>
        <w:keepLines/>
        <w:jc w:val="both"/>
        <w:rPr>
          <w:rFonts w:ascii="Tahoma" w:hAnsi="Tahoma" w:cs="Tahoma"/>
        </w:rPr>
      </w:pPr>
    </w:p>
    <w:p w14:paraId="4BEA750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A96A29">
      <w:pPr>
        <w:keepNext/>
        <w:keepLines/>
        <w:jc w:val="both"/>
        <w:rPr>
          <w:rFonts w:ascii="Tahoma" w:hAnsi="Tahoma" w:cs="Tahoma"/>
          <w:b/>
        </w:rPr>
      </w:pPr>
    </w:p>
    <w:p w14:paraId="2DDFCD78" w14:textId="77777777" w:rsidR="003A392D" w:rsidRPr="00CE2724" w:rsidRDefault="003A392D" w:rsidP="003A392D">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14"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15" w:history="1">
        <w:r w:rsidRPr="00CE2724">
          <w:rPr>
            <w:rStyle w:val="Hiperpovezava"/>
            <w:rFonts w:ascii="Tahoma" w:hAnsi="Tahoma" w:cs="Tahoma"/>
          </w:rPr>
          <w:t>https://ejn.gov.si</w:t>
        </w:r>
      </w:hyperlink>
      <w:r w:rsidRPr="00CE2724">
        <w:rPr>
          <w:rFonts w:ascii="Tahoma" w:hAnsi="Tahoma" w:cs="Tahoma"/>
        </w:rPr>
        <w:t>.</w:t>
      </w:r>
    </w:p>
    <w:p w14:paraId="7DDA46C9" w14:textId="77777777" w:rsidR="003A392D" w:rsidRPr="00CE2724" w:rsidRDefault="003A392D" w:rsidP="003A392D">
      <w:pPr>
        <w:pStyle w:val="Telobesedila3"/>
        <w:keepNext/>
        <w:keepLines/>
        <w:rPr>
          <w:rFonts w:ascii="Tahoma" w:hAnsi="Tahoma" w:cs="Tahoma"/>
        </w:rPr>
      </w:pPr>
    </w:p>
    <w:p w14:paraId="39DA9730" w14:textId="77777777" w:rsidR="003A392D" w:rsidRPr="00CE2724" w:rsidRDefault="003A392D" w:rsidP="003A392D">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6"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14:paraId="11E6E42F" w14:textId="77777777" w:rsidR="003A392D" w:rsidRPr="00CE2724" w:rsidRDefault="003A392D" w:rsidP="003A392D">
      <w:pPr>
        <w:pStyle w:val="Telobesedila3"/>
        <w:keepNext/>
        <w:keepLines/>
        <w:rPr>
          <w:rFonts w:ascii="Tahoma" w:hAnsi="Tahoma" w:cs="Tahoma"/>
        </w:rPr>
      </w:pPr>
    </w:p>
    <w:p w14:paraId="61CC8716" w14:textId="77777777" w:rsidR="003A392D" w:rsidRPr="00CE2724" w:rsidRDefault="003A392D" w:rsidP="003A392D">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RS, št. 97/07 – uradno prečiščeno besedilo, 64/16 – odl.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58B14EE4" w14:textId="77777777" w:rsidR="0084247C" w:rsidRPr="00C8579C" w:rsidRDefault="0084247C" w:rsidP="00A96A29">
      <w:pPr>
        <w:keepNext/>
        <w:keepLines/>
        <w:jc w:val="both"/>
        <w:rPr>
          <w:rFonts w:ascii="Tahoma" w:hAnsi="Tahoma" w:cs="Tahoma"/>
        </w:rPr>
      </w:pPr>
    </w:p>
    <w:p w14:paraId="29885689"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A96A29">
      <w:pPr>
        <w:keepNext/>
        <w:keepLines/>
        <w:jc w:val="both"/>
        <w:rPr>
          <w:rFonts w:ascii="Tahoma" w:hAnsi="Tahoma" w:cs="Tahoma"/>
        </w:rPr>
      </w:pPr>
    </w:p>
    <w:p w14:paraId="53B06955" w14:textId="4AB16029" w:rsidR="00363E6C" w:rsidRDefault="00363E6C" w:rsidP="00A96A29">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11C2E7E1" w14:textId="77777777" w:rsidR="00D35207" w:rsidRPr="00C8579C" w:rsidRDefault="00D35207" w:rsidP="00A96A29">
      <w:pPr>
        <w:keepNext/>
        <w:keepLines/>
        <w:jc w:val="both"/>
        <w:rPr>
          <w:rFonts w:ascii="Tahoma" w:hAnsi="Tahoma" w:cs="Tahoma"/>
        </w:rPr>
      </w:pPr>
    </w:p>
    <w:p w14:paraId="0ABC4823" w14:textId="77777777" w:rsidR="00363E6C" w:rsidRPr="00C8579C" w:rsidRDefault="00363E6C" w:rsidP="00A96A29">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A96A29">
      <w:pPr>
        <w:keepNext/>
        <w:keepLines/>
        <w:jc w:val="both"/>
        <w:rPr>
          <w:rFonts w:ascii="Tahoma" w:hAnsi="Tahoma" w:cs="Tahoma"/>
        </w:rPr>
      </w:pPr>
    </w:p>
    <w:p w14:paraId="4495380A" w14:textId="6C259C50" w:rsidR="00363E6C" w:rsidRDefault="00363E6C" w:rsidP="00A96A29">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A96A29">
      <w:pPr>
        <w:keepNext/>
        <w:keepLines/>
        <w:jc w:val="both"/>
        <w:rPr>
          <w:rFonts w:ascii="Tahoma" w:hAnsi="Tahoma" w:cs="Tahoma"/>
        </w:rPr>
      </w:pPr>
    </w:p>
    <w:p w14:paraId="597CDE1D" w14:textId="77777777" w:rsidR="00363E6C" w:rsidRPr="00C8579C" w:rsidRDefault="00363E6C" w:rsidP="00A96A29">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A96A29">
      <w:pPr>
        <w:keepNext/>
        <w:keepLines/>
        <w:jc w:val="both"/>
        <w:rPr>
          <w:rFonts w:ascii="Tahoma" w:hAnsi="Tahoma" w:cs="Tahoma"/>
        </w:rPr>
      </w:pPr>
    </w:p>
    <w:p w14:paraId="1579CCBC" w14:textId="77777777" w:rsidR="00363E6C" w:rsidRPr="00C8579C" w:rsidRDefault="00363E6C" w:rsidP="00A96A29">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A96A29">
      <w:pPr>
        <w:keepNext/>
        <w:keepLines/>
        <w:jc w:val="both"/>
        <w:rPr>
          <w:rFonts w:ascii="Tahoma" w:hAnsi="Tahoma" w:cs="Tahoma"/>
        </w:rPr>
      </w:pPr>
    </w:p>
    <w:p w14:paraId="0996875C" w14:textId="7A9618A7" w:rsidR="00363E6C" w:rsidRDefault="00363E6C" w:rsidP="00A96A29">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ED389FE" w14:textId="3362235D" w:rsidR="0037483D" w:rsidRPr="00C8579C" w:rsidRDefault="0037483D" w:rsidP="00A96A29">
      <w:pPr>
        <w:keepNext/>
        <w:keepLines/>
        <w:jc w:val="both"/>
        <w:rPr>
          <w:rFonts w:ascii="Tahoma" w:hAnsi="Tahoma" w:cs="Tahoma"/>
          <w:b/>
        </w:rPr>
      </w:pPr>
    </w:p>
    <w:p w14:paraId="4461D09B" w14:textId="5FA58B64" w:rsidR="00363E6C" w:rsidRPr="00C8579C" w:rsidRDefault="00363E6C" w:rsidP="001720A8">
      <w:pPr>
        <w:keepNext/>
        <w:keepLines/>
        <w:numPr>
          <w:ilvl w:val="0"/>
          <w:numId w:val="16"/>
        </w:numPr>
        <w:jc w:val="both"/>
        <w:rPr>
          <w:rFonts w:ascii="Tahoma" w:hAnsi="Tahoma" w:cs="Tahoma"/>
          <w:b/>
          <w:color w:val="C00000"/>
        </w:rPr>
      </w:pPr>
      <w:r w:rsidRPr="00C8579C">
        <w:rPr>
          <w:rFonts w:ascii="Tahoma" w:hAnsi="Tahoma" w:cs="Tahoma"/>
          <w:b/>
          <w:color w:val="C00000"/>
        </w:rPr>
        <w:t xml:space="preserve">Razdelek </w:t>
      </w:r>
      <w:r w:rsidR="00F3674A" w:rsidRPr="00A46734">
        <w:rPr>
          <w:rFonts w:ascii="Tahoma" w:hAnsi="Tahoma" w:cs="Tahoma"/>
          <w:b/>
          <w:color w:val="C00000"/>
        </w:rPr>
        <w:t>»Skupna ponudbena vrednost«</w:t>
      </w:r>
    </w:p>
    <w:p w14:paraId="778CA38C" w14:textId="77777777" w:rsidR="00363E6C" w:rsidRPr="00C8579C" w:rsidRDefault="00363E6C" w:rsidP="00A96A29">
      <w:pPr>
        <w:keepNext/>
        <w:keepLines/>
        <w:jc w:val="both"/>
        <w:rPr>
          <w:rFonts w:ascii="Tahoma" w:hAnsi="Tahoma" w:cs="Tahoma"/>
        </w:rPr>
      </w:pPr>
    </w:p>
    <w:p w14:paraId="0416A7CA" w14:textId="77777777" w:rsidR="001720A8" w:rsidRDefault="001720A8" w:rsidP="001720A8">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14:paraId="35420A83" w14:textId="2F8E76CB" w:rsidR="007F1A87" w:rsidRPr="00C8579C" w:rsidRDefault="007F1A87" w:rsidP="00A96A29">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A96A29">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A96A29">
            <w:pPr>
              <w:keepNext/>
              <w:keepLines/>
              <w:jc w:val="both"/>
              <w:rPr>
                <w:rFonts w:ascii="Tahoma" w:hAnsi="Tahoma" w:cs="Tahoma"/>
                <w:b/>
                <w:i/>
              </w:rPr>
            </w:pPr>
          </w:p>
        </w:tc>
      </w:tr>
    </w:tbl>
    <w:p w14:paraId="62479D75" w14:textId="0834C4C6" w:rsidR="00AC4EC2" w:rsidRDefault="00AC4EC2" w:rsidP="00A96A29">
      <w:pPr>
        <w:keepNext/>
        <w:keepLines/>
        <w:rPr>
          <w:rFonts w:ascii="Tahoma" w:hAnsi="Tahoma" w:cs="Tahoma"/>
          <w:b/>
          <w:color w:val="FF0000"/>
        </w:rPr>
      </w:pPr>
    </w:p>
    <w:p w14:paraId="56352DD7" w14:textId="4FCD88D9" w:rsidR="001720A8" w:rsidRPr="008F7391" w:rsidRDefault="001720A8" w:rsidP="001720A8">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2/2 »</w:t>
      </w:r>
      <w:r w:rsidRPr="002F4A49">
        <w:rPr>
          <w:rFonts w:ascii="Tahoma" w:hAnsi="Tahoma" w:cs="Tahoma"/>
          <w:b/>
        </w:rPr>
        <w:t>PONUDBENI PREDRAČUN</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14:paraId="49B4EA7A" w14:textId="77777777" w:rsidR="00CD70FE" w:rsidRPr="00195DEF" w:rsidRDefault="00CD70FE" w:rsidP="00A96A29">
      <w:pPr>
        <w:keepNext/>
        <w:keepLines/>
        <w:jc w:val="both"/>
        <w:rPr>
          <w:rFonts w:ascii="Tahoma" w:hAnsi="Tahoma" w:cs="Tahoma"/>
          <w:b/>
        </w:rPr>
      </w:pPr>
    </w:p>
    <w:p w14:paraId="1227ADE5" w14:textId="77777777" w:rsidR="001720A8" w:rsidRPr="001720A8" w:rsidRDefault="00363E6C" w:rsidP="001720A8">
      <w:pPr>
        <w:pStyle w:val="Odstavekseznama"/>
        <w:keepNext/>
        <w:keepLines/>
        <w:numPr>
          <w:ilvl w:val="0"/>
          <w:numId w:val="30"/>
        </w:numPr>
        <w:ind w:left="284" w:hanging="284"/>
        <w:jc w:val="both"/>
        <w:rPr>
          <w:rFonts w:ascii="Tahoma" w:hAnsi="Tahoma" w:cs="Tahoma"/>
          <w:b/>
          <w:color w:val="C00000"/>
        </w:rPr>
      </w:pPr>
      <w:r w:rsidRPr="00C8579C">
        <w:rPr>
          <w:rFonts w:ascii="Tahoma" w:hAnsi="Tahoma" w:cs="Tahoma"/>
          <w:b/>
          <w:color w:val="C00000"/>
        </w:rPr>
        <w:t xml:space="preserve">Razdelek </w:t>
      </w:r>
      <w:r w:rsidR="001720A8" w:rsidRPr="001720A8">
        <w:rPr>
          <w:rFonts w:ascii="Tahoma" w:hAnsi="Tahoma" w:cs="Tahoma"/>
          <w:b/>
          <w:color w:val="C00000"/>
        </w:rPr>
        <w:t>»DOKUMENTI«, del »IZJAVA – ponudnik«</w:t>
      </w:r>
    </w:p>
    <w:p w14:paraId="26766240" w14:textId="77777777" w:rsidR="00363E6C" w:rsidRPr="00C8579C" w:rsidRDefault="00363E6C" w:rsidP="00A96A29">
      <w:pPr>
        <w:keepNext/>
        <w:keepLines/>
        <w:jc w:val="both"/>
        <w:rPr>
          <w:rFonts w:ascii="Tahoma" w:hAnsi="Tahoma" w:cs="Tahoma"/>
          <w:b/>
        </w:rPr>
      </w:pPr>
    </w:p>
    <w:p w14:paraId="0EC9929C" w14:textId="77777777" w:rsidR="001720A8" w:rsidRDefault="001720A8" w:rsidP="001720A8">
      <w:pPr>
        <w:keepNext/>
        <w:keepLines/>
        <w:jc w:val="both"/>
        <w:rPr>
          <w:rFonts w:ascii="Tahoma" w:hAnsi="Tahoma" w:cs="Tahoma"/>
          <w:b/>
        </w:rPr>
      </w:pPr>
      <w:r w:rsidRPr="00112425">
        <w:rPr>
          <w:rFonts w:ascii="Tahoma" w:hAnsi="Tahoma" w:cs="Tahoma"/>
        </w:rPr>
        <w:t xml:space="preserve">Ponudnik (vodilni partner) mora </w:t>
      </w:r>
      <w:r>
        <w:rPr>
          <w:rFonts w:ascii="Tahoma" w:hAnsi="Tahoma" w:cs="Tahoma"/>
        </w:rPr>
        <w:t>P</w:t>
      </w:r>
      <w:r w:rsidRPr="00112425">
        <w:rPr>
          <w:rFonts w:ascii="Tahoma" w:hAnsi="Tahoma" w:cs="Tahoma"/>
        </w:rPr>
        <w:t>rilogo</w:t>
      </w:r>
      <w:r>
        <w:rPr>
          <w:rFonts w:ascii="Tahoma" w:hAnsi="Tahoma" w:cs="Tahoma"/>
        </w:rPr>
        <w:t xml:space="preserve"> 3/1 </w:t>
      </w:r>
      <w:r w:rsidRPr="00112425">
        <w:rPr>
          <w:rFonts w:ascii="Tahoma" w:hAnsi="Tahoma" w:cs="Tahoma"/>
        </w:rPr>
        <w:t>IZJAVA O IZPOLNJEVANJU SPOSOBNOSTI PONUDNIKA/PARTNERJA « izpolniti</w:t>
      </w:r>
      <w:r>
        <w:rPr>
          <w:rFonts w:ascii="Tahoma" w:hAnsi="Tahoma" w:cs="Tahoma"/>
        </w:rPr>
        <w:t>,</w:t>
      </w:r>
      <w:r w:rsidRPr="00112425">
        <w:rPr>
          <w:rFonts w:ascii="Tahoma" w:hAnsi="Tahoma" w:cs="Tahoma"/>
        </w:rPr>
        <w:t xml:space="preserve"> </w:t>
      </w:r>
      <w:r>
        <w:rPr>
          <w:rFonts w:ascii="Tahoma" w:hAnsi="Tahoma" w:cs="Tahoma"/>
        </w:rPr>
        <w:t xml:space="preserve">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sidRPr="00EF0751">
        <w:rPr>
          <w:rFonts w:ascii="Tahoma" w:hAnsi="Tahoma" w:cs="Tahoma"/>
          <w:b/>
        </w:rPr>
        <w:t>»DOKUMENTI«, del »IZJAVA – ponudnik«</w:t>
      </w:r>
      <w:r w:rsidRPr="00643190">
        <w:rPr>
          <w:rFonts w:ascii="Tahoma" w:hAnsi="Tahoma" w:cs="Tahoma"/>
        </w:rPr>
        <w:t>.</w:t>
      </w:r>
    </w:p>
    <w:p w14:paraId="660A3479" w14:textId="77777777" w:rsidR="001720A8" w:rsidRPr="00CE2724" w:rsidRDefault="001720A8" w:rsidP="001720A8">
      <w:pPr>
        <w:keepNext/>
        <w:keepLines/>
        <w:jc w:val="both"/>
        <w:rPr>
          <w:rFonts w:ascii="Tahoma" w:hAnsi="Tahoma" w:cs="Tahoma"/>
          <w:b/>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3414DEC5" w14:textId="77777777" w:rsidTr="001720A8">
        <w:tc>
          <w:tcPr>
            <w:tcW w:w="7933" w:type="dxa"/>
          </w:tcPr>
          <w:p w14:paraId="308C02F0" w14:textId="77777777" w:rsidR="001720A8" w:rsidRPr="00112425" w:rsidRDefault="001720A8" w:rsidP="003A4B76">
            <w:pPr>
              <w:keepNext/>
              <w:keepLines/>
              <w:jc w:val="both"/>
              <w:rPr>
                <w:rFonts w:ascii="Tahoma" w:hAnsi="Tahoma" w:cs="Tahoma"/>
              </w:rPr>
            </w:pPr>
            <w:r w:rsidRPr="00112425">
              <w:rPr>
                <w:rFonts w:ascii="Tahoma" w:hAnsi="Tahoma" w:cs="Tahoma"/>
              </w:rPr>
              <w:t>IZJAVA O IZPOLNJEVANJU SPOSOBNOSTI PONUDNIKA/PARTNERJA</w:t>
            </w:r>
          </w:p>
        </w:tc>
        <w:tc>
          <w:tcPr>
            <w:tcW w:w="1276" w:type="dxa"/>
          </w:tcPr>
          <w:p w14:paraId="06598A22" w14:textId="77777777" w:rsidR="001720A8" w:rsidRPr="00112425" w:rsidRDefault="001720A8" w:rsidP="003A4B76">
            <w:pPr>
              <w:keepNext/>
              <w:keepLines/>
              <w:jc w:val="both"/>
              <w:rPr>
                <w:rFonts w:ascii="Tahoma" w:hAnsi="Tahoma" w:cs="Tahoma"/>
                <w:b/>
                <w:i/>
              </w:rPr>
            </w:pPr>
            <w:r w:rsidRPr="00112425">
              <w:rPr>
                <w:rFonts w:ascii="Tahoma" w:hAnsi="Tahoma" w:cs="Tahoma"/>
                <w:b/>
                <w:i/>
              </w:rPr>
              <w:t>Priloga 3/1</w:t>
            </w:r>
          </w:p>
        </w:tc>
      </w:tr>
    </w:tbl>
    <w:p w14:paraId="1FB2E9AF" w14:textId="77777777" w:rsidR="001720A8" w:rsidRPr="00112425" w:rsidRDefault="001720A8" w:rsidP="001720A8">
      <w:pPr>
        <w:keepNext/>
        <w:keepLines/>
        <w:jc w:val="both"/>
        <w:rPr>
          <w:rFonts w:ascii="Tahoma" w:hAnsi="Tahoma" w:cs="Tahoma"/>
        </w:rPr>
      </w:pPr>
    </w:p>
    <w:p w14:paraId="2DBBA84E" w14:textId="77777777" w:rsidR="001720A8" w:rsidRPr="0096587C" w:rsidRDefault="001720A8" w:rsidP="001720A8">
      <w:pPr>
        <w:pStyle w:val="Odstavekseznama"/>
        <w:keepNext/>
        <w:keepLines/>
        <w:numPr>
          <w:ilvl w:val="0"/>
          <w:numId w:val="30"/>
        </w:numPr>
        <w:ind w:left="284" w:hanging="284"/>
        <w:jc w:val="both"/>
        <w:rPr>
          <w:rFonts w:ascii="Tahoma" w:hAnsi="Tahoma" w:cs="Tahoma"/>
          <w:b/>
          <w:color w:val="C00000"/>
        </w:rPr>
      </w:pPr>
      <w:r w:rsidRPr="0096587C">
        <w:rPr>
          <w:rFonts w:ascii="Tahoma" w:hAnsi="Tahoma" w:cs="Tahoma"/>
          <w:b/>
          <w:color w:val="C00000"/>
        </w:rPr>
        <w:t xml:space="preserve">Razdelek </w:t>
      </w:r>
      <w:r w:rsidRPr="00EB286E">
        <w:rPr>
          <w:rFonts w:ascii="Tahoma" w:hAnsi="Tahoma" w:cs="Tahoma"/>
          <w:b/>
          <w:color w:val="C00000"/>
        </w:rPr>
        <w:t>»</w:t>
      </w:r>
      <w:r>
        <w:rPr>
          <w:rFonts w:ascii="Tahoma" w:hAnsi="Tahoma" w:cs="Tahoma"/>
          <w:b/>
          <w:color w:val="C00000"/>
        </w:rPr>
        <w:t xml:space="preserve">SODELUJOČI«, del </w:t>
      </w:r>
      <w:r w:rsidRPr="00AA431B">
        <w:rPr>
          <w:rFonts w:ascii="Tahoma" w:hAnsi="Tahoma" w:cs="Tahoma"/>
          <w:b/>
          <w:color w:val="C00000"/>
        </w:rPr>
        <w:t>»IZJAVA – ostali sodelujoči«</w:t>
      </w:r>
    </w:p>
    <w:p w14:paraId="133487FD" w14:textId="77777777" w:rsidR="001720A8" w:rsidRPr="00112425" w:rsidRDefault="001720A8" w:rsidP="001720A8">
      <w:pPr>
        <w:keepNext/>
        <w:keepLines/>
        <w:jc w:val="both"/>
        <w:rPr>
          <w:rFonts w:ascii="Tahoma" w:hAnsi="Tahoma" w:cs="Tahoma"/>
          <w:sz w:val="16"/>
          <w:szCs w:val="16"/>
        </w:rPr>
      </w:pPr>
    </w:p>
    <w:p w14:paraId="6151AB9B" w14:textId="77777777" w:rsidR="001720A8" w:rsidRPr="00DB2056" w:rsidRDefault="001720A8" w:rsidP="001720A8">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14:paraId="15314A14"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11A2C964" w14:textId="77777777" w:rsidTr="001720A8">
        <w:tc>
          <w:tcPr>
            <w:tcW w:w="7933" w:type="dxa"/>
          </w:tcPr>
          <w:p w14:paraId="1EF3A2E8" w14:textId="77777777" w:rsidR="001720A8" w:rsidRPr="00112425" w:rsidRDefault="001720A8" w:rsidP="003A4B76">
            <w:pPr>
              <w:keepNext/>
              <w:keepLines/>
              <w:jc w:val="both"/>
              <w:rPr>
                <w:rFonts w:ascii="Tahoma" w:hAnsi="Tahoma" w:cs="Tahoma"/>
              </w:rPr>
            </w:pPr>
            <w:r w:rsidRPr="00112425">
              <w:rPr>
                <w:rFonts w:ascii="Tahoma" w:hAnsi="Tahoma" w:cs="Tahoma"/>
              </w:rPr>
              <w:t>IZJAVA O IZPOLNJEVANJU SPOSOBNOSTI PONUDNIKA/PARTNERJA</w:t>
            </w:r>
          </w:p>
        </w:tc>
        <w:tc>
          <w:tcPr>
            <w:tcW w:w="1276" w:type="dxa"/>
          </w:tcPr>
          <w:p w14:paraId="03BD5642" w14:textId="77777777" w:rsidR="001720A8" w:rsidRPr="00112425" w:rsidRDefault="001720A8" w:rsidP="003A4B7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14:paraId="2D14C9A3" w14:textId="77777777" w:rsidR="001720A8" w:rsidRPr="00112425" w:rsidRDefault="001720A8" w:rsidP="001720A8">
      <w:pPr>
        <w:keepNext/>
        <w:keepLines/>
        <w:jc w:val="both"/>
        <w:rPr>
          <w:rFonts w:ascii="Tahoma" w:hAnsi="Tahoma" w:cs="Tahoma"/>
        </w:rPr>
      </w:pPr>
    </w:p>
    <w:p w14:paraId="1188308F" w14:textId="77777777" w:rsidR="001720A8" w:rsidRDefault="001720A8" w:rsidP="001720A8">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14:paraId="30BB9639"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1720A8" w:rsidRPr="00112425" w14:paraId="1F5F47B5" w14:textId="77777777" w:rsidTr="001720A8">
        <w:tc>
          <w:tcPr>
            <w:tcW w:w="7933" w:type="dxa"/>
          </w:tcPr>
          <w:p w14:paraId="277ECBFF" w14:textId="77777777" w:rsidR="001720A8" w:rsidRPr="00112425" w:rsidRDefault="001720A8" w:rsidP="003A4B76">
            <w:pPr>
              <w:keepNext/>
              <w:keepLines/>
              <w:jc w:val="both"/>
              <w:rPr>
                <w:rFonts w:ascii="Tahoma" w:hAnsi="Tahoma" w:cs="Tahoma"/>
              </w:rPr>
            </w:pPr>
            <w:r w:rsidRPr="00112425">
              <w:rPr>
                <w:rFonts w:ascii="Tahoma" w:hAnsi="Tahoma" w:cs="Tahoma"/>
              </w:rPr>
              <w:t>IZJAVA O IZPOLNJEVANJU SPOSOBNOSTI PODIZVAJALCA/DRUGEGA SUBJEKTA</w:t>
            </w:r>
          </w:p>
        </w:tc>
        <w:tc>
          <w:tcPr>
            <w:tcW w:w="1276" w:type="dxa"/>
          </w:tcPr>
          <w:p w14:paraId="4664AD75" w14:textId="77777777" w:rsidR="001720A8" w:rsidRPr="00112425" w:rsidRDefault="001720A8" w:rsidP="003A4B7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254EBB4E" w14:textId="77777777" w:rsidR="001720A8" w:rsidRPr="00112425" w:rsidRDefault="001720A8" w:rsidP="001720A8">
      <w:pPr>
        <w:keepNext/>
        <w:keepLines/>
        <w:jc w:val="both"/>
        <w:rPr>
          <w:rFonts w:ascii="Tahoma" w:hAnsi="Tahoma" w:cs="Tahoma"/>
          <w:sz w:val="16"/>
          <w:szCs w:val="16"/>
        </w:rPr>
      </w:pPr>
    </w:p>
    <w:p w14:paraId="58745CED" w14:textId="77777777" w:rsidR="001720A8" w:rsidRPr="00112425" w:rsidRDefault="001720A8" w:rsidP="001720A8">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14:paraId="347FC72B" w14:textId="77777777" w:rsidR="005B0DB2" w:rsidRDefault="005B0DB2" w:rsidP="00A96A29">
      <w:pPr>
        <w:keepNext/>
        <w:keepLines/>
        <w:jc w:val="both"/>
        <w:rPr>
          <w:rFonts w:ascii="Tahoma" w:hAnsi="Tahoma" w:cs="Tahoma"/>
          <w:b/>
        </w:rPr>
      </w:pPr>
    </w:p>
    <w:p w14:paraId="0096CFCB" w14:textId="4C8CEEAE" w:rsidR="00363E6C" w:rsidRPr="00C8579C" w:rsidRDefault="00363E6C" w:rsidP="001720A8">
      <w:pPr>
        <w:keepNext/>
        <w:keepLines/>
        <w:numPr>
          <w:ilvl w:val="0"/>
          <w:numId w:val="16"/>
        </w:numPr>
        <w:jc w:val="both"/>
        <w:rPr>
          <w:rFonts w:ascii="Tahoma" w:hAnsi="Tahoma" w:cs="Tahoma"/>
          <w:b/>
          <w:color w:val="C00000"/>
        </w:rPr>
      </w:pPr>
      <w:r w:rsidRPr="00C8579C">
        <w:rPr>
          <w:rFonts w:ascii="Tahoma" w:hAnsi="Tahoma" w:cs="Tahoma"/>
          <w:b/>
          <w:color w:val="C00000"/>
        </w:rPr>
        <w:t xml:space="preserve">Razdelek </w:t>
      </w:r>
      <w:r w:rsidR="00F3674A" w:rsidRPr="0054260A">
        <w:rPr>
          <w:rFonts w:ascii="Tahoma" w:hAnsi="Tahoma" w:cs="Tahoma"/>
          <w:b/>
          <w:color w:val="C00000"/>
        </w:rPr>
        <w:t>»Dokumenti«, del »Ostale priloge«</w:t>
      </w:r>
    </w:p>
    <w:p w14:paraId="34AE5226" w14:textId="77777777" w:rsidR="00363E6C" w:rsidRPr="00C8579C" w:rsidRDefault="00363E6C" w:rsidP="00A96A29">
      <w:pPr>
        <w:keepNext/>
        <w:keepLines/>
        <w:jc w:val="both"/>
        <w:rPr>
          <w:rFonts w:ascii="Tahoma" w:hAnsi="Tahoma" w:cs="Tahoma"/>
          <w:b/>
        </w:rPr>
      </w:pPr>
    </w:p>
    <w:p w14:paraId="20E6B265" w14:textId="77777777" w:rsidR="001720A8" w:rsidRPr="00112425" w:rsidRDefault="001720A8" w:rsidP="001720A8">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14:paraId="4D56A302" w14:textId="77777777" w:rsidR="001720A8" w:rsidRPr="00112425" w:rsidRDefault="001720A8" w:rsidP="001720A8">
      <w:pPr>
        <w:keepNext/>
        <w:keepLines/>
        <w:jc w:val="both"/>
        <w:rPr>
          <w:rFonts w:ascii="Tahoma" w:hAnsi="Tahoma" w:cs="Tahoma"/>
        </w:rPr>
      </w:pPr>
    </w:p>
    <w:p w14:paraId="0FB86729" w14:textId="77777777" w:rsidR="001720A8" w:rsidRPr="00112425" w:rsidRDefault="001720A8" w:rsidP="001720A8">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74BE13DF" w14:textId="77777777" w:rsidR="00363E6C" w:rsidRPr="00C8579C" w:rsidRDefault="00363E6C" w:rsidP="00A96A29">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A96A29">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A96A29">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A96A29">
            <w:pPr>
              <w:keepNext/>
              <w:keepLines/>
              <w:jc w:val="both"/>
              <w:rPr>
                <w:rFonts w:ascii="Tahoma" w:hAnsi="Tahoma" w:cs="Tahoma"/>
                <w:b/>
              </w:rPr>
            </w:pPr>
            <w:r w:rsidRPr="00C8579C">
              <w:rPr>
                <w:rFonts w:ascii="Tahoma" w:hAnsi="Tahoma" w:cs="Tahoma"/>
                <w:b/>
              </w:rPr>
              <w:t>1</w:t>
            </w:r>
          </w:p>
        </w:tc>
      </w:tr>
    </w:tbl>
    <w:p w14:paraId="185F2DCA" w14:textId="56769EB3" w:rsidR="006D2369" w:rsidRPr="001720A8" w:rsidRDefault="007C70A1" w:rsidP="00A96A29">
      <w:pPr>
        <w:keepNext/>
        <w:keepLines/>
        <w:jc w:val="both"/>
        <w:rPr>
          <w:rFonts w:ascii="Tahoma" w:hAnsi="Tahoma" w:cs="Tahoma"/>
          <w:color w:val="000000" w:themeColor="text1"/>
        </w:rPr>
      </w:pPr>
      <w:r w:rsidRPr="00C8579C">
        <w:rPr>
          <w:rFonts w:ascii="Tahoma" w:hAnsi="Tahoma" w:cs="Tahoma"/>
        </w:rPr>
        <w:t>Prilogo je potrebno izpolniti, podpisati in žigosati</w:t>
      </w:r>
      <w:r w:rsidR="00B6068E">
        <w:rPr>
          <w:rFonts w:ascii="Tahoma" w:hAnsi="Tahoma" w:cs="Tahoma"/>
        </w:rPr>
        <w:t xml:space="preserve"> </w:t>
      </w:r>
      <w:r w:rsidR="00B6068E" w:rsidRPr="00B6068E">
        <w:rPr>
          <w:rFonts w:ascii="Tahoma" w:hAnsi="Tahoma" w:cs="Tahoma"/>
          <w:u w:val="single"/>
        </w:rPr>
        <w:t>ter naložiti v</w:t>
      </w:r>
      <w:r w:rsidR="00B6068E" w:rsidRPr="00B6068E">
        <w:rPr>
          <w:rFonts w:ascii="Tahoma" w:hAnsi="Tahoma" w:cs="Tahoma"/>
          <w:b/>
          <w:u w:val="single"/>
        </w:rPr>
        <w:t xml:space="preserve"> </w:t>
      </w:r>
      <w:r w:rsidR="00B6068E" w:rsidRPr="001720A8">
        <w:rPr>
          <w:rFonts w:ascii="Tahoma" w:hAnsi="Tahoma" w:cs="Tahoma"/>
          <w:b/>
          <w:color w:val="000000" w:themeColor="text1"/>
          <w:u w:val="single"/>
        </w:rPr>
        <w:t xml:space="preserve">razdelek </w:t>
      </w:r>
      <w:r w:rsidR="00F3674A" w:rsidRPr="001720A8">
        <w:rPr>
          <w:rFonts w:ascii="Tahoma" w:hAnsi="Tahoma" w:cs="Tahoma"/>
          <w:b/>
          <w:color w:val="000000" w:themeColor="text1"/>
        </w:rPr>
        <w:t>»Dokumenti«, del »Ostale priloge«</w:t>
      </w:r>
      <w:r w:rsidRPr="001720A8">
        <w:rPr>
          <w:rFonts w:ascii="Tahoma" w:hAnsi="Tahoma" w:cs="Tahoma"/>
          <w:color w:val="000000" w:themeColor="text1"/>
        </w:rPr>
        <w:t xml:space="preserve">. </w:t>
      </w:r>
      <w:r w:rsidR="00623F48" w:rsidRPr="001720A8">
        <w:rPr>
          <w:rFonts w:ascii="Tahoma" w:hAnsi="Tahoma" w:cs="Tahoma"/>
          <w:color w:val="000000" w:themeColor="text1"/>
        </w:rPr>
        <w:t xml:space="preserve">V primeru </w:t>
      </w:r>
      <w:r w:rsidR="00C765A2" w:rsidRPr="001720A8">
        <w:rPr>
          <w:rFonts w:ascii="Tahoma" w:hAnsi="Tahoma" w:cs="Tahoma"/>
          <w:color w:val="000000" w:themeColor="text1"/>
        </w:rPr>
        <w:t>skupn</w:t>
      </w:r>
      <w:r w:rsidR="00623F48" w:rsidRPr="001720A8">
        <w:rPr>
          <w:rFonts w:ascii="Tahoma" w:hAnsi="Tahoma" w:cs="Tahoma"/>
          <w:color w:val="000000" w:themeColor="text1"/>
        </w:rPr>
        <w:t>e</w:t>
      </w:r>
      <w:r w:rsidR="00C765A2" w:rsidRPr="001720A8">
        <w:rPr>
          <w:rFonts w:ascii="Tahoma" w:hAnsi="Tahoma" w:cs="Tahoma"/>
          <w:color w:val="000000" w:themeColor="text1"/>
        </w:rPr>
        <w:t xml:space="preserve"> ponudb</w:t>
      </w:r>
      <w:r w:rsidR="00623F48" w:rsidRPr="001720A8">
        <w:rPr>
          <w:rFonts w:ascii="Tahoma" w:hAnsi="Tahoma" w:cs="Tahoma"/>
          <w:color w:val="000000" w:themeColor="text1"/>
        </w:rPr>
        <w:t>e</w:t>
      </w:r>
      <w:r w:rsidR="00C765A2" w:rsidRPr="001720A8">
        <w:rPr>
          <w:rFonts w:ascii="Tahoma" w:hAnsi="Tahoma" w:cs="Tahoma"/>
          <w:color w:val="000000" w:themeColor="text1"/>
        </w:rPr>
        <w:t xml:space="preserve"> morajo razmnožen obrazec </w:t>
      </w:r>
      <w:r w:rsidR="00A55A05" w:rsidRPr="001720A8">
        <w:rPr>
          <w:rFonts w:ascii="Tahoma" w:hAnsi="Tahoma" w:cs="Tahoma"/>
          <w:color w:val="000000" w:themeColor="text1"/>
        </w:rPr>
        <w:t>P</w:t>
      </w:r>
      <w:r w:rsidR="00C765A2" w:rsidRPr="001720A8">
        <w:rPr>
          <w:rFonts w:ascii="Tahoma" w:hAnsi="Tahoma" w:cs="Tahoma"/>
          <w:color w:val="000000" w:themeColor="text1"/>
        </w:rPr>
        <w:t xml:space="preserve">riloge 1 </w:t>
      </w:r>
      <w:r w:rsidR="009D3D5B" w:rsidRPr="001720A8">
        <w:rPr>
          <w:rFonts w:ascii="Tahoma" w:hAnsi="Tahoma" w:cs="Tahoma"/>
          <w:color w:val="000000" w:themeColor="text1"/>
        </w:rPr>
        <w:t xml:space="preserve">izpolniti </w:t>
      </w:r>
      <w:r w:rsidR="00C765A2" w:rsidRPr="001720A8">
        <w:rPr>
          <w:rFonts w:ascii="Tahoma" w:hAnsi="Tahoma" w:cs="Tahoma"/>
          <w:color w:val="000000" w:themeColor="text1"/>
        </w:rPr>
        <w:t>vsi ponudniki</w:t>
      </w:r>
      <w:r w:rsidR="00623F48" w:rsidRPr="001720A8">
        <w:rPr>
          <w:rFonts w:ascii="Tahoma" w:hAnsi="Tahoma" w:cs="Tahoma"/>
          <w:color w:val="000000" w:themeColor="text1"/>
        </w:rPr>
        <w:t xml:space="preserve"> – partnerji</w:t>
      </w:r>
      <w:r w:rsidR="00C765A2" w:rsidRPr="001720A8">
        <w:rPr>
          <w:rFonts w:ascii="Tahoma" w:hAnsi="Tahoma" w:cs="Tahoma"/>
          <w:color w:val="000000" w:themeColor="text1"/>
        </w:rPr>
        <w:t xml:space="preserve">. </w:t>
      </w:r>
      <w:r w:rsidR="00EA629F" w:rsidRPr="001720A8">
        <w:rPr>
          <w:rFonts w:ascii="Tahoma" w:hAnsi="Tahoma" w:cs="Tahoma"/>
          <w:color w:val="000000" w:themeColor="text1"/>
        </w:rPr>
        <w:t>K tej prilogi se priloži tudi pravni akt o skupni izvedbi naročila.</w:t>
      </w:r>
    </w:p>
    <w:p w14:paraId="166C5D40" w14:textId="77777777" w:rsidR="00787220" w:rsidRPr="001720A8" w:rsidRDefault="00787220" w:rsidP="00A96A29">
      <w:pPr>
        <w:keepNext/>
        <w:keepLines/>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492"/>
      </w:tblGrid>
      <w:tr w:rsidR="001720A8" w:rsidRPr="001720A8" w14:paraId="23E253B8" w14:textId="77777777" w:rsidTr="001720A8">
        <w:tc>
          <w:tcPr>
            <w:tcW w:w="7650" w:type="dxa"/>
          </w:tcPr>
          <w:p w14:paraId="564222EF" w14:textId="6D77AC24" w:rsidR="00E533B8" w:rsidRPr="001720A8" w:rsidRDefault="00B6068E" w:rsidP="00A96A29">
            <w:pPr>
              <w:keepNext/>
              <w:keepLines/>
              <w:jc w:val="both"/>
              <w:rPr>
                <w:rFonts w:ascii="Tahoma" w:hAnsi="Tahoma" w:cs="Tahoma"/>
                <w:color w:val="000000" w:themeColor="text1"/>
              </w:rPr>
            </w:pPr>
            <w:r w:rsidRPr="001720A8">
              <w:rPr>
                <w:rFonts w:ascii="Tahoma" w:hAnsi="Tahoma" w:cs="Tahoma"/>
                <w:color w:val="000000" w:themeColor="text1"/>
              </w:rPr>
              <w:lastRenderedPageBreak/>
              <w:t>PONUDBA</w:t>
            </w:r>
          </w:p>
        </w:tc>
        <w:tc>
          <w:tcPr>
            <w:tcW w:w="1492" w:type="dxa"/>
          </w:tcPr>
          <w:p w14:paraId="42431DFD" w14:textId="10C26121" w:rsidR="00E533B8" w:rsidRPr="001720A8" w:rsidRDefault="00E533B8" w:rsidP="001720A8">
            <w:pPr>
              <w:keepNext/>
              <w:keepLines/>
              <w:ind w:left="-211" w:firstLine="211"/>
              <w:jc w:val="both"/>
              <w:rPr>
                <w:rFonts w:ascii="Tahoma" w:hAnsi="Tahoma" w:cs="Tahoma"/>
                <w:b/>
                <w:i/>
                <w:color w:val="000000" w:themeColor="text1"/>
              </w:rPr>
            </w:pPr>
            <w:r w:rsidRPr="001720A8">
              <w:rPr>
                <w:rFonts w:ascii="Tahoma" w:hAnsi="Tahoma" w:cs="Tahoma"/>
                <w:b/>
                <w:i/>
                <w:color w:val="000000" w:themeColor="text1"/>
              </w:rPr>
              <w:t>Priloga 2</w:t>
            </w:r>
            <w:r w:rsidR="00895645" w:rsidRPr="001720A8">
              <w:rPr>
                <w:rFonts w:ascii="Tahoma" w:hAnsi="Tahoma" w:cs="Tahoma"/>
                <w:b/>
                <w:i/>
                <w:color w:val="000000" w:themeColor="text1"/>
              </w:rPr>
              <w:t>/1</w:t>
            </w:r>
          </w:p>
        </w:tc>
      </w:tr>
    </w:tbl>
    <w:p w14:paraId="3CB28765" w14:textId="7E6A8172" w:rsidR="00A41E90" w:rsidRPr="001720A8" w:rsidRDefault="00512963" w:rsidP="00A96A29">
      <w:pPr>
        <w:keepNext/>
        <w:keepLines/>
        <w:jc w:val="both"/>
        <w:rPr>
          <w:rFonts w:ascii="Tahoma" w:hAnsi="Tahoma" w:cs="Tahoma"/>
          <w:color w:val="000000" w:themeColor="text1"/>
        </w:rPr>
      </w:pPr>
      <w:r w:rsidRPr="001720A8">
        <w:rPr>
          <w:rFonts w:ascii="Tahoma" w:hAnsi="Tahoma" w:cs="Tahoma"/>
          <w:color w:val="000000" w:themeColor="text1"/>
        </w:rPr>
        <w:t>Ponudnik mora Prilogo</w:t>
      </w:r>
      <w:r w:rsidR="00B6068E" w:rsidRPr="001720A8">
        <w:rPr>
          <w:rFonts w:ascii="Tahoma" w:hAnsi="Tahoma" w:cs="Tahoma"/>
          <w:color w:val="000000" w:themeColor="text1"/>
        </w:rPr>
        <w:t xml:space="preserve"> </w:t>
      </w:r>
      <w:r w:rsidRPr="001720A8">
        <w:rPr>
          <w:rFonts w:ascii="Tahoma" w:hAnsi="Tahoma" w:cs="Tahoma"/>
          <w:color w:val="000000" w:themeColor="text1"/>
        </w:rPr>
        <w:t xml:space="preserve">izpolniti, podpisati in žigosati ter </w:t>
      </w:r>
      <w:r w:rsidR="00B6068E" w:rsidRPr="001720A8">
        <w:rPr>
          <w:rFonts w:ascii="Tahoma" w:hAnsi="Tahoma" w:cs="Tahoma"/>
          <w:color w:val="000000" w:themeColor="text1"/>
          <w:u w:val="single"/>
        </w:rPr>
        <w:t>naložiti v</w:t>
      </w:r>
      <w:r w:rsidR="00B6068E" w:rsidRPr="001720A8">
        <w:rPr>
          <w:rFonts w:ascii="Tahoma" w:hAnsi="Tahoma" w:cs="Tahoma"/>
          <w:b/>
          <w:color w:val="000000" w:themeColor="text1"/>
          <w:u w:val="single"/>
        </w:rPr>
        <w:t xml:space="preserve"> </w:t>
      </w:r>
      <w:r w:rsidR="00B6068E" w:rsidRPr="001720A8">
        <w:rPr>
          <w:rFonts w:ascii="Tahoma" w:hAnsi="Tahoma" w:cs="Tahoma"/>
          <w:b/>
          <w:color w:val="000000" w:themeColor="text1"/>
          <w:sz w:val="18"/>
          <w:szCs w:val="18"/>
          <w:u w:val="single"/>
        </w:rPr>
        <w:t xml:space="preserve">razdelek </w:t>
      </w:r>
      <w:r w:rsidR="00F3674A" w:rsidRPr="001720A8">
        <w:rPr>
          <w:rFonts w:ascii="Tahoma" w:hAnsi="Tahoma" w:cs="Tahoma"/>
          <w:b/>
          <w:color w:val="000000" w:themeColor="text1"/>
        </w:rPr>
        <w:t>»Dokumenti«, del »Ostale priloge«</w:t>
      </w:r>
      <w:r w:rsidRPr="001720A8">
        <w:rPr>
          <w:rFonts w:ascii="Tahoma" w:hAnsi="Tahoma" w:cs="Tahoma"/>
          <w:color w:val="000000" w:themeColor="text1"/>
        </w:rPr>
        <w:t xml:space="preserve">. </w:t>
      </w:r>
    </w:p>
    <w:p w14:paraId="53AD32FD" w14:textId="0D7C97E7" w:rsidR="007A2DD1" w:rsidRPr="001720A8" w:rsidRDefault="007A2DD1" w:rsidP="00A96A29">
      <w:pPr>
        <w:keepNext/>
        <w:keepLines/>
        <w:ind w:right="-284"/>
        <w:jc w:val="both"/>
        <w:rPr>
          <w:rFonts w:ascii="Tahoma" w:hAnsi="Tahoma" w:cs="Tahoma"/>
          <w:color w:val="000000" w:themeColor="text1"/>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7A2DD1" w:rsidRPr="001720A8" w14:paraId="612DCD22" w14:textId="77777777" w:rsidTr="00C511E5">
        <w:tc>
          <w:tcPr>
            <w:tcW w:w="7725" w:type="dxa"/>
          </w:tcPr>
          <w:p w14:paraId="31F78119" w14:textId="26E2D07C" w:rsidR="007A2DD1" w:rsidRPr="001720A8" w:rsidRDefault="007A2DD1" w:rsidP="00A96A29">
            <w:pPr>
              <w:keepNext/>
              <w:keepLines/>
              <w:jc w:val="both"/>
              <w:rPr>
                <w:rFonts w:ascii="Tahoma" w:hAnsi="Tahoma" w:cs="Tahoma"/>
                <w:color w:val="000000" w:themeColor="text1"/>
              </w:rPr>
            </w:pPr>
            <w:r w:rsidRPr="001720A8">
              <w:rPr>
                <w:rFonts w:ascii="Tahoma" w:hAnsi="Tahoma" w:cs="Tahoma"/>
                <w:color w:val="000000" w:themeColor="text1"/>
              </w:rPr>
              <w:t xml:space="preserve">PONUDBENI PREDRAČUN </w:t>
            </w:r>
          </w:p>
        </w:tc>
        <w:tc>
          <w:tcPr>
            <w:tcW w:w="1417" w:type="dxa"/>
          </w:tcPr>
          <w:p w14:paraId="1BCEA21C" w14:textId="798C8E94" w:rsidR="007A2DD1" w:rsidRPr="001720A8" w:rsidRDefault="007A2DD1" w:rsidP="00A96A29">
            <w:pPr>
              <w:keepNext/>
              <w:keepLines/>
              <w:jc w:val="both"/>
              <w:rPr>
                <w:rFonts w:ascii="Tahoma" w:hAnsi="Tahoma" w:cs="Tahoma"/>
                <w:b/>
                <w:color w:val="000000" w:themeColor="text1"/>
              </w:rPr>
            </w:pPr>
            <w:r w:rsidRPr="001720A8">
              <w:rPr>
                <w:rFonts w:ascii="Tahoma" w:hAnsi="Tahoma" w:cs="Tahoma"/>
                <w:b/>
                <w:color w:val="000000" w:themeColor="text1"/>
              </w:rPr>
              <w:t xml:space="preserve">Priloga </w:t>
            </w:r>
            <w:r w:rsidR="001720A8">
              <w:rPr>
                <w:rFonts w:ascii="Tahoma" w:hAnsi="Tahoma" w:cs="Tahoma"/>
                <w:b/>
                <w:color w:val="000000" w:themeColor="text1"/>
              </w:rPr>
              <w:t>2/2</w:t>
            </w:r>
          </w:p>
        </w:tc>
      </w:tr>
    </w:tbl>
    <w:p w14:paraId="3F2ACD8F" w14:textId="37D5B30F" w:rsidR="007A2DD1" w:rsidRPr="001720A8" w:rsidRDefault="007A2DD1" w:rsidP="00A96A29">
      <w:pPr>
        <w:keepNext/>
        <w:keepLines/>
        <w:jc w:val="both"/>
        <w:rPr>
          <w:rFonts w:ascii="Tahoma" w:hAnsi="Tahoma" w:cs="Tahoma"/>
          <w:color w:val="000000" w:themeColor="text1"/>
        </w:rPr>
      </w:pPr>
      <w:r w:rsidRPr="001720A8">
        <w:rPr>
          <w:rFonts w:ascii="Tahoma" w:hAnsi="Tahoma" w:cs="Tahoma"/>
          <w:color w:val="000000" w:themeColor="text1"/>
        </w:rPr>
        <w:t xml:space="preserve">Ponudnik mora ponudbeni predračun izpolniti, natisniti in podpisati, ter ga v pdf. formatu </w:t>
      </w:r>
      <w:r w:rsidRPr="001720A8">
        <w:rPr>
          <w:rFonts w:ascii="Tahoma" w:hAnsi="Tahoma" w:cs="Tahoma"/>
          <w:b/>
          <w:color w:val="000000" w:themeColor="text1"/>
        </w:rPr>
        <w:t xml:space="preserve">naložiti v razdelek </w:t>
      </w:r>
      <w:r w:rsidR="00F3674A" w:rsidRPr="001720A8">
        <w:rPr>
          <w:rFonts w:ascii="Tahoma" w:hAnsi="Tahoma" w:cs="Tahoma"/>
          <w:b/>
          <w:color w:val="000000" w:themeColor="text1"/>
        </w:rPr>
        <w:t>»Dokumenti«, del »Ostale priloge«</w:t>
      </w:r>
      <w:r w:rsidRPr="001720A8">
        <w:rPr>
          <w:rFonts w:ascii="Tahoma" w:hAnsi="Tahoma" w:cs="Tahoma"/>
          <w:color w:val="000000" w:themeColor="text1"/>
        </w:rPr>
        <w:t xml:space="preserve">. Zaželeno je, da je ponudbeni predračun priložen tudi v excel formatu. </w:t>
      </w:r>
    </w:p>
    <w:p w14:paraId="681CAAD5" w14:textId="77777777" w:rsidR="007A2DD1" w:rsidRPr="001720A8" w:rsidRDefault="007A2DD1" w:rsidP="00A96A29">
      <w:pPr>
        <w:keepNext/>
        <w:keepLines/>
        <w:jc w:val="both"/>
        <w:rPr>
          <w:rFonts w:ascii="Tahoma" w:hAnsi="Tahoma" w:cs="Tahoma"/>
          <w:color w:val="000000" w:themeColor="text1"/>
        </w:rPr>
      </w:pPr>
    </w:p>
    <w:p w14:paraId="7FDC3FDF" w14:textId="6F4204C3" w:rsidR="007A2DD1" w:rsidRPr="00C8579C" w:rsidRDefault="007A2DD1" w:rsidP="00A96A29">
      <w:pPr>
        <w:keepNext/>
        <w:keepLines/>
        <w:jc w:val="both"/>
        <w:rPr>
          <w:rFonts w:ascii="Tahoma" w:hAnsi="Tahoma" w:cs="Tahoma"/>
        </w:rPr>
      </w:pPr>
      <w:r w:rsidRPr="007A2DD1">
        <w:rPr>
          <w:rFonts w:ascii="Tahoma" w:hAnsi="Tahoma" w:cs="Tahoma"/>
        </w:rPr>
        <w:t>V primeru razlikovanja med ponudbenim predračunom v pdf. formatu in ponudbenim predračunom excel formatu, bo naročnik upošteval ponudbeni predračun v pdf. formatu</w:t>
      </w:r>
      <w:r>
        <w:rPr>
          <w:rFonts w:ascii="Tahoma" w:hAnsi="Tahoma" w:cs="Tahoma"/>
        </w:rPr>
        <w:t xml:space="preserve"> (v kolikor bo k ponudbi priložen tudi ponudbeni predračun v excel formatu)</w:t>
      </w:r>
      <w:r w:rsidRPr="007A2DD1">
        <w:rPr>
          <w:rFonts w:ascii="Tahoma" w:hAnsi="Tahoma" w:cs="Tahoma"/>
        </w:rPr>
        <w:t xml:space="preserve">. </w:t>
      </w:r>
    </w:p>
    <w:p w14:paraId="62D42F22" w14:textId="3A1EB0E0" w:rsidR="00CD70FE" w:rsidRDefault="00CD70FE" w:rsidP="00A96A29">
      <w:pPr>
        <w:keepNext/>
        <w:keepLines/>
        <w:ind w:right="-284"/>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1720A8" w:rsidRPr="00112425" w14:paraId="681C9E76" w14:textId="77777777" w:rsidTr="001720A8">
        <w:tc>
          <w:tcPr>
            <w:tcW w:w="7792" w:type="dxa"/>
          </w:tcPr>
          <w:p w14:paraId="332B75C9" w14:textId="77777777" w:rsidR="001720A8" w:rsidRPr="00112425" w:rsidRDefault="001720A8" w:rsidP="003A4B76">
            <w:pPr>
              <w:keepNext/>
              <w:keepLines/>
              <w:jc w:val="both"/>
              <w:rPr>
                <w:rFonts w:ascii="Tahoma" w:hAnsi="Tahoma" w:cs="Tahoma"/>
              </w:rPr>
            </w:pPr>
            <w:r w:rsidRPr="00112425">
              <w:rPr>
                <w:rFonts w:ascii="Tahoma" w:hAnsi="Tahoma" w:cs="Tahoma"/>
              </w:rPr>
              <w:t>IZJAVA FIZIČNE OSEBE</w:t>
            </w:r>
          </w:p>
        </w:tc>
        <w:tc>
          <w:tcPr>
            <w:tcW w:w="1417" w:type="dxa"/>
          </w:tcPr>
          <w:p w14:paraId="255279EF" w14:textId="77777777" w:rsidR="001720A8" w:rsidRPr="00112425" w:rsidRDefault="001720A8" w:rsidP="003A4B7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14:paraId="2CF81080" w14:textId="77777777" w:rsidR="001720A8" w:rsidRPr="00112425" w:rsidRDefault="001720A8" w:rsidP="001720A8">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439DCD1A" w14:textId="77777777" w:rsidR="001720A8" w:rsidRPr="00112425" w:rsidRDefault="001720A8" w:rsidP="001720A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1720A8" w:rsidRPr="00112425" w14:paraId="6E446EE2" w14:textId="77777777" w:rsidTr="001720A8">
        <w:tc>
          <w:tcPr>
            <w:tcW w:w="7792" w:type="dxa"/>
          </w:tcPr>
          <w:p w14:paraId="17D226AE" w14:textId="77777777" w:rsidR="001720A8" w:rsidRPr="00112425" w:rsidRDefault="001720A8" w:rsidP="003A4B76">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7" w:type="dxa"/>
          </w:tcPr>
          <w:p w14:paraId="74229895" w14:textId="77777777" w:rsidR="001720A8" w:rsidRPr="00112425" w:rsidRDefault="001720A8" w:rsidP="003A4B76">
            <w:pPr>
              <w:keepNext/>
              <w:keepLines/>
              <w:jc w:val="both"/>
              <w:rPr>
                <w:rFonts w:ascii="Tahoma" w:hAnsi="Tahoma" w:cs="Tahoma"/>
                <w:b/>
              </w:rPr>
            </w:pPr>
            <w:r>
              <w:rPr>
                <w:rFonts w:ascii="Tahoma" w:hAnsi="Tahoma" w:cs="Tahoma"/>
                <w:b/>
                <w:i/>
              </w:rPr>
              <w:t>Priloga</w:t>
            </w:r>
            <w:r w:rsidRPr="00112425">
              <w:rPr>
                <w:rFonts w:ascii="Tahoma" w:hAnsi="Tahoma" w:cs="Tahoma"/>
                <w:b/>
                <w:i/>
              </w:rPr>
              <w:t xml:space="preserve"> 3</w:t>
            </w:r>
            <w:r>
              <w:rPr>
                <w:rFonts w:ascii="Tahoma" w:hAnsi="Tahoma" w:cs="Tahoma"/>
                <w:b/>
                <w:i/>
              </w:rPr>
              <w:t>/4</w:t>
            </w:r>
          </w:p>
        </w:tc>
      </w:tr>
    </w:tbl>
    <w:p w14:paraId="525EBD86" w14:textId="77777777" w:rsidR="001720A8" w:rsidRPr="00112425" w:rsidRDefault="001720A8" w:rsidP="001720A8">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Pr>
          <w:rFonts w:ascii="Tahoma" w:hAnsi="Tahoma" w:cs="Tahoma"/>
        </w:rPr>
        <w:t xml:space="preserve"> 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4AE0680F" w14:textId="77777777" w:rsidR="001720A8" w:rsidRDefault="001720A8" w:rsidP="00A96A29">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A96A29">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A96A29">
            <w:pPr>
              <w:keepNext/>
              <w:keepLines/>
              <w:jc w:val="both"/>
              <w:rPr>
                <w:rFonts w:ascii="Tahoma" w:hAnsi="Tahoma" w:cs="Tahoma"/>
                <w:b/>
                <w:i/>
              </w:rPr>
            </w:pPr>
            <w:r w:rsidRPr="00C8579C">
              <w:rPr>
                <w:rFonts w:ascii="Tahoma" w:hAnsi="Tahoma" w:cs="Tahoma"/>
                <w:b/>
                <w:i/>
              </w:rPr>
              <w:t>Priloga 4/1</w:t>
            </w:r>
          </w:p>
        </w:tc>
      </w:tr>
    </w:tbl>
    <w:p w14:paraId="4CAF3286" w14:textId="77777777" w:rsidR="009C0FC1" w:rsidRPr="00112425" w:rsidRDefault="009C0FC1" w:rsidP="009C0FC1">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14:paraId="78321691" w14:textId="77777777" w:rsidR="009C0FC1" w:rsidRPr="00112425" w:rsidRDefault="009C0FC1" w:rsidP="009C0FC1">
      <w:pPr>
        <w:keepNext/>
        <w:keepLines/>
        <w:jc w:val="both"/>
        <w:rPr>
          <w:rFonts w:ascii="Tahoma" w:hAnsi="Tahoma" w:cs="Tahoma"/>
        </w:rPr>
      </w:pPr>
    </w:p>
    <w:p w14:paraId="3498BB5A" w14:textId="77777777" w:rsidR="009C0FC1" w:rsidRPr="00112425" w:rsidRDefault="009C0FC1" w:rsidP="009C0FC1">
      <w:pPr>
        <w:keepNext/>
        <w:keepLines/>
        <w:jc w:val="both"/>
        <w:rPr>
          <w:rFonts w:ascii="Tahoma" w:hAnsi="Tahoma" w:cs="Tahoma"/>
        </w:rPr>
      </w:pPr>
      <w:r w:rsidRPr="00112425">
        <w:rPr>
          <w:rFonts w:ascii="Tahoma" w:hAnsi="Tahoma" w:cs="Tahoma"/>
        </w:rPr>
        <w:t xml:space="preserve">V kolikor ponudnik namerava 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 xml:space="preserve">s podizvajalcem, ki zahteva neposredno plačilo </w:t>
      </w:r>
      <w:r w:rsidRPr="00112425">
        <w:rPr>
          <w:rFonts w:ascii="Tahoma" w:hAnsi="Tahoma" w:cs="Tahoma"/>
        </w:rPr>
        <w:t>v skladu s 94. členom ZJN-3, mora k ponudbi priložiti Obrazec 1 k Prilogi 4/1 (pooblastilo ponudnika) in Obrazec 2 k Prilogi 4/1 (soglasje podizvajalcev).</w:t>
      </w:r>
    </w:p>
    <w:p w14:paraId="62583D24" w14:textId="77777777" w:rsidR="009C0FC1" w:rsidRPr="00112425" w:rsidRDefault="009C0FC1" w:rsidP="009C0FC1">
      <w:pPr>
        <w:keepNext/>
        <w:keepLines/>
        <w:jc w:val="both"/>
        <w:rPr>
          <w:rFonts w:ascii="Tahoma" w:hAnsi="Tahoma" w:cs="Tahoma"/>
          <w:sz w:val="12"/>
          <w:szCs w:val="12"/>
        </w:rPr>
      </w:pPr>
    </w:p>
    <w:p w14:paraId="6E2E78EC" w14:textId="77777777" w:rsidR="009C0FC1" w:rsidRDefault="009C0FC1" w:rsidP="009C0FC1">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07E1F6B1" w14:textId="77777777" w:rsidR="009C0FC1" w:rsidRPr="00112425" w:rsidRDefault="009C0FC1" w:rsidP="009C0FC1">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9C0FC1" w:rsidRPr="00112425" w14:paraId="09CC1536" w14:textId="77777777" w:rsidTr="009C0FC1">
        <w:tc>
          <w:tcPr>
            <w:tcW w:w="7792" w:type="dxa"/>
          </w:tcPr>
          <w:p w14:paraId="02C188A5" w14:textId="0AE41B57" w:rsidR="009C0FC1" w:rsidRPr="00112425" w:rsidRDefault="009C0FC1" w:rsidP="003A4B76">
            <w:pPr>
              <w:keepNext/>
              <w:keepLines/>
              <w:jc w:val="both"/>
              <w:rPr>
                <w:rFonts w:ascii="Tahoma" w:hAnsi="Tahoma" w:cs="Tahoma"/>
              </w:rPr>
            </w:pPr>
            <w:r w:rsidRPr="009C0FC1">
              <w:rPr>
                <w:rFonts w:ascii="Tahoma" w:hAnsi="Tahoma" w:cs="Tahoma"/>
                <w:color w:val="000000" w:themeColor="text1"/>
              </w:rPr>
              <w:t>UDELEŽBA SUBJEKTA, KATEREGA ZMOGLJIVOST SE UPORABLJA</w:t>
            </w:r>
          </w:p>
        </w:tc>
        <w:tc>
          <w:tcPr>
            <w:tcW w:w="1417" w:type="dxa"/>
          </w:tcPr>
          <w:p w14:paraId="55A3D916" w14:textId="77777777" w:rsidR="009C0FC1" w:rsidRPr="00112425" w:rsidRDefault="009C0FC1" w:rsidP="003A4B76">
            <w:pPr>
              <w:keepNext/>
              <w:keepLines/>
              <w:jc w:val="both"/>
              <w:rPr>
                <w:rFonts w:ascii="Tahoma" w:hAnsi="Tahoma" w:cs="Tahoma"/>
                <w:b/>
                <w:i/>
              </w:rPr>
            </w:pPr>
            <w:r w:rsidRPr="00112425">
              <w:rPr>
                <w:rFonts w:ascii="Tahoma" w:hAnsi="Tahoma" w:cs="Tahoma"/>
                <w:b/>
                <w:i/>
              </w:rPr>
              <w:t>Priloga 4/2</w:t>
            </w:r>
          </w:p>
        </w:tc>
      </w:tr>
    </w:tbl>
    <w:p w14:paraId="75567887" w14:textId="77777777" w:rsidR="009C0FC1" w:rsidRPr="00112425" w:rsidRDefault="009C0FC1" w:rsidP="009C0FC1">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14:paraId="115AD0ED" w14:textId="77777777" w:rsidR="009C0FC1" w:rsidRPr="00112425" w:rsidRDefault="009C0FC1" w:rsidP="009C0FC1">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14:paraId="640DCD91" w14:textId="77777777" w:rsidR="009C0FC1" w:rsidRDefault="009C0FC1" w:rsidP="009C0FC1">
      <w:pPr>
        <w:keepNext/>
        <w:keepLines/>
        <w:jc w:val="both"/>
        <w:rPr>
          <w:rFonts w:ascii="Tahoma" w:hAnsi="Tahoma" w:cs="Tahoma"/>
          <w:sz w:val="16"/>
        </w:rPr>
      </w:pPr>
    </w:p>
    <w:p w14:paraId="009419BB" w14:textId="77777777" w:rsidR="009C0FC1" w:rsidRDefault="009C0FC1" w:rsidP="009C0FC1">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14:paraId="64009B87" w14:textId="77777777" w:rsidR="005B0DB2" w:rsidRPr="009C0FC1" w:rsidRDefault="005B0DB2"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9C0FC1" w:rsidRPr="009C0FC1" w14:paraId="4BA50C86" w14:textId="77777777" w:rsidTr="00895645">
        <w:tc>
          <w:tcPr>
            <w:tcW w:w="7725" w:type="dxa"/>
          </w:tcPr>
          <w:p w14:paraId="7C657414" w14:textId="21BE91D7" w:rsidR="00F11071" w:rsidRPr="009C0FC1" w:rsidRDefault="00F66C42" w:rsidP="00A96A29">
            <w:pPr>
              <w:keepNext/>
              <w:keepLines/>
              <w:jc w:val="both"/>
              <w:rPr>
                <w:rFonts w:ascii="Tahoma" w:hAnsi="Tahoma" w:cs="Tahoma"/>
                <w:color w:val="000000" w:themeColor="text1"/>
              </w:rPr>
            </w:pPr>
            <w:r w:rsidRPr="009C0FC1">
              <w:rPr>
                <w:rFonts w:ascii="Tahoma" w:hAnsi="Tahoma" w:cs="Tahoma"/>
                <w:color w:val="000000" w:themeColor="text1"/>
              </w:rPr>
              <w:t>TEHNIČNA SPOSOBNOST</w:t>
            </w:r>
          </w:p>
        </w:tc>
        <w:tc>
          <w:tcPr>
            <w:tcW w:w="1484" w:type="dxa"/>
          </w:tcPr>
          <w:p w14:paraId="6D680C19" w14:textId="0056C6F2" w:rsidR="00F11071" w:rsidRPr="009C0FC1" w:rsidRDefault="00F11071" w:rsidP="00A96A29">
            <w:pPr>
              <w:keepNext/>
              <w:keepLines/>
              <w:jc w:val="both"/>
              <w:rPr>
                <w:rFonts w:ascii="Tahoma" w:hAnsi="Tahoma" w:cs="Tahoma"/>
                <w:b/>
                <w:i/>
                <w:color w:val="000000" w:themeColor="text1"/>
              </w:rPr>
            </w:pPr>
            <w:r w:rsidRPr="009C0FC1">
              <w:rPr>
                <w:rFonts w:ascii="Tahoma" w:hAnsi="Tahoma" w:cs="Tahoma"/>
                <w:b/>
                <w:i/>
                <w:color w:val="000000" w:themeColor="text1"/>
              </w:rPr>
              <w:t>Priloga 5</w:t>
            </w:r>
          </w:p>
        </w:tc>
      </w:tr>
    </w:tbl>
    <w:p w14:paraId="3FB86A46" w14:textId="0980DEB5" w:rsidR="00895645" w:rsidRPr="009C0FC1" w:rsidRDefault="00895645" w:rsidP="00A96A29">
      <w:pPr>
        <w:keepNext/>
        <w:keepLines/>
        <w:jc w:val="both"/>
        <w:rPr>
          <w:rFonts w:ascii="Tahoma" w:hAnsi="Tahoma" w:cs="Tahoma"/>
          <w:color w:val="000000" w:themeColor="text1"/>
        </w:rPr>
      </w:pPr>
      <w:r w:rsidRPr="009C0FC1">
        <w:rPr>
          <w:rFonts w:ascii="Tahoma" w:hAnsi="Tahoma" w:cs="Tahoma"/>
          <w:color w:val="000000" w:themeColor="text1"/>
          <w:szCs w:val="22"/>
        </w:rPr>
        <w:t xml:space="preserve">Ponudnik mora </w:t>
      </w:r>
      <w:r w:rsidR="00F66C42" w:rsidRPr="009C0FC1">
        <w:rPr>
          <w:rFonts w:ascii="Tahoma" w:hAnsi="Tahoma" w:cs="Tahoma"/>
          <w:color w:val="000000" w:themeColor="text1"/>
          <w:szCs w:val="22"/>
        </w:rPr>
        <w:t xml:space="preserve">Prilogo izpolniti in podpisati </w:t>
      </w:r>
      <w:r w:rsidR="00B6068E" w:rsidRPr="009C0FC1">
        <w:rPr>
          <w:rFonts w:ascii="Tahoma" w:hAnsi="Tahoma" w:cs="Tahoma"/>
          <w:color w:val="000000" w:themeColor="text1"/>
          <w:u w:val="single"/>
        </w:rPr>
        <w:t>ter naložiti v</w:t>
      </w:r>
      <w:r w:rsidR="00B6068E" w:rsidRPr="009C0FC1">
        <w:rPr>
          <w:rFonts w:ascii="Tahoma" w:hAnsi="Tahoma" w:cs="Tahoma"/>
          <w:b/>
          <w:color w:val="000000" w:themeColor="text1"/>
          <w:u w:val="single"/>
        </w:rPr>
        <w:t xml:space="preserve"> </w:t>
      </w:r>
      <w:r w:rsidR="00B6068E" w:rsidRPr="009C0FC1">
        <w:rPr>
          <w:rFonts w:ascii="Tahoma" w:hAnsi="Tahoma" w:cs="Tahoma"/>
          <w:b/>
          <w:color w:val="000000" w:themeColor="text1"/>
          <w:sz w:val="18"/>
          <w:szCs w:val="18"/>
          <w:u w:val="single"/>
        </w:rPr>
        <w:t xml:space="preserve">razdelek </w:t>
      </w:r>
      <w:r w:rsidR="00FB0F80" w:rsidRPr="009C0FC1">
        <w:rPr>
          <w:rFonts w:ascii="Tahoma" w:hAnsi="Tahoma" w:cs="Tahoma"/>
          <w:b/>
          <w:color w:val="000000" w:themeColor="text1"/>
        </w:rPr>
        <w:t>»Dokumenti«, del »Ostale priloge«</w:t>
      </w:r>
      <w:r w:rsidRPr="009C0FC1">
        <w:rPr>
          <w:rFonts w:ascii="Tahoma" w:hAnsi="Tahoma" w:cs="Tahoma"/>
          <w:color w:val="000000" w:themeColor="text1"/>
        </w:rPr>
        <w:t>.</w:t>
      </w:r>
    </w:p>
    <w:p w14:paraId="0BE92179" w14:textId="3FC0B803" w:rsidR="00330EED" w:rsidRPr="009C0FC1" w:rsidRDefault="00330EED"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9C0FC1" w14:paraId="106E05C2" w14:textId="77777777" w:rsidTr="00FD5D41">
        <w:tc>
          <w:tcPr>
            <w:tcW w:w="7725" w:type="dxa"/>
            <w:tcBorders>
              <w:top w:val="single" w:sz="4" w:space="0" w:color="auto"/>
              <w:bottom w:val="single" w:sz="4" w:space="0" w:color="auto"/>
            </w:tcBorders>
          </w:tcPr>
          <w:p w14:paraId="09B5E7DE" w14:textId="1AC090EA" w:rsidR="00330EED" w:rsidRPr="009C0FC1" w:rsidRDefault="00330EED" w:rsidP="00A96A29">
            <w:pPr>
              <w:keepNext/>
              <w:keepLines/>
              <w:rPr>
                <w:rFonts w:ascii="Tahoma" w:hAnsi="Tahoma" w:cs="Tahoma"/>
                <w:color w:val="000000" w:themeColor="text1"/>
              </w:rPr>
            </w:pPr>
            <w:r w:rsidRPr="009C0FC1">
              <w:rPr>
                <w:color w:val="000000" w:themeColor="text1"/>
              </w:rPr>
              <w:br w:type="page"/>
            </w:r>
            <w:r w:rsidRPr="009C0FC1">
              <w:rPr>
                <w:rFonts w:ascii="Tahoma" w:hAnsi="Tahoma" w:cs="Tahoma"/>
                <w:color w:val="000000" w:themeColor="text1"/>
                <w:sz w:val="18"/>
              </w:rPr>
              <w:br w:type="page"/>
            </w:r>
            <w:r w:rsidR="00F66C42" w:rsidRPr="009C0FC1">
              <w:rPr>
                <w:rFonts w:ascii="Tahoma" w:hAnsi="Tahoma" w:cs="Tahoma"/>
                <w:color w:val="000000" w:themeColor="text1"/>
              </w:rPr>
              <w:t>STROKOVNA SPOSOBNOST</w:t>
            </w:r>
            <w:r w:rsidRPr="009C0FC1">
              <w:rPr>
                <w:rFonts w:ascii="Tahoma" w:hAnsi="Tahoma" w:cs="Tahoma"/>
                <w:color w:val="000000" w:themeColor="text1"/>
              </w:rPr>
              <w:t xml:space="preserve"> </w:t>
            </w:r>
          </w:p>
        </w:tc>
        <w:tc>
          <w:tcPr>
            <w:tcW w:w="1484" w:type="dxa"/>
            <w:tcBorders>
              <w:top w:val="single" w:sz="4" w:space="0" w:color="auto"/>
              <w:bottom w:val="single" w:sz="4" w:space="0" w:color="auto"/>
            </w:tcBorders>
          </w:tcPr>
          <w:p w14:paraId="228CD903" w14:textId="262DB63D" w:rsidR="00330EED" w:rsidRPr="009C0FC1" w:rsidRDefault="00330EED" w:rsidP="00A96A29">
            <w:pPr>
              <w:keepNext/>
              <w:keepLines/>
              <w:rPr>
                <w:rFonts w:ascii="Tahoma" w:hAnsi="Tahoma" w:cs="Tahoma"/>
                <w:b/>
                <w:i/>
                <w:color w:val="000000" w:themeColor="text1"/>
              </w:rPr>
            </w:pPr>
            <w:r w:rsidRPr="009C0FC1">
              <w:rPr>
                <w:rFonts w:ascii="Tahoma" w:hAnsi="Tahoma" w:cs="Tahoma"/>
                <w:b/>
                <w:i/>
                <w:color w:val="000000" w:themeColor="text1"/>
              </w:rPr>
              <w:t xml:space="preserve">Priloga </w:t>
            </w:r>
            <w:r w:rsidR="00895645" w:rsidRPr="009C0FC1">
              <w:rPr>
                <w:rFonts w:ascii="Tahoma" w:hAnsi="Tahoma" w:cs="Tahoma"/>
                <w:b/>
                <w:i/>
                <w:color w:val="000000" w:themeColor="text1"/>
              </w:rPr>
              <w:t>6</w:t>
            </w:r>
          </w:p>
        </w:tc>
      </w:tr>
    </w:tbl>
    <w:p w14:paraId="623769F0" w14:textId="2FEC7D94" w:rsidR="00F66C42" w:rsidRPr="009C0FC1" w:rsidRDefault="00F66C42" w:rsidP="00A96A29">
      <w:pPr>
        <w:keepNext/>
        <w:keepLines/>
        <w:jc w:val="both"/>
        <w:rPr>
          <w:rFonts w:ascii="Tahoma" w:hAnsi="Tahoma" w:cs="Tahoma"/>
          <w:color w:val="000000" w:themeColor="text1"/>
        </w:rPr>
      </w:pPr>
      <w:r w:rsidRPr="009C0FC1">
        <w:rPr>
          <w:rFonts w:ascii="Tahoma" w:hAnsi="Tahoma" w:cs="Tahoma"/>
          <w:color w:val="000000" w:themeColor="text1"/>
          <w:szCs w:val="22"/>
        </w:rPr>
        <w:t xml:space="preserve">Ponudnik mora Prilogo izpolniti in podpisati </w:t>
      </w:r>
      <w:r w:rsidR="00B6068E" w:rsidRPr="009C0FC1">
        <w:rPr>
          <w:rFonts w:ascii="Tahoma" w:hAnsi="Tahoma" w:cs="Tahoma"/>
          <w:color w:val="000000" w:themeColor="text1"/>
          <w:u w:val="single"/>
        </w:rPr>
        <w:t>ter naložiti v</w:t>
      </w:r>
      <w:r w:rsidR="00B6068E" w:rsidRPr="009C0FC1">
        <w:rPr>
          <w:rFonts w:ascii="Tahoma" w:hAnsi="Tahoma" w:cs="Tahoma"/>
          <w:b/>
          <w:color w:val="000000" w:themeColor="text1"/>
          <w:u w:val="single"/>
        </w:rPr>
        <w:t xml:space="preserve"> </w:t>
      </w:r>
      <w:r w:rsidR="00B6068E" w:rsidRPr="009C0FC1">
        <w:rPr>
          <w:rFonts w:ascii="Tahoma" w:hAnsi="Tahoma" w:cs="Tahoma"/>
          <w:b/>
          <w:color w:val="000000" w:themeColor="text1"/>
          <w:sz w:val="18"/>
          <w:szCs w:val="18"/>
          <w:u w:val="single"/>
        </w:rPr>
        <w:t xml:space="preserve">razdelek </w:t>
      </w:r>
      <w:r w:rsidR="00FB0F80" w:rsidRPr="009C0FC1">
        <w:rPr>
          <w:rFonts w:ascii="Tahoma" w:hAnsi="Tahoma" w:cs="Tahoma"/>
          <w:b/>
          <w:color w:val="000000" w:themeColor="text1"/>
        </w:rPr>
        <w:t>»Dokumenti«, del »Ostale priloge«</w:t>
      </w:r>
      <w:r w:rsidRPr="009C0FC1">
        <w:rPr>
          <w:rFonts w:ascii="Tahoma" w:hAnsi="Tahoma" w:cs="Tahoma"/>
          <w:color w:val="000000" w:themeColor="text1"/>
        </w:rPr>
        <w:t>.</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9C0FC1" w14:paraId="53CD4C78" w14:textId="77777777" w:rsidTr="00CD53CE">
        <w:tc>
          <w:tcPr>
            <w:tcW w:w="7867" w:type="dxa"/>
          </w:tcPr>
          <w:p w14:paraId="63C44540" w14:textId="77777777" w:rsidR="00C23AD1" w:rsidRPr="009C0FC1" w:rsidRDefault="00C23AD1" w:rsidP="00A96A29">
            <w:pPr>
              <w:keepNext/>
              <w:keepLines/>
              <w:jc w:val="both"/>
              <w:rPr>
                <w:rFonts w:ascii="Tahoma" w:hAnsi="Tahoma" w:cs="Tahoma"/>
                <w:color w:val="000000" w:themeColor="text1"/>
              </w:rPr>
            </w:pPr>
            <w:r w:rsidRPr="009C0FC1">
              <w:rPr>
                <w:rFonts w:ascii="Tahoma" w:hAnsi="Tahoma" w:cs="Tahoma"/>
                <w:color w:val="000000" w:themeColor="text1"/>
              </w:rPr>
              <w:lastRenderedPageBreak/>
              <w:t>VZOREC OKVIRNEGA SPORAZUMA</w:t>
            </w:r>
          </w:p>
        </w:tc>
        <w:tc>
          <w:tcPr>
            <w:tcW w:w="912" w:type="dxa"/>
            <w:tcBorders>
              <w:right w:val="nil"/>
            </w:tcBorders>
          </w:tcPr>
          <w:p w14:paraId="7BA18F6C" w14:textId="77777777" w:rsidR="00C23AD1" w:rsidRPr="009C0FC1" w:rsidRDefault="00C23AD1" w:rsidP="00A96A29">
            <w:pPr>
              <w:keepNext/>
              <w:keepLines/>
              <w:ind w:left="-455" w:firstLine="455"/>
              <w:jc w:val="both"/>
              <w:rPr>
                <w:rFonts w:ascii="Tahoma" w:hAnsi="Tahoma" w:cs="Tahoma"/>
                <w:b/>
                <w:color w:val="000000" w:themeColor="text1"/>
              </w:rPr>
            </w:pPr>
            <w:r w:rsidRPr="009C0FC1">
              <w:rPr>
                <w:rFonts w:ascii="Tahoma" w:hAnsi="Tahoma" w:cs="Tahoma"/>
                <w:b/>
                <w:i/>
                <w:color w:val="000000" w:themeColor="text1"/>
              </w:rPr>
              <w:t xml:space="preserve">Priloga </w:t>
            </w:r>
          </w:p>
        </w:tc>
        <w:tc>
          <w:tcPr>
            <w:tcW w:w="363" w:type="dxa"/>
            <w:tcBorders>
              <w:left w:val="nil"/>
            </w:tcBorders>
          </w:tcPr>
          <w:p w14:paraId="00082703" w14:textId="106BCE92" w:rsidR="00C23AD1" w:rsidRPr="009C0FC1" w:rsidRDefault="005B5532" w:rsidP="00A96A29">
            <w:pPr>
              <w:keepNext/>
              <w:keepLines/>
              <w:jc w:val="both"/>
              <w:rPr>
                <w:rFonts w:ascii="Tahoma" w:hAnsi="Tahoma" w:cs="Tahoma"/>
                <w:b/>
                <w:i/>
                <w:color w:val="000000" w:themeColor="text1"/>
              </w:rPr>
            </w:pPr>
            <w:r w:rsidRPr="009C0FC1">
              <w:rPr>
                <w:rFonts w:ascii="Tahoma" w:hAnsi="Tahoma" w:cs="Tahoma"/>
                <w:b/>
                <w:i/>
                <w:color w:val="000000" w:themeColor="text1"/>
              </w:rPr>
              <w:t>7</w:t>
            </w:r>
          </w:p>
        </w:tc>
      </w:tr>
    </w:tbl>
    <w:p w14:paraId="0F77C387" w14:textId="52863315" w:rsidR="00895645" w:rsidRPr="009C0FC1" w:rsidRDefault="00C23AD1" w:rsidP="00A96A29">
      <w:pPr>
        <w:keepNext/>
        <w:keepLines/>
        <w:jc w:val="both"/>
        <w:rPr>
          <w:rFonts w:ascii="Tahoma" w:hAnsi="Tahoma" w:cs="Tahoma"/>
          <w:color w:val="000000" w:themeColor="text1"/>
        </w:rPr>
      </w:pPr>
      <w:r w:rsidRPr="009C0FC1">
        <w:rPr>
          <w:rFonts w:ascii="Tahoma" w:hAnsi="Tahoma" w:cs="Tahoma"/>
          <w:color w:val="000000" w:themeColor="text1"/>
        </w:rPr>
        <w:t xml:space="preserve">Ponudnik s podpisom </w:t>
      </w:r>
      <w:r w:rsidR="003D4D20">
        <w:rPr>
          <w:rFonts w:ascii="Tahoma" w:hAnsi="Tahoma" w:cs="Tahoma"/>
          <w:color w:val="000000" w:themeColor="text1"/>
        </w:rPr>
        <w:t>Priloge 3/1</w:t>
      </w:r>
      <w:r w:rsidRPr="009C0FC1">
        <w:rPr>
          <w:rFonts w:ascii="Tahoma" w:hAnsi="Tahoma" w:cs="Tahoma"/>
          <w:color w:val="000000" w:themeColor="text1"/>
        </w:rPr>
        <w:t xml:space="preserve"> potrdi, da se strinja z njegovo vsebino. </w:t>
      </w:r>
    </w:p>
    <w:p w14:paraId="288727AA" w14:textId="77777777" w:rsidR="005B0DB2" w:rsidRPr="009C0FC1" w:rsidRDefault="005B0DB2" w:rsidP="00A96A29">
      <w:pPr>
        <w:keepNext/>
        <w:keepLines/>
        <w:jc w:val="both"/>
        <w:rPr>
          <w:rFonts w:ascii="Tahoma" w:hAnsi="Tahoma" w:cs="Tahoma"/>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9C0FC1" w14:paraId="1DC61D19" w14:textId="77777777" w:rsidTr="005B0DB2">
        <w:tc>
          <w:tcPr>
            <w:tcW w:w="7792" w:type="dxa"/>
            <w:tcBorders>
              <w:top w:val="single" w:sz="4" w:space="0" w:color="auto"/>
              <w:bottom w:val="single" w:sz="4" w:space="0" w:color="auto"/>
            </w:tcBorders>
          </w:tcPr>
          <w:p w14:paraId="5179FA79" w14:textId="77777777" w:rsidR="00512963" w:rsidRPr="009C0FC1" w:rsidRDefault="00512963" w:rsidP="00A96A29">
            <w:pPr>
              <w:keepNext/>
              <w:keepLines/>
              <w:rPr>
                <w:rFonts w:ascii="Tahoma" w:hAnsi="Tahoma" w:cs="Tahoma"/>
                <w:color w:val="000000" w:themeColor="text1"/>
              </w:rPr>
            </w:pPr>
            <w:r w:rsidRPr="009C0FC1">
              <w:rPr>
                <w:rFonts w:ascii="Tahoma" w:hAnsi="Tahoma" w:cs="Tahoma"/>
                <w:color w:val="000000" w:themeColor="text1"/>
              </w:rPr>
              <w:t>ZAVAROVANJE DOBRE IZVEDBE OBVEZNOSTI</w:t>
            </w:r>
          </w:p>
        </w:tc>
        <w:tc>
          <w:tcPr>
            <w:tcW w:w="1417" w:type="dxa"/>
            <w:tcBorders>
              <w:top w:val="single" w:sz="4" w:space="0" w:color="auto"/>
              <w:bottom w:val="single" w:sz="4" w:space="0" w:color="auto"/>
            </w:tcBorders>
          </w:tcPr>
          <w:p w14:paraId="4F8AE027" w14:textId="4725CEA1" w:rsidR="00512963" w:rsidRPr="009C0FC1" w:rsidRDefault="00FD3ECE" w:rsidP="00A96A29">
            <w:pPr>
              <w:keepNext/>
              <w:keepLines/>
              <w:ind w:left="-353" w:firstLine="353"/>
              <w:rPr>
                <w:rFonts w:ascii="Tahoma" w:hAnsi="Tahoma" w:cs="Tahoma"/>
                <w:b/>
                <w:i/>
                <w:color w:val="000000" w:themeColor="text1"/>
              </w:rPr>
            </w:pPr>
            <w:r w:rsidRPr="009C0FC1">
              <w:rPr>
                <w:rFonts w:ascii="Tahoma" w:hAnsi="Tahoma" w:cs="Tahoma"/>
                <w:b/>
                <w:i/>
                <w:color w:val="000000" w:themeColor="text1"/>
              </w:rPr>
              <w:t>Priloga</w:t>
            </w:r>
            <w:r w:rsidR="00A06F62" w:rsidRPr="009C0FC1">
              <w:rPr>
                <w:rFonts w:ascii="Tahoma" w:hAnsi="Tahoma" w:cs="Tahoma"/>
                <w:b/>
                <w:i/>
                <w:color w:val="000000" w:themeColor="text1"/>
              </w:rPr>
              <w:t xml:space="preserve"> </w:t>
            </w:r>
            <w:r w:rsidR="005B5532" w:rsidRPr="009C0FC1">
              <w:rPr>
                <w:rFonts w:ascii="Tahoma" w:hAnsi="Tahoma" w:cs="Tahoma"/>
                <w:b/>
                <w:i/>
                <w:color w:val="000000" w:themeColor="text1"/>
              </w:rPr>
              <w:t>8</w:t>
            </w:r>
          </w:p>
        </w:tc>
      </w:tr>
    </w:tbl>
    <w:p w14:paraId="08E8F4BC" w14:textId="16F795E1" w:rsidR="00217800" w:rsidRPr="009C0FC1" w:rsidRDefault="00A92E0F" w:rsidP="00A96A29">
      <w:pPr>
        <w:keepNext/>
        <w:keepLines/>
        <w:jc w:val="both"/>
        <w:rPr>
          <w:rFonts w:ascii="Tahoma" w:hAnsi="Tahoma" w:cs="Tahoma"/>
          <w:color w:val="000000" w:themeColor="text1"/>
        </w:rPr>
      </w:pPr>
      <w:r w:rsidRPr="009C0FC1">
        <w:rPr>
          <w:rFonts w:ascii="Tahoma" w:hAnsi="Tahoma" w:cs="Tahoma"/>
          <w:color w:val="000000" w:themeColor="text1"/>
        </w:rPr>
        <w:t>Razpisni dokumentaciji je priložen vzorec zavarovanja. Vzorca ni treba prilagati ponudbi.</w:t>
      </w:r>
    </w:p>
    <w:p w14:paraId="4B619F45" w14:textId="220EBAB4" w:rsidR="00217800" w:rsidRDefault="00217800" w:rsidP="00A96A29">
      <w:pPr>
        <w:keepNext/>
        <w:keepLines/>
        <w:jc w:val="both"/>
        <w:rPr>
          <w:rFonts w:ascii="Tahoma" w:hAnsi="Tahoma" w:cs="Tahoma"/>
        </w:rPr>
      </w:pPr>
    </w:p>
    <w:p w14:paraId="2A1D54F9" w14:textId="18C5946D" w:rsidR="00217800" w:rsidRDefault="00217800" w:rsidP="00A96A29">
      <w:pPr>
        <w:keepNext/>
        <w:keepLines/>
        <w:jc w:val="both"/>
        <w:rPr>
          <w:rFonts w:ascii="Tahoma" w:hAnsi="Tahoma" w:cs="Tahoma"/>
        </w:rPr>
      </w:pPr>
    </w:p>
    <w:p w14:paraId="6EDBCC2C" w14:textId="39ECF4E9" w:rsidR="00FB0F80" w:rsidRDefault="00FB0F80" w:rsidP="00A96A29">
      <w:pPr>
        <w:keepNext/>
        <w:keepLines/>
        <w:jc w:val="both"/>
        <w:rPr>
          <w:rFonts w:ascii="Tahoma" w:hAnsi="Tahoma" w:cs="Tahoma"/>
        </w:rPr>
      </w:pPr>
    </w:p>
    <w:p w14:paraId="527C6735" w14:textId="086DE82A" w:rsidR="00FB0F80" w:rsidRDefault="00FB0F80" w:rsidP="00A96A29">
      <w:pPr>
        <w:keepNext/>
        <w:keepLines/>
        <w:jc w:val="both"/>
        <w:rPr>
          <w:rFonts w:ascii="Tahoma" w:hAnsi="Tahoma" w:cs="Tahoma"/>
        </w:rPr>
      </w:pPr>
    </w:p>
    <w:p w14:paraId="7B703F2A" w14:textId="45310880" w:rsidR="00FB0F80" w:rsidRDefault="00FB0F80" w:rsidP="00A96A29">
      <w:pPr>
        <w:keepNext/>
        <w:keepLines/>
        <w:jc w:val="both"/>
        <w:rPr>
          <w:rFonts w:ascii="Tahoma" w:hAnsi="Tahoma" w:cs="Tahoma"/>
        </w:rPr>
      </w:pPr>
    </w:p>
    <w:p w14:paraId="051FF73D" w14:textId="34DBE278" w:rsidR="00FB0F80" w:rsidRDefault="00FB0F80" w:rsidP="00A96A29">
      <w:pPr>
        <w:keepNext/>
        <w:keepLines/>
        <w:jc w:val="both"/>
        <w:rPr>
          <w:rFonts w:ascii="Tahoma" w:hAnsi="Tahoma" w:cs="Tahoma"/>
        </w:rPr>
      </w:pPr>
    </w:p>
    <w:p w14:paraId="728BE889" w14:textId="0A9C2AA4" w:rsidR="00FB0F80" w:rsidRDefault="00FB0F80" w:rsidP="00A96A29">
      <w:pPr>
        <w:keepNext/>
        <w:keepLines/>
        <w:jc w:val="both"/>
        <w:rPr>
          <w:rFonts w:ascii="Tahoma" w:hAnsi="Tahoma" w:cs="Tahoma"/>
        </w:rPr>
      </w:pPr>
    </w:p>
    <w:p w14:paraId="241C98F1" w14:textId="132EC8A0" w:rsidR="00FB0F80" w:rsidRDefault="00FB0F80" w:rsidP="00A96A29">
      <w:pPr>
        <w:keepNext/>
        <w:keepLines/>
        <w:jc w:val="both"/>
        <w:rPr>
          <w:rFonts w:ascii="Tahoma" w:hAnsi="Tahoma" w:cs="Tahoma"/>
        </w:rPr>
      </w:pPr>
    </w:p>
    <w:p w14:paraId="04D35647" w14:textId="113DCD5A" w:rsidR="00FB0F80" w:rsidRDefault="00FB0F80" w:rsidP="00A96A29">
      <w:pPr>
        <w:keepNext/>
        <w:keepLines/>
        <w:jc w:val="both"/>
        <w:rPr>
          <w:rFonts w:ascii="Tahoma" w:hAnsi="Tahoma" w:cs="Tahoma"/>
        </w:rPr>
      </w:pPr>
    </w:p>
    <w:p w14:paraId="0AFB9E76" w14:textId="2B49C44A" w:rsidR="00FB0F80" w:rsidRDefault="00FB0F80" w:rsidP="00A96A29">
      <w:pPr>
        <w:keepNext/>
        <w:keepLines/>
        <w:jc w:val="both"/>
        <w:rPr>
          <w:rFonts w:ascii="Tahoma" w:hAnsi="Tahoma" w:cs="Tahoma"/>
        </w:rPr>
      </w:pPr>
    </w:p>
    <w:p w14:paraId="47FC1DFA" w14:textId="2E63F4CD" w:rsidR="00FB0F80" w:rsidRDefault="00FB0F80" w:rsidP="00A96A29">
      <w:pPr>
        <w:keepNext/>
        <w:keepLines/>
        <w:jc w:val="both"/>
        <w:rPr>
          <w:rFonts w:ascii="Tahoma" w:hAnsi="Tahoma" w:cs="Tahoma"/>
        </w:rPr>
      </w:pPr>
    </w:p>
    <w:p w14:paraId="4BB32767" w14:textId="227E3B5A" w:rsidR="00FB0F80" w:rsidRDefault="00FB0F80" w:rsidP="00A96A29">
      <w:pPr>
        <w:keepNext/>
        <w:keepLines/>
        <w:jc w:val="both"/>
        <w:rPr>
          <w:rFonts w:ascii="Tahoma" w:hAnsi="Tahoma" w:cs="Tahoma"/>
        </w:rPr>
      </w:pPr>
    </w:p>
    <w:p w14:paraId="5FB79F9E" w14:textId="733B2981" w:rsidR="00134A4D" w:rsidRDefault="00134A4D" w:rsidP="00A96A29">
      <w:pPr>
        <w:keepNext/>
        <w:keepLines/>
        <w:jc w:val="both"/>
        <w:rPr>
          <w:rFonts w:ascii="Tahoma" w:hAnsi="Tahoma" w:cs="Tahoma"/>
        </w:rPr>
      </w:pPr>
    </w:p>
    <w:p w14:paraId="3FB42742" w14:textId="433F06A8" w:rsidR="00134A4D" w:rsidRDefault="00134A4D" w:rsidP="00A96A29">
      <w:pPr>
        <w:keepNext/>
        <w:keepLines/>
        <w:jc w:val="both"/>
        <w:rPr>
          <w:rFonts w:ascii="Tahoma" w:hAnsi="Tahoma" w:cs="Tahoma"/>
        </w:rPr>
      </w:pPr>
    </w:p>
    <w:p w14:paraId="63EF243C" w14:textId="077244EB" w:rsidR="00134A4D" w:rsidRDefault="00134A4D" w:rsidP="00A96A29">
      <w:pPr>
        <w:keepNext/>
        <w:keepLines/>
        <w:jc w:val="both"/>
        <w:rPr>
          <w:rFonts w:ascii="Tahoma" w:hAnsi="Tahoma" w:cs="Tahoma"/>
        </w:rPr>
      </w:pPr>
    </w:p>
    <w:p w14:paraId="45CAB2ED" w14:textId="54521B9C" w:rsidR="00134A4D" w:rsidRDefault="00134A4D" w:rsidP="00A96A29">
      <w:pPr>
        <w:keepNext/>
        <w:keepLines/>
        <w:jc w:val="both"/>
        <w:rPr>
          <w:rFonts w:ascii="Tahoma" w:hAnsi="Tahoma" w:cs="Tahoma"/>
        </w:rPr>
      </w:pPr>
    </w:p>
    <w:p w14:paraId="6CFA157F" w14:textId="6EEDB0C5" w:rsidR="00134A4D" w:rsidRDefault="00134A4D" w:rsidP="00A96A29">
      <w:pPr>
        <w:keepNext/>
        <w:keepLines/>
        <w:jc w:val="both"/>
        <w:rPr>
          <w:rFonts w:ascii="Tahoma" w:hAnsi="Tahoma" w:cs="Tahoma"/>
        </w:rPr>
      </w:pPr>
    </w:p>
    <w:p w14:paraId="2FA36D01" w14:textId="62182883" w:rsidR="00134A4D" w:rsidRDefault="00134A4D" w:rsidP="00A96A29">
      <w:pPr>
        <w:keepNext/>
        <w:keepLines/>
        <w:jc w:val="both"/>
        <w:rPr>
          <w:rFonts w:ascii="Tahoma" w:hAnsi="Tahoma" w:cs="Tahoma"/>
        </w:rPr>
      </w:pPr>
    </w:p>
    <w:p w14:paraId="53D71CD4" w14:textId="78725858" w:rsidR="00134A4D" w:rsidRDefault="00134A4D" w:rsidP="00A96A29">
      <w:pPr>
        <w:keepNext/>
        <w:keepLines/>
        <w:jc w:val="both"/>
        <w:rPr>
          <w:rFonts w:ascii="Tahoma" w:hAnsi="Tahoma" w:cs="Tahoma"/>
        </w:rPr>
      </w:pPr>
    </w:p>
    <w:p w14:paraId="55B414EA" w14:textId="067561E0" w:rsidR="00134A4D" w:rsidRDefault="00134A4D" w:rsidP="00A96A29">
      <w:pPr>
        <w:keepNext/>
        <w:keepLines/>
        <w:jc w:val="both"/>
        <w:rPr>
          <w:rFonts w:ascii="Tahoma" w:hAnsi="Tahoma" w:cs="Tahoma"/>
        </w:rPr>
      </w:pPr>
    </w:p>
    <w:p w14:paraId="60387B41" w14:textId="275905F2" w:rsidR="00134A4D" w:rsidRDefault="00134A4D" w:rsidP="00A96A29">
      <w:pPr>
        <w:keepNext/>
        <w:keepLines/>
        <w:jc w:val="both"/>
        <w:rPr>
          <w:rFonts w:ascii="Tahoma" w:hAnsi="Tahoma" w:cs="Tahoma"/>
        </w:rPr>
      </w:pPr>
    </w:p>
    <w:p w14:paraId="1D45D115" w14:textId="7294A928" w:rsidR="00134A4D" w:rsidRDefault="00134A4D" w:rsidP="00A96A29">
      <w:pPr>
        <w:keepNext/>
        <w:keepLines/>
        <w:jc w:val="both"/>
        <w:rPr>
          <w:rFonts w:ascii="Tahoma" w:hAnsi="Tahoma" w:cs="Tahoma"/>
        </w:rPr>
      </w:pPr>
    </w:p>
    <w:p w14:paraId="4C2A6B00" w14:textId="5E5353E1" w:rsidR="00134A4D" w:rsidRDefault="00134A4D" w:rsidP="00A96A29">
      <w:pPr>
        <w:keepNext/>
        <w:keepLines/>
        <w:jc w:val="both"/>
        <w:rPr>
          <w:rFonts w:ascii="Tahoma" w:hAnsi="Tahoma" w:cs="Tahoma"/>
        </w:rPr>
      </w:pPr>
    </w:p>
    <w:p w14:paraId="3DC5C996" w14:textId="79EB5471" w:rsidR="00134A4D" w:rsidRDefault="00134A4D" w:rsidP="00A96A29">
      <w:pPr>
        <w:keepNext/>
        <w:keepLines/>
        <w:jc w:val="both"/>
        <w:rPr>
          <w:rFonts w:ascii="Tahoma" w:hAnsi="Tahoma" w:cs="Tahoma"/>
        </w:rPr>
      </w:pPr>
    </w:p>
    <w:p w14:paraId="54136E28" w14:textId="25FB2579" w:rsidR="00134A4D" w:rsidRDefault="00134A4D" w:rsidP="00A96A29">
      <w:pPr>
        <w:keepNext/>
        <w:keepLines/>
        <w:jc w:val="both"/>
        <w:rPr>
          <w:rFonts w:ascii="Tahoma" w:hAnsi="Tahoma" w:cs="Tahoma"/>
        </w:rPr>
      </w:pPr>
    </w:p>
    <w:p w14:paraId="2ED965C1" w14:textId="166B1311" w:rsidR="00134A4D" w:rsidRDefault="00134A4D" w:rsidP="00A96A29">
      <w:pPr>
        <w:keepNext/>
        <w:keepLines/>
        <w:jc w:val="both"/>
        <w:rPr>
          <w:rFonts w:ascii="Tahoma" w:hAnsi="Tahoma" w:cs="Tahoma"/>
        </w:rPr>
      </w:pPr>
    </w:p>
    <w:p w14:paraId="24C730FE" w14:textId="34B34A6F" w:rsidR="00134A4D" w:rsidRDefault="00134A4D" w:rsidP="00A96A29">
      <w:pPr>
        <w:keepNext/>
        <w:keepLines/>
        <w:jc w:val="both"/>
        <w:rPr>
          <w:rFonts w:ascii="Tahoma" w:hAnsi="Tahoma" w:cs="Tahoma"/>
        </w:rPr>
      </w:pPr>
    </w:p>
    <w:p w14:paraId="5D3B61E8" w14:textId="5CADF538" w:rsidR="00134A4D" w:rsidRDefault="00134A4D" w:rsidP="00A96A29">
      <w:pPr>
        <w:keepNext/>
        <w:keepLines/>
        <w:jc w:val="both"/>
        <w:rPr>
          <w:rFonts w:ascii="Tahoma" w:hAnsi="Tahoma" w:cs="Tahoma"/>
        </w:rPr>
      </w:pPr>
    </w:p>
    <w:p w14:paraId="18A54AFD" w14:textId="24A788A0" w:rsidR="00134A4D" w:rsidRDefault="00134A4D" w:rsidP="00A96A29">
      <w:pPr>
        <w:keepNext/>
        <w:keepLines/>
        <w:jc w:val="both"/>
        <w:rPr>
          <w:rFonts w:ascii="Tahoma" w:hAnsi="Tahoma" w:cs="Tahoma"/>
        </w:rPr>
      </w:pPr>
    </w:p>
    <w:p w14:paraId="4A313273" w14:textId="60BE3D1F" w:rsidR="00134A4D" w:rsidRDefault="00134A4D" w:rsidP="00A96A29">
      <w:pPr>
        <w:keepNext/>
        <w:keepLines/>
        <w:jc w:val="both"/>
        <w:rPr>
          <w:rFonts w:ascii="Tahoma" w:hAnsi="Tahoma" w:cs="Tahoma"/>
        </w:rPr>
      </w:pPr>
    </w:p>
    <w:p w14:paraId="7D3BC2EC" w14:textId="6A0EF7CF" w:rsidR="00134A4D" w:rsidRDefault="00134A4D" w:rsidP="00A96A29">
      <w:pPr>
        <w:keepNext/>
        <w:keepLines/>
        <w:jc w:val="both"/>
        <w:rPr>
          <w:rFonts w:ascii="Tahoma" w:hAnsi="Tahoma" w:cs="Tahoma"/>
        </w:rPr>
      </w:pPr>
    </w:p>
    <w:p w14:paraId="5B45BDC7" w14:textId="3D0BBE98" w:rsidR="00134A4D" w:rsidRDefault="00134A4D" w:rsidP="00A96A29">
      <w:pPr>
        <w:keepNext/>
        <w:keepLines/>
        <w:jc w:val="both"/>
        <w:rPr>
          <w:rFonts w:ascii="Tahoma" w:hAnsi="Tahoma" w:cs="Tahoma"/>
        </w:rPr>
      </w:pPr>
    </w:p>
    <w:p w14:paraId="069BA411" w14:textId="1EBB8EF5" w:rsidR="00134A4D" w:rsidRDefault="00134A4D" w:rsidP="00A96A29">
      <w:pPr>
        <w:keepNext/>
        <w:keepLines/>
        <w:jc w:val="both"/>
        <w:rPr>
          <w:rFonts w:ascii="Tahoma" w:hAnsi="Tahoma" w:cs="Tahoma"/>
        </w:rPr>
      </w:pPr>
    </w:p>
    <w:p w14:paraId="1C680C9F" w14:textId="6161C3D7" w:rsidR="00134A4D" w:rsidRDefault="00134A4D" w:rsidP="00A96A29">
      <w:pPr>
        <w:keepNext/>
        <w:keepLines/>
        <w:jc w:val="both"/>
        <w:rPr>
          <w:rFonts w:ascii="Tahoma" w:hAnsi="Tahoma" w:cs="Tahoma"/>
        </w:rPr>
      </w:pPr>
    </w:p>
    <w:p w14:paraId="7EA2EC63" w14:textId="7382729D" w:rsidR="00134A4D" w:rsidRDefault="00134A4D" w:rsidP="00A96A29">
      <w:pPr>
        <w:keepNext/>
        <w:keepLines/>
        <w:jc w:val="both"/>
        <w:rPr>
          <w:rFonts w:ascii="Tahoma" w:hAnsi="Tahoma" w:cs="Tahoma"/>
        </w:rPr>
      </w:pPr>
    </w:p>
    <w:p w14:paraId="6E73E0AD" w14:textId="0D0D1CFE" w:rsidR="00134A4D" w:rsidRDefault="00134A4D" w:rsidP="00A96A29">
      <w:pPr>
        <w:keepNext/>
        <w:keepLines/>
        <w:jc w:val="both"/>
        <w:rPr>
          <w:rFonts w:ascii="Tahoma" w:hAnsi="Tahoma" w:cs="Tahoma"/>
        </w:rPr>
      </w:pPr>
    </w:p>
    <w:p w14:paraId="4B1DEF73" w14:textId="3AABFAF4" w:rsidR="00134A4D" w:rsidRDefault="00134A4D" w:rsidP="00A96A29">
      <w:pPr>
        <w:keepNext/>
        <w:keepLines/>
        <w:jc w:val="both"/>
        <w:rPr>
          <w:rFonts w:ascii="Tahoma" w:hAnsi="Tahoma" w:cs="Tahoma"/>
        </w:rPr>
      </w:pPr>
    </w:p>
    <w:p w14:paraId="72C7233A" w14:textId="3ACF50F2" w:rsidR="00134A4D" w:rsidRDefault="00134A4D" w:rsidP="00A96A29">
      <w:pPr>
        <w:keepNext/>
        <w:keepLines/>
        <w:jc w:val="both"/>
        <w:rPr>
          <w:rFonts w:ascii="Tahoma" w:hAnsi="Tahoma" w:cs="Tahoma"/>
        </w:rPr>
      </w:pPr>
    </w:p>
    <w:p w14:paraId="3E613818" w14:textId="42B653CF" w:rsidR="00134A4D" w:rsidRDefault="00134A4D" w:rsidP="00A96A29">
      <w:pPr>
        <w:keepNext/>
        <w:keepLines/>
        <w:jc w:val="both"/>
        <w:rPr>
          <w:rFonts w:ascii="Tahoma" w:hAnsi="Tahoma" w:cs="Tahoma"/>
        </w:rPr>
      </w:pPr>
    </w:p>
    <w:p w14:paraId="67BA000B" w14:textId="2F74A1B5" w:rsidR="00134A4D" w:rsidRDefault="00134A4D" w:rsidP="00A96A29">
      <w:pPr>
        <w:keepNext/>
        <w:keepLines/>
        <w:jc w:val="both"/>
        <w:rPr>
          <w:rFonts w:ascii="Tahoma" w:hAnsi="Tahoma" w:cs="Tahoma"/>
        </w:rPr>
      </w:pPr>
    </w:p>
    <w:p w14:paraId="286C60B7" w14:textId="5BD89947" w:rsidR="00134A4D" w:rsidRDefault="00134A4D" w:rsidP="00A96A29">
      <w:pPr>
        <w:keepNext/>
        <w:keepLines/>
        <w:jc w:val="both"/>
        <w:rPr>
          <w:rFonts w:ascii="Tahoma" w:hAnsi="Tahoma" w:cs="Tahoma"/>
        </w:rPr>
      </w:pPr>
    </w:p>
    <w:p w14:paraId="1F7D1C00" w14:textId="77777777" w:rsidR="00134A4D" w:rsidRDefault="00134A4D" w:rsidP="00A96A29">
      <w:pPr>
        <w:keepNext/>
        <w:keepLines/>
        <w:jc w:val="both"/>
        <w:rPr>
          <w:rFonts w:ascii="Tahoma" w:hAnsi="Tahoma" w:cs="Tahoma"/>
        </w:rPr>
      </w:pPr>
    </w:p>
    <w:p w14:paraId="67CDADCD" w14:textId="39E5D342" w:rsidR="00FB0F80" w:rsidRDefault="00FB0F80" w:rsidP="00A96A29">
      <w:pPr>
        <w:keepNext/>
        <w:keepLines/>
        <w:jc w:val="both"/>
        <w:rPr>
          <w:rFonts w:ascii="Tahoma" w:hAnsi="Tahoma" w:cs="Tahoma"/>
        </w:rPr>
      </w:pPr>
    </w:p>
    <w:p w14:paraId="40E6554E" w14:textId="703B5CC7" w:rsidR="00EC659C" w:rsidRDefault="00EC659C" w:rsidP="00A96A29">
      <w:pPr>
        <w:keepNext/>
        <w:keepLines/>
        <w:jc w:val="both"/>
        <w:rPr>
          <w:rFonts w:ascii="Tahoma" w:hAnsi="Tahoma" w:cs="Tahoma"/>
        </w:rPr>
      </w:pPr>
    </w:p>
    <w:p w14:paraId="306322A0" w14:textId="62BDB1AD" w:rsidR="00EC659C" w:rsidRDefault="00EC659C" w:rsidP="00A96A29">
      <w:pPr>
        <w:keepNext/>
        <w:keepLines/>
        <w:jc w:val="both"/>
        <w:rPr>
          <w:rFonts w:ascii="Tahoma" w:hAnsi="Tahoma" w:cs="Tahoma"/>
        </w:rPr>
      </w:pPr>
    </w:p>
    <w:p w14:paraId="22562200" w14:textId="43C51F28" w:rsidR="00EC659C" w:rsidRDefault="00EC659C" w:rsidP="00A96A29">
      <w:pPr>
        <w:keepNext/>
        <w:keepLines/>
        <w:jc w:val="both"/>
        <w:rPr>
          <w:rFonts w:ascii="Tahoma" w:hAnsi="Tahoma" w:cs="Tahoma"/>
        </w:rPr>
      </w:pPr>
    </w:p>
    <w:p w14:paraId="7C49197E" w14:textId="54477584" w:rsidR="00EC659C" w:rsidRDefault="00EC659C" w:rsidP="00A96A29">
      <w:pPr>
        <w:keepNext/>
        <w:keepLines/>
        <w:jc w:val="both"/>
        <w:rPr>
          <w:rFonts w:ascii="Tahoma" w:hAnsi="Tahoma" w:cs="Tahoma"/>
        </w:rPr>
      </w:pPr>
    </w:p>
    <w:p w14:paraId="54742D0E" w14:textId="513BA65B" w:rsidR="00EC659C" w:rsidRDefault="00EC659C" w:rsidP="00A96A29">
      <w:pPr>
        <w:keepNext/>
        <w:keepLines/>
        <w:jc w:val="both"/>
        <w:rPr>
          <w:rFonts w:ascii="Tahoma" w:hAnsi="Tahoma" w:cs="Tahoma"/>
        </w:rPr>
      </w:pPr>
    </w:p>
    <w:p w14:paraId="7869E199" w14:textId="63350141" w:rsidR="00EC659C" w:rsidRDefault="00EC659C" w:rsidP="00A96A29">
      <w:pPr>
        <w:keepNext/>
        <w:keepLines/>
        <w:jc w:val="both"/>
        <w:rPr>
          <w:rFonts w:ascii="Tahoma" w:hAnsi="Tahoma" w:cs="Tahoma"/>
        </w:rPr>
      </w:pPr>
    </w:p>
    <w:p w14:paraId="037DFDE6" w14:textId="0CC4AAB5" w:rsidR="00EC659C" w:rsidRDefault="00EC659C" w:rsidP="00A96A29">
      <w:pPr>
        <w:keepNext/>
        <w:keepLines/>
        <w:jc w:val="both"/>
        <w:rPr>
          <w:rFonts w:ascii="Tahoma" w:hAnsi="Tahoma" w:cs="Tahoma"/>
        </w:rPr>
      </w:pPr>
    </w:p>
    <w:p w14:paraId="6FD5881D" w14:textId="77777777" w:rsidR="00EC659C" w:rsidRDefault="00EC659C"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A96A29">
            <w:pPr>
              <w:keepNext/>
              <w:keepLines/>
              <w:jc w:val="both"/>
              <w:rPr>
                <w:rFonts w:ascii="Tahoma" w:hAnsi="Tahoma" w:cs="Tahoma"/>
              </w:rPr>
            </w:pPr>
            <w:r>
              <w:rPr>
                <w:rFonts w:ascii="Tahoma" w:hAnsi="Tahoma" w:cs="Tahoma"/>
              </w:rPr>
              <w:lastRenderedPageBreak/>
              <w:t>POVZETEK PREDRAČUNA</w:t>
            </w:r>
          </w:p>
        </w:tc>
        <w:tc>
          <w:tcPr>
            <w:tcW w:w="1417" w:type="dxa"/>
          </w:tcPr>
          <w:p w14:paraId="5B91606D" w14:textId="0293FFC5" w:rsidR="006C1AC9" w:rsidRPr="00C8579C" w:rsidRDefault="006C1AC9" w:rsidP="00A96A29">
            <w:pPr>
              <w:keepNext/>
              <w:keepLines/>
              <w:jc w:val="both"/>
              <w:rPr>
                <w:rFonts w:ascii="Tahoma" w:hAnsi="Tahoma" w:cs="Tahoma"/>
                <w:b/>
                <w:i/>
              </w:rPr>
            </w:pPr>
          </w:p>
        </w:tc>
      </w:tr>
    </w:tbl>
    <w:p w14:paraId="257EED4A" w14:textId="77777777" w:rsidR="006C1AC9" w:rsidRPr="00C8579C" w:rsidRDefault="006C1AC9" w:rsidP="00A96A29">
      <w:pPr>
        <w:keepNext/>
        <w:keepLines/>
        <w:jc w:val="both"/>
        <w:rPr>
          <w:rFonts w:ascii="Tahoma" w:hAnsi="Tahoma" w:cs="Tahoma"/>
        </w:rPr>
      </w:pPr>
    </w:p>
    <w:p w14:paraId="1161F0D9" w14:textId="77777777" w:rsidR="006C1AC9" w:rsidRPr="00C8579C" w:rsidRDefault="006C1AC9" w:rsidP="00A96A29">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A96A29">
      <w:pPr>
        <w:keepNext/>
        <w:keepLines/>
        <w:jc w:val="both"/>
        <w:rPr>
          <w:rFonts w:ascii="Tahoma" w:hAnsi="Tahoma" w:cs="Tahoma"/>
        </w:rPr>
      </w:pPr>
    </w:p>
    <w:p w14:paraId="37B1706E" w14:textId="1E4F742C" w:rsidR="006C1AC9" w:rsidRPr="00C8579C" w:rsidRDefault="006C1AC9" w:rsidP="00A96A29">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29579C">
        <w:rPr>
          <w:rFonts w:ascii="Tahoma" w:hAnsi="Tahoma" w:cs="Tahoma"/>
          <w:b/>
        </w:rPr>
        <w:t>VKS-164/21</w:t>
      </w:r>
      <w:r w:rsidR="00032CA0" w:rsidRPr="00C8579C">
        <w:rPr>
          <w:rFonts w:ascii="Tahoma" w:hAnsi="Tahoma" w:cs="Tahoma"/>
          <w:b/>
        </w:rPr>
        <w:t xml:space="preserve"> </w:t>
      </w:r>
      <w:r w:rsidRPr="00C8579C">
        <w:rPr>
          <w:rFonts w:ascii="Tahoma" w:hAnsi="Tahoma" w:cs="Tahoma"/>
          <w:b/>
        </w:rPr>
        <w:t xml:space="preserve">– </w:t>
      </w:r>
      <w:r w:rsidR="0029579C">
        <w:rPr>
          <w:rFonts w:ascii="Tahoma" w:hAnsi="Tahoma" w:cs="Tahoma"/>
          <w:b/>
        </w:rPr>
        <w:t>Dobava nadomestnih in obrabnih delov ter servisiranje in vzdrževanje za fini drobilec nadomestnega goriva proizvajalca VECOPLAN</w:t>
      </w:r>
    </w:p>
    <w:p w14:paraId="2D32F0F9" w14:textId="05ED232F" w:rsidR="006C1AC9" w:rsidRDefault="006C1AC9" w:rsidP="00A96A29">
      <w:pPr>
        <w:keepNext/>
        <w:keepLines/>
        <w:jc w:val="both"/>
        <w:rPr>
          <w:rFonts w:ascii="Tahoma" w:hAnsi="Tahoma" w:cs="Tahoma"/>
          <w:b/>
        </w:rPr>
      </w:pPr>
      <w:r w:rsidRPr="00C8579C">
        <w:rPr>
          <w:rFonts w:ascii="Tahoma" w:hAnsi="Tahoma" w:cs="Tahoma"/>
          <w:b/>
        </w:rPr>
        <w:t xml:space="preserve"> </w:t>
      </w:r>
    </w:p>
    <w:p w14:paraId="58F804E0" w14:textId="77777777" w:rsidR="00963821" w:rsidRPr="00C8579C" w:rsidRDefault="00963821" w:rsidP="00A96A29">
      <w:pPr>
        <w:keepNext/>
        <w:keepLines/>
        <w:jc w:val="both"/>
        <w:rPr>
          <w:rFonts w:ascii="Tahoma" w:hAnsi="Tahoma" w:cs="Tahoma"/>
          <w:b/>
        </w:rPr>
      </w:pPr>
    </w:p>
    <w:p w14:paraId="16533F1A" w14:textId="68F9F421" w:rsidR="006C1AC9" w:rsidRPr="00C8579C" w:rsidRDefault="006C1AC9" w:rsidP="001720A8">
      <w:pPr>
        <w:pStyle w:val="Odstavekseznama"/>
        <w:keepNext/>
        <w:keepLines/>
        <w:numPr>
          <w:ilvl w:val="0"/>
          <w:numId w:val="17"/>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12A8763B" w14:textId="77777777" w:rsidR="006C1AC9" w:rsidRPr="00C8579C" w:rsidRDefault="006C1AC9" w:rsidP="00A96A29">
      <w:pPr>
        <w:keepNext/>
        <w:keepLines/>
        <w:jc w:val="both"/>
        <w:rPr>
          <w:rFonts w:ascii="Tahoma" w:hAnsi="Tahoma" w:cs="Tahoma"/>
          <w:b/>
        </w:rPr>
      </w:pPr>
    </w:p>
    <w:p w14:paraId="63CC683C" w14:textId="77777777" w:rsidR="006C1AC9" w:rsidRPr="00C8579C" w:rsidRDefault="006C1AC9" w:rsidP="00A96A29">
      <w:pPr>
        <w:keepNext/>
        <w:keepLines/>
        <w:jc w:val="both"/>
        <w:rPr>
          <w:rFonts w:ascii="Tahoma" w:hAnsi="Tahoma" w:cs="Tahoma"/>
          <w:b/>
          <w:highlight w:val="yellow"/>
        </w:rPr>
      </w:pPr>
    </w:p>
    <w:tbl>
      <w:tblPr>
        <w:tblStyle w:val="Tabelamrea"/>
        <w:tblW w:w="0" w:type="auto"/>
        <w:tblInd w:w="108" w:type="dxa"/>
        <w:tblLook w:val="04A0" w:firstRow="1" w:lastRow="0" w:firstColumn="1" w:lastColumn="0" w:noHBand="0" w:noVBand="1"/>
      </w:tblPr>
      <w:tblGrid>
        <w:gridCol w:w="4849"/>
        <w:gridCol w:w="4105"/>
      </w:tblGrid>
      <w:tr w:rsidR="007B41EF" w14:paraId="521A80E7" w14:textId="77777777" w:rsidTr="00134A4D">
        <w:tc>
          <w:tcPr>
            <w:tcW w:w="4849" w:type="dxa"/>
            <w:vAlign w:val="center"/>
          </w:tcPr>
          <w:p w14:paraId="2EFCBBAB" w14:textId="77777777" w:rsidR="00134A4D" w:rsidRDefault="00134A4D" w:rsidP="00134A4D">
            <w:pPr>
              <w:keepNext/>
              <w:keepLines/>
              <w:rPr>
                <w:rFonts w:ascii="Tahoma" w:hAnsi="Tahoma" w:cs="Tahoma"/>
                <w:b/>
              </w:rPr>
            </w:pPr>
          </w:p>
          <w:p w14:paraId="4C2A4664" w14:textId="44348C72" w:rsidR="00134A4D" w:rsidRDefault="00134A4D" w:rsidP="00134A4D">
            <w:pPr>
              <w:keepNext/>
              <w:keepLines/>
              <w:rPr>
                <w:rFonts w:ascii="Tahoma" w:hAnsi="Tahoma" w:cs="Tahoma"/>
                <w:b/>
              </w:rPr>
            </w:pPr>
            <w:r>
              <w:rPr>
                <w:rFonts w:ascii="Tahoma" w:hAnsi="Tahoma" w:cs="Tahoma"/>
                <w:b/>
              </w:rPr>
              <w:t>Skupna ponudbena vrednost v EUR brez DDV</w:t>
            </w:r>
          </w:p>
          <w:p w14:paraId="101ED98D" w14:textId="53FDD6E7" w:rsidR="007B41EF" w:rsidRDefault="007B41EF" w:rsidP="00A96A29">
            <w:pPr>
              <w:keepNext/>
              <w:keepLines/>
              <w:jc w:val="center"/>
              <w:rPr>
                <w:rFonts w:ascii="Tahoma" w:hAnsi="Tahoma" w:cs="Tahoma"/>
                <w:b/>
              </w:rPr>
            </w:pPr>
          </w:p>
        </w:tc>
        <w:tc>
          <w:tcPr>
            <w:tcW w:w="4105" w:type="dxa"/>
            <w:vAlign w:val="center"/>
          </w:tcPr>
          <w:p w14:paraId="5DBF6F6E" w14:textId="77777777" w:rsidR="007B41EF" w:rsidRDefault="007B41EF" w:rsidP="00A96A29">
            <w:pPr>
              <w:keepNext/>
              <w:keepLines/>
              <w:rPr>
                <w:rFonts w:ascii="Tahoma" w:hAnsi="Tahoma" w:cs="Tahoma"/>
                <w:b/>
              </w:rPr>
            </w:pPr>
          </w:p>
          <w:p w14:paraId="0A8CAECC" w14:textId="41913031" w:rsidR="007B41EF" w:rsidRDefault="007B41EF" w:rsidP="00134A4D">
            <w:pPr>
              <w:keepNext/>
              <w:keepLines/>
              <w:rPr>
                <w:rFonts w:ascii="Tahoma" w:hAnsi="Tahoma" w:cs="Tahoma"/>
                <w:b/>
              </w:rPr>
            </w:pPr>
          </w:p>
        </w:tc>
      </w:tr>
    </w:tbl>
    <w:p w14:paraId="2229B76E" w14:textId="2A841EE9" w:rsidR="005853DD" w:rsidRDefault="005853DD" w:rsidP="00A96A29">
      <w:pPr>
        <w:keepNext/>
        <w:keepLines/>
        <w:rPr>
          <w:rFonts w:ascii="Tahoma" w:hAnsi="Tahoma" w:cs="Tahoma"/>
        </w:rPr>
      </w:pPr>
    </w:p>
    <w:p w14:paraId="29A28C11" w14:textId="76C2D75B" w:rsidR="00A95F97" w:rsidRDefault="00A95F97" w:rsidP="00A96A29">
      <w:pPr>
        <w:keepNext/>
        <w:keepLines/>
        <w:rPr>
          <w:rFonts w:ascii="Tahoma" w:hAnsi="Tahoma" w:cs="Tahoma"/>
        </w:rPr>
      </w:pPr>
    </w:p>
    <w:p w14:paraId="152831E7"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A96A29">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A96A29">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025CE23" w14:textId="77777777" w:rsidR="00C23AD1" w:rsidRPr="00C8579C" w:rsidRDefault="00C23AD1" w:rsidP="00A96A29">
      <w:pPr>
        <w:keepNext/>
        <w:keepLines/>
        <w:jc w:val="both"/>
        <w:rPr>
          <w:rFonts w:ascii="Tahoma" w:hAnsi="Tahoma" w:cs="Tahoma"/>
        </w:rPr>
      </w:pPr>
    </w:p>
    <w:p w14:paraId="1561D17C" w14:textId="77777777" w:rsidR="00CC21D3" w:rsidRPr="00C8579C" w:rsidRDefault="00CC21D3" w:rsidP="00A96A29">
      <w:pPr>
        <w:keepNext/>
        <w:keepLines/>
        <w:rPr>
          <w:rFonts w:ascii="Tahoma" w:hAnsi="Tahoma" w:cs="Tahoma"/>
        </w:rPr>
      </w:pPr>
    </w:p>
    <w:p w14:paraId="64AE416F" w14:textId="77777777" w:rsidR="00032CA0" w:rsidRPr="00C8579C" w:rsidRDefault="00032CA0" w:rsidP="00A96A29">
      <w:pPr>
        <w:keepNext/>
        <w:keepLines/>
        <w:rPr>
          <w:rFonts w:ascii="Tahoma" w:hAnsi="Tahoma" w:cs="Tahoma"/>
        </w:rPr>
      </w:pPr>
    </w:p>
    <w:p w14:paraId="0C1132CB" w14:textId="77777777" w:rsidR="00032CA0" w:rsidRPr="00C8579C" w:rsidRDefault="00032CA0" w:rsidP="00A96A29">
      <w:pPr>
        <w:keepNext/>
        <w:keepLines/>
        <w:rPr>
          <w:rFonts w:ascii="Tahoma" w:hAnsi="Tahoma" w:cs="Tahoma"/>
        </w:rPr>
      </w:pPr>
    </w:p>
    <w:p w14:paraId="0AD645B4" w14:textId="3BDAFB15" w:rsidR="00032CA0" w:rsidRDefault="00032CA0" w:rsidP="00A96A29">
      <w:pPr>
        <w:keepNext/>
        <w:keepLines/>
        <w:rPr>
          <w:rFonts w:ascii="Tahoma" w:hAnsi="Tahoma" w:cs="Tahoma"/>
        </w:rPr>
      </w:pPr>
    </w:p>
    <w:p w14:paraId="5ADF3450" w14:textId="00C7DB5A" w:rsidR="00B43307" w:rsidRDefault="00B43307" w:rsidP="00A96A29">
      <w:pPr>
        <w:keepNext/>
        <w:keepLines/>
        <w:rPr>
          <w:rFonts w:ascii="Tahoma" w:hAnsi="Tahoma" w:cs="Tahoma"/>
        </w:rPr>
      </w:pPr>
    </w:p>
    <w:p w14:paraId="0E36BB21" w14:textId="77E7D84F" w:rsidR="00233C6E" w:rsidRDefault="00233C6E" w:rsidP="00A96A29">
      <w:pPr>
        <w:keepNext/>
        <w:keepLines/>
        <w:rPr>
          <w:rFonts w:ascii="Tahoma" w:hAnsi="Tahoma" w:cs="Tahoma"/>
        </w:rPr>
      </w:pPr>
    </w:p>
    <w:p w14:paraId="1462532D" w14:textId="09F78856" w:rsidR="00233C6E" w:rsidRDefault="00233C6E" w:rsidP="00A96A29">
      <w:pPr>
        <w:keepNext/>
        <w:keepLines/>
        <w:rPr>
          <w:rFonts w:ascii="Tahoma" w:hAnsi="Tahoma" w:cs="Tahoma"/>
        </w:rPr>
      </w:pPr>
    </w:p>
    <w:p w14:paraId="7835F4AD" w14:textId="1348FC31" w:rsidR="00233C6E" w:rsidRDefault="00233C6E" w:rsidP="00A96A29">
      <w:pPr>
        <w:keepNext/>
        <w:keepLines/>
        <w:rPr>
          <w:rFonts w:ascii="Tahoma" w:hAnsi="Tahoma" w:cs="Tahoma"/>
        </w:rPr>
      </w:pPr>
    </w:p>
    <w:p w14:paraId="71FF9C85" w14:textId="264CEF6C" w:rsidR="00233C6E" w:rsidRDefault="00233C6E" w:rsidP="00A96A29">
      <w:pPr>
        <w:keepNext/>
        <w:keepLines/>
        <w:rPr>
          <w:rFonts w:ascii="Tahoma" w:hAnsi="Tahoma" w:cs="Tahoma"/>
        </w:rPr>
      </w:pPr>
    </w:p>
    <w:p w14:paraId="7089C033" w14:textId="394F2DC1" w:rsidR="00233C6E" w:rsidRDefault="00233C6E" w:rsidP="00A96A29">
      <w:pPr>
        <w:keepNext/>
        <w:keepLines/>
        <w:rPr>
          <w:rFonts w:ascii="Tahoma" w:hAnsi="Tahoma" w:cs="Tahoma"/>
        </w:rPr>
      </w:pPr>
    </w:p>
    <w:p w14:paraId="2D9B0ACC" w14:textId="24BE4F1C" w:rsidR="00233C6E" w:rsidRDefault="00233C6E" w:rsidP="00A96A29">
      <w:pPr>
        <w:keepNext/>
        <w:keepLines/>
        <w:rPr>
          <w:rFonts w:ascii="Tahoma" w:hAnsi="Tahoma" w:cs="Tahoma"/>
        </w:rPr>
      </w:pPr>
    </w:p>
    <w:p w14:paraId="33EDA443" w14:textId="4D52F04E" w:rsidR="00233C6E" w:rsidRDefault="00233C6E" w:rsidP="00A96A29">
      <w:pPr>
        <w:keepNext/>
        <w:keepLines/>
        <w:rPr>
          <w:rFonts w:ascii="Tahoma" w:hAnsi="Tahoma" w:cs="Tahoma"/>
        </w:rPr>
      </w:pPr>
    </w:p>
    <w:p w14:paraId="01D9CEDC" w14:textId="5C8BEB06" w:rsidR="00233C6E" w:rsidRDefault="00233C6E" w:rsidP="00A96A29">
      <w:pPr>
        <w:keepNext/>
        <w:keepLines/>
        <w:rPr>
          <w:rFonts w:ascii="Tahoma" w:hAnsi="Tahoma" w:cs="Tahoma"/>
        </w:rPr>
      </w:pPr>
    </w:p>
    <w:p w14:paraId="7EC43917" w14:textId="2F34DADF" w:rsidR="00233C6E" w:rsidRDefault="00233C6E" w:rsidP="00A96A29">
      <w:pPr>
        <w:keepNext/>
        <w:keepLines/>
        <w:rPr>
          <w:rFonts w:ascii="Tahoma" w:hAnsi="Tahoma" w:cs="Tahoma"/>
        </w:rPr>
      </w:pPr>
    </w:p>
    <w:p w14:paraId="19BD6086" w14:textId="5A502A0C" w:rsidR="00233C6E" w:rsidRDefault="00233C6E" w:rsidP="00A96A29">
      <w:pPr>
        <w:keepNext/>
        <w:keepLines/>
        <w:rPr>
          <w:rFonts w:ascii="Tahoma" w:hAnsi="Tahoma" w:cs="Tahoma"/>
        </w:rPr>
      </w:pPr>
    </w:p>
    <w:p w14:paraId="506A00ED" w14:textId="27FCDF37" w:rsidR="00233C6E" w:rsidRDefault="00233C6E" w:rsidP="00A96A29">
      <w:pPr>
        <w:keepNext/>
        <w:keepLines/>
        <w:rPr>
          <w:rFonts w:ascii="Tahoma" w:hAnsi="Tahoma" w:cs="Tahoma"/>
        </w:rPr>
      </w:pPr>
    </w:p>
    <w:p w14:paraId="2B0C0DC9" w14:textId="5F8423E1" w:rsidR="00233C6E" w:rsidRDefault="00233C6E" w:rsidP="00A96A29">
      <w:pPr>
        <w:keepNext/>
        <w:keepLines/>
        <w:rPr>
          <w:rFonts w:ascii="Tahoma" w:hAnsi="Tahoma" w:cs="Tahoma"/>
        </w:rPr>
      </w:pPr>
    </w:p>
    <w:p w14:paraId="6B6166C5" w14:textId="26D798CA" w:rsidR="00233C6E" w:rsidRDefault="00233C6E" w:rsidP="00A96A29">
      <w:pPr>
        <w:keepNext/>
        <w:keepLines/>
        <w:rPr>
          <w:rFonts w:ascii="Tahoma" w:hAnsi="Tahoma" w:cs="Tahoma"/>
        </w:rPr>
      </w:pPr>
    </w:p>
    <w:p w14:paraId="380D5606" w14:textId="6A9338C3" w:rsidR="00233C6E" w:rsidRDefault="00233C6E" w:rsidP="00A96A29">
      <w:pPr>
        <w:keepNext/>
        <w:keepLines/>
        <w:rPr>
          <w:rFonts w:ascii="Tahoma" w:hAnsi="Tahoma" w:cs="Tahoma"/>
        </w:rPr>
      </w:pPr>
    </w:p>
    <w:p w14:paraId="2CF58162" w14:textId="4097C7F1" w:rsidR="00233C6E" w:rsidRDefault="00233C6E" w:rsidP="00A96A29">
      <w:pPr>
        <w:keepNext/>
        <w:keepLines/>
        <w:rPr>
          <w:rFonts w:ascii="Tahoma" w:hAnsi="Tahoma" w:cs="Tahoma"/>
        </w:rPr>
      </w:pPr>
    </w:p>
    <w:p w14:paraId="19DE380D" w14:textId="477C4296" w:rsidR="00233C6E" w:rsidRDefault="00233C6E" w:rsidP="00A96A29">
      <w:pPr>
        <w:keepNext/>
        <w:keepLines/>
        <w:rPr>
          <w:rFonts w:ascii="Tahoma" w:hAnsi="Tahoma" w:cs="Tahoma"/>
        </w:rPr>
      </w:pPr>
    </w:p>
    <w:p w14:paraId="0513492A" w14:textId="29A5EA8F" w:rsidR="00233C6E" w:rsidRDefault="00233C6E" w:rsidP="00A96A29">
      <w:pPr>
        <w:keepNext/>
        <w:keepLines/>
        <w:rPr>
          <w:rFonts w:ascii="Tahoma" w:hAnsi="Tahoma" w:cs="Tahoma"/>
        </w:rPr>
      </w:pPr>
    </w:p>
    <w:p w14:paraId="5D244404" w14:textId="29191B61" w:rsidR="00233C6E" w:rsidRDefault="00233C6E" w:rsidP="00A96A29">
      <w:pPr>
        <w:keepNext/>
        <w:keepLines/>
        <w:rPr>
          <w:rFonts w:ascii="Tahoma" w:hAnsi="Tahoma" w:cs="Tahoma"/>
        </w:rPr>
      </w:pPr>
    </w:p>
    <w:p w14:paraId="433C23EA" w14:textId="214E9E83" w:rsidR="00233C6E" w:rsidRDefault="00233C6E" w:rsidP="00A96A29">
      <w:pPr>
        <w:keepNext/>
        <w:keepLines/>
        <w:rPr>
          <w:rFonts w:ascii="Tahoma" w:hAnsi="Tahoma" w:cs="Tahoma"/>
        </w:rPr>
      </w:pPr>
    </w:p>
    <w:p w14:paraId="6023DB5C" w14:textId="550CA9E8" w:rsidR="00233C6E" w:rsidRDefault="00233C6E" w:rsidP="00A96A29">
      <w:pPr>
        <w:keepNext/>
        <w:keepLines/>
        <w:rPr>
          <w:rFonts w:ascii="Tahoma" w:hAnsi="Tahoma" w:cs="Tahoma"/>
        </w:rPr>
      </w:pPr>
    </w:p>
    <w:p w14:paraId="6229B8B3" w14:textId="62E855B0" w:rsidR="00C23AD1" w:rsidRPr="00C8579C" w:rsidRDefault="00C23AD1" w:rsidP="00CE27AE">
      <w:pPr>
        <w:keepNext/>
        <w:keepLines/>
        <w:jc w:val="both"/>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A96A29">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A96A29">
            <w:pPr>
              <w:keepNext/>
              <w:keepLines/>
              <w:jc w:val="both"/>
              <w:rPr>
                <w:rFonts w:ascii="Tahoma" w:hAnsi="Tahoma" w:cs="Tahoma"/>
                <w:b/>
                <w:i/>
              </w:rPr>
            </w:pPr>
            <w:r w:rsidRPr="00C8579C">
              <w:rPr>
                <w:rFonts w:ascii="Tahoma" w:hAnsi="Tahoma" w:cs="Tahoma"/>
                <w:b/>
                <w:i/>
              </w:rPr>
              <w:t>Priloga 1</w:t>
            </w:r>
          </w:p>
        </w:tc>
      </w:tr>
    </w:tbl>
    <w:p w14:paraId="43378BDD" w14:textId="51D8360D" w:rsidR="00545BD7" w:rsidRPr="00C8579C" w:rsidRDefault="0029579C" w:rsidP="00A96A29">
      <w:pPr>
        <w:keepNext/>
        <w:keepLines/>
        <w:ind w:left="142"/>
        <w:jc w:val="both"/>
        <w:rPr>
          <w:rFonts w:ascii="Tahoma" w:hAnsi="Tahoma" w:cs="Tahoma"/>
        </w:rPr>
      </w:pPr>
      <w:r>
        <w:rPr>
          <w:rFonts w:ascii="Tahoma" w:hAnsi="Tahoma" w:cs="Tahoma"/>
          <w:b/>
        </w:rPr>
        <w:t>VKS-164/21</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Dobava nadomestnih in obrabnih delov ter servisiranje in vzdrževanje za fini drobilec nadomestnega goriva proizvajalca VECOPLAN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A96A29">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A96A29">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A96A29">
            <w:pPr>
              <w:keepNext/>
              <w:keepLines/>
              <w:tabs>
                <w:tab w:val="left" w:pos="567"/>
                <w:tab w:val="num" w:pos="851"/>
                <w:tab w:val="left" w:pos="993"/>
              </w:tabs>
              <w:rPr>
                <w:rFonts w:ascii="Tahoma" w:hAnsi="Tahoma" w:cs="Tahoma"/>
              </w:rPr>
            </w:pPr>
          </w:p>
          <w:p w14:paraId="640E76D5" w14:textId="64FE2E59" w:rsidR="007C70A1" w:rsidRPr="00C8579C" w:rsidRDefault="005F1B04" w:rsidP="00A96A29">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A96A29">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A96A29">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A96A29">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A96A29">
      <w:pPr>
        <w:keepNext/>
        <w:keepLines/>
        <w:tabs>
          <w:tab w:val="left" w:pos="2835"/>
        </w:tabs>
        <w:ind w:left="284" w:hanging="284"/>
        <w:jc w:val="both"/>
        <w:rPr>
          <w:rFonts w:ascii="Tahoma" w:hAnsi="Tahoma" w:cs="Tahoma"/>
        </w:rPr>
      </w:pPr>
    </w:p>
    <w:p w14:paraId="4B98A9D4" w14:textId="77777777" w:rsidR="007C70A1" w:rsidRPr="00C8579C" w:rsidRDefault="007C70A1" w:rsidP="00A96A29">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A96A29">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A96A29">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A96A29">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A96A29">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A96A29">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A96A29">
      <w:pPr>
        <w:keepNext/>
        <w:keepLines/>
        <w:jc w:val="both"/>
        <w:rPr>
          <w:rFonts w:ascii="Tahoma" w:hAnsi="Tahoma" w:cs="Tahoma"/>
        </w:rPr>
      </w:pPr>
    </w:p>
    <w:p w14:paraId="192DBA7A" w14:textId="13EACD9E" w:rsidR="004244EE" w:rsidRPr="00C8579C" w:rsidRDefault="004244EE" w:rsidP="00A96A29">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r w:rsidR="00F26A96">
        <w:rPr>
          <w:rFonts w:ascii="Tahoma" w:hAnsi="Tahoma" w:cs="Tahoma"/>
        </w:rPr>
        <w:t xml:space="preserve"> </w:t>
      </w:r>
      <w:r w:rsidRPr="00C8579C">
        <w:rPr>
          <w:rFonts w:ascii="Tahoma" w:hAnsi="Tahoma" w:cs="Tahoma"/>
        </w:rPr>
        <w:t>.</w:t>
      </w:r>
    </w:p>
    <w:p w14:paraId="0A579DAF" w14:textId="77777777" w:rsidR="00745DAC" w:rsidRPr="00C8579C" w:rsidRDefault="00745DAC" w:rsidP="00A96A29">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A6956DC" w14:textId="77777777" w:rsidTr="00FF7983">
        <w:tc>
          <w:tcPr>
            <w:tcW w:w="3348" w:type="dxa"/>
            <w:shd w:val="clear" w:color="auto" w:fill="auto"/>
          </w:tcPr>
          <w:p w14:paraId="72DBF6D6" w14:textId="77777777" w:rsidR="004244EE" w:rsidRPr="00C8579C" w:rsidRDefault="004244EE" w:rsidP="00A96A29">
            <w:pPr>
              <w:keepNext/>
              <w:keepLines/>
              <w:tabs>
                <w:tab w:val="left" w:pos="2835"/>
              </w:tabs>
              <w:jc w:val="both"/>
              <w:rPr>
                <w:rFonts w:ascii="Tahoma" w:hAnsi="Tahoma" w:cs="Tahoma"/>
                <w:sz w:val="19"/>
                <w:szCs w:val="19"/>
              </w:rPr>
            </w:pPr>
          </w:p>
          <w:p w14:paraId="7B995EDC" w14:textId="77777777" w:rsidR="004244EE" w:rsidRPr="00C8579C" w:rsidRDefault="004244EE" w:rsidP="00A96A29">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A96A29">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A96A29">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A96A29">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6D8BF051" w14:textId="1649266E" w:rsidR="00FF7983" w:rsidRDefault="00FF7983" w:rsidP="00A96A29">
      <w:pPr>
        <w:keepNext/>
        <w:keepLines/>
        <w:tabs>
          <w:tab w:val="left" w:pos="2835"/>
        </w:tabs>
        <w:ind w:left="284"/>
        <w:jc w:val="both"/>
        <w:rPr>
          <w:rFonts w:ascii="Tahoma" w:hAnsi="Tahoma" w:cs="Tahoma"/>
          <w:sz w:val="19"/>
          <w:szCs w:val="19"/>
        </w:rPr>
      </w:pPr>
    </w:p>
    <w:p w14:paraId="0F53F6B2" w14:textId="77777777" w:rsidR="00FF7983" w:rsidRPr="00C8579C" w:rsidRDefault="00FF7983" w:rsidP="00A96A29">
      <w:pPr>
        <w:keepNext/>
        <w:keepLines/>
        <w:tabs>
          <w:tab w:val="left" w:pos="2835"/>
        </w:tabs>
        <w:ind w:left="284"/>
        <w:jc w:val="both"/>
        <w:rPr>
          <w:rFonts w:ascii="Tahoma" w:hAnsi="Tahoma" w:cs="Tahoma"/>
          <w:sz w:val="19"/>
          <w:szCs w:val="19"/>
        </w:rPr>
      </w:pPr>
    </w:p>
    <w:p w14:paraId="0FF3E0F3" w14:textId="77777777" w:rsidR="004244EE" w:rsidRPr="00C8579C" w:rsidRDefault="004244EE" w:rsidP="00A96A29">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A96A29">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A96A29">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A96A29">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2BB2B8A0" w:rsidR="00545BD7" w:rsidRPr="00C8579C" w:rsidRDefault="00545BD7"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A96A29">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A96A29">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057B8756" w:rsidR="00FF56BB" w:rsidRDefault="00FF56BB" w:rsidP="00A96A29">
      <w:pPr>
        <w:keepNext/>
        <w:keepLines/>
        <w:tabs>
          <w:tab w:val="left" w:pos="567"/>
          <w:tab w:val="num" w:pos="851"/>
          <w:tab w:val="left" w:pos="993"/>
        </w:tabs>
        <w:jc w:val="both"/>
        <w:rPr>
          <w:rFonts w:ascii="Tahoma" w:hAnsi="Tahoma" w:cs="Tahoma"/>
          <w:i/>
          <w:sz w:val="16"/>
          <w:szCs w:val="18"/>
        </w:rPr>
      </w:pPr>
    </w:p>
    <w:p w14:paraId="6F0392A8" w14:textId="1DA215CC" w:rsidR="00B43307" w:rsidRDefault="00B43307" w:rsidP="00A96A29">
      <w:pPr>
        <w:keepNext/>
        <w:keepLines/>
        <w:tabs>
          <w:tab w:val="left" w:pos="567"/>
          <w:tab w:val="num" w:pos="851"/>
          <w:tab w:val="left" w:pos="993"/>
        </w:tabs>
        <w:jc w:val="both"/>
        <w:rPr>
          <w:rFonts w:ascii="Tahoma" w:hAnsi="Tahoma" w:cs="Tahoma"/>
          <w:i/>
          <w:sz w:val="16"/>
          <w:szCs w:val="18"/>
        </w:rPr>
      </w:pPr>
    </w:p>
    <w:p w14:paraId="6E2AE7B5" w14:textId="409BBC58" w:rsidR="008252E8" w:rsidRDefault="008252E8" w:rsidP="00A96A29">
      <w:pPr>
        <w:keepNext/>
        <w:keepLines/>
        <w:tabs>
          <w:tab w:val="left" w:pos="567"/>
          <w:tab w:val="num" w:pos="851"/>
          <w:tab w:val="left" w:pos="993"/>
        </w:tabs>
        <w:jc w:val="both"/>
        <w:rPr>
          <w:rFonts w:ascii="Tahoma" w:hAnsi="Tahoma" w:cs="Tahoma"/>
          <w:i/>
          <w:sz w:val="16"/>
          <w:szCs w:val="18"/>
        </w:rPr>
      </w:pPr>
    </w:p>
    <w:p w14:paraId="31954CAB" w14:textId="3C256993" w:rsidR="008252E8" w:rsidRDefault="008252E8" w:rsidP="00A96A29">
      <w:pPr>
        <w:keepNext/>
        <w:keepLines/>
        <w:tabs>
          <w:tab w:val="left" w:pos="567"/>
          <w:tab w:val="num" w:pos="851"/>
          <w:tab w:val="left" w:pos="993"/>
        </w:tabs>
        <w:jc w:val="both"/>
        <w:rPr>
          <w:rFonts w:ascii="Tahoma" w:hAnsi="Tahoma" w:cs="Tahoma"/>
          <w:i/>
          <w:sz w:val="16"/>
          <w:szCs w:val="18"/>
        </w:rPr>
      </w:pPr>
    </w:p>
    <w:p w14:paraId="02500306" w14:textId="2D4477E2" w:rsidR="008252E8" w:rsidRDefault="008252E8" w:rsidP="00A96A29">
      <w:pPr>
        <w:keepNext/>
        <w:keepLines/>
        <w:tabs>
          <w:tab w:val="left" w:pos="567"/>
          <w:tab w:val="num" w:pos="851"/>
          <w:tab w:val="left" w:pos="993"/>
        </w:tabs>
        <w:jc w:val="both"/>
        <w:rPr>
          <w:rFonts w:ascii="Tahoma" w:hAnsi="Tahoma" w:cs="Tahoma"/>
          <w:i/>
          <w:sz w:val="16"/>
          <w:szCs w:val="18"/>
        </w:rPr>
      </w:pPr>
    </w:p>
    <w:p w14:paraId="36B7D904" w14:textId="0DA9287E" w:rsidR="008252E8" w:rsidRDefault="008252E8" w:rsidP="00A96A29">
      <w:pPr>
        <w:keepNext/>
        <w:keepLines/>
        <w:tabs>
          <w:tab w:val="left" w:pos="567"/>
          <w:tab w:val="num" w:pos="851"/>
          <w:tab w:val="left" w:pos="993"/>
        </w:tabs>
        <w:jc w:val="both"/>
        <w:rPr>
          <w:rFonts w:ascii="Tahoma" w:hAnsi="Tahoma" w:cs="Tahoma"/>
          <w:i/>
          <w:sz w:val="16"/>
          <w:szCs w:val="18"/>
        </w:rPr>
      </w:pPr>
    </w:p>
    <w:p w14:paraId="2D832F15" w14:textId="3E6EB62E" w:rsidR="008252E8" w:rsidRDefault="008252E8" w:rsidP="00A96A29">
      <w:pPr>
        <w:keepNext/>
        <w:keepLines/>
        <w:tabs>
          <w:tab w:val="left" w:pos="567"/>
          <w:tab w:val="num" w:pos="851"/>
          <w:tab w:val="left" w:pos="993"/>
        </w:tabs>
        <w:jc w:val="both"/>
        <w:rPr>
          <w:rFonts w:ascii="Tahoma" w:hAnsi="Tahoma" w:cs="Tahoma"/>
          <w:i/>
          <w:sz w:val="16"/>
          <w:szCs w:val="18"/>
        </w:rPr>
      </w:pPr>
    </w:p>
    <w:p w14:paraId="2979EA25" w14:textId="77777777" w:rsidR="008252E8" w:rsidRPr="00112425" w:rsidRDefault="008252E8" w:rsidP="008252E8">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 xml:space="preserve">Obrazec 1 k Prilogi 1 </w:t>
      </w:r>
    </w:p>
    <w:p w14:paraId="45184CAE" w14:textId="77777777" w:rsidR="008252E8" w:rsidRPr="00112425" w:rsidRDefault="008252E8" w:rsidP="008252E8">
      <w:pPr>
        <w:pStyle w:val="Naslov"/>
        <w:keepNext/>
        <w:keepLines/>
        <w:jc w:val="both"/>
        <w:rPr>
          <w:rFonts w:ascii="Tahoma" w:hAnsi="Tahoma" w:cs="Tahoma"/>
          <w:b w:val="0"/>
          <w:sz w:val="20"/>
        </w:rPr>
      </w:pPr>
    </w:p>
    <w:p w14:paraId="504294BD" w14:textId="77777777" w:rsidR="008252E8" w:rsidRPr="00112425" w:rsidRDefault="008252E8" w:rsidP="008252E8">
      <w:pPr>
        <w:pStyle w:val="Naslov"/>
        <w:keepNext/>
        <w:keepLines/>
        <w:jc w:val="both"/>
        <w:rPr>
          <w:rFonts w:ascii="Tahoma" w:hAnsi="Tahoma" w:cs="Tahoma"/>
          <w:b w:val="0"/>
          <w:sz w:val="20"/>
        </w:rPr>
      </w:pPr>
    </w:p>
    <w:p w14:paraId="2550F539" w14:textId="77777777" w:rsidR="008252E8" w:rsidRPr="00112425" w:rsidRDefault="008252E8" w:rsidP="008252E8">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14:paraId="2DDC4807" w14:textId="77777777" w:rsidR="008252E8" w:rsidRPr="00112425" w:rsidRDefault="008252E8" w:rsidP="008252E8">
      <w:pPr>
        <w:pStyle w:val="Naslov"/>
        <w:keepNext/>
        <w:keepLines/>
        <w:jc w:val="both"/>
        <w:rPr>
          <w:rFonts w:ascii="Tahoma" w:hAnsi="Tahoma" w:cs="Tahoma"/>
          <w:b w:val="0"/>
          <w:sz w:val="20"/>
        </w:rPr>
      </w:pPr>
    </w:p>
    <w:p w14:paraId="76C3F07C" w14:textId="77777777" w:rsidR="008252E8" w:rsidRPr="00112425" w:rsidRDefault="008252E8" w:rsidP="008252E8">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14:paraId="55EDAAE0" w14:textId="77777777" w:rsidR="008252E8" w:rsidRPr="00112425" w:rsidRDefault="008252E8" w:rsidP="008252E8">
      <w:pPr>
        <w:keepNext/>
        <w:keepLines/>
        <w:jc w:val="both"/>
        <w:rPr>
          <w:rFonts w:ascii="Tahoma" w:hAnsi="Tahoma" w:cs="Tahoma"/>
          <w:i/>
          <w:sz w:val="18"/>
          <w:szCs w:val="18"/>
        </w:rPr>
      </w:pPr>
    </w:p>
    <w:p w14:paraId="19C12786" w14:textId="77777777" w:rsidR="008252E8" w:rsidRPr="00112425" w:rsidRDefault="008252E8" w:rsidP="008252E8">
      <w:pPr>
        <w:keepNext/>
        <w:keepLines/>
        <w:jc w:val="both"/>
        <w:rPr>
          <w:rFonts w:ascii="Tahoma" w:hAnsi="Tahoma" w:cs="Tahoma"/>
          <w:i/>
          <w:sz w:val="18"/>
          <w:szCs w:val="18"/>
        </w:rPr>
      </w:pPr>
    </w:p>
    <w:p w14:paraId="384FC9F8" w14:textId="77777777" w:rsidR="008252E8" w:rsidRDefault="008252E8" w:rsidP="00A96A29">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A96A29">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A96A29">
      <w:pPr>
        <w:keepNext/>
        <w:keepLines/>
        <w:tabs>
          <w:tab w:val="left" w:pos="567"/>
          <w:tab w:val="num" w:pos="851"/>
          <w:tab w:val="left" w:pos="993"/>
        </w:tabs>
        <w:jc w:val="both"/>
        <w:rPr>
          <w:rFonts w:ascii="Tahoma" w:hAnsi="Tahoma" w:cs="Tahoma"/>
          <w:i/>
          <w:sz w:val="16"/>
          <w:szCs w:val="18"/>
        </w:rPr>
      </w:pPr>
    </w:p>
    <w:p w14:paraId="32C2E450" w14:textId="24F50D2C" w:rsidR="007F1A87" w:rsidRDefault="007F1A87" w:rsidP="00A96A29">
      <w:pPr>
        <w:keepNext/>
        <w:keepLines/>
        <w:tabs>
          <w:tab w:val="left" w:pos="567"/>
          <w:tab w:val="num" w:pos="851"/>
          <w:tab w:val="left" w:pos="993"/>
        </w:tabs>
        <w:jc w:val="both"/>
        <w:rPr>
          <w:rFonts w:ascii="Tahoma" w:hAnsi="Tahoma" w:cs="Tahoma"/>
          <w:i/>
          <w:sz w:val="16"/>
          <w:szCs w:val="18"/>
        </w:rPr>
      </w:pPr>
    </w:p>
    <w:p w14:paraId="6807146C" w14:textId="356EFB49" w:rsidR="007F1A87" w:rsidRDefault="007F1A87" w:rsidP="00A96A29">
      <w:pPr>
        <w:keepNext/>
        <w:keepLines/>
        <w:tabs>
          <w:tab w:val="left" w:pos="567"/>
          <w:tab w:val="num" w:pos="851"/>
          <w:tab w:val="left" w:pos="993"/>
        </w:tabs>
        <w:jc w:val="both"/>
        <w:rPr>
          <w:rFonts w:ascii="Tahoma" w:hAnsi="Tahoma" w:cs="Tahoma"/>
          <w:i/>
          <w:sz w:val="16"/>
          <w:szCs w:val="18"/>
        </w:rPr>
      </w:pPr>
    </w:p>
    <w:p w14:paraId="7DAAFE86" w14:textId="4049726E" w:rsidR="007F1A87" w:rsidRDefault="007F1A87" w:rsidP="00A96A29">
      <w:pPr>
        <w:keepNext/>
        <w:keepLines/>
        <w:tabs>
          <w:tab w:val="left" w:pos="567"/>
          <w:tab w:val="num" w:pos="851"/>
          <w:tab w:val="left" w:pos="993"/>
        </w:tabs>
        <w:jc w:val="both"/>
        <w:rPr>
          <w:rFonts w:ascii="Tahoma" w:hAnsi="Tahoma" w:cs="Tahoma"/>
          <w:i/>
          <w:sz w:val="16"/>
          <w:szCs w:val="18"/>
        </w:rPr>
      </w:pPr>
    </w:p>
    <w:p w14:paraId="5CB7AABE" w14:textId="6B7DC91A" w:rsidR="002917E3" w:rsidRDefault="002917E3" w:rsidP="00A96A29">
      <w:pPr>
        <w:keepNext/>
        <w:keepLines/>
        <w:tabs>
          <w:tab w:val="left" w:pos="567"/>
          <w:tab w:val="num" w:pos="851"/>
          <w:tab w:val="left" w:pos="993"/>
        </w:tabs>
        <w:jc w:val="both"/>
        <w:rPr>
          <w:rFonts w:ascii="Tahoma" w:hAnsi="Tahoma" w:cs="Tahoma"/>
          <w:i/>
          <w:sz w:val="16"/>
          <w:szCs w:val="18"/>
        </w:rPr>
      </w:pPr>
    </w:p>
    <w:p w14:paraId="5398E746" w14:textId="22A34C14" w:rsidR="002917E3" w:rsidRDefault="002917E3" w:rsidP="00A96A29">
      <w:pPr>
        <w:keepNext/>
        <w:keepLines/>
        <w:tabs>
          <w:tab w:val="left" w:pos="567"/>
          <w:tab w:val="num" w:pos="851"/>
          <w:tab w:val="left" w:pos="993"/>
        </w:tabs>
        <w:jc w:val="both"/>
        <w:rPr>
          <w:rFonts w:ascii="Tahoma" w:hAnsi="Tahoma" w:cs="Tahoma"/>
          <w:i/>
          <w:sz w:val="16"/>
          <w:szCs w:val="18"/>
        </w:rPr>
      </w:pPr>
    </w:p>
    <w:p w14:paraId="6DAA4E5D" w14:textId="585B8513" w:rsidR="002917E3" w:rsidRDefault="002917E3" w:rsidP="00A96A29">
      <w:pPr>
        <w:keepNext/>
        <w:keepLines/>
        <w:tabs>
          <w:tab w:val="left" w:pos="567"/>
          <w:tab w:val="num" w:pos="851"/>
          <w:tab w:val="left" w:pos="993"/>
        </w:tabs>
        <w:jc w:val="both"/>
        <w:rPr>
          <w:rFonts w:ascii="Tahoma" w:hAnsi="Tahoma" w:cs="Tahoma"/>
          <w:i/>
          <w:sz w:val="16"/>
          <w:szCs w:val="18"/>
        </w:rPr>
      </w:pPr>
    </w:p>
    <w:p w14:paraId="4A0D15CC" w14:textId="226004A7" w:rsidR="002917E3" w:rsidRDefault="002917E3" w:rsidP="00A96A29">
      <w:pPr>
        <w:keepNext/>
        <w:keepLines/>
        <w:tabs>
          <w:tab w:val="left" w:pos="567"/>
          <w:tab w:val="num" w:pos="851"/>
          <w:tab w:val="left" w:pos="993"/>
        </w:tabs>
        <w:jc w:val="both"/>
        <w:rPr>
          <w:rFonts w:ascii="Tahoma" w:hAnsi="Tahoma" w:cs="Tahoma"/>
          <w:i/>
          <w:sz w:val="16"/>
          <w:szCs w:val="18"/>
        </w:rPr>
      </w:pPr>
    </w:p>
    <w:p w14:paraId="589F4033" w14:textId="49CACCF3" w:rsidR="002917E3" w:rsidRDefault="002917E3" w:rsidP="00A96A29">
      <w:pPr>
        <w:keepNext/>
        <w:keepLines/>
        <w:tabs>
          <w:tab w:val="left" w:pos="567"/>
          <w:tab w:val="num" w:pos="851"/>
          <w:tab w:val="left" w:pos="993"/>
        </w:tabs>
        <w:jc w:val="both"/>
        <w:rPr>
          <w:rFonts w:ascii="Tahoma" w:hAnsi="Tahoma" w:cs="Tahoma"/>
          <w:i/>
          <w:sz w:val="16"/>
          <w:szCs w:val="18"/>
        </w:rPr>
      </w:pPr>
    </w:p>
    <w:p w14:paraId="04256D9C" w14:textId="16442DD2" w:rsidR="002917E3" w:rsidRDefault="002917E3" w:rsidP="00A96A29">
      <w:pPr>
        <w:keepNext/>
        <w:keepLines/>
        <w:tabs>
          <w:tab w:val="left" w:pos="567"/>
          <w:tab w:val="num" w:pos="851"/>
          <w:tab w:val="left" w:pos="993"/>
        </w:tabs>
        <w:jc w:val="both"/>
        <w:rPr>
          <w:rFonts w:ascii="Tahoma" w:hAnsi="Tahoma" w:cs="Tahoma"/>
          <w:i/>
          <w:sz w:val="16"/>
          <w:szCs w:val="18"/>
        </w:rPr>
      </w:pPr>
    </w:p>
    <w:p w14:paraId="509E9639" w14:textId="00F6B714" w:rsidR="002917E3" w:rsidRDefault="002917E3" w:rsidP="00A96A29">
      <w:pPr>
        <w:keepNext/>
        <w:keepLines/>
        <w:tabs>
          <w:tab w:val="left" w:pos="567"/>
          <w:tab w:val="num" w:pos="851"/>
          <w:tab w:val="left" w:pos="993"/>
        </w:tabs>
        <w:jc w:val="both"/>
        <w:rPr>
          <w:rFonts w:ascii="Tahoma" w:hAnsi="Tahoma" w:cs="Tahoma"/>
          <w:i/>
          <w:sz w:val="16"/>
          <w:szCs w:val="18"/>
        </w:rPr>
      </w:pPr>
    </w:p>
    <w:p w14:paraId="13DA1B50" w14:textId="3CC5C244" w:rsidR="002917E3" w:rsidRDefault="002917E3" w:rsidP="00A96A29">
      <w:pPr>
        <w:keepNext/>
        <w:keepLines/>
        <w:tabs>
          <w:tab w:val="left" w:pos="567"/>
          <w:tab w:val="num" w:pos="851"/>
          <w:tab w:val="left" w:pos="993"/>
        </w:tabs>
        <w:jc w:val="both"/>
        <w:rPr>
          <w:rFonts w:ascii="Tahoma" w:hAnsi="Tahoma" w:cs="Tahoma"/>
          <w:i/>
          <w:sz w:val="16"/>
          <w:szCs w:val="18"/>
        </w:rPr>
      </w:pPr>
    </w:p>
    <w:p w14:paraId="09BA7A81" w14:textId="47B97B38" w:rsidR="002917E3" w:rsidRDefault="002917E3" w:rsidP="00A96A29">
      <w:pPr>
        <w:keepNext/>
        <w:keepLines/>
        <w:tabs>
          <w:tab w:val="left" w:pos="567"/>
          <w:tab w:val="num" w:pos="851"/>
          <w:tab w:val="left" w:pos="993"/>
        </w:tabs>
        <w:jc w:val="both"/>
        <w:rPr>
          <w:rFonts w:ascii="Tahoma" w:hAnsi="Tahoma" w:cs="Tahoma"/>
          <w:i/>
          <w:sz w:val="16"/>
          <w:szCs w:val="18"/>
        </w:rPr>
      </w:pPr>
    </w:p>
    <w:p w14:paraId="31B8E2D8" w14:textId="6F3A526F" w:rsidR="002917E3" w:rsidRDefault="002917E3" w:rsidP="00A96A29">
      <w:pPr>
        <w:keepNext/>
        <w:keepLines/>
        <w:tabs>
          <w:tab w:val="left" w:pos="567"/>
          <w:tab w:val="num" w:pos="851"/>
          <w:tab w:val="left" w:pos="993"/>
        </w:tabs>
        <w:jc w:val="both"/>
        <w:rPr>
          <w:rFonts w:ascii="Tahoma" w:hAnsi="Tahoma" w:cs="Tahoma"/>
          <w:i/>
          <w:sz w:val="16"/>
          <w:szCs w:val="18"/>
        </w:rPr>
      </w:pPr>
    </w:p>
    <w:p w14:paraId="2B795946" w14:textId="0825C736" w:rsidR="002917E3" w:rsidRDefault="002917E3" w:rsidP="00A96A29">
      <w:pPr>
        <w:keepNext/>
        <w:keepLines/>
        <w:tabs>
          <w:tab w:val="left" w:pos="567"/>
          <w:tab w:val="num" w:pos="851"/>
          <w:tab w:val="left" w:pos="993"/>
        </w:tabs>
        <w:jc w:val="both"/>
        <w:rPr>
          <w:rFonts w:ascii="Tahoma" w:hAnsi="Tahoma" w:cs="Tahoma"/>
          <w:i/>
          <w:sz w:val="16"/>
          <w:szCs w:val="18"/>
        </w:rPr>
      </w:pPr>
    </w:p>
    <w:p w14:paraId="2C58198B" w14:textId="198CBA5F" w:rsidR="002917E3" w:rsidRDefault="002917E3" w:rsidP="00A96A29">
      <w:pPr>
        <w:keepNext/>
        <w:keepLines/>
        <w:tabs>
          <w:tab w:val="left" w:pos="567"/>
          <w:tab w:val="num" w:pos="851"/>
          <w:tab w:val="left" w:pos="993"/>
        </w:tabs>
        <w:jc w:val="both"/>
        <w:rPr>
          <w:rFonts w:ascii="Tahoma" w:hAnsi="Tahoma" w:cs="Tahoma"/>
          <w:i/>
          <w:sz w:val="16"/>
          <w:szCs w:val="18"/>
        </w:rPr>
      </w:pPr>
    </w:p>
    <w:p w14:paraId="46D68595" w14:textId="1AFB3F07" w:rsidR="002917E3" w:rsidRDefault="002917E3" w:rsidP="00A96A29">
      <w:pPr>
        <w:keepNext/>
        <w:keepLines/>
        <w:tabs>
          <w:tab w:val="left" w:pos="567"/>
          <w:tab w:val="num" w:pos="851"/>
          <w:tab w:val="left" w:pos="993"/>
        </w:tabs>
        <w:jc w:val="both"/>
        <w:rPr>
          <w:rFonts w:ascii="Tahoma" w:hAnsi="Tahoma" w:cs="Tahoma"/>
          <w:i/>
          <w:sz w:val="16"/>
          <w:szCs w:val="18"/>
        </w:rPr>
      </w:pPr>
    </w:p>
    <w:p w14:paraId="33ADA5DE" w14:textId="4C8ACB5E" w:rsidR="002917E3" w:rsidRDefault="002917E3" w:rsidP="00A96A29">
      <w:pPr>
        <w:keepNext/>
        <w:keepLines/>
        <w:tabs>
          <w:tab w:val="left" w:pos="567"/>
          <w:tab w:val="num" w:pos="851"/>
          <w:tab w:val="left" w:pos="993"/>
        </w:tabs>
        <w:jc w:val="both"/>
        <w:rPr>
          <w:rFonts w:ascii="Tahoma" w:hAnsi="Tahoma" w:cs="Tahoma"/>
          <w:i/>
          <w:sz w:val="16"/>
          <w:szCs w:val="18"/>
        </w:rPr>
      </w:pPr>
    </w:p>
    <w:p w14:paraId="03A8B30A" w14:textId="7152AAC9" w:rsidR="002917E3" w:rsidRDefault="002917E3" w:rsidP="00A96A29">
      <w:pPr>
        <w:keepNext/>
        <w:keepLines/>
        <w:tabs>
          <w:tab w:val="left" w:pos="567"/>
          <w:tab w:val="num" w:pos="851"/>
          <w:tab w:val="left" w:pos="993"/>
        </w:tabs>
        <w:jc w:val="both"/>
        <w:rPr>
          <w:rFonts w:ascii="Tahoma" w:hAnsi="Tahoma" w:cs="Tahoma"/>
          <w:i/>
          <w:sz w:val="16"/>
          <w:szCs w:val="18"/>
        </w:rPr>
      </w:pPr>
    </w:p>
    <w:p w14:paraId="0B6EE5CC" w14:textId="00B262D5" w:rsidR="002917E3" w:rsidRDefault="002917E3" w:rsidP="00A96A29">
      <w:pPr>
        <w:keepNext/>
        <w:keepLines/>
        <w:tabs>
          <w:tab w:val="left" w:pos="567"/>
          <w:tab w:val="num" w:pos="851"/>
          <w:tab w:val="left" w:pos="993"/>
        </w:tabs>
        <w:jc w:val="both"/>
        <w:rPr>
          <w:rFonts w:ascii="Tahoma" w:hAnsi="Tahoma" w:cs="Tahoma"/>
          <w:i/>
          <w:sz w:val="16"/>
          <w:szCs w:val="18"/>
        </w:rPr>
      </w:pPr>
    </w:p>
    <w:p w14:paraId="568623E0" w14:textId="2832798D" w:rsidR="002917E3" w:rsidRDefault="002917E3" w:rsidP="00A96A29">
      <w:pPr>
        <w:keepNext/>
        <w:keepLines/>
        <w:tabs>
          <w:tab w:val="left" w:pos="567"/>
          <w:tab w:val="num" w:pos="851"/>
          <w:tab w:val="left" w:pos="993"/>
        </w:tabs>
        <w:jc w:val="both"/>
        <w:rPr>
          <w:rFonts w:ascii="Tahoma" w:hAnsi="Tahoma" w:cs="Tahoma"/>
          <w:i/>
          <w:sz w:val="16"/>
          <w:szCs w:val="18"/>
        </w:rPr>
      </w:pPr>
    </w:p>
    <w:p w14:paraId="336DCB59" w14:textId="6FC05636" w:rsidR="002917E3" w:rsidRDefault="002917E3" w:rsidP="00A96A29">
      <w:pPr>
        <w:keepNext/>
        <w:keepLines/>
        <w:tabs>
          <w:tab w:val="left" w:pos="567"/>
          <w:tab w:val="num" w:pos="851"/>
          <w:tab w:val="left" w:pos="993"/>
        </w:tabs>
        <w:jc w:val="both"/>
        <w:rPr>
          <w:rFonts w:ascii="Tahoma" w:hAnsi="Tahoma" w:cs="Tahoma"/>
          <w:i/>
          <w:sz w:val="16"/>
          <w:szCs w:val="18"/>
        </w:rPr>
      </w:pPr>
    </w:p>
    <w:p w14:paraId="40B8579E" w14:textId="04E67E9D" w:rsidR="002917E3" w:rsidRDefault="002917E3" w:rsidP="00A96A29">
      <w:pPr>
        <w:keepNext/>
        <w:keepLines/>
        <w:tabs>
          <w:tab w:val="left" w:pos="567"/>
          <w:tab w:val="num" w:pos="851"/>
          <w:tab w:val="left" w:pos="993"/>
        </w:tabs>
        <w:jc w:val="both"/>
        <w:rPr>
          <w:rFonts w:ascii="Tahoma" w:hAnsi="Tahoma" w:cs="Tahoma"/>
          <w:i/>
          <w:sz w:val="16"/>
          <w:szCs w:val="18"/>
        </w:rPr>
      </w:pPr>
    </w:p>
    <w:p w14:paraId="19940B87" w14:textId="67528ACF" w:rsidR="002917E3" w:rsidRDefault="002917E3" w:rsidP="00A96A29">
      <w:pPr>
        <w:keepNext/>
        <w:keepLines/>
        <w:tabs>
          <w:tab w:val="left" w:pos="567"/>
          <w:tab w:val="num" w:pos="851"/>
          <w:tab w:val="left" w:pos="993"/>
        </w:tabs>
        <w:jc w:val="both"/>
        <w:rPr>
          <w:rFonts w:ascii="Tahoma" w:hAnsi="Tahoma" w:cs="Tahoma"/>
          <w:i/>
          <w:sz w:val="16"/>
          <w:szCs w:val="18"/>
        </w:rPr>
      </w:pPr>
    </w:p>
    <w:p w14:paraId="64A4248D" w14:textId="51BC86C7" w:rsidR="002917E3" w:rsidRDefault="002917E3" w:rsidP="00A96A29">
      <w:pPr>
        <w:keepNext/>
        <w:keepLines/>
        <w:tabs>
          <w:tab w:val="left" w:pos="567"/>
          <w:tab w:val="num" w:pos="851"/>
          <w:tab w:val="left" w:pos="993"/>
        </w:tabs>
        <w:jc w:val="both"/>
        <w:rPr>
          <w:rFonts w:ascii="Tahoma" w:hAnsi="Tahoma" w:cs="Tahoma"/>
          <w:i/>
          <w:sz w:val="16"/>
          <w:szCs w:val="18"/>
        </w:rPr>
      </w:pPr>
    </w:p>
    <w:p w14:paraId="488B57E2" w14:textId="0558CC81" w:rsidR="002917E3" w:rsidRDefault="002917E3" w:rsidP="00A96A29">
      <w:pPr>
        <w:keepNext/>
        <w:keepLines/>
        <w:tabs>
          <w:tab w:val="left" w:pos="567"/>
          <w:tab w:val="num" w:pos="851"/>
          <w:tab w:val="left" w:pos="993"/>
        </w:tabs>
        <w:jc w:val="both"/>
        <w:rPr>
          <w:rFonts w:ascii="Tahoma" w:hAnsi="Tahoma" w:cs="Tahoma"/>
          <w:i/>
          <w:sz w:val="16"/>
          <w:szCs w:val="18"/>
        </w:rPr>
      </w:pPr>
    </w:p>
    <w:p w14:paraId="3AAA3606" w14:textId="6A3D1026" w:rsidR="002917E3" w:rsidRDefault="002917E3" w:rsidP="00A96A29">
      <w:pPr>
        <w:keepNext/>
        <w:keepLines/>
        <w:tabs>
          <w:tab w:val="left" w:pos="567"/>
          <w:tab w:val="num" w:pos="851"/>
          <w:tab w:val="left" w:pos="993"/>
        </w:tabs>
        <w:jc w:val="both"/>
        <w:rPr>
          <w:rFonts w:ascii="Tahoma" w:hAnsi="Tahoma" w:cs="Tahoma"/>
          <w:i/>
          <w:sz w:val="16"/>
          <w:szCs w:val="18"/>
        </w:rPr>
      </w:pPr>
    </w:p>
    <w:p w14:paraId="43A168C2" w14:textId="7284F058" w:rsidR="002917E3" w:rsidRDefault="002917E3" w:rsidP="00A96A29">
      <w:pPr>
        <w:keepNext/>
        <w:keepLines/>
        <w:tabs>
          <w:tab w:val="left" w:pos="567"/>
          <w:tab w:val="num" w:pos="851"/>
          <w:tab w:val="left" w:pos="993"/>
        </w:tabs>
        <w:jc w:val="both"/>
        <w:rPr>
          <w:rFonts w:ascii="Tahoma" w:hAnsi="Tahoma" w:cs="Tahoma"/>
          <w:i/>
          <w:sz w:val="16"/>
          <w:szCs w:val="18"/>
        </w:rPr>
      </w:pPr>
    </w:p>
    <w:p w14:paraId="710554DB" w14:textId="6E25EA2D" w:rsidR="002917E3" w:rsidRDefault="002917E3" w:rsidP="00A96A29">
      <w:pPr>
        <w:keepNext/>
        <w:keepLines/>
        <w:tabs>
          <w:tab w:val="left" w:pos="567"/>
          <w:tab w:val="num" w:pos="851"/>
          <w:tab w:val="left" w:pos="993"/>
        </w:tabs>
        <w:jc w:val="both"/>
        <w:rPr>
          <w:rFonts w:ascii="Tahoma" w:hAnsi="Tahoma" w:cs="Tahoma"/>
          <w:i/>
          <w:sz w:val="16"/>
          <w:szCs w:val="18"/>
        </w:rPr>
      </w:pPr>
    </w:p>
    <w:p w14:paraId="3F95C4AC" w14:textId="5D9E668A" w:rsidR="002917E3" w:rsidRDefault="002917E3" w:rsidP="00A96A29">
      <w:pPr>
        <w:keepNext/>
        <w:keepLines/>
        <w:tabs>
          <w:tab w:val="left" w:pos="567"/>
          <w:tab w:val="num" w:pos="851"/>
          <w:tab w:val="left" w:pos="993"/>
        </w:tabs>
        <w:jc w:val="both"/>
        <w:rPr>
          <w:rFonts w:ascii="Tahoma" w:hAnsi="Tahoma" w:cs="Tahoma"/>
          <w:i/>
          <w:sz w:val="16"/>
          <w:szCs w:val="18"/>
        </w:rPr>
      </w:pPr>
    </w:p>
    <w:p w14:paraId="20D0ABA1" w14:textId="148F3B7F" w:rsidR="002917E3" w:rsidRDefault="002917E3" w:rsidP="00A96A29">
      <w:pPr>
        <w:keepNext/>
        <w:keepLines/>
        <w:tabs>
          <w:tab w:val="left" w:pos="567"/>
          <w:tab w:val="num" w:pos="851"/>
          <w:tab w:val="left" w:pos="993"/>
        </w:tabs>
        <w:jc w:val="both"/>
        <w:rPr>
          <w:rFonts w:ascii="Tahoma" w:hAnsi="Tahoma" w:cs="Tahoma"/>
          <w:i/>
          <w:sz w:val="16"/>
          <w:szCs w:val="18"/>
        </w:rPr>
      </w:pPr>
    </w:p>
    <w:p w14:paraId="55EA28E3" w14:textId="5E63960D" w:rsidR="002917E3" w:rsidRDefault="002917E3" w:rsidP="00A96A29">
      <w:pPr>
        <w:keepNext/>
        <w:keepLines/>
        <w:tabs>
          <w:tab w:val="left" w:pos="567"/>
          <w:tab w:val="num" w:pos="851"/>
          <w:tab w:val="left" w:pos="993"/>
        </w:tabs>
        <w:jc w:val="both"/>
        <w:rPr>
          <w:rFonts w:ascii="Tahoma" w:hAnsi="Tahoma" w:cs="Tahoma"/>
          <w:i/>
          <w:sz w:val="16"/>
          <w:szCs w:val="18"/>
        </w:rPr>
      </w:pPr>
    </w:p>
    <w:p w14:paraId="2D8063D1" w14:textId="26C40BA5" w:rsidR="002917E3" w:rsidRDefault="002917E3" w:rsidP="00A96A29">
      <w:pPr>
        <w:keepNext/>
        <w:keepLines/>
        <w:tabs>
          <w:tab w:val="left" w:pos="567"/>
          <w:tab w:val="num" w:pos="851"/>
          <w:tab w:val="left" w:pos="993"/>
        </w:tabs>
        <w:jc w:val="both"/>
        <w:rPr>
          <w:rFonts w:ascii="Tahoma" w:hAnsi="Tahoma" w:cs="Tahoma"/>
          <w:i/>
          <w:sz w:val="16"/>
          <w:szCs w:val="18"/>
        </w:rPr>
      </w:pPr>
    </w:p>
    <w:p w14:paraId="49FF7B2E" w14:textId="59E92909" w:rsidR="002917E3" w:rsidRDefault="002917E3" w:rsidP="00A96A29">
      <w:pPr>
        <w:keepNext/>
        <w:keepLines/>
        <w:tabs>
          <w:tab w:val="left" w:pos="567"/>
          <w:tab w:val="num" w:pos="851"/>
          <w:tab w:val="left" w:pos="993"/>
        </w:tabs>
        <w:jc w:val="both"/>
        <w:rPr>
          <w:rFonts w:ascii="Tahoma" w:hAnsi="Tahoma" w:cs="Tahoma"/>
          <w:i/>
          <w:sz w:val="16"/>
          <w:szCs w:val="18"/>
        </w:rPr>
      </w:pPr>
    </w:p>
    <w:p w14:paraId="60D811E3" w14:textId="03455401" w:rsidR="002917E3" w:rsidRDefault="002917E3" w:rsidP="00A96A29">
      <w:pPr>
        <w:keepNext/>
        <w:keepLines/>
        <w:tabs>
          <w:tab w:val="left" w:pos="567"/>
          <w:tab w:val="num" w:pos="851"/>
          <w:tab w:val="left" w:pos="993"/>
        </w:tabs>
        <w:jc w:val="both"/>
        <w:rPr>
          <w:rFonts w:ascii="Tahoma" w:hAnsi="Tahoma" w:cs="Tahoma"/>
          <w:i/>
          <w:sz w:val="16"/>
          <w:szCs w:val="18"/>
        </w:rPr>
      </w:pPr>
    </w:p>
    <w:p w14:paraId="15B46E7A" w14:textId="6071A7CE" w:rsidR="002917E3" w:rsidRDefault="002917E3" w:rsidP="00A96A29">
      <w:pPr>
        <w:keepNext/>
        <w:keepLines/>
        <w:tabs>
          <w:tab w:val="left" w:pos="567"/>
          <w:tab w:val="num" w:pos="851"/>
          <w:tab w:val="left" w:pos="993"/>
        </w:tabs>
        <w:jc w:val="both"/>
        <w:rPr>
          <w:rFonts w:ascii="Tahoma" w:hAnsi="Tahoma" w:cs="Tahoma"/>
          <w:i/>
          <w:sz w:val="16"/>
          <w:szCs w:val="18"/>
        </w:rPr>
      </w:pPr>
    </w:p>
    <w:p w14:paraId="033F61E1" w14:textId="22CFCDBA" w:rsidR="002917E3" w:rsidRDefault="002917E3" w:rsidP="00A96A29">
      <w:pPr>
        <w:keepNext/>
        <w:keepLines/>
        <w:tabs>
          <w:tab w:val="left" w:pos="567"/>
          <w:tab w:val="num" w:pos="851"/>
          <w:tab w:val="left" w:pos="993"/>
        </w:tabs>
        <w:jc w:val="both"/>
        <w:rPr>
          <w:rFonts w:ascii="Tahoma" w:hAnsi="Tahoma" w:cs="Tahoma"/>
          <w:i/>
          <w:sz w:val="16"/>
          <w:szCs w:val="18"/>
        </w:rPr>
      </w:pPr>
    </w:p>
    <w:p w14:paraId="19141D5B" w14:textId="21FEBB69" w:rsidR="002917E3" w:rsidRDefault="002917E3" w:rsidP="00A96A29">
      <w:pPr>
        <w:keepNext/>
        <w:keepLines/>
        <w:tabs>
          <w:tab w:val="left" w:pos="567"/>
          <w:tab w:val="num" w:pos="851"/>
          <w:tab w:val="left" w:pos="993"/>
        </w:tabs>
        <w:jc w:val="both"/>
        <w:rPr>
          <w:rFonts w:ascii="Tahoma" w:hAnsi="Tahoma" w:cs="Tahoma"/>
          <w:i/>
          <w:sz w:val="16"/>
          <w:szCs w:val="18"/>
        </w:rPr>
      </w:pPr>
    </w:p>
    <w:p w14:paraId="446873AD" w14:textId="63A97F94" w:rsidR="002917E3" w:rsidRDefault="002917E3" w:rsidP="00A96A29">
      <w:pPr>
        <w:keepNext/>
        <w:keepLines/>
        <w:tabs>
          <w:tab w:val="left" w:pos="567"/>
          <w:tab w:val="num" w:pos="851"/>
          <w:tab w:val="left" w:pos="993"/>
        </w:tabs>
        <w:jc w:val="both"/>
        <w:rPr>
          <w:rFonts w:ascii="Tahoma" w:hAnsi="Tahoma" w:cs="Tahoma"/>
          <w:i/>
          <w:sz w:val="16"/>
          <w:szCs w:val="18"/>
        </w:rPr>
      </w:pPr>
    </w:p>
    <w:p w14:paraId="7890316C" w14:textId="0EF54AC4" w:rsidR="002917E3" w:rsidRDefault="002917E3" w:rsidP="00A96A29">
      <w:pPr>
        <w:keepNext/>
        <w:keepLines/>
        <w:tabs>
          <w:tab w:val="left" w:pos="567"/>
          <w:tab w:val="num" w:pos="851"/>
          <w:tab w:val="left" w:pos="993"/>
        </w:tabs>
        <w:jc w:val="both"/>
        <w:rPr>
          <w:rFonts w:ascii="Tahoma" w:hAnsi="Tahoma" w:cs="Tahoma"/>
          <w:i/>
          <w:sz w:val="16"/>
          <w:szCs w:val="18"/>
        </w:rPr>
      </w:pPr>
    </w:p>
    <w:p w14:paraId="7341EAB6" w14:textId="278BD69A" w:rsidR="002917E3" w:rsidRDefault="002917E3" w:rsidP="00A96A29">
      <w:pPr>
        <w:keepNext/>
        <w:keepLines/>
        <w:tabs>
          <w:tab w:val="left" w:pos="567"/>
          <w:tab w:val="num" w:pos="851"/>
          <w:tab w:val="left" w:pos="993"/>
        </w:tabs>
        <w:jc w:val="both"/>
        <w:rPr>
          <w:rFonts w:ascii="Tahoma" w:hAnsi="Tahoma" w:cs="Tahoma"/>
          <w:i/>
          <w:sz w:val="16"/>
          <w:szCs w:val="18"/>
        </w:rPr>
      </w:pPr>
    </w:p>
    <w:p w14:paraId="3AB497DB" w14:textId="1BE97702" w:rsidR="002917E3" w:rsidRDefault="002917E3" w:rsidP="00A96A29">
      <w:pPr>
        <w:keepNext/>
        <w:keepLines/>
        <w:tabs>
          <w:tab w:val="left" w:pos="567"/>
          <w:tab w:val="num" w:pos="851"/>
          <w:tab w:val="left" w:pos="993"/>
        </w:tabs>
        <w:jc w:val="both"/>
        <w:rPr>
          <w:rFonts w:ascii="Tahoma" w:hAnsi="Tahoma" w:cs="Tahoma"/>
          <w:i/>
          <w:sz w:val="16"/>
          <w:szCs w:val="18"/>
        </w:rPr>
      </w:pPr>
    </w:p>
    <w:p w14:paraId="66873E6C" w14:textId="7BFC3A14" w:rsidR="002917E3" w:rsidRDefault="002917E3" w:rsidP="00A96A29">
      <w:pPr>
        <w:keepNext/>
        <w:keepLines/>
        <w:tabs>
          <w:tab w:val="left" w:pos="567"/>
          <w:tab w:val="num" w:pos="851"/>
          <w:tab w:val="left" w:pos="993"/>
        </w:tabs>
        <w:jc w:val="both"/>
        <w:rPr>
          <w:rFonts w:ascii="Tahoma" w:hAnsi="Tahoma" w:cs="Tahoma"/>
          <w:i/>
          <w:sz w:val="16"/>
          <w:szCs w:val="18"/>
        </w:rPr>
      </w:pPr>
    </w:p>
    <w:p w14:paraId="164CFA51" w14:textId="46E46B52" w:rsidR="002917E3" w:rsidRDefault="002917E3" w:rsidP="00A96A29">
      <w:pPr>
        <w:keepNext/>
        <w:keepLines/>
        <w:tabs>
          <w:tab w:val="left" w:pos="567"/>
          <w:tab w:val="num" w:pos="851"/>
          <w:tab w:val="left" w:pos="993"/>
        </w:tabs>
        <w:jc w:val="both"/>
        <w:rPr>
          <w:rFonts w:ascii="Tahoma" w:hAnsi="Tahoma" w:cs="Tahoma"/>
          <w:i/>
          <w:sz w:val="16"/>
          <w:szCs w:val="18"/>
        </w:rPr>
      </w:pPr>
    </w:p>
    <w:p w14:paraId="43F5FB36" w14:textId="6A5E3439" w:rsidR="002917E3" w:rsidRDefault="002917E3" w:rsidP="00A96A29">
      <w:pPr>
        <w:keepNext/>
        <w:keepLines/>
        <w:tabs>
          <w:tab w:val="left" w:pos="567"/>
          <w:tab w:val="num" w:pos="851"/>
          <w:tab w:val="left" w:pos="993"/>
        </w:tabs>
        <w:jc w:val="both"/>
        <w:rPr>
          <w:rFonts w:ascii="Tahoma" w:hAnsi="Tahoma" w:cs="Tahoma"/>
          <w:i/>
          <w:sz w:val="16"/>
          <w:szCs w:val="18"/>
        </w:rPr>
      </w:pPr>
    </w:p>
    <w:p w14:paraId="3B0665B2" w14:textId="6FEAC6B6" w:rsidR="002917E3" w:rsidRDefault="002917E3" w:rsidP="00A96A29">
      <w:pPr>
        <w:keepNext/>
        <w:keepLines/>
        <w:tabs>
          <w:tab w:val="left" w:pos="567"/>
          <w:tab w:val="num" w:pos="851"/>
          <w:tab w:val="left" w:pos="993"/>
        </w:tabs>
        <w:jc w:val="both"/>
        <w:rPr>
          <w:rFonts w:ascii="Tahoma" w:hAnsi="Tahoma" w:cs="Tahoma"/>
          <w:i/>
          <w:sz w:val="16"/>
          <w:szCs w:val="18"/>
        </w:rPr>
      </w:pPr>
    </w:p>
    <w:p w14:paraId="1CD639A4" w14:textId="39E731BF" w:rsidR="002917E3" w:rsidRDefault="002917E3" w:rsidP="00A96A29">
      <w:pPr>
        <w:keepNext/>
        <w:keepLines/>
        <w:tabs>
          <w:tab w:val="left" w:pos="567"/>
          <w:tab w:val="num" w:pos="851"/>
          <w:tab w:val="left" w:pos="993"/>
        </w:tabs>
        <w:jc w:val="both"/>
        <w:rPr>
          <w:rFonts w:ascii="Tahoma" w:hAnsi="Tahoma" w:cs="Tahoma"/>
          <w:i/>
          <w:sz w:val="16"/>
          <w:szCs w:val="18"/>
        </w:rPr>
      </w:pPr>
    </w:p>
    <w:p w14:paraId="756C4420" w14:textId="367A28F1" w:rsidR="002917E3" w:rsidRDefault="002917E3" w:rsidP="00A96A29">
      <w:pPr>
        <w:keepNext/>
        <w:keepLines/>
        <w:tabs>
          <w:tab w:val="left" w:pos="567"/>
          <w:tab w:val="num" w:pos="851"/>
          <w:tab w:val="left" w:pos="993"/>
        </w:tabs>
        <w:jc w:val="both"/>
        <w:rPr>
          <w:rFonts w:ascii="Tahoma" w:hAnsi="Tahoma" w:cs="Tahoma"/>
          <w:i/>
          <w:sz w:val="16"/>
          <w:szCs w:val="18"/>
        </w:rPr>
      </w:pPr>
    </w:p>
    <w:p w14:paraId="07816B9D" w14:textId="3172C5A4" w:rsidR="002917E3" w:rsidRDefault="002917E3" w:rsidP="00A96A29">
      <w:pPr>
        <w:keepNext/>
        <w:keepLines/>
        <w:tabs>
          <w:tab w:val="left" w:pos="567"/>
          <w:tab w:val="num" w:pos="851"/>
          <w:tab w:val="left" w:pos="993"/>
        </w:tabs>
        <w:jc w:val="both"/>
        <w:rPr>
          <w:rFonts w:ascii="Tahoma" w:hAnsi="Tahoma" w:cs="Tahoma"/>
          <w:i/>
          <w:sz w:val="16"/>
          <w:szCs w:val="18"/>
        </w:rPr>
      </w:pPr>
    </w:p>
    <w:p w14:paraId="1B14EF49" w14:textId="31EBFEDD" w:rsidR="002917E3" w:rsidRDefault="002917E3" w:rsidP="00A96A29">
      <w:pPr>
        <w:keepNext/>
        <w:keepLines/>
        <w:tabs>
          <w:tab w:val="left" w:pos="567"/>
          <w:tab w:val="num" w:pos="851"/>
          <w:tab w:val="left" w:pos="993"/>
        </w:tabs>
        <w:jc w:val="both"/>
        <w:rPr>
          <w:rFonts w:ascii="Tahoma" w:hAnsi="Tahoma" w:cs="Tahoma"/>
          <w:i/>
          <w:sz w:val="16"/>
          <w:szCs w:val="18"/>
        </w:rPr>
      </w:pPr>
    </w:p>
    <w:p w14:paraId="459D3D13" w14:textId="12B43D23" w:rsidR="002917E3" w:rsidRDefault="002917E3" w:rsidP="00A96A29">
      <w:pPr>
        <w:keepNext/>
        <w:keepLines/>
        <w:tabs>
          <w:tab w:val="left" w:pos="567"/>
          <w:tab w:val="num" w:pos="851"/>
          <w:tab w:val="left" w:pos="993"/>
        </w:tabs>
        <w:jc w:val="both"/>
        <w:rPr>
          <w:rFonts w:ascii="Tahoma" w:hAnsi="Tahoma" w:cs="Tahoma"/>
          <w:i/>
          <w:sz w:val="16"/>
          <w:szCs w:val="18"/>
        </w:rPr>
      </w:pPr>
    </w:p>
    <w:p w14:paraId="279A2994" w14:textId="63729011" w:rsidR="002917E3" w:rsidRDefault="002917E3" w:rsidP="00A96A29">
      <w:pPr>
        <w:keepNext/>
        <w:keepLines/>
        <w:tabs>
          <w:tab w:val="left" w:pos="567"/>
          <w:tab w:val="num" w:pos="851"/>
          <w:tab w:val="left" w:pos="993"/>
        </w:tabs>
        <w:jc w:val="both"/>
        <w:rPr>
          <w:rFonts w:ascii="Tahoma" w:hAnsi="Tahoma" w:cs="Tahoma"/>
          <w:i/>
          <w:sz w:val="16"/>
          <w:szCs w:val="18"/>
        </w:rPr>
      </w:pPr>
    </w:p>
    <w:p w14:paraId="3D0DCC45" w14:textId="2AB0C5F8" w:rsidR="002917E3" w:rsidRDefault="002917E3" w:rsidP="00A96A29">
      <w:pPr>
        <w:keepNext/>
        <w:keepLines/>
        <w:tabs>
          <w:tab w:val="left" w:pos="567"/>
          <w:tab w:val="num" w:pos="851"/>
          <w:tab w:val="left" w:pos="993"/>
        </w:tabs>
        <w:jc w:val="both"/>
        <w:rPr>
          <w:rFonts w:ascii="Tahoma" w:hAnsi="Tahoma" w:cs="Tahoma"/>
          <w:i/>
          <w:sz w:val="16"/>
          <w:szCs w:val="18"/>
        </w:rPr>
      </w:pPr>
    </w:p>
    <w:p w14:paraId="5AA78FC3" w14:textId="065EE0BC" w:rsidR="002917E3" w:rsidRDefault="002917E3" w:rsidP="00A96A29">
      <w:pPr>
        <w:keepNext/>
        <w:keepLines/>
        <w:tabs>
          <w:tab w:val="left" w:pos="567"/>
          <w:tab w:val="num" w:pos="851"/>
          <w:tab w:val="left" w:pos="993"/>
        </w:tabs>
        <w:jc w:val="both"/>
        <w:rPr>
          <w:rFonts w:ascii="Tahoma" w:hAnsi="Tahoma" w:cs="Tahoma"/>
          <w:i/>
          <w:sz w:val="16"/>
          <w:szCs w:val="18"/>
        </w:rPr>
      </w:pPr>
    </w:p>
    <w:p w14:paraId="00E04B04" w14:textId="7BA4551B" w:rsidR="002917E3" w:rsidRDefault="002917E3" w:rsidP="00A96A29">
      <w:pPr>
        <w:keepNext/>
        <w:keepLines/>
        <w:tabs>
          <w:tab w:val="left" w:pos="567"/>
          <w:tab w:val="num" w:pos="851"/>
          <w:tab w:val="left" w:pos="993"/>
        </w:tabs>
        <w:jc w:val="both"/>
        <w:rPr>
          <w:rFonts w:ascii="Tahoma" w:hAnsi="Tahoma" w:cs="Tahoma"/>
          <w:i/>
          <w:sz w:val="16"/>
          <w:szCs w:val="18"/>
        </w:rPr>
      </w:pPr>
    </w:p>
    <w:p w14:paraId="6A61E9F0" w14:textId="386E0ED6" w:rsidR="002917E3" w:rsidRDefault="002917E3" w:rsidP="00A96A29">
      <w:pPr>
        <w:keepNext/>
        <w:keepLines/>
        <w:tabs>
          <w:tab w:val="left" w:pos="567"/>
          <w:tab w:val="num" w:pos="851"/>
          <w:tab w:val="left" w:pos="993"/>
        </w:tabs>
        <w:jc w:val="both"/>
        <w:rPr>
          <w:rFonts w:ascii="Tahoma" w:hAnsi="Tahoma" w:cs="Tahoma"/>
          <w:i/>
          <w:sz w:val="16"/>
          <w:szCs w:val="18"/>
        </w:rPr>
      </w:pPr>
    </w:p>
    <w:p w14:paraId="713C07CC" w14:textId="77777777" w:rsidR="002917E3" w:rsidRDefault="002917E3" w:rsidP="00A96A29">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03207" w:rsidRPr="00C8579C" w14:paraId="3DC836C7" w14:textId="77777777" w:rsidTr="00A20007">
        <w:tc>
          <w:tcPr>
            <w:tcW w:w="7725" w:type="dxa"/>
          </w:tcPr>
          <w:p w14:paraId="41FA60CE" w14:textId="3D7AA405" w:rsidR="00403207" w:rsidRPr="00C8579C" w:rsidRDefault="008252E8" w:rsidP="008252E8">
            <w:pPr>
              <w:keepNext/>
              <w:keepLines/>
              <w:jc w:val="both"/>
              <w:rPr>
                <w:rFonts w:ascii="Tahoma" w:hAnsi="Tahoma" w:cs="Tahoma"/>
              </w:rPr>
            </w:pPr>
            <w:r>
              <w:rPr>
                <w:rFonts w:ascii="Tahoma" w:hAnsi="Tahoma" w:cs="Tahoma"/>
              </w:rPr>
              <w:lastRenderedPageBreak/>
              <w:t>PONUDBA</w:t>
            </w:r>
          </w:p>
        </w:tc>
        <w:tc>
          <w:tcPr>
            <w:tcW w:w="1417" w:type="dxa"/>
          </w:tcPr>
          <w:p w14:paraId="3D609887" w14:textId="341B8CC3" w:rsidR="00403207" w:rsidRPr="00C8579C" w:rsidRDefault="00403207" w:rsidP="00A96A29">
            <w:pPr>
              <w:keepNext/>
              <w:keepLines/>
              <w:ind w:left="-211" w:firstLine="211"/>
              <w:jc w:val="both"/>
              <w:rPr>
                <w:rFonts w:ascii="Tahoma" w:hAnsi="Tahoma" w:cs="Tahoma"/>
                <w:b/>
                <w:i/>
              </w:rPr>
            </w:pPr>
            <w:r w:rsidRPr="00C8579C">
              <w:rPr>
                <w:rFonts w:ascii="Tahoma" w:hAnsi="Tahoma" w:cs="Tahoma"/>
                <w:b/>
                <w:i/>
              </w:rPr>
              <w:t>Priloga 2</w:t>
            </w:r>
            <w:r w:rsidR="008252E8">
              <w:rPr>
                <w:rFonts w:ascii="Tahoma" w:hAnsi="Tahoma" w:cs="Tahoma"/>
                <w:b/>
                <w:i/>
              </w:rPr>
              <w:t>/1</w:t>
            </w:r>
          </w:p>
        </w:tc>
      </w:tr>
    </w:tbl>
    <w:p w14:paraId="44EA51ED" w14:textId="77777777" w:rsidR="00403207" w:rsidRPr="00C8579C" w:rsidRDefault="00403207" w:rsidP="00A96A29">
      <w:pPr>
        <w:keepNext/>
        <w:keepLines/>
        <w:jc w:val="both"/>
        <w:rPr>
          <w:rFonts w:ascii="Tahoma" w:hAnsi="Tahoma" w:cs="Tahoma"/>
        </w:rPr>
      </w:pPr>
    </w:p>
    <w:p w14:paraId="6C55BE92" w14:textId="215EEDC4" w:rsidR="00403207" w:rsidRDefault="00403207" w:rsidP="00A96A29">
      <w:pPr>
        <w:keepNext/>
        <w:keepLines/>
        <w:jc w:val="both"/>
        <w:rPr>
          <w:rFonts w:ascii="Tahoma" w:hAnsi="Tahoma" w:cs="Tahoma"/>
          <w:b/>
        </w:rPr>
      </w:pPr>
      <w:r>
        <w:rPr>
          <w:rFonts w:ascii="Tahoma" w:hAnsi="Tahoma" w:cs="Tahoma"/>
          <w:b/>
        </w:rPr>
        <w:t xml:space="preserve">PONUDBA ŠT. _________________ za javno naročilo št. </w:t>
      </w:r>
      <w:r w:rsidR="0029579C">
        <w:rPr>
          <w:rFonts w:ascii="Tahoma" w:hAnsi="Tahoma" w:cs="Tahoma"/>
          <w:b/>
        </w:rPr>
        <w:t>VKS-164/21</w:t>
      </w:r>
      <w:r w:rsidRPr="00C8579C">
        <w:rPr>
          <w:rFonts w:ascii="Tahoma" w:hAnsi="Tahoma" w:cs="Tahoma"/>
          <w:b/>
        </w:rPr>
        <w:t xml:space="preserve"> – </w:t>
      </w:r>
      <w:r w:rsidR="0029579C">
        <w:rPr>
          <w:rFonts w:ascii="Tahoma" w:hAnsi="Tahoma" w:cs="Tahoma"/>
          <w:b/>
        </w:rPr>
        <w:t>Dobava nadomestnih in obrabnih delov ter servisiranje in vzdrževanje za fini drobilec nadomestnega goriva proizvajalca VECOPLAN</w:t>
      </w:r>
      <w:r>
        <w:rPr>
          <w:rFonts w:ascii="Tahoma" w:hAnsi="Tahoma" w:cs="Tahoma"/>
          <w:b/>
        </w:rPr>
        <w:t>,</w:t>
      </w:r>
    </w:p>
    <w:p w14:paraId="307CE033" w14:textId="77777777" w:rsidR="00403207" w:rsidRDefault="00403207" w:rsidP="00A96A29">
      <w:pPr>
        <w:keepNext/>
        <w:keepLines/>
        <w:jc w:val="both"/>
        <w:rPr>
          <w:rFonts w:ascii="Tahoma" w:hAnsi="Tahoma" w:cs="Tahoma"/>
          <w:b/>
        </w:rPr>
      </w:pPr>
    </w:p>
    <w:p w14:paraId="5E08E0B3" w14:textId="77777777" w:rsidR="00403207" w:rsidRDefault="00403207" w:rsidP="00A96A29">
      <w:pPr>
        <w:keepNext/>
        <w:keepLines/>
      </w:pPr>
    </w:p>
    <w:p w14:paraId="15A126A5" w14:textId="77777777" w:rsidR="00403207" w:rsidRPr="00FF7983" w:rsidRDefault="00403207" w:rsidP="00A96A29">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403207" w:rsidRPr="00FF7983" w14:paraId="0F35CE59" w14:textId="77777777" w:rsidTr="00A20007">
        <w:tc>
          <w:tcPr>
            <w:tcW w:w="1688" w:type="dxa"/>
          </w:tcPr>
          <w:p w14:paraId="625445D5" w14:textId="77777777" w:rsidR="00403207" w:rsidRPr="00FF7983" w:rsidRDefault="00403207" w:rsidP="00A96A29">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5607D791" w14:textId="77777777" w:rsidR="00403207" w:rsidRPr="00FF7983" w:rsidRDefault="00403207" w:rsidP="00A96A29">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5E5B1B1" w14:textId="77777777" w:rsidR="00403207" w:rsidRPr="00FF7983" w:rsidRDefault="00403207" w:rsidP="00A96A29">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57DE88E0" w14:textId="77777777" w:rsidR="00403207" w:rsidRPr="00FF7983" w:rsidRDefault="00403207" w:rsidP="00A96A29">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1E39DF10" w14:textId="77777777" w:rsidR="00403207" w:rsidRDefault="00403207" w:rsidP="00A96A29">
      <w:pPr>
        <w:keepNext/>
        <w:keepLines/>
      </w:pPr>
    </w:p>
    <w:p w14:paraId="2D2F1B2A" w14:textId="77777777" w:rsidR="00403207" w:rsidRPr="00FF7983" w:rsidRDefault="00403207" w:rsidP="001720A8">
      <w:pPr>
        <w:pStyle w:val="Odstavekseznama"/>
        <w:keepNext/>
        <w:keepLines/>
        <w:numPr>
          <w:ilvl w:val="0"/>
          <w:numId w:val="23"/>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0331F680" w14:textId="77777777" w:rsidR="00403207" w:rsidRDefault="00403207" w:rsidP="00A96A29">
      <w:pPr>
        <w:keepNext/>
        <w:keepLines/>
        <w:jc w:val="both"/>
        <w:rPr>
          <w:rFonts w:ascii="Tahoma" w:hAnsi="Tahoma" w:cs="Tahoma"/>
          <w:b/>
        </w:rPr>
      </w:pPr>
    </w:p>
    <w:tbl>
      <w:tblPr>
        <w:tblStyle w:val="Tabelamrea"/>
        <w:tblW w:w="0" w:type="auto"/>
        <w:tblInd w:w="108" w:type="dxa"/>
        <w:tblLook w:val="04A0" w:firstRow="1" w:lastRow="0" w:firstColumn="1" w:lastColumn="0" w:noHBand="0" w:noVBand="1"/>
      </w:tblPr>
      <w:tblGrid>
        <w:gridCol w:w="4481"/>
        <w:gridCol w:w="4473"/>
      </w:tblGrid>
      <w:tr w:rsidR="00403207" w14:paraId="0F14A598" w14:textId="77777777" w:rsidTr="00A20007">
        <w:tc>
          <w:tcPr>
            <w:tcW w:w="4519" w:type="dxa"/>
            <w:vAlign w:val="center"/>
          </w:tcPr>
          <w:p w14:paraId="2ECA309E" w14:textId="77777777" w:rsidR="00403207" w:rsidRDefault="00403207" w:rsidP="00A96A29">
            <w:pPr>
              <w:keepNext/>
              <w:keepLines/>
              <w:rPr>
                <w:rFonts w:ascii="Tahoma" w:hAnsi="Tahoma" w:cs="Tahoma"/>
                <w:b/>
              </w:rPr>
            </w:pPr>
          </w:p>
          <w:p w14:paraId="1DB7E602" w14:textId="77777777" w:rsidR="00403207" w:rsidRDefault="00403207" w:rsidP="00A96A29">
            <w:pPr>
              <w:keepNext/>
              <w:keepLines/>
              <w:rPr>
                <w:rFonts w:ascii="Tahoma" w:hAnsi="Tahoma" w:cs="Tahoma"/>
                <w:b/>
              </w:rPr>
            </w:pPr>
            <w:r>
              <w:rPr>
                <w:rFonts w:ascii="Tahoma" w:hAnsi="Tahoma" w:cs="Tahoma"/>
                <w:b/>
              </w:rPr>
              <w:t>Skupna ponudbena cena v EUR brez DDV</w:t>
            </w:r>
          </w:p>
          <w:p w14:paraId="32FFA595" w14:textId="77777777" w:rsidR="00403207" w:rsidRDefault="00403207" w:rsidP="00A96A29">
            <w:pPr>
              <w:keepNext/>
              <w:keepLines/>
              <w:rPr>
                <w:rFonts w:ascii="Tahoma" w:hAnsi="Tahoma" w:cs="Tahoma"/>
                <w:b/>
              </w:rPr>
            </w:pPr>
          </w:p>
        </w:tc>
        <w:tc>
          <w:tcPr>
            <w:tcW w:w="4519" w:type="dxa"/>
            <w:vAlign w:val="center"/>
          </w:tcPr>
          <w:p w14:paraId="14800A37" w14:textId="77777777" w:rsidR="00403207" w:rsidRDefault="00403207" w:rsidP="00A96A29">
            <w:pPr>
              <w:keepNext/>
              <w:keepLines/>
              <w:jc w:val="right"/>
              <w:rPr>
                <w:rFonts w:ascii="Tahoma" w:hAnsi="Tahoma" w:cs="Tahoma"/>
                <w:b/>
              </w:rPr>
            </w:pPr>
            <w:r>
              <w:rPr>
                <w:rFonts w:ascii="Tahoma" w:hAnsi="Tahoma" w:cs="Tahoma"/>
                <w:b/>
              </w:rPr>
              <w:t>EUR</w:t>
            </w:r>
          </w:p>
        </w:tc>
      </w:tr>
    </w:tbl>
    <w:p w14:paraId="262161E1" w14:textId="77777777" w:rsidR="00403207" w:rsidRDefault="00403207" w:rsidP="00A96A29">
      <w:pPr>
        <w:keepNext/>
        <w:keepLines/>
        <w:jc w:val="both"/>
        <w:rPr>
          <w:rFonts w:ascii="Tahoma" w:hAnsi="Tahoma" w:cs="Tahoma"/>
          <w:b/>
        </w:rPr>
      </w:pPr>
    </w:p>
    <w:p w14:paraId="5CEEAC76" w14:textId="77777777" w:rsidR="00441D0B" w:rsidRDefault="00441D0B" w:rsidP="00441D0B">
      <w:pPr>
        <w:keepNext/>
        <w:keepLines/>
        <w:ind w:left="142"/>
        <w:jc w:val="both"/>
        <w:rPr>
          <w:rFonts w:ascii="Tahoma" w:hAnsi="Tahoma" w:cs="Tahoma"/>
          <w:b/>
          <w:i/>
        </w:rPr>
      </w:pPr>
    </w:p>
    <w:p w14:paraId="08738C0A" w14:textId="18BDFC4B" w:rsidR="00441D0B" w:rsidRPr="00441D0B" w:rsidRDefault="00441D0B" w:rsidP="00441D0B">
      <w:pPr>
        <w:keepNext/>
        <w:keepLines/>
        <w:ind w:left="142"/>
        <w:jc w:val="both"/>
        <w:rPr>
          <w:rFonts w:ascii="Tahoma" w:hAnsi="Tahoma" w:cs="Tahoma"/>
          <w:b/>
          <w:i/>
        </w:rPr>
      </w:pPr>
      <w:r w:rsidRPr="00441D0B">
        <w:rPr>
          <w:rFonts w:ascii="Tahoma" w:hAnsi="Tahoma" w:cs="Tahoma"/>
          <w:b/>
          <w:i/>
        </w:rPr>
        <w:t>Ponudnik za to stranjo priloži izpolnjen in podpisan ponudbeni predračun (Priloga 2/</w:t>
      </w:r>
      <w:r w:rsidR="008252E8">
        <w:rPr>
          <w:rFonts w:ascii="Tahoma" w:hAnsi="Tahoma" w:cs="Tahoma"/>
          <w:b/>
          <w:i/>
        </w:rPr>
        <w:t>2</w:t>
      </w:r>
      <w:r w:rsidRPr="00441D0B">
        <w:rPr>
          <w:rFonts w:ascii="Tahoma" w:hAnsi="Tahoma" w:cs="Tahoma"/>
          <w:b/>
          <w:i/>
        </w:rPr>
        <w:t>) v pdf. formatu.</w:t>
      </w:r>
    </w:p>
    <w:p w14:paraId="69B4CE46" w14:textId="77777777" w:rsidR="00403207" w:rsidRDefault="00403207" w:rsidP="00A96A29">
      <w:pPr>
        <w:keepNext/>
        <w:keepLines/>
        <w:jc w:val="both"/>
        <w:rPr>
          <w:rFonts w:ascii="Tahoma" w:hAnsi="Tahoma" w:cs="Tahoma"/>
          <w:b/>
        </w:rPr>
      </w:pPr>
    </w:p>
    <w:p w14:paraId="585A55F4" w14:textId="77777777" w:rsidR="00403207" w:rsidRDefault="00403207" w:rsidP="001720A8">
      <w:pPr>
        <w:pStyle w:val="Odstavekseznama"/>
        <w:keepNext/>
        <w:keepLines/>
        <w:numPr>
          <w:ilvl w:val="0"/>
          <w:numId w:val="23"/>
        </w:numPr>
        <w:ind w:hanging="578"/>
        <w:jc w:val="both"/>
        <w:rPr>
          <w:rFonts w:ascii="Tahoma" w:hAnsi="Tahoma" w:cs="Tahoma"/>
          <w:b/>
        </w:rPr>
      </w:pPr>
      <w:r>
        <w:rPr>
          <w:rFonts w:ascii="Tahoma" w:hAnsi="Tahoma" w:cs="Tahoma"/>
          <w:b/>
        </w:rPr>
        <w:t>GARANCIJA</w:t>
      </w:r>
    </w:p>
    <w:p w14:paraId="1CA05B84" w14:textId="77777777" w:rsidR="00403207" w:rsidRDefault="00403207" w:rsidP="00A96A29">
      <w:pPr>
        <w:keepNext/>
        <w:keepLines/>
        <w:ind w:left="142"/>
        <w:jc w:val="both"/>
        <w:rPr>
          <w:rFonts w:ascii="Tahoma" w:hAnsi="Tahoma" w:cs="Tahoma"/>
          <w:b/>
        </w:rPr>
      </w:pPr>
    </w:p>
    <w:p w14:paraId="4EE3A3AE" w14:textId="3EDD82D9" w:rsidR="00403207" w:rsidRPr="00135ACD" w:rsidRDefault="00403207" w:rsidP="00A96A29">
      <w:pPr>
        <w:keepNext/>
        <w:keepLines/>
        <w:jc w:val="both"/>
        <w:rPr>
          <w:rFonts w:ascii="Tahoma" w:hAnsi="Tahoma" w:cs="Tahoma"/>
        </w:rPr>
      </w:pPr>
      <w:r w:rsidRPr="00135ACD">
        <w:rPr>
          <w:rFonts w:ascii="Tahoma" w:hAnsi="Tahoma" w:cs="Tahoma"/>
        </w:rPr>
        <w:t xml:space="preserve">Za blago, katerega dobava je predmet tega javnega naročila, ponudnik nudi garancijo enak čas in v enakem obsegu kot jo nudi proizvajalec blaga, šteto od uspešno opravljenega količinskega in kvalitetnega prevzema blaga, ki se izvede s podpisom dobavnice s strani naročnika oz. njegovega predstavnika, vendar ne manj kot __________ mesecev. </w:t>
      </w:r>
      <w:r w:rsidR="00135ACD" w:rsidRPr="00135ACD">
        <w:rPr>
          <w:rFonts w:ascii="Tahoma" w:hAnsi="Tahoma" w:cs="Tahoma"/>
        </w:rPr>
        <w:t>Garancija ne velja za obrabne dele.</w:t>
      </w:r>
      <w:r w:rsidR="00D01BA7">
        <w:rPr>
          <w:rFonts w:ascii="Tahoma" w:hAnsi="Tahoma" w:cs="Tahoma"/>
        </w:rPr>
        <w:t xml:space="preserve"> Garancijski rok velja tudi za večje generalne obnove strojev</w:t>
      </w:r>
      <w:r w:rsidR="00D01BA7" w:rsidRPr="00DA6669">
        <w:rPr>
          <w:rFonts w:ascii="Tahoma" w:hAnsi="Tahoma" w:cs="Tahoma"/>
        </w:rPr>
        <w:t>.</w:t>
      </w:r>
    </w:p>
    <w:p w14:paraId="3CE47415" w14:textId="681B9B62" w:rsidR="00403207" w:rsidRDefault="00403207" w:rsidP="00A96A29">
      <w:pPr>
        <w:keepNext/>
        <w:keepLines/>
        <w:jc w:val="both"/>
        <w:rPr>
          <w:rFonts w:ascii="Tahoma" w:hAnsi="Tahoma" w:cs="Tahoma"/>
          <w:b/>
        </w:rPr>
      </w:pPr>
    </w:p>
    <w:p w14:paraId="0624EA47" w14:textId="77777777" w:rsidR="00504967" w:rsidRPr="00C8579C" w:rsidRDefault="00504967" w:rsidP="00A96A29">
      <w:pPr>
        <w:keepNext/>
        <w:keepLines/>
        <w:jc w:val="both"/>
        <w:rPr>
          <w:rFonts w:ascii="Tahoma" w:hAnsi="Tahoma" w:cs="Tahoma"/>
          <w:b/>
        </w:rPr>
      </w:pPr>
    </w:p>
    <w:p w14:paraId="234617DB" w14:textId="77777777" w:rsidR="00403207" w:rsidRPr="00C8579C" w:rsidRDefault="00403207" w:rsidP="001720A8">
      <w:pPr>
        <w:pStyle w:val="Odstavekseznama"/>
        <w:keepNext/>
        <w:keepLines/>
        <w:numPr>
          <w:ilvl w:val="0"/>
          <w:numId w:val="23"/>
        </w:numPr>
        <w:ind w:hanging="578"/>
        <w:jc w:val="both"/>
        <w:rPr>
          <w:rFonts w:ascii="Tahoma" w:hAnsi="Tahoma" w:cs="Tahoma"/>
          <w:b/>
        </w:rPr>
      </w:pPr>
      <w:r w:rsidRPr="00C8579C">
        <w:rPr>
          <w:rFonts w:ascii="Tahoma" w:hAnsi="Tahoma" w:cs="Tahoma"/>
          <w:b/>
        </w:rPr>
        <w:t>VELJAVNOST PONUDBE</w:t>
      </w:r>
    </w:p>
    <w:p w14:paraId="530DF84F" w14:textId="77777777" w:rsidR="00403207" w:rsidRPr="00C8579C" w:rsidRDefault="00403207" w:rsidP="00A96A29">
      <w:pPr>
        <w:keepNext/>
        <w:keepLines/>
        <w:jc w:val="both"/>
        <w:rPr>
          <w:rFonts w:ascii="Tahoma" w:hAnsi="Tahoma" w:cs="Tahoma"/>
          <w:highlight w:val="yellow"/>
        </w:rPr>
      </w:pPr>
    </w:p>
    <w:p w14:paraId="59FBE10A" w14:textId="77777777" w:rsidR="00403207" w:rsidRDefault="00403207" w:rsidP="00A96A29">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2EF51D84" w14:textId="77777777" w:rsidR="00403207" w:rsidRPr="00C8579C" w:rsidRDefault="00403207" w:rsidP="00A96A29">
      <w:pPr>
        <w:keepNext/>
        <w:keepLines/>
        <w:jc w:val="both"/>
        <w:rPr>
          <w:rFonts w:ascii="Tahoma" w:hAnsi="Tahoma" w:cs="Tahoma"/>
        </w:rPr>
      </w:pPr>
    </w:p>
    <w:p w14:paraId="0C7A257A" w14:textId="77777777" w:rsidR="00403207" w:rsidRPr="00C8579C" w:rsidRDefault="00403207" w:rsidP="00A96A29">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403207" w:rsidRPr="00C8579C" w14:paraId="678D303A" w14:textId="77777777" w:rsidTr="00A20007">
        <w:trPr>
          <w:trHeight w:val="235"/>
        </w:trPr>
        <w:tc>
          <w:tcPr>
            <w:tcW w:w="3430" w:type="dxa"/>
            <w:tcBorders>
              <w:bottom w:val="single" w:sz="4" w:space="0" w:color="auto"/>
            </w:tcBorders>
          </w:tcPr>
          <w:p w14:paraId="44FC689A" w14:textId="77777777" w:rsidR="00403207" w:rsidRPr="00C8579C" w:rsidRDefault="00403207" w:rsidP="00A96A29">
            <w:pPr>
              <w:keepNext/>
              <w:keepLines/>
              <w:jc w:val="both"/>
              <w:rPr>
                <w:rFonts w:ascii="Tahoma" w:hAnsi="Tahoma" w:cs="Tahoma"/>
                <w:snapToGrid w:val="0"/>
                <w:color w:val="000000"/>
              </w:rPr>
            </w:pPr>
          </w:p>
        </w:tc>
        <w:tc>
          <w:tcPr>
            <w:tcW w:w="2320" w:type="dxa"/>
          </w:tcPr>
          <w:p w14:paraId="2245A707" w14:textId="77777777" w:rsidR="00403207" w:rsidRPr="00C8579C" w:rsidRDefault="00403207" w:rsidP="00A96A29">
            <w:pPr>
              <w:keepNext/>
              <w:keepLines/>
              <w:jc w:val="center"/>
              <w:rPr>
                <w:rFonts w:ascii="Tahoma" w:hAnsi="Tahoma" w:cs="Tahoma"/>
                <w:snapToGrid w:val="0"/>
                <w:color w:val="000000"/>
              </w:rPr>
            </w:pPr>
          </w:p>
        </w:tc>
        <w:tc>
          <w:tcPr>
            <w:tcW w:w="3290" w:type="dxa"/>
            <w:tcBorders>
              <w:bottom w:val="single" w:sz="4" w:space="0" w:color="auto"/>
            </w:tcBorders>
          </w:tcPr>
          <w:p w14:paraId="65256B2B" w14:textId="77777777" w:rsidR="00403207" w:rsidRPr="00C8579C" w:rsidRDefault="00403207" w:rsidP="00A96A29">
            <w:pPr>
              <w:keepNext/>
              <w:keepLines/>
              <w:tabs>
                <w:tab w:val="left" w:pos="567"/>
                <w:tab w:val="num" w:pos="851"/>
                <w:tab w:val="left" w:pos="993"/>
              </w:tabs>
              <w:jc w:val="both"/>
              <w:rPr>
                <w:rFonts w:ascii="Tahoma" w:hAnsi="Tahoma" w:cs="Tahoma"/>
                <w:snapToGrid w:val="0"/>
                <w:color w:val="000000"/>
              </w:rPr>
            </w:pPr>
          </w:p>
        </w:tc>
      </w:tr>
      <w:tr w:rsidR="00403207" w:rsidRPr="00C8579C" w14:paraId="0ECA3A74" w14:textId="77777777" w:rsidTr="00A20007">
        <w:trPr>
          <w:trHeight w:val="235"/>
        </w:trPr>
        <w:tc>
          <w:tcPr>
            <w:tcW w:w="3430" w:type="dxa"/>
            <w:tcBorders>
              <w:top w:val="single" w:sz="4" w:space="0" w:color="auto"/>
            </w:tcBorders>
          </w:tcPr>
          <w:p w14:paraId="2E801895"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033BDB1B" w14:textId="77777777" w:rsidR="00403207" w:rsidRPr="00C8579C" w:rsidRDefault="004032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2A515F85" w14:textId="77777777" w:rsidR="00403207" w:rsidRPr="00C8579C" w:rsidRDefault="00403207" w:rsidP="00A96A29">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4DB73999" w14:textId="0E1F5F90" w:rsidR="00403207" w:rsidRDefault="00403207" w:rsidP="00A96A29">
      <w:pPr>
        <w:keepNext/>
        <w:keepLines/>
      </w:pPr>
    </w:p>
    <w:p w14:paraId="64A1DABF" w14:textId="439E145F" w:rsidR="00403207" w:rsidRDefault="00403207" w:rsidP="00A96A29">
      <w:pPr>
        <w:keepNext/>
        <w:keepLines/>
      </w:pPr>
    </w:p>
    <w:p w14:paraId="22805E19" w14:textId="5C8E7D22" w:rsidR="002917E3" w:rsidRDefault="002917E3" w:rsidP="00A96A29">
      <w:pPr>
        <w:keepNext/>
        <w:keepLines/>
      </w:pPr>
    </w:p>
    <w:p w14:paraId="6163630E" w14:textId="29E1C378" w:rsidR="002917E3" w:rsidRDefault="002917E3" w:rsidP="00A96A29">
      <w:pPr>
        <w:keepNext/>
        <w:keepLines/>
      </w:pPr>
    </w:p>
    <w:p w14:paraId="5514AE61" w14:textId="7C642973" w:rsidR="002917E3" w:rsidRDefault="002917E3" w:rsidP="00A96A29">
      <w:pPr>
        <w:keepNext/>
        <w:keepLines/>
      </w:pPr>
    </w:p>
    <w:p w14:paraId="2997118C" w14:textId="71818F25" w:rsidR="002917E3" w:rsidRDefault="002917E3" w:rsidP="00A96A29">
      <w:pPr>
        <w:keepNext/>
        <w:keepLines/>
      </w:pPr>
    </w:p>
    <w:p w14:paraId="125D6F96" w14:textId="5A0C8D52" w:rsidR="002917E3" w:rsidRDefault="002917E3" w:rsidP="00A96A29">
      <w:pPr>
        <w:keepNext/>
        <w:keepLines/>
      </w:pPr>
    </w:p>
    <w:p w14:paraId="2E966073" w14:textId="7CB3D1FA" w:rsidR="002917E3" w:rsidRDefault="002917E3" w:rsidP="00A96A29">
      <w:pPr>
        <w:keepNext/>
        <w:keepLines/>
      </w:pPr>
    </w:p>
    <w:p w14:paraId="198B696C" w14:textId="411542AB" w:rsidR="002917E3" w:rsidRDefault="002917E3" w:rsidP="00A96A29">
      <w:pPr>
        <w:keepNext/>
        <w:keepLines/>
      </w:pPr>
    </w:p>
    <w:p w14:paraId="67AB832B" w14:textId="34295656" w:rsidR="002917E3" w:rsidRDefault="002917E3" w:rsidP="00A96A29">
      <w:pPr>
        <w:keepNext/>
        <w:keepLines/>
      </w:pPr>
    </w:p>
    <w:p w14:paraId="30E1F893" w14:textId="0DC6C2E2" w:rsidR="002917E3" w:rsidRDefault="002917E3" w:rsidP="00A96A29">
      <w:pPr>
        <w:keepNext/>
        <w:keepLines/>
      </w:pPr>
    </w:p>
    <w:p w14:paraId="1D2F1578" w14:textId="7573F665" w:rsidR="002917E3" w:rsidRDefault="002917E3" w:rsidP="00A96A29">
      <w:pPr>
        <w:keepNext/>
        <w:keepLines/>
      </w:pPr>
    </w:p>
    <w:p w14:paraId="7CC069D0" w14:textId="1844192E" w:rsidR="002917E3" w:rsidRDefault="002917E3" w:rsidP="00A96A29">
      <w:pPr>
        <w:keepNext/>
        <w:keepLines/>
      </w:pPr>
    </w:p>
    <w:p w14:paraId="0786AC97" w14:textId="76F68AB2" w:rsidR="002917E3" w:rsidRDefault="002917E3" w:rsidP="00A96A29">
      <w:pPr>
        <w:keepNext/>
        <w:keepLines/>
      </w:pPr>
    </w:p>
    <w:p w14:paraId="6B33D502" w14:textId="5C1BCB80" w:rsidR="002917E3" w:rsidRDefault="002917E3" w:rsidP="00A96A29">
      <w:pPr>
        <w:keepNext/>
        <w:keepLines/>
      </w:pPr>
    </w:p>
    <w:p w14:paraId="315AE636" w14:textId="77777777" w:rsidR="002917E3" w:rsidRDefault="002917E3" w:rsidP="00A96A29">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73D3A" w:rsidRPr="00C8579C" w14:paraId="5A0BFA33" w14:textId="77777777" w:rsidTr="00C511E5">
        <w:tc>
          <w:tcPr>
            <w:tcW w:w="7725" w:type="dxa"/>
          </w:tcPr>
          <w:p w14:paraId="6C30ECC2" w14:textId="51442B45" w:rsidR="00073D3A" w:rsidRPr="00C8579C" w:rsidRDefault="00073D3A" w:rsidP="00A96A29">
            <w:pPr>
              <w:keepNext/>
              <w:keepLines/>
              <w:jc w:val="both"/>
              <w:rPr>
                <w:rFonts w:ascii="Tahoma" w:hAnsi="Tahoma" w:cs="Tahoma"/>
              </w:rPr>
            </w:pPr>
            <w:r>
              <w:rPr>
                <w:rFonts w:ascii="Tahoma" w:hAnsi="Tahoma" w:cs="Tahoma"/>
              </w:rPr>
              <w:lastRenderedPageBreak/>
              <w:t>PONUDBENI PREDRAČUN</w:t>
            </w:r>
          </w:p>
        </w:tc>
        <w:tc>
          <w:tcPr>
            <w:tcW w:w="1417" w:type="dxa"/>
          </w:tcPr>
          <w:p w14:paraId="2BF7BC9F" w14:textId="0CAEE4A9" w:rsidR="00073D3A" w:rsidRPr="00C8579C" w:rsidRDefault="00073D3A" w:rsidP="008252E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8252E8">
              <w:rPr>
                <w:rFonts w:ascii="Tahoma" w:hAnsi="Tahoma" w:cs="Tahoma"/>
                <w:b/>
                <w:i/>
              </w:rPr>
              <w:t>2</w:t>
            </w:r>
          </w:p>
        </w:tc>
      </w:tr>
    </w:tbl>
    <w:p w14:paraId="5F63E984" w14:textId="0998413F" w:rsidR="00073D3A" w:rsidRDefault="00073D3A" w:rsidP="00A96A29">
      <w:pPr>
        <w:keepNext/>
        <w:keepLines/>
        <w:jc w:val="both"/>
      </w:pPr>
    </w:p>
    <w:p w14:paraId="310BCDF4" w14:textId="3262399E" w:rsidR="00073D3A" w:rsidRDefault="00073D3A" w:rsidP="00A96A29">
      <w:pPr>
        <w:keepNext/>
        <w:keepLines/>
        <w:jc w:val="both"/>
      </w:pPr>
      <w:r w:rsidRPr="00A91A5A">
        <w:rPr>
          <w:rFonts w:ascii="Tahoma" w:hAnsi="Tahoma" w:cs="Tahoma"/>
        </w:rPr>
        <w:t>Ponudnik mora</w:t>
      </w:r>
      <w:r>
        <w:rPr>
          <w:rFonts w:ascii="Tahoma" w:hAnsi="Tahoma" w:cs="Tahoma"/>
        </w:rPr>
        <w:t xml:space="preserve"> </w:t>
      </w:r>
      <w:r w:rsidRPr="00A91A5A">
        <w:rPr>
          <w:rFonts w:ascii="Tahoma" w:hAnsi="Tahoma" w:cs="Tahoma"/>
        </w:rPr>
        <w:t xml:space="preserve">priložiti tudi </w:t>
      </w:r>
      <w:r w:rsidRPr="002703D4">
        <w:rPr>
          <w:rFonts w:ascii="Tahoma" w:hAnsi="Tahoma" w:cs="Tahoma"/>
          <w:b/>
        </w:rPr>
        <w:t>izpolnjen in podpisan ponudbeni predračun</w:t>
      </w:r>
      <w:r w:rsidRPr="00A91A5A">
        <w:rPr>
          <w:rFonts w:ascii="Tahoma" w:hAnsi="Tahoma" w:cs="Tahoma"/>
        </w:rPr>
        <w:t>, ki je razpisni dokumentaciji priložen v excel formatu, ter ga</w:t>
      </w:r>
      <w:r>
        <w:rPr>
          <w:rFonts w:ascii="Tahoma" w:hAnsi="Tahoma" w:cs="Tahoma"/>
        </w:rPr>
        <w:t xml:space="preserve"> </w:t>
      </w:r>
      <w:r w:rsidRPr="002703D4">
        <w:rPr>
          <w:rFonts w:ascii="Tahoma" w:hAnsi="Tahoma" w:cs="Tahoma"/>
          <w:b/>
        </w:rPr>
        <w:t xml:space="preserve">v pdf. formatu priložiti v ponudbi v razdelek </w:t>
      </w:r>
      <w:r w:rsidR="00A875C7" w:rsidRPr="00D736B2">
        <w:rPr>
          <w:rFonts w:ascii="Tahoma" w:hAnsi="Tahoma" w:cs="Tahoma"/>
          <w:b/>
          <w:color w:val="000000" w:themeColor="text1"/>
        </w:rPr>
        <w:t>»Dokumenti«, del »Ostale priloge«</w:t>
      </w:r>
      <w:r w:rsidRPr="00D736B2">
        <w:rPr>
          <w:rFonts w:ascii="Tahoma" w:hAnsi="Tahoma" w:cs="Tahoma"/>
          <w:color w:val="000000" w:themeColor="text1"/>
        </w:rPr>
        <w:t>.</w:t>
      </w:r>
      <w:r w:rsidR="008252E8">
        <w:rPr>
          <w:rFonts w:ascii="Tahoma" w:hAnsi="Tahoma" w:cs="Tahoma"/>
          <w:color w:val="000000" w:themeColor="text1"/>
        </w:rPr>
        <w:t xml:space="preserve"> Zaželeno je, da je ponudbeni predračun priložen tudi v excel formatu.</w:t>
      </w:r>
    </w:p>
    <w:p w14:paraId="6E34F9C5" w14:textId="2C11193A" w:rsidR="00403207" w:rsidRDefault="00403207" w:rsidP="00A96A29">
      <w:pPr>
        <w:keepNext/>
        <w:keepLines/>
      </w:pPr>
    </w:p>
    <w:p w14:paraId="27018EC1" w14:textId="391DB31E" w:rsidR="00403207" w:rsidRDefault="00403207" w:rsidP="00A96A29">
      <w:pPr>
        <w:keepNext/>
        <w:keepLines/>
      </w:pPr>
    </w:p>
    <w:p w14:paraId="6DF11E38" w14:textId="649C976F" w:rsidR="00403207" w:rsidRDefault="00403207" w:rsidP="00A96A29">
      <w:pPr>
        <w:keepNext/>
        <w:keepLines/>
      </w:pPr>
    </w:p>
    <w:p w14:paraId="666A75CF" w14:textId="11CA4502" w:rsidR="00073D3A" w:rsidRDefault="00073D3A" w:rsidP="00A96A29">
      <w:pPr>
        <w:keepNext/>
        <w:keepLines/>
      </w:pPr>
    </w:p>
    <w:p w14:paraId="17C61CBE" w14:textId="62E57050" w:rsidR="00073D3A" w:rsidRDefault="00073D3A" w:rsidP="00A96A29">
      <w:pPr>
        <w:keepNext/>
        <w:keepLines/>
      </w:pPr>
    </w:p>
    <w:p w14:paraId="17128DA6" w14:textId="0454DE73" w:rsidR="00073D3A" w:rsidRDefault="00073D3A" w:rsidP="00A96A29">
      <w:pPr>
        <w:keepNext/>
        <w:keepLines/>
      </w:pPr>
    </w:p>
    <w:p w14:paraId="46E69C12" w14:textId="7E0681FE" w:rsidR="00073D3A" w:rsidRDefault="00073D3A" w:rsidP="00A96A29">
      <w:pPr>
        <w:keepNext/>
        <w:keepLines/>
      </w:pPr>
    </w:p>
    <w:p w14:paraId="5AB5DCC4" w14:textId="5BC74123" w:rsidR="00073D3A" w:rsidRDefault="00073D3A" w:rsidP="00A96A29">
      <w:pPr>
        <w:keepNext/>
        <w:keepLines/>
      </w:pPr>
    </w:p>
    <w:p w14:paraId="061ACCC9" w14:textId="008CCBEF" w:rsidR="00073D3A" w:rsidRDefault="00073D3A" w:rsidP="00A96A29">
      <w:pPr>
        <w:keepNext/>
        <w:keepLines/>
      </w:pPr>
    </w:p>
    <w:p w14:paraId="3478446D" w14:textId="590E9699" w:rsidR="00073D3A" w:rsidRDefault="00073D3A" w:rsidP="00A96A29">
      <w:pPr>
        <w:keepNext/>
        <w:keepLines/>
      </w:pPr>
    </w:p>
    <w:p w14:paraId="1FB45EC0" w14:textId="160FBD5B" w:rsidR="00073D3A" w:rsidRDefault="00073D3A" w:rsidP="00A96A29">
      <w:pPr>
        <w:keepNext/>
        <w:keepLines/>
      </w:pPr>
    </w:p>
    <w:p w14:paraId="74DFFC3C" w14:textId="07046609" w:rsidR="00073D3A" w:rsidRDefault="00073D3A" w:rsidP="00A96A29">
      <w:pPr>
        <w:keepNext/>
        <w:keepLines/>
      </w:pPr>
    </w:p>
    <w:p w14:paraId="4ECB2D41" w14:textId="10BB2353" w:rsidR="00073D3A" w:rsidRDefault="00073D3A" w:rsidP="00A96A29">
      <w:pPr>
        <w:keepNext/>
        <w:keepLines/>
      </w:pPr>
    </w:p>
    <w:p w14:paraId="7646E5A4" w14:textId="13F1651B" w:rsidR="00073D3A" w:rsidRDefault="00073D3A" w:rsidP="00A96A29">
      <w:pPr>
        <w:keepNext/>
        <w:keepLines/>
      </w:pPr>
    </w:p>
    <w:p w14:paraId="2EC07F0C" w14:textId="21DEBC68" w:rsidR="00073D3A" w:rsidRDefault="00073D3A" w:rsidP="00A96A29">
      <w:pPr>
        <w:keepNext/>
        <w:keepLines/>
      </w:pPr>
    </w:p>
    <w:p w14:paraId="78EE9EEB" w14:textId="61791817" w:rsidR="00073D3A" w:rsidRDefault="00073D3A" w:rsidP="00A96A29">
      <w:pPr>
        <w:keepNext/>
        <w:keepLines/>
      </w:pPr>
    </w:p>
    <w:p w14:paraId="7D9E0B9C" w14:textId="65AD0389" w:rsidR="00073D3A" w:rsidRDefault="00073D3A" w:rsidP="00A96A29">
      <w:pPr>
        <w:keepNext/>
        <w:keepLines/>
      </w:pPr>
    </w:p>
    <w:p w14:paraId="396D8C2A" w14:textId="47143DB4" w:rsidR="00073D3A" w:rsidRDefault="00073D3A" w:rsidP="00A96A29">
      <w:pPr>
        <w:keepNext/>
        <w:keepLines/>
      </w:pPr>
    </w:p>
    <w:p w14:paraId="6E900AC3" w14:textId="6D2D1880" w:rsidR="00073D3A" w:rsidRDefault="00073D3A" w:rsidP="00A96A29">
      <w:pPr>
        <w:keepNext/>
        <w:keepLines/>
      </w:pPr>
    </w:p>
    <w:p w14:paraId="7611DDEF" w14:textId="7E0BB594" w:rsidR="00073D3A" w:rsidRDefault="00073D3A" w:rsidP="00A96A29">
      <w:pPr>
        <w:keepNext/>
        <w:keepLines/>
      </w:pPr>
    </w:p>
    <w:p w14:paraId="2241D917" w14:textId="6BB8DDB5" w:rsidR="00073D3A" w:rsidRDefault="00073D3A" w:rsidP="00A96A29">
      <w:pPr>
        <w:keepNext/>
        <w:keepLines/>
      </w:pPr>
    </w:p>
    <w:p w14:paraId="2E1E4CB6" w14:textId="2CDCDF5E" w:rsidR="00073D3A" w:rsidRDefault="00073D3A" w:rsidP="00A96A29">
      <w:pPr>
        <w:keepNext/>
        <w:keepLines/>
      </w:pPr>
    </w:p>
    <w:p w14:paraId="3071E474" w14:textId="32E28986" w:rsidR="00073D3A" w:rsidRDefault="00073D3A" w:rsidP="00A96A29">
      <w:pPr>
        <w:keepNext/>
        <w:keepLines/>
      </w:pPr>
    </w:p>
    <w:p w14:paraId="37C2A043" w14:textId="3ABA5767" w:rsidR="00073D3A" w:rsidRDefault="00073D3A" w:rsidP="00A96A29">
      <w:pPr>
        <w:keepNext/>
        <w:keepLines/>
      </w:pPr>
    </w:p>
    <w:p w14:paraId="19B7CC22" w14:textId="06D0B8E6" w:rsidR="00073D3A" w:rsidRDefault="00073D3A" w:rsidP="00A96A29">
      <w:pPr>
        <w:keepNext/>
        <w:keepLines/>
      </w:pPr>
    </w:p>
    <w:p w14:paraId="1052135E" w14:textId="383CF20B" w:rsidR="00073D3A" w:rsidRDefault="00073D3A" w:rsidP="00A96A29">
      <w:pPr>
        <w:keepNext/>
        <w:keepLines/>
      </w:pPr>
    </w:p>
    <w:p w14:paraId="151E50E3" w14:textId="6CDD1AF0" w:rsidR="00073D3A" w:rsidRDefault="00073D3A" w:rsidP="00A96A29">
      <w:pPr>
        <w:keepNext/>
        <w:keepLines/>
      </w:pPr>
    </w:p>
    <w:p w14:paraId="795F50E3" w14:textId="3F871E9D" w:rsidR="00073D3A" w:rsidRDefault="00073D3A" w:rsidP="00A96A29">
      <w:pPr>
        <w:keepNext/>
        <w:keepLines/>
      </w:pPr>
    </w:p>
    <w:p w14:paraId="3DAE3B1D" w14:textId="61DD9E07" w:rsidR="00073D3A" w:rsidRDefault="00073D3A" w:rsidP="00A96A29">
      <w:pPr>
        <w:keepNext/>
        <w:keepLines/>
      </w:pPr>
    </w:p>
    <w:p w14:paraId="0E04638A" w14:textId="52936A8D" w:rsidR="00073D3A" w:rsidRDefault="00073D3A" w:rsidP="00A96A29">
      <w:pPr>
        <w:keepNext/>
        <w:keepLines/>
      </w:pPr>
    </w:p>
    <w:p w14:paraId="7C6B7BEF" w14:textId="40CB3D54" w:rsidR="00073D3A" w:rsidRDefault="00073D3A" w:rsidP="00A96A29">
      <w:pPr>
        <w:keepNext/>
        <w:keepLines/>
      </w:pPr>
    </w:p>
    <w:p w14:paraId="4FFC8B91" w14:textId="225B1BF5" w:rsidR="00073D3A" w:rsidRDefault="00073D3A" w:rsidP="00A96A29">
      <w:pPr>
        <w:keepNext/>
        <w:keepLines/>
      </w:pPr>
    </w:p>
    <w:p w14:paraId="1C4C5CD9" w14:textId="2D3580E1" w:rsidR="00073D3A" w:rsidRDefault="00073D3A" w:rsidP="00A96A29">
      <w:pPr>
        <w:keepNext/>
        <w:keepLines/>
      </w:pPr>
    </w:p>
    <w:p w14:paraId="789E0F7A" w14:textId="0086C787" w:rsidR="00073D3A" w:rsidRDefault="00073D3A" w:rsidP="00A96A29">
      <w:pPr>
        <w:keepNext/>
        <w:keepLines/>
      </w:pPr>
    </w:p>
    <w:p w14:paraId="4DA13E17" w14:textId="271787BE" w:rsidR="00073D3A" w:rsidRDefault="00073D3A" w:rsidP="00A96A29">
      <w:pPr>
        <w:keepNext/>
        <w:keepLines/>
      </w:pPr>
    </w:p>
    <w:p w14:paraId="4CBF42D0" w14:textId="1F1F6A75" w:rsidR="00073D3A" w:rsidRDefault="00073D3A" w:rsidP="00A96A29">
      <w:pPr>
        <w:keepNext/>
        <w:keepLines/>
      </w:pPr>
    </w:p>
    <w:p w14:paraId="1343DD9A" w14:textId="3E5785AC" w:rsidR="00073D3A" w:rsidRDefault="00073D3A" w:rsidP="00A96A29">
      <w:pPr>
        <w:keepNext/>
        <w:keepLines/>
      </w:pPr>
    </w:p>
    <w:p w14:paraId="3EAFDC45" w14:textId="037C746B" w:rsidR="00073D3A" w:rsidRDefault="00073D3A" w:rsidP="00A96A29">
      <w:pPr>
        <w:keepNext/>
        <w:keepLines/>
      </w:pPr>
    </w:p>
    <w:p w14:paraId="588ADDF3" w14:textId="79DA84ED" w:rsidR="00073D3A" w:rsidRDefault="00073D3A" w:rsidP="00A96A29">
      <w:pPr>
        <w:keepNext/>
        <w:keepLines/>
      </w:pPr>
    </w:p>
    <w:p w14:paraId="4F2A614C" w14:textId="61FFE19C" w:rsidR="00073D3A" w:rsidRDefault="00073D3A" w:rsidP="00A96A29">
      <w:pPr>
        <w:keepNext/>
        <w:keepLines/>
      </w:pPr>
    </w:p>
    <w:p w14:paraId="307EFBC8" w14:textId="4223C4FF" w:rsidR="00073D3A" w:rsidRDefault="00073D3A" w:rsidP="00A96A29">
      <w:pPr>
        <w:keepNext/>
        <w:keepLines/>
      </w:pPr>
    </w:p>
    <w:p w14:paraId="71493F3A" w14:textId="2E67F604" w:rsidR="00073D3A" w:rsidRDefault="00073D3A" w:rsidP="00A96A29">
      <w:pPr>
        <w:keepNext/>
        <w:keepLines/>
      </w:pPr>
    </w:p>
    <w:p w14:paraId="6555CAC5" w14:textId="256FDC1A" w:rsidR="00073D3A" w:rsidRDefault="00073D3A" w:rsidP="00A96A29">
      <w:pPr>
        <w:keepNext/>
        <w:keepLines/>
      </w:pPr>
    </w:p>
    <w:p w14:paraId="4F5BA643" w14:textId="664E860B" w:rsidR="00073D3A" w:rsidRDefault="00073D3A" w:rsidP="00A96A29">
      <w:pPr>
        <w:keepNext/>
        <w:keepLines/>
      </w:pPr>
    </w:p>
    <w:p w14:paraId="6D794882" w14:textId="332E6160" w:rsidR="00073D3A" w:rsidRDefault="00073D3A" w:rsidP="00A96A29">
      <w:pPr>
        <w:keepNext/>
        <w:keepLines/>
      </w:pPr>
    </w:p>
    <w:p w14:paraId="155A61F8" w14:textId="77F11DFC" w:rsidR="00073D3A" w:rsidRDefault="00073D3A" w:rsidP="00A96A29">
      <w:pPr>
        <w:keepNext/>
        <w:keepLines/>
      </w:pPr>
    </w:p>
    <w:p w14:paraId="78184EC5" w14:textId="33892B68" w:rsidR="00073D3A" w:rsidRDefault="00073D3A" w:rsidP="00A96A29">
      <w:pPr>
        <w:keepNext/>
        <w:keepLines/>
      </w:pPr>
    </w:p>
    <w:p w14:paraId="3052F79E" w14:textId="478C5431" w:rsidR="00073D3A" w:rsidRDefault="00073D3A" w:rsidP="00A96A29">
      <w:pPr>
        <w:keepNext/>
        <w:keepLines/>
      </w:pPr>
    </w:p>
    <w:p w14:paraId="6D86C872" w14:textId="3D35472A" w:rsidR="00073D3A" w:rsidRDefault="00073D3A" w:rsidP="00A96A29">
      <w:pPr>
        <w:keepNext/>
        <w:keepLines/>
      </w:pPr>
    </w:p>
    <w:p w14:paraId="3FF7EB4D" w14:textId="0F1D1FDE" w:rsidR="00073D3A" w:rsidRDefault="00073D3A" w:rsidP="00A96A29">
      <w:pPr>
        <w:keepNext/>
        <w:keepLines/>
      </w:pPr>
    </w:p>
    <w:p w14:paraId="6B5C4E4E" w14:textId="47822425" w:rsidR="00073D3A" w:rsidRDefault="00073D3A" w:rsidP="00A96A29">
      <w:pPr>
        <w:keepNext/>
        <w:keepLines/>
      </w:pPr>
    </w:p>
    <w:p w14:paraId="66B1892A" w14:textId="77777777" w:rsidR="00073D3A" w:rsidRPr="00C8579C" w:rsidRDefault="00073D3A" w:rsidP="00A96A29">
      <w:pPr>
        <w:keepNext/>
        <w:keepLines/>
      </w:pPr>
    </w:p>
    <w:p w14:paraId="704EC80C" w14:textId="355C692D" w:rsidR="00C87794" w:rsidRDefault="00C87794" w:rsidP="00A96A29">
      <w:pPr>
        <w:keepNext/>
        <w:keepLines/>
        <w:tabs>
          <w:tab w:val="left" w:pos="284"/>
        </w:tabs>
        <w:jc w:val="both"/>
        <w:rPr>
          <w:rFonts w:ascii="Tahoma" w:hAnsi="Tahoma" w:cs="Tahoma"/>
        </w:rPr>
      </w:pPr>
    </w:p>
    <w:tbl>
      <w:tblPr>
        <w:tblW w:w="92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8252E8" w:rsidRPr="00112425" w14:paraId="2E90232E" w14:textId="77777777" w:rsidTr="00576402">
        <w:tc>
          <w:tcPr>
            <w:tcW w:w="7832" w:type="dxa"/>
          </w:tcPr>
          <w:p w14:paraId="0941FEC2" w14:textId="77777777" w:rsidR="008252E8" w:rsidRPr="00112425" w:rsidRDefault="008252E8" w:rsidP="003A4B76">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417" w:type="dxa"/>
          </w:tcPr>
          <w:p w14:paraId="43D71D69" w14:textId="77777777" w:rsidR="008252E8" w:rsidRPr="00112425" w:rsidRDefault="008252E8" w:rsidP="003A4B76">
            <w:pPr>
              <w:keepNext/>
              <w:keepLines/>
              <w:jc w:val="both"/>
              <w:rPr>
                <w:rFonts w:ascii="Tahoma" w:hAnsi="Tahoma" w:cs="Tahoma"/>
                <w:b/>
                <w:i/>
              </w:rPr>
            </w:pPr>
            <w:r w:rsidRPr="00112425">
              <w:rPr>
                <w:rFonts w:ascii="Tahoma" w:hAnsi="Tahoma" w:cs="Tahoma"/>
                <w:b/>
                <w:i/>
              </w:rPr>
              <w:t>Priloga 3/1</w:t>
            </w:r>
          </w:p>
        </w:tc>
      </w:tr>
    </w:tbl>
    <w:p w14:paraId="6AA273F9" w14:textId="77777777" w:rsidR="008252E8" w:rsidRPr="00112425" w:rsidRDefault="008252E8" w:rsidP="008252E8">
      <w:pPr>
        <w:keepNext/>
        <w:keepLines/>
        <w:jc w:val="both"/>
        <w:rPr>
          <w:rFonts w:ascii="Tahoma" w:hAnsi="Tahoma" w:cs="Tahoma"/>
        </w:rPr>
      </w:pPr>
    </w:p>
    <w:p w14:paraId="23FD53FD" w14:textId="233F901D" w:rsidR="0067597B" w:rsidRDefault="008252E8" w:rsidP="008252E8">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Pr>
          <w:rFonts w:ascii="Tahoma" w:hAnsi="Tahoma" w:cs="Tahoma"/>
          <w:b/>
        </w:rPr>
        <w:t>VKS-164/21</w:t>
      </w:r>
      <w:r w:rsidRPr="00C8579C">
        <w:rPr>
          <w:rFonts w:ascii="Tahoma" w:hAnsi="Tahoma" w:cs="Tahoma"/>
          <w:b/>
        </w:rPr>
        <w:t xml:space="preserve"> – </w:t>
      </w:r>
      <w:r>
        <w:rPr>
          <w:rFonts w:ascii="Tahoma" w:hAnsi="Tahoma" w:cs="Tahoma"/>
          <w:b/>
        </w:rPr>
        <w:t>Dobava nadomestnih in obrabnih delov ter servisiranje in vzdrževanje za fini drobilec nadomestnega goriva proizvajalca VECOPLAN</w:t>
      </w:r>
      <w:r w:rsidRPr="00112425">
        <w:rPr>
          <w:rFonts w:ascii="Tahoma" w:hAnsi="Tahoma" w:cs="Tahoma"/>
        </w:rPr>
        <w:t xml:space="preserve">, kot </w:t>
      </w:r>
      <w:r w:rsidR="0067597B" w:rsidRPr="0067597B">
        <w:rPr>
          <w:rFonts w:ascii="Tahoma" w:hAnsi="Tahoma" w:cs="Tahoma"/>
          <w:i/>
        </w:rPr>
        <w:t>(ustrezno označi in izpolni)</w:t>
      </w:r>
    </w:p>
    <w:p w14:paraId="7548169B" w14:textId="7743D10C" w:rsidR="008252E8" w:rsidRPr="0067597B" w:rsidRDefault="008252E8" w:rsidP="0067597B">
      <w:pPr>
        <w:pStyle w:val="Odstavekseznama"/>
        <w:keepNext/>
        <w:keepLines/>
        <w:numPr>
          <w:ilvl w:val="0"/>
          <w:numId w:val="34"/>
        </w:numPr>
        <w:jc w:val="both"/>
        <w:rPr>
          <w:rFonts w:ascii="Tahoma" w:hAnsi="Tahoma" w:cs="Tahoma"/>
        </w:rPr>
      </w:pPr>
      <w:r w:rsidRPr="0067597B">
        <w:rPr>
          <w:rFonts w:ascii="Tahoma" w:hAnsi="Tahoma" w:cs="Tahoma"/>
          <w:b/>
        </w:rPr>
        <w:t xml:space="preserve">ponudnik _____________________________________ </w:t>
      </w:r>
      <w:r w:rsidR="0067597B">
        <w:rPr>
          <w:rFonts w:ascii="Tahoma" w:hAnsi="Tahoma" w:cs="Tahoma"/>
          <w:i/>
        </w:rPr>
        <w:t>(navedba samostojnega/vodilnega ponudnika</w:t>
      </w:r>
      <w:r w:rsidRPr="0067597B">
        <w:rPr>
          <w:rFonts w:ascii="Tahoma" w:hAnsi="Tahoma" w:cs="Tahoma"/>
          <w:i/>
        </w:rPr>
        <w:t xml:space="preserve">), </w:t>
      </w:r>
      <w:r w:rsidRPr="0067597B">
        <w:rPr>
          <w:rFonts w:ascii="Tahoma" w:hAnsi="Tahoma" w:cs="Tahoma"/>
        </w:rPr>
        <w:t>matična št. ____________________</w:t>
      </w:r>
      <w:r w:rsidRPr="0067597B">
        <w:rPr>
          <w:rFonts w:ascii="Tahoma" w:hAnsi="Tahoma" w:cs="Tahoma"/>
          <w:i/>
        </w:rPr>
        <w:t xml:space="preserve"> </w:t>
      </w:r>
    </w:p>
    <w:p w14:paraId="7A9C6A89" w14:textId="6CDA660E" w:rsidR="0067597B" w:rsidRPr="0067597B" w:rsidRDefault="0067597B" w:rsidP="0067597B">
      <w:pPr>
        <w:pStyle w:val="Odstavekseznama"/>
        <w:keepNext/>
        <w:keepLines/>
        <w:numPr>
          <w:ilvl w:val="0"/>
          <w:numId w:val="34"/>
        </w:numPr>
        <w:jc w:val="both"/>
        <w:rPr>
          <w:rFonts w:ascii="Tahoma" w:hAnsi="Tahoma" w:cs="Tahoma"/>
        </w:rPr>
      </w:pPr>
      <w:r w:rsidRPr="0067597B">
        <w:rPr>
          <w:rFonts w:ascii="Tahoma" w:hAnsi="Tahoma" w:cs="Tahoma"/>
          <w:b/>
        </w:rPr>
        <w:t xml:space="preserve">partner _____________________________________ </w:t>
      </w:r>
      <w:r w:rsidRPr="0067597B">
        <w:rPr>
          <w:rFonts w:ascii="Tahoma" w:hAnsi="Tahoma" w:cs="Tahoma"/>
          <w:i/>
        </w:rPr>
        <w:t xml:space="preserve">(navedba partnerja), </w:t>
      </w:r>
      <w:r w:rsidRPr="0067597B">
        <w:rPr>
          <w:rFonts w:ascii="Tahoma" w:hAnsi="Tahoma" w:cs="Tahoma"/>
        </w:rPr>
        <w:t xml:space="preserve">matična št. ____________________ </w:t>
      </w:r>
    </w:p>
    <w:p w14:paraId="4136DA1B" w14:textId="77777777" w:rsidR="0067597B" w:rsidRPr="0067597B" w:rsidRDefault="0067597B" w:rsidP="0067597B">
      <w:pPr>
        <w:pStyle w:val="Odstavekseznama"/>
        <w:keepNext/>
        <w:keepLines/>
        <w:ind w:left="720"/>
        <w:jc w:val="both"/>
        <w:rPr>
          <w:rFonts w:ascii="Tahoma" w:hAnsi="Tahoma" w:cs="Tahoma"/>
        </w:rPr>
      </w:pPr>
    </w:p>
    <w:p w14:paraId="699841E0" w14:textId="77777777" w:rsidR="008252E8" w:rsidRPr="00112425" w:rsidRDefault="008252E8" w:rsidP="008252E8">
      <w:pPr>
        <w:pStyle w:val="Blokbesedila"/>
        <w:keepNext/>
        <w:keepLines/>
        <w:ind w:left="0" w:right="565"/>
        <w:jc w:val="both"/>
        <w:rPr>
          <w:rFonts w:ascii="Tahoma" w:hAnsi="Tahoma" w:cs="Tahoma"/>
          <w:sz w:val="20"/>
        </w:rPr>
      </w:pPr>
    </w:p>
    <w:p w14:paraId="11241B19" w14:textId="77777777" w:rsidR="008252E8" w:rsidRPr="00112425" w:rsidRDefault="008252E8" w:rsidP="008252E8">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31305710" w14:textId="77777777" w:rsidR="008252E8" w:rsidRPr="00112425"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2688D782"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6AC04FC5"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6EC12596" w14:textId="77777777" w:rsidR="008252E8" w:rsidRPr="00112425"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2C1D2731" w14:textId="316204E2" w:rsidR="008252E8" w:rsidRP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Pr="002C0B2F">
        <w:rPr>
          <w:rFonts w:ascii="Tahoma" w:hAnsi="Tahoma" w:cs="Tahoma"/>
          <w:sz w:val="20"/>
        </w:rPr>
        <w:t xml:space="preserve">pristojni organ Republike Slovenije ali druge države članice ali tretje države </w:t>
      </w:r>
      <w:r>
        <w:rPr>
          <w:rFonts w:ascii="Tahoma" w:hAnsi="Tahoma" w:cs="Tahoma"/>
          <w:sz w:val="20"/>
        </w:rPr>
        <w:t>ni</w:t>
      </w:r>
      <w:r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Pr>
          <w:rFonts w:ascii="Tahoma" w:hAnsi="Tahoma" w:cs="Tahoma"/>
          <w:sz w:val="20"/>
        </w:rPr>
        <w:t xml:space="preserve"> </w:t>
      </w:r>
      <w:r w:rsidRPr="002C0B2F">
        <w:rPr>
          <w:rFonts w:ascii="Tahoma" w:hAnsi="Tahoma" w:cs="Tahoma"/>
          <w:sz w:val="20"/>
        </w:rPr>
        <w:t>je bila s pravnomočno odločitvijo ali več pravnomočnimi odločitvami izrečena globa za prekršek</w:t>
      </w:r>
      <w:r w:rsidRPr="008252E8">
        <w:rPr>
          <w:rFonts w:ascii="Tahoma" w:hAnsi="Tahoma" w:cs="Tahoma"/>
          <w:sz w:val="20"/>
        </w:rPr>
        <w:t>.</w:t>
      </w:r>
    </w:p>
    <w:p w14:paraId="7575482E" w14:textId="77777777" w:rsidR="008252E8" w:rsidRPr="00112425" w:rsidRDefault="008252E8" w:rsidP="008252E8">
      <w:pPr>
        <w:pStyle w:val="Blokbesedila"/>
        <w:keepNext/>
        <w:keepLines/>
        <w:tabs>
          <w:tab w:val="clear" w:pos="8647"/>
          <w:tab w:val="left" w:pos="426"/>
          <w:tab w:val="left" w:pos="9354"/>
        </w:tabs>
        <w:ind w:left="426" w:right="-2"/>
        <w:jc w:val="both"/>
        <w:rPr>
          <w:rFonts w:ascii="Tahoma" w:hAnsi="Tahoma" w:cs="Tahoma"/>
          <w:sz w:val="20"/>
        </w:rPr>
      </w:pPr>
    </w:p>
    <w:p w14:paraId="2F5F148F" w14:textId="77777777" w:rsidR="008252E8" w:rsidRPr="00112425"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6DA47190"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14:paraId="60ABAABE" w14:textId="77777777" w:rsidR="008252E8" w:rsidRPr="00112425"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sidRPr="00112425">
        <w:rPr>
          <w:rFonts w:ascii="Tahoma" w:hAnsi="Tahoma" w:cs="Tahoma"/>
          <w:sz w:val="20"/>
        </w:rPr>
        <w:t>razpolagamo z vsemi tehničnimi sredstvi, opremo in kadrom, ter bomo zagotovili ustrezne tehnične zmogljivosti za kvalitetno izvedbo celotnega naročila v predvidenem roku, skladno z zahtevami iz razpisne dokumentacije, pravili stroke ter določili predpisov in standardov s področja predmeta naročila,</w:t>
      </w:r>
    </w:p>
    <w:p w14:paraId="34C21F94"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Pr>
          <w:rFonts w:ascii="Tahoma" w:hAnsi="Tahoma" w:cs="Tahoma"/>
          <w:sz w:val="20"/>
        </w:rPr>
        <w:t xml:space="preserve"> s spremembami</w:t>
      </w:r>
      <w:r w:rsidRPr="00112425">
        <w:rPr>
          <w:rFonts w:ascii="Tahoma" w:hAnsi="Tahoma" w:cs="Tahoma"/>
          <w:sz w:val="20"/>
        </w:rPr>
        <w:t>, v nadaljevanju: ZIntPK)</w:t>
      </w:r>
      <w:r>
        <w:rPr>
          <w:rFonts w:ascii="Tahoma" w:hAnsi="Tahoma" w:cs="Tahoma"/>
          <w:sz w:val="20"/>
        </w:rPr>
        <w:t>, naročniki ne smejo sodelovati;</w:t>
      </w:r>
    </w:p>
    <w:p w14:paraId="16424177" w14:textId="77777777" w:rsidR="008252E8" w:rsidRDefault="008252E8" w:rsidP="008252E8">
      <w:pPr>
        <w:pStyle w:val="Blokbesedila"/>
        <w:keepNext/>
        <w:keepLines/>
        <w:numPr>
          <w:ilvl w:val="1"/>
          <w:numId w:val="31"/>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06D63DC3" w14:textId="77777777" w:rsidR="008252E8" w:rsidRDefault="008252E8" w:rsidP="008252E8">
      <w:pPr>
        <w:pStyle w:val="Blokbesedila"/>
        <w:keepNext/>
        <w:keepLines/>
        <w:tabs>
          <w:tab w:val="clear" w:pos="8647"/>
          <w:tab w:val="left" w:pos="426"/>
        </w:tabs>
        <w:ind w:left="0" w:right="-2"/>
        <w:jc w:val="both"/>
        <w:rPr>
          <w:rFonts w:ascii="Tahoma" w:hAnsi="Tahoma" w:cs="Tahoma"/>
          <w:sz w:val="20"/>
        </w:rPr>
      </w:pPr>
    </w:p>
    <w:p w14:paraId="640C18E9" w14:textId="77777777" w:rsidR="008252E8"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3F248FE4" w14:textId="0F28F9A0" w:rsid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31FD1C28" w14:textId="694F6984" w:rsidR="008252E8" w:rsidRDefault="008252E8" w:rsidP="002917E3">
      <w:pPr>
        <w:pStyle w:val="Blokbesedila"/>
        <w:keepNext/>
        <w:keepLines/>
        <w:tabs>
          <w:tab w:val="clear" w:pos="8647"/>
          <w:tab w:val="left" w:pos="426"/>
          <w:tab w:val="left" w:pos="9354"/>
        </w:tabs>
        <w:ind w:left="426" w:right="-2"/>
        <w:jc w:val="both"/>
        <w:rPr>
          <w:rFonts w:ascii="Tahoma" w:hAnsi="Tahoma" w:cs="Tahoma"/>
          <w:sz w:val="20"/>
        </w:rPr>
      </w:pPr>
    </w:p>
    <w:p w14:paraId="268FED75" w14:textId="06FDA521" w:rsidR="002917E3" w:rsidRDefault="002917E3" w:rsidP="002917E3">
      <w:pPr>
        <w:pStyle w:val="Blokbesedila"/>
        <w:keepNext/>
        <w:keepLines/>
        <w:tabs>
          <w:tab w:val="clear" w:pos="8647"/>
          <w:tab w:val="left" w:pos="426"/>
          <w:tab w:val="left" w:pos="9354"/>
        </w:tabs>
        <w:ind w:left="426" w:right="-2"/>
        <w:jc w:val="both"/>
        <w:rPr>
          <w:rFonts w:ascii="Tahoma" w:hAnsi="Tahoma" w:cs="Tahoma"/>
          <w:sz w:val="20"/>
        </w:rPr>
      </w:pPr>
    </w:p>
    <w:p w14:paraId="4BB4A8E5" w14:textId="6F7FEE78" w:rsidR="002917E3" w:rsidRDefault="002917E3" w:rsidP="002917E3">
      <w:pPr>
        <w:pStyle w:val="Blokbesedila"/>
        <w:keepNext/>
        <w:keepLines/>
        <w:tabs>
          <w:tab w:val="clear" w:pos="8647"/>
          <w:tab w:val="left" w:pos="426"/>
          <w:tab w:val="left" w:pos="9354"/>
        </w:tabs>
        <w:ind w:left="426" w:right="-2"/>
        <w:jc w:val="both"/>
        <w:rPr>
          <w:rFonts w:ascii="Tahoma" w:hAnsi="Tahoma" w:cs="Tahoma"/>
          <w:sz w:val="20"/>
        </w:rPr>
      </w:pPr>
    </w:p>
    <w:p w14:paraId="19EC600A" w14:textId="09BE1E83" w:rsidR="002917E3" w:rsidRDefault="002917E3" w:rsidP="002917E3">
      <w:pPr>
        <w:pStyle w:val="Blokbesedila"/>
        <w:keepNext/>
        <w:keepLines/>
        <w:tabs>
          <w:tab w:val="clear" w:pos="8647"/>
          <w:tab w:val="left" w:pos="426"/>
          <w:tab w:val="left" w:pos="9354"/>
        </w:tabs>
        <w:ind w:left="426" w:right="-2"/>
        <w:jc w:val="both"/>
        <w:rPr>
          <w:rFonts w:ascii="Tahoma" w:hAnsi="Tahoma" w:cs="Tahoma"/>
          <w:sz w:val="20"/>
        </w:rPr>
      </w:pPr>
    </w:p>
    <w:p w14:paraId="5DA54E8C" w14:textId="2C4EF0A8" w:rsidR="002917E3" w:rsidRDefault="002917E3" w:rsidP="002917E3">
      <w:pPr>
        <w:pStyle w:val="Blokbesedila"/>
        <w:keepNext/>
        <w:keepLines/>
        <w:tabs>
          <w:tab w:val="clear" w:pos="8647"/>
          <w:tab w:val="left" w:pos="426"/>
          <w:tab w:val="left" w:pos="9354"/>
        </w:tabs>
        <w:ind w:left="426" w:right="-2"/>
        <w:jc w:val="both"/>
        <w:rPr>
          <w:rFonts w:ascii="Tahoma" w:hAnsi="Tahoma" w:cs="Tahoma"/>
          <w:sz w:val="20"/>
        </w:rPr>
      </w:pPr>
    </w:p>
    <w:p w14:paraId="6B731F6A" w14:textId="77777777" w:rsidR="002917E3" w:rsidRDefault="002917E3" w:rsidP="002917E3">
      <w:pPr>
        <w:pStyle w:val="Blokbesedila"/>
        <w:keepNext/>
        <w:keepLines/>
        <w:tabs>
          <w:tab w:val="clear" w:pos="8647"/>
          <w:tab w:val="left" w:pos="426"/>
          <w:tab w:val="left" w:pos="9354"/>
        </w:tabs>
        <w:ind w:left="426" w:right="-2"/>
        <w:jc w:val="both"/>
        <w:rPr>
          <w:rFonts w:ascii="Tahoma" w:hAnsi="Tahoma" w:cs="Tahoma"/>
          <w:sz w:val="20"/>
        </w:rPr>
      </w:pPr>
    </w:p>
    <w:p w14:paraId="78B0F138" w14:textId="77777777" w:rsidR="008252E8" w:rsidRDefault="008252E8" w:rsidP="008252E8">
      <w:pPr>
        <w:pStyle w:val="Blokbesedila"/>
        <w:keepNext/>
        <w:keepLines/>
        <w:numPr>
          <w:ilvl w:val="0"/>
          <w:numId w:val="31"/>
        </w:numPr>
        <w:tabs>
          <w:tab w:val="clear" w:pos="8647"/>
          <w:tab w:val="left" w:pos="426"/>
          <w:tab w:val="left" w:pos="9354"/>
        </w:tabs>
        <w:ind w:right="-2"/>
        <w:rPr>
          <w:rFonts w:ascii="Tahoma" w:hAnsi="Tahoma" w:cs="Tahoma"/>
          <w:b/>
          <w:smallCaps/>
          <w:sz w:val="20"/>
        </w:rPr>
      </w:pPr>
      <w:r>
        <w:rPr>
          <w:rFonts w:ascii="Tahoma" w:hAnsi="Tahoma" w:cs="Tahoma"/>
          <w:b/>
          <w:smallCaps/>
          <w:sz w:val="20"/>
        </w:rPr>
        <w:lastRenderedPageBreak/>
        <w:t>Tehnična in strokovna sposobnost</w:t>
      </w:r>
    </w:p>
    <w:p w14:paraId="3722F7EA" w14:textId="77777777" w:rsidR="008252E8" w:rsidRDefault="008252E8" w:rsidP="008252E8">
      <w:pPr>
        <w:pStyle w:val="Blokbesedila"/>
        <w:keepNext/>
        <w:keepLines/>
        <w:numPr>
          <w:ilvl w:val="1"/>
          <w:numId w:val="31"/>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14:paraId="538DAE8A" w14:textId="77777777" w:rsidR="008252E8" w:rsidRDefault="008252E8" w:rsidP="008252E8">
      <w:pPr>
        <w:pStyle w:val="Blokbesedila"/>
        <w:keepNext/>
        <w:keepLines/>
        <w:tabs>
          <w:tab w:val="left" w:pos="0"/>
        </w:tabs>
        <w:ind w:left="0" w:right="-2"/>
        <w:jc w:val="both"/>
        <w:rPr>
          <w:rFonts w:ascii="Tahoma" w:hAnsi="Tahoma" w:cs="Tahoma"/>
          <w:sz w:val="20"/>
        </w:rPr>
      </w:pPr>
    </w:p>
    <w:p w14:paraId="7D6DB880" w14:textId="6C0EB133" w:rsidR="008252E8" w:rsidRPr="00392084" w:rsidRDefault="008252E8" w:rsidP="008252E8">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 xml:space="preserve">izjavljamo tudi,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Pr>
          <w:rFonts w:ascii="Tahoma" w:hAnsi="Tahoma" w:cs="Tahoma"/>
          <w:b/>
          <w:sz w:val="20"/>
        </w:rPr>
        <w:t xml:space="preserve">ino pogodbe/okvirnega sporazuma in vzorci finančnih zavarovanj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Pr>
          <w:rFonts w:ascii="Tahoma" w:hAnsi="Tahoma" w:cs="Tahoma"/>
          <w:b/>
          <w:sz w:val="20"/>
        </w:rPr>
        <w:t xml:space="preserve"> S podpisom te izjave izjavljamo, da bomo v primeru izbora kot ekonomsko najugodnejši ponudnik, na poziv naročnika podpisali pogodbo</w:t>
      </w:r>
      <w:r w:rsidR="00646CB9">
        <w:rPr>
          <w:rFonts w:ascii="Tahoma" w:hAnsi="Tahoma" w:cs="Tahoma"/>
          <w:b/>
          <w:sz w:val="20"/>
        </w:rPr>
        <w:t>/okvirni sporazum</w:t>
      </w:r>
      <w:r>
        <w:rPr>
          <w:rFonts w:ascii="Tahoma" w:hAnsi="Tahoma" w:cs="Tahoma"/>
          <w:b/>
          <w:sz w:val="20"/>
        </w:rPr>
        <w:t xml:space="preserve"> brez ugovorov.</w:t>
      </w:r>
    </w:p>
    <w:p w14:paraId="754BF491" w14:textId="77777777" w:rsidR="008252E8" w:rsidRDefault="008252E8" w:rsidP="008252E8">
      <w:pPr>
        <w:pStyle w:val="Blokbesedila"/>
        <w:keepNext/>
        <w:keepLines/>
        <w:tabs>
          <w:tab w:val="clear" w:pos="8647"/>
          <w:tab w:val="left" w:pos="0"/>
        </w:tabs>
        <w:ind w:left="0" w:right="-2"/>
        <w:jc w:val="both"/>
        <w:rPr>
          <w:rFonts w:ascii="Tahoma" w:hAnsi="Tahoma" w:cs="Tahoma"/>
          <w:sz w:val="20"/>
        </w:rPr>
      </w:pPr>
    </w:p>
    <w:p w14:paraId="7DF2586E" w14:textId="50E87DF4" w:rsidR="008252E8" w:rsidRPr="00DB2056" w:rsidRDefault="008252E8" w:rsidP="008252E8">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Pr>
          <w:rFonts w:ascii="Tahoma" w:hAnsi="Tahoma" w:cs="Tahoma"/>
          <w:b/>
          <w:color w:val="000000" w:themeColor="text1"/>
          <w:sz w:val="20"/>
        </w:rPr>
        <w:t>V</w:t>
      </w:r>
      <w:r w:rsidRPr="008252E8">
        <w:rPr>
          <w:rFonts w:ascii="Tahoma" w:hAnsi="Tahoma" w:cs="Tahoma"/>
          <w:b/>
          <w:sz w:val="20"/>
        </w:rPr>
        <w:t xml:space="preserve"> </w:t>
      </w:r>
      <w:r w:rsidRPr="008252E8">
        <w:rPr>
          <w:rFonts w:ascii="Tahoma" w:hAnsi="Tahoma" w:cs="Tahoma"/>
          <w:b/>
          <w:color w:val="000000" w:themeColor="text1"/>
          <w:sz w:val="20"/>
        </w:rPr>
        <w:t>VKS-164/21 – Dobava nadomestnih in obrabnih delov ter servisiranje in vzdrževanje za fini drobilec nadomestnega goriva proizvajalca VECOPLAN</w:t>
      </w:r>
      <w:r>
        <w:rPr>
          <w:rFonts w:ascii="Tahoma" w:hAnsi="Tahoma" w:cs="Tahoma"/>
          <w:b/>
          <w:color w:val="000000" w:themeColor="text1"/>
          <w:sz w:val="20"/>
        </w:rPr>
        <w:t>:</w:t>
      </w:r>
    </w:p>
    <w:p w14:paraId="55377A9B"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4C6775E2"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38223652" w14:textId="77777777" w:rsidR="008252E8" w:rsidRPr="000326E2" w:rsidRDefault="008252E8" w:rsidP="008252E8">
      <w:pPr>
        <w:pStyle w:val="Blokbesedila"/>
        <w:keepNext/>
        <w:keepLines/>
        <w:tabs>
          <w:tab w:val="left" w:pos="0"/>
        </w:tabs>
        <w:ind w:left="720" w:right="-2"/>
        <w:jc w:val="both"/>
        <w:rPr>
          <w:rFonts w:ascii="Tahoma" w:hAnsi="Tahoma" w:cs="Tahoma"/>
          <w:b/>
          <w:sz w:val="20"/>
        </w:rPr>
      </w:pPr>
    </w:p>
    <w:p w14:paraId="138AABC1" w14:textId="77777777" w:rsidR="008252E8" w:rsidRDefault="008252E8" w:rsidP="008252E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252E8" w:rsidRPr="005D5727" w14:paraId="75AE8264" w14:textId="77777777" w:rsidTr="003A4B76">
        <w:trPr>
          <w:trHeight w:val="235"/>
        </w:trPr>
        <w:tc>
          <w:tcPr>
            <w:tcW w:w="3430" w:type="dxa"/>
            <w:tcBorders>
              <w:bottom w:val="single" w:sz="4" w:space="0" w:color="auto"/>
            </w:tcBorders>
          </w:tcPr>
          <w:p w14:paraId="49EBB4EC" w14:textId="77777777" w:rsidR="008252E8" w:rsidRPr="00CE1BAD" w:rsidRDefault="008252E8" w:rsidP="003A4B76">
            <w:pPr>
              <w:keepNext/>
              <w:keepLines/>
              <w:jc w:val="both"/>
              <w:rPr>
                <w:rFonts w:ascii="Tahoma" w:hAnsi="Tahoma" w:cs="Tahoma"/>
                <w:snapToGrid w:val="0"/>
                <w:color w:val="000000"/>
              </w:rPr>
            </w:pPr>
          </w:p>
        </w:tc>
        <w:tc>
          <w:tcPr>
            <w:tcW w:w="2574" w:type="dxa"/>
          </w:tcPr>
          <w:p w14:paraId="7288A935" w14:textId="77777777" w:rsidR="008252E8" w:rsidRPr="00CE1BAD" w:rsidRDefault="008252E8" w:rsidP="003A4B76">
            <w:pPr>
              <w:keepNext/>
              <w:keepLines/>
              <w:jc w:val="center"/>
              <w:rPr>
                <w:rFonts w:ascii="Tahoma" w:hAnsi="Tahoma" w:cs="Tahoma"/>
                <w:snapToGrid w:val="0"/>
                <w:color w:val="000000"/>
              </w:rPr>
            </w:pPr>
          </w:p>
        </w:tc>
        <w:tc>
          <w:tcPr>
            <w:tcW w:w="3148" w:type="dxa"/>
            <w:tcBorders>
              <w:bottom w:val="single" w:sz="4" w:space="0" w:color="auto"/>
            </w:tcBorders>
          </w:tcPr>
          <w:p w14:paraId="7FD05089" w14:textId="77777777" w:rsidR="008252E8" w:rsidRPr="005D5727" w:rsidRDefault="008252E8" w:rsidP="003A4B76">
            <w:pPr>
              <w:keepNext/>
              <w:keepLines/>
              <w:tabs>
                <w:tab w:val="left" w:pos="567"/>
                <w:tab w:val="num" w:pos="851"/>
                <w:tab w:val="left" w:pos="993"/>
              </w:tabs>
              <w:jc w:val="both"/>
              <w:rPr>
                <w:rFonts w:ascii="Tahoma" w:hAnsi="Tahoma" w:cs="Tahoma"/>
                <w:snapToGrid w:val="0"/>
                <w:color w:val="000000"/>
              </w:rPr>
            </w:pPr>
          </w:p>
        </w:tc>
      </w:tr>
      <w:tr w:rsidR="008252E8" w:rsidRPr="00CE1BAD" w14:paraId="4343FFCE" w14:textId="77777777" w:rsidTr="003A4B76">
        <w:trPr>
          <w:trHeight w:val="235"/>
        </w:trPr>
        <w:tc>
          <w:tcPr>
            <w:tcW w:w="3430" w:type="dxa"/>
            <w:tcBorders>
              <w:top w:val="single" w:sz="4" w:space="0" w:color="auto"/>
            </w:tcBorders>
          </w:tcPr>
          <w:p w14:paraId="42CD2273" w14:textId="77777777" w:rsidR="008252E8" w:rsidRPr="00CE1BAD" w:rsidRDefault="008252E8" w:rsidP="003A4B76">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52AF73D0" w14:textId="77777777" w:rsidR="008252E8" w:rsidRPr="00CE1BAD" w:rsidRDefault="008252E8" w:rsidP="003A4B76">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2FFACAD4" w14:textId="77777777" w:rsidR="008252E8" w:rsidRPr="00CE1BAD" w:rsidRDefault="008252E8" w:rsidP="003A4B76">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22B9650B" w14:textId="77777777" w:rsidR="008252E8" w:rsidRPr="00112425" w:rsidRDefault="008252E8" w:rsidP="008252E8">
      <w:pPr>
        <w:pStyle w:val="Blokbesedila"/>
        <w:keepNext/>
        <w:keepLines/>
        <w:tabs>
          <w:tab w:val="clear" w:pos="8647"/>
          <w:tab w:val="left" w:pos="426"/>
        </w:tabs>
        <w:ind w:left="0" w:right="-2"/>
        <w:jc w:val="both"/>
        <w:rPr>
          <w:rFonts w:ascii="Tahoma" w:hAnsi="Tahoma" w:cs="Tahoma"/>
          <w:sz w:val="20"/>
        </w:rPr>
      </w:pPr>
    </w:p>
    <w:p w14:paraId="3D661D5B" w14:textId="77777777" w:rsidR="008252E8" w:rsidRPr="00112425" w:rsidRDefault="008252E8" w:rsidP="008252E8">
      <w:pPr>
        <w:keepNext/>
        <w:keepLines/>
        <w:jc w:val="both"/>
        <w:rPr>
          <w:rFonts w:ascii="Tahoma" w:hAnsi="Tahoma" w:cs="Tahoma"/>
          <w:b/>
          <w:bCs/>
          <w:i/>
          <w:noProof/>
          <w:sz w:val="18"/>
          <w:szCs w:val="18"/>
        </w:rPr>
      </w:pPr>
    </w:p>
    <w:p w14:paraId="1180F50B" w14:textId="77777777" w:rsidR="008252E8" w:rsidRPr="00112425" w:rsidRDefault="008252E8" w:rsidP="008252E8">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14:paraId="1B455754" w14:textId="77777777" w:rsidR="008252E8" w:rsidRPr="00112425" w:rsidRDefault="008252E8" w:rsidP="008252E8">
      <w:pPr>
        <w:keepNext/>
        <w:keepLines/>
        <w:jc w:val="both"/>
        <w:rPr>
          <w:rFonts w:ascii="Tahoma" w:hAnsi="Tahoma" w:cs="Tahoma"/>
          <w:bCs/>
          <w:i/>
          <w:iCs/>
          <w:noProof/>
          <w:sz w:val="18"/>
          <w:szCs w:val="18"/>
        </w:rPr>
      </w:pPr>
    </w:p>
    <w:p w14:paraId="4E33EB0F" w14:textId="77777777" w:rsidR="008252E8" w:rsidRPr="00112425" w:rsidRDefault="008252E8" w:rsidP="008252E8">
      <w:pPr>
        <w:keepNext/>
        <w:keepLines/>
        <w:jc w:val="both"/>
        <w:rPr>
          <w:rFonts w:ascii="Tahoma" w:hAnsi="Tahoma" w:cs="Tahoma"/>
          <w:bCs/>
          <w:i/>
          <w:iCs/>
          <w:noProof/>
          <w:sz w:val="18"/>
          <w:szCs w:val="18"/>
        </w:rPr>
      </w:pPr>
    </w:p>
    <w:p w14:paraId="38CD8B78" w14:textId="77777777" w:rsidR="008252E8" w:rsidRDefault="008252E8" w:rsidP="008252E8">
      <w:pPr>
        <w:keepNext/>
        <w:keepLines/>
        <w:jc w:val="both"/>
        <w:rPr>
          <w:rFonts w:ascii="Tahoma" w:hAnsi="Tahoma" w:cs="Tahoma"/>
        </w:rPr>
      </w:pPr>
    </w:p>
    <w:p w14:paraId="406C5F73" w14:textId="77777777" w:rsidR="008252E8" w:rsidRDefault="008252E8" w:rsidP="008252E8">
      <w:pPr>
        <w:keepNext/>
        <w:keepLines/>
        <w:jc w:val="both"/>
        <w:rPr>
          <w:rFonts w:ascii="Tahoma" w:hAnsi="Tahoma" w:cs="Tahoma"/>
        </w:rPr>
      </w:pPr>
    </w:p>
    <w:p w14:paraId="189684FD" w14:textId="77777777" w:rsidR="008252E8" w:rsidRDefault="008252E8" w:rsidP="008252E8">
      <w:pPr>
        <w:keepNext/>
        <w:keepLines/>
        <w:jc w:val="both"/>
        <w:rPr>
          <w:rFonts w:ascii="Tahoma" w:hAnsi="Tahoma" w:cs="Tahoma"/>
        </w:rPr>
      </w:pPr>
    </w:p>
    <w:p w14:paraId="617898F4" w14:textId="77777777" w:rsidR="008252E8" w:rsidRDefault="008252E8" w:rsidP="008252E8">
      <w:pPr>
        <w:keepNext/>
        <w:keepLines/>
        <w:jc w:val="both"/>
        <w:rPr>
          <w:rFonts w:ascii="Tahoma" w:hAnsi="Tahoma" w:cs="Tahoma"/>
        </w:rPr>
      </w:pPr>
    </w:p>
    <w:p w14:paraId="6A90A793" w14:textId="77777777" w:rsidR="008252E8" w:rsidRDefault="008252E8" w:rsidP="008252E8">
      <w:pPr>
        <w:keepNext/>
        <w:keepLines/>
        <w:jc w:val="both"/>
        <w:rPr>
          <w:rFonts w:ascii="Tahoma" w:hAnsi="Tahoma" w:cs="Tahoma"/>
        </w:rPr>
      </w:pPr>
    </w:p>
    <w:p w14:paraId="4A799190" w14:textId="77777777" w:rsidR="008252E8" w:rsidRDefault="008252E8" w:rsidP="008252E8">
      <w:pPr>
        <w:keepNext/>
        <w:keepLines/>
        <w:jc w:val="both"/>
        <w:rPr>
          <w:rFonts w:ascii="Tahoma" w:hAnsi="Tahoma" w:cs="Tahoma"/>
        </w:rPr>
      </w:pPr>
    </w:p>
    <w:p w14:paraId="34D20F04" w14:textId="77777777" w:rsidR="008252E8" w:rsidRDefault="008252E8" w:rsidP="008252E8">
      <w:pPr>
        <w:keepNext/>
        <w:keepLines/>
        <w:jc w:val="both"/>
        <w:rPr>
          <w:rFonts w:ascii="Tahoma" w:hAnsi="Tahoma" w:cs="Tahoma"/>
        </w:rPr>
      </w:pPr>
    </w:p>
    <w:p w14:paraId="7996CDCA" w14:textId="77777777" w:rsidR="008252E8" w:rsidRDefault="008252E8" w:rsidP="008252E8">
      <w:pPr>
        <w:keepNext/>
        <w:keepLines/>
        <w:jc w:val="both"/>
        <w:rPr>
          <w:rFonts w:ascii="Tahoma" w:hAnsi="Tahoma" w:cs="Tahoma"/>
        </w:rPr>
      </w:pPr>
    </w:p>
    <w:p w14:paraId="2961A736" w14:textId="77777777" w:rsidR="008252E8" w:rsidRDefault="008252E8" w:rsidP="008252E8">
      <w:pPr>
        <w:keepNext/>
        <w:keepLines/>
        <w:jc w:val="both"/>
        <w:rPr>
          <w:rFonts w:ascii="Tahoma" w:hAnsi="Tahoma" w:cs="Tahoma"/>
        </w:rPr>
      </w:pPr>
    </w:p>
    <w:p w14:paraId="22587A97" w14:textId="77777777" w:rsidR="008252E8" w:rsidRDefault="008252E8" w:rsidP="008252E8">
      <w:pPr>
        <w:keepNext/>
        <w:keepLines/>
        <w:jc w:val="both"/>
        <w:rPr>
          <w:rFonts w:ascii="Tahoma" w:hAnsi="Tahoma" w:cs="Tahoma"/>
        </w:rPr>
      </w:pPr>
    </w:p>
    <w:p w14:paraId="3763C0A2" w14:textId="77777777" w:rsidR="008252E8" w:rsidRDefault="008252E8" w:rsidP="008252E8">
      <w:pPr>
        <w:keepNext/>
        <w:keepLines/>
        <w:jc w:val="both"/>
        <w:rPr>
          <w:rFonts w:ascii="Tahoma" w:hAnsi="Tahoma" w:cs="Tahoma"/>
        </w:rPr>
      </w:pPr>
    </w:p>
    <w:p w14:paraId="08E1CF29" w14:textId="77777777" w:rsidR="008252E8" w:rsidRDefault="008252E8" w:rsidP="008252E8">
      <w:pPr>
        <w:keepNext/>
        <w:keepLines/>
        <w:jc w:val="both"/>
        <w:rPr>
          <w:rFonts w:ascii="Tahoma" w:hAnsi="Tahoma" w:cs="Tahoma"/>
        </w:rPr>
      </w:pPr>
    </w:p>
    <w:p w14:paraId="59D5163C" w14:textId="77777777" w:rsidR="008252E8" w:rsidRDefault="008252E8" w:rsidP="008252E8">
      <w:pPr>
        <w:keepNext/>
        <w:keepLines/>
        <w:jc w:val="both"/>
        <w:rPr>
          <w:rFonts w:ascii="Tahoma" w:hAnsi="Tahoma" w:cs="Tahoma"/>
        </w:rPr>
      </w:pPr>
    </w:p>
    <w:p w14:paraId="5EC2DA6E" w14:textId="77777777" w:rsidR="008252E8" w:rsidRDefault="008252E8" w:rsidP="008252E8">
      <w:pPr>
        <w:keepNext/>
        <w:keepLines/>
        <w:jc w:val="both"/>
        <w:rPr>
          <w:rFonts w:ascii="Tahoma" w:hAnsi="Tahoma" w:cs="Tahoma"/>
        </w:rPr>
      </w:pPr>
    </w:p>
    <w:p w14:paraId="7442979B" w14:textId="77777777" w:rsidR="008252E8" w:rsidRDefault="008252E8" w:rsidP="008252E8">
      <w:pPr>
        <w:keepNext/>
        <w:keepLines/>
        <w:jc w:val="both"/>
        <w:rPr>
          <w:rFonts w:ascii="Tahoma" w:hAnsi="Tahoma" w:cs="Tahoma"/>
        </w:rPr>
      </w:pPr>
    </w:p>
    <w:p w14:paraId="39BF19DC" w14:textId="77777777" w:rsidR="008252E8" w:rsidRDefault="008252E8" w:rsidP="008252E8">
      <w:pPr>
        <w:keepNext/>
        <w:keepLines/>
        <w:jc w:val="both"/>
        <w:rPr>
          <w:rFonts w:ascii="Tahoma" w:hAnsi="Tahoma" w:cs="Tahoma"/>
        </w:rPr>
      </w:pPr>
    </w:p>
    <w:p w14:paraId="734FCCD5" w14:textId="77777777" w:rsidR="008252E8" w:rsidRDefault="008252E8" w:rsidP="008252E8">
      <w:pPr>
        <w:keepNext/>
        <w:keepLines/>
        <w:jc w:val="both"/>
        <w:rPr>
          <w:rFonts w:ascii="Tahoma" w:hAnsi="Tahoma" w:cs="Tahoma"/>
        </w:rPr>
      </w:pPr>
    </w:p>
    <w:p w14:paraId="57720542" w14:textId="77777777" w:rsidR="008252E8" w:rsidRDefault="008252E8" w:rsidP="008252E8">
      <w:pPr>
        <w:keepNext/>
        <w:keepLines/>
        <w:jc w:val="both"/>
        <w:rPr>
          <w:rFonts w:ascii="Tahoma" w:hAnsi="Tahoma" w:cs="Tahoma"/>
        </w:rPr>
      </w:pPr>
    </w:p>
    <w:p w14:paraId="4C4094CF" w14:textId="77777777" w:rsidR="008252E8" w:rsidRDefault="008252E8" w:rsidP="008252E8">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275"/>
      </w:tblGrid>
      <w:tr w:rsidR="008252E8" w:rsidRPr="00112425" w14:paraId="21049103" w14:textId="77777777" w:rsidTr="00576402">
        <w:tc>
          <w:tcPr>
            <w:tcW w:w="7792" w:type="dxa"/>
          </w:tcPr>
          <w:p w14:paraId="4D1F5DE7" w14:textId="77777777" w:rsidR="008252E8" w:rsidRPr="00112425" w:rsidRDefault="008252E8" w:rsidP="003A4B76">
            <w:pPr>
              <w:keepNext/>
              <w:keepLines/>
              <w:jc w:val="both"/>
              <w:rPr>
                <w:rFonts w:ascii="Tahoma" w:hAnsi="Tahoma" w:cs="Tahoma"/>
              </w:rPr>
            </w:pPr>
            <w:r w:rsidRPr="00112425">
              <w:rPr>
                <w:rFonts w:ascii="Tahoma" w:hAnsi="Tahoma" w:cs="Tahoma"/>
              </w:rPr>
              <w:lastRenderedPageBreak/>
              <w:t>IZJAVA O IZPOLNJEVANJU SPOSOBNOSTI PODIZVAJALCA/DRUGEGA SUBJEKTA</w:t>
            </w:r>
          </w:p>
        </w:tc>
        <w:tc>
          <w:tcPr>
            <w:tcW w:w="1275" w:type="dxa"/>
          </w:tcPr>
          <w:p w14:paraId="47624BD9" w14:textId="77777777" w:rsidR="008252E8" w:rsidRPr="00112425" w:rsidRDefault="008252E8" w:rsidP="003A4B76">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14:paraId="473BD703" w14:textId="77777777" w:rsidR="008252E8" w:rsidRPr="00112425" w:rsidRDefault="008252E8" w:rsidP="008252E8">
      <w:pPr>
        <w:keepNext/>
        <w:keepLines/>
        <w:jc w:val="both"/>
        <w:rPr>
          <w:rFonts w:ascii="Tahoma" w:hAnsi="Tahoma" w:cs="Tahoma"/>
        </w:rPr>
      </w:pPr>
    </w:p>
    <w:p w14:paraId="7087CFC3" w14:textId="70FCF4D8" w:rsidR="0067597B" w:rsidRDefault="008252E8" w:rsidP="008252E8">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Pr>
          <w:rFonts w:ascii="Tahoma" w:hAnsi="Tahoma" w:cs="Tahoma"/>
          <w:b/>
        </w:rPr>
        <w:t>VKS-164/21</w:t>
      </w:r>
      <w:r w:rsidRPr="00C8579C">
        <w:rPr>
          <w:rFonts w:ascii="Tahoma" w:hAnsi="Tahoma" w:cs="Tahoma"/>
          <w:b/>
        </w:rPr>
        <w:t xml:space="preserve"> – </w:t>
      </w:r>
      <w:r>
        <w:rPr>
          <w:rFonts w:ascii="Tahoma" w:hAnsi="Tahoma" w:cs="Tahoma"/>
          <w:b/>
        </w:rPr>
        <w:t>Dobava nadomestnih in obrabnih delov ter servisiranje in vzdrževanje za fini drobilec nadomestnega goriva proizvajalca VECOPLAN</w:t>
      </w:r>
      <w:r w:rsidRPr="00112425">
        <w:rPr>
          <w:rFonts w:ascii="Tahoma" w:hAnsi="Tahoma" w:cs="Tahoma"/>
        </w:rPr>
        <w:t xml:space="preserve">, kot </w:t>
      </w:r>
      <w:r w:rsidR="0067597B">
        <w:rPr>
          <w:rFonts w:ascii="Tahoma" w:hAnsi="Tahoma" w:cs="Tahoma"/>
        </w:rPr>
        <w:t>(</w:t>
      </w:r>
      <w:r w:rsidR="0067597B" w:rsidRPr="0067597B">
        <w:rPr>
          <w:rFonts w:ascii="Tahoma" w:hAnsi="Tahoma" w:cs="Tahoma"/>
          <w:i/>
        </w:rPr>
        <w:t>ustrezno označi in izpolni</w:t>
      </w:r>
      <w:r w:rsidR="0067597B">
        <w:rPr>
          <w:rFonts w:ascii="Tahoma" w:hAnsi="Tahoma" w:cs="Tahoma"/>
        </w:rPr>
        <w:t>)</w:t>
      </w:r>
    </w:p>
    <w:p w14:paraId="0AC776AD" w14:textId="77777777" w:rsidR="0067597B" w:rsidRPr="0067597B" w:rsidRDefault="008252E8" w:rsidP="0067597B">
      <w:pPr>
        <w:pStyle w:val="Odstavekseznama"/>
        <w:keepNext/>
        <w:keepLines/>
        <w:numPr>
          <w:ilvl w:val="0"/>
          <w:numId w:val="34"/>
        </w:numPr>
        <w:jc w:val="both"/>
        <w:rPr>
          <w:rFonts w:ascii="Tahoma" w:hAnsi="Tahoma" w:cs="Tahoma"/>
        </w:rPr>
      </w:pPr>
      <w:r w:rsidRPr="0067597B">
        <w:rPr>
          <w:rFonts w:ascii="Tahoma" w:hAnsi="Tahoma" w:cs="Tahoma"/>
          <w:b/>
        </w:rPr>
        <w:t xml:space="preserve">podizvajalec ____________________ </w:t>
      </w:r>
      <w:r w:rsidRPr="0067597B">
        <w:rPr>
          <w:rFonts w:ascii="Tahoma" w:hAnsi="Tahoma" w:cs="Tahoma"/>
          <w:i/>
        </w:rPr>
        <w:t>(navedba podizvajalca)</w:t>
      </w:r>
      <w:r w:rsidR="0067597B">
        <w:rPr>
          <w:rFonts w:ascii="Tahoma" w:hAnsi="Tahoma" w:cs="Tahoma"/>
          <w:i/>
        </w:rPr>
        <w:t xml:space="preserve">, </w:t>
      </w:r>
      <w:r w:rsidR="0067597B" w:rsidRPr="0067597B">
        <w:rPr>
          <w:rFonts w:ascii="Tahoma" w:hAnsi="Tahoma" w:cs="Tahoma"/>
        </w:rPr>
        <w:t xml:space="preserve">matična št. ____________________ </w:t>
      </w:r>
    </w:p>
    <w:p w14:paraId="5DB46D66" w14:textId="481AD966" w:rsidR="008252E8" w:rsidRPr="0067597B" w:rsidRDefault="008252E8" w:rsidP="0067597B">
      <w:pPr>
        <w:pStyle w:val="Odstavekseznama"/>
        <w:keepNext/>
        <w:keepLines/>
        <w:ind w:left="720"/>
        <w:jc w:val="both"/>
        <w:rPr>
          <w:rFonts w:ascii="Tahoma" w:hAnsi="Tahoma" w:cs="Tahoma"/>
        </w:rPr>
      </w:pPr>
    </w:p>
    <w:p w14:paraId="09A8223D" w14:textId="471D7016" w:rsidR="0067597B" w:rsidRPr="0067597B" w:rsidRDefault="0067597B" w:rsidP="0067597B">
      <w:pPr>
        <w:pStyle w:val="Odstavekseznama"/>
        <w:keepNext/>
        <w:keepLines/>
        <w:numPr>
          <w:ilvl w:val="0"/>
          <w:numId w:val="34"/>
        </w:numPr>
        <w:jc w:val="both"/>
        <w:rPr>
          <w:rFonts w:ascii="Tahoma" w:hAnsi="Tahoma" w:cs="Tahoma"/>
        </w:rPr>
      </w:pPr>
      <w:r w:rsidRPr="0067597B">
        <w:rPr>
          <w:rFonts w:ascii="Tahoma" w:hAnsi="Tahoma" w:cs="Tahoma"/>
          <w:b/>
        </w:rPr>
        <w:t xml:space="preserve">subjekt, katerega zmogljivost uporablja ponudnik ____________________ </w:t>
      </w:r>
      <w:r w:rsidRPr="0067597B">
        <w:rPr>
          <w:rFonts w:ascii="Tahoma" w:hAnsi="Tahoma" w:cs="Tahoma"/>
          <w:i/>
        </w:rPr>
        <w:t>(navedba subjekta, katerega zmogljivost uporablja ponudnik)</w:t>
      </w:r>
      <w:r>
        <w:rPr>
          <w:rFonts w:ascii="Tahoma" w:hAnsi="Tahoma" w:cs="Tahoma"/>
          <w:i/>
        </w:rPr>
        <w:t xml:space="preserve">, </w:t>
      </w:r>
      <w:r w:rsidRPr="0067597B">
        <w:rPr>
          <w:rFonts w:ascii="Tahoma" w:hAnsi="Tahoma" w:cs="Tahoma"/>
        </w:rPr>
        <w:t xml:space="preserve">matična št. ____________________ </w:t>
      </w:r>
    </w:p>
    <w:p w14:paraId="295B524B" w14:textId="11F567FA" w:rsidR="0067597B" w:rsidRPr="0067597B" w:rsidRDefault="0067597B" w:rsidP="0067597B">
      <w:pPr>
        <w:keepNext/>
        <w:keepLines/>
        <w:jc w:val="both"/>
        <w:rPr>
          <w:rFonts w:ascii="Tahoma" w:hAnsi="Tahoma" w:cs="Tahoma"/>
        </w:rPr>
      </w:pPr>
    </w:p>
    <w:p w14:paraId="6DD5BDB1" w14:textId="77777777" w:rsidR="008252E8" w:rsidRPr="00112425" w:rsidRDefault="008252E8" w:rsidP="008252E8">
      <w:pPr>
        <w:pStyle w:val="Naslov"/>
        <w:keepNext/>
        <w:keepLines/>
        <w:jc w:val="both"/>
        <w:rPr>
          <w:rFonts w:ascii="Tahoma" w:hAnsi="Tahoma" w:cs="Tahoma"/>
          <w:b w:val="0"/>
          <w:sz w:val="20"/>
        </w:rPr>
      </w:pPr>
    </w:p>
    <w:p w14:paraId="3BDB0EC3" w14:textId="77777777" w:rsidR="008252E8" w:rsidRPr="00112425" w:rsidRDefault="008252E8" w:rsidP="008252E8">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14:paraId="5DD21233" w14:textId="77777777" w:rsidR="008252E8" w:rsidRPr="00112425"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14:paraId="5F1113AE" w14:textId="77777777" w:rsidR="008252E8" w:rsidRPr="00112425" w:rsidRDefault="008252E8" w:rsidP="008252E8">
      <w:pPr>
        <w:pStyle w:val="Blokbesedila"/>
        <w:keepNext/>
        <w:keepLines/>
        <w:tabs>
          <w:tab w:val="left" w:pos="9354"/>
        </w:tabs>
        <w:ind w:left="0" w:right="-2"/>
        <w:jc w:val="both"/>
        <w:rPr>
          <w:rFonts w:ascii="Tahoma" w:hAnsi="Tahoma" w:cs="Tahoma"/>
          <w:b/>
          <w:sz w:val="20"/>
        </w:rPr>
      </w:pPr>
    </w:p>
    <w:p w14:paraId="2D2CDC4B" w14:textId="77777777" w:rsidR="008252E8" w:rsidRPr="00112425"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14:paraId="2D0BFA2C" w14:textId="77777777" w:rsidR="008252E8" w:rsidRPr="00112425"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3F89240E" w14:textId="77777777"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14:paraId="6D96D682" w14:textId="6351CD07" w:rsidR="008252E8" w:rsidRP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w:t>
      </w:r>
      <w:r>
        <w:rPr>
          <w:rFonts w:ascii="Tahoma" w:hAnsi="Tahoma" w:cs="Tahoma"/>
          <w:sz w:val="20"/>
        </w:rPr>
        <w:t>vami izrečena globa za prekršek</w:t>
      </w:r>
      <w:r w:rsidRPr="008252E8">
        <w:rPr>
          <w:rFonts w:ascii="Tahoma" w:hAnsi="Tahoma" w:cs="Tahoma"/>
          <w:sz w:val="20"/>
        </w:rPr>
        <w:t>.</w:t>
      </w:r>
    </w:p>
    <w:p w14:paraId="4EB0330F" w14:textId="77777777" w:rsidR="008252E8" w:rsidRPr="00112425" w:rsidRDefault="008252E8" w:rsidP="008252E8">
      <w:pPr>
        <w:keepNext/>
        <w:keepLines/>
        <w:jc w:val="both"/>
        <w:rPr>
          <w:rFonts w:ascii="Tahoma" w:hAnsi="Tahoma" w:cs="Tahoma"/>
          <w:bCs/>
          <w:i/>
          <w:noProof/>
          <w:sz w:val="18"/>
          <w:szCs w:val="18"/>
        </w:rPr>
      </w:pPr>
    </w:p>
    <w:p w14:paraId="58A3ADC6" w14:textId="77777777" w:rsidR="008252E8" w:rsidRPr="00112425"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14:paraId="1A4E7147" w14:textId="77777777" w:rsidR="008252E8" w:rsidRPr="00112425" w:rsidRDefault="008252E8" w:rsidP="008252E8">
      <w:pPr>
        <w:keepNext/>
        <w:keepLines/>
        <w:ind w:left="426" w:hanging="426"/>
        <w:jc w:val="both"/>
        <w:rPr>
          <w:rFonts w:ascii="Tahoma" w:hAnsi="Tahoma" w:cs="Tahoma"/>
          <w:bCs/>
          <w:noProof/>
          <w:sz w:val="18"/>
          <w:szCs w:val="18"/>
        </w:rPr>
      </w:pPr>
    </w:p>
    <w:p w14:paraId="4E5C7D4B" w14:textId="77777777" w:rsidR="008252E8" w:rsidRPr="00112425" w:rsidRDefault="008252E8" w:rsidP="008252E8">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4D3F918B" w14:textId="77777777" w:rsidR="008252E8" w:rsidRPr="00112425" w:rsidRDefault="008252E8" w:rsidP="008252E8">
      <w:pPr>
        <w:keepNext/>
        <w:keepLines/>
        <w:ind w:left="426" w:hanging="426"/>
        <w:jc w:val="both"/>
        <w:rPr>
          <w:rFonts w:ascii="Tahoma" w:hAnsi="Tahoma" w:cs="Tahoma"/>
          <w:bCs/>
          <w:noProof/>
          <w:sz w:val="18"/>
          <w:szCs w:val="18"/>
        </w:rPr>
      </w:pPr>
    </w:p>
    <w:p w14:paraId="1ABF5F89" w14:textId="77777777" w:rsidR="008252E8" w:rsidRPr="00977958" w:rsidRDefault="008252E8" w:rsidP="008252E8">
      <w:pPr>
        <w:keepNext/>
        <w:keepLines/>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3AC0BCAC" w14:textId="77777777" w:rsidR="008252E8" w:rsidRDefault="008252E8" w:rsidP="008252E8">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14:paraId="0F12EB47" w14:textId="77777777" w:rsidR="008252E8" w:rsidRDefault="008252E8" w:rsidP="008252E8">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68694E61" w14:textId="47145738" w:rsidR="008252E8" w:rsidRDefault="008252E8" w:rsidP="008252E8">
      <w:pPr>
        <w:keepNext/>
        <w:keepLines/>
        <w:jc w:val="both"/>
        <w:rPr>
          <w:rFonts w:ascii="Tahoma" w:hAnsi="Tahoma" w:cs="Tahoma"/>
        </w:rPr>
      </w:pPr>
    </w:p>
    <w:p w14:paraId="7262E578" w14:textId="2653DD5B" w:rsidR="0067597B" w:rsidRDefault="0067597B" w:rsidP="008252E8">
      <w:pPr>
        <w:keepNext/>
        <w:keepLines/>
        <w:jc w:val="both"/>
        <w:rPr>
          <w:rFonts w:ascii="Tahoma" w:hAnsi="Tahoma" w:cs="Tahoma"/>
        </w:rPr>
      </w:pPr>
    </w:p>
    <w:p w14:paraId="7A5FA7EC" w14:textId="1C8BBA43" w:rsidR="0067597B" w:rsidRDefault="0067597B" w:rsidP="008252E8">
      <w:pPr>
        <w:keepNext/>
        <w:keepLines/>
        <w:jc w:val="both"/>
        <w:rPr>
          <w:rFonts w:ascii="Tahoma" w:hAnsi="Tahoma" w:cs="Tahoma"/>
        </w:rPr>
      </w:pPr>
    </w:p>
    <w:p w14:paraId="37755104" w14:textId="77777777" w:rsidR="0067597B" w:rsidRDefault="0067597B" w:rsidP="008252E8">
      <w:pPr>
        <w:keepNext/>
        <w:keepLines/>
        <w:jc w:val="both"/>
        <w:rPr>
          <w:rFonts w:ascii="Tahoma" w:hAnsi="Tahoma" w:cs="Tahoma"/>
        </w:rPr>
      </w:pPr>
    </w:p>
    <w:p w14:paraId="2AF0DC4C" w14:textId="77777777" w:rsidR="008252E8"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lastRenderedPageBreak/>
        <w:t>Tehnična specifikacija ter ponudbeni pogoji in zahteve</w:t>
      </w:r>
    </w:p>
    <w:p w14:paraId="75400927" w14:textId="77777777"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1764AC9" w14:textId="5673F9D1" w:rsidR="00576402" w:rsidRDefault="00576402" w:rsidP="008252E8">
      <w:pPr>
        <w:pStyle w:val="Blokbesedila"/>
        <w:keepNext/>
        <w:keepLines/>
        <w:tabs>
          <w:tab w:val="clear" w:pos="8647"/>
          <w:tab w:val="left" w:pos="426"/>
          <w:tab w:val="left" w:pos="9354"/>
        </w:tabs>
        <w:ind w:left="426" w:right="-2"/>
        <w:jc w:val="both"/>
        <w:rPr>
          <w:rFonts w:ascii="Tahoma" w:hAnsi="Tahoma" w:cs="Tahoma"/>
          <w:sz w:val="20"/>
        </w:rPr>
      </w:pPr>
    </w:p>
    <w:p w14:paraId="470FB85E" w14:textId="77777777" w:rsidR="008252E8" w:rsidRDefault="008252E8" w:rsidP="008252E8">
      <w:pPr>
        <w:pStyle w:val="Blokbesedila"/>
        <w:keepNext/>
        <w:keepLines/>
        <w:numPr>
          <w:ilvl w:val="0"/>
          <w:numId w:val="32"/>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120BB53" w14:textId="77777777" w:rsidR="008252E8" w:rsidRDefault="008252E8" w:rsidP="008252E8">
      <w:pPr>
        <w:pStyle w:val="Blokbesedila"/>
        <w:keepNext/>
        <w:keepLines/>
        <w:numPr>
          <w:ilvl w:val="1"/>
          <w:numId w:val="32"/>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14:paraId="1FBF3C71" w14:textId="77777777" w:rsidR="008252E8" w:rsidRDefault="008252E8" w:rsidP="008252E8">
      <w:pPr>
        <w:pStyle w:val="Blokbesedila"/>
        <w:keepNext/>
        <w:keepLines/>
        <w:tabs>
          <w:tab w:val="clear" w:pos="8647"/>
          <w:tab w:val="left" w:pos="426"/>
        </w:tabs>
        <w:ind w:left="0" w:right="-2"/>
        <w:jc w:val="both"/>
        <w:rPr>
          <w:rFonts w:ascii="Tahoma" w:hAnsi="Tahoma" w:cs="Tahoma"/>
          <w:sz w:val="20"/>
        </w:rPr>
      </w:pPr>
    </w:p>
    <w:p w14:paraId="067E7400" w14:textId="77777777" w:rsidR="008252E8" w:rsidRPr="00BC7556" w:rsidRDefault="008252E8" w:rsidP="008252E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C34D946" w14:textId="77777777" w:rsidR="008252E8" w:rsidRDefault="008252E8" w:rsidP="008252E8">
      <w:pPr>
        <w:keepNext/>
        <w:keepLines/>
        <w:ind w:left="426" w:hanging="426"/>
        <w:jc w:val="both"/>
        <w:rPr>
          <w:rFonts w:ascii="Tahoma" w:hAnsi="Tahoma" w:cs="Tahoma"/>
        </w:rPr>
      </w:pPr>
    </w:p>
    <w:p w14:paraId="528031E3" w14:textId="1FBD0F76" w:rsidR="008252E8" w:rsidRPr="00DB2056" w:rsidRDefault="008252E8" w:rsidP="008252E8">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576402" w:rsidRPr="00576402">
        <w:rPr>
          <w:rFonts w:ascii="Tahoma" w:hAnsi="Tahoma" w:cs="Tahoma"/>
          <w:b/>
          <w:color w:val="000000" w:themeColor="text1"/>
          <w:sz w:val="20"/>
        </w:rPr>
        <w:t>VKS-164/21 – Dobava nadomestnih in obrabnih delov ter servisiranje in vzdrževanje za fini drobilec nadomestnega goriva proizvajalca VECOPLAN</w:t>
      </w:r>
      <w:r>
        <w:rPr>
          <w:rFonts w:ascii="Tahoma" w:hAnsi="Tahoma" w:cs="Tahoma"/>
          <w:b/>
          <w:color w:val="000000" w:themeColor="text1"/>
          <w:sz w:val="20"/>
        </w:rPr>
        <w:t>:</w:t>
      </w:r>
    </w:p>
    <w:p w14:paraId="1B06BB0B"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14:paraId="6C4245D9" w14:textId="77777777" w:rsidR="008252E8" w:rsidRPr="00CD0288" w:rsidRDefault="008252E8" w:rsidP="008252E8">
      <w:pPr>
        <w:pStyle w:val="Blokbesedila"/>
        <w:keepNext/>
        <w:keepLines/>
        <w:numPr>
          <w:ilvl w:val="0"/>
          <w:numId w:val="11"/>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14:paraId="457E8028" w14:textId="77777777" w:rsidR="008252E8" w:rsidRPr="00112425" w:rsidRDefault="008252E8" w:rsidP="008252E8">
      <w:pPr>
        <w:pStyle w:val="Blokbesedila"/>
        <w:keepNext/>
        <w:keepLines/>
        <w:tabs>
          <w:tab w:val="left" w:pos="0"/>
        </w:tabs>
        <w:ind w:left="0" w:right="-2"/>
        <w:jc w:val="both"/>
        <w:rPr>
          <w:rFonts w:ascii="Tahoma" w:hAnsi="Tahoma" w:cs="Tahoma"/>
          <w:b/>
          <w:sz w:val="20"/>
        </w:rPr>
      </w:pPr>
    </w:p>
    <w:p w14:paraId="21074EC8" w14:textId="77777777" w:rsidR="008252E8" w:rsidRPr="00112425" w:rsidRDefault="008252E8" w:rsidP="008252E8">
      <w:pPr>
        <w:keepNext/>
        <w:keepLines/>
        <w:jc w:val="both"/>
        <w:rPr>
          <w:rFonts w:ascii="Tahoma" w:hAnsi="Tahoma" w:cs="Tahoma"/>
          <w:bCs/>
          <w:i/>
          <w:noProof/>
          <w:sz w:val="18"/>
          <w:szCs w:val="18"/>
        </w:rPr>
      </w:pPr>
    </w:p>
    <w:p w14:paraId="306616BD" w14:textId="77777777" w:rsidR="008252E8" w:rsidRPr="00112425" w:rsidRDefault="008252E8" w:rsidP="008252E8">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8252E8" w:rsidRPr="00112425" w14:paraId="527F14EE" w14:textId="77777777" w:rsidTr="003A4B76">
        <w:trPr>
          <w:trHeight w:val="235"/>
        </w:trPr>
        <w:tc>
          <w:tcPr>
            <w:tcW w:w="3430" w:type="dxa"/>
            <w:tcBorders>
              <w:bottom w:val="single" w:sz="4" w:space="0" w:color="auto"/>
            </w:tcBorders>
          </w:tcPr>
          <w:p w14:paraId="57832075" w14:textId="77777777" w:rsidR="008252E8" w:rsidRPr="00112425" w:rsidRDefault="008252E8" w:rsidP="003A4B76">
            <w:pPr>
              <w:keepNext/>
              <w:keepLines/>
              <w:jc w:val="both"/>
              <w:rPr>
                <w:rFonts w:ascii="Tahoma" w:hAnsi="Tahoma" w:cs="Tahoma"/>
                <w:snapToGrid w:val="0"/>
                <w:color w:val="000000"/>
              </w:rPr>
            </w:pPr>
          </w:p>
        </w:tc>
        <w:tc>
          <w:tcPr>
            <w:tcW w:w="2574" w:type="dxa"/>
          </w:tcPr>
          <w:p w14:paraId="5C811380" w14:textId="77777777" w:rsidR="008252E8" w:rsidRPr="00112425" w:rsidRDefault="008252E8" w:rsidP="003A4B76">
            <w:pPr>
              <w:keepNext/>
              <w:keepLines/>
              <w:jc w:val="center"/>
              <w:rPr>
                <w:rFonts w:ascii="Tahoma" w:hAnsi="Tahoma" w:cs="Tahoma"/>
                <w:snapToGrid w:val="0"/>
                <w:color w:val="000000"/>
              </w:rPr>
            </w:pPr>
          </w:p>
        </w:tc>
        <w:tc>
          <w:tcPr>
            <w:tcW w:w="3715" w:type="dxa"/>
            <w:tcBorders>
              <w:bottom w:val="single" w:sz="4" w:space="0" w:color="auto"/>
            </w:tcBorders>
          </w:tcPr>
          <w:p w14:paraId="5ED5FE06" w14:textId="77777777" w:rsidR="008252E8" w:rsidRPr="00112425" w:rsidRDefault="008252E8" w:rsidP="003A4B76">
            <w:pPr>
              <w:keepNext/>
              <w:keepLines/>
              <w:tabs>
                <w:tab w:val="left" w:pos="567"/>
                <w:tab w:val="num" w:pos="851"/>
                <w:tab w:val="left" w:pos="993"/>
              </w:tabs>
              <w:jc w:val="both"/>
              <w:rPr>
                <w:rFonts w:ascii="Tahoma" w:hAnsi="Tahoma" w:cs="Tahoma"/>
                <w:snapToGrid w:val="0"/>
                <w:color w:val="000000"/>
              </w:rPr>
            </w:pPr>
          </w:p>
        </w:tc>
      </w:tr>
      <w:tr w:rsidR="008252E8" w:rsidRPr="00112425" w14:paraId="779BA635" w14:textId="77777777" w:rsidTr="003A4B76">
        <w:trPr>
          <w:trHeight w:val="235"/>
        </w:trPr>
        <w:tc>
          <w:tcPr>
            <w:tcW w:w="3430" w:type="dxa"/>
            <w:tcBorders>
              <w:top w:val="single" w:sz="4" w:space="0" w:color="auto"/>
            </w:tcBorders>
          </w:tcPr>
          <w:p w14:paraId="7052C5C0" w14:textId="77777777" w:rsidR="008252E8" w:rsidRPr="00112425" w:rsidRDefault="008252E8" w:rsidP="003A4B76">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14:paraId="3279480B" w14:textId="77777777" w:rsidR="008252E8" w:rsidRPr="00112425" w:rsidRDefault="008252E8" w:rsidP="003A4B76">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14:paraId="71CD9A0C" w14:textId="77777777" w:rsidR="008252E8" w:rsidRPr="00112425" w:rsidRDefault="008252E8" w:rsidP="003A4B76">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14:paraId="2944362B" w14:textId="77777777" w:rsidR="008252E8" w:rsidRPr="00112425" w:rsidRDefault="008252E8" w:rsidP="008252E8">
      <w:pPr>
        <w:keepNext/>
        <w:keepLines/>
        <w:jc w:val="both"/>
        <w:rPr>
          <w:rFonts w:ascii="Tahoma" w:hAnsi="Tahoma" w:cs="Tahoma"/>
          <w:bCs/>
          <w:i/>
          <w:noProof/>
          <w:sz w:val="18"/>
          <w:szCs w:val="18"/>
        </w:rPr>
      </w:pPr>
    </w:p>
    <w:p w14:paraId="38DECD4A" w14:textId="77777777" w:rsidR="008252E8" w:rsidRPr="00112425" w:rsidRDefault="008252E8" w:rsidP="008252E8">
      <w:pPr>
        <w:keepNext/>
        <w:keepLines/>
        <w:jc w:val="both"/>
        <w:rPr>
          <w:rFonts w:ascii="Tahoma" w:hAnsi="Tahoma" w:cs="Tahoma"/>
          <w:bCs/>
          <w:i/>
          <w:noProof/>
          <w:sz w:val="18"/>
          <w:szCs w:val="18"/>
        </w:rPr>
      </w:pPr>
    </w:p>
    <w:p w14:paraId="5676562A" w14:textId="77777777" w:rsidR="008252E8" w:rsidRPr="00112425" w:rsidRDefault="008252E8" w:rsidP="008252E8">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14:paraId="14D471A3" w14:textId="77777777" w:rsidR="008252E8" w:rsidRPr="00112425" w:rsidRDefault="008252E8" w:rsidP="008252E8">
      <w:pPr>
        <w:keepNext/>
        <w:keepLines/>
        <w:jc w:val="both"/>
        <w:rPr>
          <w:rFonts w:ascii="Tahoma" w:hAnsi="Tahoma" w:cs="Tahoma"/>
          <w:i/>
          <w:iCs/>
          <w:sz w:val="18"/>
        </w:rPr>
      </w:pPr>
    </w:p>
    <w:p w14:paraId="35182EAA" w14:textId="77777777" w:rsidR="008252E8" w:rsidRPr="00112425" w:rsidRDefault="008252E8" w:rsidP="008252E8">
      <w:pPr>
        <w:keepNext/>
        <w:keepLines/>
        <w:jc w:val="both"/>
        <w:rPr>
          <w:rFonts w:ascii="Tahoma" w:hAnsi="Tahoma" w:cs="Tahoma"/>
          <w:i/>
          <w:iCs/>
          <w:sz w:val="18"/>
        </w:rPr>
      </w:pPr>
    </w:p>
    <w:p w14:paraId="7BC30F4A" w14:textId="77777777" w:rsidR="008252E8" w:rsidRPr="00112425" w:rsidRDefault="008252E8" w:rsidP="008252E8">
      <w:pPr>
        <w:keepNext/>
        <w:keepLines/>
        <w:jc w:val="both"/>
        <w:rPr>
          <w:rFonts w:ascii="Tahoma" w:hAnsi="Tahoma" w:cs="Tahoma"/>
          <w:i/>
          <w:iCs/>
          <w:sz w:val="18"/>
        </w:rPr>
      </w:pPr>
    </w:p>
    <w:p w14:paraId="052E7A6E" w14:textId="77777777" w:rsidR="008252E8" w:rsidRPr="00112425" w:rsidRDefault="008252E8" w:rsidP="008252E8">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8252E8" w:rsidRPr="00112425" w14:paraId="4F58776F" w14:textId="77777777" w:rsidTr="003A4B76">
        <w:tc>
          <w:tcPr>
            <w:tcW w:w="8045" w:type="dxa"/>
          </w:tcPr>
          <w:p w14:paraId="631B7AD7" w14:textId="77777777" w:rsidR="008252E8" w:rsidRPr="00112425" w:rsidRDefault="008252E8" w:rsidP="003A4B76">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14:paraId="304482BE" w14:textId="77777777" w:rsidR="008252E8" w:rsidRPr="00112425" w:rsidRDefault="008252E8" w:rsidP="003A4B76">
            <w:pPr>
              <w:keepNext/>
              <w:keepLines/>
              <w:jc w:val="both"/>
              <w:rPr>
                <w:rFonts w:ascii="Tahoma" w:hAnsi="Tahoma" w:cs="Tahoma"/>
                <w:b/>
                <w:i/>
              </w:rPr>
            </w:pPr>
            <w:r w:rsidRPr="00112425">
              <w:rPr>
                <w:rFonts w:ascii="Tahoma" w:hAnsi="Tahoma" w:cs="Tahoma"/>
                <w:b/>
                <w:i/>
              </w:rPr>
              <w:t>Priloga 3/3</w:t>
            </w:r>
          </w:p>
        </w:tc>
      </w:tr>
    </w:tbl>
    <w:p w14:paraId="0FEAB0F3" w14:textId="77777777" w:rsidR="008252E8" w:rsidRPr="00112425" w:rsidRDefault="008252E8" w:rsidP="008252E8">
      <w:pPr>
        <w:keepNext/>
        <w:keepLines/>
        <w:rPr>
          <w:rFonts w:ascii="Tahoma" w:hAnsi="Tahoma" w:cs="Tahoma"/>
          <w:b/>
        </w:rPr>
      </w:pPr>
    </w:p>
    <w:p w14:paraId="399302AA" w14:textId="58C61BA5" w:rsidR="008252E8" w:rsidRPr="00112425" w:rsidRDefault="008252E8" w:rsidP="008252E8">
      <w:pPr>
        <w:keepNext/>
        <w:keepLines/>
        <w:jc w:val="both"/>
        <w:rPr>
          <w:rFonts w:ascii="Tahoma" w:hAnsi="Tahoma" w:cs="Tahoma"/>
          <w:b/>
        </w:rPr>
      </w:pPr>
      <w:r w:rsidRPr="00112425">
        <w:rPr>
          <w:rFonts w:ascii="Tahoma" w:hAnsi="Tahoma" w:cs="Tahoma"/>
          <w:b/>
        </w:rPr>
        <w:t xml:space="preserve">Javno naročilo št. </w:t>
      </w:r>
      <w:r w:rsidR="0067597B" w:rsidRPr="00576402">
        <w:rPr>
          <w:rFonts w:ascii="Tahoma" w:hAnsi="Tahoma" w:cs="Tahoma"/>
          <w:b/>
          <w:color w:val="000000" w:themeColor="text1"/>
        </w:rPr>
        <w:t>VKS-164/21 – Dobava nadomestnih in obrabnih delov ter servisiranje in vzdrževanje za fini drobilec nadomestnega goriva proizvajalca VECOPLAN</w:t>
      </w:r>
    </w:p>
    <w:p w14:paraId="57DA09ED" w14:textId="77777777" w:rsidR="008252E8" w:rsidRPr="00112425" w:rsidRDefault="008252E8" w:rsidP="008252E8">
      <w:pPr>
        <w:keepNext/>
        <w:keepLines/>
        <w:tabs>
          <w:tab w:val="left" w:pos="567"/>
          <w:tab w:val="num" w:pos="851"/>
          <w:tab w:val="left" w:pos="993"/>
        </w:tabs>
        <w:jc w:val="both"/>
        <w:rPr>
          <w:rFonts w:ascii="Tahoma" w:hAnsi="Tahoma" w:cs="Tahoma"/>
        </w:rPr>
      </w:pPr>
    </w:p>
    <w:p w14:paraId="62BB9E97"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14:paraId="52BFEA5C" w14:textId="77777777" w:rsidR="008252E8" w:rsidRPr="00112425" w:rsidRDefault="008252E8" w:rsidP="008252E8">
      <w:pPr>
        <w:keepNext/>
        <w:keepLines/>
        <w:tabs>
          <w:tab w:val="left" w:pos="567"/>
          <w:tab w:val="num" w:pos="851"/>
          <w:tab w:val="left" w:pos="993"/>
        </w:tabs>
        <w:jc w:val="both"/>
        <w:rPr>
          <w:rFonts w:ascii="Tahoma" w:hAnsi="Tahoma" w:cs="Tahoma"/>
        </w:rPr>
      </w:pPr>
    </w:p>
    <w:p w14:paraId="278EADA8"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14:paraId="27A8BE87" w14:textId="77777777" w:rsidR="008252E8" w:rsidRPr="00112425" w:rsidRDefault="008252E8" w:rsidP="008252E8">
      <w:pPr>
        <w:keepNext/>
        <w:keepLines/>
        <w:tabs>
          <w:tab w:val="left" w:pos="567"/>
          <w:tab w:val="num" w:pos="851"/>
          <w:tab w:val="left" w:pos="993"/>
        </w:tabs>
        <w:jc w:val="both"/>
        <w:rPr>
          <w:rFonts w:ascii="Tahoma" w:hAnsi="Tahoma" w:cs="Tahoma"/>
        </w:rPr>
      </w:pPr>
    </w:p>
    <w:p w14:paraId="0FA2193D" w14:textId="77777777" w:rsidR="008252E8" w:rsidRPr="00112425" w:rsidRDefault="008252E8" w:rsidP="008252E8">
      <w:pPr>
        <w:keepNext/>
        <w:keepLines/>
        <w:tabs>
          <w:tab w:val="left" w:pos="567"/>
          <w:tab w:val="num" w:pos="851"/>
          <w:tab w:val="left" w:pos="993"/>
        </w:tabs>
        <w:jc w:val="both"/>
        <w:rPr>
          <w:rFonts w:ascii="Tahoma" w:hAnsi="Tahoma" w:cs="Tahoma"/>
        </w:rPr>
      </w:pPr>
    </w:p>
    <w:p w14:paraId="58AEE49E" w14:textId="6FE1ADBD"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r w:rsidR="0067597B">
        <w:rPr>
          <w:rFonts w:ascii="Tahoma" w:hAnsi="Tahoma" w:cs="Tahoma"/>
        </w:rPr>
        <w:t xml:space="preserve"> (</w:t>
      </w:r>
      <w:r w:rsidR="0067597B" w:rsidRPr="0067597B">
        <w:rPr>
          <w:rFonts w:ascii="Tahoma" w:hAnsi="Tahoma" w:cs="Tahoma"/>
          <w:i/>
        </w:rPr>
        <w:t>navedba gospodarskega subjekta</w:t>
      </w:r>
      <w:r w:rsidR="0067597B">
        <w:rPr>
          <w:rFonts w:ascii="Tahoma" w:hAnsi="Tahoma" w:cs="Tahoma"/>
        </w:rPr>
        <w:t>)</w:t>
      </w:r>
    </w:p>
    <w:p w14:paraId="488568B9"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14:paraId="410F6D8E"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14:paraId="07EAAD17"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vodstvenega organa ali</w:t>
      </w:r>
    </w:p>
    <w:p w14:paraId="50FF104A"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14:paraId="6420C4EA" w14:textId="77777777" w:rsidR="008252E8" w:rsidRPr="00112425" w:rsidRDefault="008252E8" w:rsidP="008252E8">
      <w:pPr>
        <w:keepNext/>
        <w:keepLines/>
        <w:tabs>
          <w:tab w:val="left" w:pos="567"/>
          <w:tab w:val="num" w:pos="851"/>
          <w:tab w:val="left" w:pos="993"/>
        </w:tabs>
        <w:jc w:val="both"/>
        <w:rPr>
          <w:rFonts w:ascii="Tahoma" w:hAnsi="Tahoma" w:cs="Tahoma"/>
        </w:rPr>
      </w:pPr>
    </w:p>
    <w:p w14:paraId="582F43A3"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14:paraId="28429D02"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zastopanje ali</w:t>
      </w:r>
    </w:p>
    <w:p w14:paraId="1E8E1292"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odločanje ali</w:t>
      </w:r>
    </w:p>
    <w:p w14:paraId="4B6B3165" w14:textId="77777777" w:rsidR="008252E8" w:rsidRPr="00112425" w:rsidRDefault="008252E8" w:rsidP="008252E8">
      <w:pPr>
        <w:keepNext/>
        <w:keepLines/>
        <w:numPr>
          <w:ilvl w:val="0"/>
          <w:numId w:val="33"/>
        </w:numPr>
        <w:tabs>
          <w:tab w:val="left" w:pos="567"/>
          <w:tab w:val="num" w:pos="851"/>
          <w:tab w:val="left" w:pos="993"/>
        </w:tabs>
        <w:jc w:val="both"/>
        <w:rPr>
          <w:rFonts w:ascii="Tahoma" w:hAnsi="Tahoma" w:cs="Tahoma"/>
        </w:rPr>
      </w:pPr>
      <w:r w:rsidRPr="00112425">
        <w:rPr>
          <w:rFonts w:ascii="Tahoma" w:hAnsi="Tahoma" w:cs="Tahoma"/>
        </w:rPr>
        <w:t>nadzor v njem,</w:t>
      </w:r>
    </w:p>
    <w:p w14:paraId="6A52DF08" w14:textId="77777777" w:rsidR="008252E8" w:rsidRPr="00112425" w:rsidRDefault="008252E8" w:rsidP="008252E8">
      <w:pPr>
        <w:keepNext/>
        <w:keepLines/>
        <w:tabs>
          <w:tab w:val="left" w:pos="567"/>
          <w:tab w:val="num" w:pos="851"/>
          <w:tab w:val="left" w:pos="993"/>
        </w:tabs>
        <w:jc w:val="both"/>
        <w:rPr>
          <w:rFonts w:ascii="Tahoma" w:hAnsi="Tahoma" w:cs="Tahoma"/>
        </w:rPr>
      </w:pPr>
    </w:p>
    <w:p w14:paraId="084332F7"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14:paraId="1506E747" w14:textId="77777777" w:rsidR="008252E8" w:rsidRPr="00112425" w:rsidRDefault="008252E8" w:rsidP="008252E8">
      <w:pPr>
        <w:keepNext/>
        <w:keepLines/>
        <w:tabs>
          <w:tab w:val="left" w:pos="567"/>
          <w:tab w:val="num" w:pos="851"/>
          <w:tab w:val="left" w:pos="993"/>
        </w:tabs>
        <w:rPr>
          <w:rFonts w:ascii="Tahoma" w:hAnsi="Tahoma" w:cs="Tahoma"/>
          <w:b/>
        </w:rPr>
      </w:pPr>
    </w:p>
    <w:p w14:paraId="44E35573" w14:textId="77777777" w:rsidR="008252E8" w:rsidRPr="00531A66" w:rsidRDefault="008252E8" w:rsidP="008252E8">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14:paraId="605201A1" w14:textId="77777777" w:rsidR="008252E8" w:rsidRPr="00112425" w:rsidRDefault="008252E8" w:rsidP="008252E8">
      <w:pPr>
        <w:keepNext/>
        <w:keepLines/>
        <w:tabs>
          <w:tab w:val="left" w:pos="567"/>
          <w:tab w:val="num" w:pos="851"/>
          <w:tab w:val="left" w:pos="993"/>
        </w:tabs>
        <w:jc w:val="both"/>
        <w:rPr>
          <w:rFonts w:ascii="Tahoma" w:hAnsi="Tahoma" w:cs="Tahoma"/>
        </w:rPr>
      </w:pPr>
    </w:p>
    <w:p w14:paraId="45156A0F" w14:textId="77777777" w:rsidR="008252E8" w:rsidRPr="00112425" w:rsidRDefault="008252E8" w:rsidP="008252E8">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14:paraId="6192A2DB"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517E8A7E" w14:textId="77777777" w:rsidR="008252E8" w:rsidRPr="00531A66" w:rsidRDefault="008252E8" w:rsidP="008252E8">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14:paraId="7E93E2EE" w14:textId="77777777" w:rsidR="008252E8" w:rsidRPr="00112425" w:rsidRDefault="008252E8" w:rsidP="008252E8">
      <w:pPr>
        <w:keepNext/>
        <w:keepLines/>
        <w:tabs>
          <w:tab w:val="left" w:pos="567"/>
          <w:tab w:val="num" w:pos="851"/>
          <w:tab w:val="left" w:pos="993"/>
        </w:tabs>
        <w:jc w:val="both"/>
        <w:rPr>
          <w:rFonts w:ascii="Tahoma" w:hAnsi="Tahoma" w:cs="Tahoma"/>
        </w:rPr>
      </w:pPr>
    </w:p>
    <w:p w14:paraId="0A75B887" w14:textId="3AEA0D39" w:rsidR="008252E8" w:rsidRPr="00112425" w:rsidRDefault="008252E8" w:rsidP="008252E8">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67597B" w:rsidRPr="00576402">
        <w:rPr>
          <w:rFonts w:ascii="Tahoma" w:hAnsi="Tahoma" w:cs="Tahoma"/>
          <w:b/>
          <w:color w:val="000000" w:themeColor="text1"/>
        </w:rPr>
        <w:t>VKS-164/21 – Dobava nadomestnih in obrabnih delov ter servisiranje in vzdrževanje za fini drobilec nadomestnega goriva proizvajalca VECOPLAN</w:t>
      </w:r>
      <w:r w:rsidRPr="00112425">
        <w:rPr>
          <w:rFonts w:ascii="Tahoma" w:hAnsi="Tahoma" w:cs="Tahoma"/>
        </w:rPr>
        <w:t>, od Ministrstva za pravosodje pridobi potrdilo iz kazenske evidence.</w:t>
      </w:r>
    </w:p>
    <w:p w14:paraId="6134D474"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42C755EF" w14:textId="77777777" w:rsidR="008252E8" w:rsidRPr="00112425" w:rsidRDefault="008252E8" w:rsidP="008252E8">
      <w:pPr>
        <w:keepNext/>
        <w:keepLines/>
        <w:tabs>
          <w:tab w:val="left" w:pos="567"/>
          <w:tab w:val="num" w:pos="851"/>
          <w:tab w:val="left" w:pos="993"/>
        </w:tabs>
        <w:jc w:val="both"/>
        <w:rPr>
          <w:rFonts w:ascii="Arial" w:hAnsi="Arial" w:cs="Arial"/>
          <w:sz w:val="18"/>
          <w:szCs w:val="18"/>
        </w:rPr>
      </w:pPr>
    </w:p>
    <w:p w14:paraId="6AB9C678" w14:textId="51DFFAED" w:rsidR="008252E8" w:rsidRPr="00112425" w:rsidRDefault="008252E8" w:rsidP="008252E8">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8252E8" w:rsidRPr="00112425" w14:paraId="21B851DC" w14:textId="77777777" w:rsidTr="003A4B76">
        <w:trPr>
          <w:trHeight w:val="235"/>
        </w:trPr>
        <w:tc>
          <w:tcPr>
            <w:tcW w:w="3402" w:type="dxa"/>
            <w:tcBorders>
              <w:top w:val="single" w:sz="4" w:space="0" w:color="auto"/>
            </w:tcBorders>
          </w:tcPr>
          <w:p w14:paraId="73FFEBBE" w14:textId="77777777" w:rsidR="008252E8" w:rsidRPr="00112425" w:rsidRDefault="008252E8" w:rsidP="003A4B76">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14:paraId="3C03C56B" w14:textId="77777777" w:rsidR="008252E8" w:rsidRPr="00112425" w:rsidRDefault="008252E8" w:rsidP="003A4B76">
            <w:pPr>
              <w:keepNext/>
              <w:keepLines/>
              <w:jc w:val="center"/>
              <w:rPr>
                <w:rFonts w:ascii="Tahoma" w:hAnsi="Tahoma" w:cs="Tahoma"/>
                <w:snapToGrid w:val="0"/>
                <w:color w:val="000000"/>
              </w:rPr>
            </w:pPr>
          </w:p>
        </w:tc>
        <w:tc>
          <w:tcPr>
            <w:tcW w:w="3686" w:type="dxa"/>
            <w:tcBorders>
              <w:top w:val="single" w:sz="4" w:space="0" w:color="auto"/>
            </w:tcBorders>
          </w:tcPr>
          <w:p w14:paraId="77B97B33" w14:textId="77777777" w:rsidR="008252E8" w:rsidRPr="00112425" w:rsidRDefault="008252E8" w:rsidP="003A4B76">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14:paraId="372921FD" w14:textId="77777777" w:rsidR="008252E8" w:rsidRPr="00112425" w:rsidRDefault="008252E8" w:rsidP="008252E8">
      <w:pPr>
        <w:keepNext/>
        <w:keepLines/>
        <w:tabs>
          <w:tab w:val="left" w:pos="284"/>
        </w:tabs>
        <w:jc w:val="both"/>
        <w:rPr>
          <w:rFonts w:ascii="Tahoma" w:hAnsi="Tahoma" w:cs="Tahoma"/>
        </w:rPr>
      </w:pPr>
    </w:p>
    <w:p w14:paraId="4009C22C" w14:textId="77777777" w:rsidR="008252E8" w:rsidRPr="00112425" w:rsidRDefault="008252E8" w:rsidP="008252E8">
      <w:pPr>
        <w:keepNext/>
        <w:keepLines/>
        <w:tabs>
          <w:tab w:val="left" w:pos="284"/>
        </w:tabs>
        <w:jc w:val="both"/>
        <w:rPr>
          <w:rFonts w:ascii="Tahoma" w:hAnsi="Tahoma" w:cs="Tahoma"/>
        </w:rPr>
      </w:pPr>
    </w:p>
    <w:p w14:paraId="516AF4F7" w14:textId="77777777" w:rsidR="008252E8" w:rsidRPr="00112425" w:rsidRDefault="008252E8" w:rsidP="008252E8">
      <w:pPr>
        <w:keepNext/>
        <w:keepLines/>
        <w:tabs>
          <w:tab w:val="left" w:pos="284"/>
        </w:tabs>
        <w:jc w:val="both"/>
        <w:rPr>
          <w:rFonts w:ascii="Tahoma" w:hAnsi="Tahoma" w:cs="Tahoma"/>
        </w:rPr>
      </w:pPr>
    </w:p>
    <w:p w14:paraId="0F447F8D" w14:textId="77777777" w:rsidR="008252E8" w:rsidRPr="00112425" w:rsidRDefault="008252E8" w:rsidP="008252E8">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14:paraId="51DDF334" w14:textId="77777777" w:rsidR="008252E8" w:rsidRPr="00112425" w:rsidRDefault="008252E8" w:rsidP="008252E8">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4AC7E775" w14:textId="77777777" w:rsidR="008252E8" w:rsidRPr="00112425" w:rsidRDefault="008252E8" w:rsidP="008252E8">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14:paraId="72075DF9" w14:textId="77777777" w:rsidR="008252E8" w:rsidRPr="00112425" w:rsidRDefault="008252E8" w:rsidP="008252E8">
      <w:pPr>
        <w:keepNext/>
        <w:keepLines/>
        <w:tabs>
          <w:tab w:val="left" w:pos="426"/>
        </w:tabs>
        <w:jc w:val="both"/>
        <w:rPr>
          <w:rFonts w:ascii="Tahoma" w:hAnsi="Tahoma" w:cs="Tahoma"/>
          <w:i/>
          <w:sz w:val="18"/>
          <w:szCs w:val="18"/>
        </w:rPr>
      </w:pPr>
    </w:p>
    <w:p w14:paraId="1FAD1DEF" w14:textId="77777777" w:rsidR="008252E8" w:rsidRPr="00112425" w:rsidRDefault="008252E8" w:rsidP="008252E8">
      <w:pPr>
        <w:keepNext/>
        <w:keepLines/>
        <w:tabs>
          <w:tab w:val="left" w:pos="426"/>
        </w:tabs>
        <w:jc w:val="both"/>
        <w:rPr>
          <w:rFonts w:ascii="Tahoma" w:hAnsi="Tahoma" w:cs="Tahoma"/>
          <w:i/>
          <w:sz w:val="18"/>
          <w:szCs w:val="18"/>
        </w:rPr>
      </w:pPr>
    </w:p>
    <w:p w14:paraId="4F6212B2" w14:textId="77777777" w:rsidR="008252E8" w:rsidRPr="00112425" w:rsidRDefault="008252E8" w:rsidP="008252E8">
      <w:pPr>
        <w:keepNext/>
        <w:keepLines/>
        <w:jc w:val="both"/>
        <w:rPr>
          <w:rFonts w:ascii="Tahoma" w:hAnsi="Tahoma" w:cs="Tahoma"/>
          <w:i/>
          <w:sz w:val="18"/>
          <w:szCs w:val="18"/>
        </w:rPr>
      </w:pPr>
      <w:r w:rsidRPr="00112425">
        <w:rPr>
          <w:rFonts w:ascii="Tahoma" w:hAnsi="Tahoma" w:cs="Tahoma"/>
          <w:i/>
          <w:sz w:val="18"/>
          <w:szCs w:val="18"/>
        </w:rPr>
        <w:t>Obrazec se po potrebi fotokopira!</w:t>
      </w:r>
    </w:p>
    <w:p w14:paraId="353BB180" w14:textId="77777777" w:rsidR="008252E8" w:rsidRDefault="008252E8" w:rsidP="00A96A29">
      <w:pPr>
        <w:keepNext/>
        <w:keepLines/>
        <w:tabs>
          <w:tab w:val="left" w:pos="284"/>
        </w:tabs>
        <w:jc w:val="both"/>
        <w:rPr>
          <w:rFonts w:ascii="Tahoma" w:hAnsi="Tahoma" w:cs="Tahoma"/>
        </w:rPr>
      </w:pPr>
    </w:p>
    <w:p w14:paraId="195D717E" w14:textId="77777777" w:rsidR="001E2613" w:rsidRDefault="001E2613" w:rsidP="00A96A29">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A96A29">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362588F9" w:rsidR="00B976DC" w:rsidRPr="00C8579C" w:rsidRDefault="00B976DC">
            <w:pPr>
              <w:keepNext/>
              <w:keepLines/>
              <w:jc w:val="both"/>
              <w:rPr>
                <w:rFonts w:ascii="Tahoma" w:hAnsi="Tahoma" w:cs="Tahoma"/>
                <w:b/>
              </w:rPr>
            </w:pPr>
            <w:r w:rsidRPr="00C8579C">
              <w:rPr>
                <w:rFonts w:ascii="Tahoma" w:hAnsi="Tahoma" w:cs="Tahoma"/>
                <w:b/>
              </w:rPr>
              <w:t>Priloga 3/</w:t>
            </w:r>
            <w:r w:rsidR="00054490">
              <w:rPr>
                <w:rFonts w:ascii="Tahoma" w:hAnsi="Tahoma" w:cs="Tahoma"/>
                <w:b/>
              </w:rPr>
              <w:t>4</w:t>
            </w:r>
          </w:p>
        </w:tc>
      </w:tr>
    </w:tbl>
    <w:p w14:paraId="393B95E5" w14:textId="77777777" w:rsidR="00A539F0" w:rsidRPr="00C8579C" w:rsidRDefault="00A539F0" w:rsidP="00A96A29">
      <w:pPr>
        <w:keepNext/>
        <w:keepLines/>
        <w:jc w:val="both"/>
        <w:rPr>
          <w:rFonts w:ascii="Tahoma" w:hAnsi="Tahoma" w:cs="Tahoma"/>
          <w:bCs/>
          <w:i/>
          <w:noProof/>
          <w:sz w:val="18"/>
          <w:szCs w:val="18"/>
        </w:rPr>
      </w:pPr>
    </w:p>
    <w:p w14:paraId="3DF2376D" w14:textId="77777777" w:rsidR="00A539F0" w:rsidRPr="00C8579C" w:rsidRDefault="00A539F0" w:rsidP="00A96A29">
      <w:pPr>
        <w:keepNext/>
        <w:keepLines/>
        <w:tabs>
          <w:tab w:val="left" w:pos="284"/>
        </w:tabs>
        <w:jc w:val="both"/>
        <w:rPr>
          <w:rFonts w:ascii="Tahoma" w:hAnsi="Tahoma" w:cs="Tahoma"/>
        </w:rPr>
      </w:pPr>
    </w:p>
    <w:p w14:paraId="10452425" w14:textId="77777777" w:rsidR="00A539F0" w:rsidRPr="00C8579C" w:rsidRDefault="00A539F0" w:rsidP="00A96A29">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A96A29">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A96A29">
      <w:pPr>
        <w:keepNext/>
        <w:keepLines/>
        <w:ind w:right="1"/>
        <w:jc w:val="both"/>
        <w:rPr>
          <w:rFonts w:ascii="Tahoma" w:hAnsi="Tahoma" w:cs="Tahoma"/>
        </w:rPr>
      </w:pPr>
    </w:p>
    <w:p w14:paraId="57CD8DD8" w14:textId="61F0DBC9" w:rsidR="00A539F0" w:rsidRPr="00C8579C" w:rsidRDefault="00A539F0" w:rsidP="00A96A29">
      <w:pPr>
        <w:keepNext/>
        <w:keepLines/>
        <w:jc w:val="both"/>
        <w:rPr>
          <w:rFonts w:ascii="Tahoma" w:hAnsi="Tahoma" w:cs="Tahoma"/>
        </w:rPr>
      </w:pPr>
      <w:r w:rsidRPr="00C8579C">
        <w:rPr>
          <w:rFonts w:ascii="Tahoma" w:hAnsi="Tahoma" w:cs="Tahoma"/>
        </w:rPr>
        <w:t xml:space="preserve">V zvezi z javnim naročilom </w:t>
      </w:r>
      <w:r w:rsidR="0029579C">
        <w:rPr>
          <w:rFonts w:ascii="Tahoma" w:hAnsi="Tahoma" w:cs="Tahoma"/>
          <w:b/>
        </w:rPr>
        <w:t>VKS-164/21</w:t>
      </w:r>
      <w:r w:rsidR="00032CA0" w:rsidRPr="00C8579C">
        <w:rPr>
          <w:rFonts w:ascii="Tahoma" w:hAnsi="Tahoma" w:cs="Tahoma"/>
          <w:b/>
        </w:rPr>
        <w:t xml:space="preserve"> </w:t>
      </w:r>
      <w:r w:rsidRPr="00C8579C">
        <w:rPr>
          <w:rFonts w:ascii="Tahoma" w:hAnsi="Tahoma" w:cs="Tahoma"/>
          <w:b/>
        </w:rPr>
        <w:t xml:space="preserve">– </w:t>
      </w:r>
      <w:r w:rsidR="0029579C">
        <w:rPr>
          <w:rFonts w:ascii="Tahoma" w:hAnsi="Tahoma" w:cs="Tahoma"/>
          <w:b/>
        </w:rPr>
        <w:t>Dobava nadomestnih in obrabnih delov ter servisiranje in vzdrževanje za fini drobilec nadomestnega goriva proizvajalca VECOPLAN</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A96A29">
      <w:pPr>
        <w:keepNext/>
        <w:keepLines/>
        <w:jc w:val="both"/>
      </w:pPr>
    </w:p>
    <w:p w14:paraId="15F0CE43"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A96A29">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242200A9" w14:textId="77777777" w:rsidTr="00A16DD0">
        <w:tc>
          <w:tcPr>
            <w:tcW w:w="533" w:type="dxa"/>
            <w:shd w:val="clear" w:color="auto" w:fill="auto"/>
          </w:tcPr>
          <w:p w14:paraId="071A654D" w14:textId="77777777" w:rsidR="00A539F0" w:rsidRPr="00C8579C" w:rsidRDefault="00A539F0" w:rsidP="00A96A29">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A96A29">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A96A29">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9DD9174" w14:textId="77777777" w:rsidR="00A539F0" w:rsidRPr="00C8579C" w:rsidRDefault="00A539F0" w:rsidP="00A96A29">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A16DD0">
        <w:tc>
          <w:tcPr>
            <w:tcW w:w="533" w:type="dxa"/>
            <w:shd w:val="clear" w:color="auto" w:fill="auto"/>
          </w:tcPr>
          <w:p w14:paraId="47800DFD"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A96A29">
            <w:pPr>
              <w:keepNext/>
              <w:keepLines/>
              <w:jc w:val="both"/>
              <w:rPr>
                <w:rFonts w:ascii="Tahoma" w:hAnsi="Tahoma" w:cs="Tahoma"/>
                <w:b/>
              </w:rPr>
            </w:pPr>
          </w:p>
        </w:tc>
        <w:tc>
          <w:tcPr>
            <w:tcW w:w="3402" w:type="dxa"/>
          </w:tcPr>
          <w:p w14:paraId="65EEE093"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A96A29">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A96A29">
            <w:pPr>
              <w:keepNext/>
              <w:keepLines/>
              <w:jc w:val="both"/>
              <w:rPr>
                <w:rFonts w:ascii="Tahoma" w:hAnsi="Tahoma" w:cs="Tahoma"/>
                <w:b/>
              </w:rPr>
            </w:pPr>
          </w:p>
        </w:tc>
        <w:tc>
          <w:tcPr>
            <w:tcW w:w="3402" w:type="dxa"/>
          </w:tcPr>
          <w:p w14:paraId="3AE0BA65"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A96A29">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A96A29">
            <w:pPr>
              <w:keepNext/>
              <w:keepLines/>
              <w:jc w:val="both"/>
              <w:rPr>
                <w:rFonts w:ascii="Tahoma" w:hAnsi="Tahoma" w:cs="Tahoma"/>
                <w:b/>
              </w:rPr>
            </w:pPr>
          </w:p>
        </w:tc>
        <w:tc>
          <w:tcPr>
            <w:tcW w:w="3402" w:type="dxa"/>
          </w:tcPr>
          <w:p w14:paraId="6E669814"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A96A29">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A96A29">
            <w:pPr>
              <w:keepNext/>
              <w:keepLines/>
              <w:jc w:val="both"/>
              <w:rPr>
                <w:rFonts w:ascii="Tahoma" w:hAnsi="Tahoma" w:cs="Tahoma"/>
                <w:b/>
              </w:rPr>
            </w:pPr>
          </w:p>
        </w:tc>
        <w:tc>
          <w:tcPr>
            <w:tcW w:w="3402" w:type="dxa"/>
          </w:tcPr>
          <w:p w14:paraId="033C708B" w14:textId="77777777" w:rsidR="00A539F0" w:rsidRPr="00C8579C" w:rsidRDefault="00A539F0" w:rsidP="00A96A29">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A96A29">
            <w:pPr>
              <w:keepNext/>
              <w:keepLines/>
              <w:jc w:val="both"/>
              <w:rPr>
                <w:rFonts w:ascii="Tahoma" w:hAnsi="Tahoma" w:cs="Tahoma"/>
                <w:b/>
              </w:rPr>
            </w:pPr>
          </w:p>
        </w:tc>
      </w:tr>
    </w:tbl>
    <w:p w14:paraId="65B2E910" w14:textId="77777777" w:rsidR="00A539F0" w:rsidRPr="00C8579C" w:rsidRDefault="00A539F0" w:rsidP="00A96A29">
      <w:pPr>
        <w:keepNext/>
        <w:keepLines/>
        <w:jc w:val="both"/>
        <w:rPr>
          <w:rFonts w:ascii="Tahoma" w:hAnsi="Tahoma" w:cs="Tahoma"/>
          <w:b/>
        </w:rPr>
      </w:pPr>
    </w:p>
    <w:p w14:paraId="1BA40938" w14:textId="77777777" w:rsidR="00890C57" w:rsidRPr="00C8579C" w:rsidRDefault="00890C57" w:rsidP="00A96A29">
      <w:pPr>
        <w:keepNext/>
        <w:keepLines/>
        <w:jc w:val="both"/>
        <w:rPr>
          <w:rFonts w:ascii="Tahoma" w:hAnsi="Tahoma" w:cs="Tahoma"/>
          <w:b/>
        </w:rPr>
      </w:pPr>
    </w:p>
    <w:p w14:paraId="7F026D3A"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60F3F1F2" w14:textId="77777777" w:rsidTr="003C0E5D">
        <w:tc>
          <w:tcPr>
            <w:tcW w:w="534" w:type="dxa"/>
            <w:shd w:val="clear" w:color="auto" w:fill="auto"/>
          </w:tcPr>
          <w:p w14:paraId="7E210DE2" w14:textId="77777777" w:rsidR="00A539F0" w:rsidRPr="00C8579C" w:rsidRDefault="00A539F0" w:rsidP="00A96A29">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A96A29">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A96A29">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A96A29">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A96A29">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A96A29">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A96A29">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A96A29">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A96A29">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A96A29">
            <w:pPr>
              <w:keepNext/>
              <w:keepLines/>
              <w:jc w:val="both"/>
              <w:rPr>
                <w:rFonts w:ascii="Tahoma" w:hAnsi="Tahoma" w:cs="Tahoma"/>
                <w:b/>
              </w:rPr>
            </w:pPr>
          </w:p>
        </w:tc>
      </w:tr>
    </w:tbl>
    <w:p w14:paraId="304DB979" w14:textId="77777777" w:rsidR="00A539F0" w:rsidRPr="00C8579C" w:rsidRDefault="00A539F0" w:rsidP="00A96A29">
      <w:pPr>
        <w:keepNext/>
        <w:keepLines/>
        <w:jc w:val="both"/>
        <w:rPr>
          <w:rFonts w:ascii="Tahoma" w:hAnsi="Tahoma" w:cs="Tahoma"/>
          <w:b/>
        </w:rPr>
      </w:pPr>
    </w:p>
    <w:p w14:paraId="30D12C87" w14:textId="77777777" w:rsidR="00D6227E" w:rsidRPr="00C8579C" w:rsidRDefault="00D6227E" w:rsidP="00A96A29">
      <w:pPr>
        <w:keepNext/>
        <w:keepLines/>
        <w:jc w:val="both"/>
        <w:rPr>
          <w:rFonts w:ascii="Tahoma" w:hAnsi="Tahoma" w:cs="Tahoma"/>
          <w:b/>
        </w:rPr>
      </w:pPr>
    </w:p>
    <w:p w14:paraId="4B6F4549" w14:textId="6ADDFFED" w:rsidR="00D6227E" w:rsidRPr="00C8579C" w:rsidRDefault="00D6227E" w:rsidP="00A96A29">
      <w:pPr>
        <w:keepNext/>
        <w:keepLines/>
        <w:jc w:val="both"/>
        <w:rPr>
          <w:rFonts w:ascii="Tahoma" w:hAnsi="Tahoma" w:cs="Tahoma"/>
          <w:b/>
        </w:rPr>
      </w:pPr>
    </w:p>
    <w:p w14:paraId="06C1EC12" w14:textId="77777777" w:rsidR="00A539F0" w:rsidRPr="00C8579C" w:rsidRDefault="00A539F0" w:rsidP="00A96A29">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A96A29">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54DB96AC" w14:textId="77777777" w:rsidTr="003C0E5D">
        <w:tc>
          <w:tcPr>
            <w:tcW w:w="533" w:type="dxa"/>
            <w:shd w:val="clear" w:color="auto" w:fill="auto"/>
          </w:tcPr>
          <w:p w14:paraId="47F6F1BA" w14:textId="77777777" w:rsidR="00A539F0" w:rsidRPr="00C8579C" w:rsidRDefault="00A539F0" w:rsidP="00A96A29">
            <w:pPr>
              <w:keepNext/>
              <w:keepLines/>
              <w:jc w:val="both"/>
              <w:rPr>
                <w:rFonts w:ascii="Tahoma" w:hAnsi="Tahoma" w:cs="Tahoma"/>
                <w:b/>
              </w:rPr>
            </w:pPr>
            <w:r w:rsidRPr="00C8579C">
              <w:rPr>
                <w:rFonts w:ascii="Tahoma" w:hAnsi="Tahoma" w:cs="Tahoma"/>
                <w:b/>
              </w:rPr>
              <w:lastRenderedPageBreak/>
              <w:t>Št.</w:t>
            </w:r>
          </w:p>
        </w:tc>
        <w:tc>
          <w:tcPr>
            <w:tcW w:w="3376" w:type="dxa"/>
            <w:shd w:val="clear" w:color="auto" w:fill="auto"/>
          </w:tcPr>
          <w:p w14:paraId="67A4419D" w14:textId="77777777" w:rsidR="00A539F0" w:rsidRPr="00C8579C" w:rsidRDefault="00A539F0" w:rsidP="00A96A29">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A96A29">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A96A29">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A96A29">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A96A29">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A96A29">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A96A29">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A96A29">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A96A29">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A96A29">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A96A29">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A96A29">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A96A29">
            <w:pPr>
              <w:keepNext/>
              <w:keepLines/>
              <w:jc w:val="both"/>
              <w:rPr>
                <w:rFonts w:ascii="Tahoma" w:hAnsi="Tahoma" w:cs="Tahoma"/>
                <w:b/>
              </w:rPr>
            </w:pPr>
          </w:p>
        </w:tc>
      </w:tr>
    </w:tbl>
    <w:p w14:paraId="3CE16C13" w14:textId="77777777" w:rsidR="00890C57" w:rsidRPr="00C8579C" w:rsidRDefault="00890C57" w:rsidP="00A96A29">
      <w:pPr>
        <w:keepNext/>
        <w:keepLines/>
        <w:jc w:val="both"/>
        <w:rPr>
          <w:rFonts w:ascii="Tahoma" w:hAnsi="Tahoma" w:cs="Tahoma"/>
        </w:rPr>
      </w:pPr>
    </w:p>
    <w:p w14:paraId="2EFBF15D" w14:textId="77777777" w:rsidR="00A539F0" w:rsidRPr="00C8579C" w:rsidRDefault="00A539F0" w:rsidP="00A96A29">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A96A29">
      <w:pPr>
        <w:keepNext/>
        <w:keepLines/>
        <w:jc w:val="both"/>
        <w:rPr>
          <w:rFonts w:ascii="Tahoma" w:hAnsi="Tahoma" w:cs="Tahoma"/>
        </w:rPr>
      </w:pPr>
    </w:p>
    <w:p w14:paraId="2247C03B" w14:textId="77777777" w:rsidR="00A539F0" w:rsidRPr="00C8579C" w:rsidRDefault="00A539F0" w:rsidP="00A96A29">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A96A29">
      <w:pPr>
        <w:keepNext/>
        <w:keepLines/>
        <w:jc w:val="both"/>
        <w:rPr>
          <w:rFonts w:ascii="Tahoma" w:hAnsi="Tahoma" w:cs="Tahoma"/>
          <w:b/>
        </w:rPr>
      </w:pPr>
    </w:p>
    <w:p w14:paraId="47CE1BBB" w14:textId="77777777" w:rsidR="00A539F0" w:rsidRPr="00C8579C" w:rsidRDefault="00A539F0" w:rsidP="00A96A29">
      <w:pPr>
        <w:keepNext/>
        <w:keepLines/>
        <w:jc w:val="both"/>
        <w:rPr>
          <w:rFonts w:ascii="Tahoma" w:hAnsi="Tahoma" w:cs="Tahoma"/>
          <w:i/>
          <w:u w:val="single"/>
        </w:rPr>
      </w:pPr>
    </w:p>
    <w:p w14:paraId="490AA8A1" w14:textId="77777777" w:rsidR="00A539F0" w:rsidRPr="00C8579C" w:rsidRDefault="00A539F0" w:rsidP="00A96A29">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A96A29">
      <w:pPr>
        <w:keepNext/>
        <w:keepLines/>
        <w:jc w:val="both"/>
        <w:rPr>
          <w:rFonts w:ascii="Tahoma" w:hAnsi="Tahoma" w:cs="Tahoma"/>
          <w:b/>
        </w:rPr>
      </w:pPr>
    </w:p>
    <w:p w14:paraId="036C094E" w14:textId="77777777" w:rsidR="00A539F0" w:rsidRPr="00C8579C" w:rsidRDefault="00A539F0" w:rsidP="00A96A29">
      <w:pPr>
        <w:keepNext/>
        <w:keepLines/>
        <w:jc w:val="both"/>
        <w:rPr>
          <w:rFonts w:ascii="Tahoma" w:hAnsi="Tahoma" w:cs="Tahoma"/>
          <w:b/>
        </w:rPr>
      </w:pPr>
    </w:p>
    <w:p w14:paraId="62ADA4D7" w14:textId="77777777" w:rsidR="00A539F0" w:rsidRPr="00C8579C" w:rsidRDefault="00A539F0" w:rsidP="00A96A29">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A96A29">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A96A29">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A96A29">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2502F2FC" w:rsidR="00A539F0" w:rsidRPr="00C8579C" w:rsidRDefault="00A539F0" w:rsidP="00A96A29">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A96A29">
      <w:pPr>
        <w:keepNext/>
        <w:keepLines/>
        <w:tabs>
          <w:tab w:val="left" w:pos="284"/>
        </w:tabs>
        <w:jc w:val="both"/>
        <w:rPr>
          <w:rFonts w:ascii="Tahoma" w:hAnsi="Tahoma" w:cs="Tahoma"/>
        </w:rPr>
      </w:pPr>
    </w:p>
    <w:p w14:paraId="7AF98AD2" w14:textId="77777777" w:rsidR="00A539F0" w:rsidRPr="00C8579C" w:rsidRDefault="00A539F0" w:rsidP="00A96A29">
      <w:pPr>
        <w:keepNext/>
        <w:keepLines/>
        <w:tabs>
          <w:tab w:val="left" w:pos="284"/>
        </w:tabs>
        <w:jc w:val="both"/>
        <w:rPr>
          <w:rFonts w:ascii="Tahoma" w:hAnsi="Tahoma" w:cs="Tahoma"/>
        </w:rPr>
      </w:pPr>
    </w:p>
    <w:p w14:paraId="524F9399" w14:textId="77777777" w:rsidR="00A539F0" w:rsidRPr="00C8579C" w:rsidRDefault="00A539F0" w:rsidP="00A96A29">
      <w:pPr>
        <w:keepNext/>
        <w:keepLines/>
        <w:tabs>
          <w:tab w:val="left" w:pos="284"/>
        </w:tabs>
        <w:jc w:val="both"/>
        <w:rPr>
          <w:rFonts w:ascii="Tahoma" w:hAnsi="Tahoma" w:cs="Tahoma"/>
        </w:rPr>
      </w:pPr>
    </w:p>
    <w:p w14:paraId="51DE316B" w14:textId="77777777" w:rsidR="00A539F0" w:rsidRPr="00C8579C" w:rsidRDefault="00A539F0" w:rsidP="00A96A29">
      <w:pPr>
        <w:keepNext/>
        <w:keepLines/>
        <w:tabs>
          <w:tab w:val="left" w:pos="284"/>
        </w:tabs>
        <w:jc w:val="both"/>
        <w:rPr>
          <w:rFonts w:ascii="Tahoma" w:hAnsi="Tahoma" w:cs="Tahoma"/>
        </w:rPr>
      </w:pPr>
    </w:p>
    <w:p w14:paraId="541AB1BB" w14:textId="77777777" w:rsidR="00A539F0" w:rsidRPr="00C8579C" w:rsidRDefault="00A539F0" w:rsidP="00A96A29">
      <w:pPr>
        <w:keepNext/>
        <w:keepLines/>
        <w:tabs>
          <w:tab w:val="left" w:pos="284"/>
        </w:tabs>
        <w:jc w:val="both"/>
        <w:rPr>
          <w:rFonts w:ascii="Tahoma" w:hAnsi="Tahoma" w:cs="Tahoma"/>
        </w:rPr>
      </w:pPr>
    </w:p>
    <w:p w14:paraId="1F21474D" w14:textId="77777777" w:rsidR="00A539F0" w:rsidRPr="00C8579C" w:rsidRDefault="00A539F0" w:rsidP="00A96A29">
      <w:pPr>
        <w:keepNext/>
        <w:keepLines/>
        <w:tabs>
          <w:tab w:val="left" w:pos="284"/>
        </w:tabs>
        <w:jc w:val="both"/>
        <w:rPr>
          <w:rFonts w:ascii="Tahoma" w:hAnsi="Tahoma" w:cs="Tahoma"/>
        </w:rPr>
      </w:pPr>
    </w:p>
    <w:p w14:paraId="5AB90BD2" w14:textId="77777777" w:rsidR="00A539F0" w:rsidRPr="00C8579C" w:rsidRDefault="00A539F0" w:rsidP="00A96A29">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A96A29">
      <w:pPr>
        <w:keepNext/>
        <w:keepLines/>
        <w:tabs>
          <w:tab w:val="left" w:pos="284"/>
        </w:tabs>
        <w:jc w:val="both"/>
        <w:rPr>
          <w:rFonts w:ascii="Tahoma" w:hAnsi="Tahoma" w:cs="Tahoma"/>
        </w:rPr>
      </w:pPr>
    </w:p>
    <w:p w14:paraId="1B86B340" w14:textId="77777777" w:rsidR="00A539F0" w:rsidRPr="00C8579C" w:rsidRDefault="00A539F0" w:rsidP="00A96A29">
      <w:pPr>
        <w:keepNext/>
        <w:keepLines/>
        <w:tabs>
          <w:tab w:val="left" w:pos="284"/>
        </w:tabs>
        <w:jc w:val="both"/>
        <w:rPr>
          <w:rFonts w:ascii="Tahoma" w:hAnsi="Tahoma" w:cs="Tahoma"/>
        </w:rPr>
      </w:pPr>
    </w:p>
    <w:p w14:paraId="199756F9" w14:textId="77777777" w:rsidR="00A539F0" w:rsidRPr="00C8579C" w:rsidRDefault="00A539F0" w:rsidP="00A96A29">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A96A29">
      <w:pPr>
        <w:keepNext/>
        <w:keepLines/>
        <w:jc w:val="both"/>
        <w:rPr>
          <w:rFonts w:ascii="Tahoma" w:hAnsi="Tahoma" w:cs="Tahoma"/>
          <w:bCs/>
          <w:i/>
          <w:noProof/>
          <w:sz w:val="18"/>
          <w:szCs w:val="18"/>
        </w:rPr>
      </w:pPr>
    </w:p>
    <w:p w14:paraId="6800FE42" w14:textId="77777777" w:rsidR="0084389E" w:rsidRPr="00C8579C" w:rsidRDefault="0084389E" w:rsidP="00A96A29">
      <w:pPr>
        <w:keepNext/>
        <w:keepLines/>
        <w:jc w:val="both"/>
        <w:rPr>
          <w:rFonts w:ascii="Tahoma" w:hAnsi="Tahoma" w:cs="Tahoma"/>
          <w:bCs/>
          <w:i/>
          <w:noProof/>
          <w:sz w:val="18"/>
          <w:szCs w:val="18"/>
        </w:rPr>
      </w:pPr>
    </w:p>
    <w:p w14:paraId="2B9A05A0" w14:textId="77777777" w:rsidR="00504967" w:rsidRDefault="00504967" w:rsidP="00A96A29">
      <w:pPr>
        <w:keepNext/>
        <w:keepLines/>
        <w:rPr>
          <w:rFonts w:ascii="Tahoma" w:hAnsi="Tahoma" w:cs="Tahoma"/>
          <w:bCs/>
          <w:i/>
          <w:noProof/>
          <w:sz w:val="18"/>
          <w:szCs w:val="18"/>
        </w:rPr>
      </w:pPr>
    </w:p>
    <w:p w14:paraId="2DB93B5F" w14:textId="77777777" w:rsidR="00504967" w:rsidRDefault="00504967" w:rsidP="00A96A29">
      <w:pPr>
        <w:keepNext/>
        <w:keepLines/>
        <w:rPr>
          <w:rFonts w:ascii="Tahoma" w:hAnsi="Tahoma" w:cs="Tahoma"/>
          <w:bCs/>
          <w:i/>
          <w:noProof/>
          <w:sz w:val="18"/>
          <w:szCs w:val="18"/>
        </w:rPr>
      </w:pPr>
    </w:p>
    <w:p w14:paraId="721F3471" w14:textId="77777777" w:rsidR="00504967" w:rsidRDefault="00504967" w:rsidP="00A96A29">
      <w:pPr>
        <w:keepNext/>
        <w:keepLines/>
        <w:rPr>
          <w:rFonts w:ascii="Tahoma" w:hAnsi="Tahoma" w:cs="Tahoma"/>
          <w:bCs/>
          <w:i/>
          <w:noProof/>
          <w:sz w:val="18"/>
          <w:szCs w:val="18"/>
        </w:rPr>
      </w:pPr>
    </w:p>
    <w:p w14:paraId="4C95976C" w14:textId="77777777" w:rsidR="00504967" w:rsidRDefault="00504967" w:rsidP="00A96A29">
      <w:pPr>
        <w:keepNext/>
        <w:keepLines/>
        <w:rPr>
          <w:rFonts w:ascii="Tahoma" w:hAnsi="Tahoma" w:cs="Tahoma"/>
          <w:bCs/>
          <w:i/>
          <w:noProof/>
          <w:sz w:val="18"/>
          <w:szCs w:val="18"/>
        </w:rPr>
      </w:pPr>
    </w:p>
    <w:p w14:paraId="00379828" w14:textId="77777777" w:rsidR="00504967" w:rsidRDefault="00504967" w:rsidP="00A96A29">
      <w:pPr>
        <w:keepNext/>
        <w:keepLines/>
        <w:rPr>
          <w:rFonts w:ascii="Tahoma" w:hAnsi="Tahoma" w:cs="Tahoma"/>
          <w:bCs/>
          <w:i/>
          <w:noProof/>
          <w:sz w:val="18"/>
          <w:szCs w:val="18"/>
        </w:rPr>
      </w:pPr>
    </w:p>
    <w:p w14:paraId="3918A945" w14:textId="77777777" w:rsidR="00504967" w:rsidRDefault="00504967" w:rsidP="00A96A29">
      <w:pPr>
        <w:keepNext/>
        <w:keepLines/>
        <w:rPr>
          <w:rFonts w:ascii="Tahoma" w:hAnsi="Tahoma" w:cs="Tahoma"/>
          <w:bCs/>
          <w:i/>
          <w:noProof/>
          <w:sz w:val="18"/>
          <w:szCs w:val="18"/>
        </w:rPr>
      </w:pPr>
    </w:p>
    <w:p w14:paraId="1BCAC65A" w14:textId="77777777" w:rsidR="00504967" w:rsidRDefault="00504967" w:rsidP="00A96A29">
      <w:pPr>
        <w:keepNext/>
        <w:keepLines/>
        <w:rPr>
          <w:rFonts w:ascii="Tahoma" w:hAnsi="Tahoma" w:cs="Tahoma"/>
          <w:bCs/>
          <w:i/>
          <w:noProof/>
          <w:sz w:val="18"/>
          <w:szCs w:val="18"/>
        </w:rPr>
      </w:pPr>
    </w:p>
    <w:p w14:paraId="1985C15A" w14:textId="77777777" w:rsidR="00504967" w:rsidRDefault="00504967" w:rsidP="00A96A29">
      <w:pPr>
        <w:keepNext/>
        <w:keepLines/>
        <w:rPr>
          <w:rFonts w:ascii="Tahoma" w:hAnsi="Tahoma" w:cs="Tahoma"/>
          <w:bCs/>
          <w:i/>
          <w:noProof/>
          <w:sz w:val="18"/>
          <w:szCs w:val="18"/>
        </w:rPr>
      </w:pPr>
    </w:p>
    <w:p w14:paraId="61F9B246" w14:textId="77777777" w:rsidR="00504967" w:rsidRDefault="00504967" w:rsidP="00A96A29">
      <w:pPr>
        <w:keepNext/>
        <w:keepLines/>
        <w:rPr>
          <w:rFonts w:ascii="Tahoma" w:hAnsi="Tahoma" w:cs="Tahoma"/>
          <w:bCs/>
          <w:i/>
          <w:noProof/>
          <w:sz w:val="18"/>
          <w:szCs w:val="18"/>
        </w:rPr>
      </w:pPr>
    </w:p>
    <w:p w14:paraId="0638D0B1" w14:textId="77777777" w:rsidR="00504967" w:rsidRDefault="00504967" w:rsidP="00A96A29">
      <w:pPr>
        <w:keepNext/>
        <w:keepLines/>
        <w:rPr>
          <w:rFonts w:ascii="Tahoma" w:hAnsi="Tahoma" w:cs="Tahoma"/>
          <w:bCs/>
          <w:i/>
          <w:noProof/>
          <w:sz w:val="18"/>
          <w:szCs w:val="18"/>
        </w:rPr>
      </w:pPr>
    </w:p>
    <w:p w14:paraId="4CCBC725" w14:textId="77777777" w:rsidR="00504967" w:rsidRDefault="00504967" w:rsidP="00A96A29">
      <w:pPr>
        <w:keepNext/>
        <w:keepLines/>
        <w:rPr>
          <w:rFonts w:ascii="Tahoma" w:hAnsi="Tahoma" w:cs="Tahoma"/>
          <w:bCs/>
          <w:i/>
          <w:noProof/>
          <w:sz w:val="18"/>
          <w:szCs w:val="18"/>
        </w:rPr>
      </w:pPr>
    </w:p>
    <w:p w14:paraId="1ED744F5" w14:textId="77777777" w:rsidR="00504967" w:rsidRDefault="00504967" w:rsidP="00A96A29">
      <w:pPr>
        <w:keepNext/>
        <w:keepLines/>
        <w:rPr>
          <w:rFonts w:ascii="Tahoma" w:hAnsi="Tahoma" w:cs="Tahoma"/>
          <w:bCs/>
          <w:i/>
          <w:noProof/>
          <w:sz w:val="18"/>
          <w:szCs w:val="18"/>
        </w:rPr>
      </w:pPr>
    </w:p>
    <w:p w14:paraId="466EB11D" w14:textId="77777777" w:rsidR="00504967" w:rsidRDefault="00504967" w:rsidP="00A96A29">
      <w:pPr>
        <w:keepNext/>
        <w:keepLines/>
        <w:rPr>
          <w:rFonts w:ascii="Tahoma" w:hAnsi="Tahoma" w:cs="Tahoma"/>
          <w:bCs/>
          <w:i/>
          <w:noProof/>
          <w:sz w:val="18"/>
          <w:szCs w:val="18"/>
        </w:rPr>
      </w:pPr>
    </w:p>
    <w:p w14:paraId="16B71F29" w14:textId="77777777" w:rsidR="00504967" w:rsidRDefault="00504967" w:rsidP="00A96A29">
      <w:pPr>
        <w:keepNext/>
        <w:keepLines/>
        <w:rPr>
          <w:rFonts w:ascii="Tahoma" w:hAnsi="Tahoma" w:cs="Tahoma"/>
          <w:bCs/>
          <w:i/>
          <w:noProof/>
          <w:sz w:val="18"/>
          <w:szCs w:val="18"/>
        </w:rPr>
      </w:pPr>
    </w:p>
    <w:p w14:paraId="44C47127" w14:textId="77777777" w:rsidR="00504967" w:rsidRDefault="00504967" w:rsidP="00A96A29">
      <w:pPr>
        <w:keepNext/>
        <w:keepLines/>
        <w:rPr>
          <w:rFonts w:ascii="Tahoma" w:hAnsi="Tahoma" w:cs="Tahoma"/>
          <w:bCs/>
          <w:i/>
          <w:noProof/>
          <w:sz w:val="18"/>
          <w:szCs w:val="18"/>
        </w:rPr>
      </w:pPr>
    </w:p>
    <w:p w14:paraId="6B66AB45" w14:textId="77777777" w:rsidR="00504967" w:rsidRDefault="00504967" w:rsidP="00A96A29">
      <w:pPr>
        <w:keepNext/>
        <w:keepLines/>
        <w:rPr>
          <w:rFonts w:ascii="Tahoma" w:hAnsi="Tahoma" w:cs="Tahoma"/>
          <w:bCs/>
          <w:i/>
          <w:noProof/>
          <w:sz w:val="18"/>
          <w:szCs w:val="18"/>
        </w:rPr>
      </w:pPr>
    </w:p>
    <w:p w14:paraId="763BAF85" w14:textId="77777777" w:rsidR="00504967" w:rsidRDefault="00504967" w:rsidP="00A96A29">
      <w:pPr>
        <w:keepNext/>
        <w:keepLines/>
        <w:rPr>
          <w:rFonts w:ascii="Tahoma" w:hAnsi="Tahoma" w:cs="Tahoma"/>
          <w:bCs/>
          <w:i/>
          <w:noProof/>
          <w:sz w:val="18"/>
          <w:szCs w:val="18"/>
        </w:rPr>
      </w:pPr>
    </w:p>
    <w:p w14:paraId="6F4301B6" w14:textId="77777777" w:rsidR="00504967" w:rsidRDefault="00504967" w:rsidP="00A96A29">
      <w:pPr>
        <w:keepNext/>
        <w:keepLines/>
        <w:rPr>
          <w:rFonts w:ascii="Tahoma" w:hAnsi="Tahoma" w:cs="Tahoma"/>
          <w:bCs/>
          <w:i/>
          <w:noProof/>
          <w:sz w:val="18"/>
          <w:szCs w:val="18"/>
        </w:rPr>
      </w:pPr>
    </w:p>
    <w:p w14:paraId="0927126E" w14:textId="65364D5E" w:rsidR="00890C57" w:rsidRPr="00C8579C" w:rsidRDefault="00890C57" w:rsidP="00A96A2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504967" w:rsidRPr="00C8579C" w14:paraId="30508492" w14:textId="77777777" w:rsidTr="00A20007">
        <w:tc>
          <w:tcPr>
            <w:tcW w:w="7583" w:type="dxa"/>
          </w:tcPr>
          <w:p w14:paraId="0C4CE4E8" w14:textId="77777777" w:rsidR="00504967" w:rsidRPr="00C8579C" w:rsidRDefault="00504967" w:rsidP="00A96A29">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CF653C5" w14:textId="77777777" w:rsidR="00504967" w:rsidRPr="00C8579C" w:rsidRDefault="00504967" w:rsidP="00A96A29">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10F8B550" w14:textId="77777777" w:rsidR="00504967" w:rsidRPr="00C8579C" w:rsidRDefault="00504967" w:rsidP="00A96A29">
            <w:pPr>
              <w:keepNext/>
              <w:keepLines/>
              <w:jc w:val="both"/>
              <w:rPr>
                <w:rFonts w:ascii="Tahoma" w:hAnsi="Tahoma" w:cs="Tahoma"/>
                <w:b/>
                <w:i/>
              </w:rPr>
            </w:pPr>
            <w:r w:rsidRPr="00C8579C">
              <w:rPr>
                <w:rFonts w:ascii="Tahoma" w:hAnsi="Tahoma" w:cs="Tahoma"/>
                <w:b/>
                <w:i/>
              </w:rPr>
              <w:t>4/1</w:t>
            </w:r>
          </w:p>
        </w:tc>
      </w:tr>
    </w:tbl>
    <w:p w14:paraId="26F89BDF" w14:textId="77777777" w:rsidR="00504967" w:rsidRPr="00C8579C" w:rsidRDefault="00504967" w:rsidP="00A96A29">
      <w:pPr>
        <w:keepNext/>
        <w:keepLines/>
        <w:jc w:val="both"/>
        <w:rPr>
          <w:rFonts w:ascii="Tahoma" w:hAnsi="Tahoma" w:cs="Tahoma"/>
        </w:rPr>
      </w:pPr>
    </w:p>
    <w:p w14:paraId="0F4E8857" w14:textId="183A52A5" w:rsidR="0084389E" w:rsidRPr="00C8579C" w:rsidRDefault="0029579C" w:rsidP="00A96A29">
      <w:pPr>
        <w:keepNext/>
        <w:keepLines/>
        <w:jc w:val="both"/>
        <w:rPr>
          <w:rFonts w:ascii="Tahoma" w:hAnsi="Tahoma" w:cs="Tahoma"/>
          <w:b/>
        </w:rPr>
      </w:pPr>
      <w:r>
        <w:rPr>
          <w:rFonts w:ascii="Tahoma" w:hAnsi="Tahoma" w:cs="Tahoma"/>
          <w:b/>
        </w:rPr>
        <w:t>VKS-164/21</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Dobava nadomestnih in obrabnih delov ter servisiranje in vzdrževanje za fini drobilec nadomestnega goriva proizvajalca VECOPLAN</w:t>
      </w:r>
    </w:p>
    <w:p w14:paraId="52D12DD9" w14:textId="16BE513C" w:rsidR="00C23AD1" w:rsidRDefault="00C23AD1" w:rsidP="00A96A29">
      <w:pPr>
        <w:keepNext/>
        <w:keepLines/>
        <w:jc w:val="both"/>
        <w:rPr>
          <w:rFonts w:ascii="Tahoma" w:hAnsi="Tahoma" w:cs="Tahoma"/>
          <w:b/>
        </w:rPr>
      </w:pPr>
    </w:p>
    <w:p w14:paraId="15922666" w14:textId="77777777" w:rsidR="00696F1B" w:rsidRPr="00F5688B" w:rsidRDefault="00696F1B" w:rsidP="00A96A29">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A96A29">
      <w:pPr>
        <w:keepNext/>
        <w:keepLines/>
        <w:jc w:val="both"/>
        <w:rPr>
          <w:rFonts w:ascii="Tahoma" w:hAnsi="Tahoma" w:cs="Tahoma"/>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A51140" w:rsidRPr="00112425" w14:paraId="3B339C25" w14:textId="77777777" w:rsidTr="00A51140">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39DCD867"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866BCD6" w14:textId="77777777" w:rsidR="00A51140" w:rsidRPr="00112425" w:rsidRDefault="00A51140" w:rsidP="003A4B76">
            <w:pPr>
              <w:keepNext/>
              <w:keepLines/>
              <w:rPr>
                <w:rFonts w:ascii="Tahoma" w:hAnsi="Tahoma" w:cs="Tahoma"/>
                <w:sz w:val="18"/>
                <w:szCs w:val="18"/>
              </w:rPr>
            </w:pPr>
          </w:p>
          <w:p w14:paraId="48673A47" w14:textId="77777777" w:rsidR="00A51140" w:rsidRPr="00112425" w:rsidRDefault="00A51140" w:rsidP="003A4B76">
            <w:pPr>
              <w:keepNext/>
              <w:keepLines/>
              <w:rPr>
                <w:rFonts w:ascii="Tahoma" w:hAnsi="Tahoma" w:cs="Tahoma"/>
                <w:sz w:val="18"/>
                <w:szCs w:val="18"/>
              </w:rPr>
            </w:pPr>
          </w:p>
        </w:tc>
      </w:tr>
      <w:tr w:rsidR="00A51140" w:rsidRPr="00112425" w14:paraId="7C633E93" w14:textId="77777777" w:rsidTr="00A51140">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45FA15ED"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Polni naslov</w:t>
            </w:r>
            <w:r>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2800D0" w14:textId="77777777" w:rsidR="00A51140" w:rsidRPr="00112425" w:rsidRDefault="00A51140" w:rsidP="003A4B76">
            <w:pPr>
              <w:keepNext/>
              <w:keepLines/>
              <w:rPr>
                <w:rFonts w:ascii="Tahoma" w:hAnsi="Tahoma" w:cs="Tahoma"/>
                <w:sz w:val="18"/>
                <w:szCs w:val="18"/>
              </w:rPr>
            </w:pPr>
          </w:p>
          <w:p w14:paraId="67B3EBA0" w14:textId="77777777" w:rsidR="00A51140" w:rsidRPr="00112425" w:rsidRDefault="00A51140" w:rsidP="003A4B76">
            <w:pPr>
              <w:keepNext/>
              <w:keepLines/>
              <w:rPr>
                <w:rFonts w:ascii="Tahoma" w:hAnsi="Tahoma" w:cs="Tahoma"/>
                <w:sz w:val="18"/>
                <w:szCs w:val="18"/>
              </w:rPr>
            </w:pPr>
          </w:p>
        </w:tc>
      </w:tr>
      <w:tr w:rsidR="00A51140" w:rsidRPr="00112425" w14:paraId="12B85A60" w14:textId="77777777" w:rsidTr="00A51140">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06648B5C" w14:textId="77777777" w:rsidR="00A51140" w:rsidRPr="00112425" w:rsidRDefault="00A51140" w:rsidP="003A4B76">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14:paraId="5A4308EF" w14:textId="77777777" w:rsidR="00A51140" w:rsidRPr="00112425" w:rsidRDefault="00A51140" w:rsidP="003A4B76">
            <w:pPr>
              <w:keepNext/>
              <w:keepLines/>
              <w:jc w:val="center"/>
              <w:rPr>
                <w:rFonts w:ascii="Tahoma" w:hAnsi="Tahoma" w:cs="Tahoma"/>
                <w:b/>
                <w:sz w:val="18"/>
                <w:szCs w:val="17"/>
              </w:rPr>
            </w:pPr>
          </w:p>
          <w:p w14:paraId="58BAA1B9" w14:textId="77777777" w:rsidR="00A51140" w:rsidRPr="00112425" w:rsidRDefault="00A51140" w:rsidP="003A4B76">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14:paraId="0ADB1B70" w14:textId="77777777" w:rsidR="00A51140" w:rsidRPr="00112425" w:rsidRDefault="00A51140" w:rsidP="003A4B76">
            <w:pPr>
              <w:keepNext/>
              <w:keepLines/>
              <w:jc w:val="both"/>
              <w:rPr>
                <w:rFonts w:ascii="Tahoma" w:hAnsi="Tahoma" w:cs="Tahoma"/>
              </w:rPr>
            </w:pPr>
          </w:p>
        </w:tc>
      </w:tr>
      <w:tr w:rsidR="00A51140" w:rsidRPr="00112425" w14:paraId="3AD259F8" w14:textId="77777777" w:rsidTr="00A51140">
        <w:trPr>
          <w:trHeight w:val="334"/>
          <w:jc w:val="center"/>
        </w:trPr>
        <w:tc>
          <w:tcPr>
            <w:tcW w:w="3256" w:type="dxa"/>
            <w:tcBorders>
              <w:top w:val="nil"/>
              <w:left w:val="single" w:sz="4" w:space="0" w:color="auto"/>
              <w:bottom w:val="single" w:sz="4" w:space="0" w:color="auto"/>
              <w:right w:val="nil"/>
            </w:tcBorders>
            <w:vAlign w:val="center"/>
          </w:tcPr>
          <w:p w14:paraId="456FE1AD" w14:textId="77777777" w:rsidR="00A51140" w:rsidRPr="00112425" w:rsidRDefault="00A51140" w:rsidP="003A4B76">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14:paraId="70318AA7" w14:textId="77777777" w:rsidR="00A51140" w:rsidRPr="00112425" w:rsidRDefault="00A51140" w:rsidP="003A4B76">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14:paraId="37A11C95" w14:textId="77777777" w:rsidR="00A51140" w:rsidRPr="00112425" w:rsidRDefault="00A51140" w:rsidP="003A4B76">
            <w:pPr>
              <w:keepNext/>
              <w:keepLines/>
              <w:jc w:val="center"/>
              <w:rPr>
                <w:rFonts w:ascii="Tahoma" w:hAnsi="Tahoma" w:cs="Tahoma"/>
                <w:sz w:val="18"/>
                <w:szCs w:val="18"/>
              </w:rPr>
            </w:pPr>
            <w:r w:rsidRPr="00112425">
              <w:rPr>
                <w:rFonts w:ascii="Tahoma" w:hAnsi="Tahoma" w:cs="Tahoma"/>
                <w:sz w:val="18"/>
                <w:szCs w:val="18"/>
              </w:rPr>
              <w:t>NE</w:t>
            </w:r>
          </w:p>
        </w:tc>
      </w:tr>
      <w:tr w:rsidR="00A51140" w:rsidRPr="00112425" w14:paraId="314F5177" w14:textId="77777777" w:rsidTr="00A51140">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32D250C4" w14:textId="77777777" w:rsidR="00A51140" w:rsidRPr="00112425" w:rsidRDefault="00A51140" w:rsidP="003A4B76">
            <w:pPr>
              <w:keepNext/>
              <w:keepLines/>
              <w:rPr>
                <w:rFonts w:ascii="Tahoma" w:hAnsi="Tahoma" w:cs="Tahoma"/>
                <w:sz w:val="18"/>
                <w:szCs w:val="18"/>
              </w:rPr>
            </w:pPr>
          </w:p>
          <w:p w14:paraId="49714898" w14:textId="77777777" w:rsidR="00A51140" w:rsidRPr="00112425" w:rsidRDefault="00A51140" w:rsidP="003A4B76">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9FABD72" w14:textId="77777777" w:rsidR="00A51140" w:rsidRPr="00112425" w:rsidRDefault="00A51140" w:rsidP="003A4B76">
            <w:pPr>
              <w:keepNext/>
              <w:keepLines/>
              <w:rPr>
                <w:rFonts w:ascii="Tahoma" w:hAnsi="Tahoma" w:cs="Tahoma"/>
                <w:sz w:val="18"/>
                <w:szCs w:val="18"/>
              </w:rPr>
            </w:pPr>
          </w:p>
          <w:p w14:paraId="43428A2B" w14:textId="77777777" w:rsidR="00A51140" w:rsidRPr="00112425" w:rsidRDefault="00A51140" w:rsidP="003A4B76">
            <w:pPr>
              <w:keepNext/>
              <w:keepLines/>
              <w:rPr>
                <w:rFonts w:ascii="Tahoma" w:hAnsi="Tahoma" w:cs="Tahoma"/>
                <w:sz w:val="18"/>
                <w:szCs w:val="18"/>
              </w:rPr>
            </w:pPr>
          </w:p>
          <w:p w14:paraId="6ABB5F99" w14:textId="77777777" w:rsidR="00A51140" w:rsidRPr="00112425" w:rsidRDefault="00A51140" w:rsidP="003A4B76">
            <w:pPr>
              <w:keepNext/>
              <w:keepLines/>
              <w:rPr>
                <w:rFonts w:ascii="Tahoma" w:hAnsi="Tahoma" w:cs="Tahoma"/>
                <w:sz w:val="18"/>
                <w:szCs w:val="18"/>
              </w:rPr>
            </w:pPr>
          </w:p>
        </w:tc>
      </w:tr>
      <w:tr w:rsidR="00A51140" w:rsidRPr="00112425" w14:paraId="5BE782C5" w14:textId="77777777" w:rsidTr="00A51140">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4AF516C0"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7769965"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54C39B4F" w14:textId="77777777" w:rsidTr="00A51140">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B90998E"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5FBC32"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105EE02D" w14:textId="77777777" w:rsidTr="00A51140">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F2A1B09"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D5C1358"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311CE36A" w14:textId="77777777" w:rsidTr="00A51140">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22CAE395" w14:textId="77777777" w:rsidR="00A51140" w:rsidRPr="00112425" w:rsidRDefault="00A51140" w:rsidP="003A4B76">
            <w:pPr>
              <w:keepNext/>
              <w:keepLines/>
              <w:jc w:val="center"/>
              <w:rPr>
                <w:rFonts w:ascii="Tahoma" w:hAnsi="Tahoma" w:cs="Tahoma"/>
                <w:sz w:val="18"/>
                <w:szCs w:val="18"/>
              </w:rPr>
            </w:pPr>
          </w:p>
          <w:p w14:paraId="5C899EAC" w14:textId="77777777" w:rsidR="00A51140" w:rsidRPr="00112425" w:rsidRDefault="00A51140" w:rsidP="003A4B76">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6991AA1" w14:textId="77777777" w:rsidR="00A51140" w:rsidRPr="00112425" w:rsidRDefault="00A51140" w:rsidP="003A4B76">
            <w:pPr>
              <w:keepNext/>
              <w:keepLines/>
              <w:rPr>
                <w:sz w:val="18"/>
                <w:szCs w:val="18"/>
              </w:rPr>
            </w:pPr>
          </w:p>
          <w:p w14:paraId="5A9F6CC7" w14:textId="77777777" w:rsidR="00A51140" w:rsidRPr="00112425" w:rsidRDefault="00A51140" w:rsidP="003A4B76">
            <w:pPr>
              <w:keepNext/>
              <w:keepLines/>
              <w:rPr>
                <w:sz w:val="18"/>
                <w:szCs w:val="18"/>
              </w:rPr>
            </w:pPr>
          </w:p>
        </w:tc>
      </w:tr>
      <w:tr w:rsidR="00A51140" w:rsidRPr="00112425" w14:paraId="7DFE8048" w14:textId="77777777" w:rsidTr="00A511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C4D1A2C" w14:textId="77777777" w:rsidR="00A51140" w:rsidRPr="00112425" w:rsidRDefault="00A51140" w:rsidP="003A4B7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4F1DA74" w14:textId="77777777" w:rsidR="00A51140" w:rsidRPr="00112425" w:rsidRDefault="00A51140" w:rsidP="003A4B76">
            <w:pPr>
              <w:keepNext/>
              <w:keepLines/>
              <w:rPr>
                <w:sz w:val="18"/>
                <w:szCs w:val="18"/>
              </w:rPr>
            </w:pPr>
          </w:p>
          <w:p w14:paraId="7D56977D" w14:textId="77777777" w:rsidR="00A51140" w:rsidRPr="00112425" w:rsidRDefault="00A51140" w:rsidP="003A4B76">
            <w:pPr>
              <w:keepNext/>
              <w:keepLines/>
              <w:rPr>
                <w:sz w:val="18"/>
                <w:szCs w:val="18"/>
              </w:rPr>
            </w:pPr>
          </w:p>
        </w:tc>
      </w:tr>
      <w:tr w:rsidR="00A51140" w:rsidRPr="00112425" w14:paraId="003E7603" w14:textId="77777777" w:rsidTr="00A511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78C3D53" w14:textId="77777777" w:rsidR="00A51140" w:rsidRPr="00112425" w:rsidRDefault="00A51140" w:rsidP="003A4B76">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1953AC" w14:textId="77777777" w:rsidR="00A51140" w:rsidRPr="00112425" w:rsidRDefault="00A51140" w:rsidP="003A4B76">
            <w:pPr>
              <w:keepNext/>
              <w:keepLines/>
              <w:rPr>
                <w:sz w:val="18"/>
                <w:szCs w:val="18"/>
              </w:rPr>
            </w:pPr>
          </w:p>
          <w:p w14:paraId="48ABC201" w14:textId="77777777" w:rsidR="00A51140" w:rsidRPr="00112425" w:rsidRDefault="00A51140" w:rsidP="003A4B76">
            <w:pPr>
              <w:keepNext/>
              <w:keepLines/>
              <w:rPr>
                <w:sz w:val="18"/>
                <w:szCs w:val="18"/>
              </w:rPr>
            </w:pPr>
          </w:p>
        </w:tc>
      </w:tr>
      <w:tr w:rsidR="00A51140" w:rsidRPr="00112425" w14:paraId="1708C1BA" w14:textId="77777777" w:rsidTr="00A51140">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7741F5CD" w14:textId="6C78AE63" w:rsidR="00A51140" w:rsidRPr="00112425" w:rsidRDefault="00A51140" w:rsidP="003A4B76">
            <w:pPr>
              <w:keepNext/>
              <w:keepLines/>
              <w:rPr>
                <w:rFonts w:ascii="Tahoma" w:hAnsi="Tahoma" w:cs="Tahoma"/>
                <w:sz w:val="18"/>
                <w:szCs w:val="18"/>
              </w:rPr>
            </w:pPr>
            <w:r w:rsidRPr="00112425">
              <w:rPr>
                <w:rFonts w:ascii="Tahoma" w:hAnsi="Tahoma" w:cs="Tahoma"/>
                <w:sz w:val="18"/>
                <w:szCs w:val="18"/>
              </w:rPr>
              <w:t>Količina/Delež (%) javnega naročila, ki se oddaja v podizvajanje</w:t>
            </w:r>
            <w:r>
              <w:rPr>
                <w:rFonts w:ascii="Tahoma" w:hAnsi="Tahoma" w:cs="Tahoma"/>
                <w:sz w:val="18"/>
                <w:szCs w:val="18"/>
              </w:rPr>
              <w:t xml:space="preserve"> </w:t>
            </w:r>
            <w:r w:rsidRPr="00A51140">
              <w:rPr>
                <w:rFonts w:ascii="Tahoma" w:hAnsi="Tahoma" w:cs="Tahoma"/>
                <w:i/>
                <w:sz w:val="16"/>
                <w:szCs w:val="16"/>
              </w:rPr>
              <w:t>(obligatorno manj kot 100 %)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87FB9D4" w14:textId="77777777" w:rsidR="00A51140" w:rsidRPr="00112425" w:rsidRDefault="00A51140" w:rsidP="003A4B76">
            <w:pPr>
              <w:keepNext/>
              <w:keepLines/>
              <w:rPr>
                <w:sz w:val="18"/>
                <w:szCs w:val="18"/>
              </w:rPr>
            </w:pPr>
          </w:p>
        </w:tc>
      </w:tr>
      <w:tr w:rsidR="00A51140" w:rsidRPr="00112425" w14:paraId="7239A5CE" w14:textId="77777777" w:rsidTr="00A51140">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45FCA987"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9007949" w14:textId="77777777" w:rsidR="00A51140" w:rsidRPr="00112425" w:rsidRDefault="00A51140" w:rsidP="003A4B76">
            <w:pPr>
              <w:keepNext/>
              <w:keepLines/>
              <w:rPr>
                <w:sz w:val="18"/>
                <w:szCs w:val="18"/>
              </w:rPr>
            </w:pPr>
          </w:p>
        </w:tc>
      </w:tr>
      <w:tr w:rsidR="00A51140" w:rsidRPr="00112425" w14:paraId="52FDE320" w14:textId="77777777" w:rsidTr="00A51140">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289ACA32"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4BAB77" w14:textId="77777777" w:rsidR="00A51140" w:rsidRPr="00112425" w:rsidRDefault="00A51140" w:rsidP="003A4B76">
            <w:pPr>
              <w:keepNext/>
              <w:keepLines/>
              <w:rPr>
                <w:sz w:val="18"/>
                <w:szCs w:val="18"/>
              </w:rPr>
            </w:pPr>
          </w:p>
        </w:tc>
      </w:tr>
      <w:tr w:rsidR="00A51140" w:rsidRPr="00112425" w14:paraId="0DBA5B15" w14:textId="77777777" w:rsidTr="00A51140">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70FF15DE"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4F6DE49" w14:textId="77777777" w:rsidR="00A51140" w:rsidRPr="00112425" w:rsidRDefault="00A51140" w:rsidP="003A4B76">
            <w:pPr>
              <w:keepNext/>
              <w:keepLines/>
              <w:rPr>
                <w:sz w:val="18"/>
                <w:szCs w:val="18"/>
              </w:rPr>
            </w:pPr>
          </w:p>
        </w:tc>
      </w:tr>
    </w:tbl>
    <w:p w14:paraId="205C11BA" w14:textId="77777777" w:rsidR="00C23AD1" w:rsidRPr="00C8579C" w:rsidRDefault="00C23AD1" w:rsidP="00A96A29">
      <w:pPr>
        <w:keepNext/>
        <w:keepLines/>
        <w:jc w:val="both"/>
        <w:rPr>
          <w:rFonts w:ascii="Tahoma" w:hAnsi="Tahoma" w:cs="Tahoma"/>
        </w:rPr>
      </w:pPr>
    </w:p>
    <w:p w14:paraId="0720D46E" w14:textId="77777777" w:rsidR="00C23AD1" w:rsidRPr="00C8579C" w:rsidRDefault="00C23AD1" w:rsidP="00A96A2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A96A29">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A96A29">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599776A7" w:rsidR="00C23AD1" w:rsidRPr="00C8579C" w:rsidRDefault="00C23AD1"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A96A29">
            <w:pPr>
              <w:keepNext/>
              <w:keepLines/>
              <w:jc w:val="both"/>
              <w:rPr>
                <w:rFonts w:ascii="Tahoma" w:hAnsi="Tahoma" w:cs="Tahoma"/>
                <w:snapToGrid w:val="0"/>
                <w:color w:val="000000"/>
              </w:rPr>
            </w:pPr>
          </w:p>
          <w:p w14:paraId="604DDF89" w14:textId="77777777" w:rsidR="00C23AD1" w:rsidRPr="00C8579C" w:rsidRDefault="00C23AD1" w:rsidP="00A96A29">
            <w:pPr>
              <w:keepNext/>
              <w:keepLines/>
              <w:jc w:val="both"/>
              <w:rPr>
                <w:rFonts w:ascii="Tahoma" w:hAnsi="Tahoma" w:cs="Tahoma"/>
                <w:snapToGrid w:val="0"/>
                <w:color w:val="000000"/>
              </w:rPr>
            </w:pPr>
          </w:p>
          <w:p w14:paraId="268571DF" w14:textId="77777777" w:rsidR="00C23AD1" w:rsidRPr="00C8579C" w:rsidRDefault="00C23AD1" w:rsidP="00A96A29">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A96A29">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A96A29">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4491697D" w:rsidR="00C23AD1" w:rsidRPr="00C8579C" w:rsidRDefault="00C23AD1" w:rsidP="00A96A29">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A96A29">
      <w:pPr>
        <w:keepNext/>
        <w:keepLines/>
        <w:jc w:val="both"/>
        <w:rPr>
          <w:rFonts w:ascii="Tahoma" w:hAnsi="Tahoma" w:cs="Tahoma"/>
        </w:rPr>
      </w:pPr>
    </w:p>
    <w:p w14:paraId="481577A5" w14:textId="77777777" w:rsidR="00C23AD1" w:rsidRPr="00C8579C" w:rsidRDefault="00C23AD1" w:rsidP="00A96A29">
      <w:pPr>
        <w:keepNext/>
        <w:keepLines/>
        <w:jc w:val="both"/>
        <w:rPr>
          <w:rFonts w:ascii="Tahoma" w:hAnsi="Tahoma" w:cs="Tahoma"/>
        </w:rPr>
      </w:pPr>
    </w:p>
    <w:p w14:paraId="7A9BC0FE" w14:textId="77777777" w:rsidR="00B976DC" w:rsidRPr="00C8579C" w:rsidRDefault="00B976DC" w:rsidP="00A96A29">
      <w:pPr>
        <w:keepNext/>
        <w:keepLines/>
        <w:jc w:val="both"/>
        <w:rPr>
          <w:rFonts w:ascii="Tahoma" w:hAnsi="Tahoma" w:cs="Tahoma"/>
        </w:rPr>
      </w:pPr>
    </w:p>
    <w:p w14:paraId="4447B820" w14:textId="0CE7AEE8" w:rsidR="00B976DC" w:rsidRDefault="00B976DC" w:rsidP="00A96A29">
      <w:pPr>
        <w:keepNext/>
        <w:keepLines/>
        <w:jc w:val="both"/>
        <w:rPr>
          <w:rFonts w:ascii="Tahoma" w:hAnsi="Tahoma" w:cs="Tahoma"/>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A51140" w:rsidRPr="00112425" w14:paraId="24E206AB" w14:textId="77777777" w:rsidTr="003A4B76">
        <w:tc>
          <w:tcPr>
            <w:tcW w:w="6799" w:type="dxa"/>
            <w:tcBorders>
              <w:top w:val="single" w:sz="4" w:space="0" w:color="000000"/>
              <w:left w:val="single" w:sz="4" w:space="0" w:color="000000"/>
              <w:bottom w:val="single" w:sz="4" w:space="0" w:color="000000"/>
            </w:tcBorders>
          </w:tcPr>
          <w:p w14:paraId="3E98F809" w14:textId="77777777" w:rsidR="00A51140" w:rsidRPr="00112425" w:rsidRDefault="00A51140" w:rsidP="003A4B76">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14:paraId="0D70365B" w14:textId="77777777" w:rsidR="00A51140" w:rsidRPr="00112425" w:rsidRDefault="00A51140" w:rsidP="003A4B76">
            <w:pPr>
              <w:keepNext/>
              <w:keepLines/>
              <w:rPr>
                <w:rFonts w:ascii="Tahoma" w:eastAsia="Calibri" w:hAnsi="Tahoma" w:cs="Tahoma"/>
              </w:rPr>
            </w:pPr>
            <w:r w:rsidRPr="00112425">
              <w:rPr>
                <w:rFonts w:ascii="Tahoma" w:eastAsia="Calibri" w:hAnsi="Tahoma" w:cs="Tahoma"/>
                <w:b/>
              </w:rPr>
              <w:t xml:space="preserve">Obrazec 1 k Prilogi </w:t>
            </w:r>
            <w:r>
              <w:rPr>
                <w:rFonts w:ascii="Tahoma" w:eastAsia="Calibri" w:hAnsi="Tahoma" w:cs="Tahoma"/>
                <w:b/>
              </w:rPr>
              <w:t>4</w:t>
            </w:r>
            <w:r w:rsidRPr="00112425">
              <w:rPr>
                <w:rFonts w:ascii="Tahoma" w:eastAsia="Calibri" w:hAnsi="Tahoma" w:cs="Tahoma"/>
                <w:b/>
              </w:rPr>
              <w:t>/1</w:t>
            </w:r>
          </w:p>
        </w:tc>
      </w:tr>
    </w:tbl>
    <w:p w14:paraId="0E269E26" w14:textId="77777777" w:rsidR="00A51140" w:rsidRPr="00112425" w:rsidRDefault="00A51140" w:rsidP="00A51140">
      <w:pPr>
        <w:keepNext/>
        <w:keepLines/>
        <w:ind w:right="-143"/>
        <w:jc w:val="both"/>
        <w:rPr>
          <w:rFonts w:ascii="Tahoma" w:hAnsi="Tahoma" w:cs="Tahoma"/>
          <w:sz w:val="24"/>
        </w:rPr>
      </w:pPr>
    </w:p>
    <w:p w14:paraId="7A8DCAFA" w14:textId="77777777" w:rsidR="00A51140" w:rsidRPr="00112425" w:rsidRDefault="00A51140" w:rsidP="00A51140">
      <w:pPr>
        <w:keepNext/>
        <w:keepLines/>
        <w:rPr>
          <w:rFonts w:ascii="Tahoma" w:hAnsi="Tahoma" w:cs="Tahoma"/>
        </w:rPr>
      </w:pPr>
      <w:r w:rsidRPr="00112425">
        <w:rPr>
          <w:rFonts w:ascii="Tahoma" w:hAnsi="Tahoma" w:cs="Tahoma"/>
        </w:rPr>
        <w:t>Ponudnik: _____________________________________________________________________________</w:t>
      </w:r>
    </w:p>
    <w:p w14:paraId="2CB0DB59" w14:textId="77777777" w:rsidR="00A51140" w:rsidRPr="00112425" w:rsidRDefault="00A51140" w:rsidP="00A51140">
      <w:pPr>
        <w:keepNext/>
        <w:keepLines/>
        <w:rPr>
          <w:rFonts w:ascii="Tahoma" w:hAnsi="Tahoma" w:cs="Tahoma"/>
        </w:rPr>
      </w:pPr>
    </w:p>
    <w:p w14:paraId="21C2DA9D" w14:textId="77777777" w:rsidR="00A51140" w:rsidRPr="00A51140" w:rsidRDefault="00A51140" w:rsidP="00A51140">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Pr="00A51140">
        <w:rPr>
          <w:rFonts w:ascii="Tahoma" w:hAnsi="Tahoma" w:cs="Tahoma"/>
          <w:b/>
        </w:rPr>
        <w:t>VKS-164/21 – Dobava nadomestnih in obrabnih delov ter servisiranje in vzdrževanje za fini drobilec nadomestnega goriva proizvajalca VECOPLAN</w:t>
      </w:r>
    </w:p>
    <w:p w14:paraId="17DBA8FF" w14:textId="3B2551E0" w:rsidR="00A51140" w:rsidRPr="00112425" w:rsidRDefault="00A51140" w:rsidP="00A51140">
      <w:pPr>
        <w:keepNext/>
        <w:keepLines/>
        <w:spacing w:before="40" w:after="40"/>
        <w:rPr>
          <w:rFonts w:ascii="Tahoma" w:hAnsi="Tahoma" w:cs="Tahoma"/>
          <w:b/>
        </w:rPr>
      </w:pPr>
      <w:r w:rsidRPr="00112425">
        <w:rPr>
          <w:rFonts w:ascii="Tahoma" w:hAnsi="Tahoma" w:cs="Tahoma"/>
        </w:rPr>
        <w:t>ter v skladu s 94. členom ZJN-3</w:t>
      </w:r>
    </w:p>
    <w:p w14:paraId="60EEF2EF" w14:textId="77777777" w:rsidR="00A51140" w:rsidRPr="00112425" w:rsidRDefault="00A51140" w:rsidP="00A51140">
      <w:pPr>
        <w:keepNext/>
        <w:keepLines/>
        <w:rPr>
          <w:rFonts w:ascii="Tahoma" w:hAnsi="Tahoma" w:cs="Tahoma"/>
        </w:rPr>
      </w:pPr>
    </w:p>
    <w:p w14:paraId="49EAB2C9" w14:textId="77777777" w:rsidR="00A51140" w:rsidRPr="00112425" w:rsidRDefault="00A51140" w:rsidP="00A51140">
      <w:pPr>
        <w:keepNext/>
        <w:keepLines/>
        <w:jc w:val="center"/>
        <w:rPr>
          <w:rFonts w:ascii="Tahoma" w:hAnsi="Tahoma" w:cs="Tahoma"/>
          <w:b/>
          <w:sz w:val="22"/>
          <w:szCs w:val="22"/>
        </w:rPr>
      </w:pPr>
      <w:r w:rsidRPr="00112425">
        <w:rPr>
          <w:rFonts w:ascii="Tahoma" w:hAnsi="Tahoma" w:cs="Tahoma"/>
          <w:b/>
          <w:sz w:val="22"/>
          <w:szCs w:val="22"/>
        </w:rPr>
        <w:t>POOBLAŠČAMO</w:t>
      </w:r>
    </w:p>
    <w:p w14:paraId="4BD99B71" w14:textId="77777777" w:rsidR="00A51140" w:rsidRPr="00112425" w:rsidRDefault="00A51140" w:rsidP="00A51140">
      <w:pPr>
        <w:keepNext/>
        <w:keepLines/>
        <w:rPr>
          <w:rFonts w:ascii="Tahoma" w:hAnsi="Tahoma" w:cs="Tahoma"/>
        </w:rPr>
      </w:pPr>
    </w:p>
    <w:p w14:paraId="762D1065" w14:textId="77777777" w:rsidR="00A51140" w:rsidRPr="00112425" w:rsidRDefault="00A51140" w:rsidP="00A51140">
      <w:pPr>
        <w:keepNext/>
        <w:keepLines/>
        <w:spacing w:after="120" w:line="276" w:lineRule="auto"/>
        <w:jc w:val="both"/>
        <w:rPr>
          <w:rFonts w:ascii="Tahoma" w:hAnsi="Tahoma" w:cs="Tahoma"/>
        </w:rPr>
      </w:pPr>
      <w:r w:rsidRPr="00112425">
        <w:rPr>
          <w:rFonts w:ascii="Tahoma" w:hAnsi="Tahoma" w:cs="Tahoma"/>
        </w:rPr>
        <w:t xml:space="preserve">naročnika </w:t>
      </w:r>
      <w:r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14:paraId="39DAE46F" w14:textId="77777777" w:rsidR="00A51140" w:rsidRPr="00112425" w:rsidRDefault="00A51140" w:rsidP="00A51140">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A51140" w:rsidRPr="00112425" w14:paraId="53FA3EB8" w14:textId="77777777" w:rsidTr="003A4B76">
        <w:tc>
          <w:tcPr>
            <w:tcW w:w="392" w:type="dxa"/>
            <w:shd w:val="clear" w:color="auto" w:fill="auto"/>
            <w:vAlign w:val="center"/>
          </w:tcPr>
          <w:p w14:paraId="1D7A45FA" w14:textId="77777777" w:rsidR="00A51140" w:rsidRPr="00112425" w:rsidRDefault="00A51140" w:rsidP="003A4B76">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14:paraId="76DB3E84" w14:textId="77777777" w:rsidR="00A51140" w:rsidRPr="00112425" w:rsidRDefault="00A51140" w:rsidP="003A4B76">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A51140" w:rsidRPr="00112425" w14:paraId="0F5AD8F7" w14:textId="77777777" w:rsidTr="003A4B76">
        <w:tc>
          <w:tcPr>
            <w:tcW w:w="392" w:type="dxa"/>
            <w:shd w:val="clear" w:color="auto" w:fill="auto"/>
            <w:vAlign w:val="center"/>
          </w:tcPr>
          <w:p w14:paraId="424500EB" w14:textId="77777777" w:rsidR="00A51140" w:rsidRPr="00112425" w:rsidRDefault="00A51140" w:rsidP="003A4B76">
            <w:pPr>
              <w:keepNext/>
              <w:keepLines/>
              <w:spacing w:line="276" w:lineRule="auto"/>
              <w:jc w:val="center"/>
              <w:rPr>
                <w:rFonts w:ascii="Tahoma" w:hAnsi="Tahoma" w:cs="Tahoma"/>
                <w:sz w:val="16"/>
                <w:szCs w:val="22"/>
                <w:lang w:eastAsia="en-US"/>
              </w:rPr>
            </w:pPr>
          </w:p>
          <w:p w14:paraId="6C411CAC" w14:textId="77777777" w:rsidR="00A51140" w:rsidRPr="00112425" w:rsidRDefault="00A51140" w:rsidP="003A4B7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14:paraId="18F5E281"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2BFF379F" w14:textId="77777777" w:rsidR="00A51140" w:rsidRPr="00112425" w:rsidRDefault="00A51140" w:rsidP="003A4B76">
            <w:pPr>
              <w:keepNext/>
              <w:keepLines/>
              <w:spacing w:line="276" w:lineRule="auto"/>
              <w:rPr>
                <w:rFonts w:ascii="Tahoma" w:hAnsi="Tahoma" w:cs="Tahoma"/>
                <w:sz w:val="22"/>
                <w:szCs w:val="22"/>
                <w:lang w:eastAsia="en-US"/>
              </w:rPr>
            </w:pPr>
          </w:p>
          <w:p w14:paraId="7905908C" w14:textId="77777777" w:rsidR="00A51140" w:rsidRPr="00112425" w:rsidRDefault="00A51140" w:rsidP="003A4B76">
            <w:pPr>
              <w:keepNext/>
              <w:keepLines/>
              <w:spacing w:line="276" w:lineRule="auto"/>
              <w:rPr>
                <w:rFonts w:ascii="Tahoma" w:hAnsi="Tahoma" w:cs="Tahoma"/>
                <w:sz w:val="22"/>
                <w:szCs w:val="22"/>
                <w:lang w:eastAsia="en-US"/>
              </w:rPr>
            </w:pPr>
          </w:p>
          <w:p w14:paraId="65873721" w14:textId="77777777" w:rsidR="00A51140" w:rsidRPr="00112425" w:rsidRDefault="00A51140" w:rsidP="003A4B76">
            <w:pPr>
              <w:keepNext/>
              <w:keepLines/>
              <w:spacing w:line="276" w:lineRule="auto"/>
              <w:rPr>
                <w:rFonts w:ascii="Tahoma" w:hAnsi="Tahoma" w:cs="Tahoma"/>
                <w:sz w:val="22"/>
                <w:szCs w:val="22"/>
                <w:lang w:eastAsia="en-US"/>
              </w:rPr>
            </w:pPr>
          </w:p>
        </w:tc>
      </w:tr>
      <w:tr w:rsidR="00A51140" w:rsidRPr="00112425" w14:paraId="60D5CA14" w14:textId="77777777" w:rsidTr="003A4B76">
        <w:tc>
          <w:tcPr>
            <w:tcW w:w="392" w:type="dxa"/>
            <w:shd w:val="clear" w:color="auto" w:fill="auto"/>
            <w:vAlign w:val="center"/>
          </w:tcPr>
          <w:p w14:paraId="2B422564" w14:textId="77777777" w:rsidR="00A51140" w:rsidRPr="00112425" w:rsidRDefault="00A51140" w:rsidP="003A4B76">
            <w:pPr>
              <w:keepNext/>
              <w:keepLines/>
              <w:spacing w:line="276" w:lineRule="auto"/>
              <w:jc w:val="center"/>
              <w:rPr>
                <w:rFonts w:ascii="Tahoma" w:hAnsi="Tahoma" w:cs="Tahoma"/>
                <w:sz w:val="16"/>
                <w:szCs w:val="22"/>
                <w:lang w:eastAsia="en-US"/>
              </w:rPr>
            </w:pPr>
          </w:p>
          <w:p w14:paraId="23A146DF" w14:textId="77777777" w:rsidR="00A51140" w:rsidRPr="00112425" w:rsidRDefault="00A51140" w:rsidP="003A4B7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14:paraId="7D288ECF"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17FB8513" w14:textId="77777777" w:rsidR="00A51140" w:rsidRPr="00112425" w:rsidRDefault="00A51140" w:rsidP="003A4B76">
            <w:pPr>
              <w:keepNext/>
              <w:keepLines/>
              <w:spacing w:line="276" w:lineRule="auto"/>
              <w:rPr>
                <w:rFonts w:ascii="Tahoma" w:hAnsi="Tahoma" w:cs="Tahoma"/>
                <w:sz w:val="22"/>
                <w:szCs w:val="22"/>
                <w:lang w:eastAsia="en-US"/>
              </w:rPr>
            </w:pPr>
          </w:p>
          <w:p w14:paraId="272CF6B5" w14:textId="77777777" w:rsidR="00A51140" w:rsidRPr="00112425" w:rsidRDefault="00A51140" w:rsidP="003A4B76">
            <w:pPr>
              <w:keepNext/>
              <w:keepLines/>
              <w:spacing w:line="276" w:lineRule="auto"/>
              <w:rPr>
                <w:rFonts w:ascii="Tahoma" w:hAnsi="Tahoma" w:cs="Tahoma"/>
                <w:sz w:val="22"/>
                <w:szCs w:val="22"/>
                <w:lang w:eastAsia="en-US"/>
              </w:rPr>
            </w:pPr>
          </w:p>
          <w:p w14:paraId="03013834" w14:textId="77777777" w:rsidR="00A51140" w:rsidRPr="00112425" w:rsidRDefault="00A51140" w:rsidP="003A4B76">
            <w:pPr>
              <w:keepNext/>
              <w:keepLines/>
              <w:spacing w:line="276" w:lineRule="auto"/>
              <w:rPr>
                <w:rFonts w:ascii="Tahoma" w:hAnsi="Tahoma" w:cs="Tahoma"/>
                <w:sz w:val="22"/>
                <w:szCs w:val="22"/>
                <w:lang w:eastAsia="en-US"/>
              </w:rPr>
            </w:pPr>
          </w:p>
        </w:tc>
      </w:tr>
      <w:tr w:rsidR="00A51140" w:rsidRPr="00112425" w14:paraId="42395102" w14:textId="77777777" w:rsidTr="003A4B76">
        <w:tc>
          <w:tcPr>
            <w:tcW w:w="392" w:type="dxa"/>
            <w:shd w:val="clear" w:color="auto" w:fill="auto"/>
            <w:vAlign w:val="center"/>
          </w:tcPr>
          <w:p w14:paraId="04B63B09" w14:textId="77777777" w:rsidR="00A51140" w:rsidRPr="00112425" w:rsidRDefault="00A51140" w:rsidP="003A4B76">
            <w:pPr>
              <w:keepNext/>
              <w:keepLines/>
              <w:spacing w:line="276" w:lineRule="auto"/>
              <w:jc w:val="center"/>
              <w:rPr>
                <w:rFonts w:ascii="Tahoma" w:hAnsi="Tahoma" w:cs="Tahoma"/>
                <w:sz w:val="16"/>
                <w:szCs w:val="22"/>
                <w:lang w:eastAsia="en-US"/>
              </w:rPr>
            </w:pPr>
          </w:p>
          <w:p w14:paraId="5E03839C" w14:textId="77777777" w:rsidR="00A51140" w:rsidRPr="00112425" w:rsidRDefault="00A51140" w:rsidP="003A4B76">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14:paraId="47DCF27B" w14:textId="77777777" w:rsidR="00A51140" w:rsidRPr="00112425" w:rsidRDefault="00A51140" w:rsidP="003A4B76">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14:paraId="024F275D" w14:textId="77777777" w:rsidR="00A51140" w:rsidRPr="00112425" w:rsidRDefault="00A51140" w:rsidP="003A4B76">
            <w:pPr>
              <w:keepNext/>
              <w:keepLines/>
              <w:spacing w:line="276" w:lineRule="auto"/>
              <w:rPr>
                <w:rFonts w:ascii="Tahoma" w:hAnsi="Tahoma" w:cs="Tahoma"/>
                <w:sz w:val="22"/>
                <w:szCs w:val="22"/>
                <w:lang w:eastAsia="en-US"/>
              </w:rPr>
            </w:pPr>
          </w:p>
          <w:p w14:paraId="31A5C39F" w14:textId="77777777" w:rsidR="00A51140" w:rsidRPr="00112425" w:rsidRDefault="00A51140" w:rsidP="003A4B76">
            <w:pPr>
              <w:keepNext/>
              <w:keepLines/>
              <w:spacing w:line="276" w:lineRule="auto"/>
              <w:rPr>
                <w:rFonts w:ascii="Tahoma" w:hAnsi="Tahoma" w:cs="Tahoma"/>
                <w:sz w:val="22"/>
                <w:szCs w:val="22"/>
                <w:lang w:eastAsia="en-US"/>
              </w:rPr>
            </w:pPr>
          </w:p>
          <w:p w14:paraId="3F4E8461" w14:textId="77777777" w:rsidR="00A51140" w:rsidRPr="00112425" w:rsidRDefault="00A51140" w:rsidP="003A4B76">
            <w:pPr>
              <w:keepNext/>
              <w:keepLines/>
              <w:spacing w:line="276" w:lineRule="auto"/>
              <w:rPr>
                <w:rFonts w:ascii="Tahoma" w:hAnsi="Tahoma" w:cs="Tahoma"/>
                <w:sz w:val="22"/>
                <w:szCs w:val="22"/>
                <w:lang w:eastAsia="en-US"/>
              </w:rPr>
            </w:pPr>
          </w:p>
        </w:tc>
      </w:tr>
    </w:tbl>
    <w:p w14:paraId="2BE5966A" w14:textId="77777777" w:rsidR="00A51140" w:rsidRPr="00112425" w:rsidRDefault="00A51140" w:rsidP="00A51140">
      <w:pPr>
        <w:keepNext/>
        <w:keepLines/>
        <w:jc w:val="both"/>
        <w:rPr>
          <w:rFonts w:ascii="Tahoma" w:hAnsi="Tahoma" w:cs="Tahoma"/>
          <w:bCs/>
          <w:i/>
          <w:noProof/>
          <w:sz w:val="18"/>
          <w:szCs w:val="18"/>
        </w:rPr>
      </w:pPr>
    </w:p>
    <w:p w14:paraId="21C82E6F" w14:textId="77777777" w:rsidR="00A51140" w:rsidRPr="00112425" w:rsidRDefault="00A51140" w:rsidP="00A51140">
      <w:pPr>
        <w:keepNext/>
        <w:keepLines/>
        <w:jc w:val="both"/>
        <w:rPr>
          <w:rFonts w:ascii="Tahoma" w:hAnsi="Tahoma" w:cs="Tahoma"/>
          <w:bCs/>
          <w:i/>
          <w:noProof/>
          <w:sz w:val="18"/>
          <w:szCs w:val="18"/>
        </w:rPr>
      </w:pPr>
    </w:p>
    <w:p w14:paraId="17AA2E92" w14:textId="77777777" w:rsidR="00A51140" w:rsidRPr="00112425" w:rsidRDefault="00A51140" w:rsidP="00A51140">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A51140" w:rsidRPr="00112425" w14:paraId="7890A725" w14:textId="77777777" w:rsidTr="003A4B76">
        <w:tc>
          <w:tcPr>
            <w:tcW w:w="3189" w:type="dxa"/>
            <w:tcBorders>
              <w:top w:val="single" w:sz="4" w:space="0" w:color="auto"/>
            </w:tcBorders>
            <w:vAlign w:val="bottom"/>
          </w:tcPr>
          <w:p w14:paraId="76C94D22" w14:textId="77777777" w:rsidR="00A51140" w:rsidRPr="00112425" w:rsidRDefault="00A51140" w:rsidP="003A4B76">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14:paraId="23A1171A" w14:textId="77777777" w:rsidR="00A51140" w:rsidRPr="00112425" w:rsidRDefault="00A51140" w:rsidP="003A4B76">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14:paraId="75FFFCC2" w14:textId="77777777" w:rsidR="00A51140" w:rsidRPr="00112425" w:rsidRDefault="00A51140" w:rsidP="003A4B76">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14:paraId="60691C44" w14:textId="77777777" w:rsidR="00A51140" w:rsidRPr="00112425" w:rsidRDefault="00A51140" w:rsidP="00A51140">
      <w:pPr>
        <w:keepNext/>
        <w:keepLines/>
        <w:tabs>
          <w:tab w:val="left" w:pos="2835"/>
        </w:tabs>
        <w:ind w:left="284" w:hanging="284"/>
        <w:jc w:val="both"/>
        <w:rPr>
          <w:rFonts w:ascii="Tahoma" w:hAnsi="Tahoma" w:cs="Tahoma"/>
        </w:rPr>
      </w:pPr>
    </w:p>
    <w:p w14:paraId="3B6E5736" w14:textId="77777777" w:rsidR="00A51140" w:rsidRPr="00112425" w:rsidRDefault="00A51140" w:rsidP="00A51140">
      <w:pPr>
        <w:keepNext/>
        <w:keepLines/>
        <w:tabs>
          <w:tab w:val="left" w:pos="2835"/>
        </w:tabs>
        <w:ind w:left="284" w:hanging="284"/>
        <w:jc w:val="both"/>
        <w:rPr>
          <w:rFonts w:ascii="Tahoma" w:hAnsi="Tahoma" w:cs="Tahoma"/>
        </w:rPr>
      </w:pPr>
    </w:p>
    <w:p w14:paraId="13148BC9" w14:textId="77777777" w:rsidR="00A51140" w:rsidRPr="00112425" w:rsidRDefault="00A51140" w:rsidP="00A51140">
      <w:pPr>
        <w:keepNext/>
        <w:keepLines/>
        <w:tabs>
          <w:tab w:val="left" w:pos="2835"/>
        </w:tabs>
        <w:ind w:left="284" w:hanging="284"/>
        <w:jc w:val="both"/>
        <w:rPr>
          <w:rFonts w:ascii="Tahoma" w:hAnsi="Tahoma" w:cs="Tahoma"/>
        </w:rPr>
      </w:pPr>
    </w:p>
    <w:p w14:paraId="16435758" w14:textId="77777777" w:rsidR="00A51140" w:rsidRPr="00112425" w:rsidRDefault="00A51140" w:rsidP="00A5114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14:paraId="307A7CB9" w14:textId="77777777" w:rsidR="00A51140" w:rsidRPr="00112425" w:rsidRDefault="00A51140" w:rsidP="00A51140">
      <w:pPr>
        <w:keepNext/>
        <w:keepLines/>
        <w:jc w:val="both"/>
        <w:rPr>
          <w:rFonts w:ascii="Tahoma" w:hAnsi="Tahoma" w:cs="Tahoma"/>
          <w:i/>
          <w:iCs/>
          <w:sz w:val="16"/>
          <w:szCs w:val="22"/>
        </w:rPr>
      </w:pPr>
    </w:p>
    <w:p w14:paraId="660F900F" w14:textId="77777777" w:rsidR="00A51140" w:rsidRPr="00112425" w:rsidRDefault="00A51140" w:rsidP="00A51140">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14:paraId="7E167AE5" w14:textId="77777777" w:rsidR="00A51140" w:rsidRPr="00112425" w:rsidRDefault="00A51140" w:rsidP="00A51140">
      <w:pPr>
        <w:keepNext/>
        <w:keepLines/>
        <w:jc w:val="both"/>
        <w:rPr>
          <w:rFonts w:ascii="Tahoma" w:hAnsi="Tahoma" w:cs="Tahoma"/>
          <w:i/>
          <w:iCs/>
          <w:szCs w:val="22"/>
        </w:rPr>
      </w:pPr>
    </w:p>
    <w:p w14:paraId="3F758F2A" w14:textId="77777777" w:rsidR="00A51140" w:rsidRPr="00112425" w:rsidRDefault="00A51140" w:rsidP="00A51140">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14:paraId="1C020E5C" w14:textId="77777777" w:rsidR="00A51140" w:rsidRPr="00112425" w:rsidRDefault="00A51140" w:rsidP="00A51140">
      <w:pPr>
        <w:keepNext/>
        <w:keepLines/>
        <w:jc w:val="both"/>
        <w:rPr>
          <w:rFonts w:ascii="Tahoma" w:hAnsi="Tahoma" w:cs="Tahoma"/>
          <w:i/>
          <w:sz w:val="18"/>
        </w:rPr>
      </w:pPr>
    </w:p>
    <w:p w14:paraId="15ED9992" w14:textId="77777777" w:rsidR="00A51140" w:rsidRPr="00112425" w:rsidRDefault="00A51140" w:rsidP="00A51140">
      <w:pPr>
        <w:keepNext/>
        <w:keepLines/>
        <w:jc w:val="both"/>
        <w:rPr>
          <w:rFonts w:ascii="Tahoma" w:hAnsi="Tahoma" w:cs="Tahoma"/>
          <w:i/>
          <w:sz w:val="18"/>
        </w:rPr>
      </w:pPr>
      <w:r w:rsidRPr="00112425">
        <w:rPr>
          <w:rFonts w:ascii="Tahoma" w:hAnsi="Tahoma" w:cs="Tahoma"/>
          <w:i/>
          <w:sz w:val="18"/>
        </w:rPr>
        <w:t>Obrazec se po potrebi kopira!</w:t>
      </w:r>
    </w:p>
    <w:p w14:paraId="572927B7" w14:textId="77777777" w:rsidR="00A51140" w:rsidRPr="00112425" w:rsidRDefault="00A51140" w:rsidP="00A51140">
      <w:pPr>
        <w:keepNext/>
        <w:keepLines/>
        <w:jc w:val="both"/>
        <w:rPr>
          <w:rFonts w:ascii="Tahoma" w:hAnsi="Tahoma" w:cs="Tahoma"/>
          <w:i/>
          <w:sz w:val="18"/>
        </w:rPr>
      </w:pPr>
    </w:p>
    <w:p w14:paraId="60E581BA" w14:textId="77777777" w:rsidR="00A51140" w:rsidRPr="00112425" w:rsidRDefault="00A51140" w:rsidP="00A51140">
      <w:pPr>
        <w:keepNext/>
        <w:keepLines/>
        <w:jc w:val="both"/>
        <w:rPr>
          <w:rFonts w:ascii="Tahoma" w:hAnsi="Tahoma" w:cs="Tahoma"/>
          <w:i/>
          <w:sz w:val="18"/>
        </w:rPr>
      </w:pPr>
    </w:p>
    <w:p w14:paraId="5FAEAC23" w14:textId="77777777" w:rsidR="00A51140" w:rsidRPr="00112425" w:rsidRDefault="00A51140" w:rsidP="00A51140">
      <w:pPr>
        <w:keepNext/>
        <w:keepLines/>
        <w:jc w:val="both"/>
        <w:rPr>
          <w:rFonts w:ascii="Tahoma" w:hAnsi="Tahoma" w:cs="Tahoma"/>
          <w:i/>
          <w:sz w:val="18"/>
        </w:rPr>
      </w:pPr>
    </w:p>
    <w:p w14:paraId="2F2DB134" w14:textId="77777777" w:rsidR="00C66B05" w:rsidRPr="00C8579C" w:rsidRDefault="00C66B05" w:rsidP="00A96A29">
      <w:pPr>
        <w:keepNext/>
        <w:keepLines/>
        <w:jc w:val="both"/>
        <w:rPr>
          <w:rFonts w:ascii="Tahoma" w:hAnsi="Tahoma" w:cs="Tahoma"/>
        </w:rPr>
      </w:pPr>
    </w:p>
    <w:p w14:paraId="0E6F742D" w14:textId="239DF3E3" w:rsidR="00B976DC" w:rsidRDefault="00B976DC" w:rsidP="00A96A29">
      <w:pPr>
        <w:keepNext/>
        <w:keepLines/>
        <w:jc w:val="both"/>
        <w:rPr>
          <w:rFonts w:ascii="Tahoma" w:hAnsi="Tahoma" w:cs="Tahoma"/>
        </w:rPr>
      </w:pPr>
    </w:p>
    <w:p w14:paraId="7DA221EE" w14:textId="2E6BBF07" w:rsidR="00A51140" w:rsidRDefault="00A51140" w:rsidP="00A96A29">
      <w:pPr>
        <w:keepNext/>
        <w:keepLines/>
        <w:jc w:val="both"/>
        <w:rPr>
          <w:rFonts w:ascii="Tahoma" w:hAnsi="Tahoma" w:cs="Tahoma"/>
        </w:rPr>
      </w:pPr>
    </w:p>
    <w:p w14:paraId="768C4914" w14:textId="7173A4BB" w:rsidR="00A51140" w:rsidRDefault="00A51140" w:rsidP="00A96A29">
      <w:pPr>
        <w:keepNext/>
        <w:keepLines/>
        <w:jc w:val="both"/>
        <w:rPr>
          <w:rFonts w:ascii="Tahoma" w:hAnsi="Tahoma" w:cs="Tahoma"/>
        </w:rPr>
      </w:pPr>
    </w:p>
    <w:p w14:paraId="7C838D65" w14:textId="5562D6DC" w:rsidR="00A51140" w:rsidRDefault="00A51140" w:rsidP="00A96A29">
      <w:pPr>
        <w:keepNext/>
        <w:keepLines/>
        <w:jc w:val="both"/>
        <w:rPr>
          <w:rFonts w:ascii="Tahoma" w:hAnsi="Tahoma" w:cs="Tahoma"/>
        </w:rPr>
      </w:pPr>
    </w:p>
    <w:p w14:paraId="4BD99BAD" w14:textId="67EBF9A5" w:rsidR="00A51140" w:rsidRDefault="00A51140" w:rsidP="00A96A29">
      <w:pPr>
        <w:keepNext/>
        <w:keepLines/>
        <w:jc w:val="both"/>
        <w:rPr>
          <w:rFonts w:ascii="Tahoma" w:hAnsi="Tahoma" w:cs="Tahoma"/>
        </w:rPr>
      </w:pPr>
    </w:p>
    <w:p w14:paraId="62D50EEC" w14:textId="5F30A522" w:rsidR="00A51140" w:rsidRDefault="00A51140" w:rsidP="00A96A29">
      <w:pPr>
        <w:keepNext/>
        <w:keepLines/>
        <w:jc w:val="both"/>
        <w:rPr>
          <w:rFonts w:ascii="Tahoma" w:hAnsi="Tahoma" w:cs="Tahoma"/>
        </w:rPr>
      </w:pPr>
    </w:p>
    <w:p w14:paraId="683BFB04" w14:textId="77777777" w:rsidR="00A51140" w:rsidRDefault="00A51140" w:rsidP="00A96A29">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516"/>
        <w:gridCol w:w="2626"/>
      </w:tblGrid>
      <w:tr w:rsidR="00B976DC" w:rsidRPr="00C8579C" w14:paraId="00C5FD7F" w14:textId="77777777" w:rsidTr="00A51140">
        <w:tc>
          <w:tcPr>
            <w:tcW w:w="6516" w:type="dxa"/>
          </w:tcPr>
          <w:p w14:paraId="0F7BF736" w14:textId="4C9500E6" w:rsidR="00B976DC" w:rsidRPr="00C8579C" w:rsidRDefault="005F1B04" w:rsidP="00A96A29">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2626" w:type="dxa"/>
          </w:tcPr>
          <w:p w14:paraId="21C795AE" w14:textId="264BE80B" w:rsidR="00B976DC" w:rsidRPr="00C8579C" w:rsidRDefault="00A51140" w:rsidP="00A51140">
            <w:pPr>
              <w:keepNext/>
              <w:keepLines/>
              <w:jc w:val="both"/>
              <w:rPr>
                <w:rFonts w:ascii="Tahoma" w:hAnsi="Tahoma" w:cs="Tahoma"/>
                <w:b/>
                <w:i/>
              </w:rPr>
            </w:pPr>
            <w:r w:rsidRPr="00112425">
              <w:rPr>
                <w:rFonts w:ascii="Tahoma" w:eastAsia="Calibri" w:hAnsi="Tahoma" w:cs="Tahoma"/>
                <w:b/>
              </w:rPr>
              <w:t xml:space="preserve">Obrazec </w:t>
            </w:r>
            <w:r>
              <w:rPr>
                <w:rFonts w:ascii="Tahoma" w:eastAsia="Calibri" w:hAnsi="Tahoma" w:cs="Tahoma"/>
                <w:b/>
              </w:rPr>
              <w:t>2</w:t>
            </w:r>
            <w:r w:rsidRPr="00112425">
              <w:rPr>
                <w:rFonts w:ascii="Tahoma" w:eastAsia="Calibri" w:hAnsi="Tahoma" w:cs="Tahoma"/>
                <w:b/>
              </w:rPr>
              <w:t xml:space="preserve"> k Prilogi </w:t>
            </w:r>
            <w:r>
              <w:rPr>
                <w:rFonts w:ascii="Tahoma" w:eastAsia="Calibri" w:hAnsi="Tahoma" w:cs="Tahoma"/>
                <w:b/>
              </w:rPr>
              <w:t>4</w:t>
            </w:r>
            <w:r w:rsidRPr="00112425">
              <w:rPr>
                <w:rFonts w:ascii="Tahoma" w:eastAsia="Calibri" w:hAnsi="Tahoma" w:cs="Tahoma"/>
                <w:b/>
              </w:rPr>
              <w:t>/1</w:t>
            </w:r>
          </w:p>
        </w:tc>
      </w:tr>
    </w:tbl>
    <w:p w14:paraId="469A96FA" w14:textId="77777777" w:rsidR="00094688" w:rsidRPr="00C8579C" w:rsidRDefault="00094688" w:rsidP="00A96A29">
      <w:pPr>
        <w:keepNext/>
        <w:keepLines/>
        <w:jc w:val="both"/>
        <w:rPr>
          <w:rFonts w:ascii="Tahoma" w:hAnsi="Tahoma" w:cs="Tahoma"/>
        </w:rPr>
      </w:pPr>
    </w:p>
    <w:p w14:paraId="339EC43F" w14:textId="77777777" w:rsidR="00805B6C" w:rsidRPr="00C8579C" w:rsidRDefault="00805B6C" w:rsidP="00A96A29">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A96A29">
      <w:pPr>
        <w:keepNext/>
        <w:keepLines/>
        <w:jc w:val="both"/>
        <w:rPr>
          <w:rFonts w:ascii="Tahoma" w:hAnsi="Tahoma" w:cs="Tahoma"/>
        </w:rPr>
      </w:pPr>
    </w:p>
    <w:p w14:paraId="3AAAE1FA" w14:textId="77777777" w:rsidR="00805B6C" w:rsidRPr="00C8579C" w:rsidRDefault="00805B6C" w:rsidP="00A96A29">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A96A29">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A96A29">
      <w:pPr>
        <w:keepNext/>
        <w:keepLines/>
        <w:jc w:val="both"/>
        <w:rPr>
          <w:rFonts w:ascii="Tahoma" w:hAnsi="Tahoma" w:cs="Tahoma"/>
        </w:rPr>
      </w:pPr>
    </w:p>
    <w:p w14:paraId="3BE430D0" w14:textId="25E1A3C0" w:rsidR="00094688" w:rsidRPr="00C8579C" w:rsidRDefault="005F1B04" w:rsidP="00A96A29">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A96A29">
      <w:pPr>
        <w:keepNext/>
        <w:keepLines/>
        <w:jc w:val="both"/>
        <w:rPr>
          <w:rFonts w:ascii="Tahoma" w:hAnsi="Tahoma" w:cs="Tahoma"/>
          <w:b/>
        </w:rPr>
      </w:pPr>
    </w:p>
    <w:p w14:paraId="51C212F5" w14:textId="470FC2DD" w:rsidR="00094688" w:rsidRPr="00C8579C" w:rsidRDefault="00094688" w:rsidP="00A96A29">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29579C">
        <w:rPr>
          <w:rFonts w:ascii="Tahoma" w:hAnsi="Tahoma" w:cs="Tahoma"/>
          <w:b/>
        </w:rPr>
        <w:t>VKS-164/21</w:t>
      </w:r>
      <w:r w:rsidR="00032CA0" w:rsidRPr="00C8579C">
        <w:rPr>
          <w:rFonts w:ascii="Tahoma" w:hAnsi="Tahoma" w:cs="Tahoma"/>
          <w:b/>
        </w:rPr>
        <w:t xml:space="preserve"> </w:t>
      </w:r>
      <w:r w:rsidR="00805B6C" w:rsidRPr="00C8579C">
        <w:rPr>
          <w:rFonts w:ascii="Tahoma" w:hAnsi="Tahoma" w:cs="Tahoma"/>
          <w:b/>
        </w:rPr>
        <w:t xml:space="preserve">– </w:t>
      </w:r>
      <w:r w:rsidR="0029579C">
        <w:rPr>
          <w:rFonts w:ascii="Tahoma" w:hAnsi="Tahoma" w:cs="Tahoma"/>
          <w:b/>
        </w:rPr>
        <w:t>Dobava nadomestnih in obrabnih delov ter servisiranje in vzdrževanje za fini drobilec nadomestnega goriva proizvajalca VECOPLAN</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A96A29">
      <w:pPr>
        <w:keepNext/>
        <w:keepLines/>
        <w:jc w:val="both"/>
        <w:rPr>
          <w:rFonts w:ascii="Tahoma" w:hAnsi="Tahoma" w:cs="Tahoma"/>
        </w:rPr>
      </w:pPr>
    </w:p>
    <w:p w14:paraId="40A2A656" w14:textId="77777777" w:rsidR="00094688" w:rsidRPr="00C8579C" w:rsidRDefault="00094688" w:rsidP="00A96A29">
      <w:pPr>
        <w:keepNext/>
        <w:keepLines/>
        <w:jc w:val="both"/>
        <w:rPr>
          <w:rFonts w:ascii="Tahoma" w:hAnsi="Tahoma" w:cs="Tahoma"/>
        </w:rPr>
      </w:pPr>
    </w:p>
    <w:p w14:paraId="3AD406F6" w14:textId="77777777" w:rsidR="00094688" w:rsidRPr="00C8579C" w:rsidRDefault="00094688" w:rsidP="00A96A29">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A96A29">
            <w:pPr>
              <w:keepNext/>
              <w:keepLines/>
              <w:jc w:val="both"/>
              <w:rPr>
                <w:rFonts w:ascii="Tahoma" w:hAnsi="Tahoma" w:cs="Tahoma"/>
                <w:snapToGrid w:val="0"/>
              </w:rPr>
            </w:pPr>
          </w:p>
        </w:tc>
        <w:tc>
          <w:tcPr>
            <w:tcW w:w="2977" w:type="dxa"/>
          </w:tcPr>
          <w:p w14:paraId="0F0A0161" w14:textId="77777777" w:rsidR="00094688" w:rsidRPr="00C8579C" w:rsidRDefault="00094688" w:rsidP="00A96A29">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A96A29">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A96A29">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A96A29">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3681894A" w:rsidR="00094688" w:rsidRPr="00C8579C" w:rsidRDefault="00094688" w:rsidP="00A96A29">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A96A29">
      <w:pPr>
        <w:keepNext/>
        <w:keepLines/>
        <w:jc w:val="both"/>
        <w:rPr>
          <w:rFonts w:ascii="Tahoma" w:eastAsia="Calibri" w:hAnsi="Tahoma" w:cs="Tahoma"/>
          <w:sz w:val="22"/>
          <w:szCs w:val="22"/>
          <w:lang w:eastAsia="en-US"/>
        </w:rPr>
      </w:pPr>
    </w:p>
    <w:p w14:paraId="0C53B747" w14:textId="77777777" w:rsidR="00094688" w:rsidRPr="00C8579C" w:rsidRDefault="00094688" w:rsidP="00A96A29">
      <w:pPr>
        <w:keepNext/>
        <w:keepLines/>
        <w:jc w:val="both"/>
        <w:rPr>
          <w:rFonts w:ascii="Tahoma" w:eastAsia="Calibri" w:hAnsi="Tahoma" w:cs="Tahoma"/>
          <w:sz w:val="22"/>
          <w:szCs w:val="22"/>
          <w:lang w:eastAsia="en-US"/>
        </w:rPr>
      </w:pPr>
    </w:p>
    <w:p w14:paraId="02AACC34" w14:textId="77777777" w:rsidR="00094688" w:rsidRPr="00C8579C" w:rsidRDefault="00094688" w:rsidP="00A96A29">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A96A29">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A96A29">
      <w:pPr>
        <w:keepNext/>
        <w:keepLines/>
        <w:jc w:val="both"/>
        <w:rPr>
          <w:rFonts w:ascii="Tahoma" w:hAnsi="Tahoma" w:cs="Tahoma"/>
        </w:rPr>
      </w:pPr>
    </w:p>
    <w:p w14:paraId="7C2D85C8" w14:textId="77777777" w:rsidR="00094688" w:rsidRPr="00C8579C" w:rsidRDefault="00094688" w:rsidP="00A96A29">
      <w:pPr>
        <w:keepNext/>
        <w:keepLines/>
        <w:jc w:val="both"/>
        <w:rPr>
          <w:rFonts w:ascii="Tahoma" w:hAnsi="Tahoma" w:cs="Tahoma"/>
        </w:rPr>
      </w:pPr>
    </w:p>
    <w:p w14:paraId="797252EC" w14:textId="77777777" w:rsidR="00094688" w:rsidRPr="00C8579C" w:rsidRDefault="00094688" w:rsidP="00A96A29">
      <w:pPr>
        <w:keepNext/>
        <w:keepLines/>
        <w:jc w:val="both"/>
        <w:rPr>
          <w:rFonts w:ascii="Tahoma" w:hAnsi="Tahoma" w:cs="Tahoma"/>
        </w:rPr>
      </w:pPr>
    </w:p>
    <w:p w14:paraId="31E41EF2" w14:textId="77777777" w:rsidR="00D92424" w:rsidRPr="00C8579C" w:rsidRDefault="00D92424" w:rsidP="00A96A29">
      <w:pPr>
        <w:keepNext/>
        <w:keepLines/>
        <w:rPr>
          <w:rFonts w:ascii="Tahoma" w:hAnsi="Tahoma" w:cs="Tahoma"/>
        </w:rPr>
      </w:pPr>
    </w:p>
    <w:p w14:paraId="17840375" w14:textId="77777777" w:rsidR="00D92424" w:rsidRPr="00C8579C" w:rsidRDefault="00D92424" w:rsidP="00A96A29">
      <w:pPr>
        <w:keepNext/>
        <w:keepLines/>
        <w:rPr>
          <w:rFonts w:ascii="Tahoma" w:hAnsi="Tahoma" w:cs="Tahoma"/>
        </w:rPr>
      </w:pPr>
    </w:p>
    <w:p w14:paraId="3E85554E" w14:textId="77777777" w:rsidR="00D92424" w:rsidRPr="00C8579C" w:rsidRDefault="00D92424" w:rsidP="00A96A29">
      <w:pPr>
        <w:keepNext/>
        <w:keepLines/>
        <w:rPr>
          <w:rFonts w:ascii="Tahoma" w:hAnsi="Tahoma" w:cs="Tahoma"/>
        </w:rPr>
      </w:pPr>
    </w:p>
    <w:p w14:paraId="1C2654D9" w14:textId="77777777" w:rsidR="00D92424" w:rsidRPr="00C8579C" w:rsidRDefault="00D92424" w:rsidP="00A96A29">
      <w:pPr>
        <w:keepNext/>
        <w:keepLines/>
        <w:rPr>
          <w:rFonts w:ascii="Tahoma" w:hAnsi="Tahoma" w:cs="Tahoma"/>
        </w:rPr>
      </w:pPr>
    </w:p>
    <w:p w14:paraId="0591D590" w14:textId="77777777" w:rsidR="00D92424" w:rsidRPr="00C8579C" w:rsidRDefault="00D92424" w:rsidP="00A96A29">
      <w:pPr>
        <w:keepNext/>
        <w:keepLines/>
        <w:rPr>
          <w:rFonts w:ascii="Tahoma" w:hAnsi="Tahoma" w:cs="Tahoma"/>
        </w:rPr>
      </w:pPr>
    </w:p>
    <w:p w14:paraId="46BAA8CA" w14:textId="77777777" w:rsidR="00D92424" w:rsidRPr="00C8579C" w:rsidRDefault="00D92424" w:rsidP="00A96A29">
      <w:pPr>
        <w:keepNext/>
        <w:keepLines/>
        <w:rPr>
          <w:rFonts w:ascii="Tahoma" w:hAnsi="Tahoma" w:cs="Tahoma"/>
        </w:rPr>
      </w:pPr>
    </w:p>
    <w:p w14:paraId="01EA1F0F" w14:textId="77777777" w:rsidR="00D92424" w:rsidRPr="00C8579C" w:rsidRDefault="00D92424" w:rsidP="00A96A29">
      <w:pPr>
        <w:keepNext/>
        <w:keepLines/>
        <w:rPr>
          <w:rFonts w:ascii="Tahoma" w:hAnsi="Tahoma" w:cs="Tahoma"/>
        </w:rPr>
      </w:pPr>
    </w:p>
    <w:p w14:paraId="0DB6357B" w14:textId="77777777" w:rsidR="00D92424" w:rsidRPr="00C8579C" w:rsidRDefault="00D92424" w:rsidP="00A96A29">
      <w:pPr>
        <w:keepNext/>
        <w:keepLines/>
        <w:rPr>
          <w:rFonts w:ascii="Tahoma" w:hAnsi="Tahoma" w:cs="Tahoma"/>
        </w:rPr>
      </w:pPr>
    </w:p>
    <w:p w14:paraId="222E578D" w14:textId="77777777" w:rsidR="00D92424" w:rsidRPr="00C8579C" w:rsidRDefault="00D92424" w:rsidP="00A96A29">
      <w:pPr>
        <w:keepNext/>
        <w:keepLines/>
        <w:rPr>
          <w:rFonts w:ascii="Tahoma" w:hAnsi="Tahoma" w:cs="Tahoma"/>
        </w:rPr>
      </w:pPr>
    </w:p>
    <w:p w14:paraId="66E1789D" w14:textId="77777777" w:rsidR="00D92424" w:rsidRPr="00C8579C" w:rsidRDefault="00D92424" w:rsidP="00A96A29">
      <w:pPr>
        <w:keepNext/>
        <w:keepLines/>
        <w:rPr>
          <w:rFonts w:ascii="Tahoma" w:hAnsi="Tahoma" w:cs="Tahoma"/>
        </w:rPr>
      </w:pPr>
    </w:p>
    <w:p w14:paraId="72DD084E" w14:textId="77777777" w:rsidR="00D92424" w:rsidRPr="00C8579C" w:rsidRDefault="00D92424" w:rsidP="00A96A29">
      <w:pPr>
        <w:keepNext/>
        <w:keepLines/>
        <w:rPr>
          <w:rFonts w:ascii="Tahoma" w:hAnsi="Tahoma" w:cs="Tahoma"/>
        </w:rPr>
      </w:pPr>
    </w:p>
    <w:p w14:paraId="2494A068" w14:textId="77777777" w:rsidR="00D92424" w:rsidRPr="00C8579C" w:rsidRDefault="00D92424" w:rsidP="00A96A29">
      <w:pPr>
        <w:keepNext/>
        <w:keepLines/>
        <w:rPr>
          <w:rFonts w:ascii="Tahoma" w:hAnsi="Tahoma" w:cs="Tahoma"/>
        </w:rPr>
      </w:pPr>
    </w:p>
    <w:p w14:paraId="74DA8A39" w14:textId="77777777" w:rsidR="00D92424" w:rsidRPr="00C8579C" w:rsidRDefault="00D92424" w:rsidP="00A96A29">
      <w:pPr>
        <w:keepNext/>
        <w:keepLines/>
        <w:rPr>
          <w:rFonts w:ascii="Tahoma" w:hAnsi="Tahoma" w:cs="Tahoma"/>
        </w:rPr>
      </w:pPr>
    </w:p>
    <w:p w14:paraId="7EF5A1BE" w14:textId="77777777" w:rsidR="00D92424" w:rsidRPr="00C8579C" w:rsidRDefault="00D92424" w:rsidP="00A96A29">
      <w:pPr>
        <w:keepNext/>
        <w:keepLines/>
        <w:rPr>
          <w:rFonts w:ascii="Tahoma" w:hAnsi="Tahoma" w:cs="Tahoma"/>
        </w:rPr>
      </w:pPr>
    </w:p>
    <w:p w14:paraId="304AEBBD" w14:textId="77777777" w:rsidR="00D92424" w:rsidRPr="00C8579C" w:rsidRDefault="00D92424" w:rsidP="00A96A29">
      <w:pPr>
        <w:keepNext/>
        <w:keepLines/>
        <w:rPr>
          <w:rFonts w:ascii="Tahoma" w:hAnsi="Tahoma" w:cs="Tahoma"/>
        </w:rPr>
      </w:pPr>
    </w:p>
    <w:p w14:paraId="454272EC" w14:textId="77777777" w:rsidR="00D92424" w:rsidRPr="00C8579C" w:rsidRDefault="00D92424" w:rsidP="00A96A29">
      <w:pPr>
        <w:keepNext/>
        <w:keepLines/>
        <w:rPr>
          <w:rFonts w:ascii="Tahoma" w:hAnsi="Tahoma" w:cs="Tahoma"/>
        </w:rPr>
      </w:pPr>
    </w:p>
    <w:p w14:paraId="213FA998" w14:textId="77777777" w:rsidR="00D92424" w:rsidRPr="00C8579C" w:rsidRDefault="00D92424" w:rsidP="00A96A29">
      <w:pPr>
        <w:keepNext/>
        <w:keepLines/>
        <w:rPr>
          <w:rFonts w:ascii="Tahoma" w:hAnsi="Tahoma" w:cs="Tahoma"/>
        </w:rPr>
      </w:pPr>
    </w:p>
    <w:p w14:paraId="2259E83D" w14:textId="77777777" w:rsidR="00D92424" w:rsidRPr="00C8579C" w:rsidRDefault="00D92424" w:rsidP="00A96A29">
      <w:pPr>
        <w:keepNext/>
        <w:keepLines/>
        <w:rPr>
          <w:rFonts w:ascii="Tahoma" w:hAnsi="Tahoma" w:cs="Tahoma"/>
        </w:rPr>
      </w:pPr>
    </w:p>
    <w:p w14:paraId="6E2F3297" w14:textId="77777777" w:rsidR="00D92424" w:rsidRPr="00C8579C" w:rsidRDefault="00D92424" w:rsidP="00A96A29">
      <w:pPr>
        <w:keepNext/>
        <w:keepLines/>
        <w:rPr>
          <w:rFonts w:ascii="Tahoma" w:hAnsi="Tahoma" w:cs="Tahoma"/>
        </w:rPr>
      </w:pPr>
    </w:p>
    <w:p w14:paraId="23B4C12B" w14:textId="15883EC8" w:rsidR="00C23AD1" w:rsidRDefault="00C23AD1" w:rsidP="00A96A29">
      <w:pPr>
        <w:keepNext/>
        <w:keepLines/>
        <w:rPr>
          <w:rFonts w:ascii="Tahoma" w:hAnsi="Tahoma" w:cs="Tahoma"/>
        </w:rPr>
      </w:pPr>
      <w:r w:rsidRPr="00C8579C">
        <w:rPr>
          <w:rFonts w:ascii="Tahoma" w:hAnsi="Tahoma" w:cs="Tahoma"/>
        </w:rPr>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A51140" w:rsidRPr="00112425" w14:paraId="62C2C6B1" w14:textId="77777777" w:rsidTr="003A4B76">
        <w:tc>
          <w:tcPr>
            <w:tcW w:w="6814" w:type="dxa"/>
            <w:tcBorders>
              <w:top w:val="single" w:sz="4" w:space="0" w:color="000000"/>
              <w:left w:val="single" w:sz="4" w:space="0" w:color="000000"/>
              <w:bottom w:val="single" w:sz="4" w:space="0" w:color="000000"/>
            </w:tcBorders>
          </w:tcPr>
          <w:p w14:paraId="4390C5E5" w14:textId="77777777" w:rsidR="00A51140" w:rsidRPr="00112425" w:rsidRDefault="00A51140" w:rsidP="003A4B76">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14:paraId="2404AF38" w14:textId="77777777" w:rsidR="00A51140" w:rsidRPr="00112425" w:rsidRDefault="00A51140" w:rsidP="003A4B76">
            <w:pPr>
              <w:keepNext/>
              <w:keepLines/>
              <w:rPr>
                <w:rFonts w:ascii="Tahoma" w:eastAsia="Calibri" w:hAnsi="Tahoma" w:cs="Tahoma"/>
                <w:b/>
              </w:rPr>
            </w:pPr>
            <w:r w:rsidRPr="00112425">
              <w:rPr>
                <w:rFonts w:ascii="Tahoma" w:eastAsia="Calibri" w:hAnsi="Tahoma" w:cs="Tahoma"/>
                <w:b/>
              </w:rPr>
              <w:t>Obrazec 3 k Prilogi 4/1</w:t>
            </w:r>
          </w:p>
        </w:tc>
      </w:tr>
    </w:tbl>
    <w:p w14:paraId="654D5BDA" w14:textId="77777777" w:rsidR="00A51140" w:rsidRPr="00112425" w:rsidRDefault="00A51140" w:rsidP="00A51140">
      <w:pPr>
        <w:keepNext/>
        <w:keepLines/>
      </w:pPr>
    </w:p>
    <w:p w14:paraId="63C99515" w14:textId="77777777" w:rsidR="00A51140" w:rsidRPr="00112425" w:rsidRDefault="00A51140" w:rsidP="00A51140">
      <w:pPr>
        <w:keepNext/>
        <w:keepLines/>
      </w:pPr>
    </w:p>
    <w:p w14:paraId="47692D21" w14:textId="77777777" w:rsidR="00A51140" w:rsidRPr="00112425" w:rsidRDefault="00A51140" w:rsidP="00A51140">
      <w:pPr>
        <w:keepNext/>
        <w:keepLines/>
        <w:jc w:val="center"/>
        <w:rPr>
          <w:rFonts w:ascii="Tahoma" w:hAnsi="Tahoma" w:cs="Tahoma"/>
          <w:b/>
          <w:i/>
        </w:rPr>
      </w:pPr>
      <w:r w:rsidRPr="00112425">
        <w:rPr>
          <w:rFonts w:ascii="Tahoma" w:hAnsi="Tahoma" w:cs="Tahoma"/>
          <w:b/>
        </w:rPr>
        <w:t>SPORAZUM</w:t>
      </w:r>
    </w:p>
    <w:p w14:paraId="28F53769" w14:textId="77777777" w:rsidR="00A51140" w:rsidRPr="00112425" w:rsidRDefault="00A51140" w:rsidP="00A51140">
      <w:pPr>
        <w:keepNext/>
        <w:keepLines/>
        <w:jc w:val="center"/>
        <w:rPr>
          <w:rFonts w:ascii="Tahoma" w:hAnsi="Tahoma" w:cs="Tahoma"/>
          <w:b/>
          <w:i/>
        </w:rPr>
      </w:pPr>
      <w:r w:rsidRPr="00112425">
        <w:rPr>
          <w:rFonts w:ascii="Tahoma" w:hAnsi="Tahoma" w:cs="Tahoma"/>
          <w:b/>
        </w:rPr>
        <w:t>O MEDSEBOJNEM SODELOVANJU</w:t>
      </w:r>
    </w:p>
    <w:p w14:paraId="625B8A9D" w14:textId="77777777" w:rsidR="00A51140" w:rsidRPr="00112425" w:rsidRDefault="00A51140" w:rsidP="00A51140">
      <w:pPr>
        <w:keepNext/>
        <w:keepLines/>
        <w:jc w:val="center"/>
        <w:rPr>
          <w:rFonts w:ascii="Tahoma" w:hAnsi="Tahoma" w:cs="Tahoma"/>
          <w:i/>
        </w:rPr>
      </w:pPr>
    </w:p>
    <w:p w14:paraId="6CE19036" w14:textId="77777777" w:rsidR="00A51140" w:rsidRPr="00112425" w:rsidRDefault="00A51140" w:rsidP="00A51140">
      <w:pPr>
        <w:keepNext/>
        <w:keepLines/>
        <w:jc w:val="center"/>
        <w:rPr>
          <w:rFonts w:ascii="Tahoma" w:hAnsi="Tahoma" w:cs="Tahoma"/>
          <w:i/>
        </w:rPr>
      </w:pPr>
    </w:p>
    <w:p w14:paraId="24664607" w14:textId="77777777" w:rsidR="00A51140" w:rsidRPr="00112425" w:rsidRDefault="00A51140" w:rsidP="00A51140">
      <w:pPr>
        <w:keepNext/>
        <w:keepLines/>
        <w:jc w:val="center"/>
        <w:rPr>
          <w:rFonts w:ascii="Tahoma" w:hAnsi="Tahoma" w:cs="Tahoma"/>
          <w:i/>
        </w:rPr>
      </w:pPr>
      <w:r w:rsidRPr="00112425">
        <w:rPr>
          <w:rFonts w:ascii="Tahoma" w:hAnsi="Tahoma" w:cs="Tahoma"/>
        </w:rPr>
        <w:t>(med ponudnikom in podizvajalci – priloži ponudnik)</w:t>
      </w:r>
    </w:p>
    <w:p w14:paraId="26DD4C35" w14:textId="21E9E427" w:rsidR="00A51140" w:rsidRDefault="00A51140" w:rsidP="00A96A29">
      <w:pPr>
        <w:keepNext/>
        <w:keepLines/>
        <w:rPr>
          <w:rFonts w:ascii="Tahoma" w:hAnsi="Tahoma" w:cs="Tahoma"/>
        </w:rPr>
      </w:pPr>
    </w:p>
    <w:p w14:paraId="24E27813" w14:textId="56044875" w:rsidR="00A51140" w:rsidRDefault="00A51140" w:rsidP="00A96A29">
      <w:pPr>
        <w:keepNext/>
        <w:keepLines/>
        <w:rPr>
          <w:rFonts w:ascii="Tahoma" w:hAnsi="Tahoma" w:cs="Tahoma"/>
        </w:rPr>
      </w:pPr>
    </w:p>
    <w:p w14:paraId="7D5CA264" w14:textId="793AC0DB" w:rsidR="00A51140" w:rsidRDefault="00A51140" w:rsidP="00A96A29">
      <w:pPr>
        <w:keepNext/>
        <w:keepLines/>
        <w:rPr>
          <w:rFonts w:ascii="Tahoma" w:hAnsi="Tahoma" w:cs="Tahoma"/>
        </w:rPr>
      </w:pPr>
    </w:p>
    <w:p w14:paraId="5E058D90" w14:textId="5194DE68" w:rsidR="00A51140" w:rsidRDefault="00A51140" w:rsidP="00A96A29">
      <w:pPr>
        <w:keepNext/>
        <w:keepLines/>
        <w:rPr>
          <w:rFonts w:ascii="Tahoma" w:hAnsi="Tahoma" w:cs="Tahoma"/>
        </w:rPr>
      </w:pPr>
    </w:p>
    <w:p w14:paraId="57251997" w14:textId="6BEB290D" w:rsidR="00A51140" w:rsidRDefault="00A51140" w:rsidP="00A96A29">
      <w:pPr>
        <w:keepNext/>
        <w:keepLines/>
        <w:rPr>
          <w:rFonts w:ascii="Tahoma" w:hAnsi="Tahoma" w:cs="Tahoma"/>
        </w:rPr>
      </w:pPr>
    </w:p>
    <w:p w14:paraId="3792C5A5" w14:textId="1A25647E" w:rsidR="00A51140" w:rsidRDefault="00A51140" w:rsidP="00A96A29">
      <w:pPr>
        <w:keepNext/>
        <w:keepLines/>
        <w:rPr>
          <w:rFonts w:ascii="Tahoma" w:hAnsi="Tahoma" w:cs="Tahoma"/>
        </w:rPr>
      </w:pPr>
    </w:p>
    <w:p w14:paraId="278CE50E" w14:textId="4C6905A5" w:rsidR="00A51140" w:rsidRDefault="00A51140" w:rsidP="00A96A29">
      <w:pPr>
        <w:keepNext/>
        <w:keepLines/>
        <w:rPr>
          <w:rFonts w:ascii="Tahoma" w:hAnsi="Tahoma" w:cs="Tahoma"/>
        </w:rPr>
      </w:pPr>
    </w:p>
    <w:p w14:paraId="740A7869" w14:textId="31FC7562" w:rsidR="00A51140" w:rsidRDefault="00A51140" w:rsidP="00A96A29">
      <w:pPr>
        <w:keepNext/>
        <w:keepLines/>
        <w:rPr>
          <w:rFonts w:ascii="Tahoma" w:hAnsi="Tahoma" w:cs="Tahoma"/>
        </w:rPr>
      </w:pPr>
    </w:p>
    <w:p w14:paraId="3D2FFB01" w14:textId="0E327EFF" w:rsidR="00A51140" w:rsidRDefault="00A51140" w:rsidP="00A96A29">
      <w:pPr>
        <w:keepNext/>
        <w:keepLines/>
        <w:rPr>
          <w:rFonts w:ascii="Tahoma" w:hAnsi="Tahoma" w:cs="Tahoma"/>
        </w:rPr>
      </w:pPr>
    </w:p>
    <w:p w14:paraId="423EC132" w14:textId="1E76F0AE" w:rsidR="00A51140" w:rsidRDefault="00A51140" w:rsidP="00A96A29">
      <w:pPr>
        <w:keepNext/>
        <w:keepLines/>
        <w:rPr>
          <w:rFonts w:ascii="Tahoma" w:hAnsi="Tahoma" w:cs="Tahoma"/>
        </w:rPr>
      </w:pPr>
    </w:p>
    <w:p w14:paraId="53FC03A6" w14:textId="0C266D6B" w:rsidR="00A51140" w:rsidRDefault="00A51140" w:rsidP="00A96A29">
      <w:pPr>
        <w:keepNext/>
        <w:keepLines/>
        <w:rPr>
          <w:rFonts w:ascii="Tahoma" w:hAnsi="Tahoma" w:cs="Tahoma"/>
        </w:rPr>
      </w:pPr>
    </w:p>
    <w:p w14:paraId="394050C7" w14:textId="0743AFAE" w:rsidR="00A51140" w:rsidRDefault="00A51140" w:rsidP="00A96A29">
      <w:pPr>
        <w:keepNext/>
        <w:keepLines/>
        <w:rPr>
          <w:rFonts w:ascii="Tahoma" w:hAnsi="Tahoma" w:cs="Tahoma"/>
        </w:rPr>
      </w:pPr>
    </w:p>
    <w:p w14:paraId="4AB75D35" w14:textId="4625349F" w:rsidR="00A51140" w:rsidRDefault="00A51140" w:rsidP="00A96A29">
      <w:pPr>
        <w:keepNext/>
        <w:keepLines/>
        <w:rPr>
          <w:rFonts w:ascii="Tahoma" w:hAnsi="Tahoma" w:cs="Tahoma"/>
        </w:rPr>
      </w:pPr>
    </w:p>
    <w:p w14:paraId="1C60A349" w14:textId="70806339" w:rsidR="00A51140" w:rsidRDefault="00A51140" w:rsidP="00A96A29">
      <w:pPr>
        <w:keepNext/>
        <w:keepLines/>
        <w:rPr>
          <w:rFonts w:ascii="Tahoma" w:hAnsi="Tahoma" w:cs="Tahoma"/>
        </w:rPr>
      </w:pPr>
    </w:p>
    <w:p w14:paraId="086B7447" w14:textId="453A5E4A" w:rsidR="00A51140" w:rsidRDefault="00A51140" w:rsidP="00A96A29">
      <w:pPr>
        <w:keepNext/>
        <w:keepLines/>
        <w:rPr>
          <w:rFonts w:ascii="Tahoma" w:hAnsi="Tahoma" w:cs="Tahoma"/>
        </w:rPr>
      </w:pPr>
    </w:p>
    <w:p w14:paraId="6B401D8A" w14:textId="6942BB6F" w:rsidR="00A51140" w:rsidRDefault="00A51140" w:rsidP="00A96A29">
      <w:pPr>
        <w:keepNext/>
        <w:keepLines/>
        <w:rPr>
          <w:rFonts w:ascii="Tahoma" w:hAnsi="Tahoma" w:cs="Tahoma"/>
        </w:rPr>
      </w:pPr>
    </w:p>
    <w:p w14:paraId="401D80BE" w14:textId="42BAB3AF" w:rsidR="00A51140" w:rsidRDefault="00A51140" w:rsidP="00A96A29">
      <w:pPr>
        <w:keepNext/>
        <w:keepLines/>
        <w:rPr>
          <w:rFonts w:ascii="Tahoma" w:hAnsi="Tahoma" w:cs="Tahoma"/>
        </w:rPr>
      </w:pPr>
    </w:p>
    <w:p w14:paraId="0F8C27AE" w14:textId="017F797D" w:rsidR="00A51140" w:rsidRDefault="00A51140" w:rsidP="00A96A29">
      <w:pPr>
        <w:keepNext/>
        <w:keepLines/>
        <w:rPr>
          <w:rFonts w:ascii="Tahoma" w:hAnsi="Tahoma" w:cs="Tahoma"/>
        </w:rPr>
      </w:pPr>
    </w:p>
    <w:p w14:paraId="126458E0" w14:textId="130593DB" w:rsidR="00A51140" w:rsidRDefault="00A51140" w:rsidP="00A96A29">
      <w:pPr>
        <w:keepNext/>
        <w:keepLines/>
        <w:rPr>
          <w:rFonts w:ascii="Tahoma" w:hAnsi="Tahoma" w:cs="Tahoma"/>
        </w:rPr>
      </w:pPr>
    </w:p>
    <w:p w14:paraId="5805F3C0" w14:textId="7D65F41C" w:rsidR="00A51140" w:rsidRDefault="00A51140" w:rsidP="00A96A29">
      <w:pPr>
        <w:keepNext/>
        <w:keepLines/>
        <w:rPr>
          <w:rFonts w:ascii="Tahoma" w:hAnsi="Tahoma" w:cs="Tahoma"/>
        </w:rPr>
      </w:pPr>
    </w:p>
    <w:p w14:paraId="4B52E12A" w14:textId="377AEAD6" w:rsidR="00A51140" w:rsidRDefault="00A51140" w:rsidP="00A96A29">
      <w:pPr>
        <w:keepNext/>
        <w:keepLines/>
        <w:rPr>
          <w:rFonts w:ascii="Tahoma" w:hAnsi="Tahoma" w:cs="Tahoma"/>
        </w:rPr>
      </w:pPr>
    </w:p>
    <w:p w14:paraId="018FD742" w14:textId="0B7B6251" w:rsidR="00A51140" w:rsidRDefault="00A51140" w:rsidP="00A96A29">
      <w:pPr>
        <w:keepNext/>
        <w:keepLines/>
        <w:rPr>
          <w:rFonts w:ascii="Tahoma" w:hAnsi="Tahoma" w:cs="Tahoma"/>
        </w:rPr>
      </w:pPr>
    </w:p>
    <w:p w14:paraId="17776CEF" w14:textId="4E0A7851" w:rsidR="00A51140" w:rsidRDefault="00A51140" w:rsidP="00A96A29">
      <w:pPr>
        <w:keepNext/>
        <w:keepLines/>
        <w:rPr>
          <w:rFonts w:ascii="Tahoma" w:hAnsi="Tahoma" w:cs="Tahoma"/>
        </w:rPr>
      </w:pPr>
    </w:p>
    <w:p w14:paraId="02B69485" w14:textId="0E25DC86" w:rsidR="00A51140" w:rsidRDefault="00A51140" w:rsidP="00A96A29">
      <w:pPr>
        <w:keepNext/>
        <w:keepLines/>
        <w:rPr>
          <w:rFonts w:ascii="Tahoma" w:hAnsi="Tahoma" w:cs="Tahoma"/>
        </w:rPr>
      </w:pPr>
    </w:p>
    <w:p w14:paraId="5D89BABF" w14:textId="372A59F6" w:rsidR="00A51140" w:rsidRDefault="00A51140" w:rsidP="00A96A29">
      <w:pPr>
        <w:keepNext/>
        <w:keepLines/>
        <w:rPr>
          <w:rFonts w:ascii="Tahoma" w:hAnsi="Tahoma" w:cs="Tahoma"/>
        </w:rPr>
      </w:pPr>
    </w:p>
    <w:p w14:paraId="6ECA0EC0" w14:textId="59DC8023" w:rsidR="00A51140" w:rsidRDefault="00A51140" w:rsidP="00A96A29">
      <w:pPr>
        <w:keepNext/>
        <w:keepLines/>
        <w:rPr>
          <w:rFonts w:ascii="Tahoma" w:hAnsi="Tahoma" w:cs="Tahoma"/>
        </w:rPr>
      </w:pPr>
    </w:p>
    <w:p w14:paraId="7B2CAEE1" w14:textId="26D90137" w:rsidR="00A51140" w:rsidRDefault="00A51140" w:rsidP="00A96A29">
      <w:pPr>
        <w:keepNext/>
        <w:keepLines/>
        <w:rPr>
          <w:rFonts w:ascii="Tahoma" w:hAnsi="Tahoma" w:cs="Tahoma"/>
        </w:rPr>
      </w:pPr>
    </w:p>
    <w:p w14:paraId="6E105BE7" w14:textId="54F4030B" w:rsidR="00A51140" w:rsidRDefault="00A51140" w:rsidP="00A96A29">
      <w:pPr>
        <w:keepNext/>
        <w:keepLines/>
        <w:rPr>
          <w:rFonts w:ascii="Tahoma" w:hAnsi="Tahoma" w:cs="Tahoma"/>
        </w:rPr>
      </w:pPr>
    </w:p>
    <w:p w14:paraId="3025A513" w14:textId="4212F8A6" w:rsidR="00A51140" w:rsidRDefault="00A51140" w:rsidP="00A96A29">
      <w:pPr>
        <w:keepNext/>
        <w:keepLines/>
        <w:rPr>
          <w:rFonts w:ascii="Tahoma" w:hAnsi="Tahoma" w:cs="Tahoma"/>
        </w:rPr>
      </w:pPr>
    </w:p>
    <w:p w14:paraId="6CD9BD89" w14:textId="2C582DDD" w:rsidR="00A51140" w:rsidRDefault="00A51140" w:rsidP="00A96A29">
      <w:pPr>
        <w:keepNext/>
        <w:keepLines/>
        <w:rPr>
          <w:rFonts w:ascii="Tahoma" w:hAnsi="Tahoma" w:cs="Tahoma"/>
        </w:rPr>
      </w:pPr>
    </w:p>
    <w:p w14:paraId="4DE44E5A" w14:textId="096FB6E1" w:rsidR="00A51140" w:rsidRDefault="00A51140" w:rsidP="00A96A29">
      <w:pPr>
        <w:keepNext/>
        <w:keepLines/>
        <w:rPr>
          <w:rFonts w:ascii="Tahoma" w:hAnsi="Tahoma" w:cs="Tahoma"/>
        </w:rPr>
      </w:pPr>
    </w:p>
    <w:p w14:paraId="1DC79308" w14:textId="322BE4D8" w:rsidR="00A51140" w:rsidRDefault="00A51140" w:rsidP="00A96A29">
      <w:pPr>
        <w:keepNext/>
        <w:keepLines/>
        <w:rPr>
          <w:rFonts w:ascii="Tahoma" w:hAnsi="Tahoma" w:cs="Tahoma"/>
        </w:rPr>
      </w:pPr>
    </w:p>
    <w:p w14:paraId="58F70F87" w14:textId="29AF705D" w:rsidR="00A51140" w:rsidRDefault="00A51140" w:rsidP="00A96A29">
      <w:pPr>
        <w:keepNext/>
        <w:keepLines/>
        <w:rPr>
          <w:rFonts w:ascii="Tahoma" w:hAnsi="Tahoma" w:cs="Tahoma"/>
        </w:rPr>
      </w:pPr>
    </w:p>
    <w:p w14:paraId="4A7663D2" w14:textId="225EF6E9" w:rsidR="00A51140" w:rsidRDefault="00A51140" w:rsidP="00A96A29">
      <w:pPr>
        <w:keepNext/>
        <w:keepLines/>
        <w:rPr>
          <w:rFonts w:ascii="Tahoma" w:hAnsi="Tahoma" w:cs="Tahoma"/>
        </w:rPr>
      </w:pPr>
    </w:p>
    <w:p w14:paraId="30330AF5" w14:textId="1E8C2BBA" w:rsidR="00A51140" w:rsidRDefault="00A51140" w:rsidP="00A96A29">
      <w:pPr>
        <w:keepNext/>
        <w:keepLines/>
        <w:rPr>
          <w:rFonts w:ascii="Tahoma" w:hAnsi="Tahoma" w:cs="Tahoma"/>
        </w:rPr>
      </w:pPr>
    </w:p>
    <w:p w14:paraId="027637E5" w14:textId="3A5261D1" w:rsidR="00A51140" w:rsidRDefault="00A51140" w:rsidP="00A96A29">
      <w:pPr>
        <w:keepNext/>
        <w:keepLines/>
        <w:rPr>
          <w:rFonts w:ascii="Tahoma" w:hAnsi="Tahoma" w:cs="Tahoma"/>
        </w:rPr>
      </w:pPr>
    </w:p>
    <w:p w14:paraId="057F60FA" w14:textId="5ADE2FBB" w:rsidR="00A51140" w:rsidRDefault="00A51140" w:rsidP="00A96A29">
      <w:pPr>
        <w:keepNext/>
        <w:keepLines/>
        <w:rPr>
          <w:rFonts w:ascii="Tahoma" w:hAnsi="Tahoma" w:cs="Tahoma"/>
        </w:rPr>
      </w:pPr>
    </w:p>
    <w:p w14:paraId="18D9F300" w14:textId="235DB0B7" w:rsidR="00A51140" w:rsidRDefault="00A51140" w:rsidP="00A96A29">
      <w:pPr>
        <w:keepNext/>
        <w:keepLines/>
        <w:rPr>
          <w:rFonts w:ascii="Tahoma" w:hAnsi="Tahoma" w:cs="Tahoma"/>
        </w:rPr>
      </w:pPr>
    </w:p>
    <w:p w14:paraId="5C5130C6" w14:textId="14D4F3D3" w:rsidR="00A51140" w:rsidRDefault="00A51140" w:rsidP="00A96A29">
      <w:pPr>
        <w:keepNext/>
        <w:keepLines/>
        <w:rPr>
          <w:rFonts w:ascii="Tahoma" w:hAnsi="Tahoma" w:cs="Tahoma"/>
        </w:rPr>
      </w:pPr>
    </w:p>
    <w:p w14:paraId="489AB0F5" w14:textId="21799108" w:rsidR="00A51140" w:rsidRDefault="00A51140" w:rsidP="00A96A29">
      <w:pPr>
        <w:keepNext/>
        <w:keepLines/>
        <w:rPr>
          <w:rFonts w:ascii="Tahoma" w:hAnsi="Tahoma" w:cs="Tahoma"/>
        </w:rPr>
      </w:pPr>
    </w:p>
    <w:p w14:paraId="4FBDA0CB" w14:textId="43F14B8D" w:rsidR="00A51140" w:rsidRDefault="00A51140" w:rsidP="00A96A29">
      <w:pPr>
        <w:keepNext/>
        <w:keepLines/>
        <w:rPr>
          <w:rFonts w:ascii="Tahoma" w:hAnsi="Tahoma" w:cs="Tahoma"/>
        </w:rPr>
      </w:pPr>
    </w:p>
    <w:p w14:paraId="1AEC3CC3" w14:textId="22110952" w:rsidR="00A51140" w:rsidRDefault="00A51140" w:rsidP="00A96A29">
      <w:pPr>
        <w:keepNext/>
        <w:keepLines/>
        <w:rPr>
          <w:rFonts w:ascii="Tahoma" w:hAnsi="Tahoma" w:cs="Tahoma"/>
        </w:rPr>
      </w:pPr>
    </w:p>
    <w:p w14:paraId="029F5C32" w14:textId="228596A9" w:rsidR="00A51140" w:rsidRDefault="00A51140" w:rsidP="00A96A29">
      <w:pPr>
        <w:keepNext/>
        <w:keepLines/>
        <w:rPr>
          <w:rFonts w:ascii="Tahoma" w:hAnsi="Tahoma" w:cs="Tahoma"/>
        </w:rPr>
      </w:pPr>
    </w:p>
    <w:p w14:paraId="79F1A383" w14:textId="15D89870" w:rsidR="00A51140" w:rsidRDefault="00A51140" w:rsidP="00A96A29">
      <w:pPr>
        <w:keepNext/>
        <w:keepLines/>
        <w:rPr>
          <w:rFonts w:ascii="Tahoma" w:hAnsi="Tahoma" w:cs="Tahoma"/>
        </w:rPr>
      </w:pPr>
    </w:p>
    <w:p w14:paraId="315CCEEA" w14:textId="6970E9A7" w:rsidR="00A51140" w:rsidRDefault="00A51140" w:rsidP="00A96A29">
      <w:pPr>
        <w:keepNext/>
        <w:keepLines/>
        <w:rPr>
          <w:rFonts w:ascii="Tahoma" w:hAnsi="Tahoma" w:cs="Tahoma"/>
        </w:rPr>
      </w:pPr>
    </w:p>
    <w:p w14:paraId="2BC0A115" w14:textId="41C01C89" w:rsidR="00A51140" w:rsidRDefault="00A51140" w:rsidP="00A96A29">
      <w:pPr>
        <w:keepNext/>
        <w:keepLines/>
        <w:rPr>
          <w:rFonts w:ascii="Tahoma" w:hAnsi="Tahoma" w:cs="Tahoma"/>
        </w:rPr>
      </w:pPr>
    </w:p>
    <w:p w14:paraId="02137AE1" w14:textId="5FF30F45" w:rsidR="00A51140" w:rsidRDefault="00A51140" w:rsidP="00A96A29">
      <w:pPr>
        <w:keepNext/>
        <w:keepLines/>
        <w:rPr>
          <w:rFonts w:ascii="Tahoma" w:hAnsi="Tahoma" w:cs="Tahoma"/>
        </w:rPr>
      </w:pPr>
    </w:p>
    <w:p w14:paraId="0A9DBE22" w14:textId="77777777" w:rsidR="00A51140" w:rsidRPr="00C8579C" w:rsidRDefault="00A51140" w:rsidP="00A96A29">
      <w:pPr>
        <w:keepNext/>
        <w:keepLines/>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51140" w:rsidRPr="00C8579C" w14:paraId="6E5E6270" w14:textId="77777777" w:rsidTr="003A4B76">
        <w:tc>
          <w:tcPr>
            <w:tcW w:w="7725" w:type="dxa"/>
          </w:tcPr>
          <w:p w14:paraId="68636144" w14:textId="77777777" w:rsidR="00A51140" w:rsidRPr="00C8579C" w:rsidRDefault="00A51140" w:rsidP="00A96A29">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1463" w:type="dxa"/>
          </w:tcPr>
          <w:p w14:paraId="13A2FA06" w14:textId="37A329D6" w:rsidR="00A51140" w:rsidRPr="00C8579C" w:rsidRDefault="00A51140" w:rsidP="00A51140">
            <w:pPr>
              <w:keepNext/>
              <w:keepLines/>
              <w:jc w:val="both"/>
              <w:rPr>
                <w:rFonts w:ascii="Tahoma" w:hAnsi="Tahoma" w:cs="Tahoma"/>
                <w:b/>
                <w:i/>
              </w:rPr>
            </w:pPr>
            <w:r w:rsidRPr="00C8579C">
              <w:rPr>
                <w:rFonts w:ascii="Tahoma" w:hAnsi="Tahoma" w:cs="Tahoma"/>
                <w:b/>
                <w:i/>
              </w:rPr>
              <w:t>Priloga 4/</w:t>
            </w:r>
            <w:r>
              <w:rPr>
                <w:rFonts w:ascii="Tahoma" w:hAnsi="Tahoma" w:cs="Tahoma"/>
                <w:b/>
                <w:i/>
              </w:rPr>
              <w:t>2</w:t>
            </w:r>
          </w:p>
        </w:tc>
      </w:tr>
    </w:tbl>
    <w:p w14:paraId="35F34D9C" w14:textId="77777777" w:rsidR="00D92424" w:rsidRPr="00C8579C" w:rsidRDefault="00D92424" w:rsidP="00A96A29">
      <w:pPr>
        <w:keepNext/>
        <w:keepLines/>
      </w:pPr>
    </w:p>
    <w:p w14:paraId="51F53B4D" w14:textId="797BA3CD" w:rsidR="00D92424" w:rsidRPr="00C8579C" w:rsidRDefault="0029579C" w:rsidP="00A96A29">
      <w:pPr>
        <w:keepNext/>
        <w:keepLines/>
        <w:jc w:val="both"/>
        <w:rPr>
          <w:rFonts w:ascii="Tahoma" w:hAnsi="Tahoma" w:cs="Tahoma"/>
        </w:rPr>
      </w:pPr>
      <w:r>
        <w:rPr>
          <w:rFonts w:ascii="Tahoma" w:hAnsi="Tahoma" w:cs="Tahoma"/>
          <w:b/>
        </w:rPr>
        <w:t>VKS-164/21</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Dobava nadomestnih in obrabnih delov ter servisiranje in vzdrževanje za fini drobilec nadomestnega goriva proizvajalca VECOPLAN</w:t>
      </w:r>
    </w:p>
    <w:p w14:paraId="47F0ECD0" w14:textId="77777777" w:rsidR="00D92424" w:rsidRPr="00C8579C" w:rsidRDefault="00D92424" w:rsidP="00A96A29">
      <w:pPr>
        <w:keepNext/>
        <w:keepLines/>
        <w:tabs>
          <w:tab w:val="left" w:pos="567"/>
          <w:tab w:val="left" w:pos="851"/>
          <w:tab w:val="left" w:pos="993"/>
        </w:tabs>
        <w:jc w:val="both"/>
        <w:rPr>
          <w:rFonts w:ascii="Tahoma" w:hAnsi="Tahoma" w:cs="Tahoma"/>
          <w:lang w:eastAsia="ar-SA"/>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A51140" w:rsidRPr="00112425" w14:paraId="2FF86F6D" w14:textId="77777777" w:rsidTr="003A4B76">
        <w:trPr>
          <w:trHeight w:val="385"/>
          <w:jc w:val="center"/>
        </w:trPr>
        <w:tc>
          <w:tcPr>
            <w:tcW w:w="2627" w:type="dxa"/>
            <w:vAlign w:val="center"/>
          </w:tcPr>
          <w:p w14:paraId="7DDF7781"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14:paraId="00F887AE" w14:textId="77777777" w:rsidR="00A51140" w:rsidRPr="00112425" w:rsidRDefault="00A51140" w:rsidP="003A4B76">
            <w:pPr>
              <w:keepNext/>
              <w:keepLines/>
              <w:rPr>
                <w:rFonts w:ascii="Tahoma" w:hAnsi="Tahoma" w:cs="Tahoma"/>
                <w:sz w:val="18"/>
                <w:szCs w:val="18"/>
              </w:rPr>
            </w:pPr>
          </w:p>
          <w:p w14:paraId="5979C7F2" w14:textId="77777777" w:rsidR="00A51140" w:rsidRPr="00112425" w:rsidRDefault="00A51140" w:rsidP="003A4B76">
            <w:pPr>
              <w:keepNext/>
              <w:keepLines/>
              <w:rPr>
                <w:rFonts w:ascii="Tahoma" w:hAnsi="Tahoma" w:cs="Tahoma"/>
                <w:sz w:val="18"/>
                <w:szCs w:val="18"/>
              </w:rPr>
            </w:pPr>
          </w:p>
        </w:tc>
      </w:tr>
      <w:tr w:rsidR="00A51140" w:rsidRPr="00112425" w14:paraId="136E4A22" w14:textId="77777777" w:rsidTr="003A4B76">
        <w:trPr>
          <w:jc w:val="center"/>
        </w:trPr>
        <w:tc>
          <w:tcPr>
            <w:tcW w:w="2627" w:type="dxa"/>
            <w:vAlign w:val="center"/>
          </w:tcPr>
          <w:p w14:paraId="68D765BD"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14:paraId="2A66E5E5" w14:textId="77777777" w:rsidR="00A51140" w:rsidRPr="00112425" w:rsidRDefault="00A51140" w:rsidP="003A4B76">
            <w:pPr>
              <w:keepNext/>
              <w:keepLines/>
              <w:rPr>
                <w:rFonts w:ascii="Tahoma" w:hAnsi="Tahoma" w:cs="Tahoma"/>
                <w:sz w:val="18"/>
                <w:szCs w:val="18"/>
              </w:rPr>
            </w:pPr>
          </w:p>
          <w:p w14:paraId="488E3AB0" w14:textId="77777777" w:rsidR="00A51140" w:rsidRPr="00112425" w:rsidRDefault="00A51140" w:rsidP="003A4B76">
            <w:pPr>
              <w:keepNext/>
              <w:keepLines/>
              <w:rPr>
                <w:rFonts w:ascii="Tahoma" w:hAnsi="Tahoma" w:cs="Tahoma"/>
                <w:sz w:val="18"/>
                <w:szCs w:val="18"/>
              </w:rPr>
            </w:pPr>
          </w:p>
        </w:tc>
      </w:tr>
      <w:tr w:rsidR="00A51140" w:rsidRPr="00112425" w14:paraId="1CCD43C4" w14:textId="77777777" w:rsidTr="003A4B76">
        <w:trPr>
          <w:jc w:val="center"/>
        </w:trPr>
        <w:tc>
          <w:tcPr>
            <w:tcW w:w="2627" w:type="dxa"/>
            <w:vAlign w:val="center"/>
          </w:tcPr>
          <w:p w14:paraId="091EA5D0" w14:textId="77777777" w:rsidR="00A51140" w:rsidRPr="00112425" w:rsidRDefault="00A51140" w:rsidP="003A4B76">
            <w:pPr>
              <w:keepNext/>
              <w:keepLines/>
              <w:rPr>
                <w:rFonts w:ascii="Tahoma" w:hAnsi="Tahoma" w:cs="Tahoma"/>
                <w:sz w:val="18"/>
                <w:szCs w:val="18"/>
              </w:rPr>
            </w:pPr>
          </w:p>
          <w:p w14:paraId="77CBDD86"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Vsi zakoniti zastopniki subjekta</w:t>
            </w:r>
          </w:p>
          <w:p w14:paraId="62FE4A06" w14:textId="77777777" w:rsidR="00A51140" w:rsidRPr="00112425" w:rsidRDefault="00A51140" w:rsidP="003A4B76">
            <w:pPr>
              <w:keepNext/>
              <w:keepLines/>
              <w:rPr>
                <w:rFonts w:ascii="Tahoma" w:hAnsi="Tahoma" w:cs="Tahoma"/>
                <w:sz w:val="18"/>
                <w:szCs w:val="18"/>
              </w:rPr>
            </w:pPr>
          </w:p>
        </w:tc>
        <w:tc>
          <w:tcPr>
            <w:tcW w:w="6731" w:type="dxa"/>
            <w:vAlign w:val="center"/>
          </w:tcPr>
          <w:p w14:paraId="506ABB32" w14:textId="77777777" w:rsidR="00A51140" w:rsidRPr="00112425" w:rsidRDefault="00A51140" w:rsidP="003A4B76">
            <w:pPr>
              <w:keepNext/>
              <w:keepLines/>
              <w:rPr>
                <w:rFonts w:ascii="Tahoma" w:hAnsi="Tahoma" w:cs="Tahoma"/>
                <w:sz w:val="18"/>
                <w:szCs w:val="18"/>
              </w:rPr>
            </w:pPr>
          </w:p>
          <w:p w14:paraId="299C4009" w14:textId="77777777" w:rsidR="00A51140" w:rsidRPr="00112425" w:rsidRDefault="00A51140" w:rsidP="003A4B76">
            <w:pPr>
              <w:keepNext/>
              <w:keepLines/>
              <w:rPr>
                <w:rFonts w:ascii="Tahoma" w:hAnsi="Tahoma" w:cs="Tahoma"/>
                <w:sz w:val="18"/>
                <w:szCs w:val="18"/>
              </w:rPr>
            </w:pPr>
          </w:p>
          <w:p w14:paraId="6A516F0F" w14:textId="77777777" w:rsidR="00A51140" w:rsidRPr="00112425" w:rsidRDefault="00A51140" w:rsidP="003A4B76">
            <w:pPr>
              <w:keepNext/>
              <w:keepLines/>
              <w:rPr>
                <w:rFonts w:ascii="Tahoma" w:hAnsi="Tahoma" w:cs="Tahoma"/>
                <w:sz w:val="18"/>
                <w:szCs w:val="18"/>
              </w:rPr>
            </w:pPr>
          </w:p>
          <w:p w14:paraId="511E91D4" w14:textId="77777777" w:rsidR="00A51140" w:rsidRPr="00112425" w:rsidRDefault="00A51140" w:rsidP="003A4B76">
            <w:pPr>
              <w:keepNext/>
              <w:keepLines/>
              <w:rPr>
                <w:rFonts w:ascii="Tahoma" w:hAnsi="Tahoma" w:cs="Tahoma"/>
                <w:sz w:val="18"/>
                <w:szCs w:val="18"/>
              </w:rPr>
            </w:pPr>
          </w:p>
        </w:tc>
      </w:tr>
      <w:tr w:rsidR="00A51140" w:rsidRPr="00112425" w14:paraId="2EC1F8FB" w14:textId="77777777" w:rsidTr="003A4B76">
        <w:trPr>
          <w:trHeight w:val="357"/>
          <w:jc w:val="center"/>
        </w:trPr>
        <w:tc>
          <w:tcPr>
            <w:tcW w:w="2627" w:type="dxa"/>
            <w:vAlign w:val="center"/>
          </w:tcPr>
          <w:p w14:paraId="09AD7034"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14:paraId="5DB61EA1"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49874FF3" w14:textId="77777777" w:rsidTr="003A4B76">
        <w:trPr>
          <w:trHeight w:val="405"/>
          <w:jc w:val="center"/>
        </w:trPr>
        <w:tc>
          <w:tcPr>
            <w:tcW w:w="2627" w:type="dxa"/>
            <w:vAlign w:val="center"/>
          </w:tcPr>
          <w:p w14:paraId="62797DA3"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14:paraId="69D5C8DA"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6C552343" w14:textId="77777777" w:rsidTr="003A4B76">
        <w:trPr>
          <w:trHeight w:val="410"/>
          <w:jc w:val="center"/>
        </w:trPr>
        <w:tc>
          <w:tcPr>
            <w:tcW w:w="2627" w:type="dxa"/>
            <w:vAlign w:val="center"/>
          </w:tcPr>
          <w:p w14:paraId="671307AC" w14:textId="77777777" w:rsidR="00A51140" w:rsidRPr="00112425" w:rsidRDefault="00A51140" w:rsidP="003A4B76">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14:paraId="601A4EFD" w14:textId="77777777" w:rsidR="00A51140" w:rsidRPr="00112425" w:rsidRDefault="00A51140" w:rsidP="003A4B76">
            <w:pPr>
              <w:keepNext/>
              <w:keepLines/>
              <w:spacing w:line="276" w:lineRule="auto"/>
              <w:rPr>
                <w:rFonts w:ascii="Tahoma" w:hAnsi="Tahoma" w:cs="Tahoma"/>
                <w:sz w:val="18"/>
                <w:szCs w:val="18"/>
              </w:rPr>
            </w:pPr>
          </w:p>
        </w:tc>
      </w:tr>
      <w:tr w:rsidR="00A51140" w:rsidRPr="00112425" w14:paraId="4EB0CFC3" w14:textId="77777777" w:rsidTr="00A51140">
        <w:trPr>
          <w:trHeight w:val="1876"/>
          <w:jc w:val="center"/>
        </w:trPr>
        <w:tc>
          <w:tcPr>
            <w:tcW w:w="2627" w:type="dxa"/>
            <w:vAlign w:val="center"/>
          </w:tcPr>
          <w:p w14:paraId="1936BC00" w14:textId="77777777" w:rsidR="00A51140" w:rsidRPr="00112425" w:rsidRDefault="00A51140" w:rsidP="003A4B76">
            <w:pPr>
              <w:keepNext/>
              <w:keepLines/>
              <w:jc w:val="center"/>
              <w:rPr>
                <w:rFonts w:ascii="Tahoma" w:hAnsi="Tahoma" w:cs="Tahoma"/>
                <w:sz w:val="18"/>
                <w:szCs w:val="18"/>
              </w:rPr>
            </w:pPr>
          </w:p>
          <w:p w14:paraId="63D70CD0" w14:textId="77777777" w:rsidR="00A51140" w:rsidRPr="00112425" w:rsidRDefault="00A51140" w:rsidP="003A4B76">
            <w:pPr>
              <w:keepNext/>
              <w:keepLines/>
              <w:jc w:val="center"/>
              <w:rPr>
                <w:rFonts w:ascii="Tahoma" w:hAnsi="Tahoma" w:cs="Tahoma"/>
                <w:sz w:val="18"/>
                <w:szCs w:val="18"/>
              </w:rPr>
            </w:pPr>
          </w:p>
          <w:p w14:paraId="4C1365F9" w14:textId="77777777" w:rsidR="00A51140" w:rsidRPr="00112425" w:rsidRDefault="00A51140" w:rsidP="003A4B76">
            <w:pPr>
              <w:keepNext/>
              <w:keepLines/>
              <w:jc w:val="center"/>
              <w:rPr>
                <w:rFonts w:ascii="Tahoma" w:hAnsi="Tahoma" w:cs="Tahoma"/>
                <w:sz w:val="18"/>
                <w:szCs w:val="18"/>
              </w:rPr>
            </w:pPr>
          </w:p>
          <w:p w14:paraId="1F3BD634" w14:textId="77777777" w:rsidR="00A51140" w:rsidRPr="00112425" w:rsidRDefault="00A51140" w:rsidP="003A4B76">
            <w:pPr>
              <w:keepNext/>
              <w:keepLines/>
              <w:jc w:val="center"/>
              <w:rPr>
                <w:rFonts w:ascii="Tahoma" w:hAnsi="Tahoma" w:cs="Tahoma"/>
                <w:sz w:val="18"/>
                <w:szCs w:val="18"/>
              </w:rPr>
            </w:pPr>
          </w:p>
          <w:p w14:paraId="27D2282B" w14:textId="7418D743" w:rsidR="00A51140" w:rsidRPr="00112425" w:rsidRDefault="00A51140" w:rsidP="00A51140">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14:paraId="445BAFDF" w14:textId="77777777" w:rsidR="00A51140" w:rsidRPr="00112425" w:rsidRDefault="00A51140" w:rsidP="003A4B76">
            <w:pPr>
              <w:keepNext/>
              <w:keepLines/>
              <w:jc w:val="center"/>
              <w:rPr>
                <w:rFonts w:ascii="Tahoma" w:hAnsi="Tahoma" w:cs="Tahoma"/>
                <w:sz w:val="18"/>
                <w:szCs w:val="18"/>
              </w:rPr>
            </w:pPr>
          </w:p>
          <w:p w14:paraId="0C76C4F9" w14:textId="77777777" w:rsidR="00A51140" w:rsidRPr="00112425" w:rsidRDefault="00A51140" w:rsidP="003A4B76">
            <w:pPr>
              <w:keepNext/>
              <w:keepLines/>
              <w:jc w:val="center"/>
              <w:rPr>
                <w:rFonts w:ascii="Tahoma" w:hAnsi="Tahoma" w:cs="Tahoma"/>
                <w:sz w:val="18"/>
                <w:szCs w:val="18"/>
              </w:rPr>
            </w:pPr>
          </w:p>
        </w:tc>
        <w:tc>
          <w:tcPr>
            <w:tcW w:w="6731" w:type="dxa"/>
            <w:vAlign w:val="center"/>
          </w:tcPr>
          <w:p w14:paraId="436F3875" w14:textId="77777777" w:rsidR="00A51140" w:rsidRPr="00112425" w:rsidRDefault="00A51140" w:rsidP="003A4B76">
            <w:pPr>
              <w:keepNext/>
              <w:keepLines/>
              <w:rPr>
                <w:sz w:val="18"/>
                <w:szCs w:val="18"/>
              </w:rPr>
            </w:pPr>
          </w:p>
          <w:p w14:paraId="1CD5BC98" w14:textId="77777777" w:rsidR="00A51140" w:rsidRPr="00112425" w:rsidRDefault="00A51140" w:rsidP="003A4B76">
            <w:pPr>
              <w:keepNext/>
              <w:keepLines/>
              <w:rPr>
                <w:sz w:val="18"/>
                <w:szCs w:val="18"/>
              </w:rPr>
            </w:pPr>
          </w:p>
        </w:tc>
      </w:tr>
      <w:tr w:rsidR="00A51140" w:rsidRPr="00112425" w14:paraId="7FE3AF7B" w14:textId="77777777" w:rsidTr="003A4B76">
        <w:trPr>
          <w:trHeight w:val="525"/>
          <w:jc w:val="center"/>
        </w:trPr>
        <w:tc>
          <w:tcPr>
            <w:tcW w:w="2627" w:type="dxa"/>
            <w:vAlign w:val="center"/>
          </w:tcPr>
          <w:p w14:paraId="701F3CAF"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14:paraId="79680566" w14:textId="77777777" w:rsidR="00A51140" w:rsidRPr="00112425" w:rsidRDefault="00A51140" w:rsidP="003A4B76">
            <w:pPr>
              <w:keepNext/>
              <w:keepLines/>
              <w:rPr>
                <w:sz w:val="18"/>
                <w:szCs w:val="18"/>
              </w:rPr>
            </w:pPr>
          </w:p>
          <w:p w14:paraId="26A415C3" w14:textId="77777777" w:rsidR="00A51140" w:rsidRPr="00112425" w:rsidRDefault="00A51140" w:rsidP="003A4B76">
            <w:pPr>
              <w:keepNext/>
              <w:keepLines/>
              <w:rPr>
                <w:sz w:val="18"/>
                <w:szCs w:val="18"/>
              </w:rPr>
            </w:pPr>
          </w:p>
        </w:tc>
      </w:tr>
      <w:tr w:rsidR="00A51140" w:rsidRPr="00112425" w14:paraId="2CA2B8DF" w14:textId="77777777" w:rsidTr="003A4B76">
        <w:trPr>
          <w:jc w:val="center"/>
        </w:trPr>
        <w:tc>
          <w:tcPr>
            <w:tcW w:w="2627" w:type="dxa"/>
            <w:vAlign w:val="center"/>
          </w:tcPr>
          <w:p w14:paraId="5CCFF320"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14:paraId="30AEECC4" w14:textId="77777777" w:rsidR="00A51140" w:rsidRPr="00112425" w:rsidRDefault="00A51140" w:rsidP="003A4B76">
            <w:pPr>
              <w:keepNext/>
              <w:keepLines/>
              <w:rPr>
                <w:sz w:val="18"/>
                <w:szCs w:val="18"/>
              </w:rPr>
            </w:pPr>
          </w:p>
          <w:p w14:paraId="41BDE263" w14:textId="77777777" w:rsidR="00A51140" w:rsidRPr="00112425" w:rsidRDefault="00A51140" w:rsidP="003A4B76">
            <w:pPr>
              <w:keepNext/>
              <w:keepLines/>
              <w:rPr>
                <w:sz w:val="18"/>
                <w:szCs w:val="18"/>
              </w:rPr>
            </w:pPr>
          </w:p>
        </w:tc>
      </w:tr>
      <w:tr w:rsidR="00A51140" w:rsidRPr="00112425" w14:paraId="2731B05B" w14:textId="77777777" w:rsidTr="003A4B76">
        <w:trPr>
          <w:jc w:val="center"/>
        </w:trPr>
        <w:tc>
          <w:tcPr>
            <w:tcW w:w="2627" w:type="dxa"/>
            <w:vAlign w:val="center"/>
          </w:tcPr>
          <w:p w14:paraId="799B12BB" w14:textId="77777777" w:rsidR="00A51140" w:rsidRPr="00112425" w:rsidRDefault="00A51140" w:rsidP="003A4B76">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14:paraId="4D2A9A53" w14:textId="77777777" w:rsidR="00A51140" w:rsidRPr="00112425" w:rsidRDefault="00A51140" w:rsidP="003A4B76">
            <w:pPr>
              <w:keepNext/>
              <w:keepLines/>
              <w:rPr>
                <w:sz w:val="18"/>
                <w:szCs w:val="18"/>
              </w:rPr>
            </w:pPr>
          </w:p>
          <w:p w14:paraId="766F4EDF" w14:textId="77777777" w:rsidR="00A51140" w:rsidRPr="00112425" w:rsidRDefault="00A51140" w:rsidP="003A4B76">
            <w:pPr>
              <w:keepNext/>
              <w:keepLines/>
              <w:rPr>
                <w:sz w:val="18"/>
                <w:szCs w:val="18"/>
              </w:rPr>
            </w:pPr>
          </w:p>
        </w:tc>
      </w:tr>
    </w:tbl>
    <w:p w14:paraId="1D1726AE" w14:textId="77777777" w:rsidR="00B976DC" w:rsidRPr="00C8579C" w:rsidRDefault="00B976DC" w:rsidP="00A96A29">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A96A29">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A96A29">
      <w:pPr>
        <w:keepNext/>
        <w:keepLines/>
        <w:tabs>
          <w:tab w:val="left" w:pos="5400"/>
        </w:tabs>
        <w:jc w:val="both"/>
        <w:rPr>
          <w:rFonts w:ascii="Tahoma" w:hAnsi="Tahoma" w:cs="Tahoma"/>
        </w:rPr>
      </w:pPr>
    </w:p>
    <w:p w14:paraId="46EB0C80" w14:textId="77777777" w:rsidR="00D92424" w:rsidRPr="00C8579C" w:rsidRDefault="00D92424" w:rsidP="00A96A29">
      <w:pPr>
        <w:keepNext/>
        <w:keepLines/>
        <w:tabs>
          <w:tab w:val="left" w:pos="5400"/>
        </w:tabs>
        <w:jc w:val="both"/>
        <w:rPr>
          <w:rFonts w:ascii="Tahoma" w:hAnsi="Tahoma" w:cs="Tahoma"/>
        </w:rPr>
      </w:pPr>
    </w:p>
    <w:p w14:paraId="7720A1BD" w14:textId="3441B2A9" w:rsidR="00D504E5" w:rsidRDefault="00D504E5" w:rsidP="00A96A29">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14:paraId="424B6F35" w14:textId="09016CC5" w:rsidR="00D92424" w:rsidRPr="00C8579C" w:rsidRDefault="00D504E5" w:rsidP="00A96A29">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2F61387" w14:textId="77777777" w:rsidR="00D92424" w:rsidRPr="00C8579C" w:rsidRDefault="00D92424" w:rsidP="00A96A29">
      <w:pPr>
        <w:keepNext/>
        <w:keepLines/>
        <w:tabs>
          <w:tab w:val="left" w:pos="5400"/>
        </w:tabs>
        <w:rPr>
          <w:rFonts w:ascii="Tahoma" w:hAnsi="Tahoma" w:cs="Tahoma"/>
        </w:rPr>
      </w:pPr>
    </w:p>
    <w:p w14:paraId="155802A1" w14:textId="77777777" w:rsidR="00D92424" w:rsidRPr="00C8579C" w:rsidRDefault="00D92424" w:rsidP="00A96A29">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A96A29">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A96A29">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A96A2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A96A29">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A96A29">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A96A29">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A96A29">
      <w:pPr>
        <w:keepNext/>
        <w:keepLines/>
        <w:jc w:val="both"/>
        <w:rPr>
          <w:rFonts w:ascii="Tahoma" w:hAnsi="Tahoma" w:cs="Tahoma"/>
          <w:i/>
          <w:sz w:val="18"/>
        </w:rPr>
      </w:pPr>
      <w:r w:rsidRPr="00C8579C">
        <w:rPr>
          <w:rFonts w:ascii="Tahoma" w:hAnsi="Tahoma" w:cs="Tahoma"/>
          <w:i/>
          <w:sz w:val="18"/>
        </w:rPr>
        <w:t>Obrazec se po potrebi kopira!</w:t>
      </w:r>
    </w:p>
    <w:p w14:paraId="0DD82DA6" w14:textId="77777777" w:rsidR="00890C57" w:rsidRPr="00C8579C" w:rsidRDefault="00890C57" w:rsidP="00A96A29">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78827F4" w:rsidR="00F11071" w:rsidRPr="00C8579C" w:rsidRDefault="00867CC3" w:rsidP="00A96A29">
            <w:pPr>
              <w:keepNext/>
              <w:keepLines/>
              <w:jc w:val="both"/>
              <w:rPr>
                <w:rFonts w:ascii="Tahoma" w:hAnsi="Tahoma" w:cs="Tahoma"/>
              </w:rPr>
            </w:pPr>
            <w:r>
              <w:rPr>
                <w:rFonts w:ascii="Tahoma" w:hAnsi="Tahoma" w:cs="Tahoma"/>
              </w:rPr>
              <w:lastRenderedPageBreak/>
              <w:t>TEHNIČNA SPOSOBNOST</w:t>
            </w:r>
          </w:p>
        </w:tc>
        <w:tc>
          <w:tcPr>
            <w:tcW w:w="1417" w:type="dxa"/>
          </w:tcPr>
          <w:p w14:paraId="714AFC44" w14:textId="12DBE1A1" w:rsidR="00F11071" w:rsidRPr="00C8579C" w:rsidRDefault="00F11071" w:rsidP="00A96A29">
            <w:pPr>
              <w:keepNext/>
              <w:keepLines/>
              <w:jc w:val="both"/>
              <w:rPr>
                <w:rFonts w:ascii="Tahoma" w:hAnsi="Tahoma" w:cs="Tahoma"/>
                <w:b/>
                <w:i/>
              </w:rPr>
            </w:pPr>
            <w:r w:rsidRPr="00C8579C">
              <w:rPr>
                <w:rFonts w:ascii="Tahoma" w:hAnsi="Tahoma" w:cs="Tahoma"/>
                <w:b/>
                <w:i/>
              </w:rPr>
              <w:t>Priloga 5</w:t>
            </w:r>
          </w:p>
        </w:tc>
      </w:tr>
    </w:tbl>
    <w:p w14:paraId="375485DB" w14:textId="77777777" w:rsidR="00AF5910" w:rsidRPr="00C8579C" w:rsidRDefault="00AF5910" w:rsidP="00A96A29">
      <w:pPr>
        <w:keepNext/>
        <w:keepLines/>
        <w:jc w:val="both"/>
        <w:rPr>
          <w:rFonts w:ascii="Tahoma" w:hAnsi="Tahoma" w:cs="Tahoma"/>
          <w:szCs w:val="22"/>
        </w:rPr>
      </w:pPr>
    </w:p>
    <w:p w14:paraId="0C19AC25" w14:textId="38970326" w:rsidR="00D33ED9" w:rsidRDefault="00A20007" w:rsidP="00A96A29">
      <w:pPr>
        <w:keepNext/>
        <w:keepLines/>
        <w:jc w:val="both"/>
        <w:rPr>
          <w:rFonts w:ascii="Tahoma" w:hAnsi="Tahoma" w:cs="Tahoma"/>
          <w:szCs w:val="22"/>
        </w:rPr>
      </w:pPr>
      <w:r>
        <w:rPr>
          <w:rFonts w:ascii="Tahoma" w:hAnsi="Tahoma" w:cs="Tahoma"/>
          <w:szCs w:val="22"/>
        </w:rPr>
        <w:t>Ponudnik za to stranjo priloži dokazila v skladu s tč. 3.2.2.1. razpisne dokumentacije.</w:t>
      </w:r>
    </w:p>
    <w:p w14:paraId="1460A784" w14:textId="77777777" w:rsidR="00A20007" w:rsidRDefault="00A20007" w:rsidP="00A96A29">
      <w:pPr>
        <w:keepNext/>
        <w:keepLines/>
        <w:jc w:val="both"/>
        <w:rPr>
          <w:rFonts w:ascii="Tahoma" w:hAnsi="Tahoma" w:cs="Tahoma"/>
          <w:szCs w:val="22"/>
        </w:rPr>
      </w:pPr>
    </w:p>
    <w:p w14:paraId="39A93BA2" w14:textId="77777777" w:rsidR="00476C22" w:rsidRPr="00C8579C" w:rsidRDefault="00476C22" w:rsidP="00A96A29">
      <w:pPr>
        <w:keepNext/>
        <w:keepLines/>
        <w:jc w:val="both"/>
        <w:rPr>
          <w:rFonts w:ascii="Tahoma" w:hAnsi="Tahoma" w:cs="Tahoma"/>
          <w:bCs/>
          <w:i/>
          <w:noProof/>
          <w:sz w:val="18"/>
          <w:szCs w:val="18"/>
        </w:rPr>
      </w:pPr>
    </w:p>
    <w:p w14:paraId="2C6187D3" w14:textId="77777777" w:rsidR="00476C22" w:rsidRPr="00C8579C" w:rsidRDefault="00476C22" w:rsidP="00A96A29">
      <w:pPr>
        <w:keepNext/>
        <w:keepLines/>
        <w:jc w:val="both"/>
        <w:rPr>
          <w:rFonts w:ascii="Tahoma" w:hAnsi="Tahoma" w:cs="Tahoma"/>
          <w:bCs/>
          <w:i/>
          <w:noProof/>
          <w:sz w:val="18"/>
          <w:szCs w:val="18"/>
        </w:rPr>
      </w:pPr>
    </w:p>
    <w:p w14:paraId="34A4788E" w14:textId="77777777" w:rsidR="00476C22" w:rsidRPr="00C8579C" w:rsidRDefault="00476C22" w:rsidP="00A96A29">
      <w:pPr>
        <w:keepNext/>
        <w:keepLines/>
        <w:jc w:val="both"/>
        <w:rPr>
          <w:rFonts w:ascii="Tahoma" w:hAnsi="Tahoma" w:cs="Tahoma"/>
          <w:bCs/>
          <w:i/>
          <w:noProof/>
          <w:sz w:val="18"/>
          <w:szCs w:val="18"/>
        </w:rPr>
      </w:pPr>
    </w:p>
    <w:p w14:paraId="24B19D54" w14:textId="77777777" w:rsidR="00476C22" w:rsidRPr="00C8579C" w:rsidRDefault="00476C22" w:rsidP="00A96A29">
      <w:pPr>
        <w:keepNext/>
        <w:keepLines/>
        <w:jc w:val="both"/>
        <w:rPr>
          <w:rFonts w:ascii="Tahoma" w:hAnsi="Tahoma" w:cs="Tahoma"/>
          <w:bCs/>
          <w:i/>
          <w:noProof/>
          <w:sz w:val="18"/>
          <w:szCs w:val="18"/>
        </w:rPr>
      </w:pPr>
    </w:p>
    <w:p w14:paraId="4CED6CC4" w14:textId="77777777" w:rsidR="00476C22" w:rsidRPr="00C8579C" w:rsidRDefault="00476C22" w:rsidP="00A96A29">
      <w:pPr>
        <w:keepNext/>
        <w:keepLines/>
        <w:jc w:val="both"/>
        <w:rPr>
          <w:rFonts w:ascii="Tahoma" w:hAnsi="Tahoma" w:cs="Tahoma"/>
          <w:bCs/>
          <w:i/>
          <w:noProof/>
          <w:sz w:val="18"/>
          <w:szCs w:val="18"/>
        </w:rPr>
      </w:pPr>
    </w:p>
    <w:p w14:paraId="4B727F75" w14:textId="77777777" w:rsidR="00476C22" w:rsidRPr="00C8579C" w:rsidRDefault="00476C22" w:rsidP="00A96A29">
      <w:pPr>
        <w:keepNext/>
        <w:keepLines/>
        <w:jc w:val="both"/>
        <w:rPr>
          <w:rFonts w:ascii="Tahoma" w:hAnsi="Tahoma" w:cs="Tahoma"/>
          <w:bCs/>
          <w:i/>
          <w:noProof/>
          <w:sz w:val="18"/>
          <w:szCs w:val="18"/>
        </w:rPr>
      </w:pPr>
    </w:p>
    <w:p w14:paraId="029086B2" w14:textId="77777777" w:rsidR="00476C22" w:rsidRPr="00C8579C" w:rsidRDefault="00476C22" w:rsidP="00A96A29">
      <w:pPr>
        <w:keepNext/>
        <w:keepLines/>
        <w:jc w:val="both"/>
        <w:rPr>
          <w:rFonts w:ascii="Tahoma" w:hAnsi="Tahoma" w:cs="Tahoma"/>
          <w:bCs/>
          <w:i/>
          <w:noProof/>
          <w:sz w:val="18"/>
          <w:szCs w:val="18"/>
        </w:rPr>
      </w:pPr>
    </w:p>
    <w:p w14:paraId="7D8C104F" w14:textId="651EAED2" w:rsidR="00476C22" w:rsidRDefault="00476C22" w:rsidP="00A96A29">
      <w:pPr>
        <w:keepNext/>
        <w:keepLines/>
        <w:jc w:val="both"/>
        <w:rPr>
          <w:rFonts w:ascii="Tahoma" w:hAnsi="Tahoma" w:cs="Tahoma"/>
          <w:bCs/>
          <w:i/>
          <w:noProof/>
          <w:sz w:val="18"/>
          <w:szCs w:val="18"/>
        </w:rPr>
      </w:pPr>
    </w:p>
    <w:p w14:paraId="6525A533" w14:textId="359B8A50" w:rsidR="00AF5910" w:rsidRDefault="00AF5910" w:rsidP="00A96A29">
      <w:pPr>
        <w:keepNext/>
        <w:keepLines/>
        <w:jc w:val="both"/>
        <w:rPr>
          <w:rFonts w:ascii="Tahoma" w:hAnsi="Tahoma" w:cs="Tahoma"/>
          <w:bCs/>
          <w:i/>
          <w:noProof/>
          <w:sz w:val="18"/>
          <w:szCs w:val="18"/>
        </w:rPr>
      </w:pPr>
    </w:p>
    <w:p w14:paraId="2B15F8E7" w14:textId="11CF0579" w:rsidR="00AF5910" w:rsidRDefault="00AF5910" w:rsidP="00A96A29">
      <w:pPr>
        <w:keepNext/>
        <w:keepLines/>
        <w:jc w:val="both"/>
        <w:rPr>
          <w:rFonts w:ascii="Tahoma" w:hAnsi="Tahoma" w:cs="Tahoma"/>
          <w:bCs/>
          <w:i/>
          <w:noProof/>
          <w:sz w:val="18"/>
          <w:szCs w:val="18"/>
        </w:rPr>
      </w:pPr>
    </w:p>
    <w:p w14:paraId="4E11A695" w14:textId="792B1393" w:rsidR="00AF5910" w:rsidRDefault="00AF5910" w:rsidP="00A96A29">
      <w:pPr>
        <w:keepNext/>
        <w:keepLines/>
        <w:jc w:val="both"/>
        <w:rPr>
          <w:rFonts w:ascii="Tahoma" w:hAnsi="Tahoma" w:cs="Tahoma"/>
          <w:bCs/>
          <w:i/>
          <w:noProof/>
          <w:sz w:val="18"/>
          <w:szCs w:val="18"/>
        </w:rPr>
      </w:pPr>
    </w:p>
    <w:p w14:paraId="049AF966" w14:textId="30852866" w:rsidR="00AF5910" w:rsidRDefault="00AF5910" w:rsidP="00A96A29">
      <w:pPr>
        <w:keepNext/>
        <w:keepLines/>
        <w:jc w:val="both"/>
        <w:rPr>
          <w:rFonts w:ascii="Tahoma" w:hAnsi="Tahoma" w:cs="Tahoma"/>
          <w:bCs/>
          <w:i/>
          <w:noProof/>
          <w:sz w:val="18"/>
          <w:szCs w:val="18"/>
        </w:rPr>
      </w:pPr>
    </w:p>
    <w:p w14:paraId="7F6B9E87" w14:textId="0B9287A7" w:rsidR="00AF5910" w:rsidRDefault="00AF5910" w:rsidP="00A96A29">
      <w:pPr>
        <w:keepNext/>
        <w:keepLines/>
        <w:jc w:val="both"/>
        <w:rPr>
          <w:rFonts w:ascii="Tahoma" w:hAnsi="Tahoma" w:cs="Tahoma"/>
          <w:bCs/>
          <w:i/>
          <w:noProof/>
          <w:sz w:val="18"/>
          <w:szCs w:val="18"/>
        </w:rPr>
      </w:pPr>
    </w:p>
    <w:p w14:paraId="0F6AC67F" w14:textId="07525895" w:rsidR="00AF5910" w:rsidRDefault="00AF5910" w:rsidP="00A96A29">
      <w:pPr>
        <w:keepNext/>
        <w:keepLines/>
        <w:jc w:val="both"/>
        <w:rPr>
          <w:rFonts w:ascii="Tahoma" w:hAnsi="Tahoma" w:cs="Tahoma"/>
          <w:bCs/>
          <w:i/>
          <w:noProof/>
          <w:sz w:val="18"/>
          <w:szCs w:val="18"/>
        </w:rPr>
      </w:pPr>
    </w:p>
    <w:p w14:paraId="7D1CF2A3" w14:textId="297584E4" w:rsidR="00AF5910" w:rsidRDefault="00AF5910" w:rsidP="00A96A29">
      <w:pPr>
        <w:keepNext/>
        <w:keepLines/>
        <w:jc w:val="both"/>
        <w:rPr>
          <w:rFonts w:ascii="Tahoma" w:hAnsi="Tahoma" w:cs="Tahoma"/>
          <w:bCs/>
          <w:i/>
          <w:noProof/>
          <w:sz w:val="18"/>
          <w:szCs w:val="18"/>
        </w:rPr>
      </w:pPr>
    </w:p>
    <w:p w14:paraId="1C77EB08" w14:textId="49912E57" w:rsidR="00AF5910" w:rsidRDefault="00AF5910" w:rsidP="00A96A29">
      <w:pPr>
        <w:keepNext/>
        <w:keepLines/>
        <w:jc w:val="both"/>
        <w:rPr>
          <w:rFonts w:ascii="Tahoma" w:hAnsi="Tahoma" w:cs="Tahoma"/>
          <w:bCs/>
          <w:i/>
          <w:noProof/>
          <w:sz w:val="18"/>
          <w:szCs w:val="18"/>
        </w:rPr>
      </w:pPr>
    </w:p>
    <w:p w14:paraId="61ABA4D5" w14:textId="081C7554" w:rsidR="00AF5910" w:rsidRDefault="00AF5910" w:rsidP="00A96A29">
      <w:pPr>
        <w:keepNext/>
        <w:keepLines/>
        <w:jc w:val="both"/>
        <w:rPr>
          <w:rFonts w:ascii="Tahoma" w:hAnsi="Tahoma" w:cs="Tahoma"/>
          <w:bCs/>
          <w:i/>
          <w:noProof/>
          <w:sz w:val="18"/>
          <w:szCs w:val="18"/>
        </w:rPr>
      </w:pPr>
    </w:p>
    <w:p w14:paraId="46CDBC01" w14:textId="71B324DD" w:rsidR="00AF5910" w:rsidRDefault="00AF5910" w:rsidP="00A96A29">
      <w:pPr>
        <w:keepNext/>
        <w:keepLines/>
        <w:jc w:val="both"/>
        <w:rPr>
          <w:rFonts w:ascii="Tahoma" w:hAnsi="Tahoma" w:cs="Tahoma"/>
          <w:bCs/>
          <w:i/>
          <w:noProof/>
          <w:sz w:val="18"/>
          <w:szCs w:val="18"/>
        </w:rPr>
      </w:pPr>
    </w:p>
    <w:p w14:paraId="009A1C2A" w14:textId="15F76222" w:rsidR="00AF5910" w:rsidRDefault="00AF5910" w:rsidP="00A96A29">
      <w:pPr>
        <w:keepNext/>
        <w:keepLines/>
        <w:jc w:val="both"/>
        <w:rPr>
          <w:rFonts w:ascii="Tahoma" w:hAnsi="Tahoma" w:cs="Tahoma"/>
          <w:bCs/>
          <w:i/>
          <w:noProof/>
          <w:sz w:val="18"/>
          <w:szCs w:val="18"/>
        </w:rPr>
      </w:pPr>
    </w:p>
    <w:p w14:paraId="4E7C6766" w14:textId="5BCC472D" w:rsidR="00AF5910" w:rsidRDefault="00AF5910" w:rsidP="00A96A29">
      <w:pPr>
        <w:keepNext/>
        <w:keepLines/>
        <w:jc w:val="both"/>
        <w:rPr>
          <w:rFonts w:ascii="Tahoma" w:hAnsi="Tahoma" w:cs="Tahoma"/>
          <w:bCs/>
          <w:i/>
          <w:noProof/>
          <w:sz w:val="18"/>
          <w:szCs w:val="18"/>
        </w:rPr>
      </w:pPr>
    </w:p>
    <w:p w14:paraId="46D36715" w14:textId="7B4B9F93" w:rsidR="00AF5910" w:rsidRDefault="00AF5910" w:rsidP="00A96A29">
      <w:pPr>
        <w:keepNext/>
        <w:keepLines/>
        <w:jc w:val="both"/>
        <w:rPr>
          <w:rFonts w:ascii="Tahoma" w:hAnsi="Tahoma" w:cs="Tahoma"/>
          <w:bCs/>
          <w:i/>
          <w:noProof/>
          <w:sz w:val="18"/>
          <w:szCs w:val="18"/>
        </w:rPr>
      </w:pPr>
    </w:p>
    <w:p w14:paraId="1F35BFF8" w14:textId="31341528" w:rsidR="00AF5910" w:rsidRDefault="00AF5910" w:rsidP="00A96A29">
      <w:pPr>
        <w:keepNext/>
        <w:keepLines/>
        <w:jc w:val="both"/>
        <w:rPr>
          <w:rFonts w:ascii="Tahoma" w:hAnsi="Tahoma" w:cs="Tahoma"/>
          <w:bCs/>
          <w:i/>
          <w:noProof/>
          <w:sz w:val="18"/>
          <w:szCs w:val="18"/>
        </w:rPr>
      </w:pPr>
    </w:p>
    <w:p w14:paraId="361C6E5B" w14:textId="0EC45979" w:rsidR="00AF5910" w:rsidRDefault="00AF5910" w:rsidP="00A96A29">
      <w:pPr>
        <w:keepNext/>
        <w:keepLines/>
        <w:jc w:val="both"/>
        <w:rPr>
          <w:rFonts w:ascii="Tahoma" w:hAnsi="Tahoma" w:cs="Tahoma"/>
          <w:bCs/>
          <w:i/>
          <w:noProof/>
          <w:sz w:val="18"/>
          <w:szCs w:val="18"/>
        </w:rPr>
      </w:pPr>
    </w:p>
    <w:p w14:paraId="1DA91DC6" w14:textId="4F2148CF" w:rsidR="00AF5910" w:rsidRDefault="00AF5910" w:rsidP="00A96A29">
      <w:pPr>
        <w:keepNext/>
        <w:keepLines/>
        <w:jc w:val="both"/>
        <w:rPr>
          <w:rFonts w:ascii="Tahoma" w:hAnsi="Tahoma" w:cs="Tahoma"/>
          <w:bCs/>
          <w:i/>
          <w:noProof/>
          <w:sz w:val="18"/>
          <w:szCs w:val="18"/>
        </w:rPr>
      </w:pPr>
    </w:p>
    <w:p w14:paraId="4AF30491" w14:textId="3722315A" w:rsidR="00AF5910" w:rsidRDefault="00AF5910" w:rsidP="00A96A29">
      <w:pPr>
        <w:keepNext/>
        <w:keepLines/>
        <w:jc w:val="both"/>
        <w:rPr>
          <w:rFonts w:ascii="Tahoma" w:hAnsi="Tahoma" w:cs="Tahoma"/>
          <w:bCs/>
          <w:i/>
          <w:noProof/>
          <w:sz w:val="18"/>
          <w:szCs w:val="18"/>
        </w:rPr>
      </w:pPr>
    </w:p>
    <w:p w14:paraId="35CC2A21" w14:textId="56FCE07E" w:rsidR="00AF5910" w:rsidRDefault="00AF5910" w:rsidP="00A96A29">
      <w:pPr>
        <w:keepNext/>
        <w:keepLines/>
        <w:jc w:val="both"/>
        <w:rPr>
          <w:rFonts w:ascii="Tahoma" w:hAnsi="Tahoma" w:cs="Tahoma"/>
          <w:bCs/>
          <w:i/>
          <w:noProof/>
          <w:sz w:val="18"/>
          <w:szCs w:val="18"/>
        </w:rPr>
      </w:pPr>
    </w:p>
    <w:p w14:paraId="3E3D2E6C" w14:textId="6D11B126" w:rsidR="00AF5910" w:rsidRDefault="00AF5910" w:rsidP="00A96A29">
      <w:pPr>
        <w:keepNext/>
        <w:keepLines/>
        <w:jc w:val="both"/>
        <w:rPr>
          <w:rFonts w:ascii="Tahoma" w:hAnsi="Tahoma" w:cs="Tahoma"/>
          <w:bCs/>
          <w:i/>
          <w:noProof/>
          <w:sz w:val="18"/>
          <w:szCs w:val="18"/>
        </w:rPr>
      </w:pPr>
    </w:p>
    <w:p w14:paraId="5AC5ED9F" w14:textId="69CB8AB6" w:rsidR="00AF5910" w:rsidRDefault="00AF5910" w:rsidP="00A96A29">
      <w:pPr>
        <w:keepNext/>
        <w:keepLines/>
        <w:jc w:val="both"/>
        <w:rPr>
          <w:rFonts w:ascii="Tahoma" w:hAnsi="Tahoma" w:cs="Tahoma"/>
          <w:bCs/>
          <w:i/>
          <w:noProof/>
          <w:sz w:val="18"/>
          <w:szCs w:val="18"/>
        </w:rPr>
      </w:pPr>
    </w:p>
    <w:p w14:paraId="409565EC" w14:textId="0D3D63EB" w:rsidR="00AF5910" w:rsidRDefault="00AF5910" w:rsidP="00A96A29">
      <w:pPr>
        <w:keepNext/>
        <w:keepLines/>
        <w:jc w:val="both"/>
        <w:rPr>
          <w:rFonts w:ascii="Tahoma" w:hAnsi="Tahoma" w:cs="Tahoma"/>
          <w:bCs/>
          <w:i/>
          <w:noProof/>
          <w:sz w:val="18"/>
          <w:szCs w:val="18"/>
        </w:rPr>
      </w:pPr>
    </w:p>
    <w:p w14:paraId="072ED351" w14:textId="2E9DB320" w:rsidR="00AF5910" w:rsidRDefault="00AF5910" w:rsidP="00A96A29">
      <w:pPr>
        <w:keepNext/>
        <w:keepLines/>
        <w:jc w:val="both"/>
        <w:rPr>
          <w:rFonts w:ascii="Tahoma" w:hAnsi="Tahoma" w:cs="Tahoma"/>
          <w:bCs/>
          <w:i/>
          <w:noProof/>
          <w:sz w:val="18"/>
          <w:szCs w:val="18"/>
        </w:rPr>
      </w:pPr>
    </w:p>
    <w:p w14:paraId="72EDA857" w14:textId="3341F386" w:rsidR="00AF5910" w:rsidRDefault="00AF5910" w:rsidP="00A96A29">
      <w:pPr>
        <w:keepNext/>
        <w:keepLines/>
        <w:jc w:val="both"/>
        <w:rPr>
          <w:rFonts w:ascii="Tahoma" w:hAnsi="Tahoma" w:cs="Tahoma"/>
          <w:bCs/>
          <w:i/>
          <w:noProof/>
          <w:sz w:val="18"/>
          <w:szCs w:val="18"/>
        </w:rPr>
      </w:pPr>
    </w:p>
    <w:p w14:paraId="04281EBF" w14:textId="69D9B993" w:rsidR="00AF5910" w:rsidRDefault="00AF5910" w:rsidP="00A96A29">
      <w:pPr>
        <w:keepNext/>
        <w:keepLines/>
        <w:jc w:val="both"/>
        <w:rPr>
          <w:rFonts w:ascii="Tahoma" w:hAnsi="Tahoma" w:cs="Tahoma"/>
          <w:bCs/>
          <w:i/>
          <w:noProof/>
          <w:sz w:val="18"/>
          <w:szCs w:val="18"/>
        </w:rPr>
      </w:pPr>
    </w:p>
    <w:p w14:paraId="60B12347" w14:textId="7F488E1F" w:rsidR="00AF5910" w:rsidRDefault="00AF5910" w:rsidP="00A96A29">
      <w:pPr>
        <w:keepNext/>
        <w:keepLines/>
        <w:jc w:val="both"/>
        <w:rPr>
          <w:rFonts w:ascii="Tahoma" w:hAnsi="Tahoma" w:cs="Tahoma"/>
          <w:bCs/>
          <w:i/>
          <w:noProof/>
          <w:sz w:val="18"/>
          <w:szCs w:val="18"/>
        </w:rPr>
      </w:pPr>
    </w:p>
    <w:p w14:paraId="1D812F2E" w14:textId="393B148A" w:rsidR="00AF5910" w:rsidRDefault="00AF5910" w:rsidP="00A96A29">
      <w:pPr>
        <w:keepNext/>
        <w:keepLines/>
        <w:jc w:val="both"/>
        <w:rPr>
          <w:rFonts w:ascii="Tahoma" w:hAnsi="Tahoma" w:cs="Tahoma"/>
          <w:bCs/>
          <w:i/>
          <w:noProof/>
          <w:sz w:val="18"/>
          <w:szCs w:val="18"/>
        </w:rPr>
      </w:pPr>
    </w:p>
    <w:p w14:paraId="2A8FBABD" w14:textId="2EA48A0B" w:rsidR="00AF5910" w:rsidRDefault="00AF5910" w:rsidP="00A96A29">
      <w:pPr>
        <w:keepNext/>
        <w:keepLines/>
        <w:jc w:val="both"/>
        <w:rPr>
          <w:rFonts w:ascii="Tahoma" w:hAnsi="Tahoma" w:cs="Tahoma"/>
          <w:bCs/>
          <w:i/>
          <w:noProof/>
          <w:sz w:val="18"/>
          <w:szCs w:val="18"/>
        </w:rPr>
      </w:pPr>
    </w:p>
    <w:p w14:paraId="7950A009" w14:textId="589D8DEB" w:rsidR="00AF5910" w:rsidRDefault="00AF5910" w:rsidP="00A96A29">
      <w:pPr>
        <w:keepNext/>
        <w:keepLines/>
        <w:jc w:val="both"/>
        <w:rPr>
          <w:rFonts w:ascii="Tahoma" w:hAnsi="Tahoma" w:cs="Tahoma"/>
          <w:bCs/>
          <w:i/>
          <w:noProof/>
          <w:sz w:val="18"/>
          <w:szCs w:val="18"/>
        </w:rPr>
      </w:pPr>
    </w:p>
    <w:p w14:paraId="2F5A4F62" w14:textId="428AB1BB" w:rsidR="00AF5910" w:rsidRDefault="00AF5910" w:rsidP="00A96A29">
      <w:pPr>
        <w:keepNext/>
        <w:keepLines/>
        <w:jc w:val="both"/>
        <w:rPr>
          <w:rFonts w:ascii="Tahoma" w:hAnsi="Tahoma" w:cs="Tahoma"/>
          <w:bCs/>
          <w:i/>
          <w:noProof/>
          <w:sz w:val="18"/>
          <w:szCs w:val="18"/>
        </w:rPr>
      </w:pPr>
    </w:p>
    <w:p w14:paraId="5DD1305E" w14:textId="7BCA0542" w:rsidR="00AF5910" w:rsidRDefault="00AF5910" w:rsidP="00A96A29">
      <w:pPr>
        <w:keepNext/>
        <w:keepLines/>
        <w:jc w:val="both"/>
        <w:rPr>
          <w:rFonts w:ascii="Tahoma" w:hAnsi="Tahoma" w:cs="Tahoma"/>
          <w:bCs/>
          <w:i/>
          <w:noProof/>
          <w:sz w:val="18"/>
          <w:szCs w:val="18"/>
        </w:rPr>
      </w:pPr>
    </w:p>
    <w:p w14:paraId="10389F14" w14:textId="7CF0DD01" w:rsidR="00AF5910" w:rsidRDefault="00AF5910" w:rsidP="00A96A29">
      <w:pPr>
        <w:keepNext/>
        <w:keepLines/>
        <w:jc w:val="both"/>
        <w:rPr>
          <w:rFonts w:ascii="Tahoma" w:hAnsi="Tahoma" w:cs="Tahoma"/>
          <w:bCs/>
          <w:i/>
          <w:noProof/>
          <w:sz w:val="18"/>
          <w:szCs w:val="18"/>
        </w:rPr>
      </w:pPr>
    </w:p>
    <w:p w14:paraId="3F5B76E6" w14:textId="09F75A3E" w:rsidR="00AF5910" w:rsidRDefault="00AF5910" w:rsidP="00A96A29">
      <w:pPr>
        <w:keepNext/>
        <w:keepLines/>
        <w:jc w:val="both"/>
        <w:rPr>
          <w:rFonts w:ascii="Tahoma" w:hAnsi="Tahoma" w:cs="Tahoma"/>
          <w:bCs/>
          <w:i/>
          <w:noProof/>
          <w:sz w:val="18"/>
          <w:szCs w:val="18"/>
        </w:rPr>
      </w:pPr>
    </w:p>
    <w:p w14:paraId="714DA641" w14:textId="71B8AAFE" w:rsidR="00AF5910" w:rsidRDefault="00AF5910" w:rsidP="00A96A29">
      <w:pPr>
        <w:keepNext/>
        <w:keepLines/>
        <w:jc w:val="both"/>
        <w:rPr>
          <w:rFonts w:ascii="Tahoma" w:hAnsi="Tahoma" w:cs="Tahoma"/>
          <w:bCs/>
          <w:i/>
          <w:noProof/>
          <w:sz w:val="18"/>
          <w:szCs w:val="18"/>
        </w:rPr>
      </w:pPr>
    </w:p>
    <w:p w14:paraId="5484B481" w14:textId="16CAC60D" w:rsidR="00AF5910" w:rsidRDefault="00AF5910" w:rsidP="00A96A29">
      <w:pPr>
        <w:keepNext/>
        <w:keepLines/>
        <w:jc w:val="both"/>
        <w:rPr>
          <w:rFonts w:ascii="Tahoma" w:hAnsi="Tahoma" w:cs="Tahoma"/>
          <w:bCs/>
          <w:i/>
          <w:noProof/>
          <w:sz w:val="18"/>
          <w:szCs w:val="18"/>
        </w:rPr>
      </w:pPr>
    </w:p>
    <w:p w14:paraId="7C1C9CBD" w14:textId="7A6F6CAC" w:rsidR="00AF5910" w:rsidRDefault="00AF5910" w:rsidP="00A96A29">
      <w:pPr>
        <w:keepNext/>
        <w:keepLines/>
        <w:jc w:val="both"/>
        <w:rPr>
          <w:rFonts w:ascii="Tahoma" w:hAnsi="Tahoma" w:cs="Tahoma"/>
          <w:bCs/>
          <w:i/>
          <w:noProof/>
          <w:sz w:val="18"/>
          <w:szCs w:val="18"/>
        </w:rPr>
      </w:pPr>
    </w:p>
    <w:p w14:paraId="1FA8F6DA" w14:textId="234CF668" w:rsidR="00AF5910" w:rsidRDefault="00AF5910" w:rsidP="00A96A29">
      <w:pPr>
        <w:keepNext/>
        <w:keepLines/>
        <w:jc w:val="both"/>
        <w:rPr>
          <w:rFonts w:ascii="Tahoma" w:hAnsi="Tahoma" w:cs="Tahoma"/>
          <w:bCs/>
          <w:i/>
          <w:noProof/>
          <w:sz w:val="18"/>
          <w:szCs w:val="18"/>
        </w:rPr>
      </w:pPr>
    </w:p>
    <w:p w14:paraId="5A95B80A" w14:textId="3968EFB7" w:rsidR="00AF5910" w:rsidRDefault="00AF5910" w:rsidP="00A96A29">
      <w:pPr>
        <w:keepNext/>
        <w:keepLines/>
        <w:jc w:val="both"/>
        <w:rPr>
          <w:rFonts w:ascii="Tahoma" w:hAnsi="Tahoma" w:cs="Tahoma"/>
          <w:bCs/>
          <w:i/>
          <w:noProof/>
          <w:sz w:val="18"/>
          <w:szCs w:val="18"/>
        </w:rPr>
      </w:pPr>
    </w:p>
    <w:p w14:paraId="09C1016C" w14:textId="75544204" w:rsidR="00AF5910" w:rsidRDefault="00AF5910" w:rsidP="00A96A29">
      <w:pPr>
        <w:keepNext/>
        <w:keepLines/>
        <w:jc w:val="both"/>
        <w:rPr>
          <w:rFonts w:ascii="Tahoma" w:hAnsi="Tahoma" w:cs="Tahoma"/>
          <w:bCs/>
          <w:i/>
          <w:noProof/>
          <w:sz w:val="18"/>
          <w:szCs w:val="18"/>
        </w:rPr>
      </w:pPr>
    </w:p>
    <w:p w14:paraId="3C7587F8" w14:textId="79F70B2F" w:rsidR="00AF5910" w:rsidRDefault="00AF5910" w:rsidP="00A96A29">
      <w:pPr>
        <w:keepNext/>
        <w:keepLines/>
        <w:jc w:val="both"/>
        <w:rPr>
          <w:rFonts w:ascii="Tahoma" w:hAnsi="Tahoma" w:cs="Tahoma"/>
          <w:bCs/>
          <w:i/>
          <w:noProof/>
          <w:sz w:val="18"/>
          <w:szCs w:val="18"/>
        </w:rPr>
      </w:pPr>
    </w:p>
    <w:p w14:paraId="1574FCA4" w14:textId="310B9415" w:rsidR="00AF5910" w:rsidRDefault="00AF5910" w:rsidP="00A96A29">
      <w:pPr>
        <w:keepNext/>
        <w:keepLines/>
        <w:jc w:val="both"/>
        <w:rPr>
          <w:rFonts w:ascii="Tahoma" w:hAnsi="Tahoma" w:cs="Tahoma"/>
          <w:bCs/>
          <w:i/>
          <w:noProof/>
          <w:sz w:val="18"/>
          <w:szCs w:val="18"/>
        </w:rPr>
      </w:pPr>
    </w:p>
    <w:p w14:paraId="243CC56B" w14:textId="032113D4" w:rsidR="00AF5910" w:rsidRDefault="00AF5910" w:rsidP="00A96A29">
      <w:pPr>
        <w:keepNext/>
        <w:keepLines/>
        <w:jc w:val="both"/>
        <w:rPr>
          <w:rFonts w:ascii="Tahoma" w:hAnsi="Tahoma" w:cs="Tahoma"/>
          <w:bCs/>
          <w:i/>
          <w:noProof/>
          <w:sz w:val="18"/>
          <w:szCs w:val="18"/>
        </w:rPr>
      </w:pPr>
    </w:p>
    <w:p w14:paraId="2702518E" w14:textId="7B0EA2E6" w:rsidR="00AF5910" w:rsidRDefault="00AF5910" w:rsidP="00A96A29">
      <w:pPr>
        <w:keepNext/>
        <w:keepLines/>
        <w:jc w:val="both"/>
        <w:rPr>
          <w:rFonts w:ascii="Tahoma" w:hAnsi="Tahoma" w:cs="Tahoma"/>
          <w:bCs/>
          <w:i/>
          <w:noProof/>
          <w:sz w:val="18"/>
          <w:szCs w:val="18"/>
        </w:rPr>
      </w:pPr>
    </w:p>
    <w:p w14:paraId="7B8C54C0" w14:textId="10B21CFA" w:rsidR="00AF5910" w:rsidRDefault="00AF5910" w:rsidP="00A96A29">
      <w:pPr>
        <w:keepNext/>
        <w:keepLines/>
        <w:jc w:val="both"/>
        <w:rPr>
          <w:rFonts w:ascii="Tahoma" w:hAnsi="Tahoma" w:cs="Tahoma"/>
          <w:bCs/>
          <w:i/>
          <w:noProof/>
          <w:sz w:val="18"/>
          <w:szCs w:val="18"/>
        </w:rPr>
      </w:pPr>
    </w:p>
    <w:p w14:paraId="1C0E5B9F" w14:textId="6E7F3954" w:rsidR="001A7314" w:rsidRDefault="001A7314" w:rsidP="00A96A29">
      <w:pPr>
        <w:keepNext/>
        <w:keepLines/>
        <w:jc w:val="both"/>
        <w:rPr>
          <w:rFonts w:ascii="Tahoma" w:hAnsi="Tahoma" w:cs="Tahoma"/>
          <w:bCs/>
          <w:i/>
          <w:noProof/>
          <w:sz w:val="18"/>
          <w:szCs w:val="18"/>
        </w:rPr>
      </w:pPr>
    </w:p>
    <w:p w14:paraId="21C73996" w14:textId="61CDFC30" w:rsidR="00A20007" w:rsidRDefault="00A20007" w:rsidP="00A96A29">
      <w:pPr>
        <w:keepNext/>
        <w:keepLines/>
        <w:jc w:val="both"/>
        <w:rPr>
          <w:rFonts w:ascii="Tahoma" w:hAnsi="Tahoma" w:cs="Tahoma"/>
          <w:bCs/>
          <w:i/>
          <w:noProof/>
          <w:sz w:val="18"/>
          <w:szCs w:val="18"/>
        </w:rPr>
      </w:pPr>
    </w:p>
    <w:p w14:paraId="3650963A" w14:textId="5B922BB0" w:rsidR="00A20007" w:rsidRDefault="00A20007" w:rsidP="00A96A29">
      <w:pPr>
        <w:keepNext/>
        <w:keepLines/>
        <w:jc w:val="both"/>
        <w:rPr>
          <w:rFonts w:ascii="Tahoma" w:hAnsi="Tahoma" w:cs="Tahoma"/>
          <w:bCs/>
          <w:i/>
          <w:noProof/>
          <w:sz w:val="18"/>
          <w:szCs w:val="18"/>
        </w:rPr>
      </w:pPr>
    </w:p>
    <w:p w14:paraId="11A2DDE0" w14:textId="41E590B7" w:rsidR="00A20007" w:rsidRDefault="00A20007" w:rsidP="00A96A29">
      <w:pPr>
        <w:keepNext/>
        <w:keepLines/>
        <w:jc w:val="both"/>
        <w:rPr>
          <w:rFonts w:ascii="Tahoma" w:hAnsi="Tahoma" w:cs="Tahoma"/>
          <w:bCs/>
          <w:i/>
          <w:noProof/>
          <w:sz w:val="18"/>
          <w:szCs w:val="18"/>
        </w:rPr>
      </w:pPr>
    </w:p>
    <w:p w14:paraId="1EED9E6A" w14:textId="533DD033" w:rsidR="00A20007" w:rsidRDefault="00A20007" w:rsidP="00A96A29">
      <w:pPr>
        <w:keepNext/>
        <w:keepLines/>
        <w:jc w:val="both"/>
        <w:rPr>
          <w:rFonts w:ascii="Tahoma" w:hAnsi="Tahoma" w:cs="Tahoma"/>
          <w:bCs/>
          <w:i/>
          <w:noProof/>
          <w:sz w:val="18"/>
          <w:szCs w:val="18"/>
        </w:rPr>
      </w:pPr>
    </w:p>
    <w:p w14:paraId="056906E1" w14:textId="5CBB86BB" w:rsidR="00A20007" w:rsidRDefault="00A20007" w:rsidP="00A96A29">
      <w:pPr>
        <w:keepNext/>
        <w:keepLines/>
        <w:jc w:val="both"/>
        <w:rPr>
          <w:rFonts w:ascii="Tahoma" w:hAnsi="Tahoma" w:cs="Tahoma"/>
          <w:bCs/>
          <w:i/>
          <w:noProof/>
          <w:sz w:val="18"/>
          <w:szCs w:val="18"/>
        </w:rPr>
      </w:pPr>
    </w:p>
    <w:p w14:paraId="212C9651" w14:textId="77777777" w:rsidR="00A20007" w:rsidRDefault="00A20007" w:rsidP="00A96A29">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0B224175" w:rsidR="00B976DC" w:rsidRPr="00C8579C" w:rsidRDefault="00B976DC" w:rsidP="00A96A29">
            <w:pPr>
              <w:keepNext/>
              <w:keepLines/>
              <w:rPr>
                <w:rFonts w:ascii="Tahoma" w:hAnsi="Tahoma" w:cs="Tahoma"/>
              </w:rPr>
            </w:pPr>
            <w:r w:rsidRPr="00C8579C">
              <w:lastRenderedPageBreak/>
              <w:br w:type="page"/>
            </w:r>
            <w:r w:rsidRPr="00C8579C">
              <w:rPr>
                <w:rFonts w:ascii="Tahoma" w:hAnsi="Tahoma" w:cs="Tahoma"/>
                <w:sz w:val="18"/>
              </w:rPr>
              <w:br w:type="page"/>
            </w:r>
            <w:r w:rsidR="00A20007">
              <w:rPr>
                <w:rFonts w:ascii="Tahoma" w:hAnsi="Tahoma" w:cs="Tahoma"/>
              </w:rPr>
              <w:t>STROKOVNA SPOSOBNOST</w:t>
            </w:r>
            <w:r w:rsidRPr="00C8579C">
              <w:rPr>
                <w:rFonts w:ascii="Tahoma" w:hAnsi="Tahoma" w:cs="Tahoma"/>
              </w:rPr>
              <w:t xml:space="preserve"> </w:t>
            </w:r>
          </w:p>
        </w:tc>
        <w:tc>
          <w:tcPr>
            <w:tcW w:w="1417" w:type="dxa"/>
            <w:tcBorders>
              <w:top w:val="single" w:sz="4" w:space="0" w:color="auto"/>
              <w:bottom w:val="single" w:sz="4" w:space="0" w:color="auto"/>
            </w:tcBorders>
          </w:tcPr>
          <w:p w14:paraId="2F857FE9" w14:textId="233ADD3A" w:rsidR="00B976DC" w:rsidRPr="00C8579C" w:rsidRDefault="00B976DC" w:rsidP="00A96A29">
            <w:pPr>
              <w:keepNext/>
              <w:keepLines/>
              <w:rPr>
                <w:rFonts w:ascii="Tahoma" w:hAnsi="Tahoma" w:cs="Tahoma"/>
                <w:b/>
                <w:i/>
              </w:rPr>
            </w:pPr>
            <w:r w:rsidRPr="00C8579C">
              <w:rPr>
                <w:rFonts w:ascii="Tahoma" w:hAnsi="Tahoma" w:cs="Tahoma"/>
                <w:b/>
                <w:i/>
              </w:rPr>
              <w:t xml:space="preserve">Priloga </w:t>
            </w:r>
            <w:r w:rsidR="00A20007">
              <w:rPr>
                <w:rFonts w:ascii="Tahoma" w:hAnsi="Tahoma" w:cs="Tahoma"/>
                <w:b/>
                <w:i/>
              </w:rPr>
              <w:t>6</w:t>
            </w:r>
          </w:p>
        </w:tc>
      </w:tr>
    </w:tbl>
    <w:p w14:paraId="3D34EFE8" w14:textId="77777777" w:rsidR="00A20007" w:rsidRDefault="00A20007" w:rsidP="00A96A29">
      <w:pPr>
        <w:keepNext/>
        <w:keepLines/>
        <w:jc w:val="both"/>
        <w:rPr>
          <w:rFonts w:ascii="Tahoma" w:hAnsi="Tahoma" w:cs="Tahoma"/>
          <w:i/>
          <w:sz w:val="22"/>
        </w:rPr>
      </w:pPr>
    </w:p>
    <w:p w14:paraId="2610AF83" w14:textId="3E43EBB3" w:rsidR="00B976DC" w:rsidRPr="00C8579C" w:rsidRDefault="0029579C" w:rsidP="00A96A29">
      <w:pPr>
        <w:keepNext/>
        <w:keepLines/>
        <w:jc w:val="both"/>
        <w:rPr>
          <w:rFonts w:ascii="Tahoma" w:hAnsi="Tahoma" w:cs="Tahoma"/>
          <w:b/>
        </w:rPr>
      </w:pPr>
      <w:r>
        <w:rPr>
          <w:rFonts w:ascii="Tahoma" w:hAnsi="Tahoma" w:cs="Tahoma"/>
          <w:b/>
        </w:rPr>
        <w:t>VKS-164/21</w:t>
      </w:r>
      <w:r w:rsidR="00032CA0" w:rsidRPr="00C8579C">
        <w:rPr>
          <w:rFonts w:ascii="Tahoma" w:hAnsi="Tahoma" w:cs="Tahoma"/>
          <w:b/>
        </w:rPr>
        <w:t xml:space="preserve"> </w:t>
      </w:r>
      <w:r w:rsidR="00B976DC" w:rsidRPr="00C8579C">
        <w:rPr>
          <w:rFonts w:ascii="Tahoma" w:hAnsi="Tahoma" w:cs="Tahoma"/>
          <w:b/>
        </w:rPr>
        <w:t xml:space="preserve">– </w:t>
      </w:r>
      <w:r>
        <w:rPr>
          <w:rFonts w:ascii="Tahoma" w:hAnsi="Tahoma" w:cs="Tahoma"/>
          <w:b/>
        </w:rPr>
        <w:t>Dobava nadomestnih in obrabnih delov ter servisiranje in vzdrževanje za fini drobilec nadomestnega goriva proizvajalca VECOPLAN</w:t>
      </w:r>
    </w:p>
    <w:p w14:paraId="50014652" w14:textId="53086C5C" w:rsidR="00A20007" w:rsidRPr="00C8579C" w:rsidRDefault="00A20007" w:rsidP="00A96A29">
      <w:pPr>
        <w:keepNext/>
        <w:keepLines/>
        <w:jc w:val="both"/>
        <w:rPr>
          <w:rFonts w:ascii="Tahoma" w:hAnsi="Tahoma" w:cs="Tahoma"/>
          <w:b/>
          <w:i/>
          <w:sz w:val="24"/>
        </w:rPr>
      </w:pPr>
    </w:p>
    <w:p w14:paraId="5D73EA6A" w14:textId="77777777" w:rsidR="00A20007" w:rsidRDefault="00A20007" w:rsidP="00A96A29">
      <w:pPr>
        <w:keepNext/>
        <w:keepLines/>
        <w:jc w:val="both"/>
        <w:rPr>
          <w:rFonts w:ascii="Tahoma" w:hAnsi="Tahoma" w:cs="Tahoma"/>
        </w:rPr>
      </w:pPr>
      <w:r>
        <w:rPr>
          <w:rFonts w:ascii="Tahoma" w:hAnsi="Tahoma" w:cs="Tahoma"/>
        </w:rPr>
        <w:t>SEZNAM PRIJAVLJENEGA KADRA:</w:t>
      </w:r>
    </w:p>
    <w:p w14:paraId="42F4C5C4" w14:textId="77777777" w:rsidR="00A20007" w:rsidRDefault="00A20007" w:rsidP="00A96A29">
      <w:pPr>
        <w:keepNext/>
        <w:keepLines/>
        <w:jc w:val="both"/>
        <w:rPr>
          <w:rFonts w:ascii="Tahoma" w:hAnsi="Tahoma" w:cs="Tahoma"/>
        </w:rPr>
      </w:pPr>
    </w:p>
    <w:tbl>
      <w:tblPr>
        <w:tblW w:w="878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6"/>
        <w:gridCol w:w="2381"/>
        <w:gridCol w:w="2410"/>
        <w:gridCol w:w="1984"/>
        <w:gridCol w:w="1418"/>
      </w:tblGrid>
      <w:tr w:rsidR="00A20007" w:rsidRPr="004708A0" w14:paraId="67EBA81E" w14:textId="77777777" w:rsidTr="00A20007">
        <w:tc>
          <w:tcPr>
            <w:tcW w:w="596" w:type="dxa"/>
          </w:tcPr>
          <w:p w14:paraId="4353C133" w14:textId="77777777" w:rsidR="00A20007" w:rsidRPr="004708A0" w:rsidRDefault="00A20007" w:rsidP="00A96A29">
            <w:pPr>
              <w:keepNext/>
              <w:keepLines/>
              <w:jc w:val="center"/>
              <w:rPr>
                <w:rFonts w:ascii="Tahoma" w:hAnsi="Tahoma" w:cs="Tahoma"/>
              </w:rPr>
            </w:pPr>
            <w:r w:rsidRPr="004708A0">
              <w:rPr>
                <w:rFonts w:ascii="Tahoma" w:hAnsi="Tahoma" w:cs="Tahoma"/>
              </w:rPr>
              <w:t xml:space="preserve">Zap. </w:t>
            </w:r>
            <w:r>
              <w:rPr>
                <w:rFonts w:ascii="Tahoma" w:hAnsi="Tahoma" w:cs="Tahoma"/>
              </w:rPr>
              <w:t>š</w:t>
            </w:r>
            <w:r w:rsidRPr="004708A0">
              <w:rPr>
                <w:rFonts w:ascii="Tahoma" w:hAnsi="Tahoma" w:cs="Tahoma"/>
              </w:rPr>
              <w:t>t.</w:t>
            </w:r>
          </w:p>
        </w:tc>
        <w:tc>
          <w:tcPr>
            <w:tcW w:w="2381" w:type="dxa"/>
          </w:tcPr>
          <w:p w14:paraId="7F27A8ED" w14:textId="77777777" w:rsidR="00A20007" w:rsidRPr="004708A0" w:rsidRDefault="00A20007" w:rsidP="00A96A29">
            <w:pPr>
              <w:keepNext/>
              <w:keepLines/>
              <w:jc w:val="center"/>
              <w:rPr>
                <w:rFonts w:ascii="Tahoma" w:hAnsi="Tahoma" w:cs="Tahoma"/>
              </w:rPr>
            </w:pPr>
            <w:r w:rsidRPr="004708A0">
              <w:rPr>
                <w:rFonts w:ascii="Tahoma" w:hAnsi="Tahoma" w:cs="Tahoma"/>
              </w:rPr>
              <w:t>Ime in priimek</w:t>
            </w:r>
          </w:p>
        </w:tc>
        <w:tc>
          <w:tcPr>
            <w:tcW w:w="2410" w:type="dxa"/>
          </w:tcPr>
          <w:p w14:paraId="2F887F6A" w14:textId="77777777" w:rsidR="00A20007" w:rsidRPr="004708A0" w:rsidRDefault="00A20007" w:rsidP="00A96A29">
            <w:pPr>
              <w:keepNext/>
              <w:keepLines/>
              <w:jc w:val="center"/>
              <w:rPr>
                <w:rFonts w:ascii="Tahoma" w:hAnsi="Tahoma" w:cs="Tahoma"/>
              </w:rPr>
            </w:pPr>
            <w:r>
              <w:rPr>
                <w:rFonts w:ascii="Tahoma" w:hAnsi="Tahoma" w:cs="Tahoma"/>
              </w:rPr>
              <w:t>D</w:t>
            </w:r>
            <w:r w:rsidRPr="004708A0">
              <w:rPr>
                <w:rFonts w:ascii="Tahoma" w:hAnsi="Tahoma" w:cs="Tahoma"/>
              </w:rPr>
              <w:t>elodajalec</w:t>
            </w:r>
          </w:p>
        </w:tc>
        <w:tc>
          <w:tcPr>
            <w:tcW w:w="1984" w:type="dxa"/>
          </w:tcPr>
          <w:p w14:paraId="228CCDF7" w14:textId="77777777" w:rsidR="00A20007" w:rsidRPr="004708A0" w:rsidRDefault="00A20007" w:rsidP="00A96A29">
            <w:pPr>
              <w:keepNext/>
              <w:keepLines/>
              <w:jc w:val="center"/>
              <w:rPr>
                <w:rFonts w:ascii="Tahoma" w:hAnsi="Tahoma" w:cs="Tahoma"/>
              </w:rPr>
            </w:pPr>
            <w:r>
              <w:rPr>
                <w:rFonts w:ascii="Tahoma" w:hAnsi="Tahoma" w:cs="Tahoma"/>
              </w:rPr>
              <w:t>Kvalifikacija/ Izobrazba</w:t>
            </w:r>
          </w:p>
        </w:tc>
        <w:tc>
          <w:tcPr>
            <w:tcW w:w="1418" w:type="dxa"/>
          </w:tcPr>
          <w:p w14:paraId="0EC64903" w14:textId="77777777" w:rsidR="00A20007" w:rsidRPr="004708A0" w:rsidRDefault="00A20007" w:rsidP="00A96A29">
            <w:pPr>
              <w:keepNext/>
              <w:keepLines/>
              <w:jc w:val="center"/>
              <w:rPr>
                <w:rFonts w:ascii="Tahoma" w:hAnsi="Tahoma" w:cs="Tahoma"/>
              </w:rPr>
            </w:pPr>
            <w:r w:rsidRPr="000E1085">
              <w:rPr>
                <w:rFonts w:ascii="Tahoma" w:hAnsi="Tahoma" w:cs="Tahoma"/>
              </w:rPr>
              <w:t xml:space="preserve">Št. </w:t>
            </w:r>
            <w:r>
              <w:rPr>
                <w:rFonts w:ascii="Tahoma" w:hAnsi="Tahoma" w:cs="Tahoma"/>
              </w:rPr>
              <w:t xml:space="preserve">let </w:t>
            </w:r>
            <w:r w:rsidRPr="000E1085">
              <w:rPr>
                <w:rFonts w:ascii="Tahoma" w:hAnsi="Tahoma" w:cs="Tahoma"/>
              </w:rPr>
              <w:t>delovnih izkušenj</w:t>
            </w:r>
          </w:p>
        </w:tc>
      </w:tr>
      <w:tr w:rsidR="00A20007" w:rsidRPr="004708A0" w14:paraId="3A63E63C" w14:textId="77777777" w:rsidTr="00A20007">
        <w:trPr>
          <w:trHeight w:val="434"/>
        </w:trPr>
        <w:tc>
          <w:tcPr>
            <w:tcW w:w="596" w:type="dxa"/>
          </w:tcPr>
          <w:p w14:paraId="569D714C"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711047C0" w14:textId="77777777" w:rsidR="00A20007" w:rsidRPr="004708A0" w:rsidRDefault="00A20007" w:rsidP="00A96A29">
            <w:pPr>
              <w:keepNext/>
              <w:keepLines/>
              <w:jc w:val="both"/>
              <w:rPr>
                <w:rFonts w:ascii="Tahoma" w:hAnsi="Tahoma" w:cs="Tahoma"/>
              </w:rPr>
            </w:pPr>
          </w:p>
        </w:tc>
        <w:tc>
          <w:tcPr>
            <w:tcW w:w="2410" w:type="dxa"/>
          </w:tcPr>
          <w:p w14:paraId="189D741C" w14:textId="77777777" w:rsidR="00A20007" w:rsidRPr="004708A0" w:rsidRDefault="00A20007" w:rsidP="00A96A29">
            <w:pPr>
              <w:keepNext/>
              <w:keepLines/>
              <w:jc w:val="both"/>
              <w:rPr>
                <w:rFonts w:ascii="Tahoma" w:hAnsi="Tahoma" w:cs="Tahoma"/>
              </w:rPr>
            </w:pPr>
          </w:p>
        </w:tc>
        <w:tc>
          <w:tcPr>
            <w:tcW w:w="1984" w:type="dxa"/>
          </w:tcPr>
          <w:p w14:paraId="6B7C0440" w14:textId="77777777" w:rsidR="00A20007" w:rsidRPr="004708A0" w:rsidRDefault="00A20007" w:rsidP="00A96A29">
            <w:pPr>
              <w:keepNext/>
              <w:keepLines/>
              <w:jc w:val="both"/>
              <w:rPr>
                <w:rFonts w:ascii="Tahoma" w:hAnsi="Tahoma" w:cs="Tahoma"/>
              </w:rPr>
            </w:pPr>
          </w:p>
        </w:tc>
        <w:tc>
          <w:tcPr>
            <w:tcW w:w="1418" w:type="dxa"/>
          </w:tcPr>
          <w:p w14:paraId="0FBC004B" w14:textId="77777777" w:rsidR="00A20007" w:rsidRPr="004708A0" w:rsidRDefault="00A20007" w:rsidP="00A96A29">
            <w:pPr>
              <w:keepNext/>
              <w:keepLines/>
              <w:jc w:val="both"/>
              <w:rPr>
                <w:rFonts w:ascii="Tahoma" w:hAnsi="Tahoma" w:cs="Tahoma"/>
              </w:rPr>
            </w:pPr>
          </w:p>
        </w:tc>
      </w:tr>
      <w:tr w:rsidR="00A20007" w:rsidRPr="004708A0" w14:paraId="3FEFC4B0" w14:textId="77777777" w:rsidTr="00A20007">
        <w:trPr>
          <w:trHeight w:val="434"/>
        </w:trPr>
        <w:tc>
          <w:tcPr>
            <w:tcW w:w="596" w:type="dxa"/>
          </w:tcPr>
          <w:p w14:paraId="25844CFD"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5F8A3A6F" w14:textId="77777777" w:rsidR="00A20007" w:rsidRPr="004708A0" w:rsidRDefault="00A20007" w:rsidP="00A96A29">
            <w:pPr>
              <w:keepNext/>
              <w:keepLines/>
              <w:jc w:val="both"/>
              <w:rPr>
                <w:rFonts w:ascii="Tahoma" w:hAnsi="Tahoma" w:cs="Tahoma"/>
              </w:rPr>
            </w:pPr>
          </w:p>
        </w:tc>
        <w:tc>
          <w:tcPr>
            <w:tcW w:w="2410" w:type="dxa"/>
          </w:tcPr>
          <w:p w14:paraId="54F09AD3" w14:textId="77777777" w:rsidR="00A20007" w:rsidRPr="004708A0" w:rsidRDefault="00A20007" w:rsidP="00A96A29">
            <w:pPr>
              <w:keepNext/>
              <w:keepLines/>
              <w:jc w:val="both"/>
              <w:rPr>
                <w:rFonts w:ascii="Tahoma" w:hAnsi="Tahoma" w:cs="Tahoma"/>
              </w:rPr>
            </w:pPr>
          </w:p>
        </w:tc>
        <w:tc>
          <w:tcPr>
            <w:tcW w:w="1984" w:type="dxa"/>
          </w:tcPr>
          <w:p w14:paraId="2D707D13" w14:textId="77777777" w:rsidR="00A20007" w:rsidRPr="004708A0" w:rsidRDefault="00A20007" w:rsidP="00A96A29">
            <w:pPr>
              <w:keepNext/>
              <w:keepLines/>
              <w:jc w:val="both"/>
              <w:rPr>
                <w:rFonts w:ascii="Tahoma" w:hAnsi="Tahoma" w:cs="Tahoma"/>
              </w:rPr>
            </w:pPr>
          </w:p>
        </w:tc>
        <w:tc>
          <w:tcPr>
            <w:tcW w:w="1418" w:type="dxa"/>
          </w:tcPr>
          <w:p w14:paraId="4F7B155F" w14:textId="77777777" w:rsidR="00A20007" w:rsidRPr="004708A0" w:rsidRDefault="00A20007" w:rsidP="00A96A29">
            <w:pPr>
              <w:keepNext/>
              <w:keepLines/>
              <w:jc w:val="both"/>
              <w:rPr>
                <w:rFonts w:ascii="Tahoma" w:hAnsi="Tahoma" w:cs="Tahoma"/>
              </w:rPr>
            </w:pPr>
          </w:p>
        </w:tc>
      </w:tr>
      <w:tr w:rsidR="00A20007" w:rsidRPr="004708A0" w14:paraId="40B6BB79" w14:textId="77777777" w:rsidTr="00A20007">
        <w:trPr>
          <w:trHeight w:val="434"/>
        </w:trPr>
        <w:tc>
          <w:tcPr>
            <w:tcW w:w="596" w:type="dxa"/>
          </w:tcPr>
          <w:p w14:paraId="6C597258"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3E849514" w14:textId="77777777" w:rsidR="00A20007" w:rsidRPr="004708A0" w:rsidRDefault="00A20007" w:rsidP="00A96A29">
            <w:pPr>
              <w:keepNext/>
              <w:keepLines/>
              <w:jc w:val="both"/>
              <w:rPr>
                <w:rFonts w:ascii="Tahoma" w:hAnsi="Tahoma" w:cs="Tahoma"/>
              </w:rPr>
            </w:pPr>
          </w:p>
        </w:tc>
        <w:tc>
          <w:tcPr>
            <w:tcW w:w="2410" w:type="dxa"/>
          </w:tcPr>
          <w:p w14:paraId="7F57E486" w14:textId="77777777" w:rsidR="00A20007" w:rsidRPr="004708A0" w:rsidRDefault="00A20007" w:rsidP="00A96A29">
            <w:pPr>
              <w:keepNext/>
              <w:keepLines/>
              <w:jc w:val="both"/>
              <w:rPr>
                <w:rFonts w:ascii="Tahoma" w:hAnsi="Tahoma" w:cs="Tahoma"/>
              </w:rPr>
            </w:pPr>
          </w:p>
        </w:tc>
        <w:tc>
          <w:tcPr>
            <w:tcW w:w="1984" w:type="dxa"/>
          </w:tcPr>
          <w:p w14:paraId="69E6D4B9" w14:textId="77777777" w:rsidR="00A20007" w:rsidRPr="004708A0" w:rsidRDefault="00A20007" w:rsidP="00A96A29">
            <w:pPr>
              <w:keepNext/>
              <w:keepLines/>
              <w:jc w:val="both"/>
              <w:rPr>
                <w:rFonts w:ascii="Tahoma" w:hAnsi="Tahoma" w:cs="Tahoma"/>
              </w:rPr>
            </w:pPr>
          </w:p>
        </w:tc>
        <w:tc>
          <w:tcPr>
            <w:tcW w:w="1418" w:type="dxa"/>
          </w:tcPr>
          <w:p w14:paraId="577BBAB6" w14:textId="77777777" w:rsidR="00A20007" w:rsidRPr="004708A0" w:rsidRDefault="00A20007" w:rsidP="00A96A29">
            <w:pPr>
              <w:keepNext/>
              <w:keepLines/>
              <w:jc w:val="both"/>
              <w:rPr>
                <w:rFonts w:ascii="Tahoma" w:hAnsi="Tahoma" w:cs="Tahoma"/>
              </w:rPr>
            </w:pPr>
          </w:p>
        </w:tc>
      </w:tr>
      <w:tr w:rsidR="00A20007" w:rsidRPr="004708A0" w14:paraId="2DD5CCDD" w14:textId="77777777" w:rsidTr="00A20007">
        <w:trPr>
          <w:trHeight w:val="434"/>
        </w:trPr>
        <w:tc>
          <w:tcPr>
            <w:tcW w:w="596" w:type="dxa"/>
          </w:tcPr>
          <w:p w14:paraId="3D42E540" w14:textId="77777777" w:rsidR="00A20007" w:rsidRPr="004708A0" w:rsidRDefault="00A20007" w:rsidP="001720A8">
            <w:pPr>
              <w:keepNext/>
              <w:keepLines/>
              <w:numPr>
                <w:ilvl w:val="0"/>
                <w:numId w:val="25"/>
              </w:numPr>
              <w:jc w:val="both"/>
              <w:rPr>
                <w:rFonts w:ascii="Tahoma" w:hAnsi="Tahoma" w:cs="Tahoma"/>
              </w:rPr>
            </w:pPr>
          </w:p>
        </w:tc>
        <w:tc>
          <w:tcPr>
            <w:tcW w:w="2381" w:type="dxa"/>
          </w:tcPr>
          <w:p w14:paraId="4A61AF5A" w14:textId="77777777" w:rsidR="00A20007" w:rsidRPr="004708A0" w:rsidRDefault="00A20007" w:rsidP="00A96A29">
            <w:pPr>
              <w:keepNext/>
              <w:keepLines/>
              <w:jc w:val="both"/>
              <w:rPr>
                <w:rFonts w:ascii="Tahoma" w:hAnsi="Tahoma" w:cs="Tahoma"/>
              </w:rPr>
            </w:pPr>
          </w:p>
        </w:tc>
        <w:tc>
          <w:tcPr>
            <w:tcW w:w="2410" w:type="dxa"/>
          </w:tcPr>
          <w:p w14:paraId="2090E724" w14:textId="77777777" w:rsidR="00A20007" w:rsidRPr="004708A0" w:rsidRDefault="00A20007" w:rsidP="00A96A29">
            <w:pPr>
              <w:keepNext/>
              <w:keepLines/>
              <w:jc w:val="both"/>
              <w:rPr>
                <w:rFonts w:ascii="Tahoma" w:hAnsi="Tahoma" w:cs="Tahoma"/>
              </w:rPr>
            </w:pPr>
          </w:p>
        </w:tc>
        <w:tc>
          <w:tcPr>
            <w:tcW w:w="1984" w:type="dxa"/>
          </w:tcPr>
          <w:p w14:paraId="72000294" w14:textId="77777777" w:rsidR="00A20007" w:rsidRPr="004708A0" w:rsidRDefault="00A20007" w:rsidP="00A96A29">
            <w:pPr>
              <w:keepNext/>
              <w:keepLines/>
              <w:jc w:val="both"/>
              <w:rPr>
                <w:rFonts w:ascii="Tahoma" w:hAnsi="Tahoma" w:cs="Tahoma"/>
              </w:rPr>
            </w:pPr>
          </w:p>
        </w:tc>
        <w:tc>
          <w:tcPr>
            <w:tcW w:w="1418" w:type="dxa"/>
          </w:tcPr>
          <w:p w14:paraId="056FD1F1" w14:textId="77777777" w:rsidR="00A20007" w:rsidRPr="004708A0" w:rsidRDefault="00A20007" w:rsidP="00A96A29">
            <w:pPr>
              <w:keepNext/>
              <w:keepLines/>
              <w:jc w:val="both"/>
              <w:rPr>
                <w:rFonts w:ascii="Tahoma" w:hAnsi="Tahoma" w:cs="Tahoma"/>
              </w:rPr>
            </w:pPr>
          </w:p>
        </w:tc>
      </w:tr>
      <w:tr w:rsidR="00A20007" w:rsidRPr="004708A0" w14:paraId="531435B7" w14:textId="77777777" w:rsidTr="00A20007">
        <w:trPr>
          <w:trHeight w:val="434"/>
        </w:trPr>
        <w:tc>
          <w:tcPr>
            <w:tcW w:w="596" w:type="dxa"/>
          </w:tcPr>
          <w:p w14:paraId="7E210A9B" w14:textId="77777777" w:rsidR="00A20007" w:rsidRPr="004708A0" w:rsidRDefault="00A20007" w:rsidP="00A96A29">
            <w:pPr>
              <w:keepNext/>
              <w:keepLines/>
              <w:ind w:left="360" w:hanging="278"/>
              <w:jc w:val="both"/>
              <w:rPr>
                <w:rFonts w:ascii="Tahoma" w:hAnsi="Tahoma" w:cs="Tahoma"/>
              </w:rPr>
            </w:pPr>
            <w:r>
              <w:rPr>
                <w:rFonts w:ascii="Tahoma" w:hAnsi="Tahoma" w:cs="Tahoma"/>
              </w:rPr>
              <w:t>…</w:t>
            </w:r>
          </w:p>
        </w:tc>
        <w:tc>
          <w:tcPr>
            <w:tcW w:w="2381" w:type="dxa"/>
          </w:tcPr>
          <w:p w14:paraId="54A0D1B8" w14:textId="77777777" w:rsidR="00A20007" w:rsidRPr="004708A0" w:rsidRDefault="00A20007" w:rsidP="00A96A29">
            <w:pPr>
              <w:keepNext/>
              <w:keepLines/>
              <w:jc w:val="both"/>
              <w:rPr>
                <w:rFonts w:ascii="Tahoma" w:hAnsi="Tahoma" w:cs="Tahoma"/>
              </w:rPr>
            </w:pPr>
          </w:p>
        </w:tc>
        <w:tc>
          <w:tcPr>
            <w:tcW w:w="2410" w:type="dxa"/>
          </w:tcPr>
          <w:p w14:paraId="389A71F6" w14:textId="77777777" w:rsidR="00A20007" w:rsidRPr="004708A0" w:rsidRDefault="00A20007" w:rsidP="00A96A29">
            <w:pPr>
              <w:keepNext/>
              <w:keepLines/>
              <w:jc w:val="both"/>
              <w:rPr>
                <w:rFonts w:ascii="Tahoma" w:hAnsi="Tahoma" w:cs="Tahoma"/>
              </w:rPr>
            </w:pPr>
          </w:p>
        </w:tc>
        <w:tc>
          <w:tcPr>
            <w:tcW w:w="1984" w:type="dxa"/>
          </w:tcPr>
          <w:p w14:paraId="1812B659" w14:textId="77777777" w:rsidR="00A20007" w:rsidRPr="004708A0" w:rsidRDefault="00A20007" w:rsidP="00A96A29">
            <w:pPr>
              <w:keepNext/>
              <w:keepLines/>
              <w:jc w:val="both"/>
              <w:rPr>
                <w:rFonts w:ascii="Tahoma" w:hAnsi="Tahoma" w:cs="Tahoma"/>
              </w:rPr>
            </w:pPr>
          </w:p>
        </w:tc>
        <w:tc>
          <w:tcPr>
            <w:tcW w:w="1418" w:type="dxa"/>
          </w:tcPr>
          <w:p w14:paraId="20EA2EDA" w14:textId="77777777" w:rsidR="00A20007" w:rsidRPr="004708A0" w:rsidRDefault="00A20007" w:rsidP="00A96A29">
            <w:pPr>
              <w:keepNext/>
              <w:keepLines/>
              <w:jc w:val="both"/>
              <w:rPr>
                <w:rFonts w:ascii="Tahoma" w:hAnsi="Tahoma" w:cs="Tahoma"/>
              </w:rPr>
            </w:pPr>
          </w:p>
        </w:tc>
      </w:tr>
    </w:tbl>
    <w:p w14:paraId="495D8320" w14:textId="77777777" w:rsidR="00A20007" w:rsidRDefault="00A20007" w:rsidP="00A96A29">
      <w:pPr>
        <w:keepNext/>
        <w:keepLines/>
        <w:jc w:val="both"/>
        <w:rPr>
          <w:rFonts w:ascii="Tahoma" w:hAnsi="Tahoma" w:cs="Tahoma"/>
          <w:b/>
        </w:rPr>
      </w:pPr>
    </w:p>
    <w:p w14:paraId="237C2DB5" w14:textId="77777777" w:rsidR="00A20007" w:rsidRPr="00C8579C" w:rsidRDefault="00A20007" w:rsidP="00A96A29">
      <w:pPr>
        <w:keepNext/>
        <w:keepLines/>
        <w:jc w:val="both"/>
        <w:rPr>
          <w:rFonts w:ascii="Tahoma" w:hAnsi="Tahoma" w:cs="Tahoma"/>
          <w:bCs/>
          <w:i/>
          <w:noProof/>
          <w:sz w:val="18"/>
          <w:szCs w:val="18"/>
        </w:rPr>
      </w:pPr>
    </w:p>
    <w:p w14:paraId="6DF22C61" w14:textId="77777777" w:rsidR="00A20007" w:rsidRPr="00C8579C" w:rsidRDefault="00A20007" w:rsidP="00A96A29">
      <w:pPr>
        <w:keepNext/>
        <w:keepLines/>
        <w:jc w:val="both"/>
        <w:rPr>
          <w:rFonts w:ascii="Tahoma" w:hAnsi="Tahoma" w:cs="Tahoma"/>
          <w:bCs/>
          <w:i/>
          <w:noProof/>
          <w:sz w:val="18"/>
          <w:szCs w:val="18"/>
        </w:rPr>
      </w:pPr>
    </w:p>
    <w:p w14:paraId="7E9D64D8" w14:textId="77777777" w:rsidR="00A20007" w:rsidRPr="00C8579C" w:rsidRDefault="00A20007" w:rsidP="00A96A29">
      <w:pPr>
        <w:keepNext/>
        <w:keepLines/>
        <w:jc w:val="both"/>
        <w:rPr>
          <w:rFonts w:ascii="Tahoma" w:hAnsi="Tahoma" w:cs="Tahoma"/>
          <w:bCs/>
          <w:i/>
          <w:noProof/>
          <w:sz w:val="18"/>
          <w:szCs w:val="18"/>
        </w:rPr>
      </w:pPr>
    </w:p>
    <w:p w14:paraId="7732A9FA" w14:textId="77777777" w:rsidR="00A20007" w:rsidRPr="00C8579C" w:rsidRDefault="00A20007" w:rsidP="00A96A29">
      <w:pPr>
        <w:keepNext/>
        <w:keepLines/>
        <w:jc w:val="both"/>
        <w:rPr>
          <w:rFonts w:ascii="Tahoma" w:hAnsi="Tahoma" w:cs="Tahoma"/>
          <w:bCs/>
          <w:i/>
          <w:noProof/>
          <w:sz w:val="18"/>
          <w:szCs w:val="18"/>
        </w:rPr>
      </w:pPr>
    </w:p>
    <w:p w14:paraId="6DAFD13B" w14:textId="77777777" w:rsidR="00A20007" w:rsidRPr="00C8579C" w:rsidRDefault="00A20007" w:rsidP="00A96A29">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A20007" w:rsidRPr="00C8579C" w14:paraId="713A939A" w14:textId="77777777" w:rsidTr="00A20007">
        <w:trPr>
          <w:trHeight w:val="235"/>
        </w:trPr>
        <w:tc>
          <w:tcPr>
            <w:tcW w:w="3402" w:type="dxa"/>
            <w:tcBorders>
              <w:bottom w:val="single" w:sz="4" w:space="0" w:color="auto"/>
            </w:tcBorders>
          </w:tcPr>
          <w:p w14:paraId="0CFAB68E" w14:textId="77777777" w:rsidR="00A20007" w:rsidRPr="00C8579C" w:rsidRDefault="00A20007" w:rsidP="00A96A29">
            <w:pPr>
              <w:keepNext/>
              <w:keepLines/>
              <w:jc w:val="both"/>
              <w:rPr>
                <w:rFonts w:ascii="Tahoma" w:hAnsi="Tahoma" w:cs="Tahoma"/>
                <w:snapToGrid w:val="0"/>
                <w:color w:val="000000"/>
              </w:rPr>
            </w:pPr>
          </w:p>
        </w:tc>
        <w:tc>
          <w:tcPr>
            <w:tcW w:w="2552" w:type="dxa"/>
          </w:tcPr>
          <w:p w14:paraId="093A0B47" w14:textId="77777777" w:rsidR="00A20007" w:rsidRPr="00C8579C" w:rsidRDefault="00A20007" w:rsidP="00A96A29">
            <w:pPr>
              <w:keepNext/>
              <w:keepLines/>
              <w:jc w:val="center"/>
              <w:rPr>
                <w:rFonts w:ascii="Tahoma" w:hAnsi="Tahoma" w:cs="Tahoma"/>
                <w:snapToGrid w:val="0"/>
                <w:color w:val="000000"/>
              </w:rPr>
            </w:pPr>
          </w:p>
        </w:tc>
        <w:tc>
          <w:tcPr>
            <w:tcW w:w="3118" w:type="dxa"/>
            <w:tcBorders>
              <w:bottom w:val="single" w:sz="4" w:space="0" w:color="auto"/>
            </w:tcBorders>
          </w:tcPr>
          <w:p w14:paraId="12CF6449"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p w14:paraId="3946EE8E" w14:textId="77777777" w:rsidR="00A20007" w:rsidRPr="00C8579C" w:rsidRDefault="00A20007" w:rsidP="00A96A29">
            <w:pPr>
              <w:keepNext/>
              <w:keepLines/>
              <w:tabs>
                <w:tab w:val="left" w:pos="567"/>
                <w:tab w:val="num" w:pos="851"/>
                <w:tab w:val="left" w:pos="993"/>
              </w:tabs>
              <w:jc w:val="both"/>
              <w:rPr>
                <w:rFonts w:ascii="Tahoma" w:hAnsi="Tahoma" w:cs="Tahoma"/>
                <w:snapToGrid w:val="0"/>
                <w:color w:val="000000"/>
              </w:rPr>
            </w:pPr>
          </w:p>
        </w:tc>
      </w:tr>
      <w:tr w:rsidR="00A20007" w:rsidRPr="00C8579C" w14:paraId="1C752BA2" w14:textId="77777777" w:rsidTr="00A20007">
        <w:trPr>
          <w:trHeight w:val="235"/>
        </w:trPr>
        <w:tc>
          <w:tcPr>
            <w:tcW w:w="3402" w:type="dxa"/>
            <w:tcBorders>
              <w:top w:val="single" w:sz="4" w:space="0" w:color="auto"/>
            </w:tcBorders>
          </w:tcPr>
          <w:p w14:paraId="6F3D68DD"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1ECD21C" w14:textId="77777777" w:rsidR="00A20007" w:rsidRPr="00C8579C" w:rsidRDefault="00A20007" w:rsidP="00A96A29">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5453E56" w14:textId="77777777" w:rsidR="00A20007" w:rsidRPr="00C8579C" w:rsidRDefault="00A20007" w:rsidP="00A96A29">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0396CA2E" w14:textId="77777777" w:rsidR="00B976DC" w:rsidRPr="00C8579C" w:rsidRDefault="00B976DC" w:rsidP="00A96A29">
      <w:pPr>
        <w:keepNext/>
        <w:keepLines/>
        <w:jc w:val="both"/>
        <w:rPr>
          <w:rFonts w:ascii="Tahoma" w:hAnsi="Tahoma" w:cs="Tahoma"/>
          <w:bCs/>
          <w:i/>
          <w:noProof/>
          <w:sz w:val="18"/>
          <w:szCs w:val="18"/>
        </w:rPr>
      </w:pPr>
    </w:p>
    <w:p w14:paraId="4AD70341" w14:textId="77777777" w:rsidR="00196FCE" w:rsidRPr="00C8579C" w:rsidRDefault="00196FCE" w:rsidP="00A96A29">
      <w:pPr>
        <w:keepNext/>
        <w:keepLines/>
        <w:jc w:val="both"/>
        <w:rPr>
          <w:rFonts w:ascii="Tahoma" w:hAnsi="Tahoma" w:cs="Tahoma"/>
          <w:bCs/>
          <w:i/>
          <w:noProof/>
          <w:sz w:val="18"/>
          <w:szCs w:val="18"/>
        </w:rPr>
      </w:pPr>
    </w:p>
    <w:p w14:paraId="35A4A576" w14:textId="77777777" w:rsidR="00DD5BD9" w:rsidRPr="00C8579C" w:rsidRDefault="00DD5BD9" w:rsidP="00A96A29">
      <w:pPr>
        <w:keepNext/>
        <w:keepLines/>
        <w:rPr>
          <w:rFonts w:ascii="Tahoma" w:hAnsi="Tahoma" w:cs="Tahoma"/>
          <w:bCs/>
          <w:i/>
          <w:noProof/>
          <w:sz w:val="18"/>
          <w:szCs w:val="18"/>
        </w:rPr>
      </w:pPr>
    </w:p>
    <w:p w14:paraId="086C7956" w14:textId="77777777" w:rsidR="006927C4" w:rsidRPr="00C8579C" w:rsidRDefault="006927C4" w:rsidP="00A96A29">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A96A29">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A96A29">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56ED3F02" w:rsidR="009C525B" w:rsidRPr="00C8579C" w:rsidRDefault="00A20007" w:rsidP="00A96A29">
            <w:pPr>
              <w:keepNext/>
              <w:keepLines/>
              <w:jc w:val="both"/>
              <w:rPr>
                <w:rFonts w:ascii="Tahoma" w:hAnsi="Tahoma" w:cs="Tahoma"/>
                <w:b/>
                <w:i/>
              </w:rPr>
            </w:pPr>
            <w:r>
              <w:rPr>
                <w:rFonts w:ascii="Tahoma" w:hAnsi="Tahoma" w:cs="Tahoma"/>
                <w:b/>
                <w:i/>
              </w:rPr>
              <w:t>7</w:t>
            </w:r>
          </w:p>
        </w:tc>
      </w:tr>
    </w:tbl>
    <w:p w14:paraId="3B685837" w14:textId="77777777" w:rsidR="007827C9" w:rsidRPr="00C8579C" w:rsidRDefault="007827C9" w:rsidP="00A96A29">
      <w:pPr>
        <w:keepNext/>
        <w:keepLines/>
        <w:jc w:val="center"/>
        <w:rPr>
          <w:rFonts w:ascii="Tahoma" w:hAnsi="Tahoma" w:cs="Tahoma"/>
          <w:b/>
          <w:sz w:val="28"/>
          <w:szCs w:val="28"/>
        </w:rPr>
      </w:pPr>
    </w:p>
    <w:p w14:paraId="2D0D0F12" w14:textId="77777777" w:rsidR="00856F7B" w:rsidRPr="00C8579C" w:rsidRDefault="003F2E7C" w:rsidP="00A96A29">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A96A29">
      <w:pPr>
        <w:keepNext/>
        <w:keepLines/>
        <w:tabs>
          <w:tab w:val="left" w:pos="4962"/>
        </w:tabs>
        <w:rPr>
          <w:rFonts w:ascii="Tahoma" w:hAnsi="Tahoma" w:cs="Tahoma"/>
          <w:b/>
        </w:rPr>
      </w:pPr>
    </w:p>
    <w:p w14:paraId="72B1DFD9" w14:textId="77777777" w:rsidR="00856F7B" w:rsidRPr="00C8579C" w:rsidRDefault="003F2E7C" w:rsidP="00A96A29">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A96A29">
      <w:pPr>
        <w:keepNext/>
        <w:keepLines/>
        <w:rPr>
          <w:rFonts w:ascii="Tahoma" w:hAnsi="Tahoma" w:cs="Tahoma"/>
          <w:b/>
        </w:rPr>
      </w:pPr>
    </w:p>
    <w:p w14:paraId="7A534D9A" w14:textId="77777777" w:rsidR="00E9418C" w:rsidRPr="00C8579C" w:rsidRDefault="00E9418C" w:rsidP="00A96A29">
      <w:pPr>
        <w:keepNext/>
        <w:keepLines/>
        <w:rPr>
          <w:rFonts w:ascii="Tahoma" w:hAnsi="Tahoma" w:cs="Tahoma"/>
          <w:b/>
        </w:rPr>
      </w:pPr>
    </w:p>
    <w:p w14:paraId="68D4F518" w14:textId="77777777" w:rsidR="00680575" w:rsidRPr="00C8579C" w:rsidRDefault="001A0989" w:rsidP="00A96A29">
      <w:pPr>
        <w:keepNext/>
        <w:keepLines/>
        <w:jc w:val="center"/>
        <w:rPr>
          <w:rFonts w:ascii="Tahoma" w:hAnsi="Tahoma" w:cs="Tahoma"/>
          <w:b/>
          <w:sz w:val="24"/>
          <w:szCs w:val="24"/>
        </w:rPr>
      </w:pPr>
      <w:r w:rsidRPr="00C8579C">
        <w:rPr>
          <w:rFonts w:ascii="Tahoma" w:hAnsi="Tahoma" w:cs="Tahoma"/>
          <w:b/>
          <w:sz w:val="24"/>
          <w:szCs w:val="24"/>
        </w:rPr>
        <w:t>OKVIRNI SPORAZUM</w:t>
      </w:r>
    </w:p>
    <w:p w14:paraId="2A5B7ED3" w14:textId="1B963733" w:rsidR="00A51140" w:rsidRPr="00A51140" w:rsidRDefault="00E47488" w:rsidP="00A51140">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A20007">
        <w:rPr>
          <w:rFonts w:ascii="Tahoma" w:hAnsi="Tahoma" w:cs="Tahoma"/>
          <w:b/>
          <w:snapToGrid w:val="0"/>
          <w:sz w:val="24"/>
          <w:szCs w:val="24"/>
        </w:rPr>
        <w:t>d</w:t>
      </w:r>
      <w:r w:rsidR="00DB4E60">
        <w:rPr>
          <w:rFonts w:ascii="Tahoma" w:hAnsi="Tahoma" w:cs="Tahoma"/>
          <w:b/>
          <w:snapToGrid w:val="0"/>
          <w:sz w:val="24"/>
          <w:szCs w:val="24"/>
        </w:rPr>
        <w:t>obav</w:t>
      </w:r>
      <w:r w:rsidR="00A20007">
        <w:rPr>
          <w:rFonts w:ascii="Tahoma" w:hAnsi="Tahoma" w:cs="Tahoma"/>
          <w:b/>
          <w:snapToGrid w:val="0"/>
          <w:sz w:val="24"/>
          <w:szCs w:val="24"/>
        </w:rPr>
        <w:t>o</w:t>
      </w:r>
      <w:r w:rsidR="00DB4E60">
        <w:rPr>
          <w:rFonts w:ascii="Tahoma" w:hAnsi="Tahoma" w:cs="Tahoma"/>
          <w:b/>
          <w:snapToGrid w:val="0"/>
          <w:sz w:val="24"/>
          <w:szCs w:val="24"/>
        </w:rPr>
        <w:t xml:space="preserve"> </w:t>
      </w:r>
      <w:r w:rsidR="00A51140" w:rsidRPr="00A51140">
        <w:rPr>
          <w:rFonts w:ascii="Tahoma" w:hAnsi="Tahoma" w:cs="Tahoma"/>
          <w:b/>
          <w:snapToGrid w:val="0"/>
          <w:sz w:val="24"/>
          <w:szCs w:val="24"/>
        </w:rPr>
        <w:t>nadomestnih in obrabnih delov ter servisiranje in vzdrževanje za fini drobilec nadomestnega goriva proizvajalca VECOPLAN</w:t>
      </w:r>
    </w:p>
    <w:p w14:paraId="4CCB8624" w14:textId="650FCDEA" w:rsidR="00B37873" w:rsidRPr="00C8579C" w:rsidRDefault="00B37873" w:rsidP="00A96A29">
      <w:pPr>
        <w:keepNext/>
        <w:keepLines/>
        <w:jc w:val="center"/>
        <w:rPr>
          <w:rFonts w:ascii="Tahoma" w:hAnsi="Tahoma" w:cs="Tahoma"/>
          <w:b/>
          <w:snapToGrid w:val="0"/>
          <w:sz w:val="24"/>
          <w:szCs w:val="24"/>
        </w:rPr>
      </w:pPr>
    </w:p>
    <w:p w14:paraId="36E5E68D" w14:textId="19FBE2E6" w:rsidR="00890C57" w:rsidRDefault="00890C57" w:rsidP="00A96A29">
      <w:pPr>
        <w:keepNext/>
        <w:keepLines/>
        <w:rPr>
          <w:rFonts w:ascii="Tahoma" w:hAnsi="Tahoma" w:cs="Tahoma"/>
        </w:rPr>
      </w:pPr>
    </w:p>
    <w:p w14:paraId="6D38E7AD" w14:textId="663AFAAB" w:rsidR="00856F7B" w:rsidRPr="00C8579C" w:rsidRDefault="00856F7B" w:rsidP="00A96A29">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A96A29">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A96A29">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A96A29">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A96A29">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A96A29">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A96A29">
      <w:pPr>
        <w:keepNext/>
        <w:keepLines/>
        <w:tabs>
          <w:tab w:val="left" w:pos="1843"/>
        </w:tabs>
        <w:ind w:left="1701" w:hanging="1701"/>
        <w:jc w:val="both"/>
        <w:rPr>
          <w:rFonts w:ascii="Tahoma" w:hAnsi="Tahoma" w:cs="Tahoma"/>
        </w:rPr>
      </w:pPr>
    </w:p>
    <w:p w14:paraId="3B919509" w14:textId="77777777" w:rsidR="009A5802" w:rsidRPr="00C8579C" w:rsidRDefault="009A5802" w:rsidP="00A96A29">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A96A29">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A96A29">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A96A29">
            <w:pPr>
              <w:keepNext/>
              <w:keepLines/>
              <w:tabs>
                <w:tab w:val="left" w:pos="1702"/>
              </w:tabs>
              <w:ind w:left="-108" w:right="-142"/>
              <w:jc w:val="both"/>
              <w:rPr>
                <w:rFonts w:ascii="Tahoma" w:hAnsi="Tahoma" w:cs="Tahoma"/>
              </w:rPr>
            </w:pPr>
          </w:p>
          <w:p w14:paraId="47D2057E" w14:textId="77777777" w:rsidR="00E47488" w:rsidRPr="00C8579C" w:rsidRDefault="00A270D9" w:rsidP="00A96A29">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A96A29">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A96A29">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A96A29">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A96A29">
      <w:pPr>
        <w:keepNext/>
        <w:keepLines/>
        <w:tabs>
          <w:tab w:val="left" w:pos="709"/>
          <w:tab w:val="left" w:pos="1702"/>
        </w:tabs>
        <w:rPr>
          <w:rFonts w:ascii="Tahoma" w:hAnsi="Tahoma" w:cs="Tahoma"/>
        </w:rPr>
      </w:pPr>
    </w:p>
    <w:p w14:paraId="53E448CD" w14:textId="77777777" w:rsidR="008C77E8" w:rsidRPr="00C8579C" w:rsidRDefault="008C77E8" w:rsidP="00A96A29">
      <w:pPr>
        <w:keepNext/>
        <w:keepLines/>
        <w:tabs>
          <w:tab w:val="left" w:pos="709"/>
          <w:tab w:val="left" w:pos="1702"/>
        </w:tabs>
        <w:rPr>
          <w:rFonts w:ascii="Tahoma" w:hAnsi="Tahoma" w:cs="Tahoma"/>
        </w:rPr>
      </w:pPr>
    </w:p>
    <w:p w14:paraId="77C9C7B9" w14:textId="77777777" w:rsidR="00856F7B" w:rsidRPr="00C8579C" w:rsidRDefault="00104E2A" w:rsidP="00A96A29">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A96A29">
      <w:pPr>
        <w:keepNext/>
        <w:keepLines/>
        <w:tabs>
          <w:tab w:val="left" w:pos="709"/>
          <w:tab w:val="left" w:pos="1702"/>
        </w:tabs>
        <w:jc w:val="both"/>
        <w:rPr>
          <w:rFonts w:ascii="Tahoma" w:hAnsi="Tahoma" w:cs="Tahoma"/>
          <w:b/>
        </w:rPr>
      </w:pPr>
    </w:p>
    <w:p w14:paraId="7EB0F030"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A96A29">
      <w:pPr>
        <w:keepNext/>
        <w:keepLines/>
        <w:tabs>
          <w:tab w:val="left" w:pos="1702"/>
        </w:tabs>
        <w:jc w:val="center"/>
        <w:rPr>
          <w:rFonts w:ascii="Tahoma" w:hAnsi="Tahoma" w:cs="Tahoma"/>
        </w:rPr>
      </w:pPr>
    </w:p>
    <w:p w14:paraId="18B89AF4" w14:textId="05E32723" w:rsidR="006C4C08" w:rsidRPr="00C8579C" w:rsidRDefault="001A0989" w:rsidP="00A96A29">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29579C">
        <w:rPr>
          <w:rFonts w:ascii="Tahoma" w:hAnsi="Tahoma" w:cs="Tahoma"/>
        </w:rPr>
        <w:t>VKS-164/21</w:t>
      </w:r>
      <w:r w:rsidR="00032CA0" w:rsidRPr="00C8579C">
        <w:rPr>
          <w:rFonts w:ascii="Tahoma" w:hAnsi="Tahoma" w:cs="Tahoma"/>
        </w:rPr>
        <w:t xml:space="preserve"> </w:t>
      </w:r>
      <w:r w:rsidR="006C4C08" w:rsidRPr="00C8579C">
        <w:rPr>
          <w:rFonts w:ascii="Tahoma" w:hAnsi="Tahoma" w:cs="Tahoma"/>
        </w:rPr>
        <w:t>po postopku</w:t>
      </w:r>
      <w:r w:rsidR="00A51140">
        <w:rPr>
          <w:rFonts w:ascii="Tahoma" w:hAnsi="Tahoma" w:cs="Tahoma"/>
        </w:rPr>
        <w:t xml:space="preserve"> naročila male vrednosti</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A51140">
        <w:rPr>
          <w:rFonts w:ascii="Tahoma" w:hAnsi="Tahoma" w:cs="Tahoma"/>
        </w:rPr>
        <w:t>7</w:t>
      </w:r>
      <w:r w:rsidR="006C4C08" w:rsidRPr="00C8579C">
        <w:rPr>
          <w:rFonts w:ascii="Tahoma" w:hAnsi="Tahoma" w:cs="Tahoma"/>
        </w:rPr>
        <w:t>.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A51140">
        <w:rPr>
          <w:rFonts w:ascii="Tahoma" w:hAnsi="Tahoma" w:cs="Tahoma"/>
        </w:rPr>
        <w:t xml:space="preser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29579C">
        <w:rPr>
          <w:rFonts w:ascii="Tahoma" w:hAnsi="Tahoma" w:cs="Tahoma"/>
          <w:b/>
        </w:rPr>
        <w:t>Dobava nadomestnih in obrabnih delov ter servisiranje in vzdrževanje za fini drobilec nadomestnega goriva proizvajalca VECOPLAN</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29579C">
        <w:rPr>
          <w:rFonts w:ascii="Tahoma" w:hAnsi="Tahoma" w:cs="Tahoma"/>
        </w:rPr>
        <w:t>VKS-164/21</w:t>
      </w:r>
      <w:r w:rsidR="006C4C08" w:rsidRPr="00C8579C">
        <w:rPr>
          <w:rFonts w:ascii="Tahoma" w:hAnsi="Tahoma" w:cs="Tahoma"/>
        </w:rPr>
        <w:t>.</w:t>
      </w:r>
    </w:p>
    <w:p w14:paraId="7D1D4985" w14:textId="77777777" w:rsidR="003F21DD" w:rsidRPr="00C8579C" w:rsidRDefault="003F21DD" w:rsidP="00A96A29">
      <w:pPr>
        <w:pStyle w:val="Telobesedila"/>
        <w:keepNext/>
        <w:keepLines/>
        <w:widowControl/>
        <w:rPr>
          <w:rFonts w:ascii="Tahoma" w:hAnsi="Tahoma" w:cs="Tahoma"/>
          <w:b w:val="0"/>
          <w:lang w:val="sl-SI"/>
        </w:rPr>
      </w:pPr>
    </w:p>
    <w:p w14:paraId="4BB3DDA6" w14:textId="5EEADF8C" w:rsidR="00DD5BD9" w:rsidRDefault="001A0989" w:rsidP="00A96A29">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3B1B66" w:rsidRPr="003B1B66">
        <w:rPr>
          <w:rFonts w:ascii="Tahoma" w:hAnsi="Tahoma" w:cs="Tahoma"/>
          <w:b w:val="0"/>
          <w:lang w:val="sl-SI"/>
        </w:rPr>
        <w:t>36</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8A5627">
        <w:rPr>
          <w:rFonts w:ascii="Tahoma" w:hAnsi="Tahoma" w:cs="Tahoma"/>
          <w:b w:val="0"/>
          <w:lang w:val="sl-SI"/>
        </w:rPr>
        <w:t xml:space="preserve"> </w:t>
      </w:r>
      <w:r w:rsidR="0075155A">
        <w:rPr>
          <w:rFonts w:ascii="Tahoma" w:hAnsi="Tahoma" w:cs="Tahoma"/>
          <w:b w:val="0"/>
          <w:lang w:val="sl-SI"/>
        </w:rPr>
        <w:t>36</w:t>
      </w:r>
      <w:r w:rsidR="0075155A" w:rsidRPr="00C8579C">
        <w:rPr>
          <w:rFonts w:ascii="Tahoma" w:hAnsi="Tahoma" w:cs="Tahoma"/>
          <w:b w:val="0"/>
          <w:lang w:val="sl-SI"/>
        </w:rPr>
        <w:t xml:space="preserve"> </w:t>
      </w:r>
      <w:r w:rsidR="00D04873" w:rsidRPr="00C8579C">
        <w:rPr>
          <w:rFonts w:ascii="Tahoma" w:hAnsi="Tahoma" w:cs="Tahoma"/>
          <w:b w:val="0"/>
          <w:lang w:val="sl-SI"/>
        </w:rPr>
        <w:t>(</w:t>
      </w:r>
      <w:r w:rsidR="0075155A">
        <w:rPr>
          <w:rFonts w:ascii="Tahoma" w:hAnsi="Tahoma" w:cs="Tahoma"/>
          <w:b w:val="0"/>
          <w:lang w:val="sl-SI"/>
        </w:rPr>
        <w:t>šestintrideset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B1440A" w:rsidRPr="00C8579C">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519D3EEB" w14:textId="1AD67531" w:rsidR="001F1114" w:rsidRDefault="001F1114" w:rsidP="00A96A29">
      <w:pPr>
        <w:pStyle w:val="Telobesedila"/>
        <w:keepNext/>
        <w:keepLines/>
        <w:widowControl/>
        <w:rPr>
          <w:rFonts w:ascii="Tahoma" w:hAnsi="Tahoma" w:cs="Tahoma"/>
          <w:b w:val="0"/>
          <w:lang w:val="sl-SI"/>
        </w:rPr>
      </w:pPr>
    </w:p>
    <w:p w14:paraId="0CC374A3" w14:textId="2B0FF9E0" w:rsidR="0077014F" w:rsidRPr="00C8579C" w:rsidRDefault="0077014F" w:rsidP="00A96A29">
      <w:pPr>
        <w:pStyle w:val="Telobesedila"/>
        <w:keepNext/>
        <w:keepLines/>
        <w:widowControl/>
        <w:rPr>
          <w:rFonts w:ascii="Tahoma" w:hAnsi="Tahoma" w:cs="Tahoma"/>
          <w:b w:val="0"/>
          <w:lang w:val="sl-SI"/>
        </w:rPr>
      </w:pPr>
    </w:p>
    <w:p w14:paraId="4E4B17D3" w14:textId="77777777" w:rsidR="0067582A" w:rsidRPr="00C8579C" w:rsidRDefault="00C03DC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PREDMET </w:t>
      </w:r>
      <w:r w:rsidR="001A0989" w:rsidRPr="00C8579C">
        <w:rPr>
          <w:rFonts w:ascii="Tahoma" w:hAnsi="Tahoma" w:cs="Tahoma"/>
          <w:b/>
        </w:rPr>
        <w:t>OKVIRNEGA SPORAZUMA</w:t>
      </w:r>
    </w:p>
    <w:p w14:paraId="31DDD06C" w14:textId="77777777" w:rsidR="0067582A" w:rsidRPr="00C8579C" w:rsidRDefault="0067582A" w:rsidP="00A96A29">
      <w:pPr>
        <w:keepNext/>
        <w:keepLines/>
        <w:tabs>
          <w:tab w:val="left" w:pos="1080"/>
          <w:tab w:val="left" w:pos="1702"/>
        </w:tabs>
        <w:ind w:left="360"/>
        <w:jc w:val="both"/>
        <w:rPr>
          <w:rFonts w:ascii="Tahoma" w:hAnsi="Tahoma" w:cs="Tahoma"/>
          <w:b/>
        </w:rPr>
      </w:pPr>
    </w:p>
    <w:p w14:paraId="59DEAB49" w14:textId="77777777" w:rsidR="00764D21" w:rsidRPr="00C8579C" w:rsidRDefault="0067582A"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A96A29">
      <w:pPr>
        <w:keepNext/>
        <w:keepLines/>
        <w:tabs>
          <w:tab w:val="left" w:pos="1702"/>
        </w:tabs>
        <w:jc w:val="both"/>
        <w:rPr>
          <w:rFonts w:ascii="Tahoma" w:hAnsi="Tahoma" w:cs="Tahoma"/>
        </w:rPr>
      </w:pPr>
    </w:p>
    <w:p w14:paraId="2021B7D0" w14:textId="1B1501CD" w:rsidR="004955F3" w:rsidRPr="0077014F" w:rsidRDefault="001F1114" w:rsidP="0077014F">
      <w:pPr>
        <w:keepNext/>
        <w:keepLines/>
        <w:jc w:val="both"/>
        <w:rPr>
          <w:rFonts w:ascii="Tahoma" w:hAnsi="Tahoma" w:cs="Tahoma"/>
        </w:rPr>
      </w:pPr>
      <w:r w:rsidRPr="00FE2243">
        <w:rPr>
          <w:rFonts w:ascii="Tahoma" w:hAnsi="Tahoma" w:cs="Tahoma"/>
        </w:rPr>
        <w:t>Predmet tega okvirnega sporazuma je</w:t>
      </w:r>
      <w:r w:rsidR="0077014F">
        <w:rPr>
          <w:rFonts w:ascii="Tahoma" w:hAnsi="Tahoma" w:cs="Tahoma"/>
        </w:rPr>
        <w:t xml:space="preserve"> </w:t>
      </w:r>
      <w:r w:rsidR="004955F3" w:rsidRPr="0077014F">
        <w:rPr>
          <w:rFonts w:ascii="Tahoma" w:hAnsi="Tahoma" w:cs="Tahoma"/>
        </w:rPr>
        <w:t xml:space="preserve">dobava </w:t>
      </w:r>
      <w:r w:rsidR="0077014F">
        <w:rPr>
          <w:rFonts w:ascii="Tahoma" w:hAnsi="Tahoma" w:cs="Tahoma"/>
        </w:rPr>
        <w:t>nadomestnih</w:t>
      </w:r>
      <w:r w:rsidR="004955F3" w:rsidRPr="0077014F">
        <w:rPr>
          <w:rFonts w:ascii="Tahoma" w:hAnsi="Tahoma" w:cs="Tahoma"/>
        </w:rPr>
        <w:t xml:space="preserve"> in obrabnih delov (v nadaljevanju: dobava ali blago) ter </w:t>
      </w:r>
      <w:r w:rsidR="0077014F" w:rsidRPr="0077014F">
        <w:rPr>
          <w:rFonts w:ascii="Tahoma" w:hAnsi="Tahoma" w:cs="Tahoma"/>
        </w:rPr>
        <w:t>servisiranje in vzdrževanje</w:t>
      </w:r>
      <w:r w:rsidR="0077014F" w:rsidRPr="0077014F">
        <w:rPr>
          <w:rFonts w:ascii="Tahoma" w:hAnsi="Tahoma" w:cs="Tahoma"/>
          <w:b/>
        </w:rPr>
        <w:t xml:space="preserve"> </w:t>
      </w:r>
      <w:r w:rsidR="004955F3" w:rsidRPr="0077014F">
        <w:rPr>
          <w:rFonts w:ascii="Tahoma" w:hAnsi="Tahoma" w:cs="Tahoma"/>
        </w:rPr>
        <w:t>za fini drobilec nadomestnega goriva proizvajalca Vecoplan</w:t>
      </w:r>
      <w:r w:rsidR="0077014F">
        <w:rPr>
          <w:rFonts w:ascii="Tahoma" w:hAnsi="Tahoma" w:cs="Tahoma"/>
        </w:rPr>
        <w:t>,</w:t>
      </w:r>
      <w:r w:rsidR="004955F3" w:rsidRPr="0077014F">
        <w:rPr>
          <w:rFonts w:ascii="Tahoma" w:hAnsi="Tahoma" w:cs="Tahoma"/>
        </w:rPr>
        <w:t xml:space="preserve"> </w:t>
      </w:r>
      <w:r w:rsidR="0077014F" w:rsidRPr="0077014F">
        <w:rPr>
          <w:rFonts w:ascii="Tahoma" w:hAnsi="Tahoma" w:cs="Tahoma"/>
        </w:rPr>
        <w:t xml:space="preserve">VEZ 2500 T, s serijsko številko 14261 010 in tehnološko oznako 424Z70 </w:t>
      </w:r>
      <w:r w:rsidR="004955F3" w:rsidRPr="0077014F">
        <w:rPr>
          <w:rFonts w:ascii="Tahoma" w:hAnsi="Tahoma" w:cs="Tahoma"/>
        </w:rPr>
        <w:t xml:space="preserve">(v nadaljevanju: </w:t>
      </w:r>
      <w:r w:rsidR="0077014F">
        <w:rPr>
          <w:rFonts w:ascii="Tahoma" w:hAnsi="Tahoma" w:cs="Tahoma"/>
        </w:rPr>
        <w:t xml:space="preserve">servisiranje in </w:t>
      </w:r>
      <w:r w:rsidR="004955F3" w:rsidRPr="0077014F">
        <w:rPr>
          <w:rFonts w:ascii="Tahoma" w:hAnsi="Tahoma" w:cs="Tahoma"/>
        </w:rPr>
        <w:t>vzdrževanje ali storitev) na lokaciji Regijskega centra za ravnanje z odpadki v Ljubljani, Cesta dveh cesarjev 101, 1000 Ljubljana (v nadaljnjem besedilu: RCERO Ljubljana</w:t>
      </w:r>
      <w:r w:rsidR="00073D3A" w:rsidRPr="0077014F">
        <w:rPr>
          <w:rFonts w:ascii="Tahoma" w:hAnsi="Tahoma" w:cs="Tahoma"/>
        </w:rPr>
        <w:t xml:space="preserve"> ali lokacija naročnika</w:t>
      </w:r>
      <w:r w:rsidR="004955F3" w:rsidRPr="0077014F">
        <w:rPr>
          <w:rFonts w:ascii="Tahoma" w:hAnsi="Tahoma" w:cs="Tahoma"/>
        </w:rPr>
        <w:t>).</w:t>
      </w:r>
    </w:p>
    <w:p w14:paraId="518A4485" w14:textId="6E38CF80" w:rsidR="002C1AC4" w:rsidRDefault="002C1AC4" w:rsidP="00A96A29">
      <w:pPr>
        <w:pStyle w:val="Odstavekseznama"/>
        <w:keepNext/>
        <w:keepLines/>
        <w:ind w:left="0"/>
        <w:jc w:val="both"/>
        <w:rPr>
          <w:rFonts w:ascii="Tahoma" w:hAnsi="Tahoma" w:cs="Tahoma"/>
        </w:rPr>
      </w:pPr>
    </w:p>
    <w:p w14:paraId="154A6418" w14:textId="7109EBE6" w:rsidR="001F1114" w:rsidRPr="00C8579C" w:rsidRDefault="001F1114" w:rsidP="00A96A29">
      <w:pPr>
        <w:keepNext/>
        <w:keepLines/>
        <w:jc w:val="both"/>
        <w:rPr>
          <w:rFonts w:ascii="Tahoma" w:hAnsi="Tahoma" w:cs="Tahoma"/>
        </w:rPr>
      </w:pPr>
      <w:r w:rsidRPr="004B7354">
        <w:rPr>
          <w:rFonts w:ascii="Tahoma" w:hAnsi="Tahoma" w:cs="Tahoma"/>
        </w:rPr>
        <w:t xml:space="preserve">Izvajalec se zavezuje, da bo izvedel </w:t>
      </w:r>
      <w:r>
        <w:rPr>
          <w:rFonts w:ascii="Tahoma" w:hAnsi="Tahoma" w:cs="Tahoma"/>
        </w:rPr>
        <w:t>storitve in dobave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29579C">
        <w:rPr>
          <w:rFonts w:ascii="Tahoma" w:hAnsi="Tahoma" w:cs="Tahoma"/>
        </w:rPr>
        <w:t>VKS-164/21</w:t>
      </w:r>
      <w:r w:rsidRPr="004B7354">
        <w:rPr>
          <w:rFonts w:ascii="Tahoma" w:hAnsi="Tahoma" w:cs="Tahoma"/>
        </w:rPr>
        <w:t xml:space="preserve"> (v nadaljevanju: razpisna dokumentacija), </w:t>
      </w:r>
      <w:r w:rsidRPr="004B7354">
        <w:rPr>
          <w:rFonts w:ascii="Tahoma" w:hAnsi="Tahoma" w:cs="Tahoma"/>
          <w:bCs/>
        </w:rPr>
        <w:t>na podlagi ponudbe</w:t>
      </w:r>
      <w:r w:rsidRPr="00C8579C">
        <w:rPr>
          <w:rFonts w:ascii="Tahoma" w:hAnsi="Tahoma" w:cs="Tahoma"/>
          <w:bCs/>
        </w:rPr>
        <w:t xml:space="preserve"> izvajalca št. ______________ z dne __________, ki je priloga </w:t>
      </w:r>
      <w:r w:rsidRPr="00C8579C">
        <w:rPr>
          <w:rFonts w:ascii="Tahoma" w:hAnsi="Tahoma" w:cs="Tahoma"/>
        </w:rPr>
        <w:t>tega okvirnega sporazuma (v nadaljevanju: ponudba)</w:t>
      </w:r>
      <w:r w:rsidR="00732712">
        <w:rPr>
          <w:rFonts w:ascii="Tahoma" w:hAnsi="Tahoma" w:cs="Tahoma"/>
        </w:rPr>
        <w:t xml:space="preserve"> in</w:t>
      </w:r>
      <w:r>
        <w:rPr>
          <w:rFonts w:ascii="Tahoma" w:hAnsi="Tahoma" w:cs="Tahoma"/>
        </w:rPr>
        <w:t xml:space="preserve"> ponudbenega predračuna izvajalca št. _______________ z dne _______________ (v nadaljevanju: ponudbeni predračun)</w:t>
      </w:r>
      <w:r w:rsidRPr="00C8579C">
        <w:rPr>
          <w:rFonts w:ascii="Tahoma" w:hAnsi="Tahoma" w:cs="Tahoma"/>
          <w:bCs/>
        </w:rPr>
        <w:t xml:space="preserve"> </w:t>
      </w:r>
      <w:r w:rsidRPr="00C8579C">
        <w:rPr>
          <w:rFonts w:ascii="Tahoma" w:hAnsi="Tahoma" w:cs="Tahoma"/>
        </w:rPr>
        <w:t xml:space="preserve">ter v skladu z vsebino zahtev javnega naročila št. </w:t>
      </w:r>
      <w:r w:rsidR="0029579C">
        <w:rPr>
          <w:rFonts w:ascii="Tahoma" w:hAnsi="Tahoma" w:cs="Tahoma"/>
        </w:rPr>
        <w:t>VKS-164/21</w:t>
      </w:r>
      <w:r w:rsidRPr="00C8579C">
        <w:rPr>
          <w:rFonts w:ascii="Tahoma" w:hAnsi="Tahoma" w:cs="Tahoma"/>
        </w:rPr>
        <w:t>, in sicer vse po pravilih stroke, s skrbnostjo dobrega strokovnjaka ter v skladu s tem okvirnim sporazumom.</w:t>
      </w:r>
    </w:p>
    <w:p w14:paraId="61EEB001" w14:textId="77777777" w:rsidR="001F1114" w:rsidRDefault="001F1114" w:rsidP="00A96A29">
      <w:pPr>
        <w:keepNext/>
        <w:keepLines/>
        <w:jc w:val="both"/>
        <w:rPr>
          <w:rFonts w:ascii="Tahoma" w:hAnsi="Tahoma" w:cs="Tahoma"/>
        </w:rPr>
      </w:pPr>
    </w:p>
    <w:p w14:paraId="1CE2F48D" w14:textId="77777777" w:rsidR="001F1114" w:rsidRPr="00FE2243" w:rsidRDefault="001F1114" w:rsidP="00A96A29">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49CC8510" w14:textId="77777777" w:rsidR="001F1114" w:rsidRPr="00FE2243" w:rsidRDefault="001F1114" w:rsidP="00A96A29">
      <w:pPr>
        <w:keepNext/>
        <w:keepLines/>
        <w:jc w:val="both"/>
        <w:rPr>
          <w:rFonts w:ascii="Tahoma" w:hAnsi="Tahoma" w:cs="Tahoma"/>
        </w:rPr>
      </w:pPr>
    </w:p>
    <w:p w14:paraId="4619875C" w14:textId="77777777" w:rsidR="001F1114" w:rsidRPr="00FE2243" w:rsidRDefault="001F1114" w:rsidP="00A96A29">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EC72E81" w14:textId="77777777" w:rsidR="00977549" w:rsidRPr="00C8579C" w:rsidRDefault="00977549" w:rsidP="00A96A29">
      <w:pPr>
        <w:keepNext/>
        <w:keepLines/>
        <w:jc w:val="both"/>
        <w:rPr>
          <w:rFonts w:ascii="Tahoma" w:hAnsi="Tahoma" w:cs="Tahoma"/>
        </w:rPr>
      </w:pPr>
    </w:p>
    <w:p w14:paraId="7A4FE9DE" w14:textId="21303E79" w:rsidR="00630109" w:rsidRPr="00C8579C" w:rsidRDefault="00960FDA"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A96A29">
      <w:pPr>
        <w:keepNext/>
        <w:keepLines/>
        <w:tabs>
          <w:tab w:val="left" w:pos="1080"/>
        </w:tabs>
        <w:ind w:left="360"/>
        <w:rPr>
          <w:rFonts w:ascii="Tahoma" w:hAnsi="Tahoma" w:cs="Tahoma"/>
          <w:b/>
        </w:rPr>
      </w:pPr>
    </w:p>
    <w:p w14:paraId="39AE8CBC" w14:textId="77777777" w:rsidR="007B3CF9" w:rsidRPr="00C8579C" w:rsidRDefault="00630109"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A96A29">
      <w:pPr>
        <w:keepNext/>
        <w:keepLines/>
        <w:jc w:val="both"/>
        <w:rPr>
          <w:rFonts w:ascii="Tahoma" w:hAnsi="Tahoma" w:cs="Tahoma"/>
        </w:rPr>
      </w:pPr>
    </w:p>
    <w:p w14:paraId="28B2E801" w14:textId="30C8B0C5" w:rsidR="001E2613" w:rsidRPr="00FC1A82" w:rsidRDefault="0010562B" w:rsidP="00A96A29">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Ocenjena v</w:t>
      </w:r>
      <w:r w:rsidRPr="00FC1A82">
        <w:rPr>
          <w:rFonts w:ascii="Tahoma" w:hAnsi="Tahoma" w:cs="Tahoma"/>
          <w:sz w:val="20"/>
          <w:szCs w:val="20"/>
        </w:rPr>
        <w:t xml:space="preserve">rednost </w:t>
      </w:r>
      <w:r w:rsidR="001E2613" w:rsidRPr="00FC1A82">
        <w:rPr>
          <w:rFonts w:ascii="Tahoma" w:hAnsi="Tahoma" w:cs="Tahoma"/>
          <w:sz w:val="20"/>
          <w:szCs w:val="20"/>
        </w:rPr>
        <w:t xml:space="preserve">okvirnega sporazuma je ob objavi obvestila o javnem naročilu na Portalu javnih naročil in na dan sklenitve tega okvirnega sporazuma znašala: </w:t>
      </w:r>
    </w:p>
    <w:p w14:paraId="1C1A7DB5" w14:textId="77777777" w:rsidR="00501F99" w:rsidRPr="00C8579C" w:rsidRDefault="00501F99" w:rsidP="00A96A29">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96A29">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A96A29">
      <w:pPr>
        <w:pStyle w:val="Navadensplet"/>
        <w:keepNext/>
        <w:keepLines/>
        <w:spacing w:before="0" w:beforeAutospacing="0" w:after="0" w:afterAutospacing="0"/>
        <w:jc w:val="center"/>
        <w:rPr>
          <w:rFonts w:ascii="Tahoma" w:hAnsi="Tahoma" w:cs="Tahoma"/>
          <w:sz w:val="20"/>
          <w:szCs w:val="20"/>
        </w:rPr>
      </w:pPr>
    </w:p>
    <w:p w14:paraId="343F84AF" w14:textId="3DE6B54D" w:rsidR="006C4C08" w:rsidRPr="00C8579C" w:rsidRDefault="006C4C08" w:rsidP="00A96A29">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5B2CF6F7" w14:textId="77777777" w:rsidR="00EC0CBE" w:rsidRDefault="00EC0CBE" w:rsidP="00A96A29">
      <w:pPr>
        <w:pStyle w:val="Slog"/>
        <w:keepNext/>
        <w:keepLines/>
        <w:jc w:val="both"/>
        <w:rPr>
          <w:rFonts w:ascii="Tahoma" w:hAnsi="Tahoma" w:cs="Tahoma"/>
          <w:sz w:val="20"/>
          <w:lang w:val="sl-SI"/>
        </w:rPr>
      </w:pPr>
    </w:p>
    <w:p w14:paraId="2B1A2331" w14:textId="59F305A8" w:rsidR="002202F6" w:rsidRDefault="001E4FD5" w:rsidP="00A96A29">
      <w:pPr>
        <w:pStyle w:val="Slog"/>
        <w:keepNext/>
        <w:keepLines/>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53E89009" w14:textId="77777777" w:rsidR="007009BF" w:rsidRPr="00C8579C" w:rsidRDefault="007009BF" w:rsidP="00A96A29">
      <w:pPr>
        <w:pStyle w:val="Slog"/>
        <w:keepNext/>
        <w:keepLines/>
        <w:jc w:val="center"/>
        <w:rPr>
          <w:rFonts w:ascii="Tahoma" w:hAnsi="Tahoma" w:cs="Tahoma"/>
          <w:sz w:val="20"/>
          <w:lang w:val="sl-SI"/>
        </w:rPr>
      </w:pPr>
    </w:p>
    <w:p w14:paraId="1BEA9CD0" w14:textId="77777777" w:rsidR="009969B4" w:rsidRPr="00C8579C" w:rsidRDefault="009969B4"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A96A29">
      <w:pPr>
        <w:keepNext/>
        <w:keepLines/>
        <w:ind w:left="426"/>
        <w:jc w:val="center"/>
        <w:rPr>
          <w:rFonts w:ascii="Tahoma" w:hAnsi="Tahoma" w:cs="Tahoma"/>
        </w:rPr>
      </w:pPr>
    </w:p>
    <w:p w14:paraId="58C56103" w14:textId="77777777" w:rsidR="00DD7E35" w:rsidRDefault="00DD7E35" w:rsidP="00A96A29">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27279FF1" w14:textId="77777777" w:rsidR="00DD7E35" w:rsidRDefault="00DD7E35" w:rsidP="00A96A29">
      <w:pPr>
        <w:keepNext/>
        <w:keepLines/>
        <w:jc w:val="both"/>
        <w:rPr>
          <w:rFonts w:ascii="Tahoma" w:hAnsi="Tahoma" w:cs="Tahoma"/>
        </w:rPr>
      </w:pPr>
    </w:p>
    <w:p w14:paraId="362FBA2A" w14:textId="77777777" w:rsidR="00DD7E35" w:rsidRDefault="00DD7E35" w:rsidP="00A96A29">
      <w:pPr>
        <w:keepNext/>
        <w:keepLines/>
        <w:jc w:val="both"/>
        <w:rPr>
          <w:rFonts w:ascii="Tahoma" w:hAnsi="Tahoma" w:cs="Tahoma"/>
        </w:rPr>
      </w:pPr>
      <w:r w:rsidRPr="001F0FA7">
        <w:rPr>
          <w:rFonts w:ascii="Tahoma" w:hAnsi="Tahoma" w:cs="Tahoma"/>
        </w:rPr>
        <w:t xml:space="preserve">V cenah na enoto mere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67FB9E88" w14:textId="7AB0262B" w:rsidR="00D67D85" w:rsidRDefault="00D67D85" w:rsidP="00A96A29">
      <w:pPr>
        <w:keepNext/>
        <w:keepLines/>
        <w:jc w:val="both"/>
        <w:rPr>
          <w:rFonts w:ascii="Tahoma" w:hAnsi="Tahoma" w:cs="Tahoma"/>
        </w:rPr>
      </w:pPr>
    </w:p>
    <w:p w14:paraId="52B543B8" w14:textId="6EE159D7" w:rsidR="00DD7E35" w:rsidRDefault="00DD7E35"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189AE0D" w14:textId="77777777" w:rsidR="00DD7E35" w:rsidRDefault="00DD7E35" w:rsidP="00A96A29">
      <w:pPr>
        <w:keepNext/>
        <w:keepLines/>
        <w:jc w:val="both"/>
        <w:rPr>
          <w:rFonts w:ascii="Tahoma" w:hAnsi="Tahoma" w:cs="Tahoma"/>
        </w:rPr>
      </w:pPr>
    </w:p>
    <w:p w14:paraId="7702BF72" w14:textId="77777777" w:rsidR="00DD7E35" w:rsidRDefault="00DD7E35" w:rsidP="00A96A29">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66130EDE" w14:textId="7B9FFFBC" w:rsidR="00DD7E35" w:rsidRDefault="00DD7E35" w:rsidP="00A96A29">
      <w:pPr>
        <w:keepNext/>
        <w:keepLines/>
        <w:jc w:val="both"/>
        <w:rPr>
          <w:rFonts w:ascii="Tahoma" w:hAnsi="Tahoma" w:cs="Tahoma"/>
          <w:color w:val="000000"/>
        </w:rPr>
      </w:pPr>
      <w:r w:rsidRPr="009F6F95">
        <w:rPr>
          <w:rFonts w:ascii="Tahoma" w:hAnsi="Tahoma" w:cs="Tahoma"/>
          <w:color w:val="000000"/>
        </w:rPr>
        <w:lastRenderedPageBreak/>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Pr>
          <w:rFonts w:ascii="Tahoma" w:hAnsi="Tahoma" w:cs="Tahoma"/>
          <w:color w:val="000000"/>
        </w:rPr>
        <w:t xml:space="preserve"> ali 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w:t>
      </w:r>
      <w:r w:rsidR="001D29AC" w:rsidRPr="009F6F95">
        <w:rPr>
          <w:rFonts w:ascii="Tahoma" w:hAnsi="Tahoma" w:cs="Tahoma"/>
          <w:color w:val="000000"/>
        </w:rPr>
        <w:t>istovrstn</w:t>
      </w:r>
      <w:r w:rsidR="001D29AC">
        <w:rPr>
          <w:rFonts w:ascii="Tahoma" w:hAnsi="Tahoma" w:cs="Tahoma"/>
          <w:color w:val="000000"/>
        </w:rPr>
        <w:t>o</w:t>
      </w:r>
      <w:r w:rsidR="001D29AC"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niso navedene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 ali storitve</w:t>
      </w:r>
      <w:r w:rsidRPr="009F6F95">
        <w:rPr>
          <w:rFonts w:ascii="Tahoma" w:hAnsi="Tahoma" w:cs="Tahoma"/>
          <w:color w:val="000000"/>
        </w:rPr>
        <w:t xml:space="preserve"> izvajati skladno z določili tega okvirnega sporazuma, tj. pod enakimi pogoji kot veljajo za blago</w:t>
      </w:r>
      <w:r>
        <w:rPr>
          <w:rFonts w:ascii="Tahoma" w:hAnsi="Tahoma" w:cs="Tahoma"/>
          <w:color w:val="000000"/>
        </w:rPr>
        <w:t xml:space="preserve"> ali 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042E3FCE" w14:textId="77777777" w:rsidR="00DD7E35" w:rsidRPr="00CE2F6B" w:rsidRDefault="00DD7E35" w:rsidP="00A96A29">
      <w:pPr>
        <w:keepNext/>
        <w:keepLines/>
        <w:jc w:val="both"/>
        <w:rPr>
          <w:rFonts w:ascii="Tahoma" w:hAnsi="Tahoma" w:cs="Tahoma"/>
        </w:rPr>
      </w:pPr>
    </w:p>
    <w:p w14:paraId="7D527D8D" w14:textId="77777777" w:rsidR="00DD7E35" w:rsidRDefault="00DD7E35" w:rsidP="00A96A29">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ali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in ga/jih dodali na seznam blaga oziroma </w:t>
      </w:r>
      <w:r>
        <w:rPr>
          <w:rFonts w:ascii="Tahoma" w:hAnsi="Tahoma" w:cs="Tahoma"/>
          <w:color w:val="000000"/>
        </w:rPr>
        <w:t>storitev</w:t>
      </w:r>
      <w:r w:rsidRPr="009F6F95">
        <w:rPr>
          <w:rFonts w:ascii="Tahoma" w:hAnsi="Tahoma" w:cs="Tahoma"/>
          <w:color w:val="000000"/>
        </w:rPr>
        <w:t xml:space="preserve"> </w:t>
      </w:r>
      <w:r>
        <w:rPr>
          <w:rFonts w:ascii="Tahoma" w:hAnsi="Tahoma" w:cs="Tahoma"/>
        </w:rPr>
        <w:t xml:space="preserve">po ponudbenem predračunu, ki jih naročnik že naroča po tem okvirnem sporazumu. </w:t>
      </w:r>
    </w:p>
    <w:p w14:paraId="60A78182" w14:textId="77777777" w:rsidR="00DD7E35" w:rsidRDefault="00DD7E35" w:rsidP="00A96A29">
      <w:pPr>
        <w:keepNext/>
        <w:keepLines/>
        <w:jc w:val="both"/>
        <w:rPr>
          <w:rFonts w:ascii="Tahoma" w:hAnsi="Tahoma" w:cs="Tahoma"/>
        </w:rPr>
      </w:pPr>
    </w:p>
    <w:p w14:paraId="152038AA" w14:textId="77777777" w:rsidR="00DD7E35" w:rsidRDefault="00DD7E35" w:rsidP="00A96A29">
      <w:pPr>
        <w:keepNext/>
        <w:keepLines/>
        <w:jc w:val="both"/>
        <w:rPr>
          <w:rFonts w:ascii="Tahoma" w:hAnsi="Tahoma" w:cs="Tahoma"/>
        </w:rPr>
      </w:pPr>
      <w:r>
        <w:rPr>
          <w:rFonts w:ascii="Tahoma" w:hAnsi="Tahoma" w:cs="Tahoma"/>
        </w:rPr>
        <w:t xml:space="preserve">Naročnik bo blago kupoval oziroma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pri izvajalcu do izteka veljavnosti okvirnega sporazuma, po dogovorjeni ceni in pogojih iz tega okvirnega sporazuma.</w:t>
      </w:r>
    </w:p>
    <w:p w14:paraId="15E6E393" w14:textId="77777777" w:rsidR="00DD7E35" w:rsidRPr="00C8579C" w:rsidRDefault="00DD7E35" w:rsidP="00A96A29">
      <w:pPr>
        <w:keepNext/>
        <w:keepLines/>
        <w:jc w:val="both"/>
        <w:rPr>
          <w:rFonts w:ascii="Tahoma" w:hAnsi="Tahoma" w:cs="Tahoma"/>
        </w:rPr>
      </w:pPr>
    </w:p>
    <w:p w14:paraId="00870669" w14:textId="77777777" w:rsidR="00A9533C" w:rsidRPr="00C8579C" w:rsidRDefault="00A9533C"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A96A29">
      <w:pPr>
        <w:keepNext/>
        <w:keepLines/>
        <w:tabs>
          <w:tab w:val="left" w:pos="851"/>
          <w:tab w:val="left" w:pos="1702"/>
        </w:tabs>
        <w:ind w:left="1440"/>
        <w:jc w:val="both"/>
        <w:rPr>
          <w:rFonts w:ascii="Tahoma" w:hAnsi="Tahoma" w:cs="Tahoma"/>
          <w:b/>
        </w:rPr>
      </w:pPr>
    </w:p>
    <w:p w14:paraId="3EFD5E9A" w14:textId="77777777" w:rsidR="00E3018F" w:rsidRPr="00C8579C" w:rsidRDefault="0005076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A96A29">
      <w:pPr>
        <w:keepNext/>
        <w:keepLines/>
        <w:jc w:val="both"/>
        <w:rPr>
          <w:rFonts w:ascii="Tahoma" w:hAnsi="Tahoma" w:cs="Tahoma"/>
        </w:rPr>
      </w:pPr>
    </w:p>
    <w:p w14:paraId="5A274AE5"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Obračun dobav blaga in opravljenih storitev se bo izvedel na osnovi dejansko opravljenih storitev in dobav blaga. Dobava blaga oziroma opravljene storitve se bodo štele za pravilno izvršeno s podpisom primopredajnega zapisnika (delovnega naloga, dobavnice) s strani obeh strank okvirnega sporazuma oziroma njunih predstavnikov.</w:t>
      </w:r>
    </w:p>
    <w:p w14:paraId="3071284E" w14:textId="77777777" w:rsidR="002E262B" w:rsidRPr="002E262B" w:rsidRDefault="002E262B" w:rsidP="00A96A29">
      <w:pPr>
        <w:pStyle w:val="BESEDILO"/>
        <w:keepNext/>
        <w:widowControl/>
        <w:tabs>
          <w:tab w:val="clear" w:pos="2155"/>
        </w:tabs>
        <w:rPr>
          <w:rFonts w:ascii="Tahoma" w:hAnsi="Tahoma" w:cs="Tahoma"/>
        </w:rPr>
      </w:pPr>
    </w:p>
    <w:p w14:paraId="00240E82"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Izvajalec bo naročniku izstavil račun za izvedene dobave oziroma opravljene storitve po okvirnem sporazumu v osmih (8) koledarskih dneh od dneva prevzema blaga oziroma izvedene storitve (ob prevzemu se izdela in pisno potrdi prevzem blaga oz. storitve s primopredajnim zapisnikom (delovnim nalogom, dobavnico), ki ga podpišeta obe stranki okvirnega sporazuma oziroma njuna predstavnika) v vložišče naročnika, in sicer na naslov </w:t>
      </w:r>
      <w:r w:rsidRPr="002E262B">
        <w:rPr>
          <w:rFonts w:ascii="Tahoma" w:hAnsi="Tahoma" w:cs="Tahoma"/>
          <w:bCs/>
        </w:rPr>
        <w:t xml:space="preserve">JAVNO PODJETJE VODOVOD KANALIZACIJA SNAGA d.o.o., </w:t>
      </w:r>
      <w:r w:rsidRPr="002E262B">
        <w:rPr>
          <w:rFonts w:ascii="Tahoma" w:hAnsi="Tahoma" w:cs="Tahoma"/>
        </w:rPr>
        <w:t xml:space="preserve">Vodovodna cesta 90, 1000 Ljubljana. </w:t>
      </w:r>
    </w:p>
    <w:p w14:paraId="024D405C" w14:textId="77777777" w:rsidR="002E262B" w:rsidRPr="002E262B" w:rsidRDefault="002E262B" w:rsidP="00A96A29">
      <w:pPr>
        <w:pStyle w:val="BESEDILO"/>
        <w:keepNext/>
        <w:widowControl/>
        <w:tabs>
          <w:tab w:val="clear" w:pos="2155"/>
        </w:tabs>
        <w:rPr>
          <w:rFonts w:ascii="Tahoma" w:hAnsi="Tahoma" w:cs="Tahoma"/>
          <w:i/>
          <w:u w:val="single"/>
        </w:rPr>
      </w:pPr>
    </w:p>
    <w:p w14:paraId="68AAC690" w14:textId="7EB903B2" w:rsid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t xml:space="preserve">A. V primeru, da ima izvajalec sedež v Republiki Sloveniji: </w:t>
      </w:r>
      <w:r w:rsidRPr="002E262B">
        <w:rPr>
          <w:rFonts w:ascii="Tahoma" w:hAnsi="Tahoma" w:cs="Tahoma"/>
          <w:i/>
        </w:rPr>
        <w:t xml:space="preserve">Naročnik bo račune, izstavljene v skladu s prvim in drugim odstavkom tega člena okvirnega sporazuma, plačal na transakcijski račun izvajalca oz. podizvajalca, ki je uradno evidentiran pri AJPES in bo naveden na računu, v roku 30 (tridesetih) </w:t>
      </w:r>
      <w:r w:rsidR="00185CAA">
        <w:rPr>
          <w:rFonts w:ascii="Tahoma" w:hAnsi="Tahoma" w:cs="Tahoma"/>
          <w:i/>
        </w:rPr>
        <w:t xml:space="preserve">koledarskih </w:t>
      </w:r>
      <w:r w:rsidRPr="002E262B">
        <w:rPr>
          <w:rFonts w:ascii="Tahoma" w:hAnsi="Tahoma" w:cs="Tahoma"/>
          <w:i/>
        </w:rPr>
        <w:t>dni od dneva izstavitve pravilnega računa za opravljene dobave ali storitve in dostavljenega v vložišče naročnika.</w:t>
      </w:r>
    </w:p>
    <w:p w14:paraId="0E698B15" w14:textId="77777777" w:rsidR="008A6D4C" w:rsidRPr="002E262B" w:rsidRDefault="008A6D4C" w:rsidP="00A96A29">
      <w:pPr>
        <w:pStyle w:val="BESEDILO"/>
        <w:keepNext/>
        <w:widowControl/>
        <w:tabs>
          <w:tab w:val="clear" w:pos="2155"/>
        </w:tabs>
        <w:rPr>
          <w:rFonts w:ascii="Tahoma" w:hAnsi="Tahoma" w:cs="Tahoma"/>
          <w:i/>
        </w:rPr>
      </w:pPr>
    </w:p>
    <w:p w14:paraId="12957B83" w14:textId="1BA4AE7C" w:rsidR="002E262B" w:rsidRPr="002E262B" w:rsidRDefault="002E262B" w:rsidP="00A96A29">
      <w:pPr>
        <w:pStyle w:val="BESEDILO"/>
        <w:keepNext/>
        <w:widowControl/>
        <w:tabs>
          <w:tab w:val="clear" w:pos="2155"/>
        </w:tabs>
        <w:rPr>
          <w:rFonts w:ascii="Tahoma" w:hAnsi="Tahoma" w:cs="Tahoma"/>
          <w:i/>
        </w:rPr>
      </w:pPr>
      <w:r w:rsidRPr="002E262B">
        <w:rPr>
          <w:rFonts w:ascii="Tahoma" w:hAnsi="Tahoma" w:cs="Tahoma"/>
          <w:i/>
          <w:u w:val="single"/>
        </w:rPr>
        <w:t xml:space="preserve">B. V primeru, da izvajalec nima sedeža v Republiki Sloveniji: </w:t>
      </w:r>
      <w:r w:rsidRPr="002E262B">
        <w:rPr>
          <w:rFonts w:ascii="Tahoma" w:hAnsi="Tahoma" w:cs="Tahoma"/>
          <w:i/>
        </w:rPr>
        <w:t xml:space="preserve">Naročnik bo račune, izstavljene v skladu s prvim in drugim odstavkom tega člena okvirnega sporazuma, plačal na poslovni račun izvajalca oz. podizvajalca v roku 30 (tridesetih) </w:t>
      </w:r>
      <w:r w:rsidR="00185CAA">
        <w:rPr>
          <w:rFonts w:ascii="Tahoma" w:hAnsi="Tahoma" w:cs="Tahoma"/>
          <w:i/>
        </w:rPr>
        <w:t xml:space="preserve">koledarskih </w:t>
      </w:r>
      <w:r w:rsidRPr="002E262B">
        <w:rPr>
          <w:rFonts w:ascii="Tahoma" w:hAnsi="Tahoma" w:cs="Tahoma"/>
          <w:i/>
        </w:rPr>
        <w:t xml:space="preserve">dni od dneva izstavitve pravilnega računa za opravljene dobave ali storitve in dostavljenega v vložišče naročnika. Poslovni račun mora biti naveden tudi na posameznem računu. </w:t>
      </w:r>
    </w:p>
    <w:p w14:paraId="0BB017DA" w14:textId="77777777" w:rsidR="002E262B" w:rsidRPr="002E262B" w:rsidRDefault="002E262B" w:rsidP="00A96A29">
      <w:pPr>
        <w:pStyle w:val="BESEDILO"/>
        <w:keepNext/>
        <w:widowControl/>
        <w:tabs>
          <w:tab w:val="clear" w:pos="2155"/>
        </w:tabs>
        <w:rPr>
          <w:rFonts w:ascii="Tahoma" w:hAnsi="Tahoma" w:cs="Tahoma"/>
        </w:rPr>
      </w:pPr>
    </w:p>
    <w:p w14:paraId="7D8FAFB4" w14:textId="6ED2C409"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185CAA">
        <w:rPr>
          <w:rFonts w:ascii="Tahoma" w:hAnsi="Tahoma" w:cs="Tahoma"/>
        </w:rPr>
        <w:t>treh</w:t>
      </w:r>
      <w:r w:rsidR="00185CAA" w:rsidRPr="002E262B">
        <w:rPr>
          <w:rFonts w:ascii="Tahoma" w:hAnsi="Tahoma" w:cs="Tahoma"/>
        </w:rPr>
        <w:t xml:space="preserve"> </w:t>
      </w:r>
      <w:r w:rsidRPr="002E262B">
        <w:rPr>
          <w:rFonts w:ascii="Tahoma" w:hAnsi="Tahoma" w:cs="Tahoma"/>
        </w:rPr>
        <w:t>(</w:t>
      </w:r>
      <w:r w:rsidR="00185CAA">
        <w:rPr>
          <w:rFonts w:ascii="Tahoma" w:hAnsi="Tahoma" w:cs="Tahoma"/>
        </w:rPr>
        <w:t>3</w:t>
      </w:r>
      <w:r w:rsidRPr="002E262B">
        <w:rPr>
          <w:rFonts w:ascii="Tahoma" w:hAnsi="Tahoma" w:cs="Tahoma"/>
        </w:rPr>
        <w:t>) koledarskih dni od zavrnitve, v katerem bo izkazana pravilna vrednost izvedenih dobav ali storitev.</w:t>
      </w:r>
    </w:p>
    <w:p w14:paraId="0C547E5C" w14:textId="77777777" w:rsidR="002E262B" w:rsidRPr="002E262B" w:rsidRDefault="002E262B" w:rsidP="00A96A29">
      <w:pPr>
        <w:pStyle w:val="BESEDILO"/>
        <w:keepNext/>
        <w:widowControl/>
        <w:tabs>
          <w:tab w:val="clear" w:pos="2155"/>
        </w:tabs>
        <w:rPr>
          <w:rFonts w:ascii="Tahoma" w:hAnsi="Tahoma" w:cs="Tahoma"/>
        </w:rPr>
      </w:pPr>
    </w:p>
    <w:p w14:paraId="20804D8A" w14:textId="77777777" w:rsidR="002E262B" w:rsidRPr="002E262B" w:rsidRDefault="002E262B" w:rsidP="00A96A29">
      <w:pPr>
        <w:pStyle w:val="BESEDILO"/>
        <w:keepNext/>
        <w:widowControl/>
        <w:tabs>
          <w:tab w:val="clear" w:pos="2155"/>
        </w:tabs>
        <w:rPr>
          <w:rFonts w:ascii="Tahoma" w:hAnsi="Tahoma" w:cs="Tahoma"/>
        </w:rPr>
      </w:pPr>
      <w:r w:rsidRPr="002E262B">
        <w:rPr>
          <w:rFonts w:ascii="Tahoma" w:hAnsi="Tahoma" w:cs="Tahoma"/>
        </w:rPr>
        <w:t>V primeru zamude s plačilom je izvajalec upravičen zaračunati naročniku zakonite zamudne obresti.</w:t>
      </w:r>
    </w:p>
    <w:p w14:paraId="0EBE153C" w14:textId="36E4E919" w:rsidR="00501F99" w:rsidRDefault="00501F99" w:rsidP="00A96A29">
      <w:pPr>
        <w:pStyle w:val="BESEDILO"/>
        <w:keepNext/>
        <w:widowControl/>
        <w:tabs>
          <w:tab w:val="clear" w:pos="2155"/>
        </w:tabs>
        <w:rPr>
          <w:rFonts w:ascii="Tahoma" w:hAnsi="Tahoma" w:cs="Tahoma"/>
        </w:rPr>
      </w:pPr>
    </w:p>
    <w:p w14:paraId="42C31DC4" w14:textId="77777777" w:rsidR="00A63AD7" w:rsidRPr="00C8579C" w:rsidRDefault="00A63AD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9223DC2" w14:textId="77777777" w:rsidR="00E0302E" w:rsidRDefault="00E0302E" w:rsidP="00A96A29">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A96A29">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74947184" w14:textId="77777777" w:rsidR="007F2DA2" w:rsidRPr="00C8579C" w:rsidRDefault="007F2DA2" w:rsidP="00A96A29">
      <w:pPr>
        <w:keepNext/>
        <w:keepLines/>
        <w:tabs>
          <w:tab w:val="left" w:pos="567"/>
          <w:tab w:val="left" w:pos="1702"/>
        </w:tabs>
        <w:jc w:val="both"/>
        <w:rPr>
          <w:rFonts w:ascii="Tahoma" w:hAnsi="Tahoma" w:cs="Tahoma"/>
        </w:rPr>
      </w:pPr>
    </w:p>
    <w:p w14:paraId="7DD3C4BE" w14:textId="77777777" w:rsidR="006C4C08" w:rsidRPr="00C8579C" w:rsidRDefault="006C4C08"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A96A29">
      <w:pPr>
        <w:keepNext/>
        <w:keepLines/>
        <w:tabs>
          <w:tab w:val="left" w:pos="851"/>
          <w:tab w:val="left" w:pos="1702"/>
        </w:tabs>
        <w:ind w:left="1440"/>
        <w:jc w:val="both"/>
        <w:rPr>
          <w:rFonts w:ascii="Tahoma" w:hAnsi="Tahoma" w:cs="Tahoma"/>
          <w:b/>
        </w:rPr>
      </w:pPr>
    </w:p>
    <w:p w14:paraId="0020DB4E" w14:textId="77777777" w:rsidR="00575670" w:rsidRPr="00C8579C" w:rsidRDefault="0057567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A96A29">
      <w:pPr>
        <w:keepNext/>
        <w:keepLines/>
        <w:jc w:val="both"/>
        <w:rPr>
          <w:rFonts w:ascii="Tahoma" w:hAnsi="Tahoma" w:cs="Tahoma"/>
        </w:rPr>
      </w:pPr>
    </w:p>
    <w:p w14:paraId="50B6986F" w14:textId="77777777" w:rsidR="000042FF" w:rsidRPr="00C8579C" w:rsidRDefault="000042FF" w:rsidP="00A96A29">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A96A29">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96A29">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96A29">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96A29">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96A29">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96A29">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A96A29">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96A29">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96A29">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96A29">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96A29">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Količina/Delež (%) v podizvajanju</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96A29">
            <w:pPr>
              <w:keepNext/>
              <w:keepLines/>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96A29">
            <w:pPr>
              <w:keepNext/>
              <w:keepLines/>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96A29">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96A29">
            <w:pPr>
              <w:keepNext/>
              <w:keepLines/>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96A29">
            <w:pPr>
              <w:keepNext/>
              <w:keepLines/>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96A29">
            <w:pPr>
              <w:keepNext/>
              <w:keepLines/>
              <w:rPr>
                <w:szCs w:val="18"/>
              </w:rPr>
            </w:pPr>
          </w:p>
        </w:tc>
      </w:tr>
    </w:tbl>
    <w:p w14:paraId="106ECCC9" w14:textId="77777777" w:rsidR="008C77E8" w:rsidRPr="00C8579C" w:rsidRDefault="008C77E8" w:rsidP="00A96A29">
      <w:pPr>
        <w:keepNext/>
        <w:keepLines/>
        <w:jc w:val="both"/>
        <w:rPr>
          <w:rFonts w:ascii="Tahoma" w:hAnsi="Tahoma" w:cs="Tahoma"/>
        </w:rPr>
      </w:pPr>
    </w:p>
    <w:p w14:paraId="05B2EB0D" w14:textId="77777777" w:rsidR="009C0D7F" w:rsidRPr="00C8579C" w:rsidRDefault="009C0D7F" w:rsidP="00A96A29">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A96A29">
      <w:pPr>
        <w:keepNext/>
        <w:keepLines/>
        <w:jc w:val="both"/>
        <w:rPr>
          <w:rFonts w:ascii="Tahoma" w:hAnsi="Tahoma" w:cs="Tahoma"/>
        </w:rPr>
      </w:pPr>
    </w:p>
    <w:p w14:paraId="047F8A9F" w14:textId="17459891" w:rsidR="005369A2" w:rsidRDefault="005369A2" w:rsidP="00A96A29">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4D735C" w:rsidRPr="00C8579C">
        <w:rPr>
          <w:rFonts w:ascii="Tahoma" w:hAnsi="Tahoma" w:cs="Tahoma"/>
        </w:rPr>
        <w:t>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A96A29">
      <w:pPr>
        <w:keepNext/>
        <w:keepLines/>
        <w:jc w:val="both"/>
        <w:rPr>
          <w:rFonts w:ascii="Tahoma" w:hAnsi="Tahoma" w:cs="Tahoma"/>
        </w:rPr>
      </w:pPr>
    </w:p>
    <w:p w14:paraId="5862C72E" w14:textId="12C3005C" w:rsidR="00EC0CBE" w:rsidRDefault="009C0D7F" w:rsidP="00A96A29">
      <w:pPr>
        <w:keepNext/>
        <w:keepLines/>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izvajanje ali dokončanje 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w:t>
      </w:r>
    </w:p>
    <w:p w14:paraId="1A53FB8C" w14:textId="475D1105" w:rsidR="009C0D7F" w:rsidRPr="00C8579C" w:rsidRDefault="009C0D7F" w:rsidP="00A96A29">
      <w:pPr>
        <w:keepNext/>
        <w:keepLines/>
        <w:jc w:val="both"/>
        <w:rPr>
          <w:rFonts w:ascii="Tahoma" w:hAnsi="Tahoma" w:cs="Tahoma"/>
        </w:rPr>
      </w:pPr>
      <w:r w:rsidRPr="00C8579C">
        <w:rPr>
          <w:rFonts w:ascii="Tahoma" w:hAnsi="Tahoma" w:cs="Tahoma"/>
        </w:rPr>
        <w:t xml:space="preserve"> </w:t>
      </w:r>
    </w:p>
    <w:p w14:paraId="67439F98" w14:textId="77777777" w:rsidR="009C0D7F" w:rsidRPr="00C8579C" w:rsidRDefault="009C0D7F" w:rsidP="00A96A29">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A96A29">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A96A29">
      <w:pPr>
        <w:keepNext/>
        <w:keepLines/>
        <w:ind w:left="357"/>
        <w:jc w:val="both"/>
        <w:rPr>
          <w:rFonts w:ascii="Tahoma" w:hAnsi="Tahoma" w:cs="Tahoma"/>
        </w:rPr>
      </w:pPr>
    </w:p>
    <w:p w14:paraId="29A0AC1D" w14:textId="77777777" w:rsidR="009C0D7F" w:rsidRPr="00C8579C" w:rsidRDefault="009C0D7F" w:rsidP="00A96A29">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1720A8">
      <w:pPr>
        <w:keepNext/>
        <w:keepLines/>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1720A8">
      <w:pPr>
        <w:keepNext/>
        <w:keepLines/>
        <w:numPr>
          <w:ilvl w:val="0"/>
          <w:numId w:val="11"/>
        </w:numPr>
        <w:jc w:val="both"/>
        <w:rPr>
          <w:rFonts w:ascii="Tahoma" w:hAnsi="Tahoma" w:cs="Tahoma"/>
        </w:rPr>
      </w:pPr>
      <w:r w:rsidRPr="00C8579C">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74D1776" w14:textId="77777777" w:rsidR="009C0D7F" w:rsidRPr="00C8579C" w:rsidRDefault="009C0D7F" w:rsidP="00A96A29">
      <w:pPr>
        <w:keepNext/>
        <w:keepLines/>
        <w:jc w:val="both"/>
        <w:rPr>
          <w:rFonts w:ascii="Tahoma" w:hAnsi="Tahoma" w:cs="Tahoma"/>
        </w:rPr>
      </w:pPr>
    </w:p>
    <w:p w14:paraId="7389DC23" w14:textId="77777777" w:rsidR="00A460F0" w:rsidRPr="00C8579C" w:rsidRDefault="00A460F0" w:rsidP="00A96A29">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A96A29">
      <w:pPr>
        <w:keepNext/>
        <w:keepLines/>
        <w:jc w:val="both"/>
        <w:rPr>
          <w:rFonts w:ascii="Tahoma" w:hAnsi="Tahoma" w:cs="Tahoma"/>
        </w:rPr>
      </w:pPr>
    </w:p>
    <w:p w14:paraId="4578301B" w14:textId="77777777" w:rsidR="009C0D7F" w:rsidRPr="00C8579C" w:rsidRDefault="009C0D7F" w:rsidP="00A96A29">
      <w:pPr>
        <w:keepNext/>
        <w:keepLines/>
        <w:jc w:val="both"/>
        <w:rPr>
          <w:rFonts w:ascii="Tahoma" w:hAnsi="Tahoma" w:cs="Tahoma"/>
        </w:rPr>
      </w:pPr>
      <w:r w:rsidRPr="00C8579C">
        <w:rPr>
          <w:rFonts w:ascii="Tahoma" w:hAnsi="Tahoma" w:cs="Tahoma"/>
        </w:rPr>
        <w:lastRenderedPageBreak/>
        <w:t xml:space="preserve">Naročnik bo potrjene račune podizvajalcev poravnal neposredno podizvajalcem na način in v roku kot je dogovorjeno za plačilo izvajalcu. </w:t>
      </w:r>
    </w:p>
    <w:p w14:paraId="2EDA5187" w14:textId="5F3875F4" w:rsidR="00011993" w:rsidRDefault="00011993" w:rsidP="00A96A29">
      <w:pPr>
        <w:keepNext/>
        <w:keepLines/>
        <w:jc w:val="both"/>
        <w:rPr>
          <w:rFonts w:ascii="Tahoma" w:hAnsi="Tahoma" w:cs="Tahoma"/>
        </w:rPr>
      </w:pPr>
    </w:p>
    <w:p w14:paraId="6C866F87" w14:textId="77777777" w:rsidR="00164676" w:rsidRPr="00C8579C" w:rsidRDefault="00164676" w:rsidP="00A96A29">
      <w:pPr>
        <w:keepNext/>
        <w:keepLines/>
        <w:jc w:val="both"/>
        <w:rPr>
          <w:rFonts w:ascii="Tahoma" w:hAnsi="Tahoma" w:cs="Tahoma"/>
        </w:rPr>
      </w:pPr>
      <w:r w:rsidRPr="00C8579C">
        <w:rPr>
          <w:rFonts w:ascii="Tahoma" w:hAnsi="Tahoma" w:cs="Tahoma"/>
        </w:rPr>
        <w:t xml:space="preserve">Obveznosti veljajo tudi za podizvajalce podizvajalcev glavnega izvajalca ali nadaljnje podizvajalce v podizvajalski verigi. </w:t>
      </w:r>
    </w:p>
    <w:p w14:paraId="1411F141" w14:textId="77777777" w:rsidR="00164676" w:rsidRPr="00C8579C" w:rsidRDefault="00164676" w:rsidP="00A96A29">
      <w:pPr>
        <w:keepNext/>
        <w:keepLines/>
        <w:jc w:val="both"/>
        <w:rPr>
          <w:rFonts w:ascii="Tahoma" w:hAnsi="Tahoma" w:cs="Tahoma"/>
        </w:rPr>
      </w:pPr>
    </w:p>
    <w:p w14:paraId="08767A18" w14:textId="77777777" w:rsidR="000042FF" w:rsidRPr="00C8579C" w:rsidRDefault="000042FF" w:rsidP="00A96A29">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12D26A36" w:rsidR="00A460F0" w:rsidRPr="00C8579C" w:rsidRDefault="00A460F0" w:rsidP="00A96A29">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26716A">
        <w:rPr>
          <w:rFonts w:ascii="Tahoma" w:hAnsi="Tahoma" w:cs="Tahoma"/>
        </w:rPr>
        <w:t>storitve</w:t>
      </w:r>
      <w:r w:rsidR="001D29AC">
        <w:rPr>
          <w:rFonts w:ascii="Tahoma" w:hAnsi="Tahoma" w:cs="Tahoma"/>
        </w:rPr>
        <w:t xml:space="preserve"> oziroma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A96A29">
      <w:pPr>
        <w:keepNext/>
        <w:keepLines/>
        <w:tabs>
          <w:tab w:val="left" w:pos="567"/>
          <w:tab w:val="left" w:pos="1702"/>
        </w:tabs>
        <w:jc w:val="both"/>
        <w:rPr>
          <w:rFonts w:ascii="Tahoma" w:hAnsi="Tahoma" w:cs="Tahoma"/>
          <w:b/>
          <w:bCs/>
        </w:rPr>
      </w:pPr>
    </w:p>
    <w:p w14:paraId="643BBFED" w14:textId="77777777" w:rsidR="0075228B" w:rsidRPr="00C8579C" w:rsidRDefault="0075228B" w:rsidP="00A96A29">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A96A29">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A96A29">
      <w:pPr>
        <w:keepNext/>
        <w:keepLines/>
        <w:jc w:val="both"/>
        <w:rPr>
          <w:rFonts w:ascii="Tahoma" w:hAnsi="Tahoma" w:cs="Tahoma"/>
          <w:b/>
        </w:rPr>
      </w:pPr>
    </w:p>
    <w:p w14:paraId="5AE94740" w14:textId="72D02321" w:rsidR="001B257C" w:rsidRPr="00C8579C" w:rsidRDefault="007F7D6E" w:rsidP="00A96A29">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 xml:space="preserve">ovati tudi podatke in dokumente, in sicer: kontaktne podatke in zakonite zastopnike novih podizvajalcev, izpolnjene </w:t>
      </w:r>
      <w:r w:rsidR="004D735C" w:rsidRPr="00C8579C">
        <w:rPr>
          <w:rFonts w:ascii="Tahoma" w:hAnsi="Tahoma" w:cs="Tahoma"/>
        </w:rPr>
        <w:t>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A96A29">
      <w:pPr>
        <w:keepNext/>
        <w:keepLines/>
        <w:jc w:val="both"/>
        <w:rPr>
          <w:rFonts w:ascii="Tahoma" w:hAnsi="Tahoma" w:cs="Tahoma"/>
        </w:rPr>
      </w:pPr>
    </w:p>
    <w:p w14:paraId="5E00A874" w14:textId="2DC6B033" w:rsidR="001B257C" w:rsidRDefault="001B257C" w:rsidP="00A96A29">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26716A">
        <w:rPr>
          <w:rFonts w:ascii="Tahoma" w:hAnsi="Tahoma" w:cs="Tahoma"/>
        </w:rPr>
        <w:t>storitev</w:t>
      </w:r>
      <w:r w:rsidR="001D29AC">
        <w:rPr>
          <w:rFonts w:ascii="Tahoma" w:hAnsi="Tahoma" w:cs="Tahoma"/>
        </w:rPr>
        <w:t xml:space="preserve"> oziroma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A96A29">
      <w:pPr>
        <w:keepNext/>
        <w:keepLines/>
        <w:jc w:val="both"/>
        <w:rPr>
          <w:rFonts w:ascii="Tahoma" w:hAnsi="Tahoma" w:cs="Tahoma"/>
        </w:rPr>
      </w:pPr>
    </w:p>
    <w:p w14:paraId="15283E19" w14:textId="72E2A7BA" w:rsidR="001B257C" w:rsidRDefault="001B257C" w:rsidP="00A96A29">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626725A" w14:textId="0E38B2E3" w:rsidR="007F1A87" w:rsidRDefault="007F1A87" w:rsidP="00A96A29">
      <w:pPr>
        <w:keepNext/>
        <w:keepLines/>
        <w:jc w:val="both"/>
        <w:rPr>
          <w:rFonts w:ascii="Tahoma" w:hAnsi="Tahoma" w:cs="Tahoma"/>
        </w:rPr>
      </w:pPr>
    </w:p>
    <w:p w14:paraId="43E30D63" w14:textId="2952CEFD" w:rsidR="008876D8" w:rsidRPr="00C8579C" w:rsidRDefault="008D5FF2" w:rsidP="00A96A29">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w:t>
      </w:r>
      <w:r w:rsidR="00E6056F">
        <w:rPr>
          <w:rFonts w:ascii="Tahoma" w:hAnsi="Tahoma" w:cs="Tahoma"/>
          <w:b/>
        </w:rPr>
        <w:t>I</w:t>
      </w:r>
      <w:r>
        <w:rPr>
          <w:rFonts w:ascii="Tahoma" w:hAnsi="Tahoma" w:cs="Tahoma"/>
          <w:b/>
        </w:rPr>
        <w:t xml:space="preserve"> IZVEDBE</w:t>
      </w:r>
    </w:p>
    <w:p w14:paraId="788573AA" w14:textId="62E3300D" w:rsidR="002474B7" w:rsidRDefault="002474B7" w:rsidP="00A96A29">
      <w:pPr>
        <w:keepNext/>
        <w:keepLines/>
        <w:tabs>
          <w:tab w:val="left" w:pos="851"/>
          <w:tab w:val="left" w:pos="1702"/>
        </w:tabs>
        <w:ind w:left="1440"/>
        <w:jc w:val="both"/>
        <w:rPr>
          <w:rFonts w:ascii="Tahoma" w:hAnsi="Tahoma" w:cs="Tahoma"/>
          <w:b/>
        </w:rPr>
      </w:pPr>
    </w:p>
    <w:p w14:paraId="32B345C2" w14:textId="77777777"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A96A29">
      <w:pPr>
        <w:keepNext/>
        <w:keepLines/>
        <w:ind w:left="426"/>
        <w:jc w:val="center"/>
        <w:rPr>
          <w:rFonts w:ascii="Tahoma" w:hAnsi="Tahoma" w:cs="Tahoma"/>
        </w:rPr>
      </w:pPr>
    </w:p>
    <w:p w14:paraId="57ACF58B" w14:textId="77777777" w:rsidR="00AA15C7" w:rsidRDefault="00AA15C7" w:rsidP="00A96A29">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p>
    <w:p w14:paraId="2154C7FD" w14:textId="77777777" w:rsidR="00AA15C7" w:rsidRDefault="00AA15C7" w:rsidP="00A96A29">
      <w:pPr>
        <w:keepNext/>
        <w:keepLines/>
        <w:jc w:val="both"/>
        <w:rPr>
          <w:rFonts w:ascii="Tahoma" w:hAnsi="Tahoma" w:cs="Tahoma"/>
        </w:rPr>
      </w:pPr>
    </w:p>
    <w:p w14:paraId="02FD48B1" w14:textId="21D8A098" w:rsidR="001D29AC" w:rsidRDefault="001D29AC" w:rsidP="001D29AC">
      <w:pPr>
        <w:keepNext/>
        <w:keepLines/>
        <w:jc w:val="both"/>
        <w:rPr>
          <w:rFonts w:ascii="Tahoma" w:hAnsi="Tahoma" w:cs="Tahoma"/>
          <w:bCs/>
        </w:rPr>
      </w:pPr>
      <w:r w:rsidRPr="0056467A">
        <w:rPr>
          <w:rFonts w:ascii="Tahoma" w:hAnsi="Tahoma" w:cs="Tahoma"/>
        </w:rPr>
        <w:t xml:space="preserve">Rok dobave blaga je največ </w:t>
      </w:r>
      <w:r w:rsidR="00830521">
        <w:rPr>
          <w:rFonts w:ascii="Tahoma" w:hAnsi="Tahoma" w:cs="Tahoma"/>
        </w:rPr>
        <w:t>4</w:t>
      </w:r>
      <w:r w:rsidR="00830521" w:rsidRPr="007965C2">
        <w:rPr>
          <w:rFonts w:ascii="Tahoma" w:hAnsi="Tahoma" w:cs="Tahoma"/>
        </w:rPr>
        <w:t xml:space="preserve"> </w:t>
      </w:r>
      <w:r w:rsidRPr="007965C2">
        <w:rPr>
          <w:rFonts w:ascii="Tahoma" w:hAnsi="Tahoma" w:cs="Tahoma"/>
        </w:rPr>
        <w:t>(</w:t>
      </w:r>
      <w:r w:rsidR="00830521">
        <w:rPr>
          <w:rFonts w:ascii="Tahoma" w:hAnsi="Tahoma" w:cs="Tahoma"/>
        </w:rPr>
        <w:t>štiri</w:t>
      </w:r>
      <w:r w:rsidRPr="007965C2">
        <w:rPr>
          <w:rFonts w:ascii="Tahoma" w:hAnsi="Tahoma" w:cs="Tahoma"/>
        </w:rPr>
        <w:t>) mesece</w:t>
      </w:r>
      <w:r w:rsidRPr="0056467A">
        <w:rPr>
          <w:rFonts w:ascii="Tahoma" w:hAnsi="Tahoma" w:cs="Tahoma"/>
        </w:rPr>
        <w:t xml:space="preserve"> od prejema posameznega pisnega (preko elektronske pošte) naročila.</w:t>
      </w:r>
      <w:r>
        <w:rPr>
          <w:rFonts w:ascii="Tahoma" w:hAnsi="Tahoma" w:cs="Tahoma"/>
        </w:rPr>
        <w:t xml:space="preserve"> Rok za dobavo blaga začne teči z dnem izdaje pisnega </w:t>
      </w:r>
      <w:r w:rsidRPr="00A409A3">
        <w:rPr>
          <w:rFonts w:ascii="Tahoma" w:hAnsi="Tahoma" w:cs="Tahoma"/>
        </w:rPr>
        <w:t>(preko elektronske pošte)</w:t>
      </w:r>
      <w:r>
        <w:rPr>
          <w:rFonts w:ascii="Tahoma" w:hAnsi="Tahoma" w:cs="Tahoma"/>
        </w:rPr>
        <w:t xml:space="preserve"> naročila naročnika do dejanske dobave. </w:t>
      </w:r>
      <w:r>
        <w:rPr>
          <w:rFonts w:ascii="Tahoma" w:hAnsi="Tahoma" w:cs="Tahoma"/>
          <w:bCs/>
        </w:rPr>
        <w:t>V primeru telefonskega naročila bo naročnik izvajalcu poslal naknadno še pisno (po elektronski pošti) potrditev naročila. Izvajalec dobavlja blago na lokacijo RCERO Ljubljana.</w:t>
      </w:r>
    </w:p>
    <w:p w14:paraId="49DA728F" w14:textId="77777777" w:rsidR="001D29AC" w:rsidRDefault="001D29AC" w:rsidP="001D29AC">
      <w:pPr>
        <w:keepNext/>
        <w:keepLines/>
        <w:jc w:val="both"/>
        <w:rPr>
          <w:rFonts w:ascii="Tahoma" w:hAnsi="Tahoma" w:cs="Tahoma"/>
        </w:rPr>
      </w:pPr>
    </w:p>
    <w:p w14:paraId="5C69C3FF" w14:textId="77777777" w:rsidR="001D29AC" w:rsidRPr="007965C2" w:rsidRDefault="001D29AC" w:rsidP="001D29AC">
      <w:pPr>
        <w:pStyle w:val="Telobesedila211"/>
        <w:keepNext/>
        <w:keepLines/>
        <w:rPr>
          <w:rFonts w:ascii="Tahoma" w:hAnsi="Tahoma" w:cs="Tahoma"/>
          <w:sz w:val="20"/>
          <w:szCs w:val="20"/>
          <w:lang w:eastAsia="sl-SI"/>
        </w:rPr>
      </w:pPr>
      <w:r w:rsidRPr="007965C2">
        <w:rPr>
          <w:rFonts w:ascii="Tahoma" w:hAnsi="Tahoma" w:cs="Tahoma"/>
          <w:sz w:val="20"/>
          <w:szCs w:val="20"/>
          <w:lang w:eastAsia="sl-SI"/>
        </w:rPr>
        <w:t xml:space="preserve">Dobava se izvaja ob delovnih dnevih od ponedeljka do petka ter izven praznikov in drugih dela prostih dni, ki veljajo v Republiki Sloveniji, med 7.00 in 15.00 uro na lokaciji RCERO Ljubljana. </w:t>
      </w:r>
      <w:r>
        <w:rPr>
          <w:rFonts w:ascii="Tahoma" w:hAnsi="Tahoma" w:cs="Tahoma"/>
          <w:sz w:val="20"/>
          <w:szCs w:val="20"/>
          <w:lang w:eastAsia="sl-SI"/>
        </w:rPr>
        <w:t>V primeru nepredvidenih zaustavitev in okvar strojev, ki zahtevajo čimprejšnjo odpravo okvare oziroma napake (zaradi zaustavitve tehnološkega procesa) se storitve in dobava na podlagi predhodnega dogovora med naročnikom in izvajalcem izvajajo tudi izven opredeljenega delovnega časa naročnika.</w:t>
      </w:r>
    </w:p>
    <w:p w14:paraId="68E56AAB" w14:textId="77777777" w:rsidR="00E10DCB" w:rsidRDefault="00E10DCB" w:rsidP="00A96A29">
      <w:pPr>
        <w:keepNext/>
        <w:keepLines/>
        <w:jc w:val="both"/>
        <w:rPr>
          <w:rFonts w:ascii="Tahoma" w:hAnsi="Tahoma" w:cs="Tahoma"/>
        </w:rPr>
      </w:pPr>
    </w:p>
    <w:p w14:paraId="3E6CCB6D" w14:textId="77777777" w:rsidR="00AA15C7" w:rsidRPr="00224630" w:rsidRDefault="00AA15C7" w:rsidP="00A96A29">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w:t>
      </w:r>
    </w:p>
    <w:p w14:paraId="6EC4EAFD" w14:textId="77777777" w:rsidR="00AA15C7" w:rsidRPr="00224630" w:rsidRDefault="00AA15C7" w:rsidP="00A96A29">
      <w:pPr>
        <w:keepNext/>
        <w:keepLines/>
        <w:jc w:val="both"/>
        <w:rPr>
          <w:rFonts w:ascii="Tahoma" w:hAnsi="Tahoma" w:cs="Tahoma"/>
        </w:rPr>
      </w:pPr>
    </w:p>
    <w:p w14:paraId="1377D650" w14:textId="77777777" w:rsidR="00AA15C7" w:rsidRPr="00224630" w:rsidRDefault="00AA15C7" w:rsidP="00A96A29">
      <w:pPr>
        <w:keepNext/>
        <w:keepLines/>
        <w:jc w:val="both"/>
        <w:rPr>
          <w:rFonts w:ascii="Tahoma" w:hAnsi="Tahoma" w:cs="Tahoma"/>
        </w:rPr>
      </w:pPr>
      <w:r w:rsidRPr="00224630">
        <w:rPr>
          <w:rFonts w:ascii="Tahoma" w:hAnsi="Tahoma" w:cs="Tahoma"/>
        </w:rPr>
        <w:t>Dejanske količine se morajo ujemati s količinami, navedenimi v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77656BD6" w14:textId="77777777" w:rsidR="00AA15C7" w:rsidRPr="00224630" w:rsidRDefault="00AA15C7" w:rsidP="00A96A29">
      <w:pPr>
        <w:keepNext/>
        <w:keepLines/>
        <w:jc w:val="both"/>
        <w:rPr>
          <w:rFonts w:ascii="Tahoma" w:hAnsi="Tahoma" w:cs="Tahoma"/>
        </w:rPr>
      </w:pPr>
    </w:p>
    <w:p w14:paraId="08E6FA77" w14:textId="77777777" w:rsidR="00AA15C7" w:rsidRPr="00752E4F" w:rsidRDefault="00AA15C7" w:rsidP="00A96A29">
      <w:pPr>
        <w:keepNext/>
        <w:keepLines/>
        <w:jc w:val="both"/>
        <w:rPr>
          <w:rFonts w:ascii="Tahoma" w:hAnsi="Tahoma" w:cs="Tahoma"/>
        </w:rPr>
      </w:pPr>
      <w:r w:rsidRPr="00224630">
        <w:rPr>
          <w:rFonts w:ascii="Tahoma" w:hAnsi="Tahoma" w:cs="Tahoma"/>
        </w:rPr>
        <w:t>Šteje se, da je oseba, ki blago predaja, predstavnik izvajalca.</w:t>
      </w:r>
    </w:p>
    <w:p w14:paraId="7BF1D7A3" w14:textId="77777777" w:rsidR="00B852F3" w:rsidRDefault="00B852F3" w:rsidP="00A96A29">
      <w:pPr>
        <w:keepNext/>
        <w:keepLines/>
        <w:jc w:val="both"/>
        <w:rPr>
          <w:rFonts w:ascii="Tahoma" w:hAnsi="Tahoma" w:cs="Tahoma"/>
        </w:rPr>
      </w:pPr>
    </w:p>
    <w:p w14:paraId="11FEBE63" w14:textId="002B30C3" w:rsidR="00AA15C7" w:rsidRDefault="00AA15C7"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87E16D4" w14:textId="4220CB56" w:rsidR="00AA15C7" w:rsidRDefault="00AA15C7" w:rsidP="00A96A29">
      <w:pPr>
        <w:keepNext/>
        <w:keepLines/>
        <w:jc w:val="both"/>
        <w:rPr>
          <w:rFonts w:ascii="Tahoma" w:hAnsi="Tahoma" w:cs="Tahoma"/>
        </w:rPr>
      </w:pPr>
    </w:p>
    <w:p w14:paraId="10090277" w14:textId="6DCD5A0E" w:rsidR="00591E1F" w:rsidRDefault="00591E1F" w:rsidP="00A96A29">
      <w:pPr>
        <w:keepNext/>
        <w:keepLines/>
        <w:jc w:val="both"/>
        <w:rPr>
          <w:rFonts w:ascii="Tahoma" w:hAnsi="Tahoma" w:cs="Tahoma"/>
          <w:bCs/>
        </w:rPr>
      </w:pPr>
      <w:r>
        <w:rPr>
          <w:rFonts w:ascii="Tahoma" w:hAnsi="Tahoma" w:cs="Tahoma"/>
        </w:rPr>
        <w:t>R</w:t>
      </w:r>
      <w:r w:rsidRPr="00627B37">
        <w:rPr>
          <w:rFonts w:ascii="Tahoma" w:hAnsi="Tahoma" w:cs="Tahoma"/>
        </w:rPr>
        <w:t>edno in kurativno</w:t>
      </w:r>
      <w:r>
        <w:rPr>
          <w:rFonts w:ascii="Tahoma" w:hAnsi="Tahoma" w:cs="Tahoma"/>
        </w:rPr>
        <w:t xml:space="preserve"> vzdrževanje strojev</w:t>
      </w:r>
      <w:r w:rsidRPr="00627B37">
        <w:rPr>
          <w:rFonts w:ascii="Tahoma" w:hAnsi="Tahoma" w:cs="Tahoma"/>
        </w:rPr>
        <w:t xml:space="preserve"> </w:t>
      </w:r>
      <w:r>
        <w:rPr>
          <w:rFonts w:ascii="Tahoma" w:hAnsi="Tahoma" w:cs="Tahoma"/>
        </w:rPr>
        <w:t>se bo</w:t>
      </w:r>
      <w:r w:rsidRPr="00627B37">
        <w:rPr>
          <w:rFonts w:ascii="Tahoma" w:hAnsi="Tahoma" w:cs="Tahoma"/>
        </w:rPr>
        <w:t xml:space="preserve"> v času veljavnosti okvirnega sporazuma izvajal</w:t>
      </w:r>
      <w:r>
        <w:rPr>
          <w:rFonts w:ascii="Tahoma" w:hAnsi="Tahoma" w:cs="Tahoma"/>
        </w:rPr>
        <w:t>o</w:t>
      </w:r>
      <w:r w:rsidRPr="00627B37">
        <w:rPr>
          <w:rFonts w:ascii="Tahoma" w:hAnsi="Tahoma" w:cs="Tahoma"/>
        </w:rPr>
        <w:t xml:space="preserve"> sukcesivno, na osnovi posameznih pisnih (po elektronski pošti) naročil naročnika. </w:t>
      </w:r>
      <w:r w:rsidRPr="00AA15C7">
        <w:rPr>
          <w:rFonts w:ascii="Tahoma" w:hAnsi="Tahoma" w:cs="Tahoma"/>
        </w:rPr>
        <w:t xml:space="preserve">Rok za izvedbo storitev začne teči </w:t>
      </w:r>
      <w:r w:rsidR="001D29AC">
        <w:rPr>
          <w:rFonts w:ascii="Tahoma" w:hAnsi="Tahoma" w:cs="Tahoma"/>
        </w:rPr>
        <w:t>z dnem</w:t>
      </w:r>
      <w:r w:rsidRPr="00AA15C7">
        <w:rPr>
          <w:rFonts w:ascii="Tahoma" w:hAnsi="Tahoma" w:cs="Tahoma"/>
        </w:rPr>
        <w:t xml:space="preserve"> izdaje pisnega (preko elektronske pošte) naročila naročnika do dejanskega začetka izvedbe storitev. </w:t>
      </w:r>
      <w:r w:rsidRPr="00AA15C7">
        <w:rPr>
          <w:rFonts w:ascii="Tahoma" w:hAnsi="Tahoma" w:cs="Tahoma"/>
          <w:bCs/>
        </w:rPr>
        <w:t xml:space="preserve">V primeru telefonskega naročila bo naročnik izvajalcu poslal naknadno še pisno (po elektronski pošti) potrditev naročila. </w:t>
      </w:r>
      <w:r>
        <w:rPr>
          <w:rFonts w:ascii="Tahoma" w:hAnsi="Tahoma" w:cs="Tahoma"/>
          <w:bCs/>
        </w:rPr>
        <w:t>Storitve</w:t>
      </w:r>
      <w:r w:rsidRPr="00AA15C7">
        <w:rPr>
          <w:rFonts w:ascii="Tahoma" w:hAnsi="Tahoma" w:cs="Tahoma"/>
          <w:bCs/>
        </w:rPr>
        <w:t xml:space="preserve"> se izvajajo na lokaciji RCERO Ljubljana.</w:t>
      </w:r>
    </w:p>
    <w:p w14:paraId="204B176E" w14:textId="77777777" w:rsidR="007965C2" w:rsidRDefault="007965C2" w:rsidP="00A96A29">
      <w:pPr>
        <w:keepNext/>
        <w:keepLines/>
        <w:jc w:val="both"/>
        <w:rPr>
          <w:rFonts w:ascii="Tahoma" w:hAnsi="Tahoma" w:cs="Tahoma"/>
          <w:bCs/>
        </w:rPr>
      </w:pPr>
    </w:p>
    <w:p w14:paraId="67E3406D" w14:textId="77777777" w:rsidR="00C72BA4" w:rsidRPr="009C321A" w:rsidRDefault="00C72BA4" w:rsidP="00A96A29">
      <w:pPr>
        <w:keepNext/>
        <w:keepLines/>
        <w:jc w:val="both"/>
        <w:rPr>
          <w:rFonts w:ascii="Tahoma" w:hAnsi="Tahoma" w:cs="Tahoma"/>
        </w:rPr>
      </w:pPr>
      <w:r w:rsidRPr="009C321A">
        <w:rPr>
          <w:rFonts w:ascii="Tahoma" w:hAnsi="Tahoma" w:cs="Tahoma"/>
        </w:rPr>
        <w:t>Naročnik bo k izvedbi rednega</w:t>
      </w:r>
      <w:r>
        <w:rPr>
          <w:rFonts w:ascii="Tahoma" w:hAnsi="Tahoma" w:cs="Tahoma"/>
        </w:rPr>
        <w:t xml:space="preserve"> in kurativnega</w:t>
      </w:r>
      <w:r w:rsidRPr="009C321A">
        <w:rPr>
          <w:rFonts w:ascii="Tahoma" w:hAnsi="Tahoma" w:cs="Tahoma"/>
        </w:rPr>
        <w:t xml:space="preserve"> vzdrževanja najprej pristopil z lastnim kadrom in zmogljivostmi. V primeru, da bo </w:t>
      </w:r>
      <w:r>
        <w:rPr>
          <w:rFonts w:ascii="Tahoma" w:hAnsi="Tahoma" w:cs="Tahoma"/>
        </w:rPr>
        <w:t>naročnik ugotovil, da z lastnim</w:t>
      </w:r>
      <w:r w:rsidRPr="009C321A">
        <w:rPr>
          <w:rFonts w:ascii="Tahoma" w:hAnsi="Tahoma" w:cs="Tahoma"/>
        </w:rPr>
        <w:t xml:space="preserve"> kadr</w:t>
      </w:r>
      <w:r>
        <w:rPr>
          <w:rFonts w:ascii="Tahoma" w:hAnsi="Tahoma" w:cs="Tahoma"/>
        </w:rPr>
        <w:t>om</w:t>
      </w:r>
      <w:r w:rsidRPr="009C321A">
        <w:rPr>
          <w:rFonts w:ascii="Tahoma" w:hAnsi="Tahoma" w:cs="Tahoma"/>
        </w:rPr>
        <w:t xml:space="preserve"> ne more izvesti rednega </w:t>
      </w:r>
      <w:r>
        <w:rPr>
          <w:rFonts w:ascii="Tahoma" w:hAnsi="Tahoma" w:cs="Tahoma"/>
        </w:rPr>
        <w:t xml:space="preserve">in kurativnega </w:t>
      </w:r>
      <w:r w:rsidRPr="009C321A">
        <w:rPr>
          <w:rFonts w:ascii="Tahoma" w:hAnsi="Tahoma" w:cs="Tahoma"/>
        </w:rPr>
        <w:t xml:space="preserve">vzdrževanja, bo naročnik k izvedbi </w:t>
      </w:r>
      <w:r>
        <w:rPr>
          <w:rFonts w:ascii="Tahoma" w:hAnsi="Tahoma" w:cs="Tahoma"/>
        </w:rPr>
        <w:t>storitev</w:t>
      </w:r>
      <w:r w:rsidRPr="009C321A">
        <w:rPr>
          <w:rFonts w:ascii="Tahoma" w:hAnsi="Tahoma" w:cs="Tahoma"/>
        </w:rPr>
        <w:t xml:space="preserve"> pozval </w:t>
      </w:r>
      <w:r>
        <w:rPr>
          <w:rFonts w:ascii="Tahoma" w:hAnsi="Tahoma" w:cs="Tahoma"/>
        </w:rPr>
        <w:t>izvajalca</w:t>
      </w:r>
      <w:r w:rsidRPr="009C321A">
        <w:rPr>
          <w:rFonts w:ascii="Tahoma" w:hAnsi="Tahoma" w:cs="Tahoma"/>
        </w:rPr>
        <w:t xml:space="preserve">. </w:t>
      </w:r>
    </w:p>
    <w:p w14:paraId="0F2EC807" w14:textId="02F0F20A" w:rsidR="00C72BA4" w:rsidRDefault="00C72BA4" w:rsidP="00A96A29">
      <w:pPr>
        <w:keepNext/>
        <w:keepLines/>
        <w:jc w:val="both"/>
        <w:rPr>
          <w:rFonts w:ascii="Tahoma" w:hAnsi="Tahoma" w:cs="Tahoma"/>
          <w:bCs/>
        </w:rPr>
      </w:pPr>
    </w:p>
    <w:p w14:paraId="40B8CFB8" w14:textId="39AD221D" w:rsidR="00C72BA4" w:rsidRDefault="00C72BA4" w:rsidP="00A96A29">
      <w:pPr>
        <w:keepNext/>
        <w:keepLines/>
        <w:jc w:val="both"/>
        <w:rPr>
          <w:rFonts w:ascii="Tahoma" w:hAnsi="Tahoma" w:cs="Tahoma"/>
        </w:rPr>
      </w:pPr>
      <w:r>
        <w:rPr>
          <w:rFonts w:ascii="Tahoma" w:hAnsi="Tahoma" w:cs="Tahoma"/>
        </w:rPr>
        <w:t>Redno in kurativno vzdrževanje</w:t>
      </w:r>
      <w:r w:rsidRPr="007E1A1D">
        <w:rPr>
          <w:rFonts w:ascii="Tahoma" w:hAnsi="Tahoma" w:cs="Tahoma"/>
        </w:rPr>
        <w:t xml:space="preserve"> se izvaja ob delovnih dnevih od ponedeljka do petka ter izven praznikov in drugih dela prostih dni, ki veljajo v Republiki Sloveniji, </w:t>
      </w:r>
      <w:r w:rsidRPr="007965C2">
        <w:rPr>
          <w:rFonts w:ascii="Tahoma" w:hAnsi="Tahoma" w:cs="Tahoma"/>
        </w:rPr>
        <w:t>med 6.00 in 22.00 uro</w:t>
      </w:r>
      <w:r>
        <w:rPr>
          <w:rFonts w:ascii="Tahoma" w:hAnsi="Tahoma" w:cs="Tahoma"/>
        </w:rPr>
        <w:t xml:space="preserve"> </w:t>
      </w:r>
      <w:r>
        <w:rPr>
          <w:rFonts w:ascii="Tahoma" w:hAnsi="Tahoma" w:cs="Tahoma"/>
          <w:color w:val="000000"/>
        </w:rPr>
        <w:t>na lokaciji RCERO Ljubljana</w:t>
      </w:r>
      <w:r w:rsidRPr="007E1A1D">
        <w:rPr>
          <w:rFonts w:ascii="Tahoma" w:hAnsi="Tahoma" w:cs="Tahoma"/>
        </w:rPr>
        <w:t xml:space="preserve">. V času vzdrževanja ne sme prihajati do kakršnih koli motenj pri obratovanju objektov in naprav </w:t>
      </w:r>
      <w:r w:rsidRPr="007965C2">
        <w:rPr>
          <w:rFonts w:ascii="Tahoma" w:hAnsi="Tahoma" w:cs="Tahoma"/>
        </w:rPr>
        <w:t>MBO-M oziroma</w:t>
      </w:r>
      <w:r>
        <w:rPr>
          <w:rFonts w:ascii="Tahoma" w:hAnsi="Tahoma" w:cs="Tahoma"/>
        </w:rPr>
        <w:t xml:space="preserve"> le-to ne sme</w:t>
      </w:r>
      <w:r w:rsidRPr="007E1A1D">
        <w:rPr>
          <w:rFonts w:ascii="Tahoma" w:hAnsi="Tahoma" w:cs="Tahoma"/>
        </w:rPr>
        <w:t xml:space="preserve"> povzročiti nekontroliran</w:t>
      </w:r>
      <w:r>
        <w:rPr>
          <w:rFonts w:ascii="Tahoma" w:hAnsi="Tahoma" w:cs="Tahoma"/>
        </w:rPr>
        <w:t>e</w:t>
      </w:r>
      <w:r w:rsidRPr="007E1A1D">
        <w:rPr>
          <w:rFonts w:ascii="Tahoma" w:hAnsi="Tahoma" w:cs="Tahoma"/>
        </w:rPr>
        <w:t xml:space="preserve"> zaustavit</w:t>
      </w:r>
      <w:r>
        <w:rPr>
          <w:rFonts w:ascii="Tahoma" w:hAnsi="Tahoma" w:cs="Tahoma"/>
        </w:rPr>
        <w:t>ve</w:t>
      </w:r>
      <w:r w:rsidRPr="007E1A1D">
        <w:rPr>
          <w:rFonts w:ascii="Tahoma" w:hAnsi="Tahoma" w:cs="Tahoma"/>
        </w:rPr>
        <w:t xml:space="preserve"> katerega</w:t>
      </w:r>
      <w:r>
        <w:rPr>
          <w:rFonts w:ascii="Tahoma" w:hAnsi="Tahoma" w:cs="Tahoma"/>
        </w:rPr>
        <w:t>koli</w:t>
      </w:r>
      <w:r w:rsidRPr="007E1A1D">
        <w:rPr>
          <w:rFonts w:ascii="Tahoma" w:hAnsi="Tahoma" w:cs="Tahoma"/>
        </w:rPr>
        <w:t xml:space="preserve"> dela tehnološkega obrata. V primeru, da izvajalec med vzdrževanjem</w:t>
      </w:r>
      <w:r>
        <w:rPr>
          <w:rFonts w:ascii="Tahoma" w:hAnsi="Tahoma" w:cs="Tahoma"/>
        </w:rPr>
        <w:t xml:space="preserve"> </w:t>
      </w:r>
      <w:r w:rsidRPr="007E1A1D">
        <w:rPr>
          <w:rFonts w:ascii="Tahoma" w:hAnsi="Tahoma" w:cs="Tahoma"/>
        </w:rPr>
        <w:t>ugotovi, da je potrebna zaustavitev tehnološkega obrata</w:t>
      </w:r>
      <w:r>
        <w:rPr>
          <w:rFonts w:ascii="Tahoma" w:hAnsi="Tahoma" w:cs="Tahoma"/>
        </w:rPr>
        <w:t xml:space="preserve"> ali njegovega dela</w:t>
      </w:r>
      <w:r w:rsidRPr="007E1A1D">
        <w:rPr>
          <w:rFonts w:ascii="Tahoma" w:hAnsi="Tahoma" w:cs="Tahoma"/>
        </w:rPr>
        <w:t xml:space="preserve"> ali je med delovnim časom potrebnih več zaustavitev tehnološkega obrata</w:t>
      </w:r>
      <w:r>
        <w:rPr>
          <w:rFonts w:ascii="Tahoma" w:hAnsi="Tahoma" w:cs="Tahoma"/>
        </w:rPr>
        <w:t xml:space="preserve"> ali njegovega dela</w:t>
      </w:r>
      <w:r w:rsidRPr="007E1A1D">
        <w:rPr>
          <w:rFonts w:ascii="Tahoma" w:hAnsi="Tahoma" w:cs="Tahoma"/>
        </w:rPr>
        <w:t xml:space="preserve">, ki je/jih naročnik zaradi izvajanja lastnega delovnega procesa ne more izvesti, je izvajalec dolžan vzdrževanje opraviti v nočnem času med 22.00 uro zvečer in 6.00 uro zjutraj ali v času </w:t>
      </w:r>
      <w:r>
        <w:rPr>
          <w:rFonts w:ascii="Tahoma" w:hAnsi="Tahoma" w:cs="Tahoma"/>
        </w:rPr>
        <w:t xml:space="preserve">praznikov oziroma </w:t>
      </w:r>
      <w:r w:rsidRPr="007E1A1D">
        <w:rPr>
          <w:rFonts w:ascii="Tahoma" w:hAnsi="Tahoma" w:cs="Tahoma"/>
        </w:rPr>
        <w:t>dela prostih dni, ki veljajo v Republiki Sloveniji.</w:t>
      </w:r>
    </w:p>
    <w:p w14:paraId="7F257F86" w14:textId="5F425D7A" w:rsidR="00591E1F" w:rsidRDefault="00591E1F" w:rsidP="00A96A29">
      <w:pPr>
        <w:keepNext/>
        <w:keepLines/>
        <w:jc w:val="both"/>
        <w:rPr>
          <w:rFonts w:ascii="Tahoma" w:hAnsi="Tahoma" w:cs="Tahoma"/>
        </w:rPr>
      </w:pPr>
    </w:p>
    <w:p w14:paraId="1EB4C156" w14:textId="01472B7B" w:rsidR="00BF280C"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311139EC" w14:textId="2E482DD3" w:rsidR="00591E1F" w:rsidRDefault="00591E1F" w:rsidP="00A96A29">
      <w:pPr>
        <w:keepNext/>
        <w:keepLines/>
        <w:rPr>
          <w:rFonts w:ascii="Tahoma" w:hAnsi="Tahoma" w:cs="Tahoma"/>
          <w:b/>
        </w:rPr>
      </w:pPr>
    </w:p>
    <w:p w14:paraId="46AB333F" w14:textId="2E79C4E0" w:rsidR="00C72BA4" w:rsidRDefault="00C72BA4" w:rsidP="00A96A29">
      <w:pPr>
        <w:keepNext/>
        <w:keepLines/>
        <w:jc w:val="both"/>
        <w:rPr>
          <w:rFonts w:ascii="Tahoma" w:hAnsi="Tahoma" w:cs="Tahoma"/>
          <w:bCs/>
        </w:rPr>
      </w:pPr>
      <w:r w:rsidRPr="00AA15C7">
        <w:rPr>
          <w:rFonts w:ascii="Tahoma" w:hAnsi="Tahoma" w:cs="Tahoma"/>
        </w:rPr>
        <w:t>Izvajalec mora začeti z</w:t>
      </w:r>
      <w:r>
        <w:rPr>
          <w:rFonts w:ascii="Tahoma" w:hAnsi="Tahoma" w:cs="Tahoma"/>
        </w:rPr>
        <w:t xml:space="preserve"> rednim</w:t>
      </w:r>
      <w:r w:rsidRPr="00AA15C7">
        <w:rPr>
          <w:rFonts w:ascii="Tahoma" w:hAnsi="Tahoma" w:cs="Tahoma"/>
        </w:rPr>
        <w:t xml:space="preserve"> vzdrževanjem </w:t>
      </w:r>
      <w:r w:rsidRPr="007A493D">
        <w:rPr>
          <w:rFonts w:ascii="Tahoma" w:hAnsi="Tahoma" w:cs="Tahoma"/>
          <w:bCs/>
        </w:rPr>
        <w:t xml:space="preserve">najkasneje v </w:t>
      </w:r>
      <w:r w:rsidR="007A493D" w:rsidRPr="005B790C">
        <w:rPr>
          <w:rFonts w:ascii="Tahoma" w:hAnsi="Tahoma" w:cs="Tahoma"/>
          <w:bCs/>
        </w:rPr>
        <w:t>10</w:t>
      </w:r>
      <w:r w:rsidRPr="005B790C">
        <w:rPr>
          <w:rFonts w:ascii="Tahoma" w:hAnsi="Tahoma" w:cs="Tahoma"/>
          <w:bCs/>
        </w:rPr>
        <w:t xml:space="preserve"> (</w:t>
      </w:r>
      <w:r w:rsidR="007A493D" w:rsidRPr="005B790C">
        <w:rPr>
          <w:rFonts w:ascii="Tahoma" w:hAnsi="Tahoma" w:cs="Tahoma"/>
          <w:bCs/>
        </w:rPr>
        <w:t>desetih</w:t>
      </w:r>
      <w:r w:rsidRPr="005B790C">
        <w:rPr>
          <w:rFonts w:ascii="Tahoma" w:hAnsi="Tahoma" w:cs="Tahoma"/>
          <w:bCs/>
        </w:rPr>
        <w:t>)</w:t>
      </w:r>
      <w:r w:rsidRPr="007A493D">
        <w:rPr>
          <w:rFonts w:ascii="Tahoma" w:hAnsi="Tahoma" w:cs="Tahoma"/>
          <w:bCs/>
        </w:rPr>
        <w:t xml:space="preserve"> koledarskih dneh</w:t>
      </w:r>
      <w:r w:rsidRPr="00AA15C7">
        <w:rPr>
          <w:rFonts w:ascii="Tahoma" w:hAnsi="Tahoma" w:cs="Tahoma"/>
          <w:bCs/>
        </w:rPr>
        <w:t xml:space="preserve"> po pisnem (preko elektro</w:t>
      </w:r>
      <w:r>
        <w:rPr>
          <w:rFonts w:ascii="Tahoma" w:hAnsi="Tahoma" w:cs="Tahoma"/>
          <w:bCs/>
        </w:rPr>
        <w:t>nske pošte) naročilu naročnika.</w:t>
      </w:r>
    </w:p>
    <w:p w14:paraId="362A1C2E" w14:textId="6C960B86" w:rsidR="0030348C" w:rsidRPr="00AA15C7" w:rsidRDefault="0030348C" w:rsidP="00A96A29">
      <w:pPr>
        <w:keepNext/>
        <w:keepLines/>
        <w:jc w:val="both"/>
        <w:rPr>
          <w:rFonts w:ascii="Tahoma" w:hAnsi="Tahoma" w:cs="Tahoma"/>
          <w:bCs/>
        </w:rPr>
      </w:pPr>
    </w:p>
    <w:p w14:paraId="422DF6CC" w14:textId="3DD0319A" w:rsidR="00C511E5" w:rsidRPr="00C511E5" w:rsidRDefault="00C511E5" w:rsidP="00A96A29">
      <w:pPr>
        <w:keepNext/>
        <w:keepLines/>
        <w:numPr>
          <w:ilvl w:val="1"/>
          <w:numId w:val="4"/>
        </w:numPr>
        <w:tabs>
          <w:tab w:val="clear" w:pos="1440"/>
        </w:tabs>
        <w:ind w:left="426" w:hanging="426"/>
        <w:jc w:val="center"/>
        <w:rPr>
          <w:rFonts w:ascii="Tahoma" w:hAnsi="Tahoma" w:cs="Tahoma"/>
        </w:rPr>
      </w:pPr>
      <w:r w:rsidRPr="00C511E5">
        <w:rPr>
          <w:rFonts w:ascii="Tahoma" w:hAnsi="Tahoma" w:cs="Tahoma"/>
        </w:rPr>
        <w:t>člen</w:t>
      </w:r>
    </w:p>
    <w:p w14:paraId="0C05E6D6" w14:textId="77777777" w:rsidR="00C511E5" w:rsidRDefault="00C511E5" w:rsidP="00A96A29">
      <w:pPr>
        <w:keepNext/>
        <w:keepLines/>
        <w:rPr>
          <w:rFonts w:ascii="Tahoma" w:hAnsi="Tahoma" w:cs="Tahoma"/>
          <w:b/>
        </w:rPr>
      </w:pPr>
    </w:p>
    <w:p w14:paraId="6CE11E18" w14:textId="3946A7DE" w:rsidR="00E10DCB" w:rsidRDefault="00E10DCB" w:rsidP="00A96A29">
      <w:pPr>
        <w:keepNext/>
        <w:keepLines/>
        <w:jc w:val="both"/>
        <w:rPr>
          <w:rFonts w:ascii="Tahoma" w:hAnsi="Tahoma" w:cs="Tahoma"/>
          <w:bCs/>
        </w:rPr>
      </w:pPr>
      <w:r w:rsidRPr="00DC524D">
        <w:rPr>
          <w:rFonts w:ascii="Tahoma" w:hAnsi="Tahoma" w:cs="Tahoma"/>
        </w:rPr>
        <w:t>V primeru nepredvidenih okvar strojev se mora izvajalec odzvati na</w:t>
      </w:r>
      <w:r w:rsidR="001D29AC">
        <w:rPr>
          <w:rFonts w:ascii="Tahoma" w:hAnsi="Tahoma" w:cs="Tahoma"/>
        </w:rPr>
        <w:t xml:space="preserve"> pisno (preko elektronske pošte</w:t>
      </w:r>
      <w:r w:rsidRPr="00DC524D">
        <w:rPr>
          <w:rFonts w:ascii="Tahoma" w:hAnsi="Tahoma" w:cs="Tahoma"/>
        </w:rPr>
        <w:t xml:space="preserve">) zahtevo naročnika v zvezi z odpravo okvar in napak najkasneje v </w:t>
      </w:r>
      <w:r w:rsidR="007965C2">
        <w:rPr>
          <w:rFonts w:ascii="Tahoma" w:hAnsi="Tahoma" w:cs="Tahoma"/>
        </w:rPr>
        <w:t>3</w:t>
      </w:r>
      <w:r w:rsidR="007965C2" w:rsidRPr="00DC524D">
        <w:rPr>
          <w:rFonts w:ascii="Tahoma" w:hAnsi="Tahoma" w:cs="Tahoma"/>
        </w:rPr>
        <w:t xml:space="preserve"> </w:t>
      </w:r>
      <w:r w:rsidRPr="00DC524D">
        <w:rPr>
          <w:rFonts w:ascii="Tahoma" w:hAnsi="Tahoma" w:cs="Tahoma"/>
        </w:rPr>
        <w:t>(</w:t>
      </w:r>
      <w:r w:rsidR="007965C2">
        <w:rPr>
          <w:rFonts w:ascii="Tahoma" w:hAnsi="Tahoma" w:cs="Tahoma"/>
        </w:rPr>
        <w:t>treh</w:t>
      </w:r>
      <w:r w:rsidRPr="00DC524D">
        <w:rPr>
          <w:rFonts w:ascii="Tahoma" w:hAnsi="Tahoma" w:cs="Tahoma"/>
        </w:rPr>
        <w:t xml:space="preserve">) </w:t>
      </w:r>
      <w:r w:rsidR="007965C2">
        <w:rPr>
          <w:rFonts w:ascii="Tahoma" w:hAnsi="Tahoma" w:cs="Tahoma"/>
        </w:rPr>
        <w:t xml:space="preserve">koledarskih </w:t>
      </w:r>
      <w:r w:rsidRPr="00DC524D">
        <w:rPr>
          <w:rFonts w:ascii="Tahoma" w:hAnsi="Tahoma" w:cs="Tahoma"/>
        </w:rPr>
        <w:t xml:space="preserve">dneh po prejemu zahteve/poziva s strani naročnika ter zagotoviti prisotnost svojih strokovnjakov na stroju in vršiti kontinuirano akcijo za odpravo napake ali okvare. Izvajalec mora napako ali okvaro odpraviti v roku </w:t>
      </w:r>
      <w:r w:rsidR="007965C2" w:rsidRPr="00DC524D">
        <w:rPr>
          <w:rFonts w:ascii="Tahoma" w:hAnsi="Tahoma" w:cs="Tahoma"/>
        </w:rPr>
        <w:t>1</w:t>
      </w:r>
      <w:r w:rsidR="007965C2">
        <w:rPr>
          <w:rFonts w:ascii="Tahoma" w:hAnsi="Tahoma" w:cs="Tahoma"/>
        </w:rPr>
        <w:t>0</w:t>
      </w:r>
      <w:r w:rsidR="007965C2" w:rsidRPr="00DC524D">
        <w:rPr>
          <w:rFonts w:ascii="Tahoma" w:hAnsi="Tahoma" w:cs="Tahoma"/>
        </w:rPr>
        <w:t xml:space="preserve"> </w:t>
      </w:r>
      <w:r w:rsidRPr="00DC524D">
        <w:rPr>
          <w:rFonts w:ascii="Tahoma" w:hAnsi="Tahoma" w:cs="Tahoma"/>
        </w:rPr>
        <w:t>(</w:t>
      </w:r>
      <w:r w:rsidR="007965C2">
        <w:rPr>
          <w:rFonts w:ascii="Tahoma" w:hAnsi="Tahoma" w:cs="Tahoma"/>
        </w:rPr>
        <w:t>desetih</w:t>
      </w:r>
      <w:r w:rsidRPr="00DC524D">
        <w:rPr>
          <w:rFonts w:ascii="Tahoma" w:hAnsi="Tahoma" w:cs="Tahoma"/>
        </w:rPr>
        <w:t xml:space="preserve">) </w:t>
      </w:r>
      <w:r w:rsidR="007965C2">
        <w:rPr>
          <w:rFonts w:ascii="Tahoma" w:hAnsi="Tahoma" w:cs="Tahoma"/>
        </w:rPr>
        <w:t xml:space="preserve">koledarskih </w:t>
      </w:r>
      <w:r w:rsidRPr="00DC524D">
        <w:rPr>
          <w:rFonts w:ascii="Tahoma" w:hAnsi="Tahoma" w:cs="Tahoma"/>
        </w:rPr>
        <w:t>dni od zahte</w:t>
      </w:r>
      <w:r w:rsidR="00DC524D">
        <w:rPr>
          <w:rFonts w:ascii="Tahoma" w:hAnsi="Tahoma" w:cs="Tahoma"/>
        </w:rPr>
        <w:t xml:space="preserve">ve/poziva s strani naročnika. </w:t>
      </w:r>
      <w:r w:rsidRPr="00DC524D">
        <w:rPr>
          <w:rFonts w:ascii="Tahoma" w:hAnsi="Tahoma" w:cs="Tahoma"/>
          <w:bCs/>
        </w:rPr>
        <w:t xml:space="preserve">Odzivni čas se šteje od ure in minute </w:t>
      </w:r>
      <w:r w:rsidRPr="00DC524D">
        <w:rPr>
          <w:rFonts w:ascii="Tahoma" w:hAnsi="Tahoma" w:cs="Tahoma"/>
        </w:rPr>
        <w:t xml:space="preserve">prijave napake oz. okvare </w:t>
      </w:r>
      <w:r w:rsidRPr="00DC524D">
        <w:rPr>
          <w:rFonts w:ascii="Tahoma" w:hAnsi="Tahoma" w:cs="Tahoma"/>
          <w:bCs/>
        </w:rPr>
        <w:t>do prihoda izvajalčevih strok</w:t>
      </w:r>
      <w:r w:rsidR="00C72BA4">
        <w:rPr>
          <w:rFonts w:ascii="Tahoma" w:hAnsi="Tahoma" w:cs="Tahoma"/>
          <w:bCs/>
        </w:rPr>
        <w:t>ovnjakov na lokacijo naročnika.</w:t>
      </w:r>
    </w:p>
    <w:p w14:paraId="7A1FB666" w14:textId="7AF68C65" w:rsidR="00C72BA4" w:rsidRDefault="00C72BA4" w:rsidP="00A96A29">
      <w:pPr>
        <w:keepNext/>
        <w:keepLines/>
        <w:jc w:val="both"/>
        <w:rPr>
          <w:rFonts w:ascii="Tahoma" w:hAnsi="Tahoma" w:cs="Tahoma"/>
          <w:bCs/>
        </w:rPr>
      </w:pPr>
    </w:p>
    <w:p w14:paraId="0D9DD8B5" w14:textId="77777777" w:rsidR="00C72BA4" w:rsidRPr="00C72BA4" w:rsidRDefault="00C72BA4" w:rsidP="00A96A29">
      <w:pPr>
        <w:keepNext/>
        <w:keepLines/>
        <w:jc w:val="both"/>
        <w:rPr>
          <w:rFonts w:ascii="Tahoma" w:hAnsi="Tahoma" w:cs="Tahoma"/>
        </w:rPr>
      </w:pPr>
      <w:r w:rsidRPr="00C72BA4">
        <w:rPr>
          <w:rFonts w:ascii="Tahoma" w:hAnsi="Tahoma" w:cs="Tahoma"/>
          <w:bCs/>
        </w:rPr>
        <w:t>V primeru, da gre za napako ali okvaro večjega obsega, kjer izvajalec ugotovi, da odprava napake ali okvare ni možna v predpisanem roku (potrebni rezervni deli, ki niso predmet ponudbenega predračuna pa niso na zalogi oziroma niso dobavljivi v predpisanem roku), mora o tem nemudoma pisno obvestiti naročnika in vršiti kontinuirano akcijo za odpravo napake ali okvare in redno obveščati naročnika o poteku odprave napake ali okvare.</w:t>
      </w:r>
    </w:p>
    <w:p w14:paraId="134C72B6" w14:textId="77777777" w:rsidR="00E10DCB" w:rsidRPr="00C72BA4" w:rsidRDefault="00E10DCB" w:rsidP="00A96A29">
      <w:pPr>
        <w:keepNext/>
        <w:keepLines/>
        <w:rPr>
          <w:rFonts w:ascii="Tahoma" w:hAnsi="Tahoma" w:cs="Tahoma"/>
        </w:rPr>
      </w:pPr>
    </w:p>
    <w:p w14:paraId="49E0F9FE" w14:textId="2465B3B0" w:rsidR="003A7E29" w:rsidRDefault="003A7E2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2C48426" w14:textId="2F20AD2D" w:rsidR="00B41EBC" w:rsidRDefault="00B41EBC" w:rsidP="00A96A29">
      <w:pPr>
        <w:keepNext/>
        <w:keepLines/>
        <w:rPr>
          <w:rFonts w:ascii="Tahoma" w:hAnsi="Tahoma" w:cs="Tahoma"/>
        </w:rPr>
      </w:pPr>
    </w:p>
    <w:p w14:paraId="46DDEAA3" w14:textId="77777777" w:rsidR="00E10DCB" w:rsidRPr="00016B4D" w:rsidRDefault="00E10DCB" w:rsidP="00A96A29">
      <w:pPr>
        <w:keepNext/>
        <w:keepLines/>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4A7F48C1" w14:textId="3673F41A" w:rsidR="00E10DCB" w:rsidRPr="00016B4D" w:rsidRDefault="00E10DCB" w:rsidP="001720A8">
      <w:pPr>
        <w:keepNext/>
        <w:keepLines/>
        <w:numPr>
          <w:ilvl w:val="0"/>
          <w:numId w:val="26"/>
        </w:numPr>
        <w:tabs>
          <w:tab w:val="left" w:pos="1080"/>
        </w:tabs>
        <w:jc w:val="both"/>
        <w:rPr>
          <w:rFonts w:ascii="Tahoma" w:hAnsi="Tahoma" w:cs="Tahoma"/>
        </w:rPr>
      </w:pPr>
      <w:r w:rsidRPr="00016B4D">
        <w:rPr>
          <w:rFonts w:ascii="Tahoma" w:hAnsi="Tahoma" w:cs="Tahoma"/>
        </w:rPr>
        <w:t>identifikacijo naprave</w:t>
      </w:r>
      <w:r w:rsidR="001D29AC">
        <w:rPr>
          <w:rFonts w:ascii="Tahoma" w:hAnsi="Tahoma" w:cs="Tahoma"/>
        </w:rPr>
        <w:t>/stroja</w:t>
      </w:r>
      <w:r w:rsidRPr="00016B4D">
        <w:rPr>
          <w:rFonts w:ascii="Tahoma" w:hAnsi="Tahoma" w:cs="Tahoma"/>
        </w:rPr>
        <w:t>, na kateri</w:t>
      </w:r>
      <w:r w:rsidR="001D29AC">
        <w:rPr>
          <w:rFonts w:ascii="Tahoma" w:hAnsi="Tahoma" w:cs="Tahoma"/>
        </w:rPr>
        <w:t>/em</w:t>
      </w:r>
      <w:r w:rsidRPr="00016B4D">
        <w:rPr>
          <w:rFonts w:ascii="Tahoma" w:hAnsi="Tahoma" w:cs="Tahoma"/>
        </w:rPr>
        <w:t xml:space="preserve"> so bila izveden</w:t>
      </w:r>
      <w:r>
        <w:rPr>
          <w:rFonts w:ascii="Tahoma" w:hAnsi="Tahoma" w:cs="Tahoma"/>
        </w:rPr>
        <w:t>e storitve</w:t>
      </w:r>
      <w:r w:rsidRPr="00016B4D">
        <w:rPr>
          <w:rFonts w:ascii="Tahoma" w:hAnsi="Tahoma" w:cs="Tahoma"/>
        </w:rPr>
        <w:t>,</w:t>
      </w:r>
    </w:p>
    <w:p w14:paraId="1016F047" w14:textId="77777777" w:rsidR="00E10DCB" w:rsidRPr="00016B4D" w:rsidRDefault="00E10DCB" w:rsidP="001720A8">
      <w:pPr>
        <w:keepNext/>
        <w:keepLines/>
        <w:numPr>
          <w:ilvl w:val="0"/>
          <w:numId w:val="26"/>
        </w:numPr>
        <w:tabs>
          <w:tab w:val="left" w:pos="1080"/>
        </w:tabs>
        <w:jc w:val="both"/>
        <w:rPr>
          <w:rFonts w:ascii="Tahoma" w:hAnsi="Tahoma" w:cs="Tahoma"/>
        </w:rPr>
      </w:pPr>
      <w:r w:rsidRPr="00016B4D">
        <w:rPr>
          <w:rFonts w:ascii="Tahoma" w:hAnsi="Tahoma" w:cs="Tahoma"/>
        </w:rPr>
        <w:lastRenderedPageBreak/>
        <w:t>število opravljenih ur ter termin</w:t>
      </w:r>
      <w:r>
        <w:rPr>
          <w:rFonts w:ascii="Tahoma" w:hAnsi="Tahoma" w:cs="Tahoma"/>
        </w:rPr>
        <w:t xml:space="preserve"> (čas)</w:t>
      </w:r>
      <w:r w:rsidRPr="00016B4D">
        <w:rPr>
          <w:rFonts w:ascii="Tahoma" w:hAnsi="Tahoma" w:cs="Tahoma"/>
        </w:rPr>
        <w:t>, ko so bile</w:t>
      </w:r>
      <w:r>
        <w:rPr>
          <w:rFonts w:ascii="Tahoma" w:hAnsi="Tahoma" w:cs="Tahoma"/>
        </w:rPr>
        <w:t xml:space="preserve"> storitve</w:t>
      </w:r>
      <w:r w:rsidRPr="00016B4D">
        <w:rPr>
          <w:rFonts w:ascii="Tahoma" w:hAnsi="Tahoma" w:cs="Tahoma"/>
        </w:rPr>
        <w:t xml:space="preserve"> </w:t>
      </w:r>
      <w:r>
        <w:rPr>
          <w:rFonts w:ascii="Tahoma" w:hAnsi="Tahoma" w:cs="Tahoma"/>
        </w:rPr>
        <w:t>izvedene</w:t>
      </w:r>
      <w:r w:rsidRPr="00016B4D">
        <w:rPr>
          <w:rFonts w:ascii="Tahoma" w:hAnsi="Tahoma" w:cs="Tahoma"/>
        </w:rPr>
        <w:t xml:space="preserve">, </w:t>
      </w:r>
    </w:p>
    <w:p w14:paraId="0D155811" w14:textId="6F3DA843" w:rsidR="00E10DCB" w:rsidRPr="007965C2" w:rsidRDefault="00E10DCB" w:rsidP="001720A8">
      <w:pPr>
        <w:keepNext/>
        <w:keepLines/>
        <w:numPr>
          <w:ilvl w:val="0"/>
          <w:numId w:val="26"/>
        </w:numPr>
        <w:tabs>
          <w:tab w:val="left" w:pos="1080"/>
        </w:tabs>
        <w:jc w:val="both"/>
        <w:rPr>
          <w:rFonts w:ascii="Tahoma" w:hAnsi="Tahoma" w:cs="Tahoma"/>
        </w:rPr>
      </w:pPr>
      <w:r w:rsidRPr="00016B4D">
        <w:rPr>
          <w:rFonts w:ascii="Tahoma" w:hAnsi="Tahoma" w:cs="Tahoma"/>
        </w:rPr>
        <w:t xml:space="preserve">količino in vrsto vgrajenega </w:t>
      </w:r>
      <w:r>
        <w:rPr>
          <w:rFonts w:ascii="Tahoma" w:hAnsi="Tahoma" w:cs="Tahoma"/>
        </w:rPr>
        <w:t>blaga</w:t>
      </w:r>
      <w:r w:rsidRPr="007965C2">
        <w:rPr>
          <w:rFonts w:ascii="Tahoma" w:hAnsi="Tahoma" w:cs="Tahoma"/>
        </w:rPr>
        <w:t>.</w:t>
      </w:r>
    </w:p>
    <w:p w14:paraId="7E58E51E" w14:textId="77777777" w:rsidR="00AA4287" w:rsidRDefault="00AA4287" w:rsidP="00A96A29">
      <w:pPr>
        <w:keepNext/>
        <w:keepLines/>
        <w:tabs>
          <w:tab w:val="left" w:pos="1080"/>
        </w:tabs>
        <w:jc w:val="both"/>
        <w:rPr>
          <w:rFonts w:ascii="Tahoma" w:hAnsi="Tahoma" w:cs="Tahoma"/>
        </w:rPr>
      </w:pPr>
    </w:p>
    <w:p w14:paraId="62C3D357" w14:textId="596121C2" w:rsidR="00E10DCB" w:rsidRDefault="00E10DCB" w:rsidP="00A96A29">
      <w:pPr>
        <w:keepNext/>
        <w:keepLines/>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47973DA4" w14:textId="76D75662" w:rsidR="00C755BB" w:rsidRDefault="00C755BB" w:rsidP="00A96A29">
      <w:pPr>
        <w:keepNext/>
        <w:keepLines/>
        <w:rPr>
          <w:rFonts w:ascii="Tahoma" w:hAnsi="Tahoma" w:cs="Tahoma"/>
        </w:rPr>
      </w:pPr>
    </w:p>
    <w:p w14:paraId="3E19E018" w14:textId="2014CCFD" w:rsidR="00832303" w:rsidRDefault="00832303" w:rsidP="00A96A29">
      <w:pPr>
        <w:keepNext/>
        <w:keepLines/>
        <w:numPr>
          <w:ilvl w:val="0"/>
          <w:numId w:val="6"/>
        </w:numPr>
        <w:tabs>
          <w:tab w:val="clear" w:pos="1440"/>
          <w:tab w:val="left" w:pos="851"/>
          <w:tab w:val="left" w:pos="1702"/>
        </w:tabs>
        <w:ind w:left="851" w:hanging="851"/>
        <w:jc w:val="both"/>
        <w:rPr>
          <w:rFonts w:ascii="Tahoma" w:hAnsi="Tahoma" w:cs="Tahoma"/>
          <w:b/>
        </w:rPr>
      </w:pPr>
      <w:r w:rsidRPr="00832303">
        <w:rPr>
          <w:rFonts w:ascii="Tahoma" w:hAnsi="Tahoma" w:cs="Tahoma"/>
          <w:b/>
        </w:rPr>
        <w:t>KAKOVOST, GARANCIJA, REKLAMACIJA</w:t>
      </w:r>
    </w:p>
    <w:p w14:paraId="5908CEF7" w14:textId="77777777" w:rsidR="00832303" w:rsidRPr="00832303" w:rsidRDefault="00832303" w:rsidP="00A96A29">
      <w:pPr>
        <w:keepNext/>
        <w:keepLines/>
        <w:tabs>
          <w:tab w:val="left" w:pos="851"/>
          <w:tab w:val="left" w:pos="1702"/>
        </w:tabs>
        <w:jc w:val="both"/>
        <w:rPr>
          <w:rFonts w:ascii="Tahoma" w:hAnsi="Tahoma" w:cs="Tahoma"/>
          <w:b/>
        </w:rPr>
      </w:pPr>
    </w:p>
    <w:p w14:paraId="4F07B0B0" w14:textId="3A356F1A" w:rsidR="00B41EB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2EF4113D" w14:textId="5E8818FD" w:rsidR="0088378D" w:rsidRDefault="0088378D" w:rsidP="00A96A29">
      <w:pPr>
        <w:keepNext/>
        <w:keepLines/>
        <w:rPr>
          <w:rFonts w:ascii="Tahoma" w:hAnsi="Tahoma" w:cs="Tahoma"/>
        </w:rPr>
      </w:pPr>
    </w:p>
    <w:p w14:paraId="4A5BA668" w14:textId="77777777" w:rsidR="00832303" w:rsidRPr="0088378D" w:rsidRDefault="00832303" w:rsidP="00A96A29">
      <w:pPr>
        <w:keepNext/>
        <w:keepLines/>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in da bo upošteval vse pogoje, ki jih je opredelil naročnik v naročilu oziroma tehnični specifikaciji oziroma ko ga bo k temu pozval naročnik.</w:t>
      </w:r>
    </w:p>
    <w:p w14:paraId="390BD1B4" w14:textId="77777777" w:rsidR="00832303" w:rsidRDefault="00832303" w:rsidP="00A96A29">
      <w:pPr>
        <w:keepNext/>
        <w:keepLines/>
        <w:jc w:val="both"/>
        <w:rPr>
          <w:rFonts w:ascii="Tahoma" w:hAnsi="Tahoma" w:cs="Tahoma"/>
        </w:rPr>
      </w:pPr>
    </w:p>
    <w:p w14:paraId="68BE7DF1" w14:textId="77777777" w:rsidR="001D29AC" w:rsidRPr="00DF2994" w:rsidRDefault="001D29AC" w:rsidP="001D29AC">
      <w:pPr>
        <w:keepNext/>
        <w:keepLines/>
        <w:jc w:val="both"/>
        <w:rPr>
          <w:rFonts w:ascii="Tahoma" w:hAnsi="Tahoma" w:cs="Tahoma"/>
        </w:rPr>
      </w:pPr>
      <w:r w:rsidRPr="00DF2994">
        <w:rPr>
          <w:rFonts w:ascii="Tahoma" w:hAnsi="Tahoma" w:cs="Tahoma"/>
        </w:rPr>
        <w:t>Izvajalec zagotavlja, da bodo dobavljeni rezervni deli originalni rezervni deli proizvajalca strojev</w:t>
      </w:r>
      <w:r>
        <w:rPr>
          <w:rFonts w:ascii="Tahoma" w:hAnsi="Tahoma" w:cs="Tahoma"/>
        </w:rPr>
        <w:t>/naprav</w:t>
      </w:r>
      <w:r w:rsidRPr="00DF2994">
        <w:rPr>
          <w:rFonts w:ascii="Tahoma" w:hAnsi="Tahoma" w:cs="Tahoma"/>
        </w:rPr>
        <w:t xml:space="preserve"> oziroma enakovredni originalnim rezervnim delom. Kot enakovreden original</w:t>
      </w:r>
      <w:r>
        <w:rPr>
          <w:rFonts w:ascii="Tahoma" w:hAnsi="Tahoma" w:cs="Tahoma"/>
        </w:rPr>
        <w:t>nemu rezervnemu delu</w:t>
      </w:r>
      <w:r w:rsidRPr="00DF2994">
        <w:rPr>
          <w:rFonts w:ascii="Tahoma" w:hAnsi="Tahoma" w:cs="Tahoma"/>
        </w:rPr>
        <w:t xml:space="preserve"> se šteje rezervni del, ki izpolnjuje naročnikove zahteve iz razpisne dokumentacije in ponudbenega predračuna (rezervni del drugega proizvajalca, ki pa mora ustrezati predpisanim tehničnim zahtevam proizvajalca rezervnih delov). Dobavljeni rezervni deli morajo biti izdelani v skladu s specifikacijami, proizvodnimi standardi in standardi kakovosti, ki jih je določil posamezni proizvajalec iz posamezne postavke ponudbenega predračuna.</w:t>
      </w:r>
    </w:p>
    <w:p w14:paraId="3E655743" w14:textId="77777777" w:rsidR="008C7A69" w:rsidRDefault="008C7A69" w:rsidP="00A96A29">
      <w:pPr>
        <w:keepNext/>
        <w:keepLines/>
        <w:jc w:val="both"/>
        <w:rPr>
          <w:rFonts w:ascii="Tahoma" w:hAnsi="Tahoma" w:cs="Tahoma"/>
        </w:rPr>
      </w:pPr>
    </w:p>
    <w:p w14:paraId="60D2A579" w14:textId="54A2C6B1" w:rsidR="008C7A69" w:rsidRPr="00EF144E" w:rsidRDefault="008C7A69" w:rsidP="00A96A29">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bodo dobavljeni </w:t>
      </w:r>
      <w:r>
        <w:rPr>
          <w:rFonts w:ascii="Tahoma" w:hAnsi="Tahoma" w:cs="Tahoma"/>
        </w:rPr>
        <w:t>rezervni deli</w:t>
      </w:r>
      <w:r w:rsidRPr="00EF144E">
        <w:rPr>
          <w:rFonts w:ascii="Tahoma" w:hAnsi="Tahoma" w:cs="Tahoma"/>
        </w:rPr>
        <w:t xml:space="preserve"> novi in nikakor ne obnovljeni</w:t>
      </w:r>
      <w:r>
        <w:rPr>
          <w:rFonts w:ascii="Tahoma" w:hAnsi="Tahoma" w:cs="Tahoma"/>
        </w:rPr>
        <w:t>.</w:t>
      </w:r>
    </w:p>
    <w:p w14:paraId="3DD3BCFD" w14:textId="77777777" w:rsidR="008C7A69" w:rsidRDefault="008C7A69" w:rsidP="00A96A29">
      <w:pPr>
        <w:keepNext/>
        <w:keepLines/>
        <w:jc w:val="both"/>
        <w:rPr>
          <w:rFonts w:ascii="Tahoma" w:hAnsi="Tahoma" w:cs="Tahoma"/>
        </w:rPr>
      </w:pPr>
    </w:p>
    <w:p w14:paraId="517D1E0C" w14:textId="54A0F494" w:rsidR="00832303" w:rsidRDefault="00832303" w:rsidP="00A96A29">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47F68D66" w14:textId="77777777" w:rsidR="00832303" w:rsidRPr="00EF144E" w:rsidRDefault="00832303" w:rsidP="00A96A29">
      <w:pPr>
        <w:keepNext/>
        <w:keepLines/>
        <w:jc w:val="both"/>
        <w:rPr>
          <w:rFonts w:ascii="Tahoma" w:hAnsi="Tahoma" w:cs="Tahoma"/>
        </w:rPr>
      </w:pPr>
    </w:p>
    <w:p w14:paraId="589B5021" w14:textId="77777777" w:rsidR="00832303" w:rsidRPr="00971DC6" w:rsidRDefault="00832303" w:rsidP="00A96A29">
      <w:pPr>
        <w:keepNext/>
        <w:keepLines/>
        <w:jc w:val="both"/>
        <w:rPr>
          <w:rFonts w:ascii="Tahoma" w:hAnsi="Tahoma" w:cs="Tahoma"/>
        </w:rPr>
      </w:pPr>
      <w:r w:rsidRPr="00971DC6">
        <w:rPr>
          <w:rFonts w:ascii="Tahoma" w:hAnsi="Tahoma" w:cs="Tahoma"/>
        </w:rPr>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izvedenih </w:t>
      </w:r>
      <w:r>
        <w:rPr>
          <w:rFonts w:ascii="Tahoma" w:hAnsi="Tahoma" w:cs="Tahoma"/>
        </w:rPr>
        <w:t>storitev</w:t>
      </w:r>
      <w:r w:rsidRPr="00971DC6">
        <w:rPr>
          <w:rFonts w:ascii="Tahoma" w:hAnsi="Tahoma" w:cs="Tahoma"/>
        </w:rPr>
        <w:t>, lahko naročnik odstopi od okvirnega sporazuma in unovči finančno zavarovanje za zavarovanje dobre izvedbe obveznosti po okvirnem sporazumu, brez kakršnekoli obveznosti do izvajalca, izvajalec pa krije tudi razliko v ceni do naslednje najugodnejše ponudbe, za kar mu izda naročnik račun.</w:t>
      </w:r>
    </w:p>
    <w:p w14:paraId="5C6D2789" w14:textId="77777777" w:rsidR="009325C4" w:rsidRDefault="009325C4" w:rsidP="00A96A29">
      <w:pPr>
        <w:keepNext/>
        <w:keepLines/>
        <w:jc w:val="both"/>
        <w:rPr>
          <w:rFonts w:ascii="Tahoma" w:hAnsi="Tahoma" w:cs="Tahoma"/>
          <w:bCs/>
        </w:rPr>
      </w:pPr>
    </w:p>
    <w:p w14:paraId="2C5E74E2" w14:textId="025C0BA1" w:rsidR="0088378D" w:rsidRPr="00C8579C" w:rsidRDefault="0088378D"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769B140" w14:textId="77777777" w:rsidR="00BF280C" w:rsidRPr="00C8579C" w:rsidRDefault="00BF280C" w:rsidP="00A96A29">
      <w:pPr>
        <w:keepNext/>
        <w:keepLines/>
        <w:ind w:left="426"/>
        <w:jc w:val="center"/>
        <w:rPr>
          <w:rFonts w:ascii="Tahoma" w:hAnsi="Tahoma" w:cs="Tahoma"/>
        </w:rPr>
      </w:pPr>
    </w:p>
    <w:p w14:paraId="2BD166C4" w14:textId="28A7D476" w:rsidR="00832303" w:rsidRPr="00016B4D" w:rsidRDefault="00832303" w:rsidP="00A96A29">
      <w:pPr>
        <w:keepNext/>
        <w:keepLines/>
        <w:jc w:val="both"/>
        <w:rPr>
          <w:rFonts w:ascii="Tahoma" w:hAnsi="Tahoma" w:cs="Tahoma"/>
        </w:rPr>
      </w:pPr>
      <w:r w:rsidRPr="00971DC6">
        <w:rPr>
          <w:rFonts w:ascii="Tahoma" w:hAnsi="Tahoma" w:cs="Tahoma"/>
        </w:rPr>
        <w:t>Za blago, katerega dobava je predmet tega okvirnega sporazuma, izvajalec nudi garancijo enak čas in v enakem obsegu</w:t>
      </w:r>
      <w:r>
        <w:rPr>
          <w:rFonts w:ascii="Tahoma" w:hAnsi="Tahoma" w:cs="Tahoma"/>
        </w:rPr>
        <w:t>,</w:t>
      </w:r>
      <w:r w:rsidRPr="00971DC6">
        <w:rPr>
          <w:rFonts w:ascii="Tahoma" w:hAnsi="Tahoma" w:cs="Tahoma"/>
        </w:rPr>
        <w:t xml:space="preserve"> kot jo nudi proizvajalec blaga, šteto od uspešno opravljenega količinskega in kvalitetnega prevzema blaga, ki se izvede s podpisom dobavnice s strani naročnika oz. njegovega predstavnika</w:t>
      </w:r>
      <w:r>
        <w:rPr>
          <w:rFonts w:ascii="Tahoma" w:hAnsi="Tahoma" w:cs="Tahoma"/>
        </w:rPr>
        <w:t>, vendar ne manj kot _____________ mesecev</w:t>
      </w:r>
      <w:r w:rsidRPr="00971DC6">
        <w:rPr>
          <w:rFonts w:ascii="Tahoma" w:hAnsi="Tahoma" w:cs="Tahoma"/>
        </w:rPr>
        <w:t>.</w:t>
      </w:r>
      <w:r w:rsidR="00A356D5">
        <w:rPr>
          <w:rFonts w:ascii="Tahoma" w:hAnsi="Tahoma" w:cs="Tahoma"/>
        </w:rPr>
        <w:t xml:space="preserve"> Garancija ne velja za obrabne dele.</w:t>
      </w:r>
      <w:r w:rsidR="00671A33">
        <w:rPr>
          <w:rFonts w:ascii="Tahoma" w:hAnsi="Tahoma" w:cs="Tahoma"/>
        </w:rPr>
        <w:t xml:space="preserve"> Garancijski rok velja tudi za večje generalne obnove strojev</w:t>
      </w:r>
      <w:r w:rsidR="00671A33" w:rsidRPr="00DA6669">
        <w:rPr>
          <w:rFonts w:ascii="Tahoma" w:hAnsi="Tahoma" w:cs="Tahoma"/>
        </w:rPr>
        <w:t>.</w:t>
      </w:r>
      <w:r w:rsidR="00671A33">
        <w:rPr>
          <w:rFonts w:ascii="Tahoma" w:hAnsi="Tahoma" w:cs="Tahoma"/>
        </w:rPr>
        <w:t xml:space="preserve"> </w:t>
      </w:r>
      <w:r>
        <w:rPr>
          <w:rFonts w:ascii="Tahoma" w:hAnsi="Tahoma" w:cs="Tahoma"/>
        </w:rPr>
        <w:t xml:space="preserve"> </w:t>
      </w:r>
      <w:r w:rsidRPr="00DA6669">
        <w:rPr>
          <w:rFonts w:ascii="Tahoma" w:hAnsi="Tahoma" w:cs="Tahoma"/>
        </w:rPr>
        <w:t>Račun velja kot garancija.</w:t>
      </w:r>
      <w:r w:rsidR="00671A33">
        <w:rPr>
          <w:rFonts w:ascii="Tahoma" w:hAnsi="Tahoma" w:cs="Tahoma"/>
        </w:rPr>
        <w:t xml:space="preserve"> </w:t>
      </w:r>
    </w:p>
    <w:p w14:paraId="3CA7DFBB" w14:textId="7ACBC01A" w:rsidR="00832303" w:rsidRDefault="00832303" w:rsidP="00A96A29">
      <w:pPr>
        <w:keepNext/>
        <w:keepLines/>
        <w:jc w:val="both"/>
        <w:rPr>
          <w:rFonts w:ascii="Tahoma" w:hAnsi="Tahoma" w:cs="Tahoma"/>
        </w:rPr>
      </w:pPr>
    </w:p>
    <w:p w14:paraId="7FC66591" w14:textId="77777777" w:rsidR="00832303" w:rsidRDefault="00832303" w:rsidP="00A96A29">
      <w:pPr>
        <w:keepNext/>
        <w:keepLines/>
        <w:jc w:val="both"/>
        <w:rPr>
          <w:rFonts w:ascii="Tahoma" w:hAnsi="Tahoma" w:cs="Tahoma"/>
        </w:rPr>
      </w:pPr>
      <w:r w:rsidRPr="00971DC6">
        <w:rPr>
          <w:rFonts w:ascii="Tahoma" w:hAnsi="Tahoma" w:cs="Tahoma"/>
        </w:rPr>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 (14) delovnih dni od dneva, ko ga naročnik pisno obvesti o nastali napaki. Izvajalec bo moral brezplačno zamenjati vso blago, za katero bo ugotovljeno, da je prišlo do pomanjkljivosti zaradi napake proizvajalca.</w:t>
      </w:r>
    </w:p>
    <w:p w14:paraId="070059CD" w14:textId="02D78801" w:rsidR="005B4BB7" w:rsidRDefault="005B4BB7" w:rsidP="00A96A29">
      <w:pPr>
        <w:keepNext/>
        <w:keepLines/>
        <w:jc w:val="both"/>
        <w:rPr>
          <w:rFonts w:ascii="Tahoma" w:hAnsi="Tahoma" w:cs="Tahoma"/>
        </w:rPr>
      </w:pPr>
    </w:p>
    <w:p w14:paraId="783F1F4A" w14:textId="77777777" w:rsidR="00832303" w:rsidRPr="00C8579C"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28A05B10" w14:textId="77777777" w:rsidR="00832303" w:rsidRDefault="00832303" w:rsidP="00A96A29">
      <w:pPr>
        <w:keepNext/>
        <w:keepLines/>
        <w:ind w:left="426"/>
        <w:jc w:val="center"/>
        <w:rPr>
          <w:rFonts w:ascii="Tahoma" w:hAnsi="Tahoma" w:cs="Tahoma"/>
        </w:rPr>
      </w:pPr>
    </w:p>
    <w:p w14:paraId="2AD23BEC" w14:textId="77777777" w:rsidR="00832303" w:rsidRDefault="00832303" w:rsidP="00A96A29">
      <w:pPr>
        <w:keepNext/>
        <w:keepLines/>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5E518EAB" w14:textId="77777777" w:rsidR="00832303" w:rsidRPr="00C6266C" w:rsidRDefault="00832303" w:rsidP="00A96A29">
      <w:pPr>
        <w:keepNext/>
        <w:keepLines/>
        <w:jc w:val="both"/>
        <w:rPr>
          <w:rFonts w:ascii="Tahoma" w:hAnsi="Tahoma" w:cs="Tahoma"/>
        </w:rPr>
      </w:pPr>
    </w:p>
    <w:p w14:paraId="79DB3053" w14:textId="77777777" w:rsidR="00832303" w:rsidRPr="00C6266C" w:rsidRDefault="00832303" w:rsidP="00A96A29">
      <w:pPr>
        <w:keepNext/>
        <w:keepLines/>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632CECF2" w14:textId="77777777" w:rsidR="00EC0CBE" w:rsidRDefault="00EC0CBE" w:rsidP="00A96A29">
      <w:pPr>
        <w:keepNext/>
        <w:keepLines/>
        <w:rPr>
          <w:rFonts w:ascii="Tahoma" w:hAnsi="Tahoma" w:cs="Tahoma"/>
        </w:rPr>
      </w:pPr>
    </w:p>
    <w:p w14:paraId="0AF963F1" w14:textId="77777777" w:rsidR="00832303" w:rsidRDefault="00832303"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C7BD2BE" w14:textId="77777777" w:rsidR="00832303" w:rsidRDefault="00832303" w:rsidP="00A96A29">
      <w:pPr>
        <w:keepNext/>
        <w:keepLines/>
        <w:rPr>
          <w:rFonts w:ascii="Tahoma" w:hAnsi="Tahoma" w:cs="Tahoma"/>
        </w:rPr>
      </w:pPr>
    </w:p>
    <w:p w14:paraId="555093B8" w14:textId="0960E532" w:rsidR="00832303" w:rsidRDefault="00832303" w:rsidP="00A96A29">
      <w:pPr>
        <w:keepNext/>
        <w:keepLines/>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654568D2" w14:textId="77777777" w:rsidR="007965C2" w:rsidRPr="00C6266C" w:rsidRDefault="007965C2" w:rsidP="00A96A29">
      <w:pPr>
        <w:keepNext/>
        <w:keepLines/>
        <w:jc w:val="both"/>
        <w:rPr>
          <w:rFonts w:ascii="Tahoma" w:hAnsi="Tahoma" w:cs="Tahoma"/>
        </w:rPr>
      </w:pPr>
    </w:p>
    <w:p w14:paraId="224368BC" w14:textId="77777777" w:rsidR="00832303" w:rsidRPr="00C6266C" w:rsidRDefault="00832303" w:rsidP="00A96A29">
      <w:pPr>
        <w:keepNext/>
        <w:keepLines/>
        <w:jc w:val="both"/>
        <w:rPr>
          <w:rFonts w:ascii="Tahoma" w:hAnsi="Tahoma" w:cs="Tahoma"/>
        </w:rPr>
      </w:pPr>
      <w:r w:rsidRPr="00C6266C">
        <w:rPr>
          <w:rFonts w:ascii="Tahoma" w:hAnsi="Tahoma" w:cs="Tahoma"/>
        </w:rPr>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0F15BB2F" w14:textId="77777777" w:rsidR="00832303" w:rsidRPr="00C6266C" w:rsidRDefault="00832303" w:rsidP="00A96A29">
      <w:pPr>
        <w:keepNext/>
        <w:keepLines/>
        <w:jc w:val="both"/>
        <w:rPr>
          <w:rFonts w:ascii="Tahoma" w:hAnsi="Tahoma" w:cs="Tahoma"/>
        </w:rPr>
      </w:pPr>
    </w:p>
    <w:p w14:paraId="4FBAA71B" w14:textId="77777777" w:rsidR="00832303" w:rsidRPr="00C6266C" w:rsidRDefault="00832303" w:rsidP="00A96A29">
      <w:pPr>
        <w:keepNext/>
        <w:keepLines/>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izda izvajalec naročniku dobropis, za katerega se zmanjša obveznost naročnika.</w:t>
      </w:r>
    </w:p>
    <w:p w14:paraId="1FEFB4CF" w14:textId="77777777" w:rsidR="00832303" w:rsidRDefault="00832303" w:rsidP="00A96A29">
      <w:pPr>
        <w:keepNext/>
        <w:keepLines/>
        <w:jc w:val="both"/>
        <w:rPr>
          <w:rFonts w:ascii="Tahoma" w:hAnsi="Tahoma" w:cs="Tahoma"/>
        </w:rPr>
      </w:pPr>
    </w:p>
    <w:p w14:paraId="18E5DD65" w14:textId="6D8C5FFB" w:rsidR="00971DC6" w:rsidRDefault="00C6266C" w:rsidP="00A96A29">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3D4B1A3E" w14:textId="77777777" w:rsidR="003B177C" w:rsidRPr="00C6266C" w:rsidRDefault="003B177C" w:rsidP="003B177C">
      <w:pPr>
        <w:keepNext/>
        <w:keepLines/>
        <w:tabs>
          <w:tab w:val="left" w:pos="851"/>
          <w:tab w:val="left" w:pos="1702"/>
        </w:tabs>
        <w:ind w:left="1440"/>
        <w:jc w:val="both"/>
        <w:rPr>
          <w:rFonts w:ascii="Tahoma" w:hAnsi="Tahoma" w:cs="Tahoma"/>
          <w:b/>
        </w:rPr>
      </w:pPr>
    </w:p>
    <w:p w14:paraId="103C76BA" w14:textId="59E0B0A4" w:rsidR="002474B7" w:rsidRPr="00C8579C" w:rsidRDefault="002474B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A96A29">
      <w:pPr>
        <w:keepNext/>
        <w:keepLines/>
        <w:tabs>
          <w:tab w:val="left" w:pos="851"/>
          <w:tab w:val="left" w:pos="1702"/>
        </w:tabs>
        <w:ind w:left="1440"/>
        <w:jc w:val="both"/>
        <w:rPr>
          <w:rFonts w:ascii="Tahoma" w:hAnsi="Tahoma" w:cs="Tahoma"/>
          <w:b/>
        </w:rPr>
      </w:pPr>
    </w:p>
    <w:p w14:paraId="6A93B245" w14:textId="77777777" w:rsidR="00610C6B" w:rsidRPr="00C8579C" w:rsidRDefault="00610C6B" w:rsidP="00A96A29">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A96A29">
      <w:pPr>
        <w:keepNext/>
        <w:keepLines/>
        <w:jc w:val="both"/>
        <w:rPr>
          <w:rFonts w:ascii="Tahoma" w:hAnsi="Tahoma" w:cs="Tahoma"/>
        </w:rPr>
      </w:pPr>
    </w:p>
    <w:p w14:paraId="6FE80538" w14:textId="6930B02C" w:rsidR="00610C6B" w:rsidRPr="00C8579C" w:rsidRDefault="00610C6B" w:rsidP="00A96A29">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6413A2">
        <w:rPr>
          <w:rFonts w:ascii="Tahoma" w:hAnsi="Tahoma" w:cs="Tahoma"/>
          <w:color w:val="000000"/>
        </w:rPr>
        <w:t>storitev</w:t>
      </w:r>
      <w:r w:rsidR="001D29AC">
        <w:rPr>
          <w:rFonts w:ascii="Tahoma" w:hAnsi="Tahoma" w:cs="Tahoma"/>
          <w:color w:val="000000"/>
        </w:rPr>
        <w:t xml:space="preserve"> oziroma dobav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A96A29">
      <w:pPr>
        <w:keepNext/>
        <w:keepLines/>
        <w:jc w:val="both"/>
        <w:rPr>
          <w:rFonts w:ascii="Tahoma" w:hAnsi="Tahoma" w:cs="Tahoma"/>
        </w:rPr>
      </w:pPr>
    </w:p>
    <w:p w14:paraId="00126AD7" w14:textId="5DA7AE6E" w:rsidR="000B11B2" w:rsidRDefault="00610C6B" w:rsidP="00A96A29">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173A57">
        <w:rPr>
          <w:rFonts w:ascii="Tahoma" w:hAnsi="Tahoma" w:cs="Tahoma"/>
          <w:color w:val="000000"/>
        </w:rPr>
        <w:t>21</w:t>
      </w:r>
      <w:r w:rsidR="00E8191E">
        <w:rPr>
          <w:rFonts w:ascii="Tahoma" w:hAnsi="Tahoma" w:cs="Tahoma"/>
        </w:rPr>
        <w:t>.</w:t>
      </w:r>
      <w:r w:rsidR="00173A57">
        <w:rPr>
          <w:rFonts w:ascii="Tahoma" w:hAnsi="Tahoma" w:cs="Tahoma"/>
        </w:rPr>
        <w:t>, 22, 23.</w:t>
      </w:r>
      <w:r w:rsidR="00964270">
        <w:rPr>
          <w:rFonts w:ascii="Tahoma" w:hAnsi="Tahoma" w:cs="Tahoma"/>
        </w:rPr>
        <w:t xml:space="preserve"> ali </w:t>
      </w:r>
      <w:r w:rsidR="00173A57">
        <w:rPr>
          <w:rFonts w:ascii="Tahoma" w:hAnsi="Tahoma" w:cs="Tahoma"/>
        </w:rPr>
        <w:t>24</w:t>
      </w:r>
      <w:r w:rsidR="00964270">
        <w:rPr>
          <w:rFonts w:ascii="Tahoma" w:hAnsi="Tahoma" w:cs="Tahoma"/>
        </w:rPr>
        <w:t>.</w:t>
      </w:r>
      <w:r w:rsidRPr="00C8579C">
        <w:rPr>
          <w:rFonts w:ascii="Tahoma" w:hAnsi="Tahoma" w:cs="Tahoma"/>
        </w:rPr>
        <w:t xml:space="preserve"> členu tega okvirnega sporazuma.</w:t>
      </w:r>
    </w:p>
    <w:p w14:paraId="5D995860" w14:textId="41F2871C" w:rsidR="005369A2" w:rsidRPr="00C8579C" w:rsidRDefault="005369A2" w:rsidP="00A96A29">
      <w:pPr>
        <w:keepNext/>
        <w:keepLines/>
        <w:jc w:val="both"/>
        <w:rPr>
          <w:rFonts w:ascii="Tahoma" w:hAnsi="Tahoma" w:cs="Tahoma"/>
        </w:rPr>
      </w:pPr>
    </w:p>
    <w:p w14:paraId="5EE04366" w14:textId="77777777" w:rsidR="00B578F7" w:rsidRPr="00C8579C" w:rsidRDefault="00B578F7"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A96A29">
      <w:pPr>
        <w:keepNext/>
        <w:keepLines/>
        <w:spacing w:line="288" w:lineRule="auto"/>
        <w:jc w:val="center"/>
        <w:rPr>
          <w:rFonts w:ascii="Tahoma" w:hAnsi="Tahoma" w:cs="Tahoma"/>
          <w:b/>
        </w:rPr>
      </w:pPr>
    </w:p>
    <w:p w14:paraId="32464697" w14:textId="77777777" w:rsidR="00171035"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A96A29">
      <w:pPr>
        <w:keepNext/>
        <w:keepLines/>
        <w:jc w:val="both"/>
        <w:rPr>
          <w:rFonts w:ascii="Tahoma" w:hAnsi="Tahoma" w:cs="Tahoma"/>
        </w:rPr>
      </w:pPr>
    </w:p>
    <w:p w14:paraId="0F3DD22C"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Izvajalec se obvezuje:</w:t>
      </w:r>
    </w:p>
    <w:p w14:paraId="51B48A5F" w14:textId="77777777" w:rsidR="00832303" w:rsidRPr="00C8579C" w:rsidRDefault="00832303" w:rsidP="001720A8">
      <w:pPr>
        <w:keepNext/>
        <w:keepLines/>
        <w:numPr>
          <w:ilvl w:val="0"/>
          <w:numId w:val="13"/>
        </w:numPr>
        <w:ind w:left="426" w:hanging="426"/>
        <w:jc w:val="both"/>
        <w:rPr>
          <w:rFonts w:ascii="Tahoma" w:hAnsi="Tahoma" w:cs="Tahoma"/>
        </w:rPr>
      </w:pPr>
      <w:r w:rsidRPr="00C8579C">
        <w:rPr>
          <w:rFonts w:ascii="Tahoma" w:hAnsi="Tahoma" w:cs="Tahoma"/>
        </w:rPr>
        <w:t>z naročnikom skleniti Pisni sporazum, ki ureja skupne varstvene ukrepe za zagotavljanje varstva in zdravja pri delu, ki jih je potrebno upoštevati na lokaciji RCERO Ljubljana, ki je priloga tega okvirnega sporazuma,</w:t>
      </w:r>
    </w:p>
    <w:p w14:paraId="162D34AF" w14:textId="77777777" w:rsidR="00832303" w:rsidRPr="00C8579C" w:rsidRDefault="00832303" w:rsidP="001720A8">
      <w:pPr>
        <w:keepNext/>
        <w:keepLines/>
        <w:numPr>
          <w:ilvl w:val="0"/>
          <w:numId w:val="13"/>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5F4ACCB4" w14:textId="77777777" w:rsidR="00832303" w:rsidRPr="00C8579C" w:rsidRDefault="00832303" w:rsidP="001720A8">
      <w:pPr>
        <w:keepNext/>
        <w:keepLines/>
        <w:numPr>
          <w:ilvl w:val="0"/>
          <w:numId w:val="13"/>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539BF8E5" w14:textId="77777777" w:rsidR="00832303" w:rsidRPr="00C8579C" w:rsidRDefault="00832303" w:rsidP="001720A8">
      <w:pPr>
        <w:keepNext/>
        <w:keepLines/>
        <w:numPr>
          <w:ilvl w:val="0"/>
          <w:numId w:val="13"/>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21A84B6D" w14:textId="77777777" w:rsidR="00832303" w:rsidRDefault="00832303" w:rsidP="001720A8">
      <w:pPr>
        <w:keepNext/>
        <w:keepLines/>
        <w:numPr>
          <w:ilvl w:val="0"/>
          <w:numId w:val="13"/>
        </w:numPr>
        <w:ind w:left="426" w:hanging="426"/>
        <w:jc w:val="both"/>
        <w:rPr>
          <w:rFonts w:ascii="Tahoma" w:hAnsi="Tahoma" w:cs="Tahoma"/>
        </w:rPr>
      </w:pPr>
      <w:r>
        <w:rPr>
          <w:rFonts w:ascii="Tahoma" w:hAnsi="Tahoma" w:cs="Tahoma"/>
        </w:rPr>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50624D18" w14:textId="77777777" w:rsidR="00832303" w:rsidRPr="009D031E" w:rsidRDefault="00832303" w:rsidP="001720A8">
      <w:pPr>
        <w:keepNext/>
        <w:keepLines/>
        <w:numPr>
          <w:ilvl w:val="0"/>
          <w:numId w:val="13"/>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663469E8" w14:textId="2AA471D8" w:rsidR="00832303" w:rsidRDefault="00832303" w:rsidP="001720A8">
      <w:pPr>
        <w:keepNext/>
        <w:keepLines/>
        <w:numPr>
          <w:ilvl w:val="0"/>
          <w:numId w:val="13"/>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r w:rsidR="00FF216C">
        <w:rPr>
          <w:rFonts w:ascii="Tahoma" w:hAnsi="Tahoma" w:cs="Tahoma"/>
        </w:rPr>
        <w:t>,</w:t>
      </w:r>
    </w:p>
    <w:p w14:paraId="03CFE178" w14:textId="77777777" w:rsidR="00832303" w:rsidRDefault="00832303" w:rsidP="001720A8">
      <w:pPr>
        <w:keepNext/>
        <w:keepLines/>
        <w:numPr>
          <w:ilvl w:val="0"/>
          <w:numId w:val="13"/>
        </w:numPr>
        <w:ind w:left="426" w:hanging="426"/>
        <w:jc w:val="both"/>
        <w:rPr>
          <w:rFonts w:ascii="Tahoma" w:hAnsi="Tahoma" w:cs="Tahoma"/>
        </w:rPr>
      </w:pPr>
      <w:r w:rsidRPr="00C6266C">
        <w:rPr>
          <w:rFonts w:ascii="Tahoma" w:hAnsi="Tahoma" w:cs="Tahoma"/>
        </w:rPr>
        <w:lastRenderedPageBreak/>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5909798E" w14:textId="77777777" w:rsidR="00832303" w:rsidRPr="00C6266C" w:rsidRDefault="00832303" w:rsidP="001720A8">
      <w:pPr>
        <w:keepNext/>
        <w:keepLines/>
        <w:numPr>
          <w:ilvl w:val="0"/>
          <w:numId w:val="13"/>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5B8928EE" w14:textId="77777777" w:rsidR="00832303" w:rsidRPr="00C8579C" w:rsidRDefault="00832303" w:rsidP="001720A8">
      <w:pPr>
        <w:keepNext/>
        <w:keepLines/>
        <w:numPr>
          <w:ilvl w:val="0"/>
          <w:numId w:val="13"/>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37F42554" w14:textId="77777777" w:rsidR="00832303" w:rsidRDefault="00832303" w:rsidP="001720A8">
      <w:pPr>
        <w:keepNext/>
        <w:keepLines/>
        <w:numPr>
          <w:ilvl w:val="0"/>
          <w:numId w:val="13"/>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2C48CC74" w14:textId="77777777" w:rsidR="00832303" w:rsidRDefault="00832303" w:rsidP="001720A8">
      <w:pPr>
        <w:keepNext/>
        <w:keepLines/>
        <w:numPr>
          <w:ilvl w:val="0"/>
          <w:numId w:val="13"/>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7FD835CF" w14:textId="77777777" w:rsidR="00832303" w:rsidRDefault="00832303" w:rsidP="001720A8">
      <w:pPr>
        <w:keepNext/>
        <w:keepLines/>
        <w:numPr>
          <w:ilvl w:val="0"/>
          <w:numId w:val="13"/>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249544D4" w14:textId="77777777" w:rsidR="00832303" w:rsidRDefault="00832303" w:rsidP="001720A8">
      <w:pPr>
        <w:keepNext/>
        <w:keepLines/>
        <w:numPr>
          <w:ilvl w:val="0"/>
          <w:numId w:val="13"/>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0D7E51F5" w14:textId="77777777" w:rsidR="00832303" w:rsidRDefault="00832303" w:rsidP="001720A8">
      <w:pPr>
        <w:keepNext/>
        <w:keepLines/>
        <w:numPr>
          <w:ilvl w:val="0"/>
          <w:numId w:val="13"/>
        </w:numPr>
        <w:ind w:left="426" w:hanging="426"/>
        <w:jc w:val="both"/>
        <w:rPr>
          <w:rFonts w:ascii="Tahoma" w:hAnsi="Tahoma" w:cs="Tahoma"/>
        </w:rPr>
      </w:pPr>
      <w:r w:rsidRPr="00D41917">
        <w:rPr>
          <w:rFonts w:ascii="Tahoma" w:hAnsi="Tahoma" w:cs="Tahoma"/>
        </w:rPr>
        <w:t xml:space="preserve">opremiti delavce z osebno varovalno opremo, z osebnimi zaščitnimi sredstvi in pripomočki glede na nevarnosti za poškodbe, pri čemer mora biti na oblačilu znak (logotip) izvajalca/podizvajalca, </w:t>
      </w:r>
    </w:p>
    <w:p w14:paraId="421AEEC8" w14:textId="77777777" w:rsidR="00832303" w:rsidRPr="00D41917" w:rsidRDefault="00832303" w:rsidP="001720A8">
      <w:pPr>
        <w:keepNext/>
        <w:keepLines/>
        <w:numPr>
          <w:ilvl w:val="0"/>
          <w:numId w:val="13"/>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1E475323" w14:textId="77777777" w:rsidR="00832303" w:rsidRDefault="00832303" w:rsidP="00A96A29">
      <w:pPr>
        <w:keepNext/>
        <w:keepLines/>
        <w:ind w:left="426"/>
        <w:jc w:val="both"/>
        <w:rPr>
          <w:rFonts w:ascii="Tahoma" w:hAnsi="Tahoma" w:cs="Tahoma"/>
        </w:rPr>
      </w:pPr>
    </w:p>
    <w:p w14:paraId="314D2F72" w14:textId="7424B84D" w:rsidR="00832303" w:rsidRDefault="00832303" w:rsidP="00A96A29">
      <w:pPr>
        <w:keepNext/>
        <w:keepLines/>
        <w:jc w:val="both"/>
        <w:rPr>
          <w:rFonts w:ascii="Tahoma" w:hAnsi="Tahoma" w:cs="Tahoma"/>
        </w:rPr>
      </w:pPr>
      <w:r>
        <w:rPr>
          <w:rFonts w:ascii="Tahoma" w:hAnsi="Tahoma" w:cs="Tahoma"/>
        </w:rPr>
        <w:t>Izvajalec uporablja tehnična sredstva naročnika (lestve, dvižne ploščadi, ipd.) na lastno odgovornost in naročnik ne odgovarja za poškodbe izvajalca ali njegovih zaposlenih delavcev v primeru nepravilne uporabe opreme ali njene okvare.</w:t>
      </w:r>
      <w:r w:rsidRPr="00895BAF">
        <w:rPr>
          <w:rFonts w:ascii="Tahoma" w:hAnsi="Tahoma" w:cs="Tahoma"/>
        </w:rPr>
        <w:t xml:space="preserve"> V primeru poškodovanja naročnikove opreme s strani izvajalca je le ta dolžan naročniku povrniti vse stroške popravila opreme in morebitno škodo, ki bi naročniku nastala zaradi nemožnosti uporabe opreme.</w:t>
      </w:r>
    </w:p>
    <w:p w14:paraId="0DDBDDD5" w14:textId="0FF01A24" w:rsidR="00D41917" w:rsidRPr="00C8579C" w:rsidRDefault="00D41917" w:rsidP="00F77B91">
      <w:pPr>
        <w:keepNext/>
        <w:keepLines/>
        <w:jc w:val="both"/>
        <w:rPr>
          <w:rFonts w:ascii="Tahoma" w:hAnsi="Tahoma" w:cs="Tahoma"/>
        </w:rPr>
      </w:pPr>
    </w:p>
    <w:p w14:paraId="7A0C3E96" w14:textId="77777777" w:rsidR="00DE098B" w:rsidRPr="00C8579C" w:rsidRDefault="00B578F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A96A29">
      <w:pPr>
        <w:keepNext/>
        <w:keepLines/>
        <w:jc w:val="both"/>
        <w:rPr>
          <w:rFonts w:ascii="Tahoma" w:hAnsi="Tahoma" w:cs="Tahoma"/>
          <w:b/>
        </w:rPr>
      </w:pPr>
    </w:p>
    <w:p w14:paraId="42EC4F30" w14:textId="77777777" w:rsidR="00832303" w:rsidRPr="00C8579C" w:rsidRDefault="00832303" w:rsidP="00A96A29">
      <w:pPr>
        <w:keepNext/>
        <w:keepLines/>
        <w:tabs>
          <w:tab w:val="left" w:pos="851"/>
          <w:tab w:val="left" w:pos="1702"/>
        </w:tabs>
        <w:jc w:val="both"/>
        <w:rPr>
          <w:rFonts w:ascii="Tahoma" w:hAnsi="Tahoma" w:cs="Tahoma"/>
        </w:rPr>
      </w:pPr>
      <w:r w:rsidRPr="00C8579C">
        <w:rPr>
          <w:rFonts w:ascii="Tahoma" w:hAnsi="Tahoma" w:cs="Tahoma"/>
        </w:rPr>
        <w:t>Naročnik se obvezuje:</w:t>
      </w:r>
    </w:p>
    <w:p w14:paraId="7EA6CC5C" w14:textId="77777777" w:rsidR="00832303" w:rsidRPr="00C8579C" w:rsidRDefault="00832303" w:rsidP="001720A8">
      <w:pPr>
        <w:keepNext/>
        <w:keepLines/>
        <w:numPr>
          <w:ilvl w:val="0"/>
          <w:numId w:val="14"/>
        </w:numPr>
        <w:ind w:left="426"/>
        <w:jc w:val="both"/>
        <w:rPr>
          <w:rFonts w:ascii="Tahoma" w:hAnsi="Tahoma" w:cs="Tahoma"/>
        </w:rPr>
      </w:pPr>
      <w:r w:rsidRPr="00C8579C">
        <w:rPr>
          <w:rFonts w:ascii="Tahoma" w:hAnsi="Tahoma" w:cs="Tahoma"/>
        </w:rPr>
        <w:t>z izvajalcem skleniti Pisni sporazum, ki ureja skupne varstvene ukrepe za zagotavljanje varstva in zdravja pri delu, ki jih je potrebno upoštevati na lokaciji RCERO Ljubljana, ki je priloga tega okvirnega sporazuma,</w:t>
      </w:r>
    </w:p>
    <w:p w14:paraId="5FFAE326" w14:textId="77777777" w:rsidR="00832303" w:rsidRPr="00C8579C" w:rsidRDefault="00832303" w:rsidP="001720A8">
      <w:pPr>
        <w:keepNext/>
        <w:keepLines/>
        <w:numPr>
          <w:ilvl w:val="0"/>
          <w:numId w:val="14"/>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36E92137" w14:textId="77777777" w:rsidR="00832303" w:rsidRPr="00FA7266" w:rsidRDefault="00832303" w:rsidP="001720A8">
      <w:pPr>
        <w:keepNext/>
        <w:keepLines/>
        <w:numPr>
          <w:ilvl w:val="0"/>
          <w:numId w:val="14"/>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28AC10DA" w14:textId="77777777" w:rsidR="00832303" w:rsidRDefault="00832303" w:rsidP="001720A8">
      <w:pPr>
        <w:keepNext/>
        <w:keepLines/>
        <w:numPr>
          <w:ilvl w:val="0"/>
          <w:numId w:val="14"/>
        </w:numPr>
        <w:ind w:left="426"/>
        <w:jc w:val="both"/>
        <w:rPr>
          <w:rFonts w:ascii="Tahoma" w:hAnsi="Tahoma" w:cs="Tahoma"/>
        </w:rPr>
      </w:pPr>
      <w:r w:rsidRPr="00C8579C">
        <w:rPr>
          <w:rFonts w:ascii="Tahoma" w:hAnsi="Tahoma" w:cs="Tahoma"/>
        </w:rPr>
        <w:t>poravnati obveznosti do izvajalca in njegovih nominiranih podizvajalcev,</w:t>
      </w:r>
    </w:p>
    <w:p w14:paraId="6C0F34D0" w14:textId="77777777" w:rsidR="00832303" w:rsidRDefault="00832303" w:rsidP="001720A8">
      <w:pPr>
        <w:keepNext/>
        <w:keepLines/>
        <w:numPr>
          <w:ilvl w:val="0"/>
          <w:numId w:val="14"/>
        </w:numPr>
        <w:ind w:left="426"/>
        <w:jc w:val="both"/>
        <w:rPr>
          <w:rFonts w:ascii="Tahoma" w:hAnsi="Tahoma" w:cs="Tahoma"/>
        </w:rPr>
      </w:pPr>
      <w:r w:rsidRPr="00DF2994">
        <w:rPr>
          <w:rFonts w:ascii="Tahoma" w:hAnsi="Tahoma" w:cs="Tahoma"/>
        </w:rPr>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1E6A038E" w14:textId="77777777" w:rsidR="00832303" w:rsidRDefault="00832303" w:rsidP="00A96A29">
      <w:pPr>
        <w:keepNext/>
        <w:keepLines/>
        <w:ind w:left="66"/>
        <w:jc w:val="both"/>
        <w:rPr>
          <w:rFonts w:ascii="Tahoma" w:hAnsi="Tahoma" w:cs="Tahoma"/>
        </w:rPr>
      </w:pPr>
    </w:p>
    <w:p w14:paraId="641718F4" w14:textId="77777777" w:rsidR="00832303" w:rsidRDefault="00832303" w:rsidP="00A96A29">
      <w:pPr>
        <w:keepNext/>
        <w:keepLines/>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63BAE06F" w14:textId="456F376C" w:rsidR="00FC1A82" w:rsidRDefault="00FC1A82" w:rsidP="00A96A29">
      <w:pPr>
        <w:keepNext/>
        <w:keepLines/>
        <w:jc w:val="both"/>
        <w:rPr>
          <w:rFonts w:ascii="Tahoma" w:hAnsi="Tahoma" w:cs="Tahoma"/>
        </w:rPr>
      </w:pPr>
    </w:p>
    <w:p w14:paraId="56AE07E5" w14:textId="54577C51" w:rsidR="00B852F3" w:rsidRDefault="00B852F3" w:rsidP="00A96A29">
      <w:pPr>
        <w:keepNext/>
        <w:keepLines/>
        <w:jc w:val="both"/>
        <w:rPr>
          <w:rFonts w:ascii="Tahoma" w:hAnsi="Tahoma" w:cs="Tahoma"/>
        </w:rPr>
      </w:pPr>
    </w:p>
    <w:p w14:paraId="3B490345" w14:textId="05160EA9" w:rsidR="00B852F3" w:rsidRDefault="00B852F3" w:rsidP="00A96A29">
      <w:pPr>
        <w:keepNext/>
        <w:keepLines/>
        <w:jc w:val="both"/>
        <w:rPr>
          <w:rFonts w:ascii="Tahoma" w:hAnsi="Tahoma" w:cs="Tahoma"/>
        </w:rPr>
      </w:pPr>
    </w:p>
    <w:p w14:paraId="3A3D184D" w14:textId="77777777" w:rsidR="00B852F3" w:rsidRDefault="00B852F3" w:rsidP="00A96A29">
      <w:pPr>
        <w:keepNext/>
        <w:keepLines/>
        <w:jc w:val="both"/>
        <w:rPr>
          <w:rFonts w:ascii="Tahoma" w:hAnsi="Tahoma" w:cs="Tahoma"/>
        </w:rPr>
      </w:pPr>
    </w:p>
    <w:p w14:paraId="08A4AAE7" w14:textId="5E9798D9" w:rsidR="00BF4D55" w:rsidRPr="00C8579C" w:rsidRDefault="00841121"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A96A29">
      <w:pPr>
        <w:keepNext/>
        <w:keepLines/>
        <w:tabs>
          <w:tab w:val="left" w:pos="567"/>
          <w:tab w:val="left" w:pos="1702"/>
        </w:tabs>
        <w:jc w:val="both"/>
        <w:rPr>
          <w:rFonts w:ascii="Tahoma" w:hAnsi="Tahoma" w:cs="Tahoma"/>
          <w:b/>
        </w:rPr>
      </w:pPr>
    </w:p>
    <w:p w14:paraId="33D88773" w14:textId="77777777" w:rsidR="00841121" w:rsidRPr="00C8579C" w:rsidRDefault="001C5BC7"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A96A29">
      <w:pPr>
        <w:keepNext/>
        <w:keepLines/>
        <w:ind w:left="426"/>
        <w:rPr>
          <w:rFonts w:ascii="Tahoma" w:hAnsi="Tahoma" w:cs="Tahoma"/>
          <w:b/>
        </w:rPr>
      </w:pPr>
    </w:p>
    <w:p w14:paraId="745E1542" w14:textId="5809C2A7" w:rsidR="00474E85" w:rsidRPr="000053FB" w:rsidRDefault="00474E85" w:rsidP="00A96A29">
      <w:pPr>
        <w:keepNext/>
        <w:keepLines/>
        <w:jc w:val="both"/>
        <w:rPr>
          <w:rFonts w:ascii="Tahoma" w:hAnsi="Tahoma" w:cs="Tahoma"/>
          <w:i/>
          <w:strike/>
        </w:rPr>
      </w:pPr>
      <w:r w:rsidRPr="00C509F8">
        <w:rPr>
          <w:rFonts w:ascii="Tahoma" w:hAnsi="Tahoma" w:cs="Tahoma"/>
        </w:rPr>
        <w:t xml:space="preserve">Izvajalec se obvezuje, da bo najkasneje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predložil naročniku </w:t>
      </w:r>
      <w:r>
        <w:rPr>
          <w:rFonts w:ascii="Tahoma" w:hAnsi="Tahoma" w:cs="Tahoma"/>
        </w:rPr>
        <w:t xml:space="preserve">izvirnik </w:t>
      </w:r>
      <w:r w:rsidRPr="000053FB">
        <w:rPr>
          <w:rFonts w:ascii="Tahoma" w:hAnsi="Tahoma" w:cs="Tahoma"/>
        </w:rPr>
        <w:t>finančnega zavarovanja</w:t>
      </w:r>
      <w:r w:rsidR="00D35207">
        <w:rPr>
          <w:rFonts w:ascii="Tahoma" w:hAnsi="Tahoma" w:cs="Tahoma"/>
        </w:rPr>
        <w:t xml:space="preserve"> ali </w:t>
      </w:r>
      <w:r w:rsidR="00D35207" w:rsidRPr="00FB03FB">
        <w:rPr>
          <w:rFonts w:ascii="Tahoma" w:hAnsi="Tahoma" w:cs="Tahoma"/>
        </w:rPr>
        <w:t>v elektronski obliki v pdf. formatu digitalno podpisano</w:t>
      </w:r>
      <w:r w:rsidR="00D35207">
        <w:rPr>
          <w:rFonts w:ascii="Tahoma" w:hAnsi="Tahoma" w:cs="Tahoma"/>
        </w:rPr>
        <w:t xml:space="preserve"> finančno zavarovanje</w:t>
      </w:r>
      <w:r w:rsidRPr="000053FB">
        <w:rPr>
          <w:rFonts w:ascii="Tahoma" w:hAnsi="Tahoma" w:cs="Tahoma"/>
        </w:rPr>
        <w:t xml:space="preserve"> za zavarovanje dobre izvedbe obveznosti iz okvirnega sporazuma</w:t>
      </w:r>
      <w:r w:rsidRPr="000053FB" w:rsidDel="0070772B">
        <w:rPr>
          <w:rFonts w:ascii="Tahoma" w:hAnsi="Tahoma" w:cs="Tahoma"/>
        </w:rPr>
        <w:t xml:space="preserve"> </w:t>
      </w:r>
      <w:r w:rsidRPr="000053FB">
        <w:rPr>
          <w:rFonts w:ascii="Tahoma" w:hAnsi="Tahoma" w:cs="Tahoma"/>
        </w:rPr>
        <w:t>(v nadaljevanju: finančno zavarovanje) v višini</w:t>
      </w:r>
      <w:r w:rsidR="000053FB">
        <w:rPr>
          <w:rFonts w:ascii="Tahoma" w:hAnsi="Tahoma" w:cs="Tahoma"/>
        </w:rPr>
        <w:t xml:space="preserve"> </w:t>
      </w:r>
      <w:r w:rsidR="00FF216C">
        <w:rPr>
          <w:rFonts w:ascii="Tahoma" w:hAnsi="Tahoma" w:cs="Tahoma"/>
        </w:rPr>
        <w:t>15.000,00</w:t>
      </w:r>
      <w:r w:rsidR="000053FB">
        <w:rPr>
          <w:rFonts w:ascii="Tahoma" w:hAnsi="Tahoma" w:cs="Tahoma"/>
        </w:rPr>
        <w:t xml:space="preserve"> EUR</w:t>
      </w:r>
      <w:r w:rsidR="00627B53" w:rsidRPr="000053FB">
        <w:rPr>
          <w:rFonts w:ascii="Tahoma" w:hAnsi="Tahoma" w:cs="Tahoma"/>
        </w:rPr>
        <w:t>,</w:t>
      </w:r>
      <w:r w:rsidRPr="000053FB">
        <w:rPr>
          <w:rFonts w:ascii="Tahoma" w:hAnsi="Tahoma" w:cs="Tahoma"/>
        </w:rPr>
        <w:t xml:space="preserve"> z dobo veljavnosti še trideset (30) dni po izteku veljavnosti okvirnega sporazuma.</w:t>
      </w:r>
    </w:p>
    <w:p w14:paraId="58626ACE" w14:textId="77777777" w:rsidR="00474E85" w:rsidRPr="000053FB" w:rsidRDefault="00474E85" w:rsidP="00A96A29">
      <w:pPr>
        <w:keepNext/>
        <w:keepLines/>
        <w:jc w:val="both"/>
        <w:rPr>
          <w:rFonts w:ascii="Tahoma" w:hAnsi="Tahoma" w:cs="Tahoma"/>
        </w:rPr>
      </w:pPr>
    </w:p>
    <w:p w14:paraId="52A834FB" w14:textId="4177541E" w:rsidR="00474E85" w:rsidRDefault="00474E85" w:rsidP="00A96A29">
      <w:pPr>
        <w:keepNext/>
        <w:keepLines/>
        <w:jc w:val="both"/>
        <w:rPr>
          <w:rFonts w:ascii="Tahoma" w:hAnsi="Tahoma" w:cs="Tahoma"/>
        </w:rPr>
      </w:pPr>
      <w:r w:rsidRPr="000053FB">
        <w:rPr>
          <w:rFonts w:ascii="Tahoma" w:hAnsi="Tahoma" w:cs="Tahoma"/>
        </w:rPr>
        <w:lastRenderedPageBreak/>
        <w:t>Finančno zavarovanje v višini in z veljavnostjo iz prvega odstavka tega člena okvirnega sporazuma je lahko izdano v obliki bančne garancije ali zavarovanja, izdanega s strani zavarovalnice (t.i. kavcijsko zavarovanje).</w:t>
      </w:r>
    </w:p>
    <w:p w14:paraId="19E2CC8E" w14:textId="77777777" w:rsidR="00474E85" w:rsidRPr="00256F36" w:rsidRDefault="00474E85" w:rsidP="00A96A29">
      <w:pPr>
        <w:keepNext/>
        <w:keepLines/>
        <w:jc w:val="both"/>
        <w:rPr>
          <w:rFonts w:ascii="Tahoma" w:hAnsi="Tahoma" w:cs="Tahoma"/>
        </w:rPr>
      </w:pPr>
    </w:p>
    <w:p w14:paraId="1A055A5A" w14:textId="7B7EFB53" w:rsidR="00474E85" w:rsidRPr="00C509F8" w:rsidRDefault="00474E85" w:rsidP="00A96A29">
      <w:pPr>
        <w:keepNext/>
        <w:keepLines/>
        <w:jc w:val="both"/>
        <w:rPr>
          <w:rFonts w:ascii="Tahoma" w:hAnsi="Tahoma" w:cs="Tahoma"/>
        </w:rPr>
      </w:pPr>
      <w:r w:rsidRPr="00C509F8">
        <w:rPr>
          <w:rFonts w:ascii="Tahoma" w:hAnsi="Tahoma" w:cs="Tahoma"/>
        </w:rPr>
        <w:t xml:space="preserve">V kolikor izvajalec ne bo izpolnjeval svojih obveznosti po okvirnem sporazumu, lahko naročnik unovči </w:t>
      </w:r>
      <w:r>
        <w:rPr>
          <w:rFonts w:ascii="Tahoma" w:hAnsi="Tahoma" w:cs="Tahoma"/>
        </w:rPr>
        <w:t>finančno zavarovanje</w:t>
      </w:r>
      <w:r w:rsidRPr="00C509F8">
        <w:rPr>
          <w:rFonts w:ascii="Tahoma" w:hAnsi="Tahoma" w:cs="Tahoma"/>
        </w:rPr>
        <w:t xml:space="preserve"> in odstopi od okvirnega sporazuma, brez kakršnekoli obveznosti do izvajalca. Naročnik bo pred unovčenjem </w:t>
      </w:r>
      <w:r>
        <w:rPr>
          <w:rFonts w:ascii="Tahoma" w:hAnsi="Tahoma" w:cs="Tahoma"/>
        </w:rPr>
        <w:t>finančnega zavarovanja</w:t>
      </w:r>
      <w:r w:rsidRPr="00C509F8">
        <w:rPr>
          <w:rFonts w:ascii="Tahoma" w:hAnsi="Tahoma" w:cs="Tahoma"/>
        </w:rPr>
        <w:t xml:space="preserve"> izvajalca pisno pozval k izpolnjevanju obveznosti po okvirnem sporazumu in mu določil rok za izpolnitev. </w:t>
      </w:r>
      <w:r w:rsidRPr="00A460F0">
        <w:rPr>
          <w:rFonts w:ascii="Tahoma" w:hAnsi="Tahoma" w:cs="Tahoma"/>
        </w:rPr>
        <w:t>V primeru, da izvajalec ne predloži finančnega zavarovanja v roku</w:t>
      </w:r>
      <w:r>
        <w:rPr>
          <w:rFonts w:ascii="Tahoma" w:hAnsi="Tahoma" w:cs="Tahoma"/>
        </w:rPr>
        <w:t xml:space="preserve"> iz prvega odstavka tega člena</w:t>
      </w:r>
      <w:r w:rsidRPr="00A460F0">
        <w:rPr>
          <w:rFonts w:ascii="Tahoma" w:hAnsi="Tahoma" w:cs="Tahoma"/>
        </w:rPr>
        <w:t xml:space="preserve">, ni upravičen do plačila za morebitne že </w:t>
      </w:r>
      <w:r w:rsidR="000053FB">
        <w:rPr>
          <w:rFonts w:ascii="Tahoma" w:hAnsi="Tahoma" w:cs="Tahoma"/>
        </w:rPr>
        <w:t>naročeno in dobavljeno blago</w:t>
      </w:r>
      <w:r w:rsidR="001D29AC">
        <w:rPr>
          <w:rFonts w:ascii="Tahoma" w:hAnsi="Tahoma" w:cs="Tahoma"/>
        </w:rPr>
        <w:t xml:space="preserve"> oziroma že opravljene storitve</w:t>
      </w:r>
      <w:r w:rsidRPr="00A460F0">
        <w:rPr>
          <w:rFonts w:ascii="Tahoma" w:hAnsi="Tahoma" w:cs="Tahoma"/>
        </w:rPr>
        <w:t>.</w:t>
      </w:r>
    </w:p>
    <w:p w14:paraId="5A67E804" w14:textId="77777777" w:rsidR="00474E85" w:rsidRDefault="00474E85" w:rsidP="00A96A29">
      <w:pPr>
        <w:keepNext/>
        <w:keepLines/>
        <w:jc w:val="both"/>
        <w:rPr>
          <w:rFonts w:ascii="Tahoma" w:hAnsi="Tahoma" w:cs="Tahoma"/>
        </w:rPr>
      </w:pPr>
    </w:p>
    <w:p w14:paraId="7F6E77D7" w14:textId="628E8E6C" w:rsidR="008C2F86" w:rsidRDefault="00474E85" w:rsidP="00A96A29">
      <w:pPr>
        <w:keepNext/>
        <w:keepLines/>
        <w:autoSpaceDE w:val="0"/>
        <w:autoSpaceDN w:val="0"/>
        <w:adjustRightInd w:val="0"/>
        <w:jc w:val="both"/>
        <w:rPr>
          <w:rFonts w:ascii="Tahoma" w:hAnsi="Tahoma" w:cs="Tahoma"/>
        </w:rPr>
      </w:pPr>
      <w:r w:rsidRPr="00C509F8">
        <w:rPr>
          <w:rFonts w:ascii="Tahoma" w:hAnsi="Tahoma" w:cs="Tahoma"/>
        </w:rPr>
        <w:t xml:space="preserve">V kolikor izvajalec v roku </w:t>
      </w:r>
      <w:r>
        <w:rPr>
          <w:rFonts w:ascii="Tahoma" w:hAnsi="Tahoma" w:cs="Tahoma"/>
        </w:rPr>
        <w:t>petnajstih</w:t>
      </w:r>
      <w:r w:rsidRPr="00C509F8">
        <w:rPr>
          <w:rFonts w:ascii="Tahoma" w:hAnsi="Tahoma" w:cs="Tahoma"/>
        </w:rPr>
        <w:t xml:space="preserve"> (</w:t>
      </w:r>
      <w:r>
        <w:rPr>
          <w:rFonts w:ascii="Tahoma" w:hAnsi="Tahoma" w:cs="Tahoma"/>
        </w:rPr>
        <w:t>15</w:t>
      </w:r>
      <w:r w:rsidRPr="00C509F8">
        <w:rPr>
          <w:rFonts w:ascii="Tahoma" w:hAnsi="Tahoma" w:cs="Tahoma"/>
        </w:rPr>
        <w:t xml:space="preserve">) dni od sklenitve okvirnega sporazuma ne bo predložil </w:t>
      </w:r>
      <w:r>
        <w:rPr>
          <w:rFonts w:ascii="Tahoma" w:hAnsi="Tahoma" w:cs="Tahoma"/>
        </w:rPr>
        <w:t>finančnega zavarovanja</w:t>
      </w:r>
      <w:r w:rsidRPr="00C509F8">
        <w:rPr>
          <w:rFonts w:ascii="Tahoma" w:hAnsi="Tahoma" w:cs="Tahoma"/>
        </w:rPr>
        <w:t xml:space="preserve"> v višini </w:t>
      </w:r>
      <w:r w:rsidRPr="004F05EC">
        <w:rPr>
          <w:rFonts w:ascii="Tahoma" w:hAnsi="Tahoma" w:cs="Tahoma"/>
          <w:color w:val="000000"/>
        </w:rPr>
        <w:t xml:space="preserve">in z veljavnostjo </w:t>
      </w:r>
      <w:r>
        <w:rPr>
          <w:rFonts w:ascii="Tahoma" w:hAnsi="Tahoma" w:cs="Tahoma"/>
        </w:rPr>
        <w:t>iz prvega odstavka tega člena</w:t>
      </w:r>
      <w:r w:rsidRPr="00C509F8">
        <w:rPr>
          <w:rFonts w:ascii="Tahoma" w:hAnsi="Tahoma" w:cs="Tahoma"/>
        </w:rPr>
        <w:t>, se šteje</w:t>
      </w:r>
      <w:r>
        <w:rPr>
          <w:rFonts w:ascii="Tahoma" w:hAnsi="Tahoma" w:cs="Tahoma"/>
        </w:rPr>
        <w:t>,</w:t>
      </w:r>
      <w:r w:rsidRPr="00C509F8">
        <w:rPr>
          <w:rFonts w:ascii="Tahoma" w:hAnsi="Tahoma" w:cs="Tahoma"/>
        </w:rPr>
        <w:t xml:space="preserve"> da odstopa od sklenitve okvirnega sporazuma in velja, da okvirni sporazum ni bil nikoli sklenjen. </w:t>
      </w:r>
    </w:p>
    <w:p w14:paraId="042DA1CE" w14:textId="77777777" w:rsidR="00474E85" w:rsidRDefault="00474E85" w:rsidP="00A96A29">
      <w:pPr>
        <w:keepNext/>
        <w:keepLines/>
        <w:autoSpaceDE w:val="0"/>
        <w:autoSpaceDN w:val="0"/>
        <w:adjustRightInd w:val="0"/>
        <w:jc w:val="both"/>
        <w:rPr>
          <w:rFonts w:ascii="Tahoma" w:hAnsi="Tahoma" w:cs="Tahoma"/>
        </w:rPr>
      </w:pPr>
    </w:p>
    <w:p w14:paraId="4BF87328" w14:textId="77777777" w:rsidR="00841121" w:rsidRPr="00C511E5" w:rsidRDefault="000569BD" w:rsidP="00A96A29">
      <w:pPr>
        <w:keepNext/>
        <w:keepLines/>
        <w:numPr>
          <w:ilvl w:val="0"/>
          <w:numId w:val="6"/>
        </w:numPr>
        <w:tabs>
          <w:tab w:val="clear" w:pos="1440"/>
          <w:tab w:val="left" w:pos="851"/>
          <w:tab w:val="left" w:pos="1702"/>
        </w:tabs>
        <w:ind w:hanging="1440"/>
        <w:jc w:val="both"/>
        <w:rPr>
          <w:rFonts w:ascii="Tahoma" w:hAnsi="Tahoma" w:cs="Tahoma"/>
          <w:b/>
        </w:rPr>
      </w:pPr>
      <w:r w:rsidRPr="00C511E5">
        <w:rPr>
          <w:rFonts w:ascii="Tahoma" w:hAnsi="Tahoma" w:cs="Tahoma"/>
          <w:b/>
        </w:rPr>
        <w:t>KAZEN</w:t>
      </w:r>
      <w:r w:rsidR="00392AE2" w:rsidRPr="00C511E5">
        <w:rPr>
          <w:rFonts w:ascii="Tahoma" w:hAnsi="Tahoma" w:cs="Tahoma"/>
          <w:b/>
        </w:rPr>
        <w:t xml:space="preserve"> PO OKVIRNEM SPORAZUMU</w:t>
      </w:r>
    </w:p>
    <w:p w14:paraId="1566AFB5" w14:textId="77777777" w:rsidR="00841121" w:rsidRPr="00C8579C" w:rsidRDefault="00841121" w:rsidP="00A96A29">
      <w:pPr>
        <w:keepNext/>
        <w:keepLines/>
        <w:tabs>
          <w:tab w:val="left" w:pos="567"/>
          <w:tab w:val="left" w:pos="1702"/>
        </w:tabs>
        <w:jc w:val="both"/>
        <w:rPr>
          <w:rFonts w:ascii="Tahoma" w:hAnsi="Tahoma" w:cs="Tahoma"/>
          <w:b/>
        </w:rPr>
      </w:pPr>
    </w:p>
    <w:p w14:paraId="1F6F74FE" w14:textId="77777777" w:rsidR="00454346" w:rsidRPr="00C8579C" w:rsidRDefault="00454346"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1E7FDA2" w14:textId="77777777" w:rsidR="00454346" w:rsidRPr="00C8579C" w:rsidRDefault="00454346" w:rsidP="00A96A29">
      <w:pPr>
        <w:keepNext/>
        <w:keepLines/>
        <w:tabs>
          <w:tab w:val="left" w:pos="567"/>
          <w:tab w:val="left" w:pos="1702"/>
        </w:tabs>
        <w:jc w:val="both"/>
        <w:rPr>
          <w:rFonts w:ascii="Tahoma" w:hAnsi="Tahoma" w:cs="Tahoma"/>
          <w:b/>
        </w:rPr>
      </w:pPr>
    </w:p>
    <w:p w14:paraId="39993E33" w14:textId="0DD2E0D0" w:rsidR="008C7A69" w:rsidRPr="00C511E5"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 xml:space="preserve">Če izvajalec zamudi z izpolnitvijo svojih obveznosti, kot je določeno v </w:t>
      </w:r>
      <w:r w:rsidR="00C511E5" w:rsidRPr="00C511E5">
        <w:rPr>
          <w:rFonts w:ascii="Tahoma" w:hAnsi="Tahoma" w:cs="Tahoma"/>
        </w:rPr>
        <w:t>9. in/ali 11</w:t>
      </w:r>
      <w:r w:rsidRPr="00C511E5">
        <w:rPr>
          <w:rFonts w:ascii="Tahoma" w:hAnsi="Tahoma" w:cs="Tahoma"/>
        </w:rPr>
        <w:t>. členu tega okvirnega sporazuma in zamuda oziroma neizpolnitev ni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 </w:t>
      </w:r>
      <w:r w:rsidRPr="00C511E5">
        <w:rPr>
          <w:rFonts w:ascii="Tahoma" w:hAnsi="Tahoma" w:cs="Tahoma"/>
        </w:rPr>
        <w:t xml:space="preserve">koledarski </w:t>
      </w:r>
      <w:r w:rsidRPr="00C511E5">
        <w:rPr>
          <w:rFonts w:ascii="Tahoma" w:hAnsi="Tahoma" w:cs="Tahoma"/>
          <w:lang w:val="x-none"/>
        </w:rPr>
        <w:t xml:space="preserve">dan zamude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Pr="00C511E5">
        <w:rPr>
          <w:rFonts w:ascii="Tahoma" w:hAnsi="Tahoma" w:cs="Tahoma"/>
        </w:rPr>
        <w:t>100,00 EUR (sto eurov) za vsak koledarski dan zamude brez DDV</w:t>
      </w:r>
      <w:r w:rsidRPr="00C511E5">
        <w:rPr>
          <w:rFonts w:ascii="Tahoma" w:hAnsi="Tahoma" w:cs="Tahoma"/>
          <w:lang w:val="x-none"/>
        </w:rPr>
        <w:t>, vendar ne več kot</w:t>
      </w:r>
      <w:r w:rsidRPr="00C511E5">
        <w:rPr>
          <w:rFonts w:ascii="Tahoma" w:hAnsi="Tahoma" w:cs="Tahoma"/>
        </w:rPr>
        <w:t xml:space="preserve"> 1</w:t>
      </w:r>
      <w:r w:rsidRPr="00C511E5">
        <w:rPr>
          <w:rFonts w:ascii="Tahoma" w:hAnsi="Tahoma" w:cs="Tahoma"/>
          <w:lang w:val="x-none"/>
        </w:rPr>
        <w:t xml:space="preserve"> %</w:t>
      </w:r>
      <w:r w:rsidRPr="00C511E5">
        <w:rPr>
          <w:rFonts w:ascii="Tahoma" w:hAnsi="Tahoma" w:cs="Tahoma"/>
        </w:rPr>
        <w:t xml:space="preserve"> (en odstotek)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prvem odstavku 3</w:t>
      </w:r>
      <w:r w:rsidRPr="00C511E5">
        <w:rPr>
          <w:rFonts w:ascii="Tahoma" w:hAnsi="Tahoma" w:cs="Tahoma"/>
          <w:lang w:val="x-none"/>
        </w:rPr>
        <w:t>. člen</w:t>
      </w:r>
      <w:r w:rsidR="00C511E5" w:rsidRPr="00C511E5">
        <w:rPr>
          <w:rFonts w:ascii="Tahoma" w:hAnsi="Tahoma" w:cs="Tahoma"/>
        </w:rPr>
        <w:t>a</w:t>
      </w:r>
      <w:r w:rsidRPr="00C511E5">
        <w:rPr>
          <w:rFonts w:ascii="Tahoma" w:hAnsi="Tahoma" w:cs="Tahoma"/>
          <w:lang w:val="x-none"/>
        </w:rPr>
        <w:t xml:space="preserve"> 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46F40065" w14:textId="77777777" w:rsidR="008C7A69" w:rsidRPr="00C511E5" w:rsidRDefault="008C7A69" w:rsidP="00A96A29">
      <w:pPr>
        <w:keepNext/>
        <w:keepLines/>
        <w:tabs>
          <w:tab w:val="left" w:pos="567"/>
          <w:tab w:val="left" w:pos="1418"/>
          <w:tab w:val="left" w:pos="1702"/>
        </w:tabs>
        <w:jc w:val="both"/>
        <w:rPr>
          <w:rFonts w:ascii="Tahoma" w:hAnsi="Tahoma" w:cs="Tahoma"/>
        </w:rPr>
      </w:pPr>
    </w:p>
    <w:p w14:paraId="19C002AD" w14:textId="77777777" w:rsidR="008C7A69" w:rsidRPr="008C7A69" w:rsidRDefault="008C7A69" w:rsidP="00A96A29">
      <w:pPr>
        <w:keepNext/>
        <w:keepLines/>
        <w:tabs>
          <w:tab w:val="left" w:pos="567"/>
          <w:tab w:val="left" w:pos="1418"/>
          <w:tab w:val="left" w:pos="1702"/>
        </w:tabs>
        <w:jc w:val="both"/>
        <w:rPr>
          <w:rFonts w:ascii="Tahoma" w:hAnsi="Tahoma" w:cs="Tahoma"/>
        </w:rPr>
      </w:pPr>
      <w:r w:rsidRPr="00C511E5">
        <w:rPr>
          <w:rFonts w:ascii="Tahoma" w:hAnsi="Tahoma" w:cs="Tahoma"/>
        </w:rPr>
        <w:t>V kolikor kazen po okvirnem sporazumu preseže višino 1</w:t>
      </w:r>
      <w:r w:rsidRPr="00C511E5">
        <w:rPr>
          <w:rFonts w:ascii="Tahoma" w:hAnsi="Tahoma" w:cs="Tahoma"/>
          <w:lang w:val="x-none"/>
        </w:rPr>
        <w:t xml:space="preserve"> %</w:t>
      </w:r>
      <w:r w:rsidRPr="00C511E5">
        <w:rPr>
          <w:rFonts w:ascii="Tahoma" w:hAnsi="Tahoma" w:cs="Tahoma"/>
        </w:rPr>
        <w:t xml:space="preserve"> (enega odstotka) ocenjene </w:t>
      </w:r>
      <w:r w:rsidRPr="00C511E5">
        <w:rPr>
          <w:rFonts w:ascii="Tahoma" w:hAnsi="Tahoma" w:cs="Tahoma"/>
          <w:lang w:val="x-none"/>
        </w:rPr>
        <w:t>vrednosti</w:t>
      </w:r>
      <w:r w:rsidRPr="00C511E5">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54B074EC" w14:textId="77777777" w:rsidR="00DA0B3F" w:rsidRPr="00C8579C" w:rsidRDefault="00DA0B3F" w:rsidP="00A96A29">
      <w:pPr>
        <w:keepNext/>
        <w:keepLines/>
        <w:jc w:val="both"/>
        <w:rPr>
          <w:rFonts w:ascii="Tahoma" w:hAnsi="Tahoma" w:cs="Tahoma"/>
        </w:rPr>
      </w:pPr>
    </w:p>
    <w:p w14:paraId="6BEE2B86" w14:textId="416C76F8" w:rsidR="008C7A69" w:rsidRDefault="008C7A69"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91CD5B7" w14:textId="537CB651" w:rsidR="008C7A69" w:rsidRDefault="008C7A69" w:rsidP="00A96A29">
      <w:pPr>
        <w:keepNext/>
        <w:keepLines/>
        <w:rPr>
          <w:rFonts w:ascii="Tahoma" w:hAnsi="Tahoma" w:cs="Tahoma"/>
        </w:rPr>
      </w:pPr>
    </w:p>
    <w:p w14:paraId="30C72A1E" w14:textId="24B6F685" w:rsidR="008C7A69" w:rsidRPr="00C511E5" w:rsidRDefault="008C7A69" w:rsidP="00A96A29">
      <w:pPr>
        <w:keepNext/>
        <w:keepLines/>
        <w:jc w:val="both"/>
        <w:rPr>
          <w:rFonts w:ascii="Tahoma" w:hAnsi="Tahoma" w:cs="Tahoma"/>
        </w:rPr>
      </w:pPr>
      <w:r w:rsidRPr="00C511E5">
        <w:rPr>
          <w:rFonts w:ascii="Tahoma" w:hAnsi="Tahoma" w:cs="Tahoma"/>
        </w:rPr>
        <w:t>Če izvajalec zamudi z izpolnitvijo svojih obveznosti, kot je določeno v 1</w:t>
      </w:r>
      <w:r w:rsidR="00C511E5" w:rsidRPr="00C511E5">
        <w:rPr>
          <w:rFonts w:ascii="Tahoma" w:hAnsi="Tahoma" w:cs="Tahoma"/>
        </w:rPr>
        <w:t>2</w:t>
      </w:r>
      <w:r w:rsidRPr="00C511E5">
        <w:rPr>
          <w:rFonts w:ascii="Tahoma" w:hAnsi="Tahoma" w:cs="Tahoma"/>
        </w:rPr>
        <w:t>. členu tega okvirnega sporazuma in zamuda oziroma neizpolnitev ni posledica višje sile, kot je zapisano v 1</w:t>
      </w:r>
      <w:r w:rsidR="00C511E5" w:rsidRPr="00C511E5">
        <w:rPr>
          <w:rFonts w:ascii="Tahoma" w:hAnsi="Tahoma" w:cs="Tahoma"/>
        </w:rPr>
        <w:t>8</w:t>
      </w:r>
      <w:r w:rsidRPr="00C511E5">
        <w:rPr>
          <w:rFonts w:ascii="Tahoma" w:hAnsi="Tahoma" w:cs="Tahoma"/>
        </w:rPr>
        <w:t>. členu tega okvirnega sporazuma</w:t>
      </w:r>
      <w:r w:rsidRPr="00C511E5">
        <w:rPr>
          <w:rFonts w:ascii="Tahoma" w:hAnsi="Tahoma" w:cs="Tahoma"/>
          <w:lang w:val="x-none"/>
        </w:rPr>
        <w:t xml:space="preserve">, je </w:t>
      </w:r>
      <w:r w:rsidRPr="00C511E5">
        <w:rPr>
          <w:rFonts w:ascii="Tahoma" w:hAnsi="Tahoma" w:cs="Tahoma"/>
        </w:rPr>
        <w:t>naročnik</w:t>
      </w:r>
      <w:r w:rsidRPr="00C511E5">
        <w:rPr>
          <w:rFonts w:ascii="Tahoma" w:hAnsi="Tahoma" w:cs="Tahoma"/>
          <w:lang w:val="x-none"/>
        </w:rPr>
        <w:t xml:space="preserve"> upravičen za vsak </w:t>
      </w:r>
      <w:r w:rsidRPr="00C511E5">
        <w:rPr>
          <w:rFonts w:ascii="Tahoma" w:hAnsi="Tahoma" w:cs="Tahoma"/>
        </w:rPr>
        <w:t xml:space="preserve">koledarski </w:t>
      </w:r>
      <w:r w:rsidRPr="00C511E5">
        <w:rPr>
          <w:rFonts w:ascii="Tahoma" w:hAnsi="Tahoma" w:cs="Tahoma"/>
          <w:lang w:val="x-none"/>
        </w:rPr>
        <w:t xml:space="preserve">dan zamude obračunati </w:t>
      </w:r>
      <w:r w:rsidRPr="00C511E5">
        <w:rPr>
          <w:rFonts w:ascii="Tahoma" w:hAnsi="Tahoma" w:cs="Tahoma"/>
        </w:rPr>
        <w:t xml:space="preserve">izvajalcu </w:t>
      </w:r>
      <w:r w:rsidRPr="00C511E5">
        <w:rPr>
          <w:rFonts w:ascii="Tahoma" w:hAnsi="Tahoma" w:cs="Tahoma"/>
          <w:lang w:val="x-none"/>
        </w:rPr>
        <w:t>kazen</w:t>
      </w:r>
      <w:r w:rsidRPr="00C511E5">
        <w:rPr>
          <w:rFonts w:ascii="Tahoma" w:hAnsi="Tahoma" w:cs="Tahoma"/>
        </w:rPr>
        <w:t xml:space="preserve"> po okvirnem sporazumu</w:t>
      </w:r>
      <w:r w:rsidRPr="00C511E5">
        <w:rPr>
          <w:rFonts w:ascii="Tahoma" w:hAnsi="Tahoma" w:cs="Tahoma"/>
          <w:lang w:val="x-none"/>
        </w:rPr>
        <w:t xml:space="preserve"> v višini </w:t>
      </w:r>
      <w:r w:rsidRPr="00C511E5">
        <w:rPr>
          <w:rFonts w:ascii="Tahoma" w:hAnsi="Tahoma" w:cs="Tahoma"/>
        </w:rPr>
        <w:t>200,00 EUR (dvesto eurov) za vsak koledarski dan zamude brez DDV</w:t>
      </w:r>
      <w:r w:rsidRPr="00C511E5">
        <w:rPr>
          <w:rFonts w:ascii="Tahoma" w:hAnsi="Tahoma" w:cs="Tahoma"/>
          <w:lang w:val="x-none"/>
        </w:rPr>
        <w:t>, vendar ne več kot</w:t>
      </w:r>
      <w:r w:rsidRPr="00C511E5">
        <w:rPr>
          <w:rFonts w:ascii="Tahoma" w:hAnsi="Tahoma" w:cs="Tahoma"/>
        </w:rPr>
        <w:t xml:space="preserve"> 1</w:t>
      </w:r>
      <w:r w:rsidRPr="00C511E5">
        <w:rPr>
          <w:rFonts w:ascii="Tahoma" w:hAnsi="Tahoma" w:cs="Tahoma"/>
          <w:lang w:val="x-none"/>
        </w:rPr>
        <w:t xml:space="preserve"> %</w:t>
      </w:r>
      <w:r w:rsidRPr="00C511E5">
        <w:rPr>
          <w:rFonts w:ascii="Tahoma" w:hAnsi="Tahoma" w:cs="Tahoma"/>
        </w:rPr>
        <w:t xml:space="preserve"> (en odstotek) ocenjene </w:t>
      </w:r>
      <w:r w:rsidRPr="00C511E5">
        <w:rPr>
          <w:rFonts w:ascii="Tahoma" w:hAnsi="Tahoma" w:cs="Tahoma"/>
          <w:lang w:val="x-none"/>
        </w:rPr>
        <w:t>vrednosti</w:t>
      </w:r>
      <w:r w:rsidRPr="00C511E5">
        <w:rPr>
          <w:rFonts w:ascii="Tahoma" w:hAnsi="Tahoma" w:cs="Tahoma"/>
        </w:rPr>
        <w:t xml:space="preserve"> okvirnega sporazuma brez DDV, </w:t>
      </w:r>
      <w:r w:rsidRPr="00C511E5">
        <w:rPr>
          <w:rFonts w:ascii="Tahoma" w:hAnsi="Tahoma" w:cs="Tahoma"/>
          <w:lang w:val="x-none"/>
        </w:rPr>
        <w:t xml:space="preserve">navedene v </w:t>
      </w:r>
      <w:r w:rsidR="00C511E5" w:rsidRPr="00C511E5">
        <w:rPr>
          <w:rFonts w:ascii="Tahoma" w:hAnsi="Tahoma" w:cs="Tahoma"/>
        </w:rPr>
        <w:t>prvem odstavku 3</w:t>
      </w:r>
      <w:r w:rsidR="00C511E5" w:rsidRPr="00C511E5">
        <w:rPr>
          <w:rFonts w:ascii="Tahoma" w:hAnsi="Tahoma" w:cs="Tahoma"/>
          <w:lang w:val="x-none"/>
        </w:rPr>
        <w:t>. člen</w:t>
      </w:r>
      <w:r w:rsidR="00C511E5" w:rsidRPr="00C511E5">
        <w:rPr>
          <w:rFonts w:ascii="Tahoma" w:hAnsi="Tahoma" w:cs="Tahoma"/>
        </w:rPr>
        <w:t>a</w:t>
      </w:r>
      <w:r w:rsidR="00C511E5" w:rsidRPr="00C511E5">
        <w:rPr>
          <w:rFonts w:ascii="Tahoma" w:hAnsi="Tahoma" w:cs="Tahoma"/>
          <w:lang w:val="x-none"/>
        </w:rPr>
        <w:t xml:space="preserve"> </w:t>
      </w:r>
      <w:r w:rsidRPr="00C511E5">
        <w:rPr>
          <w:rFonts w:ascii="Tahoma" w:hAnsi="Tahoma" w:cs="Tahoma"/>
          <w:lang w:val="x-none"/>
        </w:rPr>
        <w:t>te</w:t>
      </w:r>
      <w:r w:rsidRPr="00C511E5">
        <w:rPr>
          <w:rFonts w:ascii="Tahoma" w:hAnsi="Tahoma" w:cs="Tahoma"/>
        </w:rPr>
        <w:t>ga</w:t>
      </w:r>
      <w:r w:rsidRPr="00C511E5">
        <w:rPr>
          <w:rFonts w:ascii="Tahoma" w:hAnsi="Tahoma" w:cs="Tahoma"/>
          <w:lang w:val="x-none"/>
        </w:rPr>
        <w:t xml:space="preserve"> </w:t>
      </w:r>
      <w:r w:rsidRPr="00C511E5">
        <w:rPr>
          <w:rFonts w:ascii="Tahoma" w:hAnsi="Tahoma" w:cs="Tahoma"/>
        </w:rPr>
        <w:t>okvirnega sporazuma</w:t>
      </w:r>
      <w:r w:rsidRPr="00C511E5">
        <w:rPr>
          <w:rFonts w:ascii="Tahoma" w:hAnsi="Tahoma" w:cs="Tahoma"/>
          <w:lang w:val="x-none"/>
        </w:rPr>
        <w:t xml:space="preserve">. </w:t>
      </w:r>
    </w:p>
    <w:p w14:paraId="63A79C16" w14:textId="77777777" w:rsidR="008C7A69" w:rsidRPr="00C511E5" w:rsidRDefault="008C7A69" w:rsidP="00A96A29">
      <w:pPr>
        <w:keepNext/>
        <w:keepLines/>
        <w:jc w:val="both"/>
        <w:rPr>
          <w:rFonts w:ascii="Tahoma" w:hAnsi="Tahoma" w:cs="Tahoma"/>
        </w:rPr>
      </w:pPr>
    </w:p>
    <w:p w14:paraId="301BD401" w14:textId="77777777" w:rsidR="008C7A69" w:rsidRPr="00C511E5" w:rsidRDefault="008C7A69" w:rsidP="00A96A29">
      <w:pPr>
        <w:keepNext/>
        <w:keepLines/>
        <w:jc w:val="both"/>
        <w:rPr>
          <w:rFonts w:ascii="Tahoma" w:hAnsi="Tahoma" w:cs="Tahoma"/>
        </w:rPr>
      </w:pPr>
      <w:r w:rsidRPr="00C511E5">
        <w:rPr>
          <w:rFonts w:ascii="Tahoma" w:hAnsi="Tahoma" w:cs="Tahoma"/>
        </w:rPr>
        <w:t>V kolikor kazen po okvirnem sporazumu preseže višino 1</w:t>
      </w:r>
      <w:r w:rsidRPr="00C511E5">
        <w:rPr>
          <w:rFonts w:ascii="Tahoma" w:hAnsi="Tahoma" w:cs="Tahoma"/>
          <w:lang w:val="x-none"/>
        </w:rPr>
        <w:t xml:space="preserve"> %</w:t>
      </w:r>
      <w:r w:rsidRPr="00C511E5">
        <w:rPr>
          <w:rFonts w:ascii="Tahoma" w:hAnsi="Tahoma" w:cs="Tahoma"/>
        </w:rPr>
        <w:t xml:space="preserve"> (enega odstotka) ocenjene </w:t>
      </w:r>
      <w:r w:rsidRPr="00C511E5">
        <w:rPr>
          <w:rFonts w:ascii="Tahoma" w:hAnsi="Tahoma" w:cs="Tahoma"/>
          <w:lang w:val="x-none"/>
        </w:rPr>
        <w:t>vrednosti</w:t>
      </w:r>
      <w:r w:rsidRPr="00C511E5">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36A1064D" w14:textId="6ABF7D13" w:rsidR="008C7A69" w:rsidRDefault="008C7A69" w:rsidP="00A96A29">
      <w:pPr>
        <w:keepNext/>
        <w:keepLines/>
        <w:rPr>
          <w:rFonts w:ascii="Tahoma" w:hAnsi="Tahoma" w:cs="Tahoma"/>
        </w:rPr>
      </w:pPr>
    </w:p>
    <w:p w14:paraId="569F3A50" w14:textId="094A5204" w:rsidR="00C81911" w:rsidRDefault="00C81911" w:rsidP="00C81911">
      <w:pPr>
        <w:keepNext/>
        <w:keepLines/>
        <w:jc w:val="both"/>
        <w:rPr>
          <w:rFonts w:ascii="Tahoma" w:eastAsia="Frutiger" w:hAnsi="Tahoma" w:cs="Tahoma"/>
        </w:rPr>
      </w:pPr>
      <w:r w:rsidRPr="0062287A">
        <w:rPr>
          <w:rFonts w:ascii="Tahoma" w:hAnsi="Tahoma" w:cs="Tahoma"/>
        </w:rPr>
        <w:t xml:space="preserve">Naročnik ne more zahtevati kazni zaradi zamude, če je sprejel izpolnitev obveznosti, pa ni nemudoma sporočil izvajalcu, da si pridružuje pravico do uveljavljanja kazni. V primeru, </w:t>
      </w:r>
      <w:r w:rsidRPr="0062287A">
        <w:rPr>
          <w:rFonts w:ascii="Tahoma" w:eastAsia="Frutiger" w:hAnsi="Tahoma" w:cs="Tahoma"/>
        </w:rPr>
        <w:t xml:space="preserve">da bo naročnik sprejel izpolnitev obveznosti in zahteval kazen, bo o tem </w:t>
      </w:r>
      <w:bookmarkStart w:id="14" w:name="_Hlk36534742"/>
      <w:r w:rsidRPr="0062287A">
        <w:rPr>
          <w:rFonts w:ascii="Tahoma" w:eastAsia="Frutiger" w:hAnsi="Tahoma" w:cs="Tahoma"/>
        </w:rPr>
        <w:t xml:space="preserve">skladno s petim odstavkom 251. člena </w:t>
      </w:r>
      <w:r>
        <w:rPr>
          <w:rFonts w:ascii="Tahoma" w:eastAsia="Frutiger" w:hAnsi="Tahoma" w:cs="Tahoma"/>
        </w:rPr>
        <w:t>Obligacijskega zakonika</w:t>
      </w:r>
      <w:r w:rsidRPr="0062287A">
        <w:rPr>
          <w:rFonts w:ascii="Tahoma" w:eastAsia="Frutiger" w:hAnsi="Tahoma" w:cs="Tahoma"/>
        </w:rPr>
        <w:t xml:space="preserve"> o tem nemudoma obvestil </w:t>
      </w:r>
      <w:bookmarkEnd w:id="14"/>
      <w:r w:rsidRPr="0062287A">
        <w:rPr>
          <w:rFonts w:ascii="Tahoma" w:eastAsia="Frutiger" w:hAnsi="Tahoma" w:cs="Tahoma"/>
        </w:rPr>
        <w:t>izvajalca.</w:t>
      </w:r>
    </w:p>
    <w:p w14:paraId="4CE1A56C" w14:textId="77777777" w:rsidR="00B852F3" w:rsidRPr="0062287A" w:rsidRDefault="00B852F3" w:rsidP="00C81911">
      <w:pPr>
        <w:keepNext/>
        <w:keepLines/>
        <w:jc w:val="both"/>
        <w:rPr>
          <w:rFonts w:ascii="Tahoma" w:eastAsia="Frutiger" w:hAnsi="Tahoma" w:cs="Tahoma"/>
        </w:rPr>
      </w:pPr>
    </w:p>
    <w:p w14:paraId="1FCB01A1" w14:textId="3950BB04" w:rsidR="008D1812" w:rsidRDefault="00727A5C" w:rsidP="00A96A29">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3F8A03FA" w14:textId="214B17BC" w:rsidR="00727A5C" w:rsidRDefault="00727A5C" w:rsidP="00A96A29">
      <w:pPr>
        <w:keepNext/>
        <w:keepLines/>
        <w:rPr>
          <w:rFonts w:ascii="Tahoma" w:hAnsi="Tahoma" w:cs="Tahoma"/>
        </w:rPr>
      </w:pPr>
    </w:p>
    <w:p w14:paraId="63ECD71E" w14:textId="31E3CCA5" w:rsidR="00474E85" w:rsidRDefault="00474E85" w:rsidP="00A96A29">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 izstavitve računa.</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005935B" w14:textId="77777777" w:rsidR="00474E85" w:rsidRDefault="00474E85" w:rsidP="00A96A29">
      <w:pPr>
        <w:keepNext/>
        <w:keepLines/>
        <w:tabs>
          <w:tab w:val="left" w:pos="567"/>
          <w:tab w:val="left" w:pos="1418"/>
          <w:tab w:val="left" w:pos="1702"/>
        </w:tabs>
        <w:jc w:val="both"/>
        <w:rPr>
          <w:rFonts w:ascii="Tahoma" w:hAnsi="Tahoma" w:cs="Tahoma"/>
        </w:rPr>
      </w:pPr>
    </w:p>
    <w:p w14:paraId="40F2BB49" w14:textId="77777777" w:rsidR="00474E85" w:rsidRDefault="00474E85" w:rsidP="00A96A29">
      <w:pPr>
        <w:keepNext/>
        <w:keepLines/>
        <w:tabs>
          <w:tab w:val="left" w:pos="567"/>
          <w:tab w:val="left" w:pos="1418"/>
          <w:tab w:val="left" w:pos="1702"/>
        </w:tabs>
        <w:jc w:val="both"/>
        <w:rPr>
          <w:rFonts w:ascii="Tahoma" w:hAnsi="Tahoma" w:cs="Tahoma"/>
        </w:rPr>
      </w:pPr>
      <w:r w:rsidRPr="00C509F8">
        <w:rPr>
          <w:rFonts w:ascii="Tahoma" w:hAnsi="Tahoma" w:cs="Tahoma"/>
        </w:rPr>
        <w:lastRenderedPageBreak/>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za zavarovanje</w:t>
      </w:r>
      <w:r w:rsidRPr="00C509F8">
        <w:rPr>
          <w:rFonts w:ascii="Tahoma" w:hAnsi="Tahoma" w:cs="Tahoma"/>
        </w:rPr>
        <w:t xml:space="preserve"> 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47303265" w14:textId="77777777" w:rsidR="00575670" w:rsidRPr="00C8579C" w:rsidRDefault="00575670" w:rsidP="00A96A29">
      <w:pPr>
        <w:keepNext/>
        <w:keepLines/>
        <w:tabs>
          <w:tab w:val="left" w:pos="567"/>
          <w:tab w:val="left" w:pos="1418"/>
          <w:tab w:val="left" w:pos="1702"/>
        </w:tabs>
        <w:jc w:val="both"/>
        <w:rPr>
          <w:rFonts w:ascii="Tahoma" w:hAnsi="Tahoma" w:cs="Tahoma"/>
        </w:rPr>
      </w:pPr>
    </w:p>
    <w:p w14:paraId="1F0A2DE0" w14:textId="77777777" w:rsidR="00392AE2" w:rsidRPr="00C8579C" w:rsidRDefault="00392AE2"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A96A29">
      <w:pPr>
        <w:keepNext/>
        <w:keepLines/>
        <w:tabs>
          <w:tab w:val="left" w:pos="567"/>
          <w:tab w:val="left" w:pos="1702"/>
        </w:tabs>
        <w:jc w:val="both"/>
        <w:rPr>
          <w:rFonts w:ascii="Tahoma" w:hAnsi="Tahoma" w:cs="Tahoma"/>
          <w:b/>
        </w:rPr>
      </w:pPr>
    </w:p>
    <w:p w14:paraId="51ABBEF0" w14:textId="4912AD56" w:rsidR="00392AE2" w:rsidRPr="00C8579C" w:rsidRDefault="00392AE2" w:rsidP="00A96A29">
      <w:pPr>
        <w:keepNext/>
        <w:keepLines/>
        <w:jc w:val="both"/>
        <w:rPr>
          <w:rFonts w:ascii="Tahoma" w:hAnsi="Tahoma" w:cs="Tahoma"/>
        </w:rPr>
      </w:pPr>
      <w:r w:rsidRPr="00C8579C">
        <w:rPr>
          <w:rFonts w:ascii="Tahoma" w:hAnsi="Tahoma" w:cs="Tahoma"/>
        </w:rPr>
        <w:t xml:space="preserve">Če zaradi zamude izvedbe </w:t>
      </w:r>
      <w:r w:rsidR="001D29AC">
        <w:rPr>
          <w:rFonts w:ascii="Tahoma" w:hAnsi="Tahoma" w:cs="Tahoma"/>
        </w:rPr>
        <w:t xml:space="preserve">dobav oziroma </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4CB4B8E" w14:textId="5A173FE8" w:rsidR="00627BE1" w:rsidRPr="00C8579C" w:rsidRDefault="00627BE1" w:rsidP="00A96A29">
      <w:pPr>
        <w:keepNext/>
        <w:keepLines/>
        <w:tabs>
          <w:tab w:val="left" w:pos="567"/>
          <w:tab w:val="left" w:pos="1702"/>
        </w:tabs>
        <w:jc w:val="both"/>
        <w:rPr>
          <w:rFonts w:ascii="Tahoma" w:hAnsi="Tahoma" w:cs="Tahoma"/>
          <w:b/>
        </w:rPr>
      </w:pPr>
    </w:p>
    <w:p w14:paraId="6BB0EDE3" w14:textId="77777777" w:rsidR="007D5C7C" w:rsidRPr="00C8579C" w:rsidRDefault="002B2D0F"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A96A29">
      <w:pPr>
        <w:keepNext/>
        <w:keepLines/>
        <w:tabs>
          <w:tab w:val="left" w:pos="567"/>
          <w:tab w:val="left" w:pos="1702"/>
        </w:tabs>
        <w:jc w:val="both"/>
        <w:rPr>
          <w:rFonts w:ascii="Tahoma" w:hAnsi="Tahoma" w:cs="Tahoma"/>
          <w:b/>
        </w:rPr>
      </w:pPr>
    </w:p>
    <w:p w14:paraId="75B8DAA9" w14:textId="77777777" w:rsidR="007D5C7C" w:rsidRPr="00C8579C" w:rsidRDefault="00A7164C"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A96A29">
      <w:pPr>
        <w:keepNext/>
        <w:keepLines/>
        <w:tabs>
          <w:tab w:val="left" w:pos="567"/>
          <w:tab w:val="left" w:pos="1702"/>
        </w:tabs>
        <w:jc w:val="both"/>
        <w:rPr>
          <w:rFonts w:ascii="Tahoma" w:hAnsi="Tahoma" w:cs="Tahoma"/>
          <w:b/>
        </w:rPr>
      </w:pPr>
    </w:p>
    <w:p w14:paraId="34CA9817" w14:textId="4D2EB804" w:rsidR="00392AE2" w:rsidRPr="00C8579C" w:rsidRDefault="00392AE2" w:rsidP="00A96A29">
      <w:pPr>
        <w:keepNext/>
        <w:keepLines/>
        <w:jc w:val="both"/>
        <w:rPr>
          <w:rFonts w:ascii="Tahoma" w:hAnsi="Tahoma" w:cs="Tahoma"/>
        </w:rPr>
      </w:pPr>
      <w:r w:rsidRPr="00C8579C">
        <w:rPr>
          <w:rFonts w:ascii="Tahoma" w:hAnsi="Tahoma" w:cs="Tahoma"/>
        </w:rPr>
        <w:t>Predstavnik in skrbnik okvirnega sporazuma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A96A29">
      <w:pPr>
        <w:keepNext/>
        <w:keepLines/>
        <w:jc w:val="both"/>
        <w:rPr>
          <w:rFonts w:ascii="Tahoma" w:hAnsi="Tahoma" w:cs="Tahoma"/>
        </w:rPr>
      </w:pPr>
    </w:p>
    <w:p w14:paraId="465AFD50" w14:textId="0BB0DCC3" w:rsidR="00392AE2" w:rsidRDefault="00392AE2" w:rsidP="00A96A29">
      <w:pPr>
        <w:keepNext/>
        <w:keepLines/>
        <w:jc w:val="both"/>
        <w:rPr>
          <w:rFonts w:ascii="Tahoma" w:hAnsi="Tahoma" w:cs="Tahoma"/>
        </w:rPr>
      </w:pPr>
      <w:r w:rsidRPr="00C8579C">
        <w:rPr>
          <w:rFonts w:ascii="Tahoma" w:hAnsi="Tahoma" w:cs="Tahoma"/>
        </w:rPr>
        <w:t>Predstavnik in skrbnik okvirnega sporazuma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A96A29">
      <w:pPr>
        <w:keepNext/>
        <w:keepLines/>
        <w:jc w:val="both"/>
        <w:rPr>
          <w:rFonts w:ascii="Tahoma" w:hAnsi="Tahoma" w:cs="Tahoma"/>
        </w:rPr>
      </w:pPr>
    </w:p>
    <w:p w14:paraId="2BB4C5AC" w14:textId="39E62A87" w:rsidR="00392AE2" w:rsidRPr="00C8579C" w:rsidRDefault="00392AE2" w:rsidP="00A96A29">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A96A29">
      <w:pPr>
        <w:keepNext/>
        <w:keepLines/>
        <w:jc w:val="both"/>
        <w:rPr>
          <w:rFonts w:ascii="Tahoma" w:hAnsi="Tahoma" w:cs="Tahoma"/>
        </w:rPr>
      </w:pPr>
    </w:p>
    <w:p w14:paraId="73F39DD3" w14:textId="15D6868E" w:rsidR="00253633" w:rsidRPr="00C8579C" w:rsidRDefault="00392AE2" w:rsidP="00A96A29">
      <w:pPr>
        <w:keepNext/>
        <w:keepLines/>
        <w:jc w:val="both"/>
        <w:rPr>
          <w:rFonts w:ascii="Tahoma" w:hAnsi="Tahoma" w:cs="Tahoma"/>
        </w:rPr>
      </w:pPr>
      <w:r w:rsidRPr="00C8579C">
        <w:rPr>
          <w:rFonts w:ascii="Tahoma" w:hAnsi="Tahoma" w:cs="Tahoma"/>
        </w:rPr>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w:t>
      </w:r>
      <w:r w:rsidR="00EA2C66">
        <w:rPr>
          <w:rFonts w:ascii="Tahoma" w:hAnsi="Tahoma" w:cs="Tahoma"/>
        </w:rPr>
        <w:t>treh</w:t>
      </w:r>
      <w:r w:rsidR="00EA2C66" w:rsidRPr="00C8579C">
        <w:rPr>
          <w:rFonts w:ascii="Tahoma" w:hAnsi="Tahoma" w:cs="Tahoma"/>
        </w:rPr>
        <w:t xml:space="preserve"> </w:t>
      </w:r>
      <w:r w:rsidRPr="00C8579C">
        <w:rPr>
          <w:rFonts w:ascii="Tahoma" w:hAnsi="Tahoma" w:cs="Tahoma"/>
        </w:rPr>
        <w:t>(</w:t>
      </w:r>
      <w:r w:rsidR="00EA2C66">
        <w:rPr>
          <w:rFonts w:ascii="Tahoma" w:hAnsi="Tahoma" w:cs="Tahoma"/>
        </w:rPr>
        <w:t>3</w:t>
      </w:r>
      <w:r w:rsidRPr="00C8579C">
        <w:rPr>
          <w:rFonts w:ascii="Tahoma" w:hAnsi="Tahoma" w:cs="Tahoma"/>
        </w:rPr>
        <w:t xml:space="preserve">) dneh </w:t>
      </w:r>
      <w:r w:rsidR="00EA2C66">
        <w:rPr>
          <w:rFonts w:ascii="Tahoma" w:hAnsi="Tahoma" w:cs="Tahoma"/>
        </w:rPr>
        <w:t>pred</w:t>
      </w:r>
      <w:r w:rsidR="00EA2C66" w:rsidRPr="00C8579C">
        <w:rPr>
          <w:rFonts w:ascii="Tahoma" w:hAnsi="Tahoma" w:cs="Tahoma"/>
        </w:rPr>
        <w:t xml:space="preserve"> </w:t>
      </w:r>
      <w:r w:rsidRPr="00C8579C">
        <w:rPr>
          <w:rFonts w:ascii="Tahoma" w:hAnsi="Tahoma" w:cs="Tahoma"/>
        </w:rPr>
        <w:t>nastop</w:t>
      </w:r>
      <w:r w:rsidR="00EA2C66">
        <w:rPr>
          <w:rFonts w:ascii="Tahoma" w:hAnsi="Tahoma" w:cs="Tahoma"/>
        </w:rPr>
        <w:t>om</w:t>
      </w:r>
      <w:r w:rsidRPr="00C8579C">
        <w:rPr>
          <w:rFonts w:ascii="Tahoma" w:hAnsi="Tahoma" w:cs="Tahoma"/>
        </w:rPr>
        <w:t xml:space="preserve"> spremembe.</w:t>
      </w:r>
      <w:r w:rsidR="00253633" w:rsidRPr="00C8579C">
        <w:rPr>
          <w:rFonts w:ascii="Tahoma" w:hAnsi="Tahoma" w:cs="Tahoma"/>
        </w:rPr>
        <w:t xml:space="preserve"> Ne glede na prvi odstavek </w:t>
      </w:r>
      <w:r w:rsidR="00EB5F27">
        <w:rPr>
          <w:rFonts w:ascii="Tahoma" w:hAnsi="Tahoma" w:cs="Tahoma"/>
        </w:rPr>
        <w:t>34</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57C1C498" w14:textId="09354B9D" w:rsidR="000053FB" w:rsidRDefault="000053FB" w:rsidP="00A96A29">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A96A29">
      <w:pPr>
        <w:keepNext/>
        <w:keepLines/>
        <w:tabs>
          <w:tab w:val="left" w:pos="1702"/>
        </w:tabs>
        <w:jc w:val="both"/>
        <w:rPr>
          <w:rFonts w:ascii="Tahoma" w:hAnsi="Tahoma" w:cs="Tahoma"/>
          <w:b/>
        </w:rPr>
      </w:pPr>
    </w:p>
    <w:p w14:paraId="06ECAB98" w14:textId="77777777" w:rsidR="00856F7B"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A96A29">
      <w:pPr>
        <w:keepNext/>
        <w:keepLines/>
        <w:tabs>
          <w:tab w:val="left" w:pos="1702"/>
        </w:tabs>
        <w:jc w:val="both"/>
        <w:rPr>
          <w:rFonts w:ascii="Tahoma" w:hAnsi="Tahoma" w:cs="Tahoma"/>
        </w:rPr>
      </w:pPr>
    </w:p>
    <w:p w14:paraId="7786325F" w14:textId="77777777" w:rsidR="00856F7B" w:rsidRPr="00C8579C" w:rsidRDefault="00392AE2" w:rsidP="00A96A29">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7BCD5674" w:rsidR="008B756B" w:rsidRDefault="00923A51" w:rsidP="00A96A29">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29579C">
        <w:rPr>
          <w:rFonts w:ascii="Tahoma" w:hAnsi="Tahoma" w:cs="Tahoma"/>
        </w:rPr>
        <w:t>VKS-164/21</w:t>
      </w:r>
      <w:r w:rsidR="008B756B" w:rsidRPr="00C8579C">
        <w:rPr>
          <w:rFonts w:ascii="Tahoma" w:hAnsi="Tahoma" w:cs="Tahoma"/>
        </w:rPr>
        <w:t>,</w:t>
      </w:r>
    </w:p>
    <w:p w14:paraId="36E91B7D" w14:textId="485E963B" w:rsidR="00B36C79" w:rsidRDefault="000F2ACA" w:rsidP="00A96A29">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6FB61FFC" w14:textId="7909DAD9" w:rsidR="008C7A69" w:rsidRDefault="008C7A69" w:rsidP="00A96A29">
      <w:pPr>
        <w:keepNext/>
        <w:keepLines/>
        <w:numPr>
          <w:ilvl w:val="0"/>
          <w:numId w:val="8"/>
        </w:numPr>
        <w:ind w:left="360" w:hanging="180"/>
        <w:jc w:val="both"/>
        <w:rPr>
          <w:rFonts w:ascii="Tahoma" w:hAnsi="Tahoma" w:cs="Tahoma"/>
        </w:rPr>
      </w:pPr>
      <w:r>
        <w:rPr>
          <w:rFonts w:ascii="Tahoma" w:hAnsi="Tahoma" w:cs="Tahoma"/>
        </w:rPr>
        <w:t>ponudbeni predračun izvajalca št. _________________ z dne _____________________ ,</w:t>
      </w:r>
    </w:p>
    <w:p w14:paraId="27D05E68" w14:textId="2B2163F7" w:rsidR="008E5D30" w:rsidRPr="00C8579C" w:rsidRDefault="00A4632E" w:rsidP="00A96A29">
      <w:pPr>
        <w:keepNext/>
        <w:keepLines/>
        <w:numPr>
          <w:ilvl w:val="0"/>
          <w:numId w:val="8"/>
        </w:numPr>
        <w:ind w:left="360" w:hanging="180"/>
        <w:jc w:val="both"/>
        <w:rPr>
          <w:rFonts w:ascii="Tahoma" w:hAnsi="Tahoma" w:cs="Tahoma"/>
        </w:rPr>
      </w:pPr>
      <w:r>
        <w:rPr>
          <w:rFonts w:ascii="Tahoma" w:hAnsi="Tahoma" w:cs="Tahoma"/>
        </w:rPr>
        <w:t>p</w:t>
      </w:r>
      <w:r w:rsidRPr="00C8579C">
        <w:rPr>
          <w:rFonts w:ascii="Tahoma" w:hAnsi="Tahoma" w:cs="Tahoma"/>
        </w:rPr>
        <w:t xml:space="preserve">isni </w:t>
      </w:r>
      <w:r w:rsidR="008C2F86" w:rsidRPr="00C8579C">
        <w:rPr>
          <w:rFonts w:ascii="Tahoma" w:hAnsi="Tahoma" w:cs="Tahoma"/>
        </w:rPr>
        <w:t>sporazum, ki ureja skupne varstvene ukrepe za zagotavljanje varstva in zdravja pri delu, ki jih je potrebno upoštevati na lokaciji RCERO Ljubljana oziroma MBO RCERO Ljubljana</w:t>
      </w:r>
      <w:r w:rsidR="008E5D30" w:rsidRPr="00C8579C">
        <w:rPr>
          <w:rFonts w:ascii="Tahoma" w:hAnsi="Tahoma" w:cs="Tahoma"/>
        </w:rPr>
        <w:t>,</w:t>
      </w:r>
    </w:p>
    <w:p w14:paraId="7FC28701" w14:textId="77777777" w:rsidR="00392AE2" w:rsidRPr="00C8579C" w:rsidRDefault="00E1252A" w:rsidP="00A96A29">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A96A29">
      <w:pPr>
        <w:keepNext/>
        <w:keepLines/>
        <w:jc w:val="both"/>
        <w:rPr>
          <w:rFonts w:ascii="Tahoma" w:hAnsi="Tahoma" w:cs="Tahoma"/>
        </w:rPr>
      </w:pPr>
    </w:p>
    <w:p w14:paraId="0B10C11D" w14:textId="77777777" w:rsidR="007226C9" w:rsidRPr="00C8579C" w:rsidRDefault="007226C9" w:rsidP="00A96A29">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A96A29">
      <w:pPr>
        <w:keepNext/>
        <w:keepLines/>
        <w:jc w:val="both"/>
        <w:rPr>
          <w:rFonts w:ascii="Tahoma" w:hAnsi="Tahoma" w:cs="Tahoma"/>
        </w:rPr>
      </w:pPr>
    </w:p>
    <w:p w14:paraId="0585CB72" w14:textId="77777777" w:rsidR="00106233" w:rsidRPr="00C8579C" w:rsidRDefault="00106233"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A96A29">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A96A29">
      <w:pPr>
        <w:keepNext/>
        <w:keepLines/>
        <w:jc w:val="both"/>
        <w:rPr>
          <w:rFonts w:ascii="Tahoma" w:hAnsi="Tahoma" w:cs="Tahoma"/>
        </w:rPr>
      </w:pPr>
    </w:p>
    <w:p w14:paraId="2D790851" w14:textId="77777777" w:rsidR="00C81911" w:rsidRPr="0062287A" w:rsidRDefault="00C81911" w:rsidP="00C81911">
      <w:pPr>
        <w:keepNext/>
        <w:keepLines/>
        <w:jc w:val="both"/>
        <w:rPr>
          <w:rFonts w:ascii="Tahoma" w:hAnsi="Tahoma" w:cs="Tahoma"/>
        </w:rPr>
      </w:pPr>
      <w:r w:rsidRPr="0062287A">
        <w:rPr>
          <w:rFonts w:ascii="Tahoma" w:hAnsi="Tahoma" w:cs="Tahoma"/>
        </w:rPr>
        <w:t>Naročnik lahko odstopi od okvirnega sporazuma z obvestilom, poslanim izvajalcu s priporočeno pošiljko po pošti, če izvajalec:</w:t>
      </w:r>
    </w:p>
    <w:p w14:paraId="1740CDBD"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t>ne dosega dogovorjene kvalitete in te ne vzpostavi niti v naknadnem roku, ki mu ga določi naročnik,</w:t>
      </w:r>
    </w:p>
    <w:p w14:paraId="2C219BFC"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lastRenderedPageBreak/>
        <w:t>ne izpolnjuje ali nepravilno izpolnjuje svoje obveznosti iz okvirnega sporazuma in teh ne izpolnjuje niti po naknadno določenem roku s strani naročnika,</w:t>
      </w:r>
    </w:p>
    <w:p w14:paraId="2069E199"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t>ne izpolnjuje ali neredno izpolnjuje svoje obveznosti do podizvajalcev ter teh ne izpolnjuje niti po naknadno določenem roku s strani naročnika,</w:t>
      </w:r>
    </w:p>
    <w:p w14:paraId="19007643"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t>ne izpolnjuje ali neredno poravnava obveznosti do svojih delavcev ter teh ne izpolnjuje niti po naknadno določenem roku s strani naročnika,</w:t>
      </w:r>
    </w:p>
    <w:p w14:paraId="41C5AD59"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t>poviša cene v času veljavnosti okvirnega sporazuma,</w:t>
      </w:r>
    </w:p>
    <w:p w14:paraId="57981456" w14:textId="77777777" w:rsidR="00C81911" w:rsidRPr="0062287A" w:rsidRDefault="00C81911" w:rsidP="001720A8">
      <w:pPr>
        <w:keepNext/>
        <w:keepLines/>
        <w:numPr>
          <w:ilvl w:val="0"/>
          <w:numId w:val="27"/>
        </w:numPr>
        <w:ind w:left="284" w:hanging="284"/>
        <w:jc w:val="both"/>
        <w:rPr>
          <w:rFonts w:ascii="Tahoma" w:eastAsia="Calibri" w:hAnsi="Tahoma" w:cs="Tahoma"/>
        </w:rPr>
      </w:pPr>
      <w:r w:rsidRPr="0062287A">
        <w:rPr>
          <w:rFonts w:ascii="Tahoma" w:eastAsia="Calibri" w:hAnsi="Tahoma" w:cs="Tahoma"/>
        </w:rPr>
        <w:t>preda izvedbo obveznosti iz okvirnega sporazuma v podizvajanje tretji osebi brez predhodnega pisnega soglasja naročnika,</w:t>
      </w:r>
    </w:p>
    <w:p w14:paraId="0050FB64" w14:textId="77777777" w:rsidR="00C81911" w:rsidRPr="0062287A" w:rsidRDefault="00C81911" w:rsidP="001720A8">
      <w:pPr>
        <w:keepNext/>
        <w:keepLines/>
        <w:numPr>
          <w:ilvl w:val="0"/>
          <w:numId w:val="27"/>
        </w:numPr>
        <w:tabs>
          <w:tab w:val="left" w:pos="284"/>
          <w:tab w:val="left" w:pos="1702"/>
        </w:tabs>
        <w:ind w:left="284" w:hanging="284"/>
        <w:jc w:val="both"/>
        <w:rPr>
          <w:rFonts w:ascii="Tahoma" w:hAnsi="Tahoma" w:cs="Tahoma"/>
        </w:rPr>
      </w:pPr>
      <w:r w:rsidRPr="0062287A">
        <w:rPr>
          <w:rFonts w:ascii="Tahoma" w:hAnsi="Tahoma" w:cs="Tahoma"/>
        </w:rPr>
        <w:t xml:space="preserve">prekine z izvedbo obveznosti </w:t>
      </w:r>
      <w:r w:rsidRPr="0062287A">
        <w:rPr>
          <w:rFonts w:ascii="Tahoma" w:eastAsia="Calibri" w:hAnsi="Tahoma" w:cs="Tahoma"/>
        </w:rPr>
        <w:t>iz okvirnega sporazuma</w:t>
      </w:r>
      <w:r w:rsidRPr="0062287A">
        <w:rPr>
          <w:rFonts w:ascii="Tahoma" w:hAnsi="Tahoma" w:cs="Tahoma"/>
        </w:rPr>
        <w:t xml:space="preserve"> brez predhodnega pisnega soglasja naročnika.</w:t>
      </w:r>
    </w:p>
    <w:p w14:paraId="3DC8DE21" w14:textId="77777777" w:rsidR="00C81911" w:rsidRPr="0062287A" w:rsidRDefault="00C81911" w:rsidP="00C81911">
      <w:pPr>
        <w:keepNext/>
        <w:keepLines/>
        <w:tabs>
          <w:tab w:val="left" w:pos="709"/>
          <w:tab w:val="left" w:pos="1702"/>
        </w:tabs>
        <w:ind w:left="1701" w:hanging="1701"/>
        <w:jc w:val="both"/>
        <w:rPr>
          <w:rFonts w:ascii="Tahoma" w:hAnsi="Tahoma" w:cs="Tahoma"/>
        </w:rPr>
      </w:pPr>
    </w:p>
    <w:p w14:paraId="5DFE77AC" w14:textId="3E2BF4EF" w:rsidR="00C81911" w:rsidRPr="0062287A" w:rsidRDefault="00C81911" w:rsidP="00C81911">
      <w:pPr>
        <w:keepNext/>
        <w:keepLines/>
        <w:jc w:val="both"/>
        <w:rPr>
          <w:rFonts w:ascii="Tahoma" w:hAnsi="Tahoma" w:cs="Tahoma"/>
        </w:rPr>
      </w:pPr>
      <w:r w:rsidRPr="0062287A">
        <w:rPr>
          <w:rFonts w:ascii="Tahoma" w:hAnsi="Tahoma" w:cs="Tahoma"/>
        </w:rPr>
        <w:t xml:space="preserve">Odstop od </w:t>
      </w:r>
      <w:r w:rsidRPr="0062287A">
        <w:rPr>
          <w:rFonts w:ascii="Tahoma" w:eastAsia="Calibri" w:hAnsi="Tahoma" w:cs="Tahoma"/>
        </w:rPr>
        <w:t xml:space="preserve">okvirnega sporazuma </w:t>
      </w:r>
      <w:r w:rsidRPr="0062287A">
        <w:rPr>
          <w:rFonts w:ascii="Tahoma" w:hAnsi="Tahoma" w:cs="Tahoma"/>
        </w:rPr>
        <w:t>prične učinkovati 15</w:t>
      </w:r>
      <w:r w:rsidR="001D29AC">
        <w:rPr>
          <w:rFonts w:ascii="Tahoma" w:hAnsi="Tahoma" w:cs="Tahoma"/>
        </w:rPr>
        <w:t>.</w:t>
      </w:r>
      <w:r w:rsidRPr="0062287A">
        <w:rPr>
          <w:rFonts w:ascii="Tahoma" w:hAnsi="Tahoma" w:cs="Tahoma"/>
        </w:rPr>
        <w:t xml:space="preserve"> (petnajst</w:t>
      </w:r>
      <w:r w:rsidR="001D29AC">
        <w:rPr>
          <w:rFonts w:ascii="Tahoma" w:hAnsi="Tahoma" w:cs="Tahoma"/>
        </w:rPr>
        <w:t>i</w:t>
      </w:r>
      <w:r w:rsidRPr="0062287A">
        <w:rPr>
          <w:rFonts w:ascii="Tahoma" w:hAnsi="Tahoma" w:cs="Tahoma"/>
        </w:rPr>
        <w:t xml:space="preserve">) </w:t>
      </w:r>
      <w:r w:rsidR="001D29AC">
        <w:rPr>
          <w:rFonts w:ascii="Tahoma" w:hAnsi="Tahoma" w:cs="Tahoma"/>
        </w:rPr>
        <w:t>dan</w:t>
      </w:r>
      <w:r w:rsidRPr="0062287A">
        <w:rPr>
          <w:rFonts w:ascii="Tahoma" w:hAnsi="Tahoma" w:cs="Tahoma"/>
        </w:rPr>
        <w:t xml:space="preserve"> od dneva, ko izvajalec prejme </w:t>
      </w:r>
      <w:r>
        <w:rPr>
          <w:rFonts w:ascii="Tahoma" w:hAnsi="Tahoma" w:cs="Tahoma"/>
        </w:rPr>
        <w:t>obvestilo/</w:t>
      </w:r>
      <w:r w:rsidRPr="0062287A">
        <w:rPr>
          <w:rFonts w:ascii="Tahoma" w:hAnsi="Tahoma" w:cs="Tahoma"/>
        </w:rPr>
        <w:t xml:space="preserve">izjavo naročnika o odstopu od </w:t>
      </w:r>
      <w:r w:rsidRPr="0062287A">
        <w:rPr>
          <w:rFonts w:ascii="Tahoma" w:eastAsia="Calibri" w:hAnsi="Tahoma" w:cs="Tahoma"/>
        </w:rPr>
        <w:t>okvirnega sporazuma</w:t>
      </w:r>
      <w:r w:rsidRPr="0062287A">
        <w:rPr>
          <w:rFonts w:ascii="Tahoma" w:hAnsi="Tahoma" w:cs="Tahoma"/>
        </w:rPr>
        <w:t>.</w:t>
      </w:r>
    </w:p>
    <w:p w14:paraId="0641E7FD" w14:textId="77777777" w:rsidR="00C81911" w:rsidRPr="0062287A" w:rsidRDefault="00C81911" w:rsidP="00C81911">
      <w:pPr>
        <w:keepNext/>
        <w:keepLines/>
        <w:jc w:val="both"/>
        <w:rPr>
          <w:rFonts w:ascii="Tahoma" w:hAnsi="Tahoma" w:cs="Tahoma"/>
        </w:rPr>
      </w:pPr>
    </w:p>
    <w:p w14:paraId="296D9AF8" w14:textId="77777777" w:rsidR="00C81911" w:rsidRPr="0062287A" w:rsidRDefault="00C81911" w:rsidP="00C81911">
      <w:pPr>
        <w:keepNext/>
        <w:keepLines/>
        <w:tabs>
          <w:tab w:val="left" w:pos="709"/>
          <w:tab w:val="left" w:pos="1702"/>
        </w:tabs>
        <w:jc w:val="both"/>
        <w:rPr>
          <w:rFonts w:ascii="Tahoma" w:hAnsi="Tahoma" w:cs="Tahoma"/>
        </w:rPr>
      </w:pPr>
      <w:r w:rsidRPr="0062287A">
        <w:rPr>
          <w:rFonts w:ascii="Tahoma" w:hAnsi="Tahoma" w:cs="Tahoma"/>
        </w:rPr>
        <w:t xml:space="preserve">Med veljavnostjo </w:t>
      </w:r>
      <w:r w:rsidRPr="0062287A">
        <w:rPr>
          <w:rFonts w:ascii="Tahoma" w:eastAsia="Calibri" w:hAnsi="Tahoma" w:cs="Tahoma"/>
        </w:rPr>
        <w:t xml:space="preserve">okvirnega sporazuma </w:t>
      </w:r>
      <w:r w:rsidRPr="0062287A">
        <w:rPr>
          <w:rFonts w:ascii="Tahoma" w:hAnsi="Tahoma" w:cs="Tahoma"/>
        </w:rPr>
        <w:t xml:space="preserve">lahko naročnik, ne glede na določbe zakona, ki ureja obligacijska razmerja, odstopi od </w:t>
      </w:r>
      <w:r w:rsidRPr="0062287A">
        <w:rPr>
          <w:rFonts w:ascii="Tahoma" w:eastAsia="Calibri" w:hAnsi="Tahoma" w:cs="Tahoma"/>
        </w:rPr>
        <w:t xml:space="preserve">okvirnega sporazuma </w:t>
      </w:r>
      <w:r w:rsidRPr="0062287A">
        <w:rPr>
          <w:rFonts w:ascii="Tahoma" w:hAnsi="Tahoma" w:cs="Tahoma"/>
        </w:rPr>
        <w:t>tudi v primerih iz 96. člena ZJN-3.</w:t>
      </w:r>
    </w:p>
    <w:p w14:paraId="24AFD0EB" w14:textId="0833BC49" w:rsidR="00F14F4B" w:rsidRDefault="00F14F4B" w:rsidP="00A96A29">
      <w:pPr>
        <w:keepNext/>
        <w:keepLines/>
        <w:tabs>
          <w:tab w:val="left" w:pos="709"/>
          <w:tab w:val="left" w:pos="1702"/>
        </w:tabs>
        <w:jc w:val="both"/>
        <w:rPr>
          <w:rFonts w:ascii="Tahoma" w:hAnsi="Tahoma" w:cs="Tahoma"/>
        </w:rPr>
      </w:pPr>
    </w:p>
    <w:p w14:paraId="786781ED" w14:textId="379A657B" w:rsidR="00C81911" w:rsidRDefault="00C81911" w:rsidP="00A96A29">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933E418" w14:textId="0DA90D42" w:rsidR="00C81911" w:rsidRDefault="00C81911" w:rsidP="00C81911">
      <w:pPr>
        <w:keepNext/>
        <w:keepLines/>
        <w:rPr>
          <w:rFonts w:ascii="Tahoma" w:hAnsi="Tahoma" w:cs="Tahoma"/>
        </w:rPr>
      </w:pPr>
    </w:p>
    <w:p w14:paraId="4EBF5EB6" w14:textId="77777777" w:rsidR="00C81911" w:rsidRPr="0062287A" w:rsidRDefault="00C81911" w:rsidP="00C81911">
      <w:pPr>
        <w:keepNext/>
        <w:keepLines/>
        <w:jc w:val="both"/>
        <w:rPr>
          <w:rFonts w:ascii="Tahoma" w:hAnsi="Tahoma" w:cs="Tahoma"/>
        </w:rPr>
      </w:pPr>
      <w:r w:rsidRPr="0062287A">
        <w:rPr>
          <w:rFonts w:ascii="Tahoma" w:hAnsi="Tahoma" w:cs="Tahoma"/>
        </w:rPr>
        <w:t xml:space="preserve">Izvajalec ima pravico do odstopa od tega </w:t>
      </w:r>
      <w:r w:rsidRPr="0062287A">
        <w:rPr>
          <w:rFonts w:ascii="Tahoma" w:eastAsia="Calibri" w:hAnsi="Tahoma" w:cs="Tahoma"/>
        </w:rPr>
        <w:t xml:space="preserve">okvirnega sporazuma </w:t>
      </w:r>
      <w:r w:rsidRPr="0062287A">
        <w:rPr>
          <w:rFonts w:ascii="Tahoma" w:hAnsi="Tahoma" w:cs="Tahoma"/>
        </w:rPr>
        <w:t xml:space="preserve">v primeru hujše kršitve določil </w:t>
      </w:r>
      <w:r w:rsidRPr="0062287A">
        <w:rPr>
          <w:rFonts w:ascii="Tahoma" w:eastAsia="Calibri" w:hAnsi="Tahoma" w:cs="Tahoma"/>
        </w:rPr>
        <w:t xml:space="preserve">okvirnega sporazuma </w:t>
      </w:r>
      <w:r w:rsidRPr="0062287A">
        <w:rPr>
          <w:rFonts w:ascii="Tahoma" w:hAnsi="Tahoma" w:cs="Tahoma"/>
        </w:rPr>
        <w:t xml:space="preserve">s strani naročnika. V tem primeru je </w:t>
      </w:r>
      <w:r w:rsidRPr="0062287A">
        <w:rPr>
          <w:rFonts w:ascii="Tahoma" w:eastAsia="Calibri" w:hAnsi="Tahoma" w:cs="Tahoma"/>
        </w:rPr>
        <w:t xml:space="preserve">okvirni sporazum </w:t>
      </w:r>
      <w:r w:rsidRPr="0062287A">
        <w:rPr>
          <w:rFonts w:ascii="Tahoma" w:hAnsi="Tahoma" w:cs="Tahoma"/>
        </w:rPr>
        <w:t xml:space="preserve">razvezan, ko naročnik prejme pisno obvestilo o odstopu od </w:t>
      </w:r>
      <w:r w:rsidRPr="0062287A">
        <w:rPr>
          <w:rFonts w:ascii="Tahoma" w:eastAsia="Calibri" w:hAnsi="Tahoma" w:cs="Tahoma"/>
        </w:rPr>
        <w:t xml:space="preserve">okvirnega sporazuma </w:t>
      </w:r>
      <w:r w:rsidRPr="0062287A">
        <w:rPr>
          <w:rFonts w:ascii="Tahoma" w:hAnsi="Tahoma" w:cs="Tahoma"/>
        </w:rPr>
        <w:t>z navedbo razloga za odstop s priporočeno pošiljko po pošti.</w:t>
      </w:r>
    </w:p>
    <w:p w14:paraId="296E4511" w14:textId="77777777" w:rsidR="00C81911" w:rsidRDefault="00C81911" w:rsidP="00C81911">
      <w:pPr>
        <w:keepNext/>
        <w:keepLines/>
        <w:rPr>
          <w:rFonts w:ascii="Tahoma" w:hAnsi="Tahoma" w:cs="Tahoma"/>
        </w:rPr>
      </w:pPr>
    </w:p>
    <w:p w14:paraId="506B7629" w14:textId="064FFDC9" w:rsidR="008E5D30" w:rsidRPr="00C8579C" w:rsidRDefault="008E5D3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A96A29">
      <w:pPr>
        <w:keepNext/>
        <w:keepLines/>
        <w:tabs>
          <w:tab w:val="left" w:pos="709"/>
          <w:tab w:val="left" w:pos="1702"/>
        </w:tabs>
        <w:jc w:val="both"/>
        <w:rPr>
          <w:rFonts w:ascii="Tahoma" w:hAnsi="Tahoma" w:cs="Tahoma"/>
        </w:rPr>
      </w:pPr>
    </w:p>
    <w:p w14:paraId="4CDBFAE3" w14:textId="3907758E" w:rsidR="00CD5B24" w:rsidRDefault="00CD5B24" w:rsidP="00A96A29">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82421D">
        <w:rPr>
          <w:rFonts w:ascii="Tahoma" w:hAnsi="Tahoma" w:cs="Tahoma"/>
        </w:rPr>
        <w:t>z</w:t>
      </w:r>
      <w:r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6E358A5F" w14:textId="77777777" w:rsidR="00AA4287" w:rsidRPr="00FE1859" w:rsidRDefault="00AA4287" w:rsidP="00A96A29">
      <w:pPr>
        <w:keepNext/>
        <w:keepLines/>
        <w:jc w:val="both"/>
        <w:rPr>
          <w:rFonts w:ascii="Tahoma" w:hAnsi="Tahoma" w:cs="Tahoma"/>
        </w:rPr>
      </w:pPr>
    </w:p>
    <w:p w14:paraId="31962DB4" w14:textId="2ED828F4" w:rsidR="009B0CF3" w:rsidRDefault="00CD5B24" w:rsidP="00A96A29">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35A7F7E0" w14:textId="77777777" w:rsidR="00C81911" w:rsidRDefault="00C81911" w:rsidP="00A96A29">
      <w:pPr>
        <w:keepNext/>
        <w:keepLines/>
        <w:jc w:val="both"/>
        <w:rPr>
          <w:rFonts w:ascii="Tahoma" w:hAnsi="Tahoma" w:cs="Tahoma"/>
        </w:rPr>
      </w:pPr>
    </w:p>
    <w:p w14:paraId="3EDCF4D4"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A96A29">
      <w:pPr>
        <w:keepNext/>
        <w:keepLines/>
        <w:tabs>
          <w:tab w:val="left" w:pos="709"/>
          <w:tab w:val="left" w:pos="1702"/>
        </w:tabs>
        <w:ind w:left="1701" w:hanging="1701"/>
        <w:rPr>
          <w:rFonts w:ascii="Tahoma" w:hAnsi="Tahoma" w:cs="Tahoma"/>
          <w:b/>
        </w:rPr>
      </w:pPr>
    </w:p>
    <w:p w14:paraId="1F5195EF" w14:textId="77777777" w:rsidR="0027636D" w:rsidRPr="00C8579C" w:rsidRDefault="0027636D"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A96A29">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A96A29">
      <w:pPr>
        <w:keepNext/>
        <w:keepLines/>
        <w:tabs>
          <w:tab w:val="left" w:pos="567"/>
          <w:tab w:val="left" w:pos="1418"/>
          <w:tab w:val="left" w:pos="1702"/>
        </w:tabs>
        <w:jc w:val="both"/>
        <w:rPr>
          <w:rFonts w:ascii="Tahoma" w:eastAsia="Calibri" w:hAnsi="Tahoma" w:cs="Tahoma"/>
        </w:rPr>
      </w:pPr>
    </w:p>
    <w:p w14:paraId="47B5C29F" w14:textId="139D78AF" w:rsidR="00067254" w:rsidRDefault="00230317"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112B08B5" w14:textId="490EBEDF" w:rsidR="00C81911" w:rsidRPr="00C8579C" w:rsidRDefault="00C81911" w:rsidP="00A96A29">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A96A29">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A96A29">
      <w:pPr>
        <w:keepNext/>
        <w:keepLines/>
        <w:tabs>
          <w:tab w:val="left" w:pos="851"/>
          <w:tab w:val="left" w:pos="1702"/>
        </w:tabs>
        <w:jc w:val="both"/>
        <w:rPr>
          <w:rFonts w:ascii="Tahoma" w:hAnsi="Tahoma" w:cs="Tahoma"/>
          <w:b/>
        </w:rPr>
      </w:pPr>
    </w:p>
    <w:p w14:paraId="526DC302" w14:textId="77777777" w:rsidR="00F82282"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A96A29">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lastRenderedPageBreak/>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A96A29">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74281396" w:rsidR="00E8191E" w:rsidRDefault="00E8191E" w:rsidP="00A96A29">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A96A29">
      <w:pPr>
        <w:keepNext/>
        <w:keepLines/>
        <w:ind w:left="426"/>
        <w:jc w:val="center"/>
        <w:rPr>
          <w:rFonts w:ascii="Tahoma" w:hAnsi="Tahoma" w:cs="Tahoma"/>
        </w:rPr>
      </w:pPr>
    </w:p>
    <w:p w14:paraId="3C927BC4" w14:textId="77777777" w:rsidR="00392AE2" w:rsidRPr="00C8579C" w:rsidRDefault="00392AE2" w:rsidP="00A96A29">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svojih ustanoviteljih, družbenikih, vključno s tihimi družbeniki, delničarjih, komandistih ali drugih lastnikih in podatke o lastniških deležih navedenih oseb,</w:t>
      </w:r>
    </w:p>
    <w:p w14:paraId="3600476E" w14:textId="77777777" w:rsidR="00392AE2" w:rsidRPr="00C8579C" w:rsidRDefault="00392AE2" w:rsidP="00A96A29">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A96A29">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A96A29">
      <w:pPr>
        <w:keepNext/>
        <w:keepLines/>
        <w:rPr>
          <w:rFonts w:ascii="Tahoma" w:hAnsi="Tahoma" w:cs="Tahoma"/>
        </w:rPr>
      </w:pPr>
    </w:p>
    <w:p w14:paraId="73172CCD" w14:textId="07FEF261" w:rsidR="00253633" w:rsidRDefault="00253633" w:rsidP="00A96A29">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A96A29">
      <w:pPr>
        <w:keepNext/>
        <w:keepLines/>
        <w:jc w:val="both"/>
        <w:rPr>
          <w:rFonts w:ascii="Tahoma" w:hAnsi="Tahoma" w:cs="Tahoma"/>
        </w:rPr>
      </w:pPr>
    </w:p>
    <w:p w14:paraId="3FBC13FF" w14:textId="77777777" w:rsidR="008C77E8" w:rsidRPr="00C8579C"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A96A29">
      <w:pPr>
        <w:keepNext/>
        <w:keepLines/>
        <w:tabs>
          <w:tab w:val="left" w:pos="567"/>
          <w:tab w:val="left" w:pos="1418"/>
          <w:tab w:val="left" w:pos="1702"/>
        </w:tabs>
        <w:jc w:val="both"/>
        <w:rPr>
          <w:rFonts w:ascii="Tahoma" w:hAnsi="Tahoma" w:cs="Tahoma"/>
        </w:rPr>
      </w:pPr>
    </w:p>
    <w:p w14:paraId="23EBA76A" w14:textId="672BD6A0" w:rsidR="008C77E8" w:rsidRDefault="008C77E8" w:rsidP="00A96A29">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1D29AC">
        <w:rPr>
          <w:rFonts w:ascii="Tahoma" w:hAnsi="Tahoma" w:cs="Tahoma"/>
        </w:rPr>
        <w:t>storitev</w:t>
      </w:r>
      <w:r w:rsidR="0082421D">
        <w:rPr>
          <w:rFonts w:ascii="Tahoma" w:hAnsi="Tahoma" w:cs="Tahoma"/>
        </w:rPr>
        <w:t>/dobav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A96A29">
      <w:pPr>
        <w:keepNext/>
        <w:keepLines/>
        <w:tabs>
          <w:tab w:val="left" w:pos="567"/>
          <w:tab w:val="left" w:pos="1418"/>
          <w:tab w:val="left" w:pos="1702"/>
        </w:tabs>
        <w:jc w:val="both"/>
        <w:rPr>
          <w:rFonts w:ascii="Tahoma" w:hAnsi="Tahoma" w:cs="Tahoma"/>
        </w:rPr>
      </w:pPr>
    </w:p>
    <w:p w14:paraId="7E174645" w14:textId="67902D9E"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2132F9A4" w14:textId="77777777" w:rsidR="0044494E" w:rsidRPr="00C8579C" w:rsidRDefault="0044494E" w:rsidP="00A96A29">
      <w:pPr>
        <w:keepNext/>
        <w:keepLines/>
        <w:tabs>
          <w:tab w:val="left" w:pos="567"/>
          <w:tab w:val="left" w:pos="1418"/>
          <w:tab w:val="left" w:pos="1702"/>
        </w:tabs>
        <w:jc w:val="both"/>
        <w:rPr>
          <w:rFonts w:ascii="Tahoma" w:hAnsi="Tahoma" w:cs="Tahoma"/>
        </w:rPr>
      </w:pPr>
    </w:p>
    <w:p w14:paraId="52671A20"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A96A29">
      <w:pPr>
        <w:keepNext/>
        <w:keepLines/>
        <w:tabs>
          <w:tab w:val="left" w:pos="567"/>
          <w:tab w:val="left" w:pos="1418"/>
          <w:tab w:val="left" w:pos="1702"/>
        </w:tabs>
        <w:jc w:val="both"/>
        <w:rPr>
          <w:rFonts w:ascii="Tahoma" w:hAnsi="Tahoma" w:cs="Tahoma"/>
        </w:rPr>
      </w:pPr>
    </w:p>
    <w:p w14:paraId="47F40D57" w14:textId="31937226" w:rsidR="00392AE2" w:rsidRDefault="00392AE2" w:rsidP="00A96A29">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008EEA7C" w14:textId="77777777" w:rsidR="005B790C" w:rsidRPr="00C8579C" w:rsidRDefault="005B790C" w:rsidP="00A96A29">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A96A29">
      <w:pPr>
        <w:keepNext/>
        <w:keepLines/>
        <w:ind w:left="426"/>
        <w:jc w:val="center"/>
        <w:rPr>
          <w:rFonts w:ascii="Tahoma" w:hAnsi="Tahoma" w:cs="Tahoma"/>
        </w:rPr>
      </w:pPr>
    </w:p>
    <w:p w14:paraId="5ACF802B" w14:textId="54DFB774" w:rsidR="00253633" w:rsidRPr="00C8579C" w:rsidRDefault="00CA7A3B" w:rsidP="00A96A29">
      <w:pPr>
        <w:keepNext/>
        <w:keepLines/>
        <w:jc w:val="both"/>
        <w:rPr>
          <w:rFonts w:ascii="Tahoma" w:hAnsi="Tahoma" w:cs="Tahoma"/>
        </w:rPr>
      </w:pPr>
      <w:r w:rsidRPr="00C8579C">
        <w:rPr>
          <w:rFonts w:ascii="Tahoma" w:hAnsi="Tahoma" w:cs="Tahoma"/>
        </w:rPr>
        <w:lastRenderedPageBreak/>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3B1B66">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s </w:t>
      </w:r>
      <w:r w:rsidR="003B1B66">
        <w:rPr>
          <w:rFonts w:ascii="Tahoma" w:hAnsi="Tahoma" w:cs="Tahoma"/>
          <w:lang w:eastAsia="ar-SA"/>
        </w:rPr>
        <w:t>21</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253633" w:rsidRPr="00C8579C">
        <w:rPr>
          <w:rFonts w:ascii="Tahoma" w:hAnsi="Tahoma" w:cs="Tahoma"/>
        </w:rPr>
        <w:t xml:space="preserve">. </w:t>
      </w:r>
    </w:p>
    <w:p w14:paraId="6574C550" w14:textId="77777777" w:rsidR="00117AB9" w:rsidRPr="00C8579C" w:rsidRDefault="00117AB9" w:rsidP="00A96A29">
      <w:pPr>
        <w:keepNext/>
        <w:keepLines/>
        <w:jc w:val="both"/>
        <w:rPr>
          <w:rFonts w:ascii="Tahoma" w:hAnsi="Tahoma" w:cs="Tahoma"/>
        </w:rPr>
      </w:pPr>
    </w:p>
    <w:p w14:paraId="4BC28A25" w14:textId="77777777" w:rsidR="000A2619" w:rsidRPr="00C8579C" w:rsidRDefault="000A2619" w:rsidP="00A96A29">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E5AA484" w14:textId="03C971C2" w:rsidR="00CD5B24" w:rsidRDefault="00CD5B24" w:rsidP="00A96A29">
      <w:pPr>
        <w:keepNext/>
        <w:keepLines/>
        <w:tabs>
          <w:tab w:val="left" w:pos="567"/>
          <w:tab w:val="left" w:pos="1418"/>
          <w:tab w:val="left" w:pos="1702"/>
        </w:tabs>
        <w:jc w:val="both"/>
        <w:rPr>
          <w:rFonts w:ascii="Tahoma" w:eastAsia="Calibri" w:hAnsi="Tahoma" w:cs="Tahoma"/>
        </w:rPr>
      </w:pPr>
    </w:p>
    <w:p w14:paraId="18540C87" w14:textId="7180DF1C" w:rsidR="00292BF8" w:rsidRPr="00292BF8" w:rsidRDefault="00A96A29" w:rsidP="00292BF8">
      <w:pPr>
        <w:keepNext/>
        <w:keepLines/>
        <w:jc w:val="both"/>
        <w:rPr>
          <w:rFonts w:ascii="Tahoma" w:hAnsi="Tahoma" w:cs="Tahoma"/>
        </w:rPr>
      </w:pPr>
      <w:r w:rsidRPr="002917E3">
        <w:rPr>
          <w:rFonts w:ascii="Tahoma" w:hAnsi="Tahoma" w:cs="Tahoma"/>
        </w:rPr>
        <w:t xml:space="preserve">Okvirni sporazum se sklene in podpiše v slovenskem in angleškem jeziku. </w:t>
      </w:r>
      <w:r w:rsidR="00292BF8" w:rsidRPr="002917E3">
        <w:rPr>
          <w:rFonts w:ascii="Tahoma" w:hAnsi="Tahoma" w:cs="Tahoma"/>
        </w:rPr>
        <w:t xml:space="preserve">V primeru nejasnosti (neskladja) med obema jezikovnima verzijama okvirnega sporazuma oziroma v primeru spora se za njegovo jezikovno razlago uporablja slovenski jezik. V primeru nejasnosti oziroma spora glede prilog okvirnega sporazuma iz </w:t>
      </w:r>
      <w:r w:rsidR="00292BF8" w:rsidRPr="002917E3">
        <w:rPr>
          <w:rFonts w:ascii="Tahoma" w:hAnsi="Tahoma" w:cs="Tahoma"/>
          <w:i/>
        </w:rPr>
        <w:t>tretje in četrte</w:t>
      </w:r>
      <w:r w:rsidR="00292BF8" w:rsidRPr="002917E3">
        <w:rPr>
          <w:rFonts w:ascii="Tahoma" w:hAnsi="Tahoma" w:cs="Tahoma"/>
        </w:rPr>
        <w:t xml:space="preserve"> alineje prvega odstavka </w:t>
      </w:r>
      <w:r w:rsidR="001D29AC" w:rsidRPr="002917E3">
        <w:rPr>
          <w:rFonts w:ascii="Tahoma" w:hAnsi="Tahoma" w:cs="Tahoma"/>
        </w:rPr>
        <w:t>27</w:t>
      </w:r>
      <w:r w:rsidR="00292BF8" w:rsidRPr="002917E3">
        <w:rPr>
          <w:rFonts w:ascii="Tahoma" w:hAnsi="Tahoma" w:cs="Tahoma"/>
        </w:rPr>
        <w:t>. člena tega okvirnega sporazuma (tj. ponudba izvajalca in ponudbeni predračun izvajalca) se za njihovo jezikovno razlago uporablja jezik, v katerem so priloge, razen v kolikor je bil za (sporni) del ponudbe zagotovljen prevod, pripravljen s strani sodno zapriseženega tolmača za slovenski jezik v skladu z razpisno dokumentacijo. V slednjem primeru se v primeru neskladja med obema jezikovnima verzijama priloge okvirnega sporazuma oziroma v primeru spora za njeno jezikovno razlago uporablja slovenski jezik</w:t>
      </w:r>
      <w:r w:rsidR="00C81911" w:rsidRPr="002917E3">
        <w:rPr>
          <w:rFonts w:ascii="Tahoma" w:hAnsi="Tahoma" w:cs="Tahoma"/>
        </w:rPr>
        <w:t xml:space="preserve"> (</w:t>
      </w:r>
      <w:r w:rsidR="00C81911" w:rsidRPr="002917E3">
        <w:rPr>
          <w:rFonts w:ascii="Tahoma" w:hAnsi="Tahoma" w:cs="Tahoma"/>
          <w:i/>
        </w:rPr>
        <w:t>odstavek velja, v kolikor se okvirni sporazum sklepa z izvajalcem, ki nima sedeža v Republiki Sloveniji; v kolikor se okvirni sporazum sklepa z izvajalcem, ki ima sedež v Republiki Sloveniji se okvirni sporazum sklene samo v slovenskem jeziku, ta odstavek pa se izbriše</w:t>
      </w:r>
      <w:r w:rsidR="00C81911" w:rsidRPr="002917E3">
        <w:rPr>
          <w:rFonts w:ascii="Tahoma" w:hAnsi="Tahoma" w:cs="Tahoma"/>
        </w:rPr>
        <w:t>)</w:t>
      </w:r>
      <w:r w:rsidR="00292BF8" w:rsidRPr="002917E3">
        <w:rPr>
          <w:rFonts w:ascii="Tahoma" w:hAnsi="Tahoma" w:cs="Tahoma"/>
        </w:rPr>
        <w:t>.</w:t>
      </w:r>
    </w:p>
    <w:p w14:paraId="621DD4AD" w14:textId="1797097F" w:rsidR="00A96A29" w:rsidRPr="00C8579C" w:rsidRDefault="00A96A29" w:rsidP="00292BF8">
      <w:pPr>
        <w:keepNext/>
        <w:keepLines/>
        <w:jc w:val="both"/>
        <w:rPr>
          <w:rFonts w:ascii="Tahoma" w:eastAsia="Calibri" w:hAnsi="Tahoma" w:cs="Tahoma"/>
        </w:rPr>
      </w:pPr>
    </w:p>
    <w:p w14:paraId="3C39B447" w14:textId="77777777" w:rsidR="004F6AB5" w:rsidRPr="00C8579C" w:rsidRDefault="004F6AB5"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CC5E7C8" w14:textId="77777777" w:rsidR="004F6AB5" w:rsidRPr="00C8579C" w:rsidRDefault="004F6AB5" w:rsidP="00A96A29">
      <w:pPr>
        <w:keepNext/>
        <w:keepLines/>
        <w:rPr>
          <w:rFonts w:ascii="Tahoma" w:hAnsi="Tahoma" w:cs="Tahoma"/>
        </w:rPr>
      </w:pPr>
    </w:p>
    <w:p w14:paraId="1F599663" w14:textId="77777777" w:rsidR="004F6AB5" w:rsidRPr="00C8579C" w:rsidRDefault="004F6AB5" w:rsidP="00A96A29">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1720A8">
      <w:pPr>
        <w:pStyle w:val="Odstavekseznama"/>
        <w:keepNext/>
        <w:keepLines/>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1720A8">
      <w:pPr>
        <w:pStyle w:val="Odstavekseznama"/>
        <w:keepNext/>
        <w:keepLines/>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1ADCB742" w:rsidR="004F6AB5" w:rsidRPr="00C8579C" w:rsidRDefault="004F6AB5" w:rsidP="00A96A29">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A96A29">
      <w:pPr>
        <w:keepNext/>
        <w:keepLines/>
        <w:jc w:val="both"/>
        <w:rPr>
          <w:rFonts w:ascii="Tahoma" w:hAnsi="Tahoma" w:cs="Tahoma"/>
        </w:rPr>
      </w:pPr>
    </w:p>
    <w:p w14:paraId="35673A7E" w14:textId="77777777" w:rsidR="004F6AB5" w:rsidRPr="00C8579C" w:rsidRDefault="004F6AB5" w:rsidP="00A96A29">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A96A29">
      <w:pPr>
        <w:keepNext/>
        <w:keepLines/>
        <w:jc w:val="both"/>
        <w:rPr>
          <w:rFonts w:ascii="Tahoma" w:hAnsi="Tahoma" w:cs="Tahoma"/>
        </w:rPr>
      </w:pPr>
    </w:p>
    <w:p w14:paraId="1496B9DC" w14:textId="2637AA46" w:rsidR="004F6AB5" w:rsidRDefault="004F6AB5" w:rsidP="00A96A29">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47A66629" w14:textId="77777777" w:rsidR="00F77B91" w:rsidRPr="00C8579C" w:rsidRDefault="00F77B91" w:rsidP="00A96A29">
      <w:pPr>
        <w:keepNext/>
        <w:keepLines/>
        <w:jc w:val="both"/>
        <w:rPr>
          <w:rFonts w:ascii="Tahoma" w:hAnsi="Tahoma" w:cs="Tahoma"/>
        </w:rPr>
      </w:pPr>
    </w:p>
    <w:p w14:paraId="389A2AE5" w14:textId="77777777" w:rsidR="00F523D0" w:rsidRPr="00C8579C" w:rsidRDefault="00F523D0" w:rsidP="00A96A29">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D6C56B5" w14:textId="77777777" w:rsidR="00F523D0" w:rsidRPr="00C8579C" w:rsidRDefault="00F523D0" w:rsidP="00A96A29">
      <w:pPr>
        <w:keepNext/>
        <w:keepLines/>
        <w:tabs>
          <w:tab w:val="left" w:pos="4820"/>
        </w:tabs>
        <w:jc w:val="both"/>
        <w:rPr>
          <w:rFonts w:ascii="Tahoma" w:hAnsi="Tahoma" w:cs="Tahoma"/>
          <w:b/>
        </w:rPr>
      </w:pPr>
    </w:p>
    <w:p w14:paraId="1047041F" w14:textId="77777777" w:rsidR="00745A83" w:rsidRPr="00C8579C" w:rsidRDefault="000A2619" w:rsidP="00A96A29">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A96A29">
      <w:pPr>
        <w:keepNext/>
        <w:keepLines/>
        <w:tabs>
          <w:tab w:val="left" w:pos="1134"/>
          <w:tab w:val="left" w:pos="4820"/>
        </w:tabs>
        <w:jc w:val="both"/>
        <w:rPr>
          <w:rFonts w:ascii="Tahoma" w:hAnsi="Tahoma" w:cs="Tahoma"/>
        </w:rPr>
      </w:pPr>
    </w:p>
    <w:p w14:paraId="353C4055" w14:textId="0E522B59" w:rsidR="00BB5299" w:rsidRPr="00C8579C" w:rsidRDefault="00BB5299" w:rsidP="00A96A29">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A96A29">
      <w:pPr>
        <w:keepNext/>
        <w:keepLines/>
        <w:tabs>
          <w:tab w:val="left" w:pos="4820"/>
        </w:tabs>
        <w:rPr>
          <w:rFonts w:ascii="Tahoma" w:hAnsi="Tahoma" w:cs="Tahoma"/>
        </w:rPr>
      </w:pPr>
    </w:p>
    <w:p w14:paraId="4734E34B" w14:textId="77777777" w:rsidR="00BB5299" w:rsidRPr="00C8579C" w:rsidRDefault="00BB5299" w:rsidP="00A96A29">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2699D516" w14:textId="77777777" w:rsidR="00CD5B24" w:rsidRDefault="00CD5B24" w:rsidP="00A96A29">
      <w:pPr>
        <w:keepNext/>
        <w:keepLines/>
        <w:tabs>
          <w:tab w:val="left" w:pos="4962"/>
        </w:tabs>
        <w:ind w:right="-851"/>
        <w:jc w:val="both"/>
        <w:rPr>
          <w:rFonts w:ascii="Tahoma" w:hAnsi="Tahoma" w:cs="Tahoma"/>
        </w:rPr>
      </w:pPr>
    </w:p>
    <w:p w14:paraId="782D254E" w14:textId="77777777" w:rsidR="00856B2F" w:rsidRDefault="0094613F" w:rsidP="00A96A29">
      <w:pPr>
        <w:keepNext/>
        <w:keepLines/>
        <w:tabs>
          <w:tab w:val="left" w:pos="4962"/>
        </w:tabs>
        <w:ind w:right="-851"/>
        <w:jc w:val="both"/>
        <w:rPr>
          <w:rFonts w:ascii="Tahoma" w:hAnsi="Tahoma" w:cs="Tahoma"/>
        </w:rPr>
      </w:pPr>
      <w:r w:rsidRPr="00C8579C">
        <w:rPr>
          <w:rFonts w:ascii="Tahoma" w:hAnsi="Tahoma" w:cs="Tahoma"/>
        </w:rPr>
        <w:lastRenderedPageBreak/>
        <w:t xml:space="preserve">JAVNO PODJETJE VODOVOD </w:t>
      </w:r>
    </w:p>
    <w:p w14:paraId="53007FFF" w14:textId="2F555867" w:rsidR="00BB5299" w:rsidRPr="00C8579C" w:rsidRDefault="0094613F" w:rsidP="00A96A29">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553B4BFA" w14:textId="77777777" w:rsidR="00BB5299" w:rsidRPr="00C8579C" w:rsidRDefault="00BB5299" w:rsidP="00A96A29">
      <w:pPr>
        <w:keepNext/>
        <w:keepLines/>
        <w:tabs>
          <w:tab w:val="left" w:pos="4962"/>
        </w:tabs>
        <w:ind w:right="-851"/>
        <w:jc w:val="both"/>
        <w:rPr>
          <w:rFonts w:ascii="Tahoma" w:hAnsi="Tahoma" w:cs="Tahoma"/>
        </w:rPr>
      </w:pPr>
      <w:r w:rsidRPr="00C8579C">
        <w:rPr>
          <w:rFonts w:ascii="Tahoma" w:hAnsi="Tahoma" w:cs="Tahoma"/>
        </w:rPr>
        <w:t xml:space="preserve">Direktor: </w:t>
      </w:r>
    </w:p>
    <w:p w14:paraId="5EDE96B3" w14:textId="77777777" w:rsidR="00BB5299" w:rsidRPr="00C8579C" w:rsidRDefault="006927C4" w:rsidP="00A96A29">
      <w:pPr>
        <w:keepNext/>
        <w:keepLines/>
        <w:tabs>
          <w:tab w:val="left" w:pos="4962"/>
        </w:tabs>
        <w:ind w:right="-851"/>
        <w:jc w:val="both"/>
        <w:rPr>
          <w:rFonts w:ascii="Tahoma" w:hAnsi="Tahoma" w:cs="Tahoma"/>
        </w:rPr>
      </w:pPr>
      <w:r w:rsidRPr="00C8579C">
        <w:rPr>
          <w:rFonts w:ascii="Tahoma" w:hAnsi="Tahoma" w:cs="Tahoma"/>
        </w:rPr>
        <w:t>Krištof MLAKAR</w:t>
      </w:r>
    </w:p>
    <w:p w14:paraId="12A1CA06" w14:textId="77777777" w:rsidR="00DC7BB2" w:rsidRPr="00C8579C" w:rsidRDefault="00DC7BB2" w:rsidP="00A96A29">
      <w:pPr>
        <w:keepNext/>
        <w:keepLines/>
        <w:tabs>
          <w:tab w:val="left" w:pos="4962"/>
        </w:tabs>
        <w:ind w:right="-851"/>
        <w:jc w:val="both"/>
        <w:rPr>
          <w:rFonts w:ascii="Tahoma" w:hAnsi="Tahoma" w:cs="Tahoma"/>
        </w:rPr>
      </w:pPr>
    </w:p>
    <w:p w14:paraId="15DF5AB2" w14:textId="77777777" w:rsidR="00CF60EA" w:rsidRPr="00C8579C" w:rsidRDefault="00CF60EA" w:rsidP="00A96A29">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14:paraId="30FEC5EE" w14:textId="77777777" w:rsidTr="001E0C11">
        <w:tc>
          <w:tcPr>
            <w:tcW w:w="8008" w:type="dxa"/>
            <w:tcBorders>
              <w:top w:val="single" w:sz="4" w:space="0" w:color="auto"/>
              <w:bottom w:val="single" w:sz="4" w:space="0" w:color="auto"/>
            </w:tcBorders>
          </w:tcPr>
          <w:p w14:paraId="1D251E8E" w14:textId="77777777" w:rsidR="00C10089" w:rsidRPr="0055524E" w:rsidRDefault="00C10089" w:rsidP="00A96A29">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bančna garancija/kavcijsko zavarovanje;</w:t>
            </w:r>
            <w:r w:rsidRPr="00540439">
              <w:rPr>
                <w:rFonts w:ascii="Tahoma" w:hAnsi="Tahoma" w:cs="Tahoma"/>
                <w:color w:val="FF0000"/>
              </w:rPr>
              <w:t xml:space="preserve"> 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3411FC09" w14:textId="41D2DA43" w:rsidR="00C10089" w:rsidRPr="0055524E" w:rsidRDefault="00C10089" w:rsidP="000053FB">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0053FB">
              <w:rPr>
                <w:rFonts w:ascii="Tahoma" w:hAnsi="Tahoma" w:cs="Tahoma"/>
                <w:b/>
                <w:i/>
              </w:rPr>
              <w:t>8</w:t>
            </w:r>
          </w:p>
        </w:tc>
      </w:tr>
    </w:tbl>
    <w:p w14:paraId="38FBFB13" w14:textId="77777777" w:rsidR="00C10089" w:rsidRPr="008A3942" w:rsidRDefault="00C10089" w:rsidP="00A96A29">
      <w:pPr>
        <w:keepNext/>
        <w:keepLines/>
        <w:rPr>
          <w:rFonts w:ascii="Tahoma" w:hAnsi="Tahoma" w:cs="Tahoma"/>
          <w:sz w:val="18"/>
        </w:rPr>
      </w:pPr>
    </w:p>
    <w:p w14:paraId="35DBE9E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14:paraId="50A9599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0BDF27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14:paraId="0AED3A6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14:paraId="49E6C009"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461F6B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14:paraId="2D4244A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624FF49C"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14:paraId="3067E4E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CC46E4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14:paraId="36C72170"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105A8D66"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14:paraId="7CEF2F0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EEB5F5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14:paraId="26B5003F"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8D72591" w14:textId="6D7FCFF5"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w:t>
      </w:r>
      <w:r w:rsidR="00646CB9">
        <w:rPr>
          <w:rFonts w:ascii="Tahoma" w:hAnsi="Tahoma" w:cs="Tahoma"/>
          <w:sz w:val="18"/>
        </w:rPr>
        <w:t>okvirnega sporazuma</w:t>
      </w:r>
      <w:r w:rsidRPr="008A3942">
        <w:rPr>
          <w:rFonts w:ascii="Tahoma" w:hAnsi="Tahoma" w:cs="Tahoma"/>
          <w:sz w:val="18"/>
        </w:rPr>
        <w:t xml:space="preserv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 xml:space="preserve">(vpiše se številko in datum </w:t>
      </w:r>
      <w:r w:rsidR="00646CB9">
        <w:rPr>
          <w:rFonts w:ascii="Tahoma" w:hAnsi="Tahoma" w:cs="Tahoma"/>
          <w:i/>
          <w:sz w:val="18"/>
        </w:rPr>
        <w:t>okvirnega sporazuma</w:t>
      </w:r>
      <w:r w:rsidRPr="008A3942">
        <w:rPr>
          <w:rFonts w:ascii="Tahoma" w:hAnsi="Tahoma" w:cs="Tahoma"/>
          <w:i/>
          <w:sz w:val="18"/>
        </w:rPr>
        <w:t xml:space="preserv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14:paraId="40C8D3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14:paraId="73626124"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14:paraId="20359CA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43C7DF87"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14:paraId="65D7199A"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7FE27C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14:paraId="3C49AACE"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712A77AD"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14:paraId="053E15B2"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D30C3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14:paraId="7089009B"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14:paraId="52E93DF5"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14:paraId="58FABF6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14:paraId="268D1B9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0E678B61"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14:paraId="355ACBD3" w14:textId="77777777" w:rsidR="00C10089" w:rsidRPr="008A3942"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14:paraId="774A3158"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453F90C" w14:textId="77777777" w:rsidR="00C10089" w:rsidRPr="008A3942" w:rsidRDefault="00C10089" w:rsidP="00A96A29">
      <w:pPr>
        <w:keepNext/>
        <w:keepLines/>
        <w:jc w:val="both"/>
        <w:rPr>
          <w:rFonts w:ascii="Tahoma" w:hAnsi="Tahoma" w:cs="Tahoma"/>
          <w:sz w:val="18"/>
        </w:rPr>
      </w:pPr>
    </w:p>
    <w:p w14:paraId="548639C5"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14:paraId="3C631082" w14:textId="77777777" w:rsidR="00C10089" w:rsidRPr="008A3942" w:rsidRDefault="00C10089" w:rsidP="00A96A29">
      <w:pPr>
        <w:keepNext/>
        <w:keepLines/>
        <w:jc w:val="both"/>
        <w:rPr>
          <w:rFonts w:ascii="Tahoma" w:hAnsi="Tahoma" w:cs="Tahoma"/>
          <w:sz w:val="18"/>
        </w:rPr>
      </w:pPr>
    </w:p>
    <w:p w14:paraId="3F7D322E"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14:paraId="40FAD837" w14:textId="77777777" w:rsidR="00C10089" w:rsidRPr="008A3942" w:rsidRDefault="00C10089" w:rsidP="00A96A29">
      <w:pPr>
        <w:keepNext/>
        <w:keepLines/>
        <w:jc w:val="both"/>
        <w:rPr>
          <w:rFonts w:ascii="Tahoma" w:hAnsi="Tahoma" w:cs="Tahoma"/>
          <w:sz w:val="18"/>
        </w:rPr>
      </w:pPr>
    </w:p>
    <w:p w14:paraId="72459716" w14:textId="77777777" w:rsidR="00C10089" w:rsidRPr="008A3942" w:rsidRDefault="00C10089" w:rsidP="00A96A29">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14:paraId="72C2106A" w14:textId="4C11DED0" w:rsidR="00C10089" w:rsidRDefault="00C10089" w:rsidP="00A96A29">
      <w:pPr>
        <w:keepNext/>
        <w:keepLines/>
        <w:jc w:val="both"/>
        <w:rPr>
          <w:rFonts w:ascii="Tahoma" w:hAnsi="Tahoma" w:cs="Tahoma"/>
          <w:sz w:val="18"/>
        </w:rPr>
      </w:pPr>
    </w:p>
    <w:p w14:paraId="649DB271" w14:textId="5D8E7D52" w:rsidR="00C10089" w:rsidRDefault="00C10089" w:rsidP="00A96A29">
      <w:pPr>
        <w:keepNext/>
        <w:keepLines/>
        <w:jc w:val="both"/>
        <w:rPr>
          <w:rFonts w:ascii="Tahoma" w:hAnsi="Tahoma" w:cs="Tahoma"/>
          <w:sz w:val="18"/>
        </w:rPr>
      </w:pPr>
    </w:p>
    <w:p w14:paraId="3E6AA594" w14:textId="17DBBDB1" w:rsidR="00C10089" w:rsidRDefault="00C10089" w:rsidP="00A96A29">
      <w:pPr>
        <w:keepNext/>
        <w:keepLines/>
        <w:jc w:val="both"/>
        <w:rPr>
          <w:rFonts w:ascii="Tahoma" w:hAnsi="Tahoma" w:cs="Tahoma"/>
          <w:sz w:val="18"/>
        </w:rPr>
      </w:pPr>
    </w:p>
    <w:p w14:paraId="6408DF1A" w14:textId="631EA3CF" w:rsidR="00C10089" w:rsidRDefault="00C10089" w:rsidP="00A96A29">
      <w:pPr>
        <w:keepNext/>
        <w:keepLines/>
        <w:jc w:val="both"/>
        <w:rPr>
          <w:rFonts w:ascii="Tahoma" w:hAnsi="Tahoma" w:cs="Tahoma"/>
          <w:sz w:val="18"/>
        </w:rPr>
      </w:pPr>
    </w:p>
    <w:p w14:paraId="297F3369" w14:textId="564650B0" w:rsidR="00C10089" w:rsidRDefault="00C10089" w:rsidP="00A96A29">
      <w:pPr>
        <w:keepNext/>
        <w:keepLines/>
        <w:jc w:val="both"/>
        <w:rPr>
          <w:rFonts w:ascii="Tahoma" w:hAnsi="Tahoma" w:cs="Tahoma"/>
          <w:sz w:val="18"/>
        </w:rPr>
      </w:pPr>
    </w:p>
    <w:p w14:paraId="306E6670" w14:textId="77777777" w:rsidR="00C10089" w:rsidRPr="008A3942" w:rsidRDefault="00C10089" w:rsidP="00A96A29">
      <w:pPr>
        <w:keepNext/>
        <w:keepLines/>
        <w:jc w:val="both"/>
        <w:rPr>
          <w:rFonts w:ascii="Tahoma" w:hAnsi="Tahoma" w:cs="Tahoma"/>
          <w:sz w:val="18"/>
        </w:rPr>
      </w:pPr>
    </w:p>
    <w:p w14:paraId="165CAA63" w14:textId="77777777" w:rsidR="00C10089" w:rsidRPr="007D1FAB"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lastRenderedPageBreak/>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14:paraId="24D3A459" w14:textId="3A45E443" w:rsidR="00C10089" w:rsidRDefault="00C10089" w:rsidP="00A96A29">
      <w:pPr>
        <w:pStyle w:val="Telobesedila"/>
        <w:keepNext/>
        <w:keepLines/>
        <w:widowControl/>
        <w:rPr>
          <w:rFonts w:ascii="Tahoma" w:hAnsi="Tahoma" w:cs="Tahoma"/>
          <w:lang w:val="sl-SI"/>
        </w:rPr>
      </w:pPr>
    </w:p>
    <w:p w14:paraId="2652ABF8" w14:textId="695F2FD4" w:rsidR="00C10089" w:rsidRDefault="00C10089" w:rsidP="00A96A29">
      <w:pPr>
        <w:pStyle w:val="Telobesedila"/>
        <w:keepNext/>
        <w:keepLines/>
        <w:widowControl/>
        <w:rPr>
          <w:rFonts w:ascii="Tahoma" w:hAnsi="Tahoma" w:cs="Tahoma"/>
          <w:lang w:val="sl-SI"/>
        </w:rPr>
      </w:pPr>
    </w:p>
    <w:p w14:paraId="3D49F56F" w14:textId="77777777" w:rsidR="00C10089" w:rsidRPr="00C10089" w:rsidRDefault="00C10089" w:rsidP="00A96A2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14:paraId="595983D5" w14:textId="77777777" w:rsidR="00C10089" w:rsidRDefault="00C10089" w:rsidP="00A96A29">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14:paraId="5A235A6B" w14:textId="77777777" w:rsidR="00C10089" w:rsidRDefault="00C10089" w:rsidP="00A96A29">
      <w:pPr>
        <w:keepNext/>
        <w:keepLines/>
        <w:jc w:val="both"/>
        <w:rPr>
          <w:rFonts w:ascii="Tahoma" w:hAnsi="Tahoma" w:cs="Tahoma"/>
          <w:b/>
          <w:i/>
          <w:sz w:val="18"/>
        </w:rPr>
      </w:pPr>
    </w:p>
    <w:p w14:paraId="03BABD19" w14:textId="77777777" w:rsidR="00C10089" w:rsidRPr="00C8579C" w:rsidRDefault="00C10089" w:rsidP="00A96A29">
      <w:pPr>
        <w:pStyle w:val="Telobesedila"/>
        <w:keepNext/>
        <w:keepLines/>
        <w:widowControl/>
        <w:rPr>
          <w:rFonts w:ascii="Tahoma" w:hAnsi="Tahoma" w:cs="Tahoma"/>
          <w:lang w:val="sl-SI"/>
        </w:rPr>
      </w:pPr>
    </w:p>
    <w:sectPr w:rsidR="00C10089" w:rsidRPr="00C8579C"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A5267" w14:textId="77777777" w:rsidR="00F73609" w:rsidRDefault="00F73609">
      <w:r>
        <w:separator/>
      </w:r>
    </w:p>
  </w:endnote>
  <w:endnote w:type="continuationSeparator" w:id="0">
    <w:p w14:paraId="3AA70550" w14:textId="77777777" w:rsidR="00F73609" w:rsidRDefault="00F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utiger">
    <w:altName w:val="Arial"/>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AD58B91" w:rsidR="00F73609" w:rsidRPr="007653AE" w:rsidRDefault="00F73609"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sidRPr="005332C6">
      <w:rPr>
        <w:noProof/>
        <w:sz w:val="16"/>
        <w:szCs w:val="16"/>
        <w:lang w:val="sl-SI"/>
      </w:rPr>
      <w:drawing>
        <wp:inline distT="0" distB="0" distL="0" distR="0" wp14:anchorId="1D58280C" wp14:editId="5A051D43">
          <wp:extent cx="2479040" cy="798815"/>
          <wp:effectExtent l="0" t="0" r="0"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F73609" w:rsidRDefault="00F73609"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F73609" w:rsidRDefault="00F73609"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F73609" w:rsidRPr="00B1262D" w:rsidRDefault="00F73609" w:rsidP="002303FA">
    <w:pPr>
      <w:pStyle w:val="Noga"/>
      <w:tabs>
        <w:tab w:val="clear" w:pos="4536"/>
        <w:tab w:val="clear" w:pos="9072"/>
      </w:tabs>
      <w:ind w:right="-2"/>
      <w:jc w:val="right"/>
      <w:rPr>
        <w:sz w:val="16"/>
        <w:szCs w:val="16"/>
      </w:rPr>
    </w:pPr>
  </w:p>
  <w:p w14:paraId="606C13F8" w14:textId="2C731D93" w:rsidR="00F73609" w:rsidRDefault="00F7360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F51D7">
      <w:rPr>
        <w:noProof/>
        <w:sz w:val="16"/>
        <w:szCs w:val="16"/>
      </w:rPr>
      <w:t>2</w:t>
    </w:r>
    <w:r w:rsidRPr="00394716">
      <w:rPr>
        <w:sz w:val="16"/>
        <w:szCs w:val="16"/>
      </w:rPr>
      <w:fldChar w:fldCharType="end"/>
    </w:r>
  </w:p>
  <w:p w14:paraId="2D470D8D" w14:textId="77777777" w:rsidR="00F73609" w:rsidRPr="007653AE" w:rsidRDefault="00F73609"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F73609" w:rsidRDefault="00F73609" w:rsidP="0073769E">
    <w:pPr>
      <w:pStyle w:val="Noga"/>
      <w:ind w:right="-1134"/>
      <w:jc w:val="right"/>
    </w:pPr>
    <w:r>
      <w:rPr>
        <w:noProof/>
        <w:lang w:val="sl-SI"/>
      </w:rPr>
      <w:drawing>
        <wp:inline distT="0" distB="0" distL="0" distR="0" wp14:anchorId="6AD0E793" wp14:editId="6B50D47B">
          <wp:extent cx="3789045" cy="34925"/>
          <wp:effectExtent l="0" t="0" r="1905" b="3175"/>
          <wp:docPr id="15" name="Slika 1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F73609" w:rsidRDefault="00F73609" w:rsidP="0073769E">
    <w:pPr>
      <w:pStyle w:val="Noga"/>
      <w:jc w:val="center"/>
      <w:rPr>
        <w:sz w:val="16"/>
        <w:szCs w:val="16"/>
      </w:rPr>
    </w:pPr>
  </w:p>
  <w:p w14:paraId="56E83388" w14:textId="77777777" w:rsidR="00F73609" w:rsidRDefault="00F73609"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F73609" w:rsidRDefault="00F73609"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F73609" w:rsidRDefault="00F73609"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F73609" w:rsidRPr="00B1262D" w:rsidRDefault="00F73609" w:rsidP="002303FA">
    <w:pPr>
      <w:pStyle w:val="Noga"/>
      <w:tabs>
        <w:tab w:val="clear" w:pos="4536"/>
        <w:tab w:val="clear" w:pos="9072"/>
      </w:tabs>
      <w:ind w:right="-2"/>
      <w:jc w:val="right"/>
      <w:rPr>
        <w:sz w:val="16"/>
        <w:szCs w:val="16"/>
      </w:rPr>
    </w:pPr>
  </w:p>
  <w:p w14:paraId="6ADF86E8" w14:textId="2262C7DA" w:rsidR="00F73609" w:rsidRDefault="00F73609"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F51D7">
      <w:rPr>
        <w:noProof/>
        <w:sz w:val="16"/>
        <w:szCs w:val="16"/>
      </w:rPr>
      <w:t>56</w:t>
    </w:r>
    <w:r w:rsidRPr="00394716">
      <w:rPr>
        <w:sz w:val="16"/>
        <w:szCs w:val="16"/>
      </w:rPr>
      <w:fldChar w:fldCharType="end"/>
    </w:r>
  </w:p>
  <w:p w14:paraId="1C476440" w14:textId="77777777" w:rsidR="00F73609" w:rsidRPr="007653AE" w:rsidRDefault="00F73609"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07C3A" w14:textId="77777777" w:rsidR="00F73609" w:rsidRDefault="00F73609">
      <w:r>
        <w:separator/>
      </w:r>
    </w:p>
  </w:footnote>
  <w:footnote w:type="continuationSeparator" w:id="0">
    <w:p w14:paraId="23017174" w14:textId="77777777" w:rsidR="00F73609" w:rsidRDefault="00F73609">
      <w:r>
        <w:continuationSeparator/>
      </w:r>
    </w:p>
  </w:footnote>
  <w:footnote w:id="1">
    <w:p w14:paraId="267F68E1" w14:textId="77777777" w:rsidR="00F73609" w:rsidRDefault="00F73609"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F73609" w:rsidRDefault="00F73609" w:rsidP="009670F5">
    <w:pPr>
      <w:pStyle w:val="Glava"/>
      <w:jc w:val="center"/>
    </w:pPr>
  </w:p>
  <w:p w14:paraId="731F560F" w14:textId="60EA2937" w:rsidR="00F73609" w:rsidRDefault="00F73609" w:rsidP="002303FA">
    <w:pPr>
      <w:pStyle w:val="Glava"/>
      <w:tabs>
        <w:tab w:val="clear" w:pos="4536"/>
        <w:tab w:val="clear" w:pos="9072"/>
      </w:tabs>
      <w:ind w:right="-1276"/>
      <w:jc w:val="right"/>
    </w:pPr>
    <w:r>
      <w:rPr>
        <w:noProof/>
        <w:lang w:val="sl-SI"/>
      </w:rPr>
      <w:drawing>
        <wp:inline distT="0" distB="0" distL="0" distR="0" wp14:anchorId="123C1C71" wp14:editId="271BDF63">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3582C0" w14:textId="77777777" w:rsidR="00F73609" w:rsidRPr="009670F5" w:rsidRDefault="00F73609"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F73609" w:rsidRDefault="00F73609" w:rsidP="0000613B">
    <w:pPr>
      <w:pStyle w:val="Glava"/>
      <w:tabs>
        <w:tab w:val="clear" w:pos="4536"/>
        <w:tab w:val="clear" w:pos="9072"/>
      </w:tabs>
      <w:spacing w:after="120"/>
      <w:jc w:val="right"/>
    </w:pPr>
  </w:p>
  <w:p w14:paraId="6B77697C" w14:textId="77777777" w:rsidR="00F73609" w:rsidRDefault="00F73609" w:rsidP="009670F5">
    <w:pPr>
      <w:pStyle w:val="Glava"/>
      <w:spacing w:after="120"/>
    </w:pPr>
  </w:p>
  <w:p w14:paraId="5F16B4DA" w14:textId="77777777" w:rsidR="00F73609" w:rsidRDefault="00F73609"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F73609" w:rsidRDefault="00F73609" w:rsidP="009670F5">
    <w:pPr>
      <w:pStyle w:val="Glava"/>
      <w:jc w:val="center"/>
    </w:pPr>
    <w:r>
      <w:rPr>
        <w:noProof/>
        <w:lang w:val="sl-SI"/>
      </w:rPr>
      <w:drawing>
        <wp:inline distT="0" distB="0" distL="0" distR="0" wp14:anchorId="17933E58" wp14:editId="06CB83C0">
          <wp:extent cx="831215" cy="609600"/>
          <wp:effectExtent l="0" t="0" r="698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F73609" w:rsidRPr="00667509" w:rsidRDefault="00F73609"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F73609" w:rsidRDefault="00F73609" w:rsidP="000C1E30">
    <w:pPr>
      <w:pStyle w:val="Glava"/>
      <w:jc w:val="center"/>
    </w:pPr>
    <w:r>
      <w:rPr>
        <w:noProof/>
        <w:lang w:val="sl-SI"/>
      </w:rPr>
      <w:drawing>
        <wp:inline distT="0" distB="0" distL="0" distR="0" wp14:anchorId="291F5200" wp14:editId="31998D5D">
          <wp:extent cx="831215" cy="609600"/>
          <wp:effectExtent l="0" t="0" r="698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F73609" w:rsidRDefault="00F73609" w:rsidP="009670F5">
    <w:pPr>
      <w:pStyle w:val="Glava"/>
      <w:spacing w:after="120"/>
      <w:jc w:val="center"/>
    </w:pPr>
  </w:p>
  <w:p w14:paraId="5364F14B" w14:textId="77777777" w:rsidR="00F73609" w:rsidRPr="00001A3E" w:rsidRDefault="00F73609"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A39163A"/>
    <w:multiLevelType w:val="hybridMultilevel"/>
    <w:tmpl w:val="A8A0789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68944AE"/>
    <w:multiLevelType w:val="hybridMultilevel"/>
    <w:tmpl w:val="1714D89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E679EC"/>
    <w:multiLevelType w:val="hybridMultilevel"/>
    <w:tmpl w:val="1DC8DC2C"/>
    <w:lvl w:ilvl="0" w:tplc="4D2AB70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BA4CFA"/>
    <w:multiLevelType w:val="hybridMultilevel"/>
    <w:tmpl w:val="34E22008"/>
    <w:lvl w:ilvl="0" w:tplc="4DC4D690">
      <w:numFmt w:val="bullet"/>
      <w:lvlText w:val="–"/>
      <w:lvlJc w:val="left"/>
      <w:pPr>
        <w:ind w:left="720" w:hanging="360"/>
      </w:pPr>
      <w:rPr>
        <w:rFonts w:ascii="Tahoma" w:eastAsia="Times New Roman" w:hAnsi="Tahoma" w:cs="Tahoma"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4F5353"/>
    <w:multiLevelType w:val="hybridMultilevel"/>
    <w:tmpl w:val="AFCA541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521F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15:restartNumberingAfterBreak="0">
    <w:nsid w:val="7F8B4333"/>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5"/>
  </w:num>
  <w:num w:numId="3">
    <w:abstractNumId w:val="27"/>
  </w:num>
  <w:num w:numId="4">
    <w:abstractNumId w:val="35"/>
  </w:num>
  <w:num w:numId="5">
    <w:abstractNumId w:val="21"/>
  </w:num>
  <w:num w:numId="6">
    <w:abstractNumId w:val="26"/>
  </w:num>
  <w:num w:numId="7">
    <w:abstractNumId w:val="25"/>
  </w:num>
  <w:num w:numId="8">
    <w:abstractNumId w:val="29"/>
  </w:num>
  <w:num w:numId="9">
    <w:abstractNumId w:val="20"/>
  </w:num>
  <w:num w:numId="10">
    <w:abstractNumId w:val="37"/>
  </w:num>
  <w:num w:numId="11">
    <w:abstractNumId w:val="13"/>
  </w:num>
  <w:num w:numId="12">
    <w:abstractNumId w:val="10"/>
  </w:num>
  <w:num w:numId="13">
    <w:abstractNumId w:val="30"/>
  </w:num>
  <w:num w:numId="14">
    <w:abstractNumId w:val="5"/>
  </w:num>
  <w:num w:numId="15">
    <w:abstractNumId w:val="32"/>
  </w:num>
  <w:num w:numId="16">
    <w:abstractNumId w:val="6"/>
  </w:num>
  <w:num w:numId="17">
    <w:abstractNumId w:val="19"/>
  </w:num>
  <w:num w:numId="18">
    <w:abstractNumId w:val="14"/>
  </w:num>
  <w:num w:numId="19">
    <w:abstractNumId w:val="12"/>
  </w:num>
  <w:num w:numId="20">
    <w:abstractNumId w:val="31"/>
  </w:num>
  <w:num w:numId="21">
    <w:abstractNumId w:val="16"/>
  </w:num>
  <w:num w:numId="22">
    <w:abstractNumId w:val="34"/>
  </w:num>
  <w:num w:numId="23">
    <w:abstractNumId w:val="39"/>
  </w:num>
  <w:num w:numId="24">
    <w:abstractNumId w:val="18"/>
  </w:num>
  <w:num w:numId="25">
    <w:abstractNumId w:val="23"/>
  </w:num>
  <w:num w:numId="26">
    <w:abstractNumId w:val="7"/>
  </w:num>
  <w:num w:numId="27">
    <w:abstractNumId w:val="22"/>
  </w:num>
  <w:num w:numId="28">
    <w:abstractNumId w:val="24"/>
  </w:num>
  <w:num w:numId="29">
    <w:abstractNumId w:val="17"/>
  </w:num>
  <w:num w:numId="30">
    <w:abstractNumId w:val="11"/>
  </w:num>
  <w:num w:numId="31">
    <w:abstractNumId w:val="36"/>
  </w:num>
  <w:num w:numId="32">
    <w:abstractNumId w:val="38"/>
  </w:num>
  <w:num w:numId="33">
    <w:abstractNumId w:val="8"/>
  </w:num>
  <w:num w:numId="34">
    <w:abstractNumId w:val="28"/>
  </w:num>
  <w:num w:numId="3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2F5C"/>
    <w:rsid w:val="000034DE"/>
    <w:rsid w:val="00003A2B"/>
    <w:rsid w:val="00003E1B"/>
    <w:rsid w:val="000042FF"/>
    <w:rsid w:val="000043F8"/>
    <w:rsid w:val="000049DE"/>
    <w:rsid w:val="0000520C"/>
    <w:rsid w:val="000053FB"/>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BEE"/>
    <w:rsid w:val="00015D3D"/>
    <w:rsid w:val="00015D6E"/>
    <w:rsid w:val="0001627C"/>
    <w:rsid w:val="0001657E"/>
    <w:rsid w:val="00016656"/>
    <w:rsid w:val="00016B2B"/>
    <w:rsid w:val="00016C1F"/>
    <w:rsid w:val="0002040F"/>
    <w:rsid w:val="0002142C"/>
    <w:rsid w:val="000218D1"/>
    <w:rsid w:val="00021AA3"/>
    <w:rsid w:val="00022618"/>
    <w:rsid w:val="00022654"/>
    <w:rsid w:val="0002284B"/>
    <w:rsid w:val="00022E50"/>
    <w:rsid w:val="00022F38"/>
    <w:rsid w:val="0002309C"/>
    <w:rsid w:val="00023203"/>
    <w:rsid w:val="00024685"/>
    <w:rsid w:val="00024703"/>
    <w:rsid w:val="00024BED"/>
    <w:rsid w:val="00024FEF"/>
    <w:rsid w:val="00025064"/>
    <w:rsid w:val="00025B4F"/>
    <w:rsid w:val="00026931"/>
    <w:rsid w:val="00026CAA"/>
    <w:rsid w:val="000302C2"/>
    <w:rsid w:val="00031DDA"/>
    <w:rsid w:val="0003244D"/>
    <w:rsid w:val="000325BE"/>
    <w:rsid w:val="00032754"/>
    <w:rsid w:val="00032CA0"/>
    <w:rsid w:val="00033527"/>
    <w:rsid w:val="00034339"/>
    <w:rsid w:val="000368C5"/>
    <w:rsid w:val="00037AB0"/>
    <w:rsid w:val="000404C9"/>
    <w:rsid w:val="00040A8E"/>
    <w:rsid w:val="000414AC"/>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3D35"/>
    <w:rsid w:val="00054490"/>
    <w:rsid w:val="000569BD"/>
    <w:rsid w:val="00056D91"/>
    <w:rsid w:val="00057754"/>
    <w:rsid w:val="0006027A"/>
    <w:rsid w:val="000606B6"/>
    <w:rsid w:val="00060F32"/>
    <w:rsid w:val="000611F7"/>
    <w:rsid w:val="00062896"/>
    <w:rsid w:val="0006349C"/>
    <w:rsid w:val="00064A9B"/>
    <w:rsid w:val="00064B87"/>
    <w:rsid w:val="000651CD"/>
    <w:rsid w:val="00066178"/>
    <w:rsid w:val="00067254"/>
    <w:rsid w:val="0007038D"/>
    <w:rsid w:val="00070790"/>
    <w:rsid w:val="000710B3"/>
    <w:rsid w:val="00072391"/>
    <w:rsid w:val="00072448"/>
    <w:rsid w:val="0007251E"/>
    <w:rsid w:val="00072CCA"/>
    <w:rsid w:val="000731C5"/>
    <w:rsid w:val="00073387"/>
    <w:rsid w:val="000736D6"/>
    <w:rsid w:val="000737C0"/>
    <w:rsid w:val="0007392D"/>
    <w:rsid w:val="00073B9B"/>
    <w:rsid w:val="00073D3A"/>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CC2"/>
    <w:rsid w:val="00086971"/>
    <w:rsid w:val="00086AF1"/>
    <w:rsid w:val="000879EB"/>
    <w:rsid w:val="00087D1D"/>
    <w:rsid w:val="00087DAE"/>
    <w:rsid w:val="00090476"/>
    <w:rsid w:val="00091C34"/>
    <w:rsid w:val="00094688"/>
    <w:rsid w:val="0009474A"/>
    <w:rsid w:val="0009631F"/>
    <w:rsid w:val="00096374"/>
    <w:rsid w:val="00096C88"/>
    <w:rsid w:val="000972BC"/>
    <w:rsid w:val="0009767F"/>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EC7"/>
    <w:rsid w:val="000B00D1"/>
    <w:rsid w:val="000B012B"/>
    <w:rsid w:val="000B03F6"/>
    <w:rsid w:val="000B11B2"/>
    <w:rsid w:val="000B23F0"/>
    <w:rsid w:val="000B5D34"/>
    <w:rsid w:val="000B5DD8"/>
    <w:rsid w:val="000C0B43"/>
    <w:rsid w:val="000C0FD2"/>
    <w:rsid w:val="000C1856"/>
    <w:rsid w:val="000C1E30"/>
    <w:rsid w:val="000C2FE0"/>
    <w:rsid w:val="000C3344"/>
    <w:rsid w:val="000C3604"/>
    <w:rsid w:val="000C36A2"/>
    <w:rsid w:val="000C36D4"/>
    <w:rsid w:val="000C424C"/>
    <w:rsid w:val="000C4BF7"/>
    <w:rsid w:val="000C5267"/>
    <w:rsid w:val="000C5B08"/>
    <w:rsid w:val="000C6487"/>
    <w:rsid w:val="000C7D3F"/>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F0AAB"/>
    <w:rsid w:val="000F12A7"/>
    <w:rsid w:val="000F2296"/>
    <w:rsid w:val="000F2ACA"/>
    <w:rsid w:val="000F3D6D"/>
    <w:rsid w:val="000F5850"/>
    <w:rsid w:val="000F596A"/>
    <w:rsid w:val="000F5AE8"/>
    <w:rsid w:val="000F6570"/>
    <w:rsid w:val="000F6B53"/>
    <w:rsid w:val="000F6FD7"/>
    <w:rsid w:val="00100668"/>
    <w:rsid w:val="00100A01"/>
    <w:rsid w:val="001015DC"/>
    <w:rsid w:val="00102611"/>
    <w:rsid w:val="00102BE1"/>
    <w:rsid w:val="001031FB"/>
    <w:rsid w:val="001033B9"/>
    <w:rsid w:val="00104E2A"/>
    <w:rsid w:val="00105220"/>
    <w:rsid w:val="00105222"/>
    <w:rsid w:val="0010562B"/>
    <w:rsid w:val="0010568C"/>
    <w:rsid w:val="00105AA6"/>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54E2"/>
    <w:rsid w:val="00115E9D"/>
    <w:rsid w:val="0011652A"/>
    <w:rsid w:val="00116838"/>
    <w:rsid w:val="001175D4"/>
    <w:rsid w:val="00117A3E"/>
    <w:rsid w:val="00117AB9"/>
    <w:rsid w:val="00120B84"/>
    <w:rsid w:val="001212A2"/>
    <w:rsid w:val="00121CF3"/>
    <w:rsid w:val="001221AF"/>
    <w:rsid w:val="00122700"/>
    <w:rsid w:val="0012294E"/>
    <w:rsid w:val="00122C7F"/>
    <w:rsid w:val="00123B12"/>
    <w:rsid w:val="00125875"/>
    <w:rsid w:val="00126304"/>
    <w:rsid w:val="001263CE"/>
    <w:rsid w:val="00126877"/>
    <w:rsid w:val="0012689F"/>
    <w:rsid w:val="00127B2B"/>
    <w:rsid w:val="00127B82"/>
    <w:rsid w:val="0013034E"/>
    <w:rsid w:val="0013056B"/>
    <w:rsid w:val="00130F27"/>
    <w:rsid w:val="00131273"/>
    <w:rsid w:val="00131C69"/>
    <w:rsid w:val="001322E7"/>
    <w:rsid w:val="001326A6"/>
    <w:rsid w:val="001329E4"/>
    <w:rsid w:val="0013381C"/>
    <w:rsid w:val="0013461E"/>
    <w:rsid w:val="00134A4D"/>
    <w:rsid w:val="00134BE5"/>
    <w:rsid w:val="00135300"/>
    <w:rsid w:val="0013536A"/>
    <w:rsid w:val="00135ACD"/>
    <w:rsid w:val="001360A5"/>
    <w:rsid w:val="0013638E"/>
    <w:rsid w:val="00136A97"/>
    <w:rsid w:val="00136DA0"/>
    <w:rsid w:val="00136F5C"/>
    <w:rsid w:val="001372AD"/>
    <w:rsid w:val="00137300"/>
    <w:rsid w:val="0013754D"/>
    <w:rsid w:val="00137AF3"/>
    <w:rsid w:val="00137B63"/>
    <w:rsid w:val="00137BF1"/>
    <w:rsid w:val="00140E07"/>
    <w:rsid w:val="001417B7"/>
    <w:rsid w:val="00141B79"/>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1710"/>
    <w:rsid w:val="001521CC"/>
    <w:rsid w:val="00152C07"/>
    <w:rsid w:val="00152D21"/>
    <w:rsid w:val="0015365F"/>
    <w:rsid w:val="00153D7E"/>
    <w:rsid w:val="00154689"/>
    <w:rsid w:val="001554E4"/>
    <w:rsid w:val="00155ABF"/>
    <w:rsid w:val="001563A4"/>
    <w:rsid w:val="00156AC3"/>
    <w:rsid w:val="0015756F"/>
    <w:rsid w:val="0015781A"/>
    <w:rsid w:val="001579DE"/>
    <w:rsid w:val="00157B4C"/>
    <w:rsid w:val="00157C20"/>
    <w:rsid w:val="00162521"/>
    <w:rsid w:val="00164676"/>
    <w:rsid w:val="00165C5E"/>
    <w:rsid w:val="00167CDD"/>
    <w:rsid w:val="0017069D"/>
    <w:rsid w:val="00171035"/>
    <w:rsid w:val="0017110D"/>
    <w:rsid w:val="00171476"/>
    <w:rsid w:val="00171BAB"/>
    <w:rsid w:val="00171DC0"/>
    <w:rsid w:val="001720A8"/>
    <w:rsid w:val="00172229"/>
    <w:rsid w:val="00172798"/>
    <w:rsid w:val="00173006"/>
    <w:rsid w:val="00173A57"/>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B2B"/>
    <w:rsid w:val="00185CAA"/>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A7CD8"/>
    <w:rsid w:val="001B0125"/>
    <w:rsid w:val="001B0153"/>
    <w:rsid w:val="001B10C8"/>
    <w:rsid w:val="001B257C"/>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D5E"/>
    <w:rsid w:val="001C5BC7"/>
    <w:rsid w:val="001C5E30"/>
    <w:rsid w:val="001C6509"/>
    <w:rsid w:val="001C7160"/>
    <w:rsid w:val="001C7B11"/>
    <w:rsid w:val="001C7C6B"/>
    <w:rsid w:val="001D1121"/>
    <w:rsid w:val="001D1811"/>
    <w:rsid w:val="001D27BC"/>
    <w:rsid w:val="001D294D"/>
    <w:rsid w:val="001D29AC"/>
    <w:rsid w:val="001D3471"/>
    <w:rsid w:val="001D381E"/>
    <w:rsid w:val="001D397D"/>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4FD5"/>
    <w:rsid w:val="001E5FA8"/>
    <w:rsid w:val="001E6178"/>
    <w:rsid w:val="001E6327"/>
    <w:rsid w:val="001E6A01"/>
    <w:rsid w:val="001E7EEC"/>
    <w:rsid w:val="001F1114"/>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E93"/>
    <w:rsid w:val="002143FC"/>
    <w:rsid w:val="00214449"/>
    <w:rsid w:val="002150F8"/>
    <w:rsid w:val="0021579E"/>
    <w:rsid w:val="0021668E"/>
    <w:rsid w:val="00216802"/>
    <w:rsid w:val="00216FF9"/>
    <w:rsid w:val="00217800"/>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C6E"/>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CB8"/>
    <w:rsid w:val="002465E8"/>
    <w:rsid w:val="0024670B"/>
    <w:rsid w:val="00246CFE"/>
    <w:rsid w:val="00246FF2"/>
    <w:rsid w:val="00247211"/>
    <w:rsid w:val="002474B7"/>
    <w:rsid w:val="002476EF"/>
    <w:rsid w:val="00247D65"/>
    <w:rsid w:val="002505DE"/>
    <w:rsid w:val="0025101D"/>
    <w:rsid w:val="00251254"/>
    <w:rsid w:val="00251458"/>
    <w:rsid w:val="002517B1"/>
    <w:rsid w:val="00252EB9"/>
    <w:rsid w:val="00253633"/>
    <w:rsid w:val="00253AB2"/>
    <w:rsid w:val="002553B5"/>
    <w:rsid w:val="002569E2"/>
    <w:rsid w:val="00256CA6"/>
    <w:rsid w:val="00256D56"/>
    <w:rsid w:val="0026110C"/>
    <w:rsid w:val="00261B00"/>
    <w:rsid w:val="002632AE"/>
    <w:rsid w:val="002635F0"/>
    <w:rsid w:val="002657B7"/>
    <w:rsid w:val="00266E53"/>
    <w:rsid w:val="0026705C"/>
    <w:rsid w:val="0026716A"/>
    <w:rsid w:val="0026746C"/>
    <w:rsid w:val="002676E3"/>
    <w:rsid w:val="002678B4"/>
    <w:rsid w:val="00267F19"/>
    <w:rsid w:val="002703D4"/>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44D"/>
    <w:rsid w:val="00281E57"/>
    <w:rsid w:val="0028654D"/>
    <w:rsid w:val="00286AA3"/>
    <w:rsid w:val="00286C9E"/>
    <w:rsid w:val="00287459"/>
    <w:rsid w:val="00290554"/>
    <w:rsid w:val="0029058B"/>
    <w:rsid w:val="00290BA8"/>
    <w:rsid w:val="002917E3"/>
    <w:rsid w:val="00291B3D"/>
    <w:rsid w:val="00291BCA"/>
    <w:rsid w:val="00292132"/>
    <w:rsid w:val="002926DD"/>
    <w:rsid w:val="00292BF8"/>
    <w:rsid w:val="00292D87"/>
    <w:rsid w:val="002933E2"/>
    <w:rsid w:val="0029348C"/>
    <w:rsid w:val="00294185"/>
    <w:rsid w:val="0029579C"/>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4A68"/>
    <w:rsid w:val="002C56D9"/>
    <w:rsid w:val="002C5BDE"/>
    <w:rsid w:val="002C6799"/>
    <w:rsid w:val="002C6872"/>
    <w:rsid w:val="002C6A50"/>
    <w:rsid w:val="002C70CC"/>
    <w:rsid w:val="002C77F9"/>
    <w:rsid w:val="002C7D53"/>
    <w:rsid w:val="002C7FAC"/>
    <w:rsid w:val="002D05E7"/>
    <w:rsid w:val="002D1AD7"/>
    <w:rsid w:val="002D1FAE"/>
    <w:rsid w:val="002D339A"/>
    <w:rsid w:val="002D39A7"/>
    <w:rsid w:val="002D3EC8"/>
    <w:rsid w:val="002D4194"/>
    <w:rsid w:val="002D4A3C"/>
    <w:rsid w:val="002D5817"/>
    <w:rsid w:val="002D5EE1"/>
    <w:rsid w:val="002D64E0"/>
    <w:rsid w:val="002D72E4"/>
    <w:rsid w:val="002D7813"/>
    <w:rsid w:val="002E07C4"/>
    <w:rsid w:val="002E09CC"/>
    <w:rsid w:val="002E2082"/>
    <w:rsid w:val="002E262B"/>
    <w:rsid w:val="002E50EF"/>
    <w:rsid w:val="002E5DFC"/>
    <w:rsid w:val="002E6DA4"/>
    <w:rsid w:val="002F0256"/>
    <w:rsid w:val="002F248B"/>
    <w:rsid w:val="002F2738"/>
    <w:rsid w:val="002F3B96"/>
    <w:rsid w:val="002F3C63"/>
    <w:rsid w:val="002F4376"/>
    <w:rsid w:val="002F4DD2"/>
    <w:rsid w:val="002F51D7"/>
    <w:rsid w:val="002F52B9"/>
    <w:rsid w:val="002F5C8F"/>
    <w:rsid w:val="002F5EB2"/>
    <w:rsid w:val="00300381"/>
    <w:rsid w:val="003020E0"/>
    <w:rsid w:val="0030280F"/>
    <w:rsid w:val="00302FD5"/>
    <w:rsid w:val="00303280"/>
    <w:rsid w:val="0030348C"/>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B73"/>
    <w:rsid w:val="003121C3"/>
    <w:rsid w:val="00312FB5"/>
    <w:rsid w:val="00313D65"/>
    <w:rsid w:val="0031519C"/>
    <w:rsid w:val="00315B81"/>
    <w:rsid w:val="00316474"/>
    <w:rsid w:val="003164CD"/>
    <w:rsid w:val="00317F3E"/>
    <w:rsid w:val="00320A1B"/>
    <w:rsid w:val="00320C30"/>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1F95"/>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80C"/>
    <w:rsid w:val="003717A3"/>
    <w:rsid w:val="0037187E"/>
    <w:rsid w:val="00371A75"/>
    <w:rsid w:val="003724F1"/>
    <w:rsid w:val="003727E4"/>
    <w:rsid w:val="0037283C"/>
    <w:rsid w:val="00373040"/>
    <w:rsid w:val="0037324E"/>
    <w:rsid w:val="0037336A"/>
    <w:rsid w:val="003747EA"/>
    <w:rsid w:val="0037483D"/>
    <w:rsid w:val="0037613B"/>
    <w:rsid w:val="003765EF"/>
    <w:rsid w:val="003768FA"/>
    <w:rsid w:val="003772AA"/>
    <w:rsid w:val="0037768D"/>
    <w:rsid w:val="00377982"/>
    <w:rsid w:val="00377B65"/>
    <w:rsid w:val="00377F5E"/>
    <w:rsid w:val="00377F7C"/>
    <w:rsid w:val="00380EB6"/>
    <w:rsid w:val="00380ED8"/>
    <w:rsid w:val="003811D2"/>
    <w:rsid w:val="00381201"/>
    <w:rsid w:val="00381695"/>
    <w:rsid w:val="00381C52"/>
    <w:rsid w:val="00382D76"/>
    <w:rsid w:val="00383246"/>
    <w:rsid w:val="003844B0"/>
    <w:rsid w:val="00385CDF"/>
    <w:rsid w:val="00385E51"/>
    <w:rsid w:val="00385E71"/>
    <w:rsid w:val="00386EE2"/>
    <w:rsid w:val="003875B4"/>
    <w:rsid w:val="003876B3"/>
    <w:rsid w:val="003877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92D"/>
    <w:rsid w:val="003A3B08"/>
    <w:rsid w:val="003A3D29"/>
    <w:rsid w:val="003A4B76"/>
    <w:rsid w:val="003A51DB"/>
    <w:rsid w:val="003A60BF"/>
    <w:rsid w:val="003A64DB"/>
    <w:rsid w:val="003A6A9D"/>
    <w:rsid w:val="003A6C89"/>
    <w:rsid w:val="003A6D8E"/>
    <w:rsid w:val="003A706B"/>
    <w:rsid w:val="003A7275"/>
    <w:rsid w:val="003A76BA"/>
    <w:rsid w:val="003A7E29"/>
    <w:rsid w:val="003B1562"/>
    <w:rsid w:val="003B176A"/>
    <w:rsid w:val="003B177C"/>
    <w:rsid w:val="003B1B66"/>
    <w:rsid w:val="003B2B5D"/>
    <w:rsid w:val="003B3123"/>
    <w:rsid w:val="003B34D4"/>
    <w:rsid w:val="003B38A4"/>
    <w:rsid w:val="003B4866"/>
    <w:rsid w:val="003B5F1C"/>
    <w:rsid w:val="003B60C4"/>
    <w:rsid w:val="003B620D"/>
    <w:rsid w:val="003B6810"/>
    <w:rsid w:val="003B6AC2"/>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4D20"/>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4B0"/>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123A"/>
    <w:rsid w:val="004024B1"/>
    <w:rsid w:val="00402885"/>
    <w:rsid w:val="00402C1B"/>
    <w:rsid w:val="00402E6E"/>
    <w:rsid w:val="00403207"/>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69"/>
    <w:rsid w:val="004154CE"/>
    <w:rsid w:val="0041574F"/>
    <w:rsid w:val="00415E4D"/>
    <w:rsid w:val="00415EE4"/>
    <w:rsid w:val="004161C6"/>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3"/>
    <w:rsid w:val="00436D27"/>
    <w:rsid w:val="00437C2D"/>
    <w:rsid w:val="00440318"/>
    <w:rsid w:val="004406D2"/>
    <w:rsid w:val="00440B99"/>
    <w:rsid w:val="00440BF3"/>
    <w:rsid w:val="00441D0B"/>
    <w:rsid w:val="00442DD1"/>
    <w:rsid w:val="00442F77"/>
    <w:rsid w:val="00443232"/>
    <w:rsid w:val="00444666"/>
    <w:rsid w:val="0044494E"/>
    <w:rsid w:val="00444E72"/>
    <w:rsid w:val="00444FCD"/>
    <w:rsid w:val="00444FFA"/>
    <w:rsid w:val="0044526C"/>
    <w:rsid w:val="00445ADD"/>
    <w:rsid w:val="00445FFF"/>
    <w:rsid w:val="0044602A"/>
    <w:rsid w:val="00446988"/>
    <w:rsid w:val="00447181"/>
    <w:rsid w:val="004479AA"/>
    <w:rsid w:val="004502BD"/>
    <w:rsid w:val="00450B01"/>
    <w:rsid w:val="00453342"/>
    <w:rsid w:val="0045341C"/>
    <w:rsid w:val="00454346"/>
    <w:rsid w:val="00455E46"/>
    <w:rsid w:val="00456D33"/>
    <w:rsid w:val="00456FF4"/>
    <w:rsid w:val="004573BA"/>
    <w:rsid w:val="00460372"/>
    <w:rsid w:val="00460544"/>
    <w:rsid w:val="004607A5"/>
    <w:rsid w:val="0046080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C91"/>
    <w:rsid w:val="00495391"/>
    <w:rsid w:val="00495496"/>
    <w:rsid w:val="004955F3"/>
    <w:rsid w:val="004958CB"/>
    <w:rsid w:val="00495EE0"/>
    <w:rsid w:val="00496A3D"/>
    <w:rsid w:val="00496B3F"/>
    <w:rsid w:val="00497684"/>
    <w:rsid w:val="00497925"/>
    <w:rsid w:val="004A1868"/>
    <w:rsid w:val="004A2430"/>
    <w:rsid w:val="004A2656"/>
    <w:rsid w:val="004A288C"/>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2F"/>
    <w:rsid w:val="004C1F78"/>
    <w:rsid w:val="004C22FF"/>
    <w:rsid w:val="004C2935"/>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967"/>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27EF2"/>
    <w:rsid w:val="00530115"/>
    <w:rsid w:val="005302DC"/>
    <w:rsid w:val="00531397"/>
    <w:rsid w:val="0053192F"/>
    <w:rsid w:val="00531FD8"/>
    <w:rsid w:val="0053224C"/>
    <w:rsid w:val="005325A1"/>
    <w:rsid w:val="0053285A"/>
    <w:rsid w:val="005346DF"/>
    <w:rsid w:val="00534944"/>
    <w:rsid w:val="00534E49"/>
    <w:rsid w:val="00534F99"/>
    <w:rsid w:val="00535509"/>
    <w:rsid w:val="005357BA"/>
    <w:rsid w:val="00536746"/>
    <w:rsid w:val="005369A2"/>
    <w:rsid w:val="00536F5D"/>
    <w:rsid w:val="0053722A"/>
    <w:rsid w:val="0054060F"/>
    <w:rsid w:val="00540BFA"/>
    <w:rsid w:val="00540CB3"/>
    <w:rsid w:val="00540CBB"/>
    <w:rsid w:val="00541A3B"/>
    <w:rsid w:val="00542237"/>
    <w:rsid w:val="00542375"/>
    <w:rsid w:val="00542462"/>
    <w:rsid w:val="0054259A"/>
    <w:rsid w:val="00542C09"/>
    <w:rsid w:val="0054334F"/>
    <w:rsid w:val="00543A08"/>
    <w:rsid w:val="00544C84"/>
    <w:rsid w:val="005450C5"/>
    <w:rsid w:val="0054520B"/>
    <w:rsid w:val="005456F3"/>
    <w:rsid w:val="00545802"/>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00E3"/>
    <w:rsid w:val="00571E8E"/>
    <w:rsid w:val="00572C6A"/>
    <w:rsid w:val="00572E68"/>
    <w:rsid w:val="00573E69"/>
    <w:rsid w:val="00574C47"/>
    <w:rsid w:val="00575670"/>
    <w:rsid w:val="00575A99"/>
    <w:rsid w:val="00575CCE"/>
    <w:rsid w:val="00576402"/>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1E1F"/>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E3D"/>
    <w:rsid w:val="005A78AA"/>
    <w:rsid w:val="005B02F8"/>
    <w:rsid w:val="005B03F8"/>
    <w:rsid w:val="005B0DB2"/>
    <w:rsid w:val="005B1A6C"/>
    <w:rsid w:val="005B2B65"/>
    <w:rsid w:val="005B2E09"/>
    <w:rsid w:val="005B43F6"/>
    <w:rsid w:val="005B4BB7"/>
    <w:rsid w:val="005B5532"/>
    <w:rsid w:val="005B5707"/>
    <w:rsid w:val="005B67DD"/>
    <w:rsid w:val="005B78FB"/>
    <w:rsid w:val="005B790C"/>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C7E12"/>
    <w:rsid w:val="005D04FF"/>
    <w:rsid w:val="005D0B03"/>
    <w:rsid w:val="005D10B8"/>
    <w:rsid w:val="005D188F"/>
    <w:rsid w:val="005D1D6C"/>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E7F22"/>
    <w:rsid w:val="005F0207"/>
    <w:rsid w:val="005F043B"/>
    <w:rsid w:val="005F0D1F"/>
    <w:rsid w:val="005F0DA3"/>
    <w:rsid w:val="005F148E"/>
    <w:rsid w:val="005F1B04"/>
    <w:rsid w:val="005F28EB"/>
    <w:rsid w:val="005F2BC0"/>
    <w:rsid w:val="005F34C1"/>
    <w:rsid w:val="005F39F0"/>
    <w:rsid w:val="005F4941"/>
    <w:rsid w:val="005F4DEE"/>
    <w:rsid w:val="005F5757"/>
    <w:rsid w:val="005F5E43"/>
    <w:rsid w:val="005F712C"/>
    <w:rsid w:val="005F740B"/>
    <w:rsid w:val="0060010A"/>
    <w:rsid w:val="0060052E"/>
    <w:rsid w:val="00600658"/>
    <w:rsid w:val="00600663"/>
    <w:rsid w:val="006009C0"/>
    <w:rsid w:val="00600F77"/>
    <w:rsid w:val="00601DE7"/>
    <w:rsid w:val="00601E0E"/>
    <w:rsid w:val="00602361"/>
    <w:rsid w:val="006023E7"/>
    <w:rsid w:val="006025A7"/>
    <w:rsid w:val="00602BA5"/>
    <w:rsid w:val="006036E7"/>
    <w:rsid w:val="00603FF7"/>
    <w:rsid w:val="006042A7"/>
    <w:rsid w:val="00606492"/>
    <w:rsid w:val="00606533"/>
    <w:rsid w:val="00606D23"/>
    <w:rsid w:val="006109AD"/>
    <w:rsid w:val="00610BE7"/>
    <w:rsid w:val="00610C6B"/>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37"/>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ABD"/>
    <w:rsid w:val="00635B34"/>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812"/>
    <w:rsid w:val="00644B81"/>
    <w:rsid w:val="006452C8"/>
    <w:rsid w:val="0064590F"/>
    <w:rsid w:val="00645EF5"/>
    <w:rsid w:val="00646840"/>
    <w:rsid w:val="00646CB9"/>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1254"/>
    <w:rsid w:val="0066161A"/>
    <w:rsid w:val="00662FA6"/>
    <w:rsid w:val="00666136"/>
    <w:rsid w:val="00667509"/>
    <w:rsid w:val="00670077"/>
    <w:rsid w:val="00670492"/>
    <w:rsid w:val="00670AB5"/>
    <w:rsid w:val="00670E6F"/>
    <w:rsid w:val="0067139F"/>
    <w:rsid w:val="006716FD"/>
    <w:rsid w:val="006719A1"/>
    <w:rsid w:val="00671A33"/>
    <w:rsid w:val="00671C9A"/>
    <w:rsid w:val="0067207E"/>
    <w:rsid w:val="006725EA"/>
    <w:rsid w:val="00672611"/>
    <w:rsid w:val="00672A05"/>
    <w:rsid w:val="00673CDE"/>
    <w:rsid w:val="00673F32"/>
    <w:rsid w:val="006748B9"/>
    <w:rsid w:val="00674B58"/>
    <w:rsid w:val="00674EFC"/>
    <w:rsid w:val="006752BA"/>
    <w:rsid w:val="0067582A"/>
    <w:rsid w:val="0067597B"/>
    <w:rsid w:val="00675D97"/>
    <w:rsid w:val="006767E5"/>
    <w:rsid w:val="00676FDC"/>
    <w:rsid w:val="006779EE"/>
    <w:rsid w:val="00680575"/>
    <w:rsid w:val="00681767"/>
    <w:rsid w:val="00681A84"/>
    <w:rsid w:val="00682247"/>
    <w:rsid w:val="00682FF4"/>
    <w:rsid w:val="00683F3A"/>
    <w:rsid w:val="00686279"/>
    <w:rsid w:val="0068683C"/>
    <w:rsid w:val="00686FD5"/>
    <w:rsid w:val="006871B2"/>
    <w:rsid w:val="00687E8E"/>
    <w:rsid w:val="00691583"/>
    <w:rsid w:val="006915BB"/>
    <w:rsid w:val="00691C11"/>
    <w:rsid w:val="00691EDF"/>
    <w:rsid w:val="006927C4"/>
    <w:rsid w:val="00692BE8"/>
    <w:rsid w:val="00692E7B"/>
    <w:rsid w:val="00693F44"/>
    <w:rsid w:val="00695813"/>
    <w:rsid w:val="0069659C"/>
    <w:rsid w:val="00696616"/>
    <w:rsid w:val="006969FC"/>
    <w:rsid w:val="00696A8C"/>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A9F"/>
    <w:rsid w:val="006B4477"/>
    <w:rsid w:val="006B67C5"/>
    <w:rsid w:val="006B6E4E"/>
    <w:rsid w:val="006B73DD"/>
    <w:rsid w:val="006B757D"/>
    <w:rsid w:val="006C0647"/>
    <w:rsid w:val="006C1AC9"/>
    <w:rsid w:val="006C27F4"/>
    <w:rsid w:val="006C286F"/>
    <w:rsid w:val="006C2FC7"/>
    <w:rsid w:val="006C2FDA"/>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338"/>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5D2"/>
    <w:rsid w:val="00722628"/>
    <w:rsid w:val="007226C9"/>
    <w:rsid w:val="00722D93"/>
    <w:rsid w:val="00722E68"/>
    <w:rsid w:val="00723283"/>
    <w:rsid w:val="00723B9D"/>
    <w:rsid w:val="00723D17"/>
    <w:rsid w:val="00723FBC"/>
    <w:rsid w:val="007240F6"/>
    <w:rsid w:val="0072434B"/>
    <w:rsid w:val="00724726"/>
    <w:rsid w:val="00724E4E"/>
    <w:rsid w:val="00725277"/>
    <w:rsid w:val="007255A4"/>
    <w:rsid w:val="00726063"/>
    <w:rsid w:val="00727416"/>
    <w:rsid w:val="0072787D"/>
    <w:rsid w:val="00727A5C"/>
    <w:rsid w:val="00727E4A"/>
    <w:rsid w:val="0073074E"/>
    <w:rsid w:val="00730E71"/>
    <w:rsid w:val="00730FB2"/>
    <w:rsid w:val="00732712"/>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14F"/>
    <w:rsid w:val="00770BA7"/>
    <w:rsid w:val="00770FAF"/>
    <w:rsid w:val="007712DD"/>
    <w:rsid w:val="007714A3"/>
    <w:rsid w:val="007717F3"/>
    <w:rsid w:val="007721B3"/>
    <w:rsid w:val="0077225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201"/>
    <w:rsid w:val="00792B66"/>
    <w:rsid w:val="00792CED"/>
    <w:rsid w:val="00793D49"/>
    <w:rsid w:val="00793F21"/>
    <w:rsid w:val="007946A6"/>
    <w:rsid w:val="007952C6"/>
    <w:rsid w:val="0079546A"/>
    <w:rsid w:val="00796176"/>
    <w:rsid w:val="0079624A"/>
    <w:rsid w:val="007965C2"/>
    <w:rsid w:val="007973F4"/>
    <w:rsid w:val="00797B65"/>
    <w:rsid w:val="00797FA7"/>
    <w:rsid w:val="007A0ACE"/>
    <w:rsid w:val="007A0F7D"/>
    <w:rsid w:val="007A1247"/>
    <w:rsid w:val="007A196E"/>
    <w:rsid w:val="007A26AB"/>
    <w:rsid w:val="007A2D6A"/>
    <w:rsid w:val="007A2DD1"/>
    <w:rsid w:val="007A2F91"/>
    <w:rsid w:val="007A31A4"/>
    <w:rsid w:val="007A3F06"/>
    <w:rsid w:val="007A3F13"/>
    <w:rsid w:val="007A407F"/>
    <w:rsid w:val="007A4125"/>
    <w:rsid w:val="007A493D"/>
    <w:rsid w:val="007A52D0"/>
    <w:rsid w:val="007A61EF"/>
    <w:rsid w:val="007A6500"/>
    <w:rsid w:val="007A7D40"/>
    <w:rsid w:val="007A7E23"/>
    <w:rsid w:val="007A7F20"/>
    <w:rsid w:val="007B0ED2"/>
    <w:rsid w:val="007B0F40"/>
    <w:rsid w:val="007B2E9A"/>
    <w:rsid w:val="007B3CF9"/>
    <w:rsid w:val="007B41EF"/>
    <w:rsid w:val="007B47A3"/>
    <w:rsid w:val="007B607B"/>
    <w:rsid w:val="007B6BD0"/>
    <w:rsid w:val="007B6ED8"/>
    <w:rsid w:val="007B6F8E"/>
    <w:rsid w:val="007B792F"/>
    <w:rsid w:val="007C1A68"/>
    <w:rsid w:val="007C1CA3"/>
    <w:rsid w:val="007C1F65"/>
    <w:rsid w:val="007C2635"/>
    <w:rsid w:val="007C2A43"/>
    <w:rsid w:val="007C2C5D"/>
    <w:rsid w:val="007C30FC"/>
    <w:rsid w:val="007C4447"/>
    <w:rsid w:val="007C460C"/>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2EA7"/>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5F21"/>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52E8"/>
    <w:rsid w:val="00826302"/>
    <w:rsid w:val="00827374"/>
    <w:rsid w:val="008279EB"/>
    <w:rsid w:val="00827A7C"/>
    <w:rsid w:val="00827BA4"/>
    <w:rsid w:val="00830521"/>
    <w:rsid w:val="00830807"/>
    <w:rsid w:val="00830818"/>
    <w:rsid w:val="00830931"/>
    <w:rsid w:val="00830BBC"/>
    <w:rsid w:val="00830E0B"/>
    <w:rsid w:val="008310C8"/>
    <w:rsid w:val="008312D7"/>
    <w:rsid w:val="0083167E"/>
    <w:rsid w:val="008317D6"/>
    <w:rsid w:val="008317EC"/>
    <w:rsid w:val="0083196D"/>
    <w:rsid w:val="00832303"/>
    <w:rsid w:val="008335A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67CC3"/>
    <w:rsid w:val="00870775"/>
    <w:rsid w:val="00870C5D"/>
    <w:rsid w:val="008713E7"/>
    <w:rsid w:val="008720E4"/>
    <w:rsid w:val="00873008"/>
    <w:rsid w:val="008732AA"/>
    <w:rsid w:val="008740AF"/>
    <w:rsid w:val="008740EB"/>
    <w:rsid w:val="0087477C"/>
    <w:rsid w:val="00875798"/>
    <w:rsid w:val="00876572"/>
    <w:rsid w:val="00876B5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2BBB"/>
    <w:rsid w:val="0089420A"/>
    <w:rsid w:val="00894ABA"/>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D4C"/>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07C"/>
    <w:rsid w:val="008C4CE6"/>
    <w:rsid w:val="008C6000"/>
    <w:rsid w:val="008C6118"/>
    <w:rsid w:val="008C613B"/>
    <w:rsid w:val="008C7494"/>
    <w:rsid w:val="008C77E8"/>
    <w:rsid w:val="008C7A21"/>
    <w:rsid w:val="008C7A69"/>
    <w:rsid w:val="008D1188"/>
    <w:rsid w:val="008D1811"/>
    <w:rsid w:val="008D1812"/>
    <w:rsid w:val="008D1A04"/>
    <w:rsid w:val="008D27F8"/>
    <w:rsid w:val="008D2A1A"/>
    <w:rsid w:val="008D2C80"/>
    <w:rsid w:val="008D31FA"/>
    <w:rsid w:val="008D329E"/>
    <w:rsid w:val="008D35FA"/>
    <w:rsid w:val="008D4357"/>
    <w:rsid w:val="008D501F"/>
    <w:rsid w:val="008D5E31"/>
    <w:rsid w:val="008D5E74"/>
    <w:rsid w:val="008D5FF2"/>
    <w:rsid w:val="008D6CC6"/>
    <w:rsid w:val="008D6DBE"/>
    <w:rsid w:val="008D7DE7"/>
    <w:rsid w:val="008D7E55"/>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2A1E"/>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42"/>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71C5"/>
    <w:rsid w:val="00957AEB"/>
    <w:rsid w:val="00957F65"/>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BC9"/>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3CF1"/>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0B5"/>
    <w:rsid w:val="00997488"/>
    <w:rsid w:val="009A016D"/>
    <w:rsid w:val="009A05FC"/>
    <w:rsid w:val="009A0D9B"/>
    <w:rsid w:val="009A1975"/>
    <w:rsid w:val="009A1F22"/>
    <w:rsid w:val="009A1F55"/>
    <w:rsid w:val="009A3997"/>
    <w:rsid w:val="009A3DC9"/>
    <w:rsid w:val="009A4082"/>
    <w:rsid w:val="009A4516"/>
    <w:rsid w:val="009A4AB6"/>
    <w:rsid w:val="009A5802"/>
    <w:rsid w:val="009A5BFB"/>
    <w:rsid w:val="009A5CF0"/>
    <w:rsid w:val="009A5F76"/>
    <w:rsid w:val="009A61A7"/>
    <w:rsid w:val="009A6755"/>
    <w:rsid w:val="009A7367"/>
    <w:rsid w:val="009A7FCB"/>
    <w:rsid w:val="009B0CF3"/>
    <w:rsid w:val="009B2B6D"/>
    <w:rsid w:val="009B39D4"/>
    <w:rsid w:val="009B43CD"/>
    <w:rsid w:val="009B4580"/>
    <w:rsid w:val="009B49D7"/>
    <w:rsid w:val="009B4F4C"/>
    <w:rsid w:val="009B5D96"/>
    <w:rsid w:val="009B5DB9"/>
    <w:rsid w:val="009B6560"/>
    <w:rsid w:val="009B6C3F"/>
    <w:rsid w:val="009C01E2"/>
    <w:rsid w:val="009C0D7F"/>
    <w:rsid w:val="009C0FC1"/>
    <w:rsid w:val="009C321A"/>
    <w:rsid w:val="009C32C3"/>
    <w:rsid w:val="009C4764"/>
    <w:rsid w:val="009C4A77"/>
    <w:rsid w:val="009C525B"/>
    <w:rsid w:val="009C5278"/>
    <w:rsid w:val="009C5A07"/>
    <w:rsid w:val="009C60FD"/>
    <w:rsid w:val="009C631F"/>
    <w:rsid w:val="009C6F69"/>
    <w:rsid w:val="009C70F6"/>
    <w:rsid w:val="009D0A0F"/>
    <w:rsid w:val="009D0AA7"/>
    <w:rsid w:val="009D1DC5"/>
    <w:rsid w:val="009D31A1"/>
    <w:rsid w:val="009D34E5"/>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E76"/>
    <w:rsid w:val="009F5AC0"/>
    <w:rsid w:val="009F5C6D"/>
    <w:rsid w:val="009F60FD"/>
    <w:rsid w:val="009F6C2B"/>
    <w:rsid w:val="009F77A3"/>
    <w:rsid w:val="009F7836"/>
    <w:rsid w:val="00A00541"/>
    <w:rsid w:val="00A0078B"/>
    <w:rsid w:val="00A01538"/>
    <w:rsid w:val="00A0219C"/>
    <w:rsid w:val="00A0222F"/>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6263"/>
    <w:rsid w:val="00A16DD0"/>
    <w:rsid w:val="00A1784D"/>
    <w:rsid w:val="00A17A92"/>
    <w:rsid w:val="00A20007"/>
    <w:rsid w:val="00A20447"/>
    <w:rsid w:val="00A20F3F"/>
    <w:rsid w:val="00A210A0"/>
    <w:rsid w:val="00A213B5"/>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6D5"/>
    <w:rsid w:val="00A35B1E"/>
    <w:rsid w:val="00A362B2"/>
    <w:rsid w:val="00A3688B"/>
    <w:rsid w:val="00A37ABC"/>
    <w:rsid w:val="00A40730"/>
    <w:rsid w:val="00A41B1C"/>
    <w:rsid w:val="00A41D60"/>
    <w:rsid w:val="00A41E48"/>
    <w:rsid w:val="00A41E90"/>
    <w:rsid w:val="00A42535"/>
    <w:rsid w:val="00A43248"/>
    <w:rsid w:val="00A433F6"/>
    <w:rsid w:val="00A43BA5"/>
    <w:rsid w:val="00A43FB3"/>
    <w:rsid w:val="00A443E1"/>
    <w:rsid w:val="00A45060"/>
    <w:rsid w:val="00A45302"/>
    <w:rsid w:val="00A460F0"/>
    <w:rsid w:val="00A4632E"/>
    <w:rsid w:val="00A46734"/>
    <w:rsid w:val="00A46D15"/>
    <w:rsid w:val="00A47809"/>
    <w:rsid w:val="00A47C0D"/>
    <w:rsid w:val="00A51140"/>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D85"/>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0B0"/>
    <w:rsid w:val="00A7164C"/>
    <w:rsid w:val="00A71A86"/>
    <w:rsid w:val="00A71BA9"/>
    <w:rsid w:val="00A71E03"/>
    <w:rsid w:val="00A71E2C"/>
    <w:rsid w:val="00A71E57"/>
    <w:rsid w:val="00A7249C"/>
    <w:rsid w:val="00A72ADB"/>
    <w:rsid w:val="00A73018"/>
    <w:rsid w:val="00A7327B"/>
    <w:rsid w:val="00A73BBF"/>
    <w:rsid w:val="00A73D7E"/>
    <w:rsid w:val="00A73DDE"/>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875C7"/>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3E9"/>
    <w:rsid w:val="00A95B0C"/>
    <w:rsid w:val="00A95F97"/>
    <w:rsid w:val="00A96998"/>
    <w:rsid w:val="00A96A29"/>
    <w:rsid w:val="00A96FA6"/>
    <w:rsid w:val="00AA024E"/>
    <w:rsid w:val="00AA0A25"/>
    <w:rsid w:val="00AA15C7"/>
    <w:rsid w:val="00AA184C"/>
    <w:rsid w:val="00AA190E"/>
    <w:rsid w:val="00AA2710"/>
    <w:rsid w:val="00AA2A0A"/>
    <w:rsid w:val="00AA2D9E"/>
    <w:rsid w:val="00AA2F8C"/>
    <w:rsid w:val="00AA367E"/>
    <w:rsid w:val="00AA39DE"/>
    <w:rsid w:val="00AA3AD6"/>
    <w:rsid w:val="00AA4287"/>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6180"/>
    <w:rsid w:val="00AD6544"/>
    <w:rsid w:val="00AD6596"/>
    <w:rsid w:val="00AD7483"/>
    <w:rsid w:val="00AE025B"/>
    <w:rsid w:val="00AE0704"/>
    <w:rsid w:val="00AE0D16"/>
    <w:rsid w:val="00AE1709"/>
    <w:rsid w:val="00AE19FC"/>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92D"/>
    <w:rsid w:val="00B01B2D"/>
    <w:rsid w:val="00B02E9C"/>
    <w:rsid w:val="00B0413D"/>
    <w:rsid w:val="00B058CC"/>
    <w:rsid w:val="00B05972"/>
    <w:rsid w:val="00B06651"/>
    <w:rsid w:val="00B06797"/>
    <w:rsid w:val="00B07597"/>
    <w:rsid w:val="00B1072E"/>
    <w:rsid w:val="00B11EF8"/>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B6B"/>
    <w:rsid w:val="00B20DE9"/>
    <w:rsid w:val="00B2124F"/>
    <w:rsid w:val="00B2178F"/>
    <w:rsid w:val="00B2326E"/>
    <w:rsid w:val="00B2427A"/>
    <w:rsid w:val="00B25896"/>
    <w:rsid w:val="00B25DEB"/>
    <w:rsid w:val="00B264FF"/>
    <w:rsid w:val="00B2663F"/>
    <w:rsid w:val="00B31625"/>
    <w:rsid w:val="00B318EA"/>
    <w:rsid w:val="00B33676"/>
    <w:rsid w:val="00B3436F"/>
    <w:rsid w:val="00B3482B"/>
    <w:rsid w:val="00B34CB2"/>
    <w:rsid w:val="00B34D39"/>
    <w:rsid w:val="00B35E1F"/>
    <w:rsid w:val="00B36918"/>
    <w:rsid w:val="00B36B11"/>
    <w:rsid w:val="00B36C79"/>
    <w:rsid w:val="00B37873"/>
    <w:rsid w:val="00B403D0"/>
    <w:rsid w:val="00B40BE7"/>
    <w:rsid w:val="00B40E69"/>
    <w:rsid w:val="00B41261"/>
    <w:rsid w:val="00B41545"/>
    <w:rsid w:val="00B41CA5"/>
    <w:rsid w:val="00B41D01"/>
    <w:rsid w:val="00B41EBC"/>
    <w:rsid w:val="00B42B48"/>
    <w:rsid w:val="00B430F3"/>
    <w:rsid w:val="00B43307"/>
    <w:rsid w:val="00B43D05"/>
    <w:rsid w:val="00B445A2"/>
    <w:rsid w:val="00B4482E"/>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068E"/>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584"/>
    <w:rsid w:val="00B8029E"/>
    <w:rsid w:val="00B802D7"/>
    <w:rsid w:val="00B8119C"/>
    <w:rsid w:val="00B8135C"/>
    <w:rsid w:val="00B821E8"/>
    <w:rsid w:val="00B82A47"/>
    <w:rsid w:val="00B8344F"/>
    <w:rsid w:val="00B83EB9"/>
    <w:rsid w:val="00B845D2"/>
    <w:rsid w:val="00B84CC3"/>
    <w:rsid w:val="00B852F3"/>
    <w:rsid w:val="00B8723D"/>
    <w:rsid w:val="00B8731B"/>
    <w:rsid w:val="00B876E4"/>
    <w:rsid w:val="00B87942"/>
    <w:rsid w:val="00B9011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3A9"/>
    <w:rsid w:val="00BA6432"/>
    <w:rsid w:val="00BA77D9"/>
    <w:rsid w:val="00BA7B79"/>
    <w:rsid w:val="00BA7D40"/>
    <w:rsid w:val="00BB0CE6"/>
    <w:rsid w:val="00BB142D"/>
    <w:rsid w:val="00BB1FC8"/>
    <w:rsid w:val="00BB2334"/>
    <w:rsid w:val="00BB293E"/>
    <w:rsid w:val="00BB2F9F"/>
    <w:rsid w:val="00BB34B2"/>
    <w:rsid w:val="00BB34EB"/>
    <w:rsid w:val="00BB3862"/>
    <w:rsid w:val="00BB4C88"/>
    <w:rsid w:val="00BB4CB1"/>
    <w:rsid w:val="00BB4F43"/>
    <w:rsid w:val="00BB5299"/>
    <w:rsid w:val="00BB550C"/>
    <w:rsid w:val="00BB593C"/>
    <w:rsid w:val="00BB5997"/>
    <w:rsid w:val="00BB67DE"/>
    <w:rsid w:val="00BB6EC5"/>
    <w:rsid w:val="00BB70C5"/>
    <w:rsid w:val="00BB74B1"/>
    <w:rsid w:val="00BB7A52"/>
    <w:rsid w:val="00BB7C3A"/>
    <w:rsid w:val="00BB7C41"/>
    <w:rsid w:val="00BC0188"/>
    <w:rsid w:val="00BC1135"/>
    <w:rsid w:val="00BC126A"/>
    <w:rsid w:val="00BC150C"/>
    <w:rsid w:val="00BC1EEA"/>
    <w:rsid w:val="00BC2169"/>
    <w:rsid w:val="00BC2556"/>
    <w:rsid w:val="00BC4960"/>
    <w:rsid w:val="00BC5CB2"/>
    <w:rsid w:val="00BC63F1"/>
    <w:rsid w:val="00BC6855"/>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5F42"/>
    <w:rsid w:val="00BE609F"/>
    <w:rsid w:val="00BE6304"/>
    <w:rsid w:val="00BE6A19"/>
    <w:rsid w:val="00BE6CC4"/>
    <w:rsid w:val="00BE71B1"/>
    <w:rsid w:val="00BE7947"/>
    <w:rsid w:val="00BF094F"/>
    <w:rsid w:val="00BF0F54"/>
    <w:rsid w:val="00BF1530"/>
    <w:rsid w:val="00BF1947"/>
    <w:rsid w:val="00BF1EEB"/>
    <w:rsid w:val="00BF26C0"/>
    <w:rsid w:val="00BF280C"/>
    <w:rsid w:val="00BF4CF9"/>
    <w:rsid w:val="00BF4D55"/>
    <w:rsid w:val="00BF6700"/>
    <w:rsid w:val="00BF68FA"/>
    <w:rsid w:val="00C01F76"/>
    <w:rsid w:val="00C031FE"/>
    <w:rsid w:val="00C03208"/>
    <w:rsid w:val="00C0328F"/>
    <w:rsid w:val="00C03D6E"/>
    <w:rsid w:val="00C03DC3"/>
    <w:rsid w:val="00C04477"/>
    <w:rsid w:val="00C04869"/>
    <w:rsid w:val="00C05191"/>
    <w:rsid w:val="00C051EB"/>
    <w:rsid w:val="00C0643C"/>
    <w:rsid w:val="00C07621"/>
    <w:rsid w:val="00C07709"/>
    <w:rsid w:val="00C10089"/>
    <w:rsid w:val="00C107FE"/>
    <w:rsid w:val="00C10A70"/>
    <w:rsid w:val="00C112B8"/>
    <w:rsid w:val="00C11FE0"/>
    <w:rsid w:val="00C12A0B"/>
    <w:rsid w:val="00C140BF"/>
    <w:rsid w:val="00C15DDF"/>
    <w:rsid w:val="00C16868"/>
    <w:rsid w:val="00C16E49"/>
    <w:rsid w:val="00C16E73"/>
    <w:rsid w:val="00C175D0"/>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6CF3"/>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11E5"/>
    <w:rsid w:val="00C51F59"/>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3E28"/>
    <w:rsid w:val="00C6422D"/>
    <w:rsid w:val="00C64426"/>
    <w:rsid w:val="00C64AF9"/>
    <w:rsid w:val="00C658DA"/>
    <w:rsid w:val="00C66B05"/>
    <w:rsid w:val="00C6713A"/>
    <w:rsid w:val="00C6747B"/>
    <w:rsid w:val="00C70C86"/>
    <w:rsid w:val="00C72BA4"/>
    <w:rsid w:val="00C73ED8"/>
    <w:rsid w:val="00C74137"/>
    <w:rsid w:val="00C742A2"/>
    <w:rsid w:val="00C74881"/>
    <w:rsid w:val="00C7533B"/>
    <w:rsid w:val="00C755BB"/>
    <w:rsid w:val="00C7565F"/>
    <w:rsid w:val="00C75CAF"/>
    <w:rsid w:val="00C765A2"/>
    <w:rsid w:val="00C76792"/>
    <w:rsid w:val="00C770D0"/>
    <w:rsid w:val="00C805E5"/>
    <w:rsid w:val="00C806DC"/>
    <w:rsid w:val="00C81654"/>
    <w:rsid w:val="00C81911"/>
    <w:rsid w:val="00C82067"/>
    <w:rsid w:val="00C820E7"/>
    <w:rsid w:val="00C82366"/>
    <w:rsid w:val="00C8241A"/>
    <w:rsid w:val="00C826DB"/>
    <w:rsid w:val="00C82B33"/>
    <w:rsid w:val="00C83659"/>
    <w:rsid w:val="00C83DFF"/>
    <w:rsid w:val="00C849A3"/>
    <w:rsid w:val="00C84BE5"/>
    <w:rsid w:val="00C851F0"/>
    <w:rsid w:val="00C8579C"/>
    <w:rsid w:val="00C862AB"/>
    <w:rsid w:val="00C87047"/>
    <w:rsid w:val="00C87792"/>
    <w:rsid w:val="00C87794"/>
    <w:rsid w:val="00C87EE0"/>
    <w:rsid w:val="00C900EE"/>
    <w:rsid w:val="00C9011D"/>
    <w:rsid w:val="00C907CC"/>
    <w:rsid w:val="00C9095B"/>
    <w:rsid w:val="00C90BCB"/>
    <w:rsid w:val="00C91864"/>
    <w:rsid w:val="00C91A76"/>
    <w:rsid w:val="00C91DB1"/>
    <w:rsid w:val="00C921A4"/>
    <w:rsid w:val="00C92C25"/>
    <w:rsid w:val="00C9314E"/>
    <w:rsid w:val="00C93ACE"/>
    <w:rsid w:val="00C94553"/>
    <w:rsid w:val="00C953B7"/>
    <w:rsid w:val="00C95995"/>
    <w:rsid w:val="00C95CCC"/>
    <w:rsid w:val="00C95F59"/>
    <w:rsid w:val="00C969A6"/>
    <w:rsid w:val="00CA05C8"/>
    <w:rsid w:val="00CA14A2"/>
    <w:rsid w:val="00CA19B2"/>
    <w:rsid w:val="00CA2554"/>
    <w:rsid w:val="00CA2AEA"/>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A58"/>
    <w:rsid w:val="00CC7C3C"/>
    <w:rsid w:val="00CC7EE9"/>
    <w:rsid w:val="00CD06D8"/>
    <w:rsid w:val="00CD0938"/>
    <w:rsid w:val="00CD1BD6"/>
    <w:rsid w:val="00CD2658"/>
    <w:rsid w:val="00CD2E32"/>
    <w:rsid w:val="00CD3B04"/>
    <w:rsid w:val="00CD3F12"/>
    <w:rsid w:val="00CD53CE"/>
    <w:rsid w:val="00CD5446"/>
    <w:rsid w:val="00CD58BF"/>
    <w:rsid w:val="00CD5A2B"/>
    <w:rsid w:val="00CD5B24"/>
    <w:rsid w:val="00CD626D"/>
    <w:rsid w:val="00CD68D0"/>
    <w:rsid w:val="00CD6F4D"/>
    <w:rsid w:val="00CD70FE"/>
    <w:rsid w:val="00CE0240"/>
    <w:rsid w:val="00CE040C"/>
    <w:rsid w:val="00CE1340"/>
    <w:rsid w:val="00CE27AE"/>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7"/>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55"/>
    <w:rsid w:val="00D12B57"/>
    <w:rsid w:val="00D13082"/>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207"/>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5FD"/>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6D6D"/>
    <w:rsid w:val="00D5705F"/>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6B2"/>
    <w:rsid w:val="00D73CAA"/>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74F2"/>
    <w:rsid w:val="00D97576"/>
    <w:rsid w:val="00D97A92"/>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4E60"/>
    <w:rsid w:val="00DB53A6"/>
    <w:rsid w:val="00DB5BB9"/>
    <w:rsid w:val="00DB6301"/>
    <w:rsid w:val="00DB745E"/>
    <w:rsid w:val="00DB77BC"/>
    <w:rsid w:val="00DB7ED8"/>
    <w:rsid w:val="00DC3424"/>
    <w:rsid w:val="00DC524D"/>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D7E35"/>
    <w:rsid w:val="00DE02A1"/>
    <w:rsid w:val="00DE098B"/>
    <w:rsid w:val="00DE161C"/>
    <w:rsid w:val="00DE214F"/>
    <w:rsid w:val="00DE3254"/>
    <w:rsid w:val="00DE3D63"/>
    <w:rsid w:val="00DE49AF"/>
    <w:rsid w:val="00DE5216"/>
    <w:rsid w:val="00DE5970"/>
    <w:rsid w:val="00DE76C0"/>
    <w:rsid w:val="00DF0D34"/>
    <w:rsid w:val="00DF15A5"/>
    <w:rsid w:val="00DF1677"/>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45D"/>
    <w:rsid w:val="00E04953"/>
    <w:rsid w:val="00E04958"/>
    <w:rsid w:val="00E052CA"/>
    <w:rsid w:val="00E057A2"/>
    <w:rsid w:val="00E059DA"/>
    <w:rsid w:val="00E07FE5"/>
    <w:rsid w:val="00E100F4"/>
    <w:rsid w:val="00E10DCB"/>
    <w:rsid w:val="00E11261"/>
    <w:rsid w:val="00E11ADF"/>
    <w:rsid w:val="00E11E2C"/>
    <w:rsid w:val="00E1252A"/>
    <w:rsid w:val="00E125C3"/>
    <w:rsid w:val="00E12646"/>
    <w:rsid w:val="00E12755"/>
    <w:rsid w:val="00E13285"/>
    <w:rsid w:val="00E13416"/>
    <w:rsid w:val="00E1425D"/>
    <w:rsid w:val="00E1506A"/>
    <w:rsid w:val="00E150DF"/>
    <w:rsid w:val="00E15F3D"/>
    <w:rsid w:val="00E171B6"/>
    <w:rsid w:val="00E200B0"/>
    <w:rsid w:val="00E241F5"/>
    <w:rsid w:val="00E2485A"/>
    <w:rsid w:val="00E24E9B"/>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025"/>
    <w:rsid w:val="00E32AAD"/>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E22"/>
    <w:rsid w:val="00E52A69"/>
    <w:rsid w:val="00E52CAA"/>
    <w:rsid w:val="00E531DA"/>
    <w:rsid w:val="00E533B8"/>
    <w:rsid w:val="00E53959"/>
    <w:rsid w:val="00E54073"/>
    <w:rsid w:val="00E5444F"/>
    <w:rsid w:val="00E5448F"/>
    <w:rsid w:val="00E55350"/>
    <w:rsid w:val="00E5588F"/>
    <w:rsid w:val="00E56C2B"/>
    <w:rsid w:val="00E5746A"/>
    <w:rsid w:val="00E6056F"/>
    <w:rsid w:val="00E60B66"/>
    <w:rsid w:val="00E60C22"/>
    <w:rsid w:val="00E61C4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71D"/>
    <w:rsid w:val="00E72A10"/>
    <w:rsid w:val="00E72E1D"/>
    <w:rsid w:val="00E731D0"/>
    <w:rsid w:val="00E75C3E"/>
    <w:rsid w:val="00E75C4D"/>
    <w:rsid w:val="00E75F66"/>
    <w:rsid w:val="00E77739"/>
    <w:rsid w:val="00E8009A"/>
    <w:rsid w:val="00E80593"/>
    <w:rsid w:val="00E80906"/>
    <w:rsid w:val="00E81090"/>
    <w:rsid w:val="00E8191E"/>
    <w:rsid w:val="00E81E01"/>
    <w:rsid w:val="00E81E9A"/>
    <w:rsid w:val="00E82130"/>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568"/>
    <w:rsid w:val="00E97F9C"/>
    <w:rsid w:val="00EA1260"/>
    <w:rsid w:val="00EA126C"/>
    <w:rsid w:val="00EA2C66"/>
    <w:rsid w:val="00EA376F"/>
    <w:rsid w:val="00EA4729"/>
    <w:rsid w:val="00EA4905"/>
    <w:rsid w:val="00EA593F"/>
    <w:rsid w:val="00EA629F"/>
    <w:rsid w:val="00EA7016"/>
    <w:rsid w:val="00EA72D2"/>
    <w:rsid w:val="00EB08DB"/>
    <w:rsid w:val="00EB0AC2"/>
    <w:rsid w:val="00EB0FBB"/>
    <w:rsid w:val="00EB12F6"/>
    <w:rsid w:val="00EB1E1C"/>
    <w:rsid w:val="00EB1E46"/>
    <w:rsid w:val="00EB2355"/>
    <w:rsid w:val="00EB2A76"/>
    <w:rsid w:val="00EB30C9"/>
    <w:rsid w:val="00EB33CC"/>
    <w:rsid w:val="00EB3A27"/>
    <w:rsid w:val="00EB4869"/>
    <w:rsid w:val="00EB542A"/>
    <w:rsid w:val="00EB5DF0"/>
    <w:rsid w:val="00EB5F27"/>
    <w:rsid w:val="00EB607A"/>
    <w:rsid w:val="00EB69B5"/>
    <w:rsid w:val="00EB6DDC"/>
    <w:rsid w:val="00EB7351"/>
    <w:rsid w:val="00EB74EB"/>
    <w:rsid w:val="00EB79F6"/>
    <w:rsid w:val="00EC0CBE"/>
    <w:rsid w:val="00EC3448"/>
    <w:rsid w:val="00EC3F30"/>
    <w:rsid w:val="00EC406B"/>
    <w:rsid w:val="00EC4215"/>
    <w:rsid w:val="00EC659C"/>
    <w:rsid w:val="00EC69BB"/>
    <w:rsid w:val="00ED050C"/>
    <w:rsid w:val="00ED16A2"/>
    <w:rsid w:val="00ED2023"/>
    <w:rsid w:val="00ED3113"/>
    <w:rsid w:val="00ED3FD8"/>
    <w:rsid w:val="00ED43EA"/>
    <w:rsid w:val="00ED4AAA"/>
    <w:rsid w:val="00ED50A4"/>
    <w:rsid w:val="00ED5417"/>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1E4E"/>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19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76"/>
    <w:rsid w:val="00F16BB3"/>
    <w:rsid w:val="00F20C0B"/>
    <w:rsid w:val="00F21317"/>
    <w:rsid w:val="00F21E23"/>
    <w:rsid w:val="00F2230B"/>
    <w:rsid w:val="00F229F8"/>
    <w:rsid w:val="00F23CA8"/>
    <w:rsid w:val="00F23CC5"/>
    <w:rsid w:val="00F23E90"/>
    <w:rsid w:val="00F25185"/>
    <w:rsid w:val="00F2546A"/>
    <w:rsid w:val="00F254FF"/>
    <w:rsid w:val="00F25778"/>
    <w:rsid w:val="00F26A96"/>
    <w:rsid w:val="00F27BFF"/>
    <w:rsid w:val="00F27C1E"/>
    <w:rsid w:val="00F3019D"/>
    <w:rsid w:val="00F30773"/>
    <w:rsid w:val="00F30D3B"/>
    <w:rsid w:val="00F30DAF"/>
    <w:rsid w:val="00F30F04"/>
    <w:rsid w:val="00F31B97"/>
    <w:rsid w:val="00F31C81"/>
    <w:rsid w:val="00F32B52"/>
    <w:rsid w:val="00F33614"/>
    <w:rsid w:val="00F3369A"/>
    <w:rsid w:val="00F3674A"/>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1524"/>
    <w:rsid w:val="00F619E1"/>
    <w:rsid w:val="00F620B1"/>
    <w:rsid w:val="00F62116"/>
    <w:rsid w:val="00F62E78"/>
    <w:rsid w:val="00F63AFA"/>
    <w:rsid w:val="00F640CE"/>
    <w:rsid w:val="00F65AB4"/>
    <w:rsid w:val="00F66C42"/>
    <w:rsid w:val="00F66D86"/>
    <w:rsid w:val="00F67E06"/>
    <w:rsid w:val="00F67E99"/>
    <w:rsid w:val="00F70B98"/>
    <w:rsid w:val="00F714BD"/>
    <w:rsid w:val="00F71A83"/>
    <w:rsid w:val="00F71D71"/>
    <w:rsid w:val="00F72A8F"/>
    <w:rsid w:val="00F72A9E"/>
    <w:rsid w:val="00F72C15"/>
    <w:rsid w:val="00F73080"/>
    <w:rsid w:val="00F730D9"/>
    <w:rsid w:val="00F73609"/>
    <w:rsid w:val="00F73AED"/>
    <w:rsid w:val="00F7409E"/>
    <w:rsid w:val="00F7427E"/>
    <w:rsid w:val="00F74751"/>
    <w:rsid w:val="00F772A5"/>
    <w:rsid w:val="00F77B91"/>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22C"/>
    <w:rsid w:val="00FA5CD2"/>
    <w:rsid w:val="00FA6ED8"/>
    <w:rsid w:val="00FA7266"/>
    <w:rsid w:val="00FA7E00"/>
    <w:rsid w:val="00FB0027"/>
    <w:rsid w:val="00FB010A"/>
    <w:rsid w:val="00FB0F80"/>
    <w:rsid w:val="00FB0FF6"/>
    <w:rsid w:val="00FB1141"/>
    <w:rsid w:val="00FB27CC"/>
    <w:rsid w:val="00FB2DD4"/>
    <w:rsid w:val="00FB3781"/>
    <w:rsid w:val="00FB508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3436"/>
    <w:rsid w:val="00FE3DED"/>
    <w:rsid w:val="00FE41C3"/>
    <w:rsid w:val="00FE4546"/>
    <w:rsid w:val="00FE4E73"/>
    <w:rsid w:val="00FE5C1C"/>
    <w:rsid w:val="00FE6C10"/>
    <w:rsid w:val="00FE7938"/>
    <w:rsid w:val="00FF01FE"/>
    <w:rsid w:val="00FF068C"/>
    <w:rsid w:val="00FF0BBB"/>
    <w:rsid w:val="00FF0BDE"/>
    <w:rsid w:val="00FF0D18"/>
    <w:rsid w:val="00FF12A4"/>
    <w:rsid w:val="00FF1898"/>
    <w:rsid w:val="00FF216C"/>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2D10592"/>
  <w15:docId w15:val="{ACCB055D-044C-4B9D-BC51-24DC5F2F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aliases w:val="za tekst Znak,Odstavek seznama_IP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031618">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6982957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47D1-2652-45BF-92F1-0509C24E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19765</Words>
  <Characters>112665</Characters>
  <Application>Microsoft Office Word</Application>
  <DocSecurity>0</DocSecurity>
  <Lines>938</Lines>
  <Paragraphs>264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132166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4</cp:revision>
  <cp:lastPrinted>2021-02-23T08:18:00Z</cp:lastPrinted>
  <dcterms:created xsi:type="dcterms:W3CDTF">2021-11-30T11:10:00Z</dcterms:created>
  <dcterms:modified xsi:type="dcterms:W3CDTF">2021-11-30T11:31:00Z</dcterms:modified>
</cp:coreProperties>
</file>