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5815A" w14:textId="77777777" w:rsidR="00E3281D" w:rsidRDefault="00E3281D" w:rsidP="00243138">
      <w:pPr>
        <w:spacing w:after="0" w:line="240" w:lineRule="auto"/>
        <w:jc w:val="left"/>
        <w:sectPr w:rsidR="00E3281D" w:rsidSect="0041338C">
          <w:headerReference w:type="default" r:id="rId8"/>
          <w:footerReference w:type="default" r:id="rId9"/>
          <w:headerReference w:type="first" r:id="rId10"/>
          <w:footerReference w:type="first" r:id="rId11"/>
          <w:pgSz w:w="11906" w:h="16838" w:code="9"/>
          <w:pgMar w:top="2527" w:right="1134" w:bottom="567" w:left="1134" w:header="283" w:footer="113" w:gutter="0"/>
          <w:pgNumType w:start="1"/>
          <w:cols w:space="708"/>
          <w:titlePg/>
          <w:docGrid w:linePitch="360"/>
        </w:sectPr>
      </w:pPr>
    </w:p>
    <w:p w14:paraId="779615B4" w14:textId="77777777" w:rsidR="00243138" w:rsidRDefault="00243138" w:rsidP="001D67FC">
      <w:pPr>
        <w:spacing w:after="0" w:line="240" w:lineRule="auto"/>
        <w:rPr>
          <w:rFonts w:cs="Tahoma"/>
          <w:sz w:val="22"/>
        </w:rPr>
      </w:pPr>
    </w:p>
    <w:p w14:paraId="779615B5" w14:textId="7848B437" w:rsidR="001D67FC" w:rsidRPr="003D2723" w:rsidRDefault="0028342D" w:rsidP="001D67FC">
      <w:pPr>
        <w:spacing w:after="0" w:line="240" w:lineRule="auto"/>
        <w:rPr>
          <w:rFonts w:cs="Tahoma"/>
          <w:sz w:val="22"/>
        </w:rPr>
      </w:pPr>
      <w:r w:rsidRPr="003D2723">
        <w:rPr>
          <w:rFonts w:cs="Tahoma"/>
          <w:sz w:val="22"/>
        </w:rPr>
        <w:t xml:space="preserve">Datum: </w:t>
      </w:r>
      <w:r w:rsidR="0053001E" w:rsidRPr="003D2723">
        <w:rPr>
          <w:rFonts w:cs="Tahoma"/>
          <w:sz w:val="22"/>
        </w:rPr>
        <w:t>1</w:t>
      </w:r>
      <w:r w:rsidR="001C4AA9" w:rsidRPr="003D2723">
        <w:rPr>
          <w:sz w:val="22"/>
        </w:rPr>
        <w:t>9</w:t>
      </w:r>
      <w:r w:rsidR="00236996" w:rsidRPr="003D2723">
        <w:rPr>
          <w:sz w:val="22"/>
        </w:rPr>
        <w:t>.</w:t>
      </w:r>
      <w:r w:rsidR="00C7393F" w:rsidRPr="003D2723">
        <w:rPr>
          <w:sz w:val="22"/>
        </w:rPr>
        <w:t xml:space="preserve"> </w:t>
      </w:r>
      <w:r w:rsidR="0053001E" w:rsidRPr="003D2723">
        <w:rPr>
          <w:sz w:val="22"/>
        </w:rPr>
        <w:t>7</w:t>
      </w:r>
      <w:r w:rsidR="00C7393F" w:rsidRPr="003D2723">
        <w:rPr>
          <w:sz w:val="22"/>
        </w:rPr>
        <w:t>. 202</w:t>
      </w:r>
      <w:r w:rsidR="0053001E" w:rsidRPr="003D2723">
        <w:rPr>
          <w:sz w:val="22"/>
        </w:rPr>
        <w:t>2</w:t>
      </w:r>
    </w:p>
    <w:p w14:paraId="779615B7" w14:textId="77777777" w:rsidR="001D67FC" w:rsidRPr="003D2723" w:rsidRDefault="001D67FC" w:rsidP="001D67FC">
      <w:pPr>
        <w:spacing w:after="0" w:line="240" w:lineRule="auto"/>
        <w:rPr>
          <w:rFonts w:cs="Tahoma"/>
          <w:b/>
          <w:sz w:val="22"/>
        </w:rPr>
      </w:pPr>
    </w:p>
    <w:p w14:paraId="779615B8" w14:textId="77777777" w:rsidR="001D67FC" w:rsidRPr="003D2723" w:rsidRDefault="001D67FC" w:rsidP="001D67FC">
      <w:pPr>
        <w:spacing w:after="0" w:line="240" w:lineRule="auto"/>
        <w:rPr>
          <w:rFonts w:cs="Tahoma"/>
          <w:b/>
          <w:sz w:val="22"/>
        </w:rPr>
      </w:pPr>
    </w:p>
    <w:p w14:paraId="779615BE" w14:textId="0B031DB9" w:rsidR="00D269C6" w:rsidRPr="003D2723" w:rsidRDefault="00D269C6" w:rsidP="00D269C6">
      <w:pPr>
        <w:spacing w:after="0" w:line="240" w:lineRule="auto"/>
        <w:rPr>
          <w:rFonts w:cs="Tahoma"/>
          <w:b/>
          <w:sz w:val="22"/>
        </w:rPr>
      </w:pPr>
      <w:r w:rsidRPr="003D2723">
        <w:rPr>
          <w:rFonts w:cs="Tahoma"/>
          <w:b/>
          <w:sz w:val="22"/>
        </w:rPr>
        <w:t xml:space="preserve">ZADEVA: </w:t>
      </w:r>
      <w:r w:rsidR="00C7393F" w:rsidRPr="003D2723">
        <w:rPr>
          <w:b/>
          <w:i/>
          <w:sz w:val="22"/>
        </w:rPr>
        <w:t>Odgovori na vprašanja</w:t>
      </w:r>
      <w:r w:rsidR="00495640" w:rsidRPr="003D2723">
        <w:rPr>
          <w:b/>
          <w:i/>
          <w:sz w:val="22"/>
        </w:rPr>
        <w:t xml:space="preserve"> </w:t>
      </w:r>
      <w:r w:rsidR="002D1B6A" w:rsidRPr="003D2723">
        <w:rPr>
          <w:b/>
          <w:i/>
          <w:sz w:val="22"/>
        </w:rPr>
        <w:t>2</w:t>
      </w:r>
      <w:bookmarkStart w:id="0" w:name="_GoBack"/>
      <w:bookmarkEnd w:id="0"/>
    </w:p>
    <w:p w14:paraId="779615BF" w14:textId="56BF4159" w:rsidR="00D269C6" w:rsidRPr="003D2723" w:rsidRDefault="00D269C6" w:rsidP="00D269C6">
      <w:pPr>
        <w:spacing w:after="0" w:line="240" w:lineRule="auto"/>
        <w:rPr>
          <w:rFonts w:cs="Tahoma"/>
          <w:b/>
          <w:sz w:val="22"/>
        </w:rPr>
      </w:pPr>
      <w:r w:rsidRPr="003D2723">
        <w:rPr>
          <w:rFonts w:cs="Tahoma"/>
          <w:b/>
          <w:sz w:val="22"/>
        </w:rPr>
        <w:t xml:space="preserve">ZVEZA: </w:t>
      </w:r>
      <w:r w:rsidR="0053001E" w:rsidRPr="003D2723">
        <w:rPr>
          <w:b/>
          <w:sz w:val="22"/>
        </w:rPr>
        <w:t>JHL-17/22</w:t>
      </w:r>
      <w:r w:rsidRPr="003D2723">
        <w:rPr>
          <w:rFonts w:cs="Tahoma"/>
          <w:b/>
          <w:sz w:val="22"/>
        </w:rPr>
        <w:t xml:space="preserve"> </w:t>
      </w:r>
    </w:p>
    <w:p w14:paraId="779615C0" w14:textId="77777777" w:rsidR="00D269C6" w:rsidRPr="003D2723" w:rsidRDefault="00D269C6" w:rsidP="00D269C6">
      <w:pPr>
        <w:spacing w:line="240" w:lineRule="auto"/>
        <w:rPr>
          <w:rFonts w:cs="Tahoma"/>
          <w:sz w:val="22"/>
        </w:rPr>
      </w:pPr>
    </w:p>
    <w:p w14:paraId="779615C1" w14:textId="77777777" w:rsidR="00B06FD2" w:rsidRPr="003D2723" w:rsidRDefault="00B06FD2" w:rsidP="007D773C">
      <w:pPr>
        <w:spacing w:after="0" w:line="240" w:lineRule="auto"/>
        <w:rPr>
          <w:sz w:val="22"/>
        </w:rPr>
      </w:pPr>
    </w:p>
    <w:p w14:paraId="12A33478" w14:textId="77777777" w:rsidR="006F4C3B" w:rsidRPr="003D2723" w:rsidRDefault="006F4C3B" w:rsidP="006F4C3B">
      <w:pPr>
        <w:spacing w:after="0"/>
        <w:rPr>
          <w:rFonts w:cs="Tahoma"/>
          <w:sz w:val="22"/>
        </w:rPr>
      </w:pPr>
      <w:r w:rsidRPr="003D2723">
        <w:rPr>
          <w:rFonts w:cs="Tahoma"/>
          <w:sz w:val="22"/>
        </w:rPr>
        <w:t>Spoštovani,</w:t>
      </w:r>
    </w:p>
    <w:p w14:paraId="779615C3" w14:textId="77777777" w:rsidR="0028342D" w:rsidRPr="003D2723" w:rsidRDefault="0028342D" w:rsidP="007D773C">
      <w:pPr>
        <w:spacing w:after="0" w:line="240" w:lineRule="auto"/>
        <w:rPr>
          <w:sz w:val="22"/>
        </w:rPr>
      </w:pPr>
    </w:p>
    <w:p w14:paraId="583FCE5D" w14:textId="0A59D5C6" w:rsidR="00C7393F" w:rsidRPr="003D2723" w:rsidRDefault="00C7393F" w:rsidP="00C7393F">
      <w:pPr>
        <w:spacing w:after="0" w:line="240" w:lineRule="auto"/>
        <w:rPr>
          <w:bCs/>
          <w:sz w:val="22"/>
        </w:rPr>
      </w:pPr>
      <w:r w:rsidRPr="003D2723">
        <w:rPr>
          <w:bCs/>
          <w:sz w:val="22"/>
        </w:rPr>
        <w:t xml:space="preserve">posredujemo vam odgovore na vprašanja gospodarskih subjektov za javno naročilo </w:t>
      </w:r>
      <w:r w:rsidR="00FE7D47" w:rsidRPr="003D2723">
        <w:rPr>
          <w:b/>
          <w:sz w:val="22"/>
        </w:rPr>
        <w:t>»KOMUNALNA IN PROMETNA UREDITEV OBMOČIJ ŠT. 4 DEL, 12, 13.2 – 13.3 DEL, 14.2 DEL, 15, 16, 17, 22, 26.2 DEL, SOČASNO Z GRADNJO KANALIZACIJE PO PROJEKTU ODVAJANJE IN ČIŠČENJE ODPADNE VODE NA OBMOČJU VODONOSNIKA LJUBLJANSKEGA POLJA – DEL 3: DOGRADITEV JAVNE KANALIZACIJE V AGLOMERACIJAH NAD 2000 PE V MOL</w:t>
      </w:r>
      <w:r w:rsidRPr="003D2723">
        <w:rPr>
          <w:b/>
          <w:sz w:val="22"/>
        </w:rPr>
        <w:t>«</w:t>
      </w:r>
      <w:r w:rsidRPr="003D2723">
        <w:rPr>
          <w:bCs/>
          <w:sz w:val="22"/>
        </w:rPr>
        <w:t xml:space="preserve">, ki smo jih prejeli preko Portala javnih naročil. </w:t>
      </w:r>
    </w:p>
    <w:p w14:paraId="22DCB9C7" w14:textId="77777777" w:rsidR="00C7393F" w:rsidRPr="003D2723" w:rsidRDefault="00C7393F" w:rsidP="00C7393F">
      <w:pPr>
        <w:spacing w:after="0" w:line="240" w:lineRule="auto"/>
        <w:rPr>
          <w:sz w:val="22"/>
        </w:rPr>
      </w:pPr>
    </w:p>
    <w:p w14:paraId="11B225A9" w14:textId="77777777" w:rsidR="00EB3EBC" w:rsidRPr="003D2723" w:rsidRDefault="00EB3EBC" w:rsidP="00D15C8B">
      <w:pPr>
        <w:pStyle w:val="Odstavekseznama"/>
        <w:spacing w:after="0" w:line="240" w:lineRule="auto"/>
        <w:ind w:left="0"/>
        <w:jc w:val="left"/>
        <w:rPr>
          <w:sz w:val="22"/>
        </w:rPr>
      </w:pPr>
    </w:p>
    <w:p w14:paraId="4E818722" w14:textId="53463E55" w:rsidR="00775EA0" w:rsidRPr="003D2723" w:rsidRDefault="00775EA0" w:rsidP="0069724C">
      <w:pPr>
        <w:pStyle w:val="Odstavekseznama"/>
        <w:numPr>
          <w:ilvl w:val="0"/>
          <w:numId w:val="18"/>
        </w:numPr>
        <w:spacing w:after="0" w:line="240" w:lineRule="auto"/>
        <w:rPr>
          <w:b/>
          <w:color w:val="FF0000"/>
          <w:sz w:val="22"/>
        </w:rPr>
      </w:pPr>
      <w:r w:rsidRPr="003D2723">
        <w:rPr>
          <w:b/>
          <w:color w:val="FF0000"/>
          <w:sz w:val="22"/>
        </w:rPr>
        <w:t xml:space="preserve">VPRAŠANJE </w:t>
      </w:r>
      <w:r w:rsidRPr="003D2723">
        <w:rPr>
          <w:bCs/>
          <w:color w:val="FF0000"/>
          <w:sz w:val="22"/>
        </w:rPr>
        <w:t>(</w:t>
      </w:r>
      <w:r w:rsidR="002D1B6A" w:rsidRPr="003D2723">
        <w:rPr>
          <w:bCs/>
          <w:color w:val="FF0000"/>
          <w:sz w:val="22"/>
        </w:rPr>
        <w:t>Datum prejema: 13.07.2022   13:03</w:t>
      </w:r>
      <w:r w:rsidRPr="003D2723">
        <w:rPr>
          <w:bCs/>
          <w:color w:val="FF0000"/>
          <w:sz w:val="22"/>
        </w:rPr>
        <w:t>)</w:t>
      </w:r>
      <w:r w:rsidRPr="003D2723">
        <w:rPr>
          <w:b/>
          <w:bCs/>
          <w:color w:val="FF0000"/>
          <w:sz w:val="22"/>
        </w:rPr>
        <w:t>:</w:t>
      </w:r>
    </w:p>
    <w:p w14:paraId="413A50C8" w14:textId="77777777" w:rsidR="002D1B6A" w:rsidRPr="003D2723" w:rsidRDefault="002D1B6A" w:rsidP="002D1B6A">
      <w:pPr>
        <w:pStyle w:val="Odstavekseznama"/>
        <w:spacing w:after="0" w:line="240" w:lineRule="auto"/>
        <w:ind w:left="0"/>
        <w:rPr>
          <w:sz w:val="22"/>
        </w:rPr>
      </w:pPr>
      <w:r w:rsidRPr="003D2723">
        <w:rPr>
          <w:sz w:val="22"/>
        </w:rPr>
        <w:t>Spoštovani.</w:t>
      </w:r>
      <w:r w:rsidRPr="003D2723">
        <w:rPr>
          <w:sz w:val="22"/>
        </w:rPr>
        <w:br/>
        <w:t>V razpisni dokumentaciji (tudi v vzorcih pogodb) za rok izvedbe del navajate datuma 14. 10. 2023 (za območja sočasne gradnje) in 31. 12. 2023 (za rekonstrukcijo Ižanske ceste). Ker gre za izjemno kratke roke izvedbe gradbenih del glede na obseg in težavnost gradnje, se srečujemo s situacijo, ko nam brez izjeme vsi renomirani izdajatelji finančnih zavarovanj (banke in zavarovalnice), ki so sposobni izdati finančna zavarovanja v zahtevani in predvideni višini (najprej za resnost ponudbe in v nadaljevanju - v primeru pridobitve posla - za dobro izvedbo), zavračajo izdajo kavcijskih zavarovanj oziroma bančnih garancij z utemeljitvijo, da finančnih zavarovanj v zahtevanih in predvidenih zneskih za predmetni posel v okviru, kot je zastavljen po obsegu in rokih izvedbe, ne izdajajo, ker ocenjujejo, da je časovno okno, ki je predvideno za izvedbo gradbenih del glede na obseg in zahtevnost gradnje, enostavno prekratko.</w:t>
      </w:r>
    </w:p>
    <w:p w14:paraId="1521331C" w14:textId="7539D18F" w:rsidR="005E7DA6" w:rsidRPr="003D2723" w:rsidRDefault="002D1B6A" w:rsidP="002D1B6A">
      <w:pPr>
        <w:pStyle w:val="Odstavekseznama"/>
        <w:spacing w:after="0" w:line="240" w:lineRule="auto"/>
        <w:ind w:left="0"/>
        <w:rPr>
          <w:sz w:val="22"/>
        </w:rPr>
      </w:pPr>
      <w:r w:rsidRPr="003D2723">
        <w:rPr>
          <w:sz w:val="22"/>
        </w:rPr>
        <w:t>Glede na navedeno prosimo, da ponovno preučite roke izvedbe del in jih podaljšate vsaj za 18 mesecev, kar je kot sprejemljivo časovno obdobje izvedbe del in kot pogoj za izdajo finančnih zavarovanj, ocenilo tudi več izdajateljev slednjih. Hvala.</w:t>
      </w:r>
    </w:p>
    <w:p w14:paraId="3EF03281" w14:textId="77777777" w:rsidR="00236996" w:rsidRPr="003D2723" w:rsidRDefault="00236996" w:rsidP="005E7DA6">
      <w:pPr>
        <w:spacing w:after="0" w:line="240" w:lineRule="auto"/>
        <w:rPr>
          <w:color w:val="00B050"/>
          <w:sz w:val="22"/>
        </w:rPr>
      </w:pPr>
    </w:p>
    <w:p w14:paraId="72F78F99" w14:textId="77777777" w:rsidR="00D32DBF" w:rsidRPr="003D2723" w:rsidRDefault="00D32DBF">
      <w:pPr>
        <w:spacing w:after="0" w:line="240" w:lineRule="auto"/>
        <w:jc w:val="left"/>
        <w:rPr>
          <w:color w:val="00B050"/>
          <w:sz w:val="22"/>
        </w:rPr>
      </w:pPr>
      <w:r w:rsidRPr="003D2723">
        <w:rPr>
          <w:color w:val="00B050"/>
          <w:sz w:val="22"/>
        </w:rPr>
        <w:br w:type="page"/>
      </w:r>
    </w:p>
    <w:p w14:paraId="51EB4D8B" w14:textId="11869465" w:rsidR="005E7DA6" w:rsidRPr="003D2723" w:rsidRDefault="005E7DA6" w:rsidP="005E7DA6">
      <w:pPr>
        <w:spacing w:after="0" w:line="240" w:lineRule="auto"/>
        <w:rPr>
          <w:color w:val="00B050"/>
          <w:sz w:val="22"/>
        </w:rPr>
      </w:pPr>
      <w:r w:rsidRPr="003D2723">
        <w:rPr>
          <w:color w:val="00B050"/>
          <w:sz w:val="22"/>
        </w:rPr>
        <w:lastRenderedPageBreak/>
        <w:t xml:space="preserve">ODGOVOR: </w:t>
      </w:r>
    </w:p>
    <w:p w14:paraId="3F0993D7" w14:textId="15C44BB9" w:rsidR="00132759" w:rsidRPr="003D2723" w:rsidRDefault="00174550" w:rsidP="00D32DBF">
      <w:pPr>
        <w:spacing w:after="0" w:line="240" w:lineRule="auto"/>
        <w:rPr>
          <w:bCs/>
          <w:sz w:val="22"/>
        </w:rPr>
      </w:pPr>
      <w:r w:rsidRPr="003D2723">
        <w:rPr>
          <w:bCs/>
          <w:sz w:val="22"/>
        </w:rPr>
        <w:t xml:space="preserve">Naročnik </w:t>
      </w:r>
      <w:r w:rsidR="00AE1CB8" w:rsidRPr="003D2723">
        <w:rPr>
          <w:bCs/>
          <w:sz w:val="22"/>
        </w:rPr>
        <w:t>spreminja rok izvedbe</w:t>
      </w:r>
      <w:r w:rsidRPr="003D2723">
        <w:rPr>
          <w:bCs/>
          <w:sz w:val="22"/>
        </w:rPr>
        <w:t>, tako da se sedaj glasi:</w:t>
      </w:r>
    </w:p>
    <w:p w14:paraId="05C1A04C" w14:textId="77777777" w:rsidR="00D32DBF" w:rsidRPr="00D32DBF" w:rsidRDefault="00D32DBF" w:rsidP="00D32DBF">
      <w:pPr>
        <w:pBdr>
          <w:bottom w:val="single" w:sz="4" w:space="1" w:color="auto"/>
        </w:pBdr>
        <w:spacing w:after="0" w:line="240" w:lineRule="auto"/>
        <w:rPr>
          <w:b/>
          <w:bCs/>
          <w:sz w:val="22"/>
        </w:rPr>
      </w:pPr>
      <w:r w:rsidRPr="00D32DBF">
        <w:rPr>
          <w:bCs/>
          <w:sz w:val="22"/>
        </w:rPr>
        <w:t xml:space="preserve">Predvideni rok izvedbe </w:t>
      </w:r>
      <w:r w:rsidRPr="00D32DBF">
        <w:rPr>
          <w:b/>
          <w:bCs/>
          <w:sz w:val="22"/>
        </w:rPr>
        <w:t>gradnje</w:t>
      </w:r>
      <w:r w:rsidRPr="00D32DBF">
        <w:rPr>
          <w:bCs/>
          <w:sz w:val="22"/>
        </w:rPr>
        <w:t xml:space="preserve"> za </w:t>
      </w:r>
      <w:r w:rsidRPr="00D32DBF">
        <w:rPr>
          <w:b/>
          <w:bCs/>
          <w:sz w:val="22"/>
        </w:rPr>
        <w:t xml:space="preserve">»KOMUNALNA IN PROMETNA UREDITEV OBMOČIJ ŠT. 4 DEL, 12, 13.2 – 13.3 DEL, 14.2 DEL, 15, 16, 17, 22, 26.2 DEL, SOČASNO Z GRADNJO KANALIZACIJE PO PROJEKTU </w:t>
      </w:r>
      <w:r w:rsidRPr="00D32DBF">
        <w:rPr>
          <w:b/>
          <w:bCs/>
          <w:sz w:val="22"/>
          <w:lang w:val="x-none"/>
        </w:rPr>
        <w:t xml:space="preserve">ODVAJANJE IN ČIŠČENJE ODPADNE VODE NA OBMOČJU VODONOSNIKA LJUBLJANSKEGA POLJA – </w:t>
      </w:r>
      <w:r w:rsidRPr="00D32DBF">
        <w:rPr>
          <w:b/>
          <w:bCs/>
          <w:sz w:val="22"/>
        </w:rPr>
        <w:t xml:space="preserve">DEL 3: DOGRADITEV JAVNE KANALIZACIJE V AGLOMERACIJAH NAD 2000 PE V MOL« </w:t>
      </w:r>
      <w:r w:rsidRPr="00D32DBF">
        <w:rPr>
          <w:bCs/>
          <w:sz w:val="22"/>
        </w:rPr>
        <w:t xml:space="preserve">je </w:t>
      </w:r>
      <w:r w:rsidRPr="00D32DBF">
        <w:rPr>
          <w:b/>
          <w:bCs/>
          <w:sz w:val="22"/>
        </w:rPr>
        <w:t>14. 10. 2024</w:t>
      </w:r>
      <w:r w:rsidRPr="00D32DBF">
        <w:rPr>
          <w:bCs/>
          <w:sz w:val="22"/>
        </w:rPr>
        <w:t xml:space="preserve"> in je vezan na izvajanje gradnje in dinamiko izvedbe po EU projektu »ODVAJANJE IN ČIŠČENJE ODPADNE VODE NA OBMOČJU VODONOSNIKA LJUBLJANSKEGA POLJA – DEL 3: DOGRADITEV JAVNE KANALIZACIJE V AGLOMERACIJAH NAD 2000 PE V MOL: OBMOČJA ŠT. 4 – DEL, 12, 13.2 – 13.3. DEL, 14.2. DEL, 15, 16, 17, 22, 26 2. DEL«</w:t>
      </w:r>
      <w:r w:rsidRPr="00D32DBF">
        <w:rPr>
          <w:b/>
          <w:bCs/>
          <w:sz w:val="22"/>
        </w:rPr>
        <w:t xml:space="preserve"> </w:t>
      </w:r>
      <w:r w:rsidRPr="00D32DBF">
        <w:rPr>
          <w:bCs/>
          <w:sz w:val="22"/>
        </w:rPr>
        <w:t>št. pogodbe 430-1477/2021-4 z dne 24.1.2022.</w:t>
      </w:r>
    </w:p>
    <w:p w14:paraId="5F1350A5" w14:textId="77777777" w:rsidR="00D32DBF" w:rsidRPr="00D32DBF" w:rsidRDefault="00D32DBF" w:rsidP="00D32DBF">
      <w:pPr>
        <w:pBdr>
          <w:bottom w:val="single" w:sz="4" w:space="1" w:color="auto"/>
        </w:pBdr>
        <w:spacing w:after="0" w:line="240" w:lineRule="auto"/>
        <w:rPr>
          <w:bCs/>
          <w:sz w:val="22"/>
        </w:rPr>
      </w:pPr>
      <w:r w:rsidRPr="00D32DBF">
        <w:rPr>
          <w:bCs/>
          <w:sz w:val="22"/>
        </w:rPr>
        <w:t>V primeru podaljšanja roka izvedbe del po pogodbi št. pogodbe 430-1477/2021-4 z dne 24.1.2022 (EU projekt – del 3 aglomeracije) po 14. 10. 2024 se ustrezno podaljšajo roki dokončanja gradnje, ki so predmet tega naročila.</w:t>
      </w:r>
    </w:p>
    <w:p w14:paraId="25BFEB9A" w14:textId="77777777" w:rsidR="00D32DBF" w:rsidRPr="00D32DBF" w:rsidRDefault="00D32DBF" w:rsidP="00D32DBF">
      <w:pPr>
        <w:pBdr>
          <w:bottom w:val="single" w:sz="4" w:space="1" w:color="auto"/>
        </w:pBdr>
        <w:spacing w:after="0" w:line="240" w:lineRule="auto"/>
        <w:rPr>
          <w:bCs/>
          <w:sz w:val="22"/>
        </w:rPr>
      </w:pPr>
      <w:r w:rsidRPr="00D32DBF">
        <w:rPr>
          <w:bCs/>
          <w:sz w:val="22"/>
        </w:rPr>
        <w:t xml:space="preserve">Pri čemer pa je znotraj tega roka potrebno upoštevati, da je rok izvedbe EU projekta </w:t>
      </w:r>
      <w:r w:rsidRPr="00D32DBF">
        <w:rPr>
          <w:b/>
          <w:bCs/>
          <w:sz w:val="22"/>
        </w:rPr>
        <w:t>»PROMETNA UREDITEV IŽANSKE CESTE«</w:t>
      </w:r>
      <w:r w:rsidRPr="00D32DBF">
        <w:rPr>
          <w:bCs/>
          <w:sz w:val="22"/>
        </w:rPr>
        <w:t xml:space="preserve"> (v okviru območja 12 Ilovica in Ižanska cesta  - sever ter v okviru območja 26.2 del Ižanska cesta jug) </w:t>
      </w:r>
      <w:r w:rsidRPr="00D32DBF">
        <w:rPr>
          <w:b/>
          <w:bCs/>
          <w:sz w:val="22"/>
        </w:rPr>
        <w:t>31. 12. 2023</w:t>
      </w:r>
      <w:r w:rsidRPr="00D32DBF">
        <w:rPr>
          <w:bCs/>
          <w:sz w:val="22"/>
        </w:rPr>
        <w:t xml:space="preserve"> in vključuje</w:t>
      </w:r>
      <w:r w:rsidRPr="00D32DBF">
        <w:rPr>
          <w:b/>
          <w:bCs/>
          <w:sz w:val="22"/>
        </w:rPr>
        <w:t xml:space="preserve"> </w:t>
      </w:r>
      <w:r w:rsidRPr="00D32DBF">
        <w:rPr>
          <w:bCs/>
          <w:sz w:val="22"/>
        </w:rPr>
        <w:t>primopredajo objekta z upoštevanjem odprave vseh ugotovljenih pomanjkljivosti.</w:t>
      </w:r>
    </w:p>
    <w:p w14:paraId="753E6792" w14:textId="77777777" w:rsidR="00D32DBF" w:rsidRPr="00D32DBF" w:rsidRDefault="00D32DBF" w:rsidP="00D32DBF">
      <w:pPr>
        <w:pBdr>
          <w:bottom w:val="single" w:sz="4" w:space="1" w:color="auto"/>
        </w:pBdr>
        <w:spacing w:after="0" w:line="240" w:lineRule="auto"/>
        <w:rPr>
          <w:bCs/>
          <w:sz w:val="22"/>
        </w:rPr>
      </w:pPr>
      <w:r w:rsidRPr="00D32DBF">
        <w:rPr>
          <w:b/>
          <w:bCs/>
          <w:sz w:val="22"/>
        </w:rPr>
        <w:t>Vezano na naročnika Mestna občina Ljubljana in JAVNO PODJETJE VODOVOD KANALIZACIJA SNAGA d.o.o.:</w:t>
      </w:r>
    </w:p>
    <w:p w14:paraId="2699B187" w14:textId="0B4F832A" w:rsidR="00D32DBF" w:rsidRPr="003D2723" w:rsidRDefault="00D32DBF" w:rsidP="00D32DBF">
      <w:pPr>
        <w:pBdr>
          <w:bottom w:val="single" w:sz="4" w:space="1" w:color="auto"/>
        </w:pBdr>
        <w:spacing w:after="0" w:line="240" w:lineRule="auto"/>
        <w:rPr>
          <w:bCs/>
          <w:sz w:val="22"/>
        </w:rPr>
      </w:pPr>
      <w:r w:rsidRPr="003D2723">
        <w:rPr>
          <w:bCs/>
          <w:sz w:val="22"/>
        </w:rPr>
        <w:t xml:space="preserve">Rok za izpolnitev </w:t>
      </w:r>
      <w:r w:rsidRPr="003D2723">
        <w:rPr>
          <w:b/>
          <w:bCs/>
          <w:sz w:val="22"/>
        </w:rPr>
        <w:t>ostalih pogodbenih obveznosti</w:t>
      </w:r>
      <w:r w:rsidRPr="003D2723">
        <w:rPr>
          <w:bCs/>
          <w:sz w:val="22"/>
        </w:rPr>
        <w:t xml:space="preserve"> za </w:t>
      </w:r>
      <w:r w:rsidRPr="003D2723">
        <w:rPr>
          <w:b/>
          <w:bCs/>
          <w:sz w:val="22"/>
        </w:rPr>
        <w:t xml:space="preserve">»KOMUNALNA IN PROMETNA UREDITEV OBMOČIJ ŠT. 4 DEL, 12, 13.2 – 13.3 DEL, 14.2 DEL, 15, 16, 17, 22, 26.2 DEL, SOČASNO Z GRADNJO KANALIZACIJE PO PROJEKTU </w:t>
      </w:r>
      <w:r w:rsidRPr="003D2723">
        <w:rPr>
          <w:b/>
          <w:bCs/>
          <w:sz w:val="22"/>
          <w:lang w:val="x-none"/>
        </w:rPr>
        <w:t xml:space="preserve">ODVAJANJE IN ČIŠČENJE ODPADNE VODE NA OBMOČJU VODONOSNIKA LJUBLJANSKEGA POLJA – </w:t>
      </w:r>
      <w:r w:rsidRPr="003D2723">
        <w:rPr>
          <w:b/>
          <w:bCs/>
          <w:sz w:val="22"/>
        </w:rPr>
        <w:t>DEL 3: DOGRADITEV JAVNE KANALIZACIJE V AGLOMERACIJAH NAD 2000 PE V MOL«</w:t>
      </w:r>
      <w:r w:rsidRPr="003D2723">
        <w:rPr>
          <w:bCs/>
          <w:sz w:val="22"/>
        </w:rPr>
        <w:t xml:space="preserve"> (izdelava posnetka objekta, predaja projekta izvedenih del, predaja dokumentov o kvaliteti izvedenih del, izvedba komisijskega pregleda, sodelovanje pri tehničnem pregledu, primopredaje objekta in odprava ugotovljenih pomanjkljivosti in napak, predaja izpolnjenih GJI obrazcev,…) je </w:t>
      </w:r>
      <w:r w:rsidRPr="003D2723">
        <w:rPr>
          <w:b/>
          <w:bCs/>
          <w:sz w:val="22"/>
        </w:rPr>
        <w:t>9 mesecev od roka dokončanja gradnje</w:t>
      </w:r>
      <w:r w:rsidRPr="003D2723">
        <w:rPr>
          <w:bCs/>
          <w:sz w:val="22"/>
        </w:rPr>
        <w:t>.</w:t>
      </w:r>
    </w:p>
    <w:p w14:paraId="1649AF11" w14:textId="179A9E94" w:rsidR="00D32DBF" w:rsidRPr="003D2723" w:rsidRDefault="00D32DBF" w:rsidP="00D32DBF">
      <w:pPr>
        <w:pBdr>
          <w:bottom w:val="single" w:sz="4" w:space="1" w:color="auto"/>
        </w:pBdr>
        <w:shd w:val="clear" w:color="auto" w:fill="FFFFFF" w:themeFill="background1"/>
        <w:spacing w:after="0" w:line="240" w:lineRule="auto"/>
        <w:rPr>
          <w:sz w:val="22"/>
        </w:rPr>
      </w:pPr>
      <w:r w:rsidRPr="003D2723">
        <w:rPr>
          <w:sz w:val="22"/>
        </w:rPr>
        <w:t>V zvezi z navedenim bo naročnik objavil popravek Poglavja 1 in Poglavja 2</w:t>
      </w:r>
      <w:r w:rsidR="0013056F" w:rsidRPr="003D2723">
        <w:rPr>
          <w:sz w:val="22"/>
        </w:rPr>
        <w:t xml:space="preserve"> razpisne dokumentacije</w:t>
      </w:r>
      <w:r w:rsidRPr="003D2723">
        <w:rPr>
          <w:sz w:val="22"/>
        </w:rPr>
        <w:t xml:space="preserve">. Spremembe </w:t>
      </w:r>
      <w:r w:rsidR="0013056F" w:rsidRPr="003D2723">
        <w:rPr>
          <w:sz w:val="22"/>
        </w:rPr>
        <w:t>v dokumentaciji so obarvane rumeno</w:t>
      </w:r>
      <w:r w:rsidRPr="003D2723">
        <w:rPr>
          <w:sz w:val="22"/>
        </w:rPr>
        <w:t>.</w:t>
      </w:r>
      <w:r w:rsidRPr="003D2723">
        <w:rPr>
          <w:rFonts w:ascii="Roboto" w:eastAsia="Times New Roman" w:hAnsi="Roboto"/>
          <w:color w:val="333333"/>
          <w:sz w:val="18"/>
          <w:szCs w:val="18"/>
          <w:lang w:eastAsia="sl-SI"/>
        </w:rPr>
        <w:t xml:space="preserve"> </w:t>
      </w:r>
    </w:p>
    <w:p w14:paraId="04679EF4" w14:textId="28CC9137" w:rsidR="00D32DBF" w:rsidRPr="003D2723" w:rsidRDefault="00D32DBF" w:rsidP="00D32DBF">
      <w:pPr>
        <w:pBdr>
          <w:bottom w:val="single" w:sz="4" w:space="1" w:color="auto"/>
        </w:pBdr>
        <w:spacing w:after="0" w:line="240" w:lineRule="auto"/>
        <w:rPr>
          <w:bCs/>
          <w:sz w:val="22"/>
        </w:rPr>
      </w:pPr>
      <w:r w:rsidRPr="003D2723">
        <w:rPr>
          <w:sz w:val="22"/>
        </w:rPr>
        <w:t>Ponudniki morajo pri pripravi in oddaji ponudbe upoštevati s popravkom spremenjeno razpisno dokumentacijo.</w:t>
      </w:r>
    </w:p>
    <w:p w14:paraId="473906DB" w14:textId="77777777" w:rsidR="00B231F8" w:rsidRPr="003D2723" w:rsidRDefault="00B231F8" w:rsidP="00495640">
      <w:pPr>
        <w:pBdr>
          <w:bottom w:val="single" w:sz="4" w:space="1" w:color="auto"/>
        </w:pBdr>
        <w:spacing w:after="0" w:line="240" w:lineRule="auto"/>
        <w:rPr>
          <w:bCs/>
          <w:sz w:val="22"/>
        </w:rPr>
      </w:pPr>
    </w:p>
    <w:p w14:paraId="4A715A4E" w14:textId="63004D16" w:rsidR="00B85628" w:rsidRPr="003D2723" w:rsidRDefault="00B85628" w:rsidP="005E7DA6">
      <w:pPr>
        <w:pStyle w:val="Odstavekseznama"/>
        <w:spacing w:after="0" w:line="240" w:lineRule="auto"/>
        <w:ind w:left="567"/>
        <w:rPr>
          <w:b/>
          <w:color w:val="FF0000"/>
          <w:sz w:val="22"/>
        </w:rPr>
      </w:pPr>
    </w:p>
    <w:p w14:paraId="3FB6FF5B" w14:textId="47CF16C3" w:rsidR="00663AE2" w:rsidRPr="005510E8" w:rsidRDefault="00663AE2" w:rsidP="00663AE2">
      <w:pPr>
        <w:pStyle w:val="Odstavekseznama"/>
        <w:numPr>
          <w:ilvl w:val="0"/>
          <w:numId w:val="18"/>
        </w:numPr>
        <w:spacing w:after="0" w:line="240" w:lineRule="auto"/>
        <w:rPr>
          <w:b/>
          <w:color w:val="FF0000"/>
          <w:sz w:val="22"/>
        </w:rPr>
      </w:pPr>
      <w:r w:rsidRPr="005510E8">
        <w:rPr>
          <w:b/>
          <w:color w:val="FF0000"/>
          <w:sz w:val="22"/>
        </w:rPr>
        <w:t xml:space="preserve">VPRAŠANJE </w:t>
      </w:r>
      <w:r w:rsidRPr="005510E8">
        <w:rPr>
          <w:bCs/>
          <w:color w:val="FF0000"/>
          <w:sz w:val="22"/>
        </w:rPr>
        <w:t xml:space="preserve">(Datum prejema: </w:t>
      </w:r>
      <w:r w:rsidR="00C3288B" w:rsidRPr="005510E8">
        <w:rPr>
          <w:bCs/>
          <w:color w:val="FF0000"/>
          <w:sz w:val="22"/>
        </w:rPr>
        <w:t>14.07.2022   06:55</w:t>
      </w:r>
      <w:r w:rsidRPr="005510E8">
        <w:rPr>
          <w:bCs/>
          <w:color w:val="FF0000"/>
          <w:sz w:val="22"/>
        </w:rPr>
        <w:t>)</w:t>
      </w:r>
      <w:r w:rsidRPr="005510E8">
        <w:rPr>
          <w:b/>
          <w:color w:val="FF0000"/>
          <w:sz w:val="22"/>
        </w:rPr>
        <w:t>:</w:t>
      </w:r>
    </w:p>
    <w:p w14:paraId="7B03F33A" w14:textId="77777777" w:rsidR="00663AE2" w:rsidRPr="005510E8" w:rsidRDefault="00663AE2" w:rsidP="00663AE2">
      <w:pPr>
        <w:spacing w:after="0" w:line="240" w:lineRule="auto"/>
        <w:rPr>
          <w:sz w:val="22"/>
        </w:rPr>
      </w:pPr>
      <w:r w:rsidRPr="005510E8">
        <w:rPr>
          <w:sz w:val="22"/>
        </w:rPr>
        <w:t>Pozdravljeni,</w:t>
      </w:r>
    </w:p>
    <w:p w14:paraId="7715CEBB" w14:textId="77777777" w:rsidR="00663AE2" w:rsidRPr="005510E8" w:rsidRDefault="00663AE2" w:rsidP="00663AE2">
      <w:pPr>
        <w:spacing w:after="0" w:line="240" w:lineRule="auto"/>
        <w:rPr>
          <w:sz w:val="22"/>
        </w:rPr>
      </w:pPr>
      <w:r w:rsidRPr="005510E8">
        <w:rPr>
          <w:sz w:val="22"/>
        </w:rPr>
        <w:t>glede na to, da bo sprememba popisa, ki je zelo obsežen, prosim za podaljšanje roka za oddajo.</w:t>
      </w:r>
    </w:p>
    <w:p w14:paraId="461BB5B9" w14:textId="24E7335B" w:rsidR="00663AE2" w:rsidRPr="005510E8" w:rsidRDefault="00663AE2" w:rsidP="00663AE2">
      <w:pPr>
        <w:pStyle w:val="Odstavekseznama"/>
        <w:spacing w:after="0" w:line="240" w:lineRule="auto"/>
        <w:ind w:left="0"/>
        <w:rPr>
          <w:sz w:val="22"/>
        </w:rPr>
      </w:pPr>
      <w:r w:rsidRPr="005510E8">
        <w:rPr>
          <w:sz w:val="22"/>
        </w:rPr>
        <w:t>Hvala in lep pozdrav.</w:t>
      </w:r>
    </w:p>
    <w:p w14:paraId="54A9E3E7" w14:textId="77777777" w:rsidR="00C3288B" w:rsidRPr="005510E8" w:rsidRDefault="00C3288B" w:rsidP="00663AE2">
      <w:pPr>
        <w:pStyle w:val="Odstavekseznama"/>
        <w:spacing w:after="0" w:line="240" w:lineRule="auto"/>
        <w:ind w:left="0"/>
        <w:rPr>
          <w:sz w:val="22"/>
        </w:rPr>
      </w:pPr>
    </w:p>
    <w:p w14:paraId="1EF45AC8" w14:textId="77777777" w:rsidR="00C3288B" w:rsidRPr="005510E8" w:rsidRDefault="00C3288B" w:rsidP="00C3288B">
      <w:pPr>
        <w:spacing w:after="0" w:line="240" w:lineRule="auto"/>
        <w:rPr>
          <w:color w:val="00B050"/>
          <w:sz w:val="22"/>
        </w:rPr>
      </w:pPr>
      <w:r w:rsidRPr="005510E8">
        <w:rPr>
          <w:color w:val="00B050"/>
          <w:sz w:val="22"/>
        </w:rPr>
        <w:t xml:space="preserve">ODGOVOR: </w:t>
      </w:r>
    </w:p>
    <w:p w14:paraId="39F905C0" w14:textId="176937E4" w:rsidR="001E4056" w:rsidRPr="005510E8" w:rsidRDefault="001E4056" w:rsidP="001E4056">
      <w:pPr>
        <w:spacing w:after="0" w:line="240" w:lineRule="auto"/>
        <w:jc w:val="left"/>
        <w:rPr>
          <w:bCs/>
          <w:sz w:val="22"/>
        </w:rPr>
      </w:pPr>
      <w:r w:rsidRPr="005510E8">
        <w:rPr>
          <w:bCs/>
          <w:sz w:val="22"/>
        </w:rPr>
        <w:t xml:space="preserve">Naročnik podaljšuje rok za oddajo ponudb, tako da se sedaj glasi: </w:t>
      </w:r>
      <w:r w:rsidRPr="005510E8">
        <w:rPr>
          <w:bCs/>
          <w:sz w:val="22"/>
        </w:rPr>
        <w:br/>
        <w:t>Rok za oddajo ponudb: 1</w:t>
      </w:r>
      <w:r w:rsidR="003D356A" w:rsidRPr="005510E8">
        <w:rPr>
          <w:bCs/>
          <w:sz w:val="22"/>
        </w:rPr>
        <w:t>8</w:t>
      </w:r>
      <w:r w:rsidRPr="005510E8">
        <w:rPr>
          <w:bCs/>
          <w:sz w:val="22"/>
        </w:rPr>
        <w:t>.0</w:t>
      </w:r>
      <w:r w:rsidR="003D356A" w:rsidRPr="005510E8">
        <w:rPr>
          <w:bCs/>
          <w:sz w:val="22"/>
        </w:rPr>
        <w:t>8</w:t>
      </w:r>
      <w:r w:rsidRPr="005510E8">
        <w:rPr>
          <w:bCs/>
          <w:sz w:val="22"/>
        </w:rPr>
        <w:t>.202</w:t>
      </w:r>
      <w:r w:rsidR="003D356A" w:rsidRPr="005510E8">
        <w:rPr>
          <w:bCs/>
          <w:sz w:val="22"/>
        </w:rPr>
        <w:t>2</w:t>
      </w:r>
      <w:r w:rsidRPr="005510E8">
        <w:rPr>
          <w:bCs/>
          <w:sz w:val="22"/>
        </w:rPr>
        <w:t xml:space="preserve">, do vključno 10:00 ure </w:t>
      </w:r>
      <w:r w:rsidRPr="005510E8">
        <w:rPr>
          <w:bCs/>
          <w:sz w:val="22"/>
        </w:rPr>
        <w:br/>
        <w:t>Odpiranje ponudb: 1</w:t>
      </w:r>
      <w:r w:rsidR="003D356A" w:rsidRPr="005510E8">
        <w:rPr>
          <w:bCs/>
          <w:sz w:val="22"/>
        </w:rPr>
        <w:t>8</w:t>
      </w:r>
      <w:r w:rsidRPr="005510E8">
        <w:rPr>
          <w:bCs/>
          <w:sz w:val="22"/>
        </w:rPr>
        <w:t>.0</w:t>
      </w:r>
      <w:r w:rsidR="003D356A" w:rsidRPr="005510E8">
        <w:rPr>
          <w:bCs/>
          <w:sz w:val="22"/>
        </w:rPr>
        <w:t>8</w:t>
      </w:r>
      <w:r w:rsidRPr="005510E8">
        <w:rPr>
          <w:bCs/>
          <w:sz w:val="22"/>
        </w:rPr>
        <w:t>.202</w:t>
      </w:r>
      <w:r w:rsidR="003D356A" w:rsidRPr="005510E8">
        <w:rPr>
          <w:bCs/>
          <w:sz w:val="22"/>
        </w:rPr>
        <w:t>2</w:t>
      </w:r>
      <w:r w:rsidRPr="005510E8">
        <w:rPr>
          <w:bCs/>
          <w:sz w:val="22"/>
        </w:rPr>
        <w:t>, ob 1</w:t>
      </w:r>
      <w:r w:rsidR="003D356A" w:rsidRPr="005510E8">
        <w:rPr>
          <w:bCs/>
          <w:sz w:val="22"/>
        </w:rPr>
        <w:t>2</w:t>
      </w:r>
      <w:r w:rsidRPr="005510E8">
        <w:rPr>
          <w:bCs/>
          <w:sz w:val="22"/>
        </w:rPr>
        <w:t>:0</w:t>
      </w:r>
      <w:r w:rsidR="003D356A" w:rsidRPr="005510E8">
        <w:rPr>
          <w:bCs/>
          <w:sz w:val="22"/>
        </w:rPr>
        <w:t>0</w:t>
      </w:r>
      <w:r w:rsidRPr="005510E8">
        <w:rPr>
          <w:bCs/>
          <w:sz w:val="22"/>
        </w:rPr>
        <w:t xml:space="preserve"> uri</w:t>
      </w:r>
    </w:p>
    <w:p w14:paraId="1F4B7630" w14:textId="009B3D95" w:rsidR="00C3288B" w:rsidRPr="005510E8" w:rsidRDefault="001E4056" w:rsidP="001E4056">
      <w:pPr>
        <w:pBdr>
          <w:bottom w:val="single" w:sz="4" w:space="1" w:color="auto"/>
        </w:pBdr>
        <w:spacing w:after="0" w:line="240" w:lineRule="auto"/>
        <w:rPr>
          <w:bCs/>
          <w:sz w:val="22"/>
        </w:rPr>
      </w:pPr>
      <w:r w:rsidRPr="005510E8">
        <w:rPr>
          <w:bCs/>
          <w:sz w:val="22"/>
        </w:rPr>
        <w:t xml:space="preserve">Rok za zastavljanje vprašanj: </w:t>
      </w:r>
      <w:r w:rsidR="003D356A" w:rsidRPr="005510E8">
        <w:rPr>
          <w:bCs/>
          <w:sz w:val="22"/>
        </w:rPr>
        <w:t>0</w:t>
      </w:r>
      <w:r w:rsidR="002E286C" w:rsidRPr="005510E8">
        <w:rPr>
          <w:bCs/>
          <w:sz w:val="22"/>
        </w:rPr>
        <w:t>9</w:t>
      </w:r>
      <w:r w:rsidRPr="005510E8">
        <w:rPr>
          <w:bCs/>
          <w:sz w:val="22"/>
        </w:rPr>
        <w:t>.0</w:t>
      </w:r>
      <w:r w:rsidR="003D356A" w:rsidRPr="005510E8">
        <w:rPr>
          <w:bCs/>
          <w:sz w:val="22"/>
        </w:rPr>
        <w:t>8</w:t>
      </w:r>
      <w:r w:rsidRPr="005510E8">
        <w:rPr>
          <w:bCs/>
          <w:sz w:val="22"/>
        </w:rPr>
        <w:t>.202</w:t>
      </w:r>
      <w:r w:rsidR="003D356A" w:rsidRPr="005510E8">
        <w:rPr>
          <w:bCs/>
          <w:sz w:val="22"/>
        </w:rPr>
        <w:t>2</w:t>
      </w:r>
      <w:r w:rsidRPr="005510E8">
        <w:rPr>
          <w:bCs/>
          <w:sz w:val="22"/>
        </w:rPr>
        <w:t xml:space="preserve"> do 0</w:t>
      </w:r>
      <w:r w:rsidR="002E286C" w:rsidRPr="005510E8">
        <w:rPr>
          <w:bCs/>
          <w:sz w:val="22"/>
        </w:rPr>
        <w:t>9</w:t>
      </w:r>
      <w:r w:rsidRPr="005510E8">
        <w:rPr>
          <w:bCs/>
          <w:sz w:val="22"/>
        </w:rPr>
        <w:t>:00 ure</w:t>
      </w:r>
    </w:p>
    <w:p w14:paraId="4482A895" w14:textId="40478C7B" w:rsidR="00B5794A" w:rsidRPr="005510E8" w:rsidRDefault="00B5794A" w:rsidP="00B5794A">
      <w:pPr>
        <w:pBdr>
          <w:bottom w:val="single" w:sz="4" w:space="1" w:color="auto"/>
        </w:pBdr>
        <w:shd w:val="clear" w:color="auto" w:fill="FFFFFF" w:themeFill="background1"/>
        <w:spacing w:after="0" w:line="240" w:lineRule="auto"/>
        <w:rPr>
          <w:sz w:val="22"/>
        </w:rPr>
      </w:pPr>
      <w:r w:rsidRPr="005510E8">
        <w:rPr>
          <w:sz w:val="22"/>
        </w:rPr>
        <w:t>V zvezi z navedenim bo naročnik objavil popravek Poglavja 1 razpisne dokumentacije. Spremembe v dokumentaciji so obarvane rumeno.</w:t>
      </w:r>
      <w:r w:rsidRPr="005510E8">
        <w:rPr>
          <w:rFonts w:ascii="Roboto" w:eastAsia="Times New Roman" w:hAnsi="Roboto"/>
          <w:color w:val="333333"/>
          <w:sz w:val="18"/>
          <w:szCs w:val="18"/>
          <w:lang w:eastAsia="sl-SI"/>
        </w:rPr>
        <w:t xml:space="preserve"> </w:t>
      </w:r>
    </w:p>
    <w:p w14:paraId="5E963BD8" w14:textId="638A3CA2" w:rsidR="00B5794A" w:rsidRPr="005510E8" w:rsidRDefault="00B5794A" w:rsidP="00B5794A">
      <w:pPr>
        <w:pBdr>
          <w:bottom w:val="single" w:sz="4" w:space="1" w:color="auto"/>
        </w:pBdr>
        <w:spacing w:after="0" w:line="240" w:lineRule="auto"/>
        <w:rPr>
          <w:bCs/>
          <w:sz w:val="22"/>
        </w:rPr>
      </w:pPr>
      <w:r w:rsidRPr="005510E8">
        <w:rPr>
          <w:sz w:val="22"/>
        </w:rPr>
        <w:t>Ponudniki morajo pri pripravi in oddaji ponudbe upoštevati s popravkom spremenjeno razpisno dokumentacijo.</w:t>
      </w:r>
    </w:p>
    <w:p w14:paraId="2D01C683" w14:textId="77777777" w:rsidR="00C3288B" w:rsidRPr="005510E8" w:rsidRDefault="00C3288B" w:rsidP="00C3288B">
      <w:pPr>
        <w:pBdr>
          <w:bottom w:val="single" w:sz="4" w:space="1" w:color="auto"/>
        </w:pBdr>
        <w:spacing w:after="0" w:line="240" w:lineRule="auto"/>
        <w:rPr>
          <w:bCs/>
          <w:sz w:val="22"/>
        </w:rPr>
      </w:pPr>
    </w:p>
    <w:p w14:paraId="1D9A3384" w14:textId="77777777" w:rsidR="00663AE2" w:rsidRPr="005510E8" w:rsidRDefault="00663AE2" w:rsidP="005E7DA6">
      <w:pPr>
        <w:pStyle w:val="Odstavekseznama"/>
        <w:spacing w:after="0" w:line="240" w:lineRule="auto"/>
        <w:ind w:left="567"/>
        <w:rPr>
          <w:b/>
          <w:color w:val="FF0000"/>
          <w:sz w:val="22"/>
        </w:rPr>
      </w:pPr>
    </w:p>
    <w:p w14:paraId="375A88D1" w14:textId="2DDEEB70" w:rsidR="00C3288B" w:rsidRPr="005510E8" w:rsidRDefault="00C3288B" w:rsidP="00C3288B">
      <w:pPr>
        <w:pStyle w:val="Odstavekseznama"/>
        <w:numPr>
          <w:ilvl w:val="0"/>
          <w:numId w:val="18"/>
        </w:numPr>
        <w:spacing w:after="0" w:line="240" w:lineRule="auto"/>
        <w:rPr>
          <w:b/>
          <w:color w:val="FF0000"/>
          <w:sz w:val="22"/>
        </w:rPr>
      </w:pPr>
      <w:bookmarkStart w:id="1" w:name="_Hlk109117445"/>
      <w:r w:rsidRPr="005510E8">
        <w:rPr>
          <w:b/>
          <w:color w:val="FF0000"/>
          <w:sz w:val="22"/>
        </w:rPr>
        <w:t xml:space="preserve">VPRAŠANJE </w:t>
      </w:r>
      <w:r w:rsidRPr="005510E8">
        <w:rPr>
          <w:bCs/>
          <w:color w:val="FF0000"/>
          <w:sz w:val="22"/>
        </w:rPr>
        <w:t>(Datum prejema: 14.07.2022   10:40)</w:t>
      </w:r>
      <w:r w:rsidRPr="005510E8">
        <w:rPr>
          <w:b/>
          <w:color w:val="FF0000"/>
          <w:sz w:val="22"/>
        </w:rPr>
        <w:t>:</w:t>
      </w:r>
    </w:p>
    <w:p w14:paraId="4A79B5E1" w14:textId="76C7B796" w:rsidR="00C3288B" w:rsidRPr="005510E8" w:rsidRDefault="00C3288B" w:rsidP="00C3288B">
      <w:pPr>
        <w:pStyle w:val="Odstavekseznama"/>
        <w:spacing w:after="0" w:line="240" w:lineRule="auto"/>
        <w:ind w:left="0"/>
        <w:rPr>
          <w:sz w:val="22"/>
        </w:rPr>
      </w:pPr>
      <w:r w:rsidRPr="005510E8">
        <w:rPr>
          <w:sz w:val="22"/>
        </w:rPr>
        <w:t>Pozdravljeni,</w:t>
      </w:r>
      <w:r w:rsidRPr="005510E8">
        <w:rPr>
          <w:sz w:val="22"/>
        </w:rPr>
        <w:br/>
        <w:t>Naročnika pozivamo, da odpravi nezakonitost razpisne dokumentacije v delu, kjer zahteva določeno ekonomsko sposobnost, tj. bonitetno oceno, od vsakega gospodarskega subjekta. Prvi odstavek 81. člena ZJN-3 izrecno določa, da ponudnik (če jih sam nima) lahko uporabi zmogljivosti drugih gospodarskih subjektov. Naročnik pa skladno s tretjim odstavkom lahko zahteva, da je subjekt, ki ekonomske in finančno sposobnost zagotavlja, tudi solidarno odgovoren za izvedbo naročila. Torej sistem javnega naročanja določa, da lahko ponudbo odda tudi finančno manj sposoben ponudnik, če hkrati z njim za izvedbo solidarno jamči finančno sposoben gospodarski subjekt. Torej naj naročnik določi, da mora zahtevano bonitetno oceno izkazovati en gospodarski subjekt (vodilni partner, partner, podizvajalec, subjekt, ki zagotavlja zmogljivosti), ki mora tudi zagotavljati solidarno odgovornost.</w:t>
      </w:r>
    </w:p>
    <w:p w14:paraId="3A434F22" w14:textId="77777777" w:rsidR="00C3288B" w:rsidRPr="005510E8" w:rsidRDefault="00C3288B" w:rsidP="00C3288B">
      <w:pPr>
        <w:spacing w:after="0" w:line="240" w:lineRule="auto"/>
        <w:rPr>
          <w:color w:val="00B050"/>
          <w:sz w:val="22"/>
        </w:rPr>
      </w:pPr>
    </w:p>
    <w:p w14:paraId="433F8F63" w14:textId="77777777" w:rsidR="00C3288B" w:rsidRPr="005510E8" w:rsidRDefault="00C3288B" w:rsidP="00C3288B">
      <w:pPr>
        <w:spacing w:after="0" w:line="240" w:lineRule="auto"/>
        <w:rPr>
          <w:color w:val="00B050"/>
          <w:sz w:val="22"/>
        </w:rPr>
      </w:pPr>
      <w:r w:rsidRPr="005510E8">
        <w:rPr>
          <w:color w:val="00B050"/>
          <w:sz w:val="22"/>
        </w:rPr>
        <w:t xml:space="preserve">ODGOVOR: </w:t>
      </w:r>
    </w:p>
    <w:p w14:paraId="17DA970B" w14:textId="78AF1570" w:rsidR="004707FD" w:rsidRPr="005510E8" w:rsidRDefault="004707FD" w:rsidP="00C3288B">
      <w:pPr>
        <w:pBdr>
          <w:bottom w:val="single" w:sz="4" w:space="1" w:color="auto"/>
        </w:pBdr>
        <w:spacing w:after="0" w:line="240" w:lineRule="auto"/>
        <w:rPr>
          <w:bCs/>
          <w:sz w:val="22"/>
        </w:rPr>
      </w:pPr>
      <w:r w:rsidRPr="005510E8">
        <w:rPr>
          <w:bCs/>
          <w:sz w:val="22"/>
        </w:rPr>
        <w:t xml:space="preserve">Naročnik ne bo spreminjal zahteve glede referenčnega pogoja. Čeprav naročniku (s finančnega in izvedbenega vidika javnega naročila) v celoti odgovarja zgolj ponudnik, oziroma v primeru skupne ponudbe vsi </w:t>
      </w:r>
      <w:proofErr w:type="spellStart"/>
      <w:r w:rsidRPr="005510E8">
        <w:rPr>
          <w:bCs/>
          <w:sz w:val="22"/>
        </w:rPr>
        <w:t>soponudniki</w:t>
      </w:r>
      <w:proofErr w:type="spellEnd"/>
      <w:r w:rsidRPr="005510E8">
        <w:rPr>
          <w:bCs/>
          <w:sz w:val="22"/>
        </w:rPr>
        <w:t>, pa na pravočasno in kvalitetno izvedbo posla lahko vplivajo vsi udeleženi akterji, med njimi tudi morebitni podizvajalci. Ker pri izvedbi razpisanega posla niso mogoče zamude, je pomembno, da so visoko finančno usposobljeni vsi sodelujoči gospodarski subjekti. Finančna nestabilnost vsake izmed udeleženih gospodarskih družb lahko ogrozi ne le pravilno, pač pa tudi pravočasno izvedbo projekta</w:t>
      </w:r>
      <w:r w:rsidR="00C51730" w:rsidRPr="005510E8">
        <w:rPr>
          <w:bCs/>
          <w:sz w:val="22"/>
        </w:rPr>
        <w:t xml:space="preserve">, ki je v konkretnem </w:t>
      </w:r>
      <w:r w:rsidR="00515E27" w:rsidRPr="005510E8">
        <w:rPr>
          <w:bCs/>
          <w:sz w:val="22"/>
        </w:rPr>
        <w:t>projektu</w:t>
      </w:r>
      <w:r w:rsidR="00C51730" w:rsidRPr="005510E8">
        <w:rPr>
          <w:bCs/>
          <w:sz w:val="22"/>
        </w:rPr>
        <w:t xml:space="preserve"> </w:t>
      </w:r>
      <w:r w:rsidR="00515E27" w:rsidRPr="005510E8">
        <w:rPr>
          <w:bCs/>
          <w:sz w:val="22"/>
        </w:rPr>
        <w:t>povezana tudi s pridobitvijo sredstev Evropskega sklada za regionalni razvoj</w:t>
      </w:r>
      <w:r w:rsidRPr="005510E8">
        <w:rPr>
          <w:bCs/>
          <w:sz w:val="22"/>
        </w:rPr>
        <w:t>. </w:t>
      </w:r>
    </w:p>
    <w:bookmarkEnd w:id="1"/>
    <w:p w14:paraId="338092F9" w14:textId="77777777" w:rsidR="00A82051" w:rsidRPr="005510E8" w:rsidRDefault="00A82051" w:rsidP="00A82051">
      <w:pPr>
        <w:pBdr>
          <w:bottom w:val="single" w:sz="4" w:space="1" w:color="auto"/>
        </w:pBdr>
        <w:shd w:val="clear" w:color="auto" w:fill="FFFFFF" w:themeFill="background1"/>
        <w:spacing w:after="0" w:line="240" w:lineRule="auto"/>
        <w:rPr>
          <w:sz w:val="22"/>
        </w:rPr>
      </w:pPr>
    </w:p>
    <w:p w14:paraId="4436D20A" w14:textId="77777777" w:rsidR="00A44B21" w:rsidRPr="005510E8" w:rsidRDefault="00A44B21" w:rsidP="00A44B21">
      <w:pPr>
        <w:pStyle w:val="Odstavekseznama"/>
        <w:spacing w:after="0" w:line="240" w:lineRule="auto"/>
        <w:rPr>
          <w:b/>
          <w:color w:val="FF0000"/>
          <w:sz w:val="22"/>
        </w:rPr>
      </w:pPr>
    </w:p>
    <w:p w14:paraId="5740D037" w14:textId="6FE92EF5" w:rsidR="00C84AF8" w:rsidRPr="005510E8" w:rsidRDefault="00C84AF8" w:rsidP="00C84AF8">
      <w:pPr>
        <w:pStyle w:val="Odstavekseznama"/>
        <w:numPr>
          <w:ilvl w:val="0"/>
          <w:numId w:val="18"/>
        </w:numPr>
        <w:spacing w:after="0" w:line="240" w:lineRule="auto"/>
        <w:rPr>
          <w:b/>
          <w:color w:val="FF0000"/>
          <w:sz w:val="22"/>
        </w:rPr>
      </w:pPr>
      <w:r w:rsidRPr="005510E8">
        <w:rPr>
          <w:b/>
          <w:color w:val="FF0000"/>
          <w:sz w:val="22"/>
        </w:rPr>
        <w:t xml:space="preserve">VPRAŠANJE </w:t>
      </w:r>
      <w:r w:rsidRPr="005510E8">
        <w:rPr>
          <w:bCs/>
          <w:color w:val="FF0000"/>
          <w:sz w:val="22"/>
        </w:rPr>
        <w:t>(Datum prejema: 14.07.2022   13:10)</w:t>
      </w:r>
      <w:r w:rsidRPr="005510E8">
        <w:rPr>
          <w:b/>
          <w:color w:val="FF0000"/>
          <w:sz w:val="22"/>
        </w:rPr>
        <w:t>:</w:t>
      </w:r>
    </w:p>
    <w:p w14:paraId="227BA961" w14:textId="52DA378D" w:rsidR="00C84AF8" w:rsidRPr="005510E8" w:rsidRDefault="00C84AF8" w:rsidP="00C84AF8">
      <w:pPr>
        <w:pStyle w:val="Odstavekseznama"/>
        <w:spacing w:after="0" w:line="240" w:lineRule="auto"/>
        <w:ind w:left="0"/>
        <w:rPr>
          <w:sz w:val="22"/>
        </w:rPr>
      </w:pPr>
      <w:r w:rsidRPr="005510E8">
        <w:rPr>
          <w:sz w:val="22"/>
        </w:rPr>
        <w:t>Spoštovani,</w:t>
      </w:r>
      <w:r w:rsidRPr="005510E8">
        <w:rPr>
          <w:sz w:val="22"/>
        </w:rPr>
        <w:br/>
        <w:t>Naročnika prosimo, da potrdi ali razumemo pravilno, da se v fazi priprave ponudbe priloži le izpolnjen in podpisan Obrazec 12: Informacije o ponujenem materialu in bo ustrezne certifikate, soglasja, poročila o preizkušanju,, ki so navedeni na tem obrazcu, priložil le izvajalec tekom izvedbe del.</w:t>
      </w:r>
    </w:p>
    <w:p w14:paraId="7D1DBFFB" w14:textId="77777777" w:rsidR="00C84AF8" w:rsidRPr="005510E8" w:rsidRDefault="00C84AF8" w:rsidP="00C84AF8">
      <w:pPr>
        <w:spacing w:after="0" w:line="240" w:lineRule="auto"/>
        <w:rPr>
          <w:color w:val="00B050"/>
          <w:sz w:val="22"/>
        </w:rPr>
      </w:pPr>
    </w:p>
    <w:p w14:paraId="795B06E7" w14:textId="77777777" w:rsidR="00C84AF8" w:rsidRPr="005510E8" w:rsidRDefault="00C84AF8" w:rsidP="00C84AF8">
      <w:pPr>
        <w:spacing w:after="0" w:line="240" w:lineRule="auto"/>
        <w:rPr>
          <w:color w:val="00B050"/>
          <w:sz w:val="22"/>
        </w:rPr>
      </w:pPr>
      <w:r w:rsidRPr="005510E8">
        <w:rPr>
          <w:color w:val="00B050"/>
          <w:sz w:val="22"/>
        </w:rPr>
        <w:t xml:space="preserve">ODGOVOR: </w:t>
      </w:r>
    </w:p>
    <w:p w14:paraId="3424BC89" w14:textId="1BA85938" w:rsidR="00C84AF8" w:rsidRPr="005510E8" w:rsidRDefault="006F4636" w:rsidP="00C84AF8">
      <w:pPr>
        <w:pBdr>
          <w:bottom w:val="single" w:sz="4" w:space="1" w:color="auto"/>
        </w:pBdr>
        <w:spacing w:after="0" w:line="240" w:lineRule="auto"/>
        <w:rPr>
          <w:bCs/>
          <w:sz w:val="22"/>
        </w:rPr>
      </w:pPr>
      <w:r w:rsidRPr="005510E8">
        <w:rPr>
          <w:bCs/>
          <w:sz w:val="22"/>
        </w:rPr>
        <w:t>Da.</w:t>
      </w:r>
    </w:p>
    <w:p w14:paraId="3E598AD4" w14:textId="77777777" w:rsidR="00C84AF8" w:rsidRPr="005510E8" w:rsidRDefault="00C84AF8" w:rsidP="00C84AF8">
      <w:pPr>
        <w:pBdr>
          <w:bottom w:val="single" w:sz="4" w:space="1" w:color="auto"/>
        </w:pBdr>
        <w:shd w:val="clear" w:color="auto" w:fill="FFFFFF" w:themeFill="background1"/>
        <w:spacing w:after="0" w:line="240" w:lineRule="auto"/>
        <w:rPr>
          <w:sz w:val="22"/>
        </w:rPr>
      </w:pPr>
    </w:p>
    <w:p w14:paraId="0C2FAFED" w14:textId="77777777" w:rsidR="00C84AF8" w:rsidRPr="005510E8" w:rsidRDefault="00C84AF8" w:rsidP="00C84AF8">
      <w:pPr>
        <w:spacing w:after="0" w:line="240" w:lineRule="auto"/>
        <w:rPr>
          <w:b/>
          <w:sz w:val="22"/>
        </w:rPr>
      </w:pPr>
    </w:p>
    <w:p w14:paraId="011FA2BA" w14:textId="7A47C9E5" w:rsidR="00C84AF8" w:rsidRPr="005510E8" w:rsidRDefault="00C84AF8" w:rsidP="00C84AF8">
      <w:pPr>
        <w:pStyle w:val="Odstavekseznama"/>
        <w:numPr>
          <w:ilvl w:val="0"/>
          <w:numId w:val="18"/>
        </w:numPr>
        <w:spacing w:after="0" w:line="240" w:lineRule="auto"/>
        <w:rPr>
          <w:b/>
          <w:color w:val="FF0000"/>
          <w:sz w:val="22"/>
        </w:rPr>
      </w:pPr>
      <w:r w:rsidRPr="005510E8">
        <w:rPr>
          <w:b/>
          <w:color w:val="FF0000"/>
          <w:sz w:val="22"/>
        </w:rPr>
        <w:t xml:space="preserve">VPRAŠANJE </w:t>
      </w:r>
      <w:r w:rsidRPr="005510E8">
        <w:rPr>
          <w:bCs/>
          <w:color w:val="FF0000"/>
          <w:sz w:val="22"/>
        </w:rPr>
        <w:t>(Datum prejema: 14.07.2022   14:05)</w:t>
      </w:r>
      <w:r w:rsidRPr="005510E8">
        <w:rPr>
          <w:b/>
          <w:color w:val="FF0000"/>
          <w:sz w:val="22"/>
        </w:rPr>
        <w:t>:</w:t>
      </w:r>
    </w:p>
    <w:p w14:paraId="773D7C42" w14:textId="77777777" w:rsidR="00C84AF8" w:rsidRPr="005510E8" w:rsidRDefault="00C84AF8" w:rsidP="00C84AF8">
      <w:pPr>
        <w:pStyle w:val="Odstavekseznama"/>
        <w:spacing w:after="0" w:line="240" w:lineRule="auto"/>
        <w:ind w:left="0"/>
        <w:rPr>
          <w:sz w:val="22"/>
        </w:rPr>
      </w:pPr>
      <w:r w:rsidRPr="005510E8">
        <w:rPr>
          <w:sz w:val="22"/>
        </w:rPr>
        <w:t>Pozdravljeni. Dne 13.7. ste objavili, da boste objavili popravljene popise v celoti. Popisi del in materialov so izjemno obsežni in že delno popolnjeni popisi iz originalno objavljene verzije bodo za prepisovanje vzeli veliko dodatnega časa. Še vedno čakamo zelo veliko ponudb dobaviteljev materiala, ki jih še nismo prejeli iz večinoma dveh razlogov - letni dopusti in bolniške odsotnosti zaradi virusa covid-19.</w:t>
      </w:r>
    </w:p>
    <w:p w14:paraId="0BDB749B" w14:textId="77777777" w:rsidR="00C84AF8" w:rsidRPr="005510E8" w:rsidRDefault="00C84AF8" w:rsidP="00C84AF8">
      <w:pPr>
        <w:pStyle w:val="Odstavekseznama"/>
        <w:spacing w:after="0" w:line="240" w:lineRule="auto"/>
        <w:ind w:left="0"/>
        <w:rPr>
          <w:sz w:val="22"/>
        </w:rPr>
      </w:pPr>
      <w:r w:rsidRPr="005510E8">
        <w:rPr>
          <w:sz w:val="22"/>
        </w:rPr>
        <w:t>Naročnika prosimo, naj rok oddaje podaljša, saj je tehnično nemogoče pripraviti ponudbo v naslednjih dveh tednih, vsled zgoraj navedenih razlogov. Gre za zelo kompleksno naročilo gradenj, ki zahteva temeljito preučitev in pripravo, zato prosimo za podaljšanje roka za en mesec, torej do 28. avgusta.</w:t>
      </w:r>
    </w:p>
    <w:p w14:paraId="35B26A59" w14:textId="77990A05" w:rsidR="00C84AF8" w:rsidRPr="005510E8" w:rsidRDefault="00C84AF8" w:rsidP="00C84AF8">
      <w:pPr>
        <w:pStyle w:val="Odstavekseznama"/>
        <w:spacing w:after="0" w:line="240" w:lineRule="auto"/>
        <w:ind w:left="0"/>
        <w:rPr>
          <w:sz w:val="22"/>
        </w:rPr>
      </w:pPr>
      <w:r w:rsidRPr="005510E8">
        <w:rPr>
          <w:sz w:val="22"/>
        </w:rPr>
        <w:t>Hvala za razumevanje.</w:t>
      </w:r>
    </w:p>
    <w:p w14:paraId="18A6BBB1" w14:textId="77777777" w:rsidR="00C84AF8" w:rsidRPr="005510E8" w:rsidRDefault="00C84AF8" w:rsidP="00C84AF8">
      <w:pPr>
        <w:spacing w:after="0" w:line="240" w:lineRule="auto"/>
        <w:rPr>
          <w:color w:val="00B050"/>
          <w:sz w:val="22"/>
        </w:rPr>
      </w:pPr>
    </w:p>
    <w:p w14:paraId="5A71A66F" w14:textId="77777777" w:rsidR="00B5794A" w:rsidRPr="005510E8" w:rsidRDefault="00B5794A">
      <w:pPr>
        <w:spacing w:after="0" w:line="240" w:lineRule="auto"/>
        <w:jc w:val="left"/>
        <w:rPr>
          <w:color w:val="00B050"/>
          <w:sz w:val="22"/>
        </w:rPr>
      </w:pPr>
      <w:r w:rsidRPr="005510E8">
        <w:rPr>
          <w:color w:val="00B050"/>
          <w:sz w:val="22"/>
        </w:rPr>
        <w:br w:type="page"/>
      </w:r>
    </w:p>
    <w:p w14:paraId="4F7B2EB2" w14:textId="13E53011" w:rsidR="00C84AF8" w:rsidRPr="005510E8" w:rsidRDefault="00C84AF8" w:rsidP="00C84AF8">
      <w:pPr>
        <w:spacing w:after="0" w:line="240" w:lineRule="auto"/>
        <w:rPr>
          <w:color w:val="00B050"/>
          <w:sz w:val="22"/>
        </w:rPr>
      </w:pPr>
      <w:r w:rsidRPr="005510E8">
        <w:rPr>
          <w:color w:val="00B050"/>
          <w:sz w:val="22"/>
        </w:rPr>
        <w:lastRenderedPageBreak/>
        <w:t xml:space="preserve">ODGOVOR: </w:t>
      </w:r>
    </w:p>
    <w:p w14:paraId="5AC94F99" w14:textId="77777777" w:rsidR="001D5E05" w:rsidRPr="005510E8" w:rsidRDefault="001D5E05" w:rsidP="001D5E05">
      <w:pPr>
        <w:spacing w:after="0" w:line="240" w:lineRule="auto"/>
        <w:jc w:val="left"/>
        <w:rPr>
          <w:bCs/>
          <w:sz w:val="22"/>
        </w:rPr>
      </w:pPr>
      <w:r w:rsidRPr="005510E8">
        <w:rPr>
          <w:bCs/>
          <w:sz w:val="22"/>
        </w:rPr>
        <w:t xml:space="preserve">Naročnik podaljšuje rok za oddajo ponudb, tako da se sedaj glasi: </w:t>
      </w:r>
      <w:r w:rsidRPr="005510E8">
        <w:rPr>
          <w:bCs/>
          <w:sz w:val="22"/>
        </w:rPr>
        <w:br/>
        <w:t xml:space="preserve">Rok za oddajo ponudb: 18.08.2022, do vključno 10:00 ure </w:t>
      </w:r>
      <w:r w:rsidRPr="005510E8">
        <w:rPr>
          <w:bCs/>
          <w:sz w:val="22"/>
        </w:rPr>
        <w:br/>
        <w:t>Odpiranje ponudb: 18.08.2022, ob 12:00 uri</w:t>
      </w:r>
    </w:p>
    <w:p w14:paraId="43BB41C0" w14:textId="75E96CA6" w:rsidR="00C84AF8" w:rsidRPr="005510E8" w:rsidRDefault="001D5E05" w:rsidP="001D5E05">
      <w:pPr>
        <w:pBdr>
          <w:bottom w:val="single" w:sz="4" w:space="1" w:color="auto"/>
        </w:pBdr>
        <w:spacing w:after="0" w:line="240" w:lineRule="auto"/>
        <w:rPr>
          <w:bCs/>
          <w:sz w:val="22"/>
        </w:rPr>
      </w:pPr>
      <w:r w:rsidRPr="005510E8">
        <w:rPr>
          <w:bCs/>
          <w:sz w:val="22"/>
        </w:rPr>
        <w:t>Rok za zastavljanje vprašanj: 09.08.2022 do 09:00 ure</w:t>
      </w:r>
    </w:p>
    <w:p w14:paraId="126F8CA2" w14:textId="77777777" w:rsidR="00B5794A" w:rsidRPr="005510E8" w:rsidRDefault="00B5794A" w:rsidP="00B5794A">
      <w:pPr>
        <w:pBdr>
          <w:bottom w:val="single" w:sz="4" w:space="1" w:color="auto"/>
        </w:pBdr>
        <w:shd w:val="clear" w:color="auto" w:fill="FFFFFF" w:themeFill="background1"/>
        <w:spacing w:after="0" w:line="240" w:lineRule="auto"/>
        <w:rPr>
          <w:sz w:val="22"/>
        </w:rPr>
      </w:pPr>
      <w:r w:rsidRPr="005510E8">
        <w:rPr>
          <w:sz w:val="22"/>
        </w:rPr>
        <w:t>V zvezi z navedenim bo naročnik objavil popravek Poglavja 1 razpisne dokumentacije. Spremembe v dokumentaciji so obarvane rumeno.</w:t>
      </w:r>
      <w:r w:rsidRPr="005510E8">
        <w:rPr>
          <w:rFonts w:ascii="Roboto" w:eastAsia="Times New Roman" w:hAnsi="Roboto"/>
          <w:color w:val="333333"/>
          <w:sz w:val="18"/>
          <w:szCs w:val="18"/>
          <w:lang w:eastAsia="sl-SI"/>
        </w:rPr>
        <w:t xml:space="preserve"> </w:t>
      </w:r>
    </w:p>
    <w:p w14:paraId="16FA111F" w14:textId="5C72E96F" w:rsidR="00B5794A" w:rsidRPr="005510E8" w:rsidRDefault="00B5794A" w:rsidP="00B5794A">
      <w:pPr>
        <w:pBdr>
          <w:bottom w:val="single" w:sz="4" w:space="1" w:color="auto"/>
        </w:pBdr>
        <w:spacing w:after="0" w:line="240" w:lineRule="auto"/>
        <w:rPr>
          <w:bCs/>
          <w:sz w:val="22"/>
        </w:rPr>
      </w:pPr>
      <w:r w:rsidRPr="005510E8">
        <w:rPr>
          <w:sz w:val="22"/>
        </w:rPr>
        <w:t>Ponudniki morajo pri pripravi in oddaji ponudbe upoštevati s popravkom spremenjeno razpisno dokumentacijo.</w:t>
      </w:r>
    </w:p>
    <w:p w14:paraId="10023F82" w14:textId="77777777" w:rsidR="00C84AF8" w:rsidRPr="005510E8" w:rsidRDefault="00C84AF8" w:rsidP="00C84AF8">
      <w:pPr>
        <w:pBdr>
          <w:bottom w:val="single" w:sz="4" w:space="1" w:color="auto"/>
        </w:pBdr>
        <w:shd w:val="clear" w:color="auto" w:fill="FFFFFF" w:themeFill="background1"/>
        <w:spacing w:after="0" w:line="240" w:lineRule="auto"/>
        <w:rPr>
          <w:sz w:val="22"/>
        </w:rPr>
      </w:pPr>
    </w:p>
    <w:p w14:paraId="414B2051" w14:textId="77777777" w:rsidR="00C84AF8" w:rsidRPr="005510E8" w:rsidRDefault="00C84AF8" w:rsidP="00C84AF8">
      <w:pPr>
        <w:spacing w:after="0" w:line="240" w:lineRule="auto"/>
        <w:rPr>
          <w:b/>
          <w:sz w:val="22"/>
        </w:rPr>
      </w:pPr>
    </w:p>
    <w:p w14:paraId="15EFB348" w14:textId="15931588" w:rsidR="00C84AF8" w:rsidRPr="005510E8" w:rsidRDefault="00C84AF8" w:rsidP="00C84AF8">
      <w:pPr>
        <w:pStyle w:val="Odstavekseznama"/>
        <w:numPr>
          <w:ilvl w:val="0"/>
          <w:numId w:val="18"/>
        </w:numPr>
        <w:spacing w:after="0" w:line="240" w:lineRule="auto"/>
        <w:rPr>
          <w:b/>
          <w:color w:val="FF0000"/>
          <w:sz w:val="22"/>
        </w:rPr>
      </w:pPr>
      <w:r w:rsidRPr="005510E8">
        <w:rPr>
          <w:b/>
          <w:color w:val="FF0000"/>
          <w:sz w:val="22"/>
        </w:rPr>
        <w:t xml:space="preserve">VPRAŠANJE </w:t>
      </w:r>
      <w:r w:rsidRPr="005510E8">
        <w:rPr>
          <w:bCs/>
          <w:color w:val="FF0000"/>
          <w:sz w:val="22"/>
        </w:rPr>
        <w:t>(Datum prejema: 14.07.2022   14:09)</w:t>
      </w:r>
      <w:r w:rsidRPr="005510E8">
        <w:rPr>
          <w:b/>
          <w:color w:val="FF0000"/>
          <w:sz w:val="22"/>
        </w:rPr>
        <w:t>:</w:t>
      </w:r>
    </w:p>
    <w:p w14:paraId="604488E9" w14:textId="392FBE01" w:rsidR="00C84AF8" w:rsidRPr="005510E8" w:rsidRDefault="00C84AF8" w:rsidP="00C84AF8">
      <w:pPr>
        <w:pStyle w:val="Odstavekseznama"/>
        <w:spacing w:after="0" w:line="240" w:lineRule="auto"/>
        <w:ind w:left="0"/>
        <w:rPr>
          <w:sz w:val="22"/>
        </w:rPr>
      </w:pPr>
      <w:r w:rsidRPr="005510E8">
        <w:rPr>
          <w:sz w:val="22"/>
        </w:rPr>
        <w:t>Vljudno naprošamo podaljšanje roka oddaje, ker tako zahtevne ponudbe ni mogoče pripraviti v tako kratkem času, kot je predviden rok oddaje. Podaljšanje za nekaj tednov za tak projekt, ki bo meščanom in mestu služil več desetletij, nima nobenih negativnih posledic, ravno obratno. S podaljšanjem roka bodo pridobljene kakovostno pripravljene ponudbe, kar je v končni posledici cilj naročila. Prosimo za upoštevanje pripombe in podaljšanja roka za oddajo.</w:t>
      </w:r>
    </w:p>
    <w:p w14:paraId="40453D7E" w14:textId="77777777" w:rsidR="00C84AF8" w:rsidRPr="005510E8" w:rsidRDefault="00C84AF8" w:rsidP="00C84AF8">
      <w:pPr>
        <w:spacing w:after="0" w:line="240" w:lineRule="auto"/>
        <w:rPr>
          <w:color w:val="00B050"/>
          <w:sz w:val="22"/>
        </w:rPr>
      </w:pPr>
    </w:p>
    <w:p w14:paraId="3B54E55D" w14:textId="77777777" w:rsidR="00C84AF8" w:rsidRPr="005510E8" w:rsidRDefault="00C84AF8" w:rsidP="00C84AF8">
      <w:pPr>
        <w:spacing w:after="0" w:line="240" w:lineRule="auto"/>
        <w:rPr>
          <w:color w:val="00B050"/>
          <w:sz w:val="22"/>
        </w:rPr>
      </w:pPr>
      <w:r w:rsidRPr="005510E8">
        <w:rPr>
          <w:color w:val="00B050"/>
          <w:sz w:val="22"/>
        </w:rPr>
        <w:t xml:space="preserve">ODGOVOR: </w:t>
      </w:r>
    </w:p>
    <w:p w14:paraId="237A9FB2" w14:textId="77777777" w:rsidR="001D5E05" w:rsidRPr="005510E8" w:rsidRDefault="001D5E05" w:rsidP="001D5E05">
      <w:pPr>
        <w:spacing w:after="0" w:line="240" w:lineRule="auto"/>
        <w:jc w:val="left"/>
        <w:rPr>
          <w:bCs/>
          <w:sz w:val="22"/>
        </w:rPr>
      </w:pPr>
      <w:r w:rsidRPr="005510E8">
        <w:rPr>
          <w:bCs/>
          <w:sz w:val="22"/>
        </w:rPr>
        <w:t xml:space="preserve">Naročnik podaljšuje rok za oddajo ponudb, tako da se sedaj glasi: </w:t>
      </w:r>
      <w:r w:rsidRPr="005510E8">
        <w:rPr>
          <w:bCs/>
          <w:sz w:val="22"/>
        </w:rPr>
        <w:br/>
        <w:t xml:space="preserve">Rok za oddajo ponudb: 18.08.2022, do vključno 10:00 ure </w:t>
      </w:r>
      <w:r w:rsidRPr="005510E8">
        <w:rPr>
          <w:bCs/>
          <w:sz w:val="22"/>
        </w:rPr>
        <w:br/>
        <w:t>Odpiranje ponudb: 18.08.2022, ob 12:00 uri</w:t>
      </w:r>
    </w:p>
    <w:p w14:paraId="42EFEB6A" w14:textId="3F722536" w:rsidR="00C84AF8" w:rsidRPr="005510E8" w:rsidRDefault="001D5E05" w:rsidP="001D5E05">
      <w:pPr>
        <w:pBdr>
          <w:bottom w:val="single" w:sz="4" w:space="1" w:color="auto"/>
        </w:pBdr>
        <w:spacing w:after="0" w:line="240" w:lineRule="auto"/>
        <w:rPr>
          <w:bCs/>
          <w:sz w:val="22"/>
        </w:rPr>
      </w:pPr>
      <w:r w:rsidRPr="005510E8">
        <w:rPr>
          <w:bCs/>
          <w:sz w:val="22"/>
        </w:rPr>
        <w:t>Rok za zastavljanje vprašanj: 09.08.2022 do 09:00 ure</w:t>
      </w:r>
    </w:p>
    <w:p w14:paraId="3C1CEEF2" w14:textId="77777777" w:rsidR="00B5794A" w:rsidRPr="005510E8" w:rsidRDefault="00B5794A" w:rsidP="00B5794A">
      <w:pPr>
        <w:pBdr>
          <w:bottom w:val="single" w:sz="4" w:space="1" w:color="auto"/>
        </w:pBdr>
        <w:shd w:val="clear" w:color="auto" w:fill="FFFFFF" w:themeFill="background1"/>
        <w:spacing w:after="0" w:line="240" w:lineRule="auto"/>
        <w:rPr>
          <w:sz w:val="22"/>
        </w:rPr>
      </w:pPr>
      <w:r w:rsidRPr="005510E8">
        <w:rPr>
          <w:sz w:val="22"/>
        </w:rPr>
        <w:t>V zvezi z navedenim bo naročnik objavil popravek Poglavja 1 razpisne dokumentacije. Spremembe v dokumentaciji so obarvane rumeno.</w:t>
      </w:r>
      <w:r w:rsidRPr="005510E8">
        <w:rPr>
          <w:rFonts w:ascii="Roboto" w:eastAsia="Times New Roman" w:hAnsi="Roboto"/>
          <w:color w:val="333333"/>
          <w:sz w:val="18"/>
          <w:szCs w:val="18"/>
          <w:lang w:eastAsia="sl-SI"/>
        </w:rPr>
        <w:t xml:space="preserve"> </w:t>
      </w:r>
    </w:p>
    <w:p w14:paraId="190A52F3" w14:textId="3D079C5F" w:rsidR="00B5794A" w:rsidRPr="005510E8" w:rsidRDefault="00B5794A" w:rsidP="00B5794A">
      <w:pPr>
        <w:pBdr>
          <w:bottom w:val="single" w:sz="4" w:space="1" w:color="auto"/>
        </w:pBdr>
        <w:spacing w:after="0" w:line="240" w:lineRule="auto"/>
        <w:rPr>
          <w:bCs/>
          <w:sz w:val="22"/>
        </w:rPr>
      </w:pPr>
      <w:r w:rsidRPr="005510E8">
        <w:rPr>
          <w:sz w:val="22"/>
        </w:rPr>
        <w:t>Ponudniki morajo pri pripravi in oddaji ponudbe upoštevati s popravkom spremenjeno razpisno dokumentacijo.</w:t>
      </w:r>
    </w:p>
    <w:p w14:paraId="3BD27CB2" w14:textId="77777777" w:rsidR="00C84AF8" w:rsidRPr="005510E8" w:rsidRDefault="00C84AF8" w:rsidP="00C84AF8">
      <w:pPr>
        <w:pBdr>
          <w:bottom w:val="single" w:sz="4" w:space="1" w:color="auto"/>
        </w:pBdr>
        <w:shd w:val="clear" w:color="auto" w:fill="FFFFFF" w:themeFill="background1"/>
        <w:spacing w:after="0" w:line="240" w:lineRule="auto"/>
        <w:rPr>
          <w:sz w:val="22"/>
        </w:rPr>
      </w:pPr>
    </w:p>
    <w:p w14:paraId="15068791" w14:textId="77777777" w:rsidR="00C84AF8" w:rsidRPr="005510E8" w:rsidRDefault="00C84AF8" w:rsidP="00C84AF8">
      <w:pPr>
        <w:spacing w:after="0" w:line="240" w:lineRule="auto"/>
        <w:rPr>
          <w:b/>
          <w:sz w:val="22"/>
        </w:rPr>
      </w:pPr>
    </w:p>
    <w:p w14:paraId="72B230BC" w14:textId="3F5E4B8E" w:rsidR="00C84AF8" w:rsidRPr="005510E8" w:rsidRDefault="00C84AF8" w:rsidP="00C84AF8">
      <w:pPr>
        <w:pStyle w:val="Odstavekseznama"/>
        <w:numPr>
          <w:ilvl w:val="0"/>
          <w:numId w:val="18"/>
        </w:numPr>
        <w:spacing w:after="0" w:line="240" w:lineRule="auto"/>
        <w:rPr>
          <w:b/>
          <w:color w:val="FF0000"/>
          <w:sz w:val="22"/>
        </w:rPr>
      </w:pPr>
      <w:r w:rsidRPr="005510E8">
        <w:rPr>
          <w:b/>
          <w:color w:val="FF0000"/>
          <w:sz w:val="22"/>
        </w:rPr>
        <w:t xml:space="preserve">VPRAŠANJE </w:t>
      </w:r>
      <w:r w:rsidRPr="005510E8">
        <w:rPr>
          <w:bCs/>
          <w:color w:val="FF0000"/>
          <w:sz w:val="22"/>
        </w:rPr>
        <w:t>(Datum prejema: 14.07.2022   14:17)</w:t>
      </w:r>
      <w:r w:rsidRPr="005510E8">
        <w:rPr>
          <w:b/>
          <w:color w:val="FF0000"/>
          <w:sz w:val="22"/>
        </w:rPr>
        <w:t>:</w:t>
      </w:r>
    </w:p>
    <w:p w14:paraId="4E658949" w14:textId="77777777" w:rsidR="00C84AF8" w:rsidRPr="005510E8" w:rsidRDefault="00C84AF8" w:rsidP="00C84AF8">
      <w:pPr>
        <w:pStyle w:val="Odstavekseznama"/>
        <w:spacing w:after="0" w:line="240" w:lineRule="auto"/>
        <w:ind w:left="0"/>
        <w:rPr>
          <w:sz w:val="22"/>
        </w:rPr>
      </w:pPr>
      <w:r w:rsidRPr="005510E8">
        <w:rPr>
          <w:sz w:val="22"/>
        </w:rPr>
        <w:t>Naročnika naprošamo in pozivamo k podaljšanju dveh rokov:</w:t>
      </w:r>
    </w:p>
    <w:p w14:paraId="2067172B" w14:textId="77777777" w:rsidR="00C84AF8" w:rsidRPr="005510E8" w:rsidRDefault="00C84AF8" w:rsidP="00C84AF8">
      <w:pPr>
        <w:pStyle w:val="Odstavekseznama"/>
        <w:spacing w:after="0" w:line="240" w:lineRule="auto"/>
        <w:ind w:left="0"/>
        <w:rPr>
          <w:sz w:val="22"/>
        </w:rPr>
      </w:pPr>
      <w:r w:rsidRPr="005510E8">
        <w:rPr>
          <w:sz w:val="22"/>
        </w:rPr>
        <w:t>1. rok za oddajo ponudbe in</w:t>
      </w:r>
    </w:p>
    <w:p w14:paraId="45CE6618" w14:textId="77777777" w:rsidR="00C84AF8" w:rsidRPr="005510E8" w:rsidRDefault="00C84AF8" w:rsidP="00C84AF8">
      <w:pPr>
        <w:pStyle w:val="Odstavekseznama"/>
        <w:spacing w:after="0" w:line="240" w:lineRule="auto"/>
        <w:ind w:left="0"/>
        <w:rPr>
          <w:sz w:val="22"/>
        </w:rPr>
      </w:pPr>
      <w:r w:rsidRPr="005510E8">
        <w:rPr>
          <w:sz w:val="22"/>
        </w:rPr>
        <w:t>2. rok za izvedbo gradbenih del.</w:t>
      </w:r>
    </w:p>
    <w:p w14:paraId="407AA76E" w14:textId="77777777" w:rsidR="00C84AF8" w:rsidRPr="005510E8" w:rsidRDefault="00C84AF8" w:rsidP="00C84AF8">
      <w:pPr>
        <w:pStyle w:val="Odstavekseznama"/>
        <w:spacing w:after="0" w:line="240" w:lineRule="auto"/>
        <w:ind w:left="0"/>
        <w:rPr>
          <w:sz w:val="22"/>
        </w:rPr>
      </w:pPr>
      <w:r w:rsidRPr="005510E8">
        <w:rPr>
          <w:sz w:val="22"/>
        </w:rPr>
        <w:t xml:space="preserve">Prvi rok ponudnikom ne omogoča pripravo ponudb, saj je </w:t>
      </w:r>
      <w:proofErr w:type="spellStart"/>
      <w:r w:rsidRPr="005510E8">
        <w:rPr>
          <w:sz w:val="22"/>
        </w:rPr>
        <w:t>kratkomalo</w:t>
      </w:r>
      <w:proofErr w:type="spellEnd"/>
      <w:r w:rsidRPr="005510E8">
        <w:rPr>
          <w:sz w:val="22"/>
        </w:rPr>
        <w:t xml:space="preserve"> prekratek. Drugi rok, ki se tiče izvedbe gradbenih del pa enostavno ni izvedljiv. Gre za razpršena območja po MO Ljubljana, pretežno na zahtevnih barjanskih tleh, kjer se tehnološko faz dela in gradnje ne da prehitevati niti s povečevanjem števila delavcev in mehanizacije na gradbišču.</w:t>
      </w:r>
    </w:p>
    <w:p w14:paraId="39047FF4" w14:textId="07291C22" w:rsidR="00C84AF8" w:rsidRPr="005510E8" w:rsidRDefault="00C84AF8" w:rsidP="00C84AF8">
      <w:pPr>
        <w:pStyle w:val="Odstavekseznama"/>
        <w:spacing w:after="0" w:line="240" w:lineRule="auto"/>
        <w:ind w:left="0"/>
        <w:rPr>
          <w:sz w:val="22"/>
        </w:rPr>
      </w:pPr>
      <w:r w:rsidRPr="005510E8">
        <w:rPr>
          <w:sz w:val="22"/>
        </w:rPr>
        <w:t>Naročnika naprošamo in pozivamo, da skrbno pregleda razpisno dokumentacijo s količino projektantskih popisov vred in razume, da je za takšno javno naročilo ponudbo v manj kot mesecu dni nemogoče pripraviti. Enako velja za izvedbo del - dela, ki so razpisana je v celoti v enem letu nemogoče izvesti. Izvajalca siliti k nebrzdanemu hitenju pri izvedbi na tako kritičnih področjih, kot so razpisana območja, pa je zelo nevarno in pod črto tudi ekonomsko neučinkovito.</w:t>
      </w:r>
    </w:p>
    <w:p w14:paraId="7CAD7D97" w14:textId="77777777" w:rsidR="00C84AF8" w:rsidRPr="005510E8" w:rsidRDefault="00C84AF8" w:rsidP="00C84AF8">
      <w:pPr>
        <w:spacing w:after="0" w:line="240" w:lineRule="auto"/>
        <w:rPr>
          <w:color w:val="00B050"/>
          <w:sz w:val="22"/>
        </w:rPr>
      </w:pPr>
    </w:p>
    <w:p w14:paraId="647D9DD5" w14:textId="77777777" w:rsidR="00B5794A" w:rsidRPr="005510E8" w:rsidRDefault="00B5794A">
      <w:pPr>
        <w:spacing w:after="0" w:line="240" w:lineRule="auto"/>
        <w:jc w:val="left"/>
        <w:rPr>
          <w:color w:val="00B050"/>
          <w:sz w:val="22"/>
        </w:rPr>
      </w:pPr>
      <w:r w:rsidRPr="005510E8">
        <w:rPr>
          <w:color w:val="00B050"/>
          <w:sz w:val="22"/>
        </w:rPr>
        <w:br w:type="page"/>
      </w:r>
    </w:p>
    <w:p w14:paraId="26B814C6" w14:textId="6806B5E9" w:rsidR="00C84AF8" w:rsidRPr="005510E8" w:rsidRDefault="00C84AF8" w:rsidP="00C84AF8">
      <w:pPr>
        <w:spacing w:after="0" w:line="240" w:lineRule="auto"/>
        <w:rPr>
          <w:color w:val="00B050"/>
          <w:sz w:val="22"/>
        </w:rPr>
      </w:pPr>
      <w:r w:rsidRPr="005510E8">
        <w:rPr>
          <w:color w:val="00B050"/>
          <w:sz w:val="22"/>
        </w:rPr>
        <w:lastRenderedPageBreak/>
        <w:t xml:space="preserve">ODGOVOR: </w:t>
      </w:r>
    </w:p>
    <w:p w14:paraId="233497EF" w14:textId="77777777" w:rsidR="00B5794A" w:rsidRPr="005510E8" w:rsidRDefault="00B5794A" w:rsidP="00B5794A">
      <w:pPr>
        <w:spacing w:after="0" w:line="240" w:lineRule="auto"/>
        <w:jc w:val="left"/>
        <w:rPr>
          <w:bCs/>
          <w:sz w:val="22"/>
        </w:rPr>
      </w:pPr>
      <w:r w:rsidRPr="005510E8">
        <w:rPr>
          <w:bCs/>
          <w:sz w:val="22"/>
        </w:rPr>
        <w:t xml:space="preserve">Naročnik podaljšuje rok za oddajo ponudb, tako da se sedaj glasi: </w:t>
      </w:r>
      <w:r w:rsidRPr="005510E8">
        <w:rPr>
          <w:bCs/>
          <w:sz w:val="22"/>
        </w:rPr>
        <w:br/>
        <w:t xml:space="preserve">Rok za oddajo ponudb: 18.08.2022, do vključno 10:00 ure </w:t>
      </w:r>
      <w:r w:rsidRPr="005510E8">
        <w:rPr>
          <w:bCs/>
          <w:sz w:val="22"/>
        </w:rPr>
        <w:br/>
        <w:t>Odpiranje ponudb: 18.08.2022, ob 12:00 uri</w:t>
      </w:r>
    </w:p>
    <w:p w14:paraId="7F01C0C6" w14:textId="39E2B63C" w:rsidR="00C84AF8" w:rsidRPr="005510E8" w:rsidRDefault="00B5794A" w:rsidP="00B5794A">
      <w:pPr>
        <w:spacing w:after="0" w:line="240" w:lineRule="auto"/>
        <w:rPr>
          <w:bCs/>
          <w:sz w:val="22"/>
        </w:rPr>
      </w:pPr>
      <w:r w:rsidRPr="005510E8">
        <w:rPr>
          <w:bCs/>
          <w:sz w:val="22"/>
        </w:rPr>
        <w:t>Rok za zastavljanje vprašanj: 09.08.2022 do 09:00 ure</w:t>
      </w:r>
    </w:p>
    <w:p w14:paraId="4EE42E4C" w14:textId="77777777" w:rsidR="00B5794A" w:rsidRPr="005510E8" w:rsidRDefault="00B5794A" w:rsidP="00B5794A">
      <w:pPr>
        <w:spacing w:after="0" w:line="240" w:lineRule="auto"/>
        <w:rPr>
          <w:bCs/>
          <w:sz w:val="22"/>
        </w:rPr>
      </w:pPr>
      <w:r w:rsidRPr="005510E8">
        <w:rPr>
          <w:bCs/>
          <w:sz w:val="22"/>
        </w:rPr>
        <w:t>Naročnik spreminja rok izvedbe, tako da se sedaj glasi:</w:t>
      </w:r>
    </w:p>
    <w:p w14:paraId="22D101FD" w14:textId="77777777" w:rsidR="00B5794A" w:rsidRPr="005510E8" w:rsidRDefault="00B5794A" w:rsidP="00B5794A">
      <w:pPr>
        <w:pBdr>
          <w:bottom w:val="single" w:sz="4" w:space="1" w:color="auto"/>
        </w:pBdr>
        <w:spacing w:after="0" w:line="240" w:lineRule="auto"/>
        <w:rPr>
          <w:b/>
          <w:bCs/>
          <w:sz w:val="22"/>
        </w:rPr>
      </w:pPr>
      <w:r w:rsidRPr="005510E8">
        <w:rPr>
          <w:bCs/>
          <w:sz w:val="22"/>
        </w:rPr>
        <w:t xml:space="preserve">Predvideni rok izvedbe </w:t>
      </w:r>
      <w:r w:rsidRPr="005510E8">
        <w:rPr>
          <w:b/>
          <w:bCs/>
          <w:sz w:val="22"/>
        </w:rPr>
        <w:t>gradnje</w:t>
      </w:r>
      <w:r w:rsidRPr="005510E8">
        <w:rPr>
          <w:bCs/>
          <w:sz w:val="22"/>
        </w:rPr>
        <w:t xml:space="preserve"> za </w:t>
      </w:r>
      <w:r w:rsidRPr="005510E8">
        <w:rPr>
          <w:b/>
          <w:bCs/>
          <w:sz w:val="22"/>
        </w:rPr>
        <w:t xml:space="preserve">»KOMUNALNA IN PROMETNA UREDITEV OBMOČIJ ŠT. 4 DEL, 12, 13.2 – 13.3 DEL, 14.2 DEL, 15, 16, 17, 22, 26.2 DEL, SOČASNO Z GRADNJO KANALIZACIJE PO PROJEKTU </w:t>
      </w:r>
      <w:r w:rsidRPr="005510E8">
        <w:rPr>
          <w:b/>
          <w:bCs/>
          <w:sz w:val="22"/>
          <w:lang w:val="x-none"/>
        </w:rPr>
        <w:t xml:space="preserve">ODVAJANJE IN ČIŠČENJE ODPADNE VODE NA OBMOČJU VODONOSNIKA LJUBLJANSKEGA POLJA – </w:t>
      </w:r>
      <w:r w:rsidRPr="005510E8">
        <w:rPr>
          <w:b/>
          <w:bCs/>
          <w:sz w:val="22"/>
        </w:rPr>
        <w:t xml:space="preserve">DEL 3: DOGRADITEV JAVNE KANALIZACIJE V AGLOMERACIJAH NAD 2000 PE V MOL« </w:t>
      </w:r>
      <w:r w:rsidRPr="005510E8">
        <w:rPr>
          <w:bCs/>
          <w:sz w:val="22"/>
        </w:rPr>
        <w:t xml:space="preserve">je </w:t>
      </w:r>
      <w:r w:rsidRPr="005510E8">
        <w:rPr>
          <w:b/>
          <w:bCs/>
          <w:sz w:val="22"/>
        </w:rPr>
        <w:t>14. 10. 2024</w:t>
      </w:r>
      <w:r w:rsidRPr="005510E8">
        <w:rPr>
          <w:bCs/>
          <w:sz w:val="22"/>
        </w:rPr>
        <w:t xml:space="preserve"> in je vezan na izvajanje gradnje in dinamiko izvedbe po EU projektu »ODVAJANJE IN ČIŠČENJE ODPADNE VODE NA OBMOČJU VODONOSNIKA LJUBLJANSKEGA POLJA – DEL 3: DOGRADITEV JAVNE KANALIZACIJE V AGLOMERACIJAH NAD 2000 PE V MOL: OBMOČJA ŠT. 4 – DEL, 12, 13.2 – 13.3. DEL, 14.2. DEL, 15, 16, 17, 22, 26 2. DEL«</w:t>
      </w:r>
      <w:r w:rsidRPr="005510E8">
        <w:rPr>
          <w:b/>
          <w:bCs/>
          <w:sz w:val="22"/>
        </w:rPr>
        <w:t xml:space="preserve"> </w:t>
      </w:r>
      <w:r w:rsidRPr="005510E8">
        <w:rPr>
          <w:bCs/>
          <w:sz w:val="22"/>
        </w:rPr>
        <w:t>št. pogodbe 430-1477/2021-4 z dne 24.1.2022.</w:t>
      </w:r>
    </w:p>
    <w:p w14:paraId="4745FB5C" w14:textId="77777777" w:rsidR="00B5794A" w:rsidRPr="005510E8" w:rsidRDefault="00B5794A" w:rsidP="00B5794A">
      <w:pPr>
        <w:pBdr>
          <w:bottom w:val="single" w:sz="4" w:space="1" w:color="auto"/>
        </w:pBdr>
        <w:spacing w:after="0" w:line="240" w:lineRule="auto"/>
        <w:rPr>
          <w:bCs/>
          <w:sz w:val="22"/>
        </w:rPr>
      </w:pPr>
      <w:r w:rsidRPr="005510E8">
        <w:rPr>
          <w:bCs/>
          <w:sz w:val="22"/>
        </w:rPr>
        <w:t>V primeru podaljšanja roka izvedbe del po pogodbi št. pogodbe 430-1477/2021-4 z dne 24.1.2022 (EU projekt – del 3 aglomeracije) po 14. 10. 2024 se ustrezno podaljšajo roki dokončanja gradnje, ki so predmet tega naročila.</w:t>
      </w:r>
    </w:p>
    <w:p w14:paraId="62C8D7F4" w14:textId="77777777" w:rsidR="00B5794A" w:rsidRPr="005510E8" w:rsidRDefault="00B5794A" w:rsidP="00B5794A">
      <w:pPr>
        <w:pBdr>
          <w:bottom w:val="single" w:sz="4" w:space="1" w:color="auto"/>
        </w:pBdr>
        <w:spacing w:after="0" w:line="240" w:lineRule="auto"/>
        <w:rPr>
          <w:bCs/>
          <w:sz w:val="22"/>
        </w:rPr>
      </w:pPr>
      <w:r w:rsidRPr="005510E8">
        <w:rPr>
          <w:bCs/>
          <w:sz w:val="22"/>
        </w:rPr>
        <w:t xml:space="preserve">Pri čemer pa je znotraj tega roka potrebno upoštevati, da je rok izvedbe EU projekta </w:t>
      </w:r>
      <w:r w:rsidRPr="005510E8">
        <w:rPr>
          <w:b/>
          <w:bCs/>
          <w:sz w:val="22"/>
        </w:rPr>
        <w:t>»PROMETNA UREDITEV IŽANSKE CESTE«</w:t>
      </w:r>
      <w:r w:rsidRPr="005510E8">
        <w:rPr>
          <w:bCs/>
          <w:sz w:val="22"/>
        </w:rPr>
        <w:t xml:space="preserve"> (v okviru območja 12 Ilovica in Ižanska cesta  - sever ter v okviru območja 26.2 del Ižanska cesta jug) </w:t>
      </w:r>
      <w:r w:rsidRPr="005510E8">
        <w:rPr>
          <w:b/>
          <w:bCs/>
          <w:sz w:val="22"/>
        </w:rPr>
        <w:t>31. 12. 2023</w:t>
      </w:r>
      <w:r w:rsidRPr="005510E8">
        <w:rPr>
          <w:bCs/>
          <w:sz w:val="22"/>
        </w:rPr>
        <w:t xml:space="preserve"> in vključuje</w:t>
      </w:r>
      <w:r w:rsidRPr="005510E8">
        <w:rPr>
          <w:b/>
          <w:bCs/>
          <w:sz w:val="22"/>
        </w:rPr>
        <w:t xml:space="preserve"> </w:t>
      </w:r>
      <w:r w:rsidRPr="005510E8">
        <w:rPr>
          <w:bCs/>
          <w:sz w:val="22"/>
        </w:rPr>
        <w:t>primopredajo objekta z upoštevanjem odprave vseh ugotovljenih pomanjkljivosti.</w:t>
      </w:r>
    </w:p>
    <w:p w14:paraId="4E119C2F" w14:textId="77777777" w:rsidR="00B5794A" w:rsidRPr="005510E8" w:rsidRDefault="00B5794A" w:rsidP="00B5794A">
      <w:pPr>
        <w:pBdr>
          <w:bottom w:val="single" w:sz="4" w:space="1" w:color="auto"/>
        </w:pBdr>
        <w:spacing w:after="0" w:line="240" w:lineRule="auto"/>
        <w:rPr>
          <w:bCs/>
          <w:sz w:val="22"/>
        </w:rPr>
      </w:pPr>
      <w:r w:rsidRPr="005510E8">
        <w:rPr>
          <w:b/>
          <w:bCs/>
          <w:sz w:val="22"/>
        </w:rPr>
        <w:t>Vezano na naročnika Mestna občina Ljubljana in JAVNO PODJETJE VODOVOD KANALIZACIJA SNAGA d.o.o.:</w:t>
      </w:r>
    </w:p>
    <w:p w14:paraId="14A18A2C" w14:textId="77777777" w:rsidR="00B5794A" w:rsidRPr="005510E8" w:rsidRDefault="00B5794A" w:rsidP="00B5794A">
      <w:pPr>
        <w:pBdr>
          <w:bottom w:val="single" w:sz="4" w:space="1" w:color="auto"/>
        </w:pBdr>
        <w:spacing w:after="0" w:line="240" w:lineRule="auto"/>
        <w:rPr>
          <w:bCs/>
          <w:sz w:val="22"/>
        </w:rPr>
      </w:pPr>
      <w:r w:rsidRPr="005510E8">
        <w:rPr>
          <w:bCs/>
          <w:sz w:val="22"/>
        </w:rPr>
        <w:t xml:space="preserve">Rok za izpolnitev </w:t>
      </w:r>
      <w:r w:rsidRPr="005510E8">
        <w:rPr>
          <w:b/>
          <w:bCs/>
          <w:sz w:val="22"/>
        </w:rPr>
        <w:t>ostalih pogodbenih obveznosti</w:t>
      </w:r>
      <w:r w:rsidRPr="005510E8">
        <w:rPr>
          <w:bCs/>
          <w:sz w:val="22"/>
        </w:rPr>
        <w:t xml:space="preserve"> za </w:t>
      </w:r>
      <w:r w:rsidRPr="005510E8">
        <w:rPr>
          <w:b/>
          <w:bCs/>
          <w:sz w:val="22"/>
        </w:rPr>
        <w:t xml:space="preserve">»KOMUNALNA IN PROMETNA UREDITEV OBMOČIJ ŠT. 4 DEL, 12, 13.2 – 13.3 DEL, 14.2 DEL, 15, 16, 17, 22, 26.2 DEL, SOČASNO Z GRADNJO KANALIZACIJE PO PROJEKTU </w:t>
      </w:r>
      <w:r w:rsidRPr="005510E8">
        <w:rPr>
          <w:b/>
          <w:bCs/>
          <w:sz w:val="22"/>
          <w:lang w:val="x-none"/>
        </w:rPr>
        <w:t xml:space="preserve">ODVAJANJE IN ČIŠČENJE ODPADNE VODE NA OBMOČJU VODONOSNIKA LJUBLJANSKEGA POLJA – </w:t>
      </w:r>
      <w:r w:rsidRPr="005510E8">
        <w:rPr>
          <w:b/>
          <w:bCs/>
          <w:sz w:val="22"/>
        </w:rPr>
        <w:t>DEL 3: DOGRADITEV JAVNE KANALIZACIJE V AGLOMERACIJAH NAD 2000 PE V MOL«</w:t>
      </w:r>
      <w:r w:rsidRPr="005510E8">
        <w:rPr>
          <w:bCs/>
          <w:sz w:val="22"/>
        </w:rPr>
        <w:t xml:space="preserve"> (izdelava posnetka objekta, predaja projekta izvedenih del, predaja dokumentov o kvaliteti izvedenih del, izvedba komisijskega pregleda, sodelovanje pri tehničnem pregledu, primopredaje objekta in odprava ugotovljenih pomanjkljivosti in napak, predaja izpolnjenih GJI obrazcev,…) je </w:t>
      </w:r>
      <w:r w:rsidRPr="005510E8">
        <w:rPr>
          <w:b/>
          <w:bCs/>
          <w:sz w:val="22"/>
        </w:rPr>
        <w:t>9 mesecev od roka dokončanja gradnje</w:t>
      </w:r>
      <w:r w:rsidRPr="005510E8">
        <w:rPr>
          <w:bCs/>
          <w:sz w:val="22"/>
        </w:rPr>
        <w:t>.</w:t>
      </w:r>
    </w:p>
    <w:p w14:paraId="143E7E52" w14:textId="77777777" w:rsidR="00B5794A" w:rsidRPr="005510E8" w:rsidRDefault="00B5794A" w:rsidP="00B5794A">
      <w:pPr>
        <w:pBdr>
          <w:bottom w:val="single" w:sz="4" w:space="1" w:color="auto"/>
        </w:pBdr>
        <w:shd w:val="clear" w:color="auto" w:fill="FFFFFF" w:themeFill="background1"/>
        <w:spacing w:after="0" w:line="240" w:lineRule="auto"/>
        <w:rPr>
          <w:sz w:val="22"/>
        </w:rPr>
      </w:pPr>
      <w:r w:rsidRPr="005510E8">
        <w:rPr>
          <w:sz w:val="22"/>
        </w:rPr>
        <w:t>V zvezi z navedenim bo naročnik objavil popravek Poglavja 1 in Poglavja 2 razpisne dokumentacije. Spremembe v dokumentaciji so obarvane rumeno.</w:t>
      </w:r>
      <w:r w:rsidRPr="005510E8">
        <w:rPr>
          <w:rFonts w:ascii="Roboto" w:eastAsia="Times New Roman" w:hAnsi="Roboto"/>
          <w:color w:val="333333"/>
          <w:sz w:val="18"/>
          <w:szCs w:val="18"/>
          <w:lang w:eastAsia="sl-SI"/>
        </w:rPr>
        <w:t xml:space="preserve"> </w:t>
      </w:r>
    </w:p>
    <w:p w14:paraId="4975FFD3" w14:textId="3C80DC71" w:rsidR="00B5794A" w:rsidRPr="005510E8" w:rsidRDefault="00B5794A" w:rsidP="00B5794A">
      <w:pPr>
        <w:pBdr>
          <w:bottom w:val="single" w:sz="4" w:space="1" w:color="auto"/>
        </w:pBdr>
        <w:spacing w:after="0" w:line="240" w:lineRule="auto"/>
        <w:rPr>
          <w:bCs/>
          <w:sz w:val="22"/>
        </w:rPr>
      </w:pPr>
      <w:r w:rsidRPr="005510E8">
        <w:rPr>
          <w:sz w:val="22"/>
        </w:rPr>
        <w:t>Ponudniki morajo pri pripravi in oddaji ponudbe upoštevati s popravkom spremenjeno razpisno dokumentacijo.</w:t>
      </w:r>
    </w:p>
    <w:p w14:paraId="122BC6D3" w14:textId="77777777" w:rsidR="00C84AF8" w:rsidRPr="005510E8" w:rsidRDefault="00C84AF8" w:rsidP="00C84AF8">
      <w:pPr>
        <w:pBdr>
          <w:bottom w:val="single" w:sz="4" w:space="1" w:color="auto"/>
        </w:pBdr>
        <w:shd w:val="clear" w:color="auto" w:fill="FFFFFF" w:themeFill="background1"/>
        <w:spacing w:after="0" w:line="240" w:lineRule="auto"/>
        <w:rPr>
          <w:sz w:val="22"/>
        </w:rPr>
      </w:pPr>
    </w:p>
    <w:p w14:paraId="5CC355BB" w14:textId="77777777" w:rsidR="000F783C" w:rsidRPr="005510E8" w:rsidRDefault="000F783C" w:rsidP="000F783C">
      <w:pPr>
        <w:pStyle w:val="Odstavekseznama"/>
        <w:spacing w:after="0" w:line="240" w:lineRule="auto"/>
        <w:rPr>
          <w:b/>
          <w:color w:val="FF0000"/>
          <w:sz w:val="22"/>
        </w:rPr>
      </w:pPr>
    </w:p>
    <w:p w14:paraId="0F4D81FD" w14:textId="6730F8BD" w:rsidR="005127A6" w:rsidRPr="005510E8" w:rsidRDefault="005127A6" w:rsidP="005127A6">
      <w:pPr>
        <w:pStyle w:val="Odstavekseznama"/>
        <w:numPr>
          <w:ilvl w:val="0"/>
          <w:numId w:val="18"/>
        </w:numPr>
        <w:spacing w:after="0" w:line="240" w:lineRule="auto"/>
        <w:rPr>
          <w:b/>
          <w:color w:val="FF0000"/>
          <w:sz w:val="22"/>
        </w:rPr>
      </w:pPr>
      <w:r w:rsidRPr="005510E8">
        <w:rPr>
          <w:b/>
          <w:color w:val="FF0000"/>
          <w:sz w:val="22"/>
        </w:rPr>
        <w:t xml:space="preserve">VPRAŠANJE </w:t>
      </w:r>
      <w:r w:rsidRPr="005510E8">
        <w:rPr>
          <w:bCs/>
          <w:color w:val="FF0000"/>
          <w:sz w:val="22"/>
        </w:rPr>
        <w:t>(Datum prejema: 15.07.2022   13:11)</w:t>
      </w:r>
      <w:r w:rsidRPr="005510E8">
        <w:rPr>
          <w:b/>
          <w:color w:val="FF0000"/>
          <w:sz w:val="22"/>
        </w:rPr>
        <w:t>:</w:t>
      </w:r>
    </w:p>
    <w:p w14:paraId="01BAF12D" w14:textId="77777777" w:rsidR="004456E8" w:rsidRPr="005510E8" w:rsidRDefault="004456E8" w:rsidP="005127A6">
      <w:pPr>
        <w:pStyle w:val="Odstavekseznama"/>
        <w:spacing w:after="0" w:line="240" w:lineRule="auto"/>
        <w:ind w:left="0"/>
        <w:rPr>
          <w:sz w:val="22"/>
        </w:rPr>
      </w:pPr>
      <w:r w:rsidRPr="005510E8">
        <w:rPr>
          <w:sz w:val="22"/>
        </w:rPr>
        <w:t>Pozdravljeni,</w:t>
      </w:r>
      <w:r w:rsidRPr="005510E8">
        <w:rPr>
          <w:sz w:val="22"/>
        </w:rPr>
        <w:br/>
        <w:t>glede na spremembo popisa in njegovo obsežnost, prosim za podaljšanje roka za oddajo.</w:t>
      </w:r>
    </w:p>
    <w:p w14:paraId="25A56BB5" w14:textId="7BC2FC33" w:rsidR="005127A6" w:rsidRPr="005510E8" w:rsidRDefault="004456E8" w:rsidP="005127A6">
      <w:pPr>
        <w:pStyle w:val="Odstavekseznama"/>
        <w:spacing w:after="0" w:line="240" w:lineRule="auto"/>
        <w:ind w:left="0"/>
        <w:rPr>
          <w:sz w:val="22"/>
        </w:rPr>
      </w:pPr>
      <w:r w:rsidRPr="005510E8">
        <w:rPr>
          <w:sz w:val="22"/>
        </w:rPr>
        <w:t>Hvala in lep pozdrav</w:t>
      </w:r>
    </w:p>
    <w:p w14:paraId="5621D7EB" w14:textId="77777777" w:rsidR="005127A6" w:rsidRPr="005510E8" w:rsidRDefault="005127A6" w:rsidP="005127A6">
      <w:pPr>
        <w:spacing w:after="0" w:line="240" w:lineRule="auto"/>
        <w:rPr>
          <w:color w:val="00B050"/>
          <w:sz w:val="22"/>
        </w:rPr>
      </w:pPr>
    </w:p>
    <w:p w14:paraId="273E0C87" w14:textId="77777777" w:rsidR="00B5794A" w:rsidRPr="005510E8" w:rsidRDefault="00B5794A">
      <w:pPr>
        <w:spacing w:after="0" w:line="240" w:lineRule="auto"/>
        <w:jc w:val="left"/>
        <w:rPr>
          <w:color w:val="00B050"/>
          <w:sz w:val="22"/>
        </w:rPr>
      </w:pPr>
      <w:r w:rsidRPr="005510E8">
        <w:rPr>
          <w:color w:val="00B050"/>
          <w:sz w:val="22"/>
        </w:rPr>
        <w:br w:type="page"/>
      </w:r>
    </w:p>
    <w:p w14:paraId="6B65320D" w14:textId="3695ADEC" w:rsidR="005127A6" w:rsidRPr="005510E8" w:rsidRDefault="005127A6" w:rsidP="005127A6">
      <w:pPr>
        <w:spacing w:after="0" w:line="240" w:lineRule="auto"/>
        <w:rPr>
          <w:color w:val="00B050"/>
          <w:sz w:val="22"/>
        </w:rPr>
      </w:pPr>
      <w:r w:rsidRPr="005510E8">
        <w:rPr>
          <w:color w:val="00B050"/>
          <w:sz w:val="22"/>
        </w:rPr>
        <w:lastRenderedPageBreak/>
        <w:t xml:space="preserve">ODGOVOR: </w:t>
      </w:r>
    </w:p>
    <w:p w14:paraId="56E4CFBF" w14:textId="77777777" w:rsidR="001D5E05" w:rsidRPr="005510E8" w:rsidRDefault="001D5E05" w:rsidP="001D5E05">
      <w:pPr>
        <w:spacing w:after="0" w:line="240" w:lineRule="auto"/>
        <w:jc w:val="left"/>
        <w:rPr>
          <w:bCs/>
          <w:sz w:val="22"/>
        </w:rPr>
      </w:pPr>
      <w:r w:rsidRPr="005510E8">
        <w:rPr>
          <w:bCs/>
          <w:sz w:val="22"/>
        </w:rPr>
        <w:t xml:space="preserve">Naročnik podaljšuje rok za oddajo ponudb, tako da se sedaj glasi: </w:t>
      </w:r>
      <w:r w:rsidRPr="005510E8">
        <w:rPr>
          <w:bCs/>
          <w:sz w:val="22"/>
        </w:rPr>
        <w:br/>
        <w:t xml:space="preserve">Rok za oddajo ponudb: 18.08.2022, do vključno 10:00 ure </w:t>
      </w:r>
      <w:r w:rsidRPr="005510E8">
        <w:rPr>
          <w:bCs/>
          <w:sz w:val="22"/>
        </w:rPr>
        <w:br/>
        <w:t>Odpiranje ponudb: 18.08.2022, ob 12:00 uri</w:t>
      </w:r>
    </w:p>
    <w:p w14:paraId="243E1B34" w14:textId="609D8DEF" w:rsidR="005127A6" w:rsidRPr="005510E8" w:rsidRDefault="001D5E05" w:rsidP="001D5E05">
      <w:pPr>
        <w:pBdr>
          <w:bottom w:val="single" w:sz="4" w:space="1" w:color="auto"/>
        </w:pBdr>
        <w:spacing w:after="0" w:line="240" w:lineRule="auto"/>
        <w:rPr>
          <w:bCs/>
          <w:sz w:val="22"/>
        </w:rPr>
      </w:pPr>
      <w:r w:rsidRPr="005510E8">
        <w:rPr>
          <w:bCs/>
          <w:sz w:val="22"/>
        </w:rPr>
        <w:t>Rok za zastavljanje vprašanj: 09.08.2022 do 09:00 ure</w:t>
      </w:r>
    </w:p>
    <w:p w14:paraId="14E841EA" w14:textId="77777777" w:rsidR="00B5794A" w:rsidRPr="005510E8" w:rsidRDefault="00B5794A" w:rsidP="00B5794A">
      <w:pPr>
        <w:pBdr>
          <w:bottom w:val="single" w:sz="4" w:space="1" w:color="auto"/>
        </w:pBdr>
        <w:shd w:val="clear" w:color="auto" w:fill="FFFFFF" w:themeFill="background1"/>
        <w:spacing w:after="0" w:line="240" w:lineRule="auto"/>
        <w:rPr>
          <w:sz w:val="22"/>
        </w:rPr>
      </w:pPr>
      <w:r w:rsidRPr="005510E8">
        <w:rPr>
          <w:sz w:val="22"/>
        </w:rPr>
        <w:t>V zvezi z navedenim bo naročnik objavil popravek Poglavja 1 razpisne dokumentacije. Spremembe v dokumentaciji so obarvane rumeno.</w:t>
      </w:r>
      <w:r w:rsidRPr="005510E8">
        <w:rPr>
          <w:rFonts w:ascii="Roboto" w:eastAsia="Times New Roman" w:hAnsi="Roboto"/>
          <w:color w:val="333333"/>
          <w:sz w:val="18"/>
          <w:szCs w:val="18"/>
          <w:lang w:eastAsia="sl-SI"/>
        </w:rPr>
        <w:t xml:space="preserve"> </w:t>
      </w:r>
    </w:p>
    <w:p w14:paraId="175AE3F7" w14:textId="2D3576EA" w:rsidR="00B5794A" w:rsidRPr="005510E8" w:rsidRDefault="00B5794A" w:rsidP="00B5794A">
      <w:pPr>
        <w:pBdr>
          <w:bottom w:val="single" w:sz="4" w:space="1" w:color="auto"/>
        </w:pBdr>
        <w:spacing w:after="0" w:line="240" w:lineRule="auto"/>
        <w:rPr>
          <w:bCs/>
          <w:sz w:val="22"/>
        </w:rPr>
      </w:pPr>
      <w:r w:rsidRPr="005510E8">
        <w:rPr>
          <w:sz w:val="22"/>
        </w:rPr>
        <w:t>Ponudniki morajo pri pripravi in oddaji ponudbe upoštevati s popravkom spremenjeno razpisno dokumentacijo.</w:t>
      </w:r>
    </w:p>
    <w:p w14:paraId="7373B878" w14:textId="77777777" w:rsidR="005127A6" w:rsidRPr="005510E8" w:rsidRDefault="005127A6" w:rsidP="005127A6">
      <w:pPr>
        <w:pBdr>
          <w:bottom w:val="single" w:sz="4" w:space="1" w:color="auto"/>
        </w:pBdr>
        <w:shd w:val="clear" w:color="auto" w:fill="FFFFFF" w:themeFill="background1"/>
        <w:spacing w:after="0" w:line="240" w:lineRule="auto"/>
        <w:rPr>
          <w:sz w:val="22"/>
        </w:rPr>
      </w:pPr>
    </w:p>
    <w:p w14:paraId="3978BFB7" w14:textId="77777777" w:rsidR="005127A6" w:rsidRPr="005510E8" w:rsidRDefault="005127A6" w:rsidP="005127A6">
      <w:pPr>
        <w:spacing w:after="0" w:line="240" w:lineRule="auto"/>
        <w:rPr>
          <w:b/>
          <w:sz w:val="22"/>
        </w:rPr>
      </w:pPr>
    </w:p>
    <w:p w14:paraId="4054A908" w14:textId="5DBAB2FA" w:rsidR="00A029D1" w:rsidRPr="005510E8" w:rsidRDefault="00A029D1" w:rsidP="00A029D1">
      <w:pPr>
        <w:pStyle w:val="Odstavekseznama"/>
        <w:numPr>
          <w:ilvl w:val="0"/>
          <w:numId w:val="18"/>
        </w:numPr>
        <w:spacing w:after="0" w:line="240" w:lineRule="auto"/>
        <w:rPr>
          <w:b/>
          <w:color w:val="FF0000"/>
          <w:sz w:val="22"/>
        </w:rPr>
      </w:pPr>
      <w:r w:rsidRPr="005510E8">
        <w:rPr>
          <w:b/>
          <w:color w:val="FF0000"/>
          <w:sz w:val="22"/>
        </w:rPr>
        <w:t xml:space="preserve">VPRAŠANJE (Datum prejema: </w:t>
      </w:r>
      <w:r w:rsidRPr="005510E8">
        <w:rPr>
          <w:bCs/>
          <w:color w:val="FF0000"/>
          <w:sz w:val="22"/>
        </w:rPr>
        <w:t>18.07.2022   08:14</w:t>
      </w:r>
      <w:r w:rsidRPr="005510E8">
        <w:rPr>
          <w:b/>
          <w:color w:val="FF0000"/>
          <w:sz w:val="22"/>
        </w:rPr>
        <w:t>):</w:t>
      </w:r>
    </w:p>
    <w:p w14:paraId="20912F51" w14:textId="42AA1359" w:rsidR="00A029D1" w:rsidRPr="005510E8" w:rsidRDefault="00A029D1" w:rsidP="00A029D1">
      <w:pPr>
        <w:pStyle w:val="Odstavekseznama"/>
        <w:spacing w:after="0" w:line="240" w:lineRule="auto"/>
        <w:ind w:left="0"/>
        <w:rPr>
          <w:sz w:val="22"/>
        </w:rPr>
      </w:pPr>
      <w:r w:rsidRPr="005510E8">
        <w:rPr>
          <w:sz w:val="22"/>
        </w:rPr>
        <w:t>Spoštovani,</w:t>
      </w:r>
      <w:r w:rsidRPr="005510E8">
        <w:rPr>
          <w:sz w:val="22"/>
        </w:rPr>
        <w:br/>
        <w:t>v razpisni dokumentaciji navajate da je rok za izvedbo pogodbenih del 14.10.2023. Previden izvedbeni rok ni sorazmeren z obsegom javnega naročila zato vas naprošamo za podaljšanje pogodbenega roka vsaj za eno leto.</w:t>
      </w:r>
    </w:p>
    <w:p w14:paraId="7CD1065F" w14:textId="77777777" w:rsidR="00A029D1" w:rsidRPr="005510E8" w:rsidRDefault="00A029D1" w:rsidP="00A029D1">
      <w:pPr>
        <w:spacing w:after="0" w:line="240" w:lineRule="auto"/>
        <w:rPr>
          <w:color w:val="00B050"/>
          <w:sz w:val="22"/>
        </w:rPr>
      </w:pPr>
    </w:p>
    <w:p w14:paraId="79EE6371" w14:textId="77777777" w:rsidR="00A029D1" w:rsidRPr="005510E8" w:rsidRDefault="00A029D1" w:rsidP="00A029D1">
      <w:pPr>
        <w:spacing w:after="0" w:line="240" w:lineRule="auto"/>
        <w:rPr>
          <w:color w:val="00B050"/>
          <w:sz w:val="22"/>
        </w:rPr>
      </w:pPr>
      <w:r w:rsidRPr="005510E8">
        <w:rPr>
          <w:color w:val="00B050"/>
          <w:sz w:val="22"/>
        </w:rPr>
        <w:t xml:space="preserve">ODGOVOR: </w:t>
      </w:r>
    </w:p>
    <w:p w14:paraId="2751A8D7" w14:textId="77777777" w:rsidR="00B5794A" w:rsidRPr="005510E8" w:rsidRDefault="00B5794A" w:rsidP="00B5794A">
      <w:pPr>
        <w:spacing w:after="0" w:line="240" w:lineRule="auto"/>
        <w:rPr>
          <w:bCs/>
          <w:sz w:val="22"/>
        </w:rPr>
      </w:pPr>
      <w:r w:rsidRPr="005510E8">
        <w:rPr>
          <w:bCs/>
          <w:sz w:val="22"/>
        </w:rPr>
        <w:t>Naročnik spreminja rok izvedbe, tako da se sedaj glasi:</w:t>
      </w:r>
    </w:p>
    <w:p w14:paraId="02C7074B" w14:textId="77777777" w:rsidR="00B5794A" w:rsidRPr="005510E8" w:rsidRDefault="00B5794A" w:rsidP="00B5794A">
      <w:pPr>
        <w:pBdr>
          <w:bottom w:val="single" w:sz="4" w:space="1" w:color="auto"/>
        </w:pBdr>
        <w:spacing w:after="0" w:line="240" w:lineRule="auto"/>
        <w:rPr>
          <w:b/>
          <w:bCs/>
          <w:sz w:val="22"/>
        </w:rPr>
      </w:pPr>
      <w:r w:rsidRPr="005510E8">
        <w:rPr>
          <w:bCs/>
          <w:sz w:val="22"/>
        </w:rPr>
        <w:t xml:space="preserve">Predvideni rok izvedbe </w:t>
      </w:r>
      <w:r w:rsidRPr="005510E8">
        <w:rPr>
          <w:b/>
          <w:bCs/>
          <w:sz w:val="22"/>
        </w:rPr>
        <w:t>gradnje</w:t>
      </w:r>
      <w:r w:rsidRPr="005510E8">
        <w:rPr>
          <w:bCs/>
          <w:sz w:val="22"/>
        </w:rPr>
        <w:t xml:space="preserve"> za </w:t>
      </w:r>
      <w:r w:rsidRPr="005510E8">
        <w:rPr>
          <w:b/>
          <w:bCs/>
          <w:sz w:val="22"/>
        </w:rPr>
        <w:t xml:space="preserve">»KOMUNALNA IN PROMETNA UREDITEV OBMOČIJ ŠT. 4 DEL, 12, 13.2 – 13.3 DEL, 14.2 DEL, 15, 16, 17, 22, 26.2 DEL, SOČASNO Z GRADNJO KANALIZACIJE PO PROJEKTU </w:t>
      </w:r>
      <w:r w:rsidRPr="005510E8">
        <w:rPr>
          <w:b/>
          <w:bCs/>
          <w:sz w:val="22"/>
          <w:lang w:val="x-none"/>
        </w:rPr>
        <w:t xml:space="preserve">ODVAJANJE IN ČIŠČENJE ODPADNE VODE NA OBMOČJU VODONOSNIKA LJUBLJANSKEGA POLJA – </w:t>
      </w:r>
      <w:r w:rsidRPr="005510E8">
        <w:rPr>
          <w:b/>
          <w:bCs/>
          <w:sz w:val="22"/>
        </w:rPr>
        <w:t xml:space="preserve">DEL 3: DOGRADITEV JAVNE KANALIZACIJE V AGLOMERACIJAH NAD 2000 PE V MOL« </w:t>
      </w:r>
      <w:r w:rsidRPr="005510E8">
        <w:rPr>
          <w:bCs/>
          <w:sz w:val="22"/>
        </w:rPr>
        <w:t xml:space="preserve">je </w:t>
      </w:r>
      <w:r w:rsidRPr="005510E8">
        <w:rPr>
          <w:b/>
          <w:bCs/>
          <w:sz w:val="22"/>
        </w:rPr>
        <w:t>14. 10. 2024</w:t>
      </w:r>
      <w:r w:rsidRPr="005510E8">
        <w:rPr>
          <w:bCs/>
          <w:sz w:val="22"/>
        </w:rPr>
        <w:t xml:space="preserve"> in je vezan na izvajanje gradnje in dinamiko izvedbe po EU projektu »ODVAJANJE IN ČIŠČENJE ODPADNE VODE NA OBMOČJU VODONOSNIKA LJUBLJANSKEGA POLJA – DEL 3: DOGRADITEV JAVNE KANALIZACIJE V AGLOMERACIJAH NAD 2000 PE V MOL: OBMOČJA ŠT. 4 – DEL, 12, 13.2 – 13.3. DEL, 14.2. DEL, 15, 16, 17, 22, 26 2. DEL«</w:t>
      </w:r>
      <w:r w:rsidRPr="005510E8">
        <w:rPr>
          <w:b/>
          <w:bCs/>
          <w:sz w:val="22"/>
        </w:rPr>
        <w:t xml:space="preserve"> </w:t>
      </w:r>
      <w:r w:rsidRPr="005510E8">
        <w:rPr>
          <w:bCs/>
          <w:sz w:val="22"/>
        </w:rPr>
        <w:t>št. pogodbe 430-1477/2021-4 z dne 24.1.2022.</w:t>
      </w:r>
    </w:p>
    <w:p w14:paraId="286F6ACA" w14:textId="77777777" w:rsidR="00B5794A" w:rsidRPr="005510E8" w:rsidRDefault="00B5794A" w:rsidP="00B5794A">
      <w:pPr>
        <w:pBdr>
          <w:bottom w:val="single" w:sz="4" w:space="1" w:color="auto"/>
        </w:pBdr>
        <w:spacing w:after="0" w:line="240" w:lineRule="auto"/>
        <w:rPr>
          <w:bCs/>
          <w:sz w:val="22"/>
        </w:rPr>
      </w:pPr>
      <w:r w:rsidRPr="005510E8">
        <w:rPr>
          <w:bCs/>
          <w:sz w:val="22"/>
        </w:rPr>
        <w:t>V primeru podaljšanja roka izvedbe del po pogodbi št. pogodbe 430-1477/2021-4 z dne 24.1.2022 (EU projekt – del 3 aglomeracije) po 14. 10. 2024 se ustrezno podaljšajo roki dokončanja gradnje, ki so predmet tega naročila.</w:t>
      </w:r>
    </w:p>
    <w:p w14:paraId="5560971C" w14:textId="77777777" w:rsidR="00B5794A" w:rsidRPr="005510E8" w:rsidRDefault="00B5794A" w:rsidP="00B5794A">
      <w:pPr>
        <w:pBdr>
          <w:bottom w:val="single" w:sz="4" w:space="1" w:color="auto"/>
        </w:pBdr>
        <w:spacing w:after="0" w:line="240" w:lineRule="auto"/>
        <w:rPr>
          <w:bCs/>
          <w:sz w:val="22"/>
        </w:rPr>
      </w:pPr>
      <w:r w:rsidRPr="005510E8">
        <w:rPr>
          <w:bCs/>
          <w:sz w:val="22"/>
        </w:rPr>
        <w:t xml:space="preserve">Pri čemer pa je znotraj tega roka potrebno upoštevati, da je rok izvedbe EU projekta </w:t>
      </w:r>
      <w:r w:rsidRPr="005510E8">
        <w:rPr>
          <w:b/>
          <w:bCs/>
          <w:sz w:val="22"/>
        </w:rPr>
        <w:t>»PROMETNA UREDITEV IŽANSKE CESTE«</w:t>
      </w:r>
      <w:r w:rsidRPr="005510E8">
        <w:rPr>
          <w:bCs/>
          <w:sz w:val="22"/>
        </w:rPr>
        <w:t xml:space="preserve"> (v okviru območja 12 Ilovica in Ižanska cesta  - sever ter v okviru območja 26.2 del Ižanska cesta jug) </w:t>
      </w:r>
      <w:r w:rsidRPr="005510E8">
        <w:rPr>
          <w:b/>
          <w:bCs/>
          <w:sz w:val="22"/>
        </w:rPr>
        <w:t>31. 12. 2023</w:t>
      </w:r>
      <w:r w:rsidRPr="005510E8">
        <w:rPr>
          <w:bCs/>
          <w:sz w:val="22"/>
        </w:rPr>
        <w:t xml:space="preserve"> in vključuje</w:t>
      </w:r>
      <w:r w:rsidRPr="005510E8">
        <w:rPr>
          <w:b/>
          <w:bCs/>
          <w:sz w:val="22"/>
        </w:rPr>
        <w:t xml:space="preserve"> </w:t>
      </w:r>
      <w:r w:rsidRPr="005510E8">
        <w:rPr>
          <w:bCs/>
          <w:sz w:val="22"/>
        </w:rPr>
        <w:t>primopredajo objekta z upoštevanjem odprave vseh ugotovljenih pomanjkljivosti.</w:t>
      </w:r>
    </w:p>
    <w:p w14:paraId="7591E1D7" w14:textId="77777777" w:rsidR="00B5794A" w:rsidRPr="005510E8" w:rsidRDefault="00B5794A" w:rsidP="00B5794A">
      <w:pPr>
        <w:pBdr>
          <w:bottom w:val="single" w:sz="4" w:space="1" w:color="auto"/>
        </w:pBdr>
        <w:spacing w:after="0" w:line="240" w:lineRule="auto"/>
        <w:rPr>
          <w:bCs/>
          <w:sz w:val="22"/>
        </w:rPr>
      </w:pPr>
      <w:r w:rsidRPr="005510E8">
        <w:rPr>
          <w:b/>
          <w:bCs/>
          <w:sz w:val="22"/>
        </w:rPr>
        <w:t>Vezano na naročnika Mestna občina Ljubljana in JAVNO PODJETJE VODOVOD KANALIZACIJA SNAGA d.o.o.:</w:t>
      </w:r>
    </w:p>
    <w:p w14:paraId="7891D8AF" w14:textId="77777777" w:rsidR="00B5794A" w:rsidRPr="005510E8" w:rsidRDefault="00B5794A" w:rsidP="00B5794A">
      <w:pPr>
        <w:pBdr>
          <w:bottom w:val="single" w:sz="4" w:space="1" w:color="auto"/>
        </w:pBdr>
        <w:spacing w:after="0" w:line="240" w:lineRule="auto"/>
        <w:rPr>
          <w:bCs/>
          <w:sz w:val="22"/>
        </w:rPr>
      </w:pPr>
      <w:r w:rsidRPr="005510E8">
        <w:rPr>
          <w:bCs/>
          <w:sz w:val="22"/>
        </w:rPr>
        <w:t xml:space="preserve">Rok za izpolnitev </w:t>
      </w:r>
      <w:r w:rsidRPr="005510E8">
        <w:rPr>
          <w:b/>
          <w:bCs/>
          <w:sz w:val="22"/>
        </w:rPr>
        <w:t>ostalih pogodbenih obveznosti</w:t>
      </w:r>
      <w:r w:rsidRPr="005510E8">
        <w:rPr>
          <w:bCs/>
          <w:sz w:val="22"/>
        </w:rPr>
        <w:t xml:space="preserve"> za </w:t>
      </w:r>
      <w:r w:rsidRPr="005510E8">
        <w:rPr>
          <w:b/>
          <w:bCs/>
          <w:sz w:val="22"/>
        </w:rPr>
        <w:t xml:space="preserve">»KOMUNALNA IN PROMETNA UREDITEV OBMOČIJ ŠT. 4 DEL, 12, 13.2 – 13.3 DEL, 14.2 DEL, 15, 16, 17, 22, 26.2 DEL, SOČASNO Z GRADNJO KANALIZACIJE PO PROJEKTU </w:t>
      </w:r>
      <w:r w:rsidRPr="005510E8">
        <w:rPr>
          <w:b/>
          <w:bCs/>
          <w:sz w:val="22"/>
          <w:lang w:val="x-none"/>
        </w:rPr>
        <w:t xml:space="preserve">ODVAJANJE IN ČIŠČENJE ODPADNE VODE NA OBMOČJU VODONOSNIKA LJUBLJANSKEGA POLJA – </w:t>
      </w:r>
      <w:r w:rsidRPr="005510E8">
        <w:rPr>
          <w:b/>
          <w:bCs/>
          <w:sz w:val="22"/>
        </w:rPr>
        <w:t>DEL 3: DOGRADITEV JAVNE KANALIZACIJE V AGLOMERACIJAH NAD 2000 PE V MOL«</w:t>
      </w:r>
      <w:r w:rsidRPr="005510E8">
        <w:rPr>
          <w:bCs/>
          <w:sz w:val="22"/>
        </w:rPr>
        <w:t xml:space="preserve"> (izdelava posnetka objekta, predaja projekta izvedenih del, predaja dokumentov o kvaliteti izvedenih del, izvedba komisijskega pregleda, sodelovanje pri tehničnem pregledu, primopredaje objekta in odprava ugotovljenih pomanjkljivosti in napak, predaja izpolnjenih GJI obrazcev,…) je </w:t>
      </w:r>
      <w:r w:rsidRPr="005510E8">
        <w:rPr>
          <w:b/>
          <w:bCs/>
          <w:sz w:val="22"/>
        </w:rPr>
        <w:t>9 mesecev od roka dokončanja gradnje</w:t>
      </w:r>
      <w:r w:rsidRPr="005510E8">
        <w:rPr>
          <w:bCs/>
          <w:sz w:val="22"/>
        </w:rPr>
        <w:t>.</w:t>
      </w:r>
    </w:p>
    <w:p w14:paraId="0E329ADA" w14:textId="77777777" w:rsidR="00B5794A" w:rsidRPr="005510E8" w:rsidRDefault="00B5794A" w:rsidP="00B5794A">
      <w:pPr>
        <w:pBdr>
          <w:bottom w:val="single" w:sz="4" w:space="1" w:color="auto"/>
        </w:pBdr>
        <w:shd w:val="clear" w:color="auto" w:fill="FFFFFF" w:themeFill="background1"/>
        <w:spacing w:after="0" w:line="240" w:lineRule="auto"/>
        <w:rPr>
          <w:sz w:val="22"/>
        </w:rPr>
      </w:pPr>
      <w:r w:rsidRPr="005510E8">
        <w:rPr>
          <w:sz w:val="22"/>
        </w:rPr>
        <w:t>V zvezi z navedenim bo naročnik objavil popravek Poglavja 1 in Poglavja 2 razpisne dokumentacije. Spremembe v dokumentaciji so obarvane rumeno.</w:t>
      </w:r>
      <w:r w:rsidRPr="005510E8">
        <w:rPr>
          <w:rFonts w:ascii="Roboto" w:eastAsia="Times New Roman" w:hAnsi="Roboto"/>
          <w:color w:val="333333"/>
          <w:sz w:val="18"/>
          <w:szCs w:val="18"/>
          <w:lang w:eastAsia="sl-SI"/>
        </w:rPr>
        <w:t xml:space="preserve"> </w:t>
      </w:r>
    </w:p>
    <w:p w14:paraId="4969ECD9" w14:textId="466B589D" w:rsidR="00A029D1" w:rsidRPr="005510E8" w:rsidRDefault="00B5794A" w:rsidP="00B5794A">
      <w:pPr>
        <w:pBdr>
          <w:bottom w:val="single" w:sz="4" w:space="1" w:color="auto"/>
        </w:pBdr>
        <w:spacing w:after="0" w:line="240" w:lineRule="auto"/>
        <w:rPr>
          <w:bCs/>
          <w:sz w:val="22"/>
        </w:rPr>
      </w:pPr>
      <w:r w:rsidRPr="005510E8">
        <w:rPr>
          <w:sz w:val="22"/>
        </w:rPr>
        <w:t>Ponudniki morajo pri pripravi in oddaji ponudbe upoštevati s popravkom spremenjeno razpisno dokumentacijo.</w:t>
      </w:r>
    </w:p>
    <w:p w14:paraId="7FB011FA" w14:textId="77777777" w:rsidR="00A029D1" w:rsidRPr="005510E8" w:rsidRDefault="00A029D1" w:rsidP="00A029D1">
      <w:pPr>
        <w:pBdr>
          <w:bottom w:val="single" w:sz="4" w:space="1" w:color="auto"/>
        </w:pBdr>
        <w:spacing w:after="0" w:line="240" w:lineRule="auto"/>
        <w:rPr>
          <w:bCs/>
          <w:sz w:val="22"/>
        </w:rPr>
      </w:pPr>
    </w:p>
    <w:p w14:paraId="72020E2A" w14:textId="77777777" w:rsidR="00A029D1" w:rsidRPr="005510E8" w:rsidRDefault="00A029D1" w:rsidP="00A029D1">
      <w:pPr>
        <w:spacing w:after="0" w:line="240" w:lineRule="auto"/>
        <w:rPr>
          <w:b/>
          <w:color w:val="FF0000"/>
          <w:sz w:val="22"/>
        </w:rPr>
      </w:pPr>
    </w:p>
    <w:p w14:paraId="23149065" w14:textId="1FB1D507" w:rsidR="00A029D1" w:rsidRPr="005510E8" w:rsidRDefault="00A029D1" w:rsidP="00A029D1">
      <w:pPr>
        <w:pStyle w:val="Odstavekseznama"/>
        <w:numPr>
          <w:ilvl w:val="0"/>
          <w:numId w:val="18"/>
        </w:numPr>
        <w:spacing w:after="0" w:line="240" w:lineRule="auto"/>
        <w:rPr>
          <w:b/>
          <w:color w:val="FF0000"/>
          <w:sz w:val="22"/>
        </w:rPr>
      </w:pPr>
      <w:r w:rsidRPr="005510E8">
        <w:rPr>
          <w:b/>
          <w:color w:val="FF0000"/>
          <w:sz w:val="22"/>
        </w:rPr>
        <w:t xml:space="preserve">VPRAŠANJE (Datum prejema: </w:t>
      </w:r>
      <w:r w:rsidRPr="005510E8">
        <w:rPr>
          <w:bCs/>
          <w:color w:val="FF0000"/>
          <w:sz w:val="22"/>
        </w:rPr>
        <w:t>18.07.2022   08:37</w:t>
      </w:r>
      <w:r w:rsidRPr="005510E8">
        <w:rPr>
          <w:b/>
          <w:color w:val="FF0000"/>
          <w:sz w:val="22"/>
        </w:rPr>
        <w:t>):</w:t>
      </w:r>
    </w:p>
    <w:p w14:paraId="23CF86FC" w14:textId="77777777" w:rsidR="00A029D1" w:rsidRPr="005510E8" w:rsidRDefault="00A029D1" w:rsidP="00A029D1">
      <w:pPr>
        <w:pStyle w:val="Odstavekseznama"/>
        <w:spacing w:after="0" w:line="240" w:lineRule="auto"/>
        <w:ind w:left="0"/>
        <w:rPr>
          <w:sz w:val="22"/>
        </w:rPr>
      </w:pPr>
      <w:r w:rsidRPr="005510E8">
        <w:rPr>
          <w:sz w:val="22"/>
        </w:rPr>
        <w:t>Spoštovani,</w:t>
      </w:r>
      <w:r w:rsidRPr="005510E8">
        <w:rPr>
          <w:sz w:val="22"/>
        </w:rPr>
        <w:br/>
        <w:t>zaradi predvidenih popravkov popisov del, vas prosimo za podaljšanje roka za pripravo ponudbe za vsaj en mesec.</w:t>
      </w:r>
    </w:p>
    <w:p w14:paraId="439C20ED" w14:textId="4CC7D0DA" w:rsidR="00A029D1" w:rsidRPr="005510E8" w:rsidRDefault="00A029D1" w:rsidP="00A029D1">
      <w:pPr>
        <w:pStyle w:val="Odstavekseznama"/>
        <w:spacing w:after="0" w:line="240" w:lineRule="auto"/>
        <w:ind w:left="0"/>
        <w:rPr>
          <w:sz w:val="22"/>
        </w:rPr>
      </w:pPr>
      <w:r w:rsidRPr="005510E8">
        <w:rPr>
          <w:sz w:val="22"/>
        </w:rPr>
        <w:t>Lep pozdrav</w:t>
      </w:r>
    </w:p>
    <w:p w14:paraId="57A7F6BE" w14:textId="77777777" w:rsidR="00A029D1" w:rsidRPr="005510E8" w:rsidRDefault="00A029D1" w:rsidP="00A029D1">
      <w:pPr>
        <w:spacing w:after="0" w:line="240" w:lineRule="auto"/>
        <w:rPr>
          <w:color w:val="00B050"/>
          <w:sz w:val="22"/>
        </w:rPr>
      </w:pPr>
    </w:p>
    <w:p w14:paraId="61B1BE46" w14:textId="77777777" w:rsidR="00A029D1" w:rsidRPr="005510E8" w:rsidRDefault="00A029D1" w:rsidP="00A029D1">
      <w:pPr>
        <w:spacing w:after="0" w:line="240" w:lineRule="auto"/>
        <w:rPr>
          <w:color w:val="00B050"/>
          <w:sz w:val="22"/>
        </w:rPr>
      </w:pPr>
      <w:r w:rsidRPr="005510E8">
        <w:rPr>
          <w:color w:val="00B050"/>
          <w:sz w:val="22"/>
        </w:rPr>
        <w:t xml:space="preserve">ODGOVOR: </w:t>
      </w:r>
    </w:p>
    <w:p w14:paraId="36EA1C6A" w14:textId="77777777" w:rsidR="00DD2F7B" w:rsidRPr="005510E8" w:rsidRDefault="00DD2F7B" w:rsidP="00DD2F7B">
      <w:pPr>
        <w:spacing w:after="0" w:line="240" w:lineRule="auto"/>
        <w:jc w:val="left"/>
        <w:rPr>
          <w:bCs/>
          <w:sz w:val="22"/>
        </w:rPr>
      </w:pPr>
      <w:r w:rsidRPr="005510E8">
        <w:rPr>
          <w:bCs/>
          <w:sz w:val="22"/>
        </w:rPr>
        <w:t xml:space="preserve">Naročnik podaljšuje rok za oddajo ponudb, tako da se sedaj glasi: </w:t>
      </w:r>
      <w:r w:rsidRPr="005510E8">
        <w:rPr>
          <w:bCs/>
          <w:sz w:val="22"/>
        </w:rPr>
        <w:br/>
        <w:t xml:space="preserve">Rok za oddajo ponudb: 18.08.2022, do vključno 10:00 ure </w:t>
      </w:r>
      <w:r w:rsidRPr="005510E8">
        <w:rPr>
          <w:bCs/>
          <w:sz w:val="22"/>
        </w:rPr>
        <w:br/>
        <w:t>Odpiranje ponudb: 18.08.2022, ob 12:00 uri</w:t>
      </w:r>
    </w:p>
    <w:p w14:paraId="7ADD68CE" w14:textId="157F8C3C" w:rsidR="00A029D1" w:rsidRPr="005510E8" w:rsidRDefault="00DD2F7B" w:rsidP="00DD2F7B">
      <w:pPr>
        <w:pBdr>
          <w:bottom w:val="single" w:sz="4" w:space="1" w:color="auto"/>
        </w:pBdr>
        <w:spacing w:after="0" w:line="240" w:lineRule="auto"/>
        <w:rPr>
          <w:bCs/>
          <w:sz w:val="22"/>
        </w:rPr>
      </w:pPr>
      <w:r w:rsidRPr="005510E8">
        <w:rPr>
          <w:bCs/>
          <w:sz w:val="22"/>
        </w:rPr>
        <w:t>Rok za zastavljanje vprašanj: 09.08.2022 do 09:00 ure</w:t>
      </w:r>
    </w:p>
    <w:p w14:paraId="2DD01949" w14:textId="77777777" w:rsidR="00B5794A" w:rsidRPr="005510E8" w:rsidRDefault="00B5794A" w:rsidP="00B5794A">
      <w:pPr>
        <w:pBdr>
          <w:bottom w:val="single" w:sz="4" w:space="1" w:color="auto"/>
        </w:pBdr>
        <w:shd w:val="clear" w:color="auto" w:fill="FFFFFF" w:themeFill="background1"/>
        <w:spacing w:after="0" w:line="240" w:lineRule="auto"/>
        <w:rPr>
          <w:sz w:val="22"/>
        </w:rPr>
      </w:pPr>
      <w:r w:rsidRPr="005510E8">
        <w:rPr>
          <w:sz w:val="22"/>
        </w:rPr>
        <w:t>V zvezi z navedenim bo naročnik objavil popravek Poglavja 1 razpisne dokumentacije. Spremembe v dokumentaciji so obarvane rumeno.</w:t>
      </w:r>
      <w:r w:rsidRPr="005510E8">
        <w:rPr>
          <w:rFonts w:ascii="Roboto" w:eastAsia="Times New Roman" w:hAnsi="Roboto"/>
          <w:color w:val="333333"/>
          <w:sz w:val="18"/>
          <w:szCs w:val="18"/>
          <w:lang w:eastAsia="sl-SI"/>
        </w:rPr>
        <w:t xml:space="preserve"> </w:t>
      </w:r>
    </w:p>
    <w:p w14:paraId="5933A865" w14:textId="2366E342" w:rsidR="00B5794A" w:rsidRPr="005510E8" w:rsidRDefault="00B5794A" w:rsidP="00B5794A">
      <w:pPr>
        <w:pBdr>
          <w:bottom w:val="single" w:sz="4" w:space="1" w:color="auto"/>
        </w:pBdr>
        <w:spacing w:after="0" w:line="240" w:lineRule="auto"/>
        <w:rPr>
          <w:bCs/>
          <w:sz w:val="22"/>
        </w:rPr>
      </w:pPr>
      <w:r w:rsidRPr="005510E8">
        <w:rPr>
          <w:sz w:val="22"/>
        </w:rPr>
        <w:t>Ponudniki morajo pri pripravi in oddaji ponudbe upoštevati s popravkom spremenjeno razpisno dokumentacijo.</w:t>
      </w:r>
    </w:p>
    <w:p w14:paraId="01556C37" w14:textId="77777777" w:rsidR="00A029D1" w:rsidRPr="005510E8" w:rsidRDefault="00A029D1" w:rsidP="00A029D1">
      <w:pPr>
        <w:pBdr>
          <w:bottom w:val="single" w:sz="4" w:space="1" w:color="auto"/>
        </w:pBdr>
        <w:shd w:val="clear" w:color="auto" w:fill="FFFFFF" w:themeFill="background1"/>
        <w:spacing w:after="0" w:line="240" w:lineRule="auto"/>
        <w:rPr>
          <w:sz w:val="22"/>
        </w:rPr>
      </w:pPr>
    </w:p>
    <w:p w14:paraId="4525352D" w14:textId="77777777" w:rsidR="00A029D1" w:rsidRPr="005510E8" w:rsidRDefault="00A029D1" w:rsidP="00A029D1">
      <w:pPr>
        <w:spacing w:after="0" w:line="240" w:lineRule="auto"/>
        <w:rPr>
          <w:b/>
          <w:sz w:val="22"/>
        </w:rPr>
      </w:pPr>
    </w:p>
    <w:p w14:paraId="390D6EC5" w14:textId="72A46963" w:rsidR="005B1130" w:rsidRPr="005510E8" w:rsidRDefault="005B1130" w:rsidP="005B1130">
      <w:pPr>
        <w:pStyle w:val="Odstavekseznama"/>
        <w:numPr>
          <w:ilvl w:val="0"/>
          <w:numId w:val="18"/>
        </w:numPr>
        <w:spacing w:after="0" w:line="240" w:lineRule="auto"/>
        <w:rPr>
          <w:b/>
          <w:color w:val="FF0000"/>
          <w:sz w:val="22"/>
        </w:rPr>
      </w:pPr>
      <w:r w:rsidRPr="005510E8">
        <w:rPr>
          <w:b/>
          <w:color w:val="FF0000"/>
          <w:sz w:val="22"/>
        </w:rPr>
        <w:t xml:space="preserve">VPRAŠANJE (Datum prejema: </w:t>
      </w:r>
      <w:r w:rsidRPr="005510E8">
        <w:rPr>
          <w:bCs/>
          <w:color w:val="FF0000"/>
          <w:sz w:val="22"/>
        </w:rPr>
        <w:t>18.07.2022   09:51</w:t>
      </w:r>
      <w:r w:rsidRPr="005510E8">
        <w:rPr>
          <w:b/>
          <w:color w:val="FF0000"/>
          <w:sz w:val="22"/>
        </w:rPr>
        <w:t>):</w:t>
      </w:r>
    </w:p>
    <w:p w14:paraId="0914C2B6" w14:textId="2D385A38" w:rsidR="005B1130" w:rsidRPr="005510E8" w:rsidRDefault="005B1130" w:rsidP="005B1130">
      <w:pPr>
        <w:pStyle w:val="Odstavekseznama"/>
        <w:spacing w:after="0" w:line="240" w:lineRule="auto"/>
        <w:ind w:left="0"/>
        <w:rPr>
          <w:sz w:val="22"/>
        </w:rPr>
      </w:pPr>
      <w:r w:rsidRPr="005510E8">
        <w:rPr>
          <w:sz w:val="22"/>
        </w:rPr>
        <w:t>Spoštovani!</w:t>
      </w:r>
      <w:r w:rsidRPr="005510E8">
        <w:rPr>
          <w:sz w:val="22"/>
        </w:rPr>
        <w:br/>
        <w:t>Prosimo vas za podaljšanje roka oddaje ponudbe, vsaj za tri tedne . Namreč popisi del so obsežni in priprava ponudbe oz. kalkulacije vsake postavke zahteva svoj čas. Hvala za razumevanje.</w:t>
      </w:r>
    </w:p>
    <w:p w14:paraId="7C7E6BB9" w14:textId="77777777" w:rsidR="005B1130" w:rsidRPr="005510E8" w:rsidRDefault="005B1130" w:rsidP="005B1130">
      <w:pPr>
        <w:spacing w:after="0" w:line="240" w:lineRule="auto"/>
        <w:rPr>
          <w:color w:val="00B050"/>
          <w:sz w:val="22"/>
        </w:rPr>
      </w:pPr>
    </w:p>
    <w:p w14:paraId="18F78D79" w14:textId="77777777" w:rsidR="005B1130" w:rsidRPr="005510E8" w:rsidRDefault="005B1130" w:rsidP="005B1130">
      <w:pPr>
        <w:spacing w:after="0" w:line="240" w:lineRule="auto"/>
        <w:rPr>
          <w:color w:val="00B050"/>
          <w:sz w:val="22"/>
        </w:rPr>
      </w:pPr>
      <w:r w:rsidRPr="005510E8">
        <w:rPr>
          <w:color w:val="00B050"/>
          <w:sz w:val="22"/>
        </w:rPr>
        <w:t xml:space="preserve">ODGOVOR: </w:t>
      </w:r>
    </w:p>
    <w:p w14:paraId="0CD53F36" w14:textId="77777777" w:rsidR="00DD2F7B" w:rsidRPr="005510E8" w:rsidRDefault="00DD2F7B" w:rsidP="00DD2F7B">
      <w:pPr>
        <w:spacing w:after="0" w:line="240" w:lineRule="auto"/>
        <w:jc w:val="left"/>
        <w:rPr>
          <w:bCs/>
          <w:sz w:val="22"/>
        </w:rPr>
      </w:pPr>
      <w:r w:rsidRPr="005510E8">
        <w:rPr>
          <w:bCs/>
          <w:sz w:val="22"/>
        </w:rPr>
        <w:t xml:space="preserve">Naročnik podaljšuje rok za oddajo ponudb, tako da se sedaj glasi: </w:t>
      </w:r>
      <w:r w:rsidRPr="005510E8">
        <w:rPr>
          <w:bCs/>
          <w:sz w:val="22"/>
        </w:rPr>
        <w:br/>
        <w:t xml:space="preserve">Rok za oddajo ponudb: 18.08.2022, do vključno 10:00 ure </w:t>
      </w:r>
      <w:r w:rsidRPr="005510E8">
        <w:rPr>
          <w:bCs/>
          <w:sz w:val="22"/>
        </w:rPr>
        <w:br/>
        <w:t>Odpiranje ponudb: 18.08.2022, ob 12:00 uri</w:t>
      </w:r>
    </w:p>
    <w:p w14:paraId="6BFB18C5" w14:textId="238DF036" w:rsidR="005B1130" w:rsidRPr="005510E8" w:rsidRDefault="00DD2F7B" w:rsidP="00DD2F7B">
      <w:pPr>
        <w:pBdr>
          <w:bottom w:val="single" w:sz="4" w:space="1" w:color="auto"/>
        </w:pBdr>
        <w:spacing w:after="0" w:line="240" w:lineRule="auto"/>
        <w:rPr>
          <w:bCs/>
          <w:sz w:val="22"/>
        </w:rPr>
      </w:pPr>
      <w:r w:rsidRPr="005510E8">
        <w:rPr>
          <w:bCs/>
          <w:sz w:val="22"/>
        </w:rPr>
        <w:t>Rok za zastavljanje vprašanj: 09.08.2022 do 09:00 ure</w:t>
      </w:r>
    </w:p>
    <w:p w14:paraId="50CE266F" w14:textId="77777777" w:rsidR="00524DDF" w:rsidRPr="005510E8" w:rsidRDefault="00524DDF" w:rsidP="00524DDF">
      <w:pPr>
        <w:pBdr>
          <w:bottom w:val="single" w:sz="4" w:space="1" w:color="auto"/>
        </w:pBdr>
        <w:shd w:val="clear" w:color="auto" w:fill="FFFFFF" w:themeFill="background1"/>
        <w:spacing w:after="0" w:line="240" w:lineRule="auto"/>
        <w:rPr>
          <w:sz w:val="22"/>
        </w:rPr>
      </w:pPr>
      <w:r w:rsidRPr="005510E8">
        <w:rPr>
          <w:sz w:val="22"/>
        </w:rPr>
        <w:t>V zvezi z navedenim bo naročnik objavil popravek Poglavja 1 razpisne dokumentacije. Spremembe v dokumentaciji so obarvane rumeno.</w:t>
      </w:r>
      <w:r w:rsidRPr="005510E8">
        <w:rPr>
          <w:rFonts w:ascii="Roboto" w:eastAsia="Times New Roman" w:hAnsi="Roboto"/>
          <w:color w:val="333333"/>
          <w:sz w:val="18"/>
          <w:szCs w:val="18"/>
          <w:lang w:eastAsia="sl-SI"/>
        </w:rPr>
        <w:t xml:space="preserve"> </w:t>
      </w:r>
    </w:p>
    <w:p w14:paraId="1745189E" w14:textId="0FA563A4" w:rsidR="00524DDF" w:rsidRPr="005510E8" w:rsidRDefault="00524DDF" w:rsidP="00524DDF">
      <w:pPr>
        <w:pBdr>
          <w:bottom w:val="single" w:sz="4" w:space="1" w:color="auto"/>
        </w:pBdr>
        <w:spacing w:after="0" w:line="240" w:lineRule="auto"/>
        <w:rPr>
          <w:bCs/>
          <w:sz w:val="22"/>
        </w:rPr>
      </w:pPr>
      <w:r w:rsidRPr="005510E8">
        <w:rPr>
          <w:sz w:val="22"/>
        </w:rPr>
        <w:t>Ponudniki morajo pri pripravi in oddaji ponudbe upoštevati s popravkom spremenjeno razpisno dokumentacijo.</w:t>
      </w:r>
    </w:p>
    <w:p w14:paraId="5960E9F0" w14:textId="77777777" w:rsidR="005B1130" w:rsidRPr="005510E8" w:rsidRDefault="005B1130" w:rsidP="005B1130">
      <w:pPr>
        <w:pBdr>
          <w:bottom w:val="single" w:sz="4" w:space="1" w:color="auto"/>
        </w:pBdr>
        <w:shd w:val="clear" w:color="auto" w:fill="FFFFFF" w:themeFill="background1"/>
        <w:spacing w:after="0" w:line="240" w:lineRule="auto"/>
        <w:rPr>
          <w:sz w:val="22"/>
        </w:rPr>
      </w:pPr>
    </w:p>
    <w:p w14:paraId="75FB77BF" w14:textId="77777777" w:rsidR="005B1130" w:rsidRPr="005510E8" w:rsidRDefault="005B1130" w:rsidP="005B1130">
      <w:pPr>
        <w:spacing w:after="0" w:line="240" w:lineRule="auto"/>
        <w:rPr>
          <w:b/>
          <w:sz w:val="22"/>
        </w:rPr>
      </w:pPr>
    </w:p>
    <w:p w14:paraId="0BBF885C" w14:textId="035750A3" w:rsidR="005B1130" w:rsidRPr="005510E8" w:rsidRDefault="005B1130" w:rsidP="005B1130">
      <w:pPr>
        <w:pStyle w:val="Odstavekseznama"/>
        <w:numPr>
          <w:ilvl w:val="0"/>
          <w:numId w:val="18"/>
        </w:numPr>
        <w:spacing w:after="0" w:line="240" w:lineRule="auto"/>
        <w:rPr>
          <w:b/>
          <w:color w:val="FF0000"/>
          <w:sz w:val="22"/>
        </w:rPr>
      </w:pPr>
      <w:r w:rsidRPr="005510E8">
        <w:rPr>
          <w:b/>
          <w:color w:val="FF0000"/>
          <w:sz w:val="22"/>
        </w:rPr>
        <w:t xml:space="preserve">VPRAŠANJE (Datum prejema: </w:t>
      </w:r>
      <w:r w:rsidRPr="005510E8">
        <w:rPr>
          <w:bCs/>
          <w:color w:val="FF0000"/>
          <w:sz w:val="22"/>
        </w:rPr>
        <w:t>18.07.2022   09:54</w:t>
      </w:r>
      <w:r w:rsidRPr="005510E8">
        <w:rPr>
          <w:b/>
          <w:color w:val="FF0000"/>
          <w:sz w:val="22"/>
        </w:rPr>
        <w:t>):</w:t>
      </w:r>
    </w:p>
    <w:p w14:paraId="7A0EA816" w14:textId="2E6A4708" w:rsidR="005B1130" w:rsidRPr="005510E8" w:rsidRDefault="005B1130" w:rsidP="005B1130">
      <w:pPr>
        <w:pStyle w:val="Odstavekseznama"/>
        <w:spacing w:after="0" w:line="240" w:lineRule="auto"/>
        <w:ind w:left="0"/>
        <w:rPr>
          <w:sz w:val="22"/>
        </w:rPr>
      </w:pPr>
      <w:r w:rsidRPr="005510E8">
        <w:rPr>
          <w:sz w:val="22"/>
        </w:rPr>
        <w:t>Spoštovani!</w:t>
      </w:r>
      <w:r w:rsidRPr="005510E8">
        <w:rPr>
          <w:sz w:val="22"/>
        </w:rPr>
        <w:br/>
        <w:t>Na podlagi dejstva, da je popis del obsežen, da moramo ponudniki natančno preučiti vso obsežno dokumentacijo in si ogledati trase na terenu in nato pripraviti za vsako postavko kalkulacijo vas prosimo, da podaljšate rok oddaje ponudbe vsaj za 1 mesec.</w:t>
      </w:r>
    </w:p>
    <w:p w14:paraId="1F5354A5" w14:textId="77777777" w:rsidR="005B1130" w:rsidRPr="005510E8" w:rsidRDefault="005B1130" w:rsidP="005B1130">
      <w:pPr>
        <w:spacing w:after="0" w:line="240" w:lineRule="auto"/>
        <w:rPr>
          <w:color w:val="00B050"/>
          <w:sz w:val="22"/>
        </w:rPr>
      </w:pPr>
    </w:p>
    <w:p w14:paraId="5AE31322" w14:textId="77777777" w:rsidR="005B1130" w:rsidRPr="005510E8" w:rsidRDefault="005B1130" w:rsidP="005B1130">
      <w:pPr>
        <w:spacing w:after="0" w:line="240" w:lineRule="auto"/>
        <w:rPr>
          <w:color w:val="00B050"/>
          <w:sz w:val="22"/>
        </w:rPr>
      </w:pPr>
      <w:r w:rsidRPr="005510E8">
        <w:rPr>
          <w:color w:val="00B050"/>
          <w:sz w:val="22"/>
        </w:rPr>
        <w:t xml:space="preserve">ODGOVOR: </w:t>
      </w:r>
    </w:p>
    <w:p w14:paraId="0CD3F355" w14:textId="77777777" w:rsidR="00DD2F7B" w:rsidRPr="005510E8" w:rsidRDefault="00DD2F7B" w:rsidP="00DD2F7B">
      <w:pPr>
        <w:spacing w:after="0" w:line="240" w:lineRule="auto"/>
        <w:jc w:val="left"/>
        <w:rPr>
          <w:bCs/>
          <w:sz w:val="22"/>
        </w:rPr>
      </w:pPr>
      <w:r w:rsidRPr="005510E8">
        <w:rPr>
          <w:bCs/>
          <w:sz w:val="22"/>
        </w:rPr>
        <w:t xml:space="preserve">Naročnik podaljšuje rok za oddajo ponudb, tako da se sedaj glasi: </w:t>
      </w:r>
      <w:r w:rsidRPr="005510E8">
        <w:rPr>
          <w:bCs/>
          <w:sz w:val="22"/>
        </w:rPr>
        <w:br/>
        <w:t xml:space="preserve">Rok za oddajo ponudb: 18.08.2022, do vključno 10:00 ure </w:t>
      </w:r>
      <w:r w:rsidRPr="005510E8">
        <w:rPr>
          <w:bCs/>
          <w:sz w:val="22"/>
        </w:rPr>
        <w:br/>
        <w:t>Odpiranje ponudb: 18.08.2022, ob 12:00 uri</w:t>
      </w:r>
    </w:p>
    <w:p w14:paraId="5461ED58" w14:textId="56EC52F5" w:rsidR="005B1130" w:rsidRPr="005510E8" w:rsidRDefault="00DD2F7B" w:rsidP="00DD2F7B">
      <w:pPr>
        <w:pBdr>
          <w:bottom w:val="single" w:sz="4" w:space="1" w:color="auto"/>
        </w:pBdr>
        <w:spacing w:after="0" w:line="240" w:lineRule="auto"/>
        <w:rPr>
          <w:bCs/>
          <w:sz w:val="22"/>
        </w:rPr>
      </w:pPr>
      <w:r w:rsidRPr="005510E8">
        <w:rPr>
          <w:bCs/>
          <w:sz w:val="22"/>
        </w:rPr>
        <w:t>Rok za zastavljanje vprašanj: 09.08.2022 do 09:00 ure</w:t>
      </w:r>
    </w:p>
    <w:p w14:paraId="4051035D" w14:textId="77777777" w:rsidR="00524DDF" w:rsidRPr="005510E8" w:rsidRDefault="00524DDF" w:rsidP="00524DDF">
      <w:pPr>
        <w:pBdr>
          <w:bottom w:val="single" w:sz="4" w:space="1" w:color="auto"/>
        </w:pBdr>
        <w:shd w:val="clear" w:color="auto" w:fill="FFFFFF" w:themeFill="background1"/>
        <w:spacing w:after="0" w:line="240" w:lineRule="auto"/>
        <w:rPr>
          <w:sz w:val="22"/>
        </w:rPr>
      </w:pPr>
      <w:r w:rsidRPr="005510E8">
        <w:rPr>
          <w:sz w:val="22"/>
        </w:rPr>
        <w:t>V zvezi z navedenim bo naročnik objavil popravek Poglavja 1 razpisne dokumentacije. Spremembe v dokumentaciji so obarvane rumeno.</w:t>
      </w:r>
      <w:r w:rsidRPr="005510E8">
        <w:rPr>
          <w:rFonts w:ascii="Roboto" w:eastAsia="Times New Roman" w:hAnsi="Roboto"/>
          <w:color w:val="333333"/>
          <w:sz w:val="18"/>
          <w:szCs w:val="18"/>
          <w:lang w:eastAsia="sl-SI"/>
        </w:rPr>
        <w:t xml:space="preserve"> </w:t>
      </w:r>
    </w:p>
    <w:p w14:paraId="43376CAD" w14:textId="7EFACA71" w:rsidR="00524DDF" w:rsidRPr="005510E8" w:rsidRDefault="00524DDF" w:rsidP="00524DDF">
      <w:pPr>
        <w:pBdr>
          <w:bottom w:val="single" w:sz="4" w:space="1" w:color="auto"/>
        </w:pBdr>
        <w:spacing w:after="0" w:line="240" w:lineRule="auto"/>
        <w:rPr>
          <w:bCs/>
          <w:sz w:val="22"/>
        </w:rPr>
      </w:pPr>
      <w:r w:rsidRPr="005510E8">
        <w:rPr>
          <w:sz w:val="22"/>
        </w:rPr>
        <w:t>Ponudniki morajo pri pripravi in oddaji ponudbe upoštevati s popravkom spremenjeno razpisno dokumentacijo.</w:t>
      </w:r>
    </w:p>
    <w:p w14:paraId="348D85F0" w14:textId="77777777" w:rsidR="005B1130" w:rsidRPr="005510E8" w:rsidRDefault="005B1130" w:rsidP="005B1130">
      <w:pPr>
        <w:pBdr>
          <w:bottom w:val="single" w:sz="4" w:space="1" w:color="auto"/>
        </w:pBdr>
        <w:shd w:val="clear" w:color="auto" w:fill="FFFFFF" w:themeFill="background1"/>
        <w:spacing w:after="0" w:line="240" w:lineRule="auto"/>
        <w:rPr>
          <w:sz w:val="22"/>
        </w:rPr>
      </w:pPr>
    </w:p>
    <w:p w14:paraId="3458081A" w14:textId="77777777" w:rsidR="005B1130" w:rsidRPr="005510E8" w:rsidRDefault="005B1130" w:rsidP="005B1130">
      <w:pPr>
        <w:spacing w:after="0" w:line="240" w:lineRule="auto"/>
        <w:rPr>
          <w:b/>
          <w:sz w:val="22"/>
        </w:rPr>
      </w:pPr>
    </w:p>
    <w:p w14:paraId="741BC6D3" w14:textId="377558B1" w:rsidR="001B17CC" w:rsidRPr="005510E8" w:rsidRDefault="001B17CC" w:rsidP="001B17CC">
      <w:pPr>
        <w:pStyle w:val="Odstavekseznama"/>
        <w:numPr>
          <w:ilvl w:val="0"/>
          <w:numId w:val="18"/>
        </w:numPr>
        <w:spacing w:after="0" w:line="240" w:lineRule="auto"/>
        <w:rPr>
          <w:b/>
          <w:color w:val="FF0000"/>
          <w:sz w:val="22"/>
        </w:rPr>
      </w:pPr>
      <w:r w:rsidRPr="005510E8">
        <w:rPr>
          <w:b/>
          <w:color w:val="FF0000"/>
          <w:sz w:val="22"/>
        </w:rPr>
        <w:t xml:space="preserve">VPRAŠANJE (Datum prejema: </w:t>
      </w:r>
      <w:r w:rsidRPr="005510E8">
        <w:rPr>
          <w:color w:val="FF0000"/>
          <w:sz w:val="22"/>
        </w:rPr>
        <w:t>19.07.2022   06:40</w:t>
      </w:r>
      <w:r w:rsidRPr="005510E8">
        <w:rPr>
          <w:b/>
          <w:color w:val="FF0000"/>
          <w:sz w:val="22"/>
        </w:rPr>
        <w:t>):</w:t>
      </w:r>
    </w:p>
    <w:p w14:paraId="524FAB6A" w14:textId="61BB3F5E" w:rsidR="001B17CC" w:rsidRPr="005510E8" w:rsidRDefault="001B17CC" w:rsidP="001B17CC">
      <w:pPr>
        <w:pStyle w:val="Odstavekseznama"/>
        <w:spacing w:after="0" w:line="240" w:lineRule="auto"/>
        <w:ind w:left="0"/>
        <w:rPr>
          <w:sz w:val="22"/>
        </w:rPr>
      </w:pPr>
      <w:r w:rsidRPr="005510E8">
        <w:rPr>
          <w:sz w:val="22"/>
        </w:rPr>
        <w:t>Pozdravljeni,</w:t>
      </w:r>
      <w:r w:rsidRPr="005510E8">
        <w:rPr>
          <w:sz w:val="22"/>
        </w:rPr>
        <w:br/>
        <w:t>rok za pripravo ponudbe je absolutno prekratek, prosimo vas da podaljšate rok za oddajo ponudb za vsaj en mesec!</w:t>
      </w:r>
    </w:p>
    <w:p w14:paraId="7C275E15" w14:textId="4107C271" w:rsidR="001B17CC" w:rsidRPr="005510E8" w:rsidRDefault="001B17CC" w:rsidP="001B17CC">
      <w:pPr>
        <w:pStyle w:val="Odstavekseznama"/>
        <w:spacing w:after="0" w:line="240" w:lineRule="auto"/>
        <w:ind w:left="0"/>
        <w:rPr>
          <w:sz w:val="22"/>
        </w:rPr>
      </w:pPr>
      <w:r w:rsidRPr="005510E8">
        <w:rPr>
          <w:sz w:val="22"/>
        </w:rPr>
        <w:t>lep pozdrav.</w:t>
      </w:r>
    </w:p>
    <w:p w14:paraId="0D5141B8" w14:textId="77777777" w:rsidR="001B17CC" w:rsidRPr="005510E8" w:rsidRDefault="001B17CC" w:rsidP="001B17CC">
      <w:pPr>
        <w:spacing w:after="0" w:line="240" w:lineRule="auto"/>
        <w:rPr>
          <w:color w:val="00B050"/>
          <w:sz w:val="22"/>
        </w:rPr>
      </w:pPr>
    </w:p>
    <w:p w14:paraId="0152ED84" w14:textId="77777777" w:rsidR="001B17CC" w:rsidRPr="005510E8" w:rsidRDefault="001B17CC" w:rsidP="001B17CC">
      <w:pPr>
        <w:spacing w:after="0" w:line="240" w:lineRule="auto"/>
        <w:rPr>
          <w:color w:val="00B050"/>
          <w:sz w:val="22"/>
        </w:rPr>
      </w:pPr>
      <w:r w:rsidRPr="005510E8">
        <w:rPr>
          <w:color w:val="00B050"/>
          <w:sz w:val="22"/>
        </w:rPr>
        <w:t xml:space="preserve">ODGOVOR: </w:t>
      </w:r>
    </w:p>
    <w:p w14:paraId="68386649" w14:textId="77777777" w:rsidR="00C71979" w:rsidRPr="005510E8" w:rsidRDefault="00C71979" w:rsidP="00C71979">
      <w:pPr>
        <w:spacing w:after="0" w:line="240" w:lineRule="auto"/>
        <w:jc w:val="left"/>
        <w:rPr>
          <w:bCs/>
          <w:sz w:val="22"/>
        </w:rPr>
      </w:pPr>
      <w:r w:rsidRPr="005510E8">
        <w:rPr>
          <w:bCs/>
          <w:sz w:val="22"/>
        </w:rPr>
        <w:t xml:space="preserve">Naročnik podaljšuje rok za oddajo ponudb, tako da se sedaj glasi: </w:t>
      </w:r>
      <w:r w:rsidRPr="005510E8">
        <w:rPr>
          <w:bCs/>
          <w:sz w:val="22"/>
        </w:rPr>
        <w:br/>
        <w:t xml:space="preserve">Rok za oddajo ponudb: 18.08.2022, do vključno 10:00 ure </w:t>
      </w:r>
      <w:r w:rsidRPr="005510E8">
        <w:rPr>
          <w:bCs/>
          <w:sz w:val="22"/>
        </w:rPr>
        <w:br/>
        <w:t>Odpiranje ponudb: 18.08.2022, ob 12:00 uri</w:t>
      </w:r>
    </w:p>
    <w:p w14:paraId="656E80DF" w14:textId="76355213" w:rsidR="001B17CC" w:rsidRPr="005510E8" w:rsidRDefault="00C71979" w:rsidP="00C71979">
      <w:pPr>
        <w:pBdr>
          <w:bottom w:val="single" w:sz="4" w:space="1" w:color="auto"/>
        </w:pBdr>
        <w:spacing w:after="0" w:line="240" w:lineRule="auto"/>
        <w:rPr>
          <w:bCs/>
          <w:sz w:val="22"/>
        </w:rPr>
      </w:pPr>
      <w:r w:rsidRPr="005510E8">
        <w:rPr>
          <w:bCs/>
          <w:sz w:val="22"/>
        </w:rPr>
        <w:t>Rok za zastavljanje vprašanj: 09.08.2022 do 09:00 ure</w:t>
      </w:r>
    </w:p>
    <w:p w14:paraId="2439A286" w14:textId="77777777" w:rsidR="00524DDF" w:rsidRPr="005510E8" w:rsidRDefault="00524DDF" w:rsidP="00524DDF">
      <w:pPr>
        <w:pBdr>
          <w:bottom w:val="single" w:sz="4" w:space="1" w:color="auto"/>
        </w:pBdr>
        <w:shd w:val="clear" w:color="auto" w:fill="FFFFFF" w:themeFill="background1"/>
        <w:spacing w:after="0" w:line="240" w:lineRule="auto"/>
        <w:rPr>
          <w:sz w:val="22"/>
        </w:rPr>
      </w:pPr>
      <w:r w:rsidRPr="005510E8">
        <w:rPr>
          <w:sz w:val="22"/>
        </w:rPr>
        <w:t>V zvezi z navedenim bo naročnik objavil popravek Poglavja 1 razpisne dokumentacije. Spremembe v dokumentaciji so obarvane rumeno.</w:t>
      </w:r>
      <w:r w:rsidRPr="005510E8">
        <w:rPr>
          <w:rFonts w:ascii="Roboto" w:eastAsia="Times New Roman" w:hAnsi="Roboto"/>
          <w:color w:val="333333"/>
          <w:sz w:val="18"/>
          <w:szCs w:val="18"/>
          <w:lang w:eastAsia="sl-SI"/>
        </w:rPr>
        <w:t xml:space="preserve"> </w:t>
      </w:r>
    </w:p>
    <w:p w14:paraId="769A9B02" w14:textId="521CBFD4" w:rsidR="00524DDF" w:rsidRPr="005510E8" w:rsidRDefault="00524DDF" w:rsidP="00524DDF">
      <w:pPr>
        <w:pBdr>
          <w:bottom w:val="single" w:sz="4" w:space="1" w:color="auto"/>
        </w:pBdr>
        <w:spacing w:after="0" w:line="240" w:lineRule="auto"/>
        <w:rPr>
          <w:bCs/>
          <w:sz w:val="22"/>
        </w:rPr>
      </w:pPr>
      <w:r w:rsidRPr="005510E8">
        <w:rPr>
          <w:sz w:val="22"/>
        </w:rPr>
        <w:t>Ponudniki morajo pri pripravi in oddaji ponudbe upoštevati s popravkom spremenjeno razpisno dokumentacijo.</w:t>
      </w:r>
    </w:p>
    <w:p w14:paraId="1384633F" w14:textId="77777777" w:rsidR="001B17CC" w:rsidRPr="005510E8" w:rsidRDefault="001B17CC" w:rsidP="001B17CC">
      <w:pPr>
        <w:pBdr>
          <w:bottom w:val="single" w:sz="4" w:space="1" w:color="auto"/>
        </w:pBdr>
        <w:shd w:val="clear" w:color="auto" w:fill="FFFFFF" w:themeFill="background1"/>
        <w:spacing w:after="0" w:line="240" w:lineRule="auto"/>
        <w:rPr>
          <w:sz w:val="22"/>
        </w:rPr>
      </w:pPr>
    </w:p>
    <w:p w14:paraId="58E0190A" w14:textId="77777777" w:rsidR="001B17CC" w:rsidRPr="005510E8" w:rsidRDefault="001B17CC" w:rsidP="001B17CC">
      <w:pPr>
        <w:spacing w:after="0" w:line="240" w:lineRule="auto"/>
        <w:rPr>
          <w:b/>
          <w:sz w:val="22"/>
        </w:rPr>
      </w:pPr>
    </w:p>
    <w:p w14:paraId="083B1BD4" w14:textId="797B27A2" w:rsidR="004370DE" w:rsidRPr="005510E8" w:rsidRDefault="004370DE" w:rsidP="004370DE">
      <w:pPr>
        <w:pStyle w:val="Odstavekseznama"/>
        <w:numPr>
          <w:ilvl w:val="0"/>
          <w:numId w:val="18"/>
        </w:numPr>
        <w:spacing w:after="0" w:line="240" w:lineRule="auto"/>
        <w:rPr>
          <w:b/>
          <w:color w:val="FF0000"/>
          <w:sz w:val="22"/>
        </w:rPr>
      </w:pPr>
      <w:r w:rsidRPr="005510E8">
        <w:rPr>
          <w:b/>
          <w:color w:val="FF0000"/>
          <w:sz w:val="22"/>
        </w:rPr>
        <w:t xml:space="preserve">VPRAŠANJE (Datum prejema: </w:t>
      </w:r>
      <w:r w:rsidRPr="005510E8">
        <w:rPr>
          <w:color w:val="FF0000"/>
          <w:sz w:val="22"/>
        </w:rPr>
        <w:t>19.07.2022   07:32</w:t>
      </w:r>
      <w:r w:rsidRPr="005510E8">
        <w:rPr>
          <w:b/>
          <w:color w:val="FF0000"/>
          <w:sz w:val="22"/>
        </w:rPr>
        <w:t>):</w:t>
      </w:r>
    </w:p>
    <w:p w14:paraId="5057D680" w14:textId="13925BBD" w:rsidR="004370DE" w:rsidRPr="005510E8" w:rsidRDefault="004370DE" w:rsidP="004370DE">
      <w:pPr>
        <w:pStyle w:val="Odstavekseznama"/>
        <w:spacing w:after="0" w:line="240" w:lineRule="auto"/>
        <w:ind w:left="0"/>
        <w:rPr>
          <w:sz w:val="22"/>
        </w:rPr>
      </w:pPr>
      <w:r w:rsidRPr="005510E8">
        <w:rPr>
          <w:sz w:val="22"/>
        </w:rPr>
        <w:t xml:space="preserve">Pozdravljeni. Rok za pripravo ponudbe je odločno prekratek. Takšne ponudbe se </w:t>
      </w:r>
      <w:proofErr w:type="spellStart"/>
      <w:r w:rsidRPr="005510E8">
        <w:rPr>
          <w:sz w:val="22"/>
        </w:rPr>
        <w:t>ensotavno</w:t>
      </w:r>
      <w:proofErr w:type="spellEnd"/>
      <w:r w:rsidRPr="005510E8">
        <w:rPr>
          <w:sz w:val="22"/>
        </w:rPr>
        <w:t xml:space="preserve"> ne da narediti v tako kratkem času. Ustrezen rok bi bil vsaj do konca meseca avgusta in prosimo, da rok za oddajo prestavite na 31. avgust.</w:t>
      </w:r>
    </w:p>
    <w:p w14:paraId="54CCC524" w14:textId="77777777" w:rsidR="004370DE" w:rsidRPr="005510E8" w:rsidRDefault="004370DE" w:rsidP="004370DE">
      <w:pPr>
        <w:spacing w:after="0" w:line="240" w:lineRule="auto"/>
        <w:rPr>
          <w:color w:val="00B050"/>
          <w:sz w:val="22"/>
        </w:rPr>
      </w:pPr>
    </w:p>
    <w:p w14:paraId="4EB3CB59" w14:textId="77777777" w:rsidR="004370DE" w:rsidRPr="005510E8" w:rsidRDefault="004370DE" w:rsidP="004370DE">
      <w:pPr>
        <w:spacing w:after="0" w:line="240" w:lineRule="auto"/>
        <w:rPr>
          <w:color w:val="00B050"/>
          <w:sz w:val="22"/>
        </w:rPr>
      </w:pPr>
      <w:r w:rsidRPr="005510E8">
        <w:rPr>
          <w:color w:val="00B050"/>
          <w:sz w:val="22"/>
        </w:rPr>
        <w:t xml:space="preserve">ODGOVOR: </w:t>
      </w:r>
    </w:p>
    <w:p w14:paraId="0EF494B5" w14:textId="77777777" w:rsidR="00C71979" w:rsidRPr="005510E8" w:rsidRDefault="00C71979" w:rsidP="00C71979">
      <w:pPr>
        <w:spacing w:after="0" w:line="240" w:lineRule="auto"/>
        <w:jc w:val="left"/>
        <w:rPr>
          <w:bCs/>
          <w:sz w:val="22"/>
        </w:rPr>
      </w:pPr>
      <w:r w:rsidRPr="005510E8">
        <w:rPr>
          <w:bCs/>
          <w:sz w:val="22"/>
        </w:rPr>
        <w:t xml:space="preserve">Naročnik podaljšuje rok za oddajo ponudb, tako da se sedaj glasi: </w:t>
      </w:r>
      <w:r w:rsidRPr="005510E8">
        <w:rPr>
          <w:bCs/>
          <w:sz w:val="22"/>
        </w:rPr>
        <w:br/>
        <w:t xml:space="preserve">Rok za oddajo ponudb: 18.08.2022, do vključno 10:00 ure </w:t>
      </w:r>
      <w:r w:rsidRPr="005510E8">
        <w:rPr>
          <w:bCs/>
          <w:sz w:val="22"/>
        </w:rPr>
        <w:br/>
        <w:t>Odpiranje ponudb: 18.08.2022, ob 12:00 uri</w:t>
      </w:r>
    </w:p>
    <w:p w14:paraId="628CE3EE" w14:textId="33F7F6FE" w:rsidR="004370DE" w:rsidRPr="005510E8" w:rsidRDefault="00C71979" w:rsidP="00C71979">
      <w:pPr>
        <w:pBdr>
          <w:bottom w:val="single" w:sz="4" w:space="1" w:color="auto"/>
        </w:pBdr>
        <w:spacing w:after="0" w:line="240" w:lineRule="auto"/>
        <w:rPr>
          <w:bCs/>
          <w:sz w:val="22"/>
        </w:rPr>
      </w:pPr>
      <w:r w:rsidRPr="005510E8">
        <w:rPr>
          <w:bCs/>
          <w:sz w:val="22"/>
        </w:rPr>
        <w:t>Rok za zastavljanje vprašanj: 09.08.2022 do 09:00 ure</w:t>
      </w:r>
    </w:p>
    <w:p w14:paraId="706FB6AD" w14:textId="77777777" w:rsidR="00524DDF" w:rsidRPr="005510E8" w:rsidRDefault="00524DDF" w:rsidP="00524DDF">
      <w:pPr>
        <w:pBdr>
          <w:bottom w:val="single" w:sz="4" w:space="1" w:color="auto"/>
        </w:pBdr>
        <w:shd w:val="clear" w:color="auto" w:fill="FFFFFF" w:themeFill="background1"/>
        <w:spacing w:after="0" w:line="240" w:lineRule="auto"/>
        <w:rPr>
          <w:sz w:val="22"/>
        </w:rPr>
      </w:pPr>
      <w:r w:rsidRPr="005510E8">
        <w:rPr>
          <w:sz w:val="22"/>
        </w:rPr>
        <w:t>V zvezi z navedenim bo naročnik objavil popravek Poglavja 1 razpisne dokumentacije. Spremembe v dokumentaciji so obarvane rumeno.</w:t>
      </w:r>
      <w:r w:rsidRPr="005510E8">
        <w:rPr>
          <w:rFonts w:ascii="Roboto" w:eastAsia="Times New Roman" w:hAnsi="Roboto"/>
          <w:color w:val="333333"/>
          <w:sz w:val="18"/>
          <w:szCs w:val="18"/>
          <w:lang w:eastAsia="sl-SI"/>
        </w:rPr>
        <w:t xml:space="preserve"> </w:t>
      </w:r>
    </w:p>
    <w:p w14:paraId="4ACB32FB" w14:textId="08BFEF7B" w:rsidR="00524DDF" w:rsidRPr="005510E8" w:rsidRDefault="00524DDF" w:rsidP="00524DDF">
      <w:pPr>
        <w:pBdr>
          <w:bottom w:val="single" w:sz="4" w:space="1" w:color="auto"/>
        </w:pBdr>
        <w:spacing w:after="0" w:line="240" w:lineRule="auto"/>
        <w:rPr>
          <w:bCs/>
          <w:sz w:val="22"/>
        </w:rPr>
      </w:pPr>
      <w:r w:rsidRPr="005510E8">
        <w:rPr>
          <w:sz w:val="22"/>
        </w:rPr>
        <w:t>Ponudniki morajo pri pripravi in oddaji ponudbe upoštevati s popravkom spremenjeno razpisno dokumentacijo.</w:t>
      </w:r>
    </w:p>
    <w:p w14:paraId="73A1C6D2" w14:textId="77777777" w:rsidR="004370DE" w:rsidRPr="005510E8" w:rsidRDefault="004370DE" w:rsidP="004370DE">
      <w:pPr>
        <w:pBdr>
          <w:bottom w:val="single" w:sz="4" w:space="1" w:color="auto"/>
        </w:pBdr>
        <w:shd w:val="clear" w:color="auto" w:fill="FFFFFF" w:themeFill="background1"/>
        <w:spacing w:after="0" w:line="240" w:lineRule="auto"/>
        <w:rPr>
          <w:sz w:val="22"/>
        </w:rPr>
      </w:pPr>
    </w:p>
    <w:p w14:paraId="41D1E1DF" w14:textId="77777777" w:rsidR="00B349ED" w:rsidRPr="005510E8" w:rsidRDefault="00B349ED" w:rsidP="00B349ED">
      <w:pPr>
        <w:spacing w:after="0" w:line="240" w:lineRule="auto"/>
        <w:rPr>
          <w:b/>
          <w:sz w:val="22"/>
        </w:rPr>
      </w:pPr>
    </w:p>
    <w:p w14:paraId="0E17BD89" w14:textId="1BD02CF4" w:rsidR="0023213B" w:rsidRPr="005510E8" w:rsidRDefault="0023213B" w:rsidP="0023213B">
      <w:pPr>
        <w:pStyle w:val="Odstavekseznama"/>
        <w:numPr>
          <w:ilvl w:val="0"/>
          <w:numId w:val="18"/>
        </w:numPr>
        <w:spacing w:after="0" w:line="240" w:lineRule="auto"/>
        <w:rPr>
          <w:b/>
          <w:color w:val="FF0000"/>
          <w:sz w:val="22"/>
        </w:rPr>
      </w:pPr>
      <w:r w:rsidRPr="005510E8">
        <w:rPr>
          <w:b/>
          <w:color w:val="FF0000"/>
          <w:sz w:val="22"/>
        </w:rPr>
        <w:t xml:space="preserve">VPRAŠANJE (Datum prejema: </w:t>
      </w:r>
      <w:r w:rsidRPr="005510E8">
        <w:rPr>
          <w:color w:val="FF0000"/>
          <w:sz w:val="22"/>
        </w:rPr>
        <w:t>19.07.2022   08:58</w:t>
      </w:r>
      <w:r w:rsidRPr="005510E8">
        <w:rPr>
          <w:b/>
          <w:color w:val="FF0000"/>
          <w:sz w:val="22"/>
        </w:rPr>
        <w:t>):</w:t>
      </w:r>
    </w:p>
    <w:p w14:paraId="4FD64C0F" w14:textId="77777777" w:rsidR="0023213B" w:rsidRPr="005510E8" w:rsidRDefault="0023213B" w:rsidP="0023213B">
      <w:pPr>
        <w:pStyle w:val="Odstavekseznama"/>
        <w:spacing w:after="0" w:line="240" w:lineRule="auto"/>
        <w:ind w:left="0"/>
        <w:rPr>
          <w:sz w:val="22"/>
        </w:rPr>
      </w:pPr>
      <w:r w:rsidRPr="005510E8">
        <w:rPr>
          <w:sz w:val="22"/>
        </w:rPr>
        <w:t>Naročnika zaradi obsežnosti projekta prosimo, da dopusti ponudnikom ustrezno dolg čas za pripravo ponudbe skladno z evropskimi standardi.</w:t>
      </w:r>
    </w:p>
    <w:p w14:paraId="375ECA6A" w14:textId="00D63CA7" w:rsidR="0023213B" w:rsidRPr="005510E8" w:rsidRDefault="0023213B" w:rsidP="0023213B">
      <w:pPr>
        <w:pStyle w:val="Odstavekseznama"/>
        <w:spacing w:after="0" w:line="240" w:lineRule="auto"/>
        <w:ind w:left="0"/>
        <w:rPr>
          <w:sz w:val="22"/>
        </w:rPr>
      </w:pPr>
      <w:r w:rsidRPr="005510E8">
        <w:rPr>
          <w:sz w:val="22"/>
        </w:rPr>
        <w:t>Projekt je obsežen in zahteva svoj čas. Vljudno prosimo, da se čas za pripravo ponudbe podaljša ustrezno glede na obseg in velikost projekta.</w:t>
      </w:r>
    </w:p>
    <w:p w14:paraId="4A882324" w14:textId="77777777" w:rsidR="0023213B" w:rsidRPr="005510E8" w:rsidRDefault="0023213B" w:rsidP="0023213B">
      <w:pPr>
        <w:spacing w:after="0" w:line="240" w:lineRule="auto"/>
        <w:rPr>
          <w:color w:val="00B050"/>
          <w:sz w:val="22"/>
        </w:rPr>
      </w:pPr>
    </w:p>
    <w:p w14:paraId="18500547" w14:textId="77777777" w:rsidR="00524DDF" w:rsidRPr="005510E8" w:rsidRDefault="00524DDF">
      <w:pPr>
        <w:spacing w:after="0" w:line="240" w:lineRule="auto"/>
        <w:jc w:val="left"/>
        <w:rPr>
          <w:color w:val="00B050"/>
          <w:sz w:val="22"/>
        </w:rPr>
      </w:pPr>
      <w:r w:rsidRPr="005510E8">
        <w:rPr>
          <w:color w:val="00B050"/>
          <w:sz w:val="22"/>
        </w:rPr>
        <w:br w:type="page"/>
      </w:r>
    </w:p>
    <w:p w14:paraId="76B8FF04" w14:textId="33FD526E" w:rsidR="00524DDF" w:rsidRPr="005510E8" w:rsidRDefault="0023213B" w:rsidP="0023213B">
      <w:pPr>
        <w:spacing w:after="0" w:line="240" w:lineRule="auto"/>
        <w:rPr>
          <w:color w:val="00B050"/>
          <w:sz w:val="22"/>
        </w:rPr>
      </w:pPr>
      <w:r w:rsidRPr="005510E8">
        <w:rPr>
          <w:color w:val="00B050"/>
          <w:sz w:val="22"/>
        </w:rPr>
        <w:lastRenderedPageBreak/>
        <w:t>ODGOVOR:</w:t>
      </w:r>
    </w:p>
    <w:p w14:paraId="321C2E92" w14:textId="77777777" w:rsidR="00524DDF" w:rsidRPr="005510E8" w:rsidRDefault="00524DDF" w:rsidP="00524DDF">
      <w:pPr>
        <w:spacing w:after="0" w:line="240" w:lineRule="auto"/>
        <w:jc w:val="left"/>
        <w:rPr>
          <w:bCs/>
          <w:sz w:val="22"/>
        </w:rPr>
      </w:pPr>
      <w:r w:rsidRPr="005510E8">
        <w:rPr>
          <w:bCs/>
          <w:sz w:val="22"/>
        </w:rPr>
        <w:t xml:space="preserve">Naročnik podaljšuje rok za oddajo ponudb, tako da se sedaj glasi: </w:t>
      </w:r>
      <w:r w:rsidRPr="005510E8">
        <w:rPr>
          <w:bCs/>
          <w:sz w:val="22"/>
        </w:rPr>
        <w:br/>
        <w:t xml:space="preserve">Rok za oddajo ponudb: 18.08.2022, do vključno 10:00 ure </w:t>
      </w:r>
      <w:r w:rsidRPr="005510E8">
        <w:rPr>
          <w:bCs/>
          <w:sz w:val="22"/>
        </w:rPr>
        <w:br/>
        <w:t>Odpiranje ponudb: 18.08.2022, ob 12:00 uri</w:t>
      </w:r>
    </w:p>
    <w:p w14:paraId="7E336316" w14:textId="77777777" w:rsidR="00524DDF" w:rsidRPr="005510E8" w:rsidRDefault="00524DDF" w:rsidP="00524DDF">
      <w:pPr>
        <w:spacing w:after="0" w:line="240" w:lineRule="auto"/>
        <w:rPr>
          <w:bCs/>
          <w:sz w:val="22"/>
        </w:rPr>
      </w:pPr>
      <w:r w:rsidRPr="005510E8">
        <w:rPr>
          <w:bCs/>
          <w:sz w:val="22"/>
        </w:rPr>
        <w:t>Rok za zastavljanje vprašanj: 09.08.2022 do 09:00 ure</w:t>
      </w:r>
    </w:p>
    <w:p w14:paraId="146D5136" w14:textId="77777777" w:rsidR="00524DDF" w:rsidRPr="005510E8" w:rsidRDefault="00524DDF" w:rsidP="00524DDF">
      <w:pPr>
        <w:shd w:val="clear" w:color="auto" w:fill="FFFFFF" w:themeFill="background1"/>
        <w:spacing w:after="0" w:line="240" w:lineRule="auto"/>
        <w:rPr>
          <w:sz w:val="22"/>
        </w:rPr>
      </w:pPr>
      <w:r w:rsidRPr="005510E8">
        <w:rPr>
          <w:sz w:val="22"/>
        </w:rPr>
        <w:t>V zvezi z navedenim bo naročnik objavil popravek Poglavja 1 razpisne dokumentacije. Spremembe v dokumentaciji so obarvane rumeno.</w:t>
      </w:r>
      <w:r w:rsidRPr="005510E8">
        <w:rPr>
          <w:rFonts w:ascii="Roboto" w:eastAsia="Times New Roman" w:hAnsi="Roboto"/>
          <w:color w:val="333333"/>
          <w:sz w:val="18"/>
          <w:szCs w:val="18"/>
          <w:lang w:eastAsia="sl-SI"/>
        </w:rPr>
        <w:t xml:space="preserve"> </w:t>
      </w:r>
    </w:p>
    <w:p w14:paraId="63B905BA" w14:textId="40D12ECD" w:rsidR="0023213B" w:rsidRPr="003D2723" w:rsidRDefault="00524DDF" w:rsidP="00524DDF">
      <w:pPr>
        <w:spacing w:after="0" w:line="240" w:lineRule="auto"/>
        <w:rPr>
          <w:color w:val="00B050"/>
          <w:sz w:val="22"/>
        </w:rPr>
      </w:pPr>
      <w:r w:rsidRPr="005510E8">
        <w:rPr>
          <w:sz w:val="22"/>
        </w:rPr>
        <w:t>Ponudniki morajo pri pripravi in oddaji ponudbe upoštevati s popravkom spremenjeno razpisno dokumentacijo.</w:t>
      </w:r>
      <w:r w:rsidR="0023213B" w:rsidRPr="003D2723">
        <w:rPr>
          <w:color w:val="00B050"/>
          <w:sz w:val="22"/>
        </w:rPr>
        <w:t xml:space="preserve"> </w:t>
      </w:r>
    </w:p>
    <w:p w14:paraId="4C1D8EC1" w14:textId="77777777" w:rsidR="0023213B" w:rsidRPr="003D2723" w:rsidRDefault="0023213B" w:rsidP="0023213B">
      <w:pPr>
        <w:pBdr>
          <w:bottom w:val="single" w:sz="4" w:space="1" w:color="auto"/>
        </w:pBdr>
        <w:shd w:val="clear" w:color="auto" w:fill="FFFFFF" w:themeFill="background1"/>
        <w:spacing w:after="0" w:line="240" w:lineRule="auto"/>
        <w:rPr>
          <w:sz w:val="22"/>
        </w:rPr>
      </w:pPr>
    </w:p>
    <w:p w14:paraId="24FA6851" w14:textId="77777777" w:rsidR="0023213B" w:rsidRPr="003D2723" w:rsidRDefault="0023213B" w:rsidP="0023213B">
      <w:pPr>
        <w:spacing w:after="0" w:line="240" w:lineRule="auto"/>
        <w:rPr>
          <w:b/>
          <w:sz w:val="22"/>
        </w:rPr>
      </w:pPr>
    </w:p>
    <w:p w14:paraId="65367EC0" w14:textId="77777777" w:rsidR="00A029D1" w:rsidRPr="003D2723" w:rsidRDefault="00A029D1" w:rsidP="00A029D1">
      <w:pPr>
        <w:spacing w:after="0" w:line="240" w:lineRule="auto"/>
        <w:rPr>
          <w:b/>
          <w:sz w:val="22"/>
        </w:rPr>
      </w:pPr>
    </w:p>
    <w:p w14:paraId="772A5026" w14:textId="2D51BB91" w:rsidR="00DD75B4" w:rsidRPr="003D2723" w:rsidRDefault="00DD75B4" w:rsidP="008852CC">
      <w:pPr>
        <w:spacing w:after="0" w:line="240" w:lineRule="auto"/>
        <w:rPr>
          <w:b/>
          <w:sz w:val="22"/>
        </w:rPr>
      </w:pPr>
    </w:p>
    <w:p w14:paraId="33956399" w14:textId="051AA7B9" w:rsidR="00DD75B4" w:rsidRPr="003D2723" w:rsidRDefault="00DD75B4" w:rsidP="008852CC">
      <w:pPr>
        <w:spacing w:after="0" w:line="240" w:lineRule="auto"/>
        <w:rPr>
          <w:b/>
          <w:sz w:val="22"/>
        </w:rPr>
      </w:pPr>
    </w:p>
    <w:p w14:paraId="6AA10E17" w14:textId="77777777" w:rsidR="00DD75B4" w:rsidRPr="003D2723" w:rsidRDefault="00DD75B4" w:rsidP="008852CC">
      <w:pPr>
        <w:spacing w:after="0" w:line="240" w:lineRule="auto"/>
        <w:rPr>
          <w:b/>
          <w:sz w:val="22"/>
        </w:rPr>
      </w:pPr>
    </w:p>
    <w:p w14:paraId="43B64091" w14:textId="77777777" w:rsidR="00C7393F" w:rsidRPr="003D2723" w:rsidRDefault="00C7393F" w:rsidP="00C7393F">
      <w:pPr>
        <w:spacing w:after="0" w:line="240" w:lineRule="auto"/>
        <w:rPr>
          <w:b/>
          <w:sz w:val="22"/>
        </w:rPr>
      </w:pPr>
      <w:r w:rsidRPr="003D2723">
        <w:rPr>
          <w:b/>
          <w:sz w:val="22"/>
        </w:rPr>
        <w:tab/>
      </w:r>
    </w:p>
    <w:p w14:paraId="41D7D51D" w14:textId="77777777" w:rsidR="00C7393F" w:rsidRPr="003D2723" w:rsidRDefault="00C7393F" w:rsidP="00C7393F">
      <w:pPr>
        <w:spacing w:after="0" w:line="240" w:lineRule="auto"/>
        <w:ind w:left="5664"/>
        <w:rPr>
          <w:b/>
          <w:sz w:val="22"/>
        </w:rPr>
      </w:pPr>
      <w:r w:rsidRPr="003D2723">
        <w:rPr>
          <w:b/>
          <w:sz w:val="22"/>
        </w:rPr>
        <w:t>JAVNI HOLDING Ljubljana, d.o.o.</w:t>
      </w:r>
    </w:p>
    <w:p w14:paraId="74DF2BA3" w14:textId="11723EC4" w:rsidR="00C7393F" w:rsidRPr="00C7393F" w:rsidRDefault="00C7393F" w:rsidP="001E0BCD">
      <w:pPr>
        <w:spacing w:after="0" w:line="240" w:lineRule="auto"/>
        <w:ind w:left="5664"/>
        <w:rPr>
          <w:b/>
          <w:sz w:val="22"/>
        </w:rPr>
      </w:pPr>
      <w:r w:rsidRPr="003D2723">
        <w:rPr>
          <w:b/>
          <w:sz w:val="22"/>
        </w:rPr>
        <w:t xml:space="preserve">          </w:t>
      </w:r>
      <w:r w:rsidRPr="003D2723">
        <w:rPr>
          <w:sz w:val="22"/>
        </w:rPr>
        <w:t>Sektor za javna naročila</w:t>
      </w:r>
    </w:p>
    <w:p w14:paraId="7B80A085" w14:textId="5FB22CF1" w:rsidR="00C271D0" w:rsidRDefault="00C271D0" w:rsidP="00C7393F">
      <w:pPr>
        <w:spacing w:after="0" w:line="240" w:lineRule="auto"/>
        <w:rPr>
          <w:b/>
          <w:sz w:val="22"/>
        </w:rPr>
      </w:pPr>
    </w:p>
    <w:sectPr w:rsidR="00C271D0" w:rsidSect="00643463">
      <w:type w:val="continuous"/>
      <w:pgSz w:w="11906" w:h="16838" w:code="9"/>
      <w:pgMar w:top="1418" w:right="1134" w:bottom="1985" w:left="1134" w:header="283" w:footer="11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615D4" w14:textId="77777777" w:rsidR="00330A07" w:rsidRDefault="00330A07" w:rsidP="007B286F">
      <w:pPr>
        <w:spacing w:after="0" w:line="240" w:lineRule="auto"/>
      </w:pPr>
      <w:r>
        <w:separator/>
      </w:r>
    </w:p>
  </w:endnote>
  <w:endnote w:type="continuationSeparator" w:id="0">
    <w:p w14:paraId="779615D5" w14:textId="77777777" w:rsidR="00330A07" w:rsidRDefault="00330A07" w:rsidP="007B2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altName w:val="Times New Roman"/>
    <w:charset w:val="00"/>
    <w:family w:val="auto"/>
    <w:pitch w:val="variable"/>
    <w:sig w:usb0="00000001"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0DF85" w14:textId="71CEDA6E" w:rsidR="00830DE0" w:rsidRDefault="00C271D0" w:rsidP="00830DE0">
    <w:pPr>
      <w:pStyle w:val="Noga"/>
      <w:tabs>
        <w:tab w:val="left" w:pos="1134"/>
        <w:tab w:val="left" w:pos="1985"/>
      </w:tabs>
      <w:ind w:right="-1134"/>
      <w:jc w:val="right"/>
    </w:pPr>
    <w:r>
      <w:rPr>
        <w:noProof/>
        <w:lang w:eastAsia="sl-SI"/>
      </w:rPr>
      <mc:AlternateContent>
        <mc:Choice Requires="wps">
          <w:drawing>
            <wp:anchor distT="0" distB="0" distL="114300" distR="114300" simplePos="0" relativeHeight="251661312" behindDoc="0" locked="0" layoutInCell="1" allowOverlap="1" wp14:anchorId="279E97FC" wp14:editId="03A9E95B">
              <wp:simplePos x="0" y="0"/>
              <wp:positionH relativeFrom="column">
                <wp:posOffset>3648973</wp:posOffset>
              </wp:positionH>
              <wp:positionV relativeFrom="paragraph">
                <wp:posOffset>-198408</wp:posOffset>
              </wp:positionV>
              <wp:extent cx="3088256" cy="1060546"/>
              <wp:effectExtent l="0" t="0" r="0" b="6350"/>
              <wp:wrapNone/>
              <wp:docPr id="7" name="Polje z besedilom 7"/>
              <wp:cNvGraphicFramePr/>
              <a:graphic xmlns:a="http://schemas.openxmlformats.org/drawingml/2006/main">
                <a:graphicData uri="http://schemas.microsoft.com/office/word/2010/wordprocessingShape">
                  <wps:wsp>
                    <wps:cNvSpPr txBox="1"/>
                    <wps:spPr>
                      <a:xfrm>
                        <a:off x="0" y="0"/>
                        <a:ext cx="3088256" cy="1060546"/>
                      </a:xfrm>
                      <a:prstGeom prst="rect">
                        <a:avLst/>
                      </a:prstGeom>
                      <a:solidFill>
                        <a:schemeClr val="lt1"/>
                      </a:solidFill>
                      <a:ln w="6350">
                        <a:noFill/>
                      </a:ln>
                    </wps:spPr>
                    <wps:txbx>
                      <w:txbxContent>
                        <w:p w14:paraId="7699847C" w14:textId="77777777" w:rsidR="00C271D0" w:rsidRDefault="00C271D0" w:rsidP="00C271D0">
                          <w:pPr>
                            <w:tabs>
                              <w:tab w:val="left" w:pos="6096"/>
                            </w:tabs>
                            <w:ind w:left="426"/>
                          </w:pPr>
                          <w:r w:rsidRPr="005332C6">
                            <w:rPr>
                              <w:noProof/>
                              <w:sz w:val="16"/>
                              <w:szCs w:val="16"/>
                              <w:lang w:eastAsia="sl-SI"/>
                            </w:rPr>
                            <w:drawing>
                              <wp:inline distT="0" distB="0" distL="0" distR="0" wp14:anchorId="137F9278" wp14:editId="2022CAE8">
                                <wp:extent cx="2289600" cy="738000"/>
                                <wp:effectExtent l="0" t="0" r="0" b="5080"/>
                                <wp:docPr id="40" name="Slik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289600" cy="738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79E97FC" id="_x0000_t202" coordsize="21600,21600" o:spt="202" path="m,l,21600r21600,l21600,xe">
              <v:stroke joinstyle="miter"/>
              <v:path gradientshapeok="t" o:connecttype="rect"/>
            </v:shapetype>
            <v:shape id="Polje z besedilom 7" o:spid="_x0000_s1026" type="#_x0000_t202" style="position:absolute;left:0;text-align:left;margin-left:287.3pt;margin-top:-15.6pt;width:243.15pt;height:83.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" fillcolor="white [3201]" stroked="f" strokeweight=".5pt">
              <v:textbox>
                <w:txbxContent>
                  <w:p w14:paraId="7699847C" w14:textId="77777777" w:rsidR="00C271D0" w:rsidRDefault="00C271D0" w:rsidP="00C271D0">
                    <w:pPr>
                      <w:tabs>
                        <w:tab w:val="left" w:pos="6096"/>
                      </w:tabs>
                      <w:ind w:left="426"/>
                    </w:pPr>
                    <w:r w:rsidRPr="005332C6">
                      <w:rPr>
                        <w:noProof/>
                        <w:sz w:val="16"/>
                        <w:szCs w:val="16"/>
                        <w:lang w:eastAsia="sl-SI"/>
                      </w:rPr>
                      <w:drawing>
                        <wp:inline distT="0" distB="0" distL="0" distR="0" wp14:anchorId="137F9278" wp14:editId="2022CAE8">
                          <wp:extent cx="2289600" cy="738000"/>
                          <wp:effectExtent l="0" t="0" r="0" b="5080"/>
                          <wp:docPr id="40" name="Slik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3">
                                    <a:extLst>
                                      <a:ext uri="{BEBA8EAE-BF5A-486C-A8C5-ECC9F3942E4B}">
                                        <a14:imgProps xmlns:a14="http://schemas.microsoft.com/office/drawing/2010/main">
                                          <a14:imgLayer r:embed="rId4">
                                            <a14:imgEffect>
                                              <a14:sharpenSoften amount="50000"/>
                                            </a14:imgEffect>
                                          </a14:imgLayer>
                                        </a14:imgProps>
                                      </a:ext>
                                    </a:extLst>
                                  </a:blip>
                                  <a:stretch>
                                    <a:fillRect/>
                                  </a:stretch>
                                </pic:blipFill>
                                <pic:spPr>
                                  <a:xfrm>
                                    <a:off x="0" y="0"/>
                                    <a:ext cx="2289600" cy="738000"/>
                                  </a:xfrm>
                                  <a:prstGeom prst="rect">
                                    <a:avLst/>
                                  </a:prstGeom>
                                </pic:spPr>
                              </pic:pic>
                            </a:graphicData>
                          </a:graphic>
                        </wp:inline>
                      </w:drawing>
                    </w:r>
                  </w:p>
                </w:txbxContent>
              </v:textbox>
            </v:shape>
          </w:pict>
        </mc:Fallback>
      </mc:AlternateContent>
    </w:r>
  </w:p>
  <w:p w14:paraId="59C64BDA" w14:textId="7934B07C" w:rsidR="009074BF" w:rsidRPr="002772E6" w:rsidRDefault="009074BF" w:rsidP="009074BF">
    <w:pPr>
      <w:tabs>
        <w:tab w:val="center" w:pos="4536"/>
        <w:tab w:val="right" w:pos="9072"/>
      </w:tabs>
      <w:jc w:val="center"/>
      <w:rPr>
        <w:sz w:val="16"/>
        <w:szCs w:val="16"/>
      </w:rPr>
    </w:pPr>
    <w:r w:rsidRPr="002772E6">
      <w:rPr>
        <w:sz w:val="16"/>
        <w:szCs w:val="16"/>
      </w:rPr>
      <w:fldChar w:fldCharType="begin"/>
    </w:r>
    <w:r w:rsidRPr="002772E6">
      <w:rPr>
        <w:sz w:val="16"/>
        <w:szCs w:val="16"/>
      </w:rPr>
      <w:instrText xml:space="preserve"> PAGE   \* MERGEFORMAT </w:instrText>
    </w:r>
    <w:r w:rsidRPr="002772E6">
      <w:rPr>
        <w:sz w:val="16"/>
        <w:szCs w:val="16"/>
      </w:rPr>
      <w:fldChar w:fldCharType="separate"/>
    </w:r>
    <w:r w:rsidR="005510E8">
      <w:rPr>
        <w:noProof/>
        <w:sz w:val="16"/>
        <w:szCs w:val="16"/>
      </w:rPr>
      <w:t>2</w:t>
    </w:r>
    <w:r w:rsidRPr="002772E6">
      <w:rPr>
        <w:sz w:val="16"/>
        <w:szCs w:val="16"/>
      </w:rPr>
      <w:fldChar w:fldCharType="end"/>
    </w:r>
  </w:p>
  <w:p w14:paraId="7CC0C6D8" w14:textId="77777777" w:rsidR="00C25069" w:rsidRPr="00F170FE" w:rsidRDefault="00C25069" w:rsidP="009074BF">
    <w:pPr>
      <w:pStyle w:val="Noga"/>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E4490" w14:textId="50BE2AFF" w:rsidR="00822461" w:rsidRPr="00C271D0" w:rsidRDefault="00C271D0" w:rsidP="00C271D0">
    <w:pPr>
      <w:pStyle w:val="Noga"/>
      <w:tabs>
        <w:tab w:val="clear" w:pos="4536"/>
        <w:tab w:val="clear" w:pos="9072"/>
        <w:tab w:val="left" w:pos="5801"/>
      </w:tabs>
    </w:pPr>
    <w:r>
      <w:rPr>
        <w:noProof/>
        <w:lang w:eastAsia="sl-SI"/>
      </w:rPr>
      <mc:AlternateContent>
        <mc:Choice Requires="wps">
          <w:drawing>
            <wp:anchor distT="0" distB="0" distL="114300" distR="114300" simplePos="0" relativeHeight="251659264" behindDoc="0" locked="0" layoutInCell="1" allowOverlap="1" wp14:anchorId="5BF6CCBE" wp14:editId="4A71A530">
              <wp:simplePos x="0" y="0"/>
              <wp:positionH relativeFrom="column">
                <wp:posOffset>3722514</wp:posOffset>
              </wp:positionH>
              <wp:positionV relativeFrom="paragraph">
                <wp:posOffset>-784656</wp:posOffset>
              </wp:positionV>
              <wp:extent cx="3088256" cy="1060546"/>
              <wp:effectExtent l="0" t="0" r="0" b="6350"/>
              <wp:wrapNone/>
              <wp:docPr id="5" name="Polje z besedilom 5"/>
              <wp:cNvGraphicFramePr/>
              <a:graphic xmlns:a="http://schemas.openxmlformats.org/drawingml/2006/main">
                <a:graphicData uri="http://schemas.microsoft.com/office/word/2010/wordprocessingShape">
                  <wps:wsp>
                    <wps:cNvSpPr txBox="1"/>
                    <wps:spPr>
                      <a:xfrm>
                        <a:off x="0" y="0"/>
                        <a:ext cx="3088256" cy="1060546"/>
                      </a:xfrm>
                      <a:prstGeom prst="rect">
                        <a:avLst/>
                      </a:prstGeom>
                      <a:solidFill>
                        <a:schemeClr val="lt1"/>
                      </a:solidFill>
                      <a:ln w="6350">
                        <a:noFill/>
                      </a:ln>
                    </wps:spPr>
                    <wps:txbx>
                      <w:txbxContent>
                        <w:p w14:paraId="3C4ADD67" w14:textId="7A78C8C8" w:rsidR="00C271D0" w:rsidRDefault="00C271D0" w:rsidP="00C271D0">
                          <w:pPr>
                            <w:ind w:left="426"/>
                          </w:pPr>
                          <w:r w:rsidRPr="005332C6">
                            <w:rPr>
                              <w:noProof/>
                              <w:sz w:val="16"/>
                              <w:szCs w:val="16"/>
                              <w:lang w:eastAsia="sl-SI"/>
                            </w:rPr>
                            <w:drawing>
                              <wp:inline distT="0" distB="0" distL="0" distR="0" wp14:anchorId="06BB8FDB" wp14:editId="648A66F3">
                                <wp:extent cx="2289600" cy="738000"/>
                                <wp:effectExtent l="0" t="0" r="0" b="5080"/>
                                <wp:docPr id="41" name="Slik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289600" cy="738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BF6CCBE" id="_x0000_t202" coordsize="21600,21600" o:spt="202" path="m,l,21600r21600,l21600,xe">
              <v:stroke joinstyle="miter"/>
              <v:path gradientshapeok="t" o:connecttype="rect"/>
            </v:shapetype>
            <v:shape id="Polje z besedilom 5" o:spid="_x0000_s1027" type="#_x0000_t202" style="position:absolute;left:0;text-align:left;margin-left:293.1pt;margin-top:-61.8pt;width:243.15pt;height:8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" fillcolor="white [3201]" stroked="f" strokeweight=".5pt">
              <v:textbox>
                <w:txbxContent>
                  <w:p w14:paraId="3C4ADD67" w14:textId="7A78C8C8" w:rsidR="00C271D0" w:rsidRDefault="00C271D0" w:rsidP="00C271D0">
                    <w:pPr>
                      <w:ind w:left="426"/>
                    </w:pPr>
                    <w:r w:rsidRPr="005332C6">
                      <w:rPr>
                        <w:noProof/>
                        <w:sz w:val="16"/>
                        <w:szCs w:val="16"/>
                        <w:lang w:eastAsia="sl-SI"/>
                      </w:rPr>
                      <w:drawing>
                        <wp:inline distT="0" distB="0" distL="0" distR="0" wp14:anchorId="06BB8FDB" wp14:editId="648A66F3">
                          <wp:extent cx="2289600" cy="738000"/>
                          <wp:effectExtent l="0" t="0" r="0" b="5080"/>
                          <wp:docPr id="41" name="Slik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3">
                                    <a:extLst>
                                      <a:ext uri="{BEBA8EAE-BF5A-486C-A8C5-ECC9F3942E4B}">
                                        <a14:imgProps xmlns:a14="http://schemas.microsoft.com/office/drawing/2010/main">
                                          <a14:imgLayer r:embed="rId4">
                                            <a14:imgEffect>
                                              <a14:sharpenSoften amount="50000"/>
                                            </a14:imgEffect>
                                          </a14:imgLayer>
                                        </a14:imgProps>
                                      </a:ext>
                                    </a:extLst>
                                  </a:blip>
                                  <a:stretch>
                                    <a:fillRect/>
                                  </a:stretch>
                                </pic:blipFill>
                                <pic:spPr>
                                  <a:xfrm>
                                    <a:off x="0" y="0"/>
                                    <a:ext cx="2289600" cy="738000"/>
                                  </a:xfrm>
                                  <a:prstGeom prst="rect">
                                    <a:avLst/>
                                  </a:prstGeom>
                                </pic:spPr>
                              </pic:pic>
                            </a:graphicData>
                          </a:graphic>
                        </wp:inline>
                      </w:drawing>
                    </w:r>
                  </w:p>
                </w:txbxContent>
              </v:textbox>
            </v:shape>
          </w:pict>
        </mc:Fallback>
      </mc:AlternateContent>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615D2" w14:textId="77777777" w:rsidR="00330A07" w:rsidRDefault="00330A07" w:rsidP="007B286F">
      <w:pPr>
        <w:spacing w:after="0" w:line="240" w:lineRule="auto"/>
      </w:pPr>
      <w:r>
        <w:separator/>
      </w:r>
    </w:p>
  </w:footnote>
  <w:footnote w:type="continuationSeparator" w:id="0">
    <w:p w14:paraId="779615D3" w14:textId="77777777" w:rsidR="00330A07" w:rsidRDefault="00330A07" w:rsidP="007B28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615D6" w14:textId="4D78BE39" w:rsidR="00A6490C" w:rsidRDefault="00A6490C" w:rsidP="00E73E3B">
    <w:pPr>
      <w:pStyle w:val="Glava"/>
      <w:tabs>
        <w:tab w:val="clear" w:pos="4536"/>
        <w:tab w:val="center" w:pos="4678"/>
      </w:tabs>
      <w:ind w:left="424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615DB" w14:textId="392B54B4" w:rsidR="00A6490C" w:rsidRDefault="00A6490C" w:rsidP="00662DDE">
    <w:pPr>
      <w:pStyle w:val="Glava"/>
      <w:keepLines/>
      <w:widowControl w:val="0"/>
      <w:tabs>
        <w:tab w:val="clear" w:pos="4536"/>
        <w:tab w:val="center" w:pos="7655"/>
      </w:tabs>
      <w:ind w:right="-1134"/>
      <w:jc w:val="left"/>
    </w:pPr>
    <w:r>
      <w:tab/>
    </w:r>
    <w:r w:rsidR="00C271D0">
      <w:t xml:space="preserve">     </w:t>
    </w:r>
    <w:r w:rsidR="00C271D0">
      <w:rPr>
        <w:noProof/>
        <w:lang w:eastAsia="sl-SI"/>
      </w:rPr>
      <w:drawing>
        <wp:inline distT="0" distB="0" distL="0" distR="0" wp14:anchorId="587BD37A" wp14:editId="4906EC06">
          <wp:extent cx="3342999" cy="1721485"/>
          <wp:effectExtent l="0" t="0" r="0" b="0"/>
          <wp:docPr id="39" name="Slika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999" cy="17214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2FFC"/>
    <w:multiLevelType w:val="hybridMultilevel"/>
    <w:tmpl w:val="66E4CDA0"/>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ED5825"/>
    <w:multiLevelType w:val="hybridMultilevel"/>
    <w:tmpl w:val="AC06CD48"/>
    <w:lvl w:ilvl="0" w:tplc="96C817C2">
      <w:start w:val="100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6C40E4"/>
    <w:multiLevelType w:val="hybridMultilevel"/>
    <w:tmpl w:val="633A1A1C"/>
    <w:lvl w:ilvl="0" w:tplc="04240001">
      <w:start w:val="1"/>
      <w:numFmt w:val="bullet"/>
      <w:lvlText w:val=""/>
      <w:lvlJc w:val="left"/>
      <w:pPr>
        <w:ind w:left="2136" w:hanging="360"/>
      </w:pPr>
      <w:rPr>
        <w:rFonts w:ascii="Symbol" w:hAnsi="Symbol" w:hint="default"/>
      </w:rPr>
    </w:lvl>
    <w:lvl w:ilvl="1" w:tplc="04240003" w:tentative="1">
      <w:start w:val="1"/>
      <w:numFmt w:val="bullet"/>
      <w:lvlText w:val="o"/>
      <w:lvlJc w:val="left"/>
      <w:pPr>
        <w:ind w:left="2856" w:hanging="360"/>
      </w:pPr>
      <w:rPr>
        <w:rFonts w:ascii="Courier New" w:hAnsi="Courier New" w:cs="Courier New" w:hint="default"/>
      </w:rPr>
    </w:lvl>
    <w:lvl w:ilvl="2" w:tplc="04240005" w:tentative="1">
      <w:start w:val="1"/>
      <w:numFmt w:val="bullet"/>
      <w:lvlText w:val=""/>
      <w:lvlJc w:val="left"/>
      <w:pPr>
        <w:ind w:left="3576" w:hanging="360"/>
      </w:pPr>
      <w:rPr>
        <w:rFonts w:ascii="Wingdings" w:hAnsi="Wingdings" w:hint="default"/>
      </w:rPr>
    </w:lvl>
    <w:lvl w:ilvl="3" w:tplc="04240001" w:tentative="1">
      <w:start w:val="1"/>
      <w:numFmt w:val="bullet"/>
      <w:lvlText w:val=""/>
      <w:lvlJc w:val="left"/>
      <w:pPr>
        <w:ind w:left="4296" w:hanging="360"/>
      </w:pPr>
      <w:rPr>
        <w:rFonts w:ascii="Symbol" w:hAnsi="Symbol" w:hint="default"/>
      </w:rPr>
    </w:lvl>
    <w:lvl w:ilvl="4" w:tplc="04240003" w:tentative="1">
      <w:start w:val="1"/>
      <w:numFmt w:val="bullet"/>
      <w:lvlText w:val="o"/>
      <w:lvlJc w:val="left"/>
      <w:pPr>
        <w:ind w:left="5016" w:hanging="360"/>
      </w:pPr>
      <w:rPr>
        <w:rFonts w:ascii="Courier New" w:hAnsi="Courier New" w:cs="Courier New" w:hint="default"/>
      </w:rPr>
    </w:lvl>
    <w:lvl w:ilvl="5" w:tplc="04240005" w:tentative="1">
      <w:start w:val="1"/>
      <w:numFmt w:val="bullet"/>
      <w:lvlText w:val=""/>
      <w:lvlJc w:val="left"/>
      <w:pPr>
        <w:ind w:left="5736" w:hanging="360"/>
      </w:pPr>
      <w:rPr>
        <w:rFonts w:ascii="Wingdings" w:hAnsi="Wingdings" w:hint="default"/>
      </w:rPr>
    </w:lvl>
    <w:lvl w:ilvl="6" w:tplc="04240001" w:tentative="1">
      <w:start w:val="1"/>
      <w:numFmt w:val="bullet"/>
      <w:lvlText w:val=""/>
      <w:lvlJc w:val="left"/>
      <w:pPr>
        <w:ind w:left="6456" w:hanging="360"/>
      </w:pPr>
      <w:rPr>
        <w:rFonts w:ascii="Symbol" w:hAnsi="Symbol" w:hint="default"/>
      </w:rPr>
    </w:lvl>
    <w:lvl w:ilvl="7" w:tplc="04240003" w:tentative="1">
      <w:start w:val="1"/>
      <w:numFmt w:val="bullet"/>
      <w:lvlText w:val="o"/>
      <w:lvlJc w:val="left"/>
      <w:pPr>
        <w:ind w:left="7176" w:hanging="360"/>
      </w:pPr>
      <w:rPr>
        <w:rFonts w:ascii="Courier New" w:hAnsi="Courier New" w:cs="Courier New" w:hint="default"/>
      </w:rPr>
    </w:lvl>
    <w:lvl w:ilvl="8" w:tplc="04240005" w:tentative="1">
      <w:start w:val="1"/>
      <w:numFmt w:val="bullet"/>
      <w:lvlText w:val=""/>
      <w:lvlJc w:val="left"/>
      <w:pPr>
        <w:ind w:left="7896" w:hanging="360"/>
      </w:pPr>
      <w:rPr>
        <w:rFonts w:ascii="Wingdings" w:hAnsi="Wingdings" w:hint="default"/>
      </w:rPr>
    </w:lvl>
  </w:abstractNum>
  <w:abstractNum w:abstractNumId="3" w15:restartNumberingAfterBreak="0">
    <w:nsid w:val="05205E87"/>
    <w:multiLevelType w:val="hybridMultilevel"/>
    <w:tmpl w:val="6356597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9D730B1"/>
    <w:multiLevelType w:val="hybridMultilevel"/>
    <w:tmpl w:val="66E4CDA0"/>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790100"/>
    <w:multiLevelType w:val="hybridMultilevel"/>
    <w:tmpl w:val="66E4CDA0"/>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E0872C4"/>
    <w:multiLevelType w:val="hybridMultilevel"/>
    <w:tmpl w:val="CAB65D8E"/>
    <w:lvl w:ilvl="0" w:tplc="5306964E">
      <w:start w:val="3"/>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10179EF"/>
    <w:multiLevelType w:val="hybridMultilevel"/>
    <w:tmpl w:val="9594DBF0"/>
    <w:lvl w:ilvl="0" w:tplc="F9D4C4B2">
      <w:start w:val="1354"/>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3223129"/>
    <w:multiLevelType w:val="hybridMultilevel"/>
    <w:tmpl w:val="5A967EA4"/>
    <w:lvl w:ilvl="0" w:tplc="2E8CF5F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4A114FB"/>
    <w:multiLevelType w:val="hybridMultilevel"/>
    <w:tmpl w:val="66E4CDA0"/>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9114F48"/>
    <w:multiLevelType w:val="hybridMultilevel"/>
    <w:tmpl w:val="66E4CDA0"/>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C662EDB"/>
    <w:multiLevelType w:val="hybridMultilevel"/>
    <w:tmpl w:val="66E4CDA0"/>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E805EBD"/>
    <w:multiLevelType w:val="hybridMultilevel"/>
    <w:tmpl w:val="3EBAC85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F2056AA"/>
    <w:multiLevelType w:val="hybridMultilevel"/>
    <w:tmpl w:val="023C3AD4"/>
    <w:lvl w:ilvl="0" w:tplc="04240001">
      <w:start w:val="1"/>
      <w:numFmt w:val="bullet"/>
      <w:lvlText w:val=""/>
      <w:lvlJc w:val="left"/>
      <w:pPr>
        <w:ind w:left="2136" w:hanging="360"/>
      </w:pPr>
      <w:rPr>
        <w:rFonts w:ascii="Symbol" w:hAnsi="Symbol" w:hint="default"/>
      </w:rPr>
    </w:lvl>
    <w:lvl w:ilvl="1" w:tplc="04240003" w:tentative="1">
      <w:start w:val="1"/>
      <w:numFmt w:val="bullet"/>
      <w:lvlText w:val="o"/>
      <w:lvlJc w:val="left"/>
      <w:pPr>
        <w:ind w:left="2856" w:hanging="360"/>
      </w:pPr>
      <w:rPr>
        <w:rFonts w:ascii="Courier New" w:hAnsi="Courier New" w:cs="Courier New" w:hint="default"/>
      </w:rPr>
    </w:lvl>
    <w:lvl w:ilvl="2" w:tplc="04240005" w:tentative="1">
      <w:start w:val="1"/>
      <w:numFmt w:val="bullet"/>
      <w:lvlText w:val=""/>
      <w:lvlJc w:val="left"/>
      <w:pPr>
        <w:ind w:left="3576" w:hanging="360"/>
      </w:pPr>
      <w:rPr>
        <w:rFonts w:ascii="Wingdings" w:hAnsi="Wingdings" w:hint="default"/>
      </w:rPr>
    </w:lvl>
    <w:lvl w:ilvl="3" w:tplc="04240001" w:tentative="1">
      <w:start w:val="1"/>
      <w:numFmt w:val="bullet"/>
      <w:lvlText w:val=""/>
      <w:lvlJc w:val="left"/>
      <w:pPr>
        <w:ind w:left="4296" w:hanging="360"/>
      </w:pPr>
      <w:rPr>
        <w:rFonts w:ascii="Symbol" w:hAnsi="Symbol" w:hint="default"/>
      </w:rPr>
    </w:lvl>
    <w:lvl w:ilvl="4" w:tplc="04240003" w:tentative="1">
      <w:start w:val="1"/>
      <w:numFmt w:val="bullet"/>
      <w:lvlText w:val="o"/>
      <w:lvlJc w:val="left"/>
      <w:pPr>
        <w:ind w:left="5016" w:hanging="360"/>
      </w:pPr>
      <w:rPr>
        <w:rFonts w:ascii="Courier New" w:hAnsi="Courier New" w:cs="Courier New" w:hint="default"/>
      </w:rPr>
    </w:lvl>
    <w:lvl w:ilvl="5" w:tplc="04240005" w:tentative="1">
      <w:start w:val="1"/>
      <w:numFmt w:val="bullet"/>
      <w:lvlText w:val=""/>
      <w:lvlJc w:val="left"/>
      <w:pPr>
        <w:ind w:left="5736" w:hanging="360"/>
      </w:pPr>
      <w:rPr>
        <w:rFonts w:ascii="Wingdings" w:hAnsi="Wingdings" w:hint="default"/>
      </w:rPr>
    </w:lvl>
    <w:lvl w:ilvl="6" w:tplc="04240001" w:tentative="1">
      <w:start w:val="1"/>
      <w:numFmt w:val="bullet"/>
      <w:lvlText w:val=""/>
      <w:lvlJc w:val="left"/>
      <w:pPr>
        <w:ind w:left="6456" w:hanging="360"/>
      </w:pPr>
      <w:rPr>
        <w:rFonts w:ascii="Symbol" w:hAnsi="Symbol" w:hint="default"/>
      </w:rPr>
    </w:lvl>
    <w:lvl w:ilvl="7" w:tplc="04240003" w:tentative="1">
      <w:start w:val="1"/>
      <w:numFmt w:val="bullet"/>
      <w:lvlText w:val="o"/>
      <w:lvlJc w:val="left"/>
      <w:pPr>
        <w:ind w:left="7176" w:hanging="360"/>
      </w:pPr>
      <w:rPr>
        <w:rFonts w:ascii="Courier New" w:hAnsi="Courier New" w:cs="Courier New" w:hint="default"/>
      </w:rPr>
    </w:lvl>
    <w:lvl w:ilvl="8" w:tplc="04240005" w:tentative="1">
      <w:start w:val="1"/>
      <w:numFmt w:val="bullet"/>
      <w:lvlText w:val=""/>
      <w:lvlJc w:val="left"/>
      <w:pPr>
        <w:ind w:left="7896" w:hanging="360"/>
      </w:pPr>
      <w:rPr>
        <w:rFonts w:ascii="Wingdings" w:hAnsi="Wingdings" w:hint="default"/>
      </w:rPr>
    </w:lvl>
  </w:abstractNum>
  <w:abstractNum w:abstractNumId="14" w15:restartNumberingAfterBreak="0">
    <w:nsid w:val="1F37393D"/>
    <w:multiLevelType w:val="hybridMultilevel"/>
    <w:tmpl w:val="66E4CDA0"/>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1F903FD"/>
    <w:multiLevelType w:val="hybridMultilevel"/>
    <w:tmpl w:val="7D8A78E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5444CC2"/>
    <w:multiLevelType w:val="hybridMultilevel"/>
    <w:tmpl w:val="66E4CDA0"/>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E523586"/>
    <w:multiLevelType w:val="multilevel"/>
    <w:tmpl w:val="38FC94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2F8C37FA"/>
    <w:multiLevelType w:val="hybridMultilevel"/>
    <w:tmpl w:val="A664BD24"/>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5D90D08"/>
    <w:multiLevelType w:val="hybridMultilevel"/>
    <w:tmpl w:val="91D06A64"/>
    <w:lvl w:ilvl="0" w:tplc="043E0D18">
      <w:start w:val="100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6D713D6"/>
    <w:multiLevelType w:val="hybridMultilevel"/>
    <w:tmpl w:val="A664BD24"/>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8F833D5"/>
    <w:multiLevelType w:val="hybridMultilevel"/>
    <w:tmpl w:val="66E4CDA0"/>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06A6898"/>
    <w:multiLevelType w:val="hybridMultilevel"/>
    <w:tmpl w:val="64DE03E4"/>
    <w:lvl w:ilvl="0" w:tplc="36C0D1C8">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30554CE"/>
    <w:multiLevelType w:val="hybridMultilevel"/>
    <w:tmpl w:val="66E4CDA0"/>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42F7C83"/>
    <w:multiLevelType w:val="hybridMultilevel"/>
    <w:tmpl w:val="D5301344"/>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5B162FF"/>
    <w:multiLevelType w:val="hybridMultilevel"/>
    <w:tmpl w:val="66E4CDA0"/>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9115F65"/>
    <w:multiLevelType w:val="hybridMultilevel"/>
    <w:tmpl w:val="F2C4CC2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A15443F"/>
    <w:multiLevelType w:val="hybridMultilevel"/>
    <w:tmpl w:val="66E4CDA0"/>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1A1485E"/>
    <w:multiLevelType w:val="hybridMultilevel"/>
    <w:tmpl w:val="66E4CDA0"/>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33E2E11"/>
    <w:multiLevelType w:val="hybridMultilevel"/>
    <w:tmpl w:val="66E4CDA0"/>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CD51688"/>
    <w:multiLevelType w:val="hybridMultilevel"/>
    <w:tmpl w:val="66E4CDA0"/>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D182252"/>
    <w:multiLevelType w:val="hybridMultilevel"/>
    <w:tmpl w:val="0EC019EC"/>
    <w:lvl w:ilvl="0" w:tplc="2C0ACB2C">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D2765E0"/>
    <w:multiLevelType w:val="hybridMultilevel"/>
    <w:tmpl w:val="A664BD24"/>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D8B6198"/>
    <w:multiLevelType w:val="hybridMultilevel"/>
    <w:tmpl w:val="66E4CDA0"/>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E146BCF"/>
    <w:multiLevelType w:val="hybridMultilevel"/>
    <w:tmpl w:val="D5DE459A"/>
    <w:lvl w:ilvl="0" w:tplc="E25C96D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EA53947"/>
    <w:multiLevelType w:val="hybridMultilevel"/>
    <w:tmpl w:val="68E494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F6A2CBE"/>
    <w:multiLevelType w:val="hybridMultilevel"/>
    <w:tmpl w:val="66E4CDA0"/>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2FD5E8F"/>
    <w:multiLevelType w:val="hybridMultilevel"/>
    <w:tmpl w:val="3D0A0A36"/>
    <w:lvl w:ilvl="0" w:tplc="F9D4C4B2">
      <w:start w:val="1354"/>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40275A0"/>
    <w:multiLevelType w:val="hybridMultilevel"/>
    <w:tmpl w:val="6D8CFFBA"/>
    <w:lvl w:ilvl="0" w:tplc="0D249D56">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43517BD"/>
    <w:multiLevelType w:val="hybridMultilevel"/>
    <w:tmpl w:val="66E4CDA0"/>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BAA24E1"/>
    <w:multiLevelType w:val="hybridMultilevel"/>
    <w:tmpl w:val="BC92A5E0"/>
    <w:lvl w:ilvl="0" w:tplc="6F1056AE">
      <w:start w:val="100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D576920"/>
    <w:multiLevelType w:val="hybridMultilevel"/>
    <w:tmpl w:val="6A8CFEF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8885678"/>
    <w:multiLevelType w:val="hybridMultilevel"/>
    <w:tmpl w:val="051C3DBC"/>
    <w:lvl w:ilvl="0" w:tplc="300CC91E">
      <w:start w:val="100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9243143"/>
    <w:multiLevelType w:val="hybridMultilevel"/>
    <w:tmpl w:val="A664BD24"/>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EDF03D8"/>
    <w:multiLevelType w:val="hybridMultilevel"/>
    <w:tmpl w:val="66E4CDA0"/>
    <w:lvl w:ilvl="0" w:tplc="FFFFFFFF">
      <w:start w:val="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5"/>
  </w:num>
  <w:num w:numId="2">
    <w:abstractNumId w:val="40"/>
  </w:num>
  <w:num w:numId="3">
    <w:abstractNumId w:val="19"/>
  </w:num>
  <w:num w:numId="4">
    <w:abstractNumId w:val="22"/>
  </w:num>
  <w:num w:numId="5">
    <w:abstractNumId w:val="7"/>
  </w:num>
  <w:num w:numId="6">
    <w:abstractNumId w:val="15"/>
  </w:num>
  <w:num w:numId="7">
    <w:abstractNumId w:val="12"/>
  </w:num>
  <w:num w:numId="8">
    <w:abstractNumId w:val="13"/>
  </w:num>
  <w:num w:numId="9">
    <w:abstractNumId w:val="2"/>
  </w:num>
  <w:num w:numId="10">
    <w:abstractNumId w:val="37"/>
  </w:num>
  <w:num w:numId="11">
    <w:abstractNumId w:val="31"/>
  </w:num>
  <w:num w:numId="12">
    <w:abstractNumId w:val="38"/>
  </w:num>
  <w:num w:numId="13">
    <w:abstractNumId w:val="8"/>
  </w:num>
  <w:num w:numId="14">
    <w:abstractNumId w:val="1"/>
  </w:num>
  <w:num w:numId="15">
    <w:abstractNumId w:val="42"/>
  </w:num>
  <w:num w:numId="16">
    <w:abstractNumId w:val="24"/>
  </w:num>
  <w:num w:numId="17">
    <w:abstractNumId w:val="6"/>
  </w:num>
  <w:num w:numId="18">
    <w:abstractNumId w:val="34"/>
  </w:num>
  <w:num w:numId="19">
    <w:abstractNumId w:val="3"/>
  </w:num>
  <w:num w:numId="20">
    <w:abstractNumId w:val="41"/>
  </w:num>
  <w:num w:numId="21">
    <w:abstractNumId w:val="3"/>
  </w:num>
  <w:num w:numId="22">
    <w:abstractNumId w:val="26"/>
  </w:num>
  <w:num w:numId="23">
    <w:abstractNumId w:val="43"/>
  </w:num>
  <w:num w:numId="24">
    <w:abstractNumId w:val="20"/>
  </w:num>
  <w:num w:numId="25">
    <w:abstractNumId w:val="32"/>
  </w:num>
  <w:num w:numId="26">
    <w:abstractNumId w:val="18"/>
  </w:num>
  <w:num w:numId="27">
    <w:abstractNumId w:val="36"/>
  </w:num>
  <w:num w:numId="28">
    <w:abstractNumId w:val="25"/>
  </w:num>
  <w:num w:numId="29">
    <w:abstractNumId w:val="28"/>
  </w:num>
  <w:num w:numId="30">
    <w:abstractNumId w:val="5"/>
  </w:num>
  <w:num w:numId="31">
    <w:abstractNumId w:val="30"/>
  </w:num>
  <w:num w:numId="32">
    <w:abstractNumId w:val="10"/>
  </w:num>
  <w:num w:numId="33">
    <w:abstractNumId w:val="33"/>
  </w:num>
  <w:num w:numId="34">
    <w:abstractNumId w:val="0"/>
  </w:num>
  <w:num w:numId="35">
    <w:abstractNumId w:val="44"/>
  </w:num>
  <w:num w:numId="36">
    <w:abstractNumId w:val="27"/>
  </w:num>
  <w:num w:numId="37">
    <w:abstractNumId w:val="16"/>
  </w:num>
  <w:num w:numId="38">
    <w:abstractNumId w:val="29"/>
  </w:num>
  <w:num w:numId="39">
    <w:abstractNumId w:val="21"/>
  </w:num>
  <w:num w:numId="40">
    <w:abstractNumId w:val="14"/>
  </w:num>
  <w:num w:numId="41">
    <w:abstractNumId w:val="39"/>
  </w:num>
  <w:num w:numId="42">
    <w:abstractNumId w:val="23"/>
  </w:num>
  <w:num w:numId="43">
    <w:abstractNumId w:val="11"/>
  </w:num>
  <w:num w:numId="44">
    <w:abstractNumId w:val="9"/>
  </w:num>
  <w:num w:numId="45">
    <w:abstractNumId w:val="4"/>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attachedTemplate r:id="rId1"/>
  <w:defaultTabStop w:val="708"/>
  <w:hyphenationZone w:val="425"/>
  <w:drawingGridHorizontalSpacing w:val="100"/>
  <w:displayHorizontalDrawingGridEvery w:val="2"/>
  <w:characterSpacingControl w:val="doNotCompress"/>
  <w:hdrShapeDefaults>
    <o:shapedefaults v:ext="edit" spidmax="125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398"/>
    <w:rsid w:val="00001212"/>
    <w:rsid w:val="00002272"/>
    <w:rsid w:val="00013CE6"/>
    <w:rsid w:val="00016D37"/>
    <w:rsid w:val="00022E4C"/>
    <w:rsid w:val="00033097"/>
    <w:rsid w:val="00033E5E"/>
    <w:rsid w:val="00045134"/>
    <w:rsid w:val="000473EC"/>
    <w:rsid w:val="000502C1"/>
    <w:rsid w:val="0005520B"/>
    <w:rsid w:val="00057D09"/>
    <w:rsid w:val="000601FE"/>
    <w:rsid w:val="0006198B"/>
    <w:rsid w:val="00067693"/>
    <w:rsid w:val="00071217"/>
    <w:rsid w:val="000713DA"/>
    <w:rsid w:val="00072AA8"/>
    <w:rsid w:val="00074743"/>
    <w:rsid w:val="00081942"/>
    <w:rsid w:val="00085DE5"/>
    <w:rsid w:val="0009256A"/>
    <w:rsid w:val="00093AE2"/>
    <w:rsid w:val="000967FC"/>
    <w:rsid w:val="00096E99"/>
    <w:rsid w:val="000B270B"/>
    <w:rsid w:val="000B4567"/>
    <w:rsid w:val="000B577C"/>
    <w:rsid w:val="000B66F1"/>
    <w:rsid w:val="000B7FC5"/>
    <w:rsid w:val="000C02C1"/>
    <w:rsid w:val="000C4A03"/>
    <w:rsid w:val="000C64E2"/>
    <w:rsid w:val="000D5A0F"/>
    <w:rsid w:val="000D6BFB"/>
    <w:rsid w:val="000F5426"/>
    <w:rsid w:val="000F6160"/>
    <w:rsid w:val="000F783C"/>
    <w:rsid w:val="00102DD8"/>
    <w:rsid w:val="00103642"/>
    <w:rsid w:val="00105EBD"/>
    <w:rsid w:val="00111371"/>
    <w:rsid w:val="001225EF"/>
    <w:rsid w:val="001271A7"/>
    <w:rsid w:val="0013056F"/>
    <w:rsid w:val="00132759"/>
    <w:rsid w:val="001345B3"/>
    <w:rsid w:val="00135DBB"/>
    <w:rsid w:val="001361B2"/>
    <w:rsid w:val="001403FC"/>
    <w:rsid w:val="00141ABB"/>
    <w:rsid w:val="00146482"/>
    <w:rsid w:val="00156FB0"/>
    <w:rsid w:val="00157995"/>
    <w:rsid w:val="00167434"/>
    <w:rsid w:val="00171D77"/>
    <w:rsid w:val="00174550"/>
    <w:rsid w:val="00180AF9"/>
    <w:rsid w:val="001842E1"/>
    <w:rsid w:val="0018610B"/>
    <w:rsid w:val="00186D45"/>
    <w:rsid w:val="00186D5C"/>
    <w:rsid w:val="001946B6"/>
    <w:rsid w:val="00196E07"/>
    <w:rsid w:val="001978AA"/>
    <w:rsid w:val="001A6DE5"/>
    <w:rsid w:val="001A7D78"/>
    <w:rsid w:val="001B17CC"/>
    <w:rsid w:val="001B21EE"/>
    <w:rsid w:val="001B2398"/>
    <w:rsid w:val="001B4106"/>
    <w:rsid w:val="001C277B"/>
    <w:rsid w:val="001C4437"/>
    <w:rsid w:val="001C4AA9"/>
    <w:rsid w:val="001C502C"/>
    <w:rsid w:val="001C5F3E"/>
    <w:rsid w:val="001D1A22"/>
    <w:rsid w:val="001D5E05"/>
    <w:rsid w:val="001D6122"/>
    <w:rsid w:val="001D67FC"/>
    <w:rsid w:val="001E0BCD"/>
    <w:rsid w:val="001E15AA"/>
    <w:rsid w:val="001E4056"/>
    <w:rsid w:val="001F0AF5"/>
    <w:rsid w:val="001F0EED"/>
    <w:rsid w:val="001F6402"/>
    <w:rsid w:val="00213860"/>
    <w:rsid w:val="0023213B"/>
    <w:rsid w:val="00235B0B"/>
    <w:rsid w:val="00236996"/>
    <w:rsid w:val="00243138"/>
    <w:rsid w:val="00243B6C"/>
    <w:rsid w:val="002500B0"/>
    <w:rsid w:val="0026051A"/>
    <w:rsid w:val="00271C0A"/>
    <w:rsid w:val="0028043A"/>
    <w:rsid w:val="00281E99"/>
    <w:rsid w:val="0028342D"/>
    <w:rsid w:val="002A213C"/>
    <w:rsid w:val="002A2825"/>
    <w:rsid w:val="002C0770"/>
    <w:rsid w:val="002C1490"/>
    <w:rsid w:val="002C1664"/>
    <w:rsid w:val="002C3D0E"/>
    <w:rsid w:val="002C71E1"/>
    <w:rsid w:val="002D1B6A"/>
    <w:rsid w:val="002E0D88"/>
    <w:rsid w:val="002E1924"/>
    <w:rsid w:val="002E286C"/>
    <w:rsid w:val="002E3062"/>
    <w:rsid w:val="002F44BE"/>
    <w:rsid w:val="002F5A34"/>
    <w:rsid w:val="00300A41"/>
    <w:rsid w:val="00306541"/>
    <w:rsid w:val="00307ACE"/>
    <w:rsid w:val="003166C2"/>
    <w:rsid w:val="00321105"/>
    <w:rsid w:val="003211D0"/>
    <w:rsid w:val="00330A07"/>
    <w:rsid w:val="00332261"/>
    <w:rsid w:val="0033625F"/>
    <w:rsid w:val="00342AFC"/>
    <w:rsid w:val="00342C91"/>
    <w:rsid w:val="00343B8C"/>
    <w:rsid w:val="00346731"/>
    <w:rsid w:val="00350786"/>
    <w:rsid w:val="00357194"/>
    <w:rsid w:val="00357309"/>
    <w:rsid w:val="00361875"/>
    <w:rsid w:val="003659EE"/>
    <w:rsid w:val="0037285E"/>
    <w:rsid w:val="00375F00"/>
    <w:rsid w:val="00382940"/>
    <w:rsid w:val="00390082"/>
    <w:rsid w:val="00390ED5"/>
    <w:rsid w:val="00394716"/>
    <w:rsid w:val="00396F18"/>
    <w:rsid w:val="003A1CB8"/>
    <w:rsid w:val="003B2164"/>
    <w:rsid w:val="003B2F4C"/>
    <w:rsid w:val="003B3479"/>
    <w:rsid w:val="003B4230"/>
    <w:rsid w:val="003B5B53"/>
    <w:rsid w:val="003C0F69"/>
    <w:rsid w:val="003C1903"/>
    <w:rsid w:val="003D2723"/>
    <w:rsid w:val="003D356A"/>
    <w:rsid w:val="003D4C75"/>
    <w:rsid w:val="003D5EDF"/>
    <w:rsid w:val="003D79F0"/>
    <w:rsid w:val="003F4709"/>
    <w:rsid w:val="003F71FD"/>
    <w:rsid w:val="0040533F"/>
    <w:rsid w:val="004114FB"/>
    <w:rsid w:val="0041338C"/>
    <w:rsid w:val="00413607"/>
    <w:rsid w:val="004137BA"/>
    <w:rsid w:val="00414CEE"/>
    <w:rsid w:val="00415D9B"/>
    <w:rsid w:val="00430BBE"/>
    <w:rsid w:val="004330E0"/>
    <w:rsid w:val="00433DEF"/>
    <w:rsid w:val="004370DE"/>
    <w:rsid w:val="004378C1"/>
    <w:rsid w:val="00440536"/>
    <w:rsid w:val="004445EE"/>
    <w:rsid w:val="004456E8"/>
    <w:rsid w:val="00446D06"/>
    <w:rsid w:val="00452254"/>
    <w:rsid w:val="0045338F"/>
    <w:rsid w:val="00456531"/>
    <w:rsid w:val="00456552"/>
    <w:rsid w:val="00457034"/>
    <w:rsid w:val="00461450"/>
    <w:rsid w:val="0046307C"/>
    <w:rsid w:val="004649A1"/>
    <w:rsid w:val="0046567C"/>
    <w:rsid w:val="00467133"/>
    <w:rsid w:val="004707FD"/>
    <w:rsid w:val="00471D47"/>
    <w:rsid w:val="00471E1E"/>
    <w:rsid w:val="0049114E"/>
    <w:rsid w:val="00493857"/>
    <w:rsid w:val="004943DD"/>
    <w:rsid w:val="00495640"/>
    <w:rsid w:val="004A0F0E"/>
    <w:rsid w:val="004A32CC"/>
    <w:rsid w:val="004A3AD2"/>
    <w:rsid w:val="004A5860"/>
    <w:rsid w:val="004A744E"/>
    <w:rsid w:val="004B0165"/>
    <w:rsid w:val="004B3BFB"/>
    <w:rsid w:val="004C0152"/>
    <w:rsid w:val="004C10B5"/>
    <w:rsid w:val="004C13CA"/>
    <w:rsid w:val="004C3DA9"/>
    <w:rsid w:val="004C4DE3"/>
    <w:rsid w:val="004D2933"/>
    <w:rsid w:val="004D5D47"/>
    <w:rsid w:val="004D6A6F"/>
    <w:rsid w:val="004E13DB"/>
    <w:rsid w:val="004E574B"/>
    <w:rsid w:val="004E687E"/>
    <w:rsid w:val="004F2427"/>
    <w:rsid w:val="004F4047"/>
    <w:rsid w:val="00503F1E"/>
    <w:rsid w:val="005100F6"/>
    <w:rsid w:val="005127A6"/>
    <w:rsid w:val="005145B7"/>
    <w:rsid w:val="00514CFD"/>
    <w:rsid w:val="00515E27"/>
    <w:rsid w:val="005160CA"/>
    <w:rsid w:val="005226E8"/>
    <w:rsid w:val="00522968"/>
    <w:rsid w:val="00524DDF"/>
    <w:rsid w:val="0053001E"/>
    <w:rsid w:val="00531973"/>
    <w:rsid w:val="005322CB"/>
    <w:rsid w:val="005376CD"/>
    <w:rsid w:val="00542C62"/>
    <w:rsid w:val="005510E8"/>
    <w:rsid w:val="005520F9"/>
    <w:rsid w:val="005533DA"/>
    <w:rsid w:val="005624D5"/>
    <w:rsid w:val="005630FB"/>
    <w:rsid w:val="00564D75"/>
    <w:rsid w:val="00566301"/>
    <w:rsid w:val="00566A80"/>
    <w:rsid w:val="00570723"/>
    <w:rsid w:val="00572601"/>
    <w:rsid w:val="00575B20"/>
    <w:rsid w:val="00575DE2"/>
    <w:rsid w:val="00577821"/>
    <w:rsid w:val="0058004E"/>
    <w:rsid w:val="00583CF5"/>
    <w:rsid w:val="00585052"/>
    <w:rsid w:val="0058549F"/>
    <w:rsid w:val="00587A5C"/>
    <w:rsid w:val="005947B0"/>
    <w:rsid w:val="00594F98"/>
    <w:rsid w:val="00597F1C"/>
    <w:rsid w:val="005A3061"/>
    <w:rsid w:val="005A4EDE"/>
    <w:rsid w:val="005A7F5E"/>
    <w:rsid w:val="005B1130"/>
    <w:rsid w:val="005B3ED1"/>
    <w:rsid w:val="005B638A"/>
    <w:rsid w:val="005B79B2"/>
    <w:rsid w:val="005D079B"/>
    <w:rsid w:val="005D5119"/>
    <w:rsid w:val="005D5678"/>
    <w:rsid w:val="005D6BC1"/>
    <w:rsid w:val="005E0C3E"/>
    <w:rsid w:val="005E45BC"/>
    <w:rsid w:val="005E5D39"/>
    <w:rsid w:val="005E7DA6"/>
    <w:rsid w:val="005F3B1A"/>
    <w:rsid w:val="005F4653"/>
    <w:rsid w:val="005F751C"/>
    <w:rsid w:val="006012DF"/>
    <w:rsid w:val="00602C6D"/>
    <w:rsid w:val="0061425D"/>
    <w:rsid w:val="0061652E"/>
    <w:rsid w:val="0062782A"/>
    <w:rsid w:val="00630C46"/>
    <w:rsid w:val="00634597"/>
    <w:rsid w:val="00637318"/>
    <w:rsid w:val="0064326B"/>
    <w:rsid w:val="00643463"/>
    <w:rsid w:val="00644A14"/>
    <w:rsid w:val="00660826"/>
    <w:rsid w:val="00662DDE"/>
    <w:rsid w:val="00663AE2"/>
    <w:rsid w:val="00664B4C"/>
    <w:rsid w:val="00671B33"/>
    <w:rsid w:val="006759AE"/>
    <w:rsid w:val="0068521A"/>
    <w:rsid w:val="00685234"/>
    <w:rsid w:val="006853CC"/>
    <w:rsid w:val="00695D7E"/>
    <w:rsid w:val="0069724C"/>
    <w:rsid w:val="006A0052"/>
    <w:rsid w:val="006A0D0A"/>
    <w:rsid w:val="006A3267"/>
    <w:rsid w:val="006A3A39"/>
    <w:rsid w:val="006A51D4"/>
    <w:rsid w:val="006B2F4C"/>
    <w:rsid w:val="006B4EAF"/>
    <w:rsid w:val="006B521F"/>
    <w:rsid w:val="006B5FB0"/>
    <w:rsid w:val="006B6C62"/>
    <w:rsid w:val="006B6FAB"/>
    <w:rsid w:val="006B7619"/>
    <w:rsid w:val="006C2CC0"/>
    <w:rsid w:val="006C32B4"/>
    <w:rsid w:val="006C75CF"/>
    <w:rsid w:val="006D1B45"/>
    <w:rsid w:val="006D58A3"/>
    <w:rsid w:val="006D64DC"/>
    <w:rsid w:val="006E088F"/>
    <w:rsid w:val="006E1BCE"/>
    <w:rsid w:val="006E3363"/>
    <w:rsid w:val="006E4B94"/>
    <w:rsid w:val="006E68EB"/>
    <w:rsid w:val="006E6996"/>
    <w:rsid w:val="006F21F5"/>
    <w:rsid w:val="006F4636"/>
    <w:rsid w:val="006F4C3B"/>
    <w:rsid w:val="006F63C0"/>
    <w:rsid w:val="00703CF9"/>
    <w:rsid w:val="00714724"/>
    <w:rsid w:val="007170F6"/>
    <w:rsid w:val="0072124A"/>
    <w:rsid w:val="00722137"/>
    <w:rsid w:val="007525C0"/>
    <w:rsid w:val="00752A37"/>
    <w:rsid w:val="00756C13"/>
    <w:rsid w:val="00756CC2"/>
    <w:rsid w:val="00761520"/>
    <w:rsid w:val="00761714"/>
    <w:rsid w:val="00775EA0"/>
    <w:rsid w:val="00777EB8"/>
    <w:rsid w:val="007814FD"/>
    <w:rsid w:val="00785117"/>
    <w:rsid w:val="00785782"/>
    <w:rsid w:val="007904D5"/>
    <w:rsid w:val="00790BE3"/>
    <w:rsid w:val="00790CB9"/>
    <w:rsid w:val="00793E65"/>
    <w:rsid w:val="0079644E"/>
    <w:rsid w:val="00797D17"/>
    <w:rsid w:val="007A652D"/>
    <w:rsid w:val="007A6BB8"/>
    <w:rsid w:val="007B286F"/>
    <w:rsid w:val="007D1F86"/>
    <w:rsid w:val="007D3FFC"/>
    <w:rsid w:val="007D5A01"/>
    <w:rsid w:val="007D773C"/>
    <w:rsid w:val="007E0522"/>
    <w:rsid w:val="007F51EF"/>
    <w:rsid w:val="007F6625"/>
    <w:rsid w:val="00800CC1"/>
    <w:rsid w:val="008022B6"/>
    <w:rsid w:val="00803332"/>
    <w:rsid w:val="00807FA9"/>
    <w:rsid w:val="008116EE"/>
    <w:rsid w:val="00811EA4"/>
    <w:rsid w:val="00820678"/>
    <w:rsid w:val="008208B4"/>
    <w:rsid w:val="00822461"/>
    <w:rsid w:val="008268B0"/>
    <w:rsid w:val="00830DE0"/>
    <w:rsid w:val="00837AED"/>
    <w:rsid w:val="00842758"/>
    <w:rsid w:val="00842BB8"/>
    <w:rsid w:val="00844113"/>
    <w:rsid w:val="00844C74"/>
    <w:rsid w:val="00847684"/>
    <w:rsid w:val="0084789B"/>
    <w:rsid w:val="008523A3"/>
    <w:rsid w:val="0086076B"/>
    <w:rsid w:val="008615CC"/>
    <w:rsid w:val="00863E26"/>
    <w:rsid w:val="00873EA5"/>
    <w:rsid w:val="00874A11"/>
    <w:rsid w:val="00881872"/>
    <w:rsid w:val="00885174"/>
    <w:rsid w:val="008852CC"/>
    <w:rsid w:val="00887D37"/>
    <w:rsid w:val="008913D5"/>
    <w:rsid w:val="008A0903"/>
    <w:rsid w:val="008A0F31"/>
    <w:rsid w:val="008A3213"/>
    <w:rsid w:val="008B6949"/>
    <w:rsid w:val="008C16B8"/>
    <w:rsid w:val="008C1A1D"/>
    <w:rsid w:val="008C3260"/>
    <w:rsid w:val="008C6173"/>
    <w:rsid w:val="008C6F5D"/>
    <w:rsid w:val="008C7688"/>
    <w:rsid w:val="008D5CB1"/>
    <w:rsid w:val="008E0CE3"/>
    <w:rsid w:val="008E3081"/>
    <w:rsid w:val="008E5BC4"/>
    <w:rsid w:val="008E635D"/>
    <w:rsid w:val="008E69F4"/>
    <w:rsid w:val="008F05F3"/>
    <w:rsid w:val="008F6C23"/>
    <w:rsid w:val="00902B61"/>
    <w:rsid w:val="00902C4A"/>
    <w:rsid w:val="009074BF"/>
    <w:rsid w:val="00907D4F"/>
    <w:rsid w:val="00912239"/>
    <w:rsid w:val="009124A6"/>
    <w:rsid w:val="009142C8"/>
    <w:rsid w:val="00914E35"/>
    <w:rsid w:val="00914E3B"/>
    <w:rsid w:val="00921039"/>
    <w:rsid w:val="00923062"/>
    <w:rsid w:val="00923C34"/>
    <w:rsid w:val="0092570D"/>
    <w:rsid w:val="009333B2"/>
    <w:rsid w:val="00935BBF"/>
    <w:rsid w:val="00936C00"/>
    <w:rsid w:val="009531F1"/>
    <w:rsid w:val="0096069A"/>
    <w:rsid w:val="009644C4"/>
    <w:rsid w:val="00974A2C"/>
    <w:rsid w:val="00986CD1"/>
    <w:rsid w:val="0099205A"/>
    <w:rsid w:val="0099308E"/>
    <w:rsid w:val="009935AD"/>
    <w:rsid w:val="009953CB"/>
    <w:rsid w:val="009A2CFB"/>
    <w:rsid w:val="009B1631"/>
    <w:rsid w:val="009B573B"/>
    <w:rsid w:val="009C08FF"/>
    <w:rsid w:val="009C3729"/>
    <w:rsid w:val="009D2FA5"/>
    <w:rsid w:val="009D37DF"/>
    <w:rsid w:val="009E0109"/>
    <w:rsid w:val="009E04C3"/>
    <w:rsid w:val="009E09AD"/>
    <w:rsid w:val="009E1A31"/>
    <w:rsid w:val="009E48B0"/>
    <w:rsid w:val="009E5390"/>
    <w:rsid w:val="009F41EC"/>
    <w:rsid w:val="009F448B"/>
    <w:rsid w:val="00A029D1"/>
    <w:rsid w:val="00A0635C"/>
    <w:rsid w:val="00A0676B"/>
    <w:rsid w:val="00A07AC6"/>
    <w:rsid w:val="00A10E53"/>
    <w:rsid w:val="00A11044"/>
    <w:rsid w:val="00A11C61"/>
    <w:rsid w:val="00A13951"/>
    <w:rsid w:val="00A17BA0"/>
    <w:rsid w:val="00A20878"/>
    <w:rsid w:val="00A25625"/>
    <w:rsid w:val="00A27D30"/>
    <w:rsid w:val="00A366B3"/>
    <w:rsid w:val="00A43F3A"/>
    <w:rsid w:val="00A44B21"/>
    <w:rsid w:val="00A572C3"/>
    <w:rsid w:val="00A62400"/>
    <w:rsid w:val="00A6490C"/>
    <w:rsid w:val="00A6580E"/>
    <w:rsid w:val="00A701B4"/>
    <w:rsid w:val="00A75664"/>
    <w:rsid w:val="00A76667"/>
    <w:rsid w:val="00A82051"/>
    <w:rsid w:val="00A855E1"/>
    <w:rsid w:val="00A90533"/>
    <w:rsid w:val="00AA5185"/>
    <w:rsid w:val="00AA6119"/>
    <w:rsid w:val="00AB044F"/>
    <w:rsid w:val="00AB458F"/>
    <w:rsid w:val="00AB4F40"/>
    <w:rsid w:val="00AC14C3"/>
    <w:rsid w:val="00AC1D82"/>
    <w:rsid w:val="00AC4233"/>
    <w:rsid w:val="00AD18AC"/>
    <w:rsid w:val="00AE1CB8"/>
    <w:rsid w:val="00AE281D"/>
    <w:rsid w:val="00AE2CE8"/>
    <w:rsid w:val="00AE557F"/>
    <w:rsid w:val="00AE57DE"/>
    <w:rsid w:val="00AF7475"/>
    <w:rsid w:val="00B02738"/>
    <w:rsid w:val="00B03E78"/>
    <w:rsid w:val="00B04F85"/>
    <w:rsid w:val="00B06FD2"/>
    <w:rsid w:val="00B07842"/>
    <w:rsid w:val="00B110C1"/>
    <w:rsid w:val="00B1209A"/>
    <w:rsid w:val="00B227B7"/>
    <w:rsid w:val="00B231F8"/>
    <w:rsid w:val="00B23781"/>
    <w:rsid w:val="00B256A8"/>
    <w:rsid w:val="00B267BF"/>
    <w:rsid w:val="00B30CC5"/>
    <w:rsid w:val="00B349ED"/>
    <w:rsid w:val="00B4191B"/>
    <w:rsid w:val="00B45E47"/>
    <w:rsid w:val="00B50D6D"/>
    <w:rsid w:val="00B55C09"/>
    <w:rsid w:val="00B5794A"/>
    <w:rsid w:val="00B62276"/>
    <w:rsid w:val="00B63B10"/>
    <w:rsid w:val="00B65A2A"/>
    <w:rsid w:val="00B66DCB"/>
    <w:rsid w:val="00B75105"/>
    <w:rsid w:val="00B76CAB"/>
    <w:rsid w:val="00B802F8"/>
    <w:rsid w:val="00B82871"/>
    <w:rsid w:val="00B85628"/>
    <w:rsid w:val="00B876E8"/>
    <w:rsid w:val="00B958C7"/>
    <w:rsid w:val="00B9726C"/>
    <w:rsid w:val="00BA1020"/>
    <w:rsid w:val="00BA1632"/>
    <w:rsid w:val="00BA2155"/>
    <w:rsid w:val="00BA5AC7"/>
    <w:rsid w:val="00BA7859"/>
    <w:rsid w:val="00BB0E01"/>
    <w:rsid w:val="00BB3D09"/>
    <w:rsid w:val="00BD1A50"/>
    <w:rsid w:val="00BD1B66"/>
    <w:rsid w:val="00BD6FB8"/>
    <w:rsid w:val="00BD73FF"/>
    <w:rsid w:val="00BF1559"/>
    <w:rsid w:val="00BF200C"/>
    <w:rsid w:val="00BF352F"/>
    <w:rsid w:val="00BF4363"/>
    <w:rsid w:val="00C0026D"/>
    <w:rsid w:val="00C0327B"/>
    <w:rsid w:val="00C032BB"/>
    <w:rsid w:val="00C046A8"/>
    <w:rsid w:val="00C0711E"/>
    <w:rsid w:val="00C148E5"/>
    <w:rsid w:val="00C17417"/>
    <w:rsid w:val="00C22201"/>
    <w:rsid w:val="00C25069"/>
    <w:rsid w:val="00C26A12"/>
    <w:rsid w:val="00C271D0"/>
    <w:rsid w:val="00C30B04"/>
    <w:rsid w:val="00C3288B"/>
    <w:rsid w:val="00C34AF4"/>
    <w:rsid w:val="00C42C47"/>
    <w:rsid w:val="00C512B5"/>
    <w:rsid w:val="00C51730"/>
    <w:rsid w:val="00C52D6F"/>
    <w:rsid w:val="00C62580"/>
    <w:rsid w:val="00C66124"/>
    <w:rsid w:val="00C70FED"/>
    <w:rsid w:val="00C71979"/>
    <w:rsid w:val="00C72960"/>
    <w:rsid w:val="00C72F8E"/>
    <w:rsid w:val="00C7337D"/>
    <w:rsid w:val="00C7393F"/>
    <w:rsid w:val="00C81F06"/>
    <w:rsid w:val="00C827AC"/>
    <w:rsid w:val="00C83948"/>
    <w:rsid w:val="00C84403"/>
    <w:rsid w:val="00C84AF8"/>
    <w:rsid w:val="00C86593"/>
    <w:rsid w:val="00C868F4"/>
    <w:rsid w:val="00CB683D"/>
    <w:rsid w:val="00CC35CD"/>
    <w:rsid w:val="00CC386F"/>
    <w:rsid w:val="00CC3C5F"/>
    <w:rsid w:val="00CD58FD"/>
    <w:rsid w:val="00CE02CC"/>
    <w:rsid w:val="00CE260B"/>
    <w:rsid w:val="00CF5AD3"/>
    <w:rsid w:val="00CF5B33"/>
    <w:rsid w:val="00CF5FA9"/>
    <w:rsid w:val="00CF6EE2"/>
    <w:rsid w:val="00CF7025"/>
    <w:rsid w:val="00CF7796"/>
    <w:rsid w:val="00D01836"/>
    <w:rsid w:val="00D045EE"/>
    <w:rsid w:val="00D072A5"/>
    <w:rsid w:val="00D103B3"/>
    <w:rsid w:val="00D13A3F"/>
    <w:rsid w:val="00D14F1D"/>
    <w:rsid w:val="00D15C8B"/>
    <w:rsid w:val="00D15DFB"/>
    <w:rsid w:val="00D17CB8"/>
    <w:rsid w:val="00D269C6"/>
    <w:rsid w:val="00D269E0"/>
    <w:rsid w:val="00D32DBF"/>
    <w:rsid w:val="00D3310E"/>
    <w:rsid w:val="00D34344"/>
    <w:rsid w:val="00D37667"/>
    <w:rsid w:val="00D457F2"/>
    <w:rsid w:val="00D53005"/>
    <w:rsid w:val="00D57279"/>
    <w:rsid w:val="00D5735E"/>
    <w:rsid w:val="00D606F7"/>
    <w:rsid w:val="00D6293D"/>
    <w:rsid w:val="00D71A5F"/>
    <w:rsid w:val="00D73AF0"/>
    <w:rsid w:val="00D82BEF"/>
    <w:rsid w:val="00D85665"/>
    <w:rsid w:val="00D91234"/>
    <w:rsid w:val="00D93FA5"/>
    <w:rsid w:val="00D949AD"/>
    <w:rsid w:val="00DA1196"/>
    <w:rsid w:val="00DA3F4B"/>
    <w:rsid w:val="00DA5FBA"/>
    <w:rsid w:val="00DC093B"/>
    <w:rsid w:val="00DC26CC"/>
    <w:rsid w:val="00DC52D7"/>
    <w:rsid w:val="00DC7192"/>
    <w:rsid w:val="00DC720D"/>
    <w:rsid w:val="00DC7769"/>
    <w:rsid w:val="00DC78C8"/>
    <w:rsid w:val="00DC7BF2"/>
    <w:rsid w:val="00DD1FB3"/>
    <w:rsid w:val="00DD2F7B"/>
    <w:rsid w:val="00DD3B82"/>
    <w:rsid w:val="00DD627D"/>
    <w:rsid w:val="00DD75B4"/>
    <w:rsid w:val="00DE1475"/>
    <w:rsid w:val="00DE3F01"/>
    <w:rsid w:val="00DE4E1F"/>
    <w:rsid w:val="00DE5A9E"/>
    <w:rsid w:val="00DE7B8B"/>
    <w:rsid w:val="00DF1DDC"/>
    <w:rsid w:val="00DF2619"/>
    <w:rsid w:val="00DF4F13"/>
    <w:rsid w:val="00DF57AE"/>
    <w:rsid w:val="00DF6D3D"/>
    <w:rsid w:val="00DF7D3B"/>
    <w:rsid w:val="00DF7F46"/>
    <w:rsid w:val="00E023C8"/>
    <w:rsid w:val="00E04553"/>
    <w:rsid w:val="00E055F3"/>
    <w:rsid w:val="00E112B8"/>
    <w:rsid w:val="00E1350D"/>
    <w:rsid w:val="00E1601F"/>
    <w:rsid w:val="00E22411"/>
    <w:rsid w:val="00E2766F"/>
    <w:rsid w:val="00E31F91"/>
    <w:rsid w:val="00E3281D"/>
    <w:rsid w:val="00E44B45"/>
    <w:rsid w:val="00E44EF7"/>
    <w:rsid w:val="00E45143"/>
    <w:rsid w:val="00E621BC"/>
    <w:rsid w:val="00E65869"/>
    <w:rsid w:val="00E72FA9"/>
    <w:rsid w:val="00E73E3B"/>
    <w:rsid w:val="00E74C52"/>
    <w:rsid w:val="00E92563"/>
    <w:rsid w:val="00E92B26"/>
    <w:rsid w:val="00E92B45"/>
    <w:rsid w:val="00E93C2D"/>
    <w:rsid w:val="00E96269"/>
    <w:rsid w:val="00E97426"/>
    <w:rsid w:val="00EA00F0"/>
    <w:rsid w:val="00EA1098"/>
    <w:rsid w:val="00EA3D3F"/>
    <w:rsid w:val="00EA4425"/>
    <w:rsid w:val="00EA49BC"/>
    <w:rsid w:val="00EA4A80"/>
    <w:rsid w:val="00EA4E8C"/>
    <w:rsid w:val="00EB06F0"/>
    <w:rsid w:val="00EB1CD0"/>
    <w:rsid w:val="00EB1E50"/>
    <w:rsid w:val="00EB3EBC"/>
    <w:rsid w:val="00EB4C10"/>
    <w:rsid w:val="00EB64EA"/>
    <w:rsid w:val="00EC3FBB"/>
    <w:rsid w:val="00ED2C9E"/>
    <w:rsid w:val="00ED698E"/>
    <w:rsid w:val="00ED7DA4"/>
    <w:rsid w:val="00EF3749"/>
    <w:rsid w:val="00EF419A"/>
    <w:rsid w:val="00EF5479"/>
    <w:rsid w:val="00F170FE"/>
    <w:rsid w:val="00F1761D"/>
    <w:rsid w:val="00F223D7"/>
    <w:rsid w:val="00F33D99"/>
    <w:rsid w:val="00F3684B"/>
    <w:rsid w:val="00F36DA7"/>
    <w:rsid w:val="00F406B8"/>
    <w:rsid w:val="00F422AB"/>
    <w:rsid w:val="00F45DCC"/>
    <w:rsid w:val="00F47644"/>
    <w:rsid w:val="00F547F6"/>
    <w:rsid w:val="00F608A1"/>
    <w:rsid w:val="00F61383"/>
    <w:rsid w:val="00F720FE"/>
    <w:rsid w:val="00F72FA2"/>
    <w:rsid w:val="00F76B81"/>
    <w:rsid w:val="00F8213A"/>
    <w:rsid w:val="00F821F3"/>
    <w:rsid w:val="00F87E3F"/>
    <w:rsid w:val="00F9394C"/>
    <w:rsid w:val="00F9622B"/>
    <w:rsid w:val="00FA1A24"/>
    <w:rsid w:val="00FA39A3"/>
    <w:rsid w:val="00FA3F93"/>
    <w:rsid w:val="00FA43DD"/>
    <w:rsid w:val="00FA4440"/>
    <w:rsid w:val="00FB00BB"/>
    <w:rsid w:val="00FB52C2"/>
    <w:rsid w:val="00FB6177"/>
    <w:rsid w:val="00FD46BC"/>
    <w:rsid w:val="00FE1376"/>
    <w:rsid w:val="00FE49AA"/>
    <w:rsid w:val="00FE7D47"/>
    <w:rsid w:val="00FF1D20"/>
    <w:rsid w:val="00FF384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5953"/>
    <o:shapelayout v:ext="edit">
      <o:idmap v:ext="edit" data="1"/>
    </o:shapelayout>
  </w:shapeDefaults>
  <w:decimalSymbol w:val=","/>
  <w:listSeparator w:val=";"/>
  <w14:docId w14:val="779615B3"/>
  <w15:docId w15:val="{4DB3765B-CC6A-4594-8D93-88779E5F6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35DBB"/>
    <w:pPr>
      <w:spacing w:after="200" w:line="276" w:lineRule="auto"/>
      <w:jc w:val="both"/>
    </w:pPr>
    <w:rPr>
      <w:rFonts w:ascii="Tahoma" w:hAnsi="Tahoma"/>
      <w:szCs w:val="22"/>
      <w:lang w:eastAsia="en-US"/>
    </w:rPr>
  </w:style>
  <w:style w:type="paragraph" w:styleId="Naslov1">
    <w:name w:val="heading 1"/>
    <w:basedOn w:val="Navaden"/>
    <w:next w:val="Navaden"/>
    <w:link w:val="Naslov1Znak"/>
    <w:uiPriority w:val="9"/>
    <w:qFormat/>
    <w:rsid w:val="00B8562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slov5">
    <w:name w:val="heading 5"/>
    <w:basedOn w:val="Navaden"/>
    <w:next w:val="Navaden"/>
    <w:link w:val="Naslov5Znak"/>
    <w:uiPriority w:val="9"/>
    <w:semiHidden/>
    <w:unhideWhenUsed/>
    <w:qFormat/>
    <w:rsid w:val="00BD6FB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7B286F"/>
    <w:pPr>
      <w:tabs>
        <w:tab w:val="center" w:pos="4536"/>
        <w:tab w:val="right" w:pos="9072"/>
      </w:tabs>
    </w:pPr>
  </w:style>
  <w:style w:type="character" w:customStyle="1" w:styleId="GlavaZnak">
    <w:name w:val="Glava Znak"/>
    <w:basedOn w:val="Privzetapisavaodstavka"/>
    <w:link w:val="Glava"/>
    <w:uiPriority w:val="99"/>
    <w:rsid w:val="007B286F"/>
    <w:rPr>
      <w:rFonts w:ascii="Arial" w:hAnsi="Arial"/>
      <w:szCs w:val="22"/>
      <w:lang w:eastAsia="en-US"/>
    </w:rPr>
  </w:style>
  <w:style w:type="paragraph" w:styleId="Noga">
    <w:name w:val="footer"/>
    <w:basedOn w:val="Navaden"/>
    <w:link w:val="NogaZnak"/>
    <w:uiPriority w:val="99"/>
    <w:unhideWhenUsed/>
    <w:rsid w:val="007B286F"/>
    <w:pPr>
      <w:tabs>
        <w:tab w:val="center" w:pos="4536"/>
        <w:tab w:val="right" w:pos="9072"/>
      </w:tabs>
    </w:pPr>
  </w:style>
  <w:style w:type="character" w:customStyle="1" w:styleId="NogaZnak">
    <w:name w:val="Noga Znak"/>
    <w:basedOn w:val="Privzetapisavaodstavka"/>
    <w:link w:val="Noga"/>
    <w:uiPriority w:val="99"/>
    <w:rsid w:val="007B286F"/>
    <w:rPr>
      <w:rFonts w:ascii="Arial" w:hAnsi="Arial"/>
      <w:szCs w:val="22"/>
      <w:lang w:eastAsia="en-US"/>
    </w:rPr>
  </w:style>
  <w:style w:type="paragraph" w:styleId="Navadensplet">
    <w:name w:val="Normal (Web)"/>
    <w:basedOn w:val="Navaden"/>
    <w:uiPriority w:val="99"/>
    <w:semiHidden/>
    <w:unhideWhenUsed/>
    <w:rsid w:val="007B286F"/>
    <w:pPr>
      <w:spacing w:before="100" w:beforeAutospacing="1" w:after="100" w:afterAutospacing="1" w:line="240" w:lineRule="auto"/>
    </w:pPr>
    <w:rPr>
      <w:rFonts w:ascii="Times New Roman" w:eastAsia="Times New Roman" w:hAnsi="Times New Roman"/>
      <w:sz w:val="24"/>
      <w:szCs w:val="24"/>
      <w:lang w:eastAsia="sl-SI"/>
    </w:rPr>
  </w:style>
  <w:style w:type="paragraph" w:styleId="Besedilooblaka">
    <w:name w:val="Balloon Text"/>
    <w:basedOn w:val="Navaden"/>
    <w:link w:val="BesedilooblakaZnak"/>
    <w:uiPriority w:val="99"/>
    <w:semiHidden/>
    <w:unhideWhenUsed/>
    <w:rsid w:val="0046567C"/>
    <w:pPr>
      <w:spacing w:after="0" w:line="240" w:lineRule="auto"/>
    </w:pPr>
    <w:rPr>
      <w:rFonts w:cs="Tahoma"/>
      <w:sz w:val="16"/>
      <w:szCs w:val="16"/>
    </w:rPr>
  </w:style>
  <w:style w:type="character" w:customStyle="1" w:styleId="BesedilooblakaZnak">
    <w:name w:val="Besedilo oblačka Znak"/>
    <w:basedOn w:val="Privzetapisavaodstavka"/>
    <w:link w:val="Besedilooblaka"/>
    <w:uiPriority w:val="99"/>
    <w:semiHidden/>
    <w:rsid w:val="0046567C"/>
    <w:rPr>
      <w:rFonts w:ascii="Tahoma" w:hAnsi="Tahoma" w:cs="Tahoma"/>
      <w:sz w:val="16"/>
      <w:szCs w:val="16"/>
      <w:lang w:eastAsia="en-US"/>
    </w:rPr>
  </w:style>
  <w:style w:type="paragraph" w:styleId="Odstavekseznama">
    <w:name w:val="List Paragraph"/>
    <w:basedOn w:val="Navaden"/>
    <w:uiPriority w:val="34"/>
    <w:qFormat/>
    <w:rsid w:val="00847684"/>
    <w:pPr>
      <w:ind w:left="720"/>
      <w:contextualSpacing/>
    </w:pPr>
  </w:style>
  <w:style w:type="paragraph" w:styleId="Telobesedila">
    <w:name w:val="Body Text"/>
    <w:basedOn w:val="Navaden"/>
    <w:link w:val="TelobesedilaZnak"/>
    <w:rsid w:val="007D773C"/>
    <w:pPr>
      <w:spacing w:after="0" w:line="240" w:lineRule="auto"/>
    </w:pPr>
    <w:rPr>
      <w:rFonts w:ascii="Times New Roman" w:eastAsia="Times New Roman" w:hAnsi="Times New Roman"/>
      <w:color w:val="FF0000"/>
      <w:sz w:val="24"/>
      <w:szCs w:val="20"/>
      <w:lang w:eastAsia="sl-SI"/>
    </w:rPr>
  </w:style>
  <w:style w:type="character" w:customStyle="1" w:styleId="TelobesedilaZnak">
    <w:name w:val="Telo besedila Znak"/>
    <w:basedOn w:val="Privzetapisavaodstavka"/>
    <w:link w:val="Telobesedila"/>
    <w:rsid w:val="007D773C"/>
    <w:rPr>
      <w:rFonts w:ascii="Times New Roman" w:eastAsia="Times New Roman" w:hAnsi="Times New Roman"/>
      <w:color w:val="FF0000"/>
      <w:sz w:val="24"/>
    </w:rPr>
  </w:style>
  <w:style w:type="table" w:styleId="Tabelamrea">
    <w:name w:val="Table Grid"/>
    <w:basedOn w:val="Navadnatabela"/>
    <w:uiPriority w:val="59"/>
    <w:rsid w:val="002431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5Znak">
    <w:name w:val="Naslov 5 Znak"/>
    <w:basedOn w:val="Privzetapisavaodstavka"/>
    <w:link w:val="Naslov5"/>
    <w:uiPriority w:val="9"/>
    <w:semiHidden/>
    <w:rsid w:val="00BD6FB8"/>
    <w:rPr>
      <w:rFonts w:asciiTheme="majorHAnsi" w:eastAsiaTheme="majorEastAsia" w:hAnsiTheme="majorHAnsi" w:cstheme="majorBidi"/>
      <w:color w:val="365F91" w:themeColor="accent1" w:themeShade="BF"/>
      <w:szCs w:val="22"/>
      <w:lang w:eastAsia="en-US"/>
    </w:rPr>
  </w:style>
  <w:style w:type="character" w:customStyle="1" w:styleId="Naslov1Znak">
    <w:name w:val="Naslov 1 Znak"/>
    <w:basedOn w:val="Privzetapisavaodstavka"/>
    <w:link w:val="Naslov1"/>
    <w:uiPriority w:val="9"/>
    <w:rsid w:val="00B85628"/>
    <w:rPr>
      <w:rFonts w:asciiTheme="majorHAnsi" w:eastAsiaTheme="majorEastAsia" w:hAnsiTheme="majorHAnsi" w:cstheme="majorBidi"/>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79452">
      <w:bodyDiv w:val="1"/>
      <w:marLeft w:val="0"/>
      <w:marRight w:val="0"/>
      <w:marTop w:val="0"/>
      <w:marBottom w:val="0"/>
      <w:divBdr>
        <w:top w:val="none" w:sz="0" w:space="0" w:color="auto"/>
        <w:left w:val="none" w:sz="0" w:space="0" w:color="auto"/>
        <w:bottom w:val="none" w:sz="0" w:space="0" w:color="auto"/>
        <w:right w:val="none" w:sz="0" w:space="0" w:color="auto"/>
      </w:divBdr>
    </w:div>
    <w:div w:id="156649565">
      <w:bodyDiv w:val="1"/>
      <w:marLeft w:val="0"/>
      <w:marRight w:val="0"/>
      <w:marTop w:val="0"/>
      <w:marBottom w:val="0"/>
      <w:divBdr>
        <w:top w:val="none" w:sz="0" w:space="0" w:color="auto"/>
        <w:left w:val="none" w:sz="0" w:space="0" w:color="auto"/>
        <w:bottom w:val="none" w:sz="0" w:space="0" w:color="auto"/>
        <w:right w:val="none" w:sz="0" w:space="0" w:color="auto"/>
      </w:divBdr>
    </w:div>
    <w:div w:id="259682012">
      <w:bodyDiv w:val="1"/>
      <w:marLeft w:val="0"/>
      <w:marRight w:val="0"/>
      <w:marTop w:val="0"/>
      <w:marBottom w:val="0"/>
      <w:divBdr>
        <w:top w:val="none" w:sz="0" w:space="0" w:color="auto"/>
        <w:left w:val="none" w:sz="0" w:space="0" w:color="auto"/>
        <w:bottom w:val="none" w:sz="0" w:space="0" w:color="auto"/>
        <w:right w:val="none" w:sz="0" w:space="0" w:color="auto"/>
      </w:divBdr>
    </w:div>
    <w:div w:id="269893118">
      <w:bodyDiv w:val="1"/>
      <w:marLeft w:val="0"/>
      <w:marRight w:val="0"/>
      <w:marTop w:val="0"/>
      <w:marBottom w:val="0"/>
      <w:divBdr>
        <w:top w:val="none" w:sz="0" w:space="0" w:color="auto"/>
        <w:left w:val="none" w:sz="0" w:space="0" w:color="auto"/>
        <w:bottom w:val="none" w:sz="0" w:space="0" w:color="auto"/>
        <w:right w:val="none" w:sz="0" w:space="0" w:color="auto"/>
      </w:divBdr>
    </w:div>
    <w:div w:id="281616203">
      <w:bodyDiv w:val="1"/>
      <w:marLeft w:val="0"/>
      <w:marRight w:val="0"/>
      <w:marTop w:val="0"/>
      <w:marBottom w:val="0"/>
      <w:divBdr>
        <w:top w:val="none" w:sz="0" w:space="0" w:color="auto"/>
        <w:left w:val="none" w:sz="0" w:space="0" w:color="auto"/>
        <w:bottom w:val="none" w:sz="0" w:space="0" w:color="auto"/>
        <w:right w:val="none" w:sz="0" w:space="0" w:color="auto"/>
      </w:divBdr>
    </w:div>
    <w:div w:id="284627449">
      <w:bodyDiv w:val="1"/>
      <w:marLeft w:val="0"/>
      <w:marRight w:val="0"/>
      <w:marTop w:val="0"/>
      <w:marBottom w:val="0"/>
      <w:divBdr>
        <w:top w:val="none" w:sz="0" w:space="0" w:color="auto"/>
        <w:left w:val="none" w:sz="0" w:space="0" w:color="auto"/>
        <w:bottom w:val="none" w:sz="0" w:space="0" w:color="auto"/>
        <w:right w:val="none" w:sz="0" w:space="0" w:color="auto"/>
      </w:divBdr>
    </w:div>
    <w:div w:id="294680678">
      <w:bodyDiv w:val="1"/>
      <w:marLeft w:val="0"/>
      <w:marRight w:val="0"/>
      <w:marTop w:val="0"/>
      <w:marBottom w:val="0"/>
      <w:divBdr>
        <w:top w:val="none" w:sz="0" w:space="0" w:color="auto"/>
        <w:left w:val="none" w:sz="0" w:space="0" w:color="auto"/>
        <w:bottom w:val="none" w:sz="0" w:space="0" w:color="auto"/>
        <w:right w:val="none" w:sz="0" w:space="0" w:color="auto"/>
      </w:divBdr>
    </w:div>
    <w:div w:id="468014489">
      <w:bodyDiv w:val="1"/>
      <w:marLeft w:val="0"/>
      <w:marRight w:val="0"/>
      <w:marTop w:val="0"/>
      <w:marBottom w:val="0"/>
      <w:divBdr>
        <w:top w:val="none" w:sz="0" w:space="0" w:color="auto"/>
        <w:left w:val="none" w:sz="0" w:space="0" w:color="auto"/>
        <w:bottom w:val="none" w:sz="0" w:space="0" w:color="auto"/>
        <w:right w:val="none" w:sz="0" w:space="0" w:color="auto"/>
      </w:divBdr>
    </w:div>
    <w:div w:id="502165772">
      <w:bodyDiv w:val="1"/>
      <w:marLeft w:val="0"/>
      <w:marRight w:val="0"/>
      <w:marTop w:val="0"/>
      <w:marBottom w:val="0"/>
      <w:divBdr>
        <w:top w:val="none" w:sz="0" w:space="0" w:color="auto"/>
        <w:left w:val="none" w:sz="0" w:space="0" w:color="auto"/>
        <w:bottom w:val="none" w:sz="0" w:space="0" w:color="auto"/>
        <w:right w:val="none" w:sz="0" w:space="0" w:color="auto"/>
      </w:divBdr>
    </w:div>
    <w:div w:id="677269664">
      <w:bodyDiv w:val="1"/>
      <w:marLeft w:val="0"/>
      <w:marRight w:val="0"/>
      <w:marTop w:val="0"/>
      <w:marBottom w:val="0"/>
      <w:divBdr>
        <w:top w:val="none" w:sz="0" w:space="0" w:color="auto"/>
        <w:left w:val="none" w:sz="0" w:space="0" w:color="auto"/>
        <w:bottom w:val="none" w:sz="0" w:space="0" w:color="auto"/>
        <w:right w:val="none" w:sz="0" w:space="0" w:color="auto"/>
      </w:divBdr>
    </w:div>
    <w:div w:id="687607270">
      <w:bodyDiv w:val="1"/>
      <w:marLeft w:val="0"/>
      <w:marRight w:val="0"/>
      <w:marTop w:val="0"/>
      <w:marBottom w:val="0"/>
      <w:divBdr>
        <w:top w:val="none" w:sz="0" w:space="0" w:color="auto"/>
        <w:left w:val="none" w:sz="0" w:space="0" w:color="auto"/>
        <w:bottom w:val="none" w:sz="0" w:space="0" w:color="auto"/>
        <w:right w:val="none" w:sz="0" w:space="0" w:color="auto"/>
      </w:divBdr>
    </w:div>
    <w:div w:id="770975005">
      <w:bodyDiv w:val="1"/>
      <w:marLeft w:val="0"/>
      <w:marRight w:val="0"/>
      <w:marTop w:val="0"/>
      <w:marBottom w:val="0"/>
      <w:divBdr>
        <w:top w:val="none" w:sz="0" w:space="0" w:color="auto"/>
        <w:left w:val="none" w:sz="0" w:space="0" w:color="auto"/>
        <w:bottom w:val="none" w:sz="0" w:space="0" w:color="auto"/>
        <w:right w:val="none" w:sz="0" w:space="0" w:color="auto"/>
      </w:divBdr>
    </w:div>
    <w:div w:id="814492440">
      <w:bodyDiv w:val="1"/>
      <w:marLeft w:val="0"/>
      <w:marRight w:val="0"/>
      <w:marTop w:val="0"/>
      <w:marBottom w:val="0"/>
      <w:divBdr>
        <w:top w:val="none" w:sz="0" w:space="0" w:color="auto"/>
        <w:left w:val="none" w:sz="0" w:space="0" w:color="auto"/>
        <w:bottom w:val="none" w:sz="0" w:space="0" w:color="auto"/>
        <w:right w:val="none" w:sz="0" w:space="0" w:color="auto"/>
      </w:divBdr>
    </w:div>
    <w:div w:id="876357746">
      <w:bodyDiv w:val="1"/>
      <w:marLeft w:val="0"/>
      <w:marRight w:val="0"/>
      <w:marTop w:val="0"/>
      <w:marBottom w:val="0"/>
      <w:divBdr>
        <w:top w:val="none" w:sz="0" w:space="0" w:color="auto"/>
        <w:left w:val="none" w:sz="0" w:space="0" w:color="auto"/>
        <w:bottom w:val="none" w:sz="0" w:space="0" w:color="auto"/>
        <w:right w:val="none" w:sz="0" w:space="0" w:color="auto"/>
      </w:divBdr>
    </w:div>
    <w:div w:id="1226721427">
      <w:bodyDiv w:val="1"/>
      <w:marLeft w:val="0"/>
      <w:marRight w:val="0"/>
      <w:marTop w:val="0"/>
      <w:marBottom w:val="0"/>
      <w:divBdr>
        <w:top w:val="none" w:sz="0" w:space="0" w:color="auto"/>
        <w:left w:val="none" w:sz="0" w:space="0" w:color="auto"/>
        <w:bottom w:val="none" w:sz="0" w:space="0" w:color="auto"/>
        <w:right w:val="none" w:sz="0" w:space="0" w:color="auto"/>
      </w:divBdr>
    </w:div>
    <w:div w:id="1301423405">
      <w:bodyDiv w:val="1"/>
      <w:marLeft w:val="0"/>
      <w:marRight w:val="0"/>
      <w:marTop w:val="0"/>
      <w:marBottom w:val="0"/>
      <w:divBdr>
        <w:top w:val="none" w:sz="0" w:space="0" w:color="auto"/>
        <w:left w:val="none" w:sz="0" w:space="0" w:color="auto"/>
        <w:bottom w:val="none" w:sz="0" w:space="0" w:color="auto"/>
        <w:right w:val="none" w:sz="0" w:space="0" w:color="auto"/>
      </w:divBdr>
    </w:div>
    <w:div w:id="1423409103">
      <w:bodyDiv w:val="1"/>
      <w:marLeft w:val="0"/>
      <w:marRight w:val="0"/>
      <w:marTop w:val="0"/>
      <w:marBottom w:val="0"/>
      <w:divBdr>
        <w:top w:val="none" w:sz="0" w:space="0" w:color="auto"/>
        <w:left w:val="none" w:sz="0" w:space="0" w:color="auto"/>
        <w:bottom w:val="none" w:sz="0" w:space="0" w:color="auto"/>
        <w:right w:val="none" w:sz="0" w:space="0" w:color="auto"/>
      </w:divBdr>
    </w:div>
    <w:div w:id="1423575551">
      <w:bodyDiv w:val="1"/>
      <w:marLeft w:val="0"/>
      <w:marRight w:val="0"/>
      <w:marTop w:val="0"/>
      <w:marBottom w:val="0"/>
      <w:divBdr>
        <w:top w:val="none" w:sz="0" w:space="0" w:color="auto"/>
        <w:left w:val="none" w:sz="0" w:space="0" w:color="auto"/>
        <w:bottom w:val="none" w:sz="0" w:space="0" w:color="auto"/>
        <w:right w:val="none" w:sz="0" w:space="0" w:color="auto"/>
      </w:divBdr>
    </w:div>
    <w:div w:id="1445539820">
      <w:bodyDiv w:val="1"/>
      <w:marLeft w:val="0"/>
      <w:marRight w:val="0"/>
      <w:marTop w:val="0"/>
      <w:marBottom w:val="0"/>
      <w:divBdr>
        <w:top w:val="none" w:sz="0" w:space="0" w:color="auto"/>
        <w:left w:val="none" w:sz="0" w:space="0" w:color="auto"/>
        <w:bottom w:val="none" w:sz="0" w:space="0" w:color="auto"/>
        <w:right w:val="none" w:sz="0" w:space="0" w:color="auto"/>
      </w:divBdr>
    </w:div>
    <w:div w:id="1513953374">
      <w:bodyDiv w:val="1"/>
      <w:marLeft w:val="0"/>
      <w:marRight w:val="0"/>
      <w:marTop w:val="0"/>
      <w:marBottom w:val="0"/>
      <w:divBdr>
        <w:top w:val="none" w:sz="0" w:space="0" w:color="auto"/>
        <w:left w:val="none" w:sz="0" w:space="0" w:color="auto"/>
        <w:bottom w:val="none" w:sz="0" w:space="0" w:color="auto"/>
        <w:right w:val="none" w:sz="0" w:space="0" w:color="auto"/>
      </w:divBdr>
    </w:div>
    <w:div w:id="1654291165">
      <w:bodyDiv w:val="1"/>
      <w:marLeft w:val="0"/>
      <w:marRight w:val="0"/>
      <w:marTop w:val="0"/>
      <w:marBottom w:val="0"/>
      <w:divBdr>
        <w:top w:val="none" w:sz="0" w:space="0" w:color="auto"/>
        <w:left w:val="none" w:sz="0" w:space="0" w:color="auto"/>
        <w:bottom w:val="none" w:sz="0" w:space="0" w:color="auto"/>
        <w:right w:val="none" w:sz="0" w:space="0" w:color="auto"/>
      </w:divBdr>
    </w:div>
    <w:div w:id="1755080759">
      <w:bodyDiv w:val="1"/>
      <w:marLeft w:val="0"/>
      <w:marRight w:val="0"/>
      <w:marTop w:val="0"/>
      <w:marBottom w:val="0"/>
      <w:divBdr>
        <w:top w:val="none" w:sz="0" w:space="0" w:color="auto"/>
        <w:left w:val="none" w:sz="0" w:space="0" w:color="auto"/>
        <w:bottom w:val="none" w:sz="0" w:space="0" w:color="auto"/>
        <w:right w:val="none" w:sz="0" w:space="0" w:color="auto"/>
      </w:divBdr>
    </w:div>
    <w:div w:id="1768035665">
      <w:bodyDiv w:val="1"/>
      <w:marLeft w:val="0"/>
      <w:marRight w:val="0"/>
      <w:marTop w:val="0"/>
      <w:marBottom w:val="0"/>
      <w:divBdr>
        <w:top w:val="none" w:sz="0" w:space="0" w:color="auto"/>
        <w:left w:val="none" w:sz="0" w:space="0" w:color="auto"/>
        <w:bottom w:val="none" w:sz="0" w:space="0" w:color="auto"/>
        <w:right w:val="none" w:sz="0" w:space="0" w:color="auto"/>
      </w:divBdr>
    </w:div>
    <w:div w:id="1804345633">
      <w:bodyDiv w:val="1"/>
      <w:marLeft w:val="0"/>
      <w:marRight w:val="0"/>
      <w:marTop w:val="0"/>
      <w:marBottom w:val="0"/>
      <w:divBdr>
        <w:top w:val="none" w:sz="0" w:space="0" w:color="auto"/>
        <w:left w:val="none" w:sz="0" w:space="0" w:color="auto"/>
        <w:bottom w:val="none" w:sz="0" w:space="0" w:color="auto"/>
        <w:right w:val="none" w:sz="0" w:space="0" w:color="auto"/>
      </w:divBdr>
    </w:div>
    <w:div w:id="2055494175">
      <w:bodyDiv w:val="1"/>
      <w:marLeft w:val="0"/>
      <w:marRight w:val="0"/>
      <w:marTop w:val="0"/>
      <w:marBottom w:val="0"/>
      <w:divBdr>
        <w:top w:val="none" w:sz="0" w:space="0" w:color="auto"/>
        <w:left w:val="none" w:sz="0" w:space="0" w:color="auto"/>
        <w:bottom w:val="none" w:sz="0" w:space="0" w:color="auto"/>
        <w:right w:val="none" w:sz="0" w:space="0" w:color="auto"/>
      </w:divBdr>
    </w:div>
    <w:div w:id="2068646376">
      <w:bodyDiv w:val="1"/>
      <w:marLeft w:val="0"/>
      <w:marRight w:val="0"/>
      <w:marTop w:val="0"/>
      <w:marBottom w:val="0"/>
      <w:divBdr>
        <w:top w:val="none" w:sz="0" w:space="0" w:color="auto"/>
        <w:left w:val="none" w:sz="0" w:space="0" w:color="auto"/>
        <w:bottom w:val="none" w:sz="0" w:space="0" w:color="auto"/>
        <w:right w:val="none" w:sz="0" w:space="0" w:color="auto"/>
      </w:divBdr>
    </w:div>
    <w:div w:id="212691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10.png"/><Relationship Id="rId2" Type="http://schemas.microsoft.com/office/2007/relationships/hdphoto" Target="media/hdphoto1.wdp"/><Relationship Id="rId1" Type="http://schemas.openxmlformats.org/officeDocument/2006/relationships/image" Target="media/image1.png"/><Relationship Id="rId4" Type="http://schemas.microsoft.com/office/2007/relationships/hdphoto" Target="media/hdphoto10.wdp"/></Relationships>
</file>

<file path=word/_rels/footer2.xml.rels><?xml version="1.0" encoding="UTF-8" standalone="yes"?>
<Relationships xmlns="http://schemas.openxmlformats.org/package/2006/relationships"><Relationship Id="rId3" Type="http://schemas.openxmlformats.org/officeDocument/2006/relationships/image" Target="media/image10.png"/><Relationship Id="rId2" Type="http://schemas.microsoft.com/office/2007/relationships/hdphoto" Target="media/hdphoto1.wdp"/><Relationship Id="rId1" Type="http://schemas.openxmlformats.org/officeDocument/2006/relationships/image" Target="media/image1.png"/><Relationship Id="rId4" Type="http://schemas.microsoft.com/office/2007/relationships/hdphoto" Target="media/hdphoto10.wdp"/></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R:\JHL\kadrovska\obrazci\obrazci%20JHL\12%20Dopis%20za%20kadrovske%20zadeve%20JHL%20obrazec.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7929F-BD36-42FB-95E6-FFD9FDBC8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12 Dopis za kadrovske zadeve JHL obrazec.dotx</Template>
  <TotalTime>501</TotalTime>
  <Pages>9</Pages>
  <Words>3024</Words>
  <Characters>17242</Characters>
  <Application>Microsoft Office Word</Application>
  <DocSecurity>0</DocSecurity>
  <Lines>143</Lines>
  <Paragraphs>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Tanja.Ulcar</dc:creator>
  <cp:lastModifiedBy>Darko Pintarič</cp:lastModifiedBy>
  <cp:revision>71</cp:revision>
  <cp:lastPrinted>2015-01-15T13:10:00Z</cp:lastPrinted>
  <dcterms:created xsi:type="dcterms:W3CDTF">2021-06-02T15:29:00Z</dcterms:created>
  <dcterms:modified xsi:type="dcterms:W3CDTF">2022-07-19T12:29:00Z</dcterms:modified>
</cp:coreProperties>
</file>