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17C34D" w14:textId="77777777" w:rsidR="00CD1524" w:rsidRPr="00C1057A" w:rsidRDefault="00CD1524" w:rsidP="00A7746E">
      <w:pPr>
        <w:keepLines/>
        <w:widowControl w:val="0"/>
        <w:ind w:right="1132"/>
        <w:rPr>
          <w:rFonts w:ascii="Tahoma" w:hAnsi="Tahoma" w:cs="Tahoma"/>
          <w:b/>
        </w:rPr>
      </w:pPr>
    </w:p>
    <w:p w14:paraId="778E6D5A" w14:textId="77777777" w:rsidR="004B7783" w:rsidRDefault="004B7783" w:rsidP="00A7746E">
      <w:pPr>
        <w:keepLines/>
        <w:widowControl w:val="0"/>
        <w:ind w:right="1274"/>
        <w:rPr>
          <w:rFonts w:ascii="Tahoma" w:hAnsi="Tahoma" w:cs="Tahoma"/>
          <w:b/>
          <w:u w:val="single"/>
        </w:rPr>
      </w:pPr>
    </w:p>
    <w:p w14:paraId="67E916E9" w14:textId="77777777" w:rsidR="004B7783" w:rsidRDefault="004B7783" w:rsidP="00A7746E">
      <w:pPr>
        <w:keepLines/>
        <w:widowControl w:val="0"/>
        <w:ind w:right="1274"/>
        <w:rPr>
          <w:rFonts w:ascii="Tahoma" w:hAnsi="Tahoma" w:cs="Tahoma"/>
          <w:b/>
          <w:u w:val="single"/>
        </w:rPr>
      </w:pPr>
    </w:p>
    <w:p w14:paraId="27AC2622" w14:textId="6004CBAA" w:rsidR="00BB5DA1" w:rsidRDefault="00F06CF1" w:rsidP="00A7746E">
      <w:pPr>
        <w:keepLines/>
        <w:widowControl w:val="0"/>
        <w:ind w:right="1274"/>
        <w:rPr>
          <w:rFonts w:ascii="Tahoma" w:hAnsi="Tahoma" w:cs="Tahoma"/>
          <w:b/>
          <w:u w:val="single"/>
        </w:rPr>
      </w:pPr>
      <w:r w:rsidRPr="00AA3FFE">
        <w:rPr>
          <w:rFonts w:ascii="Tahoma" w:hAnsi="Tahoma" w:cs="Tahoma"/>
          <w:b/>
          <w:u w:val="single"/>
        </w:rPr>
        <w:t>Naročnik</w:t>
      </w:r>
      <w:r w:rsidR="00BB5DA1" w:rsidRPr="00AA3FFE">
        <w:rPr>
          <w:rFonts w:ascii="Tahoma" w:hAnsi="Tahoma" w:cs="Tahoma"/>
          <w:b/>
          <w:u w:val="single"/>
        </w:rPr>
        <w:t>:</w:t>
      </w:r>
    </w:p>
    <w:p w14:paraId="33061419" w14:textId="77777777" w:rsidR="007F3D1F" w:rsidRPr="00AA3FFE" w:rsidRDefault="007F3D1F" w:rsidP="00A7746E">
      <w:pPr>
        <w:keepLines/>
        <w:widowControl w:val="0"/>
        <w:ind w:right="1274"/>
        <w:rPr>
          <w:rFonts w:ascii="Tahoma" w:hAnsi="Tahoma" w:cs="Tahoma"/>
          <w:b/>
          <w:u w:val="single"/>
        </w:rPr>
      </w:pPr>
    </w:p>
    <w:p w14:paraId="123FB2EE" w14:textId="77777777" w:rsidR="00BB5DA1" w:rsidRPr="00AA3FFE" w:rsidRDefault="00BB5DA1" w:rsidP="00A7746E">
      <w:pPr>
        <w:keepLines/>
        <w:widowControl w:val="0"/>
        <w:rPr>
          <w:rFonts w:ascii="Tahoma" w:hAnsi="Tahoma" w:cs="Tahoma"/>
          <w:b/>
          <w:bCs/>
          <w:sz w:val="12"/>
          <w:u w:val="single"/>
        </w:rPr>
      </w:pPr>
    </w:p>
    <w:p w14:paraId="20D1DC5E" w14:textId="77777777" w:rsidR="00B65EFA" w:rsidRPr="00D031A7" w:rsidRDefault="00B65EFA" w:rsidP="00B65EFA">
      <w:pPr>
        <w:keepNext/>
        <w:rPr>
          <w:rFonts w:ascii="Tahoma" w:hAnsi="Tahoma" w:cs="Tahoma"/>
          <w:b/>
        </w:rPr>
      </w:pPr>
      <w:r w:rsidRPr="00D031A7">
        <w:rPr>
          <w:rFonts w:ascii="Tahoma" w:hAnsi="Tahoma" w:cs="Tahoma"/>
          <w:b/>
        </w:rPr>
        <w:t>MESTNA OBČINA LJUBLJANA</w:t>
      </w:r>
    </w:p>
    <w:p w14:paraId="2DFFCAE8" w14:textId="77777777" w:rsidR="00B65EFA" w:rsidRPr="00D031A7" w:rsidRDefault="00B65EFA" w:rsidP="00B65EFA">
      <w:pPr>
        <w:keepNext/>
        <w:rPr>
          <w:rFonts w:ascii="Tahoma" w:hAnsi="Tahoma" w:cs="Tahoma"/>
        </w:rPr>
      </w:pPr>
      <w:r w:rsidRPr="00D031A7">
        <w:rPr>
          <w:rFonts w:ascii="Tahoma" w:hAnsi="Tahoma" w:cs="Tahoma"/>
        </w:rPr>
        <w:t>Mestni trg 1</w:t>
      </w:r>
    </w:p>
    <w:p w14:paraId="4917E811" w14:textId="6D291561" w:rsidR="00B65EFA" w:rsidRPr="00D031A7" w:rsidRDefault="00481C3E" w:rsidP="00B65EFA">
      <w:pPr>
        <w:keepNext/>
        <w:rPr>
          <w:rFonts w:ascii="Tahoma" w:hAnsi="Tahoma" w:cs="Tahoma"/>
        </w:rPr>
      </w:pPr>
      <w:r>
        <w:rPr>
          <w:rFonts w:ascii="Tahoma" w:hAnsi="Tahoma" w:cs="Tahoma"/>
        </w:rPr>
        <w:t>1000 Ljubljana</w:t>
      </w:r>
    </w:p>
    <w:p w14:paraId="7D049B21" w14:textId="77777777" w:rsidR="00B65EFA" w:rsidRDefault="00B65EFA" w:rsidP="00A7746E">
      <w:pPr>
        <w:keepLines/>
        <w:widowControl w:val="0"/>
        <w:rPr>
          <w:rFonts w:ascii="Tahoma" w:hAnsi="Tahoma" w:cs="Tahoma"/>
          <w:b/>
          <w:color w:val="000000" w:themeColor="text1"/>
          <w:u w:val="single"/>
        </w:rPr>
      </w:pPr>
    </w:p>
    <w:p w14:paraId="70189893" w14:textId="77777777" w:rsidR="00B65EFA" w:rsidRDefault="00B65EFA" w:rsidP="00A7746E">
      <w:pPr>
        <w:keepLines/>
        <w:widowControl w:val="0"/>
        <w:rPr>
          <w:rFonts w:ascii="Tahoma" w:hAnsi="Tahoma" w:cs="Tahoma"/>
          <w:b/>
          <w:color w:val="000000" w:themeColor="text1"/>
          <w:u w:val="single"/>
        </w:rPr>
      </w:pPr>
    </w:p>
    <w:p w14:paraId="171E9C15" w14:textId="71A8B444" w:rsidR="00BB5DA1" w:rsidRPr="00AA3FFE" w:rsidRDefault="00BB5DA1" w:rsidP="00A7746E">
      <w:pPr>
        <w:keepLines/>
        <w:widowControl w:val="0"/>
        <w:rPr>
          <w:rFonts w:ascii="Tahoma" w:hAnsi="Tahoma" w:cs="Tahoma"/>
          <w:b/>
          <w:color w:val="000000" w:themeColor="text1"/>
          <w:u w:val="single"/>
        </w:rPr>
      </w:pPr>
      <w:r w:rsidRPr="00AA3FFE">
        <w:rPr>
          <w:rFonts w:ascii="Tahoma" w:hAnsi="Tahoma" w:cs="Tahoma"/>
          <w:b/>
          <w:color w:val="000000" w:themeColor="text1"/>
          <w:u w:val="single"/>
        </w:rPr>
        <w:t>Po pooblastilu javno naročilo vodi:</w:t>
      </w:r>
    </w:p>
    <w:p w14:paraId="0C568170" w14:textId="77777777" w:rsidR="00BB5DA1" w:rsidRPr="00AA3FFE" w:rsidRDefault="00BB5DA1" w:rsidP="00A7746E">
      <w:pPr>
        <w:keepLines/>
        <w:widowControl w:val="0"/>
        <w:rPr>
          <w:rFonts w:ascii="Tahoma" w:hAnsi="Tahoma" w:cs="Tahoma"/>
          <w:color w:val="000000" w:themeColor="text1"/>
          <w:sz w:val="12"/>
        </w:rPr>
      </w:pPr>
    </w:p>
    <w:p w14:paraId="6DB054D1" w14:textId="77777777" w:rsidR="00BB5DA1" w:rsidRPr="00AA3FFE" w:rsidRDefault="00BB5DA1" w:rsidP="00A7746E">
      <w:pPr>
        <w:keepLines/>
        <w:widowControl w:val="0"/>
        <w:rPr>
          <w:rFonts w:ascii="Tahoma" w:hAnsi="Tahoma" w:cs="Tahoma"/>
          <w:b/>
          <w:bCs/>
          <w:color w:val="000000" w:themeColor="text1"/>
        </w:rPr>
      </w:pPr>
      <w:r w:rsidRPr="00AA3FFE">
        <w:rPr>
          <w:rFonts w:ascii="Tahoma" w:hAnsi="Tahoma" w:cs="Tahoma"/>
          <w:b/>
          <w:bCs/>
          <w:color w:val="000000" w:themeColor="text1"/>
        </w:rPr>
        <w:t xml:space="preserve">JAVNI HOLDING Ljubljana, d.o.o. </w:t>
      </w:r>
    </w:p>
    <w:p w14:paraId="20B2B96F" w14:textId="77777777" w:rsidR="00BB5DA1" w:rsidRPr="00AA3FFE" w:rsidRDefault="00BB5DA1" w:rsidP="00A7746E">
      <w:pPr>
        <w:keepLines/>
        <w:widowControl w:val="0"/>
        <w:rPr>
          <w:rFonts w:ascii="Tahoma" w:hAnsi="Tahoma" w:cs="Tahoma"/>
          <w:color w:val="000000" w:themeColor="text1"/>
        </w:rPr>
      </w:pPr>
      <w:r w:rsidRPr="00AA3FFE">
        <w:rPr>
          <w:rFonts w:ascii="Tahoma" w:hAnsi="Tahoma" w:cs="Tahoma"/>
          <w:color w:val="000000" w:themeColor="text1"/>
        </w:rPr>
        <w:t>Verovškova ulica 70</w:t>
      </w:r>
    </w:p>
    <w:p w14:paraId="03809332" w14:textId="77777777" w:rsidR="00BB5DA1" w:rsidRPr="00AA3FFE" w:rsidRDefault="00BB5DA1" w:rsidP="00A7746E">
      <w:pPr>
        <w:keepLines/>
        <w:widowControl w:val="0"/>
        <w:rPr>
          <w:rFonts w:ascii="Tahoma" w:hAnsi="Tahoma" w:cs="Tahoma"/>
          <w:color w:val="000000" w:themeColor="text1"/>
        </w:rPr>
      </w:pPr>
      <w:r w:rsidRPr="00AA3FFE">
        <w:rPr>
          <w:rFonts w:ascii="Tahoma" w:hAnsi="Tahoma" w:cs="Tahoma"/>
          <w:color w:val="000000" w:themeColor="text1"/>
        </w:rPr>
        <w:t>1000 Ljubljana</w:t>
      </w:r>
    </w:p>
    <w:p w14:paraId="769B9DA8" w14:textId="77777777" w:rsidR="00BB5DA1" w:rsidRPr="00AA3FFE" w:rsidRDefault="00BB5DA1" w:rsidP="00A7746E">
      <w:pPr>
        <w:keepLines/>
        <w:widowControl w:val="0"/>
        <w:rPr>
          <w:rFonts w:ascii="Tahoma" w:hAnsi="Tahoma" w:cs="Tahoma"/>
          <w:sz w:val="16"/>
        </w:rPr>
      </w:pPr>
    </w:p>
    <w:p w14:paraId="4AFC3496" w14:textId="77777777" w:rsidR="00BB5DA1" w:rsidRPr="00AA3FFE" w:rsidRDefault="00BB5DA1" w:rsidP="00A7746E">
      <w:pPr>
        <w:keepLines/>
        <w:widowControl w:val="0"/>
        <w:rPr>
          <w:rFonts w:ascii="Tahoma" w:hAnsi="Tahoma" w:cs="Tahoma"/>
          <w:sz w:val="16"/>
        </w:rPr>
      </w:pPr>
    </w:p>
    <w:p w14:paraId="487A3063" w14:textId="2B9BF75E" w:rsidR="00BB5DA1" w:rsidRPr="00AA3FFE" w:rsidRDefault="00BB5DA1" w:rsidP="00A7746E">
      <w:pPr>
        <w:keepLines/>
        <w:widowControl w:val="0"/>
        <w:rPr>
          <w:rFonts w:ascii="Tahoma" w:hAnsi="Tahoma" w:cs="Tahoma"/>
        </w:rPr>
      </w:pPr>
      <w:r w:rsidRPr="00AA3FFE">
        <w:rPr>
          <w:rFonts w:ascii="Tahoma" w:hAnsi="Tahoma" w:cs="Tahoma"/>
        </w:rPr>
        <w:t xml:space="preserve">Številka:  </w:t>
      </w:r>
      <w:r w:rsidR="000237AA">
        <w:rPr>
          <w:rFonts w:ascii="Tahoma" w:hAnsi="Tahoma" w:cs="Tahoma"/>
          <w:b/>
        </w:rPr>
        <w:t>JHL-30/23</w:t>
      </w:r>
      <w:r w:rsidRPr="00AA3FFE">
        <w:rPr>
          <w:rFonts w:ascii="Tahoma" w:hAnsi="Tahoma" w:cs="Tahoma"/>
          <w:b/>
        </w:rPr>
        <w:t xml:space="preserve"> </w:t>
      </w:r>
    </w:p>
    <w:p w14:paraId="129F3443" w14:textId="4568FF4B" w:rsidR="00BB5DA1" w:rsidRDefault="00BB5DA1" w:rsidP="00A7746E">
      <w:pPr>
        <w:keepLines/>
        <w:widowControl w:val="0"/>
        <w:rPr>
          <w:rFonts w:ascii="Tahoma" w:hAnsi="Tahoma" w:cs="Tahoma"/>
        </w:rPr>
      </w:pPr>
    </w:p>
    <w:p w14:paraId="6816AAF3" w14:textId="77777777" w:rsidR="0076613C" w:rsidRPr="00AA3FFE" w:rsidRDefault="0076613C" w:rsidP="00A7746E">
      <w:pPr>
        <w:keepLines/>
        <w:widowControl w:val="0"/>
        <w:rPr>
          <w:rFonts w:ascii="Tahoma" w:hAnsi="Tahoma" w:cs="Tahoma"/>
        </w:rPr>
      </w:pPr>
    </w:p>
    <w:p w14:paraId="00A4B035" w14:textId="77777777" w:rsidR="00BB5DA1" w:rsidRPr="00AA3FFE" w:rsidRDefault="00BB5DA1" w:rsidP="00A7746E">
      <w:pPr>
        <w:keepLines/>
        <w:widowControl w:val="0"/>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AA3FFE" w14:paraId="1E70B6CE" w14:textId="77777777" w:rsidTr="00411688">
        <w:trPr>
          <w:trHeight w:val="1172"/>
        </w:trPr>
        <w:tc>
          <w:tcPr>
            <w:tcW w:w="7512" w:type="dxa"/>
            <w:shd w:val="pct12" w:color="auto" w:fill="FFFFFF"/>
          </w:tcPr>
          <w:p w14:paraId="490887C4" w14:textId="77777777" w:rsidR="00BB5DA1" w:rsidRPr="00AA3FFE" w:rsidRDefault="00BB5DA1" w:rsidP="00A7746E">
            <w:pPr>
              <w:keepLines/>
              <w:widowControl w:val="0"/>
              <w:jc w:val="center"/>
              <w:outlineLvl w:val="3"/>
              <w:rPr>
                <w:rFonts w:ascii="Tahoma" w:hAnsi="Tahoma" w:cs="Tahoma"/>
                <w:b/>
                <w:sz w:val="16"/>
                <w:szCs w:val="16"/>
              </w:rPr>
            </w:pPr>
          </w:p>
          <w:p w14:paraId="674D51FA" w14:textId="70238FFD" w:rsidR="00BB5DA1" w:rsidRPr="00AA3FFE" w:rsidRDefault="00B65EFA" w:rsidP="00A7746E">
            <w:pPr>
              <w:keepLines/>
              <w:widowControl w:val="0"/>
              <w:jc w:val="center"/>
              <w:outlineLvl w:val="3"/>
              <w:rPr>
                <w:rFonts w:ascii="Tahoma" w:hAnsi="Tahoma" w:cs="Tahoma"/>
                <w:b/>
                <w:sz w:val="36"/>
                <w:szCs w:val="34"/>
              </w:rPr>
            </w:pPr>
            <w:r>
              <w:rPr>
                <w:rFonts w:ascii="Tahoma" w:hAnsi="Tahoma" w:cs="Tahoma"/>
                <w:b/>
                <w:sz w:val="32"/>
                <w:szCs w:val="34"/>
              </w:rPr>
              <w:t>DOKUMENTACIJA</w:t>
            </w:r>
            <w:r w:rsidR="00BB5DA1" w:rsidRPr="00AA3FFE">
              <w:rPr>
                <w:rFonts w:ascii="Tahoma" w:hAnsi="Tahoma" w:cs="Tahoma"/>
                <w:b/>
                <w:sz w:val="32"/>
                <w:szCs w:val="34"/>
              </w:rPr>
              <w:t xml:space="preserve"> V ZVEZI Z ODDAJO JAVNEGA NAROČILA</w:t>
            </w:r>
          </w:p>
          <w:p w14:paraId="1C4EDF14" w14:textId="638FB3F0" w:rsidR="00BB5DA1" w:rsidRPr="00AA3FFE" w:rsidRDefault="00BB5DA1" w:rsidP="00A7746E">
            <w:pPr>
              <w:keepLines/>
              <w:widowControl w:val="0"/>
              <w:jc w:val="center"/>
              <w:outlineLvl w:val="3"/>
              <w:rPr>
                <w:rFonts w:ascii="Tahoma" w:hAnsi="Tahoma" w:cs="Tahoma"/>
                <w:b/>
                <w:sz w:val="24"/>
                <w:szCs w:val="26"/>
              </w:rPr>
            </w:pPr>
            <w:r w:rsidRPr="00C36645">
              <w:rPr>
                <w:rFonts w:ascii="Tahoma" w:hAnsi="Tahoma" w:cs="Tahoma"/>
                <w:b/>
                <w:sz w:val="28"/>
                <w:szCs w:val="26"/>
              </w:rPr>
              <w:t>(</w:t>
            </w:r>
            <w:r w:rsidR="000237AA" w:rsidRPr="00C36645">
              <w:rPr>
                <w:rFonts w:ascii="Tahoma" w:hAnsi="Tahoma" w:cs="Tahoma"/>
                <w:b/>
                <w:sz w:val="28"/>
                <w:szCs w:val="26"/>
              </w:rPr>
              <w:t>v nadaljevanju</w:t>
            </w:r>
            <w:r w:rsidR="000237AA">
              <w:rPr>
                <w:rFonts w:ascii="Tahoma" w:hAnsi="Tahoma" w:cs="Tahoma"/>
                <w:b/>
                <w:sz w:val="24"/>
                <w:szCs w:val="26"/>
              </w:rPr>
              <w:t xml:space="preserve"> </w:t>
            </w:r>
            <w:r w:rsidR="000237AA">
              <w:rPr>
                <w:rFonts w:ascii="Tahoma" w:hAnsi="Tahoma" w:cs="Tahoma"/>
                <w:b/>
                <w:sz w:val="28"/>
                <w:szCs w:val="26"/>
              </w:rPr>
              <w:t xml:space="preserve">razpisna </w:t>
            </w:r>
            <w:r w:rsidR="000237AA" w:rsidRPr="00AA3FFE">
              <w:rPr>
                <w:rFonts w:ascii="Tahoma" w:hAnsi="Tahoma" w:cs="Tahoma"/>
                <w:b/>
                <w:sz w:val="28"/>
                <w:szCs w:val="26"/>
              </w:rPr>
              <w:t>dokumentacija</w:t>
            </w:r>
            <w:r w:rsidRPr="00AA3FFE">
              <w:rPr>
                <w:rFonts w:ascii="Tahoma" w:hAnsi="Tahoma" w:cs="Tahoma"/>
                <w:b/>
                <w:sz w:val="24"/>
                <w:szCs w:val="26"/>
              </w:rPr>
              <w:t>)</w:t>
            </w:r>
          </w:p>
          <w:p w14:paraId="18D0D464" w14:textId="77777777" w:rsidR="00BB5DA1" w:rsidRPr="00AA3FFE" w:rsidRDefault="00BB5DA1" w:rsidP="00A7746E">
            <w:pPr>
              <w:keepLines/>
              <w:widowControl w:val="0"/>
              <w:rPr>
                <w:rFonts w:ascii="Tahoma" w:hAnsi="Tahoma" w:cs="Tahoma"/>
                <w:sz w:val="16"/>
              </w:rPr>
            </w:pPr>
          </w:p>
        </w:tc>
      </w:tr>
    </w:tbl>
    <w:p w14:paraId="6521B255" w14:textId="77777777" w:rsidR="00BB5DA1" w:rsidRPr="00AA3FFE" w:rsidRDefault="00BB5DA1" w:rsidP="00A7746E">
      <w:pPr>
        <w:keepLines/>
        <w:widowControl w:val="0"/>
        <w:rPr>
          <w:rFonts w:ascii="Tahoma" w:hAnsi="Tahoma" w:cs="Tahoma"/>
        </w:rPr>
      </w:pPr>
    </w:p>
    <w:p w14:paraId="58C35B3E" w14:textId="77777777" w:rsidR="00BB5DA1" w:rsidRPr="00AA3FFE" w:rsidRDefault="00BB5DA1" w:rsidP="00A7746E">
      <w:pPr>
        <w:keepLines/>
        <w:widowControl w:val="0"/>
        <w:jc w:val="center"/>
        <w:rPr>
          <w:rFonts w:ascii="Tahoma" w:hAnsi="Tahoma" w:cs="Tahoma"/>
          <w:sz w:val="24"/>
          <w:szCs w:val="24"/>
        </w:rPr>
      </w:pPr>
      <w:r w:rsidRPr="00AA3FFE">
        <w:rPr>
          <w:rFonts w:ascii="Tahoma" w:hAnsi="Tahoma" w:cs="Tahoma"/>
          <w:sz w:val="24"/>
          <w:szCs w:val="24"/>
        </w:rPr>
        <w:t>ZA ODDAJO JAVNEGA NAROČILA</w:t>
      </w:r>
    </w:p>
    <w:p w14:paraId="599036BC" w14:textId="77777777" w:rsidR="00BB5DA1" w:rsidRPr="00AA3FFE" w:rsidRDefault="00BB5DA1" w:rsidP="00A7746E">
      <w:pPr>
        <w:keepLines/>
        <w:widowControl w:val="0"/>
        <w:ind w:right="424"/>
        <w:jc w:val="center"/>
        <w:rPr>
          <w:rFonts w:ascii="Tahoma" w:hAnsi="Tahoma" w:cs="Tahoma"/>
        </w:rPr>
      </w:pPr>
      <w:r w:rsidRPr="00AA3FFE">
        <w:rPr>
          <w:rFonts w:ascii="Tahoma" w:hAnsi="Tahoma" w:cs="Tahoma"/>
          <w:sz w:val="24"/>
        </w:rPr>
        <w:t xml:space="preserve">      PO ODPRTEM POSTOPKU</w:t>
      </w:r>
    </w:p>
    <w:p w14:paraId="0C90A2A4" w14:textId="77777777" w:rsidR="007C70A1" w:rsidRPr="00AA3FFE" w:rsidRDefault="007C70A1" w:rsidP="00A7746E">
      <w:pPr>
        <w:keepLines/>
        <w:widowControl w:val="0"/>
        <w:rPr>
          <w:rFonts w:ascii="Tahoma" w:hAnsi="Tahoma" w:cs="Tahoma"/>
        </w:rPr>
      </w:pPr>
    </w:p>
    <w:p w14:paraId="23BC26FA" w14:textId="77777777" w:rsidR="007C70A1" w:rsidRPr="00AA3FFE" w:rsidRDefault="007C70A1" w:rsidP="00A7746E">
      <w:pPr>
        <w:keepLines/>
        <w:widowControl w:val="0"/>
        <w:rPr>
          <w:rFonts w:ascii="Tahoma" w:hAnsi="Tahoma" w:cs="Tahoma"/>
        </w:rPr>
      </w:pPr>
    </w:p>
    <w:p w14:paraId="042FFD8C" w14:textId="77777777" w:rsidR="00A9387B" w:rsidRPr="00AA3FFE" w:rsidRDefault="00A9387B" w:rsidP="00A7746E">
      <w:pPr>
        <w:keepLines/>
        <w:widowControl w:val="0"/>
        <w:tabs>
          <w:tab w:val="left" w:pos="9356"/>
        </w:tabs>
        <w:rPr>
          <w:rFonts w:ascii="Tahoma" w:hAnsi="Tahoma" w:cs="Tahoma"/>
        </w:rPr>
      </w:pPr>
    </w:p>
    <w:p w14:paraId="0D44C907" w14:textId="16554355" w:rsidR="008269CD" w:rsidRPr="008269CD" w:rsidRDefault="008269CD" w:rsidP="008269CD">
      <w:pPr>
        <w:keepNext/>
        <w:keepLines/>
        <w:spacing w:after="40"/>
        <w:jc w:val="center"/>
        <w:rPr>
          <w:rFonts w:ascii="Tahoma" w:hAnsi="Tahoma" w:cs="Tahoma"/>
          <w:b/>
          <w:snapToGrid w:val="0"/>
          <w:sz w:val="28"/>
        </w:rPr>
      </w:pPr>
      <w:r w:rsidRPr="008269CD">
        <w:rPr>
          <w:rFonts w:ascii="Tahoma" w:hAnsi="Tahoma" w:cs="Tahoma"/>
          <w:b/>
          <w:snapToGrid w:val="0"/>
          <w:sz w:val="28"/>
        </w:rPr>
        <w:t>Nakup zgibnih, nizkopodnih avtobusov na vodik razreda I</w:t>
      </w:r>
    </w:p>
    <w:p w14:paraId="6DC390E4" w14:textId="77777777" w:rsidR="007C70A1" w:rsidRPr="00AA3FFE" w:rsidRDefault="007C70A1" w:rsidP="00A7746E">
      <w:pPr>
        <w:keepLines/>
        <w:widowControl w:val="0"/>
        <w:jc w:val="center"/>
        <w:rPr>
          <w:rFonts w:ascii="Tahoma" w:hAnsi="Tahoma" w:cs="Tahoma"/>
          <w:b/>
        </w:rPr>
      </w:pPr>
    </w:p>
    <w:p w14:paraId="029A6348" w14:textId="77777777" w:rsidR="007C70A1" w:rsidRPr="00AA3FFE" w:rsidRDefault="007C70A1" w:rsidP="00A7746E">
      <w:pPr>
        <w:keepLines/>
        <w:widowControl w:val="0"/>
        <w:jc w:val="center"/>
        <w:rPr>
          <w:rFonts w:ascii="Tahoma" w:hAnsi="Tahoma" w:cs="Tahoma"/>
        </w:rPr>
      </w:pPr>
    </w:p>
    <w:p w14:paraId="77DF7CB9" w14:textId="77777777" w:rsidR="007C70A1" w:rsidRPr="00AA3FFE" w:rsidRDefault="007C70A1" w:rsidP="00A7746E">
      <w:pPr>
        <w:keepLines/>
        <w:widowControl w:val="0"/>
        <w:rPr>
          <w:rFonts w:ascii="Tahoma" w:hAnsi="Tahoma" w:cs="Tahoma"/>
        </w:rPr>
      </w:pPr>
    </w:p>
    <w:p w14:paraId="53C0AE8F" w14:textId="18C7163D" w:rsidR="007C70A1" w:rsidRPr="00AA3FFE" w:rsidRDefault="007C70A1" w:rsidP="00A7746E">
      <w:pPr>
        <w:pStyle w:val="Naslov3"/>
        <w:keepNext w:val="0"/>
        <w:keepLines/>
        <w:widowControl w:val="0"/>
        <w:rPr>
          <w:rFonts w:ascii="Tahoma" w:hAnsi="Tahoma" w:cs="Tahoma"/>
          <w:b w:val="0"/>
          <w:sz w:val="20"/>
        </w:rPr>
      </w:pPr>
      <w:r w:rsidRPr="00AA3FFE">
        <w:rPr>
          <w:rFonts w:ascii="Tahoma" w:hAnsi="Tahoma" w:cs="Tahoma"/>
          <w:b w:val="0"/>
          <w:sz w:val="20"/>
        </w:rPr>
        <w:t xml:space="preserve">Ljubljana, </w:t>
      </w:r>
      <w:r w:rsidR="008269CD">
        <w:rPr>
          <w:rFonts w:ascii="Tahoma" w:hAnsi="Tahoma" w:cs="Tahoma"/>
          <w:b w:val="0"/>
          <w:sz w:val="20"/>
        </w:rPr>
        <w:t>december</w:t>
      </w:r>
      <w:r w:rsidR="000C66AC" w:rsidRPr="00AA3FFE">
        <w:rPr>
          <w:rFonts w:ascii="Tahoma" w:hAnsi="Tahoma" w:cs="Tahoma"/>
          <w:b w:val="0"/>
          <w:sz w:val="20"/>
        </w:rPr>
        <w:t xml:space="preserve"> </w:t>
      </w:r>
      <w:r w:rsidR="00A008A6" w:rsidRPr="00AA3FFE">
        <w:rPr>
          <w:rFonts w:ascii="Tahoma" w:hAnsi="Tahoma" w:cs="Tahoma"/>
          <w:b w:val="0"/>
          <w:sz w:val="20"/>
        </w:rPr>
        <w:t>202</w:t>
      </w:r>
      <w:r w:rsidR="006E2028" w:rsidRPr="00AA3FFE">
        <w:rPr>
          <w:rFonts w:ascii="Tahoma" w:hAnsi="Tahoma" w:cs="Tahoma"/>
          <w:b w:val="0"/>
          <w:sz w:val="20"/>
        </w:rPr>
        <w:t>3</w:t>
      </w:r>
    </w:p>
    <w:p w14:paraId="21F57D57" w14:textId="77777777" w:rsidR="007C70A1" w:rsidRPr="00AA3FFE" w:rsidRDefault="007C70A1" w:rsidP="00A7746E">
      <w:pPr>
        <w:keepLines/>
        <w:widowControl w:val="0"/>
        <w:jc w:val="center"/>
        <w:rPr>
          <w:rFonts w:ascii="Tahoma" w:hAnsi="Tahoma" w:cs="Tahoma"/>
          <w:noProof/>
        </w:rPr>
      </w:pPr>
    </w:p>
    <w:p w14:paraId="61D640D4" w14:textId="77777777" w:rsidR="007C70A1" w:rsidRPr="00AA3FFE" w:rsidRDefault="007C70A1" w:rsidP="00A7746E">
      <w:pPr>
        <w:keepLines/>
        <w:widowControl w:val="0"/>
        <w:jc w:val="center"/>
        <w:rPr>
          <w:rFonts w:ascii="Tahoma" w:hAnsi="Tahoma" w:cs="Tahoma"/>
          <w:noProof/>
        </w:rPr>
      </w:pPr>
    </w:p>
    <w:p w14:paraId="7381F721" w14:textId="77777777" w:rsidR="00413199" w:rsidRPr="00AA3FFE" w:rsidRDefault="00413199" w:rsidP="00A7746E">
      <w:pPr>
        <w:keepLines/>
        <w:widowControl w:val="0"/>
        <w:jc w:val="center"/>
        <w:rPr>
          <w:rFonts w:ascii="Tahoma" w:hAnsi="Tahoma" w:cs="Tahoma"/>
          <w:noProof/>
        </w:rPr>
        <w:sectPr w:rsidR="00413199" w:rsidRPr="00AA3FFE" w:rsidSect="000237AA">
          <w:headerReference w:type="default" r:id="rId8"/>
          <w:footerReference w:type="default" r:id="rId9"/>
          <w:headerReference w:type="first" r:id="rId10"/>
          <w:footerReference w:type="first" r:id="rId11"/>
          <w:pgSz w:w="11906" w:h="16838" w:code="9"/>
          <w:pgMar w:top="709" w:right="991" w:bottom="1701" w:left="1276" w:header="426" w:footer="567" w:gutter="0"/>
          <w:cols w:space="708"/>
          <w:titlePg/>
          <w:docGrid w:linePitch="272"/>
        </w:sectPr>
      </w:pPr>
    </w:p>
    <w:p w14:paraId="5BF29F54" w14:textId="77777777" w:rsidR="00B842A3" w:rsidRPr="00AA3FFE" w:rsidRDefault="00B842A3" w:rsidP="00A7746E">
      <w:pPr>
        <w:pStyle w:val="Naslov1"/>
        <w:keepNext w:val="0"/>
        <w:keepLines/>
        <w:widowControl w:val="0"/>
        <w:jc w:val="center"/>
        <w:rPr>
          <w:rFonts w:ascii="Tahoma" w:hAnsi="Tahoma" w:cs="Tahoma"/>
          <w:sz w:val="28"/>
          <w:szCs w:val="28"/>
        </w:rPr>
      </w:pPr>
      <w:bookmarkStart w:id="0" w:name="_Toc178483388"/>
    </w:p>
    <w:p w14:paraId="05D73A8D" w14:textId="77777777" w:rsidR="00B842A3" w:rsidRPr="00AA3FFE" w:rsidRDefault="00B842A3" w:rsidP="00A7746E">
      <w:pPr>
        <w:pStyle w:val="Naslov1"/>
        <w:keepNext w:val="0"/>
        <w:keepLines/>
        <w:widowControl w:val="0"/>
        <w:jc w:val="center"/>
        <w:rPr>
          <w:rFonts w:ascii="Tahoma" w:hAnsi="Tahoma" w:cs="Tahoma"/>
          <w:sz w:val="28"/>
          <w:szCs w:val="28"/>
        </w:rPr>
      </w:pPr>
    </w:p>
    <w:p w14:paraId="2CEDEF51" w14:textId="77777777" w:rsidR="00832A7F" w:rsidRPr="00AA3FFE" w:rsidRDefault="00832A7F" w:rsidP="00A7746E">
      <w:pPr>
        <w:pStyle w:val="Naslov1"/>
        <w:keepNext w:val="0"/>
        <w:keepLines/>
        <w:widowControl w:val="0"/>
        <w:jc w:val="center"/>
        <w:rPr>
          <w:rFonts w:ascii="Tahoma" w:hAnsi="Tahoma" w:cs="Tahoma"/>
          <w:sz w:val="28"/>
          <w:szCs w:val="28"/>
        </w:rPr>
      </w:pPr>
      <w:r w:rsidRPr="00AA3FFE">
        <w:rPr>
          <w:rFonts w:ascii="Tahoma" w:hAnsi="Tahoma" w:cs="Tahoma"/>
          <w:sz w:val="28"/>
          <w:szCs w:val="28"/>
        </w:rPr>
        <w:t>POVABILO K ODDAJI PONUDBE</w:t>
      </w:r>
    </w:p>
    <w:p w14:paraId="3F02C3D4" w14:textId="77777777" w:rsidR="00832A7F" w:rsidRPr="00AA3FFE" w:rsidRDefault="00832A7F" w:rsidP="00A7746E">
      <w:pPr>
        <w:keepLines/>
        <w:widowControl w:val="0"/>
        <w:tabs>
          <w:tab w:val="left" w:pos="2895"/>
        </w:tabs>
        <w:rPr>
          <w:rFonts w:ascii="Tahoma" w:hAnsi="Tahoma" w:cs="Tahoma"/>
        </w:rPr>
      </w:pPr>
      <w:r w:rsidRPr="00AA3FFE">
        <w:rPr>
          <w:rFonts w:ascii="Tahoma" w:hAnsi="Tahoma" w:cs="Tahoma"/>
        </w:rPr>
        <w:tab/>
      </w:r>
    </w:p>
    <w:p w14:paraId="681F67D7" w14:textId="77777777" w:rsidR="00832A7F" w:rsidRPr="00AA3FFE" w:rsidRDefault="00832A7F" w:rsidP="00A7746E">
      <w:pPr>
        <w:keepLines/>
        <w:widowControl w:val="0"/>
        <w:rPr>
          <w:rFonts w:ascii="Tahoma" w:hAnsi="Tahoma" w:cs="Tahoma"/>
        </w:rPr>
      </w:pPr>
    </w:p>
    <w:p w14:paraId="17DF9C6B" w14:textId="77777777" w:rsidR="00832A7F" w:rsidRPr="00AA3FFE" w:rsidRDefault="00832A7F" w:rsidP="00A7746E">
      <w:pPr>
        <w:keepLines/>
        <w:widowControl w:val="0"/>
        <w:rPr>
          <w:rFonts w:ascii="Tahoma" w:hAnsi="Tahoma" w:cs="Tahoma"/>
        </w:rPr>
      </w:pPr>
    </w:p>
    <w:p w14:paraId="78806B44" w14:textId="77777777" w:rsidR="00832A7F" w:rsidRPr="00AA3FFE" w:rsidRDefault="00832A7F" w:rsidP="00A7746E">
      <w:pPr>
        <w:keepLines/>
        <w:widowControl w:val="0"/>
        <w:rPr>
          <w:rFonts w:ascii="Tahoma" w:hAnsi="Tahoma" w:cs="Tahoma"/>
        </w:rPr>
      </w:pPr>
    </w:p>
    <w:p w14:paraId="71A00AF5" w14:textId="77777777" w:rsidR="00832A7F" w:rsidRPr="00AA3FFE" w:rsidRDefault="00832A7F" w:rsidP="00A7746E">
      <w:pPr>
        <w:keepLines/>
        <w:widowControl w:val="0"/>
        <w:rPr>
          <w:rFonts w:ascii="Tahoma" w:hAnsi="Tahoma" w:cs="Tahoma"/>
        </w:rPr>
      </w:pPr>
    </w:p>
    <w:p w14:paraId="23D15191" w14:textId="77777777" w:rsidR="00832A7F" w:rsidRPr="00AA3FFE" w:rsidRDefault="00832A7F" w:rsidP="00A7746E">
      <w:pPr>
        <w:keepLines/>
        <w:widowControl w:val="0"/>
        <w:rPr>
          <w:rFonts w:ascii="Tahoma" w:hAnsi="Tahoma" w:cs="Tahoma"/>
        </w:rPr>
      </w:pPr>
    </w:p>
    <w:p w14:paraId="3032E531" w14:textId="77777777" w:rsidR="00832A7F" w:rsidRPr="00AA3FFE" w:rsidRDefault="00832A7F" w:rsidP="00A7746E">
      <w:pPr>
        <w:keepLines/>
        <w:widowControl w:val="0"/>
        <w:rPr>
          <w:rFonts w:ascii="Tahoma" w:hAnsi="Tahoma" w:cs="Tahoma"/>
        </w:rPr>
      </w:pPr>
    </w:p>
    <w:p w14:paraId="27A82179" w14:textId="77777777" w:rsidR="008269CD" w:rsidRPr="00A86F33" w:rsidRDefault="009243B6" w:rsidP="008269CD">
      <w:pPr>
        <w:keepNext/>
        <w:jc w:val="both"/>
        <w:rPr>
          <w:rFonts w:ascii="Tahoma" w:hAnsi="Tahoma" w:cs="Tahoma"/>
        </w:rPr>
      </w:pPr>
      <w:r w:rsidRPr="00AA3FFE">
        <w:rPr>
          <w:rFonts w:ascii="Tahoma" w:hAnsi="Tahoma" w:cs="Tahoma"/>
        </w:rPr>
        <w:t xml:space="preserve">JAVNI HOLDING Ljubljana, d.o.o., Verovškova ulica 70, 1000 Ljubljana, na podlagi pooblastila </w:t>
      </w:r>
      <w:r w:rsidR="008269CD" w:rsidRPr="00A86F33">
        <w:rPr>
          <w:rFonts w:ascii="Tahoma" w:hAnsi="Tahoma" w:cs="Tahoma"/>
        </w:rPr>
        <w:t>MES</w:t>
      </w:r>
      <w:r w:rsidR="008269CD">
        <w:rPr>
          <w:rFonts w:ascii="Tahoma" w:hAnsi="Tahoma" w:cs="Tahoma"/>
        </w:rPr>
        <w:t>TNE</w:t>
      </w:r>
      <w:r w:rsidR="008269CD" w:rsidRPr="00A86F33">
        <w:rPr>
          <w:rFonts w:ascii="Tahoma" w:hAnsi="Tahoma" w:cs="Tahoma"/>
        </w:rPr>
        <w:t xml:space="preserve"> OBČIN</w:t>
      </w:r>
      <w:r w:rsidR="008269CD">
        <w:rPr>
          <w:rFonts w:ascii="Tahoma" w:hAnsi="Tahoma" w:cs="Tahoma"/>
        </w:rPr>
        <w:t>E</w:t>
      </w:r>
      <w:r w:rsidR="008269CD" w:rsidRPr="00A86F33">
        <w:rPr>
          <w:rFonts w:ascii="Tahoma" w:hAnsi="Tahoma" w:cs="Tahoma"/>
        </w:rPr>
        <w:t xml:space="preserve"> LJUBLJANA, Mestni trg 1, 1000 Ljubljana</w:t>
      </w:r>
      <w:r w:rsidR="008269CD">
        <w:rPr>
          <w:rFonts w:ascii="Tahoma" w:hAnsi="Tahoma" w:cs="Tahoma"/>
        </w:rPr>
        <w:t>,</w:t>
      </w:r>
    </w:p>
    <w:p w14:paraId="3782D6D8" w14:textId="5B46012E" w:rsidR="009243B6" w:rsidRPr="00AA3FFE" w:rsidRDefault="009243B6" w:rsidP="00A7746E">
      <w:pPr>
        <w:keepLines/>
        <w:widowControl w:val="0"/>
        <w:jc w:val="both"/>
        <w:rPr>
          <w:rFonts w:ascii="Tahoma" w:eastAsia="Calibri" w:hAnsi="Tahoma" w:cs="Tahoma"/>
        </w:rPr>
      </w:pPr>
    </w:p>
    <w:p w14:paraId="3178F689" w14:textId="77777777" w:rsidR="009243B6" w:rsidRPr="00AA3FFE" w:rsidRDefault="009243B6" w:rsidP="00A7746E">
      <w:pPr>
        <w:keepLines/>
        <w:widowControl w:val="0"/>
        <w:jc w:val="both"/>
        <w:rPr>
          <w:rFonts w:ascii="Tahoma" w:eastAsia="Calibri" w:hAnsi="Tahoma" w:cs="Tahoma"/>
        </w:rPr>
      </w:pPr>
    </w:p>
    <w:p w14:paraId="0896A5FD" w14:textId="77777777" w:rsidR="009243B6" w:rsidRPr="00AA3FFE" w:rsidRDefault="009243B6" w:rsidP="00A7746E">
      <w:pPr>
        <w:keepLines/>
        <w:widowControl w:val="0"/>
        <w:jc w:val="both"/>
        <w:rPr>
          <w:rFonts w:ascii="Tahoma" w:eastAsia="Calibri" w:hAnsi="Tahoma" w:cs="Tahoma"/>
        </w:rPr>
      </w:pPr>
    </w:p>
    <w:p w14:paraId="166A8193" w14:textId="77777777" w:rsidR="009243B6" w:rsidRPr="00AA3FFE" w:rsidRDefault="009243B6" w:rsidP="00A7746E">
      <w:pPr>
        <w:keepLines/>
        <w:widowControl w:val="0"/>
        <w:jc w:val="both"/>
        <w:rPr>
          <w:rFonts w:ascii="Tahoma" w:eastAsia="Calibri" w:hAnsi="Tahoma" w:cs="Tahoma"/>
          <w:b/>
        </w:rPr>
      </w:pPr>
      <w:r w:rsidRPr="00AA3FFE">
        <w:rPr>
          <w:rFonts w:ascii="Tahoma" w:eastAsia="Calibri" w:hAnsi="Tahoma" w:cs="Tahoma"/>
          <w:b/>
        </w:rPr>
        <w:t xml:space="preserve"> vabi </w:t>
      </w:r>
    </w:p>
    <w:p w14:paraId="0EF9B3C1" w14:textId="77777777" w:rsidR="009243B6" w:rsidRPr="00AA3FFE" w:rsidRDefault="009243B6" w:rsidP="00A7746E">
      <w:pPr>
        <w:keepLines/>
        <w:widowControl w:val="0"/>
        <w:jc w:val="both"/>
        <w:rPr>
          <w:rFonts w:ascii="Tahoma" w:eastAsia="Calibri" w:hAnsi="Tahoma" w:cs="Tahoma"/>
        </w:rPr>
      </w:pPr>
    </w:p>
    <w:p w14:paraId="1C71B44E" w14:textId="77777777" w:rsidR="009243B6" w:rsidRPr="00AA3FFE" w:rsidRDefault="009243B6" w:rsidP="00A7746E">
      <w:pPr>
        <w:keepLines/>
        <w:widowControl w:val="0"/>
        <w:jc w:val="both"/>
        <w:rPr>
          <w:rFonts w:ascii="Tahoma" w:eastAsia="Calibri" w:hAnsi="Tahoma" w:cs="Tahoma"/>
        </w:rPr>
      </w:pPr>
    </w:p>
    <w:p w14:paraId="511EC8DC" w14:textId="77777777" w:rsidR="009243B6" w:rsidRPr="00AA3FFE" w:rsidRDefault="009243B6" w:rsidP="00A7746E">
      <w:pPr>
        <w:keepLines/>
        <w:widowControl w:val="0"/>
        <w:jc w:val="both"/>
        <w:rPr>
          <w:rFonts w:ascii="Tahoma" w:eastAsia="Calibri" w:hAnsi="Tahoma" w:cs="Tahoma"/>
        </w:rPr>
      </w:pPr>
    </w:p>
    <w:p w14:paraId="250C866D" w14:textId="77777777" w:rsidR="00832A7F" w:rsidRPr="00AA3FFE" w:rsidRDefault="009243B6" w:rsidP="00A7746E">
      <w:pPr>
        <w:keepLines/>
        <w:widowControl w:val="0"/>
        <w:jc w:val="both"/>
        <w:rPr>
          <w:rFonts w:ascii="Tahoma" w:hAnsi="Tahoma" w:cs="Tahoma"/>
        </w:rPr>
      </w:pPr>
      <w:r w:rsidRPr="00AA3FFE">
        <w:rPr>
          <w:rFonts w:ascii="Tahoma" w:eastAsia="Calibri" w:hAnsi="Tahoma" w:cs="Tahoma"/>
        </w:rPr>
        <w:t>vse zainteresirane ponudnike, da predložijo svojo ponudbo po zahtevah razpisne dokumentacije za oddajo javnega naročila:</w:t>
      </w:r>
    </w:p>
    <w:p w14:paraId="6C8DC9A7" w14:textId="77777777" w:rsidR="00832A7F" w:rsidRPr="00AA3FFE" w:rsidRDefault="00832A7F" w:rsidP="00A7746E">
      <w:pPr>
        <w:keepLines/>
        <w:widowControl w:val="0"/>
        <w:rPr>
          <w:rFonts w:ascii="Tahoma" w:hAnsi="Tahoma" w:cs="Tahoma"/>
        </w:rPr>
      </w:pPr>
    </w:p>
    <w:p w14:paraId="167E0581" w14:textId="77777777" w:rsidR="00832A7F" w:rsidRPr="00AA3FFE" w:rsidRDefault="00832A7F" w:rsidP="00A7746E">
      <w:pPr>
        <w:keepLines/>
        <w:widowControl w:val="0"/>
        <w:rPr>
          <w:rFonts w:ascii="Tahoma" w:hAnsi="Tahoma" w:cs="Tahoma"/>
        </w:rPr>
      </w:pPr>
    </w:p>
    <w:p w14:paraId="2AE432A8" w14:textId="77777777" w:rsidR="008269CD" w:rsidRPr="008269CD" w:rsidRDefault="008269CD" w:rsidP="008269CD">
      <w:pPr>
        <w:keepNext/>
        <w:keepLines/>
        <w:spacing w:after="40"/>
        <w:jc w:val="center"/>
        <w:rPr>
          <w:rFonts w:ascii="Tahoma" w:hAnsi="Tahoma" w:cs="Tahoma"/>
          <w:b/>
          <w:snapToGrid w:val="0"/>
          <w:sz w:val="28"/>
        </w:rPr>
      </w:pPr>
      <w:r w:rsidRPr="008269CD">
        <w:rPr>
          <w:rFonts w:ascii="Tahoma" w:hAnsi="Tahoma" w:cs="Tahoma"/>
          <w:b/>
          <w:snapToGrid w:val="0"/>
          <w:sz w:val="28"/>
        </w:rPr>
        <w:t>Nakup zgibnih, nizkopodnih avtobusov na vodik razreda I</w:t>
      </w:r>
    </w:p>
    <w:p w14:paraId="26951900" w14:textId="77777777" w:rsidR="00832A7F" w:rsidRPr="00AA3FFE" w:rsidRDefault="00832A7F" w:rsidP="00A7746E">
      <w:pPr>
        <w:keepLines/>
        <w:widowControl w:val="0"/>
        <w:jc w:val="center"/>
        <w:rPr>
          <w:rFonts w:ascii="Tahoma" w:hAnsi="Tahoma" w:cs="Tahoma"/>
        </w:rPr>
      </w:pPr>
    </w:p>
    <w:p w14:paraId="40ECE1A7" w14:textId="77777777" w:rsidR="00832A7F" w:rsidRPr="00AA3FFE" w:rsidRDefault="00832A7F" w:rsidP="00A7746E">
      <w:pPr>
        <w:keepLines/>
        <w:widowControl w:val="0"/>
        <w:jc w:val="center"/>
        <w:rPr>
          <w:rFonts w:ascii="Tahoma" w:hAnsi="Tahoma" w:cs="Tahoma"/>
        </w:rPr>
      </w:pPr>
    </w:p>
    <w:p w14:paraId="5A99968A" w14:textId="77777777" w:rsidR="00832A7F" w:rsidRPr="00AA3FFE" w:rsidRDefault="00832A7F" w:rsidP="00A7746E">
      <w:pPr>
        <w:keepLines/>
        <w:widowControl w:val="0"/>
        <w:jc w:val="both"/>
        <w:rPr>
          <w:rFonts w:ascii="Tahoma" w:hAnsi="Tahoma" w:cs="Tahoma"/>
        </w:rPr>
      </w:pPr>
    </w:p>
    <w:p w14:paraId="513101ED" w14:textId="0D25EC17" w:rsidR="00A1586A" w:rsidRPr="00AA3FFE" w:rsidRDefault="00C36645" w:rsidP="00A7746E">
      <w:pPr>
        <w:keepLines/>
        <w:widowControl w:val="0"/>
        <w:spacing w:line="288" w:lineRule="auto"/>
        <w:jc w:val="both"/>
        <w:rPr>
          <w:rFonts w:ascii="Tahoma" w:hAnsi="Tahoma" w:cs="Tahoma"/>
        </w:rPr>
      </w:pPr>
      <w:r>
        <w:rPr>
          <w:rFonts w:ascii="Tahoma" w:hAnsi="Tahoma" w:cs="Tahoma"/>
        </w:rPr>
        <w:t xml:space="preserve">Razpisna dokumentacija </w:t>
      </w:r>
      <w:r w:rsidR="00A1586A" w:rsidRPr="00AA3FFE">
        <w:rPr>
          <w:rFonts w:ascii="Tahoma" w:hAnsi="Tahoma" w:cs="Tahoma"/>
        </w:rPr>
        <w:t>natančno določa predmet javnega naročila ter pogoje in merila za izbiro naju</w:t>
      </w:r>
      <w:r w:rsidR="008269CD">
        <w:rPr>
          <w:rFonts w:ascii="Tahoma" w:hAnsi="Tahoma" w:cs="Tahoma"/>
        </w:rPr>
        <w:t>godnejš</w:t>
      </w:r>
      <w:r w:rsidR="00481C3E">
        <w:rPr>
          <w:rFonts w:ascii="Tahoma" w:hAnsi="Tahoma" w:cs="Tahoma"/>
        </w:rPr>
        <w:t>ega ponudnika</w:t>
      </w:r>
      <w:r w:rsidR="008269CD">
        <w:rPr>
          <w:rFonts w:ascii="Tahoma" w:hAnsi="Tahoma" w:cs="Tahoma"/>
        </w:rPr>
        <w:t xml:space="preserve">, s katerim </w:t>
      </w:r>
      <w:r w:rsidR="0076613C">
        <w:rPr>
          <w:rFonts w:ascii="Tahoma" w:hAnsi="Tahoma" w:cs="Tahoma"/>
        </w:rPr>
        <w:t xml:space="preserve">bo </w:t>
      </w:r>
      <w:r w:rsidR="008269CD">
        <w:rPr>
          <w:rFonts w:ascii="Tahoma" w:hAnsi="Tahoma" w:cs="Tahoma"/>
        </w:rPr>
        <w:t>sklenjena</w:t>
      </w:r>
      <w:r w:rsidR="00A1586A" w:rsidRPr="00AA3FFE">
        <w:rPr>
          <w:rFonts w:ascii="Tahoma" w:hAnsi="Tahoma" w:cs="Tahoma"/>
        </w:rPr>
        <w:t xml:space="preserve"> </w:t>
      </w:r>
      <w:r w:rsidR="008269CD">
        <w:rPr>
          <w:rFonts w:ascii="Tahoma" w:hAnsi="Tahoma" w:cs="Tahoma"/>
        </w:rPr>
        <w:t>pogodba</w:t>
      </w:r>
      <w:r w:rsidR="00A1586A" w:rsidRPr="00AA3FFE">
        <w:rPr>
          <w:rFonts w:ascii="Tahoma" w:hAnsi="Tahoma" w:cs="Tahoma"/>
        </w:rPr>
        <w:t xml:space="preserve"> za </w:t>
      </w:r>
      <w:r w:rsidR="00F40ADC" w:rsidRPr="00AA3FFE">
        <w:rPr>
          <w:rFonts w:ascii="Tahoma" w:hAnsi="Tahoma" w:cs="Tahoma"/>
        </w:rPr>
        <w:t>predmetno javno naročilo</w:t>
      </w:r>
      <w:r w:rsidR="00A1586A" w:rsidRPr="00AA3FFE">
        <w:rPr>
          <w:rFonts w:ascii="Tahoma" w:hAnsi="Tahoma" w:cs="Tahoma"/>
        </w:rPr>
        <w:t>.</w:t>
      </w:r>
    </w:p>
    <w:p w14:paraId="6023BA1C" w14:textId="77777777" w:rsidR="00A1586A" w:rsidRPr="00AA3FFE" w:rsidRDefault="00A1586A" w:rsidP="00A7746E">
      <w:pPr>
        <w:keepLines/>
        <w:widowControl w:val="0"/>
        <w:spacing w:line="288" w:lineRule="auto"/>
        <w:rPr>
          <w:rFonts w:ascii="Tahoma" w:hAnsi="Tahoma" w:cs="Tahoma"/>
          <w:color w:val="FF0000"/>
        </w:rPr>
      </w:pPr>
    </w:p>
    <w:p w14:paraId="55A7BC48" w14:textId="77777777" w:rsidR="00A1586A" w:rsidRPr="00AA3FFE" w:rsidRDefault="00A1586A" w:rsidP="00A7746E">
      <w:pPr>
        <w:keepLines/>
        <w:widowControl w:val="0"/>
        <w:spacing w:line="288" w:lineRule="auto"/>
        <w:jc w:val="both"/>
        <w:rPr>
          <w:rFonts w:ascii="Tahoma" w:hAnsi="Tahoma" w:cs="Tahoma"/>
        </w:rPr>
      </w:pPr>
      <w:r w:rsidRPr="00AA3FFE">
        <w:rPr>
          <w:rFonts w:ascii="Tahoma" w:hAnsi="Tahoma" w:cs="Tahoma"/>
        </w:rPr>
        <w:t>Sestavni del razpisne dokumentacije so tudi morebitne spremembe, dopolnitve in pojasnila razpisne dokumentacije ter odgovori na vprašanja gospodarskih subjektov.</w:t>
      </w:r>
    </w:p>
    <w:p w14:paraId="0ACD3B94" w14:textId="4CB5498B" w:rsidR="00832A7F" w:rsidRPr="00AA3FFE" w:rsidRDefault="00832A7F" w:rsidP="00A7746E">
      <w:pPr>
        <w:keepLines/>
        <w:widowControl w:val="0"/>
        <w:rPr>
          <w:rFonts w:ascii="Tahoma" w:hAnsi="Tahoma" w:cs="Tahoma"/>
        </w:rPr>
      </w:pPr>
    </w:p>
    <w:p w14:paraId="7E736538" w14:textId="77777777" w:rsidR="00832A7F" w:rsidRPr="00AA3FFE" w:rsidRDefault="00832A7F" w:rsidP="00A7746E">
      <w:pPr>
        <w:keepLines/>
        <w:widowControl w:val="0"/>
        <w:rPr>
          <w:rFonts w:ascii="Tahoma" w:hAnsi="Tahoma" w:cs="Tahoma"/>
        </w:rPr>
      </w:pPr>
      <w:r w:rsidRPr="00AA3FFE">
        <w:rPr>
          <w:rFonts w:ascii="Tahoma" w:hAnsi="Tahoma" w:cs="Tahoma"/>
        </w:rPr>
        <w:t>S spoštovanjem!</w:t>
      </w:r>
      <w:r w:rsidR="00B25891" w:rsidRPr="00AA3FFE">
        <w:rPr>
          <w:rFonts w:ascii="Tahoma" w:hAnsi="Tahoma" w:cs="Tahoma"/>
        </w:rPr>
        <w:t xml:space="preserve"> </w:t>
      </w:r>
    </w:p>
    <w:p w14:paraId="2BFF07FC" w14:textId="77777777" w:rsidR="00832A7F" w:rsidRPr="00AA3FFE" w:rsidRDefault="00832A7F" w:rsidP="00A7746E">
      <w:pPr>
        <w:keepLines/>
        <w:widowControl w:val="0"/>
        <w:autoSpaceDE w:val="0"/>
        <w:autoSpaceDN w:val="0"/>
        <w:adjustRightInd w:val="0"/>
        <w:rPr>
          <w:rFonts w:ascii="Tahoma" w:hAnsi="Tahoma" w:cs="Tahoma"/>
        </w:rPr>
      </w:pPr>
    </w:p>
    <w:p w14:paraId="71E22516" w14:textId="77777777" w:rsidR="00832A7F" w:rsidRPr="00AA3FFE" w:rsidRDefault="00832A7F" w:rsidP="00A7746E">
      <w:pPr>
        <w:keepLines/>
        <w:widowControl w:val="0"/>
        <w:autoSpaceDE w:val="0"/>
        <w:autoSpaceDN w:val="0"/>
        <w:adjustRightInd w:val="0"/>
        <w:jc w:val="right"/>
        <w:rPr>
          <w:rFonts w:ascii="Tahoma,Bold" w:hAnsi="Tahoma,Bold" w:cs="Tahoma,Bold"/>
          <w:bCs/>
        </w:rPr>
      </w:pPr>
    </w:p>
    <w:p w14:paraId="0BB5B555" w14:textId="77777777" w:rsidR="00832A7F" w:rsidRPr="00AA3FFE" w:rsidRDefault="00832A7F" w:rsidP="00A7746E">
      <w:pPr>
        <w:keepLines/>
        <w:widowControl w:val="0"/>
        <w:autoSpaceDE w:val="0"/>
        <w:autoSpaceDN w:val="0"/>
        <w:adjustRightInd w:val="0"/>
        <w:jc w:val="right"/>
        <w:rPr>
          <w:rFonts w:ascii="Tahoma,Bold" w:hAnsi="Tahoma,Bold" w:cs="Tahoma,Bold"/>
          <w:bCs/>
        </w:rPr>
      </w:pPr>
    </w:p>
    <w:p w14:paraId="54FA2690" w14:textId="77777777" w:rsidR="00832A7F" w:rsidRPr="00AA3FFE" w:rsidRDefault="00832A7F" w:rsidP="00A7746E">
      <w:pPr>
        <w:keepLines/>
        <w:widowControl w:val="0"/>
        <w:autoSpaceDE w:val="0"/>
        <w:autoSpaceDN w:val="0"/>
        <w:adjustRightInd w:val="0"/>
        <w:jc w:val="right"/>
        <w:rPr>
          <w:rFonts w:ascii="Tahoma,Bold" w:hAnsi="Tahoma,Bold" w:cs="Tahoma,Bold"/>
          <w:bCs/>
        </w:rPr>
      </w:pPr>
    </w:p>
    <w:p w14:paraId="1BA6545B" w14:textId="77777777" w:rsidR="00305626" w:rsidRPr="00AA3FFE" w:rsidRDefault="00305626" w:rsidP="00A7746E">
      <w:pPr>
        <w:keepLines/>
        <w:widowControl w:val="0"/>
        <w:rPr>
          <w:rFonts w:ascii="Tahoma" w:hAnsi="Tahoma" w:cs="Tahoma"/>
        </w:rPr>
      </w:pPr>
    </w:p>
    <w:p w14:paraId="56FEEC11" w14:textId="77777777" w:rsidR="00305626" w:rsidRPr="00AA3FFE" w:rsidRDefault="00305626" w:rsidP="00A7746E">
      <w:pPr>
        <w:keepLines/>
        <w:widowControl w:val="0"/>
        <w:autoSpaceDE w:val="0"/>
        <w:autoSpaceDN w:val="0"/>
        <w:adjustRightInd w:val="0"/>
        <w:ind w:left="4956" w:firstLine="708"/>
        <w:rPr>
          <w:rFonts w:ascii="Tahoma" w:hAnsi="Tahoma" w:cs="Tahoma"/>
          <w:bCs/>
        </w:rPr>
      </w:pPr>
      <w:r w:rsidRPr="00AA3FFE">
        <w:rPr>
          <w:rFonts w:ascii="Tahoma" w:hAnsi="Tahoma" w:cs="Tahoma"/>
          <w:bCs/>
        </w:rPr>
        <w:t>JAVNI HOLDING Ljubljana, d.o.o.</w:t>
      </w:r>
    </w:p>
    <w:p w14:paraId="0CB32D2F" w14:textId="77777777" w:rsidR="00305626" w:rsidRPr="00AA3FFE" w:rsidRDefault="00305626" w:rsidP="00A7746E">
      <w:pPr>
        <w:keepLines/>
        <w:widowControl w:val="0"/>
        <w:autoSpaceDE w:val="0"/>
        <w:autoSpaceDN w:val="0"/>
        <w:adjustRightInd w:val="0"/>
        <w:ind w:left="6372"/>
        <w:rPr>
          <w:rFonts w:ascii="Tahoma" w:hAnsi="Tahoma" w:cs="Tahoma"/>
          <w:bCs/>
        </w:rPr>
      </w:pPr>
      <w:r w:rsidRPr="00AA3FFE">
        <w:rPr>
          <w:rFonts w:ascii="Tahoma" w:hAnsi="Tahoma" w:cs="Tahoma"/>
          <w:bCs/>
        </w:rPr>
        <w:t xml:space="preserve">     Direktor</w:t>
      </w:r>
    </w:p>
    <w:p w14:paraId="50D911DB" w14:textId="77777777" w:rsidR="00305626" w:rsidRPr="00AA3FFE" w:rsidRDefault="00305626" w:rsidP="00A7746E">
      <w:pPr>
        <w:keepLines/>
        <w:widowControl w:val="0"/>
        <w:ind w:left="5664" w:firstLine="708"/>
        <w:rPr>
          <w:rFonts w:ascii="Tahoma" w:hAnsi="Tahoma" w:cs="Tahoma"/>
        </w:rPr>
      </w:pPr>
      <w:r w:rsidRPr="00AA3FFE">
        <w:rPr>
          <w:rFonts w:ascii="Tahoma" w:hAnsi="Tahoma" w:cs="Tahoma"/>
          <w:bCs/>
        </w:rPr>
        <w:t>l.r. Krištof Mlakar</w:t>
      </w:r>
    </w:p>
    <w:p w14:paraId="328ED7B9" w14:textId="77777777" w:rsidR="00A43EED" w:rsidRPr="00AA3FFE" w:rsidRDefault="00A43EED" w:rsidP="00A7746E">
      <w:pPr>
        <w:pStyle w:val="Naslov1"/>
        <w:keepNext w:val="0"/>
        <w:keepLines/>
        <w:widowControl w:val="0"/>
        <w:jc w:val="center"/>
        <w:rPr>
          <w:rFonts w:ascii="Tahoma" w:hAnsi="Tahoma" w:cs="Tahoma"/>
          <w:sz w:val="28"/>
          <w:szCs w:val="28"/>
        </w:rPr>
      </w:pPr>
    </w:p>
    <w:bookmarkEnd w:id="0"/>
    <w:p w14:paraId="2CF6B3E4" w14:textId="77777777" w:rsidR="006402A9" w:rsidRPr="00AA3FFE" w:rsidRDefault="006402A9" w:rsidP="00A7746E">
      <w:pPr>
        <w:pStyle w:val="Naslov2"/>
        <w:keepNext w:val="0"/>
        <w:keepLines/>
        <w:widowControl w:val="0"/>
        <w:numPr>
          <w:ilvl w:val="1"/>
          <w:numId w:val="0"/>
        </w:numPr>
        <w:tabs>
          <w:tab w:val="clear" w:pos="567"/>
          <w:tab w:val="clear" w:pos="1134"/>
          <w:tab w:val="clear" w:pos="8080"/>
          <w:tab w:val="left" w:pos="0"/>
          <w:tab w:val="left" w:pos="720"/>
          <w:tab w:val="left" w:pos="851"/>
        </w:tabs>
        <w:jc w:val="left"/>
        <w:rPr>
          <w:b w:val="0"/>
          <w:i/>
          <w:sz w:val="22"/>
          <w:u w:val="single"/>
        </w:rPr>
      </w:pPr>
    </w:p>
    <w:p w14:paraId="0F6009F2" w14:textId="77777777" w:rsidR="00832A7F" w:rsidRPr="00AA3FFE" w:rsidRDefault="00267A10" w:rsidP="00A7746E">
      <w:pPr>
        <w:keepLines/>
        <w:widowControl w:val="0"/>
        <w:numPr>
          <w:ilvl w:val="0"/>
          <w:numId w:val="2"/>
        </w:numPr>
        <w:jc w:val="both"/>
        <w:rPr>
          <w:rFonts w:ascii="Tahoma" w:hAnsi="Tahoma" w:cs="Tahoma"/>
          <w:b/>
          <w:sz w:val="24"/>
        </w:rPr>
      </w:pPr>
      <w:r w:rsidRPr="00AA3FFE">
        <w:rPr>
          <w:rFonts w:ascii="Tahoma" w:hAnsi="Tahoma" w:cs="Tahoma"/>
          <w:b/>
          <w:sz w:val="24"/>
        </w:rPr>
        <w:br w:type="page"/>
      </w:r>
      <w:r w:rsidR="00832A7F" w:rsidRPr="00AA3FFE">
        <w:rPr>
          <w:rFonts w:ascii="Tahoma" w:hAnsi="Tahoma" w:cs="Tahoma"/>
          <w:b/>
          <w:sz w:val="24"/>
        </w:rPr>
        <w:lastRenderedPageBreak/>
        <w:t xml:space="preserve">SPLOŠNA DOLOČILA </w:t>
      </w:r>
    </w:p>
    <w:p w14:paraId="726A53C4" w14:textId="77777777" w:rsidR="00832A7F" w:rsidRPr="00AA3FFE" w:rsidRDefault="00832A7F" w:rsidP="00A7746E">
      <w:pPr>
        <w:keepLines/>
        <w:widowControl w:val="0"/>
        <w:jc w:val="both"/>
        <w:rPr>
          <w:rFonts w:ascii="Tahoma" w:hAnsi="Tahoma" w:cs="Tahoma"/>
          <w:b/>
        </w:rPr>
      </w:pPr>
    </w:p>
    <w:p w14:paraId="741C71A6" w14:textId="77777777" w:rsidR="00832A7F" w:rsidRPr="00AA3FFE" w:rsidRDefault="00832A7F" w:rsidP="00A7746E">
      <w:pPr>
        <w:keepLines/>
        <w:widowControl w:val="0"/>
        <w:numPr>
          <w:ilvl w:val="1"/>
          <w:numId w:val="2"/>
        </w:numPr>
        <w:jc w:val="both"/>
        <w:rPr>
          <w:rFonts w:ascii="Tahoma" w:hAnsi="Tahoma" w:cs="Tahoma"/>
          <w:b/>
        </w:rPr>
      </w:pPr>
      <w:r w:rsidRPr="00AA3FFE">
        <w:rPr>
          <w:rFonts w:ascii="Tahoma" w:hAnsi="Tahoma" w:cs="Tahoma"/>
          <w:b/>
        </w:rPr>
        <w:t xml:space="preserve">Predmet javnega naročila </w:t>
      </w:r>
    </w:p>
    <w:p w14:paraId="73813ABF" w14:textId="77777777" w:rsidR="008F4DCF" w:rsidRDefault="008F4DCF" w:rsidP="008269CD">
      <w:pPr>
        <w:keepNext/>
        <w:jc w:val="both"/>
        <w:rPr>
          <w:rFonts w:ascii="Tahoma" w:hAnsi="Tahoma" w:cs="Tahoma"/>
        </w:rPr>
      </w:pPr>
    </w:p>
    <w:p w14:paraId="27BC468B" w14:textId="32907E3E" w:rsidR="008269CD" w:rsidRPr="00D227CC" w:rsidRDefault="008269CD" w:rsidP="008269CD">
      <w:pPr>
        <w:keepNext/>
        <w:jc w:val="both"/>
        <w:rPr>
          <w:rFonts w:ascii="Tahoma" w:hAnsi="Tahoma" w:cs="Tahoma"/>
        </w:rPr>
      </w:pPr>
      <w:r w:rsidRPr="00D227CC">
        <w:rPr>
          <w:rFonts w:ascii="Tahoma" w:hAnsi="Tahoma" w:cs="Tahoma"/>
        </w:rPr>
        <w:t xml:space="preserve">Podroben opis predmeta javnega naročila je razviden iz tehnične specifikacije za </w:t>
      </w:r>
      <w:r w:rsidR="00355E59" w:rsidRPr="00A6024B">
        <w:rPr>
          <w:rFonts w:ascii="Tahoma" w:hAnsi="Tahoma" w:cs="Tahoma"/>
        </w:rPr>
        <w:t xml:space="preserve">nakup </w:t>
      </w:r>
      <w:r w:rsidR="008F4DCF">
        <w:rPr>
          <w:rFonts w:ascii="Tahoma" w:hAnsi="Tahoma" w:cs="Tahoma"/>
        </w:rPr>
        <w:t xml:space="preserve">osmih (8) </w:t>
      </w:r>
      <w:r w:rsidR="00355E59" w:rsidRPr="00A6024B">
        <w:rPr>
          <w:rFonts w:ascii="Tahoma" w:hAnsi="Tahoma" w:cs="Tahoma"/>
        </w:rPr>
        <w:t xml:space="preserve">zgibnih, nizkopodnih </w:t>
      </w:r>
      <w:r w:rsidR="007911F3">
        <w:rPr>
          <w:rFonts w:ascii="Tahoma" w:hAnsi="Tahoma" w:cs="Tahoma"/>
        </w:rPr>
        <w:t xml:space="preserve">električnih </w:t>
      </w:r>
      <w:r w:rsidR="00355E59" w:rsidRPr="00A6024B">
        <w:rPr>
          <w:rFonts w:ascii="Tahoma" w:hAnsi="Tahoma" w:cs="Tahoma"/>
        </w:rPr>
        <w:t xml:space="preserve">avtobusov na </w:t>
      </w:r>
      <w:r w:rsidR="007911F3">
        <w:rPr>
          <w:rFonts w:ascii="Tahoma" w:hAnsi="Tahoma" w:cs="Tahoma"/>
        </w:rPr>
        <w:t xml:space="preserve">vodikove gorilne celice (v nadaljevanju: </w:t>
      </w:r>
      <w:r w:rsidR="0076613C">
        <w:rPr>
          <w:rFonts w:ascii="Tahoma" w:hAnsi="Tahoma" w:cs="Tahoma"/>
        </w:rPr>
        <w:t xml:space="preserve">avtobusi </w:t>
      </w:r>
      <w:r w:rsidR="007911F3">
        <w:rPr>
          <w:rFonts w:ascii="Tahoma" w:hAnsi="Tahoma" w:cs="Tahoma"/>
        </w:rPr>
        <w:t>na vodik)</w:t>
      </w:r>
      <w:r w:rsidR="00355E59" w:rsidRPr="00A6024B">
        <w:rPr>
          <w:rFonts w:ascii="Tahoma" w:hAnsi="Tahoma" w:cs="Tahoma"/>
        </w:rPr>
        <w:t xml:space="preserve"> razreda I</w:t>
      </w:r>
      <w:r w:rsidRPr="00D227CC">
        <w:rPr>
          <w:rFonts w:ascii="Tahoma" w:hAnsi="Tahoma" w:cs="Tahoma"/>
        </w:rPr>
        <w:t xml:space="preserve">, ki je kot priloga sestavni del te razpisne dokumentacije. </w:t>
      </w:r>
    </w:p>
    <w:p w14:paraId="479EE9C8" w14:textId="5A1B098E" w:rsidR="008269CD" w:rsidRPr="008269CD" w:rsidRDefault="008269CD" w:rsidP="008269CD">
      <w:pPr>
        <w:keepNext/>
        <w:keepLines/>
        <w:spacing w:after="40"/>
        <w:rPr>
          <w:rFonts w:ascii="Tahoma" w:hAnsi="Tahoma" w:cs="Tahoma"/>
        </w:rPr>
      </w:pPr>
    </w:p>
    <w:p w14:paraId="6C38096D" w14:textId="5DAC4847" w:rsidR="00355E59" w:rsidRPr="00C13743" w:rsidRDefault="008269CD" w:rsidP="00C36645">
      <w:pPr>
        <w:keepNext/>
        <w:keepLines/>
        <w:jc w:val="both"/>
        <w:rPr>
          <w:rFonts w:ascii="Tahoma" w:hAnsi="Tahoma"/>
          <w:szCs w:val="24"/>
        </w:rPr>
      </w:pPr>
      <w:r w:rsidRPr="008C2D6F">
        <w:rPr>
          <w:rFonts w:ascii="Tahoma" w:hAnsi="Tahoma" w:cs="Tahoma"/>
          <w:color w:val="000000"/>
        </w:rPr>
        <w:t>Pri oddaji predmeta javnega naročila se upoštevajo okoljske zahteve iz Uredbe o zelenem javnem naročanju (</w:t>
      </w:r>
      <w:r w:rsidR="008C2D6F" w:rsidRPr="008C2D6F">
        <w:rPr>
          <w:rFonts w:ascii="Tahoma" w:hAnsi="Tahoma" w:cs="Tahoma"/>
        </w:rPr>
        <w:t xml:space="preserve">Uradni list RS, št. 51/17, 64/19 in </w:t>
      </w:r>
      <w:r w:rsidR="008C2D6F" w:rsidRPr="00C13743">
        <w:rPr>
          <w:rFonts w:ascii="Tahoma" w:hAnsi="Tahoma" w:cs="Tahoma"/>
        </w:rPr>
        <w:t>121/21)</w:t>
      </w:r>
      <w:r w:rsidRPr="00C13743">
        <w:rPr>
          <w:rFonts w:ascii="Tahoma" w:hAnsi="Tahoma" w:cs="Tahoma"/>
          <w:color w:val="000000"/>
        </w:rPr>
        <w:t>.</w:t>
      </w:r>
      <w:r w:rsidR="00D44275" w:rsidRPr="00C13743">
        <w:rPr>
          <w:rFonts w:ascii="Tahoma" w:hAnsi="Tahoma"/>
          <w:szCs w:val="24"/>
        </w:rPr>
        <w:t xml:space="preserve"> Naročnik vključuje okoljske vidike v izvedbo javnega naročila na način, da mora ponudnik dobaviti </w:t>
      </w:r>
      <w:r w:rsidR="007911F3">
        <w:rPr>
          <w:rFonts w:ascii="Tahoma" w:hAnsi="Tahoma"/>
          <w:szCs w:val="24"/>
        </w:rPr>
        <w:t>brez emisijske mestne avtobuse.</w:t>
      </w:r>
    </w:p>
    <w:p w14:paraId="59BDF273" w14:textId="77777777" w:rsidR="00C36645" w:rsidRPr="00D227CC" w:rsidRDefault="00C36645" w:rsidP="00C36645">
      <w:pPr>
        <w:keepNext/>
        <w:keepLines/>
        <w:jc w:val="both"/>
        <w:rPr>
          <w:rFonts w:ascii="Tahoma" w:hAnsi="Tahoma" w:cs="Tahoma"/>
        </w:rPr>
      </w:pPr>
    </w:p>
    <w:p w14:paraId="3CCE830C" w14:textId="77777777" w:rsidR="00355E59" w:rsidRPr="00D227CC" w:rsidRDefault="00355E59" w:rsidP="00355E59">
      <w:pPr>
        <w:keepNext/>
        <w:jc w:val="both"/>
        <w:rPr>
          <w:rFonts w:ascii="Tahoma" w:hAnsi="Tahoma" w:cs="Tahoma"/>
        </w:rPr>
      </w:pPr>
      <w:r w:rsidRPr="00D227CC">
        <w:rPr>
          <w:rFonts w:ascii="Tahoma" w:hAnsi="Tahoma" w:cs="Tahoma"/>
        </w:rPr>
        <w:t>Ponujeni avtobusi morajo izpolnjevati obvezne minimalne tehnične zahteve, ki so navedene v tehnični specifikaciji predmeta javnega naročila. V primeru, da ponujeni avtobusi ne bodo izpolnjevali tehničnih zahtev, bo naročnik tako ponudbo kot neprimerno izločil iz nadaljnje obravnave.</w:t>
      </w:r>
    </w:p>
    <w:p w14:paraId="2F7FD72F" w14:textId="4A1D8FF9" w:rsidR="009E41A3" w:rsidRPr="00AA3FFE" w:rsidRDefault="009E41A3" w:rsidP="00A7746E">
      <w:pPr>
        <w:keepLines/>
        <w:widowControl w:val="0"/>
        <w:jc w:val="both"/>
        <w:rPr>
          <w:rFonts w:ascii="Tahoma" w:hAnsi="Tahoma" w:cs="Tahoma"/>
        </w:rPr>
      </w:pPr>
    </w:p>
    <w:p w14:paraId="45560E3F" w14:textId="77777777" w:rsidR="00832A7F" w:rsidRPr="00AA3FFE" w:rsidRDefault="00832A7F" w:rsidP="00A7746E">
      <w:pPr>
        <w:keepLines/>
        <w:widowControl w:val="0"/>
        <w:numPr>
          <w:ilvl w:val="1"/>
          <w:numId w:val="2"/>
        </w:numPr>
        <w:jc w:val="both"/>
        <w:rPr>
          <w:rFonts w:ascii="Tahoma" w:hAnsi="Tahoma" w:cs="Tahoma"/>
          <w:b/>
        </w:rPr>
      </w:pPr>
      <w:r w:rsidRPr="00AA3FFE">
        <w:rPr>
          <w:rFonts w:ascii="Tahoma" w:hAnsi="Tahoma" w:cs="Tahoma"/>
          <w:b/>
        </w:rPr>
        <w:t>Podatki o naročniku</w:t>
      </w:r>
    </w:p>
    <w:p w14:paraId="116D4E4C" w14:textId="77777777" w:rsidR="00832A7F" w:rsidRPr="00AA3FFE" w:rsidRDefault="00832A7F" w:rsidP="00A7746E">
      <w:pPr>
        <w:keepLines/>
        <w:widowControl w:val="0"/>
        <w:jc w:val="both"/>
        <w:rPr>
          <w:rFonts w:ascii="Tahoma" w:hAnsi="Tahoma" w:cs="Tahoma"/>
        </w:rPr>
      </w:pPr>
    </w:p>
    <w:p w14:paraId="5624CC07" w14:textId="255D8449" w:rsidR="00D44275" w:rsidRPr="00D227CC" w:rsidRDefault="00D604F0" w:rsidP="00D44275">
      <w:pPr>
        <w:keepNext/>
        <w:jc w:val="both"/>
        <w:rPr>
          <w:rFonts w:ascii="Tahoma" w:hAnsi="Tahoma" w:cs="Tahoma"/>
        </w:rPr>
      </w:pPr>
      <w:r w:rsidRPr="00AA3FFE">
        <w:rPr>
          <w:rFonts w:ascii="Tahoma" w:hAnsi="Tahoma" w:cs="Tahoma"/>
        </w:rPr>
        <w:t>Naročnik</w:t>
      </w:r>
      <w:r w:rsidR="002E69DE" w:rsidRPr="00AA3FFE">
        <w:rPr>
          <w:rFonts w:ascii="Tahoma" w:hAnsi="Tahoma" w:cs="Tahoma"/>
        </w:rPr>
        <w:t xml:space="preserve"> javnega naročila je </w:t>
      </w:r>
      <w:r w:rsidR="00D44275" w:rsidRPr="00D227CC">
        <w:rPr>
          <w:rFonts w:ascii="Tahoma" w:hAnsi="Tahoma" w:cs="Tahoma"/>
        </w:rPr>
        <w:t xml:space="preserve">MESTNA OBČINA LJUBLJANA, Mestni trg 1, 1000 Ljubljana, ki je na podlagi pooblastila, prenesla v izvedbo </w:t>
      </w:r>
      <w:r w:rsidR="00D44275" w:rsidRPr="00317A4C">
        <w:rPr>
          <w:rFonts w:ascii="Tahoma" w:hAnsi="Tahoma" w:cs="Tahoma"/>
        </w:rPr>
        <w:t>in vodenje</w:t>
      </w:r>
      <w:r w:rsidR="00317A4C" w:rsidRPr="00317A4C">
        <w:rPr>
          <w:rFonts w:ascii="Tahoma" w:hAnsi="Tahoma" w:cs="Tahoma"/>
        </w:rPr>
        <w:t xml:space="preserve"> </w:t>
      </w:r>
      <w:r w:rsidR="00D44275" w:rsidRPr="00317A4C">
        <w:rPr>
          <w:rFonts w:ascii="Tahoma" w:hAnsi="Tahoma" w:cs="Tahoma"/>
        </w:rPr>
        <w:t>v postopku</w:t>
      </w:r>
      <w:r w:rsidR="00D44275" w:rsidRPr="00D227CC">
        <w:rPr>
          <w:rFonts w:ascii="Tahoma" w:hAnsi="Tahoma" w:cs="Tahoma"/>
        </w:rPr>
        <w:t xml:space="preserve"> oddaje javnega naročila za nakup avtobusov z nizkimi emisijami na JAVNI HOLDING Ljubljana, d.o.o., Verovškova ulica 70, 1000 Ljubljana. Pogodbo z izbranim ponudnikom podpiše naročnik.</w:t>
      </w:r>
    </w:p>
    <w:p w14:paraId="1A3B0FD0" w14:textId="24BBDD48" w:rsidR="00C959DA" w:rsidRPr="00AA3FFE" w:rsidRDefault="00C959DA" w:rsidP="00A7746E">
      <w:pPr>
        <w:keepLines/>
        <w:widowControl w:val="0"/>
        <w:jc w:val="both"/>
        <w:rPr>
          <w:rFonts w:ascii="Tahoma" w:hAnsi="Tahoma" w:cs="Tahoma"/>
        </w:rPr>
      </w:pPr>
    </w:p>
    <w:p w14:paraId="66DA5D5A" w14:textId="77777777" w:rsidR="00832A7F" w:rsidRPr="00AA3FFE" w:rsidRDefault="00832A7F" w:rsidP="00A7746E">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AA3FFE">
        <w:rPr>
          <w:rFonts w:ascii="Tahoma" w:hAnsi="Tahoma" w:cs="Tahoma"/>
          <w:b/>
        </w:rPr>
        <w:t>Pravna podlaga</w:t>
      </w:r>
      <w:r w:rsidR="002E69DE" w:rsidRPr="00AA3FFE">
        <w:rPr>
          <w:rFonts w:ascii="Tahoma" w:hAnsi="Tahoma" w:cs="Tahoma"/>
          <w:b/>
        </w:rPr>
        <w:t>, opredelitev postopka in odločitev o oddaji javnega naročila</w:t>
      </w:r>
    </w:p>
    <w:p w14:paraId="623C27C6" w14:textId="77777777" w:rsidR="00832A7F" w:rsidRPr="00AA3FFE" w:rsidRDefault="00832A7F" w:rsidP="00A7746E">
      <w:pPr>
        <w:keepLines/>
        <w:widowControl w:val="0"/>
        <w:jc w:val="both"/>
      </w:pPr>
    </w:p>
    <w:p w14:paraId="38CECE37" w14:textId="2C699CED" w:rsidR="002E69DE" w:rsidRPr="00AA3FFE" w:rsidRDefault="002E69DE" w:rsidP="00A7746E">
      <w:pPr>
        <w:keepLines/>
        <w:widowControl w:val="0"/>
        <w:jc w:val="both"/>
        <w:rPr>
          <w:rFonts w:ascii="Tahoma" w:hAnsi="Tahoma" w:cs="Tahoma"/>
        </w:rPr>
      </w:pPr>
      <w:r w:rsidRPr="00AA3FFE">
        <w:rPr>
          <w:rFonts w:ascii="Tahoma" w:hAnsi="Tahoma" w:cs="Tahoma"/>
        </w:rPr>
        <w:t xml:space="preserve">Javno naročilo se izvaja skladno </w:t>
      </w:r>
      <w:r w:rsidR="0076613C">
        <w:rPr>
          <w:rFonts w:ascii="Tahoma" w:hAnsi="Tahoma" w:cs="Tahoma"/>
        </w:rPr>
        <w:t>z</w:t>
      </w:r>
      <w:r w:rsidRPr="00AA3FFE">
        <w:rPr>
          <w:rFonts w:ascii="Tahoma" w:hAnsi="Tahoma" w:cs="Tahoma"/>
        </w:rPr>
        <w:t xml:space="preserve"> določbami:</w:t>
      </w:r>
    </w:p>
    <w:p w14:paraId="1C1F5B06" w14:textId="77777777" w:rsidR="008F4DCF" w:rsidRDefault="002E69DE" w:rsidP="008F4DCF">
      <w:pPr>
        <w:keepLines/>
        <w:widowControl w:val="0"/>
        <w:numPr>
          <w:ilvl w:val="0"/>
          <w:numId w:val="5"/>
        </w:numPr>
        <w:ind w:left="567"/>
        <w:jc w:val="both"/>
        <w:rPr>
          <w:rFonts w:ascii="Tahoma" w:hAnsi="Tahoma" w:cs="Tahoma"/>
        </w:rPr>
      </w:pPr>
      <w:r w:rsidRPr="00AA3FFE">
        <w:rPr>
          <w:rFonts w:ascii="Tahoma" w:hAnsi="Tahoma" w:cs="Tahoma"/>
        </w:rPr>
        <w:t>Zakona o javnem naročanju (Ur. l. RS, št. 91/15 in nadaljnji; v nadaljevanju: ZJN-3),</w:t>
      </w:r>
    </w:p>
    <w:p w14:paraId="7E84956A" w14:textId="4A40E979" w:rsidR="008F4DCF" w:rsidRPr="008F4DCF" w:rsidRDefault="008F4DCF" w:rsidP="008F4DCF">
      <w:pPr>
        <w:keepLines/>
        <w:widowControl w:val="0"/>
        <w:numPr>
          <w:ilvl w:val="0"/>
          <w:numId w:val="5"/>
        </w:numPr>
        <w:ind w:left="567"/>
        <w:jc w:val="both"/>
        <w:rPr>
          <w:rFonts w:ascii="Tahoma" w:hAnsi="Tahoma" w:cs="Tahoma"/>
        </w:rPr>
      </w:pPr>
      <w:r w:rsidRPr="008F4DCF">
        <w:rPr>
          <w:rFonts w:ascii="Tahoma" w:hAnsi="Tahoma" w:cs="Tahoma"/>
        </w:rPr>
        <w:t>Uredbe o zelenem javnem naročanju (</w:t>
      </w:r>
      <w:r w:rsidR="008C2D6F" w:rsidRPr="008C2D6F">
        <w:rPr>
          <w:rFonts w:ascii="Tahoma" w:hAnsi="Tahoma" w:cs="Tahoma"/>
        </w:rPr>
        <w:t>Uradni list RS, št. 51/17, 64/19 in 121/21</w:t>
      </w:r>
      <w:r w:rsidR="008C2D6F">
        <w:rPr>
          <w:rFonts w:ascii="Tahoma" w:hAnsi="Tahoma" w:cs="Tahoma"/>
        </w:rPr>
        <w:t>; v na</w:t>
      </w:r>
      <w:r w:rsidRPr="00AA3FFE">
        <w:rPr>
          <w:rFonts w:ascii="Tahoma" w:hAnsi="Tahoma" w:cs="Tahoma"/>
        </w:rPr>
        <w:t>daljevanju:</w:t>
      </w:r>
      <w:r>
        <w:rPr>
          <w:rFonts w:ascii="Tahoma" w:hAnsi="Tahoma" w:cs="Tahoma"/>
        </w:rPr>
        <w:t xml:space="preserve"> </w:t>
      </w:r>
      <w:r w:rsidRPr="008F4DCF">
        <w:rPr>
          <w:rFonts w:ascii="Tahoma" w:hAnsi="Tahoma" w:cs="Tahoma"/>
        </w:rPr>
        <w:t>Uredb</w:t>
      </w:r>
      <w:r w:rsidR="008C2D6F">
        <w:rPr>
          <w:rFonts w:ascii="Tahoma" w:hAnsi="Tahoma" w:cs="Tahoma"/>
        </w:rPr>
        <w:t>a</w:t>
      </w:r>
      <w:r w:rsidRPr="008F4DCF">
        <w:rPr>
          <w:rFonts w:ascii="Tahoma" w:hAnsi="Tahoma" w:cs="Tahoma"/>
        </w:rPr>
        <w:t xml:space="preserve"> o zelenem javnem naročanj</w:t>
      </w:r>
      <w:r w:rsidRPr="00317A4C">
        <w:rPr>
          <w:rFonts w:ascii="Tahoma" w:hAnsi="Tahoma" w:cs="Tahoma"/>
        </w:rPr>
        <w:t>u),</w:t>
      </w:r>
    </w:p>
    <w:p w14:paraId="0EB25795" w14:textId="77777777" w:rsidR="002E69DE" w:rsidRPr="00AA3FFE" w:rsidRDefault="002E69DE" w:rsidP="00E26170">
      <w:pPr>
        <w:keepLines/>
        <w:widowControl w:val="0"/>
        <w:numPr>
          <w:ilvl w:val="0"/>
          <w:numId w:val="5"/>
        </w:numPr>
        <w:ind w:left="567"/>
        <w:jc w:val="both"/>
        <w:rPr>
          <w:rFonts w:ascii="Tahoma" w:hAnsi="Tahoma" w:cs="Tahoma"/>
        </w:rPr>
      </w:pPr>
      <w:r w:rsidRPr="00AA3FFE">
        <w:rPr>
          <w:rFonts w:ascii="Tahoma" w:hAnsi="Tahoma" w:cs="Tahoma"/>
        </w:rPr>
        <w:t>Zakona o pravnem varstvu v postopkih javnega naročanja (Ur. l. RS, št. 43/11 in nadaljnji; v nadaljevanju: ZPVPJN),</w:t>
      </w:r>
    </w:p>
    <w:p w14:paraId="6AD6B748" w14:textId="77777777" w:rsidR="002E69DE" w:rsidRPr="00AA3FFE" w:rsidRDefault="002E69DE" w:rsidP="00E26170">
      <w:pPr>
        <w:keepLines/>
        <w:widowControl w:val="0"/>
        <w:numPr>
          <w:ilvl w:val="0"/>
          <w:numId w:val="5"/>
        </w:numPr>
        <w:ind w:left="567"/>
        <w:jc w:val="both"/>
        <w:rPr>
          <w:rFonts w:ascii="Tahoma" w:hAnsi="Tahoma" w:cs="Tahoma"/>
        </w:rPr>
      </w:pPr>
      <w:r w:rsidRPr="00AA3FFE">
        <w:rPr>
          <w:rFonts w:ascii="Tahoma" w:hAnsi="Tahoma" w:cs="Tahoma"/>
        </w:rPr>
        <w:t xml:space="preserve">ostalih predpisov, ki temeljijo na zgoraj navedenih zakonih ter </w:t>
      </w:r>
    </w:p>
    <w:p w14:paraId="4A424249" w14:textId="77777777" w:rsidR="002E69DE" w:rsidRPr="00AA3FFE" w:rsidRDefault="002E69DE" w:rsidP="00E26170">
      <w:pPr>
        <w:keepLines/>
        <w:widowControl w:val="0"/>
        <w:numPr>
          <w:ilvl w:val="0"/>
          <w:numId w:val="5"/>
        </w:numPr>
        <w:ind w:left="567"/>
        <w:jc w:val="both"/>
        <w:rPr>
          <w:rFonts w:ascii="Tahoma" w:hAnsi="Tahoma" w:cs="Tahoma"/>
        </w:rPr>
      </w:pPr>
      <w:r w:rsidRPr="00AA3FFE">
        <w:rPr>
          <w:rFonts w:ascii="Tahoma" w:hAnsi="Tahoma" w:cs="Tahoma"/>
        </w:rPr>
        <w:t xml:space="preserve">ostalih predpisov, ki se nanašajo na predmet naročila. </w:t>
      </w:r>
    </w:p>
    <w:p w14:paraId="6AF5D18B" w14:textId="77777777" w:rsidR="00D1288B" w:rsidRPr="00AA3FFE" w:rsidRDefault="00D1288B" w:rsidP="00A7746E">
      <w:pPr>
        <w:keepLines/>
        <w:widowControl w:val="0"/>
        <w:jc w:val="both"/>
        <w:rPr>
          <w:rFonts w:ascii="Tahoma" w:hAnsi="Tahoma" w:cs="Tahoma"/>
        </w:rPr>
      </w:pPr>
    </w:p>
    <w:p w14:paraId="7374B854" w14:textId="69676987" w:rsidR="002E69DE" w:rsidRPr="00AA3FFE" w:rsidRDefault="002E69DE" w:rsidP="00A7746E">
      <w:pPr>
        <w:keepLines/>
        <w:widowControl w:val="0"/>
        <w:jc w:val="both"/>
        <w:rPr>
          <w:rFonts w:ascii="Tahoma" w:hAnsi="Tahoma" w:cs="Tahoma"/>
        </w:rPr>
      </w:pPr>
      <w:r w:rsidRPr="00AA3FFE">
        <w:rPr>
          <w:rFonts w:ascii="Tahoma" w:hAnsi="Tahoma" w:cs="Tahoma"/>
        </w:rPr>
        <w:t xml:space="preserve">Naročnik izvaja javno naročilo </w:t>
      </w:r>
      <w:r w:rsidRPr="00AA3FFE">
        <w:rPr>
          <w:rFonts w:ascii="Tahoma" w:hAnsi="Tahoma" w:cs="Tahoma"/>
          <w:b/>
          <w:u w:val="single"/>
        </w:rPr>
        <w:t>po</w:t>
      </w:r>
      <w:r w:rsidRPr="00AA3FFE">
        <w:rPr>
          <w:rFonts w:ascii="Tahoma" w:hAnsi="Tahoma" w:cs="Tahoma"/>
          <w:u w:val="single"/>
        </w:rPr>
        <w:t xml:space="preserve"> </w:t>
      </w:r>
      <w:r w:rsidRPr="00AA3FFE">
        <w:rPr>
          <w:rFonts w:ascii="Tahoma" w:hAnsi="Tahoma" w:cs="Tahoma"/>
          <w:b/>
          <w:u w:val="single"/>
        </w:rPr>
        <w:t>odprtem postopku v skladu s 40. členom ZJN-3</w:t>
      </w:r>
      <w:r w:rsidRPr="00AA3FFE">
        <w:rPr>
          <w:rFonts w:ascii="Tahoma" w:hAnsi="Tahoma" w:cs="Tahoma"/>
        </w:rPr>
        <w:t>. Naročnik bo po pregledu in ocenjevanju ponudb izbral ponudnika z najugodnejšo ponudbo glede na postavljena merila.</w:t>
      </w:r>
    </w:p>
    <w:p w14:paraId="5FD07203" w14:textId="77777777" w:rsidR="002E69DE" w:rsidRPr="00AA3FFE" w:rsidRDefault="002E69DE" w:rsidP="00A7746E">
      <w:pPr>
        <w:keepLines/>
        <w:widowControl w:val="0"/>
        <w:jc w:val="both"/>
        <w:rPr>
          <w:rFonts w:ascii="Tahoma" w:hAnsi="Tahoma" w:cs="Tahoma"/>
        </w:rPr>
      </w:pPr>
    </w:p>
    <w:p w14:paraId="5AB2D4E6" w14:textId="77777777" w:rsidR="002E69DE" w:rsidRPr="00AA3FFE" w:rsidRDefault="002E69DE" w:rsidP="00A7746E">
      <w:pPr>
        <w:keepLines/>
        <w:widowControl w:val="0"/>
        <w:jc w:val="both"/>
        <w:rPr>
          <w:rFonts w:ascii="Tahoma" w:hAnsi="Tahoma" w:cs="Tahoma"/>
        </w:rPr>
      </w:pPr>
      <w:r w:rsidRPr="00AA3FFE">
        <w:rPr>
          <w:rFonts w:ascii="Tahoma" w:hAnsi="Tahoma" w:cs="Tahoma"/>
        </w:rPr>
        <w:t xml:space="preserve">Naročnik bo o vseh odločitvah v skladu s 90. členom ZJN-3 obvestil ponudnike na način, da bo podpisano odločitev iz tega člena objavil na Portalu javnih naročil. </w:t>
      </w:r>
    </w:p>
    <w:p w14:paraId="199E6668" w14:textId="77777777" w:rsidR="002E69DE" w:rsidRPr="00AA3FFE" w:rsidRDefault="002E69DE" w:rsidP="00A7746E">
      <w:pPr>
        <w:keepLines/>
        <w:widowControl w:val="0"/>
        <w:jc w:val="both"/>
        <w:rPr>
          <w:rFonts w:ascii="Tahoma" w:hAnsi="Tahoma" w:cs="Tahoma"/>
        </w:rPr>
      </w:pPr>
    </w:p>
    <w:p w14:paraId="6CCB5801" w14:textId="77777777" w:rsidR="0048450B" w:rsidRPr="00AA3FFE" w:rsidRDefault="002E69DE" w:rsidP="00A7746E">
      <w:pPr>
        <w:keepLines/>
        <w:widowControl w:val="0"/>
        <w:jc w:val="both"/>
        <w:rPr>
          <w:rFonts w:ascii="Tahoma" w:hAnsi="Tahoma" w:cs="Tahoma"/>
        </w:rPr>
      </w:pPr>
      <w:r w:rsidRPr="00AA3FFE">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4FFC0F5B" w14:textId="3882996A" w:rsidR="007B58A7" w:rsidRDefault="007B58A7" w:rsidP="00A7746E">
      <w:pPr>
        <w:keepLines/>
        <w:widowControl w:val="0"/>
        <w:jc w:val="both"/>
        <w:rPr>
          <w:rFonts w:ascii="Tahoma" w:hAnsi="Tahoma" w:cs="Tahoma"/>
        </w:rPr>
      </w:pPr>
    </w:p>
    <w:p w14:paraId="73FF5E0F" w14:textId="77777777" w:rsidR="00065863" w:rsidRPr="00D227CC" w:rsidRDefault="00065863" w:rsidP="00065863">
      <w:pPr>
        <w:keepNext/>
        <w:numPr>
          <w:ilvl w:val="1"/>
          <w:numId w:val="2"/>
        </w:numPr>
        <w:jc w:val="both"/>
        <w:rPr>
          <w:rFonts w:ascii="Tahoma" w:hAnsi="Tahoma" w:cs="Tahoma"/>
          <w:b/>
        </w:rPr>
      </w:pPr>
      <w:r w:rsidRPr="00D227CC">
        <w:rPr>
          <w:rFonts w:ascii="Tahoma" w:hAnsi="Tahoma" w:cs="Tahoma"/>
          <w:b/>
        </w:rPr>
        <w:t>Financiranje predmeta javnega naročila</w:t>
      </w:r>
    </w:p>
    <w:p w14:paraId="26C86D4C" w14:textId="77777777" w:rsidR="00065863" w:rsidRPr="00D227CC" w:rsidRDefault="00065863" w:rsidP="00065863">
      <w:pPr>
        <w:keepNext/>
        <w:keepLines/>
        <w:jc w:val="both"/>
        <w:rPr>
          <w:rFonts w:ascii="Tahoma" w:hAnsi="Tahoma" w:cs="Tahoma"/>
        </w:rPr>
      </w:pPr>
    </w:p>
    <w:p w14:paraId="7BD484D2" w14:textId="74D80AE7" w:rsidR="00065863" w:rsidRPr="00D031A7" w:rsidRDefault="00065863" w:rsidP="00065863">
      <w:pPr>
        <w:pStyle w:val="Default"/>
        <w:keepNext/>
        <w:keepLines/>
        <w:jc w:val="both"/>
        <w:rPr>
          <w:rFonts w:ascii="Tahoma" w:hAnsi="Tahoma" w:cs="Tahoma"/>
          <w:color w:val="auto"/>
          <w:sz w:val="20"/>
        </w:rPr>
      </w:pPr>
      <w:r w:rsidRPr="00C82E1F">
        <w:rPr>
          <w:rFonts w:ascii="Tahoma" w:hAnsi="Tahoma" w:cs="Tahoma"/>
          <w:color w:val="auto"/>
          <w:sz w:val="20"/>
        </w:rPr>
        <w:t>Predmet javnega naročila delno financira Eko sklad,</w:t>
      </w:r>
      <w:r>
        <w:rPr>
          <w:rFonts w:ascii="Tahoma" w:hAnsi="Tahoma" w:cs="Tahoma"/>
          <w:color w:val="auto"/>
          <w:sz w:val="20"/>
        </w:rPr>
        <w:t xml:space="preserve"> Slovenski okoljski javni sklad na podlagi</w:t>
      </w:r>
      <w:r w:rsidRPr="00065863">
        <w:rPr>
          <w:rFonts w:ascii="Tahoma" w:hAnsi="Tahoma" w:cs="Tahoma"/>
          <w:color w:val="auto"/>
          <w:sz w:val="20"/>
        </w:rPr>
        <w:t xml:space="preserve"> objavljenega Javnega poziva 109UB-PPŠ23 Nepovratne finančne spodbude občinam za nakup novih vozil za prevoz potnikov in šolarjev (Uradni list RS, št. 82/23 in 89/23), ter pridobljene odločbe št. 36027-1/2023 – 3</w:t>
      </w:r>
      <w:r>
        <w:rPr>
          <w:rFonts w:ascii="Tahoma" w:hAnsi="Tahoma" w:cs="Tahoma"/>
          <w:color w:val="auto"/>
          <w:sz w:val="20"/>
        </w:rPr>
        <w:t>,</w:t>
      </w:r>
      <w:r w:rsidRPr="00065863">
        <w:rPr>
          <w:rFonts w:ascii="Tahoma" w:hAnsi="Tahoma" w:cs="Tahoma"/>
          <w:color w:val="auto"/>
          <w:sz w:val="20"/>
        </w:rPr>
        <w:t xml:space="preserve"> dne 16.10.2023, o dodelitvi pravice do nepovratne finančne spodbude Eko sklada, Slovenskega okoljskega javnega sklada.  </w:t>
      </w:r>
    </w:p>
    <w:bookmarkEnd w:id="1"/>
    <w:bookmarkEnd w:id="2"/>
    <w:bookmarkEnd w:id="3"/>
    <w:bookmarkEnd w:id="4"/>
    <w:bookmarkEnd w:id="5"/>
    <w:p w14:paraId="2BD05AB8" w14:textId="77777777" w:rsidR="00065863" w:rsidRPr="009E41A3" w:rsidRDefault="00065863" w:rsidP="00065863">
      <w:pPr>
        <w:jc w:val="both"/>
        <w:rPr>
          <w:rFonts w:ascii="Tahoma" w:hAnsi="Tahoma" w:cs="Tahoma"/>
        </w:rPr>
      </w:pPr>
    </w:p>
    <w:p w14:paraId="13E5EC9B" w14:textId="77777777" w:rsidR="00F70DDF" w:rsidRPr="00AA3FFE" w:rsidRDefault="00F70DDF" w:rsidP="00A7746E">
      <w:pPr>
        <w:keepLines/>
        <w:widowControl w:val="0"/>
        <w:numPr>
          <w:ilvl w:val="1"/>
          <w:numId w:val="2"/>
        </w:numPr>
        <w:jc w:val="both"/>
        <w:rPr>
          <w:rFonts w:ascii="Tahoma" w:hAnsi="Tahoma" w:cs="Tahoma"/>
          <w:b/>
        </w:rPr>
      </w:pPr>
      <w:r w:rsidRPr="00AA3FFE">
        <w:rPr>
          <w:rFonts w:ascii="Tahoma" w:hAnsi="Tahoma" w:cs="Tahoma"/>
          <w:b/>
        </w:rPr>
        <w:t xml:space="preserve">Rok in način oddaje ponudbe </w:t>
      </w:r>
    </w:p>
    <w:p w14:paraId="76B2A1EA" w14:textId="77777777" w:rsidR="00F70DDF" w:rsidRPr="00AA3FFE" w:rsidRDefault="00F70DDF" w:rsidP="00A7746E">
      <w:pPr>
        <w:keepLines/>
        <w:widowControl w:val="0"/>
        <w:jc w:val="both"/>
        <w:rPr>
          <w:rFonts w:ascii="Tahoma" w:hAnsi="Tahoma" w:cs="Tahoma"/>
        </w:rPr>
      </w:pPr>
    </w:p>
    <w:p w14:paraId="3DFA8345" w14:textId="4E8B63FA" w:rsidR="00F70DDF" w:rsidRPr="00AA3FFE" w:rsidRDefault="00F70DDF" w:rsidP="00A7746E">
      <w:pPr>
        <w:keepLines/>
        <w:widowControl w:val="0"/>
        <w:jc w:val="both"/>
        <w:rPr>
          <w:rFonts w:ascii="Tahoma" w:hAnsi="Tahoma" w:cs="Tahoma"/>
        </w:rPr>
      </w:pPr>
      <w:r w:rsidRPr="00AA3FFE">
        <w:rPr>
          <w:rFonts w:ascii="Tahoma" w:hAnsi="Tahoma" w:cs="Tahoma"/>
          <w:b/>
          <w:u w:val="single"/>
        </w:rPr>
        <w:lastRenderedPageBreak/>
        <w:t xml:space="preserve">Rok za oddajo </w:t>
      </w:r>
      <w:r w:rsidRPr="00812EF3">
        <w:rPr>
          <w:rFonts w:ascii="Tahoma" w:hAnsi="Tahoma" w:cs="Tahoma"/>
          <w:b/>
          <w:u w:val="single"/>
        </w:rPr>
        <w:t>ponudbe</w:t>
      </w:r>
      <w:r w:rsidRPr="00812EF3">
        <w:rPr>
          <w:rFonts w:ascii="Tahoma" w:hAnsi="Tahoma" w:cs="Tahoma"/>
          <w:b/>
        </w:rPr>
        <w:t xml:space="preserve"> je </w:t>
      </w:r>
      <w:r w:rsidR="00912AB2">
        <w:rPr>
          <w:rFonts w:ascii="Tahoma" w:hAnsi="Tahoma" w:cs="Tahoma"/>
          <w:b/>
          <w:u w:val="single"/>
        </w:rPr>
        <w:t>1. 2</w:t>
      </w:r>
      <w:r w:rsidR="00812EF3" w:rsidRPr="00812EF3">
        <w:rPr>
          <w:rFonts w:ascii="Tahoma" w:hAnsi="Tahoma" w:cs="Tahoma"/>
          <w:b/>
          <w:u w:val="single"/>
        </w:rPr>
        <w:t>.</w:t>
      </w:r>
      <w:r w:rsidR="00912AB2">
        <w:rPr>
          <w:rFonts w:ascii="Tahoma" w:hAnsi="Tahoma" w:cs="Tahoma"/>
          <w:b/>
          <w:u w:val="single"/>
        </w:rPr>
        <w:t xml:space="preserve"> </w:t>
      </w:r>
      <w:r w:rsidR="005F6C33" w:rsidRPr="00812EF3">
        <w:rPr>
          <w:rFonts w:ascii="Tahoma" w:hAnsi="Tahoma" w:cs="Tahoma"/>
          <w:b/>
          <w:u w:val="single"/>
        </w:rPr>
        <w:t>202</w:t>
      </w:r>
      <w:r w:rsidR="009E41A3" w:rsidRPr="00812EF3">
        <w:rPr>
          <w:rFonts w:ascii="Tahoma" w:hAnsi="Tahoma" w:cs="Tahoma"/>
          <w:b/>
          <w:u w:val="single"/>
        </w:rPr>
        <w:t>4</w:t>
      </w:r>
      <w:r w:rsidR="005F6C33" w:rsidRPr="00AA3FFE">
        <w:rPr>
          <w:rFonts w:ascii="Tahoma" w:hAnsi="Tahoma" w:cs="Tahoma"/>
          <w:b/>
          <w:u w:val="single"/>
        </w:rPr>
        <w:t xml:space="preserve"> </w:t>
      </w:r>
      <w:r w:rsidRPr="00AA3FFE">
        <w:rPr>
          <w:rFonts w:ascii="Tahoma" w:hAnsi="Tahoma" w:cs="Tahoma"/>
          <w:b/>
          <w:u w:val="single"/>
        </w:rPr>
        <w:t>do 10:00 ure</w:t>
      </w:r>
      <w:r w:rsidRPr="00AA3FFE">
        <w:rPr>
          <w:rFonts w:ascii="Tahoma" w:hAnsi="Tahoma" w:cs="Tahoma"/>
        </w:rPr>
        <w:t>.</w:t>
      </w:r>
      <w:r w:rsidR="00380912" w:rsidRPr="00AA3FFE">
        <w:rPr>
          <w:rFonts w:ascii="Tahoma" w:hAnsi="Tahoma" w:cs="Tahoma"/>
        </w:rPr>
        <w:t xml:space="preserve"> Ponudnik nosi vse stroške priprave in predložitve ponudbe. </w:t>
      </w:r>
    </w:p>
    <w:p w14:paraId="4E8AD23F" w14:textId="77777777" w:rsidR="00F70DDF" w:rsidRPr="00AA3FFE" w:rsidRDefault="00F70DDF" w:rsidP="00A7746E">
      <w:pPr>
        <w:keepLines/>
        <w:widowControl w:val="0"/>
        <w:jc w:val="both"/>
        <w:rPr>
          <w:rFonts w:ascii="Tahoma" w:hAnsi="Tahoma" w:cs="Tahoma"/>
          <w:sz w:val="18"/>
        </w:rPr>
      </w:pPr>
      <w:r w:rsidRPr="00AA3FFE">
        <w:rPr>
          <w:rFonts w:ascii="Tahoma" w:hAnsi="Tahoma" w:cs="Tahoma"/>
        </w:rPr>
        <w:tab/>
      </w:r>
    </w:p>
    <w:p w14:paraId="3EB08F1B" w14:textId="77777777" w:rsidR="00F70DDF" w:rsidRPr="00AA3FFE" w:rsidRDefault="00F70DDF" w:rsidP="00A7746E">
      <w:pPr>
        <w:keepLines/>
        <w:widowControl w:val="0"/>
        <w:jc w:val="both"/>
        <w:rPr>
          <w:rFonts w:ascii="Tahoma" w:hAnsi="Tahoma" w:cs="Tahoma"/>
        </w:rPr>
      </w:pPr>
      <w:r w:rsidRPr="00AA3FFE">
        <w:rPr>
          <w:rFonts w:ascii="Tahoma" w:hAnsi="Tahoma" w:cs="Tahoma"/>
        </w:rPr>
        <w:t xml:space="preserve">Ponudnik </w:t>
      </w:r>
      <w:r w:rsidRPr="00AA3FFE">
        <w:rPr>
          <w:rFonts w:ascii="Tahoma" w:hAnsi="Tahoma" w:cs="Tahoma"/>
          <w:b/>
          <w:u w:val="single"/>
        </w:rPr>
        <w:t>mora</w:t>
      </w:r>
      <w:r w:rsidRPr="00AA3FFE">
        <w:rPr>
          <w:rFonts w:ascii="Tahoma" w:hAnsi="Tahoma" w:cs="Tahoma"/>
        </w:rPr>
        <w:t xml:space="preserve"> ponudbo </w:t>
      </w:r>
      <w:r w:rsidRPr="00AA3FFE">
        <w:rPr>
          <w:rFonts w:ascii="Tahoma" w:hAnsi="Tahoma" w:cs="Tahoma"/>
          <w:b/>
        </w:rPr>
        <w:t>predložiti v informacijski sistem e-JN</w:t>
      </w:r>
      <w:r w:rsidRPr="00AA3FFE">
        <w:rPr>
          <w:rFonts w:ascii="Tahoma" w:hAnsi="Tahoma" w:cs="Tahoma"/>
        </w:rPr>
        <w:t xml:space="preserve"> (elektronska oddaja ponudbe) na spletnem naslovu </w:t>
      </w:r>
      <w:hyperlink r:id="rId12" w:history="1">
        <w:r w:rsidRPr="00AA3FFE">
          <w:rPr>
            <w:rFonts w:ascii="Tahoma" w:hAnsi="Tahoma" w:cs="Tahoma"/>
            <w:color w:val="0000FF"/>
            <w:u w:val="single"/>
          </w:rPr>
          <w:t>https://ejn.gov.si/eJN2</w:t>
        </w:r>
      </w:hyperlink>
      <w:r w:rsidRPr="00AA3FFE">
        <w:rPr>
          <w:rFonts w:ascii="Tahoma" w:hAnsi="Tahoma" w:cs="Tahoma"/>
        </w:rPr>
        <w:t xml:space="preserve">, v skladu </w:t>
      </w:r>
      <w:r w:rsidRPr="00AA3FFE">
        <w:rPr>
          <w:rFonts w:ascii="Tahoma" w:hAnsi="Tahoma" w:cs="Tahoma"/>
          <w:u w:val="single"/>
        </w:rPr>
        <w:t xml:space="preserve">s </w:t>
      </w:r>
      <w:r w:rsidRPr="00AA3FFE">
        <w:rPr>
          <w:rFonts w:ascii="Tahoma" w:hAnsi="Tahoma" w:cs="Tahoma"/>
          <w:b/>
          <w:u w:val="single"/>
        </w:rPr>
        <w:t>poglavjem 6</w:t>
      </w:r>
      <w:r w:rsidRPr="00AA3FFE">
        <w:rPr>
          <w:rFonts w:ascii="Tahoma" w:hAnsi="Tahoma" w:cs="Tahoma"/>
          <w:u w:val="single"/>
        </w:rPr>
        <w:t xml:space="preserve"> </w:t>
      </w:r>
      <w:r w:rsidRPr="00AA3FFE">
        <w:rPr>
          <w:rFonts w:ascii="Tahoma" w:hAnsi="Tahoma" w:cs="Tahoma"/>
          <w:b/>
          <w:u w:val="single"/>
        </w:rPr>
        <w:t>razpisne dokumentacije</w:t>
      </w:r>
      <w:r w:rsidRPr="00AA3FFE">
        <w:rPr>
          <w:rFonts w:ascii="Tahoma" w:hAnsi="Tahoma" w:cs="Tahoma"/>
        </w:rPr>
        <w:t>.</w:t>
      </w:r>
      <w:r w:rsidR="00380912" w:rsidRPr="00AA3FFE">
        <w:rPr>
          <w:rFonts w:ascii="Tahoma" w:hAnsi="Tahoma" w:cs="Tahoma"/>
        </w:rPr>
        <w:t xml:space="preserve"> </w:t>
      </w:r>
    </w:p>
    <w:p w14:paraId="166EDEF2" w14:textId="77777777" w:rsidR="00F70DDF" w:rsidRPr="00AA3FFE" w:rsidRDefault="00F70DDF" w:rsidP="00A7746E">
      <w:pPr>
        <w:keepLines/>
        <w:widowControl w:val="0"/>
        <w:jc w:val="both"/>
        <w:rPr>
          <w:rFonts w:ascii="Tahoma" w:hAnsi="Tahoma" w:cs="Tahoma"/>
        </w:rPr>
      </w:pPr>
    </w:p>
    <w:p w14:paraId="366B9F1D" w14:textId="77777777" w:rsidR="00F70DDF" w:rsidRPr="00AA3FFE" w:rsidRDefault="00F70DDF" w:rsidP="00A7746E">
      <w:pPr>
        <w:keepLines/>
        <w:widowControl w:val="0"/>
        <w:numPr>
          <w:ilvl w:val="1"/>
          <w:numId w:val="2"/>
        </w:numPr>
        <w:jc w:val="both"/>
        <w:rPr>
          <w:rFonts w:ascii="Tahoma" w:hAnsi="Tahoma" w:cs="Tahoma"/>
          <w:b/>
        </w:rPr>
      </w:pPr>
      <w:r w:rsidRPr="00AA3FFE">
        <w:rPr>
          <w:rFonts w:ascii="Tahoma" w:hAnsi="Tahoma" w:cs="Tahoma"/>
          <w:b/>
        </w:rPr>
        <w:t>Vprašanja oziroma dodatna pojasnila ponudnikom</w:t>
      </w:r>
    </w:p>
    <w:p w14:paraId="59C3F406" w14:textId="77777777" w:rsidR="00F70DDF" w:rsidRPr="00AA3FFE" w:rsidRDefault="00F70DDF" w:rsidP="00A7746E">
      <w:pPr>
        <w:keepLines/>
        <w:widowControl w:val="0"/>
        <w:jc w:val="both"/>
        <w:rPr>
          <w:rFonts w:ascii="Tahoma" w:hAnsi="Tahoma" w:cs="Tahoma"/>
          <w:sz w:val="18"/>
        </w:rPr>
      </w:pPr>
    </w:p>
    <w:p w14:paraId="4D7577E0" w14:textId="6BA42B2E" w:rsidR="00F70DDF" w:rsidRPr="00AA3FFE" w:rsidRDefault="00F70DDF" w:rsidP="00A7746E">
      <w:pPr>
        <w:keepLines/>
        <w:widowControl w:val="0"/>
        <w:jc w:val="both"/>
        <w:rPr>
          <w:rFonts w:ascii="Tahoma" w:hAnsi="Tahoma" w:cs="Tahoma"/>
        </w:rPr>
      </w:pPr>
      <w:r w:rsidRPr="00AA3FFE">
        <w:rPr>
          <w:rFonts w:ascii="Tahoma" w:hAnsi="Tahoma" w:cs="Tahoma"/>
        </w:rPr>
        <w:t>Vprašanja oziroma dodatna pojasnila o javnem naročilu oziroma razpisni dokumentaciji, lahko ponudniki zahtevajo preko Portala javnih naročil,</w:t>
      </w:r>
      <w:r w:rsidRPr="00AA3FFE">
        <w:rPr>
          <w:rFonts w:ascii="Tahoma" w:hAnsi="Tahoma" w:cs="Tahoma"/>
          <w:color w:val="FF0000"/>
        </w:rPr>
        <w:t xml:space="preserve"> </w:t>
      </w:r>
      <w:r w:rsidR="00912AB2">
        <w:rPr>
          <w:rFonts w:ascii="Tahoma" w:hAnsi="Tahoma" w:cs="Tahoma"/>
          <w:b/>
          <w:u w:val="single"/>
        </w:rPr>
        <w:t>vendar najkasneje do 22</w:t>
      </w:r>
      <w:r w:rsidR="00812EF3">
        <w:rPr>
          <w:rFonts w:ascii="Tahoma" w:hAnsi="Tahoma" w:cs="Tahoma"/>
          <w:b/>
          <w:u w:val="single"/>
        </w:rPr>
        <w:t>. 1.</w:t>
      </w:r>
      <w:r w:rsidR="00DF46BE" w:rsidRPr="00AA3FFE">
        <w:rPr>
          <w:rFonts w:ascii="Tahoma" w:hAnsi="Tahoma" w:cs="Tahoma"/>
          <w:b/>
          <w:u w:val="single"/>
        </w:rPr>
        <w:t xml:space="preserve"> 202</w:t>
      </w:r>
      <w:r w:rsidR="009E41A3">
        <w:rPr>
          <w:rFonts w:ascii="Tahoma" w:hAnsi="Tahoma" w:cs="Tahoma"/>
          <w:b/>
          <w:u w:val="single"/>
        </w:rPr>
        <w:t>4</w:t>
      </w:r>
      <w:r w:rsidR="00DF46BE" w:rsidRPr="00AA3FFE">
        <w:rPr>
          <w:rFonts w:ascii="Tahoma" w:hAnsi="Tahoma" w:cs="Tahoma"/>
          <w:b/>
          <w:u w:val="single"/>
        </w:rPr>
        <w:t xml:space="preserve"> do 10</w:t>
      </w:r>
      <w:r w:rsidR="00152E99" w:rsidRPr="00AA3FFE">
        <w:rPr>
          <w:rFonts w:ascii="Tahoma" w:hAnsi="Tahoma" w:cs="Tahoma"/>
          <w:b/>
          <w:u w:val="single"/>
        </w:rPr>
        <w:t>.00 ure</w:t>
      </w:r>
      <w:r w:rsidRPr="00AA3FFE">
        <w:rPr>
          <w:rFonts w:ascii="Tahoma" w:hAnsi="Tahoma" w:cs="Tahoma"/>
        </w:rPr>
        <w:t>.</w:t>
      </w:r>
      <w:r w:rsidRPr="00AA3FFE">
        <w:rPr>
          <w:rFonts w:ascii="Tahoma" w:hAnsi="Tahoma" w:cs="Tahoma"/>
          <w:color w:val="FF0000"/>
        </w:rPr>
        <w:t xml:space="preserve">    </w:t>
      </w:r>
    </w:p>
    <w:p w14:paraId="2E84A338" w14:textId="77777777" w:rsidR="00F70DDF" w:rsidRPr="00AA3FFE" w:rsidRDefault="00F70DDF" w:rsidP="00A7746E">
      <w:pPr>
        <w:keepLines/>
        <w:widowControl w:val="0"/>
        <w:jc w:val="both"/>
        <w:rPr>
          <w:rFonts w:ascii="Tahoma" w:hAnsi="Tahoma" w:cs="Tahoma"/>
          <w:sz w:val="18"/>
        </w:rPr>
      </w:pPr>
    </w:p>
    <w:p w14:paraId="317662D4" w14:textId="7354F3A0" w:rsidR="00F70DDF" w:rsidRPr="00AA3FFE" w:rsidRDefault="00F70DDF" w:rsidP="00A7746E">
      <w:pPr>
        <w:keepLines/>
        <w:widowControl w:val="0"/>
        <w:jc w:val="both"/>
        <w:rPr>
          <w:rFonts w:ascii="Tahoma" w:hAnsi="Tahoma" w:cs="Tahoma"/>
        </w:rPr>
      </w:pPr>
      <w:r w:rsidRPr="00AA3FFE">
        <w:rPr>
          <w:rFonts w:ascii="Tahoma" w:hAnsi="Tahoma" w:cs="Tahoma"/>
        </w:rPr>
        <w:t xml:space="preserve">Odgovori oziroma pojasnila bodo objavljeni na Portalu javnih naročil, </w:t>
      </w:r>
      <w:r w:rsidRPr="00AA3FFE">
        <w:rPr>
          <w:rFonts w:ascii="Tahoma" w:hAnsi="Tahoma" w:cs="Tahoma"/>
          <w:b/>
          <w:u w:val="single"/>
        </w:rPr>
        <w:t>najkasneje</w:t>
      </w:r>
      <w:r w:rsidR="0080705D" w:rsidRPr="00AA3FFE">
        <w:rPr>
          <w:rFonts w:ascii="Tahoma" w:hAnsi="Tahoma" w:cs="Tahoma"/>
          <w:b/>
          <w:u w:val="single"/>
        </w:rPr>
        <w:t xml:space="preserve"> (vključno) dne </w:t>
      </w:r>
      <w:r w:rsidR="00912AB2">
        <w:rPr>
          <w:rFonts w:ascii="Tahoma" w:hAnsi="Tahoma" w:cs="Tahoma"/>
          <w:b/>
          <w:u w:val="single"/>
        </w:rPr>
        <w:t xml:space="preserve">26. 1. </w:t>
      </w:r>
      <w:r w:rsidR="00DF46BE" w:rsidRPr="00AA3FFE">
        <w:rPr>
          <w:rFonts w:ascii="Tahoma" w:hAnsi="Tahoma" w:cs="Tahoma"/>
          <w:b/>
          <w:u w:val="single"/>
        </w:rPr>
        <w:t>202</w:t>
      </w:r>
      <w:r w:rsidR="009E41A3">
        <w:rPr>
          <w:rFonts w:ascii="Tahoma" w:hAnsi="Tahoma" w:cs="Tahoma"/>
          <w:b/>
          <w:u w:val="single"/>
        </w:rPr>
        <w:t>4</w:t>
      </w:r>
      <w:r w:rsidRPr="00AA3FFE">
        <w:rPr>
          <w:rFonts w:ascii="Tahoma" w:hAnsi="Tahoma" w:cs="Tahoma"/>
        </w:rPr>
        <w:t>, pod pogojem, da bo zahteva posredovana pravočasno.</w:t>
      </w:r>
      <w:r w:rsidRPr="00AA3FFE">
        <w:t xml:space="preserve"> </w:t>
      </w:r>
      <w:r w:rsidRPr="00AA3FFE">
        <w:rPr>
          <w:rFonts w:ascii="Tahoma" w:hAnsi="Tahoma" w:cs="Tahoma"/>
        </w:rPr>
        <w:t xml:space="preserve">Na drugače posredovane zahteve za dodatna pojasnila ali vprašanja naročnik ni dolžan odgovoriti. </w:t>
      </w:r>
    </w:p>
    <w:p w14:paraId="25BA1D6F" w14:textId="77777777" w:rsidR="00F70DDF" w:rsidRPr="00AA3FFE" w:rsidRDefault="00F70DDF" w:rsidP="00A7746E">
      <w:pPr>
        <w:keepLines/>
        <w:widowControl w:val="0"/>
        <w:jc w:val="both"/>
        <w:rPr>
          <w:rFonts w:ascii="Tahoma" w:hAnsi="Tahoma" w:cs="Tahoma"/>
          <w:sz w:val="18"/>
        </w:rPr>
      </w:pPr>
    </w:p>
    <w:p w14:paraId="7007EA90" w14:textId="77777777" w:rsidR="00F70DDF" w:rsidRPr="00AA3FFE" w:rsidRDefault="00F70DDF" w:rsidP="00A7746E">
      <w:pPr>
        <w:keepLines/>
        <w:widowControl w:val="0"/>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AA3FFE">
        <w:rPr>
          <w:rFonts w:ascii="Tahoma" w:hAnsi="Tahoma" w:cs="Tahoma"/>
          <w:b/>
        </w:rPr>
        <w:t>Odpiranje ponudb</w:t>
      </w:r>
      <w:bookmarkEnd w:id="6"/>
      <w:bookmarkEnd w:id="7"/>
      <w:bookmarkEnd w:id="8"/>
      <w:bookmarkEnd w:id="9"/>
      <w:bookmarkEnd w:id="10"/>
    </w:p>
    <w:p w14:paraId="7ABE7BD6" w14:textId="77777777" w:rsidR="00F70DDF" w:rsidRPr="00AA3FFE" w:rsidRDefault="00F70DDF" w:rsidP="00A7746E">
      <w:pPr>
        <w:keepLines/>
        <w:widowControl w:val="0"/>
        <w:jc w:val="both"/>
        <w:rPr>
          <w:rFonts w:ascii="Tahoma" w:hAnsi="Tahoma" w:cs="Tahoma"/>
          <w:sz w:val="18"/>
        </w:rPr>
      </w:pPr>
    </w:p>
    <w:p w14:paraId="78A1C5BD" w14:textId="77777777" w:rsidR="0034680E" w:rsidRPr="00AA3FFE" w:rsidRDefault="0034680E" w:rsidP="00A7746E">
      <w:pPr>
        <w:keepLines/>
        <w:widowControl w:val="0"/>
        <w:jc w:val="both"/>
        <w:rPr>
          <w:rFonts w:ascii="Tahoma" w:hAnsi="Tahoma" w:cs="Tahoma"/>
        </w:rPr>
      </w:pPr>
      <w:r w:rsidRPr="00AA3FFE">
        <w:rPr>
          <w:rFonts w:ascii="Tahoma" w:hAnsi="Tahoma" w:cs="Tahoma"/>
        </w:rPr>
        <w:t xml:space="preserve">Odpiranje ponudb bo potekalo avtomatično v informacijskem sistemu e-JN </w:t>
      </w:r>
      <w:r w:rsidRPr="00AA3FFE">
        <w:rPr>
          <w:rFonts w:ascii="Tahoma" w:hAnsi="Tahoma" w:cs="Tahoma"/>
          <w:b/>
        </w:rPr>
        <w:t>na dan, ki je določen za oddajo ponudb</w:t>
      </w:r>
      <w:r w:rsidRPr="00AA3FFE">
        <w:rPr>
          <w:rFonts w:cs="Tahoma"/>
          <w:b/>
        </w:rPr>
        <w:t xml:space="preserve"> </w:t>
      </w:r>
      <w:r w:rsidRPr="00AA3FFE">
        <w:rPr>
          <w:rFonts w:ascii="Tahoma" w:hAnsi="Tahoma" w:cs="Tahoma"/>
        </w:rPr>
        <w:t xml:space="preserve">in se bo začelo </w:t>
      </w:r>
      <w:r w:rsidRPr="00AA3FFE">
        <w:rPr>
          <w:rFonts w:ascii="Tahoma" w:hAnsi="Tahoma" w:cs="Tahoma"/>
          <w:b/>
        </w:rPr>
        <w:t>ob 12:00 uri</w:t>
      </w:r>
      <w:r w:rsidRPr="00AA3FFE">
        <w:rPr>
          <w:rFonts w:ascii="Tahoma" w:hAnsi="Tahoma" w:cs="Tahoma"/>
        </w:rPr>
        <w:t xml:space="preserve"> na spletnem naslovu </w:t>
      </w:r>
      <w:hyperlink r:id="rId13" w:history="1">
        <w:r w:rsidRPr="00AA3FFE">
          <w:rPr>
            <w:rFonts w:ascii="Tahoma" w:hAnsi="Tahoma" w:cs="Tahoma"/>
            <w:color w:val="0000FF"/>
            <w:u w:val="single"/>
          </w:rPr>
          <w:t>https://ejn.gov.si/eJN2</w:t>
        </w:r>
      </w:hyperlink>
      <w:r w:rsidRPr="00AA3FFE">
        <w:rPr>
          <w:rFonts w:ascii="Tahoma" w:hAnsi="Tahoma" w:cs="Tahoma"/>
        </w:rPr>
        <w:t xml:space="preserve">. </w:t>
      </w:r>
    </w:p>
    <w:p w14:paraId="712BCD62" w14:textId="77777777" w:rsidR="0034680E" w:rsidRPr="00AA3FFE" w:rsidRDefault="0034680E" w:rsidP="00A7746E">
      <w:pPr>
        <w:keepLines/>
        <w:widowControl w:val="0"/>
        <w:jc w:val="both"/>
        <w:rPr>
          <w:rFonts w:ascii="Tahoma" w:hAnsi="Tahoma" w:cs="Tahoma"/>
        </w:rPr>
      </w:pPr>
    </w:p>
    <w:p w14:paraId="38730DD5" w14:textId="77777777" w:rsidR="0034680E" w:rsidRPr="00AA3FFE" w:rsidRDefault="0034680E" w:rsidP="00A7746E">
      <w:pPr>
        <w:keepLines/>
        <w:widowControl w:val="0"/>
        <w:jc w:val="both"/>
        <w:rPr>
          <w:rFonts w:ascii="Tahoma" w:hAnsi="Tahoma" w:cs="Tahoma"/>
        </w:rPr>
      </w:pPr>
      <w:r w:rsidRPr="00AA3FFE">
        <w:rPr>
          <w:rFonts w:ascii="Tahoma" w:hAnsi="Tahoma" w:cs="Tahoma"/>
        </w:rPr>
        <w:t>Na javnem odpiranju ponudb bo razkrit dokument, ki ga bo ponudnik pripel v Razdelek »Skupna ponudbena vrednost«, del »Predračun« v sistemu e-JN.</w:t>
      </w:r>
    </w:p>
    <w:p w14:paraId="30E66724" w14:textId="77777777" w:rsidR="0034680E" w:rsidRPr="00AA3FFE" w:rsidRDefault="0034680E" w:rsidP="00A7746E">
      <w:pPr>
        <w:keepLines/>
        <w:widowControl w:val="0"/>
        <w:jc w:val="both"/>
        <w:rPr>
          <w:rFonts w:ascii="Tahoma" w:hAnsi="Tahoma" w:cs="Tahoma"/>
        </w:rPr>
      </w:pPr>
    </w:p>
    <w:p w14:paraId="120FA3DA" w14:textId="77777777" w:rsidR="0034680E" w:rsidRPr="00AA3FFE" w:rsidRDefault="0034680E" w:rsidP="00A7746E">
      <w:pPr>
        <w:keepLines/>
        <w:widowControl w:val="0"/>
        <w:jc w:val="both"/>
        <w:rPr>
          <w:rFonts w:ascii="Tahoma" w:hAnsi="Tahoma" w:cs="Tahoma"/>
        </w:rPr>
      </w:pPr>
      <w:r w:rsidRPr="00AA3FFE">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Ti podatki oziroma dokumenti so vidni do zaključka postopka oddaje tega naročila. Ponudniki, ki so oddali ponudbe, imajo te podatke v informacijskem sistemu e-JN na razpolago v razdelku »Zapisnik o odpiranju ponudb«.  </w:t>
      </w:r>
    </w:p>
    <w:p w14:paraId="7D0D9884" w14:textId="77777777" w:rsidR="00F70DDF" w:rsidRPr="00AA3FFE" w:rsidRDefault="00F70DDF" w:rsidP="00A7746E">
      <w:pPr>
        <w:keepLines/>
        <w:widowControl w:val="0"/>
        <w:jc w:val="both"/>
        <w:rPr>
          <w:rFonts w:ascii="Tahoma" w:hAnsi="Tahoma" w:cs="Tahoma"/>
        </w:rPr>
      </w:pPr>
    </w:p>
    <w:p w14:paraId="0DA0F43F" w14:textId="77777777" w:rsidR="00F70DDF" w:rsidRPr="00AA3FFE" w:rsidRDefault="00F70DDF" w:rsidP="00A7746E">
      <w:pPr>
        <w:keepLines/>
        <w:widowControl w:val="0"/>
        <w:numPr>
          <w:ilvl w:val="1"/>
          <w:numId w:val="2"/>
        </w:numPr>
        <w:jc w:val="both"/>
        <w:rPr>
          <w:rFonts w:ascii="Tahoma" w:hAnsi="Tahoma" w:cs="Tahoma"/>
          <w:b/>
        </w:rPr>
      </w:pPr>
      <w:r w:rsidRPr="00AA3FFE">
        <w:rPr>
          <w:rFonts w:ascii="Tahoma" w:hAnsi="Tahoma" w:cs="Tahoma"/>
          <w:b/>
        </w:rPr>
        <w:t>Veljavnost ponudbe</w:t>
      </w:r>
    </w:p>
    <w:p w14:paraId="72C6C4C3" w14:textId="77777777" w:rsidR="00F70DDF" w:rsidRPr="00AA3FFE" w:rsidRDefault="00F70DDF" w:rsidP="00A7746E">
      <w:pPr>
        <w:keepLines/>
        <w:widowControl w:val="0"/>
        <w:jc w:val="both"/>
        <w:rPr>
          <w:rFonts w:ascii="Tahoma" w:hAnsi="Tahoma" w:cs="Tahoma"/>
        </w:rPr>
      </w:pPr>
    </w:p>
    <w:p w14:paraId="4E776FAA" w14:textId="77777777" w:rsidR="00F70DDF" w:rsidRPr="006260FB" w:rsidRDefault="00F70DDF" w:rsidP="00A7746E">
      <w:pPr>
        <w:keepLines/>
        <w:widowControl w:val="0"/>
        <w:jc w:val="both"/>
        <w:rPr>
          <w:rFonts w:ascii="Tahoma" w:hAnsi="Tahoma" w:cs="Tahoma"/>
        </w:rPr>
      </w:pPr>
      <w:r w:rsidRPr="00AA3FFE">
        <w:rPr>
          <w:rFonts w:ascii="Tahoma" w:hAnsi="Tahoma" w:cs="Tahoma"/>
        </w:rPr>
        <w:t xml:space="preserve">Ponudba mora biti </w:t>
      </w:r>
      <w:r w:rsidR="00F86335" w:rsidRPr="00AA3FFE">
        <w:rPr>
          <w:rFonts w:ascii="Tahoma" w:hAnsi="Tahoma" w:cs="Tahoma"/>
        </w:rPr>
        <w:t xml:space="preserve">zavezujoča in </w:t>
      </w:r>
      <w:r w:rsidRPr="00AA3FFE">
        <w:rPr>
          <w:rFonts w:ascii="Tahoma" w:hAnsi="Tahoma" w:cs="Tahoma"/>
        </w:rPr>
        <w:t xml:space="preserve">veljavna še </w:t>
      </w:r>
      <w:r w:rsidRPr="006260FB">
        <w:rPr>
          <w:rFonts w:ascii="Tahoma" w:hAnsi="Tahoma" w:cs="Tahoma"/>
        </w:rPr>
        <w:t xml:space="preserve">najmanj 4 (štiri) mesece od datuma določenega za oddajo ponudb.  </w:t>
      </w:r>
    </w:p>
    <w:p w14:paraId="5703AC4A" w14:textId="77777777" w:rsidR="00F86335" w:rsidRPr="006260FB" w:rsidRDefault="00F86335" w:rsidP="00A7746E">
      <w:pPr>
        <w:keepLines/>
        <w:widowControl w:val="0"/>
        <w:jc w:val="both"/>
        <w:rPr>
          <w:rFonts w:ascii="Tahoma" w:hAnsi="Tahoma" w:cs="Tahoma"/>
          <w:sz w:val="18"/>
        </w:rPr>
      </w:pPr>
    </w:p>
    <w:p w14:paraId="42F5836D" w14:textId="77777777" w:rsidR="00F70DDF" w:rsidRPr="006260FB" w:rsidRDefault="00F70DDF" w:rsidP="00A7746E">
      <w:pPr>
        <w:keepLines/>
        <w:widowControl w:val="0"/>
        <w:numPr>
          <w:ilvl w:val="1"/>
          <w:numId w:val="2"/>
        </w:numPr>
        <w:jc w:val="both"/>
        <w:rPr>
          <w:rFonts w:ascii="Tahoma" w:hAnsi="Tahoma" w:cs="Tahoma"/>
          <w:b/>
        </w:rPr>
      </w:pPr>
      <w:r w:rsidRPr="006260FB">
        <w:rPr>
          <w:rFonts w:ascii="Tahoma" w:hAnsi="Tahoma" w:cs="Tahoma"/>
          <w:b/>
        </w:rPr>
        <w:t>Jezik in denarna enota</w:t>
      </w:r>
    </w:p>
    <w:p w14:paraId="5FBFBFB1" w14:textId="77777777" w:rsidR="00F70DDF" w:rsidRPr="006260FB" w:rsidRDefault="00F70DDF" w:rsidP="00A7746E">
      <w:pPr>
        <w:keepLines/>
        <w:widowControl w:val="0"/>
        <w:jc w:val="both"/>
        <w:rPr>
          <w:rFonts w:ascii="Tahoma" w:hAnsi="Tahoma" w:cs="Tahoma"/>
          <w:sz w:val="12"/>
        </w:rPr>
      </w:pPr>
    </w:p>
    <w:p w14:paraId="5A29D3FF" w14:textId="77777777" w:rsidR="00017ACC" w:rsidRPr="00AA3FFE" w:rsidRDefault="00F70DDF" w:rsidP="00A7746E">
      <w:pPr>
        <w:keepLines/>
        <w:widowControl w:val="0"/>
        <w:jc w:val="both"/>
        <w:rPr>
          <w:rFonts w:ascii="Tahoma" w:hAnsi="Tahoma" w:cs="Tahoma"/>
        </w:rPr>
      </w:pPr>
      <w:r w:rsidRPr="006260FB">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6260FB">
        <w:rPr>
          <w:rFonts w:ascii="Tahoma" w:hAnsi="Tahoma" w:cs="Tahoma"/>
          <w:color w:val="000000"/>
        </w:rPr>
        <w:t>stroške (tj. stroške ponudnika) predložijo uradne prevode dokumentov/dokazil s strani sodnega tolmača za slovenski jezik, ki so predloženi v tujem jeziku.</w:t>
      </w:r>
      <w:r w:rsidR="007023E8" w:rsidRPr="00AA3FFE">
        <w:rPr>
          <w:rFonts w:ascii="Tahoma" w:hAnsi="Tahoma" w:cs="Tahoma"/>
        </w:rPr>
        <w:t xml:space="preserve"> </w:t>
      </w:r>
    </w:p>
    <w:p w14:paraId="11B6D0A8" w14:textId="77777777" w:rsidR="00970854" w:rsidRPr="00AA3FFE" w:rsidRDefault="00970854" w:rsidP="00A7746E">
      <w:pPr>
        <w:keepLines/>
        <w:widowControl w:val="0"/>
        <w:jc w:val="both"/>
        <w:rPr>
          <w:rFonts w:ascii="Tahoma" w:hAnsi="Tahoma" w:cs="Tahoma"/>
        </w:rPr>
      </w:pPr>
    </w:p>
    <w:p w14:paraId="2D6F698A" w14:textId="77777777" w:rsidR="00970854" w:rsidRPr="00AA3FFE" w:rsidRDefault="00F70DDF" w:rsidP="00A7746E">
      <w:pPr>
        <w:keepLines/>
        <w:widowControl w:val="0"/>
        <w:jc w:val="both"/>
        <w:rPr>
          <w:rFonts w:ascii="Tahoma" w:hAnsi="Tahoma" w:cs="Tahoma"/>
        </w:rPr>
      </w:pPr>
      <w:r w:rsidRPr="00AA3FFE">
        <w:rPr>
          <w:rFonts w:ascii="Tahoma" w:hAnsi="Tahoma" w:cs="Tahoma"/>
        </w:rPr>
        <w:t xml:space="preserve">Finančni podatki morajo </w:t>
      </w:r>
      <w:r w:rsidR="00EA7B31" w:rsidRPr="00AA3FFE">
        <w:rPr>
          <w:rFonts w:ascii="Tahoma" w:hAnsi="Tahoma" w:cs="Tahoma"/>
        </w:rPr>
        <w:t>biti podani v evrih, na do dve</w:t>
      </w:r>
      <w:r w:rsidRPr="00AA3FFE">
        <w:rPr>
          <w:rFonts w:ascii="Tahoma" w:hAnsi="Tahoma" w:cs="Tahoma"/>
        </w:rPr>
        <w:t xml:space="preserve"> (</w:t>
      </w:r>
      <w:r w:rsidR="00EA7B31" w:rsidRPr="00AA3FFE">
        <w:rPr>
          <w:rFonts w:ascii="Tahoma" w:hAnsi="Tahoma" w:cs="Tahoma"/>
        </w:rPr>
        <w:t>2</w:t>
      </w:r>
      <w:r w:rsidRPr="00AA3FFE">
        <w:rPr>
          <w:rFonts w:ascii="Tahoma" w:hAnsi="Tahoma" w:cs="Tahoma"/>
        </w:rPr>
        <w:t>) decimalni mesti natančno.</w:t>
      </w:r>
    </w:p>
    <w:p w14:paraId="2630A8ED" w14:textId="77777777" w:rsidR="00970854" w:rsidRPr="00AA3FFE" w:rsidRDefault="00970854" w:rsidP="00A7746E">
      <w:pPr>
        <w:keepLines/>
        <w:widowControl w:val="0"/>
        <w:jc w:val="both"/>
        <w:rPr>
          <w:rFonts w:ascii="Tahoma" w:hAnsi="Tahoma" w:cs="Tahoma"/>
        </w:rPr>
      </w:pPr>
    </w:p>
    <w:p w14:paraId="33CD651D" w14:textId="77777777" w:rsidR="00F70DDF" w:rsidRPr="00AA3FFE" w:rsidRDefault="00295037" w:rsidP="00A7746E">
      <w:pPr>
        <w:keepLines/>
        <w:widowControl w:val="0"/>
        <w:numPr>
          <w:ilvl w:val="1"/>
          <w:numId w:val="2"/>
        </w:numPr>
        <w:rPr>
          <w:rFonts w:ascii="Tahoma" w:hAnsi="Tahoma" w:cs="Tahoma"/>
          <w:b/>
        </w:rPr>
      </w:pPr>
      <w:r w:rsidRPr="00AA3FFE">
        <w:rPr>
          <w:rFonts w:ascii="Tahoma" w:hAnsi="Tahoma" w:cs="Tahoma"/>
          <w:b/>
        </w:rPr>
        <w:t>D</w:t>
      </w:r>
      <w:r w:rsidR="00F70DDF" w:rsidRPr="00AA3FFE">
        <w:rPr>
          <w:rFonts w:ascii="Tahoma" w:hAnsi="Tahoma" w:cs="Tahoma"/>
          <w:b/>
        </w:rPr>
        <w:t>opustnost ponudbe, pregled in ocenjevanje ponudb</w:t>
      </w:r>
    </w:p>
    <w:p w14:paraId="69ACDB48" w14:textId="77777777" w:rsidR="00F70DDF" w:rsidRPr="00AA3FFE" w:rsidRDefault="00F70DDF" w:rsidP="00A7746E">
      <w:pPr>
        <w:keepLines/>
        <w:widowControl w:val="0"/>
        <w:rPr>
          <w:rFonts w:ascii="Tahoma" w:hAnsi="Tahoma" w:cs="Tahoma"/>
        </w:rPr>
      </w:pPr>
    </w:p>
    <w:p w14:paraId="27653984" w14:textId="77777777" w:rsidR="0016041E" w:rsidRPr="00AA3FFE" w:rsidRDefault="00F86335" w:rsidP="00A7746E">
      <w:pPr>
        <w:keepLines/>
        <w:widowControl w:val="0"/>
        <w:jc w:val="both"/>
        <w:rPr>
          <w:rFonts w:ascii="Tahoma" w:hAnsi="Tahoma" w:cs="Tahoma"/>
          <w:u w:val="single"/>
        </w:rPr>
      </w:pPr>
      <w:r w:rsidRPr="00AA3FFE">
        <w:rPr>
          <w:rFonts w:ascii="Tahoma" w:hAnsi="Tahoma" w:cs="Tahoma"/>
          <w:u w:val="single"/>
        </w:rPr>
        <w:t>P</w:t>
      </w:r>
      <w:r w:rsidR="0016041E" w:rsidRPr="00AA3FFE">
        <w:rPr>
          <w:rFonts w:ascii="Tahoma" w:hAnsi="Tahoma" w:cs="Tahoma"/>
          <w:u w:val="single"/>
        </w:rPr>
        <w:t>redmet ponudbe</w:t>
      </w:r>
      <w:r w:rsidRPr="00AA3FFE">
        <w:rPr>
          <w:rFonts w:ascii="Tahoma" w:hAnsi="Tahoma" w:cs="Tahoma"/>
          <w:u w:val="single"/>
        </w:rPr>
        <w:t xml:space="preserve"> mora biti</w:t>
      </w:r>
      <w:r w:rsidR="0016041E" w:rsidRPr="00AA3FFE">
        <w:rPr>
          <w:rFonts w:ascii="Tahoma" w:hAnsi="Tahoma" w:cs="Tahoma"/>
          <w:u w:val="single"/>
        </w:rPr>
        <w:t xml:space="preserve"> </w:t>
      </w:r>
      <w:r w:rsidR="00B03BBE" w:rsidRPr="00AA3FFE">
        <w:rPr>
          <w:rFonts w:ascii="Tahoma" w:hAnsi="Tahoma" w:cs="Tahoma"/>
          <w:u w:val="single"/>
        </w:rPr>
        <w:t>v skladu s tehnično specifikacijo in opisom predmeta javnega naročila ter z vsemi ostalimi zahtevami in pogoji naročnika, navedenimi v razpisni dokumentaciji</w:t>
      </w:r>
      <w:r w:rsidR="0016041E" w:rsidRPr="00AA3FFE">
        <w:rPr>
          <w:rFonts w:ascii="Tahoma" w:hAnsi="Tahoma" w:cs="Tahoma"/>
          <w:u w:val="single"/>
        </w:rPr>
        <w:t>.</w:t>
      </w:r>
    </w:p>
    <w:p w14:paraId="715C470E" w14:textId="77777777" w:rsidR="00927B2B" w:rsidRPr="00AA3FFE" w:rsidRDefault="0016041E" w:rsidP="00A7746E">
      <w:pPr>
        <w:keepLines/>
        <w:widowControl w:val="0"/>
        <w:jc w:val="both"/>
        <w:rPr>
          <w:rFonts w:ascii="Tahoma" w:hAnsi="Tahoma" w:cs="Tahoma"/>
        </w:rPr>
      </w:pPr>
      <w:r w:rsidRPr="00AA3FFE">
        <w:rPr>
          <w:rFonts w:ascii="Tahoma" w:hAnsi="Tahoma" w:cs="Tahoma"/>
        </w:rPr>
        <w:t xml:space="preserve"> </w:t>
      </w:r>
    </w:p>
    <w:p w14:paraId="7C1ED693" w14:textId="77777777" w:rsidR="00F70DDF" w:rsidRPr="00AA3FFE" w:rsidRDefault="00F70DDF" w:rsidP="00A7746E">
      <w:pPr>
        <w:keepLines/>
        <w:widowControl w:val="0"/>
        <w:jc w:val="both"/>
        <w:rPr>
          <w:rFonts w:ascii="Tahoma" w:hAnsi="Tahoma" w:cs="Tahoma"/>
        </w:rPr>
      </w:pPr>
      <w:r w:rsidRPr="00AA3FFE">
        <w:rPr>
          <w:rFonts w:ascii="Tahoma" w:hAnsi="Tahoma" w:cs="Tahoma"/>
        </w:rPr>
        <w:t>V primeru, da ponudba ne bo v skladu z vsemi zahtevami in pogoji razpisne dokumentacije ter v skladu z ZJN-3, bo naročnik tako ponudbo izključil iz sodelovanja v postopku oddaje javnega naročila.</w:t>
      </w:r>
    </w:p>
    <w:p w14:paraId="461AB439" w14:textId="77777777" w:rsidR="00E34F5A" w:rsidRPr="00AA3FFE" w:rsidRDefault="00E34F5A" w:rsidP="00A7746E">
      <w:pPr>
        <w:keepLines/>
        <w:widowControl w:val="0"/>
        <w:jc w:val="both"/>
        <w:rPr>
          <w:rFonts w:ascii="Tahoma" w:hAnsi="Tahoma" w:cs="Tahoma"/>
          <w:sz w:val="16"/>
        </w:rPr>
      </w:pPr>
    </w:p>
    <w:p w14:paraId="0980BB10" w14:textId="77777777" w:rsidR="00F70DDF" w:rsidRPr="00AA3FFE" w:rsidRDefault="00F70DDF" w:rsidP="00A7746E">
      <w:pPr>
        <w:keepLines/>
        <w:widowControl w:val="0"/>
        <w:jc w:val="both"/>
        <w:rPr>
          <w:rFonts w:ascii="Tahoma" w:hAnsi="Tahoma" w:cs="Tahoma"/>
          <w:sz w:val="18"/>
        </w:rPr>
      </w:pPr>
      <w:r w:rsidRPr="00AA3FFE">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AA3FFE">
        <w:rPr>
          <w:rFonts w:ascii="Tahoma" w:hAnsi="Tahoma" w:cs="Tahoma"/>
          <w:sz w:val="18"/>
        </w:rPr>
        <w:t xml:space="preserve">. </w:t>
      </w:r>
      <w:r w:rsidRPr="00AA3FFE">
        <w:rPr>
          <w:rFonts w:ascii="Tahoma" w:hAnsi="Tahoma" w:cs="Tahoma"/>
        </w:rPr>
        <w:t>Naročnik lahko od ponudnikov zahteva razčlembo (analizo) ponudbenih cen. Zahtevek za dodatna pojasnila kot tudi odgovor morata biti posredovana v enaki obliki kot dodatna pojasnila.</w:t>
      </w:r>
    </w:p>
    <w:p w14:paraId="2A950BD0" w14:textId="77777777" w:rsidR="00F70DDF" w:rsidRPr="00AA3FFE" w:rsidRDefault="00F70DDF" w:rsidP="00A7746E">
      <w:pPr>
        <w:keepLines/>
        <w:widowControl w:val="0"/>
        <w:ind w:right="56"/>
        <w:jc w:val="both"/>
        <w:rPr>
          <w:rFonts w:ascii="Tahoma" w:hAnsi="Tahoma" w:cs="Tahoma"/>
        </w:rPr>
      </w:pPr>
    </w:p>
    <w:p w14:paraId="32F2EA7A" w14:textId="77777777" w:rsidR="00F70DDF" w:rsidRPr="00AA3FFE" w:rsidRDefault="00F70DDF" w:rsidP="00A7746E">
      <w:pPr>
        <w:keepLines/>
        <w:widowControl w:val="0"/>
        <w:ind w:right="56"/>
        <w:jc w:val="both"/>
        <w:rPr>
          <w:rFonts w:ascii="Tahoma" w:hAnsi="Tahoma" w:cs="Tahoma"/>
        </w:rPr>
      </w:pPr>
      <w:r w:rsidRPr="00AA3FFE">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2C1A21D7" w14:textId="77777777" w:rsidR="00F70DDF" w:rsidRPr="00AA3FFE" w:rsidRDefault="00F70DDF" w:rsidP="00A7746E">
      <w:pPr>
        <w:keepLines/>
        <w:widowControl w:val="0"/>
        <w:ind w:right="56"/>
        <w:jc w:val="both"/>
        <w:rPr>
          <w:rFonts w:ascii="Tahoma" w:hAnsi="Tahoma" w:cs="Tahoma"/>
        </w:rPr>
      </w:pPr>
    </w:p>
    <w:p w14:paraId="0190EE94" w14:textId="766F207C" w:rsidR="00F70DDF" w:rsidRPr="00AA3FFE" w:rsidRDefault="00F70DDF" w:rsidP="00A7746E">
      <w:pPr>
        <w:keepLines/>
        <w:widowControl w:val="0"/>
        <w:numPr>
          <w:ilvl w:val="1"/>
          <w:numId w:val="2"/>
        </w:numPr>
        <w:jc w:val="both"/>
        <w:rPr>
          <w:rFonts w:ascii="Tahoma" w:hAnsi="Tahoma" w:cs="Tahoma"/>
          <w:b/>
        </w:rPr>
      </w:pPr>
      <w:r w:rsidRPr="00AA3FFE">
        <w:rPr>
          <w:rFonts w:ascii="Tahoma" w:hAnsi="Tahoma" w:cs="Tahoma"/>
          <w:b/>
        </w:rPr>
        <w:t>Ponudbena cena</w:t>
      </w:r>
    </w:p>
    <w:p w14:paraId="14BA6057" w14:textId="4BF391F4" w:rsidR="007A6E70" w:rsidRPr="00D031A7" w:rsidRDefault="007A6E70" w:rsidP="00EF2B3D">
      <w:pPr>
        <w:jc w:val="both"/>
        <w:rPr>
          <w:rFonts w:ascii="Tahoma" w:hAnsi="Tahoma" w:cs="Tahoma"/>
          <w:b/>
        </w:rPr>
      </w:pPr>
      <w:bookmarkStart w:id="11" w:name="_Toc116720524"/>
      <w:bookmarkStart w:id="12" w:name="_Toc116720588"/>
      <w:bookmarkStart w:id="13" w:name="_Toc116783499"/>
      <w:bookmarkStart w:id="14" w:name="_Toc116792933"/>
      <w:bookmarkStart w:id="15" w:name="_Toc136417505"/>
    </w:p>
    <w:p w14:paraId="4D0E9BA8" w14:textId="776FD2FF" w:rsidR="007A6E70" w:rsidRPr="00D031A7" w:rsidRDefault="007A6E70" w:rsidP="007A6E70">
      <w:pPr>
        <w:keepNext/>
        <w:jc w:val="both"/>
        <w:rPr>
          <w:rFonts w:ascii="Tahoma" w:hAnsi="Tahoma" w:cs="Tahoma"/>
        </w:rPr>
      </w:pPr>
      <w:r w:rsidRPr="00D031A7">
        <w:rPr>
          <w:rFonts w:ascii="Tahoma" w:hAnsi="Tahoma" w:cs="Tahoma"/>
        </w:rPr>
        <w:t>Ponudnik mora prilogo »</w:t>
      </w:r>
      <w:r w:rsidR="00034074">
        <w:rPr>
          <w:rFonts w:ascii="Tahoma" w:hAnsi="Tahoma" w:cs="Tahoma"/>
        </w:rPr>
        <w:t xml:space="preserve">Ponudba - </w:t>
      </w:r>
      <w:r w:rsidRPr="00D031A7">
        <w:rPr>
          <w:rFonts w:ascii="Tahoma" w:hAnsi="Tahoma" w:cs="Tahoma"/>
        </w:rPr>
        <w:t xml:space="preserve">Predračun« izpolniti ter </w:t>
      </w:r>
      <w:r>
        <w:rPr>
          <w:rFonts w:ascii="Tahoma" w:hAnsi="Tahoma" w:cs="Tahoma"/>
        </w:rPr>
        <w:t>jo</w:t>
      </w:r>
      <w:r w:rsidRPr="00D031A7">
        <w:rPr>
          <w:rFonts w:ascii="Tahoma" w:hAnsi="Tahoma" w:cs="Tahoma"/>
        </w:rPr>
        <w:t xml:space="preserve"> v .pdf formatu naložiti na informacijski sistem e-JN</w:t>
      </w:r>
      <w:r w:rsidRPr="00D031A7">
        <w:rPr>
          <w:rFonts w:ascii="Tahoma" w:hAnsi="Tahoma" w:cs="Tahoma"/>
          <w:b/>
        </w:rPr>
        <w:t xml:space="preserve"> v razdelek »Predračun«</w:t>
      </w:r>
      <w:r>
        <w:rPr>
          <w:rFonts w:ascii="Tahoma" w:hAnsi="Tahoma" w:cs="Tahoma"/>
          <w:b/>
        </w:rPr>
        <w:t>.</w:t>
      </w:r>
      <w:r w:rsidRPr="00D031A7">
        <w:rPr>
          <w:rFonts w:ascii="Tahoma" w:hAnsi="Tahoma" w:cs="Tahoma"/>
          <w:b/>
        </w:rPr>
        <w:t xml:space="preserve"> </w:t>
      </w:r>
      <w:r w:rsidRPr="00D031A7">
        <w:rPr>
          <w:rFonts w:ascii="Tahoma" w:hAnsi="Tahoma" w:cs="Tahoma"/>
        </w:rPr>
        <w:t>P</w:t>
      </w:r>
      <w:r>
        <w:rPr>
          <w:rFonts w:ascii="Tahoma" w:hAnsi="Tahoma" w:cs="Tahoma"/>
        </w:rPr>
        <w:t>redračun</w:t>
      </w:r>
      <w:r w:rsidRPr="00D031A7">
        <w:rPr>
          <w:rFonts w:ascii="Tahoma" w:hAnsi="Tahoma" w:cs="Tahoma"/>
        </w:rPr>
        <w:t xml:space="preserve"> bo dostopen/razkrit na javnem odpiranju ponudb. </w:t>
      </w:r>
    </w:p>
    <w:p w14:paraId="447662C2" w14:textId="77777777" w:rsidR="007A6E70" w:rsidRPr="00D031A7" w:rsidRDefault="007A6E70" w:rsidP="007A6E70">
      <w:pPr>
        <w:jc w:val="both"/>
        <w:rPr>
          <w:rFonts w:ascii="Tahoma" w:hAnsi="Tahoma" w:cs="Tahoma"/>
        </w:rPr>
      </w:pPr>
    </w:p>
    <w:p w14:paraId="0CB78771" w14:textId="1E55CF97" w:rsidR="007A6E70" w:rsidRPr="00D031A7" w:rsidRDefault="007A6E70" w:rsidP="007A6E70">
      <w:pPr>
        <w:jc w:val="both"/>
        <w:rPr>
          <w:rFonts w:ascii="Tahoma" w:hAnsi="Tahoma" w:cs="Tahoma"/>
        </w:rPr>
      </w:pPr>
      <w:r w:rsidRPr="00D031A7">
        <w:rPr>
          <w:rFonts w:ascii="Tahoma" w:hAnsi="Tahoma" w:cs="Tahoma"/>
        </w:rPr>
        <w:t xml:space="preserve">Ponudnik mora pri pripravi ponudbe in določanju ponudbene cene za predmet javnega naročila upoštevati vse materialne in nematerialne stroške, ki jih bo ponudnik imel z realizacijo naročila, vključno s stroški pridobitve homologacije za vozilo, </w:t>
      </w:r>
      <w:r w:rsidRPr="004B7783">
        <w:rPr>
          <w:rFonts w:ascii="Tahoma" w:hAnsi="Tahoma" w:cs="Tahoma"/>
        </w:rPr>
        <w:t>dekonzervacije, atesti,</w:t>
      </w:r>
      <w:r w:rsidR="00034074" w:rsidRPr="004B7783">
        <w:rPr>
          <w:rFonts w:ascii="Tahoma" w:hAnsi="Tahoma" w:cs="Tahoma"/>
        </w:rPr>
        <w:t xml:space="preserve"> prevoza, prevzema</w:t>
      </w:r>
      <w:r w:rsidR="00034074">
        <w:rPr>
          <w:rFonts w:ascii="Tahoma" w:hAnsi="Tahoma" w:cs="Tahoma"/>
        </w:rPr>
        <w:t xml:space="preserve">, </w:t>
      </w:r>
      <w:r w:rsidRPr="00D031A7">
        <w:rPr>
          <w:rFonts w:ascii="Tahoma" w:hAnsi="Tahoma" w:cs="Tahoma"/>
        </w:rPr>
        <w:t>vgraditve dodatne opreme, v skladu z zahtevami naročnika, vsi uvozni stroški in stroški izdelave ostale tehnične dokumentacije.</w:t>
      </w:r>
    </w:p>
    <w:p w14:paraId="77D3C128" w14:textId="77777777" w:rsidR="007A6E70" w:rsidRPr="00D031A7" w:rsidRDefault="007A6E70" w:rsidP="007A6E70">
      <w:pPr>
        <w:jc w:val="both"/>
        <w:rPr>
          <w:rFonts w:ascii="Tahoma" w:hAnsi="Tahoma" w:cs="Tahoma"/>
        </w:rPr>
      </w:pPr>
    </w:p>
    <w:p w14:paraId="796CA47F" w14:textId="5998A8A1" w:rsidR="007A6E70" w:rsidRDefault="007A6E70" w:rsidP="00065863">
      <w:pPr>
        <w:jc w:val="both"/>
        <w:rPr>
          <w:rFonts w:ascii="Tahoma" w:hAnsi="Tahoma" w:cs="Tahoma"/>
        </w:rPr>
      </w:pPr>
      <w:r w:rsidRPr="00D031A7">
        <w:rPr>
          <w:rFonts w:ascii="Tahoma" w:hAnsi="Tahoma" w:cs="Tahoma"/>
        </w:rPr>
        <w:t>Ponudbena cena (cena na enoto mere) mora biti izražena v evrih in zaokrožena na dve (2) decimalni mesti.</w:t>
      </w:r>
    </w:p>
    <w:p w14:paraId="3CF39CA0" w14:textId="143505B2" w:rsidR="00380912" w:rsidRDefault="00380912" w:rsidP="00A7746E">
      <w:pPr>
        <w:keepLines/>
        <w:widowControl w:val="0"/>
        <w:jc w:val="both"/>
        <w:rPr>
          <w:rFonts w:ascii="Tahoma" w:hAnsi="Tahoma" w:cs="Tahoma"/>
          <w:snapToGrid w:val="0"/>
        </w:rPr>
      </w:pPr>
    </w:p>
    <w:p w14:paraId="10E00505" w14:textId="77777777" w:rsidR="00674361" w:rsidRPr="00D031A7" w:rsidRDefault="00674361" w:rsidP="00674361">
      <w:pPr>
        <w:numPr>
          <w:ilvl w:val="1"/>
          <w:numId w:val="2"/>
        </w:numPr>
        <w:jc w:val="both"/>
        <w:rPr>
          <w:rFonts w:ascii="Tahoma" w:hAnsi="Tahoma" w:cs="Tahoma"/>
          <w:b/>
        </w:rPr>
      </w:pPr>
      <w:r w:rsidRPr="00D031A7">
        <w:rPr>
          <w:rFonts w:ascii="Tahoma" w:hAnsi="Tahoma" w:cs="Tahoma"/>
          <w:b/>
        </w:rPr>
        <w:t>Roki in način dobave</w:t>
      </w:r>
    </w:p>
    <w:p w14:paraId="7D2D439D" w14:textId="77777777" w:rsidR="00674361" w:rsidRPr="00D031A7" w:rsidRDefault="00674361" w:rsidP="00674361">
      <w:pPr>
        <w:jc w:val="both"/>
        <w:rPr>
          <w:rFonts w:ascii="Tahoma" w:hAnsi="Tahoma" w:cs="Tahoma"/>
        </w:rPr>
      </w:pPr>
    </w:p>
    <w:p w14:paraId="3F886E9F" w14:textId="43819CB1" w:rsidR="00833FA5" w:rsidRDefault="00833FA5" w:rsidP="00833FA5">
      <w:pPr>
        <w:keepNext/>
        <w:keepLines/>
        <w:tabs>
          <w:tab w:val="left" w:pos="1418"/>
          <w:tab w:val="left" w:pos="1702"/>
        </w:tabs>
        <w:jc w:val="both"/>
      </w:pPr>
      <w:r>
        <w:rPr>
          <w:rFonts w:ascii="Tahoma" w:hAnsi="Tahoma" w:cs="Tahoma"/>
        </w:rPr>
        <w:t xml:space="preserve">Ponudnik je dolžan avtobuse z vso zahtevano dokumentacijo v </w:t>
      </w:r>
      <w:r w:rsidR="0076613C">
        <w:rPr>
          <w:rFonts w:ascii="Tahoma" w:hAnsi="Tahoma" w:cs="Tahoma"/>
        </w:rPr>
        <w:t>tehnični specifikaciji, dostavit</w:t>
      </w:r>
      <w:r>
        <w:rPr>
          <w:rFonts w:ascii="Tahoma" w:hAnsi="Tahoma" w:cs="Tahoma"/>
        </w:rPr>
        <w:t xml:space="preserve">i na Celovško cesto 160, 1000 Ljubljana, </w:t>
      </w:r>
      <w:r w:rsidRPr="00F94017">
        <w:rPr>
          <w:rFonts w:ascii="Tahoma" w:hAnsi="Tahoma" w:cs="Tahoma"/>
        </w:rPr>
        <w:t xml:space="preserve">najkasneje </w:t>
      </w:r>
      <w:r>
        <w:rPr>
          <w:rFonts w:ascii="Tahoma" w:hAnsi="Tahoma" w:cs="Tahoma"/>
        </w:rPr>
        <w:t>do 4. 4. 2025.</w:t>
      </w:r>
    </w:p>
    <w:p w14:paraId="10507D85" w14:textId="7679B92B" w:rsidR="00833FA5" w:rsidRDefault="00833FA5" w:rsidP="00833FA5">
      <w:pPr>
        <w:jc w:val="both"/>
        <w:rPr>
          <w:rFonts w:ascii="Tahoma" w:hAnsi="Tahoma" w:cs="Tahoma"/>
          <w:snapToGrid w:val="0"/>
        </w:rPr>
      </w:pPr>
    </w:p>
    <w:p w14:paraId="1097C3F7" w14:textId="5E51F6C5" w:rsidR="00674361" w:rsidRPr="00D031A7" w:rsidRDefault="007A12E9" w:rsidP="00674361">
      <w:pPr>
        <w:numPr>
          <w:ilvl w:val="1"/>
          <w:numId w:val="2"/>
        </w:numPr>
        <w:jc w:val="both"/>
        <w:rPr>
          <w:rFonts w:ascii="Tahoma" w:hAnsi="Tahoma" w:cs="Tahoma"/>
          <w:b/>
        </w:rPr>
      </w:pPr>
      <w:r>
        <w:rPr>
          <w:rFonts w:ascii="Tahoma" w:hAnsi="Tahoma" w:cs="Tahoma"/>
          <w:b/>
        </w:rPr>
        <w:t>Garancijska doba</w:t>
      </w:r>
    </w:p>
    <w:p w14:paraId="29458E82" w14:textId="77777777" w:rsidR="00674361" w:rsidRPr="00D031A7" w:rsidRDefault="00674361" w:rsidP="00674361">
      <w:pPr>
        <w:jc w:val="both"/>
        <w:rPr>
          <w:rFonts w:ascii="Tahoma" w:hAnsi="Tahoma" w:cs="Tahoma"/>
        </w:rPr>
      </w:pPr>
    </w:p>
    <w:p w14:paraId="6C78D868" w14:textId="47FC3939" w:rsidR="00674361" w:rsidRPr="00D031A7" w:rsidRDefault="007A12E9" w:rsidP="00674361">
      <w:pPr>
        <w:jc w:val="both"/>
        <w:rPr>
          <w:rFonts w:ascii="Tahoma" w:hAnsi="Tahoma" w:cs="Tahoma"/>
        </w:rPr>
      </w:pPr>
      <w:r>
        <w:rPr>
          <w:rFonts w:ascii="Tahoma" w:hAnsi="Tahoma" w:cs="Tahoma"/>
        </w:rPr>
        <w:t>Garancijska doba</w:t>
      </w:r>
      <w:r w:rsidR="00674361" w:rsidRPr="00D031A7">
        <w:rPr>
          <w:rFonts w:ascii="Tahoma" w:hAnsi="Tahoma" w:cs="Tahoma"/>
        </w:rPr>
        <w:t xml:space="preserve"> za predmet javnega naročila, za katerega ponudnik oddaja ponudbo, ne sme biti krajši od </w:t>
      </w:r>
      <w:r w:rsidR="00833FA5">
        <w:rPr>
          <w:rFonts w:ascii="Tahoma" w:hAnsi="Tahoma" w:cs="Tahoma"/>
        </w:rPr>
        <w:t>zahtevanih garancijskih rokov</w:t>
      </w:r>
      <w:r w:rsidR="00674361">
        <w:rPr>
          <w:rFonts w:ascii="Tahoma" w:hAnsi="Tahoma" w:cs="Tahoma"/>
        </w:rPr>
        <w:t>.</w:t>
      </w:r>
    </w:p>
    <w:p w14:paraId="2C1D24D1" w14:textId="5422C6E4" w:rsidR="00833FA5" w:rsidRDefault="00833FA5" w:rsidP="00674361">
      <w:pPr>
        <w:jc w:val="both"/>
        <w:rPr>
          <w:rFonts w:ascii="Tahoma" w:hAnsi="Tahoma" w:cs="Tahoma"/>
        </w:rPr>
      </w:pPr>
    </w:p>
    <w:p w14:paraId="743CACE5" w14:textId="6EACAD97" w:rsidR="00833FA5" w:rsidRDefault="00833FA5" w:rsidP="00833FA5">
      <w:pPr>
        <w:keepNext/>
        <w:keepLines/>
        <w:jc w:val="both"/>
        <w:rPr>
          <w:rFonts w:ascii="Tahoma" w:hAnsi="Tahoma" w:cs="Tahoma"/>
          <w:color w:val="000000"/>
        </w:rPr>
      </w:pPr>
      <w:r w:rsidRPr="00F54964">
        <w:rPr>
          <w:rFonts w:ascii="Tahoma" w:hAnsi="Tahoma" w:cs="Tahoma"/>
          <w:color w:val="000000"/>
        </w:rPr>
        <w:t xml:space="preserve">Prodajalec </w:t>
      </w:r>
      <w:r>
        <w:rPr>
          <w:rFonts w:ascii="Tahoma" w:hAnsi="Tahoma" w:cs="Tahoma"/>
          <w:color w:val="000000"/>
        </w:rPr>
        <w:t>mora  kupcu zagotavljati:</w:t>
      </w:r>
    </w:p>
    <w:p w14:paraId="64FCC156" w14:textId="1F32AF47" w:rsidR="00833FA5" w:rsidRPr="00F54964" w:rsidRDefault="00833FA5" w:rsidP="004919B7">
      <w:pPr>
        <w:pStyle w:val="Odstavekseznama"/>
        <w:keepNext/>
        <w:keepLines/>
        <w:numPr>
          <w:ilvl w:val="0"/>
          <w:numId w:val="32"/>
        </w:numPr>
        <w:jc w:val="both"/>
        <w:rPr>
          <w:rFonts w:ascii="Tahoma" w:hAnsi="Tahoma" w:cs="Tahoma"/>
          <w:color w:val="000000"/>
        </w:rPr>
      </w:pPr>
      <w:r w:rsidRPr="00F54964">
        <w:rPr>
          <w:rFonts w:ascii="Tahoma" w:hAnsi="Tahoma" w:cs="Tahoma"/>
          <w:color w:val="000000"/>
        </w:rPr>
        <w:t xml:space="preserve">splošno garancijsko dobo za obdobje najmanj štiriindvajset (24) </w:t>
      </w:r>
      <w:r>
        <w:rPr>
          <w:rFonts w:ascii="Tahoma" w:hAnsi="Tahoma" w:cs="Tahoma"/>
          <w:color w:val="000000"/>
        </w:rPr>
        <w:t>mesecev</w:t>
      </w:r>
      <w:r w:rsidRPr="00F54964">
        <w:rPr>
          <w:rFonts w:ascii="Tahoma" w:hAnsi="Tahoma" w:cs="Tahoma"/>
          <w:color w:val="000000"/>
        </w:rPr>
        <w:t xml:space="preserve"> ali najmanj 180.000 km za posamezen avtobus - velja tisti pogoj, ki nastopi prvi od dn</w:t>
      </w:r>
      <w:r>
        <w:rPr>
          <w:rFonts w:ascii="Tahoma" w:hAnsi="Tahoma" w:cs="Tahoma"/>
          <w:color w:val="000000"/>
        </w:rPr>
        <w:t>eva prve registracije avtobusa,</w:t>
      </w:r>
    </w:p>
    <w:p w14:paraId="4F91DA01" w14:textId="1D95B3AE" w:rsidR="00833FA5" w:rsidRDefault="00833FA5" w:rsidP="004919B7">
      <w:pPr>
        <w:pStyle w:val="Odstavekseznama"/>
        <w:keepNext/>
        <w:keepLines/>
        <w:numPr>
          <w:ilvl w:val="0"/>
          <w:numId w:val="31"/>
        </w:numPr>
        <w:jc w:val="both"/>
        <w:rPr>
          <w:rFonts w:ascii="Tahoma" w:hAnsi="Tahoma" w:cs="Tahoma"/>
          <w:color w:val="000000"/>
        </w:rPr>
      </w:pPr>
      <w:r>
        <w:rPr>
          <w:rFonts w:ascii="Tahoma" w:hAnsi="Tahoma" w:cs="Tahoma"/>
          <w:color w:val="000000"/>
        </w:rPr>
        <w:t>g</w:t>
      </w:r>
      <w:r w:rsidRPr="00F54964">
        <w:rPr>
          <w:rFonts w:ascii="Tahoma" w:hAnsi="Tahoma" w:cs="Tahoma"/>
          <w:color w:val="000000"/>
        </w:rPr>
        <w:t xml:space="preserve">arancijo na module gorivnih celic (kar vključuje sklop gorivnih celic, kompresor, hladilnik zraka, vodne črpalke, krmilni ventili, vbrizgovalni ventili vodika, krmilno elektroniko) </w:t>
      </w:r>
      <w:r>
        <w:rPr>
          <w:rFonts w:ascii="Tahoma" w:hAnsi="Tahoma" w:cs="Tahoma"/>
          <w:color w:val="000000"/>
        </w:rPr>
        <w:t xml:space="preserve">najmanj 40.000 delovnih ur </w:t>
      </w:r>
      <w:r w:rsidRPr="00F54964">
        <w:rPr>
          <w:rFonts w:ascii="Tahoma" w:hAnsi="Tahoma" w:cs="Tahoma"/>
          <w:color w:val="000000"/>
        </w:rPr>
        <w:t xml:space="preserve">ali </w:t>
      </w:r>
      <w:r>
        <w:rPr>
          <w:rFonts w:ascii="Tahoma" w:hAnsi="Tahoma" w:cs="Tahoma"/>
          <w:color w:val="000000"/>
        </w:rPr>
        <w:t xml:space="preserve">najmanj </w:t>
      </w:r>
      <w:r w:rsidRPr="00F54964">
        <w:rPr>
          <w:rFonts w:ascii="Tahoma" w:hAnsi="Tahoma" w:cs="Tahoma"/>
          <w:color w:val="000000"/>
        </w:rPr>
        <w:t>sto dvajset (120) mesecev (velja tisti pogoj, ki nastopi prvi);</w:t>
      </w:r>
    </w:p>
    <w:p w14:paraId="2965496F" w14:textId="4CE518BF" w:rsidR="00833FA5" w:rsidRDefault="00833FA5" w:rsidP="004919B7">
      <w:pPr>
        <w:pStyle w:val="Odstavekseznama"/>
        <w:keepNext/>
        <w:keepLines/>
        <w:numPr>
          <w:ilvl w:val="0"/>
          <w:numId w:val="31"/>
        </w:numPr>
        <w:jc w:val="both"/>
        <w:rPr>
          <w:rFonts w:ascii="Tahoma" w:hAnsi="Tahoma" w:cs="Tahoma"/>
          <w:color w:val="000000"/>
        </w:rPr>
      </w:pPr>
      <w:r>
        <w:rPr>
          <w:rFonts w:ascii="Tahoma" w:hAnsi="Tahoma" w:cs="Tahoma"/>
          <w:color w:val="000000"/>
        </w:rPr>
        <w:t xml:space="preserve">garancijo na </w:t>
      </w:r>
      <w:r w:rsidRPr="00F54964">
        <w:rPr>
          <w:rFonts w:ascii="Tahoma" w:hAnsi="Tahoma" w:cs="Tahoma"/>
          <w:color w:val="000000"/>
        </w:rPr>
        <w:t xml:space="preserve">visokonapetostne baterije </w:t>
      </w:r>
      <w:r>
        <w:rPr>
          <w:rFonts w:ascii="Tahoma" w:hAnsi="Tahoma" w:cs="Tahoma"/>
          <w:color w:val="000000"/>
        </w:rPr>
        <w:t xml:space="preserve">najmanj </w:t>
      </w:r>
      <w:r w:rsidRPr="00F54964">
        <w:rPr>
          <w:rFonts w:ascii="Tahoma" w:hAnsi="Tahoma" w:cs="Tahoma"/>
          <w:color w:val="000000"/>
        </w:rPr>
        <w:t>šestindevetdeset (96) mesecev, pri upoštevanju maksimalnega pretoka energije v skupni višini 1.350 MWh morajo baterije izkazovati SoH &gt; 75%</w:t>
      </w:r>
      <w:r>
        <w:rPr>
          <w:rFonts w:ascii="Tahoma" w:hAnsi="Tahoma" w:cs="Tahoma"/>
          <w:color w:val="000000"/>
        </w:rPr>
        <w:t>,</w:t>
      </w:r>
    </w:p>
    <w:p w14:paraId="4F654349" w14:textId="289939CE" w:rsidR="00833FA5" w:rsidRPr="00833FA5" w:rsidRDefault="00833FA5" w:rsidP="004919B7">
      <w:pPr>
        <w:pStyle w:val="Odstavekseznama"/>
        <w:keepNext/>
        <w:keepLines/>
        <w:numPr>
          <w:ilvl w:val="0"/>
          <w:numId w:val="31"/>
        </w:numPr>
        <w:jc w:val="both"/>
        <w:rPr>
          <w:rFonts w:ascii="Tahoma" w:hAnsi="Tahoma" w:cs="Tahoma"/>
          <w:color w:val="000000"/>
        </w:rPr>
      </w:pPr>
      <w:r>
        <w:rPr>
          <w:rFonts w:ascii="Tahoma" w:hAnsi="Tahoma" w:cs="Tahoma"/>
          <w:color w:val="000000"/>
        </w:rPr>
        <w:t xml:space="preserve">garancijo </w:t>
      </w:r>
      <w:r w:rsidR="00D11E5A" w:rsidRPr="00497416">
        <w:rPr>
          <w:rFonts w:ascii="Tahoma" w:hAnsi="Tahoma" w:cs="Tahoma"/>
          <w:color w:val="000000"/>
        </w:rPr>
        <w:t>proti prerjavenju nosilne konstrukcije</w:t>
      </w:r>
      <w:r>
        <w:rPr>
          <w:rFonts w:ascii="Tahoma" w:hAnsi="Tahoma" w:cs="Tahoma"/>
          <w:color w:val="000000"/>
        </w:rPr>
        <w:t xml:space="preserve"> za obdobje najmanj deset (10) let.</w:t>
      </w:r>
    </w:p>
    <w:p w14:paraId="41FAF864" w14:textId="77777777" w:rsidR="00674361" w:rsidRPr="00D031A7" w:rsidRDefault="00674361" w:rsidP="00674361">
      <w:pPr>
        <w:jc w:val="both"/>
        <w:rPr>
          <w:rFonts w:ascii="Tahoma" w:hAnsi="Tahoma" w:cs="Tahoma"/>
        </w:rPr>
      </w:pPr>
    </w:p>
    <w:p w14:paraId="5417DD75" w14:textId="77777777" w:rsidR="00674361" w:rsidRPr="00D031A7" w:rsidRDefault="00674361" w:rsidP="00674361">
      <w:pPr>
        <w:numPr>
          <w:ilvl w:val="1"/>
          <w:numId w:val="2"/>
        </w:numPr>
        <w:jc w:val="both"/>
        <w:rPr>
          <w:rFonts w:ascii="Tahoma" w:hAnsi="Tahoma" w:cs="Tahoma"/>
          <w:b/>
        </w:rPr>
      </w:pPr>
      <w:r w:rsidRPr="00D031A7">
        <w:rPr>
          <w:rFonts w:ascii="Tahoma" w:hAnsi="Tahoma" w:cs="Tahoma"/>
          <w:b/>
        </w:rPr>
        <w:t>Reklamacije</w:t>
      </w:r>
    </w:p>
    <w:p w14:paraId="3297B622" w14:textId="77777777" w:rsidR="00674361" w:rsidRPr="00D031A7" w:rsidRDefault="00674361" w:rsidP="00674361">
      <w:pPr>
        <w:jc w:val="both"/>
        <w:rPr>
          <w:rFonts w:ascii="Tahoma" w:hAnsi="Tahoma" w:cs="Tahoma"/>
        </w:rPr>
      </w:pPr>
    </w:p>
    <w:p w14:paraId="34863950" w14:textId="478E4769" w:rsidR="00674361" w:rsidRPr="00674361" w:rsidRDefault="00674361" w:rsidP="00674361">
      <w:pPr>
        <w:keepNext/>
        <w:jc w:val="both"/>
        <w:rPr>
          <w:rFonts w:ascii="Tahoma" w:hAnsi="Tahoma" w:cs="Tahoma"/>
        </w:rPr>
      </w:pPr>
      <w:r w:rsidRPr="00D031A7">
        <w:rPr>
          <w:rFonts w:ascii="Tahoma" w:hAnsi="Tahoma" w:cs="Tahoma"/>
        </w:rPr>
        <w:t>Naročnik bo morebitne ostale reklamacije uveljavljal v skladu z določili Obligacijskega zakonika ter v skladu z določili, navedenimi v osnutku pogodbe.</w:t>
      </w:r>
    </w:p>
    <w:p w14:paraId="048A5E68" w14:textId="77777777" w:rsidR="00674361" w:rsidRPr="00AA3FFE" w:rsidRDefault="00674361" w:rsidP="00A7746E">
      <w:pPr>
        <w:keepLines/>
        <w:widowControl w:val="0"/>
        <w:jc w:val="both"/>
        <w:rPr>
          <w:rFonts w:ascii="Tahoma" w:hAnsi="Tahoma" w:cs="Tahoma"/>
          <w:snapToGrid w:val="0"/>
        </w:rPr>
      </w:pPr>
    </w:p>
    <w:p w14:paraId="68CC7F36" w14:textId="77777777" w:rsidR="004B53F1" w:rsidRPr="00AA3FFE" w:rsidRDefault="004B53F1" w:rsidP="00A7746E">
      <w:pPr>
        <w:keepLines/>
        <w:widowControl w:val="0"/>
        <w:numPr>
          <w:ilvl w:val="1"/>
          <w:numId w:val="2"/>
        </w:numPr>
        <w:jc w:val="both"/>
        <w:rPr>
          <w:rFonts w:ascii="Tahoma" w:hAnsi="Tahoma" w:cs="Tahoma"/>
          <w:b/>
        </w:rPr>
      </w:pPr>
      <w:r w:rsidRPr="00AA3FFE">
        <w:rPr>
          <w:rFonts w:ascii="Tahoma" w:hAnsi="Tahoma" w:cs="Tahoma"/>
          <w:b/>
        </w:rPr>
        <w:t>Način obračunavanja in plačilni pogoji</w:t>
      </w:r>
    </w:p>
    <w:p w14:paraId="083939B3" w14:textId="77777777" w:rsidR="004B53F1" w:rsidRPr="00AA3FFE" w:rsidRDefault="004B53F1" w:rsidP="00A7746E">
      <w:pPr>
        <w:keepLines/>
        <w:widowControl w:val="0"/>
        <w:jc w:val="both"/>
        <w:rPr>
          <w:rFonts w:ascii="Tahoma" w:hAnsi="Tahoma" w:cs="Tahoma"/>
          <w:kern w:val="16"/>
        </w:rPr>
      </w:pPr>
    </w:p>
    <w:p w14:paraId="16673DE7" w14:textId="6F85DE6B" w:rsidR="004B53F1" w:rsidRPr="00AA3FFE" w:rsidRDefault="004B53F1" w:rsidP="00A7746E">
      <w:pPr>
        <w:keepLines/>
        <w:widowControl w:val="0"/>
        <w:jc w:val="both"/>
        <w:rPr>
          <w:rFonts w:ascii="Tahoma" w:hAnsi="Tahoma" w:cs="Tahoma"/>
          <w:kern w:val="16"/>
        </w:rPr>
      </w:pPr>
      <w:r w:rsidRPr="00AA3FFE">
        <w:rPr>
          <w:rFonts w:ascii="Tahoma" w:hAnsi="Tahoma" w:cs="Tahoma"/>
          <w:kern w:val="16"/>
        </w:rPr>
        <w:t xml:space="preserve">Način obračunavanja in plačilni </w:t>
      </w:r>
      <w:r w:rsidR="00034074">
        <w:rPr>
          <w:rFonts w:ascii="Tahoma" w:hAnsi="Tahoma" w:cs="Tahoma"/>
          <w:kern w:val="16"/>
        </w:rPr>
        <w:t xml:space="preserve">pogoji so razvidni iz priloženega </w:t>
      </w:r>
      <w:r w:rsidR="007A12E9">
        <w:rPr>
          <w:rFonts w:ascii="Tahoma" w:hAnsi="Tahoma" w:cs="Tahoma"/>
          <w:kern w:val="16"/>
        </w:rPr>
        <w:t>osnutka</w:t>
      </w:r>
      <w:r w:rsidR="00034074">
        <w:rPr>
          <w:rFonts w:ascii="Tahoma" w:hAnsi="Tahoma" w:cs="Tahoma"/>
          <w:kern w:val="16"/>
        </w:rPr>
        <w:t xml:space="preserve"> pogodbe</w:t>
      </w:r>
      <w:r w:rsidRPr="00AA3FFE">
        <w:rPr>
          <w:rFonts w:ascii="Tahoma" w:hAnsi="Tahoma" w:cs="Tahoma"/>
          <w:kern w:val="16"/>
        </w:rPr>
        <w:t>.</w:t>
      </w:r>
    </w:p>
    <w:p w14:paraId="11BE9166" w14:textId="77777777" w:rsidR="00FC5455" w:rsidRPr="00AA3FFE" w:rsidRDefault="00FC5455" w:rsidP="00A7746E">
      <w:pPr>
        <w:keepLines/>
        <w:widowControl w:val="0"/>
        <w:jc w:val="both"/>
        <w:rPr>
          <w:rFonts w:ascii="Tahoma" w:hAnsi="Tahoma" w:cs="Tahoma"/>
          <w:kern w:val="16"/>
        </w:rPr>
      </w:pPr>
    </w:p>
    <w:p w14:paraId="5047A8A5" w14:textId="77777777" w:rsidR="00065863" w:rsidRPr="00D031A7" w:rsidRDefault="00065863" w:rsidP="00065863">
      <w:pPr>
        <w:numPr>
          <w:ilvl w:val="1"/>
          <w:numId w:val="2"/>
        </w:numPr>
        <w:ind w:left="0" w:firstLine="0"/>
        <w:jc w:val="both"/>
        <w:rPr>
          <w:rFonts w:ascii="Tahoma" w:hAnsi="Tahoma" w:cs="Tahoma"/>
          <w:b/>
        </w:rPr>
      </w:pPr>
      <w:r w:rsidRPr="00D031A7">
        <w:rPr>
          <w:rFonts w:ascii="Tahoma" w:hAnsi="Tahoma" w:cs="Tahoma"/>
          <w:b/>
        </w:rPr>
        <w:t>Pogodba</w:t>
      </w:r>
    </w:p>
    <w:p w14:paraId="681D9BB4" w14:textId="77777777" w:rsidR="00065863" w:rsidRPr="009E41A3" w:rsidRDefault="00065863" w:rsidP="00065863">
      <w:pPr>
        <w:pStyle w:val="Odstavekseznama"/>
        <w:keepLines/>
        <w:widowControl w:val="0"/>
        <w:ind w:left="1080"/>
        <w:jc w:val="both"/>
        <w:rPr>
          <w:rFonts w:ascii="Tahoma" w:hAnsi="Tahoma" w:cs="Tahoma"/>
          <w:b/>
        </w:rPr>
      </w:pPr>
    </w:p>
    <w:p w14:paraId="52EB3975" w14:textId="44126B62" w:rsidR="00065863" w:rsidRDefault="00065863" w:rsidP="00065863">
      <w:pPr>
        <w:jc w:val="both"/>
        <w:rPr>
          <w:rFonts w:ascii="Tahoma" w:hAnsi="Tahoma" w:cs="Tahoma"/>
        </w:rPr>
      </w:pPr>
      <w:r w:rsidRPr="00D031A7">
        <w:rPr>
          <w:rFonts w:ascii="Tahoma" w:hAnsi="Tahoma" w:cs="Tahoma"/>
        </w:rPr>
        <w:t>Pogodbo z izbranim ponudnikom bo podpisal zakoniti zastopnik naročnika. Pogodba se bo pred podpisom vsebinsko prilagodila le glede na to, ali bo izbrani ponudnik predložil skupno ponudbo, prijavil sodelovanje podizvajalcev in podobno.</w:t>
      </w:r>
    </w:p>
    <w:p w14:paraId="3E6D2191" w14:textId="77777777" w:rsidR="00065863" w:rsidRDefault="00065863" w:rsidP="00065863">
      <w:pPr>
        <w:jc w:val="both"/>
        <w:rPr>
          <w:rFonts w:ascii="Tahoma" w:hAnsi="Tahoma" w:cs="Tahoma"/>
        </w:rPr>
      </w:pPr>
    </w:p>
    <w:p w14:paraId="54E08CA8" w14:textId="77777777" w:rsidR="00F70DDF" w:rsidRPr="00AA3FFE" w:rsidRDefault="00D1288B" w:rsidP="00A7746E">
      <w:pPr>
        <w:keepLines/>
        <w:widowControl w:val="0"/>
        <w:numPr>
          <w:ilvl w:val="1"/>
          <w:numId w:val="2"/>
        </w:numPr>
        <w:jc w:val="both"/>
        <w:rPr>
          <w:rFonts w:ascii="Tahoma" w:hAnsi="Tahoma" w:cs="Tahoma"/>
          <w:b/>
        </w:rPr>
      </w:pPr>
      <w:r w:rsidRPr="00AA3FFE">
        <w:rPr>
          <w:rFonts w:ascii="Tahoma" w:hAnsi="Tahoma" w:cs="Tahoma"/>
          <w:b/>
        </w:rPr>
        <w:t>Variantna</w:t>
      </w:r>
      <w:r w:rsidR="00F70DDF" w:rsidRPr="00AA3FFE">
        <w:rPr>
          <w:rFonts w:ascii="Tahoma" w:hAnsi="Tahoma" w:cs="Tahoma"/>
          <w:b/>
        </w:rPr>
        <w:t xml:space="preserve"> ponudba</w:t>
      </w:r>
    </w:p>
    <w:p w14:paraId="4580E56B" w14:textId="77777777" w:rsidR="00F70DDF" w:rsidRPr="00AA3FFE" w:rsidRDefault="00F70DDF" w:rsidP="00A7746E">
      <w:pPr>
        <w:keepLines/>
        <w:widowControl w:val="0"/>
        <w:jc w:val="both"/>
        <w:rPr>
          <w:rFonts w:ascii="Tahoma" w:hAnsi="Tahoma" w:cs="Tahoma"/>
        </w:rPr>
      </w:pPr>
    </w:p>
    <w:p w14:paraId="7CEE1248" w14:textId="77777777" w:rsidR="00F70DDF" w:rsidRPr="00AA3FFE" w:rsidRDefault="00F70DDF" w:rsidP="00A7746E">
      <w:pPr>
        <w:keepLines/>
        <w:widowControl w:val="0"/>
        <w:ind w:right="56"/>
        <w:jc w:val="both"/>
        <w:rPr>
          <w:rFonts w:ascii="Tahoma" w:hAnsi="Tahoma" w:cs="Tahoma"/>
        </w:rPr>
      </w:pPr>
      <w:r w:rsidRPr="00AA3FFE">
        <w:rPr>
          <w:rFonts w:ascii="Tahoma" w:hAnsi="Tahoma" w:cs="Tahoma"/>
        </w:rPr>
        <w:t>Naročnik ne dopušča predložitve variantne ponudbe. Naročnik bo tako ponudbo zavrnil kot nedopustno.</w:t>
      </w:r>
    </w:p>
    <w:p w14:paraId="5440613F" w14:textId="77777777" w:rsidR="00F70DDF" w:rsidRPr="00AA3FFE" w:rsidRDefault="00F70DDF" w:rsidP="00A7746E">
      <w:pPr>
        <w:keepLines/>
        <w:widowControl w:val="0"/>
        <w:jc w:val="both"/>
        <w:rPr>
          <w:rFonts w:ascii="Tahoma" w:hAnsi="Tahoma" w:cs="Tahoma"/>
        </w:rPr>
      </w:pPr>
    </w:p>
    <w:p w14:paraId="44DF88ED" w14:textId="77777777" w:rsidR="00F70DDF" w:rsidRPr="00AA3FFE" w:rsidRDefault="00F70DDF" w:rsidP="00A7746E">
      <w:pPr>
        <w:keepLines/>
        <w:widowControl w:val="0"/>
        <w:numPr>
          <w:ilvl w:val="1"/>
          <w:numId w:val="2"/>
        </w:numPr>
        <w:jc w:val="both"/>
        <w:rPr>
          <w:rFonts w:ascii="Tahoma" w:hAnsi="Tahoma" w:cs="Tahoma"/>
          <w:b/>
        </w:rPr>
      </w:pPr>
      <w:r w:rsidRPr="00AA3FFE">
        <w:rPr>
          <w:rFonts w:ascii="Tahoma" w:hAnsi="Tahoma" w:cs="Tahoma"/>
          <w:b/>
        </w:rPr>
        <w:lastRenderedPageBreak/>
        <w:t>Prav</w:t>
      </w:r>
      <w:bookmarkEnd w:id="11"/>
      <w:bookmarkEnd w:id="12"/>
      <w:bookmarkEnd w:id="13"/>
      <w:bookmarkEnd w:id="14"/>
      <w:bookmarkEnd w:id="15"/>
      <w:r w:rsidRPr="00AA3FFE">
        <w:rPr>
          <w:rFonts w:ascii="Tahoma" w:hAnsi="Tahoma" w:cs="Tahoma"/>
          <w:b/>
        </w:rPr>
        <w:t>no varstvo</w:t>
      </w:r>
    </w:p>
    <w:p w14:paraId="4E94BA2C" w14:textId="77777777" w:rsidR="00F70DDF" w:rsidRPr="00AA3FFE" w:rsidRDefault="00F70DDF" w:rsidP="00A7746E">
      <w:pPr>
        <w:keepLines/>
        <w:widowControl w:val="0"/>
        <w:jc w:val="both"/>
        <w:rPr>
          <w:rFonts w:ascii="Tahoma" w:hAnsi="Tahoma" w:cs="Tahoma"/>
          <w:b/>
        </w:rPr>
      </w:pPr>
    </w:p>
    <w:p w14:paraId="3AB70E2A" w14:textId="77777777" w:rsidR="00F70DDF" w:rsidRPr="00AA3FFE" w:rsidRDefault="00F70DDF" w:rsidP="00A7746E">
      <w:pPr>
        <w:keepLines/>
        <w:widowControl w:val="0"/>
        <w:autoSpaceDE w:val="0"/>
        <w:autoSpaceDN w:val="0"/>
        <w:adjustRightInd w:val="0"/>
        <w:jc w:val="both"/>
        <w:rPr>
          <w:rFonts w:ascii="Tahoma" w:hAnsi="Tahoma" w:cs="Tahoma"/>
        </w:rPr>
      </w:pPr>
      <w:r w:rsidRPr="00AA3FFE">
        <w:rPr>
          <w:rFonts w:ascii="Tahoma" w:hAnsi="Tahoma" w:cs="Tahoma"/>
        </w:rPr>
        <w:t xml:space="preserve">Ponudniku je zagotovljeno pravno varstvo, skladno z </w:t>
      </w:r>
      <w:r w:rsidRPr="00AA3FFE">
        <w:rPr>
          <w:rFonts w:ascii="Tahoma" w:hAnsi="Tahoma" w:cs="Tahoma"/>
          <w:bCs/>
        </w:rPr>
        <w:t>Zakonom o pravnem varstvu v postopkih javnega naročanja</w:t>
      </w:r>
      <w:r w:rsidRPr="00AA3FFE">
        <w:rPr>
          <w:rFonts w:ascii="Tahoma" w:hAnsi="Tahoma" w:cs="Tahoma"/>
        </w:rPr>
        <w:t xml:space="preserve"> (Ur. l. RS, št. 43/11 in nadaljnji; v nadaljevanju: ZPVPJN). </w:t>
      </w:r>
    </w:p>
    <w:p w14:paraId="1BA7357B" w14:textId="77777777" w:rsidR="00F70DDF" w:rsidRPr="00AA3FFE" w:rsidRDefault="00F70DDF" w:rsidP="00A7746E">
      <w:pPr>
        <w:keepLines/>
        <w:widowControl w:val="0"/>
        <w:autoSpaceDE w:val="0"/>
        <w:autoSpaceDN w:val="0"/>
        <w:adjustRightInd w:val="0"/>
        <w:jc w:val="both"/>
        <w:rPr>
          <w:rFonts w:ascii="Tahoma" w:hAnsi="Tahoma" w:cs="Tahoma"/>
          <w:sz w:val="16"/>
        </w:rPr>
      </w:pPr>
    </w:p>
    <w:p w14:paraId="78BB6973" w14:textId="77777777" w:rsidR="00F70DDF" w:rsidRPr="00AA3FFE" w:rsidRDefault="00F70DDF" w:rsidP="00A7746E">
      <w:pPr>
        <w:keepLines/>
        <w:widowControl w:val="0"/>
        <w:autoSpaceDE w:val="0"/>
        <w:autoSpaceDN w:val="0"/>
        <w:adjustRightInd w:val="0"/>
        <w:jc w:val="both"/>
        <w:rPr>
          <w:rFonts w:ascii="Tahoma" w:hAnsi="Tahoma" w:cs="Tahoma"/>
        </w:rPr>
      </w:pPr>
      <w:r w:rsidRPr="00AA3FFE">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48C962B4" w14:textId="77777777" w:rsidR="00F70DDF" w:rsidRPr="00AA3FFE" w:rsidRDefault="00F70DDF" w:rsidP="00A7746E">
      <w:pPr>
        <w:keepLines/>
        <w:widowControl w:val="0"/>
        <w:autoSpaceDE w:val="0"/>
        <w:autoSpaceDN w:val="0"/>
        <w:adjustRightInd w:val="0"/>
        <w:jc w:val="both"/>
        <w:rPr>
          <w:rFonts w:ascii="Tahoma" w:hAnsi="Tahoma" w:cs="Tahoma"/>
        </w:rPr>
      </w:pPr>
      <w:r w:rsidRPr="00AA3FFE">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70DC6C07" w14:textId="77777777" w:rsidR="00F70DDF" w:rsidRPr="00AA3FFE" w:rsidRDefault="00F70DDF" w:rsidP="00A7746E">
      <w:pPr>
        <w:keepLines/>
        <w:widowControl w:val="0"/>
        <w:autoSpaceDE w:val="0"/>
        <w:autoSpaceDN w:val="0"/>
        <w:adjustRightInd w:val="0"/>
        <w:jc w:val="both"/>
        <w:rPr>
          <w:rFonts w:ascii="Tahoma" w:hAnsi="Tahoma" w:cs="Tahoma"/>
        </w:rPr>
      </w:pPr>
    </w:p>
    <w:p w14:paraId="5329442C" w14:textId="77777777" w:rsidR="00F70DDF" w:rsidRPr="00AA3FFE" w:rsidRDefault="00F70DDF" w:rsidP="00A7746E">
      <w:pPr>
        <w:keepLines/>
        <w:widowControl w:val="0"/>
        <w:autoSpaceDE w:val="0"/>
        <w:autoSpaceDN w:val="0"/>
        <w:adjustRightInd w:val="0"/>
        <w:jc w:val="both"/>
        <w:rPr>
          <w:rFonts w:ascii="Tahoma" w:hAnsi="Tahoma" w:cs="Tahoma"/>
        </w:rPr>
      </w:pPr>
      <w:r w:rsidRPr="00AA3FFE">
        <w:rPr>
          <w:rFonts w:ascii="Tahoma" w:hAnsi="Tahoma" w:cs="Tahoma"/>
        </w:rPr>
        <w:t xml:space="preserve">Zahtevek za revizijo mora biti sestavljen v skladu z določili 15. člena ZPVPJN in se vloži preko portala eRevizija. Vlagatelj mora zahtevku za revizijo priložiti potrdilo o plačilu takse. Zahtevek za revizijo se vloži v roku iz 25. člena ZPVPJN. </w:t>
      </w:r>
    </w:p>
    <w:p w14:paraId="71294118" w14:textId="77777777" w:rsidR="00F70DDF" w:rsidRPr="00AA3FFE" w:rsidRDefault="00F70DDF" w:rsidP="00A7746E">
      <w:pPr>
        <w:keepLines/>
        <w:widowControl w:val="0"/>
        <w:autoSpaceDE w:val="0"/>
        <w:autoSpaceDN w:val="0"/>
        <w:adjustRightInd w:val="0"/>
        <w:jc w:val="both"/>
        <w:rPr>
          <w:rFonts w:ascii="Tahoma" w:hAnsi="Tahoma" w:cs="Tahoma"/>
        </w:rPr>
      </w:pPr>
    </w:p>
    <w:p w14:paraId="56B33240" w14:textId="77777777" w:rsidR="00E63F9E" w:rsidRPr="00AA3FFE" w:rsidRDefault="00E63F9E" w:rsidP="00A7746E">
      <w:pPr>
        <w:keepLines/>
        <w:widowControl w:val="0"/>
        <w:numPr>
          <w:ilvl w:val="1"/>
          <w:numId w:val="2"/>
        </w:numPr>
        <w:autoSpaceDE w:val="0"/>
        <w:autoSpaceDN w:val="0"/>
        <w:adjustRightInd w:val="0"/>
        <w:jc w:val="both"/>
        <w:rPr>
          <w:rFonts w:ascii="Tahoma" w:hAnsi="Tahoma" w:cs="Tahoma"/>
          <w:b/>
        </w:rPr>
      </w:pPr>
      <w:r w:rsidRPr="00AA3FFE">
        <w:rPr>
          <w:rFonts w:ascii="Tahoma" w:hAnsi="Tahoma" w:cs="Tahoma"/>
          <w:b/>
        </w:rPr>
        <w:t>Samostojna ponudba</w:t>
      </w:r>
    </w:p>
    <w:p w14:paraId="339B96E5" w14:textId="77777777" w:rsidR="00E63F9E" w:rsidRPr="00AA3FFE" w:rsidRDefault="00E63F9E" w:rsidP="00A7746E">
      <w:pPr>
        <w:keepLines/>
        <w:widowControl w:val="0"/>
        <w:autoSpaceDE w:val="0"/>
        <w:autoSpaceDN w:val="0"/>
        <w:adjustRightInd w:val="0"/>
        <w:jc w:val="both"/>
        <w:rPr>
          <w:rFonts w:ascii="Tahoma" w:hAnsi="Tahoma" w:cs="Tahoma"/>
        </w:rPr>
      </w:pPr>
    </w:p>
    <w:p w14:paraId="72F89A44" w14:textId="77777777" w:rsidR="00E63F9E" w:rsidRPr="00AA3FFE" w:rsidRDefault="00E63F9E" w:rsidP="00A7746E">
      <w:pPr>
        <w:keepLines/>
        <w:widowControl w:val="0"/>
        <w:autoSpaceDE w:val="0"/>
        <w:autoSpaceDN w:val="0"/>
        <w:adjustRightInd w:val="0"/>
        <w:jc w:val="both"/>
        <w:rPr>
          <w:rFonts w:ascii="Tahoma" w:hAnsi="Tahoma" w:cs="Tahoma"/>
        </w:rPr>
      </w:pPr>
      <w:r w:rsidRPr="00AA3FFE">
        <w:rPr>
          <w:rFonts w:ascii="Tahoma" w:hAnsi="Tahoma" w:cs="Tahoma"/>
        </w:rPr>
        <w:t>Ponudnik lahko odda samostojno ponudbo. Ponudnik mora v ponudbi predložiti priloge v skladu s to razpisno dokumentacijo.</w:t>
      </w:r>
    </w:p>
    <w:p w14:paraId="4643230E" w14:textId="77777777" w:rsidR="00E63F9E" w:rsidRPr="00AA3FFE" w:rsidRDefault="00E63F9E" w:rsidP="00A7746E">
      <w:pPr>
        <w:keepLines/>
        <w:widowControl w:val="0"/>
        <w:autoSpaceDE w:val="0"/>
        <w:autoSpaceDN w:val="0"/>
        <w:adjustRightInd w:val="0"/>
        <w:jc w:val="both"/>
        <w:rPr>
          <w:rFonts w:ascii="Tahoma" w:hAnsi="Tahoma" w:cs="Tahoma"/>
          <w:sz w:val="18"/>
        </w:rPr>
      </w:pPr>
    </w:p>
    <w:p w14:paraId="18A4AFC6" w14:textId="77777777" w:rsidR="00F70DDF" w:rsidRPr="00AA3FFE" w:rsidRDefault="00F70DDF" w:rsidP="00A7746E">
      <w:pPr>
        <w:keepLines/>
        <w:widowControl w:val="0"/>
        <w:numPr>
          <w:ilvl w:val="1"/>
          <w:numId w:val="2"/>
        </w:numPr>
        <w:jc w:val="both"/>
        <w:rPr>
          <w:rFonts w:ascii="Tahoma" w:hAnsi="Tahoma" w:cs="Tahoma"/>
          <w:b/>
        </w:rPr>
      </w:pPr>
      <w:r w:rsidRPr="00AA3FFE">
        <w:rPr>
          <w:rFonts w:ascii="Tahoma" w:hAnsi="Tahoma" w:cs="Tahoma"/>
          <w:b/>
        </w:rPr>
        <w:t>Skupna ponudba</w:t>
      </w:r>
    </w:p>
    <w:p w14:paraId="00F7F0B0" w14:textId="77777777" w:rsidR="00F70DDF" w:rsidRPr="00AA3FFE" w:rsidRDefault="00F70DDF" w:rsidP="00A7746E">
      <w:pPr>
        <w:keepLines/>
        <w:widowControl w:val="0"/>
        <w:jc w:val="both"/>
        <w:rPr>
          <w:rFonts w:ascii="Tahoma" w:hAnsi="Tahoma" w:cs="Tahoma"/>
        </w:rPr>
      </w:pPr>
    </w:p>
    <w:p w14:paraId="42D9346E" w14:textId="77777777" w:rsidR="00F70DDF" w:rsidRPr="00AA3FFE" w:rsidRDefault="00F70DDF" w:rsidP="00A7746E">
      <w:pPr>
        <w:keepLines/>
        <w:widowControl w:val="0"/>
        <w:jc w:val="both"/>
        <w:rPr>
          <w:rFonts w:ascii="Tahoma" w:hAnsi="Tahoma" w:cs="Tahoma"/>
          <w:u w:val="single"/>
        </w:rPr>
      </w:pPr>
      <w:r w:rsidRPr="00AA3FFE">
        <w:rPr>
          <w:rFonts w:ascii="Tahoma" w:hAnsi="Tahoma" w:cs="Tahoma"/>
          <w:u w:val="single"/>
        </w:rPr>
        <w:t xml:space="preserve">Ponudbo lahko predloži skupina ponudnikov, ki mora predložiti pravni akt o skupni izvedbi naročila. </w:t>
      </w:r>
    </w:p>
    <w:p w14:paraId="21BD250C" w14:textId="77777777" w:rsidR="00F70DDF" w:rsidRPr="00AA3FFE" w:rsidRDefault="00F70DDF" w:rsidP="00A7746E">
      <w:pPr>
        <w:keepLines/>
        <w:widowControl w:val="0"/>
        <w:jc w:val="both"/>
        <w:rPr>
          <w:rFonts w:ascii="Tahoma" w:hAnsi="Tahoma" w:cs="Tahoma"/>
        </w:rPr>
      </w:pPr>
      <w:r w:rsidRPr="00AA3FFE">
        <w:rPr>
          <w:rFonts w:ascii="Tahoma" w:hAnsi="Tahoma" w:cs="Tahoma"/>
        </w:rPr>
        <w:t>Navedeni pravni akt mora natančno opredeliti:</w:t>
      </w:r>
    </w:p>
    <w:p w14:paraId="70430E6E" w14:textId="77777777" w:rsidR="00F70DDF" w:rsidRPr="00AA3FFE" w:rsidRDefault="00F70DDF" w:rsidP="004919B7">
      <w:pPr>
        <w:keepLines/>
        <w:widowControl w:val="0"/>
        <w:numPr>
          <w:ilvl w:val="0"/>
          <w:numId w:val="7"/>
        </w:numPr>
        <w:ind w:left="426"/>
        <w:jc w:val="both"/>
        <w:rPr>
          <w:rFonts w:ascii="Tahoma" w:hAnsi="Tahoma" w:cs="Tahoma"/>
          <w:sz w:val="18"/>
        </w:rPr>
      </w:pPr>
      <w:r w:rsidRPr="00AA3FFE">
        <w:rPr>
          <w:rFonts w:ascii="Tahoma" w:hAnsi="Tahoma" w:cs="Tahoma"/>
          <w:sz w:val="18"/>
        </w:rPr>
        <w:t>medsebojno odgovornost posameznih članov skupine za izvedbo naročila znotraj skupine;</w:t>
      </w:r>
    </w:p>
    <w:p w14:paraId="578D8054" w14:textId="77777777" w:rsidR="00F70DDF" w:rsidRPr="00AA3FFE" w:rsidRDefault="00F70DDF" w:rsidP="004919B7">
      <w:pPr>
        <w:keepLines/>
        <w:widowControl w:val="0"/>
        <w:numPr>
          <w:ilvl w:val="0"/>
          <w:numId w:val="7"/>
        </w:numPr>
        <w:ind w:left="426"/>
        <w:jc w:val="both"/>
        <w:rPr>
          <w:rFonts w:ascii="Tahoma" w:hAnsi="Tahoma" w:cs="Tahoma"/>
          <w:sz w:val="18"/>
        </w:rPr>
      </w:pPr>
      <w:r w:rsidRPr="00AA3FFE">
        <w:rPr>
          <w:rFonts w:ascii="Tahoma" w:hAnsi="Tahoma" w:cs="Tahoma"/>
          <w:sz w:val="18"/>
        </w:rPr>
        <w:t>neomejeno solidarno odgovornost članov (partnerjev) skupine do naročnika glede vseh pogodbenih obveznosti;</w:t>
      </w:r>
    </w:p>
    <w:p w14:paraId="6A8105C8" w14:textId="77777777" w:rsidR="00F70DDF" w:rsidRPr="00AA3FFE" w:rsidRDefault="00F70DDF" w:rsidP="004919B7">
      <w:pPr>
        <w:keepLines/>
        <w:widowControl w:val="0"/>
        <w:numPr>
          <w:ilvl w:val="0"/>
          <w:numId w:val="7"/>
        </w:numPr>
        <w:ind w:left="426"/>
        <w:jc w:val="both"/>
        <w:rPr>
          <w:rFonts w:ascii="Tahoma" w:hAnsi="Tahoma" w:cs="Tahoma"/>
          <w:sz w:val="18"/>
        </w:rPr>
      </w:pPr>
      <w:r w:rsidRPr="00AA3FFE">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72C7BFBE" w14:textId="77777777" w:rsidR="00F70DDF" w:rsidRPr="00AA3FFE" w:rsidRDefault="00F70DDF" w:rsidP="004919B7">
      <w:pPr>
        <w:keepLines/>
        <w:widowControl w:val="0"/>
        <w:numPr>
          <w:ilvl w:val="0"/>
          <w:numId w:val="7"/>
        </w:numPr>
        <w:ind w:left="426"/>
        <w:jc w:val="both"/>
        <w:rPr>
          <w:rFonts w:ascii="Tahoma" w:hAnsi="Tahoma" w:cs="Tahoma"/>
          <w:sz w:val="18"/>
        </w:rPr>
      </w:pPr>
      <w:r w:rsidRPr="00AA3FFE">
        <w:rPr>
          <w:rFonts w:ascii="Tahoma" w:hAnsi="Tahoma" w:cs="Tahoma"/>
          <w:sz w:val="18"/>
        </w:rPr>
        <w:t xml:space="preserve">nosilca zavarovanja glede vseh pogodbenih obveznosti;  </w:t>
      </w:r>
    </w:p>
    <w:p w14:paraId="7413C00D" w14:textId="77777777" w:rsidR="00F70DDF" w:rsidRPr="00AA3FFE" w:rsidRDefault="00F70DDF" w:rsidP="004919B7">
      <w:pPr>
        <w:keepLines/>
        <w:widowControl w:val="0"/>
        <w:numPr>
          <w:ilvl w:val="0"/>
          <w:numId w:val="7"/>
        </w:numPr>
        <w:ind w:left="426"/>
        <w:jc w:val="both"/>
        <w:rPr>
          <w:rFonts w:ascii="Tahoma" w:hAnsi="Tahoma" w:cs="Tahoma"/>
          <w:sz w:val="18"/>
        </w:rPr>
      </w:pPr>
      <w:r w:rsidRPr="00AA3FFE">
        <w:rPr>
          <w:rFonts w:ascii="Tahoma" w:hAnsi="Tahoma" w:cs="Tahoma"/>
          <w:sz w:val="18"/>
        </w:rPr>
        <w:t>vse nosilce finančnih obračunov in transakcij z navedbo transakcijskega računa, preko katerih se bo izvajalo plačevanje pogodbenih obveznosti;</w:t>
      </w:r>
    </w:p>
    <w:p w14:paraId="34BB9F72" w14:textId="77777777" w:rsidR="00F70DDF" w:rsidRPr="00AA3FFE" w:rsidRDefault="00F70DDF" w:rsidP="004919B7">
      <w:pPr>
        <w:keepLines/>
        <w:widowControl w:val="0"/>
        <w:numPr>
          <w:ilvl w:val="0"/>
          <w:numId w:val="7"/>
        </w:numPr>
        <w:ind w:left="426"/>
        <w:jc w:val="both"/>
        <w:rPr>
          <w:rFonts w:ascii="Tahoma" w:hAnsi="Tahoma" w:cs="Tahoma"/>
          <w:sz w:val="18"/>
        </w:rPr>
      </w:pPr>
      <w:r w:rsidRPr="00AA3FFE">
        <w:rPr>
          <w:rFonts w:ascii="Tahoma" w:hAnsi="Tahoma" w:cs="Tahoma"/>
          <w:sz w:val="18"/>
        </w:rPr>
        <w:t>določila v primeru izstopa partnerja ter pod kakšnimi pogoji lahko pride do spremembe članov skupine izvajalcev;</w:t>
      </w:r>
    </w:p>
    <w:p w14:paraId="1CE0A179" w14:textId="77777777" w:rsidR="00F70DDF" w:rsidRPr="00AA3FFE" w:rsidRDefault="00F70DDF" w:rsidP="004919B7">
      <w:pPr>
        <w:keepLines/>
        <w:widowControl w:val="0"/>
        <w:numPr>
          <w:ilvl w:val="0"/>
          <w:numId w:val="7"/>
        </w:numPr>
        <w:ind w:left="426"/>
        <w:jc w:val="both"/>
        <w:rPr>
          <w:rFonts w:ascii="Tahoma" w:hAnsi="Tahoma" w:cs="Tahoma"/>
          <w:sz w:val="18"/>
        </w:rPr>
      </w:pPr>
      <w:r w:rsidRPr="00AA3FFE">
        <w:rPr>
          <w:rFonts w:ascii="Tahoma" w:hAnsi="Tahoma" w:cs="Tahoma"/>
          <w:sz w:val="18"/>
        </w:rPr>
        <w:t>opredelitev deležev in področje dela partnerjev;</w:t>
      </w:r>
    </w:p>
    <w:p w14:paraId="709F5640" w14:textId="77777777" w:rsidR="00F70DDF" w:rsidRPr="00AA3FFE" w:rsidRDefault="00F70DDF" w:rsidP="004919B7">
      <w:pPr>
        <w:keepLines/>
        <w:widowControl w:val="0"/>
        <w:numPr>
          <w:ilvl w:val="0"/>
          <w:numId w:val="7"/>
        </w:numPr>
        <w:ind w:left="426"/>
        <w:jc w:val="both"/>
        <w:rPr>
          <w:rFonts w:ascii="Tahoma" w:hAnsi="Tahoma" w:cs="Tahoma"/>
          <w:sz w:val="18"/>
        </w:rPr>
      </w:pPr>
      <w:r w:rsidRPr="00AA3FFE">
        <w:rPr>
          <w:rFonts w:ascii="Tahoma" w:hAnsi="Tahoma" w:cs="Tahoma"/>
          <w:sz w:val="18"/>
        </w:rPr>
        <w:t>podpisnike pogodbe (opredelitev ali so podpisniki vsi člani skupine ali pooblaščen član);</w:t>
      </w:r>
    </w:p>
    <w:p w14:paraId="2BBCD767" w14:textId="77777777" w:rsidR="00F70DDF" w:rsidRPr="00AA3FFE" w:rsidRDefault="00F70DDF" w:rsidP="004919B7">
      <w:pPr>
        <w:keepLines/>
        <w:widowControl w:val="0"/>
        <w:numPr>
          <w:ilvl w:val="0"/>
          <w:numId w:val="7"/>
        </w:numPr>
        <w:ind w:left="426"/>
        <w:jc w:val="both"/>
        <w:rPr>
          <w:rFonts w:ascii="Tahoma" w:hAnsi="Tahoma" w:cs="Tahoma"/>
          <w:sz w:val="18"/>
        </w:rPr>
      </w:pPr>
      <w:r w:rsidRPr="00AA3FFE">
        <w:rPr>
          <w:rFonts w:ascii="Tahoma" w:hAnsi="Tahoma" w:cs="Tahoma"/>
          <w:sz w:val="18"/>
        </w:rPr>
        <w:t>obveznost članov skupine, da morajo o vseh spremembah pravnega akta o skupni izvedbi naročila, redno obveščati naročnika.</w:t>
      </w:r>
    </w:p>
    <w:p w14:paraId="06A05187" w14:textId="77777777" w:rsidR="00F70DDF" w:rsidRPr="00AA3FFE" w:rsidRDefault="00F70DDF" w:rsidP="00A7746E">
      <w:pPr>
        <w:keepLines/>
        <w:widowControl w:val="0"/>
        <w:jc w:val="both"/>
        <w:rPr>
          <w:rFonts w:ascii="Tahoma" w:hAnsi="Tahoma" w:cs="Tahoma"/>
          <w:sz w:val="14"/>
        </w:rPr>
      </w:pPr>
    </w:p>
    <w:p w14:paraId="4F6469FB" w14:textId="77777777" w:rsidR="00F70DDF" w:rsidRPr="00AA3FFE" w:rsidRDefault="00F70DDF" w:rsidP="00A7746E">
      <w:pPr>
        <w:keepLines/>
        <w:widowControl w:val="0"/>
        <w:jc w:val="both"/>
        <w:rPr>
          <w:rFonts w:ascii="Tahoma" w:hAnsi="Tahoma" w:cs="Tahoma"/>
          <w:u w:val="single"/>
        </w:rPr>
      </w:pPr>
      <w:r w:rsidRPr="00AA3FFE">
        <w:rPr>
          <w:rFonts w:ascii="Tahoma" w:hAnsi="Tahoma" w:cs="Tahoma"/>
          <w:u w:val="single"/>
        </w:rPr>
        <w:t>Vsak član skupine izvajalcev v okviru skupne ponudbe odgovarja naročniku neomejeno solidarno.</w:t>
      </w:r>
    </w:p>
    <w:p w14:paraId="5A429607" w14:textId="77777777" w:rsidR="00F70DDF" w:rsidRPr="00AA3FFE" w:rsidRDefault="00F70DDF" w:rsidP="00A7746E">
      <w:pPr>
        <w:keepLines/>
        <w:widowControl w:val="0"/>
        <w:jc w:val="both"/>
        <w:rPr>
          <w:rFonts w:ascii="Tahoma" w:hAnsi="Tahoma" w:cs="Tahoma"/>
          <w:u w:val="single"/>
        </w:rPr>
      </w:pPr>
      <w:r w:rsidRPr="00AA3FFE">
        <w:rPr>
          <w:rFonts w:ascii="Tahoma" w:hAnsi="Tahoma" w:cs="Tahoma"/>
        </w:rPr>
        <w:t xml:space="preserve">K prilogi 1 se priloži </w:t>
      </w:r>
      <w:r w:rsidRPr="00AA3FFE">
        <w:rPr>
          <w:rFonts w:ascii="Tahoma" w:hAnsi="Tahoma" w:cs="Tahoma"/>
          <w:u w:val="single"/>
        </w:rPr>
        <w:t>pravni akt o skupni izvedbi naročila, podpisan s strani vseh ponudnikov, ki sodelujejo pri izvedbi naročila.</w:t>
      </w:r>
    </w:p>
    <w:p w14:paraId="47826E33" w14:textId="77777777" w:rsidR="00F70DDF" w:rsidRPr="00AA3FFE" w:rsidRDefault="00F70DDF" w:rsidP="00A7746E">
      <w:pPr>
        <w:keepLines/>
        <w:widowControl w:val="0"/>
        <w:jc w:val="both"/>
        <w:rPr>
          <w:rFonts w:ascii="Tahoma" w:hAnsi="Tahoma" w:cs="Tahoma"/>
          <w:sz w:val="16"/>
          <w:u w:val="single"/>
        </w:rPr>
      </w:pPr>
    </w:p>
    <w:p w14:paraId="71CA6454" w14:textId="5D4C5EC2" w:rsidR="00F70DDF" w:rsidRDefault="00F70DDF" w:rsidP="00A7746E">
      <w:pPr>
        <w:keepLines/>
        <w:widowControl w:val="0"/>
        <w:jc w:val="both"/>
        <w:rPr>
          <w:rFonts w:ascii="Tahoma" w:hAnsi="Tahoma" w:cs="Tahoma"/>
        </w:rPr>
      </w:pPr>
      <w:r w:rsidRPr="00AA3FFE">
        <w:rPr>
          <w:rFonts w:ascii="Tahoma" w:hAnsi="Tahoma" w:cs="Tahoma"/>
        </w:rPr>
        <w:t xml:space="preserve">Če ponudnik nastopa </w:t>
      </w:r>
      <w:r w:rsidRPr="00AA3FFE">
        <w:rPr>
          <w:rFonts w:ascii="Tahoma" w:hAnsi="Tahoma" w:cs="Tahoma"/>
          <w:b/>
          <w:u w:val="single"/>
        </w:rPr>
        <w:t>v skupni ponudbi</w:t>
      </w:r>
      <w:r w:rsidRPr="00AA3FFE">
        <w:rPr>
          <w:rFonts w:ascii="Tahoma" w:hAnsi="Tahoma" w:cs="Tahoma"/>
          <w:u w:val="single"/>
        </w:rPr>
        <w:t xml:space="preserve"> (s partner/ji)</w:t>
      </w:r>
      <w:r w:rsidRPr="00AA3FFE">
        <w:rPr>
          <w:rFonts w:ascii="Tahoma" w:hAnsi="Tahoma" w:cs="Tahoma"/>
        </w:rPr>
        <w:t xml:space="preserve">, mora </w:t>
      </w:r>
      <w:r w:rsidRPr="00AA3FFE">
        <w:rPr>
          <w:rFonts w:ascii="Tahoma" w:hAnsi="Tahoma" w:cs="Tahoma"/>
          <w:u w:val="single"/>
        </w:rPr>
        <w:t>poleg svojega</w:t>
      </w:r>
      <w:r w:rsidRPr="00AA3FFE">
        <w:rPr>
          <w:rFonts w:ascii="Tahoma" w:hAnsi="Tahoma" w:cs="Tahoma"/>
        </w:rPr>
        <w:t xml:space="preserve"> priložiti </w:t>
      </w:r>
      <w:r w:rsidRPr="00AA3FFE">
        <w:rPr>
          <w:rFonts w:ascii="Tahoma" w:hAnsi="Tahoma" w:cs="Tahoma"/>
          <w:u w:val="single"/>
        </w:rPr>
        <w:t>tudi</w:t>
      </w:r>
      <w:r w:rsidRPr="00AA3FFE">
        <w:rPr>
          <w:rFonts w:ascii="Tahoma" w:hAnsi="Tahoma" w:cs="Tahoma"/>
        </w:rPr>
        <w:t xml:space="preserve"> </w:t>
      </w:r>
      <w:r w:rsidRPr="00AA3FFE">
        <w:rPr>
          <w:rFonts w:ascii="Tahoma" w:hAnsi="Tahoma" w:cs="Tahoma"/>
          <w:b/>
        </w:rPr>
        <w:t>ločen</w:t>
      </w:r>
      <w:r w:rsidRPr="00AA3FFE">
        <w:t xml:space="preserve"> </w:t>
      </w:r>
      <w:r w:rsidRPr="00AA3FFE">
        <w:rPr>
          <w:rFonts w:ascii="Tahoma" w:hAnsi="Tahoma" w:cs="Tahoma"/>
        </w:rPr>
        <w:t xml:space="preserve">ESPD obrazec </w:t>
      </w:r>
      <w:r w:rsidRPr="00AA3FFE">
        <w:rPr>
          <w:rFonts w:ascii="Tahoma" w:hAnsi="Tahoma" w:cs="Tahoma"/>
          <w:u w:val="single"/>
        </w:rPr>
        <w:t xml:space="preserve">za </w:t>
      </w:r>
      <w:r w:rsidRPr="00AA3FFE">
        <w:rPr>
          <w:rFonts w:ascii="Tahoma" w:hAnsi="Tahoma" w:cs="Tahoma"/>
          <w:b/>
          <w:u w:val="single"/>
        </w:rPr>
        <w:t>vsakega</w:t>
      </w:r>
      <w:r w:rsidRPr="00AA3FFE">
        <w:rPr>
          <w:rFonts w:ascii="Tahoma" w:hAnsi="Tahoma" w:cs="Tahoma"/>
          <w:u w:val="single"/>
        </w:rPr>
        <w:t xml:space="preserve"> od sodelujočih partnerjev v skupni ponudbi</w:t>
      </w:r>
      <w:r w:rsidRPr="00AA3FFE">
        <w:rPr>
          <w:rFonts w:ascii="Tahoma" w:hAnsi="Tahoma" w:cs="Tahoma"/>
        </w:rPr>
        <w:t>.</w:t>
      </w:r>
    </w:p>
    <w:p w14:paraId="55DC0F51" w14:textId="3D919E6A" w:rsidR="00EE6DEA" w:rsidRDefault="00EE6DEA" w:rsidP="00A7746E">
      <w:pPr>
        <w:keepLines/>
        <w:widowControl w:val="0"/>
        <w:jc w:val="both"/>
        <w:rPr>
          <w:rFonts w:ascii="Tahoma" w:hAnsi="Tahoma" w:cs="Tahoma"/>
        </w:rPr>
      </w:pPr>
    </w:p>
    <w:p w14:paraId="625B6C75" w14:textId="45CF994B" w:rsidR="00EE6DEA" w:rsidRPr="00EE6DEA" w:rsidRDefault="00FF509E" w:rsidP="00EE6DEA">
      <w:pPr>
        <w:keepNext/>
        <w:keepLines/>
        <w:jc w:val="both"/>
        <w:rPr>
          <w:rFonts w:ascii="Tahoma" w:hAnsi="Tahoma" w:cs="Tahoma"/>
        </w:rPr>
      </w:pPr>
      <w:r w:rsidRPr="00AA3FFE">
        <w:rPr>
          <w:rFonts w:ascii="Tahoma" w:hAnsi="Tahoma" w:cs="Tahoma"/>
          <w:b/>
          <w:u w:val="single"/>
        </w:rPr>
        <w:t>Dokazila oz. zahtevan</w:t>
      </w:r>
      <w:r>
        <w:rPr>
          <w:rFonts w:ascii="Tahoma" w:hAnsi="Tahoma" w:cs="Tahoma"/>
          <w:b/>
          <w:u w:val="single"/>
        </w:rPr>
        <w:t xml:space="preserve">a dokumentacija za partnerje </w:t>
      </w:r>
      <w:r w:rsidRPr="00FF509E">
        <w:rPr>
          <w:rFonts w:ascii="Tahoma" w:hAnsi="Tahoma" w:cs="Tahoma"/>
          <w:u w:val="single"/>
        </w:rPr>
        <w:t>(v primeru skupne ponudbe) (</w:t>
      </w:r>
      <w:r w:rsidR="00EE6DEA" w:rsidRPr="00EE6DEA">
        <w:rPr>
          <w:rFonts w:ascii="Tahoma" w:hAnsi="Tahoma" w:cs="Tahoma"/>
        </w:rPr>
        <w:t>v .pdf formatu</w:t>
      </w:r>
      <w:r>
        <w:rPr>
          <w:rFonts w:ascii="Tahoma" w:hAnsi="Tahoma" w:cs="Tahoma"/>
        </w:rPr>
        <w:t>)</w:t>
      </w:r>
      <w:r w:rsidR="00EE6DEA" w:rsidRPr="00EE6DEA">
        <w:rPr>
          <w:rFonts w:ascii="Tahoma" w:hAnsi="Tahoma" w:cs="Tahoma"/>
        </w:rPr>
        <w:t xml:space="preserve">: </w:t>
      </w:r>
    </w:p>
    <w:p w14:paraId="685CA310" w14:textId="3B0E71CF" w:rsidR="00EE6DEA" w:rsidRPr="00AC3551" w:rsidRDefault="00EE6DEA" w:rsidP="00EE6DEA">
      <w:pPr>
        <w:keepNext/>
        <w:keepLines/>
        <w:numPr>
          <w:ilvl w:val="0"/>
          <w:numId w:val="34"/>
        </w:numPr>
        <w:jc w:val="both"/>
        <w:rPr>
          <w:rFonts w:ascii="Tahoma" w:hAnsi="Tahoma" w:cs="Tahoma"/>
        </w:rPr>
      </w:pPr>
      <w:r w:rsidRPr="00AC3551">
        <w:rPr>
          <w:rFonts w:ascii="Tahoma" w:hAnsi="Tahoma" w:cs="Tahoma"/>
        </w:rPr>
        <w:t>Prilogo 1 PODATKI O PONUDNIKU;</w:t>
      </w:r>
    </w:p>
    <w:p w14:paraId="44E87F7E" w14:textId="1FE2DEAF" w:rsidR="00EE6DEA" w:rsidRPr="001B4647" w:rsidRDefault="00EE6DEA" w:rsidP="00EE6DEA">
      <w:pPr>
        <w:keepNext/>
        <w:keepLines/>
        <w:numPr>
          <w:ilvl w:val="0"/>
          <w:numId w:val="34"/>
        </w:numPr>
        <w:jc w:val="both"/>
        <w:rPr>
          <w:rFonts w:ascii="Tahoma" w:hAnsi="Tahoma" w:cs="Tahoma"/>
        </w:rPr>
      </w:pPr>
      <w:r w:rsidRPr="001B4647">
        <w:rPr>
          <w:rFonts w:ascii="Tahoma" w:hAnsi="Tahoma" w:cs="Tahoma"/>
        </w:rPr>
        <w:t>Prilog</w:t>
      </w:r>
      <w:r w:rsidR="00FF509E">
        <w:rPr>
          <w:rFonts w:ascii="Tahoma" w:hAnsi="Tahoma" w:cs="Tahoma"/>
        </w:rPr>
        <w:t>o</w:t>
      </w:r>
      <w:r w:rsidRPr="001B4647">
        <w:rPr>
          <w:rFonts w:ascii="Tahoma" w:hAnsi="Tahoma" w:cs="Tahoma"/>
        </w:rPr>
        <w:t xml:space="preserve"> 1/1 PRAVNI AKT O SKUPNI IZVEDBI NAROČILA;</w:t>
      </w:r>
    </w:p>
    <w:p w14:paraId="266FE715" w14:textId="56AA8928" w:rsidR="00EE6DEA" w:rsidRDefault="00EE6DEA" w:rsidP="00EE6DEA">
      <w:pPr>
        <w:keepNext/>
        <w:keepLines/>
        <w:numPr>
          <w:ilvl w:val="0"/>
          <w:numId w:val="34"/>
        </w:numPr>
        <w:jc w:val="both"/>
        <w:rPr>
          <w:rFonts w:ascii="Tahoma" w:hAnsi="Tahoma" w:cs="Tahoma"/>
        </w:rPr>
      </w:pPr>
      <w:r>
        <w:rPr>
          <w:rFonts w:ascii="Tahoma" w:hAnsi="Tahoma" w:cs="Tahoma"/>
        </w:rPr>
        <w:t>Prilogo 4</w:t>
      </w:r>
      <w:r w:rsidRPr="001B4647">
        <w:rPr>
          <w:rFonts w:ascii="Tahoma" w:hAnsi="Tahoma" w:cs="Tahoma"/>
        </w:rPr>
        <w:t xml:space="preserve"> </w:t>
      </w:r>
      <w:r>
        <w:rPr>
          <w:rFonts w:ascii="Tahoma" w:hAnsi="Tahoma" w:cs="Tahoma"/>
        </w:rPr>
        <w:t>ESPD</w:t>
      </w:r>
      <w:r w:rsidRPr="001F2B88">
        <w:rPr>
          <w:rFonts w:ascii="Tahoma" w:hAnsi="Tahoma" w:cs="Tahoma"/>
        </w:rPr>
        <w:t>;</w:t>
      </w:r>
    </w:p>
    <w:p w14:paraId="2E00D018" w14:textId="6902A5F5" w:rsidR="00EE6DEA" w:rsidRPr="00B51F3B" w:rsidRDefault="00EE6DEA" w:rsidP="00EE6DEA">
      <w:pPr>
        <w:keepNext/>
        <w:keepLines/>
        <w:numPr>
          <w:ilvl w:val="0"/>
          <w:numId w:val="34"/>
        </w:numPr>
        <w:jc w:val="both"/>
        <w:rPr>
          <w:rFonts w:ascii="Tahoma" w:hAnsi="Tahoma" w:cs="Tahoma"/>
        </w:rPr>
      </w:pPr>
      <w:r w:rsidRPr="00C8579C">
        <w:rPr>
          <w:rFonts w:ascii="Tahoma" w:hAnsi="Tahoma" w:cs="Tahoma"/>
        </w:rPr>
        <w:t xml:space="preserve">Prilogo 3/1 </w:t>
      </w:r>
      <w:r w:rsidRPr="003D7E50">
        <w:rPr>
          <w:rFonts w:ascii="Tahoma" w:hAnsi="Tahoma" w:cs="Tahoma"/>
        </w:rPr>
        <w:t>IZJAVA O IZPOLNJEVANJU POGOJEV – PONUDNIK/PARTNER</w:t>
      </w:r>
      <w:r>
        <w:rPr>
          <w:rFonts w:ascii="Tahoma" w:hAnsi="Tahoma" w:cs="Tahoma"/>
        </w:rPr>
        <w:t>,</w:t>
      </w:r>
      <w:r w:rsidRPr="00B51F3B">
        <w:rPr>
          <w:rFonts w:ascii="Tahoma" w:hAnsi="Tahoma" w:cs="Tahoma"/>
        </w:rPr>
        <w:t xml:space="preserve">  </w:t>
      </w:r>
    </w:p>
    <w:p w14:paraId="485DA394" w14:textId="0CB89157" w:rsidR="00EE6DEA" w:rsidRDefault="00EE6DEA" w:rsidP="00EE6DEA">
      <w:pPr>
        <w:keepNext/>
        <w:keepLines/>
        <w:numPr>
          <w:ilvl w:val="0"/>
          <w:numId w:val="34"/>
        </w:numPr>
        <w:jc w:val="both"/>
        <w:rPr>
          <w:rFonts w:ascii="Tahoma" w:hAnsi="Tahoma" w:cs="Tahoma"/>
        </w:rPr>
      </w:pPr>
      <w:r w:rsidRPr="00496805">
        <w:rPr>
          <w:rFonts w:ascii="Tahoma" w:hAnsi="Tahoma" w:cs="Tahoma"/>
        </w:rPr>
        <w:t xml:space="preserve">Prilogo </w:t>
      </w:r>
      <w:r>
        <w:rPr>
          <w:rFonts w:ascii="Tahoma" w:hAnsi="Tahoma" w:cs="Tahoma"/>
        </w:rPr>
        <w:t>3</w:t>
      </w:r>
      <w:r w:rsidRPr="00496805">
        <w:rPr>
          <w:rFonts w:ascii="Tahoma" w:hAnsi="Tahoma" w:cs="Tahoma"/>
        </w:rPr>
        <w:t>/</w:t>
      </w:r>
      <w:r>
        <w:rPr>
          <w:rFonts w:ascii="Tahoma" w:hAnsi="Tahoma" w:cs="Tahoma"/>
        </w:rPr>
        <w:t>3</w:t>
      </w:r>
      <w:r w:rsidRPr="00496805">
        <w:rPr>
          <w:rFonts w:ascii="Tahoma" w:hAnsi="Tahoma" w:cs="Tahoma"/>
        </w:rPr>
        <w:t xml:space="preserve"> IZJAVA O UDELEŽBI FIZIČNIH IN PRAVNIH OSEB V LASTNIŠTVU GOSPODARSKEGA SUBJEKTA;</w:t>
      </w:r>
    </w:p>
    <w:p w14:paraId="100F8DC4" w14:textId="77777777" w:rsidR="00FF509E" w:rsidRDefault="00EE6DEA" w:rsidP="00814DD8">
      <w:pPr>
        <w:keepNext/>
        <w:keepLines/>
        <w:numPr>
          <w:ilvl w:val="0"/>
          <w:numId w:val="34"/>
        </w:numPr>
        <w:jc w:val="both"/>
        <w:rPr>
          <w:rFonts w:ascii="Tahoma" w:hAnsi="Tahoma" w:cs="Tahoma"/>
        </w:rPr>
      </w:pPr>
      <w:r w:rsidRPr="00496805">
        <w:rPr>
          <w:rFonts w:ascii="Tahoma" w:hAnsi="Tahoma" w:cs="Tahoma"/>
        </w:rPr>
        <w:t xml:space="preserve">Prilogo </w:t>
      </w:r>
      <w:r>
        <w:rPr>
          <w:rFonts w:ascii="Tahoma" w:hAnsi="Tahoma" w:cs="Tahoma"/>
        </w:rPr>
        <w:t>3</w:t>
      </w:r>
      <w:r w:rsidRPr="00496805">
        <w:rPr>
          <w:rFonts w:ascii="Tahoma" w:hAnsi="Tahoma" w:cs="Tahoma"/>
        </w:rPr>
        <w:t>/</w:t>
      </w:r>
      <w:r>
        <w:rPr>
          <w:rFonts w:ascii="Tahoma" w:hAnsi="Tahoma" w:cs="Tahoma"/>
        </w:rPr>
        <w:t xml:space="preserve">4 </w:t>
      </w:r>
      <w:r w:rsidRPr="00981EC3">
        <w:rPr>
          <w:rFonts w:ascii="Tahoma" w:hAnsi="Tahoma" w:cs="Tahoma"/>
        </w:rPr>
        <w:t xml:space="preserve">IZJAVA </w:t>
      </w:r>
      <w:r w:rsidRPr="00981EC3">
        <w:rPr>
          <w:rFonts w:ascii="Tahoma" w:hAnsi="Tahoma" w:cs="Tahoma"/>
          <w:iCs/>
        </w:rPr>
        <w:t>FIZIČNE OSEBE OZIROMA ODGOVORNE OSEBE POSLOVNEGA SUBJEKTA O NEPOVEZANOSTI S FUNKCIONARJE</w:t>
      </w:r>
      <w:r>
        <w:rPr>
          <w:rFonts w:ascii="Tahoma" w:hAnsi="Tahoma" w:cs="Tahoma"/>
          <w:iCs/>
        </w:rPr>
        <w:t>M ALI NJEGOVIM DRUŽINSKIM ČLANOM;</w:t>
      </w:r>
    </w:p>
    <w:p w14:paraId="1677245F" w14:textId="693ACE77" w:rsidR="00EE6DEA" w:rsidRPr="00FF509E" w:rsidRDefault="00EE6DEA" w:rsidP="00814DD8">
      <w:pPr>
        <w:keepNext/>
        <w:keepLines/>
        <w:numPr>
          <w:ilvl w:val="0"/>
          <w:numId w:val="34"/>
        </w:numPr>
        <w:jc w:val="both"/>
        <w:rPr>
          <w:rFonts w:ascii="Tahoma" w:hAnsi="Tahoma" w:cs="Tahoma"/>
        </w:rPr>
      </w:pPr>
      <w:r w:rsidRPr="00FF509E">
        <w:rPr>
          <w:rFonts w:ascii="Tahoma" w:hAnsi="Tahoma" w:cs="Tahoma"/>
        </w:rPr>
        <w:t>ostala dokazila, v kolikor/kot to izhaja iz posameznih točk v nadaljevanju razpisne dokumentacije.</w:t>
      </w:r>
    </w:p>
    <w:p w14:paraId="7C77E77E" w14:textId="77777777" w:rsidR="00FC5455" w:rsidRPr="00AA3FFE" w:rsidRDefault="00FC5455" w:rsidP="00A7746E">
      <w:pPr>
        <w:keepLines/>
        <w:widowControl w:val="0"/>
        <w:jc w:val="both"/>
        <w:rPr>
          <w:rFonts w:ascii="Tahoma" w:hAnsi="Tahoma" w:cs="Tahoma"/>
          <w:sz w:val="18"/>
        </w:rPr>
      </w:pPr>
    </w:p>
    <w:p w14:paraId="1EF8CC14" w14:textId="77777777" w:rsidR="0011399E" w:rsidRPr="00AA3FFE" w:rsidRDefault="0011399E" w:rsidP="00A7746E">
      <w:pPr>
        <w:keepLines/>
        <w:widowControl w:val="0"/>
        <w:numPr>
          <w:ilvl w:val="1"/>
          <w:numId w:val="2"/>
        </w:numPr>
        <w:jc w:val="both"/>
        <w:rPr>
          <w:rFonts w:ascii="Tahoma" w:hAnsi="Tahoma" w:cs="Tahoma"/>
          <w:b/>
        </w:rPr>
      </w:pPr>
      <w:r w:rsidRPr="00AA3FFE">
        <w:rPr>
          <w:rFonts w:ascii="Tahoma" w:hAnsi="Tahoma" w:cs="Tahoma"/>
          <w:b/>
        </w:rPr>
        <w:lastRenderedPageBreak/>
        <w:t>Ponudba s podizvajalci</w:t>
      </w:r>
    </w:p>
    <w:p w14:paraId="49B9E61E" w14:textId="77777777" w:rsidR="0011399E" w:rsidRPr="00AA3FFE" w:rsidRDefault="0011399E" w:rsidP="00A7746E">
      <w:pPr>
        <w:keepLines/>
        <w:widowControl w:val="0"/>
        <w:jc w:val="both"/>
        <w:rPr>
          <w:rFonts w:ascii="Tahoma" w:hAnsi="Tahoma" w:cs="Tahoma"/>
          <w:sz w:val="18"/>
        </w:rPr>
      </w:pPr>
    </w:p>
    <w:p w14:paraId="7BBDF858" w14:textId="77777777" w:rsidR="0011399E" w:rsidRPr="00AA3FFE" w:rsidRDefault="0011399E" w:rsidP="00A7746E">
      <w:pPr>
        <w:keepLines/>
        <w:widowControl w:val="0"/>
        <w:jc w:val="both"/>
        <w:rPr>
          <w:rFonts w:ascii="Tahoma" w:eastAsia="Calibri" w:hAnsi="Tahoma" w:cs="Tahoma"/>
          <w:kern w:val="16"/>
          <w:u w:val="single"/>
        </w:rPr>
      </w:pPr>
      <w:r w:rsidRPr="00AA3FFE">
        <w:rPr>
          <w:rFonts w:ascii="Tahoma" w:eastAsia="Calibri" w:hAnsi="Tahoma" w:cs="Tahoma"/>
          <w:kern w:val="16"/>
        </w:rPr>
        <w:t>Ponudnik lahko del javnega naročila odda v podizvajanje.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41ED33F1" w14:textId="77777777" w:rsidR="0011399E" w:rsidRPr="00AA3FFE" w:rsidRDefault="0011399E" w:rsidP="00A7746E">
      <w:pPr>
        <w:keepLines/>
        <w:widowControl w:val="0"/>
        <w:jc w:val="both"/>
        <w:rPr>
          <w:rFonts w:ascii="Tahoma" w:eastAsia="Calibri" w:hAnsi="Tahoma" w:cs="Tahoma"/>
          <w:kern w:val="16"/>
          <w:sz w:val="18"/>
        </w:rPr>
      </w:pPr>
    </w:p>
    <w:p w14:paraId="43EE74A6" w14:textId="77777777" w:rsidR="0011399E" w:rsidRPr="00AA3FFE" w:rsidRDefault="0011399E" w:rsidP="00A7746E">
      <w:pPr>
        <w:keepLines/>
        <w:widowControl w:val="0"/>
        <w:jc w:val="both"/>
        <w:rPr>
          <w:rFonts w:ascii="Tahoma" w:eastAsia="Calibri" w:hAnsi="Tahoma" w:cs="Tahoma"/>
          <w:kern w:val="16"/>
        </w:rPr>
      </w:pPr>
      <w:r w:rsidRPr="00AA3FFE">
        <w:rPr>
          <w:rFonts w:ascii="Tahoma" w:eastAsia="Calibri" w:hAnsi="Tahoma" w:cs="Tahoma"/>
          <w:kern w:val="16"/>
        </w:rPr>
        <w:t xml:space="preserve">Če ponudnik ne ravna v skladu s 94. člena ZJN-3, bo naročnik Državni revizijski komisiji podal predlog za uvedbo postopka o prekršku iz 2. točke 1. odstavka 112. člena ZJN-3. </w:t>
      </w:r>
    </w:p>
    <w:p w14:paraId="2DFDE4D0" w14:textId="77777777" w:rsidR="0011399E" w:rsidRPr="00AA3FFE" w:rsidRDefault="0011399E" w:rsidP="00A7746E">
      <w:pPr>
        <w:keepLines/>
        <w:widowControl w:val="0"/>
        <w:jc w:val="both"/>
        <w:rPr>
          <w:rFonts w:ascii="Tahoma" w:eastAsia="Calibri" w:hAnsi="Tahoma" w:cs="Tahoma"/>
          <w:kern w:val="16"/>
          <w:sz w:val="18"/>
        </w:rPr>
      </w:pPr>
    </w:p>
    <w:p w14:paraId="003FD79C" w14:textId="77777777" w:rsidR="0011399E" w:rsidRPr="00AA3FFE" w:rsidRDefault="0011399E" w:rsidP="00A7746E">
      <w:pPr>
        <w:keepLines/>
        <w:widowControl w:val="0"/>
        <w:jc w:val="both"/>
        <w:rPr>
          <w:rFonts w:ascii="Tahoma" w:eastAsia="Calibri" w:hAnsi="Tahoma" w:cs="Tahoma"/>
          <w:kern w:val="16"/>
        </w:rPr>
      </w:pPr>
      <w:r w:rsidRPr="00AA3FFE">
        <w:rPr>
          <w:rFonts w:ascii="Tahoma" w:eastAsia="Calibri" w:hAnsi="Tahoma" w:cs="Tahoma"/>
          <w:kern w:val="16"/>
          <w:u w:val="single"/>
        </w:rPr>
        <w:t>Ponudnik, kateremu bo javno naročilo oddano, bo v razmerju do naročnika v celoti odgovarjal za izvedbo prejetega naročila, ne glede na število podizvajalcev</w:t>
      </w:r>
      <w:r w:rsidRPr="00AA3FFE">
        <w:rPr>
          <w:rFonts w:ascii="Tahoma" w:eastAsia="Calibri" w:hAnsi="Tahoma" w:cs="Tahoma"/>
          <w:kern w:val="16"/>
        </w:rPr>
        <w:t>.</w:t>
      </w:r>
    </w:p>
    <w:p w14:paraId="2C3F1932" w14:textId="77777777" w:rsidR="0011399E" w:rsidRPr="00AA3FFE" w:rsidRDefault="0011399E" w:rsidP="00A7746E">
      <w:pPr>
        <w:keepLines/>
        <w:widowControl w:val="0"/>
        <w:jc w:val="both"/>
        <w:rPr>
          <w:rFonts w:ascii="Tahoma" w:eastAsia="Calibri" w:hAnsi="Tahoma" w:cs="Tahoma"/>
          <w:kern w:val="16"/>
          <w:sz w:val="18"/>
        </w:rPr>
      </w:pPr>
    </w:p>
    <w:p w14:paraId="0BB65C60" w14:textId="77777777" w:rsidR="0011399E" w:rsidRPr="00AA3FFE" w:rsidRDefault="0011399E" w:rsidP="00A7746E">
      <w:pPr>
        <w:keepLines/>
        <w:widowControl w:val="0"/>
        <w:jc w:val="both"/>
        <w:rPr>
          <w:rFonts w:ascii="Tahoma" w:eastAsia="Calibri" w:hAnsi="Tahoma" w:cs="Tahoma"/>
          <w:kern w:val="16"/>
        </w:rPr>
      </w:pPr>
      <w:r w:rsidRPr="00AA3FFE">
        <w:rPr>
          <w:rFonts w:ascii="Tahoma" w:eastAsia="Calibri" w:hAnsi="Tahoma" w:cs="Tahoma"/>
          <w:kern w:val="16"/>
        </w:rPr>
        <w:t xml:space="preserve">Naročnik lahko od ponudnika, kateremu se je odločil oddati javno naročilo zahteva predložitev </w:t>
      </w:r>
      <w:r w:rsidRPr="00AA3FFE">
        <w:rPr>
          <w:rFonts w:ascii="Tahoma" w:eastAsia="Calibri" w:hAnsi="Tahoma" w:cs="Tahoma"/>
          <w:kern w:val="16"/>
          <w:u w:val="single"/>
        </w:rPr>
        <w:t>podizvajalske pogodbe</w:t>
      </w:r>
      <w:r w:rsidRPr="00AA3FFE">
        <w:rPr>
          <w:rFonts w:ascii="Tahoma" w:eastAsia="Calibri" w:hAnsi="Tahoma" w:cs="Tahoma"/>
          <w:kern w:val="16"/>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472A976E" w14:textId="77777777" w:rsidR="00FF509E" w:rsidRDefault="00FF509E" w:rsidP="00A7746E">
      <w:pPr>
        <w:keepLines/>
        <w:widowControl w:val="0"/>
        <w:spacing w:after="40"/>
        <w:jc w:val="both"/>
        <w:rPr>
          <w:rFonts w:ascii="Tahoma" w:hAnsi="Tahoma" w:cs="Tahoma"/>
          <w:b/>
          <w:u w:val="single"/>
        </w:rPr>
      </w:pPr>
    </w:p>
    <w:p w14:paraId="6E027C21" w14:textId="059BDAEE" w:rsidR="0011399E" w:rsidRPr="00AA3FFE" w:rsidRDefault="0011399E" w:rsidP="00A7746E">
      <w:pPr>
        <w:keepLines/>
        <w:widowControl w:val="0"/>
        <w:spacing w:after="40"/>
        <w:jc w:val="both"/>
        <w:rPr>
          <w:rFonts w:ascii="Tahoma" w:hAnsi="Tahoma" w:cs="Tahoma"/>
          <w:b/>
          <w:u w:val="single"/>
        </w:rPr>
      </w:pPr>
      <w:r w:rsidRPr="00AA3FFE">
        <w:rPr>
          <w:rFonts w:ascii="Tahoma" w:hAnsi="Tahoma" w:cs="Tahoma"/>
          <w:b/>
          <w:u w:val="single"/>
        </w:rPr>
        <w:t>Dokazila oz. zahtevana dokumentacija za podizvajalce:</w:t>
      </w:r>
    </w:p>
    <w:p w14:paraId="7060F319" w14:textId="6B9E52CB" w:rsidR="0011399E" w:rsidRPr="00AA3FFE" w:rsidRDefault="0011399E" w:rsidP="004919B7">
      <w:pPr>
        <w:keepLines/>
        <w:widowControl w:val="0"/>
        <w:numPr>
          <w:ilvl w:val="0"/>
          <w:numId w:val="8"/>
        </w:numPr>
        <w:ind w:left="426" w:hanging="284"/>
        <w:jc w:val="both"/>
        <w:rPr>
          <w:rFonts w:ascii="Tahoma" w:eastAsia="Calibri" w:hAnsi="Tahoma" w:cs="Tahoma"/>
        </w:rPr>
      </w:pPr>
      <w:r w:rsidRPr="00AA3FFE">
        <w:rPr>
          <w:rFonts w:ascii="Tahoma" w:eastAsia="Calibri" w:hAnsi="Tahoma" w:cs="Tahoma"/>
        </w:rPr>
        <w:t>Priloga 3/2 »Izjava</w:t>
      </w:r>
      <w:r w:rsidR="00812EF3">
        <w:rPr>
          <w:rFonts w:ascii="Tahoma" w:eastAsia="Calibri" w:hAnsi="Tahoma" w:cs="Tahoma"/>
        </w:rPr>
        <w:t xml:space="preserve"> o</w:t>
      </w:r>
      <w:r w:rsidRPr="00AA3FFE">
        <w:rPr>
          <w:rFonts w:ascii="Tahoma" w:eastAsia="Calibri" w:hAnsi="Tahoma" w:cs="Tahoma"/>
        </w:rPr>
        <w:t xml:space="preserve"> izpolnjevanju pogojev – podizvajalec/subjekt katerih zmogljivost uporablja ponudnik«;</w:t>
      </w:r>
    </w:p>
    <w:p w14:paraId="525B02B0" w14:textId="07EDAF49" w:rsidR="0011399E" w:rsidRDefault="0011399E" w:rsidP="004919B7">
      <w:pPr>
        <w:keepLines/>
        <w:widowControl w:val="0"/>
        <w:numPr>
          <w:ilvl w:val="0"/>
          <w:numId w:val="8"/>
        </w:numPr>
        <w:ind w:left="426" w:hanging="284"/>
        <w:jc w:val="both"/>
        <w:rPr>
          <w:rFonts w:ascii="Tahoma" w:eastAsia="Calibri" w:hAnsi="Tahoma" w:cs="Tahoma"/>
        </w:rPr>
      </w:pPr>
      <w:r w:rsidRPr="00AA3FFE">
        <w:rPr>
          <w:rFonts w:ascii="Tahoma" w:eastAsia="Calibri" w:hAnsi="Tahoma" w:cs="Tahoma"/>
        </w:rPr>
        <w:t>Priloga 3/3 »Izjava</w:t>
      </w:r>
      <w:r w:rsidRPr="00AA3FFE">
        <w:rPr>
          <w:rFonts w:ascii="Tahoma" w:hAnsi="Tahoma" w:cs="Tahoma"/>
        </w:rPr>
        <w:t xml:space="preserve"> </w:t>
      </w:r>
      <w:r w:rsidRPr="00AA3FFE">
        <w:rPr>
          <w:rFonts w:ascii="Tahoma" w:eastAsia="Calibri" w:hAnsi="Tahoma" w:cs="Tahoma"/>
        </w:rPr>
        <w:t>o udeležbi fizičnih in pravnih oseb v lastništvu ponudnika«;</w:t>
      </w:r>
    </w:p>
    <w:p w14:paraId="446A43A9" w14:textId="4917F71F" w:rsidR="00FF509E" w:rsidRPr="00AA3FFE" w:rsidRDefault="00FF509E" w:rsidP="004919B7">
      <w:pPr>
        <w:keepLines/>
        <w:widowControl w:val="0"/>
        <w:numPr>
          <w:ilvl w:val="0"/>
          <w:numId w:val="8"/>
        </w:numPr>
        <w:ind w:left="426" w:hanging="284"/>
        <w:jc w:val="both"/>
        <w:rPr>
          <w:rFonts w:ascii="Tahoma" w:eastAsia="Calibri" w:hAnsi="Tahoma" w:cs="Tahoma"/>
        </w:rPr>
      </w:pPr>
      <w:r w:rsidRPr="00496805">
        <w:rPr>
          <w:rFonts w:ascii="Tahoma" w:hAnsi="Tahoma" w:cs="Tahoma"/>
        </w:rPr>
        <w:t>Prilog</w:t>
      </w:r>
      <w:r>
        <w:rPr>
          <w:rFonts w:ascii="Tahoma" w:hAnsi="Tahoma" w:cs="Tahoma"/>
        </w:rPr>
        <w:t>a</w:t>
      </w:r>
      <w:r w:rsidRPr="00496805">
        <w:rPr>
          <w:rFonts w:ascii="Tahoma" w:hAnsi="Tahoma" w:cs="Tahoma"/>
        </w:rPr>
        <w:t xml:space="preserve"> </w:t>
      </w:r>
      <w:r>
        <w:rPr>
          <w:rFonts w:ascii="Tahoma" w:hAnsi="Tahoma" w:cs="Tahoma"/>
        </w:rPr>
        <w:t>3</w:t>
      </w:r>
      <w:r w:rsidRPr="00496805">
        <w:rPr>
          <w:rFonts w:ascii="Tahoma" w:hAnsi="Tahoma" w:cs="Tahoma"/>
        </w:rPr>
        <w:t>/</w:t>
      </w:r>
      <w:r>
        <w:rPr>
          <w:rFonts w:ascii="Tahoma" w:hAnsi="Tahoma" w:cs="Tahoma"/>
        </w:rPr>
        <w:t xml:space="preserve">4 </w:t>
      </w:r>
      <w:r w:rsidR="00D11E5A" w:rsidRPr="00AA3FFE">
        <w:rPr>
          <w:rFonts w:ascii="Tahoma" w:eastAsia="Calibri" w:hAnsi="Tahoma" w:cs="Tahoma"/>
        </w:rPr>
        <w:t>»</w:t>
      </w:r>
      <w:r w:rsidRPr="00981EC3">
        <w:rPr>
          <w:rFonts w:ascii="Tahoma" w:hAnsi="Tahoma" w:cs="Tahoma"/>
        </w:rPr>
        <w:t xml:space="preserve">IZJAVA </w:t>
      </w:r>
      <w:r w:rsidRPr="00981EC3">
        <w:rPr>
          <w:rFonts w:ascii="Tahoma" w:hAnsi="Tahoma" w:cs="Tahoma"/>
          <w:iCs/>
        </w:rPr>
        <w:t>FIZIČNE OSEBE OZIROMA ODGOVORNE OSEBE POSLOVNEGA SUBJEKTA O NEPOVEZANOSTI S FUNKCIONARJE</w:t>
      </w:r>
      <w:r>
        <w:rPr>
          <w:rFonts w:ascii="Tahoma" w:hAnsi="Tahoma" w:cs="Tahoma"/>
          <w:iCs/>
        </w:rPr>
        <w:t>M ALI NJEGOVIM DRUŽINSKIM ČLANOM</w:t>
      </w:r>
      <w:r w:rsidR="00D11E5A" w:rsidRPr="00AA3FFE">
        <w:rPr>
          <w:rFonts w:ascii="Tahoma" w:eastAsia="Calibri" w:hAnsi="Tahoma" w:cs="Tahoma"/>
        </w:rPr>
        <w:t>«</w:t>
      </w:r>
      <w:r>
        <w:rPr>
          <w:rFonts w:ascii="Tahoma" w:hAnsi="Tahoma" w:cs="Tahoma"/>
          <w:iCs/>
        </w:rPr>
        <w:t>;</w:t>
      </w:r>
    </w:p>
    <w:p w14:paraId="0882F67A" w14:textId="77777777" w:rsidR="0011399E" w:rsidRPr="00AA3FFE" w:rsidRDefault="0011399E" w:rsidP="004919B7">
      <w:pPr>
        <w:keepLines/>
        <w:widowControl w:val="0"/>
        <w:numPr>
          <w:ilvl w:val="0"/>
          <w:numId w:val="8"/>
        </w:numPr>
        <w:ind w:left="426" w:hanging="284"/>
        <w:jc w:val="both"/>
        <w:rPr>
          <w:rFonts w:ascii="Tahoma" w:eastAsia="Calibri" w:hAnsi="Tahoma" w:cs="Tahoma"/>
        </w:rPr>
      </w:pPr>
      <w:r w:rsidRPr="00AA3FFE">
        <w:rPr>
          <w:rFonts w:ascii="Tahoma" w:eastAsia="Calibri" w:hAnsi="Tahoma" w:cs="Tahoma"/>
        </w:rPr>
        <w:t xml:space="preserve">Priloga 4 - Izpolnjen ESPD s strani podizvajalca/ev; </w:t>
      </w:r>
    </w:p>
    <w:p w14:paraId="23366650" w14:textId="77777777" w:rsidR="0011399E" w:rsidRPr="00AA3FFE" w:rsidRDefault="0011399E" w:rsidP="004919B7">
      <w:pPr>
        <w:keepLines/>
        <w:widowControl w:val="0"/>
        <w:numPr>
          <w:ilvl w:val="0"/>
          <w:numId w:val="8"/>
        </w:numPr>
        <w:ind w:left="426" w:hanging="284"/>
        <w:jc w:val="both"/>
        <w:rPr>
          <w:rFonts w:ascii="Tahoma" w:eastAsia="Calibri" w:hAnsi="Tahoma" w:cs="Tahoma"/>
        </w:rPr>
      </w:pPr>
      <w:r w:rsidRPr="00AA3FFE">
        <w:rPr>
          <w:rFonts w:ascii="Tahoma" w:eastAsia="Calibri" w:hAnsi="Tahoma" w:cs="Tahoma"/>
        </w:rPr>
        <w:t xml:space="preserve">Priloga 5 »Seznam podizvajalcev«, ter v primeru, </w:t>
      </w:r>
      <w:r w:rsidRPr="00AA3FFE">
        <w:rPr>
          <w:rFonts w:ascii="Tahoma" w:eastAsia="Calibri" w:hAnsi="Tahoma" w:cs="Tahoma"/>
          <w:u w:val="single"/>
        </w:rPr>
        <w:t>če podizvajalec zahteva neposredno plačilo tudi obrazca 1 in 2 k prilogi 5,</w:t>
      </w:r>
    </w:p>
    <w:p w14:paraId="78FFC32E" w14:textId="77777777" w:rsidR="0011399E" w:rsidRPr="00AA3FFE" w:rsidRDefault="0011399E" w:rsidP="004919B7">
      <w:pPr>
        <w:keepLines/>
        <w:widowControl w:val="0"/>
        <w:numPr>
          <w:ilvl w:val="0"/>
          <w:numId w:val="8"/>
        </w:numPr>
        <w:ind w:left="426" w:hanging="284"/>
        <w:jc w:val="both"/>
        <w:rPr>
          <w:rFonts w:ascii="Tahoma" w:eastAsia="Calibri" w:hAnsi="Tahoma" w:cs="Tahoma"/>
        </w:rPr>
      </w:pPr>
      <w:r w:rsidRPr="00AA3FFE">
        <w:rPr>
          <w:rFonts w:ascii="Tahoma" w:eastAsia="Calibri" w:hAnsi="Tahoma" w:cs="Tahoma"/>
        </w:rPr>
        <w:t xml:space="preserve">ter ostala dokazila, v kolikor/kot to izhaja iz posameznih točk v nadaljevanju razpisne dokumentacije. </w:t>
      </w:r>
    </w:p>
    <w:p w14:paraId="06EFBDCA" w14:textId="77777777" w:rsidR="0011399E" w:rsidRPr="00AA3FFE" w:rsidRDefault="0011399E" w:rsidP="00A7746E">
      <w:pPr>
        <w:keepLines/>
        <w:widowControl w:val="0"/>
        <w:jc w:val="both"/>
        <w:rPr>
          <w:rFonts w:ascii="Tahoma" w:hAnsi="Tahoma" w:cs="Tahoma"/>
          <w:sz w:val="12"/>
        </w:rPr>
      </w:pPr>
    </w:p>
    <w:p w14:paraId="3650AE73" w14:textId="77777777" w:rsidR="0011399E" w:rsidRPr="00AA3FFE" w:rsidRDefault="0011399E" w:rsidP="00A7746E">
      <w:pPr>
        <w:keepLines/>
        <w:widowControl w:val="0"/>
        <w:jc w:val="both"/>
        <w:rPr>
          <w:rFonts w:ascii="Tahoma" w:hAnsi="Tahoma" w:cs="Tahoma"/>
        </w:rPr>
      </w:pPr>
      <w:r w:rsidRPr="00AA3FFE">
        <w:rPr>
          <w:rFonts w:ascii="Tahoma" w:hAnsi="Tahoma" w:cs="Tahoma"/>
        </w:rPr>
        <w:t xml:space="preserve">Če ponudnik nastopa </w:t>
      </w:r>
      <w:r w:rsidRPr="00AA3FFE">
        <w:rPr>
          <w:rFonts w:ascii="Tahoma" w:hAnsi="Tahoma" w:cs="Tahoma"/>
          <w:b/>
          <w:u w:val="single"/>
        </w:rPr>
        <w:t>podizvajalci</w:t>
      </w:r>
      <w:r w:rsidRPr="00AA3FFE">
        <w:rPr>
          <w:rFonts w:ascii="Tahoma" w:hAnsi="Tahoma" w:cs="Tahoma"/>
        </w:rPr>
        <w:t xml:space="preserve">, mora </w:t>
      </w:r>
      <w:r w:rsidRPr="00AA3FFE">
        <w:rPr>
          <w:rFonts w:ascii="Tahoma" w:hAnsi="Tahoma" w:cs="Tahoma"/>
          <w:u w:val="single"/>
        </w:rPr>
        <w:t>poleg svojega</w:t>
      </w:r>
      <w:r w:rsidRPr="00AA3FFE">
        <w:rPr>
          <w:rFonts w:ascii="Tahoma" w:hAnsi="Tahoma" w:cs="Tahoma"/>
        </w:rPr>
        <w:t xml:space="preserve"> priložiti </w:t>
      </w:r>
      <w:r w:rsidRPr="00AA3FFE">
        <w:rPr>
          <w:rFonts w:ascii="Tahoma" w:hAnsi="Tahoma" w:cs="Tahoma"/>
          <w:u w:val="single"/>
        </w:rPr>
        <w:t>tudi</w:t>
      </w:r>
      <w:r w:rsidRPr="00AA3FFE">
        <w:rPr>
          <w:rFonts w:ascii="Tahoma" w:hAnsi="Tahoma" w:cs="Tahoma"/>
        </w:rPr>
        <w:t xml:space="preserve"> </w:t>
      </w:r>
      <w:r w:rsidRPr="00AA3FFE">
        <w:rPr>
          <w:rFonts w:ascii="Tahoma" w:hAnsi="Tahoma" w:cs="Tahoma"/>
          <w:b/>
        </w:rPr>
        <w:t>ločen</w:t>
      </w:r>
      <w:r w:rsidRPr="00AA3FFE">
        <w:t xml:space="preserve"> </w:t>
      </w:r>
      <w:r w:rsidRPr="00AA3FFE">
        <w:rPr>
          <w:rFonts w:ascii="Tahoma" w:hAnsi="Tahoma" w:cs="Tahoma"/>
        </w:rPr>
        <w:t xml:space="preserve">ESPD obrazec </w:t>
      </w:r>
      <w:r w:rsidRPr="00AA3FFE">
        <w:rPr>
          <w:rFonts w:ascii="Tahoma" w:hAnsi="Tahoma" w:cs="Tahoma"/>
          <w:u w:val="single"/>
        </w:rPr>
        <w:t xml:space="preserve">za </w:t>
      </w:r>
      <w:r w:rsidRPr="00AA3FFE">
        <w:rPr>
          <w:rFonts w:ascii="Tahoma" w:hAnsi="Tahoma" w:cs="Tahoma"/>
          <w:b/>
          <w:u w:val="single"/>
        </w:rPr>
        <w:t>vsakega</w:t>
      </w:r>
      <w:r w:rsidRPr="00AA3FFE">
        <w:rPr>
          <w:rFonts w:ascii="Tahoma" w:hAnsi="Tahoma" w:cs="Tahoma"/>
          <w:u w:val="single"/>
        </w:rPr>
        <w:t xml:space="preserve"> podizvajalca v ponudbi</w:t>
      </w:r>
      <w:r w:rsidRPr="00AA3FFE">
        <w:rPr>
          <w:rFonts w:ascii="Tahoma" w:hAnsi="Tahoma" w:cs="Tahoma"/>
        </w:rPr>
        <w:t xml:space="preserve">. </w:t>
      </w:r>
    </w:p>
    <w:p w14:paraId="504130DE" w14:textId="77777777" w:rsidR="0011399E" w:rsidRPr="00AA3FFE" w:rsidRDefault="0011399E" w:rsidP="00A7746E">
      <w:pPr>
        <w:keepLines/>
        <w:widowControl w:val="0"/>
        <w:jc w:val="both"/>
        <w:rPr>
          <w:rFonts w:ascii="Tahoma" w:hAnsi="Tahoma" w:cs="Tahoma"/>
        </w:rPr>
      </w:pPr>
    </w:p>
    <w:p w14:paraId="6FFC8C3D" w14:textId="77777777" w:rsidR="0011399E" w:rsidRPr="00AA3FFE" w:rsidRDefault="0011399E" w:rsidP="00A7746E">
      <w:pPr>
        <w:keepLines/>
        <w:widowControl w:val="0"/>
        <w:jc w:val="both"/>
        <w:rPr>
          <w:rFonts w:ascii="Tahoma" w:hAnsi="Tahoma" w:cs="Tahoma"/>
          <w:i/>
          <w:sz w:val="18"/>
        </w:rPr>
      </w:pPr>
      <w:r w:rsidRPr="00AA3FFE">
        <w:rPr>
          <w:rFonts w:ascii="Tahoma" w:hAnsi="Tahoma" w:cs="Tahoma"/>
          <w:i/>
          <w:sz w:val="18"/>
        </w:rPr>
        <w:t>V kolikor ponudnik ne oddaja ponudbe z nobenim podizvajalcem, mu ni potrebno upoštevati določil oz. izpolniti/priložiti prilog, ki se nanašajo na podizvajalce.</w:t>
      </w:r>
    </w:p>
    <w:p w14:paraId="469CE6F6" w14:textId="77777777" w:rsidR="0011399E" w:rsidRPr="00AA3FFE" w:rsidRDefault="0011399E" w:rsidP="00A7746E">
      <w:pPr>
        <w:keepLines/>
        <w:widowControl w:val="0"/>
        <w:jc w:val="both"/>
        <w:rPr>
          <w:rFonts w:ascii="Tahoma" w:hAnsi="Tahoma" w:cs="Tahoma"/>
          <w:i/>
          <w:sz w:val="18"/>
        </w:rPr>
      </w:pPr>
    </w:p>
    <w:p w14:paraId="0C554D4D" w14:textId="77777777" w:rsidR="0011399E" w:rsidRPr="00AA3FFE" w:rsidRDefault="0011399E" w:rsidP="00A7746E">
      <w:pPr>
        <w:keepLines/>
        <w:widowControl w:val="0"/>
        <w:numPr>
          <w:ilvl w:val="1"/>
          <w:numId w:val="2"/>
        </w:numPr>
        <w:jc w:val="both"/>
        <w:rPr>
          <w:rFonts w:ascii="Tahoma" w:hAnsi="Tahoma" w:cs="Tahoma"/>
          <w:b/>
        </w:rPr>
      </w:pPr>
      <w:r w:rsidRPr="00AA3FFE">
        <w:rPr>
          <w:rFonts w:ascii="Tahoma" w:hAnsi="Tahoma" w:cs="Tahoma"/>
          <w:b/>
        </w:rPr>
        <w:t>Uporaba zmogljivosti drugih subjektov</w:t>
      </w:r>
    </w:p>
    <w:p w14:paraId="3F8345F5" w14:textId="77777777" w:rsidR="0011399E" w:rsidRPr="00AA3FFE" w:rsidRDefault="0011399E" w:rsidP="00A7746E">
      <w:pPr>
        <w:keepLines/>
        <w:widowControl w:val="0"/>
        <w:jc w:val="both"/>
        <w:rPr>
          <w:rFonts w:ascii="Tahoma" w:hAnsi="Tahoma" w:cs="Tahoma"/>
        </w:rPr>
      </w:pPr>
    </w:p>
    <w:p w14:paraId="2A1FB0AE" w14:textId="77777777" w:rsidR="0011399E" w:rsidRPr="00AA3FFE" w:rsidRDefault="0011399E" w:rsidP="00A7746E">
      <w:pPr>
        <w:keepLines/>
        <w:widowControl w:val="0"/>
        <w:jc w:val="both"/>
        <w:rPr>
          <w:rFonts w:ascii="Tahoma" w:hAnsi="Tahoma" w:cs="Tahoma"/>
        </w:rPr>
      </w:pPr>
      <w:r w:rsidRPr="00AA3FFE">
        <w:rPr>
          <w:rFonts w:ascii="Tahoma" w:hAnsi="Tahoma" w:cs="Tahoma"/>
        </w:rPr>
        <w:t xml:space="preserve">Ponudnik lahko za izvedbo javnega naročila oz. v okviru ponudbe uporabi zmogljivosti drugih subjektov, kot to določa 81. člen ZJN-3. </w:t>
      </w:r>
    </w:p>
    <w:p w14:paraId="1CC9D389" w14:textId="77777777" w:rsidR="0011399E" w:rsidRPr="00AA3FFE" w:rsidRDefault="0011399E" w:rsidP="00A7746E">
      <w:pPr>
        <w:keepLines/>
        <w:widowControl w:val="0"/>
        <w:jc w:val="both"/>
        <w:rPr>
          <w:rFonts w:ascii="Tahoma" w:hAnsi="Tahoma" w:cs="Tahoma"/>
        </w:rPr>
      </w:pPr>
    </w:p>
    <w:p w14:paraId="05C4FDD3" w14:textId="77777777" w:rsidR="0011399E" w:rsidRPr="00AA3FFE" w:rsidRDefault="0011399E" w:rsidP="00A7746E">
      <w:pPr>
        <w:keepLines/>
        <w:widowControl w:val="0"/>
        <w:jc w:val="both"/>
        <w:rPr>
          <w:rFonts w:ascii="Tahoma" w:hAnsi="Tahoma" w:cs="Tahoma"/>
        </w:rPr>
      </w:pPr>
      <w:r w:rsidRPr="00AA3FFE">
        <w:rPr>
          <w:rFonts w:ascii="Tahoma" w:hAnsi="Tahoma" w:cs="Tahoma"/>
        </w:rPr>
        <w:t>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AA3FFE">
        <w:rPr>
          <w:rFonts w:ascii="Tahoma" w:hAnsi="Tahoma" w:cs="Tahoma"/>
          <w:kern w:val="16"/>
        </w:rPr>
        <w:t xml:space="preserve"> </w:t>
      </w:r>
      <w:r w:rsidRPr="00AA3FFE">
        <w:rPr>
          <w:rFonts w:ascii="Tahoma" w:hAnsi="Tahoma" w:cs="Tahoma"/>
        </w:rPr>
        <w:t>ki se nanašajo na subjekte</w:t>
      </w:r>
      <w:r w:rsidRPr="00AA3FFE">
        <w:t xml:space="preserve"> </w:t>
      </w:r>
      <w:r w:rsidRPr="00AA3FFE">
        <w:rPr>
          <w:rFonts w:ascii="Tahoma" w:hAnsi="Tahoma" w:cs="Tahoma"/>
        </w:rPr>
        <w:t xml:space="preserve">katerih zmogljivosti namerava ponudnik uporabiti. </w:t>
      </w:r>
      <w:r w:rsidRPr="00AA3FFE">
        <w:rPr>
          <w:rFonts w:ascii="Tahoma" w:hAnsi="Tahoma" w:cs="Tahoma"/>
          <w:kern w:val="16"/>
        </w:rPr>
        <w:t>Ponudnik mora za vse navedene subjekte, katerih zmogljivosti namerava uporabiti, predložiti izpolnjene in podpisane zahtevane obrazce oz. zahtevano dokumentacijo iz razpisne dokumentacije.</w:t>
      </w:r>
    </w:p>
    <w:p w14:paraId="714A2CF7" w14:textId="77777777" w:rsidR="0011399E" w:rsidRPr="00AA3FFE" w:rsidRDefault="0011399E" w:rsidP="00A7746E">
      <w:pPr>
        <w:keepLines/>
        <w:widowControl w:val="0"/>
        <w:jc w:val="both"/>
        <w:rPr>
          <w:rFonts w:ascii="Tahoma" w:hAnsi="Tahoma" w:cs="Tahoma"/>
          <w:sz w:val="16"/>
        </w:rPr>
      </w:pPr>
      <w:r w:rsidRPr="00AA3FFE">
        <w:rPr>
          <w:rFonts w:ascii="Tahoma" w:hAnsi="Tahoma" w:cs="Tahoma"/>
        </w:rPr>
        <w:t xml:space="preserve"> </w:t>
      </w:r>
    </w:p>
    <w:p w14:paraId="45ABEB1A" w14:textId="77777777" w:rsidR="0011399E" w:rsidRPr="00AA3FFE" w:rsidRDefault="0011399E" w:rsidP="00A7746E">
      <w:pPr>
        <w:keepLines/>
        <w:widowControl w:val="0"/>
        <w:autoSpaceDE w:val="0"/>
        <w:autoSpaceDN w:val="0"/>
        <w:adjustRightInd w:val="0"/>
        <w:jc w:val="both"/>
        <w:rPr>
          <w:rFonts w:ascii="Tahoma" w:hAnsi="Tahoma" w:cs="Tahoma"/>
        </w:rPr>
      </w:pPr>
      <w:r w:rsidRPr="00AA3FFE">
        <w:rPr>
          <w:rFonts w:ascii="Tahoma" w:hAnsi="Tahoma" w:cs="Tahoma"/>
        </w:rPr>
        <w:t xml:space="preserve">O uporabi zmogljivosti drugih subjektov govorimo, ko drugi subjekt </w:t>
      </w:r>
      <w:r w:rsidRPr="00AA3FFE">
        <w:rPr>
          <w:rFonts w:ascii="Tahoma" w:hAnsi="Tahoma" w:cs="Tahoma"/>
          <w:u w:val="single"/>
        </w:rPr>
        <w:t>ni neposredno udeležen pri sami izvedbi naročila</w:t>
      </w:r>
      <w:r w:rsidRPr="00AA3FFE">
        <w:rPr>
          <w:rFonts w:ascii="Tahoma" w:hAnsi="Tahoma" w:cs="Tahoma"/>
        </w:rPr>
        <w:t xml:space="preserve">, temveč ponudniku le npr. posodi določeno opremo, tehnična sredstva, mehanizacijo itd.. Če bo drugi subjekt z zmogljivostmi, s katerimi razpolaga in na katere se sklicuje ponudnik, </w:t>
      </w:r>
      <w:r w:rsidRPr="00AA3FFE">
        <w:rPr>
          <w:rFonts w:ascii="Tahoma" w:hAnsi="Tahoma" w:cs="Tahoma"/>
          <w:u w:val="single"/>
        </w:rPr>
        <w:t>neposredno sam izvedel del predmeta javnega naročila</w:t>
      </w:r>
      <w:r w:rsidRPr="00AA3FFE">
        <w:rPr>
          <w:rFonts w:ascii="Tahoma" w:hAnsi="Tahoma" w:cs="Tahoma"/>
        </w:rPr>
        <w:t xml:space="preserve">, potem govorimo o subjektu, ki izpolnjuje definicijo </w:t>
      </w:r>
      <w:r w:rsidRPr="00AA3FFE">
        <w:rPr>
          <w:rFonts w:ascii="Tahoma" w:hAnsi="Tahoma" w:cs="Tahoma"/>
          <w:b/>
        </w:rPr>
        <w:t>podizvajalca</w:t>
      </w:r>
      <w:r w:rsidRPr="00AA3FFE">
        <w:rPr>
          <w:rFonts w:ascii="Tahoma" w:hAnsi="Tahoma" w:cs="Tahoma"/>
        </w:rPr>
        <w:t xml:space="preserve">, </w:t>
      </w:r>
      <w:r w:rsidRPr="00AA3FFE">
        <w:rPr>
          <w:rFonts w:ascii="Tahoma" w:hAnsi="Tahoma" w:cs="Tahoma"/>
          <w:u w:val="single"/>
        </w:rPr>
        <w:t xml:space="preserve">zato naj ga ponudnik nominira kot podizvajalca/e </w:t>
      </w:r>
      <w:r w:rsidRPr="00AA3FFE">
        <w:rPr>
          <w:rFonts w:ascii="Tahoma" w:hAnsi="Tahoma" w:cs="Tahoma"/>
          <w:b/>
          <w:u w:val="single"/>
        </w:rPr>
        <w:t>in ne</w:t>
      </w:r>
      <w:r w:rsidRPr="00AA3FFE">
        <w:rPr>
          <w:rFonts w:ascii="Tahoma" w:hAnsi="Tahoma" w:cs="Tahoma"/>
          <w:u w:val="single"/>
        </w:rPr>
        <w:t xml:space="preserve"> kot subjekt/e, katerih zmogljivost uporablja ponudnik v ponudbi</w:t>
      </w:r>
      <w:r w:rsidRPr="00AA3FFE">
        <w:rPr>
          <w:rFonts w:ascii="Tahoma" w:hAnsi="Tahoma" w:cs="Tahoma"/>
        </w:rPr>
        <w:t>.</w:t>
      </w:r>
    </w:p>
    <w:p w14:paraId="6F672985" w14:textId="77777777" w:rsidR="0011399E" w:rsidRPr="00AA3FFE" w:rsidRDefault="0011399E" w:rsidP="00A7746E">
      <w:pPr>
        <w:keepLines/>
        <w:widowControl w:val="0"/>
        <w:jc w:val="both"/>
        <w:rPr>
          <w:rFonts w:ascii="Tahoma" w:hAnsi="Tahoma" w:cs="Tahoma"/>
        </w:rPr>
      </w:pPr>
    </w:p>
    <w:p w14:paraId="63B0D4CA" w14:textId="77777777" w:rsidR="0011399E" w:rsidRPr="00AA3FFE" w:rsidRDefault="0011399E" w:rsidP="00A7746E">
      <w:pPr>
        <w:keepLines/>
        <w:widowControl w:val="0"/>
        <w:spacing w:after="40"/>
        <w:jc w:val="both"/>
        <w:rPr>
          <w:rFonts w:ascii="Tahoma" w:hAnsi="Tahoma" w:cs="Tahoma"/>
          <w:b/>
          <w:u w:val="single"/>
        </w:rPr>
      </w:pPr>
      <w:r w:rsidRPr="00AA3FFE">
        <w:rPr>
          <w:rFonts w:ascii="Tahoma" w:hAnsi="Tahoma" w:cs="Tahoma"/>
          <w:b/>
          <w:u w:val="single"/>
        </w:rPr>
        <w:t>Dokazila oz. zahtevana dokumentacija za subjekt/e, katerih zmogljivost uporablja ponudnik:</w:t>
      </w:r>
    </w:p>
    <w:p w14:paraId="11E044CB" w14:textId="77777777" w:rsidR="0011399E" w:rsidRPr="00AA3FFE" w:rsidRDefault="0011399E" w:rsidP="004919B7">
      <w:pPr>
        <w:keepLines/>
        <w:widowControl w:val="0"/>
        <w:numPr>
          <w:ilvl w:val="0"/>
          <w:numId w:val="8"/>
        </w:numPr>
        <w:ind w:left="426" w:hanging="284"/>
        <w:jc w:val="both"/>
        <w:rPr>
          <w:rFonts w:ascii="Tahoma" w:eastAsia="Calibri" w:hAnsi="Tahoma" w:cs="Tahoma"/>
        </w:rPr>
      </w:pPr>
      <w:r w:rsidRPr="00AA3FFE">
        <w:rPr>
          <w:rFonts w:ascii="Tahoma" w:eastAsia="Calibri" w:hAnsi="Tahoma" w:cs="Tahoma"/>
        </w:rPr>
        <w:lastRenderedPageBreak/>
        <w:t>Priloga 3/2 »Izjava izpolnjevanju pogojev – podizvajalec/subjekt katerih zmogljivost uporablja ponudnik«;</w:t>
      </w:r>
    </w:p>
    <w:p w14:paraId="63BBD970" w14:textId="731E01B2" w:rsidR="0011399E" w:rsidRDefault="0011399E" w:rsidP="004919B7">
      <w:pPr>
        <w:keepLines/>
        <w:widowControl w:val="0"/>
        <w:numPr>
          <w:ilvl w:val="0"/>
          <w:numId w:val="8"/>
        </w:numPr>
        <w:ind w:left="426" w:hanging="284"/>
        <w:jc w:val="both"/>
        <w:rPr>
          <w:rFonts w:ascii="Tahoma" w:eastAsia="Calibri" w:hAnsi="Tahoma" w:cs="Tahoma"/>
        </w:rPr>
      </w:pPr>
      <w:r w:rsidRPr="00AA3FFE">
        <w:rPr>
          <w:rFonts w:ascii="Tahoma" w:eastAsia="Calibri" w:hAnsi="Tahoma" w:cs="Tahoma"/>
        </w:rPr>
        <w:t>Priloga 3/3 »Izjava</w:t>
      </w:r>
      <w:r w:rsidRPr="00AA3FFE">
        <w:rPr>
          <w:rFonts w:ascii="Tahoma" w:hAnsi="Tahoma" w:cs="Tahoma"/>
        </w:rPr>
        <w:t xml:space="preserve"> </w:t>
      </w:r>
      <w:r w:rsidRPr="00AA3FFE">
        <w:rPr>
          <w:rFonts w:ascii="Tahoma" w:eastAsia="Calibri" w:hAnsi="Tahoma" w:cs="Tahoma"/>
        </w:rPr>
        <w:t>o udeležbi fizičnih in pravnih oseb v lastništvu ponudnika«;</w:t>
      </w:r>
    </w:p>
    <w:p w14:paraId="1CF3A68D" w14:textId="32CAEBF4" w:rsidR="00FF509E" w:rsidRPr="00AA3FFE" w:rsidRDefault="00FF509E" w:rsidP="00FF509E">
      <w:pPr>
        <w:keepLines/>
        <w:widowControl w:val="0"/>
        <w:numPr>
          <w:ilvl w:val="0"/>
          <w:numId w:val="8"/>
        </w:numPr>
        <w:ind w:left="426" w:hanging="284"/>
        <w:jc w:val="both"/>
        <w:rPr>
          <w:rFonts w:ascii="Tahoma" w:eastAsia="Calibri" w:hAnsi="Tahoma" w:cs="Tahoma"/>
        </w:rPr>
      </w:pPr>
      <w:r w:rsidRPr="00496805">
        <w:rPr>
          <w:rFonts w:ascii="Tahoma" w:hAnsi="Tahoma" w:cs="Tahoma"/>
        </w:rPr>
        <w:t>Prilog</w:t>
      </w:r>
      <w:r>
        <w:rPr>
          <w:rFonts w:ascii="Tahoma" w:hAnsi="Tahoma" w:cs="Tahoma"/>
        </w:rPr>
        <w:t>a</w:t>
      </w:r>
      <w:r w:rsidRPr="00496805">
        <w:rPr>
          <w:rFonts w:ascii="Tahoma" w:hAnsi="Tahoma" w:cs="Tahoma"/>
        </w:rPr>
        <w:t xml:space="preserve"> </w:t>
      </w:r>
      <w:r>
        <w:rPr>
          <w:rFonts w:ascii="Tahoma" w:hAnsi="Tahoma" w:cs="Tahoma"/>
        </w:rPr>
        <w:t>3</w:t>
      </w:r>
      <w:r w:rsidRPr="00496805">
        <w:rPr>
          <w:rFonts w:ascii="Tahoma" w:hAnsi="Tahoma" w:cs="Tahoma"/>
        </w:rPr>
        <w:t>/</w:t>
      </w:r>
      <w:r>
        <w:rPr>
          <w:rFonts w:ascii="Tahoma" w:hAnsi="Tahoma" w:cs="Tahoma"/>
        </w:rPr>
        <w:t xml:space="preserve">4 </w:t>
      </w:r>
      <w:r w:rsidR="00D11E5A" w:rsidRPr="00AA3FFE">
        <w:rPr>
          <w:rFonts w:ascii="Tahoma" w:eastAsia="Calibri" w:hAnsi="Tahoma" w:cs="Tahoma"/>
        </w:rPr>
        <w:t>»</w:t>
      </w:r>
      <w:r w:rsidRPr="00981EC3">
        <w:rPr>
          <w:rFonts w:ascii="Tahoma" w:hAnsi="Tahoma" w:cs="Tahoma"/>
        </w:rPr>
        <w:t xml:space="preserve">IZJAVA </w:t>
      </w:r>
      <w:r w:rsidRPr="00981EC3">
        <w:rPr>
          <w:rFonts w:ascii="Tahoma" w:hAnsi="Tahoma" w:cs="Tahoma"/>
          <w:iCs/>
        </w:rPr>
        <w:t>FIZIČNE OSEBE OZIROMA ODGOVORNE OSEBE POSLOVNEGA SUBJEKTA O NEPOVEZANOSTI S FUNKCIONARJE</w:t>
      </w:r>
      <w:r>
        <w:rPr>
          <w:rFonts w:ascii="Tahoma" w:hAnsi="Tahoma" w:cs="Tahoma"/>
          <w:iCs/>
        </w:rPr>
        <w:t>M ALI NJEGOVIM DRUŽINSKIM ČLANOM</w:t>
      </w:r>
      <w:r w:rsidR="00D11E5A" w:rsidRPr="00AA3FFE">
        <w:rPr>
          <w:rFonts w:ascii="Tahoma" w:eastAsia="Calibri" w:hAnsi="Tahoma" w:cs="Tahoma"/>
        </w:rPr>
        <w:t>«</w:t>
      </w:r>
      <w:r>
        <w:rPr>
          <w:rFonts w:ascii="Tahoma" w:hAnsi="Tahoma" w:cs="Tahoma"/>
          <w:iCs/>
        </w:rPr>
        <w:t>;</w:t>
      </w:r>
    </w:p>
    <w:p w14:paraId="389198A5" w14:textId="19F9E83D" w:rsidR="0011399E" w:rsidRPr="00AA3FFE" w:rsidRDefault="0011399E" w:rsidP="004919B7">
      <w:pPr>
        <w:keepLines/>
        <w:widowControl w:val="0"/>
        <w:numPr>
          <w:ilvl w:val="0"/>
          <w:numId w:val="8"/>
        </w:numPr>
        <w:ind w:left="426" w:hanging="284"/>
        <w:jc w:val="both"/>
        <w:rPr>
          <w:rFonts w:ascii="Tahoma" w:eastAsia="Calibri" w:hAnsi="Tahoma" w:cs="Tahoma"/>
        </w:rPr>
      </w:pPr>
      <w:r w:rsidRPr="00AA3FFE">
        <w:rPr>
          <w:rFonts w:ascii="Tahoma" w:eastAsia="Calibri" w:hAnsi="Tahoma" w:cs="Tahoma"/>
        </w:rPr>
        <w:t xml:space="preserve">Priloga 4 - Izpolnjen ESPD s strani subjekta/ov; </w:t>
      </w:r>
    </w:p>
    <w:p w14:paraId="4499CE8E" w14:textId="77777777" w:rsidR="0011399E" w:rsidRPr="00AA3FFE" w:rsidRDefault="0011399E" w:rsidP="004919B7">
      <w:pPr>
        <w:keepLines/>
        <w:widowControl w:val="0"/>
        <w:numPr>
          <w:ilvl w:val="0"/>
          <w:numId w:val="8"/>
        </w:numPr>
        <w:ind w:left="426" w:hanging="284"/>
        <w:jc w:val="both"/>
        <w:rPr>
          <w:rFonts w:ascii="Tahoma" w:eastAsia="Calibri" w:hAnsi="Tahoma" w:cs="Tahoma"/>
        </w:rPr>
      </w:pPr>
      <w:r w:rsidRPr="00AA3FFE">
        <w:rPr>
          <w:rFonts w:ascii="Tahoma" w:eastAsia="Calibri" w:hAnsi="Tahoma" w:cs="Tahoma"/>
        </w:rPr>
        <w:t>Prilogo 6 »Seznam subjektov, katerih zmogljivost uporablja ponudnik«;</w:t>
      </w:r>
    </w:p>
    <w:p w14:paraId="5B95E48B" w14:textId="77777777" w:rsidR="0011399E" w:rsidRPr="00AA3FFE" w:rsidRDefault="0011399E" w:rsidP="004919B7">
      <w:pPr>
        <w:keepLines/>
        <w:widowControl w:val="0"/>
        <w:numPr>
          <w:ilvl w:val="0"/>
          <w:numId w:val="8"/>
        </w:numPr>
        <w:ind w:left="426" w:hanging="284"/>
        <w:jc w:val="both"/>
        <w:rPr>
          <w:rFonts w:ascii="Tahoma" w:eastAsia="Calibri" w:hAnsi="Tahoma" w:cs="Tahoma"/>
        </w:rPr>
      </w:pPr>
      <w:r w:rsidRPr="00AA3FFE">
        <w:rPr>
          <w:rFonts w:ascii="Tahoma" w:eastAsia="Calibri" w:hAnsi="Tahoma" w:cs="Tahoma"/>
        </w:rPr>
        <w:t xml:space="preserve">ter ostala dokazila, v kolikor/kot to izhaja iz posameznih točk v nadaljevanju razpisne dokumentacije. </w:t>
      </w:r>
    </w:p>
    <w:p w14:paraId="206D82DD" w14:textId="77777777" w:rsidR="0011399E" w:rsidRPr="00AA3FFE" w:rsidRDefault="0011399E" w:rsidP="00A7746E">
      <w:pPr>
        <w:keepLines/>
        <w:widowControl w:val="0"/>
        <w:jc w:val="both"/>
        <w:rPr>
          <w:rFonts w:ascii="Tahoma" w:hAnsi="Tahoma" w:cs="Tahoma"/>
          <w:sz w:val="12"/>
        </w:rPr>
      </w:pPr>
    </w:p>
    <w:p w14:paraId="24420E03" w14:textId="77777777" w:rsidR="0011399E" w:rsidRPr="00AA3FFE" w:rsidRDefault="0011399E" w:rsidP="00A7746E">
      <w:pPr>
        <w:keepLines/>
        <w:widowControl w:val="0"/>
        <w:jc w:val="both"/>
        <w:rPr>
          <w:rFonts w:ascii="Tahoma" w:hAnsi="Tahoma" w:cs="Tahoma"/>
        </w:rPr>
      </w:pPr>
      <w:r w:rsidRPr="00AA3FFE">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AA3FFE">
        <w:rPr>
          <w:rFonts w:ascii="Tahoma" w:hAnsi="Tahoma" w:cs="Tahoma"/>
        </w:rPr>
        <w:t>.</w:t>
      </w:r>
    </w:p>
    <w:p w14:paraId="152045A3" w14:textId="77777777" w:rsidR="0011399E" w:rsidRPr="00AA3FFE" w:rsidRDefault="0011399E" w:rsidP="00A7746E">
      <w:pPr>
        <w:keepLines/>
        <w:widowControl w:val="0"/>
        <w:jc w:val="both"/>
        <w:rPr>
          <w:rFonts w:ascii="Tahoma" w:hAnsi="Tahoma" w:cs="Tahoma"/>
          <w:i/>
          <w:sz w:val="18"/>
        </w:rPr>
      </w:pPr>
    </w:p>
    <w:p w14:paraId="121C28B4" w14:textId="77777777" w:rsidR="0011399E" w:rsidRPr="00AA3FFE" w:rsidRDefault="0011399E" w:rsidP="00A7746E">
      <w:pPr>
        <w:keepLines/>
        <w:widowControl w:val="0"/>
        <w:jc w:val="both"/>
        <w:rPr>
          <w:rFonts w:ascii="Tahoma" w:hAnsi="Tahoma" w:cs="Tahoma"/>
          <w:i/>
          <w:sz w:val="18"/>
        </w:rPr>
      </w:pPr>
      <w:r w:rsidRPr="00AA3FFE">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AA3FFE">
        <w:rPr>
          <w:sz w:val="18"/>
        </w:rPr>
        <w:t xml:space="preserve"> </w:t>
      </w:r>
      <w:r w:rsidRPr="00AA3FFE">
        <w:rPr>
          <w:rFonts w:ascii="Tahoma" w:hAnsi="Tahoma" w:cs="Tahoma"/>
          <w:i/>
          <w:sz w:val="18"/>
        </w:rPr>
        <w:t>uporablja ponudnik v ponudbi.</w:t>
      </w:r>
    </w:p>
    <w:p w14:paraId="5D52347E" w14:textId="77777777" w:rsidR="0011399E" w:rsidRPr="00AA3FFE" w:rsidRDefault="0011399E" w:rsidP="00A7746E">
      <w:pPr>
        <w:keepLines/>
        <w:widowControl w:val="0"/>
        <w:jc w:val="both"/>
        <w:rPr>
          <w:rFonts w:ascii="Tahoma" w:hAnsi="Tahoma" w:cs="Tahoma"/>
        </w:rPr>
      </w:pPr>
    </w:p>
    <w:p w14:paraId="35B49AF8" w14:textId="77777777" w:rsidR="0011399E" w:rsidRPr="00AA3FFE" w:rsidRDefault="0011399E" w:rsidP="00A7746E">
      <w:pPr>
        <w:keepLines/>
        <w:widowControl w:val="0"/>
        <w:numPr>
          <w:ilvl w:val="1"/>
          <w:numId w:val="2"/>
        </w:numPr>
        <w:jc w:val="both"/>
        <w:rPr>
          <w:rFonts w:ascii="Tahoma" w:hAnsi="Tahoma" w:cs="Tahoma"/>
          <w:b/>
        </w:rPr>
      </w:pPr>
      <w:r w:rsidRPr="00AA3FFE">
        <w:rPr>
          <w:rFonts w:ascii="Tahoma" w:hAnsi="Tahoma" w:cs="Tahoma"/>
          <w:b/>
        </w:rPr>
        <w:t>Ponudniki s sedežem izven Republike Slovenije</w:t>
      </w:r>
    </w:p>
    <w:p w14:paraId="6CA9E3B9" w14:textId="77777777" w:rsidR="0011399E" w:rsidRPr="00AA3FFE" w:rsidRDefault="0011399E" w:rsidP="00A7746E">
      <w:pPr>
        <w:keepLines/>
        <w:widowControl w:val="0"/>
        <w:autoSpaceDE w:val="0"/>
        <w:autoSpaceDN w:val="0"/>
        <w:adjustRightInd w:val="0"/>
        <w:jc w:val="both"/>
        <w:rPr>
          <w:rFonts w:ascii="Tahoma" w:eastAsia="Calibri" w:hAnsi="Tahoma" w:cs="Tahoma"/>
        </w:rPr>
      </w:pPr>
    </w:p>
    <w:p w14:paraId="4C9222EC" w14:textId="77777777" w:rsidR="0011399E" w:rsidRPr="00AA3FFE" w:rsidRDefault="0011399E" w:rsidP="00A7746E">
      <w:pPr>
        <w:keepLines/>
        <w:widowControl w:val="0"/>
        <w:autoSpaceDE w:val="0"/>
        <w:autoSpaceDN w:val="0"/>
        <w:adjustRightInd w:val="0"/>
        <w:jc w:val="both"/>
        <w:rPr>
          <w:rFonts w:ascii="Tahoma" w:eastAsia="Calibri" w:hAnsi="Tahoma" w:cs="Tahoma"/>
        </w:rPr>
      </w:pPr>
      <w:r w:rsidRPr="00AA3FFE">
        <w:rPr>
          <w:rFonts w:ascii="Tahoma" w:eastAsia="Calibri" w:hAnsi="Tahoma" w:cs="Tahoma"/>
        </w:rPr>
        <w:t xml:space="preserve">Ponudniki s sedežem v tuji državi morajo izpolnjevati enake pogoje kot ponudniki s sedežem v Republiki Sloveniji, ter </w:t>
      </w:r>
      <w:r w:rsidRPr="00AA3FFE">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AA3FFE">
        <w:rPr>
          <w:rFonts w:ascii="Tahoma" w:eastAsia="Calibri" w:hAnsi="Tahoma" w:cs="Tahoma"/>
        </w:rPr>
        <w:t xml:space="preserve"> Enako velja tudi v primeru, da ponudnik nastopa s partnerjem</w:t>
      </w:r>
      <w:r w:rsidRPr="00AA3FFE">
        <w:rPr>
          <w:rFonts w:ascii="Tahoma" w:eastAsiaTheme="minorHAnsi" w:hAnsi="Tahoma" w:cs="Tahoma"/>
        </w:rPr>
        <w:t xml:space="preserve"> v okviru skupne ponudbe</w:t>
      </w:r>
      <w:r w:rsidRPr="00AA3FFE">
        <w:rPr>
          <w:rFonts w:ascii="Tahoma" w:eastAsia="Calibri" w:hAnsi="Tahoma" w:cs="Tahoma"/>
        </w:rPr>
        <w:t xml:space="preserve"> ali podizvajalcem ali se sklicuje na uporabo zmogljivosti drugih subjektov s sedežem/i v tuji državi.</w:t>
      </w:r>
    </w:p>
    <w:p w14:paraId="1D52952C" w14:textId="77777777" w:rsidR="0011399E" w:rsidRPr="00AA3FFE" w:rsidRDefault="0011399E" w:rsidP="00A7746E">
      <w:pPr>
        <w:keepLines/>
        <w:widowControl w:val="0"/>
        <w:jc w:val="both"/>
        <w:rPr>
          <w:rFonts w:ascii="Tahoma" w:eastAsiaTheme="minorHAnsi" w:hAnsi="Tahoma" w:cs="Tahoma"/>
        </w:rPr>
      </w:pPr>
    </w:p>
    <w:p w14:paraId="68FCF534" w14:textId="2DDB879E" w:rsidR="00EE59F4" w:rsidRPr="00065863" w:rsidRDefault="0011399E" w:rsidP="00065863">
      <w:pPr>
        <w:keepLines/>
        <w:widowControl w:val="0"/>
        <w:jc w:val="both"/>
        <w:rPr>
          <w:rFonts w:ascii="Tahoma" w:eastAsiaTheme="minorHAnsi" w:hAnsi="Tahoma" w:cs="Tahoma"/>
          <w:i/>
          <w:sz w:val="18"/>
          <w:szCs w:val="19"/>
        </w:rPr>
      </w:pPr>
      <w:r w:rsidRPr="00AA3FFE">
        <w:rPr>
          <w:rFonts w:ascii="Tahoma" w:eastAsiaTheme="minorHAnsi" w:hAnsi="Tahoma" w:cs="Tahoma"/>
          <w:i/>
          <w:sz w:val="18"/>
          <w:szCs w:val="19"/>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4B57AE6C" w14:textId="77777777" w:rsidR="00EE59F4" w:rsidRPr="00AA3FFE" w:rsidRDefault="00EE59F4" w:rsidP="00A7746E">
      <w:pPr>
        <w:keepLines/>
        <w:widowControl w:val="0"/>
        <w:autoSpaceDE w:val="0"/>
        <w:autoSpaceDN w:val="0"/>
        <w:adjustRightInd w:val="0"/>
        <w:jc w:val="both"/>
        <w:rPr>
          <w:rFonts w:ascii="Tahoma" w:eastAsia="Calibri" w:hAnsi="Tahoma" w:cs="Tahoma"/>
        </w:rPr>
      </w:pPr>
    </w:p>
    <w:p w14:paraId="7DCB399A" w14:textId="14AE79C2" w:rsidR="0011399E" w:rsidRPr="00AA3FFE" w:rsidRDefault="00D11E5A" w:rsidP="00A7746E">
      <w:pPr>
        <w:keepLines/>
        <w:widowControl w:val="0"/>
        <w:numPr>
          <w:ilvl w:val="1"/>
          <w:numId w:val="2"/>
        </w:numPr>
        <w:jc w:val="both"/>
        <w:rPr>
          <w:rFonts w:ascii="Tahoma" w:hAnsi="Tahoma" w:cs="Tahoma"/>
          <w:b/>
        </w:rPr>
      </w:pPr>
      <w:r>
        <w:rPr>
          <w:rFonts w:ascii="Tahoma" w:hAnsi="Tahoma" w:cs="Tahoma"/>
          <w:b/>
        </w:rPr>
        <w:t>Pomen t</w:t>
      </w:r>
      <w:r w:rsidR="0011399E" w:rsidRPr="00AA3FFE">
        <w:rPr>
          <w:rFonts w:ascii="Tahoma" w:hAnsi="Tahoma" w:cs="Tahoma"/>
          <w:b/>
        </w:rPr>
        <w:t>ermin</w:t>
      </w:r>
      <w:r>
        <w:rPr>
          <w:rFonts w:ascii="Tahoma" w:hAnsi="Tahoma" w:cs="Tahoma"/>
          <w:b/>
        </w:rPr>
        <w:t>a</w:t>
      </w:r>
      <w:r w:rsidR="0011399E" w:rsidRPr="00AA3FFE">
        <w:rPr>
          <w:rFonts w:ascii="Tahoma" w:hAnsi="Tahoma" w:cs="Tahoma"/>
          <w:b/>
        </w:rPr>
        <w:t xml:space="preserve"> »gospodarski subjekt«</w:t>
      </w:r>
    </w:p>
    <w:p w14:paraId="786DB703" w14:textId="77777777" w:rsidR="0011399E" w:rsidRPr="00AA3FFE" w:rsidRDefault="0011399E" w:rsidP="00A7746E">
      <w:pPr>
        <w:keepLines/>
        <w:widowControl w:val="0"/>
        <w:jc w:val="both"/>
        <w:rPr>
          <w:rFonts w:ascii="Tahoma" w:hAnsi="Tahoma" w:cs="Tahoma"/>
        </w:rPr>
      </w:pPr>
    </w:p>
    <w:p w14:paraId="2412E7DA" w14:textId="77777777" w:rsidR="0011399E" w:rsidRPr="00AA3FFE" w:rsidRDefault="0011399E" w:rsidP="00A7746E">
      <w:pPr>
        <w:keepLines/>
        <w:widowControl w:val="0"/>
        <w:jc w:val="both"/>
        <w:rPr>
          <w:rFonts w:ascii="Tahoma" w:hAnsi="Tahoma" w:cs="Tahoma"/>
        </w:rPr>
      </w:pPr>
      <w:r w:rsidRPr="00AA3FFE">
        <w:rPr>
          <w:rFonts w:ascii="Tahoma" w:hAnsi="Tahoma" w:cs="Tahoma"/>
        </w:rPr>
        <w:t>Termin »gospodarski subjekt« se nanaša na ponudnika, partnerja v okviru skupne (partnerske) ponudbe, na podizvajalca, ter na subjekta, katerih zmogljivosti bo uporabljal ponudnik.</w:t>
      </w:r>
    </w:p>
    <w:p w14:paraId="0455501E" w14:textId="77777777" w:rsidR="0011399E" w:rsidRPr="00AA3FFE" w:rsidRDefault="0011399E" w:rsidP="00A7746E">
      <w:pPr>
        <w:keepLines/>
        <w:widowControl w:val="0"/>
        <w:autoSpaceDE w:val="0"/>
        <w:autoSpaceDN w:val="0"/>
        <w:adjustRightInd w:val="0"/>
        <w:jc w:val="both"/>
        <w:rPr>
          <w:rFonts w:ascii="Tahoma" w:eastAsia="Calibri" w:hAnsi="Tahoma" w:cs="Tahoma"/>
        </w:rPr>
      </w:pPr>
    </w:p>
    <w:p w14:paraId="57EF5208" w14:textId="77777777" w:rsidR="0011399E" w:rsidRPr="00AA3FFE" w:rsidRDefault="0011399E" w:rsidP="00A7746E">
      <w:pPr>
        <w:keepLines/>
        <w:widowControl w:val="0"/>
        <w:numPr>
          <w:ilvl w:val="1"/>
          <w:numId w:val="2"/>
        </w:numPr>
        <w:jc w:val="both"/>
        <w:rPr>
          <w:rFonts w:ascii="Tahoma" w:hAnsi="Tahoma" w:cs="Tahoma"/>
          <w:b/>
        </w:rPr>
      </w:pPr>
      <w:bookmarkStart w:id="16" w:name="_Toc163615935"/>
      <w:r w:rsidRPr="00AA3FFE">
        <w:rPr>
          <w:rFonts w:ascii="Tahoma" w:hAnsi="Tahoma" w:cs="Tahoma"/>
          <w:b/>
        </w:rPr>
        <w:t>Zaupnost po</w:t>
      </w:r>
      <w:bookmarkEnd w:id="16"/>
      <w:r w:rsidRPr="00AA3FFE">
        <w:rPr>
          <w:rFonts w:ascii="Tahoma" w:hAnsi="Tahoma" w:cs="Tahoma"/>
          <w:b/>
        </w:rPr>
        <w:t>datkov in vpogled</w:t>
      </w:r>
    </w:p>
    <w:p w14:paraId="132AF385" w14:textId="77777777" w:rsidR="0011399E" w:rsidRPr="00AA3FFE" w:rsidRDefault="0011399E" w:rsidP="00A7746E">
      <w:pPr>
        <w:keepLines/>
        <w:widowControl w:val="0"/>
        <w:jc w:val="both"/>
        <w:rPr>
          <w:rFonts w:ascii="Tahoma" w:hAnsi="Tahoma" w:cs="Tahoma"/>
        </w:rPr>
      </w:pPr>
    </w:p>
    <w:p w14:paraId="71CCFD65" w14:textId="2FFC5F4F" w:rsidR="0011399E" w:rsidRDefault="0011399E" w:rsidP="00A7746E">
      <w:pPr>
        <w:keepLines/>
        <w:widowControl w:val="0"/>
        <w:jc w:val="both"/>
        <w:rPr>
          <w:rFonts w:ascii="Tahoma" w:hAnsi="Tahoma" w:cs="Tahoma"/>
        </w:rPr>
      </w:pPr>
      <w:r w:rsidRPr="00AA3FFE">
        <w:rPr>
          <w:rFonts w:ascii="Tahoma" w:hAnsi="Tahoma" w:cs="Tahoma"/>
        </w:rPr>
        <w:t xml:space="preserve">Naročnik ne sme razkriti informacij, ki mu jih gospodarski subjekt predloži in označi kot poslovno skrivnost, kot to določa zakon, ki ureja gospodarske družbe, če ta ali drug zakon ne določa drugače. </w:t>
      </w:r>
    </w:p>
    <w:p w14:paraId="7FE1224D" w14:textId="77777777" w:rsidR="00674361" w:rsidRPr="00AA3FFE" w:rsidRDefault="00674361" w:rsidP="00A7746E">
      <w:pPr>
        <w:keepLines/>
        <w:widowControl w:val="0"/>
        <w:jc w:val="both"/>
        <w:rPr>
          <w:rFonts w:ascii="Tahoma" w:hAnsi="Tahoma" w:cs="Tahoma"/>
        </w:rPr>
      </w:pPr>
    </w:p>
    <w:p w14:paraId="602201DA" w14:textId="77777777" w:rsidR="0011399E" w:rsidRPr="00AA3FFE" w:rsidRDefault="0011399E" w:rsidP="00A7746E">
      <w:pPr>
        <w:keepLines/>
        <w:widowControl w:val="0"/>
        <w:jc w:val="both"/>
        <w:rPr>
          <w:rFonts w:ascii="Tahoma" w:hAnsi="Tahoma" w:cs="Tahoma"/>
        </w:rPr>
      </w:pPr>
      <w:r w:rsidRPr="00AA3FFE">
        <w:rPr>
          <w:rFonts w:ascii="Tahoma" w:hAnsi="Tahoma" w:cs="Tahoma"/>
        </w:rPr>
        <w:t>Naročnik pa mora zagotoviti varovanje podatkov, ki se glede na določbe zakona, ki ureja varstvo osebnih podatkov in varstvo tajnih podatkov, štejejo za osebne ali tajne podatke. Naročnik zagotavlja javnost in zaupnost podatkov skladno s 35. členom ZJN-3.</w:t>
      </w:r>
    </w:p>
    <w:p w14:paraId="13ADF345" w14:textId="77777777" w:rsidR="0011399E" w:rsidRPr="00AA3FFE" w:rsidRDefault="0011399E" w:rsidP="00A7746E">
      <w:pPr>
        <w:keepLines/>
        <w:widowControl w:val="0"/>
        <w:jc w:val="both"/>
        <w:rPr>
          <w:rFonts w:ascii="Tahoma" w:hAnsi="Tahoma" w:cs="Tahoma"/>
          <w:sz w:val="16"/>
        </w:rPr>
      </w:pPr>
    </w:p>
    <w:p w14:paraId="135A6733" w14:textId="77777777" w:rsidR="0011399E" w:rsidRPr="00AA3FFE" w:rsidRDefault="0011399E" w:rsidP="00A7746E">
      <w:pPr>
        <w:keepLines/>
        <w:widowControl w:val="0"/>
        <w:jc w:val="both"/>
        <w:rPr>
          <w:rFonts w:ascii="Tahoma" w:hAnsi="Tahoma" w:cs="Tahoma"/>
          <w:i/>
          <w:sz w:val="18"/>
        </w:rPr>
      </w:pPr>
      <w:r w:rsidRPr="00AA3FFE">
        <w:rPr>
          <w:rFonts w:ascii="Tahoma" w:hAnsi="Tahoma" w:cs="Tahoma"/>
          <w:i/>
          <w:sz w:val="18"/>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2207DF9C" w14:textId="7C38F834" w:rsidR="00065863" w:rsidRPr="00810032" w:rsidRDefault="00065863" w:rsidP="00065863">
      <w:pPr>
        <w:keepNext/>
        <w:keepLines/>
        <w:jc w:val="both"/>
        <w:rPr>
          <w:rFonts w:ascii="Tahoma" w:hAnsi="Tahoma" w:cs="Tahoma"/>
          <w:kern w:val="16"/>
        </w:rPr>
      </w:pPr>
    </w:p>
    <w:p w14:paraId="1514FABE" w14:textId="77777777" w:rsidR="00065863" w:rsidRPr="00065863" w:rsidRDefault="00065863" w:rsidP="00065863">
      <w:pPr>
        <w:keepLines/>
        <w:widowControl w:val="0"/>
        <w:numPr>
          <w:ilvl w:val="1"/>
          <w:numId w:val="2"/>
        </w:numPr>
        <w:jc w:val="both"/>
        <w:rPr>
          <w:rFonts w:ascii="Tahoma" w:hAnsi="Tahoma" w:cs="Tahoma"/>
          <w:b/>
        </w:rPr>
      </w:pPr>
      <w:r w:rsidRPr="00065863">
        <w:rPr>
          <w:rFonts w:ascii="Tahoma" w:hAnsi="Tahoma" w:cs="Tahoma"/>
          <w:b/>
        </w:rPr>
        <w:t>Ostale zahteve naročnika in osnutek pogodbe</w:t>
      </w:r>
    </w:p>
    <w:p w14:paraId="60E4168D" w14:textId="77777777" w:rsidR="00065863" w:rsidRPr="00810032" w:rsidRDefault="00065863" w:rsidP="00065863">
      <w:pPr>
        <w:keepNext/>
        <w:keepLines/>
        <w:jc w:val="both"/>
        <w:rPr>
          <w:rFonts w:ascii="Tahoma" w:hAnsi="Tahoma" w:cs="Tahoma"/>
        </w:rPr>
      </w:pPr>
    </w:p>
    <w:p w14:paraId="2941FCA9" w14:textId="67FA316F" w:rsidR="00065863" w:rsidRPr="00810032" w:rsidRDefault="00065863" w:rsidP="00065863">
      <w:pPr>
        <w:keepNext/>
        <w:keepLines/>
        <w:jc w:val="both"/>
        <w:rPr>
          <w:rFonts w:ascii="Tahoma" w:hAnsi="Tahoma" w:cs="Tahoma"/>
        </w:rPr>
      </w:pPr>
      <w:r>
        <w:rPr>
          <w:rFonts w:ascii="Tahoma" w:hAnsi="Tahoma" w:cs="Tahoma"/>
        </w:rPr>
        <w:t>Vse o</w:t>
      </w:r>
      <w:r w:rsidRPr="00810032">
        <w:rPr>
          <w:rFonts w:ascii="Tahoma" w:hAnsi="Tahoma" w:cs="Tahoma"/>
        </w:rPr>
        <w:t xml:space="preserve">stale zahteve naročnika </w:t>
      </w:r>
      <w:r>
        <w:rPr>
          <w:rFonts w:ascii="Tahoma" w:hAnsi="Tahoma" w:cs="Tahoma"/>
        </w:rPr>
        <w:t xml:space="preserve">ter tehnične zahteve in ostali pogoji </w:t>
      </w:r>
      <w:r w:rsidRPr="00810032">
        <w:rPr>
          <w:rFonts w:ascii="Tahoma" w:hAnsi="Tahoma" w:cs="Tahoma"/>
        </w:rPr>
        <w:t>so podrobno opredeljene v osnutku pogodbe, ki je kot priloga sestavni del te razpisne dokumentaci</w:t>
      </w:r>
      <w:r w:rsidR="008F4DCF">
        <w:rPr>
          <w:rFonts w:ascii="Tahoma" w:hAnsi="Tahoma" w:cs="Tahoma"/>
        </w:rPr>
        <w:t xml:space="preserve">je. Ponudnik predloži izpolnjen </w:t>
      </w:r>
      <w:r w:rsidRPr="00810032">
        <w:rPr>
          <w:rFonts w:ascii="Tahoma" w:hAnsi="Tahoma" w:cs="Tahoma"/>
        </w:rPr>
        <w:t>osnutek pogodbe k ponudbeni dokumentaciji (</w:t>
      </w:r>
      <w:r w:rsidRPr="007A12E9">
        <w:rPr>
          <w:rFonts w:ascii="Tahoma" w:hAnsi="Tahoma" w:cs="Tahoma"/>
        </w:rPr>
        <w:t>Priloga 7)</w:t>
      </w:r>
      <w:r w:rsidR="00D11E5A" w:rsidRPr="007A12E9">
        <w:rPr>
          <w:rFonts w:ascii="Tahoma" w:hAnsi="Tahoma" w:cs="Tahoma"/>
        </w:rPr>
        <w:t>.</w:t>
      </w:r>
    </w:p>
    <w:p w14:paraId="6386A646" w14:textId="77777777" w:rsidR="00065863" w:rsidRPr="00810032" w:rsidRDefault="00065863" w:rsidP="00065863">
      <w:pPr>
        <w:keepNext/>
        <w:keepLines/>
        <w:jc w:val="both"/>
        <w:rPr>
          <w:rFonts w:ascii="Tahoma" w:hAnsi="Tahoma" w:cs="Tahoma"/>
          <w:bCs/>
        </w:rPr>
      </w:pPr>
    </w:p>
    <w:p w14:paraId="3FA5C530" w14:textId="77777777" w:rsidR="00065863" w:rsidRPr="00810032" w:rsidRDefault="00065863" w:rsidP="00065863">
      <w:pPr>
        <w:keepNext/>
        <w:keepLines/>
        <w:tabs>
          <w:tab w:val="left" w:pos="567"/>
          <w:tab w:val="left" w:pos="1418"/>
          <w:tab w:val="left" w:pos="1702"/>
        </w:tabs>
        <w:jc w:val="both"/>
        <w:rPr>
          <w:rFonts w:ascii="Tahoma" w:hAnsi="Tahoma" w:cs="Tahoma"/>
          <w:color w:val="000000"/>
        </w:rPr>
      </w:pPr>
      <w:r w:rsidRPr="00810032">
        <w:rPr>
          <w:rFonts w:ascii="Tahoma" w:hAnsi="Tahoma" w:cs="Tahoma"/>
          <w:bCs/>
        </w:rPr>
        <w:t>Izbrani ponudnik bo k podpisu pogodbe pozvan pisno.</w:t>
      </w:r>
      <w:r w:rsidRPr="00810032">
        <w:rPr>
          <w:rFonts w:ascii="Tahoma" w:hAnsi="Tahoma" w:cs="Tahoma"/>
          <w:color w:val="000000"/>
        </w:rPr>
        <w:t xml:space="preserve"> V kolikor izbrani ponudnik ne bo sklenil pogodbe z naročnikom, bo naročnik </w:t>
      </w:r>
      <w:r w:rsidRPr="00810032">
        <w:rPr>
          <w:rFonts w:ascii="Tahoma" w:hAnsi="Tahoma" w:cs="Tahoma"/>
        </w:rPr>
        <w:t>Državni revizijski komisiji predlagal, da uvede postopek o prekršku iz 112. člena ZJN-3.</w:t>
      </w:r>
    </w:p>
    <w:p w14:paraId="5588F016" w14:textId="77777777" w:rsidR="00065863" w:rsidRPr="00AA3FFE" w:rsidRDefault="00065863" w:rsidP="00A7746E">
      <w:pPr>
        <w:keepLines/>
        <w:widowControl w:val="0"/>
        <w:jc w:val="both"/>
        <w:rPr>
          <w:rFonts w:ascii="Tahoma" w:hAnsi="Tahoma" w:cs="Tahoma"/>
        </w:rPr>
      </w:pPr>
    </w:p>
    <w:p w14:paraId="14B4F997" w14:textId="77777777" w:rsidR="00CB007C" w:rsidRPr="00AA3FFE" w:rsidRDefault="00CB007C" w:rsidP="00A7746E">
      <w:pPr>
        <w:keepLines/>
        <w:widowControl w:val="0"/>
        <w:numPr>
          <w:ilvl w:val="0"/>
          <w:numId w:val="2"/>
        </w:numPr>
        <w:jc w:val="both"/>
        <w:rPr>
          <w:rFonts w:ascii="Tahoma" w:hAnsi="Tahoma" w:cs="Tahoma"/>
          <w:b/>
          <w:sz w:val="24"/>
        </w:rPr>
      </w:pPr>
      <w:r w:rsidRPr="00AA3FFE">
        <w:rPr>
          <w:rFonts w:ascii="Tahoma" w:hAnsi="Tahoma" w:cs="Tahoma"/>
          <w:b/>
          <w:sz w:val="24"/>
        </w:rPr>
        <w:lastRenderedPageBreak/>
        <w:t>PREDMET JAVNEGA NAROČILA, TEHNIČNA SPECIFIKACIJA TER OSTALI PONUDBENI POGOJI IN ZAHTEVE</w:t>
      </w:r>
    </w:p>
    <w:p w14:paraId="7DD7C069" w14:textId="77777777" w:rsidR="00CB007C" w:rsidRPr="00AA3FFE" w:rsidRDefault="00CB007C" w:rsidP="00A7746E">
      <w:pPr>
        <w:keepLines/>
        <w:widowControl w:val="0"/>
        <w:jc w:val="both"/>
        <w:rPr>
          <w:rFonts w:ascii="Tahoma" w:hAnsi="Tahoma" w:cs="Tahoma"/>
        </w:rPr>
      </w:pPr>
    </w:p>
    <w:p w14:paraId="58FD82F0" w14:textId="77777777" w:rsidR="00DD3806" w:rsidRPr="00AA3FFE" w:rsidRDefault="00DD3806" w:rsidP="00E26170">
      <w:pPr>
        <w:keepLines/>
        <w:widowControl w:val="0"/>
        <w:numPr>
          <w:ilvl w:val="1"/>
          <w:numId w:val="3"/>
        </w:numPr>
        <w:jc w:val="both"/>
        <w:rPr>
          <w:rFonts w:ascii="Tahoma" w:hAnsi="Tahoma" w:cs="Tahoma"/>
          <w:b/>
        </w:rPr>
      </w:pPr>
      <w:r w:rsidRPr="00AA3FFE">
        <w:rPr>
          <w:rFonts w:ascii="Tahoma" w:hAnsi="Tahoma" w:cs="Tahoma"/>
          <w:b/>
        </w:rPr>
        <w:t xml:space="preserve">Splošno </w:t>
      </w:r>
    </w:p>
    <w:p w14:paraId="109528B4" w14:textId="77777777" w:rsidR="00DD3806" w:rsidRPr="00AA3FFE" w:rsidRDefault="00DD3806" w:rsidP="00A7746E">
      <w:pPr>
        <w:keepLines/>
        <w:widowControl w:val="0"/>
        <w:tabs>
          <w:tab w:val="left" w:pos="2155"/>
        </w:tabs>
        <w:jc w:val="both"/>
        <w:rPr>
          <w:rFonts w:ascii="Tahoma" w:hAnsi="Tahoma" w:cs="Tahoma"/>
        </w:rPr>
      </w:pPr>
    </w:p>
    <w:p w14:paraId="45472A00" w14:textId="32FC675C" w:rsidR="00CB007C" w:rsidRPr="00AA3FFE" w:rsidRDefault="00E177DD" w:rsidP="00A7746E">
      <w:pPr>
        <w:keepLines/>
        <w:widowControl w:val="0"/>
        <w:tabs>
          <w:tab w:val="left" w:pos="2155"/>
        </w:tabs>
        <w:jc w:val="both"/>
        <w:rPr>
          <w:rFonts w:ascii="Tahoma" w:hAnsi="Tahoma" w:cs="Tahoma"/>
        </w:rPr>
      </w:pPr>
      <w:r w:rsidRPr="00AA3FFE">
        <w:rPr>
          <w:rFonts w:ascii="Tahoma" w:hAnsi="Tahoma" w:cs="Tahoma"/>
        </w:rPr>
        <w:t xml:space="preserve">Ponudnik </w:t>
      </w:r>
      <w:r w:rsidR="007A12E9">
        <w:rPr>
          <w:rFonts w:ascii="Tahoma" w:hAnsi="Tahoma" w:cs="Tahoma"/>
        </w:rPr>
        <w:t>mora</w:t>
      </w:r>
      <w:r w:rsidRPr="00AA3FFE">
        <w:rPr>
          <w:rFonts w:ascii="Tahoma" w:hAnsi="Tahoma" w:cs="Tahoma"/>
        </w:rPr>
        <w:t xml:space="preserve"> (v skladu z zahtevami in pogoji razpisne dokumentacije) odda</w:t>
      </w:r>
      <w:r w:rsidR="007A12E9">
        <w:rPr>
          <w:rFonts w:ascii="Tahoma" w:hAnsi="Tahoma" w:cs="Tahoma"/>
        </w:rPr>
        <w:t>ti</w:t>
      </w:r>
      <w:r w:rsidRPr="00AA3FFE">
        <w:rPr>
          <w:rFonts w:ascii="Tahoma" w:hAnsi="Tahoma" w:cs="Tahoma"/>
        </w:rPr>
        <w:t xml:space="preserve"> ponudbo za celotno količino</w:t>
      </w:r>
      <w:r w:rsidR="00CB007C" w:rsidRPr="00AA3FFE">
        <w:rPr>
          <w:rFonts w:ascii="Tahoma" w:hAnsi="Tahoma" w:cs="Tahoma"/>
        </w:rPr>
        <w:t xml:space="preserve">, pri čemer mora predmet ponudbe v celoti ustrezati tehnični specifikaciji ter vsem ostalim zahtevam in pogojem navedenim v dokumentaciji v zvezi z oddajo javnega naročila </w:t>
      </w:r>
      <w:r w:rsidR="003A3A49" w:rsidRPr="00AA3FFE">
        <w:rPr>
          <w:rFonts w:ascii="Tahoma" w:hAnsi="Tahoma" w:cs="Tahoma"/>
        </w:rPr>
        <w:t>oz. njeni tehnični specifikaciji</w:t>
      </w:r>
      <w:r w:rsidR="00CB007C" w:rsidRPr="00AA3FFE">
        <w:rPr>
          <w:rFonts w:ascii="Tahoma" w:hAnsi="Tahoma" w:cs="Tahoma"/>
        </w:rPr>
        <w:t xml:space="preserve">. </w:t>
      </w:r>
    </w:p>
    <w:p w14:paraId="56232D12" w14:textId="77777777" w:rsidR="00CB007C" w:rsidRPr="00AA3FFE" w:rsidRDefault="00CB007C" w:rsidP="00A7746E">
      <w:pPr>
        <w:keepLines/>
        <w:widowControl w:val="0"/>
        <w:tabs>
          <w:tab w:val="left" w:pos="2155"/>
        </w:tabs>
        <w:jc w:val="both"/>
        <w:rPr>
          <w:rFonts w:ascii="Tahoma" w:hAnsi="Tahoma" w:cs="Tahoma"/>
        </w:rPr>
      </w:pPr>
    </w:p>
    <w:p w14:paraId="50E97117" w14:textId="77777777" w:rsidR="008F4DCF" w:rsidRDefault="00CB007C" w:rsidP="00A7746E">
      <w:pPr>
        <w:keepLines/>
        <w:widowControl w:val="0"/>
        <w:tabs>
          <w:tab w:val="left" w:pos="2155"/>
        </w:tabs>
        <w:jc w:val="both"/>
        <w:rPr>
          <w:rFonts w:ascii="Tahoma" w:hAnsi="Tahoma" w:cs="Tahoma"/>
        </w:rPr>
      </w:pPr>
      <w:r w:rsidRPr="00AA3FFE">
        <w:rPr>
          <w:rFonts w:ascii="Tahoma" w:hAnsi="Tahoma" w:cs="Tahoma"/>
        </w:rPr>
        <w:t>V kolikor predmet ponudbe ne bo izpolnjeval vseh opisov, zahtev, pogojev, navedb in kvalitet, navedenih v razpisni dokumentaciji naročnika, bo naročnik tako ponudbo izločil iz nadaljnjega ocenjevanja.</w:t>
      </w:r>
    </w:p>
    <w:p w14:paraId="10924B02" w14:textId="77777777" w:rsidR="008F4DCF" w:rsidRDefault="008F4DCF" w:rsidP="00A7746E">
      <w:pPr>
        <w:keepLines/>
        <w:widowControl w:val="0"/>
        <w:tabs>
          <w:tab w:val="left" w:pos="2155"/>
        </w:tabs>
        <w:jc w:val="both"/>
        <w:rPr>
          <w:rFonts w:ascii="Tahoma" w:hAnsi="Tahoma" w:cs="Tahoma"/>
        </w:rPr>
      </w:pPr>
    </w:p>
    <w:p w14:paraId="1DFAA36E" w14:textId="4C9BCC25" w:rsidR="008C2D6F" w:rsidRDefault="008C2D6F" w:rsidP="008C2D6F">
      <w:pPr>
        <w:keepNext/>
        <w:keepLines/>
        <w:jc w:val="both"/>
        <w:rPr>
          <w:rFonts w:ascii="Tahoma" w:hAnsi="Tahoma" w:cs="Tahoma"/>
        </w:rPr>
      </w:pPr>
      <w:r w:rsidRPr="00D227CC">
        <w:rPr>
          <w:rFonts w:ascii="Tahoma" w:hAnsi="Tahoma" w:cs="Tahoma"/>
        </w:rPr>
        <w:t xml:space="preserve">Naročnik je pri oblikovanju tehnične specifikacije upošteval določila Uredbe o zelenem javnem naročanju </w:t>
      </w:r>
      <w:r w:rsidR="001B5BA0">
        <w:rPr>
          <w:rFonts w:ascii="Tahoma" w:hAnsi="Tahoma" w:cs="Tahoma"/>
        </w:rPr>
        <w:t xml:space="preserve">na način, </w:t>
      </w:r>
      <w:r w:rsidR="00120CF2">
        <w:rPr>
          <w:rFonts w:ascii="Tahoma" w:hAnsi="Tahoma" w:cs="Tahoma"/>
        </w:rPr>
        <w:t>da dosega</w:t>
      </w:r>
      <w:r w:rsidR="007911F3">
        <w:rPr>
          <w:rFonts w:ascii="Tahoma" w:hAnsi="Tahoma" w:cs="Tahoma"/>
        </w:rPr>
        <w:t xml:space="preserve"> oz. presega</w:t>
      </w:r>
      <w:r w:rsidR="00120CF2">
        <w:rPr>
          <w:rFonts w:ascii="Tahoma" w:hAnsi="Tahoma" w:cs="Tahoma"/>
        </w:rPr>
        <w:t xml:space="preserve"> minimalne cilje</w:t>
      </w:r>
      <w:r w:rsidR="007911F3">
        <w:rPr>
          <w:rFonts w:ascii="Tahoma" w:hAnsi="Tahoma" w:cs="Tahoma"/>
        </w:rPr>
        <w:t xml:space="preserve"> navedene v tabeli 5 v prilogi 2 k Uredbi,</w:t>
      </w:r>
      <w:r w:rsidR="00120CF2">
        <w:rPr>
          <w:rFonts w:ascii="Tahoma" w:hAnsi="Tahoma" w:cs="Tahoma"/>
        </w:rPr>
        <w:t xml:space="preserve"> </w:t>
      </w:r>
      <w:r w:rsidR="001B5BA0">
        <w:rPr>
          <w:rFonts w:ascii="Tahoma" w:hAnsi="Tahoma" w:cs="Tahoma"/>
        </w:rPr>
        <w:t>za kategorijo vozil: č</w:t>
      </w:r>
      <w:r w:rsidR="00120CF2">
        <w:rPr>
          <w:rFonts w:ascii="Tahoma" w:hAnsi="Tahoma" w:cs="Tahoma"/>
        </w:rPr>
        <w:t>isti in brez</w:t>
      </w:r>
      <w:r w:rsidR="001B5BA0">
        <w:rPr>
          <w:rFonts w:ascii="Tahoma" w:hAnsi="Tahoma" w:cs="Tahoma"/>
        </w:rPr>
        <w:t xml:space="preserve"> </w:t>
      </w:r>
      <w:r w:rsidR="00120CF2">
        <w:rPr>
          <w:rFonts w:ascii="Tahoma" w:hAnsi="Tahoma" w:cs="Tahoma"/>
        </w:rPr>
        <w:t>emisi</w:t>
      </w:r>
      <w:r w:rsidR="001B5BA0">
        <w:rPr>
          <w:rFonts w:ascii="Tahoma" w:hAnsi="Tahoma" w:cs="Tahoma"/>
        </w:rPr>
        <w:t>jski</w:t>
      </w:r>
      <w:r w:rsidR="00120CF2">
        <w:rPr>
          <w:rFonts w:ascii="Tahoma" w:hAnsi="Tahoma" w:cs="Tahoma"/>
        </w:rPr>
        <w:t xml:space="preserve"> mestni avtobusi</w:t>
      </w:r>
      <w:r w:rsidR="007911F3">
        <w:rPr>
          <w:rFonts w:ascii="Tahoma" w:hAnsi="Tahoma" w:cs="Tahoma"/>
        </w:rPr>
        <w:t xml:space="preserve">. </w:t>
      </w:r>
      <w:r w:rsidR="00120CF2">
        <w:rPr>
          <w:rFonts w:ascii="Tahoma" w:hAnsi="Tahoma" w:cs="Tahoma"/>
        </w:rPr>
        <w:t xml:space="preserve"> </w:t>
      </w:r>
      <w:r w:rsidR="007911F3">
        <w:rPr>
          <w:rFonts w:ascii="Tahoma" w:hAnsi="Tahoma" w:cs="Tahoma"/>
        </w:rPr>
        <w:t xml:space="preserve">Pogoj </w:t>
      </w:r>
      <w:r w:rsidR="00120CF2">
        <w:rPr>
          <w:rFonts w:ascii="Tahoma" w:hAnsi="Tahoma" w:cs="Tahoma"/>
        </w:rPr>
        <w:t>najmanj 3 čiste avtobuse in najmanj 2 brezemisijska avtobus</w:t>
      </w:r>
      <w:r w:rsidR="001B5BA0">
        <w:rPr>
          <w:rFonts w:ascii="Tahoma" w:hAnsi="Tahoma" w:cs="Tahoma"/>
        </w:rPr>
        <w:t>a</w:t>
      </w:r>
      <w:r w:rsidR="00120CF2">
        <w:rPr>
          <w:rFonts w:ascii="Tahoma" w:hAnsi="Tahoma" w:cs="Tahoma"/>
        </w:rPr>
        <w:t xml:space="preserve"> izmed 3 čistih avtobusov</w:t>
      </w:r>
      <w:r w:rsidR="007911F3">
        <w:rPr>
          <w:rFonts w:ascii="Tahoma" w:hAnsi="Tahoma" w:cs="Tahoma"/>
        </w:rPr>
        <w:t xml:space="preserve">, naročnik presega na način, da </w:t>
      </w:r>
      <w:r w:rsidR="00D6434C" w:rsidRPr="00C36645">
        <w:rPr>
          <w:rFonts w:ascii="Tahoma" w:hAnsi="Tahoma" w:cs="Tahoma"/>
        </w:rPr>
        <w:t xml:space="preserve">za vseh 8 avtobusov </w:t>
      </w:r>
      <w:r w:rsidR="00120CF2" w:rsidRPr="00C36645">
        <w:rPr>
          <w:rFonts w:ascii="Tahoma" w:hAnsi="Tahoma" w:cs="Tahoma"/>
        </w:rPr>
        <w:t>zahteva</w:t>
      </w:r>
      <w:r w:rsidR="001B5BA0" w:rsidRPr="00C36645">
        <w:rPr>
          <w:rFonts w:ascii="Tahoma" w:hAnsi="Tahoma" w:cs="Tahoma"/>
        </w:rPr>
        <w:t xml:space="preserve">, da so </w:t>
      </w:r>
      <w:r w:rsidR="007911F3">
        <w:rPr>
          <w:rFonts w:ascii="Tahoma" w:hAnsi="Tahoma" w:cs="Tahoma"/>
        </w:rPr>
        <w:t>brezemisijski</w:t>
      </w:r>
      <w:r w:rsidR="001B5BA0" w:rsidRPr="00C36645">
        <w:rPr>
          <w:rFonts w:ascii="Tahoma" w:hAnsi="Tahoma" w:cs="Tahoma"/>
        </w:rPr>
        <w:t xml:space="preserve"> mestni avtobusi</w:t>
      </w:r>
      <w:r w:rsidR="007911F3">
        <w:rPr>
          <w:rFonts w:ascii="Tahoma" w:hAnsi="Tahoma"/>
          <w:szCs w:val="24"/>
        </w:rPr>
        <w:t xml:space="preserve"> oz. da so električni mestni avtobusi na vodikove gorilne celice</w:t>
      </w:r>
      <w:r w:rsidR="00C36645" w:rsidRPr="00C36645">
        <w:rPr>
          <w:rFonts w:ascii="Tahoma" w:hAnsi="Tahoma" w:cs="Tahoma"/>
        </w:rPr>
        <w:t>.</w:t>
      </w:r>
    </w:p>
    <w:p w14:paraId="5B7E7E7D" w14:textId="62F04F95" w:rsidR="001B5BA0" w:rsidRDefault="001B5BA0" w:rsidP="00A7746E">
      <w:pPr>
        <w:keepLines/>
        <w:widowControl w:val="0"/>
        <w:jc w:val="both"/>
        <w:rPr>
          <w:rFonts w:ascii="Tahoma" w:hAnsi="Tahoma" w:cs="Tahoma"/>
          <w:b/>
          <w:smallCaps/>
          <w:sz w:val="22"/>
        </w:rPr>
      </w:pPr>
    </w:p>
    <w:p w14:paraId="6F61CD6F" w14:textId="160B8CEC" w:rsidR="001D5F52" w:rsidRPr="00AA3FFE" w:rsidRDefault="001D5F52" w:rsidP="00A7746E">
      <w:pPr>
        <w:keepLines/>
        <w:widowControl w:val="0"/>
        <w:jc w:val="both"/>
        <w:rPr>
          <w:rFonts w:ascii="Tahoma" w:hAnsi="Tahoma" w:cs="Tahoma"/>
          <w:sz w:val="22"/>
          <w:u w:val="single"/>
        </w:rPr>
      </w:pPr>
      <w:r w:rsidRPr="00AA3FFE">
        <w:rPr>
          <w:rFonts w:ascii="Tahoma" w:hAnsi="Tahoma" w:cs="Tahoma"/>
          <w:b/>
          <w:smallCaps/>
          <w:sz w:val="22"/>
        </w:rPr>
        <w:t>Dokazila:</w:t>
      </w:r>
    </w:p>
    <w:p w14:paraId="2715380A" w14:textId="77777777" w:rsidR="008F4DCF" w:rsidRDefault="001D5F52" w:rsidP="00A7746E">
      <w:pPr>
        <w:keepLines/>
        <w:widowControl w:val="0"/>
        <w:spacing w:after="80"/>
        <w:jc w:val="both"/>
        <w:rPr>
          <w:rFonts w:ascii="Tahoma" w:hAnsi="Tahoma" w:cs="Tahoma"/>
        </w:rPr>
      </w:pPr>
      <w:r w:rsidRPr="00AA3FFE">
        <w:rPr>
          <w:rFonts w:ascii="Tahoma" w:hAnsi="Tahoma" w:cs="Tahoma"/>
        </w:rPr>
        <w:t xml:space="preserve">Ponudnik izkaže izpolnjevanje pogojev in zahtev v Poglavju 2: </w:t>
      </w:r>
    </w:p>
    <w:p w14:paraId="1613093F" w14:textId="6E492667" w:rsidR="001D5F52" w:rsidRPr="008F4DCF" w:rsidRDefault="008F4DCF" w:rsidP="004919B7">
      <w:pPr>
        <w:keepLines/>
        <w:widowControl w:val="0"/>
        <w:numPr>
          <w:ilvl w:val="0"/>
          <w:numId w:val="9"/>
        </w:numPr>
        <w:ind w:left="567"/>
        <w:jc w:val="both"/>
        <w:rPr>
          <w:rFonts w:ascii="Tahoma" w:hAnsi="Tahoma" w:cs="Tahoma"/>
        </w:rPr>
      </w:pPr>
      <w:r>
        <w:rPr>
          <w:rFonts w:ascii="Tahoma" w:hAnsi="Tahoma" w:cs="Tahoma"/>
          <w:b/>
        </w:rPr>
        <w:t>z obrazcem</w:t>
      </w:r>
      <w:r w:rsidRPr="008F4DCF">
        <w:rPr>
          <w:rFonts w:ascii="Tahoma" w:hAnsi="Tahoma" w:cs="Tahoma"/>
          <w:b/>
        </w:rPr>
        <w:t xml:space="preserve"> »Te</w:t>
      </w:r>
      <w:r w:rsidR="00151EC9">
        <w:rPr>
          <w:rFonts w:ascii="Tahoma" w:hAnsi="Tahoma" w:cs="Tahoma"/>
          <w:b/>
        </w:rPr>
        <w:t>hnična specifikacija</w:t>
      </w:r>
      <w:r w:rsidR="007A12E9">
        <w:rPr>
          <w:rFonts w:ascii="Tahoma" w:hAnsi="Tahoma" w:cs="Tahoma"/>
          <w:b/>
        </w:rPr>
        <w:t xml:space="preserve"> in ocenjevalni list</w:t>
      </w:r>
      <w:r w:rsidR="00151EC9">
        <w:rPr>
          <w:rFonts w:ascii="Tahoma" w:hAnsi="Tahoma" w:cs="Tahoma"/>
          <w:b/>
        </w:rPr>
        <w:t>« (priloga 8</w:t>
      </w:r>
      <w:r w:rsidRPr="008F4DCF">
        <w:rPr>
          <w:rFonts w:ascii="Tahoma" w:hAnsi="Tahoma" w:cs="Tahoma"/>
          <w:b/>
        </w:rPr>
        <w:t xml:space="preserve">) </w:t>
      </w:r>
      <w:r w:rsidRPr="008F4DCF">
        <w:rPr>
          <w:rFonts w:ascii="Tahoma" w:hAnsi="Tahoma" w:cs="Tahoma"/>
        </w:rPr>
        <w:t xml:space="preserve">in s priložitvijo tehnične dokumentacije </w:t>
      </w:r>
      <w:r w:rsidR="00674361">
        <w:rPr>
          <w:rFonts w:ascii="Tahoma" w:hAnsi="Tahoma" w:cs="Tahoma"/>
        </w:rPr>
        <w:t>avtobusov</w:t>
      </w:r>
      <w:r w:rsidRPr="008F4DCF">
        <w:rPr>
          <w:rFonts w:ascii="Tahoma" w:hAnsi="Tahoma" w:cs="Tahoma"/>
        </w:rPr>
        <w:t xml:space="preserve"> z vsemi tehničnimi podatki, vključno s</w:t>
      </w:r>
      <w:r>
        <w:rPr>
          <w:rFonts w:ascii="Tahoma" w:hAnsi="Tahoma" w:cs="Tahoma"/>
        </w:rPr>
        <w:t xml:space="preserve"> potrebnimi obveznimi prilogami,</w:t>
      </w:r>
    </w:p>
    <w:p w14:paraId="73567B58" w14:textId="77777777" w:rsidR="001D5F52" w:rsidRPr="00AA3FFE" w:rsidRDefault="001D5F52" w:rsidP="004919B7">
      <w:pPr>
        <w:keepLines/>
        <w:widowControl w:val="0"/>
        <w:numPr>
          <w:ilvl w:val="0"/>
          <w:numId w:val="9"/>
        </w:numPr>
        <w:ind w:left="567"/>
        <w:jc w:val="both"/>
        <w:rPr>
          <w:rFonts w:ascii="Tahoma" w:hAnsi="Tahoma" w:cs="Tahoma"/>
          <w:b/>
        </w:rPr>
      </w:pPr>
      <w:r w:rsidRPr="00AA3FFE">
        <w:rPr>
          <w:rFonts w:ascii="Tahoma" w:hAnsi="Tahoma" w:cs="Tahoma"/>
          <w:b/>
        </w:rPr>
        <w:t xml:space="preserve">z ESPD obrazcem (kot predhodni dokaz) </w:t>
      </w:r>
      <w:r w:rsidRPr="00AA3FFE">
        <w:rPr>
          <w:rFonts w:ascii="Tahoma" w:hAnsi="Tahoma" w:cs="Tahoma"/>
          <w:b/>
          <w:u w:val="single"/>
        </w:rPr>
        <w:t>in</w:t>
      </w:r>
    </w:p>
    <w:p w14:paraId="57C6C76B" w14:textId="77777777" w:rsidR="001D5F52" w:rsidRPr="00AA3FFE" w:rsidRDefault="001D5F52" w:rsidP="00A7746E">
      <w:pPr>
        <w:keepLines/>
        <w:widowControl w:val="0"/>
        <w:ind w:left="567"/>
        <w:jc w:val="both"/>
        <w:rPr>
          <w:rFonts w:ascii="Tahoma" w:hAnsi="Tahoma" w:cs="Tahoma"/>
          <w:i/>
          <w:sz w:val="8"/>
        </w:rPr>
      </w:pPr>
    </w:p>
    <w:p w14:paraId="7FDD35CC" w14:textId="77777777" w:rsidR="001D5F52" w:rsidRPr="00AA3FFE" w:rsidRDefault="001D5F52" w:rsidP="00A7746E">
      <w:pPr>
        <w:keepLines/>
        <w:widowControl w:val="0"/>
        <w:ind w:left="567"/>
        <w:jc w:val="both"/>
        <w:rPr>
          <w:rFonts w:ascii="Tahoma" w:hAnsi="Tahoma" w:cs="Tahoma"/>
          <w:iCs/>
          <w:sz w:val="18"/>
        </w:rPr>
      </w:pPr>
      <w:r w:rsidRPr="00AA3FFE">
        <w:rPr>
          <w:rFonts w:ascii="Tahoma" w:hAnsi="Tahoma" w:cs="Tahoma"/>
          <w:i/>
          <w:sz w:val="18"/>
        </w:rPr>
        <w:t xml:space="preserve">ESPD obrazec mora v primeru skupne/partnerske ponudbe, in/ali v primeru ponudbe s </w:t>
      </w:r>
      <w:r w:rsidRPr="00AA3FFE">
        <w:rPr>
          <w:rFonts w:ascii="Tahoma" w:hAnsi="Tahoma" w:cs="Tahoma"/>
          <w:i/>
          <w:iCs/>
          <w:sz w:val="18"/>
        </w:rPr>
        <w:t xml:space="preserve">podizvajalci in/ali </w:t>
      </w:r>
      <w:r w:rsidRPr="00AA3FFE">
        <w:rPr>
          <w:rFonts w:ascii="Tahoma" w:hAnsi="Tahoma" w:cs="Tahoma"/>
          <w:i/>
          <w:sz w:val="18"/>
        </w:rPr>
        <w:t>primeru ponudbe</w:t>
      </w:r>
      <w:r w:rsidRPr="00AA3FFE">
        <w:rPr>
          <w:rFonts w:ascii="Tahoma" w:hAnsi="Tahoma" w:cs="Tahoma"/>
          <w:i/>
          <w:iCs/>
          <w:sz w:val="18"/>
        </w:rPr>
        <w:t xml:space="preserve"> s subjekti, katerih zmogljivost uporablja ponudnik,</w:t>
      </w:r>
      <w:r w:rsidRPr="00AA3FFE">
        <w:rPr>
          <w:rFonts w:ascii="Tahoma" w:hAnsi="Tahoma" w:cs="Tahoma"/>
          <w:i/>
          <w:sz w:val="18"/>
        </w:rPr>
        <w:t xml:space="preserve"> priložiti vsak partner v ponudbi, ter vsak </w:t>
      </w:r>
      <w:r w:rsidRPr="00AA3FFE">
        <w:rPr>
          <w:rFonts w:ascii="Tahoma" w:hAnsi="Tahoma" w:cs="Tahoma"/>
          <w:i/>
          <w:iCs/>
          <w:sz w:val="18"/>
        </w:rPr>
        <w:t>podizvajalec in subjekt, katerega zmogljivost uporablja ponudnik</w:t>
      </w:r>
      <w:r w:rsidRPr="00AA3FFE">
        <w:rPr>
          <w:rFonts w:ascii="Tahoma" w:hAnsi="Tahoma" w:cs="Tahoma"/>
          <w:iCs/>
          <w:sz w:val="18"/>
        </w:rPr>
        <w:t>;</w:t>
      </w:r>
    </w:p>
    <w:p w14:paraId="6465E2D2" w14:textId="77777777" w:rsidR="001D5F52" w:rsidRPr="00AA3FFE" w:rsidRDefault="001D5F52" w:rsidP="00A7746E">
      <w:pPr>
        <w:keepLines/>
        <w:widowControl w:val="0"/>
        <w:ind w:left="567"/>
        <w:jc w:val="both"/>
        <w:rPr>
          <w:rFonts w:ascii="Tahoma" w:hAnsi="Tahoma" w:cs="Tahoma"/>
          <w:sz w:val="8"/>
        </w:rPr>
      </w:pPr>
    </w:p>
    <w:p w14:paraId="33BB7B1D" w14:textId="77777777" w:rsidR="001D5F52" w:rsidRPr="00AA3FFE" w:rsidRDefault="001D5F52" w:rsidP="004919B7">
      <w:pPr>
        <w:keepLines/>
        <w:widowControl w:val="0"/>
        <w:numPr>
          <w:ilvl w:val="0"/>
          <w:numId w:val="9"/>
        </w:numPr>
        <w:ind w:left="567"/>
        <w:jc w:val="both"/>
        <w:rPr>
          <w:rFonts w:ascii="Tahoma" w:hAnsi="Tahoma" w:cs="Tahoma"/>
          <w:b/>
        </w:rPr>
      </w:pPr>
      <w:r w:rsidRPr="00AA3FFE">
        <w:rPr>
          <w:rFonts w:ascii="Tahoma" w:hAnsi="Tahoma" w:cs="Tahoma"/>
          <w:b/>
        </w:rPr>
        <w:t>s Prilogo 3/1 oz. s Prilogo 3/2</w:t>
      </w:r>
      <w:r w:rsidRPr="00AA3FFE">
        <w:rPr>
          <w:rFonts w:ascii="Tahoma" w:hAnsi="Tahoma" w:cs="Tahoma"/>
        </w:rPr>
        <w:t xml:space="preserve"> </w:t>
      </w:r>
      <w:r w:rsidRPr="00AA3FFE">
        <w:rPr>
          <w:rFonts w:ascii="Tahoma" w:hAnsi="Tahoma" w:cs="Tahoma"/>
          <w:b/>
        </w:rPr>
        <w:t xml:space="preserve">kot splošno dokazilo o izpolnjevanju pogojev in zahtev </w:t>
      </w:r>
    </w:p>
    <w:p w14:paraId="3A6EE5CC" w14:textId="77777777" w:rsidR="001D5F52" w:rsidRPr="00AA3FFE" w:rsidRDefault="001D5F52" w:rsidP="00A7746E">
      <w:pPr>
        <w:keepLines/>
        <w:widowControl w:val="0"/>
        <w:ind w:left="567"/>
        <w:jc w:val="both"/>
        <w:rPr>
          <w:rFonts w:ascii="Tahoma" w:hAnsi="Tahoma" w:cs="Tahoma"/>
          <w:b/>
          <w:sz w:val="8"/>
        </w:rPr>
      </w:pPr>
    </w:p>
    <w:p w14:paraId="4B7289EB" w14:textId="77777777" w:rsidR="001D5F52" w:rsidRPr="00AA3FFE" w:rsidRDefault="001D5F52" w:rsidP="00A7746E">
      <w:pPr>
        <w:keepLines/>
        <w:widowControl w:val="0"/>
        <w:ind w:left="567"/>
        <w:jc w:val="both"/>
        <w:rPr>
          <w:rFonts w:ascii="Tahoma" w:hAnsi="Tahoma" w:cs="Tahoma"/>
          <w:i/>
          <w:sz w:val="18"/>
        </w:rPr>
      </w:pPr>
      <w:r w:rsidRPr="00AA3FFE">
        <w:rPr>
          <w:rFonts w:ascii="Tahoma" w:hAnsi="Tahoma" w:cs="Tahoma"/>
          <w:i/>
          <w:sz w:val="18"/>
        </w:rPr>
        <w:t>S Prilogo 3/1 ponudnik izjavlja, da je predmet ponudbe v skladu z vsemi zahtevami in pogoji razpisne dokumentacije in da ponudnik izpolnjuje vse zahtevane pogoje razpisne dokumentacije.</w:t>
      </w:r>
    </w:p>
    <w:p w14:paraId="0421C8CD" w14:textId="77777777" w:rsidR="001D5F52" w:rsidRPr="00AA3FFE" w:rsidRDefault="001D5F52" w:rsidP="00A7746E">
      <w:pPr>
        <w:keepLines/>
        <w:widowControl w:val="0"/>
        <w:ind w:left="567"/>
        <w:jc w:val="both"/>
        <w:rPr>
          <w:rFonts w:ascii="Tahoma" w:hAnsi="Tahoma" w:cs="Tahoma"/>
          <w:i/>
          <w:sz w:val="6"/>
        </w:rPr>
      </w:pPr>
    </w:p>
    <w:p w14:paraId="1F211E71" w14:textId="77777777" w:rsidR="001D5F52" w:rsidRPr="00AA3FFE" w:rsidRDefault="001D5F52" w:rsidP="00A7746E">
      <w:pPr>
        <w:keepLines/>
        <w:widowControl w:val="0"/>
        <w:ind w:left="567"/>
        <w:jc w:val="both"/>
        <w:rPr>
          <w:rFonts w:ascii="Tahoma" w:hAnsi="Tahoma" w:cs="Tahoma"/>
          <w:i/>
          <w:iCs/>
          <w:sz w:val="18"/>
        </w:rPr>
      </w:pPr>
      <w:r w:rsidRPr="00AA3FFE">
        <w:rPr>
          <w:rFonts w:ascii="Tahoma" w:hAnsi="Tahoma" w:cs="Tahoma"/>
          <w:i/>
          <w:sz w:val="18"/>
        </w:rPr>
        <w:t xml:space="preserve">V primeru skupne/partnerske ponudbe mora Prilogo 3/1 priložiti tudi vsak partner v ponudbi. V primeru ponudbe s </w:t>
      </w:r>
      <w:r w:rsidRPr="00AA3FFE">
        <w:rPr>
          <w:rFonts w:ascii="Tahoma" w:hAnsi="Tahoma" w:cs="Tahoma"/>
          <w:i/>
          <w:iCs/>
          <w:sz w:val="18"/>
        </w:rPr>
        <w:t xml:space="preserve">podizvajalci in/ali v </w:t>
      </w:r>
      <w:r w:rsidRPr="00AA3FFE">
        <w:rPr>
          <w:rFonts w:ascii="Tahoma" w:hAnsi="Tahoma" w:cs="Tahoma"/>
          <w:i/>
          <w:sz w:val="18"/>
        </w:rPr>
        <w:t>primeru ponudbe</w:t>
      </w:r>
      <w:r w:rsidRPr="00AA3FFE">
        <w:rPr>
          <w:rFonts w:ascii="Tahoma" w:hAnsi="Tahoma" w:cs="Tahoma"/>
          <w:i/>
          <w:iCs/>
          <w:sz w:val="18"/>
        </w:rPr>
        <w:t xml:space="preserve"> s subjekti, katerih zmogljivost uporablja ponudnik,</w:t>
      </w:r>
      <w:r w:rsidRPr="00AA3FFE">
        <w:rPr>
          <w:rFonts w:ascii="Tahoma" w:hAnsi="Tahoma" w:cs="Tahoma"/>
          <w:i/>
          <w:sz w:val="18"/>
        </w:rPr>
        <w:t xml:space="preserve"> mora Prilogo 3/2 priložiti vsak </w:t>
      </w:r>
      <w:r w:rsidRPr="00AA3FFE">
        <w:rPr>
          <w:rFonts w:ascii="Tahoma" w:hAnsi="Tahoma" w:cs="Tahoma"/>
          <w:i/>
          <w:iCs/>
          <w:sz w:val="18"/>
        </w:rPr>
        <w:t>podizvajalec in subjekt, katerega zmogljivost uporablja ponudnik.</w:t>
      </w:r>
    </w:p>
    <w:p w14:paraId="549990D8" w14:textId="77777777" w:rsidR="001D5F52" w:rsidRPr="00AA3FFE" w:rsidRDefault="001D5F52" w:rsidP="00A7746E">
      <w:pPr>
        <w:keepLines/>
        <w:widowControl w:val="0"/>
        <w:ind w:left="567"/>
        <w:jc w:val="both"/>
        <w:rPr>
          <w:rFonts w:ascii="Tahoma" w:hAnsi="Tahoma" w:cs="Tahoma"/>
          <w:sz w:val="8"/>
        </w:rPr>
      </w:pPr>
    </w:p>
    <w:p w14:paraId="2256865D" w14:textId="77777777" w:rsidR="001D5F52" w:rsidRPr="00AA3FFE" w:rsidRDefault="001D5F52" w:rsidP="004919B7">
      <w:pPr>
        <w:keepLines/>
        <w:widowControl w:val="0"/>
        <w:numPr>
          <w:ilvl w:val="0"/>
          <w:numId w:val="9"/>
        </w:numPr>
        <w:ind w:left="567"/>
        <w:jc w:val="both"/>
        <w:rPr>
          <w:rFonts w:ascii="Tahoma" w:hAnsi="Tahoma" w:cs="Tahoma"/>
          <w:b/>
        </w:rPr>
      </w:pPr>
      <w:r w:rsidRPr="00AA3FFE">
        <w:rPr>
          <w:rFonts w:ascii="Tahoma" w:hAnsi="Tahoma" w:cs="Tahoma"/>
          <w:b/>
          <w:u w:val="single"/>
        </w:rPr>
        <w:t>ter</w:t>
      </w:r>
      <w:r w:rsidRPr="00AA3FFE">
        <w:rPr>
          <w:rFonts w:ascii="Tahoma" w:hAnsi="Tahoma" w:cs="Tahoma"/>
          <w:b/>
        </w:rPr>
        <w:t xml:space="preserve"> z ostalimi (dodatnimi/posebnimi) dokazili, v kolikor/kot to izhaja iz </w:t>
      </w:r>
      <w:r w:rsidRPr="00AA3FFE">
        <w:rPr>
          <w:rFonts w:ascii="Tahoma" w:hAnsi="Tahoma" w:cs="Tahoma"/>
          <w:b/>
          <w:iCs/>
        </w:rPr>
        <w:t>posameznih točk v nadaljevanju</w:t>
      </w:r>
      <w:r w:rsidRPr="00AA3FFE">
        <w:rPr>
          <w:rFonts w:ascii="Tahoma" w:hAnsi="Tahoma" w:cs="Tahoma"/>
          <w:b/>
        </w:rPr>
        <w:t xml:space="preserve">. </w:t>
      </w:r>
    </w:p>
    <w:p w14:paraId="6C6D53BB" w14:textId="77777777" w:rsidR="00CB007C" w:rsidRPr="00AA3FFE" w:rsidRDefault="00CB007C" w:rsidP="00A7746E">
      <w:pPr>
        <w:keepLines/>
        <w:widowControl w:val="0"/>
        <w:tabs>
          <w:tab w:val="left" w:pos="2155"/>
        </w:tabs>
        <w:jc w:val="both"/>
        <w:rPr>
          <w:rFonts w:ascii="Tahoma" w:hAnsi="Tahoma" w:cs="Tahoma"/>
          <w:iCs/>
        </w:rPr>
      </w:pPr>
    </w:p>
    <w:p w14:paraId="393224BF" w14:textId="77777777" w:rsidR="00D915A3" w:rsidRPr="00AA3FFE" w:rsidRDefault="00CB007C" w:rsidP="00A7746E">
      <w:pPr>
        <w:keepLines/>
        <w:widowControl w:val="0"/>
        <w:tabs>
          <w:tab w:val="left" w:pos="2155"/>
        </w:tabs>
        <w:jc w:val="both"/>
        <w:rPr>
          <w:rFonts w:ascii="Tahoma" w:hAnsi="Tahoma" w:cs="Tahoma"/>
        </w:rPr>
      </w:pPr>
      <w:r w:rsidRPr="00AA3FFE">
        <w:rPr>
          <w:rFonts w:ascii="Tahoma" w:hAnsi="Tahoma" w:cs="Tahoma"/>
        </w:rPr>
        <w:t xml:space="preserve">Naročnik je upravičen pred sprejemom odločitve o izbiri opraviti poizvedbe o izpolnjevanju pogojev in zahtev, </w:t>
      </w:r>
      <w:r w:rsidRPr="00AA3FFE">
        <w:rPr>
          <w:rFonts w:ascii="Tahoma" w:hAnsi="Tahoma" w:cs="Tahoma"/>
          <w:b/>
        </w:rPr>
        <w:t>zato si naročnik pridržuje pravico, da ponudnik na podlagi poziva naročnika v zahtevanem roku predloži dodatna doka</w:t>
      </w:r>
      <w:r w:rsidR="001D5F52" w:rsidRPr="00AA3FFE">
        <w:rPr>
          <w:rFonts w:ascii="Tahoma" w:hAnsi="Tahoma" w:cs="Tahoma"/>
          <w:b/>
        </w:rPr>
        <w:t>zila o izpolnjevanju pogojev v P</w:t>
      </w:r>
      <w:r w:rsidRPr="00AA3FFE">
        <w:rPr>
          <w:rFonts w:ascii="Tahoma" w:hAnsi="Tahoma" w:cs="Tahoma"/>
          <w:b/>
        </w:rPr>
        <w:t>oglavju 2</w:t>
      </w:r>
      <w:r w:rsidRPr="00AA3FFE">
        <w:rPr>
          <w:rFonts w:ascii="Tahoma" w:hAnsi="Tahoma" w:cs="Tahoma"/>
        </w:rPr>
        <w:t>. Če navedbe glede izpolnjevanja pogojev in zahtev ne izkazujejo resničnega stanja ga/jih naročnik ne bo upošteval.</w:t>
      </w:r>
    </w:p>
    <w:p w14:paraId="6DB785C5" w14:textId="16D94704" w:rsidR="006C3805" w:rsidRPr="00AA3FFE" w:rsidRDefault="00E5128A" w:rsidP="00A7746E">
      <w:pPr>
        <w:keepLines/>
        <w:widowControl w:val="0"/>
        <w:jc w:val="both"/>
        <w:rPr>
          <w:rFonts w:ascii="Tahoma" w:hAnsi="Tahoma" w:cs="Tahoma"/>
        </w:rPr>
      </w:pPr>
      <w:r w:rsidRPr="00AA3FFE">
        <w:rPr>
          <w:rFonts w:ascii="Tahoma" w:hAnsi="Tahoma" w:cs="Tahoma"/>
          <w:color w:val="000000"/>
        </w:rPr>
        <w:t xml:space="preserve"> </w:t>
      </w:r>
    </w:p>
    <w:p w14:paraId="3493D4F9" w14:textId="77777777" w:rsidR="00DD3806" w:rsidRPr="00AA3FFE" w:rsidRDefault="00DD3806" w:rsidP="00E26170">
      <w:pPr>
        <w:pStyle w:val="Odstavekseznama"/>
        <w:keepLines/>
        <w:widowControl w:val="0"/>
        <w:numPr>
          <w:ilvl w:val="1"/>
          <w:numId w:val="3"/>
        </w:numPr>
        <w:jc w:val="both"/>
        <w:rPr>
          <w:rFonts w:ascii="Tahoma" w:hAnsi="Tahoma" w:cs="Tahoma"/>
          <w:b/>
        </w:rPr>
      </w:pPr>
      <w:r w:rsidRPr="00AA3FFE">
        <w:rPr>
          <w:rFonts w:ascii="Tahoma" w:hAnsi="Tahoma" w:cs="Tahoma"/>
          <w:b/>
        </w:rPr>
        <w:t xml:space="preserve">Ostale zahteve </w:t>
      </w:r>
    </w:p>
    <w:p w14:paraId="265E186B" w14:textId="77777777" w:rsidR="00DD3806" w:rsidRPr="00AA3FFE" w:rsidRDefault="00DD3806" w:rsidP="00A7746E">
      <w:pPr>
        <w:keepLines/>
        <w:widowControl w:val="0"/>
        <w:jc w:val="both"/>
        <w:rPr>
          <w:rFonts w:ascii="Tahoma" w:hAnsi="Tahoma" w:cs="Tahoma"/>
        </w:rPr>
      </w:pPr>
    </w:p>
    <w:p w14:paraId="02DB910C" w14:textId="6E8E49DD" w:rsidR="00DD3806" w:rsidRPr="00AA3FFE" w:rsidRDefault="00DD3806" w:rsidP="00A7746E">
      <w:pPr>
        <w:keepLines/>
        <w:widowControl w:val="0"/>
        <w:jc w:val="both"/>
        <w:rPr>
          <w:rFonts w:ascii="Tahoma" w:hAnsi="Tahoma" w:cs="Tahoma"/>
        </w:rPr>
      </w:pPr>
      <w:r w:rsidRPr="00AA3FFE">
        <w:rPr>
          <w:rFonts w:ascii="Tahoma" w:hAnsi="Tahoma" w:cs="Tahoma"/>
        </w:rPr>
        <w:t xml:space="preserve">Ostale zahteve so razvidne tudi iz osnutka </w:t>
      </w:r>
      <w:r w:rsidR="00674361" w:rsidRPr="00674361">
        <w:rPr>
          <w:rFonts w:ascii="Tahoma" w:hAnsi="Tahoma" w:cs="Tahoma"/>
        </w:rPr>
        <w:t>pogodbe</w:t>
      </w:r>
      <w:r w:rsidRPr="00674361">
        <w:rPr>
          <w:rFonts w:ascii="Tahoma" w:hAnsi="Tahoma" w:cs="Tahoma"/>
        </w:rPr>
        <w:t>.</w:t>
      </w:r>
    </w:p>
    <w:p w14:paraId="1FC807E2" w14:textId="4B3AF041" w:rsidR="00266CA2" w:rsidRPr="00AA3FFE" w:rsidRDefault="004F6A73" w:rsidP="001B5BA0">
      <w:pPr>
        <w:keepLines/>
        <w:widowControl w:val="0"/>
        <w:numPr>
          <w:ilvl w:val="0"/>
          <w:numId w:val="2"/>
        </w:numPr>
        <w:jc w:val="both"/>
        <w:rPr>
          <w:rFonts w:ascii="Tahoma" w:hAnsi="Tahoma" w:cs="Tahoma"/>
          <w:b/>
          <w:sz w:val="24"/>
        </w:rPr>
      </w:pPr>
      <w:r w:rsidRPr="00AA3FFE">
        <w:rPr>
          <w:rFonts w:ascii="Tahoma" w:hAnsi="Tahoma" w:cs="Tahoma"/>
          <w:b/>
          <w:sz w:val="24"/>
        </w:rPr>
        <w:br w:type="page"/>
      </w:r>
      <w:r w:rsidR="00266CA2" w:rsidRPr="00AA3FFE">
        <w:rPr>
          <w:rFonts w:ascii="Tahoma" w:hAnsi="Tahoma" w:cs="Tahoma"/>
          <w:b/>
          <w:sz w:val="24"/>
        </w:rPr>
        <w:lastRenderedPageBreak/>
        <w:t xml:space="preserve">POGOJI ZA UGOTAVLJANJE SPOSOBNOSTI PONUDNIKA </w:t>
      </w:r>
    </w:p>
    <w:p w14:paraId="57E31E00" w14:textId="77777777" w:rsidR="00266CA2" w:rsidRPr="00AA3FFE" w:rsidRDefault="00266CA2" w:rsidP="00A7746E">
      <w:pPr>
        <w:keepLines/>
        <w:widowControl w:val="0"/>
        <w:jc w:val="both"/>
        <w:rPr>
          <w:rFonts w:ascii="Tahoma" w:hAnsi="Tahoma" w:cs="Tahoma"/>
          <w:sz w:val="16"/>
        </w:rPr>
      </w:pPr>
    </w:p>
    <w:p w14:paraId="3F02C8FB" w14:textId="77777777" w:rsidR="00266CA2" w:rsidRPr="00AA3FFE" w:rsidRDefault="00266CA2" w:rsidP="00A7746E">
      <w:pPr>
        <w:pStyle w:val="Odstavekseznama"/>
        <w:keepLines/>
        <w:widowControl w:val="0"/>
        <w:numPr>
          <w:ilvl w:val="1"/>
          <w:numId w:val="2"/>
        </w:numPr>
        <w:jc w:val="both"/>
        <w:rPr>
          <w:rFonts w:ascii="Tahoma" w:hAnsi="Tahoma" w:cs="Tahoma"/>
          <w:b/>
          <w:sz w:val="22"/>
        </w:rPr>
      </w:pPr>
      <w:r w:rsidRPr="00AA3FFE">
        <w:rPr>
          <w:rFonts w:ascii="Tahoma" w:hAnsi="Tahoma" w:cs="Tahoma"/>
          <w:b/>
          <w:sz w:val="22"/>
        </w:rPr>
        <w:t xml:space="preserve">SPLOŠNO </w:t>
      </w:r>
    </w:p>
    <w:p w14:paraId="68E51CFF" w14:textId="77777777" w:rsidR="00266CA2" w:rsidRPr="00AA3FFE" w:rsidRDefault="00266CA2" w:rsidP="00A7746E">
      <w:pPr>
        <w:keepLines/>
        <w:widowControl w:val="0"/>
        <w:jc w:val="both"/>
        <w:rPr>
          <w:rFonts w:ascii="Tahoma" w:hAnsi="Tahoma" w:cs="Tahoma"/>
          <w:sz w:val="16"/>
        </w:rPr>
      </w:pPr>
    </w:p>
    <w:p w14:paraId="38965E58" w14:textId="77777777" w:rsidR="00266CA2" w:rsidRPr="00AA3FFE" w:rsidRDefault="00266CA2" w:rsidP="00A7746E">
      <w:pPr>
        <w:keepLines/>
        <w:widowControl w:val="0"/>
        <w:jc w:val="both"/>
        <w:rPr>
          <w:rFonts w:ascii="Tahoma" w:hAnsi="Tahoma" w:cs="Tahoma"/>
        </w:rPr>
      </w:pPr>
      <w:r w:rsidRPr="00AA3FFE">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14:paraId="7BAE2B89" w14:textId="77777777" w:rsidR="00266CA2" w:rsidRPr="00AA3FFE" w:rsidRDefault="00266CA2" w:rsidP="00A7746E">
      <w:pPr>
        <w:keepLines/>
        <w:widowControl w:val="0"/>
        <w:jc w:val="both"/>
        <w:rPr>
          <w:rFonts w:ascii="Tahoma" w:hAnsi="Tahoma" w:cs="Tahoma"/>
        </w:rPr>
      </w:pPr>
    </w:p>
    <w:p w14:paraId="63C9113E" w14:textId="77777777" w:rsidR="00266CA2" w:rsidRPr="00AA3FFE" w:rsidRDefault="00266CA2" w:rsidP="00A7746E">
      <w:pPr>
        <w:keepLines/>
        <w:widowControl w:val="0"/>
        <w:jc w:val="both"/>
        <w:rPr>
          <w:rFonts w:ascii="Tahoma" w:hAnsi="Tahoma" w:cs="Tahoma"/>
          <w:sz w:val="22"/>
        </w:rPr>
      </w:pPr>
      <w:r w:rsidRPr="00AA3FFE">
        <w:rPr>
          <w:rFonts w:ascii="Tahoma" w:hAnsi="Tahoma" w:cs="Tahoma"/>
        </w:rPr>
        <w:t>Naročnik bo od ponudnika, ki je glede na merila za oddajo naročila najugodnejši in mu naročnik namerava oddati javno naročilo, zahteval,</w:t>
      </w:r>
      <w:r w:rsidRPr="00AA3FFE">
        <w:t xml:space="preserve"> </w:t>
      </w:r>
      <w:r w:rsidRPr="00AA3FFE">
        <w:rPr>
          <w:rFonts w:ascii="Tahoma" w:hAnsi="Tahoma" w:cs="Tahoma"/>
        </w:rPr>
        <w:t xml:space="preserve">da predloži dokazila o izpolnjevanju pogojev in zahtev iz razpisne dokumentacije, v kolikor ponudnik vseh zahtevanih dokazil že ne bo sam priložil v ponudbi. </w:t>
      </w:r>
    </w:p>
    <w:p w14:paraId="33A755B6" w14:textId="77777777" w:rsidR="00266CA2" w:rsidRPr="00AA3FFE" w:rsidRDefault="00266CA2" w:rsidP="00A7746E">
      <w:pPr>
        <w:keepLines/>
        <w:widowControl w:val="0"/>
        <w:jc w:val="both"/>
        <w:rPr>
          <w:rFonts w:ascii="Tahoma" w:hAnsi="Tahoma" w:cs="Tahoma"/>
        </w:rPr>
      </w:pPr>
    </w:p>
    <w:p w14:paraId="358FE6F5" w14:textId="77777777" w:rsidR="00266CA2" w:rsidRPr="00AA3FFE" w:rsidRDefault="00266CA2" w:rsidP="00A7746E">
      <w:pPr>
        <w:keepLines/>
        <w:widowControl w:val="0"/>
        <w:jc w:val="both"/>
        <w:rPr>
          <w:rFonts w:ascii="Tahoma" w:hAnsi="Tahoma" w:cs="Tahoma"/>
        </w:rPr>
      </w:pPr>
      <w:r w:rsidRPr="00AA3FFE">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C9C158D" w14:textId="77777777" w:rsidR="00266CA2" w:rsidRPr="00AA3FFE" w:rsidRDefault="00266CA2" w:rsidP="00A7746E">
      <w:pPr>
        <w:keepLines/>
        <w:widowControl w:val="0"/>
        <w:jc w:val="both"/>
        <w:rPr>
          <w:rFonts w:ascii="Tahoma" w:hAnsi="Tahoma" w:cs="Tahoma"/>
          <w:b/>
          <w:smallCaps/>
        </w:rPr>
      </w:pPr>
    </w:p>
    <w:p w14:paraId="3AF3A62D" w14:textId="77777777" w:rsidR="00266CA2" w:rsidRPr="00AA3FFE" w:rsidRDefault="00266CA2" w:rsidP="00A7746E">
      <w:pPr>
        <w:keepLines/>
        <w:widowControl w:val="0"/>
        <w:jc w:val="both"/>
        <w:rPr>
          <w:rFonts w:ascii="Tahoma" w:hAnsi="Tahoma" w:cs="Tahoma"/>
          <w:sz w:val="22"/>
          <w:u w:val="single"/>
        </w:rPr>
      </w:pPr>
      <w:r w:rsidRPr="00AA3FFE">
        <w:rPr>
          <w:rFonts w:ascii="Tahoma" w:hAnsi="Tahoma" w:cs="Tahoma"/>
          <w:b/>
          <w:smallCaps/>
          <w:sz w:val="22"/>
        </w:rPr>
        <w:t>Dokazila:</w:t>
      </w:r>
    </w:p>
    <w:p w14:paraId="303AF22D" w14:textId="77777777" w:rsidR="00266CA2" w:rsidRPr="00AA3FFE" w:rsidRDefault="00266CA2" w:rsidP="00A7746E">
      <w:pPr>
        <w:keepLines/>
        <w:widowControl w:val="0"/>
        <w:spacing w:after="80"/>
        <w:jc w:val="both"/>
        <w:rPr>
          <w:rFonts w:ascii="Tahoma" w:hAnsi="Tahoma" w:cs="Tahoma"/>
        </w:rPr>
      </w:pPr>
      <w:r w:rsidRPr="00AA3FFE">
        <w:rPr>
          <w:rFonts w:ascii="Tahoma" w:hAnsi="Tahoma" w:cs="Tahoma"/>
        </w:rPr>
        <w:t xml:space="preserve">Ponudnik izkaže izpolnjevanje pogojev in zahtev v Poglavju 3:  </w:t>
      </w:r>
    </w:p>
    <w:p w14:paraId="60697C6A" w14:textId="77777777" w:rsidR="00266CA2" w:rsidRPr="00AA3FFE" w:rsidRDefault="00266CA2" w:rsidP="004919B7">
      <w:pPr>
        <w:keepLines/>
        <w:widowControl w:val="0"/>
        <w:numPr>
          <w:ilvl w:val="0"/>
          <w:numId w:val="9"/>
        </w:numPr>
        <w:ind w:left="567"/>
        <w:jc w:val="both"/>
        <w:rPr>
          <w:rFonts w:ascii="Tahoma" w:hAnsi="Tahoma" w:cs="Tahoma"/>
          <w:b/>
        </w:rPr>
      </w:pPr>
      <w:r w:rsidRPr="00AA3FFE">
        <w:rPr>
          <w:rFonts w:ascii="Tahoma" w:hAnsi="Tahoma" w:cs="Tahoma"/>
          <w:b/>
        </w:rPr>
        <w:t xml:space="preserve">z ESPD obrazcem (kot predhodno dokazilo) </w:t>
      </w:r>
      <w:r w:rsidRPr="00AA3FFE">
        <w:rPr>
          <w:rFonts w:ascii="Tahoma" w:hAnsi="Tahoma" w:cs="Tahoma"/>
          <w:b/>
          <w:u w:val="single"/>
        </w:rPr>
        <w:t>in</w:t>
      </w:r>
      <w:r w:rsidRPr="00AA3FFE">
        <w:rPr>
          <w:rFonts w:ascii="Tahoma" w:hAnsi="Tahoma" w:cs="Tahoma"/>
          <w:b/>
        </w:rPr>
        <w:t xml:space="preserve"> </w:t>
      </w:r>
    </w:p>
    <w:p w14:paraId="49D6E711" w14:textId="77777777" w:rsidR="00266CA2" w:rsidRPr="00AA3FFE" w:rsidRDefault="00266CA2" w:rsidP="00A7746E">
      <w:pPr>
        <w:keepLines/>
        <w:widowControl w:val="0"/>
        <w:ind w:left="567"/>
        <w:jc w:val="both"/>
        <w:rPr>
          <w:rFonts w:ascii="Tahoma" w:hAnsi="Tahoma" w:cs="Tahoma"/>
          <w:i/>
          <w:sz w:val="8"/>
        </w:rPr>
      </w:pPr>
    </w:p>
    <w:p w14:paraId="546B5AFB" w14:textId="77777777" w:rsidR="00266CA2" w:rsidRPr="00AA3FFE" w:rsidRDefault="00266CA2" w:rsidP="00A7746E">
      <w:pPr>
        <w:keepLines/>
        <w:widowControl w:val="0"/>
        <w:ind w:left="567"/>
        <w:jc w:val="both"/>
        <w:rPr>
          <w:rFonts w:ascii="Tahoma" w:hAnsi="Tahoma" w:cs="Tahoma"/>
          <w:iCs/>
          <w:sz w:val="18"/>
        </w:rPr>
      </w:pPr>
      <w:r w:rsidRPr="00AA3FFE">
        <w:rPr>
          <w:rFonts w:ascii="Tahoma" w:hAnsi="Tahoma" w:cs="Tahoma"/>
          <w:i/>
          <w:sz w:val="18"/>
        </w:rPr>
        <w:t xml:space="preserve">ESPD obrazec mora v primeru skupne/partnerske ponudbe, in/ali v primeru ponudbe s </w:t>
      </w:r>
      <w:r w:rsidRPr="00AA3FFE">
        <w:rPr>
          <w:rFonts w:ascii="Tahoma" w:hAnsi="Tahoma" w:cs="Tahoma"/>
          <w:i/>
          <w:iCs/>
          <w:sz w:val="18"/>
        </w:rPr>
        <w:t xml:space="preserve">podizvajalci in/ali </w:t>
      </w:r>
      <w:r w:rsidRPr="00AA3FFE">
        <w:rPr>
          <w:rFonts w:ascii="Tahoma" w:hAnsi="Tahoma" w:cs="Tahoma"/>
          <w:i/>
          <w:sz w:val="18"/>
        </w:rPr>
        <w:t>primeru ponudbe</w:t>
      </w:r>
      <w:r w:rsidRPr="00AA3FFE">
        <w:rPr>
          <w:rFonts w:ascii="Tahoma" w:hAnsi="Tahoma" w:cs="Tahoma"/>
          <w:i/>
          <w:iCs/>
          <w:sz w:val="18"/>
        </w:rPr>
        <w:t xml:space="preserve"> s subjekti, katerih zmogljivost uporablja ponudnik,</w:t>
      </w:r>
      <w:r w:rsidRPr="00AA3FFE">
        <w:rPr>
          <w:rFonts w:ascii="Tahoma" w:hAnsi="Tahoma" w:cs="Tahoma"/>
          <w:i/>
          <w:sz w:val="18"/>
        </w:rPr>
        <w:t xml:space="preserve"> priložiti vsak partner v ponudbi, ter vsak </w:t>
      </w:r>
      <w:r w:rsidRPr="00AA3FFE">
        <w:rPr>
          <w:rFonts w:ascii="Tahoma" w:hAnsi="Tahoma" w:cs="Tahoma"/>
          <w:i/>
          <w:iCs/>
          <w:sz w:val="18"/>
        </w:rPr>
        <w:t>podizvajalec in subjekt, katerega zmogljivost uporablja ponudnik</w:t>
      </w:r>
      <w:r w:rsidRPr="00AA3FFE">
        <w:rPr>
          <w:rFonts w:ascii="Tahoma" w:hAnsi="Tahoma" w:cs="Tahoma"/>
          <w:iCs/>
          <w:sz w:val="18"/>
        </w:rPr>
        <w:t>.</w:t>
      </w:r>
    </w:p>
    <w:p w14:paraId="358E26ED" w14:textId="77777777" w:rsidR="00266CA2" w:rsidRPr="00AA3FFE" w:rsidRDefault="00266CA2" w:rsidP="00A7746E">
      <w:pPr>
        <w:keepLines/>
        <w:widowControl w:val="0"/>
        <w:ind w:left="567"/>
        <w:jc w:val="both"/>
        <w:rPr>
          <w:rFonts w:ascii="Tahoma" w:hAnsi="Tahoma" w:cs="Tahoma"/>
          <w:sz w:val="8"/>
        </w:rPr>
      </w:pPr>
    </w:p>
    <w:p w14:paraId="29782079" w14:textId="77777777" w:rsidR="00266CA2" w:rsidRPr="00AA3FFE" w:rsidRDefault="00266CA2" w:rsidP="004919B7">
      <w:pPr>
        <w:keepLines/>
        <w:widowControl w:val="0"/>
        <w:numPr>
          <w:ilvl w:val="0"/>
          <w:numId w:val="9"/>
        </w:numPr>
        <w:ind w:left="567"/>
        <w:jc w:val="both"/>
        <w:rPr>
          <w:rFonts w:ascii="Tahoma" w:hAnsi="Tahoma" w:cs="Tahoma"/>
          <w:b/>
        </w:rPr>
      </w:pPr>
      <w:r w:rsidRPr="00AA3FFE">
        <w:rPr>
          <w:rFonts w:ascii="Tahoma" w:hAnsi="Tahoma" w:cs="Tahoma"/>
          <w:b/>
        </w:rPr>
        <w:t>in s Prilogo 3/1 oz. s Prilogo 3/2</w:t>
      </w:r>
      <w:r w:rsidRPr="00AA3FFE">
        <w:rPr>
          <w:rFonts w:ascii="Tahoma" w:hAnsi="Tahoma" w:cs="Tahoma"/>
        </w:rPr>
        <w:t xml:space="preserve"> </w:t>
      </w:r>
      <w:r w:rsidRPr="00AA3FFE">
        <w:rPr>
          <w:rFonts w:ascii="Tahoma" w:hAnsi="Tahoma" w:cs="Tahoma"/>
          <w:b/>
        </w:rPr>
        <w:t xml:space="preserve">kot splošno dokazilo o izpolnjevanju pogojev in zahtev </w:t>
      </w:r>
    </w:p>
    <w:p w14:paraId="00829BA7" w14:textId="77777777" w:rsidR="00266CA2" w:rsidRPr="00AA3FFE" w:rsidRDefault="00266CA2" w:rsidP="00A7746E">
      <w:pPr>
        <w:keepLines/>
        <w:widowControl w:val="0"/>
        <w:ind w:left="567"/>
        <w:jc w:val="both"/>
        <w:rPr>
          <w:rFonts w:ascii="Tahoma" w:hAnsi="Tahoma" w:cs="Tahoma"/>
          <w:b/>
          <w:sz w:val="8"/>
        </w:rPr>
      </w:pPr>
    </w:p>
    <w:p w14:paraId="2D99F30B" w14:textId="77777777" w:rsidR="00266CA2" w:rsidRPr="00AA3FFE" w:rsidRDefault="00266CA2" w:rsidP="00A7746E">
      <w:pPr>
        <w:keepLines/>
        <w:widowControl w:val="0"/>
        <w:ind w:left="567"/>
        <w:jc w:val="both"/>
        <w:rPr>
          <w:rFonts w:ascii="Tahoma" w:hAnsi="Tahoma" w:cs="Tahoma"/>
          <w:i/>
          <w:sz w:val="18"/>
        </w:rPr>
      </w:pPr>
      <w:r w:rsidRPr="00AA3FFE">
        <w:rPr>
          <w:rFonts w:ascii="Tahoma" w:hAnsi="Tahoma" w:cs="Tahoma"/>
          <w:i/>
          <w:sz w:val="18"/>
        </w:rPr>
        <w:t>S Prilogo 3/1 ponudnik izjavlja, da je predmet ponudbe v skladu z vsemi zahtevami in pogoji razpisne dokumentacije in da ponudnik izpolnjuje vse zahtevane pogoje razpisne dokumentacije.</w:t>
      </w:r>
    </w:p>
    <w:p w14:paraId="060DA845" w14:textId="77777777" w:rsidR="00266CA2" w:rsidRPr="00AA3FFE" w:rsidRDefault="00266CA2" w:rsidP="00A7746E">
      <w:pPr>
        <w:keepLines/>
        <w:widowControl w:val="0"/>
        <w:ind w:left="567"/>
        <w:jc w:val="both"/>
        <w:rPr>
          <w:rFonts w:ascii="Tahoma" w:hAnsi="Tahoma" w:cs="Tahoma"/>
          <w:i/>
          <w:sz w:val="10"/>
        </w:rPr>
      </w:pPr>
    </w:p>
    <w:p w14:paraId="54FD11AE" w14:textId="77777777" w:rsidR="00266CA2" w:rsidRPr="00AA3FFE" w:rsidRDefault="00266CA2" w:rsidP="00A7746E">
      <w:pPr>
        <w:keepLines/>
        <w:widowControl w:val="0"/>
        <w:ind w:left="567"/>
        <w:jc w:val="both"/>
        <w:rPr>
          <w:rFonts w:ascii="Tahoma" w:hAnsi="Tahoma" w:cs="Tahoma"/>
          <w:i/>
          <w:iCs/>
          <w:sz w:val="18"/>
        </w:rPr>
      </w:pPr>
      <w:r w:rsidRPr="00AA3FFE">
        <w:rPr>
          <w:rFonts w:ascii="Tahoma" w:hAnsi="Tahoma" w:cs="Tahoma"/>
          <w:i/>
          <w:sz w:val="18"/>
        </w:rPr>
        <w:t xml:space="preserve">V primeru skupne/partnerske ponudbe mora Prilogo 3/1 priložiti tudi vsak partner v ponudbi. V primeru ponudbe s </w:t>
      </w:r>
      <w:r w:rsidRPr="00AA3FFE">
        <w:rPr>
          <w:rFonts w:ascii="Tahoma" w:hAnsi="Tahoma" w:cs="Tahoma"/>
          <w:i/>
          <w:iCs/>
          <w:sz w:val="18"/>
        </w:rPr>
        <w:t xml:space="preserve">podizvajalci in/ali v </w:t>
      </w:r>
      <w:r w:rsidRPr="00AA3FFE">
        <w:rPr>
          <w:rFonts w:ascii="Tahoma" w:hAnsi="Tahoma" w:cs="Tahoma"/>
          <w:i/>
          <w:sz w:val="18"/>
        </w:rPr>
        <w:t>primeru ponudbe</w:t>
      </w:r>
      <w:r w:rsidRPr="00AA3FFE">
        <w:rPr>
          <w:rFonts w:ascii="Tahoma" w:hAnsi="Tahoma" w:cs="Tahoma"/>
          <w:i/>
          <w:iCs/>
          <w:sz w:val="18"/>
        </w:rPr>
        <w:t xml:space="preserve"> s subjekti, katerih zmogljivost uporablja ponudnik,</w:t>
      </w:r>
      <w:r w:rsidRPr="00AA3FFE">
        <w:rPr>
          <w:rFonts w:ascii="Tahoma" w:hAnsi="Tahoma" w:cs="Tahoma"/>
          <w:i/>
          <w:sz w:val="18"/>
        </w:rPr>
        <w:t xml:space="preserve"> mora Prilogo 3/2 priložiti vsak </w:t>
      </w:r>
      <w:r w:rsidRPr="00AA3FFE">
        <w:rPr>
          <w:rFonts w:ascii="Tahoma" w:hAnsi="Tahoma" w:cs="Tahoma"/>
          <w:i/>
          <w:iCs/>
          <w:sz w:val="18"/>
        </w:rPr>
        <w:t>podizvajalec in subjekt, katerega zmogljivost uporablja ponudnik.</w:t>
      </w:r>
    </w:p>
    <w:p w14:paraId="0B9C21A9" w14:textId="77777777" w:rsidR="00266CA2" w:rsidRPr="00AA3FFE" w:rsidRDefault="00266CA2" w:rsidP="00A7746E">
      <w:pPr>
        <w:keepLines/>
        <w:widowControl w:val="0"/>
        <w:ind w:left="567"/>
        <w:jc w:val="both"/>
        <w:rPr>
          <w:rFonts w:ascii="Tahoma" w:hAnsi="Tahoma" w:cs="Tahoma"/>
          <w:sz w:val="8"/>
        </w:rPr>
      </w:pPr>
    </w:p>
    <w:p w14:paraId="7FC3F94D" w14:textId="77777777" w:rsidR="00266CA2" w:rsidRPr="00AA3FFE" w:rsidRDefault="00266CA2" w:rsidP="004919B7">
      <w:pPr>
        <w:keepLines/>
        <w:widowControl w:val="0"/>
        <w:numPr>
          <w:ilvl w:val="0"/>
          <w:numId w:val="9"/>
        </w:numPr>
        <w:ind w:left="567"/>
        <w:jc w:val="both"/>
        <w:rPr>
          <w:rFonts w:ascii="Tahoma" w:hAnsi="Tahoma" w:cs="Tahoma"/>
        </w:rPr>
      </w:pPr>
      <w:r w:rsidRPr="00AA3FFE">
        <w:rPr>
          <w:rFonts w:ascii="Tahoma" w:hAnsi="Tahoma" w:cs="Tahoma"/>
          <w:b/>
          <w:iCs/>
          <w:u w:val="single"/>
        </w:rPr>
        <w:t>ter</w:t>
      </w:r>
      <w:r w:rsidRPr="00AA3FFE">
        <w:rPr>
          <w:rFonts w:ascii="Tahoma" w:hAnsi="Tahoma" w:cs="Tahoma"/>
          <w:b/>
          <w:iCs/>
        </w:rPr>
        <w:t xml:space="preserve"> z ostalimi (dodatnimi/posebnimi) dokazili, v kolikor/kot to izhaja iz posameznih točk v nadaljevanju tega poglavja</w:t>
      </w:r>
      <w:r w:rsidRPr="00AA3FFE">
        <w:rPr>
          <w:rFonts w:ascii="Tahoma" w:hAnsi="Tahoma" w:cs="Tahoma"/>
          <w:iCs/>
        </w:rPr>
        <w:t xml:space="preserve">.  </w:t>
      </w:r>
    </w:p>
    <w:p w14:paraId="1C4005EC" w14:textId="77777777" w:rsidR="00266CA2" w:rsidRPr="00AA3FFE" w:rsidRDefault="00266CA2" w:rsidP="00A7746E">
      <w:pPr>
        <w:keepLines/>
        <w:widowControl w:val="0"/>
        <w:jc w:val="both"/>
        <w:rPr>
          <w:rFonts w:ascii="Tahoma" w:hAnsi="Tahoma" w:cs="Tahoma"/>
          <w:iCs/>
          <w:sz w:val="18"/>
        </w:rPr>
      </w:pPr>
      <w:r w:rsidRPr="00AA3FFE">
        <w:rPr>
          <w:rFonts w:ascii="Tahoma" w:hAnsi="Tahoma" w:cs="Tahoma"/>
          <w:iCs/>
          <w:sz w:val="18"/>
        </w:rPr>
        <w:t xml:space="preserve"> </w:t>
      </w:r>
    </w:p>
    <w:p w14:paraId="5F2FE774" w14:textId="77777777" w:rsidR="00266CA2" w:rsidRPr="00AA3FFE" w:rsidRDefault="00266CA2" w:rsidP="00A7746E">
      <w:pPr>
        <w:keepLines/>
        <w:widowControl w:val="0"/>
        <w:jc w:val="both"/>
        <w:rPr>
          <w:rFonts w:ascii="Tahoma" w:hAnsi="Tahoma" w:cs="Tahoma"/>
        </w:rPr>
      </w:pPr>
      <w:r w:rsidRPr="00AA3FFE">
        <w:rPr>
          <w:rFonts w:ascii="Tahoma" w:hAnsi="Tahoma" w:cs="Tahoma"/>
        </w:rPr>
        <w:t xml:space="preserve">Naročnik je upravičen pred sprejemom odločitve o izbiri opraviti poizvedbe o izpolnjevanju pogojev in zahtev, zato si </w:t>
      </w:r>
      <w:r w:rsidRPr="00AA3FFE">
        <w:rPr>
          <w:rFonts w:ascii="Tahoma" w:hAnsi="Tahoma" w:cs="Tahoma"/>
          <w:b/>
        </w:rPr>
        <w:t xml:space="preserve">naročnik pridržuje pravico, da ponudnik na podlagi poziva naročnika v zahtevanem roku predloži dodatna dokazila o izpolnjevanju pogojev in zahtev v Poglavju 3. </w:t>
      </w:r>
      <w:r w:rsidRPr="00AA3FFE">
        <w:rPr>
          <w:rFonts w:ascii="Tahoma" w:hAnsi="Tahoma" w:cs="Tahoma"/>
        </w:rPr>
        <w:t>Če navedbe glede izpolnjevanja pogojev in zahtev ne izkazujejo resničnega stanja ga/jih naročnik ne bo upošteval.</w:t>
      </w:r>
    </w:p>
    <w:p w14:paraId="4BCF3A3C" w14:textId="77777777" w:rsidR="00266CA2" w:rsidRPr="00AA3FFE" w:rsidRDefault="00266CA2" w:rsidP="00A7746E">
      <w:pPr>
        <w:keepLines/>
        <w:widowControl w:val="0"/>
        <w:jc w:val="both"/>
        <w:rPr>
          <w:rFonts w:ascii="Tahoma" w:hAnsi="Tahoma" w:cs="Tahoma"/>
        </w:rPr>
      </w:pPr>
    </w:p>
    <w:p w14:paraId="67F9FB9E" w14:textId="77777777" w:rsidR="00266CA2" w:rsidRPr="00AA3FFE" w:rsidRDefault="00266CA2" w:rsidP="00A7746E">
      <w:pPr>
        <w:keepLines/>
        <w:widowControl w:val="0"/>
        <w:numPr>
          <w:ilvl w:val="2"/>
          <w:numId w:val="2"/>
        </w:numPr>
        <w:spacing w:line="276" w:lineRule="auto"/>
        <w:ind w:left="1077" w:hanging="1077"/>
        <w:jc w:val="both"/>
        <w:rPr>
          <w:rFonts w:ascii="Tahoma" w:hAnsi="Tahoma" w:cs="Tahoma"/>
          <w:b/>
          <w:color w:val="000000" w:themeColor="text1"/>
        </w:rPr>
      </w:pPr>
      <w:r w:rsidRPr="00AA3FFE">
        <w:rPr>
          <w:rFonts w:ascii="Tahoma" w:hAnsi="Tahoma" w:cs="Tahoma"/>
          <w:b/>
          <w:color w:val="000000" w:themeColor="text1"/>
        </w:rPr>
        <w:t xml:space="preserve">ESPD </w:t>
      </w:r>
    </w:p>
    <w:p w14:paraId="7C36C4D8" w14:textId="77777777" w:rsidR="00266CA2" w:rsidRPr="00AA3FFE" w:rsidRDefault="00266CA2" w:rsidP="00A7746E">
      <w:pPr>
        <w:keepLines/>
        <w:widowControl w:val="0"/>
        <w:jc w:val="both"/>
        <w:rPr>
          <w:rFonts w:ascii="Tahoma" w:hAnsi="Tahoma" w:cs="Tahoma"/>
          <w:sz w:val="12"/>
        </w:rPr>
      </w:pPr>
    </w:p>
    <w:p w14:paraId="5C2A9A9D" w14:textId="77777777" w:rsidR="00266CA2" w:rsidRPr="00AA3FFE" w:rsidRDefault="00266CA2" w:rsidP="00A7746E">
      <w:pPr>
        <w:keepLines/>
        <w:widowControl w:val="0"/>
        <w:jc w:val="both"/>
        <w:rPr>
          <w:rFonts w:ascii="Tahoma" w:hAnsi="Tahoma" w:cs="Tahoma"/>
          <w:b/>
        </w:rPr>
      </w:pPr>
      <w:r w:rsidRPr="00AA3FFE">
        <w:rPr>
          <w:rFonts w:ascii="Tahoma" w:hAnsi="Tahoma" w:cs="Tahoma"/>
          <w:b/>
        </w:rPr>
        <w:t>Velja za vse gospodarske subjekte:</w:t>
      </w:r>
    </w:p>
    <w:p w14:paraId="697A5485" w14:textId="77777777" w:rsidR="00266CA2" w:rsidRPr="00AA3FFE" w:rsidRDefault="00266CA2" w:rsidP="00A7746E">
      <w:pPr>
        <w:keepLines/>
        <w:widowControl w:val="0"/>
        <w:jc w:val="both"/>
        <w:rPr>
          <w:rFonts w:ascii="Tahoma" w:hAnsi="Tahoma" w:cs="Tahoma"/>
        </w:rPr>
      </w:pPr>
      <w:r w:rsidRPr="00AA3FFE">
        <w:rPr>
          <w:rFonts w:ascii="Tahoma" w:hAnsi="Tahoma" w:cs="Tahoma"/>
        </w:rPr>
        <w:t xml:space="preserve">ESPD predstavlja izjavo gospodarskega subjekta </w:t>
      </w:r>
      <w:r w:rsidRPr="00AA3FFE">
        <w:rPr>
          <w:rFonts w:ascii="Tahoma" w:hAnsi="Tahoma" w:cs="Tahoma"/>
          <w:u w:val="single"/>
        </w:rPr>
        <w:t>kot predhodno dokazilo</w:t>
      </w:r>
      <w:r w:rsidRPr="00AA3FFE">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15096A34" w14:textId="77777777" w:rsidR="00266CA2" w:rsidRPr="00AA3FFE" w:rsidRDefault="00266CA2" w:rsidP="00A7746E">
      <w:pPr>
        <w:keepLines/>
        <w:widowControl w:val="0"/>
        <w:jc w:val="both"/>
        <w:rPr>
          <w:rFonts w:ascii="Tahoma" w:hAnsi="Tahoma" w:cs="Tahoma"/>
          <w:sz w:val="16"/>
        </w:rPr>
      </w:pPr>
      <w:r w:rsidRPr="00AA3FFE">
        <w:rPr>
          <w:rFonts w:ascii="Tahoma" w:hAnsi="Tahoma" w:cs="Tahoma"/>
          <w:sz w:val="16"/>
        </w:rPr>
        <w:t xml:space="preserve"> </w:t>
      </w:r>
    </w:p>
    <w:p w14:paraId="253C1858" w14:textId="77777777" w:rsidR="00266CA2" w:rsidRPr="00AA3FFE" w:rsidRDefault="00266CA2" w:rsidP="00A7746E">
      <w:pPr>
        <w:keepLines/>
        <w:widowControl w:val="0"/>
        <w:tabs>
          <w:tab w:val="left" w:pos="2155"/>
        </w:tabs>
        <w:jc w:val="both"/>
        <w:rPr>
          <w:rFonts w:ascii="Tahoma" w:hAnsi="Tahoma" w:cs="Tahoma"/>
        </w:rPr>
      </w:pPr>
      <w:r w:rsidRPr="00AA3FFE">
        <w:rPr>
          <w:rFonts w:ascii="Tahoma" w:hAnsi="Tahoma" w:cs="Tahoma"/>
          <w:u w:val="single"/>
        </w:rPr>
        <w:t xml:space="preserve">Šteje se, da gospodarski subjekt s predložitvijo ESPD obrazca </w:t>
      </w:r>
      <w:r w:rsidRPr="00AA3FFE">
        <w:rPr>
          <w:rFonts w:ascii="Tahoma" w:hAnsi="Tahoma" w:cs="Tahoma"/>
          <w:b/>
          <w:u w:val="single"/>
        </w:rPr>
        <w:t>izjavlja oziroma potrdi, da izpolnjuje vse (zanj) zahtevane pogoje in zahteve naročnika</w:t>
      </w:r>
      <w:r w:rsidRPr="00AA3FFE">
        <w:rPr>
          <w:rFonts w:ascii="Tahoma" w:hAnsi="Tahoma" w:cs="Tahoma"/>
        </w:rPr>
        <w:t>, ki so določene v razpisni dokumentaciji (</w:t>
      </w:r>
      <w:r w:rsidRPr="00AA3FFE">
        <w:rPr>
          <w:rFonts w:ascii="Tahoma" w:hAnsi="Tahoma" w:cs="Tahoma"/>
          <w:u w:val="single"/>
        </w:rPr>
        <w:t>ne glede na to ali je naročnik v ESPD obrazcu označil vse pogoje, ki jih zahteva v razpisni dokumentaciji</w:t>
      </w:r>
      <w:r w:rsidRPr="00AA3FFE">
        <w:rPr>
          <w:rFonts w:ascii="Tahoma" w:hAnsi="Tahoma" w:cs="Tahoma"/>
        </w:rPr>
        <w:t>), ter da bo na</w:t>
      </w:r>
      <w:r w:rsidRPr="00AA3FFE">
        <w:rPr>
          <w:rFonts w:ascii="Tahoma" w:hAnsi="Tahoma" w:cs="Tahoma"/>
          <w:u w:val="single"/>
        </w:rPr>
        <w:t xml:space="preserve"> (morebitno) zahtevo (poziv) naročnika predložil dokazila, ki dokazujejo izpolnjevanje teh (zanj) zahtevanih pogojev in zahtev naročnika</w:t>
      </w:r>
      <w:r w:rsidRPr="00AA3FFE">
        <w:rPr>
          <w:rFonts w:ascii="Tahoma" w:hAnsi="Tahoma" w:cs="Tahoma"/>
        </w:rPr>
        <w:t>. Torej določila glede ESPD v tej točki (in naslednji) veljajo za vso razpisno dokumentacijo (vsa poglavja).</w:t>
      </w:r>
    </w:p>
    <w:p w14:paraId="0D7EBE70" w14:textId="77777777" w:rsidR="00266CA2" w:rsidRPr="00AA3FFE" w:rsidRDefault="00266CA2" w:rsidP="00A7746E">
      <w:pPr>
        <w:keepLines/>
        <w:widowControl w:val="0"/>
        <w:jc w:val="both"/>
        <w:rPr>
          <w:rFonts w:ascii="Tahoma" w:hAnsi="Tahoma" w:cs="Tahoma"/>
          <w:sz w:val="16"/>
        </w:rPr>
      </w:pPr>
    </w:p>
    <w:p w14:paraId="525C99B1" w14:textId="77777777" w:rsidR="00266CA2" w:rsidRPr="00AA3FFE" w:rsidRDefault="00266CA2" w:rsidP="00A7746E">
      <w:pPr>
        <w:keepLines/>
        <w:widowControl w:val="0"/>
        <w:jc w:val="both"/>
        <w:rPr>
          <w:rFonts w:ascii="Tahoma" w:hAnsi="Tahoma" w:cs="Tahoma"/>
        </w:rPr>
      </w:pPr>
      <w:r w:rsidRPr="00AA3FFE">
        <w:rPr>
          <w:rFonts w:ascii="Tahoma" w:hAnsi="Tahoma" w:cs="Tahoma"/>
        </w:rPr>
        <w:t>Naročnik bo dejansko izpolnjevanje pogojev in zahtev naročnika, preverjal v skladu z dokazili oziroma na način kot le to izhaja iz razpisne dokumentacije ter v skladu z ZJN-3.</w:t>
      </w:r>
    </w:p>
    <w:p w14:paraId="4580EE52" w14:textId="77777777" w:rsidR="00266CA2" w:rsidRPr="00AA3FFE" w:rsidRDefault="00266CA2" w:rsidP="00A7746E">
      <w:pPr>
        <w:keepLines/>
        <w:widowControl w:val="0"/>
        <w:jc w:val="both"/>
        <w:rPr>
          <w:rFonts w:ascii="Tahoma" w:hAnsi="Tahoma" w:cs="Tahoma"/>
          <w:b/>
        </w:rPr>
      </w:pPr>
    </w:p>
    <w:p w14:paraId="7E43A384" w14:textId="77777777" w:rsidR="00266CA2" w:rsidRPr="00AA3FFE" w:rsidRDefault="00266CA2" w:rsidP="00A7746E">
      <w:pPr>
        <w:keepLines/>
        <w:widowControl w:val="0"/>
        <w:jc w:val="both"/>
        <w:rPr>
          <w:rFonts w:ascii="Tahoma" w:hAnsi="Tahoma" w:cs="Tahoma"/>
          <w:b/>
        </w:rPr>
      </w:pPr>
      <w:r w:rsidRPr="00AA3FFE">
        <w:rPr>
          <w:rFonts w:ascii="Tahoma" w:hAnsi="Tahoma" w:cs="Tahoma"/>
          <w:b/>
        </w:rPr>
        <w:t xml:space="preserve">Ponudnik: </w:t>
      </w:r>
    </w:p>
    <w:p w14:paraId="03E4F618" w14:textId="77777777" w:rsidR="00266CA2" w:rsidRPr="00AA3FFE" w:rsidRDefault="00266CA2" w:rsidP="00A7746E">
      <w:pPr>
        <w:keepLines/>
        <w:widowControl w:val="0"/>
        <w:jc w:val="both"/>
        <w:rPr>
          <w:rFonts w:ascii="Tahoma" w:hAnsi="Tahoma" w:cs="Tahoma"/>
        </w:rPr>
      </w:pPr>
      <w:r w:rsidRPr="00AA3FFE">
        <w:rPr>
          <w:rFonts w:ascii="Tahoma" w:hAnsi="Tahoma" w:cs="Tahoma"/>
        </w:rPr>
        <w:lastRenderedPageBreak/>
        <w:t xml:space="preserve">Ponudnik mora v ponudbi priložiti izpolnjen ESPD obrazec, ki je priloga te razpisne dokumentacije. </w:t>
      </w:r>
    </w:p>
    <w:p w14:paraId="01C1A301" w14:textId="77777777" w:rsidR="00266CA2" w:rsidRPr="00AA3FFE" w:rsidRDefault="00266CA2" w:rsidP="00A7746E">
      <w:pPr>
        <w:keepLines/>
        <w:widowControl w:val="0"/>
        <w:jc w:val="both"/>
        <w:rPr>
          <w:rFonts w:ascii="Tahoma" w:hAnsi="Tahoma" w:cs="Tahoma"/>
          <w:sz w:val="16"/>
        </w:rPr>
      </w:pPr>
    </w:p>
    <w:p w14:paraId="7C971E3F" w14:textId="77777777" w:rsidR="00266CA2" w:rsidRPr="00AA3FFE" w:rsidRDefault="00266CA2" w:rsidP="00A7746E">
      <w:pPr>
        <w:keepLines/>
        <w:widowControl w:val="0"/>
        <w:jc w:val="both"/>
        <w:rPr>
          <w:rFonts w:ascii="Tahoma" w:hAnsi="Tahoma" w:cs="Tahoma"/>
          <w:b/>
        </w:rPr>
      </w:pPr>
      <w:r w:rsidRPr="00AA3FFE">
        <w:rPr>
          <w:rFonts w:ascii="Tahoma" w:hAnsi="Tahoma" w:cs="Tahoma"/>
          <w:b/>
        </w:rPr>
        <w:t>Skupna ponudba (s partnerjem/ji), ponudba s podizvajalci in/ali s subjekti, katerih zmogljivosti uporablja ponudnik:</w:t>
      </w:r>
    </w:p>
    <w:p w14:paraId="4C7062A1" w14:textId="77777777" w:rsidR="00266CA2" w:rsidRPr="00AA3FFE" w:rsidRDefault="00266CA2" w:rsidP="00A7746E">
      <w:pPr>
        <w:keepLines/>
        <w:widowControl w:val="0"/>
        <w:jc w:val="both"/>
        <w:rPr>
          <w:rFonts w:ascii="Tahoma" w:hAnsi="Tahoma" w:cs="Tahoma"/>
        </w:rPr>
      </w:pPr>
      <w:r w:rsidRPr="00AA3FFE">
        <w:rPr>
          <w:rFonts w:ascii="Tahoma" w:hAnsi="Tahoma" w:cs="Tahoma"/>
        </w:rPr>
        <w:t xml:space="preserve">Če ponudnik nastopa </w:t>
      </w:r>
      <w:r w:rsidRPr="00AA3FFE">
        <w:rPr>
          <w:rFonts w:ascii="Tahoma" w:hAnsi="Tahoma" w:cs="Tahoma"/>
          <w:u w:val="single"/>
        </w:rPr>
        <w:t>v skupni ponudbi (s partnerjem/ji)</w:t>
      </w:r>
      <w:r w:rsidRPr="00AA3FFE">
        <w:rPr>
          <w:rFonts w:ascii="Tahoma" w:hAnsi="Tahoma" w:cs="Tahoma"/>
        </w:rPr>
        <w:t xml:space="preserve">, </w:t>
      </w:r>
      <w:r w:rsidRPr="00AA3FFE">
        <w:rPr>
          <w:rFonts w:ascii="Tahoma" w:hAnsi="Tahoma" w:cs="Tahoma"/>
          <w:b/>
        </w:rPr>
        <w:t>mora</w:t>
      </w:r>
      <w:r w:rsidRPr="00AA3FFE">
        <w:rPr>
          <w:rFonts w:ascii="Tahoma" w:hAnsi="Tahoma" w:cs="Tahoma"/>
        </w:rPr>
        <w:t xml:space="preserve"> </w:t>
      </w:r>
      <w:r w:rsidRPr="00AA3FFE">
        <w:rPr>
          <w:rFonts w:ascii="Tahoma" w:hAnsi="Tahoma" w:cs="Tahoma"/>
          <w:u w:val="single"/>
        </w:rPr>
        <w:t>poleg svojega</w:t>
      </w:r>
      <w:r w:rsidRPr="00AA3FFE">
        <w:rPr>
          <w:rFonts w:ascii="Tahoma" w:hAnsi="Tahoma" w:cs="Tahoma"/>
        </w:rPr>
        <w:t xml:space="preserve"> priložiti tudi </w:t>
      </w:r>
      <w:r w:rsidRPr="00AA3FFE">
        <w:rPr>
          <w:rFonts w:ascii="Tahoma" w:hAnsi="Tahoma" w:cs="Tahoma"/>
          <w:b/>
          <w:u w:val="single"/>
        </w:rPr>
        <w:t>ločen</w:t>
      </w:r>
      <w:r w:rsidRPr="00AA3FFE">
        <w:t xml:space="preserve"> </w:t>
      </w:r>
      <w:r w:rsidRPr="00AA3FFE">
        <w:rPr>
          <w:rFonts w:ascii="Tahoma" w:hAnsi="Tahoma" w:cs="Tahoma"/>
        </w:rPr>
        <w:t xml:space="preserve">ESPD obrazec za </w:t>
      </w:r>
      <w:r w:rsidRPr="00AA3FFE">
        <w:rPr>
          <w:rFonts w:ascii="Tahoma" w:hAnsi="Tahoma" w:cs="Tahoma"/>
          <w:u w:val="single"/>
        </w:rPr>
        <w:t>vsakega od sodelujočih partnerjev</w:t>
      </w:r>
      <w:r w:rsidRPr="00AA3FFE">
        <w:rPr>
          <w:rFonts w:ascii="Tahoma" w:hAnsi="Tahoma" w:cs="Tahoma"/>
        </w:rPr>
        <w:t xml:space="preserve"> v skupni ponudbi. </w:t>
      </w:r>
      <w:r w:rsidRPr="00AA3FFE">
        <w:rPr>
          <w:rFonts w:ascii="Tahoma" w:hAnsi="Tahoma" w:cs="Tahoma"/>
          <w:b/>
        </w:rPr>
        <w:t>Enako velja v primeru</w:t>
      </w:r>
      <w:r w:rsidRPr="00AA3FFE">
        <w:rPr>
          <w:rFonts w:ascii="Tahoma" w:hAnsi="Tahoma" w:cs="Tahoma"/>
        </w:rPr>
        <w:t xml:space="preserve">, če ponudnik sodeluje s </w:t>
      </w:r>
      <w:r w:rsidRPr="00AA3FFE">
        <w:rPr>
          <w:rFonts w:ascii="Tahoma" w:hAnsi="Tahoma" w:cs="Tahoma"/>
          <w:u w:val="single"/>
        </w:rPr>
        <w:t>podizvajalci</w:t>
      </w:r>
      <w:r w:rsidRPr="00AA3FFE">
        <w:rPr>
          <w:rFonts w:ascii="Tahoma" w:hAnsi="Tahoma" w:cs="Tahoma"/>
        </w:rPr>
        <w:t xml:space="preserve"> ali če se ponudnik pri izkazovanju svoje sposobnosti sklicuje </w:t>
      </w:r>
      <w:r w:rsidRPr="00AA3FFE">
        <w:rPr>
          <w:rFonts w:ascii="Tahoma" w:hAnsi="Tahoma" w:cs="Tahoma"/>
          <w:u w:val="single"/>
        </w:rPr>
        <w:t>na druge gospodarske subjekte</w:t>
      </w:r>
      <w:r w:rsidRPr="00AA3FFE">
        <w:rPr>
          <w:rFonts w:ascii="Tahoma" w:hAnsi="Tahoma" w:cs="Tahoma"/>
        </w:rPr>
        <w:t xml:space="preserve"> </w:t>
      </w:r>
      <w:r w:rsidRPr="00AA3FFE">
        <w:rPr>
          <w:rFonts w:ascii="Tahoma" w:hAnsi="Tahoma" w:cs="Tahoma"/>
          <w:i/>
        </w:rPr>
        <w:t>(priložiti je potrebno ločen ESPD obrazec zase kot ponudnika, ter ločene ESPD obrazce za vsakega podizvajalca in subjekta, katerih zmogljivosti uporablja ponudnik v ponudbi).</w:t>
      </w:r>
      <w:r w:rsidRPr="00AA3FFE">
        <w:rPr>
          <w:rFonts w:ascii="Tahoma" w:hAnsi="Tahoma" w:cs="Tahoma"/>
        </w:rPr>
        <w:t xml:space="preserve">   </w:t>
      </w:r>
    </w:p>
    <w:p w14:paraId="0E84A21E" w14:textId="77777777" w:rsidR="00266CA2" w:rsidRPr="00AA3FFE" w:rsidRDefault="00266CA2" w:rsidP="00A7746E">
      <w:pPr>
        <w:keepLines/>
        <w:widowControl w:val="0"/>
        <w:jc w:val="both"/>
        <w:rPr>
          <w:rFonts w:ascii="Tahoma" w:hAnsi="Tahoma" w:cs="Tahoma"/>
          <w:sz w:val="18"/>
        </w:rPr>
      </w:pPr>
    </w:p>
    <w:p w14:paraId="114C1465" w14:textId="77777777" w:rsidR="00266CA2" w:rsidRPr="00AA3FFE" w:rsidRDefault="00266CA2" w:rsidP="00A7746E">
      <w:pPr>
        <w:keepLines/>
        <w:widowControl w:val="0"/>
        <w:numPr>
          <w:ilvl w:val="2"/>
          <w:numId w:val="2"/>
        </w:numPr>
        <w:spacing w:line="276" w:lineRule="auto"/>
        <w:ind w:left="1077" w:hanging="1077"/>
        <w:jc w:val="both"/>
        <w:rPr>
          <w:rFonts w:ascii="Tahoma" w:hAnsi="Tahoma" w:cs="Tahoma"/>
          <w:b/>
        </w:rPr>
      </w:pPr>
      <w:r w:rsidRPr="00AA3FFE">
        <w:rPr>
          <w:rFonts w:ascii="Tahoma" w:hAnsi="Tahoma" w:cs="Tahoma"/>
          <w:b/>
        </w:rPr>
        <w:t>Navodila za ESPD obrazec</w:t>
      </w:r>
    </w:p>
    <w:p w14:paraId="2EB722B6" w14:textId="77777777" w:rsidR="00266CA2" w:rsidRPr="00AA3FFE" w:rsidRDefault="00266CA2" w:rsidP="00A7746E">
      <w:pPr>
        <w:keepLines/>
        <w:widowControl w:val="0"/>
        <w:jc w:val="both"/>
        <w:rPr>
          <w:rFonts w:ascii="Tahoma" w:hAnsi="Tahoma" w:cs="Tahoma"/>
          <w:sz w:val="12"/>
        </w:rPr>
      </w:pPr>
    </w:p>
    <w:p w14:paraId="42BB668D" w14:textId="77777777" w:rsidR="00266CA2" w:rsidRPr="00AA3FFE" w:rsidRDefault="00266CA2" w:rsidP="00A7746E">
      <w:pPr>
        <w:keepLines/>
        <w:widowControl w:val="0"/>
        <w:jc w:val="both"/>
        <w:rPr>
          <w:rFonts w:ascii="Tahoma" w:hAnsi="Tahoma" w:cs="Tahoma"/>
          <w:bCs/>
        </w:rPr>
      </w:pPr>
      <w:r w:rsidRPr="00AA3FFE">
        <w:rPr>
          <w:rFonts w:ascii="Tahoma" w:hAnsi="Tahoma" w:cs="Tahoma"/>
          <w:bCs/>
        </w:rPr>
        <w:t xml:space="preserve">Ponudnik (ostali subjekti v okviru ponudbe) uvodoma na svoj računalnik (ali drugi elektronski medij) shrani naročnikov ESPD obrazec, ki je (v elektronski obliki v formatu xml) na voljo na mestu, kjer je objavljena razpisna dokumentacija. Ponudnik nato preko brezplačne spletne strani </w:t>
      </w:r>
      <w:hyperlink r:id="rId14" w:history="1">
        <w:r w:rsidRPr="00AA3FFE">
          <w:rPr>
            <w:rFonts w:ascii="Tahoma" w:hAnsi="Tahoma" w:cs="Tahoma"/>
            <w:color w:val="0000FF"/>
            <w:u w:val="single"/>
          </w:rPr>
          <w:t>https://ejn.gov.si/espd/</w:t>
        </w:r>
      </w:hyperlink>
      <w:r w:rsidRPr="00AA3FFE">
        <w:rPr>
          <w:rFonts w:ascii="Tahoma" w:hAnsi="Tahoma" w:cs="Tahoma"/>
          <w:bCs/>
        </w:rPr>
        <w:t xml:space="preserve"> prične z izpolnjevanjem obrazca ESPD tako, da </w:t>
      </w:r>
      <w:r w:rsidRPr="00AA3FFE">
        <w:rPr>
          <w:rFonts w:ascii="Tahoma" w:hAnsi="Tahoma" w:cs="Tahoma"/>
          <w:b/>
          <w:bCs/>
        </w:rPr>
        <w:t xml:space="preserve">označi, da je gospodarski subjekt </w:t>
      </w:r>
      <w:r w:rsidRPr="00AA3FFE">
        <w:rPr>
          <w:rFonts w:ascii="Tahoma" w:hAnsi="Tahoma" w:cs="Tahoma"/>
          <w:bCs/>
        </w:rPr>
        <w:t xml:space="preserve">in izbere možnost: </w:t>
      </w:r>
      <w:r w:rsidRPr="00AA3FFE">
        <w:rPr>
          <w:rFonts w:ascii="Tahoma" w:hAnsi="Tahoma" w:cs="Tahoma"/>
          <w:b/>
          <w:bCs/>
        </w:rPr>
        <w:t>»Uvoziti ESPD«</w:t>
      </w:r>
      <w:r w:rsidRPr="00AA3FFE">
        <w:rPr>
          <w:rFonts w:ascii="Tahoma" w:hAnsi="Tahoma" w:cs="Tahoma"/>
          <w:bCs/>
        </w:rPr>
        <w:t>.</w:t>
      </w:r>
      <w:r w:rsidRPr="00AA3FFE">
        <w:rPr>
          <w:rFonts w:ascii="Tahoma" w:hAnsi="Tahoma" w:cs="Tahoma"/>
          <w:b/>
          <w:bCs/>
        </w:rPr>
        <w:t xml:space="preserve"> </w:t>
      </w:r>
      <w:r w:rsidRPr="00AA3FFE">
        <w:rPr>
          <w:rFonts w:ascii="Tahoma" w:hAnsi="Tahoma" w:cs="Tahoma"/>
          <w:bCs/>
        </w:rPr>
        <w:t xml:space="preserve">Ponudnik nato izbere sedež podjetja (državo), </w:t>
      </w:r>
      <w:r w:rsidRPr="00AA3FFE">
        <w:rPr>
          <w:rFonts w:ascii="Tahoma" w:hAnsi="Tahoma" w:cs="Tahoma"/>
          <w:b/>
          <w:bCs/>
        </w:rPr>
        <w:t>ter za tem ukaz »Naloži«</w:t>
      </w:r>
      <w:r w:rsidRPr="00AA3FFE">
        <w:rPr>
          <w:rFonts w:ascii="Tahoma" w:hAnsi="Tahoma" w:cs="Tahoma"/>
          <w:bCs/>
        </w:rPr>
        <w:t xml:space="preserve"> in na svojem računalniku (oz. drugem elektronskem mediju) poišče ESPD (.xml datoteko), ki ga je za potrebe predmetnega javnega naročila pripravil naročnik, ponudnik pa ga je predhodno shranil na računalnik (ali drug elektronski medij). Nato ponudnik začne z izpolnjevanjem ESPD obrazca, ter ga priloži k ponudbi. </w:t>
      </w:r>
    </w:p>
    <w:p w14:paraId="2A59FF2C" w14:textId="77777777" w:rsidR="00266CA2" w:rsidRPr="00AA3FFE" w:rsidRDefault="00266CA2" w:rsidP="00A7746E">
      <w:pPr>
        <w:keepLines/>
        <w:widowControl w:val="0"/>
        <w:jc w:val="both"/>
        <w:rPr>
          <w:rFonts w:ascii="Tahoma" w:hAnsi="Tahoma" w:cs="Tahoma"/>
          <w:bCs/>
          <w:i/>
          <w:sz w:val="18"/>
        </w:rPr>
      </w:pPr>
    </w:p>
    <w:p w14:paraId="599F0D8E" w14:textId="77777777" w:rsidR="00266CA2" w:rsidRPr="00AA3FFE" w:rsidRDefault="00266CA2" w:rsidP="00A7746E">
      <w:pPr>
        <w:keepLines/>
        <w:widowControl w:val="0"/>
        <w:jc w:val="both"/>
        <w:rPr>
          <w:rFonts w:ascii="Tahoma" w:hAnsi="Tahoma" w:cs="Tahoma"/>
          <w:bCs/>
          <w:i/>
        </w:rPr>
      </w:pPr>
      <w:r w:rsidRPr="00AA3FFE">
        <w:rPr>
          <w:rFonts w:ascii="Tahoma" w:hAnsi="Tahoma" w:cs="Tahoma"/>
          <w:bCs/>
          <w:i/>
        </w:rPr>
        <w:t>Naročnik lahko ponudnike kadarkoli med postopkom pozove, da predložijo vsa dokazila ali del dokazil v zvezi z navedbami v izjavi (ESPD).</w:t>
      </w:r>
    </w:p>
    <w:p w14:paraId="45D7E0DE" w14:textId="795F9D39" w:rsidR="00266CA2" w:rsidRDefault="00266CA2" w:rsidP="00A7746E">
      <w:pPr>
        <w:keepLines/>
        <w:widowControl w:val="0"/>
        <w:jc w:val="both"/>
        <w:rPr>
          <w:rFonts w:ascii="Tahoma" w:hAnsi="Tahoma" w:cs="Tahoma"/>
          <w:bCs/>
        </w:rPr>
      </w:pPr>
    </w:p>
    <w:p w14:paraId="641F934F" w14:textId="77777777" w:rsidR="00993911" w:rsidRPr="00AA3FFE" w:rsidRDefault="00993911" w:rsidP="00A7746E">
      <w:pPr>
        <w:keepLines/>
        <w:widowControl w:val="0"/>
        <w:jc w:val="both"/>
        <w:rPr>
          <w:rFonts w:ascii="Tahoma" w:hAnsi="Tahoma" w:cs="Tahoma"/>
          <w:bCs/>
        </w:rPr>
      </w:pPr>
    </w:p>
    <w:p w14:paraId="05DA8E27" w14:textId="77777777" w:rsidR="00266CA2" w:rsidRPr="00AA3FFE" w:rsidRDefault="00266CA2" w:rsidP="00A7746E">
      <w:pPr>
        <w:keepLines/>
        <w:widowControl w:val="0"/>
        <w:numPr>
          <w:ilvl w:val="1"/>
          <w:numId w:val="2"/>
        </w:numPr>
        <w:jc w:val="both"/>
        <w:rPr>
          <w:rFonts w:ascii="Tahoma" w:hAnsi="Tahoma" w:cs="Tahoma"/>
          <w:b/>
          <w:sz w:val="22"/>
        </w:rPr>
      </w:pPr>
      <w:r w:rsidRPr="00AA3FFE">
        <w:rPr>
          <w:rFonts w:ascii="Tahoma" w:hAnsi="Tahoma" w:cs="Tahoma"/>
          <w:b/>
          <w:sz w:val="22"/>
        </w:rPr>
        <w:t>RAZLOGI ZA IZKLJUČITEV</w:t>
      </w:r>
    </w:p>
    <w:p w14:paraId="2C8C180E" w14:textId="77777777" w:rsidR="00266CA2" w:rsidRPr="00AA3FFE" w:rsidRDefault="00266CA2" w:rsidP="00A7746E">
      <w:pPr>
        <w:keepLines/>
        <w:widowControl w:val="0"/>
        <w:jc w:val="both"/>
        <w:rPr>
          <w:rFonts w:ascii="Tahoma" w:hAnsi="Tahoma" w:cs="Tahoma"/>
          <w:sz w:val="16"/>
        </w:rPr>
      </w:pPr>
    </w:p>
    <w:p w14:paraId="1583992B" w14:textId="77777777" w:rsidR="00266CA2" w:rsidRPr="00AA3FFE" w:rsidRDefault="00266CA2" w:rsidP="00A7746E">
      <w:pPr>
        <w:keepLines/>
        <w:widowControl w:val="0"/>
        <w:ind w:right="-2"/>
        <w:jc w:val="both"/>
        <w:rPr>
          <w:rFonts w:ascii="Tahoma" w:hAnsi="Tahoma" w:cs="Tahoma"/>
          <w:i/>
        </w:rPr>
      </w:pPr>
      <w:r w:rsidRPr="00AA3FFE">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7497D66B" w14:textId="77777777" w:rsidR="00266CA2" w:rsidRPr="00AA3FFE" w:rsidRDefault="00266CA2" w:rsidP="00A7746E">
      <w:pPr>
        <w:keepLines/>
        <w:widowControl w:val="0"/>
        <w:jc w:val="both"/>
        <w:rPr>
          <w:rFonts w:ascii="Tahoma" w:hAnsi="Tahoma" w:cs="Tahoma"/>
          <w:sz w:val="16"/>
        </w:rPr>
      </w:pPr>
    </w:p>
    <w:p w14:paraId="0009B1DF" w14:textId="77777777" w:rsidR="00266CA2" w:rsidRPr="00AA3FFE" w:rsidRDefault="00266CA2" w:rsidP="00A7746E">
      <w:pPr>
        <w:keepLines/>
        <w:widowControl w:val="0"/>
        <w:jc w:val="both"/>
        <w:rPr>
          <w:rFonts w:ascii="Tahoma" w:hAnsi="Tahoma" w:cs="Tahoma"/>
          <w:bCs/>
          <w:u w:val="single"/>
        </w:rPr>
      </w:pPr>
      <w:r w:rsidRPr="00AA3FFE">
        <w:rPr>
          <w:rFonts w:ascii="Tahoma" w:hAnsi="Tahoma" w:cs="Tahoma"/>
          <w:bCs/>
          <w:u w:val="single"/>
        </w:rPr>
        <w:t xml:space="preserve">Naročnik bo iz sodelovanja v postopku javnega naročanja izključil </w:t>
      </w:r>
      <w:r w:rsidRPr="00AA3FFE">
        <w:rPr>
          <w:rFonts w:ascii="Tahoma" w:hAnsi="Tahoma" w:cs="Tahoma"/>
          <w:u w:val="single"/>
        </w:rPr>
        <w:t>ponudnika</w:t>
      </w:r>
      <w:r w:rsidRPr="00AA3FFE">
        <w:rPr>
          <w:rFonts w:ascii="Tahoma" w:hAnsi="Tahoma" w:cs="Tahoma"/>
          <w:bCs/>
          <w:u w:val="single"/>
        </w:rPr>
        <w:t xml:space="preserve">, če pri preverjanju v skladu s z ZJN-3 ugotovi ali je drugače seznanjen, da ponudnik ne izpolnjuje pogojev v skladu z 1., 2. in 4. odstavkom 75. člena ZJN-3. </w:t>
      </w:r>
    </w:p>
    <w:p w14:paraId="0EF97A2D" w14:textId="77777777" w:rsidR="00266CA2" w:rsidRPr="00AA3FFE" w:rsidRDefault="00266CA2" w:rsidP="00A7746E">
      <w:pPr>
        <w:keepLines/>
        <w:widowControl w:val="0"/>
        <w:jc w:val="both"/>
        <w:rPr>
          <w:rFonts w:ascii="Tahoma" w:hAnsi="Tahoma" w:cs="Tahoma"/>
          <w:b/>
          <w:smallCaps/>
          <w:sz w:val="18"/>
        </w:rPr>
      </w:pPr>
    </w:p>
    <w:p w14:paraId="13D0D2BD" w14:textId="77777777" w:rsidR="00266CA2" w:rsidRPr="00AA3FFE" w:rsidRDefault="00266CA2" w:rsidP="00A7746E">
      <w:pPr>
        <w:keepLines/>
        <w:widowControl w:val="0"/>
        <w:ind w:right="-2"/>
        <w:jc w:val="both"/>
        <w:rPr>
          <w:rFonts w:ascii="Tahoma" w:hAnsi="Tahoma" w:cs="Tahoma"/>
        </w:rPr>
      </w:pPr>
      <w:r w:rsidRPr="00AA3FFE">
        <w:rPr>
          <w:rFonts w:ascii="Tahoma" w:hAnsi="Tahoma" w:cs="Tahoma"/>
        </w:rPr>
        <w:t>Naročnik pa lahko kadar koli v postopku izključi tudi gospodarski subjekt, če se izkaže, da je pred ali med postopkom javnega naročanja ta subjekt glede na storjena ali neizvedena dejanja v enem od položajev iz 6. odstavka 75. člena ZJN-3.</w:t>
      </w:r>
    </w:p>
    <w:p w14:paraId="4D315B3E" w14:textId="77777777" w:rsidR="00266CA2" w:rsidRPr="00AA3FFE" w:rsidRDefault="00266CA2" w:rsidP="00A7746E">
      <w:pPr>
        <w:keepLines/>
        <w:widowControl w:val="0"/>
        <w:ind w:right="-2"/>
        <w:jc w:val="both"/>
        <w:rPr>
          <w:rFonts w:ascii="Tahoma" w:hAnsi="Tahoma" w:cs="Tahoma"/>
          <w:sz w:val="18"/>
        </w:rPr>
      </w:pPr>
    </w:p>
    <w:p w14:paraId="79864536" w14:textId="77777777" w:rsidR="00266CA2" w:rsidRPr="00AA3FFE" w:rsidRDefault="00266CA2" w:rsidP="00A7746E">
      <w:pPr>
        <w:keepLines/>
        <w:widowControl w:val="0"/>
        <w:ind w:right="-2"/>
        <w:jc w:val="both"/>
        <w:rPr>
          <w:rFonts w:ascii="Tahoma" w:hAnsi="Tahoma" w:cs="Tahoma"/>
          <w:b/>
        </w:rPr>
      </w:pPr>
      <w:r w:rsidRPr="00AA3FFE">
        <w:rPr>
          <w:rFonts w:ascii="Tahoma" w:hAnsi="Tahoma" w:cs="Tahoma"/>
          <w:b/>
        </w:rPr>
        <w:t xml:space="preserve">A: Razlogi, povezani s kazenskimi obsodbami </w:t>
      </w:r>
    </w:p>
    <w:p w14:paraId="2F1A21A1" w14:textId="77777777" w:rsidR="00266CA2" w:rsidRPr="00AA3FFE" w:rsidRDefault="00266CA2" w:rsidP="00A7746E">
      <w:pPr>
        <w:keepLines/>
        <w:widowControl w:val="0"/>
        <w:ind w:right="-2"/>
        <w:jc w:val="both"/>
        <w:rPr>
          <w:rFonts w:ascii="Tahoma" w:hAnsi="Tahoma" w:cs="Tahoma"/>
        </w:rPr>
      </w:pPr>
      <w:r w:rsidRPr="00AA3FFE">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in 105/22 – ZZNŠPP; v nadaljnjem besedilu: KZ-1), ki so opredeljena v prvem odstavku 75. člena ZJN-3, ali za primerljiva kazniva dejanja, ki so jih izrekla tuja sodišča.</w:t>
      </w:r>
    </w:p>
    <w:p w14:paraId="1888DE74" w14:textId="77777777" w:rsidR="00266CA2" w:rsidRPr="00AA3FFE" w:rsidRDefault="00266CA2" w:rsidP="00A7746E">
      <w:pPr>
        <w:keepLines/>
        <w:widowControl w:val="0"/>
        <w:ind w:right="-2"/>
        <w:jc w:val="both"/>
        <w:rPr>
          <w:rFonts w:ascii="Tahoma" w:hAnsi="Tahoma" w:cs="Tahoma"/>
          <w:b/>
          <w:sz w:val="18"/>
        </w:rPr>
      </w:pPr>
    </w:p>
    <w:p w14:paraId="55CACE1F" w14:textId="77777777" w:rsidR="00266CA2" w:rsidRPr="00AA3FFE" w:rsidRDefault="00266CA2" w:rsidP="00A7746E">
      <w:pPr>
        <w:keepLines/>
        <w:widowControl w:val="0"/>
        <w:ind w:right="-2"/>
        <w:jc w:val="both"/>
        <w:rPr>
          <w:rFonts w:ascii="Tahoma" w:hAnsi="Tahoma" w:cs="Tahoma"/>
          <w:b/>
        </w:rPr>
      </w:pPr>
      <w:r w:rsidRPr="00AA3FFE">
        <w:rPr>
          <w:rFonts w:ascii="Tahoma" w:hAnsi="Tahoma" w:cs="Tahoma"/>
          <w:b/>
        </w:rPr>
        <w:t>B: Razlogi, povezani s plačilom davkov ali prispevkov za socialno varnost</w:t>
      </w:r>
    </w:p>
    <w:p w14:paraId="60526E20" w14:textId="77777777" w:rsidR="00266CA2" w:rsidRPr="00AA3FFE" w:rsidRDefault="00266CA2" w:rsidP="00A7746E">
      <w:pPr>
        <w:keepLines/>
        <w:widowControl w:val="0"/>
        <w:ind w:right="-2"/>
        <w:jc w:val="both"/>
        <w:rPr>
          <w:rFonts w:ascii="Tahoma" w:hAnsi="Tahoma" w:cs="Tahoma"/>
        </w:rPr>
      </w:pPr>
      <w:r w:rsidRPr="00AA3FFE">
        <w:rPr>
          <w:rFonts w:ascii="Tahoma" w:hAnsi="Tahoma" w:cs="Tahoma"/>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w:t>
      </w:r>
    </w:p>
    <w:p w14:paraId="5557ACEC" w14:textId="77777777" w:rsidR="00266CA2" w:rsidRPr="00AA3FFE" w:rsidRDefault="00266CA2" w:rsidP="00A7746E">
      <w:pPr>
        <w:keepLines/>
        <w:widowControl w:val="0"/>
        <w:ind w:right="-2"/>
        <w:jc w:val="both"/>
        <w:rPr>
          <w:rFonts w:ascii="Tahoma" w:hAnsi="Tahoma" w:cs="Tahoma"/>
        </w:rPr>
      </w:pPr>
      <w:r w:rsidRPr="00AA3FFE">
        <w:rPr>
          <w:rFonts w:ascii="Tahoma" w:hAnsi="Tahoma" w:cs="Tahoma"/>
        </w:rPr>
        <w:lastRenderedPageBreak/>
        <w:t>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1F91B7C6" w14:textId="77777777" w:rsidR="00266CA2" w:rsidRPr="00AA3FFE" w:rsidRDefault="00266CA2" w:rsidP="00A7746E">
      <w:pPr>
        <w:keepLines/>
        <w:widowControl w:val="0"/>
        <w:ind w:right="-2"/>
        <w:jc w:val="both"/>
        <w:rPr>
          <w:rFonts w:ascii="Tahoma" w:hAnsi="Tahoma" w:cs="Tahoma"/>
          <w:b/>
          <w:sz w:val="18"/>
        </w:rPr>
      </w:pPr>
    </w:p>
    <w:p w14:paraId="3443D8D5" w14:textId="77777777" w:rsidR="00266CA2" w:rsidRPr="00AA3FFE" w:rsidRDefault="00266CA2" w:rsidP="00A7746E">
      <w:pPr>
        <w:keepLines/>
        <w:widowControl w:val="0"/>
        <w:ind w:right="-2"/>
        <w:jc w:val="both"/>
        <w:rPr>
          <w:rFonts w:ascii="Tahoma" w:hAnsi="Tahoma" w:cs="Tahoma"/>
          <w:b/>
        </w:rPr>
      </w:pPr>
      <w:r w:rsidRPr="00AA3FFE">
        <w:rPr>
          <w:rFonts w:ascii="Tahoma" w:hAnsi="Tahoma" w:cs="Tahoma"/>
          <w:b/>
        </w:rPr>
        <w:t>D: Nacionalni razlogi za izključitev</w:t>
      </w:r>
    </w:p>
    <w:p w14:paraId="29E23C2C" w14:textId="77777777" w:rsidR="00266CA2" w:rsidRPr="00AA3FFE" w:rsidRDefault="00266CA2" w:rsidP="00A7746E">
      <w:pPr>
        <w:keepLines/>
        <w:widowControl w:val="0"/>
        <w:jc w:val="both"/>
        <w:rPr>
          <w:rFonts w:ascii="Tahoma" w:hAnsi="Tahoma" w:cs="Tahoma"/>
        </w:rPr>
      </w:pPr>
      <w:r w:rsidRPr="00AA3FFE">
        <w:rPr>
          <w:rFonts w:ascii="Tahoma" w:hAnsi="Tahoma" w:cs="Tahoma"/>
        </w:rPr>
        <w:t>Naročnik bo iz posameznega postopka javnega naročanja izključil gospodarski subjekt:</w:t>
      </w:r>
    </w:p>
    <w:p w14:paraId="672B20D3" w14:textId="77777777" w:rsidR="00266CA2" w:rsidRPr="00AA3FFE" w:rsidRDefault="00266CA2" w:rsidP="00A7746E">
      <w:pPr>
        <w:keepLines/>
        <w:widowControl w:val="0"/>
        <w:jc w:val="both"/>
        <w:rPr>
          <w:rFonts w:ascii="Tahoma" w:hAnsi="Tahoma" w:cs="Tahoma"/>
          <w:sz w:val="8"/>
        </w:rPr>
      </w:pPr>
    </w:p>
    <w:p w14:paraId="7C972B5F" w14:textId="77777777" w:rsidR="00266CA2" w:rsidRPr="00AA3FFE" w:rsidRDefault="00266CA2" w:rsidP="00A7746E">
      <w:pPr>
        <w:keepLines/>
        <w:widowControl w:val="0"/>
        <w:ind w:left="284" w:hanging="284"/>
        <w:jc w:val="both"/>
        <w:rPr>
          <w:rFonts w:ascii="Tahoma" w:hAnsi="Tahoma" w:cs="Tahoma"/>
        </w:rPr>
      </w:pPr>
      <w:r w:rsidRPr="00AA3FFE">
        <w:rPr>
          <w:rFonts w:ascii="Tahoma" w:hAnsi="Tahoma" w:cs="Tahoma"/>
          <w:b/>
        </w:rPr>
        <w:t>D.1: Točka a) četrtega odstavka 75. člena ZJN-3</w:t>
      </w:r>
    </w:p>
    <w:p w14:paraId="4E67CADB" w14:textId="77777777" w:rsidR="00266CA2" w:rsidRPr="00AA3FFE" w:rsidRDefault="00266CA2" w:rsidP="004919B7">
      <w:pPr>
        <w:keepLines/>
        <w:widowControl w:val="0"/>
        <w:numPr>
          <w:ilvl w:val="0"/>
          <w:numId w:val="13"/>
        </w:numPr>
        <w:ind w:left="284" w:hanging="284"/>
        <w:jc w:val="both"/>
        <w:rPr>
          <w:rFonts w:ascii="Tahoma" w:hAnsi="Tahoma" w:cs="Tahoma"/>
        </w:rPr>
      </w:pPr>
      <w:r w:rsidRPr="00AA3FFE">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7EDE0A66" w14:textId="77777777" w:rsidR="00266CA2" w:rsidRPr="00AA3FFE" w:rsidRDefault="00266CA2" w:rsidP="00A7746E">
      <w:pPr>
        <w:keepLines/>
        <w:widowControl w:val="0"/>
        <w:jc w:val="both"/>
        <w:rPr>
          <w:rFonts w:ascii="Tahoma" w:hAnsi="Tahoma" w:cs="Tahoma"/>
          <w:b/>
          <w:sz w:val="8"/>
        </w:rPr>
      </w:pPr>
    </w:p>
    <w:p w14:paraId="2741D8E7" w14:textId="77777777" w:rsidR="00266CA2" w:rsidRPr="00AA3FFE" w:rsidRDefault="00266CA2" w:rsidP="00A7746E">
      <w:pPr>
        <w:keepLines/>
        <w:widowControl w:val="0"/>
        <w:jc w:val="both"/>
        <w:rPr>
          <w:rFonts w:ascii="Tahoma" w:hAnsi="Tahoma" w:cs="Tahoma"/>
        </w:rPr>
      </w:pPr>
      <w:r w:rsidRPr="00AA3FFE">
        <w:rPr>
          <w:rFonts w:ascii="Tahoma" w:hAnsi="Tahoma" w:cs="Tahoma"/>
          <w:b/>
        </w:rPr>
        <w:t>D.2: Točka b) četrtega odstavka 75. člena ZJN-3</w:t>
      </w:r>
    </w:p>
    <w:p w14:paraId="242AD47C" w14:textId="77777777" w:rsidR="00266CA2" w:rsidRPr="00AA3FFE" w:rsidRDefault="00266CA2" w:rsidP="004919B7">
      <w:pPr>
        <w:keepLines/>
        <w:widowControl w:val="0"/>
        <w:numPr>
          <w:ilvl w:val="0"/>
          <w:numId w:val="13"/>
        </w:numPr>
        <w:ind w:left="284" w:hanging="284"/>
        <w:jc w:val="both"/>
        <w:rPr>
          <w:rFonts w:ascii="Tahoma" w:hAnsi="Tahoma" w:cs="Tahoma"/>
        </w:rPr>
      </w:pPr>
      <w:r w:rsidRPr="00AA3FFE">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A26663A" w14:textId="77777777" w:rsidR="00266CA2" w:rsidRPr="00AA3FFE" w:rsidRDefault="00266CA2" w:rsidP="00A7746E">
      <w:pPr>
        <w:keepLines/>
        <w:widowControl w:val="0"/>
        <w:jc w:val="both"/>
        <w:rPr>
          <w:rFonts w:ascii="Tahoma" w:hAnsi="Tahoma" w:cs="Tahoma"/>
          <w:b/>
          <w:sz w:val="8"/>
        </w:rPr>
      </w:pPr>
    </w:p>
    <w:p w14:paraId="4E2C75FE" w14:textId="77777777" w:rsidR="00266CA2" w:rsidRPr="00AA3FFE" w:rsidRDefault="00266CA2" w:rsidP="00A7746E">
      <w:pPr>
        <w:keepLines/>
        <w:widowControl w:val="0"/>
        <w:jc w:val="both"/>
        <w:rPr>
          <w:rFonts w:ascii="Tahoma" w:hAnsi="Tahoma" w:cs="Tahoma"/>
          <w:b/>
        </w:rPr>
      </w:pPr>
      <w:r w:rsidRPr="00AA3FFE">
        <w:rPr>
          <w:rFonts w:ascii="Tahoma" w:hAnsi="Tahoma" w:cs="Tahoma"/>
          <w:b/>
        </w:rPr>
        <w:t>D.3: Kršitev temeljnih pravic delavcev (196. člen KZ-1), prvi odstavek 75. člena ZJN-3</w:t>
      </w:r>
    </w:p>
    <w:p w14:paraId="1AB77096" w14:textId="77777777" w:rsidR="00266CA2" w:rsidRPr="00AA3FFE" w:rsidRDefault="00266CA2" w:rsidP="004919B7">
      <w:pPr>
        <w:keepLines/>
        <w:widowControl w:val="0"/>
        <w:numPr>
          <w:ilvl w:val="0"/>
          <w:numId w:val="13"/>
        </w:numPr>
        <w:ind w:left="284" w:hanging="284"/>
        <w:jc w:val="both"/>
        <w:rPr>
          <w:rFonts w:ascii="Tahoma" w:hAnsi="Tahoma" w:cs="Tahoma"/>
        </w:rPr>
      </w:pPr>
      <w:r w:rsidRPr="00AA3FFE">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0A66DFC5" w14:textId="77777777" w:rsidR="00266CA2" w:rsidRPr="00AA3FFE" w:rsidRDefault="00266CA2" w:rsidP="00A7746E">
      <w:pPr>
        <w:keepLines/>
        <w:widowControl w:val="0"/>
        <w:ind w:right="-2"/>
        <w:jc w:val="both"/>
        <w:rPr>
          <w:rFonts w:ascii="Tahoma" w:hAnsi="Tahoma" w:cs="Tahoma"/>
        </w:rPr>
      </w:pPr>
    </w:p>
    <w:p w14:paraId="27A341AA" w14:textId="77777777" w:rsidR="00266CA2" w:rsidRPr="00AA3FFE" w:rsidRDefault="00266CA2" w:rsidP="00A7746E">
      <w:pPr>
        <w:keepLines/>
        <w:widowControl w:val="0"/>
        <w:tabs>
          <w:tab w:val="left" w:pos="284"/>
        </w:tabs>
        <w:jc w:val="both"/>
        <w:rPr>
          <w:rFonts w:ascii="Tahoma" w:hAnsi="Tahoma" w:cs="Tahoma"/>
        </w:rPr>
      </w:pPr>
      <w:r w:rsidRPr="00AA3FFE">
        <w:rPr>
          <w:rFonts w:ascii="Tahoma" w:hAnsi="Tahoma" w:cs="Tahoma"/>
          <w:b/>
        </w:rPr>
        <w:t xml:space="preserve">E. </w:t>
      </w:r>
      <w:r w:rsidRPr="00AA3FFE">
        <w:rPr>
          <w:rFonts w:ascii="Tahoma" w:hAnsi="Tahoma" w:cs="Tahoma"/>
          <w:bCs/>
          <w:szCs w:val="22"/>
        </w:rPr>
        <w:t>Naročnik bo iz postopka javnega naročanja kadarkoli v postopku izključil gospodarski subjekt, če se izkaže,</w:t>
      </w:r>
      <w:r w:rsidRPr="00AA3FFE">
        <w:t xml:space="preserve"> </w:t>
      </w:r>
      <w:r w:rsidRPr="00AA3FFE">
        <w:rPr>
          <w:rFonts w:ascii="Tahoma" w:hAnsi="Tahoma" w:cs="Tahoma"/>
          <w:bCs/>
          <w:szCs w:val="22"/>
        </w:rPr>
        <w:t>da je gospodarski subjekt poskusil neupravičeno vplivati na odločanje naročnika ali pridobiti zaupne informacije, zaradi katerih bi lahko imel neupravičeno prednost v postopku javnega naročanja, ali da je iz malomarnosti predložil zavajajoče informacije, ki bi lahko pomembno vplivale na odločitev o izključitvi, izboru ali oddaji javnega naročila.</w:t>
      </w:r>
    </w:p>
    <w:p w14:paraId="3D1AD9F8" w14:textId="77777777" w:rsidR="00266CA2" w:rsidRPr="00AA3FFE" w:rsidRDefault="00266CA2" w:rsidP="00A7746E">
      <w:pPr>
        <w:keepLines/>
        <w:widowControl w:val="0"/>
        <w:ind w:right="-2"/>
        <w:jc w:val="both"/>
        <w:rPr>
          <w:rFonts w:ascii="Tahoma" w:hAnsi="Tahoma" w:cs="Tahoma"/>
          <w:b/>
          <w:smallCaps/>
        </w:rPr>
      </w:pPr>
    </w:p>
    <w:p w14:paraId="4A28D64F" w14:textId="77777777" w:rsidR="00266CA2" w:rsidRPr="00AA3FFE" w:rsidRDefault="00266CA2" w:rsidP="00A7746E">
      <w:pPr>
        <w:keepLines/>
        <w:widowControl w:val="0"/>
        <w:ind w:right="-2"/>
        <w:jc w:val="both"/>
        <w:rPr>
          <w:rFonts w:ascii="Tahoma" w:hAnsi="Tahoma" w:cs="Tahoma"/>
          <w:b/>
          <w:smallCaps/>
        </w:rPr>
      </w:pPr>
      <w:r w:rsidRPr="00AA3FFE">
        <w:rPr>
          <w:rFonts w:ascii="Tahoma" w:hAnsi="Tahoma" w:cs="Tahoma"/>
          <w:b/>
          <w:smallCaps/>
        </w:rPr>
        <w:t>Dokazila (velja za vse pogoje zgoraj):</w:t>
      </w:r>
    </w:p>
    <w:p w14:paraId="1BB27F06" w14:textId="77777777" w:rsidR="00266CA2" w:rsidRPr="00AA3FFE" w:rsidRDefault="00266CA2" w:rsidP="00A7746E">
      <w:pPr>
        <w:keepLines/>
        <w:widowControl w:val="0"/>
        <w:jc w:val="both"/>
        <w:rPr>
          <w:rFonts w:ascii="Tahoma" w:hAnsi="Tahoma" w:cs="Tahoma"/>
        </w:rPr>
      </w:pPr>
      <w:r w:rsidRPr="00AA3FFE">
        <w:rPr>
          <w:rFonts w:ascii="Tahoma" w:hAnsi="Tahoma" w:cs="Tahoma"/>
        </w:rPr>
        <w:t>ESPD s strani vseh sodelujočih gospodarskih subjektov v ponudbi, ter s Prilogo 3/1 (ponudnik/partner) oz. Prilogo 3/2 (podizvajalec/subjekt</w:t>
      </w:r>
      <w:r w:rsidRPr="00AA3FFE">
        <w:t xml:space="preserve"> </w:t>
      </w:r>
      <w:r w:rsidRPr="00AA3FFE">
        <w:rPr>
          <w:rFonts w:ascii="Tahoma" w:hAnsi="Tahoma" w:cs="Tahoma"/>
        </w:rPr>
        <w:t>katerih zmogljivosti uporablja ponudnik).</w:t>
      </w:r>
      <w:r w:rsidRPr="00AA3FFE">
        <w:t xml:space="preserve"> </w:t>
      </w:r>
    </w:p>
    <w:p w14:paraId="29BFD95B" w14:textId="77777777" w:rsidR="00266CA2" w:rsidRPr="00AA3FFE" w:rsidRDefault="00266CA2" w:rsidP="00A7746E">
      <w:pPr>
        <w:keepLines/>
        <w:widowControl w:val="0"/>
        <w:jc w:val="both"/>
        <w:rPr>
          <w:rFonts w:ascii="Tahoma" w:hAnsi="Tahoma" w:cs="Tahoma"/>
          <w:b/>
          <w:bCs/>
          <w:sz w:val="16"/>
        </w:rPr>
      </w:pPr>
    </w:p>
    <w:p w14:paraId="4002392C" w14:textId="77777777" w:rsidR="00266CA2" w:rsidRPr="00AA3FFE" w:rsidRDefault="00266CA2" w:rsidP="00A7746E">
      <w:pPr>
        <w:keepLines/>
        <w:widowControl w:val="0"/>
        <w:jc w:val="both"/>
        <w:rPr>
          <w:rFonts w:ascii="Tahoma" w:hAnsi="Tahoma" w:cs="Tahoma"/>
          <w:bCs/>
        </w:rPr>
      </w:pPr>
      <w:r w:rsidRPr="00AA3FFE">
        <w:rPr>
          <w:rFonts w:ascii="Tahoma" w:hAnsi="Tahoma" w:cs="Tahoma"/>
          <w:bCs/>
          <w:u w:val="single"/>
        </w:rPr>
        <w:t>Naročnik bo preveril izpolnjevanje pogojev iz 1., 2. in 4. odstavka 75. člena ZJN-3 preko informacijskega sistema e-Dosje</w:t>
      </w:r>
      <w:r w:rsidRPr="00AA3FFE">
        <w:rPr>
          <w:rFonts w:ascii="Tahoma" w:hAnsi="Tahoma" w:cs="Tahoma"/>
          <w:bCs/>
        </w:rPr>
        <w:t>, ki je namenjen elektronskem preverjanju ponudnikov (partnerjev), podizvajalcev in drugih gospodarskih subjektov, na čigar zmogljivosti se sklicuje ponudnik, v (predmetnih) nacionalnih uradnih evidencah.</w:t>
      </w:r>
      <w:r w:rsidRPr="00AA3FFE">
        <w:rPr>
          <w:rFonts w:ascii="Tahoma" w:hAnsi="Tahoma" w:cs="Tahoma"/>
          <w:bCs/>
          <w:i/>
        </w:rPr>
        <w:t xml:space="preserve"> </w:t>
      </w:r>
    </w:p>
    <w:p w14:paraId="305820E8" w14:textId="77777777" w:rsidR="00266CA2" w:rsidRPr="00AA3FFE" w:rsidRDefault="00266CA2" w:rsidP="00A7746E">
      <w:pPr>
        <w:keepLines/>
        <w:widowControl w:val="0"/>
        <w:jc w:val="both"/>
        <w:rPr>
          <w:rFonts w:ascii="Tahoma" w:hAnsi="Tahoma" w:cs="Tahoma"/>
          <w:sz w:val="16"/>
          <w:szCs w:val="22"/>
        </w:rPr>
      </w:pPr>
    </w:p>
    <w:p w14:paraId="3FF3288B" w14:textId="77777777" w:rsidR="00266CA2" w:rsidRPr="00AA3FFE" w:rsidRDefault="00266CA2" w:rsidP="00A7746E">
      <w:pPr>
        <w:keepLines/>
        <w:widowControl w:val="0"/>
        <w:jc w:val="both"/>
        <w:rPr>
          <w:rFonts w:ascii="Tahoma" w:hAnsi="Tahoma" w:cs="Tahoma"/>
          <w:szCs w:val="22"/>
        </w:rPr>
      </w:pPr>
      <w:r w:rsidRPr="00AA3FFE">
        <w:rPr>
          <w:rFonts w:ascii="Tahoma" w:hAnsi="Tahoma" w:cs="Tahoma"/>
        </w:rPr>
        <w:t>Gospodarski subjekt s sedežem izven Republike Slovenije bo moral potrdilo pristojnega organa predložiti sam, v kolikor takšnega potrdila iz ustreznega registra ne bo mogel pridobiti naročnik.</w:t>
      </w:r>
    </w:p>
    <w:p w14:paraId="6E67222D" w14:textId="77777777" w:rsidR="00266CA2" w:rsidRPr="00AA3FFE" w:rsidRDefault="00266CA2" w:rsidP="00A7746E">
      <w:pPr>
        <w:keepLines/>
        <w:widowControl w:val="0"/>
        <w:jc w:val="both"/>
        <w:rPr>
          <w:rFonts w:ascii="Tahoma" w:hAnsi="Tahoma" w:cs="Tahoma"/>
          <w:szCs w:val="22"/>
        </w:rPr>
      </w:pPr>
    </w:p>
    <w:p w14:paraId="059715B5" w14:textId="77777777" w:rsidR="00266CA2" w:rsidRPr="00AA3FFE" w:rsidRDefault="00266CA2" w:rsidP="004919B7">
      <w:pPr>
        <w:keepLines/>
        <w:widowControl w:val="0"/>
        <w:numPr>
          <w:ilvl w:val="0"/>
          <w:numId w:val="14"/>
        </w:numPr>
        <w:ind w:left="284" w:hanging="284"/>
        <w:jc w:val="both"/>
        <w:rPr>
          <w:rFonts w:ascii="Tahoma" w:hAnsi="Tahoma" w:cs="Tahoma"/>
          <w:b/>
          <w:bCs/>
        </w:rPr>
      </w:pPr>
      <w:r w:rsidRPr="00AA3FFE">
        <w:rPr>
          <w:rFonts w:ascii="Tahoma" w:hAnsi="Tahoma" w:cs="Tahoma"/>
          <w:b/>
          <w:bCs/>
        </w:rPr>
        <w:t>EMŠO:</w:t>
      </w:r>
    </w:p>
    <w:p w14:paraId="10286FE3" w14:textId="77777777" w:rsidR="00266CA2" w:rsidRPr="00AA3FFE" w:rsidRDefault="00266CA2" w:rsidP="00A7746E">
      <w:pPr>
        <w:keepLines/>
        <w:widowControl w:val="0"/>
        <w:jc w:val="both"/>
        <w:rPr>
          <w:rFonts w:ascii="Tahoma" w:hAnsi="Tahoma" w:cs="Tahoma"/>
          <w:bCs/>
          <w:sz w:val="10"/>
        </w:rPr>
      </w:pPr>
    </w:p>
    <w:p w14:paraId="1D0A7662" w14:textId="066F1162" w:rsidR="00993911" w:rsidRPr="003D7E50" w:rsidRDefault="00266CA2" w:rsidP="00993911">
      <w:pPr>
        <w:keepLines/>
        <w:widowControl w:val="0"/>
        <w:ind w:right="-284"/>
        <w:jc w:val="both"/>
        <w:rPr>
          <w:rFonts w:ascii="Tahoma" w:hAnsi="Tahoma" w:cs="Tahoma"/>
        </w:rPr>
      </w:pPr>
      <w:r w:rsidRPr="00AA3FFE">
        <w:rPr>
          <w:rFonts w:ascii="Tahoma" w:hAnsi="Tahoma" w:cs="Tahoma"/>
          <w:bCs/>
        </w:rPr>
        <w:t xml:space="preserve">Za potrebe preverjanja v informacijskem sistemu e-Dosje </w:t>
      </w:r>
      <w:r w:rsidRPr="00AA3FFE">
        <w:rPr>
          <w:rFonts w:ascii="Tahoma" w:hAnsi="Tahoma" w:cs="Tahoma"/>
          <w:bCs/>
          <w:u w:val="single"/>
        </w:rPr>
        <w:t xml:space="preserve">ponudnik (in vsi ostali sodelujoči gospodarskih subjektov v ponudbi) za </w:t>
      </w:r>
      <w:r w:rsidRPr="00AA3FFE">
        <w:rPr>
          <w:rFonts w:ascii="Tahoma" w:hAnsi="Tahoma" w:cs="Tahoma"/>
          <w:b/>
          <w:bCs/>
          <w:u w:val="single"/>
        </w:rPr>
        <w:t>VSE</w:t>
      </w:r>
      <w:r w:rsidRPr="00AA3FFE">
        <w:rPr>
          <w:rFonts w:ascii="Tahoma" w:hAnsi="Tahoma" w:cs="Tahoma"/>
          <w:bCs/>
          <w:u w:val="single"/>
        </w:rPr>
        <w:t xml:space="preserve"> osebe, ki so člani upravnega, vodstvenega </w:t>
      </w:r>
      <w:r w:rsidRPr="00AA3FFE">
        <w:rPr>
          <w:rFonts w:ascii="Tahoma" w:hAnsi="Tahoma" w:cs="Tahoma"/>
          <w:b/>
          <w:bCs/>
          <w:u w:val="single"/>
        </w:rPr>
        <w:t>ali</w:t>
      </w:r>
      <w:r w:rsidRPr="00AA3FFE">
        <w:rPr>
          <w:rFonts w:ascii="Tahoma" w:hAnsi="Tahoma" w:cs="Tahoma"/>
          <w:bCs/>
          <w:u w:val="single"/>
        </w:rPr>
        <w:t xml:space="preserve"> nadzornega organa gospodarskega subjekta </w:t>
      </w:r>
      <w:r w:rsidRPr="00AA3FFE">
        <w:rPr>
          <w:rFonts w:ascii="Tahoma" w:hAnsi="Tahoma" w:cs="Tahoma"/>
          <w:b/>
          <w:bCs/>
          <w:u w:val="single"/>
        </w:rPr>
        <w:t>ali</w:t>
      </w:r>
      <w:r w:rsidRPr="00AA3FFE">
        <w:rPr>
          <w:rFonts w:ascii="Tahoma" w:hAnsi="Tahoma" w:cs="Tahoma"/>
          <w:bCs/>
          <w:u w:val="single"/>
        </w:rPr>
        <w:t xml:space="preserve"> ki imajo pooblastila za njegovo zastopanje </w:t>
      </w:r>
      <w:r w:rsidRPr="00AA3FFE">
        <w:rPr>
          <w:rFonts w:ascii="Tahoma" w:hAnsi="Tahoma" w:cs="Tahoma"/>
          <w:b/>
          <w:bCs/>
          <w:u w:val="single"/>
        </w:rPr>
        <w:t>ali</w:t>
      </w:r>
      <w:r w:rsidRPr="00AA3FFE">
        <w:rPr>
          <w:rFonts w:ascii="Tahoma" w:hAnsi="Tahoma" w:cs="Tahoma"/>
          <w:bCs/>
          <w:u w:val="single"/>
        </w:rPr>
        <w:t xml:space="preserve"> odločanje </w:t>
      </w:r>
      <w:r w:rsidRPr="00AA3FFE">
        <w:rPr>
          <w:rFonts w:ascii="Tahoma" w:hAnsi="Tahoma" w:cs="Tahoma"/>
          <w:b/>
          <w:bCs/>
          <w:u w:val="single"/>
        </w:rPr>
        <w:t>ali</w:t>
      </w:r>
      <w:r w:rsidRPr="00AA3FFE">
        <w:rPr>
          <w:rFonts w:ascii="Tahoma" w:hAnsi="Tahoma" w:cs="Tahoma"/>
          <w:bCs/>
          <w:u w:val="single"/>
        </w:rPr>
        <w:t xml:space="preserve"> nadzor v njem</w:t>
      </w:r>
      <w:r w:rsidRPr="00AA3FFE">
        <w:rPr>
          <w:rFonts w:ascii="Tahoma" w:hAnsi="Tahoma" w:cs="Tahoma"/>
          <w:bCs/>
        </w:rPr>
        <w:t xml:space="preserve">, </w:t>
      </w:r>
      <w:r w:rsidRPr="00AA3FFE">
        <w:rPr>
          <w:rFonts w:ascii="Tahoma" w:hAnsi="Tahoma" w:cs="Tahoma"/>
          <w:b/>
          <w:bCs/>
        </w:rPr>
        <w:t>vnesejo/navedejo EMŠO:</w:t>
      </w:r>
      <w:r w:rsidRPr="00AA3FFE">
        <w:rPr>
          <w:rFonts w:ascii="Tahoma" w:hAnsi="Tahoma" w:cs="Tahoma"/>
          <w:bCs/>
        </w:rPr>
        <w:t xml:space="preserve"> </w:t>
      </w:r>
    </w:p>
    <w:p w14:paraId="3AF2D776" w14:textId="167EC002" w:rsidR="00283148" w:rsidRPr="00AA3FFE" w:rsidRDefault="00283148" w:rsidP="004919B7">
      <w:pPr>
        <w:keepLines/>
        <w:widowControl w:val="0"/>
        <w:numPr>
          <w:ilvl w:val="0"/>
          <w:numId w:val="15"/>
        </w:numPr>
        <w:ind w:left="567"/>
        <w:jc w:val="both"/>
        <w:rPr>
          <w:rFonts w:ascii="Tahoma" w:hAnsi="Tahoma" w:cs="Tahoma"/>
          <w:bCs/>
        </w:rPr>
      </w:pPr>
      <w:r w:rsidRPr="00AA3FFE">
        <w:rPr>
          <w:rFonts w:ascii="Tahoma" w:hAnsi="Tahoma" w:cs="Tahoma"/>
          <w:bCs/>
        </w:rPr>
        <w:t>v Prilogo 1 (</w:t>
      </w:r>
      <w:r w:rsidR="00993911" w:rsidRPr="003D7E50">
        <w:rPr>
          <w:rFonts w:ascii="Tahoma" w:hAnsi="Tahoma" w:cs="Tahoma"/>
        </w:rPr>
        <w:t>IZJAVA O IZPOLNJEVANJU POGOJEV – PONUDNIK/PARTNER</w:t>
      </w:r>
      <w:r w:rsidRPr="00AA3FFE">
        <w:rPr>
          <w:rFonts w:ascii="Tahoma" w:hAnsi="Tahoma" w:cs="Tahoma"/>
          <w:bCs/>
        </w:rPr>
        <w:t xml:space="preserve">), Prilogo 5 (podizvajalci), Prilogo 6 (subjektov, katerih zmogljivost uporablja ponudnik) </w:t>
      </w:r>
      <w:r w:rsidRPr="00AA3FFE">
        <w:rPr>
          <w:rFonts w:ascii="Tahoma" w:hAnsi="Tahoma" w:cs="Tahoma"/>
          <w:bCs/>
          <w:u w:val="single"/>
        </w:rPr>
        <w:t>ali</w:t>
      </w:r>
    </w:p>
    <w:p w14:paraId="4678608A" w14:textId="77777777" w:rsidR="00266CA2" w:rsidRPr="00AA3FFE" w:rsidRDefault="00266CA2" w:rsidP="004919B7">
      <w:pPr>
        <w:keepLines/>
        <w:widowControl w:val="0"/>
        <w:numPr>
          <w:ilvl w:val="0"/>
          <w:numId w:val="15"/>
        </w:numPr>
        <w:ind w:left="567"/>
        <w:jc w:val="both"/>
        <w:rPr>
          <w:rFonts w:ascii="Tahoma" w:hAnsi="Tahoma" w:cs="Tahoma"/>
          <w:bCs/>
        </w:rPr>
      </w:pPr>
      <w:r w:rsidRPr="00AA3FFE">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AA3FFE">
        <w:rPr>
          <w:rFonts w:ascii="Tahoma" w:hAnsi="Tahoma" w:cs="Tahoma"/>
          <w:bCs/>
          <w:u w:val="single"/>
        </w:rPr>
        <w:t>ali</w:t>
      </w:r>
    </w:p>
    <w:p w14:paraId="44910456" w14:textId="77777777" w:rsidR="00266CA2" w:rsidRPr="00AA3FFE" w:rsidRDefault="00266CA2" w:rsidP="004919B7">
      <w:pPr>
        <w:keepLines/>
        <w:widowControl w:val="0"/>
        <w:numPr>
          <w:ilvl w:val="0"/>
          <w:numId w:val="15"/>
        </w:numPr>
        <w:ind w:left="567"/>
        <w:jc w:val="both"/>
        <w:rPr>
          <w:rFonts w:ascii="Tahoma" w:hAnsi="Tahoma" w:cs="Tahoma"/>
          <w:bCs/>
        </w:rPr>
      </w:pPr>
      <w:r w:rsidRPr="00AA3FFE">
        <w:rPr>
          <w:rFonts w:ascii="Tahoma" w:hAnsi="Tahoma" w:cs="Tahoma"/>
          <w:bCs/>
        </w:rPr>
        <w:lastRenderedPageBreak/>
        <w:t>na lastnem obrazcu.</w:t>
      </w:r>
    </w:p>
    <w:p w14:paraId="0A6024F2" w14:textId="77777777" w:rsidR="00266CA2" w:rsidRPr="00AA3FFE" w:rsidRDefault="00266CA2" w:rsidP="00A7746E">
      <w:pPr>
        <w:keepLines/>
        <w:widowControl w:val="0"/>
        <w:ind w:left="207"/>
        <w:jc w:val="both"/>
        <w:rPr>
          <w:rFonts w:ascii="Tahoma" w:hAnsi="Tahoma" w:cs="Tahoma"/>
          <w:bCs/>
        </w:rPr>
      </w:pPr>
    </w:p>
    <w:p w14:paraId="25761941" w14:textId="77777777" w:rsidR="00266CA2" w:rsidRPr="00AA3FFE" w:rsidRDefault="00266CA2" w:rsidP="004919B7">
      <w:pPr>
        <w:keepLines/>
        <w:widowControl w:val="0"/>
        <w:numPr>
          <w:ilvl w:val="0"/>
          <w:numId w:val="14"/>
        </w:numPr>
        <w:ind w:left="284" w:hanging="284"/>
        <w:jc w:val="both"/>
        <w:rPr>
          <w:rFonts w:ascii="Tahoma" w:hAnsi="Tahoma" w:cs="Tahoma"/>
          <w:b/>
          <w:bCs/>
        </w:rPr>
      </w:pPr>
      <w:r w:rsidRPr="00AA3FFE">
        <w:rPr>
          <w:rFonts w:ascii="Tahoma" w:hAnsi="Tahoma" w:cs="Tahoma"/>
          <w:b/>
          <w:bCs/>
        </w:rPr>
        <w:t>POPRAVNI MEHANIZMI:</w:t>
      </w:r>
    </w:p>
    <w:p w14:paraId="3EB39513" w14:textId="77777777" w:rsidR="00266CA2" w:rsidRPr="00AA3FFE" w:rsidRDefault="00266CA2" w:rsidP="00A7746E">
      <w:pPr>
        <w:keepLines/>
        <w:widowControl w:val="0"/>
        <w:jc w:val="both"/>
        <w:rPr>
          <w:rFonts w:ascii="Tahoma" w:hAnsi="Tahoma" w:cs="Tahoma"/>
          <w:bCs/>
          <w:sz w:val="14"/>
        </w:rPr>
      </w:pPr>
    </w:p>
    <w:p w14:paraId="0A6AD82A" w14:textId="77777777" w:rsidR="00266CA2" w:rsidRPr="00AA3FFE" w:rsidRDefault="00266CA2" w:rsidP="00A7746E">
      <w:pPr>
        <w:keepLines/>
        <w:widowControl w:val="0"/>
        <w:jc w:val="both"/>
        <w:rPr>
          <w:rFonts w:ascii="Tahoma" w:hAnsi="Tahoma" w:cs="Tahoma"/>
          <w:b/>
          <w:bCs/>
        </w:rPr>
      </w:pPr>
      <w:r w:rsidRPr="00AA3FFE">
        <w:rPr>
          <w:rFonts w:ascii="Tahoma" w:hAnsi="Tahoma" w:cs="Tahoma"/>
          <w:b/>
          <w:bCs/>
          <w:u w:val="single"/>
        </w:rPr>
        <w:t>2. odstavek 75. člena ZJN-3:</w:t>
      </w:r>
    </w:p>
    <w:p w14:paraId="3FF38A11" w14:textId="77777777" w:rsidR="00266CA2" w:rsidRPr="00AA3FFE" w:rsidRDefault="00266CA2" w:rsidP="00A7746E">
      <w:pPr>
        <w:keepLines/>
        <w:widowControl w:val="0"/>
        <w:jc w:val="both"/>
        <w:rPr>
          <w:rFonts w:ascii="Tahoma" w:hAnsi="Tahoma" w:cs="Tahoma"/>
          <w:bCs/>
          <w:sz w:val="10"/>
        </w:rPr>
      </w:pPr>
    </w:p>
    <w:p w14:paraId="7D047A99" w14:textId="77777777" w:rsidR="00266CA2" w:rsidRPr="00AA3FFE" w:rsidRDefault="00266CA2" w:rsidP="00A7746E">
      <w:pPr>
        <w:keepLines/>
        <w:widowControl w:val="0"/>
        <w:jc w:val="both"/>
        <w:rPr>
          <w:rFonts w:ascii="Tahoma" w:hAnsi="Tahoma" w:cs="Tahoma"/>
          <w:bCs/>
        </w:rPr>
      </w:pPr>
      <w:r w:rsidRPr="00AA3FFE">
        <w:rPr>
          <w:rFonts w:ascii="Tahoma" w:hAnsi="Tahoma" w:cs="Tahoma"/>
          <w:bCs/>
        </w:rPr>
        <w:t xml:space="preserve">Gospodarskega subjekta </w:t>
      </w:r>
      <w:r w:rsidRPr="00AA3FFE">
        <w:rPr>
          <w:rFonts w:ascii="Tahoma" w:hAnsi="Tahoma" w:cs="Tahoma"/>
          <w:bCs/>
          <w:u w:val="single"/>
        </w:rPr>
        <w:t>se ne izloči</w:t>
      </w:r>
      <w:r w:rsidRPr="00AA3FFE">
        <w:rPr>
          <w:rFonts w:ascii="Tahoma" w:hAnsi="Tahoma" w:cs="Tahoma"/>
          <w:bCs/>
        </w:rPr>
        <w:t xml:space="preserve">, če gospodarski subjekt </w:t>
      </w:r>
      <w:r w:rsidRPr="00AA3FFE">
        <w:rPr>
          <w:rFonts w:ascii="Tahoma" w:hAnsi="Tahoma" w:cs="Tahoma"/>
          <w:b/>
          <w:bCs/>
        </w:rPr>
        <w:t>do roka za oddajo ponudb</w:t>
      </w:r>
      <w:r w:rsidRPr="00AA3FFE">
        <w:rPr>
          <w:rFonts w:ascii="Tahoma" w:hAnsi="Tahoma" w:cs="Tahoma"/>
          <w:bCs/>
        </w:rPr>
        <w:t xml:space="preserve"> </w:t>
      </w:r>
      <w:r w:rsidRPr="00AA3FFE">
        <w:rPr>
          <w:rFonts w:ascii="Tahoma" w:hAnsi="Tahoma" w:cs="Tahoma"/>
          <w:b/>
          <w:bCs/>
        </w:rPr>
        <w:t>poravna</w:t>
      </w:r>
      <w:r w:rsidRPr="00AA3FFE">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2FE04A47" w14:textId="77777777" w:rsidR="002A6BF2" w:rsidRPr="00AA3FFE" w:rsidRDefault="002A6BF2" w:rsidP="00A7746E">
      <w:pPr>
        <w:keepLines/>
        <w:widowControl w:val="0"/>
        <w:jc w:val="both"/>
        <w:rPr>
          <w:rFonts w:ascii="Tahoma" w:hAnsi="Tahoma" w:cs="Tahoma"/>
          <w:bCs/>
        </w:rPr>
      </w:pPr>
    </w:p>
    <w:p w14:paraId="4A8E41A9" w14:textId="77777777" w:rsidR="00266CA2" w:rsidRPr="00AA3FFE" w:rsidRDefault="00266CA2" w:rsidP="00A7746E">
      <w:pPr>
        <w:keepLines/>
        <w:widowControl w:val="0"/>
        <w:jc w:val="both"/>
        <w:rPr>
          <w:rFonts w:ascii="Tahoma" w:hAnsi="Tahoma" w:cs="Tahoma"/>
          <w:b/>
          <w:bCs/>
          <w:u w:val="single"/>
        </w:rPr>
      </w:pPr>
      <w:r w:rsidRPr="00AA3FFE">
        <w:rPr>
          <w:rFonts w:ascii="Tahoma" w:hAnsi="Tahoma" w:cs="Tahoma"/>
          <w:b/>
          <w:bCs/>
          <w:u w:val="single"/>
        </w:rPr>
        <w:t>1. odstavek, b) točka 4. odstavka in 6. odstavek 75. člena ZJN-3:</w:t>
      </w:r>
    </w:p>
    <w:p w14:paraId="4E79CF41" w14:textId="77777777" w:rsidR="00266CA2" w:rsidRPr="00AA3FFE" w:rsidRDefault="00266CA2" w:rsidP="00A7746E">
      <w:pPr>
        <w:keepLines/>
        <w:widowControl w:val="0"/>
        <w:jc w:val="both"/>
        <w:rPr>
          <w:rFonts w:ascii="Tahoma" w:hAnsi="Tahoma" w:cs="Tahoma"/>
          <w:bCs/>
          <w:sz w:val="10"/>
        </w:rPr>
      </w:pPr>
    </w:p>
    <w:p w14:paraId="3210C8CE" w14:textId="77777777" w:rsidR="00266CA2" w:rsidRPr="00AA3FFE" w:rsidRDefault="00266CA2" w:rsidP="00A7746E">
      <w:pPr>
        <w:keepLines/>
        <w:widowControl w:val="0"/>
        <w:jc w:val="both"/>
        <w:rPr>
          <w:rFonts w:ascii="Tahoma" w:hAnsi="Tahoma" w:cs="Tahoma"/>
          <w:bCs/>
        </w:rPr>
      </w:pPr>
      <w:r w:rsidRPr="00AA3FFE">
        <w:rPr>
          <w:rFonts w:ascii="Tahoma" w:hAnsi="Tahoma" w:cs="Tahoma"/>
          <w:bCs/>
        </w:rPr>
        <w:t xml:space="preserve">Gospodarski subjekt, ki je v enem od položajev iz prvega, b) točke četrtega ali šestega odstavka 75. člena ZJN-3, lahko </w:t>
      </w:r>
      <w:r w:rsidRPr="00AA3FFE">
        <w:rPr>
          <w:rFonts w:ascii="Tahoma" w:hAnsi="Tahoma" w:cs="Tahoma"/>
          <w:b/>
          <w:bCs/>
        </w:rPr>
        <w:t>najkasneje do roka za oddajo ponudb</w:t>
      </w:r>
      <w:r w:rsidRPr="00AA3FFE">
        <w:rPr>
          <w:rFonts w:ascii="Tahoma" w:hAnsi="Tahoma" w:cs="Tahoma"/>
          <w:bCs/>
        </w:rPr>
        <w:t xml:space="preserve"> naročniku </w:t>
      </w:r>
      <w:r w:rsidRPr="00AA3FFE">
        <w:rPr>
          <w:rFonts w:ascii="Tahoma" w:hAnsi="Tahoma" w:cs="Tahoma"/>
          <w:bCs/>
          <w:u w:val="single"/>
        </w:rPr>
        <w:t>predloži dokaze</w:t>
      </w:r>
      <w:r w:rsidRPr="00AA3FFE">
        <w:rPr>
          <w:rFonts w:ascii="Tahoma" w:hAnsi="Tahoma" w:cs="Tahoma"/>
          <w:bCs/>
        </w:rPr>
        <w:t xml:space="preserve">, </w:t>
      </w:r>
      <w:r w:rsidRPr="00AA3FFE">
        <w:rPr>
          <w:rFonts w:ascii="Tahoma" w:hAnsi="Tahoma" w:cs="Tahoma"/>
          <w:bCs/>
          <w:u w:val="single"/>
        </w:rPr>
        <w:t>da je sprejel zadostne ukrepe</w:t>
      </w:r>
      <w:r w:rsidRPr="00AA3FFE">
        <w:rPr>
          <w:rFonts w:ascii="Tahoma" w:hAnsi="Tahoma" w:cs="Tahoma"/>
          <w:bCs/>
        </w:rPr>
        <w:t xml:space="preserve">, s katerimi lahko dokaže svojo zanesljivost kljub obstoju razlogov za izključitev. </w:t>
      </w:r>
    </w:p>
    <w:p w14:paraId="48F458A8" w14:textId="77777777" w:rsidR="00266CA2" w:rsidRPr="00AA3FFE" w:rsidRDefault="00266CA2" w:rsidP="00A7746E">
      <w:pPr>
        <w:keepLines/>
        <w:widowControl w:val="0"/>
        <w:jc w:val="both"/>
        <w:rPr>
          <w:rFonts w:ascii="Tahoma" w:hAnsi="Tahoma" w:cs="Tahoma"/>
          <w:bCs/>
          <w:sz w:val="18"/>
        </w:rPr>
      </w:pPr>
    </w:p>
    <w:p w14:paraId="60FA0C5B" w14:textId="77777777" w:rsidR="00266CA2" w:rsidRPr="00AA3FFE" w:rsidRDefault="00266CA2" w:rsidP="00A7746E">
      <w:pPr>
        <w:keepLines/>
        <w:widowControl w:val="0"/>
        <w:jc w:val="both"/>
        <w:rPr>
          <w:rFonts w:ascii="Tahoma" w:hAnsi="Tahoma" w:cs="Tahoma"/>
          <w:bCs/>
        </w:rPr>
      </w:pPr>
      <w:r w:rsidRPr="00AA3FFE">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73B8EB67" w14:textId="77777777" w:rsidR="00266CA2" w:rsidRPr="00AA3FFE" w:rsidRDefault="00266CA2" w:rsidP="00A7746E">
      <w:pPr>
        <w:keepLines/>
        <w:widowControl w:val="0"/>
        <w:jc w:val="both"/>
        <w:rPr>
          <w:rFonts w:ascii="Tahoma" w:hAnsi="Tahoma" w:cs="Tahoma"/>
          <w:bCs/>
          <w:sz w:val="18"/>
        </w:rPr>
      </w:pPr>
    </w:p>
    <w:p w14:paraId="182BC149" w14:textId="77777777" w:rsidR="00266CA2" w:rsidRPr="00AA3FFE" w:rsidRDefault="00266CA2" w:rsidP="00A7746E">
      <w:pPr>
        <w:keepLines/>
        <w:widowControl w:val="0"/>
        <w:jc w:val="both"/>
        <w:rPr>
          <w:rFonts w:ascii="Tahoma" w:hAnsi="Tahoma" w:cs="Tahoma"/>
          <w:bCs/>
        </w:rPr>
      </w:pPr>
      <w:r w:rsidRPr="00AA3FFE">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61A2D287" w14:textId="77777777" w:rsidR="00266CA2" w:rsidRPr="00AA3FFE" w:rsidRDefault="00266CA2" w:rsidP="00A7746E">
      <w:pPr>
        <w:keepLines/>
        <w:widowControl w:val="0"/>
        <w:jc w:val="both"/>
        <w:rPr>
          <w:rFonts w:ascii="Tahoma" w:hAnsi="Tahoma" w:cs="Tahoma"/>
          <w:bCs/>
          <w:sz w:val="18"/>
        </w:rPr>
      </w:pPr>
    </w:p>
    <w:p w14:paraId="3E736A0C" w14:textId="77777777" w:rsidR="00266CA2" w:rsidRPr="00AA3FFE" w:rsidRDefault="00266CA2" w:rsidP="00A7746E">
      <w:pPr>
        <w:keepLines/>
        <w:widowControl w:val="0"/>
        <w:jc w:val="both"/>
        <w:rPr>
          <w:rFonts w:ascii="Tahoma" w:hAnsi="Tahoma" w:cs="Tahoma"/>
          <w:bCs/>
        </w:rPr>
      </w:pPr>
      <w:r w:rsidRPr="00AA3FFE">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samoočiščenje </w:t>
      </w:r>
      <w:r w:rsidRPr="00AA3FFE">
        <w:rPr>
          <w:rFonts w:ascii="Tahoma" w:hAnsi="Tahoma" w:cs="Tahoma"/>
          <w:b/>
          <w:bCs/>
          <w:u w:val="single"/>
        </w:rPr>
        <w:t>ali</w:t>
      </w:r>
      <w:r w:rsidRPr="00AA3FFE">
        <w:rPr>
          <w:rFonts w:ascii="Tahoma"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6CB82280" w14:textId="77777777" w:rsidR="00266CA2" w:rsidRPr="00AA3FFE" w:rsidRDefault="00266CA2" w:rsidP="00A7746E">
      <w:pPr>
        <w:keepLines/>
        <w:widowControl w:val="0"/>
        <w:jc w:val="both"/>
        <w:rPr>
          <w:rFonts w:ascii="Tahoma" w:hAnsi="Tahoma" w:cs="Tahoma"/>
          <w:b/>
          <w:smallCaps/>
        </w:rPr>
      </w:pPr>
    </w:p>
    <w:p w14:paraId="6F108807" w14:textId="77777777" w:rsidR="00266CA2" w:rsidRPr="00AA3FFE" w:rsidRDefault="00266CA2" w:rsidP="00A7746E">
      <w:pPr>
        <w:keepLines/>
        <w:widowControl w:val="0"/>
        <w:jc w:val="both"/>
        <w:rPr>
          <w:rFonts w:ascii="Tahoma" w:hAnsi="Tahoma" w:cs="Tahoma"/>
        </w:rPr>
      </w:pPr>
    </w:p>
    <w:p w14:paraId="683F5460" w14:textId="77777777" w:rsidR="00266CA2" w:rsidRPr="00AA3FFE" w:rsidRDefault="00266CA2" w:rsidP="00A7746E">
      <w:pPr>
        <w:keepLines/>
        <w:widowControl w:val="0"/>
        <w:numPr>
          <w:ilvl w:val="1"/>
          <w:numId w:val="2"/>
        </w:numPr>
        <w:jc w:val="both"/>
        <w:rPr>
          <w:rFonts w:ascii="Tahoma" w:hAnsi="Tahoma" w:cs="Tahoma"/>
          <w:b/>
          <w:sz w:val="22"/>
        </w:rPr>
      </w:pPr>
      <w:r w:rsidRPr="00AA3FFE">
        <w:rPr>
          <w:rFonts w:ascii="Tahoma" w:hAnsi="Tahoma" w:cs="Tahoma"/>
          <w:b/>
          <w:sz w:val="22"/>
        </w:rPr>
        <w:t xml:space="preserve">POGOJI ZA SODELOVANJE </w:t>
      </w:r>
    </w:p>
    <w:p w14:paraId="6094CD00" w14:textId="77777777" w:rsidR="00196FBB" w:rsidRPr="00AA3FFE" w:rsidRDefault="00196FBB" w:rsidP="00A7746E">
      <w:pPr>
        <w:keepLines/>
        <w:widowControl w:val="0"/>
        <w:jc w:val="both"/>
        <w:rPr>
          <w:rFonts w:ascii="Tahoma" w:hAnsi="Tahoma" w:cs="Tahoma"/>
          <w:b/>
          <w:sz w:val="18"/>
        </w:rPr>
      </w:pPr>
    </w:p>
    <w:p w14:paraId="478968F1" w14:textId="77777777" w:rsidR="00196FBB" w:rsidRPr="00AA3FFE" w:rsidRDefault="00196FBB" w:rsidP="00A7746E">
      <w:pPr>
        <w:pStyle w:val="Odstavekseznama"/>
        <w:keepLines/>
        <w:widowControl w:val="0"/>
        <w:numPr>
          <w:ilvl w:val="2"/>
          <w:numId w:val="2"/>
        </w:numPr>
        <w:jc w:val="both"/>
        <w:rPr>
          <w:rFonts w:ascii="Tahoma" w:hAnsi="Tahoma" w:cs="Tahoma"/>
          <w:b/>
        </w:rPr>
      </w:pPr>
      <w:r w:rsidRPr="00AA3FFE">
        <w:rPr>
          <w:rFonts w:ascii="Tahoma" w:hAnsi="Tahoma" w:cs="Tahoma"/>
          <w:b/>
        </w:rPr>
        <w:t>Ustreznost za opravljanje poklicne dejavnosti</w:t>
      </w:r>
    </w:p>
    <w:p w14:paraId="7D8BCD9F" w14:textId="77777777" w:rsidR="00196FBB" w:rsidRPr="00AA3FFE" w:rsidRDefault="00196FBB" w:rsidP="00A7746E">
      <w:pPr>
        <w:keepLines/>
        <w:widowControl w:val="0"/>
        <w:jc w:val="both"/>
        <w:rPr>
          <w:rFonts w:ascii="Tahoma" w:hAnsi="Tahoma" w:cs="Tahoma"/>
          <w:sz w:val="16"/>
        </w:rPr>
      </w:pPr>
    </w:p>
    <w:p w14:paraId="775C586D" w14:textId="77777777" w:rsidR="00411688" w:rsidRPr="00AA3FFE" w:rsidRDefault="00411688" w:rsidP="00A7746E">
      <w:pPr>
        <w:keepLines/>
        <w:widowControl w:val="0"/>
        <w:jc w:val="both"/>
        <w:rPr>
          <w:rFonts w:ascii="Tahoma" w:hAnsi="Tahoma" w:cs="Tahoma"/>
        </w:rPr>
      </w:pPr>
      <w:r w:rsidRPr="00AA3FFE">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2CB93D9E" w14:textId="77777777" w:rsidR="00232BD4" w:rsidRPr="00AA3FFE" w:rsidRDefault="00232BD4" w:rsidP="00A7746E">
      <w:pPr>
        <w:keepLines/>
        <w:widowControl w:val="0"/>
        <w:jc w:val="both"/>
        <w:rPr>
          <w:rFonts w:ascii="Tahoma" w:hAnsi="Tahoma" w:cs="Tahoma"/>
        </w:rPr>
      </w:pPr>
    </w:p>
    <w:p w14:paraId="597D9F27" w14:textId="77777777" w:rsidR="00411688" w:rsidRPr="00AA3FFE" w:rsidRDefault="00411688" w:rsidP="00A7746E">
      <w:pPr>
        <w:keepLines/>
        <w:widowControl w:val="0"/>
        <w:jc w:val="both"/>
        <w:rPr>
          <w:rFonts w:ascii="Tahoma" w:hAnsi="Tahoma" w:cs="Tahoma"/>
        </w:rPr>
      </w:pPr>
      <w:r w:rsidRPr="00AA3FFE">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34F8352" w14:textId="77777777" w:rsidR="00411688" w:rsidRPr="00AA3FFE" w:rsidRDefault="00411688" w:rsidP="00A7746E">
      <w:pPr>
        <w:keepLines/>
        <w:widowControl w:val="0"/>
        <w:jc w:val="both"/>
        <w:rPr>
          <w:rFonts w:ascii="Tahoma" w:hAnsi="Tahoma" w:cs="Tahoma"/>
          <w:bCs/>
        </w:rPr>
      </w:pPr>
    </w:p>
    <w:p w14:paraId="5C6DA6B2" w14:textId="77777777" w:rsidR="00411688" w:rsidRPr="00AA3FFE" w:rsidRDefault="00411688" w:rsidP="00A7746E">
      <w:pPr>
        <w:keepLines/>
        <w:widowControl w:val="0"/>
        <w:jc w:val="both"/>
        <w:rPr>
          <w:rFonts w:ascii="Tahoma" w:hAnsi="Tahoma" w:cs="Tahoma"/>
          <w:bCs/>
          <w:i/>
          <w:u w:val="single"/>
        </w:rPr>
      </w:pPr>
      <w:r w:rsidRPr="00AA3FFE">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AA3FFE">
        <w:rPr>
          <w:rFonts w:ascii="Tahoma" w:hAnsi="Tahoma" w:cs="Tahoma"/>
        </w:rPr>
        <w:t>,</w:t>
      </w:r>
      <w:r w:rsidR="00010DAD" w:rsidRPr="00AA3FFE">
        <w:rPr>
          <w:rFonts w:ascii="Tahoma" w:hAnsi="Tahoma" w:cs="Tahoma"/>
        </w:rPr>
        <w:t xml:space="preserve"> </w:t>
      </w:r>
      <w:r w:rsidRPr="00AA3FFE">
        <w:rPr>
          <w:rFonts w:ascii="Tahoma" w:hAnsi="Tahoma" w:cs="Tahoma"/>
          <w:bCs/>
          <w:i/>
          <w:u w:val="single"/>
        </w:rPr>
        <w:t>vendar bo moral ta subjekt (s katerim se izkazuje pogoje oz. sposobnost) predmetna dela javnega naročila tudi izvesti.</w:t>
      </w:r>
    </w:p>
    <w:p w14:paraId="75A0E68F" w14:textId="77777777" w:rsidR="00556FE5" w:rsidRPr="00AA3FFE" w:rsidRDefault="00556FE5" w:rsidP="00A7746E">
      <w:pPr>
        <w:keepLines/>
        <w:widowControl w:val="0"/>
        <w:ind w:right="-2"/>
        <w:jc w:val="both"/>
        <w:rPr>
          <w:rFonts w:ascii="Tahoma" w:hAnsi="Tahoma" w:cs="Tahoma"/>
          <w:b/>
          <w:smallCaps/>
          <w:sz w:val="18"/>
        </w:rPr>
      </w:pPr>
    </w:p>
    <w:p w14:paraId="38B9EB5E" w14:textId="77777777" w:rsidR="006F5DA4" w:rsidRPr="00AA3FFE" w:rsidRDefault="006F5DA4" w:rsidP="00A7746E">
      <w:pPr>
        <w:keepLines/>
        <w:widowControl w:val="0"/>
        <w:ind w:right="-2"/>
        <w:jc w:val="both"/>
        <w:rPr>
          <w:rFonts w:ascii="Tahoma" w:hAnsi="Tahoma" w:cs="Tahoma"/>
          <w:b/>
          <w:smallCaps/>
        </w:rPr>
      </w:pPr>
      <w:r w:rsidRPr="00AA3FFE">
        <w:rPr>
          <w:rFonts w:ascii="Tahoma" w:hAnsi="Tahoma" w:cs="Tahoma"/>
          <w:b/>
          <w:smallCaps/>
        </w:rPr>
        <w:t>Dokazilo:</w:t>
      </w:r>
    </w:p>
    <w:p w14:paraId="4F8752E2" w14:textId="351EC1A1" w:rsidR="006F5DA4" w:rsidRPr="00AA3FFE" w:rsidRDefault="006F5DA4" w:rsidP="00A7746E">
      <w:pPr>
        <w:keepLines/>
        <w:widowControl w:val="0"/>
        <w:jc w:val="both"/>
        <w:rPr>
          <w:rFonts w:ascii="Tahoma" w:hAnsi="Tahoma" w:cs="Tahoma"/>
        </w:rPr>
      </w:pPr>
      <w:r w:rsidRPr="00AA3FFE">
        <w:rPr>
          <w:rFonts w:ascii="Tahoma" w:hAnsi="Tahoma" w:cs="Tahoma"/>
        </w:rPr>
        <w:t xml:space="preserve">ESPD s strani vseh sodelujočih gospodarskih subjektov v ponudbi, ter s Prilogo 3/1 </w:t>
      </w:r>
      <w:r w:rsidR="00791571" w:rsidRPr="00AA3FFE">
        <w:rPr>
          <w:rFonts w:ascii="Tahoma" w:hAnsi="Tahoma" w:cs="Tahoma"/>
        </w:rPr>
        <w:t>(</w:t>
      </w:r>
      <w:r w:rsidR="00791571" w:rsidRPr="003D7E50">
        <w:rPr>
          <w:rFonts w:ascii="Tahoma" w:hAnsi="Tahoma" w:cs="Tahoma"/>
        </w:rPr>
        <w:t>Izjava o izpolnjev</w:t>
      </w:r>
      <w:r w:rsidR="00791571">
        <w:rPr>
          <w:rFonts w:ascii="Tahoma" w:hAnsi="Tahoma" w:cs="Tahoma"/>
        </w:rPr>
        <w:t>anju pogojev – ponudnik/partner</w:t>
      </w:r>
      <w:r w:rsidRPr="00AA3FFE">
        <w:rPr>
          <w:rFonts w:ascii="Tahoma" w:hAnsi="Tahoma" w:cs="Tahoma"/>
        </w:rPr>
        <w:t>) oz. Prilogo 3/2 (</w:t>
      </w:r>
      <w:r w:rsidR="00791571" w:rsidRPr="00AA3FFE">
        <w:rPr>
          <w:rFonts w:ascii="Tahoma" w:hAnsi="Tahoma" w:cs="Tahoma"/>
        </w:rPr>
        <w:t>Izjava o izpolnjevanju pogojev – podizvajalec/subjekt</w:t>
      </w:r>
      <w:r w:rsidR="00791571">
        <w:rPr>
          <w:rFonts w:ascii="Tahoma" w:hAnsi="Tahoma" w:cs="Tahoma"/>
        </w:rPr>
        <w:t>,</w:t>
      </w:r>
      <w:r w:rsidR="00791571" w:rsidRPr="00AA3FFE">
        <w:rPr>
          <w:rFonts w:ascii="Tahoma" w:hAnsi="Tahoma" w:cs="Tahoma"/>
        </w:rPr>
        <w:t xml:space="preserve"> katerih zmogljivost uporablja ponudnik</w:t>
      </w:r>
      <w:r w:rsidRPr="00AA3FFE">
        <w:rPr>
          <w:rFonts w:ascii="Tahoma" w:hAnsi="Tahoma" w:cs="Tahoma"/>
        </w:rPr>
        <w:t>).</w:t>
      </w:r>
      <w:r w:rsidRPr="00AA3FFE">
        <w:t xml:space="preserve"> </w:t>
      </w:r>
    </w:p>
    <w:p w14:paraId="15838ADC" w14:textId="77777777" w:rsidR="00411688" w:rsidRPr="00AA3FFE" w:rsidRDefault="00411688" w:rsidP="00A7746E">
      <w:pPr>
        <w:keepLines/>
        <w:widowControl w:val="0"/>
        <w:jc w:val="both"/>
        <w:rPr>
          <w:rFonts w:ascii="Tahoma" w:hAnsi="Tahoma" w:cs="Tahoma"/>
          <w:i/>
          <w:sz w:val="18"/>
        </w:rPr>
      </w:pPr>
    </w:p>
    <w:p w14:paraId="7272DCD5" w14:textId="77777777" w:rsidR="00411688" w:rsidRPr="00AA3FFE" w:rsidRDefault="00411688" w:rsidP="00A7746E">
      <w:pPr>
        <w:keepLines/>
        <w:widowControl w:val="0"/>
        <w:jc w:val="both"/>
        <w:rPr>
          <w:rFonts w:ascii="Tahoma" w:hAnsi="Tahoma" w:cs="Tahoma"/>
          <w:i/>
        </w:rPr>
      </w:pPr>
      <w:r w:rsidRPr="00AA3FFE">
        <w:rPr>
          <w:rFonts w:ascii="Tahoma" w:hAnsi="Tahoma" w:cs="Tahoma"/>
          <w:i/>
        </w:rPr>
        <w:lastRenderedPageBreak/>
        <w:t>Naročnik si pridržuje pravico, da ponudnik na podlagi poziva naročnika v zahtevanem roku predloži dodatna dokazila oz. pojasnila o izpolnjevanju zahtevanih pogojev.</w:t>
      </w:r>
    </w:p>
    <w:p w14:paraId="3B8EB916" w14:textId="77777777" w:rsidR="00196FBB" w:rsidRPr="00AA3FFE" w:rsidRDefault="00196FBB" w:rsidP="00A7746E">
      <w:pPr>
        <w:keepLines/>
        <w:widowControl w:val="0"/>
        <w:jc w:val="both"/>
        <w:rPr>
          <w:rFonts w:ascii="Tahoma" w:hAnsi="Tahoma" w:cs="Tahoma"/>
          <w:b/>
        </w:rPr>
      </w:pPr>
    </w:p>
    <w:p w14:paraId="6D5F556F" w14:textId="77777777" w:rsidR="00411688" w:rsidRPr="00AA3FFE" w:rsidRDefault="00411688" w:rsidP="00A7746E">
      <w:pPr>
        <w:keepLines/>
        <w:widowControl w:val="0"/>
        <w:numPr>
          <w:ilvl w:val="2"/>
          <w:numId w:val="2"/>
        </w:numPr>
        <w:jc w:val="both"/>
        <w:rPr>
          <w:rFonts w:ascii="Tahoma" w:hAnsi="Tahoma" w:cs="Tahoma"/>
          <w:b/>
        </w:rPr>
      </w:pPr>
      <w:r w:rsidRPr="00AA3FFE">
        <w:rPr>
          <w:rFonts w:ascii="Tahoma" w:hAnsi="Tahoma" w:cs="Tahoma"/>
          <w:b/>
        </w:rPr>
        <w:t xml:space="preserve">Tehnična in strokovna/kadrovska sposobnost </w:t>
      </w:r>
    </w:p>
    <w:p w14:paraId="7D5D785C" w14:textId="77777777" w:rsidR="00411688" w:rsidRPr="00AA3FFE" w:rsidRDefault="00411688" w:rsidP="00A7746E">
      <w:pPr>
        <w:keepLines/>
        <w:widowControl w:val="0"/>
        <w:jc w:val="both"/>
        <w:rPr>
          <w:rFonts w:ascii="Tahoma" w:hAnsi="Tahoma" w:cs="Tahoma"/>
          <w:sz w:val="18"/>
        </w:rPr>
      </w:pPr>
    </w:p>
    <w:p w14:paraId="05DF5723" w14:textId="77777777" w:rsidR="00472177" w:rsidRPr="00AA3FFE" w:rsidRDefault="00411688" w:rsidP="00A7746E">
      <w:pPr>
        <w:keepLines/>
        <w:widowControl w:val="0"/>
        <w:jc w:val="both"/>
        <w:rPr>
          <w:rFonts w:ascii="Tahoma" w:hAnsi="Tahoma" w:cs="Tahoma"/>
          <w:bCs/>
          <w:i/>
          <w:sz w:val="19"/>
          <w:szCs w:val="19"/>
        </w:rPr>
      </w:pPr>
      <w:r w:rsidRPr="00AA3FFE">
        <w:rPr>
          <w:rFonts w:ascii="Tahoma" w:hAnsi="Tahoma" w:cs="Tahoma"/>
          <w:bCs/>
          <w:i/>
          <w:sz w:val="19"/>
          <w:szCs w:val="19"/>
        </w:rPr>
        <w:t xml:space="preserve">V nadaljevanju navedene tehnične in strokovne pogoje oz. sposobnost/i lahko ponudnik izpolni samostojno, </w:t>
      </w:r>
    </w:p>
    <w:p w14:paraId="641E9AFA" w14:textId="77777777" w:rsidR="00411688" w:rsidRPr="00AA3FFE" w:rsidRDefault="00411688" w:rsidP="00A7746E">
      <w:pPr>
        <w:keepLines/>
        <w:widowControl w:val="0"/>
        <w:jc w:val="both"/>
        <w:rPr>
          <w:rFonts w:ascii="Tahoma" w:hAnsi="Tahoma" w:cs="Tahoma"/>
          <w:bCs/>
          <w:i/>
          <w:sz w:val="19"/>
          <w:szCs w:val="19"/>
        </w:rPr>
      </w:pPr>
      <w:r w:rsidRPr="00AA3FFE">
        <w:rPr>
          <w:rFonts w:ascii="Tahoma" w:hAnsi="Tahoma" w:cs="Tahoma"/>
          <w:bCs/>
          <w:i/>
          <w:sz w:val="19"/>
          <w:szCs w:val="19"/>
        </w:rPr>
        <w:t>kot skupina ponudnikov (partnerji) v primeru skupne ponudbe ali s podizvajalci</w:t>
      </w:r>
      <w:r w:rsidR="001B5FDE" w:rsidRPr="00AA3FFE">
        <w:rPr>
          <w:sz w:val="19"/>
          <w:szCs w:val="19"/>
        </w:rPr>
        <w:t xml:space="preserve"> </w:t>
      </w:r>
      <w:r w:rsidR="001B5FDE" w:rsidRPr="00AA3FFE">
        <w:rPr>
          <w:rFonts w:ascii="Tahoma" w:hAnsi="Tahoma" w:cs="Tahoma"/>
          <w:bCs/>
          <w:i/>
          <w:sz w:val="19"/>
          <w:szCs w:val="19"/>
        </w:rPr>
        <w:t>oz. subjektom, katerega zmogljivost bo ponudnik uporabil</w:t>
      </w:r>
      <w:r w:rsidRPr="00AA3FFE">
        <w:rPr>
          <w:rFonts w:ascii="Tahoma" w:hAnsi="Tahoma" w:cs="Tahoma"/>
          <w:bCs/>
          <w:i/>
          <w:sz w:val="19"/>
          <w:szCs w:val="19"/>
        </w:rPr>
        <w:t xml:space="preserve"> (glede na dejavnosti, ki so predmet javnega naročila in jih bo v okviru ponudbe posamezni subjekt izvajal), </w:t>
      </w:r>
      <w:r w:rsidRPr="00AA3FFE">
        <w:rPr>
          <w:rFonts w:ascii="Tahoma" w:hAnsi="Tahoma" w:cs="Tahoma"/>
          <w:bCs/>
          <w:i/>
          <w:sz w:val="19"/>
          <w:szCs w:val="19"/>
          <w:u w:val="single"/>
        </w:rPr>
        <w:t xml:space="preserve">vendar bo moral ta subjekt (s katerim se izkazuje pogoje oz. sposobnost) predmetna dela javnega naročila tudi izvesti. </w:t>
      </w:r>
      <w:r w:rsidR="001B5FDE" w:rsidRPr="00AA3FFE">
        <w:rPr>
          <w:rFonts w:ascii="Tahoma" w:hAnsi="Tahoma" w:cs="Tahoma"/>
          <w:bCs/>
          <w:i/>
          <w:sz w:val="19"/>
          <w:szCs w:val="19"/>
          <w:u w:val="single"/>
        </w:rPr>
        <w:t xml:space="preserve"> </w:t>
      </w:r>
    </w:p>
    <w:p w14:paraId="052C4AAE" w14:textId="77777777" w:rsidR="00411688" w:rsidRPr="00AA3FFE" w:rsidRDefault="00411688" w:rsidP="00A7746E">
      <w:pPr>
        <w:keepLines/>
        <w:widowControl w:val="0"/>
        <w:jc w:val="both"/>
        <w:rPr>
          <w:rFonts w:ascii="Tahoma" w:hAnsi="Tahoma" w:cs="Tahoma"/>
          <w:sz w:val="16"/>
        </w:rPr>
      </w:pPr>
    </w:p>
    <w:p w14:paraId="0F39B13B" w14:textId="55F15CF4" w:rsidR="00D92D3D" w:rsidRDefault="00D92D3D" w:rsidP="00A7746E">
      <w:pPr>
        <w:keepLines/>
        <w:widowControl w:val="0"/>
        <w:jc w:val="both"/>
        <w:rPr>
          <w:rFonts w:ascii="Tahoma" w:hAnsi="Tahoma" w:cs="Tahoma"/>
          <w:sz w:val="19"/>
          <w:szCs w:val="19"/>
        </w:rPr>
      </w:pPr>
      <w:r w:rsidRPr="00AA3FFE">
        <w:rPr>
          <w:rFonts w:ascii="Tahoma" w:hAnsi="Tahoma" w:cs="Tahoma"/>
          <w:i/>
          <w:sz w:val="19"/>
          <w:szCs w:val="19"/>
        </w:rPr>
        <w:t xml:space="preserve">Če bo drugi subjekt s katerim se izkazuje pogoje oz. sposobnost in na katere se sklicuje ponudnik, </w:t>
      </w:r>
      <w:r w:rsidRPr="00AA3FFE">
        <w:rPr>
          <w:rFonts w:ascii="Tahoma" w:hAnsi="Tahoma" w:cs="Tahoma"/>
          <w:i/>
          <w:sz w:val="19"/>
          <w:szCs w:val="19"/>
          <w:u w:val="single"/>
        </w:rPr>
        <w:t>neposredno sam izvedel del predmeta javnega naročila</w:t>
      </w:r>
      <w:r w:rsidRPr="00AA3FFE">
        <w:rPr>
          <w:rFonts w:ascii="Tahoma" w:hAnsi="Tahoma" w:cs="Tahoma"/>
          <w:i/>
          <w:sz w:val="19"/>
          <w:szCs w:val="19"/>
        </w:rPr>
        <w:t xml:space="preserve">, potem govorimo o subjektu, ki izpolnjuje definicijo </w:t>
      </w:r>
      <w:r w:rsidRPr="00AA3FFE">
        <w:rPr>
          <w:rFonts w:ascii="Tahoma" w:hAnsi="Tahoma" w:cs="Tahoma"/>
          <w:b/>
          <w:i/>
          <w:sz w:val="19"/>
          <w:szCs w:val="19"/>
        </w:rPr>
        <w:t>podizvajalca</w:t>
      </w:r>
      <w:r w:rsidRPr="00AA3FFE">
        <w:rPr>
          <w:rFonts w:ascii="Tahoma" w:hAnsi="Tahoma" w:cs="Tahoma"/>
          <w:i/>
          <w:sz w:val="19"/>
          <w:szCs w:val="19"/>
        </w:rPr>
        <w:t xml:space="preserve">, </w:t>
      </w:r>
      <w:r w:rsidRPr="00AA3FFE">
        <w:rPr>
          <w:rFonts w:ascii="Tahoma" w:hAnsi="Tahoma" w:cs="Tahoma"/>
          <w:i/>
          <w:sz w:val="19"/>
          <w:szCs w:val="19"/>
          <w:u w:val="single"/>
        </w:rPr>
        <w:t xml:space="preserve">zato naj ga ponudnik nominira kot podizvajalca/e </w:t>
      </w:r>
      <w:r w:rsidRPr="00AA3FFE">
        <w:rPr>
          <w:rFonts w:ascii="Tahoma" w:hAnsi="Tahoma" w:cs="Tahoma"/>
          <w:b/>
          <w:i/>
          <w:sz w:val="19"/>
          <w:szCs w:val="19"/>
          <w:u w:val="single"/>
        </w:rPr>
        <w:t>in ne</w:t>
      </w:r>
      <w:r w:rsidRPr="00AA3FFE">
        <w:rPr>
          <w:rFonts w:ascii="Tahoma" w:hAnsi="Tahoma" w:cs="Tahoma"/>
          <w:i/>
          <w:sz w:val="19"/>
          <w:szCs w:val="19"/>
          <w:u w:val="single"/>
        </w:rPr>
        <w:t xml:space="preserve"> kot subjekt/e, katerih zmogljivost uporablja ponudnik v ponudbi</w:t>
      </w:r>
      <w:r w:rsidRPr="00AA3FFE">
        <w:rPr>
          <w:rFonts w:ascii="Tahoma" w:hAnsi="Tahoma" w:cs="Tahoma"/>
          <w:sz w:val="19"/>
          <w:szCs w:val="19"/>
        </w:rPr>
        <w:t>.</w:t>
      </w:r>
    </w:p>
    <w:p w14:paraId="2787F281" w14:textId="77777777" w:rsidR="009A6714" w:rsidRPr="00AA3FFE" w:rsidRDefault="009A6714" w:rsidP="00A7746E">
      <w:pPr>
        <w:keepLines/>
        <w:widowControl w:val="0"/>
        <w:jc w:val="both"/>
        <w:rPr>
          <w:rFonts w:ascii="Tahoma" w:hAnsi="Tahoma" w:cs="Tahoma"/>
          <w:sz w:val="19"/>
          <w:szCs w:val="19"/>
        </w:rPr>
      </w:pPr>
    </w:p>
    <w:p w14:paraId="3350EADE" w14:textId="77777777" w:rsidR="00411688" w:rsidRPr="00AA3FFE" w:rsidRDefault="00411688" w:rsidP="00A7746E">
      <w:pPr>
        <w:keepLines/>
        <w:widowControl w:val="0"/>
        <w:numPr>
          <w:ilvl w:val="3"/>
          <w:numId w:val="2"/>
        </w:numPr>
        <w:jc w:val="both"/>
        <w:rPr>
          <w:rFonts w:ascii="Tahoma" w:hAnsi="Tahoma" w:cs="Tahoma"/>
          <w:b/>
        </w:rPr>
      </w:pPr>
      <w:r w:rsidRPr="00AA3FFE">
        <w:rPr>
          <w:rFonts w:ascii="Tahoma" w:hAnsi="Tahoma" w:cs="Tahoma"/>
          <w:b/>
        </w:rPr>
        <w:t>Splošno</w:t>
      </w:r>
    </w:p>
    <w:p w14:paraId="424F1699" w14:textId="77777777" w:rsidR="00411688" w:rsidRPr="00AA3FFE" w:rsidRDefault="00411688" w:rsidP="00A7746E">
      <w:pPr>
        <w:keepLines/>
        <w:widowControl w:val="0"/>
        <w:jc w:val="both"/>
        <w:rPr>
          <w:rFonts w:ascii="Tahoma" w:hAnsi="Tahoma" w:cs="Tahoma"/>
        </w:rPr>
      </w:pPr>
    </w:p>
    <w:p w14:paraId="6F22BE27" w14:textId="77777777" w:rsidR="00411688" w:rsidRPr="00AA3FFE" w:rsidRDefault="00DA04D3" w:rsidP="00A7746E">
      <w:pPr>
        <w:keepLines/>
        <w:widowControl w:val="0"/>
        <w:spacing w:after="120"/>
        <w:jc w:val="both"/>
        <w:rPr>
          <w:rFonts w:ascii="Tahoma" w:hAnsi="Tahoma" w:cs="Tahoma"/>
        </w:rPr>
      </w:pPr>
      <w:r w:rsidRPr="00AA3FFE">
        <w:rPr>
          <w:rFonts w:ascii="Tahoma" w:hAnsi="Tahoma" w:cs="Tahoma"/>
        </w:rPr>
        <w:t>Naročnik zahteva</w:t>
      </w:r>
      <w:r w:rsidR="00411688" w:rsidRPr="00AA3FFE">
        <w:rPr>
          <w:rFonts w:ascii="Tahoma" w:hAnsi="Tahoma" w:cs="Tahoma"/>
        </w:rPr>
        <w:t xml:space="preserve"> sledeče </w:t>
      </w:r>
      <w:r w:rsidR="00411688" w:rsidRPr="00AA3FFE">
        <w:rPr>
          <w:rFonts w:ascii="Tahoma" w:hAnsi="Tahoma" w:cs="Tahoma"/>
          <w:bCs/>
        </w:rPr>
        <w:t>tehnične in kadrovsk</w:t>
      </w:r>
      <w:r w:rsidRPr="00AA3FFE">
        <w:rPr>
          <w:rFonts w:ascii="Tahoma" w:hAnsi="Tahoma" w:cs="Tahoma"/>
          <w:bCs/>
        </w:rPr>
        <w:t>e</w:t>
      </w:r>
      <w:r w:rsidR="00411688" w:rsidRPr="00AA3FFE">
        <w:rPr>
          <w:rFonts w:ascii="Tahoma" w:hAnsi="Tahoma" w:cs="Tahoma"/>
          <w:bCs/>
        </w:rPr>
        <w:t xml:space="preserve"> pogoje</w:t>
      </w:r>
      <w:r w:rsidR="00411688" w:rsidRPr="00AA3FFE">
        <w:rPr>
          <w:rFonts w:ascii="Tahoma" w:hAnsi="Tahoma" w:cs="Tahoma"/>
        </w:rPr>
        <w:t xml:space="preserve">:    </w:t>
      </w:r>
    </w:p>
    <w:p w14:paraId="22E5BE74" w14:textId="77777777" w:rsidR="00411688" w:rsidRPr="00AA3FFE" w:rsidRDefault="00411688" w:rsidP="004919B7">
      <w:pPr>
        <w:keepLines/>
        <w:widowControl w:val="0"/>
        <w:numPr>
          <w:ilvl w:val="0"/>
          <w:numId w:val="10"/>
        </w:numPr>
        <w:ind w:left="567"/>
        <w:jc w:val="both"/>
        <w:rPr>
          <w:rFonts w:ascii="Tahoma" w:hAnsi="Tahoma" w:cs="Tahoma"/>
        </w:rPr>
      </w:pPr>
      <w:r w:rsidRPr="00AA3FFE">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62C82B59" w14:textId="77777777" w:rsidR="00411688" w:rsidRPr="00AA3FFE" w:rsidRDefault="00411688" w:rsidP="00A7746E">
      <w:pPr>
        <w:keepLines/>
        <w:widowControl w:val="0"/>
        <w:ind w:left="567" w:firstLine="60"/>
        <w:jc w:val="both"/>
        <w:rPr>
          <w:rFonts w:ascii="Tahoma" w:hAnsi="Tahoma" w:cs="Tahoma"/>
          <w:sz w:val="16"/>
        </w:rPr>
      </w:pPr>
    </w:p>
    <w:p w14:paraId="3433F2EA" w14:textId="77777777" w:rsidR="00411688" w:rsidRPr="00AA3FFE" w:rsidRDefault="00411688" w:rsidP="004919B7">
      <w:pPr>
        <w:keepLines/>
        <w:widowControl w:val="0"/>
        <w:numPr>
          <w:ilvl w:val="0"/>
          <w:numId w:val="10"/>
        </w:numPr>
        <w:ind w:left="567"/>
        <w:jc w:val="both"/>
        <w:rPr>
          <w:rFonts w:ascii="Tahoma" w:hAnsi="Tahoma" w:cs="Tahoma"/>
        </w:rPr>
      </w:pPr>
      <w:r w:rsidRPr="00AA3FFE">
        <w:rPr>
          <w:rFonts w:ascii="Tahoma" w:hAnsi="Tahoma" w:cs="Tahoma"/>
        </w:rPr>
        <w:t>Predmet ponudbe mora izpolnjevati vse standarde, pogoje in zahteve naročnika, navedene v dokumentacij</w:t>
      </w:r>
      <w:r w:rsidR="00E97F08" w:rsidRPr="00AA3FFE">
        <w:rPr>
          <w:rFonts w:ascii="Tahoma" w:hAnsi="Tahoma" w:cs="Tahoma"/>
        </w:rPr>
        <w:t>i</w:t>
      </w:r>
      <w:r w:rsidRPr="00AA3FFE">
        <w:rPr>
          <w:rFonts w:ascii="Tahoma" w:hAnsi="Tahoma" w:cs="Tahoma"/>
        </w:rPr>
        <w:t xml:space="preserve"> v zvezi z oddajo javnega naročila. Ponudnik se mora strinjati z vsemi pogoji, navedenimi v tehnični specifikaciji predmeta javnega naročila.</w:t>
      </w:r>
    </w:p>
    <w:p w14:paraId="4B80182E" w14:textId="77777777" w:rsidR="00411688" w:rsidRPr="00AA3FFE" w:rsidRDefault="00411688" w:rsidP="00A7746E">
      <w:pPr>
        <w:keepLines/>
        <w:widowControl w:val="0"/>
        <w:ind w:left="567"/>
        <w:jc w:val="both"/>
        <w:rPr>
          <w:rFonts w:ascii="Tahoma" w:hAnsi="Tahoma" w:cs="Tahoma"/>
          <w:sz w:val="16"/>
        </w:rPr>
      </w:pPr>
    </w:p>
    <w:p w14:paraId="0C2C70B6" w14:textId="080E7279" w:rsidR="00411688" w:rsidRPr="00AA3FFE" w:rsidRDefault="00411688" w:rsidP="004919B7">
      <w:pPr>
        <w:keepLines/>
        <w:widowControl w:val="0"/>
        <w:numPr>
          <w:ilvl w:val="0"/>
          <w:numId w:val="10"/>
        </w:numPr>
        <w:ind w:left="567"/>
        <w:jc w:val="both"/>
        <w:rPr>
          <w:rFonts w:ascii="Tahoma" w:hAnsi="Tahoma" w:cs="Tahoma"/>
        </w:rPr>
      </w:pPr>
      <w:r w:rsidRPr="00AA3FFE">
        <w:rPr>
          <w:rFonts w:ascii="Tahoma" w:hAnsi="Tahoma" w:cs="Tahoma"/>
        </w:rPr>
        <w:t>Ponudn</w:t>
      </w:r>
      <w:r w:rsidR="00674361">
        <w:rPr>
          <w:rFonts w:ascii="Tahoma" w:hAnsi="Tahoma" w:cs="Tahoma"/>
        </w:rPr>
        <w:t>ik mora razpolagati z ustrezno tehnično opremo in</w:t>
      </w:r>
      <w:r w:rsidRPr="00AA3FFE">
        <w:rPr>
          <w:rFonts w:ascii="Tahoma" w:hAnsi="Tahoma" w:cs="Tahoma"/>
        </w:rPr>
        <w:t xml:space="preserve"> kadri, ki so izkušeni, strokovno usposobljeni in sposobni izvesti predmet javnega naročila in ki bo sodeloval pri izvedbi predmetnega javnega naročila.</w:t>
      </w:r>
    </w:p>
    <w:p w14:paraId="1FEC9AFC" w14:textId="77777777" w:rsidR="00581F2E" w:rsidRPr="00AA3FFE" w:rsidRDefault="00581F2E" w:rsidP="00A7746E">
      <w:pPr>
        <w:keepLines/>
        <w:widowControl w:val="0"/>
        <w:jc w:val="both"/>
        <w:rPr>
          <w:rFonts w:ascii="Tahoma" w:hAnsi="Tahoma" w:cs="Tahoma"/>
          <w:sz w:val="18"/>
        </w:rPr>
      </w:pPr>
    </w:p>
    <w:p w14:paraId="5302771C" w14:textId="77777777" w:rsidR="006F5DA4" w:rsidRPr="00AA3FFE" w:rsidRDefault="006F5DA4" w:rsidP="00A7746E">
      <w:pPr>
        <w:keepLines/>
        <w:widowControl w:val="0"/>
        <w:ind w:right="-2"/>
        <w:jc w:val="both"/>
        <w:rPr>
          <w:rFonts w:ascii="Tahoma" w:hAnsi="Tahoma" w:cs="Tahoma"/>
          <w:b/>
          <w:smallCaps/>
        </w:rPr>
      </w:pPr>
      <w:r w:rsidRPr="00AA3FFE">
        <w:rPr>
          <w:rFonts w:ascii="Tahoma" w:hAnsi="Tahoma" w:cs="Tahoma"/>
          <w:b/>
          <w:smallCaps/>
        </w:rPr>
        <w:t>Dokazilo:</w:t>
      </w:r>
    </w:p>
    <w:p w14:paraId="20A0448A" w14:textId="668F199B" w:rsidR="006F5DA4" w:rsidRPr="00AA3FFE" w:rsidRDefault="006F5DA4" w:rsidP="00A7746E">
      <w:pPr>
        <w:keepLines/>
        <w:widowControl w:val="0"/>
        <w:jc w:val="both"/>
        <w:rPr>
          <w:rFonts w:ascii="Tahoma" w:hAnsi="Tahoma" w:cs="Tahoma"/>
        </w:rPr>
      </w:pPr>
      <w:r w:rsidRPr="00AA3FFE">
        <w:rPr>
          <w:rFonts w:ascii="Tahoma" w:hAnsi="Tahoma" w:cs="Tahoma"/>
        </w:rPr>
        <w:t>ESPD s strani vseh sodelujočih gospodarskih subjektov v ponudbi, ter s Prilogo 3/1 (</w:t>
      </w:r>
      <w:r w:rsidR="00791571" w:rsidRPr="003D7E50">
        <w:rPr>
          <w:rFonts w:ascii="Tahoma" w:hAnsi="Tahoma" w:cs="Tahoma"/>
        </w:rPr>
        <w:t>Izjava o izpolnjev</w:t>
      </w:r>
      <w:r w:rsidR="00791571">
        <w:rPr>
          <w:rFonts w:ascii="Tahoma" w:hAnsi="Tahoma" w:cs="Tahoma"/>
        </w:rPr>
        <w:t>anju pogojev – ponudnik/partner</w:t>
      </w:r>
      <w:r w:rsidRPr="00AA3FFE">
        <w:rPr>
          <w:rFonts w:ascii="Tahoma" w:hAnsi="Tahoma" w:cs="Tahoma"/>
        </w:rPr>
        <w:t>) oz. Prilogo 3/2 (</w:t>
      </w:r>
      <w:r w:rsidR="00791571" w:rsidRPr="00AA3FFE">
        <w:rPr>
          <w:rFonts w:ascii="Tahoma" w:hAnsi="Tahoma" w:cs="Tahoma"/>
        </w:rPr>
        <w:t>Izjava o izpolnjevanju pogojev – podizvajalec/subjekt</w:t>
      </w:r>
      <w:r w:rsidR="00791571">
        <w:rPr>
          <w:rFonts w:ascii="Tahoma" w:hAnsi="Tahoma" w:cs="Tahoma"/>
        </w:rPr>
        <w:t>,</w:t>
      </w:r>
      <w:r w:rsidR="00791571" w:rsidRPr="00AA3FFE">
        <w:rPr>
          <w:rFonts w:ascii="Tahoma" w:hAnsi="Tahoma" w:cs="Tahoma"/>
        </w:rPr>
        <w:t xml:space="preserve"> katerih zmogljivost uporablja ponudnik</w:t>
      </w:r>
      <w:r w:rsidRPr="00AA3FFE">
        <w:rPr>
          <w:rFonts w:ascii="Tahoma" w:hAnsi="Tahoma" w:cs="Tahoma"/>
        </w:rPr>
        <w:t xml:space="preserve">). </w:t>
      </w:r>
    </w:p>
    <w:p w14:paraId="3F723408" w14:textId="77777777" w:rsidR="006F5DA4" w:rsidRPr="00AA3FFE" w:rsidRDefault="006F5DA4" w:rsidP="00A7746E">
      <w:pPr>
        <w:keepLines/>
        <w:widowControl w:val="0"/>
        <w:jc w:val="both"/>
        <w:rPr>
          <w:rFonts w:ascii="Tahoma" w:hAnsi="Tahoma" w:cs="Tahoma"/>
          <w:bCs/>
          <w:sz w:val="14"/>
        </w:rPr>
      </w:pPr>
    </w:p>
    <w:p w14:paraId="1B42DED7" w14:textId="3D15FF5B" w:rsidR="006F5DA4" w:rsidRDefault="006F5DA4" w:rsidP="00A7746E">
      <w:pPr>
        <w:keepLines/>
        <w:widowControl w:val="0"/>
        <w:jc w:val="both"/>
        <w:rPr>
          <w:rFonts w:ascii="Tahoma" w:hAnsi="Tahoma" w:cs="Tahoma"/>
          <w:i/>
        </w:rPr>
      </w:pPr>
      <w:r w:rsidRPr="00AA3FFE">
        <w:rPr>
          <w:rFonts w:ascii="Tahoma" w:hAnsi="Tahoma" w:cs="Tahoma"/>
          <w:i/>
        </w:rPr>
        <w:t>Naročnik si pridržuje pravico, da ponudnik na podlagi poziva naročnika v zahtevanem roku predloži dodatna dokazila oz. pojasnila o izpolnjevanju zahtevanih pogojev.</w:t>
      </w:r>
    </w:p>
    <w:p w14:paraId="0FF208AC" w14:textId="03CB7BB9" w:rsidR="00674361" w:rsidRDefault="00674361" w:rsidP="00A7746E">
      <w:pPr>
        <w:keepLines/>
        <w:widowControl w:val="0"/>
        <w:jc w:val="both"/>
        <w:rPr>
          <w:rFonts w:ascii="Tahoma" w:hAnsi="Tahoma" w:cs="Tahoma"/>
          <w:i/>
        </w:rPr>
      </w:pPr>
    </w:p>
    <w:p w14:paraId="30560821" w14:textId="77777777" w:rsidR="00674361" w:rsidRPr="00AA3FFE" w:rsidRDefault="00674361" w:rsidP="00A7746E">
      <w:pPr>
        <w:keepLines/>
        <w:widowControl w:val="0"/>
        <w:jc w:val="both"/>
        <w:rPr>
          <w:rFonts w:ascii="Tahoma" w:hAnsi="Tahoma" w:cs="Tahoma"/>
          <w:i/>
        </w:rPr>
      </w:pPr>
    </w:p>
    <w:p w14:paraId="1768B8EC" w14:textId="77777777" w:rsidR="00FC31F6" w:rsidRPr="00AA3FFE" w:rsidRDefault="00FC31F6" w:rsidP="00A7746E">
      <w:pPr>
        <w:keepLines/>
        <w:widowControl w:val="0"/>
        <w:numPr>
          <w:ilvl w:val="1"/>
          <w:numId w:val="2"/>
        </w:numPr>
        <w:jc w:val="both"/>
        <w:rPr>
          <w:rFonts w:ascii="Tahoma" w:hAnsi="Tahoma" w:cs="Tahoma"/>
          <w:b/>
          <w:sz w:val="22"/>
        </w:rPr>
      </w:pPr>
      <w:r w:rsidRPr="00AA3FFE">
        <w:rPr>
          <w:rFonts w:ascii="Tahoma" w:hAnsi="Tahoma" w:cs="Tahoma"/>
          <w:b/>
          <w:sz w:val="22"/>
        </w:rPr>
        <w:t>OSTALE ZAHTEVE IN POGOJI NAROČNIKA</w:t>
      </w:r>
    </w:p>
    <w:p w14:paraId="278AEDB5" w14:textId="77777777" w:rsidR="00FC31F6" w:rsidRPr="00AA3FFE" w:rsidRDefault="00FC31F6" w:rsidP="00A7746E">
      <w:pPr>
        <w:keepLines/>
        <w:widowControl w:val="0"/>
        <w:rPr>
          <w:rFonts w:ascii="Tahoma" w:hAnsi="Tahoma" w:cs="Tahoma"/>
          <w:b/>
          <w:sz w:val="16"/>
          <w:szCs w:val="21"/>
        </w:rPr>
      </w:pPr>
    </w:p>
    <w:p w14:paraId="17CE0688" w14:textId="77777777" w:rsidR="00FC31F6" w:rsidRPr="00AA3FFE" w:rsidRDefault="00FC31F6" w:rsidP="00A7746E">
      <w:pPr>
        <w:keepLines/>
        <w:widowControl w:val="0"/>
        <w:tabs>
          <w:tab w:val="left" w:pos="-1560"/>
        </w:tabs>
        <w:jc w:val="both"/>
        <w:rPr>
          <w:rFonts w:ascii="Tahoma" w:hAnsi="Tahoma" w:cs="Tahoma"/>
        </w:rPr>
      </w:pPr>
      <w:r w:rsidRPr="00AA3FFE">
        <w:rPr>
          <w:rFonts w:ascii="Tahoma" w:hAnsi="Tahoma" w:cs="Tahoma"/>
          <w:b/>
        </w:rPr>
        <w:t xml:space="preserve">A. </w:t>
      </w:r>
      <w:r w:rsidRPr="00AA3FFE">
        <w:rPr>
          <w:rFonts w:ascii="Tahoma" w:hAnsi="Tahoma" w:cs="Tahoma"/>
        </w:rPr>
        <w:t xml:space="preserve">Ponudnik, skupina ponudnikov v okviru skupne ponudbe, vsi v ponudbi navedeni podizvajalci ter </w:t>
      </w:r>
      <w:r w:rsidRPr="00AA3FFE">
        <w:rPr>
          <w:rFonts w:ascii="Tahoma" w:hAnsi="Tahoma" w:cs="Tahoma"/>
          <w:bCs/>
        </w:rPr>
        <w:t>subjekti, katerega zmogljivost bo ponudnik uporabil,</w:t>
      </w:r>
      <w:r w:rsidRPr="00AA3FFE">
        <w:rPr>
          <w:rFonts w:ascii="Tahoma" w:hAnsi="Tahoma" w:cs="Tahoma"/>
        </w:rPr>
        <w:t xml:space="preserve"> ne sme/jo biti uvrščen na seznam poslovnih subjektov, s katerimi na podlagi 35. člena Zakona o integriteti in preprečevanju korupcije (Ur. l. RS, št. 69/11-UPB2, v nadaljevanju: ZIntPK), naročniki ne smejo sodelovati.</w:t>
      </w:r>
    </w:p>
    <w:p w14:paraId="55DD57B6" w14:textId="77777777" w:rsidR="00FC31F6" w:rsidRPr="00AA3FFE" w:rsidRDefault="00FC31F6" w:rsidP="00A7746E">
      <w:pPr>
        <w:keepLines/>
        <w:widowControl w:val="0"/>
        <w:jc w:val="both"/>
        <w:rPr>
          <w:rFonts w:ascii="Tahoma" w:hAnsi="Tahoma" w:cs="Tahoma"/>
          <w:b/>
          <w:smallCaps/>
          <w:sz w:val="16"/>
        </w:rPr>
      </w:pPr>
    </w:p>
    <w:p w14:paraId="277AC5D3" w14:textId="77777777" w:rsidR="00FC31F6" w:rsidRPr="00AA3FFE" w:rsidRDefault="00FC31F6" w:rsidP="00A7746E">
      <w:pPr>
        <w:keepLines/>
        <w:widowControl w:val="0"/>
        <w:ind w:right="-2"/>
        <w:jc w:val="both"/>
        <w:rPr>
          <w:rFonts w:ascii="Tahoma" w:hAnsi="Tahoma" w:cs="Tahoma"/>
          <w:b/>
          <w:smallCaps/>
        </w:rPr>
      </w:pPr>
      <w:r w:rsidRPr="00AA3FFE">
        <w:rPr>
          <w:rFonts w:ascii="Tahoma" w:hAnsi="Tahoma" w:cs="Tahoma"/>
          <w:b/>
          <w:smallCaps/>
        </w:rPr>
        <w:t>Dokazilo:</w:t>
      </w:r>
    </w:p>
    <w:p w14:paraId="2C03E7ED" w14:textId="64AFA471" w:rsidR="00FC31F6" w:rsidRPr="00AA3FFE" w:rsidRDefault="00FC31F6" w:rsidP="00A7746E">
      <w:pPr>
        <w:keepLines/>
        <w:widowControl w:val="0"/>
        <w:jc w:val="both"/>
        <w:rPr>
          <w:rFonts w:ascii="Tahoma" w:hAnsi="Tahoma" w:cs="Tahoma"/>
        </w:rPr>
      </w:pPr>
      <w:r w:rsidRPr="00AA3FFE">
        <w:rPr>
          <w:rFonts w:ascii="Tahoma" w:hAnsi="Tahoma" w:cs="Tahoma"/>
        </w:rPr>
        <w:t>ESPD s strani vseh sodelujočih gospodarskih subjektov v ponudbi, ter s Prilogo 3/1 (</w:t>
      </w:r>
      <w:r w:rsidR="00791571" w:rsidRPr="003D7E50">
        <w:rPr>
          <w:rFonts w:ascii="Tahoma" w:hAnsi="Tahoma" w:cs="Tahoma"/>
        </w:rPr>
        <w:t>Izjava o izpolnjev</w:t>
      </w:r>
      <w:r w:rsidR="00791571">
        <w:rPr>
          <w:rFonts w:ascii="Tahoma" w:hAnsi="Tahoma" w:cs="Tahoma"/>
        </w:rPr>
        <w:t>anju pogojev – ponudnik/partner</w:t>
      </w:r>
      <w:r w:rsidRPr="00AA3FFE">
        <w:rPr>
          <w:rFonts w:ascii="Tahoma" w:hAnsi="Tahoma" w:cs="Tahoma"/>
        </w:rPr>
        <w:t>) oz. Prilogo 3/2 (</w:t>
      </w:r>
      <w:r w:rsidR="00791571" w:rsidRPr="00AA3FFE">
        <w:rPr>
          <w:rFonts w:ascii="Tahoma" w:hAnsi="Tahoma" w:cs="Tahoma"/>
        </w:rPr>
        <w:t>Izjava o izpolnjevanju pogojev – podizvajalec/subjekt</w:t>
      </w:r>
      <w:r w:rsidR="00791571">
        <w:rPr>
          <w:rFonts w:ascii="Tahoma" w:hAnsi="Tahoma" w:cs="Tahoma"/>
        </w:rPr>
        <w:t>,</w:t>
      </w:r>
      <w:r w:rsidR="00791571" w:rsidRPr="00AA3FFE">
        <w:rPr>
          <w:rFonts w:ascii="Tahoma" w:hAnsi="Tahoma" w:cs="Tahoma"/>
        </w:rPr>
        <w:t xml:space="preserve"> katerih zmogljivost uporablja ponudnik</w:t>
      </w:r>
      <w:r w:rsidRPr="00AA3FFE">
        <w:rPr>
          <w:rFonts w:ascii="Tahoma" w:hAnsi="Tahoma" w:cs="Tahoma"/>
        </w:rPr>
        <w:t xml:space="preserve">). </w:t>
      </w:r>
    </w:p>
    <w:p w14:paraId="2CE53262" w14:textId="77777777" w:rsidR="00FC31F6" w:rsidRPr="00AA3FFE" w:rsidRDefault="00FC31F6" w:rsidP="00A7746E">
      <w:pPr>
        <w:keepLines/>
        <w:widowControl w:val="0"/>
        <w:jc w:val="both"/>
        <w:rPr>
          <w:rFonts w:ascii="Tahoma" w:hAnsi="Tahoma" w:cs="Tahoma"/>
          <w:bCs/>
          <w:szCs w:val="22"/>
        </w:rPr>
      </w:pPr>
    </w:p>
    <w:p w14:paraId="6FCAB7C9" w14:textId="372BA872" w:rsidR="00FC31F6" w:rsidRDefault="00FC31F6" w:rsidP="00A7746E">
      <w:pPr>
        <w:keepLines/>
        <w:widowControl w:val="0"/>
        <w:tabs>
          <w:tab w:val="left" w:pos="284"/>
        </w:tabs>
        <w:jc w:val="both"/>
        <w:rPr>
          <w:rFonts w:ascii="Tahoma" w:hAnsi="Tahoma" w:cs="Tahoma"/>
        </w:rPr>
      </w:pPr>
      <w:r w:rsidRPr="00AA3FFE">
        <w:rPr>
          <w:rFonts w:ascii="Tahoma" w:hAnsi="Tahoma" w:cs="Tahoma"/>
          <w:b/>
        </w:rPr>
        <w:lastRenderedPageBreak/>
        <w:t xml:space="preserve">B. </w:t>
      </w:r>
      <w:r w:rsidRPr="00AA3FFE">
        <w:rPr>
          <w:rFonts w:ascii="Tahoma" w:hAnsi="Tahoma" w:cs="Tahoma"/>
        </w:rPr>
        <w:t>V skladu s šestim odstavkom 14. člena Zakona o integriteti in preprečevanju korupcije (Uradni list RS, št. 69/11-UPB2; v nadaljevanju ZIntPK) je dolžan izbrani ponudnik na poziv n</w:t>
      </w:r>
      <w:r w:rsidR="00674361">
        <w:rPr>
          <w:rFonts w:ascii="Tahoma" w:hAnsi="Tahoma" w:cs="Tahoma"/>
        </w:rPr>
        <w:t>aročnika, pred podpisom pogodbe</w:t>
      </w:r>
      <w:r w:rsidRPr="00AA3FFE">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 (Priloga 3/3</w:t>
      </w:r>
      <w:r w:rsidR="00791571">
        <w:rPr>
          <w:rFonts w:ascii="Tahoma" w:hAnsi="Tahoma" w:cs="Tahoma"/>
        </w:rPr>
        <w:t xml:space="preserve"> - </w:t>
      </w:r>
      <w:r w:rsidR="00791571" w:rsidRPr="00AA3FFE">
        <w:rPr>
          <w:rFonts w:ascii="Tahoma" w:hAnsi="Tahoma" w:cs="Tahoma"/>
        </w:rPr>
        <w:t>Izjava o udeležbi fizičnih in pravnih oseb v lastništvu ponudnika</w:t>
      </w:r>
      <w:r w:rsidRPr="00AA3FFE">
        <w:rPr>
          <w:rFonts w:ascii="Tahoma" w:hAnsi="Tahoma" w:cs="Tahoma"/>
        </w:rPr>
        <w:t xml:space="preserve">). </w:t>
      </w:r>
      <w:r w:rsidRPr="00AA3FFE">
        <w:rPr>
          <w:rFonts w:ascii="Tahoma" w:hAnsi="Tahoma" w:cs="Tahoma"/>
          <w:u w:val="single"/>
        </w:rPr>
        <w:t>Če bo ponudnik predložil lažno izjavo oziroma bo dal neresnične podatke o navedenih dejstvih, bo to ime</w:t>
      </w:r>
      <w:r w:rsidR="00674361">
        <w:rPr>
          <w:rFonts w:ascii="Tahoma" w:hAnsi="Tahoma" w:cs="Tahoma"/>
          <w:u w:val="single"/>
        </w:rPr>
        <w:t>lo za posledico ničnost pogodbe.</w:t>
      </w:r>
      <w:r w:rsidRPr="00AA3FFE">
        <w:rPr>
          <w:rFonts w:ascii="Tahoma" w:hAnsi="Tahoma" w:cs="Tahoma"/>
        </w:rPr>
        <w:t xml:space="preserve"> </w:t>
      </w:r>
    </w:p>
    <w:p w14:paraId="5378C6FA" w14:textId="77777777" w:rsidR="00674361" w:rsidRPr="00AA3FFE" w:rsidRDefault="00674361" w:rsidP="00A7746E">
      <w:pPr>
        <w:keepLines/>
        <w:widowControl w:val="0"/>
        <w:tabs>
          <w:tab w:val="left" w:pos="284"/>
        </w:tabs>
        <w:jc w:val="both"/>
        <w:rPr>
          <w:rFonts w:ascii="Tahoma" w:hAnsi="Tahoma" w:cs="Tahoma"/>
        </w:rPr>
      </w:pPr>
    </w:p>
    <w:p w14:paraId="4EF98039" w14:textId="77777777" w:rsidR="00FC31F6" w:rsidRPr="00AA3FFE" w:rsidRDefault="00FC31F6" w:rsidP="00A7746E">
      <w:pPr>
        <w:keepLines/>
        <w:widowControl w:val="0"/>
        <w:tabs>
          <w:tab w:val="left" w:pos="284"/>
        </w:tabs>
        <w:jc w:val="both"/>
        <w:rPr>
          <w:rFonts w:ascii="Tahoma" w:hAnsi="Tahoma" w:cs="Tahoma"/>
          <w:i/>
        </w:rPr>
      </w:pPr>
      <w:r w:rsidRPr="00AA3FFE">
        <w:rPr>
          <w:rFonts w:ascii="Tahoma" w:hAnsi="Tahoma" w:cs="Tahoma"/>
          <w:i/>
        </w:rPr>
        <w:t>Izjavo bodo morali podati tudi ostali gospodarski subjekti, ki nastopajo v ponudbi skupaj s ponudnikom (partnerji, podizvajalci in/ali s subjekti, katerih zmogljivosti uporablja ponudnik).</w:t>
      </w:r>
    </w:p>
    <w:p w14:paraId="54B8DB41" w14:textId="77777777" w:rsidR="00FC31F6" w:rsidRPr="00AA3FFE" w:rsidRDefault="00FC31F6" w:rsidP="00A7746E">
      <w:pPr>
        <w:keepLines/>
        <w:widowControl w:val="0"/>
        <w:jc w:val="both"/>
        <w:rPr>
          <w:rFonts w:ascii="Tahoma" w:hAnsi="Tahoma" w:cs="Tahoma"/>
          <w:b/>
          <w:smallCaps/>
          <w:sz w:val="16"/>
        </w:rPr>
      </w:pPr>
    </w:p>
    <w:p w14:paraId="52C03091" w14:textId="77777777" w:rsidR="00FC31F6" w:rsidRPr="00AA3FFE" w:rsidRDefault="00FC31F6" w:rsidP="00A7746E">
      <w:pPr>
        <w:keepLines/>
        <w:widowControl w:val="0"/>
        <w:ind w:right="-2"/>
        <w:jc w:val="both"/>
        <w:rPr>
          <w:rFonts w:ascii="Tahoma" w:hAnsi="Tahoma" w:cs="Tahoma"/>
          <w:b/>
          <w:smallCaps/>
        </w:rPr>
      </w:pPr>
      <w:r w:rsidRPr="00AA3FFE">
        <w:rPr>
          <w:rFonts w:ascii="Tahoma" w:hAnsi="Tahoma" w:cs="Tahoma"/>
          <w:b/>
          <w:smallCaps/>
        </w:rPr>
        <w:t>Dokazilo:</w:t>
      </w:r>
    </w:p>
    <w:p w14:paraId="3214105B" w14:textId="18097412" w:rsidR="00FC31F6" w:rsidRPr="00AA3FFE" w:rsidRDefault="00FC31F6" w:rsidP="00A7746E">
      <w:pPr>
        <w:keepLines/>
        <w:widowControl w:val="0"/>
        <w:jc w:val="both"/>
        <w:rPr>
          <w:rFonts w:ascii="Tahoma" w:hAnsi="Tahoma" w:cs="Tahoma"/>
        </w:rPr>
      </w:pPr>
      <w:r w:rsidRPr="00AA3FFE">
        <w:rPr>
          <w:rFonts w:ascii="Tahoma" w:hAnsi="Tahoma" w:cs="Tahoma"/>
        </w:rPr>
        <w:t>ESPD s strani vseh sodelujočih gospodarskih subjektov v ponudbi, ter s Prilogo 3/1 (</w:t>
      </w:r>
      <w:r w:rsidR="00791571" w:rsidRPr="003D7E50">
        <w:rPr>
          <w:rFonts w:ascii="Tahoma" w:hAnsi="Tahoma" w:cs="Tahoma"/>
        </w:rPr>
        <w:t>Izjava o izpolnjev</w:t>
      </w:r>
      <w:r w:rsidR="00791571">
        <w:rPr>
          <w:rFonts w:ascii="Tahoma" w:hAnsi="Tahoma" w:cs="Tahoma"/>
        </w:rPr>
        <w:t>anju pogojev – ponudnik/partner</w:t>
      </w:r>
      <w:r w:rsidRPr="00AA3FFE">
        <w:rPr>
          <w:rFonts w:ascii="Tahoma" w:hAnsi="Tahoma" w:cs="Tahoma"/>
        </w:rPr>
        <w:t>) oz. Prilogo 3/2 (</w:t>
      </w:r>
      <w:r w:rsidR="00791571" w:rsidRPr="00AA3FFE">
        <w:rPr>
          <w:rFonts w:ascii="Tahoma" w:hAnsi="Tahoma" w:cs="Tahoma"/>
        </w:rPr>
        <w:t>Izjava o izpolnjevanju pogojev – podizvajalec/subjekt</w:t>
      </w:r>
      <w:r w:rsidR="00791571">
        <w:rPr>
          <w:rFonts w:ascii="Tahoma" w:hAnsi="Tahoma" w:cs="Tahoma"/>
        </w:rPr>
        <w:t>,</w:t>
      </w:r>
      <w:r w:rsidR="00791571" w:rsidRPr="00AA3FFE">
        <w:rPr>
          <w:rFonts w:ascii="Tahoma" w:hAnsi="Tahoma" w:cs="Tahoma"/>
        </w:rPr>
        <w:t xml:space="preserve"> katerih zmogljivost uporablja ponudnik</w:t>
      </w:r>
      <w:r w:rsidRPr="00AA3FFE">
        <w:rPr>
          <w:rFonts w:ascii="Tahoma" w:hAnsi="Tahoma" w:cs="Tahoma"/>
        </w:rPr>
        <w:t xml:space="preserve">). </w:t>
      </w:r>
    </w:p>
    <w:p w14:paraId="46C43931" w14:textId="77777777" w:rsidR="00FC31F6" w:rsidRPr="00AA3FFE" w:rsidRDefault="00FC31F6" w:rsidP="00A7746E">
      <w:pPr>
        <w:keepLines/>
        <w:widowControl w:val="0"/>
        <w:jc w:val="both"/>
        <w:rPr>
          <w:rFonts w:ascii="Tahoma" w:hAnsi="Tahoma" w:cs="Tahoma"/>
          <w:sz w:val="16"/>
          <w:szCs w:val="22"/>
        </w:rPr>
      </w:pPr>
    </w:p>
    <w:p w14:paraId="70D2E73D" w14:textId="3583D4A9" w:rsidR="00FC31F6" w:rsidRPr="00AA3FFE" w:rsidRDefault="00FC31F6" w:rsidP="00A7746E">
      <w:pPr>
        <w:keepLines/>
        <w:widowControl w:val="0"/>
        <w:jc w:val="both"/>
        <w:rPr>
          <w:rFonts w:ascii="Tahoma" w:hAnsi="Tahoma" w:cs="Tahoma"/>
          <w:szCs w:val="22"/>
        </w:rPr>
      </w:pPr>
      <w:r w:rsidRPr="00AA3FFE">
        <w:rPr>
          <w:rFonts w:ascii="Tahoma" w:hAnsi="Tahoma" w:cs="Tahoma"/>
          <w:b/>
          <w:szCs w:val="22"/>
        </w:rPr>
        <w:t xml:space="preserve">Ponudnik </w:t>
      </w:r>
      <w:r w:rsidRPr="00AA3FFE">
        <w:rPr>
          <w:rFonts w:ascii="Tahoma" w:hAnsi="Tahoma" w:cs="Tahoma"/>
          <w:b/>
          <w:szCs w:val="22"/>
          <w:u w:val="single"/>
        </w:rPr>
        <w:t>lahko že ob oddaji ponudbe</w:t>
      </w:r>
      <w:r w:rsidRPr="00AA3FFE">
        <w:rPr>
          <w:rFonts w:ascii="Tahoma" w:hAnsi="Tahoma" w:cs="Tahoma"/>
          <w:b/>
          <w:szCs w:val="22"/>
        </w:rPr>
        <w:t xml:space="preserve"> predloži predmetno Prilogi 3/3</w:t>
      </w:r>
      <w:r w:rsidR="00791571">
        <w:rPr>
          <w:rFonts w:ascii="Tahoma" w:hAnsi="Tahoma" w:cs="Tahoma"/>
          <w:b/>
          <w:szCs w:val="22"/>
        </w:rPr>
        <w:t xml:space="preserve"> - </w:t>
      </w:r>
      <w:r w:rsidR="00791571" w:rsidRPr="00791571">
        <w:rPr>
          <w:rFonts w:ascii="Tahoma" w:hAnsi="Tahoma" w:cs="Tahoma"/>
        </w:rPr>
        <w:t xml:space="preserve"> </w:t>
      </w:r>
      <w:r w:rsidR="00791571" w:rsidRPr="00AA3FFE">
        <w:rPr>
          <w:rFonts w:ascii="Tahoma" w:hAnsi="Tahoma" w:cs="Tahoma"/>
        </w:rPr>
        <w:t>Izjava o udeležbi fizičnih in pravnih oseb v lastništvu ponud</w:t>
      </w:r>
      <w:r w:rsidR="00791571" w:rsidRPr="00791571">
        <w:rPr>
          <w:rFonts w:ascii="Tahoma" w:hAnsi="Tahoma" w:cs="Tahoma"/>
        </w:rPr>
        <w:t>nika</w:t>
      </w:r>
      <w:r w:rsidRPr="00791571">
        <w:rPr>
          <w:rFonts w:ascii="Tahoma" w:hAnsi="Tahoma" w:cs="Tahoma"/>
          <w:szCs w:val="22"/>
        </w:rPr>
        <w:t xml:space="preserve">, </w:t>
      </w:r>
      <w:r w:rsidRPr="00AA3FFE">
        <w:rPr>
          <w:rFonts w:ascii="Tahoma" w:hAnsi="Tahoma" w:cs="Tahoma"/>
          <w:szCs w:val="22"/>
        </w:rPr>
        <w:t xml:space="preserve">in sicer </w:t>
      </w:r>
      <w:r w:rsidRPr="00AA3FFE">
        <w:rPr>
          <w:rFonts w:ascii="Tahoma" w:hAnsi="Tahoma" w:cs="Tahoma"/>
          <w:szCs w:val="22"/>
          <w:u w:val="single"/>
        </w:rPr>
        <w:t>za vse</w:t>
      </w:r>
      <w:r w:rsidRPr="00AA3FFE">
        <w:rPr>
          <w:rFonts w:ascii="Tahoma" w:hAnsi="Tahoma" w:cs="Tahoma"/>
          <w:szCs w:val="22"/>
        </w:rPr>
        <w:t xml:space="preserve"> gospodarske subjekte, ki nastopajo v ponudbi skupaj s ponudnikom (za vse partnerje, podizvajalce in/ali s subjekte, katerih zmogljivosti uporablja gospodarski subjekt).</w:t>
      </w:r>
    </w:p>
    <w:p w14:paraId="65FDF237" w14:textId="77777777" w:rsidR="00FC31F6" w:rsidRPr="00AA3FFE" w:rsidRDefault="00FC31F6" w:rsidP="00A7746E">
      <w:pPr>
        <w:keepLines/>
        <w:widowControl w:val="0"/>
        <w:jc w:val="both"/>
        <w:rPr>
          <w:rFonts w:ascii="Tahoma" w:hAnsi="Tahoma" w:cs="Tahoma"/>
          <w:sz w:val="16"/>
          <w:szCs w:val="22"/>
        </w:rPr>
      </w:pPr>
    </w:p>
    <w:p w14:paraId="5A4206EA" w14:textId="77777777" w:rsidR="00FC31F6" w:rsidRPr="00AA3FFE" w:rsidRDefault="00FC31F6" w:rsidP="00A7746E">
      <w:pPr>
        <w:keepLines/>
        <w:widowControl w:val="0"/>
        <w:jc w:val="both"/>
        <w:rPr>
          <w:rFonts w:ascii="Tahoma" w:hAnsi="Tahoma" w:cs="Tahoma"/>
          <w:sz w:val="16"/>
          <w:szCs w:val="22"/>
        </w:rPr>
      </w:pPr>
    </w:p>
    <w:p w14:paraId="32101E2B" w14:textId="77777777" w:rsidR="00FC31F6" w:rsidRPr="00D6434C" w:rsidRDefault="00FC31F6" w:rsidP="00A7746E">
      <w:pPr>
        <w:keepLines/>
        <w:widowControl w:val="0"/>
        <w:jc w:val="both"/>
        <w:rPr>
          <w:rFonts w:ascii="Tahoma" w:hAnsi="Tahoma" w:cs="Tahoma"/>
          <w:bCs/>
          <w:szCs w:val="19"/>
        </w:rPr>
      </w:pPr>
      <w:r w:rsidRPr="00AA3FFE">
        <w:rPr>
          <w:rFonts w:ascii="Tahoma" w:hAnsi="Tahoma" w:cs="Tahoma"/>
          <w:b/>
        </w:rPr>
        <w:t xml:space="preserve">C. </w:t>
      </w:r>
      <w:r w:rsidRPr="00D6434C">
        <w:rPr>
          <w:rFonts w:ascii="Tahoma" w:hAnsi="Tahoma" w:cs="Tahoma"/>
          <w:bCs/>
          <w:szCs w:val="19"/>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F622553" w14:textId="77777777" w:rsidR="00FC31F6" w:rsidRPr="00D6434C" w:rsidRDefault="00FC31F6" w:rsidP="00A7746E">
      <w:pPr>
        <w:keepLines/>
        <w:widowControl w:val="0"/>
        <w:jc w:val="both"/>
        <w:rPr>
          <w:rFonts w:ascii="Tahoma" w:hAnsi="Tahoma" w:cs="Tahoma"/>
          <w:b/>
          <w:bCs/>
          <w:sz w:val="14"/>
          <w:szCs w:val="22"/>
        </w:rPr>
      </w:pPr>
    </w:p>
    <w:p w14:paraId="633EA27D" w14:textId="77777777" w:rsidR="00FC31F6" w:rsidRPr="00D6434C" w:rsidRDefault="00FC31F6" w:rsidP="00A7746E">
      <w:pPr>
        <w:keepLines/>
        <w:widowControl w:val="0"/>
        <w:jc w:val="both"/>
        <w:rPr>
          <w:rFonts w:ascii="Tahoma" w:hAnsi="Tahoma" w:cs="Tahoma"/>
          <w:b/>
          <w:bCs/>
          <w:szCs w:val="19"/>
        </w:rPr>
      </w:pPr>
      <w:r w:rsidRPr="00D6434C">
        <w:rPr>
          <w:rFonts w:ascii="Tahoma" w:eastAsia="Calibri" w:hAnsi="Tahoma" w:cs="Tahoma"/>
          <w:szCs w:val="19"/>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74EC7E3B" w14:textId="77777777" w:rsidR="00FC31F6" w:rsidRPr="00D6434C" w:rsidRDefault="00FC31F6" w:rsidP="004919B7">
      <w:pPr>
        <w:keepLines/>
        <w:widowControl w:val="0"/>
        <w:numPr>
          <w:ilvl w:val="0"/>
          <w:numId w:val="16"/>
        </w:numPr>
        <w:spacing w:line="276" w:lineRule="auto"/>
        <w:ind w:left="426" w:hanging="284"/>
        <w:jc w:val="both"/>
        <w:rPr>
          <w:rFonts w:ascii="Tahoma" w:hAnsi="Tahoma" w:cs="Tahoma"/>
          <w:bCs/>
          <w:szCs w:val="19"/>
        </w:rPr>
      </w:pPr>
      <w:r w:rsidRPr="00D6434C">
        <w:rPr>
          <w:rFonts w:ascii="Tahoma" w:hAnsi="Tahoma" w:cs="Tahoma"/>
          <w:bCs/>
          <w:szCs w:val="19"/>
        </w:rPr>
        <w:t>ruski državljan ali fizična ali pravna oseba, subjekt ali organ s sedežem v Rusiji,</w:t>
      </w:r>
    </w:p>
    <w:p w14:paraId="2FB3A20F" w14:textId="77777777" w:rsidR="00FC31F6" w:rsidRPr="00D6434C" w:rsidRDefault="00FC31F6" w:rsidP="004919B7">
      <w:pPr>
        <w:keepLines/>
        <w:widowControl w:val="0"/>
        <w:numPr>
          <w:ilvl w:val="0"/>
          <w:numId w:val="16"/>
        </w:numPr>
        <w:spacing w:line="276" w:lineRule="auto"/>
        <w:ind w:left="426" w:hanging="284"/>
        <w:jc w:val="both"/>
        <w:rPr>
          <w:rFonts w:ascii="Tahoma" w:hAnsi="Tahoma" w:cs="Tahoma"/>
          <w:bCs/>
          <w:szCs w:val="19"/>
        </w:rPr>
      </w:pPr>
      <w:r w:rsidRPr="00D6434C">
        <w:rPr>
          <w:rFonts w:ascii="Tahoma" w:hAnsi="Tahoma" w:cs="Tahoma"/>
          <w:bCs/>
          <w:szCs w:val="19"/>
        </w:rPr>
        <w:t xml:space="preserve">pravna oseba, subjekt ali organ, katerih več kot 50-odstotni delež je v neposredni ali posredni lasti subjekta iz prejšnje alineje, ali </w:t>
      </w:r>
    </w:p>
    <w:p w14:paraId="195CE069" w14:textId="77777777" w:rsidR="00FC31F6" w:rsidRPr="00D6434C" w:rsidRDefault="00FC31F6" w:rsidP="004919B7">
      <w:pPr>
        <w:keepLines/>
        <w:widowControl w:val="0"/>
        <w:numPr>
          <w:ilvl w:val="0"/>
          <w:numId w:val="16"/>
        </w:numPr>
        <w:spacing w:line="276" w:lineRule="auto"/>
        <w:ind w:left="426" w:hanging="284"/>
        <w:jc w:val="both"/>
        <w:rPr>
          <w:rFonts w:ascii="Tahoma" w:hAnsi="Tahoma" w:cs="Tahoma"/>
          <w:bCs/>
          <w:szCs w:val="19"/>
        </w:rPr>
      </w:pPr>
      <w:r w:rsidRPr="00D6434C">
        <w:rPr>
          <w:rFonts w:ascii="Tahoma" w:hAnsi="Tahoma" w:cs="Tahoma"/>
          <w:bCs/>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1B19D026" w14:textId="77777777" w:rsidR="00FC31F6" w:rsidRPr="00AA3FFE" w:rsidRDefault="00FC31F6" w:rsidP="00A7746E">
      <w:pPr>
        <w:keepLines/>
        <w:widowControl w:val="0"/>
        <w:jc w:val="both"/>
        <w:rPr>
          <w:rFonts w:ascii="Tahoma" w:hAnsi="Tahoma" w:cs="Tahoma"/>
          <w:sz w:val="12"/>
        </w:rPr>
      </w:pPr>
    </w:p>
    <w:p w14:paraId="4852F787" w14:textId="77777777" w:rsidR="00FC31F6" w:rsidRPr="00AA3FFE" w:rsidRDefault="00FC31F6" w:rsidP="00A7746E">
      <w:pPr>
        <w:keepLines/>
        <w:widowControl w:val="0"/>
        <w:jc w:val="both"/>
        <w:rPr>
          <w:rFonts w:ascii="Tahoma" w:hAnsi="Tahoma" w:cs="Tahoma"/>
          <w:i/>
          <w:sz w:val="19"/>
          <w:szCs w:val="19"/>
        </w:rPr>
      </w:pPr>
      <w:r w:rsidRPr="00AA3FFE">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14:paraId="31EED8F3" w14:textId="77777777" w:rsidR="00FC31F6" w:rsidRPr="00AA3FFE" w:rsidRDefault="00FC31F6" w:rsidP="00A7746E">
      <w:pPr>
        <w:keepLines/>
        <w:widowControl w:val="0"/>
        <w:jc w:val="both"/>
        <w:rPr>
          <w:rFonts w:ascii="Tahoma" w:hAnsi="Tahoma" w:cs="Tahoma"/>
          <w:sz w:val="16"/>
        </w:rPr>
      </w:pPr>
    </w:p>
    <w:p w14:paraId="3305B320" w14:textId="77777777" w:rsidR="00FC31F6" w:rsidRPr="00AA3FFE" w:rsidRDefault="00FC31F6" w:rsidP="00A7746E">
      <w:pPr>
        <w:keepLines/>
        <w:widowControl w:val="0"/>
        <w:ind w:right="-2"/>
        <w:jc w:val="both"/>
        <w:rPr>
          <w:rFonts w:ascii="Tahoma" w:hAnsi="Tahoma" w:cs="Tahoma"/>
          <w:b/>
          <w:smallCaps/>
        </w:rPr>
      </w:pPr>
      <w:r w:rsidRPr="00AA3FFE">
        <w:rPr>
          <w:rFonts w:ascii="Tahoma" w:hAnsi="Tahoma" w:cs="Tahoma"/>
          <w:b/>
          <w:smallCaps/>
        </w:rPr>
        <w:t>Dokazilo:</w:t>
      </w:r>
    </w:p>
    <w:p w14:paraId="7CB5AC16" w14:textId="3135E783" w:rsidR="00FC31F6" w:rsidRPr="00AA3FFE" w:rsidRDefault="00FC31F6" w:rsidP="00A7746E">
      <w:pPr>
        <w:keepLines/>
        <w:widowControl w:val="0"/>
        <w:jc w:val="both"/>
        <w:rPr>
          <w:rFonts w:ascii="Tahoma" w:hAnsi="Tahoma" w:cs="Tahoma"/>
        </w:rPr>
      </w:pPr>
      <w:r w:rsidRPr="00AA3FFE">
        <w:rPr>
          <w:rFonts w:ascii="Tahoma" w:hAnsi="Tahoma" w:cs="Tahoma"/>
        </w:rPr>
        <w:t>ESPD s strani vseh sodelujočih gospodarskih subjektov v ponudbi, ter s Prilogo 3/1 (</w:t>
      </w:r>
      <w:r w:rsidR="00791571" w:rsidRPr="003D7E50">
        <w:rPr>
          <w:rFonts w:ascii="Tahoma" w:hAnsi="Tahoma" w:cs="Tahoma"/>
        </w:rPr>
        <w:t>Izjava o izpolnjev</w:t>
      </w:r>
      <w:r w:rsidR="00791571">
        <w:rPr>
          <w:rFonts w:ascii="Tahoma" w:hAnsi="Tahoma" w:cs="Tahoma"/>
        </w:rPr>
        <w:t>anju pogojev – ponudnik/partner</w:t>
      </w:r>
      <w:r w:rsidRPr="00AA3FFE">
        <w:rPr>
          <w:rFonts w:ascii="Tahoma" w:hAnsi="Tahoma" w:cs="Tahoma"/>
        </w:rPr>
        <w:t>) oz. Prilogo 3/2 (</w:t>
      </w:r>
      <w:r w:rsidR="00791571" w:rsidRPr="00AA3FFE">
        <w:rPr>
          <w:rFonts w:ascii="Tahoma" w:hAnsi="Tahoma" w:cs="Tahoma"/>
        </w:rPr>
        <w:t>Izjava o izpolnjevanju pogojev – podizvajalec/subjekt</w:t>
      </w:r>
      <w:r w:rsidR="00791571">
        <w:rPr>
          <w:rFonts w:ascii="Tahoma" w:hAnsi="Tahoma" w:cs="Tahoma"/>
        </w:rPr>
        <w:t>,</w:t>
      </w:r>
      <w:r w:rsidR="00791571" w:rsidRPr="00AA3FFE">
        <w:rPr>
          <w:rFonts w:ascii="Tahoma" w:hAnsi="Tahoma" w:cs="Tahoma"/>
        </w:rPr>
        <w:t xml:space="preserve"> katerih zmogljivost uporablja ponudnik</w:t>
      </w:r>
      <w:r w:rsidRPr="00AA3FFE">
        <w:rPr>
          <w:rFonts w:ascii="Tahoma" w:hAnsi="Tahoma" w:cs="Tahoma"/>
        </w:rPr>
        <w:t xml:space="preserve">). </w:t>
      </w:r>
    </w:p>
    <w:p w14:paraId="6097C38C" w14:textId="77777777" w:rsidR="00FC31F6" w:rsidRPr="00AA3FFE" w:rsidRDefault="00FC31F6" w:rsidP="00A7746E">
      <w:pPr>
        <w:keepLines/>
        <w:widowControl w:val="0"/>
        <w:jc w:val="both"/>
        <w:rPr>
          <w:rFonts w:ascii="Tahoma" w:hAnsi="Tahoma" w:cs="Tahoma"/>
        </w:rPr>
      </w:pPr>
    </w:p>
    <w:p w14:paraId="3935BFEE" w14:textId="77777777" w:rsidR="0040711D" w:rsidRPr="00AA3FFE" w:rsidRDefault="0040711D" w:rsidP="00A7746E">
      <w:pPr>
        <w:keepLines/>
        <w:widowControl w:val="0"/>
        <w:numPr>
          <w:ilvl w:val="1"/>
          <w:numId w:val="2"/>
        </w:numPr>
        <w:jc w:val="both"/>
        <w:rPr>
          <w:rFonts w:ascii="Tahoma" w:hAnsi="Tahoma" w:cs="Tahoma"/>
          <w:b/>
        </w:rPr>
      </w:pPr>
      <w:r w:rsidRPr="00AA3FFE">
        <w:rPr>
          <w:rFonts w:ascii="Tahoma" w:hAnsi="Tahoma" w:cs="Tahoma"/>
          <w:b/>
        </w:rPr>
        <w:t>SPREJEMANJE POGOJEV RAZPISNE DOKUMENTACIJE</w:t>
      </w:r>
    </w:p>
    <w:p w14:paraId="5E10E0C8" w14:textId="77777777" w:rsidR="0040711D" w:rsidRPr="00AA3FFE" w:rsidRDefault="0040711D" w:rsidP="00A7746E">
      <w:pPr>
        <w:keepLines/>
        <w:widowControl w:val="0"/>
        <w:jc w:val="both"/>
        <w:rPr>
          <w:rFonts w:ascii="Tahoma" w:hAnsi="Tahoma" w:cs="Tahoma"/>
        </w:rPr>
      </w:pPr>
    </w:p>
    <w:p w14:paraId="488C31E5" w14:textId="77777777" w:rsidR="00645132" w:rsidRPr="00AA3FFE" w:rsidRDefault="0040711D" w:rsidP="00A7746E">
      <w:pPr>
        <w:keepLines/>
        <w:widowControl w:val="0"/>
        <w:tabs>
          <w:tab w:val="left" w:pos="284"/>
        </w:tabs>
        <w:jc w:val="both"/>
        <w:rPr>
          <w:rFonts w:ascii="Tahoma" w:hAnsi="Tahoma" w:cs="Tahoma"/>
        </w:rPr>
      </w:pPr>
      <w:r w:rsidRPr="00AA3FFE">
        <w:rPr>
          <w:rFonts w:ascii="Tahoma" w:hAnsi="Tahoma" w:cs="Tahoma"/>
        </w:rPr>
        <w:t xml:space="preserve">Ponudnik, skupina ponudnikov v okviru skupne ponudbe (partner/ji), vsi v ponudbi navedeni podizvajalci ter </w:t>
      </w:r>
      <w:r w:rsidRPr="00AA3FFE">
        <w:rPr>
          <w:rFonts w:ascii="Tahoma" w:hAnsi="Tahoma" w:cs="Tahoma"/>
          <w:bCs/>
        </w:rPr>
        <w:t>subjekti, katerega zmogljivost bo ponudnik uporabil</w:t>
      </w:r>
      <w:r w:rsidRPr="00AA3FFE">
        <w:rPr>
          <w:rFonts w:ascii="Tahoma" w:hAnsi="Tahoma" w:cs="Tahoma"/>
        </w:rPr>
        <w:t xml:space="preserve"> (velja za podizvajalca in </w:t>
      </w:r>
      <w:r w:rsidRPr="00AA3FFE">
        <w:rPr>
          <w:rFonts w:ascii="Tahoma" w:hAnsi="Tahoma" w:cs="Tahoma"/>
          <w:bCs/>
        </w:rPr>
        <w:t>subjekta, katerega zmogljivost bo ponudnik uporabil)</w:t>
      </w:r>
      <w:r w:rsidRPr="00AA3FFE">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456304D8" w14:textId="77777777" w:rsidR="00645132" w:rsidRPr="00AA3FFE" w:rsidRDefault="00645132" w:rsidP="00A7746E">
      <w:pPr>
        <w:keepLines/>
        <w:widowControl w:val="0"/>
        <w:tabs>
          <w:tab w:val="left" w:pos="284"/>
        </w:tabs>
        <w:jc w:val="both"/>
        <w:rPr>
          <w:rFonts w:ascii="Tahoma" w:hAnsi="Tahoma" w:cs="Tahoma"/>
          <w:sz w:val="16"/>
        </w:rPr>
      </w:pPr>
    </w:p>
    <w:p w14:paraId="02BDA678" w14:textId="77777777" w:rsidR="006F5DA4" w:rsidRPr="00AA3FFE" w:rsidRDefault="006F5DA4" w:rsidP="00A7746E">
      <w:pPr>
        <w:keepLines/>
        <w:widowControl w:val="0"/>
        <w:ind w:right="-2"/>
        <w:jc w:val="both"/>
        <w:rPr>
          <w:rFonts w:ascii="Tahoma" w:hAnsi="Tahoma" w:cs="Tahoma"/>
          <w:b/>
          <w:smallCaps/>
        </w:rPr>
      </w:pPr>
      <w:r w:rsidRPr="00AA3FFE">
        <w:rPr>
          <w:rFonts w:ascii="Tahoma" w:hAnsi="Tahoma" w:cs="Tahoma"/>
          <w:b/>
          <w:smallCaps/>
        </w:rPr>
        <w:t>Dokazilo:</w:t>
      </w:r>
    </w:p>
    <w:p w14:paraId="4A5BF854" w14:textId="6DC38F7B" w:rsidR="006F5DA4" w:rsidRPr="00AA3FFE" w:rsidRDefault="006F5DA4" w:rsidP="00151EC9">
      <w:pPr>
        <w:keepLines/>
        <w:widowControl w:val="0"/>
        <w:jc w:val="both"/>
        <w:rPr>
          <w:rFonts w:ascii="Tahoma" w:hAnsi="Tahoma" w:cs="Tahoma"/>
        </w:rPr>
      </w:pPr>
      <w:r w:rsidRPr="00AA3FFE">
        <w:rPr>
          <w:rFonts w:ascii="Tahoma" w:hAnsi="Tahoma" w:cs="Tahoma"/>
        </w:rPr>
        <w:lastRenderedPageBreak/>
        <w:t>ESPD s strani vseh sodelujočih gospodarskih subjektov v ponudbi, ter s Prilogo 3/1</w:t>
      </w:r>
      <w:r w:rsidR="00D6434C">
        <w:rPr>
          <w:rFonts w:ascii="Tahoma" w:hAnsi="Tahoma" w:cs="Tahoma"/>
        </w:rPr>
        <w:t xml:space="preserve"> </w:t>
      </w:r>
      <w:r w:rsidRPr="00AA3FFE">
        <w:rPr>
          <w:rFonts w:ascii="Tahoma" w:hAnsi="Tahoma" w:cs="Tahoma"/>
        </w:rPr>
        <w:t>(</w:t>
      </w:r>
      <w:r w:rsidR="00791571" w:rsidRPr="003D7E50">
        <w:rPr>
          <w:rFonts w:ascii="Tahoma" w:hAnsi="Tahoma" w:cs="Tahoma"/>
        </w:rPr>
        <w:t>Izjava o izpolnjev</w:t>
      </w:r>
      <w:r w:rsidR="00791571">
        <w:rPr>
          <w:rFonts w:ascii="Tahoma" w:hAnsi="Tahoma" w:cs="Tahoma"/>
        </w:rPr>
        <w:t>anju pogojev – ponudnik/partner</w:t>
      </w:r>
      <w:r w:rsidRPr="00AA3FFE">
        <w:rPr>
          <w:rFonts w:ascii="Tahoma" w:hAnsi="Tahoma" w:cs="Tahoma"/>
        </w:rPr>
        <w:t>) oz. Prilogo 3/2 (</w:t>
      </w:r>
      <w:r w:rsidR="00791571" w:rsidRPr="00AA3FFE">
        <w:rPr>
          <w:rFonts w:ascii="Tahoma" w:hAnsi="Tahoma" w:cs="Tahoma"/>
        </w:rPr>
        <w:t>Izjava o izpolnjevanju pogojev – podizvajalec/subjekt</w:t>
      </w:r>
      <w:r w:rsidR="00791571">
        <w:rPr>
          <w:rFonts w:ascii="Tahoma" w:hAnsi="Tahoma" w:cs="Tahoma"/>
        </w:rPr>
        <w:t>,</w:t>
      </w:r>
      <w:r w:rsidR="00791571" w:rsidRPr="00AA3FFE">
        <w:rPr>
          <w:rFonts w:ascii="Tahoma" w:hAnsi="Tahoma" w:cs="Tahoma"/>
        </w:rPr>
        <w:t xml:space="preserve"> katerih zmogljivost uporablja ponudnik</w:t>
      </w:r>
      <w:r w:rsidRPr="00AA3FFE">
        <w:rPr>
          <w:rFonts w:ascii="Tahoma" w:hAnsi="Tahoma" w:cs="Tahoma"/>
        </w:rPr>
        <w:t xml:space="preserve">). </w:t>
      </w:r>
    </w:p>
    <w:p w14:paraId="45529DB6" w14:textId="77777777" w:rsidR="006F5DA4" w:rsidRPr="00AA3FFE" w:rsidRDefault="006F5DA4" w:rsidP="00A7746E">
      <w:pPr>
        <w:keepLines/>
        <w:widowControl w:val="0"/>
        <w:rPr>
          <w:rFonts w:ascii="Tahoma" w:hAnsi="Tahoma" w:cs="Tahoma"/>
          <w:b/>
          <w:sz w:val="24"/>
        </w:rPr>
      </w:pPr>
      <w:r w:rsidRPr="00AA3FFE">
        <w:rPr>
          <w:rFonts w:ascii="Tahoma" w:hAnsi="Tahoma" w:cs="Tahoma"/>
          <w:b/>
          <w:sz w:val="24"/>
        </w:rPr>
        <w:br w:type="page"/>
      </w:r>
    </w:p>
    <w:p w14:paraId="0D7917E0" w14:textId="77777777" w:rsidR="00C47526" w:rsidRPr="00AA3FFE" w:rsidRDefault="00C47526" w:rsidP="00151EC9">
      <w:pPr>
        <w:keepNext/>
        <w:keepLines/>
        <w:numPr>
          <w:ilvl w:val="0"/>
          <w:numId w:val="2"/>
        </w:numPr>
        <w:jc w:val="both"/>
        <w:rPr>
          <w:rFonts w:ascii="Tahoma" w:hAnsi="Tahoma" w:cs="Tahoma"/>
          <w:b/>
          <w:sz w:val="24"/>
        </w:rPr>
      </w:pPr>
      <w:r w:rsidRPr="00AA3FFE">
        <w:rPr>
          <w:rFonts w:ascii="Tahoma" w:hAnsi="Tahoma" w:cs="Tahoma"/>
          <w:b/>
          <w:sz w:val="24"/>
        </w:rPr>
        <w:lastRenderedPageBreak/>
        <w:t>FINANČNA ZAVAROVANJA</w:t>
      </w:r>
    </w:p>
    <w:p w14:paraId="7995AE29" w14:textId="77777777" w:rsidR="00C47526" w:rsidRPr="00AA3FFE" w:rsidRDefault="00C47526" w:rsidP="00151EC9">
      <w:pPr>
        <w:keepNext/>
        <w:keepLines/>
        <w:rPr>
          <w:rFonts w:ascii="Tahoma" w:hAnsi="Tahoma" w:cs="Tahoma"/>
          <w:sz w:val="16"/>
        </w:rPr>
      </w:pPr>
    </w:p>
    <w:p w14:paraId="7E47472A" w14:textId="77777777" w:rsidR="00C47526" w:rsidRPr="00AA3FFE" w:rsidRDefault="00C47526" w:rsidP="00151EC9">
      <w:pPr>
        <w:pStyle w:val="Odstavekseznama"/>
        <w:keepNext/>
        <w:keepLines/>
        <w:numPr>
          <w:ilvl w:val="1"/>
          <w:numId w:val="2"/>
        </w:numPr>
        <w:jc w:val="both"/>
        <w:rPr>
          <w:rFonts w:ascii="Tahoma" w:hAnsi="Tahoma" w:cs="Tahoma"/>
          <w:b/>
        </w:rPr>
      </w:pPr>
      <w:r w:rsidRPr="00AA3FFE">
        <w:rPr>
          <w:rFonts w:ascii="Tahoma" w:hAnsi="Tahoma" w:cs="Tahoma"/>
          <w:b/>
        </w:rPr>
        <w:t>Splošno</w:t>
      </w:r>
    </w:p>
    <w:p w14:paraId="0F82023C" w14:textId="77777777" w:rsidR="00C47526" w:rsidRPr="00AA3FFE" w:rsidRDefault="00C47526" w:rsidP="00151EC9">
      <w:pPr>
        <w:keepNext/>
        <w:keepLines/>
        <w:jc w:val="both"/>
        <w:rPr>
          <w:rFonts w:ascii="Tahoma" w:hAnsi="Tahoma" w:cs="Tahoma"/>
          <w:sz w:val="18"/>
        </w:rPr>
      </w:pPr>
    </w:p>
    <w:p w14:paraId="48F1D04B" w14:textId="77777777" w:rsidR="00E7410C" w:rsidRPr="00AA3FFE" w:rsidRDefault="00E7410C" w:rsidP="00151EC9">
      <w:pPr>
        <w:keepNext/>
        <w:keepLines/>
        <w:jc w:val="both"/>
        <w:rPr>
          <w:rFonts w:ascii="Tahoma" w:hAnsi="Tahoma" w:cs="Tahoma"/>
          <w:b/>
        </w:rPr>
      </w:pPr>
      <w:r w:rsidRPr="00AA3FFE">
        <w:rPr>
          <w:rFonts w:ascii="Tahoma" w:hAnsi="Tahoma" w:cs="Tahoma"/>
        </w:rPr>
        <w:t xml:space="preserve">Ponudnik mora za zavarovanje izpolnitve svoje obveznosti do naročnika, naročniku predložiti bančne garancije ali zavarovanja, izdana s strani zavarovalnic (kavcijska zavarovanja). Bančne garancije/kavcijska zavarovanja morajo biti nepreklicne, brezpogojne in plačljive na prvi poziv in morajo biti izdane po vzorcih in v skladu z zahtevami iz razpisne dokumentacije.   </w:t>
      </w:r>
    </w:p>
    <w:p w14:paraId="7FD0AC2D" w14:textId="77777777" w:rsidR="00E7410C" w:rsidRPr="00AA3FFE" w:rsidRDefault="00E7410C" w:rsidP="00151EC9">
      <w:pPr>
        <w:keepNext/>
        <w:keepLines/>
        <w:jc w:val="both"/>
        <w:rPr>
          <w:rFonts w:ascii="Tahoma" w:hAnsi="Tahoma" w:cs="Tahoma"/>
          <w:sz w:val="18"/>
        </w:rPr>
      </w:pPr>
    </w:p>
    <w:p w14:paraId="036A3FE0" w14:textId="4CE69379" w:rsidR="00E7410C" w:rsidRPr="00AA3FFE" w:rsidRDefault="00E7410C" w:rsidP="00151EC9">
      <w:pPr>
        <w:keepNext/>
        <w:keepLines/>
        <w:jc w:val="both"/>
        <w:rPr>
          <w:rFonts w:ascii="Tahoma" w:hAnsi="Tahoma" w:cs="Tahoma"/>
          <w:i/>
          <w:kern w:val="16"/>
        </w:rPr>
      </w:pPr>
      <w:r w:rsidRPr="00AA3FFE">
        <w:rPr>
          <w:rFonts w:ascii="Tahoma" w:hAnsi="Tahoma" w:cs="Tahoma"/>
          <w:b/>
          <w:i/>
          <w:kern w:val="16"/>
          <w:u w:val="single"/>
        </w:rPr>
        <w:t>Bančn</w:t>
      </w:r>
      <w:r w:rsidR="00867F0F">
        <w:rPr>
          <w:rFonts w:ascii="Tahoma" w:hAnsi="Tahoma" w:cs="Tahoma"/>
          <w:b/>
          <w:i/>
          <w:kern w:val="16"/>
          <w:u w:val="single"/>
        </w:rPr>
        <w:t>a garancija</w:t>
      </w:r>
      <w:r w:rsidRPr="00AA3FFE">
        <w:rPr>
          <w:rFonts w:ascii="Tahoma" w:hAnsi="Tahoma" w:cs="Tahoma"/>
          <w:b/>
          <w:i/>
          <w:kern w:val="16"/>
          <w:u w:val="single"/>
        </w:rPr>
        <w:t xml:space="preserve"> </w:t>
      </w:r>
      <w:r w:rsidR="00867F0F">
        <w:rPr>
          <w:rFonts w:ascii="Tahoma" w:hAnsi="Tahoma" w:cs="Tahoma"/>
          <w:b/>
          <w:i/>
          <w:kern w:val="16"/>
          <w:u w:val="single"/>
        </w:rPr>
        <w:t>MORA</w:t>
      </w:r>
      <w:r w:rsidR="00B507E2" w:rsidRPr="00AA3FFE">
        <w:rPr>
          <w:rFonts w:ascii="Tahoma" w:hAnsi="Tahoma" w:cs="Tahoma"/>
          <w:b/>
          <w:i/>
          <w:kern w:val="16"/>
          <w:u w:val="single"/>
        </w:rPr>
        <w:t xml:space="preserve"> </w:t>
      </w:r>
      <w:r w:rsidRPr="00AA3FFE">
        <w:rPr>
          <w:rFonts w:ascii="Tahoma" w:hAnsi="Tahoma" w:cs="Tahoma"/>
          <w:b/>
          <w:i/>
          <w:kern w:val="16"/>
          <w:u w:val="single"/>
        </w:rPr>
        <w:t>vsebovati klavzulo</w:t>
      </w:r>
      <w:r w:rsidRPr="00AA3FFE">
        <w:rPr>
          <w:rFonts w:ascii="Tahoma" w:hAnsi="Tahoma" w:cs="Tahoma"/>
          <w:i/>
          <w:kern w:val="16"/>
        </w:rPr>
        <w:t>: »Za to zavarovanje veljajo Enotna pravila za garancije na poziv (EPGP) revizija iz leta 2010, izdana pri MTZ pod št. 758.«</w:t>
      </w:r>
    </w:p>
    <w:p w14:paraId="1E211BDD" w14:textId="77777777" w:rsidR="00E7410C" w:rsidRPr="00AA3FFE" w:rsidRDefault="00E7410C" w:rsidP="00151EC9">
      <w:pPr>
        <w:keepNext/>
        <w:keepLines/>
        <w:jc w:val="both"/>
        <w:rPr>
          <w:rFonts w:ascii="Tahoma" w:hAnsi="Tahoma" w:cs="Tahoma"/>
          <w:i/>
          <w:kern w:val="16"/>
          <w:sz w:val="18"/>
        </w:rPr>
      </w:pPr>
    </w:p>
    <w:p w14:paraId="7736BC8E" w14:textId="1853F476" w:rsidR="00E7410C" w:rsidRPr="00AA3FFE" w:rsidRDefault="00E7410C" w:rsidP="00151EC9">
      <w:pPr>
        <w:keepNext/>
        <w:keepLines/>
        <w:jc w:val="both"/>
        <w:rPr>
          <w:rFonts w:ascii="Tahoma" w:hAnsi="Tahoma" w:cs="Tahoma"/>
          <w:i/>
          <w:kern w:val="16"/>
        </w:rPr>
      </w:pPr>
      <w:r w:rsidRPr="00AA3FFE">
        <w:rPr>
          <w:rFonts w:ascii="Tahoma" w:hAnsi="Tahoma" w:cs="Tahoma"/>
          <w:b/>
          <w:i/>
          <w:kern w:val="16"/>
          <w:u w:val="single"/>
        </w:rPr>
        <w:t xml:space="preserve">Kavcijsko zavarovanje </w:t>
      </w:r>
      <w:r w:rsidR="00B507E2" w:rsidRPr="00AA3FFE">
        <w:rPr>
          <w:rFonts w:ascii="Tahoma" w:hAnsi="Tahoma" w:cs="Tahoma"/>
          <w:b/>
          <w:i/>
          <w:kern w:val="16"/>
          <w:u w:val="single"/>
        </w:rPr>
        <w:t xml:space="preserve">MORA </w:t>
      </w:r>
      <w:r w:rsidRPr="00AA3FFE">
        <w:rPr>
          <w:rFonts w:ascii="Tahoma" w:hAnsi="Tahoma" w:cs="Tahoma"/>
          <w:b/>
          <w:i/>
          <w:kern w:val="16"/>
          <w:u w:val="single"/>
        </w:rPr>
        <w:t>vsebovati klavzulo:</w:t>
      </w:r>
      <w:r w:rsidRPr="00AA3FFE">
        <w:rPr>
          <w:rFonts w:ascii="Tahoma" w:hAnsi="Tahoma" w:cs="Tahoma"/>
          <w:i/>
          <w:kern w:val="16"/>
        </w:rPr>
        <w:t xml:space="preserve"> »Zahtevi za plačilo ni potrebno priložiti originalnega izvoda zavarovanja.« </w:t>
      </w:r>
    </w:p>
    <w:p w14:paraId="09EC9A89" w14:textId="77777777" w:rsidR="00E7410C" w:rsidRPr="00AA3FFE" w:rsidRDefault="00E7410C" w:rsidP="00151EC9">
      <w:pPr>
        <w:keepNext/>
        <w:keepLines/>
        <w:jc w:val="both"/>
        <w:rPr>
          <w:rFonts w:ascii="Tahoma" w:hAnsi="Tahoma" w:cs="Tahoma"/>
          <w:i/>
          <w:kern w:val="16"/>
          <w:sz w:val="18"/>
        </w:rPr>
      </w:pPr>
    </w:p>
    <w:p w14:paraId="54F1327D" w14:textId="77777777" w:rsidR="00E7410C" w:rsidRPr="00AA3FFE" w:rsidRDefault="00E7410C" w:rsidP="00151EC9">
      <w:pPr>
        <w:keepNext/>
        <w:keepLines/>
        <w:jc w:val="both"/>
        <w:rPr>
          <w:rFonts w:ascii="Tahoma" w:hAnsi="Tahoma" w:cs="Tahoma"/>
          <w:i/>
          <w:kern w:val="16"/>
        </w:rPr>
      </w:pPr>
      <w:r w:rsidRPr="00AA3FFE">
        <w:rPr>
          <w:rFonts w:ascii="Tahoma" w:hAnsi="Tahoma" w:cs="Tahoma"/>
          <w:b/>
          <w:i/>
          <w:kern w:val="16"/>
          <w:u w:val="single"/>
        </w:rPr>
        <w:t>Kavcijsko zavarovanje lahko vsebuje klavzulo</w:t>
      </w:r>
      <w:r w:rsidRPr="00AA3FFE">
        <w:rPr>
          <w:rFonts w:ascii="Tahoma" w:hAnsi="Tahoma" w:cs="Tahoma"/>
          <w:i/>
          <w:kern w:val="16"/>
        </w:rPr>
        <w:t>: »Za to zavarovanje veljajo Enotna pravila za garancije na poziv (EPGP) revizija iz leta 2010, izdana pri MTZ pod št. 758.«</w:t>
      </w:r>
    </w:p>
    <w:p w14:paraId="442AD281" w14:textId="77777777" w:rsidR="00E7410C" w:rsidRPr="00AA3FFE" w:rsidRDefault="00E7410C" w:rsidP="00151EC9">
      <w:pPr>
        <w:keepNext/>
        <w:keepLines/>
        <w:jc w:val="both"/>
        <w:rPr>
          <w:rFonts w:ascii="Tahoma" w:hAnsi="Tahoma" w:cs="Tahoma"/>
        </w:rPr>
      </w:pPr>
    </w:p>
    <w:p w14:paraId="39DA8AB0" w14:textId="77777777" w:rsidR="00E7410C" w:rsidRPr="00AA3FFE" w:rsidRDefault="00E7410C" w:rsidP="00151EC9">
      <w:pPr>
        <w:keepNext/>
        <w:keepLines/>
        <w:jc w:val="both"/>
        <w:rPr>
          <w:rFonts w:ascii="Tahoma" w:hAnsi="Tahoma" w:cs="Tahoma"/>
        </w:rPr>
      </w:pPr>
      <w:r w:rsidRPr="00AA3FFE">
        <w:rPr>
          <w:rFonts w:ascii="Tahoma" w:hAnsi="Tahoma" w:cs="Tahoma"/>
        </w:rPr>
        <w:t>Uporabljena valuta je EUR. Bančne garancije, ki jih 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475FA7CB" w14:textId="77777777" w:rsidR="00E7410C" w:rsidRPr="00AA3FFE" w:rsidRDefault="00E7410C" w:rsidP="00151EC9">
      <w:pPr>
        <w:keepNext/>
        <w:keepLines/>
        <w:jc w:val="both"/>
        <w:rPr>
          <w:rFonts w:ascii="Tahoma" w:hAnsi="Tahoma" w:cs="Tahoma"/>
        </w:rPr>
      </w:pPr>
    </w:p>
    <w:p w14:paraId="01C97BF7" w14:textId="025664A4" w:rsidR="00E7410C" w:rsidRPr="00AA3FFE" w:rsidRDefault="00E7410C" w:rsidP="00151EC9">
      <w:pPr>
        <w:keepNext/>
        <w:keepLines/>
        <w:jc w:val="both"/>
        <w:rPr>
          <w:rFonts w:ascii="Tahoma" w:hAnsi="Tahoma" w:cs="Tahoma"/>
        </w:rPr>
      </w:pPr>
      <w:r w:rsidRPr="00AA3FFE">
        <w:rPr>
          <w:rFonts w:ascii="Tahoma" w:hAnsi="Tahoma" w:cs="Tahoma"/>
        </w:rPr>
        <w:t>V razpisni dokumentaciji določila za »bančno garancijo« smiselno veljajo tudi za »kavcijska zavarovanja«.</w:t>
      </w:r>
    </w:p>
    <w:p w14:paraId="257605DA" w14:textId="67259C41" w:rsidR="00C47526" w:rsidRPr="00AA3FFE" w:rsidRDefault="00C47526" w:rsidP="00151EC9">
      <w:pPr>
        <w:keepNext/>
        <w:keepLines/>
        <w:jc w:val="both"/>
        <w:rPr>
          <w:rFonts w:ascii="Tahoma" w:hAnsi="Tahoma" w:cs="Tahoma"/>
        </w:rPr>
      </w:pPr>
    </w:p>
    <w:p w14:paraId="7EED61FC" w14:textId="77777777" w:rsidR="00BC5F9E" w:rsidRDefault="00C47526" w:rsidP="00151EC9">
      <w:pPr>
        <w:keepNext/>
        <w:keepLines/>
        <w:numPr>
          <w:ilvl w:val="1"/>
          <w:numId w:val="2"/>
        </w:numPr>
        <w:jc w:val="both"/>
        <w:rPr>
          <w:rFonts w:ascii="Tahoma" w:hAnsi="Tahoma" w:cs="Tahoma"/>
          <w:b/>
        </w:rPr>
      </w:pPr>
      <w:r w:rsidRPr="00AA3FFE">
        <w:rPr>
          <w:rFonts w:ascii="Tahoma" w:hAnsi="Tahoma" w:cs="Tahoma"/>
          <w:b/>
        </w:rPr>
        <w:t xml:space="preserve">Zavarovanje dobre izvedbe </w:t>
      </w:r>
      <w:r w:rsidR="005600C0">
        <w:rPr>
          <w:rFonts w:ascii="Tahoma" w:hAnsi="Tahoma" w:cs="Tahoma"/>
          <w:b/>
        </w:rPr>
        <w:t xml:space="preserve">pogodbenih </w:t>
      </w:r>
      <w:r w:rsidRPr="00AA3FFE">
        <w:rPr>
          <w:rFonts w:ascii="Tahoma" w:hAnsi="Tahoma" w:cs="Tahoma"/>
          <w:b/>
        </w:rPr>
        <w:t xml:space="preserve">obveznosti </w:t>
      </w:r>
    </w:p>
    <w:p w14:paraId="45E116EC" w14:textId="77777777" w:rsidR="00BC5F9E" w:rsidRDefault="00BC5F9E" w:rsidP="00151EC9">
      <w:pPr>
        <w:keepNext/>
        <w:keepLines/>
        <w:jc w:val="both"/>
        <w:rPr>
          <w:rFonts w:ascii="Tahoma" w:hAnsi="Tahoma" w:cs="Tahoma"/>
          <w:b/>
        </w:rPr>
      </w:pPr>
    </w:p>
    <w:p w14:paraId="422B6016" w14:textId="098E8599" w:rsidR="00867F0F" w:rsidRPr="00BC5F9E" w:rsidRDefault="00867F0F" w:rsidP="00151EC9">
      <w:pPr>
        <w:keepNext/>
        <w:keepLines/>
        <w:jc w:val="both"/>
        <w:rPr>
          <w:rFonts w:ascii="Tahoma" w:hAnsi="Tahoma" w:cs="Tahoma"/>
          <w:b/>
        </w:rPr>
      </w:pPr>
      <w:r w:rsidRPr="00BC5F9E">
        <w:rPr>
          <w:rFonts w:ascii="Tahoma" w:hAnsi="Tahoma" w:cs="Tahoma"/>
        </w:rPr>
        <w:t xml:space="preserve">Izbrani ponudnik se zavezuje izročiti naročniku v roku petnajstih (15) koledarskih dni od dneva sklenitve pogodbe, kot pogoj za veljavnost pogodbe, nepreklicno in brezpogojno bančno garancijo ali kavcijsko zavarovanje za dobro izvedbo pogodbenih obveznosti po vzorcu iz razpisne dokumentacije, plačljivo na prvi poziv, in sicer v višini </w:t>
      </w:r>
      <w:r w:rsidR="00151EC9">
        <w:rPr>
          <w:rFonts w:ascii="Tahoma" w:hAnsi="Tahoma" w:cs="Tahoma"/>
        </w:rPr>
        <w:t>10 % pogodbene vrednosti z DDV</w:t>
      </w:r>
      <w:r w:rsidR="00FF509E">
        <w:rPr>
          <w:rFonts w:ascii="Tahoma" w:hAnsi="Tahoma" w:cs="Tahoma"/>
        </w:rPr>
        <w:t>,</w:t>
      </w:r>
      <w:r w:rsidR="00FF509E" w:rsidRPr="00BC5F9E">
        <w:rPr>
          <w:rFonts w:ascii="Tahoma" w:hAnsi="Tahoma" w:cs="Tahoma"/>
        </w:rPr>
        <w:t xml:space="preserve"> </w:t>
      </w:r>
      <w:r w:rsidRPr="00BC5F9E">
        <w:rPr>
          <w:rFonts w:ascii="Tahoma" w:hAnsi="Tahoma" w:cs="Tahoma"/>
        </w:rPr>
        <w:t>ki ga bo naročnik unovčil v primeru, če izbrani ponudnik svoje pogodbene obveznosti ne bo izpolnil v dogovorjeni količini, kakovosti in rokih.</w:t>
      </w:r>
    </w:p>
    <w:p w14:paraId="1511F3C7" w14:textId="77777777" w:rsidR="00867F0F" w:rsidRPr="00810032" w:rsidRDefault="00867F0F" w:rsidP="00151EC9">
      <w:pPr>
        <w:keepNext/>
        <w:keepLines/>
        <w:jc w:val="both"/>
        <w:rPr>
          <w:rFonts w:ascii="Verdana" w:hAnsi="Verdana"/>
        </w:rPr>
      </w:pPr>
    </w:p>
    <w:p w14:paraId="6CC1CD37" w14:textId="66AE0655" w:rsidR="00867F0F" w:rsidRPr="00810032" w:rsidRDefault="00867F0F" w:rsidP="00151EC9">
      <w:pPr>
        <w:keepNext/>
        <w:keepLines/>
        <w:jc w:val="both"/>
        <w:rPr>
          <w:rFonts w:ascii="Tahoma" w:hAnsi="Tahoma" w:cs="Tahoma"/>
        </w:rPr>
      </w:pPr>
      <w:r w:rsidRPr="00810032">
        <w:rPr>
          <w:rFonts w:ascii="Tahoma" w:hAnsi="Tahoma" w:cs="Tahoma"/>
        </w:rPr>
        <w:t xml:space="preserve">Veljavnost finančnega zavarovanja za dobro izvedbo pogodbenih obveznosti mora biti vsaj za trideset (30) dni daljša od </w:t>
      </w:r>
      <w:r w:rsidR="00E840D1" w:rsidRPr="00BD7065">
        <w:rPr>
          <w:rFonts w:ascii="Tahoma" w:hAnsi="Tahoma" w:cs="Tahoma"/>
        </w:rPr>
        <w:t>dogovorjenega roka dobave</w:t>
      </w:r>
      <w:r w:rsidR="00A00116">
        <w:rPr>
          <w:rFonts w:ascii="Tahoma" w:hAnsi="Tahoma" w:cs="Tahoma"/>
        </w:rPr>
        <w:t>.</w:t>
      </w:r>
    </w:p>
    <w:p w14:paraId="61EAB276" w14:textId="77777777" w:rsidR="00867F0F" w:rsidRPr="00810032" w:rsidRDefault="00867F0F" w:rsidP="00151EC9">
      <w:pPr>
        <w:keepNext/>
        <w:keepLines/>
        <w:ind w:left="1077"/>
        <w:jc w:val="both"/>
        <w:rPr>
          <w:rFonts w:ascii="Tahoma" w:hAnsi="Tahoma" w:cs="Tahoma"/>
        </w:rPr>
      </w:pPr>
    </w:p>
    <w:p w14:paraId="03CD3FE6" w14:textId="77777777" w:rsidR="00867F0F" w:rsidRPr="00810032" w:rsidRDefault="00867F0F" w:rsidP="00151EC9">
      <w:pPr>
        <w:keepNext/>
        <w:keepLines/>
        <w:jc w:val="both"/>
        <w:rPr>
          <w:rFonts w:ascii="Tahoma" w:hAnsi="Tahoma" w:cs="Tahoma"/>
        </w:rPr>
      </w:pPr>
      <w:r w:rsidRPr="00810032">
        <w:rPr>
          <w:rFonts w:ascii="Tahoma" w:hAnsi="Tahoma" w:cs="Tahoma"/>
        </w:rPr>
        <w:t>Predložitev finančnega zavarovanja je pogoj za veljavnost pogodbe. V kolikor izbrani ponudnik ne predloži finančnega zavarovanja za zavarovanje dobre izvedbe pogodbenih obveznosti se šteje, da pogodba nikoli ni bila sklenjena, naročnik pa bo Državni revizijski komisiji predlagal, da uvede postopek o prekršku iz 112. člena ZJN-3.</w:t>
      </w:r>
    </w:p>
    <w:p w14:paraId="741904A9" w14:textId="77777777" w:rsidR="00867F0F" w:rsidRPr="00810032" w:rsidRDefault="00867F0F" w:rsidP="00151EC9">
      <w:pPr>
        <w:keepNext/>
        <w:keepLines/>
        <w:jc w:val="both"/>
        <w:rPr>
          <w:rFonts w:ascii="Tahoma" w:hAnsi="Tahoma" w:cs="Tahoma"/>
        </w:rPr>
      </w:pPr>
    </w:p>
    <w:p w14:paraId="7ED4CABE" w14:textId="141F861A" w:rsidR="00867F0F" w:rsidRPr="00A267A2" w:rsidRDefault="00867F0F" w:rsidP="00151EC9">
      <w:pPr>
        <w:keepNext/>
        <w:keepLines/>
        <w:jc w:val="both"/>
        <w:rPr>
          <w:rFonts w:ascii="Tahoma" w:hAnsi="Tahoma" w:cs="Tahoma"/>
        </w:rPr>
      </w:pPr>
      <w:r w:rsidRPr="00810032">
        <w:rPr>
          <w:rFonts w:ascii="Tahoma" w:hAnsi="Tahoma" w:cs="Tahoma"/>
        </w:rPr>
        <w:t xml:space="preserve">Vzorec bančne garancije za zavarovanje dobre izvedbe pogodbenih obveznosti je priloga razpisne </w:t>
      </w:r>
      <w:r w:rsidRPr="00A267A2">
        <w:rPr>
          <w:rFonts w:ascii="Tahoma" w:hAnsi="Tahoma" w:cs="Tahoma"/>
        </w:rPr>
        <w:t>dokumentacije (</w:t>
      </w:r>
      <w:r w:rsidR="00A267A2" w:rsidRPr="00A267A2">
        <w:rPr>
          <w:rFonts w:ascii="Tahoma" w:hAnsi="Tahoma" w:cs="Tahoma"/>
        </w:rPr>
        <w:t>Priloga 9</w:t>
      </w:r>
      <w:r w:rsidRPr="00A267A2">
        <w:rPr>
          <w:rFonts w:ascii="Tahoma" w:hAnsi="Tahoma" w:cs="Tahoma"/>
        </w:rPr>
        <w:t>).</w:t>
      </w:r>
    </w:p>
    <w:p w14:paraId="3A13916E" w14:textId="31B73135" w:rsidR="00867F0F" w:rsidRPr="00A267A2" w:rsidRDefault="00867F0F" w:rsidP="00151EC9">
      <w:pPr>
        <w:keepNext/>
        <w:keepLines/>
        <w:jc w:val="both"/>
        <w:rPr>
          <w:rFonts w:ascii="Tahoma" w:hAnsi="Tahoma" w:cs="Tahoma"/>
        </w:rPr>
      </w:pPr>
    </w:p>
    <w:p w14:paraId="68EB9393" w14:textId="77777777" w:rsidR="00867F0F" w:rsidRPr="00A267A2" w:rsidRDefault="00867F0F" w:rsidP="00151EC9">
      <w:pPr>
        <w:keepNext/>
        <w:keepLines/>
        <w:numPr>
          <w:ilvl w:val="1"/>
          <w:numId w:val="2"/>
        </w:numPr>
        <w:jc w:val="both"/>
        <w:rPr>
          <w:rFonts w:ascii="Tahoma" w:hAnsi="Tahoma" w:cs="Tahoma"/>
          <w:b/>
        </w:rPr>
      </w:pPr>
      <w:r w:rsidRPr="00A267A2">
        <w:rPr>
          <w:rFonts w:ascii="Tahoma" w:hAnsi="Tahoma" w:cs="Tahoma"/>
          <w:b/>
        </w:rPr>
        <w:t xml:space="preserve">Zavarovanje odprave napak v času garancijske dobe </w:t>
      </w:r>
    </w:p>
    <w:p w14:paraId="30894A7E" w14:textId="77777777" w:rsidR="00867F0F" w:rsidRPr="00A267A2" w:rsidRDefault="00867F0F" w:rsidP="00151EC9">
      <w:pPr>
        <w:keepNext/>
        <w:keepLines/>
        <w:jc w:val="both"/>
        <w:rPr>
          <w:rFonts w:ascii="Tahoma" w:hAnsi="Tahoma" w:cs="Tahoma"/>
        </w:rPr>
      </w:pPr>
    </w:p>
    <w:p w14:paraId="1DFB8051" w14:textId="3115FDD2" w:rsidR="00867F0F" w:rsidRPr="0076613C" w:rsidRDefault="00867F0F" w:rsidP="00151EC9">
      <w:pPr>
        <w:keepNext/>
        <w:keepLines/>
        <w:spacing w:after="120"/>
        <w:jc w:val="both"/>
        <w:rPr>
          <w:rFonts w:ascii="Tahoma" w:hAnsi="Tahoma" w:cs="Tahoma"/>
        </w:rPr>
      </w:pPr>
      <w:r w:rsidRPr="0076613C">
        <w:rPr>
          <w:rFonts w:ascii="Tahoma" w:hAnsi="Tahoma" w:cs="Tahoma"/>
        </w:rPr>
        <w:t xml:space="preserve">Izbrani ponudnik bo moral </w:t>
      </w:r>
      <w:r w:rsidR="000723B5" w:rsidRPr="0076613C">
        <w:rPr>
          <w:rFonts w:ascii="Tahoma" w:hAnsi="Tahoma" w:cs="Tahoma"/>
        </w:rPr>
        <w:t xml:space="preserve">najkasneje </w:t>
      </w:r>
      <w:r w:rsidR="0076613C" w:rsidRPr="0076613C">
        <w:rPr>
          <w:rFonts w:ascii="Tahoma" w:hAnsi="Tahoma" w:cs="Tahoma"/>
          <w:color w:val="000000"/>
        </w:rPr>
        <w:t>v roku petnajstih (15) dneh od prevzema avtobusov</w:t>
      </w:r>
      <w:r w:rsidRPr="0076613C">
        <w:rPr>
          <w:rFonts w:ascii="Tahoma" w:hAnsi="Tahoma" w:cs="Tahoma"/>
        </w:rPr>
        <w:t xml:space="preserve"> izročiti naročniku finančno zavarovanje za odpravo napak v </w:t>
      </w:r>
      <w:r w:rsidR="002230CB" w:rsidRPr="0076613C">
        <w:rPr>
          <w:rFonts w:ascii="Tahoma" w:hAnsi="Tahoma" w:cs="Tahoma"/>
        </w:rPr>
        <w:t xml:space="preserve">splošni </w:t>
      </w:r>
      <w:r w:rsidRPr="0076613C">
        <w:rPr>
          <w:rFonts w:ascii="Tahoma" w:hAnsi="Tahoma" w:cs="Tahoma"/>
        </w:rPr>
        <w:t>garancijski dobi in sicer:</w:t>
      </w:r>
    </w:p>
    <w:p w14:paraId="54767446" w14:textId="77EDCA4D" w:rsidR="00867F0F" w:rsidRPr="0076613C" w:rsidRDefault="00867F0F" w:rsidP="004919B7">
      <w:pPr>
        <w:keepNext/>
        <w:keepLines/>
        <w:numPr>
          <w:ilvl w:val="0"/>
          <w:numId w:val="21"/>
        </w:numPr>
        <w:tabs>
          <w:tab w:val="num" w:pos="360"/>
        </w:tabs>
        <w:jc w:val="both"/>
        <w:rPr>
          <w:rFonts w:ascii="Tahoma" w:hAnsi="Tahoma" w:cs="Tahoma"/>
        </w:rPr>
      </w:pPr>
      <w:r w:rsidRPr="0076613C">
        <w:rPr>
          <w:rFonts w:ascii="Tahoma" w:hAnsi="Tahoma" w:cs="Tahoma"/>
        </w:rPr>
        <w:t xml:space="preserve">nepreklicno in brezpogojno bančno garancijo ali kavcijsko zavarovanje za odpravo napak na avtobusih v splošni garancijski dobi (v nadaljevanju: finančno zavarovanje za odpravo napak), plačljivo na prvi poziv, v višini pet odstotkov (5 %) od </w:t>
      </w:r>
      <w:r w:rsidR="00151EC9" w:rsidRPr="0076613C">
        <w:rPr>
          <w:rFonts w:ascii="Tahoma" w:hAnsi="Tahoma" w:cs="Tahoma"/>
        </w:rPr>
        <w:t>pogodbene</w:t>
      </w:r>
      <w:r w:rsidRPr="0076613C">
        <w:rPr>
          <w:rFonts w:ascii="Tahoma" w:hAnsi="Tahoma" w:cs="Tahoma"/>
        </w:rPr>
        <w:t xml:space="preserve"> vrednosti z DDV. Rok trajanja finančnega zavarovanja za odpravo napak je za 30 (trideset) dni daljši kot je splošna garancijska doba.</w:t>
      </w:r>
    </w:p>
    <w:p w14:paraId="3A127863" w14:textId="77777777" w:rsidR="00867F0F" w:rsidRPr="00A267A2" w:rsidRDefault="00867F0F" w:rsidP="00151EC9">
      <w:pPr>
        <w:keepNext/>
        <w:keepLines/>
        <w:jc w:val="both"/>
        <w:rPr>
          <w:rFonts w:ascii="Tahoma" w:hAnsi="Tahoma" w:cs="Tahoma"/>
        </w:rPr>
      </w:pPr>
    </w:p>
    <w:p w14:paraId="0B548043" w14:textId="4BAF4F5C" w:rsidR="00867F0F" w:rsidRPr="00810032" w:rsidRDefault="00867F0F" w:rsidP="00151EC9">
      <w:pPr>
        <w:keepNext/>
        <w:keepLines/>
        <w:jc w:val="both"/>
        <w:rPr>
          <w:rFonts w:ascii="Tahoma" w:hAnsi="Tahoma" w:cs="Tahoma"/>
        </w:rPr>
      </w:pPr>
      <w:r w:rsidRPr="00A267A2">
        <w:rPr>
          <w:rFonts w:ascii="Tahoma" w:hAnsi="Tahoma" w:cs="Tahoma"/>
        </w:rPr>
        <w:lastRenderedPageBreak/>
        <w:t xml:space="preserve">Vzorec bančne garancije za zavarovanje odprave napak v času garancijske dobe je priloga razpisne dokumentacije (Priloga </w:t>
      </w:r>
      <w:r w:rsidR="00A267A2" w:rsidRPr="00A267A2">
        <w:rPr>
          <w:rFonts w:ascii="Tahoma" w:hAnsi="Tahoma" w:cs="Tahoma"/>
        </w:rPr>
        <w:t>10</w:t>
      </w:r>
      <w:r w:rsidRPr="00A267A2">
        <w:rPr>
          <w:rFonts w:ascii="Tahoma" w:hAnsi="Tahoma" w:cs="Tahoma"/>
        </w:rPr>
        <w:t>).</w:t>
      </w:r>
    </w:p>
    <w:p w14:paraId="382CC741" w14:textId="4E9C8474" w:rsidR="00BC5F9E" w:rsidRDefault="00BC5F9E" w:rsidP="00151EC9">
      <w:pPr>
        <w:keepNext/>
        <w:keepLines/>
        <w:jc w:val="both"/>
        <w:rPr>
          <w:rFonts w:ascii="Tahoma" w:hAnsi="Tahoma" w:cs="Tahoma"/>
        </w:rPr>
      </w:pPr>
    </w:p>
    <w:p w14:paraId="65922975" w14:textId="77777777" w:rsidR="00151EC9" w:rsidRDefault="00151EC9" w:rsidP="00151EC9">
      <w:pPr>
        <w:keepNext/>
        <w:keepLines/>
        <w:jc w:val="both"/>
        <w:rPr>
          <w:rFonts w:ascii="Tahoma" w:hAnsi="Tahoma" w:cs="Tahoma"/>
        </w:rPr>
      </w:pPr>
    </w:p>
    <w:p w14:paraId="4C6B7DAF" w14:textId="77777777" w:rsidR="00867F0F" w:rsidRPr="00810032" w:rsidRDefault="00867F0F" w:rsidP="00151EC9">
      <w:pPr>
        <w:keepNext/>
        <w:keepLines/>
        <w:jc w:val="both"/>
        <w:rPr>
          <w:rFonts w:ascii="Tahoma" w:hAnsi="Tahoma" w:cs="Tahoma"/>
        </w:rPr>
      </w:pPr>
    </w:p>
    <w:p w14:paraId="6655B5EF" w14:textId="77777777" w:rsidR="007B3B84" w:rsidRPr="00AA3FFE" w:rsidRDefault="007B3B84" w:rsidP="00151EC9">
      <w:pPr>
        <w:keepNext/>
        <w:keepLines/>
        <w:numPr>
          <w:ilvl w:val="0"/>
          <w:numId w:val="2"/>
        </w:numPr>
        <w:jc w:val="both"/>
        <w:rPr>
          <w:rFonts w:ascii="Tahoma" w:hAnsi="Tahoma" w:cs="Tahoma"/>
          <w:b/>
          <w:sz w:val="24"/>
        </w:rPr>
      </w:pPr>
      <w:r w:rsidRPr="00AA3FFE">
        <w:rPr>
          <w:rFonts w:ascii="Tahoma" w:hAnsi="Tahoma" w:cs="Tahoma"/>
          <w:b/>
          <w:sz w:val="24"/>
        </w:rPr>
        <w:t>MERILA ZA IZBIRO PONUDNIKOV</w:t>
      </w:r>
    </w:p>
    <w:p w14:paraId="6D0B5A1D" w14:textId="77777777" w:rsidR="00CF2BF8" w:rsidRDefault="00CF2BF8" w:rsidP="00151EC9">
      <w:pPr>
        <w:keepNext/>
        <w:keepLines/>
        <w:rPr>
          <w:rFonts w:ascii="Tahoma" w:hAnsi="Tahoma" w:cs="Tahoma"/>
          <w:b/>
          <w:sz w:val="24"/>
        </w:rPr>
      </w:pPr>
    </w:p>
    <w:p w14:paraId="4D569B2F" w14:textId="77777777" w:rsidR="00CF2BF8" w:rsidRDefault="00CF2BF8" w:rsidP="00151EC9">
      <w:pPr>
        <w:keepNext/>
        <w:keepLines/>
        <w:rPr>
          <w:rFonts w:ascii="Tahoma" w:hAnsi="Tahoma" w:cs="Tahoma"/>
        </w:rPr>
      </w:pPr>
      <w:r w:rsidRPr="009530C5">
        <w:rPr>
          <w:rFonts w:ascii="Tahoma" w:hAnsi="Tahoma" w:cs="Tahoma"/>
        </w:rPr>
        <w:t>Naročnik bo ponudbe ovrednotil na podlagi naslednjih meril:</w:t>
      </w:r>
    </w:p>
    <w:p w14:paraId="0E8C3929" w14:textId="77777777" w:rsidR="00CF2BF8" w:rsidRPr="009530C5" w:rsidRDefault="00CF2BF8" w:rsidP="00151EC9">
      <w:pPr>
        <w:keepNext/>
        <w:keepLines/>
        <w:rPr>
          <w:rFonts w:ascii="Tahoma" w:hAnsi="Tahoma" w:cs="Tahoma"/>
        </w:rPr>
      </w:pPr>
    </w:p>
    <w:p w14:paraId="3479A0A1" w14:textId="793BC614" w:rsidR="00CF2BF8" w:rsidRPr="00881079" w:rsidRDefault="00CF2BF8" w:rsidP="004919B7">
      <w:pPr>
        <w:pStyle w:val="Odstavekseznama"/>
        <w:keepNext/>
        <w:keepLines/>
        <w:numPr>
          <w:ilvl w:val="1"/>
          <w:numId w:val="22"/>
        </w:numPr>
        <w:spacing w:after="200" w:line="276" w:lineRule="auto"/>
        <w:ind w:left="357" w:hanging="357"/>
        <w:contextualSpacing/>
        <w:jc w:val="both"/>
        <w:rPr>
          <w:rFonts w:ascii="Tahoma" w:hAnsi="Tahoma" w:cs="Tahoma"/>
        </w:rPr>
      </w:pPr>
      <w:r>
        <w:rPr>
          <w:rFonts w:ascii="Tahoma" w:hAnsi="Tahoma" w:cs="Tahoma"/>
        </w:rPr>
        <w:t>Nabavne oz. ponudbene cene</w:t>
      </w:r>
      <w:r w:rsidR="006B2F01">
        <w:rPr>
          <w:rFonts w:ascii="Tahoma" w:hAnsi="Tahoma" w:cs="Tahoma"/>
        </w:rPr>
        <w:t xml:space="preserve"> </w:t>
      </w:r>
      <w:r w:rsidR="0031595B">
        <w:rPr>
          <w:rFonts w:ascii="Tahoma" w:hAnsi="Tahoma" w:cs="Tahoma"/>
        </w:rPr>
        <w:t>avtobusa</w:t>
      </w:r>
      <w:r w:rsidRPr="00881079">
        <w:rPr>
          <w:rFonts w:ascii="Tahoma" w:hAnsi="Tahoma" w:cs="Tahoma"/>
        </w:rPr>
        <w:t>.</w:t>
      </w:r>
    </w:p>
    <w:p w14:paraId="391405F3" w14:textId="73DA5F47" w:rsidR="00CF2BF8" w:rsidRPr="00881079" w:rsidRDefault="00CF2BF8" w:rsidP="004919B7">
      <w:pPr>
        <w:pStyle w:val="Odstavekseznama"/>
        <w:keepNext/>
        <w:keepLines/>
        <w:numPr>
          <w:ilvl w:val="1"/>
          <w:numId w:val="22"/>
        </w:numPr>
        <w:spacing w:after="200" w:line="360" w:lineRule="auto"/>
        <w:ind w:left="357" w:hanging="357"/>
        <w:contextualSpacing/>
        <w:rPr>
          <w:rFonts w:ascii="Tahoma" w:hAnsi="Tahoma" w:cs="Tahoma"/>
        </w:rPr>
      </w:pPr>
      <w:r w:rsidRPr="00881079">
        <w:rPr>
          <w:rFonts w:ascii="Tahoma" w:hAnsi="Tahoma" w:cs="Tahoma"/>
        </w:rPr>
        <w:t xml:space="preserve">Tehnične izvedbe ponujenih </w:t>
      </w:r>
      <w:r w:rsidR="0031595B">
        <w:rPr>
          <w:rFonts w:ascii="Tahoma" w:hAnsi="Tahoma" w:cs="Tahoma"/>
        </w:rPr>
        <w:t>avtobusa</w:t>
      </w:r>
      <w:r w:rsidRPr="00881079">
        <w:rPr>
          <w:rFonts w:ascii="Tahoma" w:hAnsi="Tahoma" w:cs="Tahoma"/>
        </w:rPr>
        <w:t>.</w:t>
      </w:r>
    </w:p>
    <w:p w14:paraId="5034FD5D" w14:textId="77777777" w:rsidR="00CF2BF8" w:rsidRPr="009530C5" w:rsidRDefault="00CF2BF8" w:rsidP="00151EC9">
      <w:pPr>
        <w:keepNext/>
        <w:keepLines/>
        <w:spacing w:after="200" w:line="360" w:lineRule="auto"/>
        <w:contextualSpacing/>
        <w:jc w:val="both"/>
        <w:rPr>
          <w:rFonts w:ascii="Tahoma" w:hAnsi="Tahoma" w:cs="Tahoma"/>
        </w:rPr>
      </w:pPr>
      <w:r w:rsidRPr="009530C5">
        <w:rPr>
          <w:rFonts w:ascii="Tahoma" w:hAnsi="Tahoma" w:cs="Tahoma"/>
        </w:rPr>
        <w:t xml:space="preserve">Vse ponudbe bo naročnik točkoval. </w:t>
      </w:r>
      <w:r w:rsidRPr="009530C5">
        <w:rPr>
          <w:rFonts w:ascii="Tahoma" w:hAnsi="Tahoma" w:cs="Tahoma"/>
          <w:b/>
        </w:rPr>
        <w:t>Naročnik bo izbral ponudbo, ki bo dosegla največje število točk</w:t>
      </w:r>
      <w:r w:rsidRPr="009530C5">
        <w:rPr>
          <w:rFonts w:ascii="Tahoma" w:hAnsi="Tahoma" w:cs="Tahoma"/>
        </w:rPr>
        <w:t>.</w:t>
      </w:r>
    </w:p>
    <w:p w14:paraId="615784AE" w14:textId="77777777" w:rsidR="00EA58EC" w:rsidRDefault="00EA58EC" w:rsidP="00151EC9">
      <w:pPr>
        <w:keepNext/>
        <w:keepLines/>
        <w:jc w:val="both"/>
        <w:rPr>
          <w:rFonts w:ascii="Tahoma" w:hAnsi="Tahoma" w:cs="Tahoma"/>
        </w:rPr>
      </w:pPr>
    </w:p>
    <w:p w14:paraId="4A4A2817" w14:textId="2332724C" w:rsidR="00CF2BF8" w:rsidRPr="00881079" w:rsidRDefault="00CF2BF8" w:rsidP="00151EC9">
      <w:pPr>
        <w:keepNext/>
        <w:keepLines/>
        <w:jc w:val="both"/>
        <w:rPr>
          <w:rFonts w:ascii="Tahoma" w:hAnsi="Tahoma" w:cs="Tahoma"/>
        </w:rPr>
      </w:pPr>
      <w:r w:rsidRPr="00881079">
        <w:rPr>
          <w:rFonts w:ascii="Tahoma" w:hAnsi="Tahoma" w:cs="Tahoma"/>
        </w:rPr>
        <w:t xml:space="preserve">Enota za vrednotenje ponudb je točka. Doseženo </w:t>
      </w:r>
      <w:r w:rsidRPr="00A00116">
        <w:rPr>
          <w:rFonts w:ascii="Tahoma" w:hAnsi="Tahoma" w:cs="Tahoma"/>
          <w:b/>
        </w:rPr>
        <w:t>skupno število točk</w:t>
      </w:r>
      <w:r w:rsidRPr="00881079">
        <w:rPr>
          <w:rFonts w:ascii="Tahoma" w:hAnsi="Tahoma" w:cs="Tahoma"/>
        </w:rPr>
        <w:t xml:space="preserve"> je enako vsoti doseženega števila točk pri posameznem merilu. Vse ponudbe bodo točkovane s pomočjo naslednje formule:</w:t>
      </w:r>
    </w:p>
    <w:p w14:paraId="19F0C4E9" w14:textId="77777777" w:rsidR="00CF2BF8" w:rsidRDefault="00CF2BF8" w:rsidP="00151EC9">
      <w:pPr>
        <w:keepNext/>
        <w:keepLines/>
        <w:rPr>
          <w:rFonts w:ascii="Tahoma" w:hAnsi="Tahoma" w:cs="Tahoma"/>
        </w:rPr>
      </w:pPr>
    </w:p>
    <w:p w14:paraId="44BEEE38" w14:textId="77777777" w:rsidR="00CF2BF8" w:rsidRDefault="007F3D1F" w:rsidP="00151EC9">
      <w:pPr>
        <w:keepNext/>
        <w:keepLines/>
        <w:rPr>
          <w:rFonts w:ascii="Tahoma" w:hAnsi="Tahoma" w:cs="Tahoma"/>
        </w:rPr>
      </w:pPr>
      <m:oMathPara>
        <m:oMath>
          <m:sSub>
            <m:sSubPr>
              <m:ctrlPr>
                <w:rPr>
                  <w:rFonts w:ascii="Cambria Math" w:hAnsi="Cambria Math" w:cs="Tahoma"/>
                  <w:i/>
                </w:rPr>
              </m:ctrlPr>
            </m:sSubPr>
            <m:e>
              <m:r>
                <w:rPr>
                  <w:rFonts w:ascii="Cambria Math" w:hAnsi="Cambria Math" w:cs="Tahoma"/>
                </w:rPr>
                <m:t>T</m:t>
              </m:r>
            </m:e>
            <m:sub>
              <m:r>
                <w:rPr>
                  <w:rFonts w:ascii="Cambria Math" w:hAnsi="Cambria Math" w:cs="Tahoma"/>
                </w:rPr>
                <m:t>x</m:t>
              </m:r>
            </m:sub>
          </m:sSub>
          <m:r>
            <w:rPr>
              <w:rFonts w:ascii="Cambria Math" w:hAnsi="Cambria Math" w:cs="Tahoma"/>
            </w:rPr>
            <m:t>=</m:t>
          </m:r>
          <m:sSub>
            <m:sSubPr>
              <m:ctrlPr>
                <w:rPr>
                  <w:rFonts w:ascii="Cambria Math" w:hAnsi="Cambria Math" w:cs="Tahoma"/>
                  <w:i/>
                </w:rPr>
              </m:ctrlPr>
            </m:sSubPr>
            <m:e>
              <m:r>
                <w:rPr>
                  <w:rFonts w:ascii="Cambria Math" w:hAnsi="Cambria Math" w:cs="Tahoma"/>
                </w:rPr>
                <m:t>T</m:t>
              </m:r>
            </m:e>
            <m:sub>
              <m:r>
                <w:rPr>
                  <w:rFonts w:ascii="Cambria Math" w:hAnsi="Cambria Math" w:cs="Tahoma"/>
                </w:rPr>
                <m:t>NCx</m:t>
              </m:r>
            </m:sub>
          </m:sSub>
          <m:r>
            <w:rPr>
              <w:rFonts w:ascii="Cambria Math" w:hAnsi="Cambria Math" w:cs="Tahoma"/>
            </w:rPr>
            <m:t>+</m:t>
          </m:r>
          <m:sSub>
            <m:sSubPr>
              <m:ctrlPr>
                <w:rPr>
                  <w:rFonts w:ascii="Cambria Math" w:hAnsi="Cambria Math" w:cs="Tahoma"/>
                  <w:i/>
                </w:rPr>
              </m:ctrlPr>
            </m:sSubPr>
            <m:e>
              <m:r>
                <w:rPr>
                  <w:rFonts w:ascii="Cambria Math" w:hAnsi="Cambria Math" w:cs="Tahoma"/>
                </w:rPr>
                <m:t>T</m:t>
              </m:r>
            </m:e>
            <m:sub>
              <m:r>
                <w:rPr>
                  <w:rFonts w:ascii="Cambria Math" w:hAnsi="Cambria Math" w:cs="Tahoma"/>
                </w:rPr>
                <m:t>TIx</m:t>
              </m:r>
            </m:sub>
          </m:sSub>
        </m:oMath>
      </m:oMathPara>
    </w:p>
    <w:p w14:paraId="6BC5B06F" w14:textId="77777777" w:rsidR="00CF2BF8" w:rsidRPr="009530C5" w:rsidRDefault="00CF2BF8" w:rsidP="00151EC9">
      <w:pPr>
        <w:keepNext/>
        <w:keepLines/>
        <w:rPr>
          <w:rFonts w:ascii="Tahoma" w:hAnsi="Tahoma" w:cs="Tahoma"/>
        </w:rPr>
      </w:pPr>
    </w:p>
    <w:p w14:paraId="1A0E8737" w14:textId="77777777" w:rsidR="00CF2BF8" w:rsidRPr="00881079" w:rsidRDefault="00CF2BF8" w:rsidP="00151EC9">
      <w:pPr>
        <w:keepNext/>
        <w:keepLines/>
        <w:rPr>
          <w:rFonts w:ascii="Tahoma" w:hAnsi="Tahoma" w:cs="Tahoma"/>
        </w:rPr>
      </w:pPr>
      <w:r w:rsidRPr="00881079">
        <w:rPr>
          <w:rFonts w:ascii="Tahoma" w:hAnsi="Tahoma" w:cs="Tahoma"/>
        </w:rPr>
        <w:t>kjer pomeni:</w:t>
      </w:r>
    </w:p>
    <w:p w14:paraId="3A660A3E" w14:textId="77777777" w:rsidR="00CF2BF8" w:rsidRPr="00881079" w:rsidRDefault="007F3D1F" w:rsidP="00151EC9">
      <w:pPr>
        <w:keepNext/>
        <w:keepLines/>
        <w:rPr>
          <w:rFonts w:ascii="Tahoma" w:hAnsi="Tahoma" w:cs="Tahoma"/>
        </w:rPr>
      </w:pPr>
      <m:oMath>
        <m:sSub>
          <m:sSubPr>
            <m:ctrlPr>
              <w:rPr>
                <w:rFonts w:ascii="Cambria Math" w:hAnsi="Cambria Math" w:cs="Tahoma"/>
                <w:i/>
              </w:rPr>
            </m:ctrlPr>
          </m:sSubPr>
          <m:e>
            <m:r>
              <w:rPr>
                <w:rFonts w:ascii="Cambria Math" w:hAnsi="Cambria Math" w:cs="Tahoma"/>
              </w:rPr>
              <m:t>T</m:t>
            </m:r>
          </m:e>
          <m:sub>
            <m:r>
              <w:rPr>
                <w:rFonts w:ascii="Cambria Math" w:hAnsi="Cambria Math" w:cs="Tahoma"/>
              </w:rPr>
              <m:t>x</m:t>
            </m:r>
          </m:sub>
        </m:sSub>
      </m:oMath>
      <w:r w:rsidR="00CF2BF8" w:rsidRPr="00881079">
        <w:rPr>
          <w:rFonts w:ascii="Tahoma" w:hAnsi="Tahoma" w:cs="Tahoma"/>
        </w:rPr>
        <w:t xml:space="preserve"> = skupno število točk ponudbe </w:t>
      </w:r>
      <m:oMath>
        <m:r>
          <w:rPr>
            <w:rFonts w:ascii="Cambria Math" w:hAnsi="Cambria Math" w:cs="Tahoma"/>
          </w:rPr>
          <m:t>x</m:t>
        </m:r>
      </m:oMath>
      <w:r w:rsidR="00CF2BF8" w:rsidRPr="00881079">
        <w:rPr>
          <w:rFonts w:ascii="Tahoma" w:hAnsi="Tahoma" w:cs="Tahoma"/>
        </w:rPr>
        <w:t xml:space="preserve"> </w:t>
      </w:r>
      <m:oMath>
        <m:d>
          <m:dPr>
            <m:ctrlPr>
              <w:rPr>
                <w:rFonts w:ascii="Cambria Math" w:hAnsi="Cambria Math" w:cs="Tahoma"/>
                <w:i/>
              </w:rPr>
            </m:ctrlPr>
          </m:dPr>
          <m:e>
            <m:r>
              <w:rPr>
                <w:rFonts w:ascii="Cambria Math" w:hAnsi="Cambria Math" w:cs="Tahoma"/>
              </w:rPr>
              <m:t>x=1,2,…n</m:t>
            </m:r>
          </m:e>
        </m:d>
      </m:oMath>
    </w:p>
    <w:p w14:paraId="77A3CE60" w14:textId="277FFE19" w:rsidR="00CF2BF8" w:rsidRPr="00881079" w:rsidRDefault="007F3D1F" w:rsidP="00151EC9">
      <w:pPr>
        <w:keepNext/>
        <w:keepLines/>
        <w:rPr>
          <w:rFonts w:ascii="Tahoma" w:hAnsi="Tahoma" w:cs="Tahoma"/>
        </w:rPr>
      </w:pPr>
      <m:oMath>
        <m:sSub>
          <m:sSubPr>
            <m:ctrlPr>
              <w:rPr>
                <w:rFonts w:ascii="Cambria Math" w:hAnsi="Cambria Math" w:cs="Tahoma"/>
                <w:i/>
              </w:rPr>
            </m:ctrlPr>
          </m:sSubPr>
          <m:e>
            <m:r>
              <w:rPr>
                <w:rFonts w:ascii="Cambria Math" w:hAnsi="Cambria Math" w:cs="Tahoma"/>
              </w:rPr>
              <m:t>T</m:t>
            </m:r>
          </m:e>
          <m:sub>
            <m:r>
              <w:rPr>
                <w:rFonts w:ascii="Cambria Math" w:hAnsi="Cambria Math" w:cs="Tahoma"/>
              </w:rPr>
              <m:t>NCx</m:t>
            </m:r>
          </m:sub>
        </m:sSub>
      </m:oMath>
      <w:r w:rsidR="00CF2BF8" w:rsidRPr="00881079">
        <w:rPr>
          <w:rFonts w:ascii="Tahoma" w:hAnsi="Tahoma" w:cs="Tahoma"/>
        </w:rPr>
        <w:t xml:space="preserve"> =</w:t>
      </w:r>
      <w:r w:rsidR="00CF2BF8">
        <w:rPr>
          <w:rFonts w:ascii="Tahoma" w:hAnsi="Tahoma" w:cs="Tahoma"/>
        </w:rPr>
        <w:t xml:space="preserve"> skupno število točk za ponudbeno ceno</w:t>
      </w:r>
      <w:r w:rsidR="00CF2BF8" w:rsidRPr="00881079">
        <w:rPr>
          <w:rFonts w:ascii="Tahoma" w:hAnsi="Tahoma" w:cs="Tahoma"/>
        </w:rPr>
        <w:t xml:space="preserve"> </w:t>
      </w:r>
      <w:r w:rsidR="00F91503">
        <w:rPr>
          <w:rFonts w:ascii="Tahoma" w:hAnsi="Tahoma" w:cs="Tahoma"/>
        </w:rPr>
        <w:t>avtobusa</w:t>
      </w:r>
      <w:r w:rsidR="00CF2BF8" w:rsidRPr="00881079">
        <w:rPr>
          <w:rFonts w:ascii="Tahoma" w:hAnsi="Tahoma" w:cs="Tahoma"/>
        </w:rPr>
        <w:t xml:space="preserve"> </w:t>
      </w:r>
      <m:oMath>
        <m:r>
          <w:rPr>
            <w:rFonts w:ascii="Cambria Math" w:hAnsi="Cambria Math" w:cs="Tahoma"/>
          </w:rPr>
          <m:t>x</m:t>
        </m:r>
      </m:oMath>
    </w:p>
    <w:p w14:paraId="6231419E" w14:textId="24FACB7E" w:rsidR="00CF2BF8" w:rsidRPr="00881079" w:rsidRDefault="007F3D1F" w:rsidP="00151EC9">
      <w:pPr>
        <w:keepNext/>
        <w:keepLines/>
        <w:rPr>
          <w:rFonts w:ascii="Tahoma" w:hAnsi="Tahoma" w:cs="Tahoma"/>
        </w:rPr>
      </w:pPr>
      <m:oMath>
        <m:sSub>
          <m:sSubPr>
            <m:ctrlPr>
              <w:rPr>
                <w:rFonts w:ascii="Cambria Math" w:hAnsi="Cambria Math" w:cs="Tahoma"/>
                <w:i/>
              </w:rPr>
            </m:ctrlPr>
          </m:sSubPr>
          <m:e>
            <m:r>
              <w:rPr>
                <w:rFonts w:ascii="Cambria Math" w:hAnsi="Cambria Math" w:cs="Tahoma"/>
              </w:rPr>
              <m:t>T</m:t>
            </m:r>
          </m:e>
          <m:sub>
            <m:r>
              <w:rPr>
                <w:rFonts w:ascii="Cambria Math" w:hAnsi="Cambria Math" w:cs="Tahoma"/>
              </w:rPr>
              <m:t>TIx</m:t>
            </m:r>
          </m:sub>
        </m:sSub>
      </m:oMath>
      <w:r w:rsidR="00CF2BF8" w:rsidRPr="00881079">
        <w:rPr>
          <w:rFonts w:ascii="Tahoma" w:hAnsi="Tahoma" w:cs="Tahoma"/>
          <w:vertAlign w:val="subscript"/>
        </w:rPr>
        <w:t xml:space="preserve"> </w:t>
      </w:r>
      <w:r w:rsidR="00CF2BF8" w:rsidRPr="00881079">
        <w:rPr>
          <w:rFonts w:ascii="Tahoma" w:hAnsi="Tahoma" w:cs="Tahoma"/>
        </w:rPr>
        <w:t xml:space="preserve"> =  skupno število točk za tehnično izvedbo </w:t>
      </w:r>
      <w:r w:rsidR="00CF2BF8">
        <w:rPr>
          <w:rFonts w:ascii="Tahoma" w:hAnsi="Tahoma" w:cs="Tahoma"/>
        </w:rPr>
        <w:t>avtobusa</w:t>
      </w:r>
      <w:r w:rsidR="00CF2BF8" w:rsidRPr="00881079">
        <w:rPr>
          <w:rFonts w:ascii="Tahoma" w:hAnsi="Tahoma" w:cs="Tahoma"/>
        </w:rPr>
        <w:t xml:space="preserve"> ponudbe </w:t>
      </w:r>
      <m:oMath>
        <m:r>
          <w:rPr>
            <w:rFonts w:ascii="Cambria Math" w:hAnsi="Cambria Math" w:cs="Tahoma"/>
          </w:rPr>
          <m:t>x</m:t>
        </m:r>
      </m:oMath>
    </w:p>
    <w:p w14:paraId="16AF3746" w14:textId="09FF5611" w:rsidR="00CF2BF8" w:rsidRDefault="00CF2BF8" w:rsidP="00151EC9">
      <w:pPr>
        <w:keepNext/>
        <w:keepLines/>
        <w:rPr>
          <w:rFonts w:ascii="Tahoma" w:hAnsi="Tahoma" w:cs="Tahoma"/>
        </w:rPr>
      </w:pPr>
    </w:p>
    <w:p w14:paraId="23957E41" w14:textId="1F058B6E" w:rsidR="00A00116" w:rsidRDefault="00A00116" w:rsidP="00151EC9">
      <w:pPr>
        <w:keepNext/>
        <w:keepLines/>
        <w:rPr>
          <w:rFonts w:ascii="Tahoma" w:hAnsi="Tahoma" w:cs="Tahoma"/>
        </w:rPr>
      </w:pPr>
      <w:r>
        <w:rPr>
          <w:rFonts w:ascii="Tahoma" w:hAnsi="Tahoma" w:cs="Tahoma"/>
        </w:rPr>
        <w:t>Najvišje skupno možno število točk</w:t>
      </w:r>
      <w:r w:rsidR="00863499">
        <w:rPr>
          <w:rFonts w:ascii="Tahoma" w:hAnsi="Tahoma" w:cs="Tahoma"/>
        </w:rPr>
        <w:t xml:space="preserve"> (seštevek obeh meril)</w:t>
      </w:r>
      <w:r>
        <w:rPr>
          <w:rFonts w:ascii="Tahoma" w:hAnsi="Tahoma" w:cs="Tahoma"/>
        </w:rPr>
        <w:t xml:space="preserve"> znaša ……. točk.</w:t>
      </w:r>
    </w:p>
    <w:p w14:paraId="4A637F9E" w14:textId="77777777" w:rsidR="00A00116" w:rsidRDefault="00A00116" w:rsidP="00151EC9">
      <w:pPr>
        <w:keepNext/>
        <w:keepLines/>
        <w:rPr>
          <w:rFonts w:ascii="Tahoma" w:hAnsi="Tahoma" w:cs="Tahoma"/>
        </w:rPr>
      </w:pPr>
    </w:p>
    <w:p w14:paraId="7550C4AC" w14:textId="1A03F55A" w:rsidR="00A00116" w:rsidRPr="00A00116" w:rsidRDefault="00A00116" w:rsidP="00A00116">
      <w:pPr>
        <w:pStyle w:val="Odstavekseznama"/>
        <w:keepNext/>
        <w:keepLines/>
        <w:numPr>
          <w:ilvl w:val="0"/>
          <w:numId w:val="38"/>
        </w:numPr>
        <w:ind w:left="284" w:hanging="284"/>
        <w:rPr>
          <w:rFonts w:ascii="Tahoma" w:hAnsi="Tahoma" w:cs="Tahoma"/>
          <w:b/>
        </w:rPr>
      </w:pPr>
      <w:r w:rsidRPr="00A00116">
        <w:rPr>
          <w:rFonts w:ascii="Tahoma" w:hAnsi="Tahoma" w:cs="Tahoma"/>
          <w:b/>
        </w:rPr>
        <w:t>Merilo »Nabavna oz. ponudbena cena avtobus</w:t>
      </w:r>
      <w:r w:rsidR="0031595B">
        <w:rPr>
          <w:rFonts w:ascii="Tahoma" w:hAnsi="Tahoma" w:cs="Tahoma"/>
          <w:b/>
        </w:rPr>
        <w:t>a</w:t>
      </w:r>
      <w:r w:rsidRPr="00A00116">
        <w:rPr>
          <w:rFonts w:ascii="Tahoma" w:hAnsi="Tahoma" w:cs="Tahoma"/>
          <w:b/>
        </w:rPr>
        <w:t>«</w:t>
      </w:r>
    </w:p>
    <w:p w14:paraId="0145E608" w14:textId="77777777" w:rsidR="00A00116" w:rsidRPr="00A00116" w:rsidRDefault="00A00116" w:rsidP="00A00116">
      <w:pPr>
        <w:pStyle w:val="Odstavekseznama"/>
        <w:keepNext/>
        <w:keepLines/>
        <w:ind w:left="284"/>
        <w:rPr>
          <w:rFonts w:ascii="Tahoma" w:hAnsi="Tahoma" w:cs="Tahoma"/>
        </w:rPr>
      </w:pPr>
    </w:p>
    <w:p w14:paraId="5AE828FB" w14:textId="77777777" w:rsidR="00CF2BF8" w:rsidRDefault="007F3D1F" w:rsidP="00151EC9">
      <w:pPr>
        <w:keepNext/>
        <w:keepLines/>
        <w:rPr>
          <w:rFonts w:ascii="Tahoma" w:hAnsi="Tahoma" w:cs="Tahoma"/>
        </w:rPr>
      </w:pPr>
      <m:oMathPara>
        <m:oMath>
          <m:sSub>
            <m:sSubPr>
              <m:ctrlPr>
                <w:rPr>
                  <w:rFonts w:ascii="Cambria Math" w:hAnsi="Cambria Math" w:cs="Tahoma"/>
                  <w:i/>
                </w:rPr>
              </m:ctrlPr>
            </m:sSubPr>
            <m:e>
              <m:r>
                <w:rPr>
                  <w:rFonts w:ascii="Cambria Math" w:hAnsi="Cambria Math" w:cs="Tahoma"/>
                </w:rPr>
                <m:t>T</m:t>
              </m:r>
            </m:e>
            <m:sub>
              <m:r>
                <w:rPr>
                  <w:rFonts w:ascii="Cambria Math" w:hAnsi="Cambria Math" w:cs="Tahoma"/>
                </w:rPr>
                <m:t>NCx</m:t>
              </m:r>
            </m:sub>
          </m:sSub>
          <m:r>
            <w:rPr>
              <w:rFonts w:ascii="Cambria Math" w:hAnsi="Cambria Math" w:cs="Tahoma"/>
            </w:rPr>
            <m:t>=1000∙</m:t>
          </m:r>
          <m:d>
            <m:dPr>
              <m:ctrlPr>
                <w:rPr>
                  <w:rFonts w:ascii="Cambria Math" w:hAnsi="Cambria Math" w:cs="Tahoma"/>
                  <w:i/>
                </w:rPr>
              </m:ctrlPr>
            </m:dPr>
            <m:e>
              <m:f>
                <m:fPr>
                  <m:type m:val="skw"/>
                  <m:ctrlPr>
                    <w:rPr>
                      <w:rFonts w:ascii="Cambria Math" w:hAnsi="Cambria Math" w:cs="Tahoma"/>
                      <w:i/>
                    </w:rPr>
                  </m:ctrlPr>
                </m:fPr>
                <m:num>
                  <m:sSub>
                    <m:sSubPr>
                      <m:ctrlPr>
                        <w:rPr>
                          <w:rFonts w:ascii="Cambria Math" w:hAnsi="Cambria Math" w:cs="Tahoma"/>
                          <w:i/>
                        </w:rPr>
                      </m:ctrlPr>
                    </m:sSubPr>
                    <m:e>
                      <m:r>
                        <w:rPr>
                          <w:rFonts w:ascii="Cambria Math" w:hAnsi="Cambria Math" w:cs="Tahoma"/>
                        </w:rPr>
                        <m:t>NC</m:t>
                      </m:r>
                    </m:e>
                    <m:sub>
                      <m:r>
                        <w:rPr>
                          <w:rFonts w:ascii="Cambria Math" w:hAnsi="Cambria Math" w:cs="Tahoma"/>
                        </w:rPr>
                        <m:t>min</m:t>
                      </m:r>
                    </m:sub>
                  </m:sSub>
                </m:num>
                <m:den>
                  <m:sSub>
                    <m:sSubPr>
                      <m:ctrlPr>
                        <w:rPr>
                          <w:rFonts w:ascii="Cambria Math" w:hAnsi="Cambria Math" w:cs="Tahoma"/>
                          <w:i/>
                        </w:rPr>
                      </m:ctrlPr>
                    </m:sSubPr>
                    <m:e>
                      <m:r>
                        <w:rPr>
                          <w:rFonts w:ascii="Cambria Math" w:hAnsi="Cambria Math" w:cs="Tahoma"/>
                        </w:rPr>
                        <m:t>NC</m:t>
                      </m:r>
                    </m:e>
                    <m:sub>
                      <m:r>
                        <w:rPr>
                          <w:rFonts w:ascii="Cambria Math" w:hAnsi="Cambria Math" w:cs="Tahoma"/>
                        </w:rPr>
                        <m:t>x</m:t>
                      </m:r>
                    </m:sub>
                  </m:sSub>
                </m:den>
              </m:f>
            </m:e>
          </m:d>
        </m:oMath>
      </m:oMathPara>
    </w:p>
    <w:p w14:paraId="17791A00" w14:textId="77777777" w:rsidR="00CF2BF8" w:rsidRPr="00881079" w:rsidRDefault="00CF2BF8" w:rsidP="00151EC9">
      <w:pPr>
        <w:keepNext/>
        <w:keepLines/>
        <w:rPr>
          <w:rFonts w:ascii="Tahoma" w:hAnsi="Tahoma" w:cs="Tahoma"/>
        </w:rPr>
      </w:pPr>
    </w:p>
    <w:p w14:paraId="1BE72C4C" w14:textId="77777777" w:rsidR="00CF2BF8" w:rsidRDefault="007F3D1F" w:rsidP="00151EC9">
      <w:pPr>
        <w:keepNext/>
        <w:keepLines/>
        <w:rPr>
          <w:rFonts w:ascii="Tahoma" w:hAnsi="Tahoma" w:cs="Tahoma"/>
        </w:rPr>
      </w:pPr>
      <m:oMathPara>
        <m:oMath>
          <m:sSub>
            <m:sSubPr>
              <m:ctrlPr>
                <w:rPr>
                  <w:rFonts w:ascii="Cambria Math" w:hAnsi="Cambria Math" w:cs="Tahoma"/>
                  <w:i/>
                </w:rPr>
              </m:ctrlPr>
            </m:sSubPr>
            <m:e>
              <m:r>
                <w:rPr>
                  <w:rFonts w:ascii="Cambria Math" w:hAnsi="Cambria Math" w:cs="Tahoma"/>
                </w:rPr>
                <m:t>T</m:t>
              </m:r>
            </m:e>
            <m:sub>
              <m:r>
                <w:rPr>
                  <w:rFonts w:ascii="Cambria Math" w:hAnsi="Cambria Math" w:cs="Tahoma"/>
                </w:rPr>
                <m:t>TIx</m:t>
              </m:r>
            </m:sub>
          </m:sSub>
          <m:r>
            <w:rPr>
              <w:rFonts w:ascii="Cambria Math" w:hAnsi="Cambria Math" w:cs="Tahoma"/>
            </w:rPr>
            <m:t>=</m:t>
          </m:r>
          <m:nary>
            <m:naryPr>
              <m:chr m:val="∑"/>
              <m:limLoc m:val="undOvr"/>
              <m:subHide m:val="1"/>
              <m:supHide m:val="1"/>
              <m:ctrlPr>
                <w:rPr>
                  <w:rFonts w:ascii="Cambria Math" w:hAnsi="Cambria Math" w:cs="Tahoma"/>
                  <w:i/>
                </w:rPr>
              </m:ctrlPr>
            </m:naryPr>
            <m:sub/>
            <m:sup/>
            <m:e>
              <m:sSub>
                <m:sSubPr>
                  <m:ctrlPr>
                    <w:rPr>
                      <w:rFonts w:ascii="Cambria Math" w:hAnsi="Cambria Math" w:cs="Tahoma"/>
                      <w:i/>
                    </w:rPr>
                  </m:ctrlPr>
                </m:sSubPr>
                <m:e>
                  <m:r>
                    <w:rPr>
                      <w:rFonts w:ascii="Cambria Math" w:hAnsi="Cambria Math" w:cs="Tahoma"/>
                    </w:rPr>
                    <m:t>T</m:t>
                  </m:r>
                </m:e>
                <m:sub>
                  <m:r>
                    <w:rPr>
                      <w:rFonts w:ascii="Cambria Math" w:hAnsi="Cambria Math" w:cs="Tahoma"/>
                    </w:rPr>
                    <m:t>TI</m:t>
                  </m:r>
                </m:sub>
              </m:sSub>
            </m:e>
          </m:nary>
        </m:oMath>
      </m:oMathPara>
    </w:p>
    <w:p w14:paraId="0E9B1F3A" w14:textId="77777777" w:rsidR="00CF2BF8" w:rsidRPr="00881079" w:rsidRDefault="00CF2BF8" w:rsidP="00151EC9">
      <w:pPr>
        <w:keepNext/>
        <w:keepLines/>
        <w:rPr>
          <w:rFonts w:ascii="Tahoma" w:hAnsi="Tahoma" w:cs="Tahoma"/>
        </w:rPr>
      </w:pPr>
    </w:p>
    <w:p w14:paraId="7009AFB6" w14:textId="77777777" w:rsidR="00CF2BF8" w:rsidRPr="00881079" w:rsidRDefault="00CF2BF8" w:rsidP="00151EC9">
      <w:pPr>
        <w:keepNext/>
        <w:keepLines/>
        <w:rPr>
          <w:rFonts w:ascii="Tahoma" w:hAnsi="Tahoma" w:cs="Tahoma"/>
        </w:rPr>
      </w:pPr>
      <w:r w:rsidRPr="00881079">
        <w:rPr>
          <w:rFonts w:ascii="Tahoma" w:hAnsi="Tahoma" w:cs="Tahoma"/>
        </w:rPr>
        <w:t>kjer pomeni:</w:t>
      </w:r>
    </w:p>
    <w:p w14:paraId="3EA6C96F" w14:textId="2C4278D2" w:rsidR="00CF2BF8" w:rsidRPr="00881079" w:rsidRDefault="007F3D1F" w:rsidP="00151EC9">
      <w:pPr>
        <w:keepNext/>
        <w:keepLines/>
        <w:rPr>
          <w:rFonts w:ascii="Tahoma" w:hAnsi="Tahoma" w:cs="Tahoma"/>
        </w:rPr>
      </w:pPr>
      <m:oMath>
        <m:sSub>
          <m:sSubPr>
            <m:ctrlPr>
              <w:rPr>
                <w:rFonts w:ascii="Cambria Math" w:hAnsi="Cambria Math" w:cs="Tahoma"/>
                <w:i/>
              </w:rPr>
            </m:ctrlPr>
          </m:sSubPr>
          <m:e>
            <m:r>
              <w:rPr>
                <w:rFonts w:ascii="Cambria Math" w:hAnsi="Cambria Math" w:cs="Tahoma"/>
              </w:rPr>
              <m:t>NC</m:t>
            </m:r>
          </m:e>
          <m:sub>
            <m:r>
              <w:rPr>
                <w:rFonts w:ascii="Cambria Math" w:hAnsi="Cambria Math" w:cs="Tahoma"/>
              </w:rPr>
              <m:t>min</m:t>
            </m:r>
          </m:sub>
        </m:sSub>
      </m:oMath>
      <w:r w:rsidR="00CF2BF8" w:rsidRPr="00881079">
        <w:rPr>
          <w:rFonts w:ascii="Tahoma" w:hAnsi="Tahoma" w:cs="Tahoma"/>
        </w:rPr>
        <w:t xml:space="preserve"> =</w:t>
      </w:r>
      <w:r w:rsidR="00CF2BF8">
        <w:rPr>
          <w:rFonts w:ascii="Tahoma" w:hAnsi="Tahoma" w:cs="Tahoma"/>
        </w:rPr>
        <w:t xml:space="preserve"> najnižja</w:t>
      </w:r>
      <w:r w:rsidR="00CF2BF8" w:rsidRPr="00881079">
        <w:rPr>
          <w:rFonts w:ascii="Tahoma" w:hAnsi="Tahoma" w:cs="Tahoma"/>
        </w:rPr>
        <w:t xml:space="preserve"> </w:t>
      </w:r>
      <w:r w:rsidR="00CF2BF8">
        <w:rPr>
          <w:rFonts w:ascii="Tahoma" w:hAnsi="Tahoma" w:cs="Tahoma"/>
        </w:rPr>
        <w:t xml:space="preserve">ponudbena cena </w:t>
      </w:r>
      <w:r w:rsidR="00F91503">
        <w:rPr>
          <w:rFonts w:ascii="Tahoma" w:hAnsi="Tahoma" w:cs="Tahoma"/>
        </w:rPr>
        <w:t>avtobusa</w:t>
      </w:r>
    </w:p>
    <w:p w14:paraId="1F8A8BF5" w14:textId="2D523EC6" w:rsidR="00CF2BF8" w:rsidRPr="00881079" w:rsidRDefault="007F3D1F" w:rsidP="00151EC9">
      <w:pPr>
        <w:keepNext/>
        <w:keepLines/>
        <w:rPr>
          <w:rFonts w:ascii="Tahoma" w:hAnsi="Tahoma" w:cs="Tahoma"/>
        </w:rPr>
      </w:pPr>
      <m:oMath>
        <m:sSub>
          <m:sSubPr>
            <m:ctrlPr>
              <w:rPr>
                <w:rFonts w:ascii="Cambria Math" w:hAnsi="Cambria Math" w:cs="Tahoma"/>
                <w:i/>
              </w:rPr>
            </m:ctrlPr>
          </m:sSubPr>
          <m:e>
            <m:r>
              <w:rPr>
                <w:rFonts w:ascii="Cambria Math" w:hAnsi="Cambria Math" w:cs="Tahoma"/>
              </w:rPr>
              <m:t>NC</m:t>
            </m:r>
          </m:e>
          <m:sub>
            <m:r>
              <w:rPr>
                <w:rFonts w:ascii="Cambria Math" w:hAnsi="Cambria Math" w:cs="Tahoma"/>
              </w:rPr>
              <m:t>x</m:t>
            </m:r>
          </m:sub>
        </m:sSub>
      </m:oMath>
      <w:r w:rsidR="00CF2BF8" w:rsidRPr="00881079">
        <w:rPr>
          <w:rFonts w:ascii="Tahoma" w:hAnsi="Tahoma" w:cs="Tahoma"/>
        </w:rPr>
        <w:t xml:space="preserve"> = </w:t>
      </w:r>
      <w:r w:rsidR="00CF2BF8">
        <w:rPr>
          <w:rFonts w:ascii="Tahoma" w:hAnsi="Tahoma" w:cs="Tahoma"/>
        </w:rPr>
        <w:t>ponudbena cena</w:t>
      </w:r>
      <w:r w:rsidR="00CF2BF8" w:rsidRPr="00881079">
        <w:rPr>
          <w:rFonts w:ascii="Tahoma" w:hAnsi="Tahoma" w:cs="Tahoma"/>
        </w:rPr>
        <w:t xml:space="preserve"> </w:t>
      </w:r>
      <w:r w:rsidR="00F91503">
        <w:rPr>
          <w:rFonts w:ascii="Tahoma" w:hAnsi="Tahoma" w:cs="Tahoma"/>
        </w:rPr>
        <w:t>avtobusa</w:t>
      </w:r>
      <w:r w:rsidR="00CF2BF8" w:rsidRPr="00881079">
        <w:rPr>
          <w:rFonts w:ascii="Tahoma" w:hAnsi="Tahoma" w:cs="Tahoma"/>
        </w:rPr>
        <w:t xml:space="preserve"> x</w:t>
      </w:r>
    </w:p>
    <w:p w14:paraId="2127E74F" w14:textId="64068313" w:rsidR="00CF2BF8" w:rsidRPr="00881079" w:rsidRDefault="007F3D1F" w:rsidP="00151EC9">
      <w:pPr>
        <w:keepNext/>
        <w:keepLines/>
        <w:rPr>
          <w:rFonts w:ascii="Tahoma" w:hAnsi="Tahoma" w:cs="Tahoma"/>
        </w:rPr>
      </w:pPr>
      <m:oMath>
        <m:sSub>
          <m:sSubPr>
            <m:ctrlPr>
              <w:rPr>
                <w:rFonts w:ascii="Cambria Math" w:hAnsi="Cambria Math" w:cs="Tahoma"/>
                <w:i/>
              </w:rPr>
            </m:ctrlPr>
          </m:sSubPr>
          <m:e>
            <m:r>
              <w:rPr>
                <w:rFonts w:ascii="Cambria Math" w:hAnsi="Cambria Math" w:cs="Tahoma"/>
              </w:rPr>
              <m:t>T</m:t>
            </m:r>
          </m:e>
          <m:sub>
            <m:r>
              <w:rPr>
                <w:rFonts w:ascii="Cambria Math" w:hAnsi="Cambria Math" w:cs="Tahoma"/>
              </w:rPr>
              <m:t>TI</m:t>
            </m:r>
          </m:sub>
        </m:sSub>
      </m:oMath>
      <w:r w:rsidR="00CF2BF8" w:rsidRPr="00881079">
        <w:rPr>
          <w:rFonts w:ascii="Tahoma" w:hAnsi="Tahoma" w:cs="Tahoma"/>
        </w:rPr>
        <w:t xml:space="preserve"> = točke za tehnično</w:t>
      </w:r>
      <w:r w:rsidR="00CF2BF8">
        <w:rPr>
          <w:rFonts w:ascii="Tahoma" w:hAnsi="Tahoma" w:cs="Tahoma"/>
        </w:rPr>
        <w:t xml:space="preserve"> izvedbo posamezne komponente avtobusa</w:t>
      </w:r>
    </w:p>
    <w:p w14:paraId="12E1891C" w14:textId="5C13F70A" w:rsidR="00CF2BF8" w:rsidRDefault="00CF2BF8" w:rsidP="00151EC9">
      <w:pPr>
        <w:keepNext/>
        <w:keepLines/>
        <w:rPr>
          <w:rFonts w:ascii="Tahoma" w:hAnsi="Tahoma" w:cs="Tahoma"/>
        </w:rPr>
      </w:pPr>
    </w:p>
    <w:p w14:paraId="04F93419" w14:textId="56E90DFB" w:rsidR="00A00116" w:rsidRPr="00881079" w:rsidRDefault="00A00116" w:rsidP="00151EC9">
      <w:pPr>
        <w:keepNext/>
        <w:keepLines/>
        <w:rPr>
          <w:rFonts w:ascii="Tahoma" w:hAnsi="Tahoma" w:cs="Tahoma"/>
        </w:rPr>
      </w:pPr>
      <w:r>
        <w:rPr>
          <w:rFonts w:ascii="Tahoma" w:hAnsi="Tahoma" w:cs="Tahoma"/>
        </w:rPr>
        <w:t>Najvišje skupno število točk pri merilu »nabavna oz. ponudbena cena avtobus</w:t>
      </w:r>
      <w:r w:rsidR="0031595B">
        <w:rPr>
          <w:rFonts w:ascii="Tahoma" w:hAnsi="Tahoma" w:cs="Tahoma"/>
        </w:rPr>
        <w:t>a</w:t>
      </w:r>
      <w:r>
        <w:rPr>
          <w:rFonts w:ascii="Tahoma" w:hAnsi="Tahoma" w:cs="Tahoma"/>
        </w:rPr>
        <w:t xml:space="preserve">« znaša </w:t>
      </w:r>
      <w:r w:rsidR="0031595B">
        <w:rPr>
          <w:rFonts w:ascii="Tahoma" w:hAnsi="Tahoma" w:cs="Tahoma"/>
        </w:rPr>
        <w:t>1000</w:t>
      </w:r>
      <w:r>
        <w:rPr>
          <w:rFonts w:ascii="Tahoma" w:hAnsi="Tahoma" w:cs="Tahoma"/>
        </w:rPr>
        <w:t xml:space="preserve"> točk.</w:t>
      </w:r>
    </w:p>
    <w:p w14:paraId="7155AE9E" w14:textId="5D1CA1EE" w:rsidR="00CF2BF8" w:rsidRDefault="00CF2BF8" w:rsidP="00151EC9">
      <w:pPr>
        <w:keepNext/>
        <w:keepLines/>
        <w:rPr>
          <w:rFonts w:ascii="Tahoma" w:hAnsi="Tahoma" w:cs="Tahoma"/>
          <w:b/>
          <w:color w:val="000000"/>
        </w:rPr>
      </w:pPr>
    </w:p>
    <w:p w14:paraId="2E7D038D" w14:textId="11533211" w:rsidR="00A00116" w:rsidRDefault="00A00116" w:rsidP="00A00116">
      <w:pPr>
        <w:pStyle w:val="Odstavekseznama"/>
        <w:keepNext/>
        <w:keepLines/>
        <w:numPr>
          <w:ilvl w:val="0"/>
          <w:numId w:val="38"/>
        </w:numPr>
        <w:ind w:left="284" w:hanging="284"/>
        <w:rPr>
          <w:rFonts w:ascii="Tahoma" w:hAnsi="Tahoma" w:cs="Tahoma"/>
          <w:b/>
          <w:color w:val="000000"/>
        </w:rPr>
      </w:pPr>
      <w:r>
        <w:rPr>
          <w:rFonts w:ascii="Tahoma" w:hAnsi="Tahoma" w:cs="Tahoma"/>
          <w:b/>
          <w:color w:val="000000"/>
        </w:rPr>
        <w:t>Merilo »Tehnična izvedba ponujenih avtobusov«</w:t>
      </w:r>
    </w:p>
    <w:p w14:paraId="3FB47544" w14:textId="77777777" w:rsidR="00A00116" w:rsidRPr="00A00116" w:rsidRDefault="00A00116" w:rsidP="00A00116">
      <w:pPr>
        <w:pStyle w:val="Odstavekseznama"/>
        <w:keepNext/>
        <w:keepLines/>
        <w:ind w:left="720"/>
        <w:rPr>
          <w:rFonts w:ascii="Tahoma" w:hAnsi="Tahoma" w:cs="Tahoma"/>
          <w:b/>
          <w:color w:val="000000"/>
        </w:rPr>
      </w:pPr>
    </w:p>
    <w:p w14:paraId="7F18CD1E" w14:textId="77777777" w:rsidR="00CF2BF8" w:rsidRPr="00881079" w:rsidRDefault="00CF2BF8" w:rsidP="00151EC9">
      <w:pPr>
        <w:keepNext/>
        <w:keepLines/>
        <w:rPr>
          <w:rFonts w:ascii="Tahoma" w:hAnsi="Tahoma" w:cs="Tahoma"/>
          <w:b/>
          <w:color w:val="000000"/>
        </w:rPr>
      </w:pPr>
      <w:r w:rsidRPr="00881079">
        <w:rPr>
          <w:rFonts w:ascii="Tahoma" w:hAnsi="Tahoma" w:cs="Tahoma"/>
          <w:b/>
          <w:color w:val="000000"/>
        </w:rPr>
        <w:t xml:space="preserve">TOČKE ZA TEHNIČNO IZVEDBO POSAMEZNE KOMPONENTE </w:t>
      </w:r>
      <w:r>
        <w:rPr>
          <w:rFonts w:ascii="Tahoma" w:hAnsi="Tahoma" w:cs="Tahoma"/>
          <w:b/>
        </w:rPr>
        <w:t xml:space="preserve">18 m MESTNEGA NIZKOPODNEGA AVTOBUSA RAZREDA </w:t>
      </w:r>
      <w:r w:rsidRPr="00881079">
        <w:rPr>
          <w:rFonts w:ascii="Tahoma" w:hAnsi="Tahoma" w:cs="Tahoma"/>
          <w:b/>
        </w:rPr>
        <w:t>I</w:t>
      </w:r>
      <w:r w:rsidRPr="00881079">
        <w:rPr>
          <w:rFonts w:ascii="Tahoma" w:hAnsi="Tahoma" w:cs="Tahoma"/>
          <w:b/>
          <w:color w:val="000000"/>
        </w:rPr>
        <w:t>:</w:t>
      </w:r>
    </w:p>
    <w:p w14:paraId="7582037D" w14:textId="77777777" w:rsidR="00CF2BF8" w:rsidRPr="00881079" w:rsidRDefault="00CF2BF8" w:rsidP="00151EC9">
      <w:pPr>
        <w:keepNext/>
        <w:keepLines/>
        <w:rPr>
          <w:rFonts w:ascii="Tahoma" w:hAnsi="Tahoma" w:cs="Tahoma"/>
        </w:rPr>
      </w:pPr>
    </w:p>
    <w:tbl>
      <w:tblPr>
        <w:tblW w:w="6820" w:type="dxa"/>
        <w:jc w:val="center"/>
        <w:tblCellMar>
          <w:left w:w="70" w:type="dxa"/>
          <w:right w:w="70" w:type="dxa"/>
        </w:tblCellMar>
        <w:tblLook w:val="04A0" w:firstRow="1" w:lastRow="0" w:firstColumn="1" w:lastColumn="0" w:noHBand="0" w:noVBand="1"/>
      </w:tblPr>
      <w:tblGrid>
        <w:gridCol w:w="1060"/>
        <w:gridCol w:w="4800"/>
        <w:gridCol w:w="960"/>
      </w:tblGrid>
      <w:tr w:rsidR="00CF2BF8" w:rsidRPr="00881079" w14:paraId="3B94EC1B" w14:textId="77777777" w:rsidTr="00011514">
        <w:trPr>
          <w:trHeight w:val="555"/>
          <w:jc w:val="center"/>
        </w:trPr>
        <w:tc>
          <w:tcPr>
            <w:tcW w:w="10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7CCBB8A" w14:textId="77777777" w:rsidR="00CF2BF8" w:rsidRPr="00881079" w:rsidRDefault="00CF2BF8" w:rsidP="00151EC9">
            <w:pPr>
              <w:keepNext/>
              <w:keepLines/>
              <w:rPr>
                <w:rFonts w:ascii="Tahoma" w:hAnsi="Tahoma" w:cs="Tahoma"/>
                <w:b/>
                <w:bCs/>
                <w:color w:val="000000"/>
              </w:rPr>
            </w:pPr>
            <w:r w:rsidRPr="00881079">
              <w:rPr>
                <w:rFonts w:ascii="Tahoma" w:hAnsi="Tahoma" w:cs="Tahoma"/>
                <w:b/>
                <w:bCs/>
                <w:color w:val="000000"/>
              </w:rPr>
              <w:lastRenderedPageBreak/>
              <w:t>Poz.</w:t>
            </w:r>
          </w:p>
        </w:tc>
        <w:tc>
          <w:tcPr>
            <w:tcW w:w="4800" w:type="dxa"/>
            <w:tcBorders>
              <w:top w:val="single" w:sz="8" w:space="0" w:color="auto"/>
              <w:left w:val="nil"/>
              <w:bottom w:val="single" w:sz="8" w:space="0" w:color="auto"/>
              <w:right w:val="single" w:sz="8" w:space="0" w:color="auto"/>
            </w:tcBorders>
            <w:shd w:val="clear" w:color="auto" w:fill="auto"/>
            <w:vAlign w:val="center"/>
            <w:hideMark/>
          </w:tcPr>
          <w:p w14:paraId="24434A9E" w14:textId="77777777" w:rsidR="00CF2BF8" w:rsidRPr="00881079" w:rsidRDefault="00CF2BF8" w:rsidP="00151EC9">
            <w:pPr>
              <w:keepNext/>
              <w:keepLines/>
              <w:rPr>
                <w:rFonts w:ascii="Tahoma" w:hAnsi="Tahoma" w:cs="Tahoma"/>
                <w:b/>
                <w:bCs/>
                <w:color w:val="000000"/>
              </w:rPr>
            </w:pPr>
            <w:r w:rsidRPr="00881079">
              <w:rPr>
                <w:rFonts w:ascii="Tahoma" w:hAnsi="Tahoma" w:cs="Tahoma"/>
                <w:b/>
                <w:bCs/>
                <w:color w:val="000000"/>
              </w:rPr>
              <w:t>Izvedba komponente vozila</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44924CB1" w14:textId="77777777" w:rsidR="00CF2BF8" w:rsidRPr="00881079" w:rsidRDefault="00CF2BF8" w:rsidP="00151EC9">
            <w:pPr>
              <w:keepNext/>
              <w:keepLines/>
              <w:jc w:val="center"/>
              <w:rPr>
                <w:rFonts w:ascii="Tahoma" w:hAnsi="Tahoma" w:cs="Tahoma"/>
                <w:b/>
                <w:bCs/>
                <w:color w:val="000000"/>
              </w:rPr>
            </w:pPr>
            <w:r w:rsidRPr="00881079">
              <w:rPr>
                <w:rFonts w:ascii="Tahoma" w:hAnsi="Tahoma" w:cs="Tahoma"/>
                <w:b/>
                <w:bCs/>
                <w:color w:val="000000"/>
              </w:rPr>
              <w:t>Točke (T</w:t>
            </w:r>
            <w:r w:rsidRPr="00881079">
              <w:rPr>
                <w:rFonts w:ascii="Tahoma" w:hAnsi="Tahoma" w:cs="Tahoma"/>
                <w:b/>
                <w:bCs/>
                <w:color w:val="000000"/>
                <w:vertAlign w:val="subscript"/>
              </w:rPr>
              <w:t>TI</w:t>
            </w:r>
            <w:r w:rsidRPr="00881079">
              <w:rPr>
                <w:rFonts w:ascii="Tahoma" w:hAnsi="Tahoma" w:cs="Tahoma"/>
                <w:b/>
                <w:bCs/>
                <w:color w:val="000000"/>
              </w:rPr>
              <w:t>)</w:t>
            </w:r>
          </w:p>
        </w:tc>
      </w:tr>
      <w:tr w:rsidR="000F36D7" w:rsidRPr="007A12E9" w14:paraId="7CE989F2" w14:textId="77777777" w:rsidTr="000F36D7">
        <w:trPr>
          <w:trHeight w:val="525"/>
          <w:jc w:val="center"/>
        </w:trPr>
        <w:tc>
          <w:tcPr>
            <w:tcW w:w="1060" w:type="dxa"/>
            <w:tcBorders>
              <w:top w:val="nil"/>
              <w:left w:val="single" w:sz="8" w:space="0" w:color="auto"/>
              <w:bottom w:val="single" w:sz="8" w:space="0" w:color="auto"/>
              <w:right w:val="single" w:sz="8" w:space="0" w:color="auto"/>
            </w:tcBorders>
            <w:shd w:val="clear" w:color="auto" w:fill="auto"/>
            <w:vAlign w:val="center"/>
            <w:hideMark/>
          </w:tcPr>
          <w:p w14:paraId="6FA59D25" w14:textId="77777777" w:rsidR="000F36D7" w:rsidRPr="007A12E9" w:rsidRDefault="000F36D7" w:rsidP="000F36D7">
            <w:pPr>
              <w:keepNext/>
              <w:keepLines/>
              <w:jc w:val="center"/>
              <w:rPr>
                <w:rFonts w:ascii="Tahoma" w:hAnsi="Tahoma" w:cs="Tahoma"/>
                <w:color w:val="000000"/>
              </w:rPr>
            </w:pPr>
            <w:r w:rsidRPr="007A12E9">
              <w:rPr>
                <w:rFonts w:ascii="Tahoma" w:hAnsi="Tahoma" w:cs="Tahoma"/>
                <w:color w:val="000000"/>
              </w:rPr>
              <w:t>1.</w:t>
            </w:r>
          </w:p>
        </w:tc>
        <w:tc>
          <w:tcPr>
            <w:tcW w:w="4800" w:type="dxa"/>
            <w:tcBorders>
              <w:top w:val="nil"/>
              <w:left w:val="nil"/>
              <w:bottom w:val="single" w:sz="8" w:space="0" w:color="auto"/>
              <w:right w:val="single" w:sz="8" w:space="0" w:color="auto"/>
            </w:tcBorders>
            <w:shd w:val="clear" w:color="auto" w:fill="auto"/>
            <w:vAlign w:val="center"/>
            <w:hideMark/>
          </w:tcPr>
          <w:p w14:paraId="3F8A78B2" w14:textId="77777777" w:rsidR="000F36D7" w:rsidRPr="007A12E9" w:rsidRDefault="000F36D7" w:rsidP="000F36D7">
            <w:pPr>
              <w:keepNext/>
              <w:keepLines/>
              <w:spacing w:line="276" w:lineRule="auto"/>
              <w:rPr>
                <w:rFonts w:ascii="Tahoma" w:hAnsi="Tahoma" w:cs="Tahoma"/>
              </w:rPr>
            </w:pPr>
            <w:r w:rsidRPr="007A12E9">
              <w:rPr>
                <w:rFonts w:ascii="Tahoma" w:hAnsi="Tahoma" w:cs="Tahoma"/>
              </w:rPr>
              <w:t>Podaljšana splošna garancijska doba s skupnim trajanjem 3 polna leta ali 270.000 km (velja tisti pogoj, ki nastopi prej).</w:t>
            </w:r>
          </w:p>
        </w:tc>
        <w:tc>
          <w:tcPr>
            <w:tcW w:w="960" w:type="dxa"/>
            <w:tcBorders>
              <w:top w:val="nil"/>
              <w:left w:val="nil"/>
              <w:bottom w:val="single" w:sz="8" w:space="0" w:color="auto"/>
              <w:right w:val="single" w:sz="8" w:space="0" w:color="auto"/>
            </w:tcBorders>
            <w:shd w:val="clear" w:color="auto" w:fill="auto"/>
            <w:vAlign w:val="center"/>
          </w:tcPr>
          <w:p w14:paraId="3E452001" w14:textId="77777777" w:rsidR="000F36D7" w:rsidRPr="007A12E9" w:rsidRDefault="000F36D7" w:rsidP="000F36D7">
            <w:pPr>
              <w:keepNext/>
              <w:keepLines/>
              <w:jc w:val="center"/>
              <w:rPr>
                <w:rFonts w:ascii="Tahoma" w:hAnsi="Tahoma" w:cs="Tahoma"/>
                <w:color w:val="000000"/>
              </w:rPr>
            </w:pPr>
            <w:r w:rsidRPr="007A12E9">
              <w:rPr>
                <w:rFonts w:ascii="Tahoma" w:hAnsi="Tahoma" w:cs="Tahoma"/>
                <w:color w:val="000000"/>
              </w:rPr>
              <w:t>9</w:t>
            </w:r>
          </w:p>
        </w:tc>
      </w:tr>
      <w:tr w:rsidR="000F36D7" w:rsidRPr="007A12E9" w14:paraId="58B19273" w14:textId="77777777" w:rsidTr="000F36D7">
        <w:trPr>
          <w:trHeight w:val="315"/>
          <w:jc w:val="center"/>
        </w:trPr>
        <w:tc>
          <w:tcPr>
            <w:tcW w:w="1060" w:type="dxa"/>
            <w:tcBorders>
              <w:top w:val="nil"/>
              <w:left w:val="single" w:sz="8" w:space="0" w:color="auto"/>
              <w:bottom w:val="single" w:sz="8" w:space="0" w:color="auto"/>
              <w:right w:val="single" w:sz="8" w:space="0" w:color="auto"/>
            </w:tcBorders>
            <w:shd w:val="clear" w:color="auto" w:fill="auto"/>
            <w:vAlign w:val="center"/>
          </w:tcPr>
          <w:p w14:paraId="265E02F9" w14:textId="77777777" w:rsidR="000F36D7" w:rsidRPr="007A12E9" w:rsidRDefault="000F36D7" w:rsidP="000F36D7">
            <w:pPr>
              <w:keepNext/>
              <w:keepLines/>
              <w:jc w:val="center"/>
              <w:rPr>
                <w:rFonts w:ascii="Tahoma" w:hAnsi="Tahoma" w:cs="Tahoma"/>
                <w:color w:val="000000"/>
              </w:rPr>
            </w:pPr>
            <w:r w:rsidRPr="007A12E9">
              <w:rPr>
                <w:rFonts w:ascii="Tahoma" w:hAnsi="Tahoma" w:cs="Tahoma"/>
                <w:color w:val="000000"/>
              </w:rPr>
              <w:t>2.</w:t>
            </w:r>
          </w:p>
        </w:tc>
        <w:tc>
          <w:tcPr>
            <w:tcW w:w="4800" w:type="dxa"/>
            <w:tcBorders>
              <w:top w:val="nil"/>
              <w:left w:val="nil"/>
              <w:bottom w:val="single" w:sz="8" w:space="0" w:color="auto"/>
              <w:right w:val="single" w:sz="8" w:space="0" w:color="auto"/>
            </w:tcBorders>
            <w:shd w:val="clear" w:color="auto" w:fill="auto"/>
            <w:vAlign w:val="center"/>
          </w:tcPr>
          <w:p w14:paraId="7FA4E03F" w14:textId="77777777" w:rsidR="000F36D7" w:rsidRPr="007A12E9" w:rsidRDefault="000F36D7" w:rsidP="000F36D7">
            <w:pPr>
              <w:keepNext/>
              <w:keepLines/>
              <w:spacing w:line="276" w:lineRule="auto"/>
              <w:rPr>
                <w:rFonts w:ascii="Tahoma" w:hAnsi="Tahoma" w:cs="Tahoma"/>
              </w:rPr>
            </w:pPr>
            <w:r w:rsidRPr="007A12E9">
              <w:rPr>
                <w:rFonts w:ascii="Tahoma" w:hAnsi="Tahoma" w:cs="Tahoma"/>
              </w:rPr>
              <w:t>Podaljšana splošna garancijska doba s skupnim trajanjem 4 polna leta ali 360.000 km (velja tisti pogoj, ki nastopi prej).*ponudnik prejme tudi točke pod poz. 1.</w:t>
            </w:r>
          </w:p>
        </w:tc>
        <w:tc>
          <w:tcPr>
            <w:tcW w:w="960" w:type="dxa"/>
            <w:tcBorders>
              <w:top w:val="nil"/>
              <w:left w:val="nil"/>
              <w:bottom w:val="single" w:sz="8" w:space="0" w:color="auto"/>
              <w:right w:val="single" w:sz="8" w:space="0" w:color="auto"/>
            </w:tcBorders>
            <w:shd w:val="clear" w:color="auto" w:fill="auto"/>
            <w:vAlign w:val="center"/>
          </w:tcPr>
          <w:p w14:paraId="733BD043" w14:textId="77777777" w:rsidR="000F36D7" w:rsidRPr="007A12E9" w:rsidRDefault="000F36D7" w:rsidP="000F36D7">
            <w:pPr>
              <w:keepNext/>
              <w:keepLines/>
              <w:jc w:val="center"/>
              <w:rPr>
                <w:rFonts w:ascii="Tahoma" w:hAnsi="Tahoma" w:cs="Tahoma"/>
                <w:color w:val="000000"/>
              </w:rPr>
            </w:pPr>
            <w:r w:rsidRPr="007A12E9">
              <w:rPr>
                <w:rFonts w:ascii="Tahoma" w:hAnsi="Tahoma" w:cs="Tahoma"/>
                <w:color w:val="000000"/>
              </w:rPr>
              <w:t>10</w:t>
            </w:r>
          </w:p>
        </w:tc>
      </w:tr>
      <w:tr w:rsidR="000F36D7" w:rsidRPr="007A12E9" w14:paraId="54D2DB87" w14:textId="77777777" w:rsidTr="000F36D7">
        <w:trPr>
          <w:trHeight w:val="315"/>
          <w:jc w:val="center"/>
        </w:trPr>
        <w:tc>
          <w:tcPr>
            <w:tcW w:w="1060" w:type="dxa"/>
            <w:tcBorders>
              <w:top w:val="nil"/>
              <w:left w:val="single" w:sz="8" w:space="0" w:color="auto"/>
              <w:bottom w:val="single" w:sz="8" w:space="0" w:color="auto"/>
              <w:right w:val="single" w:sz="8" w:space="0" w:color="auto"/>
            </w:tcBorders>
            <w:shd w:val="clear" w:color="auto" w:fill="auto"/>
            <w:vAlign w:val="center"/>
          </w:tcPr>
          <w:p w14:paraId="2F4C2636" w14:textId="77777777" w:rsidR="000F36D7" w:rsidRPr="007A12E9" w:rsidRDefault="000F36D7" w:rsidP="000F36D7">
            <w:pPr>
              <w:keepNext/>
              <w:keepLines/>
              <w:jc w:val="center"/>
              <w:rPr>
                <w:rFonts w:ascii="Tahoma" w:hAnsi="Tahoma" w:cs="Tahoma"/>
                <w:color w:val="000000"/>
              </w:rPr>
            </w:pPr>
            <w:r w:rsidRPr="007A12E9">
              <w:rPr>
                <w:rFonts w:ascii="Tahoma" w:hAnsi="Tahoma" w:cs="Tahoma"/>
                <w:color w:val="000000"/>
              </w:rPr>
              <w:t>3.</w:t>
            </w:r>
          </w:p>
        </w:tc>
        <w:tc>
          <w:tcPr>
            <w:tcW w:w="4800" w:type="dxa"/>
            <w:tcBorders>
              <w:top w:val="nil"/>
              <w:left w:val="nil"/>
              <w:bottom w:val="single" w:sz="8" w:space="0" w:color="auto"/>
              <w:right w:val="single" w:sz="8" w:space="0" w:color="auto"/>
            </w:tcBorders>
            <w:shd w:val="clear" w:color="auto" w:fill="auto"/>
            <w:vAlign w:val="center"/>
          </w:tcPr>
          <w:p w14:paraId="1762B6B1" w14:textId="77777777" w:rsidR="000F36D7" w:rsidRPr="007A12E9" w:rsidRDefault="000F36D7" w:rsidP="000F36D7">
            <w:pPr>
              <w:keepNext/>
              <w:keepLines/>
              <w:spacing w:line="276" w:lineRule="auto"/>
              <w:rPr>
                <w:rFonts w:ascii="Tahoma" w:hAnsi="Tahoma" w:cs="Tahoma"/>
              </w:rPr>
            </w:pPr>
            <w:r w:rsidRPr="007A12E9">
              <w:rPr>
                <w:rFonts w:ascii="Tahoma" w:hAnsi="Tahoma" w:cs="Tahoma"/>
              </w:rPr>
              <w:t>Podaljšana splošna garancijska doba s skupnim trajanjem 5 polnih let ali 450.000 km (velja tisti pogoj, ki nastopi prej). *ponudnik prejme tudi točke pod poz. 1. in 2.</w:t>
            </w:r>
          </w:p>
        </w:tc>
        <w:tc>
          <w:tcPr>
            <w:tcW w:w="960" w:type="dxa"/>
            <w:tcBorders>
              <w:top w:val="nil"/>
              <w:left w:val="nil"/>
              <w:bottom w:val="single" w:sz="8" w:space="0" w:color="auto"/>
              <w:right w:val="single" w:sz="8" w:space="0" w:color="auto"/>
            </w:tcBorders>
            <w:shd w:val="clear" w:color="auto" w:fill="auto"/>
            <w:vAlign w:val="center"/>
          </w:tcPr>
          <w:p w14:paraId="41076C4F" w14:textId="77777777" w:rsidR="000F36D7" w:rsidRPr="007A12E9" w:rsidRDefault="000F36D7" w:rsidP="000F36D7">
            <w:pPr>
              <w:keepNext/>
              <w:keepLines/>
              <w:jc w:val="center"/>
              <w:rPr>
                <w:rFonts w:ascii="Tahoma" w:hAnsi="Tahoma" w:cs="Tahoma"/>
                <w:color w:val="000000"/>
              </w:rPr>
            </w:pPr>
            <w:r w:rsidRPr="007A12E9">
              <w:rPr>
                <w:rFonts w:ascii="Tahoma" w:hAnsi="Tahoma" w:cs="Tahoma"/>
                <w:color w:val="000000"/>
              </w:rPr>
              <w:t>11</w:t>
            </w:r>
          </w:p>
        </w:tc>
      </w:tr>
      <w:tr w:rsidR="000F36D7" w:rsidRPr="007A12E9" w14:paraId="2353F89A" w14:textId="77777777" w:rsidTr="000F36D7">
        <w:trPr>
          <w:trHeight w:val="315"/>
          <w:jc w:val="center"/>
        </w:trPr>
        <w:tc>
          <w:tcPr>
            <w:tcW w:w="1060" w:type="dxa"/>
            <w:tcBorders>
              <w:top w:val="nil"/>
              <w:left w:val="single" w:sz="8" w:space="0" w:color="auto"/>
              <w:bottom w:val="single" w:sz="8" w:space="0" w:color="auto"/>
              <w:right w:val="single" w:sz="8" w:space="0" w:color="auto"/>
            </w:tcBorders>
            <w:shd w:val="clear" w:color="auto" w:fill="auto"/>
            <w:vAlign w:val="center"/>
            <w:hideMark/>
          </w:tcPr>
          <w:p w14:paraId="383CB92A" w14:textId="77777777" w:rsidR="000F36D7" w:rsidRPr="007A12E9" w:rsidRDefault="000F36D7" w:rsidP="000F36D7">
            <w:pPr>
              <w:keepNext/>
              <w:keepLines/>
              <w:jc w:val="center"/>
              <w:rPr>
                <w:rFonts w:ascii="Tahoma" w:hAnsi="Tahoma" w:cs="Tahoma"/>
                <w:color w:val="000000"/>
              </w:rPr>
            </w:pPr>
            <w:r w:rsidRPr="007A12E9">
              <w:rPr>
                <w:rFonts w:ascii="Tahoma" w:hAnsi="Tahoma" w:cs="Tahoma"/>
                <w:color w:val="000000"/>
              </w:rPr>
              <w:t>4.</w:t>
            </w:r>
          </w:p>
        </w:tc>
        <w:tc>
          <w:tcPr>
            <w:tcW w:w="4800" w:type="dxa"/>
            <w:tcBorders>
              <w:top w:val="nil"/>
              <w:left w:val="nil"/>
              <w:bottom w:val="single" w:sz="8" w:space="0" w:color="auto"/>
              <w:right w:val="single" w:sz="8" w:space="0" w:color="auto"/>
            </w:tcBorders>
            <w:shd w:val="clear" w:color="auto" w:fill="auto"/>
            <w:vAlign w:val="center"/>
            <w:hideMark/>
          </w:tcPr>
          <w:p w14:paraId="0C98420C" w14:textId="77777777" w:rsidR="000F36D7" w:rsidRPr="007A12E9" w:rsidRDefault="000F36D7" w:rsidP="000F36D7">
            <w:pPr>
              <w:keepNext/>
              <w:keepLines/>
              <w:spacing w:line="276" w:lineRule="auto"/>
              <w:rPr>
                <w:rFonts w:ascii="Tahoma" w:hAnsi="Tahoma" w:cs="Tahoma"/>
              </w:rPr>
            </w:pPr>
            <w:r w:rsidRPr="007A12E9">
              <w:rPr>
                <w:rFonts w:ascii="Tahoma" w:hAnsi="Tahoma" w:cs="Tahoma"/>
              </w:rPr>
              <w:t>Uporaba visokonapetostnih baterijskih hranilnikov tipa LTO (litij titanov oksid) ali LFP (litij železov fosfat).</w:t>
            </w:r>
          </w:p>
        </w:tc>
        <w:tc>
          <w:tcPr>
            <w:tcW w:w="960" w:type="dxa"/>
            <w:tcBorders>
              <w:top w:val="nil"/>
              <w:left w:val="nil"/>
              <w:bottom w:val="single" w:sz="8" w:space="0" w:color="auto"/>
              <w:right w:val="single" w:sz="8" w:space="0" w:color="auto"/>
            </w:tcBorders>
            <w:shd w:val="clear" w:color="auto" w:fill="auto"/>
            <w:vAlign w:val="center"/>
          </w:tcPr>
          <w:p w14:paraId="482A8C44" w14:textId="77777777" w:rsidR="000F36D7" w:rsidRPr="007A12E9" w:rsidRDefault="000F36D7" w:rsidP="000F36D7">
            <w:pPr>
              <w:keepNext/>
              <w:keepLines/>
              <w:jc w:val="center"/>
              <w:rPr>
                <w:rFonts w:ascii="Tahoma" w:hAnsi="Tahoma" w:cs="Tahoma"/>
                <w:color w:val="000000"/>
              </w:rPr>
            </w:pPr>
            <w:r w:rsidRPr="007A12E9">
              <w:rPr>
                <w:rFonts w:ascii="Tahoma" w:hAnsi="Tahoma" w:cs="Tahoma"/>
                <w:color w:val="000000"/>
              </w:rPr>
              <w:t>15</w:t>
            </w:r>
          </w:p>
        </w:tc>
      </w:tr>
      <w:tr w:rsidR="000F36D7" w:rsidRPr="007A12E9" w14:paraId="15E0331C" w14:textId="77777777" w:rsidTr="000F36D7">
        <w:trPr>
          <w:trHeight w:val="315"/>
          <w:jc w:val="center"/>
        </w:trPr>
        <w:tc>
          <w:tcPr>
            <w:tcW w:w="1060" w:type="dxa"/>
            <w:tcBorders>
              <w:top w:val="nil"/>
              <w:left w:val="single" w:sz="8" w:space="0" w:color="auto"/>
              <w:bottom w:val="single" w:sz="8" w:space="0" w:color="auto"/>
              <w:right w:val="single" w:sz="8" w:space="0" w:color="auto"/>
            </w:tcBorders>
            <w:shd w:val="clear" w:color="auto" w:fill="auto"/>
            <w:vAlign w:val="center"/>
            <w:hideMark/>
          </w:tcPr>
          <w:p w14:paraId="6774F500" w14:textId="77777777" w:rsidR="000F36D7" w:rsidRPr="007A12E9" w:rsidRDefault="000F36D7" w:rsidP="000F36D7">
            <w:pPr>
              <w:keepNext/>
              <w:keepLines/>
              <w:jc w:val="center"/>
              <w:rPr>
                <w:rFonts w:ascii="Tahoma" w:hAnsi="Tahoma" w:cs="Tahoma"/>
                <w:color w:val="000000"/>
              </w:rPr>
            </w:pPr>
            <w:r w:rsidRPr="007A12E9">
              <w:rPr>
                <w:rFonts w:ascii="Tahoma" w:hAnsi="Tahoma" w:cs="Tahoma"/>
                <w:color w:val="000000"/>
              </w:rPr>
              <w:t>5.</w:t>
            </w:r>
          </w:p>
        </w:tc>
        <w:tc>
          <w:tcPr>
            <w:tcW w:w="4800" w:type="dxa"/>
            <w:tcBorders>
              <w:top w:val="nil"/>
              <w:left w:val="nil"/>
              <w:bottom w:val="single" w:sz="8" w:space="0" w:color="auto"/>
              <w:right w:val="single" w:sz="8" w:space="0" w:color="auto"/>
            </w:tcBorders>
            <w:shd w:val="clear" w:color="auto" w:fill="auto"/>
            <w:vAlign w:val="bottom"/>
            <w:hideMark/>
          </w:tcPr>
          <w:p w14:paraId="0CE7DEAA" w14:textId="77777777" w:rsidR="000F36D7" w:rsidRPr="007A12E9" w:rsidRDefault="000F36D7" w:rsidP="000F36D7">
            <w:pPr>
              <w:keepNext/>
              <w:keepLines/>
              <w:spacing w:line="276" w:lineRule="auto"/>
              <w:rPr>
                <w:rFonts w:ascii="Tahoma" w:hAnsi="Tahoma" w:cs="Tahoma"/>
              </w:rPr>
            </w:pPr>
            <w:r w:rsidRPr="007A12E9">
              <w:rPr>
                <w:rFonts w:ascii="Tahoma" w:hAnsi="Tahoma" w:cs="Tahoma"/>
              </w:rPr>
              <w:t>Kapaciteta visoko napetostnega baterijskega sklopa večja od 200 kWh.</w:t>
            </w:r>
          </w:p>
        </w:tc>
        <w:tc>
          <w:tcPr>
            <w:tcW w:w="960" w:type="dxa"/>
            <w:tcBorders>
              <w:top w:val="nil"/>
              <w:left w:val="nil"/>
              <w:bottom w:val="single" w:sz="8" w:space="0" w:color="auto"/>
              <w:right w:val="single" w:sz="8" w:space="0" w:color="auto"/>
            </w:tcBorders>
            <w:shd w:val="clear" w:color="auto" w:fill="auto"/>
            <w:vAlign w:val="center"/>
          </w:tcPr>
          <w:p w14:paraId="3655D52F" w14:textId="77777777" w:rsidR="000F36D7" w:rsidRPr="007A12E9" w:rsidRDefault="000F36D7" w:rsidP="000F36D7">
            <w:pPr>
              <w:keepNext/>
              <w:keepLines/>
              <w:jc w:val="center"/>
              <w:rPr>
                <w:rFonts w:ascii="Tahoma" w:hAnsi="Tahoma" w:cs="Tahoma"/>
                <w:color w:val="000000"/>
              </w:rPr>
            </w:pPr>
            <w:r w:rsidRPr="007A12E9">
              <w:rPr>
                <w:rFonts w:ascii="Tahoma" w:hAnsi="Tahoma" w:cs="Tahoma"/>
                <w:color w:val="000000"/>
              </w:rPr>
              <w:t>35</w:t>
            </w:r>
          </w:p>
        </w:tc>
      </w:tr>
      <w:tr w:rsidR="000F36D7" w:rsidRPr="00881079" w14:paraId="5B1B5F1E" w14:textId="77777777" w:rsidTr="000F36D7">
        <w:trPr>
          <w:trHeight w:val="525"/>
          <w:jc w:val="center"/>
        </w:trPr>
        <w:tc>
          <w:tcPr>
            <w:tcW w:w="1060" w:type="dxa"/>
            <w:tcBorders>
              <w:top w:val="nil"/>
              <w:left w:val="single" w:sz="8" w:space="0" w:color="auto"/>
              <w:bottom w:val="single" w:sz="8" w:space="0" w:color="auto"/>
              <w:right w:val="single" w:sz="8" w:space="0" w:color="auto"/>
            </w:tcBorders>
            <w:shd w:val="clear" w:color="auto" w:fill="auto"/>
            <w:vAlign w:val="center"/>
            <w:hideMark/>
          </w:tcPr>
          <w:p w14:paraId="55157424" w14:textId="77777777" w:rsidR="000F36D7" w:rsidRPr="007A12E9" w:rsidRDefault="000F36D7" w:rsidP="000F36D7">
            <w:pPr>
              <w:keepNext/>
              <w:keepLines/>
              <w:jc w:val="center"/>
              <w:rPr>
                <w:rFonts w:ascii="Tahoma" w:hAnsi="Tahoma" w:cs="Tahoma"/>
                <w:color w:val="000000"/>
              </w:rPr>
            </w:pPr>
            <w:r w:rsidRPr="007A12E9">
              <w:rPr>
                <w:rFonts w:ascii="Tahoma" w:hAnsi="Tahoma" w:cs="Tahoma"/>
                <w:color w:val="000000"/>
              </w:rPr>
              <w:t>6.</w:t>
            </w:r>
          </w:p>
        </w:tc>
        <w:tc>
          <w:tcPr>
            <w:tcW w:w="4800" w:type="dxa"/>
            <w:tcBorders>
              <w:top w:val="nil"/>
              <w:left w:val="nil"/>
              <w:bottom w:val="single" w:sz="8" w:space="0" w:color="auto"/>
              <w:right w:val="single" w:sz="8" w:space="0" w:color="auto"/>
            </w:tcBorders>
            <w:shd w:val="clear" w:color="auto" w:fill="auto"/>
            <w:vAlign w:val="center"/>
            <w:hideMark/>
          </w:tcPr>
          <w:p w14:paraId="3315610C" w14:textId="77777777" w:rsidR="000F36D7" w:rsidRPr="007A12E9" w:rsidRDefault="000F36D7" w:rsidP="000F36D7">
            <w:pPr>
              <w:keepNext/>
              <w:keepLines/>
              <w:spacing w:line="276" w:lineRule="auto"/>
              <w:jc w:val="both"/>
              <w:rPr>
                <w:rFonts w:ascii="Tahoma" w:hAnsi="Tahoma" w:cs="Tahoma"/>
              </w:rPr>
            </w:pPr>
            <w:r w:rsidRPr="007A12E9">
              <w:rPr>
                <w:rFonts w:ascii="Tahoma" w:hAnsi="Tahoma" w:cs="Tahoma"/>
              </w:rPr>
              <w:t>Vse komponente vezane na sistem vodika ustrezajo pravilniku ECE R 134.</w:t>
            </w:r>
          </w:p>
        </w:tc>
        <w:tc>
          <w:tcPr>
            <w:tcW w:w="960" w:type="dxa"/>
            <w:tcBorders>
              <w:top w:val="nil"/>
              <w:left w:val="nil"/>
              <w:bottom w:val="single" w:sz="8" w:space="0" w:color="auto"/>
              <w:right w:val="single" w:sz="8" w:space="0" w:color="auto"/>
            </w:tcBorders>
            <w:shd w:val="clear" w:color="auto" w:fill="auto"/>
            <w:vAlign w:val="center"/>
          </w:tcPr>
          <w:p w14:paraId="5638C646" w14:textId="77777777" w:rsidR="000F36D7" w:rsidRPr="00881079" w:rsidRDefault="000F36D7" w:rsidP="000F36D7">
            <w:pPr>
              <w:keepNext/>
              <w:keepLines/>
              <w:jc w:val="center"/>
              <w:rPr>
                <w:rFonts w:ascii="Tahoma" w:hAnsi="Tahoma" w:cs="Tahoma"/>
                <w:color w:val="000000"/>
              </w:rPr>
            </w:pPr>
            <w:r w:rsidRPr="007A12E9">
              <w:rPr>
                <w:rFonts w:ascii="Tahoma" w:hAnsi="Tahoma" w:cs="Tahoma"/>
                <w:color w:val="000000"/>
              </w:rPr>
              <w:t>3</w:t>
            </w:r>
          </w:p>
        </w:tc>
      </w:tr>
    </w:tbl>
    <w:p w14:paraId="564FADBC" w14:textId="77777777" w:rsidR="00CF2BF8" w:rsidRDefault="00CF2BF8" w:rsidP="00151EC9">
      <w:pPr>
        <w:keepNext/>
        <w:keepLines/>
        <w:jc w:val="center"/>
        <w:rPr>
          <w:rFonts w:ascii="Tahoma" w:hAnsi="Tahoma" w:cs="Tahoma"/>
        </w:rPr>
      </w:pPr>
    </w:p>
    <w:p w14:paraId="49C8D64B" w14:textId="77777777" w:rsidR="00CF2BF8" w:rsidRPr="002F2FE8" w:rsidRDefault="00CF2BF8" w:rsidP="00151EC9">
      <w:pPr>
        <w:keepNext/>
        <w:keepLines/>
        <w:rPr>
          <w:rFonts w:ascii="Tahoma" w:hAnsi="Tahoma" w:cs="Tahoma"/>
        </w:rPr>
      </w:pPr>
    </w:p>
    <w:p w14:paraId="49307637" w14:textId="4B5D3122" w:rsidR="007B3B84" w:rsidRPr="00AA3FFE" w:rsidRDefault="00A00116" w:rsidP="00151EC9">
      <w:pPr>
        <w:keepNext/>
        <w:keepLines/>
        <w:rPr>
          <w:rFonts w:ascii="Tahoma" w:hAnsi="Tahoma" w:cs="Tahoma"/>
          <w:b/>
          <w:sz w:val="24"/>
        </w:rPr>
      </w:pPr>
      <w:r>
        <w:rPr>
          <w:rFonts w:ascii="Tahoma" w:hAnsi="Tahoma" w:cs="Tahoma"/>
        </w:rPr>
        <w:t>Najvišje skupno število točk pri merilu »</w:t>
      </w:r>
      <w:r w:rsidRPr="00A00116">
        <w:rPr>
          <w:rFonts w:ascii="Tahoma" w:hAnsi="Tahoma" w:cs="Tahoma"/>
        </w:rPr>
        <w:t>tehnična izvedba ponujenih avtobusov</w:t>
      </w:r>
      <w:r>
        <w:rPr>
          <w:rFonts w:ascii="Tahoma" w:hAnsi="Tahoma" w:cs="Tahoma"/>
        </w:rPr>
        <w:t xml:space="preserve">« znaša </w:t>
      </w:r>
      <w:r w:rsidR="000F36D7">
        <w:rPr>
          <w:rFonts w:ascii="Tahoma" w:hAnsi="Tahoma" w:cs="Tahoma"/>
        </w:rPr>
        <w:t>83</w:t>
      </w:r>
      <w:r>
        <w:rPr>
          <w:rFonts w:ascii="Tahoma" w:hAnsi="Tahoma" w:cs="Tahoma"/>
        </w:rPr>
        <w:t xml:space="preserve"> točk.</w:t>
      </w:r>
      <w:r w:rsidR="007B3B84" w:rsidRPr="00AA3FFE">
        <w:rPr>
          <w:rFonts w:ascii="Tahoma" w:hAnsi="Tahoma" w:cs="Tahoma"/>
          <w:b/>
          <w:sz w:val="24"/>
        </w:rPr>
        <w:br w:type="page"/>
      </w:r>
    </w:p>
    <w:p w14:paraId="6333F093" w14:textId="77777777" w:rsidR="007E1A47" w:rsidRPr="00AA3FFE" w:rsidRDefault="007E1A47" w:rsidP="00A7746E">
      <w:pPr>
        <w:keepLines/>
        <w:widowControl w:val="0"/>
        <w:numPr>
          <w:ilvl w:val="0"/>
          <w:numId w:val="2"/>
        </w:numPr>
        <w:jc w:val="both"/>
        <w:rPr>
          <w:rFonts w:ascii="Tahoma" w:hAnsi="Tahoma" w:cs="Tahoma"/>
          <w:b/>
          <w:sz w:val="24"/>
        </w:rPr>
      </w:pPr>
      <w:r w:rsidRPr="00AA3FFE">
        <w:rPr>
          <w:rFonts w:ascii="Tahoma" w:hAnsi="Tahoma" w:cs="Tahoma"/>
          <w:b/>
          <w:sz w:val="24"/>
        </w:rPr>
        <w:lastRenderedPageBreak/>
        <w:t>NAVODILA PONUDNIKOM ZA IZDELAVO PONUDBE IN NAČIN ZA PREDLOŽITEV PONUDE</w:t>
      </w:r>
    </w:p>
    <w:p w14:paraId="5AA11403" w14:textId="77777777" w:rsidR="007E1A47" w:rsidRPr="00AA3FFE" w:rsidRDefault="007E1A47" w:rsidP="00A7746E">
      <w:pPr>
        <w:keepLines/>
        <w:widowControl w:val="0"/>
        <w:jc w:val="both"/>
        <w:rPr>
          <w:rFonts w:ascii="Tahoma" w:hAnsi="Tahoma" w:cs="Tahoma"/>
          <w:sz w:val="16"/>
        </w:rPr>
      </w:pPr>
    </w:p>
    <w:p w14:paraId="7089A468" w14:textId="77777777" w:rsidR="007E1A47" w:rsidRPr="00AA3FFE" w:rsidRDefault="007E1A47" w:rsidP="00A7746E">
      <w:pPr>
        <w:pStyle w:val="Odstavekseznama"/>
        <w:keepLines/>
        <w:widowControl w:val="0"/>
        <w:numPr>
          <w:ilvl w:val="1"/>
          <w:numId w:val="2"/>
        </w:numPr>
        <w:jc w:val="both"/>
        <w:rPr>
          <w:rFonts w:ascii="Tahoma" w:hAnsi="Tahoma" w:cs="Tahoma"/>
          <w:b/>
          <w:sz w:val="21"/>
          <w:szCs w:val="21"/>
        </w:rPr>
      </w:pPr>
      <w:r w:rsidRPr="00AA3FFE">
        <w:rPr>
          <w:rFonts w:ascii="Tahoma" w:hAnsi="Tahoma" w:cs="Tahoma"/>
          <w:b/>
          <w:sz w:val="21"/>
          <w:szCs w:val="21"/>
        </w:rPr>
        <w:t>Način in navodila za predložitev ponudbe</w:t>
      </w:r>
    </w:p>
    <w:p w14:paraId="6B752A81" w14:textId="77777777" w:rsidR="007E1A47" w:rsidRPr="00AA3FFE" w:rsidRDefault="007E1A47" w:rsidP="00A7746E">
      <w:pPr>
        <w:keepLines/>
        <w:widowControl w:val="0"/>
        <w:jc w:val="both"/>
        <w:rPr>
          <w:rFonts w:ascii="Tahoma" w:hAnsi="Tahoma" w:cs="Tahoma"/>
          <w:sz w:val="16"/>
        </w:rPr>
      </w:pPr>
    </w:p>
    <w:p w14:paraId="08EC9978" w14:textId="77777777" w:rsidR="007E1A47" w:rsidRPr="00AA3FFE" w:rsidRDefault="007E1A47" w:rsidP="004919B7">
      <w:pPr>
        <w:keepLines/>
        <w:widowControl w:val="0"/>
        <w:numPr>
          <w:ilvl w:val="2"/>
          <w:numId w:val="12"/>
        </w:numPr>
        <w:jc w:val="both"/>
        <w:rPr>
          <w:rFonts w:ascii="Tahoma" w:hAnsi="Tahoma" w:cs="Tahoma"/>
          <w:b/>
          <w:bCs/>
        </w:rPr>
      </w:pPr>
      <w:r w:rsidRPr="00AA3FFE">
        <w:rPr>
          <w:rFonts w:ascii="Tahoma" w:hAnsi="Tahoma" w:cs="Tahoma"/>
          <w:b/>
          <w:bCs/>
        </w:rPr>
        <w:t xml:space="preserve">Splošno </w:t>
      </w:r>
    </w:p>
    <w:p w14:paraId="77C834C8" w14:textId="77777777" w:rsidR="007E1A47" w:rsidRPr="00AA3FFE" w:rsidRDefault="007E1A47" w:rsidP="00A7746E">
      <w:pPr>
        <w:keepLines/>
        <w:widowControl w:val="0"/>
        <w:jc w:val="both"/>
        <w:rPr>
          <w:rFonts w:ascii="Tahoma" w:hAnsi="Tahoma" w:cs="Tahoma"/>
        </w:rPr>
      </w:pPr>
    </w:p>
    <w:p w14:paraId="569DD298"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Ponudnik </w:t>
      </w:r>
      <w:r w:rsidRPr="00AA3FFE">
        <w:rPr>
          <w:rFonts w:ascii="Tahoma" w:hAnsi="Tahoma" w:cs="Tahoma"/>
          <w:b/>
          <w:u w:val="single"/>
        </w:rPr>
        <w:t>mora</w:t>
      </w:r>
      <w:r w:rsidRPr="00AA3FFE">
        <w:rPr>
          <w:rFonts w:ascii="Tahoma" w:hAnsi="Tahoma" w:cs="Tahoma"/>
        </w:rPr>
        <w:t xml:space="preserve"> ponudbo </w:t>
      </w:r>
      <w:r w:rsidRPr="00AA3FFE">
        <w:rPr>
          <w:rFonts w:ascii="Tahoma" w:hAnsi="Tahoma" w:cs="Tahoma"/>
          <w:b/>
        </w:rPr>
        <w:t>predložiti v informacijski sistem e-JN</w:t>
      </w:r>
      <w:r w:rsidRPr="00AA3FFE">
        <w:rPr>
          <w:rFonts w:ascii="Tahoma" w:hAnsi="Tahoma" w:cs="Tahoma"/>
        </w:rPr>
        <w:t xml:space="preserve"> (v nadaljevanju sistem e-JN) </w:t>
      </w:r>
      <w:r w:rsidRPr="00AA3FFE">
        <w:rPr>
          <w:rFonts w:ascii="Tahoma" w:hAnsi="Tahoma" w:cs="Tahoma"/>
          <w:u w:val="single"/>
        </w:rPr>
        <w:t>na spletnem naslovu</w:t>
      </w:r>
      <w:r w:rsidRPr="00AA3FFE">
        <w:rPr>
          <w:rFonts w:ascii="Tahoma" w:hAnsi="Tahoma" w:cs="Tahoma"/>
        </w:rPr>
        <w:t xml:space="preserve"> </w:t>
      </w:r>
      <w:hyperlink r:id="rId15" w:history="1">
        <w:r w:rsidRPr="00AA3FFE">
          <w:rPr>
            <w:rFonts w:ascii="Tahoma" w:hAnsi="Tahoma" w:cs="Tahoma"/>
            <w:color w:val="0000FF"/>
            <w:u w:val="single"/>
          </w:rPr>
          <w:t>https://ejn.gov.si/eJN2</w:t>
        </w:r>
      </w:hyperlink>
      <w:r w:rsidRPr="00AA3FFE">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AA3FFE">
          <w:rPr>
            <w:rFonts w:ascii="Tahoma" w:hAnsi="Tahoma" w:cs="Tahoma"/>
            <w:color w:val="0000FF"/>
            <w:u w:val="single"/>
          </w:rPr>
          <w:t>https://ejn.gov.si/eJN2</w:t>
        </w:r>
      </w:hyperlink>
      <w:r w:rsidRPr="00AA3FFE">
        <w:rPr>
          <w:rFonts w:ascii="Tahoma" w:hAnsi="Tahoma" w:cs="Tahoma"/>
        </w:rPr>
        <w:t xml:space="preserve">. </w:t>
      </w:r>
    </w:p>
    <w:p w14:paraId="7FA4E775" w14:textId="77777777" w:rsidR="007E1A47" w:rsidRPr="00AA3FFE" w:rsidRDefault="007E1A47" w:rsidP="00A7746E">
      <w:pPr>
        <w:keepLines/>
        <w:widowControl w:val="0"/>
        <w:jc w:val="both"/>
        <w:rPr>
          <w:rFonts w:ascii="Tahoma" w:hAnsi="Tahoma" w:cs="Tahoma"/>
          <w:sz w:val="18"/>
        </w:rPr>
      </w:pPr>
    </w:p>
    <w:p w14:paraId="74507653" w14:textId="77777777" w:rsidR="007E1A47" w:rsidRPr="00AA3FFE" w:rsidRDefault="007E1A47" w:rsidP="00A7746E">
      <w:pPr>
        <w:keepLines/>
        <w:widowControl w:val="0"/>
        <w:jc w:val="both"/>
        <w:rPr>
          <w:rFonts w:ascii="Tahoma" w:hAnsi="Tahoma" w:cs="Tahoma"/>
        </w:rPr>
      </w:pPr>
      <w:r w:rsidRPr="00AA3FFE">
        <w:rPr>
          <w:rFonts w:ascii="Tahoma" w:hAnsi="Tahoma" w:cs="Tahoma"/>
          <w:u w:val="single"/>
        </w:rPr>
        <w:t>Ponudnik se mora pred oddajo ponudbe registrirati na spletnem naslovu</w:t>
      </w:r>
      <w:r w:rsidRPr="00AA3FFE">
        <w:rPr>
          <w:rFonts w:ascii="Tahoma" w:hAnsi="Tahoma" w:cs="Tahoma"/>
        </w:rPr>
        <w:t xml:space="preserve"> </w:t>
      </w:r>
      <w:hyperlink r:id="rId17" w:history="1">
        <w:r w:rsidRPr="00AA3FFE">
          <w:rPr>
            <w:rFonts w:ascii="Tahoma" w:hAnsi="Tahoma" w:cs="Tahoma"/>
            <w:color w:val="0000FF"/>
            <w:u w:val="single"/>
          </w:rPr>
          <w:t>https://ejn.gov.si/eJN2</w:t>
        </w:r>
      </w:hyperlink>
      <w:r w:rsidRPr="00AA3FFE">
        <w:rPr>
          <w:rFonts w:ascii="Tahoma" w:hAnsi="Tahoma" w:cs="Tahoma"/>
        </w:rPr>
        <w:t xml:space="preserve">, v skladu z Navodili za uporabo e-JN. Če je ponudnik že registriran v informacijski sistem e-JN, se v aplikacijo prijavi na istem naslovu. </w:t>
      </w:r>
    </w:p>
    <w:p w14:paraId="4DD8540C" w14:textId="77777777" w:rsidR="007E1A47" w:rsidRPr="00AA3FFE" w:rsidRDefault="007E1A47" w:rsidP="00A7746E">
      <w:pPr>
        <w:keepLines/>
        <w:widowControl w:val="0"/>
        <w:jc w:val="both"/>
        <w:rPr>
          <w:rFonts w:ascii="Tahoma" w:hAnsi="Tahoma" w:cs="Tahoma"/>
          <w:sz w:val="18"/>
        </w:rPr>
      </w:pPr>
    </w:p>
    <w:p w14:paraId="7F1D40F9"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AA3FFE">
        <w:rPr>
          <w:rFonts w:ascii="Tahoma" w:hAnsi="Tahoma" w:cs="Tahoma"/>
          <w:u w:val="single"/>
        </w:rPr>
        <w:t>Uporabnik z dejanjem oddaje ponudbe izkaže in izjavi voljo v imenu ponudnika oddati zavezujočo ponudbo</w:t>
      </w:r>
      <w:r w:rsidRPr="00AA3FFE">
        <w:rPr>
          <w:rFonts w:ascii="Tahoma" w:hAnsi="Tahoma" w:cs="Tahoma"/>
        </w:rPr>
        <w:t xml:space="preserve"> (18. člen Obligacijskega zakonika;</w:t>
      </w:r>
      <w:r w:rsidRPr="00AA3FFE">
        <w:t xml:space="preserve"> </w:t>
      </w:r>
      <w:r w:rsidRPr="00AA3FFE">
        <w:rPr>
          <w:rFonts w:ascii="Tahoma" w:hAnsi="Tahoma" w:cs="Tahoma"/>
        </w:rPr>
        <w:t>Uradni list RS, št. 97/07 – uradno prečiščeno besedilo, 64/16 – odl. US in 20/18 – OROZ631). Z oddajo ponudbe je le-ta zavezujoča za čas, naveden v ponudbi, razen če jo uporabnik ponudnika umakne ali spremeni pred potekom roka za oddajo ponudb.</w:t>
      </w:r>
    </w:p>
    <w:p w14:paraId="205290E3" w14:textId="77777777" w:rsidR="007E1A47" w:rsidRPr="00AA3FFE" w:rsidRDefault="007E1A47" w:rsidP="00A7746E">
      <w:pPr>
        <w:keepLines/>
        <w:widowControl w:val="0"/>
        <w:jc w:val="both"/>
        <w:rPr>
          <w:rFonts w:ascii="Tahoma" w:hAnsi="Tahoma" w:cs="Tahoma"/>
        </w:rPr>
      </w:pPr>
    </w:p>
    <w:p w14:paraId="1A8D14D5"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Ponudba se šteje za pravočasno oddano, če jo naročnik prejme preko sistema e-JN </w:t>
      </w:r>
      <w:hyperlink r:id="rId18" w:history="1">
        <w:r w:rsidRPr="00AA3FFE">
          <w:rPr>
            <w:rFonts w:ascii="Tahoma" w:hAnsi="Tahoma" w:cs="Tahoma"/>
            <w:color w:val="0000FF"/>
            <w:u w:val="single"/>
          </w:rPr>
          <w:t>https://ejn.gov.si/eJN2</w:t>
        </w:r>
      </w:hyperlink>
      <w:r w:rsidRPr="00AA3FFE">
        <w:rPr>
          <w:rFonts w:ascii="Tahoma" w:hAnsi="Tahoma" w:cs="Tahoma"/>
        </w:rPr>
        <w:t xml:space="preserve"> najkasneje do roka za predložitev ponudbe. Za oddano ponudbo se šteje ponudba, ki je v informacijskem sistemu e-JN označena s statusom »ODDANO«. </w:t>
      </w:r>
      <w:r w:rsidRPr="00AA3FFE">
        <w:rPr>
          <w:rFonts w:ascii="Tahoma" w:hAnsi="Tahoma" w:cs="Tahoma"/>
          <w:u w:val="single"/>
        </w:rPr>
        <w:t>Po preteku roka za predložitev ponudb le te ne bo več mogoče oddati.</w:t>
      </w:r>
    </w:p>
    <w:p w14:paraId="3164E3FB" w14:textId="77777777" w:rsidR="007E1A47" w:rsidRPr="00AA3FFE" w:rsidRDefault="007E1A47" w:rsidP="00A7746E">
      <w:pPr>
        <w:keepLines/>
        <w:widowControl w:val="0"/>
        <w:jc w:val="both"/>
        <w:rPr>
          <w:rFonts w:ascii="Tahoma" w:hAnsi="Tahoma" w:cs="Tahoma"/>
          <w:sz w:val="18"/>
        </w:rPr>
      </w:pPr>
    </w:p>
    <w:p w14:paraId="068ADB4B" w14:textId="77777777" w:rsidR="007E1A47" w:rsidRPr="00AA3FFE" w:rsidRDefault="007E1A47" w:rsidP="00A7746E">
      <w:pPr>
        <w:keepLines/>
        <w:widowControl w:val="0"/>
        <w:jc w:val="both"/>
        <w:rPr>
          <w:rFonts w:ascii="Tahoma" w:hAnsi="Tahoma" w:cs="Tahoma"/>
        </w:rPr>
      </w:pPr>
      <w:r w:rsidRPr="00AA3FFE">
        <w:rPr>
          <w:rFonts w:ascii="Tahoma" w:hAnsi="Tahoma" w:cs="Tahoma"/>
        </w:rPr>
        <w:t>Ponudnik lahko do roka za oddajo ponudbe svojo ponudbo</w:t>
      </w:r>
      <w:r w:rsidRPr="00AA3FFE">
        <w:rPr>
          <w:rFonts w:ascii="Tahoma" w:hAnsi="Tahoma" w:cs="Tahoma"/>
          <w:b/>
        </w:rPr>
        <w:t xml:space="preserve"> </w:t>
      </w:r>
      <w:r w:rsidRPr="00AA3FFE">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80B8E30" w14:textId="77777777" w:rsidR="007E1A47" w:rsidRPr="00AA3FFE" w:rsidRDefault="007E1A47" w:rsidP="00A7746E">
      <w:pPr>
        <w:keepLines/>
        <w:widowControl w:val="0"/>
        <w:jc w:val="both"/>
        <w:rPr>
          <w:rFonts w:ascii="Tahoma" w:hAnsi="Tahoma" w:cs="Tahoma"/>
        </w:rPr>
      </w:pPr>
    </w:p>
    <w:p w14:paraId="0E5A74EC" w14:textId="77777777" w:rsidR="007E1A47" w:rsidRPr="00AA3FFE" w:rsidRDefault="007E1A47" w:rsidP="004919B7">
      <w:pPr>
        <w:keepLines/>
        <w:widowControl w:val="0"/>
        <w:numPr>
          <w:ilvl w:val="2"/>
          <w:numId w:val="12"/>
        </w:numPr>
        <w:jc w:val="both"/>
        <w:rPr>
          <w:rFonts w:ascii="Tahoma" w:hAnsi="Tahoma" w:cs="Tahoma"/>
          <w:b/>
          <w:bCs/>
        </w:rPr>
      </w:pPr>
      <w:r w:rsidRPr="00AA3FFE">
        <w:rPr>
          <w:rFonts w:ascii="Tahoma" w:hAnsi="Tahoma" w:cs="Tahoma"/>
          <w:b/>
          <w:bCs/>
        </w:rPr>
        <w:t>Format ponudbe</w:t>
      </w:r>
    </w:p>
    <w:p w14:paraId="3F443F07" w14:textId="77777777" w:rsidR="007E1A47" w:rsidRPr="00AA3FFE" w:rsidRDefault="007E1A47" w:rsidP="00A7746E">
      <w:pPr>
        <w:keepLines/>
        <w:widowControl w:val="0"/>
        <w:jc w:val="both"/>
        <w:rPr>
          <w:rFonts w:ascii="Tahoma" w:hAnsi="Tahoma" w:cs="Tahoma"/>
        </w:rPr>
      </w:pPr>
    </w:p>
    <w:p w14:paraId="3832B959" w14:textId="77777777" w:rsidR="007E1A47" w:rsidRPr="00AA3FFE" w:rsidRDefault="007E1A47" w:rsidP="00A7746E">
      <w:pPr>
        <w:keepLines/>
        <w:widowControl w:val="0"/>
        <w:jc w:val="both"/>
        <w:rPr>
          <w:rFonts w:ascii="Tahoma" w:hAnsi="Tahoma" w:cs="Tahoma"/>
        </w:rPr>
      </w:pPr>
      <w:r w:rsidRPr="00AA3FFE">
        <w:rPr>
          <w:rFonts w:ascii="Tahoma" w:hAnsi="Tahoma" w:cs="Tahoma"/>
          <w:u w:val="single"/>
        </w:rPr>
        <w:t xml:space="preserve">Ponudba </w:t>
      </w:r>
      <w:r w:rsidRPr="00AA3FFE">
        <w:rPr>
          <w:rFonts w:ascii="Tahoma" w:hAnsi="Tahoma" w:cs="Tahoma"/>
          <w:b/>
          <w:u w:val="single"/>
        </w:rPr>
        <w:t>mora</w:t>
      </w:r>
      <w:r w:rsidRPr="00AA3FFE">
        <w:rPr>
          <w:rFonts w:ascii="Tahoma" w:hAnsi="Tahoma" w:cs="Tahoma"/>
          <w:u w:val="single"/>
        </w:rPr>
        <w:t xml:space="preserve"> </w:t>
      </w:r>
      <w:r w:rsidRPr="00AA3FFE">
        <w:rPr>
          <w:rFonts w:ascii="Tahoma" w:hAnsi="Tahoma" w:cs="Tahoma"/>
          <w:b/>
          <w:u w:val="single"/>
        </w:rPr>
        <w:t>biti priložena v "pdf" formatu/zapisu/datoteki</w:t>
      </w:r>
      <w:r w:rsidRPr="00AA3FFE">
        <w:rPr>
          <w:rFonts w:ascii="Tahoma" w:hAnsi="Tahoma" w:cs="Tahoma"/>
        </w:rPr>
        <w:t xml:space="preserve"> (sken celotne ponudbe z izpolnjenimi in podpisanimi ponudbenimi listinami – žig oz. žigosanje ni potrebno), razen kjer razpisna </w:t>
      </w:r>
      <w:r w:rsidR="001056A8" w:rsidRPr="00AA3FFE">
        <w:rPr>
          <w:rFonts w:ascii="Tahoma" w:hAnsi="Tahoma" w:cs="Tahoma"/>
        </w:rPr>
        <w:t>dokumentacija</w:t>
      </w:r>
      <w:r w:rsidRPr="00AA3FFE">
        <w:rPr>
          <w:rFonts w:ascii="Tahoma" w:hAnsi="Tahoma" w:cs="Tahoma"/>
        </w:rPr>
        <w:t xml:space="preserve"> ne določa drugače. Ponudnik lahko fizični podpis nadomesti z elektronskim podpisom, v kolikor e-JN to dopušča in ni drugače določeno z razpisno dokumentacijo. </w:t>
      </w:r>
      <w:r w:rsidRPr="00AA3FFE">
        <w:rPr>
          <w:rFonts w:ascii="Tahoma" w:hAnsi="Tahoma" w:cs="Tahoma"/>
          <w:u w:val="single"/>
        </w:rPr>
        <w:t>Ponudbeni predračun naj bo priložen tudi v Excel formatu</w:t>
      </w:r>
      <w:r w:rsidRPr="00AA3FFE">
        <w:rPr>
          <w:rFonts w:ascii="Tahoma" w:hAnsi="Tahoma" w:cs="Tahoma"/>
        </w:rPr>
        <w:t>. Ponudniki so obvezani priložiti vse priloge, razen če v posamezni prilogi ni drugače navedeno.</w:t>
      </w:r>
    </w:p>
    <w:p w14:paraId="0CFD61F4" w14:textId="77777777" w:rsidR="007E1A47" w:rsidRPr="00AA3FFE" w:rsidRDefault="007E1A47" w:rsidP="00A7746E">
      <w:pPr>
        <w:keepLines/>
        <w:widowControl w:val="0"/>
        <w:jc w:val="both"/>
        <w:rPr>
          <w:rFonts w:ascii="Tahoma" w:hAnsi="Tahoma" w:cs="Tahoma"/>
        </w:rPr>
      </w:pPr>
    </w:p>
    <w:p w14:paraId="6FA38037" w14:textId="77777777" w:rsidR="007E1A47" w:rsidRPr="00AA3FFE" w:rsidRDefault="007E1A47" w:rsidP="004919B7">
      <w:pPr>
        <w:keepLines/>
        <w:widowControl w:val="0"/>
        <w:numPr>
          <w:ilvl w:val="2"/>
          <w:numId w:val="12"/>
        </w:numPr>
        <w:jc w:val="both"/>
        <w:rPr>
          <w:rFonts w:ascii="Tahoma" w:hAnsi="Tahoma" w:cs="Tahoma"/>
          <w:b/>
          <w:bCs/>
        </w:rPr>
      </w:pPr>
      <w:r w:rsidRPr="00AA3FFE">
        <w:rPr>
          <w:rFonts w:ascii="Tahoma" w:hAnsi="Tahoma" w:cs="Tahoma"/>
          <w:b/>
          <w:bCs/>
        </w:rPr>
        <w:t>Dostop do povezave za oddajo elektronske ponudbe</w:t>
      </w:r>
    </w:p>
    <w:p w14:paraId="6E7AAF1F" w14:textId="77777777" w:rsidR="007E1A47" w:rsidRPr="00AA3FFE" w:rsidRDefault="007E1A47" w:rsidP="00A7746E">
      <w:pPr>
        <w:keepLines/>
        <w:widowControl w:val="0"/>
        <w:jc w:val="both"/>
        <w:rPr>
          <w:rFonts w:ascii="Tahoma" w:hAnsi="Tahoma" w:cs="Tahoma"/>
        </w:rPr>
      </w:pPr>
    </w:p>
    <w:p w14:paraId="739D1CE3"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Dostop do povezave (spletnega naslova) preko katerega ponudniki oddajo elektronske ponudbe v tem postopku javnega naročila, je ponudnikom na voljo </w:t>
      </w:r>
      <w:r w:rsidRPr="00AA3FFE">
        <w:rPr>
          <w:rFonts w:ascii="Tahoma" w:hAnsi="Tahoma" w:cs="Tahoma"/>
          <w:u w:val="single"/>
        </w:rPr>
        <w:t xml:space="preserve">v predmetnem Obvestilu o javnem naročilu Portala JN </w:t>
      </w:r>
      <w:r w:rsidRPr="00AA3FFE">
        <w:rPr>
          <w:rFonts w:ascii="Tahoma" w:hAnsi="Tahoma" w:cs="Tahoma"/>
          <w:b/>
          <w:sz w:val="18"/>
          <w:u w:val="single"/>
        </w:rPr>
        <w:t>v razdelku »1.3 Sporočanje«</w:t>
      </w:r>
      <w:r w:rsidRPr="00AA3FFE">
        <w:rPr>
          <w:rFonts w:ascii="Tahoma" w:hAnsi="Tahoma" w:cs="Tahoma"/>
        </w:rPr>
        <w:t xml:space="preserve">.  </w:t>
      </w:r>
    </w:p>
    <w:p w14:paraId="6D6A2E91" w14:textId="77777777" w:rsidR="007E1A47" w:rsidRPr="00AA3FFE" w:rsidRDefault="007E1A47" w:rsidP="00A7746E">
      <w:pPr>
        <w:keepLines/>
        <w:widowControl w:val="0"/>
        <w:jc w:val="both"/>
        <w:rPr>
          <w:rFonts w:ascii="Tahoma" w:hAnsi="Tahoma" w:cs="Tahoma"/>
        </w:rPr>
      </w:pPr>
    </w:p>
    <w:p w14:paraId="1D89657E" w14:textId="77777777" w:rsidR="007E1A47" w:rsidRPr="00AA3FFE" w:rsidRDefault="007E1A47" w:rsidP="004919B7">
      <w:pPr>
        <w:keepLines/>
        <w:widowControl w:val="0"/>
        <w:numPr>
          <w:ilvl w:val="2"/>
          <w:numId w:val="12"/>
        </w:numPr>
        <w:jc w:val="both"/>
        <w:rPr>
          <w:rFonts w:ascii="Tahoma" w:hAnsi="Tahoma" w:cs="Tahoma"/>
          <w:b/>
          <w:bCs/>
        </w:rPr>
      </w:pPr>
      <w:r w:rsidRPr="00AA3FFE">
        <w:rPr>
          <w:rFonts w:ascii="Tahoma" w:hAnsi="Tahoma" w:cs="Tahoma"/>
          <w:b/>
          <w:bCs/>
        </w:rPr>
        <w:t>Navodila ponudniku glede nalaganja ponudbene dokumentacije v sistemu e-JN</w:t>
      </w:r>
    </w:p>
    <w:p w14:paraId="3B074D25" w14:textId="77777777" w:rsidR="007E1A47" w:rsidRPr="00AA3FFE" w:rsidRDefault="007E1A47" w:rsidP="00A7746E">
      <w:pPr>
        <w:keepLines/>
        <w:widowControl w:val="0"/>
        <w:jc w:val="both"/>
        <w:rPr>
          <w:rFonts w:ascii="Tahoma" w:hAnsi="Tahoma"/>
          <w:szCs w:val="24"/>
        </w:rPr>
      </w:pPr>
    </w:p>
    <w:p w14:paraId="22274B07" w14:textId="7E5520F5" w:rsidR="00DF189F" w:rsidRPr="003D7E50" w:rsidRDefault="00DF189F" w:rsidP="004919B7">
      <w:pPr>
        <w:keepLines/>
        <w:widowControl w:val="0"/>
        <w:numPr>
          <w:ilvl w:val="0"/>
          <w:numId w:val="11"/>
        </w:numPr>
        <w:spacing w:line="276" w:lineRule="auto"/>
        <w:ind w:left="425" w:hanging="357"/>
        <w:jc w:val="both"/>
        <w:rPr>
          <w:rFonts w:ascii="Tahoma" w:hAnsi="Tahoma" w:cs="Tahoma"/>
          <w:b/>
          <w:color w:val="760000"/>
        </w:rPr>
      </w:pPr>
      <w:r w:rsidRPr="003D7E50">
        <w:rPr>
          <w:rFonts w:ascii="Tahoma" w:hAnsi="Tahoma" w:cs="Tahoma"/>
          <w:b/>
          <w:color w:val="760000"/>
        </w:rPr>
        <w:t>Obrazec</w:t>
      </w:r>
      <w:r w:rsidR="001B5BA0" w:rsidRPr="003D7E50">
        <w:rPr>
          <w:rFonts w:ascii="Tahoma" w:hAnsi="Tahoma" w:cs="Tahoma"/>
          <w:b/>
          <w:color w:val="760000"/>
        </w:rPr>
        <w:t xml:space="preserve"> 1</w:t>
      </w:r>
      <w:r w:rsidRPr="003D7E50">
        <w:rPr>
          <w:rFonts w:ascii="Tahoma" w:hAnsi="Tahoma" w:cs="Tahoma"/>
          <w:b/>
          <w:color w:val="760000"/>
        </w:rPr>
        <w:t xml:space="preserve"> »</w:t>
      </w:r>
      <w:r w:rsidR="006260FB">
        <w:rPr>
          <w:rFonts w:ascii="Tahoma" w:hAnsi="Tahoma" w:cs="Tahoma"/>
          <w:b/>
          <w:color w:val="760000"/>
        </w:rPr>
        <w:t>SKUPNA PONUDBENA</w:t>
      </w:r>
      <w:r w:rsidR="001B5BA0" w:rsidRPr="003D7E50">
        <w:rPr>
          <w:rFonts w:ascii="Tahoma" w:hAnsi="Tahoma" w:cs="Tahoma"/>
          <w:b/>
          <w:color w:val="760000"/>
        </w:rPr>
        <w:t xml:space="preserve"> </w:t>
      </w:r>
      <w:r w:rsidR="006260FB">
        <w:rPr>
          <w:rFonts w:ascii="Tahoma" w:hAnsi="Tahoma" w:cs="Tahoma"/>
          <w:b/>
          <w:color w:val="760000"/>
        </w:rPr>
        <w:t>VREDNOST</w:t>
      </w:r>
      <w:r w:rsidRPr="003D7E50">
        <w:rPr>
          <w:rFonts w:ascii="Tahoma" w:hAnsi="Tahoma" w:cs="Tahoma"/>
          <w:b/>
          <w:color w:val="760000"/>
        </w:rPr>
        <w:t>«:</w:t>
      </w:r>
    </w:p>
    <w:p w14:paraId="58760310" w14:textId="0044A52D" w:rsidR="00DF189F" w:rsidRPr="00AA3FFE" w:rsidRDefault="00DF189F" w:rsidP="00DF189F">
      <w:pPr>
        <w:keepLines/>
        <w:widowControl w:val="0"/>
        <w:ind w:left="426" w:right="-2"/>
        <w:jc w:val="both"/>
        <w:rPr>
          <w:rFonts w:ascii="Tahoma" w:hAnsi="Tahoma"/>
          <w:i/>
          <w:szCs w:val="24"/>
        </w:rPr>
      </w:pPr>
      <w:r w:rsidRPr="00AA3FFE">
        <w:rPr>
          <w:rFonts w:ascii="Tahoma" w:hAnsi="Tahoma"/>
          <w:szCs w:val="24"/>
        </w:rPr>
        <w:t xml:space="preserve">Ponudnik v informacijskem sistemu e-JN </w:t>
      </w:r>
      <w:r w:rsidRPr="00AA3FFE">
        <w:rPr>
          <w:rFonts w:ascii="Tahoma" w:hAnsi="Tahoma"/>
          <w:b/>
          <w:sz w:val="18"/>
          <w:szCs w:val="24"/>
        </w:rPr>
        <w:t>v Razdelek »Skupna ponudbena vrednost«, del »Predračun««</w:t>
      </w:r>
      <w:r w:rsidRPr="00AA3FFE">
        <w:rPr>
          <w:rFonts w:ascii="Tahoma" w:hAnsi="Tahoma"/>
          <w:sz w:val="18"/>
          <w:szCs w:val="24"/>
        </w:rPr>
        <w:t xml:space="preserve"> </w:t>
      </w:r>
      <w:r w:rsidRPr="00AA3FFE">
        <w:rPr>
          <w:rFonts w:ascii="Tahoma" w:hAnsi="Tahoma"/>
          <w:szCs w:val="24"/>
        </w:rPr>
        <w:t xml:space="preserve">naloži izpolnjen </w:t>
      </w:r>
      <w:r w:rsidR="001B5BA0">
        <w:rPr>
          <w:rFonts w:ascii="Tahoma" w:hAnsi="Tahoma"/>
          <w:szCs w:val="24"/>
          <w:u w:val="single"/>
        </w:rPr>
        <w:t>O</w:t>
      </w:r>
      <w:r w:rsidRPr="00AA3FFE">
        <w:rPr>
          <w:rFonts w:ascii="Tahoma" w:hAnsi="Tahoma"/>
          <w:szCs w:val="24"/>
          <w:u w:val="single"/>
        </w:rPr>
        <w:t xml:space="preserve">brazec </w:t>
      </w:r>
      <w:r w:rsidR="001B5BA0">
        <w:rPr>
          <w:rFonts w:ascii="Tahoma" w:hAnsi="Tahoma"/>
          <w:szCs w:val="24"/>
          <w:u w:val="single"/>
        </w:rPr>
        <w:t>1</w:t>
      </w:r>
      <w:r w:rsidRPr="00AA3FFE">
        <w:rPr>
          <w:rFonts w:ascii="Tahoma" w:hAnsi="Tahoma"/>
          <w:szCs w:val="24"/>
          <w:u w:val="single"/>
        </w:rPr>
        <w:t xml:space="preserve"> </w:t>
      </w:r>
      <w:r w:rsidRPr="00AA3FFE">
        <w:rPr>
          <w:rFonts w:ascii="Tahoma" w:hAnsi="Tahoma"/>
          <w:szCs w:val="24"/>
        </w:rPr>
        <w:t xml:space="preserve"> (v "pdf" formatu/zapisu/datoteki), </w:t>
      </w:r>
      <w:r w:rsidRPr="00AA3FFE">
        <w:rPr>
          <w:rFonts w:ascii="Tahoma" w:hAnsi="Tahoma"/>
          <w:sz w:val="22"/>
          <w:szCs w:val="24"/>
        </w:rPr>
        <w:t xml:space="preserve">ki se </w:t>
      </w:r>
      <w:r w:rsidRPr="00AA3FFE">
        <w:rPr>
          <w:rFonts w:ascii="Tahoma" w:hAnsi="Tahoma"/>
          <w:szCs w:val="24"/>
        </w:rPr>
        <w:t xml:space="preserve">podpiše z oddajo ponudbe. </w:t>
      </w:r>
      <w:r w:rsidRPr="00AA3FFE">
        <w:rPr>
          <w:rFonts w:ascii="Tahoma" w:hAnsi="Tahoma"/>
          <w:i/>
          <w:szCs w:val="24"/>
        </w:rPr>
        <w:t>Le-</w:t>
      </w:r>
      <w:r w:rsidR="001B5BA0">
        <w:rPr>
          <w:rFonts w:ascii="Tahoma" w:hAnsi="Tahoma"/>
          <w:i/>
          <w:szCs w:val="24"/>
        </w:rPr>
        <w:t>ta bo tudi na voljo oz. dostopen</w:t>
      </w:r>
      <w:r w:rsidRPr="00AA3FFE">
        <w:rPr>
          <w:rFonts w:ascii="Tahoma" w:hAnsi="Tahoma"/>
          <w:i/>
          <w:szCs w:val="24"/>
        </w:rPr>
        <w:t xml:space="preserve"> javnosti na javnem odpiranju ponudb. </w:t>
      </w:r>
    </w:p>
    <w:p w14:paraId="42606D81" w14:textId="77777777" w:rsidR="00DF189F" w:rsidRPr="00AA3FFE" w:rsidRDefault="00DF189F" w:rsidP="00DF189F">
      <w:pPr>
        <w:keepLines/>
        <w:widowControl w:val="0"/>
        <w:jc w:val="both"/>
        <w:rPr>
          <w:rFonts w:ascii="Tahoma" w:hAnsi="Tahoma"/>
          <w:i/>
          <w:szCs w:val="24"/>
        </w:rPr>
      </w:pPr>
    </w:p>
    <w:p w14:paraId="0855CEE6" w14:textId="77777777" w:rsidR="00DF189F" w:rsidRPr="00AA3FFE" w:rsidRDefault="00DF189F" w:rsidP="004919B7">
      <w:pPr>
        <w:keepLines/>
        <w:widowControl w:val="0"/>
        <w:numPr>
          <w:ilvl w:val="0"/>
          <w:numId w:val="11"/>
        </w:numPr>
        <w:spacing w:line="276" w:lineRule="auto"/>
        <w:ind w:left="425" w:hanging="357"/>
        <w:jc w:val="both"/>
        <w:rPr>
          <w:rFonts w:ascii="Tahoma" w:hAnsi="Tahoma" w:cs="Tahoma"/>
          <w:b/>
          <w:color w:val="820000"/>
        </w:rPr>
      </w:pPr>
      <w:r w:rsidRPr="00AA3FFE">
        <w:rPr>
          <w:rFonts w:ascii="Tahoma" w:hAnsi="Tahoma" w:cs="Tahoma"/>
          <w:b/>
          <w:color w:val="820000"/>
        </w:rPr>
        <w:t xml:space="preserve">ESPD – Ponudnik/glavni partner: </w:t>
      </w:r>
    </w:p>
    <w:p w14:paraId="5EEF09A5" w14:textId="77777777" w:rsidR="00DF189F" w:rsidRPr="00AA3FFE" w:rsidRDefault="00DF189F" w:rsidP="00DF189F">
      <w:pPr>
        <w:keepLines/>
        <w:widowControl w:val="0"/>
        <w:ind w:left="426"/>
        <w:jc w:val="both"/>
        <w:rPr>
          <w:rFonts w:ascii="Tahoma" w:hAnsi="Tahoma"/>
          <w:b/>
          <w:szCs w:val="24"/>
        </w:rPr>
      </w:pPr>
      <w:r w:rsidRPr="00AA3FFE">
        <w:rPr>
          <w:rFonts w:ascii="Tahoma" w:hAnsi="Tahoma"/>
          <w:szCs w:val="24"/>
        </w:rPr>
        <w:lastRenderedPageBreak/>
        <w:t>Ponudnik (glavni partner) mora obrazec ESPD izpolniti ter naložiti v informacijskem sistemu e-JN</w:t>
      </w:r>
      <w:r w:rsidRPr="00AA3FFE">
        <w:rPr>
          <w:rFonts w:ascii="Tahoma" w:hAnsi="Tahoma"/>
          <w:b/>
          <w:szCs w:val="24"/>
        </w:rPr>
        <w:t xml:space="preserve"> v Razdelek »DOKUMENTI«, del »ESPD-ponudnik«. </w:t>
      </w:r>
    </w:p>
    <w:p w14:paraId="1351F2B5" w14:textId="77777777" w:rsidR="00DF189F" w:rsidRPr="00AA3FFE" w:rsidRDefault="00DF189F" w:rsidP="00DF189F">
      <w:pPr>
        <w:keepLines/>
        <w:widowControl w:val="0"/>
        <w:ind w:left="426"/>
        <w:jc w:val="both"/>
        <w:rPr>
          <w:rFonts w:ascii="Tahoma" w:hAnsi="Tahoma"/>
          <w:i/>
          <w:sz w:val="18"/>
          <w:szCs w:val="18"/>
        </w:rPr>
      </w:pPr>
      <w:r w:rsidRPr="00AA3FFE">
        <w:rPr>
          <w:rFonts w:ascii="Tahoma" w:hAnsi="Tahoma" w:cs="Tahoma"/>
          <w:bCs/>
          <w:i/>
          <w:sz w:val="18"/>
        </w:rPr>
        <w:t xml:space="preserve">Ponudnik, ki v sistemu e-JN oddaja ponudbo, naloži elektronsko podpisan ESPD v xml. obliki ali nepodpisan ESPD v xml. obliki, pri čemer se v slednjem primeru v skladu Splošnimi pogoji uporabe sistema e-JN šteje, da je oddan pravno zavezujoč dokument, ki ima enako veljavnost kot podpisan. </w:t>
      </w:r>
      <w:r w:rsidRPr="00AA3FFE">
        <w:rPr>
          <w:rFonts w:ascii="Tahoma" w:hAnsi="Tahoma" w:cs="Tahoma"/>
          <w:bCs/>
          <w:i/>
          <w:sz w:val="18"/>
          <w:szCs w:val="18"/>
        </w:rPr>
        <w:t xml:space="preserve">Le-ta </w:t>
      </w:r>
      <w:r w:rsidRPr="00AA3FFE">
        <w:rPr>
          <w:rFonts w:ascii="Tahoma" w:hAnsi="Tahoma"/>
          <w:i/>
          <w:sz w:val="18"/>
          <w:szCs w:val="18"/>
        </w:rPr>
        <w:t>ne bo prikazana javnosti in ostalim ponudnikom</w:t>
      </w:r>
      <w:r w:rsidRPr="00AA3FFE">
        <w:rPr>
          <w:rFonts w:ascii="Tahoma" w:hAnsi="Tahoma"/>
          <w:i/>
          <w:szCs w:val="24"/>
        </w:rPr>
        <w:t xml:space="preserve"> </w:t>
      </w:r>
      <w:r w:rsidRPr="00AA3FFE">
        <w:rPr>
          <w:rFonts w:ascii="Tahoma" w:hAnsi="Tahoma"/>
          <w:i/>
          <w:sz w:val="18"/>
          <w:szCs w:val="18"/>
        </w:rPr>
        <w:t>na javnem odpiranju ponudb.</w:t>
      </w:r>
    </w:p>
    <w:p w14:paraId="49D8D595" w14:textId="77777777" w:rsidR="00DF189F" w:rsidRPr="00AA3FFE" w:rsidRDefault="00DF189F" w:rsidP="00DF189F">
      <w:pPr>
        <w:keepLines/>
        <w:widowControl w:val="0"/>
        <w:jc w:val="both"/>
        <w:rPr>
          <w:rFonts w:ascii="Tahoma" w:hAnsi="Tahoma"/>
          <w:i/>
          <w:sz w:val="16"/>
          <w:szCs w:val="24"/>
        </w:rPr>
      </w:pPr>
    </w:p>
    <w:p w14:paraId="1E868814" w14:textId="77777777" w:rsidR="00DF189F" w:rsidRPr="00AA3FFE" w:rsidRDefault="00DF189F" w:rsidP="004919B7">
      <w:pPr>
        <w:keepLines/>
        <w:widowControl w:val="0"/>
        <w:numPr>
          <w:ilvl w:val="0"/>
          <w:numId w:val="11"/>
        </w:numPr>
        <w:spacing w:line="276" w:lineRule="auto"/>
        <w:ind w:left="425" w:hanging="357"/>
        <w:jc w:val="both"/>
        <w:rPr>
          <w:rFonts w:ascii="Tahoma" w:hAnsi="Tahoma" w:cs="Tahoma"/>
          <w:b/>
          <w:color w:val="820000"/>
        </w:rPr>
      </w:pPr>
      <w:r w:rsidRPr="00AA3FFE">
        <w:rPr>
          <w:rFonts w:ascii="Tahoma" w:hAnsi="Tahoma" w:cs="Tahoma"/>
          <w:b/>
          <w:color w:val="820000"/>
        </w:rPr>
        <w:t xml:space="preserve">ESPD – Ostali sodelujoči«: </w:t>
      </w:r>
    </w:p>
    <w:p w14:paraId="2A1F1DAA" w14:textId="77777777" w:rsidR="00DF189F" w:rsidRPr="00AA3FFE" w:rsidRDefault="00DF189F" w:rsidP="00DF189F">
      <w:pPr>
        <w:keepLines/>
        <w:widowControl w:val="0"/>
        <w:ind w:left="426"/>
        <w:jc w:val="both"/>
        <w:rPr>
          <w:rFonts w:ascii="Tahoma" w:hAnsi="Tahoma"/>
          <w:i/>
          <w:sz w:val="18"/>
          <w:szCs w:val="18"/>
        </w:rPr>
      </w:pPr>
      <w:r w:rsidRPr="00AA3FFE">
        <w:rPr>
          <w:rFonts w:ascii="Tahoma" w:hAnsi="Tahoma" w:cs="Tahoma"/>
          <w:bCs/>
        </w:rPr>
        <w:t>V primeru skupne ponudbe (s partnerji), uporabe zmogljivosti drugih subjektov in/ali podizvajalcev mora ponudnik v informacijskem sistemu e-JN</w:t>
      </w:r>
      <w:r w:rsidRPr="00AA3FFE">
        <w:rPr>
          <w:rFonts w:ascii="Tahoma" w:hAnsi="Tahoma" w:cs="Tahoma"/>
          <w:b/>
          <w:bCs/>
        </w:rPr>
        <w:t xml:space="preserve"> v Razdelek »SODELUJOČI«, del »ESPD – ostali sodelujoči« </w:t>
      </w:r>
      <w:r w:rsidRPr="00AA3FFE">
        <w:rPr>
          <w:rFonts w:ascii="Tahoma" w:hAnsi="Tahoma"/>
          <w:sz w:val="18"/>
          <w:szCs w:val="18"/>
        </w:rPr>
        <w:t xml:space="preserve">v pdf. formatu ali v elektronski obliki </w:t>
      </w:r>
      <w:r w:rsidRPr="00AA3FFE">
        <w:rPr>
          <w:rFonts w:ascii="Tahoma" w:hAnsi="Tahoma" w:cs="Tahoma"/>
          <w:bCs/>
        </w:rPr>
        <w:t xml:space="preserve">naložiti </w:t>
      </w:r>
      <w:r w:rsidRPr="00AA3FFE">
        <w:rPr>
          <w:rFonts w:ascii="Tahoma" w:hAnsi="Tahoma"/>
          <w:szCs w:val="24"/>
        </w:rPr>
        <w:t xml:space="preserve">izpolnjene in podpisane ESPD obrazce </w:t>
      </w:r>
      <w:r w:rsidRPr="00AA3FFE">
        <w:rPr>
          <w:rFonts w:ascii="Tahoma" w:hAnsi="Tahoma" w:cs="Tahoma"/>
        </w:rPr>
        <w:t>za vsakega od ostalih sodelujočih subjektov (partnerje iz skupine ponudnikov, podizvajalci</w:t>
      </w:r>
      <w:r w:rsidRPr="00AA3FFE">
        <w:rPr>
          <w:rFonts w:ascii="Tahoma" w:hAnsi="Tahoma" w:cs="Tahoma"/>
          <w:iCs/>
        </w:rPr>
        <w:t xml:space="preserve"> in/ali ostali subjekti, katerih zmogljivost uporablja ponudnik)</w:t>
      </w:r>
      <w:r w:rsidRPr="00AA3FFE">
        <w:rPr>
          <w:rFonts w:ascii="Tahoma" w:hAnsi="Tahoma" w:cs="Tahoma"/>
        </w:rPr>
        <w:t>.</w:t>
      </w:r>
      <w:r w:rsidRPr="00AA3FFE">
        <w:rPr>
          <w:rFonts w:ascii="Tahoma" w:hAnsi="Tahoma" w:cs="Tahoma"/>
          <w:bCs/>
        </w:rPr>
        <w:t xml:space="preserve"> </w:t>
      </w:r>
      <w:r w:rsidRPr="00AA3FFE">
        <w:rPr>
          <w:rFonts w:ascii="Tahoma" w:hAnsi="Tahoma" w:cs="Tahoma"/>
          <w:bCs/>
          <w:i/>
          <w:sz w:val="18"/>
          <w:szCs w:val="18"/>
        </w:rPr>
        <w:t>Le-ta</w:t>
      </w:r>
      <w:r w:rsidRPr="00AA3FFE">
        <w:rPr>
          <w:rFonts w:ascii="Tahoma" w:hAnsi="Tahoma"/>
          <w:i/>
          <w:sz w:val="18"/>
          <w:szCs w:val="18"/>
        </w:rPr>
        <w:t xml:space="preserve"> ne bo prikazana javnosti in ostalim ponudnikom</w:t>
      </w:r>
      <w:r w:rsidRPr="00AA3FFE">
        <w:rPr>
          <w:rFonts w:ascii="Tahoma" w:hAnsi="Tahoma"/>
          <w:i/>
          <w:szCs w:val="24"/>
        </w:rPr>
        <w:t xml:space="preserve"> </w:t>
      </w:r>
      <w:r w:rsidRPr="00AA3FFE">
        <w:rPr>
          <w:rFonts w:ascii="Tahoma" w:hAnsi="Tahoma"/>
          <w:i/>
          <w:sz w:val="18"/>
          <w:szCs w:val="18"/>
        </w:rPr>
        <w:t>na javnem odpiranju ponudb.</w:t>
      </w:r>
      <w:r w:rsidRPr="00AA3FFE">
        <w:rPr>
          <w:rFonts w:ascii="Tahoma" w:hAnsi="Tahoma" w:cs="Tahoma"/>
        </w:rPr>
        <w:t xml:space="preserve"> </w:t>
      </w:r>
    </w:p>
    <w:p w14:paraId="06C1D7A8" w14:textId="77777777" w:rsidR="007E1A47" w:rsidRPr="00AA3FFE" w:rsidRDefault="007E1A47" w:rsidP="00A7746E">
      <w:pPr>
        <w:keepLines/>
        <w:widowControl w:val="0"/>
        <w:ind w:left="426"/>
        <w:jc w:val="both"/>
        <w:rPr>
          <w:rFonts w:ascii="Tahoma" w:hAnsi="Tahoma"/>
          <w:sz w:val="18"/>
          <w:szCs w:val="17"/>
        </w:rPr>
      </w:pPr>
      <w:r w:rsidRPr="00AA3FFE">
        <w:rPr>
          <w:rFonts w:ascii="Tahoma" w:hAnsi="Tahoma"/>
          <w:szCs w:val="17"/>
        </w:rPr>
        <w:t xml:space="preserve"> </w:t>
      </w:r>
    </w:p>
    <w:p w14:paraId="557AF3CA" w14:textId="77777777" w:rsidR="007E1A47" w:rsidRPr="00AA3FFE" w:rsidRDefault="007E1A47" w:rsidP="004919B7">
      <w:pPr>
        <w:keepLines/>
        <w:widowControl w:val="0"/>
        <w:numPr>
          <w:ilvl w:val="0"/>
          <w:numId w:val="11"/>
        </w:numPr>
        <w:ind w:left="425" w:hanging="357"/>
        <w:jc w:val="both"/>
        <w:rPr>
          <w:rFonts w:ascii="Tahoma" w:hAnsi="Tahoma" w:cs="Tahoma"/>
          <w:b/>
          <w:color w:val="820000"/>
        </w:rPr>
      </w:pPr>
      <w:r w:rsidRPr="00AA3FFE">
        <w:rPr>
          <w:rFonts w:ascii="Tahoma" w:hAnsi="Tahoma" w:cs="Tahoma"/>
          <w:b/>
          <w:color w:val="820000"/>
        </w:rPr>
        <w:t>Ostala ponudbena dokumentacija/priloge:</w:t>
      </w:r>
    </w:p>
    <w:p w14:paraId="68E76937" w14:textId="77777777" w:rsidR="007E1A47" w:rsidRPr="00AA3FFE" w:rsidRDefault="007E1A47" w:rsidP="00A7746E">
      <w:pPr>
        <w:keepLines/>
        <w:widowControl w:val="0"/>
        <w:ind w:left="426"/>
        <w:jc w:val="both"/>
        <w:rPr>
          <w:rFonts w:ascii="Tahoma" w:hAnsi="Tahoma"/>
          <w:szCs w:val="24"/>
        </w:rPr>
      </w:pPr>
      <w:r w:rsidRPr="00AA3FFE">
        <w:rPr>
          <w:rFonts w:ascii="Tahoma" w:hAnsi="Tahoma"/>
          <w:szCs w:val="24"/>
          <w:u w:val="single"/>
        </w:rPr>
        <w:t>Ostalo ponudbeno dokumentacijo/priloge</w:t>
      </w:r>
      <w:r w:rsidRPr="00AA3FFE">
        <w:rPr>
          <w:rFonts w:ascii="Tahoma" w:hAnsi="Tahoma"/>
          <w:szCs w:val="24"/>
        </w:rPr>
        <w:t xml:space="preserve"> ponudnik naloži </w:t>
      </w:r>
      <w:r w:rsidRPr="00AA3FFE">
        <w:rPr>
          <w:rFonts w:ascii="Tahoma" w:hAnsi="Tahoma"/>
          <w:b/>
          <w:szCs w:val="24"/>
        </w:rPr>
        <w:t xml:space="preserve">v </w:t>
      </w:r>
      <w:r w:rsidR="0027124E" w:rsidRPr="00AA3FFE">
        <w:rPr>
          <w:rFonts w:ascii="Tahoma" w:hAnsi="Tahoma"/>
          <w:b/>
          <w:sz w:val="18"/>
          <w:szCs w:val="24"/>
        </w:rPr>
        <w:t>Razdelek »DOKUMENTI«, del »Ostale priloge«</w:t>
      </w:r>
      <w:r w:rsidRPr="00AA3FFE">
        <w:rPr>
          <w:rFonts w:ascii="Tahoma" w:hAnsi="Tahoma"/>
          <w:szCs w:val="24"/>
        </w:rPr>
        <w:t xml:space="preserve">. </w:t>
      </w:r>
    </w:p>
    <w:p w14:paraId="10BC6536" w14:textId="77777777" w:rsidR="007E1A47" w:rsidRPr="00AA3FFE" w:rsidRDefault="007E1A47" w:rsidP="00A7746E">
      <w:pPr>
        <w:keepLines/>
        <w:widowControl w:val="0"/>
        <w:ind w:left="426"/>
        <w:jc w:val="both"/>
        <w:rPr>
          <w:rFonts w:ascii="Tahoma" w:hAnsi="Tahoma"/>
          <w:i/>
          <w:sz w:val="12"/>
          <w:szCs w:val="24"/>
        </w:rPr>
      </w:pPr>
    </w:p>
    <w:p w14:paraId="26837042" w14:textId="4B2BE275" w:rsidR="007E1A47" w:rsidRPr="00AA3FFE" w:rsidRDefault="0027124E" w:rsidP="00A7746E">
      <w:pPr>
        <w:keepLines/>
        <w:widowControl w:val="0"/>
        <w:ind w:left="426"/>
        <w:jc w:val="both"/>
        <w:rPr>
          <w:rFonts w:ascii="Tahoma" w:hAnsi="Tahoma"/>
          <w:i/>
          <w:sz w:val="18"/>
          <w:szCs w:val="18"/>
        </w:rPr>
      </w:pPr>
      <w:r w:rsidRPr="00AA3FFE">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w:t>
      </w:r>
      <w:r w:rsidR="006260FB">
        <w:rPr>
          <w:rFonts w:ascii="Tahoma" w:hAnsi="Tahoma"/>
          <w:i/>
          <w:sz w:val="18"/>
          <w:szCs w:val="18"/>
        </w:rPr>
        <w:t>okumenti«, del »Ostale priloge«, saj je ponudbena vrednost podrobneje razčlenjena, saj vključuje tudi cene na enoto.</w:t>
      </w:r>
    </w:p>
    <w:p w14:paraId="1B764AD4" w14:textId="77777777" w:rsidR="007E1A47" w:rsidRPr="00AA3FFE" w:rsidRDefault="007E1A47" w:rsidP="00A7746E">
      <w:pPr>
        <w:keepLines/>
        <w:widowControl w:val="0"/>
        <w:ind w:left="426"/>
        <w:jc w:val="both"/>
        <w:rPr>
          <w:rFonts w:ascii="Tahoma" w:hAnsi="Tahoma"/>
          <w:i/>
          <w:sz w:val="12"/>
          <w:szCs w:val="24"/>
        </w:rPr>
      </w:pPr>
    </w:p>
    <w:p w14:paraId="242158FF" w14:textId="77777777" w:rsidR="007E1A47" w:rsidRPr="00AA3FFE" w:rsidRDefault="007E1A47" w:rsidP="00A7746E">
      <w:pPr>
        <w:keepLines/>
        <w:widowControl w:val="0"/>
        <w:ind w:left="426"/>
        <w:jc w:val="both"/>
        <w:rPr>
          <w:rFonts w:ascii="Tahoma" w:hAnsi="Tahoma"/>
          <w:sz w:val="18"/>
          <w:szCs w:val="18"/>
        </w:rPr>
      </w:pPr>
      <w:r w:rsidRPr="00AA3FFE">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AA3FFE">
        <w:rPr>
          <w:rFonts w:ascii="Tahoma" w:hAnsi="Tahoma"/>
          <w:szCs w:val="24"/>
        </w:rPr>
        <w:t xml:space="preserve"> </w:t>
      </w:r>
      <w:r w:rsidRPr="00AA3FFE">
        <w:rPr>
          <w:rFonts w:ascii="Tahoma" w:hAnsi="Tahoma"/>
          <w:sz w:val="18"/>
          <w:szCs w:val="18"/>
        </w:rPr>
        <w:t>na javnem odpiranju ponudb.</w:t>
      </w:r>
    </w:p>
    <w:p w14:paraId="14040E65" w14:textId="1E545801" w:rsidR="00DF189F" w:rsidRPr="00AA3FFE" w:rsidRDefault="00DF189F" w:rsidP="00A7746E">
      <w:pPr>
        <w:keepLines/>
        <w:widowControl w:val="0"/>
        <w:jc w:val="both"/>
        <w:rPr>
          <w:rFonts w:ascii="Tahoma" w:hAnsi="Tahoma" w:cs="Tahoma"/>
        </w:rPr>
      </w:pPr>
    </w:p>
    <w:p w14:paraId="24C0E6E5" w14:textId="77777777" w:rsidR="00822D12" w:rsidRPr="00AA3FFE" w:rsidRDefault="00822D12" w:rsidP="00A7746E">
      <w:pPr>
        <w:keepLines/>
        <w:widowControl w:val="0"/>
        <w:jc w:val="both"/>
        <w:rPr>
          <w:rFonts w:ascii="Tahoma" w:hAnsi="Tahoma" w:cs="Tahoma"/>
        </w:rPr>
      </w:pPr>
    </w:p>
    <w:p w14:paraId="7AA90737" w14:textId="77777777" w:rsidR="007E1A47" w:rsidRPr="00AA3FFE" w:rsidRDefault="007E1A47" w:rsidP="004919B7">
      <w:pPr>
        <w:keepLines/>
        <w:widowControl w:val="0"/>
        <w:numPr>
          <w:ilvl w:val="1"/>
          <w:numId w:val="12"/>
        </w:numPr>
        <w:jc w:val="both"/>
        <w:rPr>
          <w:rFonts w:ascii="Tahoma" w:hAnsi="Tahoma" w:cs="Tahoma"/>
          <w:b/>
        </w:rPr>
      </w:pPr>
      <w:r w:rsidRPr="00AA3FFE">
        <w:rPr>
          <w:rFonts w:ascii="Tahoma" w:hAnsi="Tahoma" w:cs="Tahoma"/>
          <w:b/>
        </w:rPr>
        <w:t>Vsebina ponudbene dokumentacije</w:t>
      </w:r>
    </w:p>
    <w:p w14:paraId="4186B09B" w14:textId="77777777" w:rsidR="007E1A47" w:rsidRPr="00AA3FFE" w:rsidRDefault="007E1A47" w:rsidP="00A7746E">
      <w:pPr>
        <w:keepLines/>
        <w:widowControl w:val="0"/>
        <w:jc w:val="both"/>
        <w:rPr>
          <w:rFonts w:ascii="Tahoma" w:hAnsi="Tahoma" w:cs="Tahoma"/>
          <w:sz w:val="16"/>
        </w:rPr>
      </w:pPr>
    </w:p>
    <w:p w14:paraId="67320C3D" w14:textId="77777777" w:rsidR="007E1A47" w:rsidRPr="00AA3FFE" w:rsidRDefault="007E1A47" w:rsidP="00A7746E">
      <w:pPr>
        <w:keepLines/>
        <w:widowControl w:val="0"/>
        <w:jc w:val="both"/>
        <w:rPr>
          <w:rFonts w:ascii="Tahoma" w:hAnsi="Tahoma" w:cs="Tahoma"/>
        </w:rPr>
      </w:pPr>
      <w:r w:rsidRPr="00AA3FFE">
        <w:rPr>
          <w:rFonts w:ascii="Tahoma" w:hAnsi="Tahoma" w:cs="Tahoma"/>
          <w:i/>
          <w:sz w:val="18"/>
        </w:rPr>
        <w:t>Ponudnik, ki odda ponudbo, pod kazensko in materialno odgovornostjo jamči, da so vsi podatki in dokumenti, podani v ponudbi, resnični in da ustrezajo originalu.</w:t>
      </w:r>
    </w:p>
    <w:p w14:paraId="060C6983" w14:textId="77777777" w:rsidR="007E1A47" w:rsidRPr="00AA3FFE" w:rsidRDefault="007E1A47" w:rsidP="00A7746E">
      <w:pPr>
        <w:keepLines/>
        <w:widowControl w:val="0"/>
        <w:jc w:val="both"/>
        <w:rPr>
          <w:rFonts w:ascii="Tahoma" w:hAnsi="Tahoma" w:cs="Tahoma"/>
          <w:sz w:val="16"/>
        </w:rPr>
      </w:pPr>
    </w:p>
    <w:p w14:paraId="253888E7" w14:textId="77777777" w:rsidR="007E1A47" w:rsidRPr="00AA3FFE" w:rsidRDefault="007E1A47" w:rsidP="00A7746E">
      <w:pPr>
        <w:keepLines/>
        <w:widowControl w:val="0"/>
        <w:jc w:val="both"/>
        <w:rPr>
          <w:rFonts w:ascii="Tahoma" w:hAnsi="Tahoma" w:cs="Tahoma"/>
          <w:b/>
        </w:rPr>
      </w:pPr>
      <w:r w:rsidRPr="00AA3FFE">
        <w:rPr>
          <w:rFonts w:ascii="Tahoma" w:hAnsi="Tahoma" w:cs="Tahoma"/>
          <w:b/>
        </w:rPr>
        <w:t>Ponudbena dokumentacija, ki jo naročnik zahteva z javnim razpisom je navedena v nadaljevanju:</w:t>
      </w:r>
    </w:p>
    <w:p w14:paraId="04E8D63F" w14:textId="77777777" w:rsidR="007E1A47" w:rsidRPr="00AA3FFE" w:rsidRDefault="007E1A47" w:rsidP="00A7746E">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E1A47" w:rsidRPr="00AA3FFE" w14:paraId="36F33645" w14:textId="77777777" w:rsidTr="0037044D">
        <w:tc>
          <w:tcPr>
            <w:tcW w:w="212" w:type="dxa"/>
            <w:tcBorders>
              <w:right w:val="nil"/>
            </w:tcBorders>
          </w:tcPr>
          <w:p w14:paraId="736FD792" w14:textId="77777777" w:rsidR="007E1A47" w:rsidRPr="00AA3FFE" w:rsidRDefault="007E1A47" w:rsidP="00A7746E">
            <w:pPr>
              <w:keepLines/>
              <w:widowControl w:val="0"/>
              <w:jc w:val="both"/>
              <w:rPr>
                <w:rFonts w:ascii="Tahoma" w:hAnsi="Tahoma" w:cs="Tahoma"/>
              </w:rPr>
            </w:pPr>
          </w:p>
        </w:tc>
        <w:tc>
          <w:tcPr>
            <w:tcW w:w="8040" w:type="dxa"/>
            <w:tcBorders>
              <w:left w:val="nil"/>
            </w:tcBorders>
          </w:tcPr>
          <w:p w14:paraId="24ADEE15"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PODATKI O PONUDNIKU </w:t>
            </w:r>
          </w:p>
        </w:tc>
        <w:tc>
          <w:tcPr>
            <w:tcW w:w="912" w:type="dxa"/>
            <w:tcBorders>
              <w:right w:val="nil"/>
            </w:tcBorders>
          </w:tcPr>
          <w:p w14:paraId="3F9360CA" w14:textId="77777777" w:rsidR="007E1A47" w:rsidRPr="00AA3FFE" w:rsidRDefault="007E1A47" w:rsidP="00A7746E">
            <w:pPr>
              <w:keepLines/>
              <w:widowControl w:val="0"/>
              <w:jc w:val="both"/>
              <w:rPr>
                <w:rFonts w:ascii="Tahoma" w:hAnsi="Tahoma" w:cs="Tahoma"/>
                <w:b/>
              </w:rPr>
            </w:pPr>
            <w:r w:rsidRPr="00AA3FFE">
              <w:rPr>
                <w:rFonts w:ascii="Tahoma" w:hAnsi="Tahoma" w:cs="Tahoma"/>
                <w:b/>
                <w:i/>
              </w:rPr>
              <w:t xml:space="preserve">Priloga </w:t>
            </w:r>
          </w:p>
        </w:tc>
        <w:tc>
          <w:tcPr>
            <w:tcW w:w="551" w:type="dxa"/>
            <w:tcBorders>
              <w:left w:val="nil"/>
            </w:tcBorders>
          </w:tcPr>
          <w:p w14:paraId="13F4F1F6" w14:textId="77777777" w:rsidR="007E1A47" w:rsidRPr="00AA3FFE" w:rsidRDefault="007E1A47" w:rsidP="00A7746E">
            <w:pPr>
              <w:keepLines/>
              <w:widowControl w:val="0"/>
              <w:jc w:val="both"/>
              <w:rPr>
                <w:rFonts w:ascii="Tahoma" w:hAnsi="Tahoma" w:cs="Tahoma"/>
                <w:b/>
                <w:i/>
              </w:rPr>
            </w:pPr>
            <w:r w:rsidRPr="00AA3FFE">
              <w:rPr>
                <w:rFonts w:ascii="Tahoma" w:hAnsi="Tahoma" w:cs="Tahoma"/>
                <w:b/>
                <w:i/>
              </w:rPr>
              <w:t>1</w:t>
            </w:r>
          </w:p>
        </w:tc>
      </w:tr>
    </w:tbl>
    <w:p w14:paraId="2B75CEFB" w14:textId="77777777" w:rsidR="007E1A47" w:rsidRPr="00AA3FFE" w:rsidRDefault="007E1A47" w:rsidP="00A7746E">
      <w:pPr>
        <w:keepLines/>
        <w:widowControl w:val="0"/>
        <w:tabs>
          <w:tab w:val="left" w:pos="567"/>
          <w:tab w:val="num" w:pos="851"/>
          <w:tab w:val="left" w:pos="993"/>
        </w:tabs>
        <w:jc w:val="both"/>
        <w:rPr>
          <w:rFonts w:ascii="Tahoma" w:hAnsi="Tahoma" w:cs="Tahoma"/>
          <w:sz w:val="16"/>
        </w:rPr>
      </w:pPr>
    </w:p>
    <w:p w14:paraId="61924BD2"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Prilogo je potrebno izpolniti in podpisati </w:t>
      </w:r>
      <w:r w:rsidRPr="00AA3FFE">
        <w:rPr>
          <w:rFonts w:ascii="Tahoma" w:hAnsi="Tahoma" w:cs="Tahoma"/>
          <w:u w:val="single"/>
        </w:rPr>
        <w:t>ter naložiti v</w:t>
      </w:r>
      <w:r w:rsidRPr="00AA3FFE">
        <w:rPr>
          <w:rFonts w:ascii="Tahoma" w:hAnsi="Tahoma" w:cs="Tahoma"/>
          <w:b/>
          <w:u w:val="single"/>
        </w:rPr>
        <w:t xml:space="preserve"> </w:t>
      </w:r>
      <w:r w:rsidR="0027124E" w:rsidRPr="00AA3FFE">
        <w:rPr>
          <w:rFonts w:ascii="Tahoma" w:hAnsi="Tahoma" w:cs="Tahoma"/>
          <w:b/>
          <w:sz w:val="18"/>
          <w:szCs w:val="18"/>
          <w:u w:val="single"/>
        </w:rPr>
        <w:t>Razdelek »DOKUMENTI«, del »Ostale priloge«</w:t>
      </w:r>
      <w:r w:rsidRPr="00AA3FFE">
        <w:rPr>
          <w:rFonts w:ascii="Tahoma" w:hAnsi="Tahoma" w:cs="Tahoma"/>
        </w:rPr>
        <w:t xml:space="preserve">. </w:t>
      </w:r>
    </w:p>
    <w:p w14:paraId="4473B2EC" w14:textId="77777777" w:rsidR="007E1A47" w:rsidRPr="00AA3FFE" w:rsidRDefault="007E1A47" w:rsidP="00A7746E">
      <w:pPr>
        <w:keepLines/>
        <w:widowControl w:val="0"/>
        <w:jc w:val="both"/>
        <w:rPr>
          <w:rFonts w:ascii="Tahoma" w:hAnsi="Tahoma" w:cs="Tahoma"/>
          <w:sz w:val="12"/>
        </w:rPr>
      </w:pPr>
    </w:p>
    <w:p w14:paraId="25A3D656" w14:textId="77777777" w:rsidR="007E1A47" w:rsidRPr="00AA3FFE" w:rsidRDefault="007E1A47" w:rsidP="00A7746E">
      <w:pPr>
        <w:keepLines/>
        <w:widowControl w:val="0"/>
        <w:jc w:val="both"/>
        <w:rPr>
          <w:rFonts w:ascii="Tahoma" w:hAnsi="Tahoma" w:cs="Tahoma"/>
          <w:i/>
          <w:sz w:val="18"/>
          <w:szCs w:val="19"/>
        </w:rPr>
      </w:pPr>
      <w:r w:rsidRPr="00AA3FFE">
        <w:rPr>
          <w:rFonts w:ascii="Tahoma" w:hAnsi="Tahoma" w:cs="Tahoma"/>
          <w:i/>
          <w:sz w:val="18"/>
          <w:szCs w:val="19"/>
        </w:rPr>
        <w:t xml:space="preserve">V primeru, da odda več ponudnikov skupno - partnersko ponudbo, morajo razmnožen obrazec priloge 1 izpolniti vsi ponudniki - partnerji. K prilogi 1 se priloži tudi potrjen pravni akt o skupni izvedbi naročila. </w:t>
      </w:r>
    </w:p>
    <w:p w14:paraId="1962697A" w14:textId="77777777" w:rsidR="007E1A47" w:rsidRPr="00AA3FFE" w:rsidRDefault="007E1A47" w:rsidP="00A7746E">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7E1A47" w:rsidRPr="003D7E50" w14:paraId="13E19C16" w14:textId="77777777" w:rsidTr="0037044D">
        <w:tc>
          <w:tcPr>
            <w:tcW w:w="212" w:type="dxa"/>
            <w:tcBorders>
              <w:right w:val="nil"/>
            </w:tcBorders>
          </w:tcPr>
          <w:p w14:paraId="6F7524B1" w14:textId="77777777" w:rsidR="007E1A47" w:rsidRPr="00AA3FFE" w:rsidRDefault="007E1A47" w:rsidP="00A7746E">
            <w:pPr>
              <w:keepLines/>
              <w:widowControl w:val="0"/>
              <w:jc w:val="both"/>
              <w:rPr>
                <w:rFonts w:ascii="Tahoma" w:hAnsi="Tahoma" w:cs="Tahoma"/>
              </w:rPr>
            </w:pPr>
          </w:p>
        </w:tc>
        <w:tc>
          <w:tcPr>
            <w:tcW w:w="8080" w:type="dxa"/>
            <w:tcBorders>
              <w:left w:val="nil"/>
            </w:tcBorders>
          </w:tcPr>
          <w:p w14:paraId="7C0D7D0E" w14:textId="3863D3A3" w:rsidR="007E1A47" w:rsidRPr="003D7E50" w:rsidRDefault="003D7E50" w:rsidP="003D7E50">
            <w:pPr>
              <w:keepLines/>
              <w:widowControl w:val="0"/>
              <w:jc w:val="both"/>
              <w:rPr>
                <w:rFonts w:ascii="Tahoma" w:hAnsi="Tahoma" w:cs="Tahoma"/>
              </w:rPr>
            </w:pPr>
            <w:r w:rsidRPr="003D7E50">
              <w:rPr>
                <w:rFonts w:ascii="Tahoma" w:hAnsi="Tahoma" w:cs="Tahoma"/>
              </w:rPr>
              <w:t xml:space="preserve">PONUDBA </w:t>
            </w:r>
          </w:p>
        </w:tc>
        <w:tc>
          <w:tcPr>
            <w:tcW w:w="992" w:type="dxa"/>
            <w:tcBorders>
              <w:right w:val="nil"/>
            </w:tcBorders>
          </w:tcPr>
          <w:p w14:paraId="2C836B83" w14:textId="77777777" w:rsidR="007E1A47" w:rsidRPr="003D7E50" w:rsidRDefault="007E1A47" w:rsidP="00A7746E">
            <w:pPr>
              <w:keepLines/>
              <w:widowControl w:val="0"/>
              <w:jc w:val="both"/>
              <w:rPr>
                <w:rFonts w:ascii="Tahoma" w:hAnsi="Tahoma" w:cs="Tahoma"/>
                <w:b/>
              </w:rPr>
            </w:pPr>
            <w:r w:rsidRPr="003D7E50">
              <w:rPr>
                <w:rFonts w:ascii="Tahoma" w:hAnsi="Tahoma" w:cs="Tahoma"/>
                <w:b/>
                <w:i/>
              </w:rPr>
              <w:t xml:space="preserve">Priloga </w:t>
            </w:r>
          </w:p>
        </w:tc>
        <w:tc>
          <w:tcPr>
            <w:tcW w:w="425" w:type="dxa"/>
            <w:tcBorders>
              <w:left w:val="nil"/>
            </w:tcBorders>
          </w:tcPr>
          <w:p w14:paraId="48C049F2" w14:textId="77777777" w:rsidR="007E1A47" w:rsidRPr="003D7E50" w:rsidRDefault="007E1A47" w:rsidP="00A7746E">
            <w:pPr>
              <w:keepLines/>
              <w:widowControl w:val="0"/>
              <w:ind w:left="-70"/>
              <w:jc w:val="both"/>
              <w:rPr>
                <w:rFonts w:ascii="Tahoma" w:hAnsi="Tahoma" w:cs="Tahoma"/>
                <w:b/>
                <w:i/>
              </w:rPr>
            </w:pPr>
            <w:r w:rsidRPr="003D7E50">
              <w:rPr>
                <w:rFonts w:ascii="Tahoma" w:hAnsi="Tahoma" w:cs="Tahoma"/>
                <w:b/>
                <w:i/>
              </w:rPr>
              <w:t>2</w:t>
            </w:r>
          </w:p>
        </w:tc>
      </w:tr>
    </w:tbl>
    <w:p w14:paraId="512DC34B" w14:textId="77777777" w:rsidR="007E1A47" w:rsidRPr="003D7E50" w:rsidRDefault="007E1A47" w:rsidP="00A7746E">
      <w:pPr>
        <w:keepLines/>
        <w:widowControl w:val="0"/>
        <w:ind w:right="-284"/>
        <w:jc w:val="both"/>
        <w:rPr>
          <w:rFonts w:ascii="Tahoma" w:hAnsi="Tahoma" w:cs="Tahoma"/>
          <w:sz w:val="16"/>
        </w:rPr>
      </w:pPr>
    </w:p>
    <w:p w14:paraId="63AA0323" w14:textId="2E017B13" w:rsidR="00BA38F2" w:rsidRPr="003D7E50" w:rsidRDefault="007E1A47" w:rsidP="003D7E50">
      <w:pPr>
        <w:keepLines/>
        <w:widowControl w:val="0"/>
        <w:jc w:val="both"/>
        <w:rPr>
          <w:rFonts w:ascii="Tahoma" w:hAnsi="Tahoma" w:cs="Tahoma"/>
        </w:rPr>
      </w:pPr>
      <w:r w:rsidRPr="003D7E50">
        <w:rPr>
          <w:rFonts w:ascii="Tahoma" w:hAnsi="Tahoma" w:cs="Tahoma"/>
        </w:rPr>
        <w:t xml:space="preserve">Ponudnik mora obrazec </w:t>
      </w:r>
      <w:r w:rsidRPr="003D7E50">
        <w:rPr>
          <w:rFonts w:ascii="Tahoma" w:hAnsi="Tahoma" w:cs="Tahoma"/>
          <w:b/>
        </w:rPr>
        <w:t>Priloga 2</w:t>
      </w:r>
      <w:r w:rsidRPr="003D7E50">
        <w:rPr>
          <w:rFonts w:ascii="Tahoma" w:hAnsi="Tahoma" w:cs="Tahoma"/>
        </w:rPr>
        <w:t xml:space="preserve"> izpolniti in podpisati, </w:t>
      </w:r>
      <w:r w:rsidRPr="003D7E50">
        <w:rPr>
          <w:rFonts w:ascii="Tahoma" w:hAnsi="Tahoma" w:cs="Tahoma"/>
          <w:u w:val="single"/>
        </w:rPr>
        <w:t xml:space="preserve">ter jo naložiti </w:t>
      </w:r>
      <w:r w:rsidRPr="003D7E50">
        <w:rPr>
          <w:rFonts w:ascii="Tahoma" w:hAnsi="Tahoma" w:cs="Tahoma"/>
          <w:sz w:val="18"/>
          <w:u w:val="single"/>
        </w:rPr>
        <w:t>v</w:t>
      </w:r>
      <w:r w:rsidRPr="003D7E50">
        <w:rPr>
          <w:rFonts w:ascii="Tahoma" w:hAnsi="Tahoma" w:cs="Tahoma"/>
          <w:b/>
          <w:sz w:val="18"/>
          <w:u w:val="single"/>
        </w:rPr>
        <w:t xml:space="preserve"> </w:t>
      </w:r>
      <w:r w:rsidR="0027124E" w:rsidRPr="003D7E50">
        <w:rPr>
          <w:rFonts w:ascii="Tahoma" w:hAnsi="Tahoma" w:cs="Tahoma"/>
          <w:b/>
          <w:sz w:val="18"/>
          <w:u w:val="single"/>
        </w:rPr>
        <w:t xml:space="preserve">Razdelek </w:t>
      </w:r>
      <w:r w:rsidR="003D7E50" w:rsidRPr="003D7E50">
        <w:rPr>
          <w:rFonts w:ascii="Tahoma" w:hAnsi="Tahoma" w:cs="Tahoma"/>
          <w:b/>
          <w:sz w:val="18"/>
        </w:rPr>
        <w:t>»DOKUMENTI«, del »Ostale priloge«</w:t>
      </w:r>
      <w:r w:rsidR="003D7E50" w:rsidRPr="003D7E50">
        <w:rPr>
          <w:rFonts w:ascii="Tahoma" w:hAnsi="Tahoma" w:cs="Tahoma"/>
        </w:rPr>
        <w:t>.</w:t>
      </w:r>
      <w:r w:rsidR="003D7E50" w:rsidRPr="003D7E50">
        <w:rPr>
          <w:rFonts w:ascii="Tahoma" w:hAnsi="Tahoma" w:cs="Tahoma"/>
          <w:sz w:val="22"/>
        </w:rPr>
        <w:t xml:space="preserve"> </w:t>
      </w:r>
    </w:p>
    <w:p w14:paraId="0C474F54" w14:textId="77777777" w:rsidR="00BA38F2" w:rsidRPr="003D7E50" w:rsidRDefault="00BA38F2" w:rsidP="00A7746E">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7746E" w:rsidRPr="00AA3FFE" w14:paraId="4C1213CC" w14:textId="77777777" w:rsidTr="00404AAE">
        <w:trPr>
          <w:trHeight w:val="251"/>
        </w:trPr>
        <w:tc>
          <w:tcPr>
            <w:tcW w:w="212" w:type="dxa"/>
            <w:tcBorders>
              <w:top w:val="single" w:sz="4" w:space="0" w:color="auto"/>
              <w:left w:val="single" w:sz="4" w:space="0" w:color="auto"/>
              <w:bottom w:val="single" w:sz="4" w:space="0" w:color="auto"/>
              <w:right w:val="nil"/>
            </w:tcBorders>
          </w:tcPr>
          <w:p w14:paraId="26BAF56D" w14:textId="77777777" w:rsidR="00A7746E" w:rsidRPr="003D7E50" w:rsidRDefault="00A7746E" w:rsidP="00A7746E">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D661B01" w14:textId="77777777" w:rsidR="00A7746E" w:rsidRPr="003D7E50" w:rsidRDefault="00A7746E" w:rsidP="00A7746E">
            <w:pPr>
              <w:keepLines/>
              <w:widowControl w:val="0"/>
              <w:ind w:right="-284"/>
              <w:jc w:val="both"/>
              <w:rPr>
                <w:rFonts w:ascii="Tahoma" w:hAnsi="Tahoma" w:cs="Tahoma"/>
              </w:rPr>
            </w:pPr>
            <w:r w:rsidRPr="003D7E50">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0126EF5A" w14:textId="77777777" w:rsidR="00A7746E" w:rsidRPr="003D7E50" w:rsidRDefault="00A7746E" w:rsidP="00A7746E">
            <w:pPr>
              <w:keepLines/>
              <w:widowControl w:val="0"/>
              <w:jc w:val="both"/>
              <w:rPr>
                <w:rFonts w:ascii="Tahoma" w:hAnsi="Tahoma" w:cs="Tahoma"/>
                <w:b/>
              </w:rPr>
            </w:pPr>
            <w:r w:rsidRPr="003D7E5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DB8F815" w14:textId="77777777" w:rsidR="00A7746E" w:rsidRPr="00AA3FFE" w:rsidRDefault="00A7746E" w:rsidP="00A7746E">
            <w:pPr>
              <w:keepLines/>
              <w:widowControl w:val="0"/>
              <w:jc w:val="both"/>
              <w:rPr>
                <w:rFonts w:ascii="Tahoma" w:hAnsi="Tahoma" w:cs="Tahoma"/>
                <w:b/>
                <w:i/>
              </w:rPr>
            </w:pPr>
            <w:r w:rsidRPr="003D7E50">
              <w:rPr>
                <w:rFonts w:ascii="Tahoma" w:hAnsi="Tahoma" w:cs="Tahoma"/>
                <w:b/>
                <w:i/>
              </w:rPr>
              <w:t>3/1</w:t>
            </w:r>
          </w:p>
        </w:tc>
      </w:tr>
    </w:tbl>
    <w:p w14:paraId="6C8E5A10" w14:textId="77777777" w:rsidR="00A7746E" w:rsidRPr="00AA3FFE" w:rsidRDefault="00A7746E" w:rsidP="00A7746E">
      <w:pPr>
        <w:keepLines/>
        <w:widowControl w:val="0"/>
        <w:ind w:right="-284"/>
        <w:jc w:val="both"/>
        <w:rPr>
          <w:rFonts w:ascii="Tahoma" w:hAnsi="Tahoma" w:cs="Tahoma"/>
          <w:sz w:val="16"/>
        </w:rPr>
      </w:pPr>
    </w:p>
    <w:p w14:paraId="2C2219AA" w14:textId="77777777" w:rsidR="00A7746E" w:rsidRPr="00AA3FFE" w:rsidRDefault="00A7746E" w:rsidP="00A7746E">
      <w:pPr>
        <w:keepLines/>
        <w:widowControl w:val="0"/>
        <w:jc w:val="both"/>
        <w:rPr>
          <w:rFonts w:ascii="Tahoma" w:hAnsi="Tahoma" w:cs="Tahoma"/>
        </w:rPr>
      </w:pPr>
      <w:r w:rsidRPr="00AA3FFE">
        <w:rPr>
          <w:rFonts w:ascii="Tahoma" w:hAnsi="Tahoma" w:cs="Tahoma"/>
        </w:rPr>
        <w:t>Ponudnik oziroma posamezni član (partner) v okviru skupne ponudbe mora obrazec izjave izpolniti in podpisati, ter ga naložiti v</w:t>
      </w:r>
      <w:r w:rsidRPr="00AA3FFE">
        <w:rPr>
          <w:rFonts w:ascii="Tahoma" w:hAnsi="Tahoma" w:cs="Tahoma"/>
          <w:b/>
        </w:rPr>
        <w:t xml:space="preserve"> </w:t>
      </w:r>
      <w:r w:rsidRPr="00AA3FFE">
        <w:rPr>
          <w:rFonts w:ascii="Tahoma" w:hAnsi="Tahoma" w:cs="Tahoma"/>
          <w:b/>
          <w:sz w:val="18"/>
        </w:rPr>
        <w:t>Razdelek »DOKUMENTI«, del »Ostale priloge«</w:t>
      </w:r>
      <w:r w:rsidRPr="00AA3FFE">
        <w:rPr>
          <w:rFonts w:ascii="Tahoma" w:hAnsi="Tahoma" w:cs="Tahoma"/>
        </w:rPr>
        <w:t>.</w:t>
      </w:r>
      <w:r w:rsidRPr="00AA3FFE">
        <w:rPr>
          <w:rFonts w:ascii="Tahoma" w:hAnsi="Tahoma" w:cs="Tahoma"/>
          <w:sz w:val="22"/>
        </w:rPr>
        <w:t xml:space="preserve"> </w:t>
      </w:r>
    </w:p>
    <w:p w14:paraId="333F605B" w14:textId="77777777" w:rsidR="00A7746E" w:rsidRPr="00AA3FFE" w:rsidRDefault="00A7746E" w:rsidP="00A7746E">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7746E" w:rsidRPr="00AA3FFE" w14:paraId="34ED66F1" w14:textId="77777777" w:rsidTr="00404AAE">
        <w:tc>
          <w:tcPr>
            <w:tcW w:w="212" w:type="dxa"/>
            <w:tcBorders>
              <w:top w:val="single" w:sz="4" w:space="0" w:color="auto"/>
              <w:left w:val="single" w:sz="4" w:space="0" w:color="auto"/>
              <w:bottom w:val="single" w:sz="4" w:space="0" w:color="auto"/>
              <w:right w:val="nil"/>
            </w:tcBorders>
          </w:tcPr>
          <w:p w14:paraId="2160557B" w14:textId="77777777" w:rsidR="00A7746E" w:rsidRPr="00AA3FFE" w:rsidRDefault="00A7746E" w:rsidP="00A7746E">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07BC2209" w14:textId="15A0AD46" w:rsidR="00A7746E" w:rsidRPr="00AA3FFE" w:rsidRDefault="00A7746E" w:rsidP="00A7746E">
            <w:pPr>
              <w:keepLines/>
              <w:widowControl w:val="0"/>
              <w:jc w:val="both"/>
              <w:rPr>
                <w:rFonts w:ascii="Tahoma" w:hAnsi="Tahoma" w:cs="Tahoma"/>
              </w:rPr>
            </w:pPr>
            <w:r w:rsidRPr="00AA3FFE">
              <w:rPr>
                <w:rFonts w:ascii="Tahoma" w:hAnsi="Tahoma" w:cs="Tahoma"/>
              </w:rPr>
              <w:t>IZJAVA O IZPOLNJEVANJU POGOJEV – PODIZVAJALEC/SUBJEKT</w:t>
            </w:r>
            <w:r w:rsidR="00993911">
              <w:rPr>
                <w:rFonts w:ascii="Tahoma" w:hAnsi="Tahoma" w:cs="Tahoma"/>
              </w:rPr>
              <w:t>,</w:t>
            </w:r>
            <w:r w:rsidRPr="00AA3FFE">
              <w:rPr>
                <w:rFonts w:ascii="Tahoma" w:hAnsi="Tahoma" w:cs="Tahoma"/>
              </w:rPr>
              <w:t xml:space="preserve"> KATERIH ZMOGLJIVOST UPORABLJA PONUDNIK</w:t>
            </w:r>
          </w:p>
        </w:tc>
        <w:tc>
          <w:tcPr>
            <w:tcW w:w="877" w:type="dxa"/>
            <w:tcBorders>
              <w:top w:val="single" w:sz="4" w:space="0" w:color="auto"/>
              <w:left w:val="single" w:sz="4" w:space="0" w:color="808080"/>
              <w:bottom w:val="single" w:sz="4" w:space="0" w:color="auto"/>
              <w:right w:val="nil"/>
            </w:tcBorders>
            <w:hideMark/>
          </w:tcPr>
          <w:p w14:paraId="57725848" w14:textId="77777777" w:rsidR="00A7746E" w:rsidRPr="00AA3FFE" w:rsidRDefault="00A7746E" w:rsidP="00A7746E">
            <w:pPr>
              <w:keepLines/>
              <w:widowControl w:val="0"/>
              <w:jc w:val="both"/>
              <w:rPr>
                <w:rFonts w:ascii="Tahoma" w:hAnsi="Tahoma" w:cs="Tahoma"/>
                <w:b/>
              </w:rPr>
            </w:pPr>
            <w:r w:rsidRPr="00AA3FFE">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8B1B804" w14:textId="77777777" w:rsidR="00A7746E" w:rsidRPr="00AA3FFE" w:rsidRDefault="00A7746E" w:rsidP="00A7746E">
            <w:pPr>
              <w:keepLines/>
              <w:widowControl w:val="0"/>
              <w:jc w:val="both"/>
              <w:rPr>
                <w:rFonts w:ascii="Tahoma" w:hAnsi="Tahoma" w:cs="Tahoma"/>
                <w:b/>
                <w:i/>
              </w:rPr>
            </w:pPr>
            <w:r w:rsidRPr="00AA3FFE">
              <w:rPr>
                <w:rFonts w:ascii="Tahoma" w:hAnsi="Tahoma" w:cs="Tahoma"/>
                <w:b/>
                <w:i/>
              </w:rPr>
              <w:t>3/2</w:t>
            </w:r>
          </w:p>
        </w:tc>
      </w:tr>
    </w:tbl>
    <w:p w14:paraId="1292FE33" w14:textId="77777777" w:rsidR="00A7746E" w:rsidRPr="00AA3FFE" w:rsidRDefault="00A7746E" w:rsidP="00A7746E">
      <w:pPr>
        <w:keepLines/>
        <w:widowControl w:val="0"/>
        <w:ind w:right="-284"/>
        <w:jc w:val="both"/>
        <w:rPr>
          <w:rFonts w:ascii="Tahoma" w:hAnsi="Tahoma" w:cs="Tahoma"/>
          <w:sz w:val="16"/>
        </w:rPr>
      </w:pPr>
    </w:p>
    <w:p w14:paraId="2C2EAB6B" w14:textId="77777777" w:rsidR="00A7746E" w:rsidRPr="00AA3FFE" w:rsidRDefault="00A7746E" w:rsidP="00A7746E">
      <w:pPr>
        <w:keepLines/>
        <w:widowControl w:val="0"/>
        <w:jc w:val="both"/>
        <w:rPr>
          <w:rFonts w:ascii="Tahoma" w:hAnsi="Tahoma" w:cs="Tahoma"/>
        </w:rPr>
      </w:pPr>
      <w:r w:rsidRPr="00AA3FFE">
        <w:rPr>
          <w:rFonts w:ascii="Tahoma" w:hAnsi="Tahoma" w:cs="Tahoma"/>
        </w:rPr>
        <w:lastRenderedPageBreak/>
        <w:t>Vsi v ponudbi navedeni podizvajalci</w:t>
      </w:r>
      <w:r w:rsidRPr="00AA3FFE">
        <w:rPr>
          <w:rFonts w:ascii="Tahoma" w:hAnsi="Tahoma" w:cs="Tahoma"/>
          <w:iCs/>
          <w:sz w:val="18"/>
          <w:szCs w:val="22"/>
        </w:rPr>
        <w:t xml:space="preserve"> (</w:t>
      </w:r>
      <w:r w:rsidRPr="00AA3FFE">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AA3FFE">
        <w:rPr>
          <w:rFonts w:ascii="Tahoma" w:hAnsi="Tahoma" w:cs="Tahoma"/>
        </w:rPr>
        <w:t xml:space="preserve"> morajo obrazec izjave izpolniti in podpisati, ter ga naložiti v</w:t>
      </w:r>
      <w:r w:rsidRPr="00AA3FFE">
        <w:rPr>
          <w:rFonts w:ascii="Tahoma" w:hAnsi="Tahoma" w:cs="Tahoma"/>
          <w:b/>
        </w:rPr>
        <w:t xml:space="preserve"> </w:t>
      </w:r>
      <w:r w:rsidRPr="00AA3FFE">
        <w:rPr>
          <w:rFonts w:ascii="Tahoma" w:hAnsi="Tahoma" w:cs="Tahoma"/>
          <w:b/>
          <w:sz w:val="18"/>
        </w:rPr>
        <w:t>Razdelek »DOKUMENTI«, del »Ostale priloge«</w:t>
      </w:r>
      <w:r w:rsidRPr="00AA3FFE">
        <w:rPr>
          <w:rFonts w:ascii="Tahoma" w:hAnsi="Tahoma" w:cs="Tahoma"/>
        </w:rPr>
        <w:t>.</w:t>
      </w:r>
      <w:r w:rsidRPr="00AA3FFE">
        <w:rPr>
          <w:rFonts w:ascii="Tahoma" w:hAnsi="Tahoma" w:cs="Tahoma"/>
          <w:sz w:val="22"/>
        </w:rPr>
        <w:t xml:space="preserve"> </w:t>
      </w:r>
    </w:p>
    <w:p w14:paraId="1572E6E4" w14:textId="77777777" w:rsidR="00A7746E" w:rsidRPr="00AA3FFE" w:rsidRDefault="00A7746E" w:rsidP="00A7746E">
      <w:pPr>
        <w:keepLines/>
        <w:widowControl w:val="0"/>
        <w:ind w:right="-284"/>
        <w:jc w:val="both"/>
        <w:rPr>
          <w:rFonts w:ascii="Tahoma" w:hAnsi="Tahoma" w:cs="Tahoma"/>
          <w:sz w:val="16"/>
        </w:rPr>
      </w:pPr>
    </w:p>
    <w:p w14:paraId="74106316" w14:textId="77777777" w:rsidR="00A7746E" w:rsidRPr="00AA3FFE" w:rsidRDefault="00A7746E" w:rsidP="00A7746E">
      <w:pPr>
        <w:keepLines/>
        <w:widowControl w:val="0"/>
        <w:jc w:val="both"/>
        <w:rPr>
          <w:rFonts w:ascii="Tahoma" w:hAnsi="Tahoma" w:cs="Tahoma"/>
          <w:u w:val="single"/>
        </w:rPr>
      </w:pPr>
      <w:r w:rsidRPr="00AA3FFE">
        <w:rPr>
          <w:rFonts w:ascii="Tahoma" w:hAnsi="Tahoma" w:cs="Tahoma"/>
          <w:u w:val="single"/>
        </w:rPr>
        <w:t xml:space="preserve">V kolikor ponudnik ne oddaja ponudbe z nobenim podizvajalcem </w:t>
      </w:r>
      <w:r w:rsidRPr="00AA3FFE">
        <w:rPr>
          <w:rFonts w:ascii="Tahoma" w:hAnsi="Tahoma" w:cs="Tahoma"/>
          <w:iCs/>
          <w:u w:val="single"/>
        </w:rPr>
        <w:t>in/ali ne bo uporabil zmogljivost drugega subjekta,</w:t>
      </w:r>
      <w:r w:rsidRPr="00AA3FFE">
        <w:rPr>
          <w:rFonts w:ascii="Tahoma" w:hAnsi="Tahoma" w:cs="Tahoma"/>
          <w:u w:val="single"/>
        </w:rPr>
        <w:t xml:space="preserve"> priloge ni potrebno izpolni. </w:t>
      </w:r>
    </w:p>
    <w:p w14:paraId="33B62DEA" w14:textId="0A3300DC" w:rsidR="00A7746E" w:rsidRPr="00AA3FFE" w:rsidRDefault="00A7746E" w:rsidP="00A7746E">
      <w:pPr>
        <w:keepLines/>
        <w:widowControl w:val="0"/>
        <w:ind w:right="-284"/>
        <w:jc w:val="both"/>
        <w:rPr>
          <w:rFonts w:ascii="Tahoma" w:hAnsi="Tahoma" w:cs="Tahoma"/>
          <w:sz w:val="16"/>
        </w:rPr>
      </w:pPr>
      <w:r w:rsidRPr="00AA3FFE">
        <w:rPr>
          <w:rFonts w:ascii="Tahoma" w:hAnsi="Tahoma" w:cs="Tahoma"/>
          <w:sz w:val="16"/>
        </w:rPr>
        <w:t xml:space="preserve"> </w:t>
      </w:r>
    </w:p>
    <w:p w14:paraId="61B4C15A" w14:textId="77777777" w:rsidR="00822D12" w:rsidRPr="00AA3FFE" w:rsidRDefault="00822D12" w:rsidP="00A7746E">
      <w:pPr>
        <w:keepLines/>
        <w:widowControl w:val="0"/>
        <w:ind w:right="-284"/>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A7746E" w:rsidRPr="00AA3FFE" w14:paraId="06285405" w14:textId="77777777" w:rsidTr="00404AAE">
        <w:tc>
          <w:tcPr>
            <w:tcW w:w="212" w:type="dxa"/>
            <w:tcBorders>
              <w:right w:val="nil"/>
            </w:tcBorders>
          </w:tcPr>
          <w:p w14:paraId="6F0C4BA3" w14:textId="77777777" w:rsidR="00A7746E" w:rsidRPr="00AA3FFE" w:rsidRDefault="00A7746E" w:rsidP="00A7746E">
            <w:pPr>
              <w:keepLines/>
              <w:widowControl w:val="0"/>
              <w:jc w:val="both"/>
              <w:rPr>
                <w:rFonts w:ascii="Tahoma" w:hAnsi="Tahoma" w:cs="Tahoma"/>
              </w:rPr>
            </w:pPr>
          </w:p>
        </w:tc>
        <w:tc>
          <w:tcPr>
            <w:tcW w:w="8080" w:type="dxa"/>
            <w:tcBorders>
              <w:left w:val="nil"/>
            </w:tcBorders>
          </w:tcPr>
          <w:p w14:paraId="45BEA00E" w14:textId="77777777" w:rsidR="00A7746E" w:rsidRPr="00AA3FFE" w:rsidRDefault="00A7746E" w:rsidP="00A7746E">
            <w:pPr>
              <w:keepLines/>
              <w:widowControl w:val="0"/>
              <w:jc w:val="both"/>
              <w:rPr>
                <w:rFonts w:ascii="Tahoma" w:hAnsi="Tahoma" w:cs="Tahoma"/>
              </w:rPr>
            </w:pPr>
            <w:r w:rsidRPr="00AA3FFE">
              <w:rPr>
                <w:rFonts w:ascii="Tahoma" w:hAnsi="Tahoma" w:cs="Tahoma"/>
              </w:rPr>
              <w:t>IZJAVA O UDELEŽBI FIZIČNIH IN PRAVNIH OSEB V LASTNIŠTVU PONUDNIKA</w:t>
            </w:r>
          </w:p>
        </w:tc>
        <w:tc>
          <w:tcPr>
            <w:tcW w:w="850" w:type="dxa"/>
            <w:tcBorders>
              <w:right w:val="nil"/>
            </w:tcBorders>
          </w:tcPr>
          <w:p w14:paraId="3D0F0C08" w14:textId="77777777" w:rsidR="00A7746E" w:rsidRPr="00AA3FFE" w:rsidRDefault="00A7746E" w:rsidP="00A7746E">
            <w:pPr>
              <w:keepLines/>
              <w:widowControl w:val="0"/>
              <w:jc w:val="both"/>
              <w:rPr>
                <w:rFonts w:ascii="Tahoma" w:hAnsi="Tahoma" w:cs="Tahoma"/>
                <w:b/>
              </w:rPr>
            </w:pPr>
            <w:r w:rsidRPr="00AA3FFE">
              <w:rPr>
                <w:rFonts w:ascii="Tahoma" w:hAnsi="Tahoma" w:cs="Tahoma"/>
                <w:b/>
                <w:i/>
              </w:rPr>
              <w:t xml:space="preserve">Priloga </w:t>
            </w:r>
          </w:p>
        </w:tc>
        <w:tc>
          <w:tcPr>
            <w:tcW w:w="573" w:type="dxa"/>
            <w:tcBorders>
              <w:left w:val="nil"/>
            </w:tcBorders>
          </w:tcPr>
          <w:p w14:paraId="054D6BAC" w14:textId="77777777" w:rsidR="00A7746E" w:rsidRPr="00AA3FFE" w:rsidRDefault="00A7746E" w:rsidP="00A7746E">
            <w:pPr>
              <w:keepLines/>
              <w:widowControl w:val="0"/>
              <w:jc w:val="both"/>
              <w:rPr>
                <w:rFonts w:ascii="Tahoma" w:hAnsi="Tahoma" w:cs="Tahoma"/>
                <w:b/>
                <w:i/>
              </w:rPr>
            </w:pPr>
            <w:r w:rsidRPr="00AA3FFE">
              <w:rPr>
                <w:rFonts w:ascii="Tahoma" w:hAnsi="Tahoma" w:cs="Tahoma"/>
                <w:b/>
                <w:i/>
              </w:rPr>
              <w:t>3/3</w:t>
            </w:r>
          </w:p>
        </w:tc>
      </w:tr>
    </w:tbl>
    <w:p w14:paraId="542BEF93" w14:textId="77777777" w:rsidR="00A7746E" w:rsidRPr="00AA3FFE" w:rsidRDefault="00A7746E" w:rsidP="00A7746E">
      <w:pPr>
        <w:keepLines/>
        <w:widowControl w:val="0"/>
        <w:jc w:val="both"/>
        <w:rPr>
          <w:rFonts w:ascii="Tahoma" w:hAnsi="Tahoma" w:cs="Tahoma"/>
          <w:sz w:val="16"/>
        </w:rPr>
      </w:pPr>
    </w:p>
    <w:p w14:paraId="3492B73D" w14:textId="33B2DFE1" w:rsidR="00A7746E" w:rsidRDefault="00A7746E" w:rsidP="00A7746E">
      <w:pPr>
        <w:keepLines/>
        <w:widowControl w:val="0"/>
        <w:tabs>
          <w:tab w:val="left" w:pos="567"/>
          <w:tab w:val="num" w:pos="851"/>
          <w:tab w:val="left" w:pos="993"/>
        </w:tabs>
        <w:jc w:val="both"/>
        <w:rPr>
          <w:rFonts w:ascii="Tahoma" w:hAnsi="Tahoma" w:cs="Tahoma"/>
          <w:sz w:val="18"/>
        </w:rPr>
      </w:pPr>
      <w:r w:rsidRPr="00AA3FFE">
        <w:rPr>
          <w:rFonts w:ascii="Tahoma" w:hAnsi="Tahoma" w:cs="Tahoma"/>
        </w:rPr>
        <w:t xml:space="preserve">Ponudnik, posamezni člani (partnerji) skupine ponudnikov v okviru skupne ponudbe, vsi v ponudbi navedeni podizvajalci in </w:t>
      </w:r>
      <w:r w:rsidRPr="00AA3FFE">
        <w:rPr>
          <w:rFonts w:ascii="Tahoma" w:hAnsi="Tahoma" w:cs="Tahoma"/>
          <w:iCs/>
        </w:rPr>
        <w:t>subjekti, katerih zmogljivost uporablja ponudnik,</w:t>
      </w:r>
      <w:r w:rsidRPr="00AA3FFE">
        <w:rPr>
          <w:rFonts w:ascii="Tahoma" w:hAnsi="Tahoma" w:cs="Tahoma"/>
        </w:rPr>
        <w:t xml:space="preserve"> morajo obrazec izjave izpolniti in podpisati, </w:t>
      </w:r>
      <w:r w:rsidRPr="00AA3FFE">
        <w:rPr>
          <w:rFonts w:ascii="Tahoma" w:hAnsi="Tahoma" w:cs="Tahoma"/>
          <w:u w:val="single"/>
        </w:rPr>
        <w:t>ter naložiti v</w:t>
      </w:r>
      <w:r w:rsidRPr="00AA3FFE">
        <w:rPr>
          <w:rFonts w:ascii="Tahoma" w:hAnsi="Tahoma" w:cs="Tahoma"/>
          <w:b/>
          <w:u w:val="single"/>
        </w:rPr>
        <w:t xml:space="preserve"> </w:t>
      </w:r>
      <w:r w:rsidRPr="00AA3FFE">
        <w:rPr>
          <w:rFonts w:ascii="Tahoma" w:hAnsi="Tahoma" w:cs="Tahoma"/>
          <w:b/>
          <w:sz w:val="18"/>
          <w:u w:val="single"/>
        </w:rPr>
        <w:t>Razdelek »DOKUMENTI«, del »Ostale priloge«</w:t>
      </w:r>
      <w:r w:rsidRPr="00AA3FFE">
        <w:rPr>
          <w:rFonts w:ascii="Tahoma" w:hAnsi="Tahoma" w:cs="Tahoma"/>
          <w:sz w:val="18"/>
        </w:rPr>
        <w:t>.</w:t>
      </w:r>
    </w:p>
    <w:p w14:paraId="704387B0" w14:textId="44F94268" w:rsidR="00EE6DEA" w:rsidRDefault="00EE6DEA" w:rsidP="00A7746E">
      <w:pPr>
        <w:keepLines/>
        <w:widowControl w:val="0"/>
        <w:tabs>
          <w:tab w:val="left" w:pos="567"/>
          <w:tab w:val="num" w:pos="851"/>
          <w:tab w:val="left" w:pos="993"/>
        </w:tabs>
        <w:jc w:val="both"/>
        <w:rPr>
          <w:rFonts w:ascii="Tahoma" w:hAnsi="Tahoma" w:cs="Tahoma"/>
          <w:sz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EE6DEA" w:rsidRPr="00AA3FFE" w14:paraId="0295438B" w14:textId="77777777" w:rsidTr="00FF509E">
        <w:tc>
          <w:tcPr>
            <w:tcW w:w="212" w:type="dxa"/>
            <w:tcBorders>
              <w:right w:val="nil"/>
            </w:tcBorders>
          </w:tcPr>
          <w:p w14:paraId="24EB627F" w14:textId="77777777" w:rsidR="00EE6DEA" w:rsidRPr="00AA3FFE" w:rsidRDefault="00EE6DEA" w:rsidP="00FF509E">
            <w:pPr>
              <w:keepLines/>
              <w:widowControl w:val="0"/>
              <w:jc w:val="both"/>
              <w:rPr>
                <w:rFonts w:ascii="Tahoma" w:hAnsi="Tahoma" w:cs="Tahoma"/>
              </w:rPr>
            </w:pPr>
          </w:p>
        </w:tc>
        <w:tc>
          <w:tcPr>
            <w:tcW w:w="8080" w:type="dxa"/>
            <w:tcBorders>
              <w:left w:val="nil"/>
            </w:tcBorders>
          </w:tcPr>
          <w:p w14:paraId="752E5CF4" w14:textId="2191FCAA" w:rsidR="00EE6DEA" w:rsidRPr="00AA3FFE" w:rsidRDefault="00EE6DEA" w:rsidP="00FF509E">
            <w:pPr>
              <w:keepLines/>
              <w:widowControl w:val="0"/>
              <w:jc w:val="both"/>
              <w:rPr>
                <w:rFonts w:ascii="Tahoma" w:hAnsi="Tahoma" w:cs="Tahoma"/>
              </w:rPr>
            </w:pPr>
            <w:r w:rsidRPr="00981EC3">
              <w:rPr>
                <w:rFonts w:ascii="Tahoma" w:hAnsi="Tahoma" w:cs="Tahoma"/>
              </w:rPr>
              <w:t xml:space="preserve">IZJAVA </w:t>
            </w:r>
            <w:r w:rsidRPr="00981EC3">
              <w:rPr>
                <w:rFonts w:ascii="Tahoma" w:hAnsi="Tahoma" w:cs="Tahoma"/>
                <w:iCs/>
              </w:rPr>
              <w:t>FIZIČNE OSEBE OZIROMA ODGOVORNE OSEBE POSLOVNEGA SUBJEKTA O NEPOVEZANOSTI S FUNKCIONARJE</w:t>
            </w:r>
            <w:r>
              <w:rPr>
                <w:rFonts w:ascii="Tahoma" w:hAnsi="Tahoma" w:cs="Tahoma"/>
                <w:iCs/>
              </w:rPr>
              <w:t>M ALI NJEGOVIM DRUŽINSKIM ČLANOM</w:t>
            </w:r>
          </w:p>
        </w:tc>
        <w:tc>
          <w:tcPr>
            <w:tcW w:w="850" w:type="dxa"/>
            <w:tcBorders>
              <w:right w:val="nil"/>
            </w:tcBorders>
          </w:tcPr>
          <w:p w14:paraId="0EB0ED09" w14:textId="77777777" w:rsidR="00EE6DEA" w:rsidRPr="00AA3FFE" w:rsidRDefault="00EE6DEA" w:rsidP="00FF509E">
            <w:pPr>
              <w:keepLines/>
              <w:widowControl w:val="0"/>
              <w:jc w:val="both"/>
              <w:rPr>
                <w:rFonts w:ascii="Tahoma" w:hAnsi="Tahoma" w:cs="Tahoma"/>
                <w:b/>
              </w:rPr>
            </w:pPr>
            <w:r w:rsidRPr="00AA3FFE">
              <w:rPr>
                <w:rFonts w:ascii="Tahoma" w:hAnsi="Tahoma" w:cs="Tahoma"/>
                <w:b/>
                <w:i/>
              </w:rPr>
              <w:t xml:space="preserve">Priloga </w:t>
            </w:r>
          </w:p>
        </w:tc>
        <w:tc>
          <w:tcPr>
            <w:tcW w:w="573" w:type="dxa"/>
            <w:tcBorders>
              <w:left w:val="nil"/>
            </w:tcBorders>
          </w:tcPr>
          <w:p w14:paraId="3482376E" w14:textId="65CEF1F2" w:rsidR="00EE6DEA" w:rsidRPr="00AA3FFE" w:rsidRDefault="00EE6DEA" w:rsidP="00FF509E">
            <w:pPr>
              <w:keepLines/>
              <w:widowControl w:val="0"/>
              <w:jc w:val="both"/>
              <w:rPr>
                <w:rFonts w:ascii="Tahoma" w:hAnsi="Tahoma" w:cs="Tahoma"/>
                <w:b/>
                <w:i/>
              </w:rPr>
            </w:pPr>
            <w:r>
              <w:rPr>
                <w:rFonts w:ascii="Tahoma" w:hAnsi="Tahoma" w:cs="Tahoma"/>
                <w:b/>
                <w:i/>
              </w:rPr>
              <w:t>3/4</w:t>
            </w:r>
          </w:p>
        </w:tc>
      </w:tr>
    </w:tbl>
    <w:p w14:paraId="297568DF" w14:textId="0D08E821" w:rsidR="00EE6DEA" w:rsidRDefault="00EE6DEA" w:rsidP="00A7746E">
      <w:pPr>
        <w:keepLines/>
        <w:widowControl w:val="0"/>
        <w:tabs>
          <w:tab w:val="left" w:pos="567"/>
          <w:tab w:val="num" w:pos="851"/>
          <w:tab w:val="left" w:pos="993"/>
        </w:tabs>
        <w:jc w:val="both"/>
        <w:rPr>
          <w:rFonts w:ascii="Tahoma" w:hAnsi="Tahoma" w:cs="Tahoma"/>
        </w:rPr>
      </w:pPr>
    </w:p>
    <w:p w14:paraId="2C3CF4CD" w14:textId="77777777" w:rsidR="00EE6DEA" w:rsidRDefault="00EE6DEA" w:rsidP="00EE6DEA">
      <w:pPr>
        <w:keepLines/>
        <w:widowControl w:val="0"/>
        <w:tabs>
          <w:tab w:val="left" w:pos="567"/>
          <w:tab w:val="num" w:pos="851"/>
          <w:tab w:val="left" w:pos="993"/>
        </w:tabs>
        <w:jc w:val="both"/>
        <w:rPr>
          <w:rFonts w:ascii="Tahoma" w:hAnsi="Tahoma" w:cs="Tahoma"/>
          <w:sz w:val="18"/>
        </w:rPr>
      </w:pPr>
      <w:r w:rsidRPr="00AA3FFE">
        <w:rPr>
          <w:rFonts w:ascii="Tahoma" w:hAnsi="Tahoma" w:cs="Tahoma"/>
        </w:rPr>
        <w:t xml:space="preserve">Ponudnik, posamezni člani (partnerji) skupine ponudnikov v okviru skupne ponudbe, vsi v ponudbi navedeni podizvajalci in </w:t>
      </w:r>
      <w:r w:rsidRPr="00AA3FFE">
        <w:rPr>
          <w:rFonts w:ascii="Tahoma" w:hAnsi="Tahoma" w:cs="Tahoma"/>
          <w:iCs/>
        </w:rPr>
        <w:t>subjekti, katerih zmogljivost uporablja ponudnik,</w:t>
      </w:r>
      <w:r w:rsidRPr="00AA3FFE">
        <w:rPr>
          <w:rFonts w:ascii="Tahoma" w:hAnsi="Tahoma" w:cs="Tahoma"/>
        </w:rPr>
        <w:t xml:space="preserve"> morajo obrazec izjave izpolniti in podpisati, </w:t>
      </w:r>
      <w:r w:rsidRPr="00AA3FFE">
        <w:rPr>
          <w:rFonts w:ascii="Tahoma" w:hAnsi="Tahoma" w:cs="Tahoma"/>
          <w:u w:val="single"/>
        </w:rPr>
        <w:t>ter naložiti v</w:t>
      </w:r>
      <w:r w:rsidRPr="00AA3FFE">
        <w:rPr>
          <w:rFonts w:ascii="Tahoma" w:hAnsi="Tahoma" w:cs="Tahoma"/>
          <w:b/>
          <w:u w:val="single"/>
        </w:rPr>
        <w:t xml:space="preserve"> </w:t>
      </w:r>
      <w:r w:rsidRPr="00AA3FFE">
        <w:rPr>
          <w:rFonts w:ascii="Tahoma" w:hAnsi="Tahoma" w:cs="Tahoma"/>
          <w:b/>
          <w:sz w:val="18"/>
          <w:u w:val="single"/>
        </w:rPr>
        <w:t>Razdelek »DOKUMENTI«, del »Ostale priloge«</w:t>
      </w:r>
      <w:r w:rsidRPr="00AA3FFE">
        <w:rPr>
          <w:rFonts w:ascii="Tahoma" w:hAnsi="Tahoma" w:cs="Tahoma"/>
          <w:sz w:val="18"/>
        </w:rPr>
        <w:t>.</w:t>
      </w:r>
    </w:p>
    <w:p w14:paraId="7B8C7B05" w14:textId="77777777" w:rsidR="00A7746E" w:rsidRPr="00AA3FFE" w:rsidRDefault="00A7746E" w:rsidP="00A7746E">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7746E" w:rsidRPr="00AA3FFE" w14:paraId="4B5958AE" w14:textId="77777777" w:rsidTr="00404AAE">
        <w:tc>
          <w:tcPr>
            <w:tcW w:w="212" w:type="dxa"/>
            <w:tcBorders>
              <w:top w:val="single" w:sz="4" w:space="0" w:color="auto"/>
              <w:left w:val="single" w:sz="4" w:space="0" w:color="auto"/>
              <w:bottom w:val="single" w:sz="4" w:space="0" w:color="auto"/>
              <w:right w:val="nil"/>
            </w:tcBorders>
          </w:tcPr>
          <w:p w14:paraId="5758632E" w14:textId="77777777" w:rsidR="00A7746E" w:rsidRPr="00AA3FFE" w:rsidRDefault="00A7746E" w:rsidP="00A7746E">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4E1B8FE" w14:textId="77777777" w:rsidR="00A7746E" w:rsidRPr="00AA3FFE" w:rsidRDefault="00A7746E" w:rsidP="00A7746E">
            <w:pPr>
              <w:keepLines/>
              <w:widowControl w:val="0"/>
              <w:jc w:val="both"/>
              <w:rPr>
                <w:rFonts w:ascii="Tahoma" w:hAnsi="Tahoma" w:cs="Tahoma"/>
              </w:rPr>
            </w:pPr>
            <w:r w:rsidRPr="00AA3FFE">
              <w:rPr>
                <w:rFonts w:ascii="Tahoma" w:hAnsi="Tahoma" w:cs="Tahoma"/>
              </w:rPr>
              <w:t xml:space="preserve">ESPD OBRAZEC </w:t>
            </w:r>
          </w:p>
        </w:tc>
        <w:tc>
          <w:tcPr>
            <w:tcW w:w="877" w:type="dxa"/>
            <w:tcBorders>
              <w:top w:val="single" w:sz="4" w:space="0" w:color="auto"/>
              <w:left w:val="single" w:sz="4" w:space="0" w:color="808080"/>
              <w:bottom w:val="single" w:sz="4" w:space="0" w:color="auto"/>
              <w:right w:val="nil"/>
            </w:tcBorders>
            <w:hideMark/>
          </w:tcPr>
          <w:p w14:paraId="1282EDF3" w14:textId="77777777" w:rsidR="00A7746E" w:rsidRPr="00AA3FFE" w:rsidRDefault="00A7746E" w:rsidP="00A7746E">
            <w:pPr>
              <w:keepLines/>
              <w:widowControl w:val="0"/>
              <w:jc w:val="both"/>
              <w:rPr>
                <w:rFonts w:ascii="Tahoma" w:hAnsi="Tahoma" w:cs="Tahoma"/>
                <w:b/>
              </w:rPr>
            </w:pPr>
            <w:r w:rsidRPr="00AA3FFE">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3EF388D" w14:textId="77777777" w:rsidR="00A7746E" w:rsidRPr="00AA3FFE" w:rsidRDefault="00A7746E" w:rsidP="00A7746E">
            <w:pPr>
              <w:keepLines/>
              <w:widowControl w:val="0"/>
              <w:jc w:val="both"/>
              <w:rPr>
                <w:rFonts w:ascii="Tahoma" w:hAnsi="Tahoma" w:cs="Tahoma"/>
                <w:b/>
                <w:i/>
              </w:rPr>
            </w:pPr>
            <w:r w:rsidRPr="00AA3FFE">
              <w:rPr>
                <w:rFonts w:ascii="Tahoma" w:hAnsi="Tahoma" w:cs="Tahoma"/>
                <w:b/>
                <w:i/>
              </w:rPr>
              <w:t>4</w:t>
            </w:r>
          </w:p>
        </w:tc>
      </w:tr>
    </w:tbl>
    <w:p w14:paraId="3DABF4C9" w14:textId="77777777" w:rsidR="00A7746E" w:rsidRPr="00AA3FFE" w:rsidRDefault="00A7746E" w:rsidP="00A7746E">
      <w:pPr>
        <w:keepLines/>
        <w:widowControl w:val="0"/>
        <w:jc w:val="both"/>
        <w:rPr>
          <w:rFonts w:ascii="Tahoma" w:hAnsi="Tahoma" w:cs="Tahoma"/>
          <w:sz w:val="16"/>
        </w:rPr>
      </w:pPr>
    </w:p>
    <w:p w14:paraId="08DA9A3D" w14:textId="77777777" w:rsidR="00A7746E" w:rsidRPr="00AA3FFE" w:rsidRDefault="00A7746E" w:rsidP="00A7746E">
      <w:pPr>
        <w:keepLines/>
        <w:widowControl w:val="0"/>
        <w:jc w:val="both"/>
        <w:rPr>
          <w:rFonts w:ascii="Tahoma" w:hAnsi="Tahoma" w:cs="Tahoma"/>
        </w:rPr>
      </w:pPr>
      <w:r w:rsidRPr="00AA3FFE">
        <w:rPr>
          <w:rFonts w:ascii="Tahoma" w:hAnsi="Tahoma" w:cs="Tahoma"/>
        </w:rPr>
        <w:t>Ponudnik (oz. glavni partner v primeru skupne ponudbe) mora svoj obrazec ESPD izpolniti ter ga v .pdf formatu ali v elektronski obliki (nepodpisan .xml format, ki bo podpisan hkrati z oddajo ponudbe) naložiti na informacijski sistem e-JN</w:t>
      </w:r>
      <w:r w:rsidRPr="00AA3FFE">
        <w:rPr>
          <w:rFonts w:ascii="Tahoma" w:hAnsi="Tahoma" w:cs="Tahoma"/>
          <w:sz w:val="18"/>
        </w:rPr>
        <w:t xml:space="preserve"> </w:t>
      </w:r>
      <w:r w:rsidRPr="00AA3FFE">
        <w:rPr>
          <w:rFonts w:ascii="Tahoma" w:hAnsi="Tahoma" w:cs="Tahoma"/>
          <w:b/>
          <w:sz w:val="18"/>
          <w:u w:val="single"/>
        </w:rPr>
        <w:t>v razdelek »ESPD – ponudnik«</w:t>
      </w:r>
      <w:r w:rsidRPr="00AA3FFE">
        <w:rPr>
          <w:rFonts w:ascii="Tahoma" w:hAnsi="Tahoma" w:cs="Tahoma"/>
          <w:sz w:val="18"/>
          <w:u w:val="single"/>
        </w:rPr>
        <w:t>.</w:t>
      </w:r>
      <w:r w:rsidRPr="00AA3FFE">
        <w:rPr>
          <w:rFonts w:ascii="Tahoma" w:hAnsi="Tahoma" w:cs="Tahoma"/>
          <w:sz w:val="18"/>
        </w:rPr>
        <w:t xml:space="preserve"> </w:t>
      </w:r>
    </w:p>
    <w:p w14:paraId="455BDA1F" w14:textId="77777777" w:rsidR="00A7746E" w:rsidRPr="00AA3FFE" w:rsidRDefault="00A7746E" w:rsidP="00A7746E">
      <w:pPr>
        <w:keepLines/>
        <w:widowControl w:val="0"/>
        <w:jc w:val="both"/>
        <w:rPr>
          <w:rFonts w:ascii="Tahoma" w:hAnsi="Tahoma" w:cs="Tahoma"/>
          <w:i/>
          <w:sz w:val="14"/>
          <w:szCs w:val="18"/>
        </w:rPr>
      </w:pPr>
    </w:p>
    <w:p w14:paraId="6FCBA76F" w14:textId="77777777" w:rsidR="00A7746E" w:rsidRPr="00AA3FFE" w:rsidRDefault="00A7746E" w:rsidP="00A7746E">
      <w:pPr>
        <w:keepLines/>
        <w:widowControl w:val="0"/>
        <w:jc w:val="both"/>
        <w:rPr>
          <w:rFonts w:ascii="Tahoma" w:hAnsi="Tahoma" w:cs="Tahoma"/>
        </w:rPr>
      </w:pPr>
      <w:r w:rsidRPr="00AA3FFE">
        <w:rPr>
          <w:rFonts w:ascii="Tahoma" w:hAnsi="Tahoma" w:cs="Tahoma"/>
        </w:rPr>
        <w:t xml:space="preserve">Za vse v ponudbi navedene </w:t>
      </w:r>
      <w:r w:rsidRPr="00AA3FFE">
        <w:rPr>
          <w:rFonts w:ascii="Tahoma" w:hAnsi="Tahoma" w:cs="Tahoma"/>
          <w:u w:val="single"/>
        </w:rPr>
        <w:t>partnerje</w:t>
      </w:r>
      <w:r w:rsidRPr="00AA3FFE">
        <w:rPr>
          <w:rFonts w:ascii="Tahoma" w:hAnsi="Tahoma" w:cs="Tahoma"/>
        </w:rPr>
        <w:t xml:space="preserve"> </w:t>
      </w:r>
      <w:r w:rsidRPr="00AA3FFE">
        <w:rPr>
          <w:rFonts w:ascii="Tahoma" w:hAnsi="Tahoma" w:cs="Tahoma"/>
          <w:i/>
          <w:sz w:val="18"/>
        </w:rPr>
        <w:t>(v primeru skupne ponudbe)</w:t>
      </w:r>
      <w:r w:rsidRPr="00AA3FFE">
        <w:rPr>
          <w:rFonts w:ascii="Tahoma" w:hAnsi="Tahoma" w:cs="Tahoma"/>
        </w:rPr>
        <w:t xml:space="preserve">, in/ali </w:t>
      </w:r>
      <w:r w:rsidRPr="00AA3FFE">
        <w:rPr>
          <w:rFonts w:ascii="Tahoma" w:hAnsi="Tahoma" w:cs="Tahoma"/>
          <w:u w:val="single"/>
        </w:rPr>
        <w:t>podizvajalce</w:t>
      </w:r>
      <w:r w:rsidRPr="00AA3FFE">
        <w:rPr>
          <w:rFonts w:ascii="Tahoma" w:hAnsi="Tahoma" w:cs="Tahoma"/>
          <w:iCs/>
          <w:sz w:val="18"/>
          <w:szCs w:val="22"/>
        </w:rPr>
        <w:t xml:space="preserve"> </w:t>
      </w:r>
      <w:r w:rsidRPr="00AA3FFE">
        <w:rPr>
          <w:rFonts w:ascii="Tahoma" w:hAnsi="Tahoma" w:cs="Tahoma"/>
          <w:i/>
          <w:iCs/>
          <w:sz w:val="16"/>
          <w:szCs w:val="22"/>
        </w:rPr>
        <w:t>(</w:t>
      </w:r>
      <w:r w:rsidRPr="00AA3FFE">
        <w:rPr>
          <w:rFonts w:ascii="Tahoma" w:hAnsi="Tahoma" w:cs="Tahoma"/>
          <w:i/>
          <w:iCs/>
          <w:sz w:val="18"/>
        </w:rPr>
        <w:t>če ponudnik izvaja javno naročilo s podizvajalci)</w:t>
      </w:r>
      <w:r w:rsidRPr="00AA3FFE">
        <w:rPr>
          <w:rFonts w:ascii="Tahoma" w:hAnsi="Tahoma" w:cs="Tahoma"/>
          <w:iCs/>
        </w:rPr>
        <w:t xml:space="preserve"> in/ali </w:t>
      </w:r>
      <w:r w:rsidRPr="00AA3FFE">
        <w:rPr>
          <w:rFonts w:ascii="Tahoma" w:hAnsi="Tahoma" w:cs="Tahoma"/>
          <w:iCs/>
          <w:u w:val="single"/>
        </w:rPr>
        <w:t>subjekte, katerih zmogljivost uporablja ponudnik</w:t>
      </w:r>
      <w:r w:rsidRPr="00AA3FFE">
        <w:rPr>
          <w:rFonts w:ascii="Tahoma" w:hAnsi="Tahoma" w:cs="Tahoma"/>
          <w:iCs/>
        </w:rPr>
        <w:t xml:space="preserve"> </w:t>
      </w:r>
      <w:r w:rsidRPr="00AA3FFE">
        <w:rPr>
          <w:rFonts w:ascii="Tahoma" w:hAnsi="Tahoma" w:cs="Tahoma"/>
          <w:i/>
          <w:iCs/>
          <w:sz w:val="18"/>
        </w:rPr>
        <w:t>(v kolikor bo ponudnik uporabil zmogljivosti drugih subjektov za izvedbo javnega naročila)</w:t>
      </w:r>
      <w:r w:rsidRPr="00AA3FFE">
        <w:rPr>
          <w:rFonts w:ascii="Tahoma" w:hAnsi="Tahoma" w:cs="Tahoma"/>
          <w:iCs/>
        </w:rPr>
        <w:t>,</w:t>
      </w:r>
      <w:r w:rsidRPr="00AA3FFE">
        <w:rPr>
          <w:rFonts w:ascii="Tahoma" w:hAnsi="Tahoma" w:cs="Tahoma"/>
        </w:rPr>
        <w:t xml:space="preserve"> mora ponudnik izpolnjene ESPD obrazce (za vsakega od ostalih sodelujočih) v .pdf obliki ali v .xml formatu (elektronsko podpisan) naložiti na informacijski sistem e-JN </w:t>
      </w:r>
      <w:r w:rsidRPr="00AA3FFE">
        <w:rPr>
          <w:rFonts w:ascii="Tahoma" w:hAnsi="Tahoma" w:cs="Tahoma"/>
          <w:b/>
          <w:sz w:val="18"/>
        </w:rPr>
        <w:t>v Razdelek »SODELUJOČI«, del »ESPD – ostali sodelujoči«</w:t>
      </w:r>
      <w:r w:rsidRPr="00AA3FFE">
        <w:rPr>
          <w:rFonts w:ascii="Tahoma" w:hAnsi="Tahoma" w:cs="Tahoma"/>
          <w:sz w:val="18"/>
        </w:rPr>
        <w:t>.</w:t>
      </w:r>
    </w:p>
    <w:p w14:paraId="72E334CC" w14:textId="77777777" w:rsidR="007E1A47" w:rsidRPr="00AA3FFE" w:rsidRDefault="007E1A47" w:rsidP="00A7746E">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AA3FFE" w14:paraId="5596C76E" w14:textId="77777777" w:rsidTr="0037044D">
        <w:tc>
          <w:tcPr>
            <w:tcW w:w="212" w:type="dxa"/>
            <w:tcBorders>
              <w:top w:val="single" w:sz="4" w:space="0" w:color="auto"/>
              <w:left w:val="single" w:sz="4" w:space="0" w:color="auto"/>
              <w:bottom w:val="single" w:sz="4" w:space="0" w:color="auto"/>
              <w:right w:val="nil"/>
            </w:tcBorders>
          </w:tcPr>
          <w:p w14:paraId="116D7078" w14:textId="77777777" w:rsidR="007E1A47" w:rsidRPr="00AA3FFE" w:rsidRDefault="007E1A47" w:rsidP="00A7746E">
            <w:pPr>
              <w:keepLines/>
              <w:widowControl w:val="0"/>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2E8076E6" w14:textId="77777777" w:rsidR="007E1A47" w:rsidRPr="00AA3FFE" w:rsidRDefault="007E1A47" w:rsidP="00A7746E">
            <w:pPr>
              <w:keepLines/>
              <w:widowControl w:val="0"/>
              <w:rPr>
                <w:rFonts w:ascii="Tahoma" w:hAnsi="Tahoma" w:cs="Tahoma"/>
              </w:rPr>
            </w:pPr>
            <w:r w:rsidRPr="00AA3FFE">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115E1E17" w14:textId="77777777" w:rsidR="007E1A47" w:rsidRPr="00AA3FFE" w:rsidRDefault="007E1A47" w:rsidP="00A7746E">
            <w:pPr>
              <w:keepLines/>
              <w:widowControl w:val="0"/>
              <w:jc w:val="right"/>
              <w:rPr>
                <w:rFonts w:ascii="Tahoma" w:hAnsi="Tahoma" w:cs="Tahoma"/>
                <w:b/>
              </w:rPr>
            </w:pPr>
            <w:r w:rsidRPr="00AA3FFE">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2B5053C" w14:textId="77777777" w:rsidR="007E1A47" w:rsidRPr="00AA3FFE" w:rsidRDefault="007E1A47" w:rsidP="00A7746E">
            <w:pPr>
              <w:keepLines/>
              <w:widowControl w:val="0"/>
              <w:rPr>
                <w:rFonts w:ascii="Tahoma" w:hAnsi="Tahoma" w:cs="Tahoma"/>
                <w:b/>
                <w:i/>
              </w:rPr>
            </w:pPr>
            <w:r w:rsidRPr="00AA3FFE">
              <w:rPr>
                <w:rFonts w:ascii="Tahoma" w:hAnsi="Tahoma" w:cs="Tahoma"/>
                <w:b/>
                <w:i/>
              </w:rPr>
              <w:t>5</w:t>
            </w:r>
          </w:p>
        </w:tc>
      </w:tr>
    </w:tbl>
    <w:p w14:paraId="146DB1BD" w14:textId="77777777" w:rsidR="007E1A47" w:rsidRPr="00AA3FFE" w:rsidRDefault="007E1A47" w:rsidP="00A7746E">
      <w:pPr>
        <w:keepLines/>
        <w:widowControl w:val="0"/>
        <w:jc w:val="both"/>
        <w:rPr>
          <w:rFonts w:ascii="Tahoma" w:hAnsi="Tahoma" w:cs="Tahoma"/>
          <w:sz w:val="16"/>
        </w:rPr>
      </w:pPr>
    </w:p>
    <w:p w14:paraId="4F484CEB"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Če bo ponudnik izvajal javno naročilo s podizvajalci, mora ravnati v skladu s 94. členom ZJN-3 ter za vse navedene podizvajalce predložiti izpolnjeno in podpisani Prilogo 5. </w:t>
      </w:r>
    </w:p>
    <w:p w14:paraId="23BBA21F" w14:textId="77777777" w:rsidR="007E1A47" w:rsidRPr="00AA3FFE" w:rsidRDefault="007E1A47" w:rsidP="00A7746E">
      <w:pPr>
        <w:keepLines/>
        <w:widowControl w:val="0"/>
        <w:jc w:val="both"/>
        <w:rPr>
          <w:rFonts w:ascii="Tahoma" w:hAnsi="Tahoma" w:cs="Tahoma"/>
          <w:sz w:val="12"/>
        </w:rPr>
      </w:pPr>
    </w:p>
    <w:p w14:paraId="7047556D"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Kadar namerava ponudnik izvesti javno naročilo </w:t>
      </w:r>
      <w:r w:rsidRPr="00AA3FFE">
        <w:rPr>
          <w:rFonts w:ascii="Tahoma" w:hAnsi="Tahoma" w:cs="Tahoma"/>
          <w:u w:val="single"/>
        </w:rPr>
        <w:t>s podizvajalcem, ki zahteva neposredno plačilo</w:t>
      </w:r>
      <w:r w:rsidRPr="00AA3FFE">
        <w:rPr>
          <w:rFonts w:ascii="Tahoma" w:hAnsi="Tahoma" w:cs="Tahoma"/>
        </w:rPr>
        <w:t xml:space="preserve"> v skladu s 94. členom ZJN-3, je potrebno izpolniti tudi Obrazca 1 in 2 k prilogi 5.</w:t>
      </w:r>
    </w:p>
    <w:p w14:paraId="7BA53273" w14:textId="77777777" w:rsidR="007E1A47" w:rsidRPr="00AA3FFE" w:rsidRDefault="007E1A47" w:rsidP="00A7746E">
      <w:pPr>
        <w:keepLines/>
        <w:widowControl w:val="0"/>
        <w:jc w:val="both"/>
        <w:rPr>
          <w:rFonts w:ascii="Tahoma" w:hAnsi="Tahoma" w:cs="Tahoma"/>
          <w:sz w:val="12"/>
        </w:rPr>
      </w:pPr>
    </w:p>
    <w:p w14:paraId="0B8D6FB9" w14:textId="77777777" w:rsidR="002A40D3" w:rsidRPr="00AA3FFE" w:rsidRDefault="007E1A47" w:rsidP="00A7746E">
      <w:pPr>
        <w:keepLines/>
        <w:widowControl w:val="0"/>
        <w:jc w:val="both"/>
        <w:rPr>
          <w:rFonts w:ascii="Tahoma" w:hAnsi="Tahoma" w:cs="Tahoma"/>
          <w:u w:val="single"/>
        </w:rPr>
      </w:pPr>
      <w:r w:rsidRPr="00AA3FFE">
        <w:rPr>
          <w:rFonts w:ascii="Tahoma" w:hAnsi="Tahoma" w:cs="Tahoma"/>
        </w:rPr>
        <w:t xml:space="preserve">Ponudnik razmnoži potrebno število izvodov vseh obrazcev. Obrazce je potrebno naložiti v </w:t>
      </w:r>
      <w:r w:rsidR="0027124E" w:rsidRPr="00AA3FFE">
        <w:rPr>
          <w:rFonts w:ascii="Tahoma" w:hAnsi="Tahoma" w:cs="Tahoma"/>
          <w:b/>
          <w:sz w:val="18"/>
        </w:rPr>
        <w:t>Razdelek »DOKUMENTI«, del »Ostale priloge«</w:t>
      </w:r>
      <w:r w:rsidRPr="00AA3FFE">
        <w:rPr>
          <w:rFonts w:ascii="Tahoma" w:hAnsi="Tahoma" w:cs="Tahoma"/>
        </w:rPr>
        <w:t xml:space="preserve">. </w:t>
      </w:r>
      <w:r w:rsidRPr="00AA3FFE">
        <w:rPr>
          <w:rFonts w:ascii="Tahoma" w:hAnsi="Tahoma" w:cs="Tahoma"/>
          <w:u w:val="single"/>
        </w:rPr>
        <w:t xml:space="preserve">V kolikor ponudnik ne oddaja ponudbe z nobenim podizvajalcem, priloge ni potrebno izpolni. </w:t>
      </w:r>
    </w:p>
    <w:p w14:paraId="4C03CF1E" w14:textId="77777777" w:rsidR="002A40D3" w:rsidRPr="00AA3FFE" w:rsidRDefault="002A40D3" w:rsidP="00A7746E">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7E1A47" w:rsidRPr="00AA3FFE" w14:paraId="77DA847B" w14:textId="77777777" w:rsidTr="0037044D">
        <w:tc>
          <w:tcPr>
            <w:tcW w:w="212" w:type="dxa"/>
            <w:tcBorders>
              <w:top w:val="single" w:sz="4" w:space="0" w:color="auto"/>
              <w:bottom w:val="single" w:sz="4" w:space="0" w:color="auto"/>
              <w:right w:val="nil"/>
            </w:tcBorders>
          </w:tcPr>
          <w:p w14:paraId="492D939B" w14:textId="77777777" w:rsidR="007E1A47" w:rsidRPr="00AA3FFE" w:rsidRDefault="007E1A47" w:rsidP="00A7746E">
            <w:pPr>
              <w:keepLines/>
              <w:widowControl w:val="0"/>
              <w:jc w:val="right"/>
              <w:rPr>
                <w:rFonts w:ascii="Tahoma" w:hAnsi="Tahoma" w:cs="Tahoma"/>
              </w:rPr>
            </w:pPr>
            <w:r w:rsidRPr="00AA3FFE">
              <w:br w:type="page"/>
            </w:r>
            <w:r w:rsidRPr="00AA3FFE">
              <w:rPr>
                <w:rFonts w:ascii="Tahoma" w:hAnsi="Tahoma" w:cs="Tahoma"/>
                <w:b/>
              </w:rPr>
              <w:br w:type="page"/>
            </w:r>
          </w:p>
        </w:tc>
        <w:tc>
          <w:tcPr>
            <w:tcW w:w="8080" w:type="dxa"/>
            <w:tcBorders>
              <w:top w:val="single" w:sz="4" w:space="0" w:color="auto"/>
              <w:left w:val="nil"/>
              <w:bottom w:val="single" w:sz="4" w:space="0" w:color="auto"/>
            </w:tcBorders>
          </w:tcPr>
          <w:p w14:paraId="748475C0"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18A63BCA" w14:textId="77777777" w:rsidR="007E1A47" w:rsidRPr="00AA3FFE" w:rsidRDefault="007E1A47" w:rsidP="00A7746E">
            <w:pPr>
              <w:keepLines/>
              <w:widowControl w:val="0"/>
              <w:jc w:val="right"/>
              <w:rPr>
                <w:rFonts w:ascii="Tahoma" w:hAnsi="Tahoma" w:cs="Tahoma"/>
                <w:b/>
              </w:rPr>
            </w:pPr>
            <w:r w:rsidRPr="00AA3FFE">
              <w:rPr>
                <w:rFonts w:ascii="Tahoma" w:hAnsi="Tahoma" w:cs="Tahoma"/>
                <w:b/>
                <w:i/>
              </w:rPr>
              <w:t xml:space="preserve">Priloga </w:t>
            </w:r>
          </w:p>
        </w:tc>
        <w:tc>
          <w:tcPr>
            <w:tcW w:w="551" w:type="dxa"/>
            <w:tcBorders>
              <w:top w:val="single" w:sz="4" w:space="0" w:color="auto"/>
              <w:left w:val="nil"/>
              <w:bottom w:val="single" w:sz="4" w:space="0" w:color="auto"/>
            </w:tcBorders>
          </w:tcPr>
          <w:p w14:paraId="3C5083BC" w14:textId="77777777" w:rsidR="007E1A47" w:rsidRPr="00AA3FFE" w:rsidRDefault="007E1A47" w:rsidP="00A7746E">
            <w:pPr>
              <w:keepLines/>
              <w:widowControl w:val="0"/>
              <w:rPr>
                <w:rFonts w:ascii="Tahoma" w:hAnsi="Tahoma" w:cs="Tahoma"/>
                <w:b/>
                <w:i/>
              </w:rPr>
            </w:pPr>
            <w:r w:rsidRPr="00AA3FFE">
              <w:rPr>
                <w:rFonts w:ascii="Tahoma" w:hAnsi="Tahoma" w:cs="Tahoma"/>
                <w:b/>
                <w:i/>
              </w:rPr>
              <w:t>6</w:t>
            </w:r>
          </w:p>
        </w:tc>
      </w:tr>
    </w:tbl>
    <w:p w14:paraId="151963F0" w14:textId="77777777" w:rsidR="007E1A47" w:rsidRPr="00AA3FFE" w:rsidRDefault="007E1A47" w:rsidP="00A7746E">
      <w:pPr>
        <w:keepLines/>
        <w:widowControl w:val="0"/>
        <w:jc w:val="both"/>
        <w:rPr>
          <w:rFonts w:ascii="Tahoma" w:hAnsi="Tahoma" w:cs="Tahoma"/>
          <w:sz w:val="16"/>
        </w:rPr>
      </w:pPr>
    </w:p>
    <w:p w14:paraId="0A1BAE68" w14:textId="77777777" w:rsidR="007E1A47" w:rsidRPr="00AA3FFE" w:rsidRDefault="007E1A47" w:rsidP="00A7746E">
      <w:pPr>
        <w:keepLines/>
        <w:widowControl w:val="0"/>
        <w:jc w:val="both"/>
        <w:rPr>
          <w:rFonts w:ascii="Tahoma" w:hAnsi="Tahoma" w:cs="Tahoma"/>
        </w:rPr>
      </w:pPr>
      <w:r w:rsidRPr="00AA3FFE">
        <w:rPr>
          <w:rFonts w:ascii="Tahoma" w:hAnsi="Tahoma" w:cs="Tahoma"/>
        </w:rPr>
        <w:t xml:space="preserve">Ponudnik mora prilogo izpolniti in podpisati, v kolikor uporabi zmogljivost drugih subjektov za izvedbo javnega naročila, </w:t>
      </w:r>
      <w:r w:rsidRPr="00AA3FFE">
        <w:rPr>
          <w:rFonts w:ascii="Tahoma" w:hAnsi="Tahoma" w:cs="Tahoma"/>
          <w:u w:val="single"/>
        </w:rPr>
        <w:t>ki niso partner/ji v primeru skupne ponudbe ali podizvajalec/ci</w:t>
      </w:r>
      <w:r w:rsidRPr="00AA3FFE">
        <w:rPr>
          <w:rFonts w:ascii="Tahoma" w:hAnsi="Tahoma" w:cs="Tahoma"/>
        </w:rPr>
        <w:t>.</w:t>
      </w:r>
    </w:p>
    <w:p w14:paraId="62FE7271" w14:textId="77777777" w:rsidR="00BA38F2" w:rsidRPr="00AA3FFE" w:rsidRDefault="00BA38F2" w:rsidP="00A7746E">
      <w:pPr>
        <w:keepLines/>
        <w:widowControl w:val="0"/>
        <w:jc w:val="both"/>
        <w:rPr>
          <w:rFonts w:ascii="Tahoma" w:hAnsi="Tahoma" w:cs="Tahoma"/>
          <w:sz w:val="10"/>
        </w:rPr>
      </w:pPr>
    </w:p>
    <w:p w14:paraId="56794EC3" w14:textId="77777777" w:rsidR="007E1A47" w:rsidRPr="00AA3FFE" w:rsidRDefault="007E1A47" w:rsidP="00A7746E">
      <w:pPr>
        <w:keepLines/>
        <w:widowControl w:val="0"/>
        <w:jc w:val="both"/>
        <w:rPr>
          <w:rFonts w:ascii="Tahoma" w:hAnsi="Tahoma" w:cs="Tahoma"/>
          <w:u w:val="single"/>
        </w:rPr>
      </w:pPr>
      <w:r w:rsidRPr="00AA3FFE">
        <w:rPr>
          <w:rFonts w:ascii="Tahoma" w:hAnsi="Tahoma" w:cs="Tahoma"/>
        </w:rPr>
        <w:t xml:space="preserve">Ponudnik razmnoži potrebno število izvodov vseh obrazcev. Obrazce je potrebno naložiti v </w:t>
      </w:r>
      <w:r w:rsidR="0027124E" w:rsidRPr="00AA3FFE">
        <w:rPr>
          <w:rFonts w:ascii="Tahoma" w:hAnsi="Tahoma" w:cs="Tahoma"/>
          <w:b/>
          <w:sz w:val="18"/>
        </w:rPr>
        <w:t>Razdelek »DOKUMENTI«, del »Ostale priloge«</w:t>
      </w:r>
      <w:r w:rsidRPr="00AA3FFE">
        <w:rPr>
          <w:rFonts w:ascii="Tahoma" w:hAnsi="Tahoma" w:cs="Tahoma"/>
          <w:b/>
          <w:sz w:val="18"/>
        </w:rPr>
        <w:t>.</w:t>
      </w:r>
      <w:r w:rsidRPr="00AA3FFE">
        <w:rPr>
          <w:rFonts w:ascii="Tahoma" w:hAnsi="Tahoma" w:cs="Tahoma"/>
        </w:rPr>
        <w:t xml:space="preserve"> </w:t>
      </w:r>
      <w:r w:rsidRPr="00AA3FFE">
        <w:rPr>
          <w:rFonts w:ascii="Tahoma" w:hAnsi="Tahoma" w:cs="Tahoma"/>
          <w:u w:val="single"/>
        </w:rPr>
        <w:t xml:space="preserve">V kolikor ponudnik ne bo uporabil zmogljivosti drugih subjektov za izvedbo javnega naročila, priloge ni potrebno izpolni. </w:t>
      </w:r>
    </w:p>
    <w:p w14:paraId="06CF7665" w14:textId="77777777" w:rsidR="007E1A47" w:rsidRPr="00AA3FFE" w:rsidRDefault="007E1A47" w:rsidP="00A7746E">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883D7D" w:rsidRPr="00AA3FFE" w14:paraId="119D79F9" w14:textId="77777777" w:rsidTr="0071654E">
        <w:tc>
          <w:tcPr>
            <w:tcW w:w="212" w:type="dxa"/>
            <w:tcBorders>
              <w:right w:val="nil"/>
            </w:tcBorders>
          </w:tcPr>
          <w:p w14:paraId="5FFDB537" w14:textId="77777777" w:rsidR="00883D7D" w:rsidRPr="00AA3FFE" w:rsidRDefault="00883D7D" w:rsidP="00A7746E">
            <w:pPr>
              <w:keepLines/>
              <w:widowControl w:val="0"/>
              <w:jc w:val="both"/>
              <w:rPr>
                <w:rFonts w:ascii="Tahoma" w:hAnsi="Tahoma" w:cs="Tahoma"/>
              </w:rPr>
            </w:pPr>
          </w:p>
        </w:tc>
        <w:tc>
          <w:tcPr>
            <w:tcW w:w="8080" w:type="dxa"/>
            <w:tcBorders>
              <w:top w:val="single" w:sz="4" w:space="0" w:color="auto"/>
              <w:left w:val="nil"/>
              <w:bottom w:val="single" w:sz="4" w:space="0" w:color="auto"/>
            </w:tcBorders>
          </w:tcPr>
          <w:p w14:paraId="231DE57C" w14:textId="5E480EF2" w:rsidR="00883D7D" w:rsidRPr="00011514" w:rsidRDefault="007A12E9" w:rsidP="00011514">
            <w:pPr>
              <w:keepLines/>
              <w:widowControl w:val="0"/>
              <w:jc w:val="both"/>
              <w:rPr>
                <w:rFonts w:ascii="Tahoma" w:hAnsi="Tahoma" w:cs="Tahoma"/>
              </w:rPr>
            </w:pPr>
            <w:r>
              <w:rPr>
                <w:rFonts w:ascii="Tahoma" w:hAnsi="Tahoma" w:cs="Tahoma"/>
              </w:rPr>
              <w:t>OSNUTEK</w:t>
            </w:r>
            <w:r w:rsidR="00883D7D" w:rsidRPr="00011514">
              <w:rPr>
                <w:rFonts w:ascii="Tahoma" w:hAnsi="Tahoma" w:cs="Tahoma"/>
              </w:rPr>
              <w:t xml:space="preserve"> </w:t>
            </w:r>
            <w:r w:rsidR="00011514" w:rsidRPr="00011514">
              <w:rPr>
                <w:rFonts w:ascii="Tahoma" w:hAnsi="Tahoma" w:cs="Tahoma"/>
              </w:rPr>
              <w:t>POGODBE</w:t>
            </w:r>
          </w:p>
        </w:tc>
        <w:tc>
          <w:tcPr>
            <w:tcW w:w="872" w:type="dxa"/>
            <w:tcBorders>
              <w:right w:val="nil"/>
            </w:tcBorders>
          </w:tcPr>
          <w:p w14:paraId="4CF98C1B" w14:textId="77777777" w:rsidR="00883D7D" w:rsidRPr="00AA3FFE" w:rsidRDefault="00883D7D" w:rsidP="00A7746E">
            <w:pPr>
              <w:keepLines/>
              <w:widowControl w:val="0"/>
              <w:jc w:val="both"/>
              <w:rPr>
                <w:rFonts w:ascii="Tahoma" w:hAnsi="Tahoma" w:cs="Tahoma"/>
                <w:b/>
              </w:rPr>
            </w:pPr>
            <w:r w:rsidRPr="00AA3FFE">
              <w:rPr>
                <w:rFonts w:ascii="Tahoma" w:hAnsi="Tahoma" w:cs="Tahoma"/>
                <w:b/>
                <w:i/>
              </w:rPr>
              <w:t xml:space="preserve">Priloga </w:t>
            </w:r>
          </w:p>
        </w:tc>
        <w:tc>
          <w:tcPr>
            <w:tcW w:w="551" w:type="dxa"/>
            <w:tcBorders>
              <w:left w:val="nil"/>
            </w:tcBorders>
          </w:tcPr>
          <w:p w14:paraId="1C80BB48" w14:textId="77777777" w:rsidR="00883D7D" w:rsidRPr="00AA3FFE" w:rsidRDefault="00883D7D" w:rsidP="00A7746E">
            <w:pPr>
              <w:keepLines/>
              <w:widowControl w:val="0"/>
              <w:jc w:val="both"/>
              <w:rPr>
                <w:rFonts w:ascii="Tahoma" w:hAnsi="Tahoma" w:cs="Tahoma"/>
                <w:b/>
                <w:i/>
              </w:rPr>
            </w:pPr>
            <w:r w:rsidRPr="00AA3FFE">
              <w:rPr>
                <w:rFonts w:ascii="Tahoma" w:hAnsi="Tahoma" w:cs="Tahoma"/>
                <w:b/>
                <w:i/>
              </w:rPr>
              <w:t>7</w:t>
            </w:r>
          </w:p>
        </w:tc>
      </w:tr>
    </w:tbl>
    <w:p w14:paraId="615CFD80" w14:textId="77777777" w:rsidR="00883D7D" w:rsidRPr="00AA3FFE" w:rsidRDefault="00883D7D" w:rsidP="00A7746E">
      <w:pPr>
        <w:keepLines/>
        <w:widowControl w:val="0"/>
        <w:jc w:val="both"/>
        <w:rPr>
          <w:rFonts w:ascii="Tahoma" w:hAnsi="Tahoma" w:cs="Tahoma"/>
          <w:sz w:val="16"/>
        </w:rPr>
      </w:pPr>
    </w:p>
    <w:p w14:paraId="0966AB01" w14:textId="7CABBEB9" w:rsidR="00011514" w:rsidRPr="00065251" w:rsidRDefault="007A12E9" w:rsidP="00011514">
      <w:pPr>
        <w:jc w:val="both"/>
        <w:rPr>
          <w:rFonts w:ascii="Tahoma" w:hAnsi="Tahoma" w:cs="Tahoma"/>
          <w:b/>
        </w:rPr>
      </w:pPr>
      <w:r>
        <w:rPr>
          <w:rFonts w:ascii="Tahoma" w:hAnsi="Tahoma" w:cs="Tahoma"/>
        </w:rPr>
        <w:t xml:space="preserve">Osnutek </w:t>
      </w:r>
      <w:r w:rsidR="00011514">
        <w:rPr>
          <w:rFonts w:ascii="Tahoma" w:hAnsi="Tahoma" w:cs="Tahoma"/>
        </w:rPr>
        <w:t xml:space="preserve">pogodbe </w:t>
      </w:r>
      <w:r w:rsidR="00883D7D" w:rsidRPr="00AA3FFE">
        <w:rPr>
          <w:rFonts w:ascii="Tahoma" w:hAnsi="Tahoma" w:cs="Tahoma"/>
        </w:rPr>
        <w:t xml:space="preserve">je sestavni del razpisne dokumentacije. Ponudnik </w:t>
      </w:r>
      <w:r w:rsidR="00DF189F" w:rsidRPr="00AA3FFE">
        <w:rPr>
          <w:rFonts w:ascii="Tahoma" w:hAnsi="Tahoma" w:cs="Tahoma"/>
        </w:rPr>
        <w:t xml:space="preserve">z oddajo ponudbe oz. s Prilogo 3/1 </w:t>
      </w:r>
      <w:r w:rsidR="00883D7D" w:rsidRPr="00AA3FFE">
        <w:rPr>
          <w:rFonts w:ascii="Tahoma" w:hAnsi="Tahoma" w:cs="Tahoma"/>
        </w:rPr>
        <w:t>potrdi, da se strinja z vsebino vzorca</w:t>
      </w:r>
      <w:r w:rsidR="00011514" w:rsidRPr="00011514">
        <w:rPr>
          <w:rFonts w:ascii="Tahoma" w:hAnsi="Tahoma" w:cs="Tahoma"/>
        </w:rPr>
        <w:t xml:space="preserve"> pogodbe</w:t>
      </w:r>
      <w:r w:rsidR="00011514">
        <w:rPr>
          <w:rFonts w:ascii="Tahoma" w:hAnsi="Tahoma" w:cs="Tahoma"/>
        </w:rPr>
        <w:t xml:space="preserve">. </w:t>
      </w:r>
      <w:r w:rsidR="00011514" w:rsidRPr="00065251">
        <w:rPr>
          <w:rFonts w:ascii="Tahoma" w:hAnsi="Tahoma" w:cs="Tahoma"/>
        </w:rPr>
        <w:t xml:space="preserve">Zaželeno je, da je vzorec pogodbe izpolnjen in naložen v </w:t>
      </w:r>
      <w:r w:rsidR="00011514" w:rsidRPr="00065251">
        <w:rPr>
          <w:rFonts w:ascii="Tahoma" w:hAnsi="Tahoma" w:cs="Tahoma"/>
          <w:b/>
        </w:rPr>
        <w:t>razdelek »</w:t>
      </w:r>
      <w:r w:rsidR="00011514">
        <w:rPr>
          <w:rFonts w:ascii="Tahoma" w:hAnsi="Tahoma" w:cs="Tahoma"/>
          <w:b/>
        </w:rPr>
        <w:t>Dokumenti - ostale priloge</w:t>
      </w:r>
      <w:r w:rsidR="00011514" w:rsidRPr="00065251">
        <w:rPr>
          <w:rFonts w:ascii="Tahoma" w:hAnsi="Tahoma" w:cs="Tahoma"/>
          <w:b/>
        </w:rPr>
        <w:t>«</w:t>
      </w:r>
      <w:r w:rsidR="00011514">
        <w:rPr>
          <w:rFonts w:ascii="Tahoma" w:hAnsi="Tahoma" w:cs="Tahoma"/>
          <w:b/>
        </w:rPr>
        <w:t>.</w:t>
      </w:r>
    </w:p>
    <w:p w14:paraId="268E68CD" w14:textId="0EF9701A" w:rsidR="006B2F01" w:rsidRDefault="006B2F01" w:rsidP="00011514">
      <w:pPr>
        <w:keepLines/>
        <w:widowControl w:val="0"/>
        <w:jc w:val="both"/>
        <w:rPr>
          <w:rFonts w:ascii="Tahoma" w:hAnsi="Tahoma" w:cs="Tahoma"/>
          <w:strike/>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559"/>
      </w:tblGrid>
      <w:tr w:rsidR="003D7E50" w:rsidRPr="00222048" w14:paraId="46A6AE95" w14:textId="77777777" w:rsidTr="00FF509E">
        <w:tc>
          <w:tcPr>
            <w:tcW w:w="8217" w:type="dxa"/>
            <w:tcBorders>
              <w:top w:val="single" w:sz="4" w:space="0" w:color="auto"/>
              <w:bottom w:val="single" w:sz="4" w:space="0" w:color="auto"/>
            </w:tcBorders>
          </w:tcPr>
          <w:p w14:paraId="6E09240B" w14:textId="315477B9" w:rsidR="003D7E50" w:rsidRPr="00222048" w:rsidRDefault="003D7E50" w:rsidP="000723B5">
            <w:pPr>
              <w:rPr>
                <w:rFonts w:ascii="Tahoma" w:hAnsi="Tahoma" w:cs="Tahoma"/>
              </w:rPr>
            </w:pPr>
            <w:r w:rsidRPr="00222048">
              <w:rPr>
                <w:rFonts w:ascii="Tahoma" w:hAnsi="Tahoma" w:cs="Tahoma"/>
              </w:rPr>
              <w:t>TEHNIČNA SPECIFIKACIJA</w:t>
            </w:r>
            <w:r>
              <w:rPr>
                <w:rFonts w:ascii="Tahoma" w:hAnsi="Tahoma" w:cs="Tahoma"/>
              </w:rPr>
              <w:t xml:space="preserve">, </w:t>
            </w:r>
            <w:r w:rsidRPr="00222048">
              <w:rPr>
                <w:rFonts w:ascii="Tahoma" w:hAnsi="Tahoma" w:cs="Tahoma"/>
              </w:rPr>
              <w:t>OCENJEVALNI LIST</w:t>
            </w:r>
            <w:r>
              <w:rPr>
                <w:rFonts w:ascii="Tahoma" w:hAnsi="Tahoma" w:cs="Tahoma"/>
              </w:rPr>
              <w:t xml:space="preserve"> TER PRILOGE</w:t>
            </w:r>
          </w:p>
        </w:tc>
        <w:tc>
          <w:tcPr>
            <w:tcW w:w="1559" w:type="dxa"/>
            <w:tcBorders>
              <w:top w:val="single" w:sz="4" w:space="0" w:color="auto"/>
              <w:bottom w:val="single" w:sz="4" w:space="0" w:color="auto"/>
            </w:tcBorders>
          </w:tcPr>
          <w:p w14:paraId="1D224466" w14:textId="0CCCB957" w:rsidR="003D7E50" w:rsidRPr="00F91503" w:rsidRDefault="003D7E50" w:rsidP="00E462C2">
            <w:pPr>
              <w:rPr>
                <w:rFonts w:ascii="Tahoma" w:hAnsi="Tahoma" w:cs="Tahoma"/>
                <w:b/>
              </w:rPr>
            </w:pPr>
            <w:r w:rsidRPr="00222048">
              <w:rPr>
                <w:rFonts w:ascii="Tahoma" w:hAnsi="Tahoma" w:cs="Tahoma"/>
                <w:b/>
                <w:i/>
              </w:rPr>
              <w:t xml:space="preserve">Priloga </w:t>
            </w:r>
            <w:r>
              <w:rPr>
                <w:rFonts w:ascii="Tahoma" w:hAnsi="Tahoma" w:cs="Tahoma"/>
                <w:b/>
                <w:i/>
              </w:rPr>
              <w:t>8</w:t>
            </w:r>
          </w:p>
        </w:tc>
      </w:tr>
    </w:tbl>
    <w:p w14:paraId="4669BEAC" w14:textId="77777777" w:rsidR="003D7E50" w:rsidRDefault="003D7E50" w:rsidP="006B2F01">
      <w:pPr>
        <w:jc w:val="both"/>
        <w:rPr>
          <w:rFonts w:ascii="Tahoma" w:hAnsi="Tahoma" w:cs="Tahoma"/>
        </w:rPr>
      </w:pPr>
    </w:p>
    <w:p w14:paraId="03846672" w14:textId="04157658" w:rsidR="006B2F01" w:rsidRPr="00065251" w:rsidRDefault="006B2F01" w:rsidP="006B2F01">
      <w:pPr>
        <w:jc w:val="both"/>
        <w:rPr>
          <w:rFonts w:ascii="Tahoma" w:hAnsi="Tahoma" w:cs="Tahoma"/>
        </w:rPr>
      </w:pPr>
      <w:r w:rsidRPr="00222048">
        <w:rPr>
          <w:rFonts w:ascii="Tahoma" w:hAnsi="Tahoma" w:cs="Tahoma"/>
        </w:rPr>
        <w:t xml:space="preserve">Ponudnik mora priložiti tehnično dokumentacijo s prilogami, s katero bo izkazoval izpolnjevanje tehničnih zahtev. Priloga se v pdf. formatu naloži v </w:t>
      </w:r>
      <w:r w:rsidRPr="00222048">
        <w:rPr>
          <w:rFonts w:ascii="Tahoma" w:hAnsi="Tahoma" w:cs="Tahoma"/>
          <w:b/>
          <w:u w:val="single"/>
        </w:rPr>
        <w:t>razdelek »</w:t>
      </w:r>
      <w:r>
        <w:rPr>
          <w:rFonts w:ascii="Tahoma" w:hAnsi="Tahoma" w:cs="Tahoma"/>
          <w:b/>
          <w:u w:val="single"/>
        </w:rPr>
        <w:t>Dokumenti - ostale priloge</w:t>
      </w:r>
      <w:r w:rsidRPr="00222048">
        <w:rPr>
          <w:rFonts w:ascii="Tahoma" w:hAnsi="Tahoma" w:cs="Tahoma"/>
          <w:b/>
          <w:u w:val="single"/>
        </w:rPr>
        <w:t>«</w:t>
      </w:r>
      <w:r w:rsidRPr="00222048">
        <w:rPr>
          <w:rFonts w:ascii="Tahoma" w:hAnsi="Tahoma" w:cs="Tahoma"/>
        </w:rPr>
        <w:t>.</w:t>
      </w:r>
    </w:p>
    <w:p w14:paraId="13DBD4AC" w14:textId="77777777" w:rsidR="006B2F01" w:rsidRPr="00011514" w:rsidRDefault="006B2F01" w:rsidP="00011514">
      <w:pPr>
        <w:keepLines/>
        <w:widowControl w:val="0"/>
        <w:jc w:val="both"/>
        <w:rPr>
          <w:rFonts w:ascii="Tahoma" w:hAnsi="Tahoma" w:cs="Tahoma"/>
          <w:strike/>
          <w:sz w:val="16"/>
        </w:rPr>
      </w:pPr>
    </w:p>
    <w:p w14:paraId="19E89053" w14:textId="20C15260" w:rsidR="007E1A47" w:rsidRPr="00011514" w:rsidRDefault="007E1A47" w:rsidP="00A7746E">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7E1A47" w:rsidRPr="00AA3FFE" w14:paraId="7F627865" w14:textId="77777777" w:rsidTr="0037044D">
        <w:trPr>
          <w:trHeight w:val="269"/>
        </w:trPr>
        <w:tc>
          <w:tcPr>
            <w:tcW w:w="212" w:type="dxa"/>
            <w:tcBorders>
              <w:top w:val="single" w:sz="4" w:space="0" w:color="auto"/>
              <w:bottom w:val="single" w:sz="4" w:space="0" w:color="auto"/>
              <w:right w:val="nil"/>
            </w:tcBorders>
          </w:tcPr>
          <w:p w14:paraId="09F579C7" w14:textId="77777777" w:rsidR="007E1A47" w:rsidRPr="00AA3FFE" w:rsidRDefault="007E1A47" w:rsidP="00A7746E">
            <w:pPr>
              <w:keepLines/>
              <w:widowControl w:val="0"/>
              <w:jc w:val="right"/>
              <w:rPr>
                <w:rFonts w:ascii="Tahoma" w:hAnsi="Tahoma" w:cs="Tahoma"/>
              </w:rPr>
            </w:pPr>
            <w:r w:rsidRPr="00AA3FFE">
              <w:rPr>
                <w:rFonts w:ascii="Tahoma" w:hAnsi="Tahoma" w:cs="Tahoma"/>
              </w:rPr>
              <w:br w:type="page"/>
            </w:r>
            <w:r w:rsidRPr="00AA3FFE">
              <w:rPr>
                <w:rFonts w:ascii="Tahoma" w:hAnsi="Tahoma" w:cs="Tahoma"/>
              </w:rPr>
              <w:br w:type="page"/>
            </w:r>
            <w:r w:rsidRPr="00AA3FFE">
              <w:rPr>
                <w:rFonts w:ascii="Tahoma" w:hAnsi="Tahoma" w:cs="Tahoma"/>
              </w:rPr>
              <w:br w:type="page"/>
              <w:t xml:space="preserve">      </w:t>
            </w:r>
          </w:p>
        </w:tc>
        <w:tc>
          <w:tcPr>
            <w:tcW w:w="8005" w:type="dxa"/>
            <w:tcBorders>
              <w:top w:val="single" w:sz="4" w:space="0" w:color="auto"/>
              <w:left w:val="nil"/>
              <w:bottom w:val="single" w:sz="4" w:space="0" w:color="auto"/>
            </w:tcBorders>
          </w:tcPr>
          <w:p w14:paraId="294D6E8F" w14:textId="1642DACE" w:rsidR="007E1A47" w:rsidRPr="00AA3FFE" w:rsidRDefault="007E1A47" w:rsidP="00011514">
            <w:pPr>
              <w:keepLines/>
              <w:widowControl w:val="0"/>
              <w:numPr>
                <w:ilvl w:val="12"/>
                <w:numId w:val="0"/>
              </w:numPr>
              <w:tabs>
                <w:tab w:val="left" w:pos="6237"/>
              </w:tabs>
              <w:jc w:val="both"/>
              <w:rPr>
                <w:rFonts w:ascii="Tahoma" w:hAnsi="Tahoma" w:cs="Tahoma"/>
              </w:rPr>
            </w:pPr>
            <w:r w:rsidRPr="00AA3FFE">
              <w:rPr>
                <w:rFonts w:ascii="Tahoma" w:hAnsi="Tahoma" w:cs="Tahoma"/>
              </w:rPr>
              <w:t xml:space="preserve">VZOREC FINANČNEGA ZAVAROVANJA ZA </w:t>
            </w:r>
            <w:r w:rsidR="00D20376" w:rsidRPr="00AA3FFE">
              <w:rPr>
                <w:rFonts w:ascii="Tahoma" w:hAnsi="Tahoma" w:cs="Tahoma"/>
              </w:rPr>
              <w:t xml:space="preserve">ZAVAROVANJE DOBRE </w:t>
            </w:r>
            <w:r w:rsidRPr="00AA3FFE">
              <w:rPr>
                <w:rFonts w:ascii="Tahoma" w:hAnsi="Tahoma" w:cs="Tahoma"/>
              </w:rPr>
              <w:t>IZVEDB</w:t>
            </w:r>
            <w:r w:rsidR="00D20376" w:rsidRPr="00AA3FFE">
              <w:rPr>
                <w:rFonts w:ascii="Tahoma" w:hAnsi="Tahoma" w:cs="Tahoma"/>
              </w:rPr>
              <w:t>E</w:t>
            </w:r>
            <w:r w:rsidR="00011514">
              <w:rPr>
                <w:rFonts w:ascii="Tahoma" w:hAnsi="Tahoma" w:cs="Tahoma"/>
              </w:rPr>
              <w:t xml:space="preserve"> POGODBENIH </w:t>
            </w:r>
            <w:r w:rsidRPr="00AA3FFE">
              <w:rPr>
                <w:rFonts w:ascii="Tahoma" w:hAnsi="Tahoma" w:cs="Tahoma"/>
              </w:rPr>
              <w:t xml:space="preserve"> OBVEZNOSTI</w:t>
            </w:r>
          </w:p>
        </w:tc>
        <w:tc>
          <w:tcPr>
            <w:tcW w:w="850" w:type="dxa"/>
            <w:tcBorders>
              <w:top w:val="single" w:sz="4" w:space="0" w:color="auto"/>
              <w:bottom w:val="single" w:sz="4" w:space="0" w:color="auto"/>
              <w:right w:val="nil"/>
            </w:tcBorders>
          </w:tcPr>
          <w:p w14:paraId="1A971E52" w14:textId="77777777" w:rsidR="007E1A47" w:rsidRPr="00AA3FFE" w:rsidRDefault="007E1A47" w:rsidP="00A7746E">
            <w:pPr>
              <w:keepLines/>
              <w:widowControl w:val="0"/>
              <w:ind w:left="-70" w:right="-28"/>
              <w:jc w:val="right"/>
              <w:rPr>
                <w:rFonts w:ascii="Tahoma" w:hAnsi="Tahoma" w:cs="Tahoma"/>
                <w:b/>
              </w:rPr>
            </w:pPr>
            <w:r w:rsidRPr="00AA3FFE">
              <w:rPr>
                <w:rFonts w:ascii="Tahoma" w:hAnsi="Tahoma" w:cs="Tahoma"/>
                <w:b/>
                <w:i/>
              </w:rPr>
              <w:t>Priloga</w:t>
            </w:r>
          </w:p>
        </w:tc>
        <w:tc>
          <w:tcPr>
            <w:tcW w:w="709" w:type="dxa"/>
            <w:tcBorders>
              <w:top w:val="single" w:sz="4" w:space="0" w:color="auto"/>
              <w:left w:val="nil"/>
              <w:bottom w:val="single" w:sz="4" w:space="0" w:color="auto"/>
            </w:tcBorders>
          </w:tcPr>
          <w:p w14:paraId="3272F65F" w14:textId="48EFDF8E" w:rsidR="007E1A47" w:rsidRPr="00AA3FFE" w:rsidRDefault="003D7E50" w:rsidP="00A7746E">
            <w:pPr>
              <w:keepLines/>
              <w:widowControl w:val="0"/>
              <w:ind w:left="-65" w:right="-64"/>
              <w:rPr>
                <w:rFonts w:ascii="Tahoma" w:hAnsi="Tahoma" w:cs="Tahoma"/>
                <w:b/>
                <w:i/>
              </w:rPr>
            </w:pPr>
            <w:r>
              <w:rPr>
                <w:rFonts w:ascii="Tahoma" w:hAnsi="Tahoma" w:cs="Tahoma"/>
                <w:b/>
                <w:i/>
              </w:rPr>
              <w:t>9</w:t>
            </w:r>
          </w:p>
        </w:tc>
      </w:tr>
    </w:tbl>
    <w:p w14:paraId="7FB1AB61" w14:textId="77777777" w:rsidR="007E1A47" w:rsidRPr="00AA3FFE" w:rsidRDefault="007E1A47" w:rsidP="00A7746E">
      <w:pPr>
        <w:keepLines/>
        <w:widowControl w:val="0"/>
        <w:jc w:val="both"/>
        <w:rPr>
          <w:rFonts w:ascii="Tahoma" w:hAnsi="Tahoma" w:cs="Tahoma"/>
          <w:sz w:val="16"/>
        </w:rPr>
      </w:pPr>
    </w:p>
    <w:p w14:paraId="5E08AFA2" w14:textId="1BC0D883" w:rsidR="007E1A47" w:rsidRPr="00AA3FFE" w:rsidRDefault="007E1A47" w:rsidP="00A7746E">
      <w:pPr>
        <w:keepLines/>
        <w:widowControl w:val="0"/>
        <w:jc w:val="both"/>
      </w:pPr>
      <w:r w:rsidRPr="00AA3FFE">
        <w:rPr>
          <w:rFonts w:ascii="Tahoma" w:hAnsi="Tahoma" w:cs="Tahoma"/>
        </w:rPr>
        <w:t xml:space="preserve">V prilogi je priložen vzorec finančnega zavarovanja za dobro izvedbo </w:t>
      </w:r>
      <w:r w:rsidR="000723B5">
        <w:rPr>
          <w:rFonts w:ascii="Tahoma" w:hAnsi="Tahoma" w:cs="Tahoma"/>
        </w:rPr>
        <w:t xml:space="preserve">pogodbenih </w:t>
      </w:r>
      <w:r w:rsidRPr="00AA3FFE">
        <w:rPr>
          <w:rFonts w:ascii="Tahoma" w:hAnsi="Tahoma" w:cs="Tahoma"/>
        </w:rPr>
        <w:t>obveznosti, ki ga bo moral izbrani ponudnik (v skladu z zahtevami razpisne dokumentacije) predložiti naročniku.</w:t>
      </w:r>
      <w:r w:rsidRPr="00AA3FFE">
        <w:t xml:space="preserve"> </w:t>
      </w:r>
    </w:p>
    <w:p w14:paraId="0E46BC63" w14:textId="77777777" w:rsidR="007E1A47" w:rsidRPr="00AA3FFE" w:rsidRDefault="007E1A47" w:rsidP="00A7746E">
      <w:pPr>
        <w:keepLines/>
        <w:widowControl w:val="0"/>
        <w:jc w:val="both"/>
        <w:rPr>
          <w:rFonts w:ascii="Tahoma" w:hAnsi="Tahoma" w:cs="Tahoma"/>
          <w:sz w:val="14"/>
        </w:rPr>
      </w:pPr>
    </w:p>
    <w:p w14:paraId="714EB59E" w14:textId="3C560918" w:rsidR="006260FB" w:rsidRPr="00065251" w:rsidRDefault="007E1A47" w:rsidP="006260FB">
      <w:pPr>
        <w:jc w:val="both"/>
        <w:rPr>
          <w:rFonts w:ascii="Tahoma" w:hAnsi="Tahoma" w:cs="Tahoma"/>
          <w:b/>
        </w:rPr>
      </w:pPr>
      <w:r w:rsidRPr="00AA3FFE">
        <w:rPr>
          <w:rFonts w:ascii="Tahoma" w:hAnsi="Tahoma" w:cs="Tahoma"/>
        </w:rPr>
        <w:t xml:space="preserve">Ponudnik </w:t>
      </w:r>
      <w:r w:rsidR="00DF189F" w:rsidRPr="00AA3FFE">
        <w:rPr>
          <w:rFonts w:ascii="Tahoma" w:hAnsi="Tahoma" w:cs="Tahoma"/>
        </w:rPr>
        <w:t xml:space="preserve">z oddajo ponudbe oz. s Prilogo 3/1 potrdi, </w:t>
      </w:r>
      <w:r w:rsidRPr="00AA3FFE">
        <w:rPr>
          <w:rFonts w:ascii="Tahoma" w:hAnsi="Tahoma" w:cs="Tahoma"/>
        </w:rPr>
        <w:t>da se strinja z vsebino oz.</w:t>
      </w:r>
      <w:r w:rsidR="006260FB">
        <w:rPr>
          <w:rFonts w:ascii="Tahoma" w:hAnsi="Tahoma" w:cs="Tahoma"/>
        </w:rPr>
        <w:t xml:space="preserve"> vzorcem finančnega zavarovanja.</w:t>
      </w:r>
      <w:r w:rsidRPr="00AA3FFE">
        <w:rPr>
          <w:rFonts w:ascii="Tahoma" w:hAnsi="Tahoma" w:cs="Tahoma"/>
        </w:rPr>
        <w:t xml:space="preserve"> </w:t>
      </w:r>
      <w:r w:rsidR="006260FB" w:rsidRPr="00065251">
        <w:rPr>
          <w:rFonts w:ascii="Tahoma" w:hAnsi="Tahoma" w:cs="Tahoma"/>
        </w:rPr>
        <w:t xml:space="preserve">Zaželeno je, da je vzorec izpolnjen in naložen v </w:t>
      </w:r>
      <w:r w:rsidR="006260FB" w:rsidRPr="00065251">
        <w:rPr>
          <w:rFonts w:ascii="Tahoma" w:hAnsi="Tahoma" w:cs="Tahoma"/>
          <w:b/>
        </w:rPr>
        <w:t>razdelek »</w:t>
      </w:r>
      <w:r w:rsidR="006260FB">
        <w:rPr>
          <w:rFonts w:ascii="Tahoma" w:hAnsi="Tahoma" w:cs="Tahoma"/>
          <w:b/>
        </w:rPr>
        <w:t>Dokumenti - ostale priloge</w:t>
      </w:r>
      <w:r w:rsidR="006260FB" w:rsidRPr="00065251">
        <w:rPr>
          <w:rFonts w:ascii="Tahoma" w:hAnsi="Tahoma" w:cs="Tahoma"/>
          <w:b/>
        </w:rPr>
        <w:t>«</w:t>
      </w:r>
      <w:r w:rsidR="006260FB">
        <w:rPr>
          <w:rFonts w:ascii="Tahoma" w:hAnsi="Tahoma" w:cs="Tahoma"/>
          <w:b/>
        </w:rPr>
        <w:t>.</w:t>
      </w:r>
    </w:p>
    <w:p w14:paraId="7DD5C6A7" w14:textId="7CCD76AD" w:rsidR="008F7375" w:rsidRDefault="008F7375" w:rsidP="006260FB">
      <w:pPr>
        <w:keepLines/>
        <w:widowControl w:val="0"/>
        <w:jc w:val="both"/>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796"/>
        <w:gridCol w:w="992"/>
        <w:gridCol w:w="709"/>
      </w:tblGrid>
      <w:tr w:rsidR="003D7E50" w:rsidRPr="00065251" w14:paraId="6AAA45C0" w14:textId="77777777" w:rsidTr="003D7E50">
        <w:tc>
          <w:tcPr>
            <w:tcW w:w="279" w:type="dxa"/>
            <w:tcBorders>
              <w:top w:val="single" w:sz="4" w:space="0" w:color="auto"/>
              <w:bottom w:val="single" w:sz="4" w:space="0" w:color="auto"/>
              <w:right w:val="nil"/>
            </w:tcBorders>
          </w:tcPr>
          <w:p w14:paraId="4150D058" w14:textId="11CA9925" w:rsidR="003D7E50" w:rsidRPr="00065251" w:rsidRDefault="003D7E50" w:rsidP="00FF509E">
            <w:pPr>
              <w:jc w:val="right"/>
              <w:rPr>
                <w:rFonts w:ascii="Tahoma" w:hAnsi="Tahoma" w:cs="Tahoma"/>
              </w:rPr>
            </w:pPr>
            <w:r>
              <w:rPr>
                <w:rFonts w:ascii="Tahoma" w:hAnsi="Tahoma" w:cs="Tahoma"/>
              </w:rPr>
              <w:t xml:space="preserve"> </w:t>
            </w:r>
            <w:r w:rsidRPr="00065251">
              <w:rPr>
                <w:rFonts w:ascii="Tahoma" w:hAnsi="Tahoma" w:cs="Tahoma"/>
              </w:rPr>
              <w:t xml:space="preserve">      </w:t>
            </w:r>
          </w:p>
        </w:tc>
        <w:tc>
          <w:tcPr>
            <w:tcW w:w="7796" w:type="dxa"/>
            <w:tcBorders>
              <w:top w:val="single" w:sz="4" w:space="0" w:color="auto"/>
              <w:left w:val="nil"/>
              <w:bottom w:val="single" w:sz="4" w:space="0" w:color="auto"/>
            </w:tcBorders>
          </w:tcPr>
          <w:p w14:paraId="5455A01A" w14:textId="643DBA37" w:rsidR="003D7E50" w:rsidRPr="00065251" w:rsidRDefault="003D7E50" w:rsidP="003D7E50">
            <w:pPr>
              <w:rPr>
                <w:rFonts w:ascii="Tahoma" w:hAnsi="Tahoma" w:cs="Tahoma"/>
              </w:rPr>
            </w:pPr>
            <w:r>
              <w:rPr>
                <w:rFonts w:ascii="Tahoma" w:hAnsi="Tahoma" w:cs="Tahoma"/>
              </w:rPr>
              <w:t>VZOREC</w:t>
            </w:r>
            <w:r w:rsidRPr="00065251">
              <w:rPr>
                <w:rFonts w:ascii="Tahoma" w:hAnsi="Tahoma" w:cs="Tahoma"/>
              </w:rPr>
              <w:t xml:space="preserve"> </w:t>
            </w:r>
            <w:r w:rsidRPr="00AA3FFE">
              <w:rPr>
                <w:rFonts w:ascii="Tahoma" w:hAnsi="Tahoma" w:cs="Tahoma"/>
              </w:rPr>
              <w:t xml:space="preserve">FINANČNEGA </w:t>
            </w:r>
            <w:r w:rsidRPr="00065251">
              <w:rPr>
                <w:rFonts w:ascii="Tahoma" w:hAnsi="Tahoma" w:cs="Tahoma"/>
              </w:rPr>
              <w:t>ZAVAROVANJ</w:t>
            </w:r>
            <w:r>
              <w:rPr>
                <w:rFonts w:ascii="Tahoma" w:hAnsi="Tahoma" w:cs="Tahoma"/>
              </w:rPr>
              <w:t>A</w:t>
            </w:r>
            <w:r w:rsidRPr="00065251">
              <w:rPr>
                <w:rFonts w:ascii="Tahoma" w:hAnsi="Tahoma" w:cs="Tahoma"/>
              </w:rPr>
              <w:t xml:space="preserve"> ODPRAVE NAPAK V GARANCIJSKI DOBI</w:t>
            </w:r>
          </w:p>
        </w:tc>
        <w:tc>
          <w:tcPr>
            <w:tcW w:w="992" w:type="dxa"/>
            <w:tcBorders>
              <w:top w:val="single" w:sz="4" w:space="0" w:color="auto"/>
              <w:bottom w:val="single" w:sz="4" w:space="0" w:color="auto"/>
              <w:right w:val="nil"/>
            </w:tcBorders>
          </w:tcPr>
          <w:p w14:paraId="73EBE101" w14:textId="77777777" w:rsidR="003D7E50" w:rsidRPr="00065251" w:rsidRDefault="003D7E50" w:rsidP="00FF509E">
            <w:pPr>
              <w:jc w:val="right"/>
              <w:rPr>
                <w:rFonts w:ascii="Tahoma" w:hAnsi="Tahoma" w:cs="Tahoma"/>
                <w:b/>
              </w:rPr>
            </w:pPr>
            <w:r w:rsidRPr="00065251">
              <w:rPr>
                <w:rFonts w:ascii="Tahoma" w:hAnsi="Tahoma" w:cs="Tahoma"/>
                <w:b/>
              </w:rPr>
              <w:t xml:space="preserve">Priloga </w:t>
            </w:r>
          </w:p>
        </w:tc>
        <w:tc>
          <w:tcPr>
            <w:tcW w:w="709" w:type="dxa"/>
            <w:tcBorders>
              <w:top w:val="single" w:sz="4" w:space="0" w:color="auto"/>
              <w:left w:val="nil"/>
              <w:bottom w:val="single" w:sz="4" w:space="0" w:color="auto"/>
            </w:tcBorders>
          </w:tcPr>
          <w:p w14:paraId="3B23E238" w14:textId="49EA29D2" w:rsidR="003D7E50" w:rsidRPr="00065251" w:rsidRDefault="003D7E50" w:rsidP="00965AF5">
            <w:pPr>
              <w:rPr>
                <w:rFonts w:ascii="Tahoma" w:hAnsi="Tahoma" w:cs="Tahoma"/>
                <w:b/>
              </w:rPr>
            </w:pPr>
            <w:r>
              <w:rPr>
                <w:rFonts w:ascii="Tahoma" w:hAnsi="Tahoma" w:cs="Tahoma"/>
                <w:b/>
              </w:rPr>
              <w:t>10</w:t>
            </w:r>
          </w:p>
        </w:tc>
      </w:tr>
    </w:tbl>
    <w:p w14:paraId="039C9DF3" w14:textId="77777777" w:rsidR="003D7E50" w:rsidRDefault="003D7E50" w:rsidP="003D7E50">
      <w:pPr>
        <w:jc w:val="both"/>
        <w:rPr>
          <w:rFonts w:ascii="Tahoma" w:hAnsi="Tahoma" w:cs="Tahoma"/>
        </w:rPr>
      </w:pPr>
    </w:p>
    <w:p w14:paraId="55A6CABE" w14:textId="17AAC946" w:rsidR="0032410A" w:rsidRDefault="003D7E50" w:rsidP="006260FB">
      <w:pPr>
        <w:jc w:val="both"/>
      </w:pPr>
      <w:r w:rsidRPr="00065251">
        <w:rPr>
          <w:rFonts w:ascii="Tahoma" w:hAnsi="Tahoma" w:cs="Tahoma"/>
        </w:rPr>
        <w:t>Ponudnik s podpisom ESPD potrdi, da se strinja z njegovo vsebino</w:t>
      </w:r>
      <w:r w:rsidR="006260FB">
        <w:rPr>
          <w:rFonts w:ascii="Tahoma" w:hAnsi="Tahoma" w:cs="Tahoma"/>
        </w:rPr>
        <w:t>.</w:t>
      </w:r>
      <w:r w:rsidR="006260FB" w:rsidRPr="00AA3FFE">
        <w:rPr>
          <w:rFonts w:ascii="Tahoma" w:hAnsi="Tahoma" w:cs="Tahoma"/>
        </w:rPr>
        <w:t xml:space="preserve"> </w:t>
      </w:r>
      <w:r w:rsidR="006260FB" w:rsidRPr="00065251">
        <w:rPr>
          <w:rFonts w:ascii="Tahoma" w:hAnsi="Tahoma" w:cs="Tahoma"/>
        </w:rPr>
        <w:t xml:space="preserve">Zaželeno je, da je vzorec izpolnjen in naložen v </w:t>
      </w:r>
      <w:r w:rsidR="006260FB" w:rsidRPr="00065251">
        <w:rPr>
          <w:rFonts w:ascii="Tahoma" w:hAnsi="Tahoma" w:cs="Tahoma"/>
          <w:b/>
        </w:rPr>
        <w:t>razdelek »</w:t>
      </w:r>
      <w:r w:rsidR="006260FB">
        <w:rPr>
          <w:rFonts w:ascii="Tahoma" w:hAnsi="Tahoma" w:cs="Tahoma"/>
          <w:b/>
        </w:rPr>
        <w:t>Dokumenti - ostale priloge</w:t>
      </w:r>
      <w:r w:rsidR="006260FB" w:rsidRPr="00065251">
        <w:rPr>
          <w:rFonts w:ascii="Tahoma" w:hAnsi="Tahoma" w:cs="Tahoma"/>
          <w:b/>
        </w:rPr>
        <w:t>«</w:t>
      </w:r>
      <w:r w:rsidR="006260FB">
        <w:rPr>
          <w:rFonts w:ascii="Tahoma" w:hAnsi="Tahoma" w:cs="Tahoma"/>
          <w:b/>
        </w:rPr>
        <w:t>.</w:t>
      </w:r>
    </w:p>
    <w:p w14:paraId="53CEC97E" w14:textId="619D62CD" w:rsidR="0032410A" w:rsidRDefault="0032410A" w:rsidP="00A7746E">
      <w:pPr>
        <w:keepLines/>
        <w:widowControl w:val="0"/>
      </w:pPr>
    </w:p>
    <w:p w14:paraId="6DE44E40" w14:textId="2E29A2F6" w:rsidR="0032410A" w:rsidRDefault="0032410A" w:rsidP="00A7746E">
      <w:pPr>
        <w:keepLines/>
        <w:widowControl w:val="0"/>
      </w:pPr>
    </w:p>
    <w:p w14:paraId="0E5D77BC" w14:textId="77CDAEBA" w:rsidR="0032410A" w:rsidRDefault="0032410A" w:rsidP="00A7746E">
      <w:pPr>
        <w:keepLines/>
        <w:widowControl w:val="0"/>
      </w:pPr>
    </w:p>
    <w:p w14:paraId="28B51F84" w14:textId="4E74EF87" w:rsidR="0032410A" w:rsidRDefault="0032410A" w:rsidP="00A7746E">
      <w:pPr>
        <w:keepLines/>
        <w:widowControl w:val="0"/>
      </w:pPr>
    </w:p>
    <w:p w14:paraId="7715EC73" w14:textId="09C94137" w:rsidR="0032410A" w:rsidRDefault="0032410A" w:rsidP="00A7746E">
      <w:pPr>
        <w:keepLines/>
        <w:widowControl w:val="0"/>
      </w:pPr>
    </w:p>
    <w:p w14:paraId="08D79DF8" w14:textId="584D34CC" w:rsidR="0032410A" w:rsidRDefault="0032410A" w:rsidP="00A7746E">
      <w:pPr>
        <w:keepLines/>
        <w:widowControl w:val="0"/>
      </w:pPr>
    </w:p>
    <w:p w14:paraId="24EF556C" w14:textId="18B3A993" w:rsidR="0032410A" w:rsidRDefault="0032410A" w:rsidP="00A7746E">
      <w:pPr>
        <w:keepLines/>
        <w:widowControl w:val="0"/>
      </w:pPr>
    </w:p>
    <w:p w14:paraId="3F7D3B74" w14:textId="72E2F69F" w:rsidR="0032410A" w:rsidRDefault="0032410A" w:rsidP="00A7746E">
      <w:pPr>
        <w:keepLines/>
        <w:widowControl w:val="0"/>
      </w:pPr>
    </w:p>
    <w:p w14:paraId="081C31AB" w14:textId="5B9F04C9" w:rsidR="0032410A" w:rsidRDefault="0032410A" w:rsidP="00A7746E">
      <w:pPr>
        <w:keepLines/>
        <w:widowControl w:val="0"/>
      </w:pPr>
    </w:p>
    <w:p w14:paraId="7E877E9D" w14:textId="438DE1B5" w:rsidR="0032410A" w:rsidRDefault="0032410A" w:rsidP="00A7746E">
      <w:pPr>
        <w:keepLines/>
        <w:widowControl w:val="0"/>
      </w:pPr>
    </w:p>
    <w:p w14:paraId="3518AEBA" w14:textId="5E763584" w:rsidR="0032410A" w:rsidRDefault="0032410A" w:rsidP="00A7746E">
      <w:pPr>
        <w:keepLines/>
        <w:widowControl w:val="0"/>
      </w:pPr>
    </w:p>
    <w:p w14:paraId="77EFF96B" w14:textId="406E0988" w:rsidR="0032410A" w:rsidRDefault="0032410A" w:rsidP="00A7746E">
      <w:pPr>
        <w:keepLines/>
        <w:widowControl w:val="0"/>
      </w:pPr>
    </w:p>
    <w:p w14:paraId="58707AD9" w14:textId="4AAADA81" w:rsidR="0032410A" w:rsidRDefault="0032410A" w:rsidP="00A7746E">
      <w:pPr>
        <w:keepLines/>
        <w:widowControl w:val="0"/>
      </w:pPr>
    </w:p>
    <w:p w14:paraId="178D626E" w14:textId="5C1BF7A9" w:rsidR="0032410A" w:rsidRDefault="0032410A" w:rsidP="00A7746E">
      <w:pPr>
        <w:keepLines/>
        <w:widowControl w:val="0"/>
      </w:pPr>
    </w:p>
    <w:p w14:paraId="37F908D4" w14:textId="6DC6A07A" w:rsidR="0032410A" w:rsidRDefault="0032410A" w:rsidP="00A7746E">
      <w:pPr>
        <w:keepLines/>
        <w:widowControl w:val="0"/>
      </w:pPr>
    </w:p>
    <w:p w14:paraId="78075CD5" w14:textId="4A1C728E" w:rsidR="0032410A" w:rsidRDefault="0032410A" w:rsidP="00A7746E">
      <w:pPr>
        <w:keepLines/>
        <w:widowControl w:val="0"/>
      </w:pPr>
    </w:p>
    <w:p w14:paraId="406385A8" w14:textId="46325F75" w:rsidR="0032410A" w:rsidRDefault="0032410A" w:rsidP="00A7746E">
      <w:pPr>
        <w:keepLines/>
        <w:widowControl w:val="0"/>
      </w:pPr>
    </w:p>
    <w:p w14:paraId="1584DDA1" w14:textId="00E4B663" w:rsidR="0032410A" w:rsidRDefault="0032410A" w:rsidP="00A7746E">
      <w:pPr>
        <w:keepLines/>
        <w:widowControl w:val="0"/>
      </w:pPr>
    </w:p>
    <w:p w14:paraId="6135A99D" w14:textId="7668AFC5" w:rsidR="0032410A" w:rsidRDefault="0032410A" w:rsidP="00A7746E">
      <w:pPr>
        <w:keepLines/>
        <w:widowControl w:val="0"/>
      </w:pPr>
    </w:p>
    <w:p w14:paraId="292C06DD" w14:textId="7E905C45" w:rsidR="0032410A" w:rsidRDefault="0032410A" w:rsidP="00A7746E">
      <w:pPr>
        <w:keepLines/>
        <w:widowControl w:val="0"/>
      </w:pPr>
    </w:p>
    <w:p w14:paraId="0330C7C5" w14:textId="41096C13" w:rsidR="0032410A" w:rsidRDefault="0032410A" w:rsidP="00A7746E">
      <w:pPr>
        <w:keepLines/>
        <w:widowControl w:val="0"/>
      </w:pPr>
    </w:p>
    <w:p w14:paraId="2183FE8E" w14:textId="40A998AE" w:rsidR="0032410A" w:rsidRDefault="0032410A" w:rsidP="00A7746E">
      <w:pPr>
        <w:keepLines/>
        <w:widowControl w:val="0"/>
      </w:pPr>
    </w:p>
    <w:p w14:paraId="45531CE2" w14:textId="64A175A5" w:rsidR="0032410A" w:rsidRDefault="0032410A" w:rsidP="00A7746E">
      <w:pPr>
        <w:keepLines/>
        <w:widowControl w:val="0"/>
      </w:pPr>
    </w:p>
    <w:p w14:paraId="212B3048" w14:textId="10A696B3" w:rsidR="0032410A" w:rsidRDefault="0032410A" w:rsidP="00A7746E">
      <w:pPr>
        <w:keepLines/>
        <w:widowControl w:val="0"/>
      </w:pPr>
    </w:p>
    <w:p w14:paraId="61F01908" w14:textId="641085ED" w:rsidR="0032410A" w:rsidRDefault="0032410A" w:rsidP="00A7746E">
      <w:pPr>
        <w:keepLines/>
        <w:widowControl w:val="0"/>
      </w:pPr>
    </w:p>
    <w:p w14:paraId="68EEB860" w14:textId="3C6DD938" w:rsidR="0032410A" w:rsidRDefault="0032410A" w:rsidP="00A7746E">
      <w:pPr>
        <w:keepLines/>
        <w:widowControl w:val="0"/>
      </w:pPr>
    </w:p>
    <w:p w14:paraId="5D3304DF" w14:textId="5874BAB2" w:rsidR="0032410A" w:rsidRDefault="0032410A" w:rsidP="00A7746E">
      <w:pPr>
        <w:keepLines/>
        <w:widowControl w:val="0"/>
      </w:pPr>
    </w:p>
    <w:p w14:paraId="112B17D5" w14:textId="1E104573" w:rsidR="0032410A" w:rsidRDefault="0032410A" w:rsidP="00A7746E">
      <w:pPr>
        <w:keepLines/>
        <w:widowControl w:val="0"/>
      </w:pPr>
    </w:p>
    <w:p w14:paraId="71452198" w14:textId="4CBCC68F" w:rsidR="0032410A" w:rsidRDefault="0032410A" w:rsidP="00A7746E">
      <w:pPr>
        <w:keepLines/>
        <w:widowControl w:val="0"/>
      </w:pPr>
    </w:p>
    <w:p w14:paraId="011A3EC9" w14:textId="1578F256" w:rsidR="0032410A" w:rsidRDefault="0032410A" w:rsidP="00A7746E">
      <w:pPr>
        <w:keepLines/>
        <w:widowControl w:val="0"/>
      </w:pPr>
    </w:p>
    <w:p w14:paraId="5BF5801E" w14:textId="33ED2586" w:rsidR="00151EC9" w:rsidRDefault="00151EC9" w:rsidP="00A7746E">
      <w:pPr>
        <w:keepLines/>
        <w:widowControl w:val="0"/>
      </w:pPr>
    </w:p>
    <w:p w14:paraId="2BC54260" w14:textId="49C1123D" w:rsidR="00151EC9" w:rsidRDefault="00151EC9" w:rsidP="00A7746E">
      <w:pPr>
        <w:keepLines/>
        <w:widowControl w:val="0"/>
      </w:pPr>
    </w:p>
    <w:p w14:paraId="0EE59C88" w14:textId="77777777" w:rsidR="00151EC9" w:rsidRDefault="00151EC9" w:rsidP="00A7746E">
      <w:pPr>
        <w:keepLines/>
        <w:widowControl w:val="0"/>
      </w:pPr>
    </w:p>
    <w:p w14:paraId="1F58460B" w14:textId="0DC56B2A" w:rsidR="0032410A" w:rsidRDefault="0032410A" w:rsidP="00A7746E">
      <w:pPr>
        <w:keepLines/>
        <w:widowControl w:val="0"/>
      </w:pPr>
    </w:p>
    <w:p w14:paraId="69ACE406" w14:textId="45135253" w:rsidR="0032410A" w:rsidRDefault="0032410A" w:rsidP="00A7746E">
      <w:pPr>
        <w:keepLines/>
        <w:widowControl w:val="0"/>
      </w:pPr>
    </w:p>
    <w:p w14:paraId="114A0D41" w14:textId="2162F851" w:rsidR="0032410A" w:rsidRDefault="0032410A" w:rsidP="00A7746E">
      <w:pPr>
        <w:keepLines/>
        <w:widowControl w:val="0"/>
      </w:pPr>
    </w:p>
    <w:p w14:paraId="6CDD08E6" w14:textId="2C10E267" w:rsidR="006260FB" w:rsidRDefault="006260FB" w:rsidP="00A7746E">
      <w:pPr>
        <w:keepLines/>
        <w:widowControl w:val="0"/>
      </w:pPr>
    </w:p>
    <w:p w14:paraId="1ECA6103" w14:textId="70F643AA" w:rsidR="00151EC9" w:rsidRDefault="00151EC9" w:rsidP="00A7746E">
      <w:pPr>
        <w:keepLines/>
        <w:widowControl w:val="0"/>
      </w:pPr>
    </w:p>
    <w:p w14:paraId="328EB59D" w14:textId="78B383F8" w:rsidR="00151EC9" w:rsidRDefault="00151EC9" w:rsidP="00A7746E">
      <w:pPr>
        <w:keepLines/>
        <w:widowControl w:val="0"/>
      </w:pPr>
    </w:p>
    <w:p w14:paraId="7F72C168" w14:textId="76C99F08" w:rsidR="00151EC9" w:rsidRDefault="00151EC9" w:rsidP="00151EC9">
      <w:pPr>
        <w:keepLines/>
        <w:widowControl w:val="0"/>
        <w:ind w:right="-143"/>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14"/>
        <w:gridCol w:w="6716"/>
        <w:gridCol w:w="2168"/>
      </w:tblGrid>
      <w:tr w:rsidR="00151EC9" w:rsidRPr="00AA3FFE" w14:paraId="4ABF98D4" w14:textId="77777777" w:rsidTr="00791571">
        <w:trPr>
          <w:trHeight w:val="396"/>
        </w:trPr>
        <w:tc>
          <w:tcPr>
            <w:tcW w:w="614" w:type="dxa"/>
            <w:tcBorders>
              <w:right w:val="nil"/>
            </w:tcBorders>
          </w:tcPr>
          <w:p w14:paraId="607E2522" w14:textId="77777777" w:rsidR="00151EC9" w:rsidRPr="00AA3FFE" w:rsidRDefault="00151EC9" w:rsidP="00FF509E">
            <w:pPr>
              <w:keepLines/>
              <w:widowControl w:val="0"/>
              <w:jc w:val="both"/>
              <w:rPr>
                <w:rFonts w:ascii="Tahoma" w:hAnsi="Tahoma" w:cs="Tahoma"/>
              </w:rPr>
            </w:pPr>
            <w:r w:rsidRPr="00AA3FFE">
              <w:rPr>
                <w:rFonts w:ascii="Tahoma" w:hAnsi="Tahoma" w:cs="Tahoma"/>
              </w:rPr>
              <w:br w:type="page"/>
            </w:r>
            <w:r w:rsidRPr="00AA3FFE">
              <w:br w:type="page"/>
            </w:r>
          </w:p>
        </w:tc>
        <w:tc>
          <w:tcPr>
            <w:tcW w:w="6716" w:type="dxa"/>
            <w:tcBorders>
              <w:left w:val="nil"/>
              <w:right w:val="single" w:sz="4" w:space="0" w:color="auto"/>
            </w:tcBorders>
            <w:vAlign w:val="bottom"/>
          </w:tcPr>
          <w:p w14:paraId="7D63C669" w14:textId="59561FA8" w:rsidR="00151EC9" w:rsidRPr="00B40D8B" w:rsidRDefault="00151EC9" w:rsidP="00151EC9">
            <w:pPr>
              <w:keepNext/>
              <w:tabs>
                <w:tab w:val="num" w:pos="426"/>
              </w:tabs>
              <w:rPr>
                <w:rFonts w:ascii="Tahoma" w:hAnsi="Tahoma" w:cs="Tahoma"/>
                <w:b/>
                <w:noProof/>
              </w:rPr>
            </w:pPr>
            <w:r w:rsidRPr="00B40D8B">
              <w:rPr>
                <w:rFonts w:ascii="Tahoma" w:hAnsi="Tahoma" w:cs="Tahoma"/>
                <w:b/>
                <w:noProof/>
              </w:rPr>
              <w:t xml:space="preserve">SKUPNA PONUDBENA </w:t>
            </w:r>
            <w:r>
              <w:rPr>
                <w:rFonts w:ascii="Tahoma" w:hAnsi="Tahoma" w:cs="Tahoma"/>
                <w:b/>
                <w:noProof/>
              </w:rPr>
              <w:t>VREDNOST</w:t>
            </w:r>
          </w:p>
          <w:p w14:paraId="62636523" w14:textId="61F48A20" w:rsidR="00151EC9" w:rsidRPr="00AA3FFE" w:rsidRDefault="00151EC9" w:rsidP="00FF509E">
            <w:pPr>
              <w:keepLines/>
              <w:widowControl w:val="0"/>
              <w:jc w:val="both"/>
              <w:rPr>
                <w:rFonts w:ascii="Tahoma" w:hAnsi="Tahoma" w:cs="Tahoma"/>
              </w:rPr>
            </w:pPr>
          </w:p>
        </w:tc>
        <w:tc>
          <w:tcPr>
            <w:tcW w:w="2168" w:type="dxa"/>
            <w:tcBorders>
              <w:top w:val="single" w:sz="4" w:space="0" w:color="auto"/>
              <w:left w:val="single" w:sz="4" w:space="0" w:color="auto"/>
              <w:bottom w:val="single" w:sz="4" w:space="0" w:color="auto"/>
              <w:right w:val="single" w:sz="4" w:space="0" w:color="auto"/>
            </w:tcBorders>
          </w:tcPr>
          <w:p w14:paraId="1A2BDD1D" w14:textId="3B7762FE" w:rsidR="00151EC9" w:rsidRPr="00AA3FFE" w:rsidRDefault="00965AF5" w:rsidP="00151EC9">
            <w:pPr>
              <w:keepLines/>
              <w:widowControl w:val="0"/>
              <w:jc w:val="both"/>
              <w:rPr>
                <w:rFonts w:ascii="Tahoma" w:hAnsi="Tahoma" w:cs="Tahoma"/>
                <w:b/>
              </w:rPr>
            </w:pPr>
            <w:r>
              <w:rPr>
                <w:rFonts w:ascii="Tahoma" w:hAnsi="Tahoma" w:cs="Tahoma"/>
                <w:b/>
                <w:i/>
              </w:rPr>
              <w:t xml:space="preserve">    </w:t>
            </w:r>
            <w:r w:rsidR="00151EC9">
              <w:rPr>
                <w:rFonts w:ascii="Tahoma" w:hAnsi="Tahoma" w:cs="Tahoma"/>
                <w:b/>
                <w:i/>
              </w:rPr>
              <w:t>Obrazec 1</w:t>
            </w:r>
          </w:p>
        </w:tc>
      </w:tr>
    </w:tbl>
    <w:p w14:paraId="3356E04C" w14:textId="77777777" w:rsidR="00151EC9" w:rsidRPr="00AA3FFE" w:rsidRDefault="00151EC9" w:rsidP="00151EC9">
      <w:pPr>
        <w:keepLines/>
        <w:widowControl w:val="0"/>
        <w:jc w:val="both"/>
        <w:rPr>
          <w:rFonts w:ascii="Tahoma" w:hAnsi="Tahoma" w:cs="Tahoma"/>
          <w:b/>
        </w:rPr>
      </w:pPr>
    </w:p>
    <w:p w14:paraId="26E790F0" w14:textId="77777777" w:rsidR="00151EC9" w:rsidRPr="00AA3FFE" w:rsidRDefault="00151EC9" w:rsidP="00151EC9">
      <w:pPr>
        <w:keepLines/>
        <w:widowControl w:val="0"/>
        <w:jc w:val="both"/>
        <w:rPr>
          <w:rFonts w:ascii="Tahoma" w:hAnsi="Tahoma" w:cs="Tahoma"/>
          <w:b/>
          <w:noProof/>
        </w:rPr>
      </w:pPr>
      <w:r w:rsidRPr="00AA3FFE">
        <w:rPr>
          <w:rFonts w:ascii="Tahoma" w:hAnsi="Tahoma" w:cs="Tahoma"/>
          <w:noProof/>
        </w:rPr>
        <w:t>JAVNO NAROČILO:</w:t>
      </w:r>
      <w:r w:rsidRPr="00AA3FFE">
        <w:rPr>
          <w:rFonts w:ascii="Tahoma" w:hAnsi="Tahoma" w:cs="Tahoma"/>
          <w:b/>
          <w:noProof/>
        </w:rPr>
        <w:t xml:space="preserve"> </w:t>
      </w:r>
      <w:r>
        <w:rPr>
          <w:rFonts w:ascii="Tahoma" w:hAnsi="Tahoma" w:cs="Tahoma"/>
          <w:b/>
          <w:noProof/>
        </w:rPr>
        <w:t>JHL-30/23</w:t>
      </w:r>
      <w:r w:rsidRPr="00AA3FFE">
        <w:rPr>
          <w:rFonts w:ascii="Tahoma" w:hAnsi="Tahoma" w:cs="Tahoma"/>
          <w:b/>
          <w:noProof/>
        </w:rPr>
        <w:t xml:space="preserve"> – »</w:t>
      </w:r>
      <w:r>
        <w:rPr>
          <w:rFonts w:ascii="Tahoma" w:hAnsi="Tahoma" w:cs="Tahoma"/>
          <w:b/>
          <w:noProof/>
        </w:rPr>
        <w:t>Nakup zgibnih, nizkopodnih avtobusov na vodik razreda I</w:t>
      </w:r>
      <w:r w:rsidRPr="00AA3FFE">
        <w:rPr>
          <w:rFonts w:ascii="Tahoma" w:hAnsi="Tahoma" w:cs="Tahoma"/>
          <w:b/>
          <w:noProof/>
        </w:rPr>
        <w:t xml:space="preserve">«  </w:t>
      </w:r>
    </w:p>
    <w:p w14:paraId="1CB00C0D" w14:textId="77777777" w:rsidR="00151EC9" w:rsidRPr="00AA3FFE" w:rsidRDefault="00151EC9" w:rsidP="00151EC9">
      <w:pPr>
        <w:keepLines/>
        <w:widowControl w:val="0"/>
        <w:jc w:val="both"/>
        <w:rPr>
          <w:rFonts w:ascii="Tahoma" w:hAnsi="Tahoma" w:cs="Tahoma"/>
          <w:b/>
          <w:noProof/>
          <w:sz w:val="28"/>
        </w:rPr>
      </w:pPr>
    </w:p>
    <w:p w14:paraId="28CAFF6E" w14:textId="77777777" w:rsidR="00151EC9" w:rsidRPr="00AA3FFE" w:rsidRDefault="00151EC9" w:rsidP="00151EC9">
      <w:pPr>
        <w:keepLines/>
        <w:widowControl w:val="0"/>
        <w:spacing w:line="360" w:lineRule="auto"/>
        <w:ind w:right="-143"/>
        <w:rPr>
          <w:rFonts w:ascii="Tahoma" w:hAnsi="Tahoma" w:cs="Tahoma"/>
          <w:noProof/>
        </w:rPr>
      </w:pPr>
      <w:r w:rsidRPr="00AA3FFE">
        <w:rPr>
          <w:rFonts w:ascii="Tahoma" w:hAnsi="Tahoma" w:cs="Tahoma"/>
          <w:noProof/>
        </w:rPr>
        <w:t>PONUDNIK: _____________________________________________________________________________</w:t>
      </w:r>
    </w:p>
    <w:p w14:paraId="0EB5D4FD" w14:textId="77777777" w:rsidR="00151EC9" w:rsidRPr="00AA3FFE" w:rsidRDefault="00151EC9" w:rsidP="00151EC9">
      <w:pPr>
        <w:keepLines/>
        <w:widowControl w:val="0"/>
        <w:jc w:val="both"/>
        <w:rPr>
          <w:rFonts w:ascii="Tahoma" w:hAnsi="Tahoma" w:cs="Tahoma"/>
          <w:b/>
          <w:noProof/>
          <w:sz w:val="24"/>
          <w:szCs w:val="16"/>
        </w:rPr>
      </w:pPr>
    </w:p>
    <w:p w14:paraId="70B89FF6" w14:textId="77777777" w:rsidR="00151EC9" w:rsidRPr="00AA3FFE" w:rsidRDefault="00151EC9" w:rsidP="00151EC9">
      <w:pPr>
        <w:keepLines/>
        <w:widowControl w:val="0"/>
        <w:jc w:val="both"/>
        <w:rPr>
          <w:rFonts w:ascii="Tahoma" w:hAnsi="Tahoma" w:cs="Tahoma"/>
          <w:b/>
          <w:noProof/>
          <w:szCs w:val="16"/>
        </w:rPr>
      </w:pPr>
      <w:r w:rsidRPr="00AA3FFE">
        <w:rPr>
          <w:rFonts w:ascii="Tahoma" w:hAnsi="Tahoma" w:cs="Tahoma"/>
          <w:noProof/>
        </w:rPr>
        <w:t>PONUDBA ŠT. ______________________</w:t>
      </w:r>
    </w:p>
    <w:p w14:paraId="75DD8717" w14:textId="77777777" w:rsidR="00151EC9" w:rsidRPr="00AA3FFE" w:rsidRDefault="00151EC9" w:rsidP="00151EC9">
      <w:pPr>
        <w:keepLines/>
        <w:widowControl w:val="0"/>
        <w:jc w:val="both"/>
        <w:rPr>
          <w:rFonts w:ascii="Tahoma" w:hAnsi="Tahoma" w:cs="Tahoma"/>
          <w:noProof/>
          <w:sz w:val="28"/>
          <w:szCs w:val="16"/>
        </w:rPr>
      </w:pPr>
    </w:p>
    <w:p w14:paraId="4E947EC2" w14:textId="77777777" w:rsidR="00151EC9" w:rsidRPr="00AA3FFE" w:rsidRDefault="00151EC9" w:rsidP="00151EC9">
      <w:pPr>
        <w:keepLines/>
        <w:widowControl w:val="0"/>
        <w:ind w:left="1080" w:hanging="1080"/>
        <w:jc w:val="both"/>
        <w:rPr>
          <w:rFonts w:ascii="Tahoma" w:hAnsi="Tahoma" w:cs="Tahoma"/>
          <w:b/>
          <w:noProof/>
        </w:rPr>
      </w:pPr>
      <w:r w:rsidRPr="00AA3FFE">
        <w:rPr>
          <w:rFonts w:ascii="Tahoma" w:hAnsi="Tahoma" w:cs="Tahoma"/>
          <w:noProof/>
        </w:rPr>
        <w:t>Ponudbo oddajamo (označi):</w:t>
      </w:r>
      <w:r w:rsidRPr="00AA3FFE">
        <w:rPr>
          <w:rFonts w:ascii="Tahoma" w:hAnsi="Tahoma" w:cs="Tahoma"/>
          <w:b/>
          <w:noProof/>
        </w:rPr>
        <w:t xml:space="preserve"> </w:t>
      </w:r>
    </w:p>
    <w:tbl>
      <w:tblPr>
        <w:tblW w:w="0" w:type="auto"/>
        <w:tblInd w:w="108" w:type="dxa"/>
        <w:tblLook w:val="04A0" w:firstRow="1" w:lastRow="0" w:firstColumn="1" w:lastColumn="0" w:noHBand="0" w:noVBand="1"/>
      </w:tblPr>
      <w:tblGrid>
        <w:gridCol w:w="1688"/>
        <w:gridCol w:w="2507"/>
        <w:gridCol w:w="2184"/>
        <w:gridCol w:w="2605"/>
      </w:tblGrid>
      <w:tr w:rsidR="00151EC9" w:rsidRPr="00AA3FFE" w14:paraId="5C403C43" w14:textId="77777777" w:rsidTr="00FF509E">
        <w:tc>
          <w:tcPr>
            <w:tcW w:w="1688" w:type="dxa"/>
          </w:tcPr>
          <w:p w14:paraId="31CFA6A1" w14:textId="77777777" w:rsidR="00151EC9" w:rsidRPr="00AA3FFE" w:rsidRDefault="00151EC9" w:rsidP="004919B7">
            <w:pPr>
              <w:keepLines/>
              <w:widowControl w:val="0"/>
              <w:numPr>
                <w:ilvl w:val="0"/>
                <w:numId w:val="6"/>
              </w:numPr>
              <w:ind w:left="318" w:hanging="426"/>
              <w:jc w:val="both"/>
              <w:rPr>
                <w:rFonts w:ascii="Tahoma" w:hAnsi="Tahoma" w:cs="Tahoma"/>
                <w:b/>
                <w:noProof/>
                <w:sz w:val="18"/>
                <w:szCs w:val="18"/>
              </w:rPr>
            </w:pPr>
            <w:r w:rsidRPr="00AA3FFE">
              <w:rPr>
                <w:rFonts w:ascii="Tahoma" w:hAnsi="Tahoma" w:cs="Tahoma"/>
                <w:noProof/>
                <w:sz w:val="18"/>
                <w:szCs w:val="18"/>
              </w:rPr>
              <w:t>samostojno</w:t>
            </w:r>
          </w:p>
        </w:tc>
        <w:tc>
          <w:tcPr>
            <w:tcW w:w="2507" w:type="dxa"/>
          </w:tcPr>
          <w:p w14:paraId="06383347" w14:textId="77777777" w:rsidR="00151EC9" w:rsidRPr="00AA3FFE" w:rsidRDefault="00151EC9" w:rsidP="004919B7">
            <w:pPr>
              <w:keepLines/>
              <w:widowControl w:val="0"/>
              <w:numPr>
                <w:ilvl w:val="0"/>
                <w:numId w:val="6"/>
              </w:numPr>
              <w:ind w:left="601" w:hanging="425"/>
              <w:jc w:val="both"/>
              <w:rPr>
                <w:rFonts w:ascii="Tahoma" w:hAnsi="Tahoma" w:cs="Tahoma"/>
                <w:b/>
                <w:noProof/>
                <w:sz w:val="18"/>
                <w:szCs w:val="18"/>
              </w:rPr>
            </w:pPr>
            <w:r w:rsidRPr="00AA3FFE">
              <w:rPr>
                <w:rFonts w:ascii="Tahoma" w:hAnsi="Tahoma" w:cs="Tahoma"/>
                <w:noProof/>
                <w:sz w:val="18"/>
                <w:szCs w:val="18"/>
              </w:rPr>
              <w:t>skupna ponudba</w:t>
            </w:r>
          </w:p>
        </w:tc>
        <w:tc>
          <w:tcPr>
            <w:tcW w:w="2184" w:type="dxa"/>
          </w:tcPr>
          <w:p w14:paraId="3513D487" w14:textId="77777777" w:rsidR="00151EC9" w:rsidRPr="00AA3FFE" w:rsidRDefault="00151EC9" w:rsidP="004919B7">
            <w:pPr>
              <w:keepLines/>
              <w:widowControl w:val="0"/>
              <w:numPr>
                <w:ilvl w:val="0"/>
                <w:numId w:val="6"/>
              </w:numPr>
              <w:ind w:left="601" w:hanging="426"/>
              <w:jc w:val="both"/>
              <w:rPr>
                <w:rFonts w:ascii="Tahoma" w:hAnsi="Tahoma" w:cs="Tahoma"/>
                <w:b/>
                <w:noProof/>
                <w:sz w:val="18"/>
                <w:szCs w:val="18"/>
              </w:rPr>
            </w:pPr>
            <w:r w:rsidRPr="00AA3FFE">
              <w:rPr>
                <w:rFonts w:ascii="Tahoma" w:hAnsi="Tahoma" w:cs="Tahoma"/>
                <w:noProof/>
                <w:sz w:val="18"/>
                <w:szCs w:val="18"/>
              </w:rPr>
              <w:t>s podizvajalci</w:t>
            </w:r>
          </w:p>
        </w:tc>
        <w:tc>
          <w:tcPr>
            <w:tcW w:w="2605" w:type="dxa"/>
          </w:tcPr>
          <w:p w14:paraId="54CD1F8D" w14:textId="77777777" w:rsidR="00151EC9" w:rsidRPr="00AA3FFE" w:rsidRDefault="00151EC9" w:rsidP="004919B7">
            <w:pPr>
              <w:keepLines/>
              <w:widowControl w:val="0"/>
              <w:numPr>
                <w:ilvl w:val="0"/>
                <w:numId w:val="6"/>
              </w:numPr>
              <w:ind w:left="601" w:hanging="426"/>
              <w:jc w:val="both"/>
              <w:rPr>
                <w:rFonts w:ascii="Tahoma" w:hAnsi="Tahoma" w:cs="Tahoma"/>
                <w:noProof/>
                <w:sz w:val="18"/>
                <w:szCs w:val="18"/>
              </w:rPr>
            </w:pPr>
            <w:r w:rsidRPr="00AA3FFE">
              <w:rPr>
                <w:rFonts w:ascii="Tahoma" w:hAnsi="Tahoma" w:cs="Tahoma"/>
                <w:noProof/>
                <w:sz w:val="18"/>
                <w:szCs w:val="18"/>
              </w:rPr>
              <w:t>Uporaba zmogljivosti drugih subjektov</w:t>
            </w:r>
          </w:p>
        </w:tc>
      </w:tr>
    </w:tbl>
    <w:p w14:paraId="09C513EB" w14:textId="77777777" w:rsidR="00151EC9" w:rsidRDefault="00151EC9" w:rsidP="00151EC9">
      <w:pPr>
        <w:keepNext/>
        <w:rPr>
          <w:rFonts w:ascii="Tahoma" w:hAnsi="Tahoma" w:cs="Tahoma"/>
          <w:b/>
          <w:noProof/>
        </w:rPr>
      </w:pPr>
    </w:p>
    <w:p w14:paraId="17939615" w14:textId="77777777" w:rsidR="00151EC9" w:rsidRDefault="00151EC9" w:rsidP="00151EC9">
      <w:pPr>
        <w:keepNext/>
        <w:rPr>
          <w:rFonts w:ascii="Tahoma" w:hAnsi="Tahoma" w:cs="Tahoma"/>
          <w:b/>
          <w:noProof/>
        </w:rPr>
      </w:pPr>
    </w:p>
    <w:p w14:paraId="5BE154B2" w14:textId="77777777" w:rsidR="00151EC9" w:rsidRDefault="00151EC9" w:rsidP="00151EC9">
      <w:pPr>
        <w:keepNext/>
        <w:rPr>
          <w:rFonts w:ascii="Tahoma" w:hAnsi="Tahoma" w:cs="Tahoma"/>
          <w:b/>
          <w:noProof/>
        </w:rPr>
      </w:pPr>
    </w:p>
    <w:p w14:paraId="2754C097" w14:textId="0534655E" w:rsidR="00151EC9" w:rsidRPr="00B40D8B" w:rsidRDefault="00151EC9" w:rsidP="00151EC9">
      <w:pPr>
        <w:keepNext/>
        <w:tabs>
          <w:tab w:val="num" w:pos="426"/>
        </w:tabs>
        <w:rPr>
          <w:rFonts w:ascii="Tahoma" w:hAnsi="Tahoma" w:cs="Tahoma"/>
          <w:b/>
          <w:noProof/>
        </w:rPr>
      </w:pPr>
      <w:r w:rsidRPr="00B40D8B">
        <w:rPr>
          <w:rFonts w:ascii="Tahoma" w:hAnsi="Tahoma" w:cs="Tahoma"/>
          <w:b/>
          <w:noProof/>
        </w:rPr>
        <w:t xml:space="preserve">SKUPNA PONUDBENA </w:t>
      </w:r>
      <w:r>
        <w:rPr>
          <w:rFonts w:ascii="Tahoma" w:hAnsi="Tahoma" w:cs="Tahoma"/>
          <w:b/>
          <w:noProof/>
        </w:rPr>
        <w:t>CENA</w:t>
      </w:r>
      <w:r w:rsidRPr="00B40D8B">
        <w:rPr>
          <w:rFonts w:ascii="Tahoma" w:hAnsi="Tahoma" w:cs="Tahoma"/>
          <w:b/>
          <w:noProof/>
        </w:rPr>
        <w:t xml:space="preserve"> </w:t>
      </w:r>
    </w:p>
    <w:p w14:paraId="796D2A0F" w14:textId="77777777" w:rsidR="00151EC9" w:rsidRDefault="00151EC9" w:rsidP="00151EC9">
      <w:pPr>
        <w:keepLines/>
        <w:rPr>
          <w:rFonts w:ascii="Tahoma" w:hAnsi="Tahoma" w:cs="Tahoma"/>
          <w:b/>
        </w:rPr>
      </w:pPr>
    </w:p>
    <w:tbl>
      <w:tblPr>
        <w:tblW w:w="9300"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7"/>
        <w:gridCol w:w="3373"/>
      </w:tblGrid>
      <w:tr w:rsidR="00151EC9" w:rsidRPr="00151EC9" w14:paraId="533C7B6E" w14:textId="77777777" w:rsidTr="00791571">
        <w:trPr>
          <w:trHeight w:val="280"/>
        </w:trPr>
        <w:tc>
          <w:tcPr>
            <w:tcW w:w="5927" w:type="dxa"/>
            <w:tcBorders>
              <w:top w:val="single" w:sz="4" w:space="0" w:color="auto"/>
              <w:bottom w:val="single" w:sz="4" w:space="0" w:color="auto"/>
            </w:tcBorders>
            <w:shd w:val="clear" w:color="auto" w:fill="auto"/>
            <w:vAlign w:val="center"/>
          </w:tcPr>
          <w:p w14:paraId="4A2418B8" w14:textId="77777777" w:rsidR="00791571" w:rsidRDefault="00791571" w:rsidP="00791571">
            <w:pPr>
              <w:keepNext/>
              <w:keepLines/>
              <w:jc w:val="center"/>
              <w:rPr>
                <w:rFonts w:ascii="Tahoma" w:hAnsi="Tahoma" w:cs="Tahoma"/>
                <w:sz w:val="22"/>
              </w:rPr>
            </w:pPr>
          </w:p>
          <w:p w14:paraId="1F5998A1" w14:textId="644F1D4E" w:rsidR="00151EC9" w:rsidRPr="00151EC9" w:rsidRDefault="00151EC9" w:rsidP="00791571">
            <w:pPr>
              <w:keepNext/>
              <w:keepLines/>
              <w:jc w:val="center"/>
              <w:rPr>
                <w:rFonts w:ascii="Tahoma" w:hAnsi="Tahoma" w:cs="Tahoma"/>
                <w:sz w:val="22"/>
              </w:rPr>
            </w:pPr>
            <w:r w:rsidRPr="00151EC9">
              <w:rPr>
                <w:rFonts w:ascii="Tahoma" w:hAnsi="Tahoma" w:cs="Tahoma"/>
                <w:sz w:val="22"/>
              </w:rPr>
              <w:t>Skupna ponudbena cena za osem (8) avtobusov brez DDV</w:t>
            </w:r>
          </w:p>
          <w:p w14:paraId="54E6F40C" w14:textId="4134BD93" w:rsidR="00151EC9" w:rsidRPr="00151EC9" w:rsidRDefault="00151EC9" w:rsidP="00791571">
            <w:pPr>
              <w:keepNext/>
              <w:keepLines/>
              <w:jc w:val="center"/>
              <w:rPr>
                <w:rFonts w:ascii="Tahoma" w:hAnsi="Tahoma" w:cs="Tahoma"/>
                <w:b/>
                <w:sz w:val="22"/>
              </w:rPr>
            </w:pPr>
          </w:p>
        </w:tc>
        <w:tc>
          <w:tcPr>
            <w:tcW w:w="3373" w:type="dxa"/>
            <w:tcBorders>
              <w:top w:val="single" w:sz="4" w:space="0" w:color="auto"/>
              <w:bottom w:val="single" w:sz="4" w:space="0" w:color="auto"/>
            </w:tcBorders>
            <w:shd w:val="clear" w:color="auto" w:fill="auto"/>
            <w:vAlign w:val="center"/>
          </w:tcPr>
          <w:p w14:paraId="3B2D4853" w14:textId="77777777" w:rsidR="00151EC9" w:rsidRPr="00151EC9" w:rsidRDefault="00151EC9" w:rsidP="00791571">
            <w:pPr>
              <w:keepNext/>
              <w:keepLines/>
              <w:jc w:val="right"/>
              <w:rPr>
                <w:rFonts w:ascii="Tahoma" w:hAnsi="Tahoma" w:cs="Tahoma"/>
                <w:b/>
                <w:sz w:val="22"/>
                <w:szCs w:val="22"/>
              </w:rPr>
            </w:pPr>
            <w:r w:rsidRPr="00151EC9">
              <w:rPr>
                <w:rFonts w:ascii="Tahoma" w:hAnsi="Tahoma" w:cs="Tahoma"/>
                <w:b/>
                <w:sz w:val="22"/>
                <w:szCs w:val="22"/>
              </w:rPr>
              <w:t>EUR</w:t>
            </w:r>
          </w:p>
        </w:tc>
      </w:tr>
    </w:tbl>
    <w:p w14:paraId="73CA05A0" w14:textId="289C4E67" w:rsidR="00151EC9" w:rsidRDefault="00151EC9" w:rsidP="00151EC9">
      <w:pPr>
        <w:keepNext/>
        <w:keepLines/>
      </w:pPr>
    </w:p>
    <w:p w14:paraId="67968E66" w14:textId="77777777" w:rsidR="00151EC9" w:rsidRPr="00AA3FFE" w:rsidRDefault="00151EC9" w:rsidP="00151EC9">
      <w:pPr>
        <w:keepLines/>
        <w:widowControl w:val="0"/>
        <w:jc w:val="both"/>
        <w:rPr>
          <w:rFonts w:ascii="Tahoma" w:hAnsi="Tahoma" w:cs="Tahoma"/>
          <w:sz w:val="16"/>
        </w:rPr>
      </w:pPr>
    </w:p>
    <w:p w14:paraId="15E1C389" w14:textId="2E854DB9" w:rsidR="00151EC9" w:rsidRDefault="00151EC9" w:rsidP="00151EC9">
      <w:pPr>
        <w:keepLines/>
        <w:widowControl w:val="0"/>
        <w:jc w:val="both"/>
        <w:rPr>
          <w:rFonts w:ascii="Tahoma" w:hAnsi="Tahoma" w:cs="Tahoma"/>
        </w:rPr>
      </w:pPr>
    </w:p>
    <w:p w14:paraId="4B036D53" w14:textId="1770098E" w:rsidR="00151EC9" w:rsidRDefault="00151EC9" w:rsidP="00151EC9">
      <w:pPr>
        <w:keepLines/>
        <w:widowControl w:val="0"/>
        <w:jc w:val="both"/>
        <w:rPr>
          <w:rFonts w:ascii="Tahoma" w:hAnsi="Tahoma" w:cs="Tahoma"/>
        </w:rPr>
      </w:pPr>
    </w:p>
    <w:p w14:paraId="402B5531" w14:textId="726633C5" w:rsidR="00151EC9" w:rsidRDefault="00151EC9" w:rsidP="00151EC9">
      <w:pPr>
        <w:keepLines/>
        <w:widowControl w:val="0"/>
        <w:jc w:val="both"/>
        <w:rPr>
          <w:rFonts w:ascii="Tahoma" w:hAnsi="Tahoma" w:cs="Tahoma"/>
        </w:rPr>
      </w:pPr>
    </w:p>
    <w:p w14:paraId="55DCFA8F" w14:textId="7BE4B647" w:rsidR="00151EC9" w:rsidRDefault="00151EC9" w:rsidP="00151EC9">
      <w:pPr>
        <w:keepLines/>
        <w:widowControl w:val="0"/>
        <w:jc w:val="both"/>
        <w:rPr>
          <w:rFonts w:ascii="Tahoma" w:hAnsi="Tahoma" w:cs="Tahoma"/>
        </w:rPr>
      </w:pPr>
    </w:p>
    <w:p w14:paraId="1031C97E" w14:textId="0ECA35AC" w:rsidR="00151EC9" w:rsidRDefault="00151EC9" w:rsidP="00151EC9">
      <w:pPr>
        <w:keepLines/>
        <w:widowControl w:val="0"/>
        <w:jc w:val="both"/>
        <w:rPr>
          <w:rFonts w:ascii="Tahoma" w:hAnsi="Tahoma" w:cs="Tahoma"/>
        </w:rPr>
      </w:pPr>
    </w:p>
    <w:p w14:paraId="7E79BF14" w14:textId="3B79F77E" w:rsidR="00151EC9" w:rsidRDefault="00151EC9" w:rsidP="00151EC9">
      <w:pPr>
        <w:keepLines/>
        <w:widowControl w:val="0"/>
        <w:jc w:val="both"/>
        <w:rPr>
          <w:rFonts w:ascii="Tahoma" w:hAnsi="Tahoma" w:cs="Tahoma"/>
        </w:rPr>
      </w:pPr>
    </w:p>
    <w:p w14:paraId="51188359" w14:textId="283D02E1" w:rsidR="00151EC9" w:rsidRDefault="00151EC9" w:rsidP="00151EC9">
      <w:pPr>
        <w:keepLines/>
        <w:widowControl w:val="0"/>
        <w:jc w:val="both"/>
        <w:rPr>
          <w:rFonts w:ascii="Tahoma" w:hAnsi="Tahoma" w:cs="Tahoma"/>
        </w:rPr>
      </w:pPr>
    </w:p>
    <w:p w14:paraId="47A427C3" w14:textId="77777777" w:rsidR="00151EC9" w:rsidRPr="00AA3FFE" w:rsidRDefault="00151EC9" w:rsidP="00151EC9">
      <w:pPr>
        <w:keepLines/>
        <w:widowControl w:val="0"/>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151EC9" w:rsidRPr="00AA3FFE" w14:paraId="0357DB0E" w14:textId="77777777" w:rsidTr="00FF509E">
        <w:trPr>
          <w:trHeight w:val="235"/>
        </w:trPr>
        <w:tc>
          <w:tcPr>
            <w:tcW w:w="2835" w:type="dxa"/>
            <w:tcBorders>
              <w:bottom w:val="single" w:sz="4" w:space="0" w:color="auto"/>
            </w:tcBorders>
          </w:tcPr>
          <w:p w14:paraId="11172881" w14:textId="77777777" w:rsidR="00151EC9" w:rsidRPr="00AA3FFE" w:rsidRDefault="00151EC9" w:rsidP="00FF509E">
            <w:pPr>
              <w:keepLines/>
              <w:widowControl w:val="0"/>
              <w:jc w:val="both"/>
              <w:rPr>
                <w:rFonts w:ascii="Tahoma" w:hAnsi="Tahoma" w:cs="Tahoma"/>
                <w:snapToGrid w:val="0"/>
                <w:color w:val="000000"/>
              </w:rPr>
            </w:pPr>
          </w:p>
        </w:tc>
        <w:tc>
          <w:tcPr>
            <w:tcW w:w="2694" w:type="dxa"/>
          </w:tcPr>
          <w:p w14:paraId="40798626" w14:textId="77777777" w:rsidR="00151EC9" w:rsidRPr="00AA3FFE" w:rsidRDefault="00151EC9" w:rsidP="00FF509E">
            <w:pPr>
              <w:keepLines/>
              <w:widowControl w:val="0"/>
              <w:jc w:val="center"/>
              <w:rPr>
                <w:rFonts w:ascii="Tahoma" w:hAnsi="Tahoma" w:cs="Tahoma"/>
                <w:snapToGrid w:val="0"/>
                <w:color w:val="000000"/>
              </w:rPr>
            </w:pPr>
          </w:p>
        </w:tc>
        <w:tc>
          <w:tcPr>
            <w:tcW w:w="3969" w:type="dxa"/>
            <w:tcBorders>
              <w:bottom w:val="single" w:sz="4" w:space="0" w:color="auto"/>
            </w:tcBorders>
          </w:tcPr>
          <w:p w14:paraId="111C3CDE" w14:textId="77777777" w:rsidR="00151EC9" w:rsidRPr="00AA3FFE" w:rsidRDefault="00151EC9" w:rsidP="00FF509E">
            <w:pPr>
              <w:keepLines/>
              <w:widowControl w:val="0"/>
              <w:jc w:val="both"/>
              <w:rPr>
                <w:rFonts w:ascii="Tahoma" w:hAnsi="Tahoma" w:cs="Tahoma"/>
                <w:snapToGrid w:val="0"/>
                <w:color w:val="000000"/>
                <w:sz w:val="28"/>
              </w:rPr>
            </w:pPr>
          </w:p>
        </w:tc>
      </w:tr>
      <w:tr w:rsidR="00151EC9" w:rsidRPr="00AA3FFE" w14:paraId="2B25BBBD" w14:textId="77777777" w:rsidTr="00FF509E">
        <w:trPr>
          <w:trHeight w:val="235"/>
        </w:trPr>
        <w:tc>
          <w:tcPr>
            <w:tcW w:w="2835" w:type="dxa"/>
            <w:tcBorders>
              <w:top w:val="single" w:sz="4" w:space="0" w:color="auto"/>
            </w:tcBorders>
          </w:tcPr>
          <w:p w14:paraId="5C7B69B9" w14:textId="77777777" w:rsidR="00151EC9" w:rsidRPr="00AA3FFE" w:rsidRDefault="00151EC9" w:rsidP="00FF509E">
            <w:pPr>
              <w:keepLines/>
              <w:widowControl w:val="0"/>
              <w:jc w:val="center"/>
              <w:rPr>
                <w:rFonts w:ascii="Tahoma" w:hAnsi="Tahoma" w:cs="Tahoma"/>
                <w:snapToGrid w:val="0"/>
                <w:color w:val="000000"/>
              </w:rPr>
            </w:pPr>
            <w:r w:rsidRPr="00AA3FFE">
              <w:rPr>
                <w:rFonts w:ascii="Tahoma" w:hAnsi="Tahoma" w:cs="Tahoma"/>
                <w:snapToGrid w:val="0"/>
                <w:color w:val="000000"/>
              </w:rPr>
              <w:t>(kraj, datum)</w:t>
            </w:r>
          </w:p>
        </w:tc>
        <w:tc>
          <w:tcPr>
            <w:tcW w:w="2694" w:type="dxa"/>
          </w:tcPr>
          <w:p w14:paraId="0593BC8C" w14:textId="77777777" w:rsidR="00151EC9" w:rsidRPr="00AA3FFE" w:rsidRDefault="00151EC9" w:rsidP="00FF509E">
            <w:pPr>
              <w:keepLines/>
              <w:widowControl w:val="0"/>
              <w:jc w:val="center"/>
              <w:rPr>
                <w:rFonts w:ascii="Tahoma" w:hAnsi="Tahoma" w:cs="Tahoma"/>
                <w:snapToGrid w:val="0"/>
                <w:color w:val="000000"/>
              </w:rPr>
            </w:pPr>
            <w:r w:rsidRPr="00AA3FFE">
              <w:rPr>
                <w:rFonts w:ascii="Tahoma" w:hAnsi="Tahoma" w:cs="Tahoma"/>
                <w:snapToGrid w:val="0"/>
                <w:color w:val="000000"/>
              </w:rPr>
              <w:t>žig</w:t>
            </w:r>
          </w:p>
        </w:tc>
        <w:tc>
          <w:tcPr>
            <w:tcW w:w="3969" w:type="dxa"/>
            <w:tcBorders>
              <w:top w:val="single" w:sz="4" w:space="0" w:color="auto"/>
            </w:tcBorders>
          </w:tcPr>
          <w:p w14:paraId="0FB4EE46" w14:textId="77777777" w:rsidR="00151EC9" w:rsidRPr="00AA3FFE" w:rsidRDefault="00151EC9" w:rsidP="00FF509E">
            <w:pPr>
              <w:keepLines/>
              <w:widowControl w:val="0"/>
              <w:jc w:val="center"/>
              <w:rPr>
                <w:rFonts w:ascii="Tahoma" w:hAnsi="Tahoma" w:cs="Tahoma"/>
                <w:snapToGrid w:val="0"/>
                <w:color w:val="000000"/>
              </w:rPr>
            </w:pPr>
            <w:r w:rsidRPr="00AA3FFE">
              <w:rPr>
                <w:rFonts w:ascii="Tahoma" w:hAnsi="Tahoma" w:cs="Tahoma"/>
                <w:snapToGrid w:val="0"/>
                <w:color w:val="000000"/>
              </w:rPr>
              <w:t>(naziv ponudnika, podpis odgovorne osebe)</w:t>
            </w:r>
          </w:p>
        </w:tc>
      </w:tr>
    </w:tbl>
    <w:p w14:paraId="61A00000" w14:textId="77777777" w:rsidR="00151EC9" w:rsidRDefault="00151EC9" w:rsidP="00151EC9">
      <w:pPr>
        <w:keepLines/>
        <w:widowControl w:val="0"/>
        <w:jc w:val="both"/>
        <w:rPr>
          <w:rFonts w:ascii="Tahoma" w:hAnsi="Tahoma" w:cs="Tahoma"/>
          <w:b/>
          <w:i/>
          <w:sz w:val="17"/>
          <w:szCs w:val="17"/>
        </w:rPr>
      </w:pPr>
    </w:p>
    <w:p w14:paraId="522CDEA2" w14:textId="0EE3D781" w:rsidR="00151EC9" w:rsidRDefault="00151EC9" w:rsidP="00151EC9">
      <w:pPr>
        <w:keepLines/>
        <w:widowControl w:val="0"/>
        <w:jc w:val="both"/>
        <w:rPr>
          <w:rFonts w:ascii="Tahoma" w:hAnsi="Tahoma" w:cs="Tahoma"/>
          <w:b/>
          <w:i/>
          <w:sz w:val="17"/>
          <w:szCs w:val="17"/>
        </w:rPr>
      </w:pPr>
    </w:p>
    <w:p w14:paraId="55CF2A62" w14:textId="15F5C302" w:rsidR="00151EC9" w:rsidRDefault="00151EC9" w:rsidP="00151EC9">
      <w:pPr>
        <w:keepLines/>
        <w:widowControl w:val="0"/>
        <w:jc w:val="both"/>
        <w:rPr>
          <w:rFonts w:ascii="Tahoma" w:hAnsi="Tahoma" w:cs="Tahoma"/>
          <w:b/>
          <w:i/>
          <w:sz w:val="17"/>
          <w:szCs w:val="17"/>
        </w:rPr>
      </w:pPr>
    </w:p>
    <w:p w14:paraId="1046E37E" w14:textId="2762B23C" w:rsidR="00151EC9" w:rsidRDefault="00151EC9" w:rsidP="00151EC9">
      <w:pPr>
        <w:keepLines/>
        <w:widowControl w:val="0"/>
        <w:jc w:val="both"/>
        <w:rPr>
          <w:rFonts w:ascii="Tahoma" w:hAnsi="Tahoma" w:cs="Tahoma"/>
          <w:b/>
          <w:i/>
          <w:sz w:val="17"/>
          <w:szCs w:val="17"/>
        </w:rPr>
      </w:pPr>
    </w:p>
    <w:p w14:paraId="105C64E7" w14:textId="598FA861" w:rsidR="00151EC9" w:rsidRDefault="00151EC9" w:rsidP="00151EC9">
      <w:pPr>
        <w:keepLines/>
        <w:widowControl w:val="0"/>
        <w:jc w:val="both"/>
        <w:rPr>
          <w:rFonts w:ascii="Tahoma" w:hAnsi="Tahoma" w:cs="Tahoma"/>
          <w:b/>
          <w:i/>
          <w:sz w:val="17"/>
          <w:szCs w:val="17"/>
        </w:rPr>
      </w:pPr>
    </w:p>
    <w:p w14:paraId="773B73B1" w14:textId="7CEA23CE" w:rsidR="00151EC9" w:rsidRDefault="00151EC9" w:rsidP="00151EC9">
      <w:pPr>
        <w:keepLines/>
        <w:widowControl w:val="0"/>
        <w:jc w:val="both"/>
        <w:rPr>
          <w:rFonts w:ascii="Tahoma" w:hAnsi="Tahoma" w:cs="Tahoma"/>
          <w:b/>
          <w:i/>
          <w:sz w:val="17"/>
          <w:szCs w:val="17"/>
        </w:rPr>
      </w:pPr>
    </w:p>
    <w:p w14:paraId="3D6C8BC6" w14:textId="1A30553C" w:rsidR="00151EC9" w:rsidRDefault="00151EC9" w:rsidP="00151EC9">
      <w:pPr>
        <w:keepLines/>
        <w:widowControl w:val="0"/>
        <w:jc w:val="both"/>
        <w:rPr>
          <w:rFonts w:ascii="Tahoma" w:hAnsi="Tahoma" w:cs="Tahoma"/>
          <w:b/>
          <w:i/>
          <w:sz w:val="17"/>
          <w:szCs w:val="17"/>
        </w:rPr>
      </w:pPr>
    </w:p>
    <w:p w14:paraId="4B42A980" w14:textId="3132B9B1" w:rsidR="00151EC9" w:rsidRDefault="00151EC9" w:rsidP="00151EC9">
      <w:pPr>
        <w:keepLines/>
        <w:widowControl w:val="0"/>
        <w:jc w:val="both"/>
        <w:rPr>
          <w:rFonts w:ascii="Tahoma" w:hAnsi="Tahoma" w:cs="Tahoma"/>
          <w:b/>
          <w:i/>
          <w:sz w:val="17"/>
          <w:szCs w:val="17"/>
        </w:rPr>
      </w:pPr>
    </w:p>
    <w:p w14:paraId="020A84A9" w14:textId="79D5B228" w:rsidR="00151EC9" w:rsidRDefault="00151EC9" w:rsidP="00151EC9">
      <w:pPr>
        <w:keepLines/>
        <w:widowControl w:val="0"/>
        <w:jc w:val="both"/>
        <w:rPr>
          <w:rFonts w:ascii="Tahoma" w:hAnsi="Tahoma" w:cs="Tahoma"/>
          <w:b/>
          <w:i/>
          <w:sz w:val="17"/>
          <w:szCs w:val="17"/>
        </w:rPr>
      </w:pPr>
    </w:p>
    <w:p w14:paraId="16209E2C" w14:textId="54CA9A11" w:rsidR="00151EC9" w:rsidRDefault="00151EC9" w:rsidP="00151EC9">
      <w:pPr>
        <w:keepLines/>
        <w:widowControl w:val="0"/>
        <w:jc w:val="both"/>
        <w:rPr>
          <w:rFonts w:ascii="Tahoma" w:hAnsi="Tahoma" w:cs="Tahoma"/>
          <w:b/>
          <w:i/>
          <w:sz w:val="17"/>
          <w:szCs w:val="17"/>
        </w:rPr>
      </w:pPr>
    </w:p>
    <w:p w14:paraId="5D640A21" w14:textId="45BF737F" w:rsidR="00151EC9" w:rsidRDefault="00151EC9" w:rsidP="00151EC9">
      <w:pPr>
        <w:keepLines/>
        <w:widowControl w:val="0"/>
        <w:jc w:val="both"/>
        <w:rPr>
          <w:rFonts w:ascii="Tahoma" w:hAnsi="Tahoma" w:cs="Tahoma"/>
          <w:b/>
          <w:i/>
          <w:sz w:val="17"/>
          <w:szCs w:val="17"/>
        </w:rPr>
      </w:pPr>
    </w:p>
    <w:p w14:paraId="5CBEA0A8" w14:textId="15EB38E2" w:rsidR="00151EC9" w:rsidRDefault="00151EC9" w:rsidP="00151EC9">
      <w:pPr>
        <w:keepLines/>
        <w:widowControl w:val="0"/>
        <w:jc w:val="both"/>
        <w:rPr>
          <w:rFonts w:ascii="Tahoma" w:hAnsi="Tahoma" w:cs="Tahoma"/>
          <w:b/>
          <w:i/>
          <w:sz w:val="17"/>
          <w:szCs w:val="17"/>
        </w:rPr>
      </w:pPr>
    </w:p>
    <w:p w14:paraId="7BF1E65A" w14:textId="153BB678" w:rsidR="00151EC9" w:rsidRDefault="00151EC9" w:rsidP="00151EC9">
      <w:pPr>
        <w:keepLines/>
        <w:widowControl w:val="0"/>
        <w:jc w:val="both"/>
        <w:rPr>
          <w:rFonts w:ascii="Tahoma" w:hAnsi="Tahoma" w:cs="Tahoma"/>
          <w:b/>
          <w:i/>
          <w:sz w:val="17"/>
          <w:szCs w:val="17"/>
        </w:rPr>
      </w:pPr>
    </w:p>
    <w:p w14:paraId="2ED3D58A" w14:textId="5188CFF4" w:rsidR="00151EC9" w:rsidRDefault="00151EC9" w:rsidP="00151EC9">
      <w:pPr>
        <w:keepLines/>
        <w:widowControl w:val="0"/>
        <w:jc w:val="both"/>
        <w:rPr>
          <w:rFonts w:ascii="Tahoma" w:hAnsi="Tahoma" w:cs="Tahoma"/>
          <w:b/>
          <w:i/>
          <w:sz w:val="17"/>
          <w:szCs w:val="17"/>
        </w:rPr>
      </w:pPr>
    </w:p>
    <w:p w14:paraId="089EA4FA" w14:textId="4951DE13" w:rsidR="00151EC9" w:rsidRDefault="00151EC9" w:rsidP="00151EC9">
      <w:pPr>
        <w:keepLines/>
        <w:widowControl w:val="0"/>
        <w:jc w:val="both"/>
        <w:rPr>
          <w:rFonts w:ascii="Tahoma" w:hAnsi="Tahoma" w:cs="Tahoma"/>
          <w:b/>
          <w:i/>
          <w:sz w:val="17"/>
          <w:szCs w:val="17"/>
        </w:rPr>
      </w:pPr>
    </w:p>
    <w:p w14:paraId="64C148B4" w14:textId="1E1B0DAC" w:rsidR="00151EC9" w:rsidRDefault="00151EC9" w:rsidP="00151EC9">
      <w:pPr>
        <w:keepLines/>
        <w:widowControl w:val="0"/>
        <w:jc w:val="both"/>
        <w:rPr>
          <w:rFonts w:ascii="Tahoma" w:hAnsi="Tahoma" w:cs="Tahoma"/>
          <w:b/>
          <w:i/>
          <w:sz w:val="17"/>
          <w:szCs w:val="17"/>
        </w:rPr>
      </w:pPr>
    </w:p>
    <w:p w14:paraId="0EE83CB4" w14:textId="0C5E3FEC" w:rsidR="00151EC9" w:rsidRDefault="00151EC9" w:rsidP="00151EC9">
      <w:pPr>
        <w:keepLines/>
        <w:widowControl w:val="0"/>
        <w:jc w:val="both"/>
        <w:rPr>
          <w:rFonts w:ascii="Tahoma" w:hAnsi="Tahoma" w:cs="Tahoma"/>
          <w:b/>
          <w:i/>
          <w:sz w:val="17"/>
          <w:szCs w:val="17"/>
        </w:rPr>
      </w:pPr>
    </w:p>
    <w:p w14:paraId="16C6EE72" w14:textId="60CB446A" w:rsidR="00151EC9" w:rsidRDefault="00151EC9" w:rsidP="00151EC9">
      <w:pPr>
        <w:keepLines/>
        <w:widowControl w:val="0"/>
        <w:jc w:val="both"/>
        <w:rPr>
          <w:rFonts w:ascii="Tahoma" w:hAnsi="Tahoma" w:cs="Tahoma"/>
          <w:b/>
          <w:i/>
          <w:sz w:val="17"/>
          <w:szCs w:val="17"/>
        </w:rPr>
      </w:pPr>
    </w:p>
    <w:p w14:paraId="710C718B" w14:textId="2AFD6EBB" w:rsidR="00151EC9" w:rsidRDefault="00151EC9" w:rsidP="00151EC9">
      <w:pPr>
        <w:keepLines/>
        <w:widowControl w:val="0"/>
        <w:jc w:val="both"/>
        <w:rPr>
          <w:rFonts w:ascii="Tahoma" w:hAnsi="Tahoma" w:cs="Tahoma"/>
          <w:b/>
          <w:i/>
          <w:sz w:val="17"/>
          <w:szCs w:val="17"/>
        </w:rPr>
      </w:pPr>
    </w:p>
    <w:p w14:paraId="578DD835" w14:textId="77777777" w:rsidR="00151EC9" w:rsidRDefault="00151EC9" w:rsidP="00151EC9">
      <w:pPr>
        <w:keepLines/>
        <w:widowControl w:val="0"/>
        <w:jc w:val="both"/>
        <w:rPr>
          <w:rFonts w:ascii="Tahoma" w:hAnsi="Tahoma" w:cs="Tahoma"/>
          <w:b/>
          <w:i/>
          <w:sz w:val="17"/>
          <w:szCs w:val="17"/>
        </w:rPr>
      </w:pPr>
    </w:p>
    <w:p w14:paraId="1E65D681" w14:textId="77777777" w:rsidR="00151EC9" w:rsidRPr="00AA3FFE" w:rsidRDefault="00151EC9" w:rsidP="00151EC9">
      <w:pPr>
        <w:keepLines/>
        <w:widowControl w:val="0"/>
        <w:jc w:val="both"/>
        <w:rPr>
          <w:rFonts w:ascii="Tahoma" w:hAnsi="Tahoma" w:cs="Tahoma"/>
          <w:b/>
          <w:i/>
          <w:sz w:val="17"/>
          <w:szCs w:val="17"/>
        </w:rPr>
      </w:pPr>
      <w:r w:rsidRPr="00AA3FFE">
        <w:rPr>
          <w:rFonts w:ascii="Tahoma" w:hAnsi="Tahoma" w:cs="Tahoma"/>
          <w:b/>
          <w:i/>
          <w:sz w:val="17"/>
          <w:szCs w:val="17"/>
        </w:rPr>
        <w:t xml:space="preserve">Navodilo: </w:t>
      </w:r>
    </w:p>
    <w:p w14:paraId="43E2CAAF" w14:textId="0C633950" w:rsidR="00151EC9" w:rsidRPr="00AA3FFE" w:rsidRDefault="00151EC9" w:rsidP="00151EC9">
      <w:pPr>
        <w:keepLines/>
        <w:widowControl w:val="0"/>
        <w:jc w:val="both"/>
        <w:rPr>
          <w:sz w:val="17"/>
          <w:szCs w:val="17"/>
        </w:rPr>
      </w:pPr>
      <w:r w:rsidRPr="00AA3FFE">
        <w:rPr>
          <w:rFonts w:ascii="Tahoma" w:hAnsi="Tahoma" w:cs="Tahoma"/>
          <w:i/>
          <w:sz w:val="17"/>
          <w:szCs w:val="17"/>
        </w:rPr>
        <w:t xml:space="preserve">Ponudnik </w:t>
      </w:r>
      <w:r w:rsidRPr="00AA3FFE">
        <w:rPr>
          <w:rFonts w:ascii="Tahoma" w:hAnsi="Tahoma" w:cs="Tahoma"/>
          <w:b/>
          <w:i/>
          <w:sz w:val="17"/>
          <w:szCs w:val="17"/>
          <w:u w:val="single"/>
        </w:rPr>
        <w:t>mora</w:t>
      </w:r>
      <w:r w:rsidRPr="00AA3FFE">
        <w:rPr>
          <w:rFonts w:ascii="Tahoma" w:hAnsi="Tahoma" w:cs="Tahoma"/>
          <w:i/>
          <w:sz w:val="17"/>
          <w:szCs w:val="17"/>
          <w:u w:val="single"/>
        </w:rPr>
        <w:t xml:space="preserve"> </w:t>
      </w:r>
      <w:r w:rsidR="00965AF5">
        <w:rPr>
          <w:rFonts w:ascii="Tahoma" w:hAnsi="Tahoma" w:cs="Tahoma"/>
          <w:i/>
          <w:sz w:val="17"/>
          <w:szCs w:val="17"/>
          <w:u w:val="single"/>
        </w:rPr>
        <w:t>Obrazec 1</w:t>
      </w:r>
      <w:r w:rsidRPr="00AA3FFE">
        <w:rPr>
          <w:rFonts w:ascii="Tahoma" w:hAnsi="Tahoma" w:cs="Tahoma"/>
          <w:b/>
          <w:i/>
          <w:sz w:val="17"/>
          <w:szCs w:val="17"/>
        </w:rPr>
        <w:t xml:space="preserve"> </w:t>
      </w:r>
      <w:r w:rsidRPr="00AA3FFE">
        <w:rPr>
          <w:rFonts w:ascii="Tahoma" w:hAnsi="Tahoma" w:cs="Tahoma"/>
          <w:i/>
          <w:sz w:val="17"/>
          <w:szCs w:val="17"/>
        </w:rPr>
        <w:t>v okviru sistema e-JN</w:t>
      </w:r>
      <w:r w:rsidRPr="00AA3FFE">
        <w:rPr>
          <w:rFonts w:ascii="Tahoma" w:hAnsi="Tahoma" w:cs="Tahoma"/>
          <w:b/>
          <w:i/>
          <w:sz w:val="17"/>
          <w:szCs w:val="17"/>
        </w:rPr>
        <w:t xml:space="preserve"> </w:t>
      </w:r>
      <w:r w:rsidRPr="00AA3FFE">
        <w:rPr>
          <w:rFonts w:ascii="Tahoma" w:hAnsi="Tahoma" w:cs="Tahoma"/>
          <w:b/>
          <w:i/>
          <w:sz w:val="17"/>
          <w:szCs w:val="17"/>
          <w:u w:val="single"/>
        </w:rPr>
        <w:t>naložiti ločeno v Razdelek »Skupna ponudbena vrednost«, del »Predračun«!!</w:t>
      </w:r>
    </w:p>
    <w:p w14:paraId="6E8681C6" w14:textId="77777777" w:rsidR="00151EC9" w:rsidRPr="00AA3FFE" w:rsidRDefault="00151EC9" w:rsidP="00151EC9">
      <w:pPr>
        <w:keepLines/>
        <w:widowControl w:val="0"/>
        <w:rPr>
          <w:sz w:val="12"/>
        </w:rPr>
      </w:pPr>
      <w:r w:rsidRPr="00AA3FFE">
        <w:br w:type="page"/>
      </w:r>
    </w:p>
    <w:tbl>
      <w:tblPr>
        <w:tblW w:w="9856"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4"/>
        <w:gridCol w:w="7655"/>
        <w:gridCol w:w="850"/>
        <w:gridCol w:w="567"/>
      </w:tblGrid>
      <w:tr w:rsidR="00832A7F" w:rsidRPr="00AA3FFE" w14:paraId="5D5D085A" w14:textId="77777777" w:rsidTr="009A6714">
        <w:tc>
          <w:tcPr>
            <w:tcW w:w="784" w:type="dxa"/>
            <w:tcBorders>
              <w:right w:val="nil"/>
            </w:tcBorders>
          </w:tcPr>
          <w:p w14:paraId="0D32F4F3" w14:textId="77777777" w:rsidR="00832A7F" w:rsidRPr="00AA3FFE" w:rsidRDefault="009F1A1C" w:rsidP="00A7746E">
            <w:pPr>
              <w:keepLines/>
              <w:widowControl w:val="0"/>
              <w:jc w:val="both"/>
              <w:rPr>
                <w:rFonts w:ascii="Tahoma" w:hAnsi="Tahoma" w:cs="Tahoma"/>
              </w:rPr>
            </w:pPr>
            <w:r w:rsidRPr="00AA3FFE">
              <w:lastRenderedPageBreak/>
              <w:br w:type="page"/>
            </w:r>
            <w:r w:rsidR="00832A7F" w:rsidRPr="00AA3FFE">
              <w:br w:type="page"/>
            </w:r>
          </w:p>
        </w:tc>
        <w:tc>
          <w:tcPr>
            <w:tcW w:w="7655" w:type="dxa"/>
            <w:tcBorders>
              <w:left w:val="nil"/>
            </w:tcBorders>
            <w:vAlign w:val="bottom"/>
          </w:tcPr>
          <w:p w14:paraId="76EBCC17" w14:textId="77777777" w:rsidR="00832A7F" w:rsidRPr="00AA3FFE" w:rsidRDefault="00832A7F" w:rsidP="00A7746E">
            <w:pPr>
              <w:keepLines/>
              <w:widowControl w:val="0"/>
              <w:jc w:val="both"/>
              <w:rPr>
                <w:rFonts w:ascii="Tahoma" w:hAnsi="Tahoma" w:cs="Tahoma"/>
              </w:rPr>
            </w:pPr>
            <w:r w:rsidRPr="00AA3FFE">
              <w:rPr>
                <w:rFonts w:ascii="Tahoma" w:hAnsi="Tahoma" w:cs="Tahoma"/>
              </w:rPr>
              <w:t xml:space="preserve">PODATKI O PONUDNIKU </w:t>
            </w:r>
          </w:p>
        </w:tc>
        <w:tc>
          <w:tcPr>
            <w:tcW w:w="850" w:type="dxa"/>
            <w:tcBorders>
              <w:right w:val="nil"/>
            </w:tcBorders>
          </w:tcPr>
          <w:p w14:paraId="4F0188F0" w14:textId="77777777" w:rsidR="00832A7F" w:rsidRPr="00AA3FFE" w:rsidRDefault="00111DEB" w:rsidP="00A7746E">
            <w:pPr>
              <w:keepLines/>
              <w:widowControl w:val="0"/>
              <w:jc w:val="both"/>
              <w:rPr>
                <w:rFonts w:ascii="Tahoma" w:hAnsi="Tahoma" w:cs="Tahoma"/>
                <w:b/>
              </w:rPr>
            </w:pPr>
            <w:r w:rsidRPr="00AA3FFE">
              <w:rPr>
                <w:rFonts w:ascii="Tahoma" w:hAnsi="Tahoma" w:cs="Tahoma"/>
                <w:b/>
                <w:i/>
              </w:rPr>
              <w:t>P</w:t>
            </w:r>
            <w:r w:rsidR="00832A7F" w:rsidRPr="00AA3FFE">
              <w:rPr>
                <w:rFonts w:ascii="Tahoma" w:hAnsi="Tahoma" w:cs="Tahoma"/>
                <w:b/>
                <w:i/>
              </w:rPr>
              <w:t xml:space="preserve">riloga </w:t>
            </w:r>
          </w:p>
        </w:tc>
        <w:tc>
          <w:tcPr>
            <w:tcW w:w="567" w:type="dxa"/>
            <w:tcBorders>
              <w:left w:val="nil"/>
            </w:tcBorders>
          </w:tcPr>
          <w:p w14:paraId="08EF3F53" w14:textId="77777777" w:rsidR="00832A7F" w:rsidRPr="00AA3FFE" w:rsidRDefault="00832A7F" w:rsidP="00A7746E">
            <w:pPr>
              <w:keepLines/>
              <w:widowControl w:val="0"/>
              <w:jc w:val="both"/>
              <w:rPr>
                <w:rFonts w:ascii="Tahoma" w:hAnsi="Tahoma" w:cs="Tahoma"/>
                <w:b/>
                <w:i/>
              </w:rPr>
            </w:pPr>
            <w:r w:rsidRPr="00AA3FFE">
              <w:rPr>
                <w:rFonts w:ascii="Tahoma" w:hAnsi="Tahoma" w:cs="Tahoma"/>
                <w:b/>
                <w:i/>
              </w:rPr>
              <w:t>1</w:t>
            </w:r>
          </w:p>
        </w:tc>
      </w:tr>
    </w:tbl>
    <w:p w14:paraId="55163D2F" w14:textId="77777777" w:rsidR="00B0614F" w:rsidRPr="00AA3FFE" w:rsidRDefault="00B0614F" w:rsidP="00B0614F">
      <w:pPr>
        <w:pStyle w:val="Pripombabesedilo"/>
        <w:rPr>
          <w:rFonts w:ascii="Tahoma" w:hAnsi="Tahoma" w:cs="Tahoma"/>
          <w:sz w:val="16"/>
        </w:rPr>
      </w:pPr>
    </w:p>
    <w:tbl>
      <w:tblPr>
        <w:tblW w:w="97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6"/>
        <w:gridCol w:w="1559"/>
        <w:gridCol w:w="1488"/>
        <w:gridCol w:w="3048"/>
      </w:tblGrid>
      <w:tr w:rsidR="00B0614F" w:rsidRPr="00AA3FFE" w14:paraId="24BA5969" w14:textId="77777777" w:rsidTr="00455328">
        <w:trPr>
          <w:trHeight w:val="575"/>
          <w:jc w:val="center"/>
        </w:trPr>
        <w:tc>
          <w:tcPr>
            <w:tcW w:w="9781" w:type="dxa"/>
            <w:gridSpan w:val="4"/>
            <w:tcBorders>
              <w:top w:val="single" w:sz="4" w:space="0" w:color="000000"/>
              <w:left w:val="single" w:sz="4" w:space="0" w:color="000000"/>
              <w:bottom w:val="single" w:sz="4" w:space="0" w:color="000000"/>
              <w:right w:val="single" w:sz="4" w:space="0" w:color="000000"/>
            </w:tcBorders>
            <w:vAlign w:val="center"/>
          </w:tcPr>
          <w:p w14:paraId="513621C5" w14:textId="51529C49" w:rsidR="00B0614F" w:rsidRPr="00AA3FFE" w:rsidRDefault="00B0614F" w:rsidP="00B0614F">
            <w:pPr>
              <w:keepLines/>
              <w:widowControl w:val="0"/>
              <w:jc w:val="center"/>
              <w:rPr>
                <w:rFonts w:ascii="Tahoma" w:hAnsi="Tahoma" w:cs="Tahoma"/>
                <w:sz w:val="18"/>
                <w:szCs w:val="18"/>
              </w:rPr>
            </w:pPr>
            <w:r w:rsidRPr="00AA3FFE">
              <w:rPr>
                <w:rFonts w:ascii="Tahoma" w:hAnsi="Tahoma" w:cs="Tahoma"/>
                <w:b/>
                <w:sz w:val="18"/>
                <w:szCs w:val="18"/>
              </w:rPr>
              <w:t>Javno naročilo</w:t>
            </w:r>
            <w:r w:rsidRPr="00AA3FFE">
              <w:rPr>
                <w:rFonts w:ascii="Tahoma" w:hAnsi="Tahoma" w:cs="Tahoma"/>
                <w:sz w:val="18"/>
                <w:szCs w:val="18"/>
              </w:rPr>
              <w:t xml:space="preserve">: </w:t>
            </w:r>
            <w:r w:rsidR="000237AA">
              <w:rPr>
                <w:rFonts w:ascii="Tahoma" w:hAnsi="Tahoma" w:cs="Tahoma"/>
                <w:sz w:val="18"/>
                <w:szCs w:val="18"/>
              </w:rPr>
              <w:t>JHL-30/23</w:t>
            </w:r>
            <w:r w:rsidRPr="00AA3FFE">
              <w:rPr>
                <w:rFonts w:ascii="Tahoma" w:hAnsi="Tahoma" w:cs="Tahoma"/>
                <w:sz w:val="18"/>
                <w:szCs w:val="18"/>
              </w:rPr>
              <w:t xml:space="preserve"> – »</w:t>
            </w:r>
            <w:r w:rsidR="000723B5">
              <w:rPr>
                <w:rFonts w:ascii="Tahoma" w:hAnsi="Tahoma" w:cs="Tahoma"/>
                <w:sz w:val="18"/>
                <w:szCs w:val="18"/>
              </w:rPr>
              <w:t>Nakup zgibnih, nizkopodnih avtobusov na vodik razreda I</w:t>
            </w:r>
            <w:r w:rsidRPr="00AA3FFE">
              <w:rPr>
                <w:rFonts w:ascii="Tahoma" w:hAnsi="Tahoma" w:cs="Tahoma"/>
                <w:sz w:val="18"/>
                <w:szCs w:val="18"/>
              </w:rPr>
              <w:t>«</w:t>
            </w:r>
          </w:p>
        </w:tc>
      </w:tr>
      <w:tr w:rsidR="00B0614F" w:rsidRPr="00AA3FFE" w14:paraId="00F756E8" w14:textId="77777777" w:rsidTr="00455328">
        <w:trPr>
          <w:trHeight w:val="251"/>
          <w:jc w:val="center"/>
        </w:trPr>
        <w:tc>
          <w:tcPr>
            <w:tcW w:w="9781" w:type="dxa"/>
            <w:gridSpan w:val="4"/>
            <w:tcBorders>
              <w:top w:val="single" w:sz="4" w:space="0" w:color="000000"/>
              <w:left w:val="single" w:sz="4" w:space="0" w:color="000000"/>
              <w:bottom w:val="single" w:sz="4" w:space="0" w:color="000000"/>
              <w:right w:val="single" w:sz="4" w:space="0" w:color="000000"/>
            </w:tcBorders>
            <w:vAlign w:val="center"/>
          </w:tcPr>
          <w:p w14:paraId="1C04D8A1" w14:textId="77777777" w:rsidR="00B0614F" w:rsidRPr="00AA3FFE" w:rsidRDefault="00B0614F" w:rsidP="00B0051E">
            <w:pPr>
              <w:keepLines/>
              <w:widowControl w:val="0"/>
              <w:rPr>
                <w:rFonts w:ascii="Tahoma" w:hAnsi="Tahoma" w:cs="Tahoma"/>
                <w:sz w:val="18"/>
                <w:szCs w:val="18"/>
              </w:rPr>
            </w:pPr>
            <w:r w:rsidRPr="00AA3FFE">
              <w:rPr>
                <w:rFonts w:ascii="Tahoma" w:hAnsi="Tahoma" w:cs="Tahoma"/>
                <w:b/>
                <w:sz w:val="18"/>
                <w:szCs w:val="18"/>
              </w:rPr>
              <w:t>PODATKI O PONUDNIKU/PARTNERJU</w:t>
            </w:r>
          </w:p>
        </w:tc>
      </w:tr>
      <w:tr w:rsidR="00B0614F" w:rsidRPr="00AA3FFE" w14:paraId="20757888" w14:textId="77777777" w:rsidTr="00455328">
        <w:trPr>
          <w:trHeight w:val="723"/>
          <w:jc w:val="center"/>
        </w:trPr>
        <w:tc>
          <w:tcPr>
            <w:tcW w:w="3686" w:type="dxa"/>
            <w:tcBorders>
              <w:top w:val="single" w:sz="4" w:space="0" w:color="000000"/>
              <w:left w:val="single" w:sz="4" w:space="0" w:color="000000"/>
              <w:bottom w:val="single" w:sz="4" w:space="0" w:color="000000"/>
              <w:right w:val="single" w:sz="4" w:space="0" w:color="000000"/>
            </w:tcBorders>
            <w:vAlign w:val="center"/>
          </w:tcPr>
          <w:p w14:paraId="2BCDC186" w14:textId="77777777" w:rsidR="00B0614F" w:rsidRPr="00AA3FFE" w:rsidRDefault="00B0614F" w:rsidP="00B0051E">
            <w:pPr>
              <w:keepLines/>
              <w:widowControl w:val="0"/>
              <w:rPr>
                <w:rFonts w:ascii="Tahoma" w:hAnsi="Tahoma" w:cs="Tahoma"/>
                <w:sz w:val="18"/>
                <w:szCs w:val="18"/>
              </w:rPr>
            </w:pPr>
            <w:r w:rsidRPr="00AA3FFE">
              <w:rPr>
                <w:rFonts w:ascii="Tahoma" w:hAnsi="Tahoma" w:cs="Tahoma"/>
                <w:sz w:val="18"/>
                <w:szCs w:val="18"/>
              </w:rPr>
              <w:t>Naziv ponudnika/partnerja</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0F85F0D9" w14:textId="77777777" w:rsidR="00B0614F" w:rsidRPr="00AA3FFE" w:rsidRDefault="00B0614F" w:rsidP="00B0051E">
            <w:pPr>
              <w:keepLines/>
              <w:widowControl w:val="0"/>
              <w:rPr>
                <w:rFonts w:ascii="Tahoma" w:hAnsi="Tahoma" w:cs="Tahoma"/>
                <w:sz w:val="18"/>
                <w:szCs w:val="18"/>
              </w:rPr>
            </w:pPr>
          </w:p>
        </w:tc>
      </w:tr>
      <w:tr w:rsidR="00B0614F" w:rsidRPr="00AA3FFE" w14:paraId="691CD101" w14:textId="77777777" w:rsidTr="00455328">
        <w:trPr>
          <w:trHeight w:val="704"/>
          <w:jc w:val="center"/>
        </w:trPr>
        <w:tc>
          <w:tcPr>
            <w:tcW w:w="3686" w:type="dxa"/>
            <w:tcBorders>
              <w:top w:val="single" w:sz="4" w:space="0" w:color="000000"/>
              <w:left w:val="single" w:sz="4" w:space="0" w:color="000000"/>
              <w:bottom w:val="single" w:sz="4" w:space="0" w:color="000000"/>
              <w:right w:val="single" w:sz="4" w:space="0" w:color="000000"/>
            </w:tcBorders>
            <w:vAlign w:val="center"/>
          </w:tcPr>
          <w:p w14:paraId="559DC45F" w14:textId="77777777" w:rsidR="00B0614F" w:rsidRPr="00AA3FFE" w:rsidRDefault="00B0614F" w:rsidP="00B0051E">
            <w:pPr>
              <w:keepLines/>
              <w:widowControl w:val="0"/>
              <w:rPr>
                <w:rFonts w:ascii="Tahoma" w:hAnsi="Tahoma" w:cs="Tahoma"/>
                <w:sz w:val="18"/>
                <w:szCs w:val="18"/>
              </w:rPr>
            </w:pPr>
            <w:r w:rsidRPr="00AA3FFE">
              <w:rPr>
                <w:rFonts w:ascii="Tahoma" w:hAnsi="Tahoma" w:cs="Tahoma"/>
                <w:sz w:val="18"/>
                <w:szCs w:val="18"/>
              </w:rPr>
              <w:t>Polni naslov</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2083533B" w14:textId="77777777" w:rsidR="00B0614F" w:rsidRPr="00AA3FFE" w:rsidRDefault="00B0614F" w:rsidP="00B0051E">
            <w:pPr>
              <w:keepLines/>
              <w:widowControl w:val="0"/>
              <w:rPr>
                <w:rFonts w:ascii="Tahoma" w:hAnsi="Tahoma" w:cs="Tahoma"/>
                <w:sz w:val="18"/>
                <w:szCs w:val="18"/>
              </w:rPr>
            </w:pPr>
          </w:p>
        </w:tc>
      </w:tr>
      <w:tr w:rsidR="00B0614F" w:rsidRPr="00AA3FFE" w14:paraId="44B36F0E" w14:textId="77777777" w:rsidTr="00455328">
        <w:trPr>
          <w:trHeight w:val="417"/>
          <w:jc w:val="center"/>
        </w:trPr>
        <w:tc>
          <w:tcPr>
            <w:tcW w:w="3686" w:type="dxa"/>
            <w:tcBorders>
              <w:top w:val="single" w:sz="4" w:space="0" w:color="000000"/>
              <w:left w:val="single" w:sz="4" w:space="0" w:color="000000"/>
              <w:bottom w:val="single" w:sz="4" w:space="0" w:color="000000"/>
              <w:right w:val="single" w:sz="4" w:space="0" w:color="000000"/>
            </w:tcBorders>
            <w:vAlign w:val="center"/>
          </w:tcPr>
          <w:p w14:paraId="118AF3A6" w14:textId="77777777" w:rsidR="00B0614F" w:rsidRPr="00AA3FFE" w:rsidRDefault="00B0614F" w:rsidP="00B0051E">
            <w:pPr>
              <w:keepLines/>
              <w:widowControl w:val="0"/>
              <w:spacing w:line="276" w:lineRule="auto"/>
              <w:rPr>
                <w:rFonts w:ascii="Tahoma" w:hAnsi="Tahoma" w:cs="Tahoma"/>
                <w:sz w:val="18"/>
                <w:szCs w:val="18"/>
              </w:rPr>
            </w:pPr>
            <w:r w:rsidRPr="00AA3FFE">
              <w:rPr>
                <w:rFonts w:ascii="Tahoma" w:hAnsi="Tahoma" w:cs="Tahoma"/>
                <w:sz w:val="18"/>
                <w:szCs w:val="18"/>
              </w:rPr>
              <w:t xml:space="preserve">Matična </w:t>
            </w:r>
            <w:r w:rsidRPr="00AA3FFE">
              <w:rPr>
                <w:rFonts w:ascii="Tahoma" w:hAnsi="Tahoma" w:cs="Tahoma"/>
                <w:sz w:val="18"/>
                <w:szCs w:val="18"/>
                <w:u w:val="single"/>
              </w:rPr>
              <w:t>in</w:t>
            </w:r>
            <w:r w:rsidRPr="00AA3FFE">
              <w:rPr>
                <w:rFonts w:ascii="Tahoma" w:hAnsi="Tahoma" w:cs="Tahoma"/>
                <w:sz w:val="18"/>
                <w:szCs w:val="18"/>
              </w:rPr>
              <w:t xml:space="preserve"> davčna številka ponudnika</w:t>
            </w:r>
          </w:p>
        </w:tc>
        <w:tc>
          <w:tcPr>
            <w:tcW w:w="1559" w:type="dxa"/>
            <w:tcBorders>
              <w:top w:val="single" w:sz="4" w:space="0" w:color="000000"/>
              <w:left w:val="single" w:sz="4" w:space="0" w:color="000000"/>
              <w:bottom w:val="single" w:sz="4" w:space="0" w:color="000000"/>
              <w:right w:val="single" w:sz="4" w:space="0" w:color="000000"/>
            </w:tcBorders>
            <w:vAlign w:val="center"/>
          </w:tcPr>
          <w:p w14:paraId="1AB1EA71" w14:textId="77777777" w:rsidR="00B0614F" w:rsidRPr="00AA3FFE" w:rsidRDefault="00B0614F" w:rsidP="00B0051E">
            <w:pPr>
              <w:keepLines/>
              <w:widowControl w:val="0"/>
              <w:spacing w:line="276" w:lineRule="auto"/>
              <w:rPr>
                <w:rFonts w:ascii="Tahoma" w:hAnsi="Tahoma" w:cs="Tahoma"/>
                <w:sz w:val="18"/>
                <w:szCs w:val="18"/>
              </w:rPr>
            </w:pPr>
          </w:p>
        </w:tc>
        <w:tc>
          <w:tcPr>
            <w:tcW w:w="4536" w:type="dxa"/>
            <w:gridSpan w:val="2"/>
            <w:tcBorders>
              <w:top w:val="single" w:sz="4" w:space="0" w:color="000000"/>
              <w:left w:val="single" w:sz="4" w:space="0" w:color="000000"/>
              <w:bottom w:val="single" w:sz="4" w:space="0" w:color="000000"/>
              <w:right w:val="single" w:sz="4" w:space="0" w:color="000000"/>
            </w:tcBorders>
            <w:vAlign w:val="center"/>
          </w:tcPr>
          <w:p w14:paraId="367BC14D" w14:textId="77777777" w:rsidR="00B0614F" w:rsidRPr="00AA3FFE" w:rsidRDefault="00B0614F" w:rsidP="00B0051E">
            <w:pPr>
              <w:keepLines/>
              <w:widowControl w:val="0"/>
              <w:spacing w:line="276" w:lineRule="auto"/>
              <w:rPr>
                <w:rFonts w:ascii="Tahoma" w:hAnsi="Tahoma" w:cs="Tahoma"/>
                <w:sz w:val="18"/>
                <w:szCs w:val="18"/>
              </w:rPr>
            </w:pPr>
          </w:p>
        </w:tc>
      </w:tr>
      <w:tr w:rsidR="00B0614F" w:rsidRPr="00AA3FFE" w14:paraId="481AFF9B" w14:textId="77777777" w:rsidTr="00455328">
        <w:trPr>
          <w:trHeight w:val="376"/>
          <w:jc w:val="center"/>
        </w:trPr>
        <w:tc>
          <w:tcPr>
            <w:tcW w:w="3686" w:type="dxa"/>
            <w:tcBorders>
              <w:top w:val="single" w:sz="4" w:space="0" w:color="000000"/>
              <w:left w:val="single" w:sz="4" w:space="0" w:color="000000"/>
              <w:bottom w:val="single" w:sz="4" w:space="0" w:color="000000"/>
              <w:right w:val="single" w:sz="4" w:space="0" w:color="000000"/>
            </w:tcBorders>
            <w:vAlign w:val="center"/>
          </w:tcPr>
          <w:p w14:paraId="32B83BE3" w14:textId="77777777" w:rsidR="00B0614F" w:rsidRPr="00AA3FFE" w:rsidRDefault="00B0614F" w:rsidP="00B0051E">
            <w:pPr>
              <w:keepLines/>
              <w:widowControl w:val="0"/>
              <w:spacing w:line="276" w:lineRule="auto"/>
              <w:rPr>
                <w:rFonts w:ascii="Tahoma" w:hAnsi="Tahoma" w:cs="Tahoma"/>
                <w:sz w:val="18"/>
                <w:szCs w:val="18"/>
              </w:rPr>
            </w:pPr>
            <w:r w:rsidRPr="00AA3FFE">
              <w:rPr>
                <w:rFonts w:ascii="Tahoma" w:hAnsi="Tahoma" w:cs="Tahoma"/>
                <w:sz w:val="18"/>
                <w:szCs w:val="18"/>
              </w:rPr>
              <w:t>Transakcijski račun ponudnika</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60DE3819" w14:textId="77777777" w:rsidR="00B0614F" w:rsidRPr="00AA3FFE" w:rsidRDefault="00B0614F" w:rsidP="00B0051E">
            <w:pPr>
              <w:keepLines/>
              <w:widowControl w:val="0"/>
              <w:spacing w:line="276" w:lineRule="auto"/>
              <w:rPr>
                <w:rFonts w:ascii="Tahoma" w:hAnsi="Tahoma" w:cs="Tahoma"/>
                <w:sz w:val="18"/>
                <w:szCs w:val="18"/>
              </w:rPr>
            </w:pPr>
          </w:p>
        </w:tc>
      </w:tr>
      <w:tr w:rsidR="00B0614F" w:rsidRPr="00AA3FFE" w14:paraId="20D704BE" w14:textId="77777777" w:rsidTr="00455328">
        <w:trPr>
          <w:trHeight w:val="291"/>
          <w:jc w:val="center"/>
        </w:trPr>
        <w:tc>
          <w:tcPr>
            <w:tcW w:w="9781" w:type="dxa"/>
            <w:gridSpan w:val="4"/>
            <w:tcBorders>
              <w:top w:val="single" w:sz="4" w:space="0" w:color="000000"/>
              <w:left w:val="single" w:sz="4" w:space="0" w:color="000000"/>
              <w:bottom w:val="single" w:sz="4" w:space="0" w:color="000000"/>
              <w:right w:val="single" w:sz="4" w:space="0" w:color="000000"/>
            </w:tcBorders>
            <w:vAlign w:val="center"/>
          </w:tcPr>
          <w:p w14:paraId="4ECCC60F" w14:textId="77777777" w:rsidR="00B0614F" w:rsidRPr="00AA3FFE" w:rsidRDefault="00B0614F" w:rsidP="00B0051E">
            <w:pPr>
              <w:keepLines/>
              <w:widowControl w:val="0"/>
              <w:rPr>
                <w:rFonts w:ascii="Tahoma" w:hAnsi="Tahoma" w:cs="Tahoma"/>
                <w:sz w:val="18"/>
                <w:szCs w:val="18"/>
              </w:rPr>
            </w:pPr>
            <w:r w:rsidRPr="00AA3FFE">
              <w:rPr>
                <w:rFonts w:ascii="Tahoma" w:hAnsi="Tahoma" w:cs="Tahoma"/>
                <w:b/>
                <w:sz w:val="18"/>
                <w:szCs w:val="18"/>
              </w:rPr>
              <w:t>ODGOVORNA OSEBA PONUDNIKA</w:t>
            </w:r>
          </w:p>
        </w:tc>
      </w:tr>
      <w:tr w:rsidR="00B0614F" w:rsidRPr="00AA3FFE" w14:paraId="3CC59396" w14:textId="77777777" w:rsidTr="00455328">
        <w:trPr>
          <w:trHeight w:val="572"/>
          <w:jc w:val="center"/>
        </w:trPr>
        <w:tc>
          <w:tcPr>
            <w:tcW w:w="3686" w:type="dxa"/>
            <w:tcBorders>
              <w:top w:val="single" w:sz="4" w:space="0" w:color="000000"/>
              <w:left w:val="single" w:sz="4" w:space="0" w:color="000000"/>
              <w:bottom w:val="single" w:sz="4" w:space="0" w:color="000000"/>
              <w:right w:val="single" w:sz="4" w:space="0" w:color="000000"/>
            </w:tcBorders>
            <w:vAlign w:val="center"/>
          </w:tcPr>
          <w:p w14:paraId="73DDB7F3" w14:textId="77777777" w:rsidR="00B0614F" w:rsidRPr="00AA3FFE" w:rsidRDefault="00B0614F" w:rsidP="00B0051E">
            <w:pPr>
              <w:keepLines/>
              <w:widowControl w:val="0"/>
              <w:rPr>
                <w:rFonts w:ascii="Tahoma" w:hAnsi="Tahoma" w:cs="Tahoma"/>
                <w:sz w:val="18"/>
                <w:szCs w:val="18"/>
              </w:rPr>
            </w:pPr>
            <w:r w:rsidRPr="00AA3FFE">
              <w:rPr>
                <w:rFonts w:ascii="Tahoma" w:hAnsi="Tahoma" w:cs="Tahoma"/>
                <w:sz w:val="18"/>
                <w:szCs w:val="18"/>
              </w:rPr>
              <w:t>Naziv odgovorne osebe</w:t>
            </w:r>
          </w:p>
          <w:p w14:paraId="1BE6D7B2" w14:textId="68630851" w:rsidR="00B0614F" w:rsidRPr="00AA3FFE" w:rsidRDefault="00B0614F" w:rsidP="000723B5">
            <w:pPr>
              <w:keepLines/>
              <w:widowControl w:val="0"/>
              <w:rPr>
                <w:rFonts w:ascii="Tahoma" w:hAnsi="Tahoma" w:cs="Tahoma"/>
                <w:sz w:val="18"/>
                <w:szCs w:val="18"/>
              </w:rPr>
            </w:pPr>
            <w:r w:rsidRPr="00AA3FFE">
              <w:rPr>
                <w:rFonts w:ascii="Tahoma" w:hAnsi="Tahoma" w:cs="Tahoma"/>
                <w:sz w:val="18"/>
                <w:szCs w:val="18"/>
              </w:rPr>
              <w:t>(podpisnik pogodbe)</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01ED893B" w14:textId="77777777" w:rsidR="00B0614F" w:rsidRPr="00AA3FFE" w:rsidRDefault="00B0614F" w:rsidP="00B0051E">
            <w:pPr>
              <w:keepLines/>
              <w:widowControl w:val="0"/>
              <w:rPr>
                <w:rFonts w:ascii="Tahoma" w:hAnsi="Tahoma" w:cs="Tahoma"/>
                <w:sz w:val="18"/>
                <w:szCs w:val="18"/>
              </w:rPr>
            </w:pPr>
          </w:p>
          <w:p w14:paraId="10B64D71" w14:textId="77777777" w:rsidR="00B0614F" w:rsidRPr="00AA3FFE" w:rsidRDefault="00B0614F" w:rsidP="00B0051E">
            <w:pPr>
              <w:keepLines/>
              <w:widowControl w:val="0"/>
              <w:rPr>
                <w:rFonts w:ascii="Tahoma" w:hAnsi="Tahoma" w:cs="Tahoma"/>
                <w:sz w:val="18"/>
                <w:szCs w:val="18"/>
              </w:rPr>
            </w:pPr>
          </w:p>
        </w:tc>
      </w:tr>
      <w:tr w:rsidR="00B0614F" w:rsidRPr="00AA3FFE" w14:paraId="4CA7842E" w14:textId="77777777" w:rsidTr="00455328">
        <w:trPr>
          <w:trHeight w:val="409"/>
          <w:jc w:val="center"/>
        </w:trPr>
        <w:tc>
          <w:tcPr>
            <w:tcW w:w="3686" w:type="dxa"/>
            <w:tcBorders>
              <w:top w:val="single" w:sz="4" w:space="0" w:color="000000"/>
              <w:left w:val="single" w:sz="4" w:space="0" w:color="000000"/>
              <w:bottom w:val="single" w:sz="4" w:space="0" w:color="000000"/>
              <w:right w:val="single" w:sz="4" w:space="0" w:color="000000"/>
            </w:tcBorders>
            <w:vAlign w:val="center"/>
          </w:tcPr>
          <w:p w14:paraId="02BBC06E" w14:textId="77777777" w:rsidR="00B0614F" w:rsidRPr="00AA3FFE" w:rsidRDefault="00B0614F" w:rsidP="00B0051E">
            <w:pPr>
              <w:keepLines/>
              <w:widowControl w:val="0"/>
              <w:rPr>
                <w:rFonts w:ascii="Tahoma" w:hAnsi="Tahoma" w:cs="Tahoma"/>
                <w:sz w:val="18"/>
                <w:szCs w:val="18"/>
              </w:rPr>
            </w:pPr>
            <w:r w:rsidRPr="00AA3FFE">
              <w:rPr>
                <w:rFonts w:ascii="Tahoma" w:hAnsi="Tahoma" w:cs="Tahoma"/>
                <w:sz w:val="18"/>
                <w:szCs w:val="18"/>
              </w:rPr>
              <w:t>Funkcija</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77D1F4C1" w14:textId="77777777" w:rsidR="00B0614F" w:rsidRPr="00AA3FFE" w:rsidRDefault="00B0614F" w:rsidP="00B0051E">
            <w:pPr>
              <w:keepLines/>
              <w:widowControl w:val="0"/>
              <w:rPr>
                <w:rFonts w:ascii="Tahoma" w:hAnsi="Tahoma" w:cs="Tahoma"/>
                <w:sz w:val="18"/>
                <w:szCs w:val="18"/>
              </w:rPr>
            </w:pPr>
          </w:p>
        </w:tc>
      </w:tr>
      <w:tr w:rsidR="00B0614F" w:rsidRPr="00AA3FFE" w14:paraId="2D8D9C4D" w14:textId="77777777" w:rsidTr="00455328">
        <w:trPr>
          <w:trHeight w:val="414"/>
          <w:jc w:val="center"/>
        </w:trPr>
        <w:tc>
          <w:tcPr>
            <w:tcW w:w="3686" w:type="dxa"/>
            <w:tcBorders>
              <w:top w:val="single" w:sz="4" w:space="0" w:color="000000"/>
              <w:left w:val="single" w:sz="4" w:space="0" w:color="000000"/>
              <w:bottom w:val="single" w:sz="4" w:space="0" w:color="000000"/>
              <w:right w:val="single" w:sz="4" w:space="0" w:color="000000"/>
            </w:tcBorders>
            <w:vAlign w:val="center"/>
          </w:tcPr>
          <w:p w14:paraId="5186B10D" w14:textId="77777777" w:rsidR="00B0614F" w:rsidRPr="00AA3FFE" w:rsidRDefault="00B0614F" w:rsidP="00B0051E">
            <w:pPr>
              <w:keepLines/>
              <w:widowControl w:val="0"/>
              <w:rPr>
                <w:rFonts w:ascii="Tahoma" w:hAnsi="Tahoma" w:cs="Tahoma"/>
                <w:sz w:val="18"/>
                <w:szCs w:val="18"/>
              </w:rPr>
            </w:pPr>
            <w:r w:rsidRPr="00AA3FFE">
              <w:rPr>
                <w:rFonts w:ascii="Tahoma" w:hAnsi="Tahoma" w:cs="Tahoma"/>
                <w:sz w:val="18"/>
                <w:szCs w:val="18"/>
              </w:rPr>
              <w:t xml:space="preserve">Elektronska pošta </w:t>
            </w:r>
            <w:r w:rsidRPr="00AA3FFE">
              <w:rPr>
                <w:rFonts w:ascii="Tahoma" w:hAnsi="Tahoma" w:cs="Tahoma"/>
                <w:sz w:val="18"/>
                <w:szCs w:val="18"/>
                <w:u w:val="single"/>
              </w:rPr>
              <w:t>in</w:t>
            </w:r>
            <w:r w:rsidRPr="00AA3FFE">
              <w:rPr>
                <w:rFonts w:ascii="Tahoma" w:hAnsi="Tahoma" w:cs="Tahoma"/>
                <w:sz w:val="18"/>
                <w:szCs w:val="18"/>
              </w:rPr>
              <w:t xml:space="preserve"> telefon  </w:t>
            </w:r>
          </w:p>
        </w:tc>
        <w:tc>
          <w:tcPr>
            <w:tcW w:w="1559" w:type="dxa"/>
            <w:tcBorders>
              <w:top w:val="single" w:sz="4" w:space="0" w:color="000000"/>
              <w:left w:val="single" w:sz="4" w:space="0" w:color="000000"/>
              <w:bottom w:val="single" w:sz="4" w:space="0" w:color="000000"/>
              <w:right w:val="single" w:sz="4" w:space="0" w:color="000000"/>
            </w:tcBorders>
            <w:vAlign w:val="center"/>
          </w:tcPr>
          <w:p w14:paraId="37431F7B" w14:textId="77777777" w:rsidR="00B0614F" w:rsidRPr="00AA3FFE" w:rsidRDefault="00B0614F" w:rsidP="00B0051E">
            <w:pPr>
              <w:keepLines/>
              <w:widowControl w:val="0"/>
              <w:rPr>
                <w:rFonts w:ascii="Tahoma" w:hAnsi="Tahoma" w:cs="Tahoma"/>
                <w:sz w:val="18"/>
                <w:szCs w:val="18"/>
              </w:rPr>
            </w:pPr>
          </w:p>
        </w:tc>
        <w:tc>
          <w:tcPr>
            <w:tcW w:w="4536" w:type="dxa"/>
            <w:gridSpan w:val="2"/>
            <w:tcBorders>
              <w:top w:val="single" w:sz="4" w:space="0" w:color="000000"/>
              <w:left w:val="single" w:sz="4" w:space="0" w:color="000000"/>
              <w:bottom w:val="single" w:sz="4" w:space="0" w:color="000000"/>
              <w:right w:val="single" w:sz="4" w:space="0" w:color="000000"/>
            </w:tcBorders>
            <w:vAlign w:val="center"/>
          </w:tcPr>
          <w:p w14:paraId="251B90C5" w14:textId="77777777" w:rsidR="00B0614F" w:rsidRPr="00AA3FFE" w:rsidRDefault="00B0614F" w:rsidP="00B0051E">
            <w:pPr>
              <w:keepLines/>
              <w:widowControl w:val="0"/>
              <w:rPr>
                <w:rFonts w:ascii="Tahoma" w:hAnsi="Tahoma" w:cs="Tahoma"/>
                <w:sz w:val="18"/>
                <w:szCs w:val="18"/>
              </w:rPr>
            </w:pPr>
          </w:p>
        </w:tc>
      </w:tr>
      <w:tr w:rsidR="00B0614F" w:rsidRPr="00AA3FFE" w14:paraId="43079369" w14:textId="77777777" w:rsidTr="00455328">
        <w:trPr>
          <w:trHeight w:val="343"/>
          <w:jc w:val="center"/>
        </w:trPr>
        <w:tc>
          <w:tcPr>
            <w:tcW w:w="9781" w:type="dxa"/>
            <w:gridSpan w:val="4"/>
            <w:tcBorders>
              <w:top w:val="single" w:sz="4" w:space="0" w:color="000000"/>
              <w:left w:val="single" w:sz="4" w:space="0" w:color="000000"/>
              <w:bottom w:val="single" w:sz="4" w:space="0" w:color="000000"/>
              <w:right w:val="single" w:sz="4" w:space="0" w:color="000000"/>
            </w:tcBorders>
            <w:vAlign w:val="center"/>
          </w:tcPr>
          <w:p w14:paraId="2CB1FB6F" w14:textId="77777777" w:rsidR="00B0614F" w:rsidRPr="00AA3FFE" w:rsidRDefault="00B0614F" w:rsidP="00B0051E">
            <w:pPr>
              <w:keepLines/>
              <w:widowControl w:val="0"/>
              <w:rPr>
                <w:rFonts w:ascii="Tahoma" w:hAnsi="Tahoma" w:cs="Tahoma"/>
                <w:sz w:val="18"/>
                <w:szCs w:val="18"/>
              </w:rPr>
            </w:pPr>
            <w:r w:rsidRPr="00AA3FFE">
              <w:rPr>
                <w:rFonts w:ascii="Tahoma" w:hAnsi="Tahoma" w:cs="Tahoma"/>
                <w:b/>
                <w:sz w:val="18"/>
                <w:szCs w:val="18"/>
              </w:rPr>
              <w:t>KONTAKTNA OSEBA PONUDNIKA</w:t>
            </w:r>
          </w:p>
        </w:tc>
      </w:tr>
      <w:tr w:rsidR="00B0614F" w:rsidRPr="00AA3FFE" w14:paraId="192B1325" w14:textId="77777777" w:rsidTr="00455328">
        <w:trPr>
          <w:trHeight w:val="455"/>
          <w:jc w:val="center"/>
        </w:trPr>
        <w:tc>
          <w:tcPr>
            <w:tcW w:w="3686" w:type="dxa"/>
            <w:tcBorders>
              <w:top w:val="single" w:sz="4" w:space="0" w:color="000000"/>
              <w:left w:val="single" w:sz="4" w:space="0" w:color="000000"/>
              <w:bottom w:val="single" w:sz="4" w:space="0" w:color="000000"/>
              <w:right w:val="single" w:sz="4" w:space="0" w:color="000000"/>
            </w:tcBorders>
            <w:vAlign w:val="center"/>
          </w:tcPr>
          <w:p w14:paraId="14AF04EE" w14:textId="77777777" w:rsidR="00B0614F" w:rsidRPr="00AA3FFE" w:rsidRDefault="00B0614F" w:rsidP="00B0051E">
            <w:pPr>
              <w:keepLines/>
              <w:widowControl w:val="0"/>
              <w:rPr>
                <w:rFonts w:ascii="Tahoma" w:hAnsi="Tahoma" w:cs="Tahoma"/>
                <w:sz w:val="18"/>
                <w:szCs w:val="18"/>
              </w:rPr>
            </w:pPr>
            <w:r w:rsidRPr="00AA3FFE">
              <w:rPr>
                <w:rFonts w:ascii="Tahoma" w:hAnsi="Tahoma" w:cs="Tahoma"/>
                <w:sz w:val="18"/>
                <w:szCs w:val="18"/>
              </w:rPr>
              <w:t>Naziv kontaktne osebe (v zvezi s ponudbo)</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195CD383" w14:textId="77777777" w:rsidR="00B0614F" w:rsidRPr="00AA3FFE" w:rsidRDefault="00B0614F" w:rsidP="00B0051E">
            <w:pPr>
              <w:keepLines/>
              <w:widowControl w:val="0"/>
              <w:rPr>
                <w:rFonts w:ascii="Tahoma" w:hAnsi="Tahoma" w:cs="Tahoma"/>
                <w:sz w:val="18"/>
                <w:szCs w:val="18"/>
              </w:rPr>
            </w:pPr>
          </w:p>
        </w:tc>
      </w:tr>
      <w:tr w:rsidR="00B0614F" w:rsidRPr="00AA3FFE" w14:paraId="6EC4EE62" w14:textId="77777777" w:rsidTr="00455328">
        <w:trPr>
          <w:trHeight w:val="409"/>
          <w:jc w:val="center"/>
        </w:trPr>
        <w:tc>
          <w:tcPr>
            <w:tcW w:w="3686" w:type="dxa"/>
            <w:tcBorders>
              <w:top w:val="single" w:sz="4" w:space="0" w:color="000000"/>
              <w:left w:val="single" w:sz="4" w:space="0" w:color="000000"/>
              <w:bottom w:val="single" w:sz="4" w:space="0" w:color="000000"/>
              <w:right w:val="single" w:sz="4" w:space="0" w:color="000000"/>
            </w:tcBorders>
            <w:vAlign w:val="center"/>
          </w:tcPr>
          <w:p w14:paraId="248A4204" w14:textId="77777777" w:rsidR="00B0614F" w:rsidRPr="00AA3FFE" w:rsidRDefault="00B0614F" w:rsidP="00B0051E">
            <w:pPr>
              <w:keepLines/>
              <w:widowControl w:val="0"/>
              <w:rPr>
                <w:rFonts w:ascii="Tahoma" w:hAnsi="Tahoma" w:cs="Tahoma"/>
                <w:sz w:val="18"/>
                <w:szCs w:val="18"/>
              </w:rPr>
            </w:pPr>
            <w:r w:rsidRPr="00AA3FFE">
              <w:rPr>
                <w:rFonts w:ascii="Tahoma" w:hAnsi="Tahoma" w:cs="Tahoma"/>
                <w:sz w:val="18"/>
                <w:szCs w:val="18"/>
              </w:rPr>
              <w:t>Funkcija</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6713698B" w14:textId="77777777" w:rsidR="00B0614F" w:rsidRPr="00AA3FFE" w:rsidRDefault="00B0614F" w:rsidP="00B0051E">
            <w:pPr>
              <w:keepLines/>
              <w:widowControl w:val="0"/>
              <w:rPr>
                <w:rFonts w:ascii="Tahoma" w:hAnsi="Tahoma" w:cs="Tahoma"/>
                <w:sz w:val="18"/>
                <w:szCs w:val="18"/>
              </w:rPr>
            </w:pPr>
          </w:p>
        </w:tc>
      </w:tr>
      <w:tr w:rsidR="00B0614F" w:rsidRPr="00AA3FFE" w14:paraId="2CE29028" w14:textId="77777777" w:rsidTr="00455328">
        <w:trPr>
          <w:trHeight w:val="414"/>
          <w:jc w:val="center"/>
        </w:trPr>
        <w:tc>
          <w:tcPr>
            <w:tcW w:w="3686" w:type="dxa"/>
            <w:tcBorders>
              <w:top w:val="single" w:sz="4" w:space="0" w:color="000000"/>
              <w:left w:val="single" w:sz="4" w:space="0" w:color="000000"/>
              <w:bottom w:val="single" w:sz="4" w:space="0" w:color="000000"/>
              <w:right w:val="single" w:sz="4" w:space="0" w:color="000000"/>
            </w:tcBorders>
            <w:vAlign w:val="center"/>
          </w:tcPr>
          <w:p w14:paraId="13FA0D3B" w14:textId="77777777" w:rsidR="00B0614F" w:rsidRPr="00AA3FFE" w:rsidRDefault="00B0614F" w:rsidP="00B0051E">
            <w:pPr>
              <w:keepLines/>
              <w:widowControl w:val="0"/>
              <w:rPr>
                <w:rFonts w:ascii="Tahoma" w:hAnsi="Tahoma" w:cs="Tahoma"/>
                <w:sz w:val="18"/>
                <w:szCs w:val="18"/>
              </w:rPr>
            </w:pPr>
            <w:r w:rsidRPr="00AA3FFE">
              <w:rPr>
                <w:rFonts w:ascii="Tahoma" w:hAnsi="Tahoma" w:cs="Tahoma"/>
                <w:sz w:val="18"/>
                <w:szCs w:val="18"/>
              </w:rPr>
              <w:t xml:space="preserve">Elektronska pošta </w:t>
            </w:r>
            <w:r w:rsidRPr="00AA3FFE">
              <w:rPr>
                <w:rFonts w:ascii="Tahoma" w:hAnsi="Tahoma" w:cs="Tahoma"/>
                <w:sz w:val="18"/>
                <w:szCs w:val="18"/>
                <w:u w:val="single"/>
              </w:rPr>
              <w:t>in</w:t>
            </w:r>
            <w:r w:rsidRPr="00AA3FFE">
              <w:rPr>
                <w:rFonts w:ascii="Tahoma" w:hAnsi="Tahoma" w:cs="Tahoma"/>
                <w:sz w:val="18"/>
                <w:szCs w:val="18"/>
              </w:rPr>
              <w:t xml:space="preserve"> telefon</w:t>
            </w:r>
          </w:p>
        </w:tc>
        <w:tc>
          <w:tcPr>
            <w:tcW w:w="1559" w:type="dxa"/>
            <w:tcBorders>
              <w:top w:val="single" w:sz="4" w:space="0" w:color="000000"/>
              <w:left w:val="single" w:sz="4" w:space="0" w:color="000000"/>
              <w:bottom w:val="single" w:sz="4" w:space="0" w:color="000000"/>
              <w:right w:val="single" w:sz="4" w:space="0" w:color="000000"/>
            </w:tcBorders>
            <w:vAlign w:val="center"/>
          </w:tcPr>
          <w:p w14:paraId="7ADA4C00" w14:textId="77777777" w:rsidR="00B0614F" w:rsidRPr="00AA3FFE" w:rsidRDefault="00B0614F" w:rsidP="00B0051E">
            <w:pPr>
              <w:keepLines/>
              <w:widowControl w:val="0"/>
              <w:rPr>
                <w:rFonts w:ascii="Tahoma" w:hAnsi="Tahoma" w:cs="Tahoma"/>
                <w:sz w:val="18"/>
                <w:szCs w:val="18"/>
              </w:rPr>
            </w:pPr>
          </w:p>
        </w:tc>
        <w:tc>
          <w:tcPr>
            <w:tcW w:w="4536" w:type="dxa"/>
            <w:gridSpan w:val="2"/>
            <w:tcBorders>
              <w:top w:val="single" w:sz="4" w:space="0" w:color="000000"/>
              <w:left w:val="single" w:sz="4" w:space="0" w:color="000000"/>
              <w:bottom w:val="single" w:sz="4" w:space="0" w:color="000000"/>
              <w:right w:val="single" w:sz="4" w:space="0" w:color="000000"/>
            </w:tcBorders>
            <w:vAlign w:val="center"/>
          </w:tcPr>
          <w:p w14:paraId="23A2855A" w14:textId="77777777" w:rsidR="00B0614F" w:rsidRPr="00AA3FFE" w:rsidRDefault="00B0614F" w:rsidP="00B0051E">
            <w:pPr>
              <w:keepLines/>
              <w:widowControl w:val="0"/>
              <w:rPr>
                <w:rFonts w:ascii="Tahoma" w:hAnsi="Tahoma" w:cs="Tahoma"/>
                <w:sz w:val="18"/>
                <w:szCs w:val="18"/>
              </w:rPr>
            </w:pPr>
          </w:p>
        </w:tc>
      </w:tr>
      <w:tr w:rsidR="00B0614F" w:rsidRPr="00AA3FFE" w14:paraId="2FE02E8E" w14:textId="77777777" w:rsidTr="00455328">
        <w:trPr>
          <w:trHeight w:val="381"/>
          <w:jc w:val="center"/>
        </w:trPr>
        <w:tc>
          <w:tcPr>
            <w:tcW w:w="9781" w:type="dxa"/>
            <w:gridSpan w:val="4"/>
            <w:tcBorders>
              <w:top w:val="single" w:sz="4" w:space="0" w:color="000000"/>
              <w:left w:val="single" w:sz="4" w:space="0" w:color="000000"/>
              <w:bottom w:val="single" w:sz="4" w:space="0" w:color="000000"/>
              <w:right w:val="single" w:sz="4" w:space="0" w:color="000000"/>
            </w:tcBorders>
            <w:vAlign w:val="center"/>
          </w:tcPr>
          <w:p w14:paraId="0AC12CCB" w14:textId="77777777" w:rsidR="00B0614F" w:rsidRPr="00AA3FFE" w:rsidRDefault="00B0614F" w:rsidP="00B0051E">
            <w:pPr>
              <w:keepLines/>
              <w:widowControl w:val="0"/>
              <w:rPr>
                <w:rFonts w:ascii="Tahoma" w:hAnsi="Tahoma" w:cs="Tahoma"/>
                <w:sz w:val="18"/>
                <w:szCs w:val="18"/>
              </w:rPr>
            </w:pPr>
            <w:r w:rsidRPr="00AA3FFE">
              <w:rPr>
                <w:rFonts w:ascii="Tahoma" w:hAnsi="Tahoma" w:cs="Tahoma"/>
                <w:b/>
                <w:sz w:val="18"/>
                <w:szCs w:val="18"/>
              </w:rPr>
              <w:t xml:space="preserve">OSTALI PODATKI </w:t>
            </w:r>
          </w:p>
        </w:tc>
      </w:tr>
      <w:tr w:rsidR="00B0614F" w:rsidRPr="00AA3FFE" w14:paraId="0CD4C25B" w14:textId="77777777" w:rsidTr="00455328">
        <w:trPr>
          <w:trHeight w:val="1900"/>
          <w:jc w:val="center"/>
        </w:trPr>
        <w:tc>
          <w:tcPr>
            <w:tcW w:w="3686" w:type="dxa"/>
            <w:tcBorders>
              <w:top w:val="single" w:sz="4" w:space="0" w:color="000000"/>
              <w:left w:val="single" w:sz="4" w:space="0" w:color="000000"/>
              <w:bottom w:val="single" w:sz="4" w:space="0" w:color="000000"/>
              <w:right w:val="single" w:sz="4" w:space="0" w:color="000000"/>
            </w:tcBorders>
            <w:vAlign w:val="center"/>
          </w:tcPr>
          <w:p w14:paraId="66E77C97" w14:textId="374652D3" w:rsidR="00B0614F" w:rsidRPr="00AA3FFE" w:rsidRDefault="00B0614F" w:rsidP="000723B5">
            <w:pPr>
              <w:keepLines/>
              <w:widowControl w:val="0"/>
              <w:rPr>
                <w:rFonts w:ascii="Tahoma" w:hAnsi="Tahoma" w:cs="Tahoma"/>
                <w:sz w:val="18"/>
                <w:szCs w:val="18"/>
              </w:rPr>
            </w:pPr>
            <w:r w:rsidRPr="00AA3FFE">
              <w:rPr>
                <w:rFonts w:ascii="Tahoma" w:hAnsi="Tahoma" w:cs="Tahoma"/>
                <w:sz w:val="18"/>
                <w:szCs w:val="18"/>
              </w:rPr>
              <w:t>Predstavnik/i ponudnika, ki bo/do ureja</w:t>
            </w:r>
            <w:r w:rsidR="000723B5">
              <w:rPr>
                <w:rFonts w:ascii="Tahoma" w:hAnsi="Tahoma" w:cs="Tahoma"/>
                <w:sz w:val="18"/>
                <w:szCs w:val="18"/>
              </w:rPr>
              <w:t>li izvajanje predmetne pogodbe</w:t>
            </w:r>
            <w:r w:rsidRPr="00AA3FFE">
              <w:rPr>
                <w:rFonts w:ascii="Tahoma" w:hAnsi="Tahoma" w:cs="Tahoma"/>
                <w:sz w:val="18"/>
                <w:szCs w:val="18"/>
              </w:rPr>
              <w:t xml:space="preserve"> </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59A3A663" w14:textId="33A54485" w:rsidR="00B0614F" w:rsidRPr="00AA3FFE" w:rsidRDefault="00B0614F" w:rsidP="00B0614F">
            <w:pPr>
              <w:keepLines/>
              <w:widowControl w:val="0"/>
              <w:jc w:val="both"/>
              <w:rPr>
                <w:rFonts w:ascii="Tahoma" w:hAnsi="Tahoma" w:cs="Tahoma"/>
                <w:noProof/>
                <w:sz w:val="18"/>
                <w:szCs w:val="18"/>
              </w:rPr>
            </w:pPr>
            <w:r w:rsidRPr="00AA3FFE">
              <w:rPr>
                <w:rFonts w:ascii="Tahoma" w:hAnsi="Tahoma" w:cs="Tahoma"/>
                <w:noProof/>
                <w:sz w:val="18"/>
                <w:szCs w:val="18"/>
              </w:rPr>
              <w:t>S</w:t>
            </w:r>
            <w:r w:rsidR="000723B5">
              <w:rPr>
                <w:rFonts w:ascii="Tahoma" w:hAnsi="Tahoma" w:cs="Tahoma"/>
                <w:noProof/>
                <w:sz w:val="18"/>
                <w:szCs w:val="18"/>
              </w:rPr>
              <w:t>krbnik pogodbe</w:t>
            </w:r>
            <w:r w:rsidRPr="00AA3FFE">
              <w:rPr>
                <w:rFonts w:ascii="Tahoma" w:hAnsi="Tahoma" w:cs="Tahoma"/>
                <w:noProof/>
                <w:sz w:val="18"/>
                <w:szCs w:val="18"/>
              </w:rPr>
              <w:t>:</w:t>
            </w:r>
          </w:p>
          <w:p w14:paraId="763315A1" w14:textId="77777777" w:rsidR="00B0614F" w:rsidRPr="00AA3FFE" w:rsidRDefault="00B0614F" w:rsidP="00B0614F">
            <w:pPr>
              <w:keepLines/>
              <w:widowControl w:val="0"/>
              <w:ind w:right="-47"/>
              <w:jc w:val="both"/>
              <w:rPr>
                <w:rFonts w:ascii="Tahoma" w:hAnsi="Tahoma" w:cs="Tahoma"/>
                <w:noProof/>
                <w:sz w:val="17"/>
                <w:szCs w:val="17"/>
              </w:rPr>
            </w:pPr>
            <w:r w:rsidRPr="00AA3FFE">
              <w:rPr>
                <w:rFonts w:ascii="Tahoma" w:hAnsi="Tahoma" w:cs="Tahoma"/>
                <w:noProof/>
                <w:sz w:val="17"/>
                <w:szCs w:val="17"/>
              </w:rPr>
              <w:t xml:space="preserve">g./ga.________________________________; tel.: ____________________; </w:t>
            </w:r>
          </w:p>
          <w:p w14:paraId="20D1B062" w14:textId="77777777" w:rsidR="00B0614F" w:rsidRPr="00AA3FFE" w:rsidRDefault="00B0614F" w:rsidP="00B0614F">
            <w:pPr>
              <w:keepLines/>
              <w:widowControl w:val="0"/>
              <w:jc w:val="both"/>
              <w:rPr>
                <w:rFonts w:ascii="Tahoma" w:hAnsi="Tahoma" w:cs="Tahoma"/>
                <w:noProof/>
                <w:sz w:val="17"/>
                <w:szCs w:val="17"/>
              </w:rPr>
            </w:pPr>
            <w:r w:rsidRPr="00AA3FFE">
              <w:rPr>
                <w:rFonts w:ascii="Tahoma" w:hAnsi="Tahoma" w:cs="Tahoma"/>
                <w:noProof/>
                <w:sz w:val="17"/>
                <w:szCs w:val="17"/>
              </w:rPr>
              <w:t>e - mail: ___________________________________.</w:t>
            </w:r>
          </w:p>
          <w:p w14:paraId="276872D9" w14:textId="77777777" w:rsidR="00B0614F" w:rsidRPr="00AA3FFE" w:rsidRDefault="00B0614F" w:rsidP="00B0614F">
            <w:pPr>
              <w:keepLines/>
              <w:widowControl w:val="0"/>
              <w:jc w:val="both"/>
              <w:rPr>
                <w:rFonts w:ascii="Tahoma" w:hAnsi="Tahoma" w:cs="Tahoma"/>
                <w:noProof/>
                <w:snapToGrid w:val="0"/>
                <w:sz w:val="16"/>
                <w:szCs w:val="18"/>
              </w:rPr>
            </w:pPr>
          </w:p>
          <w:p w14:paraId="6D0AC11A" w14:textId="759FA67F" w:rsidR="00B0614F" w:rsidRPr="00AA3FFE" w:rsidRDefault="00B0614F" w:rsidP="00B0614F">
            <w:pPr>
              <w:keepLines/>
              <w:widowControl w:val="0"/>
              <w:jc w:val="both"/>
              <w:rPr>
                <w:rFonts w:ascii="Tahoma" w:hAnsi="Tahoma" w:cs="Tahoma"/>
                <w:noProof/>
                <w:sz w:val="18"/>
                <w:szCs w:val="18"/>
              </w:rPr>
            </w:pPr>
            <w:r w:rsidRPr="00AA3FFE">
              <w:rPr>
                <w:rFonts w:ascii="Tahoma" w:hAnsi="Tahoma" w:cs="Tahoma"/>
                <w:noProof/>
                <w:sz w:val="18"/>
                <w:szCs w:val="18"/>
              </w:rPr>
              <w:t>Kontaktna oseba p</w:t>
            </w:r>
            <w:r w:rsidR="000723B5">
              <w:rPr>
                <w:rFonts w:ascii="Tahoma" w:hAnsi="Tahoma" w:cs="Tahoma"/>
                <w:noProof/>
                <w:sz w:val="18"/>
                <w:szCs w:val="18"/>
              </w:rPr>
              <w:t>ogodbe</w:t>
            </w:r>
            <w:r w:rsidRPr="00AA3FFE">
              <w:rPr>
                <w:rFonts w:ascii="Tahoma" w:hAnsi="Tahoma" w:cs="Tahoma"/>
                <w:noProof/>
                <w:sz w:val="18"/>
                <w:szCs w:val="18"/>
              </w:rPr>
              <w:t xml:space="preserve">: </w:t>
            </w:r>
          </w:p>
          <w:p w14:paraId="509EED38" w14:textId="77777777" w:rsidR="00B0614F" w:rsidRPr="00AA3FFE" w:rsidRDefault="00B0614F" w:rsidP="00B0614F">
            <w:pPr>
              <w:keepLines/>
              <w:widowControl w:val="0"/>
              <w:ind w:right="-47"/>
              <w:jc w:val="both"/>
              <w:rPr>
                <w:rFonts w:ascii="Tahoma" w:hAnsi="Tahoma" w:cs="Tahoma"/>
                <w:noProof/>
                <w:sz w:val="17"/>
                <w:szCs w:val="17"/>
              </w:rPr>
            </w:pPr>
            <w:r w:rsidRPr="00AA3FFE">
              <w:rPr>
                <w:rFonts w:ascii="Tahoma" w:hAnsi="Tahoma" w:cs="Tahoma"/>
                <w:noProof/>
                <w:sz w:val="17"/>
                <w:szCs w:val="17"/>
              </w:rPr>
              <w:t xml:space="preserve">g./ga.________________________________; tel.: ____________________; </w:t>
            </w:r>
          </w:p>
          <w:p w14:paraId="7BFF5109" w14:textId="77777777" w:rsidR="00B0614F" w:rsidRPr="00AA3FFE" w:rsidRDefault="00B0614F" w:rsidP="00B0614F">
            <w:pPr>
              <w:keepLines/>
              <w:widowControl w:val="0"/>
              <w:jc w:val="both"/>
              <w:rPr>
                <w:rFonts w:ascii="Tahoma" w:hAnsi="Tahoma" w:cs="Tahoma"/>
                <w:sz w:val="18"/>
                <w:szCs w:val="18"/>
              </w:rPr>
            </w:pPr>
            <w:r w:rsidRPr="00AA3FFE">
              <w:rPr>
                <w:rFonts w:ascii="Tahoma" w:hAnsi="Tahoma" w:cs="Tahoma"/>
                <w:noProof/>
                <w:sz w:val="17"/>
                <w:szCs w:val="17"/>
              </w:rPr>
              <w:t>e - mail: ___________________________________.</w:t>
            </w:r>
          </w:p>
        </w:tc>
      </w:tr>
      <w:tr w:rsidR="00B0614F" w:rsidRPr="00AA3FFE" w14:paraId="726D4FA3" w14:textId="77777777" w:rsidTr="004553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49"/>
          <w:jc w:val="center"/>
        </w:trPr>
        <w:tc>
          <w:tcPr>
            <w:tcW w:w="3686" w:type="dxa"/>
            <w:vMerge w:val="restart"/>
            <w:tcBorders>
              <w:top w:val="single" w:sz="4" w:space="0" w:color="auto"/>
              <w:left w:val="single" w:sz="4" w:space="0" w:color="auto"/>
              <w:right w:val="single" w:sz="4" w:space="0" w:color="auto"/>
            </w:tcBorders>
            <w:vAlign w:val="center"/>
          </w:tcPr>
          <w:p w14:paraId="5930C8BE" w14:textId="77777777" w:rsidR="00B0614F" w:rsidRPr="00AA3FFE" w:rsidRDefault="00B0614F" w:rsidP="00B0051E">
            <w:pPr>
              <w:keepLines/>
              <w:widowControl w:val="0"/>
              <w:rPr>
                <w:rFonts w:ascii="Tahoma" w:hAnsi="Tahoma" w:cs="Tahoma"/>
                <w:sz w:val="16"/>
                <w:szCs w:val="18"/>
              </w:rPr>
            </w:pPr>
            <w:r w:rsidRPr="00AA3FFE">
              <w:rPr>
                <w:rFonts w:ascii="Tahoma" w:hAnsi="Tahoma" w:cs="Tahoma"/>
                <w:b/>
                <w:sz w:val="16"/>
                <w:szCs w:val="18"/>
              </w:rPr>
              <w:t>VSE</w:t>
            </w:r>
            <w:r w:rsidRPr="00AA3FFE">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AA3FFE">
              <w:rPr>
                <w:rFonts w:ascii="Tahoma" w:hAnsi="Tahoma" w:cs="Tahoma"/>
                <w:b/>
                <w:sz w:val="16"/>
                <w:szCs w:val="18"/>
              </w:rPr>
              <w:t>ter</w:t>
            </w:r>
            <w:r w:rsidRPr="00AA3FFE">
              <w:rPr>
                <w:rFonts w:ascii="Tahoma" w:hAnsi="Tahoma" w:cs="Tahoma"/>
                <w:sz w:val="16"/>
                <w:szCs w:val="18"/>
              </w:rPr>
              <w:t xml:space="preserve"> njihov </w:t>
            </w:r>
            <w:r w:rsidRPr="00AA3FFE">
              <w:rPr>
                <w:rFonts w:ascii="Tahoma" w:hAnsi="Tahoma" w:cs="Tahoma"/>
                <w:b/>
                <w:sz w:val="16"/>
                <w:szCs w:val="18"/>
              </w:rPr>
              <w:t>EMŠO</w:t>
            </w:r>
          </w:p>
          <w:p w14:paraId="3F91F6E4" w14:textId="77777777" w:rsidR="00B0614F" w:rsidRPr="00AA3FFE" w:rsidRDefault="00B0614F" w:rsidP="00B0051E">
            <w:pPr>
              <w:keepLines/>
              <w:widowControl w:val="0"/>
              <w:rPr>
                <w:rFonts w:ascii="Tahoma" w:hAnsi="Tahoma" w:cs="Tahoma"/>
                <w:sz w:val="8"/>
                <w:szCs w:val="18"/>
              </w:rPr>
            </w:pPr>
          </w:p>
          <w:p w14:paraId="5DB968CF" w14:textId="77777777" w:rsidR="00B0614F" w:rsidRPr="00AA3FFE" w:rsidRDefault="00B0614F" w:rsidP="00B0051E">
            <w:pPr>
              <w:keepLines/>
              <w:widowControl w:val="0"/>
              <w:rPr>
                <w:rFonts w:ascii="Tahoma" w:hAnsi="Tahoma" w:cs="Tahoma"/>
                <w:i/>
                <w:sz w:val="16"/>
                <w:szCs w:val="18"/>
              </w:rPr>
            </w:pPr>
            <w:r w:rsidRPr="00AA3FFE">
              <w:rPr>
                <w:rFonts w:ascii="Tahoma" w:hAnsi="Tahoma" w:cs="Tahoma"/>
                <w:i/>
                <w:sz w:val="16"/>
                <w:szCs w:val="18"/>
              </w:rPr>
              <w:t>/v primeru, da ste podatke vnesli v ESPD ali priložili lastno izjavo, ni potrebno izpolniti!/</w:t>
            </w:r>
          </w:p>
          <w:p w14:paraId="2CF6C131" w14:textId="77777777" w:rsidR="00B0614F" w:rsidRPr="00AA3FFE" w:rsidRDefault="00B0614F" w:rsidP="00B0051E">
            <w:pPr>
              <w:keepLines/>
              <w:widowControl w:val="0"/>
              <w:rPr>
                <w:rFonts w:ascii="Tahoma" w:hAnsi="Tahoma" w:cs="Tahoma"/>
                <w:i/>
                <w:sz w:val="16"/>
                <w:szCs w:val="18"/>
              </w:rPr>
            </w:pPr>
          </w:p>
          <w:p w14:paraId="115E2F2C" w14:textId="77777777" w:rsidR="00B0614F" w:rsidRPr="00AA3FFE" w:rsidRDefault="00B0614F" w:rsidP="00B0051E">
            <w:pPr>
              <w:keepLines/>
              <w:widowControl w:val="0"/>
              <w:rPr>
                <w:rFonts w:ascii="Tahoma" w:hAnsi="Tahoma" w:cs="Tahoma"/>
                <w:i/>
                <w:sz w:val="18"/>
                <w:szCs w:val="18"/>
              </w:rPr>
            </w:pPr>
            <w:r w:rsidRPr="00AA3FFE">
              <w:rPr>
                <w:rFonts w:ascii="Tahoma" w:hAnsi="Tahoma" w:cs="Tahoma"/>
                <w:i/>
                <w:sz w:val="16"/>
                <w:szCs w:val="18"/>
              </w:rPr>
              <w:t>EMŠO se potrebuje zgolj zaradi potreb pri preverjanju nekaznovanosti v e-Dosje-u</w:t>
            </w:r>
          </w:p>
        </w:tc>
        <w:tc>
          <w:tcPr>
            <w:tcW w:w="3047" w:type="dxa"/>
            <w:gridSpan w:val="2"/>
            <w:tcBorders>
              <w:top w:val="single" w:sz="4" w:space="0" w:color="auto"/>
              <w:left w:val="single" w:sz="4" w:space="0" w:color="auto"/>
              <w:bottom w:val="single" w:sz="4" w:space="0" w:color="auto"/>
              <w:right w:val="single" w:sz="4" w:space="0" w:color="auto"/>
            </w:tcBorders>
            <w:vAlign w:val="center"/>
          </w:tcPr>
          <w:p w14:paraId="65447191" w14:textId="77777777" w:rsidR="00B0614F" w:rsidRPr="00AA3FFE" w:rsidRDefault="00B0614F" w:rsidP="00B0051E">
            <w:pPr>
              <w:keepLines/>
              <w:widowControl w:val="0"/>
              <w:spacing w:line="276" w:lineRule="auto"/>
              <w:jc w:val="center"/>
              <w:rPr>
                <w:rFonts w:ascii="Tahoma" w:hAnsi="Tahoma" w:cs="Tahoma"/>
                <w:sz w:val="18"/>
                <w:szCs w:val="18"/>
              </w:rPr>
            </w:pPr>
            <w:r w:rsidRPr="00AA3FFE">
              <w:rPr>
                <w:rFonts w:ascii="Tahoma" w:hAnsi="Tahoma" w:cs="Tahoma"/>
                <w:sz w:val="18"/>
                <w:szCs w:val="18"/>
              </w:rPr>
              <w:t>Ime in priimek</w:t>
            </w:r>
          </w:p>
        </w:tc>
        <w:tc>
          <w:tcPr>
            <w:tcW w:w="3048" w:type="dxa"/>
            <w:tcBorders>
              <w:top w:val="single" w:sz="4" w:space="0" w:color="auto"/>
              <w:left w:val="single" w:sz="4" w:space="0" w:color="auto"/>
              <w:bottom w:val="single" w:sz="4" w:space="0" w:color="auto"/>
              <w:right w:val="single" w:sz="4" w:space="0" w:color="auto"/>
            </w:tcBorders>
            <w:vAlign w:val="center"/>
          </w:tcPr>
          <w:p w14:paraId="0DC5A590" w14:textId="77777777" w:rsidR="00B0614F" w:rsidRPr="00AA3FFE" w:rsidRDefault="00B0614F" w:rsidP="00B0051E">
            <w:pPr>
              <w:keepLines/>
              <w:widowControl w:val="0"/>
              <w:spacing w:line="276" w:lineRule="auto"/>
              <w:jc w:val="center"/>
              <w:rPr>
                <w:rFonts w:ascii="Tahoma" w:hAnsi="Tahoma" w:cs="Tahoma"/>
                <w:sz w:val="18"/>
                <w:szCs w:val="18"/>
              </w:rPr>
            </w:pPr>
            <w:r w:rsidRPr="00AA3FFE">
              <w:rPr>
                <w:rFonts w:ascii="Tahoma" w:hAnsi="Tahoma" w:cs="Tahoma"/>
                <w:sz w:val="18"/>
                <w:szCs w:val="18"/>
              </w:rPr>
              <w:t>EMŠO</w:t>
            </w:r>
          </w:p>
        </w:tc>
      </w:tr>
      <w:tr w:rsidR="00B0614F" w:rsidRPr="00AA3FFE" w14:paraId="3F7FF30D" w14:textId="77777777" w:rsidTr="004553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16"/>
          <w:jc w:val="center"/>
        </w:trPr>
        <w:tc>
          <w:tcPr>
            <w:tcW w:w="3686" w:type="dxa"/>
            <w:vMerge/>
            <w:tcBorders>
              <w:left w:val="single" w:sz="4" w:space="0" w:color="auto"/>
              <w:right w:val="single" w:sz="4" w:space="0" w:color="auto"/>
            </w:tcBorders>
            <w:vAlign w:val="center"/>
          </w:tcPr>
          <w:p w14:paraId="6695279C" w14:textId="77777777" w:rsidR="00B0614F" w:rsidRPr="00AA3FFE" w:rsidRDefault="00B0614F" w:rsidP="00B0051E">
            <w:pPr>
              <w:keepLines/>
              <w:widowControl w:val="0"/>
              <w:rPr>
                <w:rFonts w:ascii="Tahoma" w:hAnsi="Tahoma" w:cs="Tahoma"/>
                <w:b/>
                <w:sz w:val="16"/>
                <w:szCs w:val="18"/>
              </w:rPr>
            </w:pPr>
          </w:p>
        </w:tc>
        <w:tc>
          <w:tcPr>
            <w:tcW w:w="3047" w:type="dxa"/>
            <w:gridSpan w:val="2"/>
            <w:tcBorders>
              <w:top w:val="single" w:sz="4" w:space="0" w:color="auto"/>
              <w:left w:val="single" w:sz="4" w:space="0" w:color="auto"/>
              <w:bottom w:val="single" w:sz="4" w:space="0" w:color="auto"/>
              <w:right w:val="single" w:sz="4" w:space="0" w:color="auto"/>
            </w:tcBorders>
            <w:vAlign w:val="center"/>
          </w:tcPr>
          <w:p w14:paraId="031D6E35" w14:textId="77777777" w:rsidR="00B0614F" w:rsidRPr="00AA3FFE" w:rsidRDefault="00B0614F" w:rsidP="00B0051E">
            <w:pPr>
              <w:keepLines/>
              <w:widowControl w:val="0"/>
              <w:spacing w:line="276" w:lineRule="auto"/>
              <w:jc w:val="center"/>
              <w:rPr>
                <w:rFonts w:ascii="Tahoma" w:hAnsi="Tahoma" w:cs="Tahoma"/>
                <w:sz w:val="18"/>
                <w:szCs w:val="18"/>
              </w:rPr>
            </w:pPr>
          </w:p>
        </w:tc>
        <w:tc>
          <w:tcPr>
            <w:tcW w:w="3048" w:type="dxa"/>
            <w:tcBorders>
              <w:top w:val="single" w:sz="4" w:space="0" w:color="auto"/>
              <w:left w:val="single" w:sz="4" w:space="0" w:color="auto"/>
              <w:bottom w:val="single" w:sz="4" w:space="0" w:color="auto"/>
              <w:right w:val="single" w:sz="4" w:space="0" w:color="auto"/>
            </w:tcBorders>
            <w:vAlign w:val="center"/>
          </w:tcPr>
          <w:p w14:paraId="1B199543" w14:textId="77777777" w:rsidR="00B0614F" w:rsidRPr="00AA3FFE" w:rsidRDefault="00B0614F" w:rsidP="00B0051E">
            <w:pPr>
              <w:keepLines/>
              <w:widowControl w:val="0"/>
              <w:spacing w:line="276" w:lineRule="auto"/>
              <w:jc w:val="center"/>
              <w:rPr>
                <w:rFonts w:ascii="Tahoma" w:hAnsi="Tahoma" w:cs="Tahoma"/>
                <w:sz w:val="18"/>
                <w:szCs w:val="18"/>
              </w:rPr>
            </w:pPr>
          </w:p>
        </w:tc>
      </w:tr>
    </w:tbl>
    <w:p w14:paraId="3D5FF2BF" w14:textId="77777777" w:rsidR="002A40D3" w:rsidRPr="00AA3FFE" w:rsidRDefault="002A40D3" w:rsidP="00A7746E">
      <w:pPr>
        <w:keepLines/>
        <w:widowControl w:val="0"/>
        <w:tabs>
          <w:tab w:val="left" w:pos="567"/>
          <w:tab w:val="num" w:pos="851"/>
          <w:tab w:val="left" w:pos="993"/>
        </w:tabs>
        <w:jc w:val="both"/>
        <w:rPr>
          <w:rFonts w:ascii="Tahoma" w:hAnsi="Tahoma" w:cs="Tahoma"/>
          <w:b/>
          <w:i/>
          <w:noProof/>
          <w:szCs w:val="18"/>
        </w:rPr>
      </w:pPr>
    </w:p>
    <w:p w14:paraId="24F070DD" w14:textId="77777777" w:rsidR="002A40D3" w:rsidRPr="00AA3FFE" w:rsidRDefault="002A40D3" w:rsidP="00A7746E">
      <w:pPr>
        <w:keepLines/>
        <w:widowControl w:val="0"/>
        <w:tabs>
          <w:tab w:val="left" w:pos="567"/>
          <w:tab w:val="num" w:pos="851"/>
          <w:tab w:val="left" w:pos="993"/>
        </w:tabs>
        <w:jc w:val="both"/>
        <w:rPr>
          <w:rFonts w:ascii="Tahoma" w:hAnsi="Tahoma" w:cs="Tahoma"/>
          <w:i/>
          <w:noProof/>
          <w:sz w:val="18"/>
          <w:szCs w:val="17"/>
        </w:rPr>
      </w:pPr>
      <w:r w:rsidRPr="00AA3FFE">
        <w:rPr>
          <w:rFonts w:ascii="Tahoma" w:hAnsi="Tahoma" w:cs="Tahoma"/>
          <w:b/>
          <w:i/>
          <w:noProof/>
          <w:sz w:val="18"/>
          <w:szCs w:val="17"/>
        </w:rPr>
        <w:t xml:space="preserve">Navodilo: </w:t>
      </w:r>
      <w:r w:rsidRPr="00AA3FFE">
        <w:rPr>
          <w:rFonts w:ascii="Tahoma" w:hAnsi="Tahoma" w:cs="Tahoma"/>
          <w:i/>
          <w:noProof/>
          <w:sz w:val="18"/>
          <w:szCs w:val="17"/>
        </w:rPr>
        <w:t xml:space="preserve">V primeru, da odda več ponudnikov </w:t>
      </w:r>
      <w:r w:rsidRPr="00AA3FFE">
        <w:rPr>
          <w:rFonts w:ascii="Tahoma" w:hAnsi="Tahoma" w:cs="Tahoma"/>
          <w:i/>
          <w:noProof/>
          <w:sz w:val="18"/>
          <w:szCs w:val="17"/>
          <w:u w:val="single"/>
        </w:rPr>
        <w:t>skupno ponudbo</w:t>
      </w:r>
      <w:r w:rsidRPr="00AA3FFE">
        <w:rPr>
          <w:rFonts w:ascii="Tahoma" w:hAnsi="Tahoma" w:cs="Tahoma"/>
          <w:i/>
          <w:noProof/>
          <w:sz w:val="18"/>
          <w:szCs w:val="17"/>
        </w:rPr>
        <w:t xml:space="preserve">, morajo razmnožen obrazec priloge 1 izpolniti vsi ponudniki – partnerji. V primeru </w:t>
      </w:r>
      <w:r w:rsidRPr="00AA3FFE">
        <w:rPr>
          <w:rFonts w:ascii="Tahoma" w:hAnsi="Tahoma" w:cs="Tahoma"/>
          <w:i/>
          <w:noProof/>
          <w:sz w:val="18"/>
          <w:szCs w:val="17"/>
          <w:u w:val="single"/>
        </w:rPr>
        <w:t>skupne ponudbe</w:t>
      </w:r>
      <w:r w:rsidRPr="00AA3FFE">
        <w:rPr>
          <w:rFonts w:ascii="Tahoma" w:hAnsi="Tahoma" w:cs="Tahoma"/>
          <w:i/>
          <w:noProof/>
          <w:sz w:val="18"/>
          <w:szCs w:val="17"/>
        </w:rPr>
        <w:t xml:space="preserve"> se k prilogi 1 priloži </w:t>
      </w:r>
      <w:r w:rsidRPr="00AA3FFE">
        <w:rPr>
          <w:rFonts w:ascii="Tahoma" w:hAnsi="Tahoma" w:cs="Tahoma"/>
          <w:i/>
          <w:noProof/>
          <w:sz w:val="18"/>
          <w:szCs w:val="17"/>
          <w:u w:val="single"/>
        </w:rPr>
        <w:t>pravni akt o skupni izvedbi naročila</w:t>
      </w:r>
      <w:r w:rsidRPr="00AA3FFE">
        <w:rPr>
          <w:rFonts w:ascii="Tahoma" w:hAnsi="Tahoma" w:cs="Tahoma"/>
          <w:i/>
          <w:noProof/>
          <w:sz w:val="18"/>
          <w:szCs w:val="17"/>
        </w:rPr>
        <w:t>.</w:t>
      </w:r>
    </w:p>
    <w:p w14:paraId="3726A235" w14:textId="0BBBF40F" w:rsidR="002A40D3" w:rsidRDefault="002A40D3" w:rsidP="00A7746E">
      <w:pPr>
        <w:keepLines/>
        <w:widowControl w:val="0"/>
        <w:tabs>
          <w:tab w:val="left" w:pos="567"/>
          <w:tab w:val="num" w:pos="851"/>
          <w:tab w:val="left" w:pos="993"/>
        </w:tabs>
        <w:jc w:val="both"/>
        <w:rPr>
          <w:rFonts w:ascii="Tahoma" w:hAnsi="Tahoma" w:cs="Tahoma"/>
          <w:b/>
          <w:i/>
          <w:noProof/>
          <w:sz w:val="18"/>
          <w:szCs w:val="17"/>
          <w:u w:val="single"/>
        </w:rPr>
      </w:pPr>
    </w:p>
    <w:p w14:paraId="448E8D72" w14:textId="77777777" w:rsidR="00965AF5" w:rsidRPr="00AA3FFE" w:rsidRDefault="00965AF5" w:rsidP="00A7746E">
      <w:pPr>
        <w:keepLines/>
        <w:widowControl w:val="0"/>
        <w:tabs>
          <w:tab w:val="left" w:pos="567"/>
          <w:tab w:val="num" w:pos="851"/>
          <w:tab w:val="left" w:pos="993"/>
        </w:tabs>
        <w:jc w:val="both"/>
        <w:rPr>
          <w:rFonts w:ascii="Tahoma" w:hAnsi="Tahoma" w:cs="Tahoma"/>
          <w:b/>
          <w:i/>
          <w:noProof/>
          <w:sz w:val="18"/>
          <w:szCs w:val="17"/>
          <w:u w:val="single"/>
        </w:rPr>
      </w:pPr>
    </w:p>
    <w:p w14:paraId="60298F83" w14:textId="4450EB24" w:rsidR="002A40D3" w:rsidRDefault="002A40D3" w:rsidP="00A7746E">
      <w:pPr>
        <w:keepLines/>
        <w:widowControl w:val="0"/>
        <w:tabs>
          <w:tab w:val="left" w:pos="567"/>
          <w:tab w:val="num" w:pos="851"/>
          <w:tab w:val="left" w:pos="993"/>
        </w:tabs>
        <w:jc w:val="both"/>
        <w:rPr>
          <w:rFonts w:ascii="Tahoma" w:hAnsi="Tahoma" w:cs="Tahoma"/>
          <w:b/>
          <w:i/>
          <w:iCs/>
          <w:noProof/>
          <w:sz w:val="18"/>
          <w:szCs w:val="17"/>
          <w:u w:val="single"/>
        </w:rPr>
      </w:pPr>
      <w:r w:rsidRPr="00AA3FFE">
        <w:rPr>
          <w:rFonts w:ascii="Tahoma" w:hAnsi="Tahoma" w:cs="Tahoma"/>
          <w:i/>
          <w:iCs/>
          <w:noProof/>
          <w:sz w:val="18"/>
          <w:szCs w:val="17"/>
        </w:rPr>
        <w:t xml:space="preserve">Ponudnik </w:t>
      </w:r>
      <w:r w:rsidRPr="00AA3FFE">
        <w:rPr>
          <w:rFonts w:ascii="Tahoma" w:hAnsi="Tahoma" w:cs="Tahoma"/>
          <w:i/>
          <w:iCs/>
          <w:noProof/>
          <w:sz w:val="18"/>
          <w:szCs w:val="17"/>
          <w:u w:val="single"/>
        </w:rPr>
        <w:t>obrazec</w:t>
      </w:r>
      <w:r w:rsidRPr="00AA3FFE">
        <w:rPr>
          <w:rFonts w:ascii="Tahoma" w:hAnsi="Tahoma" w:cs="Tahoma"/>
          <w:b/>
          <w:i/>
          <w:iCs/>
          <w:noProof/>
          <w:sz w:val="18"/>
          <w:szCs w:val="17"/>
        </w:rPr>
        <w:t xml:space="preserve"> </w:t>
      </w:r>
      <w:r w:rsidRPr="00AA3FFE">
        <w:rPr>
          <w:rFonts w:ascii="Tahoma" w:hAnsi="Tahoma" w:cs="Tahoma"/>
          <w:i/>
          <w:iCs/>
          <w:noProof/>
          <w:sz w:val="18"/>
          <w:szCs w:val="17"/>
        </w:rPr>
        <w:t>v okviru sistema e-JN</w:t>
      </w:r>
      <w:r w:rsidRPr="00AA3FFE">
        <w:rPr>
          <w:rFonts w:ascii="Tahoma" w:hAnsi="Tahoma" w:cs="Tahoma"/>
          <w:b/>
          <w:i/>
          <w:iCs/>
          <w:noProof/>
          <w:sz w:val="18"/>
          <w:szCs w:val="17"/>
        </w:rPr>
        <w:t xml:space="preserve"> </w:t>
      </w:r>
      <w:r w:rsidRPr="00AA3FFE">
        <w:rPr>
          <w:rFonts w:ascii="Tahoma" w:hAnsi="Tahoma" w:cs="Tahoma"/>
          <w:b/>
          <w:i/>
          <w:iCs/>
          <w:noProof/>
          <w:sz w:val="18"/>
          <w:szCs w:val="17"/>
          <w:u w:val="single"/>
        </w:rPr>
        <w:t xml:space="preserve">naloži v </w:t>
      </w:r>
      <w:r w:rsidR="00BA38F2" w:rsidRPr="00AA3FFE">
        <w:rPr>
          <w:rFonts w:ascii="Tahoma" w:hAnsi="Tahoma" w:cs="Tahoma"/>
          <w:b/>
          <w:i/>
          <w:iCs/>
          <w:noProof/>
          <w:sz w:val="18"/>
          <w:szCs w:val="17"/>
          <w:u w:val="single"/>
        </w:rPr>
        <w:t>Razdelek »DOKUMENTI«, del »Ostale priloge«</w:t>
      </w:r>
      <w:r w:rsidRPr="00AA3FFE">
        <w:rPr>
          <w:rFonts w:ascii="Tahoma" w:hAnsi="Tahoma" w:cs="Tahoma"/>
          <w:b/>
          <w:i/>
          <w:iCs/>
          <w:noProof/>
          <w:sz w:val="18"/>
          <w:szCs w:val="17"/>
          <w:u w:val="single"/>
        </w:rPr>
        <w:t>!!!</w:t>
      </w:r>
    </w:p>
    <w:p w14:paraId="6F5993F3" w14:textId="59DA5FB8" w:rsidR="00965AF5" w:rsidRDefault="00965AF5" w:rsidP="00A7746E">
      <w:pPr>
        <w:keepLines/>
        <w:widowControl w:val="0"/>
        <w:tabs>
          <w:tab w:val="left" w:pos="567"/>
          <w:tab w:val="num" w:pos="851"/>
          <w:tab w:val="left" w:pos="993"/>
        </w:tabs>
        <w:jc w:val="both"/>
        <w:rPr>
          <w:rFonts w:ascii="Tahoma" w:hAnsi="Tahoma" w:cs="Tahoma"/>
          <w:b/>
          <w:i/>
          <w:iCs/>
          <w:noProof/>
          <w:sz w:val="18"/>
          <w:szCs w:val="17"/>
          <w:u w:val="single"/>
        </w:rPr>
      </w:pPr>
    </w:p>
    <w:p w14:paraId="2996F202" w14:textId="77777777" w:rsidR="00965AF5" w:rsidRPr="00AA3FFE" w:rsidRDefault="00965AF5" w:rsidP="00A7746E">
      <w:pPr>
        <w:keepLines/>
        <w:widowControl w:val="0"/>
        <w:tabs>
          <w:tab w:val="left" w:pos="567"/>
          <w:tab w:val="num" w:pos="851"/>
          <w:tab w:val="left" w:pos="993"/>
        </w:tabs>
        <w:jc w:val="both"/>
        <w:rPr>
          <w:rFonts w:ascii="Tahoma" w:hAnsi="Tahoma" w:cs="Tahoma"/>
          <w:b/>
          <w:i/>
          <w:iCs/>
          <w:noProof/>
          <w:sz w:val="18"/>
          <w:szCs w:val="17"/>
          <w:u w:val="single"/>
        </w:rPr>
      </w:pPr>
    </w:p>
    <w:p w14:paraId="2B1AC435" w14:textId="64882FCA" w:rsidR="00D66743" w:rsidRPr="00AA3FFE" w:rsidRDefault="00D66743" w:rsidP="00A7746E">
      <w:pPr>
        <w:keepLines/>
        <w:widowControl w:val="0"/>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AA3FFE" w14:paraId="09AA9686" w14:textId="77777777" w:rsidTr="00D66743">
        <w:tc>
          <w:tcPr>
            <w:tcW w:w="642" w:type="dxa"/>
            <w:tcBorders>
              <w:right w:val="nil"/>
            </w:tcBorders>
          </w:tcPr>
          <w:p w14:paraId="3CE5FAAC" w14:textId="77777777" w:rsidR="00623DAF" w:rsidRPr="00AA3FFE" w:rsidRDefault="00202E82" w:rsidP="00A7746E">
            <w:pPr>
              <w:keepLines/>
              <w:widowControl w:val="0"/>
              <w:jc w:val="both"/>
              <w:rPr>
                <w:rFonts w:ascii="Tahoma" w:hAnsi="Tahoma" w:cs="Tahoma"/>
              </w:rPr>
            </w:pPr>
            <w:r w:rsidRPr="00AA3FFE">
              <w:rPr>
                <w:rFonts w:ascii="Tahoma" w:hAnsi="Tahoma" w:cs="Tahoma"/>
              </w:rPr>
              <w:lastRenderedPageBreak/>
              <w:br w:type="page"/>
            </w:r>
            <w:r w:rsidR="00623DAF" w:rsidRPr="00AA3FFE">
              <w:br w:type="page"/>
            </w:r>
          </w:p>
        </w:tc>
        <w:tc>
          <w:tcPr>
            <w:tcW w:w="7655" w:type="dxa"/>
            <w:tcBorders>
              <w:left w:val="nil"/>
            </w:tcBorders>
            <w:vAlign w:val="bottom"/>
          </w:tcPr>
          <w:p w14:paraId="5DCE7505" w14:textId="77777777" w:rsidR="00623DAF" w:rsidRPr="00AA3FFE" w:rsidRDefault="00623DAF" w:rsidP="00A7746E">
            <w:pPr>
              <w:keepLines/>
              <w:widowControl w:val="0"/>
              <w:jc w:val="both"/>
              <w:rPr>
                <w:rFonts w:ascii="Tahoma" w:hAnsi="Tahoma" w:cs="Tahoma"/>
              </w:rPr>
            </w:pPr>
            <w:r w:rsidRPr="00AA3FFE">
              <w:rPr>
                <w:rFonts w:ascii="Tahoma" w:hAnsi="Tahoma" w:cs="Tahoma"/>
              </w:rPr>
              <w:t xml:space="preserve">PONUDBA </w:t>
            </w:r>
          </w:p>
        </w:tc>
        <w:tc>
          <w:tcPr>
            <w:tcW w:w="850" w:type="dxa"/>
            <w:tcBorders>
              <w:right w:val="nil"/>
            </w:tcBorders>
          </w:tcPr>
          <w:p w14:paraId="546C272B" w14:textId="77777777" w:rsidR="00623DAF" w:rsidRPr="00AA3FFE" w:rsidRDefault="00623DAF" w:rsidP="00A7746E">
            <w:pPr>
              <w:keepLines/>
              <w:widowControl w:val="0"/>
              <w:jc w:val="both"/>
              <w:rPr>
                <w:rFonts w:ascii="Tahoma" w:hAnsi="Tahoma" w:cs="Tahoma"/>
                <w:b/>
              </w:rPr>
            </w:pPr>
            <w:r w:rsidRPr="00AA3FFE">
              <w:rPr>
                <w:rFonts w:ascii="Tahoma" w:hAnsi="Tahoma" w:cs="Tahoma"/>
                <w:b/>
                <w:i/>
              </w:rPr>
              <w:t xml:space="preserve">Priloga </w:t>
            </w:r>
          </w:p>
        </w:tc>
        <w:tc>
          <w:tcPr>
            <w:tcW w:w="567" w:type="dxa"/>
            <w:tcBorders>
              <w:left w:val="nil"/>
            </w:tcBorders>
          </w:tcPr>
          <w:p w14:paraId="54277B1B" w14:textId="77777777" w:rsidR="00623DAF" w:rsidRPr="00AA3FFE" w:rsidRDefault="00623DAF" w:rsidP="00A7746E">
            <w:pPr>
              <w:keepLines/>
              <w:widowControl w:val="0"/>
              <w:jc w:val="both"/>
              <w:rPr>
                <w:rFonts w:ascii="Tahoma" w:hAnsi="Tahoma" w:cs="Tahoma"/>
                <w:b/>
                <w:i/>
              </w:rPr>
            </w:pPr>
            <w:r w:rsidRPr="00AA3FFE">
              <w:rPr>
                <w:rFonts w:ascii="Tahoma" w:hAnsi="Tahoma" w:cs="Tahoma"/>
                <w:b/>
                <w:i/>
              </w:rPr>
              <w:t>2</w:t>
            </w:r>
          </w:p>
        </w:tc>
      </w:tr>
    </w:tbl>
    <w:p w14:paraId="705D52BE" w14:textId="77777777" w:rsidR="00623DAF" w:rsidRPr="00AA3FFE" w:rsidRDefault="00623DAF" w:rsidP="00A7746E">
      <w:pPr>
        <w:keepLines/>
        <w:widowControl w:val="0"/>
        <w:jc w:val="both"/>
        <w:rPr>
          <w:rFonts w:ascii="Tahoma" w:hAnsi="Tahoma" w:cs="Tahoma"/>
          <w:b/>
        </w:rPr>
      </w:pPr>
    </w:p>
    <w:p w14:paraId="473C287A" w14:textId="3461E900" w:rsidR="00D66743" w:rsidRPr="00AA3FFE" w:rsidRDefault="00455328" w:rsidP="00A7746E">
      <w:pPr>
        <w:keepLines/>
        <w:widowControl w:val="0"/>
        <w:jc w:val="both"/>
        <w:rPr>
          <w:rFonts w:ascii="Tahoma" w:hAnsi="Tahoma" w:cs="Tahoma"/>
          <w:b/>
          <w:noProof/>
        </w:rPr>
      </w:pPr>
      <w:r w:rsidRPr="00AA3FFE">
        <w:rPr>
          <w:rFonts w:ascii="Tahoma" w:hAnsi="Tahoma" w:cs="Tahoma"/>
          <w:noProof/>
        </w:rPr>
        <w:t>JAVNO NAROČILO:</w:t>
      </w:r>
      <w:r w:rsidR="00D66743" w:rsidRPr="00AA3FFE">
        <w:rPr>
          <w:rFonts w:ascii="Tahoma" w:hAnsi="Tahoma" w:cs="Tahoma"/>
          <w:b/>
          <w:noProof/>
        </w:rPr>
        <w:t xml:space="preserve"> </w:t>
      </w:r>
      <w:r w:rsidR="000237AA">
        <w:rPr>
          <w:rFonts w:ascii="Tahoma" w:hAnsi="Tahoma" w:cs="Tahoma"/>
          <w:b/>
          <w:noProof/>
        </w:rPr>
        <w:t>JHL-30/23</w:t>
      </w:r>
      <w:r w:rsidR="00D66743" w:rsidRPr="00AA3FFE">
        <w:rPr>
          <w:rFonts w:ascii="Tahoma" w:hAnsi="Tahoma" w:cs="Tahoma"/>
          <w:b/>
          <w:noProof/>
        </w:rPr>
        <w:t xml:space="preserve"> – »</w:t>
      </w:r>
      <w:r w:rsidR="000723B5">
        <w:rPr>
          <w:rFonts w:ascii="Tahoma" w:hAnsi="Tahoma" w:cs="Tahoma"/>
          <w:b/>
          <w:noProof/>
        </w:rPr>
        <w:t>Nakup zgibnih, nizkopodnih avtobusov na vodik razreda I</w:t>
      </w:r>
      <w:r w:rsidR="00D66743" w:rsidRPr="00AA3FFE">
        <w:rPr>
          <w:rFonts w:ascii="Tahoma" w:hAnsi="Tahoma" w:cs="Tahoma"/>
          <w:b/>
          <w:noProof/>
        </w:rPr>
        <w:t xml:space="preserve">«  </w:t>
      </w:r>
    </w:p>
    <w:p w14:paraId="69E9A80F" w14:textId="77777777" w:rsidR="00D66743" w:rsidRPr="00AA3FFE" w:rsidRDefault="00D66743" w:rsidP="00A7746E">
      <w:pPr>
        <w:keepLines/>
        <w:widowControl w:val="0"/>
        <w:jc w:val="both"/>
        <w:rPr>
          <w:rFonts w:ascii="Tahoma" w:hAnsi="Tahoma" w:cs="Tahoma"/>
          <w:b/>
          <w:noProof/>
          <w:sz w:val="28"/>
        </w:rPr>
      </w:pPr>
    </w:p>
    <w:p w14:paraId="43E13C30" w14:textId="77777777" w:rsidR="00D66743" w:rsidRPr="00AA3FFE" w:rsidRDefault="00D66743" w:rsidP="00A7746E">
      <w:pPr>
        <w:keepLines/>
        <w:widowControl w:val="0"/>
        <w:spacing w:line="360" w:lineRule="auto"/>
        <w:ind w:right="-143"/>
        <w:rPr>
          <w:rFonts w:ascii="Tahoma" w:hAnsi="Tahoma" w:cs="Tahoma"/>
          <w:noProof/>
        </w:rPr>
      </w:pPr>
      <w:r w:rsidRPr="00AA3FFE">
        <w:rPr>
          <w:rFonts w:ascii="Tahoma" w:hAnsi="Tahoma" w:cs="Tahoma"/>
          <w:noProof/>
        </w:rPr>
        <w:t>PONUDNIK: ________________________________________________________________</w:t>
      </w:r>
      <w:r w:rsidR="000165B3" w:rsidRPr="00AA3FFE">
        <w:rPr>
          <w:rFonts w:ascii="Tahoma" w:hAnsi="Tahoma" w:cs="Tahoma"/>
          <w:noProof/>
        </w:rPr>
        <w:t>__</w:t>
      </w:r>
      <w:r w:rsidRPr="00AA3FFE">
        <w:rPr>
          <w:rFonts w:ascii="Tahoma" w:hAnsi="Tahoma" w:cs="Tahoma"/>
          <w:noProof/>
        </w:rPr>
        <w:t>___________</w:t>
      </w:r>
    </w:p>
    <w:p w14:paraId="32CED721" w14:textId="77777777" w:rsidR="00D66743" w:rsidRPr="00AA3FFE" w:rsidRDefault="00D66743" w:rsidP="00A7746E">
      <w:pPr>
        <w:keepLines/>
        <w:widowControl w:val="0"/>
        <w:jc w:val="both"/>
        <w:rPr>
          <w:rFonts w:ascii="Tahoma" w:hAnsi="Tahoma" w:cs="Tahoma"/>
          <w:b/>
          <w:noProof/>
          <w:sz w:val="24"/>
          <w:szCs w:val="16"/>
        </w:rPr>
      </w:pPr>
    </w:p>
    <w:p w14:paraId="441FD0B9" w14:textId="77777777" w:rsidR="00D66743" w:rsidRPr="00AA3FFE" w:rsidRDefault="00D66743" w:rsidP="00A7746E">
      <w:pPr>
        <w:keepLines/>
        <w:widowControl w:val="0"/>
        <w:jc w:val="both"/>
        <w:rPr>
          <w:rFonts w:ascii="Tahoma" w:hAnsi="Tahoma" w:cs="Tahoma"/>
          <w:b/>
          <w:noProof/>
          <w:szCs w:val="16"/>
        </w:rPr>
      </w:pPr>
      <w:r w:rsidRPr="00AA3FFE">
        <w:rPr>
          <w:rFonts w:ascii="Tahoma" w:hAnsi="Tahoma" w:cs="Tahoma"/>
          <w:noProof/>
        </w:rPr>
        <w:t>PONUDBA ŠT. ______________________</w:t>
      </w:r>
    </w:p>
    <w:p w14:paraId="13972AD7" w14:textId="77777777" w:rsidR="00D66743" w:rsidRPr="00AA3FFE" w:rsidRDefault="00D66743" w:rsidP="00A7746E">
      <w:pPr>
        <w:keepLines/>
        <w:widowControl w:val="0"/>
        <w:jc w:val="both"/>
        <w:rPr>
          <w:rFonts w:ascii="Tahoma" w:hAnsi="Tahoma" w:cs="Tahoma"/>
          <w:noProof/>
          <w:sz w:val="28"/>
          <w:szCs w:val="16"/>
        </w:rPr>
      </w:pPr>
    </w:p>
    <w:p w14:paraId="29534795" w14:textId="77777777" w:rsidR="00D66743" w:rsidRPr="00AA3FFE" w:rsidRDefault="00D66743" w:rsidP="00A7746E">
      <w:pPr>
        <w:keepLines/>
        <w:widowControl w:val="0"/>
        <w:ind w:left="1080" w:hanging="1080"/>
        <w:jc w:val="both"/>
        <w:rPr>
          <w:rFonts w:ascii="Tahoma" w:hAnsi="Tahoma" w:cs="Tahoma"/>
          <w:b/>
          <w:noProof/>
        </w:rPr>
      </w:pPr>
      <w:r w:rsidRPr="00AA3FFE">
        <w:rPr>
          <w:rFonts w:ascii="Tahoma" w:hAnsi="Tahoma" w:cs="Tahoma"/>
          <w:noProof/>
        </w:rPr>
        <w:t>Ponudbo oddajamo (označi):</w:t>
      </w:r>
      <w:r w:rsidRPr="00AA3FFE">
        <w:rPr>
          <w:rFonts w:ascii="Tahoma" w:hAnsi="Tahoma" w:cs="Tahoma"/>
          <w:b/>
          <w:noProof/>
        </w:rPr>
        <w:t xml:space="preserve"> </w:t>
      </w:r>
    </w:p>
    <w:tbl>
      <w:tblPr>
        <w:tblW w:w="0" w:type="auto"/>
        <w:tblInd w:w="108" w:type="dxa"/>
        <w:tblLook w:val="04A0" w:firstRow="1" w:lastRow="0" w:firstColumn="1" w:lastColumn="0" w:noHBand="0" w:noVBand="1"/>
      </w:tblPr>
      <w:tblGrid>
        <w:gridCol w:w="1688"/>
        <w:gridCol w:w="2507"/>
        <w:gridCol w:w="2184"/>
        <w:gridCol w:w="2605"/>
      </w:tblGrid>
      <w:tr w:rsidR="00D66743" w:rsidRPr="00AA3FFE" w14:paraId="27B9447C" w14:textId="77777777" w:rsidTr="0037044D">
        <w:tc>
          <w:tcPr>
            <w:tcW w:w="1688" w:type="dxa"/>
          </w:tcPr>
          <w:p w14:paraId="7AEDF1EC" w14:textId="77777777" w:rsidR="00D66743" w:rsidRPr="00AA3FFE" w:rsidRDefault="00D66743" w:rsidP="004919B7">
            <w:pPr>
              <w:keepLines/>
              <w:widowControl w:val="0"/>
              <w:numPr>
                <w:ilvl w:val="0"/>
                <w:numId w:val="6"/>
              </w:numPr>
              <w:ind w:left="318" w:hanging="426"/>
              <w:jc w:val="both"/>
              <w:rPr>
                <w:rFonts w:ascii="Tahoma" w:hAnsi="Tahoma" w:cs="Tahoma"/>
                <w:b/>
                <w:noProof/>
                <w:sz w:val="18"/>
                <w:szCs w:val="18"/>
              </w:rPr>
            </w:pPr>
            <w:r w:rsidRPr="00AA3FFE">
              <w:rPr>
                <w:rFonts w:ascii="Tahoma" w:hAnsi="Tahoma" w:cs="Tahoma"/>
                <w:noProof/>
                <w:sz w:val="18"/>
                <w:szCs w:val="18"/>
              </w:rPr>
              <w:t>samostojno</w:t>
            </w:r>
          </w:p>
        </w:tc>
        <w:tc>
          <w:tcPr>
            <w:tcW w:w="2507" w:type="dxa"/>
          </w:tcPr>
          <w:p w14:paraId="1566DFED" w14:textId="77777777" w:rsidR="00D66743" w:rsidRPr="00AA3FFE" w:rsidRDefault="00D66743" w:rsidP="004919B7">
            <w:pPr>
              <w:keepLines/>
              <w:widowControl w:val="0"/>
              <w:numPr>
                <w:ilvl w:val="0"/>
                <w:numId w:val="6"/>
              </w:numPr>
              <w:ind w:left="601" w:hanging="425"/>
              <w:jc w:val="both"/>
              <w:rPr>
                <w:rFonts w:ascii="Tahoma" w:hAnsi="Tahoma" w:cs="Tahoma"/>
                <w:b/>
                <w:noProof/>
                <w:sz w:val="18"/>
                <w:szCs w:val="18"/>
              </w:rPr>
            </w:pPr>
            <w:r w:rsidRPr="00AA3FFE">
              <w:rPr>
                <w:rFonts w:ascii="Tahoma" w:hAnsi="Tahoma" w:cs="Tahoma"/>
                <w:noProof/>
                <w:sz w:val="18"/>
                <w:szCs w:val="18"/>
              </w:rPr>
              <w:t>skupna ponudba</w:t>
            </w:r>
          </w:p>
        </w:tc>
        <w:tc>
          <w:tcPr>
            <w:tcW w:w="2184" w:type="dxa"/>
          </w:tcPr>
          <w:p w14:paraId="26A93DDF" w14:textId="77777777" w:rsidR="00D66743" w:rsidRPr="00AA3FFE" w:rsidRDefault="00D66743" w:rsidP="004919B7">
            <w:pPr>
              <w:keepLines/>
              <w:widowControl w:val="0"/>
              <w:numPr>
                <w:ilvl w:val="0"/>
                <w:numId w:val="6"/>
              </w:numPr>
              <w:ind w:left="601" w:hanging="426"/>
              <w:jc w:val="both"/>
              <w:rPr>
                <w:rFonts w:ascii="Tahoma" w:hAnsi="Tahoma" w:cs="Tahoma"/>
                <w:b/>
                <w:noProof/>
                <w:sz w:val="18"/>
                <w:szCs w:val="18"/>
              </w:rPr>
            </w:pPr>
            <w:r w:rsidRPr="00AA3FFE">
              <w:rPr>
                <w:rFonts w:ascii="Tahoma" w:hAnsi="Tahoma" w:cs="Tahoma"/>
                <w:noProof/>
                <w:sz w:val="18"/>
                <w:szCs w:val="18"/>
              </w:rPr>
              <w:t>s podizvajalci</w:t>
            </w:r>
          </w:p>
        </w:tc>
        <w:tc>
          <w:tcPr>
            <w:tcW w:w="2605" w:type="dxa"/>
          </w:tcPr>
          <w:p w14:paraId="45B76562" w14:textId="77777777" w:rsidR="00D66743" w:rsidRPr="00AA3FFE" w:rsidRDefault="00D66743" w:rsidP="004919B7">
            <w:pPr>
              <w:keepLines/>
              <w:widowControl w:val="0"/>
              <w:numPr>
                <w:ilvl w:val="0"/>
                <w:numId w:val="6"/>
              </w:numPr>
              <w:ind w:left="601" w:hanging="426"/>
              <w:jc w:val="both"/>
              <w:rPr>
                <w:rFonts w:ascii="Tahoma" w:hAnsi="Tahoma" w:cs="Tahoma"/>
                <w:noProof/>
                <w:sz w:val="18"/>
                <w:szCs w:val="18"/>
              </w:rPr>
            </w:pPr>
            <w:r w:rsidRPr="00AA3FFE">
              <w:rPr>
                <w:rFonts w:ascii="Tahoma" w:hAnsi="Tahoma" w:cs="Tahoma"/>
                <w:noProof/>
                <w:sz w:val="18"/>
                <w:szCs w:val="18"/>
              </w:rPr>
              <w:t>Uporaba zmogljivosti drugih subjektov</w:t>
            </w:r>
          </w:p>
        </w:tc>
      </w:tr>
    </w:tbl>
    <w:p w14:paraId="2BC09A89" w14:textId="77777777" w:rsidR="00B40D8B" w:rsidRPr="00B40D8B" w:rsidRDefault="00B40D8B" w:rsidP="004919B7">
      <w:pPr>
        <w:keepNext/>
        <w:numPr>
          <w:ilvl w:val="0"/>
          <w:numId w:val="23"/>
        </w:numPr>
        <w:tabs>
          <w:tab w:val="num" w:pos="426"/>
        </w:tabs>
        <w:ind w:left="0" w:firstLine="0"/>
        <w:rPr>
          <w:rFonts w:ascii="Tahoma" w:hAnsi="Tahoma" w:cs="Tahoma"/>
          <w:b/>
          <w:noProof/>
        </w:rPr>
      </w:pPr>
      <w:r w:rsidRPr="00B40D8B">
        <w:rPr>
          <w:rFonts w:ascii="Tahoma" w:hAnsi="Tahoma" w:cs="Tahoma"/>
          <w:b/>
          <w:noProof/>
        </w:rPr>
        <w:t xml:space="preserve">SKUPNA PONUDBENA CENA </w:t>
      </w:r>
    </w:p>
    <w:p w14:paraId="3D89A58E" w14:textId="77777777" w:rsidR="00B40D8B" w:rsidRDefault="00B40D8B" w:rsidP="00B40D8B">
      <w:pPr>
        <w:keepLines/>
        <w:rPr>
          <w:rFonts w:ascii="Tahoma" w:hAnsi="Tahoma" w:cs="Tahoma"/>
          <w:b/>
        </w:rPr>
      </w:pPr>
    </w:p>
    <w:tbl>
      <w:tblPr>
        <w:tblW w:w="9300"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7"/>
        <w:gridCol w:w="3373"/>
      </w:tblGrid>
      <w:tr w:rsidR="00B40D8B" w:rsidRPr="00374E35" w14:paraId="413637B2" w14:textId="77777777" w:rsidTr="00965AF5">
        <w:trPr>
          <w:trHeight w:val="533"/>
        </w:trPr>
        <w:tc>
          <w:tcPr>
            <w:tcW w:w="5927" w:type="dxa"/>
            <w:tcBorders>
              <w:top w:val="single" w:sz="4" w:space="0" w:color="auto"/>
              <w:bottom w:val="single" w:sz="4" w:space="0" w:color="auto"/>
            </w:tcBorders>
            <w:shd w:val="clear" w:color="auto" w:fill="auto"/>
            <w:vAlign w:val="center"/>
          </w:tcPr>
          <w:p w14:paraId="64A10071" w14:textId="561F0863" w:rsidR="00B40D8B" w:rsidRPr="00374E35" w:rsidRDefault="00B40D8B" w:rsidP="00B40D8B">
            <w:pPr>
              <w:keepNext/>
              <w:keepLines/>
              <w:rPr>
                <w:rFonts w:ascii="Tahoma" w:hAnsi="Tahoma" w:cs="Tahoma"/>
              </w:rPr>
            </w:pPr>
            <w:r w:rsidRPr="00374E35">
              <w:rPr>
                <w:rFonts w:ascii="Tahoma" w:hAnsi="Tahoma" w:cs="Tahoma"/>
              </w:rPr>
              <w:t>Ponudbena c</w:t>
            </w:r>
            <w:r>
              <w:rPr>
                <w:rFonts w:ascii="Tahoma" w:hAnsi="Tahoma" w:cs="Tahoma"/>
              </w:rPr>
              <w:t xml:space="preserve">ena brez DDV za </w:t>
            </w:r>
            <w:r w:rsidRPr="00863499">
              <w:rPr>
                <w:rFonts w:ascii="Tahoma" w:hAnsi="Tahoma" w:cs="Tahoma"/>
                <w:b/>
              </w:rPr>
              <w:t>en (1) avtobus</w:t>
            </w:r>
          </w:p>
        </w:tc>
        <w:tc>
          <w:tcPr>
            <w:tcW w:w="3373" w:type="dxa"/>
            <w:tcBorders>
              <w:top w:val="single" w:sz="4" w:space="0" w:color="auto"/>
              <w:bottom w:val="single" w:sz="4" w:space="0" w:color="auto"/>
            </w:tcBorders>
            <w:shd w:val="clear" w:color="auto" w:fill="auto"/>
            <w:vAlign w:val="center"/>
          </w:tcPr>
          <w:p w14:paraId="0F9AD050" w14:textId="77777777" w:rsidR="00B40D8B" w:rsidRPr="00374E35" w:rsidRDefault="00B40D8B" w:rsidP="00E462C2">
            <w:pPr>
              <w:keepNext/>
              <w:keepLines/>
              <w:jc w:val="right"/>
              <w:rPr>
                <w:rFonts w:ascii="Tahoma" w:hAnsi="Tahoma" w:cs="Tahoma"/>
                <w:b/>
                <w:sz w:val="22"/>
                <w:szCs w:val="22"/>
              </w:rPr>
            </w:pPr>
            <w:r w:rsidRPr="00374E35">
              <w:rPr>
                <w:rFonts w:ascii="Tahoma" w:hAnsi="Tahoma" w:cs="Tahoma"/>
                <w:b/>
                <w:sz w:val="22"/>
                <w:szCs w:val="22"/>
              </w:rPr>
              <w:t>EUR</w:t>
            </w:r>
          </w:p>
        </w:tc>
      </w:tr>
      <w:tr w:rsidR="00B40D8B" w:rsidRPr="00374E35" w14:paraId="2339565F" w14:textId="77777777" w:rsidTr="00965AF5">
        <w:trPr>
          <w:trHeight w:val="280"/>
        </w:trPr>
        <w:tc>
          <w:tcPr>
            <w:tcW w:w="5927" w:type="dxa"/>
            <w:tcBorders>
              <w:top w:val="single" w:sz="4" w:space="0" w:color="auto"/>
              <w:bottom w:val="single" w:sz="4" w:space="0" w:color="auto"/>
            </w:tcBorders>
            <w:shd w:val="clear" w:color="auto" w:fill="auto"/>
            <w:vAlign w:val="center"/>
          </w:tcPr>
          <w:p w14:paraId="58038F10" w14:textId="6F2848BE" w:rsidR="00B40D8B" w:rsidRPr="00374E35" w:rsidRDefault="00B40D8B" w:rsidP="00B40D8B">
            <w:pPr>
              <w:keepNext/>
              <w:keepLines/>
              <w:rPr>
                <w:rFonts w:ascii="Tahoma" w:hAnsi="Tahoma" w:cs="Tahoma"/>
                <w:b/>
              </w:rPr>
            </w:pPr>
            <w:r>
              <w:rPr>
                <w:rFonts w:ascii="Tahoma" w:hAnsi="Tahoma" w:cs="Tahoma"/>
              </w:rPr>
              <w:t>Skupna p</w:t>
            </w:r>
            <w:r w:rsidRPr="00374E35">
              <w:rPr>
                <w:rFonts w:ascii="Tahoma" w:hAnsi="Tahoma" w:cs="Tahoma"/>
              </w:rPr>
              <w:t xml:space="preserve">onudbena cena za </w:t>
            </w:r>
            <w:r w:rsidRPr="00863499">
              <w:rPr>
                <w:rFonts w:ascii="Tahoma" w:hAnsi="Tahoma" w:cs="Tahoma"/>
                <w:b/>
              </w:rPr>
              <w:t>osem (8) avtobusov</w:t>
            </w:r>
            <w:r w:rsidRPr="00374E35">
              <w:rPr>
                <w:rFonts w:ascii="Tahoma" w:hAnsi="Tahoma" w:cs="Tahoma"/>
              </w:rPr>
              <w:t xml:space="preserve"> </w:t>
            </w:r>
            <w:r>
              <w:rPr>
                <w:rFonts w:ascii="Tahoma" w:hAnsi="Tahoma" w:cs="Tahoma"/>
              </w:rPr>
              <w:t>brez DDV</w:t>
            </w:r>
          </w:p>
        </w:tc>
        <w:tc>
          <w:tcPr>
            <w:tcW w:w="3373" w:type="dxa"/>
            <w:tcBorders>
              <w:top w:val="single" w:sz="4" w:space="0" w:color="auto"/>
              <w:bottom w:val="single" w:sz="4" w:space="0" w:color="auto"/>
            </w:tcBorders>
            <w:shd w:val="clear" w:color="auto" w:fill="auto"/>
            <w:vAlign w:val="center"/>
          </w:tcPr>
          <w:p w14:paraId="1B944C21" w14:textId="77777777" w:rsidR="00B40D8B" w:rsidRPr="00374E35" w:rsidRDefault="00B40D8B" w:rsidP="00E462C2">
            <w:pPr>
              <w:keepNext/>
              <w:keepLines/>
              <w:jc w:val="right"/>
              <w:rPr>
                <w:rFonts w:ascii="Tahoma" w:hAnsi="Tahoma" w:cs="Tahoma"/>
                <w:b/>
                <w:sz w:val="22"/>
                <w:szCs w:val="22"/>
              </w:rPr>
            </w:pPr>
            <w:r w:rsidRPr="00374E35">
              <w:rPr>
                <w:rFonts w:ascii="Tahoma" w:hAnsi="Tahoma" w:cs="Tahoma"/>
                <w:b/>
                <w:sz w:val="22"/>
                <w:szCs w:val="22"/>
              </w:rPr>
              <w:t>EUR</w:t>
            </w:r>
          </w:p>
        </w:tc>
      </w:tr>
      <w:tr w:rsidR="00B40D8B" w:rsidRPr="00374E35" w14:paraId="65BCDDAD" w14:textId="77777777" w:rsidTr="00965AF5">
        <w:trPr>
          <w:trHeight w:val="280"/>
        </w:trPr>
        <w:tc>
          <w:tcPr>
            <w:tcW w:w="5927" w:type="dxa"/>
            <w:tcBorders>
              <w:top w:val="single" w:sz="4" w:space="0" w:color="auto"/>
              <w:bottom w:val="single" w:sz="4" w:space="0" w:color="auto"/>
            </w:tcBorders>
            <w:shd w:val="clear" w:color="auto" w:fill="auto"/>
            <w:vAlign w:val="center"/>
          </w:tcPr>
          <w:p w14:paraId="2B628B02" w14:textId="14FC5CF8" w:rsidR="00B40D8B" w:rsidRPr="00374E35" w:rsidRDefault="00B40D8B" w:rsidP="00B40D8B">
            <w:pPr>
              <w:keepNext/>
              <w:keepLines/>
              <w:rPr>
                <w:rFonts w:ascii="Tahoma" w:hAnsi="Tahoma" w:cs="Tahoma"/>
              </w:rPr>
            </w:pPr>
            <w:r>
              <w:rPr>
                <w:rFonts w:ascii="Tahoma" w:hAnsi="Tahoma" w:cs="Tahoma"/>
              </w:rPr>
              <w:t>DDV ___________%</w:t>
            </w:r>
          </w:p>
        </w:tc>
        <w:tc>
          <w:tcPr>
            <w:tcW w:w="3373" w:type="dxa"/>
            <w:tcBorders>
              <w:top w:val="single" w:sz="4" w:space="0" w:color="auto"/>
              <w:bottom w:val="single" w:sz="4" w:space="0" w:color="auto"/>
            </w:tcBorders>
            <w:shd w:val="clear" w:color="auto" w:fill="auto"/>
            <w:vAlign w:val="center"/>
          </w:tcPr>
          <w:p w14:paraId="7E7B92D4" w14:textId="5CD275AC" w:rsidR="00B40D8B" w:rsidRPr="00374E35" w:rsidRDefault="00B40D8B" w:rsidP="00E462C2">
            <w:pPr>
              <w:keepNext/>
              <w:keepLines/>
              <w:jc w:val="right"/>
              <w:rPr>
                <w:rFonts w:ascii="Tahoma" w:hAnsi="Tahoma" w:cs="Tahoma"/>
                <w:b/>
                <w:sz w:val="22"/>
                <w:szCs w:val="22"/>
              </w:rPr>
            </w:pPr>
            <w:r>
              <w:rPr>
                <w:rFonts w:ascii="Tahoma" w:hAnsi="Tahoma" w:cs="Tahoma"/>
                <w:b/>
                <w:sz w:val="22"/>
                <w:szCs w:val="22"/>
              </w:rPr>
              <w:t>EUR</w:t>
            </w:r>
          </w:p>
        </w:tc>
      </w:tr>
      <w:tr w:rsidR="00B40D8B" w:rsidRPr="00374E35" w14:paraId="775AE897" w14:textId="77777777" w:rsidTr="00965AF5">
        <w:trPr>
          <w:trHeight w:val="280"/>
        </w:trPr>
        <w:tc>
          <w:tcPr>
            <w:tcW w:w="5927" w:type="dxa"/>
            <w:tcBorders>
              <w:top w:val="single" w:sz="4" w:space="0" w:color="auto"/>
              <w:bottom w:val="single" w:sz="4" w:space="0" w:color="auto"/>
            </w:tcBorders>
            <w:shd w:val="clear" w:color="auto" w:fill="auto"/>
            <w:vAlign w:val="center"/>
          </w:tcPr>
          <w:p w14:paraId="45695714" w14:textId="478FC5EE" w:rsidR="00B40D8B" w:rsidRPr="00374E35" w:rsidRDefault="00B40D8B" w:rsidP="004B7783">
            <w:pPr>
              <w:keepNext/>
              <w:keepLines/>
              <w:rPr>
                <w:rFonts w:ascii="Tahoma" w:hAnsi="Tahoma" w:cs="Tahoma"/>
              </w:rPr>
            </w:pPr>
            <w:r>
              <w:rPr>
                <w:rFonts w:ascii="Tahoma" w:hAnsi="Tahoma" w:cs="Tahoma"/>
              </w:rPr>
              <w:t>Skupna p</w:t>
            </w:r>
            <w:r w:rsidRPr="00374E35">
              <w:rPr>
                <w:rFonts w:ascii="Tahoma" w:hAnsi="Tahoma" w:cs="Tahoma"/>
              </w:rPr>
              <w:t xml:space="preserve">onudbena cena za </w:t>
            </w:r>
            <w:r w:rsidR="004B7783" w:rsidRPr="0076613C">
              <w:rPr>
                <w:rFonts w:ascii="Tahoma" w:hAnsi="Tahoma" w:cs="Tahoma"/>
                <w:b/>
              </w:rPr>
              <w:t>osem</w:t>
            </w:r>
            <w:r w:rsidR="00BC5F9E" w:rsidRPr="0076613C">
              <w:rPr>
                <w:rFonts w:ascii="Tahoma" w:hAnsi="Tahoma" w:cs="Tahoma"/>
                <w:b/>
              </w:rPr>
              <w:t xml:space="preserve"> (8</w:t>
            </w:r>
            <w:r w:rsidRPr="0076613C">
              <w:rPr>
                <w:rFonts w:ascii="Tahoma" w:hAnsi="Tahoma" w:cs="Tahoma"/>
                <w:b/>
              </w:rPr>
              <w:t>) avtobusov</w:t>
            </w:r>
            <w:r w:rsidRPr="00374E35">
              <w:rPr>
                <w:rFonts w:ascii="Tahoma" w:hAnsi="Tahoma" w:cs="Tahoma"/>
              </w:rPr>
              <w:t xml:space="preserve"> </w:t>
            </w:r>
            <w:r>
              <w:rPr>
                <w:rFonts w:ascii="Tahoma" w:hAnsi="Tahoma" w:cs="Tahoma"/>
              </w:rPr>
              <w:t>z DDV</w:t>
            </w:r>
          </w:p>
        </w:tc>
        <w:tc>
          <w:tcPr>
            <w:tcW w:w="3373" w:type="dxa"/>
            <w:tcBorders>
              <w:top w:val="single" w:sz="4" w:space="0" w:color="auto"/>
              <w:bottom w:val="single" w:sz="4" w:space="0" w:color="auto"/>
            </w:tcBorders>
            <w:shd w:val="clear" w:color="auto" w:fill="auto"/>
            <w:vAlign w:val="center"/>
          </w:tcPr>
          <w:p w14:paraId="753E6FFB" w14:textId="6CD21210" w:rsidR="00B40D8B" w:rsidRPr="00374E35" w:rsidRDefault="00B40D8B" w:rsidP="00B40D8B">
            <w:pPr>
              <w:keepNext/>
              <w:keepLines/>
              <w:jc w:val="right"/>
              <w:rPr>
                <w:rFonts w:ascii="Tahoma" w:hAnsi="Tahoma" w:cs="Tahoma"/>
                <w:b/>
                <w:sz w:val="22"/>
                <w:szCs w:val="22"/>
              </w:rPr>
            </w:pPr>
            <w:r>
              <w:rPr>
                <w:rFonts w:ascii="Tahoma" w:hAnsi="Tahoma" w:cs="Tahoma"/>
                <w:b/>
                <w:sz w:val="22"/>
                <w:szCs w:val="22"/>
              </w:rPr>
              <w:t>EUR</w:t>
            </w:r>
          </w:p>
        </w:tc>
      </w:tr>
    </w:tbl>
    <w:p w14:paraId="61BC46D3" w14:textId="297541C0" w:rsidR="00B40D8B" w:rsidRDefault="00B40D8B" w:rsidP="00B40D8B">
      <w:pPr>
        <w:keepNext/>
        <w:keepLines/>
      </w:pPr>
    </w:p>
    <w:p w14:paraId="462690F8" w14:textId="2024F456" w:rsidR="00A267A2" w:rsidRPr="00AA3FFE" w:rsidRDefault="00A267A2" w:rsidP="00A267A2">
      <w:pPr>
        <w:keepLines/>
        <w:widowControl w:val="0"/>
        <w:numPr>
          <w:ilvl w:val="0"/>
          <w:numId w:val="4"/>
        </w:numPr>
        <w:tabs>
          <w:tab w:val="clear" w:pos="720"/>
          <w:tab w:val="num" w:pos="360"/>
        </w:tabs>
        <w:ind w:left="426" w:hanging="426"/>
        <w:rPr>
          <w:rFonts w:ascii="Tahoma" w:hAnsi="Tahoma" w:cs="Tahoma"/>
          <w:b/>
        </w:rPr>
      </w:pPr>
      <w:r>
        <w:rPr>
          <w:rFonts w:ascii="Tahoma" w:hAnsi="Tahoma" w:cs="Tahoma"/>
          <w:b/>
        </w:rPr>
        <w:t>DOBAVNI ROK</w:t>
      </w:r>
    </w:p>
    <w:p w14:paraId="7A267BE1" w14:textId="77777777" w:rsidR="00A267A2" w:rsidRDefault="00A267A2" w:rsidP="00A267A2">
      <w:pPr>
        <w:keepNext/>
        <w:keepLines/>
        <w:tabs>
          <w:tab w:val="left" w:pos="1418"/>
          <w:tab w:val="left" w:pos="1702"/>
        </w:tabs>
        <w:jc w:val="both"/>
        <w:rPr>
          <w:rFonts w:ascii="Tahoma" w:hAnsi="Tahoma" w:cs="Tahoma"/>
        </w:rPr>
      </w:pPr>
    </w:p>
    <w:p w14:paraId="12683E64" w14:textId="30989978" w:rsidR="002D11DE" w:rsidRDefault="00A267A2" w:rsidP="00A267A2">
      <w:pPr>
        <w:keepNext/>
        <w:keepLines/>
        <w:tabs>
          <w:tab w:val="left" w:pos="1418"/>
          <w:tab w:val="left" w:pos="1702"/>
        </w:tabs>
        <w:jc w:val="both"/>
      </w:pPr>
      <w:r>
        <w:rPr>
          <w:rFonts w:ascii="Tahoma" w:hAnsi="Tahoma" w:cs="Tahoma"/>
        </w:rPr>
        <w:t>Izjavljamo, da bomo avtobuse z vso zahtevano dokumentacijo v tehnični specifikaciji, dostavili na Celovško cesto 160, 1000 Ljubljana</w:t>
      </w:r>
      <w:r w:rsidR="00965AF5">
        <w:rPr>
          <w:rFonts w:ascii="Tahoma" w:hAnsi="Tahoma" w:cs="Tahoma"/>
        </w:rPr>
        <w:t>,</w:t>
      </w:r>
      <w:r>
        <w:rPr>
          <w:rFonts w:ascii="Tahoma" w:hAnsi="Tahoma" w:cs="Tahoma"/>
        </w:rPr>
        <w:t xml:space="preserve"> </w:t>
      </w:r>
      <w:r w:rsidRPr="00F94017">
        <w:rPr>
          <w:rFonts w:ascii="Tahoma" w:hAnsi="Tahoma" w:cs="Tahoma"/>
        </w:rPr>
        <w:t xml:space="preserve">najkasneje </w:t>
      </w:r>
      <w:r>
        <w:rPr>
          <w:rFonts w:ascii="Tahoma" w:hAnsi="Tahoma" w:cs="Tahoma"/>
        </w:rPr>
        <w:t>do 4. 4. 2025.</w:t>
      </w:r>
    </w:p>
    <w:p w14:paraId="7D0D386F" w14:textId="77777777" w:rsidR="00A267A2" w:rsidRDefault="00A267A2" w:rsidP="00B40D8B">
      <w:pPr>
        <w:keepNext/>
        <w:keepLines/>
      </w:pPr>
    </w:p>
    <w:p w14:paraId="2BEA21B9" w14:textId="70A6CDDE" w:rsidR="00B40D8B" w:rsidRPr="00AA3FFE" w:rsidRDefault="002D11DE" w:rsidP="00B40D8B">
      <w:pPr>
        <w:keepLines/>
        <w:widowControl w:val="0"/>
        <w:numPr>
          <w:ilvl w:val="0"/>
          <w:numId w:val="4"/>
        </w:numPr>
        <w:tabs>
          <w:tab w:val="clear" w:pos="720"/>
          <w:tab w:val="num" w:pos="360"/>
        </w:tabs>
        <w:ind w:left="426" w:hanging="426"/>
        <w:rPr>
          <w:rFonts w:ascii="Tahoma" w:hAnsi="Tahoma" w:cs="Tahoma"/>
          <w:b/>
        </w:rPr>
      </w:pPr>
      <w:r>
        <w:rPr>
          <w:rFonts w:ascii="Tahoma" w:hAnsi="Tahoma" w:cs="Tahoma"/>
          <w:b/>
        </w:rPr>
        <w:t>GARANCIJSKA DOBA</w:t>
      </w:r>
    </w:p>
    <w:p w14:paraId="257B3483" w14:textId="514D9274" w:rsidR="00F54964" w:rsidRDefault="00F54964" w:rsidP="00F54964">
      <w:pPr>
        <w:keepNext/>
        <w:keepLines/>
        <w:jc w:val="both"/>
        <w:rPr>
          <w:rFonts w:ascii="Tahoma" w:hAnsi="Tahoma" w:cs="Tahoma"/>
          <w:color w:val="000000"/>
        </w:rPr>
      </w:pPr>
      <w:r w:rsidRPr="00F54964">
        <w:rPr>
          <w:rFonts w:ascii="Tahoma" w:hAnsi="Tahoma" w:cs="Tahoma"/>
          <w:color w:val="000000"/>
        </w:rPr>
        <w:t>Prodajalec zagotavlja kupcu</w:t>
      </w:r>
      <w:r>
        <w:rPr>
          <w:rFonts w:ascii="Tahoma" w:hAnsi="Tahoma" w:cs="Tahoma"/>
          <w:color w:val="000000"/>
        </w:rPr>
        <w:t>:</w:t>
      </w:r>
    </w:p>
    <w:p w14:paraId="27F8586A" w14:textId="77777777" w:rsidR="00F54964" w:rsidRDefault="00F54964" w:rsidP="00F54964">
      <w:pPr>
        <w:keepNext/>
        <w:keepLines/>
        <w:jc w:val="both"/>
        <w:rPr>
          <w:rFonts w:ascii="Tahoma" w:hAnsi="Tahoma" w:cs="Tahoma"/>
          <w:color w:val="000000"/>
        </w:rPr>
      </w:pPr>
    </w:p>
    <w:p w14:paraId="7C981FBC" w14:textId="0713A362" w:rsidR="00F54964" w:rsidRPr="00F54964" w:rsidRDefault="00F54964" w:rsidP="004919B7">
      <w:pPr>
        <w:pStyle w:val="Odstavekseznama"/>
        <w:keepNext/>
        <w:keepLines/>
        <w:numPr>
          <w:ilvl w:val="0"/>
          <w:numId w:val="32"/>
        </w:numPr>
        <w:jc w:val="both"/>
        <w:rPr>
          <w:rFonts w:ascii="Tahoma" w:hAnsi="Tahoma" w:cs="Tahoma"/>
          <w:color w:val="000000"/>
        </w:rPr>
      </w:pPr>
      <w:r w:rsidRPr="00F54964">
        <w:rPr>
          <w:rFonts w:ascii="Tahoma" w:hAnsi="Tahoma" w:cs="Tahoma"/>
          <w:color w:val="000000"/>
        </w:rPr>
        <w:t xml:space="preserve">splošno garancijsko dobo za obdobje </w:t>
      </w:r>
      <w:r>
        <w:rPr>
          <w:rFonts w:ascii="Tahoma" w:hAnsi="Tahoma" w:cs="Tahoma"/>
          <w:color w:val="000000"/>
        </w:rPr>
        <w:t>______</w:t>
      </w:r>
      <w:r w:rsidRPr="00F54964">
        <w:rPr>
          <w:rFonts w:ascii="Tahoma" w:hAnsi="Tahoma" w:cs="Tahoma"/>
          <w:color w:val="000000"/>
        </w:rPr>
        <w:t xml:space="preserve">__ mesecev (najmanj štiriindvajset (24) mesecev) ali _________________ km (najmanj 180.000 km za posamezen avtobus) - velja tisti pogoj, ki nastopi prvi od dneva prve registracije avtobusa. </w:t>
      </w:r>
    </w:p>
    <w:p w14:paraId="26BC85F7" w14:textId="7638FD8C" w:rsidR="00F54964" w:rsidRDefault="00F54964" w:rsidP="004919B7">
      <w:pPr>
        <w:pStyle w:val="Odstavekseznama"/>
        <w:keepNext/>
        <w:keepLines/>
        <w:numPr>
          <w:ilvl w:val="0"/>
          <w:numId w:val="31"/>
        </w:numPr>
        <w:jc w:val="both"/>
        <w:rPr>
          <w:rFonts w:ascii="Tahoma" w:hAnsi="Tahoma" w:cs="Tahoma"/>
          <w:color w:val="000000"/>
        </w:rPr>
      </w:pPr>
      <w:r>
        <w:rPr>
          <w:rFonts w:ascii="Tahoma" w:hAnsi="Tahoma" w:cs="Tahoma"/>
          <w:color w:val="000000"/>
        </w:rPr>
        <w:t>g</w:t>
      </w:r>
      <w:r w:rsidRPr="00F54964">
        <w:rPr>
          <w:rFonts w:ascii="Tahoma" w:hAnsi="Tahoma" w:cs="Tahoma"/>
          <w:color w:val="000000"/>
        </w:rPr>
        <w:t xml:space="preserve">arancijo na module gorivnih celic (kar vključuje sklop gorivnih celic, kompresor, hladilnik zraka, vodne črpalke, krmilni ventili, vbrizgovalni ventili vodika, krmilno elektroniko) </w:t>
      </w:r>
      <w:r>
        <w:rPr>
          <w:rFonts w:ascii="Tahoma" w:hAnsi="Tahoma" w:cs="Tahoma"/>
          <w:color w:val="000000"/>
        </w:rPr>
        <w:t xml:space="preserve">___________ delovnih ur (najmanj 40.000 delovnih ur) </w:t>
      </w:r>
      <w:r w:rsidRPr="00F54964">
        <w:rPr>
          <w:rFonts w:ascii="Tahoma" w:hAnsi="Tahoma" w:cs="Tahoma"/>
          <w:color w:val="000000"/>
        </w:rPr>
        <w:t xml:space="preserve">ali </w:t>
      </w:r>
      <w:r>
        <w:rPr>
          <w:rFonts w:ascii="Tahoma" w:hAnsi="Tahoma" w:cs="Tahoma"/>
          <w:color w:val="000000"/>
        </w:rPr>
        <w:t xml:space="preserve">________ mesecev (najmanj </w:t>
      </w:r>
      <w:r w:rsidRPr="00F54964">
        <w:rPr>
          <w:rFonts w:ascii="Tahoma" w:hAnsi="Tahoma" w:cs="Tahoma"/>
          <w:color w:val="000000"/>
        </w:rPr>
        <w:t>sto dvajset (120) mesecev (velja tisti pogoj, ki nastopi prvi);</w:t>
      </w:r>
    </w:p>
    <w:p w14:paraId="6A566BD1" w14:textId="2AA99BBD" w:rsidR="00F54964" w:rsidRDefault="00F54964" w:rsidP="004919B7">
      <w:pPr>
        <w:pStyle w:val="Odstavekseznama"/>
        <w:keepNext/>
        <w:keepLines/>
        <w:numPr>
          <w:ilvl w:val="0"/>
          <w:numId w:val="31"/>
        </w:numPr>
        <w:jc w:val="both"/>
        <w:rPr>
          <w:rFonts w:ascii="Tahoma" w:hAnsi="Tahoma" w:cs="Tahoma"/>
          <w:color w:val="000000"/>
        </w:rPr>
      </w:pPr>
      <w:r>
        <w:rPr>
          <w:rFonts w:ascii="Tahoma" w:hAnsi="Tahoma" w:cs="Tahoma"/>
          <w:color w:val="000000"/>
        </w:rPr>
        <w:t xml:space="preserve">garancijo na </w:t>
      </w:r>
      <w:r w:rsidRPr="00F54964">
        <w:rPr>
          <w:rFonts w:ascii="Tahoma" w:hAnsi="Tahoma" w:cs="Tahoma"/>
          <w:color w:val="000000"/>
        </w:rPr>
        <w:t xml:space="preserve">visokonapetostne baterije </w:t>
      </w:r>
      <w:r w:rsidR="002230CB">
        <w:rPr>
          <w:rFonts w:ascii="Tahoma" w:hAnsi="Tahoma" w:cs="Tahoma"/>
          <w:color w:val="000000"/>
        </w:rPr>
        <w:t xml:space="preserve">__________mesecev </w:t>
      </w:r>
      <w:r>
        <w:rPr>
          <w:rFonts w:ascii="Tahoma" w:hAnsi="Tahoma" w:cs="Tahoma"/>
          <w:color w:val="000000"/>
        </w:rPr>
        <w:t xml:space="preserve">(najmanj </w:t>
      </w:r>
      <w:r w:rsidRPr="00F54964">
        <w:rPr>
          <w:rFonts w:ascii="Tahoma" w:hAnsi="Tahoma" w:cs="Tahoma"/>
          <w:color w:val="000000"/>
        </w:rPr>
        <w:t>šestindevetdeset (96) mesecev</w:t>
      </w:r>
      <w:r>
        <w:rPr>
          <w:rFonts w:ascii="Tahoma" w:hAnsi="Tahoma" w:cs="Tahoma"/>
          <w:color w:val="000000"/>
        </w:rPr>
        <w:t>)</w:t>
      </w:r>
      <w:r w:rsidRPr="00F54964">
        <w:rPr>
          <w:rFonts w:ascii="Tahoma" w:hAnsi="Tahoma" w:cs="Tahoma"/>
          <w:color w:val="000000"/>
        </w:rPr>
        <w:t>, pri upoštevanju maksimalnega pretoka energije v skupni višini 1.350 MWh morajo baterije izkazovati SoH &gt; 75%</w:t>
      </w:r>
      <w:r>
        <w:rPr>
          <w:rFonts w:ascii="Tahoma" w:hAnsi="Tahoma" w:cs="Tahoma"/>
          <w:color w:val="000000"/>
        </w:rPr>
        <w:t>,</w:t>
      </w:r>
    </w:p>
    <w:p w14:paraId="2F42C205" w14:textId="513D7B3E" w:rsidR="00F54964" w:rsidRPr="0076613C" w:rsidRDefault="00BC5F9E" w:rsidP="004919B7">
      <w:pPr>
        <w:pStyle w:val="Odstavekseznama"/>
        <w:keepNext/>
        <w:keepLines/>
        <w:numPr>
          <w:ilvl w:val="0"/>
          <w:numId w:val="31"/>
        </w:numPr>
        <w:jc w:val="both"/>
        <w:rPr>
          <w:rFonts w:ascii="Tahoma" w:hAnsi="Tahoma" w:cs="Tahoma"/>
          <w:color w:val="000000"/>
        </w:rPr>
      </w:pPr>
      <w:r w:rsidRPr="0076613C">
        <w:rPr>
          <w:rFonts w:ascii="Tahoma" w:hAnsi="Tahoma" w:cs="Tahoma"/>
          <w:color w:val="000000"/>
        </w:rPr>
        <w:t xml:space="preserve">garancijo </w:t>
      </w:r>
      <w:r w:rsidR="00B5081B" w:rsidRPr="0076613C">
        <w:rPr>
          <w:rFonts w:ascii="Tahoma" w:hAnsi="Tahoma" w:cs="Tahoma"/>
          <w:color w:val="000000"/>
        </w:rPr>
        <w:t>proti prerjavenju nosilne konstrukcije</w:t>
      </w:r>
      <w:r w:rsidRPr="0076613C">
        <w:rPr>
          <w:rFonts w:ascii="Tahoma" w:hAnsi="Tahoma" w:cs="Tahoma"/>
          <w:color w:val="000000"/>
        </w:rPr>
        <w:t xml:space="preserve"> </w:t>
      </w:r>
      <w:r w:rsidR="00B5081B" w:rsidRPr="0076613C">
        <w:rPr>
          <w:rFonts w:ascii="Tahoma" w:hAnsi="Tahoma" w:cs="Tahoma"/>
          <w:color w:val="000000"/>
        </w:rPr>
        <w:t xml:space="preserve">za </w:t>
      </w:r>
      <w:r w:rsidRPr="0076613C">
        <w:rPr>
          <w:rFonts w:ascii="Tahoma" w:hAnsi="Tahoma" w:cs="Tahoma"/>
          <w:color w:val="000000"/>
        </w:rPr>
        <w:t>obdobje ______ let (najmanj deset (10) let).</w:t>
      </w:r>
    </w:p>
    <w:p w14:paraId="5F4F99C2" w14:textId="708AC2A1" w:rsidR="009A4B93" w:rsidRPr="00AA3FFE" w:rsidRDefault="009A4B93" w:rsidP="00A7746E">
      <w:pPr>
        <w:keepLines/>
        <w:widowControl w:val="0"/>
        <w:jc w:val="both"/>
        <w:rPr>
          <w:rFonts w:ascii="Tahoma" w:hAnsi="Tahoma" w:cs="Tahoma"/>
          <w:sz w:val="22"/>
        </w:rPr>
      </w:pPr>
    </w:p>
    <w:p w14:paraId="0BCA8477" w14:textId="77777777" w:rsidR="00202E82" w:rsidRPr="00AA3FFE" w:rsidRDefault="00202E82" w:rsidP="00E26170">
      <w:pPr>
        <w:keepLines/>
        <w:widowControl w:val="0"/>
        <w:numPr>
          <w:ilvl w:val="0"/>
          <w:numId w:val="4"/>
        </w:numPr>
        <w:tabs>
          <w:tab w:val="clear" w:pos="720"/>
          <w:tab w:val="num" w:pos="360"/>
        </w:tabs>
        <w:ind w:left="426" w:hanging="426"/>
        <w:rPr>
          <w:rFonts w:ascii="Tahoma" w:hAnsi="Tahoma" w:cs="Tahoma"/>
          <w:b/>
        </w:rPr>
      </w:pPr>
      <w:r w:rsidRPr="00AA3FFE">
        <w:rPr>
          <w:rFonts w:ascii="Tahoma" w:hAnsi="Tahoma" w:cs="Tahoma"/>
          <w:b/>
        </w:rPr>
        <w:t>VELJAVNOST PONUDBE</w:t>
      </w:r>
    </w:p>
    <w:p w14:paraId="73488CAA" w14:textId="77777777" w:rsidR="00202E82" w:rsidRPr="00AA3FFE" w:rsidRDefault="00202E82" w:rsidP="00A7746E">
      <w:pPr>
        <w:keepLines/>
        <w:widowControl w:val="0"/>
        <w:jc w:val="both"/>
        <w:rPr>
          <w:rFonts w:ascii="Tahoma" w:hAnsi="Tahoma" w:cs="Tahoma"/>
        </w:rPr>
      </w:pPr>
    </w:p>
    <w:p w14:paraId="414941E1" w14:textId="77777777" w:rsidR="00202E82" w:rsidRPr="00AA3FFE" w:rsidRDefault="00782065" w:rsidP="00A7746E">
      <w:pPr>
        <w:keepLines/>
        <w:widowControl w:val="0"/>
        <w:jc w:val="both"/>
        <w:rPr>
          <w:rFonts w:ascii="Tahoma" w:hAnsi="Tahoma" w:cs="Tahoma"/>
        </w:rPr>
      </w:pPr>
      <w:r w:rsidRPr="00AA3FFE">
        <w:rPr>
          <w:rFonts w:ascii="Tahoma" w:hAnsi="Tahoma" w:cs="Tahoma"/>
        </w:rPr>
        <w:t xml:space="preserve">Ponudba </w:t>
      </w:r>
      <w:r w:rsidR="00D66743" w:rsidRPr="00AA3FFE">
        <w:rPr>
          <w:rFonts w:ascii="Tahoma" w:hAnsi="Tahoma" w:cs="Tahoma"/>
        </w:rPr>
        <w:t>je zavezujoča in velja  _______ mesece (minimalno 4 mesece</w:t>
      </w:r>
      <w:r w:rsidR="008F7375" w:rsidRPr="00AA3FFE">
        <w:rPr>
          <w:rFonts w:ascii="Tahoma" w:hAnsi="Tahoma" w:cs="Tahoma"/>
        </w:rPr>
        <w:t>)</w:t>
      </w:r>
      <w:r w:rsidR="00D66743" w:rsidRPr="00AA3FFE">
        <w:rPr>
          <w:rFonts w:ascii="Tahoma" w:hAnsi="Tahoma" w:cs="Tahoma"/>
        </w:rPr>
        <w:t xml:space="preserve"> od datuma določenega za oddajo ponudb.</w:t>
      </w:r>
    </w:p>
    <w:p w14:paraId="5AB6A114" w14:textId="598530BD" w:rsidR="004B7783" w:rsidRPr="00AA3FFE" w:rsidRDefault="004B7783" w:rsidP="00A7746E">
      <w:pPr>
        <w:keepLines/>
        <w:widowControl w:val="0"/>
        <w:jc w:val="both"/>
        <w:rPr>
          <w:rFonts w:ascii="Tahoma" w:hAnsi="Tahoma" w:cs="Tahoma"/>
          <w:sz w:val="16"/>
        </w:rPr>
      </w:pPr>
    </w:p>
    <w:p w14:paraId="3BB5AE32" w14:textId="77777777" w:rsidR="000165B3" w:rsidRPr="00AA3FFE" w:rsidRDefault="000165B3" w:rsidP="00A7746E">
      <w:pPr>
        <w:keepLines/>
        <w:widowControl w:val="0"/>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202E82" w:rsidRPr="00AA3FFE" w14:paraId="414F66C8" w14:textId="77777777" w:rsidTr="008B2383">
        <w:trPr>
          <w:trHeight w:val="235"/>
        </w:trPr>
        <w:tc>
          <w:tcPr>
            <w:tcW w:w="2835" w:type="dxa"/>
            <w:tcBorders>
              <w:bottom w:val="single" w:sz="4" w:space="0" w:color="auto"/>
            </w:tcBorders>
          </w:tcPr>
          <w:p w14:paraId="43E88CF4" w14:textId="77777777" w:rsidR="00202E82" w:rsidRPr="00AA3FFE" w:rsidRDefault="00202E82" w:rsidP="00A7746E">
            <w:pPr>
              <w:keepLines/>
              <w:widowControl w:val="0"/>
              <w:jc w:val="both"/>
              <w:rPr>
                <w:rFonts w:ascii="Tahoma" w:hAnsi="Tahoma" w:cs="Tahoma"/>
                <w:snapToGrid w:val="0"/>
                <w:color w:val="000000"/>
              </w:rPr>
            </w:pPr>
          </w:p>
        </w:tc>
        <w:tc>
          <w:tcPr>
            <w:tcW w:w="2694" w:type="dxa"/>
          </w:tcPr>
          <w:p w14:paraId="4B744FD8" w14:textId="77777777" w:rsidR="00202E82" w:rsidRPr="00AA3FFE" w:rsidRDefault="00202E82" w:rsidP="00A7746E">
            <w:pPr>
              <w:keepLines/>
              <w:widowControl w:val="0"/>
              <w:jc w:val="center"/>
              <w:rPr>
                <w:rFonts w:ascii="Tahoma" w:hAnsi="Tahoma" w:cs="Tahoma"/>
                <w:snapToGrid w:val="0"/>
                <w:color w:val="000000"/>
              </w:rPr>
            </w:pPr>
          </w:p>
        </w:tc>
        <w:tc>
          <w:tcPr>
            <w:tcW w:w="3969" w:type="dxa"/>
            <w:tcBorders>
              <w:bottom w:val="single" w:sz="4" w:space="0" w:color="auto"/>
            </w:tcBorders>
          </w:tcPr>
          <w:p w14:paraId="4827FE31" w14:textId="77777777" w:rsidR="00202E82" w:rsidRPr="00AA3FFE" w:rsidRDefault="00202E82" w:rsidP="00A7746E">
            <w:pPr>
              <w:keepLines/>
              <w:widowControl w:val="0"/>
              <w:jc w:val="both"/>
              <w:rPr>
                <w:rFonts w:ascii="Tahoma" w:hAnsi="Tahoma" w:cs="Tahoma"/>
                <w:snapToGrid w:val="0"/>
                <w:color w:val="000000"/>
                <w:sz w:val="28"/>
              </w:rPr>
            </w:pPr>
          </w:p>
        </w:tc>
      </w:tr>
      <w:tr w:rsidR="00202E82" w:rsidRPr="00AA3FFE" w14:paraId="3E7AAD91" w14:textId="77777777" w:rsidTr="008B2383">
        <w:trPr>
          <w:trHeight w:val="235"/>
        </w:trPr>
        <w:tc>
          <w:tcPr>
            <w:tcW w:w="2835" w:type="dxa"/>
            <w:tcBorders>
              <w:top w:val="single" w:sz="4" w:space="0" w:color="auto"/>
            </w:tcBorders>
          </w:tcPr>
          <w:p w14:paraId="1E26DD5A" w14:textId="77777777" w:rsidR="00202E82" w:rsidRPr="00AA3FFE" w:rsidRDefault="00202E82" w:rsidP="00A7746E">
            <w:pPr>
              <w:keepLines/>
              <w:widowControl w:val="0"/>
              <w:jc w:val="center"/>
              <w:rPr>
                <w:rFonts w:ascii="Tahoma" w:hAnsi="Tahoma" w:cs="Tahoma"/>
                <w:snapToGrid w:val="0"/>
                <w:color w:val="000000"/>
              </w:rPr>
            </w:pPr>
            <w:r w:rsidRPr="00AA3FFE">
              <w:rPr>
                <w:rFonts w:ascii="Tahoma" w:hAnsi="Tahoma" w:cs="Tahoma"/>
                <w:snapToGrid w:val="0"/>
                <w:color w:val="000000"/>
              </w:rPr>
              <w:t>(kraj, datum)</w:t>
            </w:r>
          </w:p>
        </w:tc>
        <w:tc>
          <w:tcPr>
            <w:tcW w:w="2694" w:type="dxa"/>
          </w:tcPr>
          <w:p w14:paraId="54067F3D" w14:textId="77777777" w:rsidR="00202E82" w:rsidRPr="00AA3FFE" w:rsidRDefault="00202E82" w:rsidP="00A7746E">
            <w:pPr>
              <w:keepLines/>
              <w:widowControl w:val="0"/>
              <w:jc w:val="center"/>
              <w:rPr>
                <w:rFonts w:ascii="Tahoma" w:hAnsi="Tahoma" w:cs="Tahoma"/>
                <w:snapToGrid w:val="0"/>
                <w:color w:val="000000"/>
              </w:rPr>
            </w:pPr>
            <w:r w:rsidRPr="00AA3FFE">
              <w:rPr>
                <w:rFonts w:ascii="Tahoma" w:hAnsi="Tahoma" w:cs="Tahoma"/>
                <w:snapToGrid w:val="0"/>
                <w:color w:val="000000"/>
              </w:rPr>
              <w:t>žig</w:t>
            </w:r>
          </w:p>
        </w:tc>
        <w:tc>
          <w:tcPr>
            <w:tcW w:w="3969" w:type="dxa"/>
            <w:tcBorders>
              <w:top w:val="single" w:sz="4" w:space="0" w:color="auto"/>
            </w:tcBorders>
          </w:tcPr>
          <w:p w14:paraId="184C342F" w14:textId="77777777" w:rsidR="00202E82" w:rsidRPr="00AA3FFE" w:rsidRDefault="00202E82" w:rsidP="00A7746E">
            <w:pPr>
              <w:keepLines/>
              <w:widowControl w:val="0"/>
              <w:jc w:val="center"/>
              <w:rPr>
                <w:rFonts w:ascii="Tahoma" w:hAnsi="Tahoma" w:cs="Tahoma"/>
                <w:snapToGrid w:val="0"/>
                <w:color w:val="000000"/>
              </w:rPr>
            </w:pPr>
            <w:r w:rsidRPr="00AA3FFE">
              <w:rPr>
                <w:rFonts w:ascii="Tahoma" w:hAnsi="Tahoma" w:cs="Tahoma"/>
                <w:snapToGrid w:val="0"/>
                <w:color w:val="000000"/>
              </w:rPr>
              <w:t>(naziv ponudnika, podpis odgovorne osebe)</w:t>
            </w:r>
          </w:p>
        </w:tc>
      </w:tr>
    </w:tbl>
    <w:p w14:paraId="3D714122" w14:textId="77777777" w:rsidR="00EA58EC" w:rsidRDefault="00EA58EC" w:rsidP="00A7746E">
      <w:pPr>
        <w:keepLines/>
        <w:widowControl w:val="0"/>
        <w:jc w:val="both"/>
        <w:rPr>
          <w:rFonts w:ascii="Tahoma" w:hAnsi="Tahoma" w:cs="Tahoma"/>
          <w:b/>
          <w:i/>
          <w:sz w:val="17"/>
          <w:szCs w:val="17"/>
        </w:rPr>
      </w:pPr>
    </w:p>
    <w:p w14:paraId="1A0DB18D" w14:textId="77777777" w:rsidR="00EA58EC" w:rsidRDefault="00EA58EC" w:rsidP="00A7746E">
      <w:pPr>
        <w:keepLines/>
        <w:widowControl w:val="0"/>
        <w:jc w:val="both"/>
        <w:rPr>
          <w:rFonts w:ascii="Tahoma" w:hAnsi="Tahoma" w:cs="Tahoma"/>
          <w:b/>
          <w:i/>
          <w:sz w:val="17"/>
          <w:szCs w:val="17"/>
        </w:rPr>
      </w:pPr>
    </w:p>
    <w:p w14:paraId="58999E29" w14:textId="71566280" w:rsidR="006C1AB4" w:rsidRPr="00AA3FFE" w:rsidRDefault="006C1AB4" w:rsidP="00A7746E">
      <w:pPr>
        <w:keepLines/>
        <w:widowControl w:val="0"/>
        <w:jc w:val="both"/>
        <w:rPr>
          <w:rFonts w:ascii="Tahoma" w:hAnsi="Tahoma" w:cs="Tahoma"/>
          <w:b/>
          <w:i/>
          <w:sz w:val="17"/>
          <w:szCs w:val="17"/>
        </w:rPr>
      </w:pPr>
      <w:r w:rsidRPr="00AA3FFE">
        <w:rPr>
          <w:rFonts w:ascii="Tahoma" w:hAnsi="Tahoma" w:cs="Tahoma"/>
          <w:b/>
          <w:i/>
          <w:sz w:val="17"/>
          <w:szCs w:val="17"/>
        </w:rPr>
        <w:t xml:space="preserve">Navodilo: </w:t>
      </w:r>
    </w:p>
    <w:p w14:paraId="6950A3C6" w14:textId="33006A46" w:rsidR="004B7783" w:rsidRDefault="004B7783" w:rsidP="004B7783">
      <w:pPr>
        <w:keepLines/>
        <w:widowControl w:val="0"/>
        <w:tabs>
          <w:tab w:val="left" w:pos="567"/>
          <w:tab w:val="num" w:pos="851"/>
          <w:tab w:val="left" w:pos="993"/>
        </w:tabs>
        <w:jc w:val="both"/>
        <w:rPr>
          <w:rFonts w:ascii="Tahoma" w:hAnsi="Tahoma" w:cs="Tahoma"/>
          <w:b/>
          <w:i/>
          <w:iCs/>
          <w:noProof/>
          <w:sz w:val="18"/>
          <w:szCs w:val="17"/>
          <w:u w:val="single"/>
        </w:rPr>
      </w:pPr>
      <w:r w:rsidRPr="00AA3FFE">
        <w:rPr>
          <w:rFonts w:ascii="Tahoma" w:hAnsi="Tahoma" w:cs="Tahoma"/>
          <w:i/>
          <w:iCs/>
          <w:noProof/>
          <w:sz w:val="18"/>
          <w:szCs w:val="17"/>
        </w:rPr>
        <w:t xml:space="preserve">Ponudnik </w:t>
      </w:r>
      <w:r w:rsidRPr="00AA3FFE">
        <w:rPr>
          <w:rFonts w:ascii="Tahoma" w:hAnsi="Tahoma" w:cs="Tahoma"/>
          <w:i/>
          <w:iCs/>
          <w:noProof/>
          <w:sz w:val="18"/>
          <w:szCs w:val="17"/>
          <w:u w:val="single"/>
        </w:rPr>
        <w:t>obrazec</w:t>
      </w:r>
      <w:r w:rsidRPr="00AA3FFE">
        <w:rPr>
          <w:rFonts w:ascii="Tahoma" w:hAnsi="Tahoma" w:cs="Tahoma"/>
          <w:b/>
          <w:i/>
          <w:iCs/>
          <w:noProof/>
          <w:sz w:val="18"/>
          <w:szCs w:val="17"/>
        </w:rPr>
        <w:t xml:space="preserve"> </w:t>
      </w:r>
      <w:r w:rsidRPr="00AA3FFE">
        <w:rPr>
          <w:rFonts w:ascii="Tahoma" w:hAnsi="Tahoma" w:cs="Tahoma"/>
          <w:i/>
          <w:iCs/>
          <w:noProof/>
          <w:sz w:val="18"/>
          <w:szCs w:val="17"/>
        </w:rPr>
        <w:t>v okviru sistema e-JN</w:t>
      </w:r>
      <w:r w:rsidRPr="00AA3FFE">
        <w:rPr>
          <w:rFonts w:ascii="Tahoma" w:hAnsi="Tahoma" w:cs="Tahoma"/>
          <w:b/>
          <w:i/>
          <w:iCs/>
          <w:noProof/>
          <w:sz w:val="18"/>
          <w:szCs w:val="17"/>
        </w:rPr>
        <w:t xml:space="preserve"> </w:t>
      </w:r>
      <w:r w:rsidRPr="00AA3FFE">
        <w:rPr>
          <w:rFonts w:ascii="Tahoma" w:hAnsi="Tahoma" w:cs="Tahoma"/>
          <w:b/>
          <w:i/>
          <w:iCs/>
          <w:noProof/>
          <w:sz w:val="18"/>
          <w:szCs w:val="17"/>
          <w:u w:val="single"/>
        </w:rPr>
        <w:t>naloži v Razdelek »DOKUMENTI«, del »Ostale priloge«</w:t>
      </w:r>
      <w:r>
        <w:rPr>
          <w:rFonts w:ascii="Tahoma" w:hAnsi="Tahoma" w:cs="Tahoma"/>
          <w:b/>
          <w:i/>
          <w:iCs/>
          <w:noProof/>
          <w:sz w:val="18"/>
          <w:szCs w:val="17"/>
          <w:u w:val="single"/>
        </w:rPr>
        <w:t>!</w:t>
      </w:r>
    </w:p>
    <w:p w14:paraId="63D81326" w14:textId="221822D6" w:rsidR="004B7783" w:rsidRDefault="004B7783" w:rsidP="004B7783">
      <w:pPr>
        <w:keepLines/>
        <w:widowControl w:val="0"/>
        <w:tabs>
          <w:tab w:val="left" w:pos="567"/>
          <w:tab w:val="num" w:pos="851"/>
          <w:tab w:val="left" w:pos="993"/>
        </w:tabs>
        <w:jc w:val="both"/>
        <w:rPr>
          <w:rFonts w:ascii="Tahoma" w:hAnsi="Tahoma" w:cs="Tahoma"/>
          <w:b/>
          <w:i/>
          <w:iCs/>
          <w:noProof/>
          <w:sz w:val="18"/>
          <w:szCs w:val="17"/>
          <w:u w:val="single"/>
        </w:rPr>
      </w:pPr>
    </w:p>
    <w:p w14:paraId="12FD31E1" w14:textId="68B2AC41" w:rsidR="0025692E" w:rsidRDefault="0025692E" w:rsidP="004B7783">
      <w:pPr>
        <w:keepLines/>
        <w:widowControl w:val="0"/>
        <w:tabs>
          <w:tab w:val="left" w:pos="567"/>
          <w:tab w:val="num" w:pos="851"/>
          <w:tab w:val="left" w:pos="993"/>
        </w:tabs>
        <w:jc w:val="both"/>
        <w:rPr>
          <w:rFonts w:ascii="Tahoma" w:hAnsi="Tahoma" w:cs="Tahoma"/>
          <w:b/>
          <w:i/>
          <w:iCs/>
          <w:noProof/>
          <w:sz w:val="18"/>
          <w:szCs w:val="17"/>
          <w:u w:val="single"/>
        </w:rPr>
      </w:pPr>
    </w:p>
    <w:p w14:paraId="29871F71" w14:textId="77777777" w:rsidR="0025692E" w:rsidRPr="00AA3FFE" w:rsidRDefault="0025692E" w:rsidP="004B7783">
      <w:pPr>
        <w:keepLines/>
        <w:widowControl w:val="0"/>
        <w:tabs>
          <w:tab w:val="left" w:pos="567"/>
          <w:tab w:val="num" w:pos="851"/>
          <w:tab w:val="left" w:pos="993"/>
        </w:tabs>
        <w:jc w:val="both"/>
        <w:rPr>
          <w:rFonts w:ascii="Tahoma" w:hAnsi="Tahoma" w:cs="Tahoma"/>
          <w:b/>
          <w:i/>
          <w:iCs/>
          <w:noProof/>
          <w:sz w:val="18"/>
          <w:szCs w:val="17"/>
          <w:u w:val="single"/>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455328" w:rsidRPr="00AA3FFE" w14:paraId="366FE993" w14:textId="77777777" w:rsidTr="00B0051E">
        <w:trPr>
          <w:trHeight w:val="251"/>
        </w:trPr>
        <w:tc>
          <w:tcPr>
            <w:tcW w:w="212" w:type="dxa"/>
            <w:tcBorders>
              <w:top w:val="single" w:sz="4" w:space="0" w:color="auto"/>
              <w:left w:val="single" w:sz="4" w:space="0" w:color="auto"/>
              <w:bottom w:val="single" w:sz="4" w:space="0" w:color="auto"/>
              <w:right w:val="nil"/>
            </w:tcBorders>
          </w:tcPr>
          <w:p w14:paraId="660ACEB8" w14:textId="77777777" w:rsidR="00455328" w:rsidRPr="00AA3FFE" w:rsidRDefault="00455328" w:rsidP="00B0051E">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47A951AB" w14:textId="77777777" w:rsidR="00455328" w:rsidRPr="00AA3FFE" w:rsidRDefault="00455328" w:rsidP="00B0051E">
            <w:pPr>
              <w:keepLines/>
              <w:widowControl w:val="0"/>
              <w:ind w:right="-284"/>
              <w:jc w:val="both"/>
              <w:rPr>
                <w:rFonts w:ascii="Tahoma" w:hAnsi="Tahoma" w:cs="Tahoma"/>
              </w:rPr>
            </w:pPr>
            <w:r w:rsidRPr="00AA3FFE">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45AEEB62" w14:textId="77777777" w:rsidR="00455328" w:rsidRPr="00AA3FFE" w:rsidRDefault="00455328" w:rsidP="00B0051E">
            <w:pPr>
              <w:keepLines/>
              <w:widowControl w:val="0"/>
              <w:jc w:val="both"/>
              <w:rPr>
                <w:rFonts w:ascii="Tahoma" w:hAnsi="Tahoma" w:cs="Tahoma"/>
                <w:b/>
              </w:rPr>
            </w:pPr>
            <w:r w:rsidRPr="00AA3FFE">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288D568" w14:textId="77777777" w:rsidR="00455328" w:rsidRPr="00AA3FFE" w:rsidRDefault="00455328" w:rsidP="00B0051E">
            <w:pPr>
              <w:keepLines/>
              <w:widowControl w:val="0"/>
              <w:jc w:val="both"/>
              <w:rPr>
                <w:rFonts w:ascii="Tahoma" w:hAnsi="Tahoma" w:cs="Tahoma"/>
                <w:b/>
                <w:i/>
              </w:rPr>
            </w:pPr>
            <w:r w:rsidRPr="00AA3FFE">
              <w:rPr>
                <w:rFonts w:ascii="Tahoma" w:hAnsi="Tahoma" w:cs="Tahoma"/>
                <w:b/>
                <w:i/>
              </w:rPr>
              <w:t>3/1</w:t>
            </w:r>
          </w:p>
        </w:tc>
      </w:tr>
    </w:tbl>
    <w:p w14:paraId="7E606A5D" w14:textId="77777777" w:rsidR="00455328" w:rsidRPr="00AA3FFE" w:rsidRDefault="00455328" w:rsidP="00455328">
      <w:pPr>
        <w:keepLines/>
        <w:widowControl w:val="0"/>
        <w:contextualSpacing/>
        <w:jc w:val="both"/>
        <w:rPr>
          <w:rFonts w:ascii="Tahoma" w:hAnsi="Tahoma" w:cs="Tahoma"/>
          <w:sz w:val="16"/>
        </w:rPr>
      </w:pPr>
    </w:p>
    <w:p w14:paraId="53DD7A4E" w14:textId="191AE276" w:rsidR="00455328" w:rsidRPr="00AA3FFE" w:rsidRDefault="00455328" w:rsidP="00455328">
      <w:pPr>
        <w:keepLines/>
        <w:widowControl w:val="0"/>
        <w:spacing w:line="276" w:lineRule="auto"/>
        <w:jc w:val="both"/>
        <w:rPr>
          <w:rFonts w:ascii="Tahoma" w:hAnsi="Tahoma" w:cs="Tahoma"/>
        </w:rPr>
      </w:pPr>
      <w:r w:rsidRPr="00AA3FFE">
        <w:rPr>
          <w:rFonts w:ascii="Tahoma" w:hAnsi="Tahoma" w:cs="Tahoma"/>
        </w:rPr>
        <w:t xml:space="preserve">Ponudnik (partner) _____________________________________________________________________, ki oddajamo ponudbo za javno naročilo </w:t>
      </w:r>
      <w:r w:rsidR="000237AA">
        <w:rPr>
          <w:rFonts w:ascii="Tahoma" w:hAnsi="Tahoma" w:cs="Tahoma"/>
          <w:b/>
        </w:rPr>
        <w:t>JHL-30/23</w:t>
      </w:r>
      <w:r w:rsidRPr="00AA3FFE">
        <w:rPr>
          <w:rFonts w:ascii="Tahoma" w:hAnsi="Tahoma" w:cs="Tahoma"/>
          <w:b/>
        </w:rPr>
        <w:t xml:space="preserve"> – »</w:t>
      </w:r>
      <w:r w:rsidR="000723B5">
        <w:rPr>
          <w:rFonts w:ascii="Tahoma" w:hAnsi="Tahoma" w:cs="Tahoma"/>
          <w:b/>
        </w:rPr>
        <w:t>Nakup zgibnih, nizkopodnih avtobusov na vodik razreda I</w:t>
      </w:r>
      <w:r w:rsidRPr="00AA3FFE">
        <w:rPr>
          <w:rFonts w:ascii="Tahoma" w:hAnsi="Tahoma" w:cs="Tahoma"/>
          <w:b/>
        </w:rPr>
        <w:t>«</w:t>
      </w:r>
      <w:r w:rsidRPr="00AA3FFE">
        <w:rPr>
          <w:rFonts w:ascii="Tahoma" w:hAnsi="Tahoma" w:cs="Tahoma"/>
          <w:color w:val="000000"/>
        </w:rPr>
        <w:t xml:space="preserve">, pod kazensko in materialno odgovornostjo podajamo naslednje izjave: </w:t>
      </w:r>
    </w:p>
    <w:p w14:paraId="72A9DA60" w14:textId="77777777" w:rsidR="00455328" w:rsidRPr="00AA3FFE" w:rsidRDefault="00455328" w:rsidP="00455328">
      <w:pPr>
        <w:keepLines/>
        <w:widowControl w:val="0"/>
        <w:tabs>
          <w:tab w:val="left" w:pos="8647"/>
          <w:tab w:val="left" w:pos="9354"/>
        </w:tabs>
        <w:ind w:right="-2"/>
        <w:jc w:val="both"/>
        <w:rPr>
          <w:rFonts w:ascii="Tahoma" w:hAnsi="Tahoma" w:cs="Tahoma"/>
          <w:sz w:val="24"/>
        </w:rPr>
      </w:pPr>
    </w:p>
    <w:p w14:paraId="792B7F1F" w14:textId="77777777" w:rsidR="00455328" w:rsidRPr="00AA3FFE" w:rsidRDefault="00455328" w:rsidP="004919B7">
      <w:pPr>
        <w:keepLines/>
        <w:widowControl w:val="0"/>
        <w:numPr>
          <w:ilvl w:val="0"/>
          <w:numId w:val="17"/>
        </w:numPr>
        <w:jc w:val="both"/>
        <w:rPr>
          <w:rFonts w:ascii="Tahoma" w:hAnsi="Tahoma" w:cs="Tahoma"/>
          <w:b/>
        </w:rPr>
      </w:pPr>
      <w:r w:rsidRPr="00AA3FFE">
        <w:rPr>
          <w:rFonts w:ascii="Tahoma" w:hAnsi="Tahoma" w:cs="Tahoma"/>
          <w:b/>
        </w:rPr>
        <w:t>IZJAVA O SPREJEMANJU IN IZPOLNJEVANJU POGOJEV RAZPISNE DOKUMENTACIJE</w:t>
      </w:r>
    </w:p>
    <w:p w14:paraId="14B8B7FC" w14:textId="77777777" w:rsidR="00455328" w:rsidRPr="00AA3FFE" w:rsidRDefault="00455328" w:rsidP="00455328">
      <w:pPr>
        <w:keepLines/>
        <w:widowControl w:val="0"/>
        <w:tabs>
          <w:tab w:val="left" w:pos="8647"/>
          <w:tab w:val="left" w:pos="9354"/>
        </w:tabs>
        <w:ind w:right="-2"/>
        <w:jc w:val="both"/>
        <w:rPr>
          <w:rFonts w:ascii="Tahoma" w:hAnsi="Tahoma" w:cs="Tahoma"/>
          <w:b/>
        </w:rPr>
      </w:pPr>
      <w:r w:rsidRPr="00AA3FFE">
        <w:rPr>
          <w:rFonts w:ascii="Tahoma" w:hAnsi="Tahoma" w:cs="Tahoma"/>
        </w:rPr>
        <w:t>IZJAVLJAMO,</w:t>
      </w:r>
      <w:r w:rsidRPr="00AA3FFE">
        <w:rPr>
          <w:rFonts w:ascii="Tahoma" w:hAnsi="Tahoma" w:cs="Tahoma"/>
          <w:b/>
        </w:rPr>
        <w:t xml:space="preserve"> </w:t>
      </w:r>
      <w:r w:rsidRPr="00AA3FFE">
        <w:rPr>
          <w:rFonts w:ascii="Tahoma" w:hAnsi="Tahoma" w:cs="Tahoma"/>
        </w:rPr>
        <w:t xml:space="preserve">da smo v celoti seznanjeni z vsebino razpisne dokumentacije ter vsemi njenimi popravki in dopolnitvami oz. spremembami in da se strinjamo z </w:t>
      </w:r>
      <w:r w:rsidRPr="00AA3FFE">
        <w:rPr>
          <w:rFonts w:ascii="Tahoma" w:hAnsi="Tahoma" w:cs="Tahoma"/>
          <w:u w:val="single"/>
        </w:rPr>
        <w:t>vsemi pogoji in zahtevami razpisne dokumentacije</w:t>
      </w:r>
      <w:r w:rsidRPr="00AA3FFE">
        <w:rPr>
          <w:rFonts w:ascii="Tahoma" w:hAnsi="Tahoma" w:cs="Tahoma"/>
        </w:rPr>
        <w:t xml:space="preserve"> (opisi, določila, zahteve, pogoji, zahteve glede finančnih zavarovanj itd…) predmetnega javnega naročila </w:t>
      </w:r>
      <w:r w:rsidRPr="00AA3FFE">
        <w:rPr>
          <w:rFonts w:ascii="Tahoma" w:hAnsi="Tahoma" w:cs="Tahoma"/>
          <w:u w:val="single"/>
        </w:rPr>
        <w:t>oziroma da v celoti izpolnjujemo le-te</w:t>
      </w:r>
      <w:r w:rsidRPr="00AA3FFE">
        <w:rPr>
          <w:rFonts w:ascii="Tahoma" w:hAnsi="Tahoma" w:cs="Tahoma"/>
        </w:rPr>
        <w:t xml:space="preserve">. </w:t>
      </w:r>
    </w:p>
    <w:p w14:paraId="0D76EB6F" w14:textId="77777777" w:rsidR="00455328" w:rsidRPr="00AA3FFE" w:rsidRDefault="00455328" w:rsidP="00455328">
      <w:pPr>
        <w:keepLines/>
        <w:widowControl w:val="0"/>
        <w:tabs>
          <w:tab w:val="left" w:pos="8647"/>
          <w:tab w:val="left" w:pos="9354"/>
        </w:tabs>
        <w:ind w:right="-2"/>
        <w:jc w:val="both"/>
        <w:rPr>
          <w:rFonts w:ascii="Tahoma" w:hAnsi="Tahoma" w:cs="Tahoma"/>
        </w:rPr>
      </w:pPr>
    </w:p>
    <w:p w14:paraId="2632AD3C" w14:textId="77777777" w:rsidR="00455328" w:rsidRPr="00AA3FFE" w:rsidRDefault="00455328" w:rsidP="004919B7">
      <w:pPr>
        <w:keepLines/>
        <w:widowControl w:val="0"/>
        <w:numPr>
          <w:ilvl w:val="0"/>
          <w:numId w:val="17"/>
        </w:numPr>
        <w:jc w:val="both"/>
        <w:rPr>
          <w:rFonts w:ascii="Tahoma" w:hAnsi="Tahoma" w:cs="Tahoma"/>
          <w:b/>
        </w:rPr>
      </w:pPr>
      <w:r w:rsidRPr="00AA3FFE">
        <w:rPr>
          <w:rFonts w:ascii="Tahoma" w:hAnsi="Tahoma" w:cs="Tahoma"/>
          <w:b/>
        </w:rPr>
        <w:t>TEHNIČNA SPECIFIKACIJA</w:t>
      </w:r>
      <w:r w:rsidRPr="00AA3FFE">
        <w:rPr>
          <w:rFonts w:ascii="Tahoma" w:hAnsi="Tahoma" w:cs="Tahoma"/>
          <w:b/>
          <w:sz w:val="24"/>
        </w:rPr>
        <w:t xml:space="preserve"> </w:t>
      </w:r>
      <w:r w:rsidRPr="00AA3FFE">
        <w:rPr>
          <w:rFonts w:ascii="Tahoma" w:hAnsi="Tahoma" w:cs="Tahoma"/>
          <w:b/>
        </w:rPr>
        <w:t>IN PONUDBENI POGOJI IN ZAHTEVE</w:t>
      </w:r>
    </w:p>
    <w:p w14:paraId="012C9B36" w14:textId="1D181F84" w:rsidR="00455328" w:rsidRPr="00AA3FFE" w:rsidRDefault="00455328" w:rsidP="00455328">
      <w:pPr>
        <w:keepLines/>
        <w:widowControl w:val="0"/>
        <w:tabs>
          <w:tab w:val="left" w:pos="9354"/>
        </w:tabs>
        <w:ind w:right="-2"/>
        <w:jc w:val="both"/>
        <w:rPr>
          <w:rFonts w:ascii="Tahoma" w:hAnsi="Tahoma" w:cs="Tahoma"/>
        </w:rPr>
      </w:pPr>
      <w:r w:rsidRPr="00AA3FFE">
        <w:rPr>
          <w:rFonts w:ascii="Tahoma" w:hAnsi="Tahoma" w:cs="Tahoma"/>
        </w:rPr>
        <w:t>IZJAVLJAMO,</w:t>
      </w:r>
      <w:r w:rsidRPr="00AA3FFE">
        <w:rPr>
          <w:rFonts w:ascii="Tahoma" w:hAnsi="Tahoma" w:cs="Tahoma"/>
          <w:b/>
        </w:rPr>
        <w:t xml:space="preserve"> </w:t>
      </w:r>
      <w:r w:rsidRPr="00AA3FFE">
        <w:rPr>
          <w:rFonts w:ascii="Tahoma" w:hAnsi="Tahoma" w:cs="Tahoma"/>
        </w:rPr>
        <w:t xml:space="preserve">da se strinjamo in v celoti izpolnjujemo vse pogoje in zahteve glede tehnične specifikacije in ostalih pogojev in zahtev, ki so </w:t>
      </w:r>
      <w:r w:rsidRPr="004B7783">
        <w:rPr>
          <w:rFonts w:ascii="Tahoma" w:hAnsi="Tahoma" w:cs="Tahoma"/>
        </w:rPr>
        <w:t>navedeni v Poglavju 2. razpisne</w:t>
      </w:r>
      <w:r w:rsidRPr="00AA3FFE">
        <w:rPr>
          <w:rFonts w:ascii="Tahoma" w:hAnsi="Tahoma" w:cs="Tahoma"/>
        </w:rPr>
        <w:t xml:space="preserve"> dokumentacije </w:t>
      </w:r>
      <w:r w:rsidR="00B96996">
        <w:rPr>
          <w:rFonts w:ascii="Tahoma" w:hAnsi="Tahoma" w:cs="Tahoma"/>
        </w:rPr>
        <w:t xml:space="preserve">ter prilogi Tehnična specifikacija. </w:t>
      </w:r>
    </w:p>
    <w:p w14:paraId="274B13E0" w14:textId="77777777" w:rsidR="00455328" w:rsidRPr="00AA3FFE" w:rsidRDefault="00455328" w:rsidP="00455328">
      <w:pPr>
        <w:keepLines/>
        <w:widowControl w:val="0"/>
        <w:tabs>
          <w:tab w:val="left" w:pos="8647"/>
          <w:tab w:val="left" w:pos="9354"/>
        </w:tabs>
        <w:ind w:right="-2"/>
        <w:jc w:val="both"/>
        <w:rPr>
          <w:rFonts w:ascii="Tahoma" w:hAnsi="Tahoma" w:cs="Tahoma"/>
          <w:b/>
        </w:rPr>
      </w:pPr>
    </w:p>
    <w:p w14:paraId="06464721" w14:textId="77777777" w:rsidR="00455328" w:rsidRPr="00AA3FFE" w:rsidRDefault="00455328" w:rsidP="004919B7">
      <w:pPr>
        <w:keepLines/>
        <w:widowControl w:val="0"/>
        <w:numPr>
          <w:ilvl w:val="0"/>
          <w:numId w:val="17"/>
        </w:numPr>
        <w:jc w:val="both"/>
        <w:rPr>
          <w:rFonts w:ascii="Tahoma" w:hAnsi="Tahoma" w:cs="Tahoma"/>
          <w:b/>
        </w:rPr>
      </w:pPr>
      <w:r w:rsidRPr="00AA3FFE">
        <w:rPr>
          <w:rFonts w:ascii="Tahoma" w:hAnsi="Tahoma" w:cs="Tahoma"/>
          <w:b/>
        </w:rPr>
        <w:t>UGOTAVLJANJE SPOSOBNOSTI PONUDNIKA</w:t>
      </w:r>
    </w:p>
    <w:p w14:paraId="5123784B" w14:textId="77777777" w:rsidR="00455328" w:rsidRPr="00AA3FFE" w:rsidRDefault="00455328" w:rsidP="00455328">
      <w:pPr>
        <w:keepLines/>
        <w:widowControl w:val="0"/>
        <w:tabs>
          <w:tab w:val="left" w:pos="9354"/>
        </w:tabs>
        <w:ind w:right="-2"/>
        <w:jc w:val="both"/>
        <w:rPr>
          <w:rFonts w:ascii="Tahoma" w:hAnsi="Tahoma" w:cs="Tahoma"/>
        </w:rPr>
      </w:pPr>
      <w:r w:rsidRPr="00AA3FFE">
        <w:rPr>
          <w:rFonts w:ascii="Tahoma" w:hAnsi="Tahoma" w:cs="Tahoma"/>
        </w:rPr>
        <w:t>IZJAVLJAMO, da v celoti izpolnjujemo pogoje in zahteve</w:t>
      </w:r>
      <w:r w:rsidRPr="00AA3FFE">
        <w:t xml:space="preserve"> </w:t>
      </w:r>
      <w:r w:rsidRPr="00AA3FFE">
        <w:rPr>
          <w:rFonts w:ascii="Tahoma" w:hAnsi="Tahoma" w:cs="Tahoma"/>
        </w:rPr>
        <w:t>za ugotavljanje sposobnosti (razloge za izključitev in pogoje za sodelovanje), ki so navedeni v Poglavju 3. razpisne dokumentacije oz. v vseh njeni podtočkah.</w:t>
      </w:r>
    </w:p>
    <w:p w14:paraId="58CAB963" w14:textId="77777777" w:rsidR="00455328" w:rsidRPr="00AA3FFE" w:rsidRDefault="00455328" w:rsidP="00455328">
      <w:pPr>
        <w:keepLines/>
        <w:widowControl w:val="0"/>
        <w:tabs>
          <w:tab w:val="left" w:pos="8647"/>
          <w:tab w:val="left" w:pos="9354"/>
        </w:tabs>
        <w:ind w:right="-2"/>
        <w:jc w:val="both"/>
        <w:rPr>
          <w:rFonts w:ascii="Tahoma" w:hAnsi="Tahoma" w:cs="Tahoma"/>
          <w:b/>
        </w:rPr>
      </w:pPr>
    </w:p>
    <w:p w14:paraId="7436EEEB" w14:textId="77777777" w:rsidR="00455328" w:rsidRPr="00AA3FFE" w:rsidRDefault="00455328" w:rsidP="004919B7">
      <w:pPr>
        <w:keepLines/>
        <w:widowControl w:val="0"/>
        <w:numPr>
          <w:ilvl w:val="0"/>
          <w:numId w:val="17"/>
        </w:numPr>
        <w:rPr>
          <w:rFonts w:ascii="Tahoma" w:hAnsi="Tahoma" w:cs="Tahoma"/>
          <w:b/>
        </w:rPr>
      </w:pPr>
      <w:r w:rsidRPr="00AA3FFE">
        <w:rPr>
          <w:rFonts w:ascii="Tahoma" w:hAnsi="Tahoma" w:cs="Tahoma"/>
          <w:b/>
        </w:rPr>
        <w:t>OSTALE ZAHTEVE IN POGOJI NAROČNIKA</w:t>
      </w:r>
    </w:p>
    <w:p w14:paraId="7A78930C" w14:textId="77777777" w:rsidR="00455328" w:rsidRPr="00AA3FFE" w:rsidRDefault="00455328" w:rsidP="00455328">
      <w:pPr>
        <w:keepLines/>
        <w:widowControl w:val="0"/>
        <w:tabs>
          <w:tab w:val="left" w:pos="567"/>
        </w:tabs>
        <w:rPr>
          <w:rFonts w:ascii="Tahoma" w:eastAsia="Calibri" w:hAnsi="Tahoma" w:cs="Tahoma"/>
        </w:rPr>
      </w:pPr>
      <w:r w:rsidRPr="00AA3FFE">
        <w:rPr>
          <w:rFonts w:ascii="Tahoma" w:eastAsia="Calibri" w:hAnsi="Tahoma" w:cs="Tahoma"/>
        </w:rPr>
        <w:t>IZJAVLJAMO, DA:</w:t>
      </w:r>
    </w:p>
    <w:p w14:paraId="7EAE1FED" w14:textId="77777777" w:rsidR="00455328" w:rsidRPr="00AA3FFE" w:rsidRDefault="00455328" w:rsidP="004919B7">
      <w:pPr>
        <w:keepLines/>
        <w:widowControl w:val="0"/>
        <w:numPr>
          <w:ilvl w:val="0"/>
          <w:numId w:val="18"/>
        </w:numPr>
        <w:ind w:left="284" w:hanging="284"/>
        <w:jc w:val="both"/>
        <w:rPr>
          <w:rFonts w:ascii="Tahoma" w:eastAsia="Calibri" w:hAnsi="Tahoma" w:cs="Tahoma"/>
        </w:rPr>
      </w:pPr>
      <w:bookmarkStart w:id="17" w:name="_Hlk103582078"/>
      <w:r w:rsidRPr="00AA3FFE">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790BCEF1" w14:textId="77777777" w:rsidR="00455328" w:rsidRPr="00AA3FFE" w:rsidRDefault="00455328" w:rsidP="004919B7">
      <w:pPr>
        <w:keepLines/>
        <w:widowControl w:val="0"/>
        <w:numPr>
          <w:ilvl w:val="0"/>
          <w:numId w:val="18"/>
        </w:numPr>
        <w:ind w:left="284" w:hanging="284"/>
        <w:jc w:val="both"/>
        <w:rPr>
          <w:rFonts w:ascii="Tahoma" w:eastAsia="Calibri" w:hAnsi="Tahoma" w:cs="Tahoma"/>
        </w:rPr>
      </w:pPr>
      <w:r w:rsidRPr="00AA3FFE">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p>
    <w:p w14:paraId="550ED987" w14:textId="77777777" w:rsidR="00455328" w:rsidRPr="00AA3FFE" w:rsidRDefault="00455328" w:rsidP="004919B7">
      <w:pPr>
        <w:keepLines/>
        <w:widowControl w:val="0"/>
        <w:numPr>
          <w:ilvl w:val="0"/>
          <w:numId w:val="18"/>
        </w:numPr>
        <w:ind w:left="284" w:hanging="284"/>
        <w:jc w:val="both"/>
        <w:rPr>
          <w:rFonts w:ascii="Tahoma" w:eastAsia="Calibri" w:hAnsi="Tahoma" w:cs="Tahoma"/>
        </w:rPr>
      </w:pPr>
      <w:r w:rsidRPr="00AA3FFE">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17"/>
    <w:p w14:paraId="35BBF220" w14:textId="77777777" w:rsidR="00455328" w:rsidRPr="00AA3FFE" w:rsidRDefault="00455328" w:rsidP="004919B7">
      <w:pPr>
        <w:keepLines/>
        <w:widowControl w:val="0"/>
        <w:numPr>
          <w:ilvl w:val="0"/>
          <w:numId w:val="18"/>
        </w:numPr>
        <w:ind w:left="284" w:hanging="284"/>
        <w:jc w:val="both"/>
        <w:rPr>
          <w:rFonts w:ascii="Tahoma" w:eastAsia="Calibri" w:hAnsi="Tahoma" w:cs="Tahoma"/>
        </w:rPr>
      </w:pPr>
      <w:r w:rsidRPr="00AA3FFE">
        <w:rPr>
          <w:rFonts w:ascii="Tahoma" w:eastAsia="Calibri" w:hAnsi="Tahoma" w:cs="Tahoma"/>
        </w:rPr>
        <w:t>se zavezujemo, da bomo na zahtevo naročnika predložiti dodatna dokazila oz. pojasnila za preveritev izpolnjevanja pogojev in zahtev iz razpisne dokumentacije;</w:t>
      </w:r>
    </w:p>
    <w:p w14:paraId="0644868D" w14:textId="6E0F3F3D" w:rsidR="00455328" w:rsidRPr="00AA3FFE" w:rsidRDefault="00455328" w:rsidP="004919B7">
      <w:pPr>
        <w:keepLines/>
        <w:widowControl w:val="0"/>
        <w:numPr>
          <w:ilvl w:val="0"/>
          <w:numId w:val="18"/>
        </w:numPr>
        <w:ind w:left="284" w:hanging="284"/>
        <w:jc w:val="both"/>
        <w:rPr>
          <w:rFonts w:ascii="Tahoma" w:eastAsia="Calibri" w:hAnsi="Tahoma" w:cs="Tahoma"/>
        </w:rPr>
      </w:pPr>
      <w:r w:rsidRPr="00AA3FFE">
        <w:rPr>
          <w:rFonts w:ascii="Tahoma" w:eastAsia="Calibri" w:hAnsi="Tahoma" w:cs="Tahoma"/>
        </w:rPr>
        <w:t>soglašamo, da lahko naročnik kadarkoli ustavi postopek javnega naročila, zavrne vse ponudbe ali po pravnomočnosti odločitve o oddaji jav</w:t>
      </w:r>
      <w:r w:rsidR="00B96996">
        <w:rPr>
          <w:rFonts w:ascii="Tahoma" w:eastAsia="Calibri" w:hAnsi="Tahoma" w:cs="Tahoma"/>
        </w:rPr>
        <w:t>nega naročila ne sklene pogodbe</w:t>
      </w:r>
      <w:r w:rsidRPr="00AA3FFE">
        <w:rPr>
          <w:rFonts w:ascii="Tahoma" w:eastAsia="Calibri" w:hAnsi="Tahoma" w:cs="Tahoma"/>
        </w:rPr>
        <w:t xml:space="preserve"> ter da v nobenem od navedenih primerov ne bomo uveljavljali povračila stroškov priprave ponudbe, stroškov finančnih zavarovanj, morebitne neposredne ali posredne škode ali izgubljenega dobička;</w:t>
      </w:r>
    </w:p>
    <w:p w14:paraId="0DEA894C" w14:textId="77777777" w:rsidR="00455328" w:rsidRPr="00AA3FFE" w:rsidRDefault="00455328" w:rsidP="004919B7">
      <w:pPr>
        <w:keepLines/>
        <w:widowControl w:val="0"/>
        <w:numPr>
          <w:ilvl w:val="0"/>
          <w:numId w:val="18"/>
        </w:numPr>
        <w:ind w:left="284" w:hanging="284"/>
        <w:jc w:val="both"/>
        <w:rPr>
          <w:rFonts w:ascii="Tahoma" w:eastAsia="Calibri" w:hAnsi="Tahoma" w:cs="Tahoma"/>
        </w:rPr>
      </w:pPr>
      <w:r w:rsidRPr="00AA3FFE">
        <w:rPr>
          <w:rFonts w:ascii="Tahoma" w:eastAsia="Calibri" w:hAnsi="Tahoma" w:cs="Tahoma"/>
        </w:rPr>
        <w:t>so v ponudbeno ceno vključeni vsi materialni in nematerialni stroški, ki bodo potrebni za izvedbo predmeta naročila, v skladu z vsemi zahtevami naročnika;</w:t>
      </w:r>
    </w:p>
    <w:p w14:paraId="4B63533F" w14:textId="77777777" w:rsidR="00B96996" w:rsidRPr="004B7783" w:rsidRDefault="00455328" w:rsidP="004919B7">
      <w:pPr>
        <w:keepLines/>
        <w:widowControl w:val="0"/>
        <w:numPr>
          <w:ilvl w:val="0"/>
          <w:numId w:val="18"/>
        </w:numPr>
        <w:ind w:left="284" w:hanging="284"/>
        <w:jc w:val="both"/>
        <w:rPr>
          <w:rFonts w:ascii="Tahoma" w:eastAsia="Calibri" w:hAnsi="Tahoma" w:cs="Tahoma"/>
        </w:rPr>
      </w:pPr>
      <w:r w:rsidRPr="00AA3FFE">
        <w:rPr>
          <w:rFonts w:ascii="Tahoma" w:eastAsia="Calibri" w:hAnsi="Tahoma" w:cs="Tahoma"/>
        </w:rPr>
        <w:t>se strinjamo z opredel</w:t>
      </w:r>
      <w:r w:rsidR="00B96996">
        <w:rPr>
          <w:rFonts w:ascii="Tahoma" w:eastAsia="Calibri" w:hAnsi="Tahoma" w:cs="Tahoma"/>
        </w:rPr>
        <w:t>jenimi določili osnutka pogodbe in jo</w:t>
      </w:r>
      <w:r w:rsidRPr="00AA3FFE">
        <w:rPr>
          <w:rFonts w:ascii="Tahoma" w:eastAsia="Calibri" w:hAnsi="Tahoma" w:cs="Tahoma"/>
        </w:rPr>
        <w:t xml:space="preserve"> bomo v primeru, da bomo izbrani za izvajanje </w:t>
      </w:r>
      <w:r w:rsidRPr="004B7783">
        <w:rPr>
          <w:rFonts w:ascii="Tahoma" w:eastAsia="Calibri" w:hAnsi="Tahoma" w:cs="Tahoma"/>
        </w:rPr>
        <w:t>predmeta javnega naročila, podpisali brez dodatnih zahtev in ugovorov;</w:t>
      </w:r>
    </w:p>
    <w:p w14:paraId="6AC6723F" w14:textId="4A94D95B" w:rsidR="00B96996" w:rsidRPr="004B7783" w:rsidRDefault="00B96996" w:rsidP="004919B7">
      <w:pPr>
        <w:keepLines/>
        <w:widowControl w:val="0"/>
        <w:numPr>
          <w:ilvl w:val="0"/>
          <w:numId w:val="18"/>
        </w:numPr>
        <w:ind w:left="284" w:hanging="284"/>
        <w:jc w:val="both"/>
        <w:rPr>
          <w:rFonts w:ascii="Tahoma" w:eastAsia="Calibri" w:hAnsi="Tahoma" w:cs="Tahoma"/>
        </w:rPr>
      </w:pPr>
      <w:r w:rsidRPr="004B7783">
        <w:rPr>
          <w:rFonts w:ascii="Tahoma" w:hAnsi="Tahoma" w:cs="Tahoma"/>
        </w:rPr>
        <w:t>bomo organizirali kontrolo izdelave vsakega posameznega vozila med zadnjo fazo proizvodnje v tovarni ter kontrolo pred predajo vozil (PDI) s strani neodvisne kontrolne organizacije, ki izpolnjuje sledeče pogoje:</w:t>
      </w:r>
    </w:p>
    <w:p w14:paraId="2AE30B1B" w14:textId="4ACC54F0" w:rsidR="00B96996" w:rsidRPr="004B7783" w:rsidRDefault="00965AF5" w:rsidP="004919B7">
      <w:pPr>
        <w:pStyle w:val="Odstavekseznama"/>
        <w:numPr>
          <w:ilvl w:val="0"/>
          <w:numId w:val="24"/>
        </w:numPr>
        <w:ind w:left="714" w:hanging="357"/>
        <w:contextualSpacing/>
        <w:jc w:val="both"/>
        <w:rPr>
          <w:rFonts w:ascii="Tahoma" w:hAnsi="Tahoma" w:cs="Tahoma"/>
        </w:rPr>
      </w:pPr>
      <w:r>
        <w:rPr>
          <w:rFonts w:ascii="Tahoma" w:hAnsi="Tahoma" w:cs="Tahoma"/>
        </w:rPr>
        <w:t>p</w:t>
      </w:r>
      <w:r w:rsidR="00B96996" w:rsidRPr="004B7783">
        <w:rPr>
          <w:rFonts w:ascii="Tahoma" w:hAnsi="Tahoma" w:cs="Tahoma"/>
        </w:rPr>
        <w:t>odjetje mora imeti sistem sprotnega digitalnega vpisa napak v svoj sistem do katerega lahko naročnik dostopa preko spleta in poda navodila za reševanje odkritih napak na vozilih</w:t>
      </w:r>
      <w:r>
        <w:rPr>
          <w:rFonts w:ascii="Tahoma" w:hAnsi="Tahoma" w:cs="Tahoma"/>
        </w:rPr>
        <w:t>,</w:t>
      </w:r>
    </w:p>
    <w:p w14:paraId="632DC6E6" w14:textId="18D294A3" w:rsidR="00B96996" w:rsidRPr="004B7783" w:rsidRDefault="00965AF5" w:rsidP="004919B7">
      <w:pPr>
        <w:pStyle w:val="Odstavekseznama"/>
        <w:numPr>
          <w:ilvl w:val="0"/>
          <w:numId w:val="24"/>
        </w:numPr>
        <w:ind w:left="714" w:hanging="357"/>
        <w:contextualSpacing/>
        <w:jc w:val="both"/>
        <w:rPr>
          <w:rFonts w:ascii="Tahoma" w:hAnsi="Tahoma" w:cs="Tahoma"/>
        </w:rPr>
      </w:pPr>
      <w:r>
        <w:rPr>
          <w:rFonts w:ascii="Tahoma" w:hAnsi="Tahoma" w:cs="Tahoma"/>
        </w:rPr>
        <w:t>c</w:t>
      </w:r>
      <w:r w:rsidR="00B96996" w:rsidRPr="004B7783">
        <w:rPr>
          <w:rFonts w:ascii="Tahoma" w:hAnsi="Tahoma" w:cs="Tahoma"/>
        </w:rPr>
        <w:t>ertifikati: GAP certifikat + certifikat G3 (tečaj za delo na plinski inštalaciji), Swagelock (tečaj za delo s tlačnimi cevmi), DGUV FBHM-99 (vozila na vodik), Wires IPC/WHMA A-620 (zahteve za vgradnjo kablov in kabelskih snopov), revizor po standardu IATF 16949:2016 na osnovi ISO 9001:2015</w:t>
      </w:r>
      <w:r>
        <w:rPr>
          <w:rFonts w:ascii="Tahoma" w:hAnsi="Tahoma" w:cs="Tahoma"/>
        </w:rPr>
        <w:t>,</w:t>
      </w:r>
      <w:r w:rsidR="00B96996" w:rsidRPr="004B7783">
        <w:rPr>
          <w:rFonts w:ascii="Tahoma" w:hAnsi="Tahoma" w:cs="Tahoma"/>
        </w:rPr>
        <w:t xml:space="preserve"> </w:t>
      </w:r>
    </w:p>
    <w:p w14:paraId="2ED2C43F" w14:textId="6EEC3091" w:rsidR="00B96996" w:rsidRPr="004B7783" w:rsidRDefault="00965AF5" w:rsidP="004919B7">
      <w:pPr>
        <w:pStyle w:val="Odstavekseznama"/>
        <w:numPr>
          <w:ilvl w:val="0"/>
          <w:numId w:val="24"/>
        </w:numPr>
        <w:ind w:left="714" w:hanging="357"/>
        <w:contextualSpacing/>
        <w:jc w:val="both"/>
        <w:rPr>
          <w:rFonts w:ascii="Tahoma" w:hAnsi="Tahoma" w:cs="Tahoma"/>
        </w:rPr>
      </w:pPr>
      <w:r>
        <w:rPr>
          <w:rFonts w:ascii="Tahoma" w:hAnsi="Tahoma" w:cs="Tahoma"/>
        </w:rPr>
        <w:t>i</w:t>
      </w:r>
      <w:r w:rsidR="00B96996" w:rsidRPr="004B7783">
        <w:rPr>
          <w:rFonts w:ascii="Tahoma" w:hAnsi="Tahoma" w:cs="Tahoma"/>
        </w:rPr>
        <w:t>zveden pregled na najmanj 1000 referenčnih vozilih (kot npr. TÜV Nord)</w:t>
      </w:r>
      <w:r>
        <w:rPr>
          <w:rFonts w:ascii="Tahoma" w:hAnsi="Tahoma" w:cs="Tahoma"/>
        </w:rPr>
        <w:t>;</w:t>
      </w:r>
    </w:p>
    <w:p w14:paraId="69536A9D" w14:textId="6A9432B2" w:rsidR="00B96996" w:rsidRPr="004B7783" w:rsidRDefault="00B96996" w:rsidP="004919B7">
      <w:pPr>
        <w:keepLines/>
        <w:widowControl w:val="0"/>
        <w:numPr>
          <w:ilvl w:val="0"/>
          <w:numId w:val="18"/>
        </w:numPr>
        <w:ind w:left="284" w:hanging="284"/>
        <w:jc w:val="both"/>
        <w:rPr>
          <w:rFonts w:ascii="Tahoma" w:eastAsia="Calibri" w:hAnsi="Tahoma" w:cs="Tahoma"/>
        </w:rPr>
      </w:pPr>
      <w:r w:rsidRPr="004B7783">
        <w:rPr>
          <w:rFonts w:ascii="Tahoma" w:eastAsia="Calibri" w:hAnsi="Tahoma" w:cs="Tahoma"/>
        </w:rPr>
        <w:t>bomo krili tudi vse stroške za enega predstavnika naročnika (prevoz, nočitev, prehrana), ki bo poleg izbranega zunanjega izvajalca prisoten med samo kontrol</w:t>
      </w:r>
      <w:r w:rsidR="00965AF5">
        <w:rPr>
          <w:rFonts w:ascii="Tahoma" w:eastAsia="Calibri" w:hAnsi="Tahoma" w:cs="Tahoma"/>
        </w:rPr>
        <w:t>o na lokaciji proizvodnje vozil;</w:t>
      </w:r>
      <w:r w:rsidRPr="004B7783">
        <w:rPr>
          <w:rFonts w:ascii="Tahoma" w:eastAsia="Calibri" w:hAnsi="Tahoma" w:cs="Tahoma"/>
        </w:rPr>
        <w:t xml:space="preserve"> </w:t>
      </w:r>
    </w:p>
    <w:p w14:paraId="5034B8CB" w14:textId="77777777" w:rsidR="00455328" w:rsidRPr="00AA3FFE" w:rsidRDefault="00455328" w:rsidP="004919B7">
      <w:pPr>
        <w:keepLines/>
        <w:widowControl w:val="0"/>
        <w:numPr>
          <w:ilvl w:val="0"/>
          <w:numId w:val="18"/>
        </w:numPr>
        <w:ind w:left="284" w:hanging="284"/>
        <w:jc w:val="both"/>
        <w:rPr>
          <w:rFonts w:ascii="Tahoma" w:eastAsia="Calibri" w:hAnsi="Tahoma" w:cs="Tahoma"/>
        </w:rPr>
      </w:pPr>
      <w:r w:rsidRPr="00AA3FFE">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11A23305" w14:textId="77777777" w:rsidR="00455328" w:rsidRPr="00AA3FFE" w:rsidRDefault="00455328" w:rsidP="004919B7">
      <w:pPr>
        <w:keepLines/>
        <w:widowControl w:val="0"/>
        <w:numPr>
          <w:ilvl w:val="0"/>
          <w:numId w:val="18"/>
        </w:numPr>
        <w:ind w:left="284" w:hanging="284"/>
        <w:jc w:val="both"/>
        <w:rPr>
          <w:rFonts w:ascii="Tahoma" w:eastAsia="Calibri" w:hAnsi="Tahoma" w:cs="Tahoma"/>
        </w:rPr>
      </w:pPr>
      <w:r w:rsidRPr="00AA3FFE">
        <w:rPr>
          <w:rFonts w:ascii="Tahoma" w:eastAsia="Calibri" w:hAnsi="Tahoma" w:cs="Tahoma"/>
        </w:rPr>
        <w:lastRenderedPageBreak/>
        <w:t xml:space="preserve">sprejemamo in izpolnjujemo tudi vse ostale pogoje in zahteve predmetne razpisne dokumentacije, ter prevzemamo kazensko in materialno odgovornost, da so vsi podatki in dokumenti podani v ponudbi, resnični, in da fotokopije priloženih listin ustrezajo originalu. </w:t>
      </w:r>
    </w:p>
    <w:p w14:paraId="168BF02E" w14:textId="0466178A" w:rsidR="00455328" w:rsidRDefault="00455328" w:rsidP="00455328">
      <w:pPr>
        <w:keepLines/>
        <w:widowControl w:val="0"/>
        <w:jc w:val="both"/>
        <w:rPr>
          <w:rFonts w:ascii="Tahoma" w:eastAsia="Calibri" w:hAnsi="Tahoma" w:cs="Tahoma"/>
          <w:sz w:val="18"/>
        </w:rPr>
      </w:pPr>
    </w:p>
    <w:p w14:paraId="5BA1AEF8" w14:textId="21AB503B" w:rsidR="004B7783" w:rsidRDefault="004B7783" w:rsidP="00455328">
      <w:pPr>
        <w:keepLines/>
        <w:widowControl w:val="0"/>
        <w:jc w:val="both"/>
        <w:rPr>
          <w:rFonts w:ascii="Tahoma" w:eastAsia="Calibri" w:hAnsi="Tahoma" w:cs="Tahoma"/>
          <w:sz w:val="18"/>
        </w:rPr>
      </w:pPr>
    </w:p>
    <w:p w14:paraId="4431997C" w14:textId="6BB4F3C5" w:rsidR="004B7783" w:rsidRDefault="004B7783" w:rsidP="00455328">
      <w:pPr>
        <w:keepLines/>
        <w:widowControl w:val="0"/>
        <w:jc w:val="both"/>
        <w:rPr>
          <w:rFonts w:ascii="Tahoma" w:eastAsia="Calibri" w:hAnsi="Tahoma" w:cs="Tahoma"/>
          <w:sz w:val="18"/>
        </w:rPr>
      </w:pPr>
    </w:p>
    <w:p w14:paraId="17F8B086" w14:textId="16BDC9A8" w:rsidR="004B7783" w:rsidRDefault="004B7783" w:rsidP="00455328">
      <w:pPr>
        <w:keepLines/>
        <w:widowControl w:val="0"/>
        <w:jc w:val="both"/>
        <w:rPr>
          <w:rFonts w:ascii="Tahoma" w:eastAsia="Calibri" w:hAnsi="Tahoma" w:cs="Tahoma"/>
          <w:sz w:val="18"/>
        </w:rPr>
      </w:pPr>
    </w:p>
    <w:p w14:paraId="09EDDF24" w14:textId="6FFC705A" w:rsidR="004B7783" w:rsidRDefault="004B7783" w:rsidP="00455328">
      <w:pPr>
        <w:keepLines/>
        <w:widowControl w:val="0"/>
        <w:jc w:val="both"/>
        <w:rPr>
          <w:rFonts w:ascii="Tahoma" w:eastAsia="Calibri" w:hAnsi="Tahoma" w:cs="Tahoma"/>
          <w:sz w:val="18"/>
        </w:rPr>
      </w:pPr>
    </w:p>
    <w:p w14:paraId="426F306B" w14:textId="77777777" w:rsidR="004B7783" w:rsidRPr="00AA3FFE" w:rsidRDefault="004B7783" w:rsidP="00455328">
      <w:pPr>
        <w:keepLines/>
        <w:widowControl w:val="0"/>
        <w:jc w:val="both"/>
        <w:rPr>
          <w:rFonts w:ascii="Tahoma" w:eastAsia="Calibri" w:hAnsi="Tahoma" w:cs="Tahoma"/>
          <w:sz w:val="18"/>
        </w:rPr>
      </w:pPr>
    </w:p>
    <w:p w14:paraId="1189D261" w14:textId="77777777" w:rsidR="00455328" w:rsidRPr="00AA3FFE" w:rsidRDefault="00455328" w:rsidP="00455328">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455328" w:rsidRPr="00AA3FFE" w14:paraId="04D157F1" w14:textId="77777777" w:rsidTr="00B0051E">
        <w:trPr>
          <w:trHeight w:val="235"/>
        </w:trPr>
        <w:tc>
          <w:tcPr>
            <w:tcW w:w="3401" w:type="dxa"/>
            <w:tcBorders>
              <w:top w:val="nil"/>
              <w:left w:val="nil"/>
              <w:bottom w:val="single" w:sz="4" w:space="0" w:color="auto"/>
              <w:right w:val="nil"/>
            </w:tcBorders>
          </w:tcPr>
          <w:p w14:paraId="6F589985" w14:textId="77777777" w:rsidR="00455328" w:rsidRPr="00AA3FFE" w:rsidRDefault="00455328" w:rsidP="00B0051E">
            <w:pPr>
              <w:keepLines/>
              <w:widowControl w:val="0"/>
              <w:jc w:val="both"/>
              <w:rPr>
                <w:rFonts w:ascii="Tahoma" w:hAnsi="Tahoma" w:cs="Tahoma"/>
                <w:snapToGrid w:val="0"/>
              </w:rPr>
            </w:pPr>
          </w:p>
        </w:tc>
        <w:tc>
          <w:tcPr>
            <w:tcW w:w="2976" w:type="dxa"/>
          </w:tcPr>
          <w:p w14:paraId="35066BB1" w14:textId="77777777" w:rsidR="00455328" w:rsidRPr="00AA3FFE" w:rsidRDefault="00455328" w:rsidP="00B0051E">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525E4030" w14:textId="77777777" w:rsidR="00455328" w:rsidRPr="00AA3FFE" w:rsidRDefault="00455328" w:rsidP="00B0051E">
            <w:pPr>
              <w:keepLines/>
              <w:widowControl w:val="0"/>
              <w:tabs>
                <w:tab w:val="left" w:pos="567"/>
                <w:tab w:val="num" w:pos="851"/>
                <w:tab w:val="left" w:pos="993"/>
              </w:tabs>
              <w:jc w:val="both"/>
              <w:rPr>
                <w:rFonts w:ascii="Tahoma" w:hAnsi="Tahoma" w:cs="Tahoma"/>
                <w:snapToGrid w:val="0"/>
                <w:sz w:val="28"/>
              </w:rPr>
            </w:pPr>
          </w:p>
        </w:tc>
      </w:tr>
      <w:tr w:rsidR="00455328" w:rsidRPr="00AA3FFE" w14:paraId="591041D7" w14:textId="77777777" w:rsidTr="00B0051E">
        <w:trPr>
          <w:trHeight w:val="235"/>
        </w:trPr>
        <w:tc>
          <w:tcPr>
            <w:tcW w:w="3401" w:type="dxa"/>
            <w:tcBorders>
              <w:top w:val="single" w:sz="4" w:space="0" w:color="auto"/>
              <w:left w:val="nil"/>
              <w:bottom w:val="nil"/>
              <w:right w:val="nil"/>
            </w:tcBorders>
            <w:hideMark/>
          </w:tcPr>
          <w:p w14:paraId="6E277E9B" w14:textId="77777777" w:rsidR="00455328" w:rsidRPr="00AA3FFE" w:rsidRDefault="00455328" w:rsidP="00B0051E">
            <w:pPr>
              <w:keepLines/>
              <w:widowControl w:val="0"/>
              <w:jc w:val="center"/>
              <w:rPr>
                <w:rFonts w:ascii="Tahoma" w:hAnsi="Tahoma" w:cs="Tahoma"/>
                <w:snapToGrid w:val="0"/>
                <w:sz w:val="18"/>
              </w:rPr>
            </w:pPr>
            <w:r w:rsidRPr="00AA3FFE">
              <w:rPr>
                <w:rFonts w:ascii="Tahoma" w:hAnsi="Tahoma" w:cs="Tahoma"/>
                <w:snapToGrid w:val="0"/>
                <w:sz w:val="18"/>
              </w:rPr>
              <w:t>(kraj, datum)</w:t>
            </w:r>
          </w:p>
        </w:tc>
        <w:tc>
          <w:tcPr>
            <w:tcW w:w="2976" w:type="dxa"/>
            <w:hideMark/>
          </w:tcPr>
          <w:p w14:paraId="7C30FA23" w14:textId="77777777" w:rsidR="00455328" w:rsidRPr="00AA3FFE" w:rsidRDefault="00455328" w:rsidP="00B0051E">
            <w:pPr>
              <w:keepLines/>
              <w:widowControl w:val="0"/>
              <w:jc w:val="center"/>
              <w:rPr>
                <w:rFonts w:ascii="Tahoma" w:hAnsi="Tahoma" w:cs="Tahoma"/>
                <w:snapToGrid w:val="0"/>
                <w:sz w:val="18"/>
              </w:rPr>
            </w:pPr>
            <w:r w:rsidRPr="00AA3FFE">
              <w:rPr>
                <w:rFonts w:ascii="Tahoma" w:hAnsi="Tahoma" w:cs="Tahoma"/>
                <w:snapToGrid w:val="0"/>
                <w:sz w:val="18"/>
              </w:rPr>
              <w:t>žig</w:t>
            </w:r>
          </w:p>
        </w:tc>
        <w:tc>
          <w:tcPr>
            <w:tcW w:w="3118" w:type="dxa"/>
            <w:tcBorders>
              <w:top w:val="single" w:sz="4" w:space="0" w:color="auto"/>
              <w:left w:val="nil"/>
              <w:bottom w:val="nil"/>
              <w:right w:val="nil"/>
            </w:tcBorders>
            <w:hideMark/>
          </w:tcPr>
          <w:p w14:paraId="7DF91E67" w14:textId="77777777" w:rsidR="00455328" w:rsidRPr="00AA3FFE" w:rsidRDefault="00455328" w:rsidP="00B0051E">
            <w:pPr>
              <w:keepLines/>
              <w:widowControl w:val="0"/>
              <w:jc w:val="center"/>
              <w:rPr>
                <w:rFonts w:ascii="Tahoma" w:hAnsi="Tahoma" w:cs="Tahoma"/>
                <w:snapToGrid w:val="0"/>
                <w:sz w:val="18"/>
              </w:rPr>
            </w:pPr>
            <w:r w:rsidRPr="00AA3FFE">
              <w:rPr>
                <w:rFonts w:ascii="Tahoma" w:hAnsi="Tahoma" w:cs="Tahoma"/>
                <w:snapToGrid w:val="0"/>
                <w:sz w:val="18"/>
              </w:rPr>
              <w:t>(podpis odgovorne osebe)</w:t>
            </w:r>
          </w:p>
        </w:tc>
      </w:tr>
    </w:tbl>
    <w:p w14:paraId="5FBAA8A6" w14:textId="77777777" w:rsidR="00455328" w:rsidRPr="00AA3FFE" w:rsidRDefault="00455328" w:rsidP="00455328">
      <w:pPr>
        <w:keepLines/>
        <w:widowControl w:val="0"/>
        <w:spacing w:after="40"/>
        <w:jc w:val="both"/>
        <w:rPr>
          <w:rFonts w:ascii="Tahoma" w:hAnsi="Tahoma" w:cs="Tahoma"/>
          <w:b/>
          <w:i/>
          <w:sz w:val="12"/>
          <w:szCs w:val="18"/>
          <w:u w:val="single"/>
        </w:rPr>
      </w:pPr>
    </w:p>
    <w:p w14:paraId="16E4D674" w14:textId="6BC67871" w:rsidR="00455328" w:rsidRDefault="00455328" w:rsidP="00455328">
      <w:pPr>
        <w:keepLines/>
        <w:widowControl w:val="0"/>
        <w:spacing w:after="40"/>
        <w:jc w:val="both"/>
        <w:rPr>
          <w:rFonts w:ascii="Tahoma" w:hAnsi="Tahoma" w:cs="Tahoma"/>
          <w:b/>
          <w:i/>
          <w:sz w:val="12"/>
          <w:szCs w:val="18"/>
        </w:rPr>
      </w:pPr>
    </w:p>
    <w:p w14:paraId="38076F47" w14:textId="134C72DC" w:rsidR="004B7783" w:rsidRDefault="004B7783" w:rsidP="00455328">
      <w:pPr>
        <w:keepLines/>
        <w:widowControl w:val="0"/>
        <w:spacing w:after="40"/>
        <w:jc w:val="both"/>
        <w:rPr>
          <w:rFonts w:ascii="Tahoma" w:hAnsi="Tahoma" w:cs="Tahoma"/>
          <w:b/>
          <w:i/>
          <w:sz w:val="12"/>
          <w:szCs w:val="18"/>
        </w:rPr>
      </w:pPr>
    </w:p>
    <w:p w14:paraId="76DF1DDD" w14:textId="52FF7399" w:rsidR="004B7783" w:rsidRDefault="004B7783" w:rsidP="00455328">
      <w:pPr>
        <w:keepLines/>
        <w:widowControl w:val="0"/>
        <w:spacing w:after="40"/>
        <w:jc w:val="both"/>
        <w:rPr>
          <w:rFonts w:ascii="Tahoma" w:hAnsi="Tahoma" w:cs="Tahoma"/>
          <w:b/>
          <w:i/>
          <w:sz w:val="12"/>
          <w:szCs w:val="18"/>
        </w:rPr>
      </w:pPr>
    </w:p>
    <w:p w14:paraId="2D029850" w14:textId="3C3F08CF" w:rsidR="004B7783" w:rsidRDefault="004B7783" w:rsidP="00455328">
      <w:pPr>
        <w:keepLines/>
        <w:widowControl w:val="0"/>
        <w:spacing w:after="40"/>
        <w:jc w:val="both"/>
        <w:rPr>
          <w:rFonts w:ascii="Tahoma" w:hAnsi="Tahoma" w:cs="Tahoma"/>
          <w:b/>
          <w:i/>
          <w:sz w:val="12"/>
          <w:szCs w:val="18"/>
        </w:rPr>
      </w:pPr>
    </w:p>
    <w:p w14:paraId="5941C8C3" w14:textId="0297D4EF" w:rsidR="004B7783" w:rsidRDefault="004B7783" w:rsidP="00455328">
      <w:pPr>
        <w:keepLines/>
        <w:widowControl w:val="0"/>
        <w:spacing w:after="40"/>
        <w:jc w:val="both"/>
        <w:rPr>
          <w:rFonts w:ascii="Tahoma" w:hAnsi="Tahoma" w:cs="Tahoma"/>
          <w:b/>
          <w:i/>
          <w:sz w:val="12"/>
          <w:szCs w:val="18"/>
        </w:rPr>
      </w:pPr>
    </w:p>
    <w:p w14:paraId="15D077D2" w14:textId="5FC88683" w:rsidR="004B7783" w:rsidRDefault="004B7783" w:rsidP="00455328">
      <w:pPr>
        <w:keepLines/>
        <w:widowControl w:val="0"/>
        <w:spacing w:after="40"/>
        <w:jc w:val="both"/>
        <w:rPr>
          <w:rFonts w:ascii="Tahoma" w:hAnsi="Tahoma" w:cs="Tahoma"/>
          <w:b/>
          <w:i/>
          <w:sz w:val="12"/>
          <w:szCs w:val="18"/>
        </w:rPr>
      </w:pPr>
    </w:p>
    <w:p w14:paraId="2ADD4168" w14:textId="1B0D54AE" w:rsidR="004B7783" w:rsidRDefault="004B7783" w:rsidP="00455328">
      <w:pPr>
        <w:keepLines/>
        <w:widowControl w:val="0"/>
        <w:spacing w:after="40"/>
        <w:jc w:val="both"/>
        <w:rPr>
          <w:rFonts w:ascii="Tahoma" w:hAnsi="Tahoma" w:cs="Tahoma"/>
          <w:b/>
          <w:i/>
          <w:sz w:val="12"/>
          <w:szCs w:val="18"/>
        </w:rPr>
      </w:pPr>
    </w:p>
    <w:p w14:paraId="697656F9" w14:textId="3F027658" w:rsidR="004B7783" w:rsidRDefault="004B7783" w:rsidP="00455328">
      <w:pPr>
        <w:keepLines/>
        <w:widowControl w:val="0"/>
        <w:spacing w:after="40"/>
        <w:jc w:val="both"/>
        <w:rPr>
          <w:rFonts w:ascii="Tahoma" w:hAnsi="Tahoma" w:cs="Tahoma"/>
          <w:b/>
          <w:i/>
          <w:sz w:val="12"/>
          <w:szCs w:val="18"/>
        </w:rPr>
      </w:pPr>
    </w:p>
    <w:p w14:paraId="5C82F6CB" w14:textId="6D826692" w:rsidR="004B7783" w:rsidRDefault="004B7783" w:rsidP="00455328">
      <w:pPr>
        <w:keepLines/>
        <w:widowControl w:val="0"/>
        <w:spacing w:after="40"/>
        <w:jc w:val="both"/>
        <w:rPr>
          <w:rFonts w:ascii="Tahoma" w:hAnsi="Tahoma" w:cs="Tahoma"/>
          <w:b/>
          <w:i/>
          <w:sz w:val="12"/>
          <w:szCs w:val="18"/>
        </w:rPr>
      </w:pPr>
    </w:p>
    <w:p w14:paraId="3EA5D458" w14:textId="41EACAB3" w:rsidR="004B7783" w:rsidRDefault="004B7783" w:rsidP="00455328">
      <w:pPr>
        <w:keepLines/>
        <w:widowControl w:val="0"/>
        <w:spacing w:after="40"/>
        <w:jc w:val="both"/>
        <w:rPr>
          <w:rFonts w:ascii="Tahoma" w:hAnsi="Tahoma" w:cs="Tahoma"/>
          <w:b/>
          <w:i/>
          <w:sz w:val="12"/>
          <w:szCs w:val="18"/>
        </w:rPr>
      </w:pPr>
    </w:p>
    <w:p w14:paraId="676EFD7B" w14:textId="35500C78" w:rsidR="004B7783" w:rsidRDefault="004B7783" w:rsidP="00455328">
      <w:pPr>
        <w:keepLines/>
        <w:widowControl w:val="0"/>
        <w:spacing w:after="40"/>
        <w:jc w:val="both"/>
        <w:rPr>
          <w:rFonts w:ascii="Tahoma" w:hAnsi="Tahoma" w:cs="Tahoma"/>
          <w:b/>
          <w:i/>
          <w:sz w:val="12"/>
          <w:szCs w:val="18"/>
        </w:rPr>
      </w:pPr>
    </w:p>
    <w:p w14:paraId="5AFB22E5" w14:textId="110427E0" w:rsidR="004B7783" w:rsidRDefault="004B7783" w:rsidP="00455328">
      <w:pPr>
        <w:keepLines/>
        <w:widowControl w:val="0"/>
        <w:spacing w:after="40"/>
        <w:jc w:val="both"/>
        <w:rPr>
          <w:rFonts w:ascii="Tahoma" w:hAnsi="Tahoma" w:cs="Tahoma"/>
          <w:b/>
          <w:i/>
          <w:sz w:val="12"/>
          <w:szCs w:val="18"/>
        </w:rPr>
      </w:pPr>
    </w:p>
    <w:p w14:paraId="677A6C7A" w14:textId="1B692CD1" w:rsidR="004B7783" w:rsidRDefault="004B7783" w:rsidP="00455328">
      <w:pPr>
        <w:keepLines/>
        <w:widowControl w:val="0"/>
        <w:spacing w:after="40"/>
        <w:jc w:val="both"/>
        <w:rPr>
          <w:rFonts w:ascii="Tahoma" w:hAnsi="Tahoma" w:cs="Tahoma"/>
          <w:b/>
          <w:i/>
          <w:sz w:val="12"/>
          <w:szCs w:val="18"/>
        </w:rPr>
      </w:pPr>
    </w:p>
    <w:p w14:paraId="2CE91350" w14:textId="77777777" w:rsidR="004B7783" w:rsidRPr="00AA3FFE" w:rsidRDefault="004B7783" w:rsidP="00455328">
      <w:pPr>
        <w:keepLines/>
        <w:widowControl w:val="0"/>
        <w:spacing w:after="40"/>
        <w:jc w:val="both"/>
        <w:rPr>
          <w:rFonts w:ascii="Tahoma" w:hAnsi="Tahoma" w:cs="Tahoma"/>
          <w:b/>
          <w:i/>
          <w:sz w:val="12"/>
          <w:szCs w:val="18"/>
        </w:rPr>
      </w:pPr>
    </w:p>
    <w:p w14:paraId="6403D410" w14:textId="77777777" w:rsidR="00455328" w:rsidRPr="00AA3FFE" w:rsidRDefault="00455328" w:rsidP="00455328">
      <w:pPr>
        <w:keepLines/>
        <w:widowControl w:val="0"/>
        <w:spacing w:after="40"/>
        <w:jc w:val="both"/>
        <w:rPr>
          <w:rFonts w:ascii="Tahoma" w:hAnsi="Tahoma" w:cs="Tahoma"/>
          <w:b/>
          <w:i/>
          <w:sz w:val="12"/>
          <w:szCs w:val="18"/>
        </w:rPr>
      </w:pPr>
    </w:p>
    <w:p w14:paraId="01EB654C" w14:textId="77777777" w:rsidR="00455328" w:rsidRPr="00AA3FFE" w:rsidRDefault="00455328" w:rsidP="00455328">
      <w:pPr>
        <w:keepLines/>
        <w:widowControl w:val="0"/>
        <w:spacing w:after="40"/>
        <w:jc w:val="both"/>
        <w:rPr>
          <w:rFonts w:ascii="Tahoma" w:hAnsi="Tahoma" w:cs="Tahoma"/>
          <w:i/>
          <w:sz w:val="18"/>
          <w:szCs w:val="18"/>
          <w:u w:val="single"/>
        </w:rPr>
      </w:pPr>
      <w:r w:rsidRPr="00AA3FFE">
        <w:rPr>
          <w:rFonts w:ascii="Tahoma" w:hAnsi="Tahoma" w:cs="Tahoma"/>
          <w:b/>
          <w:i/>
          <w:sz w:val="18"/>
          <w:szCs w:val="18"/>
        </w:rPr>
        <w:t>Opomba:</w:t>
      </w:r>
      <w:r w:rsidRPr="00AA3FFE">
        <w:rPr>
          <w:rFonts w:ascii="Tahoma" w:hAnsi="Tahoma" w:cs="Tahoma"/>
          <w:i/>
          <w:sz w:val="18"/>
          <w:szCs w:val="18"/>
        </w:rPr>
        <w:t xml:space="preserve"> </w:t>
      </w:r>
      <w:r w:rsidRPr="00AA3FFE">
        <w:rPr>
          <w:rFonts w:ascii="Tahoma" w:hAnsi="Tahoma" w:cs="Tahoma"/>
          <w:i/>
          <w:iCs/>
          <w:sz w:val="18"/>
          <w:szCs w:val="22"/>
        </w:rPr>
        <w:t>Izjavo izpolnijo in podpišejo tudi VSI partnerji v primeru skupne ponudbe.</w:t>
      </w:r>
    </w:p>
    <w:p w14:paraId="3E99D546" w14:textId="77777777" w:rsidR="00455328" w:rsidRPr="00AA3FFE" w:rsidRDefault="00455328" w:rsidP="00455328">
      <w:pPr>
        <w:keepLines/>
        <w:widowControl w:val="0"/>
        <w:tabs>
          <w:tab w:val="left" w:pos="8647"/>
          <w:tab w:val="left" w:pos="9354"/>
        </w:tabs>
        <w:ind w:right="-2"/>
        <w:jc w:val="both"/>
        <w:rPr>
          <w:rFonts w:ascii="Tahoma" w:hAnsi="Tahoma" w:cs="Tahoma"/>
          <w:b/>
          <w:sz w:val="12"/>
        </w:rPr>
      </w:pPr>
    </w:p>
    <w:p w14:paraId="2E97AEE8" w14:textId="30899339" w:rsidR="00455328" w:rsidRPr="00AA3FFE" w:rsidRDefault="00455328" w:rsidP="00455328">
      <w:pPr>
        <w:keepLines/>
        <w:widowControl w:val="0"/>
        <w:spacing w:after="40"/>
        <w:jc w:val="both"/>
        <w:rPr>
          <w:rFonts w:ascii="Tahoma" w:hAnsi="Tahoma" w:cs="Tahoma"/>
          <w:b/>
          <w:i/>
          <w:sz w:val="18"/>
          <w:szCs w:val="18"/>
          <w:u w:val="single"/>
        </w:rPr>
      </w:pPr>
      <w:r w:rsidRPr="00AA3FFE">
        <w:rPr>
          <w:rFonts w:ascii="Tahoma" w:hAnsi="Tahoma" w:cs="Tahoma"/>
          <w:b/>
          <w:i/>
          <w:sz w:val="18"/>
          <w:szCs w:val="18"/>
        </w:rPr>
        <w:t xml:space="preserve">Navodilo: </w:t>
      </w:r>
      <w:r w:rsidRPr="00AA3FFE">
        <w:rPr>
          <w:rFonts w:ascii="Tahoma" w:hAnsi="Tahoma" w:cs="Tahoma"/>
          <w:i/>
          <w:iCs/>
          <w:sz w:val="18"/>
          <w:szCs w:val="22"/>
        </w:rPr>
        <w:t>Obrazec</w:t>
      </w:r>
      <w:r w:rsidRPr="00AA3FFE">
        <w:rPr>
          <w:rFonts w:ascii="Tahoma" w:hAnsi="Tahoma" w:cs="Tahoma"/>
          <w:b/>
          <w:i/>
          <w:iCs/>
          <w:sz w:val="18"/>
          <w:szCs w:val="22"/>
        </w:rPr>
        <w:t xml:space="preserve"> </w:t>
      </w:r>
      <w:r w:rsidRPr="00AA3FFE">
        <w:rPr>
          <w:rFonts w:ascii="Tahoma" w:hAnsi="Tahoma" w:cs="Tahoma"/>
          <w:i/>
          <w:iCs/>
          <w:sz w:val="18"/>
          <w:szCs w:val="22"/>
        </w:rPr>
        <w:t>se</w:t>
      </w:r>
      <w:r w:rsidRPr="00AA3FFE">
        <w:rPr>
          <w:rFonts w:ascii="Tahoma" w:hAnsi="Tahoma" w:cs="Tahoma"/>
          <w:b/>
          <w:i/>
          <w:iCs/>
          <w:sz w:val="18"/>
          <w:szCs w:val="22"/>
        </w:rPr>
        <w:t xml:space="preserve"> </w:t>
      </w:r>
      <w:r w:rsidRPr="00AA3FFE">
        <w:rPr>
          <w:rFonts w:ascii="Tahoma" w:hAnsi="Tahoma" w:cs="Tahoma"/>
          <w:i/>
          <w:iCs/>
          <w:sz w:val="18"/>
          <w:szCs w:val="22"/>
        </w:rPr>
        <w:t>v okviru sistema e-JN</w:t>
      </w:r>
      <w:r w:rsidRPr="00AA3FFE">
        <w:rPr>
          <w:rFonts w:ascii="Tahoma" w:hAnsi="Tahoma" w:cs="Tahoma"/>
          <w:b/>
          <w:i/>
          <w:iCs/>
          <w:sz w:val="18"/>
          <w:szCs w:val="22"/>
        </w:rPr>
        <w:t xml:space="preserve"> </w:t>
      </w:r>
      <w:r w:rsidRPr="00AA3FFE">
        <w:rPr>
          <w:rFonts w:ascii="Tahoma" w:hAnsi="Tahoma" w:cs="Tahoma"/>
          <w:b/>
          <w:i/>
          <w:iCs/>
          <w:sz w:val="18"/>
          <w:szCs w:val="22"/>
          <w:u w:val="single"/>
        </w:rPr>
        <w:t>naloži v Razdelek »D</w:t>
      </w:r>
      <w:r w:rsidR="009A362D">
        <w:rPr>
          <w:rFonts w:ascii="Tahoma" w:hAnsi="Tahoma" w:cs="Tahoma"/>
          <w:b/>
          <w:i/>
          <w:iCs/>
          <w:sz w:val="18"/>
          <w:szCs w:val="22"/>
          <w:u w:val="single"/>
        </w:rPr>
        <w:t>OKUMENTI«, del »Ostale priloge«</w:t>
      </w:r>
      <w:r w:rsidRPr="00AA3FFE">
        <w:rPr>
          <w:rFonts w:ascii="Tahoma" w:hAnsi="Tahoma" w:cs="Tahoma"/>
          <w:b/>
          <w:i/>
          <w:iCs/>
          <w:sz w:val="18"/>
          <w:szCs w:val="22"/>
          <w:u w:val="single"/>
        </w:rPr>
        <w:t xml:space="preserve"> !!!</w:t>
      </w:r>
    </w:p>
    <w:p w14:paraId="0C1DC7E9" w14:textId="0BC8C894" w:rsidR="00455328" w:rsidRDefault="00455328" w:rsidP="00455328">
      <w:pPr>
        <w:keepLines/>
        <w:widowControl w:val="0"/>
      </w:pPr>
    </w:p>
    <w:p w14:paraId="30C39887" w14:textId="74D4A281" w:rsidR="00B96996" w:rsidRDefault="00B96996" w:rsidP="00455328">
      <w:pPr>
        <w:keepLines/>
        <w:widowControl w:val="0"/>
      </w:pPr>
    </w:p>
    <w:p w14:paraId="1C6B1F7C" w14:textId="12F7931F" w:rsidR="00B96996" w:rsidRDefault="00B96996" w:rsidP="00455328">
      <w:pPr>
        <w:keepLines/>
        <w:widowControl w:val="0"/>
      </w:pPr>
    </w:p>
    <w:p w14:paraId="3ED3D16C" w14:textId="461577B2" w:rsidR="00B96996" w:rsidRDefault="00B96996" w:rsidP="00455328">
      <w:pPr>
        <w:keepLines/>
        <w:widowControl w:val="0"/>
      </w:pPr>
    </w:p>
    <w:p w14:paraId="409DD0F0" w14:textId="793F2B77" w:rsidR="00B96996" w:rsidRDefault="00B96996" w:rsidP="00455328">
      <w:pPr>
        <w:keepLines/>
        <w:widowControl w:val="0"/>
      </w:pPr>
    </w:p>
    <w:p w14:paraId="07735C76" w14:textId="5FAD7378" w:rsidR="00B96996" w:rsidRDefault="00B96996" w:rsidP="00455328">
      <w:pPr>
        <w:keepLines/>
        <w:widowControl w:val="0"/>
      </w:pPr>
    </w:p>
    <w:p w14:paraId="1C33A474" w14:textId="2DE358BC" w:rsidR="00B96996" w:rsidRDefault="00B96996" w:rsidP="00455328">
      <w:pPr>
        <w:keepLines/>
        <w:widowControl w:val="0"/>
      </w:pPr>
    </w:p>
    <w:p w14:paraId="05CFE5CA" w14:textId="07917B4D" w:rsidR="00B96996" w:rsidRDefault="00B96996" w:rsidP="00455328">
      <w:pPr>
        <w:keepLines/>
        <w:widowControl w:val="0"/>
      </w:pPr>
    </w:p>
    <w:p w14:paraId="7333EE2B" w14:textId="65C47D81" w:rsidR="00B96996" w:rsidRDefault="00B96996" w:rsidP="00455328">
      <w:pPr>
        <w:keepLines/>
        <w:widowControl w:val="0"/>
      </w:pPr>
    </w:p>
    <w:p w14:paraId="3E0FA93C" w14:textId="548E9667" w:rsidR="00B96996" w:rsidRDefault="00B96996" w:rsidP="00455328">
      <w:pPr>
        <w:keepLines/>
        <w:widowControl w:val="0"/>
      </w:pPr>
    </w:p>
    <w:p w14:paraId="7D2CE0BB" w14:textId="06DAADE5" w:rsidR="00B96996" w:rsidRDefault="00B96996" w:rsidP="00455328">
      <w:pPr>
        <w:keepLines/>
        <w:widowControl w:val="0"/>
      </w:pPr>
    </w:p>
    <w:p w14:paraId="0E4DD2E1" w14:textId="1165A632" w:rsidR="00B96996" w:rsidRDefault="00B96996" w:rsidP="00455328">
      <w:pPr>
        <w:keepLines/>
        <w:widowControl w:val="0"/>
      </w:pPr>
    </w:p>
    <w:p w14:paraId="03A5833E" w14:textId="4A2E4DD7" w:rsidR="00B96996" w:rsidRDefault="00B96996" w:rsidP="00455328">
      <w:pPr>
        <w:keepLines/>
        <w:widowControl w:val="0"/>
      </w:pPr>
    </w:p>
    <w:p w14:paraId="6D6D0B51" w14:textId="02184B49" w:rsidR="00B96996" w:rsidRDefault="00B96996" w:rsidP="00455328">
      <w:pPr>
        <w:keepLines/>
        <w:widowControl w:val="0"/>
      </w:pPr>
    </w:p>
    <w:p w14:paraId="790CD355" w14:textId="5C5E17A5" w:rsidR="00B96996" w:rsidRDefault="00B96996" w:rsidP="00455328">
      <w:pPr>
        <w:keepLines/>
        <w:widowControl w:val="0"/>
      </w:pPr>
    </w:p>
    <w:p w14:paraId="20BDFC32" w14:textId="3E3CAB1D" w:rsidR="00B96996" w:rsidRDefault="00B96996" w:rsidP="00455328">
      <w:pPr>
        <w:keepLines/>
        <w:widowControl w:val="0"/>
      </w:pPr>
    </w:p>
    <w:p w14:paraId="387D4E01" w14:textId="23592AF3" w:rsidR="00B96996" w:rsidRDefault="00B96996" w:rsidP="00455328">
      <w:pPr>
        <w:keepLines/>
        <w:widowControl w:val="0"/>
      </w:pPr>
    </w:p>
    <w:p w14:paraId="2ED1800C" w14:textId="67A368C4" w:rsidR="00B96996" w:rsidRDefault="00B96996" w:rsidP="00455328">
      <w:pPr>
        <w:keepLines/>
        <w:widowControl w:val="0"/>
      </w:pPr>
    </w:p>
    <w:p w14:paraId="02F72430" w14:textId="026CE642" w:rsidR="00B96996" w:rsidRDefault="00B96996" w:rsidP="00455328">
      <w:pPr>
        <w:keepLines/>
        <w:widowControl w:val="0"/>
      </w:pPr>
    </w:p>
    <w:p w14:paraId="26CA169E" w14:textId="22588110" w:rsidR="00B96996" w:rsidRDefault="00B96996" w:rsidP="00455328">
      <w:pPr>
        <w:keepLines/>
        <w:widowControl w:val="0"/>
      </w:pPr>
    </w:p>
    <w:p w14:paraId="385C172F" w14:textId="0F6693DD" w:rsidR="00B96996" w:rsidRDefault="00B96996" w:rsidP="00455328">
      <w:pPr>
        <w:keepLines/>
        <w:widowControl w:val="0"/>
      </w:pPr>
    </w:p>
    <w:p w14:paraId="6D434CC4" w14:textId="65CB4D0B" w:rsidR="00B96996" w:rsidRDefault="00B96996" w:rsidP="00455328">
      <w:pPr>
        <w:keepLines/>
        <w:widowControl w:val="0"/>
      </w:pPr>
    </w:p>
    <w:p w14:paraId="43577AEF" w14:textId="2DA67152" w:rsidR="00B96996" w:rsidRDefault="00B96996" w:rsidP="00455328">
      <w:pPr>
        <w:keepLines/>
        <w:widowControl w:val="0"/>
      </w:pPr>
    </w:p>
    <w:p w14:paraId="65561D38" w14:textId="2949B899" w:rsidR="00B96996" w:rsidRDefault="00B96996" w:rsidP="00455328">
      <w:pPr>
        <w:keepLines/>
        <w:widowControl w:val="0"/>
      </w:pPr>
    </w:p>
    <w:p w14:paraId="0C3B9E73" w14:textId="1A44915A" w:rsidR="00B96996" w:rsidRDefault="00B96996" w:rsidP="00455328">
      <w:pPr>
        <w:keepLines/>
        <w:widowControl w:val="0"/>
      </w:pPr>
    </w:p>
    <w:p w14:paraId="5388D920" w14:textId="6E0D81D7" w:rsidR="00B96996" w:rsidRDefault="00B96996" w:rsidP="00455328">
      <w:pPr>
        <w:keepLines/>
        <w:widowControl w:val="0"/>
      </w:pPr>
    </w:p>
    <w:p w14:paraId="173AFF95" w14:textId="3F2F2A57" w:rsidR="0025692E" w:rsidRDefault="0025692E" w:rsidP="00455328">
      <w:pPr>
        <w:keepLines/>
        <w:widowControl w:val="0"/>
      </w:pPr>
    </w:p>
    <w:p w14:paraId="0F782EAA" w14:textId="4959F564" w:rsidR="0025692E" w:rsidRDefault="0025692E" w:rsidP="00455328">
      <w:pPr>
        <w:keepLines/>
        <w:widowControl w:val="0"/>
      </w:pPr>
    </w:p>
    <w:p w14:paraId="1B27D61F" w14:textId="3F8E50D2" w:rsidR="0025692E" w:rsidRDefault="0025692E" w:rsidP="00455328">
      <w:pPr>
        <w:keepLines/>
        <w:widowControl w:val="0"/>
      </w:pPr>
    </w:p>
    <w:p w14:paraId="51BF6BA5" w14:textId="77777777" w:rsidR="0025692E" w:rsidRDefault="0025692E" w:rsidP="00455328">
      <w:pPr>
        <w:keepLines/>
        <w:widowControl w:val="0"/>
      </w:pPr>
    </w:p>
    <w:p w14:paraId="05954D9C" w14:textId="206C8BD5" w:rsidR="00B96996" w:rsidRDefault="00B96996" w:rsidP="00455328">
      <w:pPr>
        <w:keepLines/>
        <w:widowControl w:val="0"/>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455328" w:rsidRPr="00AA3FFE" w14:paraId="4C4253BC" w14:textId="77777777" w:rsidTr="00B0051E">
        <w:tc>
          <w:tcPr>
            <w:tcW w:w="212" w:type="dxa"/>
            <w:tcBorders>
              <w:top w:val="single" w:sz="4" w:space="0" w:color="auto"/>
              <w:left w:val="single" w:sz="4" w:space="0" w:color="auto"/>
              <w:bottom w:val="single" w:sz="4" w:space="0" w:color="auto"/>
              <w:right w:val="nil"/>
            </w:tcBorders>
          </w:tcPr>
          <w:p w14:paraId="6D8AF003" w14:textId="77777777" w:rsidR="00455328" w:rsidRPr="00AA3FFE" w:rsidRDefault="00455328" w:rsidP="00B0051E">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0626900A" w14:textId="77777777" w:rsidR="00455328" w:rsidRPr="00AA3FFE" w:rsidRDefault="00455328" w:rsidP="00B0051E">
            <w:pPr>
              <w:keepLines/>
              <w:widowControl w:val="0"/>
              <w:jc w:val="both"/>
              <w:rPr>
                <w:rFonts w:ascii="Tahoma" w:hAnsi="Tahoma" w:cs="Tahoma"/>
              </w:rPr>
            </w:pPr>
            <w:r w:rsidRPr="00AA3FFE">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1070874F" w14:textId="77777777" w:rsidR="00455328" w:rsidRPr="00AA3FFE" w:rsidRDefault="00455328" w:rsidP="00B0051E">
            <w:pPr>
              <w:keepLines/>
              <w:widowControl w:val="0"/>
              <w:jc w:val="both"/>
              <w:rPr>
                <w:rFonts w:ascii="Tahoma" w:hAnsi="Tahoma" w:cs="Tahoma"/>
                <w:b/>
              </w:rPr>
            </w:pPr>
            <w:r w:rsidRPr="00AA3FFE">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803939A" w14:textId="77777777" w:rsidR="00455328" w:rsidRPr="00AA3FFE" w:rsidRDefault="00455328" w:rsidP="00B0051E">
            <w:pPr>
              <w:keepLines/>
              <w:widowControl w:val="0"/>
              <w:jc w:val="both"/>
              <w:rPr>
                <w:rFonts w:ascii="Tahoma" w:hAnsi="Tahoma" w:cs="Tahoma"/>
                <w:b/>
                <w:i/>
              </w:rPr>
            </w:pPr>
            <w:r w:rsidRPr="00AA3FFE">
              <w:rPr>
                <w:rFonts w:ascii="Tahoma" w:hAnsi="Tahoma" w:cs="Tahoma"/>
                <w:b/>
                <w:i/>
              </w:rPr>
              <w:t>3/2</w:t>
            </w:r>
          </w:p>
        </w:tc>
      </w:tr>
    </w:tbl>
    <w:p w14:paraId="27933681" w14:textId="77777777" w:rsidR="00455328" w:rsidRPr="00AA3FFE" w:rsidRDefault="00455328" w:rsidP="00455328">
      <w:pPr>
        <w:keepLines/>
        <w:widowControl w:val="0"/>
        <w:contextualSpacing/>
        <w:jc w:val="both"/>
        <w:rPr>
          <w:rFonts w:ascii="Tahoma" w:hAnsi="Tahoma" w:cs="Tahoma"/>
          <w:bCs/>
          <w:noProof/>
          <w:sz w:val="18"/>
          <w:szCs w:val="18"/>
        </w:rPr>
      </w:pPr>
    </w:p>
    <w:p w14:paraId="559EB938" w14:textId="2434F2B0" w:rsidR="00455328" w:rsidRPr="00AA3FFE" w:rsidRDefault="00455328" w:rsidP="00455328">
      <w:pPr>
        <w:keepLines/>
        <w:widowControl w:val="0"/>
        <w:spacing w:line="276" w:lineRule="auto"/>
        <w:jc w:val="both"/>
        <w:rPr>
          <w:rFonts w:ascii="Tahoma" w:hAnsi="Tahoma" w:cs="Tahoma"/>
        </w:rPr>
      </w:pPr>
      <w:r w:rsidRPr="00AA3FFE">
        <w:rPr>
          <w:rFonts w:ascii="Tahoma" w:hAnsi="Tahoma" w:cs="Tahoma"/>
        </w:rPr>
        <w:t xml:space="preserve">Podizvajalec/subjekt _____________________________________________________________________, ki nastopamo kot podizvajalec oziroma kot subjekt, katerih zmogljivosti bo uporabljal ponudnik, ki oddaja ponudbo za javno naročilo </w:t>
      </w:r>
      <w:r w:rsidR="000237AA">
        <w:rPr>
          <w:rFonts w:ascii="Tahoma" w:hAnsi="Tahoma" w:cs="Tahoma"/>
          <w:b/>
        </w:rPr>
        <w:t>JHL-30/23</w:t>
      </w:r>
      <w:r w:rsidRPr="00AA3FFE">
        <w:rPr>
          <w:rFonts w:ascii="Tahoma" w:hAnsi="Tahoma" w:cs="Tahoma"/>
          <w:b/>
        </w:rPr>
        <w:t xml:space="preserve"> – »</w:t>
      </w:r>
      <w:r w:rsidR="000723B5">
        <w:rPr>
          <w:rFonts w:ascii="Tahoma" w:hAnsi="Tahoma" w:cs="Tahoma"/>
          <w:b/>
        </w:rPr>
        <w:t>Nakup zgibnih, nizkopodnih avtobusov na vodik razreda I</w:t>
      </w:r>
      <w:r w:rsidRPr="00AA3FFE">
        <w:rPr>
          <w:rFonts w:ascii="Tahoma" w:hAnsi="Tahoma" w:cs="Tahoma"/>
          <w:b/>
        </w:rPr>
        <w:t>«</w:t>
      </w:r>
      <w:r w:rsidRPr="00AA3FFE">
        <w:rPr>
          <w:rFonts w:ascii="Tahoma" w:hAnsi="Tahoma" w:cs="Tahoma"/>
          <w:color w:val="000000"/>
        </w:rPr>
        <w:t xml:space="preserve">, pod kazensko in materialno odgovornostjo podajamo naslednje izjave:  </w:t>
      </w:r>
    </w:p>
    <w:p w14:paraId="453488B0" w14:textId="77777777" w:rsidR="00455328" w:rsidRPr="00AA3FFE" w:rsidRDefault="00455328" w:rsidP="00455328">
      <w:pPr>
        <w:keepLines/>
        <w:widowControl w:val="0"/>
        <w:contextualSpacing/>
        <w:jc w:val="both"/>
        <w:rPr>
          <w:rFonts w:ascii="Tahoma" w:hAnsi="Tahoma" w:cs="Tahoma"/>
          <w:bCs/>
          <w:noProof/>
          <w:szCs w:val="18"/>
        </w:rPr>
      </w:pPr>
    </w:p>
    <w:p w14:paraId="0B6C9EA2" w14:textId="77777777" w:rsidR="00455328" w:rsidRPr="00AA3FFE" w:rsidRDefault="00455328" w:rsidP="004919B7">
      <w:pPr>
        <w:keepLines/>
        <w:widowControl w:val="0"/>
        <w:numPr>
          <w:ilvl w:val="0"/>
          <w:numId w:val="19"/>
        </w:numPr>
        <w:jc w:val="both"/>
        <w:rPr>
          <w:rFonts w:ascii="Tahoma" w:hAnsi="Tahoma" w:cs="Tahoma"/>
          <w:b/>
        </w:rPr>
      </w:pPr>
      <w:r w:rsidRPr="00AA3FFE">
        <w:rPr>
          <w:rFonts w:ascii="Tahoma" w:hAnsi="Tahoma" w:cs="Tahoma"/>
          <w:b/>
        </w:rPr>
        <w:t>IZJAVA O SPREJEMANJU IN IZPOLNJEVANJU POGOJEV RAZPISNE DOKUMENTACIJE</w:t>
      </w:r>
    </w:p>
    <w:p w14:paraId="610E6665" w14:textId="77777777" w:rsidR="00455328" w:rsidRPr="00AA3FFE" w:rsidRDefault="00455328" w:rsidP="00455328">
      <w:pPr>
        <w:keepLines/>
        <w:widowControl w:val="0"/>
        <w:tabs>
          <w:tab w:val="left" w:pos="8647"/>
          <w:tab w:val="left" w:pos="9354"/>
        </w:tabs>
        <w:ind w:right="-2"/>
        <w:jc w:val="both"/>
        <w:rPr>
          <w:rFonts w:ascii="Tahoma" w:hAnsi="Tahoma" w:cs="Tahoma"/>
        </w:rPr>
      </w:pPr>
      <w:r w:rsidRPr="00AA3FFE">
        <w:rPr>
          <w:rFonts w:ascii="Tahoma" w:hAnsi="Tahoma" w:cs="Tahoma"/>
        </w:rPr>
        <w:t xml:space="preserve">IZJAVLJAMO, da se strinjamo in izpolnjujemo vse pogoje in zahteve razpisne dokumentacije (opisi, določila, zahteve, pogoji, itd…) predmetnega javnega naročila, </w:t>
      </w:r>
      <w:r w:rsidRPr="00AA3FFE">
        <w:rPr>
          <w:rFonts w:ascii="Tahoma" w:hAnsi="Tahoma" w:cs="Tahoma"/>
          <w:u w:val="single"/>
        </w:rPr>
        <w:t>ki se nanašajo na podizvajalca/e oz. na subjekt/e, katerih zmogljivosti bo uporabljal ponudnik</w:t>
      </w:r>
      <w:r w:rsidRPr="00AA3FFE">
        <w:rPr>
          <w:rFonts w:ascii="Tahoma" w:hAnsi="Tahoma" w:cs="Tahoma"/>
        </w:rPr>
        <w:t xml:space="preserve">.   </w:t>
      </w:r>
    </w:p>
    <w:p w14:paraId="007B1DB7" w14:textId="77777777" w:rsidR="00455328" w:rsidRPr="00AA3FFE" w:rsidRDefault="00455328" w:rsidP="00455328">
      <w:pPr>
        <w:keepLines/>
        <w:widowControl w:val="0"/>
        <w:tabs>
          <w:tab w:val="left" w:pos="8647"/>
          <w:tab w:val="left" w:pos="9354"/>
        </w:tabs>
        <w:ind w:right="-2"/>
        <w:jc w:val="both"/>
        <w:rPr>
          <w:rFonts w:ascii="Tahoma" w:hAnsi="Tahoma" w:cs="Tahoma"/>
        </w:rPr>
      </w:pPr>
    </w:p>
    <w:p w14:paraId="0E2FB3F9" w14:textId="77777777" w:rsidR="00455328" w:rsidRPr="00AA3FFE" w:rsidRDefault="00455328" w:rsidP="004919B7">
      <w:pPr>
        <w:keepLines/>
        <w:widowControl w:val="0"/>
        <w:numPr>
          <w:ilvl w:val="0"/>
          <w:numId w:val="19"/>
        </w:numPr>
        <w:jc w:val="both"/>
        <w:rPr>
          <w:rFonts w:ascii="Tahoma" w:hAnsi="Tahoma" w:cs="Tahoma"/>
          <w:b/>
        </w:rPr>
      </w:pPr>
      <w:r w:rsidRPr="00AA3FFE">
        <w:rPr>
          <w:rFonts w:ascii="Tahoma" w:hAnsi="Tahoma" w:cs="Tahoma"/>
          <w:b/>
        </w:rPr>
        <w:t>TEHNIČNA SPECIFIKACIJA</w:t>
      </w:r>
      <w:r w:rsidRPr="00AA3FFE">
        <w:rPr>
          <w:rFonts w:ascii="Tahoma" w:hAnsi="Tahoma" w:cs="Tahoma"/>
          <w:b/>
          <w:sz w:val="24"/>
        </w:rPr>
        <w:t xml:space="preserve"> </w:t>
      </w:r>
      <w:r w:rsidRPr="00AA3FFE">
        <w:rPr>
          <w:rFonts w:ascii="Tahoma" w:hAnsi="Tahoma" w:cs="Tahoma"/>
          <w:b/>
        </w:rPr>
        <w:t>IN PONUDBENI POGOJI IN ZAHTEVE</w:t>
      </w:r>
    </w:p>
    <w:p w14:paraId="57181DAA" w14:textId="77777777" w:rsidR="00455328" w:rsidRPr="00AA3FFE" w:rsidRDefault="00455328" w:rsidP="00455328">
      <w:pPr>
        <w:keepLines/>
        <w:widowControl w:val="0"/>
        <w:tabs>
          <w:tab w:val="left" w:pos="9354"/>
        </w:tabs>
        <w:ind w:right="-2"/>
        <w:jc w:val="both"/>
        <w:rPr>
          <w:rFonts w:ascii="Tahoma" w:hAnsi="Tahoma" w:cs="Tahoma"/>
        </w:rPr>
      </w:pPr>
      <w:r w:rsidRPr="00AA3FFE">
        <w:rPr>
          <w:rFonts w:ascii="Tahoma" w:hAnsi="Tahoma" w:cs="Tahoma"/>
        </w:rPr>
        <w:t xml:space="preserve">IZJAVLJAMO, da (glede na dejavnosti, ki so predmet javnega naročila in jih bo v okviru ponudbe posamezni podizvajalec/subjekt izvajal) se strinjamo in izpolnjujemo vse pogoje in zahteve glede tehnične specifikacije in ostalih pogojev in zahtev, ki so navedeni v Poglavju 2. razpisne dokumentacije oz. v vseh njeni podtočkah, </w:t>
      </w:r>
      <w:r w:rsidRPr="00AA3FFE">
        <w:rPr>
          <w:rFonts w:ascii="Tahoma" w:hAnsi="Tahoma" w:cs="Tahoma"/>
          <w:u w:val="single"/>
        </w:rPr>
        <w:t>ki se nanašajo na podizvajalca/e oz. na subjekt/e, katerih zmogljivosti bo uporabljal ponudnik</w:t>
      </w:r>
      <w:r w:rsidRPr="00AA3FFE">
        <w:rPr>
          <w:rFonts w:ascii="Tahoma" w:hAnsi="Tahoma" w:cs="Tahoma"/>
        </w:rPr>
        <w:t xml:space="preserve">.  </w:t>
      </w:r>
    </w:p>
    <w:p w14:paraId="5336EFAA" w14:textId="77777777" w:rsidR="00455328" w:rsidRPr="00AA3FFE" w:rsidRDefault="00455328" w:rsidP="00455328">
      <w:pPr>
        <w:keepLines/>
        <w:widowControl w:val="0"/>
        <w:tabs>
          <w:tab w:val="left" w:pos="8647"/>
          <w:tab w:val="left" w:pos="9354"/>
        </w:tabs>
        <w:ind w:right="-2"/>
        <w:jc w:val="both"/>
        <w:rPr>
          <w:rFonts w:ascii="Tahoma" w:hAnsi="Tahoma" w:cs="Tahoma"/>
          <w:b/>
        </w:rPr>
      </w:pPr>
    </w:p>
    <w:p w14:paraId="7D953A4D" w14:textId="77777777" w:rsidR="00455328" w:rsidRPr="00AA3FFE" w:rsidRDefault="00455328" w:rsidP="004919B7">
      <w:pPr>
        <w:keepLines/>
        <w:widowControl w:val="0"/>
        <w:numPr>
          <w:ilvl w:val="0"/>
          <w:numId w:val="19"/>
        </w:numPr>
        <w:jc w:val="both"/>
        <w:rPr>
          <w:rFonts w:ascii="Tahoma" w:hAnsi="Tahoma" w:cs="Tahoma"/>
          <w:b/>
        </w:rPr>
      </w:pPr>
      <w:r w:rsidRPr="00AA3FFE">
        <w:rPr>
          <w:rFonts w:ascii="Tahoma" w:hAnsi="Tahoma" w:cs="Tahoma"/>
          <w:b/>
        </w:rPr>
        <w:t>UGOTAVLJANJE SPOSOBNOSTI PONUDNIKA</w:t>
      </w:r>
    </w:p>
    <w:p w14:paraId="60EA8B3D" w14:textId="77777777" w:rsidR="00455328" w:rsidRPr="00AA3FFE" w:rsidRDefault="00455328" w:rsidP="00455328">
      <w:pPr>
        <w:keepLines/>
        <w:widowControl w:val="0"/>
        <w:tabs>
          <w:tab w:val="left" w:pos="9354"/>
        </w:tabs>
        <w:ind w:right="-2"/>
        <w:jc w:val="both"/>
        <w:rPr>
          <w:rFonts w:ascii="Tahoma" w:hAnsi="Tahoma" w:cs="Tahoma"/>
        </w:rPr>
      </w:pPr>
      <w:r w:rsidRPr="00AA3FFE">
        <w:rPr>
          <w:rFonts w:ascii="Tahoma" w:hAnsi="Tahoma" w:cs="Tahoma"/>
        </w:rPr>
        <w:t>IZJAVLJAMO, da v celoti izpolnjujemo pogoje in zahteve</w:t>
      </w:r>
      <w:r w:rsidRPr="00AA3FFE">
        <w:t xml:space="preserve"> </w:t>
      </w:r>
      <w:r w:rsidRPr="00AA3FFE">
        <w:rPr>
          <w:rFonts w:ascii="Tahoma" w:hAnsi="Tahoma" w:cs="Tahoma"/>
        </w:rPr>
        <w:t>za ugotavljanje sposobnosti (razloge za izključitev in pogoje za sodelovanje), ki so navedeni v Poglavju 3. razpisne dokumentacije oz. v vseh njeni podtočkah,</w:t>
      </w:r>
      <w:r w:rsidRPr="00AA3FFE">
        <w:t xml:space="preserve"> </w:t>
      </w:r>
      <w:r w:rsidRPr="00AA3FFE">
        <w:rPr>
          <w:rFonts w:ascii="Tahoma" w:hAnsi="Tahoma" w:cs="Tahoma"/>
          <w:u w:val="single"/>
        </w:rPr>
        <w:t>ki se nanašajo na podizvajalca/e oz. na subjekt/e, katerih zmogljivosti bo uporabljal ponudnik</w:t>
      </w:r>
      <w:r w:rsidRPr="00AA3FFE">
        <w:rPr>
          <w:rFonts w:ascii="Tahoma" w:hAnsi="Tahoma" w:cs="Tahoma"/>
        </w:rPr>
        <w:t>.</w:t>
      </w:r>
    </w:p>
    <w:p w14:paraId="20EC9953" w14:textId="77777777" w:rsidR="00455328" w:rsidRPr="00AA3FFE" w:rsidRDefault="00455328" w:rsidP="00455328">
      <w:pPr>
        <w:keepLines/>
        <w:widowControl w:val="0"/>
        <w:tabs>
          <w:tab w:val="left" w:pos="8647"/>
          <w:tab w:val="left" w:pos="9354"/>
        </w:tabs>
        <w:ind w:right="-2"/>
        <w:jc w:val="both"/>
        <w:rPr>
          <w:rFonts w:ascii="Tahoma" w:hAnsi="Tahoma" w:cs="Tahoma"/>
          <w:b/>
        </w:rPr>
      </w:pPr>
    </w:p>
    <w:p w14:paraId="2FC2C9CA" w14:textId="77777777" w:rsidR="00455328" w:rsidRPr="00AA3FFE" w:rsidRDefault="00455328" w:rsidP="004919B7">
      <w:pPr>
        <w:keepLines/>
        <w:widowControl w:val="0"/>
        <w:numPr>
          <w:ilvl w:val="0"/>
          <w:numId w:val="19"/>
        </w:numPr>
        <w:rPr>
          <w:rFonts w:ascii="Tahoma" w:hAnsi="Tahoma" w:cs="Tahoma"/>
          <w:b/>
        </w:rPr>
      </w:pPr>
      <w:r w:rsidRPr="00AA3FFE">
        <w:rPr>
          <w:rFonts w:ascii="Tahoma" w:hAnsi="Tahoma" w:cs="Tahoma"/>
          <w:b/>
        </w:rPr>
        <w:t>OSTALE ZAHTEVE IN POGOJI NAROČNIKA</w:t>
      </w:r>
    </w:p>
    <w:p w14:paraId="5EC40C8B" w14:textId="77777777" w:rsidR="00455328" w:rsidRPr="00AA3FFE" w:rsidRDefault="00455328" w:rsidP="00455328">
      <w:pPr>
        <w:keepLines/>
        <w:widowControl w:val="0"/>
        <w:tabs>
          <w:tab w:val="left" w:pos="567"/>
        </w:tabs>
        <w:rPr>
          <w:rFonts w:ascii="Tahoma" w:eastAsia="Calibri" w:hAnsi="Tahoma" w:cs="Tahoma"/>
        </w:rPr>
      </w:pPr>
      <w:r w:rsidRPr="00AA3FFE">
        <w:rPr>
          <w:rFonts w:ascii="Tahoma" w:eastAsia="Calibri" w:hAnsi="Tahoma" w:cs="Tahoma"/>
        </w:rPr>
        <w:t>IZJAVLJAMO, DA:</w:t>
      </w:r>
    </w:p>
    <w:p w14:paraId="2222193F" w14:textId="77777777" w:rsidR="00455328" w:rsidRPr="00AA3FFE" w:rsidRDefault="00455328" w:rsidP="004919B7">
      <w:pPr>
        <w:keepLines/>
        <w:widowControl w:val="0"/>
        <w:numPr>
          <w:ilvl w:val="0"/>
          <w:numId w:val="18"/>
        </w:numPr>
        <w:ind w:left="284" w:hanging="284"/>
        <w:jc w:val="both"/>
        <w:rPr>
          <w:rFonts w:ascii="Tahoma" w:eastAsia="Calibri" w:hAnsi="Tahoma" w:cs="Tahoma"/>
        </w:rPr>
      </w:pPr>
      <w:r w:rsidRPr="00AA3FFE">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112F5D2E" w14:textId="77777777" w:rsidR="00455328" w:rsidRPr="00AA3FFE" w:rsidRDefault="00455328" w:rsidP="004919B7">
      <w:pPr>
        <w:keepLines/>
        <w:widowControl w:val="0"/>
        <w:numPr>
          <w:ilvl w:val="0"/>
          <w:numId w:val="18"/>
        </w:numPr>
        <w:ind w:left="284" w:hanging="284"/>
        <w:jc w:val="both"/>
        <w:rPr>
          <w:rFonts w:ascii="Tahoma" w:eastAsia="Calibri" w:hAnsi="Tahoma" w:cs="Tahoma"/>
        </w:rPr>
      </w:pPr>
      <w:r w:rsidRPr="00AA3FFE">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611678A3" w14:textId="77777777" w:rsidR="00455328" w:rsidRPr="00AA3FFE" w:rsidRDefault="00455328" w:rsidP="004919B7">
      <w:pPr>
        <w:keepLines/>
        <w:widowControl w:val="0"/>
        <w:numPr>
          <w:ilvl w:val="0"/>
          <w:numId w:val="18"/>
        </w:numPr>
        <w:ind w:left="284" w:hanging="284"/>
        <w:jc w:val="both"/>
        <w:rPr>
          <w:rFonts w:ascii="Tahoma" w:eastAsia="Calibri" w:hAnsi="Tahoma" w:cs="Tahoma"/>
        </w:rPr>
      </w:pPr>
      <w:r w:rsidRPr="00AA3FFE">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361EF7A2" w14:textId="77777777" w:rsidR="00455328" w:rsidRPr="00AA3FFE" w:rsidRDefault="00455328" w:rsidP="004919B7">
      <w:pPr>
        <w:keepLines/>
        <w:widowControl w:val="0"/>
        <w:numPr>
          <w:ilvl w:val="0"/>
          <w:numId w:val="18"/>
        </w:numPr>
        <w:ind w:left="284" w:hanging="284"/>
        <w:jc w:val="both"/>
        <w:rPr>
          <w:rFonts w:ascii="Tahoma" w:eastAsia="Calibri" w:hAnsi="Tahoma" w:cs="Tahoma"/>
        </w:rPr>
      </w:pPr>
      <w:r w:rsidRPr="00AA3FFE">
        <w:rPr>
          <w:rFonts w:ascii="Tahoma" w:eastAsia="Calibri" w:hAnsi="Tahoma" w:cs="Tahoma"/>
        </w:rPr>
        <w:t>sprejemamo in izpolnjujemo tudi vse ostale pogoje in zahteve predmetne razpisne dokumentacije,</w:t>
      </w:r>
      <w:r w:rsidRPr="00AA3FFE">
        <w:rPr>
          <w:rFonts w:ascii="Tahoma" w:hAnsi="Tahoma" w:cs="Tahoma"/>
        </w:rPr>
        <w:t xml:space="preserve"> </w:t>
      </w:r>
      <w:r w:rsidRPr="00AA3FFE">
        <w:rPr>
          <w:rFonts w:ascii="Tahoma" w:hAnsi="Tahoma" w:cs="Tahoma"/>
          <w:u w:val="single"/>
        </w:rPr>
        <w:t>ki se nanašajo na podizvajalca/e oz. na subjekt/e, katerih zmogljivosti bo uporabljal ponudnik</w:t>
      </w:r>
      <w:r w:rsidRPr="00AA3FFE">
        <w:rPr>
          <w:rFonts w:ascii="Tahoma" w:hAnsi="Tahoma" w:cs="Tahoma"/>
        </w:rPr>
        <w:t>,</w:t>
      </w:r>
      <w:r w:rsidRPr="00AA3FFE">
        <w:rPr>
          <w:rFonts w:ascii="Tahoma" w:eastAsia="Calibri" w:hAnsi="Tahoma" w:cs="Tahoma"/>
        </w:rPr>
        <w:t xml:space="preserve"> ter prevzemamo kazensko in materialno odgovornost, da so vsi podatki in dokumenti podani v ponudbi, resnični, in da fotokopije priloženih listin ustrezajo originalu.</w:t>
      </w:r>
    </w:p>
    <w:p w14:paraId="5D0EC356" w14:textId="77777777" w:rsidR="00455328" w:rsidRPr="00AA3FFE" w:rsidRDefault="00455328" w:rsidP="00455328">
      <w:pPr>
        <w:keepLines/>
        <w:widowControl w:val="0"/>
        <w:jc w:val="both"/>
        <w:rPr>
          <w:rFonts w:ascii="Tahoma" w:eastAsia="Calibri" w:hAnsi="Tahoma" w:cs="Tahoma"/>
          <w:sz w:val="18"/>
        </w:rPr>
      </w:pPr>
    </w:p>
    <w:p w14:paraId="1A68B102" w14:textId="73F0FA38" w:rsidR="00455328" w:rsidRDefault="00455328" w:rsidP="00455328">
      <w:pPr>
        <w:keepLines/>
        <w:widowControl w:val="0"/>
        <w:tabs>
          <w:tab w:val="left" w:pos="284"/>
        </w:tabs>
        <w:rPr>
          <w:rFonts w:ascii="Tahoma" w:hAnsi="Tahoma" w:cs="Tahoma"/>
          <w:b/>
          <w:sz w:val="16"/>
        </w:rPr>
      </w:pPr>
    </w:p>
    <w:p w14:paraId="7EBC1CEB" w14:textId="1A969BCA" w:rsidR="004B7783" w:rsidRDefault="004B7783" w:rsidP="00455328">
      <w:pPr>
        <w:keepLines/>
        <w:widowControl w:val="0"/>
        <w:tabs>
          <w:tab w:val="left" w:pos="284"/>
        </w:tabs>
        <w:rPr>
          <w:rFonts w:ascii="Tahoma" w:hAnsi="Tahoma" w:cs="Tahoma"/>
          <w:b/>
          <w:sz w:val="16"/>
        </w:rPr>
      </w:pPr>
    </w:p>
    <w:p w14:paraId="1EE3660F" w14:textId="75B6936A" w:rsidR="004B7783" w:rsidRDefault="004B7783" w:rsidP="00455328">
      <w:pPr>
        <w:keepLines/>
        <w:widowControl w:val="0"/>
        <w:tabs>
          <w:tab w:val="left" w:pos="284"/>
        </w:tabs>
        <w:rPr>
          <w:rFonts w:ascii="Tahoma" w:hAnsi="Tahoma" w:cs="Tahoma"/>
          <w:b/>
          <w:sz w:val="16"/>
        </w:rPr>
      </w:pPr>
    </w:p>
    <w:p w14:paraId="784246B6" w14:textId="0EF0A86D" w:rsidR="004B7783" w:rsidRDefault="004B7783" w:rsidP="00455328">
      <w:pPr>
        <w:keepLines/>
        <w:widowControl w:val="0"/>
        <w:tabs>
          <w:tab w:val="left" w:pos="284"/>
        </w:tabs>
        <w:rPr>
          <w:rFonts w:ascii="Tahoma" w:hAnsi="Tahoma" w:cs="Tahoma"/>
          <w:b/>
          <w:sz w:val="16"/>
        </w:rPr>
      </w:pPr>
    </w:p>
    <w:p w14:paraId="417A2382" w14:textId="77777777" w:rsidR="004B7783" w:rsidRPr="00AA3FFE" w:rsidRDefault="004B7783" w:rsidP="00455328">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455328" w:rsidRPr="00AA3FFE" w14:paraId="46EE636D" w14:textId="77777777" w:rsidTr="00B0051E">
        <w:trPr>
          <w:trHeight w:val="235"/>
        </w:trPr>
        <w:tc>
          <w:tcPr>
            <w:tcW w:w="3401" w:type="dxa"/>
            <w:tcBorders>
              <w:top w:val="nil"/>
              <w:left w:val="nil"/>
              <w:bottom w:val="single" w:sz="4" w:space="0" w:color="auto"/>
              <w:right w:val="nil"/>
            </w:tcBorders>
          </w:tcPr>
          <w:p w14:paraId="3D5B4962" w14:textId="77777777" w:rsidR="00455328" w:rsidRPr="00AA3FFE" w:rsidRDefault="00455328" w:rsidP="00B0051E">
            <w:pPr>
              <w:keepLines/>
              <w:widowControl w:val="0"/>
              <w:jc w:val="both"/>
              <w:rPr>
                <w:rFonts w:ascii="Tahoma" w:hAnsi="Tahoma" w:cs="Tahoma"/>
                <w:snapToGrid w:val="0"/>
              </w:rPr>
            </w:pPr>
          </w:p>
        </w:tc>
        <w:tc>
          <w:tcPr>
            <w:tcW w:w="2976" w:type="dxa"/>
          </w:tcPr>
          <w:p w14:paraId="721AFC28" w14:textId="77777777" w:rsidR="00455328" w:rsidRPr="00AA3FFE" w:rsidRDefault="00455328" w:rsidP="00B0051E">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10487648" w14:textId="77777777" w:rsidR="00455328" w:rsidRPr="00AA3FFE" w:rsidRDefault="00455328" w:rsidP="00B0051E">
            <w:pPr>
              <w:keepLines/>
              <w:widowControl w:val="0"/>
              <w:tabs>
                <w:tab w:val="left" w:pos="567"/>
                <w:tab w:val="num" w:pos="851"/>
                <w:tab w:val="left" w:pos="993"/>
              </w:tabs>
              <w:jc w:val="both"/>
              <w:rPr>
                <w:rFonts w:ascii="Tahoma" w:hAnsi="Tahoma" w:cs="Tahoma"/>
                <w:snapToGrid w:val="0"/>
                <w:sz w:val="28"/>
              </w:rPr>
            </w:pPr>
          </w:p>
        </w:tc>
      </w:tr>
      <w:tr w:rsidR="00455328" w:rsidRPr="00AA3FFE" w14:paraId="1662CA56" w14:textId="77777777" w:rsidTr="00B0051E">
        <w:trPr>
          <w:trHeight w:val="235"/>
        </w:trPr>
        <w:tc>
          <w:tcPr>
            <w:tcW w:w="3401" w:type="dxa"/>
            <w:tcBorders>
              <w:top w:val="single" w:sz="4" w:space="0" w:color="auto"/>
              <w:left w:val="nil"/>
              <w:bottom w:val="nil"/>
              <w:right w:val="nil"/>
            </w:tcBorders>
            <w:hideMark/>
          </w:tcPr>
          <w:p w14:paraId="42691A13" w14:textId="77777777" w:rsidR="00455328" w:rsidRPr="00AA3FFE" w:rsidRDefault="00455328" w:rsidP="00B0051E">
            <w:pPr>
              <w:keepLines/>
              <w:widowControl w:val="0"/>
              <w:jc w:val="center"/>
              <w:rPr>
                <w:rFonts w:ascii="Tahoma" w:hAnsi="Tahoma" w:cs="Tahoma"/>
                <w:snapToGrid w:val="0"/>
                <w:sz w:val="18"/>
              </w:rPr>
            </w:pPr>
            <w:r w:rsidRPr="00AA3FFE">
              <w:rPr>
                <w:rFonts w:ascii="Tahoma" w:hAnsi="Tahoma" w:cs="Tahoma"/>
                <w:snapToGrid w:val="0"/>
                <w:sz w:val="18"/>
              </w:rPr>
              <w:t>(kraj, datum)</w:t>
            </w:r>
          </w:p>
        </w:tc>
        <w:tc>
          <w:tcPr>
            <w:tcW w:w="2976" w:type="dxa"/>
            <w:hideMark/>
          </w:tcPr>
          <w:p w14:paraId="551A1DB2" w14:textId="77777777" w:rsidR="00455328" w:rsidRPr="00AA3FFE" w:rsidRDefault="00455328" w:rsidP="00B0051E">
            <w:pPr>
              <w:keepLines/>
              <w:widowControl w:val="0"/>
              <w:jc w:val="center"/>
              <w:rPr>
                <w:rFonts w:ascii="Tahoma" w:hAnsi="Tahoma" w:cs="Tahoma"/>
                <w:snapToGrid w:val="0"/>
                <w:sz w:val="18"/>
              </w:rPr>
            </w:pPr>
            <w:r w:rsidRPr="00AA3FFE">
              <w:rPr>
                <w:rFonts w:ascii="Tahoma" w:hAnsi="Tahoma" w:cs="Tahoma"/>
                <w:snapToGrid w:val="0"/>
                <w:sz w:val="18"/>
              </w:rPr>
              <w:t>žig</w:t>
            </w:r>
          </w:p>
        </w:tc>
        <w:tc>
          <w:tcPr>
            <w:tcW w:w="3118" w:type="dxa"/>
            <w:tcBorders>
              <w:top w:val="single" w:sz="4" w:space="0" w:color="auto"/>
              <w:left w:val="nil"/>
              <w:bottom w:val="nil"/>
              <w:right w:val="nil"/>
            </w:tcBorders>
            <w:hideMark/>
          </w:tcPr>
          <w:p w14:paraId="65F22ADA" w14:textId="77777777" w:rsidR="00455328" w:rsidRPr="00AA3FFE" w:rsidRDefault="00455328" w:rsidP="00B0051E">
            <w:pPr>
              <w:keepLines/>
              <w:widowControl w:val="0"/>
              <w:jc w:val="center"/>
              <w:rPr>
                <w:rFonts w:ascii="Tahoma" w:hAnsi="Tahoma" w:cs="Tahoma"/>
                <w:snapToGrid w:val="0"/>
                <w:sz w:val="18"/>
              </w:rPr>
            </w:pPr>
            <w:r w:rsidRPr="00AA3FFE">
              <w:rPr>
                <w:rFonts w:ascii="Tahoma" w:hAnsi="Tahoma" w:cs="Tahoma"/>
                <w:snapToGrid w:val="0"/>
                <w:sz w:val="18"/>
              </w:rPr>
              <w:t>(podpis odgovorne osebe)</w:t>
            </w:r>
          </w:p>
        </w:tc>
      </w:tr>
    </w:tbl>
    <w:p w14:paraId="66F8F040" w14:textId="77777777" w:rsidR="00455328" w:rsidRPr="00AA3FFE" w:rsidRDefault="00455328" w:rsidP="00455328">
      <w:pPr>
        <w:keepLines/>
        <w:widowControl w:val="0"/>
        <w:spacing w:after="40"/>
        <w:jc w:val="both"/>
        <w:rPr>
          <w:rFonts w:ascii="Tahoma" w:hAnsi="Tahoma" w:cs="Tahoma"/>
          <w:b/>
          <w:i/>
          <w:sz w:val="12"/>
          <w:szCs w:val="18"/>
          <w:u w:val="single"/>
        </w:rPr>
      </w:pPr>
    </w:p>
    <w:p w14:paraId="7725AB20" w14:textId="77777777" w:rsidR="00455328" w:rsidRPr="00AA3FFE" w:rsidRDefault="00455328" w:rsidP="00455328">
      <w:pPr>
        <w:keepLines/>
        <w:widowControl w:val="0"/>
        <w:spacing w:after="40"/>
        <w:jc w:val="both"/>
        <w:rPr>
          <w:rFonts w:ascii="Tahoma" w:hAnsi="Tahoma" w:cs="Tahoma"/>
          <w:b/>
          <w:i/>
          <w:sz w:val="12"/>
          <w:szCs w:val="18"/>
        </w:rPr>
      </w:pPr>
    </w:p>
    <w:p w14:paraId="7B22EFB2" w14:textId="77777777" w:rsidR="00455328" w:rsidRPr="00AA3FFE" w:rsidRDefault="00455328" w:rsidP="00455328">
      <w:pPr>
        <w:keepLines/>
        <w:widowControl w:val="0"/>
        <w:spacing w:after="40"/>
        <w:jc w:val="both"/>
        <w:rPr>
          <w:rFonts w:ascii="Tahoma" w:hAnsi="Tahoma" w:cs="Tahoma"/>
          <w:b/>
          <w:i/>
          <w:sz w:val="12"/>
          <w:szCs w:val="18"/>
        </w:rPr>
      </w:pPr>
    </w:p>
    <w:p w14:paraId="06527049" w14:textId="77777777" w:rsidR="00455328" w:rsidRPr="00AA3FFE" w:rsidRDefault="00455328" w:rsidP="00455328">
      <w:pPr>
        <w:keepLines/>
        <w:widowControl w:val="0"/>
        <w:spacing w:after="40"/>
        <w:jc w:val="both"/>
        <w:rPr>
          <w:rFonts w:ascii="Tahoma" w:hAnsi="Tahoma" w:cs="Tahoma"/>
          <w:b/>
          <w:i/>
          <w:sz w:val="12"/>
          <w:szCs w:val="18"/>
        </w:rPr>
      </w:pPr>
    </w:p>
    <w:p w14:paraId="23AA544C" w14:textId="065439D1" w:rsidR="00455328" w:rsidRDefault="00455328" w:rsidP="00455328">
      <w:pPr>
        <w:keepLines/>
        <w:widowControl w:val="0"/>
        <w:spacing w:after="40"/>
        <w:jc w:val="both"/>
        <w:rPr>
          <w:rFonts w:ascii="Tahoma" w:hAnsi="Tahoma" w:cs="Tahoma"/>
          <w:b/>
          <w:i/>
          <w:sz w:val="12"/>
          <w:szCs w:val="18"/>
        </w:rPr>
      </w:pPr>
    </w:p>
    <w:p w14:paraId="683AAAD0" w14:textId="77777777" w:rsidR="004B7783" w:rsidRPr="00AA3FFE" w:rsidRDefault="004B7783" w:rsidP="00455328">
      <w:pPr>
        <w:keepLines/>
        <w:widowControl w:val="0"/>
        <w:spacing w:after="40"/>
        <w:jc w:val="both"/>
        <w:rPr>
          <w:rFonts w:ascii="Tahoma" w:hAnsi="Tahoma" w:cs="Tahoma"/>
          <w:b/>
          <w:i/>
          <w:sz w:val="12"/>
          <w:szCs w:val="18"/>
        </w:rPr>
      </w:pPr>
    </w:p>
    <w:p w14:paraId="5870AECA" w14:textId="77777777" w:rsidR="00455328" w:rsidRPr="00AA3FFE" w:rsidRDefault="00455328" w:rsidP="00455328">
      <w:pPr>
        <w:keepLines/>
        <w:widowControl w:val="0"/>
        <w:spacing w:after="40"/>
        <w:jc w:val="both"/>
        <w:rPr>
          <w:rFonts w:ascii="Tahoma" w:hAnsi="Tahoma" w:cs="Tahoma"/>
          <w:i/>
          <w:sz w:val="18"/>
          <w:szCs w:val="18"/>
          <w:u w:val="single"/>
        </w:rPr>
      </w:pPr>
      <w:r w:rsidRPr="00AA3FFE">
        <w:rPr>
          <w:rFonts w:ascii="Tahoma" w:hAnsi="Tahoma" w:cs="Tahoma"/>
          <w:b/>
          <w:i/>
          <w:sz w:val="18"/>
          <w:szCs w:val="18"/>
        </w:rPr>
        <w:t>Opomba:</w:t>
      </w:r>
      <w:r w:rsidRPr="00AA3FFE">
        <w:rPr>
          <w:rFonts w:ascii="Tahoma" w:hAnsi="Tahoma" w:cs="Tahoma"/>
          <w:i/>
          <w:sz w:val="18"/>
          <w:szCs w:val="18"/>
        </w:rPr>
        <w:t xml:space="preserve"> </w:t>
      </w:r>
      <w:r w:rsidRPr="00AA3FFE">
        <w:rPr>
          <w:rFonts w:ascii="Tahoma" w:hAnsi="Tahoma" w:cs="Tahoma"/>
          <w:i/>
          <w:iCs/>
          <w:sz w:val="18"/>
          <w:szCs w:val="22"/>
        </w:rPr>
        <w:t>Izjavo izpolnijo in podpišejo tudi VSI partnerji v primeru skupne ponudbe.</w:t>
      </w:r>
    </w:p>
    <w:p w14:paraId="75EE6AA6" w14:textId="77777777" w:rsidR="00455328" w:rsidRPr="00AA3FFE" w:rsidRDefault="00455328" w:rsidP="00455328">
      <w:pPr>
        <w:keepLines/>
        <w:widowControl w:val="0"/>
        <w:tabs>
          <w:tab w:val="left" w:pos="8647"/>
          <w:tab w:val="left" w:pos="9354"/>
        </w:tabs>
        <w:ind w:right="-2"/>
        <w:jc w:val="both"/>
        <w:rPr>
          <w:rFonts w:ascii="Tahoma" w:hAnsi="Tahoma" w:cs="Tahoma"/>
          <w:b/>
          <w:sz w:val="12"/>
        </w:rPr>
      </w:pPr>
    </w:p>
    <w:p w14:paraId="567E5864" w14:textId="2B85F525" w:rsidR="00F05E6C" w:rsidRPr="00AA3FFE" w:rsidRDefault="00455328" w:rsidP="00455328">
      <w:pPr>
        <w:keepLines/>
        <w:widowControl w:val="0"/>
        <w:tabs>
          <w:tab w:val="left" w:pos="284"/>
        </w:tabs>
        <w:jc w:val="both"/>
        <w:rPr>
          <w:rFonts w:ascii="Tahoma" w:hAnsi="Tahoma" w:cs="Tahoma"/>
          <w:b/>
        </w:rPr>
      </w:pPr>
      <w:r w:rsidRPr="00AA3FFE">
        <w:rPr>
          <w:rFonts w:ascii="Tahoma" w:hAnsi="Tahoma" w:cs="Tahoma"/>
          <w:b/>
          <w:i/>
          <w:sz w:val="18"/>
          <w:szCs w:val="18"/>
        </w:rPr>
        <w:t xml:space="preserve">Navodilo: </w:t>
      </w:r>
      <w:r w:rsidRPr="00AA3FFE">
        <w:rPr>
          <w:rFonts w:ascii="Tahoma" w:hAnsi="Tahoma" w:cs="Tahoma"/>
          <w:i/>
          <w:iCs/>
          <w:sz w:val="18"/>
          <w:szCs w:val="22"/>
        </w:rPr>
        <w:t>Obrazec</w:t>
      </w:r>
      <w:r w:rsidRPr="00AA3FFE">
        <w:rPr>
          <w:rFonts w:ascii="Tahoma" w:hAnsi="Tahoma" w:cs="Tahoma"/>
          <w:b/>
          <w:i/>
          <w:iCs/>
          <w:sz w:val="18"/>
          <w:szCs w:val="22"/>
        </w:rPr>
        <w:t xml:space="preserve"> </w:t>
      </w:r>
      <w:r w:rsidRPr="00AA3FFE">
        <w:rPr>
          <w:rFonts w:ascii="Tahoma" w:hAnsi="Tahoma" w:cs="Tahoma"/>
          <w:i/>
          <w:iCs/>
          <w:sz w:val="18"/>
          <w:szCs w:val="22"/>
        </w:rPr>
        <w:t>se</w:t>
      </w:r>
      <w:r w:rsidRPr="00AA3FFE">
        <w:rPr>
          <w:rFonts w:ascii="Tahoma" w:hAnsi="Tahoma" w:cs="Tahoma"/>
          <w:b/>
          <w:i/>
          <w:iCs/>
          <w:sz w:val="18"/>
          <w:szCs w:val="22"/>
        </w:rPr>
        <w:t xml:space="preserve"> </w:t>
      </w:r>
      <w:r w:rsidRPr="00AA3FFE">
        <w:rPr>
          <w:rFonts w:ascii="Tahoma" w:hAnsi="Tahoma" w:cs="Tahoma"/>
          <w:i/>
          <w:iCs/>
          <w:sz w:val="18"/>
          <w:szCs w:val="22"/>
        </w:rPr>
        <w:t>v okviru sistema e-JN</w:t>
      </w:r>
      <w:r w:rsidRPr="00AA3FFE">
        <w:rPr>
          <w:rFonts w:ascii="Tahoma" w:hAnsi="Tahoma" w:cs="Tahoma"/>
          <w:b/>
          <w:i/>
          <w:iCs/>
          <w:sz w:val="18"/>
          <w:szCs w:val="22"/>
        </w:rPr>
        <w:t xml:space="preserve"> </w:t>
      </w:r>
      <w:r w:rsidRPr="00AA3FFE">
        <w:rPr>
          <w:rFonts w:ascii="Tahoma" w:hAnsi="Tahoma" w:cs="Tahoma"/>
          <w:b/>
          <w:i/>
          <w:iCs/>
          <w:sz w:val="18"/>
          <w:szCs w:val="22"/>
          <w:u w:val="single"/>
        </w:rPr>
        <w:t>naloži v Razdelek »</w:t>
      </w:r>
      <w:r w:rsidR="009A362D">
        <w:rPr>
          <w:rFonts w:ascii="Tahoma" w:hAnsi="Tahoma" w:cs="Tahoma"/>
          <w:b/>
          <w:i/>
          <w:iCs/>
          <w:sz w:val="18"/>
          <w:szCs w:val="22"/>
          <w:u w:val="single"/>
        </w:rPr>
        <w:t>DOKUMENTI«, del »Ostale priloge</w:t>
      </w:r>
      <w:r w:rsidRPr="00AA3FFE">
        <w:rPr>
          <w:rFonts w:ascii="Tahoma" w:hAnsi="Tahoma" w:cs="Tahoma"/>
          <w:b/>
          <w:i/>
          <w:iCs/>
          <w:sz w:val="18"/>
          <w:szCs w:val="22"/>
          <w:u w:val="single"/>
        </w:rPr>
        <w:t>« !!!</w:t>
      </w:r>
    </w:p>
    <w:p w14:paraId="4811D85B" w14:textId="77777777" w:rsidR="00F05E6C" w:rsidRPr="00AA3FFE" w:rsidRDefault="00F05E6C" w:rsidP="00A7746E">
      <w:pPr>
        <w:keepLines/>
        <w:widowControl w:val="0"/>
        <w:tabs>
          <w:tab w:val="left" w:pos="284"/>
        </w:tabs>
        <w:jc w:val="center"/>
        <w:rPr>
          <w:rFonts w:ascii="Tahoma" w:hAnsi="Tahoma" w:cs="Tahoma"/>
          <w:b/>
        </w:rPr>
      </w:pPr>
    </w:p>
    <w:p w14:paraId="59937617" w14:textId="77777777" w:rsidR="0037044D" w:rsidRPr="00AA3FFE" w:rsidRDefault="0037044D" w:rsidP="00A7746E">
      <w:pPr>
        <w:keepLines/>
        <w:widowControl w:val="0"/>
        <w:tabs>
          <w:tab w:val="left" w:pos="284"/>
        </w:tabs>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7044D" w:rsidRPr="00AA3FFE" w14:paraId="082EC85B" w14:textId="77777777" w:rsidTr="0037044D">
        <w:tc>
          <w:tcPr>
            <w:tcW w:w="599" w:type="dxa"/>
            <w:tcBorders>
              <w:right w:val="nil"/>
            </w:tcBorders>
          </w:tcPr>
          <w:p w14:paraId="1A135BFC" w14:textId="3EE033B2" w:rsidR="0037044D" w:rsidRPr="00AA3FFE" w:rsidRDefault="0037044D" w:rsidP="00A7746E">
            <w:pPr>
              <w:keepLines/>
              <w:widowControl w:val="0"/>
              <w:jc w:val="both"/>
              <w:rPr>
                <w:rFonts w:ascii="Tahoma" w:hAnsi="Tahoma" w:cs="Tahoma"/>
                <w:noProof/>
              </w:rPr>
            </w:pPr>
            <w:r w:rsidRPr="00AA3FFE">
              <w:lastRenderedPageBreak/>
              <w:br w:type="page"/>
            </w:r>
          </w:p>
        </w:tc>
        <w:tc>
          <w:tcPr>
            <w:tcW w:w="7653" w:type="dxa"/>
            <w:tcBorders>
              <w:left w:val="nil"/>
            </w:tcBorders>
          </w:tcPr>
          <w:p w14:paraId="73BC7FA7" w14:textId="77777777" w:rsidR="0037044D" w:rsidRPr="00AA3FFE" w:rsidRDefault="0037044D" w:rsidP="00A7746E">
            <w:pPr>
              <w:keepLines/>
              <w:widowControl w:val="0"/>
              <w:jc w:val="both"/>
              <w:rPr>
                <w:rFonts w:ascii="Tahoma" w:hAnsi="Tahoma" w:cs="Tahoma"/>
                <w:noProof/>
              </w:rPr>
            </w:pPr>
            <w:r w:rsidRPr="00AA3FFE">
              <w:rPr>
                <w:rFonts w:ascii="Tahoma" w:hAnsi="Tahoma" w:cs="Tahoma"/>
                <w:noProof/>
              </w:rPr>
              <w:t>IZJAVA O UDELEŽBI FIZIČNIH IN PRAVNIH OSEB V LASTNIŠTVU PONUDNIKA</w:t>
            </w:r>
          </w:p>
        </w:tc>
        <w:tc>
          <w:tcPr>
            <w:tcW w:w="912" w:type="dxa"/>
            <w:tcBorders>
              <w:right w:val="nil"/>
            </w:tcBorders>
          </w:tcPr>
          <w:p w14:paraId="217A10D9"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i/>
                <w:noProof/>
              </w:rPr>
              <w:t xml:space="preserve">Priloga </w:t>
            </w:r>
          </w:p>
        </w:tc>
        <w:tc>
          <w:tcPr>
            <w:tcW w:w="551" w:type="dxa"/>
            <w:tcBorders>
              <w:left w:val="nil"/>
            </w:tcBorders>
          </w:tcPr>
          <w:p w14:paraId="62E50CF4" w14:textId="77777777" w:rsidR="0037044D" w:rsidRPr="00AA3FFE" w:rsidRDefault="0037044D" w:rsidP="00A7746E">
            <w:pPr>
              <w:keepLines/>
              <w:widowControl w:val="0"/>
              <w:jc w:val="both"/>
              <w:rPr>
                <w:rFonts w:ascii="Tahoma" w:hAnsi="Tahoma" w:cs="Tahoma"/>
                <w:b/>
                <w:i/>
                <w:noProof/>
              </w:rPr>
            </w:pPr>
            <w:r w:rsidRPr="00AA3FFE">
              <w:rPr>
                <w:rFonts w:ascii="Tahoma" w:hAnsi="Tahoma" w:cs="Tahoma"/>
                <w:b/>
                <w:i/>
                <w:noProof/>
              </w:rPr>
              <w:t>3/3</w:t>
            </w:r>
          </w:p>
        </w:tc>
      </w:tr>
    </w:tbl>
    <w:p w14:paraId="05C90B20" w14:textId="77777777" w:rsidR="0037044D" w:rsidRPr="00AA3FFE" w:rsidRDefault="0037044D" w:rsidP="00A7746E">
      <w:pPr>
        <w:keepLines/>
        <w:widowControl w:val="0"/>
        <w:tabs>
          <w:tab w:val="left" w:pos="284"/>
        </w:tabs>
        <w:rPr>
          <w:rFonts w:ascii="Tahoma" w:hAnsi="Tahoma" w:cs="Tahoma"/>
          <w:b/>
          <w:noProof/>
        </w:rPr>
      </w:pPr>
    </w:p>
    <w:p w14:paraId="0CBC89B8" w14:textId="77777777" w:rsidR="0037044D" w:rsidRPr="00AA3FFE" w:rsidRDefault="0037044D" w:rsidP="00A7746E">
      <w:pPr>
        <w:keepLines/>
        <w:widowControl w:val="0"/>
        <w:tabs>
          <w:tab w:val="left" w:pos="284"/>
        </w:tabs>
        <w:jc w:val="right"/>
        <w:rPr>
          <w:rFonts w:ascii="Tahoma" w:hAnsi="Tahoma" w:cs="Tahoma"/>
          <w:noProof/>
        </w:rPr>
      </w:pPr>
    </w:p>
    <w:p w14:paraId="37FC0913" w14:textId="77777777" w:rsidR="0037044D" w:rsidRPr="00AA3FFE" w:rsidRDefault="0037044D" w:rsidP="00A7746E">
      <w:pPr>
        <w:keepLines/>
        <w:widowControl w:val="0"/>
        <w:tabs>
          <w:tab w:val="left" w:pos="2694"/>
          <w:tab w:val="left" w:pos="2977"/>
        </w:tabs>
        <w:ind w:right="1"/>
        <w:jc w:val="center"/>
        <w:rPr>
          <w:rFonts w:ascii="Tahoma" w:hAnsi="Tahoma" w:cs="Tahoma"/>
          <w:b/>
          <w:noProof/>
        </w:rPr>
      </w:pPr>
      <w:r w:rsidRPr="00AA3FFE">
        <w:rPr>
          <w:rFonts w:ascii="Tahoma" w:hAnsi="Tahoma" w:cs="Tahoma"/>
          <w:b/>
          <w:noProof/>
        </w:rPr>
        <w:t>I Z J A V A</w:t>
      </w:r>
    </w:p>
    <w:p w14:paraId="5AF4DE57" w14:textId="77777777" w:rsidR="0037044D" w:rsidRPr="00AA3FFE" w:rsidRDefault="0037044D" w:rsidP="00A7746E">
      <w:pPr>
        <w:keepLines/>
        <w:widowControl w:val="0"/>
        <w:ind w:right="1"/>
        <w:jc w:val="center"/>
        <w:rPr>
          <w:rFonts w:ascii="Tahoma" w:hAnsi="Tahoma" w:cs="Tahoma"/>
          <w:b/>
          <w:noProof/>
        </w:rPr>
      </w:pPr>
      <w:r w:rsidRPr="00AA3FFE">
        <w:rPr>
          <w:rFonts w:ascii="Tahoma" w:hAnsi="Tahoma" w:cs="Tahoma"/>
          <w:b/>
          <w:noProof/>
        </w:rPr>
        <w:t>O UDELEŽBI FIZIČNIH IN PRAVNIH OSEB V LASTNIŠTVU PONUDNIKA</w:t>
      </w:r>
    </w:p>
    <w:p w14:paraId="7F029189" w14:textId="77777777" w:rsidR="0037044D" w:rsidRPr="00AA3FFE" w:rsidRDefault="0037044D" w:rsidP="00A7746E">
      <w:pPr>
        <w:keepLines/>
        <w:widowControl w:val="0"/>
        <w:tabs>
          <w:tab w:val="left" w:pos="284"/>
        </w:tabs>
        <w:rPr>
          <w:rFonts w:ascii="Tahoma" w:hAnsi="Tahoma" w:cs="Tahoma"/>
          <w:b/>
          <w:noProof/>
        </w:rPr>
      </w:pPr>
    </w:p>
    <w:p w14:paraId="20961E1F" w14:textId="77777777" w:rsidR="0037044D" w:rsidRPr="00AA3FFE" w:rsidRDefault="0037044D" w:rsidP="00A7746E">
      <w:pPr>
        <w:keepLines/>
        <w:widowControl w:val="0"/>
        <w:tabs>
          <w:tab w:val="left" w:pos="284"/>
        </w:tabs>
        <w:rPr>
          <w:rFonts w:ascii="Tahoma" w:hAnsi="Tahoma" w:cs="Tahoma"/>
          <w:b/>
          <w:noProof/>
        </w:rPr>
      </w:pPr>
    </w:p>
    <w:p w14:paraId="3A0E4DB9" w14:textId="77777777" w:rsidR="0037044D" w:rsidRPr="00AA3FFE" w:rsidRDefault="0037044D" w:rsidP="00A7746E">
      <w:pPr>
        <w:keepLines/>
        <w:widowControl w:val="0"/>
        <w:tabs>
          <w:tab w:val="left" w:pos="284"/>
        </w:tabs>
        <w:jc w:val="both"/>
        <w:rPr>
          <w:rFonts w:ascii="Tahoma" w:hAnsi="Tahoma" w:cs="Tahoma"/>
          <w:noProof/>
        </w:rPr>
      </w:pPr>
    </w:p>
    <w:p w14:paraId="51C89077" w14:textId="77777777" w:rsidR="0037044D" w:rsidRPr="00AA3FFE" w:rsidRDefault="0037044D" w:rsidP="00A7746E">
      <w:pPr>
        <w:keepLines/>
        <w:widowControl w:val="0"/>
        <w:spacing w:after="240"/>
        <w:jc w:val="both"/>
        <w:rPr>
          <w:rFonts w:ascii="Tahoma" w:hAnsi="Tahoma" w:cs="Tahoma"/>
          <w:b/>
          <w:i/>
          <w:noProof/>
        </w:rPr>
      </w:pPr>
      <w:r w:rsidRPr="00AA3FFE">
        <w:rPr>
          <w:rFonts w:ascii="Tahoma" w:hAnsi="Tahoma" w:cs="Tahoma"/>
          <w:b/>
          <w:i/>
          <w:noProof/>
        </w:rPr>
        <w:t>Podatki o pravni osebi (ponudniku):</w:t>
      </w:r>
    </w:p>
    <w:p w14:paraId="165B1267" w14:textId="77777777" w:rsidR="0037044D" w:rsidRPr="00AA3FFE" w:rsidRDefault="0037044D" w:rsidP="00A7746E">
      <w:pPr>
        <w:keepLines/>
        <w:widowControl w:val="0"/>
        <w:spacing w:line="360" w:lineRule="auto"/>
        <w:ind w:right="1"/>
        <w:jc w:val="both"/>
        <w:rPr>
          <w:rFonts w:ascii="Tahoma" w:hAnsi="Tahoma" w:cs="Tahoma"/>
          <w:noProof/>
        </w:rPr>
      </w:pPr>
      <w:r w:rsidRPr="00AA3FFE">
        <w:rPr>
          <w:rFonts w:ascii="Tahoma" w:hAnsi="Tahoma" w:cs="Tahoma"/>
          <w:bCs/>
          <w:noProof/>
        </w:rPr>
        <w:t>Polno ime podjetja</w:t>
      </w:r>
      <w:r w:rsidRPr="00AA3FFE">
        <w:rPr>
          <w:rFonts w:ascii="Tahoma" w:hAnsi="Tahoma" w:cs="Tahoma"/>
          <w:noProof/>
        </w:rPr>
        <w:t>: ____________________________________________________________________</w:t>
      </w:r>
    </w:p>
    <w:p w14:paraId="3EDDC5D8" w14:textId="77777777" w:rsidR="0037044D" w:rsidRPr="00AA3FFE" w:rsidRDefault="0037044D" w:rsidP="00A7746E">
      <w:pPr>
        <w:keepLines/>
        <w:widowControl w:val="0"/>
        <w:spacing w:line="360" w:lineRule="auto"/>
        <w:ind w:right="1"/>
        <w:jc w:val="both"/>
        <w:rPr>
          <w:rFonts w:ascii="Tahoma" w:hAnsi="Tahoma" w:cs="Tahoma"/>
          <w:noProof/>
        </w:rPr>
      </w:pPr>
      <w:r w:rsidRPr="00AA3FFE">
        <w:rPr>
          <w:rFonts w:ascii="Tahoma" w:hAnsi="Tahoma" w:cs="Tahoma"/>
          <w:bCs/>
          <w:noProof/>
        </w:rPr>
        <w:t>Sedež podjetja</w:t>
      </w:r>
      <w:r w:rsidRPr="00AA3FFE">
        <w:rPr>
          <w:rFonts w:ascii="Tahoma" w:hAnsi="Tahoma" w:cs="Tahoma"/>
          <w:noProof/>
        </w:rPr>
        <w:t>: _______________________________________________________________________</w:t>
      </w:r>
    </w:p>
    <w:p w14:paraId="5CFBD3CC" w14:textId="77777777" w:rsidR="0037044D" w:rsidRPr="00AA3FFE" w:rsidRDefault="0037044D" w:rsidP="00A7746E">
      <w:pPr>
        <w:keepLines/>
        <w:widowControl w:val="0"/>
        <w:spacing w:line="360" w:lineRule="auto"/>
        <w:ind w:right="1"/>
        <w:jc w:val="both"/>
        <w:rPr>
          <w:rFonts w:ascii="Tahoma" w:hAnsi="Tahoma" w:cs="Tahoma"/>
          <w:noProof/>
        </w:rPr>
      </w:pPr>
      <w:r w:rsidRPr="00AA3FFE">
        <w:rPr>
          <w:rFonts w:ascii="Tahoma" w:hAnsi="Tahoma" w:cs="Tahoma"/>
          <w:bCs/>
          <w:noProof/>
        </w:rPr>
        <w:t>Občina sedeža podjetja</w:t>
      </w:r>
      <w:r w:rsidRPr="00AA3FFE">
        <w:rPr>
          <w:rFonts w:ascii="Tahoma" w:hAnsi="Tahoma" w:cs="Tahoma"/>
          <w:noProof/>
        </w:rPr>
        <w:t>: ________________________________________________________________</w:t>
      </w:r>
    </w:p>
    <w:p w14:paraId="43F91B44" w14:textId="77777777" w:rsidR="0037044D" w:rsidRPr="00AA3FFE" w:rsidRDefault="0037044D" w:rsidP="00A7746E">
      <w:pPr>
        <w:keepLines/>
        <w:widowControl w:val="0"/>
        <w:spacing w:line="360" w:lineRule="auto"/>
        <w:ind w:right="1"/>
        <w:jc w:val="both"/>
        <w:rPr>
          <w:rFonts w:ascii="Tahoma" w:hAnsi="Tahoma" w:cs="Tahoma"/>
          <w:noProof/>
        </w:rPr>
      </w:pPr>
      <w:r w:rsidRPr="00AA3FFE">
        <w:rPr>
          <w:rFonts w:ascii="Tahoma" w:hAnsi="Tahoma" w:cs="Tahoma"/>
          <w:bCs/>
          <w:noProof/>
        </w:rPr>
        <w:t>Številka vpisa v sodni register (št. vložka)</w:t>
      </w:r>
      <w:r w:rsidRPr="00AA3FFE">
        <w:rPr>
          <w:rFonts w:ascii="Tahoma" w:hAnsi="Tahoma" w:cs="Tahoma"/>
          <w:noProof/>
        </w:rPr>
        <w:t>: _________________________________________________</w:t>
      </w:r>
    </w:p>
    <w:p w14:paraId="4697D798" w14:textId="77777777" w:rsidR="0037044D" w:rsidRPr="00AA3FFE" w:rsidRDefault="0037044D" w:rsidP="00A7746E">
      <w:pPr>
        <w:keepLines/>
        <w:widowControl w:val="0"/>
        <w:spacing w:line="360" w:lineRule="auto"/>
        <w:ind w:right="1"/>
        <w:jc w:val="both"/>
        <w:rPr>
          <w:rFonts w:ascii="Tahoma" w:hAnsi="Tahoma" w:cs="Tahoma"/>
          <w:noProof/>
        </w:rPr>
      </w:pPr>
      <w:r w:rsidRPr="00AA3FFE">
        <w:rPr>
          <w:rFonts w:ascii="Tahoma" w:hAnsi="Tahoma" w:cs="Tahoma"/>
          <w:bCs/>
          <w:noProof/>
        </w:rPr>
        <w:t>Matična številka podjetja</w:t>
      </w:r>
      <w:r w:rsidRPr="00AA3FFE">
        <w:rPr>
          <w:rFonts w:ascii="Tahoma" w:hAnsi="Tahoma" w:cs="Tahoma"/>
          <w:noProof/>
        </w:rPr>
        <w:t>: _______________________________________________________________</w:t>
      </w:r>
    </w:p>
    <w:p w14:paraId="4A36BE88" w14:textId="77777777" w:rsidR="0037044D" w:rsidRPr="00AA3FFE" w:rsidRDefault="0037044D" w:rsidP="00A7746E">
      <w:pPr>
        <w:keepLines/>
        <w:widowControl w:val="0"/>
        <w:spacing w:line="360" w:lineRule="auto"/>
        <w:ind w:right="1"/>
        <w:jc w:val="both"/>
        <w:rPr>
          <w:rFonts w:ascii="Tahoma" w:hAnsi="Tahoma" w:cs="Tahoma"/>
          <w:noProof/>
        </w:rPr>
      </w:pPr>
      <w:r w:rsidRPr="00AA3FFE">
        <w:rPr>
          <w:rFonts w:ascii="Tahoma" w:hAnsi="Tahoma" w:cs="Tahoma"/>
          <w:bCs/>
          <w:noProof/>
        </w:rPr>
        <w:t>ID ZA DDV:</w:t>
      </w:r>
      <w:r w:rsidRPr="00AA3FFE">
        <w:rPr>
          <w:rFonts w:ascii="Tahoma" w:hAnsi="Tahoma" w:cs="Tahoma"/>
          <w:noProof/>
        </w:rPr>
        <w:t>: _________________________________________________________________________</w:t>
      </w:r>
    </w:p>
    <w:p w14:paraId="313838DB" w14:textId="77777777" w:rsidR="0037044D" w:rsidRPr="00AA3FFE" w:rsidRDefault="0037044D" w:rsidP="00A7746E">
      <w:pPr>
        <w:keepLines/>
        <w:widowControl w:val="0"/>
        <w:ind w:right="1"/>
        <w:jc w:val="both"/>
        <w:rPr>
          <w:rFonts w:ascii="Tahoma" w:hAnsi="Tahoma" w:cs="Tahoma"/>
          <w:noProof/>
        </w:rPr>
      </w:pPr>
    </w:p>
    <w:p w14:paraId="54E9EE0B" w14:textId="77777777" w:rsidR="003F4DFA" w:rsidRPr="00AA3FFE" w:rsidRDefault="003F4DFA" w:rsidP="00A7746E">
      <w:pPr>
        <w:keepLines/>
        <w:widowControl w:val="0"/>
        <w:ind w:right="1"/>
        <w:jc w:val="both"/>
        <w:rPr>
          <w:rFonts w:ascii="Tahoma" w:hAnsi="Tahoma" w:cs="Tahoma"/>
          <w:noProof/>
        </w:rPr>
      </w:pPr>
    </w:p>
    <w:p w14:paraId="2D5DF696" w14:textId="58623169" w:rsidR="0037044D" w:rsidRPr="00AA3FFE" w:rsidRDefault="0037044D" w:rsidP="00A7746E">
      <w:pPr>
        <w:keepLines/>
        <w:widowControl w:val="0"/>
        <w:jc w:val="both"/>
        <w:rPr>
          <w:rFonts w:ascii="Tahoma" w:hAnsi="Tahoma" w:cs="Tahoma"/>
          <w:noProof/>
        </w:rPr>
      </w:pPr>
      <w:r w:rsidRPr="00AA3FFE">
        <w:rPr>
          <w:rFonts w:ascii="Tahoma" w:hAnsi="Tahoma" w:cs="Tahoma"/>
          <w:noProof/>
        </w:rPr>
        <w:t xml:space="preserve">V zvezi z javnim naročilom </w:t>
      </w:r>
      <w:r w:rsidR="000237AA">
        <w:rPr>
          <w:rFonts w:ascii="Tahoma" w:hAnsi="Tahoma" w:cs="Tahoma"/>
          <w:b/>
          <w:noProof/>
        </w:rPr>
        <w:t>JHL-30/23</w:t>
      </w:r>
      <w:r w:rsidR="00E307C7" w:rsidRPr="00AA3FFE">
        <w:rPr>
          <w:rFonts w:ascii="Tahoma" w:hAnsi="Tahoma" w:cs="Tahoma"/>
          <w:b/>
          <w:noProof/>
        </w:rPr>
        <w:t>–»</w:t>
      </w:r>
      <w:r w:rsidR="000723B5">
        <w:rPr>
          <w:rFonts w:ascii="Tahoma" w:hAnsi="Tahoma" w:cs="Tahoma"/>
          <w:b/>
          <w:noProof/>
        </w:rPr>
        <w:t>Nakup zgibnih, nizkopodnih avtobusov na vodik razreda I</w:t>
      </w:r>
      <w:r w:rsidRPr="00AA3FFE">
        <w:rPr>
          <w:rFonts w:ascii="Tahoma" w:hAnsi="Tahoma" w:cs="Tahoma"/>
          <w:b/>
          <w:noProof/>
        </w:rPr>
        <w:t xml:space="preserve">«  </w:t>
      </w:r>
      <w:r w:rsidRPr="00AA3FFE">
        <w:rPr>
          <w:rFonts w:ascii="Tahoma" w:hAnsi="Tahoma" w:cs="Tahoma"/>
          <w:noProof/>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08C9A320" w14:textId="77777777" w:rsidR="0037044D" w:rsidRPr="00AA3FFE" w:rsidRDefault="0037044D" w:rsidP="00A7746E">
      <w:pPr>
        <w:keepLines/>
        <w:widowControl w:val="0"/>
        <w:jc w:val="both"/>
        <w:rPr>
          <w:noProof/>
        </w:rPr>
      </w:pPr>
      <w:r w:rsidRPr="00AA3FFE">
        <w:rPr>
          <w:noProof/>
        </w:rPr>
        <w:t xml:space="preserve">  </w:t>
      </w:r>
    </w:p>
    <w:p w14:paraId="3A83B2CE" w14:textId="77777777" w:rsidR="003F4DFA" w:rsidRPr="00AA3FFE" w:rsidRDefault="003F4DFA" w:rsidP="00A7746E">
      <w:pPr>
        <w:keepLines/>
        <w:widowControl w:val="0"/>
        <w:jc w:val="both"/>
        <w:rPr>
          <w:noProof/>
        </w:rPr>
      </w:pPr>
    </w:p>
    <w:p w14:paraId="696F5ACE" w14:textId="77777777" w:rsidR="0037044D" w:rsidRPr="00AA3FFE" w:rsidRDefault="0037044D" w:rsidP="00A7746E">
      <w:pPr>
        <w:keepLines/>
        <w:widowControl w:val="0"/>
        <w:jc w:val="both"/>
        <w:rPr>
          <w:rFonts w:ascii="Tahoma" w:hAnsi="Tahoma" w:cs="Tahoma"/>
          <w:noProof/>
        </w:rPr>
      </w:pPr>
      <w:r w:rsidRPr="00AA3FFE">
        <w:rPr>
          <w:rFonts w:ascii="Tahoma" w:hAnsi="Tahoma" w:cs="Tahoma"/>
          <w:b/>
          <w:noProof/>
        </w:rPr>
        <w:t>IZJAVLJAMO</w:t>
      </w:r>
      <w:r w:rsidRPr="00AA3FFE">
        <w:rPr>
          <w:rFonts w:ascii="Tahoma" w:hAnsi="Tahoma" w:cs="Tahoma"/>
          <w:noProof/>
        </w:rPr>
        <w:t xml:space="preserve">, da so pri lastništvu zgoraj navedenega ponudnika udeležene naslednje </w:t>
      </w:r>
      <w:r w:rsidRPr="00AA3FFE">
        <w:rPr>
          <w:rFonts w:ascii="Tahoma" w:hAnsi="Tahoma" w:cs="Tahoma"/>
          <w:noProof/>
          <w:u w:val="single"/>
        </w:rPr>
        <w:t>pravne osebe</w:t>
      </w:r>
      <w:r w:rsidRPr="00AA3FFE">
        <w:rPr>
          <w:rFonts w:ascii="Tahoma" w:hAnsi="Tahoma" w:cs="Tahoma"/>
          <w:noProof/>
        </w:rPr>
        <w:t>, vključno z udeležbo tihih družbenikov:</w:t>
      </w:r>
    </w:p>
    <w:p w14:paraId="6FFB8619" w14:textId="77777777" w:rsidR="0037044D" w:rsidRPr="00AA3FFE" w:rsidRDefault="0037044D" w:rsidP="00A7746E">
      <w:pPr>
        <w:keepLines/>
        <w:widowControl w:val="0"/>
        <w:jc w:val="both"/>
        <w:rPr>
          <w:rFonts w:ascii="Tahoma" w:hAnsi="Tahoma" w:cs="Tahoma"/>
          <w:noProof/>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37044D" w:rsidRPr="00AA3FFE" w14:paraId="1C3E766D"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F545130"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Št.</w:t>
            </w:r>
          </w:p>
        </w:tc>
        <w:tc>
          <w:tcPr>
            <w:tcW w:w="3403" w:type="dxa"/>
            <w:tcBorders>
              <w:top w:val="single" w:sz="4" w:space="0" w:color="auto"/>
              <w:left w:val="single" w:sz="4" w:space="0" w:color="auto"/>
              <w:bottom w:val="single" w:sz="4" w:space="0" w:color="auto"/>
              <w:right w:val="single" w:sz="4" w:space="0" w:color="auto"/>
            </w:tcBorders>
            <w:hideMark/>
          </w:tcPr>
          <w:p w14:paraId="00BB6BB1"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Naziv</w:t>
            </w:r>
          </w:p>
        </w:tc>
        <w:tc>
          <w:tcPr>
            <w:tcW w:w="3685" w:type="dxa"/>
            <w:tcBorders>
              <w:top w:val="single" w:sz="4" w:space="0" w:color="auto"/>
              <w:left w:val="single" w:sz="4" w:space="0" w:color="auto"/>
              <w:bottom w:val="single" w:sz="4" w:space="0" w:color="auto"/>
              <w:right w:val="single" w:sz="4" w:space="0" w:color="auto"/>
            </w:tcBorders>
            <w:hideMark/>
          </w:tcPr>
          <w:p w14:paraId="311F2331"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Sedež</w:t>
            </w:r>
          </w:p>
        </w:tc>
        <w:tc>
          <w:tcPr>
            <w:tcW w:w="1843" w:type="dxa"/>
            <w:tcBorders>
              <w:top w:val="single" w:sz="4" w:space="0" w:color="auto"/>
              <w:left w:val="single" w:sz="4" w:space="0" w:color="auto"/>
              <w:bottom w:val="single" w:sz="4" w:space="0" w:color="auto"/>
              <w:right w:val="single" w:sz="4" w:space="0" w:color="auto"/>
            </w:tcBorders>
            <w:hideMark/>
          </w:tcPr>
          <w:p w14:paraId="1295E9FE"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Delež lastništva v %</w:t>
            </w:r>
          </w:p>
        </w:tc>
      </w:tr>
      <w:tr w:rsidR="0037044D" w:rsidRPr="00AA3FFE" w14:paraId="6776A12E"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2351F7D2"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1.</w:t>
            </w:r>
          </w:p>
        </w:tc>
        <w:tc>
          <w:tcPr>
            <w:tcW w:w="3403" w:type="dxa"/>
            <w:tcBorders>
              <w:top w:val="single" w:sz="4" w:space="0" w:color="auto"/>
              <w:left w:val="single" w:sz="4" w:space="0" w:color="auto"/>
              <w:bottom w:val="single" w:sz="4" w:space="0" w:color="auto"/>
              <w:right w:val="single" w:sz="4" w:space="0" w:color="auto"/>
            </w:tcBorders>
          </w:tcPr>
          <w:p w14:paraId="1A9D08AC"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562745C" w14:textId="77777777" w:rsidR="0037044D" w:rsidRPr="00AA3FFE" w:rsidRDefault="0037044D" w:rsidP="00A7746E">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7D169C49" w14:textId="77777777" w:rsidR="0037044D" w:rsidRPr="00AA3FFE" w:rsidRDefault="0037044D" w:rsidP="00A7746E">
            <w:pPr>
              <w:keepLines/>
              <w:widowControl w:val="0"/>
              <w:jc w:val="both"/>
              <w:rPr>
                <w:rFonts w:ascii="Tahoma" w:hAnsi="Tahoma" w:cs="Tahoma"/>
                <w:b/>
                <w:noProof/>
              </w:rPr>
            </w:pPr>
          </w:p>
        </w:tc>
      </w:tr>
      <w:tr w:rsidR="0037044D" w:rsidRPr="00AA3FFE" w14:paraId="1DB6B843"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D123F4C"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2.</w:t>
            </w:r>
          </w:p>
        </w:tc>
        <w:tc>
          <w:tcPr>
            <w:tcW w:w="3403" w:type="dxa"/>
            <w:tcBorders>
              <w:top w:val="single" w:sz="4" w:space="0" w:color="auto"/>
              <w:left w:val="single" w:sz="4" w:space="0" w:color="auto"/>
              <w:bottom w:val="single" w:sz="4" w:space="0" w:color="auto"/>
              <w:right w:val="single" w:sz="4" w:space="0" w:color="auto"/>
            </w:tcBorders>
          </w:tcPr>
          <w:p w14:paraId="50131B6D"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0810161E" w14:textId="77777777" w:rsidR="0037044D" w:rsidRPr="00AA3FFE" w:rsidRDefault="0037044D" w:rsidP="00A7746E">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6C2D377D" w14:textId="77777777" w:rsidR="0037044D" w:rsidRPr="00AA3FFE" w:rsidRDefault="0037044D" w:rsidP="00A7746E">
            <w:pPr>
              <w:keepLines/>
              <w:widowControl w:val="0"/>
              <w:jc w:val="both"/>
              <w:rPr>
                <w:rFonts w:ascii="Tahoma" w:hAnsi="Tahoma" w:cs="Tahoma"/>
                <w:b/>
                <w:noProof/>
              </w:rPr>
            </w:pPr>
          </w:p>
        </w:tc>
      </w:tr>
      <w:tr w:rsidR="0037044D" w:rsidRPr="00AA3FFE" w14:paraId="48BEE7A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5C7B3F1"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3.</w:t>
            </w:r>
          </w:p>
        </w:tc>
        <w:tc>
          <w:tcPr>
            <w:tcW w:w="3403" w:type="dxa"/>
            <w:tcBorders>
              <w:top w:val="single" w:sz="4" w:space="0" w:color="auto"/>
              <w:left w:val="single" w:sz="4" w:space="0" w:color="auto"/>
              <w:bottom w:val="single" w:sz="4" w:space="0" w:color="auto"/>
              <w:right w:val="single" w:sz="4" w:space="0" w:color="auto"/>
            </w:tcBorders>
          </w:tcPr>
          <w:p w14:paraId="594ED09B"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3FA5C305" w14:textId="77777777" w:rsidR="0037044D" w:rsidRPr="00AA3FFE" w:rsidRDefault="0037044D" w:rsidP="00A7746E">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55376231" w14:textId="77777777" w:rsidR="0037044D" w:rsidRPr="00AA3FFE" w:rsidRDefault="0037044D" w:rsidP="00A7746E">
            <w:pPr>
              <w:keepLines/>
              <w:widowControl w:val="0"/>
              <w:jc w:val="both"/>
              <w:rPr>
                <w:rFonts w:ascii="Tahoma" w:hAnsi="Tahoma" w:cs="Tahoma"/>
                <w:b/>
                <w:noProof/>
              </w:rPr>
            </w:pPr>
          </w:p>
        </w:tc>
      </w:tr>
      <w:tr w:rsidR="0037044D" w:rsidRPr="00AA3FFE" w14:paraId="2668AAD8"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5ECA33E1"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4.</w:t>
            </w:r>
          </w:p>
        </w:tc>
        <w:tc>
          <w:tcPr>
            <w:tcW w:w="3403" w:type="dxa"/>
            <w:tcBorders>
              <w:top w:val="single" w:sz="4" w:space="0" w:color="auto"/>
              <w:left w:val="single" w:sz="4" w:space="0" w:color="auto"/>
              <w:bottom w:val="single" w:sz="4" w:space="0" w:color="auto"/>
              <w:right w:val="single" w:sz="4" w:space="0" w:color="auto"/>
            </w:tcBorders>
          </w:tcPr>
          <w:p w14:paraId="0E3537C0"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2AA881A4" w14:textId="77777777" w:rsidR="0037044D" w:rsidRPr="00AA3FFE" w:rsidRDefault="0037044D" w:rsidP="00A7746E">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1D822F98" w14:textId="77777777" w:rsidR="0037044D" w:rsidRPr="00AA3FFE" w:rsidRDefault="0037044D" w:rsidP="00A7746E">
            <w:pPr>
              <w:keepLines/>
              <w:widowControl w:val="0"/>
              <w:jc w:val="both"/>
              <w:rPr>
                <w:rFonts w:ascii="Tahoma" w:hAnsi="Tahoma" w:cs="Tahoma"/>
                <w:b/>
                <w:noProof/>
              </w:rPr>
            </w:pPr>
          </w:p>
        </w:tc>
      </w:tr>
      <w:tr w:rsidR="0037044D" w:rsidRPr="00AA3FFE" w14:paraId="38986545"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86EE508"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5.</w:t>
            </w:r>
          </w:p>
        </w:tc>
        <w:tc>
          <w:tcPr>
            <w:tcW w:w="3403" w:type="dxa"/>
            <w:tcBorders>
              <w:top w:val="single" w:sz="4" w:space="0" w:color="auto"/>
              <w:left w:val="single" w:sz="4" w:space="0" w:color="auto"/>
              <w:bottom w:val="single" w:sz="4" w:space="0" w:color="auto"/>
              <w:right w:val="single" w:sz="4" w:space="0" w:color="auto"/>
            </w:tcBorders>
          </w:tcPr>
          <w:p w14:paraId="71551F19"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6996EEF3" w14:textId="77777777" w:rsidR="0037044D" w:rsidRPr="00AA3FFE" w:rsidRDefault="0037044D" w:rsidP="00A7746E">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5E59DDA1" w14:textId="77777777" w:rsidR="0037044D" w:rsidRPr="00AA3FFE" w:rsidRDefault="0037044D" w:rsidP="00A7746E">
            <w:pPr>
              <w:keepLines/>
              <w:widowControl w:val="0"/>
              <w:jc w:val="both"/>
              <w:rPr>
                <w:rFonts w:ascii="Tahoma" w:hAnsi="Tahoma" w:cs="Tahoma"/>
                <w:b/>
                <w:noProof/>
              </w:rPr>
            </w:pPr>
          </w:p>
        </w:tc>
      </w:tr>
      <w:tr w:rsidR="0037044D" w:rsidRPr="00AA3FFE" w14:paraId="47D05E63"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971E49A"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w:t>
            </w:r>
          </w:p>
        </w:tc>
        <w:tc>
          <w:tcPr>
            <w:tcW w:w="3403" w:type="dxa"/>
            <w:tcBorders>
              <w:top w:val="single" w:sz="4" w:space="0" w:color="auto"/>
              <w:left w:val="single" w:sz="4" w:space="0" w:color="auto"/>
              <w:bottom w:val="single" w:sz="4" w:space="0" w:color="auto"/>
              <w:right w:val="single" w:sz="4" w:space="0" w:color="auto"/>
            </w:tcBorders>
          </w:tcPr>
          <w:p w14:paraId="315BCE4C"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2A061818" w14:textId="77777777" w:rsidR="0037044D" w:rsidRPr="00AA3FFE" w:rsidRDefault="0037044D" w:rsidP="00A7746E">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46D72C6E" w14:textId="77777777" w:rsidR="0037044D" w:rsidRPr="00AA3FFE" w:rsidRDefault="0037044D" w:rsidP="00A7746E">
            <w:pPr>
              <w:keepLines/>
              <w:widowControl w:val="0"/>
              <w:jc w:val="both"/>
              <w:rPr>
                <w:rFonts w:ascii="Tahoma" w:hAnsi="Tahoma" w:cs="Tahoma"/>
                <w:b/>
                <w:noProof/>
              </w:rPr>
            </w:pPr>
          </w:p>
        </w:tc>
      </w:tr>
    </w:tbl>
    <w:p w14:paraId="1FC1E16C" w14:textId="77777777" w:rsidR="0037044D" w:rsidRPr="00AA3FFE" w:rsidRDefault="0037044D" w:rsidP="00A7746E">
      <w:pPr>
        <w:keepLines/>
        <w:widowControl w:val="0"/>
        <w:jc w:val="both"/>
        <w:rPr>
          <w:rFonts w:ascii="Tahoma" w:hAnsi="Tahoma" w:cs="Tahoma"/>
          <w:b/>
          <w:noProof/>
        </w:rPr>
      </w:pPr>
    </w:p>
    <w:p w14:paraId="6BF19D76" w14:textId="77777777" w:rsidR="003F4DFA" w:rsidRPr="00AA3FFE" w:rsidRDefault="003F4DFA" w:rsidP="00A7746E">
      <w:pPr>
        <w:keepLines/>
        <w:widowControl w:val="0"/>
        <w:jc w:val="both"/>
        <w:rPr>
          <w:rFonts w:ascii="Tahoma" w:hAnsi="Tahoma" w:cs="Tahoma"/>
          <w:b/>
          <w:noProof/>
        </w:rPr>
      </w:pPr>
    </w:p>
    <w:p w14:paraId="2F329EAC" w14:textId="77777777" w:rsidR="0037044D" w:rsidRPr="00AA3FFE" w:rsidRDefault="0037044D" w:rsidP="00A7746E">
      <w:pPr>
        <w:keepLines/>
        <w:widowControl w:val="0"/>
        <w:jc w:val="both"/>
        <w:rPr>
          <w:rFonts w:ascii="Tahoma" w:hAnsi="Tahoma" w:cs="Tahoma"/>
          <w:noProof/>
        </w:rPr>
      </w:pPr>
      <w:r w:rsidRPr="00AA3FFE">
        <w:rPr>
          <w:rFonts w:ascii="Tahoma" w:hAnsi="Tahoma" w:cs="Tahoma"/>
          <w:b/>
          <w:noProof/>
        </w:rPr>
        <w:t>IZJAVLJAMO</w:t>
      </w:r>
      <w:r w:rsidRPr="00AA3FFE">
        <w:rPr>
          <w:rFonts w:ascii="Tahoma" w:hAnsi="Tahoma" w:cs="Tahoma"/>
          <w:noProof/>
        </w:rPr>
        <w:t xml:space="preserve">, da so pri lastništvu zgoraj navedenega ponudnika udeležene naslednje </w:t>
      </w:r>
      <w:r w:rsidRPr="00AA3FFE">
        <w:rPr>
          <w:rFonts w:ascii="Tahoma" w:hAnsi="Tahoma" w:cs="Tahoma"/>
          <w:noProof/>
          <w:u w:val="single"/>
        </w:rPr>
        <w:t>fizične osebe</w:t>
      </w:r>
      <w:r w:rsidRPr="00AA3FFE">
        <w:rPr>
          <w:rFonts w:ascii="Tahoma" w:hAnsi="Tahoma" w:cs="Tahoma"/>
          <w:noProof/>
        </w:rPr>
        <w:t>, vključno z udeležbo tihih družbenikov:</w:t>
      </w:r>
    </w:p>
    <w:p w14:paraId="43FDE80D" w14:textId="77777777" w:rsidR="0037044D" w:rsidRPr="00AA3FFE" w:rsidRDefault="0037044D" w:rsidP="00A7746E">
      <w:pPr>
        <w:keepLines/>
        <w:widowControl w:val="0"/>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37044D" w:rsidRPr="00AA3FFE" w14:paraId="687B9788"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7EBC2411"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Št.</w:t>
            </w:r>
          </w:p>
        </w:tc>
        <w:tc>
          <w:tcPr>
            <w:tcW w:w="3402" w:type="dxa"/>
            <w:tcBorders>
              <w:top w:val="single" w:sz="4" w:space="0" w:color="auto"/>
              <w:left w:val="single" w:sz="4" w:space="0" w:color="auto"/>
              <w:bottom w:val="single" w:sz="4" w:space="0" w:color="auto"/>
              <w:right w:val="single" w:sz="4" w:space="0" w:color="auto"/>
            </w:tcBorders>
            <w:hideMark/>
          </w:tcPr>
          <w:p w14:paraId="12C0AF38"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050EA162"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D51DC42"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Delež lastništva v %</w:t>
            </w:r>
          </w:p>
        </w:tc>
      </w:tr>
      <w:tr w:rsidR="0037044D" w:rsidRPr="00AA3FFE" w14:paraId="6423E252"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68712827"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1.</w:t>
            </w:r>
          </w:p>
        </w:tc>
        <w:tc>
          <w:tcPr>
            <w:tcW w:w="3402" w:type="dxa"/>
            <w:tcBorders>
              <w:top w:val="single" w:sz="4" w:space="0" w:color="auto"/>
              <w:left w:val="single" w:sz="4" w:space="0" w:color="auto"/>
              <w:bottom w:val="single" w:sz="4" w:space="0" w:color="auto"/>
              <w:right w:val="single" w:sz="4" w:space="0" w:color="auto"/>
            </w:tcBorders>
          </w:tcPr>
          <w:p w14:paraId="581E41A6"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BC96336" w14:textId="77777777" w:rsidR="0037044D" w:rsidRPr="00AA3FFE" w:rsidRDefault="0037044D" w:rsidP="00A7746E">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17EFC34B" w14:textId="77777777" w:rsidR="0037044D" w:rsidRPr="00AA3FFE" w:rsidRDefault="0037044D" w:rsidP="00A7746E">
            <w:pPr>
              <w:keepLines/>
              <w:widowControl w:val="0"/>
              <w:jc w:val="both"/>
              <w:rPr>
                <w:rFonts w:ascii="Tahoma" w:hAnsi="Tahoma" w:cs="Tahoma"/>
                <w:b/>
                <w:noProof/>
              </w:rPr>
            </w:pPr>
          </w:p>
        </w:tc>
      </w:tr>
      <w:tr w:rsidR="0037044D" w:rsidRPr="00AA3FFE" w14:paraId="77B75EEE"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4FAE47F8"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2.</w:t>
            </w:r>
          </w:p>
        </w:tc>
        <w:tc>
          <w:tcPr>
            <w:tcW w:w="3402" w:type="dxa"/>
            <w:tcBorders>
              <w:top w:val="single" w:sz="4" w:space="0" w:color="auto"/>
              <w:left w:val="single" w:sz="4" w:space="0" w:color="auto"/>
              <w:bottom w:val="single" w:sz="4" w:space="0" w:color="auto"/>
              <w:right w:val="single" w:sz="4" w:space="0" w:color="auto"/>
            </w:tcBorders>
          </w:tcPr>
          <w:p w14:paraId="6C0BC950"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B36E233" w14:textId="77777777" w:rsidR="0037044D" w:rsidRPr="00AA3FFE" w:rsidRDefault="0037044D" w:rsidP="00A7746E">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239073CE" w14:textId="77777777" w:rsidR="0037044D" w:rsidRPr="00AA3FFE" w:rsidRDefault="0037044D" w:rsidP="00A7746E">
            <w:pPr>
              <w:keepLines/>
              <w:widowControl w:val="0"/>
              <w:jc w:val="both"/>
              <w:rPr>
                <w:rFonts w:ascii="Tahoma" w:hAnsi="Tahoma" w:cs="Tahoma"/>
                <w:b/>
                <w:noProof/>
              </w:rPr>
            </w:pPr>
          </w:p>
        </w:tc>
      </w:tr>
      <w:tr w:rsidR="0037044D" w:rsidRPr="00AA3FFE" w14:paraId="15524E42"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50C1BA09"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3.</w:t>
            </w:r>
          </w:p>
        </w:tc>
        <w:tc>
          <w:tcPr>
            <w:tcW w:w="3402" w:type="dxa"/>
            <w:tcBorders>
              <w:top w:val="single" w:sz="4" w:space="0" w:color="auto"/>
              <w:left w:val="single" w:sz="4" w:space="0" w:color="auto"/>
              <w:bottom w:val="single" w:sz="4" w:space="0" w:color="auto"/>
              <w:right w:val="single" w:sz="4" w:space="0" w:color="auto"/>
            </w:tcBorders>
          </w:tcPr>
          <w:p w14:paraId="330AC290"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3ED6D93E" w14:textId="77777777" w:rsidR="0037044D" w:rsidRPr="00AA3FFE" w:rsidRDefault="0037044D" w:rsidP="00A7746E">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5358EB93" w14:textId="77777777" w:rsidR="0037044D" w:rsidRPr="00AA3FFE" w:rsidRDefault="0037044D" w:rsidP="00A7746E">
            <w:pPr>
              <w:keepLines/>
              <w:widowControl w:val="0"/>
              <w:jc w:val="both"/>
              <w:rPr>
                <w:rFonts w:ascii="Tahoma" w:hAnsi="Tahoma" w:cs="Tahoma"/>
                <w:b/>
                <w:noProof/>
              </w:rPr>
            </w:pPr>
          </w:p>
        </w:tc>
      </w:tr>
      <w:tr w:rsidR="0037044D" w:rsidRPr="00AA3FFE" w14:paraId="4C88B5C7"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1190E404"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4.</w:t>
            </w:r>
          </w:p>
        </w:tc>
        <w:tc>
          <w:tcPr>
            <w:tcW w:w="3402" w:type="dxa"/>
            <w:tcBorders>
              <w:top w:val="single" w:sz="4" w:space="0" w:color="auto"/>
              <w:left w:val="single" w:sz="4" w:space="0" w:color="auto"/>
              <w:bottom w:val="single" w:sz="4" w:space="0" w:color="auto"/>
              <w:right w:val="single" w:sz="4" w:space="0" w:color="auto"/>
            </w:tcBorders>
          </w:tcPr>
          <w:p w14:paraId="7E881D1B"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6D182BA" w14:textId="77777777" w:rsidR="0037044D" w:rsidRPr="00AA3FFE" w:rsidRDefault="0037044D" w:rsidP="00A7746E">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6E910564" w14:textId="77777777" w:rsidR="0037044D" w:rsidRPr="00AA3FFE" w:rsidRDefault="0037044D" w:rsidP="00A7746E">
            <w:pPr>
              <w:keepLines/>
              <w:widowControl w:val="0"/>
              <w:jc w:val="both"/>
              <w:rPr>
                <w:rFonts w:ascii="Tahoma" w:hAnsi="Tahoma" w:cs="Tahoma"/>
                <w:b/>
                <w:noProof/>
              </w:rPr>
            </w:pPr>
          </w:p>
        </w:tc>
      </w:tr>
      <w:tr w:rsidR="0037044D" w:rsidRPr="00AA3FFE" w14:paraId="5002F14E"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33B2753A"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5.</w:t>
            </w:r>
          </w:p>
        </w:tc>
        <w:tc>
          <w:tcPr>
            <w:tcW w:w="3402" w:type="dxa"/>
            <w:tcBorders>
              <w:top w:val="single" w:sz="4" w:space="0" w:color="auto"/>
              <w:left w:val="single" w:sz="4" w:space="0" w:color="auto"/>
              <w:bottom w:val="single" w:sz="4" w:space="0" w:color="auto"/>
              <w:right w:val="single" w:sz="4" w:space="0" w:color="auto"/>
            </w:tcBorders>
          </w:tcPr>
          <w:p w14:paraId="6047F50E"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39102C3" w14:textId="77777777" w:rsidR="0037044D" w:rsidRPr="00AA3FFE" w:rsidRDefault="0037044D" w:rsidP="00A7746E">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2D23C32A" w14:textId="77777777" w:rsidR="0037044D" w:rsidRPr="00AA3FFE" w:rsidRDefault="0037044D" w:rsidP="00A7746E">
            <w:pPr>
              <w:keepLines/>
              <w:widowControl w:val="0"/>
              <w:jc w:val="both"/>
              <w:rPr>
                <w:rFonts w:ascii="Tahoma" w:hAnsi="Tahoma" w:cs="Tahoma"/>
                <w:b/>
                <w:noProof/>
              </w:rPr>
            </w:pPr>
          </w:p>
        </w:tc>
      </w:tr>
      <w:tr w:rsidR="0037044D" w:rsidRPr="00AA3FFE" w14:paraId="19BA11A0"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1BF02F61"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w:t>
            </w:r>
          </w:p>
        </w:tc>
        <w:tc>
          <w:tcPr>
            <w:tcW w:w="3402" w:type="dxa"/>
            <w:tcBorders>
              <w:top w:val="single" w:sz="4" w:space="0" w:color="auto"/>
              <w:left w:val="single" w:sz="4" w:space="0" w:color="auto"/>
              <w:bottom w:val="single" w:sz="4" w:space="0" w:color="auto"/>
              <w:right w:val="single" w:sz="4" w:space="0" w:color="auto"/>
            </w:tcBorders>
          </w:tcPr>
          <w:p w14:paraId="6856613F" w14:textId="77777777" w:rsidR="0037044D" w:rsidRPr="00AA3FFE"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4DD92E4" w14:textId="77777777" w:rsidR="0037044D" w:rsidRPr="00AA3FFE" w:rsidRDefault="0037044D" w:rsidP="00A7746E">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535908F9" w14:textId="77777777" w:rsidR="0037044D" w:rsidRPr="00AA3FFE" w:rsidRDefault="0037044D" w:rsidP="00A7746E">
            <w:pPr>
              <w:keepLines/>
              <w:widowControl w:val="0"/>
              <w:jc w:val="both"/>
              <w:rPr>
                <w:rFonts w:ascii="Tahoma" w:hAnsi="Tahoma" w:cs="Tahoma"/>
                <w:b/>
                <w:noProof/>
              </w:rPr>
            </w:pPr>
          </w:p>
        </w:tc>
      </w:tr>
    </w:tbl>
    <w:p w14:paraId="1242E073" w14:textId="77777777" w:rsidR="0037044D" w:rsidRPr="00AA3FFE" w:rsidRDefault="0037044D" w:rsidP="00A7746E">
      <w:pPr>
        <w:keepLines/>
        <w:widowControl w:val="0"/>
        <w:jc w:val="both"/>
        <w:rPr>
          <w:rFonts w:ascii="Tahoma" w:hAnsi="Tahoma" w:cs="Tahoma"/>
          <w:noProof/>
          <w:sz w:val="28"/>
        </w:rPr>
      </w:pPr>
    </w:p>
    <w:p w14:paraId="2AA94D88" w14:textId="77777777" w:rsidR="003F4DFA" w:rsidRPr="00AA3FFE" w:rsidRDefault="003F4DFA" w:rsidP="00A7746E">
      <w:pPr>
        <w:keepLines/>
        <w:widowControl w:val="0"/>
        <w:jc w:val="both"/>
        <w:rPr>
          <w:rFonts w:ascii="Tahoma" w:hAnsi="Tahoma" w:cs="Tahoma"/>
          <w:noProof/>
          <w:sz w:val="28"/>
        </w:rPr>
      </w:pPr>
    </w:p>
    <w:p w14:paraId="3C102543" w14:textId="77777777" w:rsidR="003F4DFA" w:rsidRPr="00AA3FFE" w:rsidRDefault="003F4DFA" w:rsidP="00A7746E">
      <w:pPr>
        <w:keepLines/>
        <w:widowControl w:val="0"/>
        <w:jc w:val="both"/>
        <w:rPr>
          <w:rFonts w:ascii="Tahoma" w:hAnsi="Tahoma" w:cs="Tahoma"/>
          <w:b/>
          <w:noProof/>
        </w:rPr>
      </w:pPr>
    </w:p>
    <w:p w14:paraId="5272406C" w14:textId="77777777" w:rsidR="0037044D" w:rsidRPr="00AA3FFE" w:rsidRDefault="0037044D" w:rsidP="00A7746E">
      <w:pPr>
        <w:keepLines/>
        <w:widowControl w:val="0"/>
        <w:jc w:val="both"/>
        <w:rPr>
          <w:rFonts w:ascii="Tahoma" w:hAnsi="Tahoma" w:cs="Tahoma"/>
          <w:noProof/>
        </w:rPr>
      </w:pPr>
      <w:r w:rsidRPr="00AA3FFE">
        <w:rPr>
          <w:rFonts w:ascii="Tahoma" w:hAnsi="Tahoma" w:cs="Tahoma"/>
          <w:b/>
          <w:noProof/>
        </w:rPr>
        <w:lastRenderedPageBreak/>
        <w:t>IZJAVLJAMO</w:t>
      </w:r>
      <w:r w:rsidRPr="00AA3FFE">
        <w:rPr>
          <w:rFonts w:ascii="Tahoma" w:hAnsi="Tahoma" w:cs="Tahoma"/>
          <w:noProof/>
        </w:rPr>
        <w:t xml:space="preserve">, da so skladno z določbami zakona, ki ureja gospodarske družbe, </w:t>
      </w:r>
      <w:r w:rsidRPr="00AA3FFE">
        <w:rPr>
          <w:rFonts w:ascii="Tahoma" w:hAnsi="Tahoma" w:cs="Tahoma"/>
          <w:noProof/>
          <w:u w:val="single"/>
        </w:rPr>
        <w:t>povezane družbe</w:t>
      </w:r>
      <w:r w:rsidRPr="00AA3FFE">
        <w:rPr>
          <w:rFonts w:ascii="Tahoma" w:hAnsi="Tahoma" w:cs="Tahoma"/>
          <w:noProof/>
        </w:rPr>
        <w:t xml:space="preserve"> z zgoraj navedenim ponudnikom, naslednji gospodarski subjekti:</w:t>
      </w:r>
    </w:p>
    <w:p w14:paraId="041E5B36" w14:textId="77777777" w:rsidR="0037044D" w:rsidRPr="00AA3FFE" w:rsidRDefault="0037044D" w:rsidP="00A7746E">
      <w:pPr>
        <w:keepLines/>
        <w:widowControl w:val="0"/>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37044D" w:rsidRPr="00AA3FFE" w14:paraId="59A4CEF4"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B9DD048"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Št.</w:t>
            </w:r>
          </w:p>
        </w:tc>
        <w:tc>
          <w:tcPr>
            <w:tcW w:w="3376" w:type="dxa"/>
            <w:tcBorders>
              <w:top w:val="single" w:sz="4" w:space="0" w:color="auto"/>
              <w:left w:val="single" w:sz="4" w:space="0" w:color="auto"/>
              <w:bottom w:val="single" w:sz="4" w:space="0" w:color="auto"/>
              <w:right w:val="single" w:sz="4" w:space="0" w:color="auto"/>
            </w:tcBorders>
            <w:hideMark/>
          </w:tcPr>
          <w:p w14:paraId="104C0D56"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50A8520A"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64603381"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Matična številka</w:t>
            </w:r>
          </w:p>
        </w:tc>
      </w:tr>
      <w:tr w:rsidR="0037044D" w:rsidRPr="00AA3FFE" w14:paraId="533E701D"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22A4407B"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1.</w:t>
            </w:r>
          </w:p>
        </w:tc>
        <w:tc>
          <w:tcPr>
            <w:tcW w:w="3376" w:type="dxa"/>
            <w:tcBorders>
              <w:top w:val="single" w:sz="4" w:space="0" w:color="auto"/>
              <w:left w:val="single" w:sz="4" w:space="0" w:color="auto"/>
              <w:bottom w:val="single" w:sz="4" w:space="0" w:color="auto"/>
              <w:right w:val="single" w:sz="4" w:space="0" w:color="auto"/>
            </w:tcBorders>
          </w:tcPr>
          <w:p w14:paraId="124A805C" w14:textId="77777777" w:rsidR="0037044D" w:rsidRPr="00AA3FFE" w:rsidRDefault="0037044D" w:rsidP="00A7746E">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4F2AFC73" w14:textId="77777777" w:rsidR="0037044D" w:rsidRPr="00AA3FFE" w:rsidRDefault="0037044D" w:rsidP="00A7746E">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3F239601" w14:textId="77777777" w:rsidR="0037044D" w:rsidRPr="00AA3FFE" w:rsidRDefault="0037044D" w:rsidP="00A7746E">
            <w:pPr>
              <w:keepLines/>
              <w:widowControl w:val="0"/>
              <w:jc w:val="both"/>
              <w:rPr>
                <w:rFonts w:ascii="Tahoma" w:hAnsi="Tahoma" w:cs="Tahoma"/>
                <w:b/>
                <w:noProof/>
              </w:rPr>
            </w:pPr>
          </w:p>
        </w:tc>
      </w:tr>
      <w:tr w:rsidR="0037044D" w:rsidRPr="00AA3FFE" w14:paraId="2323D8BD"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D5FFAE1"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2.</w:t>
            </w:r>
          </w:p>
        </w:tc>
        <w:tc>
          <w:tcPr>
            <w:tcW w:w="3376" w:type="dxa"/>
            <w:tcBorders>
              <w:top w:val="single" w:sz="4" w:space="0" w:color="auto"/>
              <w:left w:val="single" w:sz="4" w:space="0" w:color="auto"/>
              <w:bottom w:val="single" w:sz="4" w:space="0" w:color="auto"/>
              <w:right w:val="single" w:sz="4" w:space="0" w:color="auto"/>
            </w:tcBorders>
          </w:tcPr>
          <w:p w14:paraId="06284443" w14:textId="77777777" w:rsidR="0037044D" w:rsidRPr="00AA3FFE" w:rsidRDefault="0037044D" w:rsidP="00A7746E">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51CF6C7F" w14:textId="77777777" w:rsidR="0037044D" w:rsidRPr="00AA3FFE" w:rsidRDefault="0037044D" w:rsidP="00A7746E">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1D8219C8" w14:textId="77777777" w:rsidR="0037044D" w:rsidRPr="00AA3FFE" w:rsidRDefault="0037044D" w:rsidP="00A7746E">
            <w:pPr>
              <w:keepLines/>
              <w:widowControl w:val="0"/>
              <w:jc w:val="both"/>
              <w:rPr>
                <w:rFonts w:ascii="Tahoma" w:hAnsi="Tahoma" w:cs="Tahoma"/>
                <w:b/>
                <w:noProof/>
              </w:rPr>
            </w:pPr>
          </w:p>
        </w:tc>
      </w:tr>
      <w:tr w:rsidR="0037044D" w:rsidRPr="00AA3FFE" w14:paraId="243B0D03"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13E7E49"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3.</w:t>
            </w:r>
          </w:p>
        </w:tc>
        <w:tc>
          <w:tcPr>
            <w:tcW w:w="3376" w:type="dxa"/>
            <w:tcBorders>
              <w:top w:val="single" w:sz="4" w:space="0" w:color="auto"/>
              <w:left w:val="single" w:sz="4" w:space="0" w:color="auto"/>
              <w:bottom w:val="single" w:sz="4" w:space="0" w:color="auto"/>
              <w:right w:val="single" w:sz="4" w:space="0" w:color="auto"/>
            </w:tcBorders>
          </w:tcPr>
          <w:p w14:paraId="457F9621" w14:textId="77777777" w:rsidR="0037044D" w:rsidRPr="00AA3FFE" w:rsidRDefault="0037044D" w:rsidP="00A7746E">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4AAF4123" w14:textId="77777777" w:rsidR="0037044D" w:rsidRPr="00AA3FFE" w:rsidRDefault="0037044D" w:rsidP="00A7746E">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4062AAB1" w14:textId="77777777" w:rsidR="0037044D" w:rsidRPr="00AA3FFE" w:rsidRDefault="0037044D" w:rsidP="00A7746E">
            <w:pPr>
              <w:keepLines/>
              <w:widowControl w:val="0"/>
              <w:jc w:val="both"/>
              <w:rPr>
                <w:rFonts w:ascii="Tahoma" w:hAnsi="Tahoma" w:cs="Tahoma"/>
                <w:b/>
                <w:noProof/>
              </w:rPr>
            </w:pPr>
          </w:p>
        </w:tc>
      </w:tr>
      <w:tr w:rsidR="0037044D" w:rsidRPr="00AA3FFE" w14:paraId="6CFF4CC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86EF539"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4.</w:t>
            </w:r>
          </w:p>
        </w:tc>
        <w:tc>
          <w:tcPr>
            <w:tcW w:w="3376" w:type="dxa"/>
            <w:tcBorders>
              <w:top w:val="single" w:sz="4" w:space="0" w:color="auto"/>
              <w:left w:val="single" w:sz="4" w:space="0" w:color="auto"/>
              <w:bottom w:val="single" w:sz="4" w:space="0" w:color="auto"/>
              <w:right w:val="single" w:sz="4" w:space="0" w:color="auto"/>
            </w:tcBorders>
          </w:tcPr>
          <w:p w14:paraId="23C249F9" w14:textId="77777777" w:rsidR="0037044D" w:rsidRPr="00AA3FFE" w:rsidRDefault="0037044D" w:rsidP="00A7746E">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6F9CAD1F" w14:textId="77777777" w:rsidR="0037044D" w:rsidRPr="00AA3FFE" w:rsidRDefault="0037044D" w:rsidP="00A7746E">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68AA6C08" w14:textId="77777777" w:rsidR="0037044D" w:rsidRPr="00AA3FFE" w:rsidRDefault="0037044D" w:rsidP="00A7746E">
            <w:pPr>
              <w:keepLines/>
              <w:widowControl w:val="0"/>
              <w:jc w:val="both"/>
              <w:rPr>
                <w:rFonts w:ascii="Tahoma" w:hAnsi="Tahoma" w:cs="Tahoma"/>
                <w:b/>
                <w:noProof/>
              </w:rPr>
            </w:pPr>
          </w:p>
        </w:tc>
      </w:tr>
      <w:tr w:rsidR="0037044D" w:rsidRPr="00AA3FFE" w14:paraId="7582AEC6"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931D214"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5.</w:t>
            </w:r>
          </w:p>
        </w:tc>
        <w:tc>
          <w:tcPr>
            <w:tcW w:w="3376" w:type="dxa"/>
            <w:tcBorders>
              <w:top w:val="single" w:sz="4" w:space="0" w:color="auto"/>
              <w:left w:val="single" w:sz="4" w:space="0" w:color="auto"/>
              <w:bottom w:val="single" w:sz="4" w:space="0" w:color="auto"/>
              <w:right w:val="single" w:sz="4" w:space="0" w:color="auto"/>
            </w:tcBorders>
          </w:tcPr>
          <w:p w14:paraId="275503F0" w14:textId="77777777" w:rsidR="0037044D" w:rsidRPr="00AA3FFE" w:rsidRDefault="0037044D" w:rsidP="00A7746E">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0384CA49" w14:textId="77777777" w:rsidR="0037044D" w:rsidRPr="00AA3FFE" w:rsidRDefault="0037044D" w:rsidP="00A7746E">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1850F98F" w14:textId="77777777" w:rsidR="0037044D" w:rsidRPr="00AA3FFE" w:rsidRDefault="0037044D" w:rsidP="00A7746E">
            <w:pPr>
              <w:keepLines/>
              <w:widowControl w:val="0"/>
              <w:jc w:val="both"/>
              <w:rPr>
                <w:rFonts w:ascii="Tahoma" w:hAnsi="Tahoma" w:cs="Tahoma"/>
                <w:b/>
                <w:noProof/>
              </w:rPr>
            </w:pPr>
          </w:p>
        </w:tc>
      </w:tr>
      <w:tr w:rsidR="0037044D" w:rsidRPr="00AA3FFE" w14:paraId="65EE84C9"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177DB3D"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w:t>
            </w:r>
          </w:p>
        </w:tc>
        <w:tc>
          <w:tcPr>
            <w:tcW w:w="3376" w:type="dxa"/>
            <w:tcBorders>
              <w:top w:val="single" w:sz="4" w:space="0" w:color="auto"/>
              <w:left w:val="single" w:sz="4" w:space="0" w:color="auto"/>
              <w:bottom w:val="single" w:sz="4" w:space="0" w:color="auto"/>
              <w:right w:val="single" w:sz="4" w:space="0" w:color="auto"/>
            </w:tcBorders>
          </w:tcPr>
          <w:p w14:paraId="5E228FFF" w14:textId="77777777" w:rsidR="0037044D" w:rsidRPr="00AA3FFE" w:rsidRDefault="0037044D" w:rsidP="00A7746E">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6EFB057F" w14:textId="77777777" w:rsidR="0037044D" w:rsidRPr="00AA3FFE" w:rsidRDefault="0037044D" w:rsidP="00A7746E">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2F0ECD80" w14:textId="77777777" w:rsidR="0037044D" w:rsidRPr="00AA3FFE" w:rsidRDefault="0037044D" w:rsidP="00A7746E">
            <w:pPr>
              <w:keepLines/>
              <w:widowControl w:val="0"/>
              <w:jc w:val="both"/>
              <w:rPr>
                <w:rFonts w:ascii="Tahoma" w:hAnsi="Tahoma" w:cs="Tahoma"/>
                <w:b/>
                <w:noProof/>
              </w:rPr>
            </w:pPr>
          </w:p>
        </w:tc>
      </w:tr>
    </w:tbl>
    <w:p w14:paraId="0A68F255" w14:textId="77777777" w:rsidR="0037044D" w:rsidRPr="00AA3FFE" w:rsidRDefault="0037044D" w:rsidP="00A7746E">
      <w:pPr>
        <w:keepLines/>
        <w:widowControl w:val="0"/>
        <w:jc w:val="both"/>
        <w:rPr>
          <w:rFonts w:ascii="Tahoma" w:hAnsi="Tahoma" w:cs="Tahoma"/>
          <w:b/>
          <w:noProof/>
        </w:rPr>
      </w:pPr>
    </w:p>
    <w:p w14:paraId="77255C26" w14:textId="77777777" w:rsidR="0037044D" w:rsidRPr="00AA3FFE" w:rsidRDefault="0037044D" w:rsidP="00A7746E">
      <w:pPr>
        <w:keepLines/>
        <w:widowControl w:val="0"/>
        <w:jc w:val="both"/>
        <w:rPr>
          <w:rFonts w:ascii="Tahoma" w:hAnsi="Tahoma" w:cs="Tahoma"/>
          <w:noProof/>
        </w:rPr>
      </w:pPr>
    </w:p>
    <w:p w14:paraId="6F4D23A0" w14:textId="77777777" w:rsidR="0037044D" w:rsidRPr="00AA3FFE" w:rsidRDefault="0037044D" w:rsidP="00A7746E">
      <w:pPr>
        <w:keepLines/>
        <w:widowControl w:val="0"/>
        <w:jc w:val="both"/>
        <w:rPr>
          <w:rFonts w:ascii="Tahoma" w:hAnsi="Tahoma" w:cs="Tahoma"/>
          <w:noProof/>
        </w:rPr>
      </w:pPr>
      <w:r w:rsidRPr="00AA3FFE">
        <w:rPr>
          <w:rFonts w:ascii="Tahoma" w:hAnsi="Tahoma" w:cs="Tahoma"/>
          <w:noProof/>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D5C9AD8" w14:textId="77777777" w:rsidR="0037044D" w:rsidRPr="00AA3FFE" w:rsidRDefault="0037044D" w:rsidP="00A7746E">
      <w:pPr>
        <w:keepLines/>
        <w:widowControl w:val="0"/>
        <w:jc w:val="both"/>
        <w:rPr>
          <w:rFonts w:ascii="Tahoma" w:hAnsi="Tahoma" w:cs="Tahoma"/>
          <w:noProof/>
        </w:rPr>
      </w:pPr>
    </w:p>
    <w:p w14:paraId="64AD5C0F" w14:textId="042A2BAE" w:rsidR="0037044D" w:rsidRPr="00AA3FFE" w:rsidRDefault="0037044D" w:rsidP="00A7746E">
      <w:pPr>
        <w:keepLines/>
        <w:widowControl w:val="0"/>
        <w:jc w:val="both"/>
        <w:rPr>
          <w:rFonts w:ascii="Tahoma" w:hAnsi="Tahoma" w:cs="Tahoma"/>
          <w:noProof/>
        </w:rPr>
      </w:pPr>
      <w:r w:rsidRPr="00AA3FFE">
        <w:rPr>
          <w:rFonts w:ascii="Tahoma" w:hAnsi="Tahoma" w:cs="Tahoma"/>
          <w:noProof/>
        </w:rPr>
        <w:t xml:space="preserve">S podpisom te izjave jamčim za točnost in resničnost podatkov ter se zavedam, da je </w:t>
      </w:r>
      <w:r w:rsidR="0025692E" w:rsidRPr="0025692E">
        <w:rPr>
          <w:rFonts w:ascii="Tahoma" w:hAnsi="Tahoma" w:cs="Tahoma"/>
          <w:noProof/>
        </w:rPr>
        <w:t>pogodba</w:t>
      </w:r>
      <w:r w:rsidRPr="00AA3FFE">
        <w:rPr>
          <w:rFonts w:ascii="Tahoma" w:hAnsi="Tahoma" w:cs="Tahoma"/>
          <w:noProof/>
        </w:rPr>
        <w:t xml:space="preserve">  v primeru lažne izjave ali neresničnih podatkov o dejstvih v izjavi ničn</w:t>
      </w:r>
      <w:r w:rsidR="0025692E">
        <w:rPr>
          <w:rFonts w:ascii="Tahoma" w:hAnsi="Tahoma" w:cs="Tahoma"/>
          <w:noProof/>
        </w:rPr>
        <w:t>a</w:t>
      </w:r>
      <w:r w:rsidRPr="00AA3FFE">
        <w:rPr>
          <w:rFonts w:ascii="Tahoma" w:hAnsi="Tahoma" w:cs="Tahoma"/>
          <w:noProof/>
        </w:rPr>
        <w:t>. Zavezujem se, da bom naročnika obvestil o vsaki spremembi posredovanih podatkov.</w:t>
      </w:r>
    </w:p>
    <w:p w14:paraId="69B19492" w14:textId="77777777" w:rsidR="0037044D" w:rsidRPr="00AA3FFE" w:rsidRDefault="0037044D" w:rsidP="00A7746E">
      <w:pPr>
        <w:keepLines/>
        <w:widowControl w:val="0"/>
        <w:jc w:val="both"/>
        <w:rPr>
          <w:rFonts w:ascii="Tahoma" w:hAnsi="Tahoma" w:cs="Tahoma"/>
          <w:b/>
          <w:noProof/>
        </w:rPr>
      </w:pPr>
    </w:p>
    <w:p w14:paraId="5C9D9F2C" w14:textId="77777777" w:rsidR="0037044D" w:rsidRPr="00AA3FFE" w:rsidRDefault="0037044D" w:rsidP="00A7746E">
      <w:pPr>
        <w:keepLines/>
        <w:widowControl w:val="0"/>
        <w:jc w:val="both"/>
        <w:rPr>
          <w:rFonts w:ascii="Tahoma" w:hAnsi="Tahoma" w:cs="Tahoma"/>
          <w:i/>
          <w:noProof/>
          <w:u w:val="single"/>
        </w:rPr>
      </w:pPr>
      <w:r w:rsidRPr="00AA3FFE">
        <w:rPr>
          <w:rFonts w:ascii="Tahoma" w:hAnsi="Tahoma" w:cs="Tahoma"/>
          <w:i/>
          <w:noProof/>
          <w:u w:val="single"/>
        </w:rPr>
        <w:t>Vse izjave podajamo pod kazensko in materialno odgovornostjo.</w:t>
      </w:r>
    </w:p>
    <w:p w14:paraId="25F037AC" w14:textId="77777777" w:rsidR="0037044D" w:rsidRPr="00AA3FFE" w:rsidRDefault="0037044D" w:rsidP="00A7746E">
      <w:pPr>
        <w:keepLines/>
        <w:widowControl w:val="0"/>
        <w:jc w:val="both"/>
        <w:rPr>
          <w:rFonts w:ascii="Tahoma" w:hAnsi="Tahoma" w:cs="Tahoma"/>
          <w:b/>
          <w:noProof/>
        </w:rPr>
      </w:pPr>
    </w:p>
    <w:p w14:paraId="0B948F6A" w14:textId="77777777" w:rsidR="0037044D" w:rsidRPr="00AA3FFE" w:rsidRDefault="0037044D" w:rsidP="00A7746E">
      <w:pPr>
        <w:keepLines/>
        <w:widowControl w:val="0"/>
        <w:jc w:val="both"/>
        <w:rPr>
          <w:rFonts w:ascii="Tahoma" w:hAnsi="Tahoma" w:cs="Tahoma"/>
          <w:b/>
          <w:noProof/>
        </w:rPr>
      </w:pPr>
    </w:p>
    <w:p w14:paraId="5D4E8563" w14:textId="77777777" w:rsidR="0037044D" w:rsidRPr="00AA3FFE" w:rsidRDefault="0037044D" w:rsidP="00A7746E">
      <w:pPr>
        <w:keepLines/>
        <w:widowControl w:val="0"/>
        <w:jc w:val="both"/>
        <w:rPr>
          <w:rFonts w:ascii="Tahoma" w:hAnsi="Tahoma" w:cs="Tahoma"/>
          <w:b/>
          <w:noProof/>
        </w:rPr>
      </w:pPr>
    </w:p>
    <w:p w14:paraId="2860036E" w14:textId="77777777" w:rsidR="0037044D" w:rsidRPr="00AA3FFE" w:rsidRDefault="0037044D" w:rsidP="00A7746E">
      <w:pPr>
        <w:keepLines/>
        <w:widowControl w:val="0"/>
        <w:jc w:val="both"/>
        <w:rPr>
          <w:rFonts w:ascii="Tahoma" w:hAnsi="Tahoma" w:cs="Tahoma"/>
          <w:b/>
          <w:noProof/>
        </w:rPr>
      </w:pPr>
    </w:p>
    <w:p w14:paraId="06704BFC" w14:textId="77777777" w:rsidR="0037044D" w:rsidRPr="00AA3FFE" w:rsidRDefault="0037044D" w:rsidP="00A7746E">
      <w:pPr>
        <w:keepLines/>
        <w:widowControl w:val="0"/>
        <w:jc w:val="both"/>
        <w:rPr>
          <w:rFonts w:ascii="Tahoma" w:hAnsi="Tahoma" w:cs="Tahoma"/>
          <w:b/>
          <w:noProof/>
        </w:rPr>
      </w:pPr>
    </w:p>
    <w:p w14:paraId="1D1FBECB" w14:textId="77777777" w:rsidR="0037044D" w:rsidRPr="00AA3FFE" w:rsidRDefault="0037044D" w:rsidP="00A7746E">
      <w:pPr>
        <w:keepLines/>
        <w:widowControl w:val="0"/>
        <w:jc w:val="both"/>
        <w:rPr>
          <w:rFonts w:ascii="Tahoma" w:hAnsi="Tahoma" w:cs="Tahoma"/>
          <w:b/>
          <w:noProof/>
        </w:rPr>
      </w:pPr>
    </w:p>
    <w:p w14:paraId="65E726B8" w14:textId="77777777" w:rsidR="0037044D" w:rsidRPr="00AA3FFE" w:rsidRDefault="0037044D" w:rsidP="00A7746E">
      <w:pPr>
        <w:keepLines/>
        <w:widowControl w:val="0"/>
        <w:jc w:val="both"/>
        <w:rPr>
          <w:rFonts w:ascii="Tahoma" w:hAnsi="Tahoma" w:cs="Tahoma"/>
          <w:b/>
          <w:noProof/>
        </w:rPr>
      </w:pPr>
      <w:r w:rsidRPr="00AA3FFE">
        <w:rPr>
          <w:rFonts w:ascii="Tahoma" w:hAnsi="Tahoma" w:cs="Tahoma"/>
          <w:b/>
          <w:noProof/>
        </w:rPr>
        <w:t>__________________________                                    _____________________________</w:t>
      </w:r>
    </w:p>
    <w:p w14:paraId="6FC54ACA" w14:textId="77777777" w:rsidR="0037044D" w:rsidRPr="00AA3FFE" w:rsidRDefault="0037044D" w:rsidP="00A7746E">
      <w:pPr>
        <w:keepLines/>
        <w:widowControl w:val="0"/>
        <w:jc w:val="both"/>
        <w:rPr>
          <w:rFonts w:ascii="Tahoma" w:hAnsi="Tahoma" w:cs="Tahoma"/>
          <w:noProof/>
        </w:rPr>
      </w:pPr>
      <w:r w:rsidRPr="00AA3FFE">
        <w:rPr>
          <w:rFonts w:ascii="Tahoma" w:hAnsi="Tahoma" w:cs="Tahoma"/>
          <w:noProof/>
        </w:rPr>
        <w:t xml:space="preserve">(Kraj in datum)                                         Žig                      (Naziv in podpis zakonitega zastopnika  </w:t>
      </w:r>
    </w:p>
    <w:p w14:paraId="7ED32170" w14:textId="77777777" w:rsidR="0037044D" w:rsidRPr="00AA3FFE" w:rsidRDefault="0037044D" w:rsidP="00A7746E">
      <w:pPr>
        <w:keepLines/>
        <w:widowControl w:val="0"/>
        <w:jc w:val="both"/>
        <w:rPr>
          <w:rFonts w:ascii="Tahoma" w:hAnsi="Tahoma" w:cs="Tahoma"/>
          <w:noProof/>
        </w:rPr>
      </w:pPr>
      <w:r w:rsidRPr="00AA3FFE">
        <w:rPr>
          <w:rFonts w:ascii="Tahoma" w:hAnsi="Tahoma" w:cs="Tahoma"/>
          <w:noProof/>
        </w:rPr>
        <w:t xml:space="preserve">                                                                                               ponudnika/podizvajalca) </w:t>
      </w:r>
    </w:p>
    <w:p w14:paraId="04B6C1D9" w14:textId="77777777" w:rsidR="0037044D" w:rsidRPr="00AA3FFE" w:rsidRDefault="0037044D" w:rsidP="00A7746E">
      <w:pPr>
        <w:keepLines/>
        <w:widowControl w:val="0"/>
        <w:tabs>
          <w:tab w:val="left" w:pos="284"/>
        </w:tabs>
        <w:jc w:val="both"/>
        <w:rPr>
          <w:rFonts w:ascii="Tahoma" w:hAnsi="Tahoma" w:cs="Tahoma"/>
          <w:noProof/>
        </w:rPr>
      </w:pPr>
    </w:p>
    <w:p w14:paraId="7237548E" w14:textId="77777777" w:rsidR="0037044D" w:rsidRPr="00AA3FFE" w:rsidRDefault="0037044D" w:rsidP="00A7746E">
      <w:pPr>
        <w:keepLines/>
        <w:widowControl w:val="0"/>
        <w:tabs>
          <w:tab w:val="left" w:pos="284"/>
        </w:tabs>
        <w:jc w:val="both"/>
        <w:rPr>
          <w:rFonts w:ascii="Tahoma" w:hAnsi="Tahoma" w:cs="Tahoma"/>
          <w:noProof/>
        </w:rPr>
      </w:pPr>
    </w:p>
    <w:p w14:paraId="4FB3CAAA" w14:textId="77777777" w:rsidR="0037044D" w:rsidRPr="00AA3FFE" w:rsidRDefault="0037044D" w:rsidP="00A7746E">
      <w:pPr>
        <w:keepLines/>
        <w:widowControl w:val="0"/>
        <w:tabs>
          <w:tab w:val="left" w:pos="284"/>
        </w:tabs>
        <w:jc w:val="both"/>
        <w:rPr>
          <w:rFonts w:ascii="Tahoma" w:hAnsi="Tahoma" w:cs="Tahoma"/>
          <w:noProof/>
        </w:rPr>
      </w:pPr>
    </w:p>
    <w:p w14:paraId="3F72B7FF" w14:textId="77777777" w:rsidR="0037044D" w:rsidRPr="00AA3FFE" w:rsidRDefault="0037044D" w:rsidP="00A7746E">
      <w:pPr>
        <w:keepLines/>
        <w:widowControl w:val="0"/>
        <w:rPr>
          <w:noProof/>
        </w:rPr>
      </w:pPr>
    </w:p>
    <w:p w14:paraId="2F097C1E" w14:textId="77777777" w:rsidR="0037044D" w:rsidRPr="00AA3FFE" w:rsidRDefault="0037044D" w:rsidP="00A7746E">
      <w:pPr>
        <w:keepLines/>
        <w:widowControl w:val="0"/>
        <w:rPr>
          <w:noProof/>
        </w:rPr>
      </w:pPr>
    </w:p>
    <w:p w14:paraId="19EB5382" w14:textId="77777777" w:rsidR="0037044D" w:rsidRPr="00AA3FFE" w:rsidRDefault="0037044D" w:rsidP="00A7746E">
      <w:pPr>
        <w:keepLines/>
        <w:widowControl w:val="0"/>
        <w:rPr>
          <w:noProof/>
        </w:rPr>
      </w:pPr>
    </w:p>
    <w:p w14:paraId="73EF5613" w14:textId="77777777" w:rsidR="0037044D" w:rsidRPr="00AA3FFE" w:rsidRDefault="0037044D" w:rsidP="00A7746E">
      <w:pPr>
        <w:keepLines/>
        <w:widowControl w:val="0"/>
        <w:rPr>
          <w:noProof/>
        </w:rPr>
      </w:pPr>
    </w:p>
    <w:p w14:paraId="3FC60B6B" w14:textId="77777777" w:rsidR="0037044D" w:rsidRPr="00AA3FFE" w:rsidRDefault="0037044D" w:rsidP="00A7746E">
      <w:pPr>
        <w:keepLines/>
        <w:widowControl w:val="0"/>
        <w:rPr>
          <w:noProof/>
        </w:rPr>
      </w:pPr>
    </w:p>
    <w:p w14:paraId="2BB0CCBB" w14:textId="77777777" w:rsidR="003F4DFA" w:rsidRPr="00AA3FFE" w:rsidRDefault="003F4DFA" w:rsidP="003F4DFA">
      <w:pPr>
        <w:keepLines/>
        <w:widowControl w:val="0"/>
        <w:contextualSpacing/>
        <w:jc w:val="both"/>
        <w:rPr>
          <w:rFonts w:ascii="Tahoma" w:hAnsi="Tahoma" w:cs="Tahoma"/>
          <w:b/>
          <w:i/>
          <w:sz w:val="18"/>
          <w:szCs w:val="18"/>
          <w:u w:val="single"/>
        </w:rPr>
      </w:pPr>
      <w:r w:rsidRPr="00AA3FFE">
        <w:rPr>
          <w:rFonts w:ascii="Tahoma" w:hAnsi="Tahoma" w:cs="Tahoma"/>
          <w:b/>
          <w:i/>
          <w:sz w:val="18"/>
          <w:szCs w:val="18"/>
          <w:u w:val="single"/>
        </w:rPr>
        <w:t xml:space="preserve">Navodilo: </w:t>
      </w:r>
    </w:p>
    <w:p w14:paraId="38AAF900" w14:textId="77777777" w:rsidR="003F4DFA" w:rsidRPr="00AA3FFE" w:rsidRDefault="003F4DFA" w:rsidP="003F4DFA">
      <w:pPr>
        <w:keepLines/>
        <w:widowControl w:val="0"/>
        <w:contextualSpacing/>
        <w:jc w:val="both"/>
        <w:rPr>
          <w:rFonts w:ascii="Tahoma" w:hAnsi="Tahoma" w:cs="Tahoma"/>
          <w:i/>
          <w:iCs/>
          <w:sz w:val="18"/>
          <w:szCs w:val="22"/>
        </w:rPr>
      </w:pPr>
      <w:r w:rsidRPr="00AA3FFE">
        <w:rPr>
          <w:rFonts w:ascii="Tahoma" w:hAnsi="Tahoma" w:cs="Tahoma"/>
          <w:i/>
          <w:iCs/>
          <w:sz w:val="18"/>
          <w:szCs w:val="22"/>
        </w:rPr>
        <w:t xml:space="preserve">Izjavo izpolni in podpiše </w:t>
      </w:r>
      <w:r w:rsidRPr="00AA3FFE">
        <w:rPr>
          <w:rFonts w:ascii="Tahoma" w:hAnsi="Tahoma" w:cs="Tahoma"/>
          <w:i/>
          <w:iCs/>
          <w:sz w:val="18"/>
          <w:szCs w:val="22"/>
          <w:u w:val="single"/>
        </w:rPr>
        <w:t>ponudnik</w:t>
      </w:r>
      <w:r w:rsidRPr="00AA3FFE">
        <w:rPr>
          <w:rFonts w:ascii="Tahoma" w:hAnsi="Tahoma" w:cs="Tahoma"/>
          <w:i/>
          <w:iCs/>
          <w:sz w:val="18"/>
          <w:szCs w:val="22"/>
        </w:rPr>
        <w:t xml:space="preserve">, kot tudi vsi </w:t>
      </w:r>
      <w:r w:rsidRPr="00AA3FFE">
        <w:rPr>
          <w:rFonts w:ascii="Tahoma" w:hAnsi="Tahoma" w:cs="Tahoma"/>
          <w:i/>
          <w:iCs/>
          <w:sz w:val="18"/>
          <w:szCs w:val="22"/>
          <w:u w:val="single"/>
        </w:rPr>
        <w:t>posamezni člani skupine ponudnikov</w:t>
      </w:r>
      <w:r w:rsidRPr="00AA3FFE">
        <w:rPr>
          <w:rFonts w:ascii="Tahoma" w:hAnsi="Tahoma" w:cs="Tahoma"/>
          <w:i/>
          <w:iCs/>
          <w:sz w:val="18"/>
          <w:szCs w:val="22"/>
        </w:rPr>
        <w:t xml:space="preserve"> (partnerji) v primeru skupne ponudbe, </w:t>
      </w:r>
      <w:r w:rsidRPr="00AA3FFE">
        <w:rPr>
          <w:rFonts w:ascii="Tahoma" w:hAnsi="Tahoma" w:cs="Tahoma"/>
          <w:b/>
          <w:i/>
          <w:iCs/>
          <w:sz w:val="18"/>
          <w:szCs w:val="22"/>
        </w:rPr>
        <w:t>ter</w:t>
      </w:r>
      <w:r w:rsidRPr="00AA3FFE">
        <w:rPr>
          <w:rFonts w:ascii="Tahoma" w:hAnsi="Tahoma" w:cs="Tahoma"/>
          <w:i/>
          <w:iCs/>
          <w:sz w:val="18"/>
          <w:szCs w:val="22"/>
        </w:rPr>
        <w:t xml:space="preserve"> vsi </w:t>
      </w:r>
      <w:r w:rsidRPr="00AA3FFE">
        <w:rPr>
          <w:rFonts w:ascii="Tahoma" w:hAnsi="Tahoma" w:cs="Tahoma"/>
          <w:i/>
          <w:iCs/>
          <w:sz w:val="18"/>
          <w:szCs w:val="22"/>
          <w:u w:val="single"/>
        </w:rPr>
        <w:t>podizvajalci</w:t>
      </w:r>
      <w:r w:rsidRPr="00AA3FFE">
        <w:rPr>
          <w:rFonts w:ascii="Tahoma" w:hAnsi="Tahoma" w:cs="Tahoma"/>
          <w:i/>
          <w:iCs/>
          <w:sz w:val="18"/>
          <w:szCs w:val="22"/>
        </w:rPr>
        <w:t xml:space="preserve"> (če ponudnik izvaja javno naročilo s podizvajalci) in morebitni </w:t>
      </w:r>
      <w:r w:rsidRPr="00AA3FFE">
        <w:rPr>
          <w:rFonts w:ascii="Tahoma" w:hAnsi="Tahoma" w:cs="Tahoma"/>
          <w:i/>
          <w:iCs/>
          <w:sz w:val="18"/>
          <w:szCs w:val="22"/>
          <w:u w:val="single"/>
        </w:rPr>
        <w:t>subjekti</w:t>
      </w:r>
      <w:r w:rsidRPr="00AA3FFE">
        <w:rPr>
          <w:rFonts w:ascii="Tahoma" w:hAnsi="Tahoma" w:cs="Tahoma"/>
          <w:i/>
          <w:iCs/>
          <w:sz w:val="18"/>
          <w:szCs w:val="22"/>
        </w:rPr>
        <w:t>, katerih zmogljivost uporablja ponudnik (v kolikor bo ponudnik uporabil zmogljivosti drugih subjektov za izvedbo javnega naročila).</w:t>
      </w:r>
    </w:p>
    <w:p w14:paraId="121F5164" w14:textId="77777777" w:rsidR="003F4DFA" w:rsidRPr="00AA3FFE" w:rsidRDefault="003F4DFA" w:rsidP="003F4DFA">
      <w:pPr>
        <w:keepLines/>
        <w:widowControl w:val="0"/>
        <w:tabs>
          <w:tab w:val="left" w:pos="284"/>
        </w:tabs>
        <w:contextualSpacing/>
        <w:jc w:val="both"/>
        <w:rPr>
          <w:rFonts w:ascii="Tahoma" w:hAnsi="Tahoma" w:cs="Tahoma"/>
        </w:rPr>
      </w:pPr>
    </w:p>
    <w:p w14:paraId="56821B61" w14:textId="77777777" w:rsidR="003F4DFA" w:rsidRPr="00AA3FFE" w:rsidRDefault="003F4DFA" w:rsidP="003F4DFA">
      <w:pPr>
        <w:keepLines/>
        <w:widowControl w:val="0"/>
        <w:tabs>
          <w:tab w:val="left" w:pos="284"/>
        </w:tabs>
        <w:contextualSpacing/>
        <w:jc w:val="both"/>
        <w:rPr>
          <w:rFonts w:ascii="Tahoma" w:hAnsi="Tahoma" w:cs="Tahoma"/>
        </w:rPr>
      </w:pPr>
      <w:r w:rsidRPr="00AA3FFE">
        <w:rPr>
          <w:rFonts w:ascii="Tahoma" w:hAnsi="Tahoma" w:cs="Tahoma"/>
          <w:i/>
          <w:sz w:val="18"/>
        </w:rPr>
        <w:t xml:space="preserve">Ponudnik </w:t>
      </w:r>
      <w:r w:rsidRPr="00AA3FFE">
        <w:rPr>
          <w:rFonts w:ascii="Tahoma" w:hAnsi="Tahoma" w:cs="Tahoma"/>
          <w:i/>
          <w:sz w:val="18"/>
          <w:u w:val="single"/>
        </w:rPr>
        <w:t>obrazec</w:t>
      </w:r>
      <w:r w:rsidRPr="00AA3FFE">
        <w:rPr>
          <w:rFonts w:ascii="Tahoma" w:hAnsi="Tahoma" w:cs="Tahoma"/>
          <w:b/>
          <w:i/>
          <w:sz w:val="18"/>
        </w:rPr>
        <w:t xml:space="preserve"> </w:t>
      </w:r>
      <w:r w:rsidRPr="00AA3FFE">
        <w:rPr>
          <w:rFonts w:ascii="Tahoma" w:hAnsi="Tahoma" w:cs="Tahoma"/>
          <w:i/>
          <w:sz w:val="18"/>
        </w:rPr>
        <w:t>v okviru sistema e-JN</w:t>
      </w:r>
      <w:r w:rsidRPr="00AA3FFE">
        <w:rPr>
          <w:rFonts w:ascii="Tahoma" w:hAnsi="Tahoma" w:cs="Tahoma"/>
          <w:b/>
          <w:i/>
          <w:sz w:val="18"/>
        </w:rPr>
        <w:t xml:space="preserve"> </w:t>
      </w:r>
      <w:r w:rsidRPr="00AA3FFE">
        <w:rPr>
          <w:rFonts w:ascii="Tahoma" w:hAnsi="Tahoma" w:cs="Tahoma"/>
          <w:b/>
          <w:i/>
          <w:sz w:val="18"/>
          <w:u w:val="single"/>
        </w:rPr>
        <w:t>naloži v Razdelek »DOKUMENTI«, del »Ostale priloge«!!!</w:t>
      </w:r>
    </w:p>
    <w:p w14:paraId="58613EF7" w14:textId="77777777" w:rsidR="003F4DFA" w:rsidRPr="00AA3FFE" w:rsidRDefault="003F4DFA" w:rsidP="003F4DFA">
      <w:pPr>
        <w:keepLines/>
        <w:widowControl w:val="0"/>
        <w:contextualSpacing/>
        <w:jc w:val="both"/>
        <w:rPr>
          <w:rFonts w:ascii="Tahoma" w:hAnsi="Tahoma" w:cs="Tahoma"/>
          <w:b/>
          <w:i/>
          <w:sz w:val="18"/>
          <w:szCs w:val="18"/>
          <w:u w:val="single"/>
        </w:rPr>
      </w:pPr>
    </w:p>
    <w:p w14:paraId="25B964B2" w14:textId="77777777" w:rsidR="003F4DFA" w:rsidRPr="00AA3FFE" w:rsidRDefault="003F4DFA" w:rsidP="003F4DFA">
      <w:pPr>
        <w:keepLines/>
        <w:widowControl w:val="0"/>
        <w:jc w:val="both"/>
        <w:rPr>
          <w:rFonts w:ascii="Tahoma" w:hAnsi="Tahoma" w:cs="Tahoma"/>
          <w:b/>
          <w:i/>
          <w:sz w:val="18"/>
          <w:szCs w:val="18"/>
          <w:u w:val="single"/>
        </w:rPr>
      </w:pPr>
      <w:r w:rsidRPr="00AA3FFE">
        <w:rPr>
          <w:rFonts w:ascii="Tahoma" w:hAnsi="Tahoma" w:cs="Tahoma"/>
          <w:b/>
          <w:i/>
          <w:sz w:val="18"/>
          <w:szCs w:val="18"/>
          <w:u w:val="single"/>
        </w:rPr>
        <w:t xml:space="preserve">Opomba:  </w:t>
      </w:r>
      <w:r w:rsidRPr="00AA3FFE">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9">
        <w:r w:rsidRPr="00AA3FFE">
          <w:rPr>
            <w:rFonts w:ascii="Tahoma" w:hAnsi="Tahoma" w:cs="Tahoma"/>
            <w:i/>
            <w:iCs/>
            <w:sz w:val="18"/>
            <w:szCs w:val="22"/>
          </w:rPr>
          <w:t>https://www.kpk-rs.si/sl/pogosta-vprasanja</w:t>
        </w:r>
      </w:hyperlink>
      <w:r w:rsidRPr="00AA3FFE">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458C7C5" w14:textId="77777777" w:rsidR="003F4DFA" w:rsidRPr="00AA3FFE" w:rsidRDefault="003F4DFA" w:rsidP="003F4DFA">
      <w:pPr>
        <w:keepLines/>
        <w:widowControl w:val="0"/>
        <w:rPr>
          <w:rFonts w:ascii="Tahoma" w:hAnsi="Tahoma" w:cs="Tahoma"/>
          <w:bCs/>
          <w:i/>
          <w:sz w:val="18"/>
          <w:szCs w:val="18"/>
        </w:rPr>
      </w:pPr>
    </w:p>
    <w:p w14:paraId="6CF4B8DD" w14:textId="77777777" w:rsidR="003F4DFA" w:rsidRPr="00AA3FFE" w:rsidRDefault="003F4DFA" w:rsidP="003F4DFA">
      <w:pPr>
        <w:keepLines/>
        <w:widowControl w:val="0"/>
        <w:jc w:val="both"/>
        <w:rPr>
          <w:rFonts w:ascii="Tahoma" w:hAnsi="Tahoma" w:cs="Tahoma"/>
          <w:sz w:val="18"/>
          <w:szCs w:val="18"/>
        </w:rPr>
      </w:pPr>
      <w:r w:rsidRPr="00AA3FFE">
        <w:rPr>
          <w:rFonts w:ascii="Tahoma" w:hAnsi="Tahoma" w:cs="Tahoma"/>
          <w:bCs/>
          <w:i/>
          <w:sz w:val="18"/>
          <w:szCs w:val="18"/>
        </w:rPr>
        <w:t xml:space="preserve">* </w:t>
      </w:r>
      <w:r w:rsidRPr="00AA3FFE">
        <w:rPr>
          <w:rFonts w:ascii="Tahoma" w:hAnsi="Tahoma" w:cs="Tahoma"/>
          <w:i/>
          <w:sz w:val="18"/>
          <w:szCs w:val="18"/>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AA3FFE">
        <w:rPr>
          <w:rFonts w:ascii="Tahoma" w:hAnsi="Tahoma" w:cs="Tahoma"/>
          <w:sz w:val="18"/>
          <w:szCs w:val="18"/>
        </w:rPr>
        <w:t xml:space="preserve"> </w:t>
      </w:r>
    </w:p>
    <w:p w14:paraId="0364F07F" w14:textId="77777777" w:rsidR="0037044D" w:rsidRPr="00AA3FFE" w:rsidRDefault="0037044D" w:rsidP="00A7746E">
      <w:pPr>
        <w:keepLines/>
        <w:widowControl w:val="0"/>
        <w:jc w:val="both"/>
        <w:rPr>
          <w:rFonts w:ascii="Tahoma" w:hAnsi="Tahoma" w:cs="Tahoma"/>
          <w:bCs/>
          <w:i/>
          <w:noProof/>
          <w:sz w:val="18"/>
          <w:szCs w:val="18"/>
        </w:rPr>
      </w:pPr>
    </w:p>
    <w:p w14:paraId="781767DE" w14:textId="77777777" w:rsidR="00FF509E" w:rsidRDefault="00FF509E" w:rsidP="00A7746E">
      <w:pPr>
        <w:keepLines/>
        <w:widowControl w:val="0"/>
        <w:rPr>
          <w:noProof/>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FF509E" w:rsidRPr="00436A05" w14:paraId="2701893D" w14:textId="77777777" w:rsidTr="00FF509E">
        <w:tc>
          <w:tcPr>
            <w:tcW w:w="8045" w:type="dxa"/>
          </w:tcPr>
          <w:p w14:paraId="6606651C" w14:textId="77777777" w:rsidR="00FF509E" w:rsidRPr="0060670F" w:rsidRDefault="00FF509E" w:rsidP="00FF509E">
            <w:pPr>
              <w:keepNext/>
              <w:keepLines/>
              <w:jc w:val="both"/>
              <w:rPr>
                <w:rFonts w:ascii="Tahoma" w:hAnsi="Tahoma" w:cs="Tahoma"/>
              </w:rPr>
            </w:pPr>
            <w:r>
              <w:rPr>
                <w:rFonts w:ascii="Tahoma" w:hAnsi="Tahoma" w:cs="Tahoma"/>
              </w:rPr>
              <w:lastRenderedPageBreak/>
              <w:t xml:space="preserve">IZJAVA </w:t>
            </w:r>
            <w:r w:rsidRPr="0060670F">
              <w:rPr>
                <w:rFonts w:ascii="Tahoma" w:hAnsi="Tahoma" w:cs="Tahoma"/>
                <w:iCs/>
              </w:rPr>
              <w:t>FIZIČNE OSEBE OZIROMA ODGOVORNE OSEBE POSLOVNEGA SUBJEKTA O NEPOVEZANOSTI S FUNKCIONARJEM ALI NJEGOVIM DRUŽINSKIM ČLANOM</w:t>
            </w:r>
          </w:p>
        </w:tc>
        <w:tc>
          <w:tcPr>
            <w:tcW w:w="1418" w:type="dxa"/>
          </w:tcPr>
          <w:p w14:paraId="1E61BFA3" w14:textId="77777777" w:rsidR="00FF509E" w:rsidRPr="00436A05" w:rsidRDefault="00FF509E" w:rsidP="00FF509E">
            <w:pPr>
              <w:keepNext/>
              <w:keepLines/>
              <w:jc w:val="both"/>
              <w:rPr>
                <w:rFonts w:ascii="Tahoma" w:hAnsi="Tahoma" w:cs="Tahoma"/>
                <w:b/>
                <w:i/>
              </w:rPr>
            </w:pPr>
            <w:r w:rsidRPr="00436A05">
              <w:rPr>
                <w:rFonts w:ascii="Tahoma" w:hAnsi="Tahoma" w:cs="Tahoma"/>
                <w:b/>
                <w:i/>
              </w:rPr>
              <w:t>Priloga</w:t>
            </w:r>
            <w:r>
              <w:rPr>
                <w:rFonts w:ascii="Tahoma" w:hAnsi="Tahoma" w:cs="Tahoma"/>
                <w:b/>
                <w:i/>
              </w:rPr>
              <w:t xml:space="preserve"> </w:t>
            </w:r>
            <w:r w:rsidRPr="00436A05">
              <w:rPr>
                <w:rFonts w:ascii="Tahoma" w:hAnsi="Tahoma" w:cs="Tahoma"/>
                <w:b/>
                <w:i/>
              </w:rPr>
              <w:t>3</w:t>
            </w:r>
            <w:r>
              <w:rPr>
                <w:rFonts w:ascii="Tahoma" w:hAnsi="Tahoma" w:cs="Tahoma"/>
                <w:b/>
                <w:i/>
              </w:rPr>
              <w:t>/4</w:t>
            </w:r>
          </w:p>
        </w:tc>
      </w:tr>
    </w:tbl>
    <w:p w14:paraId="00FAA568" w14:textId="77777777" w:rsidR="00FF509E" w:rsidRDefault="00FF509E" w:rsidP="00FF509E">
      <w:pPr>
        <w:keepNext/>
        <w:keepLines/>
        <w:jc w:val="both"/>
      </w:pPr>
    </w:p>
    <w:p w14:paraId="2AA83BC2" w14:textId="77777777" w:rsidR="00FF509E" w:rsidRPr="009A362D" w:rsidRDefault="00FF509E" w:rsidP="00FF509E">
      <w:pPr>
        <w:keepNext/>
        <w:keepLines/>
        <w:jc w:val="both"/>
        <w:rPr>
          <w:rFonts w:ascii="Tahoma" w:hAnsi="Tahoma" w:cs="Tahoma"/>
        </w:rPr>
      </w:pPr>
      <w:r w:rsidRPr="009A362D">
        <w:rPr>
          <w:rFonts w:ascii="Tahoma" w:hAnsi="Tahoma" w:cs="Tahoma"/>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13094511" w14:textId="77777777" w:rsidR="00FF509E" w:rsidRPr="009A362D" w:rsidRDefault="00FF509E" w:rsidP="00FF509E">
      <w:pPr>
        <w:keepNext/>
        <w:keepLines/>
        <w:jc w:val="both"/>
        <w:rPr>
          <w:rFonts w:ascii="Tahoma" w:hAnsi="Tahoma" w:cs="Tahoma"/>
        </w:rPr>
      </w:pPr>
    </w:p>
    <w:p w14:paraId="65AB5602" w14:textId="77777777" w:rsidR="00FF509E" w:rsidRPr="009A362D" w:rsidRDefault="00FF509E" w:rsidP="00FF509E">
      <w:pPr>
        <w:keepNext/>
        <w:keepLines/>
        <w:jc w:val="both"/>
        <w:rPr>
          <w:rFonts w:ascii="Tahoma" w:hAnsi="Tahoma" w:cs="Tahoma"/>
        </w:rPr>
      </w:pPr>
      <w:r w:rsidRPr="009A362D">
        <w:rPr>
          <w:rFonts w:ascii="Tahoma" w:hAnsi="Tahoma" w:cs="Tahoma"/>
        </w:rPr>
        <w:t xml:space="preserve">kot fizična oseba oziroma odgovorna oseba poslovnega subjekta </w:t>
      </w:r>
    </w:p>
    <w:p w14:paraId="790F6F17" w14:textId="77777777" w:rsidR="00FF509E" w:rsidRPr="009A362D" w:rsidRDefault="00FF509E" w:rsidP="00FF509E">
      <w:pPr>
        <w:keepNext/>
        <w:keepLines/>
        <w:rPr>
          <w:rFonts w:ascii="Tahoma" w:hAnsi="Tahoma" w:cs="Tahoma"/>
        </w:rPr>
      </w:pPr>
    </w:p>
    <w:tbl>
      <w:tblPr>
        <w:tblStyle w:val="Tabelamrea"/>
        <w:tblW w:w="0" w:type="auto"/>
        <w:tblLook w:val="04A0" w:firstRow="1" w:lastRow="0" w:firstColumn="1" w:lastColumn="0" w:noHBand="0" w:noVBand="1"/>
      </w:tblPr>
      <w:tblGrid>
        <w:gridCol w:w="3823"/>
        <w:gridCol w:w="5239"/>
      </w:tblGrid>
      <w:tr w:rsidR="00FF509E" w:rsidRPr="009A362D" w14:paraId="41CD49FA" w14:textId="77777777" w:rsidTr="00FF509E">
        <w:tc>
          <w:tcPr>
            <w:tcW w:w="3823" w:type="dxa"/>
            <w:tcBorders>
              <w:top w:val="nil"/>
              <w:left w:val="nil"/>
              <w:bottom w:val="nil"/>
              <w:right w:val="nil"/>
            </w:tcBorders>
          </w:tcPr>
          <w:p w14:paraId="6025BE23" w14:textId="77777777" w:rsidR="00FF509E" w:rsidRPr="009A362D" w:rsidRDefault="00FF509E" w:rsidP="00FF509E">
            <w:pPr>
              <w:keepNext/>
              <w:keepLines/>
              <w:rPr>
                <w:rFonts w:ascii="Tahoma" w:hAnsi="Tahoma" w:cs="Tahoma"/>
              </w:rPr>
            </w:pPr>
            <w:r w:rsidRPr="009A362D">
              <w:rPr>
                <w:rFonts w:ascii="Tahoma" w:hAnsi="Tahoma" w:cs="Tahoma"/>
              </w:rPr>
              <w:t>Ime in priimek fizične osebe</w:t>
            </w:r>
            <w:r w:rsidRPr="009A362D">
              <w:rPr>
                <w:rFonts w:ascii="Tahoma" w:hAnsi="Tahoma" w:cs="Tahoma"/>
                <w:sz w:val="2"/>
              </w:rPr>
              <w:t xml:space="preserve"> </w:t>
            </w:r>
            <w:r w:rsidRPr="009A362D">
              <w:rPr>
                <w:rFonts w:ascii="Tahoma" w:hAnsi="Tahoma" w:cs="Tahoma"/>
              </w:rPr>
              <w:t>/</w:t>
            </w:r>
            <w:r w:rsidRPr="009A362D">
              <w:rPr>
                <w:rFonts w:ascii="Tahoma" w:hAnsi="Tahoma" w:cs="Tahoma"/>
                <w:sz w:val="2"/>
              </w:rPr>
              <w:t xml:space="preserve"> </w:t>
            </w:r>
            <w:r w:rsidRPr="009A362D">
              <w:rPr>
                <w:rFonts w:ascii="Tahoma" w:hAnsi="Tahoma" w:cs="Tahoma"/>
              </w:rPr>
              <w:t>odgovorne osebe poslovnega subjekta in naziv poslovnega subjekta:</w:t>
            </w:r>
          </w:p>
        </w:tc>
        <w:tc>
          <w:tcPr>
            <w:tcW w:w="5239" w:type="dxa"/>
            <w:tcBorders>
              <w:top w:val="nil"/>
              <w:left w:val="nil"/>
              <w:right w:val="nil"/>
            </w:tcBorders>
          </w:tcPr>
          <w:p w14:paraId="22FC3D6D" w14:textId="77777777" w:rsidR="00FF509E" w:rsidRPr="009A362D" w:rsidRDefault="00FF509E" w:rsidP="00FF509E">
            <w:pPr>
              <w:keepNext/>
              <w:keepLines/>
              <w:rPr>
                <w:rFonts w:ascii="Tahoma" w:hAnsi="Tahoma" w:cs="Tahoma"/>
              </w:rPr>
            </w:pPr>
          </w:p>
        </w:tc>
      </w:tr>
      <w:tr w:rsidR="00FF509E" w:rsidRPr="009A362D" w14:paraId="340EFEA8" w14:textId="77777777" w:rsidTr="00FF509E">
        <w:tc>
          <w:tcPr>
            <w:tcW w:w="3823" w:type="dxa"/>
            <w:tcBorders>
              <w:top w:val="nil"/>
              <w:left w:val="nil"/>
              <w:bottom w:val="nil"/>
              <w:right w:val="nil"/>
            </w:tcBorders>
          </w:tcPr>
          <w:p w14:paraId="7B9BCB51" w14:textId="77777777" w:rsidR="00FF509E" w:rsidRPr="009A362D" w:rsidRDefault="00FF509E" w:rsidP="00FF509E">
            <w:pPr>
              <w:keepNext/>
              <w:keepLines/>
              <w:rPr>
                <w:rFonts w:ascii="Tahoma" w:hAnsi="Tahoma" w:cs="Tahoma"/>
              </w:rPr>
            </w:pPr>
            <w:r w:rsidRPr="009A362D">
              <w:rPr>
                <w:rFonts w:ascii="Tahoma" w:hAnsi="Tahoma" w:cs="Tahoma"/>
              </w:rPr>
              <w:t>Naslov oz. sedež :</w:t>
            </w:r>
          </w:p>
        </w:tc>
        <w:tc>
          <w:tcPr>
            <w:tcW w:w="5239" w:type="dxa"/>
            <w:tcBorders>
              <w:left w:val="nil"/>
              <w:right w:val="nil"/>
            </w:tcBorders>
          </w:tcPr>
          <w:p w14:paraId="22D3D7EA" w14:textId="77777777" w:rsidR="00FF509E" w:rsidRPr="009A362D" w:rsidRDefault="00FF509E" w:rsidP="00FF509E">
            <w:pPr>
              <w:keepNext/>
              <w:keepLines/>
              <w:rPr>
                <w:rFonts w:ascii="Tahoma" w:hAnsi="Tahoma" w:cs="Tahoma"/>
              </w:rPr>
            </w:pPr>
          </w:p>
        </w:tc>
      </w:tr>
      <w:tr w:rsidR="00FF509E" w:rsidRPr="009A362D" w14:paraId="5846CD5F" w14:textId="77777777" w:rsidTr="00FF509E">
        <w:tc>
          <w:tcPr>
            <w:tcW w:w="3823" w:type="dxa"/>
            <w:tcBorders>
              <w:top w:val="nil"/>
              <w:left w:val="nil"/>
              <w:bottom w:val="nil"/>
              <w:right w:val="nil"/>
            </w:tcBorders>
          </w:tcPr>
          <w:p w14:paraId="3E4C33EB" w14:textId="77777777" w:rsidR="00FF509E" w:rsidRPr="009A362D" w:rsidRDefault="00FF509E" w:rsidP="00FF509E">
            <w:pPr>
              <w:keepNext/>
              <w:keepLines/>
              <w:rPr>
                <w:rFonts w:ascii="Tahoma" w:hAnsi="Tahoma" w:cs="Tahoma"/>
              </w:rPr>
            </w:pPr>
            <w:r w:rsidRPr="009A362D">
              <w:rPr>
                <w:rFonts w:ascii="Tahoma" w:hAnsi="Tahoma" w:cs="Tahoma"/>
              </w:rPr>
              <w:t>Matična številka</w:t>
            </w:r>
            <w:r w:rsidRPr="009A362D">
              <w:rPr>
                <w:rStyle w:val="Sprotnaopomba-sklic"/>
                <w:rFonts w:ascii="Tahoma" w:hAnsi="Tahoma" w:cs="Tahoma"/>
              </w:rPr>
              <w:footnoteReference w:id="1"/>
            </w:r>
            <w:r w:rsidRPr="009A362D">
              <w:rPr>
                <w:rFonts w:ascii="Tahoma" w:hAnsi="Tahoma" w:cs="Tahoma"/>
              </w:rPr>
              <w:t>:</w:t>
            </w:r>
          </w:p>
        </w:tc>
        <w:tc>
          <w:tcPr>
            <w:tcW w:w="5239" w:type="dxa"/>
            <w:tcBorders>
              <w:left w:val="nil"/>
              <w:right w:val="nil"/>
            </w:tcBorders>
          </w:tcPr>
          <w:p w14:paraId="0C70A3C1" w14:textId="77777777" w:rsidR="00FF509E" w:rsidRPr="009A362D" w:rsidRDefault="00FF509E" w:rsidP="00FF509E">
            <w:pPr>
              <w:keepNext/>
              <w:keepLines/>
              <w:rPr>
                <w:rFonts w:ascii="Tahoma" w:hAnsi="Tahoma" w:cs="Tahoma"/>
              </w:rPr>
            </w:pPr>
          </w:p>
        </w:tc>
      </w:tr>
    </w:tbl>
    <w:p w14:paraId="2F41A070" w14:textId="77777777" w:rsidR="00FF509E" w:rsidRPr="009A362D" w:rsidRDefault="00FF509E" w:rsidP="00FF509E">
      <w:pPr>
        <w:keepNext/>
        <w:keepLines/>
        <w:rPr>
          <w:rFonts w:ascii="Tahoma" w:hAnsi="Tahoma" w:cs="Tahoma"/>
        </w:rPr>
      </w:pPr>
    </w:p>
    <w:p w14:paraId="03B4A3E3" w14:textId="77777777" w:rsidR="00FF509E" w:rsidRPr="009A362D" w:rsidRDefault="00FF509E" w:rsidP="00FF509E">
      <w:pPr>
        <w:keepNext/>
        <w:keepLines/>
        <w:rPr>
          <w:rFonts w:ascii="Tahoma" w:hAnsi="Tahoma" w:cs="Tahoma"/>
        </w:rPr>
      </w:pPr>
      <w:r w:rsidRPr="009A362D">
        <w:rPr>
          <w:rFonts w:ascii="Tahoma" w:hAnsi="Tahoma" w:cs="Tahoma"/>
        </w:rPr>
        <w:t>podajam naslednjo</w:t>
      </w:r>
    </w:p>
    <w:p w14:paraId="43FFDB9C" w14:textId="77777777" w:rsidR="00FF509E" w:rsidRPr="009A362D" w:rsidRDefault="00FF509E" w:rsidP="00FF509E">
      <w:pPr>
        <w:keepNext/>
        <w:keepLines/>
        <w:rPr>
          <w:rFonts w:ascii="Tahoma" w:hAnsi="Tahoma" w:cs="Tahoma"/>
        </w:rPr>
      </w:pPr>
    </w:p>
    <w:p w14:paraId="4998C697" w14:textId="77777777" w:rsidR="00FF509E" w:rsidRPr="009A362D" w:rsidRDefault="00FF509E" w:rsidP="00FF509E">
      <w:pPr>
        <w:keepNext/>
        <w:keepLines/>
        <w:jc w:val="center"/>
        <w:rPr>
          <w:rFonts w:ascii="Tahoma" w:hAnsi="Tahoma" w:cs="Tahoma"/>
          <w:b/>
        </w:rPr>
      </w:pPr>
      <w:r w:rsidRPr="009A362D">
        <w:rPr>
          <w:rFonts w:ascii="Tahoma" w:hAnsi="Tahoma" w:cs="Tahoma"/>
          <w:b/>
        </w:rPr>
        <w:t>IZJAVO</w:t>
      </w:r>
    </w:p>
    <w:p w14:paraId="05075D4F" w14:textId="77777777" w:rsidR="00FF509E" w:rsidRPr="009A362D" w:rsidRDefault="00FF509E" w:rsidP="00FF509E">
      <w:pPr>
        <w:keepNext/>
        <w:keepLines/>
        <w:jc w:val="center"/>
        <w:rPr>
          <w:rFonts w:ascii="Tahoma" w:hAnsi="Tahoma" w:cs="Tahoma"/>
          <w:b/>
        </w:rPr>
      </w:pPr>
      <w:r w:rsidRPr="009A362D">
        <w:rPr>
          <w:rFonts w:ascii="Tahoma" w:hAnsi="Tahoma" w:cs="Tahoma"/>
          <w:b/>
        </w:rPr>
        <w:t>FIZIČNE OSEBE OZIROMA ODGOVORNE OSEBE POSLOVNEGA SUBJEKTA</w:t>
      </w:r>
    </w:p>
    <w:p w14:paraId="069359FF" w14:textId="77777777" w:rsidR="00FF509E" w:rsidRPr="009A362D" w:rsidRDefault="00FF509E" w:rsidP="00FF509E">
      <w:pPr>
        <w:keepNext/>
        <w:keepLines/>
        <w:jc w:val="center"/>
        <w:rPr>
          <w:rFonts w:ascii="Tahoma" w:hAnsi="Tahoma" w:cs="Tahoma"/>
          <w:b/>
        </w:rPr>
      </w:pPr>
      <w:r w:rsidRPr="009A362D">
        <w:rPr>
          <w:rFonts w:ascii="Tahoma" w:hAnsi="Tahoma" w:cs="Tahoma"/>
          <w:b/>
        </w:rPr>
        <w:t>O NEPOVEZANOSTI S FUNKCIONARJEM ALI NJEGOVIM DRUŽINSKIM ČLANOM</w:t>
      </w:r>
    </w:p>
    <w:p w14:paraId="5DF04B40" w14:textId="77777777" w:rsidR="00FF509E" w:rsidRPr="009A362D" w:rsidRDefault="00FF509E" w:rsidP="00FF509E">
      <w:pPr>
        <w:keepNext/>
        <w:keepLines/>
        <w:ind w:left="567"/>
        <w:jc w:val="both"/>
        <w:rPr>
          <w:rFonts w:ascii="Tahoma" w:hAnsi="Tahoma" w:cs="Tahoma"/>
          <w:i/>
          <w:sz w:val="18"/>
          <w:szCs w:val="18"/>
        </w:rPr>
      </w:pPr>
    </w:p>
    <w:p w14:paraId="6683B841" w14:textId="77777777" w:rsidR="00FF509E" w:rsidRPr="009A362D" w:rsidRDefault="00FF509E" w:rsidP="00FF509E">
      <w:pPr>
        <w:keepNext/>
        <w:keepLines/>
        <w:ind w:left="567"/>
        <w:jc w:val="both"/>
        <w:rPr>
          <w:rFonts w:ascii="Tahoma" w:hAnsi="Tahoma" w:cs="Tahoma"/>
          <w:i/>
          <w:sz w:val="4"/>
          <w:szCs w:val="18"/>
        </w:rPr>
      </w:pPr>
    </w:p>
    <w:p w14:paraId="664085EE" w14:textId="77777777" w:rsidR="00FF509E" w:rsidRPr="009A362D" w:rsidRDefault="00FF509E" w:rsidP="00FF509E">
      <w:pPr>
        <w:keepNext/>
        <w:keepLines/>
        <w:jc w:val="center"/>
        <w:rPr>
          <w:rFonts w:ascii="Tahoma" w:hAnsi="Tahoma" w:cs="Tahoma"/>
          <w:i/>
          <w:color w:val="000000" w:themeColor="text1"/>
          <w:sz w:val="18"/>
          <w:szCs w:val="18"/>
        </w:rPr>
      </w:pPr>
      <w:r w:rsidRPr="009A362D">
        <w:rPr>
          <w:rFonts w:ascii="Tahoma" w:hAnsi="Tahoma" w:cs="Tahoma"/>
          <w:i/>
          <w:sz w:val="18"/>
          <w:szCs w:val="18"/>
        </w:rPr>
        <w:t>Referenčna številka, pod katero se ta zadeva vodi pri naročniku</w:t>
      </w:r>
      <w:r w:rsidRPr="009A362D">
        <w:rPr>
          <w:rFonts w:ascii="Tahoma" w:hAnsi="Tahoma" w:cs="Tahoma"/>
          <w:i/>
          <w:color w:val="000000" w:themeColor="text1"/>
          <w:sz w:val="18"/>
          <w:szCs w:val="18"/>
        </w:rPr>
        <w:t>:____</w:t>
      </w:r>
      <w:r w:rsidRPr="009A362D">
        <w:rPr>
          <w:rFonts w:ascii="Tahoma" w:hAnsi="Tahoma" w:cs="Tahoma"/>
          <w:i/>
          <w:color w:val="000000" w:themeColor="text1"/>
          <w:sz w:val="18"/>
          <w:szCs w:val="18"/>
          <w:bdr w:val="single" w:sz="4" w:space="0" w:color="auto"/>
        </w:rPr>
        <w:t>__________________________________</w:t>
      </w:r>
      <w:r w:rsidRPr="009A362D">
        <w:rPr>
          <w:rFonts w:ascii="Tahoma" w:hAnsi="Tahoma" w:cs="Tahoma"/>
          <w:i/>
          <w:color w:val="000000" w:themeColor="text1"/>
          <w:sz w:val="18"/>
          <w:szCs w:val="18"/>
        </w:rPr>
        <w:t>_____</w:t>
      </w:r>
    </w:p>
    <w:p w14:paraId="545EE004" w14:textId="77777777" w:rsidR="00FF509E" w:rsidRPr="009A362D" w:rsidRDefault="00FF509E" w:rsidP="00FF509E">
      <w:pPr>
        <w:keepNext/>
        <w:keepLines/>
        <w:jc w:val="center"/>
        <w:rPr>
          <w:rFonts w:ascii="Tahoma" w:hAnsi="Tahoma" w:cs="Tahoma"/>
          <w:i/>
          <w:sz w:val="18"/>
          <w:szCs w:val="18"/>
        </w:rPr>
      </w:pPr>
      <w:r w:rsidRPr="009A362D">
        <w:rPr>
          <w:rFonts w:ascii="Tahoma" w:hAnsi="Tahoma" w:cs="Tahoma"/>
          <w:i/>
          <w:sz w:val="16"/>
          <w:szCs w:val="18"/>
        </w:rPr>
        <w:t xml:space="preserve">                                                                                                                    </w:t>
      </w:r>
    </w:p>
    <w:p w14:paraId="56C4CA26" w14:textId="77777777" w:rsidR="00FF509E" w:rsidRPr="009A362D" w:rsidRDefault="00FF509E" w:rsidP="00FF509E">
      <w:pPr>
        <w:keepNext/>
        <w:keepLines/>
        <w:jc w:val="center"/>
        <w:rPr>
          <w:rFonts w:ascii="Tahoma" w:hAnsi="Tahoma" w:cs="Tahoma"/>
          <w:i/>
          <w:sz w:val="18"/>
          <w:szCs w:val="18"/>
          <w:u w:val="single"/>
        </w:rPr>
      </w:pPr>
    </w:p>
    <w:p w14:paraId="568C05B2" w14:textId="77777777" w:rsidR="00FF509E" w:rsidRPr="009A362D" w:rsidRDefault="00FF509E" w:rsidP="00FF509E">
      <w:pPr>
        <w:keepNext/>
        <w:keepLines/>
        <w:ind w:left="567"/>
        <w:jc w:val="both"/>
        <w:rPr>
          <w:rFonts w:ascii="Tahoma" w:hAnsi="Tahoma" w:cs="Tahoma"/>
          <w:i/>
          <w:sz w:val="18"/>
          <w:szCs w:val="18"/>
        </w:rPr>
      </w:pPr>
    </w:p>
    <w:p w14:paraId="54C35B19" w14:textId="77777777" w:rsidR="00FF509E" w:rsidRPr="009A362D" w:rsidRDefault="00FF509E" w:rsidP="00FF509E">
      <w:pPr>
        <w:keepNext/>
        <w:keepLines/>
        <w:jc w:val="both"/>
        <w:rPr>
          <w:rFonts w:ascii="Tahoma" w:hAnsi="Tahoma" w:cs="Tahoma"/>
        </w:rPr>
      </w:pPr>
      <w:r w:rsidRPr="009A362D">
        <w:rPr>
          <w:rFonts w:ascii="Tahoma" w:hAnsi="Tahoma" w:cs="Tahoma"/>
        </w:rPr>
        <w:t xml:space="preserve">s katero izjavljam, da _______________________________________________________________  </w:t>
      </w:r>
    </w:p>
    <w:p w14:paraId="658ABB53" w14:textId="77777777" w:rsidR="00FF509E" w:rsidRPr="009A362D" w:rsidRDefault="00FF509E" w:rsidP="00FF509E">
      <w:pPr>
        <w:keepNext/>
        <w:keepLines/>
        <w:jc w:val="both"/>
        <w:rPr>
          <w:rFonts w:ascii="Tahoma" w:hAnsi="Tahoma" w:cs="Tahoma"/>
        </w:rPr>
      </w:pPr>
      <w:r w:rsidRPr="009A362D">
        <w:rPr>
          <w:rFonts w:ascii="Tahoma" w:hAnsi="Tahoma" w:cs="Tahoma"/>
          <w:i/>
          <w:sz w:val="14"/>
        </w:rPr>
        <w:t xml:space="preserve">                                                                                                     </w:t>
      </w:r>
      <w:r w:rsidRPr="009A362D">
        <w:rPr>
          <w:rFonts w:ascii="Tahoma" w:hAnsi="Tahoma" w:cs="Tahoma"/>
          <w:i/>
          <w:sz w:val="16"/>
        </w:rPr>
        <w:t>(ime in priimek fizične osebe oz. firma poslovnega subjekta)</w:t>
      </w:r>
      <w:r w:rsidRPr="009A362D">
        <w:rPr>
          <w:rFonts w:ascii="Tahoma" w:hAnsi="Tahoma" w:cs="Tahoma"/>
        </w:rPr>
        <w:t xml:space="preserve"> </w:t>
      </w:r>
    </w:p>
    <w:p w14:paraId="164158EA" w14:textId="2AA01B82" w:rsidR="00FF509E" w:rsidRPr="009A362D" w:rsidRDefault="00FF509E" w:rsidP="00FF509E">
      <w:pPr>
        <w:keepNext/>
        <w:keepLines/>
        <w:jc w:val="both"/>
        <w:rPr>
          <w:rFonts w:ascii="Tahoma" w:hAnsi="Tahoma" w:cs="Tahoma"/>
        </w:rPr>
      </w:pPr>
      <w:r w:rsidRPr="009A362D">
        <w:rPr>
          <w:rFonts w:ascii="Tahoma" w:hAnsi="Tahoma" w:cs="Tahoma"/>
        </w:rPr>
        <w:softHyphen/>
      </w:r>
      <w:r w:rsidRPr="009A362D">
        <w:rPr>
          <w:rFonts w:ascii="Tahoma" w:hAnsi="Tahoma" w:cs="Tahoma"/>
        </w:rPr>
        <w:softHyphen/>
      </w:r>
      <w:r w:rsidRPr="009A362D">
        <w:rPr>
          <w:rFonts w:ascii="Tahoma" w:hAnsi="Tahoma" w:cs="Tahoma"/>
        </w:rPr>
        <w:softHyphen/>
      </w:r>
      <w:r w:rsidRPr="009A362D">
        <w:rPr>
          <w:rFonts w:ascii="Tahoma" w:hAnsi="Tahoma" w:cs="Tahoma"/>
        </w:rPr>
        <w:softHyphen/>
      </w:r>
      <w:r w:rsidRPr="009A362D">
        <w:rPr>
          <w:rFonts w:ascii="Tahoma" w:hAnsi="Tahoma" w:cs="Tahoma"/>
        </w:rPr>
        <w:softHyphen/>
        <w:t>nisem/ni  pov</w:t>
      </w:r>
      <w:r w:rsidR="00965AF5">
        <w:rPr>
          <w:rFonts w:ascii="Tahoma" w:hAnsi="Tahoma" w:cs="Tahoma"/>
        </w:rPr>
        <w:t>ezan s funkcionarjem ………………………………</w:t>
      </w:r>
      <w:r w:rsidRPr="009A362D">
        <w:rPr>
          <w:rFonts w:ascii="Tahoma" w:hAnsi="Tahoma" w:cs="Tahoma"/>
        </w:rPr>
        <w:t xml:space="preserve"> (</w:t>
      </w:r>
      <w:r w:rsidRPr="009A362D">
        <w:rPr>
          <w:rFonts w:ascii="Tahoma" w:hAnsi="Tahoma" w:cs="Tahoma"/>
          <w:i/>
        </w:rPr>
        <w:t>navedba občine</w:t>
      </w:r>
      <w:r w:rsidRPr="009A362D">
        <w:rPr>
          <w:rFonts w:ascii="Tahoma" w:hAnsi="Tahoma" w:cs="Tahoma"/>
        </w:rPr>
        <w:t xml:space="preserve">) in po mojem/našem vedenju tudi ne z njegovimi družinskimi člani na način, da bi bil funkcionar ali njegov družinski član pri ______________________________________________________________________________: </w:t>
      </w:r>
    </w:p>
    <w:p w14:paraId="63FCC2DA" w14:textId="77777777" w:rsidR="00FF509E" w:rsidRPr="009A362D" w:rsidRDefault="00FF509E" w:rsidP="00FF509E">
      <w:pPr>
        <w:keepNext/>
        <w:keepLines/>
        <w:contextualSpacing/>
        <w:rPr>
          <w:rFonts w:ascii="Tahoma" w:hAnsi="Tahoma" w:cs="Tahoma"/>
          <w:sz w:val="24"/>
        </w:rPr>
      </w:pPr>
      <w:r w:rsidRPr="009A362D">
        <w:rPr>
          <w:rFonts w:ascii="Tahoma" w:hAnsi="Tahoma" w:cs="Tahoma"/>
          <w:i/>
          <w:sz w:val="16"/>
        </w:rPr>
        <w:t xml:space="preserve">                                                               (ime in priimek fizične osebe oz. firma poslovnega subjekta)</w:t>
      </w:r>
    </w:p>
    <w:p w14:paraId="72CC07B9" w14:textId="77777777" w:rsidR="00FF509E" w:rsidRPr="009A362D" w:rsidRDefault="00FF509E" w:rsidP="00FF509E">
      <w:pPr>
        <w:keepNext/>
        <w:keepLines/>
        <w:contextualSpacing/>
        <w:jc w:val="right"/>
        <w:rPr>
          <w:rFonts w:ascii="Tahoma" w:hAnsi="Tahoma" w:cs="Tahoma"/>
        </w:rPr>
      </w:pPr>
    </w:p>
    <w:p w14:paraId="18513EF1" w14:textId="77777777" w:rsidR="00FF509E" w:rsidRPr="009A362D" w:rsidRDefault="00FF509E" w:rsidP="00FF509E">
      <w:pPr>
        <w:pStyle w:val="Odstavekseznama"/>
        <w:keepNext/>
        <w:keepLines/>
        <w:numPr>
          <w:ilvl w:val="0"/>
          <w:numId w:val="36"/>
        </w:numPr>
        <w:ind w:left="284" w:hanging="284"/>
        <w:contextualSpacing/>
        <w:rPr>
          <w:rFonts w:ascii="Tahoma" w:hAnsi="Tahoma" w:cs="Tahoma"/>
        </w:rPr>
      </w:pPr>
      <w:r w:rsidRPr="009A362D">
        <w:rPr>
          <w:rFonts w:ascii="Tahoma" w:hAnsi="Tahoma" w:cs="Tahoma"/>
        </w:rPr>
        <w:t>udeležen kot poslovodja, član poslovodstva ali zakoniti zastopnik,</w:t>
      </w:r>
    </w:p>
    <w:p w14:paraId="7FE86B67" w14:textId="77777777" w:rsidR="00FF509E" w:rsidRPr="009A362D" w:rsidRDefault="00FF509E" w:rsidP="00FF509E">
      <w:pPr>
        <w:pStyle w:val="Odstavekseznama"/>
        <w:keepNext/>
        <w:keepLines/>
        <w:numPr>
          <w:ilvl w:val="0"/>
          <w:numId w:val="36"/>
        </w:numPr>
        <w:ind w:left="284" w:hanging="284"/>
        <w:contextualSpacing/>
        <w:rPr>
          <w:rFonts w:ascii="Tahoma" w:hAnsi="Tahoma" w:cs="Tahoma"/>
        </w:rPr>
      </w:pPr>
      <w:r w:rsidRPr="009A362D">
        <w:rPr>
          <w:rFonts w:ascii="Tahoma" w:hAnsi="Tahoma" w:cs="Tahoma"/>
        </w:rPr>
        <w:t>neposredno ali prek drugih pravnih oseb v več kot pet odstotnem deležu udeležen pri ustanoviteljskih pravicah, upravljanju ali kapitalu.</w:t>
      </w:r>
    </w:p>
    <w:p w14:paraId="126D560B" w14:textId="5A331540" w:rsidR="00FF509E" w:rsidRDefault="00FF509E" w:rsidP="00FF509E">
      <w:pPr>
        <w:pStyle w:val="Odstavekseznama"/>
        <w:keepNext/>
        <w:keepLines/>
        <w:ind w:left="1068"/>
        <w:rPr>
          <w:rFonts w:ascii="Tahoma" w:hAnsi="Tahoma" w:cs="Tahoma"/>
        </w:rPr>
      </w:pPr>
    </w:p>
    <w:p w14:paraId="74C32E1C" w14:textId="66BA7E12" w:rsidR="00965AF5" w:rsidRDefault="00965AF5" w:rsidP="00FF509E">
      <w:pPr>
        <w:pStyle w:val="Odstavekseznama"/>
        <w:keepNext/>
        <w:keepLines/>
        <w:ind w:left="1068"/>
        <w:rPr>
          <w:rFonts w:ascii="Tahoma" w:hAnsi="Tahoma" w:cs="Tahoma"/>
        </w:rPr>
      </w:pPr>
    </w:p>
    <w:p w14:paraId="1B83681C" w14:textId="77777777" w:rsidR="00965AF5" w:rsidRPr="009A362D" w:rsidRDefault="00965AF5" w:rsidP="00FF509E">
      <w:pPr>
        <w:pStyle w:val="Odstavekseznama"/>
        <w:keepNext/>
        <w:keepLines/>
        <w:ind w:left="1068"/>
        <w:rPr>
          <w:rFonts w:ascii="Tahoma" w:hAnsi="Tahoma" w:cs="Tahoma"/>
        </w:rPr>
      </w:pPr>
    </w:p>
    <w:p w14:paraId="078A8EC9" w14:textId="77777777" w:rsidR="00FF509E" w:rsidRPr="009A362D" w:rsidRDefault="00FF509E" w:rsidP="00FF509E">
      <w:pPr>
        <w:pStyle w:val="Odstavekseznama"/>
        <w:keepNext/>
        <w:keepLines/>
        <w:ind w:left="1068"/>
        <w:rPr>
          <w:rFonts w:ascii="Tahoma" w:hAnsi="Tahoma" w:cs="Tahoma"/>
        </w:rPr>
      </w:pPr>
    </w:p>
    <w:tbl>
      <w:tblPr>
        <w:tblW w:w="0" w:type="auto"/>
        <w:tblLook w:val="04A0" w:firstRow="1" w:lastRow="0" w:firstColumn="1" w:lastColumn="0" w:noHBand="0" w:noVBand="1"/>
      </w:tblPr>
      <w:tblGrid>
        <w:gridCol w:w="2985"/>
        <w:gridCol w:w="2974"/>
        <w:gridCol w:w="3020"/>
      </w:tblGrid>
      <w:tr w:rsidR="00FF509E" w:rsidRPr="009A362D" w14:paraId="0E2A10AF" w14:textId="77777777" w:rsidTr="00FF509E">
        <w:tc>
          <w:tcPr>
            <w:tcW w:w="2985" w:type="dxa"/>
          </w:tcPr>
          <w:p w14:paraId="69945DA1" w14:textId="77777777" w:rsidR="00FF509E" w:rsidRPr="009A362D" w:rsidRDefault="00FF509E" w:rsidP="00FF509E">
            <w:pPr>
              <w:keepNext/>
              <w:keepLines/>
              <w:jc w:val="both"/>
              <w:rPr>
                <w:rFonts w:ascii="Tahoma" w:hAnsi="Tahoma" w:cs="Tahoma"/>
              </w:rPr>
            </w:pPr>
            <w:r w:rsidRPr="009A362D">
              <w:rPr>
                <w:rFonts w:ascii="Tahoma" w:hAnsi="Tahoma" w:cs="Tahoma"/>
              </w:rPr>
              <w:t>Kraj in datum:</w:t>
            </w:r>
          </w:p>
        </w:tc>
        <w:tc>
          <w:tcPr>
            <w:tcW w:w="2974" w:type="dxa"/>
          </w:tcPr>
          <w:p w14:paraId="7BD8D48F" w14:textId="77777777" w:rsidR="00FF509E" w:rsidRPr="009A362D" w:rsidRDefault="00FF509E" w:rsidP="00FF509E">
            <w:pPr>
              <w:keepNext/>
              <w:keepLines/>
              <w:jc w:val="center"/>
              <w:rPr>
                <w:rFonts w:ascii="Tahoma" w:hAnsi="Tahoma" w:cs="Tahoma"/>
              </w:rPr>
            </w:pPr>
            <w:r w:rsidRPr="009A362D">
              <w:rPr>
                <w:rFonts w:ascii="Tahoma" w:hAnsi="Tahoma" w:cs="Tahoma"/>
              </w:rPr>
              <w:t>Žig</w:t>
            </w:r>
          </w:p>
        </w:tc>
        <w:tc>
          <w:tcPr>
            <w:tcW w:w="3020" w:type="dxa"/>
          </w:tcPr>
          <w:p w14:paraId="485F6171" w14:textId="77777777" w:rsidR="00FF509E" w:rsidRPr="009A362D" w:rsidRDefault="00FF509E" w:rsidP="00FF509E">
            <w:pPr>
              <w:keepNext/>
              <w:keepLines/>
              <w:jc w:val="both"/>
              <w:rPr>
                <w:rFonts w:ascii="Tahoma" w:hAnsi="Tahoma" w:cs="Tahoma"/>
              </w:rPr>
            </w:pPr>
            <w:r w:rsidRPr="009A362D">
              <w:rPr>
                <w:rFonts w:ascii="Tahoma" w:hAnsi="Tahoma" w:cs="Tahoma"/>
              </w:rPr>
              <w:t>Ime in priimek ter podpis fizične osebe/odgovorne osebe poslovnega subjekta:</w:t>
            </w:r>
          </w:p>
        </w:tc>
      </w:tr>
      <w:tr w:rsidR="00FF509E" w:rsidRPr="009A362D" w14:paraId="61FDDED8" w14:textId="77777777" w:rsidTr="00FF509E">
        <w:tc>
          <w:tcPr>
            <w:tcW w:w="2985" w:type="dxa"/>
            <w:tcBorders>
              <w:bottom w:val="single" w:sz="4" w:space="0" w:color="auto"/>
            </w:tcBorders>
          </w:tcPr>
          <w:p w14:paraId="7ECEBAE0" w14:textId="77777777" w:rsidR="00FF509E" w:rsidRPr="009A362D" w:rsidRDefault="00FF509E" w:rsidP="00FF509E">
            <w:pPr>
              <w:keepNext/>
              <w:keepLines/>
              <w:jc w:val="both"/>
              <w:rPr>
                <w:rFonts w:ascii="Tahoma" w:hAnsi="Tahoma" w:cs="Tahoma"/>
              </w:rPr>
            </w:pPr>
          </w:p>
        </w:tc>
        <w:tc>
          <w:tcPr>
            <w:tcW w:w="2974" w:type="dxa"/>
          </w:tcPr>
          <w:p w14:paraId="5BE41125" w14:textId="77777777" w:rsidR="00FF509E" w:rsidRPr="009A362D" w:rsidRDefault="00FF509E" w:rsidP="00FF509E">
            <w:pPr>
              <w:keepNext/>
              <w:keepLines/>
              <w:jc w:val="both"/>
              <w:rPr>
                <w:rFonts w:ascii="Tahoma" w:hAnsi="Tahoma" w:cs="Tahoma"/>
              </w:rPr>
            </w:pPr>
          </w:p>
        </w:tc>
        <w:tc>
          <w:tcPr>
            <w:tcW w:w="3020" w:type="dxa"/>
            <w:tcBorders>
              <w:bottom w:val="single" w:sz="4" w:space="0" w:color="auto"/>
            </w:tcBorders>
          </w:tcPr>
          <w:p w14:paraId="539E22A2" w14:textId="77777777" w:rsidR="00FF509E" w:rsidRDefault="00FF509E" w:rsidP="00FF509E">
            <w:pPr>
              <w:keepNext/>
              <w:keepLines/>
              <w:jc w:val="both"/>
              <w:rPr>
                <w:rFonts w:ascii="Tahoma" w:hAnsi="Tahoma" w:cs="Tahoma"/>
              </w:rPr>
            </w:pPr>
          </w:p>
          <w:p w14:paraId="57729653" w14:textId="28AB6DC0" w:rsidR="00965AF5" w:rsidRPr="009A362D" w:rsidRDefault="00965AF5" w:rsidP="00FF509E">
            <w:pPr>
              <w:keepNext/>
              <w:keepLines/>
              <w:jc w:val="both"/>
              <w:rPr>
                <w:rFonts w:ascii="Tahoma" w:hAnsi="Tahoma" w:cs="Tahoma"/>
              </w:rPr>
            </w:pPr>
          </w:p>
        </w:tc>
      </w:tr>
    </w:tbl>
    <w:p w14:paraId="635AE580" w14:textId="77777777" w:rsidR="00FF509E" w:rsidRPr="009A362D" w:rsidRDefault="00FF509E" w:rsidP="00FF509E">
      <w:pPr>
        <w:keepNext/>
        <w:keepLines/>
        <w:rPr>
          <w:rFonts w:ascii="Tahoma" w:hAnsi="Tahoma" w:cs="Tahoma"/>
        </w:rPr>
      </w:pPr>
    </w:p>
    <w:p w14:paraId="312341F5" w14:textId="77777777" w:rsidR="00FF509E" w:rsidRPr="009A362D" w:rsidRDefault="00FF509E" w:rsidP="00FF509E">
      <w:pPr>
        <w:keepNext/>
        <w:keepLines/>
        <w:ind w:left="-540"/>
        <w:jc w:val="both"/>
        <w:rPr>
          <w:rFonts w:ascii="Tahoma" w:hAnsi="Tahoma" w:cs="Tahoma"/>
          <w:i/>
          <w:sz w:val="18"/>
          <w:szCs w:val="18"/>
        </w:rPr>
      </w:pPr>
    </w:p>
    <w:p w14:paraId="30A62168" w14:textId="77777777" w:rsidR="00FF509E" w:rsidRPr="009A362D" w:rsidRDefault="00FF509E" w:rsidP="00FF509E">
      <w:pPr>
        <w:keepNext/>
        <w:keepLines/>
        <w:ind w:left="-540"/>
        <w:jc w:val="both"/>
        <w:rPr>
          <w:rFonts w:ascii="Tahoma" w:hAnsi="Tahoma" w:cs="Tahoma"/>
          <w:i/>
          <w:sz w:val="18"/>
          <w:szCs w:val="18"/>
        </w:rPr>
      </w:pPr>
    </w:p>
    <w:p w14:paraId="7D729C5E" w14:textId="77777777" w:rsidR="00965AF5" w:rsidRDefault="00965AF5" w:rsidP="00FF509E">
      <w:pPr>
        <w:keepNext/>
        <w:keepLines/>
        <w:jc w:val="both"/>
        <w:rPr>
          <w:rFonts w:ascii="Tahoma" w:hAnsi="Tahoma" w:cs="Tahoma"/>
          <w:i/>
          <w:sz w:val="18"/>
          <w:szCs w:val="18"/>
        </w:rPr>
      </w:pPr>
    </w:p>
    <w:p w14:paraId="2869EEA4" w14:textId="77777777" w:rsidR="00965AF5" w:rsidRDefault="00965AF5" w:rsidP="00FF509E">
      <w:pPr>
        <w:keepNext/>
        <w:keepLines/>
        <w:jc w:val="both"/>
        <w:rPr>
          <w:rFonts w:ascii="Tahoma" w:hAnsi="Tahoma" w:cs="Tahoma"/>
          <w:i/>
          <w:sz w:val="18"/>
          <w:szCs w:val="18"/>
        </w:rPr>
      </w:pPr>
    </w:p>
    <w:p w14:paraId="40725036" w14:textId="77777777" w:rsidR="00965AF5" w:rsidRDefault="00965AF5" w:rsidP="00FF509E">
      <w:pPr>
        <w:keepNext/>
        <w:keepLines/>
        <w:jc w:val="both"/>
        <w:rPr>
          <w:rFonts w:ascii="Tahoma" w:hAnsi="Tahoma" w:cs="Tahoma"/>
          <w:i/>
          <w:sz w:val="18"/>
          <w:szCs w:val="18"/>
        </w:rPr>
      </w:pPr>
    </w:p>
    <w:p w14:paraId="705C5E9B" w14:textId="5118D363" w:rsidR="00FF509E" w:rsidRPr="009A362D" w:rsidRDefault="00FF509E" w:rsidP="00FF509E">
      <w:pPr>
        <w:keepNext/>
        <w:keepLines/>
        <w:jc w:val="both"/>
        <w:rPr>
          <w:rFonts w:ascii="Tahoma" w:hAnsi="Tahoma" w:cs="Tahoma"/>
          <w:i/>
          <w:sz w:val="18"/>
          <w:szCs w:val="18"/>
        </w:rPr>
      </w:pPr>
      <w:r w:rsidRPr="009A362D">
        <w:rPr>
          <w:rFonts w:ascii="Tahoma" w:hAnsi="Tahoma" w:cs="Tahoma"/>
          <w:i/>
          <w:sz w:val="18"/>
          <w:szCs w:val="18"/>
        </w:rPr>
        <w:t xml:space="preserve">Izpolnjen in fizično podpisana izjava o nepovezanosti mora biti v ponudbi priložena za vse </w:t>
      </w:r>
      <w:r w:rsidRPr="009A362D">
        <w:rPr>
          <w:rFonts w:ascii="Tahoma" w:hAnsi="Tahoma" w:cs="Tahoma"/>
          <w:i/>
          <w:sz w:val="18"/>
          <w:szCs w:val="18"/>
          <w:u w:val="single"/>
        </w:rPr>
        <w:t>gospodarske subjekte, ki v kakršni koli vlogi sodelujejo v ponudbi</w:t>
      </w:r>
      <w:r w:rsidRPr="009A362D">
        <w:rPr>
          <w:rFonts w:ascii="Tahoma" w:hAnsi="Tahoma" w:cs="Tahoma"/>
          <w:i/>
          <w:sz w:val="18"/>
          <w:szCs w:val="18"/>
        </w:rPr>
        <w:t xml:space="preserve"> (ponudnik, sodelujoči ponudniki v primeru skupne ponudbe, gospodarski subjekti, na katerih kapacitete se sklicuje ponudnik in podizvajalci).</w:t>
      </w:r>
    </w:p>
    <w:p w14:paraId="526AF581" w14:textId="1163FE91" w:rsidR="0037044D" w:rsidRDefault="0037044D" w:rsidP="00A7746E">
      <w:pPr>
        <w:keepLines/>
        <w:widowControl w:val="0"/>
        <w:rPr>
          <w:rFonts w:ascii="Tahoma" w:hAnsi="Tahoma" w:cs="Tahoma"/>
          <w:noProof/>
        </w:rPr>
      </w:pPr>
    </w:p>
    <w:p w14:paraId="4429B7E6" w14:textId="77777777" w:rsidR="00965AF5" w:rsidRPr="009A362D" w:rsidRDefault="00965AF5" w:rsidP="00A7746E">
      <w:pPr>
        <w:keepLines/>
        <w:widowControl w:val="0"/>
        <w:rPr>
          <w:rFonts w:ascii="Tahoma" w:hAnsi="Tahoma" w:cs="Tahoma"/>
          <w:noProof/>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3F4DFA" w:rsidRPr="00AA3FFE" w14:paraId="74164AE4" w14:textId="77777777" w:rsidTr="00B0051E">
        <w:tc>
          <w:tcPr>
            <w:tcW w:w="600" w:type="dxa"/>
            <w:tcBorders>
              <w:top w:val="single" w:sz="4" w:space="0" w:color="auto"/>
              <w:left w:val="single" w:sz="4" w:space="0" w:color="auto"/>
              <w:bottom w:val="single" w:sz="4" w:space="0" w:color="auto"/>
              <w:right w:val="nil"/>
            </w:tcBorders>
          </w:tcPr>
          <w:p w14:paraId="6C5926A2" w14:textId="77777777" w:rsidR="003F4DFA" w:rsidRPr="00AA3FFE" w:rsidRDefault="003F4DFA" w:rsidP="00B0051E">
            <w:pPr>
              <w:keepLines/>
              <w:widowControl w:val="0"/>
              <w:contextualSpacing/>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14:paraId="332C0DB6" w14:textId="77777777" w:rsidR="003F4DFA" w:rsidRPr="00AA3FFE" w:rsidRDefault="003F4DFA" w:rsidP="00B0051E">
            <w:pPr>
              <w:keepLines/>
              <w:widowControl w:val="0"/>
              <w:contextualSpacing/>
              <w:jc w:val="both"/>
              <w:rPr>
                <w:rFonts w:ascii="Tahoma" w:hAnsi="Tahoma" w:cs="Tahoma"/>
              </w:rPr>
            </w:pPr>
            <w:r w:rsidRPr="00AA3FFE">
              <w:rPr>
                <w:rFonts w:ascii="Tahoma" w:hAnsi="Tahoma" w:cs="Tahoma"/>
              </w:rPr>
              <w:t>ESPD OBRAZEC</w:t>
            </w:r>
          </w:p>
        </w:tc>
        <w:tc>
          <w:tcPr>
            <w:tcW w:w="851" w:type="dxa"/>
            <w:tcBorders>
              <w:top w:val="single" w:sz="4" w:space="0" w:color="auto"/>
              <w:left w:val="single" w:sz="4" w:space="0" w:color="808080"/>
              <w:bottom w:val="single" w:sz="4" w:space="0" w:color="auto"/>
              <w:right w:val="nil"/>
            </w:tcBorders>
            <w:hideMark/>
          </w:tcPr>
          <w:p w14:paraId="3C16D882" w14:textId="77777777" w:rsidR="003F4DFA" w:rsidRPr="00AA3FFE" w:rsidRDefault="003F4DFA" w:rsidP="00B0051E">
            <w:pPr>
              <w:keepLines/>
              <w:widowControl w:val="0"/>
              <w:contextualSpacing/>
              <w:jc w:val="both"/>
              <w:rPr>
                <w:rFonts w:ascii="Tahoma" w:hAnsi="Tahoma" w:cs="Tahoma"/>
                <w:b/>
              </w:rPr>
            </w:pPr>
            <w:r w:rsidRPr="00AA3FFE">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537CC173" w14:textId="77777777" w:rsidR="003F4DFA" w:rsidRPr="00AA3FFE" w:rsidRDefault="003F4DFA" w:rsidP="00B0051E">
            <w:pPr>
              <w:keepLines/>
              <w:widowControl w:val="0"/>
              <w:contextualSpacing/>
              <w:jc w:val="both"/>
              <w:rPr>
                <w:rFonts w:ascii="Tahoma" w:hAnsi="Tahoma" w:cs="Tahoma"/>
                <w:b/>
                <w:i/>
              </w:rPr>
            </w:pPr>
            <w:r w:rsidRPr="00AA3FFE">
              <w:rPr>
                <w:rFonts w:ascii="Tahoma" w:hAnsi="Tahoma" w:cs="Tahoma"/>
                <w:b/>
                <w:i/>
              </w:rPr>
              <w:t>4</w:t>
            </w:r>
          </w:p>
        </w:tc>
      </w:tr>
    </w:tbl>
    <w:p w14:paraId="1643FF2C" w14:textId="77777777" w:rsidR="003F4DFA" w:rsidRPr="00AA3FFE" w:rsidRDefault="003F4DFA" w:rsidP="003F4DFA">
      <w:pPr>
        <w:keepLines/>
        <w:widowControl w:val="0"/>
        <w:contextualSpacing/>
        <w:jc w:val="both"/>
        <w:rPr>
          <w:rFonts w:ascii="Tahoma" w:hAnsi="Tahoma" w:cs="Tahoma"/>
        </w:rPr>
      </w:pPr>
    </w:p>
    <w:p w14:paraId="49A0F5A7" w14:textId="77777777" w:rsidR="003F4DFA" w:rsidRPr="00AA3FFE" w:rsidRDefault="003F4DFA" w:rsidP="003F4DFA">
      <w:pPr>
        <w:keepLines/>
        <w:widowControl w:val="0"/>
        <w:contextualSpacing/>
        <w:jc w:val="both"/>
        <w:rPr>
          <w:rFonts w:ascii="Tahoma" w:hAnsi="Tahoma" w:cs="Tahoma"/>
        </w:rPr>
      </w:pPr>
      <w:r w:rsidRPr="00AA3FFE">
        <w:rPr>
          <w:rFonts w:ascii="Tahoma" w:hAnsi="Tahoma" w:cs="Tahoma"/>
        </w:rPr>
        <w:t xml:space="preserve">Ponudnik (oz. glavni partner v primeru skupne ponudbe) mora svoj obrazec ESPD izpolniti ter ga v .pdf formatu ali v elektronski obliki (nepodpisan .xml format, ki bo podpisan hkrati z oddajo ponudbe) naložiti na informacijski sistem e-JN </w:t>
      </w:r>
      <w:r w:rsidRPr="00AA3FFE">
        <w:rPr>
          <w:rFonts w:ascii="Tahoma" w:hAnsi="Tahoma" w:cs="Tahoma"/>
          <w:b/>
          <w:u w:val="single"/>
        </w:rPr>
        <w:t>v Razdelek »DOKUMENTI«, del »ESPD-ponudnik«</w:t>
      </w:r>
      <w:r w:rsidRPr="00AA3FFE">
        <w:rPr>
          <w:rFonts w:ascii="Tahoma" w:hAnsi="Tahoma" w:cs="Tahoma"/>
          <w:u w:val="single"/>
        </w:rPr>
        <w:t>.</w:t>
      </w:r>
      <w:r w:rsidRPr="00AA3FFE">
        <w:rPr>
          <w:rFonts w:ascii="Tahoma" w:hAnsi="Tahoma" w:cs="Tahoma"/>
        </w:rPr>
        <w:t xml:space="preserve"> </w:t>
      </w:r>
    </w:p>
    <w:p w14:paraId="3EFCEA20" w14:textId="77777777" w:rsidR="003F4DFA" w:rsidRPr="00AA3FFE" w:rsidRDefault="003F4DFA" w:rsidP="003F4DFA">
      <w:pPr>
        <w:keepLines/>
        <w:widowControl w:val="0"/>
        <w:contextualSpacing/>
        <w:jc w:val="both"/>
        <w:rPr>
          <w:rFonts w:ascii="Tahoma" w:hAnsi="Tahoma" w:cs="Tahoma"/>
          <w:i/>
          <w:sz w:val="14"/>
          <w:szCs w:val="18"/>
        </w:rPr>
      </w:pPr>
    </w:p>
    <w:p w14:paraId="07AE9B08" w14:textId="77777777" w:rsidR="003F4DFA" w:rsidRPr="00AA3FFE" w:rsidRDefault="003F4DFA" w:rsidP="003F4DFA">
      <w:pPr>
        <w:keepLines/>
        <w:widowControl w:val="0"/>
        <w:contextualSpacing/>
        <w:jc w:val="both"/>
        <w:rPr>
          <w:rFonts w:ascii="Tahoma" w:hAnsi="Tahoma" w:cs="Tahoma"/>
          <w:sz w:val="14"/>
        </w:rPr>
      </w:pPr>
      <w:r w:rsidRPr="00AA3FFE">
        <w:rPr>
          <w:rFonts w:ascii="Tahoma" w:hAnsi="Tahoma" w:cs="Tahoma"/>
          <w:i/>
          <w:sz w:val="18"/>
          <w:szCs w:val="18"/>
        </w:rPr>
        <w:t xml:space="preserve">Tudi če ponudnik naloži podpisan ESPD v .pdf format, bo ta hkrati s podpisom ponudbe podpisan še enkrat. </w:t>
      </w:r>
    </w:p>
    <w:p w14:paraId="507E275F" w14:textId="77777777" w:rsidR="003F4DFA" w:rsidRPr="00AA3FFE" w:rsidRDefault="003F4DFA" w:rsidP="003F4DFA">
      <w:pPr>
        <w:keepLines/>
        <w:widowControl w:val="0"/>
        <w:contextualSpacing/>
        <w:jc w:val="both"/>
        <w:rPr>
          <w:rFonts w:ascii="Tahoma" w:hAnsi="Tahoma" w:cs="Tahoma"/>
        </w:rPr>
      </w:pPr>
    </w:p>
    <w:p w14:paraId="12B93A76" w14:textId="77777777" w:rsidR="003F4DFA" w:rsidRPr="00AA3FFE" w:rsidRDefault="003F4DFA" w:rsidP="003F4DFA">
      <w:pPr>
        <w:keepLines/>
        <w:widowControl w:val="0"/>
        <w:contextualSpacing/>
        <w:jc w:val="both"/>
        <w:rPr>
          <w:rFonts w:ascii="Tahoma" w:hAnsi="Tahoma" w:cs="Tahoma"/>
          <w:bCs/>
          <w:noProof/>
          <w:szCs w:val="18"/>
        </w:rPr>
      </w:pPr>
      <w:r w:rsidRPr="00AA3FFE">
        <w:rPr>
          <w:rFonts w:ascii="Tahoma" w:hAnsi="Tahoma" w:cs="Tahoma"/>
        </w:rPr>
        <w:t xml:space="preserve">Za vse v ponudbi navedene </w:t>
      </w:r>
      <w:r w:rsidRPr="00AA3FFE">
        <w:rPr>
          <w:rFonts w:ascii="Tahoma" w:hAnsi="Tahoma" w:cs="Tahoma"/>
          <w:u w:val="single"/>
        </w:rPr>
        <w:t>partnerje</w:t>
      </w:r>
      <w:r w:rsidRPr="00AA3FFE">
        <w:rPr>
          <w:rFonts w:ascii="Tahoma" w:hAnsi="Tahoma" w:cs="Tahoma"/>
        </w:rPr>
        <w:t xml:space="preserve"> </w:t>
      </w:r>
      <w:r w:rsidRPr="00AA3FFE">
        <w:rPr>
          <w:rFonts w:ascii="Tahoma" w:hAnsi="Tahoma" w:cs="Tahoma"/>
          <w:i/>
          <w:sz w:val="18"/>
        </w:rPr>
        <w:t>(v primeru skupne ponudbe)</w:t>
      </w:r>
      <w:r w:rsidRPr="00AA3FFE">
        <w:rPr>
          <w:rFonts w:ascii="Tahoma" w:hAnsi="Tahoma" w:cs="Tahoma"/>
        </w:rPr>
        <w:t xml:space="preserve">, in/ali </w:t>
      </w:r>
      <w:r w:rsidRPr="00AA3FFE">
        <w:rPr>
          <w:rFonts w:ascii="Tahoma" w:hAnsi="Tahoma" w:cs="Tahoma"/>
          <w:u w:val="single"/>
        </w:rPr>
        <w:t>podizvajalce</w:t>
      </w:r>
      <w:r w:rsidRPr="00AA3FFE">
        <w:rPr>
          <w:rFonts w:ascii="Tahoma" w:hAnsi="Tahoma" w:cs="Tahoma"/>
          <w:iCs/>
          <w:sz w:val="18"/>
          <w:szCs w:val="22"/>
        </w:rPr>
        <w:t xml:space="preserve"> </w:t>
      </w:r>
      <w:r w:rsidRPr="00AA3FFE">
        <w:rPr>
          <w:rFonts w:ascii="Tahoma" w:hAnsi="Tahoma" w:cs="Tahoma"/>
          <w:i/>
          <w:iCs/>
          <w:sz w:val="16"/>
          <w:szCs w:val="22"/>
        </w:rPr>
        <w:t>(</w:t>
      </w:r>
      <w:r w:rsidRPr="00AA3FFE">
        <w:rPr>
          <w:rFonts w:ascii="Tahoma" w:hAnsi="Tahoma" w:cs="Tahoma"/>
          <w:i/>
          <w:iCs/>
          <w:sz w:val="18"/>
        </w:rPr>
        <w:t>če ponudnik izvaja javno naročilo s podizvajalci)</w:t>
      </w:r>
      <w:r w:rsidRPr="00AA3FFE">
        <w:rPr>
          <w:rFonts w:ascii="Tahoma" w:hAnsi="Tahoma" w:cs="Tahoma"/>
          <w:iCs/>
        </w:rPr>
        <w:t xml:space="preserve"> in/ali </w:t>
      </w:r>
      <w:r w:rsidRPr="00AA3FFE">
        <w:rPr>
          <w:rFonts w:ascii="Tahoma" w:hAnsi="Tahoma" w:cs="Tahoma"/>
          <w:iCs/>
          <w:u w:val="single"/>
        </w:rPr>
        <w:t>subjekte, katerih zmogljivost uporablja ponudnik</w:t>
      </w:r>
      <w:r w:rsidRPr="00AA3FFE">
        <w:rPr>
          <w:rFonts w:ascii="Tahoma" w:hAnsi="Tahoma" w:cs="Tahoma"/>
          <w:iCs/>
        </w:rPr>
        <w:t xml:space="preserve"> </w:t>
      </w:r>
      <w:r w:rsidRPr="00AA3FFE">
        <w:rPr>
          <w:rFonts w:ascii="Tahoma" w:hAnsi="Tahoma" w:cs="Tahoma"/>
          <w:i/>
          <w:iCs/>
          <w:sz w:val="18"/>
        </w:rPr>
        <w:t>(v kolikor bo ponudnik uporabil zmogljivosti drugih subjektov za izvedbo javnega naročila)</w:t>
      </w:r>
      <w:r w:rsidRPr="00AA3FFE">
        <w:rPr>
          <w:rFonts w:ascii="Tahoma" w:hAnsi="Tahoma" w:cs="Tahoma"/>
          <w:iCs/>
        </w:rPr>
        <w:t>,</w:t>
      </w:r>
      <w:r w:rsidRPr="00AA3FFE">
        <w:rPr>
          <w:rFonts w:ascii="Tahoma" w:hAnsi="Tahoma" w:cs="Tahoma"/>
        </w:rPr>
        <w:t xml:space="preserve"> mora ponudnik ročno/fizično podpisane ESPD obrazce (za vsakega od ostalih sodelujočih) v .pdf obliki ali v .xml formatu (elektronsko podpisan) naložiti na informacijski sistem e-JN </w:t>
      </w:r>
      <w:r w:rsidRPr="00AA3FFE">
        <w:rPr>
          <w:rFonts w:ascii="Tahoma" w:hAnsi="Tahoma" w:cs="Tahoma"/>
          <w:b/>
        </w:rPr>
        <w:t>v Razdelek »SODELUJOČI«, del »ESPD – ostali sodelujoči«</w:t>
      </w:r>
      <w:r w:rsidRPr="00AA3FFE">
        <w:rPr>
          <w:rFonts w:ascii="Tahoma" w:hAnsi="Tahoma" w:cs="Tahoma"/>
        </w:rPr>
        <w:t>.</w:t>
      </w:r>
    </w:p>
    <w:p w14:paraId="67047743" w14:textId="77777777" w:rsidR="003F4DFA" w:rsidRPr="00AA3FFE" w:rsidRDefault="003F4DFA" w:rsidP="003F4DFA">
      <w:pPr>
        <w:keepLines/>
        <w:widowControl w:val="0"/>
        <w:contextualSpacing/>
        <w:jc w:val="both"/>
        <w:rPr>
          <w:rFonts w:ascii="Tahoma" w:hAnsi="Tahoma" w:cs="Tahoma"/>
          <w:bCs/>
          <w:i/>
          <w:noProof/>
          <w:sz w:val="18"/>
          <w:szCs w:val="18"/>
        </w:rPr>
      </w:pPr>
    </w:p>
    <w:p w14:paraId="31604099" w14:textId="77777777" w:rsidR="0037044D" w:rsidRPr="00AA3FFE" w:rsidRDefault="0037044D" w:rsidP="00A7746E">
      <w:pPr>
        <w:keepLines/>
        <w:widowControl w:val="0"/>
        <w:jc w:val="center"/>
        <w:rPr>
          <w:rFonts w:ascii="Tahoma" w:hAnsi="Tahoma" w:cs="Tahoma"/>
          <w:b/>
          <w:noProof/>
        </w:rPr>
      </w:pPr>
      <w:r w:rsidRPr="00AA3FFE">
        <w:rPr>
          <w:rFonts w:ascii="Tahoma" w:hAnsi="Tahoma" w:cs="Tahoma"/>
          <w:b/>
          <w:noProof/>
        </w:rPr>
        <w:br w:type="page"/>
      </w:r>
    </w:p>
    <w:p w14:paraId="549AFFB4" w14:textId="77777777" w:rsidR="0037044D" w:rsidRPr="00AA3FFE" w:rsidRDefault="0037044D" w:rsidP="00A7746E">
      <w:pPr>
        <w:keepLines/>
        <w:widowControl w:val="0"/>
        <w:rPr>
          <w:rFonts w:ascii="Tahoma" w:hAnsi="Tahoma" w:cs="Tahoma"/>
          <w:b/>
          <w:bCs/>
          <w:i/>
          <w:noProof/>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7044D" w:rsidRPr="00AA3FFE" w14:paraId="609B1892" w14:textId="77777777" w:rsidTr="0037044D">
        <w:tc>
          <w:tcPr>
            <w:tcW w:w="600" w:type="dxa"/>
            <w:tcBorders>
              <w:top w:val="single" w:sz="4" w:space="0" w:color="auto"/>
              <w:left w:val="single" w:sz="4" w:space="0" w:color="auto"/>
              <w:bottom w:val="single" w:sz="4" w:space="0" w:color="auto"/>
              <w:right w:val="nil"/>
            </w:tcBorders>
          </w:tcPr>
          <w:p w14:paraId="5950793A" w14:textId="77777777" w:rsidR="0037044D" w:rsidRPr="00AA3FFE" w:rsidRDefault="0037044D" w:rsidP="00A7746E">
            <w:pPr>
              <w:keepLines/>
              <w:widowControl w:val="0"/>
              <w:jc w:val="right"/>
              <w:rPr>
                <w:rFonts w:ascii="Tahoma" w:hAnsi="Tahoma" w:cs="Tahoma"/>
                <w:noProof/>
              </w:rPr>
            </w:pPr>
            <w:r w:rsidRPr="00AA3FFE">
              <w:rPr>
                <w:noProof/>
              </w:rPr>
              <w:br w:type="page"/>
            </w:r>
            <w:r w:rsidRPr="00AA3FFE">
              <w:rPr>
                <w:noProof/>
              </w:rPr>
              <w:br w:type="page"/>
            </w:r>
            <w:r w:rsidRPr="00AA3FFE">
              <w:rPr>
                <w:noProof/>
              </w:rPr>
              <w:br w:type="page"/>
            </w:r>
            <w:r w:rsidRPr="00AA3FFE">
              <w:rPr>
                <w:noProof/>
              </w:rPr>
              <w:br w:type="page"/>
            </w:r>
            <w:r w:rsidRPr="00AA3FFE">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7F4781EE" w14:textId="77777777" w:rsidR="0037044D" w:rsidRPr="00AA3FFE" w:rsidRDefault="0037044D" w:rsidP="00A7746E">
            <w:pPr>
              <w:keepLines/>
              <w:widowControl w:val="0"/>
              <w:rPr>
                <w:rFonts w:ascii="Tahoma" w:hAnsi="Tahoma" w:cs="Tahoma"/>
                <w:noProof/>
              </w:rPr>
            </w:pPr>
            <w:r w:rsidRPr="00AA3FFE">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75507BD2" w14:textId="77777777" w:rsidR="0037044D" w:rsidRPr="00AA3FFE" w:rsidRDefault="0037044D" w:rsidP="00A7746E">
            <w:pPr>
              <w:keepLines/>
              <w:widowControl w:val="0"/>
              <w:jc w:val="right"/>
              <w:rPr>
                <w:rFonts w:ascii="Tahoma" w:hAnsi="Tahoma" w:cs="Tahoma"/>
                <w:b/>
                <w:noProof/>
              </w:rPr>
            </w:pPr>
            <w:r w:rsidRPr="00AA3FFE">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2BAB2AF1" w14:textId="77777777" w:rsidR="0037044D" w:rsidRPr="00AA3FFE" w:rsidRDefault="0037044D" w:rsidP="00A7746E">
            <w:pPr>
              <w:keepLines/>
              <w:widowControl w:val="0"/>
              <w:rPr>
                <w:rFonts w:ascii="Tahoma" w:hAnsi="Tahoma" w:cs="Tahoma"/>
                <w:b/>
                <w:i/>
                <w:noProof/>
              </w:rPr>
            </w:pPr>
            <w:r w:rsidRPr="00AA3FFE">
              <w:rPr>
                <w:rFonts w:ascii="Tahoma" w:hAnsi="Tahoma" w:cs="Tahoma"/>
                <w:b/>
                <w:i/>
                <w:noProof/>
              </w:rPr>
              <w:t>5</w:t>
            </w:r>
          </w:p>
        </w:tc>
      </w:tr>
    </w:tbl>
    <w:p w14:paraId="390A7BA5" w14:textId="77777777" w:rsidR="0037044D" w:rsidRPr="00AA3FFE" w:rsidRDefault="0037044D" w:rsidP="00A7746E">
      <w:pPr>
        <w:keepLines/>
        <w:widowControl w:val="0"/>
        <w:rPr>
          <w:rFonts w:ascii="Tahoma" w:hAnsi="Tahoma" w:cs="Tahoma"/>
          <w:noProof/>
          <w:sz w:val="14"/>
          <w:szCs w:val="26"/>
        </w:rPr>
      </w:pPr>
    </w:p>
    <w:p w14:paraId="62364447" w14:textId="77777777" w:rsidR="0037044D" w:rsidRPr="00AA3FFE" w:rsidRDefault="0037044D" w:rsidP="00A7746E">
      <w:pPr>
        <w:keepLines/>
        <w:widowControl w:val="0"/>
        <w:jc w:val="both"/>
        <w:rPr>
          <w:rFonts w:ascii="Tahoma" w:hAnsi="Tahoma" w:cs="Tahoma"/>
          <w:noProof/>
        </w:rPr>
      </w:pPr>
      <w:r w:rsidRPr="00AA3FFE">
        <w:rPr>
          <w:rFonts w:ascii="Tahoma" w:hAnsi="Tahoma" w:cs="Tahoma"/>
          <w:noProof/>
        </w:rPr>
        <w:t>Ponudnik mora v prilogi navesti podizvajalce, s katerimi nastopa v skupnem nastopu in izpolniti vse zahtevane podatke. Prilogo podpišeta tako ponudnik kot podizvajalec.</w:t>
      </w:r>
    </w:p>
    <w:p w14:paraId="56E641BE" w14:textId="77777777" w:rsidR="0037044D" w:rsidRPr="00AA3FFE" w:rsidRDefault="0037044D" w:rsidP="00A7746E">
      <w:pPr>
        <w:keepLines/>
        <w:widowControl w:val="0"/>
        <w:rPr>
          <w:rFonts w:ascii="Tahoma" w:hAnsi="Tahoma" w:cs="Tahoma"/>
          <w:noProof/>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3F4DFA" w:rsidRPr="00AA3FFE" w14:paraId="52370D90" w14:textId="77777777" w:rsidTr="003F4DFA">
        <w:trPr>
          <w:trHeight w:val="457"/>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5A74E9B8" w14:textId="26318120" w:rsidR="003F4DFA" w:rsidRPr="00AA3FFE" w:rsidRDefault="003F4DFA" w:rsidP="003F4DFA">
            <w:pPr>
              <w:keepLines/>
              <w:widowControl w:val="0"/>
              <w:jc w:val="center"/>
              <w:rPr>
                <w:rFonts w:ascii="Tahoma" w:hAnsi="Tahoma" w:cs="Tahoma"/>
                <w:sz w:val="18"/>
                <w:szCs w:val="18"/>
              </w:rPr>
            </w:pPr>
            <w:r w:rsidRPr="00AA3FFE">
              <w:rPr>
                <w:rFonts w:ascii="Tahoma" w:hAnsi="Tahoma" w:cs="Tahoma"/>
                <w:sz w:val="18"/>
                <w:szCs w:val="18"/>
              </w:rPr>
              <w:t xml:space="preserve">Javno naročilo: </w:t>
            </w:r>
            <w:r w:rsidR="000237AA">
              <w:rPr>
                <w:rFonts w:ascii="Tahoma" w:hAnsi="Tahoma" w:cs="Tahoma"/>
                <w:b/>
                <w:sz w:val="18"/>
                <w:szCs w:val="18"/>
              </w:rPr>
              <w:t>JHL-30/23</w:t>
            </w:r>
            <w:r w:rsidRPr="00AA3FFE">
              <w:rPr>
                <w:rFonts w:ascii="Tahoma" w:hAnsi="Tahoma" w:cs="Tahoma"/>
                <w:b/>
                <w:sz w:val="18"/>
                <w:szCs w:val="18"/>
              </w:rPr>
              <w:t>–»</w:t>
            </w:r>
            <w:r w:rsidR="000723B5">
              <w:rPr>
                <w:rFonts w:ascii="Tahoma" w:hAnsi="Tahoma" w:cs="Tahoma"/>
                <w:b/>
                <w:sz w:val="18"/>
                <w:szCs w:val="18"/>
              </w:rPr>
              <w:t>Nakup zgibnih, nizkopodnih avtobusov na vodik razreda I</w:t>
            </w:r>
            <w:r w:rsidRPr="00AA3FFE">
              <w:rPr>
                <w:rFonts w:ascii="Tahoma" w:hAnsi="Tahoma" w:cs="Tahoma"/>
                <w:b/>
                <w:sz w:val="18"/>
                <w:szCs w:val="18"/>
              </w:rPr>
              <w:t>«</w:t>
            </w:r>
          </w:p>
        </w:tc>
      </w:tr>
      <w:tr w:rsidR="003F4DFA" w:rsidRPr="00AA3FFE" w14:paraId="7038E259" w14:textId="77777777" w:rsidTr="003F4DFA">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25101F5C" w14:textId="77777777" w:rsidR="003F4DFA" w:rsidRPr="00AA3FFE" w:rsidRDefault="003F4DFA" w:rsidP="00B0051E">
            <w:pPr>
              <w:keepLines/>
              <w:widowControl w:val="0"/>
              <w:rPr>
                <w:rFonts w:ascii="Tahoma" w:hAnsi="Tahoma" w:cs="Tahoma"/>
                <w:sz w:val="18"/>
                <w:szCs w:val="18"/>
              </w:rPr>
            </w:pPr>
            <w:r w:rsidRPr="00AA3FFE">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68FE249" w14:textId="77777777" w:rsidR="003F4DFA" w:rsidRPr="00AA3FFE" w:rsidRDefault="003F4DFA" w:rsidP="00B0051E">
            <w:pPr>
              <w:keepLines/>
              <w:widowControl w:val="0"/>
              <w:rPr>
                <w:rFonts w:ascii="Tahoma" w:hAnsi="Tahoma" w:cs="Tahoma"/>
                <w:sz w:val="18"/>
                <w:szCs w:val="18"/>
              </w:rPr>
            </w:pPr>
          </w:p>
          <w:p w14:paraId="08E910DF" w14:textId="77777777" w:rsidR="003F4DFA" w:rsidRPr="00AA3FFE" w:rsidRDefault="003F4DFA" w:rsidP="00B0051E">
            <w:pPr>
              <w:keepLines/>
              <w:widowControl w:val="0"/>
              <w:rPr>
                <w:rFonts w:ascii="Tahoma" w:hAnsi="Tahoma" w:cs="Tahoma"/>
                <w:sz w:val="18"/>
                <w:szCs w:val="18"/>
              </w:rPr>
            </w:pPr>
          </w:p>
        </w:tc>
      </w:tr>
      <w:tr w:rsidR="003F4DFA" w:rsidRPr="00AA3FFE" w14:paraId="3B1B03F9" w14:textId="77777777" w:rsidTr="003F4DFA">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51505808" w14:textId="77777777" w:rsidR="003F4DFA" w:rsidRPr="00AA3FFE" w:rsidRDefault="003F4DFA" w:rsidP="00B0051E">
            <w:pPr>
              <w:keepLines/>
              <w:widowControl w:val="0"/>
              <w:rPr>
                <w:rFonts w:ascii="Tahoma" w:hAnsi="Tahoma" w:cs="Tahoma"/>
                <w:sz w:val="18"/>
                <w:szCs w:val="18"/>
              </w:rPr>
            </w:pPr>
            <w:r w:rsidRPr="00AA3FFE">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24E13BC" w14:textId="77777777" w:rsidR="003F4DFA" w:rsidRPr="00AA3FFE" w:rsidRDefault="003F4DFA" w:rsidP="00B0051E">
            <w:pPr>
              <w:keepLines/>
              <w:widowControl w:val="0"/>
              <w:rPr>
                <w:rFonts w:ascii="Tahoma" w:hAnsi="Tahoma" w:cs="Tahoma"/>
                <w:sz w:val="18"/>
                <w:szCs w:val="18"/>
              </w:rPr>
            </w:pPr>
          </w:p>
          <w:p w14:paraId="5857CB31" w14:textId="77777777" w:rsidR="003F4DFA" w:rsidRPr="00AA3FFE" w:rsidRDefault="003F4DFA" w:rsidP="00B0051E">
            <w:pPr>
              <w:keepLines/>
              <w:widowControl w:val="0"/>
              <w:rPr>
                <w:rFonts w:ascii="Tahoma" w:hAnsi="Tahoma" w:cs="Tahoma"/>
                <w:sz w:val="18"/>
                <w:szCs w:val="18"/>
              </w:rPr>
            </w:pPr>
          </w:p>
        </w:tc>
      </w:tr>
      <w:tr w:rsidR="003F4DFA" w:rsidRPr="00AA3FFE" w14:paraId="2CBDCDCB" w14:textId="77777777" w:rsidTr="003F4DFA">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167433E3" w14:textId="77777777" w:rsidR="003F4DFA" w:rsidRPr="00AA3FFE" w:rsidRDefault="003F4DFA" w:rsidP="00B0051E">
            <w:pPr>
              <w:keepLines/>
              <w:widowControl w:val="0"/>
              <w:rPr>
                <w:rFonts w:ascii="Tahoma" w:hAnsi="Tahoma" w:cs="Tahoma"/>
                <w:sz w:val="18"/>
                <w:szCs w:val="18"/>
              </w:rPr>
            </w:pPr>
            <w:r w:rsidRPr="00AA3FFE">
              <w:rPr>
                <w:rFonts w:ascii="Tahoma" w:hAnsi="Tahoma" w:cs="Tahoma"/>
                <w:sz w:val="18"/>
                <w:szCs w:val="18"/>
              </w:rPr>
              <w:t xml:space="preserve">Matična </w:t>
            </w:r>
            <w:r w:rsidRPr="00AA3FFE">
              <w:rPr>
                <w:rFonts w:ascii="Tahoma" w:hAnsi="Tahoma" w:cs="Tahoma"/>
                <w:sz w:val="18"/>
                <w:szCs w:val="18"/>
                <w:u w:val="single"/>
              </w:rPr>
              <w:t>in</w:t>
            </w:r>
            <w:r w:rsidRPr="00AA3FFE">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02F7496F" w14:textId="77777777" w:rsidR="003F4DFA" w:rsidRPr="00AA3FFE" w:rsidRDefault="003F4DFA" w:rsidP="00B0051E">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63C8E31D" w14:textId="77777777" w:rsidR="003F4DFA" w:rsidRPr="00AA3FFE" w:rsidRDefault="003F4DFA" w:rsidP="00B0051E">
            <w:pPr>
              <w:keepLines/>
              <w:widowControl w:val="0"/>
              <w:rPr>
                <w:rFonts w:ascii="Tahoma" w:hAnsi="Tahoma" w:cs="Tahoma"/>
                <w:sz w:val="18"/>
                <w:szCs w:val="18"/>
              </w:rPr>
            </w:pPr>
          </w:p>
        </w:tc>
      </w:tr>
      <w:tr w:rsidR="003F4DFA" w:rsidRPr="00AA3FFE" w14:paraId="5EC9AAAD" w14:textId="77777777" w:rsidTr="003F4DFA">
        <w:trPr>
          <w:trHeight w:val="217"/>
          <w:jc w:val="center"/>
        </w:trPr>
        <w:tc>
          <w:tcPr>
            <w:tcW w:w="4253" w:type="dxa"/>
            <w:vMerge w:val="restart"/>
            <w:tcBorders>
              <w:top w:val="single" w:sz="4" w:space="0" w:color="auto"/>
              <w:left w:val="single" w:sz="4" w:space="0" w:color="auto"/>
              <w:right w:val="single" w:sz="4" w:space="0" w:color="auto"/>
            </w:tcBorders>
            <w:vAlign w:val="center"/>
          </w:tcPr>
          <w:p w14:paraId="088CB1B3" w14:textId="77777777" w:rsidR="003F4DFA" w:rsidRPr="00AA3FFE" w:rsidRDefault="003F4DFA" w:rsidP="00B0051E">
            <w:pPr>
              <w:keepLines/>
              <w:widowControl w:val="0"/>
              <w:jc w:val="both"/>
              <w:rPr>
                <w:rFonts w:ascii="Tahoma" w:hAnsi="Tahoma" w:cs="Tahoma"/>
                <w:sz w:val="16"/>
                <w:szCs w:val="18"/>
              </w:rPr>
            </w:pPr>
            <w:r w:rsidRPr="00AA3FFE">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AA3FFE">
              <w:rPr>
                <w:rFonts w:ascii="Tahoma" w:hAnsi="Tahoma" w:cs="Tahoma"/>
                <w:b/>
                <w:sz w:val="16"/>
                <w:szCs w:val="18"/>
              </w:rPr>
              <w:t>ter</w:t>
            </w:r>
            <w:r w:rsidRPr="00AA3FFE">
              <w:rPr>
                <w:rFonts w:ascii="Tahoma" w:hAnsi="Tahoma" w:cs="Tahoma"/>
                <w:sz w:val="16"/>
                <w:szCs w:val="18"/>
              </w:rPr>
              <w:t xml:space="preserve"> njihov </w:t>
            </w:r>
            <w:r w:rsidRPr="00AA3FFE">
              <w:rPr>
                <w:rFonts w:ascii="Tahoma" w:hAnsi="Tahoma" w:cs="Tahoma"/>
                <w:b/>
                <w:sz w:val="16"/>
                <w:szCs w:val="18"/>
              </w:rPr>
              <w:t>EMŠO</w:t>
            </w:r>
          </w:p>
          <w:p w14:paraId="1889E869" w14:textId="77777777" w:rsidR="003F4DFA" w:rsidRPr="00AA3FFE" w:rsidRDefault="003F4DFA" w:rsidP="00B0051E">
            <w:pPr>
              <w:keepLines/>
              <w:widowControl w:val="0"/>
              <w:rPr>
                <w:rFonts w:ascii="Tahoma" w:hAnsi="Tahoma" w:cs="Tahoma"/>
                <w:sz w:val="8"/>
                <w:szCs w:val="18"/>
              </w:rPr>
            </w:pPr>
          </w:p>
          <w:p w14:paraId="7DA5C973" w14:textId="77777777" w:rsidR="003F4DFA" w:rsidRPr="00AA3FFE" w:rsidRDefault="003F4DFA" w:rsidP="00B0051E">
            <w:pPr>
              <w:keepLines/>
              <w:widowControl w:val="0"/>
              <w:spacing w:line="276" w:lineRule="auto"/>
              <w:rPr>
                <w:rFonts w:ascii="Tahoma" w:hAnsi="Tahoma" w:cs="Tahoma"/>
                <w:i/>
                <w:sz w:val="16"/>
                <w:szCs w:val="18"/>
              </w:rPr>
            </w:pPr>
            <w:r w:rsidRPr="00AA3FFE">
              <w:rPr>
                <w:rFonts w:ascii="Tahoma" w:hAnsi="Tahoma" w:cs="Tahoma"/>
                <w:i/>
                <w:sz w:val="16"/>
                <w:szCs w:val="18"/>
              </w:rPr>
              <w:t>/v primeru, da ste podatke vnesli v ESPD ali priložili lastno izjavo, ni potrebno izpolniti!/</w:t>
            </w:r>
          </w:p>
          <w:p w14:paraId="5C2E41A7" w14:textId="77777777" w:rsidR="003F4DFA" w:rsidRPr="00AA3FFE" w:rsidRDefault="003F4DFA" w:rsidP="00B0051E">
            <w:pPr>
              <w:keepLines/>
              <w:widowControl w:val="0"/>
              <w:spacing w:line="276" w:lineRule="auto"/>
              <w:rPr>
                <w:rFonts w:ascii="Tahoma" w:hAnsi="Tahoma" w:cs="Tahoma"/>
                <w:i/>
                <w:sz w:val="8"/>
                <w:szCs w:val="18"/>
              </w:rPr>
            </w:pPr>
          </w:p>
          <w:p w14:paraId="75998DB0" w14:textId="77777777" w:rsidR="003F4DFA" w:rsidRPr="00AA3FFE" w:rsidRDefault="003F4DFA" w:rsidP="00B0051E">
            <w:pPr>
              <w:keepLines/>
              <w:widowControl w:val="0"/>
              <w:spacing w:line="276" w:lineRule="auto"/>
              <w:rPr>
                <w:rFonts w:ascii="Tahoma" w:hAnsi="Tahoma" w:cs="Tahoma"/>
                <w:sz w:val="18"/>
                <w:szCs w:val="18"/>
              </w:rPr>
            </w:pPr>
            <w:r w:rsidRPr="00AA3FFE">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1EDD99F7" w14:textId="77777777" w:rsidR="003F4DFA" w:rsidRPr="00AA3FFE" w:rsidRDefault="003F4DFA" w:rsidP="00B0051E">
            <w:pPr>
              <w:keepLines/>
              <w:widowControl w:val="0"/>
              <w:spacing w:line="276" w:lineRule="auto"/>
              <w:jc w:val="center"/>
              <w:rPr>
                <w:rFonts w:ascii="Tahoma" w:hAnsi="Tahoma" w:cs="Tahoma"/>
                <w:sz w:val="18"/>
                <w:szCs w:val="18"/>
              </w:rPr>
            </w:pPr>
            <w:r w:rsidRPr="00AA3FFE">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36686A7A" w14:textId="77777777" w:rsidR="003F4DFA" w:rsidRPr="00AA3FFE" w:rsidRDefault="003F4DFA" w:rsidP="00B0051E">
            <w:pPr>
              <w:keepLines/>
              <w:widowControl w:val="0"/>
              <w:spacing w:line="276" w:lineRule="auto"/>
              <w:jc w:val="center"/>
              <w:rPr>
                <w:rFonts w:ascii="Tahoma" w:hAnsi="Tahoma" w:cs="Tahoma"/>
                <w:sz w:val="18"/>
                <w:szCs w:val="18"/>
              </w:rPr>
            </w:pPr>
            <w:r w:rsidRPr="00AA3FFE">
              <w:rPr>
                <w:rFonts w:ascii="Tahoma" w:hAnsi="Tahoma" w:cs="Tahoma"/>
                <w:sz w:val="18"/>
                <w:szCs w:val="18"/>
              </w:rPr>
              <w:t>EMŠO</w:t>
            </w:r>
          </w:p>
        </w:tc>
      </w:tr>
      <w:tr w:rsidR="003F4DFA" w:rsidRPr="00AA3FFE" w14:paraId="56490446" w14:textId="77777777" w:rsidTr="003F4DFA">
        <w:trPr>
          <w:trHeight w:val="1664"/>
          <w:jc w:val="center"/>
        </w:trPr>
        <w:tc>
          <w:tcPr>
            <w:tcW w:w="4253" w:type="dxa"/>
            <w:vMerge/>
            <w:tcBorders>
              <w:left w:val="single" w:sz="4" w:space="0" w:color="auto"/>
              <w:bottom w:val="single" w:sz="4" w:space="0" w:color="auto"/>
              <w:right w:val="single" w:sz="4" w:space="0" w:color="auto"/>
            </w:tcBorders>
            <w:vAlign w:val="center"/>
          </w:tcPr>
          <w:p w14:paraId="79A59F50" w14:textId="77777777" w:rsidR="003F4DFA" w:rsidRPr="00AA3FFE" w:rsidRDefault="003F4DFA" w:rsidP="00B0051E">
            <w:pPr>
              <w:keepLines/>
              <w:widowControl w:val="0"/>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1DDB28D" w14:textId="77777777" w:rsidR="003F4DFA" w:rsidRPr="00AA3FFE" w:rsidRDefault="003F4DFA" w:rsidP="00B0051E">
            <w:pPr>
              <w:keepLines/>
              <w:widowControl w:val="0"/>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1117BA0B" w14:textId="77777777" w:rsidR="003F4DFA" w:rsidRPr="00AA3FFE" w:rsidRDefault="003F4DFA" w:rsidP="00B0051E">
            <w:pPr>
              <w:keepLines/>
              <w:widowControl w:val="0"/>
              <w:spacing w:line="276" w:lineRule="auto"/>
              <w:rPr>
                <w:rFonts w:ascii="Tahoma" w:hAnsi="Tahoma" w:cs="Tahoma"/>
                <w:sz w:val="18"/>
                <w:szCs w:val="18"/>
              </w:rPr>
            </w:pPr>
          </w:p>
        </w:tc>
      </w:tr>
      <w:tr w:rsidR="003F4DFA" w:rsidRPr="00AA3FFE" w14:paraId="28066722" w14:textId="77777777" w:rsidTr="003F4DFA">
        <w:trPr>
          <w:trHeight w:val="1844"/>
          <w:jc w:val="center"/>
        </w:trPr>
        <w:tc>
          <w:tcPr>
            <w:tcW w:w="4253" w:type="dxa"/>
            <w:tcBorders>
              <w:top w:val="single" w:sz="4" w:space="0" w:color="auto"/>
              <w:left w:val="single" w:sz="4" w:space="0" w:color="auto"/>
              <w:bottom w:val="single" w:sz="4" w:space="0" w:color="auto"/>
              <w:right w:val="single" w:sz="4" w:space="0" w:color="auto"/>
            </w:tcBorders>
            <w:vAlign w:val="center"/>
          </w:tcPr>
          <w:p w14:paraId="4A35C7D2" w14:textId="77777777" w:rsidR="003F4DFA" w:rsidRPr="00AA3FFE" w:rsidRDefault="003F4DFA" w:rsidP="00B0051E">
            <w:pPr>
              <w:keepLines/>
              <w:widowControl w:val="0"/>
              <w:jc w:val="center"/>
              <w:rPr>
                <w:rFonts w:ascii="Tahoma" w:hAnsi="Tahoma" w:cs="Tahoma"/>
                <w:sz w:val="18"/>
                <w:szCs w:val="18"/>
              </w:rPr>
            </w:pPr>
          </w:p>
          <w:p w14:paraId="0C3FADB1" w14:textId="77777777" w:rsidR="003F4DFA" w:rsidRPr="00AA3FFE" w:rsidRDefault="003F4DFA" w:rsidP="00B0051E">
            <w:pPr>
              <w:keepLines/>
              <w:widowControl w:val="0"/>
              <w:jc w:val="center"/>
              <w:rPr>
                <w:rFonts w:ascii="Tahoma" w:hAnsi="Tahoma" w:cs="Tahoma"/>
                <w:sz w:val="18"/>
                <w:szCs w:val="18"/>
              </w:rPr>
            </w:pPr>
          </w:p>
          <w:p w14:paraId="01F71015" w14:textId="77777777" w:rsidR="003F4DFA" w:rsidRPr="00AA3FFE" w:rsidRDefault="003F4DFA" w:rsidP="00B0051E">
            <w:pPr>
              <w:keepLines/>
              <w:widowControl w:val="0"/>
              <w:jc w:val="center"/>
              <w:rPr>
                <w:rFonts w:ascii="Tahoma" w:hAnsi="Tahoma" w:cs="Tahoma"/>
                <w:sz w:val="18"/>
                <w:szCs w:val="18"/>
              </w:rPr>
            </w:pPr>
          </w:p>
          <w:p w14:paraId="7E30B29E" w14:textId="77777777" w:rsidR="003F4DFA" w:rsidRPr="00AA3FFE" w:rsidRDefault="003F4DFA" w:rsidP="00B0051E">
            <w:pPr>
              <w:keepLines/>
              <w:widowControl w:val="0"/>
              <w:jc w:val="center"/>
              <w:rPr>
                <w:rFonts w:ascii="Tahoma" w:hAnsi="Tahoma" w:cs="Tahoma"/>
                <w:sz w:val="18"/>
                <w:szCs w:val="18"/>
              </w:rPr>
            </w:pPr>
          </w:p>
          <w:p w14:paraId="2D41520F" w14:textId="77777777" w:rsidR="003F4DFA" w:rsidRPr="00AA3FFE" w:rsidRDefault="003F4DFA" w:rsidP="00B0051E">
            <w:pPr>
              <w:keepLines/>
              <w:widowControl w:val="0"/>
              <w:rPr>
                <w:rFonts w:ascii="Tahoma" w:hAnsi="Tahoma" w:cs="Tahoma"/>
                <w:sz w:val="18"/>
                <w:szCs w:val="18"/>
              </w:rPr>
            </w:pPr>
            <w:r w:rsidRPr="00AA3FFE">
              <w:rPr>
                <w:rFonts w:ascii="Tahoma" w:hAnsi="Tahoma" w:cs="Tahoma"/>
                <w:sz w:val="18"/>
                <w:szCs w:val="18"/>
              </w:rPr>
              <w:t>Vsak del javnega naročila (storitev/gradnja/blago), ki se oddaja v podizvajanje (vrsta/opis del)</w:t>
            </w:r>
          </w:p>
          <w:p w14:paraId="3DF5E131" w14:textId="77777777" w:rsidR="003F4DFA" w:rsidRPr="00AA3FFE" w:rsidRDefault="003F4DFA" w:rsidP="00B0051E">
            <w:pPr>
              <w:keepLines/>
              <w:widowControl w:val="0"/>
              <w:jc w:val="center"/>
              <w:rPr>
                <w:rFonts w:ascii="Tahoma" w:hAnsi="Tahoma" w:cs="Tahoma"/>
                <w:sz w:val="18"/>
                <w:szCs w:val="18"/>
              </w:rPr>
            </w:pPr>
          </w:p>
          <w:p w14:paraId="1CCCE32E" w14:textId="77777777" w:rsidR="003F4DFA" w:rsidRPr="00AA3FFE" w:rsidRDefault="003F4DFA" w:rsidP="00B0051E">
            <w:pPr>
              <w:keepLines/>
              <w:widowControl w:val="0"/>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B340F09" w14:textId="77777777" w:rsidR="003F4DFA" w:rsidRPr="00AA3FFE" w:rsidRDefault="003F4DFA" w:rsidP="00B0051E">
            <w:pPr>
              <w:keepLines/>
              <w:widowControl w:val="0"/>
              <w:rPr>
                <w:rFonts w:ascii="Tahoma" w:hAnsi="Tahoma" w:cs="Tahoma"/>
                <w:sz w:val="18"/>
                <w:szCs w:val="18"/>
              </w:rPr>
            </w:pPr>
          </w:p>
          <w:p w14:paraId="1731B65F" w14:textId="77777777" w:rsidR="003F4DFA" w:rsidRPr="00AA3FFE" w:rsidRDefault="003F4DFA" w:rsidP="00B0051E">
            <w:pPr>
              <w:keepLines/>
              <w:widowControl w:val="0"/>
              <w:rPr>
                <w:rFonts w:ascii="Tahoma" w:hAnsi="Tahoma" w:cs="Tahoma"/>
                <w:sz w:val="18"/>
                <w:szCs w:val="18"/>
              </w:rPr>
            </w:pPr>
          </w:p>
          <w:p w14:paraId="692E15C7" w14:textId="77777777" w:rsidR="003F4DFA" w:rsidRPr="00AA3FFE" w:rsidRDefault="003F4DFA" w:rsidP="00B0051E">
            <w:pPr>
              <w:keepLines/>
              <w:widowControl w:val="0"/>
              <w:rPr>
                <w:rFonts w:ascii="Tahoma" w:hAnsi="Tahoma" w:cs="Tahoma"/>
                <w:sz w:val="18"/>
                <w:szCs w:val="18"/>
              </w:rPr>
            </w:pPr>
          </w:p>
        </w:tc>
      </w:tr>
      <w:tr w:rsidR="003F4DFA" w:rsidRPr="00AA3FFE" w14:paraId="37C5E27F" w14:textId="77777777" w:rsidTr="003F4DFA">
        <w:trPr>
          <w:trHeight w:val="695"/>
          <w:jc w:val="center"/>
        </w:trPr>
        <w:tc>
          <w:tcPr>
            <w:tcW w:w="4253" w:type="dxa"/>
            <w:tcBorders>
              <w:top w:val="single" w:sz="4" w:space="0" w:color="auto"/>
              <w:left w:val="single" w:sz="4" w:space="0" w:color="auto"/>
              <w:bottom w:val="double" w:sz="4" w:space="0" w:color="auto"/>
              <w:right w:val="single" w:sz="4" w:space="0" w:color="auto"/>
            </w:tcBorders>
            <w:vAlign w:val="center"/>
          </w:tcPr>
          <w:p w14:paraId="18AF5626" w14:textId="2EF503C3" w:rsidR="003F4DFA" w:rsidRPr="00AA3FFE" w:rsidRDefault="009A362D" w:rsidP="00B0051E">
            <w:pPr>
              <w:keepLines/>
              <w:widowControl w:val="0"/>
              <w:rPr>
                <w:rFonts w:ascii="Tahoma" w:hAnsi="Tahoma" w:cs="Tahoma"/>
                <w:sz w:val="18"/>
                <w:szCs w:val="18"/>
              </w:rPr>
            </w:pPr>
            <w:r>
              <w:rPr>
                <w:rFonts w:ascii="Tahoma" w:hAnsi="Tahoma" w:cs="Tahoma"/>
                <w:sz w:val="18"/>
                <w:szCs w:val="18"/>
              </w:rPr>
              <w:t>k</w:t>
            </w:r>
            <w:r w:rsidR="003F4DFA" w:rsidRPr="00AA3FFE">
              <w:rPr>
                <w:rFonts w:ascii="Tahoma" w:hAnsi="Tahoma" w:cs="Tahoma"/>
                <w:sz w:val="18"/>
                <w:szCs w:val="18"/>
              </w:rPr>
              <w:t>oličina/delež (%) javnega naročila, ki se oddaja v podizvajanje</w:t>
            </w:r>
          </w:p>
          <w:p w14:paraId="1988BEA2" w14:textId="77777777" w:rsidR="003F4DFA" w:rsidRPr="00AA3FFE" w:rsidRDefault="003F4DFA" w:rsidP="00B0051E">
            <w:pPr>
              <w:keepLines/>
              <w:widowControl w:val="0"/>
              <w:rPr>
                <w:rFonts w:ascii="Tahoma" w:hAnsi="Tahoma" w:cs="Tahoma"/>
                <w:sz w:val="18"/>
                <w:szCs w:val="18"/>
              </w:rPr>
            </w:pPr>
            <w:r w:rsidRPr="00AA3FFE">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2E0603A0" w14:textId="77777777" w:rsidR="003F4DFA" w:rsidRPr="00AA3FFE" w:rsidRDefault="003F4DFA" w:rsidP="00B0051E">
            <w:pPr>
              <w:keepLines/>
              <w:widowControl w:val="0"/>
              <w:rPr>
                <w:sz w:val="18"/>
                <w:szCs w:val="18"/>
              </w:rPr>
            </w:pPr>
          </w:p>
        </w:tc>
      </w:tr>
      <w:tr w:rsidR="003F4DFA" w:rsidRPr="00AA3FFE" w14:paraId="55816383" w14:textId="77777777" w:rsidTr="003F4DFA">
        <w:trPr>
          <w:trHeight w:val="334"/>
          <w:jc w:val="center"/>
        </w:trPr>
        <w:tc>
          <w:tcPr>
            <w:tcW w:w="4253" w:type="dxa"/>
            <w:vMerge w:val="restart"/>
            <w:tcBorders>
              <w:top w:val="double" w:sz="4" w:space="0" w:color="auto"/>
              <w:left w:val="single" w:sz="4" w:space="0" w:color="auto"/>
              <w:right w:val="single" w:sz="4" w:space="0" w:color="auto"/>
            </w:tcBorders>
            <w:vAlign w:val="center"/>
          </w:tcPr>
          <w:p w14:paraId="3D8F0604" w14:textId="77777777" w:rsidR="003F4DFA" w:rsidRPr="00AA3FFE" w:rsidRDefault="003F4DFA" w:rsidP="00B0051E">
            <w:pPr>
              <w:keepLines/>
              <w:widowControl w:val="0"/>
              <w:jc w:val="both"/>
              <w:rPr>
                <w:rFonts w:ascii="Tahoma" w:hAnsi="Tahoma" w:cs="Tahoma"/>
                <w:sz w:val="18"/>
                <w:szCs w:val="17"/>
              </w:rPr>
            </w:pPr>
            <w:r w:rsidRPr="00AA3FFE">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32E6A62A" w14:textId="77777777" w:rsidR="003F4DFA" w:rsidRPr="00AA3FFE" w:rsidRDefault="003F4DFA" w:rsidP="00B0051E">
            <w:pPr>
              <w:keepLines/>
              <w:widowControl w:val="0"/>
              <w:jc w:val="center"/>
              <w:rPr>
                <w:rFonts w:ascii="Tahoma" w:hAnsi="Tahoma" w:cs="Tahoma"/>
                <w:b/>
                <w:sz w:val="18"/>
                <w:szCs w:val="18"/>
              </w:rPr>
            </w:pPr>
            <w:r w:rsidRPr="00AA3FFE">
              <w:rPr>
                <w:rFonts w:ascii="Tahoma" w:hAnsi="Tahoma" w:cs="Tahoma"/>
                <w:b/>
                <w:sz w:val="16"/>
                <w:szCs w:val="18"/>
              </w:rPr>
              <w:t xml:space="preserve">Obkrožite/označite </w:t>
            </w:r>
          </w:p>
        </w:tc>
      </w:tr>
      <w:tr w:rsidR="003F4DFA" w:rsidRPr="00AA3FFE" w14:paraId="6943585B" w14:textId="77777777" w:rsidTr="003F4DFA">
        <w:trPr>
          <w:trHeight w:val="334"/>
          <w:jc w:val="center"/>
        </w:trPr>
        <w:tc>
          <w:tcPr>
            <w:tcW w:w="4253" w:type="dxa"/>
            <w:vMerge/>
            <w:tcBorders>
              <w:left w:val="single" w:sz="4" w:space="0" w:color="auto"/>
              <w:bottom w:val="single" w:sz="4" w:space="0" w:color="auto"/>
              <w:right w:val="single" w:sz="4" w:space="0" w:color="auto"/>
            </w:tcBorders>
            <w:vAlign w:val="center"/>
          </w:tcPr>
          <w:p w14:paraId="5FD372A7" w14:textId="77777777" w:rsidR="003F4DFA" w:rsidRPr="00AA3FFE" w:rsidRDefault="003F4DFA" w:rsidP="00B0051E">
            <w:pPr>
              <w:keepLines/>
              <w:widowControl w:val="0"/>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4DE2573F" w14:textId="77777777" w:rsidR="003F4DFA" w:rsidRPr="00AA3FFE" w:rsidRDefault="003F4DFA" w:rsidP="00B0051E">
            <w:pPr>
              <w:keepLines/>
              <w:widowControl w:val="0"/>
              <w:jc w:val="center"/>
              <w:rPr>
                <w:rFonts w:ascii="Tahoma" w:hAnsi="Tahoma" w:cs="Tahoma"/>
                <w:sz w:val="18"/>
                <w:szCs w:val="18"/>
              </w:rPr>
            </w:pPr>
            <w:r w:rsidRPr="00AA3FFE">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7F39D8E9" w14:textId="77777777" w:rsidR="003F4DFA" w:rsidRPr="00AA3FFE" w:rsidRDefault="003F4DFA" w:rsidP="00B0051E">
            <w:pPr>
              <w:keepLines/>
              <w:widowControl w:val="0"/>
              <w:jc w:val="center"/>
              <w:rPr>
                <w:rFonts w:ascii="Tahoma" w:hAnsi="Tahoma" w:cs="Tahoma"/>
                <w:sz w:val="18"/>
                <w:szCs w:val="18"/>
              </w:rPr>
            </w:pPr>
            <w:r w:rsidRPr="00AA3FFE">
              <w:rPr>
                <w:rFonts w:ascii="Tahoma" w:hAnsi="Tahoma" w:cs="Tahoma"/>
                <w:sz w:val="18"/>
                <w:szCs w:val="18"/>
              </w:rPr>
              <w:t>NE</w:t>
            </w:r>
          </w:p>
        </w:tc>
      </w:tr>
      <w:tr w:rsidR="003F4DFA" w:rsidRPr="00AA3FFE" w14:paraId="4F1D3F57" w14:textId="77777777" w:rsidTr="003F4DFA">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57A182AF" w14:textId="77777777" w:rsidR="003F4DFA" w:rsidRPr="00AA3FFE" w:rsidRDefault="003F4DFA" w:rsidP="00B0051E">
            <w:pPr>
              <w:keepLines/>
              <w:widowControl w:val="0"/>
              <w:spacing w:line="276" w:lineRule="auto"/>
              <w:rPr>
                <w:rFonts w:ascii="Tahoma" w:hAnsi="Tahoma" w:cs="Tahoma"/>
                <w:sz w:val="18"/>
                <w:szCs w:val="18"/>
              </w:rPr>
            </w:pPr>
            <w:r w:rsidRPr="00AA3FFE">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A1F556E" w14:textId="77777777" w:rsidR="003F4DFA" w:rsidRPr="00AA3FFE" w:rsidRDefault="003F4DFA" w:rsidP="00B0051E">
            <w:pPr>
              <w:keepLines/>
              <w:widowControl w:val="0"/>
              <w:spacing w:line="276" w:lineRule="auto"/>
              <w:rPr>
                <w:rFonts w:ascii="Tahoma" w:hAnsi="Tahoma" w:cs="Tahoma"/>
                <w:sz w:val="18"/>
                <w:szCs w:val="18"/>
              </w:rPr>
            </w:pPr>
          </w:p>
        </w:tc>
      </w:tr>
    </w:tbl>
    <w:p w14:paraId="3013D967" w14:textId="77777777" w:rsidR="003F4DFA" w:rsidRPr="00AA3FFE" w:rsidRDefault="003F4DFA" w:rsidP="00A7746E">
      <w:pPr>
        <w:keepLines/>
        <w:widowControl w:val="0"/>
        <w:rPr>
          <w:rFonts w:ascii="Tahoma" w:hAnsi="Tahoma" w:cs="Tahoma"/>
          <w:noProof/>
          <w:sz w:val="16"/>
          <w:szCs w:val="26"/>
        </w:rPr>
      </w:pPr>
    </w:p>
    <w:p w14:paraId="0488145F" w14:textId="77777777" w:rsidR="0037044D" w:rsidRPr="00AA3FFE" w:rsidRDefault="0037044D" w:rsidP="003F4DFA">
      <w:pPr>
        <w:keepLines/>
        <w:widowControl w:val="0"/>
        <w:tabs>
          <w:tab w:val="left" w:pos="567"/>
          <w:tab w:val="left" w:pos="851"/>
          <w:tab w:val="left" w:pos="993"/>
        </w:tabs>
        <w:jc w:val="center"/>
        <w:rPr>
          <w:rFonts w:ascii="Tahoma" w:hAnsi="Tahoma" w:cs="Tahoma"/>
          <w:noProof/>
          <w:lang w:eastAsia="ar-SA"/>
        </w:rPr>
      </w:pPr>
    </w:p>
    <w:p w14:paraId="73822CB7" w14:textId="77777777" w:rsidR="0037044D" w:rsidRPr="00AA3FFE" w:rsidRDefault="0037044D" w:rsidP="00A7746E">
      <w:pPr>
        <w:keepLines/>
        <w:widowControl w:val="0"/>
        <w:tabs>
          <w:tab w:val="left" w:pos="5400"/>
        </w:tabs>
        <w:rPr>
          <w:rFonts w:ascii="Tahoma" w:hAnsi="Tahoma" w:cs="Tahoma"/>
          <w:noProof/>
        </w:rPr>
      </w:pPr>
      <w:r w:rsidRPr="00AA3FFE">
        <w:rPr>
          <w:rFonts w:ascii="Tahoma" w:hAnsi="Tahoma" w:cs="Tahoma"/>
          <w:noProof/>
        </w:rPr>
        <w:t>Datum: ___________________</w:t>
      </w:r>
      <w:r w:rsidRPr="00AA3FFE">
        <w:rPr>
          <w:rFonts w:ascii="Tahoma" w:hAnsi="Tahoma" w:cs="Tahoma"/>
          <w:noProof/>
        </w:rPr>
        <w:tab/>
      </w:r>
    </w:p>
    <w:p w14:paraId="63FA6F20" w14:textId="77777777" w:rsidR="0037044D" w:rsidRPr="00AA3FFE" w:rsidRDefault="0037044D" w:rsidP="00A7746E">
      <w:pPr>
        <w:keepLines/>
        <w:widowControl w:val="0"/>
        <w:tabs>
          <w:tab w:val="left" w:pos="5400"/>
        </w:tabs>
        <w:rPr>
          <w:rFonts w:ascii="Tahoma" w:hAnsi="Tahoma" w:cs="Tahoma"/>
          <w:noProof/>
          <w:sz w:val="16"/>
        </w:rPr>
      </w:pPr>
    </w:p>
    <w:p w14:paraId="19860834" w14:textId="77777777" w:rsidR="0037044D" w:rsidRPr="00AA3FFE" w:rsidRDefault="0037044D" w:rsidP="00A7746E">
      <w:pPr>
        <w:keepLines/>
        <w:widowControl w:val="0"/>
        <w:tabs>
          <w:tab w:val="left" w:pos="5400"/>
        </w:tabs>
        <w:rPr>
          <w:rFonts w:ascii="Tahoma" w:hAnsi="Tahoma" w:cs="Tahoma"/>
          <w:noProof/>
        </w:rPr>
      </w:pPr>
    </w:p>
    <w:p w14:paraId="45F563BE" w14:textId="77777777" w:rsidR="0037044D" w:rsidRPr="00AA3FFE" w:rsidRDefault="0037044D" w:rsidP="00A7746E">
      <w:pPr>
        <w:keepLines/>
        <w:widowControl w:val="0"/>
        <w:tabs>
          <w:tab w:val="left" w:pos="5400"/>
        </w:tabs>
        <w:rPr>
          <w:rFonts w:ascii="Tahoma" w:hAnsi="Tahoma" w:cs="Tahoma"/>
          <w:noProof/>
        </w:rPr>
      </w:pPr>
      <w:r w:rsidRPr="00AA3FFE">
        <w:rPr>
          <w:rFonts w:ascii="Tahoma" w:hAnsi="Tahoma" w:cs="Tahoma"/>
          <w:noProof/>
        </w:rPr>
        <w:t xml:space="preserve">Podpis odgovorne osebe </w:t>
      </w:r>
      <w:r w:rsidRPr="00AA3FFE">
        <w:rPr>
          <w:rFonts w:ascii="Tahoma" w:hAnsi="Tahoma" w:cs="Tahoma"/>
          <w:b/>
          <w:noProof/>
        </w:rPr>
        <w:t>ponudnika</w:t>
      </w:r>
      <w:r w:rsidRPr="00AA3FFE">
        <w:rPr>
          <w:rFonts w:ascii="Tahoma" w:hAnsi="Tahoma" w:cs="Tahoma"/>
          <w:noProof/>
        </w:rPr>
        <w:t xml:space="preserve">: </w:t>
      </w:r>
      <w:r w:rsidRPr="00AA3FFE">
        <w:rPr>
          <w:rFonts w:ascii="Tahoma" w:hAnsi="Tahoma" w:cs="Tahoma"/>
          <w:noProof/>
        </w:rPr>
        <w:tab/>
      </w:r>
      <w:r w:rsidRPr="00AA3FFE">
        <w:rPr>
          <w:rFonts w:ascii="Tahoma" w:hAnsi="Tahoma" w:cs="Tahoma"/>
          <w:noProof/>
        </w:rPr>
        <w:tab/>
        <w:t xml:space="preserve">Podpis odgovorne osebe </w:t>
      </w:r>
      <w:r w:rsidRPr="00AA3FFE">
        <w:rPr>
          <w:rFonts w:ascii="Tahoma" w:hAnsi="Tahoma" w:cs="Tahoma"/>
          <w:b/>
          <w:noProof/>
        </w:rPr>
        <w:t>podizvajalca</w:t>
      </w:r>
      <w:r w:rsidRPr="00AA3FFE">
        <w:rPr>
          <w:rFonts w:ascii="Tahoma" w:hAnsi="Tahoma" w:cs="Tahoma"/>
          <w:noProof/>
        </w:rPr>
        <w:t>:</w:t>
      </w:r>
    </w:p>
    <w:p w14:paraId="72005A58" w14:textId="77777777" w:rsidR="0037044D" w:rsidRPr="00AA3FFE" w:rsidRDefault="0037044D" w:rsidP="00A7746E">
      <w:pPr>
        <w:keepLines/>
        <w:widowControl w:val="0"/>
        <w:tabs>
          <w:tab w:val="left" w:pos="5400"/>
        </w:tabs>
        <w:rPr>
          <w:rFonts w:ascii="Tahoma" w:hAnsi="Tahoma" w:cs="Tahoma"/>
          <w:noProof/>
          <w:sz w:val="32"/>
        </w:rPr>
      </w:pPr>
    </w:p>
    <w:p w14:paraId="1296D882" w14:textId="77777777" w:rsidR="0037044D" w:rsidRPr="00AA3FFE" w:rsidRDefault="0037044D" w:rsidP="00A7746E">
      <w:pPr>
        <w:keepLines/>
        <w:widowControl w:val="0"/>
        <w:rPr>
          <w:rFonts w:ascii="Tahoma" w:hAnsi="Tahoma" w:cs="Tahoma"/>
          <w:noProof/>
        </w:rPr>
      </w:pPr>
      <w:r w:rsidRPr="00AA3FFE">
        <w:rPr>
          <w:rFonts w:ascii="Tahoma" w:hAnsi="Tahoma" w:cs="Tahoma"/>
          <w:noProof/>
        </w:rPr>
        <w:t>_______________________________</w:t>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t>_______________________________</w:t>
      </w:r>
    </w:p>
    <w:p w14:paraId="3FFCB47D" w14:textId="77777777" w:rsidR="0037044D" w:rsidRPr="00AA3FFE" w:rsidRDefault="0037044D" w:rsidP="00A7746E">
      <w:pPr>
        <w:keepLines/>
        <w:widowControl w:val="0"/>
        <w:tabs>
          <w:tab w:val="left" w:pos="284"/>
        </w:tabs>
        <w:jc w:val="both"/>
        <w:rPr>
          <w:rFonts w:ascii="Tahoma" w:hAnsi="Tahoma" w:cs="Tahoma"/>
          <w:b/>
          <w:noProof/>
          <w:sz w:val="12"/>
        </w:rPr>
      </w:pPr>
      <w:r w:rsidRPr="00AA3FFE">
        <w:rPr>
          <w:rFonts w:ascii="Tahoma" w:hAnsi="Tahoma" w:cs="Tahoma"/>
          <w:b/>
          <w:noProof/>
        </w:rPr>
        <w:tab/>
      </w:r>
      <w:r w:rsidRPr="00AA3FFE">
        <w:rPr>
          <w:rFonts w:ascii="Tahoma" w:hAnsi="Tahoma" w:cs="Tahoma"/>
          <w:b/>
          <w:noProof/>
        </w:rPr>
        <w:tab/>
        <w:t xml:space="preserve">   </w:t>
      </w:r>
    </w:p>
    <w:p w14:paraId="5CA50144" w14:textId="77777777" w:rsidR="0037044D" w:rsidRPr="00AA3FFE" w:rsidRDefault="0037044D" w:rsidP="00A7746E">
      <w:pPr>
        <w:keepLines/>
        <w:widowControl w:val="0"/>
        <w:tabs>
          <w:tab w:val="left" w:pos="284"/>
        </w:tabs>
        <w:rPr>
          <w:rFonts w:ascii="Tahoma" w:hAnsi="Tahoma" w:cs="Tahoma"/>
          <w:b/>
          <w:noProof/>
        </w:rPr>
      </w:pPr>
      <w:r w:rsidRPr="00AA3FFE">
        <w:rPr>
          <w:rFonts w:ascii="Tahoma" w:hAnsi="Tahoma" w:cs="Tahoma"/>
          <w:noProof/>
        </w:rPr>
        <w:tab/>
      </w:r>
      <w:r w:rsidRPr="00AA3FFE">
        <w:rPr>
          <w:rFonts w:ascii="Tahoma" w:hAnsi="Tahoma" w:cs="Tahoma"/>
          <w:noProof/>
        </w:rPr>
        <w:tab/>
      </w:r>
      <w:r w:rsidRPr="00AA3FFE">
        <w:rPr>
          <w:rFonts w:ascii="Tahoma" w:hAnsi="Tahoma" w:cs="Tahoma"/>
          <w:noProof/>
        </w:rPr>
        <w:tab/>
        <w:t xml:space="preserve">Žig: </w:t>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t xml:space="preserve"> Žig:</w:t>
      </w:r>
    </w:p>
    <w:p w14:paraId="412E7016" w14:textId="77777777" w:rsidR="0037044D" w:rsidRPr="00AA3FFE" w:rsidRDefault="0037044D" w:rsidP="00A7746E">
      <w:pPr>
        <w:keepLines/>
        <w:widowControl w:val="0"/>
        <w:rPr>
          <w:rFonts w:ascii="Tahoma" w:hAnsi="Tahoma" w:cs="Tahoma"/>
          <w:noProof/>
          <w:szCs w:val="18"/>
          <w:lang w:eastAsia="ar-SA"/>
        </w:rPr>
      </w:pPr>
    </w:p>
    <w:p w14:paraId="2D8EC26D" w14:textId="77777777" w:rsidR="0037044D" w:rsidRPr="00AA3FFE" w:rsidRDefault="0037044D" w:rsidP="00A7746E">
      <w:pPr>
        <w:keepLines/>
        <w:widowControl w:val="0"/>
        <w:rPr>
          <w:rFonts w:ascii="Tahoma" w:hAnsi="Tahoma" w:cs="Tahoma"/>
          <w:noProof/>
          <w:sz w:val="18"/>
          <w:szCs w:val="18"/>
          <w:lang w:eastAsia="ar-SA"/>
        </w:rPr>
      </w:pPr>
    </w:p>
    <w:p w14:paraId="58C59F8C" w14:textId="77777777" w:rsidR="003F4DFA" w:rsidRPr="00AA3FFE" w:rsidRDefault="003F4DFA" w:rsidP="00A7746E">
      <w:pPr>
        <w:keepLines/>
        <w:widowControl w:val="0"/>
        <w:rPr>
          <w:rFonts w:ascii="Tahoma" w:hAnsi="Tahoma" w:cs="Tahoma"/>
          <w:noProof/>
          <w:sz w:val="18"/>
          <w:szCs w:val="18"/>
          <w:lang w:eastAsia="ar-SA"/>
        </w:rPr>
      </w:pPr>
    </w:p>
    <w:p w14:paraId="3086906E" w14:textId="77777777" w:rsidR="0037044D" w:rsidRPr="00AA3FFE" w:rsidRDefault="0037044D" w:rsidP="00A7746E">
      <w:pPr>
        <w:keepLines/>
        <w:widowControl w:val="0"/>
        <w:ind w:left="851" w:hanging="851"/>
        <w:rPr>
          <w:rFonts w:ascii="Tahoma" w:hAnsi="Tahoma" w:cs="Tahoma"/>
          <w:i/>
          <w:noProof/>
          <w:sz w:val="16"/>
          <w:szCs w:val="18"/>
          <w:lang w:eastAsia="ar-SA"/>
        </w:rPr>
      </w:pPr>
      <w:r w:rsidRPr="00AA3FFE">
        <w:rPr>
          <w:rFonts w:ascii="Tahoma" w:hAnsi="Tahoma" w:cs="Tahoma"/>
          <w:b/>
          <w:i/>
          <w:noProof/>
          <w:sz w:val="16"/>
          <w:szCs w:val="18"/>
          <w:lang w:eastAsia="ar-SA"/>
        </w:rPr>
        <w:t xml:space="preserve">Opomba:  </w:t>
      </w:r>
      <w:r w:rsidRPr="00AA3FFE">
        <w:rPr>
          <w:rFonts w:ascii="Tahoma" w:hAnsi="Tahoma" w:cs="Tahoma"/>
          <w:i/>
          <w:noProof/>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355FAC3F" w14:textId="77777777" w:rsidR="0037044D" w:rsidRPr="00AA3FFE" w:rsidRDefault="0037044D" w:rsidP="00A7746E">
      <w:pPr>
        <w:keepLines/>
        <w:widowControl w:val="0"/>
        <w:rPr>
          <w:rFonts w:ascii="Tahoma" w:hAnsi="Tahoma" w:cs="Tahoma"/>
          <w:noProof/>
          <w:sz w:val="16"/>
          <w:szCs w:val="18"/>
          <w:lang w:eastAsia="ar-SA"/>
        </w:rPr>
      </w:pPr>
    </w:p>
    <w:p w14:paraId="325FB006" w14:textId="77777777" w:rsidR="0037044D" w:rsidRPr="00AA3FFE" w:rsidRDefault="0037044D" w:rsidP="00A7746E">
      <w:pPr>
        <w:keepLines/>
        <w:widowControl w:val="0"/>
        <w:tabs>
          <w:tab w:val="left" w:pos="851"/>
        </w:tabs>
        <w:rPr>
          <w:noProof/>
          <w:sz w:val="18"/>
        </w:rPr>
      </w:pPr>
      <w:r w:rsidRPr="00AA3FFE">
        <w:rPr>
          <w:rFonts w:ascii="Tahoma" w:hAnsi="Tahoma" w:cs="Tahoma"/>
          <w:b/>
          <w:i/>
          <w:noProof/>
          <w:sz w:val="16"/>
          <w:szCs w:val="18"/>
          <w:lang w:eastAsia="ar-SA"/>
        </w:rPr>
        <w:t>Navodilo</w:t>
      </w:r>
      <w:r w:rsidRPr="00AA3FFE">
        <w:rPr>
          <w:rFonts w:ascii="Tahoma" w:hAnsi="Tahoma" w:cs="Tahoma"/>
          <w:i/>
          <w:noProof/>
          <w:sz w:val="16"/>
          <w:szCs w:val="18"/>
          <w:lang w:eastAsia="ar-SA"/>
        </w:rPr>
        <w:t xml:space="preserve">: </w:t>
      </w:r>
      <w:r w:rsidRPr="00AA3FFE">
        <w:rPr>
          <w:rFonts w:ascii="Tahoma" w:hAnsi="Tahoma" w:cs="Tahoma"/>
          <w:i/>
          <w:noProof/>
          <w:sz w:val="16"/>
          <w:szCs w:val="18"/>
          <w:lang w:eastAsia="ar-SA"/>
        </w:rPr>
        <w:tab/>
        <w:t>Obrazec se po potrebi kopira!</w:t>
      </w:r>
      <w:r w:rsidRPr="00AA3FFE">
        <w:rPr>
          <w:noProof/>
          <w:sz w:val="18"/>
        </w:rPr>
        <w:t xml:space="preserve"> </w:t>
      </w:r>
    </w:p>
    <w:p w14:paraId="1BF0A66E" w14:textId="77777777" w:rsidR="0037044D" w:rsidRPr="00AA3FFE" w:rsidRDefault="0037044D" w:rsidP="00A7746E">
      <w:pPr>
        <w:keepLines/>
        <w:widowControl w:val="0"/>
        <w:tabs>
          <w:tab w:val="left" w:pos="851"/>
        </w:tabs>
        <w:rPr>
          <w:noProof/>
          <w:sz w:val="18"/>
        </w:rPr>
      </w:pPr>
      <w:r w:rsidRPr="00AA3FFE">
        <w:rPr>
          <w:rFonts w:ascii="Tahoma" w:hAnsi="Tahoma" w:cs="Tahoma"/>
          <w:i/>
          <w:noProof/>
          <w:sz w:val="16"/>
        </w:rPr>
        <w:tab/>
        <w:t xml:space="preserve">Ponudnik </w:t>
      </w:r>
      <w:r w:rsidRPr="00AA3FFE">
        <w:rPr>
          <w:rFonts w:ascii="Tahoma" w:hAnsi="Tahoma" w:cs="Tahoma"/>
          <w:i/>
          <w:noProof/>
          <w:sz w:val="16"/>
          <w:u w:val="single"/>
        </w:rPr>
        <w:t>obrazec</w:t>
      </w:r>
      <w:r w:rsidRPr="00AA3FFE">
        <w:rPr>
          <w:rFonts w:ascii="Tahoma" w:hAnsi="Tahoma" w:cs="Tahoma"/>
          <w:b/>
          <w:i/>
          <w:noProof/>
          <w:sz w:val="16"/>
        </w:rPr>
        <w:t xml:space="preserve"> </w:t>
      </w:r>
      <w:r w:rsidRPr="00AA3FFE">
        <w:rPr>
          <w:rFonts w:ascii="Tahoma" w:hAnsi="Tahoma" w:cs="Tahoma"/>
          <w:i/>
          <w:noProof/>
          <w:sz w:val="16"/>
        </w:rPr>
        <w:t>v okviru sistema e-JN</w:t>
      </w:r>
      <w:r w:rsidRPr="00AA3FFE">
        <w:rPr>
          <w:rFonts w:ascii="Tahoma" w:hAnsi="Tahoma" w:cs="Tahoma"/>
          <w:b/>
          <w:i/>
          <w:noProof/>
          <w:sz w:val="16"/>
        </w:rPr>
        <w:t xml:space="preserve"> </w:t>
      </w:r>
      <w:r w:rsidRPr="00AA3FFE">
        <w:rPr>
          <w:rFonts w:ascii="Tahoma" w:hAnsi="Tahoma" w:cs="Tahoma"/>
          <w:b/>
          <w:i/>
          <w:noProof/>
          <w:sz w:val="16"/>
          <w:u w:val="single"/>
        </w:rPr>
        <w:t xml:space="preserve">naloži ločeno v </w:t>
      </w:r>
      <w:r w:rsidR="00BA38F2" w:rsidRPr="00AA3FFE">
        <w:rPr>
          <w:rFonts w:ascii="Tahoma" w:hAnsi="Tahoma" w:cs="Tahoma"/>
          <w:b/>
          <w:i/>
          <w:noProof/>
          <w:sz w:val="16"/>
          <w:u w:val="single"/>
        </w:rPr>
        <w:t>Razdelek »DOKUMENTI«, del »Ostale priloge«</w:t>
      </w:r>
      <w:r w:rsidRPr="00AA3FFE">
        <w:rPr>
          <w:rFonts w:ascii="Tahoma" w:hAnsi="Tahoma" w:cs="Tahoma"/>
          <w:b/>
          <w:i/>
          <w:noProof/>
          <w:sz w:val="16"/>
          <w:u w:val="single"/>
        </w:rPr>
        <w:t>!!!</w:t>
      </w:r>
    </w:p>
    <w:p w14:paraId="7A2D920A" w14:textId="77777777" w:rsidR="0037044D" w:rsidRPr="00AA3FFE" w:rsidRDefault="0037044D" w:rsidP="00A7746E">
      <w:pPr>
        <w:keepLines/>
        <w:widowControl w:val="0"/>
        <w:rPr>
          <w:noProof/>
          <w:sz w:val="18"/>
        </w:rPr>
      </w:pPr>
    </w:p>
    <w:p w14:paraId="41487FCC" w14:textId="77777777" w:rsidR="0037044D" w:rsidRPr="00AA3FFE" w:rsidRDefault="0037044D" w:rsidP="00A7746E">
      <w:pPr>
        <w:keepLines/>
        <w:widowControl w:val="0"/>
        <w:rPr>
          <w:noProof/>
        </w:rPr>
      </w:pPr>
      <w:r w:rsidRPr="00AA3FFE">
        <w:rPr>
          <w:noProof/>
        </w:rPr>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37044D" w:rsidRPr="00AA3FFE" w14:paraId="5CDD853D" w14:textId="77777777" w:rsidTr="0037044D">
        <w:tc>
          <w:tcPr>
            <w:tcW w:w="599" w:type="dxa"/>
            <w:tcBorders>
              <w:top w:val="single" w:sz="4" w:space="0" w:color="000000"/>
              <w:left w:val="single" w:sz="4" w:space="0" w:color="000000"/>
              <w:bottom w:val="single" w:sz="4" w:space="0" w:color="000000"/>
            </w:tcBorders>
          </w:tcPr>
          <w:p w14:paraId="155B79D2" w14:textId="77777777" w:rsidR="0037044D" w:rsidRPr="00AA3FFE" w:rsidRDefault="0037044D" w:rsidP="00A7746E">
            <w:pPr>
              <w:keepLines/>
              <w:widowControl w:val="0"/>
              <w:snapToGrid w:val="0"/>
              <w:jc w:val="right"/>
              <w:rPr>
                <w:rFonts w:ascii="Tahoma" w:hAnsi="Tahoma" w:cs="Tahoma"/>
                <w:noProof/>
              </w:rPr>
            </w:pPr>
          </w:p>
        </w:tc>
        <w:tc>
          <w:tcPr>
            <w:tcW w:w="6716" w:type="dxa"/>
            <w:tcBorders>
              <w:top w:val="single" w:sz="4" w:space="0" w:color="000000"/>
              <w:bottom w:val="single" w:sz="4" w:space="0" w:color="000000"/>
            </w:tcBorders>
          </w:tcPr>
          <w:p w14:paraId="715D366B" w14:textId="77777777" w:rsidR="0037044D" w:rsidRPr="00AA3FFE" w:rsidRDefault="0037044D" w:rsidP="00A7746E">
            <w:pPr>
              <w:keepLines/>
              <w:widowControl w:val="0"/>
              <w:snapToGrid w:val="0"/>
              <w:rPr>
                <w:rFonts w:ascii="Tahoma" w:hAnsi="Tahoma" w:cs="Tahoma"/>
                <w:noProof/>
              </w:rPr>
            </w:pPr>
            <w:r w:rsidRPr="00AA3FFE">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1FFD8B81" w14:textId="77777777" w:rsidR="0037044D" w:rsidRPr="00AA3FFE" w:rsidRDefault="0037044D" w:rsidP="00A7746E">
            <w:pPr>
              <w:keepLines/>
              <w:widowControl w:val="0"/>
              <w:rPr>
                <w:rFonts w:ascii="Tahoma" w:hAnsi="Tahoma" w:cs="Tahoma"/>
                <w:noProof/>
              </w:rPr>
            </w:pPr>
            <w:r w:rsidRPr="00AA3FFE">
              <w:rPr>
                <w:rFonts w:ascii="Tahoma" w:hAnsi="Tahoma" w:cs="Tahoma"/>
                <w:b/>
                <w:noProof/>
              </w:rPr>
              <w:t>Obrazec 1 k prilogi 5</w:t>
            </w:r>
          </w:p>
        </w:tc>
      </w:tr>
    </w:tbl>
    <w:p w14:paraId="394D69E6" w14:textId="77777777" w:rsidR="0037044D" w:rsidRPr="00AA3FFE" w:rsidRDefault="0037044D" w:rsidP="00A7746E">
      <w:pPr>
        <w:keepLines/>
        <w:widowControl w:val="0"/>
        <w:ind w:right="-143"/>
        <w:jc w:val="both"/>
        <w:rPr>
          <w:rFonts w:ascii="Tahoma" w:hAnsi="Tahoma" w:cs="Tahoma"/>
          <w:noProof/>
        </w:rPr>
      </w:pPr>
    </w:p>
    <w:p w14:paraId="69E4763E" w14:textId="77777777" w:rsidR="0037044D" w:rsidRPr="00AA3FFE" w:rsidRDefault="0037044D" w:rsidP="00A7746E">
      <w:pPr>
        <w:keepLines/>
        <w:widowControl w:val="0"/>
        <w:rPr>
          <w:rFonts w:ascii="Tahoma" w:hAnsi="Tahoma" w:cs="Tahoma"/>
          <w:noProof/>
        </w:rPr>
      </w:pPr>
      <w:r w:rsidRPr="00AA3FFE">
        <w:rPr>
          <w:rFonts w:ascii="Tahoma" w:hAnsi="Tahoma" w:cs="Tahoma"/>
          <w:noProof/>
        </w:rPr>
        <w:t>Ponudnik: _____________________________________________________________________________</w:t>
      </w:r>
    </w:p>
    <w:p w14:paraId="7C99129E" w14:textId="77777777" w:rsidR="0037044D" w:rsidRPr="00AA3FFE" w:rsidRDefault="0037044D" w:rsidP="00A7746E">
      <w:pPr>
        <w:keepLines/>
        <w:widowControl w:val="0"/>
        <w:rPr>
          <w:rFonts w:ascii="Tahoma" w:hAnsi="Tahoma" w:cs="Tahoma"/>
          <w:noProof/>
        </w:rPr>
      </w:pPr>
    </w:p>
    <w:p w14:paraId="176C3F65" w14:textId="52FC309F" w:rsidR="0037044D" w:rsidRPr="00AA3FFE" w:rsidRDefault="0037044D" w:rsidP="00A7746E">
      <w:pPr>
        <w:keepLines/>
        <w:widowControl w:val="0"/>
        <w:ind w:right="-285"/>
        <w:jc w:val="both"/>
        <w:rPr>
          <w:rFonts w:ascii="Tahoma" w:hAnsi="Tahoma" w:cs="Tahoma"/>
          <w:b/>
          <w:noProof/>
        </w:rPr>
      </w:pPr>
      <w:r w:rsidRPr="00AA3FFE">
        <w:rPr>
          <w:rFonts w:ascii="Tahoma" w:hAnsi="Tahoma" w:cs="Tahoma"/>
          <w:noProof/>
        </w:rPr>
        <w:t>za izvedbo javnega naročila</w:t>
      </w:r>
      <w:r w:rsidRPr="00AA3FFE">
        <w:rPr>
          <w:rFonts w:ascii="Tahoma" w:hAnsi="Tahoma" w:cs="Tahoma"/>
          <w:b/>
          <w:noProof/>
        </w:rPr>
        <w:t xml:space="preserve"> </w:t>
      </w:r>
      <w:r w:rsidRPr="00AA3FFE">
        <w:rPr>
          <w:rFonts w:ascii="Tahoma" w:hAnsi="Tahoma" w:cs="Tahoma"/>
          <w:noProof/>
        </w:rPr>
        <w:t>št.</w:t>
      </w:r>
      <w:r w:rsidRPr="00AA3FFE">
        <w:rPr>
          <w:rFonts w:ascii="Tahoma" w:hAnsi="Tahoma" w:cs="Tahoma"/>
          <w:b/>
          <w:noProof/>
          <w:sz w:val="24"/>
        </w:rPr>
        <w:t xml:space="preserve"> </w:t>
      </w:r>
      <w:r w:rsidR="000237AA">
        <w:rPr>
          <w:rFonts w:ascii="Tahoma" w:hAnsi="Tahoma" w:cs="Tahoma"/>
          <w:b/>
          <w:noProof/>
        </w:rPr>
        <w:t>JHL-30/23</w:t>
      </w:r>
      <w:r w:rsidR="00E26170" w:rsidRPr="00AA3FFE">
        <w:rPr>
          <w:rFonts w:ascii="Tahoma" w:hAnsi="Tahoma" w:cs="Tahoma"/>
          <w:b/>
          <w:noProof/>
          <w:sz w:val="18"/>
        </w:rPr>
        <w:t>–»</w:t>
      </w:r>
      <w:r w:rsidR="000723B5">
        <w:rPr>
          <w:rFonts w:ascii="Tahoma" w:hAnsi="Tahoma" w:cs="Tahoma"/>
          <w:b/>
          <w:noProof/>
          <w:sz w:val="18"/>
        </w:rPr>
        <w:t>Nakup zgibnih, nizkopodnih avtobusov na vodik razreda I</w:t>
      </w:r>
      <w:r w:rsidRPr="00AA3FFE">
        <w:rPr>
          <w:rFonts w:ascii="Tahoma" w:hAnsi="Tahoma" w:cs="Tahoma"/>
          <w:b/>
          <w:noProof/>
          <w:sz w:val="18"/>
        </w:rPr>
        <w:t xml:space="preserve">« </w:t>
      </w:r>
      <w:r w:rsidRPr="00AA3FFE">
        <w:rPr>
          <w:rFonts w:ascii="Tahoma" w:hAnsi="Tahoma" w:cs="Tahoma"/>
          <w:b/>
          <w:noProof/>
        </w:rPr>
        <w:t xml:space="preserve"> </w:t>
      </w:r>
      <w:r w:rsidRPr="00AA3FFE">
        <w:rPr>
          <w:rFonts w:ascii="Tahoma" w:hAnsi="Tahoma" w:cs="Tahoma"/>
          <w:noProof/>
        </w:rPr>
        <w:t>ter v skladu s 94. členom ZJN-3</w:t>
      </w:r>
    </w:p>
    <w:p w14:paraId="2EC8D33E" w14:textId="77777777" w:rsidR="0037044D" w:rsidRPr="00AA3FFE" w:rsidRDefault="0037044D" w:rsidP="00A7746E">
      <w:pPr>
        <w:keepLines/>
        <w:widowControl w:val="0"/>
        <w:rPr>
          <w:rFonts w:ascii="Tahoma" w:hAnsi="Tahoma" w:cs="Tahoma"/>
          <w:noProof/>
        </w:rPr>
      </w:pPr>
    </w:p>
    <w:p w14:paraId="695CCB49" w14:textId="77777777" w:rsidR="0037044D" w:rsidRPr="00AA3FFE" w:rsidRDefault="0037044D" w:rsidP="00A7746E">
      <w:pPr>
        <w:keepLines/>
        <w:widowControl w:val="0"/>
        <w:jc w:val="center"/>
        <w:rPr>
          <w:rFonts w:ascii="Tahoma" w:hAnsi="Tahoma" w:cs="Tahoma"/>
          <w:b/>
          <w:noProof/>
        </w:rPr>
      </w:pPr>
      <w:r w:rsidRPr="00AA3FFE">
        <w:rPr>
          <w:rFonts w:ascii="Tahoma" w:hAnsi="Tahoma" w:cs="Tahoma"/>
          <w:b/>
          <w:noProof/>
        </w:rPr>
        <w:t>POOBLAŠČAMO</w:t>
      </w:r>
    </w:p>
    <w:p w14:paraId="27EFA097" w14:textId="77777777" w:rsidR="0037044D" w:rsidRPr="00AA3FFE" w:rsidRDefault="0037044D" w:rsidP="00A7746E">
      <w:pPr>
        <w:keepLines/>
        <w:widowControl w:val="0"/>
        <w:jc w:val="both"/>
        <w:rPr>
          <w:rFonts w:ascii="Tahoma" w:hAnsi="Tahoma" w:cs="Tahoma"/>
          <w:noProof/>
          <w:sz w:val="12"/>
        </w:rPr>
      </w:pPr>
    </w:p>
    <w:p w14:paraId="2EF07801" w14:textId="2279DDA4" w:rsidR="0037044D" w:rsidRPr="00AA3FFE" w:rsidRDefault="0037044D" w:rsidP="00965AF5">
      <w:pPr>
        <w:keepNext/>
        <w:jc w:val="both"/>
        <w:rPr>
          <w:rFonts w:ascii="Tahoma" w:hAnsi="Tahoma" w:cs="Tahoma"/>
          <w:noProof/>
        </w:rPr>
      </w:pPr>
      <w:r w:rsidRPr="00AA3FFE">
        <w:rPr>
          <w:rFonts w:ascii="Tahoma" w:hAnsi="Tahoma" w:cs="Tahoma"/>
          <w:noProof/>
        </w:rPr>
        <w:t xml:space="preserve">naročnika </w:t>
      </w:r>
      <w:r w:rsidR="004B7783" w:rsidRPr="004B7783">
        <w:rPr>
          <w:rFonts w:ascii="Tahoma" w:hAnsi="Tahoma" w:cs="Tahoma"/>
        </w:rPr>
        <w:t>MESTNA OBČINA LJUBLJANA, Mestni</w:t>
      </w:r>
      <w:r w:rsidR="004B7783">
        <w:rPr>
          <w:rFonts w:ascii="Tahoma" w:hAnsi="Tahoma" w:cs="Tahoma"/>
        </w:rPr>
        <w:t xml:space="preserve"> trg 1,1000 Ljubljana</w:t>
      </w:r>
      <w:r w:rsidRPr="00AA3FFE">
        <w:rPr>
          <w:rFonts w:ascii="Tahoma" w:hAnsi="Tahoma" w:cs="Tahoma"/>
          <w:noProof/>
        </w:rPr>
        <w:t xml:space="preserve">, da na podlagi potrjenega računa oziroma situacije neposredno plačuje naše obveznosti do naslednjih podizvajalcev: </w:t>
      </w:r>
    </w:p>
    <w:p w14:paraId="5A388C36" w14:textId="77777777" w:rsidR="0037044D" w:rsidRPr="00AA3FFE" w:rsidRDefault="0037044D" w:rsidP="00A7746E">
      <w:pPr>
        <w:keepLines/>
        <w:widowControl w:val="0"/>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37044D" w:rsidRPr="00AA3FFE" w14:paraId="235AB42D" w14:textId="77777777" w:rsidTr="0037044D">
        <w:trPr>
          <w:trHeight w:val="375"/>
        </w:trPr>
        <w:tc>
          <w:tcPr>
            <w:tcW w:w="392" w:type="dxa"/>
            <w:shd w:val="clear" w:color="auto" w:fill="auto"/>
            <w:vAlign w:val="center"/>
          </w:tcPr>
          <w:p w14:paraId="4667E941" w14:textId="77777777" w:rsidR="0037044D" w:rsidRPr="00AA3FFE" w:rsidRDefault="0037044D" w:rsidP="00A7746E">
            <w:pPr>
              <w:keepLines/>
              <w:widowControl w:val="0"/>
              <w:ind w:right="-108"/>
              <w:rPr>
                <w:rFonts w:ascii="Tahoma" w:hAnsi="Tahoma" w:cs="Tahoma"/>
                <w:noProof/>
              </w:rPr>
            </w:pPr>
            <w:r w:rsidRPr="00AA3FFE">
              <w:rPr>
                <w:rFonts w:ascii="Tahoma" w:hAnsi="Tahoma" w:cs="Tahoma"/>
                <w:noProof/>
                <w:sz w:val="18"/>
              </w:rPr>
              <w:t>Št.</w:t>
            </w:r>
            <w:r w:rsidRPr="00AA3FFE">
              <w:rPr>
                <w:rFonts w:ascii="Tahoma" w:hAnsi="Tahoma" w:cs="Tahoma"/>
                <w:noProof/>
              </w:rPr>
              <w:t xml:space="preserve"> </w:t>
            </w:r>
          </w:p>
        </w:tc>
        <w:tc>
          <w:tcPr>
            <w:tcW w:w="9214" w:type="dxa"/>
            <w:shd w:val="clear" w:color="auto" w:fill="auto"/>
            <w:vAlign w:val="center"/>
          </w:tcPr>
          <w:p w14:paraId="1B6C4333" w14:textId="77777777" w:rsidR="0037044D" w:rsidRPr="00AA3FFE" w:rsidRDefault="0037044D" w:rsidP="00A7746E">
            <w:pPr>
              <w:keepLines/>
              <w:widowControl w:val="0"/>
              <w:jc w:val="center"/>
              <w:rPr>
                <w:rFonts w:ascii="Tahoma" w:hAnsi="Tahoma" w:cs="Tahoma"/>
                <w:noProof/>
              </w:rPr>
            </w:pPr>
            <w:r w:rsidRPr="00AA3FFE">
              <w:rPr>
                <w:rFonts w:ascii="Tahoma" w:hAnsi="Tahoma" w:cs="Tahoma"/>
                <w:noProof/>
                <w:sz w:val="18"/>
              </w:rPr>
              <w:t>NAZIV PODIZVAJALCA</w:t>
            </w:r>
          </w:p>
        </w:tc>
      </w:tr>
      <w:tr w:rsidR="0037044D" w:rsidRPr="00AA3FFE" w14:paraId="211B732F" w14:textId="77777777" w:rsidTr="0037044D">
        <w:tc>
          <w:tcPr>
            <w:tcW w:w="392" w:type="dxa"/>
            <w:shd w:val="clear" w:color="auto" w:fill="auto"/>
            <w:vAlign w:val="center"/>
          </w:tcPr>
          <w:p w14:paraId="69BEE21C" w14:textId="77777777" w:rsidR="0037044D" w:rsidRPr="00AA3FFE" w:rsidRDefault="0037044D" w:rsidP="00A7746E">
            <w:pPr>
              <w:keepLines/>
              <w:widowControl w:val="0"/>
              <w:jc w:val="center"/>
              <w:rPr>
                <w:rFonts w:ascii="Tahoma" w:hAnsi="Tahoma" w:cs="Tahoma"/>
                <w:noProof/>
                <w:sz w:val="16"/>
              </w:rPr>
            </w:pPr>
          </w:p>
          <w:p w14:paraId="5AF53C1D" w14:textId="77777777" w:rsidR="0037044D" w:rsidRPr="00AA3FFE" w:rsidRDefault="0037044D" w:rsidP="00A7746E">
            <w:pPr>
              <w:keepLines/>
              <w:widowControl w:val="0"/>
              <w:jc w:val="center"/>
              <w:rPr>
                <w:rFonts w:ascii="Tahoma" w:hAnsi="Tahoma" w:cs="Tahoma"/>
                <w:noProof/>
                <w:sz w:val="16"/>
              </w:rPr>
            </w:pPr>
            <w:r w:rsidRPr="00AA3FFE">
              <w:rPr>
                <w:rFonts w:ascii="Tahoma" w:hAnsi="Tahoma" w:cs="Tahoma"/>
                <w:noProof/>
                <w:sz w:val="16"/>
              </w:rPr>
              <w:t>1.</w:t>
            </w:r>
          </w:p>
          <w:p w14:paraId="0D100C9D" w14:textId="77777777" w:rsidR="0037044D" w:rsidRPr="00AA3FFE" w:rsidRDefault="0037044D" w:rsidP="00A7746E">
            <w:pPr>
              <w:keepLines/>
              <w:widowControl w:val="0"/>
              <w:jc w:val="center"/>
              <w:rPr>
                <w:rFonts w:ascii="Tahoma" w:hAnsi="Tahoma" w:cs="Tahoma"/>
                <w:noProof/>
                <w:sz w:val="16"/>
              </w:rPr>
            </w:pPr>
          </w:p>
        </w:tc>
        <w:tc>
          <w:tcPr>
            <w:tcW w:w="9214" w:type="dxa"/>
            <w:shd w:val="clear" w:color="auto" w:fill="auto"/>
            <w:vAlign w:val="center"/>
          </w:tcPr>
          <w:p w14:paraId="3BC0A1FA" w14:textId="77777777" w:rsidR="0037044D" w:rsidRPr="00AA3FFE" w:rsidRDefault="0037044D" w:rsidP="00A7746E">
            <w:pPr>
              <w:keepLines/>
              <w:widowControl w:val="0"/>
              <w:rPr>
                <w:rFonts w:ascii="Tahoma" w:hAnsi="Tahoma" w:cs="Tahoma"/>
                <w:noProof/>
              </w:rPr>
            </w:pPr>
          </w:p>
          <w:p w14:paraId="6812BD79" w14:textId="77777777" w:rsidR="0037044D" w:rsidRPr="00AA3FFE" w:rsidRDefault="0037044D" w:rsidP="00A7746E">
            <w:pPr>
              <w:keepLines/>
              <w:widowControl w:val="0"/>
              <w:rPr>
                <w:rFonts w:ascii="Tahoma" w:hAnsi="Tahoma" w:cs="Tahoma"/>
                <w:noProof/>
              </w:rPr>
            </w:pPr>
          </w:p>
          <w:p w14:paraId="31FBBA00" w14:textId="77777777" w:rsidR="0037044D" w:rsidRPr="00AA3FFE" w:rsidRDefault="0037044D" w:rsidP="00A7746E">
            <w:pPr>
              <w:keepLines/>
              <w:widowControl w:val="0"/>
              <w:rPr>
                <w:rFonts w:ascii="Tahoma" w:hAnsi="Tahoma" w:cs="Tahoma"/>
                <w:noProof/>
              </w:rPr>
            </w:pPr>
          </w:p>
        </w:tc>
      </w:tr>
      <w:tr w:rsidR="0037044D" w:rsidRPr="00AA3FFE" w14:paraId="249031EA" w14:textId="77777777" w:rsidTr="0037044D">
        <w:tc>
          <w:tcPr>
            <w:tcW w:w="392" w:type="dxa"/>
            <w:shd w:val="clear" w:color="auto" w:fill="auto"/>
            <w:vAlign w:val="center"/>
          </w:tcPr>
          <w:p w14:paraId="351E9C1B" w14:textId="77777777" w:rsidR="0037044D" w:rsidRPr="00AA3FFE" w:rsidRDefault="0037044D" w:rsidP="00A7746E">
            <w:pPr>
              <w:keepLines/>
              <w:widowControl w:val="0"/>
              <w:jc w:val="center"/>
              <w:rPr>
                <w:rFonts w:ascii="Tahoma" w:hAnsi="Tahoma" w:cs="Tahoma"/>
                <w:noProof/>
                <w:sz w:val="16"/>
              </w:rPr>
            </w:pPr>
          </w:p>
          <w:p w14:paraId="72577CF7" w14:textId="77777777" w:rsidR="0037044D" w:rsidRPr="00AA3FFE" w:rsidRDefault="0037044D" w:rsidP="00A7746E">
            <w:pPr>
              <w:keepLines/>
              <w:widowControl w:val="0"/>
              <w:jc w:val="center"/>
              <w:rPr>
                <w:rFonts w:ascii="Tahoma" w:hAnsi="Tahoma" w:cs="Tahoma"/>
                <w:noProof/>
                <w:sz w:val="16"/>
              </w:rPr>
            </w:pPr>
            <w:r w:rsidRPr="00AA3FFE">
              <w:rPr>
                <w:rFonts w:ascii="Tahoma" w:hAnsi="Tahoma" w:cs="Tahoma"/>
                <w:noProof/>
                <w:sz w:val="16"/>
              </w:rPr>
              <w:t>2.</w:t>
            </w:r>
          </w:p>
          <w:p w14:paraId="216202AC" w14:textId="77777777" w:rsidR="0037044D" w:rsidRPr="00AA3FFE" w:rsidRDefault="0037044D" w:rsidP="00A7746E">
            <w:pPr>
              <w:keepLines/>
              <w:widowControl w:val="0"/>
              <w:jc w:val="center"/>
              <w:rPr>
                <w:rFonts w:ascii="Tahoma" w:hAnsi="Tahoma" w:cs="Tahoma"/>
                <w:noProof/>
                <w:sz w:val="16"/>
              </w:rPr>
            </w:pPr>
          </w:p>
        </w:tc>
        <w:tc>
          <w:tcPr>
            <w:tcW w:w="9214" w:type="dxa"/>
            <w:shd w:val="clear" w:color="auto" w:fill="auto"/>
            <w:vAlign w:val="center"/>
          </w:tcPr>
          <w:p w14:paraId="480D4C89" w14:textId="77777777" w:rsidR="0037044D" w:rsidRPr="00AA3FFE" w:rsidRDefault="0037044D" w:rsidP="00A7746E">
            <w:pPr>
              <w:keepLines/>
              <w:widowControl w:val="0"/>
              <w:rPr>
                <w:rFonts w:ascii="Tahoma" w:hAnsi="Tahoma" w:cs="Tahoma"/>
                <w:noProof/>
              </w:rPr>
            </w:pPr>
          </w:p>
          <w:p w14:paraId="413E0B9F" w14:textId="77777777" w:rsidR="0037044D" w:rsidRPr="00AA3FFE" w:rsidRDefault="0037044D" w:rsidP="00A7746E">
            <w:pPr>
              <w:keepLines/>
              <w:widowControl w:val="0"/>
              <w:rPr>
                <w:rFonts w:ascii="Tahoma" w:hAnsi="Tahoma" w:cs="Tahoma"/>
                <w:noProof/>
              </w:rPr>
            </w:pPr>
          </w:p>
          <w:p w14:paraId="0450A32A" w14:textId="77777777" w:rsidR="0037044D" w:rsidRPr="00AA3FFE" w:rsidRDefault="0037044D" w:rsidP="00A7746E">
            <w:pPr>
              <w:keepLines/>
              <w:widowControl w:val="0"/>
              <w:rPr>
                <w:rFonts w:ascii="Tahoma" w:hAnsi="Tahoma" w:cs="Tahoma"/>
                <w:noProof/>
              </w:rPr>
            </w:pPr>
          </w:p>
        </w:tc>
      </w:tr>
      <w:tr w:rsidR="0037044D" w:rsidRPr="00AA3FFE" w14:paraId="603A26E6" w14:textId="77777777" w:rsidTr="0037044D">
        <w:tc>
          <w:tcPr>
            <w:tcW w:w="392" w:type="dxa"/>
            <w:shd w:val="clear" w:color="auto" w:fill="auto"/>
            <w:vAlign w:val="center"/>
          </w:tcPr>
          <w:p w14:paraId="4AD7A590" w14:textId="77777777" w:rsidR="0037044D" w:rsidRPr="00AA3FFE" w:rsidRDefault="0037044D" w:rsidP="00A7746E">
            <w:pPr>
              <w:keepLines/>
              <w:widowControl w:val="0"/>
              <w:jc w:val="center"/>
              <w:rPr>
                <w:rFonts w:ascii="Tahoma" w:hAnsi="Tahoma" w:cs="Tahoma"/>
                <w:noProof/>
                <w:sz w:val="16"/>
              </w:rPr>
            </w:pPr>
          </w:p>
          <w:p w14:paraId="4DF7710F" w14:textId="77777777" w:rsidR="0037044D" w:rsidRPr="00AA3FFE" w:rsidRDefault="0037044D" w:rsidP="00A7746E">
            <w:pPr>
              <w:keepLines/>
              <w:widowControl w:val="0"/>
              <w:jc w:val="center"/>
              <w:rPr>
                <w:rFonts w:ascii="Tahoma" w:hAnsi="Tahoma" w:cs="Tahoma"/>
                <w:noProof/>
                <w:sz w:val="16"/>
              </w:rPr>
            </w:pPr>
            <w:r w:rsidRPr="00AA3FFE">
              <w:rPr>
                <w:rFonts w:ascii="Tahoma" w:hAnsi="Tahoma" w:cs="Tahoma"/>
                <w:noProof/>
                <w:sz w:val="16"/>
              </w:rPr>
              <w:t>3.</w:t>
            </w:r>
          </w:p>
          <w:p w14:paraId="28B92DEF" w14:textId="77777777" w:rsidR="0037044D" w:rsidRPr="00AA3FFE" w:rsidRDefault="0037044D" w:rsidP="00A7746E">
            <w:pPr>
              <w:keepLines/>
              <w:widowControl w:val="0"/>
              <w:jc w:val="center"/>
              <w:rPr>
                <w:rFonts w:ascii="Tahoma" w:hAnsi="Tahoma" w:cs="Tahoma"/>
                <w:noProof/>
                <w:sz w:val="16"/>
              </w:rPr>
            </w:pPr>
          </w:p>
        </w:tc>
        <w:tc>
          <w:tcPr>
            <w:tcW w:w="9214" w:type="dxa"/>
            <w:shd w:val="clear" w:color="auto" w:fill="auto"/>
            <w:vAlign w:val="center"/>
          </w:tcPr>
          <w:p w14:paraId="6323E95D" w14:textId="77777777" w:rsidR="0037044D" w:rsidRPr="00AA3FFE" w:rsidRDefault="0037044D" w:rsidP="00A7746E">
            <w:pPr>
              <w:keepLines/>
              <w:widowControl w:val="0"/>
              <w:rPr>
                <w:rFonts w:ascii="Tahoma" w:hAnsi="Tahoma" w:cs="Tahoma"/>
                <w:noProof/>
              </w:rPr>
            </w:pPr>
          </w:p>
          <w:p w14:paraId="73BC6FD2" w14:textId="77777777" w:rsidR="0037044D" w:rsidRPr="00AA3FFE" w:rsidRDefault="0037044D" w:rsidP="00A7746E">
            <w:pPr>
              <w:keepLines/>
              <w:widowControl w:val="0"/>
              <w:rPr>
                <w:rFonts w:ascii="Tahoma" w:hAnsi="Tahoma" w:cs="Tahoma"/>
                <w:noProof/>
              </w:rPr>
            </w:pPr>
          </w:p>
          <w:p w14:paraId="1F1ABFBB" w14:textId="77777777" w:rsidR="0037044D" w:rsidRPr="00AA3FFE" w:rsidRDefault="0037044D" w:rsidP="00A7746E">
            <w:pPr>
              <w:keepLines/>
              <w:widowControl w:val="0"/>
              <w:rPr>
                <w:rFonts w:ascii="Tahoma" w:hAnsi="Tahoma" w:cs="Tahoma"/>
                <w:noProof/>
              </w:rPr>
            </w:pPr>
          </w:p>
        </w:tc>
      </w:tr>
      <w:tr w:rsidR="0037044D" w:rsidRPr="00AA3FFE" w14:paraId="3F8B7A41" w14:textId="77777777" w:rsidTr="0037044D">
        <w:tc>
          <w:tcPr>
            <w:tcW w:w="392" w:type="dxa"/>
            <w:shd w:val="clear" w:color="auto" w:fill="auto"/>
            <w:vAlign w:val="center"/>
          </w:tcPr>
          <w:p w14:paraId="31F327B6" w14:textId="77777777" w:rsidR="0037044D" w:rsidRPr="00AA3FFE" w:rsidRDefault="0037044D" w:rsidP="00A7746E">
            <w:pPr>
              <w:keepLines/>
              <w:widowControl w:val="0"/>
              <w:jc w:val="center"/>
              <w:rPr>
                <w:rFonts w:ascii="Tahoma" w:hAnsi="Tahoma" w:cs="Tahoma"/>
                <w:noProof/>
                <w:sz w:val="16"/>
              </w:rPr>
            </w:pPr>
          </w:p>
          <w:p w14:paraId="58474902" w14:textId="77777777" w:rsidR="0037044D" w:rsidRPr="00AA3FFE" w:rsidRDefault="0037044D" w:rsidP="00A7746E">
            <w:pPr>
              <w:keepLines/>
              <w:widowControl w:val="0"/>
              <w:jc w:val="center"/>
              <w:rPr>
                <w:rFonts w:ascii="Tahoma" w:hAnsi="Tahoma" w:cs="Tahoma"/>
                <w:noProof/>
                <w:sz w:val="16"/>
              </w:rPr>
            </w:pPr>
            <w:r w:rsidRPr="00AA3FFE">
              <w:rPr>
                <w:rFonts w:ascii="Tahoma" w:hAnsi="Tahoma" w:cs="Tahoma"/>
                <w:noProof/>
                <w:sz w:val="16"/>
              </w:rPr>
              <w:t>4.</w:t>
            </w:r>
          </w:p>
          <w:p w14:paraId="41C8AE0A" w14:textId="77777777" w:rsidR="0037044D" w:rsidRPr="00AA3FFE" w:rsidRDefault="0037044D" w:rsidP="00A7746E">
            <w:pPr>
              <w:keepLines/>
              <w:widowControl w:val="0"/>
              <w:jc w:val="center"/>
              <w:rPr>
                <w:rFonts w:ascii="Tahoma" w:hAnsi="Tahoma" w:cs="Tahoma"/>
                <w:noProof/>
                <w:sz w:val="16"/>
              </w:rPr>
            </w:pPr>
          </w:p>
        </w:tc>
        <w:tc>
          <w:tcPr>
            <w:tcW w:w="9214" w:type="dxa"/>
            <w:shd w:val="clear" w:color="auto" w:fill="auto"/>
            <w:vAlign w:val="center"/>
          </w:tcPr>
          <w:p w14:paraId="4AC98714" w14:textId="77777777" w:rsidR="0037044D" w:rsidRPr="00AA3FFE" w:rsidRDefault="0037044D" w:rsidP="00A7746E">
            <w:pPr>
              <w:keepLines/>
              <w:widowControl w:val="0"/>
              <w:rPr>
                <w:rFonts w:ascii="Tahoma" w:hAnsi="Tahoma" w:cs="Tahoma"/>
                <w:noProof/>
              </w:rPr>
            </w:pPr>
          </w:p>
          <w:p w14:paraId="304FF51D" w14:textId="77777777" w:rsidR="0037044D" w:rsidRPr="00AA3FFE" w:rsidRDefault="0037044D" w:rsidP="00A7746E">
            <w:pPr>
              <w:keepLines/>
              <w:widowControl w:val="0"/>
              <w:rPr>
                <w:rFonts w:ascii="Tahoma" w:hAnsi="Tahoma" w:cs="Tahoma"/>
                <w:noProof/>
              </w:rPr>
            </w:pPr>
          </w:p>
          <w:p w14:paraId="067B3421" w14:textId="77777777" w:rsidR="0037044D" w:rsidRPr="00AA3FFE" w:rsidRDefault="0037044D" w:rsidP="00A7746E">
            <w:pPr>
              <w:keepLines/>
              <w:widowControl w:val="0"/>
              <w:rPr>
                <w:rFonts w:ascii="Tahoma" w:hAnsi="Tahoma" w:cs="Tahoma"/>
                <w:noProof/>
              </w:rPr>
            </w:pPr>
          </w:p>
        </w:tc>
      </w:tr>
      <w:tr w:rsidR="0037044D" w:rsidRPr="00AA3FFE" w14:paraId="5ADD49C3" w14:textId="77777777" w:rsidTr="0037044D">
        <w:trPr>
          <w:trHeight w:val="495"/>
        </w:trPr>
        <w:tc>
          <w:tcPr>
            <w:tcW w:w="392" w:type="dxa"/>
            <w:shd w:val="clear" w:color="auto" w:fill="auto"/>
            <w:vAlign w:val="center"/>
          </w:tcPr>
          <w:p w14:paraId="64DDE627" w14:textId="77777777" w:rsidR="0037044D" w:rsidRPr="00AA3FFE" w:rsidRDefault="0037044D" w:rsidP="00A7746E">
            <w:pPr>
              <w:keepLines/>
              <w:widowControl w:val="0"/>
              <w:jc w:val="center"/>
              <w:rPr>
                <w:rFonts w:ascii="Tahoma" w:hAnsi="Tahoma" w:cs="Tahoma"/>
                <w:noProof/>
                <w:sz w:val="16"/>
              </w:rPr>
            </w:pPr>
            <w:r w:rsidRPr="00AA3FFE">
              <w:rPr>
                <w:rFonts w:ascii="Tahoma" w:hAnsi="Tahoma" w:cs="Tahoma"/>
                <w:noProof/>
                <w:sz w:val="16"/>
              </w:rPr>
              <w:t>:</w:t>
            </w:r>
          </w:p>
        </w:tc>
        <w:tc>
          <w:tcPr>
            <w:tcW w:w="9214" w:type="dxa"/>
            <w:shd w:val="clear" w:color="auto" w:fill="auto"/>
            <w:vAlign w:val="center"/>
          </w:tcPr>
          <w:p w14:paraId="2FD35E81" w14:textId="77777777" w:rsidR="0037044D" w:rsidRPr="00AA3FFE" w:rsidRDefault="0037044D" w:rsidP="00A7746E">
            <w:pPr>
              <w:keepLines/>
              <w:widowControl w:val="0"/>
              <w:rPr>
                <w:rFonts w:ascii="Tahoma" w:hAnsi="Tahoma" w:cs="Tahoma"/>
                <w:noProof/>
              </w:rPr>
            </w:pPr>
          </w:p>
        </w:tc>
      </w:tr>
    </w:tbl>
    <w:p w14:paraId="7663A1F1" w14:textId="4376133F" w:rsidR="0037044D" w:rsidRDefault="0037044D" w:rsidP="00A7746E">
      <w:pPr>
        <w:keepLines/>
        <w:widowControl w:val="0"/>
        <w:jc w:val="both"/>
        <w:rPr>
          <w:rFonts w:ascii="Tahoma" w:hAnsi="Tahoma" w:cs="Tahoma"/>
          <w:noProof/>
        </w:rPr>
      </w:pPr>
    </w:p>
    <w:p w14:paraId="23CD1E8C" w14:textId="3370BB5A" w:rsidR="004B7783" w:rsidRDefault="004B7783" w:rsidP="00A7746E">
      <w:pPr>
        <w:keepLines/>
        <w:widowControl w:val="0"/>
        <w:jc w:val="both"/>
        <w:rPr>
          <w:rFonts w:ascii="Tahoma" w:hAnsi="Tahoma" w:cs="Tahoma"/>
          <w:noProof/>
        </w:rPr>
      </w:pPr>
    </w:p>
    <w:p w14:paraId="06D02E29" w14:textId="6F814001" w:rsidR="004B7783" w:rsidRDefault="004B7783" w:rsidP="00A7746E">
      <w:pPr>
        <w:keepLines/>
        <w:widowControl w:val="0"/>
        <w:jc w:val="both"/>
        <w:rPr>
          <w:rFonts w:ascii="Tahoma" w:hAnsi="Tahoma" w:cs="Tahoma"/>
          <w:noProof/>
        </w:rPr>
      </w:pPr>
    </w:p>
    <w:p w14:paraId="4C814991" w14:textId="77777777" w:rsidR="004B7783" w:rsidRPr="00AA3FFE" w:rsidRDefault="004B7783" w:rsidP="00A7746E">
      <w:pPr>
        <w:keepLines/>
        <w:widowControl w:val="0"/>
        <w:jc w:val="both"/>
        <w:rPr>
          <w:rFonts w:ascii="Tahoma" w:hAnsi="Tahoma" w:cs="Tahoma"/>
          <w:noProof/>
        </w:rPr>
      </w:pPr>
    </w:p>
    <w:p w14:paraId="67488E2A" w14:textId="77777777" w:rsidR="0037044D" w:rsidRPr="00AA3FFE" w:rsidRDefault="0037044D" w:rsidP="00A7746E">
      <w:pPr>
        <w:keepLines/>
        <w:widowControl w:val="0"/>
        <w:rPr>
          <w:b/>
          <w:noProof/>
        </w:rPr>
      </w:pPr>
    </w:p>
    <w:p w14:paraId="6582C596" w14:textId="77777777" w:rsidR="0037044D" w:rsidRPr="00AA3FFE" w:rsidRDefault="0037044D" w:rsidP="00A7746E">
      <w:pPr>
        <w:keepLines/>
        <w:widowControl w:val="0"/>
        <w:rPr>
          <w:rFonts w:ascii="Tahoma" w:hAnsi="Tahoma" w:cs="Tahoma"/>
          <w:noProof/>
        </w:rPr>
      </w:pPr>
      <w:r w:rsidRPr="00AA3FFE">
        <w:rPr>
          <w:rFonts w:ascii="Tahoma" w:hAnsi="Tahoma" w:cs="Tahoma"/>
          <w:noProof/>
        </w:rPr>
        <w:t>__________________________                     Žig                             __________________________</w:t>
      </w:r>
    </w:p>
    <w:p w14:paraId="64E2EDA5" w14:textId="77777777" w:rsidR="0037044D" w:rsidRPr="00AA3FFE" w:rsidRDefault="0037044D" w:rsidP="003F4DFA">
      <w:pPr>
        <w:keepLines/>
        <w:widowControl w:val="0"/>
        <w:ind w:firstLine="708"/>
        <w:rPr>
          <w:rFonts w:ascii="Tahoma" w:hAnsi="Tahoma" w:cs="Tahoma"/>
          <w:noProof/>
          <w:sz w:val="18"/>
        </w:rPr>
      </w:pPr>
      <w:r w:rsidRPr="00AA3FFE">
        <w:rPr>
          <w:rFonts w:ascii="Tahoma" w:hAnsi="Tahoma" w:cs="Tahoma"/>
          <w:noProof/>
          <w:sz w:val="18"/>
        </w:rPr>
        <w:t xml:space="preserve">(Kraj in datum)                                                                                </w:t>
      </w:r>
      <w:r w:rsidR="003F4DFA" w:rsidRPr="00AA3FFE">
        <w:rPr>
          <w:rFonts w:ascii="Tahoma" w:hAnsi="Tahoma" w:cs="Tahoma"/>
          <w:noProof/>
          <w:sz w:val="18"/>
        </w:rPr>
        <w:t xml:space="preserve"> </w:t>
      </w:r>
      <w:r w:rsidRPr="00AA3FFE">
        <w:rPr>
          <w:rFonts w:ascii="Tahoma" w:hAnsi="Tahoma" w:cs="Tahoma"/>
          <w:noProof/>
          <w:sz w:val="18"/>
        </w:rPr>
        <w:t>(Naziv in podpis ponudnika)</w:t>
      </w:r>
    </w:p>
    <w:p w14:paraId="70C3D131" w14:textId="77777777" w:rsidR="0037044D" w:rsidRPr="00AA3FFE" w:rsidRDefault="0037044D" w:rsidP="00A7746E">
      <w:pPr>
        <w:keepLines/>
        <w:widowControl w:val="0"/>
        <w:jc w:val="right"/>
        <w:rPr>
          <w:rFonts w:ascii="Tahoma" w:hAnsi="Tahoma" w:cs="Tahoma"/>
          <w:b/>
          <w:noProof/>
        </w:rPr>
      </w:pPr>
    </w:p>
    <w:p w14:paraId="233D477A" w14:textId="1EA2A6D2" w:rsidR="0037044D" w:rsidRDefault="0037044D" w:rsidP="00A7746E">
      <w:pPr>
        <w:keepLines/>
        <w:widowControl w:val="0"/>
        <w:jc w:val="both"/>
        <w:rPr>
          <w:b/>
          <w:noProof/>
        </w:rPr>
      </w:pPr>
    </w:p>
    <w:p w14:paraId="60E6841A" w14:textId="77777777" w:rsidR="004B7783" w:rsidRPr="00AA3FFE" w:rsidRDefault="004B7783" w:rsidP="00A7746E">
      <w:pPr>
        <w:keepLines/>
        <w:widowControl w:val="0"/>
        <w:jc w:val="both"/>
        <w:rPr>
          <w:b/>
          <w:noProof/>
        </w:rPr>
      </w:pPr>
    </w:p>
    <w:p w14:paraId="00EBE4C6" w14:textId="77777777" w:rsidR="0037044D" w:rsidRPr="00AA3FFE" w:rsidRDefault="0037044D" w:rsidP="00A7746E">
      <w:pPr>
        <w:keepLines/>
        <w:widowControl w:val="0"/>
        <w:jc w:val="both"/>
        <w:rPr>
          <w:b/>
          <w:noProof/>
        </w:rPr>
      </w:pPr>
    </w:p>
    <w:p w14:paraId="74B41E0C" w14:textId="77777777" w:rsidR="0037044D" w:rsidRPr="00AA3FFE" w:rsidRDefault="0037044D" w:rsidP="00A7746E">
      <w:pPr>
        <w:keepLines/>
        <w:widowControl w:val="0"/>
        <w:jc w:val="both"/>
        <w:rPr>
          <w:rFonts w:ascii="Tahoma" w:hAnsi="Tahoma" w:cs="Tahoma"/>
          <w:b/>
          <w:i/>
          <w:noProof/>
          <w:sz w:val="18"/>
          <w:szCs w:val="18"/>
          <w:u w:val="single"/>
        </w:rPr>
      </w:pPr>
      <w:r w:rsidRPr="00AA3FFE">
        <w:rPr>
          <w:rFonts w:ascii="Tahoma" w:hAnsi="Tahoma" w:cs="Tahoma"/>
          <w:b/>
          <w:i/>
          <w:noProof/>
          <w:sz w:val="18"/>
          <w:szCs w:val="18"/>
          <w:u w:val="single"/>
        </w:rPr>
        <w:t xml:space="preserve">Opomba: </w:t>
      </w:r>
    </w:p>
    <w:p w14:paraId="3CF1B350" w14:textId="77777777" w:rsidR="0037044D" w:rsidRPr="00AA3FFE" w:rsidRDefault="0037044D" w:rsidP="00A7746E">
      <w:pPr>
        <w:keepLines/>
        <w:widowControl w:val="0"/>
        <w:jc w:val="both"/>
        <w:rPr>
          <w:b/>
          <w:noProof/>
        </w:rPr>
      </w:pPr>
      <w:r w:rsidRPr="00AA3FFE">
        <w:rPr>
          <w:rFonts w:ascii="Tahoma" w:hAnsi="Tahoma" w:cs="Tahoma"/>
          <w:i/>
          <w:iCs/>
          <w:noProof/>
          <w:sz w:val="18"/>
        </w:rPr>
        <w:t xml:space="preserve">Obrazec se izpolni in podpiše </w:t>
      </w:r>
      <w:r w:rsidRPr="00AA3FFE">
        <w:rPr>
          <w:rFonts w:ascii="Tahoma" w:hAnsi="Tahoma" w:cs="Tahoma"/>
          <w:i/>
          <w:iCs/>
          <w:noProof/>
          <w:sz w:val="18"/>
          <w:u w:val="single"/>
        </w:rPr>
        <w:t>kadar namerava ponudnik izvesti javno naročilo s podizvajalcem, ki zahteva neposredno plačilo</w:t>
      </w:r>
      <w:r w:rsidRPr="00AA3FFE">
        <w:rPr>
          <w:rFonts w:ascii="Tahoma" w:hAnsi="Tahoma" w:cs="Tahoma"/>
          <w:i/>
          <w:iCs/>
          <w:noProof/>
          <w:sz w:val="18"/>
        </w:rPr>
        <w:t xml:space="preserve"> v skladu s 94. členom ZJN-3, ter posledično služi kot priloga k pogodbi o izvedbi javnega naročila.</w:t>
      </w:r>
    </w:p>
    <w:p w14:paraId="1F78DA4F" w14:textId="77777777" w:rsidR="0037044D" w:rsidRPr="00AA3FFE" w:rsidRDefault="0037044D" w:rsidP="00A7746E">
      <w:pPr>
        <w:keepLines/>
        <w:widowControl w:val="0"/>
        <w:jc w:val="both"/>
        <w:rPr>
          <w:rFonts w:ascii="Tahoma" w:hAnsi="Tahoma" w:cs="Tahoma"/>
          <w:i/>
          <w:iCs/>
          <w:noProof/>
          <w:sz w:val="16"/>
        </w:rPr>
      </w:pPr>
    </w:p>
    <w:p w14:paraId="7A5BBECB" w14:textId="77777777" w:rsidR="0037044D" w:rsidRPr="00AA3FFE" w:rsidRDefault="0037044D" w:rsidP="00A7746E">
      <w:pPr>
        <w:keepLines/>
        <w:widowControl w:val="0"/>
        <w:jc w:val="both"/>
        <w:rPr>
          <w:rFonts w:ascii="Tahoma" w:hAnsi="Tahoma" w:cs="Tahoma"/>
          <w:i/>
          <w:iCs/>
          <w:noProof/>
          <w:sz w:val="18"/>
        </w:rPr>
      </w:pPr>
      <w:r w:rsidRPr="00AA3FFE">
        <w:rPr>
          <w:rFonts w:ascii="Tahoma" w:hAnsi="Tahoma" w:cs="Tahoma"/>
          <w:i/>
          <w:iCs/>
          <w:noProof/>
          <w:sz w:val="18"/>
        </w:rPr>
        <w:t xml:space="preserve">V primeru, da ponudnik </w:t>
      </w:r>
      <w:r w:rsidRPr="00AA3FFE">
        <w:rPr>
          <w:rFonts w:ascii="Tahoma" w:hAnsi="Tahoma" w:cs="Tahoma"/>
          <w:i/>
          <w:iCs/>
          <w:noProof/>
          <w:sz w:val="18"/>
          <w:u w:val="single"/>
        </w:rPr>
        <w:t>ne namerava</w:t>
      </w:r>
      <w:r w:rsidRPr="00AA3FFE">
        <w:rPr>
          <w:rFonts w:ascii="Tahoma" w:hAnsi="Tahoma" w:cs="Tahoma"/>
          <w:i/>
          <w:iCs/>
          <w:noProof/>
          <w:sz w:val="18"/>
        </w:rPr>
        <w:t xml:space="preserve"> izvesti javno naročilo s podizvajalcem, </w:t>
      </w:r>
      <w:r w:rsidRPr="00AA3FFE">
        <w:rPr>
          <w:rFonts w:ascii="Tahoma" w:hAnsi="Tahoma" w:cs="Tahoma"/>
          <w:i/>
          <w:iCs/>
          <w:noProof/>
          <w:sz w:val="18"/>
          <w:u w:val="single"/>
        </w:rPr>
        <w:t>ki zahteva neposredno plačilo</w:t>
      </w:r>
      <w:r w:rsidRPr="00AA3FFE">
        <w:rPr>
          <w:rFonts w:ascii="Tahoma" w:hAnsi="Tahoma" w:cs="Tahoma"/>
          <w:i/>
          <w:iCs/>
          <w:noProof/>
          <w:sz w:val="18"/>
        </w:rPr>
        <w:t xml:space="preserve">, obrazca ni potrebno izpolniti.  </w:t>
      </w:r>
    </w:p>
    <w:p w14:paraId="2CB3777F" w14:textId="77777777" w:rsidR="0037044D" w:rsidRPr="00AA3FFE" w:rsidRDefault="0037044D" w:rsidP="00A7746E">
      <w:pPr>
        <w:keepLines/>
        <w:widowControl w:val="0"/>
        <w:jc w:val="both"/>
        <w:rPr>
          <w:rFonts w:ascii="Tahoma" w:hAnsi="Tahoma" w:cs="Tahoma"/>
          <w:i/>
          <w:iCs/>
          <w:noProof/>
        </w:rPr>
      </w:pPr>
    </w:p>
    <w:p w14:paraId="7BFBFF73" w14:textId="77777777" w:rsidR="0037044D" w:rsidRPr="00AA3FFE" w:rsidRDefault="0037044D" w:rsidP="00A7746E">
      <w:pPr>
        <w:keepLines/>
        <w:widowControl w:val="0"/>
        <w:jc w:val="both"/>
        <w:rPr>
          <w:rFonts w:ascii="Tahoma" w:hAnsi="Tahoma" w:cs="Tahoma"/>
          <w:b/>
          <w:i/>
          <w:noProof/>
          <w:sz w:val="18"/>
          <w:szCs w:val="18"/>
          <w:u w:val="single"/>
        </w:rPr>
      </w:pPr>
      <w:r w:rsidRPr="00AA3FFE">
        <w:rPr>
          <w:rFonts w:ascii="Tahoma" w:hAnsi="Tahoma" w:cs="Tahoma"/>
          <w:b/>
          <w:i/>
          <w:noProof/>
          <w:sz w:val="18"/>
          <w:szCs w:val="18"/>
          <w:u w:val="single"/>
        </w:rPr>
        <w:t>Navodilo:</w:t>
      </w:r>
    </w:p>
    <w:p w14:paraId="0D83E773" w14:textId="77777777" w:rsidR="0037044D" w:rsidRPr="00AA3FFE" w:rsidRDefault="0037044D" w:rsidP="00A7746E">
      <w:pPr>
        <w:keepLines/>
        <w:widowControl w:val="0"/>
        <w:jc w:val="both"/>
        <w:rPr>
          <w:rFonts w:ascii="Tahoma" w:hAnsi="Tahoma" w:cs="Tahoma"/>
          <w:i/>
          <w:iCs/>
          <w:noProof/>
          <w:sz w:val="18"/>
        </w:rPr>
      </w:pPr>
      <w:r w:rsidRPr="00AA3FFE">
        <w:rPr>
          <w:rFonts w:ascii="Tahoma" w:hAnsi="Tahoma" w:cs="Tahoma"/>
          <w:i/>
          <w:iCs/>
          <w:noProof/>
          <w:sz w:val="18"/>
        </w:rPr>
        <w:t>Glavni izvajalec mora svojemu računu ali situaciji priložiti račun ali situacijo podizvajalca, ki ga je predhodno potrdil.</w:t>
      </w:r>
    </w:p>
    <w:p w14:paraId="1852E63F" w14:textId="77777777" w:rsidR="0037044D" w:rsidRPr="00AA3FFE" w:rsidRDefault="0037044D" w:rsidP="00A7746E">
      <w:pPr>
        <w:keepLines/>
        <w:widowControl w:val="0"/>
        <w:jc w:val="both"/>
        <w:rPr>
          <w:rFonts w:ascii="Tahoma" w:hAnsi="Tahoma" w:cs="Tahoma"/>
          <w:b/>
          <w:i/>
          <w:iCs/>
          <w:noProof/>
          <w:sz w:val="12"/>
        </w:rPr>
      </w:pPr>
    </w:p>
    <w:p w14:paraId="3F57AC98" w14:textId="77777777" w:rsidR="0037044D" w:rsidRPr="00AA3FFE" w:rsidRDefault="0037044D" w:rsidP="00A7746E">
      <w:pPr>
        <w:keepLines/>
        <w:widowControl w:val="0"/>
        <w:jc w:val="both"/>
        <w:rPr>
          <w:rFonts w:ascii="Tahoma" w:hAnsi="Tahoma" w:cs="Tahoma"/>
          <w:i/>
          <w:iCs/>
          <w:noProof/>
          <w:sz w:val="18"/>
        </w:rPr>
      </w:pPr>
      <w:r w:rsidRPr="00AA3FFE">
        <w:rPr>
          <w:rFonts w:ascii="Tahoma" w:hAnsi="Tahoma" w:cs="Tahoma"/>
          <w:i/>
          <w:iCs/>
          <w:noProof/>
          <w:sz w:val="18"/>
        </w:rPr>
        <w:t xml:space="preserve">Ponudnik </w:t>
      </w:r>
      <w:r w:rsidRPr="00AA3FFE">
        <w:rPr>
          <w:rFonts w:ascii="Tahoma" w:hAnsi="Tahoma" w:cs="Tahoma"/>
          <w:i/>
          <w:iCs/>
          <w:noProof/>
          <w:sz w:val="18"/>
          <w:u w:val="single"/>
        </w:rPr>
        <w:t>obrazec</w:t>
      </w:r>
      <w:r w:rsidRPr="00AA3FFE">
        <w:rPr>
          <w:rFonts w:ascii="Tahoma" w:hAnsi="Tahoma" w:cs="Tahoma"/>
          <w:b/>
          <w:i/>
          <w:iCs/>
          <w:noProof/>
          <w:sz w:val="18"/>
        </w:rPr>
        <w:t xml:space="preserve"> </w:t>
      </w:r>
      <w:r w:rsidRPr="00AA3FFE">
        <w:rPr>
          <w:rFonts w:ascii="Tahoma" w:hAnsi="Tahoma" w:cs="Tahoma"/>
          <w:i/>
          <w:iCs/>
          <w:noProof/>
          <w:sz w:val="18"/>
        </w:rPr>
        <w:t>v okviru sistema e-JN</w:t>
      </w:r>
      <w:r w:rsidRPr="00AA3FFE">
        <w:rPr>
          <w:rFonts w:ascii="Tahoma" w:hAnsi="Tahoma" w:cs="Tahoma"/>
          <w:b/>
          <w:i/>
          <w:iCs/>
          <w:noProof/>
          <w:sz w:val="18"/>
        </w:rPr>
        <w:t xml:space="preserve"> </w:t>
      </w:r>
      <w:r w:rsidRPr="00AA3FFE">
        <w:rPr>
          <w:rFonts w:ascii="Tahoma" w:hAnsi="Tahoma" w:cs="Tahoma"/>
          <w:b/>
          <w:i/>
          <w:iCs/>
          <w:noProof/>
          <w:sz w:val="18"/>
          <w:u w:val="single"/>
        </w:rPr>
        <w:t xml:space="preserve">naloži v </w:t>
      </w:r>
      <w:r w:rsidR="00BA38F2" w:rsidRPr="00AA3FFE">
        <w:rPr>
          <w:rFonts w:ascii="Tahoma" w:hAnsi="Tahoma" w:cs="Tahoma"/>
          <w:b/>
          <w:i/>
          <w:iCs/>
          <w:noProof/>
          <w:sz w:val="18"/>
          <w:u w:val="single"/>
        </w:rPr>
        <w:t>Razdelek »DOKUMENTI«, del »Ostale priloge«</w:t>
      </w:r>
      <w:r w:rsidRPr="00AA3FFE">
        <w:rPr>
          <w:rFonts w:ascii="Tahoma" w:hAnsi="Tahoma" w:cs="Tahoma"/>
          <w:b/>
          <w:i/>
          <w:iCs/>
          <w:noProof/>
          <w:sz w:val="18"/>
          <w:u w:val="single"/>
        </w:rPr>
        <w:t>!!!</w:t>
      </w:r>
    </w:p>
    <w:p w14:paraId="2185156B" w14:textId="77777777" w:rsidR="0037044D" w:rsidRPr="00AA3FFE" w:rsidRDefault="0037044D" w:rsidP="00A7746E">
      <w:pPr>
        <w:keepLines/>
        <w:widowControl w:val="0"/>
        <w:jc w:val="both"/>
        <w:rPr>
          <w:rFonts w:ascii="Tahoma" w:hAnsi="Tahoma" w:cs="Tahoma"/>
          <w:i/>
          <w:iCs/>
          <w:noProof/>
          <w:sz w:val="18"/>
        </w:rPr>
      </w:pPr>
      <w:r w:rsidRPr="00AA3FFE">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37044D" w:rsidRPr="00AA3FFE" w14:paraId="79FC4174" w14:textId="77777777" w:rsidTr="0037044D">
        <w:tc>
          <w:tcPr>
            <w:tcW w:w="599" w:type="dxa"/>
            <w:tcBorders>
              <w:top w:val="single" w:sz="4" w:space="0" w:color="000000"/>
              <w:left w:val="single" w:sz="4" w:space="0" w:color="000000"/>
              <w:bottom w:val="single" w:sz="4" w:space="0" w:color="000000"/>
            </w:tcBorders>
          </w:tcPr>
          <w:p w14:paraId="09936751" w14:textId="77777777" w:rsidR="0037044D" w:rsidRPr="00AA3FFE" w:rsidRDefault="0037044D" w:rsidP="00A7746E">
            <w:pPr>
              <w:keepLines/>
              <w:widowControl w:val="0"/>
              <w:rPr>
                <w:rFonts w:ascii="Tahoma" w:hAnsi="Tahoma" w:cs="Tahoma"/>
                <w:noProof/>
              </w:rPr>
            </w:pPr>
          </w:p>
        </w:tc>
        <w:tc>
          <w:tcPr>
            <w:tcW w:w="6716" w:type="dxa"/>
            <w:tcBorders>
              <w:top w:val="single" w:sz="4" w:space="0" w:color="000000"/>
              <w:bottom w:val="single" w:sz="4" w:space="0" w:color="000000"/>
            </w:tcBorders>
          </w:tcPr>
          <w:p w14:paraId="76EF3FCD" w14:textId="77777777" w:rsidR="0037044D" w:rsidRPr="00AA3FFE" w:rsidRDefault="0037044D" w:rsidP="00A7746E">
            <w:pPr>
              <w:keepLines/>
              <w:widowControl w:val="0"/>
              <w:rPr>
                <w:rFonts w:ascii="Tahoma" w:hAnsi="Tahoma" w:cs="Tahoma"/>
                <w:noProof/>
              </w:rPr>
            </w:pPr>
            <w:r w:rsidRPr="00AA3FFE">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536F9036" w14:textId="77777777" w:rsidR="0037044D" w:rsidRPr="00AA3FFE" w:rsidRDefault="0037044D" w:rsidP="00A7746E">
            <w:pPr>
              <w:keepLines/>
              <w:widowControl w:val="0"/>
              <w:rPr>
                <w:rFonts w:ascii="Tahoma" w:hAnsi="Tahoma" w:cs="Tahoma"/>
                <w:b/>
                <w:noProof/>
              </w:rPr>
            </w:pPr>
            <w:r w:rsidRPr="00AA3FFE">
              <w:rPr>
                <w:rFonts w:ascii="Tahoma" w:hAnsi="Tahoma" w:cs="Tahoma"/>
                <w:b/>
                <w:noProof/>
              </w:rPr>
              <w:t>Obrazec 2 k prilogi 5</w:t>
            </w:r>
          </w:p>
        </w:tc>
      </w:tr>
    </w:tbl>
    <w:p w14:paraId="5D67F72D" w14:textId="77777777" w:rsidR="0037044D" w:rsidRPr="00AA3FFE" w:rsidRDefault="0037044D" w:rsidP="00A7746E">
      <w:pPr>
        <w:keepLines/>
        <w:widowControl w:val="0"/>
        <w:rPr>
          <w:rFonts w:ascii="Tahoma" w:hAnsi="Tahoma" w:cs="Tahoma"/>
          <w:b/>
          <w:noProof/>
          <w:sz w:val="28"/>
        </w:rPr>
      </w:pPr>
    </w:p>
    <w:p w14:paraId="788252E2" w14:textId="77777777" w:rsidR="0037044D" w:rsidRPr="00AA3FFE" w:rsidRDefault="0037044D" w:rsidP="00A7746E">
      <w:pPr>
        <w:keepLines/>
        <w:widowControl w:val="0"/>
        <w:rPr>
          <w:rFonts w:ascii="Tahoma" w:hAnsi="Tahoma" w:cs="Tahoma"/>
          <w:noProof/>
        </w:rPr>
      </w:pPr>
      <w:r w:rsidRPr="00AA3FFE">
        <w:rPr>
          <w:rFonts w:ascii="Tahoma" w:hAnsi="Tahoma" w:cs="Tahoma"/>
          <w:noProof/>
        </w:rPr>
        <w:t xml:space="preserve">Podizvajalec :__________________________________________________________________________, </w:t>
      </w:r>
    </w:p>
    <w:p w14:paraId="3AB2AAA1" w14:textId="77777777" w:rsidR="0037044D" w:rsidRPr="00AA3FFE" w:rsidRDefault="0037044D" w:rsidP="00A7746E">
      <w:pPr>
        <w:keepLines/>
        <w:widowControl w:val="0"/>
        <w:rPr>
          <w:rFonts w:ascii="Tahoma" w:hAnsi="Tahoma" w:cs="Tahoma"/>
          <w:noProof/>
        </w:rPr>
      </w:pPr>
    </w:p>
    <w:p w14:paraId="7348A625" w14:textId="77777777" w:rsidR="0037044D" w:rsidRPr="00AA3FFE" w:rsidRDefault="0037044D" w:rsidP="00A7746E">
      <w:pPr>
        <w:keepLines/>
        <w:widowControl w:val="0"/>
        <w:rPr>
          <w:rFonts w:ascii="Tahoma" w:hAnsi="Tahoma" w:cs="Tahoma"/>
          <w:noProof/>
        </w:rPr>
      </w:pPr>
      <w:r w:rsidRPr="00AA3FFE">
        <w:rPr>
          <w:rFonts w:ascii="Tahoma" w:hAnsi="Tahoma" w:cs="Tahoma"/>
          <w:noProof/>
        </w:rPr>
        <w:t>ki nastopamo kot podizvajalec pri ponudniku (glavnemu izvajalcu)</w:t>
      </w:r>
    </w:p>
    <w:p w14:paraId="451ADA78" w14:textId="77777777" w:rsidR="0037044D" w:rsidRPr="00AA3FFE" w:rsidRDefault="0037044D" w:rsidP="00A7746E">
      <w:pPr>
        <w:keepLines/>
        <w:widowControl w:val="0"/>
        <w:rPr>
          <w:rFonts w:ascii="Tahoma" w:hAnsi="Tahoma" w:cs="Tahoma"/>
          <w:b/>
          <w:noProof/>
          <w:sz w:val="8"/>
        </w:rPr>
      </w:pPr>
    </w:p>
    <w:p w14:paraId="323BFF57" w14:textId="77777777" w:rsidR="0037044D" w:rsidRPr="00AA3FFE" w:rsidRDefault="0037044D" w:rsidP="00A7746E">
      <w:pPr>
        <w:keepLines/>
        <w:widowControl w:val="0"/>
        <w:rPr>
          <w:rFonts w:ascii="Tahoma" w:hAnsi="Tahoma" w:cs="Tahoma"/>
          <w:noProof/>
        </w:rPr>
      </w:pPr>
      <w:r w:rsidRPr="00AA3FFE">
        <w:rPr>
          <w:rFonts w:ascii="Tahoma" w:hAnsi="Tahoma" w:cs="Tahoma"/>
          <w:b/>
          <w:noProof/>
        </w:rPr>
        <w:t xml:space="preserve">________________________________________________________________________ </w:t>
      </w:r>
    </w:p>
    <w:p w14:paraId="42BF8CF7" w14:textId="77777777" w:rsidR="0037044D" w:rsidRPr="00AA3FFE" w:rsidRDefault="0037044D" w:rsidP="00A7746E">
      <w:pPr>
        <w:keepLines/>
        <w:widowControl w:val="0"/>
        <w:rPr>
          <w:rFonts w:ascii="Tahoma" w:hAnsi="Tahoma" w:cs="Tahoma"/>
          <w:b/>
          <w:noProof/>
        </w:rPr>
      </w:pPr>
    </w:p>
    <w:p w14:paraId="498FA9D6" w14:textId="1431251B" w:rsidR="0037044D" w:rsidRPr="00AA3FFE" w:rsidRDefault="0037044D" w:rsidP="00A7746E">
      <w:pPr>
        <w:keepLines/>
        <w:widowControl w:val="0"/>
        <w:jc w:val="both"/>
        <w:rPr>
          <w:rFonts w:ascii="Tahoma" w:hAnsi="Tahoma" w:cs="Tahoma"/>
          <w:noProof/>
        </w:rPr>
      </w:pPr>
      <w:r w:rsidRPr="00AA3FFE">
        <w:rPr>
          <w:rFonts w:ascii="Tahoma" w:hAnsi="Tahoma" w:cs="Tahoma"/>
          <w:noProof/>
        </w:rPr>
        <w:t>za izvedbo javnega naročila št.</w:t>
      </w:r>
      <w:r w:rsidRPr="00AA3FFE">
        <w:rPr>
          <w:rFonts w:ascii="Tahoma" w:hAnsi="Tahoma" w:cs="Tahoma"/>
          <w:b/>
          <w:noProof/>
        </w:rPr>
        <w:t xml:space="preserve"> </w:t>
      </w:r>
      <w:r w:rsidR="000237AA">
        <w:rPr>
          <w:rFonts w:ascii="Tahoma" w:hAnsi="Tahoma" w:cs="Tahoma"/>
          <w:b/>
          <w:noProof/>
        </w:rPr>
        <w:t>JHL-30/23</w:t>
      </w:r>
      <w:r w:rsidR="00FA518D" w:rsidRPr="00AA3FFE">
        <w:rPr>
          <w:rFonts w:ascii="Tahoma" w:hAnsi="Tahoma" w:cs="Tahoma"/>
          <w:b/>
          <w:noProof/>
        </w:rPr>
        <w:t>–»</w:t>
      </w:r>
      <w:r w:rsidR="000723B5">
        <w:rPr>
          <w:rFonts w:ascii="Tahoma" w:hAnsi="Tahoma" w:cs="Tahoma"/>
          <w:b/>
          <w:noProof/>
        </w:rPr>
        <w:t>Nakup zgibnih, nizkopodnih avtobusov na vodik razreda I</w:t>
      </w:r>
      <w:r w:rsidRPr="00AA3FFE">
        <w:rPr>
          <w:rFonts w:ascii="Tahoma" w:hAnsi="Tahoma" w:cs="Tahoma"/>
          <w:b/>
          <w:noProof/>
        </w:rPr>
        <w:t xml:space="preserve">« </w:t>
      </w:r>
    </w:p>
    <w:p w14:paraId="277342DF" w14:textId="77777777" w:rsidR="0037044D" w:rsidRPr="00AA3FFE" w:rsidRDefault="0037044D" w:rsidP="00A7746E">
      <w:pPr>
        <w:keepLines/>
        <w:widowControl w:val="0"/>
        <w:rPr>
          <w:rFonts w:ascii="Tahoma" w:hAnsi="Tahoma" w:cs="Tahoma"/>
          <w:b/>
          <w:noProof/>
        </w:rPr>
      </w:pPr>
    </w:p>
    <w:p w14:paraId="0BD92D79" w14:textId="77777777" w:rsidR="0037044D" w:rsidRPr="00AA3FFE" w:rsidRDefault="0037044D" w:rsidP="00A7746E">
      <w:pPr>
        <w:keepLines/>
        <w:widowControl w:val="0"/>
        <w:jc w:val="center"/>
        <w:rPr>
          <w:rFonts w:ascii="Tahoma" w:hAnsi="Tahoma" w:cs="Tahoma"/>
          <w:b/>
          <w:noProof/>
          <w:sz w:val="16"/>
        </w:rPr>
      </w:pPr>
    </w:p>
    <w:p w14:paraId="25B220DF" w14:textId="77777777" w:rsidR="0037044D" w:rsidRPr="00AA3FFE" w:rsidRDefault="0037044D" w:rsidP="00A7746E">
      <w:pPr>
        <w:keepLines/>
        <w:widowControl w:val="0"/>
        <w:jc w:val="center"/>
        <w:rPr>
          <w:rFonts w:ascii="Tahoma" w:hAnsi="Tahoma" w:cs="Tahoma"/>
          <w:b/>
          <w:noProof/>
        </w:rPr>
      </w:pPr>
      <w:r w:rsidRPr="00AA3FFE">
        <w:rPr>
          <w:rFonts w:ascii="Tahoma" w:hAnsi="Tahoma" w:cs="Tahoma"/>
          <w:b/>
          <w:noProof/>
        </w:rPr>
        <w:t>SOGLAŠAM,</w:t>
      </w:r>
    </w:p>
    <w:p w14:paraId="3DA3E168" w14:textId="77777777" w:rsidR="0037044D" w:rsidRPr="00AA3FFE" w:rsidRDefault="0037044D" w:rsidP="00A7746E">
      <w:pPr>
        <w:keepLines/>
        <w:widowControl w:val="0"/>
        <w:jc w:val="center"/>
        <w:rPr>
          <w:rFonts w:ascii="Tahoma" w:hAnsi="Tahoma" w:cs="Tahoma"/>
          <w:b/>
          <w:noProof/>
        </w:rPr>
      </w:pPr>
    </w:p>
    <w:p w14:paraId="530B16D1" w14:textId="1F66EFE5" w:rsidR="0037044D" w:rsidRPr="00AA3FFE" w:rsidRDefault="0037044D" w:rsidP="00A7746E">
      <w:pPr>
        <w:keepLines/>
        <w:widowControl w:val="0"/>
        <w:jc w:val="both"/>
        <w:rPr>
          <w:rFonts w:ascii="Tahoma" w:hAnsi="Tahoma" w:cs="Tahoma"/>
          <w:bCs/>
          <w:noProof/>
        </w:rPr>
      </w:pPr>
      <w:r w:rsidRPr="00AA3FFE">
        <w:rPr>
          <w:rFonts w:ascii="Tahoma" w:hAnsi="Tahoma" w:cs="Tahoma"/>
          <w:noProof/>
        </w:rPr>
        <w:t xml:space="preserve">da nam naročnik </w:t>
      </w:r>
      <w:r w:rsidR="004B7783" w:rsidRPr="004B7783">
        <w:rPr>
          <w:rFonts w:ascii="Tahoma" w:hAnsi="Tahoma" w:cs="Tahoma"/>
        </w:rPr>
        <w:t>MESTNA OBČINA LJUBLJANA, Mestni</w:t>
      </w:r>
      <w:r w:rsidR="004B7783">
        <w:rPr>
          <w:rFonts w:ascii="Tahoma" w:hAnsi="Tahoma" w:cs="Tahoma"/>
        </w:rPr>
        <w:t xml:space="preserve"> trg 1,1000 Ljubljana</w:t>
      </w:r>
      <w:r w:rsidRPr="00AA3FFE">
        <w:rPr>
          <w:rFonts w:ascii="Tahoma" w:hAnsi="Tahoma" w:cs="Tahoma"/>
          <w:noProof/>
        </w:rPr>
        <w:t xml:space="preserve"> 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6B772711" w14:textId="77777777" w:rsidR="0037044D" w:rsidRPr="00AA3FFE" w:rsidRDefault="0037044D" w:rsidP="00A7746E">
      <w:pPr>
        <w:keepLines/>
        <w:widowControl w:val="0"/>
        <w:rPr>
          <w:b/>
          <w:noProof/>
        </w:rPr>
      </w:pPr>
      <w:r w:rsidRPr="00AA3FFE">
        <w:rPr>
          <w:b/>
          <w:noProof/>
        </w:rPr>
        <w:t xml:space="preserve"> </w:t>
      </w:r>
    </w:p>
    <w:p w14:paraId="55229A88" w14:textId="77777777" w:rsidR="0037044D" w:rsidRPr="00AA3FFE" w:rsidRDefault="0037044D" w:rsidP="00A7746E">
      <w:pPr>
        <w:keepLines/>
        <w:widowControl w:val="0"/>
        <w:rPr>
          <w:b/>
          <w:noProof/>
        </w:rPr>
      </w:pPr>
    </w:p>
    <w:p w14:paraId="2B8F27DA" w14:textId="24E5128E" w:rsidR="0037044D" w:rsidRDefault="0037044D" w:rsidP="00A7746E">
      <w:pPr>
        <w:keepLines/>
        <w:widowControl w:val="0"/>
        <w:rPr>
          <w:b/>
          <w:noProof/>
        </w:rPr>
      </w:pPr>
    </w:p>
    <w:p w14:paraId="030592DA" w14:textId="77777777" w:rsidR="004B7783" w:rsidRPr="00AA3FFE" w:rsidRDefault="004B7783" w:rsidP="00A7746E">
      <w:pPr>
        <w:keepLines/>
        <w:widowControl w:val="0"/>
        <w:rPr>
          <w:b/>
          <w:noProof/>
        </w:rPr>
      </w:pPr>
    </w:p>
    <w:p w14:paraId="2DF8A4DF" w14:textId="77777777" w:rsidR="0037044D" w:rsidRPr="00AA3FFE" w:rsidRDefault="0037044D" w:rsidP="00A7746E">
      <w:pPr>
        <w:keepLines/>
        <w:widowControl w:val="0"/>
        <w:rPr>
          <w:b/>
          <w:noProof/>
        </w:rPr>
      </w:pPr>
    </w:p>
    <w:p w14:paraId="36D9CE36" w14:textId="77777777" w:rsidR="0037044D" w:rsidRPr="00AA3FFE" w:rsidRDefault="0037044D" w:rsidP="00A7746E">
      <w:pPr>
        <w:keepLines/>
        <w:widowControl w:val="0"/>
        <w:rPr>
          <w:b/>
          <w:noProof/>
        </w:rPr>
      </w:pPr>
    </w:p>
    <w:p w14:paraId="5CC8C73B" w14:textId="77777777" w:rsidR="0037044D" w:rsidRPr="00AA3FFE" w:rsidRDefault="0037044D" w:rsidP="00A7746E">
      <w:pPr>
        <w:keepLines/>
        <w:widowControl w:val="0"/>
        <w:rPr>
          <w:rFonts w:ascii="Tahoma" w:hAnsi="Tahoma" w:cs="Tahoma"/>
          <w:b/>
          <w:noProof/>
        </w:rPr>
      </w:pPr>
    </w:p>
    <w:p w14:paraId="1D900591" w14:textId="77777777" w:rsidR="0037044D" w:rsidRPr="00AA3FFE" w:rsidRDefault="0037044D" w:rsidP="00A7746E">
      <w:pPr>
        <w:keepLines/>
        <w:widowControl w:val="0"/>
        <w:rPr>
          <w:rFonts w:ascii="Tahoma" w:hAnsi="Tahoma" w:cs="Tahoma"/>
          <w:noProof/>
        </w:rPr>
      </w:pPr>
      <w:r w:rsidRPr="00AA3FFE">
        <w:rPr>
          <w:rFonts w:ascii="Tahoma" w:hAnsi="Tahoma" w:cs="Tahoma"/>
          <w:noProof/>
        </w:rPr>
        <w:t>____________________________                     Žig                     _______________________________</w:t>
      </w:r>
    </w:p>
    <w:p w14:paraId="39324B11" w14:textId="77777777" w:rsidR="0037044D" w:rsidRPr="00AA3FFE" w:rsidRDefault="0037044D" w:rsidP="00A7746E">
      <w:pPr>
        <w:keepLines/>
        <w:widowControl w:val="0"/>
        <w:rPr>
          <w:rFonts w:ascii="Tahoma" w:hAnsi="Tahoma" w:cs="Tahoma"/>
          <w:noProof/>
          <w:sz w:val="18"/>
        </w:rPr>
      </w:pPr>
      <w:r w:rsidRPr="00AA3FFE">
        <w:rPr>
          <w:rFonts w:ascii="Tahoma" w:hAnsi="Tahoma" w:cs="Tahoma"/>
          <w:noProof/>
          <w:sz w:val="18"/>
        </w:rPr>
        <w:t xml:space="preserve">            Kraj in datum                                                                             Podpis odgovorne osebe podizvajalca</w:t>
      </w:r>
    </w:p>
    <w:p w14:paraId="59769847" w14:textId="77777777" w:rsidR="0037044D" w:rsidRPr="00AA3FFE" w:rsidRDefault="0037044D" w:rsidP="00A7746E">
      <w:pPr>
        <w:keepLines/>
        <w:widowControl w:val="0"/>
        <w:rPr>
          <w:noProof/>
        </w:rPr>
      </w:pPr>
    </w:p>
    <w:p w14:paraId="35BCB21C" w14:textId="77777777" w:rsidR="0037044D" w:rsidRPr="00AA3FFE" w:rsidRDefault="0037044D" w:rsidP="00A7746E">
      <w:pPr>
        <w:keepLines/>
        <w:widowControl w:val="0"/>
        <w:rPr>
          <w:noProof/>
        </w:rPr>
      </w:pPr>
    </w:p>
    <w:p w14:paraId="2309BF9B" w14:textId="77777777" w:rsidR="0037044D" w:rsidRPr="00AA3FFE" w:rsidRDefault="0037044D" w:rsidP="00A7746E">
      <w:pPr>
        <w:keepLines/>
        <w:widowControl w:val="0"/>
        <w:rPr>
          <w:noProof/>
        </w:rPr>
      </w:pPr>
    </w:p>
    <w:p w14:paraId="48085235" w14:textId="77777777" w:rsidR="0037044D" w:rsidRPr="00AA3FFE" w:rsidRDefault="0037044D" w:rsidP="00A7746E">
      <w:pPr>
        <w:keepLines/>
        <w:widowControl w:val="0"/>
        <w:rPr>
          <w:noProof/>
        </w:rPr>
      </w:pPr>
    </w:p>
    <w:p w14:paraId="02469E3D" w14:textId="4C0F948B" w:rsidR="0037044D" w:rsidRDefault="0037044D" w:rsidP="00A7746E">
      <w:pPr>
        <w:keepLines/>
        <w:widowControl w:val="0"/>
        <w:rPr>
          <w:noProof/>
        </w:rPr>
      </w:pPr>
    </w:p>
    <w:p w14:paraId="0CC26620" w14:textId="0FDACAEB" w:rsidR="004B7783" w:rsidRDefault="004B7783" w:rsidP="00A7746E">
      <w:pPr>
        <w:keepLines/>
        <w:widowControl w:val="0"/>
        <w:rPr>
          <w:noProof/>
        </w:rPr>
      </w:pPr>
    </w:p>
    <w:p w14:paraId="57A7602D" w14:textId="77777777" w:rsidR="004B7783" w:rsidRPr="00AA3FFE" w:rsidRDefault="004B7783" w:rsidP="00A7746E">
      <w:pPr>
        <w:keepLines/>
        <w:widowControl w:val="0"/>
        <w:rPr>
          <w:noProof/>
        </w:rPr>
      </w:pPr>
    </w:p>
    <w:p w14:paraId="6A313B9C" w14:textId="77777777" w:rsidR="0037044D" w:rsidRPr="00AA3FFE" w:rsidRDefault="0037044D" w:rsidP="00A7746E">
      <w:pPr>
        <w:keepLines/>
        <w:widowControl w:val="0"/>
        <w:rPr>
          <w:noProof/>
        </w:rPr>
      </w:pPr>
    </w:p>
    <w:p w14:paraId="7DC8CB61" w14:textId="77777777" w:rsidR="0037044D" w:rsidRPr="00AA3FFE" w:rsidRDefault="0037044D" w:rsidP="00A7746E">
      <w:pPr>
        <w:keepLines/>
        <w:widowControl w:val="0"/>
        <w:rPr>
          <w:noProof/>
        </w:rPr>
      </w:pPr>
    </w:p>
    <w:p w14:paraId="1B2F34D0" w14:textId="77777777" w:rsidR="0037044D" w:rsidRPr="00AA3FFE" w:rsidRDefault="0037044D" w:rsidP="00A7746E">
      <w:pPr>
        <w:keepLines/>
        <w:widowControl w:val="0"/>
        <w:rPr>
          <w:noProof/>
        </w:rPr>
      </w:pPr>
    </w:p>
    <w:p w14:paraId="7D09CAAD" w14:textId="77777777" w:rsidR="0037044D" w:rsidRPr="00AA3FFE" w:rsidRDefault="0037044D" w:rsidP="00A7746E">
      <w:pPr>
        <w:keepLines/>
        <w:widowControl w:val="0"/>
        <w:jc w:val="both"/>
        <w:rPr>
          <w:rFonts w:ascii="Tahoma" w:hAnsi="Tahoma" w:cs="Tahoma"/>
          <w:b/>
          <w:i/>
          <w:noProof/>
          <w:sz w:val="18"/>
          <w:szCs w:val="18"/>
          <w:u w:val="single"/>
        </w:rPr>
      </w:pPr>
      <w:r w:rsidRPr="00AA3FFE">
        <w:rPr>
          <w:rFonts w:ascii="Tahoma" w:hAnsi="Tahoma" w:cs="Tahoma"/>
          <w:b/>
          <w:i/>
          <w:noProof/>
          <w:sz w:val="18"/>
          <w:szCs w:val="18"/>
          <w:u w:val="single"/>
        </w:rPr>
        <w:t xml:space="preserve">Opomba: </w:t>
      </w:r>
    </w:p>
    <w:p w14:paraId="7BB15B1C" w14:textId="77777777" w:rsidR="0037044D" w:rsidRPr="00AA3FFE" w:rsidRDefault="0037044D" w:rsidP="00A7746E">
      <w:pPr>
        <w:keepLines/>
        <w:widowControl w:val="0"/>
        <w:jc w:val="both"/>
        <w:rPr>
          <w:b/>
          <w:noProof/>
        </w:rPr>
      </w:pPr>
      <w:r w:rsidRPr="00AA3FFE">
        <w:rPr>
          <w:rFonts w:ascii="Tahoma" w:hAnsi="Tahoma" w:cs="Tahoma"/>
          <w:i/>
          <w:iCs/>
          <w:noProof/>
          <w:sz w:val="18"/>
        </w:rPr>
        <w:t>Obrazec se izpolni in podpiše kadar namerava ponudnik izvesti javno naročilo s podizvajalcem, ki zahteva neposredno plačilo v skladu s 94. členom ZJN-3, ter posledično služi kot priloga k pogodbi o izvedbi javnega naročila.</w:t>
      </w:r>
    </w:p>
    <w:p w14:paraId="5E014292" w14:textId="77777777" w:rsidR="0037044D" w:rsidRPr="00AA3FFE" w:rsidRDefault="0037044D" w:rsidP="00A7746E">
      <w:pPr>
        <w:keepLines/>
        <w:widowControl w:val="0"/>
        <w:jc w:val="both"/>
        <w:rPr>
          <w:rFonts w:ascii="Tahoma" w:hAnsi="Tahoma" w:cs="Tahoma"/>
          <w:i/>
          <w:iCs/>
          <w:noProof/>
          <w:sz w:val="18"/>
        </w:rPr>
      </w:pPr>
    </w:p>
    <w:p w14:paraId="7163CF8D" w14:textId="77777777" w:rsidR="0037044D" w:rsidRPr="00AA3FFE" w:rsidRDefault="0037044D" w:rsidP="00A7746E">
      <w:pPr>
        <w:keepLines/>
        <w:widowControl w:val="0"/>
        <w:jc w:val="both"/>
        <w:rPr>
          <w:rFonts w:ascii="Tahoma" w:hAnsi="Tahoma" w:cs="Tahoma"/>
          <w:i/>
          <w:iCs/>
          <w:noProof/>
          <w:sz w:val="18"/>
        </w:rPr>
      </w:pPr>
      <w:r w:rsidRPr="00AA3FFE">
        <w:rPr>
          <w:rFonts w:ascii="Tahoma" w:hAnsi="Tahoma" w:cs="Tahoma"/>
          <w:i/>
          <w:iCs/>
          <w:noProof/>
          <w:sz w:val="18"/>
        </w:rPr>
        <w:t xml:space="preserve">V primeru, da ponudnik ne namerava izvesti javno naročilo s podizvajalcem, ki zahteva neposredno plačilo, obrazca ni potrebno izpolniti.  </w:t>
      </w:r>
    </w:p>
    <w:p w14:paraId="1D1E3F5F" w14:textId="77777777" w:rsidR="0037044D" w:rsidRPr="00AA3FFE" w:rsidRDefault="0037044D" w:rsidP="00A7746E">
      <w:pPr>
        <w:keepLines/>
        <w:widowControl w:val="0"/>
        <w:rPr>
          <w:noProof/>
        </w:rPr>
      </w:pPr>
    </w:p>
    <w:p w14:paraId="2C71EFC3" w14:textId="77777777" w:rsidR="0037044D" w:rsidRPr="00AA3FFE" w:rsidRDefault="0037044D" w:rsidP="00A7746E">
      <w:pPr>
        <w:keepLines/>
        <w:widowControl w:val="0"/>
        <w:rPr>
          <w:noProof/>
        </w:rPr>
      </w:pPr>
    </w:p>
    <w:p w14:paraId="2A07D3EC" w14:textId="77777777" w:rsidR="0037044D" w:rsidRPr="00AA3FFE" w:rsidRDefault="0037044D" w:rsidP="00A7746E">
      <w:pPr>
        <w:keepLines/>
        <w:widowControl w:val="0"/>
        <w:rPr>
          <w:rFonts w:ascii="Tahoma" w:hAnsi="Tahoma" w:cs="Tahoma"/>
          <w:noProof/>
        </w:rPr>
      </w:pPr>
      <w:r w:rsidRPr="00AA3FFE">
        <w:rPr>
          <w:rFonts w:ascii="Tahoma" w:hAnsi="Tahoma" w:cs="Tahoma"/>
          <w:b/>
          <w:i/>
          <w:noProof/>
          <w:sz w:val="18"/>
          <w:szCs w:val="18"/>
        </w:rPr>
        <w:t xml:space="preserve">Navodilo: </w:t>
      </w:r>
    </w:p>
    <w:p w14:paraId="0959D489" w14:textId="77777777" w:rsidR="0037044D" w:rsidRPr="00AA3FFE" w:rsidRDefault="0037044D" w:rsidP="00A7746E">
      <w:pPr>
        <w:keepLines/>
        <w:widowControl w:val="0"/>
        <w:tabs>
          <w:tab w:val="left" w:pos="567"/>
          <w:tab w:val="num" w:pos="851"/>
          <w:tab w:val="left" w:pos="993"/>
        </w:tabs>
        <w:jc w:val="both"/>
        <w:rPr>
          <w:rFonts w:ascii="Tahoma" w:hAnsi="Tahoma" w:cs="Tahoma"/>
          <w:noProof/>
        </w:rPr>
      </w:pPr>
      <w:r w:rsidRPr="00AA3FFE">
        <w:rPr>
          <w:rFonts w:ascii="Tahoma" w:hAnsi="Tahoma" w:cs="Tahoma"/>
          <w:i/>
          <w:noProof/>
          <w:sz w:val="18"/>
        </w:rPr>
        <w:t xml:space="preserve">Ponudnik </w:t>
      </w:r>
      <w:r w:rsidRPr="00AA3FFE">
        <w:rPr>
          <w:rFonts w:ascii="Tahoma" w:hAnsi="Tahoma" w:cs="Tahoma"/>
          <w:i/>
          <w:noProof/>
          <w:sz w:val="18"/>
          <w:u w:val="single"/>
        </w:rPr>
        <w:t>obrazec</w:t>
      </w:r>
      <w:r w:rsidRPr="00AA3FFE">
        <w:rPr>
          <w:rFonts w:ascii="Tahoma" w:hAnsi="Tahoma" w:cs="Tahoma"/>
          <w:b/>
          <w:i/>
          <w:noProof/>
          <w:sz w:val="18"/>
        </w:rPr>
        <w:t xml:space="preserve"> </w:t>
      </w:r>
      <w:r w:rsidRPr="00AA3FFE">
        <w:rPr>
          <w:rFonts w:ascii="Tahoma" w:hAnsi="Tahoma" w:cs="Tahoma"/>
          <w:i/>
          <w:noProof/>
          <w:sz w:val="18"/>
        </w:rPr>
        <w:t>v okviru sistema e-JN</w:t>
      </w:r>
      <w:r w:rsidRPr="00AA3FFE">
        <w:rPr>
          <w:rFonts w:ascii="Tahoma" w:hAnsi="Tahoma" w:cs="Tahoma"/>
          <w:b/>
          <w:i/>
          <w:noProof/>
          <w:sz w:val="18"/>
        </w:rPr>
        <w:t xml:space="preserve"> </w:t>
      </w:r>
      <w:r w:rsidRPr="00AA3FFE">
        <w:rPr>
          <w:rFonts w:ascii="Tahoma" w:hAnsi="Tahoma" w:cs="Tahoma"/>
          <w:b/>
          <w:i/>
          <w:noProof/>
          <w:sz w:val="18"/>
          <w:u w:val="single"/>
        </w:rPr>
        <w:t xml:space="preserve">naloži ločeno v </w:t>
      </w:r>
      <w:r w:rsidR="00BA38F2" w:rsidRPr="00AA3FFE">
        <w:rPr>
          <w:rFonts w:ascii="Tahoma" w:hAnsi="Tahoma" w:cs="Tahoma"/>
          <w:b/>
          <w:i/>
          <w:noProof/>
          <w:sz w:val="18"/>
          <w:u w:val="single"/>
        </w:rPr>
        <w:t>Razdelek »DOKUMENTI«, del »Ostale priloge«</w:t>
      </w:r>
      <w:r w:rsidRPr="00AA3FFE">
        <w:rPr>
          <w:rFonts w:ascii="Tahoma" w:hAnsi="Tahoma" w:cs="Tahoma"/>
          <w:b/>
          <w:i/>
          <w:noProof/>
          <w:sz w:val="18"/>
          <w:u w:val="single"/>
        </w:rPr>
        <w:t>!!!</w:t>
      </w:r>
    </w:p>
    <w:p w14:paraId="563B5067" w14:textId="77777777" w:rsidR="0037044D" w:rsidRPr="00AA3FFE" w:rsidRDefault="0037044D" w:rsidP="00A7746E">
      <w:pPr>
        <w:keepLines/>
        <w:widowControl w:val="0"/>
        <w:rPr>
          <w:noProof/>
        </w:rPr>
      </w:pPr>
    </w:p>
    <w:p w14:paraId="3C8867F2" w14:textId="77777777" w:rsidR="0037044D" w:rsidRPr="00AA3FFE" w:rsidRDefault="0037044D" w:rsidP="00A7746E">
      <w:pPr>
        <w:keepLines/>
        <w:widowControl w:val="0"/>
        <w:rPr>
          <w:noProof/>
        </w:rPr>
      </w:pPr>
    </w:p>
    <w:p w14:paraId="5808714D" w14:textId="77777777" w:rsidR="0037044D" w:rsidRPr="00AA3FFE" w:rsidRDefault="0037044D" w:rsidP="00A7746E">
      <w:pPr>
        <w:keepLines/>
        <w:widowControl w:val="0"/>
        <w:tabs>
          <w:tab w:val="left" w:pos="567"/>
          <w:tab w:val="num" w:pos="851"/>
          <w:tab w:val="left" w:pos="993"/>
        </w:tabs>
        <w:jc w:val="both"/>
        <w:rPr>
          <w:rFonts w:ascii="Tahoma" w:hAnsi="Tahoma" w:cs="Tahoma"/>
          <w:noProof/>
        </w:rPr>
      </w:pPr>
    </w:p>
    <w:p w14:paraId="56EF6E43" w14:textId="77777777" w:rsidR="0037044D" w:rsidRPr="00AA3FFE" w:rsidRDefault="0037044D" w:rsidP="00A7746E">
      <w:pPr>
        <w:keepLines/>
        <w:widowControl w:val="0"/>
        <w:rPr>
          <w:noProof/>
        </w:rPr>
      </w:pPr>
    </w:p>
    <w:p w14:paraId="3A65F1A2" w14:textId="77777777" w:rsidR="0037044D" w:rsidRPr="00AA3FFE" w:rsidRDefault="0037044D" w:rsidP="00A7746E">
      <w:pPr>
        <w:keepLines/>
        <w:widowControl w:val="0"/>
        <w:rPr>
          <w:noProof/>
        </w:rPr>
      </w:pPr>
      <w:r w:rsidRPr="00AA3FFE">
        <w:rPr>
          <w:noProof/>
        </w:rPr>
        <w:br w:type="page"/>
      </w:r>
    </w:p>
    <w:p w14:paraId="73F39FE7" w14:textId="77777777" w:rsidR="0037044D" w:rsidRPr="00AA3FFE" w:rsidRDefault="0037044D" w:rsidP="00A7746E">
      <w:pPr>
        <w:keepLines/>
        <w:widowControl w:val="0"/>
        <w:rPr>
          <w:noProof/>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37044D" w:rsidRPr="00AA3FFE" w14:paraId="25E8477E" w14:textId="77777777" w:rsidTr="0037044D">
        <w:tc>
          <w:tcPr>
            <w:tcW w:w="426" w:type="dxa"/>
            <w:tcBorders>
              <w:top w:val="single" w:sz="4" w:space="0" w:color="auto"/>
              <w:bottom w:val="single" w:sz="4" w:space="0" w:color="auto"/>
              <w:right w:val="nil"/>
            </w:tcBorders>
          </w:tcPr>
          <w:p w14:paraId="644A48C4" w14:textId="77777777" w:rsidR="0037044D" w:rsidRPr="00AA3FFE" w:rsidRDefault="0037044D" w:rsidP="00A7746E">
            <w:pPr>
              <w:keepLines/>
              <w:widowControl w:val="0"/>
              <w:jc w:val="right"/>
              <w:rPr>
                <w:rFonts w:ascii="Tahoma" w:hAnsi="Tahoma" w:cs="Tahoma"/>
                <w:noProof/>
              </w:rPr>
            </w:pPr>
            <w:r w:rsidRPr="00AA3FFE">
              <w:rPr>
                <w:noProof/>
              </w:rPr>
              <w:br w:type="page"/>
            </w:r>
            <w:r w:rsidRPr="00AA3FFE">
              <w:rPr>
                <w:noProof/>
              </w:rPr>
              <w:br w:type="page"/>
            </w:r>
            <w:r w:rsidRPr="00AA3FFE">
              <w:rPr>
                <w:noProof/>
              </w:rPr>
              <w:br w:type="page"/>
            </w:r>
            <w:r w:rsidRPr="00AA3FFE">
              <w:rPr>
                <w:noProof/>
              </w:rPr>
              <w:br w:type="page"/>
            </w:r>
            <w:r w:rsidRPr="00AA3FFE">
              <w:rPr>
                <w:rFonts w:ascii="Tahoma" w:hAnsi="Tahoma" w:cs="Tahoma"/>
                <w:b/>
                <w:noProof/>
              </w:rPr>
              <w:br w:type="page"/>
            </w:r>
          </w:p>
        </w:tc>
        <w:tc>
          <w:tcPr>
            <w:tcW w:w="7973" w:type="dxa"/>
            <w:tcBorders>
              <w:top w:val="single" w:sz="4" w:space="0" w:color="auto"/>
              <w:left w:val="nil"/>
              <w:bottom w:val="single" w:sz="4" w:space="0" w:color="auto"/>
            </w:tcBorders>
          </w:tcPr>
          <w:p w14:paraId="10D67E1E" w14:textId="77777777" w:rsidR="0037044D" w:rsidRPr="00AA3FFE" w:rsidRDefault="0037044D" w:rsidP="00A7746E">
            <w:pPr>
              <w:keepLines/>
              <w:widowControl w:val="0"/>
              <w:jc w:val="both"/>
              <w:rPr>
                <w:rFonts w:ascii="Tahoma" w:hAnsi="Tahoma" w:cs="Tahoma"/>
                <w:noProof/>
              </w:rPr>
            </w:pPr>
            <w:r w:rsidRPr="00AA3FFE">
              <w:rPr>
                <w:rFonts w:ascii="Tahoma" w:hAnsi="Tahoma" w:cs="Tahoma"/>
                <w:noProof/>
              </w:rPr>
              <w:t xml:space="preserve">SEZNAM SUBJEKTOV, KATERIH ZMOGLJIVOST UPORABLJA PONUDNIK  </w:t>
            </w:r>
          </w:p>
        </w:tc>
        <w:tc>
          <w:tcPr>
            <w:tcW w:w="912" w:type="dxa"/>
            <w:tcBorders>
              <w:top w:val="single" w:sz="4" w:space="0" w:color="auto"/>
              <w:bottom w:val="single" w:sz="4" w:space="0" w:color="auto"/>
              <w:right w:val="nil"/>
            </w:tcBorders>
          </w:tcPr>
          <w:p w14:paraId="0FB1027E" w14:textId="77777777" w:rsidR="0037044D" w:rsidRPr="00AA3FFE" w:rsidRDefault="0037044D" w:rsidP="00A7746E">
            <w:pPr>
              <w:keepLines/>
              <w:widowControl w:val="0"/>
              <w:jc w:val="right"/>
              <w:rPr>
                <w:rFonts w:ascii="Tahoma" w:hAnsi="Tahoma" w:cs="Tahoma"/>
                <w:b/>
                <w:noProof/>
              </w:rPr>
            </w:pPr>
            <w:r w:rsidRPr="00AA3FFE">
              <w:rPr>
                <w:rFonts w:ascii="Tahoma" w:hAnsi="Tahoma" w:cs="Tahoma"/>
                <w:b/>
                <w:i/>
                <w:noProof/>
              </w:rPr>
              <w:t xml:space="preserve">Priloga </w:t>
            </w:r>
          </w:p>
        </w:tc>
        <w:tc>
          <w:tcPr>
            <w:tcW w:w="470" w:type="dxa"/>
            <w:tcBorders>
              <w:top w:val="single" w:sz="4" w:space="0" w:color="auto"/>
              <w:left w:val="nil"/>
              <w:bottom w:val="single" w:sz="4" w:space="0" w:color="auto"/>
            </w:tcBorders>
          </w:tcPr>
          <w:p w14:paraId="14B95B17" w14:textId="77777777" w:rsidR="0037044D" w:rsidRPr="00AA3FFE" w:rsidRDefault="0037044D" w:rsidP="00A7746E">
            <w:pPr>
              <w:keepLines/>
              <w:widowControl w:val="0"/>
              <w:rPr>
                <w:rFonts w:ascii="Tahoma" w:hAnsi="Tahoma" w:cs="Tahoma"/>
                <w:b/>
                <w:i/>
                <w:noProof/>
              </w:rPr>
            </w:pPr>
            <w:r w:rsidRPr="00AA3FFE">
              <w:rPr>
                <w:rFonts w:ascii="Tahoma" w:hAnsi="Tahoma" w:cs="Tahoma"/>
                <w:b/>
                <w:i/>
                <w:noProof/>
              </w:rPr>
              <w:t>6</w:t>
            </w:r>
          </w:p>
        </w:tc>
      </w:tr>
    </w:tbl>
    <w:p w14:paraId="5B0B60D9" w14:textId="77777777" w:rsidR="0037044D" w:rsidRPr="00AA3FFE" w:rsidRDefault="0037044D" w:rsidP="00A7746E">
      <w:pPr>
        <w:keepLines/>
        <w:widowControl w:val="0"/>
        <w:rPr>
          <w:noProof/>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3F4DFA" w:rsidRPr="00AA3FFE" w14:paraId="39C5AE40" w14:textId="77777777" w:rsidTr="00B0051E">
        <w:trPr>
          <w:trHeight w:val="511"/>
          <w:jc w:val="center"/>
        </w:trPr>
        <w:tc>
          <w:tcPr>
            <w:tcW w:w="9634" w:type="dxa"/>
            <w:gridSpan w:val="4"/>
            <w:vAlign w:val="center"/>
          </w:tcPr>
          <w:p w14:paraId="5E8F47E3" w14:textId="2D56B0B3" w:rsidR="003F4DFA" w:rsidRPr="00AA3FFE" w:rsidRDefault="003F4DFA" w:rsidP="00B0051E">
            <w:pPr>
              <w:keepLines/>
              <w:widowControl w:val="0"/>
              <w:jc w:val="center"/>
              <w:rPr>
                <w:rFonts w:ascii="Tahoma" w:hAnsi="Tahoma" w:cs="Tahoma"/>
                <w:sz w:val="18"/>
                <w:szCs w:val="18"/>
              </w:rPr>
            </w:pPr>
            <w:r w:rsidRPr="00AA3FFE">
              <w:rPr>
                <w:rFonts w:ascii="Tahoma" w:hAnsi="Tahoma" w:cs="Tahoma"/>
                <w:sz w:val="18"/>
                <w:szCs w:val="18"/>
              </w:rPr>
              <w:t xml:space="preserve">Javno naročilo: </w:t>
            </w:r>
            <w:r w:rsidR="000237AA">
              <w:rPr>
                <w:rFonts w:ascii="Tahoma" w:hAnsi="Tahoma" w:cs="Tahoma"/>
                <w:b/>
                <w:sz w:val="18"/>
                <w:szCs w:val="18"/>
              </w:rPr>
              <w:t>JHL-30/23</w:t>
            </w:r>
            <w:r w:rsidR="00FA518D" w:rsidRPr="00AA3FFE">
              <w:rPr>
                <w:rFonts w:ascii="Tahoma" w:hAnsi="Tahoma" w:cs="Tahoma"/>
                <w:b/>
                <w:sz w:val="18"/>
                <w:szCs w:val="18"/>
              </w:rPr>
              <w:t>–»</w:t>
            </w:r>
            <w:r w:rsidR="000723B5">
              <w:rPr>
                <w:rFonts w:ascii="Tahoma" w:hAnsi="Tahoma" w:cs="Tahoma"/>
                <w:b/>
                <w:sz w:val="18"/>
                <w:szCs w:val="18"/>
              </w:rPr>
              <w:t>Nakup zgibnih, nizkopodnih avtobusov na vodik razreda I</w:t>
            </w:r>
            <w:r w:rsidRPr="00AA3FFE">
              <w:rPr>
                <w:rFonts w:ascii="Tahoma" w:hAnsi="Tahoma" w:cs="Tahoma"/>
                <w:b/>
                <w:sz w:val="18"/>
                <w:szCs w:val="18"/>
              </w:rPr>
              <w:t>«</w:t>
            </w:r>
          </w:p>
        </w:tc>
      </w:tr>
      <w:tr w:rsidR="003F4DFA" w:rsidRPr="00AA3FFE" w14:paraId="280C4F9B" w14:textId="77777777" w:rsidTr="00B0051E">
        <w:trPr>
          <w:trHeight w:val="597"/>
          <w:jc w:val="center"/>
        </w:trPr>
        <w:tc>
          <w:tcPr>
            <w:tcW w:w="3964" w:type="dxa"/>
            <w:vAlign w:val="center"/>
          </w:tcPr>
          <w:p w14:paraId="6FBA9E78" w14:textId="77777777" w:rsidR="003F4DFA" w:rsidRPr="00AA3FFE" w:rsidRDefault="003F4DFA" w:rsidP="00B0051E">
            <w:pPr>
              <w:keepLines/>
              <w:widowControl w:val="0"/>
              <w:rPr>
                <w:rFonts w:ascii="Tahoma" w:hAnsi="Tahoma" w:cs="Tahoma"/>
                <w:sz w:val="18"/>
                <w:szCs w:val="18"/>
              </w:rPr>
            </w:pPr>
            <w:r w:rsidRPr="00AA3FFE">
              <w:rPr>
                <w:rFonts w:ascii="Tahoma" w:hAnsi="Tahoma" w:cs="Tahoma"/>
                <w:sz w:val="18"/>
                <w:szCs w:val="18"/>
              </w:rPr>
              <w:t>Naziv subjekta</w:t>
            </w:r>
          </w:p>
        </w:tc>
        <w:tc>
          <w:tcPr>
            <w:tcW w:w="5670" w:type="dxa"/>
            <w:gridSpan w:val="3"/>
            <w:vAlign w:val="center"/>
          </w:tcPr>
          <w:p w14:paraId="655E5DE6" w14:textId="77777777" w:rsidR="003F4DFA" w:rsidRPr="00AA3FFE" w:rsidRDefault="003F4DFA" w:rsidP="00B0051E">
            <w:pPr>
              <w:keepLines/>
              <w:widowControl w:val="0"/>
              <w:rPr>
                <w:rFonts w:ascii="Tahoma" w:hAnsi="Tahoma" w:cs="Tahoma"/>
                <w:sz w:val="18"/>
                <w:szCs w:val="18"/>
              </w:rPr>
            </w:pPr>
          </w:p>
          <w:p w14:paraId="70452794" w14:textId="77777777" w:rsidR="003F4DFA" w:rsidRPr="00AA3FFE" w:rsidRDefault="003F4DFA" w:rsidP="00B0051E">
            <w:pPr>
              <w:keepLines/>
              <w:widowControl w:val="0"/>
              <w:rPr>
                <w:rFonts w:ascii="Tahoma" w:hAnsi="Tahoma" w:cs="Tahoma"/>
                <w:sz w:val="18"/>
                <w:szCs w:val="18"/>
              </w:rPr>
            </w:pPr>
          </w:p>
        </w:tc>
      </w:tr>
      <w:tr w:rsidR="003F4DFA" w:rsidRPr="00AA3FFE" w14:paraId="6F49F030" w14:textId="77777777" w:rsidTr="00B0051E">
        <w:trPr>
          <w:trHeight w:val="562"/>
          <w:jc w:val="center"/>
        </w:trPr>
        <w:tc>
          <w:tcPr>
            <w:tcW w:w="3964" w:type="dxa"/>
            <w:vAlign w:val="center"/>
          </w:tcPr>
          <w:p w14:paraId="7B56A414" w14:textId="77777777" w:rsidR="003F4DFA" w:rsidRPr="00AA3FFE" w:rsidRDefault="003F4DFA" w:rsidP="00B0051E">
            <w:pPr>
              <w:keepLines/>
              <w:widowControl w:val="0"/>
              <w:rPr>
                <w:rFonts w:ascii="Tahoma" w:hAnsi="Tahoma" w:cs="Tahoma"/>
                <w:sz w:val="18"/>
                <w:szCs w:val="18"/>
              </w:rPr>
            </w:pPr>
            <w:r w:rsidRPr="00AA3FFE">
              <w:rPr>
                <w:rFonts w:ascii="Tahoma" w:hAnsi="Tahoma" w:cs="Tahoma"/>
                <w:sz w:val="18"/>
                <w:szCs w:val="18"/>
              </w:rPr>
              <w:t>Polni naslov</w:t>
            </w:r>
          </w:p>
        </w:tc>
        <w:tc>
          <w:tcPr>
            <w:tcW w:w="5670" w:type="dxa"/>
            <w:gridSpan w:val="3"/>
            <w:vAlign w:val="center"/>
          </w:tcPr>
          <w:p w14:paraId="45E18B00" w14:textId="77777777" w:rsidR="003F4DFA" w:rsidRPr="00AA3FFE" w:rsidRDefault="003F4DFA" w:rsidP="00B0051E">
            <w:pPr>
              <w:keepLines/>
              <w:widowControl w:val="0"/>
              <w:rPr>
                <w:rFonts w:ascii="Tahoma" w:hAnsi="Tahoma" w:cs="Tahoma"/>
                <w:sz w:val="18"/>
                <w:szCs w:val="18"/>
              </w:rPr>
            </w:pPr>
          </w:p>
          <w:p w14:paraId="789E6307" w14:textId="77777777" w:rsidR="003F4DFA" w:rsidRPr="00AA3FFE" w:rsidRDefault="003F4DFA" w:rsidP="00B0051E">
            <w:pPr>
              <w:keepLines/>
              <w:widowControl w:val="0"/>
              <w:rPr>
                <w:rFonts w:ascii="Tahoma" w:hAnsi="Tahoma" w:cs="Tahoma"/>
                <w:sz w:val="18"/>
                <w:szCs w:val="18"/>
              </w:rPr>
            </w:pPr>
          </w:p>
        </w:tc>
      </w:tr>
      <w:tr w:rsidR="003F4DFA" w:rsidRPr="00AA3FFE" w14:paraId="3586C4B3" w14:textId="77777777" w:rsidTr="00B0051E">
        <w:trPr>
          <w:trHeight w:val="405"/>
          <w:jc w:val="center"/>
        </w:trPr>
        <w:tc>
          <w:tcPr>
            <w:tcW w:w="3964" w:type="dxa"/>
            <w:vAlign w:val="center"/>
          </w:tcPr>
          <w:p w14:paraId="029049F7" w14:textId="77777777" w:rsidR="003F4DFA" w:rsidRPr="00AA3FFE" w:rsidRDefault="003F4DFA" w:rsidP="00B0051E">
            <w:pPr>
              <w:keepLines/>
              <w:widowControl w:val="0"/>
              <w:spacing w:line="276" w:lineRule="auto"/>
              <w:rPr>
                <w:rFonts w:ascii="Tahoma" w:hAnsi="Tahoma" w:cs="Tahoma"/>
                <w:sz w:val="18"/>
                <w:szCs w:val="18"/>
              </w:rPr>
            </w:pPr>
            <w:r w:rsidRPr="00AA3FFE">
              <w:rPr>
                <w:rFonts w:ascii="Tahoma" w:hAnsi="Tahoma" w:cs="Tahoma"/>
                <w:sz w:val="18"/>
                <w:szCs w:val="18"/>
              </w:rPr>
              <w:t xml:space="preserve">Matična </w:t>
            </w:r>
            <w:r w:rsidRPr="00AA3FFE">
              <w:rPr>
                <w:rFonts w:ascii="Tahoma" w:hAnsi="Tahoma" w:cs="Tahoma"/>
                <w:sz w:val="18"/>
                <w:szCs w:val="18"/>
                <w:u w:val="single"/>
              </w:rPr>
              <w:t>in</w:t>
            </w:r>
            <w:r w:rsidRPr="00AA3FFE">
              <w:rPr>
                <w:rFonts w:ascii="Tahoma" w:hAnsi="Tahoma" w:cs="Tahoma"/>
                <w:sz w:val="18"/>
                <w:szCs w:val="18"/>
              </w:rPr>
              <w:t xml:space="preserve"> davčna številka subjekta</w:t>
            </w:r>
          </w:p>
        </w:tc>
        <w:tc>
          <w:tcPr>
            <w:tcW w:w="2378" w:type="dxa"/>
            <w:vAlign w:val="center"/>
          </w:tcPr>
          <w:p w14:paraId="74724B30" w14:textId="77777777" w:rsidR="003F4DFA" w:rsidRPr="00AA3FFE" w:rsidRDefault="003F4DFA" w:rsidP="00B0051E">
            <w:pPr>
              <w:keepLines/>
              <w:widowControl w:val="0"/>
              <w:spacing w:line="276" w:lineRule="auto"/>
              <w:rPr>
                <w:rFonts w:ascii="Tahoma" w:hAnsi="Tahoma" w:cs="Tahoma"/>
                <w:sz w:val="18"/>
                <w:szCs w:val="18"/>
              </w:rPr>
            </w:pPr>
          </w:p>
        </w:tc>
        <w:tc>
          <w:tcPr>
            <w:tcW w:w="3292" w:type="dxa"/>
            <w:gridSpan w:val="2"/>
            <w:vAlign w:val="center"/>
          </w:tcPr>
          <w:p w14:paraId="5FBB7510" w14:textId="77777777" w:rsidR="003F4DFA" w:rsidRPr="00AA3FFE" w:rsidRDefault="003F4DFA" w:rsidP="00B0051E">
            <w:pPr>
              <w:keepLines/>
              <w:widowControl w:val="0"/>
              <w:spacing w:line="276" w:lineRule="auto"/>
              <w:rPr>
                <w:rFonts w:ascii="Tahoma" w:hAnsi="Tahoma" w:cs="Tahoma"/>
                <w:sz w:val="18"/>
                <w:szCs w:val="18"/>
              </w:rPr>
            </w:pPr>
          </w:p>
        </w:tc>
      </w:tr>
      <w:tr w:rsidR="003F4DFA" w:rsidRPr="00AA3FFE" w14:paraId="29867362" w14:textId="77777777" w:rsidTr="00B0051E">
        <w:trPr>
          <w:trHeight w:val="1599"/>
          <w:jc w:val="center"/>
        </w:trPr>
        <w:tc>
          <w:tcPr>
            <w:tcW w:w="3964" w:type="dxa"/>
            <w:vAlign w:val="center"/>
          </w:tcPr>
          <w:p w14:paraId="0E34D15C" w14:textId="77777777" w:rsidR="003F4DFA" w:rsidRPr="00AA3FFE" w:rsidRDefault="003F4DFA" w:rsidP="00B0051E">
            <w:pPr>
              <w:keepLines/>
              <w:widowControl w:val="0"/>
              <w:jc w:val="center"/>
              <w:rPr>
                <w:rFonts w:ascii="Tahoma" w:hAnsi="Tahoma" w:cs="Tahoma"/>
                <w:sz w:val="18"/>
                <w:szCs w:val="18"/>
              </w:rPr>
            </w:pPr>
          </w:p>
          <w:p w14:paraId="1B507118" w14:textId="77777777" w:rsidR="003F4DFA" w:rsidRPr="00AA3FFE" w:rsidRDefault="003F4DFA" w:rsidP="00B0051E">
            <w:pPr>
              <w:keepLines/>
              <w:widowControl w:val="0"/>
              <w:jc w:val="center"/>
              <w:rPr>
                <w:rFonts w:ascii="Tahoma" w:hAnsi="Tahoma" w:cs="Tahoma"/>
                <w:sz w:val="18"/>
                <w:szCs w:val="18"/>
              </w:rPr>
            </w:pPr>
          </w:p>
          <w:p w14:paraId="780F61CF" w14:textId="77777777" w:rsidR="003F4DFA" w:rsidRPr="00AA3FFE" w:rsidRDefault="003F4DFA" w:rsidP="00B0051E">
            <w:pPr>
              <w:keepLines/>
              <w:widowControl w:val="0"/>
              <w:rPr>
                <w:rFonts w:ascii="Tahoma" w:hAnsi="Tahoma" w:cs="Tahoma"/>
                <w:sz w:val="18"/>
                <w:szCs w:val="18"/>
              </w:rPr>
            </w:pPr>
            <w:r w:rsidRPr="00AA3FFE">
              <w:rPr>
                <w:rFonts w:ascii="Tahoma" w:hAnsi="Tahoma" w:cs="Tahoma"/>
                <w:sz w:val="18"/>
                <w:szCs w:val="18"/>
              </w:rPr>
              <w:t>Vsak del javnega naročila, za katere namerava ponudnik uporabiti zmogljivost subjekta</w:t>
            </w:r>
          </w:p>
          <w:p w14:paraId="012835F8" w14:textId="77777777" w:rsidR="003F4DFA" w:rsidRPr="00AA3FFE" w:rsidRDefault="003F4DFA" w:rsidP="00B0051E">
            <w:pPr>
              <w:keepLines/>
              <w:widowControl w:val="0"/>
              <w:rPr>
                <w:rFonts w:ascii="Tahoma" w:hAnsi="Tahoma" w:cs="Tahoma"/>
                <w:sz w:val="18"/>
                <w:szCs w:val="18"/>
              </w:rPr>
            </w:pPr>
          </w:p>
          <w:p w14:paraId="7EAB10A1" w14:textId="77777777" w:rsidR="003F4DFA" w:rsidRPr="00AA3FFE" w:rsidRDefault="003F4DFA" w:rsidP="00B0051E">
            <w:pPr>
              <w:keepLines/>
              <w:widowControl w:val="0"/>
              <w:jc w:val="center"/>
              <w:rPr>
                <w:rFonts w:ascii="Tahoma" w:hAnsi="Tahoma" w:cs="Tahoma"/>
                <w:sz w:val="18"/>
                <w:szCs w:val="18"/>
              </w:rPr>
            </w:pPr>
          </w:p>
        </w:tc>
        <w:tc>
          <w:tcPr>
            <w:tcW w:w="5670" w:type="dxa"/>
            <w:gridSpan w:val="3"/>
            <w:vAlign w:val="center"/>
          </w:tcPr>
          <w:p w14:paraId="03A9F0C5" w14:textId="77777777" w:rsidR="003F4DFA" w:rsidRPr="00AA3FFE" w:rsidRDefault="003F4DFA" w:rsidP="00B0051E">
            <w:pPr>
              <w:keepLines/>
              <w:widowControl w:val="0"/>
              <w:rPr>
                <w:sz w:val="18"/>
                <w:szCs w:val="18"/>
              </w:rPr>
            </w:pPr>
          </w:p>
        </w:tc>
      </w:tr>
      <w:tr w:rsidR="003F4DFA" w:rsidRPr="00AA3FFE" w14:paraId="3B895947" w14:textId="77777777" w:rsidTr="00B0051E">
        <w:trPr>
          <w:trHeight w:val="662"/>
          <w:jc w:val="center"/>
        </w:trPr>
        <w:tc>
          <w:tcPr>
            <w:tcW w:w="3964" w:type="dxa"/>
            <w:vAlign w:val="center"/>
          </w:tcPr>
          <w:p w14:paraId="26054AD3" w14:textId="499ECC6B" w:rsidR="003F4DFA" w:rsidRPr="00AA3FFE" w:rsidRDefault="003F4DFA" w:rsidP="00B0051E">
            <w:pPr>
              <w:keepLines/>
              <w:widowControl w:val="0"/>
              <w:rPr>
                <w:rFonts w:ascii="Tahoma" w:hAnsi="Tahoma" w:cs="Tahoma"/>
                <w:i/>
                <w:sz w:val="18"/>
                <w:szCs w:val="18"/>
              </w:rPr>
            </w:pPr>
            <w:r w:rsidRPr="00AA3FFE">
              <w:rPr>
                <w:rFonts w:ascii="Tahoma" w:hAnsi="Tahoma" w:cs="Tahoma"/>
                <w:sz w:val="18"/>
                <w:szCs w:val="18"/>
              </w:rPr>
              <w:t xml:space="preserve">količina/delež (%) javnega naročila </w:t>
            </w:r>
          </w:p>
          <w:p w14:paraId="34143A6C" w14:textId="77777777" w:rsidR="003F4DFA" w:rsidRPr="00AA3FFE" w:rsidRDefault="003F4DFA" w:rsidP="00B0051E">
            <w:pPr>
              <w:keepLines/>
              <w:widowControl w:val="0"/>
              <w:rPr>
                <w:rFonts w:ascii="Tahoma" w:hAnsi="Tahoma" w:cs="Tahoma"/>
                <w:sz w:val="18"/>
                <w:szCs w:val="18"/>
              </w:rPr>
            </w:pPr>
            <w:r w:rsidRPr="00AA3FFE">
              <w:rPr>
                <w:rFonts w:ascii="Tahoma" w:hAnsi="Tahoma" w:cs="Tahoma"/>
                <w:i/>
                <w:sz w:val="16"/>
                <w:szCs w:val="18"/>
              </w:rPr>
              <w:t>(obligatorno manj kot 100%)</w:t>
            </w:r>
          </w:p>
        </w:tc>
        <w:tc>
          <w:tcPr>
            <w:tcW w:w="5670" w:type="dxa"/>
            <w:gridSpan w:val="3"/>
            <w:vAlign w:val="center"/>
          </w:tcPr>
          <w:p w14:paraId="07121CCD" w14:textId="77777777" w:rsidR="003F4DFA" w:rsidRPr="00AA3FFE" w:rsidRDefault="003F4DFA" w:rsidP="00B0051E">
            <w:pPr>
              <w:keepLines/>
              <w:widowControl w:val="0"/>
              <w:rPr>
                <w:sz w:val="18"/>
                <w:szCs w:val="18"/>
              </w:rPr>
            </w:pPr>
          </w:p>
          <w:p w14:paraId="5CE79699" w14:textId="77777777" w:rsidR="003F4DFA" w:rsidRPr="00AA3FFE" w:rsidRDefault="003F4DFA" w:rsidP="00B0051E">
            <w:pPr>
              <w:keepLines/>
              <w:widowControl w:val="0"/>
              <w:rPr>
                <w:sz w:val="18"/>
                <w:szCs w:val="18"/>
              </w:rPr>
            </w:pPr>
          </w:p>
        </w:tc>
      </w:tr>
      <w:tr w:rsidR="003F4DFA" w:rsidRPr="00AA3FFE" w14:paraId="2A95956B" w14:textId="77777777" w:rsidTr="00B0051E">
        <w:trPr>
          <w:trHeight w:val="217"/>
          <w:jc w:val="center"/>
        </w:trPr>
        <w:tc>
          <w:tcPr>
            <w:tcW w:w="3964" w:type="dxa"/>
            <w:vMerge w:val="restart"/>
            <w:tcBorders>
              <w:top w:val="single" w:sz="4" w:space="0" w:color="auto"/>
              <w:left w:val="single" w:sz="4" w:space="0" w:color="auto"/>
              <w:right w:val="single" w:sz="4" w:space="0" w:color="auto"/>
            </w:tcBorders>
            <w:vAlign w:val="center"/>
          </w:tcPr>
          <w:p w14:paraId="1F32CFA3" w14:textId="77777777" w:rsidR="003F4DFA" w:rsidRPr="00AA3FFE" w:rsidRDefault="003F4DFA" w:rsidP="00B0051E">
            <w:pPr>
              <w:keepLines/>
              <w:widowControl w:val="0"/>
              <w:jc w:val="both"/>
              <w:rPr>
                <w:rFonts w:ascii="Tahoma" w:hAnsi="Tahoma" w:cs="Tahoma"/>
                <w:sz w:val="16"/>
                <w:szCs w:val="18"/>
              </w:rPr>
            </w:pPr>
            <w:r w:rsidRPr="00AA3FFE">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AA3FFE">
              <w:rPr>
                <w:rFonts w:ascii="Tahoma" w:hAnsi="Tahoma" w:cs="Tahoma"/>
                <w:b/>
                <w:sz w:val="16"/>
                <w:szCs w:val="18"/>
              </w:rPr>
              <w:t>ter</w:t>
            </w:r>
            <w:r w:rsidRPr="00AA3FFE">
              <w:rPr>
                <w:rFonts w:ascii="Tahoma" w:hAnsi="Tahoma" w:cs="Tahoma"/>
                <w:sz w:val="16"/>
                <w:szCs w:val="18"/>
              </w:rPr>
              <w:t xml:space="preserve"> njihov </w:t>
            </w:r>
            <w:r w:rsidRPr="00AA3FFE">
              <w:rPr>
                <w:rFonts w:ascii="Tahoma" w:hAnsi="Tahoma" w:cs="Tahoma"/>
                <w:b/>
                <w:sz w:val="16"/>
                <w:szCs w:val="18"/>
              </w:rPr>
              <w:t>EMŠO</w:t>
            </w:r>
          </w:p>
          <w:p w14:paraId="7B5467B1" w14:textId="77777777" w:rsidR="003F4DFA" w:rsidRPr="00AA3FFE" w:rsidRDefault="003F4DFA" w:rsidP="00B0051E">
            <w:pPr>
              <w:keepLines/>
              <w:widowControl w:val="0"/>
              <w:rPr>
                <w:rFonts w:ascii="Tahoma" w:hAnsi="Tahoma" w:cs="Tahoma"/>
                <w:sz w:val="8"/>
                <w:szCs w:val="18"/>
              </w:rPr>
            </w:pPr>
          </w:p>
          <w:p w14:paraId="701AFC71" w14:textId="77777777" w:rsidR="003F4DFA" w:rsidRPr="00AA3FFE" w:rsidRDefault="003F4DFA" w:rsidP="00B0051E">
            <w:pPr>
              <w:keepLines/>
              <w:widowControl w:val="0"/>
              <w:spacing w:line="276" w:lineRule="auto"/>
              <w:rPr>
                <w:rFonts w:ascii="Tahoma" w:hAnsi="Tahoma" w:cs="Tahoma"/>
                <w:i/>
                <w:sz w:val="16"/>
                <w:szCs w:val="18"/>
              </w:rPr>
            </w:pPr>
            <w:r w:rsidRPr="00AA3FFE">
              <w:rPr>
                <w:rFonts w:ascii="Tahoma" w:hAnsi="Tahoma" w:cs="Tahoma"/>
                <w:i/>
                <w:sz w:val="16"/>
                <w:szCs w:val="18"/>
              </w:rPr>
              <w:t>/v primeru, da ste podatke vnesli v ESPD ali priložili lastno izjavo, ni potrebno izpolniti!/</w:t>
            </w:r>
          </w:p>
          <w:p w14:paraId="565360BA" w14:textId="77777777" w:rsidR="003F4DFA" w:rsidRPr="00AA3FFE" w:rsidRDefault="003F4DFA" w:rsidP="00B0051E">
            <w:pPr>
              <w:keepLines/>
              <w:widowControl w:val="0"/>
              <w:spacing w:line="276" w:lineRule="auto"/>
              <w:rPr>
                <w:rFonts w:ascii="Tahoma" w:hAnsi="Tahoma" w:cs="Tahoma"/>
                <w:i/>
                <w:sz w:val="10"/>
                <w:szCs w:val="18"/>
              </w:rPr>
            </w:pPr>
          </w:p>
          <w:p w14:paraId="57B2AC24" w14:textId="77777777" w:rsidR="003F4DFA" w:rsidRPr="00AA3FFE" w:rsidRDefault="003F4DFA" w:rsidP="00B0051E">
            <w:pPr>
              <w:keepLines/>
              <w:widowControl w:val="0"/>
              <w:spacing w:line="276" w:lineRule="auto"/>
              <w:jc w:val="both"/>
              <w:rPr>
                <w:rFonts w:ascii="Tahoma" w:hAnsi="Tahoma" w:cs="Tahoma"/>
                <w:sz w:val="18"/>
                <w:szCs w:val="18"/>
              </w:rPr>
            </w:pPr>
            <w:r w:rsidRPr="00AA3FFE">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C82C27B" w14:textId="77777777" w:rsidR="003F4DFA" w:rsidRPr="00AA3FFE" w:rsidRDefault="003F4DFA" w:rsidP="00B0051E">
            <w:pPr>
              <w:keepLines/>
              <w:widowControl w:val="0"/>
              <w:spacing w:line="276" w:lineRule="auto"/>
              <w:jc w:val="center"/>
              <w:rPr>
                <w:rFonts w:ascii="Tahoma" w:hAnsi="Tahoma" w:cs="Tahoma"/>
                <w:sz w:val="18"/>
                <w:szCs w:val="18"/>
              </w:rPr>
            </w:pPr>
            <w:r w:rsidRPr="00AA3FFE">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3F6BEDFB" w14:textId="77777777" w:rsidR="003F4DFA" w:rsidRPr="00AA3FFE" w:rsidRDefault="003F4DFA" w:rsidP="00B0051E">
            <w:pPr>
              <w:keepLines/>
              <w:widowControl w:val="0"/>
              <w:spacing w:line="276" w:lineRule="auto"/>
              <w:jc w:val="center"/>
              <w:rPr>
                <w:rFonts w:ascii="Tahoma" w:hAnsi="Tahoma" w:cs="Tahoma"/>
                <w:sz w:val="18"/>
                <w:szCs w:val="18"/>
              </w:rPr>
            </w:pPr>
            <w:r w:rsidRPr="00AA3FFE">
              <w:rPr>
                <w:rFonts w:ascii="Tahoma" w:hAnsi="Tahoma" w:cs="Tahoma"/>
                <w:sz w:val="18"/>
                <w:szCs w:val="18"/>
              </w:rPr>
              <w:t>EMŠO</w:t>
            </w:r>
          </w:p>
        </w:tc>
      </w:tr>
      <w:tr w:rsidR="003F4DFA" w:rsidRPr="00AA3FFE" w14:paraId="025DE02B" w14:textId="77777777" w:rsidTr="00B0051E">
        <w:trPr>
          <w:trHeight w:val="1891"/>
          <w:jc w:val="center"/>
        </w:trPr>
        <w:tc>
          <w:tcPr>
            <w:tcW w:w="3964" w:type="dxa"/>
            <w:vMerge/>
            <w:tcBorders>
              <w:left w:val="single" w:sz="4" w:space="0" w:color="auto"/>
              <w:bottom w:val="single" w:sz="4" w:space="0" w:color="auto"/>
              <w:right w:val="single" w:sz="4" w:space="0" w:color="auto"/>
            </w:tcBorders>
            <w:vAlign w:val="center"/>
          </w:tcPr>
          <w:p w14:paraId="4791FE8A" w14:textId="77777777" w:rsidR="003F4DFA" w:rsidRPr="00AA3FFE" w:rsidRDefault="003F4DFA" w:rsidP="00B0051E">
            <w:pPr>
              <w:keepLines/>
              <w:widowControl w:val="0"/>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6DED7B6" w14:textId="77777777" w:rsidR="003F4DFA" w:rsidRPr="00AA3FFE" w:rsidRDefault="003F4DFA" w:rsidP="00B0051E">
            <w:pPr>
              <w:keepLines/>
              <w:widowControl w:val="0"/>
              <w:spacing w:line="276" w:lineRule="auto"/>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6E064A50" w14:textId="77777777" w:rsidR="003F4DFA" w:rsidRPr="00AA3FFE" w:rsidRDefault="003F4DFA" w:rsidP="00B0051E">
            <w:pPr>
              <w:keepLines/>
              <w:widowControl w:val="0"/>
              <w:spacing w:line="276" w:lineRule="auto"/>
              <w:rPr>
                <w:rFonts w:ascii="Tahoma" w:hAnsi="Tahoma" w:cs="Tahoma"/>
                <w:sz w:val="18"/>
                <w:szCs w:val="18"/>
              </w:rPr>
            </w:pPr>
          </w:p>
        </w:tc>
      </w:tr>
    </w:tbl>
    <w:p w14:paraId="666D83E5" w14:textId="77777777" w:rsidR="003F4DFA" w:rsidRPr="00AA3FFE" w:rsidRDefault="003F4DFA" w:rsidP="00A7746E">
      <w:pPr>
        <w:keepLines/>
        <w:widowControl w:val="0"/>
        <w:rPr>
          <w:noProof/>
        </w:rPr>
      </w:pPr>
    </w:p>
    <w:p w14:paraId="1269E3D4" w14:textId="77777777" w:rsidR="0037044D" w:rsidRPr="00AA3FFE" w:rsidRDefault="0037044D" w:rsidP="00A7746E">
      <w:pPr>
        <w:keepLines/>
        <w:widowControl w:val="0"/>
        <w:tabs>
          <w:tab w:val="left" w:pos="567"/>
          <w:tab w:val="left" w:pos="851"/>
          <w:tab w:val="left" w:pos="993"/>
        </w:tabs>
        <w:jc w:val="both"/>
        <w:rPr>
          <w:rFonts w:ascii="Tahoma" w:hAnsi="Tahoma" w:cs="Tahoma"/>
          <w:noProof/>
          <w:lang w:eastAsia="ar-SA"/>
        </w:rPr>
      </w:pPr>
    </w:p>
    <w:p w14:paraId="0355FB42" w14:textId="77777777" w:rsidR="0037044D" w:rsidRPr="00AA3FFE" w:rsidRDefault="0037044D" w:rsidP="00A7746E">
      <w:pPr>
        <w:keepLines/>
        <w:widowControl w:val="0"/>
        <w:tabs>
          <w:tab w:val="left" w:pos="5400"/>
        </w:tabs>
        <w:rPr>
          <w:rFonts w:ascii="Tahoma" w:hAnsi="Tahoma" w:cs="Tahoma"/>
          <w:noProof/>
        </w:rPr>
      </w:pPr>
      <w:r w:rsidRPr="00AA3FFE">
        <w:rPr>
          <w:rFonts w:ascii="Tahoma" w:hAnsi="Tahoma" w:cs="Tahoma"/>
          <w:noProof/>
        </w:rPr>
        <w:t>Datum: ___________________</w:t>
      </w:r>
      <w:r w:rsidRPr="00AA3FFE">
        <w:rPr>
          <w:rFonts w:ascii="Tahoma" w:hAnsi="Tahoma" w:cs="Tahoma"/>
          <w:noProof/>
        </w:rPr>
        <w:tab/>
      </w:r>
    </w:p>
    <w:p w14:paraId="1494D225" w14:textId="77777777" w:rsidR="0037044D" w:rsidRPr="00AA3FFE" w:rsidRDefault="0037044D" w:rsidP="00A7746E">
      <w:pPr>
        <w:keepLines/>
        <w:widowControl w:val="0"/>
        <w:tabs>
          <w:tab w:val="left" w:pos="5400"/>
        </w:tabs>
        <w:rPr>
          <w:rFonts w:ascii="Tahoma" w:hAnsi="Tahoma" w:cs="Tahoma"/>
          <w:noProof/>
          <w:sz w:val="16"/>
        </w:rPr>
      </w:pPr>
    </w:p>
    <w:p w14:paraId="2C4E8DA4" w14:textId="77777777" w:rsidR="0037044D" w:rsidRPr="00AA3FFE" w:rsidRDefault="0037044D" w:rsidP="00A7746E">
      <w:pPr>
        <w:keepLines/>
        <w:widowControl w:val="0"/>
        <w:tabs>
          <w:tab w:val="left" w:pos="5400"/>
        </w:tabs>
        <w:rPr>
          <w:rFonts w:ascii="Tahoma" w:hAnsi="Tahoma" w:cs="Tahoma"/>
          <w:noProof/>
        </w:rPr>
      </w:pPr>
    </w:p>
    <w:p w14:paraId="5C9C88E5" w14:textId="77777777" w:rsidR="0037044D" w:rsidRPr="00AA3FFE" w:rsidRDefault="0037044D" w:rsidP="00A7746E">
      <w:pPr>
        <w:keepLines/>
        <w:widowControl w:val="0"/>
        <w:tabs>
          <w:tab w:val="left" w:pos="5400"/>
        </w:tabs>
        <w:rPr>
          <w:rFonts w:ascii="Tahoma" w:hAnsi="Tahoma" w:cs="Tahoma"/>
          <w:noProof/>
        </w:rPr>
      </w:pPr>
      <w:r w:rsidRPr="00AA3FFE">
        <w:rPr>
          <w:rFonts w:ascii="Tahoma" w:hAnsi="Tahoma" w:cs="Tahoma"/>
          <w:noProof/>
        </w:rPr>
        <w:t xml:space="preserve">Podpis odgovorne osebe </w:t>
      </w:r>
      <w:r w:rsidRPr="00AA3FFE">
        <w:rPr>
          <w:rFonts w:ascii="Tahoma" w:hAnsi="Tahoma" w:cs="Tahoma"/>
          <w:b/>
          <w:noProof/>
        </w:rPr>
        <w:t>ponudnika</w:t>
      </w:r>
      <w:r w:rsidRPr="00AA3FFE">
        <w:rPr>
          <w:rFonts w:ascii="Tahoma" w:hAnsi="Tahoma" w:cs="Tahoma"/>
          <w:noProof/>
        </w:rPr>
        <w:t xml:space="preserve">: </w:t>
      </w:r>
      <w:r w:rsidRPr="00AA3FFE">
        <w:rPr>
          <w:rFonts w:ascii="Tahoma" w:hAnsi="Tahoma" w:cs="Tahoma"/>
          <w:noProof/>
        </w:rPr>
        <w:tab/>
      </w:r>
      <w:r w:rsidRPr="00AA3FFE">
        <w:rPr>
          <w:rFonts w:ascii="Tahoma" w:hAnsi="Tahoma" w:cs="Tahoma"/>
          <w:noProof/>
        </w:rPr>
        <w:tab/>
        <w:t xml:space="preserve">Podpis odgovorne osebe </w:t>
      </w:r>
      <w:r w:rsidRPr="00AA3FFE">
        <w:rPr>
          <w:rFonts w:ascii="Tahoma" w:hAnsi="Tahoma" w:cs="Tahoma"/>
          <w:b/>
          <w:noProof/>
        </w:rPr>
        <w:t>subjekta</w:t>
      </w:r>
      <w:r w:rsidRPr="00AA3FFE">
        <w:rPr>
          <w:rFonts w:ascii="Tahoma" w:hAnsi="Tahoma" w:cs="Tahoma"/>
          <w:noProof/>
        </w:rPr>
        <w:t>:</w:t>
      </w:r>
    </w:p>
    <w:p w14:paraId="7C3C9B7E" w14:textId="77777777" w:rsidR="0037044D" w:rsidRPr="00AA3FFE" w:rsidRDefault="0037044D" w:rsidP="00A7746E">
      <w:pPr>
        <w:keepLines/>
        <w:widowControl w:val="0"/>
        <w:tabs>
          <w:tab w:val="left" w:pos="5400"/>
        </w:tabs>
        <w:rPr>
          <w:rFonts w:ascii="Tahoma" w:hAnsi="Tahoma" w:cs="Tahoma"/>
          <w:noProof/>
          <w:sz w:val="32"/>
        </w:rPr>
      </w:pPr>
    </w:p>
    <w:p w14:paraId="3C263CF7" w14:textId="77777777" w:rsidR="0037044D" w:rsidRPr="00AA3FFE" w:rsidRDefault="0037044D" w:rsidP="00A7746E">
      <w:pPr>
        <w:keepLines/>
        <w:widowControl w:val="0"/>
        <w:rPr>
          <w:rFonts w:ascii="Tahoma" w:hAnsi="Tahoma" w:cs="Tahoma"/>
          <w:noProof/>
        </w:rPr>
      </w:pPr>
      <w:r w:rsidRPr="00AA3FFE">
        <w:rPr>
          <w:rFonts w:ascii="Tahoma" w:hAnsi="Tahoma" w:cs="Tahoma"/>
          <w:noProof/>
        </w:rPr>
        <w:t>_______________________________</w:t>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t>_______________________________</w:t>
      </w:r>
    </w:p>
    <w:p w14:paraId="21FDA3E1" w14:textId="77777777" w:rsidR="0037044D" w:rsidRPr="00AA3FFE" w:rsidRDefault="0037044D" w:rsidP="00A7746E">
      <w:pPr>
        <w:keepLines/>
        <w:widowControl w:val="0"/>
        <w:tabs>
          <w:tab w:val="left" w:pos="284"/>
        </w:tabs>
        <w:jc w:val="both"/>
        <w:rPr>
          <w:rFonts w:ascii="Tahoma" w:hAnsi="Tahoma" w:cs="Tahoma"/>
          <w:b/>
          <w:noProof/>
          <w:sz w:val="12"/>
        </w:rPr>
      </w:pPr>
      <w:r w:rsidRPr="00AA3FFE">
        <w:rPr>
          <w:rFonts w:ascii="Tahoma" w:hAnsi="Tahoma" w:cs="Tahoma"/>
          <w:b/>
          <w:noProof/>
        </w:rPr>
        <w:tab/>
      </w:r>
      <w:r w:rsidRPr="00AA3FFE">
        <w:rPr>
          <w:rFonts w:ascii="Tahoma" w:hAnsi="Tahoma" w:cs="Tahoma"/>
          <w:b/>
          <w:noProof/>
        </w:rPr>
        <w:tab/>
        <w:t xml:space="preserve">   </w:t>
      </w:r>
    </w:p>
    <w:p w14:paraId="1A84A18B" w14:textId="77777777" w:rsidR="0037044D" w:rsidRPr="00AA3FFE" w:rsidRDefault="0037044D" w:rsidP="00A7746E">
      <w:pPr>
        <w:keepLines/>
        <w:widowControl w:val="0"/>
        <w:tabs>
          <w:tab w:val="left" w:pos="284"/>
        </w:tabs>
        <w:rPr>
          <w:rFonts w:ascii="Tahoma" w:hAnsi="Tahoma" w:cs="Tahoma"/>
          <w:b/>
          <w:noProof/>
        </w:rPr>
      </w:pPr>
      <w:r w:rsidRPr="00AA3FFE">
        <w:rPr>
          <w:rFonts w:ascii="Tahoma" w:hAnsi="Tahoma" w:cs="Tahoma"/>
          <w:noProof/>
        </w:rPr>
        <w:tab/>
      </w:r>
      <w:r w:rsidRPr="00AA3FFE">
        <w:rPr>
          <w:rFonts w:ascii="Tahoma" w:hAnsi="Tahoma" w:cs="Tahoma"/>
          <w:noProof/>
        </w:rPr>
        <w:tab/>
      </w:r>
      <w:r w:rsidRPr="00AA3FFE">
        <w:rPr>
          <w:rFonts w:ascii="Tahoma" w:hAnsi="Tahoma" w:cs="Tahoma"/>
          <w:noProof/>
        </w:rPr>
        <w:tab/>
        <w:t xml:space="preserve">Žig: </w:t>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r>
      <w:r w:rsidRPr="00AA3FFE">
        <w:rPr>
          <w:rFonts w:ascii="Tahoma" w:hAnsi="Tahoma" w:cs="Tahoma"/>
          <w:noProof/>
        </w:rPr>
        <w:tab/>
        <w:t xml:space="preserve"> Žig:</w:t>
      </w:r>
    </w:p>
    <w:p w14:paraId="6D360AD0" w14:textId="77777777" w:rsidR="0037044D" w:rsidRPr="00AA3FFE" w:rsidRDefault="0037044D" w:rsidP="00A7746E">
      <w:pPr>
        <w:keepLines/>
        <w:widowControl w:val="0"/>
        <w:tabs>
          <w:tab w:val="left" w:pos="567"/>
          <w:tab w:val="left" w:pos="851"/>
          <w:tab w:val="left" w:pos="993"/>
        </w:tabs>
        <w:jc w:val="both"/>
        <w:rPr>
          <w:rFonts w:ascii="Tahoma" w:hAnsi="Tahoma" w:cs="Tahoma"/>
          <w:b/>
          <w:i/>
          <w:noProof/>
          <w:sz w:val="18"/>
          <w:szCs w:val="18"/>
          <w:lang w:eastAsia="ar-SA"/>
        </w:rPr>
      </w:pPr>
    </w:p>
    <w:p w14:paraId="4D49CC0A" w14:textId="77777777" w:rsidR="0037044D" w:rsidRPr="00AA3FFE" w:rsidRDefault="0037044D" w:rsidP="00A7746E">
      <w:pPr>
        <w:keepLines/>
        <w:widowControl w:val="0"/>
        <w:tabs>
          <w:tab w:val="left" w:pos="567"/>
          <w:tab w:val="left" w:pos="851"/>
          <w:tab w:val="left" w:pos="993"/>
        </w:tabs>
        <w:jc w:val="both"/>
        <w:rPr>
          <w:rFonts w:ascii="Tahoma" w:hAnsi="Tahoma" w:cs="Tahoma"/>
          <w:b/>
          <w:i/>
          <w:noProof/>
          <w:sz w:val="18"/>
          <w:szCs w:val="18"/>
          <w:lang w:eastAsia="ar-SA"/>
        </w:rPr>
      </w:pPr>
    </w:p>
    <w:p w14:paraId="23258CDA" w14:textId="77777777" w:rsidR="0037044D" w:rsidRPr="00AA3FFE" w:rsidRDefault="0037044D" w:rsidP="00A7746E">
      <w:pPr>
        <w:keepLines/>
        <w:widowControl w:val="0"/>
        <w:tabs>
          <w:tab w:val="left" w:pos="567"/>
          <w:tab w:val="left" w:pos="851"/>
          <w:tab w:val="left" w:pos="993"/>
        </w:tabs>
        <w:jc w:val="both"/>
        <w:rPr>
          <w:rFonts w:ascii="Tahoma" w:hAnsi="Tahoma" w:cs="Tahoma"/>
          <w:b/>
          <w:i/>
          <w:noProof/>
          <w:sz w:val="18"/>
          <w:szCs w:val="18"/>
          <w:lang w:eastAsia="ar-SA"/>
        </w:rPr>
      </w:pPr>
    </w:p>
    <w:p w14:paraId="72994C47" w14:textId="090D2BE9" w:rsidR="0037044D" w:rsidRDefault="0037044D" w:rsidP="00A7746E">
      <w:pPr>
        <w:keepLines/>
        <w:widowControl w:val="0"/>
        <w:tabs>
          <w:tab w:val="left" w:pos="567"/>
          <w:tab w:val="left" w:pos="851"/>
          <w:tab w:val="left" w:pos="993"/>
        </w:tabs>
        <w:jc w:val="both"/>
        <w:rPr>
          <w:rFonts w:ascii="Tahoma" w:hAnsi="Tahoma" w:cs="Tahoma"/>
          <w:b/>
          <w:i/>
          <w:noProof/>
          <w:sz w:val="18"/>
          <w:szCs w:val="18"/>
          <w:lang w:eastAsia="ar-SA"/>
        </w:rPr>
      </w:pPr>
    </w:p>
    <w:p w14:paraId="595A3062" w14:textId="77777777" w:rsidR="00C627F0" w:rsidRPr="00AA3FFE" w:rsidRDefault="00C627F0" w:rsidP="00A7746E">
      <w:pPr>
        <w:keepLines/>
        <w:widowControl w:val="0"/>
        <w:tabs>
          <w:tab w:val="left" w:pos="567"/>
          <w:tab w:val="left" w:pos="851"/>
          <w:tab w:val="left" w:pos="993"/>
        </w:tabs>
        <w:jc w:val="both"/>
        <w:rPr>
          <w:rFonts w:ascii="Tahoma" w:hAnsi="Tahoma" w:cs="Tahoma"/>
          <w:b/>
          <w:i/>
          <w:noProof/>
          <w:sz w:val="18"/>
          <w:szCs w:val="18"/>
          <w:lang w:eastAsia="ar-SA"/>
        </w:rPr>
      </w:pPr>
    </w:p>
    <w:p w14:paraId="7E102BC3" w14:textId="77777777" w:rsidR="0037044D" w:rsidRPr="00AA3FFE" w:rsidRDefault="0037044D" w:rsidP="00A7746E">
      <w:pPr>
        <w:keepLines/>
        <w:widowControl w:val="0"/>
        <w:jc w:val="both"/>
        <w:rPr>
          <w:rFonts w:ascii="Tahoma" w:hAnsi="Tahoma" w:cs="Tahoma"/>
          <w:b/>
          <w:i/>
          <w:noProof/>
          <w:sz w:val="18"/>
          <w:szCs w:val="18"/>
          <w:u w:val="single"/>
        </w:rPr>
      </w:pPr>
      <w:r w:rsidRPr="00AA3FFE">
        <w:rPr>
          <w:rFonts w:ascii="Tahoma" w:hAnsi="Tahoma" w:cs="Tahoma"/>
          <w:b/>
          <w:i/>
          <w:noProof/>
          <w:sz w:val="18"/>
          <w:szCs w:val="18"/>
          <w:u w:val="single"/>
        </w:rPr>
        <w:t xml:space="preserve">Opomba: </w:t>
      </w:r>
    </w:p>
    <w:p w14:paraId="4D6BCE4D" w14:textId="77777777" w:rsidR="0037044D" w:rsidRPr="00AA3FFE" w:rsidRDefault="0037044D" w:rsidP="00A7746E">
      <w:pPr>
        <w:keepLines/>
        <w:widowControl w:val="0"/>
        <w:jc w:val="both"/>
        <w:rPr>
          <w:rFonts w:ascii="Tahoma" w:hAnsi="Tahoma" w:cs="Tahoma"/>
          <w:i/>
          <w:noProof/>
          <w:sz w:val="18"/>
        </w:rPr>
      </w:pPr>
      <w:r w:rsidRPr="00AA3FFE">
        <w:rPr>
          <w:rFonts w:ascii="Tahoma" w:hAnsi="Tahoma" w:cs="Tahoma"/>
          <w:i/>
          <w:noProof/>
          <w:sz w:val="18"/>
        </w:rPr>
        <w:t>Prilogo je potrebno izpolniti, v kolikor ponudnik uporabi zmogljivost drugih subjektov za izvedbo javnega naročila.</w:t>
      </w:r>
    </w:p>
    <w:p w14:paraId="3BD6408E" w14:textId="77777777" w:rsidR="0037044D" w:rsidRPr="00AA3FFE" w:rsidRDefault="0037044D" w:rsidP="00A7746E">
      <w:pPr>
        <w:keepLines/>
        <w:widowControl w:val="0"/>
        <w:tabs>
          <w:tab w:val="left" w:pos="567"/>
          <w:tab w:val="left" w:pos="851"/>
          <w:tab w:val="left" w:pos="993"/>
        </w:tabs>
        <w:jc w:val="both"/>
        <w:rPr>
          <w:rFonts w:ascii="Tahoma" w:hAnsi="Tahoma" w:cs="Tahoma"/>
          <w:b/>
          <w:i/>
          <w:noProof/>
          <w:szCs w:val="18"/>
          <w:lang w:eastAsia="ar-SA"/>
        </w:rPr>
      </w:pPr>
    </w:p>
    <w:p w14:paraId="25776699" w14:textId="77777777" w:rsidR="0037044D" w:rsidRPr="00AA3FFE" w:rsidRDefault="0037044D" w:rsidP="00A7746E">
      <w:pPr>
        <w:keepLines/>
        <w:widowControl w:val="0"/>
        <w:jc w:val="both"/>
        <w:rPr>
          <w:rFonts w:ascii="Tahoma" w:hAnsi="Tahoma" w:cs="Tahoma"/>
          <w:b/>
          <w:i/>
          <w:noProof/>
          <w:sz w:val="18"/>
          <w:szCs w:val="18"/>
          <w:u w:val="single"/>
        </w:rPr>
      </w:pPr>
      <w:r w:rsidRPr="00AA3FFE">
        <w:rPr>
          <w:rFonts w:ascii="Tahoma" w:hAnsi="Tahoma" w:cs="Tahoma"/>
          <w:b/>
          <w:i/>
          <w:noProof/>
          <w:sz w:val="18"/>
          <w:szCs w:val="18"/>
          <w:u w:val="single"/>
        </w:rPr>
        <w:t xml:space="preserve">Navodilo: </w:t>
      </w:r>
    </w:p>
    <w:p w14:paraId="70A7BB58" w14:textId="77777777" w:rsidR="0037044D" w:rsidRPr="00AA3FFE" w:rsidRDefault="0037044D" w:rsidP="00A7746E">
      <w:pPr>
        <w:keepLines/>
        <w:widowControl w:val="0"/>
        <w:jc w:val="both"/>
        <w:rPr>
          <w:rFonts w:ascii="Tahoma" w:hAnsi="Tahoma" w:cs="Tahoma"/>
          <w:i/>
          <w:noProof/>
          <w:sz w:val="18"/>
        </w:rPr>
      </w:pPr>
      <w:r w:rsidRPr="00AA3FFE">
        <w:rPr>
          <w:rFonts w:ascii="Tahoma" w:hAnsi="Tahoma" w:cs="Tahoma"/>
          <w:i/>
          <w:noProof/>
          <w:sz w:val="18"/>
        </w:rPr>
        <w:t>Obrazec se po potrebi kopira!</w:t>
      </w:r>
    </w:p>
    <w:p w14:paraId="6DCB0EE9" w14:textId="77777777" w:rsidR="0037044D" w:rsidRPr="00AA3FFE" w:rsidRDefault="0037044D" w:rsidP="00A7746E">
      <w:pPr>
        <w:keepLines/>
        <w:widowControl w:val="0"/>
        <w:rPr>
          <w:b/>
          <w:noProof/>
        </w:rPr>
      </w:pPr>
    </w:p>
    <w:p w14:paraId="2207E8DF" w14:textId="77777777" w:rsidR="0037044D" w:rsidRPr="00AA3FFE" w:rsidRDefault="0037044D" w:rsidP="00A7746E">
      <w:pPr>
        <w:keepLines/>
        <w:widowControl w:val="0"/>
        <w:rPr>
          <w:rFonts w:ascii="Tahoma" w:hAnsi="Tahoma" w:cs="Tahoma"/>
          <w:b/>
          <w:i/>
          <w:noProof/>
          <w:sz w:val="18"/>
          <w:u w:val="single"/>
        </w:rPr>
      </w:pPr>
      <w:r w:rsidRPr="00AA3FFE">
        <w:rPr>
          <w:rFonts w:ascii="Tahoma" w:hAnsi="Tahoma" w:cs="Tahoma"/>
          <w:i/>
          <w:noProof/>
          <w:sz w:val="18"/>
        </w:rPr>
        <w:t xml:space="preserve">Ponudnik </w:t>
      </w:r>
      <w:r w:rsidRPr="00AA3FFE">
        <w:rPr>
          <w:rFonts w:ascii="Tahoma" w:hAnsi="Tahoma" w:cs="Tahoma"/>
          <w:i/>
          <w:noProof/>
          <w:sz w:val="18"/>
          <w:u w:val="single"/>
        </w:rPr>
        <w:t>obrazec</w:t>
      </w:r>
      <w:r w:rsidRPr="00AA3FFE">
        <w:rPr>
          <w:rFonts w:ascii="Tahoma" w:hAnsi="Tahoma" w:cs="Tahoma"/>
          <w:b/>
          <w:i/>
          <w:noProof/>
          <w:sz w:val="18"/>
        </w:rPr>
        <w:t xml:space="preserve"> </w:t>
      </w:r>
      <w:r w:rsidRPr="00AA3FFE">
        <w:rPr>
          <w:rFonts w:ascii="Tahoma" w:hAnsi="Tahoma" w:cs="Tahoma"/>
          <w:i/>
          <w:noProof/>
          <w:sz w:val="18"/>
        </w:rPr>
        <w:t>v okviru sistema e-JN</w:t>
      </w:r>
      <w:r w:rsidRPr="00AA3FFE">
        <w:rPr>
          <w:rFonts w:ascii="Tahoma" w:hAnsi="Tahoma" w:cs="Tahoma"/>
          <w:b/>
          <w:i/>
          <w:noProof/>
          <w:sz w:val="18"/>
        </w:rPr>
        <w:t xml:space="preserve"> </w:t>
      </w:r>
      <w:r w:rsidRPr="00AA3FFE">
        <w:rPr>
          <w:rFonts w:ascii="Tahoma" w:hAnsi="Tahoma" w:cs="Tahoma"/>
          <w:b/>
          <w:i/>
          <w:noProof/>
          <w:sz w:val="18"/>
          <w:u w:val="single"/>
        </w:rPr>
        <w:t xml:space="preserve">naloži v </w:t>
      </w:r>
      <w:r w:rsidR="00BA38F2" w:rsidRPr="00AA3FFE">
        <w:rPr>
          <w:rFonts w:ascii="Tahoma" w:hAnsi="Tahoma" w:cs="Tahoma"/>
          <w:b/>
          <w:i/>
          <w:noProof/>
          <w:sz w:val="18"/>
          <w:u w:val="single"/>
        </w:rPr>
        <w:t>Razdelek »DOKUMENTI«, del »Ostale priloge«</w:t>
      </w:r>
      <w:r w:rsidRPr="00AA3FFE">
        <w:rPr>
          <w:rFonts w:ascii="Tahoma" w:hAnsi="Tahoma" w:cs="Tahoma"/>
          <w:b/>
          <w:i/>
          <w:noProof/>
          <w:sz w:val="18"/>
          <w:u w:val="single"/>
        </w:rPr>
        <w:t>!!!</w:t>
      </w:r>
    </w:p>
    <w:p w14:paraId="247D7FF7" w14:textId="77777777" w:rsidR="0037044D" w:rsidRPr="00AA3FFE" w:rsidRDefault="0037044D" w:rsidP="00A7746E">
      <w:pPr>
        <w:keepLines/>
        <w:widowControl w:val="0"/>
        <w:rPr>
          <w:rFonts w:ascii="Tahoma" w:hAnsi="Tahoma" w:cs="Tahoma"/>
          <w:b/>
          <w:i/>
          <w:noProof/>
          <w:sz w:val="18"/>
          <w:u w:val="single"/>
        </w:rPr>
      </w:pPr>
    </w:p>
    <w:p w14:paraId="7DA2EF1C" w14:textId="77777777" w:rsidR="0037044D" w:rsidRPr="00AA3FFE" w:rsidRDefault="0037044D" w:rsidP="00A7746E">
      <w:pPr>
        <w:keepLines/>
        <w:widowControl w:val="0"/>
        <w:rPr>
          <w:b/>
          <w:noProof/>
        </w:rPr>
      </w:pPr>
    </w:p>
    <w:p w14:paraId="6EBBF0D7" w14:textId="77777777" w:rsidR="0037044D" w:rsidRPr="00AA3FFE" w:rsidRDefault="0037044D" w:rsidP="00A7746E">
      <w:pPr>
        <w:keepLines/>
        <w:widowControl w:val="0"/>
      </w:pPr>
      <w:r w:rsidRPr="00AA3FFE">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63510D" w:rsidRPr="00AA3FFE" w14:paraId="1E3EFE94" w14:textId="77777777" w:rsidTr="00380E96">
        <w:tc>
          <w:tcPr>
            <w:tcW w:w="599" w:type="dxa"/>
            <w:tcBorders>
              <w:top w:val="single" w:sz="4" w:space="0" w:color="auto"/>
              <w:bottom w:val="single" w:sz="4" w:space="0" w:color="auto"/>
              <w:right w:val="nil"/>
            </w:tcBorders>
          </w:tcPr>
          <w:p w14:paraId="72B22F26" w14:textId="77777777" w:rsidR="0063510D" w:rsidRPr="00AA3FFE" w:rsidRDefault="00003E01" w:rsidP="0032410A">
            <w:pPr>
              <w:keepNext/>
              <w:keepLines/>
              <w:jc w:val="right"/>
              <w:rPr>
                <w:rFonts w:ascii="Tahoma" w:hAnsi="Tahoma" w:cs="Tahoma"/>
              </w:rPr>
            </w:pPr>
            <w:r w:rsidRPr="00AA3FFE">
              <w:lastRenderedPageBreak/>
              <w:br w:type="page"/>
            </w:r>
            <w:r w:rsidR="0063510D" w:rsidRPr="00AA3FFE">
              <w:br w:type="page"/>
            </w:r>
            <w:r w:rsidR="0063510D" w:rsidRPr="00AA3FFE">
              <w:rPr>
                <w:rFonts w:ascii="Tahoma" w:hAnsi="Tahoma" w:cs="Tahoma"/>
              </w:rPr>
              <w:t xml:space="preserve">      </w:t>
            </w:r>
          </w:p>
        </w:tc>
        <w:tc>
          <w:tcPr>
            <w:tcW w:w="7835" w:type="dxa"/>
            <w:tcBorders>
              <w:top w:val="single" w:sz="4" w:space="0" w:color="auto"/>
              <w:left w:val="nil"/>
              <w:bottom w:val="single" w:sz="4" w:space="0" w:color="auto"/>
            </w:tcBorders>
          </w:tcPr>
          <w:p w14:paraId="38C7C8AE" w14:textId="02242800" w:rsidR="0063510D" w:rsidRPr="00AA3FFE" w:rsidRDefault="00380E96" w:rsidP="0032410A">
            <w:pPr>
              <w:keepNext/>
              <w:keepLines/>
              <w:rPr>
                <w:rFonts w:ascii="Tahoma" w:hAnsi="Tahoma" w:cs="Tahoma"/>
              </w:rPr>
            </w:pPr>
            <w:r w:rsidRPr="00AA3FFE">
              <w:rPr>
                <w:rFonts w:ascii="Tahoma" w:hAnsi="Tahoma" w:cs="Tahoma"/>
              </w:rPr>
              <w:t xml:space="preserve">OSNUTEK </w:t>
            </w:r>
            <w:r w:rsidR="00C627F0" w:rsidRPr="00C627F0">
              <w:rPr>
                <w:rFonts w:ascii="Tahoma" w:hAnsi="Tahoma" w:cs="Tahoma"/>
              </w:rPr>
              <w:t>POGODBE</w:t>
            </w:r>
          </w:p>
        </w:tc>
        <w:tc>
          <w:tcPr>
            <w:tcW w:w="850" w:type="dxa"/>
            <w:tcBorders>
              <w:top w:val="single" w:sz="4" w:space="0" w:color="auto"/>
              <w:bottom w:val="single" w:sz="4" w:space="0" w:color="auto"/>
              <w:right w:val="nil"/>
            </w:tcBorders>
          </w:tcPr>
          <w:p w14:paraId="636A890F" w14:textId="77777777" w:rsidR="0063510D" w:rsidRPr="00AA3FFE" w:rsidRDefault="0063510D" w:rsidP="0032410A">
            <w:pPr>
              <w:keepNext/>
              <w:keepLines/>
              <w:jc w:val="right"/>
              <w:rPr>
                <w:rFonts w:ascii="Tahoma" w:hAnsi="Tahoma" w:cs="Tahoma"/>
                <w:b/>
              </w:rPr>
            </w:pPr>
            <w:r w:rsidRPr="00AA3FFE">
              <w:rPr>
                <w:rFonts w:ascii="Tahoma" w:hAnsi="Tahoma" w:cs="Tahoma"/>
                <w:b/>
                <w:i/>
              </w:rPr>
              <w:t xml:space="preserve">Priloga </w:t>
            </w:r>
          </w:p>
        </w:tc>
        <w:tc>
          <w:tcPr>
            <w:tcW w:w="425" w:type="dxa"/>
            <w:tcBorders>
              <w:top w:val="single" w:sz="4" w:space="0" w:color="auto"/>
              <w:left w:val="nil"/>
              <w:bottom w:val="single" w:sz="4" w:space="0" w:color="auto"/>
            </w:tcBorders>
          </w:tcPr>
          <w:p w14:paraId="0918FA17" w14:textId="77777777" w:rsidR="0063510D" w:rsidRPr="00AA3FFE" w:rsidRDefault="00883D7D" w:rsidP="0032410A">
            <w:pPr>
              <w:keepNext/>
              <w:keepLines/>
              <w:rPr>
                <w:rFonts w:ascii="Tahoma" w:hAnsi="Tahoma" w:cs="Tahoma"/>
                <w:b/>
                <w:i/>
              </w:rPr>
            </w:pPr>
            <w:r w:rsidRPr="00AA3FFE">
              <w:rPr>
                <w:rFonts w:ascii="Tahoma" w:hAnsi="Tahoma" w:cs="Tahoma"/>
                <w:b/>
                <w:i/>
              </w:rPr>
              <w:t>7</w:t>
            </w:r>
          </w:p>
        </w:tc>
      </w:tr>
    </w:tbl>
    <w:p w14:paraId="71B92C69" w14:textId="77777777" w:rsidR="008F1D5B" w:rsidRPr="00AA3FFE" w:rsidRDefault="008F1D5B" w:rsidP="0032410A">
      <w:pPr>
        <w:keepNext/>
        <w:keepLines/>
        <w:rPr>
          <w:rFonts w:ascii="Tahoma" w:hAnsi="Tahoma" w:cs="Tahoma"/>
          <w:i/>
          <w:sz w:val="18"/>
          <w:szCs w:val="18"/>
        </w:rPr>
      </w:pPr>
    </w:p>
    <w:p w14:paraId="5A22B35F" w14:textId="47503AC6" w:rsidR="0032410A" w:rsidRPr="00F94017" w:rsidRDefault="0032410A" w:rsidP="0032410A">
      <w:pPr>
        <w:keepNext/>
        <w:keepLines/>
        <w:tabs>
          <w:tab w:val="left" w:pos="7725"/>
        </w:tabs>
        <w:rPr>
          <w:rFonts w:ascii="Tahoma" w:hAnsi="Tahoma" w:cs="Tahoma"/>
          <w:b/>
        </w:rPr>
      </w:pPr>
    </w:p>
    <w:p w14:paraId="657C0C4D" w14:textId="77777777" w:rsidR="0076613C" w:rsidRPr="00F94017" w:rsidRDefault="0076613C" w:rsidP="0076613C">
      <w:pPr>
        <w:keepNext/>
        <w:keepLines/>
        <w:tabs>
          <w:tab w:val="left" w:pos="7725"/>
        </w:tabs>
        <w:rPr>
          <w:rFonts w:ascii="Tahoma" w:hAnsi="Tahoma" w:cs="Tahoma"/>
          <w:b/>
        </w:rPr>
      </w:pPr>
    </w:p>
    <w:p w14:paraId="62F0C56E" w14:textId="77777777" w:rsidR="0076613C" w:rsidRPr="00F94017" w:rsidRDefault="0076613C" w:rsidP="0076613C">
      <w:pPr>
        <w:keepNext/>
        <w:keepLines/>
        <w:tabs>
          <w:tab w:val="left" w:pos="4962"/>
        </w:tabs>
        <w:rPr>
          <w:rFonts w:ascii="Tahoma" w:hAnsi="Tahoma" w:cs="Tahoma"/>
        </w:rPr>
      </w:pPr>
      <w:r>
        <w:rPr>
          <w:rFonts w:ascii="Tahoma" w:hAnsi="Tahoma" w:cs="Tahoma"/>
          <w:b/>
        </w:rPr>
        <w:t>Š</w:t>
      </w:r>
      <w:r w:rsidRPr="00F94017">
        <w:rPr>
          <w:rFonts w:ascii="Tahoma" w:hAnsi="Tahoma" w:cs="Tahoma"/>
          <w:b/>
        </w:rPr>
        <w:t>t.</w:t>
      </w:r>
      <w:r>
        <w:rPr>
          <w:rFonts w:ascii="Tahoma" w:hAnsi="Tahoma" w:cs="Tahoma"/>
          <w:b/>
        </w:rPr>
        <w:t xml:space="preserve"> pogodbe</w:t>
      </w:r>
      <w:r w:rsidRPr="00F94017">
        <w:rPr>
          <w:rFonts w:ascii="Tahoma" w:hAnsi="Tahoma" w:cs="Tahoma"/>
          <w:b/>
        </w:rPr>
        <w:t xml:space="preserve"> kupca:  </w:t>
      </w:r>
      <w:r w:rsidRPr="00F94017">
        <w:rPr>
          <w:rFonts w:ascii="Tahoma" w:hAnsi="Tahoma" w:cs="Tahoma"/>
        </w:rPr>
        <w:t>………………………</w:t>
      </w:r>
    </w:p>
    <w:p w14:paraId="49D2F689" w14:textId="77777777" w:rsidR="0076613C" w:rsidRPr="00F94017" w:rsidRDefault="0076613C" w:rsidP="0076613C">
      <w:pPr>
        <w:keepNext/>
        <w:keepLines/>
        <w:tabs>
          <w:tab w:val="left" w:pos="4962"/>
        </w:tabs>
        <w:rPr>
          <w:rFonts w:ascii="Tahoma" w:hAnsi="Tahoma" w:cs="Tahoma"/>
          <w:b/>
        </w:rPr>
      </w:pPr>
    </w:p>
    <w:p w14:paraId="3D48BCFD" w14:textId="77777777" w:rsidR="0076613C" w:rsidRPr="00F94017" w:rsidRDefault="0076613C" w:rsidP="0076613C">
      <w:pPr>
        <w:keepNext/>
        <w:keepLines/>
        <w:tabs>
          <w:tab w:val="left" w:pos="4962"/>
        </w:tabs>
        <w:rPr>
          <w:rFonts w:ascii="Tahoma" w:hAnsi="Tahoma" w:cs="Tahoma"/>
          <w:b/>
        </w:rPr>
      </w:pPr>
      <w:r>
        <w:rPr>
          <w:rFonts w:ascii="Tahoma" w:hAnsi="Tahoma" w:cs="Tahoma"/>
          <w:b/>
        </w:rPr>
        <w:t>Š</w:t>
      </w:r>
      <w:r w:rsidRPr="00F94017">
        <w:rPr>
          <w:rFonts w:ascii="Tahoma" w:hAnsi="Tahoma" w:cs="Tahoma"/>
          <w:b/>
        </w:rPr>
        <w:t>t.</w:t>
      </w:r>
      <w:r>
        <w:rPr>
          <w:rFonts w:ascii="Tahoma" w:hAnsi="Tahoma" w:cs="Tahoma"/>
          <w:b/>
        </w:rPr>
        <w:t xml:space="preserve"> pogodbe</w:t>
      </w:r>
      <w:r w:rsidRPr="00F94017">
        <w:rPr>
          <w:rFonts w:ascii="Tahoma" w:hAnsi="Tahoma" w:cs="Tahoma"/>
          <w:b/>
        </w:rPr>
        <w:t xml:space="preserve"> prodajalca:</w:t>
      </w:r>
      <w:r w:rsidRPr="00F94017">
        <w:rPr>
          <w:rFonts w:ascii="Tahoma" w:hAnsi="Tahoma" w:cs="Tahoma"/>
        </w:rPr>
        <w:t xml:space="preserve"> ........................</w:t>
      </w:r>
    </w:p>
    <w:p w14:paraId="2A86F9DF" w14:textId="77777777" w:rsidR="0076613C" w:rsidRDefault="0076613C" w:rsidP="0076613C">
      <w:pPr>
        <w:keepNext/>
        <w:keepLines/>
        <w:jc w:val="center"/>
        <w:rPr>
          <w:rFonts w:ascii="Tahoma" w:hAnsi="Tahoma" w:cs="Tahoma"/>
          <w:b/>
        </w:rPr>
      </w:pPr>
    </w:p>
    <w:p w14:paraId="172CB030" w14:textId="77777777" w:rsidR="0076613C" w:rsidRPr="00F94017" w:rsidRDefault="0076613C" w:rsidP="0076613C">
      <w:pPr>
        <w:keepNext/>
        <w:keepLines/>
        <w:jc w:val="center"/>
        <w:rPr>
          <w:rFonts w:ascii="Tahoma" w:hAnsi="Tahoma" w:cs="Tahoma"/>
          <w:b/>
        </w:rPr>
      </w:pPr>
      <w:r w:rsidRPr="00F94017">
        <w:rPr>
          <w:rFonts w:ascii="Tahoma" w:hAnsi="Tahoma" w:cs="Tahoma"/>
          <w:b/>
        </w:rPr>
        <w:t>POGODBA</w:t>
      </w:r>
    </w:p>
    <w:p w14:paraId="286FE28D" w14:textId="77777777" w:rsidR="0076613C" w:rsidRPr="00F94017" w:rsidRDefault="0076613C" w:rsidP="0076613C">
      <w:pPr>
        <w:keepNext/>
        <w:keepLines/>
        <w:spacing w:after="40"/>
        <w:jc w:val="center"/>
        <w:rPr>
          <w:rFonts w:ascii="Tahoma" w:hAnsi="Tahoma" w:cs="Tahoma"/>
          <w:b/>
          <w:snapToGrid w:val="0"/>
        </w:rPr>
      </w:pPr>
      <w:r>
        <w:rPr>
          <w:rFonts w:ascii="Tahoma" w:hAnsi="Tahoma" w:cs="Tahoma"/>
          <w:b/>
          <w:snapToGrid w:val="0"/>
        </w:rPr>
        <w:t>za nakup zgibnih, nizkopodnih avtobusov na vodik razreda I</w:t>
      </w:r>
    </w:p>
    <w:p w14:paraId="67530F24" w14:textId="77777777" w:rsidR="0076613C" w:rsidRDefault="0076613C" w:rsidP="0076613C">
      <w:pPr>
        <w:keepNext/>
        <w:keepLines/>
        <w:rPr>
          <w:rFonts w:ascii="Tahoma" w:hAnsi="Tahoma" w:cs="Tahoma"/>
        </w:rPr>
      </w:pPr>
    </w:p>
    <w:p w14:paraId="7878C2B3" w14:textId="77777777" w:rsidR="0076613C" w:rsidRPr="00F94017" w:rsidRDefault="0076613C" w:rsidP="0076613C">
      <w:pPr>
        <w:keepNext/>
        <w:keepLines/>
        <w:rPr>
          <w:rFonts w:ascii="Tahoma" w:hAnsi="Tahoma" w:cs="Tahoma"/>
        </w:rPr>
      </w:pPr>
    </w:p>
    <w:p w14:paraId="4BD23913" w14:textId="77777777" w:rsidR="0076613C" w:rsidRPr="00F94017" w:rsidRDefault="0076613C" w:rsidP="0076613C">
      <w:pPr>
        <w:keepNext/>
        <w:keepLines/>
        <w:rPr>
          <w:rFonts w:ascii="Tahoma" w:hAnsi="Tahoma" w:cs="Tahoma"/>
        </w:rPr>
      </w:pPr>
      <w:r w:rsidRPr="00F94017">
        <w:rPr>
          <w:rFonts w:ascii="Tahoma" w:hAnsi="Tahoma" w:cs="Tahoma"/>
        </w:rPr>
        <w:t>ki jo skleneta</w:t>
      </w:r>
    </w:p>
    <w:p w14:paraId="5AE4650B" w14:textId="77777777" w:rsidR="0076613C" w:rsidRPr="00F94017" w:rsidRDefault="0076613C" w:rsidP="0076613C">
      <w:pPr>
        <w:keepNext/>
        <w:keepLines/>
        <w:tabs>
          <w:tab w:val="left" w:pos="1702"/>
        </w:tabs>
        <w:ind w:left="1701" w:hanging="1701"/>
        <w:rPr>
          <w:rFonts w:ascii="Tahoma" w:hAnsi="Tahoma" w:cs="Tahoma"/>
        </w:rPr>
      </w:pPr>
    </w:p>
    <w:p w14:paraId="07053A5B" w14:textId="77777777" w:rsidR="0076613C" w:rsidRDefault="0076613C" w:rsidP="0076613C">
      <w:pPr>
        <w:keepNext/>
        <w:keepLines/>
        <w:tabs>
          <w:tab w:val="left" w:pos="1843"/>
          <w:tab w:val="left" w:pos="5245"/>
        </w:tabs>
        <w:ind w:left="1701" w:hanging="1701"/>
        <w:rPr>
          <w:rFonts w:ascii="Tahoma" w:hAnsi="Tahoma" w:cs="Tahoma"/>
        </w:rPr>
      </w:pPr>
      <w:r w:rsidRPr="00F94017">
        <w:rPr>
          <w:rFonts w:ascii="Tahoma" w:hAnsi="Tahoma" w:cs="Tahoma"/>
          <w:b/>
        </w:rPr>
        <w:t>KUPEC:</w:t>
      </w:r>
      <w:r w:rsidRPr="00F94017">
        <w:rPr>
          <w:rFonts w:ascii="Tahoma" w:hAnsi="Tahoma" w:cs="Tahoma"/>
        </w:rPr>
        <w:tab/>
      </w:r>
      <w:r w:rsidRPr="00E47547">
        <w:rPr>
          <w:rFonts w:ascii="Tahoma" w:hAnsi="Tahoma" w:cs="Tahoma"/>
          <w:b/>
        </w:rPr>
        <w:t>MESTNA OBČINA LJUBLJANA</w:t>
      </w:r>
      <w:r w:rsidRPr="00E47547">
        <w:rPr>
          <w:rFonts w:ascii="Tahoma" w:hAnsi="Tahoma" w:cs="Tahoma"/>
        </w:rPr>
        <w:t>, Mestni trg 1, 1000 Ljubljana</w:t>
      </w:r>
      <w:r>
        <w:rPr>
          <w:rFonts w:ascii="Tahoma" w:hAnsi="Tahoma" w:cs="Tahoma"/>
        </w:rPr>
        <w:t>,</w:t>
      </w:r>
      <w:r w:rsidRPr="00F94017">
        <w:rPr>
          <w:rFonts w:ascii="Tahoma" w:hAnsi="Tahoma" w:cs="Tahoma"/>
        </w:rPr>
        <w:t xml:space="preserve"> </w:t>
      </w:r>
    </w:p>
    <w:p w14:paraId="6E9C62FD" w14:textId="77777777" w:rsidR="0076613C" w:rsidRPr="00F94017" w:rsidRDefault="0076613C" w:rsidP="0076613C">
      <w:pPr>
        <w:keepNext/>
        <w:keepLines/>
        <w:tabs>
          <w:tab w:val="left" w:pos="1843"/>
          <w:tab w:val="left" w:pos="5245"/>
        </w:tabs>
        <w:ind w:left="1701" w:hanging="1701"/>
        <w:rPr>
          <w:rFonts w:ascii="Tahoma" w:hAnsi="Tahoma" w:cs="Tahoma"/>
        </w:rPr>
      </w:pPr>
      <w:r>
        <w:rPr>
          <w:rFonts w:ascii="Tahoma" w:hAnsi="Tahoma" w:cs="Tahoma"/>
          <w:b/>
        </w:rPr>
        <w:tab/>
      </w:r>
      <w:r w:rsidRPr="00F94017">
        <w:rPr>
          <w:rFonts w:ascii="Tahoma" w:hAnsi="Tahoma" w:cs="Tahoma"/>
        </w:rPr>
        <w:t xml:space="preserve">ki </w:t>
      </w:r>
      <w:r>
        <w:rPr>
          <w:rFonts w:ascii="Tahoma" w:hAnsi="Tahoma" w:cs="Tahoma"/>
        </w:rPr>
        <w:t>jo</w:t>
      </w:r>
      <w:r w:rsidRPr="00F94017">
        <w:rPr>
          <w:rFonts w:ascii="Tahoma" w:hAnsi="Tahoma" w:cs="Tahoma"/>
        </w:rPr>
        <w:t xml:space="preserve"> </w:t>
      </w:r>
      <w:r w:rsidRPr="00583149">
        <w:rPr>
          <w:rFonts w:ascii="Tahoma" w:hAnsi="Tahoma" w:cs="Tahoma"/>
        </w:rPr>
        <w:t>zastopa župan Zoran Janković,</w:t>
      </w:r>
    </w:p>
    <w:p w14:paraId="008E6B04" w14:textId="77777777" w:rsidR="0076613C" w:rsidRDefault="0076613C" w:rsidP="0076613C">
      <w:pPr>
        <w:keepNext/>
        <w:keepLines/>
        <w:tabs>
          <w:tab w:val="left" w:pos="1843"/>
          <w:tab w:val="left" w:pos="5245"/>
        </w:tabs>
        <w:ind w:left="1701" w:hanging="1701"/>
        <w:rPr>
          <w:rFonts w:ascii="Tahoma" w:hAnsi="Tahoma" w:cs="Tahoma"/>
        </w:rPr>
      </w:pPr>
      <w:r w:rsidRPr="00F94017">
        <w:rPr>
          <w:rFonts w:ascii="Tahoma" w:hAnsi="Tahoma" w:cs="Tahoma"/>
        </w:rPr>
        <w:tab/>
        <w:t xml:space="preserve">identifikacijska številka za DDV:  </w:t>
      </w:r>
      <w:r w:rsidRPr="00E47547">
        <w:rPr>
          <w:rFonts w:ascii="Tahoma" w:hAnsi="Tahoma" w:cs="Tahoma"/>
        </w:rPr>
        <w:t>SI67593321</w:t>
      </w:r>
    </w:p>
    <w:p w14:paraId="72AC2987" w14:textId="77777777" w:rsidR="0076613C" w:rsidRPr="00E47547" w:rsidRDefault="0076613C" w:rsidP="0076613C">
      <w:pPr>
        <w:keepNext/>
        <w:keepLines/>
        <w:jc w:val="both"/>
        <w:rPr>
          <w:rFonts w:ascii="Tahoma" w:hAnsi="Tahoma" w:cs="Tahoma"/>
        </w:rPr>
      </w:pPr>
      <w:r w:rsidRPr="00F94017">
        <w:rPr>
          <w:rFonts w:ascii="Tahoma" w:hAnsi="Tahoma" w:cs="Tahoma"/>
        </w:rPr>
        <w:tab/>
      </w:r>
      <w:r>
        <w:rPr>
          <w:rFonts w:ascii="Tahoma" w:hAnsi="Tahoma" w:cs="Tahoma"/>
        </w:rPr>
        <w:tab/>
        <w:t xml:space="preserve">    </w:t>
      </w:r>
      <w:r w:rsidRPr="00F94017">
        <w:rPr>
          <w:rFonts w:ascii="Tahoma" w:hAnsi="Tahoma" w:cs="Tahoma"/>
        </w:rPr>
        <w:t>matična številka:</w:t>
      </w:r>
      <w:r>
        <w:rPr>
          <w:rFonts w:ascii="Tahoma" w:hAnsi="Tahoma" w:cs="Tahoma"/>
          <w:color w:val="000000"/>
        </w:rPr>
        <w:t xml:space="preserve"> </w:t>
      </w:r>
      <w:r w:rsidRPr="00F94017">
        <w:rPr>
          <w:rFonts w:ascii="Tahoma" w:hAnsi="Tahoma" w:cs="Tahoma"/>
          <w:color w:val="000000"/>
        </w:rPr>
        <w:t xml:space="preserve"> </w:t>
      </w:r>
      <w:r w:rsidRPr="00E47547">
        <w:rPr>
          <w:rFonts w:ascii="Tahoma" w:hAnsi="Tahoma" w:cs="Tahoma"/>
        </w:rPr>
        <w:t>5874025000</w:t>
      </w:r>
    </w:p>
    <w:p w14:paraId="51C21F46" w14:textId="77777777" w:rsidR="0076613C" w:rsidRPr="00F94017" w:rsidRDefault="0076613C" w:rsidP="0076613C">
      <w:pPr>
        <w:keepNext/>
        <w:keepLines/>
        <w:tabs>
          <w:tab w:val="left" w:pos="1843"/>
          <w:tab w:val="left" w:pos="5245"/>
        </w:tabs>
        <w:ind w:left="1701" w:hanging="1701"/>
        <w:rPr>
          <w:rFonts w:ascii="Tahoma" w:hAnsi="Tahoma" w:cs="Tahoma"/>
        </w:rPr>
      </w:pPr>
      <w:r w:rsidRPr="00F94017">
        <w:rPr>
          <w:rFonts w:ascii="Tahoma" w:hAnsi="Tahoma" w:cs="Tahoma"/>
          <w:color w:val="000000"/>
        </w:rPr>
        <w:t xml:space="preserve">                        </w:t>
      </w:r>
    </w:p>
    <w:p w14:paraId="1F368FC8" w14:textId="77777777" w:rsidR="0076613C" w:rsidRPr="00F94017" w:rsidRDefault="0076613C" w:rsidP="0076613C">
      <w:pPr>
        <w:keepNext/>
        <w:keepLines/>
        <w:ind w:left="1620" w:firstLine="81"/>
        <w:rPr>
          <w:rFonts w:ascii="Tahoma" w:hAnsi="Tahoma" w:cs="Tahoma"/>
        </w:rPr>
      </w:pPr>
      <w:r w:rsidRPr="00F94017">
        <w:rPr>
          <w:rFonts w:ascii="Tahoma" w:hAnsi="Tahoma" w:cs="Tahoma"/>
        </w:rPr>
        <w:t>(v nadaljevanju: kupec)</w:t>
      </w:r>
    </w:p>
    <w:p w14:paraId="0B36ACD9" w14:textId="77777777" w:rsidR="0076613C" w:rsidRPr="00F94017" w:rsidRDefault="0076613C" w:rsidP="0076613C">
      <w:pPr>
        <w:keepNext/>
        <w:keepLines/>
        <w:tabs>
          <w:tab w:val="left" w:pos="1702"/>
        </w:tabs>
        <w:rPr>
          <w:rFonts w:ascii="Tahoma" w:hAnsi="Tahoma" w:cs="Tahoma"/>
          <w:b/>
        </w:rPr>
      </w:pPr>
    </w:p>
    <w:p w14:paraId="4B91B55B" w14:textId="77777777" w:rsidR="0076613C" w:rsidRPr="00F94017" w:rsidRDefault="0076613C" w:rsidP="0076613C">
      <w:pPr>
        <w:keepNext/>
        <w:keepLines/>
        <w:tabs>
          <w:tab w:val="left" w:pos="1702"/>
        </w:tabs>
        <w:rPr>
          <w:rFonts w:ascii="Tahoma" w:hAnsi="Tahoma" w:cs="Tahoma"/>
        </w:rPr>
      </w:pPr>
      <w:r w:rsidRPr="00F94017">
        <w:rPr>
          <w:rFonts w:ascii="Tahoma" w:hAnsi="Tahoma" w:cs="Tahoma"/>
        </w:rPr>
        <w:t xml:space="preserve">in </w:t>
      </w:r>
    </w:p>
    <w:p w14:paraId="2FE74A90" w14:textId="77777777" w:rsidR="0076613C" w:rsidRPr="00F94017" w:rsidRDefault="0076613C" w:rsidP="0076613C">
      <w:pPr>
        <w:keepNext/>
        <w:keepLines/>
        <w:tabs>
          <w:tab w:val="left" w:pos="1702"/>
        </w:tabs>
        <w:rPr>
          <w:rFonts w:ascii="Tahoma" w:hAnsi="Tahoma" w:cs="Tahoma"/>
          <w:b/>
        </w:rPr>
      </w:pPr>
    </w:p>
    <w:p w14:paraId="57243C5F" w14:textId="77777777" w:rsidR="0076613C" w:rsidRPr="0032410A" w:rsidRDefault="0076613C" w:rsidP="0076613C">
      <w:pPr>
        <w:keepNext/>
        <w:keepLines/>
        <w:tabs>
          <w:tab w:val="left" w:pos="1702"/>
        </w:tabs>
        <w:rPr>
          <w:rStyle w:val="Krepko"/>
          <w:b w:val="0"/>
        </w:rPr>
      </w:pPr>
      <w:r w:rsidRPr="00F94017">
        <w:rPr>
          <w:rFonts w:ascii="Tahoma" w:hAnsi="Tahoma" w:cs="Tahoma"/>
          <w:b/>
        </w:rPr>
        <w:t>PRODAJALEC:</w:t>
      </w:r>
      <w:r w:rsidRPr="00F94017">
        <w:rPr>
          <w:rFonts w:ascii="Tahoma" w:hAnsi="Tahoma" w:cs="Tahoma"/>
          <w:b/>
        </w:rPr>
        <w:tab/>
      </w:r>
      <w:r>
        <w:rPr>
          <w:rFonts w:ascii="Tahoma" w:hAnsi="Tahoma" w:cs="Tahoma"/>
        </w:rPr>
        <w:t xml:space="preserve">NAZIV PRODAJALCA___________________________, </w:t>
      </w:r>
      <w:r w:rsidRPr="00F94017">
        <w:rPr>
          <w:rFonts w:ascii="Tahoma" w:hAnsi="Tahoma" w:cs="Tahoma"/>
        </w:rPr>
        <w:t>ki ga zastopa</w:t>
      </w:r>
      <w:r w:rsidRPr="00F94017">
        <w:rPr>
          <w:rStyle w:val="Krepko"/>
        </w:rPr>
        <w:t xml:space="preserve"> </w:t>
      </w:r>
    </w:p>
    <w:p w14:paraId="242CDBFC" w14:textId="77777777" w:rsidR="0076613C" w:rsidRDefault="0076613C" w:rsidP="0076613C">
      <w:pPr>
        <w:keepNext/>
        <w:keepLines/>
        <w:tabs>
          <w:tab w:val="left" w:pos="1702"/>
        </w:tabs>
        <w:ind w:left="1701" w:hanging="1701"/>
        <w:rPr>
          <w:rFonts w:ascii="Tahoma" w:hAnsi="Tahoma" w:cs="Tahoma"/>
        </w:rPr>
      </w:pPr>
      <w:r w:rsidRPr="00F94017">
        <w:rPr>
          <w:rFonts w:ascii="Tahoma" w:hAnsi="Tahoma" w:cs="Tahoma"/>
        </w:rPr>
        <w:tab/>
        <w:t>številka transakcijskega računa:</w:t>
      </w:r>
    </w:p>
    <w:p w14:paraId="6800135C" w14:textId="77777777" w:rsidR="0076613C" w:rsidRPr="00F94017" w:rsidRDefault="0076613C" w:rsidP="0076613C">
      <w:pPr>
        <w:keepNext/>
        <w:keepLines/>
        <w:tabs>
          <w:tab w:val="left" w:pos="1702"/>
        </w:tabs>
        <w:ind w:left="1701" w:hanging="1701"/>
        <w:rPr>
          <w:rFonts w:ascii="Tahoma" w:hAnsi="Tahoma" w:cs="Tahoma"/>
        </w:rPr>
      </w:pPr>
      <w:r w:rsidRPr="00F94017">
        <w:rPr>
          <w:rFonts w:ascii="Tahoma" w:hAnsi="Tahoma" w:cs="Tahoma"/>
        </w:rPr>
        <w:tab/>
      </w:r>
      <w:r w:rsidRPr="00F94017">
        <w:rPr>
          <w:rFonts w:ascii="Tahoma" w:hAnsi="Tahoma" w:cs="Tahoma"/>
        </w:rPr>
        <w:tab/>
        <w:t xml:space="preserve">identifikacijska številka za DDV: </w:t>
      </w:r>
    </w:p>
    <w:p w14:paraId="65F38ED4" w14:textId="77777777" w:rsidR="0076613C" w:rsidRPr="00F94017" w:rsidRDefault="0076613C" w:rsidP="0076613C">
      <w:pPr>
        <w:keepNext/>
        <w:keepLines/>
        <w:tabs>
          <w:tab w:val="left" w:pos="709"/>
          <w:tab w:val="left" w:pos="1702"/>
        </w:tabs>
        <w:ind w:left="1701" w:hanging="1701"/>
        <w:rPr>
          <w:rFonts w:ascii="Tahoma" w:hAnsi="Tahoma" w:cs="Tahoma"/>
        </w:rPr>
      </w:pPr>
      <w:r w:rsidRPr="00F94017">
        <w:rPr>
          <w:rFonts w:ascii="Tahoma" w:hAnsi="Tahoma" w:cs="Tahoma"/>
        </w:rPr>
        <w:tab/>
      </w:r>
      <w:r w:rsidRPr="00F94017">
        <w:rPr>
          <w:rFonts w:ascii="Tahoma" w:hAnsi="Tahoma" w:cs="Tahoma"/>
        </w:rPr>
        <w:tab/>
        <w:t xml:space="preserve">matična številka: </w:t>
      </w:r>
    </w:p>
    <w:p w14:paraId="4BBB561F" w14:textId="77777777" w:rsidR="0076613C" w:rsidRPr="00F94017" w:rsidRDefault="0076613C" w:rsidP="0076613C">
      <w:pPr>
        <w:keepNext/>
        <w:keepLines/>
        <w:tabs>
          <w:tab w:val="left" w:pos="1702"/>
        </w:tabs>
        <w:ind w:left="1701"/>
        <w:rPr>
          <w:rFonts w:ascii="Tahoma" w:hAnsi="Tahoma" w:cs="Tahoma"/>
        </w:rPr>
      </w:pPr>
      <w:r w:rsidRPr="00F94017">
        <w:rPr>
          <w:rFonts w:ascii="Tahoma" w:hAnsi="Tahoma" w:cs="Tahoma"/>
        </w:rPr>
        <w:t>(v nadaljevanju prodajalec)</w:t>
      </w:r>
    </w:p>
    <w:p w14:paraId="6CE3CDCF" w14:textId="77777777" w:rsidR="0076613C" w:rsidRPr="00F94017" w:rsidRDefault="0076613C" w:rsidP="0076613C">
      <w:pPr>
        <w:keepNext/>
        <w:keepLines/>
        <w:tabs>
          <w:tab w:val="left" w:pos="709"/>
          <w:tab w:val="left" w:pos="1702"/>
        </w:tabs>
        <w:rPr>
          <w:rFonts w:ascii="Tahoma" w:hAnsi="Tahoma" w:cs="Tahoma"/>
        </w:rPr>
      </w:pPr>
    </w:p>
    <w:p w14:paraId="7A5B6346" w14:textId="77777777" w:rsidR="0076613C" w:rsidRPr="00F94017" w:rsidRDefault="0076613C" w:rsidP="0076613C">
      <w:pPr>
        <w:keepNext/>
        <w:keepLines/>
        <w:tabs>
          <w:tab w:val="left" w:pos="709"/>
          <w:tab w:val="left" w:pos="1702"/>
        </w:tabs>
        <w:rPr>
          <w:rFonts w:ascii="Tahoma" w:hAnsi="Tahoma" w:cs="Tahoma"/>
        </w:rPr>
      </w:pPr>
    </w:p>
    <w:p w14:paraId="1EFC75FC" w14:textId="77777777" w:rsidR="0076613C" w:rsidRPr="00F94017" w:rsidRDefault="0076613C" w:rsidP="0076613C">
      <w:pPr>
        <w:keepNext/>
        <w:keepLines/>
        <w:tabs>
          <w:tab w:val="left" w:pos="709"/>
          <w:tab w:val="left" w:pos="1702"/>
        </w:tabs>
        <w:rPr>
          <w:rFonts w:ascii="Tahoma" w:hAnsi="Tahoma" w:cs="Tahoma"/>
        </w:rPr>
      </w:pPr>
    </w:p>
    <w:p w14:paraId="5646FA45" w14:textId="77777777" w:rsidR="0076613C" w:rsidRPr="00F94017" w:rsidRDefault="0076613C" w:rsidP="0076613C">
      <w:pPr>
        <w:keepNext/>
        <w:keepLines/>
        <w:tabs>
          <w:tab w:val="left" w:pos="978"/>
          <w:tab w:val="left" w:pos="4962"/>
        </w:tabs>
        <w:ind w:right="-851"/>
        <w:jc w:val="both"/>
        <w:rPr>
          <w:rFonts w:ascii="Tahoma" w:hAnsi="Tahoma" w:cs="Tahoma"/>
        </w:rPr>
      </w:pPr>
    </w:p>
    <w:p w14:paraId="7BFC0BF8" w14:textId="77777777" w:rsidR="0076613C" w:rsidRPr="00F94017" w:rsidRDefault="0076613C" w:rsidP="0076613C">
      <w:pPr>
        <w:keepNext/>
        <w:keepLines/>
        <w:tabs>
          <w:tab w:val="left" w:pos="851"/>
          <w:tab w:val="left" w:pos="1702"/>
        </w:tabs>
        <w:jc w:val="both"/>
        <w:rPr>
          <w:rFonts w:ascii="Tahoma" w:hAnsi="Tahoma" w:cs="Tahoma"/>
          <w:b/>
        </w:rPr>
      </w:pPr>
      <w:r>
        <w:rPr>
          <w:rFonts w:ascii="Tahoma" w:hAnsi="Tahoma" w:cs="Tahoma"/>
          <w:b/>
        </w:rPr>
        <w:t>I.</w:t>
      </w:r>
      <w:r>
        <w:rPr>
          <w:rFonts w:ascii="Tahoma" w:hAnsi="Tahoma" w:cs="Tahoma"/>
          <w:b/>
        </w:rPr>
        <w:tab/>
        <w:t>UVODNE</w:t>
      </w:r>
      <w:r w:rsidRPr="00F94017">
        <w:rPr>
          <w:rFonts w:ascii="Tahoma" w:hAnsi="Tahoma" w:cs="Tahoma"/>
          <w:b/>
        </w:rPr>
        <w:t xml:space="preserve"> </w:t>
      </w:r>
      <w:r>
        <w:rPr>
          <w:rFonts w:ascii="Tahoma" w:hAnsi="Tahoma" w:cs="Tahoma"/>
          <w:b/>
        </w:rPr>
        <w:t>DOLOČBE</w:t>
      </w:r>
    </w:p>
    <w:p w14:paraId="0F64204F" w14:textId="77777777" w:rsidR="0076613C" w:rsidRPr="00F94017" w:rsidRDefault="0076613C" w:rsidP="0076613C">
      <w:pPr>
        <w:keepNext/>
        <w:keepLines/>
        <w:tabs>
          <w:tab w:val="left" w:pos="709"/>
          <w:tab w:val="left" w:pos="1702"/>
        </w:tabs>
        <w:jc w:val="both"/>
        <w:rPr>
          <w:rFonts w:ascii="Tahoma" w:hAnsi="Tahoma" w:cs="Tahoma"/>
          <w:b/>
        </w:rPr>
      </w:pPr>
    </w:p>
    <w:p w14:paraId="0F3829E1"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člen</w:t>
      </w:r>
    </w:p>
    <w:p w14:paraId="78AB5289" w14:textId="77777777" w:rsidR="0076613C" w:rsidRPr="00F94017" w:rsidRDefault="0076613C" w:rsidP="0076613C">
      <w:pPr>
        <w:keepNext/>
        <w:keepLines/>
        <w:tabs>
          <w:tab w:val="left" w:pos="1702"/>
        </w:tabs>
        <w:jc w:val="center"/>
        <w:rPr>
          <w:rFonts w:ascii="Tahoma" w:hAnsi="Tahoma" w:cs="Tahoma"/>
        </w:rPr>
      </w:pPr>
    </w:p>
    <w:p w14:paraId="5F8A3BA4" w14:textId="77777777" w:rsidR="0076613C" w:rsidRPr="00F94017" w:rsidRDefault="0076613C" w:rsidP="0076613C">
      <w:pPr>
        <w:keepNext/>
        <w:keepLines/>
        <w:jc w:val="both"/>
        <w:rPr>
          <w:rFonts w:ascii="Tahoma" w:hAnsi="Tahoma" w:cs="Tahoma"/>
        </w:rPr>
      </w:pPr>
      <w:r w:rsidRPr="00F94017">
        <w:rPr>
          <w:rFonts w:ascii="Tahoma" w:hAnsi="Tahoma" w:cs="Tahoma"/>
        </w:rPr>
        <w:t xml:space="preserve">Pogodbeni stranki ugotavljata, da je kupec izvedel postopek oddaje javnega naročila št. </w:t>
      </w:r>
      <w:r>
        <w:rPr>
          <w:rFonts w:ascii="Tahoma" w:hAnsi="Tahoma" w:cs="Tahoma"/>
        </w:rPr>
        <w:t>JHL-30/23</w:t>
      </w:r>
      <w:r w:rsidRPr="00F94017">
        <w:rPr>
          <w:rFonts w:ascii="Tahoma" w:hAnsi="Tahoma" w:cs="Tahoma"/>
        </w:rPr>
        <w:t xml:space="preserve"> po odprtem postopku, v skladu s 40. členom Zakona o javnem naročanju ZJN-3 (Ur. l. RS, št. 19/15</w:t>
      </w:r>
      <w:r>
        <w:rPr>
          <w:rFonts w:ascii="Tahoma" w:hAnsi="Tahoma" w:cs="Tahoma"/>
        </w:rPr>
        <w:t>, 14/18, 121/21, 10/22, 74/22 – odl. US, 100/22 – ZNUZSZS, 28/23 in 88/23 – ZOPNN-F</w:t>
      </w:r>
      <w:r w:rsidRPr="00F94017">
        <w:rPr>
          <w:rFonts w:ascii="Tahoma" w:hAnsi="Tahoma" w:cs="Tahoma"/>
        </w:rPr>
        <w:t xml:space="preserve">; v nadaljevanju: ZJN-3), objavljenim na Portalu javnih naročil dne </w:t>
      </w:r>
      <w:r>
        <w:rPr>
          <w:rFonts w:ascii="Tahoma" w:hAnsi="Tahoma" w:cs="Tahoma"/>
        </w:rPr>
        <w:t>_____________,</w:t>
      </w:r>
      <w:r w:rsidRPr="00F94017">
        <w:rPr>
          <w:rFonts w:ascii="Tahoma" w:hAnsi="Tahoma" w:cs="Tahoma"/>
        </w:rPr>
        <w:t xml:space="preserve"> pod št. objave </w:t>
      </w:r>
      <w:r>
        <w:rPr>
          <w:rFonts w:ascii="Tahoma" w:hAnsi="Tahoma" w:cs="Tahoma"/>
        </w:rPr>
        <w:t>___________________</w:t>
      </w:r>
      <w:r w:rsidRPr="00F94017">
        <w:rPr>
          <w:rFonts w:ascii="Tahoma" w:hAnsi="Tahoma" w:cs="Tahoma"/>
        </w:rPr>
        <w:t xml:space="preserve"> in v Uradnem listu Evropske unije, Dokument </w:t>
      </w:r>
      <w:r>
        <w:rPr>
          <w:rFonts w:ascii="Tahoma" w:hAnsi="Tahoma" w:cs="Tahoma"/>
        </w:rPr>
        <w:t>_________________</w:t>
      </w:r>
      <w:r w:rsidRPr="00F94017">
        <w:rPr>
          <w:rFonts w:ascii="Tahoma" w:hAnsi="Tahoma" w:cs="Tahoma"/>
        </w:rPr>
        <w:t xml:space="preserve">, z namenom sklenitve pogodbe za </w:t>
      </w:r>
      <w:r w:rsidRPr="00A6024B">
        <w:rPr>
          <w:rFonts w:ascii="Tahoma" w:hAnsi="Tahoma" w:cs="Tahoma"/>
        </w:rPr>
        <w:t>nakup zgibnih, nizkopodnih avtobusov na vodik razreda I</w:t>
      </w:r>
      <w:r w:rsidRPr="00C0513E">
        <w:rPr>
          <w:rFonts w:ascii="Tahoma" w:hAnsi="Tahoma" w:cs="Tahoma"/>
        </w:rPr>
        <w:t>,</w:t>
      </w:r>
      <w:r w:rsidRPr="00F94017">
        <w:rPr>
          <w:rFonts w:ascii="Tahoma" w:hAnsi="Tahoma" w:cs="Tahoma"/>
        </w:rPr>
        <w:t xml:space="preserve"> v katerem je kupec prodajalca izbral na podlagi ekonomsko najugodnejše ponudbe in na podlagi pogojev, opredeljenih v razpisni dokumentaciji kupca št. </w:t>
      </w:r>
      <w:r>
        <w:rPr>
          <w:rFonts w:ascii="Tahoma" w:hAnsi="Tahoma" w:cs="Tahoma"/>
        </w:rPr>
        <w:t>JHL-30/23</w:t>
      </w:r>
      <w:r w:rsidRPr="00F94017">
        <w:rPr>
          <w:rFonts w:ascii="Tahoma" w:hAnsi="Tahoma" w:cs="Tahoma"/>
        </w:rPr>
        <w:t>.</w:t>
      </w:r>
    </w:p>
    <w:p w14:paraId="551EF5BE" w14:textId="77777777" w:rsidR="0076613C" w:rsidRPr="00F94017" w:rsidRDefault="0076613C" w:rsidP="0076613C">
      <w:pPr>
        <w:keepNext/>
        <w:keepLines/>
        <w:jc w:val="both"/>
        <w:rPr>
          <w:rFonts w:ascii="Tahoma" w:hAnsi="Tahoma" w:cs="Tahoma"/>
        </w:rPr>
      </w:pPr>
    </w:p>
    <w:p w14:paraId="1FC65AD5" w14:textId="77777777" w:rsidR="0076613C" w:rsidRPr="00E47547" w:rsidRDefault="0076613C" w:rsidP="0076613C">
      <w:pPr>
        <w:keepNext/>
        <w:keepLines/>
        <w:jc w:val="both"/>
        <w:rPr>
          <w:rFonts w:ascii="Tahoma" w:hAnsi="Tahoma" w:cs="Tahoma"/>
        </w:rPr>
      </w:pPr>
      <w:r w:rsidRPr="00E47547">
        <w:rPr>
          <w:rFonts w:ascii="Tahoma" w:hAnsi="Tahoma" w:cs="Tahoma"/>
        </w:rPr>
        <w:t>Pogodbeni stranki ugotavljata, da:</w:t>
      </w:r>
    </w:p>
    <w:p w14:paraId="17976AEF" w14:textId="77777777" w:rsidR="0076613C" w:rsidRPr="00E47547" w:rsidRDefault="0076613C" w:rsidP="0076613C">
      <w:pPr>
        <w:pStyle w:val="Odstavekseznama"/>
        <w:keepNext/>
        <w:keepLines/>
        <w:numPr>
          <w:ilvl w:val="0"/>
          <w:numId w:val="20"/>
        </w:numPr>
        <w:jc w:val="both"/>
        <w:rPr>
          <w:rFonts w:ascii="Tahoma" w:hAnsi="Tahoma" w:cs="Tahoma"/>
        </w:rPr>
      </w:pPr>
      <w:r w:rsidRPr="00E47547">
        <w:rPr>
          <w:rFonts w:ascii="Tahoma" w:hAnsi="Tahoma" w:cs="Tahoma"/>
        </w:rPr>
        <w:t>je kupec za izvedbo in odločanje v postopku javnega naročanja</w:t>
      </w:r>
      <w:r>
        <w:rPr>
          <w:rFonts w:ascii="Tahoma" w:hAnsi="Tahoma" w:cs="Tahoma"/>
        </w:rPr>
        <w:t>,</w:t>
      </w:r>
      <w:r w:rsidRPr="00E47547">
        <w:rPr>
          <w:rFonts w:ascii="Tahoma" w:hAnsi="Tahoma" w:cs="Tahoma"/>
        </w:rPr>
        <w:t xml:space="preserve"> pooblastil JAVNI HOLDING Ljubljana d.o.o., Verov</w:t>
      </w:r>
      <w:r>
        <w:rPr>
          <w:rFonts w:ascii="Tahoma" w:hAnsi="Tahoma" w:cs="Tahoma"/>
        </w:rPr>
        <w:t>škova ulica 70,</w:t>
      </w:r>
      <w:r w:rsidRPr="004D45C3">
        <w:rPr>
          <w:rFonts w:ascii="Tahoma" w:hAnsi="Tahoma" w:cs="Tahoma"/>
        </w:rPr>
        <w:t xml:space="preserve"> </w:t>
      </w:r>
      <w:r>
        <w:rPr>
          <w:rFonts w:ascii="Tahoma" w:hAnsi="Tahoma" w:cs="Tahoma"/>
        </w:rPr>
        <w:t xml:space="preserve">1000 Ljubljana (v nadaljevanju: pooblaščenec), s pooblastilom št. __________, z dne __________ </w:t>
      </w:r>
    </w:p>
    <w:p w14:paraId="26EE063A" w14:textId="77777777" w:rsidR="0076613C" w:rsidRPr="00E47547" w:rsidRDefault="0076613C" w:rsidP="0076613C">
      <w:pPr>
        <w:pStyle w:val="Odstavekseznama"/>
        <w:keepNext/>
        <w:keepLines/>
        <w:numPr>
          <w:ilvl w:val="0"/>
          <w:numId w:val="20"/>
        </w:numPr>
        <w:jc w:val="both"/>
        <w:rPr>
          <w:rFonts w:ascii="Tahoma" w:hAnsi="Tahoma" w:cs="Tahoma"/>
        </w:rPr>
      </w:pPr>
      <w:r w:rsidRPr="00E47547">
        <w:rPr>
          <w:rFonts w:ascii="Tahoma" w:hAnsi="Tahoma" w:cs="Tahoma"/>
        </w:rPr>
        <w:t xml:space="preserve">je pooblaščenec izvedel postopek oddaje </w:t>
      </w:r>
      <w:r>
        <w:rPr>
          <w:rFonts w:ascii="Tahoma" w:hAnsi="Tahoma" w:cs="Tahoma"/>
        </w:rPr>
        <w:t xml:space="preserve">javnega naročila, št. JHL-30/23, </w:t>
      </w:r>
      <w:r w:rsidRPr="00E47547">
        <w:rPr>
          <w:rFonts w:ascii="Tahoma" w:hAnsi="Tahoma" w:cs="Tahoma"/>
        </w:rPr>
        <w:t>po odprtem postopku, v skladu s 40. členom Zakona o javnem naročanju;</w:t>
      </w:r>
    </w:p>
    <w:p w14:paraId="1471A9C7" w14:textId="77777777" w:rsidR="0076613C" w:rsidRPr="00E47547" w:rsidRDefault="0076613C" w:rsidP="0076613C">
      <w:pPr>
        <w:pStyle w:val="Odstavekseznama"/>
        <w:keepNext/>
        <w:keepLines/>
        <w:numPr>
          <w:ilvl w:val="0"/>
          <w:numId w:val="20"/>
        </w:numPr>
        <w:jc w:val="both"/>
        <w:rPr>
          <w:rFonts w:ascii="Tahoma" w:hAnsi="Tahoma" w:cs="Tahoma"/>
        </w:rPr>
      </w:pPr>
      <w:r w:rsidRPr="00E47547">
        <w:rPr>
          <w:rFonts w:ascii="Tahoma" w:hAnsi="Tahoma" w:cs="Tahoma"/>
        </w:rPr>
        <w:t xml:space="preserve">je bilo javno naročilo objavljeno na Portalu javnih naročil dne </w:t>
      </w:r>
      <w:r>
        <w:rPr>
          <w:rFonts w:ascii="Tahoma" w:hAnsi="Tahoma" w:cs="Tahoma"/>
        </w:rPr>
        <w:t>__________</w:t>
      </w:r>
      <w:r w:rsidRPr="00E47547">
        <w:rPr>
          <w:rFonts w:ascii="Tahoma" w:hAnsi="Tahoma" w:cs="Tahoma"/>
        </w:rPr>
        <w:t xml:space="preserve"> pod št. objave </w:t>
      </w:r>
      <w:r>
        <w:rPr>
          <w:rFonts w:ascii="Tahoma" w:hAnsi="Tahoma" w:cs="Tahoma"/>
        </w:rPr>
        <w:t>_____________</w:t>
      </w:r>
      <w:r w:rsidRPr="00265D3B">
        <w:rPr>
          <w:rFonts w:ascii="Tahoma" w:hAnsi="Tahoma" w:cs="Tahoma"/>
        </w:rPr>
        <w:t xml:space="preserve"> </w:t>
      </w:r>
      <w:r w:rsidRPr="00E47547">
        <w:rPr>
          <w:rFonts w:ascii="Tahoma" w:hAnsi="Tahoma" w:cs="Tahoma"/>
        </w:rPr>
        <w:t xml:space="preserve">in v Uradnemu listu EU,  Dokument </w:t>
      </w:r>
      <w:r>
        <w:rPr>
          <w:rFonts w:ascii="Tahoma" w:hAnsi="Tahoma" w:cs="Tahoma"/>
        </w:rPr>
        <w:t>________________</w:t>
      </w:r>
      <w:r w:rsidRPr="00265D3B">
        <w:rPr>
          <w:rFonts w:ascii="Tahoma" w:hAnsi="Tahoma" w:cs="Tahoma"/>
        </w:rPr>
        <w:t>;</w:t>
      </w:r>
    </w:p>
    <w:p w14:paraId="678AEE70" w14:textId="77777777" w:rsidR="0076613C" w:rsidRPr="00433E13" w:rsidRDefault="0076613C" w:rsidP="0076613C">
      <w:pPr>
        <w:pStyle w:val="Odstavekseznama"/>
        <w:keepNext/>
        <w:keepLines/>
        <w:numPr>
          <w:ilvl w:val="0"/>
          <w:numId w:val="20"/>
        </w:numPr>
        <w:jc w:val="both"/>
        <w:rPr>
          <w:rFonts w:ascii="Tahoma" w:hAnsi="Tahoma" w:cs="Tahoma"/>
        </w:rPr>
      </w:pPr>
      <w:r w:rsidRPr="00E47547">
        <w:rPr>
          <w:rFonts w:ascii="Tahoma" w:hAnsi="Tahoma" w:cs="Tahoma"/>
        </w:rPr>
        <w:t xml:space="preserve">je kupec </w:t>
      </w:r>
      <w:r w:rsidRPr="00433E13">
        <w:rPr>
          <w:rFonts w:ascii="Tahoma" w:hAnsi="Tahoma" w:cs="Tahoma"/>
        </w:rPr>
        <w:t>upošteval Uredbo o zelenem javnem naročanju (Uradni list RS, št. 51/17</w:t>
      </w:r>
      <w:r>
        <w:rPr>
          <w:rFonts w:ascii="Tahoma" w:hAnsi="Tahoma" w:cs="Tahoma"/>
        </w:rPr>
        <w:t>, 64/19 in 121/21</w:t>
      </w:r>
      <w:r w:rsidRPr="00433E13">
        <w:rPr>
          <w:rFonts w:ascii="Tahoma" w:hAnsi="Tahoma" w:cs="Tahoma"/>
        </w:rPr>
        <w:t>);</w:t>
      </w:r>
    </w:p>
    <w:p w14:paraId="57EA32E6" w14:textId="77777777" w:rsidR="0076613C" w:rsidRPr="00433E13" w:rsidRDefault="0076613C" w:rsidP="0076613C">
      <w:pPr>
        <w:pStyle w:val="Odstavekseznama"/>
        <w:keepNext/>
        <w:keepLines/>
        <w:numPr>
          <w:ilvl w:val="0"/>
          <w:numId w:val="20"/>
        </w:numPr>
        <w:jc w:val="both"/>
        <w:rPr>
          <w:rFonts w:ascii="Tahoma" w:hAnsi="Tahoma" w:cs="Tahoma"/>
        </w:rPr>
      </w:pPr>
      <w:r w:rsidRPr="00433E13">
        <w:rPr>
          <w:rFonts w:ascii="Tahoma" w:hAnsi="Tahoma" w:cs="Tahoma"/>
        </w:rPr>
        <w:t xml:space="preserve">je bil prodajalec izbran kot najugodnejši ponudnik z Odločitvijo o oddaji javnega naročila št. </w:t>
      </w:r>
      <w:r>
        <w:rPr>
          <w:rFonts w:ascii="Tahoma" w:hAnsi="Tahoma" w:cs="Tahoma"/>
        </w:rPr>
        <w:t>____________,</w:t>
      </w:r>
      <w:r w:rsidRPr="00433E13">
        <w:rPr>
          <w:rFonts w:ascii="Tahoma" w:hAnsi="Tahoma" w:cs="Tahoma"/>
          <w:noProof/>
        </w:rPr>
        <w:t xml:space="preserve"> </w:t>
      </w:r>
      <w:r w:rsidRPr="00433E13">
        <w:rPr>
          <w:rFonts w:ascii="Tahoma" w:hAnsi="Tahoma" w:cs="Tahoma"/>
        </w:rPr>
        <w:t xml:space="preserve">z dne </w:t>
      </w:r>
      <w:r>
        <w:rPr>
          <w:rFonts w:ascii="Tahoma" w:hAnsi="Tahoma" w:cs="Tahoma"/>
        </w:rPr>
        <w:t>___________</w:t>
      </w:r>
      <w:r w:rsidRPr="00433E13">
        <w:rPr>
          <w:rFonts w:ascii="Tahoma" w:hAnsi="Tahoma" w:cs="Tahoma"/>
        </w:rPr>
        <w:t>,</w:t>
      </w:r>
    </w:p>
    <w:p w14:paraId="4EAF9731" w14:textId="77777777" w:rsidR="0076613C" w:rsidRDefault="0076613C" w:rsidP="0076613C">
      <w:pPr>
        <w:pStyle w:val="Odstavekseznama"/>
        <w:keepNext/>
        <w:keepLines/>
        <w:numPr>
          <w:ilvl w:val="0"/>
          <w:numId w:val="20"/>
        </w:numPr>
        <w:jc w:val="both"/>
        <w:rPr>
          <w:rFonts w:ascii="Tahoma" w:hAnsi="Tahoma" w:cs="Tahoma"/>
        </w:rPr>
      </w:pPr>
      <w:r w:rsidRPr="00433E13">
        <w:rPr>
          <w:rFonts w:ascii="Tahoma" w:hAnsi="Tahoma" w:cs="Tahoma"/>
        </w:rPr>
        <w:lastRenderedPageBreak/>
        <w:t>so sredstva za nakup avtobusov predvidena v</w:t>
      </w:r>
      <w:r>
        <w:rPr>
          <w:rFonts w:ascii="Tahoma" w:hAnsi="Tahoma" w:cs="Tahoma"/>
        </w:rPr>
        <w:t xml:space="preserve"> okviru NRP 7560-16-0620 NAKUP AVTOBUSOV od 2017-2030</w:t>
      </w:r>
      <w:r w:rsidRPr="00433E13">
        <w:rPr>
          <w:rFonts w:ascii="Tahoma" w:hAnsi="Tahoma" w:cs="Tahoma"/>
        </w:rPr>
        <w:t>, na proračunskih postavkah</w:t>
      </w:r>
      <w:r w:rsidRPr="00E47547">
        <w:rPr>
          <w:rFonts w:ascii="Tahoma" w:hAnsi="Tahoma" w:cs="Tahoma"/>
        </w:rPr>
        <w:t xml:space="preserve"> </w:t>
      </w:r>
      <w:r>
        <w:rPr>
          <w:rFonts w:ascii="Tahoma" w:hAnsi="Tahoma" w:cs="Tahoma"/>
        </w:rPr>
        <w:t>045119 Mestni javni promet in 045149 Nakup avtobusov-sof.-nepovratna sredstva</w:t>
      </w:r>
      <w:r w:rsidRPr="00E47547">
        <w:rPr>
          <w:rFonts w:ascii="Tahoma" w:hAnsi="Tahoma" w:cs="Tahoma"/>
        </w:rPr>
        <w:t xml:space="preserve">, </w:t>
      </w:r>
      <w:r>
        <w:rPr>
          <w:rFonts w:ascii="Tahoma" w:hAnsi="Tahoma" w:cs="Tahoma"/>
        </w:rPr>
        <w:t>pod</w:t>
      </w:r>
      <w:r w:rsidRPr="00E47547">
        <w:rPr>
          <w:rFonts w:ascii="Tahoma" w:hAnsi="Tahoma" w:cs="Tahoma"/>
        </w:rPr>
        <w:t xml:space="preserve">konto </w:t>
      </w:r>
      <w:r>
        <w:rPr>
          <w:rFonts w:ascii="Tahoma" w:hAnsi="Tahoma" w:cs="Tahoma"/>
        </w:rPr>
        <w:t>420102 Nakup avtobusov in minibusov</w:t>
      </w:r>
      <w:r w:rsidRPr="00E47547">
        <w:rPr>
          <w:rFonts w:ascii="Tahoma" w:hAnsi="Tahoma" w:cs="Tahoma"/>
        </w:rPr>
        <w:t>;</w:t>
      </w:r>
    </w:p>
    <w:p w14:paraId="41481362" w14:textId="77777777" w:rsidR="0076613C" w:rsidRDefault="0076613C" w:rsidP="0076613C">
      <w:pPr>
        <w:pStyle w:val="Odstavekseznama"/>
        <w:keepNext/>
        <w:keepLines/>
        <w:numPr>
          <w:ilvl w:val="0"/>
          <w:numId w:val="20"/>
        </w:numPr>
        <w:jc w:val="both"/>
        <w:rPr>
          <w:rFonts w:ascii="Tahoma" w:hAnsi="Tahoma" w:cs="Tahoma"/>
        </w:rPr>
      </w:pPr>
      <w:r>
        <w:rPr>
          <w:rFonts w:ascii="Tahoma" w:hAnsi="Tahoma" w:cs="Tahoma"/>
        </w:rPr>
        <w:t>so sredstva za plačilo predvidena v sprejetem proračunu MOL za leto 2025;</w:t>
      </w:r>
    </w:p>
    <w:p w14:paraId="051C759D" w14:textId="77777777" w:rsidR="0076613C" w:rsidRPr="00E47547" w:rsidRDefault="0076613C" w:rsidP="0076613C">
      <w:pPr>
        <w:pStyle w:val="Odstavekseznama"/>
        <w:keepNext/>
        <w:keepLines/>
        <w:numPr>
          <w:ilvl w:val="0"/>
          <w:numId w:val="20"/>
        </w:numPr>
        <w:jc w:val="both"/>
        <w:rPr>
          <w:rFonts w:ascii="Tahoma" w:hAnsi="Tahoma" w:cs="Tahoma"/>
        </w:rPr>
      </w:pPr>
      <w:r>
        <w:rPr>
          <w:rFonts w:ascii="Tahoma" w:hAnsi="Tahoma" w:cs="Tahoma"/>
        </w:rPr>
        <w:t>je Eko slad, Slovenski okoljski javni sklad, objavil Javni poziv 109UB-PPŠ23 Nepovratne finančne spodbude občinam za nakup novih vozil za prevoz potnikov in šolarjev (Uradni list RS, št. 82/23 in 89/23);</w:t>
      </w:r>
    </w:p>
    <w:p w14:paraId="2FD8C7CD" w14:textId="77777777" w:rsidR="0076613C" w:rsidRDefault="0076613C" w:rsidP="0076613C">
      <w:pPr>
        <w:pStyle w:val="Odstavekseznama"/>
        <w:keepNext/>
        <w:keepLines/>
        <w:numPr>
          <w:ilvl w:val="0"/>
          <w:numId w:val="20"/>
        </w:numPr>
        <w:jc w:val="both"/>
        <w:rPr>
          <w:rFonts w:ascii="Tahoma" w:hAnsi="Tahoma" w:cs="Tahoma"/>
        </w:rPr>
      </w:pPr>
      <w:r>
        <w:rPr>
          <w:rFonts w:ascii="Tahoma" w:hAnsi="Tahoma" w:cs="Tahoma"/>
        </w:rPr>
        <w:t xml:space="preserve">je kupec pridobil odločbo št. 36027-1/2023 – 3 dne 16.10.2023, o dodelitvi pravice do nepovratne finančne spodbude </w:t>
      </w:r>
      <w:r w:rsidRPr="00E47547">
        <w:rPr>
          <w:rFonts w:ascii="Tahoma" w:hAnsi="Tahoma" w:cs="Tahoma"/>
        </w:rPr>
        <w:t>Eko sklada, Sloven</w:t>
      </w:r>
      <w:r>
        <w:rPr>
          <w:rFonts w:ascii="Tahoma" w:hAnsi="Tahoma" w:cs="Tahoma"/>
        </w:rPr>
        <w:t>skega okoljskega javnega sklada, v višini 5.000.000,00 EUR za novo naložbo v ukrep nakup novega vozila, ki bo uporabljeno za namen določen z javnim pozivom, in sicer: »- nakup 8 novih vozil kategorije MR za javni prevoz potnikov in šolarjev, na vodik, brez emisij CO2, na izpustu, ki izpolnjuje pogoje javnega poziva in bo prvič po proizvodnji registrirano v Republiki Sloveniji na ime občine in ki bo kupljeno s strani občine kot lastnice po oddaji vloge na javni poziv, vendar ne več kot v višini do 80% upravičenih stroškov za posamezno vozilo, ki ne vključuje DDV.«. Rok za zaključek naložbe je 18 mesecev od vročitve odločbe občini. Vozila morajo ostati registrirana in v lasti občine najmanj 3 (tri) leta po prvi registraciji.</w:t>
      </w:r>
    </w:p>
    <w:p w14:paraId="2A75CD0E" w14:textId="77777777" w:rsidR="0076613C" w:rsidRDefault="0076613C" w:rsidP="0076613C">
      <w:pPr>
        <w:pStyle w:val="Odstavekseznama"/>
        <w:keepNext/>
        <w:keepLines/>
        <w:ind w:left="720"/>
        <w:jc w:val="both"/>
        <w:rPr>
          <w:rFonts w:ascii="Tahoma" w:hAnsi="Tahoma" w:cs="Tahoma"/>
        </w:rPr>
      </w:pPr>
      <w:r>
        <w:rPr>
          <w:rFonts w:ascii="Tahoma" w:hAnsi="Tahoma" w:cs="Tahoma"/>
        </w:rPr>
        <w:t xml:space="preserve"> </w:t>
      </w:r>
    </w:p>
    <w:p w14:paraId="044853CD" w14:textId="77777777" w:rsidR="0076613C" w:rsidRPr="00F94017" w:rsidRDefault="0076613C" w:rsidP="0076613C">
      <w:pPr>
        <w:keepNext/>
        <w:keepLines/>
        <w:tabs>
          <w:tab w:val="left" w:pos="1702"/>
        </w:tabs>
        <w:jc w:val="both"/>
        <w:rPr>
          <w:rFonts w:ascii="Tahoma" w:hAnsi="Tahoma" w:cs="Tahoma"/>
        </w:rPr>
      </w:pPr>
    </w:p>
    <w:p w14:paraId="65C39E69" w14:textId="77777777" w:rsidR="0076613C" w:rsidRPr="00F94017" w:rsidRDefault="0076613C" w:rsidP="0076613C">
      <w:pPr>
        <w:keepNext/>
        <w:keepLines/>
        <w:numPr>
          <w:ilvl w:val="0"/>
          <w:numId w:val="26"/>
        </w:numPr>
        <w:tabs>
          <w:tab w:val="left" w:pos="851"/>
          <w:tab w:val="left" w:pos="1702"/>
        </w:tabs>
        <w:ind w:hanging="1440"/>
        <w:jc w:val="both"/>
        <w:rPr>
          <w:rFonts w:ascii="Tahoma" w:hAnsi="Tahoma" w:cs="Tahoma"/>
          <w:b/>
        </w:rPr>
      </w:pPr>
      <w:r w:rsidRPr="00F94017">
        <w:rPr>
          <w:rFonts w:ascii="Tahoma" w:hAnsi="Tahoma" w:cs="Tahoma"/>
          <w:b/>
        </w:rPr>
        <w:t>PREDMET POGODBE</w:t>
      </w:r>
    </w:p>
    <w:p w14:paraId="1CA1122A" w14:textId="77777777" w:rsidR="0076613C" w:rsidRPr="00F94017" w:rsidRDefault="0076613C" w:rsidP="0076613C">
      <w:pPr>
        <w:keepNext/>
        <w:keepLines/>
        <w:tabs>
          <w:tab w:val="left" w:pos="1080"/>
          <w:tab w:val="left" w:pos="1702"/>
        </w:tabs>
        <w:ind w:left="360"/>
        <w:jc w:val="both"/>
        <w:rPr>
          <w:rFonts w:ascii="Tahoma" w:hAnsi="Tahoma" w:cs="Tahoma"/>
          <w:b/>
        </w:rPr>
      </w:pPr>
    </w:p>
    <w:p w14:paraId="6A429DF0"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člen</w:t>
      </w:r>
    </w:p>
    <w:p w14:paraId="18B1E15F" w14:textId="77777777" w:rsidR="0076613C" w:rsidRPr="00F94017" w:rsidRDefault="0076613C" w:rsidP="0076613C">
      <w:pPr>
        <w:keepNext/>
        <w:keepLines/>
        <w:tabs>
          <w:tab w:val="left" w:pos="1702"/>
        </w:tabs>
        <w:jc w:val="both"/>
        <w:rPr>
          <w:rFonts w:ascii="Tahoma" w:hAnsi="Tahoma" w:cs="Tahoma"/>
        </w:rPr>
      </w:pPr>
    </w:p>
    <w:p w14:paraId="7B1FC38A" w14:textId="77777777" w:rsidR="0076613C" w:rsidRPr="00BD7065" w:rsidRDefault="0076613C" w:rsidP="0076613C">
      <w:pPr>
        <w:keepNext/>
        <w:keepLines/>
        <w:jc w:val="both"/>
        <w:rPr>
          <w:rFonts w:ascii="Tahoma" w:hAnsi="Tahoma" w:cs="Tahoma"/>
        </w:rPr>
      </w:pPr>
      <w:r w:rsidRPr="00BD7065">
        <w:rPr>
          <w:rFonts w:ascii="Tahoma" w:hAnsi="Tahoma" w:cs="Tahoma"/>
        </w:rPr>
        <w:t xml:space="preserve">Predmet pogodbe je nakup osmih (8) zgibnih, nizkopodnih, avtobusov na vodik razreda I, dolžine 18 metrov (v nadaljevanju tudi: avtobusi), ki jih kupec </w:t>
      </w:r>
      <w:r w:rsidRPr="00BD7065">
        <w:rPr>
          <w:rFonts w:ascii="Tahoma" w:hAnsi="Tahoma" w:cs="Tahoma"/>
          <w:color w:val="000000"/>
        </w:rPr>
        <w:t>kupi za dogovorjeno pogodbeno vrednost ter pod pogoji, ki so določeni v nadaljevanju pogodbe.</w:t>
      </w:r>
    </w:p>
    <w:p w14:paraId="0C9D70A9" w14:textId="77777777" w:rsidR="0076613C" w:rsidRPr="00BD7065" w:rsidRDefault="0076613C" w:rsidP="0076613C">
      <w:pPr>
        <w:keepNext/>
        <w:keepLines/>
        <w:tabs>
          <w:tab w:val="left" w:pos="1702"/>
        </w:tabs>
        <w:jc w:val="both"/>
        <w:rPr>
          <w:rFonts w:ascii="Tahoma" w:hAnsi="Tahoma" w:cs="Tahoma"/>
        </w:rPr>
      </w:pPr>
    </w:p>
    <w:p w14:paraId="0EF7A9B0" w14:textId="77777777" w:rsidR="0076613C" w:rsidRDefault="0076613C" w:rsidP="0076613C">
      <w:pPr>
        <w:keepNext/>
        <w:keepLines/>
        <w:jc w:val="both"/>
        <w:rPr>
          <w:rFonts w:ascii="Tahoma" w:hAnsi="Tahoma" w:cs="Tahoma"/>
          <w:color w:val="000000"/>
        </w:rPr>
      </w:pPr>
      <w:r w:rsidRPr="00BD7065">
        <w:rPr>
          <w:rFonts w:ascii="Tahoma" w:hAnsi="Tahoma" w:cs="Tahoma"/>
          <w:color w:val="000000"/>
        </w:rPr>
        <w:t>Predmet pogodbe je nakup novih avtobusov, ki bodo prvič po proizvodnji registrirani v Republiki Sloveniji na ime kupca, kot prvega lastnika.</w:t>
      </w:r>
      <w:r>
        <w:rPr>
          <w:rFonts w:ascii="Tahoma" w:hAnsi="Tahoma" w:cs="Tahoma"/>
          <w:color w:val="000000"/>
        </w:rPr>
        <w:t xml:space="preserve"> </w:t>
      </w:r>
    </w:p>
    <w:p w14:paraId="4E357172" w14:textId="77777777" w:rsidR="0076613C" w:rsidRPr="00F94017" w:rsidRDefault="0076613C" w:rsidP="0076613C">
      <w:pPr>
        <w:keepNext/>
        <w:keepLines/>
        <w:jc w:val="both"/>
        <w:rPr>
          <w:rFonts w:ascii="Tahoma" w:hAnsi="Tahoma" w:cs="Tahoma"/>
          <w:color w:val="000000"/>
        </w:rPr>
      </w:pPr>
    </w:p>
    <w:p w14:paraId="734DF834" w14:textId="77777777" w:rsidR="0076613C" w:rsidRPr="00F94017" w:rsidRDefault="0076613C" w:rsidP="0076613C">
      <w:pPr>
        <w:keepNext/>
        <w:keepLines/>
        <w:jc w:val="both"/>
        <w:rPr>
          <w:rFonts w:ascii="Tahoma" w:hAnsi="Tahoma" w:cs="Tahoma"/>
          <w:color w:val="000000"/>
        </w:rPr>
      </w:pPr>
      <w:r w:rsidRPr="00F94017">
        <w:rPr>
          <w:rFonts w:ascii="Tahoma" w:hAnsi="Tahoma" w:cs="Tahoma"/>
          <w:color w:val="000000"/>
        </w:rPr>
        <w:t>Podr</w:t>
      </w:r>
      <w:r>
        <w:rPr>
          <w:rFonts w:ascii="Tahoma" w:hAnsi="Tahoma" w:cs="Tahoma"/>
          <w:color w:val="000000"/>
        </w:rPr>
        <w:t xml:space="preserve">obnejša opredelitev predmeta </w:t>
      </w:r>
      <w:r w:rsidRPr="00F94017">
        <w:rPr>
          <w:rFonts w:ascii="Tahoma" w:hAnsi="Tahoma" w:cs="Tahoma"/>
          <w:color w:val="000000"/>
        </w:rPr>
        <w:t xml:space="preserve">pogodbe je razvidna iz ponudbe prodajalca številka </w:t>
      </w:r>
      <w:r>
        <w:rPr>
          <w:rFonts w:ascii="Tahoma" w:hAnsi="Tahoma" w:cs="Tahoma"/>
          <w:color w:val="000000"/>
        </w:rPr>
        <w:t>__________</w:t>
      </w:r>
      <w:r w:rsidRPr="00F94017">
        <w:rPr>
          <w:rFonts w:ascii="Tahoma" w:hAnsi="Tahoma" w:cs="Tahoma"/>
          <w:color w:val="000000"/>
        </w:rPr>
        <w:t xml:space="preserve">, z dne </w:t>
      </w:r>
      <w:r>
        <w:rPr>
          <w:rFonts w:ascii="Tahoma" w:hAnsi="Tahoma" w:cs="Tahoma"/>
          <w:color w:val="000000"/>
        </w:rPr>
        <w:t xml:space="preserve">_______________ </w:t>
      </w:r>
      <w:r w:rsidRPr="00F94017">
        <w:rPr>
          <w:rFonts w:ascii="Tahoma" w:hAnsi="Tahoma" w:cs="Tahoma"/>
          <w:color w:val="000000"/>
        </w:rPr>
        <w:t>(v nadaljevanju tudi: ponudba prodajalca), ki</w:t>
      </w:r>
      <w:r>
        <w:rPr>
          <w:rFonts w:ascii="Tahoma" w:hAnsi="Tahoma" w:cs="Tahoma"/>
          <w:color w:val="000000"/>
        </w:rPr>
        <w:t xml:space="preserve"> je kot priloga sestavni del </w:t>
      </w:r>
      <w:r w:rsidRPr="00F94017">
        <w:rPr>
          <w:rFonts w:ascii="Tahoma" w:hAnsi="Tahoma" w:cs="Tahoma"/>
          <w:color w:val="000000"/>
        </w:rPr>
        <w:t xml:space="preserve">pogodbe. </w:t>
      </w:r>
    </w:p>
    <w:p w14:paraId="1137E246" w14:textId="77777777" w:rsidR="0076613C" w:rsidRPr="00F94017" w:rsidRDefault="0076613C" w:rsidP="0076613C">
      <w:pPr>
        <w:keepNext/>
        <w:keepLines/>
        <w:jc w:val="both"/>
        <w:rPr>
          <w:rFonts w:ascii="Tahoma" w:hAnsi="Tahoma" w:cs="Tahoma"/>
          <w:color w:val="000000"/>
        </w:rPr>
      </w:pPr>
    </w:p>
    <w:p w14:paraId="27F042D1" w14:textId="77777777" w:rsidR="0076613C" w:rsidRPr="00F94017" w:rsidRDefault="0076613C" w:rsidP="0076613C">
      <w:pPr>
        <w:keepNext/>
        <w:keepLines/>
        <w:jc w:val="both"/>
        <w:rPr>
          <w:rFonts w:ascii="Tahoma" w:hAnsi="Tahoma" w:cs="Tahoma"/>
          <w:color w:val="000000"/>
        </w:rPr>
      </w:pPr>
      <w:r>
        <w:rPr>
          <w:rFonts w:ascii="Tahoma" w:hAnsi="Tahoma" w:cs="Tahoma"/>
          <w:color w:val="000000"/>
        </w:rPr>
        <w:t xml:space="preserve">Prodajalec s podpisom </w:t>
      </w:r>
      <w:r w:rsidRPr="00F94017">
        <w:rPr>
          <w:rFonts w:ascii="Tahoma" w:hAnsi="Tahoma" w:cs="Tahoma"/>
          <w:color w:val="000000"/>
        </w:rPr>
        <w:t xml:space="preserve">pogodbe jamči, da bodo avtobusi ob dobavi ustrezali vsem zahtevam, ki jih določajo veljavni predpisi Republike Slovenije ter tehničnim zahtevam in kakovosti, ki je določena v razpisni dokumentaciji št. </w:t>
      </w:r>
      <w:r>
        <w:rPr>
          <w:rFonts w:ascii="Tahoma" w:hAnsi="Tahoma" w:cs="Tahoma"/>
          <w:color w:val="000000"/>
        </w:rPr>
        <w:t>JHL-30/23, tehnični specifikaciji kupca ter</w:t>
      </w:r>
      <w:r w:rsidRPr="00F94017">
        <w:rPr>
          <w:rFonts w:ascii="Tahoma" w:hAnsi="Tahoma" w:cs="Tahoma"/>
          <w:color w:val="000000"/>
        </w:rPr>
        <w:t xml:space="preserve"> v ponudbi prodajalca. </w:t>
      </w:r>
    </w:p>
    <w:p w14:paraId="474005EC" w14:textId="77777777" w:rsidR="0076613C" w:rsidRPr="00F94017" w:rsidRDefault="0076613C" w:rsidP="0076613C">
      <w:pPr>
        <w:keepNext/>
        <w:keepLines/>
        <w:jc w:val="both"/>
        <w:rPr>
          <w:rFonts w:ascii="Tahoma" w:hAnsi="Tahoma" w:cs="Tahoma"/>
          <w:color w:val="000000"/>
        </w:rPr>
      </w:pPr>
    </w:p>
    <w:p w14:paraId="7E2FF8D6" w14:textId="77777777" w:rsidR="0076613C" w:rsidRPr="00F94017" w:rsidRDefault="0076613C" w:rsidP="0076613C">
      <w:pPr>
        <w:keepNext/>
        <w:keepLines/>
        <w:tabs>
          <w:tab w:val="left" w:pos="1702"/>
        </w:tabs>
        <w:jc w:val="both"/>
        <w:rPr>
          <w:rFonts w:ascii="Tahoma" w:hAnsi="Tahoma" w:cs="Tahoma"/>
        </w:rPr>
      </w:pPr>
    </w:p>
    <w:p w14:paraId="116A1C3C" w14:textId="77777777" w:rsidR="0076613C" w:rsidRPr="00F94017" w:rsidRDefault="0076613C" w:rsidP="0076613C">
      <w:pPr>
        <w:keepNext/>
        <w:keepLines/>
        <w:numPr>
          <w:ilvl w:val="0"/>
          <w:numId w:val="26"/>
        </w:numPr>
        <w:tabs>
          <w:tab w:val="left" w:pos="851"/>
          <w:tab w:val="left" w:pos="1702"/>
        </w:tabs>
        <w:ind w:hanging="1440"/>
        <w:jc w:val="both"/>
        <w:rPr>
          <w:rFonts w:ascii="Tahoma" w:hAnsi="Tahoma" w:cs="Tahoma"/>
          <w:b/>
        </w:rPr>
      </w:pPr>
      <w:r w:rsidRPr="00F94017">
        <w:rPr>
          <w:rFonts w:ascii="Tahoma" w:hAnsi="Tahoma" w:cs="Tahoma"/>
          <w:b/>
        </w:rPr>
        <w:t>POGODBENA VREDNOST</w:t>
      </w:r>
    </w:p>
    <w:p w14:paraId="2EC9F241" w14:textId="77777777" w:rsidR="0076613C" w:rsidRPr="00F94017" w:rsidRDefault="0076613C" w:rsidP="0076613C">
      <w:pPr>
        <w:keepNext/>
        <w:keepLines/>
        <w:jc w:val="both"/>
        <w:rPr>
          <w:rFonts w:ascii="Tahoma" w:hAnsi="Tahoma" w:cs="Tahoma"/>
        </w:rPr>
      </w:pPr>
    </w:p>
    <w:p w14:paraId="145F73E5"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člen</w:t>
      </w:r>
    </w:p>
    <w:p w14:paraId="2CEDC839" w14:textId="77777777" w:rsidR="0076613C" w:rsidRPr="00F94017" w:rsidRDefault="0076613C" w:rsidP="0076613C">
      <w:pPr>
        <w:keepNext/>
        <w:keepLines/>
        <w:jc w:val="both"/>
        <w:rPr>
          <w:rFonts w:ascii="Tahoma" w:hAnsi="Tahoma" w:cs="Tahoma"/>
        </w:rPr>
      </w:pPr>
    </w:p>
    <w:p w14:paraId="3926F6BE" w14:textId="77777777" w:rsidR="0076613C" w:rsidRPr="00BD7065" w:rsidRDefault="0076613C" w:rsidP="0076613C">
      <w:pPr>
        <w:keepNext/>
        <w:keepLines/>
        <w:jc w:val="both"/>
        <w:rPr>
          <w:rFonts w:ascii="Tahoma" w:hAnsi="Tahoma" w:cs="Tahoma"/>
        </w:rPr>
      </w:pPr>
      <w:r w:rsidRPr="00BD7065">
        <w:rPr>
          <w:rFonts w:ascii="Tahoma" w:hAnsi="Tahoma" w:cs="Tahoma"/>
        </w:rPr>
        <w:t xml:space="preserve">Pogodbena vrednost za nakup enega (1) avtobusa na dan sklenitve pogodbe </w:t>
      </w:r>
      <w:r w:rsidRPr="00BD7065">
        <w:rPr>
          <w:rFonts w:ascii="Tahoma" w:hAnsi="Tahoma" w:cs="Tahoma"/>
          <w:color w:val="000000"/>
        </w:rPr>
        <w:t xml:space="preserve">znaša: </w:t>
      </w:r>
      <w:r w:rsidRPr="00BD7065">
        <w:rPr>
          <w:rFonts w:ascii="Tahoma" w:hAnsi="Tahoma" w:cs="Tahoma"/>
        </w:rPr>
        <w:t>______________  EUR</w:t>
      </w:r>
      <w:r w:rsidRPr="00BD7065">
        <w:rPr>
          <w:rFonts w:ascii="Tahoma" w:hAnsi="Tahoma" w:cs="Tahoma"/>
          <w:color w:val="000000"/>
        </w:rPr>
        <w:t xml:space="preserve"> </w:t>
      </w:r>
      <w:r w:rsidRPr="00BD7065">
        <w:rPr>
          <w:rFonts w:ascii="Tahoma" w:hAnsi="Tahoma" w:cs="Tahoma"/>
        </w:rPr>
        <w:t>brez DDV.</w:t>
      </w:r>
    </w:p>
    <w:p w14:paraId="26D4AE2B" w14:textId="77777777" w:rsidR="0076613C" w:rsidRPr="00BD7065" w:rsidRDefault="0076613C" w:rsidP="0076613C">
      <w:pPr>
        <w:keepNext/>
        <w:keepLines/>
        <w:jc w:val="both"/>
        <w:rPr>
          <w:rFonts w:ascii="Tahoma" w:hAnsi="Tahoma" w:cs="Tahoma"/>
        </w:rPr>
      </w:pPr>
    </w:p>
    <w:p w14:paraId="482A649D" w14:textId="77777777" w:rsidR="0076613C" w:rsidRPr="00BD7065" w:rsidRDefault="0076613C" w:rsidP="0076613C">
      <w:pPr>
        <w:keepNext/>
        <w:keepLines/>
        <w:spacing w:after="120"/>
        <w:jc w:val="both"/>
        <w:rPr>
          <w:rFonts w:ascii="Tahoma" w:hAnsi="Tahoma" w:cs="Tahoma"/>
          <w:b/>
        </w:rPr>
      </w:pPr>
      <w:r w:rsidRPr="00BD7065">
        <w:rPr>
          <w:rFonts w:ascii="Tahoma" w:hAnsi="Tahoma" w:cs="Tahoma"/>
          <w:color w:val="000000"/>
        </w:rPr>
        <w:t xml:space="preserve">Skupna pogodbena vrednost za nakup osmih </w:t>
      </w:r>
      <w:r w:rsidRPr="00BD7065">
        <w:rPr>
          <w:rFonts w:ascii="Tahoma" w:hAnsi="Tahoma" w:cs="Tahoma"/>
          <w:snapToGrid w:val="0"/>
        </w:rPr>
        <w:t xml:space="preserve">(8) </w:t>
      </w:r>
      <w:r w:rsidRPr="00BD7065">
        <w:rPr>
          <w:rFonts w:ascii="Tahoma" w:hAnsi="Tahoma" w:cs="Tahoma"/>
        </w:rPr>
        <w:t xml:space="preserve">avtobusov na dan sklenitve pogodbe </w:t>
      </w:r>
      <w:r w:rsidRPr="00BD7065">
        <w:rPr>
          <w:rFonts w:ascii="Tahoma" w:hAnsi="Tahoma" w:cs="Tahoma"/>
          <w:color w:val="000000"/>
        </w:rPr>
        <w:t xml:space="preserve">znaša </w:t>
      </w:r>
      <w:r w:rsidRPr="00BD7065">
        <w:rPr>
          <w:rFonts w:ascii="Tahoma" w:hAnsi="Tahoma" w:cs="Tahoma"/>
        </w:rPr>
        <w:t>__________________ EUR brez DDV</w:t>
      </w:r>
      <w:r>
        <w:rPr>
          <w:rFonts w:ascii="Tahoma" w:hAnsi="Tahoma" w:cs="Tahoma"/>
        </w:rPr>
        <w:t xml:space="preserve"> oziroma </w:t>
      </w:r>
      <w:r w:rsidRPr="00BD7065">
        <w:rPr>
          <w:rFonts w:ascii="Tahoma" w:hAnsi="Tahoma" w:cs="Tahoma"/>
        </w:rPr>
        <w:t xml:space="preserve">__________________ EUR </w:t>
      </w:r>
      <w:r>
        <w:rPr>
          <w:rFonts w:ascii="Tahoma" w:hAnsi="Tahoma" w:cs="Tahoma"/>
        </w:rPr>
        <w:t>z</w:t>
      </w:r>
      <w:r w:rsidRPr="00BD7065">
        <w:rPr>
          <w:rFonts w:ascii="Tahoma" w:hAnsi="Tahoma" w:cs="Tahoma"/>
        </w:rPr>
        <w:t xml:space="preserve"> DDV</w:t>
      </w:r>
      <w:r>
        <w:rPr>
          <w:rFonts w:ascii="Tahoma" w:hAnsi="Tahoma" w:cs="Tahoma"/>
        </w:rPr>
        <w:t>.</w:t>
      </w:r>
    </w:p>
    <w:p w14:paraId="1D62AF55" w14:textId="77777777" w:rsidR="0076613C" w:rsidRPr="00BD7065" w:rsidRDefault="0076613C" w:rsidP="0076613C">
      <w:pPr>
        <w:keepNext/>
        <w:keepLines/>
        <w:jc w:val="both"/>
        <w:rPr>
          <w:rFonts w:ascii="Tahoma" w:hAnsi="Tahoma" w:cs="Tahoma"/>
          <w:color w:val="000000"/>
        </w:rPr>
      </w:pPr>
      <w:r w:rsidRPr="00BD7065">
        <w:rPr>
          <w:rFonts w:ascii="Tahoma" w:hAnsi="Tahoma" w:cs="Tahoma"/>
          <w:color w:val="000000"/>
        </w:rPr>
        <w:t xml:space="preserve">Skupna pogodbena vrednost zajema vse stroške prodajalca za izvedbo predmeta pogodbe, skladno s ponudbo prodajalca in dogovorjeno kakovostjo. </w:t>
      </w:r>
    </w:p>
    <w:p w14:paraId="6DED109D" w14:textId="77777777" w:rsidR="0076613C" w:rsidRPr="00BD7065" w:rsidRDefault="0076613C" w:rsidP="0076613C">
      <w:pPr>
        <w:keepNext/>
        <w:keepLines/>
        <w:jc w:val="both"/>
        <w:rPr>
          <w:rFonts w:ascii="Tahoma" w:hAnsi="Tahoma" w:cs="Tahoma"/>
          <w:color w:val="000000"/>
        </w:rPr>
      </w:pPr>
    </w:p>
    <w:p w14:paraId="3AA354D7" w14:textId="77777777" w:rsidR="0076613C" w:rsidRPr="00F94017" w:rsidRDefault="0076613C" w:rsidP="0076613C">
      <w:pPr>
        <w:keepNext/>
        <w:keepLines/>
        <w:spacing w:after="120"/>
        <w:jc w:val="both"/>
        <w:rPr>
          <w:rFonts w:ascii="Tahoma" w:hAnsi="Tahoma" w:cs="Tahoma"/>
          <w:color w:val="000000"/>
        </w:rPr>
      </w:pPr>
      <w:r w:rsidRPr="00BD7065">
        <w:rPr>
          <w:rFonts w:ascii="Tahoma" w:hAnsi="Tahoma" w:cs="Tahoma"/>
          <w:color w:val="000000"/>
        </w:rPr>
        <w:t>V skupno pogodbeno vrednost so vključeni vsi materialni in nematerialni stroški, ki bodo potrebni za izvedbo predmeta pogodbe, vključno</w:t>
      </w:r>
      <w:r w:rsidRPr="00F94017">
        <w:rPr>
          <w:rFonts w:ascii="Tahoma" w:hAnsi="Tahoma" w:cs="Tahoma"/>
          <w:color w:val="000000"/>
        </w:rPr>
        <w:t xml:space="preserve"> s stroški:</w:t>
      </w:r>
    </w:p>
    <w:p w14:paraId="26FA950C" w14:textId="77777777" w:rsidR="0076613C" w:rsidRDefault="0076613C" w:rsidP="0076613C">
      <w:pPr>
        <w:keepNext/>
        <w:keepLines/>
        <w:numPr>
          <w:ilvl w:val="0"/>
          <w:numId w:val="28"/>
        </w:numPr>
        <w:suppressAutoHyphens/>
        <w:ind w:left="426" w:hanging="426"/>
        <w:jc w:val="both"/>
        <w:rPr>
          <w:rFonts w:ascii="Tahoma" w:hAnsi="Tahoma" w:cs="Tahoma"/>
        </w:rPr>
      </w:pPr>
      <w:r w:rsidRPr="00F94017">
        <w:rPr>
          <w:rFonts w:ascii="Tahoma" w:hAnsi="Tahoma" w:cs="Tahoma"/>
        </w:rPr>
        <w:t>vseh dajatev, carin, davkov, zavarovanj, taks, trošarin, homologacije</w:t>
      </w:r>
      <w:r w:rsidRPr="00C42F6A">
        <w:rPr>
          <w:rFonts w:ascii="Tahoma" w:hAnsi="Tahoma" w:cs="Tahoma"/>
          <w:color w:val="000000"/>
        </w:rPr>
        <w:t xml:space="preserve"> </w:t>
      </w:r>
      <w:r>
        <w:rPr>
          <w:rFonts w:ascii="Tahoma" w:hAnsi="Tahoma" w:cs="Tahoma"/>
          <w:color w:val="000000"/>
        </w:rPr>
        <w:t xml:space="preserve">in ostale </w:t>
      </w:r>
      <w:r w:rsidRPr="00C42F6A">
        <w:rPr>
          <w:rFonts w:ascii="Tahoma" w:hAnsi="Tahoma" w:cs="Tahoma"/>
          <w:color w:val="000000"/>
        </w:rPr>
        <w:t>zahtevane dokumentacije za avtobuse</w:t>
      </w:r>
      <w:r w:rsidRPr="00F94017">
        <w:rPr>
          <w:rFonts w:ascii="Tahoma" w:hAnsi="Tahoma" w:cs="Tahoma"/>
        </w:rPr>
        <w:t xml:space="preserve"> …,</w:t>
      </w:r>
    </w:p>
    <w:p w14:paraId="7634B823" w14:textId="77777777" w:rsidR="0076613C" w:rsidRPr="00C42F6A" w:rsidRDefault="0076613C" w:rsidP="0076613C">
      <w:pPr>
        <w:keepNext/>
        <w:keepLines/>
        <w:numPr>
          <w:ilvl w:val="0"/>
          <w:numId w:val="28"/>
        </w:numPr>
        <w:suppressAutoHyphens/>
        <w:ind w:left="426" w:hanging="426"/>
        <w:jc w:val="both"/>
        <w:rPr>
          <w:rFonts w:ascii="Tahoma" w:hAnsi="Tahoma" w:cs="Tahoma"/>
        </w:rPr>
      </w:pPr>
      <w:r>
        <w:rPr>
          <w:rFonts w:ascii="Tahoma" w:hAnsi="Tahoma" w:cs="Tahoma"/>
        </w:rPr>
        <w:t>priložitve zahtevane tehnične dokumentacije,</w:t>
      </w:r>
    </w:p>
    <w:p w14:paraId="5F88FB31" w14:textId="77777777" w:rsidR="0076613C" w:rsidRPr="00F94017" w:rsidRDefault="0076613C" w:rsidP="0076613C">
      <w:pPr>
        <w:keepNext/>
        <w:keepLines/>
        <w:numPr>
          <w:ilvl w:val="0"/>
          <w:numId w:val="28"/>
        </w:numPr>
        <w:suppressAutoHyphens/>
        <w:ind w:left="426" w:hanging="426"/>
        <w:jc w:val="both"/>
        <w:rPr>
          <w:rFonts w:ascii="Tahoma" w:hAnsi="Tahoma" w:cs="Tahoma"/>
        </w:rPr>
      </w:pPr>
      <w:r w:rsidRPr="00F94017">
        <w:rPr>
          <w:rFonts w:ascii="Tahoma" w:hAnsi="Tahoma" w:cs="Tahoma"/>
        </w:rPr>
        <w:t>uskladitve tehničnih zahtev s proizvajalcem avtobusov,</w:t>
      </w:r>
    </w:p>
    <w:p w14:paraId="251976F8" w14:textId="77777777" w:rsidR="0076613C" w:rsidRPr="00F94017" w:rsidRDefault="0076613C" w:rsidP="0076613C">
      <w:pPr>
        <w:keepNext/>
        <w:keepLines/>
        <w:numPr>
          <w:ilvl w:val="0"/>
          <w:numId w:val="28"/>
        </w:numPr>
        <w:suppressAutoHyphens/>
        <w:ind w:left="426" w:hanging="426"/>
        <w:jc w:val="both"/>
        <w:rPr>
          <w:rFonts w:ascii="Tahoma" w:hAnsi="Tahoma" w:cs="Tahoma"/>
        </w:rPr>
      </w:pPr>
      <w:r w:rsidRPr="00F94017">
        <w:rPr>
          <w:rFonts w:ascii="Tahoma" w:hAnsi="Tahoma" w:cs="Tahoma"/>
        </w:rPr>
        <w:lastRenderedPageBreak/>
        <w:t>kontrole avtobusov pri proizvajalcu,</w:t>
      </w:r>
    </w:p>
    <w:p w14:paraId="5CF5DEB6" w14:textId="77777777" w:rsidR="0076613C" w:rsidRPr="00F94017" w:rsidRDefault="0076613C" w:rsidP="0076613C">
      <w:pPr>
        <w:keepNext/>
        <w:keepLines/>
        <w:numPr>
          <w:ilvl w:val="0"/>
          <w:numId w:val="28"/>
        </w:numPr>
        <w:suppressAutoHyphens/>
        <w:ind w:left="426" w:hanging="426"/>
        <w:jc w:val="both"/>
        <w:rPr>
          <w:rFonts w:ascii="Tahoma" w:hAnsi="Tahoma" w:cs="Tahoma"/>
        </w:rPr>
      </w:pPr>
      <w:r w:rsidRPr="00F94017">
        <w:rPr>
          <w:rFonts w:ascii="Tahoma" w:hAnsi="Tahoma" w:cs="Tahoma"/>
        </w:rPr>
        <w:t>prevzema avtobusov,</w:t>
      </w:r>
    </w:p>
    <w:p w14:paraId="5F6DC50E" w14:textId="77777777" w:rsidR="0076613C" w:rsidRPr="00F94017" w:rsidRDefault="0076613C" w:rsidP="0076613C">
      <w:pPr>
        <w:keepNext/>
        <w:keepLines/>
        <w:numPr>
          <w:ilvl w:val="0"/>
          <w:numId w:val="28"/>
        </w:numPr>
        <w:suppressAutoHyphens/>
        <w:ind w:left="426" w:hanging="426"/>
        <w:jc w:val="both"/>
        <w:rPr>
          <w:rFonts w:ascii="Tahoma" w:hAnsi="Tahoma" w:cs="Tahoma"/>
        </w:rPr>
      </w:pPr>
      <w:r w:rsidRPr="00F94017">
        <w:rPr>
          <w:rFonts w:ascii="Tahoma" w:hAnsi="Tahoma" w:cs="Tahoma"/>
        </w:rPr>
        <w:t>prevoza avtobusov na lokacijo kupca,</w:t>
      </w:r>
    </w:p>
    <w:p w14:paraId="112D9B3B" w14:textId="77777777" w:rsidR="0076613C" w:rsidRPr="00F94017" w:rsidRDefault="0076613C" w:rsidP="0076613C">
      <w:pPr>
        <w:keepNext/>
        <w:keepLines/>
        <w:numPr>
          <w:ilvl w:val="0"/>
          <w:numId w:val="28"/>
        </w:numPr>
        <w:suppressAutoHyphens/>
        <w:ind w:left="426" w:hanging="426"/>
        <w:jc w:val="both"/>
        <w:rPr>
          <w:rFonts w:ascii="Tahoma" w:hAnsi="Tahoma" w:cs="Tahoma"/>
        </w:rPr>
      </w:pPr>
      <w:r w:rsidRPr="00F94017">
        <w:rPr>
          <w:rFonts w:ascii="Tahoma" w:hAnsi="Tahoma" w:cs="Tahoma"/>
        </w:rPr>
        <w:t>odprave napak v garancijski dobi avtobusov,</w:t>
      </w:r>
    </w:p>
    <w:p w14:paraId="1DA8E48D" w14:textId="77777777" w:rsidR="0076613C" w:rsidRPr="00DC5566" w:rsidRDefault="0076613C" w:rsidP="0076613C">
      <w:pPr>
        <w:keepNext/>
        <w:keepLines/>
        <w:numPr>
          <w:ilvl w:val="0"/>
          <w:numId w:val="28"/>
        </w:numPr>
        <w:suppressAutoHyphens/>
        <w:ind w:left="426" w:hanging="426"/>
        <w:jc w:val="both"/>
        <w:rPr>
          <w:rFonts w:ascii="Tahoma" w:hAnsi="Tahoma" w:cs="Tahoma"/>
        </w:rPr>
      </w:pPr>
      <w:r w:rsidRPr="00DC5566">
        <w:rPr>
          <w:rFonts w:ascii="Tahoma" w:hAnsi="Tahoma" w:cs="Tahoma"/>
        </w:rPr>
        <w:t>prevoza okvarjenega avtobusa v času garancijske dobe na lokacijo pooblaščenega serviserja,</w:t>
      </w:r>
    </w:p>
    <w:p w14:paraId="7354BEF3" w14:textId="77777777" w:rsidR="0076613C" w:rsidRPr="00DC5566" w:rsidRDefault="0076613C" w:rsidP="0076613C">
      <w:pPr>
        <w:keepNext/>
        <w:keepLines/>
        <w:numPr>
          <w:ilvl w:val="0"/>
          <w:numId w:val="28"/>
        </w:numPr>
        <w:suppressAutoHyphens/>
        <w:ind w:left="426" w:hanging="426"/>
        <w:jc w:val="both"/>
        <w:rPr>
          <w:rFonts w:ascii="Tahoma" w:hAnsi="Tahoma" w:cs="Tahoma"/>
        </w:rPr>
      </w:pPr>
      <w:r w:rsidRPr="00DC5566">
        <w:rPr>
          <w:rFonts w:ascii="Tahoma" w:hAnsi="Tahoma" w:cs="Tahoma"/>
          <w:color w:val="000000"/>
        </w:rPr>
        <w:t>usposabljanja osebja servisne delavnice kupca, za samostojno izvajanje vseh vzdrževalnih in servisnih popravil na prevzetih avtobusih.</w:t>
      </w:r>
    </w:p>
    <w:p w14:paraId="152E664B" w14:textId="77777777" w:rsidR="0076613C" w:rsidRPr="00F94017" w:rsidRDefault="0076613C" w:rsidP="0076613C">
      <w:pPr>
        <w:keepNext/>
        <w:keepLines/>
        <w:jc w:val="both"/>
        <w:rPr>
          <w:rFonts w:ascii="Tahoma" w:hAnsi="Tahoma" w:cs="Tahoma"/>
        </w:rPr>
      </w:pPr>
    </w:p>
    <w:p w14:paraId="30170205" w14:textId="77777777" w:rsidR="0076613C" w:rsidRPr="00F94017" w:rsidRDefault="0076613C" w:rsidP="0076613C">
      <w:pPr>
        <w:keepNext/>
        <w:keepLines/>
        <w:jc w:val="both"/>
        <w:rPr>
          <w:rFonts w:ascii="Tahoma" w:hAnsi="Tahoma" w:cs="Tahoma"/>
        </w:rPr>
      </w:pPr>
    </w:p>
    <w:p w14:paraId="7DB54B2F" w14:textId="77777777" w:rsidR="0076613C" w:rsidRPr="00F94017" w:rsidRDefault="0076613C" w:rsidP="0076613C">
      <w:pPr>
        <w:keepNext/>
        <w:keepLines/>
        <w:numPr>
          <w:ilvl w:val="0"/>
          <w:numId w:val="26"/>
        </w:numPr>
        <w:tabs>
          <w:tab w:val="left" w:pos="851"/>
          <w:tab w:val="left" w:pos="1702"/>
        </w:tabs>
        <w:ind w:hanging="1440"/>
        <w:jc w:val="both"/>
        <w:rPr>
          <w:rFonts w:ascii="Tahoma" w:hAnsi="Tahoma" w:cs="Tahoma"/>
          <w:b/>
        </w:rPr>
      </w:pPr>
      <w:r w:rsidRPr="00F94017">
        <w:rPr>
          <w:rFonts w:ascii="Tahoma" w:hAnsi="Tahoma" w:cs="Tahoma"/>
          <w:b/>
        </w:rPr>
        <w:t xml:space="preserve">PODIZVAJALCI </w:t>
      </w:r>
    </w:p>
    <w:p w14:paraId="2F125451" w14:textId="77777777" w:rsidR="0076613C" w:rsidRPr="00F94017" w:rsidRDefault="0076613C" w:rsidP="0076613C">
      <w:pPr>
        <w:keepNext/>
        <w:keepLines/>
        <w:ind w:left="1077"/>
        <w:jc w:val="both"/>
        <w:rPr>
          <w:rFonts w:ascii="Tahoma" w:hAnsi="Tahoma" w:cs="Tahoma"/>
          <w:b/>
          <w:color w:val="000000"/>
        </w:rPr>
      </w:pPr>
    </w:p>
    <w:p w14:paraId="6D398635" w14:textId="77777777" w:rsidR="0076613C" w:rsidRPr="00F94017" w:rsidRDefault="0076613C" w:rsidP="0076613C">
      <w:pPr>
        <w:keepNext/>
        <w:keepLines/>
        <w:numPr>
          <w:ilvl w:val="1"/>
          <w:numId w:val="27"/>
        </w:numPr>
        <w:ind w:left="426" w:hanging="426"/>
        <w:jc w:val="center"/>
        <w:rPr>
          <w:rFonts w:ascii="Tahoma" w:hAnsi="Tahoma" w:cs="Tahoma"/>
          <w:color w:val="000000"/>
        </w:rPr>
      </w:pPr>
      <w:r w:rsidRPr="00F94017">
        <w:rPr>
          <w:rFonts w:ascii="Tahoma" w:hAnsi="Tahoma" w:cs="Tahoma"/>
          <w:color w:val="000000"/>
        </w:rPr>
        <w:t xml:space="preserve">člen </w:t>
      </w:r>
    </w:p>
    <w:p w14:paraId="52DE96D7" w14:textId="77777777" w:rsidR="0076613C" w:rsidRPr="00F94017" w:rsidRDefault="0076613C" w:rsidP="0076613C">
      <w:pPr>
        <w:keepNext/>
        <w:keepLines/>
        <w:jc w:val="both"/>
        <w:rPr>
          <w:rFonts w:ascii="Tahoma" w:eastAsia="Frutiger" w:hAnsi="Tahoma" w:cs="Tahoma"/>
          <w:lang w:eastAsia="en-US"/>
        </w:rPr>
      </w:pPr>
    </w:p>
    <w:p w14:paraId="404D8C0C" w14:textId="77777777" w:rsidR="0076613C" w:rsidRPr="00065251" w:rsidRDefault="0076613C" w:rsidP="0076613C">
      <w:pPr>
        <w:keepNext/>
        <w:keepLines/>
        <w:spacing w:after="200" w:line="276" w:lineRule="auto"/>
        <w:jc w:val="center"/>
        <w:rPr>
          <w:rFonts w:ascii="Tahoma" w:eastAsia="Frutiger" w:hAnsi="Tahoma" w:cs="Tahoma"/>
          <w:b/>
          <w:bCs/>
          <w:sz w:val="18"/>
          <w:szCs w:val="18"/>
          <w:lang w:eastAsia="en-US"/>
        </w:rPr>
      </w:pPr>
      <w:r w:rsidRPr="00065251">
        <w:rPr>
          <w:rFonts w:ascii="Tahoma" w:eastAsia="Frutiger" w:hAnsi="Tahoma" w:cs="Tahoma"/>
          <w:b/>
          <w:bCs/>
          <w:sz w:val="18"/>
          <w:szCs w:val="18"/>
          <w:lang w:eastAsia="en-US"/>
        </w:rPr>
        <w:t>/se upošteva v primeru, da prodajalec nastopa s podizvajalcem/</w:t>
      </w:r>
    </w:p>
    <w:p w14:paraId="7A028F4F" w14:textId="77777777" w:rsidR="0076613C" w:rsidRPr="00065251" w:rsidRDefault="0076613C" w:rsidP="0076613C">
      <w:pPr>
        <w:keepNext/>
        <w:keepLines/>
        <w:spacing w:after="200" w:line="276" w:lineRule="auto"/>
        <w:jc w:val="both"/>
        <w:rPr>
          <w:rFonts w:ascii="Tahoma" w:eastAsia="Frutiger" w:hAnsi="Tahoma" w:cs="Tahoma"/>
          <w:lang w:eastAsia="en-US"/>
        </w:rPr>
      </w:pPr>
      <w:r>
        <w:rPr>
          <w:rFonts w:ascii="Tahoma" w:eastAsia="Frutiger" w:hAnsi="Tahoma" w:cs="Tahoma"/>
          <w:lang w:eastAsia="en-US"/>
        </w:rPr>
        <w:t>Prodajalec v okviru</w:t>
      </w:r>
      <w:r w:rsidRPr="00065251">
        <w:rPr>
          <w:rFonts w:ascii="Tahoma" w:eastAsia="Frutiger" w:hAnsi="Tahoma" w:cs="Tahoma"/>
          <w:lang w:eastAsia="en-US"/>
        </w:rPr>
        <w:t xml:space="preserve"> pogodbe nastopa skupaj z naslednjimi podizvajalci:</w:t>
      </w:r>
    </w:p>
    <w:tbl>
      <w:tblPr>
        <w:tblW w:w="9160" w:type="dxa"/>
        <w:jc w:val="center"/>
        <w:tblCellMar>
          <w:left w:w="0" w:type="dxa"/>
          <w:right w:w="0" w:type="dxa"/>
        </w:tblCellMar>
        <w:tblLook w:val="04A0" w:firstRow="1" w:lastRow="0" w:firstColumn="1" w:lastColumn="0" w:noHBand="0" w:noVBand="1"/>
      </w:tblPr>
      <w:tblGrid>
        <w:gridCol w:w="3527"/>
        <w:gridCol w:w="5633"/>
      </w:tblGrid>
      <w:tr w:rsidR="0076613C" w:rsidRPr="00065251" w14:paraId="232851F4" w14:textId="77777777" w:rsidTr="0076613C">
        <w:trPr>
          <w:trHeight w:val="269"/>
          <w:jc w:val="center"/>
        </w:trPr>
        <w:tc>
          <w:tcPr>
            <w:tcW w:w="35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40B991" w14:textId="77777777" w:rsidR="0076613C" w:rsidRPr="00065251" w:rsidRDefault="0076613C" w:rsidP="0076613C">
            <w:pPr>
              <w:keepNext/>
              <w:keepLines/>
              <w:rPr>
                <w:rFonts w:ascii="Tahoma" w:eastAsiaTheme="minorHAnsi" w:hAnsi="Tahoma" w:cs="Tahoma"/>
                <w:lang w:eastAsia="en-US"/>
              </w:rPr>
            </w:pPr>
            <w:r>
              <w:rPr>
                <w:rFonts w:ascii="Tahoma" w:eastAsia="Frutiger" w:hAnsi="Tahoma" w:cs="Tahoma"/>
                <w:lang w:eastAsia="en-US"/>
              </w:rPr>
              <w:t xml:space="preserve">                    </w:t>
            </w:r>
            <w:r w:rsidRPr="00065251">
              <w:rPr>
                <w:rFonts w:ascii="Tahoma" w:eastAsia="Frutiger" w:hAnsi="Tahoma" w:cs="Tahoma"/>
                <w:lang w:eastAsia="en-US"/>
              </w:rPr>
              <w:t>Naziv podizvajalca</w:t>
            </w:r>
          </w:p>
        </w:tc>
        <w:tc>
          <w:tcPr>
            <w:tcW w:w="563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11BD0DD" w14:textId="77777777" w:rsidR="0076613C" w:rsidRPr="00065251" w:rsidRDefault="0076613C" w:rsidP="0076613C">
            <w:pPr>
              <w:keepNext/>
              <w:keepLines/>
              <w:rPr>
                <w:rFonts w:ascii="Tahoma" w:eastAsiaTheme="minorHAnsi" w:hAnsi="Tahoma" w:cs="Tahoma"/>
                <w:lang w:eastAsia="en-US"/>
              </w:rPr>
            </w:pPr>
          </w:p>
        </w:tc>
      </w:tr>
      <w:tr w:rsidR="0076613C" w:rsidRPr="00065251" w14:paraId="13E39DBD" w14:textId="77777777" w:rsidTr="0076613C">
        <w:trPr>
          <w:trHeight w:val="273"/>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DCC2CD" w14:textId="77777777" w:rsidR="0076613C" w:rsidRPr="00065251" w:rsidRDefault="0076613C" w:rsidP="0076613C">
            <w:pPr>
              <w:keepNext/>
              <w:keepLines/>
              <w:rPr>
                <w:rFonts w:ascii="Tahoma" w:eastAsiaTheme="minorHAnsi" w:hAnsi="Tahoma" w:cs="Tahoma"/>
                <w:lang w:eastAsia="en-US"/>
              </w:rPr>
            </w:pPr>
            <w:r w:rsidRPr="00065251">
              <w:rPr>
                <w:rFonts w:ascii="Tahoma" w:eastAsia="Frutiger" w:hAnsi="Tahoma" w:cs="Tahoma"/>
                <w:lang w:eastAsia="en-US"/>
              </w:rPr>
              <w:t>Polni naslov</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1C2A0A8E" w14:textId="77777777" w:rsidR="0076613C" w:rsidRPr="00065251" w:rsidRDefault="0076613C" w:rsidP="0076613C">
            <w:pPr>
              <w:keepNext/>
              <w:keepLines/>
              <w:rPr>
                <w:rFonts w:ascii="Tahoma" w:eastAsiaTheme="minorHAnsi" w:hAnsi="Tahoma" w:cs="Tahoma"/>
                <w:lang w:eastAsia="en-US"/>
              </w:rPr>
            </w:pPr>
          </w:p>
        </w:tc>
      </w:tr>
      <w:tr w:rsidR="0076613C" w:rsidRPr="00065251" w14:paraId="5E329EBC" w14:textId="77777777" w:rsidTr="0076613C">
        <w:trPr>
          <w:trHeight w:val="278"/>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271F53" w14:textId="77777777" w:rsidR="0076613C" w:rsidRPr="00065251" w:rsidRDefault="0076613C" w:rsidP="0076613C">
            <w:pPr>
              <w:keepNext/>
              <w:keepLines/>
              <w:rPr>
                <w:rFonts w:ascii="Tahoma" w:eastAsiaTheme="minorHAnsi" w:hAnsi="Tahoma" w:cs="Tahoma"/>
                <w:lang w:eastAsia="en-US"/>
              </w:rPr>
            </w:pPr>
            <w:r w:rsidRPr="00065251">
              <w:rPr>
                <w:rFonts w:ascii="Tahoma" w:eastAsia="Frutiger" w:hAnsi="Tahoma" w:cs="Tahoma"/>
                <w:lang w:eastAsia="en-US"/>
              </w:rPr>
              <w:t xml:space="preserve">Podizvajalec zahteva neposredno plačilo </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E96773" w14:textId="77777777" w:rsidR="0076613C" w:rsidRPr="00065251" w:rsidRDefault="0076613C" w:rsidP="0076613C">
            <w:pPr>
              <w:keepNext/>
              <w:keepLines/>
              <w:jc w:val="center"/>
              <w:rPr>
                <w:rFonts w:ascii="Tahoma" w:eastAsiaTheme="minorHAnsi" w:hAnsi="Tahoma" w:cs="Tahoma"/>
                <w:lang w:eastAsia="en-US"/>
              </w:rPr>
            </w:pPr>
            <w:r w:rsidRPr="00065251">
              <w:rPr>
                <w:rFonts w:ascii="Tahoma" w:eastAsia="Frutiger" w:hAnsi="Tahoma" w:cs="Tahoma"/>
                <w:lang w:eastAsia="en-US"/>
              </w:rPr>
              <w:t>DA / NE</w:t>
            </w:r>
          </w:p>
        </w:tc>
      </w:tr>
      <w:tr w:rsidR="0076613C" w:rsidRPr="00065251" w14:paraId="39B52033" w14:textId="77777777" w:rsidTr="0076613C">
        <w:trPr>
          <w:trHeight w:val="267"/>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008B15" w14:textId="77777777" w:rsidR="0076613C" w:rsidRPr="00065251" w:rsidRDefault="0076613C" w:rsidP="0076613C">
            <w:pPr>
              <w:keepNext/>
              <w:keepLines/>
              <w:rPr>
                <w:rFonts w:ascii="Tahoma" w:eastAsiaTheme="minorHAnsi" w:hAnsi="Tahoma" w:cs="Tahoma"/>
                <w:lang w:eastAsia="en-US"/>
              </w:rPr>
            </w:pPr>
            <w:r w:rsidRPr="00065251">
              <w:rPr>
                <w:rFonts w:ascii="Tahoma" w:eastAsia="Frutiger" w:hAnsi="Tahoma" w:cs="Tahoma"/>
                <w:lang w:eastAsia="en-US"/>
              </w:rPr>
              <w:t xml:space="preserve">Vsi zakoniti zastopniki podizvajalca </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4AE476FA" w14:textId="77777777" w:rsidR="0076613C" w:rsidRPr="00065251" w:rsidRDefault="0076613C" w:rsidP="0076613C">
            <w:pPr>
              <w:keepNext/>
              <w:keepLines/>
              <w:rPr>
                <w:rFonts w:ascii="Tahoma" w:eastAsiaTheme="minorHAnsi" w:hAnsi="Tahoma" w:cs="Tahoma"/>
                <w:lang w:eastAsia="en-US"/>
              </w:rPr>
            </w:pPr>
          </w:p>
        </w:tc>
      </w:tr>
      <w:tr w:rsidR="0076613C" w:rsidRPr="00065251" w14:paraId="67EDB5C4" w14:textId="77777777" w:rsidTr="0076613C">
        <w:trPr>
          <w:trHeight w:val="285"/>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A11406" w14:textId="77777777" w:rsidR="0076613C" w:rsidRPr="00065251" w:rsidRDefault="0076613C" w:rsidP="0076613C">
            <w:pPr>
              <w:keepNext/>
              <w:keepLines/>
              <w:rPr>
                <w:rFonts w:ascii="Tahoma" w:eastAsiaTheme="minorHAnsi" w:hAnsi="Tahoma" w:cs="Tahoma"/>
                <w:lang w:eastAsia="en-US"/>
              </w:rPr>
            </w:pPr>
            <w:r w:rsidRPr="00065251">
              <w:rPr>
                <w:rFonts w:ascii="Tahoma" w:eastAsia="Frutiger" w:hAnsi="Tahoma" w:cs="Tahoma"/>
                <w:lang w:eastAsia="en-US"/>
              </w:rPr>
              <w:t>Matična številka podizvajalca</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628A1FAA" w14:textId="77777777" w:rsidR="0076613C" w:rsidRPr="00065251" w:rsidRDefault="0076613C" w:rsidP="0076613C">
            <w:pPr>
              <w:keepNext/>
              <w:keepLines/>
              <w:rPr>
                <w:rFonts w:ascii="Tahoma" w:eastAsiaTheme="minorHAnsi" w:hAnsi="Tahoma" w:cs="Tahoma"/>
                <w:lang w:eastAsia="en-US"/>
              </w:rPr>
            </w:pPr>
          </w:p>
        </w:tc>
      </w:tr>
      <w:tr w:rsidR="0076613C" w:rsidRPr="00065251" w14:paraId="239608F1" w14:textId="77777777" w:rsidTr="0076613C">
        <w:trPr>
          <w:trHeight w:val="261"/>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630775" w14:textId="77777777" w:rsidR="0076613C" w:rsidRPr="00065251" w:rsidRDefault="0076613C" w:rsidP="0076613C">
            <w:pPr>
              <w:keepNext/>
              <w:keepLines/>
              <w:rPr>
                <w:rFonts w:ascii="Tahoma" w:eastAsiaTheme="minorHAnsi" w:hAnsi="Tahoma" w:cs="Tahoma"/>
                <w:lang w:eastAsia="en-US"/>
              </w:rPr>
            </w:pPr>
            <w:r w:rsidRPr="00065251">
              <w:rPr>
                <w:rFonts w:ascii="Tahoma" w:eastAsia="Frutiger" w:hAnsi="Tahoma" w:cs="Tahoma"/>
                <w:lang w:eastAsia="en-US"/>
              </w:rPr>
              <w:t>Davčna številka podizvajalca</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6321D284" w14:textId="77777777" w:rsidR="0076613C" w:rsidRPr="00065251" w:rsidRDefault="0076613C" w:rsidP="0076613C">
            <w:pPr>
              <w:keepNext/>
              <w:keepLines/>
              <w:rPr>
                <w:rFonts w:ascii="Tahoma" w:eastAsiaTheme="minorHAnsi" w:hAnsi="Tahoma" w:cs="Tahoma"/>
                <w:lang w:eastAsia="en-US"/>
              </w:rPr>
            </w:pPr>
          </w:p>
        </w:tc>
      </w:tr>
      <w:tr w:rsidR="0076613C" w:rsidRPr="00065251" w14:paraId="07984D72" w14:textId="77777777" w:rsidTr="0076613C">
        <w:trPr>
          <w:trHeight w:val="279"/>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E1CA1C" w14:textId="77777777" w:rsidR="0076613C" w:rsidRPr="00065251" w:rsidRDefault="0076613C" w:rsidP="0076613C">
            <w:pPr>
              <w:keepNext/>
              <w:keepLines/>
              <w:rPr>
                <w:rFonts w:ascii="Tahoma" w:eastAsiaTheme="minorHAnsi" w:hAnsi="Tahoma" w:cs="Tahoma"/>
                <w:lang w:eastAsia="en-US"/>
              </w:rPr>
            </w:pPr>
            <w:r w:rsidRPr="00065251">
              <w:rPr>
                <w:rFonts w:ascii="Tahoma" w:eastAsia="Frutiger" w:hAnsi="Tahoma" w:cs="Tahoma"/>
                <w:lang w:eastAsia="en-US"/>
              </w:rPr>
              <w:t>Transakcijski račun podizvajalca</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6A1375BA" w14:textId="77777777" w:rsidR="0076613C" w:rsidRPr="00065251" w:rsidRDefault="0076613C" w:rsidP="0076613C">
            <w:pPr>
              <w:keepNext/>
              <w:keepLines/>
              <w:rPr>
                <w:rFonts w:ascii="Tahoma" w:eastAsiaTheme="minorHAnsi" w:hAnsi="Tahoma" w:cs="Tahoma"/>
                <w:lang w:eastAsia="en-US"/>
              </w:rPr>
            </w:pPr>
          </w:p>
        </w:tc>
      </w:tr>
      <w:tr w:rsidR="0076613C" w:rsidRPr="00065251" w14:paraId="400AFB3B" w14:textId="77777777" w:rsidTr="0076613C">
        <w:trPr>
          <w:trHeight w:val="301"/>
          <w:jc w:val="center"/>
        </w:trPr>
        <w:tc>
          <w:tcPr>
            <w:tcW w:w="352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DFBEF7" w14:textId="77777777" w:rsidR="0076613C" w:rsidRPr="00065251" w:rsidRDefault="0076613C" w:rsidP="0076613C">
            <w:pPr>
              <w:keepNext/>
              <w:keepLines/>
              <w:rPr>
                <w:rFonts w:ascii="Tahoma" w:eastAsiaTheme="minorHAnsi" w:hAnsi="Tahoma" w:cs="Tahoma"/>
                <w:lang w:eastAsia="en-US"/>
              </w:rPr>
            </w:pPr>
            <w:r w:rsidRPr="00065251">
              <w:rPr>
                <w:rFonts w:ascii="Tahoma" w:eastAsia="Frutiger" w:hAnsi="Tahoma" w:cs="Tahoma"/>
                <w:lang w:eastAsia="en-US"/>
              </w:rPr>
              <w:t>Del javnega naročila, ki se oddaja v podizvajanje (vrsta/opis del)</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3AADFE8B" w14:textId="77777777" w:rsidR="0076613C" w:rsidRPr="00065251" w:rsidRDefault="0076613C" w:rsidP="0076613C">
            <w:pPr>
              <w:keepNext/>
              <w:keepLines/>
              <w:rPr>
                <w:rFonts w:ascii="Tahoma" w:eastAsiaTheme="minorHAnsi" w:hAnsi="Tahoma" w:cs="Tahoma"/>
                <w:lang w:eastAsia="en-US"/>
              </w:rPr>
            </w:pPr>
          </w:p>
        </w:tc>
      </w:tr>
      <w:tr w:rsidR="0076613C" w:rsidRPr="00065251" w14:paraId="3F9603F0" w14:textId="77777777" w:rsidTr="0076613C">
        <w:trPr>
          <w:trHeight w:val="305"/>
          <w:jc w:val="center"/>
        </w:trPr>
        <w:tc>
          <w:tcPr>
            <w:tcW w:w="3527" w:type="dxa"/>
            <w:vMerge/>
            <w:tcBorders>
              <w:top w:val="nil"/>
              <w:left w:val="single" w:sz="8" w:space="0" w:color="auto"/>
              <w:bottom w:val="single" w:sz="8" w:space="0" w:color="auto"/>
              <w:right w:val="single" w:sz="8" w:space="0" w:color="auto"/>
            </w:tcBorders>
            <w:vAlign w:val="center"/>
            <w:hideMark/>
          </w:tcPr>
          <w:p w14:paraId="0054CD05" w14:textId="77777777" w:rsidR="0076613C" w:rsidRPr="00065251" w:rsidRDefault="0076613C" w:rsidP="0076613C">
            <w:pPr>
              <w:keepNext/>
              <w:keepLines/>
              <w:rPr>
                <w:rFonts w:ascii="Tahoma" w:eastAsiaTheme="minorHAnsi" w:hAnsi="Tahoma" w:cs="Tahoma"/>
                <w:lang w:eastAsia="en-US"/>
              </w:rPr>
            </w:pP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049F056" w14:textId="77777777" w:rsidR="0076613C" w:rsidRPr="00065251" w:rsidRDefault="0076613C" w:rsidP="0076613C">
            <w:pPr>
              <w:keepNext/>
              <w:keepLines/>
              <w:rPr>
                <w:rFonts w:ascii="Tahoma" w:eastAsiaTheme="minorHAnsi" w:hAnsi="Tahoma" w:cs="Tahoma"/>
                <w:lang w:eastAsia="en-US"/>
              </w:rPr>
            </w:pPr>
          </w:p>
        </w:tc>
      </w:tr>
      <w:tr w:rsidR="0076613C" w:rsidRPr="00065251" w14:paraId="3C5D3E03" w14:textId="77777777" w:rsidTr="0076613C">
        <w:trPr>
          <w:trHeight w:val="235"/>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21D73D" w14:textId="77777777" w:rsidR="0076613C" w:rsidRPr="00065251" w:rsidRDefault="0076613C" w:rsidP="0076613C">
            <w:pPr>
              <w:keepNext/>
              <w:keepLines/>
              <w:rPr>
                <w:rFonts w:ascii="Tahoma" w:eastAsiaTheme="minorHAnsi" w:hAnsi="Tahoma" w:cs="Tahoma"/>
                <w:lang w:eastAsia="en-US"/>
              </w:rPr>
            </w:pPr>
            <w:r w:rsidRPr="00065251">
              <w:rPr>
                <w:rFonts w:ascii="Tahoma" w:eastAsia="Frutiger" w:hAnsi="Tahoma" w:cs="Tahoma"/>
                <w:lang w:eastAsia="en-US"/>
              </w:rPr>
              <w:t>Količina/Delež (%) v podizvajanju</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224B4330" w14:textId="77777777" w:rsidR="0076613C" w:rsidRPr="00065251" w:rsidRDefault="0076613C" w:rsidP="0076613C">
            <w:pPr>
              <w:keepNext/>
              <w:keepLines/>
              <w:rPr>
                <w:rFonts w:ascii="Tahoma" w:eastAsiaTheme="minorHAnsi" w:hAnsi="Tahoma" w:cs="Tahoma"/>
                <w:lang w:eastAsia="en-US"/>
              </w:rPr>
            </w:pPr>
          </w:p>
        </w:tc>
      </w:tr>
      <w:tr w:rsidR="0076613C" w:rsidRPr="00065251" w14:paraId="1104FCDA" w14:textId="77777777" w:rsidTr="0076613C">
        <w:trPr>
          <w:trHeight w:val="270"/>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20CE0F" w14:textId="77777777" w:rsidR="0076613C" w:rsidRPr="00065251" w:rsidRDefault="0076613C" w:rsidP="0076613C">
            <w:pPr>
              <w:keepNext/>
              <w:keepLines/>
              <w:rPr>
                <w:rFonts w:ascii="Tahoma" w:eastAsiaTheme="minorHAnsi" w:hAnsi="Tahoma" w:cs="Tahoma"/>
                <w:lang w:eastAsia="en-US"/>
              </w:rPr>
            </w:pPr>
            <w:r w:rsidRPr="00065251">
              <w:rPr>
                <w:rFonts w:ascii="Tahoma" w:eastAsia="Frutiger" w:hAnsi="Tahoma" w:cs="Tahoma"/>
                <w:lang w:eastAsia="en-US"/>
              </w:rPr>
              <w:t xml:space="preserve">Vrednost del </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658DEE89" w14:textId="77777777" w:rsidR="0076613C" w:rsidRPr="00065251" w:rsidRDefault="0076613C" w:rsidP="0076613C">
            <w:pPr>
              <w:keepNext/>
              <w:keepLines/>
              <w:rPr>
                <w:rFonts w:ascii="Tahoma" w:eastAsiaTheme="minorHAnsi" w:hAnsi="Tahoma" w:cs="Tahoma"/>
                <w:lang w:eastAsia="en-US"/>
              </w:rPr>
            </w:pPr>
          </w:p>
        </w:tc>
      </w:tr>
      <w:tr w:rsidR="0076613C" w:rsidRPr="00065251" w14:paraId="6073066C" w14:textId="77777777" w:rsidTr="0076613C">
        <w:trPr>
          <w:trHeight w:val="273"/>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64ED13" w14:textId="77777777" w:rsidR="0076613C" w:rsidRPr="00065251" w:rsidRDefault="0076613C" w:rsidP="0076613C">
            <w:pPr>
              <w:keepNext/>
              <w:keepLines/>
              <w:rPr>
                <w:rFonts w:ascii="Tahoma" w:eastAsiaTheme="minorHAnsi" w:hAnsi="Tahoma" w:cs="Tahoma"/>
                <w:lang w:eastAsia="en-US"/>
              </w:rPr>
            </w:pPr>
            <w:r w:rsidRPr="00065251">
              <w:rPr>
                <w:rFonts w:ascii="Tahoma" w:eastAsia="Frutiger" w:hAnsi="Tahoma" w:cs="Tahoma"/>
                <w:lang w:eastAsia="en-US"/>
              </w:rPr>
              <w:t>Kraj izvedbe</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45E79605" w14:textId="77777777" w:rsidR="0076613C" w:rsidRPr="00065251" w:rsidRDefault="0076613C" w:rsidP="0076613C">
            <w:pPr>
              <w:keepNext/>
              <w:keepLines/>
              <w:rPr>
                <w:rFonts w:ascii="Tahoma" w:eastAsiaTheme="minorHAnsi" w:hAnsi="Tahoma" w:cs="Tahoma"/>
                <w:lang w:eastAsia="en-US"/>
              </w:rPr>
            </w:pPr>
          </w:p>
        </w:tc>
      </w:tr>
      <w:tr w:rsidR="0076613C" w:rsidRPr="00065251" w14:paraId="0BCFE340" w14:textId="77777777" w:rsidTr="0076613C">
        <w:trPr>
          <w:trHeight w:val="277"/>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CA3773" w14:textId="77777777" w:rsidR="0076613C" w:rsidRPr="00065251" w:rsidRDefault="0076613C" w:rsidP="0076613C">
            <w:pPr>
              <w:keepNext/>
              <w:keepLines/>
              <w:rPr>
                <w:rFonts w:ascii="Tahoma" w:eastAsiaTheme="minorHAnsi" w:hAnsi="Tahoma" w:cs="Tahoma"/>
                <w:lang w:eastAsia="en-US"/>
              </w:rPr>
            </w:pPr>
            <w:r w:rsidRPr="00065251">
              <w:rPr>
                <w:rFonts w:ascii="Tahoma" w:eastAsia="Frutiger" w:hAnsi="Tahoma" w:cs="Tahoma"/>
                <w:lang w:eastAsia="en-US"/>
              </w:rPr>
              <w:t>Rok izvedbe</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63BE04ED" w14:textId="77777777" w:rsidR="0076613C" w:rsidRPr="00065251" w:rsidRDefault="0076613C" w:rsidP="0076613C">
            <w:pPr>
              <w:keepNext/>
              <w:keepLines/>
              <w:rPr>
                <w:rFonts w:ascii="Tahoma" w:eastAsiaTheme="minorHAnsi" w:hAnsi="Tahoma" w:cs="Tahoma"/>
                <w:lang w:eastAsia="en-US"/>
              </w:rPr>
            </w:pPr>
          </w:p>
        </w:tc>
      </w:tr>
    </w:tbl>
    <w:p w14:paraId="414DB7FC" w14:textId="77777777" w:rsidR="0076613C" w:rsidRPr="00065251" w:rsidRDefault="0076613C" w:rsidP="0076613C">
      <w:pPr>
        <w:keepNext/>
        <w:keepLines/>
        <w:numPr>
          <w:ilvl w:val="12"/>
          <w:numId w:val="0"/>
        </w:numPr>
        <w:jc w:val="both"/>
        <w:rPr>
          <w:rFonts w:ascii="Tahoma" w:eastAsiaTheme="minorHAnsi" w:hAnsi="Tahoma" w:cs="Tahoma"/>
          <w:lang w:eastAsia="en-US"/>
        </w:rPr>
      </w:pPr>
    </w:p>
    <w:p w14:paraId="5D981F0E" w14:textId="77777777" w:rsidR="0076613C" w:rsidRPr="00881079" w:rsidRDefault="0076613C" w:rsidP="0076613C">
      <w:pPr>
        <w:keepNext/>
        <w:keepLines/>
        <w:numPr>
          <w:ilvl w:val="12"/>
          <w:numId w:val="0"/>
        </w:numPr>
        <w:jc w:val="both"/>
        <w:rPr>
          <w:rFonts w:ascii="Tahoma" w:eastAsia="Frutiger" w:hAnsi="Tahoma" w:cs="Tahoma"/>
          <w:lang w:eastAsia="en-US"/>
        </w:rPr>
      </w:pPr>
      <w:r w:rsidRPr="00881079">
        <w:rPr>
          <w:rFonts w:ascii="Tahoma" w:eastAsia="Frutiger" w:hAnsi="Tahoma" w:cs="Tahoma"/>
          <w:lang w:eastAsia="en-US"/>
        </w:rPr>
        <w:t xml:space="preserve">Prodajalec, ki izvaja javno naročilo z enim ali več podizvajalci, mora v celoti upoštevati obveznosti iz 94. člena ZJN-3 in zahteve iz razpisne dokumentacije </w:t>
      </w:r>
      <w:r w:rsidRPr="00881079">
        <w:rPr>
          <w:rFonts w:ascii="Tahoma" w:hAnsi="Tahoma" w:cs="Tahoma"/>
        </w:rPr>
        <w:t xml:space="preserve">št. </w:t>
      </w:r>
      <w:r>
        <w:rPr>
          <w:rFonts w:ascii="Tahoma" w:hAnsi="Tahoma" w:cs="Tahoma"/>
        </w:rPr>
        <w:t>JHL-30/23</w:t>
      </w:r>
      <w:r w:rsidRPr="00881079">
        <w:rPr>
          <w:rFonts w:ascii="Tahoma" w:hAnsi="Tahoma" w:cs="Tahoma"/>
        </w:rPr>
        <w:t xml:space="preserve"> </w:t>
      </w:r>
      <w:r w:rsidRPr="00881079">
        <w:rPr>
          <w:rFonts w:ascii="Tahoma" w:eastAsia="Frutiger" w:hAnsi="Tahoma" w:cs="Tahoma"/>
          <w:lang w:eastAsia="en-US"/>
        </w:rPr>
        <w:t>ter za vse navedene podizvajalce predložiti izpolnjene, podpisane in žigosane zahtevane obrazce iz razpisne dokumentacije</w:t>
      </w:r>
      <w:r w:rsidRPr="00881079">
        <w:rPr>
          <w:rFonts w:ascii="Tahoma" w:hAnsi="Tahoma" w:cs="Tahoma"/>
        </w:rPr>
        <w:t xml:space="preserve"> št. </w:t>
      </w:r>
      <w:r>
        <w:rPr>
          <w:rFonts w:ascii="Tahoma" w:hAnsi="Tahoma" w:cs="Tahoma"/>
        </w:rPr>
        <w:t>JHL-30/23</w:t>
      </w:r>
      <w:r w:rsidRPr="00881079">
        <w:rPr>
          <w:rFonts w:ascii="Tahoma" w:eastAsia="Frutiger" w:hAnsi="Tahoma" w:cs="Tahoma"/>
          <w:lang w:eastAsia="en-US"/>
        </w:rPr>
        <w:t>. Če prodajalec ne ravna v skladu s 94. člena ZJN-3, bo kupec Državni revizijski komisiji podal predlog za uvedbo postopka o prekršku iz 2. točke prvega odstavka 112. člena ZJN-3.</w:t>
      </w:r>
    </w:p>
    <w:p w14:paraId="2FEC3421" w14:textId="77777777" w:rsidR="0076613C" w:rsidRPr="00881079" w:rsidRDefault="0076613C" w:rsidP="0076613C">
      <w:pPr>
        <w:keepNext/>
        <w:keepLines/>
        <w:numPr>
          <w:ilvl w:val="12"/>
          <w:numId w:val="0"/>
        </w:numPr>
        <w:jc w:val="both"/>
        <w:rPr>
          <w:rFonts w:ascii="Tahoma" w:eastAsia="Frutiger" w:hAnsi="Tahoma" w:cs="Tahoma"/>
          <w:lang w:eastAsia="en-US"/>
        </w:rPr>
      </w:pPr>
    </w:p>
    <w:p w14:paraId="139899E0" w14:textId="77777777" w:rsidR="0076613C" w:rsidRPr="00881079" w:rsidRDefault="0076613C" w:rsidP="0076613C">
      <w:pPr>
        <w:keepNext/>
        <w:keepLines/>
        <w:numPr>
          <w:ilvl w:val="12"/>
          <w:numId w:val="0"/>
        </w:numPr>
        <w:jc w:val="both"/>
        <w:rPr>
          <w:rFonts w:ascii="Tahoma" w:eastAsia="Frutiger" w:hAnsi="Tahoma" w:cs="Tahoma"/>
          <w:lang w:eastAsia="en-US"/>
        </w:rPr>
      </w:pPr>
      <w:r w:rsidRPr="00881079">
        <w:rPr>
          <w:rFonts w:ascii="Tahoma" w:eastAsia="Frutiger" w:hAnsi="Tahoma" w:cs="Tahoma"/>
          <w:lang w:eastAsia="en-US"/>
        </w:rPr>
        <w:t xml:space="preserve">Podizvajalec mora izpolnjevati vse pogoje in zahteve kupca v zvezi s podizvajalci, ki so navedeni v razpisni dokumentaciji št. </w:t>
      </w:r>
      <w:r>
        <w:rPr>
          <w:rFonts w:ascii="Tahoma" w:hAnsi="Tahoma" w:cs="Tahoma"/>
        </w:rPr>
        <w:t>JHL-30/23</w:t>
      </w:r>
      <w:r w:rsidRPr="00881079">
        <w:rPr>
          <w:rFonts w:ascii="Tahoma" w:hAnsi="Tahoma" w:cs="Tahoma"/>
        </w:rPr>
        <w:t xml:space="preserve"> </w:t>
      </w:r>
      <w:r w:rsidRPr="00881079">
        <w:rPr>
          <w:rFonts w:ascii="Tahoma" w:eastAsia="Frutiger" w:hAnsi="Tahoma" w:cs="Tahoma"/>
          <w:lang w:eastAsia="en-US"/>
        </w:rPr>
        <w:t>ter izpolniti vse navedene priloge, ki se nanašajo na izpolnjevanje pogojev podizvajalcev.</w:t>
      </w:r>
    </w:p>
    <w:p w14:paraId="6053EF94" w14:textId="77777777" w:rsidR="0076613C" w:rsidRPr="00881079" w:rsidRDefault="0076613C" w:rsidP="0076613C">
      <w:pPr>
        <w:keepNext/>
        <w:keepLines/>
        <w:jc w:val="both"/>
        <w:rPr>
          <w:rFonts w:ascii="Tahoma" w:eastAsia="Frutiger" w:hAnsi="Tahoma" w:cs="Tahoma"/>
          <w:lang w:eastAsia="en-US"/>
        </w:rPr>
      </w:pPr>
    </w:p>
    <w:p w14:paraId="0F1AEC5E" w14:textId="77777777" w:rsidR="0076613C" w:rsidRPr="00881079" w:rsidRDefault="0076613C" w:rsidP="0076613C">
      <w:pPr>
        <w:keepNext/>
        <w:keepLines/>
        <w:jc w:val="both"/>
        <w:rPr>
          <w:rFonts w:ascii="Tahoma" w:eastAsia="Frutiger" w:hAnsi="Tahoma" w:cs="Tahoma"/>
          <w:lang w:eastAsia="en-US"/>
        </w:rPr>
      </w:pPr>
      <w:r w:rsidRPr="00881079">
        <w:rPr>
          <w:rFonts w:ascii="Tahoma" w:eastAsia="Frutiger" w:hAnsi="Tahoma" w:cs="Tahoma"/>
          <w:lang w:eastAsia="en-US"/>
        </w:rPr>
        <w:t>Prodajalec v razmerju do kupca v celoti odgovarja za dobro izvedbo pogodbenih obveznosti, ne glede na število podizvajalcev.</w:t>
      </w:r>
    </w:p>
    <w:p w14:paraId="16EA7F55" w14:textId="77777777" w:rsidR="0076613C" w:rsidRPr="00881079" w:rsidRDefault="0076613C" w:rsidP="0076613C">
      <w:pPr>
        <w:keepNext/>
        <w:keepLines/>
        <w:numPr>
          <w:ilvl w:val="12"/>
          <w:numId w:val="0"/>
        </w:numPr>
        <w:jc w:val="both"/>
        <w:rPr>
          <w:rFonts w:ascii="Tahoma" w:eastAsia="Frutiger" w:hAnsi="Tahoma" w:cs="Tahoma"/>
          <w:lang w:eastAsia="en-US"/>
        </w:rPr>
      </w:pPr>
    </w:p>
    <w:p w14:paraId="3D23A7A9" w14:textId="77777777" w:rsidR="0076613C" w:rsidRPr="00881079" w:rsidRDefault="0076613C" w:rsidP="0076613C">
      <w:pPr>
        <w:keepNext/>
        <w:keepLines/>
        <w:numPr>
          <w:ilvl w:val="12"/>
          <w:numId w:val="0"/>
        </w:numPr>
        <w:jc w:val="both"/>
        <w:rPr>
          <w:rFonts w:ascii="Tahoma" w:eastAsia="Frutiger" w:hAnsi="Tahoma" w:cs="Tahoma"/>
          <w:lang w:eastAsia="en-US"/>
        </w:rPr>
      </w:pPr>
      <w:r w:rsidRPr="00881079">
        <w:rPr>
          <w:rFonts w:ascii="Tahoma" w:eastAsia="Frutiger" w:hAnsi="Tahoma" w:cs="Tahoma"/>
          <w:lang w:eastAsia="en-US"/>
        </w:rPr>
        <w:t>Prodajalec mora med izvajanjem pogodbe kupca obvestiti o morebitnih spremembah informacij iz drugega odstavka 94. člena ZJN-3 in poslati informacije o novih podizvajalcih, ki jih namerava naknadno vključiti, in sicer najkasneje v petih (5) dneh po spremembi. V primeru vključitve novih podizvajalcev mora prodajalec skupaj z obvestilom posredovati tudi podatke in dokumente iz druge, tretje in četrte alineje drugega odstavka 94. člena ZJN-3.</w:t>
      </w:r>
    </w:p>
    <w:p w14:paraId="1BE3D8B0" w14:textId="77777777" w:rsidR="0076613C" w:rsidRPr="00881079" w:rsidRDefault="0076613C" w:rsidP="0076613C">
      <w:pPr>
        <w:keepNext/>
        <w:keepLines/>
        <w:numPr>
          <w:ilvl w:val="12"/>
          <w:numId w:val="0"/>
        </w:numPr>
        <w:jc w:val="both"/>
        <w:rPr>
          <w:rFonts w:ascii="Tahoma" w:eastAsia="Frutiger" w:hAnsi="Tahoma" w:cs="Tahoma"/>
          <w:lang w:eastAsia="en-US"/>
        </w:rPr>
      </w:pPr>
    </w:p>
    <w:p w14:paraId="0EFC86B2" w14:textId="77777777" w:rsidR="0076613C" w:rsidRPr="00881079" w:rsidRDefault="0076613C" w:rsidP="0076613C">
      <w:pPr>
        <w:keepNext/>
        <w:keepLines/>
        <w:numPr>
          <w:ilvl w:val="12"/>
          <w:numId w:val="0"/>
        </w:numPr>
        <w:jc w:val="both"/>
        <w:rPr>
          <w:rFonts w:ascii="Tahoma" w:eastAsia="Frutiger" w:hAnsi="Tahoma" w:cs="Tahoma"/>
          <w:lang w:eastAsia="en-US"/>
        </w:rPr>
      </w:pPr>
      <w:r w:rsidRPr="00881079">
        <w:rPr>
          <w:rFonts w:ascii="Tahoma" w:eastAsia="Frutiger" w:hAnsi="Tahoma" w:cs="Tahoma"/>
          <w:lang w:eastAsia="en-US"/>
        </w:rPr>
        <w:lastRenderedPageBreak/>
        <w:t>Kupec mora v skladu s četrtim odstavkom 94. člena ZJN-3</w:t>
      </w:r>
      <w:r>
        <w:rPr>
          <w:rFonts w:ascii="Tahoma" w:eastAsia="Frutiger" w:hAnsi="Tahoma" w:cs="Tahoma"/>
          <w:lang w:eastAsia="en-US"/>
        </w:rPr>
        <w:t>,</w:t>
      </w:r>
      <w:r w:rsidRPr="00881079">
        <w:rPr>
          <w:rFonts w:ascii="Tahoma" w:eastAsia="Frutiger" w:hAnsi="Tahoma" w:cs="Tahoma"/>
          <w:lang w:eastAsia="en-US"/>
        </w:rPr>
        <w:t xml:space="preserve"> zavrniti vsakega podizvajalca, če zanj obstajajo razlogi za izključitev iz točke 3.1. razpisne dokumentacije št. </w:t>
      </w:r>
      <w:r>
        <w:rPr>
          <w:rFonts w:ascii="Tahoma" w:hAnsi="Tahoma" w:cs="Tahoma"/>
        </w:rPr>
        <w:t>JHL-30/23</w:t>
      </w:r>
      <w:r w:rsidRPr="00881079">
        <w:rPr>
          <w:rFonts w:ascii="Tahoma" w:hAnsi="Tahoma" w:cs="Tahoma"/>
        </w:rPr>
        <w:t xml:space="preserve">. </w:t>
      </w:r>
      <w:r w:rsidRPr="00881079">
        <w:rPr>
          <w:rFonts w:ascii="Tahoma" w:eastAsia="Frutiger" w:hAnsi="Tahoma" w:cs="Tahoma"/>
          <w:lang w:eastAsia="en-US"/>
        </w:rPr>
        <w:t xml:space="preserve">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 št. </w:t>
      </w:r>
      <w:r>
        <w:rPr>
          <w:rFonts w:ascii="Tahoma" w:hAnsi="Tahoma" w:cs="Tahoma"/>
        </w:rPr>
        <w:t>JHL-30/23</w:t>
      </w:r>
      <w:r w:rsidRPr="00881079">
        <w:rPr>
          <w:rFonts w:ascii="Tahoma" w:hAnsi="Tahoma" w:cs="Tahoma"/>
        </w:rPr>
        <w:t xml:space="preserve">. </w:t>
      </w:r>
      <w:r w:rsidRPr="00881079">
        <w:rPr>
          <w:rFonts w:ascii="Tahoma" w:eastAsia="Frutiger" w:hAnsi="Tahoma" w:cs="Tahoma"/>
          <w:lang w:eastAsia="en-US"/>
        </w:rPr>
        <w:t>Kupec mora o morebitni zavrnitvi novega podizvajalca obvestiti prodajalca najpozneje v desetih (10) dneh od prejema predloga.</w:t>
      </w:r>
    </w:p>
    <w:p w14:paraId="08C81B55" w14:textId="77777777" w:rsidR="0076613C" w:rsidRPr="00881079" w:rsidRDefault="0076613C" w:rsidP="0076613C">
      <w:pPr>
        <w:keepNext/>
        <w:keepLines/>
        <w:numPr>
          <w:ilvl w:val="12"/>
          <w:numId w:val="0"/>
        </w:numPr>
        <w:jc w:val="both"/>
        <w:rPr>
          <w:rFonts w:ascii="Tahoma" w:eastAsia="Frutiger" w:hAnsi="Tahoma" w:cs="Tahoma"/>
          <w:lang w:eastAsia="en-US"/>
        </w:rPr>
      </w:pPr>
    </w:p>
    <w:p w14:paraId="7FCD35FC" w14:textId="77777777" w:rsidR="0076613C" w:rsidRPr="00065251" w:rsidRDefault="0076613C" w:rsidP="0076613C">
      <w:pPr>
        <w:keepNext/>
        <w:keepLines/>
        <w:jc w:val="center"/>
        <w:rPr>
          <w:rFonts w:ascii="Tahoma" w:eastAsia="Frutiger" w:hAnsi="Tahoma" w:cs="Tahoma"/>
          <w:b/>
          <w:bCs/>
          <w:lang w:eastAsia="en-US"/>
        </w:rPr>
      </w:pPr>
      <w:r w:rsidRPr="00881079">
        <w:rPr>
          <w:rFonts w:ascii="Tahoma" w:eastAsia="Frutiger" w:hAnsi="Tahoma" w:cs="Tahoma"/>
          <w:b/>
          <w:bCs/>
          <w:lang w:eastAsia="en-US"/>
        </w:rPr>
        <w:t>/se upošteva v primeru, da prodajalec nasto</w:t>
      </w:r>
      <w:r w:rsidRPr="00065251">
        <w:rPr>
          <w:rFonts w:ascii="Tahoma" w:eastAsia="Frutiger" w:hAnsi="Tahoma" w:cs="Tahoma"/>
          <w:b/>
          <w:bCs/>
          <w:lang w:eastAsia="en-US"/>
        </w:rPr>
        <w:t>pa s podizvajalcem, ki ne zahteva neposrednega plačila/</w:t>
      </w:r>
    </w:p>
    <w:p w14:paraId="7E9D07E5" w14:textId="77777777" w:rsidR="0076613C" w:rsidRPr="00065251" w:rsidRDefault="0076613C" w:rsidP="0076613C">
      <w:pPr>
        <w:keepNext/>
        <w:keepLines/>
        <w:numPr>
          <w:ilvl w:val="12"/>
          <w:numId w:val="0"/>
        </w:numPr>
        <w:jc w:val="both"/>
        <w:rPr>
          <w:rFonts w:ascii="Tahoma" w:eastAsia="Frutiger" w:hAnsi="Tahoma" w:cs="Tahoma"/>
          <w:lang w:eastAsia="en-US"/>
        </w:rPr>
      </w:pPr>
    </w:p>
    <w:p w14:paraId="6944C610" w14:textId="77777777" w:rsidR="0076613C" w:rsidRPr="00065251" w:rsidRDefault="0076613C" w:rsidP="0076613C">
      <w:pPr>
        <w:keepNext/>
        <w:keepLines/>
        <w:numPr>
          <w:ilvl w:val="12"/>
          <w:numId w:val="0"/>
        </w:numPr>
        <w:jc w:val="both"/>
        <w:rPr>
          <w:rFonts w:ascii="Tahoma" w:eastAsia="Frutiger" w:hAnsi="Tahoma" w:cs="Tahoma"/>
          <w:lang w:eastAsia="en-US"/>
        </w:rPr>
      </w:pPr>
      <w:r w:rsidRPr="00065251">
        <w:rPr>
          <w:rFonts w:ascii="Tahoma" w:eastAsia="Frutiger" w:hAnsi="Tahoma" w:cs="Tahoma"/>
          <w:lang w:eastAsia="en-US"/>
        </w:rPr>
        <w:t>Kadar prodajalec nastopa s podizvajalcem, ki ne zahteva neposrednega plačila, bo kupec od prodajalca zahteval, da mu najpozneje v 60 (šestdesetih) dneh od plačila končnega računa pošlje svojo pisno izjavo in pisno izjavo podizvajalca, da je podizvaja</w:t>
      </w:r>
      <w:r>
        <w:rPr>
          <w:rFonts w:ascii="Tahoma" w:eastAsia="Frutiger" w:hAnsi="Tahoma" w:cs="Tahoma"/>
          <w:lang w:eastAsia="en-US"/>
        </w:rPr>
        <w:t>lec prejel plačilo za dobavljene</w:t>
      </w:r>
      <w:r w:rsidRPr="00065251">
        <w:rPr>
          <w:rFonts w:ascii="Tahoma" w:eastAsia="Frutiger" w:hAnsi="Tahoma" w:cs="Tahoma"/>
          <w:lang w:eastAsia="en-US"/>
        </w:rPr>
        <w:t xml:space="preserve"> </w:t>
      </w:r>
      <w:r>
        <w:rPr>
          <w:rFonts w:ascii="Tahoma" w:eastAsia="Frutiger" w:hAnsi="Tahoma" w:cs="Tahoma"/>
          <w:lang w:eastAsia="en-US"/>
        </w:rPr>
        <w:t>avtobuse</w:t>
      </w:r>
      <w:r w:rsidRPr="00065251">
        <w:rPr>
          <w:rFonts w:ascii="Tahoma" w:eastAsia="Frutiger" w:hAnsi="Tahoma" w:cs="Tahoma"/>
          <w:lang w:eastAsia="en-US"/>
        </w:rPr>
        <w:t>, ki je ne</w:t>
      </w:r>
      <w:r>
        <w:rPr>
          <w:rFonts w:ascii="Tahoma" w:eastAsia="Frutiger" w:hAnsi="Tahoma" w:cs="Tahoma"/>
          <w:lang w:eastAsia="en-US"/>
        </w:rPr>
        <w:t>posredno povezano s predmetom</w:t>
      </w:r>
      <w:r w:rsidRPr="00065251">
        <w:rPr>
          <w:rFonts w:ascii="Tahoma" w:eastAsia="Frutiger" w:hAnsi="Tahoma" w:cs="Tahoma"/>
          <w:lang w:eastAsia="en-US"/>
        </w:rPr>
        <w:t xml:space="preserve"> pogodbe. </w:t>
      </w:r>
    </w:p>
    <w:p w14:paraId="0E6F46FB" w14:textId="77777777" w:rsidR="0076613C" w:rsidRPr="00065251" w:rsidRDefault="0076613C" w:rsidP="0076613C">
      <w:pPr>
        <w:keepNext/>
        <w:keepLines/>
        <w:numPr>
          <w:ilvl w:val="12"/>
          <w:numId w:val="0"/>
        </w:numPr>
        <w:jc w:val="both"/>
        <w:rPr>
          <w:rFonts w:ascii="Tahoma" w:eastAsia="Frutiger" w:hAnsi="Tahoma" w:cs="Tahoma"/>
          <w:lang w:eastAsia="en-US"/>
        </w:rPr>
      </w:pPr>
    </w:p>
    <w:p w14:paraId="5E02C5A0" w14:textId="77777777" w:rsidR="0076613C" w:rsidRPr="00065251" w:rsidRDefault="0076613C" w:rsidP="0076613C">
      <w:pPr>
        <w:keepNext/>
        <w:keepLines/>
        <w:jc w:val="center"/>
        <w:rPr>
          <w:rFonts w:ascii="Tahoma" w:eastAsia="Frutiger" w:hAnsi="Tahoma" w:cs="Tahoma"/>
          <w:b/>
          <w:bCs/>
          <w:lang w:eastAsia="en-US"/>
        </w:rPr>
      </w:pPr>
      <w:r w:rsidRPr="00065251">
        <w:rPr>
          <w:rFonts w:ascii="Tahoma" w:eastAsia="Frutiger" w:hAnsi="Tahoma" w:cs="Tahoma"/>
          <w:b/>
          <w:bCs/>
          <w:lang w:eastAsia="en-US"/>
        </w:rPr>
        <w:t>/se upošteva v primeru, da prodajalec nastopa s podizvajalcem, ki zahteva neposredno plačilo/</w:t>
      </w:r>
    </w:p>
    <w:p w14:paraId="2B647F0A" w14:textId="77777777" w:rsidR="0076613C" w:rsidRPr="00065251" w:rsidRDefault="0076613C" w:rsidP="0076613C">
      <w:pPr>
        <w:keepNext/>
        <w:keepLines/>
        <w:jc w:val="both"/>
        <w:rPr>
          <w:rFonts w:ascii="Tahoma" w:eastAsia="Frutiger" w:hAnsi="Tahoma" w:cs="Tahoma"/>
          <w:lang w:eastAsia="en-US"/>
        </w:rPr>
      </w:pPr>
    </w:p>
    <w:p w14:paraId="496A7C66" w14:textId="77777777" w:rsidR="0076613C" w:rsidRPr="00065251" w:rsidRDefault="0076613C" w:rsidP="0076613C">
      <w:pPr>
        <w:keepNext/>
        <w:keepLines/>
        <w:spacing w:after="120"/>
        <w:jc w:val="both"/>
        <w:rPr>
          <w:rFonts w:ascii="Tahoma" w:eastAsia="Frutiger" w:hAnsi="Tahoma" w:cs="Tahoma"/>
          <w:lang w:eastAsia="en-US"/>
        </w:rPr>
      </w:pPr>
      <w:r w:rsidRPr="00065251">
        <w:rPr>
          <w:rFonts w:ascii="Tahoma" w:eastAsia="Frutiger" w:hAnsi="Tahoma" w:cs="Tahoma"/>
          <w:lang w:eastAsia="en-US"/>
        </w:rPr>
        <w:t xml:space="preserve">Kadar prodajalec izvaja javno naročilo s podizvajalcem, ki zahteva neposredno plačilo, mora v skladu s 94. členom ZJN-3: </w:t>
      </w:r>
    </w:p>
    <w:p w14:paraId="15331FC3" w14:textId="77777777" w:rsidR="0076613C" w:rsidRPr="00065251" w:rsidRDefault="0076613C" w:rsidP="0076613C">
      <w:pPr>
        <w:keepNext/>
        <w:keepLines/>
        <w:numPr>
          <w:ilvl w:val="0"/>
          <w:numId w:val="21"/>
        </w:numPr>
        <w:jc w:val="both"/>
        <w:rPr>
          <w:rFonts w:ascii="Tahoma" w:eastAsia="Frutiger" w:hAnsi="Tahoma" w:cs="Tahoma"/>
          <w:lang w:eastAsia="en-US"/>
        </w:rPr>
      </w:pPr>
      <w:r w:rsidRPr="00065251">
        <w:rPr>
          <w:rFonts w:ascii="Tahoma" w:eastAsia="Frutiger" w:hAnsi="Tahoma" w:cs="Tahoma"/>
          <w:lang w:eastAsia="en-US"/>
        </w:rPr>
        <w:t>pooblastiti kupca, da na podlagi potrjenega računa s strani prodajalca neposredno plačuje podizvajalcu,</w:t>
      </w:r>
    </w:p>
    <w:p w14:paraId="655632FC" w14:textId="77777777" w:rsidR="0076613C" w:rsidRPr="00065251" w:rsidRDefault="0076613C" w:rsidP="0076613C">
      <w:pPr>
        <w:keepNext/>
        <w:keepLines/>
        <w:numPr>
          <w:ilvl w:val="0"/>
          <w:numId w:val="21"/>
        </w:numPr>
        <w:jc w:val="both"/>
        <w:rPr>
          <w:rFonts w:ascii="Tahoma" w:eastAsia="Frutiger" w:hAnsi="Tahoma" w:cs="Tahoma"/>
          <w:lang w:eastAsia="en-US"/>
        </w:rPr>
      </w:pPr>
      <w:r w:rsidRPr="00065251">
        <w:rPr>
          <w:rFonts w:ascii="Tahoma" w:eastAsia="Frutiger" w:hAnsi="Tahoma" w:cs="Tahoma"/>
          <w:lang w:eastAsia="en-US"/>
        </w:rPr>
        <w:t xml:space="preserve">predložiti soglasje podizvajalca, na podlagi katerega kupec namesto prodajalca poravna podizvajalčevo terjatev do prodajalca, </w:t>
      </w:r>
    </w:p>
    <w:p w14:paraId="36EEE1C3" w14:textId="77777777" w:rsidR="0076613C" w:rsidRPr="00065251" w:rsidRDefault="0076613C" w:rsidP="0076613C">
      <w:pPr>
        <w:keepNext/>
        <w:keepLines/>
        <w:numPr>
          <w:ilvl w:val="0"/>
          <w:numId w:val="21"/>
        </w:numPr>
        <w:jc w:val="both"/>
        <w:rPr>
          <w:rFonts w:ascii="Tahoma" w:eastAsia="Frutiger" w:hAnsi="Tahoma" w:cs="Tahoma"/>
          <w:lang w:eastAsia="en-US"/>
        </w:rPr>
      </w:pPr>
      <w:r w:rsidRPr="00065251">
        <w:rPr>
          <w:rFonts w:ascii="Tahoma" w:eastAsia="Frutiger" w:hAnsi="Tahoma" w:cs="Tahoma"/>
          <w:lang w:eastAsia="en-US"/>
        </w:rPr>
        <w:t>svojemu računu priložiti račun podizvajalca, ki ga je predhodno potrdil.</w:t>
      </w:r>
    </w:p>
    <w:p w14:paraId="0557C51E" w14:textId="77777777" w:rsidR="0076613C" w:rsidRPr="00065251" w:rsidRDefault="0076613C" w:rsidP="0076613C">
      <w:pPr>
        <w:keepNext/>
        <w:keepLines/>
        <w:jc w:val="both"/>
        <w:rPr>
          <w:rFonts w:ascii="Tahoma" w:eastAsia="Frutiger" w:hAnsi="Tahoma" w:cs="Tahoma"/>
          <w:lang w:eastAsia="en-US"/>
        </w:rPr>
      </w:pPr>
    </w:p>
    <w:p w14:paraId="1331CA1F" w14:textId="77777777" w:rsidR="0076613C" w:rsidRPr="00065251" w:rsidRDefault="0076613C" w:rsidP="0076613C">
      <w:pPr>
        <w:keepNext/>
        <w:keepLines/>
        <w:numPr>
          <w:ilvl w:val="12"/>
          <w:numId w:val="0"/>
        </w:numPr>
        <w:jc w:val="both"/>
        <w:rPr>
          <w:rFonts w:ascii="Tahoma" w:eastAsia="Frutiger" w:hAnsi="Tahoma" w:cs="Tahoma"/>
          <w:lang w:eastAsia="en-US"/>
        </w:rPr>
      </w:pPr>
      <w:r w:rsidRPr="00065251">
        <w:rPr>
          <w:rFonts w:ascii="Tahoma" w:eastAsia="Frutiger" w:hAnsi="Tahoma" w:cs="Tahoma"/>
          <w:lang w:eastAsia="en-US"/>
        </w:rPr>
        <w:t>Kupec bo potrjene račune podizvajalcev poravnal neposredno podizvajalcem na način in v roku, kot je dogovorjeno za plačilo prodajalcu.</w:t>
      </w:r>
    </w:p>
    <w:p w14:paraId="7823BFE8" w14:textId="77777777" w:rsidR="0076613C" w:rsidRPr="00065251" w:rsidRDefault="0076613C" w:rsidP="0076613C">
      <w:pPr>
        <w:keepNext/>
        <w:keepLines/>
        <w:rPr>
          <w:rFonts w:ascii="Tahoma" w:eastAsia="Frutiger" w:hAnsi="Tahoma" w:cs="Tahoma"/>
          <w:lang w:eastAsia="en-US"/>
        </w:rPr>
      </w:pPr>
    </w:p>
    <w:p w14:paraId="0E860D69" w14:textId="77777777" w:rsidR="0076613C" w:rsidRPr="00065251" w:rsidRDefault="0076613C" w:rsidP="0076613C">
      <w:pPr>
        <w:keepNext/>
        <w:keepLines/>
        <w:jc w:val="center"/>
        <w:rPr>
          <w:rFonts w:ascii="Tahoma" w:eastAsia="Frutiger" w:hAnsi="Tahoma" w:cs="Tahoma"/>
          <w:b/>
          <w:bCs/>
          <w:lang w:eastAsia="en-US"/>
        </w:rPr>
      </w:pPr>
      <w:r w:rsidRPr="00065251">
        <w:rPr>
          <w:rFonts w:ascii="Tahoma" w:eastAsia="Frutiger" w:hAnsi="Tahoma" w:cs="Tahoma"/>
          <w:b/>
          <w:bCs/>
          <w:lang w:eastAsia="en-US"/>
        </w:rPr>
        <w:t>ALI</w:t>
      </w:r>
    </w:p>
    <w:p w14:paraId="47BD3ECD" w14:textId="77777777" w:rsidR="0076613C" w:rsidRPr="00065251" w:rsidRDefault="0076613C" w:rsidP="0076613C">
      <w:pPr>
        <w:keepNext/>
        <w:keepLines/>
        <w:jc w:val="center"/>
        <w:rPr>
          <w:rFonts w:ascii="Tahoma" w:eastAsia="Frutiger" w:hAnsi="Tahoma" w:cs="Tahoma"/>
          <w:b/>
          <w:bCs/>
          <w:lang w:eastAsia="en-US"/>
        </w:rPr>
      </w:pPr>
      <w:r w:rsidRPr="00065251">
        <w:rPr>
          <w:rFonts w:ascii="Tahoma" w:eastAsia="Frutiger" w:hAnsi="Tahoma" w:cs="Tahoma"/>
          <w:b/>
          <w:bCs/>
          <w:lang w:eastAsia="en-US"/>
        </w:rPr>
        <w:t>/se upošteva v primeru, da prodajalec ne nastopa s podizvajalcem/</w:t>
      </w:r>
    </w:p>
    <w:p w14:paraId="421F0727" w14:textId="77777777" w:rsidR="0076613C" w:rsidRPr="00065251" w:rsidRDefault="0076613C" w:rsidP="0076613C">
      <w:pPr>
        <w:keepNext/>
        <w:keepLines/>
        <w:jc w:val="both"/>
        <w:rPr>
          <w:rFonts w:ascii="Tahoma" w:eastAsia="Frutiger" w:hAnsi="Tahoma" w:cs="Tahoma"/>
          <w:lang w:eastAsia="en-US"/>
        </w:rPr>
      </w:pPr>
    </w:p>
    <w:p w14:paraId="3B62445A" w14:textId="77777777" w:rsidR="0076613C" w:rsidRPr="00065251" w:rsidRDefault="0076613C" w:rsidP="0076613C">
      <w:pPr>
        <w:keepNext/>
        <w:keepLines/>
        <w:jc w:val="both"/>
        <w:rPr>
          <w:rFonts w:ascii="Tahoma" w:eastAsia="Frutiger" w:hAnsi="Tahoma" w:cs="Tahoma"/>
          <w:lang w:eastAsia="en-US"/>
        </w:rPr>
      </w:pPr>
      <w:r w:rsidRPr="00065251">
        <w:rPr>
          <w:rFonts w:ascii="Tahoma" w:eastAsia="Frutiger" w:hAnsi="Tahoma" w:cs="Tahoma"/>
          <w:lang w:eastAsia="en-US"/>
        </w:rPr>
        <w:t>Prodajalec ob predlo</w:t>
      </w:r>
      <w:r>
        <w:rPr>
          <w:rFonts w:ascii="Tahoma" w:eastAsia="Frutiger" w:hAnsi="Tahoma" w:cs="Tahoma"/>
          <w:lang w:eastAsia="en-US"/>
        </w:rPr>
        <w:t>žitvi ponudbe in ob sklenitvi</w:t>
      </w:r>
      <w:r w:rsidRPr="00065251">
        <w:rPr>
          <w:rFonts w:ascii="Tahoma" w:eastAsia="Frutiger" w:hAnsi="Tahoma" w:cs="Tahoma"/>
          <w:lang w:eastAsia="en-US"/>
        </w:rPr>
        <w:t xml:space="preserve"> pogodbe nima prijavljenih podizvajalcev za izvedbo predmeta </w:t>
      </w:r>
      <w:r>
        <w:rPr>
          <w:rFonts w:ascii="Tahoma" w:eastAsia="Frutiger" w:hAnsi="Tahoma" w:cs="Tahoma"/>
          <w:lang w:eastAsia="en-US"/>
        </w:rPr>
        <w:t>pogodb</w:t>
      </w:r>
      <w:r w:rsidRPr="00065251">
        <w:rPr>
          <w:rFonts w:ascii="Tahoma" w:eastAsia="Frutiger" w:hAnsi="Tahoma" w:cs="Tahoma"/>
          <w:lang w:eastAsia="en-US"/>
        </w:rPr>
        <w:t xml:space="preserve">e. </w:t>
      </w:r>
    </w:p>
    <w:p w14:paraId="43E4FAB9" w14:textId="77777777" w:rsidR="0076613C" w:rsidRPr="00065251" w:rsidRDefault="0076613C" w:rsidP="0076613C">
      <w:pPr>
        <w:keepNext/>
        <w:keepLines/>
        <w:jc w:val="both"/>
        <w:rPr>
          <w:rFonts w:ascii="Tahoma" w:eastAsia="Frutiger" w:hAnsi="Tahoma" w:cs="Tahoma"/>
          <w:lang w:eastAsia="en-US"/>
        </w:rPr>
      </w:pPr>
    </w:p>
    <w:p w14:paraId="427376BB" w14:textId="77777777" w:rsidR="0076613C" w:rsidRPr="00065251" w:rsidRDefault="0076613C" w:rsidP="0076613C">
      <w:pPr>
        <w:keepNext/>
        <w:keepLines/>
        <w:jc w:val="both"/>
        <w:rPr>
          <w:rFonts w:ascii="Tahoma" w:eastAsia="Frutiger" w:hAnsi="Tahoma" w:cs="Tahoma"/>
          <w:lang w:eastAsia="en-US"/>
        </w:rPr>
      </w:pPr>
      <w:r w:rsidRPr="00065251">
        <w:rPr>
          <w:rFonts w:ascii="Tahoma" w:eastAsia="Frutiger" w:hAnsi="Tahoma" w:cs="Tahoma"/>
          <w:lang w:eastAsia="en-US"/>
        </w:rPr>
        <w:t>V kolikor bo pr</w:t>
      </w:r>
      <w:r>
        <w:rPr>
          <w:rFonts w:ascii="Tahoma" w:eastAsia="Frutiger" w:hAnsi="Tahoma" w:cs="Tahoma"/>
          <w:lang w:eastAsia="en-US"/>
        </w:rPr>
        <w:t xml:space="preserve">odajalec za izvedbo predmeta </w:t>
      </w:r>
      <w:r w:rsidRPr="00065251">
        <w:rPr>
          <w:rFonts w:ascii="Tahoma" w:eastAsia="Frutiger" w:hAnsi="Tahoma" w:cs="Tahoma"/>
          <w:lang w:eastAsia="en-US"/>
        </w:rPr>
        <w:t>pogodbe naknadno vključil ali zamenjal podizvajalca, bo moral upoštevati določila 94. člena ZJN-3. Vključeni oz. zamenjani podizvajalec bo moral izpolnjevati vse pogoje in ostale zahteve kupca v zvezi s podizvajalci, ki so bili navedeni v razpisni dokumentaciji št.</w:t>
      </w:r>
      <w:r w:rsidRPr="00065251">
        <w:rPr>
          <w:rFonts w:ascii="Tahoma" w:hAnsi="Tahoma" w:cs="Tahoma"/>
        </w:rPr>
        <w:t xml:space="preserve"> </w:t>
      </w:r>
      <w:r>
        <w:rPr>
          <w:rFonts w:ascii="Tahoma" w:hAnsi="Tahoma" w:cs="Tahoma"/>
        </w:rPr>
        <w:t>JHL-30/23</w:t>
      </w:r>
      <w:r w:rsidRPr="00065251">
        <w:rPr>
          <w:rFonts w:ascii="Tahoma" w:eastAsia="Frutiger" w:hAnsi="Tahoma" w:cs="Tahoma"/>
          <w:lang w:eastAsia="en-US"/>
        </w:rPr>
        <w:t xml:space="preserve">, na podlagi katere je bila sklenjena ta pogodba.  </w:t>
      </w:r>
    </w:p>
    <w:p w14:paraId="629EB082" w14:textId="77777777" w:rsidR="0076613C" w:rsidRPr="00065251" w:rsidRDefault="0076613C" w:rsidP="0076613C">
      <w:pPr>
        <w:keepNext/>
        <w:keepLines/>
        <w:jc w:val="both"/>
        <w:rPr>
          <w:rFonts w:ascii="Tahoma" w:eastAsia="Frutiger" w:hAnsi="Tahoma" w:cs="Tahoma"/>
          <w:lang w:eastAsia="en-US"/>
        </w:rPr>
      </w:pPr>
    </w:p>
    <w:p w14:paraId="7CE65D7D" w14:textId="77777777" w:rsidR="0076613C" w:rsidRPr="00065251" w:rsidRDefault="0076613C" w:rsidP="0076613C">
      <w:pPr>
        <w:keepNext/>
        <w:keepLines/>
        <w:jc w:val="both"/>
        <w:rPr>
          <w:rFonts w:ascii="Tahoma" w:eastAsia="Frutiger" w:hAnsi="Tahoma" w:cs="Tahoma"/>
          <w:lang w:eastAsia="en-US"/>
        </w:rPr>
      </w:pPr>
      <w:r w:rsidRPr="00065251">
        <w:rPr>
          <w:rFonts w:ascii="Tahoma" w:eastAsia="Frutiger" w:hAnsi="Tahoma" w:cs="Tahoma"/>
          <w:lang w:eastAsia="en-US"/>
        </w:rPr>
        <w:t xml:space="preserve">Kupec mora v skladu s četrtim odstavkom 94. člena ZJN-3 zavrniti vsakega podizvajalca, če zanj obstajajo razlogi za izključitev </w:t>
      </w:r>
      <w:r w:rsidRPr="00065251">
        <w:rPr>
          <w:rFonts w:ascii="Tahoma" w:eastAsia="Frutiger" w:hAnsi="Tahoma" w:cs="Tahoma"/>
          <w:bCs/>
          <w:lang w:eastAsia="en-US"/>
        </w:rPr>
        <w:t>v skladu z 1., 2., 4., in 6. odstavkom 75. člena ZJN-3</w:t>
      </w:r>
      <w:r w:rsidRPr="00065251">
        <w:rPr>
          <w:rFonts w:ascii="Tahoma" w:eastAsia="Frutiger" w:hAnsi="Tahoma" w:cs="Tahoma"/>
          <w:lang w:eastAsia="en-US"/>
        </w:rPr>
        <w:t xml:space="preserve">. 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 št. </w:t>
      </w:r>
      <w:r>
        <w:rPr>
          <w:rFonts w:ascii="Tahoma" w:hAnsi="Tahoma" w:cs="Tahoma"/>
        </w:rPr>
        <w:t>JHL-30/23</w:t>
      </w:r>
      <w:r w:rsidRPr="00E66D7F">
        <w:rPr>
          <w:rFonts w:ascii="Tahoma" w:hAnsi="Tahoma" w:cs="Tahoma"/>
        </w:rPr>
        <w:t xml:space="preserve">. </w:t>
      </w:r>
      <w:r w:rsidRPr="00E66D7F">
        <w:rPr>
          <w:rFonts w:ascii="Tahoma" w:eastAsia="Frutiger" w:hAnsi="Tahoma" w:cs="Tahoma"/>
          <w:lang w:eastAsia="en-US"/>
        </w:rPr>
        <w:t>Kupec</w:t>
      </w:r>
      <w:r w:rsidRPr="00065251">
        <w:rPr>
          <w:rFonts w:ascii="Tahoma" w:eastAsia="Frutiger" w:hAnsi="Tahoma" w:cs="Tahoma"/>
          <w:lang w:eastAsia="en-US"/>
        </w:rPr>
        <w:t xml:space="preserve"> mora o morebitni zavrnitvi novega podizvajalca obvestiti prodajalca najpozneje v desetih (10) dneh od prejema predloga.</w:t>
      </w:r>
    </w:p>
    <w:p w14:paraId="2C9D84B0" w14:textId="77777777" w:rsidR="0076613C" w:rsidRPr="00065251" w:rsidRDefault="0076613C" w:rsidP="0076613C">
      <w:pPr>
        <w:keepNext/>
        <w:keepLines/>
        <w:jc w:val="both"/>
        <w:rPr>
          <w:rFonts w:ascii="Tahoma" w:eastAsia="Frutiger" w:hAnsi="Tahoma" w:cs="Tahoma"/>
          <w:lang w:eastAsia="en-US"/>
        </w:rPr>
      </w:pPr>
    </w:p>
    <w:p w14:paraId="31F82C94" w14:textId="0BA785AA" w:rsidR="0076613C" w:rsidRDefault="0076613C" w:rsidP="0076613C">
      <w:pPr>
        <w:keepNext/>
        <w:keepLines/>
        <w:jc w:val="both"/>
        <w:rPr>
          <w:rFonts w:ascii="Tahoma" w:eastAsia="Frutiger" w:hAnsi="Tahoma" w:cs="Tahoma"/>
          <w:lang w:eastAsia="en-US"/>
        </w:rPr>
      </w:pPr>
      <w:r w:rsidRPr="00065251">
        <w:rPr>
          <w:rFonts w:ascii="Tahoma" w:eastAsia="Frutiger" w:hAnsi="Tahoma" w:cs="Tahoma"/>
          <w:lang w:eastAsia="en-US"/>
        </w:rPr>
        <w:t>Prodajalec v razmerju do kupca v celoti odgovarja za dobro izvedbo pogodbenih obveznosti, ne glede na število podizvajalcev.</w:t>
      </w:r>
    </w:p>
    <w:p w14:paraId="34BF87AD" w14:textId="44F6133E" w:rsidR="00965AF5" w:rsidRDefault="00965AF5" w:rsidP="0076613C">
      <w:pPr>
        <w:keepNext/>
        <w:keepLines/>
        <w:jc w:val="both"/>
        <w:rPr>
          <w:rFonts w:ascii="Tahoma" w:eastAsia="Frutiger" w:hAnsi="Tahoma" w:cs="Tahoma"/>
          <w:lang w:eastAsia="en-US"/>
        </w:rPr>
      </w:pPr>
    </w:p>
    <w:p w14:paraId="2F4D1721" w14:textId="17945382" w:rsidR="00965AF5" w:rsidRDefault="00965AF5" w:rsidP="0076613C">
      <w:pPr>
        <w:keepNext/>
        <w:keepLines/>
        <w:jc w:val="both"/>
        <w:rPr>
          <w:rFonts w:ascii="Tahoma" w:eastAsia="Frutiger" w:hAnsi="Tahoma" w:cs="Tahoma"/>
          <w:lang w:eastAsia="en-US"/>
        </w:rPr>
      </w:pPr>
    </w:p>
    <w:p w14:paraId="3054715A" w14:textId="4EAA052B" w:rsidR="00965AF5" w:rsidRDefault="00965AF5" w:rsidP="0076613C">
      <w:pPr>
        <w:keepNext/>
        <w:keepLines/>
        <w:jc w:val="both"/>
        <w:rPr>
          <w:rFonts w:ascii="Tahoma" w:eastAsia="Frutiger" w:hAnsi="Tahoma" w:cs="Tahoma"/>
          <w:lang w:eastAsia="en-US"/>
        </w:rPr>
      </w:pPr>
    </w:p>
    <w:p w14:paraId="6B9522FA" w14:textId="4C493FF4" w:rsidR="00965AF5" w:rsidRDefault="00965AF5" w:rsidP="0076613C">
      <w:pPr>
        <w:keepNext/>
        <w:keepLines/>
        <w:jc w:val="both"/>
        <w:rPr>
          <w:rFonts w:ascii="Tahoma" w:eastAsia="Frutiger" w:hAnsi="Tahoma" w:cs="Tahoma"/>
          <w:lang w:eastAsia="en-US"/>
        </w:rPr>
      </w:pPr>
    </w:p>
    <w:p w14:paraId="31274730" w14:textId="726D8604" w:rsidR="00965AF5" w:rsidRDefault="00965AF5" w:rsidP="0076613C">
      <w:pPr>
        <w:keepNext/>
        <w:keepLines/>
        <w:jc w:val="both"/>
        <w:rPr>
          <w:rFonts w:ascii="Tahoma" w:eastAsia="Frutiger" w:hAnsi="Tahoma" w:cs="Tahoma"/>
          <w:lang w:eastAsia="en-US"/>
        </w:rPr>
      </w:pPr>
    </w:p>
    <w:p w14:paraId="6EBB396B" w14:textId="77777777" w:rsidR="00965AF5" w:rsidRPr="00065251" w:rsidRDefault="00965AF5" w:rsidP="0076613C">
      <w:pPr>
        <w:keepNext/>
        <w:keepLines/>
        <w:jc w:val="both"/>
        <w:rPr>
          <w:rFonts w:ascii="Tahoma" w:eastAsia="Frutiger" w:hAnsi="Tahoma" w:cs="Tahoma"/>
          <w:lang w:eastAsia="en-US"/>
        </w:rPr>
      </w:pPr>
    </w:p>
    <w:p w14:paraId="18D2FF09" w14:textId="77777777" w:rsidR="0076613C" w:rsidRPr="00F94017" w:rsidRDefault="0076613C" w:rsidP="0076613C">
      <w:pPr>
        <w:keepNext/>
        <w:keepLines/>
        <w:jc w:val="both"/>
        <w:rPr>
          <w:rFonts w:ascii="Tahoma" w:eastAsia="Frutiger" w:hAnsi="Tahoma" w:cs="Tahoma"/>
          <w:lang w:eastAsia="en-US"/>
        </w:rPr>
      </w:pPr>
    </w:p>
    <w:p w14:paraId="718ECADE" w14:textId="77777777" w:rsidR="0076613C" w:rsidRPr="00F94017" w:rsidRDefault="0076613C" w:rsidP="0076613C">
      <w:pPr>
        <w:keepNext/>
        <w:keepLines/>
        <w:numPr>
          <w:ilvl w:val="0"/>
          <w:numId w:val="26"/>
        </w:numPr>
        <w:tabs>
          <w:tab w:val="left" w:pos="851"/>
          <w:tab w:val="left" w:pos="1702"/>
        </w:tabs>
        <w:ind w:hanging="1440"/>
        <w:jc w:val="both"/>
        <w:rPr>
          <w:rFonts w:ascii="Tahoma" w:hAnsi="Tahoma" w:cs="Tahoma"/>
          <w:b/>
        </w:rPr>
      </w:pPr>
      <w:r w:rsidRPr="00F94017">
        <w:rPr>
          <w:rFonts w:ascii="Tahoma" w:hAnsi="Tahoma" w:cs="Tahoma"/>
          <w:b/>
        </w:rPr>
        <w:lastRenderedPageBreak/>
        <w:t>ROK DOBAVE IN PREVZEM</w:t>
      </w:r>
    </w:p>
    <w:p w14:paraId="0E09953F" w14:textId="77777777" w:rsidR="0076613C" w:rsidRPr="00F94017" w:rsidRDefault="0076613C" w:rsidP="0076613C">
      <w:pPr>
        <w:keepNext/>
        <w:keepLines/>
        <w:suppressAutoHyphens/>
        <w:ind w:right="56"/>
        <w:jc w:val="both"/>
        <w:rPr>
          <w:rFonts w:ascii="Tahoma" w:hAnsi="Tahoma" w:cs="Tahoma"/>
        </w:rPr>
      </w:pPr>
    </w:p>
    <w:p w14:paraId="20AF4943"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člen</w:t>
      </w:r>
    </w:p>
    <w:p w14:paraId="7F9A4BBA" w14:textId="77777777" w:rsidR="0076613C" w:rsidRPr="00F94017" w:rsidRDefault="0076613C" w:rsidP="0076613C">
      <w:pPr>
        <w:keepNext/>
        <w:keepLines/>
        <w:jc w:val="both"/>
        <w:rPr>
          <w:rFonts w:ascii="Tahoma" w:hAnsi="Tahoma" w:cs="Tahoma"/>
        </w:rPr>
      </w:pPr>
    </w:p>
    <w:p w14:paraId="5D582E35" w14:textId="77777777" w:rsidR="0076613C" w:rsidRPr="00F94017" w:rsidRDefault="0076613C" w:rsidP="0076613C">
      <w:pPr>
        <w:keepNext/>
        <w:keepLines/>
        <w:tabs>
          <w:tab w:val="left" w:pos="1418"/>
          <w:tab w:val="left" w:pos="1702"/>
        </w:tabs>
        <w:jc w:val="both"/>
        <w:rPr>
          <w:rFonts w:ascii="Tahoma" w:hAnsi="Tahoma" w:cs="Tahoma"/>
          <w:color w:val="000000"/>
        </w:rPr>
      </w:pPr>
      <w:r w:rsidRPr="00F94017">
        <w:rPr>
          <w:rFonts w:ascii="Tahoma" w:hAnsi="Tahoma" w:cs="Tahoma"/>
        </w:rPr>
        <w:t xml:space="preserve">Prodajalec se </w:t>
      </w:r>
      <w:r>
        <w:rPr>
          <w:rFonts w:ascii="Tahoma" w:hAnsi="Tahoma" w:cs="Tahoma"/>
        </w:rPr>
        <w:t>obveže</w:t>
      </w:r>
      <w:r w:rsidRPr="00F94017">
        <w:rPr>
          <w:rFonts w:ascii="Tahoma" w:hAnsi="Tahoma" w:cs="Tahoma"/>
        </w:rPr>
        <w:t xml:space="preserve">, da bo avtobuse, katerih </w:t>
      </w:r>
      <w:r>
        <w:rPr>
          <w:rFonts w:ascii="Tahoma" w:hAnsi="Tahoma" w:cs="Tahoma"/>
        </w:rPr>
        <w:t>nakup</w:t>
      </w:r>
      <w:r w:rsidRPr="00F94017">
        <w:rPr>
          <w:rFonts w:ascii="Tahoma" w:hAnsi="Tahoma" w:cs="Tahoma"/>
        </w:rPr>
        <w:t xml:space="preserve"> je predmet </w:t>
      </w:r>
      <w:r>
        <w:rPr>
          <w:rFonts w:ascii="Tahoma" w:hAnsi="Tahoma" w:cs="Tahoma"/>
        </w:rPr>
        <w:t>pogodb</w:t>
      </w:r>
      <w:r w:rsidRPr="00F94017">
        <w:rPr>
          <w:rFonts w:ascii="Tahoma" w:hAnsi="Tahoma" w:cs="Tahoma"/>
        </w:rPr>
        <w:t>e, dobavil kupcu na lokacijo: JAVNO PODJETJE LJUBLJANSKI POTNIŠKI PROMET, d.o.o., Celovška cesta  160, Ljubljana</w:t>
      </w:r>
      <w:r>
        <w:rPr>
          <w:rFonts w:ascii="Tahoma" w:hAnsi="Tahoma" w:cs="Tahoma"/>
        </w:rPr>
        <w:t xml:space="preserve"> </w:t>
      </w:r>
      <w:r w:rsidRPr="00754D01">
        <w:rPr>
          <w:rFonts w:ascii="Tahoma" w:hAnsi="Tahoma" w:cs="Tahoma"/>
          <w:color w:val="000000"/>
        </w:rPr>
        <w:t>(v nadaljevanju: lokacija kupca)</w:t>
      </w:r>
      <w:r w:rsidRPr="00F94017">
        <w:rPr>
          <w:rFonts w:ascii="Tahoma" w:hAnsi="Tahoma" w:cs="Tahoma"/>
        </w:rPr>
        <w:t xml:space="preserve">, najkasneje </w:t>
      </w:r>
      <w:r>
        <w:rPr>
          <w:rFonts w:ascii="Tahoma" w:hAnsi="Tahoma" w:cs="Tahoma"/>
        </w:rPr>
        <w:t>do 4. 4. 2025</w:t>
      </w:r>
      <w:r w:rsidRPr="00F94017">
        <w:rPr>
          <w:rFonts w:ascii="Tahoma" w:hAnsi="Tahoma" w:cs="Tahoma"/>
        </w:rPr>
        <w:t xml:space="preserve">. </w:t>
      </w:r>
      <w:r w:rsidRPr="00F94017">
        <w:rPr>
          <w:rFonts w:ascii="Tahoma" w:hAnsi="Tahoma" w:cs="Tahoma"/>
          <w:color w:val="000000"/>
        </w:rPr>
        <w:t>Avtobusi bodo dobavljeni kupcu pod dobavnim pogojem DDP (Delivered Duty Paid) INCOTERMS 2020.</w:t>
      </w:r>
    </w:p>
    <w:p w14:paraId="1AF1890A" w14:textId="77777777" w:rsidR="0076613C" w:rsidRPr="00F94017" w:rsidRDefault="0076613C" w:rsidP="0076613C">
      <w:pPr>
        <w:keepNext/>
        <w:keepLines/>
        <w:jc w:val="both"/>
        <w:rPr>
          <w:rFonts w:ascii="Tahoma" w:hAnsi="Tahoma" w:cs="Tahoma"/>
          <w:color w:val="000000"/>
        </w:rPr>
      </w:pPr>
    </w:p>
    <w:p w14:paraId="3F22F9AF" w14:textId="77777777" w:rsidR="0076613C" w:rsidRPr="00F94017" w:rsidRDefault="0076613C" w:rsidP="0076613C">
      <w:pPr>
        <w:keepNext/>
        <w:keepLines/>
        <w:jc w:val="both"/>
        <w:rPr>
          <w:rFonts w:ascii="Tahoma" w:hAnsi="Tahoma" w:cs="Tahoma"/>
          <w:color w:val="000000"/>
        </w:rPr>
      </w:pPr>
      <w:r w:rsidRPr="00F94017">
        <w:rPr>
          <w:rFonts w:ascii="Tahoma" w:hAnsi="Tahoma" w:cs="Tahoma"/>
          <w:color w:val="000000"/>
        </w:rPr>
        <w:t>Delne dobave so dovoljene samo na podlagi posebnega predhodnega pisnega dogovora med pogodbenima strankama, vendar ne vplivajo na končni pogodbeni rok dobave. Delno dobavo mora predhodno pisno potrditi predstavnik kupca.</w:t>
      </w:r>
    </w:p>
    <w:p w14:paraId="3BD17921" w14:textId="77777777" w:rsidR="0076613C" w:rsidRDefault="0076613C" w:rsidP="0076613C">
      <w:pPr>
        <w:keepNext/>
        <w:keepLines/>
        <w:jc w:val="both"/>
        <w:rPr>
          <w:rFonts w:ascii="Tahoma" w:hAnsi="Tahoma" w:cs="Tahoma"/>
        </w:rPr>
      </w:pPr>
    </w:p>
    <w:p w14:paraId="6E20B68F" w14:textId="77777777" w:rsidR="0076613C" w:rsidRPr="00F94017" w:rsidRDefault="0076613C" w:rsidP="0076613C">
      <w:pPr>
        <w:keepNext/>
        <w:keepLines/>
        <w:jc w:val="both"/>
        <w:rPr>
          <w:rFonts w:ascii="Tahoma" w:hAnsi="Tahoma" w:cs="Tahoma"/>
        </w:rPr>
      </w:pPr>
    </w:p>
    <w:p w14:paraId="78088867"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člen</w:t>
      </w:r>
    </w:p>
    <w:p w14:paraId="7A65CC61" w14:textId="77777777" w:rsidR="0076613C" w:rsidRPr="00F94017" w:rsidRDefault="0076613C" w:rsidP="0076613C">
      <w:pPr>
        <w:keepNext/>
        <w:keepLines/>
        <w:tabs>
          <w:tab w:val="left" w:pos="1418"/>
          <w:tab w:val="left" w:pos="1702"/>
        </w:tabs>
        <w:jc w:val="both"/>
        <w:rPr>
          <w:rFonts w:ascii="Tahoma" w:hAnsi="Tahoma" w:cs="Tahoma"/>
        </w:rPr>
      </w:pPr>
    </w:p>
    <w:p w14:paraId="2E5E93E9" w14:textId="77777777" w:rsidR="0076613C" w:rsidRPr="00F94017" w:rsidRDefault="0076613C" w:rsidP="0076613C">
      <w:pPr>
        <w:keepNext/>
        <w:keepLines/>
        <w:suppressAutoHyphens/>
        <w:jc w:val="both"/>
        <w:rPr>
          <w:rFonts w:ascii="Tahoma" w:hAnsi="Tahoma" w:cs="Tahoma"/>
        </w:rPr>
      </w:pPr>
      <w:r w:rsidRPr="00F94017">
        <w:rPr>
          <w:rFonts w:ascii="Tahoma" w:hAnsi="Tahoma" w:cs="Tahoma"/>
          <w:lang w:eastAsia="ar-SA"/>
        </w:rPr>
        <w:t xml:space="preserve">Dobava se šteje za pravilno izvršeno oziroma prevzem za uspešno opravljen, ko prodajalec kupcu dobavi vse avtobuse in mu izroči vso pripadajočo dokumentacijo ter je s strani </w:t>
      </w:r>
      <w:r w:rsidRPr="00F94017">
        <w:rPr>
          <w:rFonts w:ascii="Tahoma" w:hAnsi="Tahoma" w:cs="Tahoma"/>
        </w:rPr>
        <w:t xml:space="preserve"> predstavnikov obeh pogodbenih strank</w:t>
      </w:r>
      <w:r w:rsidRPr="00F94017">
        <w:rPr>
          <w:rFonts w:ascii="Tahoma" w:hAnsi="Tahoma" w:cs="Tahoma"/>
          <w:lang w:eastAsia="ar-SA"/>
        </w:rPr>
        <w:t xml:space="preserve"> podpisan prevzemni zapisnik o uspešnem prevzemu. </w:t>
      </w:r>
      <w:r w:rsidRPr="00F94017">
        <w:rPr>
          <w:rFonts w:ascii="Tahoma" w:hAnsi="Tahoma" w:cs="Tahoma"/>
        </w:rPr>
        <w:t>Podpisan prevzemni zapisnik s strani predstavnikov pogodbenih strank je podlaga za izstavitev računa.</w:t>
      </w:r>
    </w:p>
    <w:p w14:paraId="7D5D100E" w14:textId="77777777" w:rsidR="0076613C" w:rsidRPr="00F94017" w:rsidRDefault="0076613C" w:rsidP="0076613C">
      <w:pPr>
        <w:keepNext/>
        <w:keepLines/>
        <w:suppressAutoHyphens/>
        <w:jc w:val="both"/>
        <w:rPr>
          <w:rFonts w:ascii="Tahoma" w:hAnsi="Tahoma" w:cs="Tahoma"/>
        </w:rPr>
      </w:pPr>
    </w:p>
    <w:p w14:paraId="763DF50D" w14:textId="77777777" w:rsidR="0076613C" w:rsidRPr="00F94017" w:rsidRDefault="0076613C" w:rsidP="0076613C">
      <w:pPr>
        <w:keepNext/>
        <w:keepLines/>
        <w:suppressAutoHyphens/>
        <w:jc w:val="both"/>
        <w:rPr>
          <w:rFonts w:ascii="Tahoma" w:hAnsi="Tahoma" w:cs="Tahoma"/>
          <w:lang w:eastAsia="ar-SA"/>
        </w:rPr>
      </w:pPr>
      <w:r w:rsidRPr="00F94017">
        <w:rPr>
          <w:rFonts w:ascii="Tahoma" w:hAnsi="Tahoma" w:cs="Tahoma"/>
          <w:lang w:eastAsia="ar-SA"/>
        </w:rPr>
        <w:t xml:space="preserve">Prodajalec se </w:t>
      </w:r>
      <w:r>
        <w:rPr>
          <w:rFonts w:ascii="Tahoma" w:hAnsi="Tahoma" w:cs="Tahoma"/>
          <w:lang w:eastAsia="ar-SA"/>
        </w:rPr>
        <w:t>obveže</w:t>
      </w:r>
      <w:r w:rsidRPr="00F94017">
        <w:rPr>
          <w:rFonts w:ascii="Tahoma" w:hAnsi="Tahoma" w:cs="Tahoma"/>
          <w:lang w:eastAsia="ar-SA"/>
        </w:rPr>
        <w:t xml:space="preserve"> ob prevzemu avtobusov kupcu izročiti vso potrebno dokumentacijo, na podlagi katere bo kupec registriral avtobuse v Republiki Sloveniji in pridobil prometna dovoljenja. Poleg tega se prodajalec </w:t>
      </w:r>
      <w:r>
        <w:rPr>
          <w:rFonts w:ascii="Tahoma" w:hAnsi="Tahoma" w:cs="Tahoma"/>
          <w:lang w:eastAsia="ar-SA"/>
        </w:rPr>
        <w:t>obveže</w:t>
      </w:r>
      <w:r w:rsidRPr="00F94017">
        <w:rPr>
          <w:rFonts w:ascii="Tahoma" w:hAnsi="Tahoma" w:cs="Tahoma"/>
          <w:lang w:eastAsia="ar-SA"/>
        </w:rPr>
        <w:t xml:space="preserve">, da bo ob prevzemu avtobusov, predložil kupcu vso dokumentacijo, ki je podrobno opredeljena v tehničnih zahtevah kupca, ki so kot priloga sestavni del razpisne dokumentacije št. </w:t>
      </w:r>
      <w:r>
        <w:rPr>
          <w:rFonts w:ascii="Tahoma" w:hAnsi="Tahoma" w:cs="Tahoma"/>
          <w:lang w:eastAsia="ar-SA"/>
        </w:rPr>
        <w:t>JHL-30/23</w:t>
      </w:r>
      <w:r w:rsidRPr="00F94017">
        <w:rPr>
          <w:rFonts w:ascii="Tahoma" w:hAnsi="Tahoma" w:cs="Tahoma"/>
          <w:lang w:eastAsia="ar-SA"/>
        </w:rPr>
        <w:t xml:space="preserve">. </w:t>
      </w:r>
    </w:p>
    <w:p w14:paraId="41EED940" w14:textId="77777777" w:rsidR="0076613C" w:rsidRPr="00F94017" w:rsidRDefault="0076613C" w:rsidP="0076613C">
      <w:pPr>
        <w:keepNext/>
        <w:keepLines/>
        <w:suppressAutoHyphens/>
        <w:jc w:val="both"/>
        <w:rPr>
          <w:rFonts w:ascii="Tahoma" w:hAnsi="Tahoma" w:cs="Tahoma"/>
          <w:lang w:eastAsia="ar-SA"/>
        </w:rPr>
      </w:pPr>
    </w:p>
    <w:p w14:paraId="03114AE3" w14:textId="77777777" w:rsidR="0076613C" w:rsidRPr="00F94017" w:rsidRDefault="0076613C" w:rsidP="0076613C">
      <w:pPr>
        <w:keepNext/>
        <w:keepLines/>
        <w:suppressAutoHyphens/>
        <w:jc w:val="both"/>
        <w:rPr>
          <w:rFonts w:ascii="Tahoma" w:hAnsi="Tahoma" w:cs="Tahoma"/>
          <w:lang w:eastAsia="ar-SA"/>
        </w:rPr>
      </w:pPr>
      <w:r w:rsidRPr="00F94017">
        <w:rPr>
          <w:rFonts w:ascii="Tahoma" w:hAnsi="Tahoma" w:cs="Tahoma"/>
          <w:lang w:eastAsia="ar-SA"/>
        </w:rPr>
        <w:t xml:space="preserve">V kolikor prodajalec kupcu ob prevzemu avtobusov ne izroči vse dokumentacije v skladu z določili </w:t>
      </w:r>
      <w:r>
        <w:rPr>
          <w:rFonts w:ascii="Tahoma" w:hAnsi="Tahoma" w:cs="Tahoma"/>
          <w:lang w:eastAsia="ar-SA"/>
        </w:rPr>
        <w:t>pogodb</w:t>
      </w:r>
      <w:r w:rsidRPr="00F94017">
        <w:rPr>
          <w:rFonts w:ascii="Tahoma" w:hAnsi="Tahoma" w:cs="Tahoma"/>
          <w:lang w:eastAsia="ar-SA"/>
        </w:rPr>
        <w:t>e se šteje, da dobava ni pravilno izvršena oziroma prevzem ni uspešno opravljen.</w:t>
      </w:r>
    </w:p>
    <w:p w14:paraId="4972A9C0" w14:textId="77777777" w:rsidR="0076613C" w:rsidRPr="00F94017" w:rsidRDefault="0076613C" w:rsidP="0076613C">
      <w:pPr>
        <w:keepNext/>
        <w:keepLines/>
        <w:tabs>
          <w:tab w:val="left" w:pos="1418"/>
          <w:tab w:val="left" w:pos="1702"/>
        </w:tabs>
        <w:jc w:val="both"/>
        <w:rPr>
          <w:rFonts w:ascii="Tahoma" w:hAnsi="Tahoma" w:cs="Tahoma"/>
        </w:rPr>
      </w:pPr>
    </w:p>
    <w:p w14:paraId="4EE708F0"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člen</w:t>
      </w:r>
    </w:p>
    <w:p w14:paraId="104EB608" w14:textId="77777777" w:rsidR="0076613C" w:rsidRPr="00F94017" w:rsidRDefault="0076613C" w:rsidP="0076613C">
      <w:pPr>
        <w:keepNext/>
        <w:keepLines/>
        <w:tabs>
          <w:tab w:val="left" w:pos="1418"/>
          <w:tab w:val="left" w:pos="1702"/>
        </w:tabs>
        <w:jc w:val="both"/>
        <w:rPr>
          <w:rFonts w:ascii="Tahoma" w:hAnsi="Tahoma" w:cs="Tahoma"/>
        </w:rPr>
      </w:pPr>
    </w:p>
    <w:p w14:paraId="36AA1864" w14:textId="77777777" w:rsidR="0076613C" w:rsidRPr="00F94017" w:rsidRDefault="0076613C" w:rsidP="0076613C">
      <w:pPr>
        <w:keepNext/>
        <w:keepLines/>
        <w:jc w:val="both"/>
        <w:rPr>
          <w:rFonts w:ascii="Tahoma" w:hAnsi="Tahoma" w:cs="Tahoma"/>
        </w:rPr>
      </w:pPr>
      <w:r w:rsidRPr="00F94017">
        <w:rPr>
          <w:rFonts w:ascii="Tahoma" w:hAnsi="Tahoma" w:cs="Tahoma"/>
        </w:rPr>
        <w:t xml:space="preserve">V primeru, da kupec po prevzemu avtobusov ugotovi, da je prodajalec posredoval kupcu neresnične podatke, ki so v postopku oddaje javnega naročila odločilno vplivali na izbiro prodajalca ali neustrezen predmet pogodbe, lahko kupec odstopi od </w:t>
      </w:r>
      <w:r>
        <w:rPr>
          <w:rFonts w:ascii="Tahoma" w:hAnsi="Tahoma" w:cs="Tahoma"/>
        </w:rPr>
        <w:t>pogodb</w:t>
      </w:r>
      <w:r w:rsidRPr="00F94017">
        <w:rPr>
          <w:rFonts w:ascii="Tahoma" w:hAnsi="Tahoma" w:cs="Tahoma"/>
        </w:rPr>
        <w:t xml:space="preserve">e brez kakršnihkoli obveznosti do prodajalca ter je upravičen do povračila vseh škod in stroškov, ki so zaradi tega nastali, poleg tega pa je upravičen unovčiti finančno zavarovanje za dobro izvedbo pogodbenih obveznosti. </w:t>
      </w:r>
    </w:p>
    <w:p w14:paraId="367672BF" w14:textId="77777777" w:rsidR="0076613C" w:rsidRPr="00F94017" w:rsidRDefault="0076613C" w:rsidP="0076613C">
      <w:pPr>
        <w:keepNext/>
        <w:keepLines/>
        <w:jc w:val="both"/>
        <w:rPr>
          <w:rFonts w:ascii="Tahoma" w:hAnsi="Tahoma" w:cs="Tahoma"/>
          <w:color w:val="000000"/>
        </w:rPr>
      </w:pPr>
    </w:p>
    <w:p w14:paraId="791CC89F" w14:textId="77777777" w:rsidR="0076613C" w:rsidRPr="00F94017" w:rsidRDefault="0076613C" w:rsidP="0076613C">
      <w:pPr>
        <w:keepNext/>
        <w:keepLines/>
        <w:numPr>
          <w:ilvl w:val="1"/>
          <w:numId w:val="27"/>
        </w:numPr>
        <w:ind w:left="426" w:hanging="426"/>
        <w:jc w:val="center"/>
        <w:rPr>
          <w:rFonts w:ascii="Tahoma" w:hAnsi="Tahoma" w:cs="Tahoma"/>
          <w:color w:val="000000"/>
        </w:rPr>
      </w:pPr>
      <w:r w:rsidRPr="00F94017">
        <w:rPr>
          <w:rFonts w:ascii="Tahoma" w:hAnsi="Tahoma" w:cs="Tahoma"/>
          <w:color w:val="000000"/>
        </w:rPr>
        <w:t>člen</w:t>
      </w:r>
    </w:p>
    <w:p w14:paraId="604987A7" w14:textId="77777777" w:rsidR="0076613C" w:rsidRPr="00F94017" w:rsidRDefault="0076613C" w:rsidP="0076613C">
      <w:pPr>
        <w:keepNext/>
        <w:keepLines/>
        <w:jc w:val="both"/>
        <w:rPr>
          <w:rFonts w:ascii="Tahoma" w:hAnsi="Tahoma" w:cs="Tahoma"/>
          <w:color w:val="000000"/>
        </w:rPr>
      </w:pPr>
    </w:p>
    <w:p w14:paraId="7FE5F04C" w14:textId="77777777" w:rsidR="0076613C" w:rsidRDefault="0076613C" w:rsidP="0076613C">
      <w:pPr>
        <w:keepNext/>
        <w:keepLines/>
        <w:jc w:val="both"/>
        <w:rPr>
          <w:rFonts w:ascii="Tahoma" w:hAnsi="Tahoma" w:cs="Tahoma"/>
          <w:color w:val="000000"/>
        </w:rPr>
      </w:pPr>
      <w:r w:rsidRPr="00F94017">
        <w:rPr>
          <w:rFonts w:ascii="Tahoma" w:hAnsi="Tahoma" w:cs="Tahoma"/>
          <w:color w:val="000000"/>
        </w:rPr>
        <w:t>Kupec oziroma njegov predstavnik ima pravico nadzirati proizvodnjo avtobusov po lastni presoji, vendar po predhodni najavi prodajalcu, s čimer kupec ne prevzema nobene odgovornosti za končno kakovost avtobusov.</w:t>
      </w:r>
    </w:p>
    <w:p w14:paraId="3340A39F" w14:textId="77777777" w:rsidR="0076613C" w:rsidRPr="00F94017" w:rsidRDefault="0076613C" w:rsidP="0076613C">
      <w:pPr>
        <w:keepNext/>
        <w:keepLines/>
        <w:jc w:val="both"/>
        <w:rPr>
          <w:rFonts w:ascii="Tahoma" w:hAnsi="Tahoma" w:cs="Tahoma"/>
          <w:color w:val="000000"/>
        </w:rPr>
      </w:pPr>
    </w:p>
    <w:p w14:paraId="51D1E918" w14:textId="77777777" w:rsidR="0076613C" w:rsidRPr="00F94017" w:rsidRDefault="0076613C" w:rsidP="0076613C">
      <w:pPr>
        <w:keepNext/>
        <w:keepLines/>
        <w:jc w:val="both"/>
        <w:rPr>
          <w:rFonts w:ascii="Tahoma" w:hAnsi="Tahoma" w:cs="Tahoma"/>
          <w:color w:val="000000"/>
        </w:rPr>
      </w:pPr>
      <w:r w:rsidRPr="00F94017">
        <w:rPr>
          <w:rFonts w:ascii="Tahoma" w:hAnsi="Tahoma" w:cs="Tahoma"/>
          <w:color w:val="000000"/>
        </w:rPr>
        <w:t>Z morebitnimi ugotovljenimi napakami ali odstopanji kupec takoj seznani prodajalca, ki mora ustrezno ukrepati.</w:t>
      </w:r>
    </w:p>
    <w:p w14:paraId="7CE831DB" w14:textId="77777777" w:rsidR="0076613C" w:rsidRPr="00F94017" w:rsidRDefault="0076613C" w:rsidP="0076613C">
      <w:pPr>
        <w:keepNext/>
        <w:keepLines/>
        <w:jc w:val="both"/>
        <w:rPr>
          <w:rFonts w:ascii="Tahoma" w:hAnsi="Tahoma" w:cs="Tahoma"/>
          <w:color w:val="000000"/>
        </w:rPr>
      </w:pPr>
    </w:p>
    <w:p w14:paraId="72CD8D3A" w14:textId="77777777" w:rsidR="0076613C" w:rsidRPr="00F94017" w:rsidRDefault="0076613C" w:rsidP="0076613C">
      <w:pPr>
        <w:keepNext/>
        <w:keepLines/>
        <w:jc w:val="both"/>
        <w:rPr>
          <w:rFonts w:ascii="Tahoma" w:hAnsi="Tahoma" w:cs="Tahoma"/>
          <w:color w:val="000000"/>
        </w:rPr>
      </w:pPr>
      <w:r w:rsidRPr="00F94017">
        <w:rPr>
          <w:rFonts w:ascii="Tahoma" w:hAnsi="Tahoma" w:cs="Tahoma"/>
          <w:color w:val="000000"/>
        </w:rPr>
        <w:t xml:space="preserve">Prodajalec se </w:t>
      </w:r>
      <w:r>
        <w:rPr>
          <w:rFonts w:ascii="Tahoma" w:hAnsi="Tahoma" w:cs="Tahoma"/>
          <w:color w:val="000000"/>
        </w:rPr>
        <w:t>obveže</w:t>
      </w:r>
      <w:r w:rsidRPr="00F94017">
        <w:rPr>
          <w:rFonts w:ascii="Tahoma" w:hAnsi="Tahoma" w:cs="Tahoma"/>
          <w:color w:val="000000"/>
        </w:rPr>
        <w:t>, da bo pri proizvajalcu avtobusov zagotovil navedeno možnost nadzora.</w:t>
      </w:r>
    </w:p>
    <w:p w14:paraId="52AFCED9" w14:textId="77777777" w:rsidR="0076613C" w:rsidRDefault="0076613C" w:rsidP="0076613C">
      <w:pPr>
        <w:keepNext/>
        <w:keepLines/>
        <w:tabs>
          <w:tab w:val="left" w:pos="1418"/>
          <w:tab w:val="left" w:pos="1702"/>
        </w:tabs>
        <w:jc w:val="both"/>
        <w:rPr>
          <w:rFonts w:ascii="Tahoma" w:hAnsi="Tahoma" w:cs="Tahoma"/>
        </w:rPr>
      </w:pPr>
    </w:p>
    <w:p w14:paraId="3D9F4083" w14:textId="77777777" w:rsidR="0076613C" w:rsidRPr="00F94017" w:rsidRDefault="0076613C" w:rsidP="0076613C">
      <w:pPr>
        <w:keepNext/>
        <w:keepLines/>
        <w:tabs>
          <w:tab w:val="left" w:pos="1418"/>
          <w:tab w:val="left" w:pos="1702"/>
        </w:tabs>
        <w:jc w:val="both"/>
        <w:rPr>
          <w:rFonts w:ascii="Tahoma" w:hAnsi="Tahoma" w:cs="Tahoma"/>
        </w:rPr>
      </w:pPr>
    </w:p>
    <w:p w14:paraId="217AA7BA" w14:textId="77777777" w:rsidR="0076613C" w:rsidRPr="00F94017" w:rsidRDefault="0076613C" w:rsidP="0076613C">
      <w:pPr>
        <w:keepNext/>
        <w:keepLines/>
        <w:numPr>
          <w:ilvl w:val="0"/>
          <w:numId w:val="26"/>
        </w:numPr>
        <w:tabs>
          <w:tab w:val="left" w:pos="1080"/>
          <w:tab w:val="left" w:pos="1702"/>
        </w:tabs>
        <w:ind w:hanging="1440"/>
        <w:jc w:val="both"/>
        <w:rPr>
          <w:rFonts w:ascii="Tahoma" w:hAnsi="Tahoma" w:cs="Tahoma"/>
          <w:b/>
        </w:rPr>
      </w:pPr>
      <w:r w:rsidRPr="00F94017">
        <w:rPr>
          <w:rFonts w:ascii="Tahoma" w:hAnsi="Tahoma" w:cs="Tahoma"/>
          <w:b/>
        </w:rPr>
        <w:t>VIŠJA SILA</w:t>
      </w:r>
    </w:p>
    <w:p w14:paraId="79813EA4"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člen</w:t>
      </w:r>
    </w:p>
    <w:p w14:paraId="6E4D22FE" w14:textId="77777777" w:rsidR="0076613C" w:rsidRPr="00F94017" w:rsidRDefault="0076613C" w:rsidP="0076613C">
      <w:pPr>
        <w:keepNext/>
        <w:keepLines/>
        <w:jc w:val="both"/>
        <w:rPr>
          <w:rFonts w:ascii="Tahoma" w:hAnsi="Tahoma" w:cs="Tahoma"/>
        </w:rPr>
      </w:pPr>
    </w:p>
    <w:p w14:paraId="20446F93" w14:textId="77777777" w:rsidR="0076613C" w:rsidRPr="00F94017" w:rsidRDefault="0076613C" w:rsidP="0076613C">
      <w:pPr>
        <w:keepNext/>
        <w:keepLines/>
        <w:jc w:val="both"/>
        <w:rPr>
          <w:rFonts w:ascii="Tahoma" w:hAnsi="Tahoma" w:cs="Tahoma"/>
        </w:rPr>
      </w:pPr>
      <w:r w:rsidRPr="00F94017">
        <w:rPr>
          <w:rFonts w:ascii="Tahoma" w:hAnsi="Tahoma" w:cs="Tahoma"/>
        </w:rPr>
        <w:t>Ne glede na določila</w:t>
      </w:r>
      <w:r>
        <w:rPr>
          <w:rFonts w:ascii="Tahoma" w:hAnsi="Tahoma" w:cs="Tahoma"/>
        </w:rPr>
        <w:t xml:space="preserve"> pogodb</w:t>
      </w:r>
      <w:r w:rsidRPr="00F94017">
        <w:rPr>
          <w:rFonts w:ascii="Tahoma" w:hAnsi="Tahoma" w:cs="Tahoma"/>
        </w:rPr>
        <w:t xml:space="preserve">e, prodajalec ne bo podvržen prekinitvi pogodbe zaradi neizpolnitve obveznosti, zakasnitev v izvajanju ali drugih napak pri izvršitvi njegovih pogodbenih obveznosti, če so le-te posledica višje sile.  </w:t>
      </w:r>
    </w:p>
    <w:p w14:paraId="7C791345" w14:textId="77777777" w:rsidR="0076613C" w:rsidRPr="00F94017" w:rsidRDefault="0076613C" w:rsidP="0076613C">
      <w:pPr>
        <w:keepNext/>
        <w:keepLines/>
        <w:jc w:val="both"/>
        <w:rPr>
          <w:rFonts w:ascii="Tahoma" w:hAnsi="Tahoma" w:cs="Tahoma"/>
        </w:rPr>
      </w:pPr>
    </w:p>
    <w:p w14:paraId="4BE53919" w14:textId="77777777" w:rsidR="0076613C" w:rsidRPr="00F94017" w:rsidRDefault="0076613C" w:rsidP="0076613C">
      <w:pPr>
        <w:keepNext/>
        <w:keepLines/>
        <w:tabs>
          <w:tab w:val="left" w:pos="1418"/>
          <w:tab w:val="left" w:pos="1702"/>
        </w:tabs>
        <w:jc w:val="both"/>
        <w:rPr>
          <w:rFonts w:ascii="Tahoma" w:hAnsi="Tahoma" w:cs="Tahoma"/>
        </w:rPr>
      </w:pPr>
      <w:r w:rsidRPr="00F94017">
        <w:rPr>
          <w:rFonts w:ascii="Tahoma" w:hAnsi="Tahoma" w:cs="Tahoma"/>
        </w:rPr>
        <w:lastRenderedPageBreak/>
        <w:t xml:space="preserve">Višja sila pomeni dogodek, ki je izven kontrole prodajalca in kupca in ne obsega prodajalčeve krivde ali malomarnosti in ni predvidljiv. Tak dogodek so lahko vojne ali revolucije, požar, poplave, epidemije, karantenske omejitve in transportni embargo. </w:t>
      </w:r>
    </w:p>
    <w:p w14:paraId="33CC57D0" w14:textId="77777777" w:rsidR="0076613C" w:rsidRPr="00F94017" w:rsidRDefault="0076613C" w:rsidP="0076613C">
      <w:pPr>
        <w:keepNext/>
        <w:keepLines/>
        <w:tabs>
          <w:tab w:val="left" w:pos="1418"/>
          <w:tab w:val="left" w:pos="1702"/>
        </w:tabs>
        <w:jc w:val="both"/>
        <w:rPr>
          <w:rFonts w:ascii="Tahoma" w:hAnsi="Tahoma" w:cs="Tahoma"/>
        </w:rPr>
      </w:pPr>
    </w:p>
    <w:p w14:paraId="41519756" w14:textId="77777777" w:rsidR="0076613C" w:rsidRPr="00F94017" w:rsidRDefault="0076613C" w:rsidP="0076613C">
      <w:pPr>
        <w:keepNext/>
        <w:keepLines/>
        <w:tabs>
          <w:tab w:val="left" w:pos="1418"/>
          <w:tab w:val="left" w:pos="1702"/>
        </w:tabs>
        <w:jc w:val="both"/>
        <w:rPr>
          <w:rFonts w:ascii="Tahoma" w:hAnsi="Tahoma" w:cs="Tahoma"/>
        </w:rPr>
      </w:pPr>
      <w:r w:rsidRPr="00F94017">
        <w:rPr>
          <w:rFonts w:ascii="Tahoma" w:hAnsi="Tahoma" w:cs="Tahoma"/>
        </w:rPr>
        <w:t xml:space="preserve">V kolikor nastopi situacija višje sile, mora prodajalec takoj pisno </w:t>
      </w:r>
      <w:r w:rsidRPr="00AA3195">
        <w:rPr>
          <w:rFonts w:ascii="Tahoma" w:hAnsi="Tahoma" w:cs="Tahoma"/>
        </w:rPr>
        <w:t>obvestiti kupca o višji sili in vzrokih zanjo. Le v tem primeru kupec ne bo izvajal sankcij proti prodajalcu po 22. členu pogodbe. Prav tako je prodajalec dolžan kupca pisno obvestiti o prenehanju višje sile.</w:t>
      </w:r>
    </w:p>
    <w:p w14:paraId="722790BC" w14:textId="77777777" w:rsidR="0076613C" w:rsidRPr="00F94017" w:rsidRDefault="0076613C" w:rsidP="0076613C">
      <w:pPr>
        <w:keepNext/>
        <w:keepLines/>
        <w:jc w:val="both"/>
        <w:rPr>
          <w:rFonts w:ascii="Tahoma" w:hAnsi="Tahoma" w:cs="Tahoma"/>
        </w:rPr>
      </w:pPr>
    </w:p>
    <w:p w14:paraId="72E87BF9" w14:textId="77777777" w:rsidR="0076613C" w:rsidRPr="00F94017" w:rsidRDefault="0076613C" w:rsidP="0076613C">
      <w:pPr>
        <w:keepNext/>
        <w:keepLines/>
        <w:jc w:val="both"/>
        <w:rPr>
          <w:rFonts w:ascii="Tahoma" w:hAnsi="Tahoma" w:cs="Tahoma"/>
        </w:rPr>
      </w:pPr>
      <w:r w:rsidRPr="00F94017">
        <w:rPr>
          <w:rFonts w:ascii="Tahoma" w:hAnsi="Tahoma" w:cs="Tahoma"/>
        </w:rPr>
        <w:t>Če ni drugih navodil s strani kupca v pisni obliki, bo prodajalec nadaljeval z izvajanjem svojih obveznosti po tej pogodbi, kot je normalno mogoče in bo iskal vse normalne alternativne načine za izvajanje pogodbenih določil, ki jih ne ovira dogodek višje sile.</w:t>
      </w:r>
    </w:p>
    <w:p w14:paraId="5BE8ED13" w14:textId="77777777" w:rsidR="0076613C" w:rsidRPr="00F94017" w:rsidRDefault="0076613C" w:rsidP="0076613C">
      <w:pPr>
        <w:keepNext/>
        <w:keepLines/>
        <w:jc w:val="both"/>
        <w:rPr>
          <w:rFonts w:ascii="Tahoma" w:hAnsi="Tahoma" w:cs="Tahoma"/>
        </w:rPr>
      </w:pPr>
    </w:p>
    <w:p w14:paraId="3C68588D" w14:textId="77777777" w:rsidR="0076613C" w:rsidRDefault="0076613C" w:rsidP="0076613C">
      <w:pPr>
        <w:keepNext/>
        <w:keepLines/>
        <w:jc w:val="both"/>
        <w:rPr>
          <w:rFonts w:ascii="Tahoma" w:hAnsi="Tahoma" w:cs="Tahoma"/>
        </w:rPr>
      </w:pPr>
    </w:p>
    <w:p w14:paraId="0A19F982" w14:textId="77777777" w:rsidR="0076613C" w:rsidRPr="00F94017" w:rsidRDefault="0076613C" w:rsidP="0076613C">
      <w:pPr>
        <w:keepNext/>
        <w:keepLines/>
        <w:jc w:val="both"/>
        <w:rPr>
          <w:rFonts w:ascii="Tahoma" w:hAnsi="Tahoma" w:cs="Tahoma"/>
        </w:rPr>
      </w:pPr>
    </w:p>
    <w:p w14:paraId="2185B35D" w14:textId="77777777" w:rsidR="0076613C" w:rsidRPr="00F94017" w:rsidRDefault="0076613C" w:rsidP="0076613C">
      <w:pPr>
        <w:keepNext/>
        <w:keepLines/>
        <w:numPr>
          <w:ilvl w:val="0"/>
          <w:numId w:val="26"/>
        </w:numPr>
        <w:tabs>
          <w:tab w:val="left" w:pos="851"/>
          <w:tab w:val="left" w:pos="1702"/>
        </w:tabs>
        <w:ind w:hanging="1440"/>
        <w:jc w:val="both"/>
        <w:rPr>
          <w:rFonts w:ascii="Tahoma" w:hAnsi="Tahoma" w:cs="Tahoma"/>
          <w:b/>
        </w:rPr>
      </w:pPr>
      <w:r w:rsidRPr="00F94017">
        <w:rPr>
          <w:rFonts w:ascii="Tahoma" w:hAnsi="Tahoma" w:cs="Tahoma"/>
          <w:b/>
        </w:rPr>
        <w:t>PLAČILO</w:t>
      </w:r>
    </w:p>
    <w:p w14:paraId="213EC709" w14:textId="77777777" w:rsidR="0076613C" w:rsidRPr="00F94017" w:rsidRDefault="0076613C" w:rsidP="0076613C">
      <w:pPr>
        <w:keepNext/>
        <w:keepLines/>
        <w:jc w:val="both"/>
        <w:rPr>
          <w:rFonts w:ascii="Tahoma" w:hAnsi="Tahoma" w:cs="Tahoma"/>
        </w:rPr>
      </w:pPr>
    </w:p>
    <w:p w14:paraId="00666C5B"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člen</w:t>
      </w:r>
    </w:p>
    <w:p w14:paraId="7457887E" w14:textId="77777777" w:rsidR="0076613C" w:rsidRPr="00F94017" w:rsidRDefault="0076613C" w:rsidP="0076613C">
      <w:pPr>
        <w:keepNext/>
        <w:keepLines/>
        <w:jc w:val="both"/>
        <w:rPr>
          <w:rFonts w:ascii="Tahoma" w:hAnsi="Tahoma" w:cs="Tahoma"/>
        </w:rPr>
      </w:pPr>
    </w:p>
    <w:p w14:paraId="5D1C34C5" w14:textId="77777777" w:rsidR="0076613C" w:rsidRDefault="0076613C" w:rsidP="0076613C">
      <w:pPr>
        <w:keepNext/>
        <w:keepLines/>
        <w:jc w:val="both"/>
        <w:rPr>
          <w:rFonts w:ascii="Tahoma" w:hAnsi="Tahoma" w:cs="Tahoma"/>
        </w:rPr>
      </w:pPr>
      <w:r w:rsidRPr="00F94017">
        <w:rPr>
          <w:rFonts w:ascii="Tahoma" w:hAnsi="Tahoma" w:cs="Tahoma"/>
        </w:rPr>
        <w:t xml:space="preserve">Prodajalec </w:t>
      </w:r>
      <w:r>
        <w:rPr>
          <w:rFonts w:ascii="Tahoma" w:hAnsi="Tahoma" w:cs="Tahoma"/>
        </w:rPr>
        <w:t xml:space="preserve">izstavi </w:t>
      </w:r>
      <w:r w:rsidRPr="00F94017">
        <w:rPr>
          <w:rFonts w:ascii="Tahoma" w:hAnsi="Tahoma" w:cs="Tahoma"/>
        </w:rPr>
        <w:t xml:space="preserve">račun za vsak dobavljen avtobus posebej. Račun za posamezno dobavljen avtobus bo prodajalec izstavil v petih (5) </w:t>
      </w:r>
      <w:r>
        <w:rPr>
          <w:rFonts w:ascii="Tahoma" w:hAnsi="Tahoma" w:cs="Tahoma"/>
        </w:rPr>
        <w:t>koledarskih</w:t>
      </w:r>
      <w:r w:rsidRPr="00F94017">
        <w:rPr>
          <w:rFonts w:ascii="Tahoma" w:hAnsi="Tahoma" w:cs="Tahoma"/>
        </w:rPr>
        <w:t xml:space="preserve"> dneh od dneva pravilno izvršene dobave, kar se potrdi s podpisom prevzemnega zapisnika s strani obeh pogodbenih strank oziroma njunih predstavnikov (skrbnikov pogodbe), pri čemer je podpisan prevzemni zapisnik s strani pogodbenih strank oziroma njunih predstavnikov (skrbnikov pogodbe) priloga k računu.</w:t>
      </w:r>
      <w:r w:rsidRPr="00B44887">
        <w:rPr>
          <w:rFonts w:ascii="Tahoma" w:hAnsi="Tahoma" w:cs="Tahoma"/>
          <w:i/>
        </w:rPr>
        <w:t xml:space="preserve"> </w:t>
      </w:r>
      <w:r w:rsidRPr="00B1083A">
        <w:rPr>
          <w:rFonts w:ascii="Tahoma" w:hAnsi="Tahoma" w:cs="Tahoma"/>
        </w:rPr>
        <w:t xml:space="preserve">Račun mora biti izdan skladno z veljavnimi predpisi </w:t>
      </w:r>
      <w:r>
        <w:rPr>
          <w:rFonts w:ascii="Tahoma" w:hAnsi="Tahoma" w:cs="Tahoma"/>
        </w:rPr>
        <w:t>(</w:t>
      </w:r>
      <w:r w:rsidRPr="00B1083A">
        <w:rPr>
          <w:rFonts w:ascii="Tahoma" w:hAnsi="Tahoma" w:cs="Tahoma"/>
        </w:rPr>
        <w:t>e-račun</w:t>
      </w:r>
      <w:r>
        <w:rPr>
          <w:rFonts w:ascii="Tahoma" w:hAnsi="Tahoma" w:cs="Tahoma"/>
        </w:rPr>
        <w:t>)</w:t>
      </w:r>
      <w:r w:rsidRPr="00B1083A">
        <w:rPr>
          <w:rFonts w:ascii="Tahoma" w:hAnsi="Tahoma" w:cs="Tahoma"/>
        </w:rPr>
        <w:t xml:space="preserve">. </w:t>
      </w:r>
      <w:r w:rsidRPr="00F94017">
        <w:rPr>
          <w:rFonts w:ascii="Tahoma" w:hAnsi="Tahoma" w:cs="Tahoma"/>
        </w:rPr>
        <w:t xml:space="preserve">Na računu mora biti poleg ostalih podatkov obvezno napisana tudi številka </w:t>
      </w:r>
      <w:r>
        <w:rPr>
          <w:rFonts w:ascii="Tahoma" w:hAnsi="Tahoma" w:cs="Tahoma"/>
        </w:rPr>
        <w:t xml:space="preserve">te </w:t>
      </w:r>
      <w:r w:rsidRPr="00F94017">
        <w:rPr>
          <w:rFonts w:ascii="Tahoma" w:hAnsi="Tahoma" w:cs="Tahoma"/>
        </w:rPr>
        <w:t>pogodbe</w:t>
      </w:r>
      <w:r>
        <w:rPr>
          <w:rFonts w:ascii="Tahoma" w:hAnsi="Tahoma" w:cs="Tahoma"/>
        </w:rPr>
        <w:t xml:space="preserve"> C7560-23-XXXXXX, sicer bo zavrnjen kot nepopoln.</w:t>
      </w:r>
    </w:p>
    <w:p w14:paraId="1E21607B" w14:textId="77777777" w:rsidR="0076613C" w:rsidRDefault="0076613C" w:rsidP="0076613C">
      <w:pPr>
        <w:keepNext/>
        <w:keepLines/>
        <w:jc w:val="both"/>
        <w:rPr>
          <w:rFonts w:ascii="Tahoma" w:hAnsi="Tahoma" w:cs="Tahoma"/>
        </w:rPr>
      </w:pPr>
    </w:p>
    <w:p w14:paraId="017F0C47" w14:textId="77777777" w:rsidR="0076613C" w:rsidRDefault="0076613C" w:rsidP="0076613C">
      <w:pPr>
        <w:keepNext/>
        <w:keepLines/>
        <w:jc w:val="both"/>
        <w:rPr>
          <w:rFonts w:ascii="Tahoma" w:hAnsi="Tahoma" w:cs="Tahoma"/>
        </w:rPr>
      </w:pPr>
      <w:r>
        <w:rPr>
          <w:rFonts w:ascii="Tahoma" w:hAnsi="Tahoma" w:cs="Tahoma"/>
        </w:rPr>
        <w:t xml:space="preserve">Račun prodajalec izstavi na naslov: Mestna občina Ljubljana, Mestni trg 1, 1000 Ljubljana, za OGDP. </w:t>
      </w:r>
    </w:p>
    <w:p w14:paraId="0206BF1D" w14:textId="77777777" w:rsidR="0076613C" w:rsidRDefault="0076613C" w:rsidP="0076613C">
      <w:pPr>
        <w:keepNext/>
        <w:keepLines/>
        <w:jc w:val="both"/>
        <w:rPr>
          <w:rFonts w:ascii="Tahoma" w:hAnsi="Tahoma" w:cs="Tahoma"/>
        </w:rPr>
      </w:pPr>
    </w:p>
    <w:p w14:paraId="57DE5B4E" w14:textId="77777777" w:rsidR="0076613C" w:rsidRPr="00F94017" w:rsidRDefault="0076613C" w:rsidP="0076613C">
      <w:pPr>
        <w:keepNext/>
        <w:keepLines/>
        <w:tabs>
          <w:tab w:val="left" w:pos="2155"/>
        </w:tabs>
        <w:jc w:val="both"/>
        <w:rPr>
          <w:rFonts w:ascii="Tahoma" w:hAnsi="Tahoma" w:cs="Tahoma"/>
          <w:kern w:val="16"/>
        </w:rPr>
      </w:pPr>
      <w:r w:rsidRPr="00F94017">
        <w:rPr>
          <w:rFonts w:ascii="Tahoma" w:hAnsi="Tahoma" w:cs="Tahoma"/>
          <w:kern w:val="16"/>
        </w:rPr>
        <w:t xml:space="preserve">Kupec ima pravico obrazloženo zavrniti nepravilni račun v roku </w:t>
      </w:r>
      <w:r>
        <w:rPr>
          <w:rFonts w:ascii="Tahoma" w:hAnsi="Tahoma" w:cs="Tahoma"/>
          <w:kern w:val="16"/>
        </w:rPr>
        <w:t>petih</w:t>
      </w:r>
      <w:r w:rsidRPr="00F94017">
        <w:rPr>
          <w:rFonts w:ascii="Tahoma" w:hAnsi="Tahoma" w:cs="Tahoma"/>
          <w:kern w:val="16"/>
        </w:rPr>
        <w:t xml:space="preserve"> (</w:t>
      </w:r>
      <w:r>
        <w:rPr>
          <w:rFonts w:ascii="Tahoma" w:hAnsi="Tahoma" w:cs="Tahoma"/>
          <w:kern w:val="16"/>
        </w:rPr>
        <w:t>5</w:t>
      </w:r>
      <w:r w:rsidRPr="00F94017">
        <w:rPr>
          <w:rFonts w:ascii="Tahoma" w:hAnsi="Tahoma" w:cs="Tahoma"/>
          <w:kern w:val="16"/>
        </w:rPr>
        <w:t xml:space="preserve">) </w:t>
      </w:r>
      <w:r>
        <w:rPr>
          <w:rFonts w:ascii="Tahoma" w:hAnsi="Tahoma" w:cs="Tahoma"/>
          <w:kern w:val="16"/>
        </w:rPr>
        <w:t>koledarskih dneh</w:t>
      </w:r>
      <w:r w:rsidRPr="00F94017">
        <w:rPr>
          <w:rFonts w:ascii="Tahoma" w:hAnsi="Tahoma" w:cs="Tahoma"/>
          <w:kern w:val="16"/>
        </w:rPr>
        <w:t xml:space="preserve"> po prejemu računa, prodajalec pa je dolžan v tem primeru izstaviti nov, pravilni račun v roku </w:t>
      </w:r>
      <w:r>
        <w:rPr>
          <w:rFonts w:ascii="Tahoma" w:hAnsi="Tahoma" w:cs="Tahoma"/>
          <w:kern w:val="16"/>
        </w:rPr>
        <w:t>treh</w:t>
      </w:r>
      <w:r w:rsidRPr="00F94017">
        <w:rPr>
          <w:rFonts w:ascii="Tahoma" w:hAnsi="Tahoma" w:cs="Tahoma"/>
          <w:kern w:val="16"/>
        </w:rPr>
        <w:t xml:space="preserve"> (</w:t>
      </w:r>
      <w:r>
        <w:rPr>
          <w:rFonts w:ascii="Tahoma" w:hAnsi="Tahoma" w:cs="Tahoma"/>
          <w:kern w:val="16"/>
        </w:rPr>
        <w:t>3</w:t>
      </w:r>
      <w:r w:rsidRPr="00F94017">
        <w:rPr>
          <w:rFonts w:ascii="Tahoma" w:hAnsi="Tahoma" w:cs="Tahoma"/>
          <w:kern w:val="16"/>
        </w:rPr>
        <w:t xml:space="preserve">) </w:t>
      </w:r>
      <w:r>
        <w:rPr>
          <w:rFonts w:ascii="Tahoma" w:hAnsi="Tahoma" w:cs="Tahoma"/>
          <w:kern w:val="16"/>
        </w:rPr>
        <w:t>koledarskih</w:t>
      </w:r>
      <w:r w:rsidRPr="00F94017">
        <w:rPr>
          <w:rFonts w:ascii="Tahoma" w:hAnsi="Tahoma" w:cs="Tahoma"/>
          <w:kern w:val="16"/>
        </w:rPr>
        <w:t xml:space="preserve"> dni od zavrnitve,</w:t>
      </w:r>
      <w:r w:rsidRPr="00F94017">
        <w:rPr>
          <w:rFonts w:ascii="Tahoma" w:hAnsi="Tahoma" w:cs="Tahoma"/>
        </w:rPr>
        <w:t xml:space="preserve"> v katerem bo izkazan</w:t>
      </w:r>
      <w:r>
        <w:rPr>
          <w:rFonts w:ascii="Tahoma" w:hAnsi="Tahoma" w:cs="Tahoma"/>
        </w:rPr>
        <w:t>a pravilna vrednost dobavljenih</w:t>
      </w:r>
      <w:r w:rsidRPr="00F94017">
        <w:rPr>
          <w:rFonts w:ascii="Tahoma" w:hAnsi="Tahoma" w:cs="Tahoma"/>
        </w:rPr>
        <w:t xml:space="preserve"> </w:t>
      </w:r>
      <w:r>
        <w:rPr>
          <w:rFonts w:ascii="Tahoma" w:hAnsi="Tahoma" w:cs="Tahoma"/>
        </w:rPr>
        <w:t>avtobusov</w:t>
      </w:r>
      <w:r w:rsidRPr="00F94017">
        <w:rPr>
          <w:rFonts w:ascii="Tahoma" w:hAnsi="Tahoma" w:cs="Tahoma"/>
          <w:kern w:val="16"/>
        </w:rPr>
        <w:t>. Kupec ima pravico zavrniti račun tudi v primeru nepravilno izvršene dobave.</w:t>
      </w:r>
    </w:p>
    <w:p w14:paraId="0861A547" w14:textId="77777777" w:rsidR="0076613C" w:rsidRPr="00F94017" w:rsidRDefault="0076613C" w:rsidP="0076613C">
      <w:pPr>
        <w:keepNext/>
        <w:keepLines/>
        <w:jc w:val="both"/>
        <w:rPr>
          <w:rFonts w:ascii="Tahoma" w:hAnsi="Tahoma" w:cs="Tahoma"/>
        </w:rPr>
      </w:pPr>
    </w:p>
    <w:p w14:paraId="250E492B" w14:textId="77777777" w:rsidR="0076613C" w:rsidRPr="00F94017" w:rsidRDefault="0076613C" w:rsidP="0076613C">
      <w:pPr>
        <w:keepNext/>
        <w:keepLines/>
        <w:jc w:val="both"/>
        <w:rPr>
          <w:rFonts w:ascii="Tahoma" w:hAnsi="Tahoma" w:cs="Tahoma"/>
        </w:rPr>
      </w:pPr>
      <w:r w:rsidRPr="00F94017">
        <w:rPr>
          <w:rFonts w:ascii="Tahoma" w:hAnsi="Tahoma" w:cs="Tahoma"/>
        </w:rPr>
        <w:t>Kupec bo račun za dobavljen</w:t>
      </w:r>
      <w:r>
        <w:rPr>
          <w:rFonts w:ascii="Tahoma" w:hAnsi="Tahoma" w:cs="Tahoma"/>
        </w:rPr>
        <w:t xml:space="preserve">e avtobuse </w:t>
      </w:r>
      <w:r w:rsidRPr="00F94017">
        <w:rPr>
          <w:rFonts w:ascii="Tahoma" w:hAnsi="Tahoma" w:cs="Tahoma"/>
        </w:rPr>
        <w:t xml:space="preserve">po tej pogodbi plačal na transakcijski račun prodajalca, ki je uradno evidentiran pri AJPES in bo naveden na računu, </w:t>
      </w:r>
      <w:r>
        <w:rPr>
          <w:rFonts w:ascii="Tahoma" w:hAnsi="Tahoma" w:cs="Tahoma"/>
        </w:rPr>
        <w:t>največ</w:t>
      </w:r>
      <w:r w:rsidRPr="00F94017">
        <w:rPr>
          <w:rFonts w:ascii="Tahoma" w:hAnsi="Tahoma" w:cs="Tahoma"/>
        </w:rPr>
        <w:t xml:space="preserve"> (30) dni </w:t>
      </w:r>
      <w:r>
        <w:rPr>
          <w:rFonts w:ascii="Tahoma" w:hAnsi="Tahoma" w:cs="Tahoma"/>
        </w:rPr>
        <w:t>po prejemu računa</w:t>
      </w:r>
      <w:r w:rsidRPr="00F94017">
        <w:rPr>
          <w:rFonts w:ascii="Tahoma" w:hAnsi="Tahoma" w:cs="Tahoma"/>
        </w:rPr>
        <w:t xml:space="preserve">. </w:t>
      </w:r>
    </w:p>
    <w:p w14:paraId="3019CF30" w14:textId="77777777" w:rsidR="0076613C" w:rsidRPr="00F94017" w:rsidRDefault="0076613C" w:rsidP="0076613C">
      <w:pPr>
        <w:keepNext/>
        <w:keepLines/>
        <w:suppressAutoHyphens/>
        <w:ind w:right="56"/>
        <w:jc w:val="both"/>
        <w:rPr>
          <w:rFonts w:ascii="Tahoma" w:hAnsi="Tahoma" w:cs="Tahoma"/>
        </w:rPr>
      </w:pPr>
    </w:p>
    <w:p w14:paraId="692E32BC"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člen</w:t>
      </w:r>
    </w:p>
    <w:p w14:paraId="2C5D4F62" w14:textId="77777777" w:rsidR="0076613C" w:rsidRPr="00F94017" w:rsidRDefault="0076613C" w:rsidP="0076613C">
      <w:pPr>
        <w:keepNext/>
        <w:keepLines/>
        <w:jc w:val="both"/>
        <w:rPr>
          <w:rFonts w:ascii="Tahoma" w:hAnsi="Tahoma" w:cs="Tahoma"/>
          <w:kern w:val="16"/>
        </w:rPr>
      </w:pPr>
    </w:p>
    <w:p w14:paraId="12BB2A76" w14:textId="77777777" w:rsidR="0076613C" w:rsidRPr="00F94017" w:rsidRDefault="0076613C" w:rsidP="0076613C">
      <w:pPr>
        <w:keepNext/>
        <w:keepLines/>
        <w:jc w:val="both"/>
        <w:rPr>
          <w:rFonts w:ascii="Tahoma" w:hAnsi="Tahoma" w:cs="Tahoma"/>
          <w:kern w:val="16"/>
        </w:rPr>
      </w:pPr>
      <w:r w:rsidRPr="00F94017">
        <w:rPr>
          <w:rFonts w:ascii="Tahoma" w:hAnsi="Tahoma" w:cs="Tahoma"/>
          <w:kern w:val="16"/>
        </w:rPr>
        <w:t xml:space="preserve">V kolikor se zadnji dan roka plačila iz prejšnjega člena </w:t>
      </w:r>
      <w:r>
        <w:rPr>
          <w:rFonts w:ascii="Tahoma" w:hAnsi="Tahoma" w:cs="Tahoma"/>
          <w:kern w:val="16"/>
        </w:rPr>
        <w:t>pogodb</w:t>
      </w:r>
      <w:r w:rsidRPr="00F94017">
        <w:rPr>
          <w:rFonts w:ascii="Tahoma" w:hAnsi="Tahoma" w:cs="Tahoma"/>
          <w:kern w:val="16"/>
        </w:rPr>
        <w:t xml:space="preserve">e </w:t>
      </w:r>
      <w:r w:rsidRPr="00F94017">
        <w:rPr>
          <w:rFonts w:ascii="Tahoma" w:hAnsi="Tahoma" w:cs="Tahoma"/>
        </w:rPr>
        <w:t xml:space="preserve">izteče na </w:t>
      </w:r>
      <w:r w:rsidRPr="00F94017">
        <w:rPr>
          <w:rFonts w:ascii="Tahoma" w:hAnsi="Tahoma" w:cs="Tahoma"/>
          <w:lang w:val="x-none"/>
        </w:rPr>
        <w:t>sobot</w:t>
      </w:r>
      <w:r w:rsidRPr="00F94017">
        <w:rPr>
          <w:rFonts w:ascii="Tahoma" w:hAnsi="Tahoma" w:cs="Tahoma"/>
        </w:rPr>
        <w:t xml:space="preserve">o, </w:t>
      </w:r>
      <w:r w:rsidRPr="00F94017">
        <w:rPr>
          <w:rFonts w:ascii="Tahoma" w:hAnsi="Tahoma" w:cs="Tahoma"/>
          <w:lang w:val="x-none"/>
        </w:rPr>
        <w:t>nedelj</w:t>
      </w:r>
      <w:r w:rsidRPr="00F94017">
        <w:rPr>
          <w:rFonts w:ascii="Tahoma" w:hAnsi="Tahoma" w:cs="Tahoma"/>
        </w:rPr>
        <w:t>o</w:t>
      </w:r>
      <w:r w:rsidRPr="00F94017">
        <w:rPr>
          <w:rFonts w:ascii="Tahoma" w:hAnsi="Tahoma" w:cs="Tahoma"/>
          <w:lang w:val="x-none"/>
        </w:rPr>
        <w:t xml:space="preserve"> </w:t>
      </w:r>
      <w:r w:rsidRPr="00F94017">
        <w:rPr>
          <w:rFonts w:ascii="Tahoma" w:hAnsi="Tahoma" w:cs="Tahoma"/>
        </w:rPr>
        <w:t xml:space="preserve">ali </w:t>
      </w:r>
      <w:r w:rsidRPr="00F94017">
        <w:rPr>
          <w:rFonts w:ascii="Tahoma" w:hAnsi="Tahoma" w:cs="Tahoma"/>
          <w:lang w:val="x-none"/>
        </w:rPr>
        <w:t>praznik</w:t>
      </w:r>
      <w:r w:rsidRPr="00F94017">
        <w:rPr>
          <w:rFonts w:ascii="Tahoma" w:hAnsi="Tahoma" w:cs="Tahoma"/>
        </w:rPr>
        <w:t xml:space="preserve"> ali na drug dela prost dan, ki velja v Republiki Sloveniji ali drug dela prost dan, ki velja v državi, v kateri ima prodajalec svoj sedež</w:t>
      </w:r>
      <w:r w:rsidRPr="00F94017">
        <w:rPr>
          <w:rFonts w:ascii="Tahoma" w:hAnsi="Tahoma" w:cs="Tahoma"/>
          <w:lang w:val="x-none"/>
        </w:rPr>
        <w:t>,</w:t>
      </w:r>
      <w:r w:rsidRPr="00F94017">
        <w:rPr>
          <w:rFonts w:ascii="Tahoma" w:hAnsi="Tahoma" w:cs="Tahoma"/>
        </w:rPr>
        <w:t xml:space="preserve"> je rok plačila prvi naslednji delovni dan. </w:t>
      </w:r>
      <w:r w:rsidRPr="00F94017">
        <w:rPr>
          <w:rFonts w:ascii="Tahoma" w:hAnsi="Tahoma" w:cs="Tahoma"/>
          <w:kern w:val="16"/>
        </w:rPr>
        <w:t>DDV se obračuna po veljavni davčni stopnji na dan opravljene dobave</w:t>
      </w:r>
      <w:r>
        <w:rPr>
          <w:rFonts w:ascii="Tahoma" w:hAnsi="Tahoma" w:cs="Tahoma"/>
          <w:kern w:val="16"/>
        </w:rPr>
        <w:t xml:space="preserve"> avtobusov</w:t>
      </w:r>
      <w:r w:rsidRPr="00F94017">
        <w:rPr>
          <w:rFonts w:ascii="Tahoma" w:hAnsi="Tahoma" w:cs="Tahoma"/>
          <w:kern w:val="16"/>
        </w:rPr>
        <w:t>.</w:t>
      </w:r>
    </w:p>
    <w:p w14:paraId="3158ABC3" w14:textId="77777777" w:rsidR="0076613C" w:rsidRPr="00F94017" w:rsidRDefault="0076613C" w:rsidP="0076613C">
      <w:pPr>
        <w:keepNext/>
        <w:keepLines/>
        <w:jc w:val="both"/>
        <w:rPr>
          <w:rFonts w:ascii="Tahoma" w:hAnsi="Tahoma" w:cs="Tahoma"/>
          <w:kern w:val="16"/>
        </w:rPr>
      </w:pPr>
    </w:p>
    <w:p w14:paraId="31C228D7"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člen</w:t>
      </w:r>
    </w:p>
    <w:p w14:paraId="00A58126" w14:textId="77777777" w:rsidR="0076613C" w:rsidRPr="00F94017" w:rsidRDefault="0076613C" w:rsidP="0076613C">
      <w:pPr>
        <w:keepNext/>
        <w:keepLines/>
        <w:jc w:val="both"/>
        <w:rPr>
          <w:rFonts w:ascii="Tahoma" w:hAnsi="Tahoma" w:cs="Tahoma"/>
        </w:rPr>
      </w:pPr>
    </w:p>
    <w:p w14:paraId="68583564" w14:textId="77777777" w:rsidR="0076613C" w:rsidRPr="00F94017" w:rsidRDefault="0076613C" w:rsidP="0076613C">
      <w:pPr>
        <w:keepNext/>
        <w:keepLines/>
        <w:jc w:val="both"/>
        <w:rPr>
          <w:rFonts w:ascii="Tahoma" w:hAnsi="Tahoma" w:cs="Tahoma"/>
        </w:rPr>
      </w:pPr>
      <w:r w:rsidRPr="00F94017">
        <w:rPr>
          <w:rFonts w:ascii="Tahoma" w:hAnsi="Tahoma" w:cs="Tahoma"/>
        </w:rPr>
        <w:t>Pogodbeni stranki sta sporazumni,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1B052C13" w14:textId="77777777" w:rsidR="0076613C" w:rsidRDefault="0076613C" w:rsidP="0076613C">
      <w:pPr>
        <w:keepNext/>
        <w:keepLines/>
        <w:jc w:val="both"/>
        <w:rPr>
          <w:rFonts w:ascii="Tahoma" w:hAnsi="Tahoma" w:cs="Tahoma"/>
        </w:rPr>
      </w:pPr>
    </w:p>
    <w:p w14:paraId="3078A5AD" w14:textId="524B3F92" w:rsidR="0076613C" w:rsidRDefault="0076613C" w:rsidP="0076613C">
      <w:pPr>
        <w:keepNext/>
        <w:keepLines/>
        <w:jc w:val="both"/>
        <w:rPr>
          <w:rFonts w:ascii="Tahoma" w:hAnsi="Tahoma" w:cs="Tahoma"/>
        </w:rPr>
      </w:pPr>
    </w:p>
    <w:p w14:paraId="2BD2B6E8" w14:textId="082A2112" w:rsidR="00965AF5" w:rsidRDefault="00965AF5" w:rsidP="0076613C">
      <w:pPr>
        <w:keepNext/>
        <w:keepLines/>
        <w:jc w:val="both"/>
        <w:rPr>
          <w:rFonts w:ascii="Tahoma" w:hAnsi="Tahoma" w:cs="Tahoma"/>
        </w:rPr>
      </w:pPr>
    </w:p>
    <w:p w14:paraId="53436111" w14:textId="44DF5FA1" w:rsidR="00965AF5" w:rsidRDefault="00965AF5" w:rsidP="0076613C">
      <w:pPr>
        <w:keepNext/>
        <w:keepLines/>
        <w:jc w:val="both"/>
        <w:rPr>
          <w:rFonts w:ascii="Tahoma" w:hAnsi="Tahoma" w:cs="Tahoma"/>
        </w:rPr>
      </w:pPr>
    </w:p>
    <w:p w14:paraId="48648F89" w14:textId="5D19ECF2" w:rsidR="00965AF5" w:rsidRDefault="00965AF5" w:rsidP="0076613C">
      <w:pPr>
        <w:keepNext/>
        <w:keepLines/>
        <w:jc w:val="both"/>
        <w:rPr>
          <w:rFonts w:ascii="Tahoma" w:hAnsi="Tahoma" w:cs="Tahoma"/>
        </w:rPr>
      </w:pPr>
    </w:p>
    <w:p w14:paraId="46A3DC13" w14:textId="6FC3A293" w:rsidR="00965AF5" w:rsidRDefault="00965AF5" w:rsidP="0076613C">
      <w:pPr>
        <w:keepNext/>
        <w:keepLines/>
        <w:jc w:val="both"/>
        <w:rPr>
          <w:rFonts w:ascii="Tahoma" w:hAnsi="Tahoma" w:cs="Tahoma"/>
        </w:rPr>
      </w:pPr>
    </w:p>
    <w:p w14:paraId="3F40D850" w14:textId="77777777" w:rsidR="00965AF5" w:rsidRPr="00F94017" w:rsidRDefault="00965AF5" w:rsidP="0076613C">
      <w:pPr>
        <w:keepNext/>
        <w:keepLines/>
        <w:jc w:val="both"/>
        <w:rPr>
          <w:rFonts w:ascii="Tahoma" w:hAnsi="Tahoma" w:cs="Tahoma"/>
        </w:rPr>
      </w:pPr>
    </w:p>
    <w:p w14:paraId="1F78B059" w14:textId="77777777" w:rsidR="0076613C" w:rsidRPr="00F94017" w:rsidRDefault="0076613C" w:rsidP="0076613C">
      <w:pPr>
        <w:keepNext/>
        <w:keepLines/>
        <w:numPr>
          <w:ilvl w:val="0"/>
          <w:numId w:val="26"/>
        </w:numPr>
        <w:tabs>
          <w:tab w:val="left" w:pos="851"/>
          <w:tab w:val="left" w:pos="1702"/>
        </w:tabs>
        <w:ind w:hanging="1440"/>
        <w:jc w:val="both"/>
        <w:rPr>
          <w:rFonts w:ascii="Tahoma" w:hAnsi="Tahoma" w:cs="Tahoma"/>
          <w:b/>
        </w:rPr>
      </w:pPr>
      <w:r w:rsidRPr="00F94017">
        <w:rPr>
          <w:rFonts w:ascii="Tahoma" w:hAnsi="Tahoma" w:cs="Tahoma"/>
          <w:b/>
        </w:rPr>
        <w:t>GARANCIJA</w:t>
      </w:r>
    </w:p>
    <w:p w14:paraId="7411F948" w14:textId="77777777" w:rsidR="0076613C" w:rsidRPr="00F94017" w:rsidRDefault="0076613C" w:rsidP="0076613C">
      <w:pPr>
        <w:keepNext/>
        <w:keepLines/>
        <w:jc w:val="both"/>
        <w:rPr>
          <w:rFonts w:ascii="Tahoma" w:hAnsi="Tahoma" w:cs="Tahoma"/>
        </w:rPr>
      </w:pPr>
    </w:p>
    <w:p w14:paraId="70952CC6"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člen</w:t>
      </w:r>
    </w:p>
    <w:p w14:paraId="25E39E3E" w14:textId="77777777" w:rsidR="0076613C" w:rsidRPr="00F94017" w:rsidRDefault="0076613C" w:rsidP="0076613C">
      <w:pPr>
        <w:keepNext/>
        <w:keepLines/>
        <w:jc w:val="both"/>
        <w:rPr>
          <w:rFonts w:ascii="Tahoma" w:hAnsi="Tahoma" w:cs="Tahoma"/>
        </w:rPr>
      </w:pPr>
    </w:p>
    <w:p w14:paraId="283A832C" w14:textId="77777777" w:rsidR="0076613C" w:rsidRPr="00F94017" w:rsidRDefault="0076613C" w:rsidP="0076613C">
      <w:pPr>
        <w:keepNext/>
        <w:keepLines/>
        <w:jc w:val="both"/>
        <w:rPr>
          <w:rFonts w:ascii="Tahoma" w:hAnsi="Tahoma" w:cs="Tahoma"/>
          <w:color w:val="000000"/>
        </w:rPr>
      </w:pPr>
      <w:r w:rsidRPr="00894755">
        <w:rPr>
          <w:rFonts w:ascii="Tahoma" w:hAnsi="Tahoma" w:cs="Tahoma"/>
          <w:color w:val="000000"/>
        </w:rPr>
        <w:t>Prodajalec zagotavlja kupcu</w:t>
      </w:r>
      <w:r>
        <w:rPr>
          <w:rFonts w:ascii="Tahoma" w:hAnsi="Tahoma" w:cs="Tahoma"/>
          <w:color w:val="000000"/>
        </w:rPr>
        <w:t xml:space="preserve"> _____________ </w:t>
      </w:r>
      <w:r w:rsidRPr="00894755">
        <w:rPr>
          <w:rFonts w:ascii="Tahoma" w:hAnsi="Tahoma" w:cs="Tahoma"/>
          <w:color w:val="000000"/>
        </w:rPr>
        <w:t xml:space="preserve">mesečno splošno garancijsko dobo ali </w:t>
      </w:r>
      <w:r>
        <w:rPr>
          <w:rFonts w:ascii="Tahoma" w:hAnsi="Tahoma" w:cs="Tahoma"/>
          <w:color w:val="000000"/>
        </w:rPr>
        <w:t>________________</w:t>
      </w:r>
      <w:r w:rsidRPr="00894755">
        <w:rPr>
          <w:rFonts w:ascii="Tahoma" w:hAnsi="Tahoma" w:cs="Tahoma"/>
          <w:color w:val="000000"/>
        </w:rPr>
        <w:t xml:space="preserve"> km</w:t>
      </w:r>
      <w:r>
        <w:rPr>
          <w:rFonts w:ascii="Tahoma" w:hAnsi="Tahoma" w:cs="Tahoma"/>
          <w:color w:val="000000"/>
        </w:rPr>
        <w:t xml:space="preserve"> </w:t>
      </w:r>
      <w:r w:rsidRPr="00894755">
        <w:rPr>
          <w:rFonts w:ascii="Tahoma" w:hAnsi="Tahoma" w:cs="Tahoma"/>
          <w:i/>
          <w:color w:val="000000"/>
        </w:rPr>
        <w:t>(najmanj štiriindvajset (24) mesečno splošno garancijsko dobo ali 180.000 km)</w:t>
      </w:r>
      <w:r w:rsidRPr="00894755">
        <w:rPr>
          <w:rFonts w:ascii="Tahoma" w:hAnsi="Tahoma" w:cs="Tahoma"/>
          <w:color w:val="000000"/>
        </w:rPr>
        <w:t xml:space="preserve"> za posamezen avtobus (velja tisti pogoj, ki nastopi prvi), šteto od dneva prve registracije avtobusa. Kupec se obveže, da bo avtobuse registriral najkasneje v desetih (10) koledarskih dneh po uspešno izvedenem prevzemu.</w:t>
      </w:r>
    </w:p>
    <w:p w14:paraId="67C6EFDF" w14:textId="77777777" w:rsidR="0076613C" w:rsidRDefault="0076613C" w:rsidP="0076613C">
      <w:pPr>
        <w:keepNext/>
        <w:keepLines/>
        <w:jc w:val="both"/>
        <w:rPr>
          <w:rFonts w:ascii="Tahoma" w:hAnsi="Tahoma" w:cs="Tahoma"/>
          <w:color w:val="000000"/>
        </w:rPr>
      </w:pPr>
    </w:p>
    <w:p w14:paraId="55ED2364" w14:textId="77777777" w:rsidR="0076613C" w:rsidRDefault="0076613C" w:rsidP="0076613C">
      <w:pPr>
        <w:keepNext/>
        <w:keepLines/>
        <w:jc w:val="both"/>
        <w:rPr>
          <w:rFonts w:ascii="Tahoma" w:hAnsi="Tahoma" w:cs="Tahoma"/>
          <w:color w:val="000000"/>
        </w:rPr>
      </w:pPr>
      <w:r w:rsidRPr="00F94017">
        <w:rPr>
          <w:rFonts w:ascii="Tahoma" w:hAnsi="Tahoma" w:cs="Tahoma"/>
          <w:color w:val="000000"/>
        </w:rPr>
        <w:t xml:space="preserve">Poleg splošne garancije, prodajalec zagotavlja kupcu še </w:t>
      </w:r>
      <w:r>
        <w:rPr>
          <w:rFonts w:ascii="Tahoma" w:hAnsi="Tahoma" w:cs="Tahoma"/>
          <w:color w:val="000000"/>
        </w:rPr>
        <w:t xml:space="preserve">razširjeno </w:t>
      </w:r>
      <w:r w:rsidRPr="00F94017">
        <w:rPr>
          <w:rFonts w:ascii="Tahoma" w:hAnsi="Tahoma" w:cs="Tahoma"/>
          <w:color w:val="000000"/>
        </w:rPr>
        <w:t xml:space="preserve">garancijo </w:t>
      </w:r>
      <w:r w:rsidRPr="00C0513E">
        <w:rPr>
          <w:rFonts w:ascii="Tahoma" w:hAnsi="Tahoma" w:cs="Tahoma"/>
          <w:color w:val="000000"/>
        </w:rPr>
        <w:t>za spodaj navedene sklope posameznega avtobusa (velja tisti od pogojev, ki nastopi prvi):</w:t>
      </w:r>
    </w:p>
    <w:p w14:paraId="057383F4" w14:textId="77777777" w:rsidR="0076613C" w:rsidRDefault="0076613C" w:rsidP="0076613C">
      <w:pPr>
        <w:keepNext/>
        <w:keepLines/>
        <w:jc w:val="both"/>
        <w:rPr>
          <w:rFonts w:ascii="Tahoma" w:hAnsi="Tahoma" w:cs="Tahoma"/>
          <w:color w:val="000000"/>
        </w:rPr>
      </w:pPr>
    </w:p>
    <w:p w14:paraId="3B99EC33" w14:textId="77777777" w:rsidR="0076613C" w:rsidRDefault="0076613C" w:rsidP="0076613C">
      <w:pPr>
        <w:keepNext/>
        <w:keepLines/>
        <w:jc w:val="both"/>
        <w:rPr>
          <w:rFonts w:ascii="Tahoma" w:hAnsi="Tahoma" w:cs="Tahoma"/>
          <w:color w:val="000000"/>
        </w:rPr>
      </w:pPr>
      <w:r>
        <w:rPr>
          <w:rFonts w:ascii="Tahoma" w:hAnsi="Tahoma" w:cs="Tahoma"/>
          <w:color w:val="000000"/>
        </w:rPr>
        <w:t xml:space="preserve">- moduli gorivnih celic (kar vključuje sklop gorivnih celic, kompresor, hladilnik zraka, vodne črpalke, krmilni ventili, vbrizgovalni ventili vodika, krmilno elektroniko) 40.000 delovnih ur ali sto dvajset (120) mesecev </w:t>
      </w:r>
      <w:r w:rsidRPr="00F94017">
        <w:rPr>
          <w:rFonts w:ascii="Tahoma" w:hAnsi="Tahoma" w:cs="Tahoma"/>
          <w:color w:val="000000"/>
        </w:rPr>
        <w:t>(velja tisti pogoj, ki nastopi prvi)</w:t>
      </w:r>
      <w:r>
        <w:rPr>
          <w:rFonts w:ascii="Tahoma" w:hAnsi="Tahoma" w:cs="Tahoma"/>
          <w:color w:val="000000"/>
        </w:rPr>
        <w:t>;</w:t>
      </w:r>
    </w:p>
    <w:p w14:paraId="1B074216" w14:textId="77777777" w:rsidR="0076613C" w:rsidRDefault="0076613C" w:rsidP="0076613C">
      <w:pPr>
        <w:keepNext/>
        <w:keepLines/>
        <w:jc w:val="both"/>
        <w:rPr>
          <w:rFonts w:ascii="Tahoma" w:hAnsi="Tahoma" w:cs="Tahoma"/>
          <w:color w:val="000000"/>
        </w:rPr>
      </w:pPr>
      <w:r>
        <w:rPr>
          <w:rFonts w:ascii="Tahoma" w:hAnsi="Tahoma" w:cs="Tahoma"/>
          <w:color w:val="000000"/>
        </w:rPr>
        <w:t>- visokonapetostne baterije šestindevetdeset (96) mesecev, pri upoštevanju maksimalnega pretoka energije v skupni višini 1.350 MWh morajo baterije izkazovati SoH &gt; 75%,</w:t>
      </w:r>
    </w:p>
    <w:p w14:paraId="007F0C81" w14:textId="77777777" w:rsidR="0076613C" w:rsidRPr="002230CB" w:rsidRDefault="0076613C" w:rsidP="0076613C">
      <w:pPr>
        <w:keepNext/>
        <w:keepLines/>
        <w:jc w:val="both"/>
        <w:rPr>
          <w:rFonts w:ascii="Tahoma" w:hAnsi="Tahoma" w:cs="Tahoma"/>
          <w:color w:val="000000"/>
        </w:rPr>
      </w:pPr>
      <w:r w:rsidRPr="00497416">
        <w:rPr>
          <w:rFonts w:ascii="Tahoma" w:hAnsi="Tahoma" w:cs="Tahoma"/>
          <w:color w:val="000000"/>
        </w:rPr>
        <w:t>- garancijo proti prerjavenju nosilne konstrukcije za obdobje najmanj deset (10) let.</w:t>
      </w:r>
    </w:p>
    <w:p w14:paraId="250F616B" w14:textId="77777777" w:rsidR="0076613C" w:rsidRPr="00F94017" w:rsidRDefault="0076613C" w:rsidP="0076613C">
      <w:pPr>
        <w:keepNext/>
        <w:keepLines/>
        <w:jc w:val="both"/>
        <w:rPr>
          <w:rFonts w:ascii="Tahoma" w:hAnsi="Tahoma" w:cs="Tahoma"/>
          <w:color w:val="000000"/>
        </w:rPr>
      </w:pPr>
    </w:p>
    <w:p w14:paraId="0F2D79F4" w14:textId="3F8E8E5B" w:rsidR="0076613C" w:rsidRPr="00F94017" w:rsidRDefault="0076613C" w:rsidP="0076613C">
      <w:pPr>
        <w:keepNext/>
        <w:keepLines/>
        <w:tabs>
          <w:tab w:val="left" w:pos="1716"/>
        </w:tabs>
        <w:jc w:val="both"/>
        <w:rPr>
          <w:rFonts w:ascii="Tahoma" w:hAnsi="Tahoma" w:cs="Tahoma"/>
          <w:color w:val="FF0000"/>
        </w:rPr>
      </w:pPr>
      <w:r>
        <w:rPr>
          <w:rFonts w:ascii="Tahoma" w:hAnsi="Tahoma" w:cs="Tahoma"/>
          <w:color w:val="FF0000"/>
        </w:rPr>
        <w:tab/>
      </w:r>
    </w:p>
    <w:p w14:paraId="5EAC2D80"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člen</w:t>
      </w:r>
    </w:p>
    <w:p w14:paraId="0E5A799F" w14:textId="77777777" w:rsidR="0076613C" w:rsidRPr="00F94017" w:rsidRDefault="0076613C" w:rsidP="0076613C">
      <w:pPr>
        <w:keepNext/>
        <w:keepLines/>
        <w:jc w:val="both"/>
        <w:rPr>
          <w:rFonts w:ascii="Tahoma" w:hAnsi="Tahoma" w:cs="Tahoma"/>
          <w:color w:val="000000"/>
        </w:rPr>
      </w:pPr>
    </w:p>
    <w:p w14:paraId="3FF86E60" w14:textId="77777777" w:rsidR="0076613C" w:rsidRDefault="0076613C" w:rsidP="0076613C">
      <w:pPr>
        <w:keepNext/>
        <w:keepLines/>
        <w:jc w:val="both"/>
        <w:rPr>
          <w:rFonts w:ascii="Tahoma" w:hAnsi="Tahoma" w:cs="Tahoma"/>
          <w:color w:val="000000"/>
        </w:rPr>
      </w:pPr>
      <w:r w:rsidRPr="00F94017">
        <w:rPr>
          <w:rFonts w:ascii="Tahoma" w:hAnsi="Tahoma" w:cs="Tahoma"/>
          <w:color w:val="000000"/>
        </w:rPr>
        <w:t xml:space="preserve">Prodajalec se </w:t>
      </w:r>
      <w:r>
        <w:rPr>
          <w:rFonts w:ascii="Tahoma" w:hAnsi="Tahoma" w:cs="Tahoma"/>
          <w:color w:val="000000"/>
        </w:rPr>
        <w:t>obveže</w:t>
      </w:r>
      <w:r w:rsidRPr="00F94017">
        <w:rPr>
          <w:rFonts w:ascii="Tahoma" w:hAnsi="Tahoma" w:cs="Tahoma"/>
          <w:color w:val="000000"/>
        </w:rPr>
        <w:t xml:space="preserve"> v garancijski dobi iz prejšnjega člena </w:t>
      </w:r>
      <w:r>
        <w:rPr>
          <w:rFonts w:ascii="Tahoma" w:hAnsi="Tahoma" w:cs="Tahoma"/>
          <w:color w:val="000000"/>
        </w:rPr>
        <w:t>pogodb</w:t>
      </w:r>
      <w:r w:rsidRPr="00F94017">
        <w:rPr>
          <w:rFonts w:ascii="Tahoma" w:hAnsi="Tahoma" w:cs="Tahoma"/>
          <w:color w:val="000000"/>
        </w:rPr>
        <w:t xml:space="preserve">e, na svoje stroške odpraviti vse napake in okvare na posameznem avtobusu v primernem roku, ki ga kupec določi glede na naravo napake ali okvare in ne sme biti daljši od petih (5) delovnih dni od dneva, ko kupec obvesti prodajalca o ugotovljeni napaki ali okvari in ga pozove k odpravi napak ali okvar. </w:t>
      </w:r>
    </w:p>
    <w:p w14:paraId="38AF39C2" w14:textId="77777777" w:rsidR="0076613C" w:rsidRDefault="0076613C" w:rsidP="0076613C">
      <w:pPr>
        <w:keepNext/>
        <w:keepLines/>
        <w:jc w:val="both"/>
        <w:rPr>
          <w:rFonts w:ascii="Tahoma" w:hAnsi="Tahoma" w:cs="Tahoma"/>
          <w:strike/>
          <w:color w:val="000000"/>
        </w:rPr>
      </w:pPr>
    </w:p>
    <w:p w14:paraId="35479BFF" w14:textId="77777777" w:rsidR="0076613C" w:rsidRDefault="0076613C" w:rsidP="0076613C">
      <w:pPr>
        <w:keepNext/>
        <w:keepLines/>
        <w:jc w:val="both"/>
        <w:rPr>
          <w:rFonts w:ascii="Tahoma" w:hAnsi="Tahoma" w:cs="Tahoma"/>
          <w:color w:val="000000"/>
        </w:rPr>
      </w:pPr>
      <w:r w:rsidRPr="00CF7C7B">
        <w:rPr>
          <w:rFonts w:ascii="Tahoma" w:hAnsi="Tahoma" w:cs="Tahoma"/>
          <w:color w:val="000000"/>
        </w:rPr>
        <w:t>Če prodajalec v garancijski dobi v določenem primernem roku, ki ni daljši od 30 (trideset) koledarskih dni, ne odpravi napake ali okvare avtobusa, lahko kupec zahteva, da mu namesto tega avtobusa izroči nov avtobus z enakimi tehničnimi lastnostmi, ki brezhibno deluje. Če prodajalec v določenem primernem roku napake ali okvare avtobusa ne odpravi ali kupcu ne izroči novega avtobusa z enakimi tehničnimi lastnostmi, ki brezhibno deluje, lahko kupec zahteva vračilo celotne kupnine, plačane za predmetni avtobus ter unovči finančno zavarovanje za odpravo napak v garancijskem roku.</w:t>
      </w:r>
    </w:p>
    <w:p w14:paraId="17385B48" w14:textId="77777777" w:rsidR="0076613C" w:rsidRPr="00497416" w:rsidRDefault="0076613C" w:rsidP="0076613C">
      <w:pPr>
        <w:keepNext/>
        <w:keepLines/>
        <w:jc w:val="both"/>
        <w:rPr>
          <w:rFonts w:ascii="Tahoma" w:hAnsi="Tahoma" w:cs="Tahoma"/>
          <w:strike/>
          <w:color w:val="000000"/>
        </w:rPr>
      </w:pPr>
    </w:p>
    <w:p w14:paraId="6812A43B"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člen</w:t>
      </w:r>
    </w:p>
    <w:p w14:paraId="2E336BCA" w14:textId="77777777" w:rsidR="0076613C" w:rsidRDefault="0076613C" w:rsidP="0076613C">
      <w:pPr>
        <w:keepNext/>
        <w:keepLines/>
        <w:jc w:val="both"/>
        <w:rPr>
          <w:rFonts w:ascii="Tahoma" w:hAnsi="Tahoma" w:cs="Tahoma"/>
          <w:color w:val="000000"/>
        </w:rPr>
      </w:pPr>
    </w:p>
    <w:p w14:paraId="05BADDA2" w14:textId="77777777" w:rsidR="0076613C" w:rsidRPr="00F94017" w:rsidRDefault="0076613C" w:rsidP="0076613C">
      <w:pPr>
        <w:keepNext/>
        <w:keepLines/>
        <w:jc w:val="both"/>
        <w:rPr>
          <w:rFonts w:ascii="Tahoma" w:hAnsi="Tahoma" w:cs="Tahoma"/>
          <w:color w:val="000000"/>
        </w:rPr>
      </w:pPr>
      <w:r w:rsidRPr="00F94017">
        <w:rPr>
          <w:rFonts w:ascii="Tahoma" w:hAnsi="Tahoma" w:cs="Tahoma"/>
          <w:color w:val="000000"/>
        </w:rPr>
        <w:t xml:space="preserve">Kupec bo </w:t>
      </w:r>
      <w:r w:rsidRPr="00BD7065">
        <w:rPr>
          <w:rFonts w:ascii="Tahoma" w:hAnsi="Tahoma" w:cs="Tahoma"/>
          <w:color w:val="000000"/>
        </w:rPr>
        <w:t xml:space="preserve">prodajalcu obračunal odškodnino v višini </w:t>
      </w:r>
      <w:r>
        <w:rPr>
          <w:rFonts w:ascii="Tahoma" w:hAnsi="Tahoma" w:cs="Tahoma"/>
          <w:color w:val="000000"/>
        </w:rPr>
        <w:t>350</w:t>
      </w:r>
      <w:r w:rsidRPr="00BD7065">
        <w:rPr>
          <w:rFonts w:ascii="Tahoma" w:hAnsi="Tahoma" w:cs="Tahoma"/>
          <w:color w:val="000000"/>
        </w:rPr>
        <w:t>,00 EUR za vsak dan, ko avtobusa ne bo možno uporabljati, šteto od vključno 6. (šestega) delovnega dne dalje, ko kupec obvesti prodajalca o ugotovljeni napaki ali okvari in ga pozove k njeni odpravi.</w:t>
      </w:r>
      <w:r w:rsidRPr="00F94017" w:rsidDel="00655896">
        <w:rPr>
          <w:rFonts w:ascii="Tahoma" w:hAnsi="Tahoma" w:cs="Tahoma"/>
          <w:color w:val="000000"/>
        </w:rPr>
        <w:t xml:space="preserve"> </w:t>
      </w:r>
    </w:p>
    <w:p w14:paraId="6CD53AA2" w14:textId="77777777" w:rsidR="0076613C" w:rsidRPr="00F94017" w:rsidRDefault="0076613C" w:rsidP="0076613C">
      <w:pPr>
        <w:keepNext/>
        <w:keepLines/>
        <w:ind w:right="56"/>
        <w:jc w:val="both"/>
        <w:rPr>
          <w:rFonts w:ascii="Tahoma" w:hAnsi="Tahoma" w:cs="Tahoma"/>
        </w:rPr>
      </w:pPr>
    </w:p>
    <w:p w14:paraId="4B374E30" w14:textId="77777777" w:rsidR="0076613C" w:rsidRPr="00F94017" w:rsidRDefault="0076613C" w:rsidP="0076613C">
      <w:pPr>
        <w:keepNext/>
        <w:keepLines/>
        <w:ind w:right="56"/>
        <w:jc w:val="both"/>
        <w:rPr>
          <w:rFonts w:ascii="Tahoma" w:hAnsi="Tahoma" w:cs="Tahoma"/>
        </w:rPr>
      </w:pPr>
    </w:p>
    <w:p w14:paraId="23BF72A9" w14:textId="77777777" w:rsidR="0076613C" w:rsidRPr="00F94017" w:rsidRDefault="0076613C" w:rsidP="0076613C">
      <w:pPr>
        <w:keepNext/>
        <w:keepLines/>
        <w:numPr>
          <w:ilvl w:val="0"/>
          <w:numId w:val="26"/>
        </w:numPr>
        <w:tabs>
          <w:tab w:val="left" w:pos="851"/>
          <w:tab w:val="left" w:pos="1702"/>
        </w:tabs>
        <w:ind w:hanging="1440"/>
        <w:jc w:val="both"/>
        <w:rPr>
          <w:rFonts w:ascii="Tahoma" w:hAnsi="Tahoma" w:cs="Tahoma"/>
          <w:b/>
        </w:rPr>
      </w:pPr>
      <w:r w:rsidRPr="00F94017">
        <w:rPr>
          <w:rFonts w:ascii="Tahoma" w:hAnsi="Tahoma" w:cs="Tahoma"/>
          <w:b/>
        </w:rPr>
        <w:t>VZDRŽEVANJE</w:t>
      </w:r>
    </w:p>
    <w:p w14:paraId="029E9477" w14:textId="77777777" w:rsidR="0076613C" w:rsidRPr="00F94017" w:rsidRDefault="0076613C" w:rsidP="0076613C">
      <w:pPr>
        <w:keepNext/>
        <w:keepLines/>
        <w:ind w:right="56"/>
        <w:jc w:val="both"/>
        <w:rPr>
          <w:rFonts w:ascii="Tahoma" w:hAnsi="Tahoma" w:cs="Tahoma"/>
        </w:rPr>
      </w:pPr>
    </w:p>
    <w:p w14:paraId="18B24F42"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člen</w:t>
      </w:r>
    </w:p>
    <w:p w14:paraId="0B974909" w14:textId="77777777" w:rsidR="0076613C" w:rsidRPr="00F94017" w:rsidRDefault="0076613C" w:rsidP="0076613C">
      <w:pPr>
        <w:keepNext/>
        <w:keepLines/>
        <w:suppressAutoHyphens/>
        <w:jc w:val="center"/>
        <w:rPr>
          <w:rFonts w:ascii="Tahoma" w:hAnsi="Tahoma" w:cs="Tahoma"/>
          <w:lang w:eastAsia="ar-SA"/>
        </w:rPr>
      </w:pPr>
    </w:p>
    <w:p w14:paraId="45D98F46" w14:textId="77777777" w:rsidR="0076613C" w:rsidRPr="00CF7C7B" w:rsidRDefault="0076613C" w:rsidP="0076613C">
      <w:pPr>
        <w:keepNext/>
        <w:keepLines/>
        <w:jc w:val="both"/>
        <w:rPr>
          <w:rFonts w:ascii="Tahoma" w:hAnsi="Tahoma" w:cs="Tahoma"/>
          <w:color w:val="000000"/>
        </w:rPr>
      </w:pPr>
      <w:r w:rsidRPr="00CD3A2A">
        <w:rPr>
          <w:rFonts w:ascii="Tahoma" w:hAnsi="Tahoma" w:cs="Tahoma"/>
        </w:rPr>
        <w:t xml:space="preserve">Prodajalec zagotavlja </w:t>
      </w:r>
      <w:r w:rsidRPr="00CD3A2A">
        <w:rPr>
          <w:rFonts w:ascii="Tahoma" w:hAnsi="Tahoma" w:cs="Tahoma"/>
          <w:color w:val="000000"/>
        </w:rPr>
        <w:t xml:space="preserve">izvedbo rednih vzdrževalnih servisov in vseh popravil avtobusov </w:t>
      </w:r>
      <w:r w:rsidRPr="00CD3A2A">
        <w:rPr>
          <w:rFonts w:ascii="Tahoma" w:hAnsi="Tahoma" w:cs="Tahoma"/>
        </w:rPr>
        <w:t xml:space="preserve">v skladu z navodili in zahtevami proizvajalca, ki jih le ta predpisuje za redno vzdrževanje avtobusov. </w:t>
      </w:r>
      <w:r w:rsidRPr="00CD3A2A">
        <w:rPr>
          <w:rFonts w:ascii="Tahoma" w:hAnsi="Tahoma" w:cs="Tahoma"/>
          <w:color w:val="000000"/>
        </w:rPr>
        <w:t>Redni vzdrževalni servisi in enostavna garancijska popravila avtobusov se izvajajo na lokaciji kupca. Izvedbo zahtevnejših tehničnih posegov prodajalec</w:t>
      </w:r>
      <w:r w:rsidRPr="00CD3A2A">
        <w:rPr>
          <w:rFonts w:ascii="Tahoma" w:hAnsi="Tahoma" w:cs="Tahoma"/>
        </w:rPr>
        <w:t xml:space="preserve"> zagotavlja na lokaciji </w:t>
      </w:r>
      <w:r w:rsidRPr="00CD3A2A">
        <w:rPr>
          <w:rStyle w:val="Krepko"/>
        </w:rPr>
        <w:t>______________________________,</w:t>
      </w:r>
      <w:r w:rsidRPr="00CD3A2A">
        <w:rPr>
          <w:rFonts w:ascii="Tahoma" w:hAnsi="Tahoma" w:cs="Tahoma"/>
          <w:b/>
        </w:rPr>
        <w:t xml:space="preserve"> </w:t>
      </w:r>
      <w:r w:rsidRPr="00CD3A2A">
        <w:rPr>
          <w:rFonts w:ascii="Tahoma" w:hAnsi="Tahoma" w:cs="Tahoma"/>
        </w:rPr>
        <w:t xml:space="preserve">najmanj do poteka </w:t>
      </w:r>
      <w:r w:rsidRPr="00CD3A2A">
        <w:rPr>
          <w:rFonts w:ascii="Tahoma" w:hAnsi="Tahoma" w:cs="Tahoma"/>
          <w:color w:val="000000"/>
        </w:rPr>
        <w:t>splošne garancijske dobe iz 13. člena pogodbe.</w:t>
      </w:r>
    </w:p>
    <w:p w14:paraId="465A4254" w14:textId="23397481" w:rsidR="0076613C" w:rsidRDefault="0076613C" w:rsidP="0076613C">
      <w:pPr>
        <w:keepNext/>
        <w:keepLines/>
        <w:suppressAutoHyphens/>
        <w:rPr>
          <w:rFonts w:ascii="Tahoma" w:hAnsi="Tahoma" w:cs="Tahoma"/>
          <w:lang w:eastAsia="ar-SA"/>
        </w:rPr>
      </w:pPr>
    </w:p>
    <w:p w14:paraId="6E3737BA" w14:textId="27C0DBAB" w:rsidR="00965AF5" w:rsidRDefault="00965AF5" w:rsidP="0076613C">
      <w:pPr>
        <w:keepNext/>
        <w:keepLines/>
        <w:suppressAutoHyphens/>
        <w:rPr>
          <w:rFonts w:ascii="Tahoma" w:hAnsi="Tahoma" w:cs="Tahoma"/>
          <w:lang w:eastAsia="ar-SA"/>
        </w:rPr>
      </w:pPr>
    </w:p>
    <w:p w14:paraId="2CB800B8" w14:textId="64F27036" w:rsidR="00965AF5" w:rsidRDefault="00965AF5" w:rsidP="0076613C">
      <w:pPr>
        <w:keepNext/>
        <w:keepLines/>
        <w:suppressAutoHyphens/>
        <w:rPr>
          <w:rFonts w:ascii="Tahoma" w:hAnsi="Tahoma" w:cs="Tahoma"/>
          <w:lang w:eastAsia="ar-SA"/>
        </w:rPr>
      </w:pPr>
    </w:p>
    <w:p w14:paraId="43C7A235" w14:textId="2B06BD3D" w:rsidR="00965AF5" w:rsidRDefault="00965AF5" w:rsidP="0076613C">
      <w:pPr>
        <w:keepNext/>
        <w:keepLines/>
        <w:suppressAutoHyphens/>
        <w:rPr>
          <w:rFonts w:ascii="Tahoma" w:hAnsi="Tahoma" w:cs="Tahoma"/>
          <w:lang w:eastAsia="ar-SA"/>
        </w:rPr>
      </w:pPr>
    </w:p>
    <w:p w14:paraId="3C968428" w14:textId="343E7971" w:rsidR="00965AF5" w:rsidRDefault="00965AF5" w:rsidP="0076613C">
      <w:pPr>
        <w:keepNext/>
        <w:keepLines/>
        <w:suppressAutoHyphens/>
        <w:rPr>
          <w:rFonts w:ascii="Tahoma" w:hAnsi="Tahoma" w:cs="Tahoma"/>
          <w:lang w:eastAsia="ar-SA"/>
        </w:rPr>
      </w:pPr>
    </w:p>
    <w:p w14:paraId="5BC5C5AE" w14:textId="40569DF1" w:rsidR="00965AF5" w:rsidRDefault="00965AF5" w:rsidP="0076613C">
      <w:pPr>
        <w:keepNext/>
        <w:keepLines/>
        <w:suppressAutoHyphens/>
        <w:rPr>
          <w:rFonts w:ascii="Tahoma" w:hAnsi="Tahoma" w:cs="Tahoma"/>
          <w:lang w:eastAsia="ar-SA"/>
        </w:rPr>
      </w:pPr>
    </w:p>
    <w:p w14:paraId="55F605B5" w14:textId="77777777" w:rsidR="00965AF5" w:rsidRPr="00BD7065" w:rsidRDefault="00965AF5" w:rsidP="0076613C">
      <w:pPr>
        <w:keepNext/>
        <w:keepLines/>
        <w:suppressAutoHyphens/>
        <w:rPr>
          <w:rFonts w:ascii="Tahoma" w:hAnsi="Tahoma" w:cs="Tahoma"/>
          <w:lang w:eastAsia="ar-SA"/>
        </w:rPr>
      </w:pPr>
    </w:p>
    <w:p w14:paraId="0FAF5873" w14:textId="77777777" w:rsidR="0076613C" w:rsidRPr="00BD7065" w:rsidRDefault="0076613C" w:rsidP="0076613C">
      <w:pPr>
        <w:keepNext/>
        <w:keepLines/>
        <w:numPr>
          <w:ilvl w:val="1"/>
          <w:numId w:val="27"/>
        </w:numPr>
        <w:ind w:left="426" w:hanging="426"/>
        <w:jc w:val="center"/>
        <w:rPr>
          <w:rFonts w:ascii="Tahoma" w:hAnsi="Tahoma" w:cs="Tahoma"/>
        </w:rPr>
      </w:pPr>
      <w:r w:rsidRPr="00BD7065">
        <w:rPr>
          <w:rFonts w:ascii="Tahoma" w:hAnsi="Tahoma" w:cs="Tahoma"/>
        </w:rPr>
        <w:lastRenderedPageBreak/>
        <w:t>člen</w:t>
      </w:r>
    </w:p>
    <w:p w14:paraId="54E0F5A3" w14:textId="77777777" w:rsidR="0076613C" w:rsidRDefault="0076613C" w:rsidP="0076613C">
      <w:pPr>
        <w:keepNext/>
        <w:keepLines/>
        <w:jc w:val="both"/>
        <w:rPr>
          <w:rFonts w:ascii="Tahoma" w:hAnsi="Tahoma" w:cs="Tahoma"/>
          <w:color w:val="000000"/>
        </w:rPr>
      </w:pPr>
    </w:p>
    <w:p w14:paraId="553C6174" w14:textId="77777777" w:rsidR="0076613C" w:rsidRDefault="0076613C" w:rsidP="0076613C">
      <w:pPr>
        <w:keepNext/>
        <w:keepLines/>
        <w:jc w:val="both"/>
        <w:rPr>
          <w:rFonts w:cs="Calibri"/>
          <w:color w:val="1F497D"/>
          <w:lang w:eastAsia="en-US"/>
        </w:rPr>
      </w:pPr>
      <w:r w:rsidRPr="008F4B51">
        <w:rPr>
          <w:rFonts w:ascii="Tahoma" w:hAnsi="Tahoma" w:cs="Tahoma"/>
          <w:color w:val="000000"/>
        </w:rPr>
        <w:t xml:space="preserve">Prodajalec se obveže najkasneje do dobave avtobusov zagotoviti pooblaščeno servisno delavnico, ki je zmožna izvesti vsa garancijska popravila na dobavljenih avtobusih, pri čemer lokacija servisne delavnice ni oddaljena več kot 10 km od lokacije kupca (razdalja se določi s pomočjo storitve Google Maps in upošteva najkrajšo pot). Kupec izjemoma dopušča, da se servisna dejavnost v garancijski dobi izvaja tudi na lokaciji kupca, pri čemer v tem primeru prodajalec za izvedbo popravil v garancijski dobi usposobi in pooblasti kupca oziroma zagotovi ustrezno usposobljen kader, ki je prisoten na lokaciji kupca. V primeru, kadar prodajalec servisno dejavnost v garancijski dobi izvaja na lokaciji kupca, mora zagotoviti polno opremljeno servisno delavnico, ki razpolaga z vso opremo, katera omogoča izvedbo vseh popravil na </w:t>
      </w:r>
      <w:r>
        <w:rPr>
          <w:rFonts w:ascii="Tahoma" w:hAnsi="Tahoma" w:cs="Tahoma"/>
          <w:color w:val="000000"/>
        </w:rPr>
        <w:t>avtobusih</w:t>
      </w:r>
      <w:r w:rsidRPr="008F4B51">
        <w:rPr>
          <w:rFonts w:ascii="Tahoma" w:hAnsi="Tahoma" w:cs="Tahoma"/>
          <w:color w:val="000000"/>
        </w:rPr>
        <w:t>, ki so predmet pogodbe.</w:t>
      </w:r>
    </w:p>
    <w:p w14:paraId="087386EC" w14:textId="77777777" w:rsidR="0076613C" w:rsidRPr="00A668DC" w:rsidRDefault="0076613C" w:rsidP="0076613C">
      <w:pPr>
        <w:keepNext/>
        <w:keepLines/>
        <w:jc w:val="both"/>
        <w:rPr>
          <w:rFonts w:ascii="Tahoma" w:hAnsi="Tahoma" w:cs="Tahoma"/>
          <w:color w:val="000000"/>
        </w:rPr>
      </w:pPr>
    </w:p>
    <w:p w14:paraId="530BAECD" w14:textId="77777777" w:rsidR="0076613C" w:rsidRPr="00BD7065" w:rsidRDefault="0076613C" w:rsidP="0076613C">
      <w:pPr>
        <w:keepNext/>
        <w:keepLines/>
        <w:suppressAutoHyphens/>
        <w:ind w:right="56"/>
        <w:jc w:val="both"/>
        <w:rPr>
          <w:rFonts w:ascii="Tahoma" w:hAnsi="Tahoma" w:cs="Tahoma"/>
          <w:lang w:eastAsia="ar-SA"/>
        </w:rPr>
      </w:pPr>
    </w:p>
    <w:p w14:paraId="023DC89E" w14:textId="77777777" w:rsidR="0076613C" w:rsidRPr="00BD7065" w:rsidRDefault="0076613C" w:rsidP="0076613C">
      <w:pPr>
        <w:keepNext/>
        <w:keepLines/>
        <w:jc w:val="both"/>
        <w:rPr>
          <w:rFonts w:ascii="Tahoma" w:hAnsi="Tahoma" w:cs="Tahoma"/>
        </w:rPr>
      </w:pPr>
      <w:r w:rsidRPr="00BD7065">
        <w:rPr>
          <w:rFonts w:ascii="Tahoma" w:hAnsi="Tahoma" w:cs="Tahoma"/>
          <w:color w:val="000000"/>
        </w:rPr>
        <w:t xml:space="preserve">Prodajalec se obveže sproti obveščati kupca o spremembah oziroma izboljšavah na avtobusih in zagotavljati vse potrebne poprodajne storitve v slovenskem jeziku, vključno z zagotavljanjem originalnih nadomestnih delov za dobavljene avtobuse, še 15 (petnajst) let od dneva uspešnega prevzema avtobusov ter zagotavljati </w:t>
      </w:r>
      <w:r w:rsidRPr="00BD7065">
        <w:rPr>
          <w:rFonts w:ascii="Tahoma" w:hAnsi="Tahoma" w:cs="Tahoma"/>
        </w:rPr>
        <w:t>navodila za voznike, navodila in tehnično podporo pri vzdrževanju avtobusov, navodila in tehnično podporo pri diagnostiki, izobraževanje ter servisne informacije še 15 (petnajst) let od dneva uspešnega prevzema avtobusov.</w:t>
      </w:r>
    </w:p>
    <w:p w14:paraId="1745F638" w14:textId="77777777" w:rsidR="0076613C" w:rsidRPr="00BD7065" w:rsidRDefault="0076613C" w:rsidP="0076613C">
      <w:pPr>
        <w:keepNext/>
        <w:keepLines/>
        <w:jc w:val="both"/>
        <w:rPr>
          <w:rFonts w:ascii="Tahoma" w:hAnsi="Tahoma" w:cs="Tahoma"/>
        </w:rPr>
      </w:pPr>
    </w:p>
    <w:p w14:paraId="72038B40" w14:textId="77777777" w:rsidR="0076613C" w:rsidRDefault="0076613C" w:rsidP="0076613C">
      <w:pPr>
        <w:keepNext/>
        <w:keepLines/>
        <w:jc w:val="both"/>
        <w:rPr>
          <w:rFonts w:ascii="Tahoma" w:hAnsi="Tahoma" w:cs="Tahoma"/>
          <w:color w:val="000000"/>
        </w:rPr>
      </w:pPr>
      <w:r w:rsidRPr="00BD7065">
        <w:rPr>
          <w:rFonts w:ascii="Tahoma" w:hAnsi="Tahoma" w:cs="Tahoma"/>
          <w:color w:val="000000"/>
        </w:rPr>
        <w:t xml:space="preserve">Prodajalec se obveže, da bo najkasneje do prevzema avtobusov usposobil osebje servisne delavnice kupca, za samostojno izvajanje vseh vzdrževalnih in servisnih popravil na prevzetih avtobusih. Za izvedbo vseh vzdrževalnih in servisnih popravil bo prodajalec usposobil najmanj sedem (7)  oseb (kjer se bodo nekatere osebe udeležile več različnih usposabljanj), pri čemer bodo glede na področje dela usposobljene: </w:t>
      </w:r>
    </w:p>
    <w:p w14:paraId="0D01FCFB" w14:textId="77777777" w:rsidR="0076613C" w:rsidRDefault="0076613C" w:rsidP="0076613C">
      <w:pPr>
        <w:keepNext/>
        <w:keepLines/>
        <w:jc w:val="both"/>
        <w:rPr>
          <w:rFonts w:ascii="Tahoma" w:hAnsi="Tahoma" w:cs="Tahoma"/>
          <w:color w:val="000000"/>
        </w:rPr>
      </w:pPr>
    </w:p>
    <w:p w14:paraId="2052DDDC" w14:textId="77777777" w:rsidR="0076613C" w:rsidRDefault="0076613C" w:rsidP="0076613C">
      <w:pPr>
        <w:keepNext/>
        <w:keepLines/>
        <w:jc w:val="both"/>
        <w:rPr>
          <w:rFonts w:ascii="Tahoma" w:hAnsi="Tahoma" w:cs="Tahoma"/>
        </w:rPr>
      </w:pPr>
      <w:r>
        <w:rPr>
          <w:rFonts w:ascii="Tahoma" w:hAnsi="Tahoma" w:cs="Tahoma"/>
        </w:rPr>
        <w:t>- dve (2) osebi za splošna mehanična in zračna popravila</w:t>
      </w:r>
    </w:p>
    <w:p w14:paraId="26160F00" w14:textId="77777777" w:rsidR="0076613C" w:rsidRDefault="0076613C" w:rsidP="0076613C">
      <w:pPr>
        <w:keepNext/>
        <w:keepLines/>
        <w:jc w:val="both"/>
        <w:rPr>
          <w:rFonts w:ascii="Tahoma" w:hAnsi="Tahoma" w:cs="Tahoma"/>
        </w:rPr>
      </w:pPr>
      <w:r>
        <w:rPr>
          <w:rFonts w:ascii="Tahoma" w:hAnsi="Tahoma" w:cs="Tahoma"/>
        </w:rPr>
        <w:t xml:space="preserve">- pet (5) oseb za pregled/prikaz servisnih opravil (vključno s prikazom postopka praznjenja rezervoarjev vodika) </w:t>
      </w:r>
    </w:p>
    <w:p w14:paraId="374A30D1" w14:textId="77777777" w:rsidR="0076613C" w:rsidRDefault="0076613C" w:rsidP="0076613C">
      <w:pPr>
        <w:keepNext/>
        <w:keepLines/>
        <w:jc w:val="both"/>
        <w:rPr>
          <w:rFonts w:ascii="Tahoma" w:hAnsi="Tahoma" w:cs="Tahoma"/>
        </w:rPr>
      </w:pPr>
      <w:r>
        <w:rPr>
          <w:rFonts w:ascii="Tahoma" w:hAnsi="Tahoma" w:cs="Tahoma"/>
        </w:rPr>
        <w:t xml:space="preserve">- štiri (4) osebe za dela na visokonapetostnem sistemu </w:t>
      </w:r>
    </w:p>
    <w:p w14:paraId="343F9625" w14:textId="77777777" w:rsidR="0076613C" w:rsidRDefault="0076613C" w:rsidP="0076613C">
      <w:pPr>
        <w:keepNext/>
        <w:keepLines/>
        <w:jc w:val="both"/>
        <w:rPr>
          <w:rFonts w:ascii="Tahoma" w:hAnsi="Tahoma" w:cs="Tahoma"/>
        </w:rPr>
      </w:pPr>
      <w:r>
        <w:rPr>
          <w:rFonts w:ascii="Tahoma" w:hAnsi="Tahoma" w:cs="Tahoma"/>
        </w:rPr>
        <w:t>- šest (6) oseb za pogonski sklop (elektromotor, gorivna celica, VN baterije)</w:t>
      </w:r>
    </w:p>
    <w:p w14:paraId="066FE994" w14:textId="77777777" w:rsidR="0076613C" w:rsidRDefault="0076613C" w:rsidP="0076613C">
      <w:pPr>
        <w:keepNext/>
        <w:keepLines/>
        <w:jc w:val="both"/>
        <w:rPr>
          <w:rFonts w:ascii="Tahoma" w:hAnsi="Tahoma" w:cs="Tahoma"/>
        </w:rPr>
      </w:pPr>
      <w:r>
        <w:rPr>
          <w:rFonts w:ascii="Tahoma" w:hAnsi="Tahoma" w:cs="Tahoma"/>
        </w:rPr>
        <w:t>- štiri (4) osebe za vrata</w:t>
      </w:r>
    </w:p>
    <w:p w14:paraId="0E6087F8" w14:textId="77777777" w:rsidR="0076613C" w:rsidRDefault="0076613C" w:rsidP="0076613C">
      <w:pPr>
        <w:keepNext/>
        <w:keepLines/>
        <w:jc w:val="both"/>
        <w:rPr>
          <w:rFonts w:ascii="Tahoma" w:hAnsi="Tahoma" w:cs="Tahoma"/>
        </w:rPr>
      </w:pPr>
      <w:r>
        <w:rPr>
          <w:rFonts w:ascii="Tahoma" w:hAnsi="Tahoma" w:cs="Tahoma"/>
        </w:rPr>
        <w:t>- dve (2) osebi za sistem klima/gretje</w:t>
      </w:r>
    </w:p>
    <w:p w14:paraId="284CE739" w14:textId="77777777" w:rsidR="0076613C" w:rsidRDefault="0076613C" w:rsidP="0076613C">
      <w:pPr>
        <w:keepNext/>
        <w:keepLines/>
        <w:jc w:val="both"/>
        <w:rPr>
          <w:rFonts w:ascii="Tahoma" w:hAnsi="Tahoma" w:cs="Tahoma"/>
        </w:rPr>
      </w:pPr>
      <w:r>
        <w:rPr>
          <w:rFonts w:ascii="Tahoma" w:hAnsi="Tahoma" w:cs="Tahoma"/>
        </w:rPr>
        <w:t>- dve (2) osebi za asistenčni sistem vozila</w:t>
      </w:r>
    </w:p>
    <w:p w14:paraId="294F3D0A" w14:textId="77777777" w:rsidR="0076613C" w:rsidRDefault="0076613C" w:rsidP="0076613C">
      <w:pPr>
        <w:keepNext/>
        <w:keepLines/>
        <w:jc w:val="both"/>
        <w:rPr>
          <w:rFonts w:ascii="Tahoma" w:hAnsi="Tahoma" w:cs="Tahoma"/>
        </w:rPr>
      </w:pPr>
      <w:r>
        <w:rPr>
          <w:rFonts w:ascii="Tahoma" w:hAnsi="Tahoma" w:cs="Tahoma"/>
        </w:rPr>
        <w:t>- tri (3) osebe za reševanje/rokovanje poškodovanega vozila s pogonom na vodik</w:t>
      </w:r>
    </w:p>
    <w:p w14:paraId="5FE57F79" w14:textId="77777777" w:rsidR="0076613C" w:rsidRDefault="0076613C" w:rsidP="0076613C">
      <w:pPr>
        <w:keepNext/>
        <w:keepLines/>
        <w:jc w:val="both"/>
        <w:rPr>
          <w:rFonts w:ascii="Tahoma" w:hAnsi="Tahoma" w:cs="Tahoma"/>
        </w:rPr>
      </w:pPr>
    </w:p>
    <w:p w14:paraId="025832CE" w14:textId="77777777" w:rsidR="0076613C" w:rsidRPr="00F94017" w:rsidRDefault="0076613C" w:rsidP="0076613C">
      <w:pPr>
        <w:keepNext/>
        <w:keepLines/>
        <w:jc w:val="both"/>
        <w:rPr>
          <w:rFonts w:ascii="Tahoma" w:hAnsi="Tahoma" w:cs="Tahoma"/>
        </w:rPr>
      </w:pPr>
      <w:r>
        <w:rPr>
          <w:rFonts w:ascii="Tahoma" w:hAnsi="Tahoma" w:cs="Tahoma"/>
        </w:rPr>
        <w:t>Usposabljanja morajo biti organizirana v takšnem obsegu (teorija + praktični prikaz na samem vozilu), da so po zaključku le-teh udeleženci usposobljeni za samostojno delo/popravilo sklopov, ki so bili predstavljeni. Ravno tako mora izbrani ponudnik za vsakega posameznega udeleženca izdati ustrezna potrdila o uspešno opravljenem  usposabljanju.</w:t>
      </w:r>
    </w:p>
    <w:p w14:paraId="0CA1C741" w14:textId="77777777" w:rsidR="0076613C" w:rsidRDefault="0076613C" w:rsidP="0076613C">
      <w:pPr>
        <w:keepNext/>
        <w:keepLines/>
        <w:jc w:val="both"/>
        <w:rPr>
          <w:rFonts w:ascii="Tahoma" w:hAnsi="Tahoma" w:cs="Tahoma"/>
        </w:rPr>
      </w:pPr>
    </w:p>
    <w:p w14:paraId="3565C7DB" w14:textId="77777777" w:rsidR="0076613C" w:rsidRPr="00F94017" w:rsidRDefault="0076613C" w:rsidP="0076613C">
      <w:pPr>
        <w:keepNext/>
        <w:keepLines/>
        <w:jc w:val="both"/>
        <w:rPr>
          <w:rFonts w:ascii="Tahoma" w:hAnsi="Tahoma" w:cs="Tahoma"/>
        </w:rPr>
      </w:pPr>
    </w:p>
    <w:p w14:paraId="1CB0F2B8" w14:textId="77777777" w:rsidR="0076613C" w:rsidRPr="00F94017" w:rsidRDefault="0076613C" w:rsidP="0076613C">
      <w:pPr>
        <w:keepNext/>
        <w:keepLines/>
        <w:numPr>
          <w:ilvl w:val="0"/>
          <w:numId w:val="26"/>
        </w:numPr>
        <w:tabs>
          <w:tab w:val="left" w:pos="851"/>
          <w:tab w:val="left" w:pos="1702"/>
        </w:tabs>
        <w:ind w:hanging="1440"/>
        <w:jc w:val="both"/>
        <w:rPr>
          <w:rFonts w:ascii="Tahoma" w:hAnsi="Tahoma" w:cs="Tahoma"/>
          <w:b/>
        </w:rPr>
      </w:pPr>
      <w:r w:rsidRPr="00F94017">
        <w:rPr>
          <w:rFonts w:ascii="Tahoma" w:hAnsi="Tahoma" w:cs="Tahoma"/>
          <w:b/>
        </w:rPr>
        <w:t>FINANČNA ZAVAROVANJA</w:t>
      </w:r>
    </w:p>
    <w:p w14:paraId="4B5C430D" w14:textId="77777777" w:rsidR="0076613C" w:rsidRPr="00F94017" w:rsidRDefault="0076613C" w:rsidP="0076613C">
      <w:pPr>
        <w:keepNext/>
        <w:keepLines/>
        <w:tabs>
          <w:tab w:val="left" w:pos="851"/>
          <w:tab w:val="left" w:pos="1702"/>
        </w:tabs>
        <w:ind w:left="1440"/>
        <w:jc w:val="both"/>
        <w:rPr>
          <w:rFonts w:ascii="Tahoma" w:hAnsi="Tahoma" w:cs="Tahoma"/>
          <w:b/>
        </w:rPr>
      </w:pPr>
    </w:p>
    <w:p w14:paraId="2D852B22"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člen</w:t>
      </w:r>
    </w:p>
    <w:p w14:paraId="68D46FEC" w14:textId="77777777" w:rsidR="0076613C" w:rsidRPr="00F94017" w:rsidRDefault="0076613C" w:rsidP="0076613C">
      <w:pPr>
        <w:keepNext/>
        <w:keepLines/>
        <w:ind w:left="426"/>
        <w:rPr>
          <w:rFonts w:ascii="Tahoma" w:hAnsi="Tahoma" w:cs="Tahoma"/>
          <w:b/>
        </w:rPr>
      </w:pPr>
    </w:p>
    <w:p w14:paraId="38D68FE5" w14:textId="77777777" w:rsidR="0076613C" w:rsidRDefault="0076613C" w:rsidP="0076613C">
      <w:pPr>
        <w:keepNext/>
        <w:keepLines/>
        <w:jc w:val="both"/>
        <w:rPr>
          <w:rFonts w:ascii="Tahoma" w:hAnsi="Tahoma" w:cs="Tahoma"/>
        </w:rPr>
      </w:pPr>
      <w:r w:rsidRPr="00BD7065">
        <w:rPr>
          <w:rFonts w:ascii="Tahoma" w:hAnsi="Tahoma" w:cs="Tahoma"/>
        </w:rPr>
        <w:t xml:space="preserve">Prodajalec se obveže, v roku petnajstih (15) dni od dneva sklenitve pogodbe, izročiti kupcu </w:t>
      </w:r>
      <w:r>
        <w:rPr>
          <w:rFonts w:ascii="Tahoma" w:hAnsi="Tahoma" w:cs="Tahoma"/>
        </w:rPr>
        <w:t>kot pogoj za njeno veljavnost, nepreklicno in brezpogojno bančno garancijo ali kavcijsko zavarovanje pri zavarovalnici</w:t>
      </w:r>
      <w:r w:rsidRPr="00BD7065">
        <w:rPr>
          <w:rFonts w:ascii="Tahoma" w:hAnsi="Tahoma" w:cs="Tahoma"/>
        </w:rPr>
        <w:t xml:space="preserve">, </w:t>
      </w:r>
      <w:r>
        <w:rPr>
          <w:rFonts w:ascii="Tahoma" w:hAnsi="Tahoma" w:cs="Tahoma"/>
        </w:rPr>
        <w:t>plačljivo na prvi poziv (</w:t>
      </w:r>
      <w:r w:rsidRPr="00F94017">
        <w:rPr>
          <w:rFonts w:ascii="Tahoma" w:hAnsi="Tahoma" w:cs="Tahoma"/>
          <w:color w:val="000000"/>
        </w:rPr>
        <w:t xml:space="preserve">v skladu z vzorcem iz razpisne dokumentacije št. </w:t>
      </w:r>
      <w:r>
        <w:rPr>
          <w:rFonts w:ascii="Tahoma" w:hAnsi="Tahoma" w:cs="Tahoma"/>
          <w:color w:val="000000"/>
        </w:rPr>
        <w:t>JHL-30/23</w:t>
      </w:r>
      <w:r w:rsidRPr="00F94017">
        <w:rPr>
          <w:rFonts w:ascii="Tahoma" w:hAnsi="Tahoma" w:cs="Tahoma"/>
          <w:color w:val="000000"/>
        </w:rPr>
        <w:t>; v nadaljevanju tudi: finančno zavarovanje</w:t>
      </w:r>
      <w:r>
        <w:rPr>
          <w:rFonts w:ascii="Tahoma" w:hAnsi="Tahoma" w:cs="Tahoma"/>
          <w:color w:val="000000"/>
        </w:rPr>
        <w:t xml:space="preserve">) </w:t>
      </w:r>
      <w:r w:rsidRPr="00BD7065">
        <w:rPr>
          <w:rFonts w:ascii="Tahoma" w:hAnsi="Tahoma" w:cs="Tahoma"/>
        </w:rPr>
        <w:t xml:space="preserve">v višini </w:t>
      </w:r>
      <w:r>
        <w:rPr>
          <w:rFonts w:ascii="Tahoma" w:hAnsi="Tahoma" w:cs="Tahoma"/>
        </w:rPr>
        <w:t>10 % skupne pogodbene vrednosti brez DDV iz 3. člena te pogodbe, to je</w:t>
      </w:r>
      <w:r w:rsidRPr="00BD7065">
        <w:rPr>
          <w:rFonts w:ascii="Tahoma" w:hAnsi="Tahoma" w:cs="Tahoma"/>
        </w:rPr>
        <w:t>_________________ EUR, z dobo veljavnosti, ki je vsaj za 30 (trideset) dni daljša od dogovorjenega roka dobave.</w:t>
      </w:r>
      <w:r w:rsidRPr="00F94017">
        <w:rPr>
          <w:rFonts w:ascii="Tahoma" w:hAnsi="Tahoma" w:cs="Tahoma"/>
          <w:color w:val="000000"/>
        </w:rPr>
        <w:t xml:space="preserve"> </w:t>
      </w:r>
      <w:r w:rsidRPr="00B44887">
        <w:rPr>
          <w:rFonts w:ascii="Tahoma" w:hAnsi="Tahoma" w:cs="Tahoma"/>
        </w:rPr>
        <w:t>Bančna garancija mora biti izdana v slovenskem jeziku pri banki, ki ima po Zakonu o bančništvu dovoljenje Banke Slovenije za opravljanje bančnih, vzajemno priznanih in dodatnih finančnih storitev.</w:t>
      </w:r>
    </w:p>
    <w:p w14:paraId="1A5B11E5" w14:textId="77777777" w:rsidR="0076613C" w:rsidRDefault="0076613C" w:rsidP="0076613C">
      <w:pPr>
        <w:keepNext/>
        <w:keepLines/>
        <w:jc w:val="both"/>
        <w:rPr>
          <w:rFonts w:ascii="Tahoma" w:hAnsi="Tahoma" w:cs="Tahoma"/>
        </w:rPr>
      </w:pPr>
    </w:p>
    <w:p w14:paraId="32CA3F88" w14:textId="77777777" w:rsidR="0076613C" w:rsidRPr="00F94017" w:rsidRDefault="0076613C" w:rsidP="0076613C">
      <w:pPr>
        <w:keepNext/>
        <w:keepLines/>
        <w:tabs>
          <w:tab w:val="left" w:pos="567"/>
          <w:tab w:val="left" w:pos="1418"/>
          <w:tab w:val="left" w:pos="1702"/>
        </w:tabs>
        <w:jc w:val="both"/>
        <w:rPr>
          <w:rFonts w:ascii="Tahoma" w:hAnsi="Tahoma" w:cs="Tahoma"/>
          <w:color w:val="000000"/>
        </w:rPr>
      </w:pPr>
      <w:r w:rsidRPr="00F94017">
        <w:rPr>
          <w:rFonts w:ascii="Tahoma" w:hAnsi="Tahoma" w:cs="Tahoma"/>
          <w:color w:val="000000"/>
        </w:rPr>
        <w:lastRenderedPageBreak/>
        <w:t xml:space="preserve">V kolikor se v obdobju veljavnosti pogodbe spremeni rok dobave, mora prodajalec v roku 10 (desetih) dni od sklenitve dodatka k tej pogodbi (o spremembi roka dobave) predložiti kupcu novo </w:t>
      </w:r>
      <w:r>
        <w:rPr>
          <w:rFonts w:ascii="Tahoma" w:hAnsi="Tahoma" w:cs="Tahoma"/>
        </w:rPr>
        <w:t>finančno zavarovanje</w:t>
      </w:r>
      <w:r w:rsidRPr="00F94017">
        <w:rPr>
          <w:rFonts w:ascii="Tahoma" w:hAnsi="Tahoma" w:cs="Tahoma"/>
        </w:rPr>
        <w:t xml:space="preserve"> za zavarovanje dobre izvedbe pogodbenih obveznosti</w:t>
      </w:r>
      <w:r w:rsidRPr="00F94017">
        <w:rPr>
          <w:rFonts w:ascii="Tahoma" w:hAnsi="Tahoma" w:cs="Tahoma"/>
          <w:color w:val="000000"/>
        </w:rPr>
        <w:t xml:space="preserve"> z novim rokom veljavnosti le-te, v skladu s spremembo roka dobave. </w:t>
      </w:r>
    </w:p>
    <w:p w14:paraId="13F406DF" w14:textId="77777777" w:rsidR="0076613C" w:rsidRPr="00F94017" w:rsidRDefault="0076613C" w:rsidP="0076613C">
      <w:pPr>
        <w:keepNext/>
        <w:keepLines/>
        <w:jc w:val="both"/>
        <w:rPr>
          <w:rFonts w:ascii="Tahoma" w:hAnsi="Tahoma" w:cs="Tahoma"/>
        </w:rPr>
      </w:pPr>
    </w:p>
    <w:p w14:paraId="13B850E9" w14:textId="77777777" w:rsidR="0076613C" w:rsidRPr="00F94017" w:rsidRDefault="0076613C" w:rsidP="0076613C">
      <w:pPr>
        <w:keepNext/>
        <w:keepLines/>
        <w:jc w:val="both"/>
        <w:rPr>
          <w:rFonts w:ascii="Tahoma" w:hAnsi="Tahoma" w:cs="Tahoma"/>
        </w:rPr>
      </w:pPr>
      <w:r w:rsidRPr="00F94017">
        <w:rPr>
          <w:rFonts w:ascii="Tahoma" w:hAnsi="Tahoma" w:cs="Tahoma"/>
        </w:rPr>
        <w:t xml:space="preserve">Kupec je upravičen </w:t>
      </w:r>
      <w:r>
        <w:rPr>
          <w:rFonts w:ascii="Tahoma" w:hAnsi="Tahoma" w:cs="Tahoma"/>
        </w:rPr>
        <w:t>finančno zavarovanje</w:t>
      </w:r>
      <w:r w:rsidRPr="00F94017">
        <w:rPr>
          <w:rFonts w:ascii="Tahoma" w:hAnsi="Tahoma" w:cs="Tahoma"/>
        </w:rPr>
        <w:t xml:space="preserve"> za zavarovanje dobre izvedbe pogodbenih obveznosti unovčiti tudi v drugih primerih, ko prodajalec ne izpolni svojih pogodbenih obveznosti, in sicer tudi v vrednosti, manjši od vrednosti </w:t>
      </w:r>
      <w:r>
        <w:rPr>
          <w:rFonts w:ascii="Tahoma" w:hAnsi="Tahoma" w:cs="Tahoma"/>
        </w:rPr>
        <w:t>finančnega zavarovanja</w:t>
      </w:r>
      <w:r w:rsidRPr="00F94017">
        <w:rPr>
          <w:rFonts w:ascii="Tahoma" w:hAnsi="Tahoma" w:cs="Tahoma"/>
        </w:rPr>
        <w:t xml:space="preserve"> za zavarovanje dobre izvedbe pogodbenih obveznosti. Pri tem se znesek </w:t>
      </w:r>
      <w:r>
        <w:rPr>
          <w:rFonts w:ascii="Tahoma" w:hAnsi="Tahoma" w:cs="Tahoma"/>
        </w:rPr>
        <w:t xml:space="preserve">finančnega zavarovanja znižuje za vsak </w:t>
      </w:r>
      <w:r w:rsidRPr="00F94017">
        <w:rPr>
          <w:rFonts w:ascii="Tahoma" w:hAnsi="Tahoma" w:cs="Tahoma"/>
        </w:rPr>
        <w:t>unovčen znesek.</w:t>
      </w:r>
    </w:p>
    <w:p w14:paraId="2104C174" w14:textId="77777777" w:rsidR="0076613C" w:rsidRPr="00F94017" w:rsidRDefault="0076613C" w:rsidP="0076613C">
      <w:pPr>
        <w:keepNext/>
        <w:keepLines/>
        <w:jc w:val="both"/>
        <w:rPr>
          <w:rFonts w:ascii="Tahoma" w:hAnsi="Tahoma" w:cs="Tahoma"/>
        </w:rPr>
      </w:pPr>
    </w:p>
    <w:p w14:paraId="4E7E4B91" w14:textId="77777777" w:rsidR="0076613C" w:rsidRPr="00F94017" w:rsidRDefault="0076613C" w:rsidP="0076613C">
      <w:pPr>
        <w:keepNext/>
        <w:keepLines/>
        <w:jc w:val="both"/>
        <w:rPr>
          <w:rFonts w:ascii="Tahoma" w:hAnsi="Tahoma" w:cs="Tahoma"/>
        </w:rPr>
      </w:pPr>
      <w:r w:rsidRPr="00F94017">
        <w:rPr>
          <w:rFonts w:ascii="Tahoma" w:hAnsi="Tahoma" w:cs="Tahoma"/>
          <w:color w:val="000000"/>
        </w:rPr>
        <w:t xml:space="preserve">V primeru, da prodajalec kupcu ne izroči </w:t>
      </w:r>
      <w:r>
        <w:rPr>
          <w:rFonts w:ascii="Tahoma" w:hAnsi="Tahoma" w:cs="Tahoma"/>
          <w:color w:val="000000"/>
        </w:rPr>
        <w:t>finančnega zavarovanja</w:t>
      </w:r>
      <w:r w:rsidRPr="00F94017">
        <w:rPr>
          <w:rFonts w:ascii="Tahoma" w:hAnsi="Tahoma" w:cs="Tahoma"/>
          <w:color w:val="000000"/>
        </w:rPr>
        <w:t xml:space="preserve"> za zavarovanje dobre izvedbe pogodbenih obveznosti v roku petnajstih (15) dni od dneva sklenitve </w:t>
      </w:r>
      <w:r>
        <w:rPr>
          <w:rFonts w:ascii="Tahoma" w:hAnsi="Tahoma" w:cs="Tahoma"/>
          <w:color w:val="000000"/>
        </w:rPr>
        <w:t>pogodb</w:t>
      </w:r>
      <w:r w:rsidRPr="00F94017">
        <w:rPr>
          <w:rFonts w:ascii="Tahoma" w:hAnsi="Tahoma" w:cs="Tahoma"/>
          <w:color w:val="000000"/>
        </w:rPr>
        <w:t xml:space="preserve">e, </w:t>
      </w:r>
      <w:r w:rsidRPr="00F94017">
        <w:rPr>
          <w:rFonts w:ascii="Tahoma" w:hAnsi="Tahoma" w:cs="Tahoma"/>
        </w:rPr>
        <w:t xml:space="preserve">se šteje, da ta pogodba ni bila sklenjena, kupec pa bo Državni revizijski komisiji predlagal, da uvede postopek o prekršku iz 4. točke 112. člena ZJN-3. </w:t>
      </w:r>
    </w:p>
    <w:p w14:paraId="5E25DE01" w14:textId="77777777" w:rsidR="0076613C" w:rsidRPr="00F94017" w:rsidRDefault="0076613C" w:rsidP="0076613C">
      <w:pPr>
        <w:keepNext/>
        <w:keepLines/>
        <w:jc w:val="both"/>
        <w:rPr>
          <w:rFonts w:ascii="Tahoma" w:hAnsi="Tahoma" w:cs="Tahoma"/>
        </w:rPr>
      </w:pPr>
    </w:p>
    <w:p w14:paraId="6DC2AE84" w14:textId="77777777" w:rsidR="0076613C" w:rsidRPr="00F94017" w:rsidRDefault="0076613C" w:rsidP="0076613C">
      <w:pPr>
        <w:keepNext/>
        <w:keepLines/>
        <w:numPr>
          <w:ilvl w:val="1"/>
          <w:numId w:val="25"/>
        </w:numPr>
        <w:ind w:left="426" w:hanging="426"/>
        <w:jc w:val="center"/>
        <w:rPr>
          <w:rFonts w:ascii="Tahoma" w:hAnsi="Tahoma" w:cs="Tahoma"/>
        </w:rPr>
      </w:pPr>
      <w:r w:rsidRPr="00F94017">
        <w:rPr>
          <w:rFonts w:ascii="Tahoma" w:hAnsi="Tahoma" w:cs="Tahoma"/>
        </w:rPr>
        <w:t>člen</w:t>
      </w:r>
    </w:p>
    <w:p w14:paraId="60ADFC35" w14:textId="77777777" w:rsidR="0076613C" w:rsidRPr="00F94017" w:rsidRDefault="0076613C" w:rsidP="0076613C">
      <w:pPr>
        <w:keepNext/>
        <w:keepLines/>
        <w:tabs>
          <w:tab w:val="left" w:pos="567"/>
          <w:tab w:val="left" w:pos="1702"/>
        </w:tabs>
        <w:jc w:val="both"/>
        <w:rPr>
          <w:rFonts w:ascii="Tahoma" w:hAnsi="Tahoma" w:cs="Tahoma"/>
          <w:b/>
        </w:rPr>
      </w:pPr>
    </w:p>
    <w:p w14:paraId="0DB159A5" w14:textId="77777777" w:rsidR="0076613C" w:rsidRPr="00F94017" w:rsidRDefault="0076613C" w:rsidP="0076613C">
      <w:pPr>
        <w:keepNext/>
        <w:keepLines/>
        <w:jc w:val="both"/>
        <w:rPr>
          <w:rFonts w:ascii="Tahoma" w:hAnsi="Tahoma" w:cs="Tahoma"/>
        </w:rPr>
      </w:pPr>
      <w:r w:rsidRPr="00F94017">
        <w:rPr>
          <w:rFonts w:ascii="Tahoma" w:hAnsi="Tahoma" w:cs="Tahoma"/>
        </w:rPr>
        <w:t xml:space="preserve">Unovčenje </w:t>
      </w:r>
      <w:r>
        <w:rPr>
          <w:rFonts w:ascii="Tahoma" w:hAnsi="Tahoma" w:cs="Tahoma"/>
        </w:rPr>
        <w:t xml:space="preserve">finančnega zavarovanja </w:t>
      </w:r>
      <w:r w:rsidRPr="00F94017">
        <w:rPr>
          <w:rFonts w:ascii="Tahoma" w:hAnsi="Tahoma" w:cs="Tahoma"/>
        </w:rPr>
        <w:t>ne odvezuje prodajalca od njegove obveznosti, povrniti kupcu škodo v višini razlike med dejansko škodo, ki jo je kupec utrpel zaradi neizpolnjevanja pogodbenih obveznosti prodajalca in zneskom iz unovčene</w:t>
      </w:r>
      <w:r>
        <w:rPr>
          <w:rFonts w:ascii="Tahoma" w:hAnsi="Tahoma" w:cs="Tahoma"/>
        </w:rPr>
        <w:t>ga finančnega zavarovanja.</w:t>
      </w:r>
    </w:p>
    <w:p w14:paraId="67C8C0FE" w14:textId="77777777" w:rsidR="0076613C" w:rsidRDefault="0076613C" w:rsidP="0076613C">
      <w:pPr>
        <w:keepNext/>
        <w:keepLines/>
        <w:jc w:val="both"/>
        <w:rPr>
          <w:rFonts w:ascii="Tahoma" w:hAnsi="Tahoma" w:cs="Tahoma"/>
        </w:rPr>
      </w:pPr>
    </w:p>
    <w:p w14:paraId="2B89A08A" w14:textId="77777777" w:rsidR="0076613C" w:rsidRPr="00F94017" w:rsidRDefault="0076613C" w:rsidP="0076613C">
      <w:pPr>
        <w:keepNext/>
        <w:keepLines/>
        <w:jc w:val="both"/>
        <w:rPr>
          <w:rFonts w:ascii="Tahoma" w:hAnsi="Tahoma" w:cs="Tahoma"/>
        </w:rPr>
      </w:pPr>
    </w:p>
    <w:p w14:paraId="59E0928B" w14:textId="77777777" w:rsidR="0076613C" w:rsidRPr="00F94017" w:rsidRDefault="0076613C" w:rsidP="0076613C">
      <w:pPr>
        <w:keepNext/>
        <w:keepLines/>
        <w:numPr>
          <w:ilvl w:val="1"/>
          <w:numId w:val="25"/>
        </w:numPr>
        <w:ind w:left="426" w:hanging="426"/>
        <w:jc w:val="center"/>
        <w:rPr>
          <w:rFonts w:ascii="Tahoma" w:hAnsi="Tahoma" w:cs="Tahoma"/>
        </w:rPr>
      </w:pPr>
      <w:r w:rsidRPr="00F94017">
        <w:rPr>
          <w:rFonts w:ascii="Tahoma" w:hAnsi="Tahoma" w:cs="Tahoma"/>
        </w:rPr>
        <w:t>člen</w:t>
      </w:r>
    </w:p>
    <w:p w14:paraId="1762B21E" w14:textId="77777777" w:rsidR="0076613C" w:rsidRDefault="0076613C" w:rsidP="0076613C">
      <w:pPr>
        <w:keepNext/>
        <w:keepLines/>
        <w:jc w:val="both"/>
        <w:rPr>
          <w:rFonts w:ascii="Tahoma" w:hAnsi="Tahoma" w:cs="Tahoma"/>
          <w:color w:val="000000"/>
        </w:rPr>
      </w:pPr>
    </w:p>
    <w:p w14:paraId="4057F7A6" w14:textId="77777777" w:rsidR="0076613C" w:rsidRPr="009742F9" w:rsidRDefault="0076613C" w:rsidP="0076613C">
      <w:pPr>
        <w:keepNext/>
        <w:keepLines/>
        <w:jc w:val="both"/>
        <w:rPr>
          <w:rFonts w:ascii="Tahoma" w:hAnsi="Tahoma" w:cs="Tahoma"/>
          <w:color w:val="000000"/>
        </w:rPr>
      </w:pPr>
      <w:r w:rsidRPr="00F94017">
        <w:rPr>
          <w:rFonts w:ascii="Tahoma" w:hAnsi="Tahoma" w:cs="Tahoma"/>
          <w:color w:val="000000"/>
        </w:rPr>
        <w:t>Prodajalec mora najkasneje v roku petnajstih (15) dneh od prevzema avtobusov izročiti kupcu</w:t>
      </w:r>
      <w:r>
        <w:rPr>
          <w:rFonts w:ascii="Tahoma" w:hAnsi="Tahoma" w:cs="Tahoma"/>
          <w:color w:val="000000"/>
        </w:rPr>
        <w:t xml:space="preserve"> finančno zavarovanje </w:t>
      </w:r>
      <w:r w:rsidRPr="00F94017">
        <w:rPr>
          <w:rFonts w:ascii="Tahoma" w:hAnsi="Tahoma" w:cs="Tahoma"/>
          <w:color w:val="000000"/>
        </w:rPr>
        <w:t>za odpravo napak garancijskem roku (</w:t>
      </w:r>
      <w:r>
        <w:rPr>
          <w:rFonts w:ascii="Tahoma" w:hAnsi="Tahoma" w:cs="Tahoma"/>
          <w:color w:val="000000"/>
        </w:rPr>
        <w:t xml:space="preserve">v obliki </w:t>
      </w:r>
      <w:r w:rsidRPr="00F94017">
        <w:rPr>
          <w:rFonts w:ascii="Tahoma" w:hAnsi="Tahoma" w:cs="Tahoma"/>
          <w:color w:val="000000"/>
        </w:rPr>
        <w:t>bančn</w:t>
      </w:r>
      <w:r>
        <w:rPr>
          <w:rFonts w:ascii="Tahoma" w:hAnsi="Tahoma" w:cs="Tahoma"/>
          <w:color w:val="000000"/>
        </w:rPr>
        <w:t>e garancijo ali kavcijskega zavarovanja</w:t>
      </w:r>
      <w:r w:rsidRPr="00F94017">
        <w:rPr>
          <w:rFonts w:ascii="Tahoma" w:hAnsi="Tahoma" w:cs="Tahoma"/>
          <w:color w:val="000000"/>
        </w:rPr>
        <w:t xml:space="preserve"> pri zavarovalnici v skladu z vzorcem iz razpisne dokumentacije št. </w:t>
      </w:r>
      <w:r>
        <w:rPr>
          <w:rFonts w:ascii="Tahoma" w:hAnsi="Tahoma" w:cs="Tahoma"/>
          <w:color w:val="000000"/>
        </w:rPr>
        <w:t>JHL-30/23</w:t>
      </w:r>
      <w:r w:rsidRPr="00F94017">
        <w:rPr>
          <w:rFonts w:ascii="Tahoma" w:hAnsi="Tahoma" w:cs="Tahoma"/>
          <w:color w:val="000000"/>
        </w:rPr>
        <w:t xml:space="preserve">; v nadaljevanju tudi: finančno zavarovanje za odpravo napak v garancijskem roku), plačljivo na prvi poziv, v višini </w:t>
      </w:r>
      <w:r w:rsidRPr="004919B7">
        <w:rPr>
          <w:rFonts w:ascii="Tahoma" w:hAnsi="Tahoma" w:cs="Tahoma"/>
          <w:color w:val="000000"/>
        </w:rPr>
        <w:t xml:space="preserve">pet 5 % </w:t>
      </w:r>
      <w:r w:rsidRPr="004919B7">
        <w:rPr>
          <w:rFonts w:ascii="Tahoma" w:hAnsi="Tahoma" w:cs="Tahoma"/>
        </w:rPr>
        <w:t>skupne pogodbene vrednosti brez DDV iz 3. člena</w:t>
      </w:r>
      <w:r w:rsidRPr="004919B7">
        <w:rPr>
          <w:rFonts w:ascii="Tahoma" w:hAnsi="Tahoma" w:cs="Tahoma"/>
          <w:color w:val="000000"/>
        </w:rPr>
        <w:t xml:space="preserve">, to je </w:t>
      </w:r>
      <w:r w:rsidRPr="004919B7">
        <w:rPr>
          <w:rFonts w:ascii="Tahoma" w:hAnsi="Tahoma" w:cs="Tahoma"/>
        </w:rPr>
        <w:t>_____________ EUR</w:t>
      </w:r>
      <w:r w:rsidRPr="004919B7">
        <w:rPr>
          <w:rFonts w:ascii="Tahoma" w:hAnsi="Tahoma" w:cs="Tahoma"/>
          <w:color w:val="000000"/>
        </w:rPr>
        <w:t>. Rok veljavnosti finančnega zavarovanja za odpravo napak v garancijskem roku je za 30 (trideset) dni daljši, kot je splošni</w:t>
      </w:r>
      <w:r w:rsidRPr="00F94017">
        <w:rPr>
          <w:rFonts w:ascii="Tahoma" w:hAnsi="Tahoma" w:cs="Tahoma"/>
          <w:color w:val="000000"/>
        </w:rPr>
        <w:t xml:space="preserve"> garancijski rok, določen s to pogodbo</w:t>
      </w:r>
      <w:r>
        <w:rPr>
          <w:rFonts w:ascii="Tahoma" w:hAnsi="Tahoma" w:cs="Tahoma"/>
          <w:color w:val="000000"/>
        </w:rPr>
        <w:t>, to je ___________.</w:t>
      </w:r>
      <w:r w:rsidRPr="00F94017">
        <w:rPr>
          <w:rFonts w:ascii="Tahoma" w:hAnsi="Tahoma" w:cs="Tahoma"/>
          <w:color w:val="000000"/>
        </w:rPr>
        <w:t xml:space="preserve"> Finančno zavarovanje za odpravo napak v garancijskem roku služi kupcu kot jamstvo za vestno izpolnjevanje prodajalčevih obveznosti do kupca v času garancijskega roka. V kolikor se garancijski rok podaljša, se mora hkrati podaljšati za enak čas tudi rok veljavnosti finančnega zavarovanja za odpravo napak v garancijskem roku.</w:t>
      </w:r>
    </w:p>
    <w:p w14:paraId="09C4717A" w14:textId="77777777" w:rsidR="0076613C" w:rsidRPr="00F94017" w:rsidRDefault="0076613C" w:rsidP="0076613C">
      <w:pPr>
        <w:keepNext/>
        <w:keepLines/>
        <w:jc w:val="both"/>
        <w:rPr>
          <w:rFonts w:ascii="Tahoma" w:hAnsi="Tahoma" w:cs="Tahoma"/>
        </w:rPr>
      </w:pPr>
    </w:p>
    <w:p w14:paraId="50420473" w14:textId="77777777" w:rsidR="0076613C" w:rsidRPr="00F94017" w:rsidRDefault="0076613C" w:rsidP="0076613C">
      <w:pPr>
        <w:keepNext/>
        <w:keepLines/>
        <w:jc w:val="both"/>
        <w:rPr>
          <w:rFonts w:ascii="Tahoma" w:hAnsi="Tahoma" w:cs="Tahoma"/>
          <w:color w:val="000000"/>
        </w:rPr>
      </w:pPr>
      <w:r w:rsidRPr="00F94017">
        <w:rPr>
          <w:rFonts w:ascii="Tahoma" w:hAnsi="Tahoma" w:cs="Tahoma"/>
          <w:color w:val="000000"/>
        </w:rPr>
        <w:t>Unovčenje finančnega zavarovanja za odpravo napak v garancijskem roku ne odvezuje prodajalca od njego</w:t>
      </w:r>
      <w:r>
        <w:rPr>
          <w:rFonts w:ascii="Tahoma" w:hAnsi="Tahoma" w:cs="Tahoma"/>
          <w:color w:val="000000"/>
        </w:rPr>
        <w:t xml:space="preserve">ve obveznosti, </w:t>
      </w:r>
      <w:r w:rsidRPr="00F94017">
        <w:rPr>
          <w:rFonts w:ascii="Tahoma" w:hAnsi="Tahoma" w:cs="Tahoma"/>
          <w:color w:val="000000"/>
        </w:rPr>
        <w:t>povrniti kupcu škodo v višini razlike med dejansko škodo, ki jo je kupec utrpel zaradi neizpolnjevanja pogodbenih obveznosti prodajalca in zneskom iz unovčenega finančnega zavarovanja</w:t>
      </w:r>
      <w:r>
        <w:rPr>
          <w:rFonts w:ascii="Tahoma" w:hAnsi="Tahoma" w:cs="Tahoma"/>
          <w:color w:val="000000"/>
        </w:rPr>
        <w:t xml:space="preserve"> za odpravo napak v garancijskem roku</w:t>
      </w:r>
      <w:r w:rsidRPr="00F94017">
        <w:rPr>
          <w:rFonts w:ascii="Tahoma" w:hAnsi="Tahoma" w:cs="Tahoma"/>
          <w:color w:val="000000"/>
        </w:rPr>
        <w:t>.</w:t>
      </w:r>
    </w:p>
    <w:p w14:paraId="0FB19349" w14:textId="77777777" w:rsidR="0076613C" w:rsidRPr="00F94017" w:rsidRDefault="0076613C" w:rsidP="0076613C">
      <w:pPr>
        <w:keepNext/>
        <w:keepLines/>
        <w:jc w:val="both"/>
        <w:rPr>
          <w:rFonts w:ascii="Tahoma" w:hAnsi="Tahoma" w:cs="Tahoma"/>
        </w:rPr>
      </w:pPr>
    </w:p>
    <w:p w14:paraId="2A6C1364" w14:textId="77777777" w:rsidR="0076613C" w:rsidRPr="00F94017" w:rsidRDefault="0076613C" w:rsidP="0076613C">
      <w:pPr>
        <w:keepNext/>
        <w:keepLines/>
        <w:jc w:val="both"/>
        <w:rPr>
          <w:rFonts w:ascii="Tahoma" w:hAnsi="Tahoma" w:cs="Tahoma"/>
        </w:rPr>
      </w:pPr>
    </w:p>
    <w:p w14:paraId="0F309BD4" w14:textId="77777777" w:rsidR="0076613C" w:rsidRPr="00F94017" w:rsidRDefault="0076613C" w:rsidP="0076613C">
      <w:pPr>
        <w:keepNext/>
        <w:keepLines/>
        <w:numPr>
          <w:ilvl w:val="0"/>
          <w:numId w:val="26"/>
        </w:numPr>
        <w:tabs>
          <w:tab w:val="left" w:pos="851"/>
          <w:tab w:val="left" w:pos="1702"/>
        </w:tabs>
        <w:ind w:hanging="1440"/>
        <w:jc w:val="both"/>
        <w:rPr>
          <w:rFonts w:ascii="Tahoma" w:hAnsi="Tahoma" w:cs="Tahoma"/>
          <w:b/>
          <w:color w:val="000000"/>
        </w:rPr>
      </w:pPr>
      <w:r w:rsidRPr="00F94017">
        <w:rPr>
          <w:rFonts w:ascii="Tahoma" w:hAnsi="Tahoma" w:cs="Tahoma"/>
          <w:b/>
        </w:rPr>
        <w:t xml:space="preserve">OBVEZNOSTI POGODBENIH STRANK </w:t>
      </w:r>
    </w:p>
    <w:p w14:paraId="56D6C5D8" w14:textId="77777777" w:rsidR="0076613C" w:rsidRPr="00F94017" w:rsidRDefault="0076613C" w:rsidP="0076613C">
      <w:pPr>
        <w:keepNext/>
        <w:keepLines/>
        <w:suppressAutoHyphens/>
        <w:ind w:left="1077"/>
        <w:jc w:val="both"/>
        <w:rPr>
          <w:rFonts w:ascii="Tahoma" w:hAnsi="Tahoma" w:cs="Tahoma"/>
          <w:b/>
          <w:color w:val="000000"/>
        </w:rPr>
      </w:pPr>
    </w:p>
    <w:p w14:paraId="0870C14B" w14:textId="77777777" w:rsidR="0076613C" w:rsidRPr="00F94017" w:rsidRDefault="0076613C" w:rsidP="0076613C">
      <w:pPr>
        <w:keepNext/>
        <w:keepLines/>
        <w:numPr>
          <w:ilvl w:val="1"/>
          <w:numId w:val="25"/>
        </w:numPr>
        <w:ind w:left="426" w:hanging="426"/>
        <w:jc w:val="center"/>
        <w:rPr>
          <w:rFonts w:ascii="Tahoma" w:hAnsi="Tahoma" w:cs="Tahoma"/>
        </w:rPr>
      </w:pPr>
      <w:r w:rsidRPr="00F94017">
        <w:rPr>
          <w:rFonts w:ascii="Tahoma" w:hAnsi="Tahoma" w:cs="Tahoma"/>
        </w:rPr>
        <w:t>člen</w:t>
      </w:r>
    </w:p>
    <w:p w14:paraId="68B41B35" w14:textId="77777777" w:rsidR="0076613C" w:rsidRPr="00F94017" w:rsidRDefault="0076613C" w:rsidP="0076613C">
      <w:pPr>
        <w:keepNext/>
        <w:keepLines/>
        <w:jc w:val="both"/>
        <w:rPr>
          <w:rFonts w:ascii="Tahoma" w:hAnsi="Tahoma" w:cs="Tahoma"/>
          <w:color w:val="000000"/>
        </w:rPr>
      </w:pPr>
    </w:p>
    <w:p w14:paraId="6084AC99" w14:textId="77777777" w:rsidR="0076613C" w:rsidRPr="00F94017" w:rsidRDefault="0076613C" w:rsidP="0076613C">
      <w:pPr>
        <w:keepNext/>
        <w:keepLines/>
        <w:tabs>
          <w:tab w:val="left" w:pos="1418"/>
          <w:tab w:val="left" w:pos="1702"/>
        </w:tabs>
        <w:spacing w:after="120"/>
        <w:jc w:val="both"/>
        <w:rPr>
          <w:rFonts w:ascii="Tahoma" w:hAnsi="Tahoma" w:cs="Tahoma"/>
          <w:noProof/>
        </w:rPr>
      </w:pPr>
      <w:r w:rsidRPr="00F94017">
        <w:rPr>
          <w:rFonts w:ascii="Tahoma" w:hAnsi="Tahoma" w:cs="Tahoma"/>
          <w:noProof/>
        </w:rPr>
        <w:t xml:space="preserve">Prodajalec se </w:t>
      </w:r>
      <w:r>
        <w:rPr>
          <w:rFonts w:ascii="Tahoma" w:hAnsi="Tahoma" w:cs="Tahoma"/>
          <w:noProof/>
        </w:rPr>
        <w:t>obveže</w:t>
      </w:r>
      <w:r w:rsidRPr="00F94017">
        <w:rPr>
          <w:rFonts w:ascii="Tahoma" w:hAnsi="Tahoma" w:cs="Tahoma"/>
          <w:noProof/>
        </w:rPr>
        <w:t>:</w:t>
      </w:r>
    </w:p>
    <w:p w14:paraId="5CDE5C72" w14:textId="77777777" w:rsidR="0076613C" w:rsidRPr="00F94017" w:rsidRDefault="0076613C" w:rsidP="0076613C">
      <w:pPr>
        <w:keepNext/>
        <w:keepLines/>
        <w:numPr>
          <w:ilvl w:val="0"/>
          <w:numId w:val="29"/>
        </w:numPr>
        <w:jc w:val="both"/>
        <w:rPr>
          <w:rFonts w:ascii="Tahoma" w:hAnsi="Tahoma" w:cs="Tahoma"/>
          <w:noProof/>
        </w:rPr>
      </w:pPr>
      <w:r w:rsidRPr="00F94017">
        <w:rPr>
          <w:rFonts w:ascii="Tahoma" w:hAnsi="Tahoma" w:cs="Tahoma"/>
          <w:noProof/>
        </w:rPr>
        <w:t xml:space="preserve">prevzete obveznosti izvesti pravočasno, strokovno in pravilno, kot dober strokovnjak, vestno in kakovostno, v skladu z vsemi veljavnimi predpisi, standardi in normativi ter določili </w:t>
      </w:r>
      <w:r>
        <w:rPr>
          <w:rFonts w:ascii="Tahoma" w:hAnsi="Tahoma" w:cs="Tahoma"/>
          <w:noProof/>
        </w:rPr>
        <w:t>pogodb</w:t>
      </w:r>
      <w:r w:rsidRPr="00F94017">
        <w:rPr>
          <w:rFonts w:ascii="Tahoma" w:hAnsi="Tahoma" w:cs="Tahoma"/>
          <w:noProof/>
        </w:rPr>
        <w:t>e,</w:t>
      </w:r>
    </w:p>
    <w:p w14:paraId="598D6CB6" w14:textId="77777777" w:rsidR="0076613C" w:rsidRPr="00F94017" w:rsidRDefault="0076613C" w:rsidP="0076613C">
      <w:pPr>
        <w:keepNext/>
        <w:keepLines/>
        <w:numPr>
          <w:ilvl w:val="0"/>
          <w:numId w:val="29"/>
        </w:numPr>
        <w:jc w:val="both"/>
        <w:rPr>
          <w:rFonts w:ascii="Tahoma" w:hAnsi="Tahoma" w:cs="Tahoma"/>
          <w:noProof/>
        </w:rPr>
      </w:pPr>
      <w:r w:rsidRPr="00F94017">
        <w:rPr>
          <w:rFonts w:ascii="Tahoma" w:hAnsi="Tahoma" w:cs="Tahoma"/>
          <w:noProof/>
        </w:rPr>
        <w:t xml:space="preserve">izpolniti vse zahteve kupca pri dobavi avtobusov, ki izhajajo iz razpisne dokumentacije št. </w:t>
      </w:r>
      <w:r>
        <w:rPr>
          <w:rFonts w:ascii="Tahoma" w:hAnsi="Tahoma" w:cs="Tahoma"/>
        </w:rPr>
        <w:t>JHL-30/23</w:t>
      </w:r>
      <w:r w:rsidRPr="00F94017">
        <w:rPr>
          <w:rFonts w:ascii="Tahoma" w:hAnsi="Tahoma" w:cs="Tahoma"/>
        </w:rPr>
        <w:t xml:space="preserve"> i</w:t>
      </w:r>
      <w:r w:rsidRPr="00F94017">
        <w:rPr>
          <w:rFonts w:ascii="Tahoma" w:hAnsi="Tahoma" w:cs="Tahoma"/>
          <w:noProof/>
        </w:rPr>
        <w:t>n sprejete ponudbe prodajalca,</w:t>
      </w:r>
    </w:p>
    <w:p w14:paraId="21906028" w14:textId="77777777" w:rsidR="0076613C" w:rsidRPr="00AA3195" w:rsidRDefault="0076613C" w:rsidP="0076613C">
      <w:pPr>
        <w:keepNext/>
        <w:keepLines/>
        <w:numPr>
          <w:ilvl w:val="0"/>
          <w:numId w:val="29"/>
        </w:numPr>
        <w:jc w:val="both"/>
        <w:rPr>
          <w:rFonts w:ascii="Tahoma" w:hAnsi="Tahoma" w:cs="Tahoma"/>
          <w:noProof/>
        </w:rPr>
      </w:pPr>
      <w:r w:rsidRPr="00AA3195">
        <w:rPr>
          <w:rFonts w:ascii="Tahoma" w:hAnsi="Tahoma" w:cs="Tahoma"/>
          <w:noProof/>
        </w:rPr>
        <w:t xml:space="preserve">ob dobavi oziroma prevzemu avtobusov predložiti kupcu tehnično dokumentacijo, navedeno v 6. členu pogodbe za vse dobavljene avtobuse, </w:t>
      </w:r>
    </w:p>
    <w:p w14:paraId="3AC5906F" w14:textId="77777777" w:rsidR="0076613C" w:rsidRPr="00F94017" w:rsidRDefault="0076613C" w:rsidP="0076613C">
      <w:pPr>
        <w:keepNext/>
        <w:keepLines/>
        <w:numPr>
          <w:ilvl w:val="0"/>
          <w:numId w:val="29"/>
        </w:numPr>
        <w:jc w:val="both"/>
        <w:rPr>
          <w:rFonts w:ascii="Tahoma" w:hAnsi="Tahoma" w:cs="Tahoma"/>
          <w:noProof/>
        </w:rPr>
      </w:pPr>
      <w:r w:rsidRPr="00F94017">
        <w:rPr>
          <w:rFonts w:ascii="Tahoma" w:hAnsi="Tahoma" w:cs="Tahoma"/>
          <w:noProof/>
        </w:rPr>
        <w:t xml:space="preserve">pravočasno izročiti kupcu </w:t>
      </w:r>
      <w:r w:rsidRPr="00F94017">
        <w:rPr>
          <w:rFonts w:ascii="Tahoma" w:hAnsi="Tahoma" w:cs="Tahoma"/>
        </w:rPr>
        <w:t>finančna zavarovanja, dogovorjena s to pogodbo,</w:t>
      </w:r>
    </w:p>
    <w:p w14:paraId="4842CB1D" w14:textId="77777777" w:rsidR="0076613C" w:rsidRPr="00F94017" w:rsidRDefault="0076613C" w:rsidP="0076613C">
      <w:pPr>
        <w:keepNext/>
        <w:keepLines/>
        <w:numPr>
          <w:ilvl w:val="0"/>
          <w:numId w:val="29"/>
        </w:numPr>
        <w:jc w:val="both"/>
        <w:rPr>
          <w:rFonts w:ascii="Tahoma" w:hAnsi="Tahoma" w:cs="Tahoma"/>
          <w:noProof/>
        </w:rPr>
      </w:pPr>
      <w:r w:rsidRPr="00F94017">
        <w:rPr>
          <w:rFonts w:ascii="Tahoma" w:hAnsi="Tahoma" w:cs="Tahoma"/>
          <w:color w:val="000000"/>
        </w:rPr>
        <w:lastRenderedPageBreak/>
        <w:t xml:space="preserve">sproti obveščati kupca o spremembah oziroma izboljšavah na avtobusih in zagotoviti vse potrebne poprodajne storitve v slovenskem jeziku, vključno z zagotavljanjem originalnih nadomestnih delov za dobavljene avtobuse, še petnajst (15) let od dneva prevzema avtobusov ter zagotavljati </w:t>
      </w:r>
      <w:r w:rsidRPr="00F94017">
        <w:rPr>
          <w:rFonts w:ascii="Tahoma" w:hAnsi="Tahoma" w:cs="Tahoma"/>
        </w:rPr>
        <w:t xml:space="preserve">navodila za voznike, navodila za vzdrževanje </w:t>
      </w:r>
      <w:r>
        <w:rPr>
          <w:rFonts w:ascii="Tahoma" w:hAnsi="Tahoma" w:cs="Tahoma"/>
        </w:rPr>
        <w:t>avtobusov</w:t>
      </w:r>
      <w:r w:rsidRPr="00F94017">
        <w:rPr>
          <w:rFonts w:ascii="Tahoma" w:hAnsi="Tahoma" w:cs="Tahoma"/>
        </w:rPr>
        <w:t>, navodila za diagnostiko, izobraževanje, servisne informacije, še petnajst (15) let od dneva prevzema avtobusov.</w:t>
      </w:r>
    </w:p>
    <w:p w14:paraId="4576FABD" w14:textId="77777777" w:rsidR="0076613C" w:rsidRPr="00F94017" w:rsidRDefault="0076613C" w:rsidP="0076613C">
      <w:pPr>
        <w:keepNext/>
        <w:keepLines/>
        <w:tabs>
          <w:tab w:val="left" w:pos="1418"/>
          <w:tab w:val="left" w:pos="1702"/>
        </w:tabs>
        <w:jc w:val="both"/>
        <w:rPr>
          <w:rFonts w:ascii="Tahoma" w:hAnsi="Tahoma" w:cs="Tahoma"/>
          <w:noProof/>
        </w:rPr>
      </w:pPr>
    </w:p>
    <w:p w14:paraId="007E1163" w14:textId="77777777" w:rsidR="0076613C" w:rsidRPr="00F94017" w:rsidRDefault="0076613C" w:rsidP="0076613C">
      <w:pPr>
        <w:keepNext/>
        <w:keepLines/>
        <w:tabs>
          <w:tab w:val="left" w:pos="1418"/>
          <w:tab w:val="left" w:pos="1702"/>
        </w:tabs>
        <w:spacing w:after="120"/>
        <w:jc w:val="both"/>
        <w:rPr>
          <w:rFonts w:ascii="Tahoma" w:hAnsi="Tahoma" w:cs="Tahoma"/>
          <w:noProof/>
        </w:rPr>
      </w:pPr>
      <w:r w:rsidRPr="00F94017">
        <w:rPr>
          <w:rFonts w:ascii="Tahoma" w:hAnsi="Tahoma" w:cs="Tahoma"/>
          <w:noProof/>
        </w:rPr>
        <w:t xml:space="preserve">Kupec se </w:t>
      </w:r>
      <w:r>
        <w:rPr>
          <w:rFonts w:ascii="Tahoma" w:hAnsi="Tahoma" w:cs="Tahoma"/>
          <w:noProof/>
        </w:rPr>
        <w:t>obveže</w:t>
      </w:r>
      <w:r w:rsidRPr="00F94017">
        <w:rPr>
          <w:rFonts w:ascii="Tahoma" w:hAnsi="Tahoma" w:cs="Tahoma"/>
          <w:noProof/>
        </w:rPr>
        <w:t>:</w:t>
      </w:r>
    </w:p>
    <w:p w14:paraId="7F6DA594" w14:textId="77777777" w:rsidR="0076613C" w:rsidRPr="00F94017" w:rsidRDefault="0076613C" w:rsidP="0076613C">
      <w:pPr>
        <w:keepNext/>
        <w:keepLines/>
        <w:numPr>
          <w:ilvl w:val="0"/>
          <w:numId w:val="29"/>
        </w:numPr>
        <w:jc w:val="both"/>
        <w:rPr>
          <w:rFonts w:ascii="Tahoma" w:hAnsi="Tahoma" w:cs="Tahoma"/>
          <w:noProof/>
        </w:rPr>
      </w:pPr>
      <w:r w:rsidRPr="00F94017">
        <w:rPr>
          <w:rFonts w:ascii="Tahoma" w:hAnsi="Tahoma" w:cs="Tahoma"/>
          <w:noProof/>
        </w:rPr>
        <w:t>prevzeti avtobuse, dobavljene v skladu s to pogodbo,</w:t>
      </w:r>
    </w:p>
    <w:p w14:paraId="2C761BD3" w14:textId="77777777" w:rsidR="0076613C" w:rsidRPr="00F94017" w:rsidRDefault="0076613C" w:rsidP="0076613C">
      <w:pPr>
        <w:keepNext/>
        <w:keepLines/>
        <w:numPr>
          <w:ilvl w:val="0"/>
          <w:numId w:val="29"/>
        </w:numPr>
        <w:jc w:val="both"/>
        <w:rPr>
          <w:rFonts w:ascii="Tahoma" w:hAnsi="Tahoma" w:cs="Tahoma"/>
          <w:i/>
          <w:noProof/>
        </w:rPr>
      </w:pPr>
      <w:r w:rsidRPr="00F94017">
        <w:rPr>
          <w:rFonts w:ascii="Tahoma" w:hAnsi="Tahoma" w:cs="Tahoma"/>
          <w:noProof/>
        </w:rPr>
        <w:t>plačati vrednost dobavljenih in uspešno prevzetih avtobusov v skladu s to pogodbo.</w:t>
      </w:r>
    </w:p>
    <w:p w14:paraId="4A1632D0" w14:textId="77777777" w:rsidR="0076613C" w:rsidRPr="00F94017" w:rsidRDefault="0076613C" w:rsidP="0076613C">
      <w:pPr>
        <w:keepNext/>
        <w:keepLines/>
        <w:jc w:val="both"/>
        <w:rPr>
          <w:rFonts w:ascii="Tahoma" w:hAnsi="Tahoma" w:cs="Tahoma"/>
          <w:noProof/>
        </w:rPr>
      </w:pPr>
    </w:p>
    <w:p w14:paraId="50A82223" w14:textId="77777777" w:rsidR="0076613C" w:rsidRPr="00F94017" w:rsidRDefault="0076613C" w:rsidP="0076613C">
      <w:pPr>
        <w:keepNext/>
        <w:keepLines/>
        <w:jc w:val="both"/>
        <w:rPr>
          <w:rFonts w:ascii="Tahoma" w:hAnsi="Tahoma" w:cs="Tahoma"/>
          <w:i/>
          <w:noProof/>
        </w:rPr>
      </w:pPr>
    </w:p>
    <w:p w14:paraId="5D328AFB" w14:textId="77777777" w:rsidR="0076613C" w:rsidRPr="00F94017" w:rsidRDefault="0076613C" w:rsidP="0076613C">
      <w:pPr>
        <w:keepNext/>
        <w:keepLines/>
        <w:numPr>
          <w:ilvl w:val="0"/>
          <w:numId w:val="26"/>
        </w:numPr>
        <w:tabs>
          <w:tab w:val="left" w:pos="851"/>
          <w:tab w:val="left" w:pos="1702"/>
        </w:tabs>
        <w:ind w:hanging="1440"/>
        <w:jc w:val="both"/>
        <w:rPr>
          <w:rFonts w:ascii="Tahoma" w:hAnsi="Tahoma" w:cs="Tahoma"/>
          <w:b/>
        </w:rPr>
      </w:pPr>
      <w:r w:rsidRPr="00F94017">
        <w:rPr>
          <w:rFonts w:ascii="Tahoma" w:hAnsi="Tahoma" w:cs="Tahoma"/>
          <w:b/>
        </w:rPr>
        <w:t xml:space="preserve">POGODBENA KAZEN </w:t>
      </w:r>
    </w:p>
    <w:p w14:paraId="770A9918" w14:textId="77777777" w:rsidR="0076613C" w:rsidRPr="00F94017" w:rsidRDefault="0076613C" w:rsidP="0076613C">
      <w:pPr>
        <w:keepNext/>
        <w:keepLines/>
        <w:tabs>
          <w:tab w:val="left" w:pos="567"/>
          <w:tab w:val="left" w:pos="1702"/>
        </w:tabs>
        <w:jc w:val="both"/>
        <w:rPr>
          <w:rFonts w:ascii="Tahoma" w:hAnsi="Tahoma" w:cs="Tahoma"/>
          <w:b/>
        </w:rPr>
      </w:pPr>
    </w:p>
    <w:p w14:paraId="6CA02CB8"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člen</w:t>
      </w:r>
    </w:p>
    <w:p w14:paraId="57E08A8D" w14:textId="77777777" w:rsidR="0076613C" w:rsidRPr="00F94017" w:rsidRDefault="0076613C" w:rsidP="0076613C">
      <w:pPr>
        <w:keepNext/>
        <w:keepLines/>
        <w:tabs>
          <w:tab w:val="left" w:pos="567"/>
          <w:tab w:val="left" w:pos="1702"/>
        </w:tabs>
        <w:jc w:val="both"/>
        <w:rPr>
          <w:rFonts w:ascii="Tahoma" w:hAnsi="Tahoma" w:cs="Tahoma"/>
          <w:b/>
        </w:rPr>
      </w:pPr>
    </w:p>
    <w:p w14:paraId="5C3018DD" w14:textId="77777777" w:rsidR="0076613C" w:rsidRPr="00F94017" w:rsidRDefault="0076613C" w:rsidP="0076613C">
      <w:pPr>
        <w:keepNext/>
        <w:keepLines/>
        <w:jc w:val="both"/>
        <w:rPr>
          <w:rFonts w:ascii="Tahoma" w:hAnsi="Tahoma" w:cs="Tahoma"/>
        </w:rPr>
      </w:pPr>
      <w:r w:rsidRPr="00F94017">
        <w:rPr>
          <w:rFonts w:ascii="Tahoma" w:hAnsi="Tahoma" w:cs="Tahoma"/>
        </w:rPr>
        <w:t xml:space="preserve">V primeru zamude roka dobave iz 5. člena </w:t>
      </w:r>
      <w:r>
        <w:rPr>
          <w:rFonts w:ascii="Tahoma" w:hAnsi="Tahoma" w:cs="Tahoma"/>
        </w:rPr>
        <w:t>pogodb</w:t>
      </w:r>
      <w:r w:rsidRPr="00F94017">
        <w:rPr>
          <w:rFonts w:ascii="Tahoma" w:hAnsi="Tahoma" w:cs="Tahoma"/>
        </w:rPr>
        <w:t xml:space="preserve">e, v kolikor le-ta ni posledica višje sile, kot je zapisano v 9. členu </w:t>
      </w:r>
      <w:r>
        <w:rPr>
          <w:rFonts w:ascii="Tahoma" w:hAnsi="Tahoma" w:cs="Tahoma"/>
        </w:rPr>
        <w:t>pogodb</w:t>
      </w:r>
      <w:r w:rsidRPr="00F94017">
        <w:rPr>
          <w:rFonts w:ascii="Tahoma" w:hAnsi="Tahoma" w:cs="Tahoma"/>
        </w:rPr>
        <w:t>e, je dogovorjena pogodbena kazen v višini 0,2 % (nič celih dva odstotka) pogodbene vrednosti posameznega nedobavljenega avtobusa.</w:t>
      </w:r>
      <w:r>
        <w:rPr>
          <w:rFonts w:ascii="Tahoma" w:hAnsi="Tahoma" w:cs="Tahoma"/>
        </w:rPr>
        <w:t xml:space="preserve"> </w:t>
      </w:r>
    </w:p>
    <w:p w14:paraId="3C36C7BA" w14:textId="77777777" w:rsidR="0076613C" w:rsidRPr="00F94017" w:rsidRDefault="0076613C" w:rsidP="0076613C">
      <w:pPr>
        <w:keepNext/>
        <w:keepLines/>
        <w:jc w:val="both"/>
        <w:rPr>
          <w:rFonts w:ascii="Tahoma" w:hAnsi="Tahoma" w:cs="Tahoma"/>
          <w:lang w:eastAsia="ar-SA"/>
        </w:rPr>
      </w:pPr>
    </w:p>
    <w:p w14:paraId="1C990490" w14:textId="77777777" w:rsidR="0076613C" w:rsidRPr="00F94017" w:rsidRDefault="0076613C" w:rsidP="0076613C">
      <w:pPr>
        <w:keepNext/>
        <w:keepLines/>
        <w:jc w:val="both"/>
        <w:rPr>
          <w:rFonts w:ascii="Tahoma" w:hAnsi="Tahoma" w:cs="Tahoma"/>
        </w:rPr>
      </w:pPr>
      <w:r w:rsidRPr="00F94017">
        <w:rPr>
          <w:rFonts w:ascii="Tahoma" w:hAnsi="Tahoma" w:cs="Tahoma"/>
        </w:rPr>
        <w:t xml:space="preserve">V kolikor prodajalec ne dobavi avtobusov v 10 (desetih) koledarskih dneh po poteku pogodbeno dogovorjenega roka dobave, lahko kupec od pogodbe odstopi brez kakršnihkoli obveznosti do prodajalca in unovči </w:t>
      </w:r>
      <w:r>
        <w:rPr>
          <w:rFonts w:ascii="Tahoma" w:hAnsi="Tahoma" w:cs="Tahoma"/>
        </w:rPr>
        <w:t>finančno zavarovanje</w:t>
      </w:r>
      <w:r w:rsidRPr="00F94017">
        <w:rPr>
          <w:rFonts w:ascii="Tahoma" w:hAnsi="Tahoma" w:cs="Tahoma"/>
        </w:rPr>
        <w:t xml:space="preserve"> za zavarovanje dobre izvedbe pogodbenih obveznosti. V tem primeru je kupec upravičen do plačila pogodbene kazni od prvega dne zamude prodajalca do dneva odstopa od pogodbe.  </w:t>
      </w:r>
    </w:p>
    <w:p w14:paraId="3550C18F" w14:textId="77777777" w:rsidR="0076613C" w:rsidRDefault="0076613C" w:rsidP="0076613C">
      <w:pPr>
        <w:keepNext/>
        <w:keepLines/>
        <w:jc w:val="both"/>
        <w:rPr>
          <w:rFonts w:ascii="Tahoma" w:hAnsi="Tahoma" w:cs="Tahoma"/>
        </w:rPr>
      </w:pPr>
    </w:p>
    <w:p w14:paraId="761E5C18" w14:textId="77777777" w:rsidR="0076613C" w:rsidRPr="00F94017" w:rsidRDefault="0076613C" w:rsidP="0076613C">
      <w:pPr>
        <w:keepNext/>
        <w:keepLines/>
        <w:jc w:val="both"/>
        <w:rPr>
          <w:rFonts w:ascii="Tahoma" w:hAnsi="Tahoma" w:cs="Tahoma"/>
        </w:rPr>
      </w:pPr>
    </w:p>
    <w:p w14:paraId="05BFFA0F"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člen</w:t>
      </w:r>
    </w:p>
    <w:p w14:paraId="30E8D64F" w14:textId="77777777" w:rsidR="0076613C" w:rsidRPr="00F94017" w:rsidRDefault="0076613C" w:rsidP="0076613C">
      <w:pPr>
        <w:keepNext/>
        <w:keepLines/>
        <w:tabs>
          <w:tab w:val="left" w:pos="567"/>
        </w:tabs>
        <w:ind w:right="-2"/>
        <w:jc w:val="both"/>
        <w:rPr>
          <w:rFonts w:ascii="Tahoma" w:hAnsi="Tahoma" w:cs="Tahoma"/>
          <w:lang w:val="x-none"/>
        </w:rPr>
      </w:pPr>
    </w:p>
    <w:p w14:paraId="6F726BC3" w14:textId="77777777" w:rsidR="0076613C" w:rsidRPr="00F94017" w:rsidRDefault="0076613C" w:rsidP="0076613C">
      <w:pPr>
        <w:keepNext/>
        <w:keepLines/>
        <w:tabs>
          <w:tab w:val="left" w:pos="567"/>
        </w:tabs>
        <w:ind w:right="-2"/>
        <w:jc w:val="both"/>
        <w:rPr>
          <w:rFonts w:ascii="Tahoma" w:hAnsi="Tahoma" w:cs="Tahoma"/>
        </w:rPr>
      </w:pPr>
      <w:r w:rsidRPr="00F94017">
        <w:rPr>
          <w:rFonts w:ascii="Tahoma" w:hAnsi="Tahoma" w:cs="Tahoma"/>
        </w:rPr>
        <w:t>Kupec bo za uveljavljanje pogodbene kazni iz prejšnjega člena prodajalcu izstavil račun s plačilnim rokom 8 (osem) dni od dneva izstavitve računa, čeprav o kršitvi roka dobave prodajalca ni opozoril.</w:t>
      </w:r>
    </w:p>
    <w:p w14:paraId="139D1A98" w14:textId="77777777" w:rsidR="0076613C" w:rsidRPr="00F94017" w:rsidRDefault="0076613C" w:rsidP="0076613C">
      <w:pPr>
        <w:keepNext/>
        <w:keepLines/>
        <w:tabs>
          <w:tab w:val="left" w:pos="567"/>
          <w:tab w:val="left" w:pos="1418"/>
          <w:tab w:val="left" w:pos="1702"/>
        </w:tabs>
        <w:jc w:val="both"/>
        <w:rPr>
          <w:rFonts w:ascii="Tahoma" w:hAnsi="Tahoma" w:cs="Tahoma"/>
        </w:rPr>
      </w:pPr>
    </w:p>
    <w:p w14:paraId="0D11EB59" w14:textId="77777777" w:rsidR="0076613C" w:rsidRPr="00F94017" w:rsidRDefault="0076613C" w:rsidP="0076613C">
      <w:pPr>
        <w:keepNext/>
        <w:keepLines/>
        <w:tabs>
          <w:tab w:val="left" w:pos="567"/>
          <w:tab w:val="left" w:pos="1418"/>
          <w:tab w:val="left" w:pos="1702"/>
        </w:tabs>
        <w:jc w:val="both"/>
        <w:rPr>
          <w:rFonts w:ascii="Tahoma" w:hAnsi="Tahoma" w:cs="Tahoma"/>
        </w:rPr>
      </w:pPr>
      <w:r w:rsidRPr="00F94017">
        <w:rPr>
          <w:rFonts w:ascii="Tahoma" w:hAnsi="Tahoma" w:cs="Tahoma"/>
        </w:rPr>
        <w:t xml:space="preserve">Kupec in prodajalec soglašata, da pravica zaračunati pogodbeno kazen ni pogojena z nastankom škode pri kupcu. Za povračilo tako nastale škode bo kupec unovčil </w:t>
      </w:r>
      <w:r>
        <w:rPr>
          <w:rFonts w:ascii="Tahoma" w:hAnsi="Tahoma" w:cs="Tahoma"/>
        </w:rPr>
        <w:t>finančno zavarovanje</w:t>
      </w:r>
      <w:r w:rsidRPr="00F94017">
        <w:rPr>
          <w:rFonts w:ascii="Tahoma" w:hAnsi="Tahoma" w:cs="Tahoma"/>
        </w:rPr>
        <w:t xml:space="preserve"> za zavarovanje dobre izvedbe pogodbenih obveznosti, neodvisno od uveljavljanja pogodbene kazni. Ne glede na navedeno unovčitev bančne garancije, je prodajalec dolžan kupcu poravnati celoten znesek nastale škode v primeru, da le-ta presega znesek, ki ga je kupec unovčil na podlagi </w:t>
      </w:r>
      <w:r>
        <w:rPr>
          <w:rFonts w:ascii="Tahoma" w:hAnsi="Tahoma" w:cs="Tahoma"/>
        </w:rPr>
        <w:t xml:space="preserve">finančnega zavarovanja </w:t>
      </w:r>
      <w:r w:rsidRPr="00F94017">
        <w:rPr>
          <w:rFonts w:ascii="Tahoma" w:hAnsi="Tahoma" w:cs="Tahoma"/>
        </w:rPr>
        <w:t>za zavarovanje dobre izvedbe pogodbenih obveznosti.</w:t>
      </w:r>
    </w:p>
    <w:p w14:paraId="037E7CAB" w14:textId="77777777" w:rsidR="0076613C" w:rsidRPr="00F94017" w:rsidRDefault="0076613C" w:rsidP="0076613C">
      <w:pPr>
        <w:keepNext/>
        <w:keepLines/>
        <w:tabs>
          <w:tab w:val="left" w:pos="567"/>
          <w:tab w:val="left" w:pos="1418"/>
          <w:tab w:val="left" w:pos="1702"/>
        </w:tabs>
        <w:jc w:val="both"/>
        <w:rPr>
          <w:rFonts w:ascii="Tahoma" w:hAnsi="Tahoma" w:cs="Tahoma"/>
        </w:rPr>
      </w:pPr>
    </w:p>
    <w:p w14:paraId="26815C9A" w14:textId="77777777" w:rsidR="0076613C" w:rsidRPr="00F94017" w:rsidRDefault="0076613C" w:rsidP="0076613C">
      <w:pPr>
        <w:keepNext/>
        <w:keepLines/>
        <w:tabs>
          <w:tab w:val="left" w:pos="567"/>
          <w:tab w:val="left" w:pos="1418"/>
          <w:tab w:val="left" w:pos="1702"/>
        </w:tabs>
        <w:jc w:val="both"/>
        <w:rPr>
          <w:rFonts w:ascii="Tahoma" w:hAnsi="Tahoma" w:cs="Tahoma"/>
        </w:rPr>
      </w:pPr>
    </w:p>
    <w:p w14:paraId="4BCA476D" w14:textId="77777777" w:rsidR="0076613C" w:rsidRDefault="0076613C" w:rsidP="0076613C">
      <w:pPr>
        <w:keepNext/>
        <w:keepLines/>
        <w:numPr>
          <w:ilvl w:val="0"/>
          <w:numId w:val="26"/>
        </w:numPr>
        <w:tabs>
          <w:tab w:val="left" w:pos="851"/>
          <w:tab w:val="left" w:pos="1702"/>
        </w:tabs>
        <w:ind w:hanging="1440"/>
        <w:jc w:val="both"/>
        <w:rPr>
          <w:rFonts w:ascii="Tahoma" w:hAnsi="Tahoma" w:cs="Tahoma"/>
          <w:b/>
        </w:rPr>
      </w:pPr>
      <w:r w:rsidRPr="00F94017">
        <w:rPr>
          <w:rFonts w:ascii="Tahoma" w:hAnsi="Tahoma" w:cs="Tahoma"/>
          <w:b/>
        </w:rPr>
        <w:t xml:space="preserve">PREDSTAVNIKA POGODBENIH STRANK </w:t>
      </w:r>
    </w:p>
    <w:p w14:paraId="2A230561" w14:textId="77777777" w:rsidR="0076613C" w:rsidRPr="00F94017" w:rsidRDefault="0076613C" w:rsidP="0076613C">
      <w:pPr>
        <w:keepNext/>
        <w:keepLines/>
        <w:tabs>
          <w:tab w:val="left" w:pos="851"/>
          <w:tab w:val="left" w:pos="1702"/>
        </w:tabs>
        <w:ind w:left="1440"/>
        <w:jc w:val="both"/>
        <w:rPr>
          <w:rFonts w:ascii="Tahoma" w:hAnsi="Tahoma" w:cs="Tahoma"/>
          <w:b/>
        </w:rPr>
      </w:pPr>
    </w:p>
    <w:p w14:paraId="1C92197B"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člen</w:t>
      </w:r>
    </w:p>
    <w:p w14:paraId="2BE842DA" w14:textId="77777777" w:rsidR="0076613C" w:rsidRPr="00F94017" w:rsidRDefault="0076613C" w:rsidP="0076613C">
      <w:pPr>
        <w:keepNext/>
        <w:keepLines/>
        <w:tabs>
          <w:tab w:val="left" w:pos="567"/>
          <w:tab w:val="left" w:pos="1702"/>
        </w:tabs>
        <w:jc w:val="both"/>
        <w:rPr>
          <w:rFonts w:ascii="Tahoma" w:hAnsi="Tahoma" w:cs="Tahoma"/>
          <w:b/>
        </w:rPr>
      </w:pPr>
    </w:p>
    <w:p w14:paraId="08595D65" w14:textId="77777777" w:rsidR="0076613C" w:rsidRPr="00F94017" w:rsidRDefault="0076613C" w:rsidP="0076613C">
      <w:pPr>
        <w:keepNext/>
        <w:keepLines/>
        <w:tabs>
          <w:tab w:val="left" w:pos="567"/>
          <w:tab w:val="left" w:pos="1418"/>
          <w:tab w:val="left" w:pos="1702"/>
        </w:tabs>
        <w:jc w:val="both"/>
        <w:rPr>
          <w:rFonts w:ascii="Tahoma" w:hAnsi="Tahoma" w:cs="Tahoma"/>
        </w:rPr>
      </w:pPr>
      <w:r w:rsidRPr="00F94017">
        <w:rPr>
          <w:rFonts w:ascii="Tahoma" w:hAnsi="Tahoma" w:cs="Tahoma"/>
        </w:rPr>
        <w:t xml:space="preserve">Predstavnik kupca za izvajanje </w:t>
      </w:r>
      <w:r>
        <w:rPr>
          <w:rFonts w:ascii="Tahoma" w:hAnsi="Tahoma" w:cs="Tahoma"/>
        </w:rPr>
        <w:t>pogodb</w:t>
      </w:r>
      <w:r w:rsidRPr="00F94017">
        <w:rPr>
          <w:rFonts w:ascii="Tahoma" w:hAnsi="Tahoma" w:cs="Tahoma"/>
        </w:rPr>
        <w:t xml:space="preserve">e (skrbnik pogodbe) je: </w:t>
      </w:r>
      <w:r>
        <w:rPr>
          <w:rFonts w:ascii="Tahoma" w:hAnsi="Tahoma" w:cs="Tahoma"/>
        </w:rPr>
        <w:t xml:space="preserve">Dragan RAONIĆ </w:t>
      </w:r>
      <w:r w:rsidRPr="00F94017">
        <w:rPr>
          <w:rFonts w:ascii="Tahoma" w:hAnsi="Tahoma" w:cs="Tahoma"/>
        </w:rPr>
        <w:t xml:space="preserve">, telefon: </w:t>
      </w:r>
      <w:r>
        <w:rPr>
          <w:rFonts w:ascii="Tahoma" w:hAnsi="Tahoma" w:cs="Tahoma"/>
        </w:rPr>
        <w:t xml:space="preserve">01 306 1726 </w:t>
      </w:r>
      <w:r w:rsidRPr="00F94017">
        <w:rPr>
          <w:rFonts w:ascii="Tahoma" w:hAnsi="Tahoma" w:cs="Tahoma"/>
        </w:rPr>
        <w:t>, elektronska pošta:</w:t>
      </w:r>
      <w:r>
        <w:rPr>
          <w:rFonts w:ascii="Tahoma" w:hAnsi="Tahoma" w:cs="Tahoma"/>
        </w:rPr>
        <w:t xml:space="preserve"> dragan.raonić@ljubljana.si </w:t>
      </w:r>
      <w:r w:rsidRPr="00F94017">
        <w:rPr>
          <w:rFonts w:ascii="Tahoma" w:hAnsi="Tahoma" w:cs="Tahoma"/>
        </w:rPr>
        <w:t xml:space="preserve">. </w:t>
      </w:r>
    </w:p>
    <w:p w14:paraId="6760A802" w14:textId="77777777" w:rsidR="0076613C" w:rsidRDefault="0076613C" w:rsidP="0076613C">
      <w:pPr>
        <w:keepNext/>
        <w:keepLines/>
        <w:tabs>
          <w:tab w:val="left" w:pos="567"/>
          <w:tab w:val="left" w:pos="1418"/>
          <w:tab w:val="left" w:pos="1702"/>
        </w:tabs>
        <w:jc w:val="both"/>
        <w:rPr>
          <w:rFonts w:ascii="Tahoma" w:hAnsi="Tahoma" w:cs="Tahoma"/>
        </w:rPr>
      </w:pPr>
    </w:p>
    <w:p w14:paraId="021A3709" w14:textId="77777777" w:rsidR="0076613C" w:rsidRPr="00A07808" w:rsidRDefault="0076613C" w:rsidP="0076613C">
      <w:pPr>
        <w:keepNext/>
        <w:keepLines/>
        <w:tabs>
          <w:tab w:val="left" w:pos="567"/>
          <w:tab w:val="left" w:pos="1418"/>
          <w:tab w:val="left" w:pos="1702"/>
        </w:tabs>
        <w:jc w:val="both"/>
        <w:rPr>
          <w:rFonts w:ascii="Tahoma" w:hAnsi="Tahoma" w:cs="Tahoma"/>
        </w:rPr>
      </w:pPr>
      <w:r w:rsidRPr="00A07808">
        <w:rPr>
          <w:rFonts w:ascii="Tahoma" w:hAnsi="Tahoma" w:cs="Tahoma"/>
        </w:rPr>
        <w:t xml:space="preserve">Pooblaščeni predstavnik </w:t>
      </w:r>
      <w:r>
        <w:rPr>
          <w:rFonts w:ascii="Tahoma" w:hAnsi="Tahoma" w:cs="Tahoma"/>
        </w:rPr>
        <w:t>kupca</w:t>
      </w:r>
      <w:r w:rsidRPr="00A07808">
        <w:rPr>
          <w:rFonts w:ascii="Tahoma" w:hAnsi="Tahoma" w:cs="Tahoma"/>
        </w:rPr>
        <w:t xml:space="preserve"> za izvajanje te pogodbe je JAVNO PODJETJE </w:t>
      </w:r>
      <w:r>
        <w:rPr>
          <w:rFonts w:ascii="Tahoma" w:hAnsi="Tahoma" w:cs="Tahoma"/>
        </w:rPr>
        <w:t>LJUBLJANSKI POTNIŠKI PROMET</w:t>
      </w:r>
      <w:r w:rsidRPr="00A07808">
        <w:rPr>
          <w:rFonts w:ascii="Tahoma" w:hAnsi="Tahoma" w:cs="Tahoma"/>
        </w:rPr>
        <w:t xml:space="preserve"> d.</w:t>
      </w:r>
      <w:r>
        <w:rPr>
          <w:rFonts w:ascii="Tahoma" w:hAnsi="Tahoma" w:cs="Tahoma"/>
        </w:rPr>
        <w:t xml:space="preserve"> </w:t>
      </w:r>
      <w:r w:rsidRPr="00A07808">
        <w:rPr>
          <w:rFonts w:ascii="Tahoma" w:hAnsi="Tahoma" w:cs="Tahoma"/>
        </w:rPr>
        <w:t>o.</w:t>
      </w:r>
      <w:r>
        <w:rPr>
          <w:rFonts w:ascii="Tahoma" w:hAnsi="Tahoma" w:cs="Tahoma"/>
        </w:rPr>
        <w:t xml:space="preserve"> </w:t>
      </w:r>
      <w:r w:rsidRPr="00A07808">
        <w:rPr>
          <w:rFonts w:ascii="Tahoma" w:hAnsi="Tahoma" w:cs="Tahoma"/>
        </w:rPr>
        <w:t xml:space="preserve">o., </w:t>
      </w:r>
      <w:r>
        <w:rPr>
          <w:rFonts w:ascii="Tahoma" w:hAnsi="Tahoma" w:cs="Tahoma"/>
        </w:rPr>
        <w:t>Celovška cesta 160</w:t>
      </w:r>
      <w:r w:rsidRPr="00A07808">
        <w:rPr>
          <w:rFonts w:ascii="Tahoma" w:hAnsi="Tahoma" w:cs="Tahoma"/>
        </w:rPr>
        <w:t>, 1000 Ljubljana</w:t>
      </w:r>
      <w:r>
        <w:rPr>
          <w:rFonts w:ascii="Tahoma" w:hAnsi="Tahoma" w:cs="Tahoma"/>
        </w:rPr>
        <w:t>.</w:t>
      </w:r>
    </w:p>
    <w:p w14:paraId="42BE13BC" w14:textId="77777777" w:rsidR="0076613C" w:rsidRDefault="0076613C" w:rsidP="0076613C">
      <w:pPr>
        <w:keepNext/>
        <w:keepLines/>
        <w:tabs>
          <w:tab w:val="left" w:pos="567"/>
          <w:tab w:val="left" w:pos="1418"/>
          <w:tab w:val="left" w:pos="1702"/>
        </w:tabs>
        <w:jc w:val="both"/>
        <w:rPr>
          <w:rFonts w:ascii="Tahoma" w:hAnsi="Tahoma" w:cs="Tahoma"/>
        </w:rPr>
      </w:pPr>
      <w:r w:rsidRPr="00A07808">
        <w:rPr>
          <w:rFonts w:ascii="Tahoma" w:hAnsi="Tahoma" w:cs="Tahoma"/>
        </w:rPr>
        <w:t xml:space="preserve">Pooblaščena oseba: </w:t>
      </w:r>
      <w:r>
        <w:rPr>
          <w:rFonts w:ascii="Tahoma" w:hAnsi="Tahoma" w:cs="Tahoma"/>
        </w:rPr>
        <w:t>Robert Vidmar</w:t>
      </w:r>
      <w:r w:rsidRPr="00A07808">
        <w:rPr>
          <w:rFonts w:ascii="Tahoma" w:hAnsi="Tahoma" w:cs="Tahoma"/>
        </w:rPr>
        <w:t xml:space="preserve">, telefon: </w:t>
      </w:r>
      <w:r>
        <w:rPr>
          <w:rFonts w:ascii="Tahoma" w:hAnsi="Tahoma" w:cs="Tahoma"/>
        </w:rPr>
        <w:t xml:space="preserve">041 599 967, elektronska pošta: </w:t>
      </w:r>
      <w:hyperlink r:id="rId20" w:history="1">
        <w:r w:rsidRPr="00FC3545">
          <w:rPr>
            <w:rFonts w:ascii="Tahoma" w:hAnsi="Tahoma" w:cs="Tahoma"/>
          </w:rPr>
          <w:t>robert.vidmar@lpp.si</w:t>
        </w:r>
      </w:hyperlink>
      <w:r w:rsidRPr="00A07808">
        <w:rPr>
          <w:rFonts w:ascii="Tahoma" w:hAnsi="Tahoma" w:cs="Tahoma"/>
        </w:rPr>
        <w:t>.</w:t>
      </w:r>
    </w:p>
    <w:p w14:paraId="1107E75F" w14:textId="77777777" w:rsidR="0076613C" w:rsidRPr="00F94017" w:rsidRDefault="0076613C" w:rsidP="0076613C">
      <w:pPr>
        <w:keepNext/>
        <w:keepLines/>
        <w:tabs>
          <w:tab w:val="left" w:pos="567"/>
          <w:tab w:val="left" w:pos="1418"/>
          <w:tab w:val="left" w:pos="1702"/>
        </w:tabs>
        <w:spacing w:after="120"/>
        <w:jc w:val="both"/>
        <w:rPr>
          <w:rFonts w:ascii="Tahoma" w:hAnsi="Tahoma" w:cs="Tahoma"/>
        </w:rPr>
      </w:pPr>
      <w:r w:rsidRPr="00F94017">
        <w:rPr>
          <w:rFonts w:ascii="Tahoma" w:hAnsi="Tahoma" w:cs="Tahoma"/>
        </w:rPr>
        <w:t xml:space="preserve">Predstavnik prodajalca za izvajanje </w:t>
      </w:r>
      <w:r>
        <w:rPr>
          <w:rFonts w:ascii="Tahoma" w:hAnsi="Tahoma" w:cs="Tahoma"/>
        </w:rPr>
        <w:t>pogodb</w:t>
      </w:r>
      <w:r w:rsidRPr="00F94017">
        <w:rPr>
          <w:rFonts w:ascii="Tahoma" w:hAnsi="Tahoma" w:cs="Tahoma"/>
        </w:rPr>
        <w:t xml:space="preserve">e je: </w:t>
      </w:r>
      <w:r>
        <w:rPr>
          <w:rFonts w:ascii="Tahoma" w:hAnsi="Tahoma" w:cs="Tahoma"/>
        </w:rPr>
        <w:t>__________________</w:t>
      </w:r>
      <w:r w:rsidRPr="00F94017">
        <w:rPr>
          <w:rFonts w:ascii="Tahoma" w:hAnsi="Tahoma" w:cs="Tahoma"/>
        </w:rPr>
        <w:t>,</w:t>
      </w:r>
      <w:r>
        <w:rPr>
          <w:rFonts w:ascii="Tahoma" w:hAnsi="Tahoma" w:cs="Tahoma"/>
        </w:rPr>
        <w:t xml:space="preserve"> </w:t>
      </w:r>
      <w:r w:rsidRPr="00F94017">
        <w:rPr>
          <w:rFonts w:ascii="Tahoma" w:hAnsi="Tahoma" w:cs="Tahoma"/>
        </w:rPr>
        <w:t xml:space="preserve">telefon:  </w:t>
      </w:r>
      <w:r>
        <w:rPr>
          <w:rFonts w:ascii="Tahoma" w:hAnsi="Tahoma" w:cs="Tahoma"/>
        </w:rPr>
        <w:t>______________</w:t>
      </w:r>
      <w:r w:rsidRPr="00F94017">
        <w:rPr>
          <w:rFonts w:ascii="Tahoma" w:hAnsi="Tahoma" w:cs="Tahoma"/>
        </w:rPr>
        <w:t xml:space="preserve">, telefon: </w:t>
      </w:r>
      <w:r>
        <w:rPr>
          <w:rFonts w:ascii="Tahoma" w:hAnsi="Tahoma" w:cs="Tahoma"/>
        </w:rPr>
        <w:t>________________</w:t>
      </w:r>
      <w:r>
        <w:rPr>
          <w:rStyle w:val="Hiperpovezava"/>
          <w:rFonts w:ascii="Tahoma" w:hAnsi="Tahoma" w:cs="Tahoma"/>
        </w:rPr>
        <w:t xml:space="preserve"> </w:t>
      </w:r>
      <w:r w:rsidRPr="00F94017">
        <w:rPr>
          <w:rFonts w:ascii="Tahoma" w:hAnsi="Tahoma" w:cs="Tahoma"/>
        </w:rPr>
        <w:t>.</w:t>
      </w:r>
    </w:p>
    <w:p w14:paraId="7743EA58" w14:textId="77777777" w:rsidR="0076613C" w:rsidRPr="00F94017" w:rsidRDefault="0076613C" w:rsidP="0076613C">
      <w:pPr>
        <w:keepNext/>
        <w:keepLines/>
        <w:jc w:val="both"/>
        <w:rPr>
          <w:rFonts w:ascii="Tahoma" w:hAnsi="Tahoma" w:cs="Tahoma"/>
        </w:rPr>
      </w:pPr>
      <w:r w:rsidRPr="00F94017">
        <w:rPr>
          <w:rFonts w:ascii="Tahoma" w:hAnsi="Tahoma" w:cs="Tahoma"/>
        </w:rPr>
        <w:t xml:space="preserve">Predstavnika pogodbenih strank imata pravico in dolžnost urejati medsebojna razmerja ter sprejemati ukrepe in odločitve v skladu z vsebinskimi določili </w:t>
      </w:r>
      <w:r>
        <w:rPr>
          <w:rFonts w:ascii="Tahoma" w:hAnsi="Tahoma" w:cs="Tahoma"/>
        </w:rPr>
        <w:t>pogodb</w:t>
      </w:r>
      <w:r w:rsidRPr="00F94017">
        <w:rPr>
          <w:rFonts w:ascii="Tahoma" w:hAnsi="Tahoma" w:cs="Tahoma"/>
        </w:rPr>
        <w:t>e.</w:t>
      </w:r>
    </w:p>
    <w:p w14:paraId="03823313" w14:textId="77777777" w:rsidR="0076613C" w:rsidRPr="00F94017" w:rsidRDefault="0076613C" w:rsidP="0076613C">
      <w:pPr>
        <w:keepNext/>
        <w:keepLines/>
        <w:jc w:val="both"/>
        <w:rPr>
          <w:rFonts w:ascii="Tahoma" w:hAnsi="Tahoma" w:cs="Tahoma"/>
        </w:rPr>
      </w:pPr>
    </w:p>
    <w:p w14:paraId="34EE122E" w14:textId="77777777" w:rsidR="0076613C" w:rsidRDefault="0076613C" w:rsidP="0076613C">
      <w:pPr>
        <w:keepNext/>
        <w:keepLines/>
        <w:jc w:val="both"/>
        <w:rPr>
          <w:rFonts w:ascii="Tahoma" w:hAnsi="Tahoma" w:cs="Tahoma"/>
        </w:rPr>
      </w:pPr>
      <w:r w:rsidRPr="00F94017">
        <w:rPr>
          <w:rFonts w:ascii="Tahoma" w:hAnsi="Tahoma" w:cs="Tahoma"/>
        </w:rPr>
        <w:t>Morebitne spremembe svojih predstavnikov morata pogodbeni stranki sporočiti druga drugi v pisni obliki najkasneje v petih (5) dneh po nastopu spremembe.</w:t>
      </w:r>
    </w:p>
    <w:p w14:paraId="2E256140" w14:textId="77777777" w:rsidR="0076613C" w:rsidRPr="00F94017" w:rsidRDefault="0076613C" w:rsidP="0076613C">
      <w:pPr>
        <w:keepNext/>
        <w:keepLines/>
        <w:numPr>
          <w:ilvl w:val="0"/>
          <w:numId w:val="26"/>
        </w:numPr>
        <w:tabs>
          <w:tab w:val="left" w:pos="851"/>
          <w:tab w:val="left" w:pos="1702"/>
        </w:tabs>
        <w:ind w:hanging="1440"/>
        <w:jc w:val="both"/>
        <w:rPr>
          <w:rFonts w:ascii="Tahoma" w:hAnsi="Tahoma" w:cs="Tahoma"/>
          <w:b/>
        </w:rPr>
      </w:pPr>
      <w:r w:rsidRPr="00F94017">
        <w:rPr>
          <w:rFonts w:ascii="Tahoma" w:hAnsi="Tahoma" w:cs="Tahoma"/>
          <w:b/>
        </w:rPr>
        <w:lastRenderedPageBreak/>
        <w:t>SESTAVNI DELI POGODBE</w:t>
      </w:r>
    </w:p>
    <w:p w14:paraId="6B10B1FC" w14:textId="77777777" w:rsidR="0076613C" w:rsidRPr="00F94017" w:rsidRDefault="0076613C" w:rsidP="0076613C">
      <w:pPr>
        <w:keepNext/>
        <w:keepLines/>
        <w:tabs>
          <w:tab w:val="left" w:pos="1702"/>
        </w:tabs>
        <w:jc w:val="both"/>
        <w:rPr>
          <w:rFonts w:ascii="Tahoma" w:hAnsi="Tahoma" w:cs="Tahoma"/>
          <w:b/>
        </w:rPr>
      </w:pPr>
    </w:p>
    <w:p w14:paraId="7A88F34D"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 xml:space="preserve"> člen</w:t>
      </w:r>
    </w:p>
    <w:p w14:paraId="72EABA65" w14:textId="77777777" w:rsidR="0076613C" w:rsidRPr="00F94017" w:rsidRDefault="0076613C" w:rsidP="0076613C">
      <w:pPr>
        <w:keepNext/>
        <w:keepLines/>
        <w:tabs>
          <w:tab w:val="left" w:pos="1702"/>
        </w:tabs>
        <w:jc w:val="both"/>
        <w:rPr>
          <w:rFonts w:ascii="Tahoma" w:hAnsi="Tahoma" w:cs="Tahoma"/>
        </w:rPr>
      </w:pPr>
    </w:p>
    <w:p w14:paraId="31FDA469" w14:textId="77777777" w:rsidR="0076613C" w:rsidRPr="00F94017" w:rsidRDefault="0076613C" w:rsidP="0076613C">
      <w:pPr>
        <w:keepNext/>
        <w:keepLines/>
        <w:tabs>
          <w:tab w:val="left" w:pos="1702"/>
        </w:tabs>
        <w:spacing w:after="120"/>
        <w:jc w:val="both"/>
        <w:rPr>
          <w:rFonts w:ascii="Tahoma" w:hAnsi="Tahoma" w:cs="Tahoma"/>
        </w:rPr>
      </w:pPr>
      <w:r w:rsidRPr="00F94017">
        <w:rPr>
          <w:rFonts w:ascii="Tahoma" w:hAnsi="Tahoma" w:cs="Tahoma"/>
        </w:rPr>
        <w:t xml:space="preserve">Pogodbeni stranki ugotavljata in sta sporazumni, da so sestavni deli </w:t>
      </w:r>
      <w:r>
        <w:rPr>
          <w:rFonts w:ascii="Tahoma" w:hAnsi="Tahoma" w:cs="Tahoma"/>
        </w:rPr>
        <w:t>pogodb</w:t>
      </w:r>
      <w:r w:rsidRPr="00F94017">
        <w:rPr>
          <w:rFonts w:ascii="Tahoma" w:hAnsi="Tahoma" w:cs="Tahoma"/>
        </w:rPr>
        <w:t>e:</w:t>
      </w:r>
    </w:p>
    <w:p w14:paraId="6A992363" w14:textId="77777777" w:rsidR="0076613C" w:rsidRPr="00F94017" w:rsidRDefault="0076613C" w:rsidP="0076613C">
      <w:pPr>
        <w:keepNext/>
        <w:keepLines/>
        <w:numPr>
          <w:ilvl w:val="0"/>
          <w:numId w:val="21"/>
        </w:numPr>
        <w:jc w:val="both"/>
        <w:rPr>
          <w:rFonts w:ascii="Tahoma" w:hAnsi="Tahoma" w:cs="Tahoma"/>
        </w:rPr>
      </w:pPr>
      <w:r w:rsidRPr="00F94017">
        <w:rPr>
          <w:rFonts w:ascii="Tahoma" w:hAnsi="Tahoma" w:cs="Tahoma"/>
        </w:rPr>
        <w:t xml:space="preserve">razpisna dokumentacija št. </w:t>
      </w:r>
      <w:r>
        <w:rPr>
          <w:rFonts w:ascii="Tahoma" w:hAnsi="Tahoma" w:cs="Tahoma"/>
        </w:rPr>
        <w:t>JHL-30/23</w:t>
      </w:r>
      <w:r w:rsidRPr="00F94017">
        <w:rPr>
          <w:rFonts w:ascii="Tahoma" w:hAnsi="Tahoma" w:cs="Tahoma"/>
        </w:rPr>
        <w:t>,</w:t>
      </w:r>
    </w:p>
    <w:p w14:paraId="0FEF859A" w14:textId="77777777" w:rsidR="0076613C" w:rsidRPr="00F94017" w:rsidRDefault="0076613C" w:rsidP="0076613C">
      <w:pPr>
        <w:keepNext/>
        <w:keepLines/>
        <w:numPr>
          <w:ilvl w:val="0"/>
          <w:numId w:val="21"/>
        </w:numPr>
        <w:jc w:val="both"/>
        <w:rPr>
          <w:rFonts w:ascii="Tahoma" w:hAnsi="Tahoma" w:cs="Tahoma"/>
        </w:rPr>
      </w:pPr>
      <w:r w:rsidRPr="00F94017">
        <w:rPr>
          <w:rFonts w:ascii="Tahoma" w:hAnsi="Tahoma" w:cs="Tahoma"/>
          <w:lang w:eastAsia="ar-SA"/>
        </w:rPr>
        <w:t>tehnične zahteve kupca,</w:t>
      </w:r>
    </w:p>
    <w:p w14:paraId="72E5295A" w14:textId="77777777" w:rsidR="0076613C" w:rsidRPr="00F94017" w:rsidRDefault="0076613C" w:rsidP="0076613C">
      <w:pPr>
        <w:keepNext/>
        <w:keepLines/>
        <w:numPr>
          <w:ilvl w:val="0"/>
          <w:numId w:val="21"/>
        </w:numPr>
        <w:jc w:val="both"/>
        <w:rPr>
          <w:rFonts w:ascii="Tahoma" w:hAnsi="Tahoma" w:cs="Tahoma"/>
        </w:rPr>
      </w:pPr>
      <w:r w:rsidRPr="00F94017">
        <w:rPr>
          <w:rFonts w:ascii="Tahoma" w:hAnsi="Tahoma" w:cs="Tahoma"/>
        </w:rPr>
        <w:t xml:space="preserve">ponudba prodajalca št. </w:t>
      </w:r>
      <w:r>
        <w:rPr>
          <w:rFonts w:ascii="Tahoma" w:hAnsi="Tahoma" w:cs="Tahoma"/>
          <w:color w:val="000000"/>
        </w:rPr>
        <w:t>_____________</w:t>
      </w:r>
      <w:r w:rsidRPr="00F94017">
        <w:rPr>
          <w:rFonts w:ascii="Tahoma" w:hAnsi="Tahoma" w:cs="Tahoma"/>
          <w:color w:val="000000"/>
        </w:rPr>
        <w:t xml:space="preserve">, z dne </w:t>
      </w:r>
      <w:r>
        <w:rPr>
          <w:rFonts w:ascii="Tahoma" w:hAnsi="Tahoma" w:cs="Tahoma"/>
          <w:color w:val="000000"/>
        </w:rPr>
        <w:t>__________</w:t>
      </w:r>
      <w:r w:rsidRPr="00F94017">
        <w:rPr>
          <w:rFonts w:ascii="Tahoma" w:hAnsi="Tahoma" w:cs="Tahoma"/>
          <w:color w:val="000000"/>
        </w:rPr>
        <w:t>,</w:t>
      </w:r>
    </w:p>
    <w:p w14:paraId="5C705BAD" w14:textId="77777777" w:rsidR="0076613C" w:rsidRPr="00F94017" w:rsidRDefault="0076613C" w:rsidP="0076613C">
      <w:pPr>
        <w:keepNext/>
        <w:keepLines/>
        <w:numPr>
          <w:ilvl w:val="0"/>
          <w:numId w:val="21"/>
        </w:numPr>
        <w:jc w:val="both"/>
        <w:rPr>
          <w:rFonts w:ascii="Tahoma" w:hAnsi="Tahoma" w:cs="Tahoma"/>
        </w:rPr>
      </w:pPr>
      <w:r w:rsidRPr="00F94017">
        <w:rPr>
          <w:rFonts w:ascii="Tahoma" w:hAnsi="Tahoma" w:cs="Tahoma"/>
        </w:rPr>
        <w:t xml:space="preserve">tehnična specifikacija prodajalca </w:t>
      </w:r>
      <w:r>
        <w:rPr>
          <w:rFonts w:ascii="Tahoma" w:hAnsi="Tahoma" w:cs="Tahoma"/>
        </w:rPr>
        <w:t xml:space="preserve">št. _________ </w:t>
      </w:r>
      <w:r w:rsidRPr="00F94017">
        <w:rPr>
          <w:rFonts w:ascii="Tahoma" w:hAnsi="Tahoma" w:cs="Tahoma"/>
        </w:rPr>
        <w:t xml:space="preserve">z dne </w:t>
      </w:r>
      <w:r>
        <w:rPr>
          <w:rFonts w:ascii="Tahoma" w:hAnsi="Tahoma" w:cs="Tahoma"/>
        </w:rPr>
        <w:t>____________</w:t>
      </w:r>
      <w:r w:rsidRPr="00F94017">
        <w:rPr>
          <w:rFonts w:ascii="Tahoma" w:hAnsi="Tahoma" w:cs="Tahoma"/>
        </w:rPr>
        <w:t xml:space="preserve">, </w:t>
      </w:r>
    </w:p>
    <w:p w14:paraId="5D79F0F6" w14:textId="77777777" w:rsidR="0076613C" w:rsidRPr="00F94017" w:rsidRDefault="0076613C" w:rsidP="0076613C">
      <w:pPr>
        <w:keepNext/>
        <w:keepLines/>
        <w:numPr>
          <w:ilvl w:val="0"/>
          <w:numId w:val="21"/>
        </w:numPr>
        <w:jc w:val="both"/>
        <w:rPr>
          <w:rFonts w:ascii="Tahoma" w:hAnsi="Tahoma" w:cs="Tahoma"/>
        </w:rPr>
      </w:pPr>
      <w:r w:rsidRPr="00F94017">
        <w:rPr>
          <w:rFonts w:ascii="Tahoma" w:hAnsi="Tahoma" w:cs="Tahoma"/>
        </w:rPr>
        <w:t>Pravila ravnanja na lokaciji LPP d.o.o.,</w:t>
      </w:r>
    </w:p>
    <w:p w14:paraId="2A1DE389" w14:textId="77777777" w:rsidR="0076613C" w:rsidRPr="00F94017" w:rsidRDefault="0076613C" w:rsidP="0076613C">
      <w:pPr>
        <w:keepNext/>
        <w:keepLines/>
        <w:numPr>
          <w:ilvl w:val="0"/>
          <w:numId w:val="21"/>
        </w:numPr>
        <w:jc w:val="both"/>
        <w:rPr>
          <w:rFonts w:ascii="Tahoma" w:hAnsi="Tahoma" w:cs="Tahoma"/>
        </w:rPr>
      </w:pPr>
      <w:r w:rsidRPr="00F94017">
        <w:rPr>
          <w:rFonts w:ascii="Tahoma" w:hAnsi="Tahoma" w:cs="Tahoma"/>
        </w:rPr>
        <w:t>ostala relevantna dokumentacija.</w:t>
      </w:r>
    </w:p>
    <w:p w14:paraId="57AED443" w14:textId="77777777" w:rsidR="0076613C" w:rsidRPr="00F94017" w:rsidRDefault="0076613C" w:rsidP="0076613C">
      <w:pPr>
        <w:keepNext/>
        <w:keepLines/>
        <w:jc w:val="both"/>
        <w:rPr>
          <w:rFonts w:ascii="Tahoma" w:hAnsi="Tahoma" w:cs="Tahoma"/>
        </w:rPr>
      </w:pPr>
    </w:p>
    <w:p w14:paraId="6911F1D8" w14:textId="77777777" w:rsidR="0076613C" w:rsidRDefault="0076613C" w:rsidP="0076613C">
      <w:pPr>
        <w:keepNext/>
        <w:keepLines/>
        <w:jc w:val="both"/>
        <w:rPr>
          <w:rFonts w:ascii="Tahoma" w:hAnsi="Tahoma" w:cs="Tahoma"/>
        </w:rPr>
      </w:pPr>
      <w:r w:rsidRPr="00F94017">
        <w:rPr>
          <w:rFonts w:ascii="Tahoma" w:hAnsi="Tahoma" w:cs="Tahoma"/>
        </w:rPr>
        <w:t xml:space="preserve">V primeru, če si vsebina zgoraj navedenih dokumentov nasprotuje in če volja pogodbenih strank ni jasno izražena, za razlago volje obeh pogodbenih strank najprej veljajo določila </w:t>
      </w:r>
      <w:r>
        <w:rPr>
          <w:rFonts w:ascii="Tahoma" w:hAnsi="Tahoma" w:cs="Tahoma"/>
        </w:rPr>
        <w:t>pogodb</w:t>
      </w:r>
      <w:r w:rsidRPr="00F94017">
        <w:rPr>
          <w:rFonts w:ascii="Tahoma" w:hAnsi="Tahoma" w:cs="Tahoma"/>
        </w:rPr>
        <w:t xml:space="preserve">e, nato razpisna dokumentacija št. </w:t>
      </w:r>
      <w:r>
        <w:rPr>
          <w:rFonts w:ascii="Tahoma" w:hAnsi="Tahoma" w:cs="Tahoma"/>
        </w:rPr>
        <w:t>JHL-30/23</w:t>
      </w:r>
      <w:r w:rsidRPr="00F94017">
        <w:rPr>
          <w:rFonts w:ascii="Tahoma" w:hAnsi="Tahoma" w:cs="Tahoma"/>
        </w:rPr>
        <w:t>, na podlagi katere je prodajalec podal svojo ponudbo, nato pa dokumenti v vrstnem redu, kot so navedeni v tem členu.</w:t>
      </w:r>
    </w:p>
    <w:p w14:paraId="7077CDB2" w14:textId="77777777" w:rsidR="0076613C" w:rsidRDefault="0076613C" w:rsidP="0076613C">
      <w:pPr>
        <w:keepNext/>
        <w:keepLines/>
        <w:jc w:val="both"/>
        <w:rPr>
          <w:rFonts w:ascii="Tahoma" w:hAnsi="Tahoma" w:cs="Tahoma"/>
        </w:rPr>
      </w:pPr>
    </w:p>
    <w:p w14:paraId="3F1B2AE3" w14:textId="77777777" w:rsidR="0076613C" w:rsidRPr="00F94017" w:rsidRDefault="0076613C" w:rsidP="0076613C">
      <w:pPr>
        <w:keepNext/>
        <w:keepLines/>
        <w:jc w:val="both"/>
        <w:rPr>
          <w:rFonts w:ascii="Tahoma" w:hAnsi="Tahoma" w:cs="Tahoma"/>
        </w:rPr>
      </w:pPr>
    </w:p>
    <w:p w14:paraId="10491ECF" w14:textId="77777777" w:rsidR="0076613C" w:rsidRPr="00F94017" w:rsidRDefault="0076613C" w:rsidP="0076613C">
      <w:pPr>
        <w:keepNext/>
        <w:keepLines/>
        <w:numPr>
          <w:ilvl w:val="0"/>
          <w:numId w:val="26"/>
        </w:numPr>
        <w:tabs>
          <w:tab w:val="left" w:pos="851"/>
          <w:tab w:val="left" w:pos="1702"/>
        </w:tabs>
        <w:ind w:hanging="1440"/>
        <w:jc w:val="both"/>
        <w:rPr>
          <w:rFonts w:ascii="Tahoma" w:hAnsi="Tahoma" w:cs="Tahoma"/>
          <w:b/>
        </w:rPr>
      </w:pPr>
      <w:r w:rsidRPr="00F94017">
        <w:rPr>
          <w:rFonts w:ascii="Tahoma" w:hAnsi="Tahoma" w:cs="Tahoma"/>
          <w:b/>
        </w:rPr>
        <w:t>ODSTOP OD POGODBE IN ODPOVED POGODBE</w:t>
      </w:r>
    </w:p>
    <w:p w14:paraId="602FA498" w14:textId="77777777" w:rsidR="0076613C" w:rsidRPr="00F94017" w:rsidRDefault="0076613C" w:rsidP="0076613C">
      <w:pPr>
        <w:keepNext/>
        <w:keepLines/>
        <w:jc w:val="both"/>
        <w:rPr>
          <w:rFonts w:ascii="Tahoma" w:hAnsi="Tahoma" w:cs="Tahoma"/>
          <w:b/>
        </w:rPr>
      </w:pPr>
    </w:p>
    <w:p w14:paraId="1ECA3A4E"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člen</w:t>
      </w:r>
    </w:p>
    <w:p w14:paraId="4F2B8911" w14:textId="77777777" w:rsidR="0076613C" w:rsidRPr="00F94017" w:rsidRDefault="0076613C" w:rsidP="0076613C">
      <w:pPr>
        <w:keepNext/>
        <w:keepLines/>
        <w:jc w:val="both"/>
        <w:rPr>
          <w:rFonts w:ascii="Tahoma" w:hAnsi="Tahoma" w:cs="Tahoma"/>
        </w:rPr>
      </w:pPr>
    </w:p>
    <w:p w14:paraId="54363CFF" w14:textId="77777777" w:rsidR="0076613C" w:rsidRPr="00F94017" w:rsidRDefault="0076613C" w:rsidP="0076613C">
      <w:pPr>
        <w:keepNext/>
        <w:keepLines/>
        <w:jc w:val="both"/>
        <w:rPr>
          <w:rFonts w:ascii="Tahoma" w:hAnsi="Tahoma" w:cs="Tahoma"/>
        </w:rPr>
      </w:pPr>
      <w:r w:rsidRPr="00F94017">
        <w:rPr>
          <w:rFonts w:ascii="Tahoma" w:hAnsi="Tahoma" w:cs="Tahoma"/>
        </w:rPr>
        <w:t xml:space="preserve">Kupec lahko od pogodbe odstopi in unovči </w:t>
      </w:r>
      <w:r>
        <w:rPr>
          <w:rFonts w:ascii="Tahoma" w:hAnsi="Tahoma" w:cs="Tahoma"/>
        </w:rPr>
        <w:t>finančno zavarovanje</w:t>
      </w:r>
      <w:r w:rsidRPr="00F94017">
        <w:rPr>
          <w:rFonts w:ascii="Tahoma" w:hAnsi="Tahoma" w:cs="Tahoma"/>
        </w:rPr>
        <w:t xml:space="preserve"> za zavarovanje dobre izvedbe pogodbenih obveznosti brez vnaprejšnjega opozorila in brez obveznosti do prodajalca v primeru, kadar prodajalec svoje pogodbene obveznosti izvaja v nasprotju z izrecnimi zahtevami/navodili kupca ali v nasprotju s pravili stroke, </w:t>
      </w:r>
      <w:r w:rsidRPr="00F94017">
        <w:rPr>
          <w:rFonts w:ascii="Tahoma" w:hAnsi="Tahoma" w:cs="Tahoma"/>
          <w:iCs/>
        </w:rPr>
        <w:t>tehničnimi predpisi, standardi in veljavno zakonodajo</w:t>
      </w:r>
      <w:r w:rsidRPr="00F94017">
        <w:rPr>
          <w:rFonts w:ascii="Tahoma" w:hAnsi="Tahoma" w:cs="Tahoma"/>
        </w:rPr>
        <w:t xml:space="preserve"> ali v primeru kadar je očitno, da prodajalec ne bo izpolnil svojih pogodbenih obveznosti. </w:t>
      </w:r>
    </w:p>
    <w:p w14:paraId="3FCEEB16" w14:textId="77777777" w:rsidR="0076613C" w:rsidRPr="00F94017" w:rsidRDefault="0076613C" w:rsidP="0076613C">
      <w:pPr>
        <w:keepNext/>
        <w:keepLines/>
        <w:jc w:val="both"/>
        <w:rPr>
          <w:rFonts w:ascii="Tahoma" w:hAnsi="Tahoma" w:cs="Tahoma"/>
        </w:rPr>
      </w:pPr>
    </w:p>
    <w:p w14:paraId="001D8CC7" w14:textId="77777777" w:rsidR="0076613C" w:rsidRPr="00F94017" w:rsidRDefault="0076613C" w:rsidP="0076613C">
      <w:pPr>
        <w:keepNext/>
        <w:keepLines/>
        <w:tabs>
          <w:tab w:val="left" w:pos="709"/>
          <w:tab w:val="left" w:pos="1702"/>
        </w:tabs>
        <w:spacing w:after="120"/>
        <w:jc w:val="both"/>
        <w:rPr>
          <w:rFonts w:ascii="Tahoma" w:hAnsi="Tahoma" w:cs="Tahoma"/>
        </w:rPr>
      </w:pPr>
      <w:r w:rsidRPr="00F94017">
        <w:rPr>
          <w:rFonts w:ascii="Tahoma" w:hAnsi="Tahoma" w:cs="Tahoma"/>
        </w:rPr>
        <w:t>Kupec lahko prav tako odstopi od pogodbe, brez obveznosti do prodajalca, če prodajalec:</w:t>
      </w:r>
    </w:p>
    <w:p w14:paraId="08AE6359" w14:textId="77777777" w:rsidR="0076613C" w:rsidRPr="00F94017" w:rsidRDefault="0076613C" w:rsidP="0076613C">
      <w:pPr>
        <w:keepNext/>
        <w:keepLines/>
        <w:numPr>
          <w:ilvl w:val="0"/>
          <w:numId w:val="21"/>
        </w:numPr>
        <w:tabs>
          <w:tab w:val="left" w:pos="709"/>
          <w:tab w:val="left" w:pos="1702"/>
        </w:tabs>
        <w:jc w:val="both"/>
        <w:rPr>
          <w:rFonts w:ascii="Tahoma" w:hAnsi="Tahoma" w:cs="Tahoma"/>
        </w:rPr>
      </w:pPr>
      <w:r w:rsidRPr="00F94017">
        <w:rPr>
          <w:rFonts w:ascii="Tahoma" w:hAnsi="Tahoma" w:cs="Tahoma"/>
        </w:rPr>
        <w:t>ne predloži finančnega zavarovanja za odpravo napak v garancijskem roku v roku, določenem v tej pogodbi,</w:t>
      </w:r>
    </w:p>
    <w:p w14:paraId="2525F187" w14:textId="77777777" w:rsidR="0076613C" w:rsidRPr="00F94017" w:rsidRDefault="0076613C" w:rsidP="0076613C">
      <w:pPr>
        <w:keepNext/>
        <w:keepLines/>
        <w:numPr>
          <w:ilvl w:val="0"/>
          <w:numId w:val="21"/>
        </w:numPr>
        <w:tabs>
          <w:tab w:val="left" w:pos="709"/>
          <w:tab w:val="left" w:pos="1702"/>
        </w:tabs>
        <w:jc w:val="both"/>
        <w:rPr>
          <w:rFonts w:ascii="Tahoma" w:hAnsi="Tahoma" w:cs="Tahoma"/>
        </w:rPr>
      </w:pPr>
      <w:r w:rsidRPr="00F94017">
        <w:rPr>
          <w:rFonts w:ascii="Tahoma" w:hAnsi="Tahoma" w:cs="Tahoma"/>
        </w:rPr>
        <w:t>ne upošteva vseh zahtev kupca in jih kljub opozorilu ne izpolni,</w:t>
      </w:r>
    </w:p>
    <w:p w14:paraId="3BAF7FA2" w14:textId="77777777" w:rsidR="0076613C" w:rsidRPr="00F94017" w:rsidRDefault="0076613C" w:rsidP="0076613C">
      <w:pPr>
        <w:keepNext/>
        <w:keepLines/>
        <w:numPr>
          <w:ilvl w:val="0"/>
          <w:numId w:val="21"/>
        </w:numPr>
        <w:tabs>
          <w:tab w:val="left" w:pos="709"/>
          <w:tab w:val="left" w:pos="1702"/>
        </w:tabs>
        <w:jc w:val="both"/>
        <w:rPr>
          <w:rFonts w:ascii="Tahoma" w:hAnsi="Tahoma" w:cs="Tahoma"/>
        </w:rPr>
      </w:pPr>
      <w:r w:rsidRPr="00F94017">
        <w:rPr>
          <w:rFonts w:ascii="Tahoma" w:hAnsi="Tahoma" w:cs="Tahoma"/>
        </w:rPr>
        <w:t>poviša pogodbeno vrednost,</w:t>
      </w:r>
    </w:p>
    <w:p w14:paraId="56C02BE6" w14:textId="77777777" w:rsidR="0076613C" w:rsidRPr="00F94017" w:rsidRDefault="0076613C" w:rsidP="0076613C">
      <w:pPr>
        <w:keepNext/>
        <w:keepLines/>
        <w:numPr>
          <w:ilvl w:val="0"/>
          <w:numId w:val="21"/>
        </w:numPr>
        <w:tabs>
          <w:tab w:val="left" w:pos="709"/>
          <w:tab w:val="left" w:pos="1702"/>
        </w:tabs>
        <w:jc w:val="both"/>
        <w:rPr>
          <w:rFonts w:ascii="Tahoma" w:hAnsi="Tahoma" w:cs="Tahoma"/>
        </w:rPr>
      </w:pPr>
      <w:r w:rsidRPr="00F94017">
        <w:rPr>
          <w:rFonts w:ascii="Tahoma" w:hAnsi="Tahoma" w:cs="Tahoma"/>
        </w:rPr>
        <w:t>ne izvaja predmeta pogodbe v dogovorjeni kakovosti ali v dogovorjenih rokih,</w:t>
      </w:r>
    </w:p>
    <w:p w14:paraId="25610800" w14:textId="77777777" w:rsidR="0076613C" w:rsidRPr="00F94017" w:rsidRDefault="0076613C" w:rsidP="0076613C">
      <w:pPr>
        <w:keepNext/>
        <w:keepLines/>
        <w:numPr>
          <w:ilvl w:val="0"/>
          <w:numId w:val="21"/>
        </w:numPr>
        <w:tabs>
          <w:tab w:val="left" w:pos="709"/>
          <w:tab w:val="left" w:pos="1702"/>
        </w:tabs>
        <w:jc w:val="both"/>
        <w:rPr>
          <w:rFonts w:ascii="Tahoma" w:hAnsi="Tahoma" w:cs="Tahoma"/>
        </w:rPr>
      </w:pPr>
      <w:r w:rsidRPr="00F94017">
        <w:rPr>
          <w:rFonts w:ascii="Tahoma" w:hAnsi="Tahoma" w:cs="Tahoma"/>
        </w:rPr>
        <w:t>ne izpolnjuje vseh svojih pogodbenih obveznosti na način, dogovorjen v pogodbi.</w:t>
      </w:r>
    </w:p>
    <w:p w14:paraId="167C9BA1" w14:textId="77777777" w:rsidR="0076613C" w:rsidRPr="00F94017" w:rsidRDefault="0076613C" w:rsidP="0076613C">
      <w:pPr>
        <w:keepNext/>
        <w:keepLines/>
        <w:jc w:val="both"/>
        <w:rPr>
          <w:rFonts w:ascii="Tahoma" w:hAnsi="Tahoma" w:cs="Tahoma"/>
        </w:rPr>
      </w:pPr>
    </w:p>
    <w:p w14:paraId="456B28BC" w14:textId="77777777" w:rsidR="0076613C" w:rsidRPr="00F94017" w:rsidRDefault="0076613C" w:rsidP="0076613C">
      <w:pPr>
        <w:keepNext/>
        <w:keepLines/>
        <w:tabs>
          <w:tab w:val="left" w:pos="709"/>
          <w:tab w:val="left" w:pos="1702"/>
        </w:tabs>
        <w:jc w:val="both"/>
        <w:rPr>
          <w:rFonts w:ascii="Tahoma" w:hAnsi="Tahoma" w:cs="Tahoma"/>
        </w:rPr>
      </w:pPr>
      <w:r w:rsidRPr="00F94017">
        <w:rPr>
          <w:rFonts w:ascii="Tahoma" w:hAnsi="Tahoma" w:cs="Tahoma"/>
        </w:rPr>
        <w:t xml:space="preserve">V primeru, da prodajalec ne izpolnjuje svojih pogodbenih obveznosti na način, dogovorjen v pogodbi, ga bo kupec pisno opozoril in pozval k izpolnitvi svojih obveznosti ter mu določil rok za izpolnitev. Če prodajalec ne upošteva pisnega opozorila kupca, bo kupec unovčil </w:t>
      </w:r>
      <w:r>
        <w:rPr>
          <w:rFonts w:ascii="Tahoma" w:hAnsi="Tahoma" w:cs="Tahoma"/>
        </w:rPr>
        <w:t>finančno zavarovanje</w:t>
      </w:r>
      <w:r w:rsidRPr="00F94017">
        <w:rPr>
          <w:rFonts w:ascii="Tahoma" w:hAnsi="Tahoma" w:cs="Tahoma"/>
        </w:rPr>
        <w:t xml:space="preserve"> za zavarovanje dobre izvedbe pogodbenih obveznosti in od pogodbe odstopil, brez kakršnekoli obveznosti do prodajalca. O odstopu od pogodbe bo kupec prodajalca pisno obvestil s priporočeno pošiljko po pošti.</w:t>
      </w:r>
    </w:p>
    <w:p w14:paraId="3B068572" w14:textId="77777777" w:rsidR="0076613C" w:rsidRPr="00F94017" w:rsidRDefault="0076613C" w:rsidP="0076613C">
      <w:pPr>
        <w:keepNext/>
        <w:keepLines/>
        <w:tabs>
          <w:tab w:val="left" w:pos="709"/>
          <w:tab w:val="left" w:pos="1702"/>
        </w:tabs>
        <w:jc w:val="both"/>
        <w:rPr>
          <w:rFonts w:ascii="Tahoma" w:hAnsi="Tahoma" w:cs="Tahoma"/>
        </w:rPr>
      </w:pPr>
    </w:p>
    <w:p w14:paraId="043A3564" w14:textId="77777777" w:rsidR="0076613C" w:rsidRPr="00F94017" w:rsidRDefault="0076613C" w:rsidP="0076613C">
      <w:pPr>
        <w:keepNext/>
        <w:keepLines/>
        <w:tabs>
          <w:tab w:val="left" w:pos="709"/>
          <w:tab w:val="left" w:pos="1702"/>
        </w:tabs>
        <w:jc w:val="both"/>
        <w:rPr>
          <w:rFonts w:ascii="Tahoma" w:hAnsi="Tahoma" w:cs="Tahoma"/>
        </w:rPr>
      </w:pPr>
      <w:r w:rsidRPr="00F94017">
        <w:rPr>
          <w:rFonts w:ascii="Tahoma" w:hAnsi="Tahoma" w:cs="Tahoma"/>
        </w:rPr>
        <w:t>V primeru odstopa od pogodbe sta obe stranki dolžni do tedaj prevzete obveznosti izpolniti tako, kot je bilo to dogovorjeno pred odstopom.</w:t>
      </w:r>
    </w:p>
    <w:p w14:paraId="481F020A" w14:textId="77777777" w:rsidR="0076613C" w:rsidRPr="00F94017" w:rsidRDefault="0076613C" w:rsidP="0076613C">
      <w:pPr>
        <w:keepNext/>
        <w:keepLines/>
        <w:jc w:val="both"/>
        <w:rPr>
          <w:rFonts w:ascii="Tahoma" w:hAnsi="Tahoma" w:cs="Tahoma"/>
        </w:rPr>
      </w:pPr>
    </w:p>
    <w:p w14:paraId="689E02C3" w14:textId="77777777" w:rsidR="0076613C" w:rsidRPr="00F94017" w:rsidRDefault="0076613C" w:rsidP="0076613C">
      <w:pPr>
        <w:keepNext/>
        <w:keepLines/>
        <w:tabs>
          <w:tab w:val="left" w:pos="709"/>
          <w:tab w:val="left" w:pos="1702"/>
        </w:tabs>
        <w:jc w:val="both"/>
        <w:rPr>
          <w:rFonts w:ascii="Tahoma" w:hAnsi="Tahoma" w:cs="Tahoma"/>
        </w:rPr>
      </w:pPr>
      <w:r w:rsidRPr="00F94017">
        <w:rPr>
          <w:rFonts w:ascii="Tahoma" w:hAnsi="Tahoma" w:cs="Tahoma"/>
        </w:rPr>
        <w:t xml:space="preserve">Prodajalec ima pravico do odstopa od </w:t>
      </w:r>
      <w:r>
        <w:rPr>
          <w:rFonts w:ascii="Tahoma" w:hAnsi="Tahoma" w:cs="Tahoma"/>
        </w:rPr>
        <w:t>pogodb</w:t>
      </w:r>
      <w:r w:rsidRPr="00F94017">
        <w:rPr>
          <w:rFonts w:ascii="Tahoma" w:hAnsi="Tahoma" w:cs="Tahoma"/>
        </w:rPr>
        <w:t xml:space="preserve">e v primeru kršenja določil </w:t>
      </w:r>
      <w:r>
        <w:rPr>
          <w:rFonts w:ascii="Tahoma" w:hAnsi="Tahoma" w:cs="Tahoma"/>
        </w:rPr>
        <w:t>pogodb</w:t>
      </w:r>
      <w:r w:rsidRPr="00F94017">
        <w:rPr>
          <w:rFonts w:ascii="Tahoma" w:hAnsi="Tahoma" w:cs="Tahoma"/>
        </w:rPr>
        <w:t xml:space="preserve">e s strani kupca. V tem primeru pogodba preneha veljati, ko kupec prejme pisno obvestilo o odstopu od pogodbe, z navedbo razloga za odstop, poslano s priporočeno pošiljko po pošti. </w:t>
      </w:r>
    </w:p>
    <w:p w14:paraId="10DCD779" w14:textId="77777777" w:rsidR="0076613C" w:rsidRPr="00F94017" w:rsidRDefault="0076613C" w:rsidP="0076613C">
      <w:pPr>
        <w:keepNext/>
        <w:keepLines/>
        <w:tabs>
          <w:tab w:val="left" w:pos="709"/>
          <w:tab w:val="left" w:pos="1702"/>
        </w:tabs>
        <w:jc w:val="both"/>
        <w:rPr>
          <w:rFonts w:ascii="Tahoma" w:hAnsi="Tahoma" w:cs="Tahoma"/>
        </w:rPr>
      </w:pPr>
    </w:p>
    <w:p w14:paraId="0342EE44" w14:textId="77777777" w:rsidR="0076613C" w:rsidRDefault="0076613C" w:rsidP="0076613C">
      <w:pPr>
        <w:keepNext/>
        <w:keepLines/>
        <w:tabs>
          <w:tab w:val="left" w:pos="709"/>
          <w:tab w:val="left" w:pos="1702"/>
        </w:tabs>
        <w:jc w:val="both"/>
        <w:rPr>
          <w:rFonts w:ascii="Tahoma" w:hAnsi="Tahoma" w:cs="Tahoma"/>
        </w:rPr>
      </w:pPr>
      <w:r w:rsidRPr="00F94017">
        <w:rPr>
          <w:rFonts w:ascii="Tahoma" w:hAnsi="Tahoma" w:cs="Tahoma"/>
        </w:rPr>
        <w:t>Med veljavnostjo pogodbe lahko kupec, ne glede na določbe zakona, ki ureja obligacijska razmerja, odstopi od pogodbe tudi v primerih iz 96. člena ZJN-3.</w:t>
      </w:r>
    </w:p>
    <w:p w14:paraId="39BB47BF" w14:textId="37C6D9B1" w:rsidR="0076613C" w:rsidRDefault="0076613C" w:rsidP="0076613C">
      <w:pPr>
        <w:keepNext/>
        <w:keepLines/>
        <w:tabs>
          <w:tab w:val="left" w:pos="709"/>
          <w:tab w:val="left" w:pos="1702"/>
        </w:tabs>
        <w:jc w:val="both"/>
        <w:rPr>
          <w:rFonts w:ascii="Tahoma" w:hAnsi="Tahoma" w:cs="Tahoma"/>
        </w:rPr>
      </w:pPr>
    </w:p>
    <w:p w14:paraId="629A2CBF" w14:textId="22937125" w:rsidR="00965AF5" w:rsidRDefault="00965AF5" w:rsidP="0076613C">
      <w:pPr>
        <w:keepNext/>
        <w:keepLines/>
        <w:tabs>
          <w:tab w:val="left" w:pos="709"/>
          <w:tab w:val="left" w:pos="1702"/>
        </w:tabs>
        <w:jc w:val="both"/>
        <w:rPr>
          <w:rFonts w:ascii="Tahoma" w:hAnsi="Tahoma" w:cs="Tahoma"/>
        </w:rPr>
      </w:pPr>
    </w:p>
    <w:p w14:paraId="0D685955" w14:textId="77777777" w:rsidR="00965AF5" w:rsidRPr="00F94017" w:rsidRDefault="00965AF5" w:rsidP="0076613C">
      <w:pPr>
        <w:keepNext/>
        <w:keepLines/>
        <w:tabs>
          <w:tab w:val="left" w:pos="709"/>
          <w:tab w:val="left" w:pos="1702"/>
        </w:tabs>
        <w:jc w:val="both"/>
        <w:rPr>
          <w:rFonts w:ascii="Tahoma" w:hAnsi="Tahoma" w:cs="Tahoma"/>
        </w:rPr>
      </w:pPr>
    </w:p>
    <w:p w14:paraId="60BC4833" w14:textId="77777777" w:rsidR="0076613C" w:rsidRPr="00F94017" w:rsidRDefault="0076613C" w:rsidP="0076613C">
      <w:pPr>
        <w:keepNext/>
        <w:keepLines/>
        <w:tabs>
          <w:tab w:val="left" w:pos="709"/>
          <w:tab w:val="left" w:pos="1702"/>
        </w:tabs>
        <w:jc w:val="both"/>
        <w:rPr>
          <w:rFonts w:ascii="Tahoma" w:hAnsi="Tahoma" w:cs="Tahoma"/>
        </w:rPr>
      </w:pPr>
    </w:p>
    <w:p w14:paraId="322AA6E4" w14:textId="77777777" w:rsidR="0076613C" w:rsidRPr="00F94017" w:rsidRDefault="0076613C" w:rsidP="0076613C">
      <w:pPr>
        <w:keepNext/>
        <w:keepLines/>
        <w:numPr>
          <w:ilvl w:val="0"/>
          <w:numId w:val="26"/>
        </w:numPr>
        <w:tabs>
          <w:tab w:val="left" w:pos="851"/>
          <w:tab w:val="left" w:pos="1702"/>
        </w:tabs>
        <w:ind w:hanging="1440"/>
        <w:jc w:val="both"/>
        <w:rPr>
          <w:rFonts w:ascii="Tahoma" w:hAnsi="Tahoma" w:cs="Tahoma"/>
          <w:b/>
        </w:rPr>
      </w:pPr>
      <w:r w:rsidRPr="00F94017">
        <w:rPr>
          <w:rFonts w:ascii="Tahoma" w:hAnsi="Tahoma" w:cs="Tahoma"/>
          <w:b/>
        </w:rPr>
        <w:lastRenderedPageBreak/>
        <w:t>PROTIKORUPCIJSKA KLAVZULA</w:t>
      </w:r>
    </w:p>
    <w:p w14:paraId="295154EB" w14:textId="77777777" w:rsidR="0076613C" w:rsidRPr="00F94017" w:rsidRDefault="0076613C" w:rsidP="0076613C">
      <w:pPr>
        <w:keepNext/>
        <w:keepLines/>
        <w:jc w:val="both"/>
        <w:rPr>
          <w:rFonts w:ascii="Tahoma" w:hAnsi="Tahoma" w:cs="Tahoma"/>
        </w:rPr>
      </w:pPr>
    </w:p>
    <w:p w14:paraId="303377EA" w14:textId="77777777" w:rsidR="0076613C" w:rsidRPr="00F94017" w:rsidRDefault="0076613C" w:rsidP="0076613C">
      <w:pPr>
        <w:keepNext/>
        <w:keepLines/>
        <w:tabs>
          <w:tab w:val="left" w:pos="567"/>
          <w:tab w:val="left" w:pos="1418"/>
          <w:tab w:val="left" w:pos="1702"/>
        </w:tabs>
        <w:jc w:val="both"/>
        <w:rPr>
          <w:rFonts w:ascii="Tahoma" w:hAnsi="Tahoma" w:cs="Tahoma"/>
        </w:rPr>
      </w:pPr>
      <w:r w:rsidRPr="00F94017">
        <w:rPr>
          <w:rFonts w:ascii="Tahoma" w:hAnsi="Tahoma" w:cs="Tahoma"/>
        </w:rPr>
        <w:t xml:space="preserve">V primeru, da se ugotovi, da je pri izvedbi javnega naročila, na podlagi katerega je sklenjena ta pogodba ali pri izvajanju </w:t>
      </w:r>
      <w:r>
        <w:rPr>
          <w:rFonts w:ascii="Tahoma" w:hAnsi="Tahoma" w:cs="Tahoma"/>
        </w:rPr>
        <w:t>pogodb</w:t>
      </w:r>
      <w:r w:rsidRPr="00F94017">
        <w:rPr>
          <w:rFonts w:ascii="Tahoma" w:hAnsi="Tahoma" w:cs="Tahoma"/>
        </w:rPr>
        <w:t>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pogodba nična.</w:t>
      </w:r>
    </w:p>
    <w:p w14:paraId="418C1CDB" w14:textId="77777777" w:rsidR="0076613C" w:rsidRPr="00F94017" w:rsidRDefault="0076613C" w:rsidP="0076613C">
      <w:pPr>
        <w:keepNext/>
        <w:keepLines/>
        <w:tabs>
          <w:tab w:val="left" w:pos="567"/>
          <w:tab w:val="left" w:pos="1418"/>
          <w:tab w:val="left" w:pos="1702"/>
        </w:tabs>
        <w:jc w:val="both"/>
        <w:rPr>
          <w:rFonts w:ascii="Tahoma" w:hAnsi="Tahoma" w:cs="Tahoma"/>
        </w:rPr>
      </w:pPr>
    </w:p>
    <w:p w14:paraId="373BD706" w14:textId="77777777" w:rsidR="0076613C" w:rsidRPr="00F94017" w:rsidRDefault="0076613C" w:rsidP="0076613C">
      <w:pPr>
        <w:keepNext/>
        <w:keepLines/>
        <w:tabs>
          <w:tab w:val="left" w:pos="567"/>
          <w:tab w:val="left" w:pos="1418"/>
          <w:tab w:val="left" w:pos="1702"/>
        </w:tabs>
        <w:jc w:val="both"/>
        <w:rPr>
          <w:rFonts w:ascii="Tahoma" w:hAnsi="Tahoma" w:cs="Tahoma"/>
        </w:rPr>
      </w:pPr>
      <w:r w:rsidRPr="00F94017">
        <w:rPr>
          <w:rFonts w:ascii="Tahoma" w:hAnsi="Tahoma" w:cs="Tahoma"/>
        </w:rPr>
        <w:t xml:space="preserve">Kupec bo v primeru ugotovitve o domnevnem obstoju dejanskega stanja iz prvega odstavka tega člena ali obvestila Komisije za preprečevanje korupcije ali drugih organov, glede njegovega domnevnega nastanka, pričel z ugotavljanjem pogojev ničnosti </w:t>
      </w:r>
      <w:r>
        <w:rPr>
          <w:rFonts w:ascii="Tahoma" w:hAnsi="Tahoma" w:cs="Tahoma"/>
        </w:rPr>
        <w:t>pogodb</w:t>
      </w:r>
      <w:r w:rsidRPr="00F94017">
        <w:rPr>
          <w:rFonts w:ascii="Tahoma" w:hAnsi="Tahoma" w:cs="Tahoma"/>
        </w:rPr>
        <w:t xml:space="preserve">e iz prejšnjega odstavka tega člena oziroma z drugimi ukrepi v skladu </w:t>
      </w:r>
      <w:r>
        <w:rPr>
          <w:rFonts w:ascii="Tahoma" w:hAnsi="Tahoma" w:cs="Tahoma"/>
        </w:rPr>
        <w:t>s predpisi Republike Slovenije.</w:t>
      </w:r>
    </w:p>
    <w:p w14:paraId="0DB4D660" w14:textId="77777777" w:rsidR="0076613C" w:rsidRDefault="0076613C" w:rsidP="0076613C">
      <w:pPr>
        <w:keepNext/>
        <w:keepLines/>
        <w:jc w:val="both"/>
        <w:rPr>
          <w:rFonts w:ascii="Tahoma" w:eastAsia="Calibri" w:hAnsi="Tahoma" w:cs="Tahoma"/>
          <w:lang w:eastAsia="en-US"/>
        </w:rPr>
      </w:pPr>
    </w:p>
    <w:p w14:paraId="6D90E881" w14:textId="77777777" w:rsidR="0076613C" w:rsidRPr="00F94017" w:rsidRDefault="0076613C" w:rsidP="0076613C">
      <w:pPr>
        <w:keepNext/>
        <w:keepLines/>
        <w:jc w:val="both"/>
        <w:rPr>
          <w:rFonts w:ascii="Tahoma" w:eastAsia="Calibri" w:hAnsi="Tahoma" w:cs="Tahoma"/>
          <w:lang w:eastAsia="en-US"/>
        </w:rPr>
      </w:pPr>
    </w:p>
    <w:p w14:paraId="6B348F94" w14:textId="77777777" w:rsidR="0076613C" w:rsidRPr="00F94017" w:rsidRDefault="0076613C" w:rsidP="0076613C">
      <w:pPr>
        <w:keepNext/>
        <w:keepLines/>
        <w:numPr>
          <w:ilvl w:val="0"/>
          <w:numId w:val="26"/>
        </w:numPr>
        <w:tabs>
          <w:tab w:val="left" w:pos="851"/>
          <w:tab w:val="left" w:pos="1702"/>
        </w:tabs>
        <w:ind w:hanging="1440"/>
        <w:jc w:val="both"/>
        <w:rPr>
          <w:rFonts w:ascii="Tahoma" w:hAnsi="Tahoma" w:cs="Tahoma"/>
          <w:b/>
        </w:rPr>
      </w:pPr>
      <w:r w:rsidRPr="00F94017">
        <w:rPr>
          <w:rFonts w:ascii="Tahoma" w:hAnsi="Tahoma" w:cs="Tahoma"/>
          <w:b/>
        </w:rPr>
        <w:t>RAZVEZNI POGOJ</w:t>
      </w:r>
    </w:p>
    <w:p w14:paraId="5A74FE33" w14:textId="77777777" w:rsidR="0076613C" w:rsidRPr="00F94017" w:rsidRDefault="0076613C" w:rsidP="0076613C">
      <w:pPr>
        <w:keepNext/>
        <w:keepLines/>
        <w:ind w:left="1080"/>
        <w:jc w:val="both"/>
        <w:rPr>
          <w:rFonts w:ascii="Tahoma" w:hAnsi="Tahoma" w:cs="Tahoma"/>
          <w:b/>
        </w:rPr>
      </w:pPr>
    </w:p>
    <w:p w14:paraId="5548D7D9"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člen</w:t>
      </w:r>
    </w:p>
    <w:p w14:paraId="668D7A32" w14:textId="77777777" w:rsidR="0076613C" w:rsidRPr="00F94017" w:rsidRDefault="0076613C" w:rsidP="0076613C">
      <w:pPr>
        <w:keepNext/>
        <w:keepLines/>
        <w:tabs>
          <w:tab w:val="left" w:pos="938"/>
        </w:tabs>
        <w:jc w:val="both"/>
        <w:rPr>
          <w:rFonts w:ascii="Tahoma" w:hAnsi="Tahoma" w:cs="Tahoma"/>
        </w:rPr>
      </w:pPr>
      <w:r w:rsidRPr="00F94017">
        <w:rPr>
          <w:rFonts w:ascii="Tahoma" w:hAnsi="Tahoma" w:cs="Tahoma"/>
        </w:rPr>
        <w:tab/>
      </w:r>
    </w:p>
    <w:p w14:paraId="5C95AC40" w14:textId="77777777" w:rsidR="0076613C" w:rsidRPr="00076910" w:rsidRDefault="0076613C" w:rsidP="0076613C">
      <w:pPr>
        <w:keepNext/>
        <w:keepLines/>
        <w:ind w:right="-1"/>
        <w:jc w:val="both"/>
        <w:outlineLvl w:val="1"/>
        <w:rPr>
          <w:rFonts w:ascii="Tahoma" w:hAnsi="Tahoma" w:cs="Tahoma"/>
          <w:lang w:eastAsia="en-US"/>
        </w:rPr>
      </w:pPr>
      <w:r>
        <w:rPr>
          <w:rFonts w:ascii="Tahoma" w:hAnsi="Tahoma" w:cs="Tahoma"/>
          <w:lang w:eastAsia="en-US"/>
        </w:rPr>
        <w:t>P</w:t>
      </w:r>
      <w:r w:rsidRPr="00076910">
        <w:rPr>
          <w:rFonts w:ascii="Tahoma" w:hAnsi="Tahoma" w:cs="Tahoma"/>
          <w:lang w:eastAsia="en-US"/>
        </w:rPr>
        <w:t>ogodba je sklenjena pod razveznim pogojem, ki se uresniči v primeru izpolnitve ene od naslednjih okoliščin:</w:t>
      </w:r>
    </w:p>
    <w:p w14:paraId="74FDF627" w14:textId="77777777" w:rsidR="0076613C" w:rsidRDefault="0076613C" w:rsidP="0076613C">
      <w:pPr>
        <w:keepNext/>
        <w:keepLines/>
        <w:numPr>
          <w:ilvl w:val="0"/>
          <w:numId w:val="30"/>
        </w:numPr>
        <w:tabs>
          <w:tab w:val="left" w:pos="1418"/>
          <w:tab w:val="left" w:pos="1702"/>
        </w:tabs>
        <w:jc w:val="both"/>
        <w:rPr>
          <w:rFonts w:ascii="Tahoma" w:hAnsi="Tahoma" w:cs="Tahoma"/>
        </w:rPr>
      </w:pPr>
      <w:r w:rsidRPr="005B2EC7">
        <w:rPr>
          <w:rFonts w:ascii="Tahoma" w:hAnsi="Tahoma" w:cs="Tahoma"/>
        </w:rPr>
        <w:t xml:space="preserve">če </w:t>
      </w:r>
      <w:r>
        <w:rPr>
          <w:rFonts w:ascii="Tahoma" w:hAnsi="Tahoma" w:cs="Tahoma"/>
        </w:rPr>
        <w:t>bo</w:t>
      </w:r>
      <w:r w:rsidRPr="005B2EC7">
        <w:rPr>
          <w:rFonts w:ascii="Tahoma" w:hAnsi="Tahoma" w:cs="Tahoma"/>
        </w:rPr>
        <w:t xml:space="preserve"> </w:t>
      </w:r>
      <w:r>
        <w:rPr>
          <w:rFonts w:ascii="Tahoma" w:hAnsi="Tahoma" w:cs="Tahoma"/>
        </w:rPr>
        <w:t>kupec</w:t>
      </w:r>
      <w:r w:rsidRPr="005B2EC7">
        <w:rPr>
          <w:rFonts w:ascii="Tahoma" w:hAnsi="Tahoma" w:cs="Tahoma"/>
        </w:rPr>
        <w:t xml:space="preserve"> seznanjen, da je sodišče s pravnomočno odločitvijo ugotovilo kršitev obveznosti iz drugega odstavka 3. člena </w:t>
      </w:r>
      <w:r>
        <w:rPr>
          <w:rFonts w:ascii="Tahoma" w:hAnsi="Tahoma" w:cs="Tahoma"/>
        </w:rPr>
        <w:t>ZJN-3</w:t>
      </w:r>
      <w:r w:rsidRPr="005B2EC7">
        <w:rPr>
          <w:rFonts w:ascii="Tahoma" w:hAnsi="Tahoma" w:cs="Tahoma"/>
        </w:rPr>
        <w:t xml:space="preserve"> s strani izvajalca ali njegovega podizvajalca</w:t>
      </w:r>
      <w:r>
        <w:rPr>
          <w:rFonts w:ascii="Tahoma" w:hAnsi="Tahoma" w:cs="Tahoma"/>
        </w:rPr>
        <w:t xml:space="preserve"> ali</w:t>
      </w:r>
    </w:p>
    <w:p w14:paraId="4DD92D61" w14:textId="77777777" w:rsidR="0076613C" w:rsidRDefault="0076613C" w:rsidP="0076613C">
      <w:pPr>
        <w:keepNext/>
        <w:keepLines/>
        <w:numPr>
          <w:ilvl w:val="0"/>
          <w:numId w:val="30"/>
        </w:numPr>
        <w:tabs>
          <w:tab w:val="left" w:pos="1418"/>
          <w:tab w:val="left" w:pos="1702"/>
        </w:tabs>
        <w:jc w:val="both"/>
        <w:rPr>
          <w:rFonts w:ascii="Tahoma" w:hAnsi="Tahoma" w:cs="Tahoma"/>
        </w:rPr>
      </w:pPr>
      <w:r w:rsidRPr="005B2EC7">
        <w:rPr>
          <w:rFonts w:ascii="Tahoma" w:hAnsi="Tahoma" w:cs="Tahoma"/>
        </w:rPr>
        <w:t xml:space="preserve">če </w:t>
      </w:r>
      <w:r>
        <w:rPr>
          <w:rFonts w:ascii="Tahoma" w:hAnsi="Tahoma" w:cs="Tahoma"/>
        </w:rPr>
        <w:t>bo</w:t>
      </w:r>
      <w:r w:rsidRPr="005B2EC7">
        <w:rPr>
          <w:rFonts w:ascii="Tahoma" w:hAnsi="Tahoma" w:cs="Tahoma"/>
        </w:rPr>
        <w:t xml:space="preserve"> </w:t>
      </w:r>
      <w:r>
        <w:rPr>
          <w:rFonts w:ascii="Tahoma" w:hAnsi="Tahoma" w:cs="Tahoma"/>
        </w:rPr>
        <w:t>kupec</w:t>
      </w:r>
      <w:r w:rsidRPr="005B2EC7">
        <w:rPr>
          <w:rFonts w:ascii="Tahoma" w:hAnsi="Tahoma" w:cs="Tahoma"/>
        </w:rPr>
        <w:t xml:space="preserve"> seznanjen, da je pristojni državni organ pri </w:t>
      </w:r>
      <w:r>
        <w:rPr>
          <w:rFonts w:ascii="Tahoma" w:hAnsi="Tahoma" w:cs="Tahoma"/>
        </w:rPr>
        <w:t>prodajalcu</w:t>
      </w:r>
      <w:r w:rsidRPr="005B2EC7">
        <w:rPr>
          <w:rFonts w:ascii="Tahoma" w:hAnsi="Tahoma" w:cs="Tahoma"/>
        </w:rPr>
        <w:t xml:space="preserv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r>
        <w:rPr>
          <w:rFonts w:ascii="Tahoma" w:hAnsi="Tahoma" w:cs="Tahoma"/>
        </w:rPr>
        <w:t>.</w:t>
      </w:r>
    </w:p>
    <w:p w14:paraId="1FAEBBC8" w14:textId="77777777" w:rsidR="0076613C" w:rsidRDefault="0076613C" w:rsidP="0076613C">
      <w:pPr>
        <w:keepNext/>
        <w:keepLines/>
        <w:tabs>
          <w:tab w:val="left" w:pos="1418"/>
          <w:tab w:val="left" w:pos="1702"/>
        </w:tabs>
        <w:jc w:val="both"/>
        <w:rPr>
          <w:rFonts w:ascii="Tahoma" w:hAnsi="Tahoma" w:cs="Tahoma"/>
        </w:rPr>
      </w:pPr>
    </w:p>
    <w:p w14:paraId="0D669D75" w14:textId="77777777" w:rsidR="0076613C" w:rsidRDefault="0076613C" w:rsidP="0076613C">
      <w:pPr>
        <w:keepNext/>
        <w:keepLines/>
        <w:numPr>
          <w:ilvl w:val="12"/>
          <w:numId w:val="0"/>
        </w:numPr>
        <w:ind w:right="7"/>
        <w:jc w:val="both"/>
        <w:rPr>
          <w:rFonts w:ascii="Tahoma" w:hAnsi="Tahoma" w:cs="Tahoma"/>
        </w:rPr>
      </w:pPr>
      <w:r w:rsidRPr="005B2EC7">
        <w:rPr>
          <w:rFonts w:ascii="Tahoma" w:hAnsi="Tahoma" w:cs="Tahoma"/>
        </w:rPr>
        <w:t xml:space="preserve">V primeru seznanitve </w:t>
      </w:r>
      <w:r>
        <w:rPr>
          <w:rFonts w:ascii="Tahoma" w:hAnsi="Tahoma" w:cs="Tahoma"/>
        </w:rPr>
        <w:t>kupca</w:t>
      </w:r>
      <w:r w:rsidRPr="005B2EC7">
        <w:rPr>
          <w:rFonts w:ascii="Tahoma" w:hAnsi="Tahoma" w:cs="Tahoma"/>
        </w:rPr>
        <w:t xml:space="preserve"> s kršitvijo</w:t>
      </w:r>
      <w:r>
        <w:rPr>
          <w:rFonts w:ascii="Tahoma" w:hAnsi="Tahoma" w:cs="Tahoma"/>
        </w:rPr>
        <w:t>,</w:t>
      </w:r>
      <w:r w:rsidRPr="005B2EC7">
        <w:rPr>
          <w:rFonts w:ascii="Tahoma" w:hAnsi="Tahoma" w:cs="Tahoma"/>
        </w:rPr>
        <w:t xml:space="preserve"> </w:t>
      </w:r>
      <w:r>
        <w:rPr>
          <w:rFonts w:ascii="Tahoma" w:hAnsi="Tahoma" w:cs="Tahoma"/>
        </w:rPr>
        <w:t>bo kupec</w:t>
      </w:r>
      <w:r w:rsidRPr="005B2EC7">
        <w:rPr>
          <w:rFonts w:ascii="Tahoma" w:hAnsi="Tahoma" w:cs="Tahoma"/>
        </w:rPr>
        <w:t xml:space="preserve"> </w:t>
      </w:r>
      <w:r>
        <w:rPr>
          <w:rFonts w:ascii="Tahoma" w:hAnsi="Tahoma" w:cs="Tahoma"/>
        </w:rPr>
        <w:t>o tem obvestil</w:t>
      </w:r>
      <w:r w:rsidRPr="005B2EC7">
        <w:rPr>
          <w:rFonts w:ascii="Tahoma" w:hAnsi="Tahoma" w:cs="Tahoma"/>
        </w:rPr>
        <w:t xml:space="preserve"> </w:t>
      </w:r>
      <w:r>
        <w:rPr>
          <w:rFonts w:ascii="Tahoma" w:hAnsi="Tahoma" w:cs="Tahoma"/>
        </w:rPr>
        <w:t xml:space="preserve">prodajalca </w:t>
      </w:r>
      <w:r w:rsidRPr="005B2EC7">
        <w:rPr>
          <w:rFonts w:ascii="Tahoma" w:hAnsi="Tahoma" w:cs="Tahoma"/>
        </w:rPr>
        <w:t xml:space="preserve">v desetih </w:t>
      </w:r>
      <w:r>
        <w:rPr>
          <w:rFonts w:ascii="Tahoma" w:hAnsi="Tahoma" w:cs="Tahoma"/>
        </w:rPr>
        <w:t xml:space="preserve">(10) </w:t>
      </w:r>
      <w:r w:rsidRPr="005B2EC7">
        <w:rPr>
          <w:rFonts w:ascii="Tahoma" w:hAnsi="Tahoma" w:cs="Tahoma"/>
        </w:rPr>
        <w:t xml:space="preserve">dneh. </w:t>
      </w:r>
      <w:r>
        <w:rPr>
          <w:rFonts w:ascii="Tahoma" w:hAnsi="Tahoma" w:cs="Tahoma"/>
        </w:rPr>
        <w:t>Prodajalec</w:t>
      </w:r>
      <w:r w:rsidRPr="005B2EC7">
        <w:rPr>
          <w:rFonts w:ascii="Tahoma" w:hAnsi="Tahoma" w:cs="Tahoma"/>
        </w:rPr>
        <w:t xml:space="preserve"> lahko v roku, ki ga določi </w:t>
      </w:r>
      <w:r>
        <w:rPr>
          <w:rFonts w:ascii="Tahoma" w:hAnsi="Tahoma" w:cs="Tahoma"/>
        </w:rPr>
        <w:t>kupec</w:t>
      </w:r>
      <w:r w:rsidRPr="005B2EC7">
        <w:rPr>
          <w:rFonts w:ascii="Tahoma" w:hAnsi="Tahoma" w:cs="Tahoma"/>
        </w:rPr>
        <w:t xml:space="preserve">, ki pa ne sme biti daljši kot </w:t>
      </w:r>
      <w:r>
        <w:rPr>
          <w:rFonts w:ascii="Tahoma" w:hAnsi="Tahoma" w:cs="Tahoma"/>
        </w:rPr>
        <w:t>petnajst (</w:t>
      </w:r>
      <w:r w:rsidRPr="005B2EC7">
        <w:rPr>
          <w:rFonts w:ascii="Tahoma" w:hAnsi="Tahoma" w:cs="Tahoma"/>
        </w:rPr>
        <w:t>15</w:t>
      </w:r>
      <w:r>
        <w:rPr>
          <w:rFonts w:ascii="Tahoma" w:hAnsi="Tahoma" w:cs="Tahoma"/>
        </w:rPr>
        <w:t>)</w:t>
      </w:r>
      <w:r w:rsidRPr="005B2EC7">
        <w:rPr>
          <w:rFonts w:ascii="Tahoma" w:hAnsi="Tahoma" w:cs="Tahoma"/>
        </w:rPr>
        <w:t xml:space="preserve"> dni, predloži dokaze, da je sprejel zadostne ukrepe, s katerimi lahko dokaže svojo zanesljivost kljub obstoju kršitev. Če obstaja kršitev pri podizvajalcu, lahko </w:t>
      </w:r>
      <w:r>
        <w:rPr>
          <w:rFonts w:ascii="Tahoma" w:hAnsi="Tahoma" w:cs="Tahoma"/>
        </w:rPr>
        <w:t>prodajalec</w:t>
      </w:r>
      <w:r w:rsidRPr="005B2EC7">
        <w:rPr>
          <w:rFonts w:ascii="Tahoma" w:hAnsi="Tahoma" w:cs="Tahoma"/>
        </w:rPr>
        <w:t xml:space="preserve"> v istem roku predloži dokaze, da je podizvajalec sprejel zadostne ukrepe, s katerimi lahko dokaže svojo zanesljivost kljub obstoju kršitev. </w:t>
      </w:r>
    </w:p>
    <w:p w14:paraId="34B35504" w14:textId="77777777" w:rsidR="0076613C" w:rsidRDefault="0076613C" w:rsidP="0076613C">
      <w:pPr>
        <w:keepNext/>
        <w:keepLines/>
        <w:numPr>
          <w:ilvl w:val="12"/>
          <w:numId w:val="0"/>
        </w:numPr>
        <w:ind w:right="7"/>
        <w:jc w:val="both"/>
        <w:rPr>
          <w:rFonts w:ascii="Tahoma" w:hAnsi="Tahoma" w:cs="Tahoma"/>
        </w:rPr>
      </w:pPr>
    </w:p>
    <w:p w14:paraId="5ED1472E" w14:textId="77777777" w:rsidR="0076613C" w:rsidRDefault="0076613C" w:rsidP="0076613C">
      <w:pPr>
        <w:keepNext/>
        <w:keepLines/>
        <w:numPr>
          <w:ilvl w:val="12"/>
          <w:numId w:val="0"/>
        </w:numPr>
        <w:ind w:right="7"/>
        <w:jc w:val="both"/>
        <w:rPr>
          <w:rFonts w:ascii="Tahoma" w:hAnsi="Tahoma" w:cs="Tahoma"/>
        </w:rPr>
      </w:pPr>
      <w:r w:rsidRPr="005B2EC7">
        <w:rPr>
          <w:rFonts w:ascii="Tahoma" w:hAnsi="Tahoma" w:cs="Tahoma"/>
        </w:rPr>
        <w:t xml:space="preserve">Če </w:t>
      </w:r>
      <w:r>
        <w:rPr>
          <w:rFonts w:ascii="Tahoma" w:hAnsi="Tahoma" w:cs="Tahoma"/>
        </w:rPr>
        <w:t>prodajalec</w:t>
      </w:r>
      <w:r w:rsidRPr="005B2EC7">
        <w:rPr>
          <w:rFonts w:ascii="Tahoma" w:hAnsi="Tahoma" w:cs="Tahoma"/>
        </w:rPr>
        <w:t xml:space="preserve"> n</w:t>
      </w:r>
      <w:r>
        <w:rPr>
          <w:rFonts w:ascii="Tahoma" w:hAnsi="Tahoma" w:cs="Tahoma"/>
        </w:rPr>
        <w:t>e predloži</w:t>
      </w:r>
      <w:r w:rsidRPr="005B2EC7">
        <w:rPr>
          <w:rFonts w:ascii="Tahoma" w:hAnsi="Tahoma" w:cs="Tahoma"/>
        </w:rPr>
        <w:t xml:space="preserve"> dokazov za podizvajalca ali če jih je, pa </w:t>
      </w:r>
      <w:r>
        <w:rPr>
          <w:rFonts w:ascii="Tahoma" w:hAnsi="Tahoma" w:cs="Tahoma"/>
        </w:rPr>
        <w:t>kupec</w:t>
      </w:r>
      <w:r w:rsidRPr="005B2EC7">
        <w:rPr>
          <w:rFonts w:ascii="Tahoma" w:hAnsi="Tahoma" w:cs="Tahoma"/>
        </w:rPr>
        <w:t xml:space="preserve"> oceni, da ti ukrepi ne zadoščajo, lahko </w:t>
      </w:r>
      <w:r>
        <w:rPr>
          <w:rFonts w:ascii="Tahoma" w:hAnsi="Tahoma" w:cs="Tahoma"/>
        </w:rPr>
        <w:t>prodajalec</w:t>
      </w:r>
      <w:r w:rsidRPr="005B2EC7">
        <w:rPr>
          <w:rFonts w:ascii="Tahoma" w:hAnsi="Tahoma" w:cs="Tahoma"/>
        </w:rPr>
        <w:t xml:space="preserve"> zamenja podizvajalca v roku, ki ga določi </w:t>
      </w:r>
      <w:r>
        <w:rPr>
          <w:rFonts w:ascii="Tahoma" w:hAnsi="Tahoma" w:cs="Tahoma"/>
        </w:rPr>
        <w:t>kupec</w:t>
      </w:r>
      <w:r w:rsidRPr="005B2EC7">
        <w:rPr>
          <w:rFonts w:ascii="Tahoma" w:hAnsi="Tahoma" w:cs="Tahoma"/>
        </w:rPr>
        <w:t xml:space="preserve"> in ne sme biti daljši od </w:t>
      </w:r>
      <w:r>
        <w:rPr>
          <w:rFonts w:ascii="Tahoma" w:hAnsi="Tahoma" w:cs="Tahoma"/>
        </w:rPr>
        <w:t>petnajst (</w:t>
      </w:r>
      <w:r w:rsidRPr="005B2EC7">
        <w:rPr>
          <w:rFonts w:ascii="Tahoma" w:hAnsi="Tahoma" w:cs="Tahoma"/>
        </w:rPr>
        <w:t>15</w:t>
      </w:r>
      <w:r>
        <w:rPr>
          <w:rFonts w:ascii="Tahoma" w:hAnsi="Tahoma" w:cs="Tahoma"/>
        </w:rPr>
        <w:t>)</w:t>
      </w:r>
      <w:r w:rsidRPr="005B2EC7">
        <w:rPr>
          <w:rFonts w:ascii="Tahoma" w:hAnsi="Tahoma" w:cs="Tahoma"/>
        </w:rPr>
        <w:t xml:space="preserve"> dni v skladu s 94. členom </w:t>
      </w:r>
      <w:r>
        <w:rPr>
          <w:rFonts w:ascii="Tahoma" w:hAnsi="Tahoma" w:cs="Tahoma"/>
        </w:rPr>
        <w:t>ZJN-3</w:t>
      </w:r>
      <w:r w:rsidRPr="005B2EC7">
        <w:rPr>
          <w:rFonts w:ascii="Tahoma" w:hAnsi="Tahoma" w:cs="Tahoma"/>
        </w:rPr>
        <w:t xml:space="preserve">, ali sam prevzame del, ki ga je oddal v podizvajanje temu podizvajalcu, če ta zamenjava ali prevzem ne pomeni bistvene spremembe pogodbe. </w:t>
      </w:r>
    </w:p>
    <w:p w14:paraId="1DA4898D" w14:textId="77777777" w:rsidR="0076613C" w:rsidRDefault="0076613C" w:rsidP="0076613C">
      <w:pPr>
        <w:keepNext/>
        <w:keepLines/>
        <w:tabs>
          <w:tab w:val="left" w:pos="1418"/>
          <w:tab w:val="left" w:pos="1702"/>
        </w:tabs>
        <w:jc w:val="both"/>
        <w:rPr>
          <w:rFonts w:ascii="Tahoma" w:hAnsi="Tahoma" w:cs="Tahoma"/>
        </w:rPr>
      </w:pPr>
    </w:p>
    <w:p w14:paraId="4C3DB7E5" w14:textId="77777777" w:rsidR="0076613C" w:rsidRDefault="0076613C" w:rsidP="0076613C">
      <w:pPr>
        <w:keepNext/>
        <w:keepLines/>
        <w:numPr>
          <w:ilvl w:val="12"/>
          <w:numId w:val="0"/>
        </w:numPr>
        <w:ind w:right="7"/>
        <w:jc w:val="both"/>
        <w:rPr>
          <w:rFonts w:ascii="Tahoma" w:hAnsi="Tahoma" w:cs="Tahoma"/>
        </w:rPr>
      </w:pPr>
      <w:r w:rsidRPr="005B2EC7">
        <w:rPr>
          <w:rFonts w:ascii="Tahoma" w:hAnsi="Tahoma" w:cs="Tahoma"/>
        </w:rPr>
        <w:t>Če izvajalec n</w:t>
      </w:r>
      <w:r>
        <w:rPr>
          <w:rFonts w:ascii="Tahoma" w:hAnsi="Tahoma" w:cs="Tahoma"/>
        </w:rPr>
        <w:t>e predloži</w:t>
      </w:r>
      <w:r w:rsidRPr="005B2EC7">
        <w:rPr>
          <w:rFonts w:ascii="Tahoma" w:hAnsi="Tahoma" w:cs="Tahoma"/>
        </w:rPr>
        <w:t xml:space="preserve"> dokazov zase ali za podizvajalca ali če jih je, pa </w:t>
      </w:r>
      <w:r>
        <w:rPr>
          <w:rFonts w:ascii="Tahoma" w:hAnsi="Tahoma" w:cs="Tahoma"/>
        </w:rPr>
        <w:t>kupec</w:t>
      </w:r>
      <w:r w:rsidRPr="005B2EC7">
        <w:rPr>
          <w:rFonts w:ascii="Tahoma" w:hAnsi="Tahoma" w:cs="Tahoma"/>
        </w:rPr>
        <w:t xml:space="preserve"> oceni, da ti ukrepi ne zadoščajo, ali če </w:t>
      </w:r>
      <w:r>
        <w:rPr>
          <w:rFonts w:ascii="Tahoma" w:hAnsi="Tahoma" w:cs="Tahoma"/>
        </w:rPr>
        <w:t>prodajalec</w:t>
      </w:r>
      <w:r w:rsidRPr="005B2EC7">
        <w:rPr>
          <w:rFonts w:ascii="Tahoma" w:hAnsi="Tahoma" w:cs="Tahoma"/>
        </w:rPr>
        <w:t xml:space="preserve"> ne prevzame del sam ali predlaga novega podizvajalca ali če </w:t>
      </w:r>
      <w:r>
        <w:rPr>
          <w:rFonts w:ascii="Tahoma" w:hAnsi="Tahoma" w:cs="Tahoma"/>
        </w:rPr>
        <w:t>kupec</w:t>
      </w:r>
      <w:r w:rsidRPr="005B2EC7">
        <w:rPr>
          <w:rFonts w:ascii="Tahoma" w:hAnsi="Tahoma" w:cs="Tahoma"/>
        </w:rPr>
        <w:t xml:space="preserve"> v skladu s 94. členom </w:t>
      </w:r>
      <w:r>
        <w:rPr>
          <w:rFonts w:ascii="Tahoma" w:hAnsi="Tahoma" w:cs="Tahoma"/>
        </w:rPr>
        <w:t>ZJN-3</w:t>
      </w:r>
      <w:r w:rsidRPr="005B2EC7">
        <w:rPr>
          <w:rFonts w:ascii="Tahoma" w:hAnsi="Tahoma" w:cs="Tahoma"/>
        </w:rPr>
        <w:t xml:space="preserve"> pravočasno predlaganega novega podizvajalca zavrne, se razvezni pogoj uresniči pod pogojem, da je od seznanitve </w:t>
      </w:r>
      <w:r>
        <w:rPr>
          <w:rFonts w:ascii="Tahoma" w:hAnsi="Tahoma" w:cs="Tahoma"/>
        </w:rPr>
        <w:t>kupca</w:t>
      </w:r>
      <w:r w:rsidRPr="005B2EC7">
        <w:rPr>
          <w:rFonts w:ascii="Tahoma" w:hAnsi="Tahoma" w:cs="Tahoma"/>
        </w:rPr>
        <w:t xml:space="preserve"> s kršitvijo in do izteka veljavnosti pogodbe še najmanj šest</w:t>
      </w:r>
      <w:r>
        <w:rPr>
          <w:rFonts w:ascii="Tahoma" w:hAnsi="Tahoma" w:cs="Tahoma"/>
        </w:rPr>
        <w:t xml:space="preserve"> (6)</w:t>
      </w:r>
      <w:r w:rsidRPr="005B2EC7">
        <w:rPr>
          <w:rFonts w:ascii="Tahoma" w:hAnsi="Tahoma" w:cs="Tahoma"/>
        </w:rPr>
        <w:t xml:space="preserve"> mesecev. </w:t>
      </w:r>
    </w:p>
    <w:p w14:paraId="76C4A594" w14:textId="77777777" w:rsidR="0076613C" w:rsidRDefault="0076613C" w:rsidP="0076613C">
      <w:pPr>
        <w:keepNext/>
        <w:keepLines/>
        <w:numPr>
          <w:ilvl w:val="12"/>
          <w:numId w:val="0"/>
        </w:numPr>
        <w:ind w:right="7"/>
        <w:jc w:val="both"/>
        <w:rPr>
          <w:rFonts w:ascii="Tahoma" w:hAnsi="Tahoma" w:cs="Tahoma"/>
        </w:rPr>
      </w:pPr>
    </w:p>
    <w:p w14:paraId="7111135A" w14:textId="77777777" w:rsidR="0076613C" w:rsidRDefault="0076613C" w:rsidP="0076613C">
      <w:pPr>
        <w:keepNext/>
        <w:keepLines/>
        <w:numPr>
          <w:ilvl w:val="12"/>
          <w:numId w:val="0"/>
        </w:numPr>
        <w:ind w:right="7"/>
        <w:jc w:val="both"/>
        <w:rPr>
          <w:rFonts w:ascii="Tahoma" w:hAnsi="Tahoma" w:cs="Tahoma"/>
        </w:rPr>
      </w:pPr>
      <w:r w:rsidRPr="005B2EC7">
        <w:rPr>
          <w:rFonts w:ascii="Tahoma" w:hAnsi="Tahoma" w:cs="Tahoma"/>
        </w:rPr>
        <w:t xml:space="preserve">V primeru izpolnitve razveznega pogoja se šteje, da je pogodba razvezana z dnem sklenitve nove pogodbe o izvedbi javnega naročila, </w:t>
      </w:r>
      <w:r>
        <w:rPr>
          <w:rFonts w:ascii="Tahoma" w:hAnsi="Tahoma" w:cs="Tahoma"/>
        </w:rPr>
        <w:t>kupec</w:t>
      </w:r>
      <w:r w:rsidRPr="005B2EC7">
        <w:rPr>
          <w:rFonts w:ascii="Tahoma" w:hAnsi="Tahoma" w:cs="Tahoma"/>
        </w:rPr>
        <w:t xml:space="preserve"> pa mora nov postopek oddaje javnega naročila začeti nemudoma, vendar najkasneje v </w:t>
      </w:r>
      <w:r>
        <w:rPr>
          <w:rFonts w:ascii="Tahoma" w:hAnsi="Tahoma" w:cs="Tahoma"/>
        </w:rPr>
        <w:t>šestdesetih (</w:t>
      </w:r>
      <w:r w:rsidRPr="005B2EC7">
        <w:rPr>
          <w:rFonts w:ascii="Tahoma" w:hAnsi="Tahoma" w:cs="Tahoma"/>
        </w:rPr>
        <w:t>60</w:t>
      </w:r>
      <w:r>
        <w:rPr>
          <w:rFonts w:ascii="Tahoma" w:hAnsi="Tahoma" w:cs="Tahoma"/>
        </w:rPr>
        <w:t>.)</w:t>
      </w:r>
      <w:r w:rsidRPr="005B2EC7">
        <w:rPr>
          <w:rFonts w:ascii="Tahoma" w:hAnsi="Tahoma" w:cs="Tahoma"/>
        </w:rPr>
        <w:t xml:space="preserve"> dneh od seznanitve s kršitvijo. Če </w:t>
      </w:r>
      <w:r>
        <w:rPr>
          <w:rFonts w:ascii="Tahoma" w:hAnsi="Tahoma" w:cs="Tahoma"/>
        </w:rPr>
        <w:t>kupec</w:t>
      </w:r>
      <w:r w:rsidRPr="005B2EC7">
        <w:rPr>
          <w:rFonts w:ascii="Tahoma" w:hAnsi="Tahoma" w:cs="Tahoma"/>
        </w:rPr>
        <w:t xml:space="preserve"> v tem roku ne začne novega postopka javnega naročila, se šteje, da je pogodba razvezana šestdeseti </w:t>
      </w:r>
      <w:r>
        <w:rPr>
          <w:rFonts w:ascii="Tahoma" w:hAnsi="Tahoma" w:cs="Tahoma"/>
        </w:rPr>
        <w:t xml:space="preserve">(60.) </w:t>
      </w:r>
      <w:r w:rsidRPr="005B2EC7">
        <w:rPr>
          <w:rFonts w:ascii="Tahoma" w:hAnsi="Tahoma" w:cs="Tahoma"/>
        </w:rPr>
        <w:t>dan od seznanitve s kršitvijo.</w:t>
      </w:r>
    </w:p>
    <w:p w14:paraId="372055D0" w14:textId="77777777" w:rsidR="0076613C" w:rsidRDefault="0076613C" w:rsidP="0076613C">
      <w:pPr>
        <w:keepNext/>
        <w:keepLines/>
        <w:jc w:val="both"/>
        <w:rPr>
          <w:rFonts w:ascii="Tahoma" w:eastAsia="Calibri" w:hAnsi="Tahoma" w:cs="Tahoma"/>
        </w:rPr>
      </w:pPr>
    </w:p>
    <w:p w14:paraId="6E88D89D" w14:textId="538A1381" w:rsidR="0076613C" w:rsidRDefault="0076613C" w:rsidP="0076613C">
      <w:pPr>
        <w:keepNext/>
        <w:keepLines/>
        <w:jc w:val="both"/>
        <w:rPr>
          <w:rFonts w:ascii="Tahoma" w:eastAsia="Calibri" w:hAnsi="Tahoma" w:cs="Tahoma"/>
        </w:rPr>
      </w:pPr>
    </w:p>
    <w:p w14:paraId="731B127A" w14:textId="7DFDEB5A" w:rsidR="00965AF5" w:rsidRDefault="00965AF5" w:rsidP="0076613C">
      <w:pPr>
        <w:keepNext/>
        <w:keepLines/>
        <w:jc w:val="both"/>
        <w:rPr>
          <w:rFonts w:ascii="Tahoma" w:eastAsia="Calibri" w:hAnsi="Tahoma" w:cs="Tahoma"/>
        </w:rPr>
      </w:pPr>
    </w:p>
    <w:p w14:paraId="113ACB6B" w14:textId="778B583C" w:rsidR="00965AF5" w:rsidRDefault="00965AF5" w:rsidP="0076613C">
      <w:pPr>
        <w:keepNext/>
        <w:keepLines/>
        <w:jc w:val="both"/>
        <w:rPr>
          <w:rFonts w:ascii="Tahoma" w:eastAsia="Calibri" w:hAnsi="Tahoma" w:cs="Tahoma"/>
        </w:rPr>
      </w:pPr>
    </w:p>
    <w:p w14:paraId="37C4E045" w14:textId="265806AD" w:rsidR="00965AF5" w:rsidRDefault="00965AF5" w:rsidP="0076613C">
      <w:pPr>
        <w:keepNext/>
        <w:keepLines/>
        <w:jc w:val="both"/>
        <w:rPr>
          <w:rFonts w:ascii="Tahoma" w:eastAsia="Calibri" w:hAnsi="Tahoma" w:cs="Tahoma"/>
        </w:rPr>
      </w:pPr>
    </w:p>
    <w:p w14:paraId="1A04DD63" w14:textId="77777777" w:rsidR="00965AF5" w:rsidRPr="00F94017" w:rsidRDefault="00965AF5" w:rsidP="0076613C">
      <w:pPr>
        <w:keepNext/>
        <w:keepLines/>
        <w:jc w:val="both"/>
        <w:rPr>
          <w:rFonts w:ascii="Tahoma" w:eastAsia="Calibri" w:hAnsi="Tahoma" w:cs="Tahoma"/>
        </w:rPr>
      </w:pPr>
    </w:p>
    <w:p w14:paraId="12EAE6E4" w14:textId="77777777" w:rsidR="0076613C" w:rsidRPr="00F94017" w:rsidRDefault="0076613C" w:rsidP="0076613C">
      <w:pPr>
        <w:keepNext/>
        <w:keepLines/>
        <w:numPr>
          <w:ilvl w:val="0"/>
          <w:numId w:val="26"/>
        </w:numPr>
        <w:tabs>
          <w:tab w:val="left" w:pos="851"/>
          <w:tab w:val="left" w:pos="1702"/>
        </w:tabs>
        <w:ind w:hanging="1440"/>
        <w:jc w:val="both"/>
        <w:rPr>
          <w:rFonts w:ascii="Tahoma" w:hAnsi="Tahoma" w:cs="Tahoma"/>
        </w:rPr>
      </w:pPr>
      <w:r w:rsidRPr="00F94017">
        <w:rPr>
          <w:rFonts w:ascii="Tahoma" w:hAnsi="Tahoma" w:cs="Tahoma"/>
          <w:b/>
        </w:rPr>
        <w:lastRenderedPageBreak/>
        <w:t>OSTALE DOLOČBE</w:t>
      </w:r>
    </w:p>
    <w:p w14:paraId="58A86303" w14:textId="77777777" w:rsidR="0076613C" w:rsidRPr="00F94017" w:rsidRDefault="0076613C" w:rsidP="0076613C">
      <w:pPr>
        <w:keepNext/>
        <w:keepLines/>
        <w:tabs>
          <w:tab w:val="left" w:pos="709"/>
          <w:tab w:val="left" w:pos="1702"/>
        </w:tabs>
        <w:ind w:left="1701" w:hanging="1701"/>
        <w:rPr>
          <w:rFonts w:ascii="Tahoma" w:hAnsi="Tahoma" w:cs="Tahoma"/>
        </w:rPr>
      </w:pPr>
    </w:p>
    <w:p w14:paraId="4EEB4E0B"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 xml:space="preserve"> člen</w:t>
      </w:r>
    </w:p>
    <w:p w14:paraId="341DE1AD" w14:textId="77777777" w:rsidR="0076613C" w:rsidRPr="00F94017" w:rsidRDefault="0076613C" w:rsidP="0076613C">
      <w:pPr>
        <w:keepNext/>
        <w:keepLines/>
        <w:tabs>
          <w:tab w:val="left" w:pos="567"/>
          <w:tab w:val="left" w:pos="1418"/>
          <w:tab w:val="left" w:pos="1702"/>
        </w:tabs>
        <w:jc w:val="both"/>
        <w:rPr>
          <w:rFonts w:ascii="Tahoma" w:hAnsi="Tahoma" w:cs="Tahoma"/>
        </w:rPr>
      </w:pPr>
    </w:p>
    <w:p w14:paraId="79676FFA" w14:textId="77777777" w:rsidR="0076613C" w:rsidRPr="00F94017" w:rsidRDefault="0076613C" w:rsidP="0076613C">
      <w:pPr>
        <w:keepNext/>
        <w:keepLines/>
        <w:tabs>
          <w:tab w:val="left" w:pos="567"/>
          <w:tab w:val="left" w:pos="1418"/>
          <w:tab w:val="left" w:pos="1702"/>
        </w:tabs>
        <w:jc w:val="both"/>
        <w:rPr>
          <w:rFonts w:ascii="Tahoma" w:hAnsi="Tahoma" w:cs="Tahoma"/>
        </w:rPr>
      </w:pPr>
      <w:r>
        <w:rPr>
          <w:rFonts w:ascii="Tahoma" w:hAnsi="Tahoma" w:cs="Tahoma"/>
        </w:rPr>
        <w:t>Pogodba</w:t>
      </w:r>
      <w:r w:rsidRPr="00F94017">
        <w:rPr>
          <w:rFonts w:ascii="Tahoma" w:hAnsi="Tahoma" w:cs="Tahoma"/>
        </w:rPr>
        <w:t xml:space="preserve"> je sklenjena in prične veljati z dnem, ko jo podpišeta obe pogodbeni stranki, pod pogojem, da prodajalec kupcu predloži </w:t>
      </w:r>
      <w:r>
        <w:rPr>
          <w:rFonts w:ascii="Tahoma" w:hAnsi="Tahoma" w:cs="Tahoma"/>
        </w:rPr>
        <w:t>finančno zavarovanje</w:t>
      </w:r>
      <w:r w:rsidRPr="00F94017">
        <w:rPr>
          <w:rFonts w:ascii="Tahoma" w:hAnsi="Tahoma" w:cs="Tahoma"/>
        </w:rPr>
        <w:t xml:space="preserve"> za zavarovanje dobre izvedbe pogodbenih obveznosti, v roku, višini in z veljavnostjo, kot je določeno </w:t>
      </w:r>
      <w:r w:rsidRPr="002B6F05">
        <w:rPr>
          <w:rFonts w:ascii="Tahoma" w:hAnsi="Tahoma" w:cs="Tahoma"/>
        </w:rPr>
        <w:t>v 18. členu</w:t>
      </w:r>
      <w:r>
        <w:rPr>
          <w:rFonts w:ascii="Tahoma" w:hAnsi="Tahoma" w:cs="Tahoma"/>
        </w:rPr>
        <w:t xml:space="preserve"> </w:t>
      </w:r>
      <w:r w:rsidRPr="00F94017">
        <w:rPr>
          <w:rFonts w:ascii="Tahoma" w:hAnsi="Tahoma" w:cs="Tahoma"/>
        </w:rPr>
        <w:t>pogodbe, in ima rok veljavnosti do dneva izpolnitve vseh pogodbenih obveznosti. Glede garancijskih določil ta pogodba velja do poteka vseh garancijskih rokov.</w:t>
      </w:r>
    </w:p>
    <w:p w14:paraId="103FCAA0" w14:textId="77777777" w:rsidR="0076613C" w:rsidRPr="00F94017" w:rsidRDefault="0076613C" w:rsidP="0076613C">
      <w:pPr>
        <w:keepNext/>
        <w:keepLines/>
        <w:tabs>
          <w:tab w:val="left" w:pos="567"/>
          <w:tab w:val="left" w:pos="1418"/>
          <w:tab w:val="left" w:pos="1702"/>
        </w:tabs>
        <w:jc w:val="both"/>
        <w:rPr>
          <w:rFonts w:ascii="Tahoma" w:hAnsi="Tahoma" w:cs="Tahoma"/>
        </w:rPr>
      </w:pPr>
    </w:p>
    <w:p w14:paraId="7A4D18E3" w14:textId="77777777" w:rsidR="0076613C" w:rsidRPr="00835D9A" w:rsidRDefault="0076613C" w:rsidP="0076613C">
      <w:pPr>
        <w:keepNext/>
        <w:keepLines/>
        <w:tabs>
          <w:tab w:val="left" w:pos="567"/>
          <w:tab w:val="left" w:pos="1418"/>
          <w:tab w:val="left" w:pos="1702"/>
        </w:tabs>
        <w:jc w:val="both"/>
        <w:rPr>
          <w:rFonts w:ascii="Tahoma" w:hAnsi="Tahoma" w:cs="Tahoma"/>
        </w:rPr>
      </w:pPr>
      <w:r w:rsidRPr="00835D9A">
        <w:rPr>
          <w:rFonts w:ascii="Tahoma" w:hAnsi="Tahoma" w:cs="Tahoma"/>
        </w:rPr>
        <w:t xml:space="preserve">Prodajalec s podpisom pogodbe potrjuje, da mu je poznan predmet pogodbe in vsi riziki, ki bodo spremljali izvedbo predmeta pogodbe, da je seznanjen z razpisnimi zahtevami ter da so mu razumljivi in jasni pogoji in okoliščine za pravilno izvedbo predmeta pogodbe. Prodajalec se strinja, da lahko kupec od pogodbe odstopi v primeru nespoštovanja določil pogodbe in določil javnega naročanja, brez odškodninske odgovornosti do prodajalca. </w:t>
      </w:r>
    </w:p>
    <w:p w14:paraId="7AC0C894" w14:textId="77777777" w:rsidR="0076613C" w:rsidRPr="00F94017" w:rsidRDefault="0076613C" w:rsidP="0076613C">
      <w:pPr>
        <w:keepNext/>
        <w:keepLines/>
        <w:tabs>
          <w:tab w:val="left" w:pos="567"/>
          <w:tab w:val="left" w:pos="1418"/>
          <w:tab w:val="left" w:pos="1702"/>
        </w:tabs>
        <w:jc w:val="both"/>
        <w:rPr>
          <w:rFonts w:ascii="Tahoma" w:hAnsi="Tahoma" w:cs="Tahoma"/>
        </w:rPr>
      </w:pPr>
    </w:p>
    <w:p w14:paraId="50DBC961" w14:textId="77777777" w:rsidR="0076613C" w:rsidRPr="00F94017" w:rsidRDefault="0076613C" w:rsidP="0076613C">
      <w:pPr>
        <w:keepNext/>
        <w:keepLines/>
        <w:tabs>
          <w:tab w:val="left" w:pos="567"/>
          <w:tab w:val="left" w:pos="1418"/>
          <w:tab w:val="left" w:pos="1702"/>
        </w:tabs>
        <w:jc w:val="both"/>
        <w:rPr>
          <w:rFonts w:ascii="Tahoma" w:hAnsi="Tahoma" w:cs="Tahoma"/>
        </w:rPr>
      </w:pPr>
      <w:r w:rsidRPr="00F94017">
        <w:rPr>
          <w:rFonts w:ascii="Tahoma" w:hAnsi="Tahoma" w:cs="Tahoma"/>
        </w:rPr>
        <w:t xml:space="preserve">Pogodbeni strani se </w:t>
      </w:r>
      <w:r>
        <w:rPr>
          <w:rFonts w:ascii="Tahoma" w:hAnsi="Tahoma" w:cs="Tahoma"/>
        </w:rPr>
        <w:t>obveže</w:t>
      </w:r>
      <w:r w:rsidRPr="00F94017">
        <w:rPr>
          <w:rFonts w:ascii="Tahoma" w:hAnsi="Tahoma" w:cs="Tahoma"/>
        </w:rPr>
        <w:t>ta, da bosta uredili vse,</w:t>
      </w:r>
      <w:r>
        <w:rPr>
          <w:rFonts w:ascii="Tahoma" w:hAnsi="Tahoma" w:cs="Tahoma"/>
        </w:rPr>
        <w:t xml:space="preserve"> kar je potrebno za izvršitev</w:t>
      </w:r>
      <w:r w:rsidRPr="00F94017">
        <w:rPr>
          <w:rFonts w:ascii="Tahoma" w:hAnsi="Tahoma" w:cs="Tahoma"/>
        </w:rPr>
        <w:t xml:space="preserve"> pogodbe in da bosta ravnali kot dobra gospodarstvenika. Za urejanje razmerij, ki niso urejena s pogodbo, se uporabljajo določila </w:t>
      </w:r>
      <w:r>
        <w:rPr>
          <w:rFonts w:ascii="Tahoma" w:hAnsi="Tahoma" w:cs="Tahoma"/>
        </w:rPr>
        <w:t>Obligacijskega zakonika.</w:t>
      </w:r>
    </w:p>
    <w:p w14:paraId="1AC97292" w14:textId="77777777" w:rsidR="0076613C" w:rsidRPr="00F94017" w:rsidRDefault="0076613C" w:rsidP="0076613C">
      <w:pPr>
        <w:keepNext/>
        <w:keepLines/>
        <w:tabs>
          <w:tab w:val="left" w:pos="567"/>
          <w:tab w:val="left" w:pos="1418"/>
          <w:tab w:val="left" w:pos="1702"/>
        </w:tabs>
        <w:jc w:val="both"/>
        <w:rPr>
          <w:rFonts w:ascii="Tahoma" w:hAnsi="Tahoma" w:cs="Tahoma"/>
        </w:rPr>
      </w:pPr>
    </w:p>
    <w:p w14:paraId="3D3D06D5" w14:textId="77777777" w:rsidR="0076613C" w:rsidRDefault="0076613C" w:rsidP="0076613C">
      <w:pPr>
        <w:keepNext/>
        <w:keepLines/>
        <w:tabs>
          <w:tab w:val="left" w:pos="567"/>
          <w:tab w:val="left" w:pos="1418"/>
          <w:tab w:val="left" w:pos="1702"/>
        </w:tabs>
        <w:jc w:val="both"/>
        <w:rPr>
          <w:rFonts w:ascii="Tahoma" w:hAnsi="Tahoma" w:cs="Tahoma"/>
        </w:rPr>
      </w:pPr>
      <w:r w:rsidRPr="00F94017">
        <w:rPr>
          <w:rFonts w:ascii="Tahoma" w:hAnsi="Tahoma" w:cs="Tahoma"/>
        </w:rPr>
        <w:t>Morebitne spore, ki bi nastali v zvezi z izvajanjem pogodbe, bosta stranki skušali rešiti sporazumno. Če spora ne bo možno rešiti sporazumno, lahko vsaka pogodbena stranka sproži postopek za rešitev spora pri stvarno pristojnem sodišču v Ljubljani.</w:t>
      </w:r>
    </w:p>
    <w:p w14:paraId="693BF145" w14:textId="77777777" w:rsidR="0076613C" w:rsidRDefault="0076613C" w:rsidP="0076613C">
      <w:pPr>
        <w:keepNext/>
        <w:keepLines/>
        <w:tabs>
          <w:tab w:val="left" w:pos="567"/>
          <w:tab w:val="left" w:pos="1418"/>
          <w:tab w:val="left" w:pos="1702"/>
        </w:tabs>
        <w:jc w:val="both"/>
        <w:rPr>
          <w:rFonts w:ascii="Tahoma" w:hAnsi="Tahoma" w:cs="Tahoma"/>
        </w:rPr>
      </w:pPr>
    </w:p>
    <w:p w14:paraId="7E26745A"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člen</w:t>
      </w:r>
    </w:p>
    <w:p w14:paraId="244AA492" w14:textId="77777777" w:rsidR="0076613C" w:rsidRPr="00F94017" w:rsidRDefault="0076613C" w:rsidP="0076613C">
      <w:pPr>
        <w:keepNext/>
        <w:keepLines/>
        <w:tabs>
          <w:tab w:val="left" w:pos="567"/>
          <w:tab w:val="left" w:pos="1702"/>
        </w:tabs>
        <w:rPr>
          <w:rFonts w:ascii="Tahoma" w:hAnsi="Tahoma" w:cs="Tahoma"/>
        </w:rPr>
      </w:pPr>
    </w:p>
    <w:p w14:paraId="5E9842E3" w14:textId="77777777" w:rsidR="0076613C" w:rsidRPr="00F94017" w:rsidRDefault="0076613C" w:rsidP="0076613C">
      <w:pPr>
        <w:keepNext/>
        <w:keepLines/>
        <w:tabs>
          <w:tab w:val="left" w:pos="567"/>
          <w:tab w:val="left" w:pos="1418"/>
          <w:tab w:val="left" w:pos="1702"/>
        </w:tabs>
        <w:jc w:val="both"/>
        <w:rPr>
          <w:rFonts w:ascii="Tahoma" w:hAnsi="Tahoma" w:cs="Tahoma"/>
        </w:rPr>
      </w:pPr>
      <w:r w:rsidRPr="00F94017">
        <w:rPr>
          <w:rFonts w:ascii="Tahoma" w:hAnsi="Tahoma" w:cs="Tahoma"/>
        </w:rPr>
        <w:t xml:space="preserve">Pogodbeni stranki se </w:t>
      </w:r>
      <w:r>
        <w:rPr>
          <w:rFonts w:ascii="Tahoma" w:hAnsi="Tahoma" w:cs="Tahoma"/>
        </w:rPr>
        <w:t>obveže</w:t>
      </w:r>
      <w:r w:rsidRPr="00F94017">
        <w:rPr>
          <w:rFonts w:ascii="Tahoma" w:hAnsi="Tahoma" w:cs="Tahoma"/>
        </w:rPr>
        <w:t xml:space="preserve">ta, da bosta kot poslovno skrivnost varovali vsebino </w:t>
      </w:r>
      <w:r>
        <w:rPr>
          <w:rFonts w:ascii="Tahoma" w:hAnsi="Tahoma" w:cs="Tahoma"/>
        </w:rPr>
        <w:t>pogodb</w:t>
      </w:r>
      <w:r w:rsidRPr="00F94017">
        <w:rPr>
          <w:rFonts w:ascii="Tahoma" w:hAnsi="Tahoma" w:cs="Tahoma"/>
        </w:rPr>
        <w:t>e, kot tudi dokumentacijo, ki je njen sest</w:t>
      </w:r>
      <w:r>
        <w:rPr>
          <w:rFonts w:ascii="Tahoma" w:hAnsi="Tahoma" w:cs="Tahoma"/>
        </w:rPr>
        <w:t>avni del oziroma se nanaša na</w:t>
      </w:r>
      <w:r w:rsidRPr="00F94017">
        <w:rPr>
          <w:rFonts w:ascii="Tahoma" w:hAnsi="Tahoma" w:cs="Tahoma"/>
        </w:rPr>
        <w:t xml:space="preserve"> pogodbo in njeno izvajanje, razen podatkov oz. informacij, ki v skladu z veljavnimi predpisi štejejo za javne. </w:t>
      </w:r>
    </w:p>
    <w:p w14:paraId="124AF41B" w14:textId="77777777" w:rsidR="0076613C" w:rsidRPr="00F94017" w:rsidRDefault="0076613C" w:rsidP="0076613C">
      <w:pPr>
        <w:keepNext/>
        <w:keepLines/>
        <w:tabs>
          <w:tab w:val="left" w:pos="567"/>
          <w:tab w:val="left" w:pos="1418"/>
          <w:tab w:val="left" w:pos="1702"/>
        </w:tabs>
        <w:rPr>
          <w:rFonts w:ascii="Tahoma" w:hAnsi="Tahoma" w:cs="Tahoma"/>
        </w:rPr>
      </w:pPr>
    </w:p>
    <w:p w14:paraId="60836A07"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 xml:space="preserve"> člen</w:t>
      </w:r>
    </w:p>
    <w:p w14:paraId="2C876D8E" w14:textId="77777777" w:rsidR="0076613C" w:rsidRPr="00F94017" w:rsidRDefault="0076613C" w:rsidP="0076613C">
      <w:pPr>
        <w:keepNext/>
        <w:keepLines/>
        <w:jc w:val="both"/>
        <w:rPr>
          <w:rFonts w:ascii="Tahoma" w:hAnsi="Tahoma" w:cs="Tahoma"/>
        </w:rPr>
      </w:pPr>
    </w:p>
    <w:p w14:paraId="6282A059" w14:textId="77777777" w:rsidR="0076613C" w:rsidRPr="00F94017" w:rsidRDefault="0076613C" w:rsidP="0076613C">
      <w:pPr>
        <w:keepNext/>
        <w:keepLines/>
        <w:tabs>
          <w:tab w:val="left" w:pos="567"/>
          <w:tab w:val="left" w:pos="1418"/>
          <w:tab w:val="left" w:pos="1702"/>
        </w:tabs>
        <w:jc w:val="both"/>
        <w:rPr>
          <w:rFonts w:ascii="Tahoma" w:hAnsi="Tahoma" w:cs="Tahoma"/>
        </w:rPr>
      </w:pPr>
      <w:r w:rsidRPr="00F94017">
        <w:rPr>
          <w:rFonts w:ascii="Tahoma" w:hAnsi="Tahoma" w:cs="Tahoma"/>
        </w:rPr>
        <w:t>Ta pogodba v celoti zavezuje tudi morebitne vsakokratne pravne naslednike vsake od pogodbenih strank, kar velja zlasti v primeru organizacijsko – statusnih ter lastninskih sprememb.</w:t>
      </w:r>
    </w:p>
    <w:p w14:paraId="484E6646" w14:textId="77777777" w:rsidR="0076613C" w:rsidRPr="00F94017" w:rsidRDefault="0076613C" w:rsidP="0076613C">
      <w:pPr>
        <w:keepNext/>
        <w:keepLines/>
        <w:tabs>
          <w:tab w:val="left" w:pos="567"/>
          <w:tab w:val="left" w:pos="1418"/>
          <w:tab w:val="left" w:pos="1702"/>
        </w:tabs>
        <w:jc w:val="both"/>
        <w:rPr>
          <w:rFonts w:ascii="Tahoma" w:hAnsi="Tahoma" w:cs="Tahoma"/>
        </w:rPr>
      </w:pPr>
    </w:p>
    <w:p w14:paraId="02B67382" w14:textId="77777777" w:rsidR="0076613C" w:rsidRPr="00F94017" w:rsidRDefault="0076613C" w:rsidP="0076613C">
      <w:pPr>
        <w:keepNext/>
        <w:keepLines/>
        <w:jc w:val="both"/>
        <w:rPr>
          <w:rFonts w:ascii="Tahoma" w:hAnsi="Tahoma" w:cs="Tahoma"/>
        </w:rPr>
      </w:pPr>
      <w:r w:rsidRPr="00F94017">
        <w:rPr>
          <w:rFonts w:ascii="Tahoma" w:hAnsi="Tahoma" w:cs="Tahoma"/>
        </w:rPr>
        <w:t xml:space="preserve">Morebitne spremembe ali dopolnitve </w:t>
      </w:r>
      <w:r>
        <w:rPr>
          <w:rFonts w:ascii="Tahoma" w:hAnsi="Tahoma" w:cs="Tahoma"/>
        </w:rPr>
        <w:t>pogodb</w:t>
      </w:r>
      <w:r w:rsidRPr="00F94017">
        <w:rPr>
          <w:rFonts w:ascii="Tahoma" w:hAnsi="Tahoma" w:cs="Tahoma"/>
        </w:rPr>
        <w:t>e so veljavne le, če jih pogodbeni stranki skleneta v obliki pisnega dodatka k tej pogodbi.</w:t>
      </w:r>
    </w:p>
    <w:p w14:paraId="2C7A012B" w14:textId="77777777" w:rsidR="0076613C" w:rsidRPr="00F94017" w:rsidRDefault="0076613C" w:rsidP="0076613C">
      <w:pPr>
        <w:keepNext/>
        <w:keepLines/>
        <w:jc w:val="both"/>
        <w:rPr>
          <w:rFonts w:ascii="Tahoma" w:hAnsi="Tahoma" w:cs="Tahoma"/>
        </w:rPr>
      </w:pPr>
    </w:p>
    <w:p w14:paraId="5F8B9847" w14:textId="77777777" w:rsidR="0076613C" w:rsidRPr="00F94017" w:rsidRDefault="0076613C" w:rsidP="0076613C">
      <w:pPr>
        <w:keepNext/>
        <w:keepLines/>
        <w:jc w:val="both"/>
        <w:rPr>
          <w:rFonts w:ascii="Tahoma" w:hAnsi="Tahoma" w:cs="Tahoma"/>
        </w:rPr>
      </w:pPr>
      <w:r w:rsidRPr="00F94017">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095DBB7B" w14:textId="77777777" w:rsidR="0076613C" w:rsidRPr="00F94017" w:rsidRDefault="0076613C" w:rsidP="0076613C">
      <w:pPr>
        <w:keepNext/>
        <w:keepLines/>
        <w:jc w:val="both"/>
        <w:rPr>
          <w:rFonts w:ascii="Tahoma" w:hAnsi="Tahoma" w:cs="Tahoma"/>
        </w:rPr>
      </w:pPr>
    </w:p>
    <w:p w14:paraId="6BEE0F6F"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člen</w:t>
      </w:r>
    </w:p>
    <w:p w14:paraId="26D3068B" w14:textId="77777777" w:rsidR="0076613C" w:rsidRPr="00F94017" w:rsidRDefault="0076613C" w:rsidP="0076613C">
      <w:pPr>
        <w:keepNext/>
        <w:keepLines/>
        <w:jc w:val="both"/>
        <w:rPr>
          <w:rFonts w:ascii="Tahoma" w:hAnsi="Tahoma" w:cs="Tahoma"/>
        </w:rPr>
      </w:pPr>
    </w:p>
    <w:p w14:paraId="08AEC7A9" w14:textId="77777777" w:rsidR="0076613C" w:rsidRPr="00F94017" w:rsidRDefault="0076613C" w:rsidP="0076613C">
      <w:pPr>
        <w:keepNext/>
        <w:keepLines/>
        <w:jc w:val="both"/>
        <w:rPr>
          <w:rFonts w:ascii="Tahoma" w:hAnsi="Tahoma" w:cs="Tahoma"/>
        </w:rPr>
      </w:pPr>
      <w:r w:rsidRPr="00F94017">
        <w:rPr>
          <w:rFonts w:ascii="Tahoma" w:hAnsi="Tahoma" w:cs="Tahoma"/>
        </w:rPr>
        <w:t xml:space="preserve">Priloge so neločljivi sestavni del </w:t>
      </w:r>
      <w:r>
        <w:rPr>
          <w:rFonts w:ascii="Tahoma" w:hAnsi="Tahoma" w:cs="Tahoma"/>
        </w:rPr>
        <w:t>pogodb</w:t>
      </w:r>
      <w:r w:rsidRPr="00F94017">
        <w:rPr>
          <w:rFonts w:ascii="Tahoma" w:hAnsi="Tahoma" w:cs="Tahoma"/>
        </w:rPr>
        <w:t>e.</w:t>
      </w:r>
    </w:p>
    <w:p w14:paraId="342E449C" w14:textId="77777777" w:rsidR="0076613C" w:rsidRPr="00F94017" w:rsidRDefault="0076613C" w:rsidP="0076613C">
      <w:pPr>
        <w:keepNext/>
        <w:keepLines/>
        <w:jc w:val="both"/>
        <w:rPr>
          <w:rFonts w:ascii="Tahoma" w:hAnsi="Tahoma" w:cs="Tahoma"/>
        </w:rPr>
      </w:pPr>
    </w:p>
    <w:p w14:paraId="6E0AE092" w14:textId="77777777" w:rsidR="0076613C" w:rsidRPr="00F94017" w:rsidRDefault="0076613C" w:rsidP="0076613C">
      <w:pPr>
        <w:keepNext/>
        <w:keepLines/>
        <w:numPr>
          <w:ilvl w:val="1"/>
          <w:numId w:val="27"/>
        </w:numPr>
        <w:ind w:left="426" w:hanging="426"/>
        <w:jc w:val="center"/>
        <w:rPr>
          <w:rFonts w:ascii="Tahoma" w:hAnsi="Tahoma" w:cs="Tahoma"/>
        </w:rPr>
      </w:pPr>
      <w:r w:rsidRPr="00F94017">
        <w:rPr>
          <w:rFonts w:ascii="Tahoma" w:hAnsi="Tahoma" w:cs="Tahoma"/>
        </w:rPr>
        <w:t xml:space="preserve"> člen</w:t>
      </w:r>
    </w:p>
    <w:p w14:paraId="32564151" w14:textId="77777777" w:rsidR="0076613C" w:rsidRPr="00F94017" w:rsidRDefault="0076613C" w:rsidP="0076613C">
      <w:pPr>
        <w:keepNext/>
        <w:keepLines/>
        <w:tabs>
          <w:tab w:val="left" w:pos="4820"/>
        </w:tabs>
        <w:jc w:val="both"/>
        <w:rPr>
          <w:rFonts w:ascii="Tahoma" w:hAnsi="Tahoma" w:cs="Tahoma"/>
          <w:b/>
        </w:rPr>
      </w:pPr>
    </w:p>
    <w:p w14:paraId="32149911" w14:textId="77777777" w:rsidR="0076613C" w:rsidRDefault="0076613C" w:rsidP="0076613C">
      <w:pPr>
        <w:keepNext/>
        <w:keepLines/>
        <w:jc w:val="both"/>
        <w:rPr>
          <w:rFonts w:ascii="Tahoma" w:hAnsi="Tahoma" w:cs="Tahoma"/>
        </w:rPr>
      </w:pPr>
      <w:r w:rsidRPr="00F94017">
        <w:rPr>
          <w:rFonts w:ascii="Tahoma" w:hAnsi="Tahoma" w:cs="Tahoma"/>
        </w:rPr>
        <w:t xml:space="preserve">Pogodba je sestavljena in podpisana v </w:t>
      </w:r>
      <w:r>
        <w:rPr>
          <w:rFonts w:ascii="Tahoma" w:hAnsi="Tahoma" w:cs="Tahoma"/>
        </w:rPr>
        <w:t>šestih (6</w:t>
      </w:r>
      <w:r w:rsidRPr="00F94017">
        <w:rPr>
          <w:rFonts w:ascii="Tahoma" w:hAnsi="Tahoma" w:cs="Tahoma"/>
        </w:rPr>
        <w:t xml:space="preserve">) enakih izvodih, od katerih </w:t>
      </w:r>
      <w:r>
        <w:rPr>
          <w:rFonts w:ascii="Tahoma" w:hAnsi="Tahoma" w:cs="Tahoma"/>
        </w:rPr>
        <w:t>štiri</w:t>
      </w:r>
      <w:r w:rsidRPr="00F94017">
        <w:rPr>
          <w:rFonts w:ascii="Tahoma" w:hAnsi="Tahoma" w:cs="Tahoma"/>
        </w:rPr>
        <w:t xml:space="preserve"> (</w:t>
      </w:r>
      <w:r>
        <w:rPr>
          <w:rFonts w:ascii="Tahoma" w:hAnsi="Tahoma" w:cs="Tahoma"/>
        </w:rPr>
        <w:t>4)</w:t>
      </w:r>
      <w:r w:rsidRPr="00F94017">
        <w:rPr>
          <w:rFonts w:ascii="Tahoma" w:hAnsi="Tahoma" w:cs="Tahoma"/>
        </w:rPr>
        <w:t xml:space="preserve"> izv</w:t>
      </w:r>
      <w:r>
        <w:rPr>
          <w:rFonts w:ascii="Tahoma" w:hAnsi="Tahoma" w:cs="Tahoma"/>
        </w:rPr>
        <w:t>ode</w:t>
      </w:r>
      <w:r w:rsidRPr="00F94017">
        <w:rPr>
          <w:rFonts w:ascii="Tahoma" w:hAnsi="Tahoma" w:cs="Tahoma"/>
        </w:rPr>
        <w:t xml:space="preserve"> prejme kupec in </w:t>
      </w:r>
      <w:r>
        <w:rPr>
          <w:rFonts w:ascii="Tahoma" w:hAnsi="Tahoma" w:cs="Tahoma"/>
        </w:rPr>
        <w:t>dva (2) izvoda</w:t>
      </w:r>
      <w:r w:rsidRPr="00F94017">
        <w:rPr>
          <w:rFonts w:ascii="Tahoma" w:hAnsi="Tahoma" w:cs="Tahoma"/>
        </w:rPr>
        <w:t xml:space="preserve"> prodajalec.</w:t>
      </w:r>
    </w:p>
    <w:p w14:paraId="5B40F671" w14:textId="018DDFD7" w:rsidR="0076613C" w:rsidRDefault="0076613C" w:rsidP="0076613C">
      <w:pPr>
        <w:keepNext/>
        <w:keepLines/>
        <w:jc w:val="both"/>
        <w:rPr>
          <w:rFonts w:ascii="Tahoma" w:hAnsi="Tahoma" w:cs="Tahoma"/>
        </w:rPr>
      </w:pPr>
    </w:p>
    <w:p w14:paraId="3AD0DB66" w14:textId="77777777" w:rsidR="00965AF5" w:rsidRDefault="00965AF5" w:rsidP="0076613C">
      <w:pPr>
        <w:keepNext/>
        <w:keepLines/>
        <w:jc w:val="both"/>
        <w:rPr>
          <w:rFonts w:ascii="Tahoma" w:hAnsi="Tahoma" w:cs="Tahoma"/>
        </w:rPr>
      </w:pPr>
    </w:p>
    <w:p w14:paraId="663B4203" w14:textId="77777777" w:rsidR="0076613C" w:rsidRDefault="0076613C" w:rsidP="0076613C">
      <w:pPr>
        <w:keepNext/>
        <w:keepLines/>
        <w:jc w:val="both"/>
        <w:rPr>
          <w:rFonts w:ascii="Tahoma" w:hAnsi="Tahoma" w:cs="Tahoma"/>
        </w:rPr>
      </w:pPr>
      <w:r>
        <w:rPr>
          <w:rFonts w:ascii="Tahoma" w:hAnsi="Tahoma" w:cs="Tahoma"/>
        </w:rPr>
        <w:t>Številka pogodbe:C7560-23-200036</w:t>
      </w:r>
    </w:p>
    <w:p w14:paraId="0A605BB0" w14:textId="77777777" w:rsidR="0076613C" w:rsidRPr="00F94017" w:rsidRDefault="0076613C" w:rsidP="0076613C">
      <w:pPr>
        <w:keepNext/>
        <w:keepLines/>
        <w:jc w:val="both"/>
        <w:rPr>
          <w:rFonts w:ascii="Tahoma" w:hAnsi="Tahoma" w:cs="Tahoma"/>
        </w:rPr>
      </w:pPr>
      <w:r>
        <w:rPr>
          <w:rFonts w:ascii="Tahoma" w:hAnsi="Tahoma" w:cs="Tahoma"/>
        </w:rPr>
        <w:t>Številka dok.DS: 430-1149/2023-14</w:t>
      </w:r>
    </w:p>
    <w:p w14:paraId="2DAA2650" w14:textId="3C828CBF" w:rsidR="0076613C" w:rsidRDefault="0076613C" w:rsidP="0076613C">
      <w:pPr>
        <w:keepNext/>
        <w:keepLines/>
        <w:tabs>
          <w:tab w:val="left" w:pos="1134"/>
          <w:tab w:val="left" w:pos="4820"/>
        </w:tabs>
        <w:rPr>
          <w:rFonts w:ascii="Tahoma" w:hAnsi="Tahoma" w:cs="Tahoma"/>
        </w:rPr>
      </w:pPr>
    </w:p>
    <w:p w14:paraId="775E4304" w14:textId="4ADFCCB3" w:rsidR="00965AF5" w:rsidRDefault="00965AF5" w:rsidP="0076613C">
      <w:pPr>
        <w:keepNext/>
        <w:keepLines/>
        <w:tabs>
          <w:tab w:val="left" w:pos="1134"/>
          <w:tab w:val="left" w:pos="4820"/>
        </w:tabs>
        <w:rPr>
          <w:rFonts w:ascii="Tahoma" w:hAnsi="Tahoma" w:cs="Tahoma"/>
        </w:rPr>
      </w:pPr>
    </w:p>
    <w:p w14:paraId="06BCDDA0" w14:textId="77777777" w:rsidR="00965AF5" w:rsidRPr="00F94017" w:rsidRDefault="00965AF5" w:rsidP="0076613C">
      <w:pPr>
        <w:keepNext/>
        <w:keepLines/>
        <w:tabs>
          <w:tab w:val="left" w:pos="1134"/>
          <w:tab w:val="left" w:pos="4820"/>
        </w:tabs>
        <w:rPr>
          <w:rFonts w:ascii="Tahoma" w:hAnsi="Tahoma" w:cs="Tahoma"/>
        </w:rPr>
      </w:pPr>
    </w:p>
    <w:p w14:paraId="738C8774" w14:textId="77777777" w:rsidR="0076613C" w:rsidRPr="00F94017" w:rsidRDefault="0076613C" w:rsidP="0076613C">
      <w:pPr>
        <w:keepNext/>
        <w:keepLines/>
        <w:tabs>
          <w:tab w:val="left" w:pos="1134"/>
          <w:tab w:val="left" w:pos="4820"/>
        </w:tabs>
        <w:rPr>
          <w:rFonts w:ascii="Tahoma" w:hAnsi="Tahoma" w:cs="Tahoma"/>
        </w:rPr>
      </w:pPr>
      <w:r w:rsidRPr="00F94017">
        <w:rPr>
          <w:rFonts w:ascii="Tahoma" w:hAnsi="Tahoma" w:cs="Tahoma"/>
        </w:rPr>
        <w:lastRenderedPageBreak/>
        <w:t>Ljubljana, dne ___________</w:t>
      </w:r>
      <w:r w:rsidRPr="00F94017">
        <w:rPr>
          <w:rFonts w:ascii="Tahoma" w:hAnsi="Tahoma" w:cs="Tahoma"/>
        </w:rPr>
        <w:tab/>
      </w:r>
      <w:r w:rsidRPr="00F94017">
        <w:rPr>
          <w:rFonts w:ascii="Tahoma" w:hAnsi="Tahoma" w:cs="Tahoma"/>
        </w:rPr>
        <w:tab/>
      </w:r>
      <w:r w:rsidRPr="00F94017">
        <w:rPr>
          <w:rFonts w:ascii="Tahoma" w:hAnsi="Tahoma" w:cs="Tahoma"/>
        </w:rPr>
        <w:tab/>
      </w:r>
      <w:r>
        <w:rPr>
          <w:rFonts w:ascii="Tahoma" w:hAnsi="Tahoma" w:cs="Tahoma"/>
        </w:rPr>
        <w:t>__________</w:t>
      </w:r>
      <w:r w:rsidRPr="00F94017">
        <w:rPr>
          <w:rFonts w:ascii="Tahoma" w:hAnsi="Tahoma" w:cs="Tahoma"/>
        </w:rPr>
        <w:t>, dne __________</w:t>
      </w:r>
    </w:p>
    <w:p w14:paraId="7135566A" w14:textId="77777777" w:rsidR="0076613C" w:rsidRPr="00F94017" w:rsidRDefault="0076613C" w:rsidP="0076613C">
      <w:pPr>
        <w:keepNext/>
        <w:keepLines/>
        <w:tabs>
          <w:tab w:val="left" w:pos="4820"/>
        </w:tabs>
        <w:rPr>
          <w:rFonts w:ascii="Tahoma" w:hAnsi="Tahoma" w:cs="Tahoma"/>
        </w:rPr>
      </w:pPr>
    </w:p>
    <w:p w14:paraId="2641024B" w14:textId="77777777" w:rsidR="0076613C" w:rsidRDefault="0076613C" w:rsidP="0076613C">
      <w:pPr>
        <w:keepNext/>
        <w:keepLines/>
        <w:tabs>
          <w:tab w:val="left" w:pos="4820"/>
        </w:tabs>
        <w:rPr>
          <w:rFonts w:ascii="Tahoma" w:hAnsi="Tahoma" w:cs="Tahoma"/>
        </w:rPr>
      </w:pPr>
    </w:p>
    <w:p w14:paraId="2701AC5F" w14:textId="77777777" w:rsidR="0076613C" w:rsidRDefault="0076613C" w:rsidP="0076613C">
      <w:pPr>
        <w:keepNext/>
        <w:keepLines/>
        <w:tabs>
          <w:tab w:val="left" w:pos="4820"/>
        </w:tabs>
        <w:rPr>
          <w:rFonts w:ascii="Tahoma" w:hAnsi="Tahoma" w:cs="Tahoma"/>
        </w:rPr>
      </w:pPr>
    </w:p>
    <w:p w14:paraId="063E8A0A" w14:textId="77777777" w:rsidR="0076613C" w:rsidRDefault="0076613C" w:rsidP="0076613C">
      <w:pPr>
        <w:keepNext/>
        <w:keepLines/>
        <w:tabs>
          <w:tab w:val="left" w:pos="4820"/>
        </w:tabs>
        <w:rPr>
          <w:rFonts w:ascii="Tahoma" w:hAnsi="Tahoma" w:cs="Tahoma"/>
        </w:rPr>
      </w:pPr>
    </w:p>
    <w:p w14:paraId="284246B9" w14:textId="77777777" w:rsidR="0076613C" w:rsidRPr="00F94017" w:rsidRDefault="0076613C" w:rsidP="0076613C">
      <w:pPr>
        <w:keepNext/>
        <w:keepLines/>
        <w:tabs>
          <w:tab w:val="left" w:pos="4820"/>
        </w:tabs>
        <w:rPr>
          <w:rFonts w:ascii="Tahoma" w:hAnsi="Tahoma" w:cs="Tahoma"/>
        </w:rPr>
      </w:pPr>
    </w:p>
    <w:p w14:paraId="119FFDAD" w14:textId="77777777" w:rsidR="0076613C" w:rsidRPr="00F94017" w:rsidRDefault="0076613C" w:rsidP="0076613C">
      <w:pPr>
        <w:keepNext/>
        <w:keepLines/>
        <w:tabs>
          <w:tab w:val="left" w:pos="4820"/>
        </w:tabs>
        <w:rPr>
          <w:rFonts w:ascii="Tahoma" w:hAnsi="Tahoma" w:cs="Tahoma"/>
        </w:rPr>
      </w:pPr>
      <w:r w:rsidRPr="00F94017">
        <w:rPr>
          <w:rFonts w:ascii="Tahoma" w:hAnsi="Tahoma" w:cs="Tahoma"/>
        </w:rPr>
        <w:t>KUPEC:</w:t>
      </w:r>
      <w:r w:rsidRPr="00F94017">
        <w:rPr>
          <w:rFonts w:ascii="Tahoma" w:hAnsi="Tahoma" w:cs="Tahoma"/>
        </w:rPr>
        <w:tab/>
      </w:r>
      <w:r w:rsidRPr="00F94017">
        <w:rPr>
          <w:rFonts w:ascii="Tahoma" w:hAnsi="Tahoma" w:cs="Tahoma"/>
        </w:rPr>
        <w:tab/>
      </w:r>
      <w:r w:rsidRPr="00F94017">
        <w:rPr>
          <w:rFonts w:ascii="Tahoma" w:hAnsi="Tahoma" w:cs="Tahoma"/>
        </w:rPr>
        <w:tab/>
        <w:t>PRODAJALEC:</w:t>
      </w:r>
    </w:p>
    <w:p w14:paraId="41D3A0DA" w14:textId="77777777" w:rsidR="0076613C" w:rsidRPr="00F94017" w:rsidRDefault="0076613C" w:rsidP="0076613C">
      <w:pPr>
        <w:keepNext/>
        <w:keepLines/>
        <w:tabs>
          <w:tab w:val="left" w:pos="4962"/>
        </w:tabs>
        <w:ind w:right="-851"/>
        <w:jc w:val="both"/>
        <w:rPr>
          <w:rFonts w:ascii="Tahoma" w:hAnsi="Tahoma" w:cs="Tahoma"/>
        </w:rPr>
      </w:pPr>
    </w:p>
    <w:p w14:paraId="6ECE9E37" w14:textId="77777777" w:rsidR="0076613C" w:rsidRDefault="0076613C" w:rsidP="0076613C">
      <w:pPr>
        <w:keepNext/>
        <w:keepLines/>
        <w:tabs>
          <w:tab w:val="left" w:pos="1843"/>
          <w:tab w:val="left" w:pos="5245"/>
        </w:tabs>
        <w:ind w:left="1701" w:hanging="1701"/>
        <w:rPr>
          <w:rFonts w:ascii="Tahoma" w:hAnsi="Tahoma" w:cs="Tahoma"/>
        </w:rPr>
      </w:pPr>
      <w:r w:rsidRPr="00E47547">
        <w:rPr>
          <w:rFonts w:ascii="Tahoma" w:hAnsi="Tahoma" w:cs="Tahoma"/>
          <w:b/>
        </w:rPr>
        <w:t>MESTNA OBČINA LJUBLJANA</w:t>
      </w:r>
    </w:p>
    <w:p w14:paraId="079887B7" w14:textId="77777777" w:rsidR="0076613C" w:rsidRDefault="0076613C" w:rsidP="0076613C">
      <w:pPr>
        <w:keepNext/>
        <w:keepLines/>
        <w:tabs>
          <w:tab w:val="left" w:pos="4962"/>
        </w:tabs>
        <w:ind w:right="-851"/>
        <w:jc w:val="both"/>
        <w:rPr>
          <w:rFonts w:ascii="Tahoma" w:hAnsi="Tahoma" w:cs="Tahoma"/>
          <w:b/>
        </w:rPr>
      </w:pPr>
    </w:p>
    <w:p w14:paraId="019B21F8" w14:textId="77777777" w:rsidR="0076613C" w:rsidRPr="002B6F05" w:rsidRDefault="0076613C" w:rsidP="0076613C">
      <w:pPr>
        <w:keepNext/>
        <w:keepLines/>
        <w:tabs>
          <w:tab w:val="left" w:pos="4962"/>
        </w:tabs>
        <w:ind w:right="-851"/>
        <w:jc w:val="both"/>
        <w:rPr>
          <w:rFonts w:ascii="Tahoma" w:hAnsi="Tahoma" w:cs="Tahoma"/>
        </w:rPr>
      </w:pPr>
      <w:r w:rsidRPr="00583149">
        <w:rPr>
          <w:rFonts w:ascii="Tahoma" w:hAnsi="Tahoma" w:cs="Tahoma"/>
        </w:rPr>
        <w:t>župan Zoran Janković</w:t>
      </w:r>
      <w:r w:rsidRPr="00F94017">
        <w:rPr>
          <w:rFonts w:ascii="Tahoma" w:hAnsi="Tahoma" w:cs="Tahoma"/>
        </w:rPr>
        <w:tab/>
      </w:r>
      <w:r w:rsidRPr="00F94017">
        <w:rPr>
          <w:rFonts w:ascii="Tahoma" w:hAnsi="Tahoma" w:cs="Tahoma"/>
        </w:rPr>
        <w:tab/>
      </w:r>
      <w:r w:rsidRPr="00F94017">
        <w:rPr>
          <w:rStyle w:val="Krepko"/>
          <w:b w:val="0"/>
        </w:rPr>
        <w:t>Direktor</w:t>
      </w:r>
    </w:p>
    <w:p w14:paraId="3772DA32" w14:textId="77777777" w:rsidR="0076613C" w:rsidRDefault="0076613C" w:rsidP="0076613C">
      <w:pPr>
        <w:keepNext/>
        <w:keepLines/>
        <w:rPr>
          <w:rFonts w:ascii="Tahoma" w:hAnsi="Tahoma" w:cs="Tahoma"/>
          <w:b/>
        </w:rPr>
      </w:pPr>
    </w:p>
    <w:p w14:paraId="4C29855C" w14:textId="77777777" w:rsidR="0076613C" w:rsidRDefault="0076613C" w:rsidP="0076613C">
      <w:pPr>
        <w:keepNext/>
        <w:keepLines/>
        <w:rPr>
          <w:rFonts w:ascii="Tahoma" w:hAnsi="Tahoma" w:cs="Tahoma"/>
          <w:b/>
        </w:rPr>
      </w:pPr>
    </w:p>
    <w:p w14:paraId="6FEDED84" w14:textId="77777777" w:rsidR="0076613C" w:rsidRDefault="0076613C" w:rsidP="0076613C">
      <w:pPr>
        <w:keepNext/>
        <w:keepLines/>
        <w:rPr>
          <w:rFonts w:ascii="Tahoma" w:hAnsi="Tahoma" w:cs="Tahoma"/>
          <w:b/>
        </w:rPr>
      </w:pPr>
    </w:p>
    <w:p w14:paraId="15BDCBA7" w14:textId="77777777" w:rsidR="0076613C" w:rsidRDefault="0076613C" w:rsidP="0076613C">
      <w:pPr>
        <w:keepNext/>
        <w:keepLines/>
      </w:pPr>
    </w:p>
    <w:p w14:paraId="54971CF7" w14:textId="248C08D1" w:rsidR="0095100C" w:rsidRDefault="0095100C" w:rsidP="0032410A">
      <w:pPr>
        <w:keepNext/>
        <w:keepLines/>
        <w:rPr>
          <w:rFonts w:ascii="Tahoma" w:hAnsi="Tahoma" w:cs="Tahoma"/>
          <w:b/>
        </w:rPr>
      </w:pPr>
    </w:p>
    <w:p w14:paraId="2B3B048E" w14:textId="22D5BF47" w:rsidR="0095100C" w:rsidRDefault="0095100C" w:rsidP="0032410A">
      <w:pPr>
        <w:keepNext/>
        <w:keepLines/>
        <w:rPr>
          <w:rFonts w:ascii="Tahoma" w:hAnsi="Tahoma" w:cs="Tahoma"/>
          <w:b/>
        </w:rPr>
      </w:pPr>
    </w:p>
    <w:p w14:paraId="7D17B937" w14:textId="48F39BF5" w:rsidR="0095100C" w:rsidRDefault="0095100C" w:rsidP="0032410A">
      <w:pPr>
        <w:keepNext/>
        <w:keepLines/>
        <w:rPr>
          <w:rFonts w:ascii="Tahoma" w:hAnsi="Tahoma" w:cs="Tahoma"/>
          <w:b/>
        </w:rPr>
      </w:pPr>
    </w:p>
    <w:p w14:paraId="44B2DABF" w14:textId="0F4A1C00" w:rsidR="0095100C" w:rsidRDefault="0095100C" w:rsidP="0032410A">
      <w:pPr>
        <w:keepNext/>
        <w:keepLines/>
        <w:rPr>
          <w:rFonts w:ascii="Tahoma" w:hAnsi="Tahoma" w:cs="Tahoma"/>
          <w:b/>
        </w:rPr>
      </w:pPr>
    </w:p>
    <w:p w14:paraId="2920E4DF" w14:textId="095B52A1" w:rsidR="0095100C" w:rsidRDefault="0095100C" w:rsidP="0032410A">
      <w:pPr>
        <w:keepNext/>
        <w:keepLines/>
        <w:rPr>
          <w:rFonts w:ascii="Tahoma" w:hAnsi="Tahoma" w:cs="Tahoma"/>
          <w:b/>
        </w:rPr>
      </w:pPr>
    </w:p>
    <w:p w14:paraId="0F7D9A72" w14:textId="30F3220C" w:rsidR="0095100C" w:rsidRDefault="0095100C" w:rsidP="0032410A">
      <w:pPr>
        <w:keepNext/>
        <w:keepLines/>
        <w:rPr>
          <w:rFonts w:ascii="Tahoma" w:hAnsi="Tahoma" w:cs="Tahoma"/>
          <w:b/>
        </w:rPr>
      </w:pPr>
    </w:p>
    <w:p w14:paraId="7A6DEB11" w14:textId="130BCA25" w:rsidR="0095100C" w:rsidRDefault="0095100C" w:rsidP="0032410A">
      <w:pPr>
        <w:keepNext/>
        <w:keepLines/>
        <w:rPr>
          <w:rFonts w:ascii="Tahoma" w:hAnsi="Tahoma" w:cs="Tahoma"/>
          <w:b/>
        </w:rPr>
      </w:pPr>
    </w:p>
    <w:p w14:paraId="4656B5D2" w14:textId="6C0E861C" w:rsidR="0095100C" w:rsidRDefault="0095100C" w:rsidP="0032410A">
      <w:pPr>
        <w:keepNext/>
        <w:keepLines/>
        <w:rPr>
          <w:rFonts w:ascii="Tahoma" w:hAnsi="Tahoma" w:cs="Tahoma"/>
          <w:b/>
        </w:rPr>
      </w:pPr>
    </w:p>
    <w:p w14:paraId="043BCAE0" w14:textId="45249172" w:rsidR="0095100C" w:rsidRDefault="0095100C" w:rsidP="0032410A">
      <w:pPr>
        <w:keepNext/>
        <w:keepLines/>
        <w:rPr>
          <w:rFonts w:ascii="Tahoma" w:hAnsi="Tahoma" w:cs="Tahoma"/>
          <w:b/>
        </w:rPr>
      </w:pPr>
    </w:p>
    <w:p w14:paraId="26EC9A15" w14:textId="36AA7979" w:rsidR="0095100C" w:rsidRDefault="0095100C" w:rsidP="0032410A">
      <w:pPr>
        <w:keepNext/>
        <w:keepLines/>
        <w:rPr>
          <w:rFonts w:ascii="Tahoma" w:hAnsi="Tahoma" w:cs="Tahoma"/>
          <w:b/>
        </w:rPr>
      </w:pPr>
    </w:p>
    <w:p w14:paraId="4502DBBE" w14:textId="6983B7B0" w:rsidR="0095100C" w:rsidRDefault="0095100C" w:rsidP="0032410A">
      <w:pPr>
        <w:keepNext/>
        <w:keepLines/>
        <w:rPr>
          <w:rFonts w:ascii="Tahoma" w:hAnsi="Tahoma" w:cs="Tahoma"/>
          <w:b/>
        </w:rPr>
      </w:pPr>
    </w:p>
    <w:p w14:paraId="7D2AB85F" w14:textId="5CC5E6F6" w:rsidR="0095100C" w:rsidRDefault="0095100C" w:rsidP="0032410A">
      <w:pPr>
        <w:keepNext/>
        <w:keepLines/>
        <w:rPr>
          <w:rFonts w:ascii="Tahoma" w:hAnsi="Tahoma" w:cs="Tahoma"/>
          <w:b/>
        </w:rPr>
      </w:pPr>
    </w:p>
    <w:p w14:paraId="2F3A41E9" w14:textId="4F1C506B" w:rsidR="0095100C" w:rsidRDefault="0095100C" w:rsidP="0032410A">
      <w:pPr>
        <w:keepNext/>
        <w:keepLines/>
        <w:rPr>
          <w:rFonts w:ascii="Tahoma" w:hAnsi="Tahoma" w:cs="Tahoma"/>
          <w:b/>
        </w:rPr>
      </w:pPr>
    </w:p>
    <w:p w14:paraId="0C4606DF" w14:textId="1668CDE1" w:rsidR="0095100C" w:rsidRDefault="0095100C" w:rsidP="0032410A">
      <w:pPr>
        <w:keepNext/>
        <w:keepLines/>
        <w:rPr>
          <w:rFonts w:ascii="Tahoma" w:hAnsi="Tahoma" w:cs="Tahoma"/>
          <w:b/>
        </w:rPr>
      </w:pPr>
    </w:p>
    <w:p w14:paraId="4DAF0089" w14:textId="72B41085" w:rsidR="0095100C" w:rsidRDefault="0095100C" w:rsidP="0032410A">
      <w:pPr>
        <w:keepNext/>
        <w:keepLines/>
        <w:rPr>
          <w:rFonts w:ascii="Tahoma" w:hAnsi="Tahoma" w:cs="Tahoma"/>
          <w:b/>
        </w:rPr>
      </w:pPr>
    </w:p>
    <w:p w14:paraId="00EABF7F" w14:textId="5FBDBA5D" w:rsidR="0095100C" w:rsidRDefault="0095100C" w:rsidP="0032410A">
      <w:pPr>
        <w:keepNext/>
        <w:keepLines/>
        <w:rPr>
          <w:rFonts w:ascii="Tahoma" w:hAnsi="Tahoma" w:cs="Tahoma"/>
          <w:b/>
        </w:rPr>
      </w:pPr>
    </w:p>
    <w:p w14:paraId="0CA358DB" w14:textId="18B75B38" w:rsidR="0095100C" w:rsidRDefault="0095100C" w:rsidP="0032410A">
      <w:pPr>
        <w:keepNext/>
        <w:keepLines/>
        <w:rPr>
          <w:rFonts w:ascii="Tahoma" w:hAnsi="Tahoma" w:cs="Tahoma"/>
          <w:b/>
        </w:rPr>
      </w:pPr>
    </w:p>
    <w:p w14:paraId="4D3327DE" w14:textId="178749B5" w:rsidR="0095100C" w:rsidRDefault="0095100C" w:rsidP="0032410A">
      <w:pPr>
        <w:keepNext/>
        <w:keepLines/>
        <w:rPr>
          <w:rFonts w:ascii="Tahoma" w:hAnsi="Tahoma" w:cs="Tahoma"/>
          <w:b/>
        </w:rPr>
      </w:pPr>
    </w:p>
    <w:p w14:paraId="3C235ADA" w14:textId="2B3C7330" w:rsidR="0095100C" w:rsidRDefault="0095100C" w:rsidP="0032410A">
      <w:pPr>
        <w:keepNext/>
        <w:keepLines/>
        <w:rPr>
          <w:rFonts w:ascii="Tahoma" w:hAnsi="Tahoma" w:cs="Tahoma"/>
          <w:b/>
        </w:rPr>
      </w:pPr>
    </w:p>
    <w:p w14:paraId="491BBB80" w14:textId="22D95389" w:rsidR="0095100C" w:rsidRDefault="0095100C" w:rsidP="0032410A">
      <w:pPr>
        <w:keepNext/>
        <w:keepLines/>
        <w:rPr>
          <w:rFonts w:ascii="Tahoma" w:hAnsi="Tahoma" w:cs="Tahoma"/>
          <w:b/>
        </w:rPr>
      </w:pPr>
    </w:p>
    <w:p w14:paraId="066667B8" w14:textId="4F79E08A" w:rsidR="0095100C" w:rsidRDefault="0095100C" w:rsidP="0032410A">
      <w:pPr>
        <w:keepNext/>
        <w:keepLines/>
        <w:rPr>
          <w:rFonts w:ascii="Tahoma" w:hAnsi="Tahoma" w:cs="Tahoma"/>
          <w:b/>
        </w:rPr>
      </w:pPr>
    </w:p>
    <w:p w14:paraId="11A7EF9E" w14:textId="1E40F15F" w:rsidR="0095100C" w:rsidRDefault="0095100C" w:rsidP="0032410A">
      <w:pPr>
        <w:keepNext/>
        <w:keepLines/>
        <w:rPr>
          <w:rFonts w:ascii="Tahoma" w:hAnsi="Tahoma" w:cs="Tahoma"/>
          <w:b/>
        </w:rPr>
      </w:pPr>
    </w:p>
    <w:p w14:paraId="3C788D2C" w14:textId="6977D820" w:rsidR="0095100C" w:rsidRDefault="0095100C" w:rsidP="0032410A">
      <w:pPr>
        <w:keepNext/>
        <w:keepLines/>
        <w:rPr>
          <w:rFonts w:ascii="Tahoma" w:hAnsi="Tahoma" w:cs="Tahoma"/>
          <w:b/>
        </w:rPr>
      </w:pPr>
    </w:p>
    <w:p w14:paraId="35AB336B" w14:textId="41E2AFD2" w:rsidR="0095100C" w:rsidRDefault="0095100C" w:rsidP="0032410A">
      <w:pPr>
        <w:keepNext/>
        <w:keepLines/>
        <w:rPr>
          <w:rFonts w:ascii="Tahoma" w:hAnsi="Tahoma" w:cs="Tahoma"/>
          <w:b/>
        </w:rPr>
      </w:pPr>
    </w:p>
    <w:p w14:paraId="307FF0D1" w14:textId="163DB8FC" w:rsidR="0095100C" w:rsidRDefault="0095100C" w:rsidP="0032410A">
      <w:pPr>
        <w:keepNext/>
        <w:keepLines/>
        <w:rPr>
          <w:rFonts w:ascii="Tahoma" w:hAnsi="Tahoma" w:cs="Tahoma"/>
          <w:b/>
        </w:rPr>
      </w:pPr>
    </w:p>
    <w:p w14:paraId="58EE6892" w14:textId="2E27E268" w:rsidR="0095100C" w:rsidRDefault="0095100C" w:rsidP="0032410A">
      <w:pPr>
        <w:keepNext/>
        <w:keepLines/>
        <w:rPr>
          <w:rFonts w:ascii="Tahoma" w:hAnsi="Tahoma" w:cs="Tahoma"/>
          <w:b/>
        </w:rPr>
      </w:pPr>
    </w:p>
    <w:p w14:paraId="4B258AF8" w14:textId="460ACC1D" w:rsidR="0095100C" w:rsidRDefault="0095100C" w:rsidP="0032410A">
      <w:pPr>
        <w:keepNext/>
        <w:keepLines/>
        <w:rPr>
          <w:rFonts w:ascii="Tahoma" w:hAnsi="Tahoma" w:cs="Tahoma"/>
          <w:b/>
        </w:rPr>
      </w:pPr>
    </w:p>
    <w:p w14:paraId="274561A2" w14:textId="02DDB860" w:rsidR="0095100C" w:rsidRDefault="0095100C" w:rsidP="0032410A">
      <w:pPr>
        <w:keepNext/>
        <w:keepLines/>
        <w:rPr>
          <w:rFonts w:ascii="Tahoma" w:hAnsi="Tahoma" w:cs="Tahoma"/>
          <w:b/>
        </w:rPr>
      </w:pPr>
    </w:p>
    <w:p w14:paraId="0EF6FA58" w14:textId="78019FFA" w:rsidR="0095100C" w:rsidRDefault="0095100C" w:rsidP="0032410A">
      <w:pPr>
        <w:keepNext/>
        <w:keepLines/>
        <w:rPr>
          <w:rFonts w:ascii="Tahoma" w:hAnsi="Tahoma" w:cs="Tahoma"/>
          <w:b/>
        </w:rPr>
      </w:pPr>
    </w:p>
    <w:p w14:paraId="71632A6F" w14:textId="1BE93777" w:rsidR="0095100C" w:rsidRDefault="0095100C" w:rsidP="0032410A">
      <w:pPr>
        <w:keepNext/>
        <w:keepLines/>
        <w:rPr>
          <w:rFonts w:ascii="Tahoma" w:hAnsi="Tahoma" w:cs="Tahoma"/>
          <w:b/>
        </w:rPr>
      </w:pPr>
    </w:p>
    <w:p w14:paraId="5D018248" w14:textId="75FB5033" w:rsidR="0095100C" w:rsidRDefault="0095100C" w:rsidP="0032410A">
      <w:pPr>
        <w:keepNext/>
        <w:keepLines/>
        <w:rPr>
          <w:rFonts w:ascii="Tahoma" w:hAnsi="Tahoma" w:cs="Tahoma"/>
          <w:b/>
        </w:rPr>
      </w:pPr>
    </w:p>
    <w:p w14:paraId="4540B6FA" w14:textId="4189C6CF" w:rsidR="0095100C" w:rsidRDefault="0095100C" w:rsidP="0032410A">
      <w:pPr>
        <w:keepNext/>
        <w:keepLines/>
        <w:rPr>
          <w:rFonts w:ascii="Tahoma" w:hAnsi="Tahoma" w:cs="Tahoma"/>
          <w:b/>
        </w:rPr>
      </w:pPr>
    </w:p>
    <w:p w14:paraId="5D9CCDA3" w14:textId="6AF73BCF" w:rsidR="0095100C" w:rsidRDefault="0095100C" w:rsidP="0032410A">
      <w:pPr>
        <w:keepNext/>
        <w:keepLines/>
        <w:rPr>
          <w:rFonts w:ascii="Tahoma" w:hAnsi="Tahoma" w:cs="Tahoma"/>
          <w:b/>
        </w:rPr>
      </w:pPr>
    </w:p>
    <w:p w14:paraId="29BE748E" w14:textId="77777777" w:rsidR="00912AB2" w:rsidRDefault="00912AB2" w:rsidP="0032410A">
      <w:pPr>
        <w:keepNext/>
        <w:keepLines/>
        <w:rPr>
          <w:rFonts w:ascii="Tahoma" w:hAnsi="Tahoma" w:cs="Tahoma"/>
          <w:b/>
        </w:rPr>
      </w:pPr>
    </w:p>
    <w:p w14:paraId="3200F194" w14:textId="64724600" w:rsidR="0095100C" w:rsidRDefault="0095100C" w:rsidP="0032410A">
      <w:pPr>
        <w:keepNext/>
        <w:keepLines/>
        <w:rPr>
          <w:rFonts w:ascii="Tahoma" w:hAnsi="Tahoma" w:cs="Tahoma"/>
          <w:b/>
        </w:rPr>
      </w:pPr>
    </w:p>
    <w:p w14:paraId="0EF45D6C" w14:textId="24B8A4B1" w:rsidR="0095100C" w:rsidRDefault="0095100C" w:rsidP="0032410A">
      <w:pPr>
        <w:keepNext/>
        <w:keepLines/>
        <w:rPr>
          <w:rFonts w:ascii="Tahoma" w:hAnsi="Tahoma" w:cs="Tahoma"/>
          <w:b/>
        </w:rPr>
      </w:pPr>
    </w:p>
    <w:p w14:paraId="5A92EC92" w14:textId="45324A83" w:rsidR="0095100C" w:rsidRDefault="0095100C" w:rsidP="0032410A">
      <w:pPr>
        <w:keepNext/>
        <w:keepLines/>
        <w:rPr>
          <w:rFonts w:ascii="Tahoma" w:hAnsi="Tahoma" w:cs="Tahoma"/>
          <w:b/>
        </w:rPr>
      </w:pPr>
    </w:p>
    <w:p w14:paraId="356166DF" w14:textId="728C0A05" w:rsidR="0095100C" w:rsidRDefault="0095100C" w:rsidP="0032410A">
      <w:pPr>
        <w:keepNext/>
        <w:keepLines/>
        <w:rPr>
          <w:rFonts w:ascii="Tahoma" w:hAnsi="Tahoma" w:cs="Tahoma"/>
          <w:b/>
        </w:rPr>
      </w:pPr>
    </w:p>
    <w:p w14:paraId="01695B5B" w14:textId="56D67847" w:rsidR="0095100C" w:rsidRDefault="0095100C" w:rsidP="0032410A">
      <w:pPr>
        <w:keepNext/>
        <w:keepLines/>
        <w:rPr>
          <w:rFonts w:ascii="Tahoma" w:hAnsi="Tahoma" w:cs="Tahoma"/>
          <w:b/>
        </w:rPr>
      </w:pPr>
    </w:p>
    <w:p w14:paraId="7CD12C42" w14:textId="77777777" w:rsidR="00965AF5" w:rsidRDefault="00965AF5" w:rsidP="0032410A">
      <w:pPr>
        <w:keepNext/>
        <w:keepLines/>
        <w:rPr>
          <w:rFonts w:ascii="Tahoma" w:hAnsi="Tahoma" w:cs="Tahoma"/>
          <w:b/>
        </w:rPr>
      </w:pPr>
    </w:p>
    <w:p w14:paraId="51ED8F90" w14:textId="77777777" w:rsidR="004919B7" w:rsidRDefault="004919B7" w:rsidP="00A7746E">
      <w:pPr>
        <w:keepLines/>
        <w:widowControl w:val="0"/>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26"/>
        <w:gridCol w:w="1054"/>
        <w:gridCol w:w="363"/>
      </w:tblGrid>
      <w:tr w:rsidR="00C627F0" w:rsidRPr="00065251" w14:paraId="7C7CE38B" w14:textId="77777777" w:rsidTr="00E462C2">
        <w:tc>
          <w:tcPr>
            <w:tcW w:w="599" w:type="dxa"/>
            <w:tcBorders>
              <w:top w:val="single" w:sz="4" w:space="0" w:color="auto"/>
              <w:bottom w:val="single" w:sz="4" w:space="0" w:color="auto"/>
              <w:right w:val="nil"/>
            </w:tcBorders>
          </w:tcPr>
          <w:p w14:paraId="62F9A79C" w14:textId="77777777" w:rsidR="00C627F0" w:rsidRPr="00065251" w:rsidRDefault="00C627F0" w:rsidP="00E462C2">
            <w:pPr>
              <w:jc w:val="right"/>
              <w:rPr>
                <w:rFonts w:ascii="Tahoma" w:hAnsi="Tahoma" w:cs="Tahoma"/>
              </w:rPr>
            </w:pPr>
            <w:r w:rsidRPr="00065251">
              <w:rPr>
                <w:rFonts w:ascii="Tahoma" w:hAnsi="Tahoma" w:cs="Tahoma"/>
                <w:b/>
              </w:rPr>
              <w:lastRenderedPageBreak/>
              <w:tab/>
            </w:r>
          </w:p>
        </w:tc>
        <w:tc>
          <w:tcPr>
            <w:tcW w:w="7126" w:type="dxa"/>
            <w:tcBorders>
              <w:top w:val="single" w:sz="4" w:space="0" w:color="auto"/>
              <w:left w:val="nil"/>
              <w:bottom w:val="single" w:sz="4" w:space="0" w:color="auto"/>
            </w:tcBorders>
          </w:tcPr>
          <w:p w14:paraId="1E9FF8D8" w14:textId="77777777" w:rsidR="00C627F0" w:rsidRPr="00065251" w:rsidRDefault="00C627F0" w:rsidP="00E462C2">
            <w:pPr>
              <w:rPr>
                <w:rFonts w:ascii="Tahoma" w:hAnsi="Tahoma" w:cs="Tahoma"/>
              </w:rPr>
            </w:pPr>
            <w:r w:rsidRPr="00065251">
              <w:rPr>
                <w:rFonts w:ascii="Tahoma" w:hAnsi="Tahoma" w:cs="Tahoma"/>
              </w:rPr>
              <w:t>TEHNIČNA SPECIFIKACIJA</w:t>
            </w:r>
            <w:r>
              <w:rPr>
                <w:rFonts w:ascii="Tahoma" w:hAnsi="Tahoma" w:cs="Tahoma"/>
              </w:rPr>
              <w:t xml:space="preserve"> IN OCENJEVALNI LIST</w:t>
            </w:r>
          </w:p>
        </w:tc>
        <w:tc>
          <w:tcPr>
            <w:tcW w:w="1054" w:type="dxa"/>
            <w:tcBorders>
              <w:top w:val="single" w:sz="4" w:space="0" w:color="auto"/>
              <w:bottom w:val="single" w:sz="4" w:space="0" w:color="auto"/>
              <w:right w:val="nil"/>
            </w:tcBorders>
          </w:tcPr>
          <w:p w14:paraId="7A1A42E4" w14:textId="77777777" w:rsidR="00C627F0" w:rsidRPr="00065251" w:rsidRDefault="00C627F0" w:rsidP="00E462C2">
            <w:pPr>
              <w:jc w:val="right"/>
              <w:rPr>
                <w:rFonts w:ascii="Tahoma" w:hAnsi="Tahoma" w:cs="Tahoma"/>
                <w:b/>
              </w:rPr>
            </w:pPr>
            <w:r w:rsidRPr="00065251">
              <w:rPr>
                <w:rFonts w:ascii="Tahoma" w:hAnsi="Tahoma" w:cs="Tahoma"/>
                <w:b/>
                <w:i/>
              </w:rPr>
              <w:t xml:space="preserve">Priloga </w:t>
            </w:r>
          </w:p>
        </w:tc>
        <w:tc>
          <w:tcPr>
            <w:tcW w:w="363" w:type="dxa"/>
            <w:tcBorders>
              <w:top w:val="single" w:sz="4" w:space="0" w:color="auto"/>
              <w:left w:val="nil"/>
              <w:bottom w:val="single" w:sz="4" w:space="0" w:color="auto"/>
            </w:tcBorders>
          </w:tcPr>
          <w:p w14:paraId="5C852F85" w14:textId="72C221CF" w:rsidR="00C627F0" w:rsidRPr="00065251" w:rsidRDefault="0084470E" w:rsidP="00E462C2">
            <w:pPr>
              <w:rPr>
                <w:rFonts w:ascii="Tahoma" w:hAnsi="Tahoma" w:cs="Tahoma"/>
                <w:b/>
                <w:i/>
              </w:rPr>
            </w:pPr>
            <w:r>
              <w:rPr>
                <w:rFonts w:ascii="Tahoma" w:hAnsi="Tahoma" w:cs="Tahoma"/>
                <w:b/>
                <w:i/>
              </w:rPr>
              <w:t>8</w:t>
            </w:r>
          </w:p>
        </w:tc>
      </w:tr>
    </w:tbl>
    <w:p w14:paraId="1D02BF2F" w14:textId="77777777" w:rsidR="00C627F0" w:rsidRDefault="00C627F0" w:rsidP="00C627F0">
      <w:pPr>
        <w:jc w:val="both"/>
        <w:rPr>
          <w:rFonts w:ascii="Tahoma" w:hAnsi="Tahoma" w:cs="Tahoma"/>
        </w:rPr>
      </w:pPr>
    </w:p>
    <w:p w14:paraId="5E3250B8" w14:textId="33BE0CED" w:rsidR="00C627F0" w:rsidRPr="00065251" w:rsidRDefault="00C627F0" w:rsidP="00C627F0">
      <w:pPr>
        <w:ind w:right="425"/>
        <w:jc w:val="both"/>
        <w:rPr>
          <w:rFonts w:ascii="Tahoma" w:hAnsi="Tahoma" w:cs="Tahoma"/>
        </w:rPr>
      </w:pPr>
      <w:r w:rsidRPr="00065251">
        <w:rPr>
          <w:rFonts w:ascii="Tahoma" w:hAnsi="Tahoma" w:cs="Tahoma"/>
        </w:rPr>
        <w:t>Ponudnik mora priložiti tehnično dokumentacijo s prilogami, s katero bo izkazoval izpolnjevanje tehničnih zahtev.</w:t>
      </w:r>
    </w:p>
    <w:p w14:paraId="5F2B589D" w14:textId="77777777" w:rsidR="00C627F0" w:rsidRPr="00AA3FFE" w:rsidRDefault="00C627F0" w:rsidP="00A7746E">
      <w:pPr>
        <w:keepLines/>
        <w:widowControl w:val="0"/>
        <w:rPr>
          <w:rFonts w:ascii="Tahoma" w:hAnsi="Tahoma" w:cs="Tahoma"/>
          <w:b/>
        </w:rPr>
      </w:pPr>
    </w:p>
    <w:p w14:paraId="7F76D258" w14:textId="53C4C2C7" w:rsidR="00883D7D" w:rsidRDefault="00883D7D" w:rsidP="00A7746E">
      <w:pPr>
        <w:keepLines/>
        <w:widowControl w:val="0"/>
      </w:pPr>
    </w:p>
    <w:p w14:paraId="3E7120F6" w14:textId="0886D035" w:rsidR="004B7783" w:rsidRDefault="004B7783" w:rsidP="00A7746E">
      <w:pPr>
        <w:keepLines/>
        <w:widowControl w:val="0"/>
      </w:pPr>
    </w:p>
    <w:p w14:paraId="36EE47C3" w14:textId="719E3436" w:rsidR="004B7783" w:rsidRDefault="004B7783" w:rsidP="00A7746E">
      <w:pPr>
        <w:keepLines/>
        <w:widowControl w:val="0"/>
      </w:pPr>
    </w:p>
    <w:p w14:paraId="5D45E138" w14:textId="0B95E105" w:rsidR="004B7783" w:rsidRDefault="004B7783" w:rsidP="00A7746E">
      <w:pPr>
        <w:keepLines/>
        <w:widowControl w:val="0"/>
      </w:pPr>
    </w:p>
    <w:p w14:paraId="0FE62774" w14:textId="0F5E6BA5" w:rsidR="004B7783" w:rsidRDefault="004B7783" w:rsidP="00A7746E">
      <w:pPr>
        <w:keepLines/>
        <w:widowControl w:val="0"/>
      </w:pPr>
    </w:p>
    <w:p w14:paraId="345442C1" w14:textId="101A2DA0" w:rsidR="004B7783" w:rsidRDefault="004B7783" w:rsidP="00A7746E">
      <w:pPr>
        <w:keepLines/>
        <w:widowControl w:val="0"/>
      </w:pPr>
    </w:p>
    <w:p w14:paraId="5754FF1B" w14:textId="25726101" w:rsidR="004B7783" w:rsidRDefault="004B7783" w:rsidP="00A7746E">
      <w:pPr>
        <w:keepLines/>
        <w:widowControl w:val="0"/>
      </w:pPr>
    </w:p>
    <w:p w14:paraId="30003902" w14:textId="055333FE" w:rsidR="004B7783" w:rsidRDefault="004B7783" w:rsidP="00A7746E">
      <w:pPr>
        <w:keepLines/>
        <w:widowControl w:val="0"/>
      </w:pPr>
    </w:p>
    <w:p w14:paraId="63FE4C3F" w14:textId="5D8509F1" w:rsidR="004B7783" w:rsidRDefault="004B7783" w:rsidP="00A7746E">
      <w:pPr>
        <w:keepLines/>
        <w:widowControl w:val="0"/>
      </w:pPr>
    </w:p>
    <w:p w14:paraId="53DB574A" w14:textId="731EC93A" w:rsidR="004B7783" w:rsidRDefault="004B7783" w:rsidP="00A7746E">
      <w:pPr>
        <w:keepLines/>
        <w:widowControl w:val="0"/>
      </w:pPr>
    </w:p>
    <w:p w14:paraId="7F1A9CF1" w14:textId="1DA92B4E" w:rsidR="004B7783" w:rsidRDefault="004B7783" w:rsidP="00A7746E">
      <w:pPr>
        <w:keepLines/>
        <w:widowControl w:val="0"/>
      </w:pPr>
    </w:p>
    <w:p w14:paraId="7DEF2460" w14:textId="26C569DF" w:rsidR="004B7783" w:rsidRDefault="004B7783" w:rsidP="00A7746E">
      <w:pPr>
        <w:keepLines/>
        <w:widowControl w:val="0"/>
      </w:pPr>
    </w:p>
    <w:p w14:paraId="7E7B577D" w14:textId="72F82757" w:rsidR="004B7783" w:rsidRDefault="004B7783" w:rsidP="00A7746E">
      <w:pPr>
        <w:keepLines/>
        <w:widowControl w:val="0"/>
      </w:pPr>
    </w:p>
    <w:p w14:paraId="350A3C27" w14:textId="7AD28F13" w:rsidR="004B7783" w:rsidRDefault="004B7783" w:rsidP="00A7746E">
      <w:pPr>
        <w:keepLines/>
        <w:widowControl w:val="0"/>
      </w:pPr>
    </w:p>
    <w:p w14:paraId="7AC7CD9A" w14:textId="65A2988C" w:rsidR="004B7783" w:rsidRDefault="004B7783" w:rsidP="00A7746E">
      <w:pPr>
        <w:keepLines/>
        <w:widowControl w:val="0"/>
      </w:pPr>
    </w:p>
    <w:p w14:paraId="29C31624" w14:textId="1082F35A" w:rsidR="004B7783" w:rsidRDefault="004B7783" w:rsidP="00A7746E">
      <w:pPr>
        <w:keepLines/>
        <w:widowControl w:val="0"/>
      </w:pPr>
    </w:p>
    <w:p w14:paraId="0ABE79B9" w14:textId="090DB4DF" w:rsidR="004B7783" w:rsidRDefault="004B7783" w:rsidP="00A7746E">
      <w:pPr>
        <w:keepLines/>
        <w:widowControl w:val="0"/>
      </w:pPr>
    </w:p>
    <w:p w14:paraId="6DE08422" w14:textId="3E349E70" w:rsidR="004B7783" w:rsidRDefault="004B7783" w:rsidP="00A7746E">
      <w:pPr>
        <w:keepLines/>
        <w:widowControl w:val="0"/>
      </w:pPr>
    </w:p>
    <w:p w14:paraId="03AEFE1E" w14:textId="637E09D6" w:rsidR="004B7783" w:rsidRDefault="004B7783" w:rsidP="00A7746E">
      <w:pPr>
        <w:keepLines/>
        <w:widowControl w:val="0"/>
      </w:pPr>
    </w:p>
    <w:p w14:paraId="754C4E06" w14:textId="3B96A19F" w:rsidR="004B7783" w:rsidRDefault="004B7783" w:rsidP="00A7746E">
      <w:pPr>
        <w:keepLines/>
        <w:widowControl w:val="0"/>
      </w:pPr>
    </w:p>
    <w:p w14:paraId="1CC31AB8" w14:textId="106FF130" w:rsidR="004B7783" w:rsidRDefault="004B7783" w:rsidP="00A7746E">
      <w:pPr>
        <w:keepLines/>
        <w:widowControl w:val="0"/>
      </w:pPr>
    </w:p>
    <w:p w14:paraId="31847776" w14:textId="021ACD64" w:rsidR="004B7783" w:rsidRDefault="004B7783" w:rsidP="00A7746E">
      <w:pPr>
        <w:keepLines/>
        <w:widowControl w:val="0"/>
      </w:pPr>
    </w:p>
    <w:p w14:paraId="59461EFD" w14:textId="0504DF00" w:rsidR="004B7783" w:rsidRDefault="004B7783" w:rsidP="00A7746E">
      <w:pPr>
        <w:keepLines/>
        <w:widowControl w:val="0"/>
      </w:pPr>
    </w:p>
    <w:p w14:paraId="26EBB7FA" w14:textId="0F196539" w:rsidR="004B7783" w:rsidRDefault="004B7783" w:rsidP="00A7746E">
      <w:pPr>
        <w:keepLines/>
        <w:widowControl w:val="0"/>
      </w:pPr>
    </w:p>
    <w:p w14:paraId="5C4CF6C0" w14:textId="348EF430" w:rsidR="004B7783" w:rsidRDefault="004B7783" w:rsidP="00A7746E">
      <w:pPr>
        <w:keepLines/>
        <w:widowControl w:val="0"/>
      </w:pPr>
    </w:p>
    <w:p w14:paraId="6B3A9E6A" w14:textId="5D86D184" w:rsidR="004B7783" w:rsidRDefault="004B7783" w:rsidP="00A7746E">
      <w:pPr>
        <w:keepLines/>
        <w:widowControl w:val="0"/>
      </w:pPr>
    </w:p>
    <w:p w14:paraId="1820ACFE" w14:textId="165A6E55" w:rsidR="004B7783" w:rsidRDefault="004B7783" w:rsidP="00A7746E">
      <w:pPr>
        <w:keepLines/>
        <w:widowControl w:val="0"/>
      </w:pPr>
    </w:p>
    <w:p w14:paraId="2647829B" w14:textId="32D2357F" w:rsidR="004B7783" w:rsidRDefault="004B7783" w:rsidP="00A7746E">
      <w:pPr>
        <w:keepLines/>
        <w:widowControl w:val="0"/>
      </w:pPr>
    </w:p>
    <w:p w14:paraId="455B06F4" w14:textId="793E043D" w:rsidR="004B7783" w:rsidRDefault="004B7783" w:rsidP="00A7746E">
      <w:pPr>
        <w:keepLines/>
        <w:widowControl w:val="0"/>
      </w:pPr>
    </w:p>
    <w:p w14:paraId="5B35A15A" w14:textId="7CBF46D0" w:rsidR="004B7783" w:rsidRDefault="004B7783" w:rsidP="00A7746E">
      <w:pPr>
        <w:keepLines/>
        <w:widowControl w:val="0"/>
      </w:pPr>
    </w:p>
    <w:p w14:paraId="510C9618" w14:textId="1DD184FF" w:rsidR="004B7783" w:rsidRDefault="004B7783" w:rsidP="00A7746E">
      <w:pPr>
        <w:keepLines/>
        <w:widowControl w:val="0"/>
      </w:pPr>
    </w:p>
    <w:p w14:paraId="09E7E23D" w14:textId="5FC2BFF9" w:rsidR="004B7783" w:rsidRDefault="004B7783" w:rsidP="00A7746E">
      <w:pPr>
        <w:keepLines/>
        <w:widowControl w:val="0"/>
      </w:pPr>
    </w:p>
    <w:p w14:paraId="4D4B92C4" w14:textId="587AD67A" w:rsidR="004B7783" w:rsidRDefault="004B7783" w:rsidP="00A7746E">
      <w:pPr>
        <w:keepLines/>
        <w:widowControl w:val="0"/>
      </w:pPr>
    </w:p>
    <w:p w14:paraId="7B82E494" w14:textId="1A88BEA1" w:rsidR="004B7783" w:rsidRDefault="004B7783" w:rsidP="00A7746E">
      <w:pPr>
        <w:keepLines/>
        <w:widowControl w:val="0"/>
      </w:pPr>
    </w:p>
    <w:p w14:paraId="0B05DB8B" w14:textId="6F85F04E" w:rsidR="004B7783" w:rsidRDefault="004B7783" w:rsidP="00A7746E">
      <w:pPr>
        <w:keepLines/>
        <w:widowControl w:val="0"/>
      </w:pPr>
    </w:p>
    <w:p w14:paraId="0060DC92" w14:textId="2644DAAE" w:rsidR="004B7783" w:rsidRDefault="004B7783" w:rsidP="00A7746E">
      <w:pPr>
        <w:keepLines/>
        <w:widowControl w:val="0"/>
      </w:pPr>
    </w:p>
    <w:p w14:paraId="3A85FC5C" w14:textId="1E1DC254" w:rsidR="004B7783" w:rsidRDefault="004B7783" w:rsidP="00A7746E">
      <w:pPr>
        <w:keepLines/>
        <w:widowControl w:val="0"/>
      </w:pPr>
    </w:p>
    <w:p w14:paraId="76B4E1CF" w14:textId="1C0FCD7E" w:rsidR="004B7783" w:rsidRDefault="004B7783" w:rsidP="00A7746E">
      <w:pPr>
        <w:keepLines/>
        <w:widowControl w:val="0"/>
      </w:pPr>
    </w:p>
    <w:p w14:paraId="254B142C" w14:textId="1B85C79E" w:rsidR="004B7783" w:rsidRDefault="004B7783" w:rsidP="00A7746E">
      <w:pPr>
        <w:keepLines/>
        <w:widowControl w:val="0"/>
      </w:pPr>
    </w:p>
    <w:p w14:paraId="7647AA5F" w14:textId="37028968" w:rsidR="004B7783" w:rsidRDefault="004B7783" w:rsidP="00A7746E">
      <w:pPr>
        <w:keepLines/>
        <w:widowControl w:val="0"/>
      </w:pPr>
    </w:p>
    <w:p w14:paraId="775E32BE" w14:textId="676F66A2" w:rsidR="004B7783" w:rsidRDefault="004B7783" w:rsidP="00A7746E">
      <w:pPr>
        <w:keepLines/>
        <w:widowControl w:val="0"/>
      </w:pPr>
    </w:p>
    <w:p w14:paraId="37C155A7" w14:textId="7113D2E9" w:rsidR="004B7783" w:rsidRDefault="004B7783" w:rsidP="00A7746E">
      <w:pPr>
        <w:keepLines/>
        <w:widowControl w:val="0"/>
      </w:pPr>
    </w:p>
    <w:p w14:paraId="208F232A" w14:textId="2A7E56B5" w:rsidR="004B7783" w:rsidRDefault="004B7783" w:rsidP="00A7746E">
      <w:pPr>
        <w:keepLines/>
        <w:widowControl w:val="0"/>
      </w:pPr>
    </w:p>
    <w:p w14:paraId="4BD13439" w14:textId="5068693F" w:rsidR="004B7783" w:rsidRDefault="004B7783" w:rsidP="00A7746E">
      <w:pPr>
        <w:keepLines/>
        <w:widowControl w:val="0"/>
      </w:pPr>
    </w:p>
    <w:p w14:paraId="509A6622" w14:textId="51A77E9F" w:rsidR="004B7783" w:rsidRDefault="004B7783" w:rsidP="00A7746E">
      <w:pPr>
        <w:keepLines/>
        <w:widowControl w:val="0"/>
      </w:pPr>
    </w:p>
    <w:p w14:paraId="21B187AF" w14:textId="6A67F5FA" w:rsidR="004B7783" w:rsidRDefault="004B7783" w:rsidP="00A7746E">
      <w:pPr>
        <w:keepLines/>
        <w:widowControl w:val="0"/>
      </w:pPr>
    </w:p>
    <w:p w14:paraId="3154751A" w14:textId="34B0D39B" w:rsidR="004B7783" w:rsidRDefault="004B7783" w:rsidP="00A7746E">
      <w:pPr>
        <w:keepLines/>
        <w:widowControl w:val="0"/>
      </w:pPr>
    </w:p>
    <w:p w14:paraId="7EB2C077" w14:textId="113C6BD9" w:rsidR="004B7783" w:rsidRDefault="004B7783" w:rsidP="00A7746E">
      <w:pPr>
        <w:keepLines/>
        <w:widowControl w:val="0"/>
      </w:pPr>
    </w:p>
    <w:p w14:paraId="56021D00" w14:textId="3B641A40" w:rsidR="004B7783" w:rsidRDefault="004B7783" w:rsidP="00A7746E">
      <w:pPr>
        <w:keepLines/>
        <w:widowControl w:val="0"/>
      </w:pPr>
    </w:p>
    <w:p w14:paraId="0A4FE378" w14:textId="18116E30" w:rsidR="004B7783" w:rsidRDefault="004B7783" w:rsidP="00A7746E">
      <w:pPr>
        <w:keepLines/>
        <w:widowControl w:val="0"/>
      </w:pPr>
    </w:p>
    <w:p w14:paraId="6FBCE267" w14:textId="736EEBB1" w:rsidR="004B7783" w:rsidRDefault="004B7783" w:rsidP="00A7746E">
      <w:pPr>
        <w:keepLines/>
        <w:widowControl w:val="0"/>
      </w:pPr>
    </w:p>
    <w:p w14:paraId="0154E103" w14:textId="58B31951" w:rsidR="004B7783" w:rsidRDefault="004B7783" w:rsidP="00A7746E">
      <w:pPr>
        <w:keepLines/>
        <w:widowControl w:val="0"/>
      </w:pPr>
    </w:p>
    <w:p w14:paraId="69DF1436" w14:textId="2A50A5D6" w:rsidR="004B7783" w:rsidRDefault="004B7783" w:rsidP="00A7746E">
      <w:pPr>
        <w:keepLines/>
        <w:widowControl w:val="0"/>
      </w:pPr>
    </w:p>
    <w:p w14:paraId="72F6C2CE" w14:textId="58FDFDB2" w:rsidR="004B7783" w:rsidRDefault="004B7783" w:rsidP="00A7746E">
      <w:pPr>
        <w:keepLines/>
        <w:widowControl w:val="0"/>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354"/>
        <w:gridCol w:w="7513"/>
        <w:gridCol w:w="992"/>
        <w:gridCol w:w="709"/>
      </w:tblGrid>
      <w:tr w:rsidR="004B7783" w:rsidRPr="004B7783" w14:paraId="637F90E6" w14:textId="77777777" w:rsidTr="00FF509E">
        <w:trPr>
          <w:trHeight w:val="63"/>
        </w:trPr>
        <w:tc>
          <w:tcPr>
            <w:tcW w:w="354" w:type="dxa"/>
            <w:tcBorders>
              <w:top w:val="single" w:sz="4" w:space="0" w:color="auto"/>
              <w:bottom w:val="single" w:sz="4" w:space="0" w:color="auto"/>
              <w:right w:val="nil"/>
            </w:tcBorders>
          </w:tcPr>
          <w:p w14:paraId="4BF4A23D" w14:textId="77777777" w:rsidR="004B7783" w:rsidRDefault="004B7783" w:rsidP="00FF509E">
            <w:pPr>
              <w:spacing w:line="360" w:lineRule="auto"/>
              <w:jc w:val="center"/>
              <w:rPr>
                <w:rFonts w:ascii="Tahoma" w:hAnsi="Tahoma" w:cs="Tahoma"/>
              </w:rPr>
            </w:pPr>
            <w:bookmarkStart w:id="18" w:name="_Toc371938627"/>
          </w:p>
          <w:p w14:paraId="10114272" w14:textId="77777777" w:rsidR="0031595B" w:rsidRDefault="0031595B" w:rsidP="00FF509E">
            <w:pPr>
              <w:spacing w:line="360" w:lineRule="auto"/>
              <w:jc w:val="center"/>
              <w:rPr>
                <w:rFonts w:ascii="Tahoma" w:hAnsi="Tahoma" w:cs="Tahoma"/>
              </w:rPr>
            </w:pPr>
          </w:p>
          <w:p w14:paraId="78E4E757" w14:textId="14CCCE41" w:rsidR="0031595B" w:rsidRPr="004B7783" w:rsidRDefault="0031595B" w:rsidP="00FF509E">
            <w:pPr>
              <w:spacing w:line="360" w:lineRule="auto"/>
              <w:jc w:val="center"/>
              <w:rPr>
                <w:rFonts w:ascii="Tahoma" w:hAnsi="Tahoma" w:cs="Tahoma"/>
              </w:rPr>
            </w:pPr>
          </w:p>
        </w:tc>
        <w:tc>
          <w:tcPr>
            <w:tcW w:w="7513" w:type="dxa"/>
            <w:tcBorders>
              <w:top w:val="single" w:sz="4" w:space="0" w:color="auto"/>
              <w:left w:val="nil"/>
              <w:bottom w:val="single" w:sz="4" w:space="0" w:color="auto"/>
            </w:tcBorders>
          </w:tcPr>
          <w:p w14:paraId="008BEF6B" w14:textId="77777777" w:rsidR="004B7783" w:rsidRPr="004B7783" w:rsidRDefault="004B7783" w:rsidP="00FF509E">
            <w:pPr>
              <w:pStyle w:val="Naslov1"/>
              <w:spacing w:line="360" w:lineRule="auto"/>
              <w:rPr>
                <w:rFonts w:ascii="Tahoma" w:hAnsi="Tahoma" w:cs="Tahoma"/>
                <w:sz w:val="20"/>
              </w:rPr>
            </w:pPr>
            <w:bookmarkStart w:id="19" w:name="_Toc62710890"/>
            <w:bookmarkStart w:id="20" w:name="_Toc136595773"/>
            <w:bookmarkStart w:id="21" w:name="_Toc151547509"/>
            <w:r w:rsidRPr="004B7783">
              <w:rPr>
                <w:rFonts w:ascii="Tahoma" w:hAnsi="Tahoma" w:cs="Tahoma"/>
                <w:sz w:val="20"/>
              </w:rPr>
              <w:t xml:space="preserve">TEHNIČNA SPECIFIKACIJA ZA </w:t>
            </w:r>
            <w:bookmarkEnd w:id="19"/>
            <w:r w:rsidRPr="004B7783">
              <w:rPr>
                <w:rFonts w:ascii="Tahoma" w:hAnsi="Tahoma" w:cs="Tahoma"/>
                <w:b w:val="0"/>
                <w:color w:val="000000"/>
                <w:sz w:val="20"/>
              </w:rPr>
              <w:t>MESTNE ZGIBNE AVTOBUSE dolžine 18 m, RAZREDA</w:t>
            </w:r>
            <w:r w:rsidRPr="004B7783">
              <w:rPr>
                <w:rFonts w:ascii="Tahoma" w:hAnsi="Tahoma" w:cs="Tahoma"/>
                <w:b w:val="0"/>
                <w:sz w:val="20"/>
              </w:rPr>
              <w:t xml:space="preserve"> I</w:t>
            </w:r>
            <w:bookmarkEnd w:id="20"/>
            <w:bookmarkEnd w:id="21"/>
          </w:p>
          <w:p w14:paraId="136C8443" w14:textId="77777777" w:rsidR="004B7783" w:rsidRPr="004B7783" w:rsidRDefault="004B7783" w:rsidP="00FF509E">
            <w:pPr>
              <w:pStyle w:val="Naslov1"/>
              <w:spacing w:line="360" w:lineRule="auto"/>
              <w:ind w:left="350" w:hanging="350"/>
              <w:rPr>
                <w:rFonts w:ascii="Tahoma" w:hAnsi="Tahoma" w:cs="Tahoma"/>
                <w:sz w:val="20"/>
              </w:rPr>
            </w:pPr>
          </w:p>
          <w:p w14:paraId="451AAE25" w14:textId="77777777" w:rsidR="004B7783" w:rsidRPr="004B7783" w:rsidRDefault="004B7783" w:rsidP="00FF509E">
            <w:pPr>
              <w:pStyle w:val="Naslov1"/>
              <w:spacing w:line="360" w:lineRule="auto"/>
              <w:ind w:left="350" w:hanging="350"/>
              <w:rPr>
                <w:rFonts w:ascii="Tahoma" w:hAnsi="Tahoma" w:cs="Tahoma"/>
                <w:sz w:val="20"/>
              </w:rPr>
            </w:pPr>
            <w:bookmarkStart w:id="22" w:name="_Toc62710891"/>
            <w:bookmarkStart w:id="23" w:name="_Toc136595774"/>
            <w:bookmarkStart w:id="24" w:name="_Toc151547510"/>
            <w:r w:rsidRPr="004B7783">
              <w:rPr>
                <w:rFonts w:ascii="Tahoma" w:hAnsi="Tahoma" w:cs="Tahoma"/>
                <w:sz w:val="20"/>
              </w:rPr>
              <w:t>Podatki o avtobusih in ocenjevalni list</w:t>
            </w:r>
            <w:bookmarkEnd w:id="22"/>
            <w:r w:rsidRPr="004B7783">
              <w:rPr>
                <w:rFonts w:ascii="Tahoma" w:hAnsi="Tahoma" w:cs="Tahoma"/>
                <w:sz w:val="20"/>
              </w:rPr>
              <w:t xml:space="preserve"> </w:t>
            </w:r>
            <w:r w:rsidRPr="004B7783">
              <w:rPr>
                <w:rFonts w:ascii="Tahoma" w:hAnsi="Tahoma" w:cs="Tahoma"/>
                <w:b w:val="0"/>
                <w:color w:val="000000"/>
                <w:sz w:val="20"/>
              </w:rPr>
              <w:t>(izpolni ponudnik in priloži k ponudbi):</w:t>
            </w:r>
            <w:bookmarkEnd w:id="23"/>
            <w:bookmarkEnd w:id="24"/>
          </w:p>
        </w:tc>
        <w:tc>
          <w:tcPr>
            <w:tcW w:w="992" w:type="dxa"/>
            <w:tcBorders>
              <w:top w:val="single" w:sz="4" w:space="0" w:color="auto"/>
              <w:bottom w:val="single" w:sz="4" w:space="0" w:color="auto"/>
              <w:right w:val="nil"/>
            </w:tcBorders>
          </w:tcPr>
          <w:p w14:paraId="2B97A270" w14:textId="77777777" w:rsidR="004B7783" w:rsidRPr="004B7783" w:rsidRDefault="004B7783" w:rsidP="00FF509E">
            <w:pPr>
              <w:spacing w:line="360" w:lineRule="auto"/>
              <w:jc w:val="right"/>
              <w:rPr>
                <w:rFonts w:ascii="Tahoma" w:hAnsi="Tahoma" w:cs="Tahoma"/>
                <w:b/>
              </w:rPr>
            </w:pPr>
            <w:r w:rsidRPr="004B7783">
              <w:rPr>
                <w:rFonts w:ascii="Tahoma" w:hAnsi="Tahoma" w:cs="Tahoma"/>
                <w:b/>
                <w:i/>
              </w:rPr>
              <w:t xml:space="preserve">priloga </w:t>
            </w:r>
          </w:p>
        </w:tc>
        <w:tc>
          <w:tcPr>
            <w:tcW w:w="709" w:type="dxa"/>
            <w:tcBorders>
              <w:top w:val="single" w:sz="4" w:space="0" w:color="auto"/>
              <w:left w:val="nil"/>
              <w:bottom w:val="single" w:sz="4" w:space="0" w:color="auto"/>
            </w:tcBorders>
          </w:tcPr>
          <w:p w14:paraId="733F6E83" w14:textId="699B295C" w:rsidR="004B7783" w:rsidRPr="004B7783" w:rsidRDefault="004B7783" w:rsidP="00FF509E">
            <w:pPr>
              <w:spacing w:line="360" w:lineRule="auto"/>
              <w:rPr>
                <w:rFonts w:ascii="Tahoma" w:hAnsi="Tahoma" w:cs="Tahoma"/>
                <w:b/>
                <w:i/>
              </w:rPr>
            </w:pPr>
            <w:r w:rsidRPr="004B7783">
              <w:rPr>
                <w:rFonts w:ascii="Tahoma" w:hAnsi="Tahoma" w:cs="Tahoma"/>
                <w:b/>
                <w:i/>
              </w:rPr>
              <w:t>8</w:t>
            </w:r>
          </w:p>
        </w:tc>
      </w:tr>
      <w:bookmarkEnd w:id="18"/>
    </w:tbl>
    <w:p w14:paraId="2FE6A464" w14:textId="77777777" w:rsidR="004B7783" w:rsidRPr="004B7783" w:rsidRDefault="004B7783" w:rsidP="004B7783">
      <w:pPr>
        <w:spacing w:line="360" w:lineRule="auto"/>
        <w:rPr>
          <w:rFonts w:ascii="Tahoma" w:hAnsi="Tahoma" w:cs="Tahoma"/>
        </w:rPr>
      </w:pPr>
    </w:p>
    <w:tbl>
      <w:tblPr>
        <w:tblW w:w="9147" w:type="dxa"/>
        <w:tblInd w:w="-70" w:type="dxa"/>
        <w:tblLayout w:type="fixed"/>
        <w:tblCellMar>
          <w:left w:w="0" w:type="dxa"/>
          <w:right w:w="0" w:type="dxa"/>
        </w:tblCellMar>
        <w:tblLook w:val="0000" w:firstRow="0" w:lastRow="0" w:firstColumn="0" w:lastColumn="0" w:noHBand="0" w:noVBand="0"/>
      </w:tblPr>
      <w:tblGrid>
        <w:gridCol w:w="1690"/>
        <w:gridCol w:w="6182"/>
        <w:gridCol w:w="25"/>
        <w:gridCol w:w="1250"/>
      </w:tblGrid>
      <w:tr w:rsidR="004B7783" w:rsidRPr="004B7783" w14:paraId="3C05FFC4" w14:textId="77777777" w:rsidTr="00FF509E">
        <w:tc>
          <w:tcPr>
            <w:tcW w:w="1690" w:type="dxa"/>
            <w:tcBorders>
              <w:top w:val="single" w:sz="4" w:space="0" w:color="auto"/>
              <w:left w:val="single" w:sz="4" w:space="0" w:color="auto"/>
              <w:bottom w:val="single" w:sz="4" w:space="0" w:color="000000"/>
              <w:right w:val="single" w:sz="4" w:space="0" w:color="auto"/>
            </w:tcBorders>
            <w:vAlign w:val="bottom"/>
          </w:tcPr>
          <w:p w14:paraId="3E3D6C31" w14:textId="77777777" w:rsidR="004B7783" w:rsidRPr="004B7783" w:rsidRDefault="004B7783" w:rsidP="00FF509E">
            <w:pPr>
              <w:snapToGrid w:val="0"/>
              <w:spacing w:line="360" w:lineRule="auto"/>
              <w:rPr>
                <w:rFonts w:ascii="Tahoma" w:hAnsi="Tahoma" w:cs="Tahoma"/>
                <w:color w:val="000000"/>
              </w:rPr>
            </w:pPr>
            <w:r w:rsidRPr="004B7783">
              <w:rPr>
                <w:rFonts w:ascii="Tahoma" w:hAnsi="Tahoma" w:cs="Tahoma"/>
                <w:color w:val="000000"/>
              </w:rPr>
              <w:t xml:space="preserve">Znamka vozila </w:t>
            </w:r>
          </w:p>
        </w:tc>
        <w:tc>
          <w:tcPr>
            <w:tcW w:w="6182" w:type="dxa"/>
            <w:tcBorders>
              <w:top w:val="single" w:sz="4" w:space="0" w:color="auto"/>
              <w:left w:val="single" w:sz="4" w:space="0" w:color="auto"/>
              <w:bottom w:val="single" w:sz="4" w:space="0" w:color="000000"/>
            </w:tcBorders>
            <w:vAlign w:val="bottom"/>
          </w:tcPr>
          <w:p w14:paraId="556C61CD" w14:textId="77777777" w:rsidR="004B7783" w:rsidRPr="004B7783" w:rsidRDefault="004B7783" w:rsidP="00FF509E">
            <w:pPr>
              <w:snapToGrid w:val="0"/>
              <w:spacing w:line="360" w:lineRule="auto"/>
              <w:rPr>
                <w:rFonts w:ascii="Tahoma" w:hAnsi="Tahoma" w:cs="Tahoma"/>
                <w:color w:val="000000"/>
              </w:rPr>
            </w:pPr>
          </w:p>
        </w:tc>
        <w:tc>
          <w:tcPr>
            <w:tcW w:w="25" w:type="dxa"/>
            <w:tcBorders>
              <w:top w:val="single" w:sz="4" w:space="0" w:color="auto"/>
              <w:left w:val="single" w:sz="4" w:space="0" w:color="auto"/>
              <w:bottom w:val="single" w:sz="4" w:space="0" w:color="000000"/>
            </w:tcBorders>
            <w:vAlign w:val="bottom"/>
          </w:tcPr>
          <w:p w14:paraId="39F0D2AF" w14:textId="77777777" w:rsidR="004B7783" w:rsidRPr="004B7783" w:rsidRDefault="004B7783" w:rsidP="00FF509E">
            <w:pPr>
              <w:snapToGrid w:val="0"/>
              <w:spacing w:line="360" w:lineRule="auto"/>
              <w:jc w:val="center"/>
              <w:rPr>
                <w:rFonts w:ascii="Tahoma" w:hAnsi="Tahoma" w:cs="Tahoma"/>
                <w:color w:val="000000"/>
              </w:rPr>
            </w:pPr>
          </w:p>
        </w:tc>
        <w:tc>
          <w:tcPr>
            <w:tcW w:w="1250" w:type="dxa"/>
            <w:tcBorders>
              <w:top w:val="single" w:sz="4" w:space="0" w:color="auto"/>
              <w:bottom w:val="single" w:sz="4" w:space="0" w:color="000000"/>
              <w:right w:val="single" w:sz="4" w:space="0" w:color="auto"/>
            </w:tcBorders>
            <w:vAlign w:val="bottom"/>
          </w:tcPr>
          <w:p w14:paraId="66CF5BEA" w14:textId="77777777" w:rsidR="004B7783" w:rsidRPr="004B7783" w:rsidRDefault="004B7783" w:rsidP="00FF509E">
            <w:pPr>
              <w:snapToGrid w:val="0"/>
              <w:spacing w:line="360" w:lineRule="auto"/>
              <w:jc w:val="center"/>
              <w:rPr>
                <w:rFonts w:ascii="Tahoma" w:hAnsi="Tahoma" w:cs="Tahoma"/>
                <w:color w:val="000000"/>
              </w:rPr>
            </w:pPr>
            <w:r w:rsidRPr="004B7783">
              <w:rPr>
                <w:rFonts w:ascii="Tahoma" w:hAnsi="Tahoma" w:cs="Tahoma"/>
                <w:color w:val="000000"/>
              </w:rPr>
              <w:t>[ oznaka ]</w:t>
            </w:r>
          </w:p>
        </w:tc>
      </w:tr>
      <w:tr w:rsidR="004B7783" w:rsidRPr="004B7783" w14:paraId="146C4483" w14:textId="77777777" w:rsidTr="00FF509E">
        <w:tc>
          <w:tcPr>
            <w:tcW w:w="1690" w:type="dxa"/>
            <w:tcBorders>
              <w:top w:val="single" w:sz="4" w:space="0" w:color="000000"/>
              <w:left w:val="single" w:sz="4" w:space="0" w:color="auto"/>
              <w:bottom w:val="single" w:sz="4" w:space="0" w:color="000000"/>
              <w:right w:val="single" w:sz="4" w:space="0" w:color="auto"/>
            </w:tcBorders>
            <w:vAlign w:val="bottom"/>
          </w:tcPr>
          <w:p w14:paraId="4D31E149" w14:textId="77777777" w:rsidR="004B7783" w:rsidRPr="004B7783" w:rsidRDefault="004B7783" w:rsidP="00FF509E">
            <w:pPr>
              <w:snapToGrid w:val="0"/>
              <w:spacing w:line="360" w:lineRule="auto"/>
              <w:rPr>
                <w:rFonts w:ascii="Tahoma" w:hAnsi="Tahoma" w:cs="Tahoma"/>
                <w:color w:val="000000"/>
              </w:rPr>
            </w:pPr>
            <w:r w:rsidRPr="004B7783">
              <w:rPr>
                <w:rFonts w:ascii="Tahoma" w:hAnsi="Tahoma" w:cs="Tahoma"/>
                <w:color w:val="000000"/>
              </w:rPr>
              <w:t xml:space="preserve">Tip vozila  </w:t>
            </w:r>
          </w:p>
        </w:tc>
        <w:tc>
          <w:tcPr>
            <w:tcW w:w="6182" w:type="dxa"/>
            <w:tcBorders>
              <w:top w:val="single" w:sz="4" w:space="0" w:color="000000"/>
              <w:left w:val="single" w:sz="4" w:space="0" w:color="auto"/>
              <w:bottom w:val="single" w:sz="4" w:space="0" w:color="000000"/>
            </w:tcBorders>
            <w:vAlign w:val="bottom"/>
          </w:tcPr>
          <w:p w14:paraId="0D9C9A9E" w14:textId="77777777" w:rsidR="004B7783" w:rsidRPr="004B7783" w:rsidRDefault="004B7783" w:rsidP="00FF509E">
            <w:pPr>
              <w:snapToGrid w:val="0"/>
              <w:spacing w:line="360" w:lineRule="auto"/>
              <w:rPr>
                <w:rFonts w:ascii="Tahoma" w:hAnsi="Tahoma" w:cs="Tahoma"/>
                <w:color w:val="000000"/>
              </w:rPr>
            </w:pPr>
          </w:p>
        </w:tc>
        <w:tc>
          <w:tcPr>
            <w:tcW w:w="25" w:type="dxa"/>
            <w:tcBorders>
              <w:top w:val="single" w:sz="4" w:space="0" w:color="000000"/>
              <w:left w:val="single" w:sz="4" w:space="0" w:color="auto"/>
              <w:bottom w:val="single" w:sz="4" w:space="0" w:color="000000"/>
            </w:tcBorders>
            <w:vAlign w:val="bottom"/>
          </w:tcPr>
          <w:p w14:paraId="4BE464DB" w14:textId="77777777" w:rsidR="004B7783" w:rsidRPr="004B7783" w:rsidRDefault="004B7783" w:rsidP="00FF509E">
            <w:pPr>
              <w:snapToGrid w:val="0"/>
              <w:spacing w:line="360" w:lineRule="auto"/>
              <w:jc w:val="center"/>
              <w:rPr>
                <w:rFonts w:ascii="Tahoma" w:hAnsi="Tahoma" w:cs="Tahoma"/>
                <w:color w:val="000000"/>
              </w:rPr>
            </w:pPr>
          </w:p>
        </w:tc>
        <w:tc>
          <w:tcPr>
            <w:tcW w:w="1250" w:type="dxa"/>
            <w:tcBorders>
              <w:top w:val="single" w:sz="4" w:space="0" w:color="000000"/>
              <w:bottom w:val="single" w:sz="4" w:space="0" w:color="000000"/>
              <w:right w:val="single" w:sz="4" w:space="0" w:color="auto"/>
            </w:tcBorders>
            <w:vAlign w:val="bottom"/>
          </w:tcPr>
          <w:p w14:paraId="13FE0E03" w14:textId="77777777" w:rsidR="004B7783" w:rsidRPr="004B7783" w:rsidRDefault="004B7783" w:rsidP="00FF509E">
            <w:pPr>
              <w:snapToGrid w:val="0"/>
              <w:spacing w:line="360" w:lineRule="auto"/>
              <w:jc w:val="center"/>
              <w:rPr>
                <w:rFonts w:ascii="Tahoma" w:hAnsi="Tahoma" w:cs="Tahoma"/>
                <w:color w:val="000000"/>
              </w:rPr>
            </w:pPr>
            <w:r w:rsidRPr="004B7783">
              <w:rPr>
                <w:rFonts w:ascii="Tahoma" w:hAnsi="Tahoma" w:cs="Tahoma"/>
                <w:color w:val="000000"/>
              </w:rPr>
              <w:t>[ oznaka ]</w:t>
            </w:r>
          </w:p>
        </w:tc>
      </w:tr>
      <w:tr w:rsidR="004B7783" w:rsidRPr="004B7783" w14:paraId="37F5F711" w14:textId="77777777" w:rsidTr="00FF509E">
        <w:tc>
          <w:tcPr>
            <w:tcW w:w="1690" w:type="dxa"/>
            <w:tcBorders>
              <w:top w:val="single" w:sz="4" w:space="0" w:color="000000"/>
              <w:left w:val="single" w:sz="4" w:space="0" w:color="auto"/>
              <w:bottom w:val="single" w:sz="4" w:space="0" w:color="000000"/>
              <w:right w:val="single" w:sz="4" w:space="0" w:color="auto"/>
            </w:tcBorders>
            <w:vAlign w:val="bottom"/>
          </w:tcPr>
          <w:p w14:paraId="188D0AA4" w14:textId="77777777" w:rsidR="004B7783" w:rsidRPr="004B7783" w:rsidRDefault="004B7783" w:rsidP="00FF509E">
            <w:pPr>
              <w:snapToGrid w:val="0"/>
              <w:spacing w:line="360" w:lineRule="auto"/>
              <w:rPr>
                <w:rFonts w:ascii="Tahoma" w:hAnsi="Tahoma" w:cs="Tahoma"/>
                <w:color w:val="000000"/>
              </w:rPr>
            </w:pPr>
            <w:r w:rsidRPr="004B7783">
              <w:rPr>
                <w:rFonts w:ascii="Tahoma" w:hAnsi="Tahoma" w:cs="Tahoma"/>
                <w:color w:val="000000"/>
              </w:rPr>
              <w:t>Izvedenka</w:t>
            </w:r>
          </w:p>
        </w:tc>
        <w:tc>
          <w:tcPr>
            <w:tcW w:w="6182" w:type="dxa"/>
            <w:tcBorders>
              <w:top w:val="single" w:sz="4" w:space="0" w:color="000000"/>
              <w:left w:val="single" w:sz="4" w:space="0" w:color="auto"/>
              <w:bottom w:val="single" w:sz="4" w:space="0" w:color="000000"/>
            </w:tcBorders>
            <w:vAlign w:val="bottom"/>
          </w:tcPr>
          <w:p w14:paraId="75DE0021" w14:textId="77777777" w:rsidR="004B7783" w:rsidRPr="004B7783" w:rsidRDefault="004B7783" w:rsidP="00FF509E">
            <w:pPr>
              <w:snapToGrid w:val="0"/>
              <w:spacing w:line="360" w:lineRule="auto"/>
              <w:rPr>
                <w:rFonts w:ascii="Tahoma" w:hAnsi="Tahoma" w:cs="Tahoma"/>
                <w:color w:val="000000"/>
              </w:rPr>
            </w:pPr>
          </w:p>
        </w:tc>
        <w:tc>
          <w:tcPr>
            <w:tcW w:w="25" w:type="dxa"/>
            <w:tcBorders>
              <w:top w:val="single" w:sz="4" w:space="0" w:color="000000"/>
              <w:left w:val="single" w:sz="4" w:space="0" w:color="auto"/>
              <w:bottom w:val="single" w:sz="4" w:space="0" w:color="000000"/>
            </w:tcBorders>
            <w:vAlign w:val="bottom"/>
          </w:tcPr>
          <w:p w14:paraId="60B7E7EC" w14:textId="77777777" w:rsidR="004B7783" w:rsidRPr="004B7783" w:rsidRDefault="004B7783" w:rsidP="00FF509E">
            <w:pPr>
              <w:snapToGrid w:val="0"/>
              <w:spacing w:line="360" w:lineRule="auto"/>
              <w:jc w:val="center"/>
              <w:rPr>
                <w:rFonts w:ascii="Tahoma" w:hAnsi="Tahoma" w:cs="Tahoma"/>
                <w:color w:val="000000"/>
              </w:rPr>
            </w:pPr>
          </w:p>
        </w:tc>
        <w:tc>
          <w:tcPr>
            <w:tcW w:w="1250" w:type="dxa"/>
            <w:tcBorders>
              <w:top w:val="single" w:sz="4" w:space="0" w:color="000000"/>
              <w:bottom w:val="single" w:sz="4" w:space="0" w:color="000000"/>
              <w:right w:val="single" w:sz="4" w:space="0" w:color="auto"/>
            </w:tcBorders>
            <w:vAlign w:val="bottom"/>
          </w:tcPr>
          <w:p w14:paraId="0A494558" w14:textId="77777777" w:rsidR="004B7783" w:rsidRPr="004B7783" w:rsidRDefault="004B7783" w:rsidP="00FF509E">
            <w:pPr>
              <w:snapToGrid w:val="0"/>
              <w:spacing w:line="360" w:lineRule="auto"/>
              <w:jc w:val="center"/>
              <w:rPr>
                <w:rFonts w:ascii="Tahoma" w:hAnsi="Tahoma" w:cs="Tahoma"/>
                <w:color w:val="000000"/>
              </w:rPr>
            </w:pPr>
            <w:r w:rsidRPr="004B7783">
              <w:rPr>
                <w:rFonts w:ascii="Tahoma" w:hAnsi="Tahoma" w:cs="Tahoma"/>
                <w:color w:val="000000"/>
              </w:rPr>
              <w:t>[ oznaka ]</w:t>
            </w:r>
          </w:p>
        </w:tc>
      </w:tr>
    </w:tbl>
    <w:p w14:paraId="7214268F" w14:textId="77777777" w:rsidR="004B7783" w:rsidRPr="004B7783" w:rsidRDefault="004B7783" w:rsidP="004B7783">
      <w:pPr>
        <w:spacing w:line="360" w:lineRule="auto"/>
        <w:rPr>
          <w:rFonts w:ascii="Tahoma" w:hAnsi="Tahoma" w:cs="Tahoma"/>
        </w:rPr>
      </w:pPr>
    </w:p>
    <w:tbl>
      <w:tblPr>
        <w:tblStyle w:val="Tabelamrea"/>
        <w:tblW w:w="0" w:type="auto"/>
        <w:tblLook w:val="04A0" w:firstRow="1" w:lastRow="0" w:firstColumn="1" w:lastColumn="0" w:noHBand="0" w:noVBand="1"/>
      </w:tblPr>
      <w:tblGrid>
        <w:gridCol w:w="3865"/>
        <w:gridCol w:w="2129"/>
        <w:gridCol w:w="1202"/>
        <w:gridCol w:w="1866"/>
      </w:tblGrid>
      <w:tr w:rsidR="004B7783" w:rsidRPr="004B7783" w14:paraId="490A2045" w14:textId="77777777" w:rsidTr="00FF509E">
        <w:tc>
          <w:tcPr>
            <w:tcW w:w="3865" w:type="dxa"/>
          </w:tcPr>
          <w:p w14:paraId="0A181E8F" w14:textId="77777777" w:rsidR="004B7783" w:rsidRPr="004B7783" w:rsidRDefault="004B7783" w:rsidP="00FF509E">
            <w:pPr>
              <w:spacing w:line="360" w:lineRule="auto"/>
              <w:jc w:val="center"/>
              <w:rPr>
                <w:rFonts w:ascii="Tahoma" w:hAnsi="Tahoma" w:cs="Tahoma"/>
                <w:b/>
              </w:rPr>
            </w:pPr>
            <w:r w:rsidRPr="004B7783">
              <w:rPr>
                <w:rFonts w:ascii="Tahoma" w:hAnsi="Tahoma" w:cs="Tahoma"/>
                <w:b/>
              </w:rPr>
              <w:t>TEHNIČNA ZAHTEVA NAROČNIKA</w:t>
            </w:r>
          </w:p>
        </w:tc>
        <w:tc>
          <w:tcPr>
            <w:tcW w:w="3331" w:type="dxa"/>
            <w:gridSpan w:val="2"/>
          </w:tcPr>
          <w:p w14:paraId="5A5908EC" w14:textId="77777777" w:rsidR="004B7783" w:rsidRPr="004B7783" w:rsidRDefault="004B7783" w:rsidP="00FF509E">
            <w:pPr>
              <w:spacing w:line="360" w:lineRule="auto"/>
              <w:jc w:val="center"/>
              <w:rPr>
                <w:rFonts w:ascii="Tahoma" w:hAnsi="Tahoma" w:cs="Tahoma"/>
                <w:b/>
              </w:rPr>
            </w:pPr>
            <w:r w:rsidRPr="004B7783">
              <w:rPr>
                <w:rFonts w:ascii="Tahoma" w:hAnsi="Tahoma" w:cs="Tahoma"/>
                <w:b/>
              </w:rPr>
              <w:t>Ponudba</w:t>
            </w:r>
          </w:p>
        </w:tc>
        <w:tc>
          <w:tcPr>
            <w:tcW w:w="1866" w:type="dxa"/>
          </w:tcPr>
          <w:p w14:paraId="24B82FAF" w14:textId="77777777" w:rsidR="004B7783" w:rsidRPr="004B7783" w:rsidRDefault="004B7783" w:rsidP="00FF509E">
            <w:pPr>
              <w:spacing w:line="360" w:lineRule="auto"/>
              <w:jc w:val="center"/>
              <w:rPr>
                <w:rFonts w:ascii="Tahoma" w:hAnsi="Tahoma" w:cs="Tahoma"/>
                <w:b/>
              </w:rPr>
            </w:pPr>
            <w:r w:rsidRPr="004B7783">
              <w:rPr>
                <w:rFonts w:ascii="Tahoma" w:hAnsi="Tahoma" w:cs="Tahoma"/>
                <w:b/>
              </w:rPr>
              <w:t>Minimalna zahteva</w:t>
            </w:r>
          </w:p>
        </w:tc>
      </w:tr>
      <w:tr w:rsidR="004B7783" w:rsidRPr="004B7783" w14:paraId="29CD54FB" w14:textId="77777777" w:rsidTr="00FF509E">
        <w:tc>
          <w:tcPr>
            <w:tcW w:w="3865" w:type="dxa"/>
            <w:tcBorders>
              <w:left w:val="single" w:sz="4" w:space="0" w:color="auto"/>
              <w:bottom w:val="single" w:sz="4" w:space="0" w:color="000000"/>
            </w:tcBorders>
            <w:vAlign w:val="bottom"/>
          </w:tcPr>
          <w:p w14:paraId="2484CCC9" w14:textId="77777777" w:rsidR="004B7783" w:rsidRPr="004B7783" w:rsidRDefault="004B7783" w:rsidP="00FF509E">
            <w:pPr>
              <w:snapToGrid w:val="0"/>
              <w:spacing w:line="360" w:lineRule="auto"/>
              <w:rPr>
                <w:rFonts w:ascii="Tahoma" w:hAnsi="Tahoma" w:cs="Tahoma"/>
              </w:rPr>
            </w:pPr>
            <w:r w:rsidRPr="004B7783">
              <w:rPr>
                <w:rFonts w:ascii="Tahoma" w:hAnsi="Tahoma" w:cs="Tahoma"/>
                <w:color w:val="000000"/>
              </w:rPr>
              <w:t>Dolžina vozila: [mm]</w:t>
            </w:r>
          </w:p>
        </w:tc>
        <w:tc>
          <w:tcPr>
            <w:tcW w:w="3331" w:type="dxa"/>
            <w:gridSpan w:val="2"/>
          </w:tcPr>
          <w:p w14:paraId="15B10D12" w14:textId="77777777" w:rsidR="004B7783" w:rsidRPr="004B7783" w:rsidRDefault="004B7783" w:rsidP="00FF509E">
            <w:pPr>
              <w:spacing w:line="360" w:lineRule="auto"/>
              <w:rPr>
                <w:rFonts w:ascii="Tahoma" w:hAnsi="Tahoma" w:cs="Tahoma"/>
              </w:rPr>
            </w:pPr>
          </w:p>
        </w:tc>
        <w:tc>
          <w:tcPr>
            <w:tcW w:w="1866" w:type="dxa"/>
          </w:tcPr>
          <w:p w14:paraId="444F1B0B" w14:textId="77777777" w:rsidR="004B7783" w:rsidRPr="004B7783" w:rsidRDefault="004B7783" w:rsidP="00FF509E">
            <w:pPr>
              <w:spacing w:line="360" w:lineRule="auto"/>
              <w:jc w:val="center"/>
              <w:rPr>
                <w:rFonts w:ascii="Tahoma" w:hAnsi="Tahoma" w:cs="Tahoma"/>
              </w:rPr>
            </w:pPr>
            <w:r w:rsidRPr="004B7783">
              <w:rPr>
                <w:rFonts w:ascii="Tahoma" w:hAnsi="Tahoma" w:cs="Tahoma"/>
                <w:color w:val="000000"/>
              </w:rPr>
              <w:t>18.000 mm</w:t>
            </w:r>
          </w:p>
        </w:tc>
      </w:tr>
      <w:tr w:rsidR="004B7783" w:rsidRPr="004B7783" w14:paraId="50EEC1AA" w14:textId="77777777" w:rsidTr="00FF509E">
        <w:trPr>
          <w:trHeight w:val="20"/>
        </w:trPr>
        <w:tc>
          <w:tcPr>
            <w:tcW w:w="3865" w:type="dxa"/>
            <w:tcBorders>
              <w:top w:val="single" w:sz="4" w:space="0" w:color="000000"/>
              <w:left w:val="single" w:sz="4" w:space="0" w:color="auto"/>
              <w:bottom w:val="single" w:sz="4" w:space="0" w:color="000000"/>
            </w:tcBorders>
            <w:vAlign w:val="center"/>
          </w:tcPr>
          <w:p w14:paraId="4541EECF" w14:textId="77777777" w:rsidR="004B7783" w:rsidRPr="004B7783" w:rsidRDefault="004B7783" w:rsidP="00FF509E">
            <w:pPr>
              <w:pStyle w:val="Noga"/>
              <w:tabs>
                <w:tab w:val="clear" w:pos="4536"/>
                <w:tab w:val="clear" w:pos="9072"/>
              </w:tabs>
              <w:snapToGrid w:val="0"/>
              <w:spacing w:line="360" w:lineRule="auto"/>
              <w:rPr>
                <w:rFonts w:ascii="Tahoma" w:hAnsi="Tahoma" w:cs="Tahoma"/>
              </w:rPr>
            </w:pPr>
            <w:r w:rsidRPr="006163CA">
              <w:rPr>
                <w:rFonts w:ascii="Tahoma" w:hAnsi="Tahoma" w:cs="Tahoma"/>
                <w:color w:val="000000"/>
                <w:sz w:val="20"/>
              </w:rPr>
              <w:t>Širina vozila: [mm]</w:t>
            </w:r>
          </w:p>
        </w:tc>
        <w:tc>
          <w:tcPr>
            <w:tcW w:w="3331" w:type="dxa"/>
            <w:gridSpan w:val="2"/>
            <w:vAlign w:val="center"/>
          </w:tcPr>
          <w:p w14:paraId="0D735BEF" w14:textId="77777777" w:rsidR="004B7783" w:rsidRPr="004B7783" w:rsidRDefault="004B7783" w:rsidP="00FF509E">
            <w:pPr>
              <w:spacing w:line="360" w:lineRule="auto"/>
              <w:rPr>
                <w:rFonts w:ascii="Tahoma" w:hAnsi="Tahoma" w:cs="Tahoma"/>
              </w:rPr>
            </w:pPr>
          </w:p>
        </w:tc>
        <w:tc>
          <w:tcPr>
            <w:tcW w:w="1866" w:type="dxa"/>
            <w:vAlign w:val="center"/>
          </w:tcPr>
          <w:p w14:paraId="1D9AA669" w14:textId="77777777" w:rsidR="004B7783" w:rsidRPr="004B7783" w:rsidRDefault="004B7783" w:rsidP="00FF509E">
            <w:pPr>
              <w:spacing w:line="360" w:lineRule="auto"/>
              <w:jc w:val="center"/>
              <w:rPr>
                <w:rFonts w:ascii="Tahoma" w:hAnsi="Tahoma" w:cs="Tahoma"/>
              </w:rPr>
            </w:pPr>
            <w:r w:rsidRPr="004B7783">
              <w:rPr>
                <w:rFonts w:ascii="Tahoma" w:hAnsi="Tahoma" w:cs="Tahoma"/>
                <w:color w:val="000000"/>
              </w:rPr>
              <w:t>2.500 mm</w:t>
            </w:r>
          </w:p>
        </w:tc>
      </w:tr>
      <w:tr w:rsidR="004B7783" w:rsidRPr="004B7783" w14:paraId="12D86462" w14:textId="77777777" w:rsidTr="00FF509E">
        <w:tc>
          <w:tcPr>
            <w:tcW w:w="3865" w:type="dxa"/>
            <w:tcBorders>
              <w:top w:val="single" w:sz="4" w:space="0" w:color="000000"/>
              <w:left w:val="single" w:sz="4" w:space="0" w:color="auto"/>
              <w:bottom w:val="single" w:sz="4" w:space="0" w:color="000000"/>
            </w:tcBorders>
            <w:vAlign w:val="bottom"/>
          </w:tcPr>
          <w:p w14:paraId="72888772" w14:textId="77777777" w:rsidR="004B7783" w:rsidRPr="004B7783" w:rsidRDefault="004B7783" w:rsidP="00FF509E">
            <w:pPr>
              <w:snapToGrid w:val="0"/>
              <w:spacing w:line="360" w:lineRule="auto"/>
              <w:rPr>
                <w:rFonts w:ascii="Tahoma" w:hAnsi="Tahoma" w:cs="Tahoma"/>
              </w:rPr>
            </w:pPr>
            <w:r w:rsidRPr="004B7783">
              <w:rPr>
                <w:rFonts w:ascii="Tahoma" w:hAnsi="Tahoma" w:cs="Tahoma"/>
                <w:color w:val="000000"/>
              </w:rPr>
              <w:t xml:space="preserve">Najnižja zahtevana stojna višina v potniškem prostoru spredaj: </w:t>
            </w:r>
            <w:r w:rsidRPr="004B7783">
              <w:rPr>
                <w:rFonts w:ascii="Tahoma" w:hAnsi="Tahoma" w:cs="Tahoma"/>
              </w:rPr>
              <w:t>[mm]</w:t>
            </w:r>
          </w:p>
        </w:tc>
        <w:tc>
          <w:tcPr>
            <w:tcW w:w="3331" w:type="dxa"/>
            <w:gridSpan w:val="2"/>
          </w:tcPr>
          <w:p w14:paraId="7AC127CE" w14:textId="77777777" w:rsidR="004B7783" w:rsidRPr="004B7783" w:rsidRDefault="004B7783" w:rsidP="00FF509E">
            <w:pPr>
              <w:spacing w:line="360" w:lineRule="auto"/>
              <w:rPr>
                <w:rFonts w:ascii="Tahoma" w:hAnsi="Tahoma" w:cs="Tahoma"/>
              </w:rPr>
            </w:pPr>
          </w:p>
        </w:tc>
        <w:tc>
          <w:tcPr>
            <w:tcW w:w="1866" w:type="dxa"/>
            <w:vAlign w:val="center"/>
          </w:tcPr>
          <w:p w14:paraId="5F2112BA" w14:textId="77777777" w:rsidR="004B7783" w:rsidRPr="004B7783" w:rsidRDefault="004B7783" w:rsidP="00FF509E">
            <w:pPr>
              <w:spacing w:line="360" w:lineRule="auto"/>
              <w:jc w:val="center"/>
              <w:rPr>
                <w:rFonts w:ascii="Tahoma" w:hAnsi="Tahoma" w:cs="Tahoma"/>
              </w:rPr>
            </w:pPr>
            <w:r w:rsidRPr="004B7783">
              <w:rPr>
                <w:rFonts w:ascii="Tahoma" w:hAnsi="Tahoma" w:cs="Tahoma"/>
              </w:rPr>
              <w:t>2.200 mm</w:t>
            </w:r>
          </w:p>
        </w:tc>
      </w:tr>
      <w:tr w:rsidR="004B7783" w:rsidRPr="004B7783" w14:paraId="6414C0C7" w14:textId="77777777" w:rsidTr="00FF509E">
        <w:tc>
          <w:tcPr>
            <w:tcW w:w="3865" w:type="dxa"/>
            <w:tcBorders>
              <w:top w:val="single" w:sz="4" w:space="0" w:color="000000"/>
              <w:left w:val="single" w:sz="4" w:space="0" w:color="auto"/>
              <w:bottom w:val="single" w:sz="4" w:space="0" w:color="000000"/>
            </w:tcBorders>
            <w:vAlign w:val="bottom"/>
          </w:tcPr>
          <w:p w14:paraId="128FABEB" w14:textId="77777777" w:rsidR="004B7783" w:rsidRPr="004B7783" w:rsidRDefault="004B7783" w:rsidP="00FF509E">
            <w:pPr>
              <w:snapToGrid w:val="0"/>
              <w:spacing w:line="360" w:lineRule="auto"/>
              <w:rPr>
                <w:rFonts w:ascii="Tahoma" w:hAnsi="Tahoma" w:cs="Tahoma"/>
                <w:color w:val="000000"/>
              </w:rPr>
            </w:pPr>
            <w:r w:rsidRPr="004B7783">
              <w:rPr>
                <w:rFonts w:ascii="Tahoma" w:hAnsi="Tahoma" w:cs="Tahoma"/>
                <w:color w:val="000000"/>
              </w:rPr>
              <w:t xml:space="preserve">Najnižja zahtevana stojna višina v potniškem prostoru zadaj: </w:t>
            </w:r>
            <w:r w:rsidRPr="004B7783">
              <w:rPr>
                <w:rFonts w:ascii="Tahoma" w:hAnsi="Tahoma" w:cs="Tahoma"/>
              </w:rPr>
              <w:t>[mm]</w:t>
            </w:r>
          </w:p>
        </w:tc>
        <w:tc>
          <w:tcPr>
            <w:tcW w:w="3331" w:type="dxa"/>
            <w:gridSpan w:val="2"/>
          </w:tcPr>
          <w:p w14:paraId="2CC2FF35" w14:textId="77777777" w:rsidR="004B7783" w:rsidRPr="004B7783" w:rsidRDefault="004B7783" w:rsidP="00FF509E">
            <w:pPr>
              <w:spacing w:line="360" w:lineRule="auto"/>
              <w:rPr>
                <w:rFonts w:ascii="Tahoma" w:hAnsi="Tahoma" w:cs="Tahoma"/>
              </w:rPr>
            </w:pPr>
          </w:p>
        </w:tc>
        <w:tc>
          <w:tcPr>
            <w:tcW w:w="1866" w:type="dxa"/>
            <w:vAlign w:val="center"/>
          </w:tcPr>
          <w:p w14:paraId="4FC56DDE" w14:textId="77777777" w:rsidR="004B7783" w:rsidRPr="004B7783" w:rsidRDefault="004B7783" w:rsidP="00FF509E">
            <w:pPr>
              <w:spacing w:line="360" w:lineRule="auto"/>
              <w:jc w:val="center"/>
              <w:rPr>
                <w:rFonts w:ascii="Tahoma" w:hAnsi="Tahoma" w:cs="Tahoma"/>
              </w:rPr>
            </w:pPr>
            <w:r w:rsidRPr="004B7783">
              <w:rPr>
                <w:rFonts w:ascii="Tahoma" w:hAnsi="Tahoma" w:cs="Tahoma"/>
              </w:rPr>
              <w:t>2.000 mm</w:t>
            </w:r>
          </w:p>
        </w:tc>
      </w:tr>
      <w:tr w:rsidR="004B7783" w:rsidRPr="004B7783" w14:paraId="4719B881" w14:textId="77777777" w:rsidTr="00FF509E">
        <w:tc>
          <w:tcPr>
            <w:tcW w:w="3865" w:type="dxa"/>
            <w:tcBorders>
              <w:top w:val="single" w:sz="4" w:space="0" w:color="000000"/>
              <w:left w:val="single" w:sz="4" w:space="0" w:color="auto"/>
              <w:bottom w:val="single" w:sz="4" w:space="0" w:color="000000"/>
            </w:tcBorders>
            <w:vAlign w:val="bottom"/>
          </w:tcPr>
          <w:p w14:paraId="0B34780D" w14:textId="77777777" w:rsidR="004B7783" w:rsidRPr="004B7783" w:rsidRDefault="004B7783" w:rsidP="00FF509E">
            <w:pPr>
              <w:snapToGrid w:val="0"/>
              <w:spacing w:line="360" w:lineRule="auto"/>
              <w:rPr>
                <w:rFonts w:ascii="Tahoma" w:hAnsi="Tahoma" w:cs="Tahoma"/>
              </w:rPr>
            </w:pPr>
            <w:r w:rsidRPr="004B7783">
              <w:rPr>
                <w:rFonts w:ascii="Tahoma" w:hAnsi="Tahoma" w:cs="Tahoma"/>
                <w:color w:val="000000"/>
              </w:rPr>
              <w:t>Najvišja</w:t>
            </w:r>
            <w:r w:rsidRPr="004B7783">
              <w:rPr>
                <w:rFonts w:ascii="Tahoma" w:hAnsi="Tahoma" w:cs="Tahoma"/>
              </w:rPr>
              <w:t xml:space="preserve"> višina vstopa na 1. vratih: [mm]</w:t>
            </w:r>
          </w:p>
        </w:tc>
        <w:tc>
          <w:tcPr>
            <w:tcW w:w="3331" w:type="dxa"/>
            <w:gridSpan w:val="2"/>
          </w:tcPr>
          <w:p w14:paraId="76EE3175" w14:textId="77777777" w:rsidR="004B7783" w:rsidRPr="004B7783" w:rsidRDefault="004B7783" w:rsidP="00FF509E">
            <w:pPr>
              <w:spacing w:line="360" w:lineRule="auto"/>
              <w:rPr>
                <w:rFonts w:ascii="Tahoma" w:hAnsi="Tahoma" w:cs="Tahoma"/>
              </w:rPr>
            </w:pPr>
          </w:p>
        </w:tc>
        <w:tc>
          <w:tcPr>
            <w:tcW w:w="1866" w:type="dxa"/>
            <w:vAlign w:val="center"/>
          </w:tcPr>
          <w:p w14:paraId="2AEC5230" w14:textId="77777777" w:rsidR="004B7783" w:rsidRPr="004B7783" w:rsidRDefault="004B7783" w:rsidP="00FF509E">
            <w:pPr>
              <w:spacing w:line="360" w:lineRule="auto"/>
              <w:jc w:val="center"/>
              <w:rPr>
                <w:rFonts w:ascii="Tahoma" w:hAnsi="Tahoma" w:cs="Tahoma"/>
              </w:rPr>
            </w:pPr>
            <w:r w:rsidRPr="004B7783">
              <w:rPr>
                <w:rFonts w:ascii="Tahoma" w:hAnsi="Tahoma" w:cs="Tahoma"/>
              </w:rPr>
              <w:t>320 mm</w:t>
            </w:r>
          </w:p>
        </w:tc>
      </w:tr>
      <w:tr w:rsidR="004B7783" w:rsidRPr="004B7783" w14:paraId="1457F0F9" w14:textId="77777777" w:rsidTr="00FF509E">
        <w:tc>
          <w:tcPr>
            <w:tcW w:w="3865" w:type="dxa"/>
            <w:tcBorders>
              <w:top w:val="single" w:sz="4" w:space="0" w:color="000000"/>
              <w:left w:val="single" w:sz="4" w:space="0" w:color="auto"/>
              <w:bottom w:val="single" w:sz="4" w:space="0" w:color="000000"/>
            </w:tcBorders>
            <w:vAlign w:val="bottom"/>
          </w:tcPr>
          <w:p w14:paraId="40C80820" w14:textId="77777777" w:rsidR="004B7783" w:rsidRPr="004B7783" w:rsidRDefault="004B7783" w:rsidP="00FF509E">
            <w:pPr>
              <w:snapToGrid w:val="0"/>
              <w:spacing w:line="360" w:lineRule="auto"/>
              <w:rPr>
                <w:rFonts w:ascii="Tahoma" w:hAnsi="Tahoma" w:cs="Tahoma"/>
              </w:rPr>
            </w:pPr>
            <w:r w:rsidRPr="004B7783">
              <w:rPr>
                <w:rFonts w:ascii="Tahoma" w:hAnsi="Tahoma" w:cs="Tahoma"/>
              </w:rPr>
              <w:t>Najvišja višina vstopa na 2., 3. in 4. vratih: [mm]</w:t>
            </w:r>
          </w:p>
        </w:tc>
        <w:tc>
          <w:tcPr>
            <w:tcW w:w="3331" w:type="dxa"/>
            <w:gridSpan w:val="2"/>
          </w:tcPr>
          <w:p w14:paraId="54EC969B" w14:textId="77777777" w:rsidR="004B7783" w:rsidRPr="004B7783" w:rsidRDefault="004B7783" w:rsidP="00FF509E">
            <w:pPr>
              <w:spacing w:line="360" w:lineRule="auto"/>
              <w:rPr>
                <w:rFonts w:ascii="Tahoma" w:hAnsi="Tahoma" w:cs="Tahoma"/>
              </w:rPr>
            </w:pPr>
          </w:p>
        </w:tc>
        <w:tc>
          <w:tcPr>
            <w:tcW w:w="1866" w:type="dxa"/>
            <w:vAlign w:val="center"/>
          </w:tcPr>
          <w:p w14:paraId="135A9021" w14:textId="77777777" w:rsidR="004B7783" w:rsidRPr="004B7783" w:rsidRDefault="004B7783" w:rsidP="00FF509E">
            <w:pPr>
              <w:spacing w:line="360" w:lineRule="auto"/>
              <w:jc w:val="center"/>
              <w:rPr>
                <w:rFonts w:ascii="Tahoma" w:hAnsi="Tahoma" w:cs="Tahoma"/>
              </w:rPr>
            </w:pPr>
            <w:r w:rsidRPr="004B7783">
              <w:rPr>
                <w:rFonts w:ascii="Tahoma" w:hAnsi="Tahoma" w:cs="Tahoma"/>
              </w:rPr>
              <w:t>340 mm</w:t>
            </w:r>
          </w:p>
        </w:tc>
      </w:tr>
      <w:tr w:rsidR="004B7783" w:rsidRPr="004B7783" w14:paraId="24941BB6" w14:textId="77777777" w:rsidTr="00FF509E">
        <w:tc>
          <w:tcPr>
            <w:tcW w:w="3865" w:type="dxa"/>
            <w:tcBorders>
              <w:top w:val="single" w:sz="4" w:space="0" w:color="000000"/>
              <w:left w:val="single" w:sz="4" w:space="0" w:color="auto"/>
              <w:bottom w:val="single" w:sz="4" w:space="0" w:color="000000"/>
            </w:tcBorders>
            <w:vAlign w:val="bottom"/>
          </w:tcPr>
          <w:p w14:paraId="0CC42FAA" w14:textId="77777777" w:rsidR="004B7783" w:rsidRPr="004B7783" w:rsidRDefault="004B7783" w:rsidP="00FF509E">
            <w:pPr>
              <w:snapToGrid w:val="0"/>
              <w:spacing w:line="360" w:lineRule="auto"/>
              <w:rPr>
                <w:rFonts w:ascii="Tahoma" w:hAnsi="Tahoma" w:cs="Tahoma"/>
              </w:rPr>
            </w:pPr>
            <w:r w:rsidRPr="004B7783">
              <w:rPr>
                <w:rFonts w:ascii="Tahoma" w:hAnsi="Tahoma" w:cs="Tahoma"/>
                <w:color w:val="000000"/>
              </w:rPr>
              <w:t xml:space="preserve">Najmanjša svetla širina vrat: </w:t>
            </w:r>
            <w:r w:rsidRPr="004B7783">
              <w:rPr>
                <w:rFonts w:ascii="Tahoma" w:hAnsi="Tahoma" w:cs="Tahoma"/>
              </w:rPr>
              <w:t>[mm]</w:t>
            </w:r>
          </w:p>
        </w:tc>
        <w:tc>
          <w:tcPr>
            <w:tcW w:w="3331" w:type="dxa"/>
            <w:gridSpan w:val="2"/>
          </w:tcPr>
          <w:p w14:paraId="5D6550DE" w14:textId="77777777" w:rsidR="004B7783" w:rsidRPr="004B7783" w:rsidRDefault="004B7783" w:rsidP="00FF509E">
            <w:pPr>
              <w:spacing w:line="360" w:lineRule="auto"/>
              <w:rPr>
                <w:rFonts w:ascii="Tahoma" w:hAnsi="Tahoma" w:cs="Tahoma"/>
              </w:rPr>
            </w:pPr>
          </w:p>
        </w:tc>
        <w:tc>
          <w:tcPr>
            <w:tcW w:w="1866" w:type="dxa"/>
            <w:vAlign w:val="center"/>
          </w:tcPr>
          <w:p w14:paraId="12DC32C3" w14:textId="77777777" w:rsidR="004B7783" w:rsidRPr="004B7783" w:rsidRDefault="004B7783" w:rsidP="00FF509E">
            <w:pPr>
              <w:spacing w:line="360" w:lineRule="auto"/>
              <w:jc w:val="center"/>
              <w:rPr>
                <w:rFonts w:ascii="Tahoma" w:hAnsi="Tahoma" w:cs="Tahoma"/>
              </w:rPr>
            </w:pPr>
            <w:r w:rsidRPr="004B7783">
              <w:rPr>
                <w:rFonts w:ascii="Tahoma" w:hAnsi="Tahoma" w:cs="Tahoma"/>
              </w:rPr>
              <w:t>1.200 mm</w:t>
            </w:r>
          </w:p>
        </w:tc>
      </w:tr>
      <w:tr w:rsidR="004B7783" w:rsidRPr="004B7783" w14:paraId="7A11B064" w14:textId="77777777" w:rsidTr="00FF509E">
        <w:tc>
          <w:tcPr>
            <w:tcW w:w="3865" w:type="dxa"/>
            <w:tcBorders>
              <w:top w:val="single" w:sz="4" w:space="0" w:color="000000"/>
              <w:left w:val="single" w:sz="4" w:space="0" w:color="auto"/>
              <w:bottom w:val="single" w:sz="4" w:space="0" w:color="000000"/>
            </w:tcBorders>
            <w:vAlign w:val="bottom"/>
          </w:tcPr>
          <w:p w14:paraId="60F7E9C9" w14:textId="77777777" w:rsidR="004B7783" w:rsidRPr="004B7783" w:rsidRDefault="004B7783" w:rsidP="00FF509E">
            <w:pPr>
              <w:snapToGrid w:val="0"/>
              <w:spacing w:line="360" w:lineRule="auto"/>
              <w:rPr>
                <w:rFonts w:ascii="Tahoma" w:hAnsi="Tahoma" w:cs="Tahoma"/>
                <w:color w:val="000000"/>
              </w:rPr>
            </w:pPr>
            <w:r w:rsidRPr="004B7783">
              <w:rPr>
                <w:rFonts w:ascii="Tahoma" w:hAnsi="Tahoma" w:cs="Tahoma"/>
                <w:color w:val="000000"/>
              </w:rPr>
              <w:t>Proizvajalec el. motorja:</w:t>
            </w:r>
          </w:p>
        </w:tc>
        <w:tc>
          <w:tcPr>
            <w:tcW w:w="3331" w:type="dxa"/>
            <w:gridSpan w:val="2"/>
          </w:tcPr>
          <w:p w14:paraId="21D0A79A" w14:textId="77777777" w:rsidR="004B7783" w:rsidRPr="004B7783" w:rsidRDefault="004B7783" w:rsidP="00FF509E">
            <w:pPr>
              <w:spacing w:line="360" w:lineRule="auto"/>
              <w:rPr>
                <w:rFonts w:ascii="Tahoma" w:hAnsi="Tahoma" w:cs="Tahoma"/>
              </w:rPr>
            </w:pPr>
          </w:p>
        </w:tc>
        <w:tc>
          <w:tcPr>
            <w:tcW w:w="1866" w:type="dxa"/>
            <w:vAlign w:val="center"/>
          </w:tcPr>
          <w:p w14:paraId="5CBA81C8" w14:textId="77777777" w:rsidR="004B7783" w:rsidRPr="004B7783" w:rsidRDefault="004B7783" w:rsidP="00FF509E">
            <w:pPr>
              <w:spacing w:line="360" w:lineRule="auto"/>
              <w:jc w:val="center"/>
              <w:rPr>
                <w:rFonts w:ascii="Tahoma" w:hAnsi="Tahoma" w:cs="Tahoma"/>
              </w:rPr>
            </w:pPr>
            <w:r w:rsidRPr="004B7783">
              <w:rPr>
                <w:rFonts w:ascii="Tahoma" w:hAnsi="Tahoma" w:cs="Tahoma"/>
              </w:rPr>
              <w:t>N.Z.</w:t>
            </w:r>
          </w:p>
        </w:tc>
      </w:tr>
      <w:tr w:rsidR="004B7783" w:rsidRPr="004B7783" w14:paraId="29D79A98" w14:textId="77777777" w:rsidTr="00FF509E">
        <w:tc>
          <w:tcPr>
            <w:tcW w:w="3865" w:type="dxa"/>
            <w:tcBorders>
              <w:top w:val="single" w:sz="4" w:space="0" w:color="000000"/>
              <w:left w:val="single" w:sz="4" w:space="0" w:color="auto"/>
              <w:bottom w:val="single" w:sz="4" w:space="0" w:color="000000"/>
            </w:tcBorders>
            <w:vAlign w:val="bottom"/>
          </w:tcPr>
          <w:p w14:paraId="13A8EB42" w14:textId="77777777" w:rsidR="004B7783" w:rsidRPr="004B7783" w:rsidRDefault="004B7783" w:rsidP="00FF509E">
            <w:pPr>
              <w:snapToGrid w:val="0"/>
              <w:spacing w:line="360" w:lineRule="auto"/>
              <w:rPr>
                <w:rFonts w:ascii="Tahoma" w:hAnsi="Tahoma" w:cs="Tahoma"/>
                <w:color w:val="000000"/>
              </w:rPr>
            </w:pPr>
            <w:r w:rsidRPr="004B7783">
              <w:rPr>
                <w:rFonts w:ascii="Tahoma" w:hAnsi="Tahoma" w:cs="Tahoma"/>
                <w:color w:val="000000"/>
              </w:rPr>
              <w:t>Oznaka el. motorja:</w:t>
            </w:r>
          </w:p>
        </w:tc>
        <w:tc>
          <w:tcPr>
            <w:tcW w:w="3331" w:type="dxa"/>
            <w:gridSpan w:val="2"/>
          </w:tcPr>
          <w:p w14:paraId="5256116D" w14:textId="77777777" w:rsidR="004B7783" w:rsidRPr="004B7783" w:rsidRDefault="004B7783" w:rsidP="00FF509E">
            <w:pPr>
              <w:spacing w:line="360" w:lineRule="auto"/>
              <w:rPr>
                <w:rFonts w:ascii="Tahoma" w:hAnsi="Tahoma" w:cs="Tahoma"/>
              </w:rPr>
            </w:pPr>
          </w:p>
        </w:tc>
        <w:tc>
          <w:tcPr>
            <w:tcW w:w="1866" w:type="dxa"/>
            <w:vAlign w:val="center"/>
          </w:tcPr>
          <w:p w14:paraId="4AE76341" w14:textId="77777777" w:rsidR="004B7783" w:rsidRPr="004B7783" w:rsidRDefault="004B7783" w:rsidP="00FF509E">
            <w:pPr>
              <w:spacing w:line="360" w:lineRule="auto"/>
              <w:jc w:val="center"/>
              <w:rPr>
                <w:rFonts w:ascii="Tahoma" w:hAnsi="Tahoma" w:cs="Tahoma"/>
              </w:rPr>
            </w:pPr>
            <w:r w:rsidRPr="004B7783">
              <w:rPr>
                <w:rFonts w:ascii="Tahoma" w:hAnsi="Tahoma" w:cs="Tahoma"/>
              </w:rPr>
              <w:t>N.Z.</w:t>
            </w:r>
          </w:p>
        </w:tc>
      </w:tr>
      <w:tr w:rsidR="004B7783" w:rsidRPr="004B7783" w14:paraId="1DE8912E" w14:textId="77777777" w:rsidTr="00FF509E">
        <w:tc>
          <w:tcPr>
            <w:tcW w:w="3865" w:type="dxa"/>
            <w:tcBorders>
              <w:top w:val="single" w:sz="4" w:space="0" w:color="000000"/>
              <w:left w:val="single" w:sz="4" w:space="0" w:color="auto"/>
              <w:bottom w:val="single" w:sz="4" w:space="0" w:color="000000"/>
            </w:tcBorders>
            <w:vAlign w:val="bottom"/>
          </w:tcPr>
          <w:p w14:paraId="4F5274DC" w14:textId="77777777" w:rsidR="004B7783" w:rsidRPr="004B7783" w:rsidRDefault="004B7783" w:rsidP="00FF509E">
            <w:pPr>
              <w:snapToGrid w:val="0"/>
              <w:spacing w:line="360" w:lineRule="auto"/>
              <w:rPr>
                <w:rFonts w:ascii="Tahoma" w:hAnsi="Tahoma" w:cs="Tahoma"/>
                <w:color w:val="000000"/>
              </w:rPr>
            </w:pPr>
            <w:r w:rsidRPr="004B7783">
              <w:rPr>
                <w:rFonts w:ascii="Tahoma" w:hAnsi="Tahoma" w:cs="Tahoma"/>
                <w:color w:val="000000"/>
              </w:rPr>
              <w:t>Tip el. motorja:</w:t>
            </w:r>
          </w:p>
        </w:tc>
        <w:tc>
          <w:tcPr>
            <w:tcW w:w="3331" w:type="dxa"/>
            <w:gridSpan w:val="2"/>
          </w:tcPr>
          <w:p w14:paraId="295A0C3E" w14:textId="77777777" w:rsidR="004B7783" w:rsidRPr="004B7783" w:rsidRDefault="004B7783" w:rsidP="00FF509E">
            <w:pPr>
              <w:spacing w:line="360" w:lineRule="auto"/>
              <w:rPr>
                <w:rFonts w:ascii="Tahoma" w:hAnsi="Tahoma" w:cs="Tahoma"/>
              </w:rPr>
            </w:pPr>
          </w:p>
        </w:tc>
        <w:tc>
          <w:tcPr>
            <w:tcW w:w="1866" w:type="dxa"/>
            <w:vAlign w:val="center"/>
          </w:tcPr>
          <w:p w14:paraId="7E9464B6" w14:textId="77777777" w:rsidR="004B7783" w:rsidRPr="004B7783" w:rsidRDefault="004B7783" w:rsidP="00FF509E">
            <w:pPr>
              <w:spacing w:line="360" w:lineRule="auto"/>
              <w:jc w:val="center"/>
              <w:rPr>
                <w:rFonts w:ascii="Tahoma" w:hAnsi="Tahoma" w:cs="Tahoma"/>
              </w:rPr>
            </w:pPr>
            <w:r w:rsidRPr="004B7783">
              <w:rPr>
                <w:rFonts w:ascii="Tahoma" w:hAnsi="Tahoma" w:cs="Tahoma"/>
              </w:rPr>
              <w:t>N.Z.</w:t>
            </w:r>
          </w:p>
        </w:tc>
      </w:tr>
      <w:tr w:rsidR="004B7783" w:rsidRPr="004B7783" w14:paraId="1F36F6D5" w14:textId="77777777" w:rsidTr="00FF509E">
        <w:tc>
          <w:tcPr>
            <w:tcW w:w="3865" w:type="dxa"/>
            <w:tcBorders>
              <w:top w:val="single" w:sz="4" w:space="0" w:color="000000"/>
              <w:left w:val="single" w:sz="4" w:space="0" w:color="auto"/>
              <w:bottom w:val="single" w:sz="4" w:space="0" w:color="000000"/>
            </w:tcBorders>
            <w:vAlign w:val="bottom"/>
          </w:tcPr>
          <w:p w14:paraId="7E165D4F" w14:textId="77777777" w:rsidR="004B7783" w:rsidRPr="004B7783" w:rsidRDefault="004B7783" w:rsidP="00FF509E">
            <w:pPr>
              <w:snapToGrid w:val="0"/>
              <w:spacing w:line="360" w:lineRule="auto"/>
              <w:rPr>
                <w:rFonts w:ascii="Tahoma" w:hAnsi="Tahoma" w:cs="Tahoma"/>
                <w:color w:val="000000"/>
              </w:rPr>
            </w:pPr>
            <w:r w:rsidRPr="004B7783">
              <w:rPr>
                <w:rFonts w:ascii="Tahoma" w:hAnsi="Tahoma" w:cs="Tahoma"/>
                <w:color w:val="000000"/>
              </w:rPr>
              <w:t>Skupna prostornina H2 rezervoarjev [l]</w:t>
            </w:r>
          </w:p>
        </w:tc>
        <w:tc>
          <w:tcPr>
            <w:tcW w:w="3331" w:type="dxa"/>
            <w:gridSpan w:val="2"/>
          </w:tcPr>
          <w:p w14:paraId="3B06AA78" w14:textId="77777777" w:rsidR="004B7783" w:rsidRPr="004B7783" w:rsidRDefault="004B7783" w:rsidP="00FF509E">
            <w:pPr>
              <w:spacing w:line="360" w:lineRule="auto"/>
              <w:rPr>
                <w:rFonts w:ascii="Tahoma" w:hAnsi="Tahoma" w:cs="Tahoma"/>
              </w:rPr>
            </w:pPr>
          </w:p>
        </w:tc>
        <w:tc>
          <w:tcPr>
            <w:tcW w:w="1866" w:type="dxa"/>
            <w:vAlign w:val="center"/>
          </w:tcPr>
          <w:p w14:paraId="09C6805C" w14:textId="77777777" w:rsidR="004B7783" w:rsidRPr="004B7783" w:rsidRDefault="004B7783" w:rsidP="00FF509E">
            <w:pPr>
              <w:spacing w:line="360" w:lineRule="auto"/>
              <w:jc w:val="center"/>
              <w:rPr>
                <w:rFonts w:ascii="Tahoma" w:hAnsi="Tahoma" w:cs="Tahoma"/>
              </w:rPr>
            </w:pPr>
            <w:r w:rsidRPr="004B7783">
              <w:rPr>
                <w:rFonts w:ascii="Tahoma" w:hAnsi="Tahoma" w:cs="Tahoma"/>
              </w:rPr>
              <w:t>1.500 l</w:t>
            </w:r>
          </w:p>
        </w:tc>
      </w:tr>
      <w:tr w:rsidR="004B7783" w:rsidRPr="004B7783" w14:paraId="42D52B95" w14:textId="77777777" w:rsidTr="00FF509E">
        <w:tc>
          <w:tcPr>
            <w:tcW w:w="3865" w:type="dxa"/>
            <w:tcBorders>
              <w:top w:val="single" w:sz="4" w:space="0" w:color="000000"/>
              <w:left w:val="single" w:sz="4" w:space="0" w:color="auto"/>
              <w:bottom w:val="single" w:sz="4" w:space="0" w:color="000000"/>
            </w:tcBorders>
            <w:vAlign w:val="bottom"/>
          </w:tcPr>
          <w:p w14:paraId="1AA7FFB4" w14:textId="77777777" w:rsidR="004B7783" w:rsidRPr="004B7783" w:rsidRDefault="004B7783" w:rsidP="00FF509E">
            <w:pPr>
              <w:snapToGrid w:val="0"/>
              <w:spacing w:line="360" w:lineRule="auto"/>
              <w:rPr>
                <w:rFonts w:ascii="Tahoma" w:hAnsi="Tahoma" w:cs="Tahoma"/>
                <w:color w:val="000000"/>
              </w:rPr>
            </w:pPr>
            <w:r w:rsidRPr="004B7783">
              <w:rPr>
                <w:rFonts w:ascii="Tahoma" w:hAnsi="Tahoma" w:cs="Tahoma"/>
              </w:rPr>
              <w:t xml:space="preserve">Trajna moč/maksimalna moč motorja: </w:t>
            </w:r>
          </w:p>
        </w:tc>
        <w:tc>
          <w:tcPr>
            <w:tcW w:w="3331" w:type="dxa"/>
            <w:gridSpan w:val="2"/>
          </w:tcPr>
          <w:p w14:paraId="3A096A51" w14:textId="77777777" w:rsidR="004B7783" w:rsidRPr="004B7783" w:rsidRDefault="004B7783" w:rsidP="00FF509E">
            <w:pPr>
              <w:spacing w:line="360" w:lineRule="auto"/>
              <w:rPr>
                <w:rFonts w:ascii="Tahoma" w:hAnsi="Tahoma" w:cs="Tahoma"/>
              </w:rPr>
            </w:pPr>
          </w:p>
        </w:tc>
        <w:tc>
          <w:tcPr>
            <w:tcW w:w="1866" w:type="dxa"/>
            <w:vAlign w:val="center"/>
          </w:tcPr>
          <w:p w14:paraId="16407BAC" w14:textId="77777777" w:rsidR="004B7783" w:rsidRPr="004B7783" w:rsidRDefault="004B7783" w:rsidP="00FF509E">
            <w:pPr>
              <w:spacing w:line="360" w:lineRule="auto"/>
              <w:jc w:val="center"/>
              <w:rPr>
                <w:rFonts w:ascii="Tahoma" w:hAnsi="Tahoma" w:cs="Tahoma"/>
              </w:rPr>
            </w:pPr>
            <w:r w:rsidRPr="004B7783">
              <w:rPr>
                <w:rFonts w:ascii="Tahoma" w:hAnsi="Tahoma" w:cs="Tahoma"/>
              </w:rPr>
              <w:t>120/240 kW</w:t>
            </w:r>
          </w:p>
        </w:tc>
      </w:tr>
      <w:tr w:rsidR="004B7783" w:rsidRPr="004B7783" w14:paraId="05932B74" w14:textId="77777777" w:rsidTr="00FF509E">
        <w:tc>
          <w:tcPr>
            <w:tcW w:w="3865" w:type="dxa"/>
            <w:tcBorders>
              <w:top w:val="single" w:sz="4" w:space="0" w:color="000000"/>
              <w:left w:val="single" w:sz="4" w:space="0" w:color="auto"/>
              <w:bottom w:val="single" w:sz="4" w:space="0" w:color="000000"/>
            </w:tcBorders>
            <w:vAlign w:val="bottom"/>
          </w:tcPr>
          <w:p w14:paraId="06F5D284" w14:textId="77777777" w:rsidR="004B7783" w:rsidRPr="004B7783" w:rsidRDefault="004B7783" w:rsidP="00FF509E">
            <w:pPr>
              <w:suppressAutoHyphens/>
              <w:snapToGrid w:val="0"/>
              <w:spacing w:line="360" w:lineRule="auto"/>
              <w:rPr>
                <w:rFonts w:ascii="Tahoma" w:hAnsi="Tahoma" w:cs="Tahoma"/>
                <w:color w:val="000000"/>
                <w:lang w:eastAsia="ar-SA"/>
              </w:rPr>
            </w:pPr>
            <w:r w:rsidRPr="004B7783">
              <w:rPr>
                <w:rFonts w:ascii="Tahoma" w:hAnsi="Tahoma" w:cs="Tahoma"/>
                <w:color w:val="000000"/>
                <w:lang w:eastAsia="ar-SA"/>
              </w:rPr>
              <w:t>Proizvajalec klimatske naprave:</w:t>
            </w:r>
          </w:p>
        </w:tc>
        <w:tc>
          <w:tcPr>
            <w:tcW w:w="3331" w:type="dxa"/>
            <w:gridSpan w:val="2"/>
            <w:tcBorders>
              <w:top w:val="single" w:sz="4" w:space="0" w:color="000000"/>
              <w:bottom w:val="single" w:sz="4" w:space="0" w:color="000000"/>
              <w:right w:val="single" w:sz="4" w:space="0" w:color="auto"/>
            </w:tcBorders>
            <w:vAlign w:val="bottom"/>
          </w:tcPr>
          <w:p w14:paraId="1F99CE33" w14:textId="77777777" w:rsidR="004B7783" w:rsidRPr="004B7783" w:rsidRDefault="004B7783" w:rsidP="00FF509E">
            <w:pPr>
              <w:suppressAutoHyphens/>
              <w:snapToGrid w:val="0"/>
              <w:spacing w:line="360" w:lineRule="auto"/>
              <w:rPr>
                <w:rFonts w:ascii="Tahoma" w:hAnsi="Tahoma" w:cs="Tahoma"/>
                <w:lang w:eastAsia="ar-SA"/>
              </w:rPr>
            </w:pPr>
          </w:p>
        </w:tc>
        <w:tc>
          <w:tcPr>
            <w:tcW w:w="1866" w:type="dxa"/>
            <w:vAlign w:val="center"/>
          </w:tcPr>
          <w:p w14:paraId="6A882F80" w14:textId="77777777" w:rsidR="004B7783" w:rsidRPr="004B7783" w:rsidRDefault="004B7783" w:rsidP="00FF509E">
            <w:pPr>
              <w:spacing w:line="360" w:lineRule="auto"/>
              <w:jc w:val="center"/>
              <w:rPr>
                <w:rFonts w:ascii="Tahoma" w:hAnsi="Tahoma" w:cs="Tahoma"/>
              </w:rPr>
            </w:pPr>
            <w:r w:rsidRPr="004B7783">
              <w:rPr>
                <w:rFonts w:ascii="Tahoma" w:hAnsi="Tahoma" w:cs="Tahoma"/>
              </w:rPr>
              <w:t>N.Z.</w:t>
            </w:r>
          </w:p>
        </w:tc>
      </w:tr>
      <w:tr w:rsidR="004B7783" w:rsidRPr="004B7783" w14:paraId="2CE28210" w14:textId="77777777" w:rsidTr="00FF509E">
        <w:tc>
          <w:tcPr>
            <w:tcW w:w="3865" w:type="dxa"/>
            <w:tcBorders>
              <w:top w:val="single" w:sz="4" w:space="0" w:color="000000"/>
              <w:left w:val="single" w:sz="4" w:space="0" w:color="auto"/>
              <w:bottom w:val="single" w:sz="4" w:space="0" w:color="000000"/>
            </w:tcBorders>
            <w:vAlign w:val="bottom"/>
          </w:tcPr>
          <w:p w14:paraId="79F6AE78" w14:textId="77777777" w:rsidR="004B7783" w:rsidRPr="004B7783" w:rsidRDefault="004B7783" w:rsidP="00FF509E">
            <w:pPr>
              <w:suppressAutoHyphens/>
              <w:snapToGrid w:val="0"/>
              <w:spacing w:line="360" w:lineRule="auto"/>
              <w:rPr>
                <w:rFonts w:ascii="Tahoma" w:hAnsi="Tahoma" w:cs="Tahoma"/>
                <w:color w:val="000000"/>
                <w:lang w:eastAsia="ar-SA"/>
              </w:rPr>
            </w:pPr>
            <w:r w:rsidRPr="004B7783">
              <w:rPr>
                <w:rFonts w:ascii="Tahoma" w:hAnsi="Tahoma" w:cs="Tahoma"/>
                <w:color w:val="000000"/>
                <w:lang w:eastAsia="ar-SA"/>
              </w:rPr>
              <w:t>Znamka klimatske naprave:</w:t>
            </w:r>
          </w:p>
        </w:tc>
        <w:tc>
          <w:tcPr>
            <w:tcW w:w="3331" w:type="dxa"/>
            <w:gridSpan w:val="2"/>
            <w:tcBorders>
              <w:top w:val="single" w:sz="4" w:space="0" w:color="000000"/>
              <w:bottom w:val="single" w:sz="4" w:space="0" w:color="000000"/>
              <w:right w:val="single" w:sz="4" w:space="0" w:color="auto"/>
            </w:tcBorders>
            <w:vAlign w:val="bottom"/>
          </w:tcPr>
          <w:p w14:paraId="07902DAE" w14:textId="77777777" w:rsidR="004B7783" w:rsidRPr="004B7783" w:rsidRDefault="004B7783" w:rsidP="00FF509E">
            <w:pPr>
              <w:suppressAutoHyphens/>
              <w:snapToGrid w:val="0"/>
              <w:spacing w:line="360" w:lineRule="auto"/>
              <w:rPr>
                <w:rFonts w:ascii="Tahoma" w:hAnsi="Tahoma" w:cs="Tahoma"/>
                <w:lang w:eastAsia="ar-SA"/>
              </w:rPr>
            </w:pPr>
          </w:p>
        </w:tc>
        <w:tc>
          <w:tcPr>
            <w:tcW w:w="1866" w:type="dxa"/>
            <w:vAlign w:val="center"/>
          </w:tcPr>
          <w:p w14:paraId="413517E5" w14:textId="77777777" w:rsidR="004B7783" w:rsidRPr="004B7783" w:rsidRDefault="004B7783" w:rsidP="00FF509E">
            <w:pPr>
              <w:spacing w:line="360" w:lineRule="auto"/>
              <w:jc w:val="center"/>
              <w:rPr>
                <w:rFonts w:ascii="Tahoma" w:hAnsi="Tahoma" w:cs="Tahoma"/>
              </w:rPr>
            </w:pPr>
            <w:r w:rsidRPr="004B7783">
              <w:rPr>
                <w:rFonts w:ascii="Tahoma" w:hAnsi="Tahoma" w:cs="Tahoma"/>
              </w:rPr>
              <w:t>N.Z.</w:t>
            </w:r>
          </w:p>
        </w:tc>
      </w:tr>
      <w:tr w:rsidR="004B7783" w:rsidRPr="004B7783" w14:paraId="0EE45CAD" w14:textId="77777777" w:rsidTr="00FF509E">
        <w:tc>
          <w:tcPr>
            <w:tcW w:w="3865" w:type="dxa"/>
            <w:tcBorders>
              <w:top w:val="single" w:sz="4" w:space="0" w:color="000000"/>
              <w:left w:val="single" w:sz="4" w:space="0" w:color="auto"/>
              <w:bottom w:val="single" w:sz="4" w:space="0" w:color="000000"/>
            </w:tcBorders>
            <w:vAlign w:val="bottom"/>
          </w:tcPr>
          <w:p w14:paraId="08A45970" w14:textId="77777777" w:rsidR="004B7783" w:rsidRPr="004B7783" w:rsidRDefault="004B7783" w:rsidP="00FF509E">
            <w:pPr>
              <w:suppressAutoHyphens/>
              <w:snapToGrid w:val="0"/>
              <w:spacing w:line="360" w:lineRule="auto"/>
              <w:rPr>
                <w:rFonts w:ascii="Tahoma" w:hAnsi="Tahoma" w:cs="Tahoma"/>
                <w:color w:val="000000"/>
                <w:lang w:eastAsia="ar-SA"/>
              </w:rPr>
            </w:pPr>
            <w:r w:rsidRPr="004B7783">
              <w:rPr>
                <w:rFonts w:ascii="Tahoma" w:hAnsi="Tahoma" w:cs="Tahoma"/>
                <w:color w:val="000000"/>
                <w:lang w:eastAsia="ar-SA"/>
              </w:rPr>
              <w:t>Tip klimatske naprave:</w:t>
            </w:r>
          </w:p>
        </w:tc>
        <w:tc>
          <w:tcPr>
            <w:tcW w:w="3331" w:type="dxa"/>
            <w:gridSpan w:val="2"/>
            <w:tcBorders>
              <w:top w:val="single" w:sz="4" w:space="0" w:color="000000"/>
              <w:bottom w:val="single" w:sz="4" w:space="0" w:color="000000"/>
              <w:right w:val="single" w:sz="4" w:space="0" w:color="auto"/>
            </w:tcBorders>
            <w:vAlign w:val="bottom"/>
          </w:tcPr>
          <w:p w14:paraId="2407C4F4" w14:textId="77777777" w:rsidR="004B7783" w:rsidRPr="004B7783" w:rsidRDefault="004B7783" w:rsidP="00FF509E">
            <w:pPr>
              <w:suppressAutoHyphens/>
              <w:snapToGrid w:val="0"/>
              <w:spacing w:line="360" w:lineRule="auto"/>
              <w:rPr>
                <w:rFonts w:ascii="Tahoma" w:hAnsi="Tahoma" w:cs="Tahoma"/>
                <w:lang w:eastAsia="ar-SA"/>
              </w:rPr>
            </w:pPr>
          </w:p>
        </w:tc>
        <w:tc>
          <w:tcPr>
            <w:tcW w:w="1866" w:type="dxa"/>
            <w:vAlign w:val="center"/>
          </w:tcPr>
          <w:p w14:paraId="591B7F02" w14:textId="77777777" w:rsidR="004B7783" w:rsidRPr="004B7783" w:rsidRDefault="004B7783" w:rsidP="00FF509E">
            <w:pPr>
              <w:spacing w:line="360" w:lineRule="auto"/>
              <w:jc w:val="center"/>
              <w:rPr>
                <w:rFonts w:ascii="Tahoma" w:hAnsi="Tahoma" w:cs="Tahoma"/>
              </w:rPr>
            </w:pPr>
            <w:r w:rsidRPr="004B7783">
              <w:rPr>
                <w:rFonts w:ascii="Tahoma" w:hAnsi="Tahoma" w:cs="Tahoma"/>
              </w:rPr>
              <w:t>N.Z.</w:t>
            </w:r>
          </w:p>
        </w:tc>
      </w:tr>
      <w:tr w:rsidR="004B7783" w:rsidRPr="004B7783" w14:paraId="4F243C2C" w14:textId="77777777" w:rsidTr="00FF509E">
        <w:tc>
          <w:tcPr>
            <w:tcW w:w="3865" w:type="dxa"/>
            <w:tcBorders>
              <w:top w:val="single" w:sz="4" w:space="0" w:color="000000"/>
              <w:left w:val="single" w:sz="4" w:space="0" w:color="auto"/>
              <w:bottom w:val="single" w:sz="4" w:space="0" w:color="000000"/>
            </w:tcBorders>
            <w:vAlign w:val="bottom"/>
          </w:tcPr>
          <w:p w14:paraId="69C4105E" w14:textId="77777777" w:rsidR="004B7783" w:rsidRPr="004B7783" w:rsidRDefault="004B7783" w:rsidP="00FF509E">
            <w:pPr>
              <w:suppressAutoHyphens/>
              <w:snapToGrid w:val="0"/>
              <w:spacing w:line="360" w:lineRule="auto"/>
              <w:rPr>
                <w:rFonts w:ascii="Tahoma" w:hAnsi="Tahoma" w:cs="Tahoma"/>
                <w:color w:val="000000"/>
                <w:lang w:eastAsia="ar-SA"/>
              </w:rPr>
            </w:pPr>
            <w:r w:rsidRPr="004B7783">
              <w:rPr>
                <w:rFonts w:ascii="Tahoma" w:hAnsi="Tahoma" w:cs="Tahoma"/>
                <w:color w:val="000000"/>
                <w:lang w:eastAsia="ar-SA"/>
              </w:rPr>
              <w:t>Največja hladilna moč klimatske naprave: [kW]</w:t>
            </w:r>
          </w:p>
        </w:tc>
        <w:tc>
          <w:tcPr>
            <w:tcW w:w="3331" w:type="dxa"/>
            <w:gridSpan w:val="2"/>
            <w:tcBorders>
              <w:top w:val="single" w:sz="4" w:space="0" w:color="000000"/>
              <w:bottom w:val="single" w:sz="4" w:space="0" w:color="000000"/>
              <w:right w:val="single" w:sz="4" w:space="0" w:color="auto"/>
            </w:tcBorders>
            <w:vAlign w:val="bottom"/>
          </w:tcPr>
          <w:p w14:paraId="21B4D6D8" w14:textId="77777777" w:rsidR="004B7783" w:rsidRPr="004B7783" w:rsidRDefault="004B7783" w:rsidP="00FF509E">
            <w:pPr>
              <w:suppressAutoHyphens/>
              <w:snapToGrid w:val="0"/>
              <w:spacing w:line="360" w:lineRule="auto"/>
              <w:rPr>
                <w:rFonts w:ascii="Tahoma" w:hAnsi="Tahoma" w:cs="Tahoma"/>
                <w:lang w:eastAsia="ar-SA"/>
              </w:rPr>
            </w:pPr>
          </w:p>
        </w:tc>
        <w:tc>
          <w:tcPr>
            <w:tcW w:w="1866" w:type="dxa"/>
            <w:vAlign w:val="center"/>
          </w:tcPr>
          <w:p w14:paraId="31A2D724" w14:textId="77777777" w:rsidR="004B7783" w:rsidRPr="004B7783" w:rsidRDefault="004B7783" w:rsidP="00FF509E">
            <w:pPr>
              <w:spacing w:line="360" w:lineRule="auto"/>
              <w:jc w:val="center"/>
              <w:rPr>
                <w:rFonts w:ascii="Tahoma" w:hAnsi="Tahoma" w:cs="Tahoma"/>
              </w:rPr>
            </w:pPr>
            <w:r w:rsidRPr="004B7783">
              <w:rPr>
                <w:rFonts w:ascii="Tahoma" w:hAnsi="Tahoma" w:cs="Tahoma"/>
              </w:rPr>
              <w:t>35 kW</w:t>
            </w:r>
          </w:p>
        </w:tc>
      </w:tr>
      <w:tr w:rsidR="004B7783" w:rsidRPr="004B7783" w14:paraId="50A14723" w14:textId="77777777" w:rsidTr="00FF509E">
        <w:tc>
          <w:tcPr>
            <w:tcW w:w="3865" w:type="dxa"/>
            <w:tcBorders>
              <w:top w:val="single" w:sz="4" w:space="0" w:color="000000"/>
              <w:left w:val="single" w:sz="4" w:space="0" w:color="auto"/>
              <w:bottom w:val="single" w:sz="4" w:space="0" w:color="000000"/>
            </w:tcBorders>
            <w:vAlign w:val="bottom"/>
          </w:tcPr>
          <w:p w14:paraId="3C253163" w14:textId="77777777" w:rsidR="004B7783" w:rsidRPr="004B7783" w:rsidRDefault="004B7783" w:rsidP="00FF509E">
            <w:pPr>
              <w:suppressAutoHyphens/>
              <w:snapToGrid w:val="0"/>
              <w:spacing w:line="360" w:lineRule="auto"/>
              <w:rPr>
                <w:rFonts w:ascii="Tahoma" w:hAnsi="Tahoma" w:cs="Tahoma"/>
                <w:color w:val="000000"/>
                <w:lang w:eastAsia="ar-SA"/>
              </w:rPr>
            </w:pPr>
            <w:r w:rsidRPr="004B7783">
              <w:rPr>
                <w:rFonts w:ascii="Tahoma" w:hAnsi="Tahoma" w:cs="Tahoma"/>
                <w:color w:val="000000"/>
                <w:lang w:eastAsia="ar-SA"/>
              </w:rPr>
              <w:t>Največja ogrevalna moč klimatske naprave: [kW]</w:t>
            </w:r>
          </w:p>
        </w:tc>
        <w:tc>
          <w:tcPr>
            <w:tcW w:w="3331" w:type="dxa"/>
            <w:gridSpan w:val="2"/>
            <w:tcBorders>
              <w:top w:val="single" w:sz="4" w:space="0" w:color="000000"/>
              <w:bottom w:val="single" w:sz="4" w:space="0" w:color="000000"/>
              <w:right w:val="single" w:sz="4" w:space="0" w:color="auto"/>
            </w:tcBorders>
            <w:vAlign w:val="bottom"/>
          </w:tcPr>
          <w:p w14:paraId="79E46ECA" w14:textId="77777777" w:rsidR="004B7783" w:rsidRPr="004B7783" w:rsidRDefault="004B7783" w:rsidP="00FF509E">
            <w:pPr>
              <w:suppressAutoHyphens/>
              <w:snapToGrid w:val="0"/>
              <w:spacing w:line="360" w:lineRule="auto"/>
              <w:rPr>
                <w:rFonts w:ascii="Tahoma" w:hAnsi="Tahoma" w:cs="Tahoma"/>
                <w:lang w:eastAsia="ar-SA"/>
              </w:rPr>
            </w:pPr>
          </w:p>
        </w:tc>
        <w:tc>
          <w:tcPr>
            <w:tcW w:w="1866" w:type="dxa"/>
            <w:vAlign w:val="center"/>
          </w:tcPr>
          <w:p w14:paraId="4B7B34B1" w14:textId="77777777" w:rsidR="004B7783" w:rsidRPr="004B7783" w:rsidRDefault="004B7783" w:rsidP="00FF509E">
            <w:pPr>
              <w:spacing w:line="360" w:lineRule="auto"/>
              <w:jc w:val="center"/>
              <w:rPr>
                <w:rFonts w:ascii="Tahoma" w:hAnsi="Tahoma" w:cs="Tahoma"/>
              </w:rPr>
            </w:pPr>
            <w:r w:rsidRPr="004B7783">
              <w:rPr>
                <w:rFonts w:ascii="Tahoma" w:hAnsi="Tahoma" w:cs="Tahoma"/>
              </w:rPr>
              <w:t>30 kW</w:t>
            </w:r>
          </w:p>
        </w:tc>
      </w:tr>
      <w:tr w:rsidR="004B7783" w:rsidRPr="004B7783" w14:paraId="560912D9" w14:textId="77777777" w:rsidTr="00FF509E">
        <w:tc>
          <w:tcPr>
            <w:tcW w:w="3865" w:type="dxa"/>
            <w:tcBorders>
              <w:top w:val="single" w:sz="4" w:space="0" w:color="000000"/>
              <w:left w:val="single" w:sz="4" w:space="0" w:color="auto"/>
              <w:bottom w:val="single" w:sz="4" w:space="0" w:color="000000"/>
            </w:tcBorders>
            <w:vAlign w:val="bottom"/>
          </w:tcPr>
          <w:p w14:paraId="5632E593" w14:textId="77777777" w:rsidR="004B7783" w:rsidRPr="004B7783" w:rsidRDefault="004B7783" w:rsidP="00FF509E">
            <w:pPr>
              <w:suppressAutoHyphens/>
              <w:snapToGrid w:val="0"/>
              <w:spacing w:line="360" w:lineRule="auto"/>
              <w:rPr>
                <w:rFonts w:ascii="Tahoma" w:hAnsi="Tahoma" w:cs="Tahoma"/>
                <w:color w:val="000000"/>
                <w:lang w:eastAsia="ar-SA"/>
              </w:rPr>
            </w:pPr>
            <w:r w:rsidRPr="004B7783">
              <w:rPr>
                <w:rFonts w:ascii="Tahoma" w:hAnsi="Tahoma" w:cs="Tahoma"/>
                <w:color w:val="000000"/>
                <w:lang w:eastAsia="ar-SA"/>
              </w:rPr>
              <w:t>Največja hladilna moč klimatske naprave za voznika: [kW]</w:t>
            </w:r>
          </w:p>
        </w:tc>
        <w:tc>
          <w:tcPr>
            <w:tcW w:w="3331" w:type="dxa"/>
            <w:gridSpan w:val="2"/>
            <w:tcBorders>
              <w:top w:val="single" w:sz="4" w:space="0" w:color="000000"/>
              <w:bottom w:val="single" w:sz="4" w:space="0" w:color="000000"/>
              <w:right w:val="single" w:sz="4" w:space="0" w:color="auto"/>
            </w:tcBorders>
            <w:vAlign w:val="bottom"/>
          </w:tcPr>
          <w:p w14:paraId="799E2CC3" w14:textId="77777777" w:rsidR="004B7783" w:rsidRPr="004B7783" w:rsidRDefault="004B7783" w:rsidP="00FF509E">
            <w:pPr>
              <w:suppressAutoHyphens/>
              <w:snapToGrid w:val="0"/>
              <w:spacing w:line="360" w:lineRule="auto"/>
              <w:rPr>
                <w:rFonts w:ascii="Tahoma" w:hAnsi="Tahoma" w:cs="Tahoma"/>
                <w:lang w:eastAsia="ar-SA"/>
              </w:rPr>
            </w:pPr>
          </w:p>
        </w:tc>
        <w:tc>
          <w:tcPr>
            <w:tcW w:w="1866" w:type="dxa"/>
            <w:vAlign w:val="center"/>
          </w:tcPr>
          <w:p w14:paraId="4428386A" w14:textId="77777777" w:rsidR="004B7783" w:rsidRPr="004B7783" w:rsidRDefault="004B7783" w:rsidP="00FF509E">
            <w:pPr>
              <w:spacing w:line="360" w:lineRule="auto"/>
              <w:jc w:val="center"/>
              <w:rPr>
                <w:rFonts w:ascii="Tahoma" w:hAnsi="Tahoma" w:cs="Tahoma"/>
              </w:rPr>
            </w:pPr>
            <w:r w:rsidRPr="004B7783">
              <w:rPr>
                <w:rFonts w:ascii="Tahoma" w:hAnsi="Tahoma" w:cs="Tahoma"/>
              </w:rPr>
              <w:t>5 kW</w:t>
            </w:r>
          </w:p>
        </w:tc>
      </w:tr>
      <w:tr w:rsidR="004B7783" w:rsidRPr="004B7783" w14:paraId="0FFCE6FB" w14:textId="77777777" w:rsidTr="00FF509E">
        <w:tc>
          <w:tcPr>
            <w:tcW w:w="3865" w:type="dxa"/>
            <w:tcBorders>
              <w:top w:val="single" w:sz="4" w:space="0" w:color="000000"/>
              <w:left w:val="single" w:sz="4" w:space="0" w:color="auto"/>
              <w:bottom w:val="single" w:sz="4" w:space="0" w:color="000000"/>
            </w:tcBorders>
            <w:vAlign w:val="bottom"/>
          </w:tcPr>
          <w:p w14:paraId="3524EE97" w14:textId="77777777" w:rsidR="004B7783" w:rsidRPr="004B7783" w:rsidRDefault="004B7783" w:rsidP="00FF509E">
            <w:pPr>
              <w:suppressAutoHyphens/>
              <w:snapToGrid w:val="0"/>
              <w:spacing w:line="360" w:lineRule="auto"/>
              <w:rPr>
                <w:rFonts w:ascii="Tahoma" w:hAnsi="Tahoma" w:cs="Tahoma"/>
                <w:color w:val="000000"/>
                <w:lang w:eastAsia="ar-SA"/>
              </w:rPr>
            </w:pPr>
            <w:r w:rsidRPr="004B7783">
              <w:rPr>
                <w:rFonts w:ascii="Tahoma" w:hAnsi="Tahoma" w:cs="Tahoma"/>
                <w:color w:val="000000"/>
                <w:lang w:eastAsia="ar-SA"/>
              </w:rPr>
              <w:t>Število potniških sedežev:</w:t>
            </w:r>
          </w:p>
        </w:tc>
        <w:tc>
          <w:tcPr>
            <w:tcW w:w="3331" w:type="dxa"/>
            <w:gridSpan w:val="2"/>
          </w:tcPr>
          <w:p w14:paraId="64E1F5F0" w14:textId="77777777" w:rsidR="004B7783" w:rsidRPr="004B7783" w:rsidRDefault="004B7783" w:rsidP="00FF509E">
            <w:pPr>
              <w:spacing w:line="360" w:lineRule="auto"/>
              <w:rPr>
                <w:rFonts w:ascii="Tahoma" w:hAnsi="Tahoma" w:cs="Tahoma"/>
              </w:rPr>
            </w:pPr>
          </w:p>
        </w:tc>
        <w:tc>
          <w:tcPr>
            <w:tcW w:w="1866" w:type="dxa"/>
            <w:vAlign w:val="center"/>
          </w:tcPr>
          <w:p w14:paraId="4BA4E548" w14:textId="77777777" w:rsidR="004B7783" w:rsidRPr="004B7783" w:rsidRDefault="004B7783" w:rsidP="00FF509E">
            <w:pPr>
              <w:spacing w:line="360" w:lineRule="auto"/>
              <w:jc w:val="center"/>
              <w:rPr>
                <w:rFonts w:ascii="Tahoma" w:hAnsi="Tahoma" w:cs="Tahoma"/>
              </w:rPr>
            </w:pPr>
            <w:r w:rsidRPr="004B7783">
              <w:rPr>
                <w:rFonts w:ascii="Tahoma" w:hAnsi="Tahoma" w:cs="Tahoma"/>
                <w:color w:val="000000"/>
                <w:lang w:eastAsia="ar-SA"/>
              </w:rPr>
              <w:t>35</w:t>
            </w:r>
          </w:p>
        </w:tc>
      </w:tr>
      <w:tr w:rsidR="004B7783" w:rsidRPr="004B7783" w14:paraId="259D9450" w14:textId="77777777" w:rsidTr="00FF509E">
        <w:tc>
          <w:tcPr>
            <w:tcW w:w="3865" w:type="dxa"/>
            <w:tcBorders>
              <w:top w:val="single" w:sz="4" w:space="0" w:color="000000"/>
              <w:left w:val="single" w:sz="4" w:space="0" w:color="auto"/>
              <w:bottom w:val="single" w:sz="4" w:space="0" w:color="000000"/>
            </w:tcBorders>
            <w:vAlign w:val="bottom"/>
          </w:tcPr>
          <w:p w14:paraId="7435ED44" w14:textId="77777777" w:rsidR="004B7783" w:rsidRPr="004B7783" w:rsidRDefault="004B7783" w:rsidP="00FF509E">
            <w:pPr>
              <w:suppressAutoHyphens/>
              <w:snapToGrid w:val="0"/>
              <w:spacing w:line="360" w:lineRule="auto"/>
              <w:rPr>
                <w:rFonts w:ascii="Tahoma" w:hAnsi="Tahoma" w:cs="Tahoma"/>
                <w:color w:val="000000"/>
                <w:lang w:eastAsia="ar-SA"/>
              </w:rPr>
            </w:pPr>
            <w:r w:rsidRPr="004B7783">
              <w:rPr>
                <w:rFonts w:ascii="Tahoma" w:hAnsi="Tahoma" w:cs="Tahoma"/>
                <w:color w:val="000000"/>
                <w:lang w:eastAsia="ar-SA"/>
              </w:rPr>
              <w:t xml:space="preserve">Število stojišč: </w:t>
            </w:r>
          </w:p>
        </w:tc>
        <w:tc>
          <w:tcPr>
            <w:tcW w:w="3331" w:type="dxa"/>
            <w:gridSpan w:val="2"/>
          </w:tcPr>
          <w:p w14:paraId="53DC51D9" w14:textId="77777777" w:rsidR="004B7783" w:rsidRPr="004B7783" w:rsidRDefault="004B7783" w:rsidP="00FF509E">
            <w:pPr>
              <w:spacing w:line="360" w:lineRule="auto"/>
              <w:rPr>
                <w:rFonts w:ascii="Tahoma" w:hAnsi="Tahoma" w:cs="Tahoma"/>
              </w:rPr>
            </w:pPr>
          </w:p>
        </w:tc>
        <w:tc>
          <w:tcPr>
            <w:tcW w:w="1866" w:type="dxa"/>
            <w:vAlign w:val="center"/>
          </w:tcPr>
          <w:p w14:paraId="463CCD52" w14:textId="77777777" w:rsidR="004B7783" w:rsidRPr="004B7783" w:rsidRDefault="004B7783" w:rsidP="00FF509E">
            <w:pPr>
              <w:spacing w:line="360" w:lineRule="auto"/>
              <w:jc w:val="center"/>
              <w:rPr>
                <w:rFonts w:ascii="Tahoma" w:hAnsi="Tahoma" w:cs="Tahoma"/>
              </w:rPr>
            </w:pPr>
            <w:r w:rsidRPr="004B7783">
              <w:rPr>
                <w:rFonts w:ascii="Tahoma" w:hAnsi="Tahoma" w:cs="Tahoma"/>
              </w:rPr>
              <w:t>N.Z.</w:t>
            </w:r>
          </w:p>
        </w:tc>
      </w:tr>
      <w:tr w:rsidR="004B7783" w:rsidRPr="004B7783" w14:paraId="5CE89341" w14:textId="77777777" w:rsidTr="00FF509E">
        <w:tc>
          <w:tcPr>
            <w:tcW w:w="3865" w:type="dxa"/>
            <w:tcBorders>
              <w:top w:val="single" w:sz="4" w:space="0" w:color="000000"/>
              <w:left w:val="single" w:sz="4" w:space="0" w:color="auto"/>
              <w:bottom w:val="single" w:sz="4" w:space="0" w:color="000000"/>
            </w:tcBorders>
            <w:vAlign w:val="bottom"/>
          </w:tcPr>
          <w:p w14:paraId="294F8C84" w14:textId="77777777" w:rsidR="004B7783" w:rsidRPr="004B7783" w:rsidRDefault="004B7783" w:rsidP="00FF509E">
            <w:pPr>
              <w:suppressAutoHyphens/>
              <w:snapToGrid w:val="0"/>
              <w:spacing w:line="360" w:lineRule="auto"/>
              <w:rPr>
                <w:rFonts w:ascii="Tahoma" w:hAnsi="Tahoma" w:cs="Tahoma"/>
                <w:color w:val="000000"/>
                <w:lang w:eastAsia="ar-SA"/>
              </w:rPr>
            </w:pPr>
            <w:r w:rsidRPr="004B7783">
              <w:rPr>
                <w:rFonts w:ascii="Tahoma" w:hAnsi="Tahoma" w:cs="Tahoma"/>
                <w:color w:val="000000"/>
                <w:lang w:eastAsia="ar-SA"/>
              </w:rPr>
              <w:lastRenderedPageBreak/>
              <w:t>Vrata (navedi proizvajalca):</w:t>
            </w:r>
          </w:p>
        </w:tc>
        <w:tc>
          <w:tcPr>
            <w:tcW w:w="3331" w:type="dxa"/>
            <w:gridSpan w:val="2"/>
          </w:tcPr>
          <w:p w14:paraId="6BCE7A6B" w14:textId="77777777" w:rsidR="004B7783" w:rsidRPr="004B7783" w:rsidRDefault="004B7783" w:rsidP="00FF509E">
            <w:pPr>
              <w:spacing w:line="360" w:lineRule="auto"/>
              <w:rPr>
                <w:rFonts w:ascii="Tahoma" w:hAnsi="Tahoma" w:cs="Tahoma"/>
              </w:rPr>
            </w:pPr>
          </w:p>
        </w:tc>
        <w:tc>
          <w:tcPr>
            <w:tcW w:w="1866" w:type="dxa"/>
            <w:vAlign w:val="center"/>
          </w:tcPr>
          <w:p w14:paraId="6B3B4C3C" w14:textId="77777777" w:rsidR="004B7783" w:rsidRPr="004B7783" w:rsidRDefault="004B7783" w:rsidP="00FF509E">
            <w:pPr>
              <w:spacing w:line="360" w:lineRule="auto"/>
              <w:jc w:val="center"/>
              <w:rPr>
                <w:rFonts w:ascii="Tahoma" w:hAnsi="Tahoma" w:cs="Tahoma"/>
              </w:rPr>
            </w:pPr>
            <w:r w:rsidRPr="004B7783">
              <w:rPr>
                <w:rFonts w:ascii="Tahoma" w:hAnsi="Tahoma" w:cs="Tahoma"/>
              </w:rPr>
              <w:t>N.Z.</w:t>
            </w:r>
          </w:p>
        </w:tc>
      </w:tr>
      <w:tr w:rsidR="004B7783" w:rsidRPr="004B7783" w14:paraId="7EF0A1B0" w14:textId="77777777" w:rsidTr="00FF509E">
        <w:tc>
          <w:tcPr>
            <w:tcW w:w="3865" w:type="dxa"/>
            <w:tcBorders>
              <w:top w:val="single" w:sz="4" w:space="0" w:color="000000"/>
              <w:left w:val="single" w:sz="4" w:space="0" w:color="auto"/>
              <w:bottom w:val="single" w:sz="4" w:space="0" w:color="000000"/>
            </w:tcBorders>
            <w:vAlign w:val="bottom"/>
          </w:tcPr>
          <w:p w14:paraId="61660F62" w14:textId="77777777" w:rsidR="004B7783" w:rsidRPr="004B7783" w:rsidRDefault="004B7783" w:rsidP="00FF509E">
            <w:pPr>
              <w:suppressAutoHyphens/>
              <w:snapToGrid w:val="0"/>
              <w:spacing w:line="360" w:lineRule="auto"/>
              <w:rPr>
                <w:rFonts w:ascii="Tahoma" w:hAnsi="Tahoma" w:cs="Tahoma"/>
                <w:color w:val="000000"/>
                <w:lang w:eastAsia="ar-SA"/>
              </w:rPr>
            </w:pPr>
            <w:r w:rsidRPr="004B7783">
              <w:rPr>
                <w:rFonts w:ascii="Tahoma" w:hAnsi="Tahoma" w:cs="Tahoma"/>
                <w:color w:val="000000"/>
                <w:lang w:eastAsia="ar-SA"/>
              </w:rPr>
              <w:t>Odpiranje in zapiranje vrat izvedeno z električnim pogonom</w:t>
            </w:r>
          </w:p>
        </w:tc>
        <w:tc>
          <w:tcPr>
            <w:tcW w:w="3331" w:type="dxa"/>
            <w:gridSpan w:val="2"/>
            <w:vAlign w:val="center"/>
          </w:tcPr>
          <w:p w14:paraId="23691C96" w14:textId="77777777" w:rsidR="004B7783" w:rsidRPr="004B7783" w:rsidRDefault="004B7783" w:rsidP="00FF509E">
            <w:pPr>
              <w:spacing w:line="360" w:lineRule="auto"/>
              <w:jc w:val="center"/>
              <w:rPr>
                <w:rFonts w:ascii="Tahoma" w:hAnsi="Tahoma" w:cs="Tahoma"/>
              </w:rPr>
            </w:pPr>
            <w:r w:rsidRPr="004B7783">
              <w:rPr>
                <w:rFonts w:ascii="Tahoma" w:hAnsi="Tahoma" w:cs="Tahoma"/>
                <w:color w:val="000000"/>
              </w:rPr>
              <w:t>[   DA   /   NE   ]</w:t>
            </w:r>
          </w:p>
        </w:tc>
        <w:tc>
          <w:tcPr>
            <w:tcW w:w="1866" w:type="dxa"/>
            <w:vAlign w:val="center"/>
          </w:tcPr>
          <w:p w14:paraId="127A753F" w14:textId="77777777" w:rsidR="004B7783" w:rsidRPr="004B7783" w:rsidRDefault="004B7783" w:rsidP="00FF509E">
            <w:pPr>
              <w:spacing w:line="360" w:lineRule="auto"/>
              <w:jc w:val="center"/>
              <w:rPr>
                <w:rFonts w:ascii="Tahoma" w:hAnsi="Tahoma" w:cs="Tahoma"/>
              </w:rPr>
            </w:pPr>
            <w:r w:rsidRPr="004B7783">
              <w:rPr>
                <w:rFonts w:ascii="Tahoma" w:hAnsi="Tahoma" w:cs="Tahoma"/>
              </w:rPr>
              <w:t>[DA]</w:t>
            </w:r>
          </w:p>
        </w:tc>
      </w:tr>
      <w:tr w:rsidR="004B7783" w:rsidRPr="004B7783" w14:paraId="50F3CB4E" w14:textId="77777777" w:rsidTr="00FF509E">
        <w:tc>
          <w:tcPr>
            <w:tcW w:w="3865" w:type="dxa"/>
            <w:tcBorders>
              <w:top w:val="single" w:sz="4" w:space="0" w:color="000000"/>
              <w:left w:val="single" w:sz="4" w:space="0" w:color="auto"/>
              <w:bottom w:val="single" w:sz="4" w:space="0" w:color="000000"/>
            </w:tcBorders>
            <w:vAlign w:val="bottom"/>
          </w:tcPr>
          <w:p w14:paraId="7077D8CB" w14:textId="77777777" w:rsidR="004B7783" w:rsidRPr="004B7783" w:rsidRDefault="004B7783" w:rsidP="00FF509E">
            <w:pPr>
              <w:suppressAutoHyphens/>
              <w:snapToGrid w:val="0"/>
              <w:spacing w:line="360" w:lineRule="auto"/>
              <w:rPr>
                <w:rFonts w:ascii="Tahoma" w:hAnsi="Tahoma" w:cs="Tahoma"/>
                <w:color w:val="000000"/>
                <w:lang w:eastAsia="ar-SA"/>
              </w:rPr>
            </w:pPr>
            <w:r w:rsidRPr="004B7783">
              <w:rPr>
                <w:rFonts w:ascii="Tahoma" w:hAnsi="Tahoma" w:cs="Tahoma"/>
                <w:color w:val="000000"/>
                <w:lang w:eastAsia="ar-SA"/>
              </w:rPr>
              <w:t>Smerne table (navedi proizvajalca):</w:t>
            </w:r>
          </w:p>
        </w:tc>
        <w:tc>
          <w:tcPr>
            <w:tcW w:w="3331" w:type="dxa"/>
            <w:gridSpan w:val="2"/>
          </w:tcPr>
          <w:p w14:paraId="40C4C753" w14:textId="77777777" w:rsidR="004B7783" w:rsidRPr="004B7783" w:rsidRDefault="004B7783" w:rsidP="00FF509E">
            <w:pPr>
              <w:spacing w:line="360" w:lineRule="auto"/>
              <w:rPr>
                <w:rFonts w:ascii="Tahoma" w:hAnsi="Tahoma" w:cs="Tahoma"/>
              </w:rPr>
            </w:pPr>
          </w:p>
        </w:tc>
        <w:tc>
          <w:tcPr>
            <w:tcW w:w="1866" w:type="dxa"/>
            <w:vAlign w:val="center"/>
          </w:tcPr>
          <w:p w14:paraId="581FA46D" w14:textId="77777777" w:rsidR="004B7783" w:rsidRPr="004B7783" w:rsidRDefault="004B7783" w:rsidP="00FF509E">
            <w:pPr>
              <w:spacing w:line="360" w:lineRule="auto"/>
              <w:jc w:val="center"/>
              <w:rPr>
                <w:rFonts w:ascii="Tahoma" w:hAnsi="Tahoma" w:cs="Tahoma"/>
              </w:rPr>
            </w:pPr>
            <w:r w:rsidRPr="004B7783">
              <w:rPr>
                <w:rFonts w:ascii="Tahoma" w:hAnsi="Tahoma" w:cs="Tahoma"/>
              </w:rPr>
              <w:t>N.Z.</w:t>
            </w:r>
          </w:p>
        </w:tc>
      </w:tr>
      <w:tr w:rsidR="004B7783" w:rsidRPr="004B7783" w14:paraId="28F142E2" w14:textId="77777777" w:rsidTr="00FF509E">
        <w:tc>
          <w:tcPr>
            <w:tcW w:w="3865" w:type="dxa"/>
            <w:tcBorders>
              <w:top w:val="single" w:sz="4" w:space="0" w:color="000000"/>
              <w:left w:val="single" w:sz="4" w:space="0" w:color="auto"/>
              <w:bottom w:val="single" w:sz="4" w:space="0" w:color="000000"/>
            </w:tcBorders>
            <w:vAlign w:val="bottom"/>
          </w:tcPr>
          <w:p w14:paraId="33CB43C8" w14:textId="77777777" w:rsidR="004B7783" w:rsidRPr="004B7783" w:rsidRDefault="004B7783" w:rsidP="00FF509E">
            <w:pPr>
              <w:suppressAutoHyphens/>
              <w:snapToGrid w:val="0"/>
              <w:spacing w:line="360" w:lineRule="auto"/>
              <w:rPr>
                <w:rFonts w:ascii="Tahoma" w:hAnsi="Tahoma" w:cs="Tahoma"/>
                <w:color w:val="000000"/>
                <w:lang w:eastAsia="ar-SA"/>
              </w:rPr>
            </w:pPr>
            <w:r w:rsidRPr="004B7783">
              <w:rPr>
                <w:rFonts w:ascii="Tahoma" w:hAnsi="Tahoma" w:cs="Tahoma"/>
                <w:color w:val="000000"/>
                <w:lang w:eastAsia="ar-SA"/>
              </w:rPr>
              <w:t>Video nadzor (navedi proizvajalca):</w:t>
            </w:r>
          </w:p>
        </w:tc>
        <w:tc>
          <w:tcPr>
            <w:tcW w:w="3331" w:type="dxa"/>
            <w:gridSpan w:val="2"/>
          </w:tcPr>
          <w:p w14:paraId="17F41E55" w14:textId="77777777" w:rsidR="004B7783" w:rsidRPr="004B7783" w:rsidRDefault="004B7783" w:rsidP="00FF509E">
            <w:pPr>
              <w:spacing w:line="360" w:lineRule="auto"/>
              <w:rPr>
                <w:rFonts w:ascii="Tahoma" w:hAnsi="Tahoma" w:cs="Tahoma"/>
              </w:rPr>
            </w:pPr>
          </w:p>
        </w:tc>
        <w:tc>
          <w:tcPr>
            <w:tcW w:w="1866" w:type="dxa"/>
            <w:vAlign w:val="center"/>
          </w:tcPr>
          <w:p w14:paraId="0B3C7215" w14:textId="77777777" w:rsidR="004B7783" w:rsidRPr="004B7783" w:rsidRDefault="004B7783" w:rsidP="00FF509E">
            <w:pPr>
              <w:spacing w:line="360" w:lineRule="auto"/>
              <w:jc w:val="center"/>
              <w:rPr>
                <w:rFonts w:ascii="Tahoma" w:hAnsi="Tahoma" w:cs="Tahoma"/>
              </w:rPr>
            </w:pPr>
            <w:r w:rsidRPr="004B7783">
              <w:rPr>
                <w:rFonts w:ascii="Tahoma" w:hAnsi="Tahoma" w:cs="Tahoma"/>
              </w:rPr>
              <w:t>N.Z.</w:t>
            </w:r>
          </w:p>
        </w:tc>
      </w:tr>
      <w:tr w:rsidR="004B7783" w:rsidRPr="004B7783" w14:paraId="04496EA3" w14:textId="77777777" w:rsidTr="00FF509E">
        <w:tc>
          <w:tcPr>
            <w:tcW w:w="3865" w:type="dxa"/>
            <w:tcBorders>
              <w:top w:val="single" w:sz="4" w:space="0" w:color="000000"/>
              <w:left w:val="single" w:sz="4" w:space="0" w:color="auto"/>
              <w:bottom w:val="single" w:sz="4" w:space="0" w:color="000000"/>
            </w:tcBorders>
            <w:vAlign w:val="bottom"/>
          </w:tcPr>
          <w:p w14:paraId="4A9F94DE" w14:textId="77777777" w:rsidR="004B7783" w:rsidRPr="004B7783" w:rsidRDefault="004B7783" w:rsidP="00FF509E">
            <w:pPr>
              <w:suppressAutoHyphens/>
              <w:snapToGrid w:val="0"/>
              <w:spacing w:line="360" w:lineRule="auto"/>
              <w:rPr>
                <w:rFonts w:ascii="Tahoma" w:hAnsi="Tahoma" w:cs="Tahoma"/>
                <w:color w:val="000000"/>
                <w:lang w:eastAsia="ar-SA"/>
              </w:rPr>
            </w:pPr>
            <w:r w:rsidRPr="004B7783">
              <w:rPr>
                <w:rFonts w:ascii="Tahoma" w:hAnsi="Tahoma" w:cs="Tahoma"/>
                <w:color w:val="000000"/>
                <w:lang w:eastAsia="ar-SA"/>
              </w:rPr>
              <w:t>Senzorji za vzvratno vožnjo</w:t>
            </w:r>
          </w:p>
        </w:tc>
        <w:tc>
          <w:tcPr>
            <w:tcW w:w="3331" w:type="dxa"/>
            <w:gridSpan w:val="2"/>
            <w:vAlign w:val="center"/>
          </w:tcPr>
          <w:p w14:paraId="671EEE66" w14:textId="77777777" w:rsidR="004B7783" w:rsidRPr="004B7783" w:rsidRDefault="004B7783" w:rsidP="00FF509E">
            <w:pPr>
              <w:spacing w:line="360" w:lineRule="auto"/>
              <w:jc w:val="center"/>
              <w:rPr>
                <w:rFonts w:ascii="Tahoma" w:hAnsi="Tahoma" w:cs="Tahoma"/>
              </w:rPr>
            </w:pPr>
            <w:r w:rsidRPr="004B7783">
              <w:rPr>
                <w:rFonts w:ascii="Tahoma" w:hAnsi="Tahoma" w:cs="Tahoma"/>
                <w:color w:val="000000"/>
              </w:rPr>
              <w:t>[   DA   /   NE   ]</w:t>
            </w:r>
          </w:p>
        </w:tc>
        <w:tc>
          <w:tcPr>
            <w:tcW w:w="1866" w:type="dxa"/>
            <w:vAlign w:val="center"/>
          </w:tcPr>
          <w:p w14:paraId="28ACB285" w14:textId="77777777" w:rsidR="004B7783" w:rsidRPr="004B7783" w:rsidRDefault="004B7783" w:rsidP="00FF509E">
            <w:pPr>
              <w:spacing w:line="360" w:lineRule="auto"/>
              <w:jc w:val="center"/>
              <w:rPr>
                <w:rFonts w:ascii="Tahoma" w:hAnsi="Tahoma" w:cs="Tahoma"/>
              </w:rPr>
            </w:pPr>
            <w:r w:rsidRPr="004B7783">
              <w:rPr>
                <w:rFonts w:ascii="Tahoma" w:hAnsi="Tahoma" w:cs="Tahoma"/>
              </w:rPr>
              <w:t>[DA]</w:t>
            </w:r>
          </w:p>
        </w:tc>
      </w:tr>
      <w:tr w:rsidR="004B7783" w:rsidRPr="004B7783" w14:paraId="0EB10F04" w14:textId="77777777" w:rsidTr="00FF509E">
        <w:tc>
          <w:tcPr>
            <w:tcW w:w="3865" w:type="dxa"/>
            <w:tcBorders>
              <w:top w:val="single" w:sz="4" w:space="0" w:color="000000"/>
              <w:left w:val="single" w:sz="4" w:space="0" w:color="auto"/>
              <w:bottom w:val="single" w:sz="4" w:space="0" w:color="000000"/>
            </w:tcBorders>
            <w:vAlign w:val="bottom"/>
          </w:tcPr>
          <w:p w14:paraId="10262049" w14:textId="77777777" w:rsidR="004B7783" w:rsidRPr="004B7783" w:rsidRDefault="004B7783" w:rsidP="00FF509E">
            <w:pPr>
              <w:suppressAutoHyphens/>
              <w:snapToGrid w:val="0"/>
              <w:spacing w:line="360" w:lineRule="auto"/>
              <w:rPr>
                <w:rFonts w:ascii="Tahoma" w:hAnsi="Tahoma" w:cs="Tahoma"/>
                <w:color w:val="000000"/>
                <w:lang w:eastAsia="ar-SA"/>
              </w:rPr>
            </w:pPr>
            <w:r w:rsidRPr="004B7783">
              <w:rPr>
                <w:rFonts w:ascii="Tahoma" w:hAnsi="Tahoma" w:cs="Tahoma"/>
                <w:color w:val="000000"/>
                <w:lang w:eastAsia="ar-SA"/>
              </w:rPr>
              <w:t>Vozniški sedež (navedi tip in proizvajalca):</w:t>
            </w:r>
          </w:p>
        </w:tc>
        <w:tc>
          <w:tcPr>
            <w:tcW w:w="3331" w:type="dxa"/>
            <w:gridSpan w:val="2"/>
          </w:tcPr>
          <w:p w14:paraId="21B1456C" w14:textId="77777777" w:rsidR="004B7783" w:rsidRPr="004B7783" w:rsidRDefault="004B7783" w:rsidP="00FF509E">
            <w:pPr>
              <w:spacing w:line="360" w:lineRule="auto"/>
              <w:rPr>
                <w:rFonts w:ascii="Tahoma" w:hAnsi="Tahoma" w:cs="Tahoma"/>
              </w:rPr>
            </w:pPr>
          </w:p>
        </w:tc>
        <w:tc>
          <w:tcPr>
            <w:tcW w:w="1866" w:type="dxa"/>
            <w:vAlign w:val="center"/>
          </w:tcPr>
          <w:p w14:paraId="28C0FCDA" w14:textId="77777777" w:rsidR="004B7783" w:rsidRPr="004B7783" w:rsidRDefault="004B7783" w:rsidP="00FF509E">
            <w:pPr>
              <w:spacing w:line="360" w:lineRule="auto"/>
              <w:jc w:val="center"/>
              <w:rPr>
                <w:rFonts w:ascii="Tahoma" w:hAnsi="Tahoma" w:cs="Tahoma"/>
              </w:rPr>
            </w:pPr>
            <w:r w:rsidRPr="004B7783">
              <w:rPr>
                <w:rFonts w:ascii="Tahoma" w:hAnsi="Tahoma" w:cs="Tahoma"/>
              </w:rPr>
              <w:t>N.Z.</w:t>
            </w:r>
          </w:p>
        </w:tc>
      </w:tr>
      <w:tr w:rsidR="004B7783" w:rsidRPr="004B7783" w14:paraId="27671F16" w14:textId="77777777" w:rsidTr="00FF509E">
        <w:tc>
          <w:tcPr>
            <w:tcW w:w="3865" w:type="dxa"/>
            <w:tcBorders>
              <w:top w:val="single" w:sz="4" w:space="0" w:color="000000"/>
              <w:left w:val="single" w:sz="4" w:space="0" w:color="auto"/>
              <w:bottom w:val="single" w:sz="4" w:space="0" w:color="000000"/>
            </w:tcBorders>
            <w:vAlign w:val="bottom"/>
          </w:tcPr>
          <w:p w14:paraId="3999BB6F" w14:textId="77777777" w:rsidR="004B7783" w:rsidRPr="004B7783" w:rsidRDefault="004B7783" w:rsidP="00FF509E">
            <w:pPr>
              <w:suppressAutoHyphens/>
              <w:snapToGrid w:val="0"/>
              <w:spacing w:line="360" w:lineRule="auto"/>
              <w:rPr>
                <w:rFonts w:ascii="Tahoma" w:hAnsi="Tahoma" w:cs="Tahoma"/>
                <w:lang w:eastAsia="ar-SA"/>
              </w:rPr>
            </w:pPr>
            <w:r w:rsidRPr="004B7783">
              <w:rPr>
                <w:rFonts w:ascii="Tahoma" w:hAnsi="Tahoma" w:cs="Tahoma"/>
                <w:lang w:eastAsia="ar-SA"/>
              </w:rPr>
              <w:t>Električno ogrevanje vetrobranskega stekla po vsej površini</w:t>
            </w:r>
          </w:p>
        </w:tc>
        <w:tc>
          <w:tcPr>
            <w:tcW w:w="3331" w:type="dxa"/>
            <w:gridSpan w:val="2"/>
            <w:vAlign w:val="center"/>
          </w:tcPr>
          <w:p w14:paraId="59B866E4" w14:textId="77777777" w:rsidR="004B7783" w:rsidRPr="004B7783" w:rsidRDefault="004B7783" w:rsidP="00FF509E">
            <w:pPr>
              <w:spacing w:line="360" w:lineRule="auto"/>
              <w:jc w:val="center"/>
              <w:rPr>
                <w:rFonts w:ascii="Tahoma" w:hAnsi="Tahoma" w:cs="Tahoma"/>
              </w:rPr>
            </w:pPr>
            <w:r w:rsidRPr="004B7783">
              <w:rPr>
                <w:rFonts w:ascii="Tahoma" w:hAnsi="Tahoma" w:cs="Tahoma"/>
                <w:color w:val="000000"/>
              </w:rPr>
              <w:t>[   DA   /   NE   ]</w:t>
            </w:r>
          </w:p>
        </w:tc>
        <w:tc>
          <w:tcPr>
            <w:tcW w:w="1866" w:type="dxa"/>
            <w:vAlign w:val="center"/>
          </w:tcPr>
          <w:p w14:paraId="1250234E" w14:textId="77777777" w:rsidR="004B7783" w:rsidRPr="004B7783" w:rsidRDefault="004B7783" w:rsidP="00FF509E">
            <w:pPr>
              <w:spacing w:line="360" w:lineRule="auto"/>
              <w:jc w:val="center"/>
              <w:rPr>
                <w:rFonts w:ascii="Tahoma" w:hAnsi="Tahoma" w:cs="Tahoma"/>
              </w:rPr>
            </w:pPr>
            <w:r w:rsidRPr="004B7783">
              <w:rPr>
                <w:rFonts w:ascii="Tahoma" w:hAnsi="Tahoma" w:cs="Tahoma"/>
              </w:rPr>
              <w:t>[DA]</w:t>
            </w:r>
          </w:p>
        </w:tc>
      </w:tr>
      <w:tr w:rsidR="004B7783" w:rsidRPr="004B7783" w14:paraId="26F3C403" w14:textId="77777777" w:rsidTr="00FF509E">
        <w:tc>
          <w:tcPr>
            <w:tcW w:w="3865" w:type="dxa"/>
            <w:tcBorders>
              <w:top w:val="single" w:sz="4" w:space="0" w:color="000000"/>
              <w:left w:val="single" w:sz="4" w:space="0" w:color="auto"/>
              <w:bottom w:val="single" w:sz="4" w:space="0" w:color="000000"/>
            </w:tcBorders>
          </w:tcPr>
          <w:p w14:paraId="37A56D3C" w14:textId="77777777" w:rsidR="004B7783" w:rsidRPr="004B7783" w:rsidRDefault="004B7783" w:rsidP="00FF509E">
            <w:pPr>
              <w:suppressAutoHyphens/>
              <w:snapToGrid w:val="0"/>
              <w:spacing w:line="360" w:lineRule="auto"/>
              <w:rPr>
                <w:rFonts w:ascii="Tahoma" w:hAnsi="Tahoma" w:cs="Tahoma"/>
                <w:lang w:eastAsia="ar-SA"/>
              </w:rPr>
            </w:pPr>
            <w:r w:rsidRPr="004B7783">
              <w:rPr>
                <w:rFonts w:ascii="Tahoma" w:hAnsi="Tahoma" w:cs="Tahoma"/>
                <w:color w:val="000000"/>
              </w:rPr>
              <w:t>Zaščitni navozni klini na podvozju, spredaj levo in desno</w:t>
            </w:r>
          </w:p>
        </w:tc>
        <w:tc>
          <w:tcPr>
            <w:tcW w:w="3331" w:type="dxa"/>
            <w:gridSpan w:val="2"/>
            <w:tcBorders>
              <w:bottom w:val="single" w:sz="4" w:space="0" w:color="auto"/>
            </w:tcBorders>
            <w:vAlign w:val="center"/>
          </w:tcPr>
          <w:p w14:paraId="605C6F5D" w14:textId="77777777" w:rsidR="004B7783" w:rsidRPr="004B7783" w:rsidRDefault="004B7783" w:rsidP="00FF509E">
            <w:pPr>
              <w:spacing w:line="360" w:lineRule="auto"/>
              <w:jc w:val="center"/>
              <w:rPr>
                <w:rFonts w:ascii="Tahoma" w:hAnsi="Tahoma" w:cs="Tahoma"/>
                <w:color w:val="000000"/>
              </w:rPr>
            </w:pPr>
            <w:r w:rsidRPr="004B7783">
              <w:rPr>
                <w:rFonts w:ascii="Tahoma" w:hAnsi="Tahoma" w:cs="Tahoma"/>
                <w:color w:val="000000"/>
              </w:rPr>
              <w:t>[   DA   /   NE   ]</w:t>
            </w:r>
          </w:p>
        </w:tc>
        <w:tc>
          <w:tcPr>
            <w:tcW w:w="1866" w:type="dxa"/>
            <w:tcBorders>
              <w:bottom w:val="single" w:sz="4" w:space="0" w:color="auto"/>
            </w:tcBorders>
            <w:vAlign w:val="center"/>
          </w:tcPr>
          <w:p w14:paraId="55292816" w14:textId="77777777" w:rsidR="004B7783" w:rsidRPr="004B7783" w:rsidRDefault="004B7783" w:rsidP="00FF509E">
            <w:pPr>
              <w:spacing w:line="360" w:lineRule="auto"/>
              <w:jc w:val="center"/>
              <w:rPr>
                <w:rFonts w:ascii="Tahoma" w:hAnsi="Tahoma" w:cs="Tahoma"/>
              </w:rPr>
            </w:pPr>
            <w:r w:rsidRPr="004B7783">
              <w:rPr>
                <w:rFonts w:ascii="Tahoma" w:hAnsi="Tahoma" w:cs="Tahoma"/>
              </w:rPr>
              <w:t>[DA]</w:t>
            </w:r>
          </w:p>
        </w:tc>
      </w:tr>
      <w:tr w:rsidR="004B7783" w:rsidRPr="004B7783" w14:paraId="3F51D1B0" w14:textId="77777777" w:rsidTr="00FF509E">
        <w:tc>
          <w:tcPr>
            <w:tcW w:w="3865" w:type="dxa"/>
            <w:tcBorders>
              <w:top w:val="single" w:sz="4" w:space="0" w:color="000000"/>
              <w:left w:val="single" w:sz="4" w:space="0" w:color="auto"/>
              <w:bottom w:val="single" w:sz="4" w:space="0" w:color="auto"/>
            </w:tcBorders>
            <w:vAlign w:val="bottom"/>
          </w:tcPr>
          <w:p w14:paraId="70B36FC5" w14:textId="77777777" w:rsidR="004B7783" w:rsidRPr="004B7783" w:rsidRDefault="004B7783" w:rsidP="00FF509E">
            <w:pPr>
              <w:suppressAutoHyphens/>
              <w:snapToGrid w:val="0"/>
              <w:spacing w:line="360" w:lineRule="auto"/>
              <w:rPr>
                <w:rFonts w:ascii="Tahoma" w:hAnsi="Tahoma" w:cs="Tahoma"/>
                <w:color w:val="000000"/>
                <w:lang w:eastAsia="ar-SA"/>
              </w:rPr>
            </w:pPr>
            <w:r w:rsidRPr="004B7783">
              <w:rPr>
                <w:rFonts w:ascii="Tahoma" w:hAnsi="Tahoma" w:cs="Tahoma"/>
                <w:color w:val="000000"/>
                <w:lang w:eastAsia="ar-SA"/>
              </w:rPr>
              <w:t>Znamka / tip uravnalnika nivoja vozila:</w:t>
            </w:r>
          </w:p>
        </w:tc>
        <w:tc>
          <w:tcPr>
            <w:tcW w:w="3331" w:type="dxa"/>
            <w:gridSpan w:val="2"/>
            <w:tcBorders>
              <w:bottom w:val="single" w:sz="4" w:space="0" w:color="auto"/>
            </w:tcBorders>
          </w:tcPr>
          <w:p w14:paraId="2ED3B9C0" w14:textId="77777777" w:rsidR="004B7783" w:rsidRPr="004B7783" w:rsidRDefault="004B7783" w:rsidP="00FF509E">
            <w:pPr>
              <w:spacing w:line="360" w:lineRule="auto"/>
              <w:rPr>
                <w:rFonts w:ascii="Tahoma" w:hAnsi="Tahoma" w:cs="Tahoma"/>
              </w:rPr>
            </w:pPr>
          </w:p>
        </w:tc>
        <w:tc>
          <w:tcPr>
            <w:tcW w:w="1866" w:type="dxa"/>
            <w:tcBorders>
              <w:bottom w:val="single" w:sz="4" w:space="0" w:color="auto"/>
            </w:tcBorders>
            <w:vAlign w:val="center"/>
          </w:tcPr>
          <w:p w14:paraId="0B89C4DC" w14:textId="77777777" w:rsidR="004B7783" w:rsidRPr="004B7783" w:rsidRDefault="004B7783" w:rsidP="00FF509E">
            <w:pPr>
              <w:spacing w:line="360" w:lineRule="auto"/>
              <w:jc w:val="center"/>
              <w:rPr>
                <w:rFonts w:ascii="Tahoma" w:hAnsi="Tahoma" w:cs="Tahoma"/>
              </w:rPr>
            </w:pPr>
            <w:r w:rsidRPr="004B7783">
              <w:rPr>
                <w:rFonts w:ascii="Tahoma" w:hAnsi="Tahoma" w:cs="Tahoma"/>
              </w:rPr>
              <w:t>N.Z.</w:t>
            </w:r>
          </w:p>
        </w:tc>
      </w:tr>
      <w:tr w:rsidR="004B7783" w:rsidRPr="004B7783" w14:paraId="1870DA8F" w14:textId="77777777" w:rsidTr="00FF509E">
        <w:tc>
          <w:tcPr>
            <w:tcW w:w="3865" w:type="dxa"/>
            <w:tcBorders>
              <w:top w:val="single" w:sz="4" w:space="0" w:color="auto"/>
              <w:left w:val="nil"/>
              <w:bottom w:val="nil"/>
              <w:right w:val="nil"/>
            </w:tcBorders>
            <w:vAlign w:val="bottom"/>
          </w:tcPr>
          <w:p w14:paraId="6BE2FC7A" w14:textId="77777777" w:rsidR="004B7783" w:rsidRDefault="004B7783" w:rsidP="00FF509E">
            <w:pPr>
              <w:suppressAutoHyphens/>
              <w:snapToGrid w:val="0"/>
              <w:spacing w:line="360" w:lineRule="auto"/>
              <w:rPr>
                <w:rFonts w:ascii="Tahoma" w:hAnsi="Tahoma" w:cs="Tahoma"/>
                <w:color w:val="000000"/>
                <w:lang w:eastAsia="ar-SA"/>
              </w:rPr>
            </w:pPr>
          </w:p>
          <w:p w14:paraId="3EA88756" w14:textId="77777777" w:rsidR="0031595B" w:rsidRDefault="0031595B" w:rsidP="00FF509E">
            <w:pPr>
              <w:suppressAutoHyphens/>
              <w:snapToGrid w:val="0"/>
              <w:spacing w:line="360" w:lineRule="auto"/>
              <w:rPr>
                <w:rFonts w:ascii="Tahoma" w:hAnsi="Tahoma" w:cs="Tahoma"/>
                <w:color w:val="000000"/>
                <w:lang w:eastAsia="ar-SA"/>
              </w:rPr>
            </w:pPr>
          </w:p>
          <w:p w14:paraId="40E61565" w14:textId="113523BB" w:rsidR="0031595B" w:rsidRPr="004B7783" w:rsidRDefault="0031595B" w:rsidP="00FF509E">
            <w:pPr>
              <w:suppressAutoHyphens/>
              <w:snapToGrid w:val="0"/>
              <w:spacing w:line="360" w:lineRule="auto"/>
              <w:rPr>
                <w:rFonts w:ascii="Tahoma" w:hAnsi="Tahoma" w:cs="Tahoma"/>
                <w:color w:val="000000"/>
                <w:lang w:eastAsia="ar-SA"/>
              </w:rPr>
            </w:pPr>
          </w:p>
        </w:tc>
        <w:tc>
          <w:tcPr>
            <w:tcW w:w="2129" w:type="dxa"/>
            <w:tcBorders>
              <w:top w:val="single" w:sz="4" w:space="0" w:color="auto"/>
              <w:left w:val="nil"/>
              <w:bottom w:val="nil"/>
              <w:right w:val="nil"/>
            </w:tcBorders>
          </w:tcPr>
          <w:p w14:paraId="55CF8FF8" w14:textId="77777777" w:rsidR="004B7783" w:rsidRPr="004B7783" w:rsidRDefault="004B7783" w:rsidP="00FF509E">
            <w:pPr>
              <w:spacing w:line="360" w:lineRule="auto"/>
              <w:rPr>
                <w:rFonts w:ascii="Tahoma" w:hAnsi="Tahoma" w:cs="Tahoma"/>
              </w:rPr>
            </w:pPr>
          </w:p>
        </w:tc>
        <w:tc>
          <w:tcPr>
            <w:tcW w:w="1202" w:type="dxa"/>
            <w:tcBorders>
              <w:top w:val="single" w:sz="4" w:space="0" w:color="auto"/>
              <w:left w:val="nil"/>
              <w:bottom w:val="nil"/>
              <w:right w:val="nil"/>
            </w:tcBorders>
          </w:tcPr>
          <w:p w14:paraId="16D2F37D" w14:textId="77777777" w:rsidR="004B7783" w:rsidRPr="004B7783" w:rsidRDefault="004B7783" w:rsidP="00FF509E">
            <w:pPr>
              <w:spacing w:line="360" w:lineRule="auto"/>
              <w:rPr>
                <w:rFonts w:ascii="Tahoma" w:hAnsi="Tahoma" w:cs="Tahoma"/>
              </w:rPr>
            </w:pPr>
          </w:p>
        </w:tc>
        <w:tc>
          <w:tcPr>
            <w:tcW w:w="1866" w:type="dxa"/>
            <w:tcBorders>
              <w:top w:val="single" w:sz="4" w:space="0" w:color="auto"/>
              <w:left w:val="nil"/>
              <w:bottom w:val="nil"/>
              <w:right w:val="nil"/>
            </w:tcBorders>
            <w:vAlign w:val="center"/>
          </w:tcPr>
          <w:p w14:paraId="35D3C672" w14:textId="77777777" w:rsidR="004B7783" w:rsidRPr="004B7783" w:rsidRDefault="004B7783" w:rsidP="00FF509E">
            <w:pPr>
              <w:spacing w:line="360" w:lineRule="auto"/>
              <w:jc w:val="center"/>
              <w:rPr>
                <w:rFonts w:ascii="Tahoma" w:hAnsi="Tahoma" w:cs="Tahoma"/>
              </w:rPr>
            </w:pPr>
          </w:p>
        </w:tc>
      </w:tr>
      <w:tr w:rsidR="004B7783" w:rsidRPr="004B7783" w14:paraId="6F140E91" w14:textId="77777777" w:rsidTr="00FF509E">
        <w:trPr>
          <w:gridAfter w:val="2"/>
          <w:wAfter w:w="3068" w:type="dxa"/>
          <w:trHeight w:val="798"/>
        </w:trPr>
        <w:tc>
          <w:tcPr>
            <w:tcW w:w="3865" w:type="dxa"/>
            <w:tcBorders>
              <w:top w:val="nil"/>
              <w:left w:val="nil"/>
              <w:bottom w:val="single" w:sz="4" w:space="0" w:color="auto"/>
              <w:right w:val="nil"/>
            </w:tcBorders>
          </w:tcPr>
          <w:p w14:paraId="3C7D5CF1" w14:textId="77777777" w:rsidR="004B7783" w:rsidRPr="004B7783" w:rsidRDefault="004B7783" w:rsidP="00FF509E">
            <w:pPr>
              <w:suppressAutoHyphens/>
              <w:snapToGrid w:val="0"/>
              <w:spacing w:line="360" w:lineRule="auto"/>
              <w:rPr>
                <w:rFonts w:ascii="Tahoma" w:hAnsi="Tahoma" w:cs="Tahoma"/>
                <w:color w:val="000000"/>
                <w:lang w:eastAsia="ar-SA"/>
              </w:rPr>
            </w:pPr>
          </w:p>
        </w:tc>
        <w:tc>
          <w:tcPr>
            <w:tcW w:w="2129" w:type="dxa"/>
            <w:tcBorders>
              <w:top w:val="nil"/>
              <w:left w:val="nil"/>
              <w:bottom w:val="nil"/>
              <w:right w:val="nil"/>
            </w:tcBorders>
          </w:tcPr>
          <w:p w14:paraId="30635DD9" w14:textId="77777777" w:rsidR="004B7783" w:rsidRPr="004B7783" w:rsidRDefault="004B7783" w:rsidP="00FF509E">
            <w:pPr>
              <w:spacing w:line="360" w:lineRule="auto"/>
              <w:rPr>
                <w:rFonts w:ascii="Tahoma" w:hAnsi="Tahoma" w:cs="Tahoma"/>
              </w:rPr>
            </w:pPr>
          </w:p>
        </w:tc>
      </w:tr>
      <w:tr w:rsidR="004B7783" w:rsidRPr="004B7783" w14:paraId="190E5B45" w14:textId="77777777" w:rsidTr="00FF509E">
        <w:tc>
          <w:tcPr>
            <w:tcW w:w="3865" w:type="dxa"/>
            <w:tcBorders>
              <w:top w:val="single" w:sz="4" w:space="0" w:color="auto"/>
              <w:left w:val="nil"/>
              <w:bottom w:val="nil"/>
              <w:right w:val="nil"/>
            </w:tcBorders>
          </w:tcPr>
          <w:p w14:paraId="6F7FCE7A" w14:textId="77777777" w:rsidR="004B7783" w:rsidRPr="004B7783" w:rsidRDefault="004B7783" w:rsidP="00FF509E">
            <w:pPr>
              <w:spacing w:line="360" w:lineRule="auto"/>
              <w:jc w:val="center"/>
              <w:rPr>
                <w:rFonts w:ascii="Tahoma" w:hAnsi="Tahoma" w:cs="Tahoma"/>
                <w:lang w:eastAsia="ar-SA"/>
              </w:rPr>
            </w:pPr>
            <w:r w:rsidRPr="004B7783">
              <w:rPr>
                <w:rFonts w:ascii="Tahoma" w:hAnsi="Tahoma" w:cs="Tahoma"/>
                <w:snapToGrid w:val="0"/>
              </w:rPr>
              <w:t>(kraj, datum)</w:t>
            </w:r>
          </w:p>
        </w:tc>
        <w:tc>
          <w:tcPr>
            <w:tcW w:w="2129" w:type="dxa"/>
            <w:tcBorders>
              <w:top w:val="nil"/>
              <w:left w:val="nil"/>
              <w:bottom w:val="nil"/>
              <w:right w:val="nil"/>
            </w:tcBorders>
          </w:tcPr>
          <w:p w14:paraId="15211DA0" w14:textId="77777777" w:rsidR="004B7783" w:rsidRPr="004B7783" w:rsidRDefault="004B7783" w:rsidP="00FF509E">
            <w:pPr>
              <w:spacing w:line="360" w:lineRule="auto"/>
              <w:jc w:val="center"/>
              <w:rPr>
                <w:rFonts w:ascii="Tahoma" w:hAnsi="Tahoma" w:cs="Tahoma"/>
              </w:rPr>
            </w:pPr>
            <w:r w:rsidRPr="004B7783">
              <w:rPr>
                <w:rFonts w:ascii="Tahoma" w:hAnsi="Tahoma" w:cs="Tahoma"/>
                <w:snapToGrid w:val="0"/>
                <w:color w:val="000000"/>
              </w:rPr>
              <w:t>Žig ponudnika</w:t>
            </w:r>
          </w:p>
        </w:tc>
        <w:tc>
          <w:tcPr>
            <w:tcW w:w="3068" w:type="dxa"/>
            <w:gridSpan w:val="2"/>
            <w:tcBorders>
              <w:top w:val="single" w:sz="4" w:space="0" w:color="auto"/>
              <w:left w:val="nil"/>
              <w:bottom w:val="nil"/>
              <w:right w:val="nil"/>
            </w:tcBorders>
          </w:tcPr>
          <w:p w14:paraId="327A4DFB" w14:textId="77777777" w:rsidR="004B7783" w:rsidRPr="004B7783" w:rsidRDefault="004B7783" w:rsidP="00FF509E">
            <w:pPr>
              <w:spacing w:line="360" w:lineRule="auto"/>
              <w:jc w:val="center"/>
              <w:rPr>
                <w:rFonts w:ascii="Tahoma" w:hAnsi="Tahoma" w:cs="Tahoma"/>
              </w:rPr>
            </w:pPr>
            <w:r w:rsidRPr="004B7783">
              <w:rPr>
                <w:rFonts w:ascii="Tahoma" w:hAnsi="Tahoma" w:cs="Tahoma"/>
                <w:snapToGrid w:val="0"/>
              </w:rPr>
              <w:t xml:space="preserve">(podpis odgovorne osebe </w:t>
            </w:r>
            <w:r w:rsidRPr="004B7783">
              <w:rPr>
                <w:rFonts w:ascii="Tahoma" w:hAnsi="Tahoma" w:cs="Tahoma"/>
                <w:snapToGrid w:val="0"/>
                <w:color w:val="000000"/>
              </w:rPr>
              <w:t>ponudnika</w:t>
            </w:r>
            <w:r w:rsidRPr="004B7783">
              <w:rPr>
                <w:rFonts w:ascii="Tahoma" w:hAnsi="Tahoma" w:cs="Tahoma"/>
                <w:snapToGrid w:val="0"/>
              </w:rPr>
              <w:t>)</w:t>
            </w:r>
          </w:p>
        </w:tc>
      </w:tr>
    </w:tbl>
    <w:p w14:paraId="56D02BAC" w14:textId="77777777" w:rsidR="004B7783" w:rsidRPr="004B7783" w:rsidRDefault="004B7783" w:rsidP="004B7783">
      <w:pPr>
        <w:keepNext/>
        <w:tabs>
          <w:tab w:val="left" w:pos="2835"/>
        </w:tabs>
        <w:spacing w:line="360" w:lineRule="auto"/>
        <w:jc w:val="both"/>
        <w:rPr>
          <w:rFonts w:ascii="Tahoma" w:hAnsi="Tahoma" w:cs="Tahoma"/>
        </w:rPr>
      </w:pPr>
    </w:p>
    <w:p w14:paraId="0B285BE0" w14:textId="77777777" w:rsidR="004B7783" w:rsidRPr="004B7783" w:rsidRDefault="004B7783" w:rsidP="004B7783">
      <w:pPr>
        <w:spacing w:line="360" w:lineRule="auto"/>
        <w:rPr>
          <w:rFonts w:ascii="Tahoma" w:hAnsi="Tahoma" w:cs="Tahoma"/>
        </w:rPr>
      </w:pPr>
      <w:r w:rsidRPr="004B7783">
        <w:rPr>
          <w:rFonts w:ascii="Tahoma" w:hAnsi="Tahoma" w:cs="Tahoma"/>
        </w:rPr>
        <w:br w:type="page"/>
      </w:r>
    </w:p>
    <w:tbl>
      <w:tblPr>
        <w:tblW w:w="915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0"/>
        <w:gridCol w:w="3471"/>
        <w:gridCol w:w="1814"/>
        <w:gridCol w:w="1295"/>
        <w:gridCol w:w="1997"/>
      </w:tblGrid>
      <w:tr w:rsidR="004B7783" w:rsidRPr="004B7783" w14:paraId="4BE72462" w14:textId="77777777" w:rsidTr="00FF509E">
        <w:trPr>
          <w:trHeight w:val="737"/>
          <w:tblHeader/>
        </w:trPr>
        <w:tc>
          <w:tcPr>
            <w:tcW w:w="9157" w:type="dxa"/>
            <w:gridSpan w:val="5"/>
            <w:vAlign w:val="center"/>
          </w:tcPr>
          <w:p w14:paraId="2659538E" w14:textId="7EFB356C" w:rsidR="004B7783" w:rsidRPr="004B7783" w:rsidRDefault="0031595B" w:rsidP="00FF509E">
            <w:pPr>
              <w:spacing w:line="360" w:lineRule="auto"/>
              <w:rPr>
                <w:rFonts w:ascii="Tahoma" w:hAnsi="Tahoma" w:cs="Tahoma"/>
                <w:b/>
                <w:color w:val="000000"/>
              </w:rPr>
            </w:pPr>
            <w:r w:rsidRPr="0031595B">
              <w:rPr>
                <w:rFonts w:ascii="Tahoma" w:hAnsi="Tahoma" w:cs="Tahoma"/>
                <w:b/>
              </w:rPr>
              <w:lastRenderedPageBreak/>
              <w:t>Ocenjevalni list</w:t>
            </w:r>
            <w:r w:rsidRPr="004B7783">
              <w:rPr>
                <w:rFonts w:ascii="Tahoma" w:hAnsi="Tahoma" w:cs="Tahoma"/>
              </w:rPr>
              <w:t xml:space="preserve"> </w:t>
            </w:r>
            <w:r>
              <w:rPr>
                <w:rFonts w:ascii="Tahoma" w:hAnsi="Tahoma" w:cs="Tahoma"/>
              </w:rPr>
              <w:t xml:space="preserve">- </w:t>
            </w:r>
            <w:r w:rsidR="004B7783" w:rsidRPr="004B7783">
              <w:rPr>
                <w:rFonts w:ascii="Tahoma" w:hAnsi="Tahoma" w:cs="Tahoma"/>
                <w:b/>
                <w:color w:val="000000"/>
              </w:rPr>
              <w:t>TOČKE ZA TEHNIČNO IZVEDBO POSAMEZNE KOMPONENTE 18 m MESTNEGA ZGIBNEGA AVTOBUSA, RAZRED I (izpolni ponudnik in priloži k ponudbi):</w:t>
            </w:r>
          </w:p>
        </w:tc>
      </w:tr>
      <w:tr w:rsidR="004B7783" w:rsidRPr="004B7783" w14:paraId="3AE5A099" w14:textId="77777777" w:rsidTr="000F36D7">
        <w:trPr>
          <w:trHeight w:val="656"/>
          <w:tblHeader/>
        </w:trPr>
        <w:tc>
          <w:tcPr>
            <w:tcW w:w="580" w:type="dxa"/>
            <w:vAlign w:val="center"/>
          </w:tcPr>
          <w:p w14:paraId="7D6BAD79" w14:textId="77777777" w:rsidR="004B7783" w:rsidRPr="004B7783" w:rsidRDefault="004B7783" w:rsidP="00FF509E">
            <w:pPr>
              <w:spacing w:line="360" w:lineRule="auto"/>
              <w:rPr>
                <w:rFonts w:ascii="Tahoma" w:hAnsi="Tahoma" w:cs="Tahoma"/>
                <w:b/>
                <w:color w:val="000000"/>
              </w:rPr>
            </w:pPr>
            <w:r w:rsidRPr="004B7783">
              <w:rPr>
                <w:rFonts w:ascii="Tahoma" w:hAnsi="Tahoma" w:cs="Tahoma"/>
                <w:b/>
                <w:color w:val="000000"/>
              </w:rPr>
              <w:t>Poz.</w:t>
            </w:r>
          </w:p>
        </w:tc>
        <w:tc>
          <w:tcPr>
            <w:tcW w:w="3471" w:type="dxa"/>
            <w:shd w:val="clear" w:color="auto" w:fill="auto"/>
            <w:vAlign w:val="center"/>
          </w:tcPr>
          <w:p w14:paraId="26EAEE0C" w14:textId="77777777" w:rsidR="004B7783" w:rsidRPr="004B7783" w:rsidRDefault="004B7783" w:rsidP="00FF509E">
            <w:pPr>
              <w:spacing w:line="360" w:lineRule="auto"/>
              <w:rPr>
                <w:rFonts w:ascii="Tahoma" w:hAnsi="Tahoma" w:cs="Tahoma"/>
                <w:b/>
                <w:color w:val="000000"/>
              </w:rPr>
            </w:pPr>
            <w:r w:rsidRPr="004B7783">
              <w:rPr>
                <w:rFonts w:ascii="Tahoma" w:hAnsi="Tahoma" w:cs="Tahoma"/>
                <w:b/>
                <w:color w:val="000000"/>
              </w:rPr>
              <w:t>Izvedba komponente vozila</w:t>
            </w:r>
          </w:p>
        </w:tc>
        <w:tc>
          <w:tcPr>
            <w:tcW w:w="1814" w:type="dxa"/>
            <w:shd w:val="clear" w:color="auto" w:fill="auto"/>
            <w:vAlign w:val="center"/>
          </w:tcPr>
          <w:p w14:paraId="1DBB1C33" w14:textId="77777777" w:rsidR="004B7783" w:rsidRPr="004B7783" w:rsidRDefault="004B7783" w:rsidP="00FF509E">
            <w:pPr>
              <w:spacing w:line="360" w:lineRule="auto"/>
              <w:rPr>
                <w:rFonts w:ascii="Tahoma" w:hAnsi="Tahoma" w:cs="Tahoma"/>
                <w:b/>
                <w:color w:val="000000"/>
              </w:rPr>
            </w:pPr>
            <w:r w:rsidRPr="004B7783">
              <w:rPr>
                <w:rFonts w:ascii="Tahoma" w:hAnsi="Tahoma" w:cs="Tahoma"/>
                <w:b/>
                <w:color w:val="000000"/>
              </w:rPr>
              <w:t>Odgovori ponudnik: DA/NE</w:t>
            </w:r>
          </w:p>
        </w:tc>
        <w:tc>
          <w:tcPr>
            <w:tcW w:w="1295" w:type="dxa"/>
            <w:shd w:val="clear" w:color="auto" w:fill="auto"/>
            <w:vAlign w:val="center"/>
          </w:tcPr>
          <w:p w14:paraId="2E35A233" w14:textId="77777777" w:rsidR="004B7783" w:rsidRPr="004B7783" w:rsidRDefault="004B7783" w:rsidP="00FF509E">
            <w:pPr>
              <w:spacing w:line="360" w:lineRule="auto"/>
              <w:jc w:val="center"/>
              <w:rPr>
                <w:rFonts w:ascii="Tahoma" w:hAnsi="Tahoma" w:cs="Tahoma"/>
                <w:b/>
                <w:color w:val="000000"/>
              </w:rPr>
            </w:pPr>
            <w:r w:rsidRPr="004B7783">
              <w:rPr>
                <w:rFonts w:ascii="Tahoma" w:hAnsi="Tahoma" w:cs="Tahoma"/>
                <w:b/>
                <w:color w:val="000000"/>
              </w:rPr>
              <w:t>Točke (T</w:t>
            </w:r>
            <w:r w:rsidRPr="004B7783">
              <w:rPr>
                <w:rFonts w:ascii="Tahoma" w:hAnsi="Tahoma" w:cs="Tahoma"/>
                <w:b/>
                <w:color w:val="000000"/>
                <w:vertAlign w:val="subscript"/>
              </w:rPr>
              <w:t>TI</w:t>
            </w:r>
            <w:r w:rsidRPr="004B7783">
              <w:rPr>
                <w:rFonts w:ascii="Tahoma" w:hAnsi="Tahoma" w:cs="Tahoma"/>
                <w:b/>
                <w:color w:val="000000"/>
              </w:rPr>
              <w:t>)</w:t>
            </w:r>
          </w:p>
        </w:tc>
        <w:tc>
          <w:tcPr>
            <w:tcW w:w="1997" w:type="dxa"/>
          </w:tcPr>
          <w:p w14:paraId="5A9C57EA" w14:textId="77777777" w:rsidR="004B7783" w:rsidRPr="004B7783" w:rsidRDefault="004B7783" w:rsidP="00FF509E">
            <w:pPr>
              <w:spacing w:line="360" w:lineRule="auto"/>
              <w:jc w:val="center"/>
              <w:rPr>
                <w:rFonts w:ascii="Tahoma" w:hAnsi="Tahoma" w:cs="Tahoma"/>
                <w:b/>
                <w:color w:val="000000"/>
              </w:rPr>
            </w:pPr>
            <w:r w:rsidRPr="004B7783">
              <w:rPr>
                <w:rFonts w:ascii="Tahoma" w:hAnsi="Tahoma" w:cs="Tahoma"/>
                <w:b/>
                <w:color w:val="000000"/>
              </w:rPr>
              <w:t>Doseženo število točk (izpolni LPP)</w:t>
            </w:r>
          </w:p>
        </w:tc>
      </w:tr>
      <w:tr w:rsidR="000F36D7" w:rsidRPr="000F36D7" w14:paraId="6BD7971D" w14:textId="77777777" w:rsidTr="000F36D7">
        <w:trPr>
          <w:trHeight w:val="656"/>
          <w:tblHeader/>
        </w:trPr>
        <w:tc>
          <w:tcPr>
            <w:tcW w:w="580" w:type="dxa"/>
            <w:tcBorders>
              <w:top w:val="single" w:sz="4" w:space="0" w:color="auto"/>
              <w:left w:val="single" w:sz="4" w:space="0" w:color="auto"/>
              <w:bottom w:val="single" w:sz="4" w:space="0" w:color="auto"/>
              <w:right w:val="single" w:sz="4" w:space="0" w:color="auto"/>
            </w:tcBorders>
            <w:vAlign w:val="center"/>
          </w:tcPr>
          <w:p w14:paraId="27EEA025" w14:textId="77777777" w:rsidR="000F36D7" w:rsidRPr="000F36D7" w:rsidRDefault="000F36D7" w:rsidP="000F36D7">
            <w:pPr>
              <w:pStyle w:val="Odstavekseznama"/>
              <w:numPr>
                <w:ilvl w:val="0"/>
                <w:numId w:val="33"/>
              </w:numPr>
              <w:spacing w:line="360" w:lineRule="auto"/>
              <w:contextualSpacing/>
              <w:rPr>
                <w:rFonts w:ascii="Tahoma" w:hAnsi="Tahoma" w:cs="Tahoma"/>
                <w:color w:val="000000"/>
              </w:rPr>
            </w:pPr>
          </w:p>
        </w:tc>
        <w:tc>
          <w:tcPr>
            <w:tcW w:w="3471" w:type="dxa"/>
            <w:tcBorders>
              <w:top w:val="single" w:sz="4" w:space="0" w:color="auto"/>
              <w:left w:val="single" w:sz="4" w:space="0" w:color="auto"/>
              <w:bottom w:val="single" w:sz="4" w:space="0" w:color="auto"/>
              <w:right w:val="single" w:sz="4" w:space="0" w:color="auto"/>
            </w:tcBorders>
            <w:shd w:val="clear" w:color="auto" w:fill="auto"/>
            <w:vAlign w:val="center"/>
          </w:tcPr>
          <w:p w14:paraId="08826A9C" w14:textId="77777777" w:rsidR="000F36D7" w:rsidRPr="000F36D7" w:rsidDel="00CB4BD6" w:rsidRDefault="000F36D7" w:rsidP="000F36D7">
            <w:pPr>
              <w:spacing w:line="360" w:lineRule="auto"/>
              <w:rPr>
                <w:rFonts w:ascii="Tahoma" w:hAnsi="Tahoma" w:cs="Tahoma"/>
                <w:color w:val="000000"/>
              </w:rPr>
            </w:pPr>
            <w:r w:rsidRPr="000F36D7">
              <w:rPr>
                <w:rFonts w:ascii="Tahoma" w:hAnsi="Tahoma" w:cs="Tahoma"/>
                <w:color w:val="000000"/>
              </w:rPr>
              <w:t>Podaljšana splošna garancijska doba s skupnim trajanjem 3 polna leta ali 270.000 km (velja tisti pogoj, ki nastopi prej).</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14:paraId="0E409ADF" w14:textId="77777777" w:rsidR="000F36D7" w:rsidRPr="000F36D7" w:rsidRDefault="000F36D7" w:rsidP="000F36D7">
            <w:pPr>
              <w:spacing w:line="360" w:lineRule="auto"/>
              <w:rPr>
                <w:rFonts w:ascii="Tahoma" w:hAnsi="Tahoma" w:cs="Tahoma"/>
                <w:color w:val="000000"/>
              </w:rPr>
            </w:pP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5F821954" w14:textId="77777777" w:rsidR="000F36D7" w:rsidRPr="000F36D7" w:rsidDel="00CB4BD6" w:rsidRDefault="000F36D7" w:rsidP="000F36D7">
            <w:pPr>
              <w:spacing w:line="360" w:lineRule="auto"/>
              <w:jc w:val="center"/>
              <w:rPr>
                <w:rFonts w:ascii="Tahoma" w:hAnsi="Tahoma" w:cs="Tahoma"/>
                <w:color w:val="000000"/>
              </w:rPr>
            </w:pPr>
            <w:r w:rsidRPr="000F36D7">
              <w:rPr>
                <w:rFonts w:ascii="Tahoma" w:hAnsi="Tahoma" w:cs="Tahoma"/>
                <w:color w:val="000000"/>
              </w:rPr>
              <w:t>9</w:t>
            </w:r>
          </w:p>
        </w:tc>
        <w:tc>
          <w:tcPr>
            <w:tcW w:w="1997" w:type="dxa"/>
            <w:tcBorders>
              <w:top w:val="single" w:sz="4" w:space="0" w:color="auto"/>
              <w:left w:val="single" w:sz="4" w:space="0" w:color="auto"/>
              <w:bottom w:val="single" w:sz="4" w:space="0" w:color="auto"/>
              <w:right w:val="single" w:sz="4" w:space="0" w:color="auto"/>
            </w:tcBorders>
          </w:tcPr>
          <w:p w14:paraId="1D128DD3" w14:textId="77777777" w:rsidR="000F36D7" w:rsidRPr="000F36D7" w:rsidRDefault="000F36D7" w:rsidP="000F36D7">
            <w:pPr>
              <w:spacing w:line="360" w:lineRule="auto"/>
              <w:jc w:val="center"/>
              <w:rPr>
                <w:rFonts w:ascii="Tahoma" w:hAnsi="Tahoma" w:cs="Tahoma"/>
                <w:color w:val="000000"/>
              </w:rPr>
            </w:pPr>
          </w:p>
        </w:tc>
      </w:tr>
      <w:tr w:rsidR="000F36D7" w:rsidRPr="000F36D7" w14:paraId="66BBAE4A" w14:textId="77777777" w:rsidTr="000F36D7">
        <w:trPr>
          <w:trHeight w:val="656"/>
          <w:tblHeader/>
        </w:trPr>
        <w:tc>
          <w:tcPr>
            <w:tcW w:w="580" w:type="dxa"/>
            <w:tcBorders>
              <w:top w:val="single" w:sz="4" w:space="0" w:color="auto"/>
              <w:left w:val="single" w:sz="4" w:space="0" w:color="auto"/>
              <w:bottom w:val="single" w:sz="4" w:space="0" w:color="auto"/>
              <w:right w:val="single" w:sz="4" w:space="0" w:color="auto"/>
            </w:tcBorders>
            <w:vAlign w:val="center"/>
          </w:tcPr>
          <w:p w14:paraId="48CD2DF8" w14:textId="77777777" w:rsidR="000F36D7" w:rsidRPr="000F36D7" w:rsidRDefault="000F36D7" w:rsidP="000F36D7">
            <w:pPr>
              <w:pStyle w:val="Odstavekseznama"/>
              <w:numPr>
                <w:ilvl w:val="0"/>
                <w:numId w:val="33"/>
              </w:numPr>
              <w:spacing w:line="360" w:lineRule="auto"/>
              <w:contextualSpacing/>
              <w:rPr>
                <w:rFonts w:ascii="Tahoma" w:hAnsi="Tahoma" w:cs="Tahoma"/>
                <w:color w:val="000000"/>
              </w:rPr>
            </w:pPr>
          </w:p>
        </w:tc>
        <w:tc>
          <w:tcPr>
            <w:tcW w:w="3471" w:type="dxa"/>
            <w:tcBorders>
              <w:top w:val="single" w:sz="4" w:space="0" w:color="auto"/>
              <w:left w:val="single" w:sz="4" w:space="0" w:color="auto"/>
              <w:bottom w:val="single" w:sz="4" w:space="0" w:color="auto"/>
              <w:right w:val="single" w:sz="4" w:space="0" w:color="auto"/>
            </w:tcBorders>
            <w:shd w:val="clear" w:color="auto" w:fill="auto"/>
            <w:vAlign w:val="center"/>
          </w:tcPr>
          <w:p w14:paraId="02695572" w14:textId="77777777" w:rsidR="000F36D7" w:rsidRPr="000F36D7" w:rsidRDefault="000F36D7" w:rsidP="000F36D7">
            <w:pPr>
              <w:spacing w:line="360" w:lineRule="auto"/>
              <w:rPr>
                <w:rFonts w:ascii="Tahoma" w:hAnsi="Tahoma" w:cs="Tahoma"/>
                <w:color w:val="000000"/>
              </w:rPr>
            </w:pPr>
            <w:r w:rsidRPr="000F36D7">
              <w:rPr>
                <w:rFonts w:ascii="Tahoma" w:hAnsi="Tahoma" w:cs="Tahoma"/>
                <w:color w:val="000000"/>
              </w:rPr>
              <w:t>Podaljšana splošna garancijska doba s skupnim trajanjem 4 polna leta ali 360.000 km (velja tisti pogoj, ki nastopi prej).*ponudnik prejme tudi točke pod poz. 1.</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14:paraId="1DFF9B6E" w14:textId="77777777" w:rsidR="000F36D7" w:rsidRPr="000F36D7" w:rsidRDefault="000F36D7" w:rsidP="000F36D7">
            <w:pPr>
              <w:spacing w:line="360" w:lineRule="auto"/>
              <w:rPr>
                <w:rFonts w:ascii="Tahoma" w:hAnsi="Tahoma" w:cs="Tahoma"/>
                <w:color w:val="000000"/>
              </w:rPr>
            </w:pP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71FA9A76" w14:textId="77777777" w:rsidR="000F36D7" w:rsidRPr="000F36D7" w:rsidRDefault="000F36D7" w:rsidP="000F36D7">
            <w:pPr>
              <w:spacing w:line="360" w:lineRule="auto"/>
              <w:jc w:val="center"/>
              <w:rPr>
                <w:rFonts w:ascii="Tahoma" w:hAnsi="Tahoma" w:cs="Tahoma"/>
                <w:color w:val="000000"/>
              </w:rPr>
            </w:pPr>
            <w:r w:rsidRPr="000F36D7">
              <w:rPr>
                <w:rFonts w:ascii="Tahoma" w:hAnsi="Tahoma" w:cs="Tahoma"/>
                <w:color w:val="000000"/>
              </w:rPr>
              <w:t>10</w:t>
            </w:r>
          </w:p>
        </w:tc>
        <w:tc>
          <w:tcPr>
            <w:tcW w:w="1997" w:type="dxa"/>
            <w:tcBorders>
              <w:top w:val="single" w:sz="4" w:space="0" w:color="auto"/>
              <w:left w:val="single" w:sz="4" w:space="0" w:color="auto"/>
              <w:bottom w:val="single" w:sz="4" w:space="0" w:color="auto"/>
              <w:right w:val="single" w:sz="4" w:space="0" w:color="auto"/>
            </w:tcBorders>
          </w:tcPr>
          <w:p w14:paraId="360486FF" w14:textId="77777777" w:rsidR="000F36D7" w:rsidRPr="000F36D7" w:rsidRDefault="000F36D7" w:rsidP="000F36D7">
            <w:pPr>
              <w:spacing w:line="360" w:lineRule="auto"/>
              <w:jc w:val="center"/>
              <w:rPr>
                <w:rFonts w:ascii="Tahoma" w:hAnsi="Tahoma" w:cs="Tahoma"/>
                <w:color w:val="000000"/>
              </w:rPr>
            </w:pPr>
          </w:p>
        </w:tc>
      </w:tr>
      <w:tr w:rsidR="000F36D7" w:rsidRPr="000F36D7" w14:paraId="12CE80BF" w14:textId="77777777" w:rsidTr="000F36D7">
        <w:trPr>
          <w:trHeight w:val="656"/>
          <w:tblHeader/>
        </w:trPr>
        <w:tc>
          <w:tcPr>
            <w:tcW w:w="580" w:type="dxa"/>
            <w:tcBorders>
              <w:top w:val="single" w:sz="4" w:space="0" w:color="auto"/>
              <w:left w:val="single" w:sz="4" w:space="0" w:color="auto"/>
              <w:bottom w:val="single" w:sz="4" w:space="0" w:color="auto"/>
              <w:right w:val="single" w:sz="4" w:space="0" w:color="auto"/>
            </w:tcBorders>
            <w:vAlign w:val="center"/>
          </w:tcPr>
          <w:p w14:paraId="491A3BED" w14:textId="77777777" w:rsidR="000F36D7" w:rsidRPr="000F36D7" w:rsidRDefault="000F36D7" w:rsidP="000F36D7">
            <w:pPr>
              <w:pStyle w:val="Odstavekseznama"/>
              <w:numPr>
                <w:ilvl w:val="0"/>
                <w:numId w:val="33"/>
              </w:numPr>
              <w:spacing w:line="360" w:lineRule="auto"/>
              <w:contextualSpacing/>
              <w:rPr>
                <w:rFonts w:ascii="Tahoma" w:hAnsi="Tahoma" w:cs="Tahoma"/>
                <w:color w:val="000000"/>
              </w:rPr>
            </w:pPr>
          </w:p>
        </w:tc>
        <w:tc>
          <w:tcPr>
            <w:tcW w:w="3471" w:type="dxa"/>
            <w:tcBorders>
              <w:top w:val="single" w:sz="4" w:space="0" w:color="auto"/>
              <w:left w:val="single" w:sz="4" w:space="0" w:color="auto"/>
              <w:bottom w:val="single" w:sz="4" w:space="0" w:color="auto"/>
              <w:right w:val="single" w:sz="4" w:space="0" w:color="auto"/>
            </w:tcBorders>
            <w:shd w:val="clear" w:color="auto" w:fill="auto"/>
            <w:vAlign w:val="center"/>
          </w:tcPr>
          <w:p w14:paraId="0E79D448" w14:textId="77777777" w:rsidR="000F36D7" w:rsidRPr="000F36D7" w:rsidRDefault="000F36D7" w:rsidP="000F36D7">
            <w:pPr>
              <w:spacing w:line="360" w:lineRule="auto"/>
              <w:rPr>
                <w:rFonts w:ascii="Tahoma" w:hAnsi="Tahoma" w:cs="Tahoma"/>
                <w:color w:val="000000"/>
              </w:rPr>
            </w:pPr>
            <w:r w:rsidRPr="000F36D7">
              <w:rPr>
                <w:rFonts w:ascii="Tahoma" w:hAnsi="Tahoma" w:cs="Tahoma"/>
                <w:color w:val="000000"/>
              </w:rPr>
              <w:t>Podaljšana splošna garancijska doba s skupnim trajanjem 5 polnih let ali 450.000 km (velja tisti pogoj, ki nastopi prej). *ponudni</w:t>
            </w:r>
            <w:bookmarkStart w:id="25" w:name="_GoBack"/>
            <w:bookmarkEnd w:id="25"/>
            <w:r w:rsidRPr="000F36D7">
              <w:rPr>
                <w:rFonts w:ascii="Tahoma" w:hAnsi="Tahoma" w:cs="Tahoma"/>
                <w:color w:val="000000"/>
              </w:rPr>
              <w:t>k prejme tudi točke pod poz. 1. in 2.</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14:paraId="72D1982F" w14:textId="77777777" w:rsidR="000F36D7" w:rsidRPr="000F36D7" w:rsidRDefault="000F36D7" w:rsidP="000F36D7">
            <w:pPr>
              <w:spacing w:line="360" w:lineRule="auto"/>
              <w:rPr>
                <w:rFonts w:ascii="Tahoma" w:hAnsi="Tahoma" w:cs="Tahoma"/>
                <w:color w:val="000000"/>
              </w:rPr>
            </w:pP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6DC82E98" w14:textId="77777777" w:rsidR="000F36D7" w:rsidRPr="000F36D7" w:rsidRDefault="000F36D7" w:rsidP="000F36D7">
            <w:pPr>
              <w:spacing w:line="360" w:lineRule="auto"/>
              <w:jc w:val="center"/>
              <w:rPr>
                <w:rFonts w:ascii="Tahoma" w:hAnsi="Tahoma" w:cs="Tahoma"/>
                <w:color w:val="000000"/>
              </w:rPr>
            </w:pPr>
            <w:r w:rsidRPr="000F36D7">
              <w:rPr>
                <w:rFonts w:ascii="Tahoma" w:hAnsi="Tahoma" w:cs="Tahoma"/>
                <w:color w:val="000000"/>
              </w:rPr>
              <w:t>11</w:t>
            </w:r>
          </w:p>
        </w:tc>
        <w:tc>
          <w:tcPr>
            <w:tcW w:w="1997" w:type="dxa"/>
            <w:tcBorders>
              <w:top w:val="single" w:sz="4" w:space="0" w:color="auto"/>
              <w:left w:val="single" w:sz="4" w:space="0" w:color="auto"/>
              <w:bottom w:val="single" w:sz="4" w:space="0" w:color="auto"/>
              <w:right w:val="single" w:sz="4" w:space="0" w:color="auto"/>
            </w:tcBorders>
          </w:tcPr>
          <w:p w14:paraId="33B0703C" w14:textId="77777777" w:rsidR="000F36D7" w:rsidRPr="000F36D7" w:rsidRDefault="000F36D7" w:rsidP="000F36D7">
            <w:pPr>
              <w:spacing w:line="360" w:lineRule="auto"/>
              <w:jc w:val="center"/>
              <w:rPr>
                <w:rFonts w:ascii="Tahoma" w:hAnsi="Tahoma" w:cs="Tahoma"/>
                <w:color w:val="000000"/>
              </w:rPr>
            </w:pPr>
          </w:p>
        </w:tc>
      </w:tr>
      <w:tr w:rsidR="000F36D7" w:rsidRPr="000F36D7" w14:paraId="706CA8F3" w14:textId="77777777" w:rsidTr="000F36D7">
        <w:trPr>
          <w:trHeight w:val="656"/>
          <w:tblHeader/>
        </w:trPr>
        <w:tc>
          <w:tcPr>
            <w:tcW w:w="580" w:type="dxa"/>
            <w:tcBorders>
              <w:top w:val="single" w:sz="4" w:space="0" w:color="auto"/>
              <w:left w:val="single" w:sz="4" w:space="0" w:color="auto"/>
              <w:bottom w:val="single" w:sz="4" w:space="0" w:color="auto"/>
              <w:right w:val="single" w:sz="4" w:space="0" w:color="auto"/>
            </w:tcBorders>
            <w:vAlign w:val="center"/>
          </w:tcPr>
          <w:p w14:paraId="172DD5CA" w14:textId="77777777" w:rsidR="000F36D7" w:rsidRPr="000F36D7" w:rsidRDefault="000F36D7" w:rsidP="000F36D7">
            <w:pPr>
              <w:pStyle w:val="Odstavekseznama"/>
              <w:numPr>
                <w:ilvl w:val="0"/>
                <w:numId w:val="33"/>
              </w:numPr>
              <w:spacing w:line="360" w:lineRule="auto"/>
              <w:contextualSpacing/>
              <w:rPr>
                <w:rFonts w:ascii="Tahoma" w:hAnsi="Tahoma" w:cs="Tahoma"/>
                <w:color w:val="000000"/>
              </w:rPr>
            </w:pPr>
          </w:p>
        </w:tc>
        <w:tc>
          <w:tcPr>
            <w:tcW w:w="3471" w:type="dxa"/>
            <w:tcBorders>
              <w:top w:val="single" w:sz="4" w:space="0" w:color="auto"/>
              <w:left w:val="single" w:sz="4" w:space="0" w:color="auto"/>
              <w:bottom w:val="single" w:sz="4" w:space="0" w:color="auto"/>
              <w:right w:val="single" w:sz="4" w:space="0" w:color="auto"/>
            </w:tcBorders>
            <w:shd w:val="clear" w:color="auto" w:fill="auto"/>
            <w:vAlign w:val="center"/>
          </w:tcPr>
          <w:p w14:paraId="546F54EA" w14:textId="77777777" w:rsidR="000F36D7" w:rsidRPr="000F36D7" w:rsidRDefault="000F36D7" w:rsidP="000F36D7">
            <w:pPr>
              <w:spacing w:line="360" w:lineRule="auto"/>
              <w:rPr>
                <w:rFonts w:ascii="Tahoma" w:hAnsi="Tahoma" w:cs="Tahoma"/>
                <w:color w:val="000000"/>
              </w:rPr>
            </w:pPr>
            <w:r w:rsidRPr="000F36D7">
              <w:rPr>
                <w:rFonts w:ascii="Tahoma" w:hAnsi="Tahoma" w:cs="Tahoma"/>
                <w:color w:val="000000"/>
              </w:rPr>
              <w:t>Uporaba visokonapetostnih baterijskih hranilnikov tipa LTO (litij titanov oksid) ali LFP (litij železov fosfat).</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14:paraId="4E196721" w14:textId="77777777" w:rsidR="000F36D7" w:rsidRPr="000F36D7" w:rsidRDefault="000F36D7" w:rsidP="000F36D7">
            <w:pPr>
              <w:spacing w:line="360" w:lineRule="auto"/>
              <w:rPr>
                <w:rFonts w:ascii="Tahoma" w:hAnsi="Tahoma" w:cs="Tahoma"/>
                <w:color w:val="000000"/>
              </w:rPr>
            </w:pP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3F9639D3" w14:textId="77777777" w:rsidR="000F36D7" w:rsidRPr="000F36D7" w:rsidRDefault="000F36D7" w:rsidP="000F36D7">
            <w:pPr>
              <w:spacing w:line="360" w:lineRule="auto"/>
              <w:jc w:val="center"/>
              <w:rPr>
                <w:rFonts w:ascii="Tahoma" w:hAnsi="Tahoma" w:cs="Tahoma"/>
                <w:color w:val="000000"/>
              </w:rPr>
            </w:pPr>
            <w:r w:rsidRPr="000F36D7">
              <w:rPr>
                <w:rFonts w:ascii="Tahoma" w:hAnsi="Tahoma" w:cs="Tahoma"/>
                <w:color w:val="000000"/>
              </w:rPr>
              <w:t>15</w:t>
            </w:r>
          </w:p>
        </w:tc>
        <w:tc>
          <w:tcPr>
            <w:tcW w:w="1997" w:type="dxa"/>
            <w:tcBorders>
              <w:top w:val="single" w:sz="4" w:space="0" w:color="auto"/>
              <w:left w:val="single" w:sz="4" w:space="0" w:color="auto"/>
              <w:bottom w:val="single" w:sz="4" w:space="0" w:color="auto"/>
              <w:right w:val="single" w:sz="4" w:space="0" w:color="auto"/>
            </w:tcBorders>
          </w:tcPr>
          <w:p w14:paraId="01352F85" w14:textId="77777777" w:rsidR="000F36D7" w:rsidRPr="000F36D7" w:rsidRDefault="000F36D7" w:rsidP="000F36D7">
            <w:pPr>
              <w:spacing w:line="360" w:lineRule="auto"/>
              <w:jc w:val="center"/>
              <w:rPr>
                <w:rFonts w:ascii="Tahoma" w:hAnsi="Tahoma" w:cs="Tahoma"/>
                <w:color w:val="000000"/>
              </w:rPr>
            </w:pPr>
          </w:p>
        </w:tc>
      </w:tr>
      <w:tr w:rsidR="000F36D7" w:rsidRPr="000F36D7" w14:paraId="30C27670" w14:textId="77777777" w:rsidTr="000F36D7">
        <w:trPr>
          <w:trHeight w:val="656"/>
          <w:tblHeader/>
        </w:trPr>
        <w:tc>
          <w:tcPr>
            <w:tcW w:w="580" w:type="dxa"/>
            <w:tcBorders>
              <w:top w:val="single" w:sz="4" w:space="0" w:color="auto"/>
              <w:left w:val="single" w:sz="4" w:space="0" w:color="auto"/>
              <w:bottom w:val="single" w:sz="4" w:space="0" w:color="auto"/>
              <w:right w:val="single" w:sz="4" w:space="0" w:color="auto"/>
            </w:tcBorders>
            <w:vAlign w:val="center"/>
          </w:tcPr>
          <w:p w14:paraId="139A75DB" w14:textId="77777777" w:rsidR="000F36D7" w:rsidRPr="000F36D7" w:rsidRDefault="000F36D7" w:rsidP="000F36D7">
            <w:pPr>
              <w:pStyle w:val="Odstavekseznama"/>
              <w:numPr>
                <w:ilvl w:val="0"/>
                <w:numId w:val="33"/>
              </w:numPr>
              <w:spacing w:line="360" w:lineRule="auto"/>
              <w:contextualSpacing/>
              <w:rPr>
                <w:rFonts w:ascii="Tahoma" w:hAnsi="Tahoma" w:cs="Tahoma"/>
                <w:color w:val="000000"/>
              </w:rPr>
            </w:pPr>
          </w:p>
        </w:tc>
        <w:tc>
          <w:tcPr>
            <w:tcW w:w="3471" w:type="dxa"/>
            <w:tcBorders>
              <w:top w:val="single" w:sz="4" w:space="0" w:color="auto"/>
              <w:left w:val="single" w:sz="4" w:space="0" w:color="auto"/>
              <w:bottom w:val="single" w:sz="4" w:space="0" w:color="auto"/>
              <w:right w:val="single" w:sz="4" w:space="0" w:color="auto"/>
            </w:tcBorders>
            <w:shd w:val="clear" w:color="auto" w:fill="auto"/>
            <w:vAlign w:val="center"/>
          </w:tcPr>
          <w:p w14:paraId="27A81014" w14:textId="77777777" w:rsidR="000F36D7" w:rsidRPr="000F36D7" w:rsidRDefault="000F36D7" w:rsidP="000F36D7">
            <w:pPr>
              <w:spacing w:line="360" w:lineRule="auto"/>
              <w:rPr>
                <w:rFonts w:ascii="Tahoma" w:hAnsi="Tahoma" w:cs="Tahoma"/>
                <w:color w:val="000000"/>
              </w:rPr>
            </w:pPr>
            <w:r w:rsidRPr="000F36D7">
              <w:rPr>
                <w:rFonts w:ascii="Tahoma" w:hAnsi="Tahoma" w:cs="Tahoma"/>
                <w:color w:val="000000"/>
              </w:rPr>
              <w:t>Kapaciteta visoko napetostnega baterijskega sklopa večja od 200 kWh.</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14:paraId="757D879C" w14:textId="77777777" w:rsidR="000F36D7" w:rsidRPr="000F36D7" w:rsidRDefault="000F36D7" w:rsidP="000F36D7">
            <w:pPr>
              <w:spacing w:line="360" w:lineRule="auto"/>
              <w:rPr>
                <w:rFonts w:ascii="Tahoma" w:hAnsi="Tahoma" w:cs="Tahoma"/>
                <w:color w:val="000000"/>
              </w:rPr>
            </w:pP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6BC85C49" w14:textId="77777777" w:rsidR="000F36D7" w:rsidRPr="000F36D7" w:rsidRDefault="000F36D7" w:rsidP="000F36D7">
            <w:pPr>
              <w:spacing w:line="360" w:lineRule="auto"/>
              <w:jc w:val="center"/>
              <w:rPr>
                <w:rFonts w:ascii="Tahoma" w:hAnsi="Tahoma" w:cs="Tahoma"/>
                <w:color w:val="000000"/>
              </w:rPr>
            </w:pPr>
            <w:r w:rsidRPr="000F36D7">
              <w:rPr>
                <w:rFonts w:ascii="Tahoma" w:hAnsi="Tahoma" w:cs="Tahoma"/>
                <w:color w:val="000000"/>
              </w:rPr>
              <w:t>35</w:t>
            </w:r>
          </w:p>
        </w:tc>
        <w:tc>
          <w:tcPr>
            <w:tcW w:w="1997" w:type="dxa"/>
            <w:tcBorders>
              <w:top w:val="single" w:sz="4" w:space="0" w:color="auto"/>
              <w:left w:val="single" w:sz="4" w:space="0" w:color="auto"/>
              <w:bottom w:val="single" w:sz="4" w:space="0" w:color="auto"/>
              <w:right w:val="single" w:sz="4" w:space="0" w:color="auto"/>
            </w:tcBorders>
          </w:tcPr>
          <w:p w14:paraId="00895D07" w14:textId="77777777" w:rsidR="000F36D7" w:rsidRPr="000F36D7" w:rsidRDefault="000F36D7" w:rsidP="000F36D7">
            <w:pPr>
              <w:spacing w:line="360" w:lineRule="auto"/>
              <w:jc w:val="center"/>
              <w:rPr>
                <w:rFonts w:ascii="Tahoma" w:hAnsi="Tahoma" w:cs="Tahoma"/>
                <w:color w:val="000000"/>
              </w:rPr>
            </w:pPr>
          </w:p>
        </w:tc>
      </w:tr>
      <w:tr w:rsidR="000F36D7" w:rsidRPr="000F36D7" w14:paraId="2FF341A1" w14:textId="77777777" w:rsidTr="000F36D7">
        <w:trPr>
          <w:trHeight w:val="656"/>
          <w:tblHeader/>
        </w:trPr>
        <w:tc>
          <w:tcPr>
            <w:tcW w:w="580" w:type="dxa"/>
            <w:tcBorders>
              <w:top w:val="single" w:sz="4" w:space="0" w:color="auto"/>
              <w:left w:val="single" w:sz="4" w:space="0" w:color="auto"/>
              <w:bottom w:val="single" w:sz="4" w:space="0" w:color="auto"/>
              <w:right w:val="single" w:sz="4" w:space="0" w:color="auto"/>
            </w:tcBorders>
            <w:vAlign w:val="center"/>
          </w:tcPr>
          <w:p w14:paraId="2F467690" w14:textId="77777777" w:rsidR="000F36D7" w:rsidRPr="000F36D7" w:rsidRDefault="000F36D7" w:rsidP="000F36D7">
            <w:pPr>
              <w:pStyle w:val="Odstavekseznama"/>
              <w:numPr>
                <w:ilvl w:val="0"/>
                <w:numId w:val="33"/>
              </w:numPr>
              <w:spacing w:line="360" w:lineRule="auto"/>
              <w:contextualSpacing/>
              <w:jc w:val="center"/>
              <w:rPr>
                <w:rFonts w:ascii="Tahoma" w:hAnsi="Tahoma" w:cs="Tahoma"/>
                <w:color w:val="000000"/>
              </w:rPr>
            </w:pPr>
          </w:p>
        </w:tc>
        <w:tc>
          <w:tcPr>
            <w:tcW w:w="3471" w:type="dxa"/>
            <w:tcBorders>
              <w:top w:val="single" w:sz="4" w:space="0" w:color="auto"/>
              <w:left w:val="single" w:sz="4" w:space="0" w:color="auto"/>
              <w:bottom w:val="single" w:sz="4" w:space="0" w:color="auto"/>
              <w:right w:val="single" w:sz="4" w:space="0" w:color="auto"/>
            </w:tcBorders>
            <w:shd w:val="clear" w:color="auto" w:fill="auto"/>
            <w:vAlign w:val="center"/>
          </w:tcPr>
          <w:p w14:paraId="3D3F496B" w14:textId="77777777" w:rsidR="000F36D7" w:rsidRPr="000F36D7" w:rsidRDefault="000F36D7" w:rsidP="000F36D7">
            <w:pPr>
              <w:spacing w:line="360" w:lineRule="auto"/>
              <w:rPr>
                <w:rFonts w:ascii="Tahoma" w:hAnsi="Tahoma" w:cs="Tahoma"/>
                <w:color w:val="000000"/>
              </w:rPr>
            </w:pPr>
            <w:r w:rsidRPr="000F36D7">
              <w:rPr>
                <w:rFonts w:ascii="Tahoma" w:hAnsi="Tahoma" w:cs="Tahoma"/>
                <w:color w:val="000000"/>
              </w:rPr>
              <w:t>Vse komponente vezane na sistem vodika ustrezajo pravilniku ECE R 134.</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14:paraId="3FF05A8F" w14:textId="77777777" w:rsidR="000F36D7" w:rsidRPr="000F36D7" w:rsidRDefault="000F36D7" w:rsidP="000F36D7">
            <w:pPr>
              <w:spacing w:line="360" w:lineRule="auto"/>
              <w:rPr>
                <w:rFonts w:ascii="Tahoma" w:hAnsi="Tahoma" w:cs="Tahoma"/>
                <w:color w:val="000000"/>
              </w:rPr>
            </w:pP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14:paraId="02CF0974" w14:textId="77777777" w:rsidR="000F36D7" w:rsidRPr="000F36D7" w:rsidDel="00CB4BD6" w:rsidRDefault="000F36D7" w:rsidP="000F36D7">
            <w:pPr>
              <w:spacing w:line="360" w:lineRule="auto"/>
              <w:jc w:val="center"/>
              <w:rPr>
                <w:rFonts w:ascii="Tahoma" w:hAnsi="Tahoma" w:cs="Tahoma"/>
                <w:color w:val="000000"/>
              </w:rPr>
            </w:pPr>
            <w:r w:rsidRPr="000F36D7">
              <w:rPr>
                <w:rFonts w:ascii="Tahoma" w:hAnsi="Tahoma" w:cs="Tahoma"/>
                <w:color w:val="000000"/>
              </w:rPr>
              <w:t>3</w:t>
            </w:r>
          </w:p>
        </w:tc>
        <w:tc>
          <w:tcPr>
            <w:tcW w:w="1997" w:type="dxa"/>
            <w:tcBorders>
              <w:top w:val="single" w:sz="4" w:space="0" w:color="auto"/>
              <w:left w:val="single" w:sz="4" w:space="0" w:color="auto"/>
              <w:bottom w:val="single" w:sz="4" w:space="0" w:color="auto"/>
              <w:right w:val="single" w:sz="4" w:space="0" w:color="auto"/>
            </w:tcBorders>
          </w:tcPr>
          <w:p w14:paraId="5BAA5106" w14:textId="77777777" w:rsidR="000F36D7" w:rsidRPr="000F36D7" w:rsidRDefault="000F36D7" w:rsidP="000F36D7">
            <w:pPr>
              <w:spacing w:line="360" w:lineRule="auto"/>
              <w:jc w:val="center"/>
              <w:rPr>
                <w:rFonts w:ascii="Tahoma" w:hAnsi="Tahoma" w:cs="Tahoma"/>
                <w:color w:val="000000"/>
              </w:rPr>
            </w:pPr>
          </w:p>
        </w:tc>
      </w:tr>
    </w:tbl>
    <w:p w14:paraId="65CB7D96" w14:textId="1DFEF176" w:rsidR="004B7783" w:rsidRDefault="004B7783" w:rsidP="004B7783">
      <w:pPr>
        <w:spacing w:line="360" w:lineRule="auto"/>
        <w:rPr>
          <w:rFonts w:ascii="Tahoma" w:hAnsi="Tahoma" w:cs="Tahoma"/>
        </w:rPr>
      </w:pPr>
    </w:p>
    <w:p w14:paraId="58820DC3" w14:textId="77777777" w:rsidR="0031595B" w:rsidRPr="004B7783" w:rsidRDefault="0031595B" w:rsidP="004B7783">
      <w:pPr>
        <w:spacing w:line="360" w:lineRule="auto"/>
        <w:rPr>
          <w:rFonts w:ascii="Tahoma" w:hAnsi="Tahoma" w:cs="Tahoma"/>
        </w:rPr>
      </w:pPr>
    </w:p>
    <w:p w14:paraId="4A9DE079" w14:textId="77777777" w:rsidR="004B7783" w:rsidRPr="004B7783" w:rsidRDefault="004B7783" w:rsidP="004B7783">
      <w:pPr>
        <w:spacing w:line="360" w:lineRule="auto"/>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4B7783" w:rsidRPr="004B7783" w14:paraId="7413A426" w14:textId="77777777" w:rsidTr="00FF509E">
        <w:trPr>
          <w:trHeight w:val="235"/>
        </w:trPr>
        <w:tc>
          <w:tcPr>
            <w:tcW w:w="3402" w:type="dxa"/>
            <w:tcBorders>
              <w:top w:val="single" w:sz="4" w:space="0" w:color="auto"/>
            </w:tcBorders>
          </w:tcPr>
          <w:p w14:paraId="25B95AE6" w14:textId="77777777" w:rsidR="004B7783" w:rsidRPr="004B7783" w:rsidRDefault="004B7783" w:rsidP="00FF509E">
            <w:pPr>
              <w:keepNext/>
              <w:spacing w:line="360" w:lineRule="auto"/>
              <w:jc w:val="center"/>
              <w:rPr>
                <w:rFonts w:ascii="Tahoma" w:hAnsi="Tahoma" w:cs="Tahoma"/>
                <w:snapToGrid w:val="0"/>
                <w:color w:val="000000"/>
              </w:rPr>
            </w:pPr>
            <w:r w:rsidRPr="004B7783">
              <w:rPr>
                <w:rFonts w:ascii="Tahoma" w:hAnsi="Tahoma" w:cs="Tahoma"/>
                <w:snapToGrid w:val="0"/>
                <w:color w:val="000000"/>
              </w:rPr>
              <w:t>(kraj, datum)</w:t>
            </w:r>
          </w:p>
        </w:tc>
        <w:tc>
          <w:tcPr>
            <w:tcW w:w="2977" w:type="dxa"/>
          </w:tcPr>
          <w:p w14:paraId="52E0F455" w14:textId="77777777" w:rsidR="004B7783" w:rsidRPr="004B7783" w:rsidRDefault="004B7783" w:rsidP="00FF509E">
            <w:pPr>
              <w:keepNext/>
              <w:spacing w:line="360" w:lineRule="auto"/>
              <w:jc w:val="center"/>
              <w:rPr>
                <w:rFonts w:ascii="Tahoma" w:hAnsi="Tahoma" w:cs="Tahoma"/>
                <w:snapToGrid w:val="0"/>
                <w:color w:val="000000"/>
              </w:rPr>
            </w:pPr>
            <w:r w:rsidRPr="004B7783">
              <w:rPr>
                <w:rFonts w:ascii="Tahoma" w:hAnsi="Tahoma" w:cs="Tahoma"/>
                <w:snapToGrid w:val="0"/>
                <w:color w:val="000000"/>
              </w:rPr>
              <w:t>Žig ponudnika</w:t>
            </w:r>
          </w:p>
        </w:tc>
        <w:tc>
          <w:tcPr>
            <w:tcW w:w="3260" w:type="dxa"/>
            <w:tcBorders>
              <w:top w:val="single" w:sz="4" w:space="0" w:color="auto"/>
            </w:tcBorders>
          </w:tcPr>
          <w:p w14:paraId="1B0A455C" w14:textId="77777777" w:rsidR="004B7783" w:rsidRPr="004B7783" w:rsidRDefault="004B7783" w:rsidP="00FF509E">
            <w:pPr>
              <w:keepNext/>
              <w:spacing w:line="360" w:lineRule="auto"/>
              <w:jc w:val="center"/>
              <w:rPr>
                <w:rFonts w:ascii="Tahoma" w:hAnsi="Tahoma" w:cs="Tahoma"/>
                <w:snapToGrid w:val="0"/>
                <w:color w:val="000000"/>
              </w:rPr>
            </w:pPr>
            <w:r w:rsidRPr="004B7783">
              <w:rPr>
                <w:rFonts w:ascii="Tahoma" w:hAnsi="Tahoma" w:cs="Tahoma"/>
                <w:snapToGrid w:val="0"/>
                <w:color w:val="000000"/>
              </w:rPr>
              <w:t>(podpis odgovorne osebe ponudnika)</w:t>
            </w:r>
          </w:p>
        </w:tc>
      </w:tr>
    </w:tbl>
    <w:p w14:paraId="308D3BD1" w14:textId="40DFFC59" w:rsidR="004B7783" w:rsidRDefault="004B7783" w:rsidP="004B7783">
      <w:pPr>
        <w:spacing w:line="360" w:lineRule="auto"/>
        <w:rPr>
          <w:rFonts w:ascii="Tahoma" w:hAnsi="Tahoma" w:cs="Tahoma"/>
        </w:rPr>
      </w:pPr>
    </w:p>
    <w:p w14:paraId="6BE0A9D0" w14:textId="6A533C8C" w:rsidR="0031595B" w:rsidRDefault="0031595B" w:rsidP="004B7783">
      <w:pPr>
        <w:spacing w:line="360" w:lineRule="auto"/>
        <w:rPr>
          <w:rFonts w:ascii="Tahoma" w:hAnsi="Tahoma" w:cs="Tahoma"/>
        </w:rPr>
      </w:pPr>
    </w:p>
    <w:p w14:paraId="1646AF76" w14:textId="553B8763" w:rsidR="0031595B" w:rsidRDefault="0031595B" w:rsidP="004B7783">
      <w:pPr>
        <w:spacing w:line="360" w:lineRule="auto"/>
        <w:rPr>
          <w:rFonts w:ascii="Tahoma" w:hAnsi="Tahoma" w:cs="Tahoma"/>
        </w:rPr>
      </w:pPr>
    </w:p>
    <w:p w14:paraId="67C5BABA" w14:textId="77777777" w:rsidR="0031595B" w:rsidRPr="004B7783" w:rsidRDefault="0031595B" w:rsidP="004B7783">
      <w:pPr>
        <w:spacing w:line="360" w:lineRule="auto"/>
        <w:rPr>
          <w:rFonts w:ascii="Tahoma" w:hAnsi="Tahoma" w:cs="Tahoma"/>
        </w:rPr>
      </w:pPr>
    </w:p>
    <w:p w14:paraId="6822D6C3" w14:textId="77777777" w:rsidR="004B7783" w:rsidRPr="004B7783" w:rsidRDefault="004B7783" w:rsidP="00A7746E">
      <w:pPr>
        <w:keepLines/>
        <w:widowControl w:val="0"/>
        <w:rPr>
          <w:rFonts w:ascii="Tahoma" w:hAnsi="Tahoma" w:cs="Tahoma"/>
        </w:rPr>
      </w:pPr>
    </w:p>
    <w:p w14:paraId="460948AB" w14:textId="4FBEFC4E" w:rsidR="00C627F0" w:rsidRPr="004B7783" w:rsidRDefault="00C627F0" w:rsidP="00A7746E">
      <w:pPr>
        <w:keepLines/>
        <w:widowControl w:val="0"/>
        <w:rPr>
          <w:rFonts w:ascii="Tahoma" w:hAnsi="Tahoma" w:cs="Tahoma"/>
        </w:rPr>
      </w:pPr>
    </w:p>
    <w:p w14:paraId="439405FA" w14:textId="6569E8D5" w:rsidR="000237AA" w:rsidRDefault="000237AA" w:rsidP="00A7746E">
      <w:pPr>
        <w:keepLines/>
        <w:widowControl w:val="0"/>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B257B0" w:rsidRPr="00AA3FFE" w14:paraId="16263D83" w14:textId="77777777" w:rsidTr="008E4CF5">
        <w:tc>
          <w:tcPr>
            <w:tcW w:w="599" w:type="dxa"/>
            <w:tcBorders>
              <w:top w:val="single" w:sz="4" w:space="0" w:color="auto"/>
              <w:bottom w:val="single" w:sz="4" w:space="0" w:color="auto"/>
              <w:right w:val="nil"/>
            </w:tcBorders>
          </w:tcPr>
          <w:p w14:paraId="42A1B8BA" w14:textId="77777777" w:rsidR="00B257B0" w:rsidRPr="00AA3FFE" w:rsidRDefault="00B257B0" w:rsidP="00A7746E">
            <w:pPr>
              <w:keepLines/>
              <w:widowControl w:val="0"/>
              <w:jc w:val="right"/>
              <w:rPr>
                <w:rFonts w:ascii="Tahoma" w:hAnsi="Tahoma" w:cs="Tahoma"/>
              </w:rPr>
            </w:pPr>
            <w:r w:rsidRPr="00AA3FFE">
              <w:rPr>
                <w:rFonts w:ascii="Tahoma" w:hAnsi="Tahoma" w:cs="Tahoma"/>
                <w:b/>
              </w:rPr>
              <w:br w:type="page"/>
            </w:r>
            <w:r w:rsidRPr="00AA3FFE">
              <w:rPr>
                <w:rFonts w:ascii="Tahoma" w:hAnsi="Tahoma" w:cs="Tahoma"/>
              </w:rPr>
              <w:br w:type="page"/>
            </w:r>
            <w:r w:rsidRPr="00AA3FFE">
              <w:rPr>
                <w:rFonts w:ascii="Tahoma" w:hAnsi="Tahoma" w:cs="Tahoma"/>
              </w:rPr>
              <w:br w:type="page"/>
            </w:r>
            <w:r w:rsidRPr="00AA3FFE">
              <w:rPr>
                <w:rFonts w:ascii="Tahoma" w:hAnsi="Tahoma" w:cs="Tahoma"/>
              </w:rPr>
              <w:br w:type="page"/>
              <w:t xml:space="preserve">      </w:t>
            </w:r>
          </w:p>
        </w:tc>
        <w:tc>
          <w:tcPr>
            <w:tcW w:w="7693" w:type="dxa"/>
            <w:tcBorders>
              <w:top w:val="single" w:sz="4" w:space="0" w:color="auto"/>
              <w:left w:val="nil"/>
              <w:bottom w:val="single" w:sz="4" w:space="0" w:color="auto"/>
            </w:tcBorders>
          </w:tcPr>
          <w:p w14:paraId="51389860" w14:textId="4B9D4A50" w:rsidR="00B257B0" w:rsidRPr="00AA3FFE" w:rsidRDefault="00B257B0" w:rsidP="0084470E">
            <w:pPr>
              <w:keepLines/>
              <w:widowControl w:val="0"/>
              <w:numPr>
                <w:ilvl w:val="12"/>
                <w:numId w:val="0"/>
              </w:numPr>
              <w:tabs>
                <w:tab w:val="left" w:pos="6237"/>
              </w:tabs>
              <w:jc w:val="both"/>
              <w:rPr>
                <w:rFonts w:ascii="Tahoma" w:hAnsi="Tahoma" w:cs="Tahoma"/>
              </w:rPr>
            </w:pPr>
            <w:r w:rsidRPr="00AA3FFE">
              <w:rPr>
                <w:rFonts w:ascii="Tahoma" w:hAnsi="Tahoma" w:cs="Tahoma"/>
              </w:rPr>
              <w:t xml:space="preserve">VZOREC FINANČNEGA ZAVAROVANJA ZA ZAVAROVANJE DOBRE IZVEDBE </w:t>
            </w:r>
            <w:r w:rsidR="0084470E">
              <w:rPr>
                <w:rFonts w:ascii="Tahoma" w:hAnsi="Tahoma" w:cs="Tahoma"/>
              </w:rPr>
              <w:t xml:space="preserve">POGODBENIH </w:t>
            </w:r>
            <w:r w:rsidRPr="00AA3FFE">
              <w:rPr>
                <w:rFonts w:ascii="Tahoma" w:hAnsi="Tahoma" w:cs="Tahoma"/>
              </w:rPr>
              <w:t xml:space="preserve">OBVEZNOSTI </w:t>
            </w:r>
          </w:p>
        </w:tc>
        <w:tc>
          <w:tcPr>
            <w:tcW w:w="872" w:type="dxa"/>
            <w:tcBorders>
              <w:top w:val="single" w:sz="4" w:space="0" w:color="auto"/>
              <w:bottom w:val="single" w:sz="4" w:space="0" w:color="auto"/>
              <w:right w:val="nil"/>
            </w:tcBorders>
          </w:tcPr>
          <w:p w14:paraId="033A8ECB" w14:textId="77777777" w:rsidR="00B257B0" w:rsidRPr="00AA3FFE" w:rsidRDefault="00B257B0" w:rsidP="00A7746E">
            <w:pPr>
              <w:keepLines/>
              <w:widowControl w:val="0"/>
              <w:jc w:val="right"/>
              <w:rPr>
                <w:rFonts w:ascii="Tahoma" w:hAnsi="Tahoma" w:cs="Tahoma"/>
                <w:b/>
              </w:rPr>
            </w:pPr>
            <w:r w:rsidRPr="00AA3FFE">
              <w:rPr>
                <w:rFonts w:ascii="Tahoma" w:hAnsi="Tahoma" w:cs="Tahoma"/>
                <w:b/>
                <w:i/>
              </w:rPr>
              <w:t xml:space="preserve">Priloga </w:t>
            </w:r>
          </w:p>
        </w:tc>
        <w:tc>
          <w:tcPr>
            <w:tcW w:w="551" w:type="dxa"/>
            <w:tcBorders>
              <w:top w:val="single" w:sz="4" w:space="0" w:color="auto"/>
              <w:left w:val="nil"/>
              <w:bottom w:val="single" w:sz="4" w:space="0" w:color="auto"/>
            </w:tcBorders>
          </w:tcPr>
          <w:p w14:paraId="7884B525" w14:textId="49410E0E" w:rsidR="00B257B0" w:rsidRPr="00AA3FFE" w:rsidRDefault="0032410A" w:rsidP="00A7746E">
            <w:pPr>
              <w:keepLines/>
              <w:widowControl w:val="0"/>
              <w:ind w:hanging="92"/>
              <w:rPr>
                <w:rFonts w:ascii="Tahoma" w:hAnsi="Tahoma" w:cs="Tahoma"/>
                <w:b/>
                <w:i/>
              </w:rPr>
            </w:pPr>
            <w:r>
              <w:rPr>
                <w:rFonts w:ascii="Tahoma" w:hAnsi="Tahoma" w:cs="Tahoma"/>
                <w:b/>
                <w:i/>
              </w:rPr>
              <w:t>9</w:t>
            </w:r>
          </w:p>
        </w:tc>
      </w:tr>
    </w:tbl>
    <w:p w14:paraId="0B16D321" w14:textId="03B6F405" w:rsidR="0009748C" w:rsidRDefault="0009748C" w:rsidP="00A7746E">
      <w:pPr>
        <w:keepLines/>
        <w:widowControl w:val="0"/>
        <w:spacing w:after="120"/>
        <w:rPr>
          <w:rFonts w:ascii="Tahoma" w:hAnsi="Tahoma" w:cs="Tahoma"/>
        </w:rPr>
      </w:pPr>
    </w:p>
    <w:p w14:paraId="396E2DCA" w14:textId="77777777" w:rsidR="000F70DB" w:rsidRPr="000F70DB" w:rsidRDefault="000F70DB" w:rsidP="000F70DB">
      <w:pPr>
        <w:rPr>
          <w:rFonts w:ascii="Tahoma" w:hAnsi="Tahoma" w:cs="Tahoma"/>
        </w:rPr>
      </w:pPr>
    </w:p>
    <w:p w14:paraId="52DF82F0"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0F70DB">
        <w:rPr>
          <w:rFonts w:ascii="Tahoma" w:hAnsi="Tahoma" w:cs="Tahoma"/>
          <w:sz w:val="22"/>
          <w:szCs w:val="22"/>
        </w:rPr>
        <w:t>Glava s podatki o garantu (zavarovalnici/banki) ali SWIFT ključ</w:t>
      </w:r>
    </w:p>
    <w:p w14:paraId="63AF01E2"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b/>
          <w:i/>
          <w:sz w:val="22"/>
          <w:szCs w:val="22"/>
        </w:rPr>
      </w:pPr>
    </w:p>
    <w:p w14:paraId="4BE82CFE" w14:textId="334A64E1" w:rsidR="000F70DB" w:rsidRPr="008D126A"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rPr>
      </w:pPr>
      <w:r w:rsidRPr="000F70DB">
        <w:rPr>
          <w:rFonts w:ascii="Tahoma" w:hAnsi="Tahoma" w:cs="Tahoma"/>
          <w:sz w:val="22"/>
          <w:szCs w:val="22"/>
        </w:rPr>
        <w:t xml:space="preserve">Za:       </w:t>
      </w:r>
      <w:r w:rsidRPr="008D126A">
        <w:rPr>
          <w:rFonts w:ascii="Tahoma" w:hAnsi="Tahoma" w:cs="Tahoma"/>
          <w:sz w:val="22"/>
        </w:rPr>
        <w:t xml:space="preserve">MESTNA OBČINA LJUBLJANA, Mestni trg 1, 1000 </w:t>
      </w:r>
      <w:r w:rsidR="008D126A" w:rsidRPr="008D126A">
        <w:rPr>
          <w:rFonts w:ascii="Tahoma" w:hAnsi="Tahoma" w:cs="Tahoma"/>
          <w:sz w:val="22"/>
        </w:rPr>
        <w:t>Ljubljana</w:t>
      </w:r>
    </w:p>
    <w:p w14:paraId="083876C3"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2512E9B6"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0F70DB">
        <w:rPr>
          <w:rFonts w:ascii="Tahoma" w:hAnsi="Tahoma" w:cs="Tahoma"/>
          <w:sz w:val="22"/>
          <w:szCs w:val="22"/>
        </w:rPr>
        <w:t xml:space="preserve">Datum: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(vpiše se datum izdaje)</w:t>
      </w:r>
    </w:p>
    <w:p w14:paraId="619CB1FF"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53657D65"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0F70DB">
        <w:rPr>
          <w:rFonts w:ascii="Tahoma" w:hAnsi="Tahoma" w:cs="Tahoma"/>
          <w:b/>
          <w:sz w:val="22"/>
          <w:szCs w:val="22"/>
        </w:rPr>
        <w:t>VRSTA ZAVAROVANJA:</w:t>
      </w:r>
      <w:r w:rsidRPr="000F70DB">
        <w:rPr>
          <w:rFonts w:ascii="Tahoma" w:hAnsi="Tahoma" w:cs="Tahoma"/>
          <w:sz w:val="22"/>
          <w:szCs w:val="22"/>
        </w:rPr>
        <w:t xml:space="preserve">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(vpiše se vrsta finančnega zavarovanja: kavcijsko zavarovanje/bančna garancija za dobro izvedbo pogodbenih obveznosti)</w:t>
      </w:r>
    </w:p>
    <w:p w14:paraId="77886BE5"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47A03916"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0F70DB">
        <w:rPr>
          <w:rFonts w:ascii="Tahoma" w:hAnsi="Tahoma" w:cs="Tahoma"/>
          <w:b/>
          <w:sz w:val="22"/>
          <w:szCs w:val="22"/>
        </w:rPr>
        <w:t xml:space="preserve">ŠTEVILKA ZAVAROVANJA: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(vpiše se številka finančnega zavarovanja)</w:t>
      </w:r>
    </w:p>
    <w:p w14:paraId="68BAD56F"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629AF85C"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0F70DB">
        <w:rPr>
          <w:rFonts w:ascii="Tahoma" w:hAnsi="Tahoma" w:cs="Tahoma"/>
          <w:b/>
          <w:sz w:val="22"/>
          <w:szCs w:val="22"/>
        </w:rPr>
        <w:t>GARANT:</w:t>
      </w:r>
      <w:r w:rsidRPr="000F70DB">
        <w:rPr>
          <w:rFonts w:ascii="Tahoma" w:hAnsi="Tahoma" w:cs="Tahoma"/>
          <w:sz w:val="22"/>
          <w:szCs w:val="22"/>
        </w:rPr>
        <w:t xml:space="preserve">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(vpiše se ime in naslov zavarovalnice/banke v kraju izdaje)</w:t>
      </w:r>
    </w:p>
    <w:p w14:paraId="6E36D6FB"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48E25B29"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0F70DB">
        <w:rPr>
          <w:rFonts w:ascii="Tahoma" w:hAnsi="Tahoma" w:cs="Tahoma"/>
          <w:b/>
          <w:sz w:val="22"/>
          <w:szCs w:val="22"/>
        </w:rPr>
        <w:t xml:space="preserve">NAROČNIK ZAVAROVANJA: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(vpiše se ime in naslov naročnika finančnega zavarovanja, tj. v postopku javnega naročanja izbranega ponudnika)</w:t>
      </w:r>
    </w:p>
    <w:p w14:paraId="2ED01707"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001026F0" w14:textId="63949196" w:rsidR="000F70DB" w:rsidRPr="008D126A"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4"/>
          <w:szCs w:val="22"/>
        </w:rPr>
      </w:pPr>
      <w:r w:rsidRPr="000F70DB">
        <w:rPr>
          <w:rFonts w:ascii="Tahoma" w:hAnsi="Tahoma" w:cs="Tahoma"/>
          <w:b/>
          <w:sz w:val="22"/>
          <w:szCs w:val="22"/>
        </w:rPr>
        <w:t>UPRAVIČENEC:</w:t>
      </w:r>
      <w:r w:rsidRPr="000F70DB">
        <w:rPr>
          <w:rFonts w:ascii="Tahoma" w:hAnsi="Tahoma" w:cs="Tahoma"/>
          <w:sz w:val="22"/>
          <w:szCs w:val="22"/>
        </w:rPr>
        <w:t xml:space="preserve"> </w:t>
      </w:r>
      <w:r w:rsidR="008D126A" w:rsidRPr="008D126A">
        <w:rPr>
          <w:rFonts w:ascii="Tahoma" w:hAnsi="Tahoma" w:cs="Tahoma"/>
          <w:sz w:val="22"/>
        </w:rPr>
        <w:t>MESTNA OBČINA LJUBLJANA, Mestni trg 1, 1000 Ljubljana</w:t>
      </w:r>
    </w:p>
    <w:p w14:paraId="06B26BEE"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05E3396C"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0F70DB">
        <w:rPr>
          <w:rFonts w:ascii="Tahoma" w:hAnsi="Tahoma" w:cs="Tahoma"/>
          <w:b/>
          <w:sz w:val="22"/>
          <w:szCs w:val="22"/>
        </w:rPr>
        <w:t xml:space="preserve">OSNOVNI POSEL: </w:t>
      </w:r>
      <w:r w:rsidRPr="000F70DB">
        <w:rPr>
          <w:rFonts w:ascii="Tahoma" w:hAnsi="Tahoma" w:cs="Tahoma"/>
          <w:sz w:val="22"/>
          <w:szCs w:val="22"/>
        </w:rPr>
        <w:t xml:space="preserve">obveznost naročnika zavarovanja iz pogodbe št.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 št. dok. DS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z dne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(vpiše se številko pogodbe ter številko dokumenta in datum pogodbe) za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(vpiše se predmet javnega naročila), sklenjene med Upravičencem               in  Naročnikom zavarovanja                          </w:t>
      </w:r>
    </w:p>
    <w:p w14:paraId="791E8897"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0F70DB">
        <w:rPr>
          <w:rFonts w:ascii="Tahoma" w:hAnsi="Tahoma" w:cs="Tahoma"/>
          <w:sz w:val="22"/>
          <w:szCs w:val="22"/>
        </w:rPr>
        <w:t xml:space="preserve"> </w:t>
      </w:r>
    </w:p>
    <w:p w14:paraId="236B04E2" w14:textId="77777777" w:rsidR="000F70DB" w:rsidRPr="008D126A"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0F70DB">
        <w:rPr>
          <w:rFonts w:ascii="Tahoma" w:hAnsi="Tahoma" w:cs="Tahoma"/>
          <w:b/>
          <w:sz w:val="22"/>
          <w:szCs w:val="22"/>
        </w:rPr>
        <w:t xml:space="preserve">ZNESEK IN VALUTA ZAVAROVANJA: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(vpiše se najvišji znesek s številko in besedo ter </w:t>
      </w:r>
      <w:r w:rsidRPr="008D126A">
        <w:rPr>
          <w:rFonts w:ascii="Tahoma" w:hAnsi="Tahoma" w:cs="Tahoma"/>
          <w:sz w:val="22"/>
          <w:szCs w:val="22"/>
        </w:rPr>
        <w:t>valuta)</w:t>
      </w:r>
    </w:p>
    <w:p w14:paraId="5BA71576" w14:textId="77777777" w:rsidR="000F70DB" w:rsidRPr="008D126A"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33EF3505" w14:textId="77777777" w:rsidR="000F70DB" w:rsidRPr="008D126A"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8D126A">
        <w:rPr>
          <w:rFonts w:ascii="Tahoma" w:hAnsi="Tahoma" w:cs="Tahoma"/>
          <w:b/>
          <w:sz w:val="22"/>
          <w:szCs w:val="22"/>
        </w:rPr>
        <w:t xml:space="preserve">LISTINE, KI JIH JE POLEG IZJAVE TREBA PRILOŽITI ZAHTEVI ZA PLAČILO IN SE IZRECNO ZAHTEVAJO V SPODNJEM BESEDILU: </w:t>
      </w:r>
      <w:r w:rsidRPr="008D126A">
        <w:rPr>
          <w:rFonts w:ascii="Tahoma" w:hAnsi="Tahoma" w:cs="Tahoma"/>
          <w:i/>
          <w:sz w:val="22"/>
          <w:szCs w:val="22"/>
        </w:rPr>
        <w:fldChar w:fldCharType="begin">
          <w:ffData>
            <w:name w:val="Besedilo2"/>
            <w:enabled/>
            <w:calcOnExit w:val="0"/>
            <w:textInput/>
          </w:ffData>
        </w:fldChar>
      </w:r>
      <w:r w:rsidRPr="008D126A">
        <w:rPr>
          <w:rFonts w:ascii="Tahoma" w:hAnsi="Tahoma" w:cs="Tahoma"/>
          <w:sz w:val="22"/>
          <w:szCs w:val="22"/>
        </w:rPr>
        <w:instrText xml:space="preserve"> FORMTEXT </w:instrText>
      </w:r>
      <w:r w:rsidRPr="008D126A">
        <w:rPr>
          <w:rFonts w:ascii="Tahoma" w:hAnsi="Tahoma" w:cs="Tahoma"/>
          <w:i/>
          <w:sz w:val="22"/>
          <w:szCs w:val="22"/>
        </w:rPr>
      </w:r>
      <w:r w:rsidRPr="008D126A">
        <w:rPr>
          <w:rFonts w:ascii="Tahoma" w:hAnsi="Tahoma" w:cs="Tahoma"/>
          <w:i/>
          <w:sz w:val="22"/>
          <w:szCs w:val="22"/>
        </w:rPr>
        <w:fldChar w:fldCharType="separate"/>
      </w:r>
      <w:r w:rsidRPr="008D126A">
        <w:rPr>
          <w:rFonts w:ascii="Tahoma" w:hAnsi="Tahoma" w:cs="Tahoma"/>
          <w:noProof/>
          <w:sz w:val="22"/>
          <w:szCs w:val="22"/>
        </w:rPr>
        <w:t> </w:t>
      </w:r>
      <w:r w:rsidRPr="008D126A">
        <w:rPr>
          <w:rFonts w:ascii="Tahoma" w:hAnsi="Tahoma" w:cs="Tahoma"/>
          <w:noProof/>
          <w:sz w:val="22"/>
          <w:szCs w:val="22"/>
        </w:rPr>
        <w:t> </w:t>
      </w:r>
      <w:r w:rsidRPr="008D126A">
        <w:rPr>
          <w:rFonts w:ascii="Tahoma" w:hAnsi="Tahoma" w:cs="Tahoma"/>
          <w:noProof/>
          <w:sz w:val="22"/>
          <w:szCs w:val="22"/>
        </w:rPr>
        <w:t> </w:t>
      </w:r>
      <w:r w:rsidRPr="008D126A">
        <w:rPr>
          <w:rFonts w:ascii="Tahoma" w:hAnsi="Tahoma" w:cs="Tahoma"/>
          <w:noProof/>
          <w:sz w:val="22"/>
          <w:szCs w:val="22"/>
        </w:rPr>
        <w:t> </w:t>
      </w:r>
      <w:r w:rsidRPr="008D126A">
        <w:rPr>
          <w:rFonts w:ascii="Tahoma" w:hAnsi="Tahoma" w:cs="Tahoma"/>
          <w:noProof/>
          <w:sz w:val="22"/>
          <w:szCs w:val="22"/>
        </w:rPr>
        <w:t> </w:t>
      </w:r>
      <w:r w:rsidRPr="008D126A">
        <w:rPr>
          <w:rFonts w:ascii="Tahoma" w:hAnsi="Tahoma" w:cs="Tahoma"/>
          <w:i/>
          <w:sz w:val="22"/>
          <w:szCs w:val="22"/>
        </w:rPr>
        <w:fldChar w:fldCharType="end"/>
      </w:r>
      <w:r w:rsidRPr="008D126A">
        <w:rPr>
          <w:rFonts w:ascii="Tahoma" w:hAnsi="Tahoma" w:cs="Tahoma"/>
          <w:sz w:val="22"/>
          <w:szCs w:val="22"/>
        </w:rPr>
        <w:t xml:space="preserve"> (nobena/navede se listina)</w:t>
      </w:r>
    </w:p>
    <w:p w14:paraId="7AD1E2E5" w14:textId="77777777" w:rsidR="000F70DB" w:rsidRPr="008D126A"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60FA627A" w14:textId="77777777" w:rsidR="000F70DB" w:rsidRPr="008D126A"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8D126A">
        <w:rPr>
          <w:rFonts w:ascii="Tahoma" w:hAnsi="Tahoma" w:cs="Tahoma"/>
          <w:b/>
          <w:sz w:val="22"/>
          <w:szCs w:val="22"/>
        </w:rPr>
        <w:t>JEZIK V ZAHTEVANIH LISTINAH:</w:t>
      </w:r>
      <w:r w:rsidRPr="008D126A">
        <w:rPr>
          <w:rFonts w:ascii="Tahoma" w:hAnsi="Tahoma" w:cs="Tahoma"/>
          <w:sz w:val="22"/>
          <w:szCs w:val="22"/>
        </w:rPr>
        <w:t xml:space="preserve"> slovenski</w:t>
      </w:r>
    </w:p>
    <w:p w14:paraId="00A0C2C2" w14:textId="77777777" w:rsidR="000F70DB" w:rsidRPr="008D126A"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325C3730"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8D126A">
        <w:rPr>
          <w:rFonts w:ascii="Tahoma" w:hAnsi="Tahoma" w:cs="Tahoma"/>
          <w:b/>
          <w:sz w:val="22"/>
          <w:szCs w:val="22"/>
        </w:rPr>
        <w:t>OBLIKA PREDLOŽITVE:</w:t>
      </w:r>
      <w:r w:rsidRPr="008D126A">
        <w:rPr>
          <w:rFonts w:ascii="Tahoma" w:hAnsi="Tahoma" w:cs="Tahoma"/>
          <w:sz w:val="22"/>
          <w:szCs w:val="22"/>
        </w:rPr>
        <w:t xml:space="preserve"> v papirni obliki s priporočeno pošto ali katerokoli obliko hitre pošte ali v elektronski obliki po SWIFT sistemu na naslov </w:t>
      </w:r>
      <w:r w:rsidRPr="008D126A">
        <w:rPr>
          <w:rFonts w:ascii="Tahoma" w:hAnsi="Tahoma" w:cs="Tahoma"/>
          <w:i/>
          <w:sz w:val="22"/>
          <w:szCs w:val="22"/>
        </w:rPr>
        <w:fldChar w:fldCharType="begin">
          <w:ffData>
            <w:name w:val="Besedilo2"/>
            <w:enabled/>
            <w:calcOnExit w:val="0"/>
            <w:textInput/>
          </w:ffData>
        </w:fldChar>
      </w:r>
      <w:r w:rsidRPr="008D126A">
        <w:rPr>
          <w:rFonts w:ascii="Tahoma" w:hAnsi="Tahoma" w:cs="Tahoma"/>
          <w:sz w:val="22"/>
          <w:szCs w:val="22"/>
        </w:rPr>
        <w:instrText xml:space="preserve"> FORMTEXT </w:instrText>
      </w:r>
      <w:r w:rsidRPr="008D126A">
        <w:rPr>
          <w:rFonts w:ascii="Tahoma" w:hAnsi="Tahoma" w:cs="Tahoma"/>
          <w:i/>
          <w:sz w:val="22"/>
          <w:szCs w:val="22"/>
        </w:rPr>
      </w:r>
      <w:r w:rsidRPr="008D126A">
        <w:rPr>
          <w:rFonts w:ascii="Tahoma" w:hAnsi="Tahoma" w:cs="Tahoma"/>
          <w:i/>
          <w:sz w:val="22"/>
          <w:szCs w:val="22"/>
        </w:rPr>
        <w:fldChar w:fldCharType="separate"/>
      </w:r>
      <w:r w:rsidRPr="008D126A">
        <w:rPr>
          <w:rFonts w:ascii="Tahoma" w:hAnsi="Tahoma" w:cs="Tahoma"/>
          <w:noProof/>
          <w:sz w:val="22"/>
          <w:szCs w:val="22"/>
        </w:rPr>
        <w:t> </w:t>
      </w:r>
      <w:r w:rsidRPr="008D126A">
        <w:rPr>
          <w:rFonts w:ascii="Tahoma" w:hAnsi="Tahoma" w:cs="Tahoma"/>
          <w:noProof/>
          <w:sz w:val="22"/>
          <w:szCs w:val="22"/>
        </w:rPr>
        <w:t> </w:t>
      </w:r>
      <w:r w:rsidRPr="008D126A">
        <w:rPr>
          <w:rFonts w:ascii="Tahoma" w:hAnsi="Tahoma" w:cs="Tahoma"/>
          <w:noProof/>
          <w:sz w:val="22"/>
          <w:szCs w:val="22"/>
        </w:rPr>
        <w:t> </w:t>
      </w:r>
      <w:r w:rsidRPr="008D126A">
        <w:rPr>
          <w:rFonts w:ascii="Tahoma" w:hAnsi="Tahoma" w:cs="Tahoma"/>
          <w:noProof/>
          <w:sz w:val="22"/>
          <w:szCs w:val="22"/>
        </w:rPr>
        <w:t> </w:t>
      </w:r>
      <w:r w:rsidRPr="008D126A">
        <w:rPr>
          <w:rFonts w:ascii="Tahoma" w:hAnsi="Tahoma" w:cs="Tahoma"/>
          <w:noProof/>
          <w:sz w:val="22"/>
          <w:szCs w:val="22"/>
        </w:rPr>
        <w:t> </w:t>
      </w:r>
      <w:r w:rsidRPr="008D126A">
        <w:rPr>
          <w:rFonts w:ascii="Tahoma" w:hAnsi="Tahoma" w:cs="Tahoma"/>
          <w:i/>
          <w:sz w:val="22"/>
          <w:szCs w:val="22"/>
        </w:rPr>
        <w:fldChar w:fldCharType="end"/>
      </w:r>
      <w:r w:rsidRPr="008D126A">
        <w:rPr>
          <w:rFonts w:ascii="Tahoma" w:hAnsi="Tahoma" w:cs="Tahoma"/>
          <w:sz w:val="22"/>
          <w:szCs w:val="22"/>
        </w:rPr>
        <w:t xml:space="preserve"> (navede se SWIFT naslova garanta)</w:t>
      </w:r>
    </w:p>
    <w:p w14:paraId="16BDF473"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10578DC0"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0F70DB">
        <w:rPr>
          <w:rFonts w:ascii="Tahoma" w:hAnsi="Tahoma" w:cs="Tahoma"/>
          <w:b/>
          <w:sz w:val="22"/>
          <w:szCs w:val="22"/>
        </w:rPr>
        <w:t>KRAJ PREDLOŽITVE:</w:t>
      </w:r>
      <w:r w:rsidRPr="000F70DB">
        <w:rPr>
          <w:rFonts w:ascii="Tahoma" w:hAnsi="Tahoma" w:cs="Tahoma"/>
          <w:sz w:val="22"/>
          <w:szCs w:val="22"/>
        </w:rPr>
        <w:t xml:space="preserve">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(garant vpiše naslov podružnice, kjer se opravi predložitev papirnih listin, ali elektronski naslov za predložitev v elektronski obliki, kot na primer garantov SWIFT naslov) </w:t>
      </w:r>
    </w:p>
    <w:p w14:paraId="09E5AFCB"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0F70DB">
        <w:rPr>
          <w:rFonts w:ascii="Tahoma" w:hAnsi="Tahoma" w:cs="Tahoma"/>
          <w:sz w:val="22"/>
          <w:szCs w:val="22"/>
        </w:rPr>
        <w:t>Ne glede na navedeno, se predložitev papirnih listin lahko opravi v katerikoli podružnici garanta na območju Republike Slovenije.</w:t>
      </w:r>
      <w:r w:rsidRPr="000F70DB" w:rsidDel="00D4087F">
        <w:rPr>
          <w:rFonts w:ascii="Tahoma" w:hAnsi="Tahoma" w:cs="Tahoma"/>
          <w:sz w:val="22"/>
          <w:szCs w:val="22"/>
        </w:rPr>
        <w:t xml:space="preserve"> </w:t>
      </w:r>
    </w:p>
    <w:p w14:paraId="4B95C0F2"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0F70DB">
        <w:rPr>
          <w:rFonts w:ascii="Tahoma" w:hAnsi="Tahoma" w:cs="Tahoma"/>
          <w:sz w:val="22"/>
          <w:szCs w:val="22"/>
        </w:rPr>
        <w:t xml:space="preserve">  </w:t>
      </w:r>
    </w:p>
    <w:p w14:paraId="4B17DCF7"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0F70DB">
        <w:rPr>
          <w:rFonts w:ascii="Tahoma" w:hAnsi="Tahoma" w:cs="Tahoma"/>
          <w:b/>
          <w:sz w:val="22"/>
          <w:szCs w:val="22"/>
        </w:rPr>
        <w:t xml:space="preserve">DATUM VELJAVNOSTI: </w:t>
      </w:r>
      <w:r w:rsidRPr="000F70DB">
        <w:rPr>
          <w:rFonts w:ascii="Tahoma" w:hAnsi="Tahoma" w:cs="Tahoma"/>
          <w:i/>
          <w:sz w:val="22"/>
          <w:szCs w:val="22"/>
        </w:rPr>
        <w:fldChar w:fldCharType="begin">
          <w:ffData>
            <w:name w:val="Besedilo2"/>
            <w:enabled/>
            <w:calcOnExit w:val="0"/>
            <w:textInput>
              <w:default w:val="DD. MM. LLLL"/>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noProof/>
          <w:sz w:val="22"/>
          <w:szCs w:val="22"/>
        </w:rPr>
        <w:t>DD. MM. LLLL</w:t>
      </w:r>
      <w:r w:rsidRPr="000F70DB">
        <w:rPr>
          <w:rFonts w:ascii="Tahoma" w:hAnsi="Tahoma" w:cs="Tahoma"/>
          <w:i/>
          <w:sz w:val="22"/>
          <w:szCs w:val="22"/>
        </w:rPr>
        <w:fldChar w:fldCharType="end"/>
      </w:r>
      <w:r w:rsidRPr="000F70DB">
        <w:rPr>
          <w:rFonts w:ascii="Tahoma" w:hAnsi="Tahoma" w:cs="Tahoma"/>
          <w:sz w:val="22"/>
          <w:szCs w:val="22"/>
        </w:rPr>
        <w:t xml:space="preserve"> (vpiše se datum zapadlosti finančnega zavarovanja)</w:t>
      </w:r>
    </w:p>
    <w:p w14:paraId="6D84D82E"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1C663E7F"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0F70DB">
        <w:rPr>
          <w:rFonts w:ascii="Tahoma" w:hAnsi="Tahoma" w:cs="Tahoma"/>
          <w:b/>
          <w:sz w:val="22"/>
          <w:szCs w:val="22"/>
        </w:rPr>
        <w:lastRenderedPageBreak/>
        <w:t>STRANKA, KI JE DOLŽNA PLAČATI STROŠKE:</w:t>
      </w:r>
      <w:r w:rsidRPr="000F70DB">
        <w:rPr>
          <w:rFonts w:ascii="Tahoma" w:hAnsi="Tahoma" w:cs="Tahoma"/>
          <w:sz w:val="22"/>
          <w:szCs w:val="22"/>
        </w:rPr>
        <w:t xml:space="preserve">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(vpiše se ime naročnika finančnega zavarovanja, tj. v postopku javnega naročanja izbranega ponudnika)</w:t>
      </w:r>
    </w:p>
    <w:p w14:paraId="19784343"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b/>
          <w:i/>
          <w:sz w:val="22"/>
          <w:szCs w:val="22"/>
        </w:rPr>
      </w:pPr>
    </w:p>
    <w:p w14:paraId="35B932DD" w14:textId="77777777" w:rsidR="000F70DB" w:rsidRPr="000F70DB" w:rsidRDefault="000F70DB" w:rsidP="000F70DB">
      <w:pPr>
        <w:ind w:left="142"/>
        <w:jc w:val="both"/>
        <w:rPr>
          <w:rFonts w:ascii="Tahoma" w:hAnsi="Tahoma" w:cs="Tahoma"/>
          <w:i/>
          <w:sz w:val="22"/>
          <w:szCs w:val="22"/>
        </w:rPr>
      </w:pPr>
      <w:r w:rsidRPr="000F70DB">
        <w:rPr>
          <w:rFonts w:ascii="Tahoma" w:hAnsi="Tahoma" w:cs="Tahoma"/>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CE113BE" w14:textId="77777777" w:rsidR="000F70DB" w:rsidRPr="000F70DB" w:rsidRDefault="000F70DB" w:rsidP="000F70DB">
      <w:pPr>
        <w:ind w:left="142"/>
        <w:jc w:val="both"/>
        <w:rPr>
          <w:rFonts w:ascii="Tahoma" w:hAnsi="Tahoma" w:cs="Tahoma"/>
          <w:i/>
          <w:sz w:val="22"/>
          <w:szCs w:val="22"/>
        </w:rPr>
      </w:pPr>
    </w:p>
    <w:p w14:paraId="01BF1022" w14:textId="77777777" w:rsidR="000F70DB" w:rsidRPr="000F70DB" w:rsidRDefault="000F70DB" w:rsidP="000F70DB">
      <w:pPr>
        <w:ind w:left="142"/>
        <w:jc w:val="both"/>
        <w:rPr>
          <w:rFonts w:ascii="Tahoma" w:hAnsi="Tahoma" w:cs="Tahoma"/>
          <w:i/>
          <w:sz w:val="22"/>
          <w:szCs w:val="22"/>
        </w:rPr>
      </w:pPr>
      <w:r w:rsidRPr="000F70DB">
        <w:rPr>
          <w:rFonts w:ascii="Tahoma" w:hAnsi="Tahoma" w:cs="Tahoma"/>
          <w:sz w:val="22"/>
          <w:szCs w:val="22"/>
        </w:rPr>
        <w:t>Katerokoli zahtevo za plačilo po tem zavarovanju moramo prejeti na datum veljavnosti zavarovanja ali pred njim v zgoraj navedenem kraju predložitve.</w:t>
      </w:r>
    </w:p>
    <w:p w14:paraId="19DA8CFF" w14:textId="77777777" w:rsidR="000F70DB" w:rsidRPr="000F70DB" w:rsidRDefault="000F70DB" w:rsidP="000F70DB">
      <w:pPr>
        <w:ind w:left="142"/>
        <w:jc w:val="both"/>
        <w:rPr>
          <w:rFonts w:ascii="Tahoma" w:hAnsi="Tahoma" w:cs="Tahoma"/>
          <w:i/>
          <w:sz w:val="22"/>
          <w:szCs w:val="22"/>
        </w:rPr>
      </w:pPr>
    </w:p>
    <w:p w14:paraId="705FBF4B" w14:textId="77777777" w:rsidR="000F70DB" w:rsidRPr="000F70DB" w:rsidRDefault="000F70DB" w:rsidP="000F70DB">
      <w:pPr>
        <w:ind w:left="142"/>
        <w:jc w:val="both"/>
        <w:rPr>
          <w:rFonts w:ascii="Tahoma" w:hAnsi="Tahoma" w:cs="Tahoma"/>
          <w:i/>
          <w:sz w:val="22"/>
          <w:szCs w:val="22"/>
        </w:rPr>
      </w:pPr>
      <w:r w:rsidRPr="000F70DB">
        <w:rPr>
          <w:rFonts w:ascii="Tahoma" w:hAnsi="Tahoma" w:cs="Tahoma"/>
          <w:sz w:val="22"/>
          <w:szCs w:val="22"/>
        </w:rPr>
        <w:t>Morebitne spore v zvezi s tem zavarovanjem rešuje stvarno pristojno sodišče v Ljubljani po slovenskem pravu.</w:t>
      </w:r>
    </w:p>
    <w:p w14:paraId="243A9AFB" w14:textId="77777777" w:rsidR="000F70DB" w:rsidRPr="000F70DB" w:rsidRDefault="000F70DB" w:rsidP="000F70DB">
      <w:pPr>
        <w:ind w:left="142"/>
        <w:jc w:val="both"/>
        <w:rPr>
          <w:rFonts w:ascii="Tahoma" w:hAnsi="Tahoma" w:cs="Tahoma"/>
          <w:i/>
          <w:sz w:val="22"/>
          <w:szCs w:val="22"/>
        </w:rPr>
      </w:pPr>
    </w:p>
    <w:p w14:paraId="77585709" w14:textId="77777777" w:rsidR="000F70DB" w:rsidRPr="000F70DB" w:rsidRDefault="000F70DB" w:rsidP="000F70DB">
      <w:pPr>
        <w:ind w:left="142"/>
        <w:jc w:val="both"/>
        <w:rPr>
          <w:rFonts w:ascii="Tahoma" w:hAnsi="Tahoma" w:cs="Tahoma"/>
          <w:i/>
          <w:sz w:val="22"/>
          <w:szCs w:val="22"/>
        </w:rPr>
      </w:pPr>
      <w:r w:rsidRPr="000F70DB">
        <w:rPr>
          <w:rFonts w:ascii="Tahoma" w:hAnsi="Tahoma" w:cs="Tahoma"/>
          <w:sz w:val="22"/>
          <w:szCs w:val="22"/>
        </w:rPr>
        <w:t>Za to zavarovanje veljajo Enotna pravila za garancije na poziv (EPGP) revizija iz leta 2010, izdana pri MTZ pod št. 758.</w:t>
      </w:r>
    </w:p>
    <w:p w14:paraId="130FFBE5" w14:textId="77777777" w:rsidR="000F70DB" w:rsidRPr="000F70DB" w:rsidRDefault="000F70DB" w:rsidP="000F70DB">
      <w:pPr>
        <w:ind w:left="142"/>
        <w:jc w:val="both"/>
        <w:rPr>
          <w:rFonts w:ascii="Tahoma" w:hAnsi="Tahoma" w:cs="Tahoma"/>
        </w:rPr>
      </w:pPr>
    </w:p>
    <w:p w14:paraId="673F2AF9" w14:textId="77777777" w:rsidR="000F70DB" w:rsidRPr="000F70DB" w:rsidRDefault="000F70DB" w:rsidP="000F70DB">
      <w:pPr>
        <w:ind w:left="142"/>
        <w:jc w:val="both"/>
        <w:rPr>
          <w:rFonts w:ascii="Tahoma" w:hAnsi="Tahoma" w:cs="Tahoma"/>
        </w:rPr>
      </w:pPr>
    </w:p>
    <w:p w14:paraId="347BE6A9" w14:textId="77777777" w:rsidR="004919B7" w:rsidRDefault="004919B7"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center"/>
        <w:rPr>
          <w:rFonts w:ascii="Tahoma" w:hAnsi="Tahoma" w:cs="Tahoma"/>
          <w:sz w:val="22"/>
          <w:szCs w:val="22"/>
        </w:rPr>
      </w:pPr>
    </w:p>
    <w:p w14:paraId="7D6087CB" w14:textId="2D79CB60"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center"/>
        <w:rPr>
          <w:rFonts w:ascii="Tahoma" w:hAnsi="Tahoma" w:cs="Tahoma"/>
          <w:i/>
          <w:sz w:val="22"/>
          <w:szCs w:val="22"/>
        </w:rPr>
      </w:pPr>
      <w:r w:rsidRPr="000F70DB">
        <w:rPr>
          <w:rFonts w:ascii="Tahoma" w:hAnsi="Tahoma" w:cs="Tahoma"/>
          <w:sz w:val="22"/>
          <w:szCs w:val="22"/>
        </w:rPr>
        <w:t>garant</w:t>
      </w:r>
    </w:p>
    <w:p w14:paraId="7B4661D1"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center"/>
        <w:rPr>
          <w:rFonts w:ascii="Tahoma" w:hAnsi="Tahoma" w:cs="Tahoma"/>
          <w:i/>
          <w:sz w:val="22"/>
          <w:szCs w:val="22"/>
        </w:rPr>
      </w:pPr>
      <w:r w:rsidRPr="000F70DB">
        <w:rPr>
          <w:rFonts w:ascii="Tahoma" w:hAnsi="Tahoma" w:cs="Tahoma"/>
          <w:sz w:val="22"/>
          <w:szCs w:val="22"/>
        </w:rPr>
        <w:t>(žig in podpis)</w:t>
      </w:r>
    </w:p>
    <w:p w14:paraId="56237E7E" w14:textId="77777777" w:rsidR="000F70DB" w:rsidRPr="000F70DB" w:rsidRDefault="000F70DB" w:rsidP="000F70DB">
      <w:pPr>
        <w:pStyle w:val="Glava"/>
        <w:tabs>
          <w:tab w:val="clear" w:pos="4536"/>
          <w:tab w:val="clear" w:pos="9072"/>
        </w:tabs>
        <w:ind w:left="142"/>
        <w:jc w:val="both"/>
        <w:rPr>
          <w:rFonts w:ascii="Tahoma" w:hAnsi="Tahoma" w:cs="Tahoma"/>
          <w:i/>
          <w:sz w:val="22"/>
          <w:szCs w:val="22"/>
        </w:rPr>
      </w:pPr>
    </w:p>
    <w:p w14:paraId="2AB89372" w14:textId="77777777" w:rsidR="000F70DB" w:rsidRPr="000F70DB" w:rsidRDefault="000F70DB" w:rsidP="000F70DB">
      <w:pPr>
        <w:pStyle w:val="Glava"/>
        <w:tabs>
          <w:tab w:val="clear" w:pos="4536"/>
          <w:tab w:val="clear" w:pos="9072"/>
        </w:tabs>
        <w:ind w:left="142"/>
        <w:jc w:val="both"/>
        <w:rPr>
          <w:rFonts w:ascii="Tahoma" w:hAnsi="Tahoma" w:cs="Tahoma"/>
          <w:i/>
          <w:sz w:val="22"/>
          <w:szCs w:val="22"/>
        </w:rPr>
      </w:pPr>
    </w:p>
    <w:p w14:paraId="05FD56EE" w14:textId="77777777" w:rsidR="000F70DB" w:rsidRPr="000F70DB" w:rsidRDefault="000F70DB" w:rsidP="000F70DB">
      <w:pPr>
        <w:pStyle w:val="Glava"/>
        <w:tabs>
          <w:tab w:val="clear" w:pos="4536"/>
          <w:tab w:val="clear" w:pos="9072"/>
        </w:tabs>
        <w:ind w:left="142"/>
        <w:jc w:val="both"/>
        <w:rPr>
          <w:rFonts w:ascii="Tahoma" w:hAnsi="Tahoma" w:cs="Tahoma"/>
          <w:i/>
          <w:sz w:val="22"/>
          <w:szCs w:val="22"/>
        </w:rPr>
      </w:pPr>
    </w:p>
    <w:p w14:paraId="62FCAC1F" w14:textId="77777777" w:rsidR="000F70DB" w:rsidRPr="000F70DB" w:rsidRDefault="000F70DB" w:rsidP="000F70DB">
      <w:pPr>
        <w:pStyle w:val="Glava"/>
        <w:tabs>
          <w:tab w:val="clear" w:pos="4536"/>
          <w:tab w:val="clear" w:pos="9072"/>
        </w:tabs>
        <w:ind w:left="142"/>
        <w:jc w:val="both"/>
        <w:rPr>
          <w:rFonts w:ascii="Tahoma" w:hAnsi="Tahoma" w:cs="Tahoma"/>
          <w:i/>
          <w:sz w:val="22"/>
          <w:szCs w:val="22"/>
        </w:rPr>
      </w:pPr>
    </w:p>
    <w:p w14:paraId="1263FBEE" w14:textId="77777777" w:rsidR="000F70DB" w:rsidRPr="000F70DB" w:rsidRDefault="000F70DB" w:rsidP="000F70DB">
      <w:pPr>
        <w:pStyle w:val="Glava"/>
        <w:tabs>
          <w:tab w:val="clear" w:pos="4536"/>
          <w:tab w:val="clear" w:pos="9072"/>
        </w:tabs>
        <w:ind w:left="142"/>
        <w:jc w:val="both"/>
        <w:rPr>
          <w:rFonts w:ascii="Tahoma" w:hAnsi="Tahoma" w:cs="Tahoma"/>
          <w:i/>
          <w:sz w:val="22"/>
          <w:szCs w:val="22"/>
        </w:rPr>
      </w:pPr>
    </w:p>
    <w:p w14:paraId="20C484B2" w14:textId="77777777" w:rsidR="000F70DB" w:rsidRPr="000F70DB" w:rsidRDefault="000F70DB" w:rsidP="000F70DB">
      <w:pPr>
        <w:pStyle w:val="Glava"/>
        <w:tabs>
          <w:tab w:val="clear" w:pos="4536"/>
          <w:tab w:val="clear" w:pos="9072"/>
        </w:tabs>
        <w:ind w:left="142"/>
        <w:jc w:val="both"/>
        <w:rPr>
          <w:rFonts w:ascii="Tahoma" w:hAnsi="Tahoma" w:cs="Tahoma"/>
          <w:i/>
          <w:sz w:val="22"/>
          <w:szCs w:val="22"/>
        </w:rPr>
      </w:pPr>
    </w:p>
    <w:p w14:paraId="2E237316" w14:textId="77777777" w:rsidR="000F70DB" w:rsidRPr="000F70DB" w:rsidRDefault="000F70DB" w:rsidP="000F70DB">
      <w:pPr>
        <w:pStyle w:val="Glava"/>
        <w:tabs>
          <w:tab w:val="clear" w:pos="4536"/>
          <w:tab w:val="clear" w:pos="9072"/>
        </w:tabs>
        <w:ind w:left="142"/>
        <w:jc w:val="both"/>
        <w:rPr>
          <w:rFonts w:ascii="Tahoma" w:hAnsi="Tahoma" w:cs="Tahoma"/>
          <w:i/>
          <w:sz w:val="22"/>
          <w:szCs w:val="22"/>
        </w:rPr>
      </w:pPr>
    </w:p>
    <w:p w14:paraId="2102E557" w14:textId="77777777" w:rsidR="000F70DB" w:rsidRPr="000F70DB" w:rsidRDefault="000F70DB" w:rsidP="000F70DB">
      <w:pPr>
        <w:pStyle w:val="Glava"/>
        <w:tabs>
          <w:tab w:val="clear" w:pos="4536"/>
          <w:tab w:val="clear" w:pos="9072"/>
        </w:tabs>
        <w:ind w:left="142"/>
        <w:jc w:val="both"/>
        <w:rPr>
          <w:rFonts w:ascii="Tahoma" w:hAnsi="Tahoma" w:cs="Tahoma"/>
          <w:i/>
          <w:sz w:val="22"/>
          <w:szCs w:val="22"/>
        </w:rPr>
      </w:pPr>
    </w:p>
    <w:p w14:paraId="13E52643" w14:textId="77777777" w:rsidR="000F70DB" w:rsidRPr="000F70DB" w:rsidRDefault="000F70DB" w:rsidP="000F70DB">
      <w:pPr>
        <w:ind w:left="142"/>
        <w:jc w:val="right"/>
        <w:rPr>
          <w:rFonts w:ascii="Tahoma" w:hAnsi="Tahoma" w:cs="Tahoma"/>
          <w:b/>
          <w:sz w:val="22"/>
          <w:szCs w:val="22"/>
        </w:rPr>
      </w:pPr>
    </w:p>
    <w:p w14:paraId="3EA3D880" w14:textId="77777777" w:rsidR="000F70DB" w:rsidRPr="000F70DB" w:rsidRDefault="000F70DB" w:rsidP="000F70DB">
      <w:pPr>
        <w:ind w:left="142"/>
        <w:jc w:val="right"/>
        <w:rPr>
          <w:rFonts w:ascii="Tahoma" w:hAnsi="Tahoma" w:cs="Tahoma"/>
          <w:b/>
          <w:sz w:val="22"/>
          <w:szCs w:val="22"/>
        </w:rPr>
      </w:pPr>
    </w:p>
    <w:p w14:paraId="2E7228E4" w14:textId="77777777" w:rsidR="000F70DB" w:rsidRPr="000F70DB" w:rsidRDefault="000F70DB" w:rsidP="000F70DB">
      <w:pPr>
        <w:ind w:left="142"/>
        <w:jc w:val="right"/>
        <w:rPr>
          <w:rFonts w:ascii="Tahoma" w:hAnsi="Tahoma" w:cs="Tahoma"/>
          <w:b/>
          <w:sz w:val="22"/>
          <w:szCs w:val="22"/>
        </w:rPr>
      </w:pPr>
    </w:p>
    <w:p w14:paraId="1DA09866" w14:textId="77777777" w:rsidR="000F70DB" w:rsidRPr="000F70DB" w:rsidRDefault="000F70DB" w:rsidP="000F70DB">
      <w:pPr>
        <w:ind w:left="142"/>
        <w:jc w:val="right"/>
        <w:rPr>
          <w:rFonts w:ascii="Tahoma" w:hAnsi="Tahoma" w:cs="Tahoma"/>
          <w:b/>
          <w:sz w:val="22"/>
          <w:szCs w:val="22"/>
        </w:rPr>
      </w:pPr>
    </w:p>
    <w:p w14:paraId="2F191CC4" w14:textId="77777777" w:rsidR="000F70DB" w:rsidRPr="000F70DB" w:rsidRDefault="000F70DB" w:rsidP="000F70DB">
      <w:pPr>
        <w:ind w:left="142"/>
        <w:jc w:val="right"/>
        <w:rPr>
          <w:rFonts w:ascii="Tahoma" w:hAnsi="Tahoma" w:cs="Tahoma"/>
          <w:b/>
          <w:sz w:val="22"/>
          <w:szCs w:val="22"/>
        </w:rPr>
      </w:pPr>
    </w:p>
    <w:p w14:paraId="201EFC19" w14:textId="77777777" w:rsidR="000F70DB" w:rsidRPr="000F70DB" w:rsidRDefault="000F70DB" w:rsidP="000F70DB">
      <w:pPr>
        <w:ind w:left="142"/>
        <w:jc w:val="right"/>
        <w:rPr>
          <w:rFonts w:ascii="Tahoma" w:hAnsi="Tahoma" w:cs="Tahoma"/>
          <w:b/>
          <w:sz w:val="22"/>
          <w:szCs w:val="22"/>
        </w:rPr>
      </w:pPr>
    </w:p>
    <w:p w14:paraId="2A09C1F4" w14:textId="77777777" w:rsidR="000F70DB" w:rsidRPr="000F70DB" w:rsidRDefault="000F70DB" w:rsidP="000F70DB">
      <w:pPr>
        <w:ind w:left="142"/>
        <w:jc w:val="right"/>
        <w:rPr>
          <w:rFonts w:ascii="Tahoma" w:hAnsi="Tahoma" w:cs="Tahoma"/>
          <w:b/>
          <w:sz w:val="22"/>
          <w:szCs w:val="22"/>
        </w:rPr>
      </w:pPr>
    </w:p>
    <w:p w14:paraId="253A6A58" w14:textId="77777777" w:rsidR="000F70DB" w:rsidRPr="000F70DB" w:rsidRDefault="000F70DB" w:rsidP="000F70DB">
      <w:pPr>
        <w:ind w:left="142"/>
        <w:jc w:val="right"/>
        <w:rPr>
          <w:rFonts w:ascii="Tahoma" w:hAnsi="Tahoma" w:cs="Tahoma"/>
          <w:b/>
          <w:sz w:val="22"/>
          <w:szCs w:val="22"/>
        </w:rPr>
      </w:pPr>
    </w:p>
    <w:p w14:paraId="32302AF4" w14:textId="77777777" w:rsidR="000F70DB" w:rsidRPr="000F70DB" w:rsidRDefault="000F70DB" w:rsidP="000F70DB">
      <w:pPr>
        <w:ind w:left="142"/>
        <w:jc w:val="right"/>
        <w:rPr>
          <w:rFonts w:ascii="Tahoma" w:hAnsi="Tahoma" w:cs="Tahoma"/>
          <w:b/>
          <w:sz w:val="22"/>
          <w:szCs w:val="22"/>
        </w:rPr>
      </w:pPr>
    </w:p>
    <w:p w14:paraId="70A61C0D" w14:textId="77777777" w:rsidR="000F70DB" w:rsidRPr="000F70DB" w:rsidRDefault="000F70DB" w:rsidP="000F70DB">
      <w:pPr>
        <w:ind w:left="142"/>
        <w:jc w:val="right"/>
        <w:rPr>
          <w:rFonts w:ascii="Tahoma" w:hAnsi="Tahoma" w:cs="Tahoma"/>
          <w:b/>
          <w:sz w:val="22"/>
          <w:szCs w:val="22"/>
        </w:rPr>
      </w:pPr>
    </w:p>
    <w:p w14:paraId="03E7493A" w14:textId="77777777" w:rsidR="000F70DB" w:rsidRPr="000F70DB" w:rsidRDefault="000F70DB" w:rsidP="000F70DB">
      <w:pPr>
        <w:ind w:left="142"/>
        <w:jc w:val="right"/>
        <w:rPr>
          <w:rFonts w:ascii="Tahoma" w:hAnsi="Tahoma" w:cs="Tahoma"/>
          <w:b/>
          <w:sz w:val="22"/>
          <w:szCs w:val="22"/>
        </w:rPr>
      </w:pPr>
    </w:p>
    <w:p w14:paraId="52B93383" w14:textId="77777777" w:rsidR="000F70DB" w:rsidRPr="000F70DB" w:rsidRDefault="000F70DB" w:rsidP="000F70DB">
      <w:pPr>
        <w:ind w:left="142"/>
        <w:jc w:val="right"/>
        <w:rPr>
          <w:rFonts w:ascii="Tahoma" w:hAnsi="Tahoma" w:cs="Tahoma"/>
          <w:b/>
          <w:sz w:val="22"/>
          <w:szCs w:val="22"/>
        </w:rPr>
      </w:pPr>
    </w:p>
    <w:p w14:paraId="39EE719E" w14:textId="77777777" w:rsidR="000F70DB" w:rsidRPr="000F70DB" w:rsidRDefault="000F70DB" w:rsidP="000F70DB">
      <w:pPr>
        <w:ind w:left="142"/>
        <w:jc w:val="right"/>
        <w:rPr>
          <w:rFonts w:ascii="Tahoma" w:hAnsi="Tahoma" w:cs="Tahoma"/>
          <w:b/>
          <w:sz w:val="22"/>
          <w:szCs w:val="22"/>
        </w:rPr>
      </w:pPr>
    </w:p>
    <w:p w14:paraId="27BBA97B" w14:textId="77777777" w:rsidR="000F70DB" w:rsidRPr="000F70DB" w:rsidRDefault="000F70DB" w:rsidP="000F70DB">
      <w:pPr>
        <w:ind w:left="142"/>
        <w:jc w:val="right"/>
        <w:rPr>
          <w:rFonts w:ascii="Tahoma" w:hAnsi="Tahoma" w:cs="Tahoma"/>
          <w:b/>
          <w:sz w:val="22"/>
          <w:szCs w:val="22"/>
        </w:rPr>
      </w:pPr>
    </w:p>
    <w:p w14:paraId="7595408F" w14:textId="77777777" w:rsidR="000F70DB" w:rsidRPr="000F70DB" w:rsidRDefault="000F70DB" w:rsidP="000F70DB">
      <w:pPr>
        <w:ind w:left="142"/>
        <w:jc w:val="right"/>
        <w:rPr>
          <w:rFonts w:ascii="Tahoma" w:hAnsi="Tahoma" w:cs="Tahoma"/>
          <w:b/>
          <w:sz w:val="22"/>
          <w:szCs w:val="22"/>
        </w:rPr>
      </w:pPr>
    </w:p>
    <w:p w14:paraId="2ABE5E35" w14:textId="77777777" w:rsidR="000F70DB" w:rsidRPr="000F70DB" w:rsidRDefault="000F70DB" w:rsidP="000F70DB">
      <w:pPr>
        <w:ind w:left="142"/>
        <w:jc w:val="right"/>
        <w:rPr>
          <w:rFonts w:ascii="Tahoma" w:hAnsi="Tahoma" w:cs="Tahoma"/>
          <w:b/>
          <w:sz w:val="22"/>
          <w:szCs w:val="22"/>
        </w:rPr>
      </w:pPr>
    </w:p>
    <w:p w14:paraId="53D4C583" w14:textId="77777777" w:rsidR="000F70DB" w:rsidRPr="000F70DB" w:rsidRDefault="000F70DB" w:rsidP="000F70DB">
      <w:pPr>
        <w:ind w:left="142"/>
        <w:jc w:val="right"/>
        <w:rPr>
          <w:rFonts w:ascii="Tahoma" w:hAnsi="Tahoma" w:cs="Tahoma"/>
          <w:b/>
          <w:sz w:val="22"/>
          <w:szCs w:val="22"/>
        </w:rPr>
      </w:pPr>
    </w:p>
    <w:p w14:paraId="7DB3D9F7" w14:textId="77777777" w:rsidR="000F70DB" w:rsidRPr="000F70DB" w:rsidRDefault="000F70DB" w:rsidP="000F70DB">
      <w:pPr>
        <w:ind w:left="142"/>
        <w:jc w:val="right"/>
        <w:rPr>
          <w:rFonts w:ascii="Tahoma" w:hAnsi="Tahoma" w:cs="Tahoma"/>
          <w:b/>
          <w:sz w:val="22"/>
          <w:szCs w:val="22"/>
        </w:rPr>
      </w:pPr>
    </w:p>
    <w:p w14:paraId="435BB0FD" w14:textId="77777777" w:rsidR="000F70DB" w:rsidRPr="000F70DB" w:rsidRDefault="000F70DB" w:rsidP="000F70DB">
      <w:pPr>
        <w:ind w:left="142"/>
        <w:rPr>
          <w:rFonts w:ascii="Tahoma" w:hAnsi="Tahoma" w:cs="Tahoma"/>
          <w:b/>
          <w:i/>
          <w:sz w:val="22"/>
          <w:szCs w:val="2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8D126A" w:rsidRPr="00CE1BAD" w14:paraId="5E6E6F00" w14:textId="77777777" w:rsidTr="0032410A">
        <w:tc>
          <w:tcPr>
            <w:tcW w:w="599" w:type="dxa"/>
            <w:tcBorders>
              <w:top w:val="single" w:sz="4" w:space="0" w:color="auto"/>
              <w:bottom w:val="single" w:sz="4" w:space="0" w:color="auto"/>
              <w:right w:val="nil"/>
            </w:tcBorders>
          </w:tcPr>
          <w:p w14:paraId="183518A4" w14:textId="77777777" w:rsidR="008D126A" w:rsidRPr="00CE1BAD" w:rsidRDefault="008D126A" w:rsidP="0032410A">
            <w:pPr>
              <w:keepNext/>
              <w:keepLines/>
              <w:jc w:val="right"/>
              <w:rPr>
                <w:rFonts w:ascii="Tahoma" w:hAnsi="Tahoma" w:cs="Tahoma"/>
              </w:rPr>
            </w:pPr>
            <w:r>
              <w:br w:type="page"/>
            </w:r>
            <w:r>
              <w:rPr>
                <w:rFonts w:ascii="Tahoma" w:hAnsi="Tahoma" w:cs="Tahoma"/>
                <w:b/>
              </w:rPr>
              <w:br w:type="page"/>
            </w:r>
            <w:r>
              <w:rPr>
                <w:rFonts w:ascii="Tahoma" w:hAnsi="Tahoma" w:cs="Tahoma"/>
              </w:rPr>
              <w:br w:type="page"/>
            </w:r>
            <w:r>
              <w:rPr>
                <w:rFonts w:ascii="Tahoma" w:hAnsi="Tahoma" w:cs="Tahoma"/>
              </w:rPr>
              <w:br w:type="page"/>
            </w:r>
            <w:r>
              <w:rPr>
                <w:rFonts w:ascii="Tahoma" w:hAnsi="Tahoma" w:cs="Tahoma"/>
              </w:rPr>
              <w:br w:type="page"/>
            </w:r>
            <w:r w:rsidRPr="00CE1BAD">
              <w:rPr>
                <w:rFonts w:ascii="Tahoma" w:hAnsi="Tahoma" w:cs="Tahoma"/>
              </w:rPr>
              <w:t xml:space="preserve">      </w:t>
            </w:r>
          </w:p>
        </w:tc>
        <w:tc>
          <w:tcPr>
            <w:tcW w:w="7653" w:type="dxa"/>
            <w:tcBorders>
              <w:top w:val="single" w:sz="4" w:space="0" w:color="auto"/>
              <w:left w:val="nil"/>
              <w:bottom w:val="single" w:sz="4" w:space="0" w:color="auto"/>
            </w:tcBorders>
          </w:tcPr>
          <w:p w14:paraId="47FF07F8" w14:textId="37C64EAA" w:rsidR="008D126A" w:rsidRPr="00B21DF0" w:rsidRDefault="008D126A" w:rsidP="008D126A">
            <w:pPr>
              <w:keepNext/>
              <w:keepLines/>
              <w:numPr>
                <w:ilvl w:val="12"/>
                <w:numId w:val="0"/>
              </w:numPr>
              <w:tabs>
                <w:tab w:val="left" w:pos="6237"/>
              </w:tabs>
              <w:jc w:val="both"/>
              <w:rPr>
                <w:rFonts w:ascii="Tahoma" w:hAnsi="Tahoma" w:cs="Tahoma"/>
              </w:rPr>
            </w:pPr>
            <w:r w:rsidRPr="00B21DF0">
              <w:rPr>
                <w:rFonts w:ascii="Tahoma" w:hAnsi="Tahoma" w:cs="Tahoma"/>
              </w:rPr>
              <w:t xml:space="preserve">VZOREC </w:t>
            </w:r>
            <w:r>
              <w:rPr>
                <w:rFonts w:ascii="Tahoma" w:hAnsi="Tahoma" w:cs="Tahoma"/>
              </w:rPr>
              <w:t>FINANČNEGA ZAVAROVANJA</w:t>
            </w:r>
            <w:r w:rsidRPr="00B21DF0">
              <w:rPr>
                <w:rFonts w:ascii="Tahoma" w:hAnsi="Tahoma" w:cs="Tahoma"/>
              </w:rPr>
              <w:t xml:space="preserve"> ZA ZAVAROVANJE </w:t>
            </w:r>
            <w:r>
              <w:rPr>
                <w:rFonts w:ascii="Tahoma" w:hAnsi="Tahoma" w:cs="Tahoma"/>
              </w:rPr>
              <w:t xml:space="preserve">ODPRAVE NAPAK V ČASU GARANCIJSKE DOBE </w:t>
            </w:r>
          </w:p>
        </w:tc>
        <w:tc>
          <w:tcPr>
            <w:tcW w:w="912" w:type="dxa"/>
            <w:tcBorders>
              <w:top w:val="single" w:sz="4" w:space="0" w:color="auto"/>
              <w:bottom w:val="single" w:sz="4" w:space="0" w:color="auto"/>
              <w:right w:val="nil"/>
            </w:tcBorders>
          </w:tcPr>
          <w:p w14:paraId="1DE19E5F" w14:textId="77777777" w:rsidR="008D126A" w:rsidRPr="00CE1BAD" w:rsidRDefault="008D126A" w:rsidP="0032410A">
            <w:pPr>
              <w:keepNext/>
              <w:keepLines/>
              <w:jc w:val="right"/>
              <w:rPr>
                <w:rFonts w:ascii="Tahoma" w:hAnsi="Tahoma" w:cs="Tahoma"/>
                <w:b/>
              </w:rPr>
            </w:pPr>
            <w:r w:rsidRPr="00CE1BAD">
              <w:rPr>
                <w:rFonts w:ascii="Tahoma" w:hAnsi="Tahoma" w:cs="Tahoma"/>
                <w:b/>
                <w:i/>
              </w:rPr>
              <w:t xml:space="preserve">priloga </w:t>
            </w:r>
          </w:p>
        </w:tc>
        <w:tc>
          <w:tcPr>
            <w:tcW w:w="551" w:type="dxa"/>
            <w:tcBorders>
              <w:top w:val="single" w:sz="4" w:space="0" w:color="auto"/>
              <w:left w:val="nil"/>
              <w:bottom w:val="single" w:sz="4" w:space="0" w:color="auto"/>
            </w:tcBorders>
          </w:tcPr>
          <w:p w14:paraId="73855DDA" w14:textId="69BCB530" w:rsidR="008D126A" w:rsidRPr="00CE1BAD" w:rsidRDefault="0032410A" w:rsidP="0032410A">
            <w:pPr>
              <w:keepNext/>
              <w:keepLines/>
              <w:rPr>
                <w:rFonts w:ascii="Tahoma" w:hAnsi="Tahoma" w:cs="Tahoma"/>
                <w:b/>
                <w:i/>
              </w:rPr>
            </w:pPr>
            <w:r>
              <w:rPr>
                <w:rFonts w:ascii="Tahoma" w:hAnsi="Tahoma" w:cs="Tahoma"/>
                <w:b/>
                <w:i/>
              </w:rPr>
              <w:t>10</w:t>
            </w:r>
          </w:p>
        </w:tc>
      </w:tr>
    </w:tbl>
    <w:p w14:paraId="6BAFE4F1" w14:textId="77777777" w:rsidR="000F70DB" w:rsidRPr="000F70DB" w:rsidRDefault="000F70DB" w:rsidP="000F70DB">
      <w:pPr>
        <w:keepNext/>
        <w:ind w:left="142"/>
        <w:jc w:val="both"/>
        <w:rPr>
          <w:rFonts w:ascii="Tahoma" w:hAnsi="Tahoma" w:cs="Tahoma"/>
          <w:sz w:val="28"/>
          <w:szCs w:val="28"/>
        </w:rPr>
      </w:pPr>
    </w:p>
    <w:p w14:paraId="49BD7672" w14:textId="77777777" w:rsidR="000F70DB" w:rsidRPr="000F70DB" w:rsidRDefault="000F70DB" w:rsidP="000F70DB">
      <w:pPr>
        <w:keepNext/>
        <w:ind w:left="142"/>
        <w:jc w:val="both"/>
        <w:rPr>
          <w:rFonts w:ascii="Tahoma" w:hAnsi="Tahoma" w:cs="Tahoma"/>
          <w:i/>
          <w:sz w:val="22"/>
          <w:szCs w:val="22"/>
        </w:rPr>
      </w:pPr>
      <w:r w:rsidRPr="000F70DB">
        <w:rPr>
          <w:rFonts w:ascii="Tahoma" w:hAnsi="Tahoma" w:cs="Tahoma"/>
          <w:sz w:val="22"/>
          <w:szCs w:val="22"/>
        </w:rPr>
        <w:t>Glava s podatki o garantu (zavarovalnici/banki) ali SWIFT ključ</w:t>
      </w:r>
    </w:p>
    <w:p w14:paraId="0475C9E3" w14:textId="77777777" w:rsidR="000F70DB" w:rsidRPr="000F70DB" w:rsidRDefault="000F70DB" w:rsidP="000F70DB">
      <w:pPr>
        <w:keepNext/>
        <w:ind w:left="142"/>
        <w:jc w:val="both"/>
        <w:rPr>
          <w:rFonts w:ascii="Tahoma" w:hAnsi="Tahoma" w:cs="Tahoma"/>
          <w:i/>
          <w:sz w:val="22"/>
          <w:szCs w:val="22"/>
        </w:rPr>
      </w:pPr>
    </w:p>
    <w:p w14:paraId="1A5174A8" w14:textId="56B0DE7A" w:rsidR="008D126A" w:rsidRPr="008D126A" w:rsidRDefault="000F70DB" w:rsidP="008D126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rPr>
      </w:pPr>
      <w:r w:rsidRPr="000F70DB">
        <w:rPr>
          <w:rFonts w:ascii="Tahoma" w:hAnsi="Tahoma" w:cs="Tahoma"/>
          <w:sz w:val="22"/>
          <w:szCs w:val="22"/>
        </w:rPr>
        <w:t xml:space="preserve">Za: </w:t>
      </w:r>
      <w:r w:rsidR="008D126A" w:rsidRPr="008D126A">
        <w:rPr>
          <w:rFonts w:ascii="Tahoma" w:hAnsi="Tahoma" w:cs="Tahoma"/>
          <w:sz w:val="22"/>
        </w:rPr>
        <w:t xml:space="preserve">MESTNA OBČINA LJUBLJANA, Mestni trg 1, 1000 </w:t>
      </w:r>
    </w:p>
    <w:p w14:paraId="54FA14D4" w14:textId="77777777" w:rsidR="000F70DB" w:rsidRPr="000F70DB" w:rsidRDefault="000F70DB" w:rsidP="000F70DB">
      <w:pPr>
        <w:keepNext/>
        <w:ind w:left="142"/>
        <w:jc w:val="both"/>
        <w:rPr>
          <w:rFonts w:ascii="Tahoma" w:hAnsi="Tahoma" w:cs="Tahoma"/>
          <w:i/>
          <w:sz w:val="22"/>
          <w:szCs w:val="22"/>
        </w:rPr>
      </w:pPr>
      <w:r w:rsidRPr="000F70DB">
        <w:rPr>
          <w:rFonts w:ascii="Tahoma" w:hAnsi="Tahoma" w:cs="Tahoma"/>
          <w:sz w:val="22"/>
          <w:szCs w:val="22"/>
        </w:rPr>
        <w:t xml:space="preserve">Datum: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(vpiše se datum izdaje)</w:t>
      </w:r>
    </w:p>
    <w:p w14:paraId="18FDECBF" w14:textId="77777777" w:rsidR="000F70DB" w:rsidRPr="000F70DB" w:rsidRDefault="000F70DB" w:rsidP="000F70DB">
      <w:pPr>
        <w:keepNext/>
        <w:ind w:left="142"/>
        <w:jc w:val="both"/>
        <w:rPr>
          <w:rFonts w:ascii="Tahoma" w:hAnsi="Tahoma" w:cs="Tahoma"/>
          <w:i/>
          <w:sz w:val="22"/>
          <w:szCs w:val="22"/>
        </w:rPr>
      </w:pPr>
    </w:p>
    <w:p w14:paraId="60702C28"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0F70DB">
        <w:rPr>
          <w:rFonts w:ascii="Tahoma" w:hAnsi="Tahoma" w:cs="Tahoma"/>
          <w:b/>
          <w:sz w:val="22"/>
          <w:szCs w:val="22"/>
        </w:rPr>
        <w:t>VRSTA ZAVAROVANJA:</w:t>
      </w:r>
      <w:r w:rsidRPr="000F70DB">
        <w:rPr>
          <w:rFonts w:ascii="Tahoma" w:hAnsi="Tahoma" w:cs="Tahoma"/>
          <w:sz w:val="22"/>
          <w:szCs w:val="22"/>
        </w:rPr>
        <w:t xml:space="preserve">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noProof/>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(vpiše se vrsta finančnega zavarovanja: kavcijsko zavarovanje/bančna garancija za odpravo napak v garancijskem roku)</w:t>
      </w:r>
    </w:p>
    <w:p w14:paraId="4A5AF364" w14:textId="77777777" w:rsidR="000F70DB" w:rsidRPr="000F70DB" w:rsidRDefault="000F70DB" w:rsidP="000F70DB">
      <w:pPr>
        <w:keepNext/>
        <w:ind w:left="142"/>
        <w:jc w:val="both"/>
        <w:rPr>
          <w:rFonts w:ascii="Tahoma" w:hAnsi="Tahoma" w:cs="Tahoma"/>
          <w:i/>
          <w:sz w:val="22"/>
          <w:szCs w:val="22"/>
        </w:rPr>
      </w:pPr>
    </w:p>
    <w:p w14:paraId="1E381CA5" w14:textId="77777777" w:rsidR="000F70DB" w:rsidRPr="000F70DB" w:rsidRDefault="000F70DB" w:rsidP="000F70DB">
      <w:pPr>
        <w:keepNext/>
        <w:ind w:left="142"/>
        <w:jc w:val="both"/>
        <w:rPr>
          <w:rFonts w:ascii="Tahoma" w:hAnsi="Tahoma" w:cs="Tahoma"/>
          <w:i/>
          <w:sz w:val="22"/>
          <w:szCs w:val="22"/>
        </w:rPr>
      </w:pPr>
      <w:r w:rsidRPr="000F70DB">
        <w:rPr>
          <w:rFonts w:ascii="Tahoma" w:hAnsi="Tahoma" w:cs="Tahoma"/>
          <w:b/>
          <w:sz w:val="22"/>
          <w:szCs w:val="22"/>
        </w:rPr>
        <w:t xml:space="preserve">ŠTEVILKA ZAVAROVANJA: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(vpiše se številka finančnega  zavarovanja)</w:t>
      </w:r>
    </w:p>
    <w:p w14:paraId="69AFAD32" w14:textId="77777777" w:rsidR="000F70DB" w:rsidRPr="000F70DB" w:rsidRDefault="000F70DB" w:rsidP="000F70DB">
      <w:pPr>
        <w:keepNext/>
        <w:ind w:left="142"/>
        <w:jc w:val="both"/>
        <w:rPr>
          <w:rFonts w:ascii="Tahoma" w:hAnsi="Tahoma" w:cs="Tahoma"/>
          <w:i/>
          <w:sz w:val="22"/>
          <w:szCs w:val="22"/>
        </w:rPr>
      </w:pPr>
    </w:p>
    <w:p w14:paraId="13944D67" w14:textId="77777777" w:rsidR="000F70DB" w:rsidRPr="000F70DB" w:rsidRDefault="000F70DB" w:rsidP="000F70DB">
      <w:pPr>
        <w:keepNext/>
        <w:ind w:left="142"/>
        <w:jc w:val="both"/>
        <w:rPr>
          <w:rFonts w:ascii="Tahoma" w:hAnsi="Tahoma" w:cs="Tahoma"/>
          <w:i/>
          <w:sz w:val="22"/>
          <w:szCs w:val="22"/>
        </w:rPr>
      </w:pPr>
      <w:r w:rsidRPr="000F70DB">
        <w:rPr>
          <w:rFonts w:ascii="Tahoma" w:hAnsi="Tahoma" w:cs="Tahoma"/>
          <w:b/>
          <w:sz w:val="22"/>
          <w:szCs w:val="22"/>
        </w:rPr>
        <w:t>GARANT:</w:t>
      </w:r>
      <w:r w:rsidRPr="000F70DB">
        <w:rPr>
          <w:rFonts w:ascii="Tahoma" w:hAnsi="Tahoma" w:cs="Tahoma"/>
          <w:sz w:val="22"/>
          <w:szCs w:val="22"/>
        </w:rPr>
        <w:t xml:space="preserve">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(vpiše se ime in naslov zavarovalnice/banke v kraju izdaje)</w:t>
      </w:r>
    </w:p>
    <w:p w14:paraId="3B6A3405" w14:textId="77777777" w:rsidR="000F70DB" w:rsidRPr="000F70DB" w:rsidRDefault="000F70DB" w:rsidP="000F70DB">
      <w:pPr>
        <w:keepNext/>
        <w:ind w:left="142"/>
        <w:jc w:val="both"/>
        <w:rPr>
          <w:rFonts w:ascii="Tahoma" w:hAnsi="Tahoma" w:cs="Tahoma"/>
          <w:i/>
          <w:sz w:val="22"/>
          <w:szCs w:val="22"/>
        </w:rPr>
      </w:pPr>
    </w:p>
    <w:p w14:paraId="745A8838" w14:textId="77777777" w:rsidR="000F70DB" w:rsidRPr="000F70DB" w:rsidRDefault="000F70DB" w:rsidP="000F70DB">
      <w:pPr>
        <w:keepNext/>
        <w:ind w:left="142"/>
        <w:jc w:val="both"/>
        <w:rPr>
          <w:rFonts w:ascii="Tahoma" w:hAnsi="Tahoma" w:cs="Tahoma"/>
          <w:i/>
          <w:sz w:val="22"/>
          <w:szCs w:val="22"/>
        </w:rPr>
      </w:pPr>
      <w:r w:rsidRPr="000F70DB">
        <w:rPr>
          <w:rFonts w:ascii="Tahoma" w:hAnsi="Tahoma" w:cs="Tahoma"/>
          <w:b/>
          <w:sz w:val="22"/>
          <w:szCs w:val="22"/>
        </w:rPr>
        <w:t xml:space="preserve">NAROČNIK ZAVAROVANJA: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(vpiše se ime in naslov naročnika finančnega zavarovanja, tj. v postopku javnega naročanja izbranega ponudnika)</w:t>
      </w:r>
    </w:p>
    <w:p w14:paraId="5028B578" w14:textId="77777777" w:rsidR="000F70DB" w:rsidRPr="000F70DB" w:rsidRDefault="000F70DB" w:rsidP="000F70DB">
      <w:pPr>
        <w:keepNext/>
        <w:ind w:left="142"/>
        <w:jc w:val="both"/>
        <w:rPr>
          <w:rFonts w:ascii="Tahoma" w:hAnsi="Tahoma" w:cs="Tahoma"/>
          <w:i/>
          <w:sz w:val="22"/>
          <w:szCs w:val="22"/>
        </w:rPr>
      </w:pPr>
    </w:p>
    <w:p w14:paraId="5FD2782B" w14:textId="01EE5E60" w:rsidR="008D126A" w:rsidRPr="008D126A" w:rsidRDefault="000F70DB" w:rsidP="008D126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rPr>
      </w:pPr>
      <w:r w:rsidRPr="000F70DB">
        <w:rPr>
          <w:rFonts w:ascii="Tahoma" w:hAnsi="Tahoma" w:cs="Tahoma"/>
          <w:b/>
          <w:sz w:val="22"/>
          <w:szCs w:val="22"/>
        </w:rPr>
        <w:t>UPRAVIČENEC:</w:t>
      </w:r>
      <w:r w:rsidRPr="000F70DB">
        <w:rPr>
          <w:rFonts w:ascii="Tahoma" w:hAnsi="Tahoma" w:cs="Tahoma"/>
          <w:sz w:val="22"/>
          <w:szCs w:val="22"/>
        </w:rPr>
        <w:t xml:space="preserve"> </w:t>
      </w:r>
      <w:r w:rsidR="008D126A" w:rsidRPr="008D126A">
        <w:rPr>
          <w:rFonts w:ascii="Tahoma" w:hAnsi="Tahoma" w:cs="Tahoma"/>
          <w:sz w:val="22"/>
        </w:rPr>
        <w:t xml:space="preserve">MESTNA OBČINA LJUBLJANA, Mestni trg 1, 1000 </w:t>
      </w:r>
      <w:r w:rsidR="00DA01F8">
        <w:rPr>
          <w:rFonts w:ascii="Tahoma" w:hAnsi="Tahoma" w:cs="Tahoma"/>
          <w:sz w:val="22"/>
        </w:rPr>
        <w:t>Ljubljana</w:t>
      </w:r>
    </w:p>
    <w:p w14:paraId="109FFC58" w14:textId="50A4F91C" w:rsidR="000F70DB" w:rsidRPr="000F70DB" w:rsidRDefault="008D126A" w:rsidP="000F70DB">
      <w:pPr>
        <w:keepNext/>
        <w:ind w:left="142"/>
        <w:jc w:val="both"/>
        <w:rPr>
          <w:rFonts w:ascii="Tahoma" w:hAnsi="Tahoma" w:cs="Tahoma"/>
          <w:i/>
          <w:sz w:val="22"/>
          <w:szCs w:val="22"/>
        </w:rPr>
      </w:pPr>
      <w:r>
        <w:rPr>
          <w:rFonts w:ascii="Tahoma" w:hAnsi="Tahoma" w:cs="Tahoma"/>
          <w:sz w:val="22"/>
          <w:szCs w:val="22"/>
        </w:rPr>
        <w:t xml:space="preserve"> </w:t>
      </w:r>
    </w:p>
    <w:p w14:paraId="64A085C5" w14:textId="77777777" w:rsidR="000F70DB" w:rsidRPr="000F70DB" w:rsidRDefault="000F70DB" w:rsidP="000F70DB">
      <w:pPr>
        <w:keepNext/>
        <w:ind w:left="142"/>
        <w:jc w:val="both"/>
        <w:rPr>
          <w:rFonts w:ascii="Tahoma" w:hAnsi="Tahoma" w:cs="Tahoma"/>
          <w:i/>
          <w:sz w:val="22"/>
          <w:szCs w:val="22"/>
        </w:rPr>
      </w:pPr>
      <w:r w:rsidRPr="000F70DB">
        <w:rPr>
          <w:rFonts w:ascii="Tahoma" w:hAnsi="Tahoma" w:cs="Tahoma"/>
          <w:b/>
          <w:sz w:val="22"/>
          <w:szCs w:val="22"/>
        </w:rPr>
        <w:t xml:space="preserve">OSNOVNI POSEL: </w:t>
      </w:r>
      <w:r w:rsidRPr="000F70DB">
        <w:rPr>
          <w:rFonts w:ascii="Tahoma" w:hAnsi="Tahoma" w:cs="Tahoma"/>
          <w:sz w:val="22"/>
          <w:szCs w:val="22"/>
        </w:rPr>
        <w:t>obveznost naročnika zavarovanja za odpravo napak v garancijskem roku, ki izhaja iz</w:t>
      </w:r>
      <w:r w:rsidRPr="000F70DB">
        <w:rPr>
          <w:rFonts w:ascii="Tahoma" w:hAnsi="Tahoma" w:cs="Tahoma"/>
          <w:b/>
          <w:sz w:val="22"/>
          <w:szCs w:val="22"/>
        </w:rPr>
        <w:t xml:space="preserve"> </w:t>
      </w:r>
      <w:r w:rsidRPr="000F70DB">
        <w:rPr>
          <w:rFonts w:ascii="Tahoma" w:hAnsi="Tahoma" w:cs="Tahoma"/>
          <w:sz w:val="22"/>
          <w:szCs w:val="22"/>
        </w:rPr>
        <w:t xml:space="preserve">pogodbe št.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št. dok. DS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z dne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(vpiše se številko pogodbe ter številko dokumenta) za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(vpiše se predmet javnega naročila), sklenjene med Upravičencem               in  Naročnikom zavarovanja                             </w:t>
      </w:r>
    </w:p>
    <w:p w14:paraId="7D38D38B" w14:textId="77777777" w:rsidR="000F70DB" w:rsidRPr="000F70DB" w:rsidRDefault="000F70DB" w:rsidP="000F70DB">
      <w:pPr>
        <w:keepNext/>
        <w:ind w:left="142"/>
        <w:jc w:val="both"/>
        <w:rPr>
          <w:rFonts w:ascii="Tahoma" w:hAnsi="Tahoma" w:cs="Tahoma"/>
          <w:i/>
          <w:sz w:val="22"/>
          <w:szCs w:val="22"/>
        </w:rPr>
      </w:pPr>
    </w:p>
    <w:p w14:paraId="08187ACE" w14:textId="77777777" w:rsidR="000F70DB" w:rsidRPr="000F70DB" w:rsidRDefault="000F70DB" w:rsidP="000F70DB">
      <w:pPr>
        <w:keepNext/>
        <w:ind w:left="142"/>
        <w:jc w:val="both"/>
        <w:rPr>
          <w:rFonts w:ascii="Tahoma" w:hAnsi="Tahoma" w:cs="Tahoma"/>
          <w:i/>
          <w:sz w:val="22"/>
          <w:szCs w:val="22"/>
        </w:rPr>
      </w:pPr>
      <w:r w:rsidRPr="000F70DB">
        <w:rPr>
          <w:rFonts w:ascii="Tahoma" w:hAnsi="Tahoma" w:cs="Tahoma"/>
          <w:b/>
          <w:sz w:val="22"/>
          <w:szCs w:val="22"/>
        </w:rPr>
        <w:t xml:space="preserve">ZNESEK  IN VALUTA ZAVAROVANJA: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(vpiše se najvišji znesek s številko in besedo ter valuta)</w:t>
      </w:r>
    </w:p>
    <w:p w14:paraId="2E2BD554" w14:textId="77777777" w:rsidR="000F70DB" w:rsidRPr="000F70DB" w:rsidRDefault="000F70DB" w:rsidP="000F70DB">
      <w:pPr>
        <w:keepNext/>
        <w:ind w:left="142"/>
        <w:jc w:val="both"/>
        <w:rPr>
          <w:rFonts w:ascii="Tahoma" w:hAnsi="Tahoma" w:cs="Tahoma"/>
          <w:i/>
          <w:sz w:val="22"/>
          <w:szCs w:val="22"/>
        </w:rPr>
      </w:pPr>
    </w:p>
    <w:p w14:paraId="62A3BC99" w14:textId="77777777" w:rsidR="000F70DB" w:rsidRPr="008D126A" w:rsidRDefault="000F70DB" w:rsidP="000F70DB">
      <w:pPr>
        <w:keepNext/>
        <w:ind w:left="142"/>
        <w:jc w:val="both"/>
        <w:rPr>
          <w:rFonts w:ascii="Tahoma" w:hAnsi="Tahoma" w:cs="Tahoma"/>
          <w:i/>
          <w:sz w:val="22"/>
          <w:szCs w:val="22"/>
        </w:rPr>
      </w:pPr>
      <w:r w:rsidRPr="008D126A">
        <w:rPr>
          <w:rFonts w:ascii="Tahoma" w:hAnsi="Tahoma" w:cs="Tahoma"/>
          <w:b/>
          <w:sz w:val="22"/>
          <w:szCs w:val="22"/>
        </w:rPr>
        <w:t xml:space="preserve">LISTINE, KI JIH JE POLEG IZJAVE TREBA PRILOŽITI ZAHTEVI ZA PLAČILO IN SE IZRECNO ZAHTEVAJO V SPODNJEM BESEDILU: </w:t>
      </w:r>
      <w:r w:rsidRPr="008D126A">
        <w:rPr>
          <w:rFonts w:ascii="Tahoma" w:hAnsi="Tahoma" w:cs="Tahoma"/>
          <w:i/>
          <w:sz w:val="22"/>
          <w:szCs w:val="22"/>
        </w:rPr>
        <w:fldChar w:fldCharType="begin">
          <w:ffData>
            <w:name w:val="Besedilo2"/>
            <w:enabled/>
            <w:calcOnExit w:val="0"/>
            <w:textInput/>
          </w:ffData>
        </w:fldChar>
      </w:r>
      <w:r w:rsidRPr="008D126A">
        <w:rPr>
          <w:rFonts w:ascii="Tahoma" w:hAnsi="Tahoma" w:cs="Tahoma"/>
          <w:sz w:val="22"/>
          <w:szCs w:val="22"/>
        </w:rPr>
        <w:instrText xml:space="preserve"> FORMTEXT </w:instrText>
      </w:r>
      <w:r w:rsidRPr="008D126A">
        <w:rPr>
          <w:rFonts w:ascii="Tahoma" w:hAnsi="Tahoma" w:cs="Tahoma"/>
          <w:i/>
          <w:sz w:val="22"/>
          <w:szCs w:val="22"/>
        </w:rPr>
      </w:r>
      <w:r w:rsidRPr="008D126A">
        <w:rPr>
          <w:rFonts w:ascii="Tahoma" w:hAnsi="Tahoma" w:cs="Tahoma"/>
          <w:i/>
          <w:sz w:val="22"/>
          <w:szCs w:val="22"/>
        </w:rPr>
        <w:fldChar w:fldCharType="separate"/>
      </w:r>
      <w:r w:rsidRPr="008D126A">
        <w:rPr>
          <w:rFonts w:ascii="Tahoma" w:hAnsi="Tahoma" w:cs="Tahoma"/>
          <w:sz w:val="22"/>
          <w:szCs w:val="22"/>
        </w:rPr>
        <w:t> </w:t>
      </w:r>
      <w:r w:rsidRPr="008D126A">
        <w:rPr>
          <w:rFonts w:ascii="Tahoma" w:hAnsi="Tahoma" w:cs="Tahoma"/>
          <w:sz w:val="22"/>
          <w:szCs w:val="22"/>
        </w:rPr>
        <w:t> </w:t>
      </w:r>
      <w:r w:rsidRPr="008D126A">
        <w:rPr>
          <w:rFonts w:ascii="Tahoma" w:hAnsi="Tahoma" w:cs="Tahoma"/>
          <w:sz w:val="22"/>
          <w:szCs w:val="22"/>
        </w:rPr>
        <w:t> </w:t>
      </w:r>
      <w:r w:rsidRPr="008D126A">
        <w:rPr>
          <w:rFonts w:ascii="Tahoma" w:hAnsi="Tahoma" w:cs="Tahoma"/>
          <w:sz w:val="22"/>
          <w:szCs w:val="22"/>
        </w:rPr>
        <w:t> </w:t>
      </w:r>
      <w:r w:rsidRPr="008D126A">
        <w:rPr>
          <w:rFonts w:ascii="Tahoma" w:hAnsi="Tahoma" w:cs="Tahoma"/>
          <w:sz w:val="22"/>
          <w:szCs w:val="22"/>
        </w:rPr>
        <w:t> </w:t>
      </w:r>
      <w:r w:rsidRPr="008D126A">
        <w:rPr>
          <w:rFonts w:ascii="Tahoma" w:hAnsi="Tahoma" w:cs="Tahoma"/>
          <w:i/>
          <w:sz w:val="22"/>
          <w:szCs w:val="22"/>
        </w:rPr>
        <w:fldChar w:fldCharType="end"/>
      </w:r>
      <w:r w:rsidRPr="008D126A">
        <w:rPr>
          <w:rFonts w:ascii="Tahoma" w:hAnsi="Tahoma" w:cs="Tahoma"/>
          <w:sz w:val="22"/>
          <w:szCs w:val="22"/>
        </w:rPr>
        <w:t xml:space="preserve"> (nobena/navede se listina – npr. primopredajni/prevzemni zapisnik, zaključni obračun)</w:t>
      </w:r>
    </w:p>
    <w:p w14:paraId="3E87258E" w14:textId="77777777" w:rsidR="000F70DB" w:rsidRPr="008D126A" w:rsidRDefault="000F70DB" w:rsidP="000F70DB">
      <w:pPr>
        <w:keepNext/>
        <w:ind w:left="142"/>
        <w:jc w:val="both"/>
        <w:rPr>
          <w:rFonts w:ascii="Tahoma" w:hAnsi="Tahoma" w:cs="Tahoma"/>
          <w:i/>
          <w:sz w:val="22"/>
          <w:szCs w:val="22"/>
        </w:rPr>
      </w:pPr>
    </w:p>
    <w:p w14:paraId="61B8889C" w14:textId="77777777" w:rsidR="000F70DB" w:rsidRPr="000F70DB" w:rsidRDefault="000F70DB" w:rsidP="000F70DB">
      <w:pPr>
        <w:keepNext/>
        <w:ind w:left="142"/>
        <w:jc w:val="both"/>
        <w:rPr>
          <w:rFonts w:ascii="Tahoma" w:hAnsi="Tahoma" w:cs="Tahoma"/>
          <w:i/>
          <w:sz w:val="22"/>
          <w:szCs w:val="22"/>
        </w:rPr>
      </w:pPr>
      <w:r w:rsidRPr="008D126A">
        <w:rPr>
          <w:rFonts w:ascii="Tahoma" w:hAnsi="Tahoma" w:cs="Tahoma"/>
          <w:b/>
          <w:sz w:val="22"/>
          <w:szCs w:val="22"/>
        </w:rPr>
        <w:t>JEZIK V ZAHTEVANIH LISTINAH:</w:t>
      </w:r>
      <w:r w:rsidRPr="008D126A">
        <w:rPr>
          <w:rFonts w:ascii="Tahoma" w:hAnsi="Tahoma" w:cs="Tahoma"/>
          <w:sz w:val="22"/>
          <w:szCs w:val="22"/>
        </w:rPr>
        <w:t xml:space="preserve"> slovenski</w:t>
      </w:r>
    </w:p>
    <w:p w14:paraId="7F5DA235" w14:textId="77777777" w:rsidR="000F70DB" w:rsidRPr="000F70DB" w:rsidRDefault="000F70DB" w:rsidP="000F70DB">
      <w:pPr>
        <w:keepNext/>
        <w:ind w:left="142"/>
        <w:jc w:val="both"/>
        <w:rPr>
          <w:rFonts w:ascii="Tahoma" w:hAnsi="Tahoma" w:cs="Tahoma"/>
          <w:i/>
          <w:sz w:val="22"/>
          <w:szCs w:val="22"/>
        </w:rPr>
      </w:pPr>
    </w:p>
    <w:p w14:paraId="4624CDC7" w14:textId="77777777" w:rsidR="000F70DB" w:rsidRPr="000F70DB" w:rsidRDefault="000F70DB" w:rsidP="000F70DB">
      <w:pPr>
        <w:keepNext/>
        <w:ind w:left="142"/>
        <w:jc w:val="both"/>
        <w:rPr>
          <w:rFonts w:ascii="Tahoma" w:hAnsi="Tahoma" w:cs="Tahoma"/>
          <w:i/>
          <w:sz w:val="22"/>
          <w:szCs w:val="22"/>
        </w:rPr>
      </w:pPr>
      <w:r w:rsidRPr="000F70DB">
        <w:rPr>
          <w:rFonts w:ascii="Tahoma" w:hAnsi="Tahoma" w:cs="Tahoma"/>
          <w:b/>
          <w:sz w:val="22"/>
          <w:szCs w:val="22"/>
        </w:rPr>
        <w:t>OBLIKA PREDLOŽITVE:</w:t>
      </w:r>
      <w:r w:rsidRPr="000F70DB">
        <w:rPr>
          <w:rFonts w:ascii="Tahoma" w:hAnsi="Tahoma" w:cs="Tahoma"/>
          <w:sz w:val="22"/>
          <w:szCs w:val="22"/>
        </w:rPr>
        <w:t xml:space="preserve"> v papirni obliki s priporočeno pošto ali katerokoli obliko hitre pošte ali v elektronski obliki po SWIFT sistemu na naslov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(navede se SWIFT naslova garanta)</w:t>
      </w:r>
    </w:p>
    <w:p w14:paraId="0CF73552" w14:textId="77777777" w:rsidR="000F70DB" w:rsidRPr="000F70DB" w:rsidRDefault="000F70DB" w:rsidP="000F70DB">
      <w:pPr>
        <w:keepNext/>
        <w:ind w:left="142"/>
        <w:jc w:val="both"/>
        <w:rPr>
          <w:rFonts w:ascii="Tahoma" w:hAnsi="Tahoma" w:cs="Tahoma"/>
          <w:i/>
          <w:sz w:val="22"/>
          <w:szCs w:val="22"/>
        </w:rPr>
      </w:pPr>
    </w:p>
    <w:p w14:paraId="02C53F18" w14:textId="77777777" w:rsidR="000F70DB" w:rsidRPr="000F70DB" w:rsidRDefault="000F70DB" w:rsidP="000F70DB">
      <w:pPr>
        <w:keepNext/>
        <w:ind w:left="142"/>
        <w:jc w:val="both"/>
        <w:rPr>
          <w:rFonts w:ascii="Tahoma" w:hAnsi="Tahoma" w:cs="Tahoma"/>
          <w:i/>
          <w:sz w:val="22"/>
          <w:szCs w:val="22"/>
        </w:rPr>
      </w:pPr>
      <w:r w:rsidRPr="000F70DB">
        <w:rPr>
          <w:rFonts w:ascii="Tahoma" w:hAnsi="Tahoma" w:cs="Tahoma"/>
          <w:b/>
          <w:sz w:val="22"/>
          <w:szCs w:val="22"/>
        </w:rPr>
        <w:t>KRAJ PREDLOŽITVE:</w:t>
      </w:r>
      <w:r w:rsidRPr="000F70DB">
        <w:rPr>
          <w:rFonts w:ascii="Tahoma" w:hAnsi="Tahoma" w:cs="Tahoma"/>
          <w:sz w:val="22"/>
          <w:szCs w:val="22"/>
        </w:rPr>
        <w:t xml:space="preserve">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641226F3" w14:textId="77777777" w:rsidR="000F70DB" w:rsidRPr="000F70DB" w:rsidRDefault="000F70DB" w:rsidP="000F70DB">
      <w:pPr>
        <w:keepNext/>
        <w:ind w:left="142"/>
        <w:jc w:val="both"/>
        <w:rPr>
          <w:rFonts w:ascii="Tahoma" w:hAnsi="Tahoma" w:cs="Tahoma"/>
          <w:i/>
          <w:sz w:val="22"/>
          <w:szCs w:val="22"/>
        </w:rPr>
      </w:pPr>
    </w:p>
    <w:p w14:paraId="276D3111" w14:textId="77777777" w:rsidR="000F70DB" w:rsidRPr="000F70DB" w:rsidRDefault="000F70DB" w:rsidP="000F70DB">
      <w:pPr>
        <w:keepNext/>
        <w:ind w:left="142"/>
        <w:jc w:val="both"/>
        <w:rPr>
          <w:rFonts w:ascii="Tahoma" w:hAnsi="Tahoma" w:cs="Tahoma"/>
          <w:i/>
          <w:sz w:val="22"/>
          <w:szCs w:val="22"/>
        </w:rPr>
      </w:pPr>
      <w:r w:rsidRPr="000F70DB">
        <w:rPr>
          <w:rFonts w:ascii="Tahoma" w:hAnsi="Tahoma" w:cs="Tahoma"/>
          <w:b/>
          <w:sz w:val="22"/>
          <w:szCs w:val="22"/>
        </w:rPr>
        <w:t xml:space="preserve">DATUM VELJAVNOSTI: </w:t>
      </w:r>
      <w:r w:rsidRPr="000F70DB">
        <w:rPr>
          <w:rFonts w:ascii="Tahoma" w:hAnsi="Tahoma" w:cs="Tahoma"/>
          <w:i/>
          <w:sz w:val="22"/>
          <w:szCs w:val="22"/>
        </w:rPr>
        <w:fldChar w:fldCharType="begin">
          <w:ffData>
            <w:name w:val="Besedilo2"/>
            <w:enabled/>
            <w:calcOnExit w:val="0"/>
            <w:textInput>
              <w:default w:val="DD. MM. LLLL"/>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noProof/>
          <w:sz w:val="22"/>
          <w:szCs w:val="22"/>
        </w:rPr>
        <w:t>DD. MM. LLLL</w:t>
      </w:r>
      <w:r w:rsidRPr="000F70DB">
        <w:rPr>
          <w:rFonts w:ascii="Tahoma" w:hAnsi="Tahoma" w:cs="Tahoma"/>
          <w:i/>
          <w:sz w:val="22"/>
          <w:szCs w:val="22"/>
        </w:rPr>
        <w:fldChar w:fldCharType="end"/>
      </w:r>
      <w:r w:rsidRPr="000F70DB">
        <w:rPr>
          <w:rFonts w:ascii="Tahoma" w:hAnsi="Tahoma" w:cs="Tahoma"/>
          <w:sz w:val="22"/>
          <w:szCs w:val="22"/>
        </w:rPr>
        <w:t xml:space="preserve"> (vpiše se datum zapadlosti finančnega zavarovanja)</w:t>
      </w:r>
    </w:p>
    <w:p w14:paraId="23001C2A" w14:textId="77777777" w:rsidR="000F70DB" w:rsidRPr="000F70DB" w:rsidRDefault="000F70DB" w:rsidP="000F70DB">
      <w:pPr>
        <w:keepNext/>
        <w:ind w:left="142"/>
        <w:jc w:val="both"/>
        <w:rPr>
          <w:rFonts w:ascii="Tahoma" w:hAnsi="Tahoma" w:cs="Tahoma"/>
          <w:i/>
          <w:sz w:val="22"/>
          <w:szCs w:val="22"/>
        </w:rPr>
      </w:pPr>
    </w:p>
    <w:p w14:paraId="56453991" w14:textId="77777777" w:rsidR="000F70DB" w:rsidRPr="000F70DB" w:rsidRDefault="000F70DB" w:rsidP="000F70DB">
      <w:pPr>
        <w:keepNext/>
        <w:ind w:left="142"/>
        <w:jc w:val="both"/>
        <w:rPr>
          <w:rFonts w:ascii="Tahoma" w:hAnsi="Tahoma" w:cs="Tahoma"/>
          <w:i/>
          <w:sz w:val="22"/>
          <w:szCs w:val="22"/>
        </w:rPr>
      </w:pPr>
      <w:r w:rsidRPr="000F70DB">
        <w:rPr>
          <w:rFonts w:ascii="Tahoma" w:hAnsi="Tahoma" w:cs="Tahoma"/>
          <w:b/>
          <w:sz w:val="22"/>
          <w:szCs w:val="22"/>
        </w:rPr>
        <w:t>STRANKA, KI JE DOLŽNA PLAČATI STROŠKE:</w:t>
      </w:r>
      <w:r w:rsidRPr="000F70DB">
        <w:rPr>
          <w:rFonts w:ascii="Tahoma" w:hAnsi="Tahoma" w:cs="Tahoma"/>
          <w:sz w:val="22"/>
          <w:szCs w:val="22"/>
        </w:rPr>
        <w:t xml:space="preserve"> </w:t>
      </w:r>
      <w:r w:rsidRPr="000F70DB">
        <w:rPr>
          <w:rFonts w:ascii="Tahoma" w:hAnsi="Tahoma" w:cs="Tahoma"/>
          <w:i/>
          <w:sz w:val="22"/>
          <w:szCs w:val="22"/>
        </w:rPr>
        <w:fldChar w:fldCharType="begin">
          <w:ffData>
            <w:name w:val="Besedilo2"/>
            <w:enabled/>
            <w:calcOnExit w:val="0"/>
            <w:textInput/>
          </w:ffData>
        </w:fldChar>
      </w:r>
      <w:r w:rsidRPr="000F70DB">
        <w:rPr>
          <w:rFonts w:ascii="Tahoma" w:hAnsi="Tahoma" w:cs="Tahoma"/>
          <w:sz w:val="22"/>
          <w:szCs w:val="22"/>
        </w:rPr>
        <w:instrText xml:space="preserve"> FORMTEXT </w:instrText>
      </w:r>
      <w:r w:rsidRPr="000F70DB">
        <w:rPr>
          <w:rFonts w:ascii="Tahoma" w:hAnsi="Tahoma" w:cs="Tahoma"/>
          <w:i/>
          <w:sz w:val="22"/>
          <w:szCs w:val="22"/>
        </w:rPr>
      </w:r>
      <w:r w:rsidRPr="000F70DB">
        <w:rPr>
          <w:rFonts w:ascii="Tahoma" w:hAnsi="Tahoma" w:cs="Tahoma"/>
          <w:i/>
          <w:sz w:val="22"/>
          <w:szCs w:val="22"/>
        </w:rPr>
        <w:fldChar w:fldCharType="separate"/>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sz w:val="22"/>
          <w:szCs w:val="22"/>
        </w:rPr>
        <w:t> </w:t>
      </w:r>
      <w:r w:rsidRPr="000F70DB">
        <w:rPr>
          <w:rFonts w:ascii="Tahoma" w:hAnsi="Tahoma" w:cs="Tahoma"/>
          <w:i/>
          <w:sz w:val="22"/>
          <w:szCs w:val="22"/>
        </w:rPr>
        <w:fldChar w:fldCharType="end"/>
      </w:r>
      <w:r w:rsidRPr="000F70DB">
        <w:rPr>
          <w:rFonts w:ascii="Tahoma" w:hAnsi="Tahoma" w:cs="Tahoma"/>
          <w:sz w:val="22"/>
          <w:szCs w:val="22"/>
        </w:rPr>
        <w:t xml:space="preserve"> (vpiše se ime naročnika finančnega zavarovanja, tj. v postopku javnega naročanja izbranega ponudnika)</w:t>
      </w:r>
    </w:p>
    <w:p w14:paraId="38BE665D" w14:textId="77777777" w:rsidR="000F70DB" w:rsidRPr="000F70DB" w:rsidRDefault="000F70DB" w:rsidP="000F70DB">
      <w:pPr>
        <w:keepNext/>
        <w:ind w:left="142"/>
        <w:jc w:val="both"/>
        <w:rPr>
          <w:rFonts w:ascii="Tahoma" w:hAnsi="Tahoma" w:cs="Tahoma"/>
          <w:i/>
          <w:sz w:val="22"/>
          <w:szCs w:val="22"/>
        </w:rPr>
      </w:pPr>
    </w:p>
    <w:p w14:paraId="7B69CCD5" w14:textId="77777777" w:rsidR="000F70DB" w:rsidRPr="000F70DB" w:rsidRDefault="000F70DB" w:rsidP="000F70DB">
      <w:pPr>
        <w:ind w:left="142"/>
        <w:jc w:val="both"/>
        <w:rPr>
          <w:rFonts w:ascii="Tahoma" w:hAnsi="Tahoma" w:cs="Tahoma"/>
          <w:i/>
          <w:sz w:val="22"/>
          <w:szCs w:val="22"/>
        </w:rPr>
      </w:pPr>
      <w:r w:rsidRPr="000F70DB">
        <w:rPr>
          <w:rFonts w:ascii="Tahoma" w:hAnsi="Tahoma" w:cs="Tahoma"/>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w:t>
      </w:r>
      <w:r w:rsidRPr="000F70DB">
        <w:rPr>
          <w:rFonts w:ascii="Tahoma" w:hAnsi="Tahoma" w:cs="Tahoma"/>
          <w:sz w:val="22"/>
          <w:szCs w:val="22"/>
        </w:rPr>
        <w:lastRenderedPageBreak/>
        <w:t>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24E3F96C" w14:textId="77777777" w:rsidR="000F70DB" w:rsidRPr="000F70DB" w:rsidRDefault="000F70DB" w:rsidP="000F70DB">
      <w:pPr>
        <w:ind w:left="142"/>
        <w:jc w:val="both"/>
        <w:rPr>
          <w:rFonts w:ascii="Tahoma" w:hAnsi="Tahoma" w:cs="Tahoma"/>
          <w:i/>
          <w:sz w:val="22"/>
          <w:szCs w:val="22"/>
        </w:rPr>
      </w:pPr>
    </w:p>
    <w:p w14:paraId="58E46964"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0F70DB">
        <w:rPr>
          <w:rFonts w:ascii="Tahoma" w:hAnsi="Tahoma" w:cs="Tahoma"/>
          <w:sz w:val="22"/>
          <w:szCs w:val="22"/>
        </w:rPr>
        <w:t>Katerokoli zahtevo za plačilo po tem zavarovanju moramo prejeti na datum veljavnosti zavarovanja ali pred njim v zgoraj navedenem kraju predložitve.</w:t>
      </w:r>
    </w:p>
    <w:p w14:paraId="4DAC1445"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5D9266F8"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0F70DB">
        <w:rPr>
          <w:rFonts w:ascii="Tahoma" w:hAnsi="Tahoma" w:cs="Tahoma"/>
          <w:sz w:val="22"/>
          <w:szCs w:val="22"/>
        </w:rPr>
        <w:t>Morebitne spore v zvezi s tem zavarovanjem rešuje stvarno pristojno sodišče v Ljubljani po slovenskem pravu.</w:t>
      </w:r>
    </w:p>
    <w:p w14:paraId="54851202"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1010AF5F"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0F70DB">
        <w:rPr>
          <w:rFonts w:ascii="Tahoma" w:hAnsi="Tahoma" w:cs="Tahoma"/>
          <w:sz w:val="22"/>
          <w:szCs w:val="22"/>
        </w:rPr>
        <w:t>Za to zavarovanje veljajo Enotna pravila za garancije na poziv (EPGP) revizija iz leta 2010, izdana pri MTZ pod št. 758.</w:t>
      </w:r>
    </w:p>
    <w:p w14:paraId="6B247E6A"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72129D78"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4F2FF343"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7D94361D"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center"/>
        <w:rPr>
          <w:rFonts w:ascii="Tahoma" w:hAnsi="Tahoma" w:cs="Tahoma"/>
          <w:i/>
          <w:sz w:val="22"/>
          <w:szCs w:val="22"/>
        </w:rPr>
      </w:pPr>
      <w:r w:rsidRPr="000F70DB">
        <w:rPr>
          <w:rFonts w:ascii="Tahoma" w:hAnsi="Tahoma" w:cs="Tahoma"/>
          <w:sz w:val="22"/>
          <w:szCs w:val="22"/>
        </w:rPr>
        <w:t>garant</w:t>
      </w:r>
    </w:p>
    <w:p w14:paraId="39ED0280"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center"/>
        <w:rPr>
          <w:rFonts w:ascii="Tahoma" w:hAnsi="Tahoma" w:cs="Tahoma"/>
          <w:i/>
          <w:sz w:val="22"/>
          <w:szCs w:val="22"/>
        </w:rPr>
      </w:pPr>
      <w:r w:rsidRPr="000F70DB">
        <w:rPr>
          <w:rFonts w:ascii="Tahoma" w:hAnsi="Tahoma" w:cs="Tahoma"/>
          <w:sz w:val="22"/>
          <w:szCs w:val="22"/>
        </w:rPr>
        <w:t>(žig in podpis)</w:t>
      </w:r>
    </w:p>
    <w:p w14:paraId="5485CE07"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rFonts w:ascii="Tahoma" w:hAnsi="Tahoma" w:cs="Tahoma"/>
          <w:i/>
          <w:sz w:val="22"/>
          <w:szCs w:val="22"/>
        </w:rPr>
      </w:pPr>
    </w:p>
    <w:p w14:paraId="2C3DC11B"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rFonts w:ascii="Tahoma" w:hAnsi="Tahoma" w:cs="Tahoma"/>
          <w:i/>
          <w:sz w:val="22"/>
          <w:szCs w:val="22"/>
        </w:rPr>
      </w:pPr>
    </w:p>
    <w:p w14:paraId="5825E520"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rFonts w:ascii="Tahoma" w:hAnsi="Tahoma" w:cs="Tahoma"/>
          <w:i/>
          <w:sz w:val="22"/>
          <w:szCs w:val="22"/>
        </w:rPr>
      </w:pPr>
    </w:p>
    <w:p w14:paraId="40D3DEEE"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rFonts w:ascii="Tahoma" w:hAnsi="Tahoma" w:cs="Tahoma"/>
          <w:i/>
          <w:sz w:val="22"/>
          <w:szCs w:val="22"/>
        </w:rPr>
      </w:pPr>
    </w:p>
    <w:p w14:paraId="1B1C364B"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rFonts w:ascii="Tahoma" w:hAnsi="Tahoma" w:cs="Tahoma"/>
          <w:i/>
          <w:sz w:val="22"/>
          <w:szCs w:val="22"/>
        </w:rPr>
      </w:pPr>
    </w:p>
    <w:p w14:paraId="245B88F4"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rFonts w:ascii="Tahoma" w:hAnsi="Tahoma" w:cs="Tahoma"/>
          <w:i/>
          <w:sz w:val="22"/>
          <w:szCs w:val="22"/>
        </w:rPr>
      </w:pPr>
    </w:p>
    <w:p w14:paraId="66A1CAD6" w14:textId="77777777" w:rsid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sz w:val="22"/>
          <w:szCs w:val="22"/>
        </w:rPr>
      </w:pPr>
    </w:p>
    <w:p w14:paraId="1CBC277B" w14:textId="77777777" w:rsidR="000F70DB" w:rsidRDefault="000F70DB" w:rsidP="00A7746E">
      <w:pPr>
        <w:keepLines/>
        <w:widowControl w:val="0"/>
        <w:spacing w:after="120"/>
        <w:rPr>
          <w:rFonts w:ascii="Tahoma" w:hAnsi="Tahoma" w:cs="Tahoma"/>
        </w:rPr>
      </w:pPr>
    </w:p>
    <w:p w14:paraId="3F1DF33C" w14:textId="77777777" w:rsidR="000F70DB" w:rsidRDefault="000F70DB" w:rsidP="00A7746E">
      <w:pPr>
        <w:keepLines/>
        <w:widowControl w:val="0"/>
        <w:spacing w:after="120"/>
        <w:rPr>
          <w:rFonts w:ascii="Tahoma" w:hAnsi="Tahoma" w:cs="Tahoma"/>
        </w:rPr>
      </w:pPr>
    </w:p>
    <w:sectPr w:rsidR="000F70DB" w:rsidSect="00043940">
      <w:headerReference w:type="default" r:id="rId21"/>
      <w:headerReference w:type="first" r:id="rId22"/>
      <w:footerReference w:type="first" r:id="rId23"/>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F48A0E" w14:textId="77777777" w:rsidR="007F3D1F" w:rsidRDefault="007F3D1F">
      <w:r>
        <w:separator/>
      </w:r>
    </w:p>
  </w:endnote>
  <w:endnote w:type="continuationSeparator" w:id="0">
    <w:p w14:paraId="189A97B4" w14:textId="77777777" w:rsidR="007F3D1F" w:rsidRDefault="007F3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haroni">
    <w:altName w:val="Segoe UI Semibold"/>
    <w:panose1 w:val="02010803020104030203"/>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Frutiger">
    <w:altName w:val="Arial"/>
    <w:charset w:val="EE"/>
    <w:family w:val="swiss"/>
    <w:pitch w:val="variable"/>
    <w:sig w:usb0="20007A87" w:usb1="80000000" w:usb2="00000008"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75327" w14:textId="77777777" w:rsidR="007F3D1F" w:rsidRDefault="007F3D1F" w:rsidP="000237AA">
    <w:pPr>
      <w:pStyle w:val="Noga"/>
      <w:tabs>
        <w:tab w:val="left" w:pos="1134"/>
        <w:tab w:val="left" w:pos="1985"/>
      </w:tabs>
      <w:ind w:right="-1134"/>
      <w:jc w:val="right"/>
    </w:pPr>
    <w:r>
      <w:rPr>
        <w:noProof/>
      </w:rPr>
      <w:drawing>
        <wp:inline distT="0" distB="0" distL="0" distR="0" wp14:anchorId="4256E162" wp14:editId="1A115248">
          <wp:extent cx="3790800" cy="28800"/>
          <wp:effectExtent l="0" t="0" r="0" b="9525"/>
          <wp:docPr id="2" name="Slika 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646DBF01" w14:textId="77777777" w:rsidR="007F3D1F" w:rsidRPr="004B7783" w:rsidRDefault="007F3D1F" w:rsidP="000237AA">
    <w:pPr>
      <w:pStyle w:val="Noga"/>
      <w:jc w:val="center"/>
      <w:rPr>
        <w:rFonts w:ascii="Tahoma" w:hAnsi="Tahoma" w:cs="Tahoma"/>
        <w:sz w:val="16"/>
        <w:szCs w:val="16"/>
      </w:rPr>
    </w:pPr>
  </w:p>
  <w:p w14:paraId="61458046" w14:textId="68B000A1" w:rsidR="007F3D1F" w:rsidRPr="004B7783" w:rsidRDefault="007F3D1F" w:rsidP="000237AA">
    <w:pPr>
      <w:pStyle w:val="Noga"/>
      <w:jc w:val="center"/>
      <w:rPr>
        <w:rFonts w:ascii="Tahoma" w:hAnsi="Tahoma" w:cs="Tahoma"/>
        <w:sz w:val="16"/>
        <w:szCs w:val="16"/>
      </w:rPr>
    </w:pPr>
    <w:r w:rsidRPr="004B7783">
      <w:rPr>
        <w:rFonts w:ascii="Tahoma" w:hAnsi="Tahoma" w:cs="Tahoma"/>
        <w:sz w:val="16"/>
        <w:szCs w:val="16"/>
      </w:rPr>
      <w:t xml:space="preserve"> </w:t>
    </w:r>
    <w:r w:rsidRPr="004B7783">
      <w:rPr>
        <w:rFonts w:ascii="Tahoma" w:hAnsi="Tahoma" w:cs="Tahoma"/>
        <w:sz w:val="16"/>
        <w:szCs w:val="16"/>
      </w:rPr>
      <w:fldChar w:fldCharType="begin"/>
    </w:r>
    <w:r w:rsidRPr="004B7783">
      <w:rPr>
        <w:rFonts w:ascii="Tahoma" w:hAnsi="Tahoma" w:cs="Tahoma"/>
        <w:sz w:val="16"/>
        <w:szCs w:val="16"/>
      </w:rPr>
      <w:instrText xml:space="preserve"> PAGE   \* MERGEFORMAT </w:instrText>
    </w:r>
    <w:r w:rsidRPr="004B7783">
      <w:rPr>
        <w:rFonts w:ascii="Tahoma" w:hAnsi="Tahoma" w:cs="Tahoma"/>
        <w:sz w:val="16"/>
        <w:szCs w:val="16"/>
      </w:rPr>
      <w:fldChar w:fldCharType="separate"/>
    </w:r>
    <w:r w:rsidR="00DD11AD">
      <w:rPr>
        <w:rFonts w:ascii="Tahoma" w:hAnsi="Tahoma" w:cs="Tahoma"/>
        <w:noProof/>
        <w:sz w:val="16"/>
        <w:szCs w:val="16"/>
      </w:rPr>
      <w:t>59</w:t>
    </w:r>
    <w:r w:rsidRPr="004B7783">
      <w:rPr>
        <w:rFonts w:ascii="Tahoma" w:hAnsi="Tahoma" w:cs="Tahoma"/>
        <w:sz w:val="16"/>
        <w:szCs w:val="16"/>
      </w:rPr>
      <w:fldChar w:fldCharType="end"/>
    </w:r>
  </w:p>
  <w:p w14:paraId="2A5E1E14" w14:textId="723669AE" w:rsidR="007F3D1F" w:rsidRPr="00CF4AE1" w:rsidRDefault="007F3D1F" w:rsidP="00673894">
    <w:pPr>
      <w:tabs>
        <w:tab w:val="center" w:pos="4536"/>
        <w:tab w:val="left" w:pos="5245"/>
      </w:tabs>
      <w:ind w:right="-1134"/>
      <w:jc w:val="right"/>
    </w:pPr>
    <w:r>
      <w:rPr>
        <w:sz w:val="16"/>
        <w:szCs w:val="16"/>
      </w:rPr>
      <w:tab/>
    </w:r>
    <w:r>
      <w:rPr>
        <w:sz w:val="16"/>
        <w:szCs w:val="16"/>
      </w:rP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62EE9" w14:textId="07CE7231" w:rsidR="007F3D1F" w:rsidRPr="00DE0D08" w:rsidRDefault="007F3D1F" w:rsidP="00CD1524">
    <w:pPr>
      <w:pStyle w:val="Noga"/>
      <w:tabs>
        <w:tab w:val="clear" w:pos="4536"/>
        <w:tab w:val="clear" w:pos="9072"/>
      </w:tabs>
      <w:jc w:val="right"/>
      <w:rPr>
        <w:rStyle w:val="tevilkastrani"/>
        <w:rFonts w:ascii="Tahoma" w:hAnsi="Tahoma" w:cs="Tahoma"/>
        <w:sz w:val="18"/>
        <w:szCs w:val="18"/>
      </w:rPr>
    </w:pPr>
  </w:p>
  <w:p w14:paraId="40C24BE1" w14:textId="77777777" w:rsidR="007F3D1F" w:rsidRDefault="007F3D1F">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5EA5C" w14:textId="77777777" w:rsidR="007F3D1F" w:rsidRDefault="007F3D1F" w:rsidP="002E6DA4">
    <w:pPr>
      <w:pStyle w:val="Noga"/>
      <w:jc w:val="right"/>
      <w:rPr>
        <w:rFonts w:ascii="Tahoma" w:hAnsi="Tahoma" w:cs="Tahoma"/>
        <w:snapToGrid w:val="0"/>
        <w:sz w:val="18"/>
        <w:szCs w:val="18"/>
      </w:rPr>
    </w:pPr>
  </w:p>
  <w:p w14:paraId="295CAC4E" w14:textId="77777777" w:rsidR="007F3D1F" w:rsidRDefault="007F3D1F">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ljubljani</w:t>
    </w:r>
  </w:p>
  <w:p w14:paraId="634B00DA" w14:textId="2E01DEB8" w:rsidR="007F3D1F" w:rsidRPr="00407848" w:rsidRDefault="007F3D1F"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59</w:t>
    </w:r>
    <w:r w:rsidRPr="00407848">
      <w:rPr>
        <w:rStyle w:val="tevilkastrani"/>
        <w:rFonts w:ascii="Tahoma" w:hAnsi="Tahoma" w:cs="Tahoma"/>
        <w:sz w:val="16"/>
        <w:szCs w:val="16"/>
      </w:rPr>
      <w:fldChar w:fldCharType="end"/>
    </w:r>
  </w:p>
  <w:p w14:paraId="4F6CA733" w14:textId="77777777" w:rsidR="007F3D1F" w:rsidRPr="00407848" w:rsidRDefault="007F3D1F" w:rsidP="002E6DA4">
    <w:pPr>
      <w:pStyle w:val="Noga"/>
      <w:jc w:val="center"/>
      <w:rPr>
        <w:rStyle w:val="tevilkastrani"/>
        <w:rFonts w:ascii="Tahoma" w:hAnsi="Tahoma" w:cs="Tahoma"/>
        <w:sz w:val="16"/>
        <w:szCs w:val="16"/>
      </w:rPr>
    </w:pPr>
  </w:p>
  <w:p w14:paraId="165740F9" w14:textId="77777777" w:rsidR="007F3D1F" w:rsidRPr="00407848" w:rsidRDefault="007F3D1F" w:rsidP="002E6DA4">
    <w:pPr>
      <w:jc w:val="center"/>
      <w:rPr>
        <w:rFonts w:ascii="Tahoma" w:hAnsi="Tahoma" w:cs="Tahoma"/>
        <w:snapToGrid w:val="0"/>
        <w:sz w:val="16"/>
        <w:szCs w:val="16"/>
      </w:rPr>
    </w:pPr>
  </w:p>
  <w:p w14:paraId="2C644416" w14:textId="77777777" w:rsidR="007F3D1F" w:rsidRPr="00102BE1" w:rsidRDefault="007F3D1F">
    <w:pPr>
      <w:pStyle w:val="Noga"/>
      <w:rPr>
        <w:sz w:val="18"/>
        <w:szCs w:val="18"/>
      </w:rPr>
    </w:pPr>
  </w:p>
  <w:p w14:paraId="1D94B93D" w14:textId="77777777" w:rsidR="007F3D1F" w:rsidRDefault="007F3D1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9F4CA" w14:textId="77777777" w:rsidR="007F3D1F" w:rsidRDefault="007F3D1F"/>
  </w:footnote>
  <w:footnote w:type="continuationSeparator" w:id="0">
    <w:p w14:paraId="03B090B9" w14:textId="77777777" w:rsidR="007F3D1F" w:rsidRDefault="007F3D1F">
      <w:r>
        <w:continuationSeparator/>
      </w:r>
    </w:p>
  </w:footnote>
  <w:footnote w:id="1">
    <w:p w14:paraId="22A6599F" w14:textId="77777777" w:rsidR="007F3D1F" w:rsidRPr="009A362D" w:rsidRDefault="007F3D1F" w:rsidP="00FF509E">
      <w:pPr>
        <w:pStyle w:val="Sprotnaopomba-besedilo"/>
        <w:rPr>
          <w:rFonts w:ascii="Tahoma" w:hAnsi="Tahoma" w:cs="Tahoma"/>
        </w:rPr>
      </w:pPr>
      <w:r w:rsidRPr="009A362D">
        <w:rPr>
          <w:rStyle w:val="Sprotnaopomba-sklic"/>
          <w:rFonts w:ascii="Tahoma" w:hAnsi="Tahoma" w:cs="Tahoma"/>
        </w:rPr>
        <w:footnoteRef/>
      </w:r>
      <w:r w:rsidRPr="009A362D">
        <w:rPr>
          <w:rFonts w:ascii="Tahoma" w:hAnsi="Tahoma" w:cs="Tahoma"/>
        </w:rPr>
        <w:t xml:space="preserve"> </w:t>
      </w:r>
      <w:r w:rsidRPr="009A362D">
        <w:rPr>
          <w:rFonts w:ascii="Tahoma" w:hAnsi="Tahoma" w:cs="Tahoma"/>
          <w:i/>
          <w:sz w:val="18"/>
          <w:szCs w:val="18"/>
        </w:rPr>
        <w:t>Če ponudnik ni vpisan v poslovnem registru vpišite davčno številko.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49F2B" w14:textId="77777777" w:rsidR="007F3D1F" w:rsidRPr="00A9387B" w:rsidRDefault="007F3D1F" w:rsidP="00576B06">
    <w:pPr>
      <w:spacing w:after="120"/>
      <w:ind w:right="-991"/>
      <w:jc w:val="right"/>
      <w:rPr>
        <w:rFonts w:ascii="Tahoma" w:hAnsi="Tahoma" w:cs="Tahoma"/>
        <w:b/>
        <w:iCs/>
      </w:rPr>
    </w:pPr>
    <w:r>
      <w:rPr>
        <w:noProof/>
      </w:rPr>
      <w:drawing>
        <wp:inline distT="0" distB="0" distL="0" distR="0" wp14:anchorId="20269CB6" wp14:editId="0456A2D3">
          <wp:extent cx="3438525" cy="1823085"/>
          <wp:effectExtent l="0" t="0" r="9525"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1AB01CB" w14:textId="77777777" w:rsidR="007F3D1F" w:rsidRDefault="007F3D1F">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4D390" w14:textId="208642A4" w:rsidR="007F3D1F" w:rsidRPr="00001A3E" w:rsidRDefault="007F3D1F" w:rsidP="00CD1524">
    <w:pPr>
      <w:pStyle w:val="Glava"/>
      <w:tabs>
        <w:tab w:val="clear" w:pos="4536"/>
        <w:tab w:val="clear" w:pos="9072"/>
      </w:tabs>
      <w:spacing w:after="120"/>
      <w:jc w:val="right"/>
      <w:rPr>
        <w:sz w:val="20"/>
      </w:rPr>
    </w:pPr>
    <w:r>
      <w:rPr>
        <w:noProof/>
        <w:color w:val="0000FF"/>
      </w:rPr>
      <w:drawing>
        <wp:inline distT="0" distB="0" distL="0" distR="0" wp14:anchorId="59B740C1" wp14:editId="18FCB4B7">
          <wp:extent cx="2636291" cy="1158949"/>
          <wp:effectExtent l="0" t="0" r="0" b="3175"/>
          <wp:docPr id="4" name="Slika 4" descr="http://www.cene-stupar.si/images/uploads/logo_MOL_2013.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ene-stupar.si/images/uploads/logo_MOL_2013.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43105" cy="116194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51015" w14:textId="7B140D55" w:rsidR="007F3D1F" w:rsidRDefault="007F3D1F" w:rsidP="00A43EED">
    <w:pPr>
      <w:spacing w:after="120"/>
      <w:jc w:val="center"/>
    </w:pPr>
    <w:r>
      <w:rPr>
        <w:noProof/>
        <w:color w:val="0000FF"/>
      </w:rPr>
      <w:drawing>
        <wp:inline distT="0" distB="0" distL="0" distR="0" wp14:anchorId="4B5069CB" wp14:editId="66F76A95">
          <wp:extent cx="1104900" cy="485775"/>
          <wp:effectExtent l="0" t="0" r="0" b="9525"/>
          <wp:docPr id="1" name="Slika 1" descr="http://www.cene-stupar.si/images/uploads/logo_MOL_2013.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ene-stupar.si/images/uploads/logo_MOL_2013.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4900" cy="485775"/>
                  </a:xfrm>
                  <a:prstGeom prst="rect">
                    <a:avLst/>
                  </a:prstGeom>
                  <a:noFill/>
                  <a:ln>
                    <a:noFill/>
                  </a:ln>
                </pic:spPr>
              </pic:pic>
            </a:graphicData>
          </a:graphic>
        </wp:inline>
      </w:drawing>
    </w:r>
  </w:p>
  <w:p w14:paraId="3F56B7CA" w14:textId="77777777" w:rsidR="007F3D1F" w:rsidRDefault="007F3D1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654A5" w14:textId="77777777" w:rsidR="007F3D1F" w:rsidRDefault="007F3D1F" w:rsidP="00CD1524">
    <w:pPr>
      <w:pStyle w:val="Glava"/>
      <w:spacing w:after="120"/>
      <w:jc w:val="center"/>
    </w:pPr>
    <w:r>
      <w:rPr>
        <w:noProof/>
      </w:rPr>
      <w:drawing>
        <wp:inline distT="0" distB="0" distL="0" distR="0" wp14:anchorId="30EA9578" wp14:editId="3274FA68">
          <wp:extent cx="831215" cy="615315"/>
          <wp:effectExtent l="0" t="0" r="0"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72AA08F1" w14:textId="77777777" w:rsidR="007F3D1F" w:rsidRPr="00001A3E" w:rsidRDefault="007F3D1F" w:rsidP="00CD1524">
    <w:pPr>
      <w:pStyle w:val="Glava"/>
      <w:spacing w:after="120"/>
      <w:jc w:val="center"/>
      <w:rPr>
        <w:sz w:val="20"/>
      </w:rPr>
    </w:pPr>
  </w:p>
  <w:p w14:paraId="0025FEF0" w14:textId="77777777" w:rsidR="007F3D1F" w:rsidRDefault="007F3D1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6"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7"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9" w15:restartNumberingAfterBreak="0">
    <w:nsid w:val="04A863AD"/>
    <w:multiLevelType w:val="hybridMultilevel"/>
    <w:tmpl w:val="4D36813C"/>
    <w:lvl w:ilvl="0" w:tplc="A76A1096">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8CD1C14"/>
    <w:multiLevelType w:val="hybridMultilevel"/>
    <w:tmpl w:val="9F24DA04"/>
    <w:lvl w:ilvl="0" w:tplc="A76A1096">
      <w:numFmt w:val="bullet"/>
      <w:lvlText w:val="-"/>
      <w:lvlJc w:val="left"/>
      <w:pPr>
        <w:ind w:left="720" w:hanging="360"/>
      </w:pPr>
      <w:rPr>
        <w:rFonts w:ascii="Tahoma" w:eastAsiaTheme="minorHAnsi"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2BF46766"/>
    <w:multiLevelType w:val="hybridMultilevel"/>
    <w:tmpl w:val="3B8AA8D0"/>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2BF479D4"/>
    <w:multiLevelType w:val="multilevel"/>
    <w:tmpl w:val="0E089338"/>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E6940F8"/>
    <w:multiLevelType w:val="hybridMultilevel"/>
    <w:tmpl w:val="43CA00B2"/>
    <w:lvl w:ilvl="0" w:tplc="A76A1096">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11A735A"/>
    <w:multiLevelType w:val="hybridMultilevel"/>
    <w:tmpl w:val="2D8480BE"/>
    <w:lvl w:ilvl="0" w:tplc="DCD6AFA8">
      <w:start w:val="1"/>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4F15148"/>
    <w:multiLevelType w:val="hybridMultilevel"/>
    <w:tmpl w:val="4816D988"/>
    <w:lvl w:ilvl="0" w:tplc="DD7EA47A">
      <w:start w:val="1"/>
      <w:numFmt w:val="decimal"/>
      <w:lvlText w:val="%1."/>
      <w:lvlJc w:val="center"/>
      <w:pPr>
        <w:ind w:left="786" w:hanging="360"/>
      </w:pPr>
      <w:rPr>
        <w:rFonts w:ascii="Times New Roman" w:hAnsi="Times New Roman" w:hint="default"/>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29" w15:restartNumberingAfterBreak="0">
    <w:nsid w:val="360E03B5"/>
    <w:multiLevelType w:val="hybridMultilevel"/>
    <w:tmpl w:val="0326199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5"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6" w15:restartNumberingAfterBreak="0">
    <w:nsid w:val="480A679B"/>
    <w:multiLevelType w:val="hybridMultilevel"/>
    <w:tmpl w:val="8E68CC3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9D95F53"/>
    <w:multiLevelType w:val="hybridMultilevel"/>
    <w:tmpl w:val="FAE009FA"/>
    <w:lvl w:ilvl="0" w:tplc="28E075DC">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793700C"/>
    <w:multiLevelType w:val="hybridMultilevel"/>
    <w:tmpl w:val="588C52A6"/>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5A2A4F1F"/>
    <w:multiLevelType w:val="hybridMultilevel"/>
    <w:tmpl w:val="1FE04698"/>
    <w:lvl w:ilvl="0" w:tplc="0424000B">
      <w:start w:val="1"/>
      <w:numFmt w:val="bullet"/>
      <w:lvlText w:val=""/>
      <w:lvlJc w:val="left"/>
      <w:pPr>
        <w:ind w:left="780" w:hanging="360"/>
      </w:pPr>
      <w:rPr>
        <w:rFonts w:ascii="Wingdings" w:hAnsi="Wingdings"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1"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2"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7BC17163"/>
    <w:multiLevelType w:val="hybridMultilevel"/>
    <w:tmpl w:val="520E4836"/>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23"/>
  </w:num>
  <w:num w:numId="4">
    <w:abstractNumId w:val="22"/>
  </w:num>
  <w:num w:numId="5">
    <w:abstractNumId w:val="30"/>
  </w:num>
  <w:num w:numId="6">
    <w:abstractNumId w:val="27"/>
  </w:num>
  <w:num w:numId="7">
    <w:abstractNumId w:val="41"/>
  </w:num>
  <w:num w:numId="8">
    <w:abstractNumId w:val="10"/>
  </w:num>
  <w:num w:numId="9">
    <w:abstractNumId w:val="44"/>
  </w:num>
  <w:num w:numId="10">
    <w:abstractNumId w:val="20"/>
  </w:num>
  <w:num w:numId="11">
    <w:abstractNumId w:val="32"/>
  </w:num>
  <w:num w:numId="12">
    <w:abstractNumId w:val="15"/>
  </w:num>
  <w:num w:numId="13">
    <w:abstractNumId w:val="12"/>
  </w:num>
  <w:num w:numId="14">
    <w:abstractNumId w:val="17"/>
  </w:num>
  <w:num w:numId="15">
    <w:abstractNumId w:val="38"/>
  </w:num>
  <w:num w:numId="16">
    <w:abstractNumId w:val="16"/>
  </w:num>
  <w:num w:numId="17">
    <w:abstractNumId w:val="21"/>
  </w:num>
  <w:num w:numId="18">
    <w:abstractNumId w:val="24"/>
  </w:num>
  <w:num w:numId="19">
    <w:abstractNumId w:val="14"/>
  </w:num>
  <w:num w:numId="20">
    <w:abstractNumId w:val="43"/>
  </w:num>
  <w:num w:numId="21">
    <w:abstractNumId w:val="11"/>
  </w:num>
  <w:num w:numId="22">
    <w:abstractNumId w:val="29"/>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42"/>
  </w:num>
  <w:num w:numId="26">
    <w:abstractNumId w:val="35"/>
  </w:num>
  <w:num w:numId="2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6"/>
  </w:num>
  <w:num w:numId="30">
    <w:abstractNumId w:val="19"/>
  </w:num>
  <w:num w:numId="31">
    <w:abstractNumId w:val="25"/>
  </w:num>
  <w:num w:numId="32">
    <w:abstractNumId w:val="9"/>
  </w:num>
  <w:num w:numId="33">
    <w:abstractNumId w:val="28"/>
  </w:num>
  <w:num w:numId="34">
    <w:abstractNumId w:val="33"/>
  </w:num>
  <w:num w:numId="35">
    <w:abstractNumId w:val="40"/>
  </w:num>
  <w:num w:numId="36">
    <w:abstractNumId w:val="34"/>
  </w:num>
  <w:num w:numId="37">
    <w:abstractNumId w:val="36"/>
  </w:num>
  <w:num w:numId="38">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14A6"/>
    <w:rsid w:val="00001A3E"/>
    <w:rsid w:val="00002BAA"/>
    <w:rsid w:val="00002EFB"/>
    <w:rsid w:val="00003E01"/>
    <w:rsid w:val="00004FD3"/>
    <w:rsid w:val="00007190"/>
    <w:rsid w:val="00007C20"/>
    <w:rsid w:val="000105DF"/>
    <w:rsid w:val="00010DAD"/>
    <w:rsid w:val="00011514"/>
    <w:rsid w:val="0001153E"/>
    <w:rsid w:val="00011613"/>
    <w:rsid w:val="00011E98"/>
    <w:rsid w:val="000129E9"/>
    <w:rsid w:val="000131F5"/>
    <w:rsid w:val="000145A5"/>
    <w:rsid w:val="000154B1"/>
    <w:rsid w:val="000165B3"/>
    <w:rsid w:val="00017ACC"/>
    <w:rsid w:val="0002142C"/>
    <w:rsid w:val="000224E7"/>
    <w:rsid w:val="0002284B"/>
    <w:rsid w:val="00023758"/>
    <w:rsid w:val="000237AA"/>
    <w:rsid w:val="00027A1D"/>
    <w:rsid w:val="00030866"/>
    <w:rsid w:val="0003242B"/>
    <w:rsid w:val="00032DDB"/>
    <w:rsid w:val="00034074"/>
    <w:rsid w:val="000352A1"/>
    <w:rsid w:val="00037259"/>
    <w:rsid w:val="000377D1"/>
    <w:rsid w:val="00037951"/>
    <w:rsid w:val="00037AB0"/>
    <w:rsid w:val="0004070F"/>
    <w:rsid w:val="00042051"/>
    <w:rsid w:val="00043940"/>
    <w:rsid w:val="0004417F"/>
    <w:rsid w:val="000457D6"/>
    <w:rsid w:val="0004599E"/>
    <w:rsid w:val="00045E2C"/>
    <w:rsid w:val="000478FE"/>
    <w:rsid w:val="00050715"/>
    <w:rsid w:val="0005108A"/>
    <w:rsid w:val="000514D8"/>
    <w:rsid w:val="00051E9C"/>
    <w:rsid w:val="00052145"/>
    <w:rsid w:val="0005276B"/>
    <w:rsid w:val="00052CD8"/>
    <w:rsid w:val="00056374"/>
    <w:rsid w:val="00056E07"/>
    <w:rsid w:val="000611F7"/>
    <w:rsid w:val="00061399"/>
    <w:rsid w:val="000614DC"/>
    <w:rsid w:val="0006224C"/>
    <w:rsid w:val="00063115"/>
    <w:rsid w:val="00063C31"/>
    <w:rsid w:val="00065863"/>
    <w:rsid w:val="00065A16"/>
    <w:rsid w:val="00070ACA"/>
    <w:rsid w:val="00071F91"/>
    <w:rsid w:val="000723B5"/>
    <w:rsid w:val="00072712"/>
    <w:rsid w:val="0007392D"/>
    <w:rsid w:val="00075A5E"/>
    <w:rsid w:val="00076A62"/>
    <w:rsid w:val="00077C17"/>
    <w:rsid w:val="00081CAC"/>
    <w:rsid w:val="000821CE"/>
    <w:rsid w:val="000822AE"/>
    <w:rsid w:val="00083BE8"/>
    <w:rsid w:val="00084431"/>
    <w:rsid w:val="00085633"/>
    <w:rsid w:val="00085AD8"/>
    <w:rsid w:val="00086947"/>
    <w:rsid w:val="00087D1D"/>
    <w:rsid w:val="0009313B"/>
    <w:rsid w:val="00094E7D"/>
    <w:rsid w:val="00095340"/>
    <w:rsid w:val="0009748C"/>
    <w:rsid w:val="000974DA"/>
    <w:rsid w:val="000A076D"/>
    <w:rsid w:val="000A5614"/>
    <w:rsid w:val="000A6E22"/>
    <w:rsid w:val="000A790A"/>
    <w:rsid w:val="000A7B70"/>
    <w:rsid w:val="000A7CA1"/>
    <w:rsid w:val="000B0B4C"/>
    <w:rsid w:val="000B0DB6"/>
    <w:rsid w:val="000B1581"/>
    <w:rsid w:val="000B195A"/>
    <w:rsid w:val="000B2B5E"/>
    <w:rsid w:val="000B59CE"/>
    <w:rsid w:val="000B5C6E"/>
    <w:rsid w:val="000B6BB1"/>
    <w:rsid w:val="000C0FD2"/>
    <w:rsid w:val="000C13D0"/>
    <w:rsid w:val="000C1F50"/>
    <w:rsid w:val="000C3CC6"/>
    <w:rsid w:val="000C66AC"/>
    <w:rsid w:val="000C723E"/>
    <w:rsid w:val="000D0D1F"/>
    <w:rsid w:val="000D1988"/>
    <w:rsid w:val="000D2299"/>
    <w:rsid w:val="000D3EBA"/>
    <w:rsid w:val="000D55CA"/>
    <w:rsid w:val="000D5B40"/>
    <w:rsid w:val="000D5DF5"/>
    <w:rsid w:val="000D6FFA"/>
    <w:rsid w:val="000D7C76"/>
    <w:rsid w:val="000D7E09"/>
    <w:rsid w:val="000E0371"/>
    <w:rsid w:val="000E1066"/>
    <w:rsid w:val="000E1C4B"/>
    <w:rsid w:val="000E2191"/>
    <w:rsid w:val="000E2A4F"/>
    <w:rsid w:val="000E2CE9"/>
    <w:rsid w:val="000E39CE"/>
    <w:rsid w:val="000E4A63"/>
    <w:rsid w:val="000E72AB"/>
    <w:rsid w:val="000E7388"/>
    <w:rsid w:val="000F0259"/>
    <w:rsid w:val="000F02A7"/>
    <w:rsid w:val="000F0D50"/>
    <w:rsid w:val="000F0D5A"/>
    <w:rsid w:val="000F0FF6"/>
    <w:rsid w:val="000F16C8"/>
    <w:rsid w:val="000F23F7"/>
    <w:rsid w:val="000F36D7"/>
    <w:rsid w:val="000F3C3D"/>
    <w:rsid w:val="000F3CA0"/>
    <w:rsid w:val="000F522B"/>
    <w:rsid w:val="000F52D1"/>
    <w:rsid w:val="000F5AE8"/>
    <w:rsid w:val="000F5EC6"/>
    <w:rsid w:val="000F6570"/>
    <w:rsid w:val="000F6BD3"/>
    <w:rsid w:val="000F70DB"/>
    <w:rsid w:val="00101BBD"/>
    <w:rsid w:val="00102BE1"/>
    <w:rsid w:val="00102C5F"/>
    <w:rsid w:val="0010307D"/>
    <w:rsid w:val="0010312E"/>
    <w:rsid w:val="00104E2A"/>
    <w:rsid w:val="001056A8"/>
    <w:rsid w:val="001060E9"/>
    <w:rsid w:val="0010683B"/>
    <w:rsid w:val="00110BE2"/>
    <w:rsid w:val="00111DEB"/>
    <w:rsid w:val="00112CD5"/>
    <w:rsid w:val="0011388A"/>
    <w:rsid w:val="0011399E"/>
    <w:rsid w:val="00113F65"/>
    <w:rsid w:val="001147C1"/>
    <w:rsid w:val="0011510C"/>
    <w:rsid w:val="00115167"/>
    <w:rsid w:val="00115472"/>
    <w:rsid w:val="00115CF1"/>
    <w:rsid w:val="00116520"/>
    <w:rsid w:val="00120CF2"/>
    <w:rsid w:val="00123A3A"/>
    <w:rsid w:val="00123B12"/>
    <w:rsid w:val="00123CE3"/>
    <w:rsid w:val="001262C3"/>
    <w:rsid w:val="0012665E"/>
    <w:rsid w:val="00127B82"/>
    <w:rsid w:val="00130A26"/>
    <w:rsid w:val="00131545"/>
    <w:rsid w:val="00132761"/>
    <w:rsid w:val="00135157"/>
    <w:rsid w:val="00136DA0"/>
    <w:rsid w:val="0013720E"/>
    <w:rsid w:val="001372AD"/>
    <w:rsid w:val="00137BF1"/>
    <w:rsid w:val="00141D57"/>
    <w:rsid w:val="00142DF4"/>
    <w:rsid w:val="001431FA"/>
    <w:rsid w:val="001432CF"/>
    <w:rsid w:val="001435EB"/>
    <w:rsid w:val="00143764"/>
    <w:rsid w:val="00143A31"/>
    <w:rsid w:val="00143AEF"/>
    <w:rsid w:val="0014456D"/>
    <w:rsid w:val="00145AB9"/>
    <w:rsid w:val="00146889"/>
    <w:rsid w:val="001469AF"/>
    <w:rsid w:val="00146B00"/>
    <w:rsid w:val="00146BBB"/>
    <w:rsid w:val="00146E76"/>
    <w:rsid w:val="00151673"/>
    <w:rsid w:val="00151EC9"/>
    <w:rsid w:val="0015213D"/>
    <w:rsid w:val="00152154"/>
    <w:rsid w:val="00152643"/>
    <w:rsid w:val="00152E99"/>
    <w:rsid w:val="00156AC3"/>
    <w:rsid w:val="00156E91"/>
    <w:rsid w:val="00157002"/>
    <w:rsid w:val="0015756F"/>
    <w:rsid w:val="00157FD8"/>
    <w:rsid w:val="0016041E"/>
    <w:rsid w:val="00160530"/>
    <w:rsid w:val="0016154A"/>
    <w:rsid w:val="001623A1"/>
    <w:rsid w:val="00162C27"/>
    <w:rsid w:val="00163534"/>
    <w:rsid w:val="00164099"/>
    <w:rsid w:val="00164EFE"/>
    <w:rsid w:val="0016563B"/>
    <w:rsid w:val="00165C5E"/>
    <w:rsid w:val="0016636E"/>
    <w:rsid w:val="00166E7E"/>
    <w:rsid w:val="0017110F"/>
    <w:rsid w:val="00171998"/>
    <w:rsid w:val="00172D28"/>
    <w:rsid w:val="00172D51"/>
    <w:rsid w:val="00175395"/>
    <w:rsid w:val="00175F0B"/>
    <w:rsid w:val="001766F8"/>
    <w:rsid w:val="00176BCE"/>
    <w:rsid w:val="00176E8D"/>
    <w:rsid w:val="00177FF0"/>
    <w:rsid w:val="00180C5C"/>
    <w:rsid w:val="00182663"/>
    <w:rsid w:val="00184183"/>
    <w:rsid w:val="00185105"/>
    <w:rsid w:val="00185BEA"/>
    <w:rsid w:val="001872DC"/>
    <w:rsid w:val="00191A01"/>
    <w:rsid w:val="00191D71"/>
    <w:rsid w:val="001934C5"/>
    <w:rsid w:val="00193548"/>
    <w:rsid w:val="00193A1E"/>
    <w:rsid w:val="00193DCE"/>
    <w:rsid w:val="00193F40"/>
    <w:rsid w:val="00194133"/>
    <w:rsid w:val="0019466F"/>
    <w:rsid w:val="00196FBB"/>
    <w:rsid w:val="00197D1A"/>
    <w:rsid w:val="00197DF7"/>
    <w:rsid w:val="001A3967"/>
    <w:rsid w:val="001A3EF9"/>
    <w:rsid w:val="001A4258"/>
    <w:rsid w:val="001A4B04"/>
    <w:rsid w:val="001A58AB"/>
    <w:rsid w:val="001A7558"/>
    <w:rsid w:val="001B0125"/>
    <w:rsid w:val="001B0207"/>
    <w:rsid w:val="001B0DD2"/>
    <w:rsid w:val="001B10C8"/>
    <w:rsid w:val="001B2785"/>
    <w:rsid w:val="001B379B"/>
    <w:rsid w:val="001B420D"/>
    <w:rsid w:val="001B5BA0"/>
    <w:rsid w:val="001B5FDE"/>
    <w:rsid w:val="001B7961"/>
    <w:rsid w:val="001C1CCA"/>
    <w:rsid w:val="001C24AB"/>
    <w:rsid w:val="001C2CC6"/>
    <w:rsid w:val="001C3A68"/>
    <w:rsid w:val="001C6509"/>
    <w:rsid w:val="001C7160"/>
    <w:rsid w:val="001C7C6B"/>
    <w:rsid w:val="001D205E"/>
    <w:rsid w:val="001D288E"/>
    <w:rsid w:val="001D3915"/>
    <w:rsid w:val="001D4B89"/>
    <w:rsid w:val="001D4BF8"/>
    <w:rsid w:val="001D5F52"/>
    <w:rsid w:val="001E163B"/>
    <w:rsid w:val="001E2AB3"/>
    <w:rsid w:val="001E2B42"/>
    <w:rsid w:val="001E44C5"/>
    <w:rsid w:val="001E5931"/>
    <w:rsid w:val="001E6327"/>
    <w:rsid w:val="001E7641"/>
    <w:rsid w:val="001E7A3F"/>
    <w:rsid w:val="001F1157"/>
    <w:rsid w:val="001F12AA"/>
    <w:rsid w:val="001F1589"/>
    <w:rsid w:val="001F1DD9"/>
    <w:rsid w:val="001F3845"/>
    <w:rsid w:val="001F3ADB"/>
    <w:rsid w:val="001F6EA2"/>
    <w:rsid w:val="001F7D65"/>
    <w:rsid w:val="001F7EAF"/>
    <w:rsid w:val="0020043F"/>
    <w:rsid w:val="0020103A"/>
    <w:rsid w:val="00201C6F"/>
    <w:rsid w:val="00202E82"/>
    <w:rsid w:val="00203567"/>
    <w:rsid w:val="00203863"/>
    <w:rsid w:val="00203C40"/>
    <w:rsid w:val="00204750"/>
    <w:rsid w:val="002048E6"/>
    <w:rsid w:val="00206071"/>
    <w:rsid w:val="00206A96"/>
    <w:rsid w:val="00206E8D"/>
    <w:rsid w:val="002079A4"/>
    <w:rsid w:val="00210686"/>
    <w:rsid w:val="00211345"/>
    <w:rsid w:val="00211CA1"/>
    <w:rsid w:val="00213A48"/>
    <w:rsid w:val="00213E93"/>
    <w:rsid w:val="002145A0"/>
    <w:rsid w:val="00214B08"/>
    <w:rsid w:val="0021668E"/>
    <w:rsid w:val="00216FD3"/>
    <w:rsid w:val="002218F5"/>
    <w:rsid w:val="002230CB"/>
    <w:rsid w:val="002249BC"/>
    <w:rsid w:val="00224D3A"/>
    <w:rsid w:val="00224E7E"/>
    <w:rsid w:val="00227A0B"/>
    <w:rsid w:val="00230C90"/>
    <w:rsid w:val="00230D93"/>
    <w:rsid w:val="00232BD4"/>
    <w:rsid w:val="00233963"/>
    <w:rsid w:val="00236770"/>
    <w:rsid w:val="00237730"/>
    <w:rsid w:val="0023782F"/>
    <w:rsid w:val="00237975"/>
    <w:rsid w:val="00240925"/>
    <w:rsid w:val="00241082"/>
    <w:rsid w:val="00241846"/>
    <w:rsid w:val="00241EA6"/>
    <w:rsid w:val="00242264"/>
    <w:rsid w:val="002446C4"/>
    <w:rsid w:val="002458D7"/>
    <w:rsid w:val="00245AA7"/>
    <w:rsid w:val="00245CB8"/>
    <w:rsid w:val="002465E8"/>
    <w:rsid w:val="0024670B"/>
    <w:rsid w:val="002470E1"/>
    <w:rsid w:val="00247759"/>
    <w:rsid w:val="0025013C"/>
    <w:rsid w:val="002505DE"/>
    <w:rsid w:val="002532B0"/>
    <w:rsid w:val="00253AD0"/>
    <w:rsid w:val="00253C31"/>
    <w:rsid w:val="00253DF8"/>
    <w:rsid w:val="00255586"/>
    <w:rsid w:val="002556C5"/>
    <w:rsid w:val="002563B4"/>
    <w:rsid w:val="0025692E"/>
    <w:rsid w:val="002607F6"/>
    <w:rsid w:val="00260E4B"/>
    <w:rsid w:val="00261BAE"/>
    <w:rsid w:val="00262F5E"/>
    <w:rsid w:val="0026418D"/>
    <w:rsid w:val="002649DA"/>
    <w:rsid w:val="002657B7"/>
    <w:rsid w:val="00266214"/>
    <w:rsid w:val="0026656B"/>
    <w:rsid w:val="00266CA2"/>
    <w:rsid w:val="00266EAA"/>
    <w:rsid w:val="00267A10"/>
    <w:rsid w:val="00267F19"/>
    <w:rsid w:val="0027040F"/>
    <w:rsid w:val="00270DB6"/>
    <w:rsid w:val="0027124E"/>
    <w:rsid w:val="00275626"/>
    <w:rsid w:val="002767F1"/>
    <w:rsid w:val="002768C9"/>
    <w:rsid w:val="002770AD"/>
    <w:rsid w:val="002813CB"/>
    <w:rsid w:val="00282E6D"/>
    <w:rsid w:val="00283148"/>
    <w:rsid w:val="00283191"/>
    <w:rsid w:val="00284D2B"/>
    <w:rsid w:val="00284DAE"/>
    <w:rsid w:val="00286C9E"/>
    <w:rsid w:val="0028738E"/>
    <w:rsid w:val="0029076C"/>
    <w:rsid w:val="00291BCA"/>
    <w:rsid w:val="00295037"/>
    <w:rsid w:val="00295D3C"/>
    <w:rsid w:val="0029692E"/>
    <w:rsid w:val="00296B3C"/>
    <w:rsid w:val="00296D77"/>
    <w:rsid w:val="00297815"/>
    <w:rsid w:val="002978E3"/>
    <w:rsid w:val="002A0B45"/>
    <w:rsid w:val="002A0CD5"/>
    <w:rsid w:val="002A0E37"/>
    <w:rsid w:val="002A1DCD"/>
    <w:rsid w:val="002A2762"/>
    <w:rsid w:val="002A295F"/>
    <w:rsid w:val="002A40D3"/>
    <w:rsid w:val="002A4DF3"/>
    <w:rsid w:val="002A6BF2"/>
    <w:rsid w:val="002A6D78"/>
    <w:rsid w:val="002A7A07"/>
    <w:rsid w:val="002B1A86"/>
    <w:rsid w:val="002B1EFE"/>
    <w:rsid w:val="002B1FCE"/>
    <w:rsid w:val="002B212F"/>
    <w:rsid w:val="002B2B25"/>
    <w:rsid w:val="002B3383"/>
    <w:rsid w:val="002B3693"/>
    <w:rsid w:val="002B407F"/>
    <w:rsid w:val="002B60C8"/>
    <w:rsid w:val="002C08B5"/>
    <w:rsid w:val="002C093A"/>
    <w:rsid w:val="002C13CE"/>
    <w:rsid w:val="002C21F5"/>
    <w:rsid w:val="002C38C0"/>
    <w:rsid w:val="002C4E05"/>
    <w:rsid w:val="002C5F4F"/>
    <w:rsid w:val="002C5F95"/>
    <w:rsid w:val="002C6872"/>
    <w:rsid w:val="002D11DE"/>
    <w:rsid w:val="002D405C"/>
    <w:rsid w:val="002D507B"/>
    <w:rsid w:val="002D5C5A"/>
    <w:rsid w:val="002D69BC"/>
    <w:rsid w:val="002E0785"/>
    <w:rsid w:val="002E07C4"/>
    <w:rsid w:val="002E132A"/>
    <w:rsid w:val="002E2CB7"/>
    <w:rsid w:val="002E3658"/>
    <w:rsid w:val="002E38AB"/>
    <w:rsid w:val="002E45B3"/>
    <w:rsid w:val="002E5268"/>
    <w:rsid w:val="002E6624"/>
    <w:rsid w:val="002E69DE"/>
    <w:rsid w:val="002E6B4A"/>
    <w:rsid w:val="002E6DA4"/>
    <w:rsid w:val="002E72B7"/>
    <w:rsid w:val="002E757A"/>
    <w:rsid w:val="002F0A81"/>
    <w:rsid w:val="002F248B"/>
    <w:rsid w:val="002F2785"/>
    <w:rsid w:val="002F39BF"/>
    <w:rsid w:val="002F45A6"/>
    <w:rsid w:val="002F4980"/>
    <w:rsid w:val="002F5AF6"/>
    <w:rsid w:val="002F5C09"/>
    <w:rsid w:val="002F6E5F"/>
    <w:rsid w:val="002F7195"/>
    <w:rsid w:val="002F78A5"/>
    <w:rsid w:val="003017C5"/>
    <w:rsid w:val="00301B64"/>
    <w:rsid w:val="00302094"/>
    <w:rsid w:val="003023BE"/>
    <w:rsid w:val="003023DD"/>
    <w:rsid w:val="00303449"/>
    <w:rsid w:val="00303930"/>
    <w:rsid w:val="00303A38"/>
    <w:rsid w:val="00304217"/>
    <w:rsid w:val="003042D4"/>
    <w:rsid w:val="003046DC"/>
    <w:rsid w:val="00304ABD"/>
    <w:rsid w:val="00305626"/>
    <w:rsid w:val="003066F1"/>
    <w:rsid w:val="003079AB"/>
    <w:rsid w:val="00307B78"/>
    <w:rsid w:val="003109E4"/>
    <w:rsid w:val="00311AF6"/>
    <w:rsid w:val="00312079"/>
    <w:rsid w:val="00312FFE"/>
    <w:rsid w:val="00313EDA"/>
    <w:rsid w:val="003152C2"/>
    <w:rsid w:val="0031595B"/>
    <w:rsid w:val="00316474"/>
    <w:rsid w:val="0031772A"/>
    <w:rsid w:val="00317A4C"/>
    <w:rsid w:val="00317F3E"/>
    <w:rsid w:val="00320A1B"/>
    <w:rsid w:val="00320E86"/>
    <w:rsid w:val="0032256F"/>
    <w:rsid w:val="0032280E"/>
    <w:rsid w:val="00322BBD"/>
    <w:rsid w:val="0032377C"/>
    <w:rsid w:val="0032410A"/>
    <w:rsid w:val="00324A99"/>
    <w:rsid w:val="00324BDA"/>
    <w:rsid w:val="00325548"/>
    <w:rsid w:val="00325ED9"/>
    <w:rsid w:val="00326382"/>
    <w:rsid w:val="00327FC7"/>
    <w:rsid w:val="003310C9"/>
    <w:rsid w:val="00331C64"/>
    <w:rsid w:val="0033243A"/>
    <w:rsid w:val="003369BA"/>
    <w:rsid w:val="00337464"/>
    <w:rsid w:val="0034044D"/>
    <w:rsid w:val="00342141"/>
    <w:rsid w:val="003429BB"/>
    <w:rsid w:val="003434F6"/>
    <w:rsid w:val="003447D8"/>
    <w:rsid w:val="00344CE0"/>
    <w:rsid w:val="0034521A"/>
    <w:rsid w:val="00345843"/>
    <w:rsid w:val="003461DD"/>
    <w:rsid w:val="0034680E"/>
    <w:rsid w:val="003470A3"/>
    <w:rsid w:val="00347FC6"/>
    <w:rsid w:val="0035006D"/>
    <w:rsid w:val="003506D6"/>
    <w:rsid w:val="00352074"/>
    <w:rsid w:val="003526B4"/>
    <w:rsid w:val="00352782"/>
    <w:rsid w:val="00352EA1"/>
    <w:rsid w:val="003538CC"/>
    <w:rsid w:val="00354E6C"/>
    <w:rsid w:val="003552D6"/>
    <w:rsid w:val="00355386"/>
    <w:rsid w:val="00355E59"/>
    <w:rsid w:val="00357BC9"/>
    <w:rsid w:val="003608A2"/>
    <w:rsid w:val="00361C09"/>
    <w:rsid w:val="00362905"/>
    <w:rsid w:val="00363745"/>
    <w:rsid w:val="00365F72"/>
    <w:rsid w:val="00367433"/>
    <w:rsid w:val="0037044D"/>
    <w:rsid w:val="003705CC"/>
    <w:rsid w:val="003727E4"/>
    <w:rsid w:val="00373040"/>
    <w:rsid w:val="003734F0"/>
    <w:rsid w:val="00373550"/>
    <w:rsid w:val="00376762"/>
    <w:rsid w:val="0037702C"/>
    <w:rsid w:val="003772AA"/>
    <w:rsid w:val="00377375"/>
    <w:rsid w:val="00380912"/>
    <w:rsid w:val="00380E96"/>
    <w:rsid w:val="0038147D"/>
    <w:rsid w:val="00381539"/>
    <w:rsid w:val="00381695"/>
    <w:rsid w:val="00384220"/>
    <w:rsid w:val="00385649"/>
    <w:rsid w:val="00386EE2"/>
    <w:rsid w:val="0038717B"/>
    <w:rsid w:val="0038776E"/>
    <w:rsid w:val="00387B04"/>
    <w:rsid w:val="00391627"/>
    <w:rsid w:val="0039239F"/>
    <w:rsid w:val="00392CD1"/>
    <w:rsid w:val="0039334F"/>
    <w:rsid w:val="003939E6"/>
    <w:rsid w:val="00394B30"/>
    <w:rsid w:val="003950ED"/>
    <w:rsid w:val="00395702"/>
    <w:rsid w:val="00395842"/>
    <w:rsid w:val="00395A03"/>
    <w:rsid w:val="00395BE7"/>
    <w:rsid w:val="0039618F"/>
    <w:rsid w:val="00396291"/>
    <w:rsid w:val="00396CDD"/>
    <w:rsid w:val="003A2E38"/>
    <w:rsid w:val="003A3A49"/>
    <w:rsid w:val="003A3B08"/>
    <w:rsid w:val="003A4D5C"/>
    <w:rsid w:val="003A6535"/>
    <w:rsid w:val="003A706B"/>
    <w:rsid w:val="003A7275"/>
    <w:rsid w:val="003B02B3"/>
    <w:rsid w:val="003B0A46"/>
    <w:rsid w:val="003B176A"/>
    <w:rsid w:val="003B1ED8"/>
    <w:rsid w:val="003B25A3"/>
    <w:rsid w:val="003B36DC"/>
    <w:rsid w:val="003B38A4"/>
    <w:rsid w:val="003B6810"/>
    <w:rsid w:val="003B68EC"/>
    <w:rsid w:val="003B71F5"/>
    <w:rsid w:val="003B7644"/>
    <w:rsid w:val="003C06CE"/>
    <w:rsid w:val="003C07D6"/>
    <w:rsid w:val="003C1E11"/>
    <w:rsid w:val="003C2FE6"/>
    <w:rsid w:val="003C4BBE"/>
    <w:rsid w:val="003C4CD0"/>
    <w:rsid w:val="003C4F3B"/>
    <w:rsid w:val="003D1610"/>
    <w:rsid w:val="003D3E73"/>
    <w:rsid w:val="003D7E50"/>
    <w:rsid w:val="003E2910"/>
    <w:rsid w:val="003E3275"/>
    <w:rsid w:val="003E3489"/>
    <w:rsid w:val="003E3B57"/>
    <w:rsid w:val="003E48AC"/>
    <w:rsid w:val="003E514D"/>
    <w:rsid w:val="003E76AE"/>
    <w:rsid w:val="003F0281"/>
    <w:rsid w:val="003F2ADC"/>
    <w:rsid w:val="003F2BC5"/>
    <w:rsid w:val="003F38C2"/>
    <w:rsid w:val="003F480B"/>
    <w:rsid w:val="003F4DFA"/>
    <w:rsid w:val="003F4F7F"/>
    <w:rsid w:val="003F5BF9"/>
    <w:rsid w:val="003F7683"/>
    <w:rsid w:val="003F7B79"/>
    <w:rsid w:val="003F7BBF"/>
    <w:rsid w:val="00400584"/>
    <w:rsid w:val="00400A10"/>
    <w:rsid w:val="00400A6C"/>
    <w:rsid w:val="00401CEB"/>
    <w:rsid w:val="00402150"/>
    <w:rsid w:val="004024B1"/>
    <w:rsid w:val="004028C3"/>
    <w:rsid w:val="00402E6E"/>
    <w:rsid w:val="004031D0"/>
    <w:rsid w:val="00404661"/>
    <w:rsid w:val="00404AAE"/>
    <w:rsid w:val="0040526A"/>
    <w:rsid w:val="00405AEA"/>
    <w:rsid w:val="00405CFC"/>
    <w:rsid w:val="00405EE5"/>
    <w:rsid w:val="0040711D"/>
    <w:rsid w:val="00407848"/>
    <w:rsid w:val="00410345"/>
    <w:rsid w:val="00411688"/>
    <w:rsid w:val="004118F5"/>
    <w:rsid w:val="00413199"/>
    <w:rsid w:val="00413341"/>
    <w:rsid w:val="00413E74"/>
    <w:rsid w:val="0041451D"/>
    <w:rsid w:val="0041536A"/>
    <w:rsid w:val="00416214"/>
    <w:rsid w:val="004163AF"/>
    <w:rsid w:val="00417078"/>
    <w:rsid w:val="00417CD5"/>
    <w:rsid w:val="00420CA7"/>
    <w:rsid w:val="0042223E"/>
    <w:rsid w:val="00422290"/>
    <w:rsid w:val="00422341"/>
    <w:rsid w:val="0042264A"/>
    <w:rsid w:val="00422F56"/>
    <w:rsid w:val="004244F8"/>
    <w:rsid w:val="00425018"/>
    <w:rsid w:val="00425857"/>
    <w:rsid w:val="00427D3C"/>
    <w:rsid w:val="00430F49"/>
    <w:rsid w:val="00431101"/>
    <w:rsid w:val="004320E0"/>
    <w:rsid w:val="0043293C"/>
    <w:rsid w:val="00433B3A"/>
    <w:rsid w:val="00436E2E"/>
    <w:rsid w:val="00437037"/>
    <w:rsid w:val="0044012B"/>
    <w:rsid w:val="00440598"/>
    <w:rsid w:val="004406D2"/>
    <w:rsid w:val="0044074B"/>
    <w:rsid w:val="004414DE"/>
    <w:rsid w:val="00441782"/>
    <w:rsid w:val="00442DD1"/>
    <w:rsid w:val="00443251"/>
    <w:rsid w:val="00443729"/>
    <w:rsid w:val="0044526C"/>
    <w:rsid w:val="0044597D"/>
    <w:rsid w:val="00445A9A"/>
    <w:rsid w:val="00445FFF"/>
    <w:rsid w:val="004466E2"/>
    <w:rsid w:val="00446AD2"/>
    <w:rsid w:val="00447349"/>
    <w:rsid w:val="004502BD"/>
    <w:rsid w:val="0045341C"/>
    <w:rsid w:val="0045453F"/>
    <w:rsid w:val="00455328"/>
    <w:rsid w:val="004554AE"/>
    <w:rsid w:val="004567CD"/>
    <w:rsid w:val="00460FE8"/>
    <w:rsid w:val="0046129D"/>
    <w:rsid w:val="00461414"/>
    <w:rsid w:val="00462AAE"/>
    <w:rsid w:val="004640CF"/>
    <w:rsid w:val="0046567D"/>
    <w:rsid w:val="0046576E"/>
    <w:rsid w:val="004706BD"/>
    <w:rsid w:val="00470913"/>
    <w:rsid w:val="00470CDD"/>
    <w:rsid w:val="00471652"/>
    <w:rsid w:val="00472177"/>
    <w:rsid w:val="004728BA"/>
    <w:rsid w:val="004729E8"/>
    <w:rsid w:val="00472AC9"/>
    <w:rsid w:val="00472EA5"/>
    <w:rsid w:val="00472F00"/>
    <w:rsid w:val="00474527"/>
    <w:rsid w:val="00475828"/>
    <w:rsid w:val="0047610A"/>
    <w:rsid w:val="00476307"/>
    <w:rsid w:val="004770C0"/>
    <w:rsid w:val="004819D5"/>
    <w:rsid w:val="00481C3E"/>
    <w:rsid w:val="004844E7"/>
    <w:rsid w:val="0048450B"/>
    <w:rsid w:val="00485625"/>
    <w:rsid w:val="00485A4A"/>
    <w:rsid w:val="00485DCC"/>
    <w:rsid w:val="0049040B"/>
    <w:rsid w:val="004919B7"/>
    <w:rsid w:val="004944A7"/>
    <w:rsid w:val="00494A2F"/>
    <w:rsid w:val="00494BE5"/>
    <w:rsid w:val="004953F5"/>
    <w:rsid w:val="00495496"/>
    <w:rsid w:val="004960BE"/>
    <w:rsid w:val="00496C6C"/>
    <w:rsid w:val="00496C74"/>
    <w:rsid w:val="00497DD1"/>
    <w:rsid w:val="004A03FC"/>
    <w:rsid w:val="004A1311"/>
    <w:rsid w:val="004A16BE"/>
    <w:rsid w:val="004A1868"/>
    <w:rsid w:val="004A2656"/>
    <w:rsid w:val="004A4212"/>
    <w:rsid w:val="004A4A50"/>
    <w:rsid w:val="004A595E"/>
    <w:rsid w:val="004A6048"/>
    <w:rsid w:val="004A6600"/>
    <w:rsid w:val="004A7004"/>
    <w:rsid w:val="004B0184"/>
    <w:rsid w:val="004B02C3"/>
    <w:rsid w:val="004B0687"/>
    <w:rsid w:val="004B20E1"/>
    <w:rsid w:val="004B2A90"/>
    <w:rsid w:val="004B53F1"/>
    <w:rsid w:val="004B7783"/>
    <w:rsid w:val="004B780B"/>
    <w:rsid w:val="004B7FFA"/>
    <w:rsid w:val="004C09C9"/>
    <w:rsid w:val="004C11B3"/>
    <w:rsid w:val="004C1721"/>
    <w:rsid w:val="004C22FF"/>
    <w:rsid w:val="004C2306"/>
    <w:rsid w:val="004C5C6E"/>
    <w:rsid w:val="004C6E2B"/>
    <w:rsid w:val="004D0783"/>
    <w:rsid w:val="004D0F26"/>
    <w:rsid w:val="004D191E"/>
    <w:rsid w:val="004D48A4"/>
    <w:rsid w:val="004D5201"/>
    <w:rsid w:val="004D541F"/>
    <w:rsid w:val="004E04A5"/>
    <w:rsid w:val="004E3709"/>
    <w:rsid w:val="004E4BEC"/>
    <w:rsid w:val="004E4CD9"/>
    <w:rsid w:val="004E5844"/>
    <w:rsid w:val="004E6399"/>
    <w:rsid w:val="004E6B5E"/>
    <w:rsid w:val="004E79D8"/>
    <w:rsid w:val="004F0C09"/>
    <w:rsid w:val="004F0E34"/>
    <w:rsid w:val="004F0F91"/>
    <w:rsid w:val="004F12DE"/>
    <w:rsid w:val="004F161D"/>
    <w:rsid w:val="004F17A5"/>
    <w:rsid w:val="004F272A"/>
    <w:rsid w:val="004F2E47"/>
    <w:rsid w:val="004F3D4A"/>
    <w:rsid w:val="004F4038"/>
    <w:rsid w:val="004F4DE8"/>
    <w:rsid w:val="004F6098"/>
    <w:rsid w:val="004F667C"/>
    <w:rsid w:val="004F6A73"/>
    <w:rsid w:val="004F6E2B"/>
    <w:rsid w:val="004F7C9D"/>
    <w:rsid w:val="0050287F"/>
    <w:rsid w:val="00502A4A"/>
    <w:rsid w:val="00502BA8"/>
    <w:rsid w:val="00502E8E"/>
    <w:rsid w:val="00503903"/>
    <w:rsid w:val="00503EAA"/>
    <w:rsid w:val="00504AA6"/>
    <w:rsid w:val="00505A33"/>
    <w:rsid w:val="00507316"/>
    <w:rsid w:val="005073DB"/>
    <w:rsid w:val="00507E89"/>
    <w:rsid w:val="005102AA"/>
    <w:rsid w:val="00512FB0"/>
    <w:rsid w:val="005135D4"/>
    <w:rsid w:val="005141C5"/>
    <w:rsid w:val="0051443B"/>
    <w:rsid w:val="0051464E"/>
    <w:rsid w:val="0051642C"/>
    <w:rsid w:val="00517AD7"/>
    <w:rsid w:val="005215DF"/>
    <w:rsid w:val="00521738"/>
    <w:rsid w:val="005238D2"/>
    <w:rsid w:val="00523A71"/>
    <w:rsid w:val="00523ABB"/>
    <w:rsid w:val="005250B9"/>
    <w:rsid w:val="00525706"/>
    <w:rsid w:val="00525D57"/>
    <w:rsid w:val="00526348"/>
    <w:rsid w:val="005265A3"/>
    <w:rsid w:val="00526E38"/>
    <w:rsid w:val="00526F03"/>
    <w:rsid w:val="00527B47"/>
    <w:rsid w:val="00527DE8"/>
    <w:rsid w:val="0053069B"/>
    <w:rsid w:val="00530978"/>
    <w:rsid w:val="00530F0D"/>
    <w:rsid w:val="00531397"/>
    <w:rsid w:val="0053192F"/>
    <w:rsid w:val="005325A1"/>
    <w:rsid w:val="00532E2B"/>
    <w:rsid w:val="005346DF"/>
    <w:rsid w:val="00534706"/>
    <w:rsid w:val="00534944"/>
    <w:rsid w:val="00534B1D"/>
    <w:rsid w:val="00534C8F"/>
    <w:rsid w:val="00536746"/>
    <w:rsid w:val="005371FE"/>
    <w:rsid w:val="005401EB"/>
    <w:rsid w:val="00540973"/>
    <w:rsid w:val="00540B44"/>
    <w:rsid w:val="00541B55"/>
    <w:rsid w:val="00542014"/>
    <w:rsid w:val="00542462"/>
    <w:rsid w:val="0054355D"/>
    <w:rsid w:val="00544171"/>
    <w:rsid w:val="00544CFE"/>
    <w:rsid w:val="005462AB"/>
    <w:rsid w:val="005510DA"/>
    <w:rsid w:val="00551CF2"/>
    <w:rsid w:val="0055321F"/>
    <w:rsid w:val="00553D78"/>
    <w:rsid w:val="00555417"/>
    <w:rsid w:val="00556412"/>
    <w:rsid w:val="00556FE5"/>
    <w:rsid w:val="00557BE7"/>
    <w:rsid w:val="00557D05"/>
    <w:rsid w:val="005600C0"/>
    <w:rsid w:val="00560397"/>
    <w:rsid w:val="00560621"/>
    <w:rsid w:val="0056080F"/>
    <w:rsid w:val="0056116C"/>
    <w:rsid w:val="00561939"/>
    <w:rsid w:val="005619A8"/>
    <w:rsid w:val="00561A33"/>
    <w:rsid w:val="00561EA2"/>
    <w:rsid w:val="0056309F"/>
    <w:rsid w:val="00563622"/>
    <w:rsid w:val="00563817"/>
    <w:rsid w:val="00564949"/>
    <w:rsid w:val="005649BD"/>
    <w:rsid w:val="00564EBA"/>
    <w:rsid w:val="00565C89"/>
    <w:rsid w:val="005727D6"/>
    <w:rsid w:val="00573D90"/>
    <w:rsid w:val="005742C1"/>
    <w:rsid w:val="00575351"/>
    <w:rsid w:val="00575CF9"/>
    <w:rsid w:val="00576B06"/>
    <w:rsid w:val="005774F7"/>
    <w:rsid w:val="00577590"/>
    <w:rsid w:val="00577802"/>
    <w:rsid w:val="00580EAD"/>
    <w:rsid w:val="00581F2E"/>
    <w:rsid w:val="00581FA8"/>
    <w:rsid w:val="005825A8"/>
    <w:rsid w:val="00583FAB"/>
    <w:rsid w:val="00585A6B"/>
    <w:rsid w:val="005876A7"/>
    <w:rsid w:val="00590274"/>
    <w:rsid w:val="0059117B"/>
    <w:rsid w:val="0059245B"/>
    <w:rsid w:val="00593632"/>
    <w:rsid w:val="005949FC"/>
    <w:rsid w:val="00594A4C"/>
    <w:rsid w:val="005A041F"/>
    <w:rsid w:val="005A0B2E"/>
    <w:rsid w:val="005A0F3A"/>
    <w:rsid w:val="005A13E4"/>
    <w:rsid w:val="005A3001"/>
    <w:rsid w:val="005A393C"/>
    <w:rsid w:val="005A460C"/>
    <w:rsid w:val="005A525F"/>
    <w:rsid w:val="005A6DFB"/>
    <w:rsid w:val="005B1DF3"/>
    <w:rsid w:val="005B2E09"/>
    <w:rsid w:val="005B3738"/>
    <w:rsid w:val="005B3FFD"/>
    <w:rsid w:val="005B438E"/>
    <w:rsid w:val="005B5C20"/>
    <w:rsid w:val="005B67DD"/>
    <w:rsid w:val="005B6D79"/>
    <w:rsid w:val="005B78FE"/>
    <w:rsid w:val="005C4182"/>
    <w:rsid w:val="005C5A5A"/>
    <w:rsid w:val="005C7255"/>
    <w:rsid w:val="005D101C"/>
    <w:rsid w:val="005D1D6C"/>
    <w:rsid w:val="005D2618"/>
    <w:rsid w:val="005D39DC"/>
    <w:rsid w:val="005D50BA"/>
    <w:rsid w:val="005D562B"/>
    <w:rsid w:val="005D56A0"/>
    <w:rsid w:val="005D5C08"/>
    <w:rsid w:val="005D6B3A"/>
    <w:rsid w:val="005E04F1"/>
    <w:rsid w:val="005E0A1C"/>
    <w:rsid w:val="005E19C1"/>
    <w:rsid w:val="005E23ED"/>
    <w:rsid w:val="005E4125"/>
    <w:rsid w:val="005E4E0E"/>
    <w:rsid w:val="005E606A"/>
    <w:rsid w:val="005E62CE"/>
    <w:rsid w:val="005F0114"/>
    <w:rsid w:val="005F043B"/>
    <w:rsid w:val="005F18C7"/>
    <w:rsid w:val="005F19C4"/>
    <w:rsid w:val="005F28EB"/>
    <w:rsid w:val="005F43F1"/>
    <w:rsid w:val="005F5EB1"/>
    <w:rsid w:val="005F6C33"/>
    <w:rsid w:val="005F6ECD"/>
    <w:rsid w:val="00600663"/>
    <w:rsid w:val="00600B00"/>
    <w:rsid w:val="006023E7"/>
    <w:rsid w:val="00603123"/>
    <w:rsid w:val="00603901"/>
    <w:rsid w:val="0060399C"/>
    <w:rsid w:val="00604583"/>
    <w:rsid w:val="00605760"/>
    <w:rsid w:val="00605AA0"/>
    <w:rsid w:val="006060CB"/>
    <w:rsid w:val="00606D23"/>
    <w:rsid w:val="00610267"/>
    <w:rsid w:val="0061128C"/>
    <w:rsid w:val="00611FB2"/>
    <w:rsid w:val="00613CF9"/>
    <w:rsid w:val="00614F80"/>
    <w:rsid w:val="006153A5"/>
    <w:rsid w:val="006163CA"/>
    <w:rsid w:val="0061758D"/>
    <w:rsid w:val="00617F10"/>
    <w:rsid w:val="00620102"/>
    <w:rsid w:val="00621688"/>
    <w:rsid w:val="006229C2"/>
    <w:rsid w:val="006230FB"/>
    <w:rsid w:val="0062343E"/>
    <w:rsid w:val="00623DAF"/>
    <w:rsid w:val="0062423C"/>
    <w:rsid w:val="00624877"/>
    <w:rsid w:val="00625C56"/>
    <w:rsid w:val="006260FB"/>
    <w:rsid w:val="006266F4"/>
    <w:rsid w:val="0062733A"/>
    <w:rsid w:val="00630109"/>
    <w:rsid w:val="006303B4"/>
    <w:rsid w:val="00631111"/>
    <w:rsid w:val="00632CAB"/>
    <w:rsid w:val="00634ABD"/>
    <w:rsid w:val="0063510D"/>
    <w:rsid w:val="00635765"/>
    <w:rsid w:val="006363F3"/>
    <w:rsid w:val="00636E1D"/>
    <w:rsid w:val="006372F5"/>
    <w:rsid w:val="00637A2C"/>
    <w:rsid w:val="00637EF8"/>
    <w:rsid w:val="006402A9"/>
    <w:rsid w:val="0064050E"/>
    <w:rsid w:val="00640D45"/>
    <w:rsid w:val="00640DEB"/>
    <w:rsid w:val="00640F3C"/>
    <w:rsid w:val="006413AA"/>
    <w:rsid w:val="00641554"/>
    <w:rsid w:val="00643053"/>
    <w:rsid w:val="0064381A"/>
    <w:rsid w:val="00643BC6"/>
    <w:rsid w:val="00643F2A"/>
    <w:rsid w:val="00645132"/>
    <w:rsid w:val="006452C8"/>
    <w:rsid w:val="0064590F"/>
    <w:rsid w:val="006505DC"/>
    <w:rsid w:val="00650EEB"/>
    <w:rsid w:val="006520DB"/>
    <w:rsid w:val="0065272B"/>
    <w:rsid w:val="00654864"/>
    <w:rsid w:val="00661254"/>
    <w:rsid w:val="00662CEB"/>
    <w:rsid w:val="0066496A"/>
    <w:rsid w:val="00666B86"/>
    <w:rsid w:val="006670A0"/>
    <w:rsid w:val="00667628"/>
    <w:rsid w:val="00670283"/>
    <w:rsid w:val="006735CD"/>
    <w:rsid w:val="00673894"/>
    <w:rsid w:val="006739E9"/>
    <w:rsid w:val="00674361"/>
    <w:rsid w:val="0067438D"/>
    <w:rsid w:val="0067582A"/>
    <w:rsid w:val="00676427"/>
    <w:rsid w:val="006765A5"/>
    <w:rsid w:val="0067667F"/>
    <w:rsid w:val="00677250"/>
    <w:rsid w:val="00680C07"/>
    <w:rsid w:val="00680C5F"/>
    <w:rsid w:val="006826BB"/>
    <w:rsid w:val="0068304C"/>
    <w:rsid w:val="006844FF"/>
    <w:rsid w:val="00686279"/>
    <w:rsid w:val="0069099D"/>
    <w:rsid w:val="006918B4"/>
    <w:rsid w:val="00692D18"/>
    <w:rsid w:val="00693851"/>
    <w:rsid w:val="00695813"/>
    <w:rsid w:val="00695CDC"/>
    <w:rsid w:val="00696719"/>
    <w:rsid w:val="0069729F"/>
    <w:rsid w:val="006974D4"/>
    <w:rsid w:val="00697970"/>
    <w:rsid w:val="006A0A90"/>
    <w:rsid w:val="006A0C4D"/>
    <w:rsid w:val="006A11B5"/>
    <w:rsid w:val="006A1AC5"/>
    <w:rsid w:val="006A22C4"/>
    <w:rsid w:val="006A368E"/>
    <w:rsid w:val="006A7FA2"/>
    <w:rsid w:val="006A7FE8"/>
    <w:rsid w:val="006B069D"/>
    <w:rsid w:val="006B0D89"/>
    <w:rsid w:val="006B1468"/>
    <w:rsid w:val="006B2947"/>
    <w:rsid w:val="006B2F01"/>
    <w:rsid w:val="006B6A9E"/>
    <w:rsid w:val="006B6E4E"/>
    <w:rsid w:val="006B7E62"/>
    <w:rsid w:val="006C1AB4"/>
    <w:rsid w:val="006C2FC7"/>
    <w:rsid w:val="006C3805"/>
    <w:rsid w:val="006C6277"/>
    <w:rsid w:val="006C6FAB"/>
    <w:rsid w:val="006D03DC"/>
    <w:rsid w:val="006D0668"/>
    <w:rsid w:val="006D0E7A"/>
    <w:rsid w:val="006D1108"/>
    <w:rsid w:val="006D2071"/>
    <w:rsid w:val="006D2369"/>
    <w:rsid w:val="006D3CFD"/>
    <w:rsid w:val="006D4D60"/>
    <w:rsid w:val="006D59B2"/>
    <w:rsid w:val="006D5E3D"/>
    <w:rsid w:val="006D6854"/>
    <w:rsid w:val="006D6DC7"/>
    <w:rsid w:val="006E0216"/>
    <w:rsid w:val="006E0A56"/>
    <w:rsid w:val="006E1D0C"/>
    <w:rsid w:val="006E2028"/>
    <w:rsid w:val="006E3F6B"/>
    <w:rsid w:val="006E3FD9"/>
    <w:rsid w:val="006E4290"/>
    <w:rsid w:val="006E5894"/>
    <w:rsid w:val="006E5AF6"/>
    <w:rsid w:val="006E6871"/>
    <w:rsid w:val="006E7E39"/>
    <w:rsid w:val="006F1BCC"/>
    <w:rsid w:val="006F2769"/>
    <w:rsid w:val="006F46C5"/>
    <w:rsid w:val="006F4E50"/>
    <w:rsid w:val="006F53DE"/>
    <w:rsid w:val="006F5B34"/>
    <w:rsid w:val="006F5DA4"/>
    <w:rsid w:val="00701161"/>
    <w:rsid w:val="00701C68"/>
    <w:rsid w:val="0070227C"/>
    <w:rsid w:val="007023E8"/>
    <w:rsid w:val="00702620"/>
    <w:rsid w:val="007031A5"/>
    <w:rsid w:val="00703B00"/>
    <w:rsid w:val="00703B47"/>
    <w:rsid w:val="00704807"/>
    <w:rsid w:val="00706F0F"/>
    <w:rsid w:val="00710B6F"/>
    <w:rsid w:val="00711F76"/>
    <w:rsid w:val="00712029"/>
    <w:rsid w:val="0071207D"/>
    <w:rsid w:val="00712C35"/>
    <w:rsid w:val="00712EF3"/>
    <w:rsid w:val="0071533A"/>
    <w:rsid w:val="00715FDB"/>
    <w:rsid w:val="0071654E"/>
    <w:rsid w:val="00716F57"/>
    <w:rsid w:val="00717058"/>
    <w:rsid w:val="00720908"/>
    <w:rsid w:val="007209B7"/>
    <w:rsid w:val="00722852"/>
    <w:rsid w:val="00722876"/>
    <w:rsid w:val="00722E68"/>
    <w:rsid w:val="00723558"/>
    <w:rsid w:val="007236FA"/>
    <w:rsid w:val="00723B76"/>
    <w:rsid w:val="00723B9D"/>
    <w:rsid w:val="00724A88"/>
    <w:rsid w:val="0072515F"/>
    <w:rsid w:val="00725277"/>
    <w:rsid w:val="007255A4"/>
    <w:rsid w:val="00727416"/>
    <w:rsid w:val="00727E48"/>
    <w:rsid w:val="00727E4A"/>
    <w:rsid w:val="007307E7"/>
    <w:rsid w:val="00732720"/>
    <w:rsid w:val="007327C8"/>
    <w:rsid w:val="00732B5D"/>
    <w:rsid w:val="00732E53"/>
    <w:rsid w:val="00732EC3"/>
    <w:rsid w:val="00733C52"/>
    <w:rsid w:val="007354C1"/>
    <w:rsid w:val="00735A38"/>
    <w:rsid w:val="00736F73"/>
    <w:rsid w:val="00740329"/>
    <w:rsid w:val="007403E3"/>
    <w:rsid w:val="00741C77"/>
    <w:rsid w:val="007421A8"/>
    <w:rsid w:val="0074280A"/>
    <w:rsid w:val="00744297"/>
    <w:rsid w:val="007446EE"/>
    <w:rsid w:val="00744808"/>
    <w:rsid w:val="0074597A"/>
    <w:rsid w:val="007464D7"/>
    <w:rsid w:val="00746757"/>
    <w:rsid w:val="00750063"/>
    <w:rsid w:val="00750AE3"/>
    <w:rsid w:val="007525A4"/>
    <w:rsid w:val="0075292D"/>
    <w:rsid w:val="00752B81"/>
    <w:rsid w:val="0075425B"/>
    <w:rsid w:val="00754B1D"/>
    <w:rsid w:val="00755D14"/>
    <w:rsid w:val="0075744A"/>
    <w:rsid w:val="00757D6F"/>
    <w:rsid w:val="00757ECC"/>
    <w:rsid w:val="00762B2D"/>
    <w:rsid w:val="00762D0D"/>
    <w:rsid w:val="007638D0"/>
    <w:rsid w:val="00764D21"/>
    <w:rsid w:val="0076613C"/>
    <w:rsid w:val="0076719B"/>
    <w:rsid w:val="007671F3"/>
    <w:rsid w:val="0077042B"/>
    <w:rsid w:val="007708C7"/>
    <w:rsid w:val="00770B17"/>
    <w:rsid w:val="00770BA7"/>
    <w:rsid w:val="007717F3"/>
    <w:rsid w:val="00772553"/>
    <w:rsid w:val="007732AE"/>
    <w:rsid w:val="0077389B"/>
    <w:rsid w:val="007741EB"/>
    <w:rsid w:val="00774A0F"/>
    <w:rsid w:val="007751A2"/>
    <w:rsid w:val="00775F77"/>
    <w:rsid w:val="007762AD"/>
    <w:rsid w:val="007775F9"/>
    <w:rsid w:val="007813E2"/>
    <w:rsid w:val="00781F64"/>
    <w:rsid w:val="00782065"/>
    <w:rsid w:val="007824BD"/>
    <w:rsid w:val="007827C9"/>
    <w:rsid w:val="00783690"/>
    <w:rsid w:val="00784304"/>
    <w:rsid w:val="00784676"/>
    <w:rsid w:val="0078500A"/>
    <w:rsid w:val="0078756D"/>
    <w:rsid w:val="00787A19"/>
    <w:rsid w:val="00787F76"/>
    <w:rsid w:val="007911F3"/>
    <w:rsid w:val="00791571"/>
    <w:rsid w:val="00791E1E"/>
    <w:rsid w:val="00792B66"/>
    <w:rsid w:val="00793035"/>
    <w:rsid w:val="00793E06"/>
    <w:rsid w:val="007946A6"/>
    <w:rsid w:val="00796176"/>
    <w:rsid w:val="0079772C"/>
    <w:rsid w:val="007A0F7D"/>
    <w:rsid w:val="007A12E9"/>
    <w:rsid w:val="007A1AE0"/>
    <w:rsid w:val="007A572E"/>
    <w:rsid w:val="007A6E70"/>
    <w:rsid w:val="007A7F20"/>
    <w:rsid w:val="007B05C5"/>
    <w:rsid w:val="007B0981"/>
    <w:rsid w:val="007B1AA3"/>
    <w:rsid w:val="007B1E7C"/>
    <w:rsid w:val="007B3B84"/>
    <w:rsid w:val="007B46DC"/>
    <w:rsid w:val="007B5725"/>
    <w:rsid w:val="007B58A7"/>
    <w:rsid w:val="007B592F"/>
    <w:rsid w:val="007B6BD0"/>
    <w:rsid w:val="007B6ED8"/>
    <w:rsid w:val="007B7082"/>
    <w:rsid w:val="007B73A6"/>
    <w:rsid w:val="007B7641"/>
    <w:rsid w:val="007C03AC"/>
    <w:rsid w:val="007C088F"/>
    <w:rsid w:val="007C1282"/>
    <w:rsid w:val="007C1A68"/>
    <w:rsid w:val="007C1E98"/>
    <w:rsid w:val="007C1F65"/>
    <w:rsid w:val="007C2A43"/>
    <w:rsid w:val="007C30D4"/>
    <w:rsid w:val="007C30D7"/>
    <w:rsid w:val="007C4532"/>
    <w:rsid w:val="007C5762"/>
    <w:rsid w:val="007C633A"/>
    <w:rsid w:val="007C64FD"/>
    <w:rsid w:val="007C6955"/>
    <w:rsid w:val="007C705A"/>
    <w:rsid w:val="007C70A1"/>
    <w:rsid w:val="007C798B"/>
    <w:rsid w:val="007C7DE5"/>
    <w:rsid w:val="007D1052"/>
    <w:rsid w:val="007D10C0"/>
    <w:rsid w:val="007D1FBE"/>
    <w:rsid w:val="007D342A"/>
    <w:rsid w:val="007D4465"/>
    <w:rsid w:val="007D4FB8"/>
    <w:rsid w:val="007D5E16"/>
    <w:rsid w:val="007D62E3"/>
    <w:rsid w:val="007D7739"/>
    <w:rsid w:val="007E0207"/>
    <w:rsid w:val="007E02A3"/>
    <w:rsid w:val="007E02BF"/>
    <w:rsid w:val="007E03D0"/>
    <w:rsid w:val="007E0D26"/>
    <w:rsid w:val="007E0F49"/>
    <w:rsid w:val="007E1365"/>
    <w:rsid w:val="007E1A47"/>
    <w:rsid w:val="007E1CAF"/>
    <w:rsid w:val="007E3627"/>
    <w:rsid w:val="007E59D7"/>
    <w:rsid w:val="007E5BA7"/>
    <w:rsid w:val="007E5C2A"/>
    <w:rsid w:val="007E5FCB"/>
    <w:rsid w:val="007E7738"/>
    <w:rsid w:val="007F0673"/>
    <w:rsid w:val="007F1FF6"/>
    <w:rsid w:val="007F20BE"/>
    <w:rsid w:val="007F2BB2"/>
    <w:rsid w:val="007F3003"/>
    <w:rsid w:val="007F33C8"/>
    <w:rsid w:val="007F3A0A"/>
    <w:rsid w:val="007F3D1F"/>
    <w:rsid w:val="007F4041"/>
    <w:rsid w:val="007F60DA"/>
    <w:rsid w:val="007F7062"/>
    <w:rsid w:val="00800594"/>
    <w:rsid w:val="00800EA2"/>
    <w:rsid w:val="00801A77"/>
    <w:rsid w:val="008025EB"/>
    <w:rsid w:val="00802B3B"/>
    <w:rsid w:val="00803310"/>
    <w:rsid w:val="008035EA"/>
    <w:rsid w:val="00804576"/>
    <w:rsid w:val="00806258"/>
    <w:rsid w:val="00806ABF"/>
    <w:rsid w:val="00806CF6"/>
    <w:rsid w:val="0080705D"/>
    <w:rsid w:val="00807D4C"/>
    <w:rsid w:val="00810905"/>
    <w:rsid w:val="00812C13"/>
    <w:rsid w:val="00812E13"/>
    <w:rsid w:val="00812EF3"/>
    <w:rsid w:val="00813412"/>
    <w:rsid w:val="0081422A"/>
    <w:rsid w:val="008142B8"/>
    <w:rsid w:val="008143A3"/>
    <w:rsid w:val="00814DD8"/>
    <w:rsid w:val="00815E20"/>
    <w:rsid w:val="00815E58"/>
    <w:rsid w:val="00816122"/>
    <w:rsid w:val="008167D8"/>
    <w:rsid w:val="008174E7"/>
    <w:rsid w:val="00822993"/>
    <w:rsid w:val="008229D9"/>
    <w:rsid w:val="00822D12"/>
    <w:rsid w:val="00822F53"/>
    <w:rsid w:val="008232FA"/>
    <w:rsid w:val="008269CD"/>
    <w:rsid w:val="00827AB1"/>
    <w:rsid w:val="00827E06"/>
    <w:rsid w:val="00830B2F"/>
    <w:rsid w:val="00830E0B"/>
    <w:rsid w:val="008312D7"/>
    <w:rsid w:val="008317D6"/>
    <w:rsid w:val="008320BC"/>
    <w:rsid w:val="00832A7F"/>
    <w:rsid w:val="008338BB"/>
    <w:rsid w:val="00833B55"/>
    <w:rsid w:val="00833D19"/>
    <w:rsid w:val="00833FA5"/>
    <w:rsid w:val="00835261"/>
    <w:rsid w:val="008359E0"/>
    <w:rsid w:val="00835AE7"/>
    <w:rsid w:val="00835BDF"/>
    <w:rsid w:val="0083700F"/>
    <w:rsid w:val="00837427"/>
    <w:rsid w:val="0084005E"/>
    <w:rsid w:val="0084087E"/>
    <w:rsid w:val="00840A47"/>
    <w:rsid w:val="00840F4B"/>
    <w:rsid w:val="008415F9"/>
    <w:rsid w:val="0084470E"/>
    <w:rsid w:val="00846D66"/>
    <w:rsid w:val="0084768E"/>
    <w:rsid w:val="008507AA"/>
    <w:rsid w:val="008512CC"/>
    <w:rsid w:val="00851617"/>
    <w:rsid w:val="0085166A"/>
    <w:rsid w:val="0085218F"/>
    <w:rsid w:val="00852E15"/>
    <w:rsid w:val="008538D3"/>
    <w:rsid w:val="00853E91"/>
    <w:rsid w:val="00854BD9"/>
    <w:rsid w:val="008553B3"/>
    <w:rsid w:val="00855AE9"/>
    <w:rsid w:val="00856375"/>
    <w:rsid w:val="00856E14"/>
    <w:rsid w:val="00856F7B"/>
    <w:rsid w:val="00857B7F"/>
    <w:rsid w:val="00860F9E"/>
    <w:rsid w:val="008619FC"/>
    <w:rsid w:val="008622B3"/>
    <w:rsid w:val="008624A5"/>
    <w:rsid w:val="00863499"/>
    <w:rsid w:val="00863DB7"/>
    <w:rsid w:val="008640C3"/>
    <w:rsid w:val="00865937"/>
    <w:rsid w:val="0086757F"/>
    <w:rsid w:val="00867760"/>
    <w:rsid w:val="00867F0F"/>
    <w:rsid w:val="00870205"/>
    <w:rsid w:val="00870A63"/>
    <w:rsid w:val="0087171A"/>
    <w:rsid w:val="008720E4"/>
    <w:rsid w:val="00873A32"/>
    <w:rsid w:val="0087586A"/>
    <w:rsid w:val="00880BD9"/>
    <w:rsid w:val="00881035"/>
    <w:rsid w:val="0088204C"/>
    <w:rsid w:val="008823DE"/>
    <w:rsid w:val="008828B8"/>
    <w:rsid w:val="0088353E"/>
    <w:rsid w:val="008837AA"/>
    <w:rsid w:val="00883B5B"/>
    <w:rsid w:val="00883C05"/>
    <w:rsid w:val="00883D7D"/>
    <w:rsid w:val="00883E91"/>
    <w:rsid w:val="0088639E"/>
    <w:rsid w:val="008873D9"/>
    <w:rsid w:val="00890FA5"/>
    <w:rsid w:val="00891B39"/>
    <w:rsid w:val="00891B75"/>
    <w:rsid w:val="00891D8B"/>
    <w:rsid w:val="008928B9"/>
    <w:rsid w:val="008928E0"/>
    <w:rsid w:val="00893758"/>
    <w:rsid w:val="0089511A"/>
    <w:rsid w:val="00897D48"/>
    <w:rsid w:val="00897F1A"/>
    <w:rsid w:val="008A093E"/>
    <w:rsid w:val="008A0B34"/>
    <w:rsid w:val="008A0D6E"/>
    <w:rsid w:val="008A1AF3"/>
    <w:rsid w:val="008A1DE6"/>
    <w:rsid w:val="008A22E1"/>
    <w:rsid w:val="008A3CC8"/>
    <w:rsid w:val="008A3E4B"/>
    <w:rsid w:val="008A4D45"/>
    <w:rsid w:val="008A5257"/>
    <w:rsid w:val="008A5E83"/>
    <w:rsid w:val="008A5E9D"/>
    <w:rsid w:val="008A5FA6"/>
    <w:rsid w:val="008B0819"/>
    <w:rsid w:val="008B1537"/>
    <w:rsid w:val="008B15FE"/>
    <w:rsid w:val="008B187E"/>
    <w:rsid w:val="008B2383"/>
    <w:rsid w:val="008B238F"/>
    <w:rsid w:val="008B2407"/>
    <w:rsid w:val="008B34FD"/>
    <w:rsid w:val="008B35FE"/>
    <w:rsid w:val="008B517D"/>
    <w:rsid w:val="008B68BB"/>
    <w:rsid w:val="008B68DA"/>
    <w:rsid w:val="008B6A6E"/>
    <w:rsid w:val="008B6BA5"/>
    <w:rsid w:val="008B6C39"/>
    <w:rsid w:val="008B7D08"/>
    <w:rsid w:val="008C2D6F"/>
    <w:rsid w:val="008C2F90"/>
    <w:rsid w:val="008C2FE1"/>
    <w:rsid w:val="008C4DE2"/>
    <w:rsid w:val="008C4F7D"/>
    <w:rsid w:val="008C6559"/>
    <w:rsid w:val="008C7494"/>
    <w:rsid w:val="008C7792"/>
    <w:rsid w:val="008C7A21"/>
    <w:rsid w:val="008C7F90"/>
    <w:rsid w:val="008D0CBD"/>
    <w:rsid w:val="008D0CDB"/>
    <w:rsid w:val="008D126A"/>
    <w:rsid w:val="008D2C80"/>
    <w:rsid w:val="008D31FA"/>
    <w:rsid w:val="008D501F"/>
    <w:rsid w:val="008D7BCC"/>
    <w:rsid w:val="008E02F0"/>
    <w:rsid w:val="008E0CAD"/>
    <w:rsid w:val="008E0D87"/>
    <w:rsid w:val="008E15B2"/>
    <w:rsid w:val="008E3126"/>
    <w:rsid w:val="008E3548"/>
    <w:rsid w:val="008E4095"/>
    <w:rsid w:val="008E40D0"/>
    <w:rsid w:val="008E4CF5"/>
    <w:rsid w:val="008E4D27"/>
    <w:rsid w:val="008E5296"/>
    <w:rsid w:val="008E6B79"/>
    <w:rsid w:val="008F0519"/>
    <w:rsid w:val="008F0E33"/>
    <w:rsid w:val="008F1565"/>
    <w:rsid w:val="008F1782"/>
    <w:rsid w:val="008F1D01"/>
    <w:rsid w:val="008F1D5B"/>
    <w:rsid w:val="008F257D"/>
    <w:rsid w:val="008F2BFB"/>
    <w:rsid w:val="008F3DFA"/>
    <w:rsid w:val="008F4A49"/>
    <w:rsid w:val="008F4DCF"/>
    <w:rsid w:val="008F6863"/>
    <w:rsid w:val="008F7375"/>
    <w:rsid w:val="009000F9"/>
    <w:rsid w:val="00901C17"/>
    <w:rsid w:val="0090236C"/>
    <w:rsid w:val="009028B8"/>
    <w:rsid w:val="0090331F"/>
    <w:rsid w:val="00903AB6"/>
    <w:rsid w:val="00905A92"/>
    <w:rsid w:val="009071B3"/>
    <w:rsid w:val="00910D5B"/>
    <w:rsid w:val="00910E0F"/>
    <w:rsid w:val="00912130"/>
    <w:rsid w:val="00912AB2"/>
    <w:rsid w:val="00912E90"/>
    <w:rsid w:val="00913139"/>
    <w:rsid w:val="00913947"/>
    <w:rsid w:val="009147A2"/>
    <w:rsid w:val="00915FE0"/>
    <w:rsid w:val="009175A7"/>
    <w:rsid w:val="009176BA"/>
    <w:rsid w:val="00920821"/>
    <w:rsid w:val="009219F8"/>
    <w:rsid w:val="00922252"/>
    <w:rsid w:val="0092288B"/>
    <w:rsid w:val="009243B6"/>
    <w:rsid w:val="00925D65"/>
    <w:rsid w:val="0092636F"/>
    <w:rsid w:val="009265E0"/>
    <w:rsid w:val="009267E6"/>
    <w:rsid w:val="00927B2B"/>
    <w:rsid w:val="009310FF"/>
    <w:rsid w:val="009313FB"/>
    <w:rsid w:val="00931F2A"/>
    <w:rsid w:val="009320D2"/>
    <w:rsid w:val="009325A3"/>
    <w:rsid w:val="00932798"/>
    <w:rsid w:val="00934311"/>
    <w:rsid w:val="00936254"/>
    <w:rsid w:val="00936A33"/>
    <w:rsid w:val="00936A56"/>
    <w:rsid w:val="009409AE"/>
    <w:rsid w:val="00941715"/>
    <w:rsid w:val="009421BC"/>
    <w:rsid w:val="009431C7"/>
    <w:rsid w:val="009458F1"/>
    <w:rsid w:val="00945B55"/>
    <w:rsid w:val="00945D8F"/>
    <w:rsid w:val="0094769A"/>
    <w:rsid w:val="00950116"/>
    <w:rsid w:val="0095100C"/>
    <w:rsid w:val="009527BF"/>
    <w:rsid w:val="00952AF1"/>
    <w:rsid w:val="00953474"/>
    <w:rsid w:val="0095451E"/>
    <w:rsid w:val="00957F65"/>
    <w:rsid w:val="0096046D"/>
    <w:rsid w:val="00961192"/>
    <w:rsid w:val="0096120B"/>
    <w:rsid w:val="009639FA"/>
    <w:rsid w:val="00965025"/>
    <w:rsid w:val="009653D8"/>
    <w:rsid w:val="009658B9"/>
    <w:rsid w:val="00965A0B"/>
    <w:rsid w:val="00965AF5"/>
    <w:rsid w:val="00965EB7"/>
    <w:rsid w:val="00966D0C"/>
    <w:rsid w:val="009701DE"/>
    <w:rsid w:val="00970854"/>
    <w:rsid w:val="00970C7A"/>
    <w:rsid w:val="0097128D"/>
    <w:rsid w:val="00971AE7"/>
    <w:rsid w:val="00971CCA"/>
    <w:rsid w:val="0097226F"/>
    <w:rsid w:val="00972A47"/>
    <w:rsid w:val="00973A0B"/>
    <w:rsid w:val="00973B21"/>
    <w:rsid w:val="0097415F"/>
    <w:rsid w:val="00977247"/>
    <w:rsid w:val="00980046"/>
    <w:rsid w:val="009805F0"/>
    <w:rsid w:val="00981D18"/>
    <w:rsid w:val="00984123"/>
    <w:rsid w:val="0098653A"/>
    <w:rsid w:val="009875DC"/>
    <w:rsid w:val="009876E3"/>
    <w:rsid w:val="009902DC"/>
    <w:rsid w:val="009936D7"/>
    <w:rsid w:val="00993911"/>
    <w:rsid w:val="00993A15"/>
    <w:rsid w:val="00993DDD"/>
    <w:rsid w:val="009945E0"/>
    <w:rsid w:val="00994647"/>
    <w:rsid w:val="0099466C"/>
    <w:rsid w:val="009A1E27"/>
    <w:rsid w:val="009A362D"/>
    <w:rsid w:val="009A3997"/>
    <w:rsid w:val="009A3DC9"/>
    <w:rsid w:val="009A4B93"/>
    <w:rsid w:val="009A5003"/>
    <w:rsid w:val="009A50E7"/>
    <w:rsid w:val="009A5802"/>
    <w:rsid w:val="009A5CF0"/>
    <w:rsid w:val="009A6714"/>
    <w:rsid w:val="009A7AB6"/>
    <w:rsid w:val="009B111D"/>
    <w:rsid w:val="009B315C"/>
    <w:rsid w:val="009B38F4"/>
    <w:rsid w:val="009B568F"/>
    <w:rsid w:val="009B5CB9"/>
    <w:rsid w:val="009B6288"/>
    <w:rsid w:val="009B6560"/>
    <w:rsid w:val="009B6B51"/>
    <w:rsid w:val="009C01E2"/>
    <w:rsid w:val="009C063A"/>
    <w:rsid w:val="009C089D"/>
    <w:rsid w:val="009C11B9"/>
    <w:rsid w:val="009C19F5"/>
    <w:rsid w:val="009C2BE6"/>
    <w:rsid w:val="009C2E6A"/>
    <w:rsid w:val="009C2F6B"/>
    <w:rsid w:val="009C3191"/>
    <w:rsid w:val="009C3230"/>
    <w:rsid w:val="009C631F"/>
    <w:rsid w:val="009C6B02"/>
    <w:rsid w:val="009C7809"/>
    <w:rsid w:val="009C7B2C"/>
    <w:rsid w:val="009D017A"/>
    <w:rsid w:val="009D0A77"/>
    <w:rsid w:val="009D0C52"/>
    <w:rsid w:val="009D16E0"/>
    <w:rsid w:val="009D18E0"/>
    <w:rsid w:val="009D1966"/>
    <w:rsid w:val="009D2056"/>
    <w:rsid w:val="009D21FC"/>
    <w:rsid w:val="009D24C1"/>
    <w:rsid w:val="009D4B84"/>
    <w:rsid w:val="009D6655"/>
    <w:rsid w:val="009D7091"/>
    <w:rsid w:val="009D7C3B"/>
    <w:rsid w:val="009E1058"/>
    <w:rsid w:val="009E1AED"/>
    <w:rsid w:val="009E3D79"/>
    <w:rsid w:val="009E40ED"/>
    <w:rsid w:val="009E41A3"/>
    <w:rsid w:val="009E427B"/>
    <w:rsid w:val="009E4A10"/>
    <w:rsid w:val="009E573B"/>
    <w:rsid w:val="009E5DFB"/>
    <w:rsid w:val="009F004D"/>
    <w:rsid w:val="009F0DB0"/>
    <w:rsid w:val="009F1832"/>
    <w:rsid w:val="009F1A1C"/>
    <w:rsid w:val="009F2802"/>
    <w:rsid w:val="009F3C54"/>
    <w:rsid w:val="009F4929"/>
    <w:rsid w:val="009F4AC7"/>
    <w:rsid w:val="009F4E76"/>
    <w:rsid w:val="009F5086"/>
    <w:rsid w:val="009F72BE"/>
    <w:rsid w:val="009F77A3"/>
    <w:rsid w:val="00A00116"/>
    <w:rsid w:val="00A008A6"/>
    <w:rsid w:val="00A010A4"/>
    <w:rsid w:val="00A0168B"/>
    <w:rsid w:val="00A01EBA"/>
    <w:rsid w:val="00A0397E"/>
    <w:rsid w:val="00A03EA1"/>
    <w:rsid w:val="00A04160"/>
    <w:rsid w:val="00A05796"/>
    <w:rsid w:val="00A05F2A"/>
    <w:rsid w:val="00A07236"/>
    <w:rsid w:val="00A10A27"/>
    <w:rsid w:val="00A10B9A"/>
    <w:rsid w:val="00A10F2B"/>
    <w:rsid w:val="00A11E90"/>
    <w:rsid w:val="00A13412"/>
    <w:rsid w:val="00A14AF0"/>
    <w:rsid w:val="00A150AF"/>
    <w:rsid w:val="00A1586A"/>
    <w:rsid w:val="00A165EB"/>
    <w:rsid w:val="00A167A0"/>
    <w:rsid w:val="00A177FE"/>
    <w:rsid w:val="00A1784D"/>
    <w:rsid w:val="00A20B0A"/>
    <w:rsid w:val="00A238B7"/>
    <w:rsid w:val="00A238FA"/>
    <w:rsid w:val="00A2431F"/>
    <w:rsid w:val="00A24E9D"/>
    <w:rsid w:val="00A253A7"/>
    <w:rsid w:val="00A25CE2"/>
    <w:rsid w:val="00A267A2"/>
    <w:rsid w:val="00A27963"/>
    <w:rsid w:val="00A306E8"/>
    <w:rsid w:val="00A30F92"/>
    <w:rsid w:val="00A31BF2"/>
    <w:rsid w:val="00A347CD"/>
    <w:rsid w:val="00A34D1B"/>
    <w:rsid w:val="00A40A85"/>
    <w:rsid w:val="00A4100A"/>
    <w:rsid w:val="00A416B8"/>
    <w:rsid w:val="00A41E48"/>
    <w:rsid w:val="00A43BA5"/>
    <w:rsid w:val="00A43EED"/>
    <w:rsid w:val="00A44FA3"/>
    <w:rsid w:val="00A4638B"/>
    <w:rsid w:val="00A51300"/>
    <w:rsid w:val="00A513BC"/>
    <w:rsid w:val="00A51832"/>
    <w:rsid w:val="00A5224D"/>
    <w:rsid w:val="00A52824"/>
    <w:rsid w:val="00A5360F"/>
    <w:rsid w:val="00A53676"/>
    <w:rsid w:val="00A549BF"/>
    <w:rsid w:val="00A552F6"/>
    <w:rsid w:val="00A57E4F"/>
    <w:rsid w:val="00A600C0"/>
    <w:rsid w:val="00A602C3"/>
    <w:rsid w:val="00A61FA3"/>
    <w:rsid w:val="00A64196"/>
    <w:rsid w:val="00A65417"/>
    <w:rsid w:val="00A66F07"/>
    <w:rsid w:val="00A67070"/>
    <w:rsid w:val="00A717D4"/>
    <w:rsid w:val="00A71BA9"/>
    <w:rsid w:val="00A71CBF"/>
    <w:rsid w:val="00A71E2C"/>
    <w:rsid w:val="00A73018"/>
    <w:rsid w:val="00A7327B"/>
    <w:rsid w:val="00A73C63"/>
    <w:rsid w:val="00A742C3"/>
    <w:rsid w:val="00A74D40"/>
    <w:rsid w:val="00A75832"/>
    <w:rsid w:val="00A75C58"/>
    <w:rsid w:val="00A76B65"/>
    <w:rsid w:val="00A76D16"/>
    <w:rsid w:val="00A7746E"/>
    <w:rsid w:val="00A776F8"/>
    <w:rsid w:val="00A835A2"/>
    <w:rsid w:val="00A8460E"/>
    <w:rsid w:val="00A84F56"/>
    <w:rsid w:val="00A85E4E"/>
    <w:rsid w:val="00A90F6F"/>
    <w:rsid w:val="00A92D60"/>
    <w:rsid w:val="00A9342D"/>
    <w:rsid w:val="00A9387B"/>
    <w:rsid w:val="00A94552"/>
    <w:rsid w:val="00A96998"/>
    <w:rsid w:val="00A977A3"/>
    <w:rsid w:val="00AA12AA"/>
    <w:rsid w:val="00AA1347"/>
    <w:rsid w:val="00AA323A"/>
    <w:rsid w:val="00AA39DE"/>
    <w:rsid w:val="00AA3FFE"/>
    <w:rsid w:val="00AA42B4"/>
    <w:rsid w:val="00AA4720"/>
    <w:rsid w:val="00AA682C"/>
    <w:rsid w:val="00AA7AED"/>
    <w:rsid w:val="00AB04EB"/>
    <w:rsid w:val="00AB0EDA"/>
    <w:rsid w:val="00AB153D"/>
    <w:rsid w:val="00AB26F8"/>
    <w:rsid w:val="00AB2AA0"/>
    <w:rsid w:val="00AB31FE"/>
    <w:rsid w:val="00AB3B96"/>
    <w:rsid w:val="00AB5EB8"/>
    <w:rsid w:val="00AB62AB"/>
    <w:rsid w:val="00AB6376"/>
    <w:rsid w:val="00AB775E"/>
    <w:rsid w:val="00AB7F7C"/>
    <w:rsid w:val="00AC0665"/>
    <w:rsid w:val="00AC0BB5"/>
    <w:rsid w:val="00AC1137"/>
    <w:rsid w:val="00AC1D05"/>
    <w:rsid w:val="00AC2114"/>
    <w:rsid w:val="00AC2635"/>
    <w:rsid w:val="00AC2BC4"/>
    <w:rsid w:val="00AC30C9"/>
    <w:rsid w:val="00AC4259"/>
    <w:rsid w:val="00AC44A6"/>
    <w:rsid w:val="00AC48C7"/>
    <w:rsid w:val="00AC49AC"/>
    <w:rsid w:val="00AC527C"/>
    <w:rsid w:val="00AC695C"/>
    <w:rsid w:val="00AD0273"/>
    <w:rsid w:val="00AD053B"/>
    <w:rsid w:val="00AD05B9"/>
    <w:rsid w:val="00AD0E4B"/>
    <w:rsid w:val="00AD1529"/>
    <w:rsid w:val="00AD203F"/>
    <w:rsid w:val="00AD2110"/>
    <w:rsid w:val="00AD214F"/>
    <w:rsid w:val="00AD2C58"/>
    <w:rsid w:val="00AD483C"/>
    <w:rsid w:val="00AD5909"/>
    <w:rsid w:val="00AD6853"/>
    <w:rsid w:val="00AD6ECC"/>
    <w:rsid w:val="00AD71FF"/>
    <w:rsid w:val="00AD742E"/>
    <w:rsid w:val="00AE0517"/>
    <w:rsid w:val="00AE0C69"/>
    <w:rsid w:val="00AE109A"/>
    <w:rsid w:val="00AE1C8A"/>
    <w:rsid w:val="00AE24E6"/>
    <w:rsid w:val="00AE251D"/>
    <w:rsid w:val="00AE2AA7"/>
    <w:rsid w:val="00AE2F39"/>
    <w:rsid w:val="00AE3D60"/>
    <w:rsid w:val="00AE4223"/>
    <w:rsid w:val="00AE4503"/>
    <w:rsid w:val="00AE4609"/>
    <w:rsid w:val="00AE5795"/>
    <w:rsid w:val="00AE5D27"/>
    <w:rsid w:val="00AE6594"/>
    <w:rsid w:val="00AF1242"/>
    <w:rsid w:val="00AF22EC"/>
    <w:rsid w:val="00AF32C4"/>
    <w:rsid w:val="00AF3610"/>
    <w:rsid w:val="00AF43F9"/>
    <w:rsid w:val="00AF5ABB"/>
    <w:rsid w:val="00AF6D7B"/>
    <w:rsid w:val="00AF701D"/>
    <w:rsid w:val="00AF756C"/>
    <w:rsid w:val="00B0051E"/>
    <w:rsid w:val="00B01250"/>
    <w:rsid w:val="00B02A7B"/>
    <w:rsid w:val="00B03BBE"/>
    <w:rsid w:val="00B03F7F"/>
    <w:rsid w:val="00B0614F"/>
    <w:rsid w:val="00B0695E"/>
    <w:rsid w:val="00B06EF8"/>
    <w:rsid w:val="00B102BF"/>
    <w:rsid w:val="00B10DE2"/>
    <w:rsid w:val="00B12815"/>
    <w:rsid w:val="00B1406B"/>
    <w:rsid w:val="00B14766"/>
    <w:rsid w:val="00B1591A"/>
    <w:rsid w:val="00B170AA"/>
    <w:rsid w:val="00B175F8"/>
    <w:rsid w:val="00B2025B"/>
    <w:rsid w:val="00B22730"/>
    <w:rsid w:val="00B2427A"/>
    <w:rsid w:val="00B257B0"/>
    <w:rsid w:val="00B25891"/>
    <w:rsid w:val="00B26C9E"/>
    <w:rsid w:val="00B30BDB"/>
    <w:rsid w:val="00B30F8D"/>
    <w:rsid w:val="00B32B27"/>
    <w:rsid w:val="00B33D4A"/>
    <w:rsid w:val="00B343B1"/>
    <w:rsid w:val="00B3452F"/>
    <w:rsid w:val="00B3491D"/>
    <w:rsid w:val="00B34CB2"/>
    <w:rsid w:val="00B36C2A"/>
    <w:rsid w:val="00B40220"/>
    <w:rsid w:val="00B40D8B"/>
    <w:rsid w:val="00B40E18"/>
    <w:rsid w:val="00B440A9"/>
    <w:rsid w:val="00B507E2"/>
    <w:rsid w:val="00B5081B"/>
    <w:rsid w:val="00B51147"/>
    <w:rsid w:val="00B51CE7"/>
    <w:rsid w:val="00B521E6"/>
    <w:rsid w:val="00B530A4"/>
    <w:rsid w:val="00B533BF"/>
    <w:rsid w:val="00B53E52"/>
    <w:rsid w:val="00B5432F"/>
    <w:rsid w:val="00B55059"/>
    <w:rsid w:val="00B562FE"/>
    <w:rsid w:val="00B5661E"/>
    <w:rsid w:val="00B57874"/>
    <w:rsid w:val="00B57AEE"/>
    <w:rsid w:val="00B57D07"/>
    <w:rsid w:val="00B6072B"/>
    <w:rsid w:val="00B62851"/>
    <w:rsid w:val="00B62DCA"/>
    <w:rsid w:val="00B638BE"/>
    <w:rsid w:val="00B63B96"/>
    <w:rsid w:val="00B65167"/>
    <w:rsid w:val="00B6571F"/>
    <w:rsid w:val="00B65EFA"/>
    <w:rsid w:val="00B6640D"/>
    <w:rsid w:val="00B66D90"/>
    <w:rsid w:val="00B70781"/>
    <w:rsid w:val="00B71D8B"/>
    <w:rsid w:val="00B729A8"/>
    <w:rsid w:val="00B729E5"/>
    <w:rsid w:val="00B72AE2"/>
    <w:rsid w:val="00B732EA"/>
    <w:rsid w:val="00B74340"/>
    <w:rsid w:val="00B753E8"/>
    <w:rsid w:val="00B75402"/>
    <w:rsid w:val="00B755FC"/>
    <w:rsid w:val="00B75E4B"/>
    <w:rsid w:val="00B75E55"/>
    <w:rsid w:val="00B76183"/>
    <w:rsid w:val="00B77584"/>
    <w:rsid w:val="00B77622"/>
    <w:rsid w:val="00B80E0C"/>
    <w:rsid w:val="00B81405"/>
    <w:rsid w:val="00B82A54"/>
    <w:rsid w:val="00B83EB9"/>
    <w:rsid w:val="00B83FDE"/>
    <w:rsid w:val="00B842A3"/>
    <w:rsid w:val="00B87942"/>
    <w:rsid w:val="00B87C36"/>
    <w:rsid w:val="00B903E4"/>
    <w:rsid w:val="00B91801"/>
    <w:rsid w:val="00B9192F"/>
    <w:rsid w:val="00B93C1C"/>
    <w:rsid w:val="00B94285"/>
    <w:rsid w:val="00B94F4F"/>
    <w:rsid w:val="00B95088"/>
    <w:rsid w:val="00B9621C"/>
    <w:rsid w:val="00B9693B"/>
    <w:rsid w:val="00B96996"/>
    <w:rsid w:val="00B969C7"/>
    <w:rsid w:val="00B973EC"/>
    <w:rsid w:val="00BA07B8"/>
    <w:rsid w:val="00BA09BE"/>
    <w:rsid w:val="00BA0C16"/>
    <w:rsid w:val="00BA16AD"/>
    <w:rsid w:val="00BA195C"/>
    <w:rsid w:val="00BA21B7"/>
    <w:rsid w:val="00BA2B00"/>
    <w:rsid w:val="00BA2CE3"/>
    <w:rsid w:val="00BA3117"/>
    <w:rsid w:val="00BA38F2"/>
    <w:rsid w:val="00BA52D9"/>
    <w:rsid w:val="00BA55BD"/>
    <w:rsid w:val="00BA575A"/>
    <w:rsid w:val="00BA58BF"/>
    <w:rsid w:val="00BA626B"/>
    <w:rsid w:val="00BA6721"/>
    <w:rsid w:val="00BA681D"/>
    <w:rsid w:val="00BA723B"/>
    <w:rsid w:val="00BB16B5"/>
    <w:rsid w:val="00BB26CD"/>
    <w:rsid w:val="00BB4D41"/>
    <w:rsid w:val="00BB549C"/>
    <w:rsid w:val="00BB550C"/>
    <w:rsid w:val="00BB593C"/>
    <w:rsid w:val="00BB5DA1"/>
    <w:rsid w:val="00BB67DE"/>
    <w:rsid w:val="00BB6804"/>
    <w:rsid w:val="00BB74B1"/>
    <w:rsid w:val="00BB7749"/>
    <w:rsid w:val="00BB7C3A"/>
    <w:rsid w:val="00BC01C0"/>
    <w:rsid w:val="00BC02D5"/>
    <w:rsid w:val="00BC0916"/>
    <w:rsid w:val="00BC1135"/>
    <w:rsid w:val="00BC23AA"/>
    <w:rsid w:val="00BC27FF"/>
    <w:rsid w:val="00BC3B51"/>
    <w:rsid w:val="00BC4960"/>
    <w:rsid w:val="00BC51B4"/>
    <w:rsid w:val="00BC5A44"/>
    <w:rsid w:val="00BC5CB2"/>
    <w:rsid w:val="00BC5F9E"/>
    <w:rsid w:val="00BD13B6"/>
    <w:rsid w:val="00BD2909"/>
    <w:rsid w:val="00BD33F4"/>
    <w:rsid w:val="00BD3750"/>
    <w:rsid w:val="00BD3CD4"/>
    <w:rsid w:val="00BD5264"/>
    <w:rsid w:val="00BD598C"/>
    <w:rsid w:val="00BD5F2E"/>
    <w:rsid w:val="00BD79D2"/>
    <w:rsid w:val="00BE02B7"/>
    <w:rsid w:val="00BE0BFD"/>
    <w:rsid w:val="00BE2F3D"/>
    <w:rsid w:val="00BE3580"/>
    <w:rsid w:val="00BE35D4"/>
    <w:rsid w:val="00BE3763"/>
    <w:rsid w:val="00BE40B5"/>
    <w:rsid w:val="00BE41F8"/>
    <w:rsid w:val="00BE4681"/>
    <w:rsid w:val="00BE51EE"/>
    <w:rsid w:val="00BE6304"/>
    <w:rsid w:val="00BE6A19"/>
    <w:rsid w:val="00BF01A3"/>
    <w:rsid w:val="00BF2EED"/>
    <w:rsid w:val="00BF4CF9"/>
    <w:rsid w:val="00BF648C"/>
    <w:rsid w:val="00C00F1F"/>
    <w:rsid w:val="00C02CF3"/>
    <w:rsid w:val="00C04B12"/>
    <w:rsid w:val="00C05104"/>
    <w:rsid w:val="00C0643C"/>
    <w:rsid w:val="00C065C5"/>
    <w:rsid w:val="00C06BC5"/>
    <w:rsid w:val="00C0731D"/>
    <w:rsid w:val="00C073CA"/>
    <w:rsid w:val="00C07621"/>
    <w:rsid w:val="00C1011B"/>
    <w:rsid w:val="00C1057A"/>
    <w:rsid w:val="00C11502"/>
    <w:rsid w:val="00C124AC"/>
    <w:rsid w:val="00C134DD"/>
    <w:rsid w:val="00C13743"/>
    <w:rsid w:val="00C17457"/>
    <w:rsid w:val="00C175D0"/>
    <w:rsid w:val="00C2080A"/>
    <w:rsid w:val="00C216AC"/>
    <w:rsid w:val="00C21980"/>
    <w:rsid w:val="00C22720"/>
    <w:rsid w:val="00C25753"/>
    <w:rsid w:val="00C25EE3"/>
    <w:rsid w:val="00C26E13"/>
    <w:rsid w:val="00C270BA"/>
    <w:rsid w:val="00C3068B"/>
    <w:rsid w:val="00C3177F"/>
    <w:rsid w:val="00C31E5A"/>
    <w:rsid w:val="00C3208D"/>
    <w:rsid w:val="00C33056"/>
    <w:rsid w:val="00C33F39"/>
    <w:rsid w:val="00C340F0"/>
    <w:rsid w:val="00C34C2C"/>
    <w:rsid w:val="00C365F7"/>
    <w:rsid w:val="00C36645"/>
    <w:rsid w:val="00C3665D"/>
    <w:rsid w:val="00C36BD8"/>
    <w:rsid w:val="00C37180"/>
    <w:rsid w:val="00C40017"/>
    <w:rsid w:val="00C4035C"/>
    <w:rsid w:val="00C40E04"/>
    <w:rsid w:val="00C4198D"/>
    <w:rsid w:val="00C41C39"/>
    <w:rsid w:val="00C42BAE"/>
    <w:rsid w:val="00C43005"/>
    <w:rsid w:val="00C4310D"/>
    <w:rsid w:val="00C434DD"/>
    <w:rsid w:val="00C449D0"/>
    <w:rsid w:val="00C46537"/>
    <w:rsid w:val="00C46638"/>
    <w:rsid w:val="00C47526"/>
    <w:rsid w:val="00C5010D"/>
    <w:rsid w:val="00C50BA0"/>
    <w:rsid w:val="00C51851"/>
    <w:rsid w:val="00C52C02"/>
    <w:rsid w:val="00C53088"/>
    <w:rsid w:val="00C5351C"/>
    <w:rsid w:val="00C53ED1"/>
    <w:rsid w:val="00C54875"/>
    <w:rsid w:val="00C54ACA"/>
    <w:rsid w:val="00C54DE5"/>
    <w:rsid w:val="00C562F8"/>
    <w:rsid w:val="00C57B4B"/>
    <w:rsid w:val="00C604AB"/>
    <w:rsid w:val="00C605DA"/>
    <w:rsid w:val="00C61384"/>
    <w:rsid w:val="00C6211B"/>
    <w:rsid w:val="00C626CF"/>
    <w:rsid w:val="00C627F0"/>
    <w:rsid w:val="00C63C09"/>
    <w:rsid w:val="00C63C51"/>
    <w:rsid w:val="00C6422D"/>
    <w:rsid w:val="00C64426"/>
    <w:rsid w:val="00C64769"/>
    <w:rsid w:val="00C64980"/>
    <w:rsid w:val="00C64AF9"/>
    <w:rsid w:val="00C64FE5"/>
    <w:rsid w:val="00C66349"/>
    <w:rsid w:val="00C6747B"/>
    <w:rsid w:val="00C67D6C"/>
    <w:rsid w:val="00C729F5"/>
    <w:rsid w:val="00C72F4F"/>
    <w:rsid w:val="00C73197"/>
    <w:rsid w:val="00C73B78"/>
    <w:rsid w:val="00C74573"/>
    <w:rsid w:val="00C765A2"/>
    <w:rsid w:val="00C76792"/>
    <w:rsid w:val="00C770D0"/>
    <w:rsid w:val="00C811A9"/>
    <w:rsid w:val="00C816F2"/>
    <w:rsid w:val="00C81D76"/>
    <w:rsid w:val="00C81FF3"/>
    <w:rsid w:val="00C82067"/>
    <w:rsid w:val="00C82DC9"/>
    <w:rsid w:val="00C8384A"/>
    <w:rsid w:val="00C83DFF"/>
    <w:rsid w:val="00C83EA1"/>
    <w:rsid w:val="00C84B55"/>
    <w:rsid w:val="00C85F27"/>
    <w:rsid w:val="00C862B7"/>
    <w:rsid w:val="00C86906"/>
    <w:rsid w:val="00C8783C"/>
    <w:rsid w:val="00C906EE"/>
    <w:rsid w:val="00C90AE4"/>
    <w:rsid w:val="00C91AF9"/>
    <w:rsid w:val="00C91DB1"/>
    <w:rsid w:val="00C923FD"/>
    <w:rsid w:val="00C92C64"/>
    <w:rsid w:val="00C9314E"/>
    <w:rsid w:val="00C939EE"/>
    <w:rsid w:val="00C959DA"/>
    <w:rsid w:val="00C97AEE"/>
    <w:rsid w:val="00CA14A2"/>
    <w:rsid w:val="00CA2554"/>
    <w:rsid w:val="00CA2E08"/>
    <w:rsid w:val="00CA319B"/>
    <w:rsid w:val="00CA33F6"/>
    <w:rsid w:val="00CA403A"/>
    <w:rsid w:val="00CA4E8B"/>
    <w:rsid w:val="00CA50B8"/>
    <w:rsid w:val="00CA5168"/>
    <w:rsid w:val="00CA5B6C"/>
    <w:rsid w:val="00CA653F"/>
    <w:rsid w:val="00CA78BB"/>
    <w:rsid w:val="00CA7A01"/>
    <w:rsid w:val="00CB007C"/>
    <w:rsid w:val="00CB258E"/>
    <w:rsid w:val="00CB3FCE"/>
    <w:rsid w:val="00CB4477"/>
    <w:rsid w:val="00CB4656"/>
    <w:rsid w:val="00CB57A0"/>
    <w:rsid w:val="00CB6848"/>
    <w:rsid w:val="00CC0147"/>
    <w:rsid w:val="00CC0FBE"/>
    <w:rsid w:val="00CC11AB"/>
    <w:rsid w:val="00CC2139"/>
    <w:rsid w:val="00CC485C"/>
    <w:rsid w:val="00CC4DC0"/>
    <w:rsid w:val="00CC618C"/>
    <w:rsid w:val="00CC6E0A"/>
    <w:rsid w:val="00CC7F15"/>
    <w:rsid w:val="00CD05F5"/>
    <w:rsid w:val="00CD1524"/>
    <w:rsid w:val="00CD187D"/>
    <w:rsid w:val="00CD3108"/>
    <w:rsid w:val="00CD5137"/>
    <w:rsid w:val="00CD5446"/>
    <w:rsid w:val="00CD64A0"/>
    <w:rsid w:val="00CD68D0"/>
    <w:rsid w:val="00CD6C0C"/>
    <w:rsid w:val="00CE1C99"/>
    <w:rsid w:val="00CE1CFA"/>
    <w:rsid w:val="00CE37DF"/>
    <w:rsid w:val="00CE4DAD"/>
    <w:rsid w:val="00CE5566"/>
    <w:rsid w:val="00CE622F"/>
    <w:rsid w:val="00CE74FF"/>
    <w:rsid w:val="00CE761D"/>
    <w:rsid w:val="00CE7DCD"/>
    <w:rsid w:val="00CF018E"/>
    <w:rsid w:val="00CF12F4"/>
    <w:rsid w:val="00CF17A4"/>
    <w:rsid w:val="00CF2BF8"/>
    <w:rsid w:val="00CF425E"/>
    <w:rsid w:val="00CF4E17"/>
    <w:rsid w:val="00CF5561"/>
    <w:rsid w:val="00CF592E"/>
    <w:rsid w:val="00CF5C20"/>
    <w:rsid w:val="00D00604"/>
    <w:rsid w:val="00D006CF"/>
    <w:rsid w:val="00D01712"/>
    <w:rsid w:val="00D02799"/>
    <w:rsid w:val="00D037D8"/>
    <w:rsid w:val="00D06699"/>
    <w:rsid w:val="00D074E7"/>
    <w:rsid w:val="00D07EF9"/>
    <w:rsid w:val="00D115C2"/>
    <w:rsid w:val="00D1199E"/>
    <w:rsid w:val="00D11E5A"/>
    <w:rsid w:val="00D1288B"/>
    <w:rsid w:val="00D14F57"/>
    <w:rsid w:val="00D20376"/>
    <w:rsid w:val="00D21B6E"/>
    <w:rsid w:val="00D22B1B"/>
    <w:rsid w:val="00D2455F"/>
    <w:rsid w:val="00D272FD"/>
    <w:rsid w:val="00D27360"/>
    <w:rsid w:val="00D278CF"/>
    <w:rsid w:val="00D30997"/>
    <w:rsid w:val="00D30E6F"/>
    <w:rsid w:val="00D313AE"/>
    <w:rsid w:val="00D3199C"/>
    <w:rsid w:val="00D32006"/>
    <w:rsid w:val="00D32EE7"/>
    <w:rsid w:val="00D33097"/>
    <w:rsid w:val="00D348C2"/>
    <w:rsid w:val="00D36207"/>
    <w:rsid w:val="00D36A82"/>
    <w:rsid w:val="00D37C2D"/>
    <w:rsid w:val="00D37C5D"/>
    <w:rsid w:val="00D40AA6"/>
    <w:rsid w:val="00D41765"/>
    <w:rsid w:val="00D42CE4"/>
    <w:rsid w:val="00D44275"/>
    <w:rsid w:val="00D443B0"/>
    <w:rsid w:val="00D4446A"/>
    <w:rsid w:val="00D44E55"/>
    <w:rsid w:val="00D45EC6"/>
    <w:rsid w:val="00D45FC0"/>
    <w:rsid w:val="00D4615F"/>
    <w:rsid w:val="00D4682B"/>
    <w:rsid w:val="00D46F1E"/>
    <w:rsid w:val="00D47B93"/>
    <w:rsid w:val="00D501BF"/>
    <w:rsid w:val="00D52A3F"/>
    <w:rsid w:val="00D52FA7"/>
    <w:rsid w:val="00D538E9"/>
    <w:rsid w:val="00D53AEA"/>
    <w:rsid w:val="00D541E6"/>
    <w:rsid w:val="00D5669A"/>
    <w:rsid w:val="00D56D3D"/>
    <w:rsid w:val="00D604F0"/>
    <w:rsid w:val="00D60F98"/>
    <w:rsid w:val="00D62044"/>
    <w:rsid w:val="00D627A6"/>
    <w:rsid w:val="00D6299A"/>
    <w:rsid w:val="00D6434C"/>
    <w:rsid w:val="00D65202"/>
    <w:rsid w:val="00D65F36"/>
    <w:rsid w:val="00D66743"/>
    <w:rsid w:val="00D66A81"/>
    <w:rsid w:val="00D67F3D"/>
    <w:rsid w:val="00D71361"/>
    <w:rsid w:val="00D7292F"/>
    <w:rsid w:val="00D72C9F"/>
    <w:rsid w:val="00D73A03"/>
    <w:rsid w:val="00D73CC1"/>
    <w:rsid w:val="00D74124"/>
    <w:rsid w:val="00D74D75"/>
    <w:rsid w:val="00D77EA5"/>
    <w:rsid w:val="00D814EE"/>
    <w:rsid w:val="00D83045"/>
    <w:rsid w:val="00D83BC6"/>
    <w:rsid w:val="00D844B3"/>
    <w:rsid w:val="00D84761"/>
    <w:rsid w:val="00D850E4"/>
    <w:rsid w:val="00D85186"/>
    <w:rsid w:val="00D8523D"/>
    <w:rsid w:val="00D915A3"/>
    <w:rsid w:val="00D91F45"/>
    <w:rsid w:val="00D9227D"/>
    <w:rsid w:val="00D92D3D"/>
    <w:rsid w:val="00D957E4"/>
    <w:rsid w:val="00D96067"/>
    <w:rsid w:val="00D978FB"/>
    <w:rsid w:val="00DA01F8"/>
    <w:rsid w:val="00DA04D3"/>
    <w:rsid w:val="00DA1974"/>
    <w:rsid w:val="00DA1D96"/>
    <w:rsid w:val="00DA330D"/>
    <w:rsid w:val="00DA3E92"/>
    <w:rsid w:val="00DA4150"/>
    <w:rsid w:val="00DA5608"/>
    <w:rsid w:val="00DA582E"/>
    <w:rsid w:val="00DA600B"/>
    <w:rsid w:val="00DA63E1"/>
    <w:rsid w:val="00DA675D"/>
    <w:rsid w:val="00DB005D"/>
    <w:rsid w:val="00DB1F46"/>
    <w:rsid w:val="00DB2359"/>
    <w:rsid w:val="00DB36E7"/>
    <w:rsid w:val="00DB38DD"/>
    <w:rsid w:val="00DB402B"/>
    <w:rsid w:val="00DB7ED8"/>
    <w:rsid w:val="00DB7F2A"/>
    <w:rsid w:val="00DC028F"/>
    <w:rsid w:val="00DC2013"/>
    <w:rsid w:val="00DC2C0A"/>
    <w:rsid w:val="00DC2C76"/>
    <w:rsid w:val="00DC3F35"/>
    <w:rsid w:val="00DC573D"/>
    <w:rsid w:val="00DC638D"/>
    <w:rsid w:val="00DC66A6"/>
    <w:rsid w:val="00DC7791"/>
    <w:rsid w:val="00DD0308"/>
    <w:rsid w:val="00DD11AD"/>
    <w:rsid w:val="00DD1CF6"/>
    <w:rsid w:val="00DD2912"/>
    <w:rsid w:val="00DD2B4A"/>
    <w:rsid w:val="00DD3806"/>
    <w:rsid w:val="00DD44D7"/>
    <w:rsid w:val="00DD4503"/>
    <w:rsid w:val="00DD7BDE"/>
    <w:rsid w:val="00DE1528"/>
    <w:rsid w:val="00DE37FC"/>
    <w:rsid w:val="00DE422C"/>
    <w:rsid w:val="00DE5594"/>
    <w:rsid w:val="00DE5F42"/>
    <w:rsid w:val="00DE6408"/>
    <w:rsid w:val="00DF15A5"/>
    <w:rsid w:val="00DF189F"/>
    <w:rsid w:val="00DF1940"/>
    <w:rsid w:val="00DF24C7"/>
    <w:rsid w:val="00DF42C0"/>
    <w:rsid w:val="00DF46BE"/>
    <w:rsid w:val="00DF529B"/>
    <w:rsid w:val="00DF5A19"/>
    <w:rsid w:val="00DF61CB"/>
    <w:rsid w:val="00DF62CA"/>
    <w:rsid w:val="00DF67D4"/>
    <w:rsid w:val="00DF69E0"/>
    <w:rsid w:val="00E00F37"/>
    <w:rsid w:val="00E01628"/>
    <w:rsid w:val="00E017B2"/>
    <w:rsid w:val="00E020C2"/>
    <w:rsid w:val="00E03C64"/>
    <w:rsid w:val="00E03FCA"/>
    <w:rsid w:val="00E05174"/>
    <w:rsid w:val="00E057A2"/>
    <w:rsid w:val="00E11ADF"/>
    <w:rsid w:val="00E11F09"/>
    <w:rsid w:val="00E1249D"/>
    <w:rsid w:val="00E1252A"/>
    <w:rsid w:val="00E125C3"/>
    <w:rsid w:val="00E1425D"/>
    <w:rsid w:val="00E14E88"/>
    <w:rsid w:val="00E1627F"/>
    <w:rsid w:val="00E162F3"/>
    <w:rsid w:val="00E16486"/>
    <w:rsid w:val="00E1680F"/>
    <w:rsid w:val="00E177DD"/>
    <w:rsid w:val="00E17876"/>
    <w:rsid w:val="00E200B0"/>
    <w:rsid w:val="00E2017B"/>
    <w:rsid w:val="00E21D60"/>
    <w:rsid w:val="00E22534"/>
    <w:rsid w:val="00E22B4A"/>
    <w:rsid w:val="00E24207"/>
    <w:rsid w:val="00E242DD"/>
    <w:rsid w:val="00E24ABC"/>
    <w:rsid w:val="00E2613D"/>
    <w:rsid w:val="00E26170"/>
    <w:rsid w:val="00E276BD"/>
    <w:rsid w:val="00E27C01"/>
    <w:rsid w:val="00E307C7"/>
    <w:rsid w:val="00E32624"/>
    <w:rsid w:val="00E331C9"/>
    <w:rsid w:val="00E33B5C"/>
    <w:rsid w:val="00E34F5A"/>
    <w:rsid w:val="00E3549C"/>
    <w:rsid w:val="00E36E5F"/>
    <w:rsid w:val="00E37856"/>
    <w:rsid w:val="00E379EF"/>
    <w:rsid w:val="00E40302"/>
    <w:rsid w:val="00E40373"/>
    <w:rsid w:val="00E4192C"/>
    <w:rsid w:val="00E41DC5"/>
    <w:rsid w:val="00E42667"/>
    <w:rsid w:val="00E42796"/>
    <w:rsid w:val="00E43611"/>
    <w:rsid w:val="00E44EEC"/>
    <w:rsid w:val="00E450B6"/>
    <w:rsid w:val="00E45991"/>
    <w:rsid w:val="00E462C2"/>
    <w:rsid w:val="00E47E00"/>
    <w:rsid w:val="00E50254"/>
    <w:rsid w:val="00E50C14"/>
    <w:rsid w:val="00E5128A"/>
    <w:rsid w:val="00E51F89"/>
    <w:rsid w:val="00E52486"/>
    <w:rsid w:val="00E52BB8"/>
    <w:rsid w:val="00E52E81"/>
    <w:rsid w:val="00E54A67"/>
    <w:rsid w:val="00E55350"/>
    <w:rsid w:val="00E55D8D"/>
    <w:rsid w:val="00E577F2"/>
    <w:rsid w:val="00E608AE"/>
    <w:rsid w:val="00E613C9"/>
    <w:rsid w:val="00E62A68"/>
    <w:rsid w:val="00E62F0C"/>
    <w:rsid w:val="00E637A4"/>
    <w:rsid w:val="00E63F9E"/>
    <w:rsid w:val="00E65851"/>
    <w:rsid w:val="00E6710B"/>
    <w:rsid w:val="00E67177"/>
    <w:rsid w:val="00E71068"/>
    <w:rsid w:val="00E731D0"/>
    <w:rsid w:val="00E7410C"/>
    <w:rsid w:val="00E75F66"/>
    <w:rsid w:val="00E76FB7"/>
    <w:rsid w:val="00E7754F"/>
    <w:rsid w:val="00E775C9"/>
    <w:rsid w:val="00E80E90"/>
    <w:rsid w:val="00E81E9A"/>
    <w:rsid w:val="00E82409"/>
    <w:rsid w:val="00E8306A"/>
    <w:rsid w:val="00E83568"/>
    <w:rsid w:val="00E83FB5"/>
    <w:rsid w:val="00E840D1"/>
    <w:rsid w:val="00E84D9B"/>
    <w:rsid w:val="00E8534F"/>
    <w:rsid w:val="00E9171A"/>
    <w:rsid w:val="00E927DD"/>
    <w:rsid w:val="00E92A06"/>
    <w:rsid w:val="00E93615"/>
    <w:rsid w:val="00E940CF"/>
    <w:rsid w:val="00E967E7"/>
    <w:rsid w:val="00E973A0"/>
    <w:rsid w:val="00E97F08"/>
    <w:rsid w:val="00EA4905"/>
    <w:rsid w:val="00EA58EC"/>
    <w:rsid w:val="00EA593F"/>
    <w:rsid w:val="00EA629F"/>
    <w:rsid w:val="00EA7083"/>
    <w:rsid w:val="00EA7B31"/>
    <w:rsid w:val="00EB038E"/>
    <w:rsid w:val="00EB0FBB"/>
    <w:rsid w:val="00EB20E4"/>
    <w:rsid w:val="00EB20EF"/>
    <w:rsid w:val="00EB4EF2"/>
    <w:rsid w:val="00EB5AC1"/>
    <w:rsid w:val="00EB607A"/>
    <w:rsid w:val="00EB6325"/>
    <w:rsid w:val="00EB655A"/>
    <w:rsid w:val="00EB7351"/>
    <w:rsid w:val="00EB79F6"/>
    <w:rsid w:val="00EC060B"/>
    <w:rsid w:val="00EC1BB7"/>
    <w:rsid w:val="00EC1BEB"/>
    <w:rsid w:val="00EC1D18"/>
    <w:rsid w:val="00EC259C"/>
    <w:rsid w:val="00EC26F1"/>
    <w:rsid w:val="00EC30CB"/>
    <w:rsid w:val="00EC406B"/>
    <w:rsid w:val="00EC5C22"/>
    <w:rsid w:val="00EC5D6E"/>
    <w:rsid w:val="00EC63A7"/>
    <w:rsid w:val="00EC7F2B"/>
    <w:rsid w:val="00ED066C"/>
    <w:rsid w:val="00ED0C56"/>
    <w:rsid w:val="00ED0CF9"/>
    <w:rsid w:val="00ED1E5C"/>
    <w:rsid w:val="00ED25D0"/>
    <w:rsid w:val="00ED29D8"/>
    <w:rsid w:val="00ED29DD"/>
    <w:rsid w:val="00ED431B"/>
    <w:rsid w:val="00ED4AA8"/>
    <w:rsid w:val="00ED506E"/>
    <w:rsid w:val="00ED5CD0"/>
    <w:rsid w:val="00ED5D9F"/>
    <w:rsid w:val="00ED6E25"/>
    <w:rsid w:val="00ED6E90"/>
    <w:rsid w:val="00ED7288"/>
    <w:rsid w:val="00ED7708"/>
    <w:rsid w:val="00EE18CD"/>
    <w:rsid w:val="00EE210E"/>
    <w:rsid w:val="00EE276F"/>
    <w:rsid w:val="00EE2BBE"/>
    <w:rsid w:val="00EE3A17"/>
    <w:rsid w:val="00EE3FA6"/>
    <w:rsid w:val="00EE5829"/>
    <w:rsid w:val="00EE59F4"/>
    <w:rsid w:val="00EE6DEA"/>
    <w:rsid w:val="00EF1E64"/>
    <w:rsid w:val="00EF2B3D"/>
    <w:rsid w:val="00EF304B"/>
    <w:rsid w:val="00EF3261"/>
    <w:rsid w:val="00EF3BE3"/>
    <w:rsid w:val="00EF40DD"/>
    <w:rsid w:val="00EF4A2F"/>
    <w:rsid w:val="00EF683D"/>
    <w:rsid w:val="00EF7023"/>
    <w:rsid w:val="00F002F3"/>
    <w:rsid w:val="00F00E5C"/>
    <w:rsid w:val="00F00F88"/>
    <w:rsid w:val="00F01071"/>
    <w:rsid w:val="00F022A1"/>
    <w:rsid w:val="00F0234D"/>
    <w:rsid w:val="00F02CDF"/>
    <w:rsid w:val="00F02E91"/>
    <w:rsid w:val="00F033D2"/>
    <w:rsid w:val="00F03413"/>
    <w:rsid w:val="00F04689"/>
    <w:rsid w:val="00F04927"/>
    <w:rsid w:val="00F05204"/>
    <w:rsid w:val="00F05D87"/>
    <w:rsid w:val="00F05E6C"/>
    <w:rsid w:val="00F06CF1"/>
    <w:rsid w:val="00F06F86"/>
    <w:rsid w:val="00F07297"/>
    <w:rsid w:val="00F07375"/>
    <w:rsid w:val="00F0781F"/>
    <w:rsid w:val="00F078F8"/>
    <w:rsid w:val="00F103F8"/>
    <w:rsid w:val="00F10D73"/>
    <w:rsid w:val="00F119C1"/>
    <w:rsid w:val="00F11F17"/>
    <w:rsid w:val="00F129C6"/>
    <w:rsid w:val="00F12ED1"/>
    <w:rsid w:val="00F13191"/>
    <w:rsid w:val="00F14084"/>
    <w:rsid w:val="00F15CDC"/>
    <w:rsid w:val="00F17323"/>
    <w:rsid w:val="00F202F9"/>
    <w:rsid w:val="00F20BD0"/>
    <w:rsid w:val="00F21087"/>
    <w:rsid w:val="00F21317"/>
    <w:rsid w:val="00F2172B"/>
    <w:rsid w:val="00F22B8F"/>
    <w:rsid w:val="00F269F7"/>
    <w:rsid w:val="00F27084"/>
    <w:rsid w:val="00F3084E"/>
    <w:rsid w:val="00F30AFE"/>
    <w:rsid w:val="00F31A90"/>
    <w:rsid w:val="00F31D76"/>
    <w:rsid w:val="00F323B2"/>
    <w:rsid w:val="00F33532"/>
    <w:rsid w:val="00F33993"/>
    <w:rsid w:val="00F34083"/>
    <w:rsid w:val="00F34B31"/>
    <w:rsid w:val="00F34C53"/>
    <w:rsid w:val="00F36929"/>
    <w:rsid w:val="00F3748D"/>
    <w:rsid w:val="00F40ADC"/>
    <w:rsid w:val="00F40C59"/>
    <w:rsid w:val="00F40C5A"/>
    <w:rsid w:val="00F40F3C"/>
    <w:rsid w:val="00F40FDC"/>
    <w:rsid w:val="00F4409F"/>
    <w:rsid w:val="00F45003"/>
    <w:rsid w:val="00F4634A"/>
    <w:rsid w:val="00F46917"/>
    <w:rsid w:val="00F50B31"/>
    <w:rsid w:val="00F50D6A"/>
    <w:rsid w:val="00F52410"/>
    <w:rsid w:val="00F52789"/>
    <w:rsid w:val="00F52BD8"/>
    <w:rsid w:val="00F547CD"/>
    <w:rsid w:val="00F54964"/>
    <w:rsid w:val="00F56699"/>
    <w:rsid w:val="00F579D6"/>
    <w:rsid w:val="00F57F3D"/>
    <w:rsid w:val="00F60298"/>
    <w:rsid w:val="00F60520"/>
    <w:rsid w:val="00F60FA5"/>
    <w:rsid w:val="00F640CE"/>
    <w:rsid w:val="00F65AB4"/>
    <w:rsid w:val="00F66189"/>
    <w:rsid w:val="00F66D86"/>
    <w:rsid w:val="00F67E99"/>
    <w:rsid w:val="00F70DDF"/>
    <w:rsid w:val="00F714BD"/>
    <w:rsid w:val="00F71A83"/>
    <w:rsid w:val="00F7380C"/>
    <w:rsid w:val="00F74751"/>
    <w:rsid w:val="00F74CF6"/>
    <w:rsid w:val="00F77AD7"/>
    <w:rsid w:val="00F81CFF"/>
    <w:rsid w:val="00F820CA"/>
    <w:rsid w:val="00F84CC0"/>
    <w:rsid w:val="00F86335"/>
    <w:rsid w:val="00F86EE2"/>
    <w:rsid w:val="00F903C4"/>
    <w:rsid w:val="00F90622"/>
    <w:rsid w:val="00F91503"/>
    <w:rsid w:val="00F917EA"/>
    <w:rsid w:val="00F92458"/>
    <w:rsid w:val="00F92CAE"/>
    <w:rsid w:val="00F93F9E"/>
    <w:rsid w:val="00F93FB9"/>
    <w:rsid w:val="00F94515"/>
    <w:rsid w:val="00F955A1"/>
    <w:rsid w:val="00F97E52"/>
    <w:rsid w:val="00FA288E"/>
    <w:rsid w:val="00FA4720"/>
    <w:rsid w:val="00FA518D"/>
    <w:rsid w:val="00FA5BA7"/>
    <w:rsid w:val="00FA5C4C"/>
    <w:rsid w:val="00FA5CD2"/>
    <w:rsid w:val="00FA5E7D"/>
    <w:rsid w:val="00FA6ED8"/>
    <w:rsid w:val="00FB03F6"/>
    <w:rsid w:val="00FB2F1A"/>
    <w:rsid w:val="00FB4759"/>
    <w:rsid w:val="00FB5600"/>
    <w:rsid w:val="00FB565D"/>
    <w:rsid w:val="00FB5EE4"/>
    <w:rsid w:val="00FB6098"/>
    <w:rsid w:val="00FB7208"/>
    <w:rsid w:val="00FC307B"/>
    <w:rsid w:val="00FC31F6"/>
    <w:rsid w:val="00FC4620"/>
    <w:rsid w:val="00FC46B7"/>
    <w:rsid w:val="00FC5455"/>
    <w:rsid w:val="00FC5F0C"/>
    <w:rsid w:val="00FC67DE"/>
    <w:rsid w:val="00FC7EA3"/>
    <w:rsid w:val="00FD0A80"/>
    <w:rsid w:val="00FD0AEE"/>
    <w:rsid w:val="00FD0FDE"/>
    <w:rsid w:val="00FD1000"/>
    <w:rsid w:val="00FD19A1"/>
    <w:rsid w:val="00FD2A91"/>
    <w:rsid w:val="00FD42F5"/>
    <w:rsid w:val="00FD5F79"/>
    <w:rsid w:val="00FD7B67"/>
    <w:rsid w:val="00FE0298"/>
    <w:rsid w:val="00FE09B7"/>
    <w:rsid w:val="00FE2A1E"/>
    <w:rsid w:val="00FE41C3"/>
    <w:rsid w:val="00FE6497"/>
    <w:rsid w:val="00FE6837"/>
    <w:rsid w:val="00FF0D18"/>
    <w:rsid w:val="00FF2FF5"/>
    <w:rsid w:val="00FF3E5F"/>
    <w:rsid w:val="00FF509E"/>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D1128B1"/>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B53F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rsid w:val="007C70A1"/>
    <w:pPr>
      <w:tabs>
        <w:tab w:val="center" w:pos="4536"/>
        <w:tab w:val="right" w:pos="9072"/>
      </w:tabs>
    </w:pPr>
    <w:rPr>
      <w:sz w:val="24"/>
    </w:rPr>
  </w:style>
  <w:style w:type="character" w:customStyle="1" w:styleId="GlavaZnak">
    <w:name w:val="Glava Znak"/>
    <w:aliases w:val="E-PVO-glava Znak,body txt Znak,Znak Znak,Glava - napis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3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uiPriority w:val="99"/>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unhideWhenUsed/>
    <w:rsid w:val="00F05E6C"/>
  </w:style>
  <w:style w:type="character" w:customStyle="1" w:styleId="Sprotnaopomba-besediloZnak">
    <w:name w:val="Sprotna opomba - besedilo Znak"/>
    <w:link w:val="Sprotnaopomba-besedilo"/>
    <w:uiPriority w:val="99"/>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
    <w:link w:val="Odstavekseznama"/>
    <w:uiPriority w:val="34"/>
    <w:qFormat/>
    <w:rsid w:val="00C47526"/>
    <w:rPr>
      <w:rFonts w:ascii="Times New Roman" w:eastAsia="Times New Roman" w:hAnsi="Times New Roman"/>
    </w:rPr>
  </w:style>
  <w:style w:type="paragraph" w:customStyle="1" w:styleId="tevilnatoka">
    <w:name w:val="tevilnatoka"/>
    <w:basedOn w:val="Navaden"/>
    <w:rsid w:val="008C2D6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mailto:robert.vidmar@lpp.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http://www.google.si/url?sa=i&amp;rct=j&amp;q=&amp;esrc=s&amp;frm=1&amp;source=images&amp;cd=&amp;cad=rja&amp;uact=8&amp;docid=ebhnFxAFrhShvM&amp;tbnid=snKyNCH_A4MjOM:&amp;ved=0CAUQjRw&amp;url=http://www.cene-stupar.si/projekti/mestni-program-izobrazhevanja-odraslih&amp;ei=cW90U4T1H8rCPOPJgbgI&amp;bvm=bv.66699033,d.ZGU&amp;psig=AFQjCNFshGOTc9gTkfnpvrxp1gNR9SYQFw&amp;ust=1400226023524545"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http://www.google.si/url?sa=i&amp;rct=j&amp;q=&amp;esrc=s&amp;frm=1&amp;source=images&amp;cd=&amp;cad=rja&amp;uact=8&amp;docid=ebhnFxAFrhShvM&amp;tbnid=snKyNCH_A4MjOM:&amp;ved=0CAUQjRw&amp;url=http://www.cene-stupar.si/projekti/mestni-program-izobrazhevanja-odraslih&amp;ei=cW90U4T1H8rCPOPJgbgI&amp;bvm=bv.66699033,d.ZGU&amp;psig=AFQjCNFshGOTc9gTkfnpvrxp1gNR9SYQFw&amp;ust=1400226023524545"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FD959-8947-41E5-903B-9B673FAF1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59</Pages>
  <Words>20267</Words>
  <Characters>115523</Characters>
  <Application>Microsoft Office Word</Application>
  <DocSecurity>0</DocSecurity>
  <Lines>962</Lines>
  <Paragraphs>271</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135519</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SJN</dc:creator>
  <cp:keywords/>
  <cp:lastModifiedBy>Jana Nahtigal</cp:lastModifiedBy>
  <cp:revision>2</cp:revision>
  <cp:lastPrinted>2023-12-21T09:29:00Z</cp:lastPrinted>
  <dcterms:created xsi:type="dcterms:W3CDTF">2023-12-22T08:19:00Z</dcterms:created>
  <dcterms:modified xsi:type="dcterms:W3CDTF">2023-12-22T08:19:00Z</dcterms:modified>
</cp:coreProperties>
</file>