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7F53E" w14:textId="77777777" w:rsidR="002C2AB3" w:rsidRPr="00076910" w:rsidRDefault="002C2AB3" w:rsidP="004D1204">
      <w:pPr>
        <w:keepNext/>
        <w:ind w:right="1274"/>
        <w:rPr>
          <w:rFonts w:ascii="Tahoma" w:hAnsi="Tahoma" w:cs="Tahoma"/>
        </w:rPr>
      </w:pPr>
    </w:p>
    <w:p w14:paraId="3CC821FE" w14:textId="77777777" w:rsidR="00556AB6" w:rsidRPr="00855324" w:rsidRDefault="007C70A1" w:rsidP="004D1204">
      <w:pPr>
        <w:keepNext/>
        <w:ind w:right="1274"/>
        <w:rPr>
          <w:rFonts w:ascii="Tahoma" w:hAnsi="Tahoma" w:cs="Tahoma"/>
        </w:rPr>
      </w:pPr>
      <w:r w:rsidRPr="00855324">
        <w:rPr>
          <w:rFonts w:ascii="Tahoma" w:hAnsi="Tahoma" w:cs="Tahoma"/>
        </w:rPr>
        <w:t>Naročnik</w:t>
      </w:r>
      <w:r w:rsidR="00DA777A" w:rsidRPr="00855324">
        <w:rPr>
          <w:rFonts w:ascii="Tahoma" w:hAnsi="Tahoma" w:cs="Tahoma"/>
        </w:rPr>
        <w:t>:</w:t>
      </w:r>
      <w:r w:rsidR="009C1694" w:rsidRPr="00855324">
        <w:rPr>
          <w:rFonts w:ascii="Tahoma" w:hAnsi="Tahoma" w:cs="Tahoma"/>
        </w:rPr>
        <w:t xml:space="preserve"> </w:t>
      </w:r>
    </w:p>
    <w:p w14:paraId="64CCD846" w14:textId="77777777" w:rsidR="007C70A1" w:rsidRDefault="001F005F" w:rsidP="004D1204">
      <w:pPr>
        <w:keepNext/>
        <w:rPr>
          <w:rFonts w:ascii="Tahoma" w:hAnsi="Tahoma" w:cs="Tahoma"/>
          <w:b/>
        </w:rPr>
      </w:pPr>
      <w:r>
        <w:rPr>
          <w:rFonts w:ascii="Tahoma" w:hAnsi="Tahoma" w:cs="Tahoma"/>
          <w:b/>
        </w:rPr>
        <w:t>Javno podjetje Ljubljanska parkirišča in tržnice, d.o.o.</w:t>
      </w:r>
    </w:p>
    <w:p w14:paraId="2191EED1" w14:textId="77777777" w:rsidR="001F005F" w:rsidRDefault="001F005F" w:rsidP="004D1204">
      <w:pPr>
        <w:keepNext/>
        <w:rPr>
          <w:rFonts w:ascii="Tahoma" w:hAnsi="Tahoma" w:cs="Tahoma"/>
          <w:b/>
        </w:rPr>
      </w:pPr>
      <w:r>
        <w:rPr>
          <w:rFonts w:ascii="Tahoma" w:hAnsi="Tahoma" w:cs="Tahoma"/>
          <w:b/>
        </w:rPr>
        <w:t>Kopitarjeva ulica 2, 1000 Ljubljana</w:t>
      </w:r>
    </w:p>
    <w:p w14:paraId="7683854A" w14:textId="77777777" w:rsidR="001F005F" w:rsidRDefault="001F005F" w:rsidP="004D1204">
      <w:pPr>
        <w:keepNext/>
        <w:rPr>
          <w:rFonts w:ascii="Tahoma" w:hAnsi="Tahoma" w:cs="Tahoma"/>
          <w:b/>
        </w:rPr>
      </w:pPr>
    </w:p>
    <w:p w14:paraId="2E9D5F05" w14:textId="77777777" w:rsidR="001F005F" w:rsidRPr="00076910" w:rsidRDefault="001F005F" w:rsidP="004D1204">
      <w:pPr>
        <w:keepNext/>
        <w:rPr>
          <w:rFonts w:ascii="Tahoma" w:hAnsi="Tahoma" w:cs="Tahoma"/>
          <w:b/>
        </w:rPr>
      </w:pPr>
    </w:p>
    <w:p w14:paraId="66531576"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1C6B371F" w14:textId="77777777" w:rsidR="00681F36" w:rsidRPr="00076910" w:rsidRDefault="00681F36" w:rsidP="00681F36">
      <w:pPr>
        <w:keepNext/>
        <w:keepLines/>
        <w:jc w:val="both"/>
        <w:rPr>
          <w:rFonts w:ascii="Tahoma" w:hAnsi="Tahoma" w:cs="Tahoma"/>
        </w:rPr>
      </w:pPr>
    </w:p>
    <w:p w14:paraId="582E5F46"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0609F76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4765886E"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1D2FC585" w14:textId="77777777" w:rsidR="00681F36" w:rsidRPr="00076910" w:rsidRDefault="00681F36" w:rsidP="00681F36">
      <w:pPr>
        <w:keepNext/>
        <w:keepLines/>
        <w:jc w:val="both"/>
        <w:rPr>
          <w:rFonts w:ascii="Tahoma" w:hAnsi="Tahoma" w:cs="Tahoma"/>
        </w:rPr>
      </w:pPr>
    </w:p>
    <w:p w14:paraId="4CB945D3" w14:textId="77777777" w:rsidR="002C2AB3" w:rsidRPr="00076910" w:rsidRDefault="002C2AB3" w:rsidP="004D1204">
      <w:pPr>
        <w:keepNext/>
        <w:rPr>
          <w:rFonts w:ascii="Tahoma" w:hAnsi="Tahoma" w:cs="Tahoma"/>
        </w:rPr>
      </w:pPr>
    </w:p>
    <w:p w14:paraId="7AB88691"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8A192A">
        <w:rPr>
          <w:rFonts w:ascii="Tahoma" w:hAnsi="Tahoma" w:cs="Tahoma"/>
          <w:b/>
        </w:rPr>
        <w:t>LPT-</w:t>
      </w:r>
      <w:r w:rsidR="006314AA">
        <w:rPr>
          <w:rFonts w:ascii="Tahoma" w:hAnsi="Tahoma" w:cs="Tahoma"/>
          <w:b/>
        </w:rPr>
        <w:t>119/23</w:t>
      </w:r>
    </w:p>
    <w:p w14:paraId="140F5D7E" w14:textId="77777777" w:rsidR="0000366A" w:rsidRPr="00076910" w:rsidRDefault="0000366A" w:rsidP="004D1204">
      <w:pPr>
        <w:keepNext/>
        <w:rPr>
          <w:rFonts w:ascii="Tahoma" w:hAnsi="Tahoma" w:cs="Tahoma"/>
          <w:b/>
        </w:rPr>
      </w:pPr>
    </w:p>
    <w:p w14:paraId="2C826525" w14:textId="77777777" w:rsidR="004958CB" w:rsidRPr="00076910" w:rsidRDefault="004958CB" w:rsidP="004D1204">
      <w:pPr>
        <w:keepNext/>
        <w:rPr>
          <w:rFonts w:ascii="Tahoma" w:hAnsi="Tahoma" w:cs="Tahoma"/>
        </w:rPr>
      </w:pPr>
    </w:p>
    <w:p w14:paraId="216F0307"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6C87E581" w14:textId="77777777">
        <w:trPr>
          <w:trHeight w:val="851"/>
        </w:trPr>
        <w:tc>
          <w:tcPr>
            <w:tcW w:w="7094" w:type="dxa"/>
            <w:shd w:val="pct12" w:color="auto" w:fill="FFFFFF"/>
            <w:vAlign w:val="center"/>
          </w:tcPr>
          <w:p w14:paraId="3AD3DB11"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347C66E5" w14:textId="77777777" w:rsidR="0047238D" w:rsidRPr="00076910" w:rsidRDefault="0047238D" w:rsidP="004D1204">
      <w:pPr>
        <w:keepNext/>
        <w:ind w:right="424"/>
        <w:jc w:val="center"/>
        <w:rPr>
          <w:rFonts w:ascii="Tahoma" w:hAnsi="Tahoma" w:cs="Tahoma"/>
          <w:b/>
        </w:rPr>
      </w:pPr>
    </w:p>
    <w:p w14:paraId="238441B9" w14:textId="77777777" w:rsidR="0000366A" w:rsidRPr="00076910" w:rsidRDefault="0000366A" w:rsidP="004D1204">
      <w:pPr>
        <w:keepNext/>
        <w:ind w:right="424"/>
        <w:jc w:val="center"/>
        <w:rPr>
          <w:rFonts w:ascii="Tahoma" w:hAnsi="Tahoma" w:cs="Tahoma"/>
        </w:rPr>
      </w:pPr>
    </w:p>
    <w:p w14:paraId="23DA2A94"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03A0377A" w14:textId="77777777" w:rsidR="00407CBF" w:rsidRPr="00076910" w:rsidRDefault="00407CBF" w:rsidP="004D1204">
      <w:pPr>
        <w:keepNext/>
        <w:ind w:right="424"/>
        <w:jc w:val="center"/>
        <w:rPr>
          <w:rFonts w:ascii="Tahoma" w:hAnsi="Tahoma" w:cs="Tahoma"/>
        </w:rPr>
      </w:pPr>
    </w:p>
    <w:p w14:paraId="347CF047" w14:textId="77777777" w:rsidR="004958CB" w:rsidRPr="00076910" w:rsidRDefault="00B50A69" w:rsidP="004D1204">
      <w:pPr>
        <w:keepNext/>
        <w:ind w:right="424"/>
        <w:jc w:val="center"/>
        <w:rPr>
          <w:rFonts w:ascii="Tahoma" w:hAnsi="Tahoma" w:cs="Tahoma"/>
          <w:b/>
        </w:rPr>
      </w:pPr>
      <w:r>
        <w:rPr>
          <w:rFonts w:ascii="Tahoma" w:hAnsi="Tahoma" w:cs="Tahoma"/>
          <w:b/>
        </w:rPr>
        <w:t>Nakup skladiščnega šotora</w:t>
      </w:r>
    </w:p>
    <w:p w14:paraId="381AAD09" w14:textId="28D2E833"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264CDB">
        <w:rPr>
          <w:rFonts w:ascii="Tahoma" w:hAnsi="Tahoma" w:cs="Tahoma"/>
        </w:rPr>
        <w:t>25. 7. 2023</w:t>
      </w:r>
    </w:p>
    <w:p w14:paraId="726CF28E" w14:textId="77777777" w:rsidR="00B62FAB" w:rsidRPr="00A73B7E" w:rsidRDefault="00B62FAB" w:rsidP="004D1204">
      <w:pPr>
        <w:pStyle w:val="Naslov1"/>
        <w:jc w:val="center"/>
        <w:rPr>
          <w:lang w:val="sl-SI"/>
        </w:rPr>
      </w:pPr>
      <w:bookmarkStart w:id="0" w:name="_Toc178483388"/>
    </w:p>
    <w:p w14:paraId="58A22BF1" w14:textId="77777777" w:rsidR="00B62FAB" w:rsidRPr="00A73B7E" w:rsidRDefault="00B62FAB" w:rsidP="004D1204">
      <w:pPr>
        <w:pStyle w:val="Naslov1"/>
        <w:tabs>
          <w:tab w:val="left" w:pos="1545"/>
        </w:tabs>
        <w:jc w:val="left"/>
        <w:rPr>
          <w:lang w:val="sl-SI"/>
        </w:rPr>
      </w:pPr>
      <w:r w:rsidRPr="00A73B7E">
        <w:rPr>
          <w:lang w:val="sl-SI"/>
        </w:rPr>
        <w:tab/>
      </w:r>
    </w:p>
    <w:p w14:paraId="607CAE37" w14:textId="77777777" w:rsidR="00A22D1B" w:rsidRPr="00076910" w:rsidRDefault="00A22D1B" w:rsidP="004D1204">
      <w:pPr>
        <w:pStyle w:val="Naslov1"/>
        <w:jc w:val="center"/>
        <w:rPr>
          <w:rFonts w:ascii="Tahoma" w:hAnsi="Tahoma" w:cs="Tahoma"/>
          <w:lang w:val="sl-SI"/>
        </w:rPr>
      </w:pPr>
    </w:p>
    <w:p w14:paraId="2A3462E0" w14:textId="77777777" w:rsidR="00A22D1B" w:rsidRPr="006D03C9" w:rsidRDefault="00A22D1B" w:rsidP="004D1204">
      <w:pPr>
        <w:pStyle w:val="Naslov1"/>
        <w:jc w:val="center"/>
        <w:rPr>
          <w:rFonts w:ascii="Tahoma" w:hAnsi="Tahoma" w:cs="Tahoma"/>
          <w:lang w:val="sl-SI"/>
        </w:rPr>
      </w:pPr>
    </w:p>
    <w:p w14:paraId="36C1FE9F"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4B51EC08"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20D8D9AE" w14:textId="77777777" w:rsidR="007C70A1" w:rsidRPr="006D03C9" w:rsidRDefault="007C70A1" w:rsidP="004D1204">
      <w:pPr>
        <w:keepNext/>
        <w:rPr>
          <w:rFonts w:ascii="Tahoma" w:hAnsi="Tahoma" w:cs="Tahoma"/>
        </w:rPr>
      </w:pPr>
    </w:p>
    <w:p w14:paraId="3A23BBD5" w14:textId="77777777" w:rsidR="007C70A1" w:rsidRPr="00CD023B" w:rsidRDefault="007C70A1" w:rsidP="004D1204">
      <w:pPr>
        <w:keepNext/>
        <w:rPr>
          <w:rFonts w:ascii="Tahoma" w:hAnsi="Tahoma" w:cs="Tahoma"/>
        </w:rPr>
      </w:pPr>
    </w:p>
    <w:p w14:paraId="07E9A922" w14:textId="77777777" w:rsidR="007C70A1" w:rsidRPr="006B13B6" w:rsidRDefault="007C70A1" w:rsidP="004D1204">
      <w:pPr>
        <w:keepNext/>
        <w:rPr>
          <w:rFonts w:ascii="Tahoma" w:hAnsi="Tahoma" w:cs="Tahoma"/>
        </w:rPr>
      </w:pPr>
    </w:p>
    <w:p w14:paraId="2A0A2D28"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63732D06" w14:textId="77777777" w:rsidR="007C70A1" w:rsidRPr="00076910" w:rsidRDefault="007C70A1" w:rsidP="004D1204">
      <w:pPr>
        <w:keepNext/>
        <w:rPr>
          <w:rFonts w:ascii="Tahoma" w:hAnsi="Tahoma" w:cs="Tahoma"/>
        </w:rPr>
      </w:pPr>
    </w:p>
    <w:p w14:paraId="549322AF" w14:textId="77777777" w:rsidR="007C70A1" w:rsidRPr="00076910" w:rsidRDefault="007C70A1" w:rsidP="004D1204">
      <w:pPr>
        <w:keepNext/>
        <w:jc w:val="center"/>
        <w:rPr>
          <w:rFonts w:ascii="Tahoma" w:hAnsi="Tahoma" w:cs="Tahoma"/>
        </w:rPr>
      </w:pPr>
    </w:p>
    <w:p w14:paraId="2BA675CF"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2C023EB2" w14:textId="77777777" w:rsidR="005261BD" w:rsidRPr="00076910" w:rsidRDefault="005261BD" w:rsidP="004D1204">
      <w:pPr>
        <w:keepNext/>
        <w:rPr>
          <w:rFonts w:ascii="Tahoma" w:hAnsi="Tahoma" w:cs="Tahoma"/>
        </w:rPr>
      </w:pPr>
    </w:p>
    <w:p w14:paraId="6D2C0ADA" w14:textId="77777777" w:rsidR="007C70A1" w:rsidRPr="00076910" w:rsidRDefault="007C70A1" w:rsidP="004D1204">
      <w:pPr>
        <w:keepNext/>
        <w:jc w:val="center"/>
        <w:rPr>
          <w:rFonts w:ascii="Tahoma" w:hAnsi="Tahoma" w:cs="Tahoma"/>
        </w:rPr>
      </w:pPr>
    </w:p>
    <w:p w14:paraId="4DA94561" w14:textId="77777777" w:rsidR="00EA3E65" w:rsidRPr="00076910" w:rsidRDefault="00EA3E65" w:rsidP="004D1204">
      <w:pPr>
        <w:keepNext/>
        <w:jc w:val="center"/>
        <w:rPr>
          <w:rFonts w:ascii="Tahoma" w:hAnsi="Tahoma" w:cs="Tahoma"/>
        </w:rPr>
      </w:pPr>
    </w:p>
    <w:p w14:paraId="71D78190" w14:textId="77777777" w:rsidR="00E14B12" w:rsidRPr="00076910" w:rsidRDefault="00B50A69" w:rsidP="00E14B12">
      <w:pPr>
        <w:keepNext/>
        <w:ind w:right="424"/>
        <w:jc w:val="center"/>
        <w:rPr>
          <w:rFonts w:ascii="Tahoma" w:hAnsi="Tahoma" w:cs="Tahoma"/>
          <w:b/>
        </w:rPr>
      </w:pPr>
      <w:r>
        <w:rPr>
          <w:rFonts w:ascii="Tahoma" w:hAnsi="Tahoma" w:cs="Tahoma"/>
          <w:b/>
        </w:rPr>
        <w:t>Nakup skladiščnega šotora</w:t>
      </w:r>
    </w:p>
    <w:p w14:paraId="73925DA8" w14:textId="77777777" w:rsidR="00AB4496" w:rsidRPr="00076910" w:rsidRDefault="00AB4496" w:rsidP="004D1204">
      <w:pPr>
        <w:keepNext/>
        <w:jc w:val="center"/>
        <w:rPr>
          <w:rFonts w:ascii="Tahoma" w:hAnsi="Tahoma" w:cs="Tahoma"/>
        </w:rPr>
      </w:pPr>
    </w:p>
    <w:p w14:paraId="511FE90C" w14:textId="77777777" w:rsidR="00250981" w:rsidRPr="00076910" w:rsidRDefault="00250981" w:rsidP="004D1204">
      <w:pPr>
        <w:keepNext/>
        <w:ind w:right="424"/>
        <w:jc w:val="center"/>
        <w:rPr>
          <w:rFonts w:ascii="Tahoma" w:hAnsi="Tahoma" w:cs="Tahoma"/>
          <w:b/>
        </w:rPr>
      </w:pPr>
    </w:p>
    <w:p w14:paraId="503C444E" w14:textId="77777777" w:rsidR="007C70A1" w:rsidRPr="00076910" w:rsidRDefault="007C70A1" w:rsidP="004D1204">
      <w:pPr>
        <w:keepNext/>
        <w:rPr>
          <w:rFonts w:ascii="Tahoma" w:hAnsi="Tahoma" w:cs="Tahoma"/>
        </w:rPr>
      </w:pPr>
    </w:p>
    <w:p w14:paraId="33154119" w14:textId="77777777" w:rsidR="007C70A1" w:rsidRPr="00076910" w:rsidRDefault="007C70A1" w:rsidP="004D1204">
      <w:pPr>
        <w:keepNext/>
        <w:rPr>
          <w:rFonts w:ascii="Tahoma" w:hAnsi="Tahoma" w:cs="Tahoma"/>
        </w:rPr>
      </w:pPr>
    </w:p>
    <w:p w14:paraId="516F30FA" w14:textId="77777777" w:rsidR="007C70A1" w:rsidRPr="00076910" w:rsidRDefault="007C70A1" w:rsidP="004D1204">
      <w:pPr>
        <w:keepNext/>
        <w:rPr>
          <w:rFonts w:ascii="Tahoma" w:hAnsi="Tahoma" w:cs="Tahoma"/>
        </w:rPr>
      </w:pPr>
    </w:p>
    <w:p w14:paraId="31B6B8F1" w14:textId="77777777" w:rsidR="007C70A1" w:rsidRPr="00076910" w:rsidRDefault="007C70A1" w:rsidP="004D1204">
      <w:pPr>
        <w:keepNext/>
        <w:rPr>
          <w:rFonts w:ascii="Tahoma" w:hAnsi="Tahoma" w:cs="Tahoma"/>
        </w:rPr>
      </w:pPr>
      <w:r w:rsidRPr="00076910">
        <w:rPr>
          <w:rFonts w:ascii="Tahoma" w:hAnsi="Tahoma" w:cs="Tahoma"/>
        </w:rPr>
        <w:t>S spoštovanjem!</w:t>
      </w:r>
    </w:p>
    <w:p w14:paraId="49E1D263" w14:textId="77777777" w:rsidR="00325548" w:rsidRPr="00076910" w:rsidRDefault="00325548" w:rsidP="004D1204">
      <w:pPr>
        <w:keepNext/>
        <w:autoSpaceDE w:val="0"/>
        <w:autoSpaceDN w:val="0"/>
        <w:adjustRightInd w:val="0"/>
        <w:rPr>
          <w:rFonts w:ascii="Tahoma" w:hAnsi="Tahoma" w:cs="Tahoma"/>
        </w:rPr>
      </w:pPr>
    </w:p>
    <w:p w14:paraId="7750FBD3" w14:textId="77777777" w:rsidR="00D9227D" w:rsidRPr="00076910" w:rsidRDefault="00D9227D" w:rsidP="004D1204">
      <w:pPr>
        <w:keepNext/>
        <w:autoSpaceDE w:val="0"/>
        <w:autoSpaceDN w:val="0"/>
        <w:adjustRightInd w:val="0"/>
        <w:jc w:val="right"/>
        <w:rPr>
          <w:rFonts w:ascii="Tahoma" w:hAnsi="Tahoma" w:cs="Tahoma"/>
          <w:bCs/>
        </w:rPr>
      </w:pPr>
    </w:p>
    <w:p w14:paraId="78D9C203" w14:textId="77777777" w:rsidR="00325548" w:rsidRPr="00076910" w:rsidRDefault="00325548" w:rsidP="004D1204">
      <w:pPr>
        <w:keepNext/>
        <w:autoSpaceDE w:val="0"/>
        <w:autoSpaceDN w:val="0"/>
        <w:adjustRightInd w:val="0"/>
        <w:jc w:val="right"/>
        <w:rPr>
          <w:rFonts w:ascii="Tahoma" w:hAnsi="Tahoma" w:cs="Tahoma"/>
          <w:bCs/>
        </w:rPr>
      </w:pPr>
    </w:p>
    <w:p w14:paraId="54F4F0BD" w14:textId="77777777" w:rsidR="00325548" w:rsidRPr="00076910" w:rsidRDefault="00325548" w:rsidP="004D1204">
      <w:pPr>
        <w:keepNext/>
        <w:autoSpaceDE w:val="0"/>
        <w:autoSpaceDN w:val="0"/>
        <w:adjustRightInd w:val="0"/>
        <w:jc w:val="right"/>
        <w:rPr>
          <w:rFonts w:ascii="Tahoma" w:hAnsi="Tahoma" w:cs="Tahoma"/>
          <w:bCs/>
        </w:rPr>
      </w:pPr>
    </w:p>
    <w:p w14:paraId="53C4620B" w14:textId="77777777" w:rsidR="00325548" w:rsidRPr="00076910" w:rsidRDefault="00325548" w:rsidP="004D1204">
      <w:pPr>
        <w:keepNext/>
        <w:autoSpaceDE w:val="0"/>
        <w:autoSpaceDN w:val="0"/>
        <w:adjustRightInd w:val="0"/>
        <w:jc w:val="right"/>
        <w:rPr>
          <w:rFonts w:ascii="Tahoma" w:hAnsi="Tahoma" w:cs="Tahoma"/>
          <w:bCs/>
        </w:rPr>
      </w:pPr>
    </w:p>
    <w:p w14:paraId="2FF2229A"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77264948" w14:textId="77777777" w:rsidR="007C70A1" w:rsidRPr="00076910" w:rsidRDefault="00D27876" w:rsidP="009046DE">
      <w:pPr>
        <w:keepNext/>
        <w:ind w:left="5664" w:firstLine="708"/>
        <w:rPr>
          <w:rFonts w:ascii="Tahoma" w:hAnsi="Tahoma" w:cs="Tahoma"/>
        </w:rPr>
      </w:pPr>
      <w:r>
        <w:rPr>
          <w:rFonts w:ascii="Tahoma" w:hAnsi="Tahoma" w:cs="Tahoma"/>
        </w:rPr>
        <w:t>Krištof M</w:t>
      </w:r>
      <w:r w:rsidR="009046DE">
        <w:rPr>
          <w:rFonts w:ascii="Tahoma" w:hAnsi="Tahoma" w:cs="Tahoma"/>
        </w:rPr>
        <w:t>l</w:t>
      </w:r>
      <w:r>
        <w:rPr>
          <w:rFonts w:ascii="Tahoma" w:hAnsi="Tahoma" w:cs="Tahoma"/>
        </w:rPr>
        <w:t>akar</w:t>
      </w:r>
      <w:r w:rsidR="009046DE">
        <w:rPr>
          <w:rFonts w:ascii="Tahoma" w:hAnsi="Tahoma" w:cs="Tahoma"/>
        </w:rPr>
        <w:t xml:space="preserve">, </w:t>
      </w:r>
      <w:proofErr w:type="spellStart"/>
      <w:r w:rsidR="009046DE">
        <w:rPr>
          <w:rFonts w:ascii="Tahoma" w:hAnsi="Tahoma" w:cs="Tahoma"/>
        </w:rPr>
        <w:t>l.r</w:t>
      </w:r>
      <w:proofErr w:type="spellEnd"/>
      <w:r w:rsidR="009046DE">
        <w:rPr>
          <w:rFonts w:ascii="Tahoma" w:hAnsi="Tahoma" w:cs="Tahoma"/>
        </w:rPr>
        <w:t>.</w:t>
      </w:r>
    </w:p>
    <w:p w14:paraId="12D6391C" w14:textId="77777777" w:rsidR="007C70A1" w:rsidRPr="00076910" w:rsidRDefault="007C70A1" w:rsidP="004D1204">
      <w:pPr>
        <w:keepNext/>
        <w:rPr>
          <w:rFonts w:ascii="Tahoma" w:hAnsi="Tahoma" w:cs="Tahoma"/>
        </w:rPr>
      </w:pPr>
    </w:p>
    <w:p w14:paraId="3F5994A7" w14:textId="77777777" w:rsidR="00325548" w:rsidRPr="00076910" w:rsidRDefault="00325548" w:rsidP="004D1204">
      <w:pPr>
        <w:keepNext/>
        <w:rPr>
          <w:rFonts w:ascii="Tahoma" w:hAnsi="Tahoma" w:cs="Tahoma"/>
        </w:rPr>
      </w:pPr>
    </w:p>
    <w:p w14:paraId="6AA8AE52" w14:textId="77777777" w:rsidR="00325548" w:rsidRPr="00076910" w:rsidRDefault="00325548" w:rsidP="004D1204">
      <w:pPr>
        <w:keepNext/>
        <w:rPr>
          <w:rFonts w:ascii="Tahoma" w:hAnsi="Tahoma" w:cs="Tahoma"/>
        </w:rPr>
      </w:pPr>
    </w:p>
    <w:p w14:paraId="64346FF4" w14:textId="77777777" w:rsidR="00325548" w:rsidRPr="00076910" w:rsidRDefault="00325548" w:rsidP="004D1204">
      <w:pPr>
        <w:keepNext/>
        <w:rPr>
          <w:rFonts w:ascii="Tahoma" w:hAnsi="Tahoma" w:cs="Tahoma"/>
        </w:rPr>
      </w:pPr>
    </w:p>
    <w:p w14:paraId="4AB7E09F" w14:textId="77777777" w:rsidR="00325548" w:rsidRPr="00076910" w:rsidRDefault="00325548" w:rsidP="004D1204">
      <w:pPr>
        <w:keepNext/>
        <w:rPr>
          <w:rFonts w:ascii="Tahoma" w:hAnsi="Tahoma" w:cs="Tahoma"/>
        </w:rPr>
      </w:pPr>
    </w:p>
    <w:p w14:paraId="0B310CB5" w14:textId="77777777" w:rsidR="00325548" w:rsidRPr="00076910" w:rsidRDefault="00325548" w:rsidP="004D1204">
      <w:pPr>
        <w:keepNext/>
        <w:rPr>
          <w:rFonts w:ascii="Tahoma" w:hAnsi="Tahoma" w:cs="Tahoma"/>
        </w:rPr>
      </w:pPr>
    </w:p>
    <w:p w14:paraId="73C1202B"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52FBF619" w14:textId="77777777" w:rsidR="007C70A1" w:rsidRPr="00076910" w:rsidRDefault="007C70A1" w:rsidP="00B11E1B">
      <w:pPr>
        <w:keepNext/>
        <w:widowControl w:val="0"/>
        <w:jc w:val="both"/>
        <w:rPr>
          <w:rFonts w:ascii="Tahoma" w:hAnsi="Tahoma" w:cs="Tahoma"/>
          <w:b/>
        </w:rPr>
      </w:pPr>
    </w:p>
    <w:p w14:paraId="271D0D40"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209226DF" w14:textId="77777777" w:rsidR="007C70A1" w:rsidRPr="00076910" w:rsidRDefault="007C70A1" w:rsidP="00B11E1B">
      <w:pPr>
        <w:keepNext/>
        <w:widowControl w:val="0"/>
        <w:jc w:val="both"/>
        <w:rPr>
          <w:rFonts w:ascii="Tahoma" w:hAnsi="Tahoma" w:cs="Tahoma"/>
          <w:b/>
        </w:rPr>
      </w:pPr>
    </w:p>
    <w:p w14:paraId="21E9EB97" w14:textId="77777777" w:rsidR="000739B7" w:rsidRDefault="00167A7A" w:rsidP="00167A7A">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p>
    <w:p w14:paraId="25FFCAA3" w14:textId="77777777" w:rsidR="008379C0" w:rsidRDefault="008379C0" w:rsidP="00167A7A">
      <w:pPr>
        <w:keepNext/>
        <w:widowControl w:val="0"/>
        <w:tabs>
          <w:tab w:val="left" w:pos="0"/>
        </w:tabs>
        <w:jc w:val="both"/>
        <w:rPr>
          <w:rFonts w:ascii="Tahoma" w:hAnsi="Tahoma" w:cs="Tahoma"/>
          <w:bCs/>
        </w:rPr>
      </w:pPr>
    </w:p>
    <w:p w14:paraId="610D8D54" w14:textId="77777777" w:rsidR="008379C0" w:rsidRDefault="008379C0" w:rsidP="00167A7A">
      <w:pPr>
        <w:keepNext/>
        <w:widowControl w:val="0"/>
        <w:tabs>
          <w:tab w:val="left" w:pos="0"/>
        </w:tabs>
        <w:jc w:val="both"/>
        <w:rPr>
          <w:rFonts w:ascii="Tahoma" w:hAnsi="Tahoma" w:cs="Tahoma"/>
          <w:lang w:eastAsia="x-none"/>
        </w:rPr>
      </w:pPr>
    </w:p>
    <w:p w14:paraId="5FF3BF9B" w14:textId="77777777" w:rsidR="00E14B12" w:rsidRPr="00076910" w:rsidRDefault="00DC1640" w:rsidP="00E14B12">
      <w:pPr>
        <w:keepNext/>
        <w:ind w:right="424"/>
        <w:jc w:val="center"/>
        <w:rPr>
          <w:rFonts w:ascii="Tahoma" w:hAnsi="Tahoma" w:cs="Tahoma"/>
          <w:b/>
        </w:rPr>
      </w:pPr>
      <w:r>
        <w:rPr>
          <w:rFonts w:ascii="Tahoma" w:hAnsi="Tahoma" w:cs="Tahoma"/>
          <w:b/>
        </w:rPr>
        <w:t>Nakup skladiščnega šotora</w:t>
      </w:r>
    </w:p>
    <w:p w14:paraId="250A9353" w14:textId="77777777" w:rsidR="00E14B12" w:rsidRDefault="00E14B12" w:rsidP="00167A7A">
      <w:pPr>
        <w:keepNext/>
        <w:widowControl w:val="0"/>
        <w:tabs>
          <w:tab w:val="left" w:pos="0"/>
        </w:tabs>
        <w:jc w:val="both"/>
        <w:rPr>
          <w:rFonts w:ascii="Tahoma" w:hAnsi="Tahoma" w:cs="Tahoma"/>
          <w:lang w:eastAsia="x-none"/>
        </w:rPr>
      </w:pPr>
    </w:p>
    <w:p w14:paraId="21C28DDA" w14:textId="77777777" w:rsidR="00E14B12" w:rsidRPr="00927DA7" w:rsidRDefault="00E14B12" w:rsidP="00167A7A">
      <w:pPr>
        <w:keepNext/>
        <w:widowControl w:val="0"/>
        <w:tabs>
          <w:tab w:val="left" w:pos="0"/>
        </w:tabs>
        <w:jc w:val="both"/>
        <w:rPr>
          <w:rFonts w:ascii="Tahoma" w:hAnsi="Tahoma" w:cs="Tahoma"/>
          <w:lang w:eastAsia="x-none"/>
        </w:rPr>
      </w:pPr>
    </w:p>
    <w:p w14:paraId="3FC8AE99"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10DF0B96" w14:textId="77777777" w:rsidR="001C57F7" w:rsidRPr="00E7001B" w:rsidRDefault="001C57F7" w:rsidP="00B11E1B">
      <w:pPr>
        <w:keepNext/>
        <w:widowControl w:val="0"/>
        <w:tabs>
          <w:tab w:val="left" w:pos="0"/>
        </w:tabs>
        <w:jc w:val="both"/>
        <w:rPr>
          <w:rFonts w:ascii="Tahoma" w:hAnsi="Tahoma" w:cs="Tahoma"/>
          <w:lang w:eastAsia="x-none"/>
        </w:rPr>
      </w:pPr>
    </w:p>
    <w:p w14:paraId="57CC3176" w14:textId="77777777" w:rsidR="007C70A1" w:rsidRPr="00681E9B"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81E9B">
        <w:rPr>
          <w:rFonts w:ascii="Tahoma" w:hAnsi="Tahoma" w:cs="Tahoma"/>
          <w:b/>
        </w:rPr>
        <w:t>Dodatna pojasnila ponudnikom</w:t>
      </w:r>
      <w:bookmarkEnd w:id="1"/>
      <w:bookmarkEnd w:id="2"/>
      <w:bookmarkEnd w:id="3"/>
      <w:bookmarkEnd w:id="4"/>
      <w:bookmarkEnd w:id="5"/>
    </w:p>
    <w:p w14:paraId="4F927001" w14:textId="77777777" w:rsidR="007C70A1" w:rsidRPr="00681E9B" w:rsidRDefault="007C70A1" w:rsidP="00B11E1B">
      <w:pPr>
        <w:keepNext/>
        <w:widowControl w:val="0"/>
        <w:jc w:val="both"/>
        <w:rPr>
          <w:rFonts w:ascii="Tahoma" w:hAnsi="Tahoma" w:cs="Tahoma"/>
        </w:rPr>
      </w:pPr>
    </w:p>
    <w:p w14:paraId="3FDFC508" w14:textId="490037FB" w:rsidR="00F27BFF" w:rsidRPr="00681E9B" w:rsidRDefault="008E2C81" w:rsidP="00B11E1B">
      <w:pPr>
        <w:keepNext/>
        <w:widowControl w:val="0"/>
        <w:jc w:val="both"/>
        <w:rPr>
          <w:rFonts w:ascii="Tahoma" w:hAnsi="Tahoma" w:cs="Tahoma"/>
        </w:rPr>
      </w:pPr>
      <w:r w:rsidRPr="00681E9B">
        <w:rPr>
          <w:rFonts w:ascii="Tahoma" w:hAnsi="Tahoma" w:cs="Tahoma"/>
        </w:rPr>
        <w:t>Dodatna pojasnila o razpisni dokumentaciji ali vprašanja lahko zainteresirani ponudniki zahtevajo preko Portala javnih naročil</w:t>
      </w:r>
      <w:r w:rsidR="00710E3B" w:rsidRPr="00681E9B">
        <w:rPr>
          <w:rFonts w:ascii="Tahoma" w:hAnsi="Tahoma" w:cs="Tahoma"/>
        </w:rPr>
        <w:t xml:space="preserve"> RS</w:t>
      </w:r>
      <w:r w:rsidRPr="00681E9B">
        <w:rPr>
          <w:rFonts w:ascii="Tahoma" w:hAnsi="Tahoma" w:cs="Tahoma"/>
        </w:rPr>
        <w:t xml:space="preserve">, vendar najkasneje </w:t>
      </w:r>
      <w:r w:rsidR="00660286" w:rsidRPr="00681E9B">
        <w:rPr>
          <w:rFonts w:ascii="Tahoma" w:hAnsi="Tahoma" w:cs="Tahoma"/>
        </w:rPr>
        <w:t xml:space="preserve">do </w:t>
      </w:r>
      <w:r w:rsidR="00F76DB7" w:rsidRPr="00681E9B">
        <w:rPr>
          <w:rFonts w:ascii="Tahoma" w:hAnsi="Tahoma" w:cs="Tahoma"/>
        </w:rPr>
        <w:t>torka, dne 1. 8. 2023</w:t>
      </w:r>
      <w:r w:rsidR="00FC0BB0" w:rsidRPr="00681E9B">
        <w:rPr>
          <w:rFonts w:ascii="Tahoma" w:hAnsi="Tahoma" w:cs="Tahoma"/>
          <w:b/>
        </w:rPr>
        <w:t xml:space="preserve"> </w:t>
      </w:r>
      <w:r w:rsidR="00A2108F" w:rsidRPr="00681E9B">
        <w:rPr>
          <w:rFonts w:ascii="Tahoma" w:hAnsi="Tahoma" w:cs="Tahoma"/>
        </w:rPr>
        <w:t>do 1</w:t>
      </w:r>
      <w:r w:rsidR="00A75E77" w:rsidRPr="00681E9B">
        <w:rPr>
          <w:rFonts w:ascii="Tahoma" w:hAnsi="Tahoma" w:cs="Tahoma"/>
        </w:rPr>
        <w:t>2</w:t>
      </w:r>
      <w:r w:rsidR="00A2108F" w:rsidRPr="00681E9B">
        <w:rPr>
          <w:rFonts w:ascii="Tahoma" w:hAnsi="Tahoma" w:cs="Tahoma"/>
        </w:rPr>
        <w:t xml:space="preserve">. ure. </w:t>
      </w:r>
      <w:r w:rsidR="00FC0BB0" w:rsidRPr="00681E9B">
        <w:rPr>
          <w:rFonts w:ascii="Tahoma" w:hAnsi="Tahoma" w:cs="Tahoma"/>
        </w:rPr>
        <w:t>Odgovori oziroma pojasnila bodo objavljeni na Portalu javnih naročil RS najkasneje dva (2) dni pred rokom za oddajo ponudbe, pod pogojem, da bo zahteva posredovana pravočasno.</w:t>
      </w:r>
      <w:r w:rsidRPr="00681E9B">
        <w:rPr>
          <w:rFonts w:ascii="Tahoma" w:hAnsi="Tahoma" w:cs="Tahoma"/>
        </w:rPr>
        <w:t xml:space="preserve"> Na drugače posredovane zahteve za dodatna pojasnila ali vprašanja naročnik ni dolžan odgovoriti.</w:t>
      </w:r>
    </w:p>
    <w:p w14:paraId="0696A89D" w14:textId="77777777" w:rsidR="008E2C81" w:rsidRPr="00681E9B" w:rsidRDefault="008E2C81" w:rsidP="00B11E1B">
      <w:pPr>
        <w:keepNext/>
        <w:widowControl w:val="0"/>
        <w:jc w:val="both"/>
        <w:rPr>
          <w:rFonts w:ascii="Tahoma" w:hAnsi="Tahoma" w:cs="Tahoma"/>
        </w:rPr>
      </w:pPr>
    </w:p>
    <w:p w14:paraId="5CCF474E" w14:textId="77777777" w:rsidR="007C70A1" w:rsidRPr="00681E9B" w:rsidRDefault="00104F2F" w:rsidP="00B11E1B">
      <w:pPr>
        <w:keepNext/>
        <w:widowControl w:val="0"/>
        <w:numPr>
          <w:ilvl w:val="1"/>
          <w:numId w:val="2"/>
        </w:numPr>
        <w:jc w:val="both"/>
        <w:rPr>
          <w:rFonts w:ascii="Tahoma" w:hAnsi="Tahoma" w:cs="Tahoma"/>
          <w:b/>
        </w:rPr>
      </w:pPr>
      <w:r w:rsidRPr="00681E9B">
        <w:rPr>
          <w:rFonts w:ascii="Tahoma" w:hAnsi="Tahoma" w:cs="Tahoma"/>
          <w:b/>
        </w:rPr>
        <w:t>Oddaja in odpiranje ponudb</w:t>
      </w:r>
    </w:p>
    <w:p w14:paraId="16EF64FD" w14:textId="77777777" w:rsidR="00104F2F" w:rsidRPr="00076910" w:rsidRDefault="00104F2F" w:rsidP="00B11E1B">
      <w:pPr>
        <w:keepNext/>
        <w:widowControl w:val="0"/>
        <w:jc w:val="both"/>
        <w:rPr>
          <w:rFonts w:ascii="Tahoma" w:hAnsi="Tahoma" w:cs="Tahoma"/>
          <w:b/>
          <w:highlight w:val="yellow"/>
        </w:rPr>
      </w:pPr>
    </w:p>
    <w:p w14:paraId="7901F5BB" w14:textId="3D80F2AB"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F76DB7">
        <w:rPr>
          <w:rFonts w:ascii="Tahoma" w:hAnsi="Tahoma" w:cs="Tahoma"/>
          <w:b/>
        </w:rPr>
        <w:t>torka, dne 8. 8. 2023</w:t>
      </w:r>
      <w:r w:rsidR="00FC0BB0">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14:paraId="5B3CED22" w14:textId="77777777" w:rsidR="00104F2F" w:rsidRPr="006B13B6" w:rsidRDefault="00104F2F" w:rsidP="00B11E1B">
      <w:pPr>
        <w:keepNext/>
        <w:widowControl w:val="0"/>
        <w:tabs>
          <w:tab w:val="left" w:pos="142"/>
        </w:tabs>
        <w:jc w:val="both"/>
        <w:rPr>
          <w:rFonts w:ascii="Tahoma" w:hAnsi="Tahoma" w:cs="Tahoma"/>
        </w:rPr>
      </w:pPr>
    </w:p>
    <w:p w14:paraId="4B622843"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0FAF764C" w14:textId="77777777" w:rsidR="00104F2F" w:rsidRPr="00A73B7E" w:rsidRDefault="00104F2F" w:rsidP="00B11E1B">
      <w:pPr>
        <w:keepNext/>
        <w:widowControl w:val="0"/>
        <w:jc w:val="both"/>
        <w:rPr>
          <w:rFonts w:ascii="Tahoma" w:hAnsi="Tahoma" w:cs="Tahoma"/>
        </w:rPr>
      </w:pPr>
    </w:p>
    <w:p w14:paraId="595A00EC" w14:textId="5D3BED60"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1F3F25">
        <w:rPr>
          <w:rFonts w:ascii="Tahoma" w:hAnsi="Tahoma" w:cs="Tahoma"/>
        </w:rPr>
        <w:t xml:space="preserve">v torek, dne 8. 8. 2023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8A6572">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6CE24A3A" w14:textId="77777777" w:rsidR="00104F2F" w:rsidRPr="00076910" w:rsidRDefault="00104F2F" w:rsidP="00B11E1B">
      <w:pPr>
        <w:keepNext/>
        <w:widowControl w:val="0"/>
        <w:jc w:val="both"/>
        <w:rPr>
          <w:rFonts w:ascii="Tahoma" w:hAnsi="Tahoma" w:cs="Tahoma"/>
          <w:highlight w:val="yellow"/>
        </w:rPr>
      </w:pPr>
    </w:p>
    <w:p w14:paraId="404693DF" w14:textId="77777777"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6EA3B524" w14:textId="77777777" w:rsidR="007C70A1" w:rsidRPr="00076910" w:rsidRDefault="007C70A1" w:rsidP="00B11E1B">
      <w:pPr>
        <w:keepNext/>
        <w:widowControl w:val="0"/>
        <w:jc w:val="both"/>
        <w:rPr>
          <w:rFonts w:ascii="Tahoma" w:hAnsi="Tahoma" w:cs="Tahoma"/>
          <w:b/>
        </w:rPr>
      </w:pPr>
    </w:p>
    <w:p w14:paraId="19690BD5"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6DF7B7A1"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534C7FBE" w14:textId="77777777" w:rsidR="00F20A08" w:rsidRPr="00076910" w:rsidRDefault="00F20A08" w:rsidP="00F20A08">
      <w:pPr>
        <w:pStyle w:val="tekst1"/>
        <w:keepNext/>
        <w:widowControl w:val="0"/>
        <w:spacing w:before="0" w:line="240" w:lineRule="auto"/>
        <w:rPr>
          <w:rFonts w:ascii="Tahoma" w:hAnsi="Tahoma" w:cs="Tahoma"/>
          <w:b/>
          <w:sz w:val="20"/>
        </w:rPr>
      </w:pPr>
      <w:r w:rsidRPr="00C615B6">
        <w:rPr>
          <w:rFonts w:ascii="Tahoma" w:hAnsi="Tahoma" w:cs="Tahoma"/>
          <w:b/>
          <w:sz w:val="20"/>
        </w:rPr>
        <w:t>1.5</w:t>
      </w:r>
      <w:r w:rsidRPr="00C615B6">
        <w:rPr>
          <w:rFonts w:ascii="Tahoma" w:hAnsi="Tahoma" w:cs="Tahoma"/>
          <w:b/>
          <w:sz w:val="20"/>
        </w:rPr>
        <w:tab/>
        <w:t>Pogajanja</w:t>
      </w:r>
    </w:p>
    <w:p w14:paraId="38CD775D" w14:textId="77777777" w:rsidR="00F20A08" w:rsidRPr="00076910" w:rsidRDefault="00F20A08" w:rsidP="00F20A08">
      <w:pPr>
        <w:widowControl w:val="0"/>
        <w:autoSpaceDE w:val="0"/>
        <w:autoSpaceDN w:val="0"/>
        <w:adjustRightInd w:val="0"/>
        <w:jc w:val="both"/>
        <w:rPr>
          <w:rFonts w:ascii="Tahoma" w:hAnsi="Tahoma" w:cs="Tahoma"/>
        </w:rPr>
      </w:pPr>
    </w:p>
    <w:p w14:paraId="3D68EE5F" w14:textId="77777777" w:rsidR="00F20A08" w:rsidRPr="00076910" w:rsidRDefault="00F20A08" w:rsidP="00F20A08">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Pr>
          <w:rFonts w:ascii="Tahoma" w:hAnsi="Tahoma" w:cs="Tahoma"/>
        </w:rPr>
        <w:t>.</w:t>
      </w:r>
    </w:p>
    <w:p w14:paraId="7D8D8634" w14:textId="77777777" w:rsidR="00DB7B82" w:rsidRDefault="00DB7B82" w:rsidP="00167A7A">
      <w:pPr>
        <w:widowControl w:val="0"/>
        <w:autoSpaceDE w:val="0"/>
        <w:autoSpaceDN w:val="0"/>
        <w:adjustRightInd w:val="0"/>
        <w:jc w:val="both"/>
        <w:rPr>
          <w:rFonts w:ascii="Tahoma" w:hAnsi="Tahoma" w:cs="Tahoma"/>
        </w:rPr>
      </w:pPr>
    </w:p>
    <w:p w14:paraId="396274F9" w14:textId="77777777" w:rsidR="00B65520" w:rsidRDefault="00B65520" w:rsidP="00167A7A">
      <w:pPr>
        <w:widowControl w:val="0"/>
        <w:autoSpaceDE w:val="0"/>
        <w:autoSpaceDN w:val="0"/>
        <w:adjustRightInd w:val="0"/>
        <w:jc w:val="both"/>
        <w:rPr>
          <w:rFonts w:ascii="Tahoma" w:hAnsi="Tahoma" w:cs="Tahoma"/>
        </w:rPr>
      </w:pPr>
    </w:p>
    <w:p w14:paraId="112E4682" w14:textId="77777777" w:rsidR="00B65520" w:rsidRDefault="00B65520" w:rsidP="00167A7A">
      <w:pPr>
        <w:widowControl w:val="0"/>
        <w:autoSpaceDE w:val="0"/>
        <w:autoSpaceDN w:val="0"/>
        <w:adjustRightInd w:val="0"/>
        <w:jc w:val="both"/>
        <w:rPr>
          <w:rFonts w:ascii="Tahoma" w:hAnsi="Tahoma" w:cs="Tahoma"/>
        </w:rPr>
      </w:pPr>
    </w:p>
    <w:p w14:paraId="375398BB" w14:textId="77777777" w:rsidR="00B65520" w:rsidRDefault="00B65520" w:rsidP="00167A7A">
      <w:pPr>
        <w:widowControl w:val="0"/>
        <w:autoSpaceDE w:val="0"/>
        <w:autoSpaceDN w:val="0"/>
        <w:adjustRightInd w:val="0"/>
        <w:jc w:val="both"/>
        <w:rPr>
          <w:rFonts w:ascii="Tahoma" w:hAnsi="Tahoma" w:cs="Tahoma"/>
        </w:rPr>
      </w:pPr>
    </w:p>
    <w:p w14:paraId="1D171DEB" w14:textId="77777777" w:rsidR="00DB7B82" w:rsidRDefault="00DB7B82" w:rsidP="00167A7A">
      <w:pPr>
        <w:widowControl w:val="0"/>
        <w:autoSpaceDE w:val="0"/>
        <w:autoSpaceDN w:val="0"/>
        <w:adjustRightInd w:val="0"/>
        <w:jc w:val="both"/>
        <w:rPr>
          <w:rFonts w:ascii="Tahoma" w:hAnsi="Tahoma" w:cs="Tahoma"/>
        </w:rPr>
      </w:pPr>
    </w:p>
    <w:p w14:paraId="1AE38E00" w14:textId="77777777" w:rsidR="00DB7B82" w:rsidRDefault="00DB7B82" w:rsidP="00167A7A">
      <w:pPr>
        <w:widowControl w:val="0"/>
        <w:autoSpaceDE w:val="0"/>
        <w:autoSpaceDN w:val="0"/>
        <w:adjustRightInd w:val="0"/>
        <w:jc w:val="both"/>
        <w:rPr>
          <w:rFonts w:ascii="Tahoma" w:hAnsi="Tahoma" w:cs="Tahoma"/>
        </w:rPr>
      </w:pPr>
    </w:p>
    <w:p w14:paraId="26CB505F" w14:textId="77777777" w:rsidR="001B49E5" w:rsidRDefault="001B49E5" w:rsidP="00167A7A">
      <w:pPr>
        <w:widowControl w:val="0"/>
        <w:autoSpaceDE w:val="0"/>
        <w:autoSpaceDN w:val="0"/>
        <w:adjustRightInd w:val="0"/>
        <w:jc w:val="both"/>
        <w:rPr>
          <w:rFonts w:ascii="Tahoma" w:hAnsi="Tahoma" w:cs="Tahoma"/>
        </w:rPr>
      </w:pPr>
    </w:p>
    <w:p w14:paraId="60D71318" w14:textId="77777777" w:rsidR="00DB7B82" w:rsidRPr="00076910" w:rsidRDefault="00DB7B82" w:rsidP="00167A7A">
      <w:pPr>
        <w:widowControl w:val="0"/>
        <w:autoSpaceDE w:val="0"/>
        <w:autoSpaceDN w:val="0"/>
        <w:adjustRightInd w:val="0"/>
        <w:jc w:val="both"/>
        <w:rPr>
          <w:rFonts w:ascii="Tahoma" w:hAnsi="Tahoma" w:cs="Tahoma"/>
        </w:rPr>
      </w:pPr>
    </w:p>
    <w:p w14:paraId="36045D9B" w14:textId="77777777" w:rsidR="00DC4D98" w:rsidRPr="00076910" w:rsidRDefault="00DC4D98" w:rsidP="00B11E1B">
      <w:pPr>
        <w:keepNext/>
        <w:widowControl w:val="0"/>
        <w:autoSpaceDE w:val="0"/>
        <w:autoSpaceDN w:val="0"/>
        <w:adjustRightInd w:val="0"/>
        <w:jc w:val="both"/>
        <w:rPr>
          <w:rFonts w:ascii="Tahoma" w:hAnsi="Tahoma" w:cs="Tahoma"/>
        </w:rPr>
      </w:pPr>
    </w:p>
    <w:p w14:paraId="6087CDA3" w14:textId="77777777" w:rsidR="007C70A1" w:rsidRPr="009F10BE" w:rsidRDefault="00602AC5" w:rsidP="00B11E1B">
      <w:pPr>
        <w:keepNext/>
        <w:widowControl w:val="0"/>
        <w:numPr>
          <w:ilvl w:val="0"/>
          <w:numId w:val="2"/>
        </w:numPr>
        <w:jc w:val="both"/>
        <w:rPr>
          <w:rFonts w:ascii="Tahoma" w:hAnsi="Tahoma" w:cs="Tahoma"/>
          <w:b/>
          <w:sz w:val="22"/>
          <w:szCs w:val="22"/>
        </w:rPr>
      </w:pPr>
      <w:r w:rsidRPr="009F10BE">
        <w:rPr>
          <w:rFonts w:ascii="Tahoma" w:hAnsi="Tahoma" w:cs="Tahoma"/>
          <w:b/>
          <w:sz w:val="22"/>
          <w:szCs w:val="22"/>
        </w:rPr>
        <w:t>NAVODILA ZA IZDELAVO PONUDBE</w:t>
      </w:r>
      <w:r w:rsidR="007C70A1" w:rsidRPr="009F10BE">
        <w:rPr>
          <w:rFonts w:ascii="Tahoma" w:hAnsi="Tahoma" w:cs="Tahoma"/>
          <w:b/>
          <w:sz w:val="22"/>
          <w:szCs w:val="22"/>
        </w:rPr>
        <w:t xml:space="preserve"> </w:t>
      </w:r>
    </w:p>
    <w:p w14:paraId="54E8C73F" w14:textId="77777777" w:rsidR="001C57F7" w:rsidRPr="00076910" w:rsidRDefault="001C57F7" w:rsidP="00B11E1B">
      <w:pPr>
        <w:keepNext/>
        <w:widowControl w:val="0"/>
        <w:jc w:val="both"/>
        <w:rPr>
          <w:rFonts w:ascii="Tahoma" w:hAnsi="Tahoma" w:cs="Tahoma"/>
          <w:b/>
          <w:sz w:val="22"/>
          <w:szCs w:val="22"/>
          <w:highlight w:val="yellow"/>
        </w:rPr>
      </w:pPr>
    </w:p>
    <w:p w14:paraId="01309E59"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4137635F" w14:textId="77777777" w:rsidR="001C57F7" w:rsidRPr="00076910" w:rsidRDefault="001C57F7" w:rsidP="00B11E1B">
      <w:pPr>
        <w:keepNext/>
        <w:widowControl w:val="0"/>
        <w:jc w:val="both"/>
        <w:rPr>
          <w:rFonts w:ascii="Tahoma" w:hAnsi="Tahoma" w:cs="Tahoma"/>
          <w:szCs w:val="22"/>
        </w:rPr>
      </w:pPr>
    </w:p>
    <w:p w14:paraId="04EBFF58"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6CAF8B03" w14:textId="77777777" w:rsidR="002205FC" w:rsidRPr="00076910" w:rsidRDefault="002205FC" w:rsidP="00B11E1B">
      <w:pPr>
        <w:keepNext/>
        <w:widowControl w:val="0"/>
        <w:jc w:val="both"/>
        <w:rPr>
          <w:rFonts w:ascii="Tahoma" w:hAnsi="Tahoma" w:cs="Tahoma"/>
          <w:szCs w:val="22"/>
        </w:rPr>
      </w:pPr>
    </w:p>
    <w:p w14:paraId="2574ED33"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11BC81CA" w14:textId="77777777" w:rsidR="00E64E2B" w:rsidRPr="00076910" w:rsidRDefault="00E64E2B" w:rsidP="00B11E1B">
      <w:pPr>
        <w:pStyle w:val="tekst1"/>
        <w:keepNext/>
        <w:widowControl w:val="0"/>
        <w:spacing w:before="0" w:line="240" w:lineRule="auto"/>
        <w:rPr>
          <w:rFonts w:ascii="Tahoma" w:hAnsi="Tahoma" w:cs="Tahoma"/>
          <w:sz w:val="20"/>
        </w:rPr>
      </w:pPr>
    </w:p>
    <w:p w14:paraId="07CBE812"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3492AB2B"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79BD6609"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72006A2B"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14F5DA0D" w14:textId="77777777" w:rsidR="006F5D06" w:rsidRPr="00076910" w:rsidRDefault="006F5D06" w:rsidP="006F5D06">
      <w:pPr>
        <w:jc w:val="both"/>
        <w:rPr>
          <w:rFonts w:ascii="Tahoma" w:hAnsi="Tahoma" w:cs="Tahoma"/>
        </w:rPr>
      </w:pPr>
    </w:p>
    <w:p w14:paraId="36BAE3E3"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3AC55A06" w14:textId="77777777" w:rsidR="008C468C" w:rsidRPr="00076910" w:rsidRDefault="008C468C" w:rsidP="006F5D06">
      <w:pPr>
        <w:outlineLvl w:val="1"/>
        <w:rPr>
          <w:rFonts w:ascii="Tahoma" w:hAnsi="Tahoma" w:cs="Tahoma"/>
          <w:b/>
          <w:bCs/>
        </w:rPr>
      </w:pPr>
    </w:p>
    <w:p w14:paraId="401B7ADC"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79452C3A" w14:textId="77777777"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14:paraId="6DBE92E5" w14:textId="77777777"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431655B3" w14:textId="77777777"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14:paraId="4AE28D44" w14:textId="77777777"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7052505A" w14:textId="77777777" w:rsidR="00395943" w:rsidRPr="00076910" w:rsidRDefault="00395943" w:rsidP="00B11E1B">
      <w:pPr>
        <w:keepNext/>
        <w:widowControl w:val="0"/>
        <w:outlineLvl w:val="1"/>
        <w:rPr>
          <w:rFonts w:ascii="Tahoma" w:hAnsi="Tahoma" w:cs="Tahoma"/>
          <w:bCs/>
        </w:rPr>
      </w:pPr>
    </w:p>
    <w:p w14:paraId="20E1870E" w14:textId="77777777" w:rsidR="00A85B91" w:rsidRPr="00B21363" w:rsidRDefault="00EE3F8E" w:rsidP="00B11E1B">
      <w:pPr>
        <w:keepNext/>
        <w:widowControl w:val="0"/>
        <w:jc w:val="both"/>
        <w:rPr>
          <w:rFonts w:ascii="Tahoma" w:hAnsi="Tahoma" w:cs="Tahoma"/>
          <w:b/>
        </w:rPr>
      </w:pPr>
      <w:r w:rsidRPr="00B21363">
        <w:rPr>
          <w:rFonts w:ascii="Tahoma" w:hAnsi="Tahoma" w:cs="Tahoma"/>
          <w:b/>
        </w:rPr>
        <w:t>2.</w:t>
      </w:r>
      <w:r w:rsidR="00665B66" w:rsidRPr="00B21363">
        <w:rPr>
          <w:rFonts w:ascii="Tahoma" w:hAnsi="Tahoma" w:cs="Tahoma"/>
          <w:b/>
        </w:rPr>
        <w:t>5</w:t>
      </w:r>
      <w:r w:rsidRPr="00B21363">
        <w:rPr>
          <w:rFonts w:ascii="Tahoma" w:hAnsi="Tahoma" w:cs="Tahoma"/>
          <w:b/>
        </w:rPr>
        <w:t xml:space="preserve"> </w:t>
      </w:r>
      <w:r w:rsidR="00261454" w:rsidRPr="00B21363">
        <w:rPr>
          <w:rFonts w:ascii="Tahoma" w:hAnsi="Tahoma" w:cs="Tahoma"/>
          <w:b/>
        </w:rPr>
        <w:t>OPIS</w:t>
      </w:r>
      <w:r w:rsidR="0081721F" w:rsidRPr="00B21363">
        <w:rPr>
          <w:rFonts w:ascii="Tahoma" w:hAnsi="Tahoma" w:cs="Tahoma"/>
          <w:b/>
        </w:rPr>
        <w:t xml:space="preserve"> NAROČILA</w:t>
      </w:r>
      <w:r w:rsidR="00261454" w:rsidRPr="00B21363">
        <w:rPr>
          <w:rFonts w:ascii="Tahoma" w:hAnsi="Tahoma" w:cs="Tahoma"/>
          <w:b/>
        </w:rPr>
        <w:t xml:space="preserve"> IN </w:t>
      </w:r>
      <w:r w:rsidR="00CE6955" w:rsidRPr="00B21363">
        <w:rPr>
          <w:rFonts w:ascii="Tahoma" w:hAnsi="Tahoma" w:cs="Tahoma"/>
          <w:b/>
        </w:rPr>
        <w:t>ROK IZVEDBE</w:t>
      </w:r>
    </w:p>
    <w:p w14:paraId="0706EF65" w14:textId="77777777" w:rsidR="000030DB" w:rsidRPr="00B21363" w:rsidRDefault="000030DB" w:rsidP="00B11E1B">
      <w:pPr>
        <w:keepNext/>
        <w:widowControl w:val="0"/>
        <w:jc w:val="both"/>
        <w:rPr>
          <w:rFonts w:ascii="Tahoma" w:hAnsi="Tahoma" w:cs="Tahoma"/>
          <w:kern w:val="16"/>
        </w:rPr>
      </w:pPr>
    </w:p>
    <w:p w14:paraId="301A97DC" w14:textId="77777777" w:rsidR="004537FF" w:rsidRPr="00341387" w:rsidRDefault="00614092" w:rsidP="00542024">
      <w:pPr>
        <w:keepNext/>
        <w:widowControl w:val="0"/>
        <w:jc w:val="both"/>
        <w:rPr>
          <w:rFonts w:ascii="Tahoma" w:hAnsi="Tahoma" w:cs="Tahoma"/>
          <w:color w:val="000000" w:themeColor="text1"/>
        </w:rPr>
      </w:pPr>
      <w:r w:rsidRPr="00341387">
        <w:rPr>
          <w:rFonts w:ascii="Tahoma" w:hAnsi="Tahoma" w:cs="Tahoma"/>
          <w:color w:val="000000" w:themeColor="text1"/>
        </w:rPr>
        <w:t>Predmet javnega naročila je nakup</w:t>
      </w:r>
      <w:r w:rsidR="00F64898" w:rsidRPr="00341387">
        <w:rPr>
          <w:rFonts w:ascii="Tahoma" w:hAnsi="Tahoma" w:cs="Tahoma"/>
          <w:color w:val="000000" w:themeColor="text1"/>
        </w:rPr>
        <w:t>, dostava</w:t>
      </w:r>
      <w:r w:rsidRPr="00341387">
        <w:rPr>
          <w:rFonts w:ascii="Tahoma" w:hAnsi="Tahoma" w:cs="Tahoma"/>
          <w:color w:val="000000" w:themeColor="text1"/>
        </w:rPr>
        <w:t xml:space="preserve"> </w:t>
      </w:r>
      <w:r w:rsidR="004537FF" w:rsidRPr="00341387">
        <w:rPr>
          <w:rFonts w:ascii="Tahoma" w:hAnsi="Tahoma" w:cs="Tahoma"/>
          <w:color w:val="000000" w:themeColor="text1"/>
        </w:rPr>
        <w:t xml:space="preserve">in montaža </w:t>
      </w:r>
      <w:r w:rsidRPr="00341387">
        <w:rPr>
          <w:rFonts w:ascii="Tahoma" w:hAnsi="Tahoma" w:cs="Tahoma"/>
          <w:color w:val="000000" w:themeColor="text1"/>
        </w:rPr>
        <w:t>skladiščnega šotora</w:t>
      </w:r>
      <w:r w:rsidR="00542024" w:rsidRPr="00341387">
        <w:rPr>
          <w:rFonts w:ascii="Tahoma" w:hAnsi="Tahoma" w:cs="Tahoma"/>
          <w:color w:val="000000" w:themeColor="text1"/>
        </w:rPr>
        <w:t>.</w:t>
      </w:r>
      <w:r w:rsidR="004537FF" w:rsidRPr="00341387">
        <w:rPr>
          <w:rFonts w:ascii="Tahoma" w:hAnsi="Tahoma" w:cs="Tahoma"/>
          <w:color w:val="000000" w:themeColor="text1"/>
        </w:rPr>
        <w:t xml:space="preserve"> </w:t>
      </w:r>
    </w:p>
    <w:p w14:paraId="0740A62C" w14:textId="77777777" w:rsidR="004537FF" w:rsidRPr="00341387" w:rsidRDefault="004537FF" w:rsidP="00B11E1B">
      <w:pPr>
        <w:keepNext/>
        <w:widowControl w:val="0"/>
        <w:jc w:val="both"/>
        <w:rPr>
          <w:rFonts w:ascii="Tahoma" w:hAnsi="Tahoma" w:cs="Tahoma"/>
          <w:color w:val="000000" w:themeColor="text1"/>
        </w:rPr>
      </w:pPr>
    </w:p>
    <w:p w14:paraId="563391E4" w14:textId="77777777" w:rsidR="002A192F" w:rsidRPr="00B21363" w:rsidRDefault="002A192F" w:rsidP="00B11E1B">
      <w:pPr>
        <w:keepNext/>
        <w:widowControl w:val="0"/>
        <w:jc w:val="both"/>
        <w:rPr>
          <w:rFonts w:ascii="Tahoma" w:hAnsi="Tahoma" w:cs="Tahoma"/>
          <w:color w:val="000000" w:themeColor="text1"/>
        </w:rPr>
      </w:pPr>
      <w:r w:rsidRPr="00341387">
        <w:rPr>
          <w:rFonts w:ascii="Tahoma" w:hAnsi="Tahoma" w:cs="Tahoma"/>
          <w:color w:val="000000" w:themeColor="text1"/>
        </w:rPr>
        <w:t>Rok dobave</w:t>
      </w:r>
      <w:r w:rsidR="00F64898" w:rsidRPr="00341387">
        <w:rPr>
          <w:rFonts w:ascii="Tahoma" w:hAnsi="Tahoma" w:cs="Tahoma"/>
          <w:color w:val="000000" w:themeColor="text1"/>
        </w:rPr>
        <w:t>, dostave</w:t>
      </w:r>
      <w:r w:rsidRPr="00341387">
        <w:rPr>
          <w:rFonts w:ascii="Tahoma" w:hAnsi="Tahoma" w:cs="Tahoma"/>
          <w:color w:val="000000" w:themeColor="text1"/>
        </w:rPr>
        <w:t xml:space="preserve"> in montaže: 6 – 8 tednov od podpisa pogodbe</w:t>
      </w:r>
    </w:p>
    <w:p w14:paraId="1370C29B" w14:textId="77777777" w:rsidR="004537FF" w:rsidRPr="00B21363" w:rsidRDefault="004537FF" w:rsidP="00B11E1B">
      <w:pPr>
        <w:keepNext/>
        <w:widowControl w:val="0"/>
        <w:jc w:val="both"/>
        <w:rPr>
          <w:rFonts w:ascii="Tahoma" w:hAnsi="Tahoma" w:cs="Tahoma"/>
          <w:color w:val="000000" w:themeColor="text1"/>
        </w:rPr>
      </w:pPr>
    </w:p>
    <w:p w14:paraId="67E66190" w14:textId="77777777" w:rsidR="003E3715" w:rsidRPr="00E70159" w:rsidRDefault="00B46D2B" w:rsidP="00B11E1B">
      <w:pPr>
        <w:keepNext/>
        <w:widowControl w:val="0"/>
        <w:jc w:val="both"/>
        <w:rPr>
          <w:rFonts w:ascii="Tahoma" w:hAnsi="Tahoma" w:cs="Tahoma"/>
          <w:b/>
        </w:rPr>
      </w:pPr>
      <w:r w:rsidRPr="00B21363">
        <w:rPr>
          <w:rFonts w:ascii="Tahoma" w:hAnsi="Tahoma" w:cs="Tahoma"/>
          <w:b/>
        </w:rPr>
        <w:t>2.</w:t>
      </w:r>
      <w:r w:rsidR="00CE7622" w:rsidRPr="00B21363">
        <w:rPr>
          <w:rFonts w:ascii="Tahoma" w:hAnsi="Tahoma" w:cs="Tahoma"/>
          <w:b/>
        </w:rPr>
        <w:t>6</w:t>
      </w:r>
      <w:r w:rsidRPr="00B21363">
        <w:rPr>
          <w:rFonts w:ascii="Tahoma" w:hAnsi="Tahoma" w:cs="Tahoma"/>
          <w:b/>
        </w:rPr>
        <w:t xml:space="preserve"> FINANČN</w:t>
      </w:r>
      <w:r w:rsidR="009D101E" w:rsidRPr="00B21363">
        <w:rPr>
          <w:rFonts w:ascii="Tahoma" w:hAnsi="Tahoma" w:cs="Tahoma"/>
          <w:b/>
        </w:rPr>
        <w:t>O</w:t>
      </w:r>
      <w:r w:rsidRPr="00B21363">
        <w:rPr>
          <w:rFonts w:ascii="Tahoma" w:hAnsi="Tahoma" w:cs="Tahoma"/>
          <w:b/>
        </w:rPr>
        <w:t xml:space="preserve"> ZAVAROVANJ</w:t>
      </w:r>
      <w:r w:rsidR="009D101E" w:rsidRPr="00B21363">
        <w:rPr>
          <w:rFonts w:ascii="Tahoma" w:hAnsi="Tahoma" w:cs="Tahoma"/>
          <w:b/>
        </w:rPr>
        <w:t>E</w:t>
      </w:r>
      <w:r w:rsidR="003E3715" w:rsidRPr="00855324">
        <w:rPr>
          <w:rFonts w:ascii="Tahoma" w:hAnsi="Tahoma" w:cs="Tahoma"/>
          <w:b/>
        </w:rPr>
        <w:t xml:space="preserve"> </w:t>
      </w:r>
    </w:p>
    <w:p w14:paraId="0C39C66E" w14:textId="77777777" w:rsidR="007B66BA" w:rsidRDefault="007B66BA" w:rsidP="00B11E1B">
      <w:pPr>
        <w:keepNext/>
        <w:widowControl w:val="0"/>
        <w:jc w:val="both"/>
        <w:rPr>
          <w:rFonts w:ascii="Tahoma" w:hAnsi="Tahoma" w:cs="Tahoma"/>
        </w:rPr>
      </w:pPr>
    </w:p>
    <w:p w14:paraId="1F7E19C4" w14:textId="77777777" w:rsidR="004844B3" w:rsidRPr="004A26D4" w:rsidRDefault="004844B3" w:rsidP="004844B3">
      <w:pPr>
        <w:keepNext/>
        <w:widowControl w:val="0"/>
        <w:jc w:val="both"/>
        <w:rPr>
          <w:rFonts w:ascii="Tahoma" w:hAnsi="Tahoma" w:cs="Tahoma"/>
          <w:b/>
          <w:bCs/>
        </w:rPr>
      </w:pPr>
      <w:r w:rsidRPr="006E0110">
        <w:rPr>
          <w:rFonts w:ascii="Tahoma" w:hAnsi="Tahoma" w:cs="Tahoma"/>
          <w:b/>
        </w:rPr>
        <w:t>Za dobro izvedbo pogodbenih obveznosti – bianko menica</w:t>
      </w:r>
      <w:r w:rsidRPr="006E0110">
        <w:rPr>
          <w:rFonts w:ascii="Tahoma" w:hAnsi="Tahoma" w:cs="Tahoma"/>
        </w:rPr>
        <w:t xml:space="preserve"> </w:t>
      </w:r>
    </w:p>
    <w:p w14:paraId="43AF49B2" w14:textId="77777777" w:rsidR="004844B3" w:rsidRPr="00785E21" w:rsidRDefault="004844B3" w:rsidP="004844B3">
      <w:pPr>
        <w:keepNext/>
        <w:widowControl w:val="0"/>
        <w:jc w:val="both"/>
        <w:rPr>
          <w:rFonts w:ascii="Tahoma" w:hAnsi="Tahoma" w:cs="Tahoma"/>
        </w:rPr>
      </w:pPr>
    </w:p>
    <w:p w14:paraId="36AB152B" w14:textId="77777777" w:rsidR="004844B3" w:rsidRPr="00E70159" w:rsidRDefault="004844B3" w:rsidP="004844B3">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takoj po podpisu pogodbe predložiti podpisan original bianko menice in menične izjave skladno z obrazcem iz razpisne dokumentacije za višino zavarovanja </w:t>
      </w:r>
      <w:r>
        <w:rPr>
          <w:rFonts w:ascii="Tahoma" w:hAnsi="Tahoma" w:cs="Tahoma"/>
        </w:rPr>
        <w:t>10</w:t>
      </w:r>
      <w:r w:rsidRPr="00076910">
        <w:rPr>
          <w:rFonts w:ascii="Tahoma" w:hAnsi="Tahoma" w:cs="Tahoma"/>
        </w:rPr>
        <w:t xml:space="preserve"> % pogodbene vrednosti z DDV in rokom veljavnosti </w:t>
      </w:r>
      <w:r>
        <w:rPr>
          <w:rFonts w:ascii="Tahoma" w:hAnsi="Tahoma" w:cs="Tahoma"/>
        </w:rPr>
        <w:t xml:space="preserve">trideset </w:t>
      </w:r>
      <w:r w:rsidRPr="00E70159">
        <w:rPr>
          <w:rFonts w:ascii="Tahoma" w:hAnsi="Tahoma" w:cs="Tahoma"/>
        </w:rPr>
        <w:t>(</w:t>
      </w:r>
      <w:r>
        <w:rPr>
          <w:rFonts w:ascii="Tahoma" w:hAnsi="Tahoma" w:cs="Tahoma"/>
        </w:rPr>
        <w:t>30</w:t>
      </w:r>
      <w:r w:rsidRPr="00E70159">
        <w:rPr>
          <w:rFonts w:ascii="Tahoma" w:hAnsi="Tahoma" w:cs="Tahoma"/>
        </w:rPr>
        <w:t xml:space="preserve">) dni od roka za dokončanje </w:t>
      </w:r>
      <w:r>
        <w:rPr>
          <w:rFonts w:ascii="Tahoma" w:hAnsi="Tahoma" w:cs="Tahoma"/>
        </w:rPr>
        <w:t>storitev</w:t>
      </w:r>
      <w:r w:rsidRPr="00E70159">
        <w:rPr>
          <w:rFonts w:ascii="Tahoma" w:hAnsi="Tahoma" w:cs="Tahoma"/>
        </w:rPr>
        <w:t>.</w:t>
      </w:r>
    </w:p>
    <w:p w14:paraId="5C57F4DA" w14:textId="77777777" w:rsidR="004844B3" w:rsidRPr="003D7BF0" w:rsidRDefault="004844B3" w:rsidP="00B11E1B">
      <w:pPr>
        <w:keepNext/>
        <w:widowControl w:val="0"/>
        <w:jc w:val="both"/>
        <w:rPr>
          <w:rFonts w:ascii="Tahoma" w:hAnsi="Tahoma" w:cs="Tahoma"/>
        </w:rPr>
      </w:pPr>
    </w:p>
    <w:p w14:paraId="35592E0E" w14:textId="77777777" w:rsidR="00A421E1" w:rsidRPr="003D7BF0" w:rsidRDefault="00A421E1" w:rsidP="00B11E1B">
      <w:pPr>
        <w:keepNext/>
        <w:widowControl w:val="0"/>
        <w:jc w:val="both"/>
        <w:rPr>
          <w:rFonts w:ascii="Tahoma" w:hAnsi="Tahoma" w:cs="Tahoma"/>
          <w:lang w:eastAsia="ko-KR"/>
        </w:rPr>
      </w:pPr>
    </w:p>
    <w:p w14:paraId="3948A747"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t xml:space="preserve">UGOTAVLJANJE SPOSOBNOSTI </w:t>
      </w:r>
    </w:p>
    <w:p w14:paraId="3346209E" w14:textId="77777777" w:rsidR="003E3715" w:rsidRPr="00076910" w:rsidRDefault="003E3715" w:rsidP="00B11E1B">
      <w:pPr>
        <w:keepNext/>
        <w:widowControl w:val="0"/>
        <w:jc w:val="both"/>
        <w:rPr>
          <w:rFonts w:ascii="Tahoma" w:hAnsi="Tahoma" w:cs="Tahoma"/>
        </w:rPr>
      </w:pPr>
    </w:p>
    <w:p w14:paraId="245E0E5D"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4759CBC5" w14:textId="77777777" w:rsidR="003D7BF0" w:rsidRPr="005A1289" w:rsidRDefault="003D7BF0" w:rsidP="003D7BF0">
      <w:pPr>
        <w:keepNext/>
        <w:keepLines/>
        <w:jc w:val="both"/>
        <w:rPr>
          <w:rFonts w:ascii="Tahoma" w:hAnsi="Tahoma" w:cs="Tahoma"/>
          <w:bCs/>
        </w:rPr>
      </w:pPr>
    </w:p>
    <w:p w14:paraId="5AEB1111"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6FAA47A" w14:textId="77777777" w:rsidR="003D7BF0" w:rsidRPr="005A1289" w:rsidRDefault="003D7BF0" w:rsidP="003D7BF0">
      <w:pPr>
        <w:keepNext/>
        <w:keepLines/>
        <w:jc w:val="both"/>
        <w:rPr>
          <w:rFonts w:ascii="Tahoma" w:hAnsi="Tahoma" w:cs="Tahoma"/>
          <w:bCs/>
        </w:rPr>
      </w:pPr>
    </w:p>
    <w:p w14:paraId="588493FE"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12E4F89" w14:textId="77777777" w:rsidR="003D7BF0" w:rsidRPr="00BC5A5F" w:rsidRDefault="003D7BF0" w:rsidP="003D7BF0">
      <w:pPr>
        <w:keepNext/>
        <w:keepLines/>
        <w:jc w:val="both"/>
        <w:rPr>
          <w:rFonts w:ascii="Tahoma" w:hAnsi="Tahoma" w:cs="Tahoma"/>
        </w:rPr>
      </w:pPr>
    </w:p>
    <w:p w14:paraId="18AE39ED"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EF0F603" w14:textId="77777777" w:rsidR="003D7BF0" w:rsidRPr="00BC5A5F" w:rsidRDefault="003D7BF0" w:rsidP="003D7BF0">
      <w:pPr>
        <w:keepNext/>
        <w:keepLines/>
        <w:jc w:val="both"/>
        <w:rPr>
          <w:rFonts w:ascii="Tahoma" w:hAnsi="Tahoma" w:cs="Tahoma"/>
          <w:bCs/>
        </w:rPr>
      </w:pPr>
    </w:p>
    <w:p w14:paraId="2D1AC4C8"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76FBF183" w14:textId="77777777" w:rsidR="003E3715" w:rsidRPr="00076910" w:rsidRDefault="003E3715" w:rsidP="00B11E1B">
      <w:pPr>
        <w:keepNext/>
        <w:widowControl w:val="0"/>
        <w:jc w:val="both"/>
        <w:rPr>
          <w:rFonts w:ascii="Tahoma" w:hAnsi="Tahoma" w:cs="Tahoma"/>
        </w:rPr>
      </w:pPr>
    </w:p>
    <w:p w14:paraId="3A6D2C05"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093E985B" w14:textId="77777777" w:rsidR="00734DC1" w:rsidRPr="00076910" w:rsidRDefault="00734DC1" w:rsidP="00B11E1B">
      <w:pPr>
        <w:keepNext/>
        <w:widowControl w:val="0"/>
        <w:jc w:val="both"/>
        <w:rPr>
          <w:rFonts w:ascii="Tahoma" w:hAnsi="Tahoma" w:cs="Tahoma"/>
        </w:rPr>
      </w:pPr>
    </w:p>
    <w:p w14:paraId="41679B0C"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3EB3F9D8"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D27876" w:rsidRPr="00A621A7">
        <w:rPr>
          <w:rFonts w:ascii="Tahoma" w:hAnsi="Tahoma" w:cs="Tahoma"/>
        </w:rPr>
        <w:t>ki ima elemente kaznivih dejanj</w:t>
      </w:r>
      <w:r w:rsidR="00D27876">
        <w:rPr>
          <w:rFonts w:ascii="Tahoma" w:hAnsi="Tahoma" w:cs="Tahoma"/>
        </w:rPr>
        <w:t xml:space="preserve"> </w:t>
      </w:r>
      <w:r w:rsidR="00D27876" w:rsidRPr="00A90D76">
        <w:rPr>
          <w:rFonts w:ascii="Tahoma" w:hAnsi="Tahoma" w:cs="Tahoma"/>
        </w:rPr>
        <w:t>iz Kazenskega zakonika (Ur</w:t>
      </w:r>
      <w:r w:rsidR="00D27876">
        <w:rPr>
          <w:rFonts w:ascii="Tahoma" w:hAnsi="Tahoma" w:cs="Tahoma"/>
        </w:rPr>
        <w:t xml:space="preserve">. </w:t>
      </w:r>
      <w:r w:rsidR="00D27876" w:rsidRPr="00A90D76">
        <w:rPr>
          <w:rFonts w:ascii="Tahoma" w:hAnsi="Tahoma" w:cs="Tahoma"/>
        </w:rPr>
        <w:t xml:space="preserve">list RS, št. 50/12 - uradno prečiščeno besedilo, 6/16 - </w:t>
      </w:r>
      <w:proofErr w:type="spellStart"/>
      <w:r w:rsidR="00D27876" w:rsidRPr="00A90D76">
        <w:rPr>
          <w:rFonts w:ascii="Tahoma" w:hAnsi="Tahoma" w:cs="Tahoma"/>
        </w:rPr>
        <w:t>popr</w:t>
      </w:r>
      <w:proofErr w:type="spellEnd"/>
      <w:r w:rsidR="00D27876" w:rsidRPr="00A90D76">
        <w:rPr>
          <w:rFonts w:ascii="Tahoma" w:hAnsi="Tahoma" w:cs="Tahoma"/>
        </w:rPr>
        <w:t>., 54/15, 38/16, 27/17, 23/20, 91/20, 95/21, 186/21 in 105/22 - ZZNŠPP; v nadaljnjem besedilu: KZ-1)</w:t>
      </w:r>
      <w:r w:rsidR="00D27876">
        <w:rPr>
          <w:rFonts w:ascii="Tahoma" w:hAnsi="Tahoma" w:cs="Tahoma"/>
        </w:rPr>
        <w:t xml:space="preserve"> in </w:t>
      </w:r>
      <w:r w:rsidR="00D27876" w:rsidRPr="00C8579C">
        <w:rPr>
          <w:rFonts w:ascii="Tahoma" w:hAnsi="Tahoma" w:cs="Tahoma"/>
        </w:rPr>
        <w:t>ki so opredeljena v prvem odstavku 75. člena ZJN-3</w:t>
      </w:r>
      <w:r w:rsidR="00D27876">
        <w:rPr>
          <w:rFonts w:ascii="Tahoma" w:hAnsi="Tahoma" w:cs="Tahoma"/>
        </w:rPr>
        <w:t>,</w:t>
      </w:r>
      <w:r w:rsidR="00D27876" w:rsidRPr="00A90D76">
        <w:rPr>
          <w:rFonts w:ascii="Tahoma" w:hAnsi="Tahoma" w:cs="Tahoma"/>
        </w:rPr>
        <w:t xml:space="preserve"> ali za primerljiva kazniva dejanja, ki so jih izrekla tuja sodišča</w:t>
      </w:r>
      <w:r w:rsidR="00D27876" w:rsidRPr="00C8579C">
        <w:rPr>
          <w:rFonts w:ascii="Tahoma" w:hAnsi="Tahoma" w:cs="Tahoma"/>
        </w:rPr>
        <w:t xml:space="preserve">, </w:t>
      </w:r>
      <w:r w:rsidRPr="001E2495">
        <w:rPr>
          <w:rFonts w:ascii="Tahoma" w:hAnsi="Tahoma" w:cs="Tahoma"/>
        </w:rPr>
        <w:t>.</w:t>
      </w:r>
    </w:p>
    <w:p w14:paraId="1984AF2F" w14:textId="77777777" w:rsidR="003D7BF0" w:rsidRPr="001E2495" w:rsidRDefault="003D7BF0" w:rsidP="003D7BF0">
      <w:pPr>
        <w:keepNext/>
        <w:keepLines/>
        <w:ind w:right="-2"/>
        <w:jc w:val="both"/>
        <w:rPr>
          <w:rFonts w:ascii="Tahoma" w:hAnsi="Tahoma" w:cs="Tahoma"/>
        </w:rPr>
      </w:pPr>
    </w:p>
    <w:p w14:paraId="12415E24"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70C54A2A" w14:textId="77777777" w:rsidR="003D7BF0" w:rsidRPr="001E2495" w:rsidRDefault="003D7BF0" w:rsidP="003D7BF0">
      <w:pPr>
        <w:keepNext/>
        <w:keepLines/>
        <w:ind w:right="-2"/>
        <w:jc w:val="both"/>
        <w:rPr>
          <w:rFonts w:ascii="Tahoma" w:hAnsi="Tahoma" w:cs="Tahoma"/>
        </w:rPr>
      </w:pPr>
    </w:p>
    <w:p w14:paraId="5BBB2B3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36759D7F" w14:textId="77777777" w:rsidR="003D7BF0" w:rsidRDefault="003D7BF0" w:rsidP="003D7BF0">
      <w:pPr>
        <w:keepNext/>
        <w:keepLines/>
        <w:ind w:right="-2"/>
        <w:jc w:val="both"/>
        <w:rPr>
          <w:rFonts w:ascii="Tahoma" w:hAnsi="Tahoma" w:cs="Tahoma"/>
          <w:b/>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sidR="00D27876">
        <w:rPr>
          <w:rFonts w:ascii="Tahoma" w:hAnsi="Tahoma" w:cs="Tahoma"/>
        </w:rPr>
        <w:t xml:space="preserve">. </w:t>
      </w:r>
      <w:r w:rsidR="00D27876" w:rsidRPr="00561B0A">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D27876" w:rsidRPr="008372F3">
        <w:rPr>
          <w:rFonts w:ascii="Tahoma" w:hAnsi="Tahoma" w:cs="Tahoma"/>
        </w:rPr>
        <w:t>.</w:t>
      </w:r>
      <w:r w:rsidRPr="001E2495">
        <w:rPr>
          <w:rFonts w:ascii="Tahoma" w:hAnsi="Tahoma" w:cs="Tahoma"/>
        </w:rPr>
        <w:t xml:space="preserve"> </w:t>
      </w:r>
    </w:p>
    <w:p w14:paraId="5927D3AC"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67F052B6"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lastRenderedPageBreak/>
        <w:t>Naročnik bo iz sodelovanja v postopku javnega naročanja izključil gospodarski subjekt tudi v naslednjih primerih:</w:t>
      </w:r>
    </w:p>
    <w:p w14:paraId="09A1F92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25E0B36D"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3850170B"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7390CE8B"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1550AAA0"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2AE86FA" w14:textId="77777777" w:rsidR="003D7BF0" w:rsidRPr="001E2495" w:rsidRDefault="003D7BF0" w:rsidP="003D7BF0">
      <w:pPr>
        <w:keepNext/>
        <w:keepLines/>
        <w:ind w:right="-2"/>
        <w:jc w:val="both"/>
        <w:rPr>
          <w:rFonts w:ascii="Tahoma" w:hAnsi="Tahoma" w:cs="Tahoma"/>
          <w:b/>
        </w:rPr>
      </w:pPr>
    </w:p>
    <w:p w14:paraId="0C7D1045"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34E5ECAD"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73B578DE" w14:textId="77777777" w:rsidR="00CA031E" w:rsidRPr="00CA031E" w:rsidRDefault="003D7BF0" w:rsidP="00CA031E">
      <w:pPr>
        <w:pStyle w:val="Odstavekseznama"/>
        <w:keepNext/>
        <w:keepLines/>
        <w:numPr>
          <w:ilvl w:val="0"/>
          <w:numId w:val="25"/>
        </w:numPr>
        <w:spacing w:after="60"/>
        <w:jc w:val="both"/>
        <w:rPr>
          <w:rFonts w:ascii="Tahoma" w:hAnsi="Tahoma" w:cs="Tahoma"/>
          <w:szCs w:val="18"/>
        </w:rPr>
      </w:pPr>
      <w:r w:rsidRPr="00E3491B">
        <w:rPr>
          <w:rFonts w:ascii="Tahoma" w:hAnsi="Tahoma" w:cs="Tahoma"/>
        </w:rPr>
        <w:t xml:space="preserve">če je ta na dan, ko poteče rok za oddajo ponudb ali ponudb, izločen iz postopkov oddaje javnih naročil </w:t>
      </w:r>
      <w:r w:rsidRPr="00E3491B">
        <w:rPr>
          <w:rFonts w:ascii="Tahoma" w:hAnsi="Tahoma" w:cs="Tahoma"/>
          <w:szCs w:val="18"/>
        </w:rPr>
        <w:t>zaradi uvrstitve v evidenco gospodarskih subjektov</w:t>
      </w:r>
      <w:r w:rsidR="00E3491B" w:rsidRPr="00E3491B">
        <w:rPr>
          <w:rFonts w:ascii="Tahoma" w:hAnsi="Tahoma" w:cs="Tahoma"/>
          <w:szCs w:val="18"/>
        </w:rPr>
        <w:t xml:space="preserve"> z izrečenimi stranskimi sankcijami izločitve iz postopkov javnega naročanja</w:t>
      </w:r>
      <w:r w:rsidR="00CA031E" w:rsidRPr="00CA031E">
        <w:rPr>
          <w:rFonts w:ascii="Tahoma" w:hAnsi="Tahoma" w:cs="Tahoma"/>
          <w:szCs w:val="18"/>
        </w:rPr>
        <w:t>,</w:t>
      </w:r>
    </w:p>
    <w:p w14:paraId="13EADC8E" w14:textId="77777777" w:rsidR="003D7BF0" w:rsidRPr="00E3491B" w:rsidRDefault="00CA031E" w:rsidP="00E42EF6">
      <w:pPr>
        <w:ind w:left="142"/>
        <w:rPr>
          <w:rFonts w:ascii="Tahoma" w:hAnsi="Tahoma" w:cs="Tahoma"/>
          <w:szCs w:val="18"/>
        </w:rPr>
      </w:pPr>
      <w:r w:rsidRPr="00035832">
        <w:rPr>
          <w:rFonts w:ascii="Tahoma" w:hAnsi="Tahoma" w:cs="Tahoma"/>
          <w:szCs w:val="18"/>
        </w:rPr>
        <w:t xml:space="preserve"> </w:t>
      </w:r>
    </w:p>
    <w:p w14:paraId="341BE976"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D27876">
        <w:rPr>
          <w:rFonts w:ascii="Tahoma" w:hAnsi="Tahoma" w:cs="Tahoma"/>
        </w:rPr>
        <w:t>treh</w:t>
      </w:r>
      <w:r w:rsidR="00D27876" w:rsidRPr="003D40B3">
        <w:rPr>
          <w:rFonts w:ascii="Tahoma" w:hAnsi="Tahoma" w:cs="Tahoma"/>
        </w:rPr>
        <w:t xml:space="preserve"> </w:t>
      </w:r>
      <w:r w:rsidRPr="003D40B3">
        <w:rPr>
          <w:rFonts w:ascii="Tahoma" w:hAnsi="Tahoma" w:cs="Tahoma"/>
        </w:rPr>
        <w:t>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D81E59" w14:textId="77777777" w:rsidR="003D7BF0" w:rsidRPr="001E2495" w:rsidRDefault="003D7BF0" w:rsidP="003D7BF0">
      <w:pPr>
        <w:keepNext/>
        <w:keepLines/>
        <w:ind w:right="-2"/>
        <w:jc w:val="both"/>
        <w:rPr>
          <w:rFonts w:ascii="Tahoma" w:hAnsi="Tahoma" w:cs="Tahoma"/>
        </w:rPr>
      </w:pPr>
    </w:p>
    <w:p w14:paraId="571104F0"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42F74567" w14:textId="77777777" w:rsidR="003D7BF0" w:rsidRDefault="003D7BF0" w:rsidP="003D7BF0">
      <w:pPr>
        <w:pStyle w:val="Odstavekseznama"/>
        <w:keepNext/>
        <w:keepLines/>
        <w:ind w:left="0"/>
        <w:jc w:val="both"/>
        <w:rPr>
          <w:rFonts w:ascii="Tahoma" w:hAnsi="Tahoma" w:cs="Tahoma"/>
        </w:rPr>
      </w:pPr>
    </w:p>
    <w:p w14:paraId="232E4E92"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4288FBD3"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1C319DC1"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367DAF42"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0EB94F05" w14:textId="77777777" w:rsidR="00F248BD" w:rsidRPr="00076910" w:rsidRDefault="00F248BD" w:rsidP="00B11E1B">
      <w:pPr>
        <w:pStyle w:val="Odstavekseznama"/>
        <w:keepNext/>
        <w:widowControl w:val="0"/>
        <w:ind w:left="0"/>
        <w:jc w:val="both"/>
        <w:rPr>
          <w:rFonts w:ascii="Tahoma" w:hAnsi="Tahoma" w:cs="Tahoma"/>
        </w:rPr>
      </w:pPr>
    </w:p>
    <w:p w14:paraId="761936B3" w14:textId="77777777" w:rsidR="002F13E1" w:rsidRPr="00076910" w:rsidRDefault="002F13E1" w:rsidP="00B11E1B">
      <w:pPr>
        <w:pStyle w:val="Odstavekseznama"/>
        <w:keepNext/>
        <w:widowControl w:val="0"/>
        <w:ind w:left="0"/>
        <w:jc w:val="both"/>
        <w:rPr>
          <w:rFonts w:ascii="Tahoma" w:hAnsi="Tahoma" w:cs="Tahoma"/>
        </w:rPr>
      </w:pPr>
    </w:p>
    <w:p w14:paraId="40546099"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000A92E5" w14:textId="77777777" w:rsidR="00440BF3" w:rsidRPr="00076910" w:rsidRDefault="00440BF3" w:rsidP="00B11E1B">
      <w:pPr>
        <w:keepNext/>
        <w:widowControl w:val="0"/>
        <w:ind w:left="720"/>
        <w:jc w:val="both"/>
        <w:rPr>
          <w:rFonts w:ascii="Tahoma" w:hAnsi="Tahoma" w:cs="Tahoma"/>
          <w:b/>
        </w:rPr>
      </w:pPr>
    </w:p>
    <w:p w14:paraId="30B20F58"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3A0366A2" w14:textId="77777777" w:rsidR="00E11ADF" w:rsidRPr="00076910" w:rsidRDefault="00E11ADF" w:rsidP="00B11E1B">
      <w:pPr>
        <w:keepNext/>
        <w:widowControl w:val="0"/>
        <w:jc w:val="both"/>
        <w:rPr>
          <w:rFonts w:ascii="Tahoma" w:hAnsi="Tahoma" w:cs="Tahoma"/>
        </w:rPr>
      </w:pPr>
    </w:p>
    <w:p w14:paraId="2F8516CA"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1FC8173B" w14:textId="77777777" w:rsidR="00702B79" w:rsidRPr="00076910" w:rsidRDefault="00702B79" w:rsidP="00B11E1B">
      <w:pPr>
        <w:keepNext/>
        <w:widowControl w:val="0"/>
        <w:jc w:val="both"/>
        <w:rPr>
          <w:rFonts w:ascii="Tahoma" w:hAnsi="Tahoma" w:cs="Tahoma"/>
        </w:rPr>
      </w:pPr>
    </w:p>
    <w:p w14:paraId="5A2FEFB9"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7C0C7C5F"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060C457F"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1FD2CBB7" w14:textId="77777777" w:rsidR="00055CBC" w:rsidRPr="00076910" w:rsidRDefault="00055CBC" w:rsidP="00B11E1B">
      <w:pPr>
        <w:pStyle w:val="Odstavekseznama"/>
        <w:keepNext/>
        <w:widowControl w:val="0"/>
        <w:ind w:left="0"/>
        <w:jc w:val="both"/>
        <w:rPr>
          <w:rFonts w:ascii="Tahoma" w:hAnsi="Tahoma" w:cs="Tahoma"/>
        </w:rPr>
      </w:pPr>
    </w:p>
    <w:p w14:paraId="74DDF642" w14:textId="77777777" w:rsidR="00F90138" w:rsidRPr="00B21363" w:rsidRDefault="001B6EA3" w:rsidP="00B11E1B">
      <w:pPr>
        <w:keepNext/>
        <w:widowControl w:val="0"/>
        <w:jc w:val="both"/>
        <w:rPr>
          <w:rFonts w:ascii="Tahoma" w:hAnsi="Tahoma" w:cs="Tahoma"/>
          <w:b/>
          <w:sz w:val="22"/>
          <w:szCs w:val="22"/>
        </w:rPr>
      </w:pPr>
      <w:r w:rsidRPr="00B21363">
        <w:rPr>
          <w:rFonts w:ascii="Tahoma" w:hAnsi="Tahoma" w:cs="Tahoma"/>
          <w:b/>
          <w:sz w:val="22"/>
          <w:szCs w:val="22"/>
        </w:rPr>
        <w:t>3.2.</w:t>
      </w:r>
      <w:r w:rsidR="0024735F" w:rsidRPr="00B21363">
        <w:rPr>
          <w:rFonts w:ascii="Tahoma" w:hAnsi="Tahoma" w:cs="Tahoma"/>
          <w:b/>
          <w:sz w:val="22"/>
          <w:szCs w:val="22"/>
        </w:rPr>
        <w:t>3</w:t>
      </w:r>
      <w:r w:rsidRPr="00B21363">
        <w:rPr>
          <w:rFonts w:ascii="Tahoma" w:hAnsi="Tahoma" w:cs="Tahoma"/>
          <w:b/>
          <w:sz w:val="22"/>
          <w:szCs w:val="22"/>
        </w:rPr>
        <w:t xml:space="preserve">. </w:t>
      </w:r>
      <w:r w:rsidR="004E6491" w:rsidRPr="00B21363">
        <w:rPr>
          <w:rFonts w:ascii="Tahoma" w:hAnsi="Tahoma" w:cs="Tahoma"/>
          <w:b/>
          <w:sz w:val="22"/>
          <w:szCs w:val="22"/>
        </w:rPr>
        <w:t>TEHNIČNA SPOSOBNOST</w:t>
      </w:r>
    </w:p>
    <w:p w14:paraId="023D2676" w14:textId="77777777" w:rsidR="0004328F" w:rsidRPr="00B21363" w:rsidRDefault="0004328F" w:rsidP="00B11E1B">
      <w:pPr>
        <w:keepNext/>
        <w:widowControl w:val="0"/>
        <w:jc w:val="both"/>
        <w:rPr>
          <w:rFonts w:ascii="Tahoma" w:hAnsi="Tahoma" w:cs="Tahoma"/>
          <w:b/>
        </w:rPr>
      </w:pPr>
    </w:p>
    <w:p w14:paraId="7EF9204E" w14:textId="77777777" w:rsidR="00B7459B" w:rsidRPr="00B21363" w:rsidRDefault="00B7459B" w:rsidP="00B7459B">
      <w:pPr>
        <w:keepNext/>
        <w:widowControl w:val="0"/>
        <w:jc w:val="both"/>
        <w:rPr>
          <w:rFonts w:ascii="Tahoma" w:hAnsi="Tahoma" w:cs="Tahoma"/>
          <w:color w:val="000000" w:themeColor="text1"/>
        </w:rPr>
      </w:pPr>
      <w:r w:rsidRPr="00B21363">
        <w:rPr>
          <w:rFonts w:ascii="Tahoma" w:hAnsi="Tahoma" w:cs="Tahoma"/>
          <w:color w:val="000000" w:themeColor="text1"/>
        </w:rPr>
        <w:t>Skladiščni šotor mora ustrezat</w:t>
      </w:r>
      <w:r w:rsidR="00D27876">
        <w:rPr>
          <w:rFonts w:ascii="Tahoma" w:hAnsi="Tahoma" w:cs="Tahoma"/>
          <w:color w:val="000000" w:themeColor="text1"/>
        </w:rPr>
        <w:t>i</w:t>
      </w:r>
      <w:r w:rsidRPr="00B21363">
        <w:rPr>
          <w:rFonts w:ascii="Tahoma" w:hAnsi="Tahoma" w:cs="Tahoma"/>
          <w:color w:val="000000" w:themeColor="text1"/>
        </w:rPr>
        <w:t xml:space="preserve"> naslednji tehnični specifikaciji:</w:t>
      </w:r>
    </w:p>
    <w:p w14:paraId="36594D52" w14:textId="77777777" w:rsidR="00B7459B" w:rsidRPr="00B21363" w:rsidRDefault="00B7459B" w:rsidP="00B7459B">
      <w:pPr>
        <w:keepNext/>
        <w:widowControl w:val="0"/>
        <w:jc w:val="both"/>
        <w:rPr>
          <w:rFonts w:ascii="Tahoma" w:hAnsi="Tahoma" w:cs="Tahoma"/>
          <w:color w:val="000000" w:themeColor="text1"/>
        </w:rPr>
      </w:pPr>
    </w:p>
    <w:p w14:paraId="1AF80C72"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 xml:space="preserve">Dimenzija: 20,0 x 35,0 m, stranska višina min. </w:t>
      </w:r>
      <w:r w:rsidR="000A57B4">
        <w:rPr>
          <w:rFonts w:ascii="Tahoma" w:hAnsi="Tahoma" w:cs="Tahoma"/>
          <w:color w:val="000000" w:themeColor="text1"/>
        </w:rPr>
        <w:t>-4,5 m zaradi višine bočnega vhoda</w:t>
      </w:r>
    </w:p>
    <w:p w14:paraId="39023A18"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Konstrukcija: ALU PROFILI, JEKLENI VROČECINKANI VEZNI ČLENI</w:t>
      </w:r>
    </w:p>
    <w:p w14:paraId="257B8BE7"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 xml:space="preserve">Skladnost konstrukcije z veljavnimi predpisi in </w:t>
      </w:r>
      <w:proofErr w:type="spellStart"/>
      <w:r w:rsidRPr="00B21363">
        <w:rPr>
          <w:rFonts w:ascii="Tahoma" w:hAnsi="Tahoma" w:cs="Tahoma"/>
          <w:color w:val="000000" w:themeColor="text1"/>
        </w:rPr>
        <w:t>Eurocodom</w:t>
      </w:r>
      <w:proofErr w:type="spellEnd"/>
      <w:r w:rsidRPr="00B21363">
        <w:rPr>
          <w:rFonts w:ascii="Tahoma" w:hAnsi="Tahoma" w:cs="Tahoma"/>
          <w:color w:val="000000" w:themeColor="text1"/>
        </w:rPr>
        <w:t>.</w:t>
      </w:r>
    </w:p>
    <w:p w14:paraId="0FB2E6F3"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Streha: PVC</w:t>
      </w:r>
      <w:r w:rsidR="000A57B4">
        <w:rPr>
          <w:rFonts w:ascii="Tahoma" w:hAnsi="Tahoma" w:cs="Tahoma"/>
          <w:color w:val="000000" w:themeColor="text1"/>
        </w:rPr>
        <w:t>, min. 670 g/m2, težko gorljiv po standardu EN13501, bela barva</w:t>
      </w:r>
    </w:p>
    <w:p w14:paraId="6F628DF7" w14:textId="77777777" w:rsidR="000A7A51" w:rsidRDefault="00B7459B" w:rsidP="000A57B4">
      <w:pPr>
        <w:pStyle w:val="Odstavekseznama"/>
        <w:keepNext/>
        <w:widowControl w:val="0"/>
        <w:numPr>
          <w:ilvl w:val="0"/>
          <w:numId w:val="41"/>
        </w:numPr>
        <w:jc w:val="both"/>
        <w:rPr>
          <w:rFonts w:ascii="Tahoma" w:hAnsi="Tahoma" w:cs="Tahoma"/>
          <w:color w:val="000000" w:themeColor="text1"/>
        </w:rPr>
      </w:pPr>
      <w:r w:rsidRPr="000A57B4">
        <w:rPr>
          <w:rFonts w:ascii="Tahoma" w:hAnsi="Tahoma" w:cs="Tahoma"/>
          <w:color w:val="000000" w:themeColor="text1"/>
        </w:rPr>
        <w:t>Stranice: TRAPEZNA PLOČEVINA</w:t>
      </w:r>
      <w:r w:rsidR="000A57B4" w:rsidRPr="000A57B4">
        <w:rPr>
          <w:rFonts w:ascii="Tahoma" w:hAnsi="Tahoma" w:cs="Tahoma"/>
          <w:color w:val="000000" w:themeColor="text1"/>
        </w:rPr>
        <w:t>, RAL 9002</w:t>
      </w:r>
    </w:p>
    <w:p w14:paraId="5D52BD6F" w14:textId="59C82C91" w:rsidR="00B7459B" w:rsidRPr="000A57B4" w:rsidRDefault="00B7459B" w:rsidP="000A57B4">
      <w:pPr>
        <w:pStyle w:val="Odstavekseznama"/>
        <w:keepNext/>
        <w:widowControl w:val="0"/>
        <w:numPr>
          <w:ilvl w:val="0"/>
          <w:numId w:val="41"/>
        </w:numPr>
        <w:jc w:val="both"/>
        <w:rPr>
          <w:rFonts w:ascii="Tahoma" w:hAnsi="Tahoma" w:cs="Tahoma"/>
          <w:color w:val="000000" w:themeColor="text1"/>
        </w:rPr>
      </w:pPr>
      <w:r w:rsidRPr="000A57B4">
        <w:rPr>
          <w:rFonts w:ascii="Tahoma" w:hAnsi="Tahoma" w:cs="Tahoma"/>
          <w:color w:val="000000" w:themeColor="text1"/>
        </w:rPr>
        <w:t>Vrata: KOVINSKA DRSNA VRATA min. dim. 4,8 m x 4,0 m na daljši stranici</w:t>
      </w:r>
      <w:r w:rsidR="000A57B4" w:rsidRPr="000A57B4">
        <w:rPr>
          <w:rFonts w:ascii="Tahoma" w:hAnsi="Tahoma" w:cs="Tahoma"/>
          <w:color w:val="000000" w:themeColor="text1"/>
        </w:rPr>
        <w:t>, RAL 9002</w:t>
      </w:r>
    </w:p>
    <w:p w14:paraId="4A3A3E44"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ROLO VRATA min. dim. 3,5 m x 3,9 m na krajši stranici</w:t>
      </w:r>
    </w:p>
    <w:p w14:paraId="3773829B"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OSEBNI PREHOD dim. 1,0 m x 2,10 m</w:t>
      </w:r>
      <w:r w:rsidR="000A57B4">
        <w:rPr>
          <w:rFonts w:ascii="Tahoma" w:hAnsi="Tahoma" w:cs="Tahoma"/>
          <w:color w:val="000000" w:themeColor="text1"/>
        </w:rPr>
        <w:t>, enokrilna vrata, RAL 9002</w:t>
      </w:r>
      <w:r w:rsidR="008C059A">
        <w:rPr>
          <w:rFonts w:ascii="Tahoma" w:hAnsi="Tahoma" w:cs="Tahoma"/>
          <w:color w:val="000000" w:themeColor="text1"/>
        </w:rPr>
        <w:t>, s cilindrično ključavnico</w:t>
      </w:r>
    </w:p>
    <w:p w14:paraId="65664E38"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proofErr w:type="spellStart"/>
      <w:r w:rsidRPr="00B21363">
        <w:rPr>
          <w:rFonts w:ascii="Tahoma" w:hAnsi="Tahoma" w:cs="Tahoma"/>
          <w:color w:val="000000" w:themeColor="text1"/>
        </w:rPr>
        <w:t>Protikondenz</w:t>
      </w:r>
      <w:proofErr w:type="spellEnd"/>
      <w:r w:rsidRPr="00B21363">
        <w:rPr>
          <w:rFonts w:ascii="Tahoma" w:hAnsi="Tahoma" w:cs="Tahoma"/>
          <w:color w:val="000000" w:themeColor="text1"/>
        </w:rPr>
        <w:t>: DODATNA NOTRANJA PONJAVA</w:t>
      </w:r>
      <w:r w:rsidR="000A57B4">
        <w:rPr>
          <w:rFonts w:ascii="Tahoma" w:hAnsi="Tahoma" w:cs="Tahoma"/>
          <w:color w:val="000000" w:themeColor="text1"/>
        </w:rPr>
        <w:t>, min 500 g/m2</w:t>
      </w:r>
    </w:p>
    <w:p w14:paraId="20D3B959" w14:textId="77777777" w:rsidR="00B7459B" w:rsidRPr="00B21363"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Prezračevanje: VENTILATOR na krajši stranici</w:t>
      </w:r>
      <w:r w:rsidR="000A57B4">
        <w:rPr>
          <w:rFonts w:ascii="Tahoma" w:hAnsi="Tahoma" w:cs="Tahoma"/>
          <w:color w:val="000000" w:themeColor="text1"/>
        </w:rPr>
        <w:t xml:space="preserve">. mere min. 0,95 x 0,95 x ,4 m, motor min. 0,37 kW, 380 V, min. pretok 17.170 m3/h pri 0 PA, </w:t>
      </w:r>
      <w:proofErr w:type="spellStart"/>
      <w:r w:rsidR="000A57B4">
        <w:rPr>
          <w:rFonts w:ascii="Tahoma" w:hAnsi="Tahoma" w:cs="Tahoma"/>
          <w:color w:val="000000" w:themeColor="text1"/>
        </w:rPr>
        <w:t>podkonstrukcija</w:t>
      </w:r>
      <w:proofErr w:type="spellEnd"/>
      <w:r w:rsidR="000A57B4">
        <w:rPr>
          <w:rFonts w:ascii="Tahoma" w:hAnsi="Tahoma" w:cs="Tahoma"/>
          <w:color w:val="000000" w:themeColor="text1"/>
        </w:rPr>
        <w:t xml:space="preserve"> za montažo </w:t>
      </w:r>
    </w:p>
    <w:p w14:paraId="757A6099" w14:textId="77777777" w:rsidR="00B7459B" w:rsidRPr="00316BAB" w:rsidRDefault="00B7459B" w:rsidP="00316BAB">
      <w:pPr>
        <w:pStyle w:val="Odstavekseznama"/>
        <w:keepNext/>
        <w:widowControl w:val="0"/>
        <w:numPr>
          <w:ilvl w:val="0"/>
          <w:numId w:val="43"/>
        </w:numPr>
        <w:jc w:val="both"/>
        <w:rPr>
          <w:rFonts w:ascii="Tahoma" w:hAnsi="Tahoma" w:cs="Tahoma"/>
          <w:color w:val="000000" w:themeColor="text1"/>
        </w:rPr>
      </w:pPr>
      <w:bookmarkStart w:id="11" w:name="_GoBack"/>
      <w:bookmarkEnd w:id="11"/>
      <w:r w:rsidRPr="00316BAB">
        <w:rPr>
          <w:rFonts w:ascii="Tahoma" w:hAnsi="Tahoma" w:cs="Tahoma"/>
          <w:color w:val="000000" w:themeColor="text1"/>
        </w:rPr>
        <w:t>REŠETKA, ZRAČNIK na nasprotni krajši stranici</w:t>
      </w:r>
    </w:p>
    <w:p w14:paraId="72D8C28B" w14:textId="77777777" w:rsidR="000A57B4" w:rsidRDefault="00B7459B" w:rsidP="00B7459B">
      <w:pPr>
        <w:pStyle w:val="Odstavekseznama"/>
        <w:keepNext/>
        <w:widowControl w:val="0"/>
        <w:numPr>
          <w:ilvl w:val="0"/>
          <w:numId w:val="41"/>
        </w:numPr>
        <w:jc w:val="both"/>
        <w:rPr>
          <w:rFonts w:ascii="Tahoma" w:hAnsi="Tahoma" w:cs="Tahoma"/>
          <w:color w:val="000000" w:themeColor="text1"/>
        </w:rPr>
      </w:pPr>
      <w:r w:rsidRPr="00B21363">
        <w:rPr>
          <w:rFonts w:ascii="Tahoma" w:hAnsi="Tahoma" w:cs="Tahoma"/>
          <w:color w:val="000000" w:themeColor="text1"/>
        </w:rPr>
        <w:t>Dobava</w:t>
      </w:r>
      <w:r w:rsidR="000A57B4">
        <w:rPr>
          <w:rFonts w:ascii="Tahoma" w:hAnsi="Tahoma" w:cs="Tahoma"/>
          <w:color w:val="000000" w:themeColor="text1"/>
        </w:rPr>
        <w:t>, dostava</w:t>
      </w:r>
      <w:r w:rsidRPr="00B21363">
        <w:rPr>
          <w:rFonts w:ascii="Tahoma" w:hAnsi="Tahoma" w:cs="Tahoma"/>
          <w:color w:val="000000" w:themeColor="text1"/>
        </w:rPr>
        <w:t xml:space="preserve"> in montaža na pripravljeno podlago</w:t>
      </w:r>
    </w:p>
    <w:p w14:paraId="00AC3D2B" w14:textId="77777777" w:rsidR="00F64898" w:rsidRDefault="000A57B4" w:rsidP="00B7459B">
      <w:pPr>
        <w:pStyle w:val="Odstavekseznama"/>
        <w:keepNext/>
        <w:widowControl w:val="0"/>
        <w:numPr>
          <w:ilvl w:val="0"/>
          <w:numId w:val="41"/>
        </w:numPr>
        <w:jc w:val="both"/>
        <w:rPr>
          <w:rFonts w:ascii="Tahoma" w:hAnsi="Tahoma" w:cs="Tahoma"/>
          <w:color w:val="000000" w:themeColor="text1"/>
        </w:rPr>
      </w:pPr>
      <w:r>
        <w:rPr>
          <w:rFonts w:ascii="Tahoma" w:hAnsi="Tahoma" w:cs="Tahoma"/>
          <w:color w:val="000000" w:themeColor="text1"/>
        </w:rPr>
        <w:t>Tehnična dokumentacija</w:t>
      </w:r>
      <w:r w:rsidR="00F64898">
        <w:rPr>
          <w:rFonts w:ascii="Tahoma" w:hAnsi="Tahoma" w:cs="Tahoma"/>
          <w:color w:val="000000" w:themeColor="text1"/>
        </w:rPr>
        <w:t xml:space="preserve"> za nezahtevni objekt dan na trg kot celota – za pridobitev gradbenega dovoljenja</w:t>
      </w:r>
    </w:p>
    <w:p w14:paraId="6AB35909" w14:textId="77777777" w:rsidR="00B7459B" w:rsidRDefault="00F64898" w:rsidP="00B7459B">
      <w:pPr>
        <w:pStyle w:val="Odstavekseznama"/>
        <w:keepNext/>
        <w:widowControl w:val="0"/>
        <w:numPr>
          <w:ilvl w:val="0"/>
          <w:numId w:val="41"/>
        </w:numPr>
        <w:jc w:val="both"/>
        <w:rPr>
          <w:rFonts w:ascii="Tahoma" w:hAnsi="Tahoma" w:cs="Tahoma"/>
          <w:color w:val="000000" w:themeColor="text1"/>
        </w:rPr>
      </w:pPr>
      <w:r>
        <w:rPr>
          <w:rFonts w:ascii="Tahoma" w:hAnsi="Tahoma" w:cs="Tahoma"/>
          <w:color w:val="000000" w:themeColor="text1"/>
        </w:rPr>
        <w:t>klasifikacija: CC -12520 – Skladiščna stavba za nenevarne snovi</w:t>
      </w:r>
    </w:p>
    <w:p w14:paraId="7D6B93DF" w14:textId="77777777" w:rsidR="00F64898" w:rsidRPr="00B21363" w:rsidRDefault="00F64898" w:rsidP="00B7459B">
      <w:pPr>
        <w:pStyle w:val="Odstavekseznama"/>
        <w:keepNext/>
        <w:widowControl w:val="0"/>
        <w:numPr>
          <w:ilvl w:val="0"/>
          <w:numId w:val="41"/>
        </w:numPr>
        <w:jc w:val="both"/>
        <w:rPr>
          <w:rFonts w:ascii="Tahoma" w:hAnsi="Tahoma" w:cs="Tahoma"/>
          <w:color w:val="000000" w:themeColor="text1"/>
        </w:rPr>
      </w:pPr>
      <w:r>
        <w:rPr>
          <w:rFonts w:ascii="Tahoma" w:hAnsi="Tahoma" w:cs="Tahoma"/>
          <w:color w:val="000000" w:themeColor="text1"/>
        </w:rPr>
        <w:t>izjava o lastnostih objekta ter CE oznaka</w:t>
      </w:r>
    </w:p>
    <w:p w14:paraId="2314C301" w14:textId="77777777" w:rsidR="000D6628" w:rsidRPr="00584984" w:rsidRDefault="000D6628" w:rsidP="00AE1B52">
      <w:pPr>
        <w:keepNext/>
        <w:widowControl w:val="0"/>
        <w:jc w:val="both"/>
        <w:rPr>
          <w:rFonts w:ascii="Tahoma" w:hAnsi="Tahoma" w:cs="Tahoma"/>
        </w:rPr>
      </w:pPr>
    </w:p>
    <w:p w14:paraId="6E89D3E7" w14:textId="77777777" w:rsidR="00D612FE" w:rsidRPr="00E7001B" w:rsidRDefault="00D612FE" w:rsidP="00AE1B52">
      <w:pPr>
        <w:keepNext/>
        <w:widowControl w:val="0"/>
        <w:jc w:val="both"/>
        <w:rPr>
          <w:rFonts w:ascii="Tahoma" w:hAnsi="Tahoma" w:cs="Tahoma"/>
        </w:rPr>
      </w:pPr>
      <w:r w:rsidRPr="00584984">
        <w:rPr>
          <w:rFonts w:ascii="Tahoma" w:hAnsi="Tahoma" w:cs="Tahoma"/>
        </w:rPr>
        <w:t>Dokazilo: Izjava</w:t>
      </w:r>
      <w:r w:rsidR="00FA182D" w:rsidRPr="00584984">
        <w:rPr>
          <w:rFonts w:ascii="Tahoma" w:hAnsi="Tahoma" w:cs="Tahoma"/>
        </w:rPr>
        <w:t xml:space="preserve"> gospodarskega subjekta</w:t>
      </w:r>
    </w:p>
    <w:p w14:paraId="38933D41" w14:textId="77777777" w:rsidR="009963F3" w:rsidRPr="00076910" w:rsidRDefault="009963F3" w:rsidP="004C2041">
      <w:pPr>
        <w:widowControl w:val="0"/>
        <w:jc w:val="both"/>
        <w:rPr>
          <w:rFonts w:ascii="Tahoma" w:hAnsi="Tahoma" w:cs="Tahoma"/>
        </w:rPr>
      </w:pPr>
    </w:p>
    <w:p w14:paraId="03A1B5AB"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6DC3066F" w14:textId="77777777" w:rsidR="00E7001B" w:rsidRDefault="00E7001B" w:rsidP="00E7001B">
      <w:pPr>
        <w:keepNext/>
        <w:keepLines/>
        <w:tabs>
          <w:tab w:val="left" w:pos="8100"/>
        </w:tabs>
        <w:jc w:val="both"/>
        <w:rPr>
          <w:rFonts w:ascii="Tahoma" w:hAnsi="Tahoma" w:cs="Tahoma"/>
        </w:rPr>
      </w:pPr>
    </w:p>
    <w:p w14:paraId="6DDABBB2"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7B5F80BD" w14:textId="77777777" w:rsidR="00E7001B" w:rsidRPr="00112425" w:rsidRDefault="00E7001B" w:rsidP="00E7001B">
      <w:pPr>
        <w:keepNext/>
        <w:keepLines/>
        <w:jc w:val="both"/>
        <w:rPr>
          <w:rFonts w:ascii="Tahoma" w:hAnsi="Tahoma" w:cs="Tahoma"/>
        </w:rPr>
      </w:pPr>
    </w:p>
    <w:p w14:paraId="19DAD437" w14:textId="77777777" w:rsidR="00E7001B" w:rsidRDefault="00E7001B" w:rsidP="00E7001B">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7B0BF7B3" w14:textId="77777777" w:rsidR="00E7001B" w:rsidRPr="00112425" w:rsidRDefault="00E7001B" w:rsidP="00E7001B">
      <w:pPr>
        <w:keepNext/>
        <w:keepLines/>
        <w:tabs>
          <w:tab w:val="left" w:pos="284"/>
        </w:tabs>
        <w:jc w:val="both"/>
        <w:rPr>
          <w:rFonts w:ascii="Tahoma" w:hAnsi="Tahoma" w:cs="Tahoma"/>
        </w:rPr>
      </w:pPr>
    </w:p>
    <w:p w14:paraId="152A974D"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1DFB0F76"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438CD4F8"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14:paraId="0CD3034A" w14:textId="77777777" w:rsidR="00E7001B" w:rsidRDefault="00E7001B" w:rsidP="00B11E1B">
      <w:pPr>
        <w:keepNext/>
        <w:widowControl w:val="0"/>
        <w:jc w:val="both"/>
        <w:rPr>
          <w:rFonts w:ascii="Tahoma" w:hAnsi="Tahoma" w:cs="Tahoma"/>
          <w:b/>
        </w:rPr>
      </w:pPr>
    </w:p>
    <w:p w14:paraId="1631F584" w14:textId="77777777" w:rsidR="00E7001B" w:rsidRPr="00E7001B" w:rsidRDefault="00E7001B" w:rsidP="00B11E1B">
      <w:pPr>
        <w:keepNext/>
        <w:widowControl w:val="0"/>
        <w:jc w:val="both"/>
        <w:rPr>
          <w:rFonts w:ascii="Tahoma" w:hAnsi="Tahoma" w:cs="Tahoma"/>
          <w:b/>
        </w:rPr>
      </w:pPr>
    </w:p>
    <w:p w14:paraId="15A4954F"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6600AEB2" w14:textId="77777777" w:rsidR="00AE768B" w:rsidRPr="00076910" w:rsidRDefault="00AE768B" w:rsidP="00B11E1B">
      <w:pPr>
        <w:keepNext/>
        <w:widowControl w:val="0"/>
        <w:jc w:val="both"/>
        <w:rPr>
          <w:rFonts w:ascii="Tahoma" w:hAnsi="Tahoma" w:cs="Tahoma"/>
        </w:rPr>
      </w:pPr>
    </w:p>
    <w:p w14:paraId="433AC8F1" w14:textId="77777777"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w:t>
      </w:r>
      <w:r w:rsidR="008A39F9">
        <w:rPr>
          <w:rFonts w:ascii="Tahoma" w:hAnsi="Tahoma" w:cs="Tahoma"/>
        </w:rPr>
        <w:t xml:space="preserve"> skupna </w:t>
      </w:r>
      <w:r w:rsidRPr="00076910">
        <w:rPr>
          <w:rFonts w:ascii="Tahoma" w:hAnsi="Tahoma" w:cs="Tahoma"/>
        </w:rPr>
        <w:t>ponudbena vrednost v EUR brez DDV</w:t>
      </w:r>
      <w:r w:rsidR="00C028C3">
        <w:rPr>
          <w:rFonts w:ascii="Tahoma" w:hAnsi="Tahoma" w:cs="Tahoma"/>
        </w:rPr>
        <w:t>.</w:t>
      </w:r>
    </w:p>
    <w:p w14:paraId="413B9D11" w14:textId="77777777" w:rsidR="00D57C4F" w:rsidRPr="00076910" w:rsidRDefault="00D57C4F" w:rsidP="00B11E1B">
      <w:pPr>
        <w:pStyle w:val="Telobesedila3"/>
        <w:keepNext/>
        <w:widowControl w:val="0"/>
        <w:tabs>
          <w:tab w:val="clear" w:pos="142"/>
        </w:tabs>
        <w:rPr>
          <w:rFonts w:ascii="Tahoma" w:hAnsi="Tahoma" w:cs="Tahoma"/>
          <w:lang w:val="sl-SI"/>
        </w:rPr>
      </w:pPr>
    </w:p>
    <w:p w14:paraId="27057503"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1766B3C8" w14:textId="77777777" w:rsidR="001367E8" w:rsidRPr="00076910" w:rsidRDefault="001367E8" w:rsidP="00B11E1B">
      <w:pPr>
        <w:keepNext/>
        <w:widowControl w:val="0"/>
        <w:jc w:val="both"/>
        <w:rPr>
          <w:rFonts w:ascii="Tahoma" w:hAnsi="Tahoma" w:cs="Tahoma"/>
          <w:b/>
          <w:sz w:val="22"/>
          <w:szCs w:val="22"/>
        </w:rPr>
      </w:pPr>
    </w:p>
    <w:p w14:paraId="5A0BC244"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w:t>
      </w:r>
      <w:r w:rsidRPr="00A73B7E">
        <w:rPr>
          <w:rFonts w:ascii="Tahoma" w:hAnsi="Tahoma" w:cs="Tahoma"/>
        </w:rPr>
        <w:lastRenderedPageBreak/>
        <w:t xml:space="preserve">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102896E7" w14:textId="77777777" w:rsidR="00805C06" w:rsidRPr="00076910" w:rsidRDefault="00805C06" w:rsidP="00B11E1B">
      <w:pPr>
        <w:keepNext/>
        <w:widowControl w:val="0"/>
        <w:tabs>
          <w:tab w:val="left" w:pos="142"/>
        </w:tabs>
        <w:jc w:val="both"/>
        <w:rPr>
          <w:rFonts w:ascii="Tahoma" w:hAnsi="Tahoma" w:cs="Tahoma"/>
        </w:rPr>
      </w:pPr>
    </w:p>
    <w:p w14:paraId="0031DA7D"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1397943A" w14:textId="77777777" w:rsidR="00DB5332" w:rsidRDefault="00DB5332" w:rsidP="00B11E1B">
      <w:pPr>
        <w:keepNext/>
        <w:widowControl w:val="0"/>
        <w:tabs>
          <w:tab w:val="left" w:pos="142"/>
        </w:tabs>
        <w:jc w:val="both"/>
        <w:rPr>
          <w:rFonts w:ascii="Tahoma" w:hAnsi="Tahoma" w:cs="Tahoma"/>
        </w:rPr>
      </w:pPr>
    </w:p>
    <w:p w14:paraId="391E2BFF"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58A9CF3" w14:textId="77777777" w:rsidR="00DB5332" w:rsidRPr="00076910" w:rsidRDefault="00DB5332" w:rsidP="00B11E1B">
      <w:pPr>
        <w:keepNext/>
        <w:widowControl w:val="0"/>
        <w:tabs>
          <w:tab w:val="left" w:pos="142"/>
        </w:tabs>
        <w:jc w:val="both"/>
        <w:rPr>
          <w:rFonts w:ascii="Tahoma" w:hAnsi="Tahoma" w:cs="Tahoma"/>
        </w:rPr>
      </w:pPr>
    </w:p>
    <w:p w14:paraId="41B3F4FD" w14:textId="77777777" w:rsidR="009963F3" w:rsidRPr="00A73B7E" w:rsidRDefault="009963F3" w:rsidP="00B11E1B">
      <w:pPr>
        <w:keepNext/>
        <w:widowControl w:val="0"/>
        <w:jc w:val="both"/>
        <w:rPr>
          <w:rFonts w:ascii="Tahoma" w:hAnsi="Tahoma" w:cs="Tahoma"/>
          <w:b/>
        </w:rPr>
      </w:pPr>
    </w:p>
    <w:p w14:paraId="2FCA582A"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00A51D53" w14:textId="77777777" w:rsidR="00E967C1" w:rsidRPr="00A73B7E" w:rsidRDefault="00E967C1" w:rsidP="00B11E1B">
      <w:pPr>
        <w:keepNext/>
        <w:widowControl w:val="0"/>
        <w:jc w:val="both"/>
        <w:rPr>
          <w:rFonts w:ascii="Tahoma" w:hAnsi="Tahoma" w:cs="Tahoma"/>
        </w:rPr>
      </w:pPr>
    </w:p>
    <w:p w14:paraId="5962B95D"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B6E182D" w14:textId="77777777" w:rsidR="00E967C1" w:rsidRPr="006D03C9" w:rsidRDefault="00E967C1" w:rsidP="00B11E1B">
      <w:pPr>
        <w:keepNext/>
        <w:widowControl w:val="0"/>
        <w:jc w:val="both"/>
        <w:rPr>
          <w:rFonts w:ascii="Tahoma" w:hAnsi="Tahoma" w:cs="Tahoma"/>
        </w:rPr>
      </w:pPr>
    </w:p>
    <w:p w14:paraId="09A2512A"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3310716E"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576E5F2C" w14:textId="77777777" w:rsidTr="00D57C4F">
        <w:trPr>
          <w:trHeight w:val="301"/>
        </w:trPr>
        <w:tc>
          <w:tcPr>
            <w:tcW w:w="9424" w:type="dxa"/>
            <w:tcBorders>
              <w:top w:val="single" w:sz="4" w:space="0" w:color="auto"/>
              <w:bottom w:val="single" w:sz="4" w:space="0" w:color="auto"/>
            </w:tcBorders>
          </w:tcPr>
          <w:p w14:paraId="18DC5325"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404605AF" w14:textId="77777777" w:rsidR="00DB4DB7" w:rsidRPr="00076910" w:rsidRDefault="00DB4DB7" w:rsidP="00B11E1B">
      <w:pPr>
        <w:keepNext/>
        <w:widowControl w:val="0"/>
        <w:jc w:val="both"/>
        <w:rPr>
          <w:rFonts w:ascii="Tahoma" w:eastAsia="Calibri" w:hAnsi="Tahoma" w:cs="Tahoma"/>
          <w:lang w:eastAsia="en-US"/>
        </w:rPr>
      </w:pPr>
    </w:p>
    <w:p w14:paraId="5954D73A"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xml:space="preserve">« v </w:t>
      </w:r>
      <w:proofErr w:type="spellStart"/>
      <w:r w:rsidRPr="005B7A45">
        <w:rPr>
          <w:rFonts w:ascii="Tahoma" w:eastAsia="Calibri" w:hAnsi="Tahoma" w:cs="Tahoma"/>
          <w:lang w:eastAsia="en-US"/>
        </w:rPr>
        <w:t>pdf</w:t>
      </w:r>
      <w:proofErr w:type="spellEnd"/>
      <w:r w:rsidRPr="005B7A45">
        <w:rPr>
          <w:rFonts w:ascii="Tahoma" w:eastAsia="Calibri" w:hAnsi="Tahoma" w:cs="Tahoma"/>
          <w:lang w:eastAsia="en-US"/>
        </w:rPr>
        <w:t>.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w:t>
      </w:r>
      <w:r w:rsidRPr="00FA314B">
        <w:rPr>
          <w:rFonts w:ascii="Tahoma" w:eastAsia="Calibri" w:hAnsi="Tahoma" w:cs="Tahoma"/>
          <w:lang w:eastAsia="en-US"/>
        </w:rPr>
        <w:t>»Predračun«, bosta razvidna in dostopna na javnem odpiranju ponudb.</w:t>
      </w:r>
      <w:r w:rsidRPr="005B7A45">
        <w:rPr>
          <w:rFonts w:ascii="Tahoma" w:eastAsia="Calibri" w:hAnsi="Tahoma" w:cs="Tahoma"/>
          <w:lang w:eastAsia="en-US"/>
        </w:rPr>
        <w:t xml:space="preserve"> </w:t>
      </w:r>
    </w:p>
    <w:p w14:paraId="26D19EF1" w14:textId="77777777" w:rsidR="004A26D4" w:rsidRDefault="004A26D4" w:rsidP="004A26D4">
      <w:pPr>
        <w:keepNext/>
        <w:keepLines/>
        <w:jc w:val="both"/>
        <w:rPr>
          <w:rFonts w:ascii="Tahoma" w:eastAsia="Calibri" w:hAnsi="Tahoma" w:cs="Tahoma"/>
          <w:lang w:eastAsia="en-US"/>
        </w:rPr>
      </w:pPr>
    </w:p>
    <w:p w14:paraId="52CB5958"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5E2F5DFB" w14:textId="77777777" w:rsidR="004A26D4" w:rsidRPr="005B7A45" w:rsidRDefault="004A26D4" w:rsidP="004A26D4">
      <w:pPr>
        <w:keepNext/>
        <w:keepLines/>
        <w:jc w:val="both"/>
        <w:rPr>
          <w:rFonts w:ascii="Tahoma" w:eastAsia="Calibri" w:hAnsi="Tahoma" w:cs="Tahoma"/>
          <w:lang w:eastAsia="en-US"/>
        </w:rPr>
      </w:pPr>
    </w:p>
    <w:p w14:paraId="5A355E4B"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63815B69" w14:textId="77777777" w:rsidTr="00D57C4F">
        <w:trPr>
          <w:trHeight w:val="372"/>
        </w:trPr>
        <w:tc>
          <w:tcPr>
            <w:tcW w:w="9424" w:type="dxa"/>
            <w:tcBorders>
              <w:top w:val="single" w:sz="4" w:space="0" w:color="auto"/>
              <w:bottom w:val="single" w:sz="4" w:space="0" w:color="auto"/>
            </w:tcBorders>
          </w:tcPr>
          <w:p w14:paraId="4C6F439A"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749CBDA2" w14:textId="77777777" w:rsidR="00E967C1" w:rsidRPr="00076910" w:rsidRDefault="00E967C1" w:rsidP="00B11E1B">
      <w:pPr>
        <w:keepNext/>
        <w:widowControl w:val="0"/>
        <w:jc w:val="both"/>
        <w:rPr>
          <w:rFonts w:ascii="Tahoma" w:hAnsi="Tahoma" w:cs="Tahoma"/>
        </w:rPr>
      </w:pPr>
    </w:p>
    <w:p w14:paraId="3C23DEAC"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472238D6" w14:textId="77777777" w:rsidR="004A26D4" w:rsidRPr="00CB057A" w:rsidRDefault="004A26D4" w:rsidP="004A26D4">
      <w:pPr>
        <w:keepNext/>
        <w:keepLines/>
        <w:jc w:val="both"/>
        <w:rPr>
          <w:rFonts w:ascii="Tahoma" w:hAnsi="Tahoma" w:cs="Tahoma"/>
        </w:rPr>
      </w:pPr>
    </w:p>
    <w:p w14:paraId="06EB471B"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0B1396BA" w14:textId="77777777" w:rsidR="00E967C1" w:rsidRPr="00076910" w:rsidRDefault="00E967C1" w:rsidP="00B11E1B">
      <w:pPr>
        <w:keepNext/>
        <w:widowControl w:val="0"/>
        <w:jc w:val="both"/>
        <w:rPr>
          <w:rFonts w:ascii="Tahoma" w:hAnsi="Tahoma" w:cs="Tahoma"/>
        </w:rPr>
      </w:pPr>
    </w:p>
    <w:p w14:paraId="098A0EBA"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1063AF0B"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5B3EF8AF" w14:textId="77777777" w:rsidR="00C952CA" w:rsidRPr="00076910" w:rsidRDefault="00C952CA" w:rsidP="00C22D1F">
      <w:pPr>
        <w:keepLines/>
        <w:widowControl w:val="0"/>
        <w:jc w:val="both"/>
        <w:rPr>
          <w:rFonts w:ascii="Tahoma" w:hAnsi="Tahoma" w:cs="Tahoma"/>
        </w:rPr>
      </w:pPr>
    </w:p>
    <w:p w14:paraId="19D73A8D" w14:textId="77777777" w:rsidR="00E967C1" w:rsidRPr="00076910" w:rsidRDefault="00E967C1" w:rsidP="00C22D1F">
      <w:pPr>
        <w:keepLines/>
        <w:widowControl w:val="0"/>
        <w:jc w:val="both"/>
        <w:rPr>
          <w:rFonts w:ascii="Tahoma" w:hAnsi="Tahoma" w:cs="Tahoma"/>
        </w:rPr>
      </w:pPr>
      <w:r w:rsidRPr="00076910">
        <w:rPr>
          <w:rFonts w:ascii="Tahoma" w:hAnsi="Tahoma" w:cs="Tahoma"/>
        </w:rPr>
        <w:lastRenderedPageBreak/>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p>
    <w:p w14:paraId="70EDF90E" w14:textId="77777777" w:rsidR="00C952CA" w:rsidRPr="00076910" w:rsidRDefault="00C952CA" w:rsidP="00C22D1F">
      <w:pPr>
        <w:keepLines/>
        <w:widowControl w:val="0"/>
        <w:jc w:val="both"/>
        <w:rPr>
          <w:rFonts w:ascii="Tahoma" w:hAnsi="Tahoma" w:cs="Tahoma"/>
        </w:rPr>
      </w:pPr>
    </w:p>
    <w:p w14:paraId="74787303"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4BE12DB4" w14:textId="77777777" w:rsidR="000A4F25" w:rsidRPr="00076910" w:rsidRDefault="000A4F25" w:rsidP="00C22D1F">
      <w:pPr>
        <w:keepLines/>
        <w:widowControl w:val="0"/>
        <w:jc w:val="both"/>
        <w:rPr>
          <w:rFonts w:ascii="Tahoma" w:hAnsi="Tahoma" w:cs="Tahoma"/>
        </w:rPr>
      </w:pPr>
    </w:p>
    <w:p w14:paraId="18A336B9" w14:textId="77777777" w:rsidR="000A4F25" w:rsidRPr="00076910" w:rsidRDefault="000A4F25" w:rsidP="00C22D1F">
      <w:pPr>
        <w:keepLines/>
        <w:widowControl w:val="0"/>
        <w:jc w:val="both"/>
        <w:rPr>
          <w:rFonts w:ascii="Tahoma" w:hAnsi="Tahoma" w:cs="Tahoma"/>
        </w:rPr>
      </w:pPr>
      <w:r w:rsidRPr="00584984">
        <w:rPr>
          <w:rFonts w:ascii="Tahoma" w:hAnsi="Tahoma" w:cs="Tahoma"/>
        </w:rPr>
        <w:t>Druge priloge:</w:t>
      </w:r>
    </w:p>
    <w:p w14:paraId="48771300"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1B20BEE5"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52480D24"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312CEF87"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Podizvajalci – Pooblastilo, sogl</w:t>
      </w:r>
      <w:r w:rsidR="00804A83">
        <w:rPr>
          <w:rFonts w:ascii="Tahoma" w:hAnsi="Tahoma" w:cs="Tahoma"/>
        </w:rPr>
        <w:t>asje, pravni akt o sodelovanju</w:t>
      </w:r>
    </w:p>
    <w:p w14:paraId="23EDD288" w14:textId="77777777" w:rsidR="00D8288D" w:rsidRDefault="00D8288D" w:rsidP="00D8288D">
      <w:pPr>
        <w:keepLines/>
        <w:widowControl w:val="0"/>
        <w:jc w:val="both"/>
        <w:rPr>
          <w:rFonts w:ascii="Tahoma" w:hAnsi="Tahoma" w:cs="Tahoma"/>
        </w:rPr>
      </w:pPr>
    </w:p>
    <w:p w14:paraId="75B25FA1" w14:textId="77777777" w:rsidR="00D06B64" w:rsidRDefault="00D06B64">
      <w:pPr>
        <w:rPr>
          <w:rFonts w:ascii="Tahoma" w:hAnsi="Tahoma" w:cs="Tahoma"/>
        </w:rPr>
      </w:pPr>
      <w:r>
        <w:rPr>
          <w:rFonts w:ascii="Tahoma" w:hAnsi="Tahoma" w:cs="Tahoma"/>
        </w:rPr>
        <w:br w:type="page"/>
      </w:r>
    </w:p>
    <w:p w14:paraId="570B947B" w14:textId="77777777" w:rsidR="00CF506E" w:rsidRPr="004A26D4" w:rsidRDefault="00CF506E" w:rsidP="00CF506E">
      <w:pPr>
        <w:keepLines/>
        <w:widowControl w:val="0"/>
        <w:jc w:val="both"/>
        <w:rPr>
          <w:rFonts w:ascii="Tahoma" w:hAnsi="Tahoma" w:cs="Tahoma"/>
        </w:rPr>
      </w:pPr>
      <w:r w:rsidRPr="00F136E5">
        <w:rPr>
          <w:rFonts w:ascii="Tahoma" w:hAnsi="Tahoma" w:cs="Tahoma"/>
          <w:b/>
          <w:sz w:val="22"/>
          <w:szCs w:val="24"/>
        </w:rPr>
        <w:lastRenderedPageBreak/>
        <w:t>6.2 VZOREC POGODBE</w:t>
      </w:r>
      <w:r w:rsidRPr="004A26D4">
        <w:rPr>
          <w:rFonts w:ascii="Tahoma" w:hAnsi="Tahoma" w:cs="Tahoma"/>
          <w:b/>
          <w:sz w:val="22"/>
          <w:szCs w:val="24"/>
        </w:rPr>
        <w:t xml:space="preserve"> </w:t>
      </w:r>
    </w:p>
    <w:p w14:paraId="724C0939" w14:textId="77777777" w:rsidR="00CF506E" w:rsidRDefault="00CF506E" w:rsidP="00CF506E">
      <w:pPr>
        <w:keepLines/>
        <w:widowControl w:val="0"/>
        <w:spacing w:line="276" w:lineRule="auto"/>
        <w:rPr>
          <w:rFonts w:ascii="Tahoma" w:hAnsi="Tahoma" w:cs="Tahoma"/>
          <w:sz w:val="18"/>
          <w:szCs w:val="18"/>
        </w:rPr>
      </w:pPr>
    </w:p>
    <w:p w14:paraId="6A0AC80A" w14:textId="77777777" w:rsidR="00CF506E" w:rsidRPr="00AD1D9F" w:rsidRDefault="00CF506E" w:rsidP="00CF506E">
      <w:pPr>
        <w:keepLines/>
        <w:widowControl w:val="0"/>
        <w:spacing w:line="276" w:lineRule="auto"/>
        <w:rPr>
          <w:rFonts w:ascii="Tahoma" w:hAnsi="Tahoma" w:cs="Tahoma"/>
          <w:sz w:val="18"/>
          <w:szCs w:val="18"/>
        </w:rPr>
      </w:pPr>
      <w:r w:rsidRPr="00AD1D9F">
        <w:rPr>
          <w:rFonts w:ascii="Tahoma" w:hAnsi="Tahoma" w:cs="Tahoma"/>
          <w:sz w:val="18"/>
          <w:szCs w:val="18"/>
        </w:rPr>
        <w:t>Št. pogodbe naročnika: LPT-</w:t>
      </w:r>
      <w:r>
        <w:rPr>
          <w:rFonts w:ascii="Tahoma" w:hAnsi="Tahoma" w:cs="Tahoma"/>
          <w:sz w:val="18"/>
          <w:szCs w:val="18"/>
        </w:rPr>
        <w:t>119/23</w:t>
      </w:r>
    </w:p>
    <w:p w14:paraId="3AA91D0C" w14:textId="77777777" w:rsidR="00CF506E" w:rsidRPr="00AD1D9F" w:rsidRDefault="00CF506E" w:rsidP="00CF506E">
      <w:pPr>
        <w:keepLines/>
        <w:widowControl w:val="0"/>
        <w:spacing w:line="276" w:lineRule="auto"/>
        <w:rPr>
          <w:rFonts w:ascii="Tahoma" w:hAnsi="Tahoma" w:cs="Tahoma"/>
          <w:sz w:val="18"/>
          <w:szCs w:val="18"/>
        </w:rPr>
      </w:pPr>
      <w:r w:rsidRPr="00AD1D9F">
        <w:rPr>
          <w:rFonts w:ascii="Tahoma" w:hAnsi="Tahoma" w:cs="Tahoma"/>
          <w:sz w:val="18"/>
          <w:szCs w:val="18"/>
        </w:rPr>
        <w:t>Št. pogodbe izvajalca:   _________</w:t>
      </w:r>
    </w:p>
    <w:p w14:paraId="04CC210A" w14:textId="77777777" w:rsidR="00CF506E" w:rsidRPr="00AD1D9F" w:rsidRDefault="00CF506E" w:rsidP="00CF506E">
      <w:pPr>
        <w:keepLines/>
        <w:widowControl w:val="0"/>
        <w:rPr>
          <w:rFonts w:ascii="Tahoma" w:hAnsi="Tahoma" w:cs="Tahoma"/>
          <w:sz w:val="22"/>
          <w:szCs w:val="22"/>
        </w:rPr>
      </w:pPr>
    </w:p>
    <w:p w14:paraId="261C41A5" w14:textId="77777777" w:rsidR="00CF506E" w:rsidRPr="00AD1D9F" w:rsidRDefault="00CF506E" w:rsidP="00CF506E">
      <w:pPr>
        <w:keepLines/>
        <w:widowControl w:val="0"/>
        <w:rPr>
          <w:rFonts w:ascii="Tahoma" w:hAnsi="Tahoma" w:cs="Tahoma"/>
          <w:sz w:val="22"/>
          <w:szCs w:val="22"/>
        </w:rPr>
      </w:pPr>
    </w:p>
    <w:p w14:paraId="250F1595" w14:textId="77777777" w:rsidR="00CF506E" w:rsidRPr="00AD1D9F" w:rsidRDefault="00CF506E" w:rsidP="00CF506E">
      <w:pPr>
        <w:keepLines/>
        <w:widowControl w:val="0"/>
        <w:jc w:val="center"/>
        <w:rPr>
          <w:rFonts w:ascii="Tahoma" w:hAnsi="Tahoma" w:cs="Tahoma"/>
          <w:b/>
        </w:rPr>
      </w:pPr>
      <w:r w:rsidRPr="000F4FCC">
        <w:rPr>
          <w:rFonts w:ascii="Tahoma" w:hAnsi="Tahoma" w:cs="Tahoma"/>
          <w:b/>
        </w:rPr>
        <w:t xml:space="preserve">ZA </w:t>
      </w:r>
      <w:r>
        <w:rPr>
          <w:rFonts w:ascii="Tahoma" w:hAnsi="Tahoma" w:cs="Tahoma"/>
          <w:b/>
        </w:rPr>
        <w:t>NAKUP SKLADIŠČNEGA ŠOTORA</w:t>
      </w:r>
    </w:p>
    <w:p w14:paraId="4EBBC946" w14:textId="77777777" w:rsidR="00CF506E" w:rsidRPr="00AD1D9F" w:rsidRDefault="00CF506E" w:rsidP="00CF506E">
      <w:pPr>
        <w:keepLines/>
        <w:widowControl w:val="0"/>
        <w:jc w:val="both"/>
        <w:outlineLvl w:val="0"/>
        <w:rPr>
          <w:rFonts w:ascii="Tahoma" w:hAnsi="Tahoma" w:cs="Tahoma"/>
          <w:b/>
        </w:rPr>
      </w:pPr>
    </w:p>
    <w:p w14:paraId="15255B99" w14:textId="77777777" w:rsidR="00CF506E" w:rsidRPr="00AD1D9F" w:rsidRDefault="00CF506E" w:rsidP="00CF506E">
      <w:pPr>
        <w:keepLines/>
        <w:widowControl w:val="0"/>
        <w:jc w:val="both"/>
        <w:rPr>
          <w:rFonts w:ascii="Tahoma" w:hAnsi="Tahoma" w:cs="Tahoma"/>
        </w:rPr>
      </w:pPr>
    </w:p>
    <w:p w14:paraId="5537B5E7" w14:textId="77777777" w:rsidR="00CF506E" w:rsidRPr="00AD1D9F" w:rsidRDefault="00CF506E" w:rsidP="00CF506E">
      <w:pPr>
        <w:keepLines/>
        <w:widowControl w:val="0"/>
        <w:jc w:val="both"/>
        <w:rPr>
          <w:rFonts w:ascii="Tahoma" w:hAnsi="Tahoma" w:cs="Tahoma"/>
        </w:rPr>
      </w:pPr>
      <w:r w:rsidRPr="00AD1D9F">
        <w:rPr>
          <w:rFonts w:ascii="Tahoma" w:hAnsi="Tahoma" w:cs="Tahoma"/>
        </w:rPr>
        <w:t>ki jo skleneta</w:t>
      </w:r>
    </w:p>
    <w:p w14:paraId="554A3708" w14:textId="77777777" w:rsidR="00CF506E" w:rsidRPr="00AD1D9F" w:rsidRDefault="00CF506E" w:rsidP="00CF506E">
      <w:pPr>
        <w:keepLines/>
        <w:widowControl w:val="0"/>
        <w:jc w:val="both"/>
        <w:rPr>
          <w:rFonts w:ascii="Tahoma" w:hAnsi="Tahoma" w:cs="Tahoma"/>
        </w:rPr>
      </w:pPr>
      <w:r w:rsidRPr="00AD1D9F">
        <w:rPr>
          <w:rFonts w:ascii="Tahoma" w:hAnsi="Tahoma" w:cs="Tahoma"/>
        </w:rPr>
        <w:tab/>
      </w:r>
    </w:p>
    <w:p w14:paraId="1B2E1F20" w14:textId="77777777" w:rsidR="00CF506E" w:rsidRPr="00AD1D9F" w:rsidRDefault="00CF506E" w:rsidP="00CF506E">
      <w:pPr>
        <w:keepLines/>
        <w:widowControl w:val="0"/>
        <w:tabs>
          <w:tab w:val="left" w:pos="1843"/>
        </w:tabs>
        <w:ind w:left="1701" w:hanging="1701"/>
        <w:jc w:val="both"/>
        <w:rPr>
          <w:rFonts w:ascii="Tahoma" w:hAnsi="Tahoma" w:cs="Tahoma"/>
        </w:rPr>
      </w:pPr>
      <w:r w:rsidRPr="00AD1D9F">
        <w:rPr>
          <w:rFonts w:ascii="Tahoma" w:hAnsi="Tahoma" w:cs="Tahoma"/>
          <w:b/>
        </w:rPr>
        <w:t>NAROČNIK:</w:t>
      </w:r>
      <w:r w:rsidRPr="00AD1D9F">
        <w:rPr>
          <w:rFonts w:ascii="Tahoma" w:hAnsi="Tahoma" w:cs="Tahoma"/>
        </w:rPr>
        <w:tab/>
      </w:r>
      <w:r w:rsidRPr="00AD1D9F">
        <w:rPr>
          <w:rFonts w:ascii="Tahoma" w:hAnsi="Tahoma" w:cs="Tahoma"/>
          <w:b/>
          <w:bCs/>
        </w:rPr>
        <w:t>Javno podjetje Ljubljanska parkirišča in tržnice</w:t>
      </w:r>
      <w:r w:rsidRPr="00AD1D9F">
        <w:rPr>
          <w:rFonts w:ascii="Tahoma" w:hAnsi="Tahoma" w:cs="Tahoma"/>
          <w:bCs/>
        </w:rPr>
        <w:t xml:space="preserve">, </w:t>
      </w:r>
      <w:r w:rsidRPr="00AD1D9F">
        <w:rPr>
          <w:rFonts w:ascii="Tahoma" w:hAnsi="Tahoma" w:cs="Tahoma"/>
          <w:b/>
        </w:rPr>
        <w:t>d.o.o.</w:t>
      </w:r>
      <w:r w:rsidRPr="00AD1D9F">
        <w:rPr>
          <w:rFonts w:ascii="Tahoma" w:hAnsi="Tahoma" w:cs="Tahoma"/>
        </w:rPr>
        <w:t>,</w:t>
      </w:r>
      <w:r w:rsidRPr="00AD1D9F">
        <w:rPr>
          <w:rFonts w:ascii="Tahoma" w:hAnsi="Tahoma" w:cs="Tahoma"/>
          <w:b/>
        </w:rPr>
        <w:t xml:space="preserve"> </w:t>
      </w:r>
      <w:r w:rsidRPr="00AD1D9F">
        <w:rPr>
          <w:rFonts w:ascii="Tahoma" w:hAnsi="Tahoma" w:cs="Tahoma"/>
        </w:rPr>
        <w:t xml:space="preserve">Kopitarjeva ulica 2, 1000 Ljubljana, ki ga zastopa </w:t>
      </w:r>
      <w:r w:rsidR="00F64898">
        <w:rPr>
          <w:rFonts w:ascii="Tahoma" w:hAnsi="Tahoma" w:cs="Tahoma"/>
        </w:rPr>
        <w:t xml:space="preserve">vršilec dolžnosti </w:t>
      </w:r>
      <w:r w:rsidRPr="00AD1D9F">
        <w:rPr>
          <w:rFonts w:ascii="Tahoma" w:hAnsi="Tahoma" w:cs="Tahoma"/>
        </w:rPr>
        <w:t>direktor</w:t>
      </w:r>
      <w:r w:rsidR="00F64898">
        <w:rPr>
          <w:rFonts w:ascii="Tahoma" w:hAnsi="Tahoma" w:cs="Tahoma"/>
        </w:rPr>
        <w:t>ja mag. Bojan Babič</w:t>
      </w:r>
      <w:r w:rsidRPr="00AD1D9F">
        <w:rPr>
          <w:rFonts w:ascii="Tahoma" w:hAnsi="Tahoma" w:cs="Tahoma"/>
        </w:rPr>
        <w:t xml:space="preserve"> __________________</w:t>
      </w:r>
    </w:p>
    <w:p w14:paraId="536CD3B5" w14:textId="77777777" w:rsidR="00CF506E" w:rsidRPr="00AD1D9F" w:rsidRDefault="00CF506E" w:rsidP="00CF506E">
      <w:pPr>
        <w:keepLines/>
        <w:widowControl w:val="0"/>
        <w:ind w:left="1701" w:hanging="1701"/>
        <w:rPr>
          <w:rFonts w:ascii="Tahoma" w:hAnsi="Tahoma" w:cs="Tahoma"/>
        </w:rPr>
      </w:pPr>
      <w:r w:rsidRPr="00AD1D9F">
        <w:rPr>
          <w:rFonts w:ascii="Tahoma" w:hAnsi="Tahoma" w:cs="Tahoma"/>
        </w:rPr>
        <w:tab/>
        <w:t>identifikacijska številka za DDV:</w:t>
      </w:r>
      <w:r w:rsidRPr="00AD1D9F">
        <w:rPr>
          <w:rFonts w:ascii="Tahoma" w:hAnsi="Tahoma" w:cs="Tahoma"/>
        </w:rPr>
        <w:tab/>
        <w:t>SI50652613</w:t>
      </w:r>
    </w:p>
    <w:p w14:paraId="1102B2BB" w14:textId="77777777" w:rsidR="00CF506E" w:rsidRPr="00AD1D9F" w:rsidRDefault="00CF506E" w:rsidP="00CF506E">
      <w:pPr>
        <w:keepLines/>
        <w:widowControl w:val="0"/>
        <w:ind w:left="1701" w:hanging="1620"/>
        <w:jc w:val="both"/>
        <w:rPr>
          <w:rFonts w:ascii="Tahoma" w:hAnsi="Tahoma" w:cs="Tahoma"/>
        </w:rPr>
      </w:pPr>
      <w:r w:rsidRPr="00AD1D9F">
        <w:rPr>
          <w:rFonts w:ascii="Tahoma" w:hAnsi="Tahoma" w:cs="Tahoma"/>
        </w:rPr>
        <w:tab/>
        <w:t>matična številka:</w:t>
      </w:r>
      <w:r w:rsidRPr="00AD1D9F">
        <w:rPr>
          <w:rFonts w:ascii="Verdana" w:hAnsi="Verdana"/>
          <w:color w:val="000000"/>
          <w:sz w:val="16"/>
          <w:szCs w:val="16"/>
        </w:rPr>
        <w:t xml:space="preserve"> </w:t>
      </w:r>
      <w:r w:rsidRPr="00AD1D9F">
        <w:rPr>
          <w:rFonts w:ascii="Verdana" w:hAnsi="Verdana"/>
          <w:color w:val="000000"/>
          <w:sz w:val="16"/>
          <w:szCs w:val="16"/>
        </w:rPr>
        <w:tab/>
      </w:r>
      <w:r w:rsidRPr="00AD1D9F">
        <w:rPr>
          <w:rFonts w:ascii="Verdana" w:hAnsi="Verdana"/>
          <w:color w:val="000000"/>
          <w:sz w:val="16"/>
          <w:szCs w:val="16"/>
        </w:rPr>
        <w:tab/>
      </w:r>
      <w:r w:rsidRPr="00AD1D9F">
        <w:rPr>
          <w:rFonts w:ascii="Verdana" w:hAnsi="Verdana"/>
          <w:color w:val="000000"/>
          <w:sz w:val="16"/>
          <w:szCs w:val="16"/>
        </w:rPr>
        <w:tab/>
      </w:r>
      <w:r w:rsidRPr="00AD1D9F">
        <w:rPr>
          <w:rFonts w:ascii="Tahoma" w:hAnsi="Tahoma" w:cs="Tahoma"/>
        </w:rPr>
        <w:t>5607906</w:t>
      </w:r>
    </w:p>
    <w:p w14:paraId="2F8F5998" w14:textId="77777777" w:rsidR="00CF506E" w:rsidRPr="00AD1D9F" w:rsidRDefault="00CF506E" w:rsidP="00CF506E">
      <w:pPr>
        <w:keepLines/>
        <w:widowControl w:val="0"/>
        <w:ind w:left="1620" w:firstLine="81"/>
        <w:jc w:val="both"/>
        <w:rPr>
          <w:rFonts w:ascii="Tahoma" w:hAnsi="Tahoma" w:cs="Tahoma"/>
        </w:rPr>
      </w:pPr>
      <w:r w:rsidRPr="00AD1D9F">
        <w:rPr>
          <w:rFonts w:ascii="Tahoma" w:hAnsi="Tahoma" w:cs="Tahoma"/>
        </w:rPr>
        <w:t>(v nadaljevanju: naročnik)</w:t>
      </w:r>
    </w:p>
    <w:p w14:paraId="296CF5C2" w14:textId="77777777" w:rsidR="00CF506E" w:rsidRPr="00AD1D9F" w:rsidRDefault="00CF506E" w:rsidP="00CF506E">
      <w:pPr>
        <w:keepLines/>
        <w:widowControl w:val="0"/>
        <w:jc w:val="both"/>
        <w:rPr>
          <w:rFonts w:ascii="Tahoma" w:hAnsi="Tahoma" w:cs="Tahoma"/>
        </w:rPr>
      </w:pPr>
    </w:p>
    <w:p w14:paraId="541CEFA3" w14:textId="77777777" w:rsidR="00CF506E" w:rsidRPr="00AD1D9F" w:rsidRDefault="00CF506E" w:rsidP="00CF506E">
      <w:pPr>
        <w:keepLines/>
        <w:widowControl w:val="0"/>
        <w:jc w:val="both"/>
        <w:rPr>
          <w:rFonts w:ascii="Tahoma" w:hAnsi="Tahoma" w:cs="Tahoma"/>
          <w:b/>
        </w:rPr>
      </w:pPr>
      <w:r w:rsidRPr="00AD1D9F">
        <w:rPr>
          <w:rFonts w:ascii="Tahoma" w:hAnsi="Tahoma" w:cs="Tahoma"/>
        </w:rPr>
        <w:t>in</w:t>
      </w:r>
    </w:p>
    <w:p w14:paraId="75222A16" w14:textId="77777777" w:rsidR="00CF506E" w:rsidRPr="00AD1D9F" w:rsidRDefault="00CF506E" w:rsidP="00CF506E">
      <w:pPr>
        <w:keepLines/>
        <w:widowControl w:val="0"/>
        <w:rPr>
          <w:rFonts w:ascii="Tahoma" w:hAnsi="Tahoma" w:cs="Tahoma"/>
        </w:rPr>
      </w:pPr>
    </w:p>
    <w:p w14:paraId="3AB58115" w14:textId="77777777" w:rsidR="00CF506E" w:rsidRPr="00AD1D9F" w:rsidRDefault="00CF506E" w:rsidP="00CF506E">
      <w:pPr>
        <w:keepLines/>
        <w:widowControl w:val="0"/>
        <w:tabs>
          <w:tab w:val="left" w:pos="1843"/>
        </w:tabs>
        <w:ind w:left="1701" w:hanging="1701"/>
        <w:jc w:val="both"/>
        <w:rPr>
          <w:rFonts w:ascii="Tahoma" w:hAnsi="Tahoma" w:cs="Tahoma"/>
        </w:rPr>
      </w:pPr>
      <w:r w:rsidRPr="00AD1D9F">
        <w:rPr>
          <w:rFonts w:ascii="Tahoma" w:hAnsi="Tahoma" w:cs="Tahoma"/>
          <w:b/>
        </w:rPr>
        <w:t>IZVAJALEC:</w:t>
      </w:r>
      <w:r w:rsidRPr="00AD1D9F">
        <w:rPr>
          <w:rFonts w:ascii="Tahoma" w:hAnsi="Tahoma" w:cs="Tahoma"/>
          <w:b/>
        </w:rPr>
        <w:tab/>
        <w:t>_____________________</w:t>
      </w:r>
      <w:r w:rsidRPr="00AD1D9F">
        <w:rPr>
          <w:rFonts w:ascii="Tahoma" w:hAnsi="Tahoma" w:cs="Tahoma"/>
        </w:rPr>
        <w:t>,</w:t>
      </w:r>
    </w:p>
    <w:p w14:paraId="6025DC77" w14:textId="77777777" w:rsidR="00CF506E" w:rsidRPr="00AD1D9F" w:rsidRDefault="00CF506E" w:rsidP="00CF506E">
      <w:pPr>
        <w:keepLines/>
        <w:widowControl w:val="0"/>
        <w:tabs>
          <w:tab w:val="left" w:pos="1843"/>
        </w:tabs>
        <w:ind w:left="1701" w:hanging="1701"/>
        <w:jc w:val="both"/>
        <w:rPr>
          <w:rFonts w:ascii="Tahoma" w:hAnsi="Tahoma" w:cs="Tahoma"/>
        </w:rPr>
      </w:pPr>
      <w:r w:rsidRPr="00AD1D9F">
        <w:rPr>
          <w:rFonts w:ascii="Tahoma" w:hAnsi="Tahoma" w:cs="Tahoma"/>
          <w:b/>
        </w:rPr>
        <w:tab/>
      </w:r>
      <w:r w:rsidRPr="00AD1D9F">
        <w:rPr>
          <w:rFonts w:ascii="Tahoma" w:hAnsi="Tahoma" w:cs="Tahoma"/>
        </w:rPr>
        <w:t xml:space="preserve">ki ga zastopa direktor </w:t>
      </w:r>
    </w:p>
    <w:p w14:paraId="2787B944" w14:textId="77777777" w:rsidR="00CF506E" w:rsidRPr="00AD1D9F" w:rsidRDefault="00CF506E" w:rsidP="00CF506E">
      <w:pPr>
        <w:keepLines/>
        <w:widowControl w:val="0"/>
        <w:ind w:left="1701" w:hanging="1701"/>
        <w:rPr>
          <w:rFonts w:ascii="Tahoma" w:hAnsi="Tahoma" w:cs="Tahoma"/>
        </w:rPr>
      </w:pPr>
      <w:r w:rsidRPr="00AD1D9F">
        <w:rPr>
          <w:rFonts w:ascii="Tahoma" w:hAnsi="Tahoma" w:cs="Tahoma"/>
        </w:rPr>
        <w:tab/>
        <w:t xml:space="preserve">številka transakcijskega računa: </w:t>
      </w:r>
      <w:r w:rsidRPr="00AD1D9F">
        <w:rPr>
          <w:rFonts w:ascii="Tahoma" w:hAnsi="Tahoma" w:cs="Tahoma"/>
        </w:rPr>
        <w:tab/>
      </w:r>
      <w:r w:rsidRPr="00AD1D9F">
        <w:rPr>
          <w:rFonts w:ascii="Tahoma" w:hAnsi="Tahoma" w:cs="Tahoma"/>
        </w:rPr>
        <w:tab/>
        <w:t xml:space="preserve"> </w:t>
      </w:r>
    </w:p>
    <w:p w14:paraId="1CDB3F18" w14:textId="77777777" w:rsidR="00CF506E" w:rsidRPr="00AD1D9F" w:rsidRDefault="00CF506E" w:rsidP="00CF506E">
      <w:pPr>
        <w:keepLines/>
        <w:widowControl w:val="0"/>
        <w:ind w:left="1701" w:hanging="1701"/>
        <w:rPr>
          <w:rFonts w:ascii="Tahoma" w:hAnsi="Tahoma" w:cs="Tahoma"/>
        </w:rPr>
      </w:pPr>
      <w:r w:rsidRPr="00AD1D9F">
        <w:rPr>
          <w:rFonts w:ascii="Tahoma" w:hAnsi="Tahoma" w:cs="Tahoma"/>
        </w:rPr>
        <w:tab/>
        <w:t xml:space="preserve">identifikacijska številka za DDV: </w:t>
      </w:r>
      <w:r w:rsidRPr="00AD1D9F">
        <w:rPr>
          <w:rFonts w:ascii="Tahoma" w:hAnsi="Tahoma" w:cs="Tahoma"/>
        </w:rPr>
        <w:tab/>
      </w:r>
      <w:r w:rsidRPr="00AD1D9F">
        <w:rPr>
          <w:rFonts w:ascii="Tahoma" w:hAnsi="Tahoma" w:cs="Tahoma"/>
        </w:rPr>
        <w:tab/>
      </w:r>
    </w:p>
    <w:p w14:paraId="221049F2" w14:textId="77777777" w:rsidR="00CF506E" w:rsidRPr="00AD1D9F" w:rsidRDefault="00CF506E" w:rsidP="00CF506E">
      <w:pPr>
        <w:keepLines/>
        <w:widowControl w:val="0"/>
        <w:ind w:left="1701" w:hanging="1701"/>
        <w:rPr>
          <w:rFonts w:ascii="Tahoma" w:hAnsi="Tahoma" w:cs="Tahoma"/>
        </w:rPr>
      </w:pPr>
      <w:r w:rsidRPr="00AD1D9F">
        <w:rPr>
          <w:rFonts w:ascii="Tahoma" w:hAnsi="Tahoma" w:cs="Tahoma"/>
        </w:rPr>
        <w:tab/>
        <w:t xml:space="preserve">matična številka: </w:t>
      </w:r>
      <w:r w:rsidRPr="00AD1D9F">
        <w:rPr>
          <w:rFonts w:ascii="Tahoma" w:hAnsi="Tahoma" w:cs="Tahoma"/>
        </w:rPr>
        <w:tab/>
      </w:r>
      <w:r w:rsidRPr="00AD1D9F">
        <w:rPr>
          <w:rFonts w:ascii="Tahoma" w:hAnsi="Tahoma" w:cs="Tahoma"/>
        </w:rPr>
        <w:tab/>
      </w:r>
      <w:r w:rsidRPr="00AD1D9F">
        <w:rPr>
          <w:rFonts w:ascii="Tahoma" w:hAnsi="Tahoma" w:cs="Tahoma"/>
        </w:rPr>
        <w:tab/>
      </w:r>
      <w:r w:rsidRPr="00AD1D9F">
        <w:rPr>
          <w:rFonts w:ascii="Tahoma" w:hAnsi="Tahoma" w:cs="Tahoma"/>
        </w:rPr>
        <w:tab/>
      </w:r>
    </w:p>
    <w:p w14:paraId="65F194AA" w14:textId="77777777" w:rsidR="00CF506E" w:rsidRPr="00AD1D9F" w:rsidRDefault="00CF506E" w:rsidP="00CF506E">
      <w:pPr>
        <w:keepLines/>
        <w:widowControl w:val="0"/>
        <w:tabs>
          <w:tab w:val="left" w:pos="1702"/>
        </w:tabs>
        <w:rPr>
          <w:rFonts w:ascii="Tahoma" w:hAnsi="Tahoma" w:cs="Tahoma"/>
        </w:rPr>
      </w:pPr>
      <w:r w:rsidRPr="00AD1D9F">
        <w:rPr>
          <w:rFonts w:ascii="Tahoma" w:hAnsi="Tahoma" w:cs="Tahoma"/>
        </w:rPr>
        <w:tab/>
        <w:t xml:space="preserve">(v nadaljevanju: </w:t>
      </w:r>
      <w:r w:rsidRPr="00AD1D9F">
        <w:rPr>
          <w:rFonts w:ascii="Tahoma" w:hAnsi="Tahoma" w:cs="Tahoma"/>
          <w:bCs/>
        </w:rPr>
        <w:t>izvajalec</w:t>
      </w:r>
      <w:r w:rsidRPr="00AD1D9F">
        <w:rPr>
          <w:rFonts w:ascii="Tahoma" w:hAnsi="Tahoma" w:cs="Tahoma"/>
        </w:rPr>
        <w:t xml:space="preserve">) </w:t>
      </w:r>
    </w:p>
    <w:p w14:paraId="7FE13018" w14:textId="77777777" w:rsidR="00CF506E" w:rsidRPr="00AD1D9F" w:rsidRDefault="00CF506E" w:rsidP="00CF506E">
      <w:pPr>
        <w:keepLines/>
        <w:widowControl w:val="0"/>
        <w:tabs>
          <w:tab w:val="left" w:pos="1080"/>
          <w:tab w:val="left" w:pos="1702"/>
        </w:tabs>
        <w:jc w:val="both"/>
        <w:rPr>
          <w:rFonts w:ascii="Tahoma" w:hAnsi="Tahoma" w:cs="Tahoma"/>
        </w:rPr>
      </w:pPr>
    </w:p>
    <w:p w14:paraId="7CFF0FF6" w14:textId="77777777" w:rsidR="00CF506E" w:rsidRPr="00AD1D9F" w:rsidRDefault="00CF506E" w:rsidP="00CF506E">
      <w:pPr>
        <w:keepLines/>
        <w:widowControl w:val="0"/>
        <w:tabs>
          <w:tab w:val="left" w:pos="1080"/>
          <w:tab w:val="left" w:pos="1702"/>
        </w:tabs>
        <w:jc w:val="both"/>
        <w:rPr>
          <w:rFonts w:ascii="Tahoma" w:hAnsi="Tahoma" w:cs="Tahoma"/>
        </w:rPr>
      </w:pPr>
    </w:p>
    <w:p w14:paraId="60144B53" w14:textId="77777777" w:rsidR="00CF506E" w:rsidRPr="00AD1D9F" w:rsidRDefault="00CF506E" w:rsidP="00CF506E">
      <w:pPr>
        <w:keepLines/>
        <w:widowControl w:val="0"/>
        <w:numPr>
          <w:ilvl w:val="0"/>
          <w:numId w:val="39"/>
        </w:numPr>
        <w:tabs>
          <w:tab w:val="left" w:pos="1080"/>
          <w:tab w:val="left" w:pos="1702"/>
        </w:tabs>
        <w:ind w:hanging="1440"/>
        <w:jc w:val="both"/>
        <w:rPr>
          <w:rFonts w:ascii="Tahoma" w:hAnsi="Tahoma" w:cs="Tahoma"/>
          <w:b/>
          <w:kern w:val="16"/>
        </w:rPr>
      </w:pPr>
      <w:r w:rsidRPr="00AD1D9F">
        <w:rPr>
          <w:rFonts w:ascii="Tahoma" w:hAnsi="Tahoma" w:cs="Tahoma"/>
          <w:b/>
          <w:kern w:val="16"/>
        </w:rPr>
        <w:t xml:space="preserve">UVODNE DOLOČBE </w:t>
      </w:r>
    </w:p>
    <w:p w14:paraId="059A8BD8" w14:textId="77777777" w:rsidR="00CF506E" w:rsidRPr="00AD1D9F" w:rsidRDefault="00CF506E" w:rsidP="00CF506E">
      <w:pPr>
        <w:keepLines/>
        <w:widowControl w:val="0"/>
        <w:suppressAutoHyphens/>
        <w:jc w:val="both"/>
        <w:rPr>
          <w:rFonts w:ascii="Tahoma" w:hAnsi="Tahoma" w:cs="Tahoma"/>
          <w:b/>
        </w:rPr>
      </w:pPr>
      <w:r w:rsidRPr="00AD1D9F">
        <w:rPr>
          <w:rFonts w:ascii="Tahoma" w:hAnsi="Tahoma" w:cs="Tahoma"/>
          <w:b/>
        </w:rPr>
        <w:t xml:space="preserve"> </w:t>
      </w:r>
    </w:p>
    <w:p w14:paraId="14F38509" w14:textId="77777777" w:rsidR="00CF506E" w:rsidRPr="00AD1D9F" w:rsidRDefault="00CF506E" w:rsidP="00CF506E">
      <w:pPr>
        <w:keepLines/>
        <w:widowControl w:val="0"/>
        <w:suppressAutoHyphens/>
        <w:jc w:val="both"/>
        <w:rPr>
          <w:rFonts w:ascii="Tahoma" w:hAnsi="Tahoma" w:cs="Tahoma"/>
          <w:b/>
        </w:rPr>
      </w:pPr>
    </w:p>
    <w:p w14:paraId="5D435A26" w14:textId="77777777" w:rsidR="00CF506E" w:rsidRPr="00AD1D9F" w:rsidRDefault="00CF506E" w:rsidP="00CF506E">
      <w:pPr>
        <w:keepLines/>
        <w:widowControl w:val="0"/>
        <w:numPr>
          <w:ilvl w:val="0"/>
          <w:numId w:val="37"/>
        </w:numPr>
        <w:suppressAutoHyphens/>
        <w:jc w:val="center"/>
        <w:rPr>
          <w:rFonts w:ascii="Tahoma" w:hAnsi="Tahoma" w:cs="Tahoma"/>
          <w:bCs/>
        </w:rPr>
      </w:pPr>
      <w:r w:rsidRPr="00AD1D9F">
        <w:rPr>
          <w:rFonts w:ascii="Tahoma" w:hAnsi="Tahoma" w:cs="Tahoma"/>
          <w:bCs/>
        </w:rPr>
        <w:t xml:space="preserve">člen </w:t>
      </w:r>
    </w:p>
    <w:p w14:paraId="7BE64043" w14:textId="77777777" w:rsidR="00CF506E" w:rsidRPr="00AD1D9F" w:rsidRDefault="00CF506E" w:rsidP="00CF506E">
      <w:pPr>
        <w:keepLines/>
        <w:widowControl w:val="0"/>
        <w:jc w:val="both"/>
        <w:rPr>
          <w:rFonts w:ascii="Tahoma" w:hAnsi="Tahoma" w:cs="Tahoma"/>
          <w:bCs/>
        </w:rPr>
      </w:pPr>
    </w:p>
    <w:p w14:paraId="4B3C5016" w14:textId="77777777" w:rsidR="00CF506E" w:rsidRPr="000F4FCC" w:rsidRDefault="00CF506E" w:rsidP="00CF506E">
      <w:pPr>
        <w:keepLines/>
        <w:widowControl w:val="0"/>
        <w:spacing w:after="120"/>
        <w:jc w:val="both"/>
        <w:outlineLvl w:val="0"/>
        <w:rPr>
          <w:rFonts w:ascii="Tahoma" w:hAnsi="Tahoma" w:cs="Tahoma"/>
          <w:bCs/>
        </w:rPr>
      </w:pPr>
      <w:r w:rsidRPr="000F4FCC">
        <w:rPr>
          <w:rFonts w:ascii="Tahoma" w:hAnsi="Tahoma" w:cs="Tahoma"/>
          <w:bCs/>
        </w:rPr>
        <w:t xml:space="preserve">Pogodbeni stranki uvodoma sporazumno ugotavljata:  </w:t>
      </w:r>
    </w:p>
    <w:p w14:paraId="63D93EAC" w14:textId="131EB4E7" w:rsidR="00CF506E" w:rsidRPr="00AD1D9F" w:rsidRDefault="00CF506E" w:rsidP="007B5617">
      <w:pPr>
        <w:keepLines/>
        <w:widowControl w:val="0"/>
        <w:numPr>
          <w:ilvl w:val="0"/>
          <w:numId w:val="35"/>
        </w:numPr>
        <w:jc w:val="both"/>
        <w:rPr>
          <w:rFonts w:ascii="Tahoma" w:hAnsi="Tahoma" w:cs="Tahoma"/>
        </w:rPr>
      </w:pPr>
      <w:r w:rsidRPr="000F4FCC">
        <w:rPr>
          <w:rFonts w:ascii="Tahoma" w:hAnsi="Tahoma" w:cs="Tahoma"/>
        </w:rPr>
        <w:t>da je JAVNI HOLDING Ljubljana, d.o.o., Verovškova ulica 70, 1000 Ljubljana, na podlagi pooblastila naročnika in organizacijskega navodila JAVNEGA HOLDINGA Ljubljana, d.o.o. in povezanih javnih podjetij o izvajanju javnih naročil, izvedel postopek oddaje javnega naročila št. LPT-</w:t>
      </w:r>
      <w:r>
        <w:rPr>
          <w:rFonts w:ascii="Tahoma" w:hAnsi="Tahoma" w:cs="Tahoma"/>
        </w:rPr>
        <w:t>119/23</w:t>
      </w:r>
      <w:r w:rsidRPr="000F4FCC">
        <w:rPr>
          <w:rFonts w:ascii="Tahoma" w:hAnsi="Tahoma" w:cs="Tahoma"/>
        </w:rPr>
        <w:t xml:space="preserve"> </w:t>
      </w:r>
      <w:r>
        <w:rPr>
          <w:rFonts w:ascii="Tahoma" w:hAnsi="Tahoma" w:cs="Tahoma"/>
        </w:rPr>
        <w:t>Nakup skladiščnega šotora</w:t>
      </w:r>
      <w:r w:rsidRPr="000F4FCC">
        <w:rPr>
          <w:rFonts w:ascii="Tahoma" w:hAnsi="Tahoma" w:cs="Tahoma"/>
        </w:rPr>
        <w:t xml:space="preserve">, po postopku </w:t>
      </w:r>
      <w:r w:rsidR="007D5D1E">
        <w:rPr>
          <w:rFonts w:ascii="Tahoma" w:hAnsi="Tahoma" w:cs="Tahoma"/>
        </w:rPr>
        <w:t xml:space="preserve">za </w:t>
      </w:r>
      <w:r w:rsidRPr="000F4FCC">
        <w:rPr>
          <w:rFonts w:ascii="Tahoma" w:hAnsi="Tahoma" w:cs="Tahoma"/>
        </w:rPr>
        <w:t>naročila male vrednosti, z</w:t>
      </w:r>
      <w:r w:rsidRPr="00AD1D9F">
        <w:rPr>
          <w:rFonts w:ascii="Tahoma" w:hAnsi="Tahoma" w:cs="Tahoma"/>
        </w:rPr>
        <w:t xml:space="preserve"> upoštevanjem 47. člena Zakona o javnem naročanju (Ur. l. RS, št. 91/15</w:t>
      </w:r>
      <w:r w:rsidR="007B5617" w:rsidRPr="007B5617">
        <w:t xml:space="preserve"> </w:t>
      </w:r>
      <w:r w:rsidR="007B5617" w:rsidRPr="007B5617">
        <w:rPr>
          <w:rFonts w:ascii="Tahoma" w:hAnsi="Tahoma" w:cs="Tahoma"/>
        </w:rPr>
        <w:t>s spremembami; v nadaljevanju: ZJN-3</w:t>
      </w:r>
      <w:r w:rsidRPr="00AD1D9F">
        <w:rPr>
          <w:rFonts w:ascii="Tahoma" w:hAnsi="Tahoma" w:cs="Tahoma"/>
        </w:rPr>
        <w:t xml:space="preserve">) (objavljeno na Portalu javnih naročil dne _______, pod št. objave _________ );  </w:t>
      </w:r>
    </w:p>
    <w:p w14:paraId="20462ECB" w14:textId="3597994B" w:rsidR="00CF506E" w:rsidRPr="00AD1D9F" w:rsidRDefault="00CF506E" w:rsidP="007B5617">
      <w:pPr>
        <w:keepLines/>
        <w:widowControl w:val="0"/>
        <w:numPr>
          <w:ilvl w:val="0"/>
          <w:numId w:val="35"/>
        </w:numPr>
        <w:jc w:val="both"/>
        <w:rPr>
          <w:rFonts w:ascii="Tahoma" w:hAnsi="Tahoma" w:cs="Tahoma"/>
          <w:bCs/>
        </w:rPr>
      </w:pPr>
      <w:r w:rsidRPr="00AD1D9F">
        <w:rPr>
          <w:rFonts w:ascii="Tahoma" w:hAnsi="Tahoma" w:cs="Tahoma"/>
          <w:bCs/>
        </w:rPr>
        <w:t xml:space="preserve">da je naročnik izvajalca izbral na podlagi meril, pogojev in zahtev, opredeljenih v </w:t>
      </w:r>
      <w:r w:rsidRPr="00AD1D9F">
        <w:rPr>
          <w:rFonts w:ascii="Tahoma" w:hAnsi="Tahoma" w:cs="Tahoma"/>
        </w:rPr>
        <w:t>dokumentaciji v zvezi z oddajo javnega naročila</w:t>
      </w:r>
      <w:r w:rsidRPr="00AD1D9F">
        <w:rPr>
          <w:rFonts w:ascii="Tahoma" w:hAnsi="Tahoma" w:cs="Tahoma"/>
          <w:bCs/>
        </w:rPr>
        <w:t xml:space="preserve"> št. </w:t>
      </w:r>
      <w:r w:rsidRPr="00AD1D9F">
        <w:rPr>
          <w:rFonts w:ascii="Tahoma" w:hAnsi="Tahoma" w:cs="Tahoma"/>
        </w:rPr>
        <w:t>LPT-</w:t>
      </w:r>
      <w:r>
        <w:rPr>
          <w:rFonts w:ascii="Tahoma" w:hAnsi="Tahoma" w:cs="Tahoma"/>
        </w:rPr>
        <w:t>119/23</w:t>
      </w:r>
      <w:r w:rsidRPr="00AD1D9F">
        <w:rPr>
          <w:rFonts w:ascii="Tahoma" w:hAnsi="Tahoma" w:cs="Tahoma"/>
        </w:rPr>
        <w:t xml:space="preserve"> </w:t>
      </w:r>
      <w:r>
        <w:rPr>
          <w:rFonts w:ascii="Tahoma" w:hAnsi="Tahoma" w:cs="Tahoma"/>
        </w:rPr>
        <w:t>Nakup skladiščnega šotora</w:t>
      </w:r>
      <w:r w:rsidRPr="00AD1D9F">
        <w:rPr>
          <w:rFonts w:ascii="Tahoma" w:hAnsi="Tahoma" w:cs="Tahoma"/>
        </w:rPr>
        <w:t xml:space="preserve"> (v nadaljevanju: razpisna dokumentacija)</w:t>
      </w:r>
      <w:r w:rsidRPr="00AD1D9F">
        <w:rPr>
          <w:rFonts w:ascii="Tahoma" w:hAnsi="Tahoma" w:cs="Tahoma"/>
          <w:bCs/>
        </w:rPr>
        <w:t xml:space="preserve">;    </w:t>
      </w:r>
    </w:p>
    <w:p w14:paraId="3F7DE136" w14:textId="77777777" w:rsidR="00CF506E" w:rsidRPr="00AD1D9F" w:rsidRDefault="00CF506E" w:rsidP="00CF506E">
      <w:pPr>
        <w:keepLines/>
        <w:widowControl w:val="0"/>
        <w:numPr>
          <w:ilvl w:val="0"/>
          <w:numId w:val="35"/>
        </w:numPr>
        <w:ind w:left="567"/>
        <w:jc w:val="both"/>
        <w:rPr>
          <w:rFonts w:ascii="Tahoma" w:hAnsi="Tahoma" w:cs="Tahoma"/>
        </w:rPr>
      </w:pPr>
      <w:r w:rsidRPr="00AD1D9F">
        <w:rPr>
          <w:rFonts w:ascii="Tahoma" w:hAnsi="Tahoma" w:cs="Tahoma"/>
        </w:rPr>
        <w:t xml:space="preserve">da sta ponudba </w:t>
      </w:r>
      <w:r w:rsidRPr="00AD1D9F">
        <w:rPr>
          <w:rFonts w:ascii="Tahoma" w:hAnsi="Tahoma" w:cs="Tahoma"/>
          <w:bCs/>
        </w:rPr>
        <w:t xml:space="preserve">izvajalca </w:t>
      </w:r>
      <w:r w:rsidRPr="00AD1D9F">
        <w:rPr>
          <w:rFonts w:ascii="Tahoma" w:hAnsi="Tahoma" w:cs="Tahoma"/>
        </w:rPr>
        <w:t xml:space="preserve">št. __________ z dne ___________-- z vsemi prilogami (v nadaljevanju: ponudba </w:t>
      </w:r>
      <w:r w:rsidRPr="00AD1D9F">
        <w:rPr>
          <w:rFonts w:ascii="Tahoma" w:hAnsi="Tahoma" w:cs="Tahoma"/>
          <w:bCs/>
        </w:rPr>
        <w:t>izvajalca</w:t>
      </w:r>
      <w:r w:rsidRPr="00AD1D9F">
        <w:rPr>
          <w:rFonts w:ascii="Tahoma" w:hAnsi="Tahoma" w:cs="Tahoma"/>
        </w:rPr>
        <w:t xml:space="preserve">) in razpisna dokumentacija z vsemi prilogami, sestavni del te pogodbe.      </w:t>
      </w:r>
    </w:p>
    <w:p w14:paraId="5B35A8AF" w14:textId="77777777" w:rsidR="00CF506E" w:rsidRPr="00AD1D9F" w:rsidRDefault="00CF506E" w:rsidP="00CF506E">
      <w:pPr>
        <w:keepLines/>
        <w:widowControl w:val="0"/>
        <w:jc w:val="both"/>
        <w:rPr>
          <w:rFonts w:ascii="Tahoma" w:hAnsi="Tahoma" w:cs="Tahoma"/>
          <w:bCs/>
        </w:rPr>
      </w:pPr>
      <w:r w:rsidRPr="00AD1D9F">
        <w:rPr>
          <w:rFonts w:ascii="Tahoma" w:hAnsi="Tahoma" w:cs="Tahoma"/>
          <w:bCs/>
        </w:rPr>
        <w:t xml:space="preserve"> </w:t>
      </w:r>
    </w:p>
    <w:p w14:paraId="34953A23" w14:textId="796802CC" w:rsidR="00CF506E" w:rsidRPr="00AD1D9F" w:rsidRDefault="00CF506E" w:rsidP="00CF506E">
      <w:pPr>
        <w:keepLines/>
        <w:widowControl w:val="0"/>
        <w:jc w:val="both"/>
        <w:rPr>
          <w:rFonts w:ascii="Tahoma" w:hAnsi="Tahoma" w:cs="Tahoma"/>
          <w:bCs/>
        </w:rPr>
      </w:pPr>
      <w:r w:rsidRPr="00AD1D9F">
        <w:rPr>
          <w:rFonts w:ascii="Tahoma" w:hAnsi="Tahoma" w:cs="Tahoma"/>
        </w:rPr>
        <w:t xml:space="preserve">Pogodba se sklepa </w:t>
      </w:r>
      <w:r w:rsidRPr="00AD1D9F">
        <w:rPr>
          <w:rFonts w:ascii="Tahoma" w:hAnsi="Tahoma" w:cs="Tahoma"/>
          <w:bCs/>
        </w:rPr>
        <w:t xml:space="preserve">za obdobje od dneva sklenitve </w:t>
      </w:r>
      <w:r w:rsidRPr="00AD1D9F">
        <w:rPr>
          <w:rFonts w:ascii="Tahoma" w:hAnsi="Tahoma" w:cs="Tahoma"/>
        </w:rPr>
        <w:t>pogodbe do izpolnitve vseh pogodbenih obveznosti</w:t>
      </w:r>
      <w:r w:rsidR="00D04C4D">
        <w:rPr>
          <w:rFonts w:ascii="Tahoma" w:hAnsi="Tahoma" w:cs="Tahoma"/>
        </w:rPr>
        <w:t>.</w:t>
      </w:r>
    </w:p>
    <w:p w14:paraId="5BE40E28" w14:textId="77777777" w:rsidR="00CF506E" w:rsidRPr="00AD1D9F" w:rsidRDefault="00CF506E" w:rsidP="00CF506E">
      <w:pPr>
        <w:keepLines/>
        <w:widowControl w:val="0"/>
        <w:jc w:val="both"/>
        <w:rPr>
          <w:rFonts w:ascii="Tahoma" w:hAnsi="Tahoma" w:cs="Tahoma"/>
          <w:bCs/>
        </w:rPr>
      </w:pPr>
    </w:p>
    <w:p w14:paraId="56FFEC45" w14:textId="77777777" w:rsidR="00CF506E" w:rsidRPr="00AD1D9F" w:rsidRDefault="00CF506E" w:rsidP="00CF506E">
      <w:pPr>
        <w:keepLines/>
        <w:widowControl w:val="0"/>
        <w:jc w:val="both"/>
        <w:rPr>
          <w:rFonts w:ascii="Tahoma" w:hAnsi="Tahoma" w:cs="Tahoma"/>
          <w:bCs/>
        </w:rPr>
      </w:pPr>
    </w:p>
    <w:p w14:paraId="331807CE" w14:textId="77777777" w:rsidR="00CF506E" w:rsidRPr="00AD1D9F" w:rsidRDefault="00CF506E" w:rsidP="00CF506E">
      <w:pPr>
        <w:keepLines/>
        <w:widowControl w:val="0"/>
        <w:jc w:val="both"/>
        <w:rPr>
          <w:rFonts w:ascii="Tahoma" w:hAnsi="Tahoma" w:cs="Tahoma"/>
          <w:bCs/>
        </w:rPr>
      </w:pPr>
    </w:p>
    <w:p w14:paraId="3BF04387" w14:textId="77777777" w:rsidR="00CF506E" w:rsidRPr="006949E9" w:rsidRDefault="00CF506E" w:rsidP="00CF506E">
      <w:pPr>
        <w:keepLines/>
        <w:widowControl w:val="0"/>
        <w:numPr>
          <w:ilvl w:val="0"/>
          <w:numId w:val="39"/>
        </w:numPr>
        <w:tabs>
          <w:tab w:val="left" w:pos="1080"/>
          <w:tab w:val="left" w:pos="1702"/>
        </w:tabs>
        <w:ind w:hanging="1440"/>
        <w:jc w:val="both"/>
        <w:rPr>
          <w:rFonts w:ascii="Tahoma" w:hAnsi="Tahoma" w:cs="Tahoma"/>
          <w:b/>
          <w:kern w:val="16"/>
        </w:rPr>
      </w:pPr>
      <w:r w:rsidRPr="006949E9">
        <w:rPr>
          <w:rFonts w:ascii="Tahoma" w:hAnsi="Tahoma" w:cs="Tahoma"/>
          <w:b/>
          <w:kern w:val="16"/>
        </w:rPr>
        <w:t>PREDMET POGODBE</w:t>
      </w:r>
    </w:p>
    <w:p w14:paraId="0B5B55C8" w14:textId="77777777" w:rsidR="00CF506E" w:rsidRPr="00AD1D9F" w:rsidRDefault="00CF506E" w:rsidP="00CF506E">
      <w:pPr>
        <w:keepLines/>
        <w:widowControl w:val="0"/>
        <w:tabs>
          <w:tab w:val="left" w:pos="1080"/>
          <w:tab w:val="left" w:pos="1702"/>
        </w:tabs>
        <w:ind w:left="1440"/>
        <w:jc w:val="both"/>
        <w:rPr>
          <w:rFonts w:ascii="Tahoma" w:hAnsi="Tahoma" w:cs="Tahoma"/>
          <w:b/>
          <w:kern w:val="16"/>
        </w:rPr>
      </w:pPr>
    </w:p>
    <w:p w14:paraId="49F694ED" w14:textId="77777777" w:rsidR="00CF506E" w:rsidRPr="00AD1D9F" w:rsidRDefault="00CF506E" w:rsidP="00CF506E">
      <w:pPr>
        <w:keepLines/>
        <w:widowControl w:val="0"/>
        <w:numPr>
          <w:ilvl w:val="0"/>
          <w:numId w:val="37"/>
        </w:numPr>
        <w:suppressAutoHyphens/>
        <w:jc w:val="center"/>
        <w:rPr>
          <w:rFonts w:ascii="Tahoma" w:hAnsi="Tahoma" w:cs="Tahoma"/>
        </w:rPr>
      </w:pPr>
      <w:r w:rsidRPr="00AD1D9F">
        <w:rPr>
          <w:rFonts w:ascii="Tahoma" w:hAnsi="Tahoma" w:cs="Tahoma"/>
        </w:rPr>
        <w:t>člen</w:t>
      </w:r>
    </w:p>
    <w:p w14:paraId="13BC1594" w14:textId="77777777" w:rsidR="00CF506E" w:rsidRPr="00AD1D9F" w:rsidRDefault="00CF506E" w:rsidP="00CF506E">
      <w:pPr>
        <w:keepLines/>
        <w:widowControl w:val="0"/>
        <w:jc w:val="both"/>
        <w:rPr>
          <w:rFonts w:ascii="Tahoma" w:hAnsi="Tahoma" w:cs="Tahoma"/>
        </w:rPr>
      </w:pPr>
    </w:p>
    <w:p w14:paraId="31947B33" w14:textId="55BDE6BA" w:rsidR="00CF506E" w:rsidRPr="00B21363" w:rsidRDefault="00CF506E" w:rsidP="00CF506E">
      <w:pPr>
        <w:keepLines/>
        <w:widowControl w:val="0"/>
        <w:jc w:val="both"/>
        <w:rPr>
          <w:rFonts w:ascii="Tahoma" w:hAnsi="Tahoma" w:cs="Tahoma"/>
        </w:rPr>
      </w:pPr>
      <w:r w:rsidRPr="00C034D5">
        <w:rPr>
          <w:rFonts w:ascii="Tahoma" w:hAnsi="Tahoma" w:cs="Tahoma"/>
        </w:rPr>
        <w:lastRenderedPageBreak/>
        <w:t xml:space="preserve">Predmet te pogodbe je </w:t>
      </w:r>
      <w:r w:rsidR="000E14EC" w:rsidRPr="00C034D5">
        <w:rPr>
          <w:rFonts w:ascii="Tahoma" w:hAnsi="Tahoma" w:cs="Tahoma"/>
        </w:rPr>
        <w:t xml:space="preserve">nakup </w:t>
      </w:r>
      <w:r w:rsidR="00F64898" w:rsidRPr="00C034D5">
        <w:rPr>
          <w:rFonts w:ascii="Tahoma" w:hAnsi="Tahoma" w:cs="Tahoma"/>
        </w:rPr>
        <w:t>, dostava</w:t>
      </w:r>
      <w:r w:rsidRPr="00C034D5">
        <w:rPr>
          <w:rFonts w:ascii="Tahoma" w:hAnsi="Tahoma" w:cs="Tahoma"/>
        </w:rPr>
        <w:t xml:space="preserve"> in montaža skladiščnega</w:t>
      </w:r>
      <w:r w:rsidRPr="00B21363">
        <w:rPr>
          <w:rFonts w:ascii="Tahoma" w:hAnsi="Tahoma" w:cs="Tahoma"/>
        </w:rPr>
        <w:t xml:space="preserve"> šotora</w:t>
      </w:r>
      <w:r w:rsidRPr="00B21363">
        <w:rPr>
          <w:rFonts w:ascii="Tahoma" w:hAnsi="Tahoma"/>
        </w:rPr>
        <w:t xml:space="preserve"> </w:t>
      </w:r>
      <w:r w:rsidRPr="00B21363">
        <w:rPr>
          <w:rFonts w:ascii="Tahoma" w:hAnsi="Tahoma" w:cs="Tahoma"/>
        </w:rPr>
        <w:t xml:space="preserve">v skladu z razpisno dokumentacijo naročnika in na podlagi ponudbe izvajalca, ki sta sestavni del te pogodbe, in sicer vse po pravilih stroke, s skrbnostjo dobrega strokovnjaka ter v skladu s to pogodbo.   </w:t>
      </w:r>
    </w:p>
    <w:p w14:paraId="2847225B" w14:textId="77777777" w:rsidR="00CF506E" w:rsidRPr="00B21363" w:rsidRDefault="00CF506E" w:rsidP="00CF506E">
      <w:pPr>
        <w:keepLines/>
        <w:widowControl w:val="0"/>
        <w:jc w:val="both"/>
        <w:rPr>
          <w:rFonts w:ascii="Tahoma" w:hAnsi="Tahoma" w:cs="Tahoma"/>
        </w:rPr>
      </w:pPr>
    </w:p>
    <w:p w14:paraId="4BFDB3D5" w14:textId="2DE150C9" w:rsidR="00CF506E" w:rsidRPr="00B21363" w:rsidRDefault="00CF506E" w:rsidP="00CF506E">
      <w:pPr>
        <w:keepLines/>
        <w:widowControl w:val="0"/>
        <w:jc w:val="both"/>
        <w:rPr>
          <w:rFonts w:ascii="Tahoma" w:hAnsi="Tahoma" w:cs="Tahoma"/>
        </w:rPr>
      </w:pPr>
      <w:r w:rsidRPr="00B21363">
        <w:rPr>
          <w:rFonts w:ascii="Tahoma" w:hAnsi="Tahoma" w:cs="Tahoma"/>
        </w:rPr>
        <w:t xml:space="preserve">Izvajalec s podpisom te pogodbe jamči, da bo skladiščni šotor, ki je predmet </w:t>
      </w:r>
      <w:r w:rsidR="007D5D1E">
        <w:rPr>
          <w:rFonts w:ascii="Tahoma" w:hAnsi="Tahoma" w:cs="Tahoma"/>
        </w:rPr>
        <w:t xml:space="preserve">te </w:t>
      </w:r>
      <w:r w:rsidRPr="00B21363">
        <w:rPr>
          <w:rFonts w:ascii="Tahoma" w:hAnsi="Tahoma" w:cs="Tahoma"/>
        </w:rPr>
        <w:t xml:space="preserve">pogodbe, ob </w:t>
      </w:r>
      <w:r w:rsidR="00ED1851">
        <w:rPr>
          <w:rFonts w:ascii="Tahoma" w:hAnsi="Tahoma" w:cs="Tahoma"/>
        </w:rPr>
        <w:t>nakupu</w:t>
      </w:r>
      <w:r w:rsidRPr="00B21363">
        <w:rPr>
          <w:rFonts w:ascii="Tahoma" w:hAnsi="Tahoma" w:cs="Tahoma"/>
        </w:rPr>
        <w:t xml:space="preserve"> ustrezal vsem zahtevam, ki jih določajo predpisi, ki veljajo na območju Republike Slovenije ter standardom EN EUROCODE.</w:t>
      </w:r>
    </w:p>
    <w:p w14:paraId="5EE8C3C0" w14:textId="77777777" w:rsidR="00CF506E" w:rsidRPr="00B21363" w:rsidRDefault="00CF506E" w:rsidP="00CF506E">
      <w:pPr>
        <w:keepLines/>
        <w:widowControl w:val="0"/>
        <w:jc w:val="both"/>
        <w:rPr>
          <w:rFonts w:ascii="Tahoma" w:hAnsi="Tahoma" w:cs="Tahoma"/>
        </w:rPr>
      </w:pPr>
    </w:p>
    <w:p w14:paraId="22AA80A2" w14:textId="77777777" w:rsidR="00CF506E" w:rsidRPr="00B21363" w:rsidRDefault="00CF506E" w:rsidP="00CF506E">
      <w:pPr>
        <w:keepLines/>
        <w:widowControl w:val="0"/>
        <w:numPr>
          <w:ilvl w:val="0"/>
          <w:numId w:val="39"/>
        </w:numPr>
        <w:tabs>
          <w:tab w:val="left" w:pos="1080"/>
          <w:tab w:val="left" w:pos="1702"/>
        </w:tabs>
        <w:ind w:hanging="1440"/>
        <w:jc w:val="both"/>
        <w:rPr>
          <w:rFonts w:ascii="Tahoma" w:hAnsi="Tahoma" w:cs="Tahoma"/>
          <w:b/>
        </w:rPr>
      </w:pPr>
      <w:r w:rsidRPr="00B21363">
        <w:rPr>
          <w:rFonts w:ascii="Tahoma" w:hAnsi="Tahoma" w:cs="Tahoma"/>
          <w:b/>
        </w:rPr>
        <w:t>POGODBENA VREDNOST</w:t>
      </w:r>
    </w:p>
    <w:p w14:paraId="02157F34" w14:textId="77777777" w:rsidR="00CF506E" w:rsidRPr="00B21363" w:rsidRDefault="00CF506E" w:rsidP="00CF506E">
      <w:pPr>
        <w:keepLines/>
        <w:widowControl w:val="0"/>
        <w:tabs>
          <w:tab w:val="left" w:pos="1080"/>
          <w:tab w:val="left" w:pos="1702"/>
        </w:tabs>
        <w:ind w:left="1440"/>
        <w:jc w:val="both"/>
        <w:rPr>
          <w:rFonts w:ascii="Tahoma" w:hAnsi="Tahoma" w:cs="Tahoma"/>
          <w:b/>
        </w:rPr>
      </w:pPr>
    </w:p>
    <w:p w14:paraId="0DBD91C9" w14:textId="77777777" w:rsidR="00CF506E" w:rsidRPr="00B21363" w:rsidRDefault="00CF506E" w:rsidP="00CF506E">
      <w:pPr>
        <w:keepLines/>
        <w:widowControl w:val="0"/>
        <w:numPr>
          <w:ilvl w:val="0"/>
          <w:numId w:val="37"/>
        </w:numPr>
        <w:suppressAutoHyphens/>
        <w:jc w:val="center"/>
        <w:rPr>
          <w:rFonts w:ascii="Tahoma" w:hAnsi="Tahoma" w:cs="Tahoma"/>
        </w:rPr>
      </w:pPr>
      <w:r w:rsidRPr="00B21363">
        <w:rPr>
          <w:rFonts w:ascii="Tahoma" w:hAnsi="Tahoma" w:cs="Tahoma"/>
        </w:rPr>
        <w:t>člen</w:t>
      </w:r>
    </w:p>
    <w:p w14:paraId="3C8E7FB9" w14:textId="77777777" w:rsidR="00CF506E" w:rsidRPr="00B21363" w:rsidRDefault="00CF506E" w:rsidP="00CF506E">
      <w:pPr>
        <w:keepLines/>
        <w:widowControl w:val="0"/>
        <w:rPr>
          <w:rFonts w:ascii="Tahoma" w:hAnsi="Tahoma" w:cs="Tahoma"/>
          <w:b/>
        </w:rPr>
      </w:pPr>
    </w:p>
    <w:p w14:paraId="41C6B36C" w14:textId="77777777" w:rsidR="00CF506E" w:rsidRPr="00B21363" w:rsidRDefault="00CF506E" w:rsidP="00CF506E">
      <w:pPr>
        <w:keepLines/>
        <w:widowControl w:val="0"/>
        <w:jc w:val="both"/>
        <w:rPr>
          <w:rFonts w:ascii="Tahoma" w:hAnsi="Tahoma" w:cs="Tahoma"/>
        </w:rPr>
      </w:pPr>
      <w:r w:rsidRPr="00B21363">
        <w:rPr>
          <w:rFonts w:ascii="Tahoma" w:hAnsi="Tahoma" w:cs="Tahoma"/>
        </w:rPr>
        <w:t xml:space="preserve">Pogodbena vrednost po tej pogodbi znaša: </w:t>
      </w:r>
    </w:p>
    <w:p w14:paraId="7EDE208E" w14:textId="77777777" w:rsidR="00CF506E" w:rsidRPr="00B21363" w:rsidRDefault="00CF506E" w:rsidP="00CF506E">
      <w:pPr>
        <w:keepLines/>
        <w:widowControl w:val="0"/>
        <w:jc w:val="both"/>
        <w:rPr>
          <w:rFonts w:ascii="Tahoma" w:hAnsi="Tahoma" w:cs="Tahoma"/>
        </w:rPr>
      </w:pPr>
    </w:p>
    <w:tbl>
      <w:tblPr>
        <w:tblStyle w:val="Tabelamrea1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3951"/>
      </w:tblGrid>
      <w:tr w:rsidR="00CF506E" w:rsidRPr="00B21363" w14:paraId="46561052" w14:textId="77777777" w:rsidTr="00D27876">
        <w:tc>
          <w:tcPr>
            <w:tcW w:w="5153" w:type="dxa"/>
          </w:tcPr>
          <w:p w14:paraId="2A93DE20" w14:textId="77777777" w:rsidR="00CF506E" w:rsidRPr="00B21363" w:rsidRDefault="00CF506E" w:rsidP="00D27876">
            <w:pPr>
              <w:keepLines/>
              <w:widowControl w:val="0"/>
              <w:spacing w:line="276" w:lineRule="auto"/>
              <w:rPr>
                <w:rFonts w:ascii="Tahoma" w:eastAsia="Calibri" w:hAnsi="Tahoma" w:cs="Tahoma"/>
                <w:b/>
                <w:lang w:eastAsia="en-US"/>
              </w:rPr>
            </w:pPr>
            <w:r w:rsidRPr="00B21363">
              <w:rPr>
                <w:rFonts w:ascii="Tahoma" w:eastAsia="Calibri" w:hAnsi="Tahoma" w:cs="Tahoma"/>
                <w:b/>
                <w:lang w:eastAsia="en-US"/>
              </w:rPr>
              <w:t>Pogodbena vrednost (brez DDV)</w:t>
            </w:r>
          </w:p>
        </w:tc>
        <w:tc>
          <w:tcPr>
            <w:tcW w:w="3951" w:type="dxa"/>
            <w:tcBorders>
              <w:bottom w:val="single" w:sz="4" w:space="0" w:color="auto"/>
            </w:tcBorders>
          </w:tcPr>
          <w:p w14:paraId="05BD32E4" w14:textId="77777777" w:rsidR="00CF506E" w:rsidRPr="00B21363" w:rsidRDefault="00CF506E" w:rsidP="00D27876">
            <w:pPr>
              <w:keepLines/>
              <w:widowControl w:val="0"/>
              <w:spacing w:line="276" w:lineRule="auto"/>
              <w:jc w:val="right"/>
              <w:rPr>
                <w:rFonts w:ascii="Calibri" w:eastAsia="Calibri" w:hAnsi="Calibri"/>
                <w:b/>
                <w:lang w:eastAsia="en-US"/>
              </w:rPr>
            </w:pPr>
            <w:r w:rsidRPr="00B21363">
              <w:rPr>
                <w:rFonts w:ascii="Tahoma" w:eastAsia="Calibri" w:hAnsi="Tahoma" w:cs="Tahoma"/>
                <w:b/>
                <w:lang w:eastAsia="en-US"/>
              </w:rPr>
              <w:t xml:space="preserve"> EUR</w:t>
            </w:r>
          </w:p>
        </w:tc>
      </w:tr>
    </w:tbl>
    <w:p w14:paraId="6EBCFC2B" w14:textId="77777777" w:rsidR="00CF506E" w:rsidRPr="00B21363" w:rsidRDefault="00CF506E" w:rsidP="00CF506E">
      <w:pPr>
        <w:keepLines/>
        <w:widowControl w:val="0"/>
        <w:jc w:val="both"/>
        <w:rPr>
          <w:rFonts w:ascii="Tahoma" w:hAnsi="Tahoma" w:cs="Tahoma"/>
        </w:rPr>
      </w:pPr>
    </w:p>
    <w:p w14:paraId="6322EA6A" w14:textId="77777777" w:rsidR="00CF506E" w:rsidRPr="00B21363" w:rsidRDefault="00CF506E" w:rsidP="00CF506E">
      <w:pPr>
        <w:keepLines/>
        <w:widowControl w:val="0"/>
        <w:jc w:val="both"/>
        <w:rPr>
          <w:rFonts w:ascii="Tahoma" w:hAnsi="Tahoma" w:cs="Tahoma"/>
        </w:rPr>
      </w:pPr>
      <w:r w:rsidRPr="00B21363">
        <w:rPr>
          <w:rFonts w:ascii="Tahoma" w:hAnsi="Tahoma" w:cs="Tahoma"/>
        </w:rPr>
        <w:t xml:space="preserve">Izvajalec soglaša, da pogodbena cena zajema vse materialne in nematerialne stroške, ki jih bo </w:t>
      </w:r>
      <w:r w:rsidRPr="00B21363">
        <w:rPr>
          <w:rFonts w:ascii="Tahoma" w:hAnsi="Tahoma" w:cs="Tahoma"/>
          <w:bCs/>
        </w:rPr>
        <w:t>izvajalec</w:t>
      </w:r>
      <w:r w:rsidRPr="00B21363">
        <w:rPr>
          <w:rFonts w:ascii="Tahoma" w:hAnsi="Tahoma" w:cs="Tahoma"/>
        </w:rPr>
        <w:t xml:space="preserve"> imel z dokončno realizacijo predmeta pogodbe, vključno s stroški dela, stroški materiala, stroški prevoza,  stroški dobave na kupčevo lokacijo (</w:t>
      </w:r>
      <w:proofErr w:type="spellStart"/>
      <w:r w:rsidRPr="00B21363">
        <w:rPr>
          <w:rFonts w:ascii="Tahoma" w:hAnsi="Tahoma" w:cs="Tahoma"/>
        </w:rPr>
        <w:t>fco</w:t>
      </w:r>
      <w:proofErr w:type="spellEnd"/>
      <w:r w:rsidRPr="00B21363">
        <w:rPr>
          <w:rFonts w:ascii="Tahoma" w:hAnsi="Tahoma" w:cs="Tahoma"/>
        </w:rPr>
        <w:t>. lokacija dobave - razloženo in montirano), stroški zavarovanja  med prevozom,</w:t>
      </w:r>
      <w:r w:rsidR="00F64898">
        <w:rPr>
          <w:rFonts w:ascii="Tahoma" w:hAnsi="Tahoma" w:cs="Tahoma"/>
        </w:rPr>
        <w:t xml:space="preserve"> stroški montaže,</w:t>
      </w:r>
      <w:r w:rsidRPr="00B21363">
        <w:rPr>
          <w:rFonts w:ascii="Tahoma" w:hAnsi="Tahoma" w:cs="Tahoma"/>
        </w:rPr>
        <w:t xml:space="preserve"> kot tudi stroške, ki jih določajo ostale zahteve </w:t>
      </w:r>
      <w:r w:rsidRPr="00B21363">
        <w:rPr>
          <w:rFonts w:ascii="Tahoma" w:hAnsi="Tahoma" w:cs="Tahoma"/>
          <w:bCs/>
        </w:rPr>
        <w:t xml:space="preserve">naročnika </w:t>
      </w:r>
      <w:r w:rsidRPr="00B21363">
        <w:rPr>
          <w:rFonts w:ascii="Tahoma" w:hAnsi="Tahoma" w:cs="Tahoma"/>
        </w:rPr>
        <w:t xml:space="preserve">po tej pogodbi in po razpisni dokumentaciji. </w:t>
      </w:r>
    </w:p>
    <w:p w14:paraId="4D87DAD2" w14:textId="77777777" w:rsidR="00CF506E" w:rsidRPr="00B21363" w:rsidRDefault="00CF506E" w:rsidP="00CF506E">
      <w:pPr>
        <w:keepLines/>
        <w:widowControl w:val="0"/>
        <w:jc w:val="both"/>
        <w:rPr>
          <w:rFonts w:ascii="Tahoma" w:hAnsi="Tahoma" w:cs="Tahoma"/>
        </w:rPr>
      </w:pPr>
    </w:p>
    <w:p w14:paraId="6FE27CDC" w14:textId="21D01612" w:rsidR="00CF506E" w:rsidRPr="00AD1D9F" w:rsidRDefault="00CF506E" w:rsidP="00CF506E">
      <w:pPr>
        <w:keepLines/>
        <w:widowControl w:val="0"/>
        <w:jc w:val="both"/>
        <w:rPr>
          <w:rFonts w:ascii="Tahoma" w:hAnsi="Tahoma" w:cs="Tahoma"/>
          <w:strike/>
        </w:rPr>
      </w:pPr>
      <w:r w:rsidRPr="00B21363">
        <w:rPr>
          <w:rFonts w:ascii="Tahoma" w:hAnsi="Tahoma" w:cs="Tahoma"/>
        </w:rPr>
        <w:t>Pogodbena vrednost je v času veljavnosti pogodbe fiksna in se ne spreminja pod nobenim pogojem, razen v primeru znižanja cen</w:t>
      </w:r>
      <w:r w:rsidR="004532BC" w:rsidRPr="004532BC">
        <w:rPr>
          <w:rFonts w:ascii="Tahoma" w:hAnsi="Tahoma" w:cs="Tahoma"/>
        </w:rPr>
        <w:t>, o čemer mora izvajalec naročnika pisno obvestiti</w:t>
      </w:r>
      <w:r w:rsidRPr="00B21363">
        <w:rPr>
          <w:rFonts w:ascii="Tahoma" w:hAnsi="Tahoma" w:cs="Tahoma"/>
        </w:rPr>
        <w:t>.</w:t>
      </w:r>
      <w:r w:rsidRPr="00AD1D9F">
        <w:rPr>
          <w:rFonts w:ascii="Tahoma" w:hAnsi="Tahoma" w:cs="Tahoma"/>
        </w:rPr>
        <w:t xml:space="preserve"> </w:t>
      </w:r>
      <w:r w:rsidRPr="00AD1D9F">
        <w:rPr>
          <w:rFonts w:ascii="Tahoma" w:hAnsi="Tahoma" w:cs="Tahoma"/>
          <w:strike/>
        </w:rPr>
        <w:t xml:space="preserve">  </w:t>
      </w:r>
    </w:p>
    <w:p w14:paraId="5EDCE434" w14:textId="77777777" w:rsidR="00CF506E" w:rsidRPr="00AD1D9F" w:rsidRDefault="00CF506E" w:rsidP="00CF506E">
      <w:pPr>
        <w:keepLines/>
        <w:widowControl w:val="0"/>
        <w:jc w:val="both"/>
        <w:rPr>
          <w:rFonts w:ascii="Tahoma" w:hAnsi="Tahoma" w:cs="Tahoma"/>
          <w:strike/>
        </w:rPr>
      </w:pPr>
    </w:p>
    <w:p w14:paraId="5B2B8877" w14:textId="77777777" w:rsidR="00CF506E" w:rsidRPr="00F8299F" w:rsidRDefault="00CF506E" w:rsidP="00CF506E">
      <w:pPr>
        <w:keepLines/>
        <w:widowControl w:val="0"/>
        <w:numPr>
          <w:ilvl w:val="0"/>
          <w:numId w:val="39"/>
        </w:numPr>
        <w:tabs>
          <w:tab w:val="left" w:pos="1080"/>
          <w:tab w:val="left" w:pos="1702"/>
        </w:tabs>
        <w:ind w:hanging="1440"/>
        <w:jc w:val="both"/>
        <w:rPr>
          <w:rFonts w:ascii="Tahoma" w:hAnsi="Tahoma" w:cs="Tahoma"/>
          <w:b/>
        </w:rPr>
      </w:pPr>
      <w:r w:rsidRPr="00F8299F">
        <w:rPr>
          <w:rFonts w:ascii="Tahoma" w:hAnsi="Tahoma" w:cs="Tahoma"/>
          <w:b/>
        </w:rPr>
        <w:t>PLAČILNI POGOJI IN NAČIN OBRAČUNAVANJA</w:t>
      </w:r>
    </w:p>
    <w:p w14:paraId="301F1473" w14:textId="77777777" w:rsidR="00CF506E" w:rsidRPr="00F8299F" w:rsidRDefault="00CF506E" w:rsidP="00CF506E">
      <w:pPr>
        <w:keepLines/>
        <w:widowControl w:val="0"/>
        <w:jc w:val="both"/>
        <w:rPr>
          <w:rFonts w:ascii="Tahoma" w:hAnsi="Tahoma" w:cs="Tahoma"/>
          <w:b/>
        </w:rPr>
      </w:pPr>
    </w:p>
    <w:p w14:paraId="336043BD" w14:textId="77777777" w:rsidR="00CF506E" w:rsidRPr="00F8299F" w:rsidRDefault="00CF506E" w:rsidP="00CF506E">
      <w:pPr>
        <w:keepLines/>
        <w:widowControl w:val="0"/>
        <w:numPr>
          <w:ilvl w:val="0"/>
          <w:numId w:val="37"/>
        </w:numPr>
        <w:suppressAutoHyphens/>
        <w:jc w:val="center"/>
        <w:rPr>
          <w:rFonts w:ascii="Tahoma" w:hAnsi="Tahoma" w:cs="Tahoma"/>
        </w:rPr>
      </w:pPr>
      <w:r w:rsidRPr="00F8299F">
        <w:rPr>
          <w:rFonts w:ascii="Tahoma" w:hAnsi="Tahoma" w:cs="Tahoma"/>
        </w:rPr>
        <w:t>člen</w:t>
      </w:r>
    </w:p>
    <w:p w14:paraId="0F1379D6" w14:textId="77777777" w:rsidR="00CF506E" w:rsidRPr="00F8299F" w:rsidRDefault="00CF506E" w:rsidP="00CF506E">
      <w:pPr>
        <w:keepLines/>
        <w:widowControl w:val="0"/>
        <w:jc w:val="both"/>
        <w:rPr>
          <w:rFonts w:ascii="Tahoma" w:hAnsi="Tahoma" w:cs="Tahoma"/>
        </w:rPr>
      </w:pPr>
    </w:p>
    <w:p w14:paraId="7935C7DA" w14:textId="6675F26B" w:rsidR="00CF506E" w:rsidRPr="00AD1D9F" w:rsidRDefault="00CF506E" w:rsidP="00CF506E">
      <w:pPr>
        <w:keepLines/>
        <w:widowControl w:val="0"/>
        <w:jc w:val="both"/>
        <w:rPr>
          <w:rFonts w:ascii="Tahoma" w:hAnsi="Tahoma" w:cs="Tahoma"/>
          <w:kern w:val="16"/>
        </w:rPr>
      </w:pPr>
      <w:r w:rsidRPr="00F871E4">
        <w:rPr>
          <w:rFonts w:ascii="Tahoma" w:hAnsi="Tahoma" w:cs="Tahoma"/>
          <w:kern w:val="16"/>
        </w:rPr>
        <w:t xml:space="preserve">Račun za dobavljeno blago bo izvajalec izstavil v petih (5) delovnih dneh od dneva dobave in </w:t>
      </w:r>
      <w:r w:rsidRPr="00D65C20">
        <w:rPr>
          <w:rFonts w:ascii="Tahoma" w:hAnsi="Tahoma" w:cs="Tahoma"/>
          <w:kern w:val="16"/>
        </w:rPr>
        <w:t>montaže</w:t>
      </w:r>
      <w:r w:rsidRPr="00F8299F">
        <w:rPr>
          <w:rFonts w:ascii="Tahoma" w:hAnsi="Tahoma" w:cs="Tahoma"/>
          <w:kern w:val="16"/>
        </w:rPr>
        <w:t xml:space="preserve"> šotora po tej pogodbi in podpisa prevzemnega zapisnika, ki ga podpišeta predstavnika obeh pogodbenih strank, pri čemer je podpisan prevzemni zapisnik </w:t>
      </w:r>
      <w:r w:rsidR="00D04C4D">
        <w:rPr>
          <w:rFonts w:ascii="Tahoma" w:hAnsi="Tahoma" w:cs="Tahoma"/>
          <w:kern w:val="16"/>
        </w:rPr>
        <w:t xml:space="preserve">podlaga za izstavitev in </w:t>
      </w:r>
      <w:r w:rsidRPr="00F8299F">
        <w:rPr>
          <w:rFonts w:ascii="Tahoma" w:hAnsi="Tahoma" w:cs="Tahoma"/>
          <w:kern w:val="16"/>
        </w:rPr>
        <w:t>priloga k računu.</w:t>
      </w:r>
      <w:r w:rsidRPr="00AD1D9F">
        <w:rPr>
          <w:rFonts w:ascii="Tahoma" w:hAnsi="Tahoma" w:cs="Tahoma"/>
          <w:kern w:val="16"/>
        </w:rPr>
        <w:t xml:space="preserve">  </w:t>
      </w:r>
    </w:p>
    <w:p w14:paraId="1F40F07B" w14:textId="77777777" w:rsidR="00CF506E" w:rsidRPr="00AD1D9F" w:rsidRDefault="00CF506E" w:rsidP="00CF506E">
      <w:pPr>
        <w:keepLines/>
        <w:widowControl w:val="0"/>
        <w:jc w:val="both"/>
        <w:rPr>
          <w:rFonts w:ascii="Tahoma" w:hAnsi="Tahoma" w:cs="Tahoma"/>
          <w:kern w:val="16"/>
        </w:rPr>
      </w:pPr>
      <w:r w:rsidRPr="00AD1D9F">
        <w:rPr>
          <w:rFonts w:ascii="Tahoma" w:hAnsi="Tahoma" w:cs="Tahoma"/>
          <w:kern w:val="16"/>
        </w:rPr>
        <w:t xml:space="preserve"> </w:t>
      </w:r>
    </w:p>
    <w:p w14:paraId="195662F2" w14:textId="77777777" w:rsidR="00CF506E" w:rsidRPr="00AD1D9F" w:rsidRDefault="00CF506E" w:rsidP="00CF506E">
      <w:pPr>
        <w:keepLines/>
        <w:widowControl w:val="0"/>
        <w:jc w:val="both"/>
        <w:rPr>
          <w:rFonts w:ascii="Tahoma" w:hAnsi="Tahoma" w:cs="Tahoma"/>
          <w:kern w:val="16"/>
        </w:rPr>
      </w:pPr>
      <w:r w:rsidRPr="00AD1D9F">
        <w:rPr>
          <w:rFonts w:ascii="Tahoma" w:hAnsi="Tahoma" w:cs="Tahoma"/>
          <w:kern w:val="16"/>
        </w:rPr>
        <w:t xml:space="preserve">Naročnik ima pravico obrazloženo zavrniti nepravilni račun v roku petih (5) delovnih dni po prejemu računa, izvajalec pa je dolžan v tem primeru izstaviti nov, pravilni račun v roku petih (5) delovnih dni od zavrnitve, v katerem bo izkazana pravilna vrednost dobavljenega blaga. </w:t>
      </w:r>
    </w:p>
    <w:p w14:paraId="221EA399" w14:textId="77777777" w:rsidR="00CF506E" w:rsidRPr="00AD1D9F" w:rsidRDefault="00CF506E" w:rsidP="00CF506E">
      <w:pPr>
        <w:keepLines/>
        <w:widowControl w:val="0"/>
        <w:jc w:val="both"/>
        <w:rPr>
          <w:rFonts w:ascii="Tahoma" w:hAnsi="Tahoma" w:cs="Tahoma"/>
          <w:kern w:val="16"/>
        </w:rPr>
      </w:pPr>
    </w:p>
    <w:p w14:paraId="0C76FB94" w14:textId="43E71D1D" w:rsidR="00CF506E" w:rsidRPr="00AD1D9F" w:rsidRDefault="00CF506E" w:rsidP="00CF506E">
      <w:pPr>
        <w:keepLines/>
        <w:widowControl w:val="0"/>
        <w:jc w:val="both"/>
        <w:rPr>
          <w:rFonts w:ascii="Tahoma" w:hAnsi="Tahoma" w:cs="Tahoma"/>
          <w:kern w:val="16"/>
          <w:lang w:val="x-none"/>
        </w:rPr>
      </w:pPr>
      <w:r w:rsidRPr="00AD1D9F">
        <w:rPr>
          <w:rFonts w:ascii="Tahoma" w:hAnsi="Tahoma" w:cs="Tahoma"/>
          <w:kern w:val="16"/>
        </w:rPr>
        <w:t>Naročnik</w:t>
      </w:r>
      <w:r w:rsidRPr="00AD1D9F">
        <w:rPr>
          <w:rFonts w:ascii="Tahoma" w:hAnsi="Tahoma" w:cs="Tahoma"/>
          <w:kern w:val="16"/>
          <w:lang w:val="x-none"/>
        </w:rPr>
        <w:t xml:space="preserve"> bo račun za </w:t>
      </w:r>
      <w:r w:rsidRPr="00AD1D9F">
        <w:rPr>
          <w:rFonts w:ascii="Tahoma" w:hAnsi="Tahoma" w:cs="Tahoma"/>
          <w:kern w:val="16"/>
        </w:rPr>
        <w:t>dobavljeno blago</w:t>
      </w:r>
      <w:r w:rsidRPr="00AD1D9F">
        <w:rPr>
          <w:rFonts w:ascii="Tahoma" w:hAnsi="Tahoma" w:cs="Tahoma"/>
          <w:kern w:val="16"/>
          <w:lang w:val="x-none"/>
        </w:rPr>
        <w:t xml:space="preserve"> po tej pogodbi plačal na transakcijski račun </w:t>
      </w:r>
      <w:r w:rsidRPr="00AD1D9F">
        <w:rPr>
          <w:rFonts w:ascii="Tahoma" w:hAnsi="Tahoma" w:cs="Tahoma"/>
          <w:kern w:val="16"/>
        </w:rPr>
        <w:t>izvajalca</w:t>
      </w:r>
      <w:r w:rsidRPr="00AD1D9F">
        <w:rPr>
          <w:rFonts w:ascii="Tahoma" w:hAnsi="Tahoma" w:cs="Tahoma"/>
          <w:kern w:val="16"/>
          <w:lang w:val="x-none"/>
        </w:rPr>
        <w:t xml:space="preserve">, ki je uradno evidentiran pri AJPES in bo naveden na računu, v roku tridesetih (30) koledarskih dni od dneva </w:t>
      </w:r>
      <w:r w:rsidR="00841AAF">
        <w:rPr>
          <w:rFonts w:ascii="Tahoma" w:hAnsi="Tahoma" w:cs="Tahoma"/>
          <w:kern w:val="16"/>
        </w:rPr>
        <w:t>prejema</w:t>
      </w:r>
      <w:r w:rsidRPr="00AD1D9F">
        <w:rPr>
          <w:rFonts w:ascii="Tahoma" w:hAnsi="Tahoma" w:cs="Tahoma"/>
          <w:kern w:val="16"/>
          <w:lang w:val="x-none"/>
        </w:rPr>
        <w:t xml:space="preserve"> računa. </w:t>
      </w:r>
    </w:p>
    <w:p w14:paraId="4B9E0BD2" w14:textId="77777777" w:rsidR="00CF506E" w:rsidRPr="00AD1D9F" w:rsidRDefault="00CF506E" w:rsidP="00CF506E">
      <w:pPr>
        <w:keepLines/>
        <w:widowControl w:val="0"/>
        <w:jc w:val="both"/>
        <w:rPr>
          <w:rFonts w:ascii="Tahoma" w:hAnsi="Tahoma" w:cs="Tahoma"/>
          <w:kern w:val="16"/>
        </w:rPr>
      </w:pPr>
    </w:p>
    <w:p w14:paraId="557780D9" w14:textId="77777777" w:rsidR="00CF506E" w:rsidRPr="00AD1D9F" w:rsidRDefault="00CF506E" w:rsidP="00CF506E">
      <w:pPr>
        <w:keepLines/>
        <w:widowControl w:val="0"/>
        <w:jc w:val="both"/>
        <w:rPr>
          <w:rFonts w:ascii="Tahoma" w:hAnsi="Tahoma" w:cs="Tahoma"/>
        </w:rPr>
      </w:pPr>
      <w:r w:rsidRPr="00AD1D9F">
        <w:rPr>
          <w:rFonts w:ascii="Tahoma" w:hAnsi="Tahoma" w:cs="Tahoma"/>
        </w:rPr>
        <w:t>Davek na dodano vrednost se obračuna na dan opravljene dobave v skladu z vsakokratno veljavno zakonodajo v Republiki Sloveniji.</w:t>
      </w:r>
    </w:p>
    <w:p w14:paraId="6496E08B" w14:textId="77777777" w:rsidR="00CF506E" w:rsidRPr="00AD1D9F" w:rsidRDefault="00CF506E" w:rsidP="00CF506E">
      <w:pPr>
        <w:keepLines/>
        <w:widowControl w:val="0"/>
        <w:jc w:val="both"/>
        <w:rPr>
          <w:rFonts w:ascii="Tahoma" w:hAnsi="Tahoma" w:cs="Tahoma"/>
        </w:rPr>
      </w:pPr>
    </w:p>
    <w:p w14:paraId="0B311AED" w14:textId="77777777" w:rsidR="00CF506E" w:rsidRPr="00AD1D9F" w:rsidRDefault="00CF506E" w:rsidP="00CF506E">
      <w:pPr>
        <w:keepLines/>
        <w:widowControl w:val="0"/>
        <w:jc w:val="both"/>
        <w:rPr>
          <w:rFonts w:ascii="Tahoma" w:hAnsi="Tahoma" w:cs="Tahoma"/>
        </w:rPr>
      </w:pPr>
    </w:p>
    <w:p w14:paraId="75E2B52F" w14:textId="77777777" w:rsidR="00CF506E" w:rsidRPr="00AD1D9F" w:rsidRDefault="00CF506E" w:rsidP="00CF506E">
      <w:pPr>
        <w:keepLines/>
        <w:widowControl w:val="0"/>
        <w:jc w:val="both"/>
        <w:rPr>
          <w:rFonts w:ascii="Tahoma" w:hAnsi="Tahoma" w:cs="Tahoma"/>
        </w:rPr>
      </w:pPr>
    </w:p>
    <w:p w14:paraId="154DCA08" w14:textId="5C4AF710" w:rsidR="00CF506E" w:rsidRPr="0068582C" w:rsidRDefault="00CF506E" w:rsidP="00CF506E">
      <w:pPr>
        <w:keepLines/>
        <w:widowControl w:val="0"/>
        <w:numPr>
          <w:ilvl w:val="0"/>
          <w:numId w:val="39"/>
        </w:numPr>
        <w:tabs>
          <w:tab w:val="left" w:pos="1080"/>
          <w:tab w:val="left" w:pos="1702"/>
        </w:tabs>
        <w:ind w:hanging="1440"/>
        <w:jc w:val="both"/>
        <w:rPr>
          <w:rFonts w:ascii="Tahoma" w:hAnsi="Tahoma" w:cs="Tahoma"/>
          <w:b/>
        </w:rPr>
      </w:pPr>
      <w:r w:rsidRPr="0068582C">
        <w:rPr>
          <w:rFonts w:ascii="Tahoma" w:hAnsi="Tahoma" w:cs="Tahoma"/>
          <w:b/>
        </w:rPr>
        <w:t>DOBAVNI ROK,</w:t>
      </w:r>
      <w:r w:rsidR="00A501B7">
        <w:rPr>
          <w:rFonts w:ascii="Tahoma" w:hAnsi="Tahoma" w:cs="Tahoma"/>
          <w:b/>
        </w:rPr>
        <w:t xml:space="preserve"> </w:t>
      </w:r>
      <w:r w:rsidRPr="0068582C">
        <w:rPr>
          <w:rFonts w:ascii="Tahoma" w:hAnsi="Tahoma" w:cs="Tahoma"/>
          <w:b/>
        </w:rPr>
        <w:t>NAČIN DOBAVE</w:t>
      </w:r>
      <w:r w:rsidR="00026BDB">
        <w:rPr>
          <w:rFonts w:ascii="Tahoma" w:hAnsi="Tahoma" w:cs="Tahoma"/>
          <w:b/>
        </w:rPr>
        <w:t>, MONTAŽA</w:t>
      </w:r>
      <w:r w:rsidRPr="0068582C">
        <w:rPr>
          <w:rFonts w:ascii="Tahoma" w:hAnsi="Tahoma" w:cs="Tahoma"/>
          <w:b/>
        </w:rPr>
        <w:t xml:space="preserve"> IN VIŠJA SILA  </w:t>
      </w:r>
    </w:p>
    <w:p w14:paraId="644C556B" w14:textId="77777777" w:rsidR="00CF506E" w:rsidRPr="0068582C" w:rsidRDefault="00CF506E" w:rsidP="00CF506E">
      <w:pPr>
        <w:keepLines/>
        <w:widowControl w:val="0"/>
        <w:tabs>
          <w:tab w:val="left" w:pos="3005"/>
        </w:tabs>
        <w:ind w:left="1077"/>
        <w:jc w:val="both"/>
        <w:rPr>
          <w:rFonts w:ascii="Tahoma" w:hAnsi="Tahoma" w:cs="Tahoma"/>
          <w:b/>
        </w:rPr>
      </w:pPr>
    </w:p>
    <w:p w14:paraId="5F75D2C5" w14:textId="77777777" w:rsidR="00CF506E" w:rsidRPr="0068582C" w:rsidRDefault="00CF506E" w:rsidP="00CF506E">
      <w:pPr>
        <w:keepLines/>
        <w:widowControl w:val="0"/>
        <w:numPr>
          <w:ilvl w:val="0"/>
          <w:numId w:val="37"/>
        </w:numPr>
        <w:suppressAutoHyphens/>
        <w:jc w:val="center"/>
        <w:rPr>
          <w:rFonts w:ascii="Tahoma" w:hAnsi="Tahoma" w:cs="Tahoma"/>
        </w:rPr>
      </w:pPr>
      <w:r w:rsidRPr="0068582C">
        <w:rPr>
          <w:rFonts w:ascii="Tahoma" w:hAnsi="Tahoma" w:cs="Tahoma"/>
        </w:rPr>
        <w:t>člen</w:t>
      </w:r>
    </w:p>
    <w:p w14:paraId="4623B4CB" w14:textId="77777777" w:rsidR="00CF506E" w:rsidRPr="0068582C" w:rsidRDefault="00CF506E" w:rsidP="00CF506E">
      <w:pPr>
        <w:keepLines/>
        <w:widowControl w:val="0"/>
        <w:suppressAutoHyphens/>
        <w:ind w:left="714"/>
        <w:jc w:val="center"/>
        <w:rPr>
          <w:rFonts w:ascii="Tahoma" w:hAnsi="Tahoma" w:cs="Tahoma"/>
        </w:rPr>
      </w:pPr>
    </w:p>
    <w:p w14:paraId="62DBB8CB" w14:textId="3BC6FF2B" w:rsidR="00CF506E" w:rsidRPr="0011076F" w:rsidRDefault="00CF506E" w:rsidP="00CF506E">
      <w:pPr>
        <w:keepLines/>
        <w:widowControl w:val="0"/>
        <w:jc w:val="both"/>
        <w:rPr>
          <w:rFonts w:ascii="Tahoma" w:hAnsi="Tahoma" w:cs="Tahoma"/>
        </w:rPr>
      </w:pPr>
      <w:r w:rsidRPr="0011076F">
        <w:rPr>
          <w:rFonts w:ascii="Tahoma" w:hAnsi="Tahoma" w:cs="Tahoma"/>
        </w:rPr>
        <w:t xml:space="preserve">Dobavni rok znaša </w:t>
      </w:r>
      <w:r w:rsidR="0013625C">
        <w:rPr>
          <w:rFonts w:ascii="Tahoma" w:hAnsi="Tahoma" w:cs="Tahoma"/>
        </w:rPr>
        <w:t>največ</w:t>
      </w:r>
      <w:r w:rsidRPr="0011076F">
        <w:rPr>
          <w:rFonts w:ascii="Tahoma" w:hAnsi="Tahoma" w:cs="Tahoma"/>
        </w:rPr>
        <w:t xml:space="preserve"> 8 tednov od dneva sklenitve pogodbe.</w:t>
      </w:r>
    </w:p>
    <w:p w14:paraId="224D36EA" w14:textId="77777777" w:rsidR="00CF506E" w:rsidRPr="0011076F" w:rsidRDefault="00CF506E" w:rsidP="00CF506E">
      <w:pPr>
        <w:keepLines/>
        <w:widowControl w:val="0"/>
        <w:jc w:val="both"/>
        <w:rPr>
          <w:rFonts w:ascii="Tahoma" w:hAnsi="Tahoma" w:cs="Tahoma"/>
        </w:rPr>
      </w:pPr>
    </w:p>
    <w:p w14:paraId="07406975" w14:textId="5CEB4AFC" w:rsidR="00CF506E" w:rsidRPr="0011076F" w:rsidRDefault="00CF506E" w:rsidP="00CF506E">
      <w:pPr>
        <w:keepLines/>
        <w:widowControl w:val="0"/>
        <w:jc w:val="both"/>
        <w:rPr>
          <w:rFonts w:ascii="Tahoma" w:hAnsi="Tahoma" w:cs="Tahoma"/>
        </w:rPr>
      </w:pPr>
      <w:r w:rsidRPr="0011076F">
        <w:rPr>
          <w:rFonts w:ascii="Tahoma" w:hAnsi="Tahoma" w:cs="Tahoma"/>
        </w:rPr>
        <w:t xml:space="preserve">Izvajalec se obvezuje </w:t>
      </w:r>
      <w:r w:rsidR="00D04C4D">
        <w:rPr>
          <w:rFonts w:ascii="Tahoma" w:hAnsi="Tahoma" w:cs="Tahoma"/>
        </w:rPr>
        <w:t xml:space="preserve">skladiščni </w:t>
      </w:r>
      <w:r w:rsidRPr="0011076F">
        <w:rPr>
          <w:rFonts w:ascii="Tahoma" w:hAnsi="Tahoma" w:cs="Tahoma"/>
        </w:rPr>
        <w:t xml:space="preserve">šotor skupaj z vso potrebno dokumentacijo, dobaviti na lokacijo naročnika, </w:t>
      </w:r>
      <w:proofErr w:type="spellStart"/>
      <w:r w:rsidRPr="0011076F">
        <w:rPr>
          <w:rFonts w:ascii="Tahoma" w:hAnsi="Tahoma" w:cs="Tahoma"/>
        </w:rPr>
        <w:t>fco</w:t>
      </w:r>
      <w:proofErr w:type="spellEnd"/>
      <w:r w:rsidRPr="0011076F">
        <w:rPr>
          <w:rFonts w:ascii="Tahoma" w:hAnsi="Tahoma" w:cs="Tahoma"/>
        </w:rPr>
        <w:t xml:space="preserve"> skladišče naročnika (Cesta dveh cesarjev) – razloženo in montirano (v nadaljevanju: lokacija naročnika). Naročnik bo v pisnem nabavnem naročilu navedel natančno lokacijo dostave blaga ter v naročilu navedel predstavnika, ki bo blago prevzel in izvedel kontrolo nad pravilnostjo dobave</w:t>
      </w:r>
      <w:r w:rsidR="00132673">
        <w:rPr>
          <w:rFonts w:ascii="Tahoma" w:hAnsi="Tahoma" w:cs="Tahoma"/>
        </w:rPr>
        <w:t xml:space="preserve"> in montaže</w:t>
      </w:r>
      <w:r w:rsidRPr="0011076F">
        <w:rPr>
          <w:rFonts w:ascii="Tahoma" w:hAnsi="Tahoma" w:cs="Tahoma"/>
        </w:rPr>
        <w:t xml:space="preserve">.  </w:t>
      </w:r>
    </w:p>
    <w:p w14:paraId="4D1A54B1" w14:textId="77777777" w:rsidR="00CF506E" w:rsidRPr="0011076F" w:rsidRDefault="00CF506E" w:rsidP="00CF506E">
      <w:pPr>
        <w:keepLines/>
        <w:widowControl w:val="0"/>
        <w:jc w:val="both"/>
        <w:rPr>
          <w:rFonts w:ascii="Tahoma" w:hAnsi="Tahoma" w:cs="Tahoma"/>
        </w:rPr>
      </w:pPr>
    </w:p>
    <w:p w14:paraId="062FE412" w14:textId="07EA8768" w:rsidR="00CF506E" w:rsidRPr="002D5581" w:rsidRDefault="00CF506E" w:rsidP="00CF506E">
      <w:pPr>
        <w:keepLines/>
        <w:widowControl w:val="0"/>
        <w:jc w:val="both"/>
        <w:rPr>
          <w:rFonts w:ascii="Tahoma" w:hAnsi="Tahoma" w:cs="Tahoma"/>
          <w:color w:val="FF0000"/>
        </w:rPr>
      </w:pPr>
      <w:r w:rsidRPr="007E1C5D">
        <w:rPr>
          <w:rFonts w:ascii="Tahoma" w:hAnsi="Tahoma" w:cs="Tahoma"/>
        </w:rPr>
        <w:t>Dobava in montaža se bo štela za pravilno izvršeno, ko se bo</w:t>
      </w:r>
      <w:r w:rsidR="007D1019" w:rsidRPr="007E1C5D">
        <w:rPr>
          <w:rFonts w:ascii="Tahoma" w:hAnsi="Tahoma" w:cs="Tahoma"/>
        </w:rPr>
        <w:t>sta</w:t>
      </w:r>
      <w:r w:rsidRPr="007E1C5D">
        <w:rPr>
          <w:rFonts w:ascii="Tahoma" w:hAnsi="Tahoma" w:cs="Tahoma"/>
        </w:rPr>
        <w:t xml:space="preserve"> prevzem in montaža blaga uspešno opravil</w:t>
      </w:r>
      <w:r w:rsidR="00132673" w:rsidRPr="007E1C5D">
        <w:rPr>
          <w:rFonts w:ascii="Tahoma" w:hAnsi="Tahoma" w:cs="Tahoma"/>
        </w:rPr>
        <w:t>a</w:t>
      </w:r>
      <w:r w:rsidRPr="007E1C5D">
        <w:rPr>
          <w:rFonts w:ascii="Tahoma" w:hAnsi="Tahoma" w:cs="Tahoma"/>
        </w:rPr>
        <w:t xml:space="preserve"> na podlagi podpisanega prevzemnega zapisnika, ki ga podpišeta predstavnika obeh pogodbenih strank. Obojestransko podpisan prevzemni zapisnik je podlaga za izstavitev računa.</w:t>
      </w:r>
      <w:r>
        <w:rPr>
          <w:rFonts w:ascii="Tahoma" w:hAnsi="Tahoma" w:cs="Tahoma"/>
        </w:rPr>
        <w:t xml:space="preserve"> </w:t>
      </w:r>
    </w:p>
    <w:p w14:paraId="764D2AE0" w14:textId="77777777" w:rsidR="00CF506E" w:rsidRPr="00AD1D9F" w:rsidRDefault="00CF506E" w:rsidP="00CF506E">
      <w:pPr>
        <w:keepLines/>
        <w:widowControl w:val="0"/>
        <w:jc w:val="both"/>
        <w:rPr>
          <w:rFonts w:ascii="Tahoma" w:hAnsi="Tahoma" w:cs="Tahoma"/>
        </w:rPr>
      </w:pPr>
    </w:p>
    <w:p w14:paraId="0972D741"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15B8801A" w14:textId="77777777" w:rsidR="00CF506E" w:rsidRPr="00AD1D9F" w:rsidRDefault="00CF506E" w:rsidP="00CF506E">
      <w:pPr>
        <w:keepLines/>
        <w:widowControl w:val="0"/>
        <w:jc w:val="both"/>
        <w:rPr>
          <w:rFonts w:ascii="Tahoma" w:hAnsi="Tahoma" w:cs="Tahoma"/>
        </w:rPr>
      </w:pPr>
    </w:p>
    <w:p w14:paraId="621734B8" w14:textId="77777777" w:rsidR="00CF506E" w:rsidRPr="00AD1D9F" w:rsidRDefault="00CF506E" w:rsidP="00CF506E">
      <w:pPr>
        <w:keepLines/>
        <w:widowControl w:val="0"/>
        <w:jc w:val="both"/>
        <w:rPr>
          <w:rFonts w:ascii="Tahoma" w:hAnsi="Tahoma" w:cs="Tahoma"/>
        </w:rPr>
      </w:pPr>
      <w:r w:rsidRPr="00AD1D9F">
        <w:rPr>
          <w:rFonts w:ascii="Tahoma" w:hAnsi="Tahoma" w:cs="Tahoma"/>
        </w:rPr>
        <w:t>Dobavni rok se lahko sporazumno podaljša, če gre za dogodek višje sile, vendar največ za čas trajanja višje sile ali njene posledice.</w:t>
      </w:r>
    </w:p>
    <w:p w14:paraId="2F4E576D" w14:textId="77777777" w:rsidR="00CF506E" w:rsidRPr="00AD1D9F" w:rsidRDefault="00CF506E" w:rsidP="00CF506E">
      <w:pPr>
        <w:keepLines/>
        <w:widowControl w:val="0"/>
        <w:jc w:val="both"/>
        <w:rPr>
          <w:rFonts w:ascii="Tahoma" w:hAnsi="Tahoma" w:cs="Tahoma"/>
        </w:rPr>
      </w:pPr>
    </w:p>
    <w:p w14:paraId="6B7CCF9B"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Ne glede na določila te pogodbe, izvajalec ne bo podvržen prekinitvi pogodbe zaradi neizpolnitve obveznosti, zakasnitev v izvajanju ali drugih napak pri izvršitvi njegovih pogodbenih obveznosti, če gre za dogodek višje sile. </w:t>
      </w:r>
    </w:p>
    <w:p w14:paraId="2E355370" w14:textId="77777777" w:rsidR="00CF506E" w:rsidRPr="00AD1D9F" w:rsidRDefault="00CF506E" w:rsidP="00CF506E">
      <w:pPr>
        <w:keepLines/>
        <w:widowControl w:val="0"/>
        <w:jc w:val="both"/>
        <w:rPr>
          <w:rFonts w:ascii="Tahoma" w:hAnsi="Tahoma" w:cs="Tahoma"/>
        </w:rPr>
      </w:pPr>
    </w:p>
    <w:p w14:paraId="4ECEB957" w14:textId="4EF3173E" w:rsidR="00CF506E" w:rsidRPr="00AD1D9F" w:rsidRDefault="00D04C4D" w:rsidP="00CF506E">
      <w:pPr>
        <w:keepLines/>
        <w:widowControl w:val="0"/>
        <w:jc w:val="both"/>
        <w:rPr>
          <w:rFonts w:ascii="Tahoma" w:hAnsi="Tahoma" w:cs="Tahoma"/>
        </w:rPr>
      </w:pPr>
      <w:r w:rsidRPr="00D04C4D">
        <w:t xml:space="preserve"> </w:t>
      </w:r>
      <w:r w:rsidRPr="00D04C4D">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w:t>
      </w:r>
      <w:r w:rsidR="00026BDB">
        <w:rPr>
          <w:rFonts w:ascii="Tahoma" w:hAnsi="Tahoma" w:cs="Tahoma"/>
        </w:rPr>
        <w:t>po sklenitvi pogodbe</w:t>
      </w:r>
      <w:r w:rsidRPr="00D04C4D">
        <w:rPr>
          <w:rFonts w:ascii="Tahoma" w:hAnsi="Tahoma" w:cs="Tahoma"/>
        </w:rPr>
        <w:t xml:space="preserve">. </w:t>
      </w:r>
      <w:r w:rsidR="00CF506E" w:rsidRPr="00AD1D9F">
        <w:rPr>
          <w:rFonts w:ascii="Tahoma" w:hAnsi="Tahoma" w:cs="Tahoma"/>
        </w:rPr>
        <w:t>Pomanjkanje delovne sile ali materiala pri izvajalcu ali pri njegovih dobaviteljih se ne šteje za višjo silo, razen, če ni posledica le-te.</w:t>
      </w:r>
    </w:p>
    <w:p w14:paraId="6BA92DA6" w14:textId="77777777" w:rsidR="00CF506E" w:rsidRPr="00AD1D9F" w:rsidRDefault="00CF506E" w:rsidP="00CF506E">
      <w:pPr>
        <w:keepLines/>
        <w:widowControl w:val="0"/>
        <w:jc w:val="both"/>
        <w:rPr>
          <w:rFonts w:ascii="Tahoma" w:hAnsi="Tahoma" w:cs="Tahoma"/>
        </w:rPr>
      </w:pPr>
    </w:p>
    <w:p w14:paraId="54491A7C"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V kolikor nastopi situacija višje sile, bo izvajalec nemudoma oziroma takoj, ko je to mogoče, pisno obvestil naročnika o teh pogojih in vzrokih zanje ter pri tem tudi navedel vzroke zamude ter okvirni/pričakovani dejanski rok dobave. Le v tem primeru naročnik ne bo izvajal sankcij proti izvajalcu po 7. členu te pogodbe. Prav tako je izvajalec dolžan naročnika takoj, ko je to mogoče, pisno obvestiti o prenehanju višje sile, najkasneje pa v dveh (2) delovnih dneh od prenehanja dogodka višje sile. </w:t>
      </w:r>
    </w:p>
    <w:p w14:paraId="1389F784" w14:textId="77777777" w:rsidR="00CF506E" w:rsidRPr="00AD1D9F" w:rsidRDefault="00CF506E" w:rsidP="00CF506E">
      <w:pPr>
        <w:keepLines/>
        <w:widowControl w:val="0"/>
        <w:jc w:val="both"/>
        <w:rPr>
          <w:rFonts w:ascii="Tahoma" w:hAnsi="Tahoma" w:cs="Tahoma"/>
        </w:rPr>
      </w:pPr>
    </w:p>
    <w:p w14:paraId="478BA116" w14:textId="77777777" w:rsidR="00CF506E" w:rsidRPr="00AD1D9F" w:rsidRDefault="00CF506E" w:rsidP="00CF506E">
      <w:pPr>
        <w:keepLines/>
        <w:widowControl w:val="0"/>
        <w:jc w:val="both"/>
        <w:rPr>
          <w:rFonts w:ascii="Tahoma" w:hAnsi="Tahoma" w:cs="Tahoma"/>
          <w:b/>
        </w:rPr>
      </w:pPr>
    </w:p>
    <w:p w14:paraId="52AF9545" w14:textId="77777777" w:rsidR="00CF506E" w:rsidRPr="00AD1D9F" w:rsidRDefault="00CF506E" w:rsidP="00CF506E">
      <w:pPr>
        <w:keepLines/>
        <w:widowControl w:val="0"/>
        <w:numPr>
          <w:ilvl w:val="0"/>
          <w:numId w:val="39"/>
        </w:numPr>
        <w:tabs>
          <w:tab w:val="left" w:pos="1080"/>
          <w:tab w:val="left" w:pos="1702"/>
        </w:tabs>
        <w:ind w:hanging="1440"/>
        <w:jc w:val="both"/>
        <w:rPr>
          <w:rFonts w:ascii="Tahoma" w:hAnsi="Tahoma" w:cs="Tahoma"/>
        </w:rPr>
      </w:pPr>
      <w:r w:rsidRPr="00AD1D9F">
        <w:rPr>
          <w:rFonts w:ascii="Tahoma" w:hAnsi="Tahoma" w:cs="Tahoma"/>
          <w:b/>
        </w:rPr>
        <w:t>POGODBENA KAZEN</w:t>
      </w:r>
    </w:p>
    <w:p w14:paraId="34FE4E76" w14:textId="77777777" w:rsidR="00CF506E" w:rsidRPr="00AD1D9F" w:rsidRDefault="00CF506E" w:rsidP="00CF506E">
      <w:pPr>
        <w:keepLines/>
        <w:widowControl w:val="0"/>
        <w:tabs>
          <w:tab w:val="left" w:pos="1080"/>
          <w:tab w:val="left" w:pos="1702"/>
        </w:tabs>
        <w:ind w:left="1440"/>
        <w:jc w:val="both"/>
        <w:rPr>
          <w:rFonts w:ascii="Tahoma" w:hAnsi="Tahoma" w:cs="Tahoma"/>
        </w:rPr>
      </w:pPr>
    </w:p>
    <w:p w14:paraId="1B14C8E8"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76C1D10" w14:textId="77777777" w:rsidR="00CF506E" w:rsidRPr="00AD1D9F" w:rsidRDefault="00CF506E" w:rsidP="00CF506E">
      <w:pPr>
        <w:keepLines/>
        <w:widowControl w:val="0"/>
        <w:jc w:val="both"/>
        <w:rPr>
          <w:rFonts w:ascii="Tahoma" w:hAnsi="Tahoma" w:cs="Tahoma"/>
        </w:rPr>
      </w:pPr>
    </w:p>
    <w:p w14:paraId="59A3ABCE" w14:textId="1742E249" w:rsidR="00CF506E" w:rsidRPr="00AD1D9F" w:rsidRDefault="00CF506E" w:rsidP="00CF506E">
      <w:pPr>
        <w:keepLines/>
        <w:widowControl w:val="0"/>
        <w:jc w:val="both"/>
        <w:rPr>
          <w:rFonts w:ascii="Tahoma" w:hAnsi="Tahoma" w:cs="Tahoma"/>
          <w:lang w:eastAsia="ar-SA"/>
        </w:rPr>
      </w:pPr>
      <w:r w:rsidRPr="00AD1D9F">
        <w:rPr>
          <w:rFonts w:ascii="Tahoma" w:hAnsi="Tahoma" w:cs="Tahoma"/>
          <w:lang w:eastAsia="ar-SA"/>
        </w:rPr>
        <w:t>V primeru, da pride do zamude dobavnega roka in le-ta ni posledica višje sile, kot je zapisano v 6. členu te pogodbe, je dogovorjena kazen v višini 1</w:t>
      </w:r>
      <w:r>
        <w:rPr>
          <w:rFonts w:ascii="Tahoma" w:hAnsi="Tahoma" w:cs="Tahoma"/>
          <w:lang w:eastAsia="ar-SA"/>
        </w:rPr>
        <w:t xml:space="preserve"> </w:t>
      </w:r>
      <w:r w:rsidRPr="00AD1D9F">
        <w:rPr>
          <w:rFonts w:ascii="Tahoma" w:hAnsi="Tahoma" w:cs="Tahoma"/>
          <w:lang w:eastAsia="ar-SA"/>
        </w:rPr>
        <w:t>% (enega odstotka) vrednosti neizvršen</w:t>
      </w:r>
      <w:r w:rsidR="004A179E">
        <w:rPr>
          <w:rFonts w:ascii="Tahoma" w:hAnsi="Tahoma" w:cs="Tahoma"/>
          <w:lang w:eastAsia="ar-SA"/>
        </w:rPr>
        <w:t>e</w:t>
      </w:r>
      <w:r w:rsidRPr="00AD1D9F">
        <w:rPr>
          <w:rFonts w:ascii="Tahoma" w:hAnsi="Tahoma" w:cs="Tahoma"/>
          <w:lang w:eastAsia="ar-SA"/>
        </w:rPr>
        <w:t xml:space="preserve"> dobav</w:t>
      </w:r>
      <w:r w:rsidR="004A179E">
        <w:rPr>
          <w:rFonts w:ascii="Tahoma" w:hAnsi="Tahoma" w:cs="Tahoma"/>
          <w:lang w:eastAsia="ar-SA"/>
        </w:rPr>
        <w:t>e</w:t>
      </w:r>
      <w:r w:rsidRPr="00AD1D9F">
        <w:rPr>
          <w:rFonts w:ascii="Tahoma" w:hAnsi="Tahoma" w:cs="Tahoma"/>
          <w:lang w:eastAsia="ar-SA"/>
        </w:rPr>
        <w:t xml:space="preserve"> brez DDV za vsak dan zamude, pri čemer sme kazen znašati največ 10 % (deset odstotkov) vrednosti </w:t>
      </w:r>
      <w:r w:rsidR="004A179E">
        <w:rPr>
          <w:rFonts w:ascii="Tahoma" w:hAnsi="Tahoma" w:cs="Tahoma"/>
          <w:lang w:eastAsia="ar-SA"/>
        </w:rPr>
        <w:t xml:space="preserve">pogodbe </w:t>
      </w:r>
      <w:r w:rsidRPr="00AD1D9F">
        <w:rPr>
          <w:rFonts w:ascii="Tahoma" w:hAnsi="Tahoma" w:cs="Tahoma"/>
          <w:lang w:eastAsia="ar-SA"/>
        </w:rPr>
        <w:t xml:space="preserve">brez DDV. </w:t>
      </w:r>
    </w:p>
    <w:p w14:paraId="7702D221" w14:textId="77777777" w:rsidR="00CF506E" w:rsidRPr="00AD1D9F" w:rsidRDefault="00CF506E" w:rsidP="00CF506E">
      <w:pPr>
        <w:keepLines/>
        <w:widowControl w:val="0"/>
        <w:jc w:val="both"/>
        <w:rPr>
          <w:rFonts w:ascii="Tahoma" w:hAnsi="Tahoma" w:cs="Tahoma"/>
          <w:lang w:eastAsia="ar-SA"/>
        </w:rPr>
      </w:pPr>
    </w:p>
    <w:p w14:paraId="42442317" w14:textId="099BBA72" w:rsidR="00CF506E" w:rsidRPr="00AD1D9F" w:rsidRDefault="00CF506E" w:rsidP="00CF506E">
      <w:pPr>
        <w:keepLines/>
        <w:widowControl w:val="0"/>
        <w:jc w:val="both"/>
        <w:rPr>
          <w:rFonts w:ascii="Tahoma" w:hAnsi="Tahoma" w:cs="Tahoma"/>
          <w:lang w:eastAsia="ar-SA"/>
        </w:rPr>
      </w:pPr>
      <w:r w:rsidRPr="00AD1D9F">
        <w:rPr>
          <w:rFonts w:ascii="Tahoma" w:hAnsi="Tahoma" w:cs="Tahoma"/>
          <w:lang w:eastAsia="ar-SA"/>
        </w:rPr>
        <w:t xml:space="preserve">V kolikor znesek kazni zaradi zamude pri dobavi izvajalca preseže višino 10 % (deset odstotkov) vrednosti </w:t>
      </w:r>
      <w:r w:rsidR="004A179E">
        <w:rPr>
          <w:rFonts w:ascii="Tahoma" w:hAnsi="Tahoma" w:cs="Tahoma"/>
          <w:lang w:eastAsia="ar-SA"/>
        </w:rPr>
        <w:t xml:space="preserve">pogodbe </w:t>
      </w:r>
      <w:r w:rsidRPr="00AD1D9F">
        <w:rPr>
          <w:rFonts w:ascii="Tahoma" w:hAnsi="Tahoma" w:cs="Tahoma"/>
          <w:lang w:eastAsia="ar-SA"/>
        </w:rPr>
        <w:t xml:space="preserve">brez DDV, lahko naročnik unovči finančno zavarovanje za dobro izvedbo pogodbenih obveznosti in </w:t>
      </w:r>
      <w:r>
        <w:rPr>
          <w:rFonts w:ascii="Tahoma" w:hAnsi="Tahoma" w:cs="Tahoma"/>
          <w:lang w:eastAsia="ar-SA"/>
        </w:rPr>
        <w:t xml:space="preserve">odstopi </w:t>
      </w:r>
      <w:r w:rsidRPr="00AD1D9F">
        <w:rPr>
          <w:rFonts w:ascii="Tahoma" w:hAnsi="Tahoma" w:cs="Tahoma"/>
          <w:lang w:eastAsia="ar-SA"/>
        </w:rPr>
        <w:t xml:space="preserve">od pogodbe </w:t>
      </w:r>
      <w:r>
        <w:rPr>
          <w:rFonts w:ascii="Tahoma" w:hAnsi="Tahoma" w:cs="Tahoma"/>
          <w:lang w:eastAsia="ar-SA"/>
        </w:rPr>
        <w:t>brez kakršnekoli obveznosti do izvajalca</w:t>
      </w:r>
      <w:r w:rsidR="004A179E">
        <w:rPr>
          <w:rFonts w:ascii="Tahoma" w:hAnsi="Tahoma" w:cs="Tahoma"/>
          <w:lang w:eastAsia="ar-SA"/>
        </w:rPr>
        <w:t>.</w:t>
      </w:r>
      <w:r w:rsidRPr="00AD1D9F">
        <w:rPr>
          <w:rFonts w:ascii="Tahoma" w:hAnsi="Tahoma" w:cs="Tahoma"/>
          <w:lang w:eastAsia="ar-SA"/>
        </w:rPr>
        <w:t xml:space="preserve"> </w:t>
      </w:r>
    </w:p>
    <w:p w14:paraId="4B0300CC" w14:textId="77777777" w:rsidR="00CF506E" w:rsidRPr="00AD1D9F" w:rsidRDefault="00CF506E" w:rsidP="00CF506E">
      <w:pPr>
        <w:keepLines/>
        <w:widowControl w:val="0"/>
        <w:tabs>
          <w:tab w:val="left" w:pos="567"/>
          <w:tab w:val="left" w:pos="1418"/>
          <w:tab w:val="left" w:pos="1702"/>
        </w:tabs>
        <w:jc w:val="both"/>
        <w:rPr>
          <w:rFonts w:ascii="Tahoma" w:hAnsi="Tahoma" w:cs="Tahoma"/>
        </w:rPr>
      </w:pPr>
    </w:p>
    <w:p w14:paraId="4D426AF9" w14:textId="364C7078" w:rsidR="00CF506E" w:rsidRPr="00AD1D9F" w:rsidRDefault="00CF506E" w:rsidP="00CF506E">
      <w:pPr>
        <w:keepLines/>
        <w:widowControl w:val="0"/>
        <w:tabs>
          <w:tab w:val="left" w:pos="567"/>
          <w:tab w:val="left" w:pos="1418"/>
          <w:tab w:val="left" w:pos="1702"/>
        </w:tabs>
        <w:jc w:val="both"/>
        <w:rPr>
          <w:rFonts w:ascii="Tahoma" w:hAnsi="Tahoma" w:cs="Tahoma"/>
        </w:rPr>
      </w:pPr>
      <w:r w:rsidRPr="00AD1D9F">
        <w:rPr>
          <w:rFonts w:ascii="Tahoma" w:hAnsi="Tahoma" w:cs="Tahoma"/>
        </w:rPr>
        <w:t xml:space="preserve">Naročnik in izvajalec soglašata, da pravica zaračunati dogovorjeno pogodbeno kazen ni pogojena z nastankom škode pri naročniku. Za povračilo tako nastale škode bo naročnik unovčil finančno zavarovanje za dobro izvedbo pogodbenih obveznosti, neodvisno od uveljavljanja </w:t>
      </w:r>
      <w:r w:rsidR="00026BDB">
        <w:rPr>
          <w:rFonts w:ascii="Tahoma" w:hAnsi="Tahoma" w:cs="Tahoma"/>
        </w:rPr>
        <w:t>pogodbene</w:t>
      </w:r>
      <w:r w:rsidR="004A179E">
        <w:rPr>
          <w:rFonts w:ascii="Tahoma" w:hAnsi="Tahoma" w:cs="Tahoma"/>
        </w:rPr>
        <w:t xml:space="preserve"> </w:t>
      </w:r>
      <w:r w:rsidRPr="00AD1D9F">
        <w:rPr>
          <w:rFonts w:ascii="Tahoma" w:hAnsi="Tahoma" w:cs="Tahoma"/>
        </w:rPr>
        <w:t>kazni. Unovčenje finančnega zavarovanja za dobro izvedbo pogodbenih obveznosti ne odvezuje izvajalca od njegove obveznosti povrniti naročniku znesek celotne povzročene škode, v kolikor le –ta presega znesek iz unovčenega finančnega zavarovanja, kar bo naročnik uveljavljal po splošnih načelih odškodninske odgovornosti.</w:t>
      </w:r>
    </w:p>
    <w:p w14:paraId="080EBCA2" w14:textId="77777777" w:rsidR="00CF506E" w:rsidRPr="00AD1D9F" w:rsidRDefault="00CF506E" w:rsidP="00CF506E">
      <w:pPr>
        <w:keepLines/>
        <w:widowControl w:val="0"/>
        <w:jc w:val="both"/>
        <w:rPr>
          <w:rFonts w:ascii="Tahoma" w:hAnsi="Tahoma" w:cs="Tahoma"/>
          <w:lang w:eastAsia="ar-SA"/>
        </w:rPr>
      </w:pPr>
    </w:p>
    <w:p w14:paraId="38675517" w14:textId="77777777" w:rsidR="00CF506E" w:rsidRPr="00AD1D9F" w:rsidRDefault="00CF506E" w:rsidP="00CF506E">
      <w:pPr>
        <w:keepLines/>
        <w:widowControl w:val="0"/>
        <w:tabs>
          <w:tab w:val="left" w:pos="567"/>
        </w:tabs>
        <w:ind w:right="-2"/>
        <w:jc w:val="both"/>
        <w:rPr>
          <w:rFonts w:ascii="Tahoma" w:hAnsi="Tahoma" w:cs="Tahoma"/>
          <w:lang w:eastAsia="en-US"/>
        </w:rPr>
      </w:pPr>
      <w:r w:rsidRPr="00AD1D9F">
        <w:rPr>
          <w:rFonts w:ascii="Tahoma" w:hAnsi="Tahoma" w:cs="Tahoma"/>
          <w:lang w:eastAsia="en-US"/>
        </w:rPr>
        <w:t>Naročnik in izvajalec sta sporazumna, da se obračunana pogodbena kazen obračunava kot kompenzacija medsebojnih terjatev – plačil med naročnikom in izvajalcem.</w:t>
      </w:r>
    </w:p>
    <w:p w14:paraId="6F381CB5" w14:textId="77777777" w:rsidR="00CF506E" w:rsidRPr="00AD1D9F" w:rsidRDefault="00CF506E" w:rsidP="00CF506E">
      <w:pPr>
        <w:keepLines/>
        <w:widowControl w:val="0"/>
        <w:jc w:val="both"/>
        <w:rPr>
          <w:rFonts w:ascii="Tahoma" w:hAnsi="Tahoma"/>
          <w:bCs/>
        </w:rPr>
      </w:pPr>
    </w:p>
    <w:p w14:paraId="56B24549" w14:textId="77777777" w:rsidR="00CF506E" w:rsidRPr="00A35D0A" w:rsidRDefault="00CF506E" w:rsidP="00CF506E">
      <w:pPr>
        <w:keepLines/>
        <w:widowControl w:val="0"/>
        <w:numPr>
          <w:ilvl w:val="0"/>
          <w:numId w:val="39"/>
        </w:numPr>
        <w:tabs>
          <w:tab w:val="left" w:pos="1080"/>
          <w:tab w:val="left" w:pos="1702"/>
        </w:tabs>
        <w:ind w:hanging="1440"/>
        <w:jc w:val="both"/>
        <w:rPr>
          <w:rFonts w:ascii="Tahoma" w:hAnsi="Tahoma" w:cs="Tahoma"/>
          <w:b/>
        </w:rPr>
      </w:pPr>
      <w:r w:rsidRPr="00A35D0A">
        <w:rPr>
          <w:rFonts w:ascii="Tahoma" w:hAnsi="Tahoma" w:cs="Tahoma"/>
          <w:b/>
        </w:rPr>
        <w:t>KVALITETA IN GARANCIJA</w:t>
      </w:r>
    </w:p>
    <w:p w14:paraId="1018F357" w14:textId="77777777" w:rsidR="00CF506E" w:rsidRPr="00AD1D9F" w:rsidRDefault="00CF506E" w:rsidP="00CF506E">
      <w:pPr>
        <w:keepLines/>
        <w:widowControl w:val="0"/>
        <w:tabs>
          <w:tab w:val="left" w:pos="1080"/>
          <w:tab w:val="left" w:pos="1702"/>
        </w:tabs>
        <w:ind w:left="1440"/>
        <w:jc w:val="both"/>
        <w:rPr>
          <w:rFonts w:ascii="Tahoma" w:hAnsi="Tahoma" w:cs="Tahoma"/>
          <w:b/>
        </w:rPr>
      </w:pPr>
    </w:p>
    <w:p w14:paraId="283C00B6"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20F4111F" w14:textId="77777777" w:rsidR="00CF506E" w:rsidRPr="00AD1D9F" w:rsidRDefault="00CF506E" w:rsidP="00CF506E">
      <w:pPr>
        <w:keepLines/>
        <w:widowControl w:val="0"/>
        <w:jc w:val="both"/>
        <w:rPr>
          <w:rFonts w:ascii="Tahoma" w:hAnsi="Tahoma" w:cs="Tahoma"/>
        </w:rPr>
      </w:pPr>
    </w:p>
    <w:p w14:paraId="4E41A548" w14:textId="6C3536AD" w:rsidR="00CF506E" w:rsidRPr="00A30883" w:rsidRDefault="00CF506E" w:rsidP="00CF506E">
      <w:pPr>
        <w:keepLines/>
        <w:widowControl w:val="0"/>
        <w:tabs>
          <w:tab w:val="left" w:pos="1702"/>
        </w:tabs>
        <w:jc w:val="both"/>
        <w:rPr>
          <w:rFonts w:ascii="Tahoma" w:hAnsi="Tahoma" w:cs="Tahoma"/>
        </w:rPr>
      </w:pPr>
      <w:r w:rsidRPr="00A30883">
        <w:rPr>
          <w:rFonts w:ascii="Tahoma" w:hAnsi="Tahoma" w:cs="Tahoma"/>
        </w:rPr>
        <w:lastRenderedPageBreak/>
        <w:t>Izvajalec zagotavlja, da bo dobavljen</w:t>
      </w:r>
      <w:r w:rsidR="00026BDB">
        <w:rPr>
          <w:rFonts w:ascii="Tahoma" w:hAnsi="Tahoma" w:cs="Tahoma"/>
        </w:rPr>
        <w:t xml:space="preserve"> skladiščni</w:t>
      </w:r>
      <w:r w:rsidRPr="00A30883">
        <w:rPr>
          <w:rFonts w:ascii="Tahoma" w:hAnsi="Tahoma" w:cs="Tahoma"/>
        </w:rPr>
        <w:t xml:space="preserve"> šotor nov, kvaliteten in izdelan v skladu z vsemi zahtevami naročnika, navedenimi v razpisni dokumentaciji, na podlagi katere je izvajalec podal svojo ponudbo in sklenil pogodbo </w:t>
      </w:r>
      <w:r w:rsidR="001251F5">
        <w:rPr>
          <w:rFonts w:ascii="Tahoma" w:hAnsi="Tahoma" w:cs="Tahoma"/>
        </w:rPr>
        <w:t>z</w:t>
      </w:r>
      <w:r w:rsidRPr="00A30883">
        <w:rPr>
          <w:rFonts w:ascii="Tahoma" w:hAnsi="Tahoma" w:cs="Tahoma"/>
        </w:rPr>
        <w:t xml:space="preserve"> naročnikom. V primeru neskladnosti dobavljenega šotora z zahtevami naročnika, lahko naročnik odstopi od pogodbe in unovči finančno zavarovanje za dobro izvedbo pogodbenih obveznosti, brez kakršnekoli obveznosti do izvajalca. </w:t>
      </w:r>
    </w:p>
    <w:p w14:paraId="476E9EE3" w14:textId="77777777" w:rsidR="00CF506E" w:rsidRPr="00A30883" w:rsidRDefault="00CF506E" w:rsidP="00CF506E">
      <w:pPr>
        <w:keepLines/>
        <w:widowControl w:val="0"/>
        <w:tabs>
          <w:tab w:val="left" w:pos="1702"/>
        </w:tabs>
        <w:jc w:val="both"/>
        <w:rPr>
          <w:rFonts w:ascii="Tahoma" w:hAnsi="Tahoma" w:cs="Tahoma"/>
        </w:rPr>
      </w:pPr>
    </w:p>
    <w:p w14:paraId="79D23B3C" w14:textId="77777777" w:rsidR="00CF506E" w:rsidRPr="00A30883" w:rsidRDefault="00CF506E" w:rsidP="00CF506E">
      <w:pPr>
        <w:keepLines/>
        <w:widowControl w:val="0"/>
        <w:jc w:val="both"/>
        <w:rPr>
          <w:rFonts w:ascii="Tahoma" w:hAnsi="Tahoma" w:cs="Tahoma"/>
        </w:rPr>
      </w:pPr>
      <w:r w:rsidRPr="00A30883">
        <w:rPr>
          <w:rFonts w:ascii="Tahoma" w:hAnsi="Tahoma" w:cs="Tahoma"/>
        </w:rPr>
        <w:t xml:space="preserve">Izvajalec je dolžan opozoriti naročnika na pomanjkljivosti v tehničnih zahtevah ter na druge okoliščine, za katere je vedel ali bi moral vedeti in bi bile lahko pomembne za izvedbo predmeta pogodbe ali za njegovo pravočasno izvršitev, sicer odgovarja za škodo. </w:t>
      </w:r>
    </w:p>
    <w:p w14:paraId="113765A9" w14:textId="77777777" w:rsidR="00CF506E" w:rsidRPr="00A30883" w:rsidRDefault="00CF506E" w:rsidP="00CF506E">
      <w:pPr>
        <w:keepLines/>
        <w:widowControl w:val="0"/>
        <w:jc w:val="both"/>
        <w:rPr>
          <w:rFonts w:ascii="Tahoma" w:hAnsi="Tahoma" w:cs="Tahoma"/>
        </w:rPr>
      </w:pPr>
      <w:r w:rsidRPr="00A30883">
        <w:rPr>
          <w:rFonts w:ascii="Tahoma" w:hAnsi="Tahoma" w:cs="Tahoma"/>
        </w:rPr>
        <w:t xml:space="preserve"> </w:t>
      </w:r>
    </w:p>
    <w:p w14:paraId="1543B76C" w14:textId="77777777" w:rsidR="00CF506E" w:rsidRPr="00A30883" w:rsidRDefault="00CF506E" w:rsidP="00CF506E">
      <w:pPr>
        <w:keepLines/>
        <w:widowControl w:val="0"/>
        <w:numPr>
          <w:ilvl w:val="0"/>
          <w:numId w:val="37"/>
        </w:numPr>
        <w:suppressAutoHyphens/>
        <w:ind w:left="714" w:hanging="357"/>
        <w:jc w:val="center"/>
        <w:rPr>
          <w:rFonts w:ascii="Tahoma" w:hAnsi="Tahoma" w:cs="Tahoma"/>
        </w:rPr>
      </w:pPr>
      <w:r w:rsidRPr="00A30883">
        <w:rPr>
          <w:rFonts w:ascii="Tahoma" w:hAnsi="Tahoma" w:cs="Tahoma"/>
        </w:rPr>
        <w:t>člen</w:t>
      </w:r>
    </w:p>
    <w:p w14:paraId="61E07875" w14:textId="77777777" w:rsidR="00CF506E" w:rsidRPr="00A30883" w:rsidRDefault="00CF506E" w:rsidP="00CF506E">
      <w:pPr>
        <w:keepLines/>
        <w:widowControl w:val="0"/>
        <w:jc w:val="both"/>
        <w:rPr>
          <w:rFonts w:ascii="Tahoma" w:hAnsi="Tahoma" w:cs="Tahoma"/>
        </w:rPr>
      </w:pPr>
    </w:p>
    <w:p w14:paraId="7B7A129E" w14:textId="46A3B1AF" w:rsidR="00CF506E" w:rsidRPr="00AD1D9F" w:rsidRDefault="00CF506E" w:rsidP="00CF506E">
      <w:pPr>
        <w:keepLines/>
        <w:widowControl w:val="0"/>
        <w:jc w:val="both"/>
        <w:rPr>
          <w:rFonts w:ascii="Tahoma" w:hAnsi="Tahoma" w:cs="Tahoma"/>
        </w:rPr>
      </w:pPr>
      <w:r w:rsidRPr="00A30883">
        <w:rPr>
          <w:rFonts w:ascii="Tahoma" w:hAnsi="Tahoma" w:cs="Tahoma"/>
        </w:rPr>
        <w:t xml:space="preserve">Izvajalec zagotavlja štiriindvajset (24) mesecev garancije za kvaliteto uporabljenih materialov in za </w:t>
      </w:r>
      <w:r w:rsidRPr="00A85349">
        <w:rPr>
          <w:rFonts w:ascii="Tahoma" w:hAnsi="Tahoma" w:cs="Tahoma"/>
        </w:rPr>
        <w:t>kvalitetno izdelavo in montažo</w:t>
      </w:r>
      <w:r w:rsidR="003A60D7" w:rsidRPr="00A85349">
        <w:rPr>
          <w:rFonts w:ascii="Tahoma" w:hAnsi="Tahoma" w:cs="Tahoma"/>
        </w:rPr>
        <w:t xml:space="preserve"> skladiščnega </w:t>
      </w:r>
      <w:r w:rsidRPr="00A85349">
        <w:rPr>
          <w:rFonts w:ascii="Tahoma" w:hAnsi="Tahoma" w:cs="Tahoma"/>
        </w:rPr>
        <w:t xml:space="preserve"> šotora, šteto od datuma podpisa prevzemnega zapisnika in</w:t>
      </w:r>
      <w:r w:rsidRPr="00A30883">
        <w:rPr>
          <w:rFonts w:ascii="Tahoma" w:hAnsi="Tahoma" w:cs="Tahoma"/>
        </w:rPr>
        <w:t xml:space="preserve"> skladno z določili zakona, ki ureja obligacijska razmerja.</w:t>
      </w:r>
      <w:r w:rsidRPr="00AD1D9F">
        <w:rPr>
          <w:rFonts w:ascii="Tahoma" w:hAnsi="Tahoma" w:cs="Tahoma"/>
        </w:rPr>
        <w:t xml:space="preserve"> </w:t>
      </w:r>
    </w:p>
    <w:p w14:paraId="152929BE" w14:textId="77777777" w:rsidR="00CF506E" w:rsidRPr="00AD1D9F" w:rsidRDefault="00CF506E" w:rsidP="00CF506E">
      <w:pPr>
        <w:keepLines/>
        <w:widowControl w:val="0"/>
        <w:jc w:val="both"/>
        <w:rPr>
          <w:rFonts w:ascii="Tahoma" w:hAnsi="Tahoma" w:cs="Tahoma"/>
        </w:rPr>
      </w:pPr>
    </w:p>
    <w:p w14:paraId="673318B1" w14:textId="77777777" w:rsidR="00CF506E" w:rsidRPr="00AD1D9F" w:rsidRDefault="00CF506E" w:rsidP="00CF506E">
      <w:pPr>
        <w:keepLines/>
        <w:widowControl w:val="0"/>
        <w:jc w:val="both"/>
        <w:rPr>
          <w:rFonts w:ascii="Tahoma" w:hAnsi="Tahoma" w:cs="Tahoma"/>
        </w:rPr>
      </w:pPr>
    </w:p>
    <w:p w14:paraId="2E4720C2" w14:textId="77777777" w:rsidR="00CF506E" w:rsidRPr="00DE2D74" w:rsidRDefault="00CF506E" w:rsidP="00CF506E">
      <w:pPr>
        <w:keepLines/>
        <w:widowControl w:val="0"/>
        <w:numPr>
          <w:ilvl w:val="0"/>
          <w:numId w:val="39"/>
        </w:numPr>
        <w:tabs>
          <w:tab w:val="left" w:pos="1080"/>
          <w:tab w:val="left" w:pos="1702"/>
        </w:tabs>
        <w:ind w:hanging="1440"/>
        <w:jc w:val="both"/>
        <w:rPr>
          <w:rFonts w:ascii="Tahoma" w:hAnsi="Tahoma" w:cs="Tahoma"/>
          <w:b/>
        </w:rPr>
      </w:pPr>
      <w:r w:rsidRPr="00DE2D74">
        <w:rPr>
          <w:rFonts w:ascii="Tahoma" w:hAnsi="Tahoma" w:cs="Tahoma"/>
          <w:b/>
        </w:rPr>
        <w:t>REKLAMACIJE</w:t>
      </w:r>
    </w:p>
    <w:p w14:paraId="79C07FE0" w14:textId="77777777" w:rsidR="00CF506E" w:rsidRPr="00AD1D9F" w:rsidRDefault="00CF506E" w:rsidP="00CF506E">
      <w:pPr>
        <w:keepLines/>
        <w:widowControl w:val="0"/>
        <w:tabs>
          <w:tab w:val="left" w:pos="1080"/>
          <w:tab w:val="left" w:pos="1702"/>
        </w:tabs>
        <w:ind w:left="1440"/>
        <w:jc w:val="both"/>
        <w:rPr>
          <w:rFonts w:ascii="Tahoma" w:hAnsi="Tahoma" w:cs="Tahoma"/>
          <w:b/>
        </w:rPr>
      </w:pPr>
    </w:p>
    <w:p w14:paraId="68F6A690" w14:textId="77777777" w:rsidR="00CF506E" w:rsidRPr="00AD1D9F" w:rsidRDefault="00CF506E" w:rsidP="00CF506E">
      <w:pPr>
        <w:keepLines/>
        <w:widowControl w:val="0"/>
        <w:jc w:val="both"/>
        <w:rPr>
          <w:rFonts w:ascii="Tahoma" w:hAnsi="Tahoma" w:cs="Tahoma"/>
        </w:rPr>
      </w:pPr>
    </w:p>
    <w:p w14:paraId="5960DB9F" w14:textId="77777777" w:rsidR="00CF506E" w:rsidRPr="005647AD" w:rsidRDefault="00CF506E" w:rsidP="00CF506E">
      <w:pPr>
        <w:keepLines/>
        <w:widowControl w:val="0"/>
        <w:numPr>
          <w:ilvl w:val="0"/>
          <w:numId w:val="37"/>
        </w:numPr>
        <w:suppressAutoHyphens/>
        <w:ind w:left="714" w:hanging="357"/>
        <w:jc w:val="center"/>
        <w:rPr>
          <w:rFonts w:ascii="Tahoma" w:hAnsi="Tahoma" w:cs="Tahoma"/>
        </w:rPr>
      </w:pPr>
      <w:r w:rsidRPr="005647AD">
        <w:rPr>
          <w:rFonts w:ascii="Tahoma" w:hAnsi="Tahoma" w:cs="Tahoma"/>
        </w:rPr>
        <w:t>člen</w:t>
      </w:r>
    </w:p>
    <w:p w14:paraId="73D63F85" w14:textId="77777777" w:rsidR="00CF506E" w:rsidRPr="005647AD" w:rsidRDefault="00CF506E" w:rsidP="00CF506E">
      <w:pPr>
        <w:keepLines/>
        <w:widowControl w:val="0"/>
        <w:jc w:val="both"/>
        <w:rPr>
          <w:rFonts w:ascii="Calibri" w:hAnsi="Calibri" w:cs="Calibri"/>
          <w:szCs w:val="22"/>
        </w:rPr>
      </w:pPr>
    </w:p>
    <w:p w14:paraId="7D4FCC92" w14:textId="35E8EEB8" w:rsidR="00CF506E" w:rsidRPr="005647AD" w:rsidRDefault="00CF506E" w:rsidP="00CF506E">
      <w:pPr>
        <w:keepLines/>
        <w:widowControl w:val="0"/>
        <w:jc w:val="both"/>
        <w:rPr>
          <w:rFonts w:ascii="Tahoma" w:hAnsi="Tahoma" w:cs="Tahoma"/>
        </w:rPr>
      </w:pPr>
      <w:r w:rsidRPr="005647AD">
        <w:rPr>
          <w:rFonts w:ascii="Tahoma" w:hAnsi="Tahoma" w:cs="Tahoma"/>
        </w:rPr>
        <w:t xml:space="preserve">Reklamacije zaradi kakovostnih vidnih napak ali reklamacije zaradi neustreznosti dobavljenega </w:t>
      </w:r>
      <w:r w:rsidR="00026BDB">
        <w:rPr>
          <w:rFonts w:ascii="Tahoma" w:hAnsi="Tahoma" w:cs="Tahoma"/>
        </w:rPr>
        <w:t xml:space="preserve">skladiščnega </w:t>
      </w:r>
      <w:r w:rsidRPr="005647AD">
        <w:rPr>
          <w:rFonts w:ascii="Tahoma" w:hAnsi="Tahoma" w:cs="Tahoma"/>
        </w:rPr>
        <w:t xml:space="preserve">šotora (v nadaljevanju: reklamacije zaradi pomanjkljivosti) bo naročnik izvajalcu sporočil, izvajalec pa reklamacijo upošteval, kadarkoli v garancijskem roku. </w:t>
      </w:r>
      <w:r w:rsidR="004A179E">
        <w:rPr>
          <w:rFonts w:ascii="Tahoma" w:hAnsi="Tahoma" w:cs="Tahoma"/>
        </w:rPr>
        <w:t>O r</w:t>
      </w:r>
      <w:r w:rsidRPr="005647AD">
        <w:rPr>
          <w:rFonts w:ascii="Tahoma" w:hAnsi="Tahoma" w:cs="Tahoma"/>
        </w:rPr>
        <w:t>eklamacij</w:t>
      </w:r>
      <w:r w:rsidR="004A179E">
        <w:rPr>
          <w:rFonts w:ascii="Tahoma" w:hAnsi="Tahoma" w:cs="Tahoma"/>
        </w:rPr>
        <w:t>i</w:t>
      </w:r>
      <w:r w:rsidRPr="005647AD">
        <w:rPr>
          <w:rFonts w:ascii="Tahoma" w:hAnsi="Tahoma" w:cs="Tahoma"/>
        </w:rPr>
        <w:t xml:space="preserve"> zaradi pomanjkljivosti</w:t>
      </w:r>
      <w:r w:rsidR="004A179E">
        <w:rPr>
          <w:rFonts w:ascii="Tahoma" w:hAnsi="Tahoma" w:cs="Tahoma"/>
        </w:rPr>
        <w:t xml:space="preserve"> bo naročnik izvajalca obvestil </w:t>
      </w:r>
      <w:r w:rsidRPr="005647AD">
        <w:rPr>
          <w:rFonts w:ascii="Tahoma" w:hAnsi="Tahoma" w:cs="Tahoma"/>
        </w:rPr>
        <w:t>v pisni obliki (e-pošta ali telefaks).</w:t>
      </w:r>
    </w:p>
    <w:p w14:paraId="7967F598" w14:textId="77777777" w:rsidR="00CF506E" w:rsidRPr="005647AD" w:rsidRDefault="00CF506E" w:rsidP="00CF506E">
      <w:pPr>
        <w:keepLines/>
        <w:widowControl w:val="0"/>
        <w:jc w:val="both"/>
        <w:rPr>
          <w:rFonts w:ascii="Tahoma" w:hAnsi="Tahoma" w:cs="Tahoma"/>
        </w:rPr>
      </w:pPr>
    </w:p>
    <w:p w14:paraId="2445D277" w14:textId="79F85328" w:rsidR="00CF506E" w:rsidRPr="005647AD" w:rsidRDefault="00CF506E" w:rsidP="00CF506E">
      <w:pPr>
        <w:keepLines/>
        <w:widowControl w:val="0"/>
        <w:jc w:val="both"/>
        <w:rPr>
          <w:rFonts w:ascii="Tahoma" w:hAnsi="Tahoma" w:cs="Tahoma"/>
        </w:rPr>
      </w:pPr>
      <w:r w:rsidRPr="005647AD">
        <w:rPr>
          <w:rFonts w:ascii="Tahoma" w:hAnsi="Tahoma" w:cs="Tahoma"/>
        </w:rPr>
        <w:t>Rok za odgovor izvajalca</w:t>
      </w:r>
      <w:r w:rsidR="00155316">
        <w:rPr>
          <w:rFonts w:ascii="Tahoma" w:hAnsi="Tahoma" w:cs="Tahoma"/>
        </w:rPr>
        <w:t xml:space="preserve"> </w:t>
      </w:r>
      <w:r w:rsidR="001251F5">
        <w:rPr>
          <w:rFonts w:ascii="Tahoma" w:hAnsi="Tahoma" w:cs="Tahoma"/>
        </w:rPr>
        <w:t xml:space="preserve">na </w:t>
      </w:r>
      <w:r w:rsidRPr="005647AD">
        <w:rPr>
          <w:rFonts w:ascii="Tahoma" w:hAnsi="Tahoma" w:cs="Tahoma"/>
        </w:rPr>
        <w:t>reklamacij</w:t>
      </w:r>
      <w:r w:rsidR="001251F5">
        <w:rPr>
          <w:rFonts w:ascii="Tahoma" w:hAnsi="Tahoma" w:cs="Tahoma"/>
        </w:rPr>
        <w:t>o</w:t>
      </w:r>
      <w:r w:rsidRPr="005647AD">
        <w:rPr>
          <w:rFonts w:ascii="Tahoma" w:hAnsi="Tahoma" w:cs="Tahoma"/>
        </w:rPr>
        <w:t xml:space="preserve"> zaradi pomanjkljivosti </w:t>
      </w:r>
      <w:r w:rsidR="00155316">
        <w:rPr>
          <w:rFonts w:ascii="Tahoma" w:hAnsi="Tahoma" w:cs="Tahoma"/>
        </w:rPr>
        <w:t xml:space="preserve">skladiščnega </w:t>
      </w:r>
      <w:r w:rsidRPr="005647AD">
        <w:rPr>
          <w:rFonts w:ascii="Tahoma" w:hAnsi="Tahoma" w:cs="Tahoma"/>
        </w:rPr>
        <w:t>šotora je največ pet (5) dni od prejema pisnega obvestila o reklamaciji</w:t>
      </w:r>
      <w:r w:rsidR="00155316">
        <w:rPr>
          <w:rFonts w:ascii="Tahoma" w:hAnsi="Tahoma" w:cs="Tahoma"/>
        </w:rPr>
        <w:t>. I</w:t>
      </w:r>
      <w:r w:rsidRPr="005647AD">
        <w:rPr>
          <w:rFonts w:ascii="Tahoma" w:hAnsi="Tahoma" w:cs="Tahoma"/>
        </w:rPr>
        <w:t>zvajalec</w:t>
      </w:r>
      <w:r w:rsidR="00155316">
        <w:rPr>
          <w:rFonts w:ascii="Tahoma" w:hAnsi="Tahoma" w:cs="Tahoma"/>
        </w:rPr>
        <w:t xml:space="preserve"> mora</w:t>
      </w:r>
      <w:r w:rsidRPr="005647AD">
        <w:rPr>
          <w:rFonts w:ascii="Tahoma" w:hAnsi="Tahoma" w:cs="Tahoma"/>
        </w:rPr>
        <w:t xml:space="preserve"> naročnika pravočasno v pisni obliki (e-pošta ali telefaks)</w:t>
      </w:r>
      <w:r w:rsidR="00155316">
        <w:rPr>
          <w:rFonts w:ascii="Tahoma" w:hAnsi="Tahoma" w:cs="Tahoma"/>
        </w:rPr>
        <w:t xml:space="preserve"> obvestiti o načinu reševanja reklamacije</w:t>
      </w:r>
      <w:r w:rsidRPr="005647AD">
        <w:rPr>
          <w:rFonts w:ascii="Tahoma" w:hAnsi="Tahoma" w:cs="Tahoma"/>
        </w:rPr>
        <w:t>.</w:t>
      </w:r>
    </w:p>
    <w:p w14:paraId="25A7D7A7" w14:textId="77777777" w:rsidR="00CF506E" w:rsidRPr="005647AD" w:rsidRDefault="00CF506E" w:rsidP="00CF506E">
      <w:pPr>
        <w:keepLines/>
        <w:widowControl w:val="0"/>
        <w:jc w:val="both"/>
        <w:rPr>
          <w:rFonts w:ascii="Calibri" w:hAnsi="Calibri" w:cs="Calibri"/>
          <w:szCs w:val="22"/>
        </w:rPr>
      </w:pPr>
    </w:p>
    <w:p w14:paraId="3308F2E4" w14:textId="59CEA04A" w:rsidR="00CF506E" w:rsidRPr="005647AD" w:rsidRDefault="00CF506E" w:rsidP="00CF506E">
      <w:pPr>
        <w:keepLines/>
        <w:widowControl w:val="0"/>
        <w:jc w:val="both"/>
        <w:rPr>
          <w:rFonts w:ascii="Tahoma" w:hAnsi="Tahoma" w:cs="Tahoma"/>
        </w:rPr>
      </w:pPr>
      <w:r w:rsidRPr="005647AD">
        <w:rPr>
          <w:rFonts w:ascii="Tahoma" w:hAnsi="Tahoma" w:cs="Tahoma"/>
        </w:rPr>
        <w:t>Izvajalec se obvezuje vse pomanjkljivosti v garancijskem roku odpraviti na svoje stroške, najkasneje v roku</w:t>
      </w:r>
      <w:r w:rsidRPr="005647AD">
        <w:rPr>
          <w:rFonts w:ascii="Tahoma" w:hAnsi="Tahoma" w:cs="Tahoma"/>
          <w:sz w:val="24"/>
          <w:lang w:val="x-none"/>
        </w:rPr>
        <w:t xml:space="preserve"> </w:t>
      </w:r>
      <w:r w:rsidRPr="005647AD">
        <w:rPr>
          <w:rFonts w:ascii="Tahoma" w:hAnsi="Tahoma" w:cs="Tahoma"/>
        </w:rPr>
        <w:t xml:space="preserve">osmih (8) dni od poteka roka za </w:t>
      </w:r>
      <w:r w:rsidR="001251F5">
        <w:rPr>
          <w:rFonts w:ascii="Tahoma" w:hAnsi="Tahoma" w:cs="Tahoma"/>
        </w:rPr>
        <w:t xml:space="preserve">odgovor na </w:t>
      </w:r>
      <w:r w:rsidRPr="005647AD">
        <w:rPr>
          <w:rFonts w:ascii="Tahoma" w:hAnsi="Tahoma" w:cs="Tahoma"/>
        </w:rPr>
        <w:t>reklamacij</w:t>
      </w:r>
      <w:r w:rsidR="001251F5">
        <w:rPr>
          <w:rFonts w:ascii="Tahoma" w:hAnsi="Tahoma" w:cs="Tahoma"/>
        </w:rPr>
        <w:t>o</w:t>
      </w:r>
      <w:r w:rsidRPr="005647AD">
        <w:rPr>
          <w:rFonts w:ascii="Tahoma" w:hAnsi="Tahoma" w:cs="Tahoma"/>
        </w:rPr>
        <w:t xml:space="preserve"> </w:t>
      </w:r>
      <w:r w:rsidR="00155316">
        <w:rPr>
          <w:rFonts w:ascii="Tahoma" w:hAnsi="Tahoma" w:cs="Tahoma"/>
        </w:rPr>
        <w:t>navedenega v p</w:t>
      </w:r>
      <w:r w:rsidRPr="005647AD">
        <w:rPr>
          <w:rFonts w:ascii="Tahoma" w:hAnsi="Tahoma" w:cs="Tahoma"/>
        </w:rPr>
        <w:t>rejšnje</w:t>
      </w:r>
      <w:r w:rsidR="00155316">
        <w:rPr>
          <w:rFonts w:ascii="Tahoma" w:hAnsi="Tahoma" w:cs="Tahoma"/>
        </w:rPr>
        <w:t>m</w:t>
      </w:r>
      <w:r w:rsidRPr="005647AD">
        <w:rPr>
          <w:rFonts w:ascii="Tahoma" w:hAnsi="Tahoma" w:cs="Tahoma"/>
        </w:rPr>
        <w:t xml:space="preserve"> odstavk</w:t>
      </w:r>
      <w:r w:rsidR="00155316">
        <w:rPr>
          <w:rFonts w:ascii="Tahoma" w:hAnsi="Tahoma" w:cs="Tahoma"/>
        </w:rPr>
        <w:t>u tega člena</w:t>
      </w:r>
      <w:r w:rsidRPr="005647AD">
        <w:rPr>
          <w:rFonts w:ascii="Tahoma" w:hAnsi="Tahoma" w:cs="Tahoma"/>
        </w:rPr>
        <w:t>.</w:t>
      </w:r>
      <w:r w:rsidRPr="005647AD">
        <w:rPr>
          <w:rFonts w:ascii="Tahoma" w:hAnsi="Tahoma" w:cs="Tahoma"/>
          <w:sz w:val="24"/>
          <w:lang w:val="x-none"/>
        </w:rPr>
        <w:t xml:space="preserve"> </w:t>
      </w:r>
    </w:p>
    <w:p w14:paraId="795AEAC5" w14:textId="77777777" w:rsidR="00CF506E" w:rsidRPr="005647AD" w:rsidRDefault="00CF506E" w:rsidP="00CF506E">
      <w:pPr>
        <w:keepLines/>
        <w:widowControl w:val="0"/>
        <w:jc w:val="both"/>
        <w:rPr>
          <w:rFonts w:ascii="Tahoma" w:hAnsi="Tahoma" w:cs="Tahoma"/>
        </w:rPr>
      </w:pPr>
    </w:p>
    <w:p w14:paraId="2FED6E85" w14:textId="399CC187" w:rsidR="00CF506E" w:rsidRPr="00AD1D9F" w:rsidRDefault="00CF506E" w:rsidP="00CF506E">
      <w:pPr>
        <w:keepLines/>
        <w:widowControl w:val="0"/>
        <w:jc w:val="both"/>
        <w:rPr>
          <w:rFonts w:ascii="Tahoma" w:hAnsi="Tahoma" w:cs="Tahoma"/>
        </w:rPr>
      </w:pPr>
      <w:r w:rsidRPr="005647AD">
        <w:rPr>
          <w:rFonts w:ascii="Tahoma" w:hAnsi="Tahoma" w:cs="Tahoma"/>
        </w:rPr>
        <w:t xml:space="preserve">Izvajalec se obvezuje pomanjkljivosti odpraviti na lokaciji naročnika, če pa to ni možno, izvajalec odpravi pomanjkljivost na svoji lokaciji. V tem primeru izvajalec na svoje stroške zagotovi prevoz na svojo lokacijo in vračilo šotora na lokacijo naročnika. Če pomanjkljivosti ni možno odpraviti ali če se enaka oziroma podobna pomanjkljivost ponovi dvakrat (2x), se izvajalec obvezuje pomanjkljivo izdelan šotor nemudoma zamenjati z novim, enake ali izboljšane funkcionalnosti. V primeru zamenjave šotora ali odprave pomanjkljivosti z bistvenimi popravki, se izvajalec obvezuje izdati nov garancijski list, pri čemer pričnejo teči  </w:t>
      </w:r>
      <w:r w:rsidR="008F2808">
        <w:rPr>
          <w:rFonts w:ascii="Tahoma" w:hAnsi="Tahoma" w:cs="Tahoma"/>
        </w:rPr>
        <w:t xml:space="preserve">novi </w:t>
      </w:r>
      <w:r w:rsidRPr="005647AD">
        <w:rPr>
          <w:rFonts w:ascii="Tahoma" w:hAnsi="Tahoma" w:cs="Tahoma"/>
        </w:rPr>
        <w:t>garancijski roki z dnem izdaje novega garancijskega lista.</w:t>
      </w:r>
      <w:r w:rsidRPr="00AD1D9F">
        <w:rPr>
          <w:rFonts w:ascii="Tahoma" w:hAnsi="Tahoma" w:cs="Tahoma"/>
        </w:rPr>
        <w:t xml:space="preserve">  </w:t>
      </w:r>
    </w:p>
    <w:p w14:paraId="42B5ADF9" w14:textId="77777777" w:rsidR="00CF506E" w:rsidRPr="00AD1D9F" w:rsidRDefault="00CF506E" w:rsidP="00CF506E">
      <w:pPr>
        <w:keepLines/>
        <w:widowControl w:val="0"/>
        <w:tabs>
          <w:tab w:val="left" w:pos="709"/>
          <w:tab w:val="left" w:pos="1702"/>
        </w:tabs>
        <w:jc w:val="both"/>
        <w:rPr>
          <w:rFonts w:ascii="Tahoma" w:hAnsi="Tahoma" w:cs="Tahoma"/>
        </w:rPr>
      </w:pPr>
    </w:p>
    <w:p w14:paraId="4EDFF223"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05909E7" w14:textId="77777777" w:rsidR="00CF506E" w:rsidRPr="00AD1D9F" w:rsidRDefault="00CF506E" w:rsidP="00CF506E">
      <w:pPr>
        <w:keepLines/>
        <w:widowControl w:val="0"/>
        <w:tabs>
          <w:tab w:val="left" w:pos="0"/>
        </w:tabs>
        <w:ind w:right="-2"/>
        <w:jc w:val="both"/>
        <w:rPr>
          <w:rFonts w:ascii="Tahoma" w:hAnsi="Tahoma" w:cs="Tahoma"/>
          <w:lang w:val="x-none"/>
        </w:rPr>
      </w:pPr>
    </w:p>
    <w:p w14:paraId="72DD8695" w14:textId="1C241835" w:rsidR="00CF506E" w:rsidRPr="00AD1D9F" w:rsidRDefault="00CF506E" w:rsidP="00CF506E">
      <w:pPr>
        <w:keepLines/>
        <w:widowControl w:val="0"/>
        <w:jc w:val="both"/>
        <w:rPr>
          <w:rFonts w:ascii="Tahoma" w:hAnsi="Tahoma" w:cs="Tahoma"/>
        </w:rPr>
      </w:pPr>
      <w:r w:rsidRPr="00AD1D9F">
        <w:rPr>
          <w:rFonts w:ascii="Tahoma" w:hAnsi="Tahoma" w:cs="Tahoma"/>
        </w:rPr>
        <w:t>V kolikor izvajalec v dogovorjenih rokih ne odpravi pomanjkljivosti</w:t>
      </w:r>
      <w:r w:rsidR="00026BDB">
        <w:rPr>
          <w:rFonts w:ascii="Tahoma" w:hAnsi="Tahoma" w:cs="Tahoma"/>
        </w:rPr>
        <w:t xml:space="preserve"> dobavljenega predmeta pogodbe</w:t>
      </w:r>
      <w:r w:rsidRPr="00AD1D9F">
        <w:rPr>
          <w:rFonts w:ascii="Tahoma" w:hAnsi="Tahoma" w:cs="Tahoma"/>
        </w:rPr>
        <w:t xml:space="preserve"> in se </w:t>
      </w:r>
      <w:r w:rsidR="008F2808">
        <w:rPr>
          <w:rFonts w:ascii="Tahoma" w:hAnsi="Tahoma" w:cs="Tahoma"/>
        </w:rPr>
        <w:t>z</w:t>
      </w:r>
      <w:r w:rsidRPr="00AD1D9F">
        <w:rPr>
          <w:rFonts w:ascii="Tahoma" w:hAnsi="Tahoma" w:cs="Tahoma"/>
        </w:rPr>
        <w:t xml:space="preserve"> naročnikom ne dogovori za rok dobave</w:t>
      </w:r>
      <w:r w:rsidR="00155316">
        <w:rPr>
          <w:rFonts w:ascii="Tahoma" w:hAnsi="Tahoma" w:cs="Tahoma"/>
        </w:rPr>
        <w:t xml:space="preserve"> novega šotora</w:t>
      </w:r>
      <w:r w:rsidRPr="00AD1D9F">
        <w:rPr>
          <w:rFonts w:ascii="Tahoma" w:hAnsi="Tahoma" w:cs="Tahoma"/>
        </w:rPr>
        <w:t xml:space="preserve"> ali </w:t>
      </w:r>
      <w:r w:rsidR="00740AA9">
        <w:rPr>
          <w:rFonts w:ascii="Tahoma" w:hAnsi="Tahoma" w:cs="Tahoma"/>
        </w:rPr>
        <w:t xml:space="preserve">nov rok </w:t>
      </w:r>
      <w:r w:rsidRPr="00AD1D9F">
        <w:rPr>
          <w:rFonts w:ascii="Tahoma" w:hAnsi="Tahoma" w:cs="Tahoma"/>
        </w:rPr>
        <w:t xml:space="preserve">odprave pomanjkljivosti, lahko naročnik </w:t>
      </w:r>
      <w:r>
        <w:rPr>
          <w:rFonts w:ascii="Tahoma" w:hAnsi="Tahoma" w:cs="Tahoma"/>
        </w:rPr>
        <w:t xml:space="preserve">za poplačilo škode </w:t>
      </w:r>
      <w:r w:rsidRPr="00AD1D9F">
        <w:rPr>
          <w:rFonts w:ascii="Tahoma" w:hAnsi="Tahoma" w:cs="Tahoma"/>
        </w:rPr>
        <w:t>unovči finančno zavarovanje za dobro izvedbo pogodbenih obveznosti ter od pogodbe odstopi, brez kakršnekoli obveznosti do izvajalca.</w:t>
      </w:r>
    </w:p>
    <w:p w14:paraId="3780EDA7" w14:textId="77777777" w:rsidR="00CF506E" w:rsidRPr="00AD1D9F" w:rsidRDefault="00CF506E" w:rsidP="00CF506E">
      <w:pPr>
        <w:keepLines/>
        <w:widowControl w:val="0"/>
        <w:jc w:val="both"/>
        <w:rPr>
          <w:rFonts w:ascii="Tahoma" w:hAnsi="Tahoma" w:cs="Tahoma"/>
        </w:rPr>
      </w:pPr>
    </w:p>
    <w:p w14:paraId="6829FAB4" w14:textId="77777777" w:rsidR="00CF506E" w:rsidRPr="005647AD" w:rsidRDefault="00CF506E" w:rsidP="00CF506E">
      <w:pPr>
        <w:keepLines/>
        <w:widowControl w:val="0"/>
        <w:numPr>
          <w:ilvl w:val="0"/>
          <w:numId w:val="39"/>
        </w:numPr>
        <w:tabs>
          <w:tab w:val="left" w:pos="1080"/>
          <w:tab w:val="left" w:pos="1702"/>
        </w:tabs>
        <w:ind w:hanging="1440"/>
        <w:jc w:val="both"/>
        <w:rPr>
          <w:rFonts w:ascii="Tahoma" w:hAnsi="Tahoma" w:cs="Tahoma"/>
          <w:b/>
        </w:rPr>
      </w:pPr>
      <w:r w:rsidRPr="005647AD">
        <w:rPr>
          <w:rFonts w:ascii="Tahoma" w:hAnsi="Tahoma" w:cs="Tahoma"/>
          <w:b/>
        </w:rPr>
        <w:t>FINANČNO ZAVAROVANJE</w:t>
      </w:r>
    </w:p>
    <w:p w14:paraId="2D83BFD5" w14:textId="77777777" w:rsidR="00CF506E" w:rsidRPr="00AD1D9F" w:rsidRDefault="00CF506E" w:rsidP="00CF506E">
      <w:pPr>
        <w:keepLines/>
        <w:widowControl w:val="0"/>
        <w:tabs>
          <w:tab w:val="left" w:pos="1080"/>
          <w:tab w:val="left" w:pos="1702"/>
        </w:tabs>
        <w:ind w:left="1440"/>
        <w:jc w:val="both"/>
        <w:rPr>
          <w:rFonts w:ascii="Tahoma" w:hAnsi="Tahoma" w:cs="Tahoma"/>
          <w:b/>
        </w:rPr>
      </w:pPr>
    </w:p>
    <w:p w14:paraId="32630C32"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1CD7AE63" w14:textId="77777777" w:rsidR="00CF506E" w:rsidRPr="00AD1D9F" w:rsidRDefault="00CF506E" w:rsidP="00CF506E">
      <w:pPr>
        <w:keepLines/>
        <w:widowControl w:val="0"/>
        <w:jc w:val="both"/>
        <w:rPr>
          <w:rFonts w:ascii="Tahoma" w:hAnsi="Tahoma" w:cs="Tahoma"/>
        </w:rPr>
      </w:pPr>
    </w:p>
    <w:p w14:paraId="1949C5BD" w14:textId="50CF8C95" w:rsidR="00CF506E" w:rsidRPr="00AD1D9F" w:rsidRDefault="00CF506E" w:rsidP="00CF506E">
      <w:pPr>
        <w:keepLines/>
        <w:widowControl w:val="0"/>
        <w:jc w:val="both"/>
        <w:rPr>
          <w:rFonts w:ascii="Tahoma" w:hAnsi="Tahoma" w:cs="Tahoma"/>
        </w:rPr>
      </w:pPr>
      <w:r w:rsidRPr="00AD1D9F">
        <w:rPr>
          <w:rFonts w:ascii="Tahoma" w:hAnsi="Tahoma" w:cs="Tahoma"/>
        </w:rPr>
        <w:lastRenderedPageBreak/>
        <w:t xml:space="preserve">Izvajalec mora najkasneje v petnajstih (15) koledarskih dneh od dneva sklenitve pogodbe predložiti </w:t>
      </w:r>
      <w:r w:rsidR="000556BA">
        <w:rPr>
          <w:rFonts w:ascii="Tahoma" w:hAnsi="Tahoma" w:cs="Tahoma"/>
        </w:rPr>
        <w:t xml:space="preserve">naročniku </w:t>
      </w:r>
      <w:r w:rsidRPr="00AD1D9F">
        <w:rPr>
          <w:rFonts w:ascii="Tahoma" w:hAnsi="Tahoma" w:cs="Tahoma"/>
        </w:rPr>
        <w:t>finančno zavarovanje za zavarovanje dobre izvedbe pogodbenih obveznosti (podpisano in žigosano bianko menico ter izpolnjen, podpisan in žigosan obrazec Menična izjava za zavarovanje dobre izvedbe pogodbenih obveznosti skladno z vzorcem in zahtevami iz razpisne dokumentacije</w:t>
      </w:r>
      <w:r>
        <w:rPr>
          <w:rFonts w:ascii="Tahoma" w:hAnsi="Tahoma" w:cs="Tahoma"/>
        </w:rPr>
        <w:t xml:space="preserve"> </w:t>
      </w:r>
      <w:r w:rsidRPr="00AD1D9F">
        <w:rPr>
          <w:rFonts w:ascii="Tahoma" w:hAnsi="Tahoma" w:cs="Tahoma"/>
        </w:rPr>
        <w:t xml:space="preserve">(v nadaljevanju: finančno zavarovanje za dobro izvedbo pogodbenih obveznosti), v višini 10 % (deset odstotkov) pogodbene </w:t>
      </w:r>
      <w:r w:rsidRPr="00DE2D74">
        <w:rPr>
          <w:rFonts w:ascii="Tahoma" w:hAnsi="Tahoma" w:cs="Tahoma"/>
        </w:rPr>
        <w:t xml:space="preserve">vrednosti </w:t>
      </w:r>
      <w:r w:rsidR="007429E7" w:rsidRPr="00DE2D74">
        <w:rPr>
          <w:rFonts w:ascii="Tahoma" w:hAnsi="Tahoma" w:cs="Tahoma"/>
        </w:rPr>
        <w:t>z</w:t>
      </w:r>
      <w:r w:rsidRPr="00DE2D74">
        <w:rPr>
          <w:rFonts w:ascii="Tahoma" w:hAnsi="Tahoma" w:cs="Tahoma"/>
        </w:rPr>
        <w:t xml:space="preserve"> DDV, z dobo veljavnosti še najmanj trideset (30) dni po preteku</w:t>
      </w:r>
      <w:r w:rsidR="008C2B6C" w:rsidRPr="00DE2D74">
        <w:rPr>
          <w:rFonts w:ascii="Tahoma" w:hAnsi="Tahoma" w:cs="Tahoma"/>
        </w:rPr>
        <w:t xml:space="preserve"> roka za dokončanje storitev</w:t>
      </w:r>
      <w:r w:rsidRPr="00DE2D74">
        <w:rPr>
          <w:rFonts w:ascii="Tahoma" w:hAnsi="Tahoma" w:cs="Tahoma"/>
        </w:rPr>
        <w:t>.</w:t>
      </w:r>
    </w:p>
    <w:p w14:paraId="3E3398DC" w14:textId="77777777" w:rsidR="00CF506E" w:rsidRPr="00AD1D9F" w:rsidRDefault="00CF506E" w:rsidP="00CF506E">
      <w:pPr>
        <w:keepLines/>
        <w:widowControl w:val="0"/>
        <w:jc w:val="both"/>
        <w:rPr>
          <w:rFonts w:ascii="Tahoma" w:hAnsi="Tahoma" w:cs="Tahoma"/>
        </w:rPr>
      </w:pPr>
    </w:p>
    <w:p w14:paraId="5C7C0869" w14:textId="3D66CA21" w:rsidR="00CF506E" w:rsidRPr="00AD1D9F" w:rsidRDefault="00CF506E" w:rsidP="00CF506E">
      <w:pPr>
        <w:keepLines/>
        <w:widowControl w:val="0"/>
        <w:jc w:val="both"/>
        <w:rPr>
          <w:rFonts w:ascii="Tahoma" w:hAnsi="Tahoma" w:cs="Tahoma"/>
        </w:rPr>
      </w:pPr>
      <w:r w:rsidRPr="00AD1D9F">
        <w:rPr>
          <w:rFonts w:ascii="Tahoma" w:hAnsi="Tahoma" w:cs="Tahoma"/>
        </w:rPr>
        <w:t xml:space="preserve">Predložitev finančnega zavarovanja za dobro izvedbo pogodbenih obveznosti je pogoj za veljavnost te pogodbe. Če izvajalec v navedenem roku iz prejšnjega odstavka tega člena </w:t>
      </w:r>
      <w:r w:rsidR="000556BA">
        <w:rPr>
          <w:rFonts w:ascii="Tahoma" w:hAnsi="Tahoma" w:cs="Tahoma"/>
        </w:rPr>
        <w:t>naročniku</w:t>
      </w:r>
      <w:r w:rsidR="00740AA9">
        <w:rPr>
          <w:rFonts w:ascii="Tahoma" w:hAnsi="Tahoma" w:cs="Tahoma"/>
        </w:rPr>
        <w:t xml:space="preserve"> </w:t>
      </w:r>
      <w:r w:rsidRPr="00AD1D9F">
        <w:rPr>
          <w:rFonts w:ascii="Tahoma" w:hAnsi="Tahoma" w:cs="Tahoma"/>
        </w:rPr>
        <w:t>ne predloži finančnega zavarovanja za dobro izvedbo pogodbenih obveznosti, v višini in z veljavnostjo iz prejšnjega odstavka tega člena, se šteje, da ta pogodba ni bila nikoli sklenjena, naročnik pa bo Državni revizijski komisiji predlagal, da uvede postopek o prekršku.</w:t>
      </w:r>
    </w:p>
    <w:p w14:paraId="1D5B91D8" w14:textId="77777777" w:rsidR="00CF506E" w:rsidRPr="00AD1D9F" w:rsidRDefault="00CF506E" w:rsidP="00CF506E">
      <w:pPr>
        <w:keepLines/>
        <w:widowControl w:val="0"/>
        <w:jc w:val="both"/>
        <w:rPr>
          <w:rFonts w:ascii="Tahoma" w:hAnsi="Tahoma" w:cs="Tahoma"/>
        </w:rPr>
      </w:pPr>
    </w:p>
    <w:p w14:paraId="5CF6BBF2"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  </w:t>
      </w:r>
    </w:p>
    <w:p w14:paraId="009520C3" w14:textId="77777777" w:rsidR="00CF506E" w:rsidRPr="00AD1D9F" w:rsidRDefault="00CF506E" w:rsidP="00CF506E">
      <w:pPr>
        <w:keepLines/>
        <w:widowControl w:val="0"/>
        <w:tabs>
          <w:tab w:val="left" w:pos="567"/>
          <w:tab w:val="left" w:pos="1702"/>
        </w:tabs>
        <w:jc w:val="both"/>
        <w:rPr>
          <w:rFonts w:ascii="Tahoma" w:hAnsi="Tahoma" w:cs="Tahoma"/>
          <w:b/>
        </w:rPr>
      </w:pPr>
    </w:p>
    <w:p w14:paraId="74169741" w14:textId="0F8DB459" w:rsidR="00CF506E" w:rsidRPr="00AD1D9F" w:rsidRDefault="00CF506E" w:rsidP="00CF506E">
      <w:pPr>
        <w:keepLines/>
        <w:widowControl w:val="0"/>
        <w:jc w:val="both"/>
        <w:rPr>
          <w:rFonts w:ascii="Tahoma" w:hAnsi="Tahoma" w:cs="Tahoma"/>
        </w:rPr>
      </w:pPr>
      <w:r w:rsidRPr="00AD1D9F">
        <w:rPr>
          <w:rFonts w:ascii="Tahoma" w:hAnsi="Tahoma" w:cs="Tahoma"/>
        </w:rPr>
        <w:t xml:space="preserve">Unovčenje finančnega zavarovanja za dobro izvedbo pogodbenih obveznosti ne odvezuje izvajalca od njegove obveznosti, povrniti </w:t>
      </w:r>
      <w:r w:rsidR="000556BA">
        <w:rPr>
          <w:rFonts w:ascii="Tahoma" w:hAnsi="Tahoma" w:cs="Tahoma"/>
        </w:rPr>
        <w:t>naročniku</w:t>
      </w:r>
      <w:r w:rsidR="00740AA9">
        <w:rPr>
          <w:rFonts w:ascii="Tahoma" w:hAnsi="Tahoma" w:cs="Tahoma"/>
        </w:rPr>
        <w:t xml:space="preserve"> </w:t>
      </w:r>
      <w:r w:rsidRPr="00AD1D9F">
        <w:rPr>
          <w:rFonts w:ascii="Tahoma" w:hAnsi="Tahoma" w:cs="Tahoma"/>
        </w:rPr>
        <w:t>škodo v višini zneska razlike med višino dejanske škode, ki jo je naročnik zaradi neizpolnjevanja pogodbenih obveznosti izvajalca utrpel in zneskom unovčenega finančnega zavarovanja za dobro izvedbo pogodbenih obveznosti.</w:t>
      </w:r>
    </w:p>
    <w:p w14:paraId="21B57E38" w14:textId="77777777" w:rsidR="00CF506E" w:rsidRPr="00AD1D9F" w:rsidRDefault="00CF506E" w:rsidP="00CF506E">
      <w:pPr>
        <w:keepLines/>
        <w:widowControl w:val="0"/>
        <w:jc w:val="both"/>
        <w:rPr>
          <w:rFonts w:ascii="Tahoma" w:hAnsi="Tahoma" w:cs="Tahoma"/>
        </w:rPr>
      </w:pPr>
    </w:p>
    <w:p w14:paraId="4AB7F50C" w14:textId="4E795A0D" w:rsidR="00CF506E" w:rsidRPr="00AD1D9F" w:rsidRDefault="00CF506E" w:rsidP="00CF506E">
      <w:pPr>
        <w:keepLines/>
        <w:widowControl w:val="0"/>
        <w:jc w:val="both"/>
        <w:rPr>
          <w:rFonts w:ascii="Tahoma" w:hAnsi="Tahoma" w:cs="Tahoma"/>
        </w:rPr>
      </w:pPr>
      <w:r w:rsidRPr="00AD1D9F">
        <w:rPr>
          <w:rFonts w:ascii="Tahoma" w:hAnsi="Tahoma" w:cs="Tahoma"/>
        </w:rPr>
        <w:t xml:space="preserve">V primeru, da naročnik unovči finančno zavarovanje za dobro izvedbo pogodbenih obveznosti v manjši vrednosti, kot je vrednost finančnega zavarovanja za dobro izvedbo pogodbenih obveznosti, mora izvajalec za razliko predložiti </w:t>
      </w:r>
      <w:r w:rsidR="000556BA">
        <w:rPr>
          <w:rFonts w:ascii="Tahoma" w:hAnsi="Tahoma" w:cs="Tahoma"/>
        </w:rPr>
        <w:t>naročniku</w:t>
      </w:r>
      <w:r w:rsidR="00740AA9">
        <w:rPr>
          <w:rFonts w:ascii="Tahoma" w:hAnsi="Tahoma" w:cs="Tahoma"/>
        </w:rPr>
        <w:t xml:space="preserve"> </w:t>
      </w:r>
      <w:r w:rsidRPr="00AD1D9F">
        <w:rPr>
          <w:rFonts w:ascii="Tahoma" w:hAnsi="Tahoma" w:cs="Tahoma"/>
        </w:rPr>
        <w:t>novo bianko menico z menično izjavo, v višini ne unovčene vrednosti.</w:t>
      </w:r>
    </w:p>
    <w:p w14:paraId="0E40AAE0" w14:textId="77777777" w:rsidR="00CF506E" w:rsidRPr="00AD1D9F" w:rsidRDefault="00CF506E" w:rsidP="00CF506E">
      <w:pPr>
        <w:keepLines/>
        <w:widowControl w:val="0"/>
        <w:jc w:val="both"/>
        <w:rPr>
          <w:rFonts w:ascii="Tahoma" w:hAnsi="Tahoma" w:cs="Tahoma"/>
        </w:rPr>
      </w:pPr>
    </w:p>
    <w:p w14:paraId="61E7FADC" w14:textId="77777777" w:rsidR="00CF506E" w:rsidRPr="00AD1D9F" w:rsidRDefault="00CF506E" w:rsidP="00CF506E">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 xml:space="preserve">OBVEZNOSTI POGODBENIH STRANK </w:t>
      </w:r>
    </w:p>
    <w:p w14:paraId="1B8FBF90" w14:textId="77777777" w:rsidR="00CF506E" w:rsidRPr="00AD1D9F" w:rsidRDefault="00CF506E" w:rsidP="00CF506E">
      <w:pPr>
        <w:keepLines/>
        <w:widowControl w:val="0"/>
        <w:tabs>
          <w:tab w:val="left" w:pos="1080"/>
          <w:tab w:val="left" w:pos="1702"/>
        </w:tabs>
        <w:ind w:left="1440"/>
        <w:jc w:val="both"/>
        <w:rPr>
          <w:rFonts w:ascii="Tahoma" w:hAnsi="Tahoma" w:cs="Tahoma"/>
          <w:b/>
        </w:rPr>
      </w:pPr>
    </w:p>
    <w:p w14:paraId="74B4B187"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530B8D6A" w14:textId="77777777" w:rsidR="00CF506E" w:rsidRPr="00AD1D9F" w:rsidRDefault="00CF506E" w:rsidP="00CF506E">
      <w:pPr>
        <w:keepLines/>
        <w:widowControl w:val="0"/>
        <w:jc w:val="both"/>
        <w:rPr>
          <w:rFonts w:ascii="Tahoma" w:hAnsi="Tahoma" w:cs="Tahoma"/>
        </w:rPr>
      </w:pPr>
    </w:p>
    <w:p w14:paraId="7D3D01A2" w14:textId="410AAC68" w:rsidR="00CF506E" w:rsidRPr="00AD1D9F" w:rsidRDefault="00CF506E" w:rsidP="00CF506E">
      <w:pPr>
        <w:keepLines/>
        <w:widowControl w:val="0"/>
        <w:tabs>
          <w:tab w:val="left" w:pos="1418"/>
          <w:tab w:val="left" w:pos="1702"/>
        </w:tabs>
        <w:jc w:val="both"/>
        <w:rPr>
          <w:rFonts w:ascii="Tahoma" w:hAnsi="Tahoma" w:cs="Tahoma"/>
          <w:noProof/>
        </w:rPr>
      </w:pPr>
      <w:r w:rsidRPr="00AD1D9F">
        <w:rPr>
          <w:rFonts w:ascii="Tahoma" w:hAnsi="Tahoma" w:cs="Tahoma"/>
          <w:noProof/>
        </w:rPr>
        <w:t>Pogodbeni stranki se obvezujeta ravnati kot dobra gospodar</w:t>
      </w:r>
      <w:r w:rsidR="000556BA">
        <w:rPr>
          <w:rFonts w:ascii="Tahoma" w:hAnsi="Tahoma" w:cs="Tahoma"/>
          <w:noProof/>
        </w:rPr>
        <w:t>ja</w:t>
      </w:r>
      <w:r w:rsidRPr="00AD1D9F">
        <w:rPr>
          <w:rFonts w:ascii="Tahoma" w:hAnsi="Tahoma" w:cs="Tahoma"/>
          <w:noProof/>
        </w:rPr>
        <w:t xml:space="preserve"> in storiti vse, kar je potrebno za izvršitev obveznosti iz pogodbe.</w:t>
      </w:r>
    </w:p>
    <w:p w14:paraId="287493CC" w14:textId="77777777" w:rsidR="00CF506E" w:rsidRPr="00AD1D9F" w:rsidRDefault="00CF506E" w:rsidP="00CF506E">
      <w:pPr>
        <w:keepLines/>
        <w:widowControl w:val="0"/>
        <w:tabs>
          <w:tab w:val="left" w:pos="1418"/>
          <w:tab w:val="left" w:pos="1702"/>
        </w:tabs>
        <w:spacing w:after="60"/>
        <w:jc w:val="both"/>
        <w:rPr>
          <w:rFonts w:ascii="Tahoma" w:hAnsi="Tahoma" w:cs="Tahoma"/>
          <w:noProof/>
        </w:rPr>
      </w:pPr>
    </w:p>
    <w:p w14:paraId="1B56BAF9" w14:textId="77777777" w:rsidR="00CF506E" w:rsidRPr="00AD1D9F" w:rsidRDefault="00CF506E" w:rsidP="00CF506E">
      <w:pPr>
        <w:keepLines/>
        <w:widowControl w:val="0"/>
        <w:tabs>
          <w:tab w:val="left" w:pos="1418"/>
          <w:tab w:val="left" w:pos="1702"/>
        </w:tabs>
        <w:spacing w:after="60"/>
        <w:jc w:val="both"/>
        <w:rPr>
          <w:rFonts w:ascii="Tahoma" w:hAnsi="Tahoma" w:cs="Tahoma"/>
          <w:noProof/>
        </w:rPr>
      </w:pPr>
      <w:r w:rsidRPr="00AD1D9F">
        <w:rPr>
          <w:rFonts w:ascii="Tahoma" w:hAnsi="Tahoma" w:cs="Tahoma"/>
          <w:noProof/>
        </w:rPr>
        <w:t>Izvajalec se obvezuje:</w:t>
      </w:r>
    </w:p>
    <w:p w14:paraId="694FAF55" w14:textId="77777777"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prevzete obveznosti izvesti strokovno in pravilno, po pravilih stroke, vestno in kakovostno, v skladu z vsemi veljavnimi predpisi, standardi in normativi ter zahtevami naročnika,</w:t>
      </w:r>
    </w:p>
    <w:p w14:paraId="310637A8" w14:textId="77777777"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 xml:space="preserve">izpolniti vse zahteve naročnika, ki izhajajo iz razpisne dokumentacije in sprejete ponudbe izvajalca, </w:t>
      </w:r>
    </w:p>
    <w:p w14:paraId="5691F176" w14:textId="5184F6EF"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 xml:space="preserve">izročiti </w:t>
      </w:r>
      <w:r w:rsidR="000556BA">
        <w:rPr>
          <w:rFonts w:ascii="Tahoma" w:hAnsi="Tahoma" w:cs="Tahoma"/>
          <w:noProof/>
        </w:rPr>
        <w:t xml:space="preserve">naročniku </w:t>
      </w:r>
      <w:r w:rsidRPr="00AD1D9F">
        <w:rPr>
          <w:rFonts w:ascii="Tahoma" w:hAnsi="Tahoma" w:cs="Tahoma"/>
          <w:noProof/>
        </w:rPr>
        <w:t>finančno zavarovanje za dobro izvedbo pogodbenih obveznosti,</w:t>
      </w:r>
    </w:p>
    <w:p w14:paraId="37E91602" w14:textId="5FEA5C52"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 xml:space="preserve">obvestiti naročnika o nastalih okoliščinah, ki bi lahko vplivale na izpolnitev </w:t>
      </w:r>
      <w:r w:rsidR="000556BA">
        <w:rPr>
          <w:rFonts w:ascii="Tahoma" w:hAnsi="Tahoma" w:cs="Tahoma"/>
          <w:noProof/>
        </w:rPr>
        <w:t xml:space="preserve">izvajalčevih </w:t>
      </w:r>
      <w:r w:rsidRPr="00AD1D9F">
        <w:rPr>
          <w:rFonts w:ascii="Tahoma" w:hAnsi="Tahoma" w:cs="Tahoma"/>
          <w:noProof/>
        </w:rPr>
        <w:t>pogodbenih obveznosti,</w:t>
      </w:r>
    </w:p>
    <w:p w14:paraId="03FE11EA" w14:textId="77777777"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sproti odpravljati vse pomanjkljivosti, na katere bo opozoril naročnik.</w:t>
      </w:r>
    </w:p>
    <w:p w14:paraId="4501E08D" w14:textId="77777777" w:rsidR="00CF506E" w:rsidRPr="00AD1D9F" w:rsidRDefault="00CF506E" w:rsidP="00CF506E">
      <w:pPr>
        <w:keepLines/>
        <w:widowControl w:val="0"/>
        <w:tabs>
          <w:tab w:val="left" w:pos="1418"/>
          <w:tab w:val="left" w:pos="1702"/>
        </w:tabs>
        <w:jc w:val="both"/>
        <w:rPr>
          <w:rFonts w:ascii="Tahoma" w:hAnsi="Tahoma" w:cs="Tahoma"/>
          <w:noProof/>
        </w:rPr>
      </w:pPr>
    </w:p>
    <w:p w14:paraId="741050F2" w14:textId="77777777" w:rsidR="00CF506E" w:rsidRPr="00AD1D9F" w:rsidRDefault="00CF506E" w:rsidP="00CF506E">
      <w:pPr>
        <w:keepLines/>
        <w:widowControl w:val="0"/>
        <w:tabs>
          <w:tab w:val="left" w:pos="1418"/>
          <w:tab w:val="left" w:pos="1702"/>
        </w:tabs>
        <w:jc w:val="both"/>
        <w:rPr>
          <w:rFonts w:ascii="Tahoma" w:hAnsi="Tahoma" w:cs="Tahoma"/>
          <w:noProof/>
        </w:rPr>
      </w:pPr>
      <w:r w:rsidRPr="00AD1D9F">
        <w:rPr>
          <w:rFonts w:ascii="Tahoma" w:hAnsi="Tahoma" w:cs="Tahoma"/>
          <w:noProof/>
        </w:rPr>
        <w:t xml:space="preserve">Izvajalec v celoti odgovarja za delo podizvajalcev ter za delo subjektov, katerih zmogljivosti namerava uporabiti izvajalec, kot da bi delo opravil sam.  </w:t>
      </w:r>
    </w:p>
    <w:p w14:paraId="30FE37F2" w14:textId="77777777" w:rsidR="00CF506E" w:rsidRPr="00AD1D9F" w:rsidRDefault="00CF506E" w:rsidP="00CF506E">
      <w:pPr>
        <w:keepLines/>
        <w:widowControl w:val="0"/>
        <w:tabs>
          <w:tab w:val="left" w:pos="1418"/>
          <w:tab w:val="left" w:pos="1702"/>
        </w:tabs>
        <w:jc w:val="both"/>
        <w:rPr>
          <w:rFonts w:ascii="Tahoma" w:hAnsi="Tahoma" w:cs="Tahoma"/>
          <w:noProof/>
        </w:rPr>
      </w:pPr>
    </w:p>
    <w:p w14:paraId="23B50546" w14:textId="77777777" w:rsidR="00CF506E" w:rsidRPr="00AD1D9F" w:rsidRDefault="00CF506E" w:rsidP="00CF506E">
      <w:pPr>
        <w:keepLines/>
        <w:widowControl w:val="0"/>
        <w:tabs>
          <w:tab w:val="left" w:pos="1418"/>
          <w:tab w:val="left" w:pos="1702"/>
        </w:tabs>
        <w:spacing w:after="60"/>
        <w:jc w:val="both"/>
        <w:rPr>
          <w:rFonts w:ascii="Tahoma" w:hAnsi="Tahoma" w:cs="Tahoma"/>
          <w:noProof/>
        </w:rPr>
      </w:pPr>
      <w:r w:rsidRPr="00AD1D9F">
        <w:rPr>
          <w:rFonts w:ascii="Tahoma" w:hAnsi="Tahoma" w:cs="Tahoma"/>
          <w:noProof/>
        </w:rPr>
        <w:t>Naročnik se obvezuje:</w:t>
      </w:r>
    </w:p>
    <w:p w14:paraId="72981768" w14:textId="77777777"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prevzeti predmet pogodbe  v skladu s to pogodbo,</w:t>
      </w:r>
    </w:p>
    <w:p w14:paraId="4FC6EDD6" w14:textId="77777777"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izvajalcu zagotoviti vse informacije v zvezi z izvedbo predmeta te pogodbe,</w:t>
      </w:r>
    </w:p>
    <w:p w14:paraId="796B4F31" w14:textId="0C1018EB"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takoj obvestiti izvajalca o nastalih okoliščinah, ki bi lahko vplivale na izpolnitev</w:t>
      </w:r>
      <w:r w:rsidR="000556BA">
        <w:rPr>
          <w:rFonts w:ascii="Tahoma" w:hAnsi="Tahoma" w:cs="Tahoma"/>
          <w:noProof/>
        </w:rPr>
        <w:t xml:space="preserve"> naročnikovih</w:t>
      </w:r>
      <w:r w:rsidRPr="00AD1D9F">
        <w:rPr>
          <w:rFonts w:ascii="Tahoma" w:hAnsi="Tahoma" w:cs="Tahoma"/>
          <w:noProof/>
        </w:rPr>
        <w:t xml:space="preserve"> pogodbenih obveznosti,</w:t>
      </w:r>
    </w:p>
    <w:p w14:paraId="24CA11E6" w14:textId="77777777" w:rsidR="00CF506E" w:rsidRPr="00AD1D9F" w:rsidRDefault="00CF506E" w:rsidP="00CF506E">
      <w:pPr>
        <w:keepLines/>
        <w:widowControl w:val="0"/>
        <w:numPr>
          <w:ilvl w:val="0"/>
          <w:numId w:val="35"/>
        </w:numPr>
        <w:ind w:left="567"/>
        <w:jc w:val="both"/>
        <w:rPr>
          <w:rFonts w:ascii="Tahoma" w:hAnsi="Tahoma" w:cs="Tahoma"/>
          <w:noProof/>
        </w:rPr>
      </w:pPr>
      <w:r w:rsidRPr="00AD1D9F">
        <w:rPr>
          <w:rFonts w:ascii="Tahoma" w:hAnsi="Tahoma" w:cs="Tahoma"/>
          <w:noProof/>
        </w:rPr>
        <w:t>poravnati vse obveznosti do izvajalca.</w:t>
      </w:r>
    </w:p>
    <w:p w14:paraId="771D6B36" w14:textId="77777777" w:rsidR="00CF506E" w:rsidRPr="00AD1D9F" w:rsidRDefault="00CF506E" w:rsidP="00CF506E">
      <w:pPr>
        <w:keepLines/>
        <w:widowControl w:val="0"/>
        <w:tabs>
          <w:tab w:val="left" w:pos="1080"/>
          <w:tab w:val="left" w:pos="1702"/>
        </w:tabs>
        <w:jc w:val="both"/>
        <w:rPr>
          <w:rFonts w:ascii="Tahoma" w:hAnsi="Tahoma" w:cs="Tahoma"/>
          <w:noProof/>
        </w:rPr>
      </w:pPr>
    </w:p>
    <w:p w14:paraId="3EA6DB79" w14:textId="112C12DD" w:rsidR="00CF506E" w:rsidRPr="00AD1D9F" w:rsidRDefault="00CF506E" w:rsidP="00CF506E">
      <w:pPr>
        <w:keepLines/>
        <w:widowControl w:val="0"/>
        <w:tabs>
          <w:tab w:val="left" w:pos="142"/>
        </w:tabs>
        <w:ind w:left="142"/>
        <w:jc w:val="both"/>
        <w:rPr>
          <w:rFonts w:ascii="Tahoma" w:hAnsi="Tahoma" w:cs="Tahoma"/>
          <w:b/>
        </w:rPr>
      </w:pPr>
      <w:r w:rsidRPr="007819BA">
        <w:rPr>
          <w:rFonts w:ascii="Tahoma" w:hAnsi="Tahoma" w:cs="Tahoma"/>
          <w:b/>
        </w:rPr>
        <w:t>XVI.</w:t>
      </w:r>
      <w:r w:rsidRPr="007819BA">
        <w:rPr>
          <w:rFonts w:ascii="Tahoma" w:hAnsi="Tahoma" w:cs="Tahoma"/>
          <w:b/>
        </w:rPr>
        <w:tab/>
        <w:t>ODSTOP OD POGODBE</w:t>
      </w:r>
    </w:p>
    <w:p w14:paraId="223E7751"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lastRenderedPageBreak/>
        <w:t>člen</w:t>
      </w:r>
    </w:p>
    <w:p w14:paraId="51742768" w14:textId="77777777" w:rsidR="00CF506E" w:rsidRPr="00AD1D9F" w:rsidRDefault="00CF506E" w:rsidP="00CF506E">
      <w:pPr>
        <w:keepLines/>
        <w:widowControl w:val="0"/>
        <w:rPr>
          <w:rFonts w:ascii="Tahoma" w:hAnsi="Tahoma" w:cs="Tahoma"/>
        </w:rPr>
      </w:pPr>
    </w:p>
    <w:p w14:paraId="70189778" w14:textId="77777777" w:rsidR="00CF506E" w:rsidRPr="00AD1D9F" w:rsidRDefault="00CF506E" w:rsidP="00CF506E">
      <w:pPr>
        <w:keepLines/>
        <w:widowControl w:val="0"/>
        <w:tabs>
          <w:tab w:val="left" w:pos="1418"/>
          <w:tab w:val="left" w:pos="1702"/>
        </w:tabs>
        <w:spacing w:after="60"/>
        <w:jc w:val="both"/>
        <w:rPr>
          <w:rFonts w:ascii="Tahoma" w:hAnsi="Tahoma" w:cs="Tahoma"/>
        </w:rPr>
      </w:pPr>
      <w:r w:rsidRPr="00AD1D9F">
        <w:rPr>
          <w:rFonts w:ascii="Tahoma" w:hAnsi="Tahoma" w:cs="Tahoma"/>
          <w:noProof/>
        </w:rPr>
        <w:t>Naročnik lahko s pisnim obvestilom izvajalcu, poslanim priporočeno po pošti, odstopi od pogodbe brez obveznosti do izvajalca, če izvajalec:</w:t>
      </w:r>
    </w:p>
    <w:p w14:paraId="7A77DCDD" w14:textId="7F730C6A" w:rsidR="00CF506E" w:rsidRPr="00AD1D9F" w:rsidRDefault="00CF506E" w:rsidP="00CF506E">
      <w:pPr>
        <w:keepLines/>
        <w:widowControl w:val="0"/>
        <w:numPr>
          <w:ilvl w:val="0"/>
          <w:numId w:val="38"/>
        </w:numPr>
        <w:jc w:val="both"/>
        <w:rPr>
          <w:rFonts w:ascii="Tahoma" w:hAnsi="Tahoma" w:cs="Tahoma"/>
        </w:rPr>
      </w:pPr>
      <w:r w:rsidRPr="00AD1D9F">
        <w:rPr>
          <w:rFonts w:ascii="Tahoma" w:hAnsi="Tahoma" w:cs="Tahoma"/>
        </w:rPr>
        <w:t>ne upošteva navodil naročnika in t</w:t>
      </w:r>
      <w:r w:rsidR="000556BA">
        <w:rPr>
          <w:rFonts w:ascii="Tahoma" w:hAnsi="Tahoma" w:cs="Tahoma"/>
        </w:rPr>
        <w:t>ega</w:t>
      </w:r>
      <w:r w:rsidRPr="00AD1D9F">
        <w:rPr>
          <w:rFonts w:ascii="Tahoma" w:hAnsi="Tahoma" w:cs="Tahoma"/>
        </w:rPr>
        <w:t xml:space="preserve"> kljub opozorilu ne popravi,</w:t>
      </w:r>
    </w:p>
    <w:p w14:paraId="6360F74E" w14:textId="77777777" w:rsidR="00CF506E" w:rsidRPr="00AD1D9F" w:rsidRDefault="00CF506E" w:rsidP="00CF506E">
      <w:pPr>
        <w:keepLines/>
        <w:widowControl w:val="0"/>
        <w:numPr>
          <w:ilvl w:val="0"/>
          <w:numId w:val="38"/>
        </w:numPr>
        <w:jc w:val="both"/>
        <w:rPr>
          <w:rFonts w:ascii="Tahoma" w:hAnsi="Tahoma" w:cs="Tahoma"/>
        </w:rPr>
      </w:pPr>
      <w:r w:rsidRPr="00AD1D9F">
        <w:rPr>
          <w:rFonts w:ascii="Tahoma" w:hAnsi="Tahoma" w:cs="Tahoma"/>
        </w:rPr>
        <w:t>poviša cene v času veljavnosti pogodbe,</w:t>
      </w:r>
    </w:p>
    <w:p w14:paraId="19FC5044" w14:textId="3C216E52" w:rsidR="00CF506E" w:rsidRPr="00AD1D9F" w:rsidRDefault="00CF506E" w:rsidP="00CF506E">
      <w:pPr>
        <w:keepLines/>
        <w:widowControl w:val="0"/>
        <w:numPr>
          <w:ilvl w:val="0"/>
          <w:numId w:val="38"/>
        </w:numPr>
        <w:jc w:val="both"/>
        <w:rPr>
          <w:rFonts w:ascii="Tahoma" w:hAnsi="Tahoma" w:cs="Tahoma"/>
        </w:rPr>
      </w:pPr>
      <w:r w:rsidRPr="00AD1D9F">
        <w:rPr>
          <w:rFonts w:ascii="Tahoma" w:hAnsi="Tahoma" w:cs="Tahoma"/>
        </w:rPr>
        <w:t>ne izdela</w:t>
      </w:r>
      <w:r w:rsidR="000556BA">
        <w:rPr>
          <w:rFonts w:ascii="Tahoma" w:hAnsi="Tahoma" w:cs="Tahoma"/>
        </w:rPr>
        <w:t>,</w:t>
      </w:r>
      <w:r w:rsidRPr="00AD1D9F">
        <w:rPr>
          <w:rFonts w:ascii="Tahoma" w:hAnsi="Tahoma" w:cs="Tahoma"/>
        </w:rPr>
        <w:t xml:space="preserve">  dobavi</w:t>
      </w:r>
      <w:r w:rsidR="000556BA">
        <w:rPr>
          <w:rFonts w:ascii="Tahoma" w:hAnsi="Tahoma" w:cs="Tahoma"/>
        </w:rPr>
        <w:t xml:space="preserve"> in montira</w:t>
      </w:r>
      <w:r w:rsidRPr="00AD1D9F">
        <w:rPr>
          <w:rFonts w:ascii="Tahoma" w:hAnsi="Tahoma" w:cs="Tahoma"/>
        </w:rPr>
        <w:t xml:space="preserve"> blaga v dogovorjeni kvaliteti ali v dogovorjenih rokih,</w:t>
      </w:r>
    </w:p>
    <w:p w14:paraId="7FA00DE0" w14:textId="77777777" w:rsidR="00CF506E" w:rsidRDefault="00CF506E" w:rsidP="00CF506E">
      <w:pPr>
        <w:keepLines/>
        <w:widowControl w:val="0"/>
        <w:numPr>
          <w:ilvl w:val="0"/>
          <w:numId w:val="38"/>
        </w:numPr>
        <w:jc w:val="both"/>
        <w:rPr>
          <w:rFonts w:ascii="Tahoma" w:hAnsi="Tahoma" w:cs="Tahoma"/>
        </w:rPr>
      </w:pPr>
      <w:r w:rsidRPr="00AD1D9F">
        <w:rPr>
          <w:rFonts w:ascii="Tahoma" w:hAnsi="Tahoma" w:cs="Tahoma"/>
        </w:rPr>
        <w:t>ne izpolnjuje vseh svojih obveznosti iz pogodbe</w:t>
      </w:r>
      <w:r>
        <w:rPr>
          <w:rFonts w:ascii="Tahoma" w:hAnsi="Tahoma" w:cs="Tahoma"/>
        </w:rPr>
        <w:t>,</w:t>
      </w:r>
    </w:p>
    <w:p w14:paraId="3A414E06" w14:textId="77777777" w:rsidR="00CF506E" w:rsidRPr="00AD1D9F" w:rsidRDefault="00CF506E" w:rsidP="00CF506E">
      <w:pPr>
        <w:keepLines/>
        <w:widowControl w:val="0"/>
        <w:numPr>
          <w:ilvl w:val="0"/>
          <w:numId w:val="38"/>
        </w:numPr>
        <w:jc w:val="both"/>
        <w:rPr>
          <w:rFonts w:ascii="Tahoma" w:hAnsi="Tahoma" w:cs="Tahoma"/>
        </w:rPr>
      </w:pPr>
      <w:r>
        <w:rPr>
          <w:rFonts w:ascii="Tahoma" w:hAnsi="Tahoma" w:cs="Tahoma"/>
        </w:rPr>
        <w:t>v drugih primerih, ki jih določa ta pogodba.</w:t>
      </w:r>
    </w:p>
    <w:p w14:paraId="765B1B8F" w14:textId="77777777" w:rsidR="00CF506E" w:rsidRPr="00AD1D9F" w:rsidRDefault="00CF506E" w:rsidP="00CF506E">
      <w:pPr>
        <w:keepLines/>
        <w:widowControl w:val="0"/>
        <w:jc w:val="both"/>
        <w:rPr>
          <w:rFonts w:ascii="Tahoma" w:hAnsi="Tahoma" w:cs="Tahoma"/>
        </w:rPr>
      </w:pPr>
    </w:p>
    <w:p w14:paraId="69B023B5" w14:textId="7128B919" w:rsidR="00CF506E" w:rsidRPr="00AD1D9F" w:rsidRDefault="00CF506E" w:rsidP="00CF506E">
      <w:pPr>
        <w:keepLines/>
        <w:widowControl w:val="0"/>
        <w:tabs>
          <w:tab w:val="left" w:pos="1418"/>
          <w:tab w:val="left" w:pos="1702"/>
        </w:tabs>
        <w:jc w:val="both"/>
        <w:rPr>
          <w:rFonts w:ascii="Tahoma" w:hAnsi="Tahoma" w:cs="Tahoma"/>
          <w:noProof/>
        </w:rPr>
      </w:pPr>
      <w:r w:rsidRPr="00AD1D9F">
        <w:rPr>
          <w:rFonts w:ascii="Tahoma" w:hAnsi="Tahoma" w:cs="Tahoma"/>
        </w:rPr>
        <w:t xml:space="preserve">V primeru, da izvajalec ne izpolnjuje svojih pogodbenih obveznosti, razen kadar pogodba ne določa drugače, ga bo naročnik pisno opozoril in pozval k izpolnitvi </w:t>
      </w:r>
      <w:r>
        <w:rPr>
          <w:rFonts w:ascii="Tahoma" w:hAnsi="Tahoma" w:cs="Tahoma"/>
        </w:rPr>
        <w:t>njegovih</w:t>
      </w:r>
      <w:r w:rsidRPr="00AD1D9F">
        <w:rPr>
          <w:rFonts w:ascii="Tahoma" w:hAnsi="Tahoma" w:cs="Tahoma"/>
        </w:rPr>
        <w:t xml:space="preserve"> obveznosti ter mu določil </w:t>
      </w:r>
      <w:r w:rsidR="00A454B6">
        <w:rPr>
          <w:rFonts w:ascii="Tahoma" w:hAnsi="Tahoma" w:cs="Tahoma"/>
        </w:rPr>
        <w:t xml:space="preserve">primeren </w:t>
      </w:r>
      <w:r w:rsidRPr="00AD1D9F">
        <w:rPr>
          <w:rFonts w:ascii="Tahoma" w:hAnsi="Tahoma" w:cs="Tahoma"/>
        </w:rPr>
        <w:t>rok za izpolnitev. Če izvajalec ne upošteva pisnega opozorila naročnika, bo naročnik unovčil finančno zavarovanje za dobro izvedbo pogodbenih obveznosti in od pogodbe odstopil, brez kakršnekoli obveznosti do izvajalca, izvajalec pa je dolžan kupcu povrniti vso nastalo škodo zaradi neizpolnjevanje pogodbenih obveznosti. O odstopu od pogodbe bo naročnik izvajalca pisno obvestil</w:t>
      </w:r>
      <w:r w:rsidR="00A454B6">
        <w:rPr>
          <w:rFonts w:ascii="Tahoma" w:hAnsi="Tahoma" w:cs="Tahoma"/>
        </w:rPr>
        <w:t>, priporočeno po pošti</w:t>
      </w:r>
      <w:r w:rsidRPr="00AD1D9F">
        <w:rPr>
          <w:rFonts w:ascii="Tahoma" w:hAnsi="Tahoma" w:cs="Tahoma"/>
        </w:rPr>
        <w:t>.</w:t>
      </w:r>
    </w:p>
    <w:p w14:paraId="2556C0B4" w14:textId="713180D9" w:rsidR="00CF506E" w:rsidRDefault="00CF506E" w:rsidP="00CF506E">
      <w:pPr>
        <w:keepLines/>
        <w:widowControl w:val="0"/>
        <w:tabs>
          <w:tab w:val="left" w:pos="1418"/>
          <w:tab w:val="left" w:pos="1702"/>
        </w:tabs>
        <w:jc w:val="both"/>
        <w:rPr>
          <w:rFonts w:ascii="Tahoma" w:hAnsi="Tahoma" w:cs="Tahoma"/>
          <w:noProof/>
        </w:rPr>
      </w:pPr>
      <w:r w:rsidRPr="00AD1D9F">
        <w:rPr>
          <w:rFonts w:ascii="Tahoma" w:hAnsi="Tahoma" w:cs="Tahoma"/>
          <w:noProof/>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1328F8C0" w14:textId="10DA7C27" w:rsidR="00A454B6" w:rsidRDefault="00A454B6" w:rsidP="00CF506E">
      <w:pPr>
        <w:keepLines/>
        <w:widowControl w:val="0"/>
        <w:tabs>
          <w:tab w:val="left" w:pos="1418"/>
          <w:tab w:val="left" w:pos="1702"/>
        </w:tabs>
        <w:jc w:val="both"/>
        <w:rPr>
          <w:rFonts w:ascii="Tahoma" w:hAnsi="Tahoma" w:cs="Tahoma"/>
          <w:noProof/>
        </w:rPr>
      </w:pPr>
    </w:p>
    <w:p w14:paraId="28D9A79B" w14:textId="6AA785CB" w:rsidR="00A454B6" w:rsidRPr="00AD1D9F" w:rsidRDefault="00A454B6" w:rsidP="00CF506E">
      <w:pPr>
        <w:keepLines/>
        <w:widowControl w:val="0"/>
        <w:tabs>
          <w:tab w:val="left" w:pos="1418"/>
          <w:tab w:val="left" w:pos="1702"/>
        </w:tabs>
        <w:jc w:val="both"/>
        <w:rPr>
          <w:rFonts w:ascii="Tahoma" w:hAnsi="Tahoma" w:cs="Tahoma"/>
          <w:noProof/>
        </w:rPr>
      </w:pPr>
      <w:r w:rsidRPr="00A454B6">
        <w:rPr>
          <w:rFonts w:ascii="Tahoma" w:hAnsi="Tahoma" w:cs="Tahoma"/>
          <w:noProof/>
        </w:rPr>
        <w:t>V času trajanja pogodbe lahko naročnik, ne glede na določbe zakona, ki ureja obligacijska razmerja, odstopi od pogodbe tudi v primerih iz 96. člena ZJN-3.</w:t>
      </w:r>
    </w:p>
    <w:p w14:paraId="0C2B8D17" w14:textId="77777777" w:rsidR="00CF506E" w:rsidRPr="00AD1D9F" w:rsidRDefault="00CF506E" w:rsidP="00CF506E">
      <w:pPr>
        <w:keepLines/>
        <w:widowControl w:val="0"/>
        <w:tabs>
          <w:tab w:val="left" w:pos="1418"/>
          <w:tab w:val="left" w:pos="1702"/>
        </w:tabs>
        <w:jc w:val="both"/>
        <w:rPr>
          <w:rFonts w:ascii="Tahoma" w:hAnsi="Tahoma" w:cs="Tahoma"/>
          <w:noProof/>
        </w:rPr>
      </w:pPr>
    </w:p>
    <w:p w14:paraId="3D34CA2A" w14:textId="16C9BA72" w:rsidR="00CF506E"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54026B60" w14:textId="77777777" w:rsidR="008512A7" w:rsidRPr="00AD1D9F" w:rsidRDefault="008512A7" w:rsidP="00312A42">
      <w:pPr>
        <w:keepLines/>
        <w:widowControl w:val="0"/>
        <w:suppressAutoHyphens/>
        <w:ind w:left="357"/>
        <w:jc w:val="center"/>
        <w:rPr>
          <w:rFonts w:ascii="Tahoma" w:hAnsi="Tahoma" w:cs="Tahoma"/>
        </w:rPr>
      </w:pPr>
    </w:p>
    <w:p w14:paraId="1CBBB327" w14:textId="29DE44CC" w:rsidR="00A454B6" w:rsidRPr="00A454B6" w:rsidRDefault="00A454B6" w:rsidP="00A454B6">
      <w:pPr>
        <w:keepLines/>
        <w:widowControl w:val="0"/>
        <w:tabs>
          <w:tab w:val="left" w:pos="1080"/>
          <w:tab w:val="left" w:pos="1702"/>
        </w:tabs>
        <w:jc w:val="both"/>
        <w:rPr>
          <w:rFonts w:ascii="Tahoma" w:hAnsi="Tahoma" w:cs="Tahoma"/>
        </w:rPr>
      </w:pPr>
      <w:r w:rsidRPr="00A454B6">
        <w:rPr>
          <w:rFonts w:ascii="Tahoma" w:hAnsi="Tahoma" w:cs="Tahoma"/>
        </w:rPr>
        <w:t>V primeru, da se ugotovi, da je pri izvedbi javnega naročila, na podlagi katerega je sklenjen</w:t>
      </w:r>
      <w:r>
        <w:rPr>
          <w:rFonts w:ascii="Tahoma" w:hAnsi="Tahoma" w:cs="Tahoma"/>
        </w:rPr>
        <w:t>a</w:t>
      </w:r>
      <w:r w:rsidRPr="00A454B6">
        <w:rPr>
          <w:rFonts w:ascii="Tahoma" w:hAnsi="Tahoma" w:cs="Tahoma"/>
        </w:rPr>
        <w:t xml:space="preserve"> ta </w:t>
      </w:r>
      <w:r>
        <w:rPr>
          <w:rFonts w:ascii="Tahoma" w:hAnsi="Tahoma" w:cs="Tahoma"/>
        </w:rPr>
        <w:t xml:space="preserve">pogodba </w:t>
      </w:r>
      <w:r w:rsidRPr="00A454B6">
        <w:rPr>
          <w:rFonts w:ascii="Tahoma" w:hAnsi="Tahoma" w:cs="Tahoma"/>
        </w:rPr>
        <w:t xml:space="preserve">ali pri izvajanju te </w:t>
      </w:r>
      <w:r>
        <w:rPr>
          <w:rFonts w:ascii="Tahoma" w:hAnsi="Tahoma" w:cs="Tahoma"/>
        </w:rPr>
        <w:t xml:space="preserve">pogodbe </w:t>
      </w:r>
      <w:r w:rsidRPr="00A454B6">
        <w:rPr>
          <w:rFonts w:ascii="Tahoma" w:hAnsi="Tahoma" w:cs="Tahoma"/>
        </w:rPr>
        <w:t xml:space="preserve">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w:t>
      </w:r>
      <w:r>
        <w:rPr>
          <w:rFonts w:ascii="Tahoma" w:hAnsi="Tahoma" w:cs="Tahoma"/>
        </w:rPr>
        <w:t xml:space="preserve">pogodbe </w:t>
      </w:r>
      <w:r w:rsidRPr="00A454B6">
        <w:rPr>
          <w:rFonts w:ascii="Tahoma" w:hAnsi="Tahoma" w:cs="Tahoma"/>
        </w:rPr>
        <w:t xml:space="preserve">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w:t>
      </w:r>
      <w:r>
        <w:rPr>
          <w:rFonts w:ascii="Tahoma" w:hAnsi="Tahoma" w:cs="Tahoma"/>
        </w:rPr>
        <w:t>pogodba nič</w:t>
      </w:r>
      <w:r w:rsidRPr="00A454B6">
        <w:rPr>
          <w:rFonts w:ascii="Tahoma" w:hAnsi="Tahoma" w:cs="Tahoma"/>
        </w:rPr>
        <w:t>n</w:t>
      </w:r>
      <w:r>
        <w:rPr>
          <w:rFonts w:ascii="Tahoma" w:hAnsi="Tahoma" w:cs="Tahoma"/>
        </w:rPr>
        <w:t>a</w:t>
      </w:r>
      <w:r w:rsidRPr="00A454B6">
        <w:rPr>
          <w:rFonts w:ascii="Tahoma" w:hAnsi="Tahoma" w:cs="Tahoma"/>
        </w:rPr>
        <w:t>.</w:t>
      </w:r>
    </w:p>
    <w:p w14:paraId="67D49C3C" w14:textId="77777777" w:rsidR="00A454B6" w:rsidRPr="00A454B6" w:rsidRDefault="00A454B6" w:rsidP="00A454B6">
      <w:pPr>
        <w:keepLines/>
        <w:widowControl w:val="0"/>
        <w:tabs>
          <w:tab w:val="left" w:pos="1080"/>
          <w:tab w:val="left" w:pos="1702"/>
        </w:tabs>
        <w:jc w:val="both"/>
        <w:rPr>
          <w:rFonts w:ascii="Tahoma" w:hAnsi="Tahoma" w:cs="Tahoma"/>
        </w:rPr>
      </w:pPr>
    </w:p>
    <w:p w14:paraId="2D3C8334" w14:textId="3F131F99" w:rsidR="00CF506E" w:rsidRDefault="00A454B6" w:rsidP="00A454B6">
      <w:pPr>
        <w:keepLines/>
        <w:widowControl w:val="0"/>
        <w:tabs>
          <w:tab w:val="left" w:pos="1080"/>
          <w:tab w:val="left" w:pos="1702"/>
        </w:tabs>
        <w:jc w:val="both"/>
        <w:rPr>
          <w:rFonts w:ascii="Tahoma" w:hAnsi="Tahoma" w:cs="Tahoma"/>
        </w:rPr>
      </w:pPr>
      <w:r w:rsidRPr="00A454B6">
        <w:rPr>
          <w:rFonts w:ascii="Tahoma" w:hAnsi="Tahoma" w:cs="Tahoma"/>
        </w:rPr>
        <w:t>Naročnik bo v primeru ugotovitve o domnevnem obstoju dejanskega stanja iz prvega odstavka tega člena ali obvestila Komisije za preprečevanje korupcije ali drugih organov, glede njegovega domnevnega nastanka, pričel z ugo</w:t>
      </w:r>
      <w:r>
        <w:rPr>
          <w:rFonts w:ascii="Tahoma" w:hAnsi="Tahoma" w:cs="Tahoma"/>
        </w:rPr>
        <w:t>tavljanjem pogojev ničnosti te</w:t>
      </w:r>
      <w:r w:rsidRPr="00A454B6">
        <w:rPr>
          <w:rFonts w:ascii="Tahoma" w:hAnsi="Tahoma" w:cs="Tahoma"/>
        </w:rPr>
        <w:t xml:space="preserve"> </w:t>
      </w:r>
      <w:r>
        <w:rPr>
          <w:rFonts w:ascii="Tahoma" w:hAnsi="Tahoma" w:cs="Tahoma"/>
        </w:rPr>
        <w:t xml:space="preserve">pogodbe </w:t>
      </w:r>
      <w:r w:rsidRPr="00A454B6">
        <w:rPr>
          <w:rFonts w:ascii="Tahoma" w:hAnsi="Tahoma" w:cs="Tahoma"/>
        </w:rPr>
        <w:t>iz prejšnjega odstavka tega člena oziroma z drugimi ukrepi v skladu s predpisi Republike Slovenije.</w:t>
      </w:r>
    </w:p>
    <w:p w14:paraId="2FB77039" w14:textId="57633C60" w:rsidR="00A454B6" w:rsidRDefault="00A454B6" w:rsidP="00CF506E">
      <w:pPr>
        <w:keepLines/>
        <w:widowControl w:val="0"/>
        <w:tabs>
          <w:tab w:val="left" w:pos="1080"/>
          <w:tab w:val="left" w:pos="1702"/>
        </w:tabs>
        <w:jc w:val="both"/>
        <w:rPr>
          <w:rFonts w:ascii="Tahoma" w:hAnsi="Tahoma" w:cs="Tahoma"/>
        </w:rPr>
      </w:pPr>
    </w:p>
    <w:p w14:paraId="151004BF" w14:textId="77777777" w:rsidR="00A454B6" w:rsidRPr="00AD1D9F" w:rsidRDefault="00A454B6" w:rsidP="00CF506E">
      <w:pPr>
        <w:keepLines/>
        <w:widowControl w:val="0"/>
        <w:tabs>
          <w:tab w:val="left" w:pos="1080"/>
          <w:tab w:val="left" w:pos="1702"/>
        </w:tabs>
        <w:jc w:val="both"/>
        <w:rPr>
          <w:rFonts w:ascii="Tahoma" w:hAnsi="Tahoma" w:cs="Tahoma"/>
        </w:rPr>
      </w:pPr>
    </w:p>
    <w:p w14:paraId="6C719230" w14:textId="77777777" w:rsidR="00CF506E" w:rsidRPr="00AD1D9F" w:rsidRDefault="00CF506E" w:rsidP="00CF506E">
      <w:pPr>
        <w:keepLines/>
        <w:widowControl w:val="0"/>
        <w:tabs>
          <w:tab w:val="left" w:pos="1080"/>
          <w:tab w:val="left" w:pos="1702"/>
        </w:tabs>
        <w:jc w:val="both"/>
        <w:rPr>
          <w:rFonts w:ascii="Tahoma" w:hAnsi="Tahoma" w:cs="Tahoma"/>
        </w:rPr>
      </w:pPr>
    </w:p>
    <w:p w14:paraId="5C021C8B" w14:textId="77777777" w:rsidR="00CF506E" w:rsidRPr="00AD1D9F" w:rsidRDefault="00CF506E" w:rsidP="00CF506E">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SESTAVNI DELI POGODBE</w:t>
      </w:r>
    </w:p>
    <w:p w14:paraId="580DE9EB" w14:textId="77777777" w:rsidR="00CF506E" w:rsidRPr="00AD1D9F" w:rsidRDefault="00CF506E" w:rsidP="00CF506E">
      <w:pPr>
        <w:keepLines/>
        <w:widowControl w:val="0"/>
        <w:tabs>
          <w:tab w:val="left" w:pos="1080"/>
          <w:tab w:val="left" w:pos="1702"/>
        </w:tabs>
        <w:ind w:left="1440"/>
        <w:jc w:val="both"/>
        <w:rPr>
          <w:rFonts w:ascii="Tahoma" w:hAnsi="Tahoma" w:cs="Tahoma"/>
          <w:b/>
        </w:rPr>
      </w:pPr>
    </w:p>
    <w:p w14:paraId="28D3CC04"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604681A7" w14:textId="77777777" w:rsidR="00CF506E" w:rsidRPr="00AD1D9F" w:rsidRDefault="00CF506E" w:rsidP="00CF506E">
      <w:pPr>
        <w:keepLines/>
        <w:widowControl w:val="0"/>
        <w:tabs>
          <w:tab w:val="left" w:pos="1702"/>
        </w:tabs>
        <w:jc w:val="both"/>
        <w:rPr>
          <w:rFonts w:ascii="Tahoma" w:hAnsi="Tahoma" w:cs="Tahoma"/>
        </w:rPr>
      </w:pPr>
    </w:p>
    <w:p w14:paraId="0BE8D975" w14:textId="77777777" w:rsidR="00CF506E" w:rsidRPr="00AD1D9F" w:rsidRDefault="00CF506E" w:rsidP="00CF506E">
      <w:pPr>
        <w:keepLines/>
        <w:widowControl w:val="0"/>
        <w:spacing w:after="120"/>
        <w:jc w:val="both"/>
        <w:rPr>
          <w:rFonts w:ascii="Tahoma" w:hAnsi="Tahoma" w:cs="Tahoma"/>
          <w:noProof/>
        </w:rPr>
      </w:pPr>
      <w:r w:rsidRPr="00AD1D9F">
        <w:rPr>
          <w:rFonts w:ascii="Tahoma" w:hAnsi="Tahoma" w:cs="Tahoma"/>
          <w:noProof/>
        </w:rPr>
        <w:t>Pogodbeni stranki ugotavljata, da so sestavni deli oz. priloge te pogodbe:</w:t>
      </w:r>
    </w:p>
    <w:p w14:paraId="7EEB25A8" w14:textId="77777777" w:rsidR="00CF506E" w:rsidRPr="00AD1D9F" w:rsidRDefault="00CF506E" w:rsidP="00CF506E">
      <w:pPr>
        <w:keepLines/>
        <w:widowControl w:val="0"/>
        <w:numPr>
          <w:ilvl w:val="0"/>
          <w:numId w:val="38"/>
        </w:numPr>
        <w:jc w:val="both"/>
        <w:rPr>
          <w:rFonts w:ascii="Tahoma" w:hAnsi="Tahoma" w:cs="Tahoma"/>
        </w:rPr>
      </w:pPr>
      <w:r w:rsidRPr="00AD1D9F">
        <w:rPr>
          <w:rFonts w:ascii="Tahoma" w:hAnsi="Tahoma" w:cs="Tahoma"/>
        </w:rPr>
        <w:t>razpisna dokumentacija št. LPT-</w:t>
      </w:r>
      <w:r>
        <w:rPr>
          <w:rFonts w:ascii="Tahoma" w:hAnsi="Tahoma" w:cs="Tahoma"/>
        </w:rPr>
        <w:t>119/23</w:t>
      </w:r>
      <w:r w:rsidRPr="00AD1D9F">
        <w:rPr>
          <w:rFonts w:ascii="Tahoma" w:hAnsi="Tahoma" w:cs="Tahoma"/>
        </w:rPr>
        <w:t xml:space="preserve"> (z vsemi njenimi prilogami),</w:t>
      </w:r>
    </w:p>
    <w:p w14:paraId="1E109B2A" w14:textId="77777777" w:rsidR="00CF506E" w:rsidRPr="00AD1D9F" w:rsidRDefault="00CF506E" w:rsidP="00CF506E">
      <w:pPr>
        <w:keepLines/>
        <w:widowControl w:val="0"/>
        <w:numPr>
          <w:ilvl w:val="0"/>
          <w:numId w:val="38"/>
        </w:numPr>
        <w:jc w:val="both"/>
        <w:rPr>
          <w:rFonts w:ascii="Tahoma" w:hAnsi="Tahoma" w:cs="Tahoma"/>
        </w:rPr>
      </w:pPr>
      <w:r w:rsidRPr="00AD1D9F">
        <w:rPr>
          <w:rFonts w:ascii="Tahoma" w:hAnsi="Tahoma" w:cs="Tahoma"/>
        </w:rPr>
        <w:t>ponudba izvajalca št. ___________ z dne __________,</w:t>
      </w:r>
    </w:p>
    <w:p w14:paraId="4735E035" w14:textId="77777777" w:rsidR="00CF506E" w:rsidRPr="00AD1D9F" w:rsidRDefault="00CF506E" w:rsidP="00CF506E">
      <w:pPr>
        <w:keepLines/>
        <w:widowControl w:val="0"/>
        <w:numPr>
          <w:ilvl w:val="0"/>
          <w:numId w:val="38"/>
        </w:numPr>
        <w:jc w:val="both"/>
        <w:rPr>
          <w:rFonts w:ascii="Tahoma" w:hAnsi="Tahoma" w:cs="Tahoma"/>
        </w:rPr>
      </w:pPr>
      <w:r w:rsidRPr="00AD1D9F">
        <w:rPr>
          <w:rFonts w:ascii="Tahoma" w:hAnsi="Tahoma" w:cs="Tahoma"/>
        </w:rPr>
        <w:t xml:space="preserve">ostala relevantna dokumentacija. </w:t>
      </w:r>
    </w:p>
    <w:p w14:paraId="78E72E63" w14:textId="77777777" w:rsidR="00CF506E" w:rsidRPr="00AD1D9F" w:rsidRDefault="00CF506E" w:rsidP="00CF506E">
      <w:pPr>
        <w:keepLines/>
        <w:widowControl w:val="0"/>
        <w:jc w:val="both"/>
        <w:rPr>
          <w:rFonts w:ascii="Tahoma" w:hAnsi="Tahoma" w:cs="Tahoma"/>
        </w:rPr>
      </w:pPr>
    </w:p>
    <w:p w14:paraId="57EB83B3"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V primeru, če si vsebina zgoraj navedenih dokumentov nasprotuje in če volja pogodbenih strank ni jasno izražena, za razlago volje pogodbenih strank najprej veljajo določila te pogodbe, nato razpisna dokumentacija, na podlagi katere je izvajalec podal svojo ponudbo in sklenil pogodbo s naročnikom, potem pa dokumenti v vrstnem redu, kot si sledijo v tem členu. </w:t>
      </w:r>
    </w:p>
    <w:p w14:paraId="01284E10" w14:textId="77777777" w:rsidR="00CF506E" w:rsidRPr="00AD1D9F" w:rsidRDefault="00CF506E" w:rsidP="00CF506E">
      <w:pPr>
        <w:keepLines/>
        <w:widowControl w:val="0"/>
        <w:jc w:val="both"/>
        <w:rPr>
          <w:rFonts w:ascii="Tahoma" w:hAnsi="Tahoma" w:cs="Tahoma"/>
        </w:rPr>
      </w:pPr>
    </w:p>
    <w:p w14:paraId="02475BBC" w14:textId="77777777" w:rsidR="00CF506E" w:rsidRPr="002E090A" w:rsidRDefault="00CF506E" w:rsidP="00CF506E">
      <w:pPr>
        <w:keepLines/>
        <w:widowControl w:val="0"/>
        <w:numPr>
          <w:ilvl w:val="0"/>
          <w:numId w:val="39"/>
        </w:numPr>
        <w:tabs>
          <w:tab w:val="left" w:pos="1080"/>
          <w:tab w:val="left" w:pos="1702"/>
        </w:tabs>
        <w:ind w:hanging="1440"/>
        <w:jc w:val="both"/>
        <w:rPr>
          <w:rFonts w:ascii="Tahoma" w:hAnsi="Tahoma" w:cs="Tahoma"/>
          <w:b/>
        </w:rPr>
      </w:pPr>
      <w:r w:rsidRPr="002E090A">
        <w:rPr>
          <w:rFonts w:ascii="Tahoma" w:hAnsi="Tahoma" w:cs="Tahoma"/>
          <w:b/>
        </w:rPr>
        <w:lastRenderedPageBreak/>
        <w:t xml:space="preserve">PREDSTAVNIKA POGODBENIH STRANK </w:t>
      </w:r>
    </w:p>
    <w:p w14:paraId="0696FD50" w14:textId="77777777" w:rsidR="00CF506E" w:rsidRPr="00AD1D9F" w:rsidRDefault="00CF506E" w:rsidP="00CF506E">
      <w:pPr>
        <w:keepLines/>
        <w:widowControl w:val="0"/>
        <w:tabs>
          <w:tab w:val="left" w:pos="1080"/>
          <w:tab w:val="left" w:pos="1702"/>
        </w:tabs>
        <w:ind w:left="1440"/>
        <w:jc w:val="both"/>
        <w:rPr>
          <w:rFonts w:ascii="Tahoma" w:hAnsi="Tahoma" w:cs="Tahoma"/>
          <w:b/>
        </w:rPr>
      </w:pPr>
    </w:p>
    <w:p w14:paraId="6980A602"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76D9848" w14:textId="77777777" w:rsidR="00CF506E" w:rsidRPr="00AD1D9F" w:rsidRDefault="00CF506E" w:rsidP="00CF506E">
      <w:pPr>
        <w:keepLines/>
        <w:widowControl w:val="0"/>
        <w:rPr>
          <w:rFonts w:ascii="Tahoma" w:hAnsi="Tahoma" w:cs="Tahoma"/>
        </w:rPr>
      </w:pPr>
    </w:p>
    <w:p w14:paraId="1277BEB4" w14:textId="77777777" w:rsidR="00CF506E" w:rsidRPr="00AD1D9F" w:rsidRDefault="00CF506E" w:rsidP="00CF506E">
      <w:pPr>
        <w:keepLines/>
        <w:widowControl w:val="0"/>
        <w:tabs>
          <w:tab w:val="left" w:pos="567"/>
          <w:tab w:val="left" w:pos="1418"/>
          <w:tab w:val="left" w:pos="1702"/>
        </w:tabs>
        <w:jc w:val="both"/>
        <w:rPr>
          <w:rFonts w:ascii="Tahoma" w:hAnsi="Tahoma" w:cs="Tahoma"/>
        </w:rPr>
      </w:pPr>
      <w:r w:rsidRPr="00AD1D9F">
        <w:rPr>
          <w:rFonts w:ascii="Tahoma" w:hAnsi="Tahoma" w:cs="Tahoma"/>
        </w:rPr>
        <w:t xml:space="preserve">Predstavnik naročnika, ki ureja izvajanje te pogodbe je </w:t>
      </w:r>
      <w:r w:rsidR="00BF0FD9">
        <w:rPr>
          <w:rFonts w:ascii="Tahoma" w:hAnsi="Tahoma" w:cs="Tahoma"/>
        </w:rPr>
        <w:t>Silvo Košir</w:t>
      </w:r>
      <w:r w:rsidR="00BF0FD9" w:rsidRPr="00AD1D9F">
        <w:rPr>
          <w:rFonts w:ascii="Tahoma" w:hAnsi="Tahoma" w:cs="Tahoma"/>
        </w:rPr>
        <w:t xml:space="preserve">, </w:t>
      </w:r>
      <w:r w:rsidRPr="00AD1D9F">
        <w:rPr>
          <w:rFonts w:ascii="Tahoma" w:hAnsi="Tahoma" w:cs="Tahoma"/>
        </w:rPr>
        <w:t xml:space="preserve">tel.: </w:t>
      </w:r>
      <w:r w:rsidR="00BF0FD9">
        <w:rPr>
          <w:rFonts w:ascii="Tahoma" w:hAnsi="Tahoma" w:cs="Tahoma"/>
        </w:rPr>
        <w:t>041/418-726</w:t>
      </w:r>
      <w:r w:rsidRPr="00AD1D9F">
        <w:rPr>
          <w:rFonts w:ascii="Tahoma" w:hAnsi="Tahoma" w:cs="Tahoma"/>
        </w:rPr>
        <w:t>___________, e-mail:</w:t>
      </w:r>
      <w:r w:rsidR="00BF0FD9">
        <w:rPr>
          <w:rFonts w:ascii="Tahoma" w:hAnsi="Tahoma" w:cs="Tahoma"/>
        </w:rPr>
        <w:t xml:space="preserve"> silvo.kosir@lpt.si</w:t>
      </w:r>
      <w:r w:rsidRPr="00AD1D9F">
        <w:rPr>
          <w:rFonts w:ascii="Tahoma" w:hAnsi="Tahoma" w:cs="Tahoma"/>
        </w:rPr>
        <w:t xml:space="preserve">                ____________.</w:t>
      </w:r>
    </w:p>
    <w:p w14:paraId="16DBA9E1" w14:textId="77777777" w:rsidR="00CF506E" w:rsidRPr="00AD1D9F" w:rsidRDefault="00CF506E" w:rsidP="00CF506E">
      <w:pPr>
        <w:keepLines/>
        <w:widowControl w:val="0"/>
        <w:tabs>
          <w:tab w:val="left" w:pos="567"/>
          <w:tab w:val="left" w:pos="1418"/>
          <w:tab w:val="left" w:pos="1702"/>
        </w:tabs>
        <w:spacing w:after="60"/>
        <w:jc w:val="both"/>
        <w:rPr>
          <w:rFonts w:ascii="Tahoma" w:hAnsi="Tahoma" w:cs="Tahoma"/>
        </w:rPr>
      </w:pPr>
    </w:p>
    <w:p w14:paraId="0410CFD8" w14:textId="77777777" w:rsidR="00CF506E" w:rsidRPr="00AD1D9F" w:rsidRDefault="00CF506E" w:rsidP="00CF506E">
      <w:pPr>
        <w:keepLines/>
        <w:widowControl w:val="0"/>
        <w:tabs>
          <w:tab w:val="left" w:pos="567"/>
          <w:tab w:val="left" w:pos="1418"/>
          <w:tab w:val="left" w:pos="1702"/>
        </w:tabs>
        <w:jc w:val="both"/>
        <w:rPr>
          <w:rFonts w:ascii="Tahoma" w:hAnsi="Tahoma" w:cs="Tahoma"/>
        </w:rPr>
      </w:pPr>
      <w:r w:rsidRPr="00AD1D9F">
        <w:rPr>
          <w:rFonts w:ascii="Tahoma" w:hAnsi="Tahoma" w:cs="Tahoma"/>
        </w:rPr>
        <w:t>Predstavnik izvajalca, ki ureja izvajanje te pogodbe je ___________, tel.: __________, e-mail: ________</w:t>
      </w:r>
      <w:r w:rsidRPr="00AD1D9F">
        <w:rPr>
          <w:rFonts w:ascii="Tahoma" w:hAnsi="Tahoma" w:cs="Tahoma"/>
          <w:color w:val="0000FF"/>
          <w:u w:val="single"/>
        </w:rPr>
        <w:t>.</w:t>
      </w:r>
    </w:p>
    <w:p w14:paraId="1402404D" w14:textId="77777777" w:rsidR="00CF506E" w:rsidRPr="00AD1D9F" w:rsidRDefault="00CF506E" w:rsidP="00CF506E">
      <w:pPr>
        <w:keepLines/>
        <w:widowControl w:val="0"/>
        <w:jc w:val="both"/>
        <w:rPr>
          <w:rFonts w:ascii="Tahoma" w:hAnsi="Tahoma" w:cs="Tahoma"/>
        </w:rPr>
      </w:pPr>
    </w:p>
    <w:p w14:paraId="3569919B" w14:textId="75ACE317" w:rsidR="00CF506E" w:rsidRPr="00AD1D9F" w:rsidRDefault="00CF506E" w:rsidP="00CF506E">
      <w:pPr>
        <w:keepLines/>
        <w:widowControl w:val="0"/>
        <w:jc w:val="both"/>
        <w:rPr>
          <w:rFonts w:ascii="Tahoma" w:hAnsi="Tahoma" w:cs="Tahoma"/>
        </w:rPr>
      </w:pPr>
      <w:r w:rsidRPr="00AD1D9F">
        <w:rPr>
          <w:rFonts w:ascii="Tahoma" w:hAnsi="Tahoma" w:cs="Tahoma"/>
        </w:rPr>
        <w:t>Osebi iz tega člena imata pravico in dolžnost urejati medsebojna razmerja ter sprejemati ukrepe in odločitve v skladu z določili te pogodbe. Pogodbeni stranki morata v roku treh (3) delovnih dni po</w:t>
      </w:r>
      <w:r w:rsidR="000E14EC">
        <w:rPr>
          <w:rFonts w:ascii="Tahoma" w:hAnsi="Tahoma" w:cs="Tahoma"/>
        </w:rPr>
        <w:t xml:space="preserve"> nastanku</w:t>
      </w:r>
      <w:r w:rsidRPr="00AD1D9F">
        <w:rPr>
          <w:rFonts w:ascii="Tahoma" w:hAnsi="Tahoma" w:cs="Tahoma"/>
        </w:rPr>
        <w:t xml:space="preserve"> sprememb</w:t>
      </w:r>
      <w:r w:rsidR="000E14EC">
        <w:rPr>
          <w:rFonts w:ascii="Tahoma" w:hAnsi="Tahoma" w:cs="Tahoma"/>
        </w:rPr>
        <w:t>e</w:t>
      </w:r>
      <w:r w:rsidRPr="00AD1D9F">
        <w:rPr>
          <w:rFonts w:ascii="Tahoma" w:hAnsi="Tahoma" w:cs="Tahoma"/>
        </w:rPr>
        <w:t xml:space="preserve"> pisno obvestiti druga drugo o spremembi oseb iz tega člena. </w:t>
      </w:r>
    </w:p>
    <w:p w14:paraId="2E03B3A9" w14:textId="77777777" w:rsidR="00CF506E" w:rsidRDefault="00CF506E" w:rsidP="00CF506E">
      <w:pPr>
        <w:keepLines/>
        <w:widowControl w:val="0"/>
        <w:jc w:val="both"/>
        <w:rPr>
          <w:rFonts w:ascii="Tahoma" w:hAnsi="Tahoma" w:cs="Tahoma"/>
          <w:strike/>
        </w:rPr>
      </w:pPr>
    </w:p>
    <w:p w14:paraId="5F1037C1" w14:textId="77777777" w:rsidR="00CF506E" w:rsidRPr="002E090A" w:rsidRDefault="00CF506E" w:rsidP="00CF506E">
      <w:pPr>
        <w:keepLines/>
        <w:widowControl w:val="0"/>
        <w:numPr>
          <w:ilvl w:val="0"/>
          <w:numId w:val="39"/>
        </w:numPr>
        <w:tabs>
          <w:tab w:val="left" w:pos="1080"/>
          <w:tab w:val="left" w:pos="1702"/>
        </w:tabs>
        <w:ind w:hanging="1440"/>
        <w:jc w:val="both"/>
        <w:rPr>
          <w:rFonts w:ascii="Tahoma" w:hAnsi="Tahoma" w:cs="Tahoma"/>
          <w:b/>
        </w:rPr>
      </w:pPr>
      <w:r w:rsidRPr="002E090A">
        <w:rPr>
          <w:rFonts w:ascii="Tahoma" w:hAnsi="Tahoma" w:cs="Tahoma"/>
          <w:b/>
        </w:rPr>
        <w:t>PODIZVAJALCI</w:t>
      </w:r>
    </w:p>
    <w:p w14:paraId="0C37CD65" w14:textId="77777777" w:rsidR="00CF506E" w:rsidRPr="00AD1D9F" w:rsidRDefault="00CF506E" w:rsidP="00CF506E">
      <w:pPr>
        <w:keepLines/>
        <w:widowControl w:val="0"/>
        <w:jc w:val="both"/>
        <w:rPr>
          <w:rFonts w:ascii="Tahoma" w:hAnsi="Tahoma" w:cs="Tahoma"/>
          <w:b/>
        </w:rPr>
      </w:pPr>
    </w:p>
    <w:p w14:paraId="53CF4CD8"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52C3DA4D" w14:textId="77777777" w:rsidR="00CF506E" w:rsidRPr="00AD1D9F" w:rsidRDefault="00CF506E" w:rsidP="00CF506E">
      <w:pPr>
        <w:keepLines/>
        <w:widowControl w:val="0"/>
        <w:tabs>
          <w:tab w:val="num" w:pos="870"/>
        </w:tabs>
        <w:ind w:left="210"/>
        <w:jc w:val="center"/>
        <w:rPr>
          <w:rFonts w:ascii="Tahoma" w:hAnsi="Tahoma" w:cs="Tahoma"/>
        </w:rPr>
      </w:pPr>
    </w:p>
    <w:p w14:paraId="3E9AA207" w14:textId="77777777" w:rsidR="00CF506E" w:rsidRPr="00AD1D9F" w:rsidRDefault="00CF506E" w:rsidP="00CF506E">
      <w:pPr>
        <w:keepLines/>
        <w:widowControl w:val="0"/>
        <w:jc w:val="center"/>
        <w:rPr>
          <w:rFonts w:ascii="Tahoma" w:hAnsi="Tahoma" w:cs="Tahoma"/>
          <w:i/>
        </w:rPr>
      </w:pPr>
      <w:r w:rsidRPr="00AD1D9F">
        <w:rPr>
          <w:rFonts w:ascii="Tahoma" w:hAnsi="Tahoma" w:cs="Tahoma"/>
          <w:i/>
        </w:rPr>
        <w:t>/se upošteva v primeru, da izvajalec nastopa s podizvajalcem/</w:t>
      </w:r>
    </w:p>
    <w:p w14:paraId="4D46A927" w14:textId="77777777" w:rsidR="00CF506E" w:rsidRPr="00AD1D9F" w:rsidRDefault="00CF506E" w:rsidP="00CF506E">
      <w:pPr>
        <w:keepLines/>
        <w:widowControl w:val="0"/>
        <w:jc w:val="both"/>
        <w:rPr>
          <w:rFonts w:ascii="Tahoma" w:hAnsi="Tahoma" w:cs="Tahoma"/>
        </w:rPr>
      </w:pPr>
    </w:p>
    <w:p w14:paraId="2AD4295E" w14:textId="77777777" w:rsidR="00CF506E" w:rsidRPr="00AD1D9F" w:rsidRDefault="00CF506E" w:rsidP="00CF506E">
      <w:pPr>
        <w:keepLines/>
        <w:widowControl w:val="0"/>
        <w:jc w:val="both"/>
        <w:rPr>
          <w:rFonts w:ascii="Tahoma" w:hAnsi="Tahoma" w:cs="Tahoma"/>
        </w:rPr>
      </w:pPr>
      <w:r w:rsidRPr="00AD1D9F">
        <w:rPr>
          <w:rFonts w:ascii="Tahoma" w:hAnsi="Tahoma" w:cs="Tahoma"/>
        </w:rPr>
        <w:t>Izvajalec v okviru te pogodbe nastopa skupaj z naslednjimi podizvajalci:</w:t>
      </w:r>
    </w:p>
    <w:p w14:paraId="2843B9B7" w14:textId="77777777" w:rsidR="00CF506E" w:rsidRPr="00AD1D9F" w:rsidRDefault="00CF506E" w:rsidP="00CF506E">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CF506E" w:rsidRPr="00AD1D9F" w14:paraId="55EB02BC" w14:textId="77777777" w:rsidTr="00D2787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9386EA8"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4FA0052" w14:textId="77777777" w:rsidR="00CF506E" w:rsidRPr="00AD1D9F" w:rsidRDefault="00CF506E" w:rsidP="00D27876">
            <w:pPr>
              <w:keepLines/>
              <w:widowControl w:val="0"/>
              <w:ind w:left="357"/>
              <w:jc w:val="both"/>
              <w:rPr>
                <w:rFonts w:ascii="Tahoma" w:hAnsi="Tahoma" w:cs="Tahoma"/>
              </w:rPr>
            </w:pPr>
          </w:p>
        </w:tc>
      </w:tr>
      <w:tr w:rsidR="00CF506E" w:rsidRPr="00AD1D9F" w14:paraId="79702CBA" w14:textId="77777777" w:rsidTr="00D2787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D4C1EF"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420CD49" w14:textId="77777777" w:rsidR="00CF506E" w:rsidRPr="00AD1D9F" w:rsidRDefault="00CF506E" w:rsidP="00D27876">
            <w:pPr>
              <w:keepLines/>
              <w:widowControl w:val="0"/>
              <w:ind w:left="357"/>
              <w:jc w:val="both"/>
              <w:rPr>
                <w:rFonts w:ascii="Tahoma" w:hAnsi="Tahoma" w:cs="Tahoma"/>
              </w:rPr>
            </w:pPr>
          </w:p>
        </w:tc>
      </w:tr>
      <w:tr w:rsidR="00CF506E" w:rsidRPr="00AD1D9F" w14:paraId="5ACBCF29" w14:textId="77777777" w:rsidTr="00D27876">
        <w:trPr>
          <w:trHeight w:val="278"/>
          <w:jc w:val="center"/>
        </w:trPr>
        <w:tc>
          <w:tcPr>
            <w:tcW w:w="3793" w:type="dxa"/>
            <w:tcBorders>
              <w:top w:val="single" w:sz="4" w:space="0" w:color="auto"/>
              <w:left w:val="single" w:sz="4" w:space="0" w:color="auto"/>
              <w:right w:val="single" w:sz="4" w:space="0" w:color="auto"/>
            </w:tcBorders>
            <w:vAlign w:val="center"/>
          </w:tcPr>
          <w:p w14:paraId="5F70D926"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7477122" w14:textId="77777777" w:rsidR="00CF506E" w:rsidRPr="00AD1D9F" w:rsidRDefault="00CF506E" w:rsidP="00D27876">
            <w:pPr>
              <w:keepLines/>
              <w:widowControl w:val="0"/>
              <w:ind w:left="357"/>
              <w:jc w:val="center"/>
              <w:rPr>
                <w:rFonts w:ascii="Tahoma" w:hAnsi="Tahoma" w:cs="Tahoma"/>
              </w:rPr>
            </w:pPr>
            <w:r w:rsidRPr="00AD1D9F">
              <w:rPr>
                <w:rFonts w:ascii="Tahoma" w:hAnsi="Tahoma" w:cs="Tahoma"/>
              </w:rPr>
              <w:t>DA / NE</w:t>
            </w:r>
          </w:p>
        </w:tc>
      </w:tr>
      <w:tr w:rsidR="00CF506E" w:rsidRPr="00AD1D9F" w14:paraId="5AD5AD95" w14:textId="77777777" w:rsidTr="00D2787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D73F5F"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7A6F36E" w14:textId="77777777" w:rsidR="00CF506E" w:rsidRPr="00AD1D9F" w:rsidRDefault="00CF506E" w:rsidP="00D27876">
            <w:pPr>
              <w:keepLines/>
              <w:widowControl w:val="0"/>
              <w:ind w:left="357"/>
              <w:jc w:val="both"/>
              <w:rPr>
                <w:rFonts w:ascii="Tahoma" w:hAnsi="Tahoma" w:cs="Tahoma"/>
              </w:rPr>
            </w:pPr>
          </w:p>
        </w:tc>
      </w:tr>
      <w:tr w:rsidR="00CF506E" w:rsidRPr="00AD1D9F" w14:paraId="28DD0AEB" w14:textId="77777777" w:rsidTr="00D2787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711940"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7E28A35" w14:textId="77777777" w:rsidR="00CF506E" w:rsidRPr="00AD1D9F" w:rsidRDefault="00CF506E" w:rsidP="00D27876">
            <w:pPr>
              <w:keepLines/>
              <w:widowControl w:val="0"/>
              <w:ind w:left="357"/>
              <w:jc w:val="both"/>
              <w:rPr>
                <w:rFonts w:ascii="Tahoma" w:hAnsi="Tahoma" w:cs="Tahoma"/>
              </w:rPr>
            </w:pPr>
          </w:p>
        </w:tc>
      </w:tr>
      <w:tr w:rsidR="00CF506E" w:rsidRPr="00AD1D9F" w14:paraId="67254DC5" w14:textId="77777777" w:rsidTr="00D2787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F88FEB"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4B60D33" w14:textId="77777777" w:rsidR="00CF506E" w:rsidRPr="00AD1D9F" w:rsidRDefault="00CF506E" w:rsidP="00D27876">
            <w:pPr>
              <w:keepLines/>
              <w:widowControl w:val="0"/>
              <w:ind w:left="357"/>
              <w:jc w:val="both"/>
              <w:rPr>
                <w:rFonts w:ascii="Tahoma" w:hAnsi="Tahoma" w:cs="Tahoma"/>
              </w:rPr>
            </w:pPr>
          </w:p>
        </w:tc>
      </w:tr>
      <w:tr w:rsidR="00CF506E" w:rsidRPr="00AD1D9F" w14:paraId="51C46D10" w14:textId="77777777" w:rsidTr="00D27876">
        <w:trPr>
          <w:trHeight w:val="616"/>
          <w:jc w:val="center"/>
        </w:trPr>
        <w:tc>
          <w:tcPr>
            <w:tcW w:w="3793" w:type="dxa"/>
            <w:tcBorders>
              <w:top w:val="single" w:sz="4" w:space="0" w:color="auto"/>
              <w:left w:val="single" w:sz="4" w:space="0" w:color="auto"/>
              <w:right w:val="single" w:sz="4" w:space="0" w:color="auto"/>
            </w:tcBorders>
            <w:vAlign w:val="center"/>
          </w:tcPr>
          <w:p w14:paraId="1D255C27" w14:textId="77777777" w:rsidR="00CF506E" w:rsidRPr="00AD1D9F" w:rsidRDefault="00CF506E" w:rsidP="00D27876">
            <w:pPr>
              <w:keepLines/>
              <w:widowControl w:val="0"/>
              <w:ind w:left="70"/>
              <w:jc w:val="both"/>
              <w:rPr>
                <w:rFonts w:ascii="Tahoma" w:hAnsi="Tahoma" w:cs="Tahoma"/>
              </w:rPr>
            </w:pPr>
            <w:r w:rsidRPr="00AD1D9F">
              <w:rPr>
                <w:rFonts w:ascii="Tahoma" w:hAnsi="Tahoma" w:cs="Tahoma"/>
              </w:rPr>
              <w:t xml:space="preserve">Vrsta, količina in orientacijska  vrednost del, ki jih ponudnik namerava oddati v </w:t>
            </w:r>
            <w:proofErr w:type="spellStart"/>
            <w:r w:rsidRPr="00AD1D9F">
              <w:rPr>
                <w:rFonts w:ascii="Tahoma" w:hAnsi="Tahoma" w:cs="Tahoma"/>
              </w:rPr>
              <w:t>podizvajanje</w:t>
            </w:r>
            <w:proofErr w:type="spellEnd"/>
            <w:r w:rsidRPr="00AD1D9F">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14:paraId="3D4D18FD" w14:textId="77777777" w:rsidR="00CF506E" w:rsidRPr="00AD1D9F" w:rsidRDefault="00CF506E" w:rsidP="00D27876">
            <w:pPr>
              <w:keepLines/>
              <w:widowControl w:val="0"/>
              <w:ind w:left="357"/>
              <w:jc w:val="both"/>
              <w:rPr>
                <w:rFonts w:ascii="Tahoma" w:hAnsi="Tahoma" w:cs="Tahoma"/>
              </w:rPr>
            </w:pPr>
          </w:p>
        </w:tc>
      </w:tr>
    </w:tbl>
    <w:p w14:paraId="7798DFC4" w14:textId="77777777" w:rsidR="00CF506E" w:rsidRPr="00AD1D9F" w:rsidRDefault="00CF506E" w:rsidP="00CF506E">
      <w:pPr>
        <w:keepLines/>
        <w:widowControl w:val="0"/>
        <w:ind w:left="357"/>
        <w:jc w:val="both"/>
        <w:rPr>
          <w:rFonts w:ascii="Tahoma" w:hAnsi="Tahoma" w:cs="Tahoma"/>
        </w:rPr>
      </w:pPr>
    </w:p>
    <w:p w14:paraId="3ECD640E" w14:textId="77777777" w:rsidR="00CF506E" w:rsidRPr="00AD1D9F" w:rsidRDefault="00CF506E" w:rsidP="00CF506E">
      <w:pPr>
        <w:keepLines/>
        <w:widowControl w:val="0"/>
        <w:jc w:val="both"/>
        <w:rPr>
          <w:rFonts w:ascii="Tahoma" w:hAnsi="Tahoma" w:cs="Tahoma"/>
        </w:rPr>
      </w:pPr>
      <w:r w:rsidRPr="00AD1D9F">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8843EAE" w14:textId="77777777" w:rsidR="00CF506E" w:rsidRPr="00AD1D9F" w:rsidRDefault="00CF506E" w:rsidP="00CF506E">
      <w:pPr>
        <w:keepLines/>
        <w:widowControl w:val="0"/>
        <w:jc w:val="both"/>
        <w:rPr>
          <w:rFonts w:ascii="Tahoma" w:hAnsi="Tahoma" w:cs="Tahoma"/>
        </w:rPr>
      </w:pPr>
    </w:p>
    <w:p w14:paraId="346591FF" w14:textId="77777777" w:rsidR="00CF506E" w:rsidRPr="00AD1D9F" w:rsidRDefault="00CF506E" w:rsidP="00CF506E">
      <w:pPr>
        <w:keepLines/>
        <w:widowControl w:val="0"/>
        <w:jc w:val="both"/>
        <w:rPr>
          <w:rFonts w:ascii="Tahoma" w:hAnsi="Tahoma" w:cs="Tahoma"/>
        </w:rPr>
      </w:pPr>
      <w:r w:rsidRPr="00AD1D9F">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379EB5FC" w14:textId="77777777" w:rsidR="00CF506E" w:rsidRPr="00AD1D9F" w:rsidRDefault="00CF506E" w:rsidP="00CF506E">
      <w:pPr>
        <w:keepLines/>
        <w:widowControl w:val="0"/>
        <w:jc w:val="both"/>
        <w:rPr>
          <w:rFonts w:ascii="Tahoma" w:hAnsi="Tahoma" w:cs="Tahoma"/>
        </w:rPr>
      </w:pPr>
    </w:p>
    <w:p w14:paraId="5EB84FEC" w14:textId="77777777" w:rsidR="00CF506E" w:rsidRPr="00AD1D9F" w:rsidRDefault="00CF506E" w:rsidP="00CF506E">
      <w:pPr>
        <w:keepLines/>
        <w:widowControl w:val="0"/>
        <w:jc w:val="both"/>
        <w:rPr>
          <w:rFonts w:ascii="Tahoma" w:hAnsi="Tahoma" w:cs="Tahoma"/>
        </w:rPr>
      </w:pPr>
      <w:r w:rsidRPr="00AD1D9F">
        <w:rPr>
          <w:rFonts w:ascii="Tahoma" w:hAnsi="Tahoma" w:cs="Tahoma"/>
        </w:rPr>
        <w:t>Izvajalec v razmerju do naročnika v celoti odgovarja za dobro izvedbo obveznosti po pogodbi, ne glede na število podizvajalcev.</w:t>
      </w:r>
    </w:p>
    <w:p w14:paraId="5FDF0698" w14:textId="77777777" w:rsidR="00CF506E" w:rsidRPr="00AD1D9F" w:rsidRDefault="00CF506E" w:rsidP="00CF506E">
      <w:pPr>
        <w:keepLines/>
        <w:widowControl w:val="0"/>
        <w:jc w:val="both"/>
        <w:rPr>
          <w:rFonts w:ascii="Tahoma" w:hAnsi="Tahoma" w:cs="Tahoma"/>
        </w:rPr>
      </w:pPr>
    </w:p>
    <w:p w14:paraId="0A0CEAB6"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Nominirani podizvajalec ne sme oddati sprejetih del v nadaljnje </w:t>
      </w:r>
      <w:proofErr w:type="spellStart"/>
      <w:r w:rsidRPr="00AD1D9F">
        <w:rPr>
          <w:rFonts w:ascii="Tahoma" w:hAnsi="Tahoma" w:cs="Tahoma"/>
        </w:rPr>
        <w:t>podizvajanje</w:t>
      </w:r>
      <w:proofErr w:type="spellEnd"/>
      <w:r w:rsidRPr="00AD1D9F">
        <w:rPr>
          <w:rFonts w:ascii="Tahoma" w:hAnsi="Tahoma" w:cs="Tahoma"/>
        </w:rPr>
        <w:t>.</w:t>
      </w:r>
    </w:p>
    <w:p w14:paraId="2C94F467" w14:textId="77777777" w:rsidR="00CF506E" w:rsidRPr="00AD1D9F" w:rsidRDefault="00CF506E" w:rsidP="00CF506E">
      <w:pPr>
        <w:keepLines/>
        <w:widowControl w:val="0"/>
        <w:jc w:val="both"/>
        <w:rPr>
          <w:rFonts w:ascii="Tahoma" w:hAnsi="Tahoma" w:cs="Tahoma"/>
        </w:rPr>
      </w:pPr>
    </w:p>
    <w:p w14:paraId="6970D44E" w14:textId="77777777" w:rsidR="00CF506E" w:rsidRPr="00AD1D9F" w:rsidRDefault="00CF506E" w:rsidP="00CF506E">
      <w:pPr>
        <w:keepLines/>
        <w:widowControl w:val="0"/>
        <w:jc w:val="both"/>
        <w:rPr>
          <w:rFonts w:ascii="Tahoma" w:hAnsi="Tahoma" w:cs="Tahoma"/>
        </w:rPr>
      </w:pPr>
      <w:r w:rsidRPr="00AD1D9F">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288D99B7" w14:textId="77777777" w:rsidR="00CF506E" w:rsidRPr="00AD1D9F" w:rsidRDefault="00CF506E" w:rsidP="00CF506E">
      <w:pPr>
        <w:keepLines/>
        <w:widowControl w:val="0"/>
        <w:jc w:val="both"/>
        <w:rPr>
          <w:rFonts w:ascii="Tahoma" w:hAnsi="Tahoma" w:cs="Tahoma"/>
        </w:rPr>
      </w:pPr>
    </w:p>
    <w:p w14:paraId="5B4ED21A" w14:textId="77777777" w:rsidR="00CF506E" w:rsidRPr="00AD1D9F" w:rsidRDefault="00CF506E" w:rsidP="00CF506E">
      <w:pPr>
        <w:keepLines/>
        <w:widowControl w:val="0"/>
        <w:jc w:val="both"/>
        <w:rPr>
          <w:rFonts w:ascii="Tahoma" w:hAnsi="Tahoma" w:cs="Tahoma"/>
        </w:rPr>
      </w:pPr>
      <w:r w:rsidRPr="00AD1D9F">
        <w:rPr>
          <w:rFonts w:ascii="Tahoma" w:hAnsi="Tahoma" w:cs="Tahoma"/>
        </w:rPr>
        <w:lastRenderedPageBreak/>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79DF1A5D" w14:textId="77777777" w:rsidR="00CF506E" w:rsidRPr="00AD1D9F" w:rsidRDefault="00CF506E" w:rsidP="00CF506E">
      <w:pPr>
        <w:keepLines/>
        <w:widowControl w:val="0"/>
        <w:jc w:val="both"/>
        <w:rPr>
          <w:rFonts w:ascii="Tahoma" w:hAnsi="Tahoma" w:cs="Tahoma"/>
        </w:rPr>
      </w:pPr>
    </w:p>
    <w:p w14:paraId="7F0369B4" w14:textId="77777777" w:rsidR="00CF506E" w:rsidRPr="00AD1D9F" w:rsidRDefault="00CF506E" w:rsidP="00CF506E">
      <w:pPr>
        <w:keepLines/>
        <w:widowControl w:val="0"/>
        <w:jc w:val="both"/>
        <w:rPr>
          <w:rFonts w:ascii="Tahoma" w:hAnsi="Tahoma" w:cs="Tahoma"/>
        </w:rPr>
      </w:pPr>
      <w:r w:rsidRPr="00AD1D9F">
        <w:rPr>
          <w:rFonts w:ascii="Tahoma" w:hAnsi="Tahoma" w:cs="Tahoma"/>
        </w:rPr>
        <w:t>Naknadno nominirani podizvajalec ne sme začeti z izvedbo del prej, preden naročnik ne odobri njegovega nominiranja.</w:t>
      </w:r>
    </w:p>
    <w:p w14:paraId="40FB0B69" w14:textId="77777777" w:rsidR="00CF506E" w:rsidRPr="00AD1D9F" w:rsidRDefault="00CF506E" w:rsidP="00CF506E">
      <w:pPr>
        <w:keepLines/>
        <w:widowControl w:val="0"/>
        <w:jc w:val="both"/>
        <w:rPr>
          <w:rFonts w:ascii="Tahoma" w:hAnsi="Tahoma" w:cs="Tahoma"/>
        </w:rPr>
      </w:pPr>
    </w:p>
    <w:p w14:paraId="79F1A012" w14:textId="77777777" w:rsidR="00CF506E" w:rsidRPr="00AD1D9F" w:rsidRDefault="00CF506E" w:rsidP="00CF506E">
      <w:pPr>
        <w:keepLines/>
        <w:widowControl w:val="0"/>
        <w:jc w:val="center"/>
        <w:rPr>
          <w:rFonts w:ascii="Tahoma" w:hAnsi="Tahoma" w:cs="Tahoma"/>
          <w:i/>
        </w:rPr>
      </w:pPr>
      <w:r w:rsidRPr="00AD1D9F">
        <w:rPr>
          <w:rFonts w:ascii="Tahoma" w:hAnsi="Tahoma" w:cs="Tahoma"/>
          <w:i/>
        </w:rPr>
        <w:t>/ se upošteva v primeru, da izvajalec nastopa s podizvajalcem, ki zahteva neposredno plačilo /</w:t>
      </w:r>
    </w:p>
    <w:p w14:paraId="4596C614" w14:textId="77777777" w:rsidR="00CF506E" w:rsidRPr="00AD1D9F" w:rsidRDefault="00CF506E" w:rsidP="00CF506E">
      <w:pPr>
        <w:keepLines/>
        <w:widowControl w:val="0"/>
        <w:jc w:val="both"/>
        <w:rPr>
          <w:rFonts w:ascii="Tahoma" w:hAnsi="Tahoma" w:cs="Tahoma"/>
        </w:rPr>
      </w:pPr>
    </w:p>
    <w:p w14:paraId="4439CAB4" w14:textId="77777777" w:rsidR="00CF506E" w:rsidRPr="00AD1D9F" w:rsidRDefault="00CF506E" w:rsidP="00CF506E">
      <w:pPr>
        <w:keepLines/>
        <w:widowControl w:val="0"/>
        <w:jc w:val="both"/>
        <w:rPr>
          <w:rFonts w:ascii="Tahoma" w:hAnsi="Tahoma" w:cs="Tahoma"/>
        </w:rPr>
      </w:pPr>
      <w:r w:rsidRPr="00AD1D9F">
        <w:rPr>
          <w:rFonts w:ascii="Tahoma" w:hAnsi="Tahoma" w:cs="Tahoma"/>
        </w:rPr>
        <w:t>Izvajalec mora za podizvajalca, ki zahteva neposredno plačilo, ob vsaki situaciji priložiti:</w:t>
      </w:r>
    </w:p>
    <w:p w14:paraId="78222245" w14:textId="77777777" w:rsidR="00CF506E" w:rsidRPr="00AD1D9F" w:rsidRDefault="00CF506E" w:rsidP="00CF506E">
      <w:pPr>
        <w:keepLines/>
        <w:widowControl w:val="0"/>
        <w:numPr>
          <w:ilvl w:val="0"/>
          <w:numId w:val="15"/>
        </w:numPr>
        <w:jc w:val="both"/>
        <w:rPr>
          <w:rFonts w:ascii="Tahoma" w:hAnsi="Tahoma" w:cs="Tahoma"/>
        </w:rPr>
      </w:pPr>
      <w:r w:rsidRPr="00AD1D9F">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5089AAD3" w14:textId="77777777" w:rsidR="00CF506E" w:rsidRPr="00AD1D9F" w:rsidRDefault="00CF506E" w:rsidP="00CF506E">
      <w:pPr>
        <w:keepLines/>
        <w:widowControl w:val="0"/>
        <w:numPr>
          <w:ilvl w:val="0"/>
          <w:numId w:val="15"/>
        </w:numPr>
        <w:jc w:val="both"/>
        <w:rPr>
          <w:rFonts w:ascii="Tahoma" w:hAnsi="Tahoma" w:cs="Tahoma"/>
        </w:rPr>
      </w:pPr>
      <w:r w:rsidRPr="00AD1D9F">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4C6B40EF" w14:textId="77777777" w:rsidR="00CF506E" w:rsidRPr="00AD1D9F" w:rsidRDefault="00CF506E" w:rsidP="00CF506E">
      <w:pPr>
        <w:keepLines/>
        <w:widowControl w:val="0"/>
        <w:jc w:val="both"/>
        <w:rPr>
          <w:rFonts w:ascii="Tahoma" w:hAnsi="Tahoma" w:cs="Tahoma"/>
        </w:rPr>
      </w:pPr>
    </w:p>
    <w:p w14:paraId="49A6FA53"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14:paraId="25DE1267" w14:textId="77777777" w:rsidR="00CF506E" w:rsidRPr="00AD1D9F" w:rsidRDefault="00CF506E" w:rsidP="00CF506E">
      <w:pPr>
        <w:keepLines/>
        <w:widowControl w:val="0"/>
        <w:jc w:val="both"/>
        <w:rPr>
          <w:rFonts w:ascii="Tahoma" w:hAnsi="Tahoma" w:cs="Tahoma"/>
        </w:rPr>
      </w:pPr>
    </w:p>
    <w:p w14:paraId="5374C180" w14:textId="77777777" w:rsidR="00CF506E" w:rsidRPr="00AD1D9F" w:rsidRDefault="00CF506E" w:rsidP="00CF506E">
      <w:pPr>
        <w:keepLines/>
        <w:widowControl w:val="0"/>
        <w:jc w:val="both"/>
        <w:rPr>
          <w:rFonts w:ascii="Tahoma" w:hAnsi="Tahoma" w:cs="Tahoma"/>
        </w:rPr>
      </w:pPr>
      <w:r w:rsidRPr="00AD1D9F">
        <w:rPr>
          <w:rFonts w:ascii="Tahoma" w:hAnsi="Tahoma" w:cs="Tahoma"/>
        </w:rPr>
        <w:t>S plačilom posameznega zneska podizvajalcu obveznost naročnika za plačilo izvajalcu ugasne do višine tako plačanega zneska podizvajalcu.</w:t>
      </w:r>
    </w:p>
    <w:p w14:paraId="41301B4D" w14:textId="77777777" w:rsidR="00CF506E" w:rsidRPr="00AD1D9F" w:rsidRDefault="00CF506E" w:rsidP="00CF506E">
      <w:pPr>
        <w:keepLines/>
        <w:widowControl w:val="0"/>
        <w:jc w:val="both"/>
        <w:rPr>
          <w:rFonts w:ascii="Tahoma" w:hAnsi="Tahoma" w:cs="Tahoma"/>
          <w:kern w:val="16"/>
        </w:rPr>
      </w:pPr>
    </w:p>
    <w:p w14:paraId="6D941D9B" w14:textId="77777777" w:rsidR="00CF506E" w:rsidRPr="00AD1D9F" w:rsidRDefault="00CF506E" w:rsidP="00CF506E">
      <w:pPr>
        <w:keepLines/>
        <w:widowControl w:val="0"/>
        <w:jc w:val="both"/>
        <w:rPr>
          <w:rFonts w:ascii="Tahoma" w:hAnsi="Tahoma" w:cs="Tahoma"/>
          <w:kern w:val="16"/>
        </w:rPr>
      </w:pPr>
      <w:r w:rsidRPr="00AD1D9F">
        <w:rPr>
          <w:rFonts w:ascii="Tahoma" w:hAnsi="Tahoma" w:cs="Tahoma"/>
          <w:kern w:val="16"/>
        </w:rPr>
        <w:t>Roki plačil izvajalcu in njegovim podizvajalcem so enaki.</w:t>
      </w:r>
    </w:p>
    <w:p w14:paraId="6640ABD5" w14:textId="77777777" w:rsidR="00CF506E" w:rsidRPr="00AD1D9F" w:rsidRDefault="00CF506E" w:rsidP="00CF506E">
      <w:pPr>
        <w:keepLines/>
        <w:widowControl w:val="0"/>
        <w:jc w:val="both"/>
        <w:rPr>
          <w:rFonts w:ascii="Tahoma" w:hAnsi="Tahoma" w:cs="Tahoma"/>
          <w:kern w:val="16"/>
        </w:rPr>
      </w:pPr>
    </w:p>
    <w:p w14:paraId="5A0CF334" w14:textId="77777777" w:rsidR="00CF506E" w:rsidRPr="00AD1D9F" w:rsidRDefault="00CF506E" w:rsidP="00CF506E">
      <w:pPr>
        <w:keepLines/>
        <w:widowControl w:val="0"/>
        <w:jc w:val="center"/>
        <w:rPr>
          <w:rFonts w:ascii="Tahoma" w:hAnsi="Tahoma" w:cs="Tahoma"/>
          <w:i/>
        </w:rPr>
      </w:pPr>
      <w:r w:rsidRPr="00AD1D9F">
        <w:rPr>
          <w:rFonts w:ascii="Tahoma" w:hAnsi="Tahoma" w:cs="Tahoma"/>
          <w:i/>
        </w:rPr>
        <w:t>/ se upošteva v primeru, da izvajalec nastopa s podizvajalcem, ki ne zahteva neposrednega plačila /</w:t>
      </w:r>
    </w:p>
    <w:p w14:paraId="3DDAF027" w14:textId="77777777" w:rsidR="00CF506E" w:rsidRPr="00AD1D9F" w:rsidRDefault="00CF506E" w:rsidP="00CF506E">
      <w:pPr>
        <w:keepLines/>
        <w:widowControl w:val="0"/>
        <w:jc w:val="both"/>
        <w:rPr>
          <w:rFonts w:ascii="Tahoma" w:hAnsi="Tahoma" w:cs="Tahoma"/>
        </w:rPr>
      </w:pPr>
    </w:p>
    <w:p w14:paraId="133BCEFA" w14:textId="77777777" w:rsidR="00CF506E" w:rsidRPr="00AD1D9F" w:rsidRDefault="00CF506E" w:rsidP="00CF506E">
      <w:pPr>
        <w:keepLines/>
        <w:widowControl w:val="0"/>
        <w:jc w:val="both"/>
        <w:rPr>
          <w:rFonts w:ascii="Tahoma" w:hAnsi="Tahoma" w:cs="Tahoma"/>
        </w:rPr>
      </w:pPr>
      <w:r w:rsidRPr="00AD1D9F">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7880193E" w14:textId="77777777" w:rsidR="00CF506E" w:rsidRPr="00AD1D9F" w:rsidRDefault="00CF506E" w:rsidP="00CF506E">
      <w:pPr>
        <w:keepLines/>
        <w:widowControl w:val="0"/>
        <w:jc w:val="both"/>
        <w:rPr>
          <w:rFonts w:ascii="Tahoma" w:hAnsi="Tahoma" w:cs="Tahoma"/>
          <w:kern w:val="16"/>
        </w:rPr>
      </w:pPr>
    </w:p>
    <w:p w14:paraId="65556A37" w14:textId="77777777" w:rsidR="00CF506E" w:rsidRPr="00AD1D9F" w:rsidRDefault="00CF506E" w:rsidP="00CF506E">
      <w:pPr>
        <w:keepLines/>
        <w:widowControl w:val="0"/>
        <w:tabs>
          <w:tab w:val="num" w:pos="4605"/>
        </w:tabs>
        <w:jc w:val="center"/>
        <w:rPr>
          <w:rFonts w:ascii="Tahoma" w:hAnsi="Tahoma" w:cs="Tahoma"/>
        </w:rPr>
      </w:pPr>
      <w:r w:rsidRPr="00AD1D9F">
        <w:rPr>
          <w:rFonts w:ascii="Tahoma" w:hAnsi="Tahoma" w:cs="Tahoma"/>
        </w:rPr>
        <w:t>ALI</w:t>
      </w:r>
    </w:p>
    <w:p w14:paraId="18D8A237" w14:textId="77777777" w:rsidR="00CF506E" w:rsidRPr="00AD1D9F" w:rsidRDefault="00CF506E" w:rsidP="00CF506E">
      <w:pPr>
        <w:keepLines/>
        <w:widowControl w:val="0"/>
        <w:tabs>
          <w:tab w:val="num" w:pos="4605"/>
        </w:tabs>
        <w:jc w:val="center"/>
        <w:rPr>
          <w:rFonts w:ascii="Tahoma" w:hAnsi="Tahoma" w:cs="Tahoma"/>
          <w:b/>
        </w:rPr>
      </w:pPr>
    </w:p>
    <w:p w14:paraId="49D3D07A" w14:textId="77777777" w:rsidR="00CF506E" w:rsidRPr="00AD1D9F" w:rsidRDefault="00CF506E" w:rsidP="00CF506E">
      <w:pPr>
        <w:keepLines/>
        <w:widowControl w:val="0"/>
        <w:ind w:left="360"/>
        <w:jc w:val="center"/>
        <w:rPr>
          <w:rFonts w:ascii="Tahoma" w:hAnsi="Tahoma" w:cs="Tahoma"/>
        </w:rPr>
      </w:pPr>
      <w:r w:rsidRPr="00AD1D9F">
        <w:rPr>
          <w:rFonts w:ascii="Tahoma" w:hAnsi="Tahoma" w:cs="Tahoma"/>
        </w:rPr>
        <w:t>20.a. člen</w:t>
      </w:r>
    </w:p>
    <w:p w14:paraId="5DF1B082" w14:textId="77777777" w:rsidR="00CF506E" w:rsidRPr="00AD1D9F" w:rsidRDefault="00CF506E" w:rsidP="00CF506E">
      <w:pPr>
        <w:keepLines/>
        <w:widowControl w:val="0"/>
        <w:ind w:left="360"/>
        <w:jc w:val="center"/>
        <w:rPr>
          <w:rFonts w:ascii="Tahoma" w:hAnsi="Tahoma" w:cs="Tahoma"/>
        </w:rPr>
      </w:pPr>
    </w:p>
    <w:p w14:paraId="1C0D636A" w14:textId="77777777" w:rsidR="00CF506E" w:rsidRPr="00AD1D9F" w:rsidRDefault="00CF506E" w:rsidP="00CF506E">
      <w:pPr>
        <w:keepLines/>
        <w:widowControl w:val="0"/>
        <w:jc w:val="center"/>
        <w:rPr>
          <w:rFonts w:ascii="Tahoma" w:hAnsi="Tahoma" w:cs="Tahoma"/>
          <w:i/>
        </w:rPr>
      </w:pPr>
      <w:r w:rsidRPr="00AD1D9F">
        <w:rPr>
          <w:rFonts w:ascii="Tahoma" w:hAnsi="Tahoma" w:cs="Tahoma"/>
          <w:i/>
        </w:rPr>
        <w:t>/ se upošteva v primeru, da izvajalec ne nastopa s podizvajalcem /</w:t>
      </w:r>
    </w:p>
    <w:p w14:paraId="48AB9A78" w14:textId="77777777" w:rsidR="00CF506E" w:rsidRPr="00AD1D9F" w:rsidRDefault="00CF506E" w:rsidP="00CF506E">
      <w:pPr>
        <w:keepLines/>
        <w:widowControl w:val="0"/>
        <w:tabs>
          <w:tab w:val="num" w:pos="4605"/>
        </w:tabs>
        <w:jc w:val="both"/>
        <w:rPr>
          <w:rFonts w:ascii="Tahoma" w:hAnsi="Tahoma" w:cs="Tahoma"/>
        </w:rPr>
      </w:pPr>
    </w:p>
    <w:p w14:paraId="7A51D9F0" w14:textId="77777777" w:rsidR="00CF506E" w:rsidRPr="00AD1D9F" w:rsidRDefault="00CF506E" w:rsidP="00CF506E">
      <w:pPr>
        <w:keepLines/>
        <w:widowControl w:val="0"/>
        <w:jc w:val="both"/>
        <w:rPr>
          <w:rFonts w:ascii="Tahoma" w:hAnsi="Tahoma" w:cs="Tahoma"/>
        </w:rPr>
      </w:pPr>
      <w:r w:rsidRPr="00AD1D9F">
        <w:rPr>
          <w:rFonts w:ascii="Tahoma" w:hAnsi="Tahoma" w:cs="Tahoma"/>
        </w:rPr>
        <w:t xml:space="preserve">Izvajalec ob predložitvi ponudbe in ob sklenitvi te pogodbe nima prijavljenih podizvajalcev za izvedbo predmeta pogodbe. </w:t>
      </w:r>
    </w:p>
    <w:p w14:paraId="3122BF0E" w14:textId="77777777" w:rsidR="00CF506E" w:rsidRPr="00AD1D9F" w:rsidRDefault="00CF506E" w:rsidP="00CF506E">
      <w:pPr>
        <w:keepLines/>
        <w:widowControl w:val="0"/>
        <w:jc w:val="both"/>
        <w:rPr>
          <w:rFonts w:ascii="Tahoma" w:hAnsi="Tahoma" w:cs="Tahoma"/>
        </w:rPr>
      </w:pPr>
    </w:p>
    <w:p w14:paraId="1D084119" w14:textId="77777777" w:rsidR="00CF506E" w:rsidRPr="00AD1D9F" w:rsidRDefault="00CF506E" w:rsidP="00CF506E">
      <w:pPr>
        <w:keepLines/>
        <w:widowControl w:val="0"/>
        <w:jc w:val="both"/>
        <w:rPr>
          <w:rFonts w:ascii="Tahoma" w:hAnsi="Tahoma" w:cs="Tahoma"/>
        </w:rPr>
      </w:pPr>
      <w:r w:rsidRPr="00AD1D9F">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60B61AB8" w14:textId="77777777" w:rsidR="00CF506E" w:rsidRPr="00AD1D9F" w:rsidRDefault="00CF506E" w:rsidP="00CF506E">
      <w:pPr>
        <w:keepLines/>
        <w:widowControl w:val="0"/>
        <w:jc w:val="both"/>
        <w:rPr>
          <w:rFonts w:ascii="Tahoma" w:hAnsi="Tahoma" w:cs="Tahoma"/>
        </w:rPr>
      </w:pPr>
    </w:p>
    <w:p w14:paraId="452BFF5A" w14:textId="77777777" w:rsidR="00CF506E" w:rsidRPr="00AD1D9F" w:rsidRDefault="00CF506E" w:rsidP="00CF506E">
      <w:pPr>
        <w:keepLines/>
        <w:widowControl w:val="0"/>
        <w:jc w:val="both"/>
        <w:rPr>
          <w:rFonts w:ascii="Tahoma" w:hAnsi="Tahoma" w:cs="Tahoma"/>
        </w:rPr>
      </w:pPr>
      <w:r w:rsidRPr="00AD1D9F">
        <w:rPr>
          <w:rFonts w:ascii="Tahoma" w:hAnsi="Tahoma" w:cs="Tahoma"/>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3EFF8DC" w14:textId="77777777" w:rsidR="00CF506E" w:rsidRPr="00AD1D9F" w:rsidRDefault="00CF506E" w:rsidP="00CF506E">
      <w:pPr>
        <w:keepLines/>
        <w:widowControl w:val="0"/>
        <w:rPr>
          <w:rFonts w:ascii="Tahoma" w:hAnsi="Tahoma" w:cs="Tahoma"/>
        </w:rPr>
      </w:pPr>
    </w:p>
    <w:p w14:paraId="682AEF9A" w14:textId="77777777" w:rsidR="00CF506E" w:rsidRPr="00AD1D9F" w:rsidRDefault="00CF506E" w:rsidP="00CF506E">
      <w:pPr>
        <w:keepLines/>
        <w:widowControl w:val="0"/>
        <w:jc w:val="both"/>
        <w:rPr>
          <w:rFonts w:ascii="Tahoma" w:eastAsia="Calibri" w:hAnsi="Tahoma" w:cs="Tahoma"/>
          <w:lang w:eastAsia="en-US"/>
        </w:rPr>
      </w:pPr>
    </w:p>
    <w:p w14:paraId="5236E56C" w14:textId="77777777" w:rsidR="00CF506E" w:rsidRPr="00AD1D9F" w:rsidRDefault="00CF506E" w:rsidP="00CF506E">
      <w:pPr>
        <w:keepLines/>
        <w:widowControl w:val="0"/>
        <w:numPr>
          <w:ilvl w:val="0"/>
          <w:numId w:val="39"/>
        </w:numPr>
        <w:tabs>
          <w:tab w:val="left" w:pos="1080"/>
          <w:tab w:val="left" w:pos="1702"/>
        </w:tabs>
        <w:ind w:hanging="1440"/>
        <w:jc w:val="both"/>
        <w:rPr>
          <w:rFonts w:ascii="Tahoma" w:hAnsi="Tahoma" w:cs="Tahoma"/>
          <w:b/>
          <w:szCs w:val="22"/>
        </w:rPr>
      </w:pPr>
      <w:r w:rsidRPr="00AD1D9F">
        <w:rPr>
          <w:rFonts w:ascii="Tahoma" w:hAnsi="Tahoma" w:cs="Tahoma"/>
          <w:b/>
          <w:szCs w:val="22"/>
        </w:rPr>
        <w:t>REŠEVANJE SPOROV</w:t>
      </w:r>
    </w:p>
    <w:p w14:paraId="1F0C5174" w14:textId="77777777" w:rsidR="00CF506E" w:rsidRPr="00AD1D9F" w:rsidRDefault="00CF506E" w:rsidP="00CF506E">
      <w:pPr>
        <w:keepLines/>
        <w:widowControl w:val="0"/>
        <w:tabs>
          <w:tab w:val="left" w:pos="1080"/>
          <w:tab w:val="left" w:pos="1702"/>
        </w:tabs>
        <w:ind w:left="1440"/>
        <w:jc w:val="both"/>
        <w:rPr>
          <w:rFonts w:ascii="Tahoma" w:hAnsi="Tahoma" w:cs="Tahoma"/>
          <w:b/>
          <w:szCs w:val="22"/>
        </w:rPr>
      </w:pPr>
    </w:p>
    <w:p w14:paraId="369D943A" w14:textId="77777777" w:rsidR="00CF506E" w:rsidRPr="00AD1D9F" w:rsidRDefault="00CF506E" w:rsidP="00CF506E">
      <w:pPr>
        <w:keepLines/>
        <w:widowControl w:val="0"/>
        <w:numPr>
          <w:ilvl w:val="0"/>
          <w:numId w:val="37"/>
        </w:numPr>
        <w:suppressAutoHyphens/>
        <w:ind w:left="714" w:hanging="357"/>
        <w:jc w:val="center"/>
        <w:rPr>
          <w:rFonts w:ascii="Tahoma" w:hAnsi="Tahoma" w:cs="Tahoma"/>
          <w:szCs w:val="22"/>
        </w:rPr>
      </w:pPr>
      <w:r w:rsidRPr="00AD1D9F">
        <w:rPr>
          <w:rFonts w:ascii="Tahoma" w:hAnsi="Tahoma" w:cs="Tahoma"/>
          <w:szCs w:val="22"/>
        </w:rPr>
        <w:t>člen</w:t>
      </w:r>
    </w:p>
    <w:p w14:paraId="564C3AAD" w14:textId="77777777" w:rsidR="00CF506E" w:rsidRPr="00AD1D9F" w:rsidRDefault="00CF506E" w:rsidP="00CF506E">
      <w:pPr>
        <w:keepLines/>
        <w:widowControl w:val="0"/>
        <w:jc w:val="both"/>
        <w:rPr>
          <w:rFonts w:ascii="Tahoma" w:hAnsi="Tahoma" w:cs="Tahoma"/>
          <w:szCs w:val="22"/>
        </w:rPr>
      </w:pPr>
    </w:p>
    <w:p w14:paraId="4573F53C" w14:textId="77777777" w:rsidR="00CF506E" w:rsidRPr="00AD1D9F" w:rsidRDefault="00CF506E" w:rsidP="00CF506E">
      <w:pPr>
        <w:keepLines/>
        <w:widowControl w:val="0"/>
        <w:jc w:val="both"/>
        <w:rPr>
          <w:rFonts w:ascii="Tahoma" w:hAnsi="Tahoma" w:cs="Tahoma"/>
          <w:szCs w:val="22"/>
        </w:rPr>
      </w:pPr>
      <w:r w:rsidRPr="00AD1D9F">
        <w:rPr>
          <w:rFonts w:ascii="Tahoma" w:hAnsi="Tahoma" w:cs="Tahoma"/>
          <w:szCs w:val="22"/>
        </w:rPr>
        <w:t>Vse morebitne spore iz te pogodbe bosta pogodbeni stranki prvenstveno reševali sporazumno. V nasprotnem primeru je za reševanje spora pristojno stvarno pristojno sodišče v Ljubljani.</w:t>
      </w:r>
    </w:p>
    <w:p w14:paraId="0C93D857" w14:textId="77777777" w:rsidR="00CF506E" w:rsidRPr="00AD1D9F" w:rsidRDefault="00CF506E" w:rsidP="00CF506E">
      <w:pPr>
        <w:keepLines/>
        <w:widowControl w:val="0"/>
        <w:jc w:val="both"/>
        <w:rPr>
          <w:rFonts w:ascii="Tahoma" w:hAnsi="Tahoma" w:cs="Tahoma"/>
          <w:szCs w:val="22"/>
        </w:rPr>
      </w:pPr>
    </w:p>
    <w:p w14:paraId="1EDF3768" w14:textId="77777777" w:rsidR="00CF506E" w:rsidRPr="00AD1D9F" w:rsidRDefault="00CF506E" w:rsidP="00CF506E">
      <w:pPr>
        <w:keepLines/>
        <w:widowControl w:val="0"/>
        <w:numPr>
          <w:ilvl w:val="0"/>
          <w:numId w:val="39"/>
        </w:numPr>
        <w:tabs>
          <w:tab w:val="left" w:pos="1080"/>
          <w:tab w:val="left" w:pos="1702"/>
        </w:tabs>
        <w:ind w:hanging="1440"/>
        <w:jc w:val="both"/>
        <w:rPr>
          <w:rFonts w:ascii="Tahoma" w:hAnsi="Tahoma" w:cs="Tahoma"/>
          <w:b/>
        </w:rPr>
      </w:pPr>
      <w:r w:rsidRPr="00AD1D9F">
        <w:rPr>
          <w:rFonts w:ascii="Tahoma" w:hAnsi="Tahoma" w:cs="Tahoma"/>
          <w:b/>
        </w:rPr>
        <w:t>OSTALA DOLOČILA</w:t>
      </w:r>
    </w:p>
    <w:p w14:paraId="745D544A" w14:textId="77777777" w:rsidR="00CF506E" w:rsidRPr="00AD1D9F" w:rsidRDefault="00CF506E" w:rsidP="00CF506E">
      <w:pPr>
        <w:keepLines/>
        <w:widowControl w:val="0"/>
        <w:tabs>
          <w:tab w:val="left" w:pos="1080"/>
          <w:tab w:val="left" w:pos="1702"/>
        </w:tabs>
        <w:jc w:val="both"/>
        <w:rPr>
          <w:rFonts w:ascii="Tahoma" w:hAnsi="Tahoma" w:cs="Tahoma"/>
          <w:b/>
        </w:rPr>
      </w:pPr>
    </w:p>
    <w:p w14:paraId="3B778DF9" w14:textId="77777777" w:rsidR="00CF506E" w:rsidRPr="00AD1D9F" w:rsidRDefault="00CF506E" w:rsidP="00CF506E">
      <w:pPr>
        <w:keepLines/>
        <w:widowControl w:val="0"/>
        <w:numPr>
          <w:ilvl w:val="0"/>
          <w:numId w:val="37"/>
        </w:numPr>
        <w:tabs>
          <w:tab w:val="num" w:pos="870"/>
        </w:tabs>
        <w:suppressAutoHyphens/>
        <w:ind w:left="714" w:hanging="357"/>
        <w:jc w:val="center"/>
        <w:rPr>
          <w:rFonts w:ascii="Tahoma" w:hAnsi="Tahoma" w:cs="Tahoma"/>
        </w:rPr>
      </w:pPr>
      <w:r w:rsidRPr="00AD1D9F">
        <w:rPr>
          <w:rFonts w:ascii="Tahoma" w:hAnsi="Tahoma" w:cs="Tahoma"/>
        </w:rPr>
        <w:t>člen</w:t>
      </w:r>
    </w:p>
    <w:p w14:paraId="748E634B" w14:textId="77777777" w:rsidR="00CF506E" w:rsidRPr="00AD1D9F" w:rsidRDefault="00CF506E" w:rsidP="00CF506E">
      <w:pPr>
        <w:keepLines/>
        <w:widowControl w:val="0"/>
        <w:jc w:val="both"/>
        <w:rPr>
          <w:rFonts w:ascii="Tahoma" w:hAnsi="Tahoma" w:cs="Tahoma"/>
        </w:rPr>
      </w:pPr>
    </w:p>
    <w:p w14:paraId="15842C49" w14:textId="77777777" w:rsidR="00D27876" w:rsidRPr="00320467" w:rsidRDefault="00D27876" w:rsidP="00D27876">
      <w:pPr>
        <w:keepNext/>
        <w:keepLines/>
        <w:jc w:val="both"/>
        <w:rPr>
          <w:rFonts w:ascii="Tahoma" w:hAnsi="Tahoma" w:cs="Tahoma"/>
        </w:rPr>
      </w:pPr>
      <w:r w:rsidRPr="00320467">
        <w:rPr>
          <w:rFonts w:ascii="Tahoma" w:hAnsi="Tahoma" w:cs="Tahoma"/>
        </w:rPr>
        <w:t xml:space="preserve">Ta </w:t>
      </w:r>
      <w:r>
        <w:rPr>
          <w:rFonts w:ascii="Tahoma" w:hAnsi="Tahoma" w:cs="Tahoma"/>
        </w:rPr>
        <w:t>pogodba</w:t>
      </w:r>
      <w:r w:rsidRPr="00320467">
        <w:rPr>
          <w:rFonts w:ascii="Tahoma" w:hAnsi="Tahoma" w:cs="Tahoma"/>
        </w:rPr>
        <w:t xml:space="preserve"> je sklenjen</w:t>
      </w:r>
      <w:r>
        <w:rPr>
          <w:rFonts w:ascii="Tahoma" w:hAnsi="Tahoma" w:cs="Tahoma"/>
        </w:rPr>
        <w:t>a</w:t>
      </w:r>
      <w:r w:rsidRPr="00320467">
        <w:rPr>
          <w:rFonts w:ascii="Tahoma" w:hAnsi="Tahoma" w:cs="Tahoma"/>
        </w:rPr>
        <w:t xml:space="preserve"> pod razveznim pogojem, ki se uresniči v primeru izpolnitve ene od naslednjih okoliščin:</w:t>
      </w:r>
    </w:p>
    <w:p w14:paraId="0AA39FB3" w14:textId="77777777" w:rsidR="00D27876" w:rsidRPr="00320467" w:rsidRDefault="00D27876" w:rsidP="00D27876">
      <w:pPr>
        <w:keepNext/>
        <w:keepLines/>
        <w:numPr>
          <w:ilvl w:val="0"/>
          <w:numId w:val="42"/>
        </w:numPr>
        <w:jc w:val="both"/>
        <w:rPr>
          <w:rFonts w:ascii="Tahoma" w:hAnsi="Tahoma" w:cs="Tahoma"/>
        </w:rPr>
      </w:pPr>
      <w:r w:rsidRPr="00320467">
        <w:rPr>
          <w:rFonts w:ascii="Tahoma" w:hAnsi="Tahoma" w:cs="Tahoma"/>
        </w:rPr>
        <w:t xml:space="preserve">če bo naročnik seznanjen, da je sodišče s pravnomočno odločitvijo ugotovilo kršitev obveznosti delovne, </w:t>
      </w:r>
      <w:proofErr w:type="spellStart"/>
      <w:r w:rsidRPr="00320467">
        <w:rPr>
          <w:rFonts w:ascii="Tahoma" w:hAnsi="Tahoma" w:cs="Tahoma"/>
        </w:rPr>
        <w:t>okoljske</w:t>
      </w:r>
      <w:proofErr w:type="spellEnd"/>
      <w:r w:rsidRPr="00320467">
        <w:rPr>
          <w:rFonts w:ascii="Tahoma" w:hAnsi="Tahoma" w:cs="Tahoma"/>
        </w:rPr>
        <w:t xml:space="preserve"> ali socialne zakonodaje s strani izvajalca ali podizvajalca ali </w:t>
      </w:r>
    </w:p>
    <w:p w14:paraId="42324BD3" w14:textId="77777777" w:rsidR="00D27876" w:rsidRPr="00320467" w:rsidRDefault="00D27876" w:rsidP="00D27876">
      <w:pPr>
        <w:keepNext/>
        <w:keepLines/>
        <w:numPr>
          <w:ilvl w:val="0"/>
          <w:numId w:val="42"/>
        </w:numPr>
        <w:jc w:val="both"/>
        <w:rPr>
          <w:rFonts w:ascii="Tahoma" w:hAnsi="Tahoma" w:cs="Tahoma"/>
        </w:rPr>
      </w:pPr>
      <w:r w:rsidRPr="00320467">
        <w:rPr>
          <w:rFonts w:ascii="Tahoma" w:hAnsi="Tahoma" w:cs="Tahoma"/>
        </w:rPr>
        <w:t xml:space="preserve">če bo naročnik seznanjen, da je pristojni državni organ pri izvajalcu ali podizvajalcu v času izvajanja </w:t>
      </w:r>
      <w:r>
        <w:rPr>
          <w:rFonts w:ascii="Tahoma" w:hAnsi="Tahoma" w:cs="Tahoma"/>
        </w:rPr>
        <w:t>pogodbe</w:t>
      </w:r>
      <w:r w:rsidRPr="00320467">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r>
        <w:rPr>
          <w:rFonts w:ascii="Tahoma" w:hAnsi="Tahoma" w:cs="Tahoma"/>
        </w:rPr>
        <w:t>.</w:t>
      </w:r>
    </w:p>
    <w:p w14:paraId="1E93C787" w14:textId="77777777" w:rsidR="00D27876" w:rsidRDefault="00D27876" w:rsidP="00D27876">
      <w:pPr>
        <w:keepNext/>
        <w:keepLines/>
        <w:jc w:val="both"/>
        <w:rPr>
          <w:rFonts w:ascii="Tahoma" w:hAnsi="Tahoma" w:cs="Tahoma"/>
        </w:rPr>
      </w:pPr>
    </w:p>
    <w:p w14:paraId="265A52C5" w14:textId="77777777" w:rsidR="00D27876" w:rsidRDefault="00D27876" w:rsidP="00D27876">
      <w:pPr>
        <w:keepNext/>
        <w:keepLines/>
        <w:jc w:val="both"/>
        <w:rPr>
          <w:rFonts w:ascii="Tahoma" w:hAnsi="Tahoma" w:cs="Tahoma"/>
        </w:rPr>
      </w:pPr>
      <w:r w:rsidRPr="003E158E">
        <w:rPr>
          <w:rFonts w:ascii="Tahoma" w:hAnsi="Tahoma" w:cs="Tahoma"/>
        </w:rPr>
        <w:t xml:space="preserve">V primeru seznanitve naročnika s kršitvijo mora ta o tem obvestiti </w:t>
      </w:r>
      <w:r>
        <w:rPr>
          <w:rFonts w:ascii="Tahoma" w:hAnsi="Tahoma" w:cs="Tahoma"/>
        </w:rPr>
        <w:t>izvajalca v desetih (10) delovnih dneh.</w:t>
      </w:r>
    </w:p>
    <w:p w14:paraId="72262967" w14:textId="77777777" w:rsidR="00D27876" w:rsidRPr="003E158E" w:rsidRDefault="00D27876" w:rsidP="00D27876">
      <w:pPr>
        <w:keepNext/>
        <w:keepLines/>
        <w:jc w:val="both"/>
        <w:rPr>
          <w:rFonts w:ascii="Tahoma" w:hAnsi="Tahoma" w:cs="Tahoma"/>
        </w:rPr>
      </w:pPr>
      <w:r>
        <w:rPr>
          <w:rFonts w:ascii="Tahoma" w:hAnsi="Tahoma" w:cs="Tahoma"/>
        </w:rPr>
        <w:t xml:space="preserve"> </w:t>
      </w:r>
    </w:p>
    <w:p w14:paraId="3D0F4C74" w14:textId="77777777" w:rsidR="00D27876" w:rsidRDefault="00D27876" w:rsidP="00D27876">
      <w:pPr>
        <w:keepNext/>
        <w:keepLines/>
        <w:jc w:val="both"/>
        <w:rPr>
          <w:rFonts w:ascii="Tahoma" w:hAnsi="Tahoma" w:cs="Tahoma"/>
        </w:rPr>
      </w:pPr>
      <w:r w:rsidRPr="003E158E">
        <w:rPr>
          <w:rFonts w:ascii="Tahoma" w:hAnsi="Tahoma" w:cs="Tahoma"/>
        </w:rPr>
        <w:t xml:space="preserve">Izvajalec lahko v roku, ki ga določi naročnik, ki pa ne sme biti daljši kot petnajst (15) </w:t>
      </w:r>
      <w:r>
        <w:rPr>
          <w:rFonts w:ascii="Tahoma" w:hAnsi="Tahoma" w:cs="Tahoma"/>
        </w:rPr>
        <w:t xml:space="preserve">delovnih </w:t>
      </w:r>
      <w:r w:rsidRPr="003E158E">
        <w:rPr>
          <w:rFonts w:ascii="Tahoma" w:hAnsi="Tahoma" w:cs="Tahoma"/>
        </w:rPr>
        <w:t>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w:t>
      </w:r>
      <w:r>
        <w:rPr>
          <w:rFonts w:ascii="Tahoma" w:hAnsi="Tahoma" w:cs="Tahoma"/>
        </w:rPr>
        <w:t xml:space="preserve">ljivost kljub obstoju kršitev. </w:t>
      </w:r>
    </w:p>
    <w:p w14:paraId="0EF4D7AF" w14:textId="77777777" w:rsidR="00D27876" w:rsidRPr="003E158E" w:rsidRDefault="00D27876" w:rsidP="00D27876">
      <w:pPr>
        <w:keepNext/>
        <w:keepLines/>
        <w:jc w:val="both"/>
        <w:rPr>
          <w:rFonts w:ascii="Tahoma" w:hAnsi="Tahoma" w:cs="Tahoma"/>
        </w:rPr>
      </w:pPr>
    </w:p>
    <w:p w14:paraId="62030A5F" w14:textId="77777777" w:rsidR="00D27876" w:rsidRDefault="00D27876" w:rsidP="00D27876">
      <w:pPr>
        <w:keepNext/>
        <w:keepLines/>
        <w:jc w:val="both"/>
        <w:rPr>
          <w:rFonts w:ascii="Tahoma" w:hAnsi="Tahoma" w:cs="Tahoma"/>
        </w:rPr>
      </w:pPr>
      <w:r w:rsidRPr="003E158E">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w:t>
      </w:r>
      <w:r>
        <w:rPr>
          <w:rFonts w:ascii="Tahoma" w:hAnsi="Tahoma" w:cs="Tahoma"/>
        </w:rPr>
        <w:t xml:space="preserve">delovnih </w:t>
      </w:r>
      <w:r w:rsidRPr="003E158E">
        <w:rPr>
          <w:rFonts w:ascii="Tahoma" w:hAnsi="Tahoma" w:cs="Tahoma"/>
        </w:rPr>
        <w:t xml:space="preserve">dni v skladu s 94. členom ZJN-3, ali sam prevzame del, ki ga je oddal v </w:t>
      </w:r>
      <w:proofErr w:type="spellStart"/>
      <w:r w:rsidRPr="003E158E">
        <w:rPr>
          <w:rFonts w:ascii="Tahoma" w:hAnsi="Tahoma" w:cs="Tahoma"/>
        </w:rPr>
        <w:t>podizvajanje</w:t>
      </w:r>
      <w:proofErr w:type="spellEnd"/>
      <w:r w:rsidRPr="003E158E">
        <w:rPr>
          <w:rFonts w:ascii="Tahoma" w:hAnsi="Tahoma" w:cs="Tahoma"/>
        </w:rPr>
        <w:t xml:space="preserve"> temu podizvajalcu, če ta zamenjava ali prevzem ne pomeni bistvene </w:t>
      </w:r>
      <w:r>
        <w:rPr>
          <w:rFonts w:ascii="Tahoma" w:hAnsi="Tahoma" w:cs="Tahoma"/>
        </w:rPr>
        <w:t>spremembe pogodbe.</w:t>
      </w:r>
    </w:p>
    <w:p w14:paraId="29B1C863" w14:textId="77777777" w:rsidR="00D27876" w:rsidRPr="003E158E" w:rsidRDefault="00D27876" w:rsidP="00D27876">
      <w:pPr>
        <w:keepNext/>
        <w:keepLines/>
        <w:jc w:val="both"/>
        <w:rPr>
          <w:rFonts w:ascii="Tahoma" w:hAnsi="Tahoma" w:cs="Tahoma"/>
        </w:rPr>
      </w:pPr>
      <w:r>
        <w:rPr>
          <w:rFonts w:ascii="Tahoma" w:hAnsi="Tahoma" w:cs="Tahoma"/>
        </w:rPr>
        <w:t xml:space="preserve"> </w:t>
      </w:r>
    </w:p>
    <w:p w14:paraId="24614AB2" w14:textId="77777777" w:rsidR="00D27876" w:rsidRDefault="00D27876" w:rsidP="00D27876">
      <w:pPr>
        <w:keepNext/>
        <w:keepLines/>
        <w:jc w:val="both"/>
        <w:rPr>
          <w:rFonts w:ascii="Tahoma" w:hAnsi="Tahoma" w:cs="Tahoma"/>
        </w:rPr>
      </w:pPr>
      <w:r w:rsidRPr="003E158E">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hAnsi="Tahoma" w:cs="Tahoma"/>
        </w:rPr>
        <w:t>pogodbe</w:t>
      </w:r>
      <w:r w:rsidRPr="003E158E">
        <w:rPr>
          <w:rFonts w:ascii="Tahoma" w:hAnsi="Tahoma" w:cs="Tahoma"/>
        </w:rPr>
        <w:t xml:space="preserve"> še najmanj šest (6) mesecev</w:t>
      </w:r>
      <w:r>
        <w:rPr>
          <w:rFonts w:ascii="Tahoma" w:hAnsi="Tahoma" w:cs="Tahoma"/>
        </w:rPr>
        <w:t xml:space="preserve">. </w:t>
      </w:r>
    </w:p>
    <w:p w14:paraId="437B4224" w14:textId="77777777" w:rsidR="00D27876" w:rsidRPr="003E158E" w:rsidRDefault="00D27876" w:rsidP="00D27876">
      <w:pPr>
        <w:keepNext/>
        <w:keepLines/>
        <w:jc w:val="both"/>
        <w:rPr>
          <w:rFonts w:ascii="Tahoma" w:hAnsi="Tahoma" w:cs="Tahoma"/>
        </w:rPr>
      </w:pPr>
    </w:p>
    <w:p w14:paraId="6AA530BF" w14:textId="77777777" w:rsidR="00D27876" w:rsidRDefault="00D27876" w:rsidP="00D27876">
      <w:pPr>
        <w:keepNext/>
        <w:keepLines/>
        <w:jc w:val="both"/>
        <w:rPr>
          <w:rFonts w:ascii="Tahoma" w:hAnsi="Tahoma" w:cs="Tahoma"/>
        </w:rPr>
      </w:pPr>
      <w:r w:rsidRPr="003E158E">
        <w:rPr>
          <w:rFonts w:ascii="Tahoma" w:hAnsi="Tahoma" w:cs="Tahoma"/>
        </w:rPr>
        <w:t xml:space="preserve">V primeru izpolnitve razveznega pogoja se šteje, da je </w:t>
      </w:r>
      <w:r>
        <w:rPr>
          <w:rFonts w:ascii="Tahoma" w:hAnsi="Tahoma" w:cs="Tahoma"/>
        </w:rPr>
        <w:t>pogodba</w:t>
      </w:r>
      <w:r w:rsidRPr="003E158E">
        <w:rPr>
          <w:rFonts w:ascii="Tahoma" w:hAnsi="Tahoma" w:cs="Tahoma"/>
        </w:rPr>
        <w:t xml:space="preserve"> razvezan</w:t>
      </w:r>
      <w:r>
        <w:rPr>
          <w:rFonts w:ascii="Tahoma" w:hAnsi="Tahoma" w:cs="Tahoma"/>
        </w:rPr>
        <w:t>a</w:t>
      </w:r>
      <w:r w:rsidRPr="003E158E">
        <w:rPr>
          <w:rFonts w:ascii="Tahoma" w:hAnsi="Tahoma" w:cs="Tahoma"/>
        </w:rPr>
        <w:t xml:space="preserve"> z dnem sklenitve nove</w:t>
      </w:r>
      <w:r>
        <w:rPr>
          <w:rFonts w:ascii="Tahoma" w:hAnsi="Tahoma" w:cs="Tahoma"/>
        </w:rPr>
        <w:t xml:space="preserve"> pogodbe </w:t>
      </w:r>
      <w:r w:rsidRPr="003E158E">
        <w:rPr>
          <w:rFonts w:ascii="Tahoma" w:hAnsi="Tahoma" w:cs="Tahoma"/>
        </w:rPr>
        <w:t xml:space="preserve">o izvedbi javnega naročila, naročnik pa mora nov postopek oddaje javnega naročila začeti nemudoma, vendar najkasneje v šestdesetih (60) </w:t>
      </w:r>
      <w:r>
        <w:rPr>
          <w:rFonts w:ascii="Tahoma" w:hAnsi="Tahoma" w:cs="Tahoma"/>
        </w:rPr>
        <w:t xml:space="preserve">koledarskih </w:t>
      </w:r>
      <w:r w:rsidRPr="003E158E">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3E158E">
        <w:rPr>
          <w:rFonts w:ascii="Tahoma" w:hAnsi="Tahoma" w:cs="Tahoma"/>
        </w:rPr>
        <w:t xml:space="preserve"> razvezan</w:t>
      </w:r>
      <w:r>
        <w:rPr>
          <w:rFonts w:ascii="Tahoma" w:hAnsi="Tahoma" w:cs="Tahoma"/>
        </w:rPr>
        <w:t>a</w:t>
      </w:r>
      <w:r w:rsidRPr="003E158E">
        <w:rPr>
          <w:rFonts w:ascii="Tahoma" w:hAnsi="Tahoma" w:cs="Tahoma"/>
        </w:rPr>
        <w:t xml:space="preserve"> šestdeseti (60.) dan od seznanitve s kršitvijo.</w:t>
      </w:r>
    </w:p>
    <w:p w14:paraId="5E4C0F23" w14:textId="77777777" w:rsidR="00CF506E" w:rsidRPr="00AD1D9F" w:rsidRDefault="00CF506E" w:rsidP="00CF506E">
      <w:pPr>
        <w:keepLines/>
        <w:widowControl w:val="0"/>
        <w:tabs>
          <w:tab w:val="left" w:pos="1080"/>
          <w:tab w:val="left" w:pos="1702"/>
        </w:tabs>
        <w:jc w:val="both"/>
        <w:rPr>
          <w:rFonts w:ascii="Tahoma" w:hAnsi="Tahoma" w:cs="Tahoma"/>
          <w:b/>
        </w:rPr>
      </w:pPr>
    </w:p>
    <w:p w14:paraId="26EDA64E" w14:textId="77777777" w:rsidR="00CF506E" w:rsidRPr="00AD1D9F" w:rsidRDefault="00CF506E" w:rsidP="00CF506E">
      <w:pPr>
        <w:keepLines/>
        <w:widowControl w:val="0"/>
        <w:tabs>
          <w:tab w:val="left" w:pos="1080"/>
          <w:tab w:val="left" w:pos="1702"/>
        </w:tabs>
        <w:jc w:val="both"/>
        <w:rPr>
          <w:rFonts w:ascii="Tahoma" w:hAnsi="Tahoma" w:cs="Tahoma"/>
          <w:b/>
        </w:rPr>
      </w:pPr>
    </w:p>
    <w:p w14:paraId="0611CA18"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7382A054" w14:textId="77777777" w:rsidR="00CF506E" w:rsidRPr="00AD1D9F" w:rsidRDefault="00CF506E" w:rsidP="00CF506E">
      <w:pPr>
        <w:keepLines/>
        <w:widowControl w:val="0"/>
        <w:tabs>
          <w:tab w:val="left" w:pos="3005"/>
        </w:tabs>
        <w:jc w:val="both"/>
        <w:rPr>
          <w:rFonts w:ascii="Tahoma" w:hAnsi="Tahoma" w:cs="Tahoma"/>
        </w:rPr>
      </w:pPr>
    </w:p>
    <w:p w14:paraId="754DBDC2" w14:textId="31B17362"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lastRenderedPageBreak/>
        <w:t xml:space="preserve">Izvajalec s podpisom te pogodbe potrjuje, da mu je poznan predmet pogodbe in da je seznanjen z razpisnimi zahtevami in s tehnično dokumentacijo, ter da so mu razumljivi in jasni pogoji in okoliščine za pravilno izvedbo del. Izvajalec se strinja, da lahko naročnik prekine pogodbeno razmerje (enostransko odstopi od pogodbe) v primeru </w:t>
      </w:r>
      <w:r w:rsidR="005E04C9">
        <w:rPr>
          <w:rFonts w:ascii="Tahoma" w:hAnsi="Tahoma" w:cs="Tahoma"/>
        </w:rPr>
        <w:t xml:space="preserve">izvajalčevega </w:t>
      </w:r>
      <w:r w:rsidRPr="00AD1D9F">
        <w:rPr>
          <w:rFonts w:ascii="Tahoma" w:hAnsi="Tahoma" w:cs="Tahoma"/>
        </w:rPr>
        <w:t xml:space="preserve">nespoštovanja določil pogodbe in določil javnega naročanja, brez odškodninske odgovornosti do izvajalca. </w:t>
      </w:r>
    </w:p>
    <w:p w14:paraId="4275B66F" w14:textId="77777777" w:rsidR="00CF506E" w:rsidRPr="00AD1D9F" w:rsidRDefault="00CF506E" w:rsidP="00CF506E">
      <w:pPr>
        <w:keepLines/>
        <w:widowControl w:val="0"/>
        <w:tabs>
          <w:tab w:val="left" w:pos="4820"/>
        </w:tabs>
        <w:jc w:val="both"/>
        <w:rPr>
          <w:rFonts w:ascii="Tahoma" w:hAnsi="Tahoma" w:cs="Tahoma"/>
          <w:lang w:val="es-AR"/>
        </w:rPr>
      </w:pPr>
    </w:p>
    <w:p w14:paraId="38E49D03" w14:textId="77777777" w:rsidR="00CF506E" w:rsidRPr="00AD1D9F" w:rsidRDefault="00CF506E" w:rsidP="00CF506E">
      <w:pPr>
        <w:keepLines/>
        <w:widowControl w:val="0"/>
        <w:tabs>
          <w:tab w:val="left" w:pos="4820"/>
        </w:tabs>
        <w:rPr>
          <w:rFonts w:ascii="Tahoma" w:hAnsi="Tahoma" w:cs="Tahoma"/>
          <w:lang w:val="es-AR"/>
        </w:rPr>
      </w:pPr>
    </w:p>
    <w:p w14:paraId="35684A04"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7CEC51B1" w14:textId="77777777" w:rsidR="00CF506E" w:rsidRPr="00AD1D9F" w:rsidRDefault="00CF506E" w:rsidP="00CF506E">
      <w:pPr>
        <w:keepLines/>
        <w:widowControl w:val="0"/>
        <w:tabs>
          <w:tab w:val="left" w:pos="4820"/>
        </w:tabs>
        <w:rPr>
          <w:rFonts w:ascii="Tahoma" w:hAnsi="Tahoma" w:cs="Tahoma"/>
        </w:rPr>
      </w:pPr>
    </w:p>
    <w:p w14:paraId="1106F621"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14:paraId="531D0928" w14:textId="77777777" w:rsidR="00CF506E" w:rsidRPr="00AD1D9F" w:rsidRDefault="00CF506E" w:rsidP="00CF506E">
      <w:pPr>
        <w:keepLines/>
        <w:widowControl w:val="0"/>
        <w:tabs>
          <w:tab w:val="left" w:pos="4820"/>
        </w:tabs>
        <w:rPr>
          <w:rFonts w:ascii="Tahoma" w:hAnsi="Tahoma" w:cs="Tahoma"/>
        </w:rPr>
      </w:pPr>
    </w:p>
    <w:p w14:paraId="1BF53413"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28DB9000" w14:textId="77777777" w:rsidR="00CF506E" w:rsidRPr="00AD1D9F" w:rsidRDefault="00CF506E" w:rsidP="00CF506E">
      <w:pPr>
        <w:keepLines/>
        <w:widowControl w:val="0"/>
        <w:tabs>
          <w:tab w:val="left" w:pos="4820"/>
        </w:tabs>
        <w:rPr>
          <w:rFonts w:ascii="Tahoma" w:hAnsi="Tahoma" w:cs="Tahoma"/>
        </w:rPr>
      </w:pPr>
    </w:p>
    <w:p w14:paraId="0A301457"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7188F3E4" w14:textId="77777777" w:rsidR="00CF506E" w:rsidRPr="00AD1D9F" w:rsidRDefault="00CF506E" w:rsidP="00CF506E">
      <w:pPr>
        <w:keepLines/>
        <w:widowControl w:val="0"/>
        <w:tabs>
          <w:tab w:val="left" w:pos="4820"/>
        </w:tabs>
        <w:rPr>
          <w:rFonts w:ascii="Tahoma" w:hAnsi="Tahoma" w:cs="Tahoma"/>
        </w:rPr>
      </w:pPr>
    </w:p>
    <w:p w14:paraId="2E016B10"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7751AC2" w14:textId="77777777" w:rsidR="00CF506E" w:rsidRPr="00AD1D9F" w:rsidRDefault="00CF506E" w:rsidP="00CF506E">
      <w:pPr>
        <w:keepLines/>
        <w:widowControl w:val="0"/>
        <w:tabs>
          <w:tab w:val="left" w:pos="4820"/>
        </w:tabs>
        <w:rPr>
          <w:rFonts w:ascii="Tahoma" w:hAnsi="Tahoma" w:cs="Tahoma"/>
        </w:rPr>
      </w:pPr>
    </w:p>
    <w:p w14:paraId="32904511"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Spremembe ali dopolnitve te pogodbe veljajo samo v pisni obliki in v primeru, da jih podpišeta obe pogodbeni stranki.</w:t>
      </w:r>
    </w:p>
    <w:p w14:paraId="63B666AE" w14:textId="77777777" w:rsidR="00CF506E" w:rsidRPr="00AD1D9F" w:rsidRDefault="00CF506E" w:rsidP="00CF506E">
      <w:pPr>
        <w:keepLines/>
        <w:widowControl w:val="0"/>
        <w:tabs>
          <w:tab w:val="left" w:pos="4820"/>
        </w:tabs>
        <w:jc w:val="both"/>
        <w:rPr>
          <w:rFonts w:ascii="Tahoma" w:hAnsi="Tahoma" w:cs="Tahoma"/>
        </w:rPr>
      </w:pPr>
    </w:p>
    <w:p w14:paraId="678E0251"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4DFBC6D9" w14:textId="77777777" w:rsidR="00CF506E" w:rsidRPr="00AD1D9F" w:rsidRDefault="00CF506E" w:rsidP="00CF506E">
      <w:pPr>
        <w:keepLines/>
        <w:widowControl w:val="0"/>
        <w:tabs>
          <w:tab w:val="left" w:pos="4820"/>
        </w:tabs>
        <w:jc w:val="both"/>
        <w:rPr>
          <w:rFonts w:ascii="Tahoma" w:hAnsi="Tahoma" w:cs="Tahoma"/>
        </w:rPr>
      </w:pPr>
    </w:p>
    <w:p w14:paraId="4F086279"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0FB6AE87" w14:textId="77777777" w:rsidR="00CF506E" w:rsidRPr="00AD1D9F" w:rsidRDefault="00CF506E" w:rsidP="00CF506E">
      <w:pPr>
        <w:keepLines/>
        <w:widowControl w:val="0"/>
        <w:tabs>
          <w:tab w:val="left" w:pos="4820"/>
        </w:tabs>
        <w:rPr>
          <w:rFonts w:ascii="Tahoma" w:hAnsi="Tahoma" w:cs="Tahoma"/>
        </w:rPr>
      </w:pPr>
    </w:p>
    <w:p w14:paraId="6E521A1A"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Pogodba v celoti zavezuje tudi morebitne vsakokratne pravne naslednike vsake od pogodbenih strank, kar velja tudi v primeru organizacijsko – statusnih ter lastninskih sprememb.</w:t>
      </w:r>
    </w:p>
    <w:p w14:paraId="5EC045F7" w14:textId="77777777" w:rsidR="00CF506E" w:rsidRPr="00AD1D9F" w:rsidRDefault="00CF506E" w:rsidP="00CF506E">
      <w:pPr>
        <w:keepLines/>
        <w:widowControl w:val="0"/>
        <w:tabs>
          <w:tab w:val="left" w:pos="4820"/>
        </w:tabs>
        <w:rPr>
          <w:rFonts w:ascii="Tahoma" w:hAnsi="Tahoma" w:cs="Tahoma"/>
        </w:rPr>
      </w:pPr>
    </w:p>
    <w:p w14:paraId="1148EB93"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35822DE3" w14:textId="77777777" w:rsidR="00CF506E" w:rsidRPr="00AD1D9F" w:rsidRDefault="00CF506E" w:rsidP="00CF506E">
      <w:pPr>
        <w:keepLines/>
        <w:widowControl w:val="0"/>
        <w:tabs>
          <w:tab w:val="left" w:pos="4820"/>
        </w:tabs>
        <w:rPr>
          <w:rFonts w:ascii="Tahoma" w:hAnsi="Tahoma" w:cs="Tahoma"/>
        </w:rPr>
      </w:pPr>
    </w:p>
    <w:p w14:paraId="5E271BE1"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Priloge so neločljivi sestavni del te pogodbe.</w:t>
      </w:r>
    </w:p>
    <w:p w14:paraId="1D656C58" w14:textId="77777777" w:rsidR="00CF506E" w:rsidRPr="00AD1D9F" w:rsidRDefault="00CF506E" w:rsidP="00CF506E">
      <w:pPr>
        <w:keepLines/>
        <w:widowControl w:val="0"/>
        <w:tabs>
          <w:tab w:val="left" w:pos="4820"/>
        </w:tabs>
        <w:rPr>
          <w:rFonts w:ascii="Tahoma" w:hAnsi="Tahoma" w:cs="Tahoma"/>
        </w:rPr>
      </w:pPr>
    </w:p>
    <w:p w14:paraId="56FA2B22"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 xml:space="preserve">člen </w:t>
      </w:r>
    </w:p>
    <w:p w14:paraId="565595E9" w14:textId="77777777" w:rsidR="00CF506E" w:rsidRPr="00AD1D9F" w:rsidRDefault="00CF506E" w:rsidP="00CF506E">
      <w:pPr>
        <w:keepLines/>
        <w:widowControl w:val="0"/>
        <w:tabs>
          <w:tab w:val="left" w:pos="4820"/>
        </w:tabs>
        <w:rPr>
          <w:rFonts w:ascii="Tahoma" w:hAnsi="Tahoma" w:cs="Tahoma"/>
        </w:rPr>
      </w:pPr>
    </w:p>
    <w:p w14:paraId="2C64EE54" w14:textId="78092F2E" w:rsidR="00CF506E" w:rsidRPr="00AD1D9F" w:rsidRDefault="00CF506E" w:rsidP="00CF506E">
      <w:pPr>
        <w:keepLines/>
        <w:widowControl w:val="0"/>
        <w:tabs>
          <w:tab w:val="left" w:pos="4820"/>
        </w:tabs>
        <w:jc w:val="both"/>
        <w:rPr>
          <w:rFonts w:ascii="Tahoma" w:hAnsi="Tahoma" w:cs="Tahoma"/>
        </w:rPr>
      </w:pPr>
      <w:r w:rsidRPr="00AD6F84">
        <w:rPr>
          <w:rFonts w:ascii="Tahoma" w:hAnsi="Tahoma" w:cs="Tahoma"/>
        </w:rPr>
        <w:t>Pogodba je sklenjena in prične veljati, ko jo podpišeta obe pogodbeni stranki, pod pogojem, da izvajalec naročniku predloži finančno zavarovanje za dobro izvedbo pogodbenih obveznosti v roku, višini in z veljavnostjo iz prvega odstavka 1</w:t>
      </w:r>
      <w:r w:rsidR="00FA5CC5" w:rsidRPr="00AD6F84">
        <w:rPr>
          <w:rFonts w:ascii="Tahoma" w:hAnsi="Tahoma" w:cs="Tahoma"/>
        </w:rPr>
        <w:t>2</w:t>
      </w:r>
      <w:r w:rsidRPr="00AD6F84">
        <w:rPr>
          <w:rFonts w:ascii="Tahoma" w:hAnsi="Tahoma" w:cs="Tahoma"/>
        </w:rPr>
        <w:t>. člena te pogodbe</w:t>
      </w:r>
      <w:r w:rsidR="000E14EC">
        <w:rPr>
          <w:rFonts w:ascii="Tahoma" w:hAnsi="Tahoma" w:cs="Tahoma"/>
        </w:rPr>
        <w:t xml:space="preserve">, ter se uporablja </w:t>
      </w:r>
      <w:r w:rsidR="008B4FAF">
        <w:rPr>
          <w:rFonts w:ascii="Tahoma" w:hAnsi="Tahoma" w:cs="Tahoma"/>
        </w:rPr>
        <w:t>do izpolnitve vseh obveznosti iz pogodbe</w:t>
      </w:r>
      <w:r w:rsidRPr="00AD1D9F">
        <w:rPr>
          <w:rFonts w:ascii="Tahoma" w:hAnsi="Tahoma" w:cs="Tahoma"/>
        </w:rPr>
        <w:t xml:space="preserve"> </w:t>
      </w:r>
    </w:p>
    <w:p w14:paraId="3717C876" w14:textId="77777777" w:rsidR="00CF506E" w:rsidRPr="00AD1D9F" w:rsidRDefault="00CF506E" w:rsidP="00CF506E">
      <w:pPr>
        <w:keepLines/>
        <w:widowControl w:val="0"/>
        <w:tabs>
          <w:tab w:val="left" w:pos="4820"/>
        </w:tabs>
        <w:jc w:val="both"/>
        <w:rPr>
          <w:rFonts w:ascii="Tahoma" w:hAnsi="Tahoma" w:cs="Tahoma"/>
          <w:lang w:val="es-AR"/>
        </w:rPr>
      </w:pPr>
    </w:p>
    <w:p w14:paraId="26721655"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Glede garancijskih določil, pogodba velja vse do poteka vseh garancijskih rokov.</w:t>
      </w:r>
    </w:p>
    <w:p w14:paraId="01CF8EF4" w14:textId="77777777" w:rsidR="00CF506E" w:rsidRPr="00AD1D9F" w:rsidRDefault="00CF506E" w:rsidP="00CF506E">
      <w:pPr>
        <w:keepLines/>
        <w:widowControl w:val="0"/>
        <w:tabs>
          <w:tab w:val="left" w:pos="4820"/>
        </w:tabs>
        <w:rPr>
          <w:rFonts w:ascii="Tahoma" w:hAnsi="Tahoma" w:cs="Tahoma"/>
          <w:lang w:val="es-AR"/>
        </w:rPr>
      </w:pPr>
    </w:p>
    <w:p w14:paraId="12ABD27A" w14:textId="77777777" w:rsidR="00CF506E" w:rsidRPr="00AD1D9F" w:rsidRDefault="00CF506E" w:rsidP="00CF506E">
      <w:pPr>
        <w:keepLines/>
        <w:widowControl w:val="0"/>
        <w:numPr>
          <w:ilvl w:val="0"/>
          <w:numId w:val="37"/>
        </w:numPr>
        <w:suppressAutoHyphens/>
        <w:ind w:left="714" w:hanging="357"/>
        <w:jc w:val="center"/>
        <w:rPr>
          <w:rFonts w:ascii="Tahoma" w:hAnsi="Tahoma" w:cs="Tahoma"/>
        </w:rPr>
      </w:pPr>
      <w:r w:rsidRPr="00AD1D9F">
        <w:rPr>
          <w:rFonts w:ascii="Tahoma" w:hAnsi="Tahoma" w:cs="Tahoma"/>
        </w:rPr>
        <w:t>člen</w:t>
      </w:r>
    </w:p>
    <w:p w14:paraId="64B64FC3" w14:textId="77777777" w:rsidR="00CF506E" w:rsidRPr="00AD1D9F" w:rsidRDefault="00CF506E" w:rsidP="00CF506E">
      <w:pPr>
        <w:keepLines/>
        <w:widowControl w:val="0"/>
        <w:tabs>
          <w:tab w:val="left" w:pos="4820"/>
        </w:tabs>
        <w:rPr>
          <w:rFonts w:ascii="Tahoma" w:hAnsi="Tahoma" w:cs="Tahoma"/>
        </w:rPr>
      </w:pPr>
    </w:p>
    <w:p w14:paraId="411EDA96" w14:textId="77777777" w:rsidR="00CF506E" w:rsidRPr="00AD1D9F" w:rsidRDefault="00CF506E" w:rsidP="00CF506E">
      <w:pPr>
        <w:keepLines/>
        <w:widowControl w:val="0"/>
        <w:tabs>
          <w:tab w:val="left" w:pos="4820"/>
        </w:tabs>
        <w:jc w:val="both"/>
        <w:rPr>
          <w:rFonts w:ascii="Tahoma" w:hAnsi="Tahoma" w:cs="Tahoma"/>
        </w:rPr>
      </w:pPr>
      <w:r w:rsidRPr="00AD1D9F">
        <w:rPr>
          <w:rFonts w:ascii="Tahoma" w:hAnsi="Tahoma" w:cs="Tahoma"/>
        </w:rPr>
        <w:t>Pogodba je sestavljena in podpisana v (5) petih enakih izvodih, od katerih prejme izvajalec (2) dva izvoda ter naročnik (3) tri izvode.</w:t>
      </w:r>
    </w:p>
    <w:p w14:paraId="57B471CD" w14:textId="77777777" w:rsidR="00CF506E" w:rsidRPr="00AD1D9F" w:rsidRDefault="00CF506E" w:rsidP="00CF506E">
      <w:pPr>
        <w:keepLines/>
        <w:widowControl w:val="0"/>
        <w:tabs>
          <w:tab w:val="left" w:pos="4820"/>
        </w:tabs>
        <w:rPr>
          <w:rFonts w:ascii="Tahoma" w:hAnsi="Tahoma" w:cs="Tahoma"/>
        </w:rPr>
      </w:pPr>
    </w:p>
    <w:p w14:paraId="407E9FFD" w14:textId="77777777" w:rsidR="00CF506E" w:rsidRPr="00AD1D9F" w:rsidRDefault="00CF506E" w:rsidP="00CF506E">
      <w:pPr>
        <w:keepLines/>
        <w:widowControl w:val="0"/>
        <w:tabs>
          <w:tab w:val="left" w:pos="4820"/>
        </w:tabs>
        <w:rPr>
          <w:rFonts w:ascii="Tahoma" w:hAnsi="Tahoma" w:cs="Tahoma"/>
        </w:rPr>
      </w:pPr>
    </w:p>
    <w:p w14:paraId="54CC7092" w14:textId="77777777" w:rsidR="00CF506E" w:rsidRPr="00AD1D9F" w:rsidRDefault="00CF506E" w:rsidP="00CF506E">
      <w:pPr>
        <w:keepLines/>
        <w:widowControl w:val="0"/>
        <w:tabs>
          <w:tab w:val="left" w:pos="1134"/>
          <w:tab w:val="left" w:pos="4820"/>
        </w:tabs>
        <w:rPr>
          <w:rFonts w:ascii="Tahoma" w:hAnsi="Tahoma" w:cs="Tahoma"/>
        </w:rPr>
      </w:pPr>
      <w:r w:rsidRPr="00AD1D9F">
        <w:rPr>
          <w:rFonts w:ascii="Tahoma" w:hAnsi="Tahoma" w:cs="Tahoma"/>
        </w:rPr>
        <w:t xml:space="preserve">Ljubljana, dne </w:t>
      </w:r>
      <w:r w:rsidRPr="00AD1D9F">
        <w:rPr>
          <w:rFonts w:ascii="Tahoma" w:hAnsi="Tahoma" w:cs="Tahoma"/>
        </w:rPr>
        <w:tab/>
      </w:r>
      <w:r w:rsidRPr="00AD1D9F">
        <w:rPr>
          <w:rFonts w:ascii="Tahoma" w:hAnsi="Tahoma" w:cs="Tahoma"/>
        </w:rPr>
        <w:tab/>
      </w:r>
      <w:r w:rsidRPr="00AD1D9F">
        <w:rPr>
          <w:rFonts w:ascii="Tahoma" w:hAnsi="Tahoma" w:cs="Tahoma"/>
        </w:rPr>
        <w:tab/>
      </w:r>
      <w:r>
        <w:rPr>
          <w:rFonts w:ascii="Tahoma" w:hAnsi="Tahoma" w:cs="Tahoma"/>
        </w:rPr>
        <w:t>____________</w:t>
      </w:r>
      <w:r w:rsidRPr="00AD1D9F">
        <w:rPr>
          <w:rFonts w:ascii="Tahoma" w:hAnsi="Tahoma" w:cs="Tahoma"/>
        </w:rPr>
        <w:t xml:space="preserve">, dne </w:t>
      </w:r>
    </w:p>
    <w:p w14:paraId="42076BB4" w14:textId="77777777" w:rsidR="00CF506E" w:rsidRPr="00AD1D9F" w:rsidRDefault="00CF506E" w:rsidP="00CF506E">
      <w:pPr>
        <w:keepLines/>
        <w:widowControl w:val="0"/>
        <w:tabs>
          <w:tab w:val="left" w:pos="4820"/>
        </w:tabs>
        <w:rPr>
          <w:rFonts w:ascii="Tahoma" w:hAnsi="Tahoma" w:cs="Tahoma"/>
        </w:rPr>
      </w:pPr>
    </w:p>
    <w:p w14:paraId="31BBA9FD" w14:textId="77777777" w:rsidR="00CF506E" w:rsidRPr="00AD1D9F" w:rsidRDefault="00CF506E" w:rsidP="00CF506E">
      <w:pPr>
        <w:keepLines/>
        <w:widowControl w:val="0"/>
        <w:tabs>
          <w:tab w:val="left" w:pos="4820"/>
        </w:tabs>
        <w:rPr>
          <w:rFonts w:ascii="Tahoma" w:hAnsi="Tahoma" w:cs="Tahoma"/>
          <w:b/>
        </w:rPr>
      </w:pPr>
    </w:p>
    <w:p w14:paraId="07752156" w14:textId="77777777" w:rsidR="00CF506E" w:rsidRPr="00AD1D9F" w:rsidRDefault="00CF506E" w:rsidP="00CF506E">
      <w:pPr>
        <w:keepLines/>
        <w:widowControl w:val="0"/>
        <w:tabs>
          <w:tab w:val="left" w:pos="4820"/>
        </w:tabs>
        <w:rPr>
          <w:rFonts w:ascii="Tahoma" w:hAnsi="Tahoma" w:cs="Tahoma"/>
        </w:rPr>
      </w:pPr>
      <w:r w:rsidRPr="00AD1D9F">
        <w:rPr>
          <w:rFonts w:ascii="Tahoma" w:hAnsi="Tahoma" w:cs="Tahoma"/>
        </w:rPr>
        <w:t>NAROČNIK:</w:t>
      </w:r>
      <w:r w:rsidRPr="00AD1D9F">
        <w:rPr>
          <w:rFonts w:ascii="Tahoma" w:hAnsi="Tahoma" w:cs="Tahoma"/>
        </w:rPr>
        <w:tab/>
      </w:r>
      <w:r w:rsidRPr="00AD1D9F">
        <w:rPr>
          <w:rFonts w:ascii="Tahoma" w:hAnsi="Tahoma" w:cs="Tahoma"/>
        </w:rPr>
        <w:tab/>
      </w:r>
      <w:r w:rsidRPr="00AD1D9F">
        <w:rPr>
          <w:rFonts w:ascii="Tahoma" w:hAnsi="Tahoma" w:cs="Tahoma"/>
        </w:rPr>
        <w:tab/>
        <w:t>IZVAJALEC:</w:t>
      </w:r>
    </w:p>
    <w:p w14:paraId="338C8C3A" w14:textId="77777777" w:rsidR="00CF506E" w:rsidRPr="00AD1D9F" w:rsidRDefault="00CF506E" w:rsidP="00CF506E">
      <w:pPr>
        <w:keepLines/>
        <w:widowControl w:val="0"/>
        <w:tabs>
          <w:tab w:val="left" w:pos="4820"/>
        </w:tabs>
        <w:rPr>
          <w:rFonts w:ascii="Tahoma" w:hAnsi="Tahoma" w:cs="Tahoma"/>
        </w:rPr>
      </w:pPr>
    </w:p>
    <w:p w14:paraId="31EC5873" w14:textId="77777777" w:rsidR="00CF506E" w:rsidRPr="00AD1D9F" w:rsidRDefault="00CF506E" w:rsidP="00CF506E">
      <w:pPr>
        <w:keepLines/>
        <w:widowControl w:val="0"/>
        <w:rPr>
          <w:rFonts w:ascii="Tahoma" w:hAnsi="Tahoma" w:cs="Tahoma"/>
          <w:b/>
          <w:bCs/>
        </w:rPr>
      </w:pPr>
      <w:r w:rsidRPr="00AD1D9F">
        <w:rPr>
          <w:rFonts w:ascii="Tahoma" w:hAnsi="Tahoma" w:cs="Tahoma"/>
          <w:b/>
          <w:bCs/>
        </w:rPr>
        <w:t>Javno podjetje</w:t>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r w:rsidRPr="00AD1D9F">
        <w:rPr>
          <w:rFonts w:ascii="Tahoma" w:hAnsi="Tahoma" w:cs="Tahoma"/>
          <w:b/>
          <w:bCs/>
        </w:rPr>
        <w:tab/>
      </w:r>
    </w:p>
    <w:p w14:paraId="530A0347" w14:textId="77777777" w:rsidR="00CF506E" w:rsidRPr="00AD1D9F" w:rsidRDefault="00CF506E" w:rsidP="00CF506E">
      <w:pPr>
        <w:keepLines/>
        <w:widowControl w:val="0"/>
        <w:rPr>
          <w:rFonts w:ascii="Tahoma" w:hAnsi="Tahoma" w:cs="Tahoma"/>
          <w:b/>
          <w:bCs/>
        </w:rPr>
      </w:pPr>
      <w:r w:rsidRPr="00AD1D9F">
        <w:rPr>
          <w:rFonts w:ascii="Tahoma" w:hAnsi="Tahoma" w:cs="Tahoma"/>
          <w:b/>
          <w:bCs/>
        </w:rPr>
        <w:t>Ljubljanska parkirišča in tržnice, d.o.o.</w:t>
      </w:r>
      <w:r w:rsidRPr="00AD1D9F">
        <w:rPr>
          <w:rFonts w:ascii="Tahoma" w:hAnsi="Tahoma" w:cs="Tahoma"/>
          <w:b/>
          <w:bCs/>
        </w:rPr>
        <w:tab/>
      </w:r>
      <w:r w:rsidRPr="00AD1D9F">
        <w:rPr>
          <w:rFonts w:ascii="Tahoma" w:hAnsi="Tahoma" w:cs="Tahoma"/>
          <w:b/>
          <w:bCs/>
        </w:rPr>
        <w:tab/>
      </w:r>
      <w:r w:rsidRPr="00AD1D9F">
        <w:rPr>
          <w:rFonts w:ascii="Tahoma" w:hAnsi="Tahoma" w:cs="Tahoma"/>
          <w:b/>
          <w:bCs/>
        </w:rPr>
        <w:tab/>
      </w:r>
    </w:p>
    <w:p w14:paraId="422C89EB" w14:textId="77777777" w:rsidR="00CF506E" w:rsidRPr="00AD1D9F" w:rsidRDefault="00CF506E" w:rsidP="00CF506E">
      <w:pPr>
        <w:keepLines/>
        <w:widowControl w:val="0"/>
        <w:rPr>
          <w:rFonts w:ascii="Tahoma" w:hAnsi="Tahoma" w:cs="Tahoma"/>
          <w:b/>
          <w:bCs/>
        </w:rPr>
      </w:pPr>
    </w:p>
    <w:p w14:paraId="41B3CF04" w14:textId="191495B6" w:rsidR="00CF506E" w:rsidRPr="00A9447C" w:rsidRDefault="00247E52" w:rsidP="00CF506E">
      <w:pPr>
        <w:keepLines/>
        <w:widowControl w:val="0"/>
        <w:rPr>
          <w:rFonts w:ascii="Tahoma" w:hAnsi="Tahoma" w:cs="Tahoma"/>
          <w:bCs/>
        </w:rPr>
      </w:pPr>
      <w:proofErr w:type="spellStart"/>
      <w:r>
        <w:rPr>
          <w:rFonts w:ascii="Tahoma" w:hAnsi="Tahoma" w:cs="Tahoma"/>
          <w:bCs/>
        </w:rPr>
        <w:t>V</w:t>
      </w:r>
      <w:r w:rsidRPr="00247E52">
        <w:rPr>
          <w:rFonts w:ascii="Tahoma" w:hAnsi="Tahoma" w:cs="Tahoma"/>
          <w:bCs/>
        </w:rPr>
        <w:t>.d</w:t>
      </w:r>
      <w:proofErr w:type="spellEnd"/>
      <w:r w:rsidRPr="00247E52">
        <w:rPr>
          <w:rFonts w:ascii="Tahoma" w:hAnsi="Tahoma" w:cs="Tahoma"/>
          <w:bCs/>
        </w:rPr>
        <w:t>. direktorja</w:t>
      </w:r>
      <w:r>
        <w:rPr>
          <w:rFonts w:ascii="Tahoma" w:hAnsi="Tahoma" w:cs="Tahoma"/>
          <w:bCs/>
        </w:rPr>
        <w:t>:</w:t>
      </w:r>
      <w:r w:rsidRPr="00247E52" w:rsidDel="00247E52">
        <w:rPr>
          <w:rFonts w:ascii="Tahoma" w:hAnsi="Tahoma" w:cs="Tahoma"/>
          <w:bCs/>
        </w:rPr>
        <w:t xml:space="preserve"> </w:t>
      </w:r>
      <w:r w:rsidR="00CF506E" w:rsidRPr="00A9447C">
        <w:rPr>
          <w:rFonts w:ascii="Tahoma" w:hAnsi="Tahoma" w:cs="Tahoma"/>
          <w:bCs/>
        </w:rPr>
        <w:tab/>
      </w:r>
      <w:r w:rsidR="00CF506E" w:rsidRPr="00A9447C">
        <w:rPr>
          <w:rFonts w:ascii="Tahoma" w:hAnsi="Tahoma" w:cs="Tahoma"/>
          <w:bCs/>
        </w:rPr>
        <w:tab/>
      </w:r>
      <w:r w:rsidR="00CF506E" w:rsidRPr="00A9447C">
        <w:rPr>
          <w:rFonts w:ascii="Tahoma" w:hAnsi="Tahoma" w:cs="Tahoma"/>
          <w:bCs/>
        </w:rPr>
        <w:tab/>
      </w:r>
      <w:r w:rsidR="00CF506E" w:rsidRPr="00A9447C">
        <w:rPr>
          <w:rFonts w:ascii="Tahoma" w:hAnsi="Tahoma" w:cs="Tahoma"/>
          <w:bCs/>
        </w:rPr>
        <w:tab/>
      </w:r>
      <w:r w:rsidR="00CF506E" w:rsidRPr="00A9447C">
        <w:rPr>
          <w:rFonts w:ascii="Tahoma" w:hAnsi="Tahoma" w:cs="Tahoma"/>
          <w:bCs/>
        </w:rPr>
        <w:tab/>
      </w:r>
      <w:r w:rsidR="00CF506E" w:rsidRPr="00A9447C">
        <w:rPr>
          <w:rFonts w:ascii="Tahoma" w:hAnsi="Tahoma" w:cs="Tahoma"/>
          <w:bCs/>
        </w:rPr>
        <w:tab/>
      </w:r>
      <w:r w:rsidR="00CF506E" w:rsidRPr="00A9447C">
        <w:rPr>
          <w:rFonts w:ascii="Tahoma" w:hAnsi="Tahoma" w:cs="Tahoma"/>
          <w:bCs/>
        </w:rPr>
        <w:tab/>
        <w:t>Direktor:</w:t>
      </w:r>
    </w:p>
    <w:p w14:paraId="2A19B3B5" w14:textId="76D2AC6E" w:rsidR="00CF506E" w:rsidRDefault="00A9447C" w:rsidP="00CF506E">
      <w:pPr>
        <w:rPr>
          <w:rFonts w:ascii="Tahoma" w:hAnsi="Tahoma" w:cs="Tahoma"/>
        </w:rPr>
      </w:pPr>
      <w:r w:rsidRPr="00A9447C">
        <w:rPr>
          <w:rFonts w:ascii="Tahoma" w:hAnsi="Tahoma" w:cs="Tahoma"/>
        </w:rPr>
        <w:t>Mag. Bojan Babič</w:t>
      </w:r>
    </w:p>
    <w:p w14:paraId="0B2DE968" w14:textId="6A31D079" w:rsidR="00105CF2" w:rsidRDefault="00105CF2" w:rsidP="00CF506E">
      <w:pPr>
        <w:rPr>
          <w:rFonts w:ascii="Tahoma" w:hAnsi="Tahoma" w:cs="Tahoma"/>
        </w:rPr>
      </w:pPr>
    </w:p>
    <w:p w14:paraId="14179ED5" w14:textId="0D87EDF6" w:rsidR="00105CF2" w:rsidRDefault="00105CF2" w:rsidP="00CF506E">
      <w:pPr>
        <w:rPr>
          <w:rFonts w:ascii="Tahoma" w:hAnsi="Tahoma" w:cs="Tahoma"/>
        </w:rPr>
      </w:pPr>
    </w:p>
    <w:p w14:paraId="32C0B84E" w14:textId="11E8A209" w:rsidR="00105CF2" w:rsidRDefault="00105CF2" w:rsidP="00CF506E">
      <w:pPr>
        <w:rPr>
          <w:rFonts w:ascii="Tahoma" w:hAnsi="Tahoma" w:cs="Tahoma"/>
        </w:rPr>
      </w:pPr>
    </w:p>
    <w:p w14:paraId="249CFFD9" w14:textId="584A18FA" w:rsidR="00105CF2" w:rsidRDefault="00105CF2" w:rsidP="00CF506E">
      <w:pPr>
        <w:rPr>
          <w:rFonts w:ascii="Tahoma" w:hAnsi="Tahoma" w:cs="Tahoma"/>
        </w:rPr>
      </w:pPr>
    </w:p>
    <w:p w14:paraId="2DAD0E48" w14:textId="0039725C" w:rsidR="00105CF2" w:rsidRDefault="00105CF2" w:rsidP="00CF506E">
      <w:pPr>
        <w:rPr>
          <w:rFonts w:ascii="Tahoma" w:hAnsi="Tahoma" w:cs="Tahoma"/>
        </w:rPr>
      </w:pPr>
    </w:p>
    <w:p w14:paraId="36E4F62F" w14:textId="08A44CB2" w:rsidR="004E2BCE" w:rsidRDefault="004E2BCE" w:rsidP="00CF506E">
      <w:pPr>
        <w:rPr>
          <w:rFonts w:ascii="Tahoma" w:hAnsi="Tahoma" w:cs="Tahoma"/>
        </w:rPr>
      </w:pPr>
    </w:p>
    <w:p w14:paraId="221EEF1B" w14:textId="63DC61E4" w:rsidR="004E2BCE" w:rsidRDefault="004E2BCE" w:rsidP="00CF506E">
      <w:pPr>
        <w:rPr>
          <w:rFonts w:ascii="Tahoma" w:hAnsi="Tahoma" w:cs="Tahoma"/>
        </w:rPr>
      </w:pPr>
    </w:p>
    <w:p w14:paraId="18A44AF6" w14:textId="02C16522" w:rsidR="004E2BCE" w:rsidRDefault="004E2BCE" w:rsidP="00CF506E">
      <w:pPr>
        <w:rPr>
          <w:rFonts w:ascii="Tahoma" w:hAnsi="Tahoma" w:cs="Tahoma"/>
        </w:rPr>
      </w:pPr>
    </w:p>
    <w:p w14:paraId="50517628" w14:textId="47647C68" w:rsidR="004E2BCE" w:rsidRDefault="004E2BCE" w:rsidP="00CF506E">
      <w:pPr>
        <w:rPr>
          <w:rFonts w:ascii="Tahoma" w:hAnsi="Tahoma" w:cs="Tahoma"/>
        </w:rPr>
      </w:pPr>
    </w:p>
    <w:p w14:paraId="750572ED" w14:textId="3B5686B2" w:rsidR="004E2BCE" w:rsidRDefault="004E2BCE" w:rsidP="00CF506E">
      <w:pPr>
        <w:rPr>
          <w:rFonts w:ascii="Tahoma" w:hAnsi="Tahoma" w:cs="Tahoma"/>
        </w:rPr>
      </w:pPr>
    </w:p>
    <w:p w14:paraId="017A1FAD" w14:textId="3F131803" w:rsidR="004E2BCE" w:rsidRDefault="004E2BCE" w:rsidP="00CF506E">
      <w:pPr>
        <w:rPr>
          <w:rFonts w:ascii="Tahoma" w:hAnsi="Tahoma" w:cs="Tahoma"/>
        </w:rPr>
      </w:pPr>
    </w:p>
    <w:p w14:paraId="5A8D02AE" w14:textId="26E4B091" w:rsidR="004E2BCE" w:rsidRDefault="004E2BCE" w:rsidP="00CF506E">
      <w:pPr>
        <w:rPr>
          <w:rFonts w:ascii="Tahoma" w:hAnsi="Tahoma" w:cs="Tahoma"/>
        </w:rPr>
      </w:pPr>
    </w:p>
    <w:p w14:paraId="2E566C50" w14:textId="177EE0D0" w:rsidR="004E2BCE" w:rsidRDefault="004E2BCE" w:rsidP="00CF506E">
      <w:pPr>
        <w:rPr>
          <w:rFonts w:ascii="Tahoma" w:hAnsi="Tahoma" w:cs="Tahoma"/>
        </w:rPr>
      </w:pPr>
    </w:p>
    <w:p w14:paraId="798337B1" w14:textId="20BB7F1D" w:rsidR="004E2BCE" w:rsidRDefault="004E2BCE" w:rsidP="00CF506E">
      <w:pPr>
        <w:rPr>
          <w:rFonts w:ascii="Tahoma" w:hAnsi="Tahoma" w:cs="Tahoma"/>
        </w:rPr>
      </w:pPr>
    </w:p>
    <w:p w14:paraId="54083F0B" w14:textId="529E4D68" w:rsidR="004E2BCE" w:rsidRDefault="004E2BCE" w:rsidP="00CF506E">
      <w:pPr>
        <w:rPr>
          <w:rFonts w:ascii="Tahoma" w:hAnsi="Tahoma" w:cs="Tahoma"/>
        </w:rPr>
      </w:pPr>
    </w:p>
    <w:p w14:paraId="1E0C66F9" w14:textId="06A8CE4D" w:rsidR="004E2BCE" w:rsidRDefault="004E2BCE" w:rsidP="00CF506E">
      <w:pPr>
        <w:rPr>
          <w:rFonts w:ascii="Tahoma" w:hAnsi="Tahoma" w:cs="Tahoma"/>
        </w:rPr>
      </w:pPr>
    </w:p>
    <w:p w14:paraId="14FF10FB" w14:textId="5415DC06" w:rsidR="004E2BCE" w:rsidRDefault="004E2BCE" w:rsidP="00CF506E">
      <w:pPr>
        <w:rPr>
          <w:rFonts w:ascii="Tahoma" w:hAnsi="Tahoma" w:cs="Tahoma"/>
        </w:rPr>
      </w:pPr>
    </w:p>
    <w:p w14:paraId="65A6C09F" w14:textId="0C9129C5" w:rsidR="004E2BCE" w:rsidRDefault="004E2BCE" w:rsidP="00CF506E">
      <w:pPr>
        <w:rPr>
          <w:rFonts w:ascii="Tahoma" w:hAnsi="Tahoma" w:cs="Tahoma"/>
        </w:rPr>
      </w:pPr>
    </w:p>
    <w:p w14:paraId="37FC2217" w14:textId="63E94699" w:rsidR="004E2BCE" w:rsidRDefault="004E2BCE" w:rsidP="00CF506E">
      <w:pPr>
        <w:rPr>
          <w:rFonts w:ascii="Tahoma" w:hAnsi="Tahoma" w:cs="Tahoma"/>
        </w:rPr>
      </w:pPr>
    </w:p>
    <w:p w14:paraId="0746459C" w14:textId="5740B8A2" w:rsidR="004E2BCE" w:rsidRDefault="004E2BCE" w:rsidP="00CF506E">
      <w:pPr>
        <w:rPr>
          <w:rFonts w:ascii="Tahoma" w:hAnsi="Tahoma" w:cs="Tahoma"/>
        </w:rPr>
      </w:pPr>
    </w:p>
    <w:p w14:paraId="68F811A4" w14:textId="61177EB2" w:rsidR="004E2BCE" w:rsidRDefault="004E2BCE" w:rsidP="00CF506E">
      <w:pPr>
        <w:rPr>
          <w:rFonts w:ascii="Tahoma" w:hAnsi="Tahoma" w:cs="Tahoma"/>
        </w:rPr>
      </w:pPr>
    </w:p>
    <w:p w14:paraId="5D644DDA" w14:textId="187B8F96" w:rsidR="004E2BCE" w:rsidRDefault="004E2BCE" w:rsidP="00CF506E">
      <w:pPr>
        <w:rPr>
          <w:rFonts w:ascii="Tahoma" w:hAnsi="Tahoma" w:cs="Tahoma"/>
        </w:rPr>
      </w:pPr>
    </w:p>
    <w:p w14:paraId="57401B59" w14:textId="4F50EA8B" w:rsidR="004E2BCE" w:rsidRDefault="004E2BCE" w:rsidP="00CF506E">
      <w:pPr>
        <w:rPr>
          <w:rFonts w:ascii="Tahoma" w:hAnsi="Tahoma" w:cs="Tahoma"/>
        </w:rPr>
      </w:pPr>
    </w:p>
    <w:p w14:paraId="6E42BA5F" w14:textId="63083B14" w:rsidR="004E2BCE" w:rsidRDefault="004E2BCE" w:rsidP="00CF506E">
      <w:pPr>
        <w:rPr>
          <w:rFonts w:ascii="Tahoma" w:hAnsi="Tahoma" w:cs="Tahoma"/>
        </w:rPr>
      </w:pPr>
    </w:p>
    <w:p w14:paraId="4DCF66F9" w14:textId="6277D73D" w:rsidR="004E2BCE" w:rsidRDefault="004E2BCE" w:rsidP="00CF506E">
      <w:pPr>
        <w:rPr>
          <w:rFonts w:ascii="Tahoma" w:hAnsi="Tahoma" w:cs="Tahoma"/>
        </w:rPr>
      </w:pPr>
    </w:p>
    <w:p w14:paraId="2A8918B3" w14:textId="65F04C53" w:rsidR="004E2BCE" w:rsidRDefault="004E2BCE" w:rsidP="00CF506E">
      <w:pPr>
        <w:rPr>
          <w:rFonts w:ascii="Tahoma" w:hAnsi="Tahoma" w:cs="Tahoma"/>
        </w:rPr>
      </w:pPr>
    </w:p>
    <w:p w14:paraId="4EACF0DB" w14:textId="3C246D49" w:rsidR="004E2BCE" w:rsidRDefault="004E2BCE" w:rsidP="00CF506E">
      <w:pPr>
        <w:rPr>
          <w:rFonts w:ascii="Tahoma" w:hAnsi="Tahoma" w:cs="Tahoma"/>
        </w:rPr>
      </w:pPr>
    </w:p>
    <w:p w14:paraId="5C816348" w14:textId="0A4A5E26" w:rsidR="004E2BCE" w:rsidRDefault="004E2BCE" w:rsidP="00CF506E">
      <w:pPr>
        <w:rPr>
          <w:rFonts w:ascii="Tahoma" w:hAnsi="Tahoma" w:cs="Tahoma"/>
        </w:rPr>
      </w:pPr>
    </w:p>
    <w:p w14:paraId="620A9D90" w14:textId="58530C4D" w:rsidR="004E2BCE" w:rsidRDefault="004E2BCE" w:rsidP="00CF506E">
      <w:pPr>
        <w:rPr>
          <w:rFonts w:ascii="Tahoma" w:hAnsi="Tahoma" w:cs="Tahoma"/>
        </w:rPr>
      </w:pPr>
    </w:p>
    <w:p w14:paraId="050BC36A" w14:textId="7E6D99A7" w:rsidR="004E2BCE" w:rsidRDefault="004E2BCE" w:rsidP="00CF506E">
      <w:pPr>
        <w:rPr>
          <w:rFonts w:ascii="Tahoma" w:hAnsi="Tahoma" w:cs="Tahoma"/>
        </w:rPr>
      </w:pPr>
    </w:p>
    <w:p w14:paraId="4DAC9B1F" w14:textId="518D7B76" w:rsidR="004E2BCE" w:rsidRDefault="004E2BCE" w:rsidP="00CF506E">
      <w:pPr>
        <w:rPr>
          <w:rFonts w:ascii="Tahoma" w:hAnsi="Tahoma" w:cs="Tahoma"/>
        </w:rPr>
      </w:pPr>
    </w:p>
    <w:p w14:paraId="3BC63250" w14:textId="09E2F912" w:rsidR="004E2BCE" w:rsidRDefault="004E2BCE" w:rsidP="00CF506E">
      <w:pPr>
        <w:rPr>
          <w:rFonts w:ascii="Tahoma" w:hAnsi="Tahoma" w:cs="Tahoma"/>
        </w:rPr>
      </w:pPr>
    </w:p>
    <w:p w14:paraId="6379D6AB" w14:textId="26D52673" w:rsidR="004E2BCE" w:rsidRDefault="004E2BCE" w:rsidP="00CF506E">
      <w:pPr>
        <w:rPr>
          <w:rFonts w:ascii="Tahoma" w:hAnsi="Tahoma" w:cs="Tahoma"/>
        </w:rPr>
      </w:pPr>
    </w:p>
    <w:p w14:paraId="5A30BEE6" w14:textId="32858BE7" w:rsidR="004E2BCE" w:rsidRDefault="004E2BCE" w:rsidP="00CF506E">
      <w:pPr>
        <w:rPr>
          <w:rFonts w:ascii="Tahoma" w:hAnsi="Tahoma" w:cs="Tahoma"/>
        </w:rPr>
      </w:pPr>
    </w:p>
    <w:p w14:paraId="4854E4A0" w14:textId="1F9786EE" w:rsidR="004E2BCE" w:rsidRDefault="004E2BCE" w:rsidP="00CF506E">
      <w:pPr>
        <w:rPr>
          <w:rFonts w:ascii="Tahoma" w:hAnsi="Tahoma" w:cs="Tahoma"/>
        </w:rPr>
      </w:pPr>
    </w:p>
    <w:p w14:paraId="132009D7" w14:textId="600F3D4E" w:rsidR="004E2BCE" w:rsidRDefault="004E2BCE" w:rsidP="00CF506E">
      <w:pPr>
        <w:rPr>
          <w:rFonts w:ascii="Tahoma" w:hAnsi="Tahoma" w:cs="Tahoma"/>
        </w:rPr>
      </w:pPr>
    </w:p>
    <w:p w14:paraId="43AFC874" w14:textId="2540BF55" w:rsidR="004E2BCE" w:rsidRDefault="004E2BCE" w:rsidP="00CF506E">
      <w:pPr>
        <w:rPr>
          <w:rFonts w:ascii="Tahoma" w:hAnsi="Tahoma" w:cs="Tahoma"/>
        </w:rPr>
      </w:pPr>
    </w:p>
    <w:p w14:paraId="3FF8D740" w14:textId="164408B6" w:rsidR="004E2BCE" w:rsidRDefault="004E2BCE" w:rsidP="00CF506E">
      <w:pPr>
        <w:rPr>
          <w:rFonts w:ascii="Tahoma" w:hAnsi="Tahoma" w:cs="Tahoma"/>
        </w:rPr>
      </w:pPr>
    </w:p>
    <w:p w14:paraId="4B0EDCCC" w14:textId="5AD50F91" w:rsidR="004E2BCE" w:rsidRDefault="004E2BCE" w:rsidP="00CF506E">
      <w:pPr>
        <w:rPr>
          <w:rFonts w:ascii="Tahoma" w:hAnsi="Tahoma" w:cs="Tahoma"/>
        </w:rPr>
      </w:pPr>
    </w:p>
    <w:p w14:paraId="3AC324E3" w14:textId="3A181654" w:rsidR="004E2BCE" w:rsidRDefault="004E2BCE" w:rsidP="00CF506E">
      <w:pPr>
        <w:rPr>
          <w:rFonts w:ascii="Tahoma" w:hAnsi="Tahoma" w:cs="Tahoma"/>
        </w:rPr>
      </w:pPr>
    </w:p>
    <w:p w14:paraId="491D5661" w14:textId="3EFCE6A0" w:rsidR="004E2BCE" w:rsidRDefault="004E2BCE" w:rsidP="00CF506E">
      <w:pPr>
        <w:rPr>
          <w:rFonts w:ascii="Tahoma" w:hAnsi="Tahoma" w:cs="Tahoma"/>
        </w:rPr>
      </w:pPr>
    </w:p>
    <w:p w14:paraId="07284BA4" w14:textId="04A5EF43" w:rsidR="004E2BCE" w:rsidRDefault="004E2BCE" w:rsidP="00CF506E">
      <w:pPr>
        <w:rPr>
          <w:rFonts w:ascii="Tahoma" w:hAnsi="Tahoma" w:cs="Tahoma"/>
        </w:rPr>
      </w:pPr>
    </w:p>
    <w:p w14:paraId="6CD882CD" w14:textId="77777777" w:rsidR="004E2BCE" w:rsidRDefault="004E2BCE" w:rsidP="00CF506E">
      <w:pPr>
        <w:rPr>
          <w:rFonts w:ascii="Tahoma" w:hAnsi="Tahoma" w:cs="Tahoma"/>
        </w:rPr>
      </w:pPr>
    </w:p>
    <w:p w14:paraId="337D6DFD" w14:textId="77777777" w:rsidR="00105CF2" w:rsidRPr="00A9447C" w:rsidRDefault="00105CF2" w:rsidP="00CF506E">
      <w:pPr>
        <w:rPr>
          <w:rFonts w:ascii="Tahoma" w:hAnsi="Tahoma" w:cs="Tahoma"/>
        </w:rPr>
      </w:pPr>
    </w:p>
    <w:p w14:paraId="370FE5C5" w14:textId="09F17FB8" w:rsidR="00A9447C" w:rsidRPr="00A9447C" w:rsidRDefault="00A9447C" w:rsidP="00CF506E">
      <w:pPr>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4630FB1C" w14:textId="77777777" w:rsidTr="00C4465E">
        <w:tc>
          <w:tcPr>
            <w:tcW w:w="599" w:type="dxa"/>
            <w:tcBorders>
              <w:right w:val="nil"/>
            </w:tcBorders>
          </w:tcPr>
          <w:p w14:paraId="77EE8730"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14C5275D" w14:textId="77777777" w:rsidR="007C70A1" w:rsidRPr="00076910" w:rsidRDefault="00347017" w:rsidP="00B11E1B">
            <w:pPr>
              <w:keepNext/>
              <w:widowControl w:val="0"/>
              <w:jc w:val="both"/>
              <w:rPr>
                <w:rFonts w:ascii="Tahoma" w:hAnsi="Tahoma" w:cs="Tahoma"/>
              </w:rPr>
            </w:pPr>
            <w:r w:rsidRPr="00AB5FDE">
              <w:rPr>
                <w:rFonts w:ascii="Tahoma" w:hAnsi="Tahoma" w:cs="Tahoma"/>
              </w:rPr>
              <w:t xml:space="preserve">POVZETEK </w:t>
            </w:r>
            <w:r w:rsidR="0097556E" w:rsidRPr="00AB5FDE">
              <w:rPr>
                <w:rFonts w:ascii="Tahoma" w:hAnsi="Tahoma" w:cs="Tahoma"/>
              </w:rPr>
              <w:t>PREDRAČUNA</w:t>
            </w:r>
            <w:r w:rsidR="00E14E2A" w:rsidRPr="00AB5FDE">
              <w:rPr>
                <w:rFonts w:ascii="Tahoma" w:hAnsi="Tahoma" w:cs="Tahoma"/>
              </w:rPr>
              <w:t xml:space="preserve"> - </w:t>
            </w:r>
            <w:r w:rsidR="0097556E" w:rsidRPr="00AB5FDE">
              <w:rPr>
                <w:rFonts w:ascii="Tahoma" w:hAnsi="Tahoma" w:cs="Tahoma"/>
              </w:rPr>
              <w:t>PONUDBA</w:t>
            </w:r>
          </w:p>
        </w:tc>
        <w:tc>
          <w:tcPr>
            <w:tcW w:w="993" w:type="dxa"/>
            <w:tcBorders>
              <w:right w:val="nil"/>
            </w:tcBorders>
          </w:tcPr>
          <w:p w14:paraId="6A83D60D"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5EB7A48F" w14:textId="77777777" w:rsidR="007C70A1" w:rsidRPr="00076910" w:rsidRDefault="007C70A1" w:rsidP="00B11E1B">
            <w:pPr>
              <w:keepNext/>
              <w:widowControl w:val="0"/>
              <w:jc w:val="both"/>
              <w:rPr>
                <w:rFonts w:ascii="Tahoma" w:hAnsi="Tahoma" w:cs="Tahoma"/>
                <w:b/>
                <w:i/>
                <w:strike/>
              </w:rPr>
            </w:pPr>
          </w:p>
        </w:tc>
      </w:tr>
    </w:tbl>
    <w:p w14:paraId="601E2FFF" w14:textId="77777777" w:rsidR="00BB593C" w:rsidRPr="00076910" w:rsidRDefault="00BB593C" w:rsidP="00B11E1B">
      <w:pPr>
        <w:keepNext/>
        <w:widowControl w:val="0"/>
        <w:jc w:val="both"/>
        <w:rPr>
          <w:rFonts w:ascii="Tahoma" w:hAnsi="Tahoma" w:cs="Tahoma"/>
          <w:b/>
        </w:rPr>
      </w:pPr>
    </w:p>
    <w:p w14:paraId="012426C7" w14:textId="77777777" w:rsidR="00AC0FF6" w:rsidRPr="00076910" w:rsidRDefault="00AC0FF6" w:rsidP="00B11E1B">
      <w:pPr>
        <w:keepNext/>
        <w:widowControl w:val="0"/>
        <w:jc w:val="both"/>
        <w:rPr>
          <w:rFonts w:ascii="Tahoma" w:hAnsi="Tahoma" w:cs="Tahoma"/>
          <w:b/>
        </w:rPr>
      </w:pPr>
    </w:p>
    <w:p w14:paraId="62F04B4D"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3785ACDB" w14:textId="77777777" w:rsidR="00772396" w:rsidRPr="00076910" w:rsidRDefault="00772396" w:rsidP="00B51090">
      <w:pPr>
        <w:keepLines/>
        <w:widowControl w:val="0"/>
        <w:jc w:val="both"/>
        <w:rPr>
          <w:rFonts w:ascii="Tahoma" w:hAnsi="Tahoma" w:cs="Tahoma"/>
          <w:b/>
          <w:bCs/>
        </w:rPr>
      </w:pPr>
    </w:p>
    <w:p w14:paraId="1E45115F" w14:textId="77777777" w:rsidR="00AC0FF6" w:rsidRPr="00076910" w:rsidRDefault="00AC0FF6" w:rsidP="00B51090">
      <w:pPr>
        <w:keepLines/>
        <w:widowControl w:val="0"/>
        <w:jc w:val="both"/>
        <w:rPr>
          <w:rFonts w:ascii="Tahoma" w:hAnsi="Tahoma" w:cs="Tahoma"/>
          <w:b/>
          <w:bCs/>
        </w:rPr>
      </w:pPr>
    </w:p>
    <w:p w14:paraId="5AB82BBF"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36C2F3AB" w14:textId="77777777" w:rsidTr="0076694D">
        <w:trPr>
          <w:trHeight w:val="640"/>
        </w:trPr>
        <w:tc>
          <w:tcPr>
            <w:tcW w:w="1847" w:type="dxa"/>
          </w:tcPr>
          <w:p w14:paraId="66732E1A"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6BBC94FA"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3CAC2C7D"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34338004"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700AB545" w14:textId="77777777"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2A5CE0" w:rsidRPr="002A5CE0">
        <w:rPr>
          <w:rFonts w:ascii="Tahoma" w:hAnsi="Tahoma" w:cs="Tahoma"/>
          <w:b/>
          <w:bCs/>
        </w:rPr>
        <w:t>LPT-</w:t>
      </w:r>
      <w:r w:rsidR="006314AA">
        <w:rPr>
          <w:rFonts w:ascii="Tahoma" w:hAnsi="Tahoma" w:cs="Tahoma"/>
          <w:b/>
          <w:bCs/>
        </w:rPr>
        <w:t>119/23</w:t>
      </w:r>
      <w:r w:rsidR="002A5CE0" w:rsidRPr="002A5CE0">
        <w:rPr>
          <w:rFonts w:ascii="Tahoma" w:hAnsi="Tahoma" w:cs="Tahoma"/>
          <w:b/>
          <w:bCs/>
        </w:rPr>
        <w:t xml:space="preserve"> </w:t>
      </w:r>
      <w:r w:rsidR="00DC1640">
        <w:rPr>
          <w:rFonts w:ascii="Tahoma" w:hAnsi="Tahoma" w:cs="Tahoma"/>
          <w:b/>
          <w:bCs/>
        </w:rPr>
        <w:t>Nakup skladiščnega šotora</w:t>
      </w:r>
      <w:r w:rsidR="00CC28AD" w:rsidRPr="00E125E8">
        <w:rPr>
          <w:rFonts w:ascii="Tahoma" w:hAnsi="Tahoma" w:cs="Tahoma"/>
          <w:b/>
          <w:bCs/>
        </w:rPr>
        <w:t xml:space="preserve"> </w:t>
      </w:r>
    </w:p>
    <w:p w14:paraId="65D90336" w14:textId="77777777" w:rsidR="008B3C98" w:rsidRDefault="008B3C98" w:rsidP="00B51090">
      <w:pPr>
        <w:keepLines/>
        <w:widowControl w:val="0"/>
        <w:jc w:val="both"/>
        <w:rPr>
          <w:rFonts w:ascii="Tahoma" w:hAnsi="Tahoma" w:cs="Tahoma"/>
          <w:bCs/>
        </w:rPr>
      </w:pPr>
    </w:p>
    <w:p w14:paraId="515D253A" w14:textId="77777777" w:rsidR="00953628" w:rsidRPr="00076910" w:rsidRDefault="00953628" w:rsidP="00B51090">
      <w:pPr>
        <w:keepLines/>
        <w:widowControl w:val="0"/>
        <w:jc w:val="both"/>
        <w:rPr>
          <w:rFonts w:ascii="Tahoma" w:hAnsi="Tahoma" w:cs="Tahoma"/>
          <w:bCs/>
        </w:rPr>
      </w:pPr>
    </w:p>
    <w:p w14:paraId="7D6A1083"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690867C0" w14:textId="77777777" w:rsidR="000566F5" w:rsidRPr="00076910" w:rsidRDefault="000566F5" w:rsidP="00B51090">
      <w:pPr>
        <w:keepLines/>
        <w:widowControl w:val="0"/>
        <w:jc w:val="both"/>
        <w:rPr>
          <w:rFonts w:ascii="Tahoma" w:hAnsi="Tahoma" w:cs="Tahoma"/>
        </w:rPr>
      </w:pPr>
    </w:p>
    <w:p w14:paraId="02811BD4"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EE37B49" w14:textId="77777777" w:rsidTr="005C61E7">
        <w:tc>
          <w:tcPr>
            <w:tcW w:w="9140" w:type="dxa"/>
            <w:tcBorders>
              <w:top w:val="single" w:sz="4" w:space="0" w:color="auto"/>
              <w:left w:val="single" w:sz="4" w:space="0" w:color="auto"/>
              <w:bottom w:val="single" w:sz="4" w:space="0" w:color="auto"/>
              <w:right w:val="single" w:sz="4" w:space="0" w:color="auto"/>
            </w:tcBorders>
          </w:tcPr>
          <w:p w14:paraId="2E1536C9" w14:textId="77777777" w:rsidR="000566F5" w:rsidRPr="00076910" w:rsidRDefault="000566F5" w:rsidP="00B51090">
            <w:pPr>
              <w:keepLines/>
              <w:widowControl w:val="0"/>
              <w:jc w:val="both"/>
              <w:rPr>
                <w:rFonts w:ascii="Tahoma" w:hAnsi="Tahoma" w:cs="Tahoma"/>
              </w:rPr>
            </w:pPr>
          </w:p>
        </w:tc>
      </w:tr>
      <w:tr w:rsidR="000566F5" w:rsidRPr="00076910" w14:paraId="5544AC37" w14:textId="77777777" w:rsidTr="005C61E7">
        <w:tc>
          <w:tcPr>
            <w:tcW w:w="9140" w:type="dxa"/>
            <w:tcBorders>
              <w:top w:val="single" w:sz="4" w:space="0" w:color="auto"/>
              <w:left w:val="single" w:sz="4" w:space="0" w:color="auto"/>
              <w:bottom w:val="single" w:sz="4" w:space="0" w:color="auto"/>
              <w:right w:val="single" w:sz="4" w:space="0" w:color="auto"/>
            </w:tcBorders>
          </w:tcPr>
          <w:p w14:paraId="77FD8E2F" w14:textId="77777777" w:rsidR="000566F5" w:rsidRPr="00076910" w:rsidRDefault="000566F5" w:rsidP="00B51090">
            <w:pPr>
              <w:keepLines/>
              <w:widowControl w:val="0"/>
              <w:jc w:val="both"/>
              <w:rPr>
                <w:rFonts w:ascii="Tahoma" w:hAnsi="Tahoma" w:cs="Tahoma"/>
              </w:rPr>
            </w:pPr>
          </w:p>
        </w:tc>
      </w:tr>
    </w:tbl>
    <w:p w14:paraId="468F9FA8" w14:textId="77777777" w:rsidR="000566F5" w:rsidRPr="00076910" w:rsidRDefault="000566F5" w:rsidP="00B51090">
      <w:pPr>
        <w:keepLines/>
        <w:widowControl w:val="0"/>
        <w:jc w:val="both"/>
        <w:rPr>
          <w:rFonts w:ascii="Tahoma" w:hAnsi="Tahoma" w:cs="Tahoma"/>
        </w:rPr>
      </w:pPr>
    </w:p>
    <w:p w14:paraId="0EECDC88"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9A6AEBE" w14:textId="77777777" w:rsidTr="005C61E7">
        <w:tc>
          <w:tcPr>
            <w:tcW w:w="9140" w:type="dxa"/>
            <w:tcBorders>
              <w:top w:val="single" w:sz="4" w:space="0" w:color="auto"/>
              <w:left w:val="single" w:sz="4" w:space="0" w:color="auto"/>
              <w:bottom w:val="single" w:sz="4" w:space="0" w:color="auto"/>
              <w:right w:val="single" w:sz="4" w:space="0" w:color="auto"/>
            </w:tcBorders>
          </w:tcPr>
          <w:p w14:paraId="2FD5017C" w14:textId="77777777" w:rsidR="000566F5" w:rsidRPr="00076910" w:rsidRDefault="000566F5" w:rsidP="00B51090">
            <w:pPr>
              <w:keepLines/>
              <w:widowControl w:val="0"/>
              <w:jc w:val="both"/>
              <w:rPr>
                <w:rFonts w:ascii="Tahoma" w:hAnsi="Tahoma" w:cs="Tahoma"/>
              </w:rPr>
            </w:pPr>
          </w:p>
        </w:tc>
      </w:tr>
      <w:tr w:rsidR="000566F5" w:rsidRPr="00076910" w14:paraId="1AAF51A4" w14:textId="77777777" w:rsidTr="005C61E7">
        <w:tc>
          <w:tcPr>
            <w:tcW w:w="9140" w:type="dxa"/>
            <w:tcBorders>
              <w:top w:val="single" w:sz="4" w:space="0" w:color="auto"/>
              <w:left w:val="single" w:sz="4" w:space="0" w:color="auto"/>
              <w:bottom w:val="single" w:sz="4" w:space="0" w:color="auto"/>
              <w:right w:val="single" w:sz="4" w:space="0" w:color="auto"/>
            </w:tcBorders>
          </w:tcPr>
          <w:p w14:paraId="2A8A6772" w14:textId="77777777" w:rsidR="000566F5" w:rsidRPr="00076910" w:rsidRDefault="000566F5" w:rsidP="00B51090">
            <w:pPr>
              <w:keepLines/>
              <w:widowControl w:val="0"/>
              <w:jc w:val="both"/>
              <w:rPr>
                <w:rFonts w:ascii="Tahoma" w:hAnsi="Tahoma" w:cs="Tahoma"/>
              </w:rPr>
            </w:pPr>
          </w:p>
        </w:tc>
      </w:tr>
    </w:tbl>
    <w:p w14:paraId="52DBB028" w14:textId="77777777" w:rsidR="000566F5" w:rsidRPr="00076910" w:rsidRDefault="000566F5" w:rsidP="00B51090">
      <w:pPr>
        <w:keepLines/>
        <w:widowControl w:val="0"/>
        <w:jc w:val="both"/>
        <w:rPr>
          <w:rFonts w:ascii="Tahoma" w:hAnsi="Tahoma" w:cs="Tahoma"/>
        </w:rPr>
      </w:pPr>
    </w:p>
    <w:p w14:paraId="5101D57B"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D2C6554" w14:textId="77777777" w:rsidTr="005C61E7">
        <w:tc>
          <w:tcPr>
            <w:tcW w:w="9140" w:type="dxa"/>
            <w:tcBorders>
              <w:top w:val="single" w:sz="4" w:space="0" w:color="auto"/>
              <w:left w:val="single" w:sz="4" w:space="0" w:color="auto"/>
              <w:bottom w:val="single" w:sz="4" w:space="0" w:color="auto"/>
              <w:right w:val="single" w:sz="4" w:space="0" w:color="auto"/>
            </w:tcBorders>
          </w:tcPr>
          <w:p w14:paraId="4E67BF8D" w14:textId="77777777" w:rsidR="000566F5" w:rsidRPr="00076910" w:rsidRDefault="000566F5" w:rsidP="00B51090">
            <w:pPr>
              <w:keepLines/>
              <w:widowControl w:val="0"/>
              <w:jc w:val="both"/>
              <w:rPr>
                <w:rFonts w:ascii="Tahoma" w:hAnsi="Tahoma" w:cs="Tahoma"/>
              </w:rPr>
            </w:pPr>
          </w:p>
        </w:tc>
      </w:tr>
      <w:tr w:rsidR="000566F5" w:rsidRPr="00076910" w14:paraId="25BA56E8" w14:textId="77777777" w:rsidTr="005C61E7">
        <w:tc>
          <w:tcPr>
            <w:tcW w:w="9140" w:type="dxa"/>
            <w:tcBorders>
              <w:top w:val="single" w:sz="4" w:space="0" w:color="auto"/>
              <w:left w:val="single" w:sz="4" w:space="0" w:color="auto"/>
              <w:bottom w:val="single" w:sz="4" w:space="0" w:color="auto"/>
              <w:right w:val="single" w:sz="4" w:space="0" w:color="auto"/>
            </w:tcBorders>
          </w:tcPr>
          <w:p w14:paraId="2B3830F1" w14:textId="77777777" w:rsidR="000566F5" w:rsidRPr="00076910" w:rsidRDefault="000566F5" w:rsidP="00B51090">
            <w:pPr>
              <w:keepLines/>
              <w:widowControl w:val="0"/>
              <w:jc w:val="both"/>
              <w:rPr>
                <w:rFonts w:ascii="Tahoma" w:hAnsi="Tahoma" w:cs="Tahoma"/>
              </w:rPr>
            </w:pPr>
          </w:p>
        </w:tc>
      </w:tr>
    </w:tbl>
    <w:p w14:paraId="78A4D573" w14:textId="77777777" w:rsidR="000566F5" w:rsidRPr="00076910" w:rsidRDefault="000566F5" w:rsidP="00B51090">
      <w:pPr>
        <w:keepLines/>
        <w:widowControl w:val="0"/>
        <w:jc w:val="both"/>
        <w:rPr>
          <w:rFonts w:ascii="Tahoma" w:hAnsi="Tahoma" w:cs="Tahoma"/>
        </w:rPr>
      </w:pPr>
    </w:p>
    <w:p w14:paraId="669D8E71"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3965BE08" w14:textId="77777777" w:rsidTr="005C61E7">
        <w:tc>
          <w:tcPr>
            <w:tcW w:w="9140" w:type="dxa"/>
            <w:tcBorders>
              <w:top w:val="single" w:sz="4" w:space="0" w:color="auto"/>
              <w:left w:val="single" w:sz="4" w:space="0" w:color="auto"/>
              <w:bottom w:val="single" w:sz="4" w:space="0" w:color="auto"/>
              <w:right w:val="single" w:sz="4" w:space="0" w:color="auto"/>
            </w:tcBorders>
          </w:tcPr>
          <w:p w14:paraId="456E7405" w14:textId="77777777" w:rsidR="000566F5" w:rsidRPr="00076910" w:rsidRDefault="000566F5" w:rsidP="00B51090">
            <w:pPr>
              <w:keepLines/>
              <w:widowControl w:val="0"/>
              <w:jc w:val="both"/>
              <w:rPr>
                <w:rFonts w:ascii="Tahoma" w:hAnsi="Tahoma" w:cs="Tahoma"/>
              </w:rPr>
            </w:pPr>
          </w:p>
        </w:tc>
      </w:tr>
      <w:tr w:rsidR="000566F5" w:rsidRPr="00076910" w14:paraId="73738F3B" w14:textId="77777777" w:rsidTr="005C61E7">
        <w:tc>
          <w:tcPr>
            <w:tcW w:w="9140" w:type="dxa"/>
            <w:tcBorders>
              <w:top w:val="single" w:sz="4" w:space="0" w:color="auto"/>
              <w:left w:val="single" w:sz="4" w:space="0" w:color="auto"/>
              <w:bottom w:val="single" w:sz="4" w:space="0" w:color="auto"/>
              <w:right w:val="single" w:sz="4" w:space="0" w:color="auto"/>
            </w:tcBorders>
          </w:tcPr>
          <w:p w14:paraId="0F38070F" w14:textId="77777777" w:rsidR="000566F5" w:rsidRPr="00076910" w:rsidRDefault="000566F5" w:rsidP="00B51090">
            <w:pPr>
              <w:keepLines/>
              <w:widowControl w:val="0"/>
              <w:jc w:val="both"/>
              <w:rPr>
                <w:rFonts w:ascii="Tahoma" w:hAnsi="Tahoma" w:cs="Tahoma"/>
              </w:rPr>
            </w:pPr>
          </w:p>
        </w:tc>
      </w:tr>
    </w:tbl>
    <w:p w14:paraId="334AC0E5" w14:textId="77777777" w:rsidR="003339F1" w:rsidRPr="00076910" w:rsidRDefault="003339F1" w:rsidP="00B51090">
      <w:pPr>
        <w:keepLines/>
        <w:widowControl w:val="0"/>
        <w:jc w:val="both"/>
        <w:rPr>
          <w:rFonts w:ascii="Tahoma" w:hAnsi="Tahoma" w:cs="Tahoma"/>
        </w:rPr>
      </w:pPr>
    </w:p>
    <w:p w14:paraId="55D6F1C6"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320617F1" w14:textId="77777777" w:rsidR="00C018DD" w:rsidRPr="00076910" w:rsidRDefault="00C018DD" w:rsidP="00B51090">
      <w:pPr>
        <w:keepLines/>
        <w:widowControl w:val="0"/>
        <w:jc w:val="both"/>
        <w:rPr>
          <w:rFonts w:ascii="Tahoma" w:hAnsi="Tahoma" w:cs="Tahoma"/>
        </w:rPr>
      </w:pPr>
    </w:p>
    <w:p w14:paraId="2ED13851"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2B6A4502" w14:textId="77777777" w:rsidR="00AC0FF6" w:rsidRPr="00076910" w:rsidRDefault="00AC0FF6" w:rsidP="00B51090">
      <w:pPr>
        <w:keepLines/>
        <w:widowControl w:val="0"/>
        <w:jc w:val="both"/>
        <w:rPr>
          <w:rFonts w:ascii="Tahoma" w:hAnsi="Tahoma" w:cs="Tahoma"/>
        </w:rPr>
      </w:pPr>
    </w:p>
    <w:p w14:paraId="26E61F71" w14:textId="77777777"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6550F0FD" w14:textId="77777777" w:rsidR="00A6061B" w:rsidRPr="006D03C9" w:rsidRDefault="00A6061B" w:rsidP="00B51090">
      <w:pPr>
        <w:keepLines/>
        <w:widowControl w:val="0"/>
        <w:jc w:val="both"/>
        <w:rPr>
          <w:rFonts w:ascii="Tahoma" w:hAnsi="Tahoma" w:cs="Tahoma"/>
        </w:rPr>
      </w:pPr>
    </w:p>
    <w:p w14:paraId="6D3A09ED" w14:textId="77777777" w:rsidR="00AC0FF6" w:rsidRPr="00CD023B" w:rsidRDefault="00AC0FF6" w:rsidP="00B51090">
      <w:pPr>
        <w:keepLines/>
        <w:widowControl w:val="0"/>
        <w:jc w:val="both"/>
        <w:rPr>
          <w:rFonts w:ascii="Tahoma" w:hAnsi="Tahoma" w:cs="Tahoma"/>
        </w:rPr>
      </w:pPr>
    </w:p>
    <w:p w14:paraId="669BB824" w14:textId="77777777" w:rsidR="000566F5" w:rsidRPr="00976397" w:rsidRDefault="004E441F" w:rsidP="00B51090">
      <w:pPr>
        <w:keepLines/>
        <w:widowControl w:val="0"/>
        <w:numPr>
          <w:ilvl w:val="0"/>
          <w:numId w:val="6"/>
        </w:numPr>
        <w:rPr>
          <w:rFonts w:ascii="Tahoma" w:hAnsi="Tahoma" w:cs="Tahoma"/>
        </w:rPr>
      </w:pPr>
      <w:r w:rsidRPr="00976397">
        <w:rPr>
          <w:rFonts w:ascii="Tahoma" w:hAnsi="Tahoma" w:cs="Tahoma"/>
        </w:rPr>
        <w:t>PONUDBENA VREDNOST</w:t>
      </w:r>
      <w:r w:rsidR="00863953" w:rsidRPr="00976397">
        <w:rPr>
          <w:rFonts w:ascii="Tahoma" w:hAnsi="Tahoma" w:cs="Tahoma"/>
        </w:rPr>
        <w:t xml:space="preserve"> v EUR brez DDV</w:t>
      </w:r>
      <w:r w:rsidR="0012613D" w:rsidRPr="00976397">
        <w:rPr>
          <w:rFonts w:ascii="Tahoma" w:hAnsi="Tahoma" w:cs="Tahoma"/>
        </w:rPr>
        <w:t>:</w:t>
      </w:r>
      <w:r w:rsidR="00FC106F" w:rsidRPr="00976397">
        <w:rPr>
          <w:rFonts w:ascii="Tahoma" w:hAnsi="Tahoma" w:cs="Tahoma"/>
        </w:rPr>
        <w:t xml:space="preserve"> </w:t>
      </w:r>
      <w:r w:rsidR="006B5F18" w:rsidRPr="00976397">
        <w:rPr>
          <w:rFonts w:ascii="Tahoma" w:hAnsi="Tahoma" w:cs="Tahoma"/>
        </w:rPr>
        <w:t xml:space="preserve">   </w:t>
      </w:r>
      <w:r w:rsidR="006B5F18" w:rsidRPr="00976397">
        <w:rPr>
          <w:rFonts w:ascii="Tahoma" w:hAnsi="Tahoma" w:cs="Tahoma"/>
        </w:rPr>
        <w:tab/>
      </w:r>
      <w:r w:rsidR="006B5F18" w:rsidRPr="00976397">
        <w:rPr>
          <w:rFonts w:ascii="Tahoma" w:hAnsi="Tahoma" w:cs="Tahoma"/>
        </w:rPr>
        <w:tab/>
        <w:t>_____________________________</w:t>
      </w:r>
    </w:p>
    <w:p w14:paraId="7EF41E68" w14:textId="77777777" w:rsidR="00C018DD" w:rsidRPr="00976397" w:rsidRDefault="00C018DD" w:rsidP="00B51090">
      <w:pPr>
        <w:keepLines/>
        <w:widowControl w:val="0"/>
        <w:rPr>
          <w:rFonts w:ascii="Tahoma" w:hAnsi="Tahoma" w:cs="Tahoma"/>
        </w:rPr>
      </w:pPr>
    </w:p>
    <w:p w14:paraId="763F7A1B" w14:textId="77777777" w:rsidR="00953628" w:rsidRPr="00976397" w:rsidRDefault="00953628" w:rsidP="00B51090">
      <w:pPr>
        <w:keepLines/>
        <w:widowControl w:val="0"/>
        <w:rPr>
          <w:rFonts w:ascii="Tahoma" w:hAnsi="Tahoma" w:cs="Tahoma"/>
        </w:rPr>
      </w:pPr>
    </w:p>
    <w:p w14:paraId="7C3C6799" w14:textId="77777777" w:rsidR="00355F1E" w:rsidRPr="00976397" w:rsidRDefault="000566F5" w:rsidP="00B51090">
      <w:pPr>
        <w:keepLines/>
        <w:widowControl w:val="0"/>
        <w:numPr>
          <w:ilvl w:val="0"/>
          <w:numId w:val="6"/>
        </w:numPr>
        <w:rPr>
          <w:rFonts w:ascii="Tahoma" w:hAnsi="Tahoma" w:cs="Tahoma"/>
          <w:bCs/>
          <w:iCs/>
        </w:rPr>
      </w:pPr>
      <w:r w:rsidRPr="00976397">
        <w:rPr>
          <w:rFonts w:ascii="Tahoma" w:hAnsi="Tahoma" w:cs="Tahoma"/>
        </w:rPr>
        <w:t>VELJAVNOST PONUDBE:</w:t>
      </w:r>
      <w:r w:rsidR="00FC106F" w:rsidRPr="00976397">
        <w:rPr>
          <w:rFonts w:ascii="Tahoma" w:hAnsi="Tahoma" w:cs="Tahoma"/>
        </w:rPr>
        <w:t xml:space="preserve"> </w:t>
      </w:r>
      <w:r w:rsidR="006B5F18" w:rsidRPr="00976397">
        <w:rPr>
          <w:rFonts w:ascii="Tahoma" w:hAnsi="Tahoma" w:cs="Tahoma"/>
        </w:rPr>
        <w:tab/>
      </w:r>
      <w:r w:rsidR="006B5F18" w:rsidRPr="00976397">
        <w:rPr>
          <w:rFonts w:ascii="Tahoma" w:hAnsi="Tahoma" w:cs="Tahoma"/>
        </w:rPr>
        <w:tab/>
      </w:r>
      <w:r w:rsidR="006B5F18" w:rsidRPr="00976397">
        <w:rPr>
          <w:rFonts w:ascii="Tahoma" w:hAnsi="Tahoma" w:cs="Tahoma"/>
        </w:rPr>
        <w:tab/>
      </w:r>
      <w:r w:rsidR="006B5F18" w:rsidRPr="00976397">
        <w:rPr>
          <w:rFonts w:ascii="Tahoma" w:hAnsi="Tahoma" w:cs="Tahoma"/>
        </w:rPr>
        <w:tab/>
      </w:r>
      <w:r w:rsidR="006B5F18" w:rsidRPr="00976397">
        <w:rPr>
          <w:rFonts w:ascii="Tahoma" w:hAnsi="Tahoma" w:cs="Tahoma"/>
        </w:rPr>
        <w:tab/>
        <w:t>31. 10. 2023</w:t>
      </w:r>
    </w:p>
    <w:p w14:paraId="345F5A49" w14:textId="77777777" w:rsidR="000B59ED" w:rsidRPr="00076910" w:rsidRDefault="000B59ED" w:rsidP="00B51090">
      <w:pPr>
        <w:keepLines/>
        <w:widowControl w:val="0"/>
        <w:rPr>
          <w:rFonts w:ascii="Tahoma" w:hAnsi="Tahoma" w:cs="Tahoma"/>
        </w:rPr>
      </w:pPr>
    </w:p>
    <w:p w14:paraId="4917662E" w14:textId="77777777" w:rsidR="000E6175" w:rsidRPr="00076910" w:rsidRDefault="000E6175" w:rsidP="00B51090">
      <w:pPr>
        <w:keepLines/>
        <w:widowControl w:val="0"/>
        <w:rPr>
          <w:rFonts w:ascii="Tahoma" w:hAnsi="Tahoma" w:cs="Tahoma"/>
        </w:rPr>
      </w:pPr>
    </w:p>
    <w:p w14:paraId="21B7CD60" w14:textId="77777777" w:rsidR="00AC0FF6" w:rsidRPr="00076910" w:rsidRDefault="00AC0FF6" w:rsidP="00B51090">
      <w:pPr>
        <w:keepLines/>
        <w:widowControl w:val="0"/>
        <w:rPr>
          <w:rFonts w:ascii="Tahoma" w:hAnsi="Tahoma" w:cs="Tahoma"/>
        </w:rPr>
      </w:pPr>
    </w:p>
    <w:p w14:paraId="234EAD79"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1C61CD61"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6F10D495"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73B849DE"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7FF6BFA8"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38239388"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14:paraId="47DF99DA"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681E2B0A"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30D6881F" w14:textId="77777777" w:rsidTr="00AF258A">
        <w:tc>
          <w:tcPr>
            <w:tcW w:w="9282" w:type="dxa"/>
            <w:tcBorders>
              <w:top w:val="single" w:sz="4" w:space="0" w:color="auto"/>
              <w:bottom w:val="single" w:sz="4" w:space="0" w:color="auto"/>
            </w:tcBorders>
          </w:tcPr>
          <w:p w14:paraId="68661F95"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3130E3CE" w14:textId="77777777" w:rsidR="00F730CB" w:rsidRPr="00076910" w:rsidRDefault="00F730CB" w:rsidP="00B11E1B">
      <w:pPr>
        <w:keepNext/>
        <w:widowControl w:val="0"/>
        <w:jc w:val="both"/>
        <w:rPr>
          <w:rFonts w:ascii="Tahoma" w:hAnsi="Tahoma" w:cs="Tahoma"/>
        </w:rPr>
      </w:pPr>
    </w:p>
    <w:p w14:paraId="3BA027CF"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0A23FF1A"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21FE4630" w14:textId="77777777" w:rsidR="00863953" w:rsidRPr="00076910" w:rsidRDefault="00863953" w:rsidP="00B11E1B">
      <w:pPr>
        <w:keepNext/>
        <w:widowControl w:val="0"/>
        <w:tabs>
          <w:tab w:val="left" w:pos="284"/>
        </w:tabs>
        <w:jc w:val="both"/>
        <w:rPr>
          <w:rFonts w:ascii="Tahoma" w:hAnsi="Tahoma" w:cs="Tahoma"/>
        </w:rPr>
      </w:pPr>
    </w:p>
    <w:p w14:paraId="32D76CB1" w14:textId="77777777"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C25B97" w:rsidRPr="00C25B97">
        <w:rPr>
          <w:rFonts w:ascii="Tahoma" w:hAnsi="Tahoma" w:cs="Tahoma"/>
          <w:b/>
        </w:rPr>
        <w:t>LPT-</w:t>
      </w:r>
      <w:r w:rsidR="006314AA">
        <w:rPr>
          <w:rFonts w:ascii="Tahoma" w:hAnsi="Tahoma" w:cs="Tahoma"/>
          <w:b/>
        </w:rPr>
        <w:t>119/23</w:t>
      </w:r>
      <w:r w:rsidR="00C25B97" w:rsidRPr="00C25B97">
        <w:rPr>
          <w:rFonts w:ascii="Tahoma" w:hAnsi="Tahoma" w:cs="Tahoma"/>
          <w:b/>
        </w:rPr>
        <w:t xml:space="preserve"> </w:t>
      </w:r>
      <w:r w:rsidR="00DC1640">
        <w:rPr>
          <w:rFonts w:ascii="Tahoma" w:hAnsi="Tahoma" w:cs="Tahoma"/>
          <w:b/>
        </w:rPr>
        <w:t>Nakup skladiščnega šotora</w:t>
      </w:r>
      <w:r w:rsidR="00E14E2A" w:rsidRPr="00076910">
        <w:rPr>
          <w:rFonts w:ascii="Tahoma" w:hAnsi="Tahoma" w:cs="Tahoma"/>
        </w:rPr>
        <w:t xml:space="preserve"> izjavljamo da</w:t>
      </w:r>
      <w:r w:rsidRPr="00076910">
        <w:rPr>
          <w:rFonts w:ascii="Tahoma" w:hAnsi="Tahoma" w:cs="Tahoma"/>
        </w:rPr>
        <w:t>:</w:t>
      </w:r>
    </w:p>
    <w:p w14:paraId="0D71803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564FB2F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4A926FE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6EDC8CAB"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1E0D7775"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D95A28">
        <w:rPr>
          <w:rFonts w:ascii="Tahoma" w:hAnsi="Tahoma" w:cs="Tahoma"/>
        </w:rPr>
        <w:t>treh</w:t>
      </w:r>
      <w:r w:rsidR="00D95A28" w:rsidRPr="00076910">
        <w:rPr>
          <w:rFonts w:ascii="Tahoma" w:hAnsi="Tahoma" w:cs="Tahoma"/>
        </w:rPr>
        <w:t xml:space="preserve"> </w:t>
      </w:r>
      <w:r w:rsidRPr="00076910">
        <w:rPr>
          <w:rFonts w:ascii="Tahoma" w:hAnsi="Tahoma" w:cs="Tahoma"/>
        </w:rPr>
        <w:t>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5AC766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44464DE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826F7D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69FE24E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55D9B3A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1BCE582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5617958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61CFFD9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034131E7"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14:paraId="7724116E"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3DBD90B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C66831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3C000C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27EB33C1" w14:textId="77777777"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r w:rsidR="004C1FEA">
        <w:rPr>
          <w:rFonts w:ascii="Tahoma" w:eastAsia="Calibri" w:hAnsi="Tahoma" w:cs="Tahoma"/>
          <w:lang w:eastAsia="en-US"/>
        </w:rPr>
        <w:t>,</w:t>
      </w:r>
    </w:p>
    <w:p w14:paraId="052D3C06" w14:textId="77777777" w:rsidR="005A5468" w:rsidRPr="005A5468" w:rsidRDefault="005A5468" w:rsidP="005A5468">
      <w:pPr>
        <w:keepNext/>
        <w:widowControl w:val="0"/>
        <w:jc w:val="both"/>
        <w:rPr>
          <w:rFonts w:ascii="Tahoma" w:hAnsi="Tahoma" w:cs="Tahoma"/>
        </w:rPr>
      </w:pPr>
      <w:r w:rsidRPr="00B0235B">
        <w:rPr>
          <w:rFonts w:ascii="Tahoma" w:eastAsia="Calibri" w:hAnsi="Tahoma" w:cs="Tahoma"/>
          <w:lang w:eastAsia="en-US"/>
        </w:rPr>
        <w:t>-</w:t>
      </w:r>
      <w:r w:rsidR="004C1FEA" w:rsidRPr="00B0235B">
        <w:rPr>
          <w:rFonts w:ascii="Tahoma" w:eastAsia="Calibri" w:hAnsi="Tahoma" w:cs="Tahoma"/>
          <w:lang w:eastAsia="en-US"/>
        </w:rPr>
        <w:t xml:space="preserve">  izpolnjujemo tehnične zahteve, navedene v </w:t>
      </w:r>
      <w:r w:rsidR="003D6315" w:rsidRPr="00B0235B">
        <w:rPr>
          <w:rFonts w:ascii="Tahoma" w:eastAsia="Calibri" w:hAnsi="Tahoma" w:cs="Tahoma"/>
          <w:lang w:eastAsia="en-US"/>
        </w:rPr>
        <w:t>točki</w:t>
      </w:r>
      <w:r w:rsidR="004C1FEA" w:rsidRPr="00B0235B">
        <w:rPr>
          <w:rFonts w:ascii="Tahoma" w:eastAsia="Calibri" w:hAnsi="Tahoma" w:cs="Tahoma"/>
          <w:lang w:eastAsia="en-US"/>
        </w:rPr>
        <w:t xml:space="preserve"> </w:t>
      </w:r>
      <w:r w:rsidRPr="00B0235B">
        <w:rPr>
          <w:rFonts w:ascii="Tahoma" w:hAnsi="Tahoma" w:cs="Tahoma"/>
        </w:rPr>
        <w:t>3.2.3. TEHNIČNA SPOSOBNOST.</w:t>
      </w:r>
    </w:p>
    <w:p w14:paraId="33645B8B" w14:textId="77777777" w:rsidR="005A5468" w:rsidRDefault="005A5468" w:rsidP="00B11E1B">
      <w:pPr>
        <w:keepNext/>
        <w:widowControl w:val="0"/>
        <w:tabs>
          <w:tab w:val="left" w:pos="0"/>
          <w:tab w:val="left" w:pos="8647"/>
        </w:tabs>
        <w:ind w:right="-2"/>
        <w:jc w:val="both"/>
        <w:rPr>
          <w:rFonts w:ascii="Tahoma" w:hAnsi="Tahoma" w:cs="Tahoma"/>
        </w:rPr>
      </w:pPr>
    </w:p>
    <w:p w14:paraId="2C18A12A"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47EB8E8A"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8A192A">
        <w:rPr>
          <w:rFonts w:ascii="Tahoma" w:hAnsi="Tahoma" w:cs="Tahoma"/>
        </w:rPr>
        <w:t>LPT-</w:t>
      </w:r>
      <w:r w:rsidR="006314AA">
        <w:rPr>
          <w:rFonts w:ascii="Tahoma" w:hAnsi="Tahoma" w:cs="Tahoma"/>
        </w:rPr>
        <w:t>119/23</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32C82C82"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8A192A">
        <w:rPr>
          <w:rFonts w:ascii="Tahoma" w:hAnsi="Tahoma" w:cs="Tahoma"/>
        </w:rPr>
        <w:t>LPT-</w:t>
      </w:r>
      <w:r w:rsidR="006314AA">
        <w:rPr>
          <w:rFonts w:ascii="Tahoma" w:hAnsi="Tahoma" w:cs="Tahoma"/>
        </w:rPr>
        <w:t>119/23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4460520A"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3E38292B" w14:textId="77777777" w:rsidR="00F730CB" w:rsidRPr="00076910" w:rsidRDefault="00F730CB" w:rsidP="00B11E1B">
      <w:pPr>
        <w:keepNext/>
        <w:widowControl w:val="0"/>
        <w:jc w:val="both"/>
        <w:rPr>
          <w:rFonts w:ascii="Tahoma" w:hAnsi="Tahoma" w:cs="Tahoma"/>
        </w:rPr>
      </w:pPr>
    </w:p>
    <w:p w14:paraId="0B9020CE" w14:textId="77777777" w:rsidR="00F730CB" w:rsidRPr="00076910" w:rsidRDefault="00F730CB" w:rsidP="00B11E1B">
      <w:pPr>
        <w:keepNext/>
        <w:widowControl w:val="0"/>
        <w:jc w:val="both"/>
        <w:rPr>
          <w:rFonts w:ascii="Tahoma" w:hAnsi="Tahoma" w:cs="Tahoma"/>
        </w:rPr>
      </w:pPr>
    </w:p>
    <w:p w14:paraId="33472B92" w14:textId="77777777" w:rsidR="00532DF1" w:rsidRPr="00076910" w:rsidRDefault="00532DF1" w:rsidP="00B11E1B">
      <w:pPr>
        <w:keepNext/>
        <w:widowControl w:val="0"/>
        <w:jc w:val="both"/>
        <w:rPr>
          <w:rFonts w:ascii="Tahoma" w:hAnsi="Tahoma" w:cs="Tahoma"/>
        </w:rPr>
      </w:pPr>
    </w:p>
    <w:p w14:paraId="4C5F4460" w14:textId="77777777" w:rsidR="00532DF1" w:rsidRPr="00076910" w:rsidRDefault="00532DF1" w:rsidP="00B11E1B">
      <w:pPr>
        <w:keepNext/>
        <w:widowControl w:val="0"/>
        <w:jc w:val="both"/>
        <w:rPr>
          <w:rFonts w:ascii="Tahoma" w:hAnsi="Tahoma" w:cs="Tahoma"/>
        </w:rPr>
      </w:pPr>
    </w:p>
    <w:p w14:paraId="7DCEE386" w14:textId="77777777" w:rsidR="00515E77" w:rsidRPr="00076910" w:rsidRDefault="00515E77" w:rsidP="00B11E1B">
      <w:pPr>
        <w:keepNext/>
        <w:widowControl w:val="0"/>
        <w:jc w:val="both"/>
        <w:rPr>
          <w:rFonts w:ascii="Tahoma" w:hAnsi="Tahoma" w:cs="Tahoma"/>
        </w:rPr>
      </w:pPr>
    </w:p>
    <w:p w14:paraId="04FB84EB"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4026DAF3"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2DAA833B" w14:textId="77777777" w:rsidR="00532DF1" w:rsidRPr="00076910" w:rsidRDefault="00532DF1" w:rsidP="00B11E1B">
      <w:pPr>
        <w:keepNext/>
        <w:widowControl w:val="0"/>
        <w:jc w:val="both"/>
        <w:rPr>
          <w:rFonts w:ascii="Tahoma" w:hAnsi="Tahoma" w:cs="Tahoma"/>
        </w:rPr>
      </w:pPr>
    </w:p>
    <w:p w14:paraId="017937F1" w14:textId="77777777" w:rsidR="00532DF1" w:rsidRPr="00076910" w:rsidRDefault="00532DF1" w:rsidP="00B11E1B">
      <w:pPr>
        <w:keepNext/>
        <w:widowControl w:val="0"/>
        <w:jc w:val="both"/>
        <w:rPr>
          <w:rFonts w:ascii="Tahoma" w:hAnsi="Tahoma" w:cs="Tahoma"/>
        </w:rPr>
      </w:pPr>
    </w:p>
    <w:p w14:paraId="2263D34C" w14:textId="77777777" w:rsidR="00532DF1" w:rsidRPr="00076910" w:rsidRDefault="00532DF1" w:rsidP="00B11E1B">
      <w:pPr>
        <w:keepNext/>
        <w:widowControl w:val="0"/>
        <w:jc w:val="both"/>
        <w:rPr>
          <w:rFonts w:ascii="Tahoma" w:hAnsi="Tahoma" w:cs="Tahoma"/>
        </w:rPr>
      </w:pPr>
    </w:p>
    <w:p w14:paraId="6AADCDAB" w14:textId="77777777" w:rsidR="00F730CB" w:rsidRPr="00076910" w:rsidRDefault="00F730CB" w:rsidP="00B11E1B">
      <w:pPr>
        <w:keepNext/>
        <w:widowControl w:val="0"/>
        <w:jc w:val="both"/>
        <w:rPr>
          <w:rFonts w:ascii="Tahoma" w:hAnsi="Tahoma" w:cs="Tahoma"/>
          <w:b/>
          <w:bCs/>
          <w:i/>
        </w:rPr>
      </w:pPr>
    </w:p>
    <w:p w14:paraId="28B81444"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38EE4F84"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296D5A7D"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2D2E65E7" w14:textId="77777777" w:rsidTr="006007C8">
        <w:trPr>
          <w:trHeight w:val="283"/>
        </w:trPr>
        <w:tc>
          <w:tcPr>
            <w:tcW w:w="569" w:type="dxa"/>
            <w:tcBorders>
              <w:right w:val="nil"/>
            </w:tcBorders>
          </w:tcPr>
          <w:p w14:paraId="63353796"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0BA26EF4"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71874AF9"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6E542578" w14:textId="77777777" w:rsidR="0061693F" w:rsidRPr="00076910" w:rsidRDefault="0061693F" w:rsidP="00B11E1B">
            <w:pPr>
              <w:keepNext/>
              <w:widowControl w:val="0"/>
              <w:jc w:val="both"/>
              <w:rPr>
                <w:rFonts w:ascii="Tahoma" w:hAnsi="Tahoma" w:cs="Tahoma"/>
                <w:b/>
                <w:i/>
                <w:strike/>
              </w:rPr>
            </w:pPr>
          </w:p>
        </w:tc>
      </w:tr>
    </w:tbl>
    <w:p w14:paraId="68082BC1" w14:textId="77777777" w:rsidR="0061693F" w:rsidRPr="00177C96" w:rsidRDefault="0061693F" w:rsidP="00B11E1B">
      <w:pPr>
        <w:keepNext/>
        <w:widowControl w:val="0"/>
        <w:jc w:val="both"/>
        <w:rPr>
          <w:rFonts w:ascii="Tahoma" w:hAnsi="Tahoma" w:cs="Tahoma"/>
          <w:bCs/>
          <w:noProof/>
        </w:rPr>
      </w:pPr>
    </w:p>
    <w:p w14:paraId="1C8366FA" w14:textId="77777777"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412F3A" w:rsidRPr="00177C96">
        <w:rPr>
          <w:rFonts w:ascii="Tahoma" w:hAnsi="Tahoma" w:cs="Tahoma"/>
          <w:b/>
        </w:rPr>
        <w:t xml:space="preserve"> </w:t>
      </w:r>
      <w:r w:rsidRPr="00177C96">
        <w:rPr>
          <w:rFonts w:ascii="Tahoma" w:hAnsi="Tahoma" w:cs="Tahoma"/>
        </w:rPr>
        <w:t>dajem naslednjo izjavo:</w:t>
      </w:r>
    </w:p>
    <w:p w14:paraId="781252D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2001F7F"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9C549D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0AE9CF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75C7893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2E8D24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8D80E5D"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53ABE97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052774D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55BAE97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7E9BA0B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3371A3E9"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9A9FF3B"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79B14F40"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223A3BC5"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2F13AF3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2136734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0F0520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5E872F4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32DB01B"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0AC9B236"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76C67026"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5C94AEC" w14:textId="77777777" w:rsidR="0061693F"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064C044C" w14:textId="77777777" w:rsidR="000C3CC8" w:rsidRPr="00076910" w:rsidRDefault="000C3CC8" w:rsidP="00B11E1B">
      <w:pPr>
        <w:keepNext/>
        <w:widowControl w:val="0"/>
        <w:tabs>
          <w:tab w:val="left" w:pos="567"/>
          <w:tab w:val="num" w:pos="851"/>
          <w:tab w:val="left" w:pos="993"/>
        </w:tabs>
        <w:jc w:val="both"/>
        <w:rPr>
          <w:rFonts w:ascii="Tahoma" w:hAnsi="Tahoma" w:cs="Tahoma"/>
        </w:rPr>
      </w:pPr>
    </w:p>
    <w:p w14:paraId="2D4D92CE" w14:textId="77777777" w:rsidR="0061693F" w:rsidRPr="00076910" w:rsidRDefault="000C3CC8" w:rsidP="00B11E1B">
      <w:pPr>
        <w:keepNext/>
        <w:widowControl w:val="0"/>
        <w:tabs>
          <w:tab w:val="left" w:pos="567"/>
          <w:tab w:val="num" w:pos="851"/>
          <w:tab w:val="left" w:pos="993"/>
        </w:tabs>
        <w:jc w:val="both"/>
        <w:rPr>
          <w:rFonts w:ascii="Tahoma" w:hAnsi="Tahoma" w:cs="Tahoma"/>
        </w:rPr>
      </w:pPr>
      <w:r w:rsidRPr="000C3CC8">
        <w:rPr>
          <w:rFonts w:ascii="Tahoma" w:hAnsi="Tahoma" w:cs="Tahoma"/>
        </w:rPr>
        <w:t xml:space="preserve">in soglašam, da lahko JAVNI HOLDING Ljubljana, d.o.o., ki na podlagi pooblastila naročnika vodi postopek javnega naročila, za preveritev ponudbe v enotnem informacijskem sistemu – </w:t>
      </w:r>
      <w:proofErr w:type="spellStart"/>
      <w:r w:rsidRPr="000C3CC8">
        <w:rPr>
          <w:rFonts w:ascii="Tahoma" w:hAnsi="Tahoma" w:cs="Tahoma"/>
        </w:rPr>
        <w:t>eDosje</w:t>
      </w:r>
      <w:proofErr w:type="spellEnd"/>
      <w:r w:rsidRPr="000C3CC8">
        <w:rPr>
          <w:rFonts w:ascii="Tahoma" w:hAnsi="Tahoma" w:cs="Tahoma"/>
        </w:rPr>
        <w:t xml:space="preserve"> na podlagi devetega odstavka 77. člena ZJN-3, podatke preveri oziroma pridobi z uporabo enotnega informacijskega sistema </w:t>
      </w:r>
      <w:proofErr w:type="spellStart"/>
      <w:r w:rsidRPr="000C3CC8">
        <w:rPr>
          <w:rFonts w:ascii="Tahoma" w:hAnsi="Tahoma" w:cs="Tahoma"/>
        </w:rPr>
        <w:t>eJN</w:t>
      </w:r>
      <w:proofErr w:type="spellEnd"/>
      <w:r w:rsidRPr="000C3CC8">
        <w:rPr>
          <w:rFonts w:ascii="Tahoma" w:hAnsi="Tahoma" w:cs="Tahoma"/>
        </w:rPr>
        <w:t xml:space="preserve"> – </w:t>
      </w:r>
      <w:proofErr w:type="spellStart"/>
      <w:r w:rsidRPr="000C3CC8">
        <w:rPr>
          <w:rFonts w:ascii="Tahoma" w:hAnsi="Tahoma" w:cs="Tahoma"/>
        </w:rPr>
        <w:t>eDosje</w:t>
      </w:r>
      <w:proofErr w:type="spellEnd"/>
      <w:r w:rsidRPr="000C3CC8">
        <w:rPr>
          <w:rFonts w:ascii="Tahoma" w:hAnsi="Tahoma" w:cs="Tahoma"/>
        </w:rPr>
        <w:t>.</w:t>
      </w:r>
    </w:p>
    <w:p w14:paraId="1405AF59"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92499E3"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C3067EA"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4389D32A" w14:textId="77777777" w:rsidTr="00653FA7">
        <w:trPr>
          <w:trHeight w:val="235"/>
        </w:trPr>
        <w:tc>
          <w:tcPr>
            <w:tcW w:w="3402" w:type="dxa"/>
            <w:tcBorders>
              <w:top w:val="single" w:sz="4" w:space="0" w:color="auto"/>
            </w:tcBorders>
          </w:tcPr>
          <w:p w14:paraId="780F5CAA"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0062CBBD"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692ECD60"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1976BAB7" w14:textId="77777777" w:rsidR="0061693F" w:rsidRPr="00076910" w:rsidRDefault="0061693F" w:rsidP="00B11E1B">
      <w:pPr>
        <w:keepNext/>
        <w:widowControl w:val="0"/>
        <w:tabs>
          <w:tab w:val="left" w:pos="284"/>
        </w:tabs>
        <w:jc w:val="both"/>
        <w:rPr>
          <w:rFonts w:ascii="Tahoma" w:hAnsi="Tahoma" w:cs="Tahoma"/>
        </w:rPr>
      </w:pPr>
    </w:p>
    <w:p w14:paraId="7AE5CAC1" w14:textId="77777777" w:rsidR="0061693F" w:rsidRPr="00076910" w:rsidRDefault="0061693F" w:rsidP="00B11E1B">
      <w:pPr>
        <w:keepNext/>
        <w:widowControl w:val="0"/>
        <w:tabs>
          <w:tab w:val="left" w:pos="284"/>
        </w:tabs>
        <w:jc w:val="both"/>
        <w:rPr>
          <w:rFonts w:ascii="Tahoma" w:hAnsi="Tahoma" w:cs="Tahoma"/>
        </w:rPr>
      </w:pPr>
    </w:p>
    <w:p w14:paraId="5CA04ADE" w14:textId="77777777" w:rsidR="0061693F" w:rsidRPr="00076910" w:rsidRDefault="0061693F" w:rsidP="00B11E1B">
      <w:pPr>
        <w:keepNext/>
        <w:widowControl w:val="0"/>
        <w:tabs>
          <w:tab w:val="left" w:pos="284"/>
        </w:tabs>
        <w:jc w:val="both"/>
        <w:rPr>
          <w:rFonts w:ascii="Tahoma" w:hAnsi="Tahoma" w:cs="Tahoma"/>
        </w:rPr>
      </w:pPr>
    </w:p>
    <w:p w14:paraId="0C651120"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1C4EB060"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11D10BC0"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1BBC730F" w14:textId="77777777" w:rsidR="0061693F" w:rsidRPr="00076910" w:rsidRDefault="0061693F" w:rsidP="00B11E1B">
      <w:pPr>
        <w:keepNext/>
        <w:widowControl w:val="0"/>
        <w:tabs>
          <w:tab w:val="left" w:pos="284"/>
        </w:tabs>
        <w:jc w:val="both"/>
        <w:rPr>
          <w:rFonts w:ascii="Tahoma" w:hAnsi="Tahoma" w:cs="Tahoma"/>
          <w:i/>
        </w:rPr>
      </w:pPr>
    </w:p>
    <w:p w14:paraId="2796C3AB" w14:textId="77777777" w:rsidR="0061693F" w:rsidRPr="00076910" w:rsidRDefault="0061693F" w:rsidP="00B11E1B">
      <w:pPr>
        <w:keepNext/>
        <w:widowControl w:val="0"/>
        <w:tabs>
          <w:tab w:val="left" w:pos="284"/>
        </w:tabs>
        <w:jc w:val="both"/>
        <w:rPr>
          <w:rFonts w:ascii="Tahoma" w:hAnsi="Tahoma" w:cs="Tahoma"/>
          <w:i/>
        </w:rPr>
      </w:pPr>
    </w:p>
    <w:p w14:paraId="5DDD39F5" w14:textId="77777777" w:rsidR="008A4F70" w:rsidRPr="00076910" w:rsidRDefault="008A4F70" w:rsidP="00B11E1B">
      <w:pPr>
        <w:keepNext/>
        <w:widowControl w:val="0"/>
        <w:tabs>
          <w:tab w:val="left" w:pos="284"/>
        </w:tabs>
        <w:jc w:val="both"/>
        <w:rPr>
          <w:rFonts w:ascii="Tahoma" w:hAnsi="Tahoma" w:cs="Tahoma"/>
          <w:i/>
        </w:rPr>
      </w:pPr>
    </w:p>
    <w:p w14:paraId="0B0546BF" w14:textId="77777777" w:rsidR="00B50CC9" w:rsidRDefault="00B50CC9">
      <w:pPr>
        <w:rPr>
          <w:rFonts w:ascii="Tahoma" w:hAnsi="Tahoma" w:cs="Tahoma"/>
          <w:i/>
        </w:rPr>
      </w:pPr>
      <w:r>
        <w:rPr>
          <w:rFonts w:ascii="Tahoma" w:hAnsi="Tahoma" w:cs="Tahoma"/>
          <w:i/>
        </w:rPr>
        <w:br w:type="page"/>
      </w:r>
    </w:p>
    <w:p w14:paraId="6477BF9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36475C58" w14:textId="77777777" w:rsidTr="002A4383">
        <w:trPr>
          <w:trHeight w:val="283"/>
        </w:trPr>
        <w:tc>
          <w:tcPr>
            <w:tcW w:w="569" w:type="dxa"/>
            <w:tcBorders>
              <w:right w:val="nil"/>
            </w:tcBorders>
          </w:tcPr>
          <w:p w14:paraId="60FDD227"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04741B42"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75465477"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262360DA" w14:textId="77777777" w:rsidR="00B50CC9" w:rsidRPr="00FB2CFB" w:rsidRDefault="00B50CC9" w:rsidP="002A4383">
            <w:pPr>
              <w:keepNext/>
              <w:widowControl w:val="0"/>
              <w:jc w:val="both"/>
              <w:rPr>
                <w:rFonts w:ascii="Tahoma" w:hAnsi="Tahoma" w:cs="Tahoma"/>
                <w:b/>
                <w:strike/>
              </w:rPr>
            </w:pPr>
          </w:p>
        </w:tc>
      </w:tr>
    </w:tbl>
    <w:p w14:paraId="6AAE6AF1" w14:textId="77777777" w:rsidR="00B50CC9" w:rsidRPr="00FB2CFB" w:rsidRDefault="00B50CC9" w:rsidP="00B50CC9">
      <w:pPr>
        <w:keepNext/>
        <w:widowControl w:val="0"/>
        <w:jc w:val="both"/>
        <w:rPr>
          <w:rFonts w:ascii="Tahoma" w:hAnsi="Tahoma" w:cs="Tahoma"/>
          <w:bCs/>
          <w:noProof/>
        </w:rPr>
      </w:pPr>
    </w:p>
    <w:p w14:paraId="40498AA0" w14:textId="77777777" w:rsidR="00B50CC9" w:rsidRPr="00FB2CFB" w:rsidRDefault="00B50CC9" w:rsidP="00B50CC9">
      <w:pPr>
        <w:keepNext/>
        <w:widowControl w:val="0"/>
        <w:jc w:val="both"/>
        <w:rPr>
          <w:rFonts w:ascii="Tahoma" w:hAnsi="Tahoma" w:cs="Tahoma"/>
          <w:bCs/>
          <w:noProof/>
        </w:rPr>
      </w:pPr>
    </w:p>
    <w:p w14:paraId="6057E541" w14:textId="77777777"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 xml:space="preserve"> </w:t>
      </w:r>
      <w:r w:rsidR="001043C0" w:rsidRPr="00C25B97">
        <w:rPr>
          <w:rFonts w:ascii="Tahoma" w:hAnsi="Tahoma" w:cs="Tahoma"/>
          <w:b/>
        </w:rPr>
        <w:t>LPT-</w:t>
      </w:r>
      <w:r w:rsidR="006314AA">
        <w:rPr>
          <w:rFonts w:ascii="Tahoma" w:hAnsi="Tahoma" w:cs="Tahoma"/>
          <w:b/>
        </w:rPr>
        <w:t>119/23</w:t>
      </w:r>
      <w:r w:rsidR="001043C0" w:rsidRPr="00C25B97">
        <w:rPr>
          <w:rFonts w:ascii="Tahoma" w:hAnsi="Tahoma" w:cs="Tahoma"/>
          <w:b/>
        </w:rPr>
        <w:t xml:space="preserve"> </w:t>
      </w:r>
      <w:r w:rsidR="00DC1640">
        <w:rPr>
          <w:rFonts w:ascii="Tahoma" w:hAnsi="Tahoma" w:cs="Tahoma"/>
          <w:b/>
        </w:rPr>
        <w:t>Nakup skladiščnega šotora</w:t>
      </w:r>
    </w:p>
    <w:p w14:paraId="2702D33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326EC931"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5F292435"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485EE310" w14:textId="77777777" w:rsidR="00B50CC9" w:rsidRPr="00FB2CFB" w:rsidRDefault="00B50CC9" w:rsidP="00B50CC9">
      <w:pPr>
        <w:ind w:right="1"/>
        <w:jc w:val="both"/>
        <w:rPr>
          <w:rFonts w:ascii="Tahoma" w:hAnsi="Tahoma" w:cs="Tahoma"/>
          <w:b/>
        </w:rPr>
      </w:pPr>
    </w:p>
    <w:p w14:paraId="7B39C688" w14:textId="77777777" w:rsidR="00B50CC9" w:rsidRPr="00FB2CFB" w:rsidRDefault="00B50CC9" w:rsidP="00B50CC9">
      <w:pPr>
        <w:ind w:right="1"/>
        <w:jc w:val="both"/>
        <w:rPr>
          <w:rFonts w:ascii="Tahoma" w:hAnsi="Tahoma" w:cs="Tahoma"/>
          <w:b/>
        </w:rPr>
      </w:pPr>
    </w:p>
    <w:p w14:paraId="72825AEC"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DE6F1F8"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FDD6FA9"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1D11ABEB"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49FD2439"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0F636DFC"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747F16C3"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4A993C36" w14:textId="77777777" w:rsidR="00B50CC9" w:rsidRPr="00FB2CFB" w:rsidRDefault="00B50CC9" w:rsidP="00B50CC9">
      <w:pPr>
        <w:ind w:right="1"/>
        <w:jc w:val="both"/>
        <w:rPr>
          <w:rFonts w:ascii="Tahoma" w:hAnsi="Tahoma" w:cs="Tahoma"/>
        </w:rPr>
      </w:pPr>
    </w:p>
    <w:p w14:paraId="73A7C9BE"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6F36DF8" w14:textId="77777777" w:rsidR="00B50CC9" w:rsidRPr="00FB2CFB" w:rsidRDefault="00B50CC9" w:rsidP="00B50CC9">
      <w:pPr>
        <w:jc w:val="both"/>
        <w:rPr>
          <w:rFonts w:ascii="Tahoma" w:hAnsi="Tahoma" w:cs="Tahoma"/>
        </w:rPr>
      </w:pPr>
    </w:p>
    <w:p w14:paraId="43CE84F5"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4CF77E1"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4CBD659F"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0636DA8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0169C36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517960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3881203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084A60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8F072D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B7228B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590344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831FB5B" w14:textId="77777777" w:rsidR="00B50CC9" w:rsidRPr="00FB2CFB" w:rsidRDefault="00B50CC9" w:rsidP="002A4383">
            <w:pPr>
              <w:spacing w:line="276" w:lineRule="auto"/>
              <w:jc w:val="both"/>
              <w:rPr>
                <w:rFonts w:ascii="Tahoma" w:hAnsi="Tahoma" w:cs="Tahoma"/>
                <w:lang w:eastAsia="en-US"/>
              </w:rPr>
            </w:pPr>
          </w:p>
        </w:tc>
      </w:tr>
      <w:tr w:rsidR="00B50CC9" w:rsidRPr="00FB2CFB" w14:paraId="33979E3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BE3325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60E0EF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461D74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88C90B1" w14:textId="77777777" w:rsidR="00B50CC9" w:rsidRPr="00FB2CFB" w:rsidRDefault="00B50CC9" w:rsidP="002A4383">
            <w:pPr>
              <w:spacing w:line="276" w:lineRule="auto"/>
              <w:jc w:val="both"/>
              <w:rPr>
                <w:rFonts w:ascii="Tahoma" w:hAnsi="Tahoma" w:cs="Tahoma"/>
                <w:lang w:eastAsia="en-US"/>
              </w:rPr>
            </w:pPr>
          </w:p>
        </w:tc>
      </w:tr>
      <w:tr w:rsidR="00B50CC9" w:rsidRPr="00FB2CFB" w14:paraId="4B240D5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A9E25A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0017914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32CEBD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D6086E7" w14:textId="77777777" w:rsidR="00B50CC9" w:rsidRPr="00FB2CFB" w:rsidRDefault="00B50CC9" w:rsidP="002A4383">
            <w:pPr>
              <w:spacing w:line="276" w:lineRule="auto"/>
              <w:jc w:val="both"/>
              <w:rPr>
                <w:rFonts w:ascii="Tahoma" w:hAnsi="Tahoma" w:cs="Tahoma"/>
                <w:lang w:eastAsia="en-US"/>
              </w:rPr>
            </w:pPr>
          </w:p>
        </w:tc>
      </w:tr>
      <w:tr w:rsidR="00B50CC9" w:rsidRPr="00FB2CFB" w14:paraId="33302E1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1203F4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0D2993D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F19664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C75EDC9" w14:textId="77777777" w:rsidR="00B50CC9" w:rsidRPr="00FB2CFB" w:rsidRDefault="00B50CC9" w:rsidP="002A4383">
            <w:pPr>
              <w:spacing w:line="276" w:lineRule="auto"/>
              <w:jc w:val="both"/>
              <w:rPr>
                <w:rFonts w:ascii="Tahoma" w:hAnsi="Tahoma" w:cs="Tahoma"/>
                <w:lang w:eastAsia="en-US"/>
              </w:rPr>
            </w:pPr>
          </w:p>
        </w:tc>
      </w:tr>
      <w:tr w:rsidR="00B50CC9" w:rsidRPr="00FB2CFB" w14:paraId="2C1A956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A65A5D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897EF64"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7C7915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E1F916B" w14:textId="77777777" w:rsidR="00B50CC9" w:rsidRPr="00FB2CFB" w:rsidRDefault="00B50CC9" w:rsidP="002A4383">
            <w:pPr>
              <w:spacing w:line="276" w:lineRule="auto"/>
              <w:jc w:val="both"/>
              <w:rPr>
                <w:rFonts w:ascii="Tahoma" w:hAnsi="Tahoma" w:cs="Tahoma"/>
                <w:lang w:eastAsia="en-US"/>
              </w:rPr>
            </w:pPr>
          </w:p>
        </w:tc>
      </w:tr>
      <w:tr w:rsidR="00B50CC9" w:rsidRPr="00FB2CFB" w14:paraId="158C856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2E280F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67A307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8A2099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B55CC54" w14:textId="77777777" w:rsidR="00B50CC9" w:rsidRPr="00FB2CFB" w:rsidRDefault="00B50CC9" w:rsidP="002A4383">
            <w:pPr>
              <w:spacing w:line="276" w:lineRule="auto"/>
              <w:jc w:val="both"/>
              <w:rPr>
                <w:rFonts w:ascii="Tahoma" w:hAnsi="Tahoma" w:cs="Tahoma"/>
                <w:lang w:eastAsia="en-US"/>
              </w:rPr>
            </w:pPr>
          </w:p>
        </w:tc>
      </w:tr>
    </w:tbl>
    <w:p w14:paraId="4AE5FCC2" w14:textId="77777777" w:rsidR="00B50CC9" w:rsidRPr="00FB2CFB" w:rsidRDefault="00B50CC9" w:rsidP="00B50CC9">
      <w:pPr>
        <w:jc w:val="both"/>
        <w:rPr>
          <w:rFonts w:ascii="Tahoma" w:hAnsi="Tahoma" w:cs="Tahoma"/>
          <w:b/>
        </w:rPr>
      </w:pPr>
    </w:p>
    <w:p w14:paraId="741E777D" w14:textId="77777777" w:rsidR="00B50CC9" w:rsidRDefault="00B50CC9" w:rsidP="00B50CC9">
      <w:pPr>
        <w:jc w:val="both"/>
        <w:rPr>
          <w:rFonts w:ascii="Tahoma" w:hAnsi="Tahoma" w:cs="Tahoma"/>
          <w:b/>
        </w:rPr>
      </w:pPr>
    </w:p>
    <w:p w14:paraId="4FDAEE85"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1CFD44C0"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77CADFE0"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3B434A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1F9A48A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7CE2443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0F602DD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AE73D1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CFB879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188E79F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CE9A9B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B216332" w14:textId="77777777" w:rsidR="00B50CC9" w:rsidRPr="00FB2CFB" w:rsidRDefault="00B50CC9" w:rsidP="002A4383">
            <w:pPr>
              <w:spacing w:line="276" w:lineRule="auto"/>
              <w:jc w:val="both"/>
              <w:rPr>
                <w:rFonts w:ascii="Tahoma" w:hAnsi="Tahoma" w:cs="Tahoma"/>
                <w:lang w:eastAsia="en-US"/>
              </w:rPr>
            </w:pPr>
          </w:p>
        </w:tc>
      </w:tr>
      <w:tr w:rsidR="00B50CC9" w:rsidRPr="00FB2CFB" w14:paraId="1306AE7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41FA9F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0DC775D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8018E0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EB28E37" w14:textId="77777777" w:rsidR="00B50CC9" w:rsidRPr="00FB2CFB" w:rsidRDefault="00B50CC9" w:rsidP="002A4383">
            <w:pPr>
              <w:spacing w:line="276" w:lineRule="auto"/>
              <w:jc w:val="both"/>
              <w:rPr>
                <w:rFonts w:ascii="Tahoma" w:hAnsi="Tahoma" w:cs="Tahoma"/>
                <w:lang w:eastAsia="en-US"/>
              </w:rPr>
            </w:pPr>
          </w:p>
        </w:tc>
      </w:tr>
      <w:tr w:rsidR="00B50CC9" w:rsidRPr="00FB2CFB" w14:paraId="67F7EAD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26101C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E8EC9C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6DF828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79F5E77" w14:textId="77777777" w:rsidR="00B50CC9" w:rsidRPr="00FB2CFB" w:rsidRDefault="00B50CC9" w:rsidP="002A4383">
            <w:pPr>
              <w:spacing w:line="276" w:lineRule="auto"/>
              <w:jc w:val="both"/>
              <w:rPr>
                <w:rFonts w:ascii="Tahoma" w:hAnsi="Tahoma" w:cs="Tahoma"/>
                <w:lang w:eastAsia="en-US"/>
              </w:rPr>
            </w:pPr>
          </w:p>
        </w:tc>
      </w:tr>
      <w:tr w:rsidR="00B50CC9" w:rsidRPr="00FB2CFB" w14:paraId="4EBF7C7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CFA5F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C31803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20F9FF5"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C7850C6" w14:textId="77777777" w:rsidR="00B50CC9" w:rsidRPr="00FB2CFB" w:rsidRDefault="00B50CC9" w:rsidP="002A4383">
            <w:pPr>
              <w:spacing w:line="276" w:lineRule="auto"/>
              <w:jc w:val="both"/>
              <w:rPr>
                <w:rFonts w:ascii="Tahoma" w:hAnsi="Tahoma" w:cs="Tahoma"/>
                <w:lang w:eastAsia="en-US"/>
              </w:rPr>
            </w:pPr>
          </w:p>
        </w:tc>
      </w:tr>
      <w:tr w:rsidR="00B50CC9" w:rsidRPr="00FB2CFB" w14:paraId="3097F20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315E3F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19D6C68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F8A2BE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2C37CCF" w14:textId="77777777" w:rsidR="00B50CC9" w:rsidRPr="00FB2CFB" w:rsidRDefault="00B50CC9" w:rsidP="002A4383">
            <w:pPr>
              <w:spacing w:line="276" w:lineRule="auto"/>
              <w:jc w:val="both"/>
              <w:rPr>
                <w:rFonts w:ascii="Tahoma" w:hAnsi="Tahoma" w:cs="Tahoma"/>
                <w:lang w:eastAsia="en-US"/>
              </w:rPr>
            </w:pPr>
          </w:p>
        </w:tc>
      </w:tr>
      <w:tr w:rsidR="00B50CC9" w:rsidRPr="00FB2CFB" w14:paraId="028E339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02C044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3ACF18F"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CBBC5A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A9A752E" w14:textId="77777777" w:rsidR="00B50CC9" w:rsidRPr="00FB2CFB" w:rsidRDefault="00B50CC9" w:rsidP="002A4383">
            <w:pPr>
              <w:spacing w:line="276" w:lineRule="auto"/>
              <w:jc w:val="both"/>
              <w:rPr>
                <w:rFonts w:ascii="Tahoma" w:hAnsi="Tahoma" w:cs="Tahoma"/>
                <w:lang w:eastAsia="en-US"/>
              </w:rPr>
            </w:pPr>
          </w:p>
        </w:tc>
      </w:tr>
    </w:tbl>
    <w:p w14:paraId="245CEA97" w14:textId="77777777" w:rsidR="00B50CC9" w:rsidRPr="00FB2CFB" w:rsidRDefault="00B50CC9" w:rsidP="00B50CC9">
      <w:pPr>
        <w:jc w:val="both"/>
        <w:rPr>
          <w:rFonts w:ascii="Tahoma" w:hAnsi="Tahoma" w:cs="Tahoma"/>
        </w:rPr>
      </w:pPr>
    </w:p>
    <w:p w14:paraId="1BA05D14"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721F97E9"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594FF121"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4113C91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F15821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672CA2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365AED5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983BF7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AE2669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0A8776E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9E8EB5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799FCCA" w14:textId="77777777" w:rsidR="00B50CC9" w:rsidRPr="00FB2CFB" w:rsidRDefault="00B50CC9" w:rsidP="002A4383">
            <w:pPr>
              <w:spacing w:line="276" w:lineRule="auto"/>
              <w:jc w:val="both"/>
              <w:rPr>
                <w:rFonts w:ascii="Tahoma" w:hAnsi="Tahoma" w:cs="Tahoma"/>
                <w:lang w:eastAsia="en-US"/>
              </w:rPr>
            </w:pPr>
          </w:p>
        </w:tc>
      </w:tr>
      <w:tr w:rsidR="00B50CC9" w:rsidRPr="00FB2CFB" w14:paraId="4397E58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E54987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E69C01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9FBB27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7FA2CDD" w14:textId="77777777" w:rsidR="00B50CC9" w:rsidRPr="00FB2CFB" w:rsidRDefault="00B50CC9" w:rsidP="002A4383">
            <w:pPr>
              <w:spacing w:line="276" w:lineRule="auto"/>
              <w:jc w:val="both"/>
              <w:rPr>
                <w:rFonts w:ascii="Tahoma" w:hAnsi="Tahoma" w:cs="Tahoma"/>
                <w:lang w:eastAsia="en-US"/>
              </w:rPr>
            </w:pPr>
          </w:p>
        </w:tc>
      </w:tr>
      <w:tr w:rsidR="00B50CC9" w:rsidRPr="00FB2CFB" w14:paraId="702B7FD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54CBA8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B9C315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21CE8B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A176FDE" w14:textId="77777777" w:rsidR="00B50CC9" w:rsidRPr="00FB2CFB" w:rsidRDefault="00B50CC9" w:rsidP="002A4383">
            <w:pPr>
              <w:spacing w:line="276" w:lineRule="auto"/>
              <w:jc w:val="both"/>
              <w:rPr>
                <w:rFonts w:ascii="Tahoma" w:hAnsi="Tahoma" w:cs="Tahoma"/>
                <w:lang w:eastAsia="en-US"/>
              </w:rPr>
            </w:pPr>
          </w:p>
        </w:tc>
      </w:tr>
      <w:tr w:rsidR="00B50CC9" w:rsidRPr="00FB2CFB" w14:paraId="53812756"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FD5815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CCF3BF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53C8BB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EC981B1" w14:textId="77777777" w:rsidR="00B50CC9" w:rsidRPr="00FB2CFB" w:rsidRDefault="00B50CC9" w:rsidP="002A4383">
            <w:pPr>
              <w:spacing w:line="276" w:lineRule="auto"/>
              <w:jc w:val="both"/>
              <w:rPr>
                <w:rFonts w:ascii="Tahoma" w:hAnsi="Tahoma" w:cs="Tahoma"/>
                <w:lang w:eastAsia="en-US"/>
              </w:rPr>
            </w:pPr>
          </w:p>
        </w:tc>
      </w:tr>
      <w:tr w:rsidR="00B50CC9" w:rsidRPr="00FB2CFB" w14:paraId="7B21F18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CCEE56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4842C3F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464624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A1BE4B6" w14:textId="77777777" w:rsidR="00B50CC9" w:rsidRPr="00FB2CFB" w:rsidRDefault="00B50CC9" w:rsidP="002A4383">
            <w:pPr>
              <w:spacing w:line="276" w:lineRule="auto"/>
              <w:jc w:val="both"/>
              <w:rPr>
                <w:rFonts w:ascii="Tahoma" w:hAnsi="Tahoma" w:cs="Tahoma"/>
                <w:lang w:eastAsia="en-US"/>
              </w:rPr>
            </w:pPr>
          </w:p>
        </w:tc>
      </w:tr>
      <w:tr w:rsidR="00B50CC9" w:rsidRPr="00FB2CFB" w14:paraId="4A48FE3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03CD3D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896BCE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9D920A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9C5F4B1" w14:textId="77777777" w:rsidR="00B50CC9" w:rsidRPr="00FB2CFB" w:rsidRDefault="00B50CC9" w:rsidP="002A4383">
            <w:pPr>
              <w:spacing w:line="276" w:lineRule="auto"/>
              <w:jc w:val="both"/>
              <w:rPr>
                <w:rFonts w:ascii="Tahoma" w:hAnsi="Tahoma" w:cs="Tahoma"/>
                <w:lang w:eastAsia="en-US"/>
              </w:rPr>
            </w:pPr>
          </w:p>
        </w:tc>
      </w:tr>
    </w:tbl>
    <w:p w14:paraId="6D4D94F7" w14:textId="77777777" w:rsidR="00B50CC9" w:rsidRPr="00FB2CFB" w:rsidRDefault="00B50CC9" w:rsidP="00B50CC9">
      <w:pPr>
        <w:jc w:val="both"/>
        <w:rPr>
          <w:rFonts w:ascii="Tahoma" w:hAnsi="Tahoma" w:cs="Tahoma"/>
        </w:rPr>
      </w:pPr>
    </w:p>
    <w:p w14:paraId="5458B3C7"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9F5B06F" w14:textId="77777777" w:rsidR="00B50CC9" w:rsidRPr="00FB2CFB" w:rsidRDefault="00B50CC9" w:rsidP="00B50CC9">
      <w:pPr>
        <w:jc w:val="both"/>
        <w:rPr>
          <w:rFonts w:ascii="Tahoma" w:hAnsi="Tahoma" w:cs="Tahoma"/>
        </w:rPr>
      </w:pPr>
    </w:p>
    <w:p w14:paraId="117E75AF"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B756882" w14:textId="77777777" w:rsidR="00B50CC9" w:rsidRPr="00FB2CFB" w:rsidRDefault="00B50CC9" w:rsidP="00B50CC9">
      <w:pPr>
        <w:jc w:val="both"/>
        <w:rPr>
          <w:rFonts w:ascii="Tahoma" w:hAnsi="Tahoma" w:cs="Tahoma"/>
          <w:b/>
        </w:rPr>
      </w:pPr>
    </w:p>
    <w:p w14:paraId="223703F7" w14:textId="77777777" w:rsidR="00B50CC9" w:rsidRPr="00FB2CFB" w:rsidRDefault="00B50CC9" w:rsidP="00B50CC9">
      <w:pPr>
        <w:jc w:val="both"/>
        <w:rPr>
          <w:rFonts w:ascii="Tahoma" w:hAnsi="Tahoma" w:cs="Tahoma"/>
          <w:b/>
        </w:rPr>
      </w:pPr>
    </w:p>
    <w:p w14:paraId="339FF22C"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1A1A5ADA" w14:textId="77777777" w:rsidR="00B50CC9" w:rsidRPr="00FB2CFB" w:rsidRDefault="00B50CC9" w:rsidP="00B50CC9">
      <w:pPr>
        <w:pStyle w:val="Telobesedila-zamik"/>
        <w:tabs>
          <w:tab w:val="left" w:pos="0"/>
        </w:tabs>
        <w:ind w:left="0"/>
        <w:rPr>
          <w:rFonts w:ascii="Tahoma" w:hAnsi="Tahoma" w:cs="Tahoma"/>
          <w:sz w:val="20"/>
          <w:lang w:val="sl-SI"/>
        </w:rPr>
      </w:pPr>
    </w:p>
    <w:p w14:paraId="001C2102" w14:textId="77777777" w:rsidR="00B50CC9" w:rsidRPr="00FB2CFB" w:rsidRDefault="00B50CC9" w:rsidP="00B50CC9">
      <w:pPr>
        <w:pStyle w:val="Telobesedila-zamik"/>
        <w:tabs>
          <w:tab w:val="left" w:pos="0"/>
        </w:tabs>
        <w:ind w:left="0"/>
        <w:rPr>
          <w:rFonts w:ascii="Tahoma" w:hAnsi="Tahoma" w:cs="Tahoma"/>
          <w:sz w:val="20"/>
          <w:lang w:val="sl-SI"/>
        </w:rPr>
      </w:pPr>
    </w:p>
    <w:p w14:paraId="522B0BF6"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5876CC16"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6080498C" w14:textId="77777777" w:rsidR="00B50CC9" w:rsidRPr="00FB2CFB" w:rsidRDefault="00B50CC9" w:rsidP="00B50CC9">
      <w:pPr>
        <w:pStyle w:val="Telobesedila-zamik"/>
        <w:tabs>
          <w:tab w:val="left" w:pos="0"/>
        </w:tabs>
        <w:ind w:left="0"/>
        <w:rPr>
          <w:rFonts w:ascii="Tahoma" w:hAnsi="Tahoma" w:cs="Tahoma"/>
          <w:sz w:val="20"/>
          <w:lang w:val="sl-SI"/>
        </w:rPr>
      </w:pPr>
    </w:p>
    <w:p w14:paraId="34926CBB"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706218D9"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7E6031A4" w14:textId="77777777" w:rsidR="00EB45E9" w:rsidRDefault="00EB45E9" w:rsidP="00B11E1B">
      <w:pPr>
        <w:keepNext/>
        <w:widowControl w:val="0"/>
        <w:tabs>
          <w:tab w:val="left" w:pos="284"/>
        </w:tabs>
        <w:jc w:val="both"/>
        <w:rPr>
          <w:rFonts w:ascii="Tahoma" w:hAnsi="Tahoma" w:cs="Tahoma"/>
          <w:i/>
        </w:rPr>
      </w:pPr>
    </w:p>
    <w:p w14:paraId="4B5D67AC"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595F1E81"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31221FB8" w14:textId="77777777" w:rsidR="00EE0CCA" w:rsidRPr="00076910" w:rsidRDefault="00EE0CCA" w:rsidP="00B11E1B">
      <w:pPr>
        <w:keepNext/>
        <w:widowControl w:val="0"/>
        <w:tabs>
          <w:tab w:val="left" w:pos="284"/>
        </w:tabs>
        <w:jc w:val="both"/>
        <w:rPr>
          <w:rFonts w:ascii="Tahoma" w:hAnsi="Tahoma" w:cs="Tahoma"/>
          <w:i/>
        </w:rPr>
      </w:pPr>
    </w:p>
    <w:p w14:paraId="05279C0E"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0767A488" w14:textId="77777777" w:rsidTr="00A34167">
        <w:tc>
          <w:tcPr>
            <w:tcW w:w="599" w:type="dxa"/>
            <w:tcBorders>
              <w:top w:val="single" w:sz="4" w:space="0" w:color="auto"/>
              <w:bottom w:val="single" w:sz="4" w:space="0" w:color="auto"/>
              <w:right w:val="nil"/>
            </w:tcBorders>
          </w:tcPr>
          <w:p w14:paraId="5B9A8021"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513250EC" w14:textId="77777777" w:rsidR="00DC10BE" w:rsidRPr="00962503" w:rsidRDefault="00DC10BE" w:rsidP="00B11E1B">
            <w:pPr>
              <w:keepNext/>
              <w:widowControl w:val="0"/>
              <w:rPr>
                <w:rFonts w:ascii="Tahoma" w:hAnsi="Tahoma" w:cs="Tahoma"/>
              </w:rPr>
            </w:pPr>
            <w:r w:rsidRPr="00962503">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12574CE5" w14:textId="77777777" w:rsidR="00DC10BE" w:rsidRPr="00076910" w:rsidRDefault="00BE71E3" w:rsidP="00B11E1B">
            <w:pPr>
              <w:keepNext/>
              <w:widowControl w:val="0"/>
              <w:jc w:val="right"/>
              <w:rPr>
                <w:rFonts w:ascii="Tahoma" w:hAnsi="Tahoma" w:cs="Tahoma"/>
                <w:b/>
              </w:rPr>
            </w:pPr>
            <w:r w:rsidRPr="00962503">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3A2DBAE5" w14:textId="77777777" w:rsidR="00DC10BE" w:rsidRPr="00076910" w:rsidRDefault="00DC10BE" w:rsidP="00B11E1B">
            <w:pPr>
              <w:keepNext/>
              <w:widowControl w:val="0"/>
              <w:rPr>
                <w:rFonts w:ascii="Tahoma" w:hAnsi="Tahoma" w:cs="Tahoma"/>
                <w:b/>
                <w:i/>
              </w:rPr>
            </w:pPr>
          </w:p>
        </w:tc>
      </w:tr>
    </w:tbl>
    <w:p w14:paraId="2E1FB7DE" w14:textId="77777777" w:rsidR="00DC10BE" w:rsidRPr="00076910" w:rsidRDefault="00DC10BE" w:rsidP="00B11E1B">
      <w:pPr>
        <w:keepNext/>
        <w:widowControl w:val="0"/>
        <w:jc w:val="both"/>
        <w:rPr>
          <w:rFonts w:ascii="Tahoma" w:hAnsi="Tahoma" w:cs="Tahoma"/>
          <w:sz w:val="22"/>
          <w:szCs w:val="22"/>
        </w:rPr>
      </w:pPr>
    </w:p>
    <w:p w14:paraId="11DD9DE9" w14:textId="77777777" w:rsidR="00DC10BE" w:rsidRPr="00076910" w:rsidRDefault="00DC10BE" w:rsidP="00B11E1B">
      <w:pPr>
        <w:keepNext/>
        <w:widowControl w:val="0"/>
        <w:jc w:val="both"/>
        <w:rPr>
          <w:rFonts w:ascii="Tahoma" w:hAnsi="Tahoma" w:cs="Tahoma"/>
          <w:sz w:val="22"/>
          <w:szCs w:val="22"/>
        </w:rPr>
      </w:pPr>
    </w:p>
    <w:p w14:paraId="7DFFBA73"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56A0C091"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70085F01"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0C318B86" w14:textId="77777777" w:rsidR="00DC10BE" w:rsidRPr="00076910" w:rsidRDefault="00DC10BE" w:rsidP="00B11E1B">
      <w:pPr>
        <w:keepNext/>
        <w:widowControl w:val="0"/>
        <w:jc w:val="both"/>
        <w:rPr>
          <w:rFonts w:ascii="Tahoma" w:hAnsi="Tahoma" w:cs="Tahoma"/>
          <w:noProof/>
        </w:rPr>
      </w:pPr>
    </w:p>
    <w:p w14:paraId="63C2455B"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2EEB9E4F"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202505E8" w14:textId="77777777" w:rsidR="00DC10BE" w:rsidRPr="00076910" w:rsidRDefault="00DC10BE" w:rsidP="00B11E1B">
      <w:pPr>
        <w:keepNext/>
        <w:widowControl w:val="0"/>
        <w:jc w:val="center"/>
        <w:rPr>
          <w:rFonts w:ascii="Tahoma" w:hAnsi="Tahoma" w:cs="Tahoma"/>
          <w:b/>
          <w:noProof/>
          <w:sz w:val="22"/>
          <w:szCs w:val="22"/>
        </w:rPr>
      </w:pPr>
    </w:p>
    <w:p w14:paraId="47605A84" w14:textId="77777777" w:rsidR="00DC10BE" w:rsidRPr="00076910" w:rsidRDefault="00DC10BE" w:rsidP="00B11E1B">
      <w:pPr>
        <w:keepNext/>
        <w:widowControl w:val="0"/>
        <w:jc w:val="center"/>
        <w:rPr>
          <w:rFonts w:ascii="Tahoma" w:hAnsi="Tahoma" w:cs="Tahoma"/>
          <w:noProof/>
          <w:sz w:val="22"/>
          <w:szCs w:val="22"/>
        </w:rPr>
      </w:pPr>
    </w:p>
    <w:p w14:paraId="567D4D7F"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xml:space="preserve">, sklenjeno med naročnikom </w:t>
      </w:r>
      <w:r w:rsidR="00FF2E1F">
        <w:rPr>
          <w:rFonts w:ascii="Tahoma" w:hAnsi="Tahoma" w:cs="Tahoma"/>
          <w:noProof/>
        </w:rPr>
        <w:t>Javno podjetje Ljubljanska parkirišča in tržnice</w:t>
      </w:r>
      <w:r w:rsidRPr="00076910">
        <w:rPr>
          <w:rFonts w:ascii="Tahoma" w:hAnsi="Tahoma" w:cs="Tahoma"/>
          <w:noProof/>
        </w:rPr>
        <w:t>,</w:t>
      </w:r>
      <w:r w:rsidR="00FF2E1F">
        <w:rPr>
          <w:rFonts w:ascii="Tahoma" w:hAnsi="Tahoma" w:cs="Tahoma"/>
          <w:noProof/>
        </w:rPr>
        <w:t xml:space="preserve"> d.o.o., Kopitarjeva ulica 2, 1000 Ljubljana</w:t>
      </w:r>
      <w:r w:rsidRPr="00076910">
        <w:rPr>
          <w:rFonts w:ascii="Tahoma" w:hAnsi="Tahoma" w:cs="Tahoma"/>
          <w:noProof/>
        </w:rPr>
        <w:t xml:space="preserve"> (upravičenec) in ______________ (naziv in naslov izvajalca), je izvajalec dolžan izvesti ____________________ (predmet pogodbe) v pogodbeni vrednosti ______________ EUR brez DDV.</w:t>
      </w:r>
    </w:p>
    <w:p w14:paraId="2012EF49" w14:textId="77777777" w:rsidR="00DC10BE" w:rsidRPr="00076910" w:rsidRDefault="00DC10BE" w:rsidP="00B11E1B">
      <w:pPr>
        <w:keepNext/>
        <w:widowControl w:val="0"/>
        <w:jc w:val="both"/>
        <w:rPr>
          <w:rFonts w:ascii="Tahoma" w:hAnsi="Tahoma" w:cs="Tahoma"/>
          <w:noProof/>
        </w:rPr>
      </w:pPr>
    </w:p>
    <w:p w14:paraId="11727773"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6F5D2588" w14:textId="77777777" w:rsidR="00DC10BE" w:rsidRPr="00076910" w:rsidRDefault="00DC10BE" w:rsidP="00B11E1B">
      <w:pPr>
        <w:keepNext/>
        <w:widowControl w:val="0"/>
        <w:jc w:val="both"/>
        <w:rPr>
          <w:rFonts w:ascii="Tahoma" w:hAnsi="Tahoma" w:cs="Tahoma"/>
          <w:noProof/>
        </w:rPr>
      </w:pPr>
    </w:p>
    <w:p w14:paraId="6375B96E"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3657A7E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5BCFF9F7" w14:textId="77777777" w:rsidR="00DC10BE" w:rsidRPr="00076910" w:rsidRDefault="00DC10BE" w:rsidP="00B11E1B">
      <w:pPr>
        <w:keepNext/>
        <w:widowControl w:val="0"/>
        <w:jc w:val="both"/>
        <w:rPr>
          <w:rFonts w:ascii="Tahoma" w:hAnsi="Tahoma" w:cs="Tahoma"/>
        </w:rPr>
      </w:pPr>
    </w:p>
    <w:p w14:paraId="54B55E68"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4CF3A847"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3A8B863B" w14:textId="77777777" w:rsidR="00DC10BE" w:rsidRPr="00076910" w:rsidRDefault="00DC10BE" w:rsidP="00B11E1B">
      <w:pPr>
        <w:keepNext/>
        <w:widowControl w:val="0"/>
        <w:jc w:val="both"/>
        <w:rPr>
          <w:rFonts w:ascii="Tahoma" w:hAnsi="Tahoma" w:cs="Tahoma"/>
        </w:rPr>
      </w:pPr>
    </w:p>
    <w:p w14:paraId="15A9687E"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 d.o.o.</w:t>
      </w:r>
      <w:r w:rsidRPr="00076910">
        <w:rPr>
          <w:rFonts w:ascii="Tahoma" w:hAnsi="Tahoma" w:cs="Tahoma"/>
        </w:rPr>
        <w:t xml:space="preserve">, </w:t>
      </w:r>
      <w:r w:rsidR="008929A0">
        <w:rPr>
          <w:rFonts w:ascii="Tahoma" w:hAnsi="Tahoma" w:cs="Tahoma"/>
        </w:rPr>
        <w:t xml:space="preserve">Kopitarjeva ulica 2, 1000 Ljubljana, </w:t>
      </w:r>
      <w:r w:rsidRPr="00076910">
        <w:rPr>
          <w:rFonts w:ascii="Tahoma" w:hAnsi="Tahoma" w:cs="Tahoma"/>
        </w:rPr>
        <w:t>da v primeru, če mi kot izvajalec ne bomo izpolnili pogodbenih obveznosti v dogovorjeni kvaliteti, količini in rokih, opredeljenih v zgoraj citirani pogodbi, da:</w:t>
      </w:r>
    </w:p>
    <w:p w14:paraId="1F1A6232"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5235E963"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794750E8"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3FF7BB3C" w14:textId="77777777" w:rsidR="00DC10BE" w:rsidRPr="00076910" w:rsidRDefault="00DC10BE" w:rsidP="00B11E1B">
      <w:pPr>
        <w:keepNext/>
        <w:widowControl w:val="0"/>
        <w:tabs>
          <w:tab w:val="left" w:pos="4253"/>
        </w:tabs>
        <w:jc w:val="both"/>
        <w:rPr>
          <w:rFonts w:ascii="Tahoma" w:hAnsi="Tahoma" w:cs="Tahoma"/>
        </w:rPr>
      </w:pPr>
    </w:p>
    <w:p w14:paraId="1DD6B674"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512248D2" w14:textId="77777777" w:rsidR="00214044" w:rsidRPr="00076910" w:rsidRDefault="00214044" w:rsidP="00B11E1B">
      <w:pPr>
        <w:keepNext/>
        <w:widowControl w:val="0"/>
        <w:tabs>
          <w:tab w:val="left" w:pos="4253"/>
        </w:tabs>
        <w:jc w:val="both"/>
        <w:rPr>
          <w:rFonts w:ascii="Tahoma" w:hAnsi="Tahoma" w:cs="Tahoma"/>
        </w:rPr>
      </w:pPr>
    </w:p>
    <w:p w14:paraId="2B508179"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 xml:space="preserve">Pooblaščamo </w:t>
      </w:r>
      <w:r w:rsidR="008929A0">
        <w:rPr>
          <w:rFonts w:ascii="Tahoma" w:hAnsi="Tahoma" w:cs="Tahoma"/>
        </w:rPr>
        <w:t>Javno podjetje Ljubljanska parkirišča in tržnice</w:t>
      </w:r>
      <w:r w:rsidRPr="00076910">
        <w:rPr>
          <w:rFonts w:ascii="Tahoma" w:hAnsi="Tahoma" w:cs="Tahoma"/>
        </w:rPr>
        <w:t>,</w:t>
      </w:r>
      <w:r w:rsidR="008929A0">
        <w:rPr>
          <w:rFonts w:ascii="Tahoma" w:hAnsi="Tahoma" w:cs="Tahoma"/>
        </w:rPr>
        <w:t xml:space="preserve"> d.o.o.,</w:t>
      </w:r>
      <w:r w:rsidRPr="00076910">
        <w:rPr>
          <w:rFonts w:ascii="Tahoma" w:hAnsi="Tahoma" w:cs="Tahoma"/>
        </w:rPr>
        <w:t xml:space="preserve"> da menico po potrebi domicilira pri katerikoli banki, pri kateri imamo odprt račun.</w:t>
      </w:r>
    </w:p>
    <w:p w14:paraId="4A83C8FC" w14:textId="77777777" w:rsidR="00DC10BE" w:rsidRPr="00076910" w:rsidRDefault="00DC10BE" w:rsidP="00B11E1B">
      <w:pPr>
        <w:keepNext/>
        <w:widowControl w:val="0"/>
        <w:tabs>
          <w:tab w:val="left" w:pos="4253"/>
        </w:tabs>
        <w:jc w:val="both"/>
        <w:rPr>
          <w:rFonts w:ascii="Tahoma" w:hAnsi="Tahoma" w:cs="Tahoma"/>
        </w:rPr>
      </w:pPr>
    </w:p>
    <w:p w14:paraId="3CC25712"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06931A1F" w14:textId="77777777" w:rsidR="00214044" w:rsidRPr="00076910" w:rsidRDefault="00214044" w:rsidP="00B11E1B">
      <w:pPr>
        <w:keepNext/>
        <w:widowControl w:val="0"/>
        <w:jc w:val="both"/>
        <w:rPr>
          <w:rFonts w:ascii="Tahoma" w:hAnsi="Tahoma" w:cs="Tahoma"/>
        </w:rPr>
      </w:pPr>
    </w:p>
    <w:p w14:paraId="545DBCCD"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2B20DE63" w14:textId="77777777" w:rsidR="00214044" w:rsidRPr="00076910" w:rsidRDefault="00214044" w:rsidP="00B11E1B">
      <w:pPr>
        <w:keepNext/>
        <w:widowControl w:val="0"/>
        <w:jc w:val="both"/>
        <w:rPr>
          <w:rFonts w:ascii="Tahoma" w:hAnsi="Tahoma" w:cs="Tahoma"/>
        </w:rPr>
      </w:pPr>
    </w:p>
    <w:p w14:paraId="2700549B"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w:t>
      </w:r>
      <w:r w:rsidR="008929A0">
        <w:rPr>
          <w:rFonts w:ascii="Tahoma" w:hAnsi="Tahoma" w:cs="Tahoma"/>
        </w:rPr>
        <w:t>Javno podjetje Ljubljanska parkirišča in tržnice, d.o.o.</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52BA9394" w14:textId="77777777" w:rsidR="00DC10BE" w:rsidRPr="00076910" w:rsidRDefault="00DC10BE" w:rsidP="00B11E1B">
      <w:pPr>
        <w:keepNext/>
        <w:widowControl w:val="0"/>
        <w:jc w:val="both"/>
        <w:rPr>
          <w:rFonts w:ascii="Tahoma" w:hAnsi="Tahoma" w:cs="Tahoma"/>
        </w:rPr>
      </w:pPr>
    </w:p>
    <w:p w14:paraId="5ABC635D"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083CD562" w14:textId="77777777" w:rsidR="00DC10BE" w:rsidRPr="00076910" w:rsidRDefault="00DC10BE" w:rsidP="00B11E1B">
      <w:pPr>
        <w:keepNext/>
        <w:widowControl w:val="0"/>
        <w:jc w:val="both"/>
        <w:rPr>
          <w:rFonts w:ascii="Tahoma" w:hAnsi="Tahoma" w:cs="Tahoma"/>
        </w:rPr>
      </w:pPr>
    </w:p>
    <w:p w14:paraId="20D2C7FA"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514E7E36" w14:textId="77777777" w:rsidR="00DC10BE" w:rsidRPr="00076910" w:rsidRDefault="00DC10BE" w:rsidP="00B11E1B">
      <w:pPr>
        <w:keepNext/>
        <w:widowControl w:val="0"/>
        <w:jc w:val="both"/>
        <w:rPr>
          <w:rFonts w:ascii="Tahoma" w:hAnsi="Tahoma" w:cs="Tahoma"/>
        </w:rPr>
      </w:pPr>
    </w:p>
    <w:p w14:paraId="4B4CC6E4"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5B76FA89" w14:textId="77777777" w:rsidR="00DC10BE" w:rsidRPr="00076910" w:rsidRDefault="00DC10BE" w:rsidP="00B11E1B">
      <w:pPr>
        <w:keepNext/>
        <w:widowControl w:val="0"/>
        <w:ind w:left="5672" w:firstLine="709"/>
        <w:jc w:val="both"/>
        <w:rPr>
          <w:rFonts w:ascii="Tahoma" w:hAnsi="Tahoma" w:cs="Tahoma"/>
        </w:rPr>
      </w:pPr>
    </w:p>
    <w:sectPr w:rsidR="00DC10BE" w:rsidRPr="00076910" w:rsidSect="001F1336">
      <w:footerReference w:type="default" r:id="rId14"/>
      <w:headerReference w:type="first" r:id="rId15"/>
      <w:footerReference w:type="first" r:id="rId16"/>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F5243" w14:textId="77777777" w:rsidR="00D04C4D" w:rsidRDefault="00D04C4D">
      <w:r>
        <w:separator/>
      </w:r>
    </w:p>
  </w:endnote>
  <w:endnote w:type="continuationSeparator" w:id="0">
    <w:p w14:paraId="66263F73" w14:textId="77777777" w:rsidR="00D04C4D" w:rsidRDefault="00D0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119F4" w14:textId="73F12937" w:rsidR="00D04C4D" w:rsidRPr="004D7C18" w:rsidRDefault="00D04C4D">
    <w:pPr>
      <w:pStyle w:val="Noga"/>
      <w:rPr>
        <w:rFonts w:ascii="Tahoma" w:hAnsi="Tahoma" w:cs="Tahoma"/>
        <w:sz w:val="16"/>
        <w:szCs w:val="16"/>
      </w:rPr>
    </w:pPr>
    <w:r>
      <w:rPr>
        <w:rFonts w:ascii="Tahoma" w:hAnsi="Tahoma" w:cs="Tahoma"/>
        <w:sz w:val="16"/>
        <w:szCs w:val="16"/>
        <w:lang w:val="sl-SI"/>
      </w:rPr>
      <w:t xml:space="preserve">RD, LPT-119/23, Nakup skladiščnega šotora </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4D47AE">
      <w:rPr>
        <w:rFonts w:ascii="Tahoma" w:hAnsi="Tahoma" w:cs="Tahoma"/>
        <w:bCs/>
        <w:noProof/>
        <w:sz w:val="16"/>
        <w:szCs w:val="16"/>
      </w:rPr>
      <w:t>21</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4D47AE">
      <w:rPr>
        <w:rFonts w:ascii="Tahoma" w:hAnsi="Tahoma" w:cs="Tahoma"/>
        <w:bCs/>
        <w:noProof/>
        <w:sz w:val="16"/>
        <w:szCs w:val="16"/>
      </w:rPr>
      <w:t>27</w:t>
    </w:r>
    <w:r w:rsidRPr="004D7C18">
      <w:rPr>
        <w:rFonts w:ascii="Tahoma" w:hAnsi="Tahoma" w:cs="Tahoma"/>
        <w:bCs/>
        <w:sz w:val="16"/>
        <w:szCs w:val="16"/>
      </w:rPr>
      <w:fldChar w:fldCharType="end"/>
    </w:r>
  </w:p>
  <w:p w14:paraId="768D9129" w14:textId="77777777" w:rsidR="00D04C4D" w:rsidRPr="007653AE" w:rsidRDefault="00D04C4D"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3DFC" w14:textId="77777777" w:rsidR="00D04C4D" w:rsidRPr="00F043FE" w:rsidRDefault="00D04C4D" w:rsidP="004D7C18">
    <w:pPr>
      <w:pStyle w:val="Noga"/>
      <w:rPr>
        <w:rFonts w:ascii="Tahoma" w:hAnsi="Tahoma" w:cs="Tahoma"/>
        <w:sz w:val="16"/>
        <w:szCs w:val="16"/>
      </w:rPr>
    </w:pPr>
  </w:p>
  <w:p w14:paraId="2D719C34" w14:textId="77777777" w:rsidR="00D04C4D" w:rsidRPr="00B62FAB" w:rsidRDefault="00D04C4D"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3D852C0F" wp14:editId="38F80A20">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7A823E72" w14:textId="77777777" w:rsidR="00D04C4D" w:rsidRDefault="00D04C4D">
    <w:pPr>
      <w:pStyle w:val="Noga"/>
    </w:pPr>
  </w:p>
  <w:p w14:paraId="71A28729" w14:textId="77777777" w:rsidR="00D04C4D" w:rsidRDefault="00D04C4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A3295" w14:textId="77777777" w:rsidR="00D04C4D" w:rsidRDefault="00D04C4D">
      <w:r>
        <w:separator/>
      </w:r>
    </w:p>
  </w:footnote>
  <w:footnote w:type="continuationSeparator" w:id="0">
    <w:p w14:paraId="15D7831C" w14:textId="77777777" w:rsidR="00D04C4D" w:rsidRDefault="00D04C4D">
      <w:r>
        <w:continuationSeparator/>
      </w:r>
    </w:p>
  </w:footnote>
  <w:footnote w:id="1">
    <w:p w14:paraId="1EA93CD4" w14:textId="77777777" w:rsidR="00D04C4D" w:rsidRPr="00877182" w:rsidRDefault="00D04C4D"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A11CC" w14:textId="77777777" w:rsidR="00D04C4D" w:rsidRDefault="00D04C4D" w:rsidP="00E17DA7">
    <w:pPr>
      <w:pStyle w:val="Glava"/>
      <w:ind w:left="4248"/>
    </w:pPr>
    <w:r>
      <w:rPr>
        <w:noProof/>
        <w:lang w:val="sl-SI"/>
      </w:rPr>
      <w:drawing>
        <wp:inline distT="0" distB="0" distL="0" distR="0" wp14:anchorId="1B55E1FD" wp14:editId="48CB6241">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8A2AE042"/>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C90512"/>
    <w:multiLevelType w:val="hybridMultilevel"/>
    <w:tmpl w:val="82EC260C"/>
    <w:lvl w:ilvl="0" w:tplc="B418AE8E">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3"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37BC59C7"/>
    <w:multiLevelType w:val="hybridMultilevel"/>
    <w:tmpl w:val="04F47B66"/>
    <w:lvl w:ilvl="0" w:tplc="36CA34AC">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3A657E2D"/>
    <w:multiLevelType w:val="hybridMultilevel"/>
    <w:tmpl w:val="E3B4FD48"/>
    <w:name w:val="WW8Num42"/>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8C4B91"/>
    <w:multiLevelType w:val="hybridMultilevel"/>
    <w:tmpl w:val="6D6AD37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7170C3C"/>
    <w:multiLevelType w:val="hybridMultilevel"/>
    <w:tmpl w:val="1E96A36A"/>
    <w:lvl w:ilvl="0" w:tplc="E1DE95A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9"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6"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47" w15:restartNumberingAfterBreak="0">
    <w:nsid w:val="7FA654D5"/>
    <w:multiLevelType w:val="hybridMultilevel"/>
    <w:tmpl w:val="9258D4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33"/>
  </w:num>
  <w:num w:numId="4">
    <w:abstractNumId w:val="31"/>
  </w:num>
  <w:num w:numId="5">
    <w:abstractNumId w:val="7"/>
  </w:num>
  <w:num w:numId="6">
    <w:abstractNumId w:val="23"/>
  </w:num>
  <w:num w:numId="7">
    <w:abstractNumId w:val="12"/>
  </w:num>
  <w:num w:numId="8">
    <w:abstractNumId w:val="42"/>
  </w:num>
  <w:num w:numId="9">
    <w:abstractNumId w:val="10"/>
  </w:num>
  <w:num w:numId="10">
    <w:abstractNumId w:val="30"/>
  </w:num>
  <w:num w:numId="11">
    <w:abstractNumId w:val="22"/>
  </w:num>
  <w:num w:numId="12">
    <w:abstractNumId w:val="40"/>
  </w:num>
  <w:num w:numId="13">
    <w:abstractNumId w:val="44"/>
  </w:num>
  <w:num w:numId="14">
    <w:abstractNumId w:val="9"/>
  </w:num>
  <w:num w:numId="15">
    <w:abstractNumId w:val="35"/>
  </w:num>
  <w:num w:numId="16">
    <w:abstractNumId w:val="18"/>
  </w:num>
  <w:num w:numId="17">
    <w:abstractNumId w:val="27"/>
  </w:num>
  <w:num w:numId="18">
    <w:abstractNumId w:val="6"/>
  </w:num>
  <w:num w:numId="19">
    <w:abstractNumId w:val="21"/>
  </w:num>
  <w:num w:numId="20">
    <w:abstractNumId w:val="41"/>
  </w:num>
  <w:num w:numId="21">
    <w:abstractNumId w:val="43"/>
  </w:num>
  <w:num w:numId="22">
    <w:abstractNumId w:val="16"/>
  </w:num>
  <w:num w:numId="23">
    <w:abstractNumId w:val="14"/>
  </w:num>
  <w:num w:numId="24">
    <w:abstractNumId w:val="20"/>
  </w:num>
  <w:num w:numId="25">
    <w:abstractNumId w:val="45"/>
  </w:num>
  <w:num w:numId="26">
    <w:abstractNumId w:val="15"/>
  </w:num>
  <w:num w:numId="27">
    <w:abstractNumId w:val="39"/>
  </w:num>
  <w:num w:numId="28">
    <w:abstractNumId w:val="38"/>
  </w:num>
  <w:num w:numId="29">
    <w:abstractNumId w:val="32"/>
  </w:num>
  <w:num w:numId="30">
    <w:abstractNumId w:val="46"/>
  </w:num>
  <w:num w:numId="31">
    <w:abstractNumId w:val="19"/>
  </w:num>
  <w:num w:numId="32">
    <w:abstractNumId w:val="25"/>
  </w:num>
  <w:num w:numId="33">
    <w:abstractNumId w:val="37"/>
  </w:num>
  <w:num w:numId="34">
    <w:abstractNumId w:val="36"/>
  </w:num>
  <w:num w:numId="35">
    <w:abstractNumId w:val="28"/>
  </w:num>
  <w:num w:numId="36">
    <w:abstractNumId w:val="24"/>
  </w:num>
  <w:num w:numId="37">
    <w:abstractNumId w:val="5"/>
  </w:num>
  <w:num w:numId="38">
    <w:abstractNumId w:val="26"/>
  </w:num>
  <w:num w:numId="39">
    <w:abstractNumId w:val="11"/>
  </w:num>
  <w:num w:numId="40">
    <w:abstractNumId w:val="47"/>
  </w:num>
  <w:num w:numId="41">
    <w:abstractNumId w:val="34"/>
  </w:num>
  <w:num w:numId="42">
    <w:abstractNumId w:val="13"/>
  </w:num>
  <w:num w:numId="43">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C4B"/>
    <w:rsid w:val="00001D78"/>
    <w:rsid w:val="0000206B"/>
    <w:rsid w:val="000030DB"/>
    <w:rsid w:val="000034DE"/>
    <w:rsid w:val="0000366A"/>
    <w:rsid w:val="00003A41"/>
    <w:rsid w:val="00003E1B"/>
    <w:rsid w:val="0000413B"/>
    <w:rsid w:val="000043F8"/>
    <w:rsid w:val="00004406"/>
    <w:rsid w:val="00004509"/>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3C0"/>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BDB"/>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583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01"/>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483"/>
    <w:rsid w:val="000556BA"/>
    <w:rsid w:val="00055CBC"/>
    <w:rsid w:val="00055D9F"/>
    <w:rsid w:val="00055DC6"/>
    <w:rsid w:val="00055FF5"/>
    <w:rsid w:val="00056541"/>
    <w:rsid w:val="000566F5"/>
    <w:rsid w:val="00056E2F"/>
    <w:rsid w:val="00056EDD"/>
    <w:rsid w:val="00057A1B"/>
    <w:rsid w:val="00057AC0"/>
    <w:rsid w:val="0006035D"/>
    <w:rsid w:val="00060DB1"/>
    <w:rsid w:val="00060EB7"/>
    <w:rsid w:val="000611F7"/>
    <w:rsid w:val="00061D06"/>
    <w:rsid w:val="00061F00"/>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0C6D"/>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502E"/>
    <w:rsid w:val="000752D6"/>
    <w:rsid w:val="000753C0"/>
    <w:rsid w:val="0007574B"/>
    <w:rsid w:val="00075B1B"/>
    <w:rsid w:val="000760FD"/>
    <w:rsid w:val="000762A8"/>
    <w:rsid w:val="000765A2"/>
    <w:rsid w:val="0007662C"/>
    <w:rsid w:val="00076669"/>
    <w:rsid w:val="00076910"/>
    <w:rsid w:val="00076A62"/>
    <w:rsid w:val="000776F9"/>
    <w:rsid w:val="000777C3"/>
    <w:rsid w:val="000778AC"/>
    <w:rsid w:val="00077C6D"/>
    <w:rsid w:val="00077FC3"/>
    <w:rsid w:val="00080477"/>
    <w:rsid w:val="000807A2"/>
    <w:rsid w:val="000808BD"/>
    <w:rsid w:val="00081051"/>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8A1"/>
    <w:rsid w:val="0008719E"/>
    <w:rsid w:val="00087B55"/>
    <w:rsid w:val="00087D1D"/>
    <w:rsid w:val="00090654"/>
    <w:rsid w:val="000906BE"/>
    <w:rsid w:val="0009099B"/>
    <w:rsid w:val="00090F46"/>
    <w:rsid w:val="00091258"/>
    <w:rsid w:val="000920B2"/>
    <w:rsid w:val="00092A75"/>
    <w:rsid w:val="00093215"/>
    <w:rsid w:val="0009377F"/>
    <w:rsid w:val="00094135"/>
    <w:rsid w:val="0009474A"/>
    <w:rsid w:val="00095143"/>
    <w:rsid w:val="000954C2"/>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837"/>
    <w:rsid w:val="000A1D98"/>
    <w:rsid w:val="000A1E55"/>
    <w:rsid w:val="000A1FC1"/>
    <w:rsid w:val="000A2723"/>
    <w:rsid w:val="000A2AB7"/>
    <w:rsid w:val="000A2C28"/>
    <w:rsid w:val="000A3379"/>
    <w:rsid w:val="000A3F4C"/>
    <w:rsid w:val="000A4983"/>
    <w:rsid w:val="000A4AE6"/>
    <w:rsid w:val="000A4DE6"/>
    <w:rsid w:val="000A4F25"/>
    <w:rsid w:val="000A57B4"/>
    <w:rsid w:val="000A61BD"/>
    <w:rsid w:val="000A627D"/>
    <w:rsid w:val="000A655D"/>
    <w:rsid w:val="000A6B16"/>
    <w:rsid w:val="000A6E22"/>
    <w:rsid w:val="000A6F22"/>
    <w:rsid w:val="000A73A8"/>
    <w:rsid w:val="000A7436"/>
    <w:rsid w:val="000A75FC"/>
    <w:rsid w:val="000A765F"/>
    <w:rsid w:val="000A777D"/>
    <w:rsid w:val="000A78EA"/>
    <w:rsid w:val="000A7A51"/>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3CC8"/>
    <w:rsid w:val="000C424C"/>
    <w:rsid w:val="000C4BF7"/>
    <w:rsid w:val="000C4FE8"/>
    <w:rsid w:val="000C6233"/>
    <w:rsid w:val="000C6AE7"/>
    <w:rsid w:val="000C7C6B"/>
    <w:rsid w:val="000D02E6"/>
    <w:rsid w:val="000D077E"/>
    <w:rsid w:val="000D09EE"/>
    <w:rsid w:val="000D0BF7"/>
    <w:rsid w:val="000D105F"/>
    <w:rsid w:val="000D161D"/>
    <w:rsid w:val="000D1988"/>
    <w:rsid w:val="000D198F"/>
    <w:rsid w:val="000D1BCF"/>
    <w:rsid w:val="000D1FEC"/>
    <w:rsid w:val="000D283F"/>
    <w:rsid w:val="000D3172"/>
    <w:rsid w:val="000D3507"/>
    <w:rsid w:val="000D3E47"/>
    <w:rsid w:val="000D4499"/>
    <w:rsid w:val="000D4A29"/>
    <w:rsid w:val="000D51D2"/>
    <w:rsid w:val="000D55CA"/>
    <w:rsid w:val="000D571D"/>
    <w:rsid w:val="000D576A"/>
    <w:rsid w:val="000D589C"/>
    <w:rsid w:val="000D5AB6"/>
    <w:rsid w:val="000D5DDC"/>
    <w:rsid w:val="000D6382"/>
    <w:rsid w:val="000D6628"/>
    <w:rsid w:val="000D6692"/>
    <w:rsid w:val="000D6904"/>
    <w:rsid w:val="000D6E43"/>
    <w:rsid w:val="000D6F85"/>
    <w:rsid w:val="000D748B"/>
    <w:rsid w:val="000D799A"/>
    <w:rsid w:val="000D79BC"/>
    <w:rsid w:val="000D7E09"/>
    <w:rsid w:val="000D7F21"/>
    <w:rsid w:val="000D7F61"/>
    <w:rsid w:val="000E01EF"/>
    <w:rsid w:val="000E0371"/>
    <w:rsid w:val="000E08F3"/>
    <w:rsid w:val="000E0ABD"/>
    <w:rsid w:val="000E1097"/>
    <w:rsid w:val="000E1258"/>
    <w:rsid w:val="000E14EC"/>
    <w:rsid w:val="000E1C4B"/>
    <w:rsid w:val="000E2033"/>
    <w:rsid w:val="000E2191"/>
    <w:rsid w:val="000E2D09"/>
    <w:rsid w:val="000E2D2D"/>
    <w:rsid w:val="000E47FF"/>
    <w:rsid w:val="000E4A63"/>
    <w:rsid w:val="000E4E31"/>
    <w:rsid w:val="000E5025"/>
    <w:rsid w:val="000E5620"/>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2DB0"/>
    <w:rsid w:val="000F35BC"/>
    <w:rsid w:val="000F4302"/>
    <w:rsid w:val="000F4FC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3C0"/>
    <w:rsid w:val="00104E2A"/>
    <w:rsid w:val="00104F2F"/>
    <w:rsid w:val="00105220"/>
    <w:rsid w:val="0010568C"/>
    <w:rsid w:val="00105CF2"/>
    <w:rsid w:val="00105DD4"/>
    <w:rsid w:val="001060E9"/>
    <w:rsid w:val="00106233"/>
    <w:rsid w:val="00106742"/>
    <w:rsid w:val="0010683B"/>
    <w:rsid w:val="00106E12"/>
    <w:rsid w:val="00106F3C"/>
    <w:rsid w:val="00107301"/>
    <w:rsid w:val="001073E7"/>
    <w:rsid w:val="0010790E"/>
    <w:rsid w:val="0010792C"/>
    <w:rsid w:val="0011076F"/>
    <w:rsid w:val="00110B84"/>
    <w:rsid w:val="00110BE2"/>
    <w:rsid w:val="001111E2"/>
    <w:rsid w:val="00111278"/>
    <w:rsid w:val="001112F6"/>
    <w:rsid w:val="001113A7"/>
    <w:rsid w:val="00111630"/>
    <w:rsid w:val="0011180B"/>
    <w:rsid w:val="00111A83"/>
    <w:rsid w:val="001123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3FDB"/>
    <w:rsid w:val="001250EB"/>
    <w:rsid w:val="001251F5"/>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73"/>
    <w:rsid w:val="001326A6"/>
    <w:rsid w:val="00132C05"/>
    <w:rsid w:val="00132C0A"/>
    <w:rsid w:val="00133411"/>
    <w:rsid w:val="0013351F"/>
    <w:rsid w:val="0013381C"/>
    <w:rsid w:val="0013461E"/>
    <w:rsid w:val="00134A2C"/>
    <w:rsid w:val="00135300"/>
    <w:rsid w:val="0013541F"/>
    <w:rsid w:val="0013625C"/>
    <w:rsid w:val="001367E8"/>
    <w:rsid w:val="00136BD9"/>
    <w:rsid w:val="00136BEE"/>
    <w:rsid w:val="00136DA0"/>
    <w:rsid w:val="001372AD"/>
    <w:rsid w:val="00137300"/>
    <w:rsid w:val="0013754D"/>
    <w:rsid w:val="00137BB6"/>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166"/>
    <w:rsid w:val="001514B7"/>
    <w:rsid w:val="00151951"/>
    <w:rsid w:val="00152078"/>
    <w:rsid w:val="001521CC"/>
    <w:rsid w:val="00152742"/>
    <w:rsid w:val="001528A6"/>
    <w:rsid w:val="00152C07"/>
    <w:rsid w:val="0015365F"/>
    <w:rsid w:val="00153778"/>
    <w:rsid w:val="00153D7E"/>
    <w:rsid w:val="001546DB"/>
    <w:rsid w:val="00154998"/>
    <w:rsid w:val="00155316"/>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4FC5"/>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2C60"/>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7F2"/>
    <w:rsid w:val="001B38E0"/>
    <w:rsid w:val="001B3BA4"/>
    <w:rsid w:val="001B486A"/>
    <w:rsid w:val="001B4909"/>
    <w:rsid w:val="001B49E5"/>
    <w:rsid w:val="001B4C04"/>
    <w:rsid w:val="001B4E0E"/>
    <w:rsid w:val="001B4E2B"/>
    <w:rsid w:val="001B518F"/>
    <w:rsid w:val="001B5278"/>
    <w:rsid w:val="001B5469"/>
    <w:rsid w:val="001B5D9E"/>
    <w:rsid w:val="001B642C"/>
    <w:rsid w:val="001B6D88"/>
    <w:rsid w:val="001B6EA3"/>
    <w:rsid w:val="001B782A"/>
    <w:rsid w:val="001B7B78"/>
    <w:rsid w:val="001C0B6D"/>
    <w:rsid w:val="001C0FAC"/>
    <w:rsid w:val="001C128D"/>
    <w:rsid w:val="001C216F"/>
    <w:rsid w:val="001C24AB"/>
    <w:rsid w:val="001C2B2C"/>
    <w:rsid w:val="001C2CA8"/>
    <w:rsid w:val="001C2CC6"/>
    <w:rsid w:val="001C3A79"/>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A6A"/>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5F"/>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3F25"/>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405"/>
    <w:rsid w:val="00203567"/>
    <w:rsid w:val="00203C40"/>
    <w:rsid w:val="00203D01"/>
    <w:rsid w:val="00204064"/>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56E"/>
    <w:rsid w:val="00217EC0"/>
    <w:rsid w:val="002205FC"/>
    <w:rsid w:val="002209CA"/>
    <w:rsid w:val="0022134C"/>
    <w:rsid w:val="00221625"/>
    <w:rsid w:val="002217C2"/>
    <w:rsid w:val="0022183D"/>
    <w:rsid w:val="00221EC1"/>
    <w:rsid w:val="00222AE7"/>
    <w:rsid w:val="00222ECD"/>
    <w:rsid w:val="00223317"/>
    <w:rsid w:val="00223656"/>
    <w:rsid w:val="002240DB"/>
    <w:rsid w:val="00224914"/>
    <w:rsid w:val="002249BC"/>
    <w:rsid w:val="002249E5"/>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1DE4"/>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47E52"/>
    <w:rsid w:val="002505DE"/>
    <w:rsid w:val="00250981"/>
    <w:rsid w:val="00250A97"/>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0D78"/>
    <w:rsid w:val="0026110C"/>
    <w:rsid w:val="0026135C"/>
    <w:rsid w:val="00261454"/>
    <w:rsid w:val="002614B2"/>
    <w:rsid w:val="002616E0"/>
    <w:rsid w:val="00261B00"/>
    <w:rsid w:val="002621B5"/>
    <w:rsid w:val="00262E18"/>
    <w:rsid w:val="002632AE"/>
    <w:rsid w:val="00263343"/>
    <w:rsid w:val="00264CDB"/>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13D"/>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2CC"/>
    <w:rsid w:val="002873D8"/>
    <w:rsid w:val="00287459"/>
    <w:rsid w:val="002875D9"/>
    <w:rsid w:val="002877D1"/>
    <w:rsid w:val="00287841"/>
    <w:rsid w:val="00287D5E"/>
    <w:rsid w:val="0029058B"/>
    <w:rsid w:val="00290637"/>
    <w:rsid w:val="00291B3D"/>
    <w:rsid w:val="00291BCA"/>
    <w:rsid w:val="002922EE"/>
    <w:rsid w:val="0029268D"/>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192F"/>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CE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764"/>
    <w:rsid w:val="002B79CA"/>
    <w:rsid w:val="002C006C"/>
    <w:rsid w:val="002C0593"/>
    <w:rsid w:val="002C05DD"/>
    <w:rsid w:val="002C07A1"/>
    <w:rsid w:val="002C07EF"/>
    <w:rsid w:val="002C0A6E"/>
    <w:rsid w:val="002C0CB3"/>
    <w:rsid w:val="002C1ADF"/>
    <w:rsid w:val="002C1C70"/>
    <w:rsid w:val="002C21F5"/>
    <w:rsid w:val="002C26AE"/>
    <w:rsid w:val="002C2AB3"/>
    <w:rsid w:val="002C318E"/>
    <w:rsid w:val="002C3CB1"/>
    <w:rsid w:val="002C43CE"/>
    <w:rsid w:val="002C47D4"/>
    <w:rsid w:val="002C485B"/>
    <w:rsid w:val="002C4A4E"/>
    <w:rsid w:val="002C4B57"/>
    <w:rsid w:val="002C4DCA"/>
    <w:rsid w:val="002C5D89"/>
    <w:rsid w:val="002C618F"/>
    <w:rsid w:val="002C6799"/>
    <w:rsid w:val="002C6872"/>
    <w:rsid w:val="002C6D87"/>
    <w:rsid w:val="002C6DFE"/>
    <w:rsid w:val="002C70CC"/>
    <w:rsid w:val="002C7D53"/>
    <w:rsid w:val="002C7FAC"/>
    <w:rsid w:val="002D05E7"/>
    <w:rsid w:val="002D0C61"/>
    <w:rsid w:val="002D2014"/>
    <w:rsid w:val="002D27B2"/>
    <w:rsid w:val="002D339A"/>
    <w:rsid w:val="002D3519"/>
    <w:rsid w:val="002D357C"/>
    <w:rsid w:val="002D39A7"/>
    <w:rsid w:val="002D3EC8"/>
    <w:rsid w:val="002D4035"/>
    <w:rsid w:val="002D49BE"/>
    <w:rsid w:val="002D530A"/>
    <w:rsid w:val="002D5581"/>
    <w:rsid w:val="002D56D5"/>
    <w:rsid w:val="002D5EE1"/>
    <w:rsid w:val="002D6278"/>
    <w:rsid w:val="002D67FD"/>
    <w:rsid w:val="002D6D40"/>
    <w:rsid w:val="002D7907"/>
    <w:rsid w:val="002E057E"/>
    <w:rsid w:val="002E07C4"/>
    <w:rsid w:val="002E090A"/>
    <w:rsid w:val="002E09CC"/>
    <w:rsid w:val="002E209C"/>
    <w:rsid w:val="002E2554"/>
    <w:rsid w:val="002E25BE"/>
    <w:rsid w:val="002E270C"/>
    <w:rsid w:val="002E286A"/>
    <w:rsid w:val="002E32A7"/>
    <w:rsid w:val="002E3337"/>
    <w:rsid w:val="002E3589"/>
    <w:rsid w:val="002E3DDF"/>
    <w:rsid w:val="002E401C"/>
    <w:rsid w:val="002E4206"/>
    <w:rsid w:val="002E426E"/>
    <w:rsid w:val="002E43FE"/>
    <w:rsid w:val="002E4A52"/>
    <w:rsid w:val="002E4AA3"/>
    <w:rsid w:val="002E4F64"/>
    <w:rsid w:val="002E50EF"/>
    <w:rsid w:val="002E54AC"/>
    <w:rsid w:val="002E59B8"/>
    <w:rsid w:val="002E5B40"/>
    <w:rsid w:val="002E69D9"/>
    <w:rsid w:val="002E6DA4"/>
    <w:rsid w:val="002E7048"/>
    <w:rsid w:val="002E7422"/>
    <w:rsid w:val="002E7785"/>
    <w:rsid w:val="002F0256"/>
    <w:rsid w:val="002F0265"/>
    <w:rsid w:val="002F0B37"/>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5B57"/>
    <w:rsid w:val="002F6868"/>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A42"/>
    <w:rsid w:val="00312B49"/>
    <w:rsid w:val="00312C77"/>
    <w:rsid w:val="00312FB5"/>
    <w:rsid w:val="00313278"/>
    <w:rsid w:val="00313343"/>
    <w:rsid w:val="00313D65"/>
    <w:rsid w:val="00313E0C"/>
    <w:rsid w:val="003149E4"/>
    <w:rsid w:val="00314DDD"/>
    <w:rsid w:val="0031519C"/>
    <w:rsid w:val="003157C3"/>
    <w:rsid w:val="00315D34"/>
    <w:rsid w:val="00315FF6"/>
    <w:rsid w:val="00316474"/>
    <w:rsid w:val="003164CD"/>
    <w:rsid w:val="0031689F"/>
    <w:rsid w:val="00316BAB"/>
    <w:rsid w:val="00316EE8"/>
    <w:rsid w:val="003174CB"/>
    <w:rsid w:val="00317F3E"/>
    <w:rsid w:val="003201C5"/>
    <w:rsid w:val="003203CE"/>
    <w:rsid w:val="00320A1B"/>
    <w:rsid w:val="00320F45"/>
    <w:rsid w:val="00321696"/>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0BBE"/>
    <w:rsid w:val="00341387"/>
    <w:rsid w:val="00341923"/>
    <w:rsid w:val="003419D6"/>
    <w:rsid w:val="003419FC"/>
    <w:rsid w:val="0034217D"/>
    <w:rsid w:val="003421EC"/>
    <w:rsid w:val="00342A7D"/>
    <w:rsid w:val="00342C69"/>
    <w:rsid w:val="00342E3A"/>
    <w:rsid w:val="0034335F"/>
    <w:rsid w:val="003434E8"/>
    <w:rsid w:val="003435A7"/>
    <w:rsid w:val="003436D2"/>
    <w:rsid w:val="003440D7"/>
    <w:rsid w:val="0034451F"/>
    <w:rsid w:val="003446B6"/>
    <w:rsid w:val="00344917"/>
    <w:rsid w:val="00344B8D"/>
    <w:rsid w:val="00344CE0"/>
    <w:rsid w:val="00344EEC"/>
    <w:rsid w:val="003459AF"/>
    <w:rsid w:val="0034637A"/>
    <w:rsid w:val="00346FDE"/>
    <w:rsid w:val="00347017"/>
    <w:rsid w:val="003470A3"/>
    <w:rsid w:val="0034712E"/>
    <w:rsid w:val="00347585"/>
    <w:rsid w:val="00350049"/>
    <w:rsid w:val="00350230"/>
    <w:rsid w:val="003504A0"/>
    <w:rsid w:val="00350957"/>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1CB"/>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54"/>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146"/>
    <w:rsid w:val="00377299"/>
    <w:rsid w:val="003772AA"/>
    <w:rsid w:val="0037761B"/>
    <w:rsid w:val="00377A3B"/>
    <w:rsid w:val="00377B65"/>
    <w:rsid w:val="00377F5E"/>
    <w:rsid w:val="00377F7C"/>
    <w:rsid w:val="00380338"/>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5D"/>
    <w:rsid w:val="003924BA"/>
    <w:rsid w:val="003925DF"/>
    <w:rsid w:val="0039296B"/>
    <w:rsid w:val="00392C87"/>
    <w:rsid w:val="00392CD1"/>
    <w:rsid w:val="00392FF6"/>
    <w:rsid w:val="003935A1"/>
    <w:rsid w:val="00393DEB"/>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B2"/>
    <w:rsid w:val="003A1DFA"/>
    <w:rsid w:val="003A1F08"/>
    <w:rsid w:val="003A26CE"/>
    <w:rsid w:val="003A2CD6"/>
    <w:rsid w:val="003A2E38"/>
    <w:rsid w:val="003A2EA8"/>
    <w:rsid w:val="003A31E0"/>
    <w:rsid w:val="003A32F3"/>
    <w:rsid w:val="003A3B08"/>
    <w:rsid w:val="003A3D29"/>
    <w:rsid w:val="003A435F"/>
    <w:rsid w:val="003A4DBD"/>
    <w:rsid w:val="003A51DB"/>
    <w:rsid w:val="003A60D7"/>
    <w:rsid w:val="003A6156"/>
    <w:rsid w:val="003A6A38"/>
    <w:rsid w:val="003A6C02"/>
    <w:rsid w:val="003A6C89"/>
    <w:rsid w:val="003A6D8E"/>
    <w:rsid w:val="003A706B"/>
    <w:rsid w:val="003A70E5"/>
    <w:rsid w:val="003A7275"/>
    <w:rsid w:val="003A7990"/>
    <w:rsid w:val="003A7BFD"/>
    <w:rsid w:val="003B05EE"/>
    <w:rsid w:val="003B0CA2"/>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1FA"/>
    <w:rsid w:val="003B5F1C"/>
    <w:rsid w:val="003B620D"/>
    <w:rsid w:val="003B6810"/>
    <w:rsid w:val="003B6883"/>
    <w:rsid w:val="003B68A6"/>
    <w:rsid w:val="003B6B37"/>
    <w:rsid w:val="003B6B46"/>
    <w:rsid w:val="003B6E3A"/>
    <w:rsid w:val="003B7267"/>
    <w:rsid w:val="003B734F"/>
    <w:rsid w:val="003B75A9"/>
    <w:rsid w:val="003B7827"/>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9A8"/>
    <w:rsid w:val="003D2F90"/>
    <w:rsid w:val="003D3565"/>
    <w:rsid w:val="003D3570"/>
    <w:rsid w:val="003D3716"/>
    <w:rsid w:val="003D3C32"/>
    <w:rsid w:val="003D3D1B"/>
    <w:rsid w:val="003D3D7A"/>
    <w:rsid w:val="003D3E5D"/>
    <w:rsid w:val="003D426D"/>
    <w:rsid w:val="003D474F"/>
    <w:rsid w:val="003D49F3"/>
    <w:rsid w:val="003D53E3"/>
    <w:rsid w:val="003D581F"/>
    <w:rsid w:val="003D5AAD"/>
    <w:rsid w:val="003D6315"/>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2F2"/>
    <w:rsid w:val="003E489D"/>
    <w:rsid w:val="003E4BAC"/>
    <w:rsid w:val="003E514D"/>
    <w:rsid w:val="003E5941"/>
    <w:rsid w:val="003E629E"/>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3D7F"/>
    <w:rsid w:val="004040B5"/>
    <w:rsid w:val="00404199"/>
    <w:rsid w:val="00404661"/>
    <w:rsid w:val="00404707"/>
    <w:rsid w:val="00404B50"/>
    <w:rsid w:val="004050DB"/>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095"/>
    <w:rsid w:val="00425228"/>
    <w:rsid w:val="0042539D"/>
    <w:rsid w:val="004255AB"/>
    <w:rsid w:val="004258A0"/>
    <w:rsid w:val="00425A6F"/>
    <w:rsid w:val="00425BB4"/>
    <w:rsid w:val="004260C8"/>
    <w:rsid w:val="00426457"/>
    <w:rsid w:val="00426C8A"/>
    <w:rsid w:val="00426D71"/>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6D3"/>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2BC"/>
    <w:rsid w:val="0045341C"/>
    <w:rsid w:val="004537FF"/>
    <w:rsid w:val="00454346"/>
    <w:rsid w:val="00454526"/>
    <w:rsid w:val="00455262"/>
    <w:rsid w:val="00455B93"/>
    <w:rsid w:val="00455E46"/>
    <w:rsid w:val="00456443"/>
    <w:rsid w:val="0045689E"/>
    <w:rsid w:val="00456AAB"/>
    <w:rsid w:val="00457178"/>
    <w:rsid w:val="00457188"/>
    <w:rsid w:val="004573BA"/>
    <w:rsid w:val="00460372"/>
    <w:rsid w:val="00460544"/>
    <w:rsid w:val="00460785"/>
    <w:rsid w:val="00460CC6"/>
    <w:rsid w:val="00460CF0"/>
    <w:rsid w:val="004613ED"/>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26B"/>
    <w:rsid w:val="004679FF"/>
    <w:rsid w:val="00467BE3"/>
    <w:rsid w:val="00467CEF"/>
    <w:rsid w:val="0047048B"/>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0B5"/>
    <w:rsid w:val="00477400"/>
    <w:rsid w:val="00477663"/>
    <w:rsid w:val="00477B56"/>
    <w:rsid w:val="00480160"/>
    <w:rsid w:val="0048036C"/>
    <w:rsid w:val="00480464"/>
    <w:rsid w:val="004805EF"/>
    <w:rsid w:val="00480B8F"/>
    <w:rsid w:val="00480DF4"/>
    <w:rsid w:val="00480FC0"/>
    <w:rsid w:val="00481210"/>
    <w:rsid w:val="004813DC"/>
    <w:rsid w:val="00481853"/>
    <w:rsid w:val="00481947"/>
    <w:rsid w:val="00481B0E"/>
    <w:rsid w:val="00482805"/>
    <w:rsid w:val="004833C9"/>
    <w:rsid w:val="00483421"/>
    <w:rsid w:val="0048378A"/>
    <w:rsid w:val="004842C6"/>
    <w:rsid w:val="004844B3"/>
    <w:rsid w:val="00484AF9"/>
    <w:rsid w:val="004852E3"/>
    <w:rsid w:val="004857A9"/>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79E"/>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1ED1"/>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05F"/>
    <w:rsid w:val="004C11B3"/>
    <w:rsid w:val="004C180C"/>
    <w:rsid w:val="004C1A65"/>
    <w:rsid w:val="004C1C7F"/>
    <w:rsid w:val="004C1F78"/>
    <w:rsid w:val="004C1FEA"/>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2B5"/>
    <w:rsid w:val="004D1405"/>
    <w:rsid w:val="004D191E"/>
    <w:rsid w:val="004D19D8"/>
    <w:rsid w:val="004D2BAA"/>
    <w:rsid w:val="004D2E12"/>
    <w:rsid w:val="004D38C4"/>
    <w:rsid w:val="004D3B2B"/>
    <w:rsid w:val="004D3DCB"/>
    <w:rsid w:val="004D4599"/>
    <w:rsid w:val="004D47AE"/>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2BCE"/>
    <w:rsid w:val="004E34E4"/>
    <w:rsid w:val="004E3774"/>
    <w:rsid w:val="004E3AE6"/>
    <w:rsid w:val="004E3D9E"/>
    <w:rsid w:val="004E441F"/>
    <w:rsid w:val="004E44D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1EE2"/>
    <w:rsid w:val="004F2415"/>
    <w:rsid w:val="004F272A"/>
    <w:rsid w:val="004F2BEE"/>
    <w:rsid w:val="004F2EA8"/>
    <w:rsid w:val="004F33B3"/>
    <w:rsid w:val="004F33DA"/>
    <w:rsid w:val="004F3EA2"/>
    <w:rsid w:val="004F4588"/>
    <w:rsid w:val="004F498B"/>
    <w:rsid w:val="004F4CBD"/>
    <w:rsid w:val="004F4D19"/>
    <w:rsid w:val="004F5032"/>
    <w:rsid w:val="004F586D"/>
    <w:rsid w:val="004F58E2"/>
    <w:rsid w:val="004F5FEB"/>
    <w:rsid w:val="004F6325"/>
    <w:rsid w:val="004F675D"/>
    <w:rsid w:val="004F71A3"/>
    <w:rsid w:val="004F73C8"/>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6F7A"/>
    <w:rsid w:val="00507072"/>
    <w:rsid w:val="00507384"/>
    <w:rsid w:val="00507A1D"/>
    <w:rsid w:val="00507E67"/>
    <w:rsid w:val="00507E89"/>
    <w:rsid w:val="00511061"/>
    <w:rsid w:val="005119D7"/>
    <w:rsid w:val="00511A8E"/>
    <w:rsid w:val="005128CB"/>
    <w:rsid w:val="00513050"/>
    <w:rsid w:val="005132B2"/>
    <w:rsid w:val="005135D4"/>
    <w:rsid w:val="00513D52"/>
    <w:rsid w:val="0051410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12"/>
    <w:rsid w:val="0052563F"/>
    <w:rsid w:val="00525655"/>
    <w:rsid w:val="005257E9"/>
    <w:rsid w:val="005258FD"/>
    <w:rsid w:val="00525ADF"/>
    <w:rsid w:val="00525B23"/>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024"/>
    <w:rsid w:val="00542462"/>
    <w:rsid w:val="00542650"/>
    <w:rsid w:val="00542C37"/>
    <w:rsid w:val="00542EE2"/>
    <w:rsid w:val="00543359"/>
    <w:rsid w:val="0054372F"/>
    <w:rsid w:val="0054375E"/>
    <w:rsid w:val="00543921"/>
    <w:rsid w:val="00543A9C"/>
    <w:rsid w:val="00544126"/>
    <w:rsid w:val="0054420C"/>
    <w:rsid w:val="00544AA3"/>
    <w:rsid w:val="00544C84"/>
    <w:rsid w:val="00544C90"/>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2C7"/>
    <w:rsid w:val="0056453C"/>
    <w:rsid w:val="005647AD"/>
    <w:rsid w:val="00564949"/>
    <w:rsid w:val="005649BD"/>
    <w:rsid w:val="00564E2D"/>
    <w:rsid w:val="00564EA6"/>
    <w:rsid w:val="005653A0"/>
    <w:rsid w:val="0056554F"/>
    <w:rsid w:val="0056590E"/>
    <w:rsid w:val="0056639B"/>
    <w:rsid w:val="005668F6"/>
    <w:rsid w:val="00570068"/>
    <w:rsid w:val="00570CF3"/>
    <w:rsid w:val="00570FE5"/>
    <w:rsid w:val="005717EF"/>
    <w:rsid w:val="005719B4"/>
    <w:rsid w:val="00572AB5"/>
    <w:rsid w:val="00572B46"/>
    <w:rsid w:val="00572B5F"/>
    <w:rsid w:val="00572C06"/>
    <w:rsid w:val="00572C6A"/>
    <w:rsid w:val="00572E68"/>
    <w:rsid w:val="0057395B"/>
    <w:rsid w:val="00573962"/>
    <w:rsid w:val="00573BB8"/>
    <w:rsid w:val="00573D4E"/>
    <w:rsid w:val="00573E69"/>
    <w:rsid w:val="005744AA"/>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4"/>
    <w:rsid w:val="0058498F"/>
    <w:rsid w:val="00584BC9"/>
    <w:rsid w:val="0058520F"/>
    <w:rsid w:val="00585A6B"/>
    <w:rsid w:val="00585C50"/>
    <w:rsid w:val="00586216"/>
    <w:rsid w:val="00586B65"/>
    <w:rsid w:val="005873CB"/>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CF2"/>
    <w:rsid w:val="005A0F5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3ED5"/>
    <w:rsid w:val="005A45B2"/>
    <w:rsid w:val="005A4B08"/>
    <w:rsid w:val="005A5468"/>
    <w:rsid w:val="005A55A3"/>
    <w:rsid w:val="005A6541"/>
    <w:rsid w:val="005A7268"/>
    <w:rsid w:val="005B02E8"/>
    <w:rsid w:val="005B04BD"/>
    <w:rsid w:val="005B0BE6"/>
    <w:rsid w:val="005B0E54"/>
    <w:rsid w:val="005B0F15"/>
    <w:rsid w:val="005B0FAA"/>
    <w:rsid w:val="005B1AAD"/>
    <w:rsid w:val="005B1DC5"/>
    <w:rsid w:val="005B244F"/>
    <w:rsid w:val="005B2D74"/>
    <w:rsid w:val="005B2E09"/>
    <w:rsid w:val="005B36B3"/>
    <w:rsid w:val="005B3B09"/>
    <w:rsid w:val="005B5565"/>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0F3"/>
    <w:rsid w:val="005E03B2"/>
    <w:rsid w:val="005E04C9"/>
    <w:rsid w:val="005E0635"/>
    <w:rsid w:val="005E06EA"/>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3A"/>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5FF"/>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092"/>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5AF"/>
    <w:rsid w:val="006266F4"/>
    <w:rsid w:val="00626E8E"/>
    <w:rsid w:val="00627347"/>
    <w:rsid w:val="00627F5E"/>
    <w:rsid w:val="00630109"/>
    <w:rsid w:val="00630ACD"/>
    <w:rsid w:val="00630B13"/>
    <w:rsid w:val="006314AA"/>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563"/>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51E"/>
    <w:rsid w:val="006728A6"/>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E9B"/>
    <w:rsid w:val="00681F36"/>
    <w:rsid w:val="00682247"/>
    <w:rsid w:val="00682FF4"/>
    <w:rsid w:val="00683196"/>
    <w:rsid w:val="006836E7"/>
    <w:rsid w:val="006838D1"/>
    <w:rsid w:val="00683B84"/>
    <w:rsid w:val="00683F3A"/>
    <w:rsid w:val="00684075"/>
    <w:rsid w:val="00684229"/>
    <w:rsid w:val="00684A0D"/>
    <w:rsid w:val="00684E21"/>
    <w:rsid w:val="00684F9D"/>
    <w:rsid w:val="0068530D"/>
    <w:rsid w:val="0068582C"/>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49E9"/>
    <w:rsid w:val="00695448"/>
    <w:rsid w:val="006954DC"/>
    <w:rsid w:val="006954FB"/>
    <w:rsid w:val="00695813"/>
    <w:rsid w:val="0069659C"/>
    <w:rsid w:val="00696920"/>
    <w:rsid w:val="00696DD1"/>
    <w:rsid w:val="00696FCA"/>
    <w:rsid w:val="00697BEB"/>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2DFD"/>
    <w:rsid w:val="006B30E9"/>
    <w:rsid w:val="006B3202"/>
    <w:rsid w:val="006B384E"/>
    <w:rsid w:val="006B3984"/>
    <w:rsid w:val="006B41A0"/>
    <w:rsid w:val="006B4477"/>
    <w:rsid w:val="006B48AC"/>
    <w:rsid w:val="006B48B7"/>
    <w:rsid w:val="006B5F18"/>
    <w:rsid w:val="006B62BB"/>
    <w:rsid w:val="006B67C5"/>
    <w:rsid w:val="006B6BFF"/>
    <w:rsid w:val="006B6DA8"/>
    <w:rsid w:val="006B6E4E"/>
    <w:rsid w:val="006B73DD"/>
    <w:rsid w:val="006B757D"/>
    <w:rsid w:val="006B79B4"/>
    <w:rsid w:val="006B7A43"/>
    <w:rsid w:val="006C0EDA"/>
    <w:rsid w:val="006C13E2"/>
    <w:rsid w:val="006C13F6"/>
    <w:rsid w:val="006C1DB6"/>
    <w:rsid w:val="006C1E79"/>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19B"/>
    <w:rsid w:val="006D525D"/>
    <w:rsid w:val="006D53B7"/>
    <w:rsid w:val="006D55A7"/>
    <w:rsid w:val="006D57D9"/>
    <w:rsid w:val="006D57DA"/>
    <w:rsid w:val="006D5874"/>
    <w:rsid w:val="006D5915"/>
    <w:rsid w:val="006D64FC"/>
    <w:rsid w:val="006D657C"/>
    <w:rsid w:val="006D66C8"/>
    <w:rsid w:val="006D72CC"/>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0EF"/>
    <w:rsid w:val="006F03C4"/>
    <w:rsid w:val="006F0D73"/>
    <w:rsid w:val="006F0F42"/>
    <w:rsid w:val="006F13FB"/>
    <w:rsid w:val="006F145C"/>
    <w:rsid w:val="006F1620"/>
    <w:rsid w:val="006F1754"/>
    <w:rsid w:val="006F1E75"/>
    <w:rsid w:val="006F22CF"/>
    <w:rsid w:val="006F23C6"/>
    <w:rsid w:val="006F2B13"/>
    <w:rsid w:val="006F2B25"/>
    <w:rsid w:val="006F2CD6"/>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5F2"/>
    <w:rsid w:val="007158FF"/>
    <w:rsid w:val="00715FDB"/>
    <w:rsid w:val="007160B9"/>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A5E"/>
    <w:rsid w:val="00737F83"/>
    <w:rsid w:val="00740175"/>
    <w:rsid w:val="00740329"/>
    <w:rsid w:val="0074057A"/>
    <w:rsid w:val="00740AA9"/>
    <w:rsid w:val="00740C0B"/>
    <w:rsid w:val="007412FF"/>
    <w:rsid w:val="00741C10"/>
    <w:rsid w:val="00741F43"/>
    <w:rsid w:val="007428C4"/>
    <w:rsid w:val="007429E7"/>
    <w:rsid w:val="0074302B"/>
    <w:rsid w:val="00744180"/>
    <w:rsid w:val="00744808"/>
    <w:rsid w:val="0074489F"/>
    <w:rsid w:val="00744932"/>
    <w:rsid w:val="007458A4"/>
    <w:rsid w:val="00745D65"/>
    <w:rsid w:val="00745DAC"/>
    <w:rsid w:val="00745F52"/>
    <w:rsid w:val="007464D7"/>
    <w:rsid w:val="00746757"/>
    <w:rsid w:val="00746911"/>
    <w:rsid w:val="007469F9"/>
    <w:rsid w:val="00746AB8"/>
    <w:rsid w:val="00746DA9"/>
    <w:rsid w:val="00747995"/>
    <w:rsid w:val="00747A4D"/>
    <w:rsid w:val="00747F4F"/>
    <w:rsid w:val="00750063"/>
    <w:rsid w:val="007500B6"/>
    <w:rsid w:val="00750101"/>
    <w:rsid w:val="0075083E"/>
    <w:rsid w:val="00750AE3"/>
    <w:rsid w:val="00750F4A"/>
    <w:rsid w:val="0075169E"/>
    <w:rsid w:val="00751874"/>
    <w:rsid w:val="007520F4"/>
    <w:rsid w:val="00752166"/>
    <w:rsid w:val="007521C8"/>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22C"/>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9BA"/>
    <w:rsid w:val="00781B08"/>
    <w:rsid w:val="00781C09"/>
    <w:rsid w:val="00781F60"/>
    <w:rsid w:val="007824BD"/>
    <w:rsid w:val="007825A3"/>
    <w:rsid w:val="007826DC"/>
    <w:rsid w:val="007827C9"/>
    <w:rsid w:val="00782B0C"/>
    <w:rsid w:val="00782CCA"/>
    <w:rsid w:val="00782DDF"/>
    <w:rsid w:val="00783016"/>
    <w:rsid w:val="00783304"/>
    <w:rsid w:val="007833F8"/>
    <w:rsid w:val="00785626"/>
    <w:rsid w:val="00785684"/>
    <w:rsid w:val="00785971"/>
    <w:rsid w:val="00785E21"/>
    <w:rsid w:val="00785F16"/>
    <w:rsid w:val="007861E3"/>
    <w:rsid w:val="007875D1"/>
    <w:rsid w:val="007877EC"/>
    <w:rsid w:val="007879DA"/>
    <w:rsid w:val="00787A19"/>
    <w:rsid w:val="00787EE4"/>
    <w:rsid w:val="007902CA"/>
    <w:rsid w:val="00790520"/>
    <w:rsid w:val="0079109F"/>
    <w:rsid w:val="0079186D"/>
    <w:rsid w:val="00791BAD"/>
    <w:rsid w:val="00791BAF"/>
    <w:rsid w:val="00791F97"/>
    <w:rsid w:val="00792B66"/>
    <w:rsid w:val="00792C83"/>
    <w:rsid w:val="00792ECF"/>
    <w:rsid w:val="00792FE0"/>
    <w:rsid w:val="00793A4A"/>
    <w:rsid w:val="00793D49"/>
    <w:rsid w:val="00793DD8"/>
    <w:rsid w:val="00793F21"/>
    <w:rsid w:val="007946A6"/>
    <w:rsid w:val="007948E6"/>
    <w:rsid w:val="00796176"/>
    <w:rsid w:val="0079624A"/>
    <w:rsid w:val="007968AF"/>
    <w:rsid w:val="00796B7E"/>
    <w:rsid w:val="00796EAB"/>
    <w:rsid w:val="00796F3F"/>
    <w:rsid w:val="007972B9"/>
    <w:rsid w:val="007973F4"/>
    <w:rsid w:val="00797B65"/>
    <w:rsid w:val="00797CD1"/>
    <w:rsid w:val="00797DDC"/>
    <w:rsid w:val="00797F94"/>
    <w:rsid w:val="007A0440"/>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57"/>
    <w:rsid w:val="007A6195"/>
    <w:rsid w:val="007A61EF"/>
    <w:rsid w:val="007A6500"/>
    <w:rsid w:val="007A6514"/>
    <w:rsid w:val="007A6C66"/>
    <w:rsid w:val="007A6D6C"/>
    <w:rsid w:val="007A7104"/>
    <w:rsid w:val="007A7864"/>
    <w:rsid w:val="007A7AFB"/>
    <w:rsid w:val="007A7B7D"/>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617"/>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E51"/>
    <w:rsid w:val="007C70A1"/>
    <w:rsid w:val="007C7135"/>
    <w:rsid w:val="007C725F"/>
    <w:rsid w:val="007C73FD"/>
    <w:rsid w:val="007C7453"/>
    <w:rsid w:val="007C75FA"/>
    <w:rsid w:val="007C7DE5"/>
    <w:rsid w:val="007D1019"/>
    <w:rsid w:val="007D1052"/>
    <w:rsid w:val="007D123E"/>
    <w:rsid w:val="007D13D2"/>
    <w:rsid w:val="007D20CF"/>
    <w:rsid w:val="007D2646"/>
    <w:rsid w:val="007D27FD"/>
    <w:rsid w:val="007D2DA4"/>
    <w:rsid w:val="007D2EC1"/>
    <w:rsid w:val="007D2F28"/>
    <w:rsid w:val="007D3E05"/>
    <w:rsid w:val="007D3FE7"/>
    <w:rsid w:val="007D4088"/>
    <w:rsid w:val="007D4312"/>
    <w:rsid w:val="007D4960"/>
    <w:rsid w:val="007D4F1A"/>
    <w:rsid w:val="007D57A1"/>
    <w:rsid w:val="007D5B9C"/>
    <w:rsid w:val="007D5C7C"/>
    <w:rsid w:val="007D5D1E"/>
    <w:rsid w:val="007D6851"/>
    <w:rsid w:val="007D7412"/>
    <w:rsid w:val="007D7739"/>
    <w:rsid w:val="007D7C02"/>
    <w:rsid w:val="007E02BF"/>
    <w:rsid w:val="007E075E"/>
    <w:rsid w:val="007E0895"/>
    <w:rsid w:val="007E0D26"/>
    <w:rsid w:val="007E0D4A"/>
    <w:rsid w:val="007E0FDD"/>
    <w:rsid w:val="007E0FF9"/>
    <w:rsid w:val="007E1192"/>
    <w:rsid w:val="007E1365"/>
    <w:rsid w:val="007E1752"/>
    <w:rsid w:val="007E1C5D"/>
    <w:rsid w:val="007E1D4C"/>
    <w:rsid w:val="007E1EFD"/>
    <w:rsid w:val="007E2743"/>
    <w:rsid w:val="007E3295"/>
    <w:rsid w:val="007E36D7"/>
    <w:rsid w:val="007E3A9A"/>
    <w:rsid w:val="007E3AAE"/>
    <w:rsid w:val="007E5354"/>
    <w:rsid w:val="007E5665"/>
    <w:rsid w:val="007E56A2"/>
    <w:rsid w:val="007E59D7"/>
    <w:rsid w:val="007E5FCB"/>
    <w:rsid w:val="007E6489"/>
    <w:rsid w:val="007E65D0"/>
    <w:rsid w:val="007E68A4"/>
    <w:rsid w:val="007E6B8C"/>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57B8"/>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0AB"/>
    <w:rsid w:val="00800900"/>
    <w:rsid w:val="008009A2"/>
    <w:rsid w:val="00801454"/>
    <w:rsid w:val="00802364"/>
    <w:rsid w:val="00802508"/>
    <w:rsid w:val="008025EB"/>
    <w:rsid w:val="0080290E"/>
    <w:rsid w:val="00803453"/>
    <w:rsid w:val="00804026"/>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2F2"/>
    <w:rsid w:val="008113B6"/>
    <w:rsid w:val="008117E5"/>
    <w:rsid w:val="0081214A"/>
    <w:rsid w:val="008123FF"/>
    <w:rsid w:val="0081263B"/>
    <w:rsid w:val="00812BAE"/>
    <w:rsid w:val="00812D69"/>
    <w:rsid w:val="00812F78"/>
    <w:rsid w:val="008139CD"/>
    <w:rsid w:val="00813A49"/>
    <w:rsid w:val="00813A8B"/>
    <w:rsid w:val="00813BC2"/>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66D"/>
    <w:rsid w:val="008229D9"/>
    <w:rsid w:val="00822A63"/>
    <w:rsid w:val="0082380E"/>
    <w:rsid w:val="0082412E"/>
    <w:rsid w:val="00824410"/>
    <w:rsid w:val="0082518F"/>
    <w:rsid w:val="00825230"/>
    <w:rsid w:val="00825971"/>
    <w:rsid w:val="00826302"/>
    <w:rsid w:val="00826CA9"/>
    <w:rsid w:val="008275DE"/>
    <w:rsid w:val="00827C07"/>
    <w:rsid w:val="00827D0B"/>
    <w:rsid w:val="008303ED"/>
    <w:rsid w:val="00830818"/>
    <w:rsid w:val="00830D7B"/>
    <w:rsid w:val="00830E0B"/>
    <w:rsid w:val="008312D7"/>
    <w:rsid w:val="008317D6"/>
    <w:rsid w:val="008318DC"/>
    <w:rsid w:val="0083196D"/>
    <w:rsid w:val="0083247B"/>
    <w:rsid w:val="00833A3B"/>
    <w:rsid w:val="00833E33"/>
    <w:rsid w:val="0083473E"/>
    <w:rsid w:val="00835507"/>
    <w:rsid w:val="008356AF"/>
    <w:rsid w:val="00835B1A"/>
    <w:rsid w:val="00835E31"/>
    <w:rsid w:val="0083658F"/>
    <w:rsid w:val="0083674B"/>
    <w:rsid w:val="008368D8"/>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AAF"/>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7AA"/>
    <w:rsid w:val="008512A7"/>
    <w:rsid w:val="0085166A"/>
    <w:rsid w:val="00851899"/>
    <w:rsid w:val="00851A31"/>
    <w:rsid w:val="00851DE3"/>
    <w:rsid w:val="00852742"/>
    <w:rsid w:val="00852823"/>
    <w:rsid w:val="00852BA7"/>
    <w:rsid w:val="00852D89"/>
    <w:rsid w:val="00852E15"/>
    <w:rsid w:val="008536C1"/>
    <w:rsid w:val="0085376C"/>
    <w:rsid w:val="0085448B"/>
    <w:rsid w:val="00854AA5"/>
    <w:rsid w:val="00855324"/>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B6"/>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C5F"/>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9A0"/>
    <w:rsid w:val="00892D7D"/>
    <w:rsid w:val="00893065"/>
    <w:rsid w:val="0089420A"/>
    <w:rsid w:val="0089450D"/>
    <w:rsid w:val="0089453F"/>
    <w:rsid w:val="00894ABA"/>
    <w:rsid w:val="00894C4D"/>
    <w:rsid w:val="0089507B"/>
    <w:rsid w:val="00895276"/>
    <w:rsid w:val="00895A00"/>
    <w:rsid w:val="00895ED3"/>
    <w:rsid w:val="00896877"/>
    <w:rsid w:val="00896CE9"/>
    <w:rsid w:val="008971F6"/>
    <w:rsid w:val="008973BF"/>
    <w:rsid w:val="0089759E"/>
    <w:rsid w:val="00897660"/>
    <w:rsid w:val="008978F6"/>
    <w:rsid w:val="00897D48"/>
    <w:rsid w:val="008A0583"/>
    <w:rsid w:val="008A0C27"/>
    <w:rsid w:val="008A0CD3"/>
    <w:rsid w:val="008A0D6E"/>
    <w:rsid w:val="008A18CA"/>
    <w:rsid w:val="008A192A"/>
    <w:rsid w:val="008A1AEE"/>
    <w:rsid w:val="008A1C8C"/>
    <w:rsid w:val="008A2081"/>
    <w:rsid w:val="008A279F"/>
    <w:rsid w:val="008A2986"/>
    <w:rsid w:val="008A3281"/>
    <w:rsid w:val="008A3538"/>
    <w:rsid w:val="008A39F9"/>
    <w:rsid w:val="008A3CC8"/>
    <w:rsid w:val="008A3E79"/>
    <w:rsid w:val="008A44F2"/>
    <w:rsid w:val="008A4744"/>
    <w:rsid w:val="008A4CC5"/>
    <w:rsid w:val="008A4F70"/>
    <w:rsid w:val="008A50F7"/>
    <w:rsid w:val="008A5205"/>
    <w:rsid w:val="008A5A2F"/>
    <w:rsid w:val="008A5E83"/>
    <w:rsid w:val="008A5FA6"/>
    <w:rsid w:val="008A60D9"/>
    <w:rsid w:val="008A61AC"/>
    <w:rsid w:val="008A6387"/>
    <w:rsid w:val="008A6572"/>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4FAF"/>
    <w:rsid w:val="008B517D"/>
    <w:rsid w:val="008B5B3A"/>
    <w:rsid w:val="008B6912"/>
    <w:rsid w:val="008B710A"/>
    <w:rsid w:val="008B756B"/>
    <w:rsid w:val="008B78EA"/>
    <w:rsid w:val="008B7A3F"/>
    <w:rsid w:val="008B7D08"/>
    <w:rsid w:val="008C031D"/>
    <w:rsid w:val="008C059A"/>
    <w:rsid w:val="008C162E"/>
    <w:rsid w:val="008C1E09"/>
    <w:rsid w:val="008C1EF9"/>
    <w:rsid w:val="008C2139"/>
    <w:rsid w:val="008C23C6"/>
    <w:rsid w:val="008C2B6C"/>
    <w:rsid w:val="008C2FE1"/>
    <w:rsid w:val="008C38A2"/>
    <w:rsid w:val="008C3C4F"/>
    <w:rsid w:val="008C3E9C"/>
    <w:rsid w:val="008C3FE4"/>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4F"/>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7B6"/>
    <w:rsid w:val="008E08A9"/>
    <w:rsid w:val="008E08FB"/>
    <w:rsid w:val="008E0A70"/>
    <w:rsid w:val="008E0EA9"/>
    <w:rsid w:val="008E0FDC"/>
    <w:rsid w:val="008E15B2"/>
    <w:rsid w:val="008E1BC1"/>
    <w:rsid w:val="008E28BB"/>
    <w:rsid w:val="008E2C81"/>
    <w:rsid w:val="008E2F58"/>
    <w:rsid w:val="008E33C4"/>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EE6"/>
    <w:rsid w:val="008E6F68"/>
    <w:rsid w:val="008E70E9"/>
    <w:rsid w:val="008E7452"/>
    <w:rsid w:val="008F0A1B"/>
    <w:rsid w:val="008F1241"/>
    <w:rsid w:val="008F13CA"/>
    <w:rsid w:val="008F18E3"/>
    <w:rsid w:val="008F27D0"/>
    <w:rsid w:val="008F2808"/>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46DE"/>
    <w:rsid w:val="009058D3"/>
    <w:rsid w:val="00905A92"/>
    <w:rsid w:val="00905CCC"/>
    <w:rsid w:val="00906620"/>
    <w:rsid w:val="00906711"/>
    <w:rsid w:val="00906C0E"/>
    <w:rsid w:val="009071B3"/>
    <w:rsid w:val="009073EB"/>
    <w:rsid w:val="00907B69"/>
    <w:rsid w:val="00910403"/>
    <w:rsid w:val="00910416"/>
    <w:rsid w:val="00910E0F"/>
    <w:rsid w:val="00911176"/>
    <w:rsid w:val="009116CF"/>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3F98"/>
    <w:rsid w:val="00924205"/>
    <w:rsid w:val="00924275"/>
    <w:rsid w:val="00924364"/>
    <w:rsid w:val="009243BE"/>
    <w:rsid w:val="00925532"/>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116"/>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C8E"/>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2D2"/>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71"/>
    <w:rsid w:val="009570F2"/>
    <w:rsid w:val="00957694"/>
    <w:rsid w:val="00957D83"/>
    <w:rsid w:val="00957F65"/>
    <w:rsid w:val="00960100"/>
    <w:rsid w:val="00960328"/>
    <w:rsid w:val="00960FDA"/>
    <w:rsid w:val="009615D1"/>
    <w:rsid w:val="00961A3F"/>
    <w:rsid w:val="00962503"/>
    <w:rsid w:val="00963287"/>
    <w:rsid w:val="009635FB"/>
    <w:rsid w:val="009639C4"/>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1E77"/>
    <w:rsid w:val="00972129"/>
    <w:rsid w:val="009721C1"/>
    <w:rsid w:val="00972207"/>
    <w:rsid w:val="0097226F"/>
    <w:rsid w:val="0097251B"/>
    <w:rsid w:val="00972A47"/>
    <w:rsid w:val="00972D10"/>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6397"/>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3DFA"/>
    <w:rsid w:val="009858B8"/>
    <w:rsid w:val="0098679F"/>
    <w:rsid w:val="00986F31"/>
    <w:rsid w:val="009876E3"/>
    <w:rsid w:val="009902DC"/>
    <w:rsid w:val="0099034C"/>
    <w:rsid w:val="009907E6"/>
    <w:rsid w:val="009908BF"/>
    <w:rsid w:val="00990A7C"/>
    <w:rsid w:val="009913E9"/>
    <w:rsid w:val="009917A1"/>
    <w:rsid w:val="00991C16"/>
    <w:rsid w:val="00992318"/>
    <w:rsid w:val="0099281C"/>
    <w:rsid w:val="00992F8E"/>
    <w:rsid w:val="0099375B"/>
    <w:rsid w:val="009938CB"/>
    <w:rsid w:val="0099435A"/>
    <w:rsid w:val="00994647"/>
    <w:rsid w:val="0099466C"/>
    <w:rsid w:val="0099472D"/>
    <w:rsid w:val="00994F61"/>
    <w:rsid w:val="00994FC1"/>
    <w:rsid w:val="0099508C"/>
    <w:rsid w:val="009951A3"/>
    <w:rsid w:val="00995585"/>
    <w:rsid w:val="00995A41"/>
    <w:rsid w:val="00995C6A"/>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527"/>
    <w:rsid w:val="009B0883"/>
    <w:rsid w:val="009B1151"/>
    <w:rsid w:val="009B116E"/>
    <w:rsid w:val="009B13CE"/>
    <w:rsid w:val="009B1425"/>
    <w:rsid w:val="009B1A3B"/>
    <w:rsid w:val="009B2031"/>
    <w:rsid w:val="009B205F"/>
    <w:rsid w:val="009B22C5"/>
    <w:rsid w:val="009B2B6D"/>
    <w:rsid w:val="009B34C2"/>
    <w:rsid w:val="009B3582"/>
    <w:rsid w:val="009B39D4"/>
    <w:rsid w:val="009B4324"/>
    <w:rsid w:val="009B47F8"/>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1F3B"/>
    <w:rsid w:val="009C1FC9"/>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01E"/>
    <w:rsid w:val="009D120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438"/>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6"/>
    <w:rsid w:val="009E53DD"/>
    <w:rsid w:val="009E573B"/>
    <w:rsid w:val="009E5CA9"/>
    <w:rsid w:val="009E605B"/>
    <w:rsid w:val="009E638C"/>
    <w:rsid w:val="009E72F6"/>
    <w:rsid w:val="009E7554"/>
    <w:rsid w:val="009E78F3"/>
    <w:rsid w:val="009E7F41"/>
    <w:rsid w:val="009F004D"/>
    <w:rsid w:val="009F0DFB"/>
    <w:rsid w:val="009F10BE"/>
    <w:rsid w:val="009F1103"/>
    <w:rsid w:val="009F1CAF"/>
    <w:rsid w:val="009F1FE3"/>
    <w:rsid w:val="009F27B2"/>
    <w:rsid w:val="009F2A5D"/>
    <w:rsid w:val="009F2AB8"/>
    <w:rsid w:val="009F2B29"/>
    <w:rsid w:val="009F3160"/>
    <w:rsid w:val="009F3AEB"/>
    <w:rsid w:val="009F45FC"/>
    <w:rsid w:val="009F4E35"/>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76D"/>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3D0C"/>
    <w:rsid w:val="00A1493D"/>
    <w:rsid w:val="00A14AF0"/>
    <w:rsid w:val="00A1514D"/>
    <w:rsid w:val="00A153F9"/>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7DE"/>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883"/>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0A"/>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4F19"/>
    <w:rsid w:val="00A45060"/>
    <w:rsid w:val="00A45302"/>
    <w:rsid w:val="00A454B6"/>
    <w:rsid w:val="00A456DF"/>
    <w:rsid w:val="00A45784"/>
    <w:rsid w:val="00A457B7"/>
    <w:rsid w:val="00A46205"/>
    <w:rsid w:val="00A4660B"/>
    <w:rsid w:val="00A46D15"/>
    <w:rsid w:val="00A46E36"/>
    <w:rsid w:val="00A47459"/>
    <w:rsid w:val="00A47C0D"/>
    <w:rsid w:val="00A501B7"/>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92B"/>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435"/>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2EB"/>
    <w:rsid w:val="00A74594"/>
    <w:rsid w:val="00A747BF"/>
    <w:rsid w:val="00A758F2"/>
    <w:rsid w:val="00A75E77"/>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349"/>
    <w:rsid w:val="00A85940"/>
    <w:rsid w:val="00A85B91"/>
    <w:rsid w:val="00A85E4E"/>
    <w:rsid w:val="00A85F32"/>
    <w:rsid w:val="00A86064"/>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47C"/>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5125"/>
    <w:rsid w:val="00AB574A"/>
    <w:rsid w:val="00AB5BCC"/>
    <w:rsid w:val="00AB5C14"/>
    <w:rsid w:val="00AB5E1B"/>
    <w:rsid w:val="00AB5EB8"/>
    <w:rsid w:val="00AB5FDE"/>
    <w:rsid w:val="00AB60FF"/>
    <w:rsid w:val="00AB6AB4"/>
    <w:rsid w:val="00AB6FD9"/>
    <w:rsid w:val="00AB783D"/>
    <w:rsid w:val="00AC00C8"/>
    <w:rsid w:val="00AC0127"/>
    <w:rsid w:val="00AC01BD"/>
    <w:rsid w:val="00AC033B"/>
    <w:rsid w:val="00AC0B3D"/>
    <w:rsid w:val="00AC0FF6"/>
    <w:rsid w:val="00AC153F"/>
    <w:rsid w:val="00AC1D05"/>
    <w:rsid w:val="00AC251C"/>
    <w:rsid w:val="00AC2539"/>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B6D"/>
    <w:rsid w:val="00AD1D9F"/>
    <w:rsid w:val="00AD2110"/>
    <w:rsid w:val="00AD2DF8"/>
    <w:rsid w:val="00AD325F"/>
    <w:rsid w:val="00AD5ACE"/>
    <w:rsid w:val="00AD6544"/>
    <w:rsid w:val="00AD6CE0"/>
    <w:rsid w:val="00AD6F84"/>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11"/>
    <w:rsid w:val="00AE2D81"/>
    <w:rsid w:val="00AE2FDE"/>
    <w:rsid w:val="00AE30A5"/>
    <w:rsid w:val="00AE313A"/>
    <w:rsid w:val="00AE337F"/>
    <w:rsid w:val="00AE3610"/>
    <w:rsid w:val="00AE383A"/>
    <w:rsid w:val="00AE39BA"/>
    <w:rsid w:val="00AE3BE4"/>
    <w:rsid w:val="00AE453C"/>
    <w:rsid w:val="00AE5BBA"/>
    <w:rsid w:val="00AE5C4E"/>
    <w:rsid w:val="00AE616C"/>
    <w:rsid w:val="00AE655B"/>
    <w:rsid w:val="00AE6594"/>
    <w:rsid w:val="00AE65CA"/>
    <w:rsid w:val="00AE70D8"/>
    <w:rsid w:val="00AE73CE"/>
    <w:rsid w:val="00AE768B"/>
    <w:rsid w:val="00AE7AE1"/>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628"/>
    <w:rsid w:val="00AF7896"/>
    <w:rsid w:val="00B002E8"/>
    <w:rsid w:val="00B00630"/>
    <w:rsid w:val="00B0100E"/>
    <w:rsid w:val="00B0169C"/>
    <w:rsid w:val="00B01A23"/>
    <w:rsid w:val="00B01B2D"/>
    <w:rsid w:val="00B01BAF"/>
    <w:rsid w:val="00B01BCF"/>
    <w:rsid w:val="00B02001"/>
    <w:rsid w:val="00B0212D"/>
    <w:rsid w:val="00B0235B"/>
    <w:rsid w:val="00B02ACE"/>
    <w:rsid w:val="00B02FD7"/>
    <w:rsid w:val="00B03E8E"/>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EF4"/>
    <w:rsid w:val="00B070B6"/>
    <w:rsid w:val="00B070DB"/>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568D"/>
    <w:rsid w:val="00B15E9A"/>
    <w:rsid w:val="00B162A1"/>
    <w:rsid w:val="00B163BC"/>
    <w:rsid w:val="00B16977"/>
    <w:rsid w:val="00B175F8"/>
    <w:rsid w:val="00B17C65"/>
    <w:rsid w:val="00B20024"/>
    <w:rsid w:val="00B2025B"/>
    <w:rsid w:val="00B205B9"/>
    <w:rsid w:val="00B20DE9"/>
    <w:rsid w:val="00B2111B"/>
    <w:rsid w:val="00B2113C"/>
    <w:rsid w:val="00B21363"/>
    <w:rsid w:val="00B21460"/>
    <w:rsid w:val="00B21774"/>
    <w:rsid w:val="00B2178F"/>
    <w:rsid w:val="00B2201B"/>
    <w:rsid w:val="00B228B8"/>
    <w:rsid w:val="00B22A82"/>
    <w:rsid w:val="00B22C71"/>
    <w:rsid w:val="00B2326E"/>
    <w:rsid w:val="00B24154"/>
    <w:rsid w:val="00B2427A"/>
    <w:rsid w:val="00B250EE"/>
    <w:rsid w:val="00B2593D"/>
    <w:rsid w:val="00B25DF0"/>
    <w:rsid w:val="00B26854"/>
    <w:rsid w:val="00B26D8A"/>
    <w:rsid w:val="00B270ED"/>
    <w:rsid w:val="00B271D3"/>
    <w:rsid w:val="00B27445"/>
    <w:rsid w:val="00B2773E"/>
    <w:rsid w:val="00B27A0C"/>
    <w:rsid w:val="00B30217"/>
    <w:rsid w:val="00B30D80"/>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85D"/>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1BD1"/>
    <w:rsid w:val="00B4216E"/>
    <w:rsid w:val="00B42408"/>
    <w:rsid w:val="00B43471"/>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A69"/>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0800"/>
    <w:rsid w:val="00B61252"/>
    <w:rsid w:val="00B614A9"/>
    <w:rsid w:val="00B61B12"/>
    <w:rsid w:val="00B61D1E"/>
    <w:rsid w:val="00B62069"/>
    <w:rsid w:val="00B62851"/>
    <w:rsid w:val="00B62DCA"/>
    <w:rsid w:val="00B62FAB"/>
    <w:rsid w:val="00B63258"/>
    <w:rsid w:val="00B638BE"/>
    <w:rsid w:val="00B63A83"/>
    <w:rsid w:val="00B63C65"/>
    <w:rsid w:val="00B63EBF"/>
    <w:rsid w:val="00B63FE1"/>
    <w:rsid w:val="00B64147"/>
    <w:rsid w:val="00B6462B"/>
    <w:rsid w:val="00B64803"/>
    <w:rsid w:val="00B64ABA"/>
    <w:rsid w:val="00B64D61"/>
    <w:rsid w:val="00B64FB6"/>
    <w:rsid w:val="00B65167"/>
    <w:rsid w:val="00B652D3"/>
    <w:rsid w:val="00B65520"/>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026"/>
    <w:rsid w:val="00B71365"/>
    <w:rsid w:val="00B719B5"/>
    <w:rsid w:val="00B71A3C"/>
    <w:rsid w:val="00B71C9E"/>
    <w:rsid w:val="00B71CE8"/>
    <w:rsid w:val="00B71F5B"/>
    <w:rsid w:val="00B71FEB"/>
    <w:rsid w:val="00B72089"/>
    <w:rsid w:val="00B724A2"/>
    <w:rsid w:val="00B72A34"/>
    <w:rsid w:val="00B72EED"/>
    <w:rsid w:val="00B72F12"/>
    <w:rsid w:val="00B73004"/>
    <w:rsid w:val="00B73391"/>
    <w:rsid w:val="00B736A4"/>
    <w:rsid w:val="00B738D9"/>
    <w:rsid w:val="00B73E56"/>
    <w:rsid w:val="00B7459B"/>
    <w:rsid w:val="00B7473B"/>
    <w:rsid w:val="00B74C99"/>
    <w:rsid w:val="00B752CF"/>
    <w:rsid w:val="00B75301"/>
    <w:rsid w:val="00B759EC"/>
    <w:rsid w:val="00B75C76"/>
    <w:rsid w:val="00B75E4B"/>
    <w:rsid w:val="00B760FB"/>
    <w:rsid w:val="00B76143"/>
    <w:rsid w:val="00B76851"/>
    <w:rsid w:val="00B76A8D"/>
    <w:rsid w:val="00B77584"/>
    <w:rsid w:val="00B779B4"/>
    <w:rsid w:val="00B77C22"/>
    <w:rsid w:val="00B77D65"/>
    <w:rsid w:val="00B80215"/>
    <w:rsid w:val="00B8029E"/>
    <w:rsid w:val="00B802D7"/>
    <w:rsid w:val="00B8059B"/>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0FC"/>
    <w:rsid w:val="00B8443A"/>
    <w:rsid w:val="00B84750"/>
    <w:rsid w:val="00B8482F"/>
    <w:rsid w:val="00B84E26"/>
    <w:rsid w:val="00B84E2F"/>
    <w:rsid w:val="00B8545E"/>
    <w:rsid w:val="00B85D5A"/>
    <w:rsid w:val="00B85E2B"/>
    <w:rsid w:val="00B85F3D"/>
    <w:rsid w:val="00B8723D"/>
    <w:rsid w:val="00B8731B"/>
    <w:rsid w:val="00B8778E"/>
    <w:rsid w:val="00B87942"/>
    <w:rsid w:val="00B90076"/>
    <w:rsid w:val="00B90117"/>
    <w:rsid w:val="00B90CCD"/>
    <w:rsid w:val="00B90EF9"/>
    <w:rsid w:val="00B9128D"/>
    <w:rsid w:val="00B91318"/>
    <w:rsid w:val="00B915E5"/>
    <w:rsid w:val="00B92A14"/>
    <w:rsid w:val="00B935B5"/>
    <w:rsid w:val="00B93991"/>
    <w:rsid w:val="00B946FA"/>
    <w:rsid w:val="00B949C7"/>
    <w:rsid w:val="00B94CD2"/>
    <w:rsid w:val="00B94E47"/>
    <w:rsid w:val="00B94E6D"/>
    <w:rsid w:val="00B956E5"/>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2D37"/>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E1B"/>
    <w:rsid w:val="00BA7F94"/>
    <w:rsid w:val="00BB00D4"/>
    <w:rsid w:val="00BB060D"/>
    <w:rsid w:val="00BB0E69"/>
    <w:rsid w:val="00BB10E5"/>
    <w:rsid w:val="00BB142D"/>
    <w:rsid w:val="00BB1D88"/>
    <w:rsid w:val="00BB1FC8"/>
    <w:rsid w:val="00BB2334"/>
    <w:rsid w:val="00BB28A0"/>
    <w:rsid w:val="00BB2DDC"/>
    <w:rsid w:val="00BB2F9F"/>
    <w:rsid w:val="00BB4567"/>
    <w:rsid w:val="00BB48BA"/>
    <w:rsid w:val="00BB4CB1"/>
    <w:rsid w:val="00BB4FE5"/>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060"/>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0FB"/>
    <w:rsid w:val="00BD3347"/>
    <w:rsid w:val="00BD3750"/>
    <w:rsid w:val="00BD3A32"/>
    <w:rsid w:val="00BD3DD5"/>
    <w:rsid w:val="00BD423E"/>
    <w:rsid w:val="00BD4B25"/>
    <w:rsid w:val="00BD4E06"/>
    <w:rsid w:val="00BD51FA"/>
    <w:rsid w:val="00BD5501"/>
    <w:rsid w:val="00BD55A3"/>
    <w:rsid w:val="00BD58F3"/>
    <w:rsid w:val="00BD5E08"/>
    <w:rsid w:val="00BD5E5E"/>
    <w:rsid w:val="00BD6962"/>
    <w:rsid w:val="00BD6B0F"/>
    <w:rsid w:val="00BD7570"/>
    <w:rsid w:val="00BD75ED"/>
    <w:rsid w:val="00BE0039"/>
    <w:rsid w:val="00BE0162"/>
    <w:rsid w:val="00BE049C"/>
    <w:rsid w:val="00BE05BA"/>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353"/>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0FD9"/>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8C3"/>
    <w:rsid w:val="00C029D3"/>
    <w:rsid w:val="00C02C32"/>
    <w:rsid w:val="00C02F02"/>
    <w:rsid w:val="00C03006"/>
    <w:rsid w:val="00C034D5"/>
    <w:rsid w:val="00C03D4E"/>
    <w:rsid w:val="00C03DC3"/>
    <w:rsid w:val="00C04018"/>
    <w:rsid w:val="00C04477"/>
    <w:rsid w:val="00C04FC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2ED"/>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5B97"/>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0D1"/>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477"/>
    <w:rsid w:val="00C568A4"/>
    <w:rsid w:val="00C56907"/>
    <w:rsid w:val="00C56D20"/>
    <w:rsid w:val="00C5733D"/>
    <w:rsid w:val="00C5761D"/>
    <w:rsid w:val="00C577FF"/>
    <w:rsid w:val="00C57B4A"/>
    <w:rsid w:val="00C60316"/>
    <w:rsid w:val="00C6040E"/>
    <w:rsid w:val="00C607DE"/>
    <w:rsid w:val="00C60B3A"/>
    <w:rsid w:val="00C61153"/>
    <w:rsid w:val="00C615B6"/>
    <w:rsid w:val="00C61994"/>
    <w:rsid w:val="00C61F9C"/>
    <w:rsid w:val="00C6232C"/>
    <w:rsid w:val="00C62736"/>
    <w:rsid w:val="00C62845"/>
    <w:rsid w:val="00C62CFF"/>
    <w:rsid w:val="00C64199"/>
    <w:rsid w:val="00C6422D"/>
    <w:rsid w:val="00C64426"/>
    <w:rsid w:val="00C64985"/>
    <w:rsid w:val="00C64AF9"/>
    <w:rsid w:val="00C64BA4"/>
    <w:rsid w:val="00C64C5B"/>
    <w:rsid w:val="00C64E35"/>
    <w:rsid w:val="00C650E1"/>
    <w:rsid w:val="00C65102"/>
    <w:rsid w:val="00C6526C"/>
    <w:rsid w:val="00C6585B"/>
    <w:rsid w:val="00C6606B"/>
    <w:rsid w:val="00C662E9"/>
    <w:rsid w:val="00C66578"/>
    <w:rsid w:val="00C66907"/>
    <w:rsid w:val="00C6695A"/>
    <w:rsid w:val="00C669E0"/>
    <w:rsid w:val="00C66D22"/>
    <w:rsid w:val="00C6747B"/>
    <w:rsid w:val="00C702BE"/>
    <w:rsid w:val="00C729A8"/>
    <w:rsid w:val="00C72E92"/>
    <w:rsid w:val="00C7332F"/>
    <w:rsid w:val="00C73ED8"/>
    <w:rsid w:val="00C74032"/>
    <w:rsid w:val="00C74577"/>
    <w:rsid w:val="00C7533B"/>
    <w:rsid w:val="00C7565F"/>
    <w:rsid w:val="00C758C8"/>
    <w:rsid w:val="00C765A2"/>
    <w:rsid w:val="00C76792"/>
    <w:rsid w:val="00C76835"/>
    <w:rsid w:val="00C76984"/>
    <w:rsid w:val="00C76C81"/>
    <w:rsid w:val="00C770D0"/>
    <w:rsid w:val="00C7724E"/>
    <w:rsid w:val="00C77D4E"/>
    <w:rsid w:val="00C805E5"/>
    <w:rsid w:val="00C8090D"/>
    <w:rsid w:val="00C8114E"/>
    <w:rsid w:val="00C81215"/>
    <w:rsid w:val="00C813BD"/>
    <w:rsid w:val="00C81525"/>
    <w:rsid w:val="00C81654"/>
    <w:rsid w:val="00C818D5"/>
    <w:rsid w:val="00C81B82"/>
    <w:rsid w:val="00C81EDA"/>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31E"/>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3FF"/>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6B1"/>
    <w:rsid w:val="00CE1AD2"/>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22A"/>
    <w:rsid w:val="00CE761D"/>
    <w:rsid w:val="00CE7622"/>
    <w:rsid w:val="00CE7ACC"/>
    <w:rsid w:val="00CE7B0C"/>
    <w:rsid w:val="00CE7DCD"/>
    <w:rsid w:val="00CE7E5A"/>
    <w:rsid w:val="00CF0207"/>
    <w:rsid w:val="00CF0343"/>
    <w:rsid w:val="00CF08FC"/>
    <w:rsid w:val="00CF0F7D"/>
    <w:rsid w:val="00CF16AE"/>
    <w:rsid w:val="00CF2513"/>
    <w:rsid w:val="00CF2C56"/>
    <w:rsid w:val="00CF2F65"/>
    <w:rsid w:val="00CF3067"/>
    <w:rsid w:val="00CF34E5"/>
    <w:rsid w:val="00CF35A9"/>
    <w:rsid w:val="00CF3F0E"/>
    <w:rsid w:val="00CF4459"/>
    <w:rsid w:val="00CF4A08"/>
    <w:rsid w:val="00CF4EFC"/>
    <w:rsid w:val="00CF506E"/>
    <w:rsid w:val="00CF5561"/>
    <w:rsid w:val="00CF5C20"/>
    <w:rsid w:val="00CF5DA4"/>
    <w:rsid w:val="00CF6233"/>
    <w:rsid w:val="00CF627A"/>
    <w:rsid w:val="00CF6743"/>
    <w:rsid w:val="00CF72E4"/>
    <w:rsid w:val="00CF75EC"/>
    <w:rsid w:val="00CF7E83"/>
    <w:rsid w:val="00D00293"/>
    <w:rsid w:val="00D00604"/>
    <w:rsid w:val="00D00A38"/>
    <w:rsid w:val="00D00B3F"/>
    <w:rsid w:val="00D0127C"/>
    <w:rsid w:val="00D01473"/>
    <w:rsid w:val="00D01712"/>
    <w:rsid w:val="00D01815"/>
    <w:rsid w:val="00D01BAC"/>
    <w:rsid w:val="00D01DF2"/>
    <w:rsid w:val="00D02196"/>
    <w:rsid w:val="00D024E5"/>
    <w:rsid w:val="00D02ACC"/>
    <w:rsid w:val="00D0321F"/>
    <w:rsid w:val="00D039F8"/>
    <w:rsid w:val="00D03D8B"/>
    <w:rsid w:val="00D0471A"/>
    <w:rsid w:val="00D047A8"/>
    <w:rsid w:val="00D04C4D"/>
    <w:rsid w:val="00D06635"/>
    <w:rsid w:val="00D066B7"/>
    <w:rsid w:val="00D06B02"/>
    <w:rsid w:val="00D06B64"/>
    <w:rsid w:val="00D077EB"/>
    <w:rsid w:val="00D07922"/>
    <w:rsid w:val="00D07C0B"/>
    <w:rsid w:val="00D07C9D"/>
    <w:rsid w:val="00D07DC5"/>
    <w:rsid w:val="00D10B0E"/>
    <w:rsid w:val="00D111A1"/>
    <w:rsid w:val="00D112A4"/>
    <w:rsid w:val="00D125B0"/>
    <w:rsid w:val="00D1290F"/>
    <w:rsid w:val="00D12B57"/>
    <w:rsid w:val="00D135F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839"/>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876"/>
    <w:rsid w:val="00D27A94"/>
    <w:rsid w:val="00D27BD5"/>
    <w:rsid w:val="00D27DC0"/>
    <w:rsid w:val="00D300D5"/>
    <w:rsid w:val="00D306DE"/>
    <w:rsid w:val="00D3099A"/>
    <w:rsid w:val="00D309D9"/>
    <w:rsid w:val="00D30C41"/>
    <w:rsid w:val="00D314E7"/>
    <w:rsid w:val="00D3199C"/>
    <w:rsid w:val="00D3209B"/>
    <w:rsid w:val="00D3279D"/>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23B"/>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0E08"/>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795"/>
    <w:rsid w:val="00D57C4F"/>
    <w:rsid w:val="00D57FFD"/>
    <w:rsid w:val="00D6011C"/>
    <w:rsid w:val="00D60351"/>
    <w:rsid w:val="00D6052F"/>
    <w:rsid w:val="00D6071A"/>
    <w:rsid w:val="00D607C8"/>
    <w:rsid w:val="00D60EDC"/>
    <w:rsid w:val="00D60F31"/>
    <w:rsid w:val="00D612FE"/>
    <w:rsid w:val="00D6175E"/>
    <w:rsid w:val="00D61C08"/>
    <w:rsid w:val="00D62200"/>
    <w:rsid w:val="00D623C0"/>
    <w:rsid w:val="00D6299A"/>
    <w:rsid w:val="00D62E5C"/>
    <w:rsid w:val="00D634A3"/>
    <w:rsid w:val="00D6370F"/>
    <w:rsid w:val="00D63CA2"/>
    <w:rsid w:val="00D63DC8"/>
    <w:rsid w:val="00D642BB"/>
    <w:rsid w:val="00D643B3"/>
    <w:rsid w:val="00D64E94"/>
    <w:rsid w:val="00D65C20"/>
    <w:rsid w:val="00D65FC3"/>
    <w:rsid w:val="00D66020"/>
    <w:rsid w:val="00D66761"/>
    <w:rsid w:val="00D66A81"/>
    <w:rsid w:val="00D66DF3"/>
    <w:rsid w:val="00D67630"/>
    <w:rsid w:val="00D6765A"/>
    <w:rsid w:val="00D67677"/>
    <w:rsid w:val="00D70483"/>
    <w:rsid w:val="00D71C97"/>
    <w:rsid w:val="00D71EAA"/>
    <w:rsid w:val="00D728F8"/>
    <w:rsid w:val="00D7292F"/>
    <w:rsid w:val="00D72C08"/>
    <w:rsid w:val="00D74160"/>
    <w:rsid w:val="00D750F8"/>
    <w:rsid w:val="00D76612"/>
    <w:rsid w:val="00D76C2B"/>
    <w:rsid w:val="00D76D2A"/>
    <w:rsid w:val="00D76EAE"/>
    <w:rsid w:val="00D77041"/>
    <w:rsid w:val="00D7705E"/>
    <w:rsid w:val="00D771A3"/>
    <w:rsid w:val="00D77EA5"/>
    <w:rsid w:val="00D80399"/>
    <w:rsid w:val="00D8071E"/>
    <w:rsid w:val="00D80E84"/>
    <w:rsid w:val="00D80F51"/>
    <w:rsid w:val="00D8187D"/>
    <w:rsid w:val="00D81E2C"/>
    <w:rsid w:val="00D820DE"/>
    <w:rsid w:val="00D822BD"/>
    <w:rsid w:val="00D8288D"/>
    <w:rsid w:val="00D82CAB"/>
    <w:rsid w:val="00D83045"/>
    <w:rsid w:val="00D836A4"/>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484"/>
    <w:rsid w:val="00D9171C"/>
    <w:rsid w:val="00D91910"/>
    <w:rsid w:val="00D91B6B"/>
    <w:rsid w:val="00D91F45"/>
    <w:rsid w:val="00D920B1"/>
    <w:rsid w:val="00D9227D"/>
    <w:rsid w:val="00D922E1"/>
    <w:rsid w:val="00D92BA5"/>
    <w:rsid w:val="00D93468"/>
    <w:rsid w:val="00D93A40"/>
    <w:rsid w:val="00D93C29"/>
    <w:rsid w:val="00D93C38"/>
    <w:rsid w:val="00D94021"/>
    <w:rsid w:val="00D945DA"/>
    <w:rsid w:val="00D94ED5"/>
    <w:rsid w:val="00D959B3"/>
    <w:rsid w:val="00D959E7"/>
    <w:rsid w:val="00D95A28"/>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4150"/>
    <w:rsid w:val="00DA429F"/>
    <w:rsid w:val="00DA4578"/>
    <w:rsid w:val="00DA4AA5"/>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B82"/>
    <w:rsid w:val="00DB7DF8"/>
    <w:rsid w:val="00DB7ED8"/>
    <w:rsid w:val="00DC00B5"/>
    <w:rsid w:val="00DC05BB"/>
    <w:rsid w:val="00DC0834"/>
    <w:rsid w:val="00DC10BE"/>
    <w:rsid w:val="00DC11BC"/>
    <w:rsid w:val="00DC1640"/>
    <w:rsid w:val="00DC1DA5"/>
    <w:rsid w:val="00DC1F9B"/>
    <w:rsid w:val="00DC28EE"/>
    <w:rsid w:val="00DC3424"/>
    <w:rsid w:val="00DC3F4A"/>
    <w:rsid w:val="00DC3F5B"/>
    <w:rsid w:val="00DC42FA"/>
    <w:rsid w:val="00DC46F0"/>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2D74"/>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0EF7"/>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092"/>
    <w:rsid w:val="00DF46F9"/>
    <w:rsid w:val="00DF4A10"/>
    <w:rsid w:val="00DF5DA5"/>
    <w:rsid w:val="00DF61CB"/>
    <w:rsid w:val="00DF62CA"/>
    <w:rsid w:val="00DF67D4"/>
    <w:rsid w:val="00DF69EE"/>
    <w:rsid w:val="00DF6DB1"/>
    <w:rsid w:val="00DF6F3F"/>
    <w:rsid w:val="00DF7285"/>
    <w:rsid w:val="00DF7592"/>
    <w:rsid w:val="00DF78A2"/>
    <w:rsid w:val="00E008E0"/>
    <w:rsid w:val="00E0097C"/>
    <w:rsid w:val="00E009B4"/>
    <w:rsid w:val="00E01147"/>
    <w:rsid w:val="00E01739"/>
    <w:rsid w:val="00E017A6"/>
    <w:rsid w:val="00E01E04"/>
    <w:rsid w:val="00E024D2"/>
    <w:rsid w:val="00E0278A"/>
    <w:rsid w:val="00E0323E"/>
    <w:rsid w:val="00E0376C"/>
    <w:rsid w:val="00E03C64"/>
    <w:rsid w:val="00E03CA7"/>
    <w:rsid w:val="00E03EA3"/>
    <w:rsid w:val="00E03FCA"/>
    <w:rsid w:val="00E04253"/>
    <w:rsid w:val="00E057A2"/>
    <w:rsid w:val="00E059DA"/>
    <w:rsid w:val="00E06841"/>
    <w:rsid w:val="00E06E68"/>
    <w:rsid w:val="00E0725A"/>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30"/>
    <w:rsid w:val="00E13E76"/>
    <w:rsid w:val="00E1425D"/>
    <w:rsid w:val="00E143BF"/>
    <w:rsid w:val="00E144F6"/>
    <w:rsid w:val="00E14B12"/>
    <w:rsid w:val="00E14C1D"/>
    <w:rsid w:val="00E14E2A"/>
    <w:rsid w:val="00E1577A"/>
    <w:rsid w:val="00E157A6"/>
    <w:rsid w:val="00E15803"/>
    <w:rsid w:val="00E159F6"/>
    <w:rsid w:val="00E15A90"/>
    <w:rsid w:val="00E15F3D"/>
    <w:rsid w:val="00E16259"/>
    <w:rsid w:val="00E16380"/>
    <w:rsid w:val="00E171FF"/>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95A"/>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06"/>
    <w:rsid w:val="00E34882"/>
    <w:rsid w:val="00E3491B"/>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2EF6"/>
    <w:rsid w:val="00E435B0"/>
    <w:rsid w:val="00E43749"/>
    <w:rsid w:val="00E4434C"/>
    <w:rsid w:val="00E443F0"/>
    <w:rsid w:val="00E4442A"/>
    <w:rsid w:val="00E44845"/>
    <w:rsid w:val="00E44BB9"/>
    <w:rsid w:val="00E45013"/>
    <w:rsid w:val="00E45469"/>
    <w:rsid w:val="00E4575D"/>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B4C"/>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7BD"/>
    <w:rsid w:val="00E57BAD"/>
    <w:rsid w:val="00E57D6F"/>
    <w:rsid w:val="00E60831"/>
    <w:rsid w:val="00E60A58"/>
    <w:rsid w:val="00E60EE5"/>
    <w:rsid w:val="00E61810"/>
    <w:rsid w:val="00E61C45"/>
    <w:rsid w:val="00E61C4E"/>
    <w:rsid w:val="00E61E1D"/>
    <w:rsid w:val="00E62065"/>
    <w:rsid w:val="00E62510"/>
    <w:rsid w:val="00E625C7"/>
    <w:rsid w:val="00E6293E"/>
    <w:rsid w:val="00E62EF5"/>
    <w:rsid w:val="00E63014"/>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96B"/>
    <w:rsid w:val="00E77AAF"/>
    <w:rsid w:val="00E77ED2"/>
    <w:rsid w:val="00E8009A"/>
    <w:rsid w:val="00E800E4"/>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0EA"/>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0A"/>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851"/>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6DD"/>
    <w:rsid w:val="00EF57F1"/>
    <w:rsid w:val="00EF5C71"/>
    <w:rsid w:val="00EF617B"/>
    <w:rsid w:val="00EF62F0"/>
    <w:rsid w:val="00EF6AC9"/>
    <w:rsid w:val="00EF7020"/>
    <w:rsid w:val="00EF7303"/>
    <w:rsid w:val="00EF76B6"/>
    <w:rsid w:val="00EF7CF1"/>
    <w:rsid w:val="00EF7D8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E53"/>
    <w:rsid w:val="00F11F17"/>
    <w:rsid w:val="00F11F54"/>
    <w:rsid w:val="00F1225D"/>
    <w:rsid w:val="00F12E34"/>
    <w:rsid w:val="00F13526"/>
    <w:rsid w:val="00F13547"/>
    <w:rsid w:val="00F136E5"/>
    <w:rsid w:val="00F1423B"/>
    <w:rsid w:val="00F14306"/>
    <w:rsid w:val="00F150E5"/>
    <w:rsid w:val="00F15CDC"/>
    <w:rsid w:val="00F15E80"/>
    <w:rsid w:val="00F16441"/>
    <w:rsid w:val="00F164E1"/>
    <w:rsid w:val="00F16857"/>
    <w:rsid w:val="00F1698B"/>
    <w:rsid w:val="00F16B80"/>
    <w:rsid w:val="00F16BB3"/>
    <w:rsid w:val="00F16E91"/>
    <w:rsid w:val="00F17276"/>
    <w:rsid w:val="00F17555"/>
    <w:rsid w:val="00F20A08"/>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02"/>
    <w:rsid w:val="00F42522"/>
    <w:rsid w:val="00F42A00"/>
    <w:rsid w:val="00F4315A"/>
    <w:rsid w:val="00F43263"/>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98"/>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4C04"/>
    <w:rsid w:val="00F75473"/>
    <w:rsid w:val="00F75DC8"/>
    <w:rsid w:val="00F766A7"/>
    <w:rsid w:val="00F76DB7"/>
    <w:rsid w:val="00F77636"/>
    <w:rsid w:val="00F804EB"/>
    <w:rsid w:val="00F81094"/>
    <w:rsid w:val="00F81F27"/>
    <w:rsid w:val="00F81FE1"/>
    <w:rsid w:val="00F820CA"/>
    <w:rsid w:val="00F82282"/>
    <w:rsid w:val="00F824B2"/>
    <w:rsid w:val="00F8299F"/>
    <w:rsid w:val="00F83E95"/>
    <w:rsid w:val="00F83F69"/>
    <w:rsid w:val="00F84112"/>
    <w:rsid w:val="00F84614"/>
    <w:rsid w:val="00F846B8"/>
    <w:rsid w:val="00F85F3B"/>
    <w:rsid w:val="00F86A20"/>
    <w:rsid w:val="00F86EE2"/>
    <w:rsid w:val="00F871E4"/>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3A9"/>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82D"/>
    <w:rsid w:val="00FA1FD1"/>
    <w:rsid w:val="00FA23A5"/>
    <w:rsid w:val="00FA288E"/>
    <w:rsid w:val="00FA2D04"/>
    <w:rsid w:val="00FA314B"/>
    <w:rsid w:val="00FA3426"/>
    <w:rsid w:val="00FA3795"/>
    <w:rsid w:val="00FA45CD"/>
    <w:rsid w:val="00FA4697"/>
    <w:rsid w:val="00FA522C"/>
    <w:rsid w:val="00FA5301"/>
    <w:rsid w:val="00FA5CC5"/>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849"/>
    <w:rsid w:val="00FC0955"/>
    <w:rsid w:val="00FC0BB0"/>
    <w:rsid w:val="00FC0F1A"/>
    <w:rsid w:val="00FC0F79"/>
    <w:rsid w:val="00FC106F"/>
    <w:rsid w:val="00FC15A9"/>
    <w:rsid w:val="00FC1D97"/>
    <w:rsid w:val="00FC2084"/>
    <w:rsid w:val="00FC2C4B"/>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E1F"/>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035F7A"/>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 w:type="table" w:customStyle="1" w:styleId="Tabelamrea11">
    <w:name w:val="Tabela – mreža11"/>
    <w:basedOn w:val="Navadnatabela"/>
    <w:next w:val="Tabelamrea"/>
    <w:uiPriority w:val="59"/>
    <w:rsid w:val="00AD1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99"/>
    <w:rsid w:val="00123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55870-8A4F-4B85-A40F-9AE49A2AD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9098</Words>
  <Characters>51863</Characters>
  <Application>Microsoft Office Word</Application>
  <DocSecurity>0</DocSecurity>
  <Lines>432</Lines>
  <Paragraphs>121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60840</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15</cp:revision>
  <cp:lastPrinted>2023-01-25T12:33:00Z</cp:lastPrinted>
  <dcterms:created xsi:type="dcterms:W3CDTF">2023-07-25T11:59:00Z</dcterms:created>
  <dcterms:modified xsi:type="dcterms:W3CDTF">2023-07-25T12:52:00Z</dcterms:modified>
</cp:coreProperties>
</file>