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F04A82" w:rsidRPr="00F04A82" w:rsidRDefault="00F04A82" w:rsidP="00F04A82">
      <w:pPr>
        <w:pStyle w:val="Navadensplet"/>
        <w:rPr>
          <w:rFonts w:ascii="Tahoma" w:eastAsia="Times New Roman" w:hAnsi="Tahoma" w:cs="Tahoma"/>
          <w:color w:val="333333"/>
          <w:sz w:val="20"/>
          <w:szCs w:val="20"/>
        </w:rPr>
      </w:pPr>
      <w:r w:rsidRPr="00F04A82">
        <w:rPr>
          <w:rFonts w:ascii="Tahoma" w:eastAsia="Times New Roman" w:hAnsi="Tahoma" w:cs="Tahoma"/>
          <w:color w:val="333333"/>
          <w:sz w:val="20"/>
          <w:szCs w:val="20"/>
        </w:rPr>
        <w:t xml:space="preserve">Prosimo, da objavite dokumente v </w:t>
      </w:r>
      <w:proofErr w:type="spellStart"/>
      <w:r w:rsidRPr="00F04A82">
        <w:rPr>
          <w:rFonts w:ascii="Tahoma" w:eastAsia="Times New Roman" w:hAnsi="Tahoma" w:cs="Tahoma"/>
          <w:color w:val="333333"/>
          <w:sz w:val="20"/>
          <w:szCs w:val="20"/>
        </w:rPr>
        <w:t>word</w:t>
      </w:r>
      <w:proofErr w:type="spellEnd"/>
      <w:r w:rsidRPr="00F04A82">
        <w:rPr>
          <w:rFonts w:ascii="Tahoma" w:eastAsia="Times New Roman" w:hAnsi="Tahoma" w:cs="Tahoma"/>
          <w:color w:val="333333"/>
          <w:sz w:val="20"/>
          <w:szCs w:val="20"/>
        </w:rPr>
        <w:t>-u na tak način, da ne bo na desni strani roba sivo polje in zgleda izpis kot pomožni listek, na katerem manjkajo opombe, ki naj bi bile vpisane na tej sivini na desni strani lista.</w:t>
      </w:r>
      <w:r w:rsidRPr="00F04A82">
        <w:rPr>
          <w:rFonts w:ascii="Tahoma" w:eastAsia="Times New Roman" w:hAnsi="Tahoma" w:cs="Tahoma"/>
          <w:color w:val="333333"/>
          <w:sz w:val="20"/>
          <w:szCs w:val="20"/>
        </w:rPr>
        <w:br/>
        <w:t>Prav tako imamo težave, ker je del vsebine enega obrazca na eni strani, del vsebine pa na drugi strani, združiti pa ni mogoče.</w:t>
      </w:r>
      <w:r w:rsidRPr="00F04A82">
        <w:rPr>
          <w:rFonts w:ascii="Tahoma" w:eastAsia="Times New Roman" w:hAnsi="Tahoma" w:cs="Tahoma"/>
          <w:color w:val="333333"/>
          <w:sz w:val="20"/>
          <w:szCs w:val="20"/>
        </w:rPr>
        <w:br/>
        <w:t xml:space="preserve">Hvala. </w:t>
      </w:r>
    </w:p>
    <w:p w:rsidR="007C094C" w:rsidRDefault="007C094C" w:rsidP="007C094C">
      <w:pPr>
        <w:keepNext/>
        <w:tabs>
          <w:tab w:val="left" w:pos="8505"/>
        </w:tabs>
        <w:spacing w:after="120"/>
        <w:jc w:val="both"/>
        <w:rPr>
          <w:rFonts w:ascii="Tahoma" w:hAnsi="Tahoma" w:cs="Tahoma"/>
          <w:color w:val="00B050"/>
          <w:sz w:val="20"/>
        </w:rPr>
      </w:pPr>
      <w:r w:rsidRPr="00CB793D">
        <w:rPr>
          <w:rFonts w:ascii="Tahoma" w:hAnsi="Tahoma" w:cs="Tahoma"/>
          <w:color w:val="00B050"/>
          <w:sz w:val="20"/>
        </w:rPr>
        <w:t>ODGOVOR:</w:t>
      </w:r>
      <w:r w:rsidRPr="001D1D78">
        <w:rPr>
          <w:rFonts w:ascii="Tahoma" w:hAnsi="Tahoma" w:cs="Tahoma"/>
          <w:color w:val="00B050"/>
          <w:sz w:val="20"/>
        </w:rPr>
        <w:t xml:space="preserve"> </w:t>
      </w:r>
    </w:p>
    <w:p w:rsidR="00CB793D" w:rsidRPr="00CB793D" w:rsidRDefault="00CB793D" w:rsidP="00CB793D">
      <w:pPr>
        <w:shd w:val="clear" w:color="auto" w:fill="FFFFFF"/>
        <w:spacing w:before="128" w:after="128" w:line="240" w:lineRule="auto"/>
        <w:outlineLvl w:val="4"/>
        <w:rPr>
          <w:rFonts w:ascii="Tahoma" w:eastAsia="Times New Roman" w:hAnsi="Tahoma" w:cs="Tahoma"/>
          <w:color w:val="333333"/>
          <w:sz w:val="20"/>
          <w:szCs w:val="20"/>
          <w:lang w:eastAsia="sl-SI"/>
        </w:rPr>
      </w:pPr>
      <w:r w:rsidRPr="00CB793D">
        <w:rPr>
          <w:rFonts w:ascii="Tahoma" w:eastAsia="Times New Roman" w:hAnsi="Tahoma" w:cs="Tahoma"/>
          <w:color w:val="333333"/>
          <w:sz w:val="20"/>
          <w:szCs w:val="20"/>
          <w:lang w:eastAsia="sl-SI"/>
        </w:rPr>
        <w:t>Naročnik je objavil novo verzijo razpisne dokumentacije.</w:t>
      </w:r>
    </w:p>
    <w:p w:rsidR="00F04A82" w:rsidRDefault="00F04A82" w:rsidP="007C094C">
      <w:pPr>
        <w:keepNext/>
        <w:tabs>
          <w:tab w:val="left" w:pos="8505"/>
        </w:tabs>
        <w:spacing w:after="120"/>
        <w:jc w:val="both"/>
        <w:rPr>
          <w:rFonts w:ascii="Tahoma" w:hAnsi="Tahoma" w:cs="Tahoma"/>
          <w:color w:val="00B050"/>
          <w:sz w:val="20"/>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F04A82" w:rsidRPr="00F04A82" w:rsidRDefault="00F04A82" w:rsidP="00F04A82">
      <w:pPr>
        <w:keepNext/>
        <w:tabs>
          <w:tab w:val="left" w:pos="8505"/>
        </w:tabs>
        <w:spacing w:after="120"/>
        <w:rPr>
          <w:rFonts w:ascii="Tahoma" w:eastAsia="Times New Roman" w:hAnsi="Tahoma" w:cs="Tahoma"/>
          <w:color w:val="333333"/>
          <w:sz w:val="20"/>
          <w:szCs w:val="20"/>
          <w:lang w:eastAsia="sl-SI"/>
        </w:rPr>
      </w:pPr>
      <w:r w:rsidRPr="00F04A82">
        <w:rPr>
          <w:rFonts w:ascii="Tahoma" w:eastAsia="Times New Roman" w:hAnsi="Tahoma" w:cs="Tahoma"/>
          <w:color w:val="333333"/>
          <w:sz w:val="20"/>
          <w:szCs w:val="20"/>
          <w:lang w:eastAsia="sl-SI"/>
        </w:rPr>
        <w:t>Prosimo za podaljšanje roka za oddajo ponudbe vsaj do 24.10.2018.</w:t>
      </w:r>
      <w:r w:rsidRPr="00F04A82">
        <w:rPr>
          <w:rFonts w:ascii="Tahoma" w:eastAsia="Times New Roman" w:hAnsi="Tahoma" w:cs="Tahoma"/>
          <w:color w:val="333333"/>
          <w:sz w:val="20"/>
          <w:szCs w:val="20"/>
          <w:lang w:eastAsia="sl-SI"/>
        </w:rPr>
        <w:br/>
        <w:t xml:space="preserve">Hvala. </w:t>
      </w:r>
    </w:p>
    <w:p w:rsidR="00F04A82" w:rsidRDefault="00F04A82" w:rsidP="007C094C">
      <w:pPr>
        <w:keepNext/>
        <w:tabs>
          <w:tab w:val="left" w:pos="8505"/>
        </w:tabs>
        <w:spacing w:after="120"/>
        <w:jc w:val="both"/>
        <w:rPr>
          <w:rFonts w:ascii="Roboto" w:hAnsi="Roboto" w:cs="Arial"/>
          <w:color w:val="333333"/>
          <w:sz w:val="18"/>
          <w:szCs w:val="18"/>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ODGOVOR:</w:t>
      </w:r>
    </w:p>
    <w:p w:rsidR="007C094C" w:rsidRPr="00055F16" w:rsidRDefault="00055F16" w:rsidP="007C094C">
      <w:pPr>
        <w:keepNext/>
        <w:tabs>
          <w:tab w:val="left" w:pos="8505"/>
        </w:tabs>
        <w:spacing w:after="120"/>
        <w:jc w:val="both"/>
        <w:rPr>
          <w:rFonts w:ascii="Tahoma" w:eastAsia="Times New Roman" w:hAnsi="Tahoma" w:cs="Tahoma"/>
          <w:color w:val="333333"/>
          <w:sz w:val="20"/>
          <w:szCs w:val="20"/>
          <w:lang w:eastAsia="sl-SI"/>
        </w:rPr>
      </w:pPr>
      <w:r w:rsidRPr="00055F16">
        <w:rPr>
          <w:rFonts w:ascii="Tahoma" w:eastAsia="Times New Roman" w:hAnsi="Tahoma" w:cs="Tahoma"/>
          <w:color w:val="333333"/>
          <w:sz w:val="20"/>
          <w:szCs w:val="20"/>
          <w:lang w:eastAsia="sl-SI"/>
        </w:rPr>
        <w:t xml:space="preserve">Naročnik </w:t>
      </w:r>
      <w:r w:rsidR="00F04A82">
        <w:rPr>
          <w:rFonts w:ascii="Tahoma" w:eastAsia="Times New Roman" w:hAnsi="Tahoma" w:cs="Tahoma"/>
          <w:color w:val="333333"/>
          <w:sz w:val="20"/>
          <w:szCs w:val="20"/>
          <w:lang w:eastAsia="sl-SI"/>
        </w:rPr>
        <w:t xml:space="preserve">ne bo </w:t>
      </w:r>
      <w:r w:rsidRPr="00055F16">
        <w:rPr>
          <w:rFonts w:ascii="Tahoma" w:eastAsia="Times New Roman" w:hAnsi="Tahoma" w:cs="Tahoma"/>
          <w:color w:val="333333"/>
          <w:sz w:val="20"/>
          <w:szCs w:val="20"/>
          <w:lang w:eastAsia="sl-SI"/>
        </w:rPr>
        <w:t>podaljšal rok</w:t>
      </w:r>
      <w:r w:rsidR="00F04A82">
        <w:rPr>
          <w:rFonts w:ascii="Tahoma" w:eastAsia="Times New Roman" w:hAnsi="Tahoma" w:cs="Tahoma"/>
          <w:color w:val="333333"/>
          <w:sz w:val="20"/>
          <w:szCs w:val="20"/>
          <w:lang w:eastAsia="sl-SI"/>
        </w:rPr>
        <w:t>a</w:t>
      </w:r>
      <w:r w:rsidRPr="00055F16">
        <w:rPr>
          <w:rFonts w:ascii="Tahoma" w:eastAsia="Times New Roman" w:hAnsi="Tahoma" w:cs="Tahoma"/>
          <w:color w:val="333333"/>
          <w:sz w:val="20"/>
          <w:szCs w:val="20"/>
          <w:lang w:eastAsia="sl-SI"/>
        </w:rPr>
        <w:t xml:space="preserve"> za oddajo ponudb</w:t>
      </w:r>
      <w:r w:rsidR="00F04A82">
        <w:rPr>
          <w:rFonts w:ascii="Tahoma" w:eastAsia="Times New Roman" w:hAnsi="Tahoma" w:cs="Tahoma"/>
          <w:color w:val="333333"/>
          <w:sz w:val="20"/>
          <w:szCs w:val="20"/>
          <w:lang w:eastAsia="sl-SI"/>
        </w:rPr>
        <w:t>.</w:t>
      </w:r>
    </w:p>
    <w:p w:rsidR="00055F16" w:rsidRDefault="00055F16" w:rsidP="007C094C">
      <w:pPr>
        <w:keepNext/>
        <w:spacing w:after="120"/>
        <w:jc w:val="both"/>
        <w:rPr>
          <w:rFonts w:ascii="Tahoma" w:hAnsi="Tahoma" w:cs="Tahoma"/>
          <w:color w:val="FF0000"/>
          <w:sz w:val="20"/>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F04A82" w:rsidRPr="00F04A82" w:rsidRDefault="00F04A82" w:rsidP="007C094C">
      <w:pPr>
        <w:keepNext/>
        <w:tabs>
          <w:tab w:val="left" w:pos="8505"/>
        </w:tabs>
        <w:spacing w:after="120"/>
        <w:jc w:val="both"/>
        <w:rPr>
          <w:rFonts w:ascii="Tahoma" w:eastAsia="Times New Roman" w:hAnsi="Tahoma" w:cs="Tahoma"/>
          <w:color w:val="333333"/>
          <w:sz w:val="20"/>
          <w:szCs w:val="20"/>
          <w:lang w:eastAsia="sl-SI"/>
        </w:rPr>
      </w:pPr>
      <w:r w:rsidRPr="00F04A82">
        <w:rPr>
          <w:rFonts w:ascii="Tahoma" w:eastAsia="Times New Roman" w:hAnsi="Tahoma" w:cs="Tahoma"/>
          <w:color w:val="333333"/>
          <w:sz w:val="20"/>
          <w:szCs w:val="20"/>
          <w:lang w:eastAsia="sl-SI"/>
        </w:rPr>
        <w:t>Naročnik je za tako obsežen projekt razpisal prekratek čas za oddajo ponudbe.</w:t>
      </w:r>
      <w:r w:rsidRPr="00F04A82">
        <w:rPr>
          <w:rFonts w:ascii="Tahoma" w:eastAsia="Times New Roman" w:hAnsi="Tahoma" w:cs="Tahoma"/>
          <w:color w:val="333333"/>
          <w:sz w:val="20"/>
          <w:szCs w:val="20"/>
          <w:lang w:eastAsia="sl-SI"/>
        </w:rPr>
        <w:br/>
        <w:t>Prosimo za podaljšanje roka za oddajo ponudb, da lahko korektno pripravimo ponudbo.</w:t>
      </w:r>
      <w:r w:rsidRPr="00F04A82">
        <w:rPr>
          <w:rFonts w:ascii="Tahoma" w:eastAsia="Times New Roman" w:hAnsi="Tahoma" w:cs="Tahoma"/>
          <w:color w:val="333333"/>
          <w:sz w:val="20"/>
          <w:szCs w:val="20"/>
          <w:lang w:eastAsia="sl-SI"/>
        </w:rPr>
        <w:br/>
        <w:t xml:space="preserve">Hvala. </w:t>
      </w:r>
    </w:p>
    <w:p w:rsidR="00F04A82" w:rsidRDefault="00F04A82" w:rsidP="007C094C">
      <w:pPr>
        <w:keepNext/>
        <w:tabs>
          <w:tab w:val="left" w:pos="8505"/>
        </w:tabs>
        <w:spacing w:after="120"/>
        <w:jc w:val="both"/>
        <w:rPr>
          <w:rFonts w:ascii="Roboto" w:hAnsi="Roboto" w:cs="Arial"/>
          <w:color w:val="333333"/>
          <w:sz w:val="18"/>
          <w:szCs w:val="18"/>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F04A82" w:rsidRPr="00055F16" w:rsidRDefault="00F04A82" w:rsidP="00F04A82">
      <w:pPr>
        <w:keepNext/>
        <w:tabs>
          <w:tab w:val="left" w:pos="8505"/>
        </w:tabs>
        <w:spacing w:after="120"/>
        <w:jc w:val="both"/>
        <w:rPr>
          <w:rFonts w:ascii="Tahoma" w:eastAsia="Times New Roman" w:hAnsi="Tahoma" w:cs="Tahoma"/>
          <w:color w:val="333333"/>
          <w:sz w:val="20"/>
          <w:szCs w:val="20"/>
          <w:lang w:eastAsia="sl-SI"/>
        </w:rPr>
      </w:pPr>
      <w:r w:rsidRPr="00055F16">
        <w:rPr>
          <w:rFonts w:ascii="Tahoma" w:eastAsia="Times New Roman" w:hAnsi="Tahoma" w:cs="Tahoma"/>
          <w:color w:val="333333"/>
          <w:sz w:val="20"/>
          <w:szCs w:val="20"/>
          <w:lang w:eastAsia="sl-SI"/>
        </w:rPr>
        <w:t xml:space="preserve">Naročnik </w:t>
      </w:r>
      <w:r>
        <w:rPr>
          <w:rFonts w:ascii="Tahoma" w:eastAsia="Times New Roman" w:hAnsi="Tahoma" w:cs="Tahoma"/>
          <w:color w:val="333333"/>
          <w:sz w:val="20"/>
          <w:szCs w:val="20"/>
          <w:lang w:eastAsia="sl-SI"/>
        </w:rPr>
        <w:t xml:space="preserve">ne bo </w:t>
      </w:r>
      <w:r w:rsidRPr="00055F16">
        <w:rPr>
          <w:rFonts w:ascii="Tahoma" w:eastAsia="Times New Roman" w:hAnsi="Tahoma" w:cs="Tahoma"/>
          <w:color w:val="333333"/>
          <w:sz w:val="20"/>
          <w:szCs w:val="20"/>
          <w:lang w:eastAsia="sl-SI"/>
        </w:rPr>
        <w:t>podaljšal rok</w:t>
      </w:r>
      <w:r>
        <w:rPr>
          <w:rFonts w:ascii="Tahoma" w:eastAsia="Times New Roman" w:hAnsi="Tahoma" w:cs="Tahoma"/>
          <w:color w:val="333333"/>
          <w:sz w:val="20"/>
          <w:szCs w:val="20"/>
          <w:lang w:eastAsia="sl-SI"/>
        </w:rPr>
        <w:t>a</w:t>
      </w:r>
      <w:r w:rsidRPr="00055F16">
        <w:rPr>
          <w:rFonts w:ascii="Tahoma" w:eastAsia="Times New Roman" w:hAnsi="Tahoma" w:cs="Tahoma"/>
          <w:color w:val="333333"/>
          <w:sz w:val="20"/>
          <w:szCs w:val="20"/>
          <w:lang w:eastAsia="sl-SI"/>
        </w:rPr>
        <w:t xml:space="preserve"> za oddajo ponudb</w:t>
      </w:r>
      <w:r>
        <w:rPr>
          <w:rFonts w:ascii="Tahoma" w:eastAsia="Times New Roman" w:hAnsi="Tahoma" w:cs="Tahoma"/>
          <w:color w:val="333333"/>
          <w:sz w:val="20"/>
          <w:szCs w:val="20"/>
          <w:lang w:eastAsia="sl-SI"/>
        </w:rPr>
        <w:t>.</w:t>
      </w:r>
    </w:p>
    <w:p w:rsidR="007C094C" w:rsidRP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F04A82" w:rsidRDefault="00F04A82" w:rsidP="00F04A82">
      <w:pPr>
        <w:keepNext/>
        <w:tabs>
          <w:tab w:val="left" w:pos="8505"/>
        </w:tabs>
        <w:spacing w:after="120"/>
        <w:rPr>
          <w:rFonts w:ascii="Tahoma" w:eastAsia="Times New Roman" w:hAnsi="Tahoma" w:cs="Tahoma"/>
          <w:color w:val="333333"/>
          <w:sz w:val="20"/>
          <w:szCs w:val="20"/>
          <w:lang w:eastAsia="sl-SI"/>
        </w:rPr>
      </w:pPr>
      <w:r w:rsidRPr="00F04A82">
        <w:rPr>
          <w:rFonts w:ascii="Tahoma" w:eastAsia="Times New Roman" w:hAnsi="Tahoma" w:cs="Tahoma"/>
          <w:color w:val="333333"/>
          <w:sz w:val="20"/>
          <w:szCs w:val="20"/>
          <w:lang w:eastAsia="sl-SI"/>
        </w:rPr>
        <w:t>Naročnika prosimo, da sproti odgovarja na vprašanja ponudnikov. Rok za oddajo ponudbe je zelo kratek za tako obsežen projekt. Prosimo za ažurnost.</w:t>
      </w:r>
      <w:r w:rsidRPr="00F04A82">
        <w:rPr>
          <w:rFonts w:ascii="Tahoma" w:eastAsia="Times New Roman" w:hAnsi="Tahoma" w:cs="Tahoma"/>
          <w:color w:val="333333"/>
          <w:sz w:val="20"/>
          <w:szCs w:val="20"/>
          <w:lang w:eastAsia="sl-SI"/>
        </w:rPr>
        <w:br/>
        <w:t>Hvala.</w:t>
      </w:r>
    </w:p>
    <w:p w:rsidR="00F04A82" w:rsidRDefault="00F04A82"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Default="008B4A9A"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055F16">
        <w:rPr>
          <w:rFonts w:ascii="Tahoma" w:eastAsia="Times New Roman" w:hAnsi="Tahoma" w:cs="Tahoma"/>
          <w:color w:val="333333"/>
          <w:sz w:val="20"/>
          <w:szCs w:val="20"/>
          <w:lang w:eastAsia="sl-SI"/>
        </w:rPr>
        <w:t xml:space="preserve">Naročnik </w:t>
      </w:r>
      <w:r w:rsidR="00F04A82">
        <w:rPr>
          <w:rFonts w:ascii="Tahoma" w:eastAsia="Times New Roman" w:hAnsi="Tahoma" w:cs="Tahoma"/>
          <w:color w:val="333333"/>
          <w:sz w:val="20"/>
          <w:szCs w:val="20"/>
          <w:lang w:eastAsia="sl-SI"/>
        </w:rPr>
        <w:t>bo skušal odgovarjati v čim krajšem času, ob tem pa mora odgovore usklajevati med tremi naročniki</w:t>
      </w:r>
      <w:r w:rsidRPr="00055F16">
        <w:rPr>
          <w:rFonts w:ascii="Tahoma" w:eastAsia="Times New Roman" w:hAnsi="Tahoma" w:cs="Tahoma"/>
          <w:color w:val="333333"/>
          <w:sz w:val="20"/>
          <w:szCs w:val="20"/>
          <w:lang w:eastAsia="sl-SI"/>
        </w:rPr>
        <w:t>.</w:t>
      </w:r>
    </w:p>
    <w:p w:rsidR="008B4A9A" w:rsidRPr="007C094C" w:rsidRDefault="008B4A9A"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F04A82" w:rsidRDefault="00F04A82"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F04A82">
        <w:rPr>
          <w:rFonts w:ascii="Tahoma" w:eastAsia="Times New Roman" w:hAnsi="Tahoma" w:cs="Tahoma"/>
          <w:color w:val="333333"/>
          <w:sz w:val="20"/>
          <w:szCs w:val="20"/>
          <w:lang w:eastAsia="sl-SI"/>
        </w:rPr>
        <w:t>Ali lahko v ponudbi priložimo že v preteklosti potrjene reference, ki po opisu in vsebini ustrezajo vašem vzorcu.</w:t>
      </w:r>
      <w:r w:rsidRPr="00F04A82">
        <w:rPr>
          <w:rFonts w:ascii="Tahoma" w:eastAsia="Times New Roman" w:hAnsi="Tahoma" w:cs="Tahoma"/>
          <w:color w:val="333333"/>
          <w:sz w:val="20"/>
          <w:szCs w:val="20"/>
          <w:lang w:eastAsia="sl-SI"/>
        </w:rPr>
        <w:br/>
        <w:t>Hvala za odgovor.</w:t>
      </w:r>
    </w:p>
    <w:p w:rsidR="007C094C" w:rsidRDefault="007C094C" w:rsidP="007C094C">
      <w:pPr>
        <w:keepNext/>
        <w:tabs>
          <w:tab w:val="left" w:pos="8505"/>
        </w:tabs>
        <w:spacing w:after="120"/>
        <w:jc w:val="both"/>
        <w:rPr>
          <w:rFonts w:ascii="Tahoma" w:hAnsi="Tahoma" w:cs="Tahoma"/>
          <w:color w:val="00B050"/>
          <w:sz w:val="20"/>
        </w:rPr>
      </w:pPr>
      <w:r w:rsidRPr="00CB793D">
        <w:rPr>
          <w:rFonts w:ascii="Tahoma" w:hAnsi="Tahoma" w:cs="Tahoma"/>
          <w:color w:val="00B050"/>
          <w:sz w:val="20"/>
        </w:rPr>
        <w:t>ODGOVOR:</w:t>
      </w:r>
      <w:r w:rsidRPr="001D1D78">
        <w:rPr>
          <w:rFonts w:ascii="Tahoma" w:hAnsi="Tahoma" w:cs="Tahoma"/>
          <w:color w:val="00B050"/>
          <w:sz w:val="20"/>
        </w:rPr>
        <w:t xml:space="preserve"> </w:t>
      </w:r>
    </w:p>
    <w:p w:rsidR="007C094C" w:rsidRPr="00CB793D" w:rsidRDefault="00CB793D"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CB793D">
        <w:rPr>
          <w:rFonts w:ascii="Tahoma" w:eastAsia="Times New Roman" w:hAnsi="Tahoma" w:cs="Tahoma"/>
          <w:color w:val="333333"/>
          <w:sz w:val="20"/>
          <w:szCs w:val="20"/>
          <w:lang w:eastAsia="sl-SI"/>
        </w:rPr>
        <w:t>Da.</w:t>
      </w: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lastRenderedPageBreak/>
        <w:t xml:space="preserve">VPRAŠANJE: </w:t>
      </w:r>
    </w:p>
    <w:p w:rsidR="007C094C" w:rsidRDefault="00F04A82" w:rsidP="00F04A82">
      <w:pPr>
        <w:shd w:val="clear" w:color="auto" w:fill="FFFFFF"/>
        <w:spacing w:before="128" w:after="128" w:line="240" w:lineRule="auto"/>
        <w:outlineLvl w:val="4"/>
        <w:rPr>
          <w:rFonts w:ascii="Tahoma" w:hAnsi="Tahoma" w:cs="Tahoma"/>
          <w:color w:val="00B050"/>
          <w:sz w:val="20"/>
        </w:rPr>
      </w:pPr>
      <w:r w:rsidRPr="00F04A82">
        <w:rPr>
          <w:rFonts w:ascii="Tahoma" w:eastAsia="Times New Roman" w:hAnsi="Tahoma" w:cs="Tahoma"/>
          <w:color w:val="333333"/>
          <w:sz w:val="20"/>
          <w:szCs w:val="20"/>
          <w:lang w:eastAsia="sl-SI"/>
        </w:rPr>
        <w:t>Prosimo naročnika, da objavi Word dokumentacijo "</w:t>
      </w:r>
      <w:proofErr w:type="spellStart"/>
      <w:r w:rsidRPr="00F04A82">
        <w:rPr>
          <w:rFonts w:ascii="Tahoma" w:eastAsia="Times New Roman" w:hAnsi="Tahoma" w:cs="Tahoma"/>
          <w:color w:val="333333"/>
          <w:sz w:val="20"/>
          <w:szCs w:val="20"/>
          <w:lang w:eastAsia="sl-SI"/>
        </w:rPr>
        <w:t>jhl</w:t>
      </w:r>
      <w:proofErr w:type="spellEnd"/>
      <w:r w:rsidRPr="00F04A82">
        <w:rPr>
          <w:rFonts w:ascii="Tahoma" w:eastAsia="Times New Roman" w:hAnsi="Tahoma" w:cs="Tahoma"/>
          <w:color w:val="333333"/>
          <w:sz w:val="20"/>
          <w:szCs w:val="20"/>
          <w:lang w:eastAsia="sl-SI"/>
        </w:rPr>
        <w:t>_30-18_</w:t>
      </w:r>
      <w:proofErr w:type="spellStart"/>
      <w:r w:rsidRPr="00F04A82">
        <w:rPr>
          <w:rFonts w:ascii="Tahoma" w:eastAsia="Times New Roman" w:hAnsi="Tahoma" w:cs="Tahoma"/>
          <w:color w:val="333333"/>
          <w:sz w:val="20"/>
          <w:szCs w:val="20"/>
          <w:lang w:eastAsia="sl-SI"/>
        </w:rPr>
        <w:t>rd</w:t>
      </w:r>
      <w:proofErr w:type="spellEnd"/>
      <w:r w:rsidRPr="00F04A82">
        <w:rPr>
          <w:rFonts w:ascii="Tahoma" w:eastAsia="Times New Roman" w:hAnsi="Tahoma" w:cs="Tahoma"/>
          <w:color w:val="333333"/>
          <w:sz w:val="20"/>
          <w:szCs w:val="20"/>
          <w:lang w:eastAsia="sl-SI"/>
        </w:rPr>
        <w:t>_</w:t>
      </w:r>
      <w:proofErr w:type="spellStart"/>
      <w:r w:rsidRPr="00F04A82">
        <w:rPr>
          <w:rFonts w:ascii="Tahoma" w:eastAsia="Times New Roman" w:hAnsi="Tahoma" w:cs="Tahoma"/>
          <w:color w:val="333333"/>
          <w:sz w:val="20"/>
          <w:szCs w:val="20"/>
          <w:lang w:eastAsia="sl-SI"/>
        </w:rPr>
        <w:t>koncna</w:t>
      </w:r>
      <w:proofErr w:type="spellEnd"/>
      <w:r w:rsidRPr="00F04A82">
        <w:rPr>
          <w:rFonts w:ascii="Tahoma" w:eastAsia="Times New Roman" w:hAnsi="Tahoma" w:cs="Tahoma"/>
          <w:color w:val="333333"/>
          <w:sz w:val="20"/>
          <w:szCs w:val="20"/>
          <w:lang w:eastAsia="sl-SI"/>
        </w:rPr>
        <w:t>" v obliki, kjer bomo lahko vpisovali zahtevane podatke.</w:t>
      </w:r>
      <w:r w:rsidRPr="00F04A82">
        <w:rPr>
          <w:rFonts w:ascii="Tahoma" w:eastAsia="Times New Roman" w:hAnsi="Tahoma" w:cs="Tahoma"/>
          <w:color w:val="333333"/>
          <w:sz w:val="20"/>
          <w:szCs w:val="20"/>
          <w:lang w:eastAsia="sl-SI"/>
        </w:rPr>
        <w:br/>
        <w:t>V tem trenutku se nam zgodi, da shranimo dokument v svoj računalnik, se vsebina razpisne razbije na več listov. Kar bi moralo smisel ostati na enem listu, se razdeli na dva lista.</w:t>
      </w:r>
      <w:r w:rsidRPr="00F04A82">
        <w:rPr>
          <w:rFonts w:ascii="Tahoma" w:eastAsia="Times New Roman" w:hAnsi="Tahoma" w:cs="Tahoma"/>
          <w:color w:val="333333"/>
          <w:sz w:val="20"/>
          <w:szCs w:val="20"/>
          <w:lang w:eastAsia="sl-SI"/>
        </w:rPr>
        <w:br/>
        <w:t>Npr. list za potrditev referenc - Referenčni pogoj Priloga 8/1 se razdeli tako, da je del vsebine priloge na strani 98, drugi del pa na strani 99. Nikakor ne moremo vsebine združiti, čeprav uporabljamo desno tipko na miški in poskušano na "odstavek" združiti smiselno vsebino priloge na eno stran.</w:t>
      </w:r>
      <w:r w:rsidRPr="00F04A82">
        <w:rPr>
          <w:rFonts w:ascii="Tahoma" w:eastAsia="Times New Roman" w:hAnsi="Tahoma" w:cs="Tahoma"/>
          <w:color w:val="333333"/>
          <w:sz w:val="20"/>
          <w:szCs w:val="20"/>
          <w:lang w:eastAsia="sl-SI"/>
        </w:rPr>
        <w:br/>
        <w:t>Prosimo, da primerno uredite dokumentacijo.</w:t>
      </w:r>
      <w:r w:rsidRPr="00F04A82">
        <w:rPr>
          <w:rFonts w:ascii="Tahoma" w:eastAsia="Times New Roman" w:hAnsi="Tahoma" w:cs="Tahoma"/>
          <w:color w:val="333333"/>
          <w:sz w:val="20"/>
          <w:szCs w:val="20"/>
          <w:lang w:eastAsia="sl-SI"/>
        </w:rPr>
        <w:br/>
        <w:t>Hvala.</w:t>
      </w:r>
      <w:r w:rsidR="007C094C" w:rsidRPr="007C094C">
        <w:rPr>
          <w:rFonts w:ascii="Roboto" w:eastAsia="Times New Roman" w:hAnsi="Roboto" w:cs="Arial"/>
          <w:color w:val="333333"/>
          <w:sz w:val="18"/>
          <w:szCs w:val="18"/>
          <w:lang w:eastAsia="sl-SI"/>
        </w:rPr>
        <w:br/>
      </w:r>
      <w:r w:rsidR="007C094C" w:rsidRPr="007C094C">
        <w:rPr>
          <w:rFonts w:ascii="Roboto" w:eastAsia="Times New Roman" w:hAnsi="Roboto" w:cs="Arial"/>
          <w:color w:val="333333"/>
          <w:sz w:val="18"/>
          <w:szCs w:val="18"/>
          <w:lang w:eastAsia="sl-SI"/>
        </w:rPr>
        <w:br/>
      </w:r>
      <w:r w:rsidR="007C094C" w:rsidRPr="00CB793D">
        <w:rPr>
          <w:rFonts w:ascii="Tahoma" w:hAnsi="Tahoma" w:cs="Tahoma"/>
          <w:color w:val="00B050"/>
          <w:sz w:val="20"/>
        </w:rPr>
        <w:t>ODGOVOR:</w:t>
      </w:r>
      <w:r w:rsidR="007C094C" w:rsidRPr="001D1D78">
        <w:rPr>
          <w:rFonts w:ascii="Tahoma" w:hAnsi="Tahoma" w:cs="Tahoma"/>
          <w:color w:val="00B050"/>
          <w:sz w:val="20"/>
        </w:rPr>
        <w:t xml:space="preserve"> </w:t>
      </w:r>
    </w:p>
    <w:p w:rsidR="003E4F6F" w:rsidRPr="00CB793D" w:rsidRDefault="00CB793D"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CB793D">
        <w:rPr>
          <w:rFonts w:ascii="Tahoma" w:eastAsia="Times New Roman" w:hAnsi="Tahoma" w:cs="Tahoma"/>
          <w:color w:val="333333"/>
          <w:sz w:val="20"/>
          <w:szCs w:val="20"/>
          <w:lang w:eastAsia="sl-SI"/>
        </w:rPr>
        <w:t>Naročnik je objavil novo verzijo razpisne dokumentacije.</w:t>
      </w:r>
    </w:p>
    <w:p w:rsidR="00CB793D" w:rsidRDefault="00CB793D" w:rsidP="007C094C">
      <w:pPr>
        <w:keepNext/>
        <w:spacing w:after="120"/>
        <w:jc w:val="both"/>
        <w:rPr>
          <w:rFonts w:ascii="Tahoma" w:hAnsi="Tahoma" w:cs="Tahoma"/>
          <w:color w:val="FF0000"/>
          <w:sz w:val="20"/>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F04A82" w:rsidRPr="00F04A82" w:rsidRDefault="00F04A82" w:rsidP="00F04A82">
      <w:pPr>
        <w:keepNext/>
        <w:tabs>
          <w:tab w:val="left" w:pos="8505"/>
        </w:tabs>
        <w:spacing w:after="120"/>
        <w:rPr>
          <w:rFonts w:ascii="Tahoma" w:eastAsia="Times New Roman" w:hAnsi="Tahoma" w:cs="Tahoma"/>
          <w:color w:val="333333"/>
          <w:sz w:val="20"/>
          <w:szCs w:val="20"/>
          <w:lang w:eastAsia="sl-SI"/>
        </w:rPr>
      </w:pPr>
      <w:r w:rsidRPr="00F04A82">
        <w:rPr>
          <w:rFonts w:ascii="Tahoma" w:eastAsia="Times New Roman" w:hAnsi="Tahoma" w:cs="Tahoma"/>
          <w:color w:val="333333"/>
          <w:sz w:val="20"/>
          <w:szCs w:val="20"/>
          <w:lang w:eastAsia="sl-SI"/>
        </w:rPr>
        <w:t>Naročnik na strani 16 in 17 razpisne dokumentacije, pod rubriko 3.2.3.3. Vodja del v postavki 2., 3., 4., 5., zahteva pod opombo, da "Gospodarski subjekt lahko izpolnjuje pogoje.."</w:t>
      </w:r>
      <w:r w:rsidRPr="00F04A82">
        <w:rPr>
          <w:rFonts w:ascii="Tahoma" w:eastAsia="Times New Roman" w:hAnsi="Tahoma" w:cs="Tahoma"/>
          <w:color w:val="333333"/>
          <w:sz w:val="20"/>
          <w:szCs w:val="20"/>
          <w:lang w:eastAsia="sl-SI"/>
        </w:rPr>
        <w:br/>
        <w:t>Vprašanje: Ali se v postavkah 2., 3., 4., 5. opombe nanašajo na reference "Gospodarskega subjekta" da lahko izpolnjuje z enim do največ tremi referenčnimi posli ali zahteva velja za vodjo del, saj so zahteve napisane v nadaljevanju zahtev pod VODJO DEL.</w:t>
      </w:r>
      <w:r w:rsidRPr="00F04A82">
        <w:rPr>
          <w:rFonts w:ascii="Tahoma" w:eastAsia="Times New Roman" w:hAnsi="Tahoma" w:cs="Tahoma"/>
          <w:color w:val="333333"/>
          <w:sz w:val="20"/>
          <w:szCs w:val="20"/>
          <w:lang w:eastAsia="sl-SI"/>
        </w:rPr>
        <w:br/>
        <w:t>Hvala za odgovor.</w:t>
      </w:r>
    </w:p>
    <w:p w:rsidR="007C094C" w:rsidRDefault="007C094C" w:rsidP="007C094C">
      <w:pPr>
        <w:keepNext/>
        <w:tabs>
          <w:tab w:val="left" w:pos="8505"/>
        </w:tabs>
        <w:spacing w:after="120"/>
        <w:jc w:val="both"/>
        <w:rPr>
          <w:rFonts w:ascii="Tahoma" w:hAnsi="Tahoma" w:cs="Tahoma"/>
          <w:color w:val="00B050"/>
          <w:sz w:val="20"/>
        </w:rPr>
      </w:pPr>
      <w:r w:rsidRPr="007C094C">
        <w:rPr>
          <w:rFonts w:ascii="Roboto" w:eastAsia="Times New Roman" w:hAnsi="Roboto" w:cs="Arial"/>
          <w:color w:val="333333"/>
          <w:sz w:val="18"/>
          <w:szCs w:val="18"/>
          <w:lang w:eastAsia="sl-SI"/>
        </w:rPr>
        <w:br/>
      </w:r>
      <w:r w:rsidRPr="00CB793D">
        <w:rPr>
          <w:rFonts w:ascii="Tahoma" w:hAnsi="Tahoma" w:cs="Tahoma"/>
          <w:color w:val="00B050"/>
          <w:sz w:val="20"/>
        </w:rPr>
        <w:t>ODGOVOR:</w:t>
      </w:r>
      <w:r w:rsidRPr="001D1D78">
        <w:rPr>
          <w:rFonts w:ascii="Tahoma" w:hAnsi="Tahoma" w:cs="Tahoma"/>
          <w:color w:val="00B050"/>
          <w:sz w:val="20"/>
        </w:rPr>
        <w:t xml:space="preserve"> </w:t>
      </w:r>
    </w:p>
    <w:p w:rsidR="00CB793D" w:rsidRPr="00CB793D" w:rsidRDefault="00CB793D" w:rsidP="00CB793D">
      <w:pPr>
        <w:keepNext/>
        <w:tabs>
          <w:tab w:val="left" w:pos="8505"/>
        </w:tabs>
        <w:spacing w:after="120"/>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Da</w:t>
      </w:r>
      <w:r w:rsidRPr="00CB793D">
        <w:rPr>
          <w:rFonts w:ascii="Tahoma" w:eastAsia="Times New Roman" w:hAnsi="Tahoma" w:cs="Tahoma"/>
          <w:color w:val="333333"/>
          <w:sz w:val="20"/>
          <w:szCs w:val="20"/>
          <w:lang w:eastAsia="sl-SI"/>
        </w:rPr>
        <w:t xml:space="preserve">, opombe pod posamezno zahtevo v rubriki 3.2.3.3 in postavkah št. 2., 3., 4. in 5. </w:t>
      </w:r>
      <w:r>
        <w:rPr>
          <w:rFonts w:ascii="Tahoma" w:eastAsia="Times New Roman" w:hAnsi="Tahoma" w:cs="Tahoma"/>
          <w:color w:val="333333"/>
          <w:sz w:val="20"/>
          <w:szCs w:val="20"/>
          <w:lang w:eastAsia="sl-SI"/>
        </w:rPr>
        <w:t xml:space="preserve">Se </w:t>
      </w:r>
      <w:r w:rsidRPr="00CB793D">
        <w:rPr>
          <w:rFonts w:ascii="Tahoma" w:eastAsia="Times New Roman" w:hAnsi="Tahoma" w:cs="Tahoma"/>
          <w:color w:val="333333"/>
          <w:sz w:val="20"/>
          <w:szCs w:val="20"/>
          <w:lang w:eastAsia="sl-SI"/>
        </w:rPr>
        <w:t xml:space="preserve">nanašajo le za VODJO GRADNJE in še to le zgolj </w:t>
      </w:r>
      <w:r>
        <w:rPr>
          <w:rFonts w:ascii="Tahoma" w:eastAsia="Times New Roman" w:hAnsi="Tahoma" w:cs="Tahoma"/>
          <w:color w:val="333333"/>
          <w:sz w:val="20"/>
          <w:szCs w:val="20"/>
          <w:lang w:eastAsia="sl-SI"/>
        </w:rPr>
        <w:t>z</w:t>
      </w:r>
      <w:r w:rsidRPr="00CB793D">
        <w:rPr>
          <w:rFonts w:ascii="Tahoma" w:eastAsia="Times New Roman" w:hAnsi="Tahoma" w:cs="Tahoma"/>
          <w:color w:val="333333"/>
          <w:sz w:val="20"/>
          <w:szCs w:val="20"/>
          <w:lang w:eastAsia="sl-SI"/>
        </w:rPr>
        <w:t>a tisto postavko, pod katero je opomba zapisana</w:t>
      </w:r>
      <w:r>
        <w:rPr>
          <w:rFonts w:ascii="Tahoma" w:eastAsia="Times New Roman" w:hAnsi="Tahoma" w:cs="Tahoma"/>
          <w:color w:val="333333"/>
          <w:sz w:val="20"/>
          <w:szCs w:val="20"/>
          <w:lang w:eastAsia="sl-SI"/>
        </w:rPr>
        <w:t>.</w:t>
      </w:r>
    </w:p>
    <w:p w:rsidR="00CB793D" w:rsidRPr="00CB793D" w:rsidRDefault="0047400E" w:rsidP="00CB793D">
      <w:pPr>
        <w:keepNext/>
        <w:tabs>
          <w:tab w:val="left" w:pos="8505"/>
        </w:tabs>
        <w:spacing w:after="120"/>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Ob</w:t>
      </w:r>
      <w:bookmarkStart w:id="0" w:name="_GoBack"/>
      <w:bookmarkEnd w:id="0"/>
      <w:r w:rsidR="00CB793D">
        <w:rPr>
          <w:rFonts w:ascii="Tahoma" w:eastAsia="Times New Roman" w:hAnsi="Tahoma" w:cs="Tahoma"/>
          <w:color w:val="333333"/>
          <w:sz w:val="20"/>
          <w:szCs w:val="20"/>
          <w:lang w:eastAsia="sl-SI"/>
        </w:rPr>
        <w:t xml:space="preserve"> tem opozarjamo </w:t>
      </w:r>
      <w:r w:rsidR="00CB793D" w:rsidRPr="00CB793D">
        <w:rPr>
          <w:rFonts w:ascii="Tahoma" w:eastAsia="Times New Roman" w:hAnsi="Tahoma" w:cs="Tahoma"/>
          <w:color w:val="333333"/>
          <w:sz w:val="20"/>
          <w:szCs w:val="20"/>
          <w:lang w:eastAsia="sl-SI"/>
        </w:rPr>
        <w:t>ponudnik</w:t>
      </w:r>
      <w:r w:rsidR="00CB793D">
        <w:rPr>
          <w:rFonts w:ascii="Tahoma" w:eastAsia="Times New Roman" w:hAnsi="Tahoma" w:cs="Tahoma"/>
          <w:color w:val="333333"/>
          <w:sz w:val="20"/>
          <w:szCs w:val="20"/>
          <w:lang w:eastAsia="sl-SI"/>
        </w:rPr>
        <w:t>e</w:t>
      </w:r>
      <w:r w:rsidR="00CB793D" w:rsidRPr="00CB793D">
        <w:rPr>
          <w:rFonts w:ascii="Tahoma" w:eastAsia="Times New Roman" w:hAnsi="Tahoma" w:cs="Tahoma"/>
          <w:color w:val="333333"/>
          <w:sz w:val="20"/>
          <w:szCs w:val="20"/>
          <w:lang w:eastAsia="sl-SI"/>
        </w:rPr>
        <w:t>, da je se pod javni vodovod upošteva premere cevi DN100 in večje, pod javno kanalizacijo</w:t>
      </w:r>
      <w:r w:rsidR="00CB793D">
        <w:rPr>
          <w:rFonts w:ascii="Tahoma" w:eastAsia="Times New Roman" w:hAnsi="Tahoma" w:cs="Tahoma"/>
          <w:color w:val="333333"/>
          <w:sz w:val="20"/>
          <w:szCs w:val="20"/>
          <w:lang w:eastAsia="sl-SI"/>
        </w:rPr>
        <w:t xml:space="preserve"> </w:t>
      </w:r>
      <w:r w:rsidR="00CB793D" w:rsidRPr="00CB793D">
        <w:rPr>
          <w:rFonts w:ascii="Tahoma" w:eastAsia="Times New Roman" w:hAnsi="Tahoma" w:cs="Tahoma"/>
          <w:color w:val="333333"/>
          <w:sz w:val="20"/>
          <w:szCs w:val="20"/>
          <w:lang w:eastAsia="sl-SI"/>
        </w:rPr>
        <w:t>pa premere cevi min. 250 mm.</w:t>
      </w:r>
    </w:p>
    <w:p w:rsidR="00CB793D" w:rsidRDefault="00CB793D" w:rsidP="007C094C">
      <w:pPr>
        <w:keepNext/>
        <w:tabs>
          <w:tab w:val="left" w:pos="8505"/>
        </w:tabs>
        <w:spacing w:after="120"/>
        <w:jc w:val="both"/>
        <w:rPr>
          <w:rFonts w:ascii="Tahoma" w:hAnsi="Tahoma" w:cs="Tahoma"/>
          <w:color w:val="00B050"/>
          <w:sz w:val="20"/>
        </w:rPr>
      </w:pPr>
    </w:p>
    <w:sectPr w:rsidR="00CB7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4C"/>
    <w:rsid w:val="000110A1"/>
    <w:rsid w:val="00055F16"/>
    <w:rsid w:val="001B26EF"/>
    <w:rsid w:val="00250CAF"/>
    <w:rsid w:val="003E4F6F"/>
    <w:rsid w:val="0047400E"/>
    <w:rsid w:val="007C094C"/>
    <w:rsid w:val="00884C0B"/>
    <w:rsid w:val="008B4A9A"/>
    <w:rsid w:val="00C151F9"/>
    <w:rsid w:val="00CB793D"/>
    <w:rsid w:val="00E05056"/>
    <w:rsid w:val="00F04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940794989">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A852-5836-41A6-98F6-E1331F9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2018-09-19T08:36:00Z</dcterms:created>
  <dcterms:modified xsi:type="dcterms:W3CDTF">2018-09-19T09:25:00Z</dcterms:modified>
</cp:coreProperties>
</file>