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0E345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A735A0">
        <w:rPr>
          <w:rFonts w:ascii="Tahoma" w:hAnsi="Tahoma" w:cs="Tahoma"/>
          <w:sz w:val="20"/>
          <w:lang w:val="en-US"/>
        </w:rPr>
        <w:t>1</w:t>
      </w:r>
      <w:r w:rsidR="001A53B9">
        <w:rPr>
          <w:rFonts w:ascii="Tahoma" w:hAnsi="Tahoma" w:cs="Tahoma"/>
          <w:sz w:val="20"/>
          <w:lang w:val="en-US"/>
        </w:rPr>
        <w:t>0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A735A0">
        <w:rPr>
          <w:rFonts w:ascii="Tahoma" w:hAnsi="Tahoma" w:cs="Tahoma"/>
          <w:sz w:val="20"/>
          <w:lang w:val="en-US"/>
        </w:rPr>
        <w:t xml:space="preserve"> 9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E6483D" w:rsidRPr="00072473">
        <w:rPr>
          <w:rFonts w:ascii="Tahoma" w:hAnsi="Tahoma" w:cs="Tahoma"/>
          <w:sz w:val="20"/>
          <w:lang w:val="en-US"/>
        </w:rPr>
        <w:t>1</w:t>
      </w:r>
    </w:p>
    <w:p w:rsidR="00763D0C" w:rsidRPr="00072473" w:rsidRDefault="00763D0C" w:rsidP="000E3456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0E3456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1A53B9">
        <w:rPr>
          <w:rFonts w:ascii="Tahoma" w:hAnsi="Tahoma" w:cs="Tahoma"/>
          <w:bCs/>
          <w:sz w:val="20"/>
        </w:rPr>
        <w:t xml:space="preserve"> na vprašanje gospodarskega subjekta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B93D81" w:rsidRPr="00072473">
        <w:rPr>
          <w:rFonts w:ascii="Tahoma" w:hAnsi="Tahoma" w:cs="Tahoma"/>
          <w:b/>
          <w:bCs/>
          <w:sz w:val="20"/>
        </w:rPr>
        <w:t>JHL-</w:t>
      </w:r>
      <w:r w:rsidR="00BA26CB">
        <w:rPr>
          <w:rFonts w:ascii="Tahoma" w:hAnsi="Tahoma" w:cs="Tahoma"/>
          <w:b/>
          <w:bCs/>
          <w:sz w:val="20"/>
        </w:rPr>
        <w:t>12</w:t>
      </w:r>
      <w:r w:rsidR="0005448D">
        <w:rPr>
          <w:rFonts w:ascii="Tahoma" w:hAnsi="Tahoma" w:cs="Tahoma"/>
          <w:b/>
          <w:bCs/>
          <w:sz w:val="20"/>
        </w:rPr>
        <w:t>/21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BA26CB" w:rsidRPr="00BA26CB">
        <w:rPr>
          <w:rFonts w:ascii="Tahoma" w:hAnsi="Tahoma" w:cs="Tahoma"/>
          <w:b/>
          <w:bCs/>
          <w:sz w:val="20"/>
        </w:rPr>
        <w:t>Vzdrževanje in popravila službenih vozil</w:t>
      </w:r>
      <w:r w:rsidR="001A53B9">
        <w:rPr>
          <w:rFonts w:ascii="Tahoma" w:hAnsi="Tahoma" w:cs="Tahoma"/>
          <w:b/>
          <w:bCs/>
          <w:sz w:val="20"/>
        </w:rPr>
        <w:t>, ki je bilo</w:t>
      </w:r>
      <w:r w:rsidR="001A53B9">
        <w:rPr>
          <w:rFonts w:ascii="Tahoma" w:hAnsi="Tahoma" w:cs="Tahoma"/>
          <w:bCs/>
          <w:sz w:val="20"/>
        </w:rPr>
        <w:t xml:space="preserve"> posredovano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</w:p>
    <w:p w:rsidR="008D4AA0" w:rsidRPr="00072473" w:rsidRDefault="008D4AA0" w:rsidP="00A64B0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8F64E7" w:rsidRDefault="008D4AA0" w:rsidP="008D4AA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DA13A7" w:rsidRPr="001A53B9" w:rsidRDefault="001A53B9" w:rsidP="001A53B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1A53B9">
        <w:rPr>
          <w:rFonts w:ascii="Tahoma" w:hAnsi="Tahoma" w:cs="Tahoma"/>
          <w:bCs/>
          <w:sz w:val="20"/>
        </w:rPr>
        <w:t>Spoštovani,</w:t>
      </w:r>
      <w:r w:rsidRPr="001A53B9">
        <w:rPr>
          <w:rFonts w:ascii="Tahoma" w:hAnsi="Tahoma" w:cs="Tahoma"/>
          <w:bCs/>
          <w:sz w:val="20"/>
        </w:rPr>
        <w:t xml:space="preserve"> </w:t>
      </w:r>
      <w:r w:rsidRPr="001A53B9">
        <w:rPr>
          <w:rFonts w:ascii="Tahoma" w:hAnsi="Tahoma" w:cs="Tahoma"/>
          <w:bCs/>
          <w:sz w:val="20"/>
        </w:rPr>
        <w:t xml:space="preserve">se pravi za sklop 2 ni potrebno priložiti potrdila o usposobljenosti zaposlenih za delo z vozili </w:t>
      </w:r>
      <w:proofErr w:type="spellStart"/>
      <w:r w:rsidRPr="001A53B9">
        <w:rPr>
          <w:rFonts w:ascii="Tahoma" w:hAnsi="Tahoma" w:cs="Tahoma"/>
          <w:bCs/>
          <w:sz w:val="20"/>
        </w:rPr>
        <w:t>cng</w:t>
      </w:r>
      <w:proofErr w:type="spellEnd"/>
      <w:r w:rsidRPr="001A53B9">
        <w:rPr>
          <w:rFonts w:ascii="Tahoma" w:hAnsi="Tahoma" w:cs="Tahoma"/>
          <w:bCs/>
          <w:sz w:val="20"/>
        </w:rPr>
        <w:t xml:space="preserve"> iz strani proizvajalca?</w:t>
      </w:r>
    </w:p>
    <w:p w:rsidR="001A53B9" w:rsidRDefault="001A53B9" w:rsidP="00634AE3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1A53B9" w:rsidRPr="008F64E7" w:rsidRDefault="001A53B9" w:rsidP="001A53B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1A53B9" w:rsidRDefault="001A53B9" w:rsidP="001A53B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1A53B9">
        <w:rPr>
          <w:rFonts w:ascii="Tahoma" w:hAnsi="Tahoma" w:cs="Tahoma"/>
          <w:bCs/>
          <w:sz w:val="20"/>
        </w:rPr>
        <w:t>Je potrebno</w:t>
      </w:r>
      <w:r>
        <w:rPr>
          <w:rFonts w:ascii="Tahoma" w:hAnsi="Tahoma" w:cs="Tahoma"/>
          <w:bCs/>
          <w:sz w:val="20"/>
        </w:rPr>
        <w:t xml:space="preserve">. Naročnik navedenega kadrovskega pogoja v odgovorih na vprašanja z dne 1. 9. 2021 ni spreminjal. </w:t>
      </w:r>
      <w:bookmarkStart w:id="0" w:name="_GoBack"/>
      <w:bookmarkEnd w:id="0"/>
    </w:p>
    <w:p w:rsidR="001A53B9" w:rsidRDefault="001A53B9" w:rsidP="001A53B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1A53B9" w:rsidRPr="001A53B9" w:rsidRDefault="00E5392D" w:rsidP="001A53B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Prosimo, ponovno preberite vprašanja gospodarskega subjekta in odgovore naročnika z dne 1. 9. 2021. </w:t>
      </w:r>
      <w:r w:rsidR="001A53B9">
        <w:rPr>
          <w:rFonts w:ascii="Tahoma" w:hAnsi="Tahoma" w:cs="Tahoma"/>
          <w:bCs/>
          <w:sz w:val="20"/>
        </w:rPr>
        <w:t>Naročnik je v odgovorih na vprašanja z dne 1. 9. 2021 (med drugim) črtal naslednji pogoj (</w:t>
      </w:r>
      <w:r w:rsidR="001A53B9">
        <w:rPr>
          <w:rFonts w:ascii="Tahoma" w:hAnsi="Tahoma" w:cs="Tahoma"/>
          <w:bCs/>
          <w:sz w:val="20"/>
        </w:rPr>
        <w:t>ki je naveden v šestem odstavku v poglavju 3.2.3. razpisne dokumentacije, pod točko 1 (TEHNIČNA SPOSOBNOST za Sklop št. 2</w:t>
      </w:r>
      <w:r w:rsidR="001A53B9" w:rsidRPr="00BC23C0">
        <w:rPr>
          <w:rFonts w:ascii="Tahoma" w:hAnsi="Tahoma" w:cs="Tahoma"/>
          <w:bCs/>
          <w:sz w:val="20"/>
        </w:rPr>
        <w:t>: Vozila koncerna VOLKSWAGEN</w:t>
      </w:r>
      <w:r>
        <w:rPr>
          <w:rFonts w:ascii="Tahoma" w:hAnsi="Tahoma" w:cs="Tahoma"/>
          <w:bCs/>
          <w:sz w:val="20"/>
        </w:rPr>
        <w:t xml:space="preserve"> - CNG): </w:t>
      </w:r>
      <w:r w:rsidRPr="00BA26CB">
        <w:rPr>
          <w:rFonts w:ascii="Tahoma" w:hAnsi="Tahoma" w:cs="Tahoma"/>
          <w:sz w:val="20"/>
        </w:rPr>
        <w:t>»Gospodarski subjekt mora ponudbi za servisiranje vozil koncerna Volkswagen s pogonom na CNG iz sklopa št. 2 za objekt mehanične delavnice priložiti certifikat o skladnosti elaborata eksplozijske ogroženosti in izvedenih ukrepov Ex-zaščite.</w:t>
      </w:r>
      <w:r>
        <w:rPr>
          <w:rFonts w:ascii="Tahoma" w:hAnsi="Tahoma" w:cs="Tahoma"/>
          <w:sz w:val="20"/>
        </w:rPr>
        <w:t>«</w:t>
      </w:r>
    </w:p>
    <w:p w:rsidR="00BA26CB" w:rsidRDefault="00BA26CB" w:rsidP="000E3456">
      <w:pPr>
        <w:keepNext/>
        <w:keepLines/>
        <w:rPr>
          <w:rFonts w:ascii="Tahoma" w:hAnsi="Tahoma" w:cs="Tahoma"/>
          <w:color w:val="00B050"/>
          <w:sz w:val="20"/>
        </w:rPr>
      </w:pPr>
    </w:p>
    <w:p w:rsidR="00E5392D" w:rsidRDefault="00E5392D" w:rsidP="000E3456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0E3456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5B4C30" w:rsidRPr="00072473" w:rsidRDefault="005B4C30" w:rsidP="000E3456">
      <w:pPr>
        <w:keepNext/>
        <w:keepLines/>
        <w:rPr>
          <w:rFonts w:ascii="Tahoma" w:hAnsi="Tahoma" w:cs="Tahoma"/>
          <w:bCs/>
          <w:sz w:val="20"/>
        </w:rPr>
      </w:pPr>
    </w:p>
    <w:p w:rsidR="001C7004" w:rsidRPr="00072473" w:rsidRDefault="00B8409C" w:rsidP="000E3456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B8409C" w:rsidRPr="00072473" w:rsidRDefault="00B8409C" w:rsidP="000E3456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 xml:space="preserve">JAVNI HOLDING Ljubljana, </w:t>
      </w:r>
      <w:proofErr w:type="spellStart"/>
      <w:r w:rsidRPr="00072473">
        <w:rPr>
          <w:rFonts w:ascii="Tahoma" w:hAnsi="Tahoma" w:cs="Tahoma"/>
          <w:sz w:val="20"/>
        </w:rPr>
        <w:t>d.o.o</w:t>
      </w:r>
      <w:proofErr w:type="spellEnd"/>
      <w:r w:rsidRPr="00072473">
        <w:rPr>
          <w:rFonts w:ascii="Tahoma" w:hAnsi="Tahoma" w:cs="Tahoma"/>
          <w:sz w:val="20"/>
        </w:rPr>
        <w:t>.</w:t>
      </w:r>
    </w:p>
    <w:p w:rsidR="007D6B63" w:rsidRDefault="00B8409C" w:rsidP="000E3456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E5392D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3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3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9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4"/>
  </w:num>
  <w:num w:numId="4">
    <w:abstractNumId w:val="18"/>
  </w:num>
  <w:num w:numId="5">
    <w:abstractNumId w:val="16"/>
  </w:num>
  <w:num w:numId="6">
    <w:abstractNumId w:val="3"/>
  </w:num>
  <w:num w:numId="7">
    <w:abstractNumId w:val="10"/>
  </w:num>
  <w:num w:numId="8">
    <w:abstractNumId w:val="19"/>
  </w:num>
  <w:num w:numId="9">
    <w:abstractNumId w:val="6"/>
  </w:num>
  <w:num w:numId="10">
    <w:abstractNumId w:val="7"/>
  </w:num>
  <w:num w:numId="11">
    <w:abstractNumId w:val="5"/>
  </w:num>
  <w:num w:numId="12">
    <w:abstractNumId w:val="21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12"/>
  </w:num>
  <w:num w:numId="16">
    <w:abstractNumId w:val="23"/>
  </w:num>
  <w:num w:numId="17">
    <w:abstractNumId w:val="8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29"/>
  </w:num>
  <w:num w:numId="23">
    <w:abstractNumId w:val="9"/>
  </w:num>
  <w:num w:numId="24">
    <w:abstractNumId w:val="26"/>
  </w:num>
  <w:num w:numId="25">
    <w:abstractNumId w:val="25"/>
  </w:num>
  <w:num w:numId="26">
    <w:abstractNumId w:val="2"/>
  </w:num>
  <w:num w:numId="27">
    <w:abstractNumId w:val="27"/>
  </w:num>
  <w:num w:numId="28">
    <w:abstractNumId w:val="4"/>
  </w:num>
  <w:num w:numId="29">
    <w:abstractNumId w:val="14"/>
  </w:num>
  <w:num w:numId="30">
    <w:abstractNumId w:val="1"/>
  </w:num>
  <w:num w:numId="31">
    <w:abstractNumId w:val="2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D4BCF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43D06"/>
    <w:rsid w:val="00170AAA"/>
    <w:rsid w:val="00175FEC"/>
    <w:rsid w:val="0018237C"/>
    <w:rsid w:val="001870F9"/>
    <w:rsid w:val="001A043C"/>
    <w:rsid w:val="001A53B9"/>
    <w:rsid w:val="001A725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05379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3146"/>
    <w:rsid w:val="002D4294"/>
    <w:rsid w:val="002F08A1"/>
    <w:rsid w:val="002F2ED9"/>
    <w:rsid w:val="002F4D0D"/>
    <w:rsid w:val="003013E0"/>
    <w:rsid w:val="00313D3B"/>
    <w:rsid w:val="003328F0"/>
    <w:rsid w:val="00341403"/>
    <w:rsid w:val="00354D59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599A"/>
    <w:rsid w:val="00503EAA"/>
    <w:rsid w:val="00505A07"/>
    <w:rsid w:val="00523501"/>
    <w:rsid w:val="00527CAB"/>
    <w:rsid w:val="0053291B"/>
    <w:rsid w:val="00540009"/>
    <w:rsid w:val="005555B1"/>
    <w:rsid w:val="0056182D"/>
    <w:rsid w:val="0057721D"/>
    <w:rsid w:val="00583FEE"/>
    <w:rsid w:val="00585E0E"/>
    <w:rsid w:val="00597FE2"/>
    <w:rsid w:val="005A1CF2"/>
    <w:rsid w:val="005B4C30"/>
    <w:rsid w:val="005C2DB5"/>
    <w:rsid w:val="005C2DB7"/>
    <w:rsid w:val="005D2112"/>
    <w:rsid w:val="005E7331"/>
    <w:rsid w:val="00600300"/>
    <w:rsid w:val="00616167"/>
    <w:rsid w:val="0062320B"/>
    <w:rsid w:val="00624A8F"/>
    <w:rsid w:val="00634AE3"/>
    <w:rsid w:val="00636E9B"/>
    <w:rsid w:val="00656773"/>
    <w:rsid w:val="006610A5"/>
    <w:rsid w:val="00665CA5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C39BD"/>
    <w:rsid w:val="007C3B30"/>
    <w:rsid w:val="007C494E"/>
    <w:rsid w:val="007D1E0B"/>
    <w:rsid w:val="007D6B63"/>
    <w:rsid w:val="007D7B31"/>
    <w:rsid w:val="007E1A3B"/>
    <w:rsid w:val="007E1CB5"/>
    <w:rsid w:val="007F0CFD"/>
    <w:rsid w:val="007F402F"/>
    <w:rsid w:val="00800D88"/>
    <w:rsid w:val="008105EE"/>
    <w:rsid w:val="00813A5F"/>
    <w:rsid w:val="00821F95"/>
    <w:rsid w:val="00833E8E"/>
    <w:rsid w:val="008369D7"/>
    <w:rsid w:val="0084746F"/>
    <w:rsid w:val="00856BAF"/>
    <w:rsid w:val="00856BF6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D4AA0"/>
    <w:rsid w:val="008E5557"/>
    <w:rsid w:val="008F63DA"/>
    <w:rsid w:val="008F64E7"/>
    <w:rsid w:val="00903BEF"/>
    <w:rsid w:val="0090455C"/>
    <w:rsid w:val="0092040B"/>
    <w:rsid w:val="00927AAE"/>
    <w:rsid w:val="00931EA9"/>
    <w:rsid w:val="009328DB"/>
    <w:rsid w:val="009432A3"/>
    <w:rsid w:val="0094583D"/>
    <w:rsid w:val="00950F49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905ED"/>
    <w:rsid w:val="00A94118"/>
    <w:rsid w:val="00AB4DCC"/>
    <w:rsid w:val="00AC2325"/>
    <w:rsid w:val="00AC326A"/>
    <w:rsid w:val="00AC7CAB"/>
    <w:rsid w:val="00AE726B"/>
    <w:rsid w:val="00AF7EC8"/>
    <w:rsid w:val="00B03E88"/>
    <w:rsid w:val="00B06E90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3A78"/>
    <w:rsid w:val="00CA4F0B"/>
    <w:rsid w:val="00CB065C"/>
    <w:rsid w:val="00CB0A4A"/>
    <w:rsid w:val="00CB4495"/>
    <w:rsid w:val="00CB702E"/>
    <w:rsid w:val="00CB77D3"/>
    <w:rsid w:val="00CE4D71"/>
    <w:rsid w:val="00CF4117"/>
    <w:rsid w:val="00D02474"/>
    <w:rsid w:val="00D03AF4"/>
    <w:rsid w:val="00D22D80"/>
    <w:rsid w:val="00D26F0A"/>
    <w:rsid w:val="00D27EE9"/>
    <w:rsid w:val="00D310AC"/>
    <w:rsid w:val="00D35278"/>
    <w:rsid w:val="00D37B43"/>
    <w:rsid w:val="00D558BF"/>
    <w:rsid w:val="00D5592D"/>
    <w:rsid w:val="00D5643B"/>
    <w:rsid w:val="00D57FE9"/>
    <w:rsid w:val="00D62091"/>
    <w:rsid w:val="00D677F7"/>
    <w:rsid w:val="00D875E4"/>
    <w:rsid w:val="00D92BC3"/>
    <w:rsid w:val="00D970C6"/>
    <w:rsid w:val="00D97511"/>
    <w:rsid w:val="00DA13A7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1C7C"/>
    <w:rsid w:val="00E14BFA"/>
    <w:rsid w:val="00E23F10"/>
    <w:rsid w:val="00E24D79"/>
    <w:rsid w:val="00E32E39"/>
    <w:rsid w:val="00E47609"/>
    <w:rsid w:val="00E4765E"/>
    <w:rsid w:val="00E503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249B"/>
    <w:rsid w:val="00ED2035"/>
    <w:rsid w:val="00ED402D"/>
    <w:rsid w:val="00EE78E3"/>
    <w:rsid w:val="00F14403"/>
    <w:rsid w:val="00F15396"/>
    <w:rsid w:val="00F16308"/>
    <w:rsid w:val="00F277F3"/>
    <w:rsid w:val="00F2794A"/>
    <w:rsid w:val="00F478C8"/>
    <w:rsid w:val="00F5336C"/>
    <w:rsid w:val="00F53A60"/>
    <w:rsid w:val="00F543E6"/>
    <w:rsid w:val="00F759FD"/>
    <w:rsid w:val="00F801AD"/>
    <w:rsid w:val="00F81EDE"/>
    <w:rsid w:val="00F859FE"/>
    <w:rsid w:val="00F86BF7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A1D75D5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1736-1FDC-480C-A7D6-2D9703AB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3</cp:revision>
  <cp:lastPrinted>2021-09-01T11:34:00Z</cp:lastPrinted>
  <dcterms:created xsi:type="dcterms:W3CDTF">2021-09-10T05:22:00Z</dcterms:created>
  <dcterms:modified xsi:type="dcterms:W3CDTF">2021-09-10T05:44:00Z</dcterms:modified>
</cp:coreProperties>
</file>