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526D7D">
        <w:rPr>
          <w:rFonts w:ascii="Tahoma" w:hAnsi="Tahoma" w:cs="Tahoma"/>
          <w:sz w:val="20"/>
          <w:lang w:val="en-US"/>
        </w:rPr>
        <w:t>6</w:t>
      </w:r>
      <w:r w:rsidR="00D57FE9">
        <w:rPr>
          <w:rFonts w:ascii="Tahoma" w:hAnsi="Tahoma" w:cs="Tahoma"/>
          <w:sz w:val="20"/>
          <w:lang w:val="en-US"/>
        </w:rPr>
        <w:t>.</w:t>
      </w:r>
      <w:r w:rsidR="003F3167">
        <w:rPr>
          <w:rFonts w:ascii="Tahoma" w:hAnsi="Tahoma" w:cs="Tahoma"/>
          <w:sz w:val="20"/>
          <w:lang w:val="en-US"/>
        </w:rPr>
        <w:t xml:space="preserve"> 11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390CBF" w:rsidRDefault="007C3B30" w:rsidP="008F63DA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390CBF">
        <w:rPr>
          <w:rFonts w:ascii="Tahoma" w:hAnsi="Tahoma" w:cs="Tahoma"/>
          <w:bCs/>
          <w:sz w:val="20"/>
        </w:rPr>
        <w:t>e na vprašanja gospodarskih subjektov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390CBF">
        <w:rPr>
          <w:rFonts w:ascii="Tahoma" w:hAnsi="Tahoma" w:cs="Tahoma"/>
          <w:bCs/>
          <w:sz w:val="20"/>
        </w:rPr>
        <w:t>za javno naročilo št. JHL-15</w:t>
      </w:r>
      <w:r w:rsidR="00DE7103">
        <w:rPr>
          <w:rFonts w:ascii="Tahoma" w:hAnsi="Tahoma" w:cs="Tahoma"/>
          <w:bCs/>
          <w:sz w:val="20"/>
        </w:rPr>
        <w:t>/20</w:t>
      </w:r>
      <w:r w:rsidR="00441F5B">
        <w:rPr>
          <w:rFonts w:ascii="Tahoma" w:hAnsi="Tahoma" w:cs="Tahoma"/>
          <w:bCs/>
          <w:sz w:val="20"/>
        </w:rPr>
        <w:t xml:space="preserve"> </w:t>
      </w:r>
      <w:r w:rsidR="00390CBF" w:rsidRPr="00390CBF">
        <w:rPr>
          <w:rFonts w:ascii="Tahoma" w:hAnsi="Tahoma" w:cs="Tahoma"/>
          <w:bCs/>
          <w:sz w:val="20"/>
        </w:rPr>
        <w:t>Rekonstrukcija vodovodnega mostu - vzpostavitev povezave Mesta s Krajinskim parkom Ljubljansko barje za pešce in kolesarje</w:t>
      </w:r>
      <w:r w:rsidR="00390CBF">
        <w:rPr>
          <w:rFonts w:ascii="Tahoma" w:hAnsi="Tahoma" w:cs="Tahoma"/>
          <w:bCs/>
          <w:sz w:val="20"/>
        </w:rPr>
        <w:t>, ki so bila posredovana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  <w:bookmarkStart w:id="0" w:name="_GoBack"/>
      <w:bookmarkEnd w:id="0"/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41F5B" w:rsidRPr="00DE7103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CC5544" w:rsidRDefault="00CC5544" w:rsidP="00CC554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CC5544">
        <w:rPr>
          <w:rFonts w:ascii="Tahoma" w:hAnsi="Tahoma" w:cs="Tahoma"/>
          <w:bCs/>
          <w:sz w:val="20"/>
        </w:rPr>
        <w:t xml:space="preserve">Po pregledu razpisne dokumentacije ugotavljamo, da je naročnik predpisal, da mora imeti tako ponudnik kot vodja del med drugim od 01.01.2015 vsaj eno (1) referenco gradnje/obnove javnega vodovoda iz </w:t>
      </w:r>
      <w:proofErr w:type="spellStart"/>
      <w:r w:rsidRPr="00CC5544">
        <w:rPr>
          <w:rFonts w:ascii="Tahoma" w:hAnsi="Tahoma" w:cs="Tahoma"/>
          <w:bCs/>
          <w:sz w:val="20"/>
        </w:rPr>
        <w:t>duktilne</w:t>
      </w:r>
      <w:proofErr w:type="spellEnd"/>
      <w:r w:rsidRPr="00CC5544">
        <w:rPr>
          <w:rFonts w:ascii="Tahoma" w:hAnsi="Tahoma" w:cs="Tahoma"/>
          <w:bCs/>
          <w:sz w:val="20"/>
        </w:rPr>
        <w:t xml:space="preserve"> litine obešeno na konstrukcijo v dolžini vsaj 25m.</w:t>
      </w:r>
    </w:p>
    <w:p w:rsidR="00CC5544" w:rsidRDefault="00CC5544" w:rsidP="00CC554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CC5544">
        <w:rPr>
          <w:rFonts w:ascii="Tahoma" w:hAnsi="Tahoma" w:cs="Tahoma"/>
          <w:bCs/>
          <w:sz w:val="20"/>
        </w:rPr>
        <w:br/>
        <w:t xml:space="preserve">Dejstvo je, da je tako ponudnik kot vodja del enako kvalificiran, če je izvedel javni vodovod iz </w:t>
      </w:r>
      <w:proofErr w:type="spellStart"/>
      <w:r w:rsidRPr="00CC5544">
        <w:rPr>
          <w:rFonts w:ascii="Tahoma" w:hAnsi="Tahoma" w:cs="Tahoma"/>
          <w:bCs/>
          <w:sz w:val="20"/>
        </w:rPr>
        <w:t>duktilne</w:t>
      </w:r>
      <w:proofErr w:type="spellEnd"/>
      <w:r w:rsidRPr="00CC5544">
        <w:rPr>
          <w:rFonts w:ascii="Tahoma" w:hAnsi="Tahoma" w:cs="Tahoma"/>
          <w:bCs/>
          <w:sz w:val="20"/>
        </w:rPr>
        <w:t xml:space="preserve"> litine obešeno na konstrukcijo ali npr. meteorno kanalizacijo obešeno na konstrukcijo.</w:t>
      </w:r>
    </w:p>
    <w:p w:rsidR="00027252" w:rsidRPr="00CC5544" w:rsidRDefault="00CC5544" w:rsidP="00CC554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CC5544">
        <w:rPr>
          <w:rFonts w:ascii="Tahoma" w:hAnsi="Tahoma" w:cs="Tahoma"/>
          <w:bCs/>
          <w:sz w:val="20"/>
        </w:rPr>
        <w:br/>
        <w:t xml:space="preserve">Kot usposobljeni izvajalec z usposobljenim kadrom za tovrstna dela (imamo namreč več izvedenih tovrstnih del z meteorno kanalizacijo obešeno na konstrukcijo) prosimo naročnika, da pri pogoju, kjer je zahtevan javni vodovod iz </w:t>
      </w:r>
      <w:proofErr w:type="spellStart"/>
      <w:r w:rsidRPr="00CC5544">
        <w:rPr>
          <w:rFonts w:ascii="Tahoma" w:hAnsi="Tahoma" w:cs="Tahoma"/>
          <w:bCs/>
          <w:sz w:val="20"/>
        </w:rPr>
        <w:t>duktilne</w:t>
      </w:r>
      <w:proofErr w:type="spellEnd"/>
      <w:r w:rsidRPr="00CC5544">
        <w:rPr>
          <w:rFonts w:ascii="Tahoma" w:hAnsi="Tahoma" w:cs="Tahoma"/>
          <w:bCs/>
          <w:sz w:val="20"/>
        </w:rPr>
        <w:t xml:space="preserve"> litine obešen na konstrukcijo, spremeni na meteorno kanalizacijo obešeno na konstrukcijo.</w:t>
      </w:r>
    </w:p>
    <w:p w:rsidR="00CC5544" w:rsidRDefault="00CC5544" w:rsidP="00CC554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526D7D" w:rsidRPr="00526D7D" w:rsidRDefault="00CC5544" w:rsidP="00CC5544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 w:rsidRPr="00CC5544">
        <w:rPr>
          <w:rFonts w:ascii="Tahoma" w:hAnsi="Tahoma" w:cs="Tahoma"/>
          <w:bCs/>
          <w:sz w:val="20"/>
        </w:rPr>
        <w:t>Naročnik izvedbo obešenega javnega vodovoda ne enači z izvedbo obešene meteorne kanalizacije, zato se referenčni pogoj ne spreminja</w:t>
      </w:r>
      <w:r>
        <w:rPr>
          <w:rFonts w:ascii="Tahoma" w:hAnsi="Tahoma" w:cs="Tahoma"/>
          <w:bCs/>
          <w:sz w:val="20"/>
        </w:rPr>
        <w:t>.</w:t>
      </w:r>
    </w:p>
    <w:p w:rsidR="00526D7D" w:rsidRDefault="00526D7D" w:rsidP="00526D7D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D02474" w:rsidRDefault="00B8409C" w:rsidP="00F15396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7F" w:rsidRDefault="00B04F7F">
      <w:r>
        <w:separator/>
      </w:r>
    </w:p>
  </w:endnote>
  <w:endnote w:type="continuationSeparator" w:id="0">
    <w:p w:rsidR="00B04F7F" w:rsidRDefault="00B0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F" w:rsidRDefault="00B04F7F" w:rsidP="00B366C6">
    <w:pPr>
      <w:pStyle w:val="Noga"/>
      <w:jc w:val="right"/>
    </w:pPr>
  </w:p>
  <w:p w:rsidR="00B04F7F" w:rsidRDefault="00B04F7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F7F" w:rsidRDefault="00B04F7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CC5544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B04F7F" w:rsidRDefault="00B04F7F" w:rsidP="00B366C6">
    <w:pPr>
      <w:pStyle w:val="Noga"/>
      <w:jc w:val="center"/>
      <w:rPr>
        <w:sz w:val="16"/>
        <w:szCs w:val="16"/>
      </w:rPr>
    </w:pPr>
  </w:p>
  <w:p w:rsidR="00B04F7F" w:rsidRDefault="00B04F7F" w:rsidP="00B366C6">
    <w:pPr>
      <w:pStyle w:val="Noga"/>
      <w:jc w:val="center"/>
      <w:rPr>
        <w:sz w:val="16"/>
        <w:szCs w:val="16"/>
      </w:rPr>
    </w:pPr>
  </w:p>
  <w:p w:rsidR="00B04F7F" w:rsidRPr="00394716" w:rsidRDefault="00B04F7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F" w:rsidRPr="004D3E89" w:rsidRDefault="00B04F7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7F" w:rsidRDefault="00B04F7F">
      <w:r>
        <w:separator/>
      </w:r>
    </w:p>
  </w:footnote>
  <w:footnote w:type="continuationSeparator" w:id="0">
    <w:p w:rsidR="00B04F7F" w:rsidRDefault="00B0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F" w:rsidRDefault="00B04F7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F" w:rsidRDefault="00B04F7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03089"/>
    <w:rsid w:val="00023D89"/>
    <w:rsid w:val="000254CC"/>
    <w:rsid w:val="00027252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61C94"/>
    <w:rsid w:val="00175FEC"/>
    <w:rsid w:val="001870F9"/>
    <w:rsid w:val="00187A1B"/>
    <w:rsid w:val="001A043C"/>
    <w:rsid w:val="001A7EC3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20408"/>
    <w:rsid w:val="00354D59"/>
    <w:rsid w:val="00366A57"/>
    <w:rsid w:val="00366F2D"/>
    <w:rsid w:val="003731D5"/>
    <w:rsid w:val="00387F4F"/>
    <w:rsid w:val="0039059B"/>
    <w:rsid w:val="00390CBF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A4D18"/>
    <w:rsid w:val="004B0BE1"/>
    <w:rsid w:val="004B5413"/>
    <w:rsid w:val="004B78F7"/>
    <w:rsid w:val="004D121A"/>
    <w:rsid w:val="004D3E89"/>
    <w:rsid w:val="004D64A2"/>
    <w:rsid w:val="004E5B7B"/>
    <w:rsid w:val="00505A07"/>
    <w:rsid w:val="00526D7D"/>
    <w:rsid w:val="00527CAB"/>
    <w:rsid w:val="0053291B"/>
    <w:rsid w:val="00540009"/>
    <w:rsid w:val="00556848"/>
    <w:rsid w:val="0057721D"/>
    <w:rsid w:val="00583FEE"/>
    <w:rsid w:val="00597FE2"/>
    <w:rsid w:val="005C2DB5"/>
    <w:rsid w:val="005C2DB7"/>
    <w:rsid w:val="005D2112"/>
    <w:rsid w:val="005E7331"/>
    <w:rsid w:val="00600300"/>
    <w:rsid w:val="00604685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40C0B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7438B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C0593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28E2"/>
    <w:rsid w:val="00AB4DCC"/>
    <w:rsid w:val="00AC326A"/>
    <w:rsid w:val="00B04F7F"/>
    <w:rsid w:val="00B24134"/>
    <w:rsid w:val="00B315E5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C5544"/>
    <w:rsid w:val="00CE4D71"/>
    <w:rsid w:val="00CF4117"/>
    <w:rsid w:val="00D02474"/>
    <w:rsid w:val="00D03AF4"/>
    <w:rsid w:val="00D22D80"/>
    <w:rsid w:val="00D23A7C"/>
    <w:rsid w:val="00D310AC"/>
    <w:rsid w:val="00D37B43"/>
    <w:rsid w:val="00D558BF"/>
    <w:rsid w:val="00D5592D"/>
    <w:rsid w:val="00D57FE9"/>
    <w:rsid w:val="00D62091"/>
    <w:rsid w:val="00D677F7"/>
    <w:rsid w:val="00D83A3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DF491D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D2035"/>
    <w:rsid w:val="00EE5BBD"/>
    <w:rsid w:val="00EE78E3"/>
    <w:rsid w:val="00EF74AC"/>
    <w:rsid w:val="00F14403"/>
    <w:rsid w:val="00F15396"/>
    <w:rsid w:val="00F478C8"/>
    <w:rsid w:val="00F5336C"/>
    <w:rsid w:val="00F543E6"/>
    <w:rsid w:val="00F759FD"/>
    <w:rsid w:val="00F801AD"/>
    <w:rsid w:val="00F812E7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B04B28A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526D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26D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5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56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80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524C-9332-41B1-B241-C941001A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2018-12-10T05:59:00Z</cp:lastPrinted>
  <dcterms:created xsi:type="dcterms:W3CDTF">2020-11-06T12:48:00Z</dcterms:created>
  <dcterms:modified xsi:type="dcterms:W3CDTF">2020-11-06T12:52:00Z</dcterms:modified>
</cp:coreProperties>
</file>