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F63DA">
        <w:rPr>
          <w:rFonts w:ascii="Tahoma" w:hAnsi="Tahoma" w:cs="Tahoma"/>
          <w:sz w:val="20"/>
          <w:lang w:val="en-US"/>
        </w:rPr>
        <w:t>30</w:t>
      </w:r>
      <w:r w:rsidR="00D57FE9">
        <w:rPr>
          <w:rFonts w:ascii="Tahoma" w:hAnsi="Tahoma" w:cs="Tahoma"/>
          <w:sz w:val="20"/>
          <w:lang w:val="en-US"/>
        </w:rPr>
        <w:t>.</w:t>
      </w:r>
      <w:r w:rsidR="008F63DA">
        <w:rPr>
          <w:rFonts w:ascii="Tahoma" w:hAnsi="Tahoma" w:cs="Tahoma"/>
          <w:sz w:val="20"/>
          <w:lang w:val="en-US"/>
        </w:rPr>
        <w:t xml:space="preserve"> 10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BD7248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>za javno naročilo št. JHL-18</w:t>
      </w:r>
      <w:r w:rsidR="00DE7103">
        <w:rPr>
          <w:rFonts w:ascii="Tahoma" w:hAnsi="Tahoma" w:cs="Tahoma"/>
          <w:bCs/>
          <w:sz w:val="20"/>
        </w:rPr>
        <w:t>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8F63DA" w:rsidRPr="008F63DA">
        <w:rPr>
          <w:rFonts w:ascii="Tahoma" w:hAnsi="Tahoma" w:cs="Tahoma"/>
          <w:bCs/>
          <w:sz w:val="20"/>
        </w:rPr>
        <w:t>Rekonstrukcija vodovoda, kanalizacije in ceste V Murglah v Ljubljani</w:t>
      </w:r>
      <w:r w:rsidR="00BD7248">
        <w:rPr>
          <w:rFonts w:ascii="Tahoma" w:hAnsi="Tahoma" w:cs="Tahoma"/>
          <w:bCs/>
          <w:sz w:val="20"/>
        </w:rPr>
        <w:t>, ki je bilo posredovano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8F63DA" w:rsidRDefault="008F63DA" w:rsidP="00B93D81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B93D81">
        <w:rPr>
          <w:rFonts w:ascii="Tahoma" w:hAnsi="Tahoma" w:cs="Tahoma"/>
          <w:bCs/>
          <w:sz w:val="20"/>
        </w:rPr>
        <w:t>Spoštovani, prosim za objavo projektne dokumentacije.</w:t>
      </w:r>
    </w:p>
    <w:p w:rsidR="008F63DA" w:rsidRDefault="008F63DA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B93D81" w:rsidRDefault="00B93D81" w:rsidP="00B93D81">
      <w:pPr>
        <w:keepNext/>
        <w:keepLines/>
        <w:ind w:right="424"/>
        <w:jc w:val="both"/>
        <w:rPr>
          <w:rFonts w:ascii="Calibri" w:hAnsi="Calibri"/>
          <w:color w:val="000000"/>
          <w:sz w:val="22"/>
        </w:rPr>
      </w:pPr>
      <w:r w:rsidRPr="00B93D81">
        <w:rPr>
          <w:rFonts w:ascii="Tahoma" w:hAnsi="Tahoma" w:cs="Tahoma"/>
          <w:bCs/>
          <w:sz w:val="20"/>
        </w:rPr>
        <w:t xml:space="preserve">Naročnik na svoji spletni strani objavlja tehnično poročilo </w:t>
      </w:r>
      <w:r>
        <w:rPr>
          <w:rFonts w:ascii="Tahoma" w:hAnsi="Tahoma" w:cs="Tahoma"/>
          <w:bCs/>
          <w:sz w:val="20"/>
        </w:rPr>
        <w:t>(</w:t>
      </w:r>
      <w:r w:rsidRPr="00B93D81">
        <w:rPr>
          <w:rFonts w:ascii="Tahoma" w:hAnsi="Tahoma" w:cs="Tahoma"/>
          <w:bCs/>
          <w:sz w:val="20"/>
        </w:rPr>
        <w:t>tri datoteke)</w:t>
      </w:r>
      <w:r>
        <w:rPr>
          <w:rFonts w:ascii="Tahoma" w:hAnsi="Tahoma" w:cs="Tahoma"/>
          <w:bCs/>
          <w:sz w:val="20"/>
        </w:rPr>
        <w:t xml:space="preserve">. V kolikor gospodarski subjekt želi vpogled v še katero drugo dokumentacijo, je le ta možen pri kontaktni osebi, ki je navedena v 2.2. točki razpisne dokumentacije. </w:t>
      </w:r>
      <w:bookmarkStart w:id="0" w:name="_GoBack"/>
      <w:bookmarkEnd w:id="0"/>
    </w:p>
    <w:p w:rsidR="00DE7103" w:rsidRDefault="00DE7103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B93D81" w:rsidRDefault="00B93D81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BD724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15396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7ACE60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8213-0736-400A-B6E6-EEAE61ED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4</cp:revision>
  <cp:lastPrinted>2018-12-10T05:59:00Z</cp:lastPrinted>
  <dcterms:created xsi:type="dcterms:W3CDTF">2020-10-30T10:33:00Z</dcterms:created>
  <dcterms:modified xsi:type="dcterms:W3CDTF">2020-10-30T10:49:00Z</dcterms:modified>
</cp:coreProperties>
</file>