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0E7D9B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0E7D9B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721B10">
        <w:rPr>
          <w:rFonts w:ascii="Tahoma" w:hAnsi="Tahoma" w:cs="Tahoma"/>
          <w:sz w:val="20"/>
          <w:lang w:val="en-US"/>
        </w:rPr>
        <w:t>21</w:t>
      </w:r>
      <w:r w:rsidR="00D57FE9">
        <w:rPr>
          <w:rFonts w:ascii="Tahoma" w:hAnsi="Tahoma" w:cs="Tahoma"/>
          <w:sz w:val="20"/>
          <w:lang w:val="en-US"/>
        </w:rPr>
        <w:t>.</w:t>
      </w:r>
      <w:r w:rsidR="004540B0">
        <w:rPr>
          <w:rFonts w:ascii="Tahoma" w:hAnsi="Tahoma" w:cs="Tahoma"/>
          <w:sz w:val="20"/>
          <w:lang w:val="en-US"/>
        </w:rPr>
        <w:t xml:space="preserve"> 2</w:t>
      </w:r>
      <w:r w:rsidR="00D57FE9">
        <w:rPr>
          <w:rFonts w:ascii="Tahoma" w:hAnsi="Tahoma" w:cs="Tahoma"/>
          <w:sz w:val="20"/>
          <w:lang w:val="en-US"/>
        </w:rPr>
        <w:t>.</w:t>
      </w:r>
      <w:r w:rsidR="00441F5B">
        <w:rPr>
          <w:rFonts w:ascii="Tahoma" w:hAnsi="Tahoma" w:cs="Tahoma"/>
          <w:sz w:val="20"/>
          <w:lang w:val="en-US"/>
        </w:rPr>
        <w:t xml:space="preserve"> 2020</w:t>
      </w:r>
    </w:p>
    <w:p w:rsidR="00763D0C" w:rsidRDefault="00763D0C" w:rsidP="000E7D9B">
      <w:pPr>
        <w:keepNext/>
        <w:keepLines/>
        <w:rPr>
          <w:rFonts w:ascii="Tahoma" w:hAnsi="Tahoma" w:cs="Tahoma"/>
          <w:sz w:val="20"/>
        </w:rPr>
      </w:pPr>
    </w:p>
    <w:p w:rsidR="00B8409C" w:rsidRPr="009F4FFF" w:rsidRDefault="00B8409C" w:rsidP="000E7D9B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0E7D9B">
      <w:pPr>
        <w:keepNext/>
        <w:keepLines/>
        <w:rPr>
          <w:rFonts w:ascii="Tahoma" w:hAnsi="Tahoma" w:cs="Tahoma"/>
          <w:sz w:val="20"/>
        </w:rPr>
      </w:pPr>
    </w:p>
    <w:p w:rsidR="00441F5B" w:rsidRPr="00441F5B" w:rsidRDefault="007C3B30" w:rsidP="000E7D9B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objavljamo odgovor</w:t>
      </w:r>
      <w:r w:rsidR="00441F5B">
        <w:rPr>
          <w:rFonts w:ascii="Tahoma" w:hAnsi="Tahoma" w:cs="Tahoma"/>
          <w:bCs/>
          <w:sz w:val="20"/>
        </w:rPr>
        <w:t xml:space="preserve"> na vprašanje gospodarskega subjekta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441F5B">
        <w:rPr>
          <w:rFonts w:ascii="Tahoma" w:hAnsi="Tahoma" w:cs="Tahoma"/>
          <w:bCs/>
          <w:sz w:val="20"/>
        </w:rPr>
        <w:t>za javno naročilo št. JHL-32</w:t>
      </w:r>
      <w:r w:rsidR="00482216">
        <w:rPr>
          <w:rFonts w:ascii="Tahoma" w:hAnsi="Tahoma" w:cs="Tahoma"/>
          <w:bCs/>
          <w:sz w:val="20"/>
        </w:rPr>
        <w:t>/19</w:t>
      </w:r>
      <w:r w:rsidR="00441F5B">
        <w:rPr>
          <w:rFonts w:ascii="Tahoma" w:hAnsi="Tahoma" w:cs="Tahoma"/>
          <w:bCs/>
          <w:sz w:val="20"/>
        </w:rPr>
        <w:t xml:space="preserve"> </w:t>
      </w:r>
      <w:r w:rsidR="00441F5B" w:rsidRPr="00441F5B">
        <w:rPr>
          <w:rFonts w:ascii="Tahoma" w:hAnsi="Tahoma" w:cs="Tahoma"/>
          <w:bCs/>
          <w:sz w:val="20"/>
        </w:rPr>
        <w:t>Opravljanje plačilnih storitev direktne obremenitve SEPA</w:t>
      </w:r>
      <w:r w:rsidR="00027F8E">
        <w:rPr>
          <w:rFonts w:ascii="Tahoma" w:hAnsi="Tahoma" w:cs="Tahoma"/>
          <w:bCs/>
          <w:sz w:val="20"/>
        </w:rPr>
        <w:t>.</w:t>
      </w:r>
      <w:bookmarkStart w:id="0" w:name="_GoBack"/>
      <w:bookmarkEnd w:id="0"/>
    </w:p>
    <w:p w:rsidR="00441F5B" w:rsidRDefault="00441F5B" w:rsidP="000E7D9B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763D0C" w:rsidRPr="007D1E0B" w:rsidRDefault="00763D0C" w:rsidP="000E7D9B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</w:p>
    <w:p w:rsidR="00721B10" w:rsidRDefault="00721B10" w:rsidP="00721B10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Pozdravljeni, </w:t>
      </w:r>
      <w:r w:rsidRPr="00721B10">
        <w:rPr>
          <w:rFonts w:ascii="Tahoma" w:hAnsi="Tahoma" w:cs="Tahoma"/>
          <w:bCs/>
          <w:sz w:val="20"/>
        </w:rPr>
        <w:t xml:space="preserve">glede na to, da ste iz razpisa izločili podjetje Žale </w:t>
      </w:r>
      <w:proofErr w:type="spellStart"/>
      <w:r w:rsidRPr="00721B10">
        <w:rPr>
          <w:rFonts w:ascii="Tahoma" w:hAnsi="Tahoma" w:cs="Tahoma"/>
          <w:bCs/>
          <w:sz w:val="20"/>
        </w:rPr>
        <w:t>d.o.o</w:t>
      </w:r>
      <w:proofErr w:type="spellEnd"/>
      <w:r w:rsidRPr="00721B10">
        <w:rPr>
          <w:rFonts w:ascii="Tahoma" w:hAnsi="Tahoma" w:cs="Tahoma"/>
          <w:bCs/>
          <w:sz w:val="20"/>
        </w:rPr>
        <w:t>. nas zanima ali je potrebno pri dokumentaciji upoštevati nižje število transakcij ter posledično iz pri pripravi ponudbe umakniti vse določbe, ki se nanašajo na to podjetje.</w:t>
      </w:r>
    </w:p>
    <w:p w:rsidR="004540B0" w:rsidRPr="004540B0" w:rsidRDefault="004540B0" w:rsidP="004540B0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763D0C" w:rsidRPr="007D1E0B" w:rsidRDefault="00763D0C" w:rsidP="000E7D9B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:rsidR="00721B10" w:rsidRDefault="00721B10" w:rsidP="00DD2330">
      <w:pPr>
        <w:keepNext/>
        <w:keepLines/>
        <w:spacing w:after="120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sz w:val="20"/>
          <w:lang w:eastAsia="en-US"/>
        </w:rPr>
        <w:t>Naročnik spreminja razpisno dokumentacijo v naslednjih delih:</w:t>
      </w:r>
    </w:p>
    <w:p w:rsidR="00721B10" w:rsidRDefault="00721B10" w:rsidP="00721B10">
      <w:pPr>
        <w:pStyle w:val="Odstavekseznama"/>
        <w:keepNext/>
        <w:keepLines/>
        <w:numPr>
          <w:ilvl w:val="0"/>
          <w:numId w:val="23"/>
        </w:numPr>
        <w:spacing w:after="120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sz w:val="20"/>
          <w:lang w:eastAsia="en-US"/>
        </w:rPr>
        <w:t xml:space="preserve">iz razpisne dokumentacije se </w:t>
      </w:r>
      <w:r w:rsidR="00BA025E">
        <w:rPr>
          <w:rFonts w:ascii="Tahoma" w:hAnsi="Tahoma" w:cs="Tahoma"/>
          <w:sz w:val="20"/>
          <w:lang w:eastAsia="en-US"/>
        </w:rPr>
        <w:t>črtajo</w:t>
      </w:r>
      <w:r>
        <w:rPr>
          <w:rFonts w:ascii="Tahoma" w:hAnsi="Tahoma" w:cs="Tahoma"/>
          <w:sz w:val="20"/>
          <w:lang w:eastAsia="en-US"/>
        </w:rPr>
        <w:t xml:space="preserve"> vsa besedila, ki se nanašajo na naročnika Žale </w:t>
      </w:r>
      <w:proofErr w:type="spellStart"/>
      <w:r>
        <w:rPr>
          <w:rFonts w:ascii="Tahoma" w:hAnsi="Tahoma" w:cs="Tahoma"/>
          <w:sz w:val="20"/>
          <w:lang w:eastAsia="en-US"/>
        </w:rPr>
        <w:t>d.o.o</w:t>
      </w:r>
      <w:proofErr w:type="spellEnd"/>
      <w:r>
        <w:rPr>
          <w:rFonts w:ascii="Tahoma" w:hAnsi="Tahoma" w:cs="Tahoma"/>
          <w:sz w:val="20"/>
          <w:lang w:eastAsia="en-US"/>
        </w:rPr>
        <w:t>.</w:t>
      </w:r>
    </w:p>
    <w:p w:rsidR="00721B10" w:rsidRDefault="00721B10" w:rsidP="00721B10">
      <w:pPr>
        <w:pStyle w:val="Odstavekseznama"/>
        <w:keepNext/>
        <w:keepLines/>
        <w:numPr>
          <w:ilvl w:val="0"/>
          <w:numId w:val="23"/>
        </w:numPr>
        <w:spacing w:after="120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sz w:val="20"/>
          <w:lang w:eastAsia="en-US"/>
        </w:rPr>
        <w:t>1.2. točka razpisne dokumentacije (Podatki o naročniku),</w:t>
      </w:r>
    </w:p>
    <w:p w:rsidR="00721B10" w:rsidRDefault="00BA025E" w:rsidP="00721B10">
      <w:pPr>
        <w:pStyle w:val="Odstavekseznama"/>
        <w:keepNext/>
        <w:keepLines/>
        <w:numPr>
          <w:ilvl w:val="0"/>
          <w:numId w:val="23"/>
        </w:numPr>
        <w:spacing w:after="120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sz w:val="20"/>
          <w:lang w:eastAsia="en-US"/>
        </w:rPr>
        <w:t>2.2. točka razpisne dokumentacije (v delu, ki se nanaša na okvirno število transakcij za posameznega naročnika),</w:t>
      </w:r>
    </w:p>
    <w:p w:rsidR="00BA025E" w:rsidRDefault="00BA025E" w:rsidP="00721B10">
      <w:pPr>
        <w:pStyle w:val="Odstavekseznama"/>
        <w:keepNext/>
        <w:keepLines/>
        <w:numPr>
          <w:ilvl w:val="0"/>
          <w:numId w:val="23"/>
        </w:numPr>
        <w:spacing w:after="120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sz w:val="20"/>
          <w:lang w:eastAsia="en-US"/>
        </w:rPr>
        <w:t xml:space="preserve">Spremeni se obrazec »PREDRAČUN« na način, da se vrednost </w:t>
      </w:r>
      <w:r w:rsidRPr="00BA025E">
        <w:rPr>
          <w:rFonts w:ascii="Tahoma" w:hAnsi="Tahoma" w:cs="Tahoma"/>
          <w:sz w:val="20"/>
          <w:lang w:eastAsia="en-US"/>
        </w:rPr>
        <w:t>1.913.500</w:t>
      </w:r>
      <w:r>
        <w:rPr>
          <w:rFonts w:ascii="Tahoma" w:hAnsi="Tahoma" w:cs="Tahoma"/>
          <w:sz w:val="20"/>
          <w:lang w:eastAsia="en-US"/>
        </w:rPr>
        <w:t xml:space="preserve"> črta in se jo nadomesti z vrednostjo 1.912.800,</w:t>
      </w:r>
    </w:p>
    <w:p w:rsidR="00BA025E" w:rsidRDefault="00BA025E" w:rsidP="00BA025E">
      <w:pPr>
        <w:pStyle w:val="Odstavekseznama"/>
        <w:keepNext/>
        <w:keepLines/>
        <w:numPr>
          <w:ilvl w:val="0"/>
          <w:numId w:val="23"/>
        </w:numPr>
        <w:spacing w:after="120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sz w:val="20"/>
          <w:lang w:eastAsia="en-US"/>
        </w:rPr>
        <w:t>Spremeni se obrazec »</w:t>
      </w:r>
      <w:r>
        <w:rPr>
          <w:rFonts w:ascii="Tahoma" w:hAnsi="Tahoma" w:cs="Tahoma"/>
          <w:sz w:val="20"/>
          <w:lang w:eastAsia="en-US"/>
        </w:rPr>
        <w:t>PONUDBA</w:t>
      </w:r>
      <w:r>
        <w:rPr>
          <w:rFonts w:ascii="Tahoma" w:hAnsi="Tahoma" w:cs="Tahoma"/>
          <w:sz w:val="20"/>
          <w:lang w:eastAsia="en-US"/>
        </w:rPr>
        <w:t>«</w:t>
      </w:r>
      <w:r>
        <w:rPr>
          <w:rFonts w:ascii="Tahoma" w:hAnsi="Tahoma" w:cs="Tahoma"/>
          <w:sz w:val="20"/>
          <w:lang w:eastAsia="en-US"/>
        </w:rPr>
        <w:t xml:space="preserve"> (Priloga 2)</w:t>
      </w:r>
      <w:r>
        <w:rPr>
          <w:rFonts w:ascii="Tahoma" w:hAnsi="Tahoma" w:cs="Tahoma"/>
          <w:sz w:val="20"/>
          <w:lang w:eastAsia="en-US"/>
        </w:rPr>
        <w:t xml:space="preserve"> na način, da se vrednost </w:t>
      </w:r>
      <w:r w:rsidRPr="00BA025E">
        <w:rPr>
          <w:rFonts w:ascii="Tahoma" w:hAnsi="Tahoma" w:cs="Tahoma"/>
          <w:sz w:val="20"/>
          <w:lang w:eastAsia="en-US"/>
        </w:rPr>
        <w:t>1.913.500</w:t>
      </w:r>
      <w:r>
        <w:rPr>
          <w:rFonts w:ascii="Tahoma" w:hAnsi="Tahoma" w:cs="Tahoma"/>
          <w:sz w:val="20"/>
          <w:lang w:eastAsia="en-US"/>
        </w:rPr>
        <w:t xml:space="preserve"> črta in se jo nadomesti z vrednostjo 1.912.800</w:t>
      </w:r>
      <w:r>
        <w:rPr>
          <w:rFonts w:ascii="Tahoma" w:hAnsi="Tahoma" w:cs="Tahoma"/>
          <w:sz w:val="20"/>
          <w:lang w:eastAsia="en-US"/>
        </w:rPr>
        <w:t>,</w:t>
      </w:r>
    </w:p>
    <w:p w:rsidR="00BA025E" w:rsidRDefault="00BA025E" w:rsidP="00BA025E">
      <w:pPr>
        <w:pStyle w:val="Odstavekseznama"/>
        <w:keepNext/>
        <w:keepLines/>
        <w:numPr>
          <w:ilvl w:val="0"/>
          <w:numId w:val="23"/>
        </w:numPr>
        <w:spacing w:after="120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sz w:val="20"/>
          <w:lang w:eastAsia="en-US"/>
        </w:rPr>
        <w:t xml:space="preserve">iz osnutka okvirnega sporazuma (Priloga 6) se </w:t>
      </w:r>
      <w:r>
        <w:rPr>
          <w:rFonts w:ascii="Tahoma" w:hAnsi="Tahoma" w:cs="Tahoma"/>
          <w:sz w:val="20"/>
          <w:lang w:eastAsia="en-US"/>
        </w:rPr>
        <w:t xml:space="preserve">črtajo vsa besedila, ki se nanašajo na naročnika Žale </w:t>
      </w:r>
      <w:proofErr w:type="spellStart"/>
      <w:r>
        <w:rPr>
          <w:rFonts w:ascii="Tahoma" w:hAnsi="Tahoma" w:cs="Tahoma"/>
          <w:sz w:val="20"/>
          <w:lang w:eastAsia="en-US"/>
        </w:rPr>
        <w:t>d.o.o</w:t>
      </w:r>
      <w:proofErr w:type="spellEnd"/>
      <w:r>
        <w:rPr>
          <w:rFonts w:ascii="Tahoma" w:hAnsi="Tahoma" w:cs="Tahoma"/>
          <w:sz w:val="20"/>
          <w:lang w:eastAsia="en-US"/>
        </w:rPr>
        <w:t>.</w:t>
      </w:r>
    </w:p>
    <w:p w:rsidR="00BA025E" w:rsidRPr="00170871" w:rsidRDefault="00BA025E" w:rsidP="00170871">
      <w:pPr>
        <w:keepNext/>
        <w:keepLines/>
        <w:jc w:val="both"/>
        <w:rPr>
          <w:rFonts w:ascii="Tahoma" w:hAnsi="Tahoma" w:cs="Tahoma"/>
          <w:sz w:val="20"/>
          <w:lang w:eastAsia="en-US"/>
        </w:rPr>
      </w:pPr>
    </w:p>
    <w:p w:rsidR="00170871" w:rsidRDefault="00170871" w:rsidP="00170871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Ponudniki morajo pri pripravi ponudbe upoštevati od</w:t>
      </w:r>
      <w:r>
        <w:rPr>
          <w:rFonts w:ascii="Tahoma" w:hAnsi="Tahoma" w:cs="Tahoma"/>
          <w:bCs/>
          <w:sz w:val="20"/>
        </w:rPr>
        <w:t xml:space="preserve">govore na vprašanja, ki so bili objavljeni na spletni strani naročnika </w:t>
      </w:r>
      <w:r>
        <w:rPr>
          <w:rFonts w:ascii="Tahoma" w:hAnsi="Tahoma" w:cs="Tahoma"/>
          <w:bCs/>
          <w:sz w:val="20"/>
        </w:rPr>
        <w:t>in na Portalu javnih naročil</w:t>
      </w:r>
      <w:r>
        <w:rPr>
          <w:rFonts w:ascii="Tahoma" w:hAnsi="Tahoma" w:cs="Tahoma"/>
          <w:bCs/>
          <w:sz w:val="20"/>
        </w:rPr>
        <w:t xml:space="preserve"> ter spremembe</w:t>
      </w:r>
      <w:r>
        <w:rPr>
          <w:rFonts w:ascii="Tahoma" w:hAnsi="Tahoma" w:cs="Tahoma"/>
          <w:bCs/>
          <w:sz w:val="20"/>
        </w:rPr>
        <w:t xml:space="preserve"> razpisne dokumentacije z </w:t>
      </w:r>
      <w:r w:rsidRPr="009D10CB">
        <w:rPr>
          <w:rFonts w:ascii="Tahoma" w:hAnsi="Tahoma" w:cs="Tahoma"/>
          <w:bCs/>
          <w:sz w:val="20"/>
        </w:rPr>
        <w:t xml:space="preserve">dne </w:t>
      </w:r>
      <w:r>
        <w:rPr>
          <w:rFonts w:ascii="Tahoma" w:hAnsi="Tahoma" w:cs="Tahoma"/>
          <w:bCs/>
          <w:sz w:val="20"/>
        </w:rPr>
        <w:t>21. 2</w:t>
      </w:r>
      <w:r>
        <w:rPr>
          <w:rFonts w:ascii="Tahoma" w:hAnsi="Tahoma" w:cs="Tahoma"/>
          <w:bCs/>
          <w:sz w:val="20"/>
        </w:rPr>
        <w:t xml:space="preserve">. </w:t>
      </w:r>
      <w:r>
        <w:rPr>
          <w:rFonts w:ascii="Tahoma" w:hAnsi="Tahoma" w:cs="Tahoma"/>
          <w:bCs/>
          <w:sz w:val="20"/>
        </w:rPr>
        <w:t>2020</w:t>
      </w:r>
      <w:r w:rsidRPr="009D10CB">
        <w:rPr>
          <w:rFonts w:ascii="Tahoma" w:hAnsi="Tahoma" w:cs="Tahoma"/>
          <w:bCs/>
          <w:sz w:val="20"/>
        </w:rPr>
        <w:t>,</w:t>
      </w:r>
      <w:r>
        <w:rPr>
          <w:rFonts w:ascii="Tahoma" w:hAnsi="Tahoma" w:cs="Tahoma"/>
          <w:bCs/>
          <w:sz w:val="20"/>
        </w:rPr>
        <w:t xml:space="preserve"> ki je bila objavljena na spletni strani naročnika</w:t>
      </w:r>
      <w:r>
        <w:rPr>
          <w:rFonts w:ascii="Tahoma" w:hAnsi="Tahoma" w:cs="Tahoma"/>
          <w:bCs/>
          <w:sz w:val="20"/>
        </w:rPr>
        <w:t>.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Ponudniki oddajo svojo ponudbo na obrazcih iz spremenjene razpisne dokumentacije z dne 21. 2. 2020.</w:t>
      </w:r>
      <w:r>
        <w:rPr>
          <w:rFonts w:ascii="Tahoma" w:hAnsi="Tahoma" w:cs="Tahoma"/>
          <w:bCs/>
          <w:sz w:val="20"/>
        </w:rPr>
        <w:t xml:space="preserve"> </w:t>
      </w:r>
    </w:p>
    <w:p w:rsidR="00856BAF" w:rsidRDefault="00856BAF" w:rsidP="000E7D9B">
      <w:pPr>
        <w:keepNext/>
        <w:keepLines/>
        <w:rPr>
          <w:rFonts w:ascii="Tahoma" w:hAnsi="Tahoma" w:cs="Tahoma"/>
          <w:sz w:val="20"/>
          <w:lang w:eastAsia="en-US"/>
        </w:rPr>
      </w:pPr>
    </w:p>
    <w:p w:rsidR="00170871" w:rsidRDefault="00170871" w:rsidP="000E7D9B">
      <w:pPr>
        <w:keepNext/>
        <w:keepLines/>
        <w:rPr>
          <w:rFonts w:ascii="Tahoma" w:hAnsi="Tahoma" w:cs="Tahoma"/>
          <w:bCs/>
          <w:sz w:val="20"/>
        </w:rPr>
      </w:pPr>
    </w:p>
    <w:p w:rsidR="00D02474" w:rsidRDefault="00B8409C" w:rsidP="000E7D9B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70871" w:rsidRDefault="00170871" w:rsidP="000E7D9B">
      <w:pPr>
        <w:keepNext/>
        <w:keepLines/>
        <w:rPr>
          <w:rFonts w:ascii="Tahoma" w:hAnsi="Tahoma" w:cs="Tahoma"/>
          <w:bCs/>
          <w:sz w:val="20"/>
        </w:rPr>
      </w:pPr>
    </w:p>
    <w:p w:rsidR="001C7004" w:rsidRPr="009F4FFF" w:rsidRDefault="00B8409C" w:rsidP="000E7D9B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0E7D9B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7D6B63" w:rsidRDefault="00B8409C" w:rsidP="000E7D9B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sectPr w:rsidR="007D6B63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CF" w:rsidRDefault="003C1FCF">
      <w:r>
        <w:separator/>
      </w:r>
    </w:p>
  </w:endnote>
  <w:endnote w:type="continuationSeparator" w:id="0">
    <w:p w:rsidR="003C1FCF" w:rsidRDefault="003C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Noga"/>
      <w:jc w:val="right"/>
    </w:pPr>
  </w:p>
  <w:p w:rsidR="003C1FCF" w:rsidRDefault="003C1FCF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FCF" w:rsidRDefault="003C1FCF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8924E2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Pr="00394716" w:rsidRDefault="003C1FCF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Pr="004D3E89" w:rsidRDefault="003C1FCF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CF" w:rsidRDefault="003C1FCF">
      <w:r>
        <w:separator/>
      </w:r>
    </w:p>
  </w:footnote>
  <w:footnote w:type="continuationSeparator" w:id="0">
    <w:p w:rsidR="003C1FCF" w:rsidRDefault="003C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C7380"/>
    <w:multiLevelType w:val="hybridMultilevel"/>
    <w:tmpl w:val="7E3C6872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7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0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14"/>
  </w:num>
  <w:num w:numId="9">
    <w:abstractNumId w:val="4"/>
  </w:num>
  <w:num w:numId="10">
    <w:abstractNumId w:val="5"/>
  </w:num>
  <w:num w:numId="11">
    <w:abstractNumId w:val="3"/>
  </w:num>
  <w:num w:numId="12">
    <w:abstractNumId w:val="15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6"/>
  </w:num>
  <w:num w:numId="15">
    <w:abstractNumId w:val="8"/>
  </w:num>
  <w:num w:numId="16">
    <w:abstractNumId w:val="17"/>
  </w:num>
  <w:num w:numId="17">
    <w:abstractNumId w:val="6"/>
  </w:num>
  <w:num w:numId="18">
    <w:abstractNumId w:val="13"/>
  </w:num>
  <w:num w:numId="19">
    <w:abstractNumId w:val="10"/>
  </w:num>
  <w:num w:numId="20">
    <w:abstractNumId w:val="12"/>
  </w:num>
  <w:num w:numId="21">
    <w:abstractNumId w:val="9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23D89"/>
    <w:rsid w:val="000254CC"/>
    <w:rsid w:val="00027D96"/>
    <w:rsid w:val="00027F8E"/>
    <w:rsid w:val="00037454"/>
    <w:rsid w:val="00041B42"/>
    <w:rsid w:val="000517FE"/>
    <w:rsid w:val="00075208"/>
    <w:rsid w:val="000930B2"/>
    <w:rsid w:val="000A0899"/>
    <w:rsid w:val="000A3FB9"/>
    <w:rsid w:val="000B5827"/>
    <w:rsid w:val="000B6B43"/>
    <w:rsid w:val="000D4BCF"/>
    <w:rsid w:val="000E7AFC"/>
    <w:rsid w:val="000E7D9B"/>
    <w:rsid w:val="00102EFB"/>
    <w:rsid w:val="0010611D"/>
    <w:rsid w:val="00110C57"/>
    <w:rsid w:val="00125393"/>
    <w:rsid w:val="00130EEE"/>
    <w:rsid w:val="001376D1"/>
    <w:rsid w:val="00141500"/>
    <w:rsid w:val="00170871"/>
    <w:rsid w:val="00175FEC"/>
    <w:rsid w:val="001870F9"/>
    <w:rsid w:val="001A043C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0D3"/>
    <w:rsid w:val="002C5152"/>
    <w:rsid w:val="002D4294"/>
    <w:rsid w:val="002F08A1"/>
    <w:rsid w:val="002F2ED9"/>
    <w:rsid w:val="003013E0"/>
    <w:rsid w:val="00354D5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41F5B"/>
    <w:rsid w:val="00450DB9"/>
    <w:rsid w:val="00451A99"/>
    <w:rsid w:val="004540B0"/>
    <w:rsid w:val="0045541F"/>
    <w:rsid w:val="00455EB9"/>
    <w:rsid w:val="0047542C"/>
    <w:rsid w:val="00482216"/>
    <w:rsid w:val="004A38F0"/>
    <w:rsid w:val="004B0BE1"/>
    <w:rsid w:val="004B78F7"/>
    <w:rsid w:val="004D3E89"/>
    <w:rsid w:val="004D64A2"/>
    <w:rsid w:val="00505A07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2320B"/>
    <w:rsid w:val="00624A8F"/>
    <w:rsid w:val="00656773"/>
    <w:rsid w:val="006610A5"/>
    <w:rsid w:val="00665CA5"/>
    <w:rsid w:val="006862BE"/>
    <w:rsid w:val="0069374F"/>
    <w:rsid w:val="006B024F"/>
    <w:rsid w:val="006B1CF9"/>
    <w:rsid w:val="006B3868"/>
    <w:rsid w:val="006E0CA1"/>
    <w:rsid w:val="006E45F0"/>
    <w:rsid w:val="006F22BA"/>
    <w:rsid w:val="006F3058"/>
    <w:rsid w:val="00703E6D"/>
    <w:rsid w:val="00711458"/>
    <w:rsid w:val="007159B1"/>
    <w:rsid w:val="00721B10"/>
    <w:rsid w:val="00730049"/>
    <w:rsid w:val="00762732"/>
    <w:rsid w:val="00763D0C"/>
    <w:rsid w:val="00764CDA"/>
    <w:rsid w:val="007661F5"/>
    <w:rsid w:val="00766924"/>
    <w:rsid w:val="0077022A"/>
    <w:rsid w:val="007A258F"/>
    <w:rsid w:val="007B175D"/>
    <w:rsid w:val="007C3B30"/>
    <w:rsid w:val="007C494E"/>
    <w:rsid w:val="007D1E0B"/>
    <w:rsid w:val="007D6B63"/>
    <w:rsid w:val="007E1A3B"/>
    <w:rsid w:val="007F0CFD"/>
    <w:rsid w:val="007F402F"/>
    <w:rsid w:val="00800D88"/>
    <w:rsid w:val="008105EE"/>
    <w:rsid w:val="00821F95"/>
    <w:rsid w:val="0084746F"/>
    <w:rsid w:val="00856BAF"/>
    <w:rsid w:val="00856BF6"/>
    <w:rsid w:val="00866368"/>
    <w:rsid w:val="00882B70"/>
    <w:rsid w:val="008878C9"/>
    <w:rsid w:val="008901E9"/>
    <w:rsid w:val="008924E2"/>
    <w:rsid w:val="008940DF"/>
    <w:rsid w:val="0089450C"/>
    <w:rsid w:val="00894B8A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E5557"/>
    <w:rsid w:val="0090455C"/>
    <w:rsid w:val="0092040B"/>
    <w:rsid w:val="00927AAE"/>
    <w:rsid w:val="00931EA9"/>
    <w:rsid w:val="009328DB"/>
    <w:rsid w:val="009432A3"/>
    <w:rsid w:val="0094583D"/>
    <w:rsid w:val="00962839"/>
    <w:rsid w:val="00981B37"/>
    <w:rsid w:val="0098200D"/>
    <w:rsid w:val="009843AA"/>
    <w:rsid w:val="00987755"/>
    <w:rsid w:val="00991DF6"/>
    <w:rsid w:val="00993435"/>
    <w:rsid w:val="00993C58"/>
    <w:rsid w:val="00994C9B"/>
    <w:rsid w:val="009A3E80"/>
    <w:rsid w:val="009B3BE0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60869"/>
    <w:rsid w:val="00A62A23"/>
    <w:rsid w:val="00A65139"/>
    <w:rsid w:val="00A66477"/>
    <w:rsid w:val="00A67690"/>
    <w:rsid w:val="00A73BAE"/>
    <w:rsid w:val="00A80AA7"/>
    <w:rsid w:val="00A905ED"/>
    <w:rsid w:val="00AB4DCC"/>
    <w:rsid w:val="00AC326A"/>
    <w:rsid w:val="00B24134"/>
    <w:rsid w:val="00B366C6"/>
    <w:rsid w:val="00B376D0"/>
    <w:rsid w:val="00B66D3B"/>
    <w:rsid w:val="00B70739"/>
    <w:rsid w:val="00B810C1"/>
    <w:rsid w:val="00B81112"/>
    <w:rsid w:val="00B8409C"/>
    <w:rsid w:val="00B941B6"/>
    <w:rsid w:val="00B95E5E"/>
    <w:rsid w:val="00BA025E"/>
    <w:rsid w:val="00BC4B0F"/>
    <w:rsid w:val="00BD219C"/>
    <w:rsid w:val="00BD33AF"/>
    <w:rsid w:val="00BD476F"/>
    <w:rsid w:val="00BE4EA5"/>
    <w:rsid w:val="00C02F0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677F7"/>
    <w:rsid w:val="00D875E4"/>
    <w:rsid w:val="00D92BC3"/>
    <w:rsid w:val="00D970C6"/>
    <w:rsid w:val="00D97511"/>
    <w:rsid w:val="00DA558B"/>
    <w:rsid w:val="00DD2330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09"/>
    <w:rsid w:val="00E4765E"/>
    <w:rsid w:val="00E53473"/>
    <w:rsid w:val="00E5591D"/>
    <w:rsid w:val="00E60036"/>
    <w:rsid w:val="00E64E12"/>
    <w:rsid w:val="00E66AA0"/>
    <w:rsid w:val="00E762FD"/>
    <w:rsid w:val="00E91E08"/>
    <w:rsid w:val="00ED2035"/>
    <w:rsid w:val="00EE78E3"/>
    <w:rsid w:val="00F14403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6C3286B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3258-44B2-4FCF-8CF9-0C17085D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3</cp:revision>
  <cp:lastPrinted>2020-02-21T07:49:00Z</cp:lastPrinted>
  <dcterms:created xsi:type="dcterms:W3CDTF">2020-02-21T07:18:00Z</dcterms:created>
  <dcterms:modified xsi:type="dcterms:W3CDTF">2020-02-21T07:49:00Z</dcterms:modified>
</cp:coreProperties>
</file>