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E9B27" w14:textId="77777777" w:rsidR="0059209E" w:rsidRPr="00C8579C" w:rsidRDefault="0059209E" w:rsidP="00030C50">
      <w:pPr>
        <w:keepNext/>
        <w:keepLines/>
        <w:ind w:right="1274"/>
      </w:pPr>
    </w:p>
    <w:p w14:paraId="09B789A6" w14:textId="77777777" w:rsidR="00A92C37" w:rsidRDefault="00A92C37" w:rsidP="00A92C37">
      <w:pPr>
        <w:keepNext/>
        <w:keepLines/>
        <w:ind w:right="1274"/>
        <w:rPr>
          <w:rFonts w:ascii="Tahoma" w:hAnsi="Tahoma" w:cs="Tahoma"/>
          <w:b/>
        </w:rPr>
      </w:pPr>
    </w:p>
    <w:p w14:paraId="1932D118" w14:textId="4C3433E4" w:rsidR="007C70A1" w:rsidRPr="00C8579C" w:rsidRDefault="007C70A1" w:rsidP="00A92C37">
      <w:pPr>
        <w:keepNext/>
        <w:keepLines/>
        <w:ind w:right="1274"/>
        <w:rPr>
          <w:rFonts w:ascii="Tahoma" w:hAnsi="Tahoma" w:cs="Tahoma"/>
          <w:b/>
        </w:rPr>
      </w:pPr>
      <w:r w:rsidRPr="00C8579C">
        <w:rPr>
          <w:rFonts w:ascii="Tahoma" w:hAnsi="Tahoma" w:cs="Tahoma"/>
          <w:b/>
        </w:rPr>
        <w:t>Naročnik:</w:t>
      </w:r>
    </w:p>
    <w:p w14:paraId="4D8C3E1A" w14:textId="77777777" w:rsidR="007C70A1" w:rsidRPr="00C8579C" w:rsidRDefault="007C70A1" w:rsidP="00030C50">
      <w:pPr>
        <w:keepNext/>
        <w:keepLines/>
        <w:rPr>
          <w:rFonts w:ascii="Tahoma" w:hAnsi="Tahoma" w:cs="Tahoma"/>
          <w:b/>
        </w:rPr>
      </w:pPr>
    </w:p>
    <w:p w14:paraId="18374C5E" w14:textId="2B5374C6" w:rsidR="0094613F" w:rsidRPr="00C8579C" w:rsidRDefault="00AF4057" w:rsidP="00030C50">
      <w:pPr>
        <w:keepNext/>
        <w:keepLines/>
        <w:rPr>
          <w:rFonts w:ascii="Tahoma" w:hAnsi="Tahoma" w:cs="Tahoma"/>
          <w:b/>
          <w:bCs/>
        </w:rPr>
      </w:pPr>
      <w:r>
        <w:rPr>
          <w:rFonts w:ascii="Tahoma" w:hAnsi="Tahoma" w:cs="Tahoma"/>
          <w:b/>
          <w:bCs/>
        </w:rPr>
        <w:t>Javno podjetje Ljubljanska parkirišča in tržnice, d.o.o.</w:t>
      </w:r>
    </w:p>
    <w:p w14:paraId="1C7976EF" w14:textId="1C339517" w:rsidR="0094613F" w:rsidRPr="00C8579C" w:rsidRDefault="00AF4057" w:rsidP="00030C50">
      <w:pPr>
        <w:keepNext/>
        <w:keepLines/>
        <w:rPr>
          <w:rFonts w:ascii="Tahoma" w:hAnsi="Tahoma" w:cs="Tahoma"/>
        </w:rPr>
      </w:pPr>
      <w:r>
        <w:rPr>
          <w:rFonts w:ascii="Tahoma" w:hAnsi="Tahoma" w:cs="Tahoma"/>
        </w:rPr>
        <w:t>Kopitarjeva ulica 2</w:t>
      </w:r>
    </w:p>
    <w:p w14:paraId="7AD47EEB" w14:textId="77777777" w:rsidR="0094613F" w:rsidRPr="00C8579C" w:rsidRDefault="0094613F" w:rsidP="00030C50">
      <w:pPr>
        <w:keepNext/>
        <w:keepLines/>
        <w:rPr>
          <w:rFonts w:ascii="Tahoma" w:hAnsi="Tahoma" w:cs="Tahoma"/>
        </w:rPr>
      </w:pPr>
      <w:r w:rsidRPr="00C8579C">
        <w:rPr>
          <w:rFonts w:ascii="Tahoma" w:hAnsi="Tahoma" w:cs="Tahoma"/>
        </w:rPr>
        <w:t>1000 Ljubljana</w:t>
      </w:r>
    </w:p>
    <w:p w14:paraId="4516043E" w14:textId="77777777" w:rsidR="007C70A1" w:rsidRPr="00C8579C" w:rsidRDefault="007C70A1" w:rsidP="00030C50">
      <w:pPr>
        <w:keepNext/>
        <w:keepLines/>
        <w:rPr>
          <w:rFonts w:ascii="Tahoma" w:hAnsi="Tahoma" w:cs="Tahoma"/>
        </w:rPr>
      </w:pPr>
    </w:p>
    <w:p w14:paraId="78AD9690" w14:textId="77777777" w:rsidR="007C70A1" w:rsidRPr="00C8579C" w:rsidRDefault="007C70A1" w:rsidP="00030C50">
      <w:pPr>
        <w:keepNext/>
        <w:keepLines/>
        <w:rPr>
          <w:rFonts w:ascii="Tahoma" w:hAnsi="Tahoma" w:cs="Tahoma"/>
          <w:b/>
        </w:rPr>
      </w:pPr>
      <w:r w:rsidRPr="00C8579C">
        <w:rPr>
          <w:rFonts w:ascii="Tahoma" w:hAnsi="Tahoma" w:cs="Tahoma"/>
          <w:b/>
        </w:rPr>
        <w:t>Po pooblastilu javno naročilo vodi:</w:t>
      </w:r>
    </w:p>
    <w:p w14:paraId="3675FC90" w14:textId="77777777" w:rsidR="007C70A1" w:rsidRPr="00C8579C" w:rsidRDefault="007C70A1" w:rsidP="00030C50">
      <w:pPr>
        <w:keepNext/>
        <w:keepLines/>
        <w:rPr>
          <w:rFonts w:ascii="Tahoma" w:hAnsi="Tahoma" w:cs="Tahoma"/>
        </w:rPr>
      </w:pPr>
    </w:p>
    <w:p w14:paraId="6766E9AA" w14:textId="77777777" w:rsidR="00A04160" w:rsidRPr="00C8579C" w:rsidRDefault="00A04160" w:rsidP="00030C50">
      <w:pPr>
        <w:keepNext/>
        <w:keepLines/>
        <w:rPr>
          <w:rFonts w:ascii="Tahoma" w:hAnsi="Tahoma" w:cs="Tahoma"/>
          <w:b/>
          <w:bCs/>
        </w:rPr>
      </w:pPr>
      <w:r w:rsidRPr="00C8579C">
        <w:rPr>
          <w:rFonts w:ascii="Tahoma" w:hAnsi="Tahoma" w:cs="Tahoma"/>
          <w:b/>
          <w:bCs/>
        </w:rPr>
        <w:t xml:space="preserve">JAVNI HOLDING Ljubljana, d.o.o. </w:t>
      </w:r>
    </w:p>
    <w:p w14:paraId="721F184A" w14:textId="77777777" w:rsidR="007C70A1" w:rsidRPr="00C8579C" w:rsidRDefault="00AA024E" w:rsidP="00030C50">
      <w:pPr>
        <w:keepNext/>
        <w:keepLines/>
        <w:rPr>
          <w:rFonts w:ascii="Tahoma" w:hAnsi="Tahoma" w:cs="Tahoma"/>
        </w:rPr>
      </w:pPr>
      <w:r w:rsidRPr="00C8579C">
        <w:rPr>
          <w:rFonts w:ascii="Tahoma" w:hAnsi="Tahoma" w:cs="Tahoma"/>
        </w:rPr>
        <w:t>Verovškova ulica 70</w:t>
      </w:r>
    </w:p>
    <w:p w14:paraId="2DF3C08D" w14:textId="77777777" w:rsidR="00A04160" w:rsidRPr="00C8579C" w:rsidRDefault="00A04160" w:rsidP="00030C50">
      <w:pPr>
        <w:keepNext/>
        <w:keepLines/>
        <w:rPr>
          <w:rFonts w:ascii="Tahoma" w:hAnsi="Tahoma" w:cs="Tahoma"/>
        </w:rPr>
      </w:pPr>
      <w:r w:rsidRPr="00C8579C">
        <w:rPr>
          <w:rFonts w:ascii="Tahoma" w:hAnsi="Tahoma" w:cs="Tahoma"/>
        </w:rPr>
        <w:t>1000 Ljubljana</w:t>
      </w:r>
    </w:p>
    <w:p w14:paraId="7B2EA9D3" w14:textId="77777777" w:rsidR="007C70A1" w:rsidRPr="00C8579C" w:rsidRDefault="007C70A1" w:rsidP="00030C50">
      <w:pPr>
        <w:keepNext/>
        <w:keepLines/>
        <w:rPr>
          <w:rFonts w:ascii="Tahoma" w:hAnsi="Tahoma" w:cs="Tahoma"/>
          <w:b/>
        </w:rPr>
      </w:pPr>
    </w:p>
    <w:p w14:paraId="4836043B" w14:textId="77777777" w:rsidR="007C70A1" w:rsidRPr="00C8579C" w:rsidRDefault="007C70A1" w:rsidP="00030C50">
      <w:pPr>
        <w:keepNext/>
        <w:keepLines/>
        <w:jc w:val="center"/>
        <w:rPr>
          <w:rFonts w:ascii="Tahoma" w:hAnsi="Tahoma" w:cs="Tahoma"/>
        </w:rPr>
      </w:pPr>
    </w:p>
    <w:p w14:paraId="5B4D1995" w14:textId="5E4FE041" w:rsidR="004958CB" w:rsidRDefault="007C70A1" w:rsidP="00030C50">
      <w:pPr>
        <w:keepNext/>
        <w:keepLines/>
        <w:rPr>
          <w:rFonts w:ascii="Tahoma" w:hAnsi="Tahoma" w:cs="Tahoma"/>
          <w:b/>
        </w:rPr>
      </w:pPr>
      <w:r w:rsidRPr="00C8579C">
        <w:rPr>
          <w:rFonts w:ascii="Tahoma" w:hAnsi="Tahoma" w:cs="Tahoma"/>
        </w:rPr>
        <w:t xml:space="preserve">Številka: </w:t>
      </w:r>
      <w:r w:rsidR="000D366F">
        <w:rPr>
          <w:rFonts w:ascii="Tahoma" w:hAnsi="Tahoma" w:cs="Tahoma"/>
          <w:b/>
        </w:rPr>
        <w:t>LPT-</w:t>
      </w:r>
      <w:r w:rsidR="00244025">
        <w:rPr>
          <w:rFonts w:ascii="Tahoma" w:hAnsi="Tahoma" w:cs="Tahoma"/>
          <w:b/>
        </w:rPr>
        <w:t>152/25</w:t>
      </w:r>
    </w:p>
    <w:p w14:paraId="7AF3E924" w14:textId="47295F3D" w:rsidR="003C2B40" w:rsidRDefault="003C2B40" w:rsidP="00030C50">
      <w:pPr>
        <w:keepNext/>
        <w:keepLines/>
        <w:rPr>
          <w:rFonts w:ascii="Tahoma" w:hAnsi="Tahoma" w:cs="Tahoma"/>
          <w:b/>
        </w:rPr>
      </w:pPr>
    </w:p>
    <w:p w14:paraId="193780C7" w14:textId="77777777" w:rsidR="003C2B40" w:rsidRPr="00C8579C" w:rsidRDefault="003C2B40" w:rsidP="00030C50">
      <w:pPr>
        <w:keepNext/>
        <w:keepLines/>
        <w:rPr>
          <w:rFonts w:ascii="Tahoma" w:hAnsi="Tahoma" w:cs="Tahoma"/>
          <w:b/>
        </w:rPr>
      </w:pPr>
    </w:p>
    <w:p w14:paraId="37DB5447" w14:textId="77777777" w:rsidR="00171035" w:rsidRDefault="00171035" w:rsidP="00030C50">
      <w:pPr>
        <w:keepNext/>
        <w:keepLines/>
        <w:rPr>
          <w:rFonts w:ascii="Tahoma" w:hAnsi="Tahoma" w:cs="Tahoma"/>
        </w:rPr>
      </w:pPr>
    </w:p>
    <w:p w14:paraId="743CF7E3" w14:textId="77777777" w:rsidR="00510D8C" w:rsidRPr="00C8579C" w:rsidRDefault="00510D8C" w:rsidP="00030C50">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060BA949" w14:textId="77777777">
        <w:trPr>
          <w:trHeight w:val="851"/>
        </w:trPr>
        <w:tc>
          <w:tcPr>
            <w:tcW w:w="7094" w:type="dxa"/>
            <w:shd w:val="pct12" w:color="auto" w:fill="FFFFFF"/>
            <w:vAlign w:val="center"/>
          </w:tcPr>
          <w:p w14:paraId="61FEC656" w14:textId="77777777" w:rsidR="007C70A1" w:rsidRPr="00C8579C" w:rsidRDefault="006A1CBC" w:rsidP="00030C50">
            <w:pPr>
              <w:keepNext/>
              <w:keepLines/>
              <w:jc w:val="center"/>
              <w:rPr>
                <w:rFonts w:ascii="Tahoma" w:hAnsi="Tahoma" w:cs="Tahoma"/>
                <w:b/>
                <w:sz w:val="28"/>
                <w:szCs w:val="28"/>
              </w:rPr>
            </w:pPr>
            <w:r w:rsidRPr="00C8579C">
              <w:rPr>
                <w:rFonts w:ascii="Tahoma" w:hAnsi="Tahoma" w:cs="Tahoma"/>
                <w:b/>
                <w:sz w:val="28"/>
                <w:szCs w:val="28"/>
              </w:rPr>
              <w:t xml:space="preserve">RAZPISNA </w:t>
            </w:r>
            <w:r w:rsidR="007F1692" w:rsidRPr="00C8579C">
              <w:rPr>
                <w:rFonts w:ascii="Tahoma" w:hAnsi="Tahoma" w:cs="Tahoma"/>
                <w:b/>
                <w:sz w:val="28"/>
                <w:szCs w:val="28"/>
              </w:rPr>
              <w:t>DOKUMENTACIJ</w:t>
            </w:r>
            <w:r w:rsidR="00EB2355" w:rsidRPr="00C8579C">
              <w:rPr>
                <w:rFonts w:ascii="Tahoma" w:hAnsi="Tahoma" w:cs="Tahoma"/>
                <w:b/>
                <w:sz w:val="28"/>
                <w:szCs w:val="28"/>
              </w:rPr>
              <w:t>A</w:t>
            </w:r>
          </w:p>
        </w:tc>
      </w:tr>
    </w:tbl>
    <w:p w14:paraId="086A1969" w14:textId="77777777" w:rsidR="0047238D" w:rsidRPr="00C8579C" w:rsidRDefault="0047238D" w:rsidP="00030C50">
      <w:pPr>
        <w:keepNext/>
        <w:keepLines/>
        <w:ind w:right="424"/>
        <w:jc w:val="center"/>
        <w:rPr>
          <w:rFonts w:ascii="Tahoma" w:hAnsi="Tahoma" w:cs="Tahoma"/>
          <w:b/>
        </w:rPr>
      </w:pPr>
    </w:p>
    <w:p w14:paraId="695D73FC" w14:textId="14DFF4DC" w:rsidR="004958CB" w:rsidRPr="00C8579C" w:rsidRDefault="00654AC8" w:rsidP="00030C50">
      <w:pPr>
        <w:keepNext/>
        <w:keepLines/>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PO</w:t>
      </w:r>
      <w:r w:rsidR="000D366F">
        <w:rPr>
          <w:rFonts w:ascii="Tahoma" w:hAnsi="Tahoma" w:cs="Tahoma"/>
          <w:sz w:val="24"/>
        </w:rPr>
        <w:t xml:space="preserve"> ODPRTEM</w:t>
      </w:r>
      <w:r w:rsidR="004958CB" w:rsidRPr="00C8579C">
        <w:rPr>
          <w:rFonts w:ascii="Tahoma" w:hAnsi="Tahoma" w:cs="Tahoma"/>
          <w:sz w:val="24"/>
        </w:rPr>
        <w:t xml:space="preserve"> </w:t>
      </w:r>
      <w:r w:rsidR="00F047D9" w:rsidRPr="00C8579C">
        <w:rPr>
          <w:rFonts w:ascii="Tahoma" w:hAnsi="Tahoma" w:cs="Tahoma"/>
          <w:sz w:val="24"/>
        </w:rPr>
        <w:t>POSTOPKU</w:t>
      </w:r>
    </w:p>
    <w:p w14:paraId="41377625" w14:textId="77777777" w:rsidR="004958CB" w:rsidRPr="00C8579C" w:rsidRDefault="004958CB" w:rsidP="00030C50">
      <w:pPr>
        <w:keepNext/>
        <w:keepLines/>
        <w:ind w:right="424"/>
        <w:jc w:val="center"/>
        <w:rPr>
          <w:rFonts w:ascii="Tahoma" w:hAnsi="Tahoma" w:cs="Tahoma"/>
        </w:rPr>
      </w:pPr>
    </w:p>
    <w:p w14:paraId="07BC3CFD" w14:textId="77777777" w:rsidR="00444E72" w:rsidRPr="00C8579C" w:rsidRDefault="00444E72" w:rsidP="00030C50">
      <w:pPr>
        <w:keepNext/>
        <w:keepLines/>
        <w:ind w:right="424"/>
        <w:jc w:val="center"/>
        <w:rPr>
          <w:rFonts w:ascii="Tahoma" w:hAnsi="Tahoma" w:cs="Tahoma"/>
        </w:rPr>
      </w:pPr>
    </w:p>
    <w:p w14:paraId="5B7C7DB1" w14:textId="5021046B" w:rsidR="004958CB" w:rsidRPr="00E5130C" w:rsidRDefault="000D366F" w:rsidP="00030C50">
      <w:pPr>
        <w:keepNext/>
        <w:keepLines/>
        <w:ind w:right="424"/>
        <w:jc w:val="center"/>
        <w:rPr>
          <w:rFonts w:ascii="Tahoma" w:hAnsi="Tahoma" w:cs="Tahoma"/>
          <w:b/>
        </w:rPr>
      </w:pPr>
      <w:proofErr w:type="spellStart"/>
      <w:r>
        <w:rPr>
          <w:rFonts w:ascii="Tahoma" w:hAnsi="Tahoma" w:cs="Tahoma"/>
          <w:b/>
          <w:sz w:val="28"/>
          <w:szCs w:val="28"/>
        </w:rPr>
        <w:t>Kapacitetna</w:t>
      </w:r>
      <w:proofErr w:type="spellEnd"/>
      <w:r>
        <w:rPr>
          <w:rFonts w:ascii="Tahoma" w:hAnsi="Tahoma" w:cs="Tahoma"/>
          <w:b/>
          <w:sz w:val="28"/>
          <w:szCs w:val="28"/>
        </w:rPr>
        <w:t xml:space="preserve"> analiza, korekcija in izdelava prometnih krmilnih programov</w:t>
      </w:r>
    </w:p>
    <w:p w14:paraId="51EEC997" w14:textId="77777777" w:rsidR="004958CB" w:rsidRPr="00E5130C" w:rsidRDefault="004958CB" w:rsidP="00030C50">
      <w:pPr>
        <w:keepNext/>
        <w:keepLines/>
        <w:ind w:right="424"/>
        <w:jc w:val="center"/>
        <w:rPr>
          <w:rFonts w:ascii="Tahoma" w:hAnsi="Tahoma" w:cs="Tahoma"/>
          <w:b/>
        </w:rPr>
      </w:pPr>
    </w:p>
    <w:p w14:paraId="50B87AF9" w14:textId="77777777" w:rsidR="007C70A1" w:rsidRPr="00C8579C" w:rsidRDefault="007C70A1" w:rsidP="00030C50">
      <w:pPr>
        <w:keepNext/>
        <w:keepLines/>
        <w:ind w:right="424"/>
        <w:jc w:val="center"/>
        <w:rPr>
          <w:rFonts w:ascii="Tahoma" w:hAnsi="Tahoma" w:cs="Tahoma"/>
        </w:rPr>
      </w:pPr>
    </w:p>
    <w:p w14:paraId="5052897C" w14:textId="77777777" w:rsidR="00F46CA6" w:rsidRPr="00C8579C" w:rsidRDefault="00F46CA6" w:rsidP="00030C50">
      <w:pPr>
        <w:keepNext/>
        <w:keepLines/>
        <w:ind w:right="424"/>
        <w:jc w:val="center"/>
        <w:rPr>
          <w:rFonts w:ascii="Tahoma" w:hAnsi="Tahoma" w:cs="Tahoma"/>
          <w:noProof/>
        </w:rPr>
      </w:pPr>
    </w:p>
    <w:p w14:paraId="09712A86" w14:textId="77777777" w:rsidR="00650419" w:rsidRPr="00C8579C" w:rsidRDefault="00650419" w:rsidP="00030C50">
      <w:pPr>
        <w:keepNext/>
        <w:keepLines/>
        <w:ind w:right="424"/>
        <w:jc w:val="center"/>
        <w:rPr>
          <w:rFonts w:ascii="Tahoma" w:hAnsi="Tahoma" w:cs="Tahoma"/>
          <w:noProof/>
        </w:rPr>
      </w:pPr>
    </w:p>
    <w:p w14:paraId="55790D4D" w14:textId="77777777" w:rsidR="00F46CA6" w:rsidRPr="00C8579C" w:rsidRDefault="00F46CA6" w:rsidP="00030C50">
      <w:pPr>
        <w:keepNext/>
        <w:keepLines/>
        <w:ind w:right="424"/>
        <w:jc w:val="center"/>
        <w:rPr>
          <w:rFonts w:ascii="Tahoma" w:hAnsi="Tahoma" w:cs="Tahoma"/>
          <w:noProof/>
        </w:rPr>
      </w:pPr>
    </w:p>
    <w:p w14:paraId="20002CC6" w14:textId="0EC19DD5" w:rsidR="00413199" w:rsidRPr="00C8579C" w:rsidRDefault="000D748B" w:rsidP="00030C50">
      <w:pPr>
        <w:keepNext/>
        <w:keepLines/>
        <w:tabs>
          <w:tab w:val="left" w:pos="567"/>
        </w:tabs>
        <w:jc w:val="center"/>
        <w:rPr>
          <w:rFonts w:ascii="Tahoma" w:hAnsi="Tahoma" w:cs="Tahoma"/>
          <w:noProof/>
        </w:rPr>
        <w:sectPr w:rsidR="00413199" w:rsidRPr="00C8579C" w:rsidSect="00080D8C">
          <w:headerReference w:type="default" r:id="rId8"/>
          <w:footerReference w:type="default" r:id="rId9"/>
          <w:headerReference w:type="first" r:id="rId10"/>
          <w:footerReference w:type="first" r:id="rId11"/>
          <w:type w:val="continuous"/>
          <w:pgSz w:w="11906" w:h="16838" w:code="9"/>
          <w:pgMar w:top="709" w:right="1276" w:bottom="1474" w:left="1276" w:header="426" w:footer="212" w:gutter="0"/>
          <w:cols w:space="708"/>
        </w:sectPr>
      </w:pPr>
      <w:r w:rsidRPr="00C8579C">
        <w:rPr>
          <w:rFonts w:ascii="Tahoma" w:hAnsi="Tahoma" w:cs="Tahoma"/>
          <w:noProof/>
        </w:rPr>
        <w:t>Ljubljana,</w:t>
      </w:r>
      <w:r w:rsidR="00AF2BCA" w:rsidRPr="00C8579C">
        <w:rPr>
          <w:rFonts w:ascii="Tahoma" w:hAnsi="Tahoma" w:cs="Tahoma"/>
          <w:noProof/>
        </w:rPr>
        <w:t xml:space="preserve"> </w:t>
      </w:r>
      <w:r w:rsidR="00244025">
        <w:rPr>
          <w:rFonts w:ascii="Tahoma" w:hAnsi="Tahoma" w:cs="Tahoma"/>
          <w:noProof/>
        </w:rPr>
        <w:t>1</w:t>
      </w:r>
      <w:r w:rsidR="009C60CF">
        <w:rPr>
          <w:rFonts w:ascii="Tahoma" w:hAnsi="Tahoma" w:cs="Tahoma"/>
          <w:noProof/>
        </w:rPr>
        <w:t>9</w:t>
      </w:r>
      <w:r w:rsidR="000D366F" w:rsidRPr="00E83182">
        <w:rPr>
          <w:rFonts w:ascii="Tahoma" w:hAnsi="Tahoma" w:cs="Tahoma"/>
          <w:noProof/>
        </w:rPr>
        <w:t xml:space="preserve">. </w:t>
      </w:r>
      <w:r w:rsidR="006102F1">
        <w:rPr>
          <w:rFonts w:ascii="Tahoma" w:hAnsi="Tahoma" w:cs="Tahoma"/>
          <w:noProof/>
        </w:rPr>
        <w:t>september</w:t>
      </w:r>
      <w:r w:rsidR="000D366F" w:rsidRPr="00E83182">
        <w:rPr>
          <w:rFonts w:ascii="Tahoma" w:hAnsi="Tahoma" w:cs="Tahoma"/>
          <w:noProof/>
        </w:rPr>
        <w:t xml:space="preserve"> 2025</w:t>
      </w:r>
    </w:p>
    <w:p w14:paraId="35150CA4" w14:textId="77777777" w:rsidR="007C70A1" w:rsidRPr="00C8579C" w:rsidRDefault="007C70A1" w:rsidP="00030C50">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0392B976" w14:textId="77777777" w:rsidR="007C70A1" w:rsidRPr="00C8579C" w:rsidRDefault="007C70A1" w:rsidP="00030C50">
      <w:pPr>
        <w:keepNext/>
        <w:keepLines/>
        <w:tabs>
          <w:tab w:val="left" w:pos="2895"/>
        </w:tabs>
        <w:rPr>
          <w:rFonts w:ascii="Tahoma" w:hAnsi="Tahoma" w:cs="Tahoma"/>
        </w:rPr>
      </w:pPr>
      <w:r w:rsidRPr="00C8579C">
        <w:rPr>
          <w:rFonts w:ascii="Tahoma" w:hAnsi="Tahoma" w:cs="Tahoma"/>
        </w:rPr>
        <w:tab/>
      </w:r>
    </w:p>
    <w:p w14:paraId="2EE19B17" w14:textId="77777777" w:rsidR="007C70A1" w:rsidRPr="00C8579C" w:rsidRDefault="007C70A1" w:rsidP="00030C50">
      <w:pPr>
        <w:keepNext/>
        <w:keepLines/>
        <w:rPr>
          <w:rFonts w:ascii="Tahoma" w:hAnsi="Tahoma" w:cs="Tahoma"/>
        </w:rPr>
      </w:pPr>
    </w:p>
    <w:p w14:paraId="2007962D" w14:textId="77777777" w:rsidR="007C70A1" w:rsidRPr="00C8579C" w:rsidRDefault="007C70A1" w:rsidP="00030C50">
      <w:pPr>
        <w:keepNext/>
        <w:keepLines/>
        <w:rPr>
          <w:rFonts w:ascii="Tahoma" w:hAnsi="Tahoma" w:cs="Tahoma"/>
        </w:rPr>
      </w:pPr>
    </w:p>
    <w:p w14:paraId="5E190780" w14:textId="77777777" w:rsidR="007C70A1" w:rsidRPr="00C8579C" w:rsidRDefault="007C70A1" w:rsidP="00030C50">
      <w:pPr>
        <w:keepNext/>
        <w:keepLines/>
        <w:rPr>
          <w:rFonts w:ascii="Tahoma" w:hAnsi="Tahoma" w:cs="Tahoma"/>
        </w:rPr>
      </w:pPr>
    </w:p>
    <w:p w14:paraId="01419A76" w14:textId="712F4ED9" w:rsidR="007C70A1" w:rsidRPr="00C8579C" w:rsidRDefault="00A04160" w:rsidP="00030C50">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AF4057">
        <w:rPr>
          <w:rFonts w:ascii="Tahoma" w:hAnsi="Tahoma" w:cs="Tahoma"/>
          <w:bCs/>
          <w:noProof/>
        </w:rPr>
        <w:t>Javno podjetje Ljubljanska parkirišča in tržnice, d.o.o.</w:t>
      </w:r>
      <w:r w:rsidR="000778AC" w:rsidRPr="00C8579C">
        <w:rPr>
          <w:rFonts w:ascii="Tahoma" w:hAnsi="Tahoma" w:cs="Tahoma"/>
          <w:bCs/>
        </w:rPr>
        <w:t xml:space="preserve">, </w:t>
      </w:r>
      <w:r w:rsidR="000D366F">
        <w:rPr>
          <w:rFonts w:ascii="Tahoma" w:hAnsi="Tahoma" w:cs="Tahoma"/>
          <w:bCs/>
        </w:rPr>
        <w:t>Kopitarjeva ulica 2, 1000 Ljubljana</w:t>
      </w:r>
    </w:p>
    <w:p w14:paraId="4CCF55FE" w14:textId="77777777" w:rsidR="007C70A1" w:rsidRPr="00C8579C" w:rsidRDefault="007C70A1" w:rsidP="00030C50">
      <w:pPr>
        <w:keepNext/>
        <w:keepLines/>
        <w:rPr>
          <w:rFonts w:ascii="Tahoma" w:hAnsi="Tahoma" w:cs="Tahoma"/>
        </w:rPr>
      </w:pPr>
    </w:p>
    <w:p w14:paraId="4922C2CC" w14:textId="77777777" w:rsidR="007C70A1" w:rsidRPr="00C8579C" w:rsidRDefault="007C70A1" w:rsidP="00030C50">
      <w:pPr>
        <w:keepNext/>
        <w:keepLines/>
        <w:jc w:val="center"/>
        <w:rPr>
          <w:rFonts w:ascii="Tahoma" w:hAnsi="Tahoma" w:cs="Tahoma"/>
        </w:rPr>
      </w:pPr>
    </w:p>
    <w:p w14:paraId="5597E306" w14:textId="77777777" w:rsidR="007C70A1" w:rsidRPr="00C8579C" w:rsidRDefault="007C70A1" w:rsidP="00030C50">
      <w:pPr>
        <w:keepNext/>
        <w:keepLines/>
        <w:rPr>
          <w:rFonts w:ascii="Tahoma" w:hAnsi="Tahoma" w:cs="Tahoma"/>
          <w:b/>
        </w:rPr>
      </w:pPr>
      <w:r w:rsidRPr="00C8579C">
        <w:rPr>
          <w:rFonts w:ascii="Tahoma" w:hAnsi="Tahoma" w:cs="Tahoma"/>
          <w:b/>
        </w:rPr>
        <w:t xml:space="preserve"> vabi </w:t>
      </w:r>
    </w:p>
    <w:p w14:paraId="3EED51FE" w14:textId="77777777" w:rsidR="007C70A1" w:rsidRPr="00C8579C" w:rsidRDefault="007C70A1" w:rsidP="00030C50">
      <w:pPr>
        <w:keepNext/>
        <w:keepLines/>
        <w:jc w:val="center"/>
        <w:rPr>
          <w:rFonts w:ascii="Tahoma" w:hAnsi="Tahoma" w:cs="Tahoma"/>
        </w:rPr>
      </w:pPr>
    </w:p>
    <w:p w14:paraId="316F5DEF" w14:textId="77777777" w:rsidR="007C70A1" w:rsidRPr="00C8579C" w:rsidRDefault="007C70A1" w:rsidP="00030C50">
      <w:pPr>
        <w:keepNext/>
        <w:keepLines/>
        <w:jc w:val="center"/>
        <w:rPr>
          <w:rFonts w:ascii="Tahoma" w:hAnsi="Tahoma" w:cs="Tahoma"/>
        </w:rPr>
      </w:pPr>
    </w:p>
    <w:p w14:paraId="18735971" w14:textId="77777777" w:rsidR="00D9227D" w:rsidRPr="00C8579C" w:rsidRDefault="00D9227D" w:rsidP="00030C50">
      <w:pPr>
        <w:keepNext/>
        <w:keepLines/>
        <w:jc w:val="center"/>
        <w:rPr>
          <w:rFonts w:ascii="Tahoma" w:hAnsi="Tahoma" w:cs="Tahoma"/>
        </w:rPr>
      </w:pPr>
    </w:p>
    <w:p w14:paraId="1C3AFFB2" w14:textId="77854013" w:rsidR="007C70A1" w:rsidRPr="00C8579C" w:rsidRDefault="007C70A1" w:rsidP="00030C50">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w:t>
      </w:r>
      <w:r w:rsidR="000D366F">
        <w:rPr>
          <w:rFonts w:ascii="Tahoma" w:hAnsi="Tahoma" w:cs="Tahoma"/>
        </w:rPr>
        <w:t>dokumentacije v zvezi z oddajo javnega naročila za:</w:t>
      </w:r>
    </w:p>
    <w:p w14:paraId="1E70199F" w14:textId="77777777" w:rsidR="007C70A1" w:rsidRPr="00C8579C" w:rsidRDefault="007C70A1" w:rsidP="00030C50">
      <w:pPr>
        <w:keepNext/>
        <w:keepLines/>
        <w:rPr>
          <w:rFonts w:ascii="Tahoma" w:hAnsi="Tahoma" w:cs="Tahoma"/>
        </w:rPr>
      </w:pPr>
    </w:p>
    <w:p w14:paraId="4D93A6F4" w14:textId="77777777" w:rsidR="001B10C8" w:rsidRDefault="001B10C8" w:rsidP="00030C50">
      <w:pPr>
        <w:keepNext/>
        <w:keepLines/>
        <w:rPr>
          <w:rFonts w:ascii="Tahoma" w:hAnsi="Tahoma" w:cs="Tahoma"/>
        </w:rPr>
      </w:pPr>
    </w:p>
    <w:p w14:paraId="2606BDCA" w14:textId="027A2828" w:rsidR="009A5F76" w:rsidRPr="00510D8C" w:rsidRDefault="00FF0BBB" w:rsidP="00030C50">
      <w:pPr>
        <w:keepNext/>
        <w:keepLines/>
        <w:ind w:right="424"/>
        <w:jc w:val="center"/>
        <w:rPr>
          <w:rFonts w:ascii="Tahoma" w:hAnsi="Tahoma" w:cs="Tahoma"/>
          <w:b/>
        </w:rPr>
      </w:pPr>
      <w:r w:rsidRPr="00C8579C">
        <w:rPr>
          <w:rFonts w:ascii="Tahoma" w:hAnsi="Tahoma" w:cs="Tahoma"/>
          <w:b/>
          <w:color w:val="000000"/>
          <w:sz w:val="28"/>
          <w:szCs w:val="28"/>
        </w:rPr>
        <w:t>»</w:t>
      </w:r>
      <w:proofErr w:type="spellStart"/>
      <w:r w:rsidR="000D366F">
        <w:rPr>
          <w:rFonts w:ascii="Tahoma" w:hAnsi="Tahoma" w:cs="Tahoma"/>
          <w:b/>
          <w:sz w:val="28"/>
          <w:szCs w:val="28"/>
        </w:rPr>
        <w:t>Kapacitetna</w:t>
      </w:r>
      <w:proofErr w:type="spellEnd"/>
      <w:r w:rsidR="000D366F">
        <w:rPr>
          <w:rFonts w:ascii="Tahoma" w:hAnsi="Tahoma" w:cs="Tahoma"/>
          <w:b/>
          <w:sz w:val="28"/>
          <w:szCs w:val="28"/>
        </w:rPr>
        <w:t xml:space="preserve"> analiza, korekcija in izdelava prometnih krmilnih programov</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6BABB543" w14:textId="77777777" w:rsidR="007C70A1" w:rsidRPr="00C8579C" w:rsidRDefault="007C70A1" w:rsidP="00030C50">
      <w:pPr>
        <w:keepNext/>
        <w:keepLines/>
        <w:jc w:val="center"/>
        <w:rPr>
          <w:rFonts w:ascii="Tahoma" w:hAnsi="Tahoma" w:cs="Tahoma"/>
        </w:rPr>
      </w:pPr>
    </w:p>
    <w:p w14:paraId="3555C519" w14:textId="77777777" w:rsidR="007D7739" w:rsidRPr="00C8579C" w:rsidRDefault="007D7739" w:rsidP="00030C50">
      <w:pPr>
        <w:keepNext/>
        <w:keepLines/>
        <w:jc w:val="center"/>
        <w:rPr>
          <w:rFonts w:ascii="Tahoma" w:hAnsi="Tahoma" w:cs="Tahoma"/>
        </w:rPr>
      </w:pPr>
    </w:p>
    <w:p w14:paraId="3677305E" w14:textId="77777777" w:rsidR="007F3A0A" w:rsidRPr="00C8579C" w:rsidRDefault="007F3A0A" w:rsidP="00030C50">
      <w:pPr>
        <w:keepNext/>
        <w:keepLines/>
        <w:jc w:val="both"/>
        <w:rPr>
          <w:rFonts w:ascii="Tahoma" w:hAnsi="Tahoma" w:cs="Tahoma"/>
        </w:rPr>
      </w:pPr>
    </w:p>
    <w:p w14:paraId="15874949" w14:textId="77777777" w:rsidR="00D9227D" w:rsidRPr="00C8579C" w:rsidRDefault="00D9227D" w:rsidP="00030C50">
      <w:pPr>
        <w:keepNext/>
        <w:keepLines/>
        <w:rPr>
          <w:rFonts w:ascii="Tahoma" w:hAnsi="Tahoma" w:cs="Tahoma"/>
        </w:rPr>
      </w:pPr>
    </w:p>
    <w:p w14:paraId="021345C6" w14:textId="77777777" w:rsidR="001079F2" w:rsidRDefault="001079F2" w:rsidP="00030C50">
      <w:pPr>
        <w:keepNext/>
        <w:keepLines/>
        <w:jc w:val="both"/>
        <w:rPr>
          <w:rFonts w:ascii="Tahoma" w:hAnsi="Tahoma" w:cs="Tahoma"/>
        </w:rPr>
      </w:pPr>
      <w:r w:rsidRPr="001079F2">
        <w:rPr>
          <w:rFonts w:ascii="Tahoma" w:hAnsi="Tahoma" w:cs="Tahoma"/>
        </w:rPr>
        <w:t>Dokumentacija v zvezi z oddajo javnega naročila (v nadaljevanju tudi: razpisna dokumentacija) natančno določa predmet javnega naročila ter pogoje i</w:t>
      </w:r>
      <w:r w:rsidR="003F6F1A">
        <w:rPr>
          <w:rFonts w:ascii="Tahoma" w:hAnsi="Tahoma" w:cs="Tahoma"/>
        </w:rPr>
        <w:t>n merila za izbiro najugodnejšega</w:t>
      </w:r>
      <w:r w:rsidRPr="001079F2">
        <w:rPr>
          <w:rFonts w:ascii="Tahoma" w:hAnsi="Tahoma" w:cs="Tahoma"/>
        </w:rPr>
        <w:t xml:space="preserve"> ponudnik</w:t>
      </w:r>
      <w:r w:rsidR="003F6F1A">
        <w:rPr>
          <w:rFonts w:ascii="Tahoma" w:hAnsi="Tahoma" w:cs="Tahoma"/>
        </w:rPr>
        <w:t>a</w:t>
      </w:r>
      <w:r w:rsidRPr="001079F2">
        <w:rPr>
          <w:rFonts w:ascii="Tahoma" w:hAnsi="Tahoma" w:cs="Tahoma"/>
        </w:rPr>
        <w:t>, s katerim</w:t>
      </w:r>
      <w:r w:rsidR="003F6F1A">
        <w:rPr>
          <w:rFonts w:ascii="Tahoma" w:hAnsi="Tahoma" w:cs="Tahoma"/>
        </w:rPr>
        <w:t xml:space="preserve"> bo</w:t>
      </w:r>
      <w:r w:rsidRPr="001079F2">
        <w:rPr>
          <w:rFonts w:ascii="Tahoma" w:hAnsi="Tahoma" w:cs="Tahoma"/>
        </w:rPr>
        <w:t xml:space="preserve"> sklenjen okvirni sporazum</w:t>
      </w:r>
      <w:r w:rsidR="003F6F1A">
        <w:rPr>
          <w:rFonts w:ascii="Tahoma" w:hAnsi="Tahoma" w:cs="Tahoma"/>
        </w:rPr>
        <w:t>.</w:t>
      </w:r>
    </w:p>
    <w:p w14:paraId="38685EA6" w14:textId="77777777" w:rsidR="003F6F1A" w:rsidRPr="001079F2" w:rsidRDefault="003F6F1A" w:rsidP="00030C50">
      <w:pPr>
        <w:keepNext/>
        <w:keepLines/>
        <w:jc w:val="both"/>
        <w:rPr>
          <w:rFonts w:ascii="Tahoma" w:hAnsi="Tahoma" w:cs="Tahoma"/>
          <w:color w:val="FF0000"/>
        </w:rPr>
      </w:pPr>
    </w:p>
    <w:p w14:paraId="1703D61C" w14:textId="77777777" w:rsidR="001079F2" w:rsidRPr="001079F2" w:rsidRDefault="001079F2" w:rsidP="00030C50">
      <w:pPr>
        <w:keepNext/>
        <w:keepLines/>
        <w:jc w:val="both"/>
        <w:rPr>
          <w:rFonts w:ascii="Tahoma" w:hAnsi="Tahoma" w:cs="Tahoma"/>
        </w:rPr>
      </w:pPr>
      <w:r w:rsidRPr="001079F2">
        <w:rPr>
          <w:rFonts w:ascii="Tahoma" w:hAnsi="Tahoma" w:cs="Tahoma"/>
        </w:rPr>
        <w:t>Sestavni del razpisne dokumentacije so tudi morebitne spremembe, dopolnitve in pojasnila razpisne dokumentacije ter odgovori na vprašanja gospodarskih subjektov.</w:t>
      </w:r>
    </w:p>
    <w:p w14:paraId="0939A573" w14:textId="77777777" w:rsidR="007C70A1" w:rsidRPr="00C8579C" w:rsidRDefault="007C70A1" w:rsidP="00030C50">
      <w:pPr>
        <w:keepNext/>
        <w:keepLines/>
        <w:rPr>
          <w:rFonts w:ascii="Tahoma" w:hAnsi="Tahoma" w:cs="Tahoma"/>
          <w:color w:val="FF0000"/>
        </w:rPr>
      </w:pPr>
    </w:p>
    <w:p w14:paraId="038CE5E0" w14:textId="77777777" w:rsidR="007C70A1" w:rsidRPr="00C8579C" w:rsidRDefault="007C70A1" w:rsidP="00030C50">
      <w:pPr>
        <w:keepNext/>
        <w:keepLines/>
        <w:rPr>
          <w:rFonts w:ascii="Tahoma" w:hAnsi="Tahoma" w:cs="Tahoma"/>
          <w:color w:val="FF0000"/>
        </w:rPr>
      </w:pPr>
    </w:p>
    <w:p w14:paraId="4F5B8596" w14:textId="77777777" w:rsidR="007C70A1" w:rsidRPr="00C8579C" w:rsidRDefault="007C70A1" w:rsidP="00030C50">
      <w:pPr>
        <w:keepNext/>
        <w:keepLines/>
        <w:rPr>
          <w:rFonts w:ascii="Tahoma" w:hAnsi="Tahoma" w:cs="Tahoma"/>
          <w:color w:val="000000"/>
        </w:rPr>
      </w:pPr>
      <w:r w:rsidRPr="00C8579C">
        <w:rPr>
          <w:rFonts w:ascii="Tahoma" w:hAnsi="Tahoma" w:cs="Tahoma"/>
          <w:color w:val="000000"/>
        </w:rPr>
        <w:t>S spoštovanjem!</w:t>
      </w:r>
    </w:p>
    <w:p w14:paraId="0520A2B6" w14:textId="77777777" w:rsidR="00325548" w:rsidRPr="00C8579C" w:rsidRDefault="00325548" w:rsidP="00030C50">
      <w:pPr>
        <w:keepNext/>
        <w:keepLines/>
        <w:autoSpaceDE w:val="0"/>
        <w:autoSpaceDN w:val="0"/>
        <w:adjustRightInd w:val="0"/>
        <w:rPr>
          <w:rFonts w:ascii="Tahoma" w:hAnsi="Tahoma" w:cs="Tahoma"/>
        </w:rPr>
      </w:pPr>
    </w:p>
    <w:p w14:paraId="500EE414" w14:textId="77777777" w:rsidR="00D9227D" w:rsidRPr="00C8579C" w:rsidRDefault="00D9227D" w:rsidP="00030C50">
      <w:pPr>
        <w:keepNext/>
        <w:keepLines/>
        <w:autoSpaceDE w:val="0"/>
        <w:autoSpaceDN w:val="0"/>
        <w:adjustRightInd w:val="0"/>
        <w:jc w:val="right"/>
        <w:rPr>
          <w:rFonts w:ascii="Tahoma" w:hAnsi="Tahoma" w:cs="Tahoma"/>
          <w:bCs/>
        </w:rPr>
      </w:pPr>
    </w:p>
    <w:p w14:paraId="6650A370" w14:textId="77777777" w:rsidR="00325548" w:rsidRPr="00C8579C" w:rsidRDefault="00325548" w:rsidP="00030C50">
      <w:pPr>
        <w:keepNext/>
        <w:keepLines/>
        <w:autoSpaceDE w:val="0"/>
        <w:autoSpaceDN w:val="0"/>
        <w:adjustRightInd w:val="0"/>
        <w:jc w:val="center"/>
        <w:rPr>
          <w:rFonts w:ascii="Tahoma" w:hAnsi="Tahoma" w:cs="Tahoma"/>
          <w:bCs/>
        </w:rPr>
      </w:pPr>
    </w:p>
    <w:p w14:paraId="3E9AE72A" w14:textId="77777777" w:rsidR="00325548" w:rsidRPr="00C8579C" w:rsidRDefault="00325548" w:rsidP="00030C50">
      <w:pPr>
        <w:keepNext/>
        <w:keepLines/>
        <w:autoSpaceDE w:val="0"/>
        <w:autoSpaceDN w:val="0"/>
        <w:adjustRightInd w:val="0"/>
        <w:jc w:val="right"/>
        <w:rPr>
          <w:rFonts w:ascii="Tahoma" w:hAnsi="Tahoma" w:cs="Tahoma"/>
          <w:bCs/>
        </w:rPr>
      </w:pPr>
    </w:p>
    <w:p w14:paraId="57A30A2D" w14:textId="77777777" w:rsidR="00325548" w:rsidRPr="00C8579C" w:rsidRDefault="00325548" w:rsidP="00030C50">
      <w:pPr>
        <w:keepNext/>
        <w:keepLines/>
        <w:autoSpaceDE w:val="0"/>
        <w:autoSpaceDN w:val="0"/>
        <w:adjustRightInd w:val="0"/>
        <w:jc w:val="right"/>
        <w:rPr>
          <w:rFonts w:ascii="Tahoma" w:hAnsi="Tahoma" w:cs="Tahoma"/>
          <w:bCs/>
        </w:rPr>
      </w:pPr>
    </w:p>
    <w:p w14:paraId="24CA4AF9" w14:textId="77777777" w:rsidR="00325548" w:rsidRPr="00C8579C" w:rsidRDefault="001F195B" w:rsidP="00030C50">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0F2937">
        <w:rPr>
          <w:rFonts w:ascii="Tahoma" w:hAnsi="Tahoma" w:cs="Tahoma"/>
          <w:bCs/>
        </w:rPr>
        <w:t>Direktor</w:t>
      </w:r>
    </w:p>
    <w:p w14:paraId="7FAAF823" w14:textId="77777777" w:rsidR="007C70A1" w:rsidRPr="00C8579C" w:rsidRDefault="000F2937" w:rsidP="00030C50">
      <w:pPr>
        <w:keepNext/>
        <w:keepLines/>
        <w:ind w:left="4956" w:firstLine="708"/>
        <w:rPr>
          <w:rFonts w:ascii="Tahoma" w:hAnsi="Tahoma" w:cs="Tahoma"/>
        </w:rPr>
      </w:pPr>
      <w:r>
        <w:rPr>
          <w:rFonts w:ascii="Tahoma" w:hAnsi="Tahoma" w:cs="Tahoma"/>
          <w:bCs/>
        </w:rPr>
        <w:t xml:space="preserve">               Krištof Mlakar</w:t>
      </w:r>
    </w:p>
    <w:p w14:paraId="5CFE5412" w14:textId="77777777" w:rsidR="007C70A1" w:rsidRPr="00C8579C" w:rsidRDefault="007C70A1" w:rsidP="00030C50">
      <w:pPr>
        <w:keepNext/>
        <w:keepLines/>
        <w:rPr>
          <w:rFonts w:ascii="Tahoma" w:hAnsi="Tahoma" w:cs="Tahoma"/>
        </w:rPr>
      </w:pPr>
    </w:p>
    <w:p w14:paraId="23EC0C09" w14:textId="77777777" w:rsidR="00325548" w:rsidRPr="00C8579C" w:rsidRDefault="00325548" w:rsidP="00030C50">
      <w:pPr>
        <w:keepNext/>
        <w:keepLines/>
        <w:rPr>
          <w:rFonts w:ascii="Tahoma" w:hAnsi="Tahoma" w:cs="Tahoma"/>
        </w:rPr>
      </w:pPr>
    </w:p>
    <w:p w14:paraId="3196726A" w14:textId="77777777" w:rsidR="00325548" w:rsidRPr="00C8579C" w:rsidRDefault="00325548" w:rsidP="00030C50">
      <w:pPr>
        <w:keepNext/>
        <w:keepLines/>
        <w:rPr>
          <w:rFonts w:ascii="Tahoma" w:hAnsi="Tahoma" w:cs="Tahoma"/>
        </w:rPr>
      </w:pPr>
    </w:p>
    <w:p w14:paraId="73B0085F" w14:textId="77777777" w:rsidR="00325548" w:rsidRPr="00C8579C" w:rsidRDefault="00325548" w:rsidP="00030C50">
      <w:pPr>
        <w:keepNext/>
        <w:keepLines/>
        <w:rPr>
          <w:rFonts w:ascii="Tahoma" w:hAnsi="Tahoma" w:cs="Tahoma"/>
        </w:rPr>
      </w:pPr>
    </w:p>
    <w:p w14:paraId="433E29BC" w14:textId="77777777" w:rsidR="00325548" w:rsidRPr="00C8579C" w:rsidRDefault="00325548" w:rsidP="00030C50">
      <w:pPr>
        <w:keepNext/>
        <w:keepLines/>
        <w:rPr>
          <w:rFonts w:ascii="Tahoma" w:hAnsi="Tahoma" w:cs="Tahoma"/>
        </w:rPr>
      </w:pPr>
    </w:p>
    <w:p w14:paraId="42D3E9A3" w14:textId="77777777" w:rsidR="00325548" w:rsidRPr="00C8579C" w:rsidRDefault="00325548" w:rsidP="00030C50">
      <w:pPr>
        <w:keepNext/>
        <w:keepLines/>
        <w:rPr>
          <w:rFonts w:ascii="Tahoma" w:hAnsi="Tahoma" w:cs="Tahoma"/>
        </w:rPr>
      </w:pPr>
    </w:p>
    <w:p w14:paraId="56B6F1F9" w14:textId="77777777" w:rsidR="00542462" w:rsidRPr="00C8579C" w:rsidRDefault="00890FA5" w:rsidP="00030C50">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436DBC8B" w14:textId="77777777" w:rsidR="007C70A1" w:rsidRPr="00C8579C" w:rsidRDefault="007C70A1" w:rsidP="00030C50">
      <w:pPr>
        <w:keepNext/>
        <w:keepLines/>
        <w:jc w:val="both"/>
        <w:rPr>
          <w:rFonts w:ascii="Tahoma" w:hAnsi="Tahoma" w:cs="Tahoma"/>
          <w:b/>
          <w:sz w:val="16"/>
          <w:szCs w:val="16"/>
        </w:rPr>
      </w:pPr>
    </w:p>
    <w:p w14:paraId="63E6E73A" w14:textId="77777777" w:rsidR="007C70A1" w:rsidRPr="00C8579C" w:rsidRDefault="007C70A1" w:rsidP="00030C50">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2C4187E5" w14:textId="77777777" w:rsidR="007C70A1" w:rsidRPr="00C8579C" w:rsidRDefault="007C70A1" w:rsidP="00030C50">
      <w:pPr>
        <w:keepNext/>
        <w:keepLines/>
        <w:jc w:val="both"/>
        <w:rPr>
          <w:rFonts w:ascii="Tahoma" w:hAnsi="Tahoma" w:cs="Tahoma"/>
          <w:b/>
        </w:rPr>
      </w:pPr>
    </w:p>
    <w:p w14:paraId="69071E47" w14:textId="7530C310" w:rsidR="003F6F1A" w:rsidRPr="00DC0682" w:rsidRDefault="003F6F1A" w:rsidP="00030C50">
      <w:pPr>
        <w:keepNext/>
        <w:keepLines/>
        <w:tabs>
          <w:tab w:val="left" w:pos="3139"/>
        </w:tabs>
        <w:jc w:val="both"/>
        <w:rPr>
          <w:rFonts w:ascii="Tahoma" w:hAnsi="Tahoma" w:cs="Tahoma"/>
        </w:rPr>
      </w:pPr>
      <w:r>
        <w:rPr>
          <w:rFonts w:ascii="Tahoma" w:hAnsi="Tahoma" w:cs="Tahoma"/>
        </w:rPr>
        <w:t xml:space="preserve">Predmet javnega naročila </w:t>
      </w:r>
      <w:r w:rsidRPr="00DC0682">
        <w:rPr>
          <w:rFonts w:ascii="Tahoma" w:hAnsi="Tahoma" w:cs="Tahoma"/>
        </w:rPr>
        <w:t xml:space="preserve">je </w:t>
      </w:r>
      <w:proofErr w:type="spellStart"/>
      <w:r w:rsidR="00186E74">
        <w:rPr>
          <w:rFonts w:ascii="Tahoma" w:hAnsi="Tahoma" w:cs="Tahoma"/>
        </w:rPr>
        <w:t>k</w:t>
      </w:r>
      <w:r w:rsidR="000D366F">
        <w:rPr>
          <w:rFonts w:ascii="Tahoma" w:hAnsi="Tahoma" w:cs="Tahoma"/>
        </w:rPr>
        <w:t>apacitetna</w:t>
      </w:r>
      <w:proofErr w:type="spellEnd"/>
      <w:r w:rsidR="000D366F">
        <w:rPr>
          <w:rFonts w:ascii="Tahoma" w:hAnsi="Tahoma" w:cs="Tahoma"/>
        </w:rPr>
        <w:t xml:space="preserve"> analiza, korekcija in izdelava prometnih krmilnih programov</w:t>
      </w:r>
      <w:r w:rsidR="00B51683" w:rsidRPr="00DC0682">
        <w:rPr>
          <w:rFonts w:ascii="Tahoma" w:hAnsi="Tahoma" w:cs="Tahoma"/>
        </w:rPr>
        <w:t xml:space="preserve"> </w:t>
      </w:r>
      <w:r w:rsidRPr="00DC0682">
        <w:rPr>
          <w:rFonts w:ascii="Tahoma" w:hAnsi="Tahoma" w:cs="Tahoma"/>
        </w:rPr>
        <w:t xml:space="preserve">za obdobje </w:t>
      </w:r>
      <w:r w:rsidR="00563130" w:rsidRPr="00DC0682">
        <w:rPr>
          <w:rFonts w:ascii="Tahoma" w:hAnsi="Tahoma" w:cs="Tahoma"/>
        </w:rPr>
        <w:t>štiriindvajset (</w:t>
      </w:r>
      <w:r w:rsidR="0033386A" w:rsidRPr="00DC0682">
        <w:rPr>
          <w:rFonts w:ascii="Tahoma" w:hAnsi="Tahoma" w:cs="Tahoma"/>
        </w:rPr>
        <w:t>24</w:t>
      </w:r>
      <w:r w:rsidR="00563130" w:rsidRPr="00DC0682">
        <w:rPr>
          <w:rFonts w:ascii="Tahoma" w:hAnsi="Tahoma" w:cs="Tahoma"/>
        </w:rPr>
        <w:t>)</w:t>
      </w:r>
      <w:r w:rsidR="0033386A" w:rsidRPr="00DC0682">
        <w:rPr>
          <w:rFonts w:ascii="Tahoma" w:hAnsi="Tahoma" w:cs="Tahoma"/>
        </w:rPr>
        <w:t xml:space="preserve"> mesecev</w:t>
      </w:r>
      <w:r w:rsidRPr="00DC0682">
        <w:rPr>
          <w:rFonts w:ascii="Tahoma" w:hAnsi="Tahoma" w:cs="Tahoma"/>
        </w:rPr>
        <w:t xml:space="preserve"> od dneva sklenitve okvirnega sporazuma. </w:t>
      </w:r>
    </w:p>
    <w:p w14:paraId="58A0397A" w14:textId="1F1E167B" w:rsidR="00A82DF1" w:rsidRPr="00DC0682" w:rsidRDefault="00A82DF1" w:rsidP="00030C50">
      <w:pPr>
        <w:keepNext/>
        <w:keepLines/>
        <w:jc w:val="both"/>
        <w:rPr>
          <w:rFonts w:ascii="Tahoma" w:hAnsi="Tahoma" w:cs="Tahoma"/>
        </w:rPr>
      </w:pPr>
    </w:p>
    <w:p w14:paraId="15C9F343" w14:textId="77777777" w:rsidR="00A82DF1" w:rsidRPr="00A82DF1" w:rsidRDefault="00A82DF1" w:rsidP="00030C50">
      <w:pPr>
        <w:keepNext/>
        <w:keepLines/>
        <w:jc w:val="both"/>
        <w:rPr>
          <w:rFonts w:ascii="Tahoma" w:hAnsi="Tahoma" w:cs="Tahoma"/>
        </w:rPr>
      </w:pPr>
      <w:r w:rsidRPr="00A82DF1">
        <w:rPr>
          <w:rFonts w:ascii="Tahoma" w:hAnsi="Tahoma" w:cs="Tahoma"/>
        </w:rPr>
        <w:t xml:space="preserve">Predmet ponudbe mora izpolnjevati obvezne tehnične zahteve, ki so navedene v tehnični specifikaciji predmeta javnega naročila. </w:t>
      </w:r>
    </w:p>
    <w:p w14:paraId="0ACAF371" w14:textId="03D3C6B7" w:rsidR="00A82DF1" w:rsidRPr="00A82DF1" w:rsidRDefault="00A82DF1" w:rsidP="00030C50">
      <w:pPr>
        <w:keepNext/>
        <w:keepLines/>
        <w:jc w:val="both"/>
        <w:rPr>
          <w:rFonts w:ascii="Tahoma" w:hAnsi="Tahoma" w:cs="Tahoma"/>
          <w:i/>
          <w:u w:val="single"/>
        </w:rPr>
      </w:pPr>
    </w:p>
    <w:p w14:paraId="26E9F18C" w14:textId="77777777" w:rsidR="007C70A1" w:rsidRPr="00C8579C" w:rsidRDefault="007C70A1" w:rsidP="00030C50">
      <w:pPr>
        <w:keepNext/>
        <w:keepLines/>
        <w:numPr>
          <w:ilvl w:val="1"/>
          <w:numId w:val="2"/>
        </w:numPr>
        <w:jc w:val="both"/>
        <w:rPr>
          <w:rFonts w:ascii="Tahoma" w:hAnsi="Tahoma" w:cs="Tahoma"/>
          <w:b/>
        </w:rPr>
      </w:pPr>
      <w:r w:rsidRPr="00C8579C">
        <w:rPr>
          <w:rFonts w:ascii="Tahoma" w:hAnsi="Tahoma" w:cs="Tahoma"/>
          <w:b/>
        </w:rPr>
        <w:t>Podatki o naročniku</w:t>
      </w:r>
    </w:p>
    <w:p w14:paraId="77E443E0" w14:textId="77777777" w:rsidR="007C70A1" w:rsidRPr="00C8579C" w:rsidRDefault="007C70A1" w:rsidP="00030C50">
      <w:pPr>
        <w:keepNext/>
        <w:keepLines/>
        <w:jc w:val="both"/>
        <w:rPr>
          <w:rFonts w:ascii="Tahoma" w:hAnsi="Tahoma" w:cs="Tahoma"/>
        </w:rPr>
      </w:pPr>
    </w:p>
    <w:p w14:paraId="0B0CD52D" w14:textId="7A68A22B" w:rsidR="00A82DF1" w:rsidRPr="000D063B" w:rsidRDefault="00A82DF1" w:rsidP="00030C50">
      <w:pPr>
        <w:keepNext/>
        <w:keepLines/>
        <w:jc w:val="both"/>
        <w:rPr>
          <w:rFonts w:ascii="Tahoma" w:hAnsi="Tahoma" w:cs="Tahoma"/>
        </w:rPr>
      </w:pPr>
      <w:r w:rsidRPr="000D063B">
        <w:rPr>
          <w:rFonts w:ascii="Tahoma" w:hAnsi="Tahoma" w:cs="Tahoma"/>
        </w:rPr>
        <w:t xml:space="preserve">Naročnik javnega </w:t>
      </w:r>
      <w:r w:rsidRPr="00DC0682">
        <w:rPr>
          <w:rFonts w:ascii="Tahoma" w:hAnsi="Tahoma" w:cs="Tahoma"/>
        </w:rPr>
        <w:t xml:space="preserve">naročila je </w:t>
      </w:r>
      <w:r w:rsidR="00AF4057" w:rsidRPr="00DC0682">
        <w:rPr>
          <w:rFonts w:ascii="Tahoma" w:hAnsi="Tahoma" w:cs="Tahoma"/>
        </w:rPr>
        <w:t>Javno podjetje Ljubljanska parkirišča in tržnice, d.o.o.</w:t>
      </w:r>
      <w:r w:rsidRPr="00DC0682">
        <w:rPr>
          <w:rFonts w:ascii="Tahoma" w:hAnsi="Tahoma" w:cs="Tahoma"/>
        </w:rPr>
        <w:t xml:space="preserve">, </w:t>
      </w:r>
      <w:r w:rsidR="00AF4057" w:rsidRPr="00DC0682">
        <w:rPr>
          <w:rFonts w:ascii="Tahoma" w:hAnsi="Tahoma" w:cs="Tahoma"/>
        </w:rPr>
        <w:t>Kopitarjeva ulica 2</w:t>
      </w:r>
      <w:r w:rsidRPr="00DC0682">
        <w:rPr>
          <w:rFonts w:ascii="Tahoma" w:hAnsi="Tahoma" w:cs="Tahoma"/>
        </w:rPr>
        <w:t>, 1000 Ljubljana, ki je na podlagi pooblastila, prenesel izvedbo postopka oddaje predmetnega javnega naročila na JAVNI HOLDING</w:t>
      </w:r>
      <w:r w:rsidRPr="000D063B">
        <w:rPr>
          <w:rFonts w:ascii="Tahoma" w:hAnsi="Tahoma" w:cs="Tahoma"/>
        </w:rPr>
        <w:t xml:space="preserve"> Ljubljana, d.o.o., Verovškova ulica 70, 1000 Ljubljana. </w:t>
      </w:r>
    </w:p>
    <w:p w14:paraId="065AC8F0" w14:textId="77777777" w:rsidR="00E9188F" w:rsidRPr="00C8579C" w:rsidRDefault="00C46133" w:rsidP="00030C50">
      <w:pPr>
        <w:keepNext/>
        <w:keepLines/>
        <w:ind w:left="708"/>
        <w:jc w:val="both"/>
        <w:rPr>
          <w:rFonts w:ascii="Tahoma" w:hAnsi="Tahoma" w:cs="Tahoma"/>
          <w:b/>
        </w:rPr>
      </w:pPr>
      <w:r>
        <w:rPr>
          <w:rFonts w:ascii="Tahoma" w:hAnsi="Tahoma" w:cs="Tahoma"/>
          <w:b/>
        </w:rPr>
        <w:t xml:space="preserve"> </w:t>
      </w:r>
    </w:p>
    <w:p w14:paraId="63DB4B65" w14:textId="77777777" w:rsidR="007C70A1" w:rsidRPr="00C8579C" w:rsidRDefault="007C70A1" w:rsidP="00030C50">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6EE841F9" w14:textId="77777777" w:rsidR="007C70A1" w:rsidRPr="00C8579C" w:rsidRDefault="007C70A1" w:rsidP="00030C50">
      <w:pPr>
        <w:keepNext/>
        <w:keepLines/>
        <w:jc w:val="both"/>
      </w:pPr>
    </w:p>
    <w:p w14:paraId="5F37D6F4" w14:textId="77777777" w:rsidR="00D96294" w:rsidRPr="00C8579C" w:rsidRDefault="00D96294" w:rsidP="00030C50">
      <w:pPr>
        <w:pStyle w:val="Telobesedila3"/>
        <w:keepNext/>
        <w:keepLines/>
        <w:rPr>
          <w:rFonts w:ascii="Tahoma" w:hAnsi="Tahoma" w:cs="Tahoma"/>
          <w:lang w:val="sl-SI"/>
        </w:rPr>
      </w:pPr>
      <w:r w:rsidRPr="00C8579C">
        <w:rPr>
          <w:rFonts w:ascii="Tahoma" w:hAnsi="Tahoma" w:cs="Tahoma"/>
          <w:lang w:val="sl-SI"/>
        </w:rPr>
        <w:t>Ja</w:t>
      </w:r>
      <w:r w:rsidR="00292D4D">
        <w:rPr>
          <w:rFonts w:ascii="Tahoma" w:hAnsi="Tahoma" w:cs="Tahoma"/>
          <w:lang w:val="sl-SI"/>
        </w:rPr>
        <w:t>vno naročilo se izvaja skladno z</w:t>
      </w:r>
      <w:r w:rsidRPr="00C8579C">
        <w:rPr>
          <w:rFonts w:ascii="Tahoma" w:hAnsi="Tahoma" w:cs="Tahoma"/>
          <w:lang w:val="sl-SI"/>
        </w:rPr>
        <w:t xml:space="preserve"> določbami:</w:t>
      </w:r>
    </w:p>
    <w:p w14:paraId="7C3E4540" w14:textId="77777777" w:rsidR="00D96294" w:rsidRPr="00C8579C" w:rsidRDefault="00D96294" w:rsidP="00A513D0">
      <w:pPr>
        <w:keepNext/>
        <w:keepLines/>
        <w:numPr>
          <w:ilvl w:val="0"/>
          <w:numId w:val="3"/>
        </w:numPr>
        <w:jc w:val="both"/>
        <w:rPr>
          <w:rFonts w:ascii="Tahoma" w:hAnsi="Tahoma" w:cs="Tahoma"/>
        </w:rPr>
      </w:pPr>
      <w:r w:rsidRPr="00C8579C">
        <w:rPr>
          <w:rFonts w:ascii="Tahoma" w:hAnsi="Tahoma" w:cs="Tahoma"/>
        </w:rPr>
        <w:t>Zakona o javnem naročanju (Ur. l. RS, št. 91/15</w:t>
      </w:r>
      <w:r>
        <w:rPr>
          <w:rFonts w:ascii="Tahoma" w:hAnsi="Tahoma" w:cs="Tahoma"/>
        </w:rPr>
        <w:t xml:space="preserve"> </w:t>
      </w:r>
      <w:r w:rsidR="00EE2388">
        <w:rPr>
          <w:rFonts w:ascii="Tahoma" w:hAnsi="Tahoma" w:cs="Tahoma"/>
        </w:rPr>
        <w:t xml:space="preserve">s spremembami; </w:t>
      </w:r>
      <w:r w:rsidRPr="00C8579C">
        <w:rPr>
          <w:rFonts w:ascii="Tahoma" w:hAnsi="Tahoma" w:cs="Tahoma"/>
        </w:rPr>
        <w:t>v nadaljevanju: ZJN-3),</w:t>
      </w:r>
    </w:p>
    <w:p w14:paraId="7BF396B1" w14:textId="3A435288" w:rsidR="00EE2388" w:rsidRDefault="00EE2388" w:rsidP="00A513D0">
      <w:pPr>
        <w:pStyle w:val="BESEDILO"/>
        <w:keepNext/>
        <w:widowControl/>
        <w:numPr>
          <w:ilvl w:val="0"/>
          <w:numId w:val="3"/>
        </w:numPr>
        <w:tabs>
          <w:tab w:val="clear" w:pos="2155"/>
        </w:tabs>
        <w:rPr>
          <w:rFonts w:ascii="Tahoma" w:hAnsi="Tahoma"/>
          <w:lang w:eastAsia="x-none"/>
        </w:rPr>
      </w:pPr>
      <w:r w:rsidRPr="00C24AB6">
        <w:rPr>
          <w:rFonts w:ascii="Tahoma" w:hAnsi="Tahoma"/>
          <w:lang w:eastAsia="x-none"/>
        </w:rPr>
        <w:t>Zakona o pravnem varstvu v postopkih javnega naročanja (Ur</w:t>
      </w:r>
      <w:r w:rsidR="008B3454">
        <w:rPr>
          <w:rFonts w:ascii="Tahoma" w:hAnsi="Tahoma"/>
          <w:lang w:eastAsia="x-none"/>
        </w:rPr>
        <w:t>.</w:t>
      </w:r>
      <w:r w:rsidRPr="00C24AB6">
        <w:rPr>
          <w:rFonts w:ascii="Tahoma" w:hAnsi="Tahoma"/>
          <w:lang w:eastAsia="x-none"/>
        </w:rPr>
        <w:t xml:space="preserve"> l</w:t>
      </w:r>
      <w:r w:rsidR="008B3454">
        <w:rPr>
          <w:rFonts w:ascii="Tahoma" w:hAnsi="Tahoma"/>
          <w:lang w:eastAsia="x-none"/>
        </w:rPr>
        <w:t xml:space="preserve">. </w:t>
      </w:r>
      <w:r w:rsidRPr="00C24AB6">
        <w:rPr>
          <w:rFonts w:ascii="Tahoma" w:hAnsi="Tahoma"/>
          <w:lang w:eastAsia="x-none"/>
        </w:rPr>
        <w:t>RS, št. 43/</w:t>
      </w:r>
      <w:r w:rsidR="00B51683">
        <w:rPr>
          <w:rFonts w:ascii="Tahoma" w:hAnsi="Tahoma"/>
          <w:lang w:eastAsia="x-none"/>
        </w:rPr>
        <w:t xml:space="preserve">11, </w:t>
      </w:r>
      <w:r w:rsidR="008B3454">
        <w:rPr>
          <w:rFonts w:ascii="Tahoma" w:hAnsi="Tahoma"/>
          <w:lang w:eastAsia="x-none"/>
        </w:rPr>
        <w:t>s spremembami</w:t>
      </w:r>
      <w:r w:rsidRPr="00C24AB6">
        <w:rPr>
          <w:rFonts w:ascii="Tahoma" w:hAnsi="Tahoma"/>
          <w:lang w:eastAsia="x-none"/>
        </w:rPr>
        <w:t>; v nadaljevanju: ZPVPJN),</w:t>
      </w:r>
    </w:p>
    <w:p w14:paraId="66E32BAE" w14:textId="77777777" w:rsidR="00EE2388" w:rsidRPr="00C24AB6" w:rsidRDefault="00EE2388" w:rsidP="00A513D0">
      <w:pPr>
        <w:pStyle w:val="BESEDILO"/>
        <w:keepNext/>
        <w:widowControl/>
        <w:numPr>
          <w:ilvl w:val="0"/>
          <w:numId w:val="3"/>
        </w:numPr>
        <w:tabs>
          <w:tab w:val="clear" w:pos="2155"/>
        </w:tabs>
        <w:rPr>
          <w:rFonts w:ascii="Tahoma" w:hAnsi="Tahoma"/>
          <w:lang w:eastAsia="x-none"/>
        </w:rPr>
      </w:pPr>
      <w:r w:rsidRPr="00C24AB6">
        <w:rPr>
          <w:rFonts w:ascii="Tahoma" w:hAnsi="Tahoma"/>
          <w:lang w:eastAsia="x-none"/>
        </w:rPr>
        <w:t>ostalih predpisov, ki temeljijo na zgoraj navedenih zakonih ter veljavno zakonodajo, ki se nanaša na predmet javnega naročila.</w:t>
      </w:r>
    </w:p>
    <w:p w14:paraId="340F9977" w14:textId="77777777" w:rsidR="00D96294" w:rsidRPr="00C8579C" w:rsidRDefault="00D96294" w:rsidP="00030C50">
      <w:pPr>
        <w:keepNext/>
        <w:keepLines/>
        <w:ind w:left="720"/>
        <w:jc w:val="both"/>
        <w:rPr>
          <w:rFonts w:ascii="Tahoma" w:hAnsi="Tahoma" w:cs="Tahoma"/>
        </w:rPr>
      </w:pPr>
    </w:p>
    <w:p w14:paraId="01BB1CD1" w14:textId="77777777" w:rsidR="008B3454" w:rsidRPr="00A140BB" w:rsidRDefault="008B3454" w:rsidP="00030C50">
      <w:pPr>
        <w:keepNext/>
        <w:keepLines/>
        <w:jc w:val="both"/>
        <w:rPr>
          <w:rFonts w:ascii="Tahoma" w:hAnsi="Tahoma" w:cs="Tahoma"/>
        </w:rPr>
      </w:pPr>
      <w:r w:rsidRPr="00A140BB">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0A5E2683" w14:textId="6FABFF76" w:rsidR="003F6F1A" w:rsidRDefault="003F6F1A" w:rsidP="00030C50">
      <w:pPr>
        <w:keepNext/>
        <w:keepLines/>
        <w:jc w:val="both"/>
        <w:rPr>
          <w:rFonts w:ascii="Tahoma" w:hAnsi="Tahoma" w:cs="Tahoma"/>
        </w:rPr>
      </w:pPr>
    </w:p>
    <w:p w14:paraId="6E12C78F" w14:textId="23868F9B" w:rsidR="008B3454" w:rsidRPr="00A140BB" w:rsidRDefault="008B3454" w:rsidP="00030C50">
      <w:pPr>
        <w:keepNext/>
        <w:keepLines/>
        <w:jc w:val="both"/>
        <w:rPr>
          <w:rFonts w:ascii="Tahoma" w:hAnsi="Tahoma" w:cs="Tahoma"/>
        </w:rPr>
      </w:pPr>
      <w:r w:rsidRPr="00A140BB">
        <w:rPr>
          <w:rFonts w:ascii="Tahoma" w:hAnsi="Tahoma" w:cs="Tahoma"/>
          <w:lang w:val="x-none"/>
        </w:rPr>
        <w:t>Naročnik izvaja javno naročilo po odprtem postopku v skladu s 40. členom ZJN-3</w:t>
      </w:r>
      <w:r w:rsidRPr="00A140BB">
        <w:rPr>
          <w:rFonts w:ascii="Tahoma" w:hAnsi="Tahoma" w:cs="Tahoma"/>
        </w:rPr>
        <w:t xml:space="preserve">. </w:t>
      </w:r>
      <w:r>
        <w:rPr>
          <w:rFonts w:ascii="Tahoma" w:hAnsi="Tahoma" w:cs="Tahoma"/>
        </w:rPr>
        <w:t>N</w:t>
      </w:r>
      <w:r w:rsidRPr="00A140BB">
        <w:rPr>
          <w:rFonts w:ascii="Tahoma" w:hAnsi="Tahoma" w:cs="Tahoma"/>
        </w:rPr>
        <w:t xml:space="preserve">aročnik bo po pravnomočnosti odločitve o oddaji naročila sklenil okvirni sporazum z ekonomsko najugodnejšim ponudnikom za obdobje </w:t>
      </w:r>
      <w:r>
        <w:rPr>
          <w:rFonts w:ascii="Tahoma" w:hAnsi="Tahoma" w:cs="Tahoma"/>
        </w:rPr>
        <w:t>štiriindvajset</w:t>
      </w:r>
      <w:r w:rsidRPr="00A140BB">
        <w:rPr>
          <w:rFonts w:ascii="Tahoma" w:hAnsi="Tahoma" w:cs="Tahoma"/>
          <w:color w:val="000000"/>
        </w:rPr>
        <w:t xml:space="preserve"> (</w:t>
      </w:r>
      <w:r>
        <w:rPr>
          <w:rFonts w:ascii="Tahoma" w:hAnsi="Tahoma" w:cs="Tahoma"/>
          <w:color w:val="000000"/>
        </w:rPr>
        <w:t>24</w:t>
      </w:r>
      <w:r w:rsidRPr="00A140BB">
        <w:rPr>
          <w:rFonts w:ascii="Tahoma" w:hAnsi="Tahoma" w:cs="Tahoma"/>
          <w:color w:val="000000"/>
        </w:rPr>
        <w:t xml:space="preserve">) </w:t>
      </w:r>
      <w:r w:rsidRPr="00A140BB">
        <w:rPr>
          <w:rFonts w:ascii="Tahoma" w:hAnsi="Tahoma" w:cs="Tahoma"/>
        </w:rPr>
        <w:t>mesecev od dneva sklenitve okvirnega sporazuma</w:t>
      </w:r>
      <w:r>
        <w:rPr>
          <w:rFonts w:ascii="Tahoma" w:hAnsi="Tahoma" w:cs="Tahoma"/>
        </w:rPr>
        <w:t xml:space="preserve"> oziroma do izčrpanja ocenjene vrednosti okvirnega sporazuma, kar nastopi prej</w:t>
      </w:r>
      <w:r w:rsidRPr="00A140BB">
        <w:rPr>
          <w:rFonts w:ascii="Tahoma" w:hAnsi="Tahoma" w:cs="Tahoma"/>
        </w:rPr>
        <w:t>.</w:t>
      </w:r>
    </w:p>
    <w:p w14:paraId="347455F8" w14:textId="77777777" w:rsidR="008B3454" w:rsidRPr="00E530E2" w:rsidRDefault="008B3454" w:rsidP="00030C50">
      <w:pPr>
        <w:keepNext/>
        <w:keepLines/>
        <w:jc w:val="both"/>
        <w:rPr>
          <w:rFonts w:ascii="Tahoma" w:hAnsi="Tahoma" w:cs="Tahoma"/>
        </w:rPr>
      </w:pPr>
    </w:p>
    <w:p w14:paraId="58F83426" w14:textId="0DB564B7" w:rsidR="00D96294" w:rsidRDefault="00D96294" w:rsidP="00030C50">
      <w:pPr>
        <w:keepNext/>
        <w:keepLines/>
        <w:jc w:val="both"/>
        <w:rPr>
          <w:rFonts w:ascii="Tahoma" w:hAnsi="Tahoma" w:cs="Tahoma"/>
        </w:rPr>
      </w:pPr>
      <w:r w:rsidRPr="001D5D59">
        <w:rPr>
          <w:rFonts w:ascii="Tahoma" w:hAnsi="Tahoma" w:cs="Tahoma"/>
        </w:rPr>
        <w:t xml:space="preserve">Naročnik bo o vseh odločitvah v skladu s 90. členom ZJN-3 obvestil ponudnike na način, da bo podpisano odločitev </w:t>
      </w:r>
      <w:r w:rsidR="008B3454">
        <w:rPr>
          <w:rFonts w:ascii="Tahoma" w:hAnsi="Tahoma" w:cs="Tahoma"/>
        </w:rPr>
        <w:t>o (ne)oddaji javnega naročila</w:t>
      </w:r>
      <w:r w:rsidRPr="001D5D59">
        <w:rPr>
          <w:rFonts w:ascii="Tahoma" w:hAnsi="Tahoma" w:cs="Tahoma"/>
        </w:rPr>
        <w:t xml:space="preserve"> objavil na portalu javnih naročil. </w:t>
      </w:r>
    </w:p>
    <w:p w14:paraId="44F5775D" w14:textId="77777777" w:rsidR="007A7C0C" w:rsidRDefault="007A7C0C" w:rsidP="00030C50">
      <w:pPr>
        <w:keepNext/>
        <w:keepLines/>
        <w:jc w:val="both"/>
        <w:rPr>
          <w:rFonts w:ascii="Tahoma" w:hAnsi="Tahoma" w:cs="Tahoma"/>
        </w:rPr>
      </w:pPr>
    </w:p>
    <w:p w14:paraId="17F0F14C" w14:textId="4FA12C1C" w:rsidR="00D96294" w:rsidRDefault="007A7C0C" w:rsidP="00030C50">
      <w:pPr>
        <w:keepNext/>
        <w:keepLines/>
        <w:jc w:val="both"/>
        <w:rPr>
          <w:rFonts w:ascii="Tahoma" w:hAnsi="Tahoma" w:cs="Tahoma"/>
        </w:rPr>
      </w:pPr>
      <w:r w:rsidRPr="00CE01A0">
        <w:rPr>
          <w:rFonts w:ascii="Tahoma" w:hAnsi="Tahoma" w:cs="Tahoma"/>
        </w:rPr>
        <w:lastRenderedPageBreak/>
        <w:t xml:space="preserve">Ponudnik se lahko prijavi na prejem obvestila o objavi odločitve o </w:t>
      </w:r>
      <w:r w:rsidR="008B3454">
        <w:rPr>
          <w:rFonts w:ascii="Tahoma" w:hAnsi="Tahoma" w:cs="Tahoma"/>
        </w:rPr>
        <w:t>(ne)</w:t>
      </w:r>
      <w:r w:rsidRPr="00CE01A0">
        <w:rPr>
          <w:rFonts w:ascii="Tahoma" w:hAnsi="Tahoma" w:cs="Tahoma"/>
        </w:rPr>
        <w:t>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w:t>
      </w:r>
      <w:r>
        <w:rPr>
          <w:rFonts w:ascii="Tahoma" w:hAnsi="Tahoma" w:cs="Tahoma"/>
        </w:rPr>
        <w:t>jave na Portalu javnih naročil.</w:t>
      </w:r>
    </w:p>
    <w:p w14:paraId="1165A12B" w14:textId="77777777" w:rsidR="007A7C0C" w:rsidRDefault="007A7C0C" w:rsidP="00030C50">
      <w:pPr>
        <w:keepNext/>
        <w:keepLines/>
        <w:jc w:val="both"/>
        <w:rPr>
          <w:rFonts w:ascii="Tahoma" w:hAnsi="Tahoma" w:cs="Tahoma"/>
        </w:rPr>
      </w:pPr>
    </w:p>
    <w:p w14:paraId="02E496B6" w14:textId="77777777" w:rsidR="007C70A1" w:rsidRPr="00C8579C" w:rsidRDefault="007C70A1" w:rsidP="00030C50">
      <w:pPr>
        <w:keepNext/>
        <w:keepLines/>
        <w:numPr>
          <w:ilvl w:val="1"/>
          <w:numId w:val="2"/>
        </w:numPr>
        <w:jc w:val="both"/>
        <w:rPr>
          <w:rFonts w:ascii="Tahoma" w:hAnsi="Tahoma" w:cs="Tahoma"/>
          <w:b/>
        </w:rPr>
      </w:pPr>
      <w:r w:rsidRPr="00C8579C">
        <w:rPr>
          <w:rFonts w:ascii="Tahoma" w:hAnsi="Tahoma" w:cs="Tahoma"/>
          <w:b/>
        </w:rPr>
        <w:t>Jezik in denarna enota</w:t>
      </w:r>
    </w:p>
    <w:p w14:paraId="16767E6A" w14:textId="77777777" w:rsidR="007C70A1" w:rsidRPr="00C8579C" w:rsidRDefault="007C70A1" w:rsidP="00030C50">
      <w:pPr>
        <w:keepNext/>
        <w:keepLines/>
        <w:jc w:val="both"/>
        <w:rPr>
          <w:rFonts w:ascii="Tahoma" w:hAnsi="Tahoma" w:cs="Tahoma"/>
          <w:b/>
        </w:rPr>
      </w:pPr>
    </w:p>
    <w:p w14:paraId="28130F26" w14:textId="77777777" w:rsidR="008B3454" w:rsidRDefault="008B3454" w:rsidP="00030C50">
      <w:pPr>
        <w:keepNext/>
        <w:keepLines/>
        <w:jc w:val="both"/>
        <w:rPr>
          <w:rFonts w:ascii="Tahoma" w:hAnsi="Tahoma" w:cs="Tahoma"/>
        </w:rPr>
      </w:pPr>
      <w:r>
        <w:rPr>
          <w:rFonts w:ascii="Tahoma" w:hAnsi="Tahoma" w:cs="Tahoma"/>
        </w:rPr>
        <w:t xml:space="preserve">Postopek oddaje javnega naročila poteka v slovenskem jeziku. </w:t>
      </w:r>
    </w:p>
    <w:p w14:paraId="668EAB29" w14:textId="77777777" w:rsidR="008B3454" w:rsidRDefault="008B3454" w:rsidP="00030C50">
      <w:pPr>
        <w:keepNext/>
        <w:keepLines/>
        <w:jc w:val="both"/>
        <w:rPr>
          <w:rFonts w:ascii="Tahoma" w:hAnsi="Tahoma" w:cs="Tahoma"/>
        </w:rPr>
      </w:pPr>
    </w:p>
    <w:p w14:paraId="5ADC681F" w14:textId="7E38DD4C" w:rsidR="00137300" w:rsidRPr="00C8579C" w:rsidRDefault="002A23A6" w:rsidP="00030C50">
      <w:pPr>
        <w:keepNext/>
        <w:keepLines/>
        <w:jc w:val="both"/>
        <w:rPr>
          <w:rFonts w:ascii="Tahoma" w:hAnsi="Tahoma" w:cs="Tahoma"/>
          <w:color w:val="000000"/>
        </w:rPr>
      </w:pPr>
      <w:r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54936645" w14:textId="77777777" w:rsidR="0094613F" w:rsidRPr="00C8579C" w:rsidRDefault="0094613F" w:rsidP="00030C50">
      <w:pPr>
        <w:keepNext/>
        <w:keepLines/>
        <w:jc w:val="both"/>
        <w:rPr>
          <w:rFonts w:ascii="Tahoma" w:hAnsi="Tahoma" w:cs="Tahoma"/>
        </w:rPr>
      </w:pPr>
    </w:p>
    <w:p w14:paraId="39C7A4CE" w14:textId="0A493C28" w:rsidR="00950699" w:rsidRDefault="002A23A6" w:rsidP="00030C50">
      <w:pPr>
        <w:keepNext/>
        <w:keepLines/>
        <w:jc w:val="both"/>
        <w:rPr>
          <w:rFonts w:ascii="Tahoma" w:hAnsi="Tahoma" w:cs="Tahoma"/>
        </w:rPr>
      </w:pPr>
      <w:r w:rsidRPr="00C8579C">
        <w:rPr>
          <w:rFonts w:ascii="Tahoma" w:hAnsi="Tahoma" w:cs="Tahoma"/>
        </w:rPr>
        <w:t>Finančni podatki morajo biti podani v evrih, na dve (2) decimalni mesti natančno.</w:t>
      </w:r>
    </w:p>
    <w:p w14:paraId="3B0A4376" w14:textId="6E0A2B8D" w:rsidR="00A82DF1" w:rsidRDefault="00A82DF1" w:rsidP="00030C50">
      <w:pPr>
        <w:keepNext/>
        <w:keepLines/>
        <w:jc w:val="both"/>
        <w:rPr>
          <w:rFonts w:ascii="Tahoma" w:hAnsi="Tahoma" w:cs="Tahoma"/>
        </w:rPr>
      </w:pPr>
    </w:p>
    <w:p w14:paraId="1735AE72" w14:textId="01720663" w:rsidR="003E445A" w:rsidRDefault="003E445A" w:rsidP="00030C50">
      <w:pPr>
        <w:keepNext/>
        <w:keepLines/>
        <w:jc w:val="both"/>
        <w:rPr>
          <w:rFonts w:ascii="Tahoma" w:hAnsi="Tahoma" w:cs="Tahoma"/>
        </w:rPr>
      </w:pPr>
    </w:p>
    <w:p w14:paraId="0E6BB592" w14:textId="55215EF5" w:rsidR="003E445A" w:rsidRDefault="003E445A" w:rsidP="00030C50">
      <w:pPr>
        <w:keepNext/>
        <w:keepLines/>
        <w:jc w:val="both"/>
        <w:rPr>
          <w:rFonts w:ascii="Tahoma" w:hAnsi="Tahoma" w:cs="Tahoma"/>
        </w:rPr>
      </w:pPr>
    </w:p>
    <w:p w14:paraId="7C44B5D4" w14:textId="73007FD9" w:rsidR="003E445A" w:rsidRDefault="003E445A" w:rsidP="00030C50">
      <w:pPr>
        <w:keepNext/>
        <w:keepLines/>
        <w:jc w:val="both"/>
        <w:rPr>
          <w:rFonts w:ascii="Tahoma" w:hAnsi="Tahoma" w:cs="Tahoma"/>
        </w:rPr>
      </w:pPr>
    </w:p>
    <w:p w14:paraId="75358F28" w14:textId="77777777" w:rsidR="003E445A" w:rsidRPr="00C8579C" w:rsidRDefault="003E445A" w:rsidP="00030C50">
      <w:pPr>
        <w:keepNext/>
        <w:keepLines/>
        <w:jc w:val="both"/>
        <w:rPr>
          <w:rFonts w:ascii="Tahoma" w:hAnsi="Tahoma" w:cs="Tahoma"/>
        </w:rPr>
      </w:pPr>
    </w:p>
    <w:p w14:paraId="13CACA6E" w14:textId="77777777" w:rsidR="007C70A1" w:rsidRPr="00C8579C" w:rsidRDefault="007A7C0C" w:rsidP="00030C50">
      <w:pPr>
        <w:keepNext/>
        <w:keepLines/>
        <w:numPr>
          <w:ilvl w:val="1"/>
          <w:numId w:val="2"/>
        </w:numPr>
        <w:jc w:val="both"/>
        <w:rPr>
          <w:rFonts w:ascii="Tahoma" w:hAnsi="Tahoma" w:cs="Tahoma"/>
          <w:b/>
        </w:rPr>
      </w:pPr>
      <w:r>
        <w:rPr>
          <w:rFonts w:ascii="Tahoma" w:hAnsi="Tahoma" w:cs="Tahoma"/>
          <w:b/>
        </w:rPr>
        <w:t>Vprašanja oziroma d</w:t>
      </w:r>
      <w:r w:rsidR="007C70A1" w:rsidRPr="00C8579C">
        <w:rPr>
          <w:rFonts w:ascii="Tahoma" w:hAnsi="Tahoma" w:cs="Tahoma"/>
          <w:b/>
        </w:rPr>
        <w:t>odatna pojasnila ponudnikom</w:t>
      </w:r>
      <w:bookmarkEnd w:id="1"/>
      <w:bookmarkEnd w:id="2"/>
      <w:bookmarkEnd w:id="3"/>
      <w:bookmarkEnd w:id="4"/>
      <w:bookmarkEnd w:id="5"/>
    </w:p>
    <w:p w14:paraId="65C49927" w14:textId="77777777" w:rsidR="007C70A1" w:rsidRPr="00C8579C" w:rsidRDefault="007C70A1" w:rsidP="00030C50">
      <w:pPr>
        <w:keepNext/>
        <w:keepLines/>
        <w:jc w:val="both"/>
        <w:rPr>
          <w:rFonts w:ascii="Tahoma" w:hAnsi="Tahoma" w:cs="Tahoma"/>
        </w:rPr>
      </w:pPr>
    </w:p>
    <w:p w14:paraId="40C675E6" w14:textId="61F20621" w:rsidR="008B3454" w:rsidRPr="00A140BB" w:rsidRDefault="0094613F" w:rsidP="00030C50">
      <w:pPr>
        <w:keepNext/>
        <w:keepLines/>
        <w:jc w:val="both"/>
        <w:rPr>
          <w:rFonts w:ascii="Tahoma" w:hAnsi="Tahoma"/>
        </w:rPr>
      </w:pPr>
      <w:r w:rsidRPr="00C8579C">
        <w:rPr>
          <w:rFonts w:ascii="Tahoma" w:hAnsi="Tahoma"/>
        </w:rPr>
        <w:t xml:space="preserve">Dodatna pojasnila ali </w:t>
      </w:r>
      <w:r w:rsidRPr="00AB1441">
        <w:rPr>
          <w:rFonts w:ascii="Tahoma" w:hAnsi="Tahoma"/>
        </w:rPr>
        <w:t xml:space="preserve">vprašanja o </w:t>
      </w:r>
      <w:r w:rsidRPr="00AB1441">
        <w:rPr>
          <w:rFonts w:ascii="Tahoma" w:hAnsi="Tahoma" w:cs="Tahoma"/>
        </w:rPr>
        <w:t xml:space="preserve">razpisni </w:t>
      </w:r>
      <w:r w:rsidRPr="00AF720E">
        <w:rPr>
          <w:rFonts w:ascii="Tahoma" w:hAnsi="Tahoma" w:cs="Tahoma"/>
        </w:rPr>
        <w:t xml:space="preserve">dokumentaciji </w:t>
      </w:r>
      <w:r w:rsidRPr="00AF720E">
        <w:rPr>
          <w:rFonts w:ascii="Tahoma" w:hAnsi="Tahoma"/>
        </w:rPr>
        <w:t xml:space="preserve">lahko zainteresirani ponudniki zahtevajo samo </w:t>
      </w:r>
      <w:r w:rsidRPr="00AF720E">
        <w:rPr>
          <w:rFonts w:ascii="Tahoma" w:hAnsi="Tahoma"/>
          <w:b/>
        </w:rPr>
        <w:t>preko Portala javnih naročil</w:t>
      </w:r>
      <w:r w:rsidRPr="00AF720E">
        <w:rPr>
          <w:rFonts w:ascii="Tahoma" w:hAnsi="Tahoma"/>
        </w:rPr>
        <w:t xml:space="preserve">, vendar </w:t>
      </w:r>
      <w:r w:rsidR="005804E9" w:rsidRPr="00AF720E">
        <w:rPr>
          <w:rFonts w:ascii="Tahoma" w:hAnsi="Tahoma"/>
          <w:b/>
        </w:rPr>
        <w:t xml:space="preserve">najkasneje </w:t>
      </w:r>
      <w:r w:rsidR="0005742C" w:rsidRPr="00855909">
        <w:rPr>
          <w:rFonts w:ascii="Tahoma" w:hAnsi="Tahoma"/>
          <w:b/>
        </w:rPr>
        <w:t>do</w:t>
      </w:r>
      <w:r w:rsidR="008B3454">
        <w:rPr>
          <w:rFonts w:ascii="Tahoma" w:hAnsi="Tahoma"/>
          <w:b/>
        </w:rPr>
        <w:t xml:space="preserve"> </w:t>
      </w:r>
      <w:r w:rsidR="00244025">
        <w:rPr>
          <w:rFonts w:ascii="Tahoma" w:hAnsi="Tahoma"/>
          <w:b/>
        </w:rPr>
        <w:t>10. 10</w:t>
      </w:r>
      <w:r w:rsidR="00855909" w:rsidRPr="00841760">
        <w:rPr>
          <w:rFonts w:ascii="Tahoma" w:hAnsi="Tahoma"/>
          <w:b/>
        </w:rPr>
        <w:t>.</w:t>
      </w:r>
      <w:r w:rsidR="008B3454">
        <w:rPr>
          <w:rFonts w:ascii="Tahoma" w:hAnsi="Tahoma"/>
          <w:b/>
        </w:rPr>
        <w:t xml:space="preserve"> </w:t>
      </w:r>
      <w:r w:rsidR="000F2937" w:rsidRPr="00841760">
        <w:rPr>
          <w:rFonts w:ascii="Tahoma" w:hAnsi="Tahoma"/>
          <w:b/>
        </w:rPr>
        <w:t>202</w:t>
      </w:r>
      <w:r w:rsidR="008B3454">
        <w:rPr>
          <w:rFonts w:ascii="Tahoma" w:hAnsi="Tahoma"/>
          <w:b/>
        </w:rPr>
        <w:t>5</w:t>
      </w:r>
      <w:r w:rsidRPr="00841760">
        <w:rPr>
          <w:rFonts w:ascii="Tahoma" w:hAnsi="Tahoma"/>
          <w:b/>
        </w:rPr>
        <w:t xml:space="preserve"> do </w:t>
      </w:r>
      <w:r w:rsidR="0038396D" w:rsidRPr="00841760">
        <w:rPr>
          <w:rFonts w:ascii="Tahoma" w:hAnsi="Tahoma"/>
          <w:b/>
        </w:rPr>
        <w:t>10:00</w:t>
      </w:r>
      <w:r w:rsidR="00280444" w:rsidRPr="00841760">
        <w:rPr>
          <w:rFonts w:ascii="Tahoma" w:hAnsi="Tahoma"/>
          <w:b/>
        </w:rPr>
        <w:t xml:space="preserve"> </w:t>
      </w:r>
      <w:r w:rsidRPr="00841760">
        <w:rPr>
          <w:rFonts w:ascii="Tahoma" w:hAnsi="Tahoma"/>
          <w:b/>
        </w:rPr>
        <w:t>ure</w:t>
      </w:r>
      <w:r w:rsidRPr="00841760">
        <w:rPr>
          <w:rFonts w:ascii="Tahoma" w:hAnsi="Tahoma"/>
        </w:rPr>
        <w:t>. Odgovori oziroma pojasnila bodo objavljeni na Port</w:t>
      </w:r>
      <w:r w:rsidR="006056BB" w:rsidRPr="00841760">
        <w:rPr>
          <w:rFonts w:ascii="Tahoma" w:hAnsi="Tahoma"/>
        </w:rPr>
        <w:t xml:space="preserve">alu javnih naročil, najkasneje </w:t>
      </w:r>
      <w:r w:rsidR="008B3454" w:rsidRPr="00CA4F3B">
        <w:rPr>
          <w:rFonts w:ascii="Tahoma" w:hAnsi="Tahoma"/>
        </w:rPr>
        <w:t>šest (6) koledarskih dni pred rokom za predložitev ponudb, pod pogojem, da bo zahteva posredovana pravočasno. Na drugače posredovane zahteve za dodatna pojasnila ali vprašanja naročnik</w:t>
      </w:r>
      <w:r w:rsidR="008B3454" w:rsidRPr="00A140BB">
        <w:rPr>
          <w:rFonts w:ascii="Tahoma" w:hAnsi="Tahoma"/>
        </w:rPr>
        <w:t xml:space="preserve"> ni dolžan odgovoriti.</w:t>
      </w:r>
    </w:p>
    <w:p w14:paraId="6D6F088C" w14:textId="77B26356" w:rsidR="005B06B7" w:rsidRPr="00C8579C" w:rsidRDefault="00A20207" w:rsidP="00030C50">
      <w:pPr>
        <w:keepNext/>
        <w:keepLines/>
        <w:jc w:val="both"/>
        <w:rPr>
          <w:rFonts w:ascii="Tahoma" w:hAnsi="Tahoma"/>
        </w:rPr>
      </w:pPr>
      <w:r>
        <w:rPr>
          <w:rFonts w:ascii="Tahoma" w:hAnsi="Tahoma"/>
        </w:rPr>
        <w:t xml:space="preserve"> </w:t>
      </w:r>
      <w:r w:rsidR="00AD5326">
        <w:rPr>
          <w:rFonts w:ascii="Tahoma" w:hAnsi="Tahoma"/>
        </w:rPr>
        <w:t xml:space="preserve"> </w:t>
      </w:r>
    </w:p>
    <w:p w14:paraId="57A7D7AC" w14:textId="19978D39" w:rsidR="007C70A1" w:rsidRPr="00C8579C" w:rsidRDefault="007C70A1" w:rsidP="00030C50">
      <w:pPr>
        <w:keepNext/>
        <w:keepLines/>
        <w:numPr>
          <w:ilvl w:val="1"/>
          <w:numId w:val="2"/>
        </w:numPr>
        <w:jc w:val="both"/>
        <w:rPr>
          <w:rFonts w:ascii="Tahoma" w:hAnsi="Tahoma" w:cs="Tahoma"/>
          <w:b/>
        </w:rPr>
      </w:pPr>
      <w:r w:rsidRPr="00C8579C">
        <w:rPr>
          <w:rFonts w:ascii="Tahoma" w:hAnsi="Tahoma" w:cs="Tahoma"/>
          <w:b/>
        </w:rPr>
        <w:t>Variantna ponudba</w:t>
      </w:r>
      <w:r w:rsidR="008B3454">
        <w:rPr>
          <w:rFonts w:ascii="Tahoma" w:hAnsi="Tahoma" w:cs="Tahoma"/>
          <w:b/>
        </w:rPr>
        <w:t xml:space="preserve"> ali ponudba z opcijami</w:t>
      </w:r>
    </w:p>
    <w:p w14:paraId="5D09C237" w14:textId="77777777" w:rsidR="007C70A1" w:rsidRPr="00C8579C" w:rsidRDefault="007C70A1" w:rsidP="00030C50">
      <w:pPr>
        <w:pStyle w:val="BESEDILO"/>
        <w:keepNext/>
        <w:widowControl/>
        <w:tabs>
          <w:tab w:val="clear" w:pos="2155"/>
        </w:tabs>
        <w:rPr>
          <w:rFonts w:ascii="Tahoma" w:hAnsi="Tahoma" w:cs="Tahoma"/>
          <w:kern w:val="0"/>
        </w:rPr>
      </w:pPr>
    </w:p>
    <w:p w14:paraId="47E22E90" w14:textId="77777777" w:rsidR="008B3454" w:rsidRDefault="008B3454" w:rsidP="00030C50">
      <w:pPr>
        <w:keepNext/>
        <w:keepLines/>
        <w:tabs>
          <w:tab w:val="left" w:pos="2155"/>
        </w:tabs>
        <w:jc w:val="both"/>
        <w:rPr>
          <w:rFonts w:ascii="Tahoma" w:hAnsi="Tahoma" w:cs="Tahoma"/>
          <w:kern w:val="16"/>
        </w:rPr>
      </w:pPr>
      <w:r w:rsidRPr="00A140BB">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538885EA" w14:textId="77777777" w:rsidR="008B3454" w:rsidRDefault="008B3454" w:rsidP="00030C50">
      <w:pPr>
        <w:keepNext/>
        <w:keepLines/>
        <w:tabs>
          <w:tab w:val="left" w:pos="2155"/>
        </w:tabs>
        <w:jc w:val="both"/>
        <w:rPr>
          <w:rFonts w:ascii="Tahoma" w:hAnsi="Tahoma" w:cs="Tahoma"/>
          <w:kern w:val="16"/>
        </w:rPr>
      </w:pPr>
    </w:p>
    <w:p w14:paraId="4659FAD0" w14:textId="568A26CD" w:rsidR="008B3454" w:rsidRPr="00A140BB" w:rsidRDefault="008B3454" w:rsidP="00030C50">
      <w:pPr>
        <w:keepNext/>
        <w:keepLines/>
        <w:tabs>
          <w:tab w:val="left" w:pos="2155"/>
        </w:tabs>
        <w:jc w:val="both"/>
        <w:rPr>
          <w:rFonts w:ascii="Tahoma" w:hAnsi="Tahoma" w:cs="Tahoma"/>
        </w:rPr>
      </w:pPr>
      <w:r w:rsidRPr="00A140BB">
        <w:rPr>
          <w:rFonts w:ascii="Tahoma" w:hAnsi="Tahoma" w:cs="Tahoma"/>
        </w:rPr>
        <w:t>Ponudnik mora v celoti zagotoviti izvedbo storitev, ki so navedene v ponudbenem predračunu in v tehničnih ter ostalih opisih.</w:t>
      </w:r>
    </w:p>
    <w:p w14:paraId="04F7E664" w14:textId="77777777" w:rsidR="008B3454" w:rsidRPr="00A140BB" w:rsidRDefault="008B3454" w:rsidP="00030C50">
      <w:pPr>
        <w:keepNext/>
        <w:keepLines/>
        <w:tabs>
          <w:tab w:val="left" w:pos="2155"/>
        </w:tabs>
        <w:jc w:val="both"/>
        <w:rPr>
          <w:rFonts w:ascii="Tahoma" w:hAnsi="Tahoma" w:cs="Tahoma"/>
        </w:rPr>
      </w:pPr>
    </w:p>
    <w:p w14:paraId="354E423A" w14:textId="0CFF6ACE" w:rsidR="008B3454" w:rsidRPr="00A140BB" w:rsidRDefault="008B3454" w:rsidP="00030C50">
      <w:pPr>
        <w:keepNext/>
        <w:keepLines/>
        <w:tabs>
          <w:tab w:val="left" w:pos="2155"/>
        </w:tabs>
        <w:jc w:val="both"/>
        <w:rPr>
          <w:rFonts w:ascii="Tahoma" w:hAnsi="Tahoma" w:cs="Tahoma"/>
        </w:rPr>
      </w:pPr>
      <w:r w:rsidRPr="00A140BB">
        <w:rPr>
          <w:rFonts w:ascii="Tahoma" w:hAnsi="Tahoma" w:cs="Tahoma"/>
        </w:rPr>
        <w:t>Ponudba mora izpolnjevati vse zahteve in pogoje naročnika, navedene v razpisni dokumentaciji.</w:t>
      </w:r>
    </w:p>
    <w:p w14:paraId="14FFF5FC" w14:textId="77777777" w:rsidR="005530EB" w:rsidRDefault="005530EB" w:rsidP="00030C50">
      <w:pPr>
        <w:keepNext/>
        <w:keepLines/>
        <w:jc w:val="both"/>
        <w:rPr>
          <w:rFonts w:ascii="Tahoma" w:hAnsi="Tahoma" w:cs="Tahoma"/>
        </w:rPr>
      </w:pPr>
    </w:p>
    <w:p w14:paraId="3A8C8EE0" w14:textId="77777777" w:rsidR="004F2EA8" w:rsidRPr="00C8579C" w:rsidRDefault="004F2EA8" w:rsidP="00030C50">
      <w:pPr>
        <w:keepNext/>
        <w:keepLines/>
        <w:numPr>
          <w:ilvl w:val="1"/>
          <w:numId w:val="2"/>
        </w:numPr>
        <w:jc w:val="both"/>
        <w:rPr>
          <w:rFonts w:ascii="Tahoma" w:hAnsi="Tahoma" w:cs="Tahoma"/>
          <w:b/>
        </w:rPr>
      </w:pPr>
      <w:r w:rsidRPr="00C8579C">
        <w:rPr>
          <w:rFonts w:ascii="Tahoma" w:hAnsi="Tahoma" w:cs="Tahoma"/>
          <w:b/>
        </w:rPr>
        <w:t>Pregled in ocenjevanje ponudb</w:t>
      </w:r>
    </w:p>
    <w:p w14:paraId="3D520868" w14:textId="77777777" w:rsidR="004F2EA8" w:rsidRPr="00C8579C" w:rsidRDefault="004F2EA8" w:rsidP="00030C50">
      <w:pPr>
        <w:keepNext/>
        <w:keepLines/>
        <w:rPr>
          <w:rFonts w:ascii="Tahoma" w:hAnsi="Tahoma" w:cs="Tahoma"/>
        </w:rPr>
      </w:pPr>
    </w:p>
    <w:p w14:paraId="0F19603E" w14:textId="77777777" w:rsidR="00DF3A28" w:rsidRDefault="004F2EA8" w:rsidP="00030C50">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5B8DD18F" w14:textId="77777777" w:rsidR="00CF4F77" w:rsidRDefault="00CF4F77" w:rsidP="00030C50">
      <w:pPr>
        <w:keepNext/>
        <w:keepLines/>
        <w:jc w:val="both"/>
        <w:rPr>
          <w:rFonts w:ascii="Tahoma" w:hAnsi="Tahoma" w:cs="Tahoma"/>
        </w:rPr>
      </w:pPr>
    </w:p>
    <w:p w14:paraId="6AAD4D23" w14:textId="77777777" w:rsidR="00CF4F77" w:rsidRPr="009A285E" w:rsidRDefault="00CF4F77" w:rsidP="00030C50">
      <w:pPr>
        <w:keepNext/>
        <w:keepLines/>
        <w:numPr>
          <w:ilvl w:val="1"/>
          <w:numId w:val="2"/>
        </w:numPr>
        <w:spacing w:line="276" w:lineRule="auto"/>
        <w:jc w:val="both"/>
        <w:rPr>
          <w:rFonts w:ascii="Tahoma" w:hAnsi="Tahoma" w:cs="Tahoma"/>
          <w:b/>
        </w:rPr>
      </w:pPr>
      <w:r w:rsidRPr="009A285E">
        <w:rPr>
          <w:rFonts w:ascii="Tahoma" w:hAnsi="Tahoma" w:cs="Tahoma"/>
          <w:b/>
        </w:rPr>
        <w:t>Veljavnost ponudbe</w:t>
      </w:r>
    </w:p>
    <w:p w14:paraId="15753107" w14:textId="77777777" w:rsidR="00CF4F77" w:rsidRPr="009A285E" w:rsidRDefault="00CF4F77" w:rsidP="00030C50">
      <w:pPr>
        <w:keepNext/>
        <w:keepLines/>
        <w:jc w:val="both"/>
        <w:rPr>
          <w:rFonts w:ascii="Tahoma" w:hAnsi="Tahoma" w:cs="Tahoma"/>
        </w:rPr>
      </w:pPr>
    </w:p>
    <w:p w14:paraId="4BE68FF1" w14:textId="77777777" w:rsidR="00CF4F77" w:rsidRPr="00C8579C" w:rsidRDefault="00CF4F77" w:rsidP="00030C50">
      <w:pPr>
        <w:keepNext/>
        <w:keepLines/>
        <w:jc w:val="both"/>
        <w:rPr>
          <w:rFonts w:ascii="Tahoma" w:hAnsi="Tahoma" w:cs="Tahoma"/>
        </w:rPr>
      </w:pPr>
      <w:r w:rsidRPr="009A285E">
        <w:rPr>
          <w:rFonts w:ascii="Tahoma" w:hAnsi="Tahoma" w:cs="Tahoma"/>
        </w:rPr>
        <w:t xml:space="preserve">Ponudba mora biti zavezujoča in veljavna še </w:t>
      </w:r>
      <w:r w:rsidRPr="007E7642">
        <w:rPr>
          <w:rFonts w:ascii="Tahoma" w:hAnsi="Tahoma" w:cs="Tahoma"/>
        </w:rPr>
        <w:t xml:space="preserve">najmanj </w:t>
      </w:r>
      <w:r w:rsidR="00292D4D" w:rsidRPr="007E7642">
        <w:rPr>
          <w:rFonts w:ascii="Tahoma" w:hAnsi="Tahoma" w:cs="Tahoma"/>
        </w:rPr>
        <w:t>3</w:t>
      </w:r>
      <w:r w:rsidRPr="007E7642">
        <w:rPr>
          <w:rFonts w:ascii="Tahoma" w:hAnsi="Tahoma" w:cs="Tahoma"/>
        </w:rPr>
        <w:t xml:space="preserve"> (</w:t>
      </w:r>
      <w:r w:rsidR="00292D4D" w:rsidRPr="007E7642">
        <w:rPr>
          <w:rFonts w:ascii="Tahoma" w:hAnsi="Tahoma" w:cs="Tahoma"/>
        </w:rPr>
        <w:t>tri</w:t>
      </w:r>
      <w:r w:rsidRPr="007E7642">
        <w:rPr>
          <w:rFonts w:ascii="Tahoma" w:hAnsi="Tahoma" w:cs="Tahoma"/>
        </w:rPr>
        <w:t>) mesece</w:t>
      </w:r>
      <w:r w:rsidRPr="009A285E">
        <w:rPr>
          <w:rFonts w:ascii="Tahoma" w:hAnsi="Tahoma" w:cs="Tahoma"/>
        </w:rPr>
        <w:t xml:space="preserve"> od datuma določenega za oddajo ponudb.</w:t>
      </w:r>
      <w:r w:rsidRPr="003C0358">
        <w:rPr>
          <w:rFonts w:ascii="Tahoma" w:hAnsi="Tahoma" w:cs="Tahoma"/>
        </w:rPr>
        <w:t xml:space="preserve">  </w:t>
      </w:r>
    </w:p>
    <w:p w14:paraId="672CE571" w14:textId="77777777" w:rsidR="00AE4BEB" w:rsidRPr="00C8579C" w:rsidRDefault="00AE4BEB" w:rsidP="00030C50">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406B1889" w14:textId="77777777" w:rsidR="00AE4BEB" w:rsidRPr="00C8579C" w:rsidRDefault="0094082C" w:rsidP="00030C50">
      <w:pPr>
        <w:keepNext/>
        <w:keepLines/>
        <w:numPr>
          <w:ilvl w:val="1"/>
          <w:numId w:val="2"/>
        </w:numPr>
        <w:jc w:val="both"/>
        <w:rPr>
          <w:rFonts w:ascii="Tahoma" w:hAnsi="Tahoma" w:cs="Tahoma"/>
          <w:b/>
        </w:rPr>
      </w:pPr>
      <w:r>
        <w:rPr>
          <w:rFonts w:ascii="Tahoma" w:hAnsi="Tahoma" w:cs="Tahoma"/>
          <w:b/>
        </w:rPr>
        <w:t>Okvirni sporazum</w:t>
      </w:r>
    </w:p>
    <w:p w14:paraId="67991C9B" w14:textId="77777777" w:rsidR="00F1423B" w:rsidRPr="00C8579C" w:rsidRDefault="00F1423B" w:rsidP="00030C50">
      <w:pPr>
        <w:keepNext/>
        <w:keepLines/>
        <w:ind w:hanging="360"/>
        <w:jc w:val="both"/>
        <w:rPr>
          <w:rFonts w:ascii="Tahoma" w:hAnsi="Tahoma" w:cs="Tahoma"/>
        </w:rPr>
      </w:pPr>
    </w:p>
    <w:p w14:paraId="77EB422B" w14:textId="77777777" w:rsidR="00194AC2" w:rsidRPr="00C8579C" w:rsidRDefault="0094082C" w:rsidP="00030C50">
      <w:pPr>
        <w:keepNext/>
        <w:keepLines/>
        <w:jc w:val="both"/>
        <w:rPr>
          <w:rFonts w:ascii="Tahoma" w:hAnsi="Tahoma" w:cs="Tahoma"/>
        </w:rPr>
      </w:pPr>
      <w:r>
        <w:rPr>
          <w:rFonts w:ascii="Tahoma" w:hAnsi="Tahoma" w:cs="Tahoma"/>
        </w:rPr>
        <w:t>Okvirni sporazum</w:t>
      </w:r>
      <w:r w:rsidR="00194AC2" w:rsidRPr="009D1DC5">
        <w:rPr>
          <w:rFonts w:ascii="Tahoma" w:hAnsi="Tahoma" w:cs="Tahoma"/>
        </w:rPr>
        <w:t xml:space="preserve"> z</w:t>
      </w:r>
      <w:r w:rsidR="00C0328F" w:rsidRPr="009D1DC5">
        <w:rPr>
          <w:rFonts w:ascii="Tahoma" w:hAnsi="Tahoma" w:cs="Tahoma"/>
        </w:rPr>
        <w:t xml:space="preserve"> </w:t>
      </w:r>
      <w:r w:rsidR="00194AC2" w:rsidRPr="009D1DC5">
        <w:rPr>
          <w:rFonts w:ascii="Tahoma" w:hAnsi="Tahoma" w:cs="Tahoma"/>
        </w:rPr>
        <w:t>izbranim ponudnikom bo podpisal zakoniti zastopnik naročnika.</w:t>
      </w:r>
    </w:p>
    <w:p w14:paraId="17565FFD" w14:textId="77777777" w:rsidR="00194AC2" w:rsidRPr="00C8579C" w:rsidRDefault="00194AC2" w:rsidP="00030C50">
      <w:pPr>
        <w:keepNext/>
        <w:keepLines/>
        <w:jc w:val="both"/>
        <w:rPr>
          <w:rFonts w:ascii="Tahoma" w:hAnsi="Tahoma" w:cs="Tahoma"/>
        </w:rPr>
      </w:pPr>
    </w:p>
    <w:p w14:paraId="67AD23D5" w14:textId="77777777" w:rsidR="009A7FCB" w:rsidRPr="00C8579C" w:rsidRDefault="0094082C" w:rsidP="00030C50">
      <w:pPr>
        <w:keepNext/>
        <w:keepLines/>
        <w:jc w:val="both"/>
        <w:rPr>
          <w:rFonts w:ascii="Tahoma" w:hAnsi="Tahoma" w:cs="Tahoma"/>
        </w:rPr>
      </w:pPr>
      <w:r>
        <w:rPr>
          <w:rFonts w:ascii="Tahoma" w:hAnsi="Tahoma" w:cs="Tahoma"/>
        </w:rPr>
        <w:t>Okvirni sporazum</w:t>
      </w:r>
      <w:r w:rsidRPr="009D1DC5">
        <w:rPr>
          <w:rFonts w:ascii="Tahoma" w:hAnsi="Tahoma" w:cs="Tahoma"/>
        </w:rPr>
        <w:t xml:space="preserve"> </w:t>
      </w:r>
      <w:r w:rsidR="00194AC2" w:rsidRPr="00C8579C">
        <w:rPr>
          <w:rFonts w:ascii="Tahoma" w:hAnsi="Tahoma" w:cs="Tahoma"/>
        </w:rPr>
        <w:t>se bo pred podpisom vsebinsko prilagodil le glede na to, ali bo izbrani ponudnik predložil skupno ponudbo, prijavil sodelovanje podizvajalcev in podobno.</w:t>
      </w:r>
    </w:p>
    <w:p w14:paraId="784481AF" w14:textId="77777777" w:rsidR="00AE4BEB" w:rsidRPr="00C8579C" w:rsidRDefault="00AE4BEB" w:rsidP="00030C50">
      <w:pPr>
        <w:keepNext/>
        <w:keepLines/>
        <w:jc w:val="both"/>
        <w:rPr>
          <w:rFonts w:ascii="Tahoma" w:hAnsi="Tahoma" w:cs="Tahoma"/>
        </w:rPr>
      </w:pPr>
    </w:p>
    <w:p w14:paraId="77301892" w14:textId="27CF94E5" w:rsidR="00AE4BEB" w:rsidRPr="00C8579C" w:rsidRDefault="00AE4BEB" w:rsidP="00030C50">
      <w:pPr>
        <w:keepNext/>
        <w:keepLines/>
        <w:jc w:val="both"/>
        <w:rPr>
          <w:rFonts w:ascii="Tahoma" w:hAnsi="Tahoma" w:cs="Tahoma"/>
        </w:rPr>
      </w:pPr>
      <w:r w:rsidRPr="00C8579C">
        <w:rPr>
          <w:rFonts w:ascii="Tahoma" w:hAnsi="Tahoma" w:cs="Tahoma"/>
        </w:rPr>
        <w:t>V skladu s šestim odstavkom 14. člena Zakona o integriteti in preprečevanju korupcije (Uradni list RS, št. 69/11-UPB2</w:t>
      </w:r>
      <w:r w:rsidR="00360A5C">
        <w:rPr>
          <w:rFonts w:ascii="Tahoma" w:hAnsi="Tahoma" w:cs="Tahoma"/>
        </w:rPr>
        <w:t xml:space="preserve">, </w:t>
      </w:r>
      <w:r w:rsidR="00360A5C" w:rsidRPr="00360A5C">
        <w:rPr>
          <w:rFonts w:ascii="Tahoma" w:hAnsi="Tahoma" w:cs="Tahoma"/>
        </w:rPr>
        <w:t>158/20</w:t>
      </w:r>
      <w:r w:rsidRPr="00C8579C">
        <w:rPr>
          <w:rFonts w:ascii="Tahoma" w:hAnsi="Tahoma" w:cs="Tahoma"/>
        </w:rPr>
        <w:t xml:space="preserve">;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94082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C8579C">
        <w:rPr>
          <w:rFonts w:ascii="Tahoma" w:hAnsi="Tahoma" w:cs="Tahoma"/>
        </w:rPr>
        <w:t>P</w:t>
      </w:r>
      <w:r w:rsidR="00A539F0" w:rsidRPr="00C8579C">
        <w:rPr>
          <w:rFonts w:ascii="Tahoma" w:hAnsi="Tahoma" w:cs="Tahoma"/>
        </w:rPr>
        <w:t>rilog</w:t>
      </w:r>
      <w:r w:rsidR="00F25778" w:rsidRPr="00C8579C">
        <w:rPr>
          <w:rFonts w:ascii="Tahoma" w:hAnsi="Tahoma" w:cs="Tahoma"/>
        </w:rPr>
        <w:t>a</w:t>
      </w:r>
      <w:r w:rsidR="00A539F0" w:rsidRPr="00C8579C">
        <w:rPr>
          <w:rFonts w:ascii="Tahoma" w:hAnsi="Tahoma" w:cs="Tahoma"/>
        </w:rPr>
        <w:t xml:space="preserve"> 3</w:t>
      </w:r>
      <w:r w:rsidR="00F25778" w:rsidRPr="00C8579C">
        <w:rPr>
          <w:rFonts w:ascii="Tahoma" w:hAnsi="Tahoma" w:cs="Tahoma"/>
        </w:rPr>
        <w:t>/</w:t>
      </w:r>
      <w:r w:rsidR="00186E74">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94082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C8579C">
        <w:rPr>
          <w:rFonts w:ascii="Tahoma" w:hAnsi="Tahoma" w:cs="Tahoma"/>
        </w:rPr>
        <w:t>Prilogo</w:t>
      </w:r>
      <w:r w:rsidR="00461BF6">
        <w:rPr>
          <w:rFonts w:ascii="Tahoma" w:hAnsi="Tahoma" w:cs="Tahoma"/>
        </w:rPr>
        <w:t xml:space="preserve"> </w:t>
      </w:r>
      <w:r w:rsidR="00C0328F" w:rsidRPr="00C8579C">
        <w:rPr>
          <w:rFonts w:ascii="Tahoma" w:hAnsi="Tahoma" w:cs="Tahoma"/>
        </w:rPr>
        <w:t>3/</w:t>
      </w:r>
      <w:r w:rsidR="00186E74">
        <w:rPr>
          <w:rFonts w:ascii="Tahoma" w:hAnsi="Tahoma" w:cs="Tahoma"/>
        </w:rPr>
        <w:t>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xml:space="preserve">, bo naročnik ponudnika pozval k predložitvi izpolnjene predmetne priloge pred sklenitvijo </w:t>
      </w:r>
      <w:r w:rsidR="0094082C">
        <w:rPr>
          <w:rFonts w:ascii="Tahoma" w:hAnsi="Tahoma" w:cs="Tahoma"/>
        </w:rPr>
        <w:t>okvirnega sporazuma</w:t>
      </w:r>
      <w:r w:rsidR="003121C3" w:rsidRPr="00C8579C">
        <w:rPr>
          <w:rFonts w:ascii="Tahoma" w:hAnsi="Tahoma" w:cs="Tahoma"/>
        </w:rPr>
        <w:t>.</w:t>
      </w:r>
    </w:p>
    <w:p w14:paraId="0B2B9EF1" w14:textId="77777777" w:rsidR="005F1B04" w:rsidRPr="002956AB" w:rsidRDefault="005F1B04" w:rsidP="00030C50">
      <w:pPr>
        <w:keepNext/>
        <w:keepLines/>
        <w:jc w:val="both"/>
        <w:rPr>
          <w:rFonts w:ascii="Tahoma" w:hAnsi="Tahoma" w:cs="Tahoma"/>
        </w:rPr>
      </w:pPr>
    </w:p>
    <w:p w14:paraId="237D2772" w14:textId="67CF068B" w:rsidR="00050FE5" w:rsidRDefault="00AE4BEB" w:rsidP="00030C50">
      <w:pPr>
        <w:keepNext/>
        <w:keepLines/>
        <w:jc w:val="both"/>
        <w:rPr>
          <w:rFonts w:ascii="Tahoma" w:hAnsi="Tahoma" w:cs="Tahoma"/>
        </w:rPr>
      </w:pPr>
      <w:r w:rsidRPr="00642BAA">
        <w:rPr>
          <w:rFonts w:ascii="Tahoma" w:hAnsi="Tahoma" w:cs="Tahoma"/>
        </w:rPr>
        <w:t>Vzorec</w:t>
      </w:r>
      <w:r w:rsidRPr="00C8579C">
        <w:rPr>
          <w:rFonts w:ascii="Tahoma" w:hAnsi="Tahoma" w:cs="Tahoma"/>
        </w:rPr>
        <w:t xml:space="preserve"> </w:t>
      </w:r>
      <w:r w:rsidR="0094082C">
        <w:rPr>
          <w:rFonts w:ascii="Tahoma" w:hAnsi="Tahoma" w:cs="Tahoma"/>
        </w:rPr>
        <w:t>okvirnega sporazuma</w:t>
      </w:r>
      <w:r w:rsidR="0094082C" w:rsidRPr="00C8579C">
        <w:rPr>
          <w:rFonts w:ascii="Tahoma" w:hAnsi="Tahoma" w:cs="Tahoma"/>
        </w:rPr>
        <w:t xml:space="preserve"> </w:t>
      </w:r>
      <w:r w:rsidRPr="00614DE3">
        <w:rPr>
          <w:rFonts w:ascii="Tahoma" w:hAnsi="Tahoma" w:cs="Tahoma"/>
        </w:rPr>
        <w:t xml:space="preserve">je </w:t>
      </w:r>
      <w:r w:rsidRPr="00465160">
        <w:rPr>
          <w:rFonts w:ascii="Tahoma" w:hAnsi="Tahoma" w:cs="Tahoma"/>
        </w:rPr>
        <w:t xml:space="preserve">kot </w:t>
      </w:r>
      <w:r w:rsidR="003B2B5D" w:rsidRPr="00465160">
        <w:rPr>
          <w:rFonts w:ascii="Tahoma" w:hAnsi="Tahoma" w:cs="Tahoma"/>
        </w:rPr>
        <w:t>P</w:t>
      </w:r>
      <w:r w:rsidRPr="00465160">
        <w:rPr>
          <w:rFonts w:ascii="Tahoma" w:hAnsi="Tahoma" w:cs="Tahoma"/>
        </w:rPr>
        <w:t xml:space="preserve">riloga </w:t>
      </w:r>
      <w:r w:rsidR="00934C27" w:rsidRPr="00465160">
        <w:rPr>
          <w:rFonts w:ascii="Tahoma" w:hAnsi="Tahoma" w:cs="Tahoma"/>
        </w:rPr>
        <w:t>5</w:t>
      </w:r>
      <w:r w:rsidR="00D27B46" w:rsidRPr="00465160">
        <w:rPr>
          <w:rFonts w:ascii="Tahoma" w:hAnsi="Tahoma" w:cs="Tahoma"/>
        </w:rPr>
        <w:t xml:space="preserve"> </w:t>
      </w:r>
      <w:r w:rsidRPr="00465160">
        <w:rPr>
          <w:rFonts w:ascii="Tahoma" w:hAnsi="Tahoma" w:cs="Tahoma"/>
        </w:rPr>
        <w:t>sestavni</w:t>
      </w:r>
      <w:r w:rsidRPr="00614DE3">
        <w:rPr>
          <w:rFonts w:ascii="Tahoma" w:hAnsi="Tahoma" w:cs="Tahoma"/>
        </w:rPr>
        <w:t xml:space="preserve"> del</w:t>
      </w:r>
      <w:r w:rsidRPr="00C8579C">
        <w:rPr>
          <w:rFonts w:ascii="Tahoma" w:hAnsi="Tahoma" w:cs="Tahoma"/>
        </w:rPr>
        <w:t xml:space="preserve"> </w:t>
      </w:r>
      <w:r w:rsidR="006A1CBC" w:rsidRPr="00C8579C">
        <w:rPr>
          <w:rFonts w:ascii="Tahoma" w:hAnsi="Tahoma" w:cs="Tahoma"/>
        </w:rPr>
        <w:t>razpisne</w:t>
      </w:r>
      <w:r w:rsidRPr="00C8579C">
        <w:rPr>
          <w:rFonts w:ascii="Tahoma" w:hAnsi="Tahoma" w:cs="Tahoma"/>
        </w:rPr>
        <w:t xml:space="preserve"> dokumentacije. </w:t>
      </w:r>
      <w:r w:rsidR="004117CD" w:rsidRPr="00C8579C">
        <w:rPr>
          <w:rFonts w:ascii="Tahoma" w:hAnsi="Tahoma" w:cs="Tahoma"/>
        </w:rPr>
        <w:t xml:space="preserve">Ponudnik </w:t>
      </w:r>
      <w:r w:rsidR="006A22B8">
        <w:rPr>
          <w:rFonts w:ascii="Tahoma" w:hAnsi="Tahoma" w:cs="Tahoma"/>
        </w:rPr>
        <w:t xml:space="preserve">s </w:t>
      </w:r>
      <w:r w:rsidR="006A22B8" w:rsidRPr="006A22B8">
        <w:rPr>
          <w:rFonts w:ascii="Tahoma" w:hAnsi="Tahoma" w:cs="Tahoma"/>
        </w:rPr>
        <w:t xml:space="preserve">podpisom Priloge 3/1 </w:t>
      </w:r>
      <w:r w:rsidR="004117CD" w:rsidRPr="00C8579C">
        <w:rPr>
          <w:rFonts w:ascii="Tahoma" w:hAnsi="Tahoma" w:cs="Tahoma"/>
        </w:rPr>
        <w:t xml:space="preserve">potrdi, da se strinja z vsebino </w:t>
      </w:r>
      <w:r w:rsidR="00186E74">
        <w:rPr>
          <w:rFonts w:ascii="Tahoma" w:hAnsi="Tahoma" w:cs="Tahoma"/>
        </w:rPr>
        <w:t xml:space="preserve">vzorca </w:t>
      </w:r>
      <w:r w:rsidR="00CC0DBD">
        <w:rPr>
          <w:rFonts w:ascii="Tahoma" w:hAnsi="Tahoma" w:cs="Tahoma"/>
        </w:rPr>
        <w:t>okvirnega sporazuma</w:t>
      </w:r>
      <w:r w:rsidR="004117CD" w:rsidRPr="00C8579C">
        <w:rPr>
          <w:rFonts w:ascii="Tahoma" w:hAnsi="Tahoma" w:cs="Tahoma"/>
          <w:szCs w:val="22"/>
        </w:rPr>
        <w:t>.</w:t>
      </w:r>
      <w:r w:rsidRPr="00C8579C">
        <w:rPr>
          <w:rFonts w:ascii="Tahoma" w:hAnsi="Tahoma" w:cs="Tahoma"/>
        </w:rPr>
        <w:t xml:space="preserve"> </w:t>
      </w:r>
    </w:p>
    <w:p w14:paraId="135EF41E" w14:textId="77777777" w:rsidR="00050FE5" w:rsidRPr="00C8579C" w:rsidRDefault="00050FE5" w:rsidP="00030C50">
      <w:pPr>
        <w:keepNext/>
        <w:keepLines/>
        <w:ind w:hanging="360"/>
        <w:jc w:val="both"/>
        <w:rPr>
          <w:rFonts w:ascii="Tahoma" w:hAnsi="Tahoma" w:cs="Tahoma"/>
        </w:rPr>
      </w:pPr>
    </w:p>
    <w:p w14:paraId="3CC7E31D" w14:textId="77777777" w:rsidR="007C70A1" w:rsidRPr="00C8579C" w:rsidRDefault="007C70A1" w:rsidP="00030C50">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5B609C8F" w14:textId="77777777" w:rsidR="007C70A1" w:rsidRPr="00C8579C" w:rsidRDefault="007C70A1" w:rsidP="00030C50">
      <w:pPr>
        <w:keepNext/>
        <w:keepLines/>
        <w:jc w:val="both"/>
        <w:rPr>
          <w:rFonts w:ascii="Tahoma" w:hAnsi="Tahoma" w:cs="Tahoma"/>
          <w:b/>
        </w:rPr>
      </w:pPr>
    </w:p>
    <w:p w14:paraId="24630FAA" w14:textId="77777777" w:rsidR="00CE01A0" w:rsidRPr="003C0358" w:rsidRDefault="00CE01A0" w:rsidP="00030C50">
      <w:pPr>
        <w:keepNext/>
        <w:keepLines/>
        <w:autoSpaceDE w:val="0"/>
        <w:autoSpaceDN w:val="0"/>
        <w:adjustRightInd w:val="0"/>
        <w:jc w:val="both"/>
        <w:rPr>
          <w:rFonts w:ascii="Tahoma" w:hAnsi="Tahoma" w:cs="Tahoma"/>
        </w:rPr>
      </w:pPr>
      <w:r w:rsidRPr="003C0358">
        <w:rPr>
          <w:rFonts w:ascii="Tahoma" w:hAnsi="Tahoma" w:cs="Tahoma"/>
        </w:rPr>
        <w:lastRenderedPageBreak/>
        <w:t xml:space="preserve">Ponudniku je zagotovljeno pravno varstvo, skladno z Zakonom o pravnem varstvu v postopkih javnega naročanja (Ur. l. RS, št. 43/11 in nadaljnji; v nadaljevanju: ZPVPJN). </w:t>
      </w:r>
    </w:p>
    <w:p w14:paraId="075CADF3" w14:textId="77777777" w:rsidR="00CE01A0" w:rsidRPr="003C0358" w:rsidRDefault="00CE01A0" w:rsidP="00030C50">
      <w:pPr>
        <w:keepNext/>
        <w:keepLines/>
        <w:autoSpaceDE w:val="0"/>
        <w:autoSpaceDN w:val="0"/>
        <w:adjustRightInd w:val="0"/>
        <w:jc w:val="both"/>
        <w:rPr>
          <w:rFonts w:ascii="Tahoma" w:hAnsi="Tahoma" w:cs="Tahoma"/>
        </w:rPr>
      </w:pPr>
    </w:p>
    <w:p w14:paraId="0989F7CE" w14:textId="77777777" w:rsidR="00CE01A0" w:rsidRPr="003C0358" w:rsidRDefault="00CE01A0" w:rsidP="00030C50">
      <w:pPr>
        <w:keepNext/>
        <w:keepLines/>
        <w:autoSpaceDE w:val="0"/>
        <w:autoSpaceDN w:val="0"/>
        <w:adjustRightInd w:val="0"/>
        <w:jc w:val="both"/>
        <w:rPr>
          <w:rFonts w:ascii="Tahoma" w:hAnsi="Tahoma" w:cs="Tahoma"/>
        </w:rPr>
      </w:pPr>
      <w:r w:rsidRPr="003C0358">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152C91E2" w14:textId="2529ACA3" w:rsidR="00CE01A0" w:rsidRPr="003C0358" w:rsidRDefault="00CE01A0" w:rsidP="00030C50">
      <w:pPr>
        <w:keepNext/>
        <w:keepLines/>
        <w:autoSpaceDE w:val="0"/>
        <w:autoSpaceDN w:val="0"/>
        <w:adjustRightInd w:val="0"/>
        <w:jc w:val="both"/>
        <w:rPr>
          <w:rFonts w:ascii="Tahoma" w:hAnsi="Tahoma" w:cs="Tahoma"/>
        </w:rPr>
      </w:pPr>
      <w:r w:rsidRPr="003C0358">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w:t>
      </w:r>
      <w:r w:rsidR="00144E87">
        <w:rPr>
          <w:rFonts w:ascii="Tahoma" w:hAnsi="Tahoma" w:cs="Tahoma"/>
        </w:rPr>
        <w:t>4</w:t>
      </w:r>
      <w:r w:rsidRPr="003C0358">
        <w:rPr>
          <w:rFonts w:ascii="Tahoma" w:hAnsi="Tahoma" w:cs="Tahoma"/>
        </w:rPr>
        <w:t xml:space="preserve">.000,00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9E53835" w14:textId="77777777" w:rsidR="00CE01A0" w:rsidRPr="003C0358" w:rsidRDefault="00CE01A0" w:rsidP="00030C50">
      <w:pPr>
        <w:keepNext/>
        <w:keepLines/>
        <w:autoSpaceDE w:val="0"/>
        <w:autoSpaceDN w:val="0"/>
        <w:adjustRightInd w:val="0"/>
        <w:jc w:val="both"/>
        <w:rPr>
          <w:rFonts w:ascii="Tahoma" w:hAnsi="Tahoma" w:cs="Tahoma"/>
        </w:rPr>
      </w:pPr>
    </w:p>
    <w:p w14:paraId="19AA306F" w14:textId="77777777" w:rsidR="00CE01A0" w:rsidRPr="003C0358" w:rsidRDefault="00CE01A0" w:rsidP="00030C50">
      <w:pPr>
        <w:keepNext/>
        <w:keepLines/>
        <w:autoSpaceDE w:val="0"/>
        <w:autoSpaceDN w:val="0"/>
        <w:adjustRightInd w:val="0"/>
        <w:jc w:val="both"/>
        <w:rPr>
          <w:rFonts w:ascii="Tahoma" w:hAnsi="Tahoma" w:cs="Tahoma"/>
        </w:rPr>
      </w:pPr>
      <w:r w:rsidRPr="003C0358">
        <w:rPr>
          <w:rFonts w:ascii="Tahoma" w:hAnsi="Tahoma" w:cs="Tahoma"/>
        </w:rPr>
        <w:t xml:space="preserve">Zahtevek za revizijo mora biti sestavljen v skladu z določili 15. člena ZPVPJN in se vloži prek portala </w:t>
      </w:r>
      <w:proofErr w:type="spellStart"/>
      <w:r w:rsidRPr="003C0358">
        <w:rPr>
          <w:rFonts w:ascii="Tahoma" w:hAnsi="Tahoma" w:cs="Tahoma"/>
        </w:rPr>
        <w:t>eRevizija</w:t>
      </w:r>
      <w:proofErr w:type="spellEnd"/>
      <w:r w:rsidRPr="003C0358">
        <w:rPr>
          <w:rFonts w:ascii="Tahoma" w:hAnsi="Tahoma" w:cs="Tahoma"/>
        </w:rPr>
        <w:t xml:space="preserve">. Vlagatelj mora zahtevku za revizijo priložiti potrdilo o plačilu takse. Zahtevek za revizijo se vloži v roku iz 25. člena ZPVPJN.  </w:t>
      </w:r>
    </w:p>
    <w:p w14:paraId="3110CA5F" w14:textId="77777777" w:rsidR="00896CF6" w:rsidRDefault="00896CF6" w:rsidP="00030C50">
      <w:pPr>
        <w:keepNext/>
        <w:keepLines/>
        <w:autoSpaceDE w:val="0"/>
        <w:autoSpaceDN w:val="0"/>
        <w:adjustRightInd w:val="0"/>
        <w:jc w:val="both"/>
        <w:rPr>
          <w:rFonts w:ascii="Tahoma" w:hAnsi="Tahoma" w:cs="Tahoma"/>
        </w:rPr>
      </w:pPr>
    </w:p>
    <w:p w14:paraId="6C307341" w14:textId="77777777" w:rsidR="007C70A1" w:rsidRDefault="007C70A1" w:rsidP="00030C50">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p>
    <w:p w14:paraId="19C26F2A" w14:textId="77777777" w:rsidR="00896CF6" w:rsidRPr="00C8579C" w:rsidRDefault="00896CF6" w:rsidP="00030C50">
      <w:pPr>
        <w:keepNext/>
        <w:keepLines/>
        <w:ind w:left="720"/>
        <w:jc w:val="both"/>
        <w:rPr>
          <w:rFonts w:ascii="Tahoma" w:hAnsi="Tahoma" w:cs="Tahoma"/>
          <w:b/>
        </w:rPr>
      </w:pPr>
    </w:p>
    <w:p w14:paraId="33950DFB" w14:textId="77777777" w:rsidR="00144E87" w:rsidRPr="00112425" w:rsidRDefault="00144E87" w:rsidP="00030C50">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78463736" w14:textId="77777777" w:rsidR="00144E87" w:rsidRPr="00112425" w:rsidRDefault="00144E87" w:rsidP="00030C50">
      <w:pPr>
        <w:keepNext/>
        <w:keepLines/>
        <w:jc w:val="both"/>
        <w:rPr>
          <w:rFonts w:ascii="Tahoma" w:hAnsi="Tahoma" w:cs="Tahoma"/>
        </w:rPr>
      </w:pPr>
    </w:p>
    <w:p w14:paraId="61DA5665" w14:textId="77777777" w:rsidR="00144E87" w:rsidRDefault="00144E87" w:rsidP="00030C50">
      <w:pPr>
        <w:keepNext/>
        <w:keepLines/>
        <w:jc w:val="both"/>
        <w:rPr>
          <w:rFonts w:ascii="Tahoma" w:hAnsi="Tahoma" w:cs="Tahoma"/>
        </w:rPr>
      </w:pPr>
      <w:r w:rsidRPr="00112425">
        <w:rPr>
          <w:rFonts w:ascii="Tahoma" w:hAnsi="Tahoma" w:cs="Tahoma"/>
        </w:rPr>
        <w:t>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w:t>
      </w:r>
    </w:p>
    <w:p w14:paraId="38C11B70" w14:textId="18A089FC" w:rsidR="00144E87" w:rsidRDefault="00144E87" w:rsidP="00030C50">
      <w:pPr>
        <w:keepNext/>
        <w:keepLines/>
        <w:jc w:val="both"/>
        <w:rPr>
          <w:rFonts w:ascii="Tahoma" w:hAnsi="Tahoma" w:cs="Tahoma"/>
        </w:rPr>
      </w:pPr>
      <w:r w:rsidRPr="00112425">
        <w:rPr>
          <w:rFonts w:ascii="Tahoma" w:hAnsi="Tahoma" w:cs="Tahoma"/>
        </w:rPr>
        <w:t xml:space="preserve"> </w:t>
      </w:r>
    </w:p>
    <w:p w14:paraId="6346653D" w14:textId="77777777" w:rsidR="00144E87" w:rsidRPr="008C53AF" w:rsidRDefault="00144E87" w:rsidP="00030C50">
      <w:pPr>
        <w:keepNext/>
        <w:keepLines/>
        <w:jc w:val="both"/>
        <w:rPr>
          <w:rFonts w:ascii="Tahoma" w:hAnsi="Tahoma" w:cs="Tahoma"/>
        </w:rPr>
      </w:pPr>
      <w:r w:rsidRPr="00112425">
        <w:rPr>
          <w:rFonts w:ascii="Tahoma" w:hAnsi="Tahoma" w:cs="Tahoma"/>
        </w:rPr>
        <w:t>Naročnik bo v celoti odgovoren za varovanje zaupnosti tako dobljenih podatkov.</w:t>
      </w:r>
      <w:r>
        <w:rPr>
          <w:rFonts w:ascii="Tahoma" w:hAnsi="Tahoma" w:cs="Tahoma"/>
        </w:rPr>
        <w:t xml:space="preserve"> </w:t>
      </w:r>
      <w:r w:rsidRPr="008C53AF">
        <w:rPr>
          <w:rFonts w:ascii="Tahoma" w:hAnsi="Tahoma" w:cs="Tahoma"/>
        </w:rPr>
        <w:t>Naročnik bo omogočil vpogled v skl</w:t>
      </w:r>
      <w:r>
        <w:rPr>
          <w:rFonts w:ascii="Tahoma" w:hAnsi="Tahoma" w:cs="Tahoma"/>
        </w:rPr>
        <w:t>adu s 35. členom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11385318" w14:textId="77777777" w:rsidR="005F1B04" w:rsidRPr="00C8579C" w:rsidRDefault="005F1B04" w:rsidP="00030C50">
      <w:pPr>
        <w:keepNext/>
        <w:keepLines/>
        <w:jc w:val="both"/>
        <w:rPr>
          <w:rFonts w:ascii="Tahoma" w:hAnsi="Tahoma" w:cs="Tahoma"/>
        </w:rPr>
      </w:pPr>
    </w:p>
    <w:p w14:paraId="38D88D45" w14:textId="77777777" w:rsidR="007C70A1" w:rsidRPr="00C8579C" w:rsidRDefault="007C70A1" w:rsidP="00030C50">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66B069D4" w14:textId="77777777" w:rsidR="00777852" w:rsidRPr="00C8579C" w:rsidRDefault="00777852" w:rsidP="00030C50">
      <w:pPr>
        <w:keepNext/>
        <w:keepLines/>
        <w:ind w:left="720"/>
        <w:jc w:val="both"/>
        <w:rPr>
          <w:rFonts w:ascii="Tahoma" w:hAnsi="Tahoma" w:cs="Tahoma"/>
          <w:b/>
        </w:rPr>
      </w:pPr>
    </w:p>
    <w:p w14:paraId="18D8DB16" w14:textId="77777777" w:rsidR="007C70A1" w:rsidRDefault="00787A19" w:rsidP="00030C50">
      <w:pPr>
        <w:keepNext/>
        <w:keepLines/>
        <w:jc w:val="both"/>
        <w:rPr>
          <w:rFonts w:ascii="Tahoma" w:hAnsi="Tahoma" w:cs="Tahoma"/>
        </w:rPr>
      </w:pPr>
      <w:r w:rsidRPr="00C8579C">
        <w:rPr>
          <w:rFonts w:ascii="Tahoma" w:hAnsi="Tahoma" w:cs="Tahoma"/>
        </w:rPr>
        <w:lastRenderedPageBreak/>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52599223" w14:textId="77777777" w:rsidR="00AD234C" w:rsidRDefault="00AD234C" w:rsidP="00030C50">
      <w:pPr>
        <w:keepNext/>
        <w:keepLines/>
        <w:jc w:val="both"/>
        <w:rPr>
          <w:rFonts w:ascii="Tahoma" w:hAnsi="Tahoma" w:cs="Tahoma"/>
        </w:rPr>
      </w:pPr>
    </w:p>
    <w:p w14:paraId="2DA4399C" w14:textId="28770137" w:rsidR="002B3B8D" w:rsidRDefault="00144E87" w:rsidP="00030C50">
      <w:pPr>
        <w:keepNext/>
        <w:keepLines/>
        <w:numPr>
          <w:ilvl w:val="0"/>
          <w:numId w:val="2"/>
        </w:numPr>
        <w:jc w:val="both"/>
        <w:rPr>
          <w:rFonts w:ascii="Tahoma" w:hAnsi="Tahoma" w:cs="Tahoma"/>
          <w:b/>
        </w:rPr>
      </w:pPr>
      <w:r w:rsidRPr="00144E87">
        <w:rPr>
          <w:rFonts w:ascii="Tahoma" w:hAnsi="Tahoma" w:cs="Tahoma"/>
          <w:b/>
          <w:sz w:val="24"/>
        </w:rPr>
        <w:t>PONUDBENI</w:t>
      </w:r>
      <w:r>
        <w:rPr>
          <w:rFonts w:ascii="Tahoma" w:hAnsi="Tahoma" w:cs="Tahoma"/>
          <w:b/>
        </w:rPr>
        <w:t xml:space="preserve"> POGOJI IN OSTALE ZAHTEVE</w:t>
      </w:r>
    </w:p>
    <w:p w14:paraId="787656C5" w14:textId="77777777" w:rsidR="00144E87" w:rsidRPr="00C8579C" w:rsidRDefault="00144E87" w:rsidP="00030C50">
      <w:pPr>
        <w:keepNext/>
        <w:keepLines/>
        <w:jc w:val="both"/>
        <w:rPr>
          <w:rFonts w:ascii="Tahoma" w:hAnsi="Tahoma" w:cs="Tahoma"/>
        </w:rPr>
      </w:pPr>
    </w:p>
    <w:p w14:paraId="1042DE5B" w14:textId="77777777" w:rsidR="005D1D6C" w:rsidRPr="00C8579C" w:rsidRDefault="00837427" w:rsidP="00030C50">
      <w:pPr>
        <w:keepNext/>
        <w:keepLines/>
        <w:numPr>
          <w:ilvl w:val="1"/>
          <w:numId w:val="2"/>
        </w:numPr>
        <w:jc w:val="both"/>
        <w:rPr>
          <w:rFonts w:ascii="Tahoma" w:hAnsi="Tahoma" w:cs="Tahoma"/>
          <w:b/>
        </w:rPr>
      </w:pPr>
      <w:r w:rsidRPr="00C8579C">
        <w:rPr>
          <w:rFonts w:ascii="Tahoma" w:hAnsi="Tahoma" w:cs="Tahoma"/>
          <w:b/>
        </w:rPr>
        <w:t>Celovitost ponudbe</w:t>
      </w:r>
    </w:p>
    <w:p w14:paraId="705903E0" w14:textId="75D53A63" w:rsidR="00C74881" w:rsidRDefault="00C74881" w:rsidP="00030C50">
      <w:pPr>
        <w:keepNext/>
        <w:keepLines/>
        <w:jc w:val="both"/>
        <w:rPr>
          <w:rFonts w:ascii="Tahoma" w:hAnsi="Tahoma" w:cs="Tahoma"/>
        </w:rPr>
      </w:pPr>
    </w:p>
    <w:p w14:paraId="48147AB3" w14:textId="40042EE5" w:rsidR="00144E87" w:rsidRDefault="00144E87" w:rsidP="00030C50">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w:t>
      </w:r>
      <w:r>
        <w:rPr>
          <w:rFonts w:ascii="Tahoma" w:hAnsi="Tahoma" w:cs="Tahoma"/>
        </w:rPr>
        <w:t xml:space="preserve">razpisni </w:t>
      </w:r>
      <w:r w:rsidRPr="00112425">
        <w:rPr>
          <w:rFonts w:ascii="Tahoma" w:hAnsi="Tahoma" w:cs="Tahoma"/>
        </w:rPr>
        <w:t xml:space="preserve">dokumentaciji naročnika. </w:t>
      </w:r>
    </w:p>
    <w:p w14:paraId="54B41186" w14:textId="77777777" w:rsidR="00144E87" w:rsidRDefault="00144E87" w:rsidP="00030C50">
      <w:pPr>
        <w:keepNext/>
        <w:keepLines/>
        <w:jc w:val="both"/>
        <w:rPr>
          <w:rFonts w:ascii="Tahoma" w:hAnsi="Tahoma" w:cs="Tahoma"/>
        </w:rPr>
      </w:pPr>
    </w:p>
    <w:p w14:paraId="1B111C1F" w14:textId="7B87E419" w:rsidR="00144E87" w:rsidRPr="00112425" w:rsidRDefault="00144E87" w:rsidP="00030C50">
      <w:pPr>
        <w:keepNext/>
        <w:keepLines/>
        <w:jc w:val="both"/>
        <w:rPr>
          <w:rFonts w:ascii="Tahoma" w:hAnsi="Tahoma" w:cs="Tahoma"/>
        </w:rPr>
      </w:pPr>
      <w:r w:rsidRPr="00112425">
        <w:rPr>
          <w:rFonts w:ascii="Tahoma" w:hAnsi="Tahoma" w:cs="Tahoma"/>
        </w:rPr>
        <w:t>V primeru, da predmet ponudbe ne bo v skladu z vsemi zahtevami in pogoji razpisne dokumentacije, bo naročnik tako ponudbo izključil iz sodelovanja v postopku oddaje javnega naročila.</w:t>
      </w:r>
    </w:p>
    <w:p w14:paraId="5DC80BB5" w14:textId="59843993" w:rsidR="00382D76" w:rsidRDefault="00382D76" w:rsidP="00030C50">
      <w:pPr>
        <w:keepNext/>
        <w:keepLines/>
        <w:jc w:val="both"/>
        <w:rPr>
          <w:rFonts w:ascii="Tahoma" w:hAnsi="Tahoma" w:cs="Tahoma"/>
        </w:rPr>
      </w:pPr>
    </w:p>
    <w:p w14:paraId="12B73E08" w14:textId="77777777" w:rsidR="00144E87" w:rsidRDefault="00144E87" w:rsidP="00030C50">
      <w:pPr>
        <w:keepNext/>
        <w:keepLines/>
        <w:numPr>
          <w:ilvl w:val="1"/>
          <w:numId w:val="2"/>
        </w:numPr>
        <w:jc w:val="both"/>
        <w:rPr>
          <w:rFonts w:ascii="Tahoma" w:hAnsi="Tahoma" w:cs="Tahoma"/>
          <w:b/>
        </w:rPr>
      </w:pPr>
      <w:r>
        <w:rPr>
          <w:rFonts w:ascii="Tahoma" w:hAnsi="Tahoma" w:cs="Tahoma"/>
          <w:b/>
        </w:rPr>
        <w:t>Samostojna ponudba</w:t>
      </w:r>
    </w:p>
    <w:p w14:paraId="1AD37D52" w14:textId="77777777" w:rsidR="00144E87" w:rsidRPr="00B0702A" w:rsidRDefault="00144E87" w:rsidP="00030C50">
      <w:pPr>
        <w:keepNext/>
        <w:keepLines/>
        <w:jc w:val="both"/>
        <w:rPr>
          <w:rFonts w:ascii="Tahoma" w:hAnsi="Tahoma" w:cs="Tahoma"/>
        </w:rPr>
      </w:pPr>
    </w:p>
    <w:p w14:paraId="3E7B600C" w14:textId="77777777" w:rsidR="00144E87" w:rsidRPr="00B0702A" w:rsidRDefault="00144E87" w:rsidP="00030C50">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1E207B1D" w14:textId="77777777" w:rsidR="00144E87" w:rsidRPr="00112425" w:rsidRDefault="00144E87" w:rsidP="00030C50">
      <w:pPr>
        <w:keepNext/>
        <w:keepLines/>
        <w:jc w:val="both"/>
        <w:rPr>
          <w:rFonts w:ascii="Tahoma" w:hAnsi="Tahoma" w:cs="Tahoma"/>
        </w:rPr>
      </w:pPr>
    </w:p>
    <w:p w14:paraId="5F1FB756" w14:textId="77777777" w:rsidR="00144E87" w:rsidRPr="00112425" w:rsidRDefault="00144E87" w:rsidP="00030C50">
      <w:pPr>
        <w:keepNext/>
        <w:keepLines/>
        <w:numPr>
          <w:ilvl w:val="1"/>
          <w:numId w:val="2"/>
        </w:numPr>
        <w:jc w:val="both"/>
        <w:rPr>
          <w:rFonts w:ascii="Tahoma" w:hAnsi="Tahoma" w:cs="Tahoma"/>
          <w:b/>
        </w:rPr>
      </w:pPr>
      <w:r w:rsidRPr="00112425">
        <w:rPr>
          <w:rFonts w:ascii="Tahoma" w:hAnsi="Tahoma" w:cs="Tahoma"/>
          <w:b/>
        </w:rPr>
        <w:t>Skupna ponudba</w:t>
      </w:r>
    </w:p>
    <w:p w14:paraId="5EC95A19" w14:textId="77777777" w:rsidR="00144E87" w:rsidRPr="00112425" w:rsidRDefault="00144E87" w:rsidP="00030C50">
      <w:pPr>
        <w:pStyle w:val="tekst1"/>
        <w:keepNext/>
        <w:keepLines/>
        <w:tabs>
          <w:tab w:val="left" w:pos="180"/>
        </w:tabs>
        <w:suppressAutoHyphens/>
        <w:spacing w:before="0" w:line="240" w:lineRule="auto"/>
        <w:ind w:left="720"/>
        <w:rPr>
          <w:rFonts w:ascii="Tahoma" w:hAnsi="Tahoma" w:cs="Tahoma"/>
          <w:sz w:val="20"/>
        </w:rPr>
      </w:pPr>
    </w:p>
    <w:p w14:paraId="6D925496" w14:textId="77777777" w:rsidR="00144E87" w:rsidRPr="00112425" w:rsidRDefault="00144E87" w:rsidP="00030C50">
      <w:pPr>
        <w:keepNext/>
        <w:keepLines/>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 1 k Prilogi 1</w:t>
      </w:r>
      <w:r w:rsidRPr="00112425">
        <w:rPr>
          <w:rFonts w:ascii="Tahoma" w:hAnsi="Tahoma" w:cs="Tahoma"/>
        </w:rPr>
        <w:t>), ki mora opredeliti:</w:t>
      </w:r>
    </w:p>
    <w:p w14:paraId="21C3E0BA"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navedb</w:t>
      </w:r>
      <w:r>
        <w:rPr>
          <w:rFonts w:ascii="Tahoma" w:hAnsi="Tahoma" w:cs="Tahoma"/>
        </w:rPr>
        <w:t>o</w:t>
      </w:r>
      <w:r w:rsidRPr="00112425">
        <w:rPr>
          <w:rFonts w:ascii="Tahoma" w:hAnsi="Tahoma" w:cs="Tahoma"/>
        </w:rPr>
        <w:t>, kateri izmed partnerjev iz skupine ponudnikov je pooblaščen za komuniciranje z naročnikom do sklenitve pogodbe,</w:t>
      </w:r>
    </w:p>
    <w:p w14:paraId="7290F823"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navedb</w:t>
      </w:r>
      <w:r>
        <w:rPr>
          <w:rFonts w:ascii="Tahoma" w:hAnsi="Tahoma" w:cs="Tahoma"/>
        </w:rPr>
        <w:t>o</w:t>
      </w:r>
      <w:r w:rsidRPr="00112425">
        <w:rPr>
          <w:rFonts w:ascii="Tahoma" w:hAnsi="Tahoma" w:cs="Tahoma"/>
        </w:rPr>
        <w:t xml:space="preserve"> vodilnega partnerja in pooblastilo vodilnemu partnerju,</w:t>
      </w:r>
    </w:p>
    <w:p w14:paraId="3E8C5C3D"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vrednosti in deležev del vsakega izmed partnerjev,</w:t>
      </w:r>
    </w:p>
    <w:p w14:paraId="29BB5E03"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podpisnike pogodbe (opredelitev</w:t>
      </w:r>
      <w:r>
        <w:rPr>
          <w:rFonts w:ascii="Tahoma" w:hAnsi="Tahoma" w:cs="Tahoma"/>
        </w:rPr>
        <w:t>,</w:t>
      </w:r>
      <w:r w:rsidRPr="00112425">
        <w:rPr>
          <w:rFonts w:ascii="Tahoma" w:hAnsi="Tahoma" w:cs="Tahoma"/>
        </w:rPr>
        <w:t xml:space="preserve"> ali so podpisniki vsi člani skupine ponudnikov ali pooblaščen član iz skupine ponudnikov),</w:t>
      </w:r>
    </w:p>
    <w:p w14:paraId="1412685E"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medsebojno odgovornost posameznega partnerja iz skupine ponudnikov za izvedbo naročila,</w:t>
      </w:r>
    </w:p>
    <w:p w14:paraId="213A985F"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 xml:space="preserve">neomejeno solidarno odgovornost posameznega partnerja iz skupine ponudnikov do naročnika glede vseh pogodbenih obveznosti (v primeru neizpolnjevanja pogodbenih obveznosti posameznega partnerja iz skupine ponudnikov), </w:t>
      </w:r>
    </w:p>
    <w:p w14:paraId="5FF42D28"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 xml:space="preserve">glavnega nosilca izvedbe pogodbenih obveznosti, </w:t>
      </w:r>
      <w:r>
        <w:rPr>
          <w:rFonts w:ascii="Tahoma" w:hAnsi="Tahoma" w:cs="Tahoma"/>
        </w:rPr>
        <w:t xml:space="preserve">s </w:t>
      </w:r>
      <w:r w:rsidRPr="00112425">
        <w:rPr>
          <w:rFonts w:ascii="Tahoma" w:hAnsi="Tahoma" w:cs="Tahoma"/>
        </w:rPr>
        <w:t>katerim bo naročnik komuniciral,</w:t>
      </w:r>
    </w:p>
    <w:p w14:paraId="35753DA9"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lastRenderedPageBreak/>
        <w:t>nosilce finančnih obračunov in transakcij z navedbo transakcijskega računa, preko katerega se bo izvajalo plačevanje izvedenih obveznosti,</w:t>
      </w:r>
    </w:p>
    <w:p w14:paraId="6DCB45F9"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določila v primeru izstopa partnerja, ter pod kakšnimi pogoji lahko pride do izstopa posameznega partnerja,</w:t>
      </w:r>
    </w:p>
    <w:p w14:paraId="2A484989"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nosilca finančnih zavarovanj za dobr</w:t>
      </w:r>
      <w:r>
        <w:rPr>
          <w:rFonts w:ascii="Tahoma" w:hAnsi="Tahoma" w:cs="Tahoma"/>
        </w:rPr>
        <w:t>o</w:t>
      </w:r>
      <w:r w:rsidRPr="00112425">
        <w:rPr>
          <w:rFonts w:ascii="Tahoma" w:hAnsi="Tahoma" w:cs="Tahoma"/>
        </w:rPr>
        <w:t xml:space="preserve"> izvedb</w:t>
      </w:r>
      <w:r>
        <w:rPr>
          <w:rFonts w:ascii="Tahoma" w:hAnsi="Tahoma" w:cs="Tahoma"/>
        </w:rPr>
        <w:t>o</w:t>
      </w:r>
      <w:r w:rsidRPr="00112425">
        <w:rPr>
          <w:rFonts w:ascii="Tahoma" w:hAnsi="Tahoma" w:cs="Tahoma"/>
        </w:rPr>
        <w:t xml:space="preserve"> posla,</w:t>
      </w:r>
    </w:p>
    <w:p w14:paraId="3239CBC9" w14:textId="77777777" w:rsidR="00144E87" w:rsidRPr="00112425" w:rsidRDefault="00144E87" w:rsidP="00A513D0">
      <w:pPr>
        <w:keepNext/>
        <w:keepLines/>
        <w:numPr>
          <w:ilvl w:val="0"/>
          <w:numId w:val="3"/>
        </w:numPr>
        <w:ind w:left="426" w:hanging="284"/>
        <w:jc w:val="both"/>
        <w:rPr>
          <w:rFonts w:ascii="Tahoma" w:hAnsi="Tahoma" w:cs="Tahoma"/>
        </w:rPr>
      </w:pPr>
      <w:r w:rsidRPr="00112425">
        <w:rPr>
          <w:rFonts w:ascii="Tahoma" w:hAnsi="Tahoma" w:cs="Tahoma"/>
        </w:rPr>
        <w:t>nosilca finančnih zavarovanj za odprav</w:t>
      </w:r>
      <w:r>
        <w:rPr>
          <w:rFonts w:ascii="Tahoma" w:hAnsi="Tahoma" w:cs="Tahoma"/>
        </w:rPr>
        <w:t>o</w:t>
      </w:r>
      <w:r w:rsidRPr="00112425">
        <w:rPr>
          <w:rFonts w:ascii="Tahoma" w:hAnsi="Tahoma" w:cs="Tahoma"/>
        </w:rPr>
        <w:t xml:space="preserve"> napak v garancijskem roku,</w:t>
      </w:r>
    </w:p>
    <w:p w14:paraId="6E4BAEA4" w14:textId="77777777" w:rsidR="00144E87" w:rsidRPr="00112425" w:rsidRDefault="00144E87" w:rsidP="00A513D0">
      <w:pPr>
        <w:keepNext/>
        <w:keepLines/>
        <w:numPr>
          <w:ilvl w:val="0"/>
          <w:numId w:val="16"/>
        </w:numPr>
        <w:ind w:left="426" w:hanging="284"/>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6877B480" w14:textId="77777777" w:rsidR="00144E87" w:rsidRPr="00112425" w:rsidRDefault="00144E87" w:rsidP="00030C50">
      <w:pPr>
        <w:keepNext/>
        <w:keepLines/>
        <w:jc w:val="both"/>
        <w:rPr>
          <w:rFonts w:ascii="Tahoma" w:hAnsi="Tahoma" w:cs="Tahoma"/>
          <w:u w:val="single"/>
        </w:rPr>
      </w:pPr>
    </w:p>
    <w:p w14:paraId="53547421" w14:textId="77777777" w:rsidR="00144E87" w:rsidRPr="00112425" w:rsidRDefault="00144E87" w:rsidP="00030C50">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69F809D3" w14:textId="77777777" w:rsidR="00144E87" w:rsidRDefault="00144E87" w:rsidP="00030C50">
      <w:pPr>
        <w:keepNext/>
        <w:keepLines/>
        <w:jc w:val="both"/>
        <w:rPr>
          <w:rFonts w:ascii="Tahoma" w:hAnsi="Tahoma" w:cs="Tahoma"/>
        </w:rPr>
      </w:pPr>
    </w:p>
    <w:p w14:paraId="6B9DDCCF" w14:textId="7E781BB5" w:rsidR="00144E87" w:rsidRDefault="00144E87" w:rsidP="00030C50">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A140BB">
        <w:rPr>
          <w:rFonts w:ascii="Tahoma" w:hAnsi="Tahoma" w:cs="Tahoma"/>
        </w:rPr>
        <w:t>»Sodelujoči«, del »ESPD – ostali sodelujoči« priložiti izpolnjen</w:t>
      </w:r>
      <w:r>
        <w:rPr>
          <w:rFonts w:ascii="Tahoma" w:hAnsi="Tahoma" w:cs="Tahoma"/>
        </w:rPr>
        <w:t xml:space="preserve"> in podpisan</w:t>
      </w:r>
      <w:r w:rsidRPr="00A140BB">
        <w:rPr>
          <w:rFonts w:ascii="Tahoma" w:hAnsi="Tahoma" w:cs="Tahoma"/>
        </w:rPr>
        <w:t xml:space="preserve"> ESPD v .</w:t>
      </w:r>
      <w:proofErr w:type="spellStart"/>
      <w:r w:rsidRPr="00A140BB">
        <w:rPr>
          <w:rFonts w:ascii="Tahoma" w:hAnsi="Tahoma" w:cs="Tahoma"/>
        </w:rPr>
        <w:t>pdf</w:t>
      </w:r>
      <w:proofErr w:type="spellEnd"/>
      <w:r w:rsidRPr="00A140BB">
        <w:rPr>
          <w:rFonts w:ascii="Tahoma" w:hAnsi="Tahoma" w:cs="Tahoma"/>
        </w:rPr>
        <w:t xml:space="preserve"> formatu ali elektronsko podpisan ESPD</w:t>
      </w:r>
      <w:r w:rsidRPr="00A140BB">
        <w:rPr>
          <w:rFonts w:ascii="Tahoma" w:hAnsi="Tahoma" w:cs="Tahoma"/>
          <w:kern w:val="16"/>
        </w:rPr>
        <w:t>,</w:t>
      </w:r>
      <w:r>
        <w:rPr>
          <w:rFonts w:ascii="Tahoma" w:hAnsi="Tahoma" w:cs="Tahoma"/>
          <w:kern w:val="16"/>
        </w:rPr>
        <w:t xml:space="preserve"> </w:t>
      </w:r>
      <w:r w:rsidRPr="00C8579C">
        <w:rPr>
          <w:rFonts w:ascii="Tahoma" w:hAnsi="Tahoma" w:cs="Tahoma"/>
          <w:kern w:val="16"/>
        </w:rPr>
        <w:t xml:space="preserve">ter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Pr>
          <w:rFonts w:ascii="Tahoma" w:hAnsi="Tahoma" w:cs="Tahoma"/>
          <w:kern w:val="16"/>
        </w:rPr>
        <w:t>:</w:t>
      </w:r>
    </w:p>
    <w:p w14:paraId="222CE664" w14:textId="17966BE1" w:rsidR="00144E87" w:rsidRDefault="00144E87" w:rsidP="00A513D0">
      <w:pPr>
        <w:keepNext/>
        <w:keepLines/>
        <w:numPr>
          <w:ilvl w:val="0"/>
          <w:numId w:val="16"/>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PONUDNIKU/PARTNERJU</w:t>
      </w:r>
      <w:r w:rsidRPr="001B4647">
        <w:rPr>
          <w:rFonts w:ascii="Tahoma" w:hAnsi="Tahoma" w:cs="Tahoma"/>
        </w:rPr>
        <w:t>;</w:t>
      </w:r>
    </w:p>
    <w:p w14:paraId="2F8F411A" w14:textId="77777777" w:rsidR="00144E87" w:rsidRPr="001B4647" w:rsidRDefault="00144E87" w:rsidP="00A513D0">
      <w:pPr>
        <w:keepNext/>
        <w:keepLines/>
        <w:numPr>
          <w:ilvl w:val="0"/>
          <w:numId w:val="16"/>
        </w:numPr>
        <w:ind w:left="714" w:hanging="357"/>
        <w:jc w:val="both"/>
        <w:rPr>
          <w:rFonts w:ascii="Tahoma" w:hAnsi="Tahoma" w:cs="Tahoma"/>
        </w:rPr>
      </w:pPr>
      <w:r>
        <w:rPr>
          <w:rFonts w:ascii="Tahoma" w:hAnsi="Tahoma" w:cs="Tahoma"/>
          <w:kern w:val="16"/>
        </w:rPr>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14:paraId="25C153D2" w14:textId="1CAE9F65" w:rsidR="00144E87" w:rsidRDefault="00144E87" w:rsidP="00A513D0">
      <w:pPr>
        <w:keepNext/>
        <w:keepLines/>
        <w:numPr>
          <w:ilvl w:val="0"/>
          <w:numId w:val="16"/>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w:t>
      </w:r>
      <w:r w:rsidR="005D561D" w:rsidRPr="00112425">
        <w:rPr>
          <w:rFonts w:ascii="Tahoma" w:hAnsi="Tahoma" w:cs="Tahoma"/>
        </w:rPr>
        <w:t xml:space="preserve">IZJAVA O IZPOLNJEVANJU </w:t>
      </w:r>
      <w:r w:rsidR="005D561D">
        <w:rPr>
          <w:rFonts w:ascii="Tahoma" w:hAnsi="Tahoma" w:cs="Tahoma"/>
        </w:rPr>
        <w:t xml:space="preserve">OSTALIH POGOJEV – </w:t>
      </w:r>
      <w:r w:rsidR="005D561D" w:rsidRPr="00112425">
        <w:rPr>
          <w:rFonts w:ascii="Tahoma" w:hAnsi="Tahoma" w:cs="Tahoma"/>
        </w:rPr>
        <w:t>PONUDNIK/PARTNER</w:t>
      </w:r>
      <w:r w:rsidRPr="00995C6A">
        <w:rPr>
          <w:rFonts w:ascii="Tahoma" w:hAnsi="Tahoma" w:cs="Tahoma"/>
        </w:rPr>
        <w:t>,</w:t>
      </w:r>
    </w:p>
    <w:p w14:paraId="562A298B" w14:textId="4814D8D2" w:rsidR="00144E87" w:rsidRDefault="00144E87" w:rsidP="00A513D0">
      <w:pPr>
        <w:keepNext/>
        <w:keepLines/>
        <w:numPr>
          <w:ilvl w:val="0"/>
          <w:numId w:val="16"/>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Pr>
          <w:rFonts w:ascii="Tahoma" w:hAnsi="Tahoma" w:cs="Tahoma"/>
        </w:rPr>
        <w:t>3</w:t>
      </w:r>
      <w:r w:rsidRPr="001B4647">
        <w:rPr>
          <w:rFonts w:ascii="Tahoma" w:hAnsi="Tahoma" w:cs="Tahoma"/>
        </w:rPr>
        <w:t xml:space="preserve"> IZJAVA O UDELEŽBI FIZIČNIH IN PRAVNIH OSEB V LASTNIŠTVU GOSPODARSKEGA SUBJEKTA;</w:t>
      </w:r>
    </w:p>
    <w:p w14:paraId="2A88AA1D" w14:textId="77777777" w:rsidR="00144E87" w:rsidRPr="001B4647" w:rsidRDefault="00144E87" w:rsidP="00A513D0">
      <w:pPr>
        <w:keepNext/>
        <w:keepLines/>
        <w:numPr>
          <w:ilvl w:val="0"/>
          <w:numId w:val="16"/>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57F2F499" w14:textId="77777777" w:rsidR="00144E87" w:rsidRDefault="00144E87" w:rsidP="00030C50">
      <w:pPr>
        <w:keepNext/>
        <w:keepLines/>
        <w:jc w:val="both"/>
        <w:rPr>
          <w:rFonts w:ascii="Tahoma" w:hAnsi="Tahoma" w:cs="Tahoma"/>
        </w:rPr>
      </w:pPr>
    </w:p>
    <w:p w14:paraId="1E9E7829" w14:textId="77777777" w:rsidR="00144E87" w:rsidRDefault="00144E87" w:rsidP="00030C50">
      <w:pPr>
        <w:keepNext/>
        <w:keepLines/>
        <w:jc w:val="both"/>
        <w:rPr>
          <w:rFonts w:ascii="Tahoma" w:hAnsi="Tahoma" w:cs="Tahoma"/>
        </w:rPr>
      </w:pPr>
      <w:r>
        <w:rPr>
          <w:rFonts w:ascii="Tahoma" w:hAnsi="Tahoma" w:cs="Tahoma"/>
        </w:rPr>
        <w:t>Priloga 3/1 se izpolni za vsakega od sodelujočih subjektov v ponudbi ločeno.</w:t>
      </w:r>
    </w:p>
    <w:p w14:paraId="407489EC" w14:textId="77777777" w:rsidR="00144E87" w:rsidRPr="00112425" w:rsidRDefault="00144E87" w:rsidP="00030C50">
      <w:pPr>
        <w:keepNext/>
        <w:keepLines/>
        <w:jc w:val="both"/>
        <w:rPr>
          <w:rFonts w:ascii="Tahoma" w:hAnsi="Tahoma" w:cs="Tahoma"/>
        </w:rPr>
      </w:pPr>
    </w:p>
    <w:p w14:paraId="51DBF215" w14:textId="77777777" w:rsidR="00144E87" w:rsidRPr="00112425" w:rsidRDefault="00144E87" w:rsidP="00030C50">
      <w:pPr>
        <w:keepNext/>
        <w:keepLines/>
        <w:numPr>
          <w:ilvl w:val="1"/>
          <w:numId w:val="2"/>
        </w:numPr>
        <w:jc w:val="both"/>
        <w:rPr>
          <w:rFonts w:ascii="Tahoma" w:hAnsi="Tahoma" w:cs="Tahoma"/>
          <w:b/>
        </w:rPr>
      </w:pPr>
      <w:r w:rsidRPr="00112425">
        <w:rPr>
          <w:rFonts w:ascii="Tahoma" w:hAnsi="Tahoma" w:cs="Tahoma"/>
          <w:b/>
        </w:rPr>
        <w:t>Ponudba s podizvajalci</w:t>
      </w:r>
    </w:p>
    <w:p w14:paraId="7DE2F72D" w14:textId="77777777" w:rsidR="00144E87" w:rsidRPr="00112425" w:rsidRDefault="00144E87" w:rsidP="00030C50">
      <w:pPr>
        <w:keepNext/>
        <w:keepLines/>
        <w:jc w:val="both"/>
        <w:rPr>
          <w:rFonts w:ascii="Tahoma" w:hAnsi="Tahoma" w:cs="Tahoma"/>
        </w:rPr>
      </w:pPr>
    </w:p>
    <w:p w14:paraId="3493044C" w14:textId="51EBCA7B" w:rsidR="00144E87" w:rsidRPr="00A140BB" w:rsidRDefault="00144E87" w:rsidP="00030C50">
      <w:pPr>
        <w:keepNext/>
        <w:keepLines/>
        <w:jc w:val="both"/>
        <w:rPr>
          <w:rFonts w:ascii="Tahoma" w:hAnsi="Tahoma" w:cs="Tahoma"/>
          <w:kern w:val="16"/>
        </w:rPr>
      </w:pPr>
      <w:r w:rsidRPr="00143243">
        <w:rPr>
          <w:rFonts w:ascii="Tahoma" w:hAnsi="Tahoma" w:cs="Tahoma"/>
        </w:rPr>
        <w:t xml:space="preserve">Ponudnik lahko del javnega naročila odda v </w:t>
      </w:r>
      <w:proofErr w:type="spellStart"/>
      <w:r w:rsidRPr="00143243">
        <w:rPr>
          <w:rFonts w:ascii="Tahoma" w:hAnsi="Tahoma" w:cs="Tahoma"/>
        </w:rPr>
        <w:t>podizvajanje</w:t>
      </w:r>
      <w:proofErr w:type="spellEnd"/>
      <w:r w:rsidRPr="00143243">
        <w:rPr>
          <w:rFonts w:ascii="Tahoma" w:hAnsi="Tahoma" w:cs="Tahoma"/>
        </w:rPr>
        <w:t>. V kolikor namerava ponudnik izvajati predmet javnega naročil s podizvajalci, mora v ponudbi</w:t>
      </w:r>
      <w:r>
        <w:rPr>
          <w:rFonts w:ascii="Tahoma" w:hAnsi="Tahoma" w:cs="Tahoma"/>
        </w:rPr>
        <w:t xml:space="preserve"> </w:t>
      </w:r>
      <w:r w:rsidRPr="00112425">
        <w:rPr>
          <w:rFonts w:ascii="Tahoma" w:hAnsi="Tahoma" w:cs="Tahoma"/>
        </w:rPr>
        <w:t xml:space="preserve">navesti vse podizvajalce ter vsak del javnega naročila, ki ga namerava oddati v </w:t>
      </w:r>
      <w:proofErr w:type="spellStart"/>
      <w:r w:rsidRPr="00112425">
        <w:rPr>
          <w:rFonts w:ascii="Tahoma" w:hAnsi="Tahoma" w:cs="Tahoma"/>
        </w:rPr>
        <w:t>podizvajanje</w:t>
      </w:r>
      <w:proofErr w:type="spellEnd"/>
      <w:r>
        <w:rPr>
          <w:rFonts w:ascii="Tahoma" w:hAnsi="Tahoma" w:cs="Tahoma"/>
        </w:rPr>
        <w:t xml:space="preserve">, </w:t>
      </w:r>
      <w:r w:rsidRPr="00112425">
        <w:rPr>
          <w:rFonts w:ascii="Tahoma" w:hAnsi="Tahoma" w:cs="Tahoma"/>
        </w:rPr>
        <w:t xml:space="preserve">predložiti izpolnjene </w:t>
      </w:r>
      <w:r>
        <w:rPr>
          <w:rFonts w:ascii="Tahoma" w:hAnsi="Tahoma" w:cs="Tahoma"/>
        </w:rPr>
        <w:t xml:space="preserve">in podpisane </w:t>
      </w:r>
      <w:r w:rsidRPr="00112425">
        <w:rPr>
          <w:rFonts w:ascii="Tahoma" w:hAnsi="Tahoma" w:cs="Tahoma"/>
        </w:rPr>
        <w:t>priloge razpisne dokumentacije, ki se nanašajo na podizvajalce</w:t>
      </w:r>
      <w:r>
        <w:rPr>
          <w:rFonts w:ascii="Tahoma" w:hAnsi="Tahoma" w:cs="Tahoma"/>
        </w:rPr>
        <w:t xml:space="preserve"> ter </w:t>
      </w:r>
      <w:r w:rsidRPr="00A140BB">
        <w:rPr>
          <w:rFonts w:ascii="Tahoma" w:hAnsi="Tahoma" w:cs="Tahoma"/>
        </w:rPr>
        <w:t>v razdelek »Sodelujoči«, del »ESPD – ostali sodelujoči</w:t>
      </w:r>
      <w:r>
        <w:rPr>
          <w:rFonts w:ascii="Tahoma" w:hAnsi="Tahoma" w:cs="Tahoma"/>
        </w:rPr>
        <w:t xml:space="preserve">« </w:t>
      </w:r>
      <w:r w:rsidRPr="00A140BB">
        <w:rPr>
          <w:rFonts w:ascii="Tahoma" w:hAnsi="Tahoma" w:cs="Tahoma"/>
        </w:rPr>
        <w:t>priložiti izpolnjen</w:t>
      </w:r>
      <w:r>
        <w:rPr>
          <w:rFonts w:ascii="Tahoma" w:hAnsi="Tahoma" w:cs="Tahoma"/>
        </w:rPr>
        <w:t xml:space="preserve"> in podpisan</w:t>
      </w:r>
      <w:r w:rsidRPr="00A140BB">
        <w:rPr>
          <w:rFonts w:ascii="Tahoma" w:hAnsi="Tahoma" w:cs="Tahoma"/>
        </w:rPr>
        <w:t xml:space="preserve"> ESPD v .</w:t>
      </w:r>
      <w:proofErr w:type="spellStart"/>
      <w:r w:rsidRPr="00A140BB">
        <w:rPr>
          <w:rFonts w:ascii="Tahoma" w:hAnsi="Tahoma" w:cs="Tahoma"/>
        </w:rPr>
        <w:t>pdf</w:t>
      </w:r>
      <w:proofErr w:type="spellEnd"/>
      <w:r w:rsidRPr="00A140BB">
        <w:rPr>
          <w:rFonts w:ascii="Tahoma" w:hAnsi="Tahoma" w:cs="Tahoma"/>
        </w:rPr>
        <w:t xml:space="preserve"> formatu ali elektronsko podpisan ESPD</w:t>
      </w:r>
      <w:r w:rsidRPr="00A140BB">
        <w:rPr>
          <w:rFonts w:ascii="Tahoma" w:hAnsi="Tahoma" w:cs="Tahoma"/>
          <w:kern w:val="16"/>
        </w:rPr>
        <w:t>,</w:t>
      </w:r>
      <w:r>
        <w:rPr>
          <w:rFonts w:ascii="Tahoma" w:hAnsi="Tahoma" w:cs="Tahoma"/>
          <w:kern w:val="16"/>
        </w:rPr>
        <w:t xml:space="preserve"> in</w:t>
      </w:r>
      <w:r w:rsidRPr="00C8579C">
        <w:rPr>
          <w:rFonts w:ascii="Tahoma" w:hAnsi="Tahoma" w:cs="Tahoma"/>
          <w:kern w:val="16"/>
        </w:rPr>
        <w:t xml:space="preserve">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p>
    <w:p w14:paraId="427E6878" w14:textId="7E448DEF" w:rsidR="00144E87" w:rsidRPr="00144E87" w:rsidRDefault="00144E87" w:rsidP="00A513D0">
      <w:pPr>
        <w:keepNext/>
        <w:keepLines/>
        <w:numPr>
          <w:ilvl w:val="0"/>
          <w:numId w:val="16"/>
        </w:numPr>
        <w:ind w:left="714" w:hanging="357"/>
        <w:jc w:val="both"/>
        <w:rPr>
          <w:rFonts w:ascii="Tahoma" w:hAnsi="Tahoma" w:cs="Tahoma"/>
        </w:rPr>
      </w:pPr>
      <w:r w:rsidRPr="00995C6A">
        <w:rPr>
          <w:rFonts w:ascii="Tahoma" w:hAnsi="Tahoma" w:cs="Tahoma"/>
        </w:rPr>
        <w:t xml:space="preserve">predložiti Prilogo 3/2 </w:t>
      </w:r>
      <w:r w:rsidR="005D561D" w:rsidRPr="00112425">
        <w:rPr>
          <w:rFonts w:ascii="Tahoma" w:hAnsi="Tahoma" w:cs="Tahoma"/>
        </w:rPr>
        <w:t xml:space="preserve">IZJAVA O IZPOLNJEVANJU </w:t>
      </w:r>
      <w:r w:rsidR="005D561D">
        <w:rPr>
          <w:rFonts w:ascii="Tahoma" w:hAnsi="Tahoma" w:cs="Tahoma"/>
        </w:rPr>
        <w:t xml:space="preserve">OSTALIH POGOJEV - </w:t>
      </w:r>
      <w:r w:rsidR="005D561D" w:rsidRPr="00112425">
        <w:rPr>
          <w:rFonts w:ascii="Tahoma" w:hAnsi="Tahoma" w:cs="Tahoma"/>
        </w:rPr>
        <w:t>PODIZVAJAL</w:t>
      </w:r>
      <w:r w:rsidR="005D561D">
        <w:rPr>
          <w:rFonts w:ascii="Tahoma" w:hAnsi="Tahoma" w:cs="Tahoma"/>
        </w:rPr>
        <w:t>EC</w:t>
      </w:r>
      <w:r w:rsidR="005D561D" w:rsidRPr="00112425">
        <w:rPr>
          <w:rFonts w:ascii="Tahoma" w:hAnsi="Tahoma" w:cs="Tahoma"/>
        </w:rPr>
        <w:t>/DRUG</w:t>
      </w:r>
      <w:r w:rsidR="005D561D">
        <w:rPr>
          <w:rFonts w:ascii="Tahoma" w:hAnsi="Tahoma" w:cs="Tahoma"/>
        </w:rPr>
        <w:t>I</w:t>
      </w:r>
      <w:r w:rsidR="005D561D" w:rsidRPr="00112425">
        <w:rPr>
          <w:rFonts w:ascii="Tahoma" w:hAnsi="Tahoma" w:cs="Tahoma"/>
        </w:rPr>
        <w:t xml:space="preserve"> SUBJEKT</w:t>
      </w:r>
      <w:r w:rsidRPr="00995C6A">
        <w:rPr>
          <w:rFonts w:ascii="Tahoma" w:hAnsi="Tahoma" w:cs="Tahoma"/>
        </w:rPr>
        <w:t>,</w:t>
      </w:r>
    </w:p>
    <w:p w14:paraId="067AA621" w14:textId="08369B40" w:rsidR="00144E87" w:rsidRPr="00873A5C" w:rsidRDefault="00144E87" w:rsidP="00A513D0">
      <w:pPr>
        <w:keepNext/>
        <w:keepLines/>
        <w:numPr>
          <w:ilvl w:val="0"/>
          <w:numId w:val="16"/>
        </w:numPr>
        <w:ind w:left="714" w:hanging="357"/>
        <w:jc w:val="both"/>
        <w:rPr>
          <w:rFonts w:ascii="Tahoma" w:hAnsi="Tahoma" w:cs="Tahoma"/>
        </w:rPr>
      </w:pPr>
      <w:r>
        <w:rPr>
          <w:rFonts w:ascii="Tahoma" w:hAnsi="Tahoma" w:cs="Tahoma"/>
          <w:kern w:val="16"/>
        </w:rPr>
        <w:lastRenderedPageBreak/>
        <w:t xml:space="preserve">predložiti </w:t>
      </w:r>
      <w:r w:rsidRPr="00995C6A">
        <w:rPr>
          <w:rFonts w:ascii="Tahoma" w:hAnsi="Tahoma" w:cs="Tahoma"/>
          <w:kern w:val="16"/>
        </w:rPr>
        <w:t>izpolnjeno, podpisano in žigosano</w:t>
      </w:r>
      <w:r w:rsidRPr="00995C6A">
        <w:rPr>
          <w:rFonts w:ascii="Tahoma" w:hAnsi="Tahoma" w:cs="Tahoma"/>
        </w:rPr>
        <w:t xml:space="preserve"> Prilogo 3/</w:t>
      </w:r>
      <w:r>
        <w:rPr>
          <w:rFonts w:ascii="Tahoma" w:hAnsi="Tahoma" w:cs="Tahoma"/>
        </w:rPr>
        <w:t>3</w:t>
      </w:r>
      <w:r w:rsidRPr="00995C6A">
        <w:rPr>
          <w:rFonts w:ascii="Tahoma" w:hAnsi="Tahoma" w:cs="Tahoma"/>
        </w:rPr>
        <w:t xml:space="preserve"> IZJAVA O UDELEŽBI FIZIČNIH IN PRAVNIH OSEB V LASTNIŠTVU GOSPODARSKEGA SUBJEKTA</w:t>
      </w:r>
      <w:r w:rsidRPr="00995C6A">
        <w:rPr>
          <w:rFonts w:ascii="Tahoma" w:hAnsi="Tahoma" w:cs="Tahoma"/>
          <w:bCs/>
        </w:rPr>
        <w:t>,</w:t>
      </w:r>
    </w:p>
    <w:p w14:paraId="2A43EDFF" w14:textId="03282AC6" w:rsidR="00144E87" w:rsidRPr="00995C6A" w:rsidRDefault="00144E87" w:rsidP="00A513D0">
      <w:pPr>
        <w:keepNext/>
        <w:keepLines/>
        <w:numPr>
          <w:ilvl w:val="0"/>
          <w:numId w:val="16"/>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4/1 </w:t>
      </w:r>
      <w:r w:rsidR="00C73557">
        <w:rPr>
          <w:rFonts w:ascii="Tahoma" w:hAnsi="Tahoma" w:cs="Tahoma"/>
        </w:rPr>
        <w:t>UDELEŽBA</w:t>
      </w:r>
      <w:r w:rsidRPr="00995C6A">
        <w:rPr>
          <w:rFonts w:ascii="Tahoma" w:hAnsi="Tahoma" w:cs="Tahoma"/>
        </w:rPr>
        <w:t xml:space="preserve"> PODIZVAJALCEV IN ZAHTEVA ZA NEPOSREDNO PLAČILO,</w:t>
      </w:r>
    </w:p>
    <w:p w14:paraId="0B0E1759" w14:textId="77777777" w:rsidR="00144E87" w:rsidRPr="00995C6A" w:rsidRDefault="00144E87" w:rsidP="00A513D0">
      <w:pPr>
        <w:keepNext/>
        <w:keepLines/>
        <w:numPr>
          <w:ilvl w:val="0"/>
          <w:numId w:val="16"/>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1 k Prilogi 4/1 POOBLASTILO PONUDNIKA (v</w:t>
      </w:r>
      <w:r>
        <w:rPr>
          <w:rFonts w:ascii="Tahoma" w:hAnsi="Tahoma" w:cs="Tahoma"/>
        </w:rPr>
        <w:t> </w:t>
      </w:r>
      <w:r w:rsidRPr="00995C6A">
        <w:rPr>
          <w:rFonts w:ascii="Tahoma" w:hAnsi="Tahoma" w:cs="Tahoma"/>
        </w:rPr>
        <w:t>primeru zahteve posameznega podizvajalca za neposredna plačila, da naročnik na podlagi potrjenega računa oziroma situacije s strani glavnega izvajalca/ponudnika neposredno plačuje podizvajalcu),</w:t>
      </w:r>
    </w:p>
    <w:p w14:paraId="36A25E4A" w14:textId="5410B110" w:rsidR="00144E87" w:rsidRPr="00995C6A" w:rsidRDefault="00144E87" w:rsidP="00A513D0">
      <w:pPr>
        <w:keepNext/>
        <w:keepLines/>
        <w:numPr>
          <w:ilvl w:val="0"/>
          <w:numId w:val="16"/>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2 k Prilogi 4/1 SOGLASJE PODIZVAJALC</w:t>
      </w:r>
      <w:r w:rsidR="00C73557">
        <w:rPr>
          <w:rFonts w:ascii="Tahoma" w:hAnsi="Tahoma" w:cs="Tahoma"/>
        </w:rPr>
        <w:t>A</w:t>
      </w:r>
      <w:r w:rsidRPr="00995C6A">
        <w:rPr>
          <w:rFonts w:ascii="Tahoma" w:hAnsi="Tahoma" w:cs="Tahoma"/>
        </w:rPr>
        <w:t xml:space="preserve"> (v</w:t>
      </w:r>
      <w:r>
        <w:rPr>
          <w:rFonts w:ascii="Tahoma" w:hAnsi="Tahoma" w:cs="Tahoma"/>
        </w:rPr>
        <w:t> </w:t>
      </w:r>
      <w:r w:rsidRPr="00995C6A">
        <w:rPr>
          <w:rFonts w:ascii="Tahoma" w:hAnsi="Tahoma" w:cs="Tahoma"/>
        </w:rPr>
        <w:t>primeru zahteve posameznega podizvajalca za neposredna plačila, na podlagi katerega naročnik namesto ponudnika poravna podizvajalčevo terjatev do ponudnika),</w:t>
      </w:r>
    </w:p>
    <w:p w14:paraId="0E081620" w14:textId="77777777" w:rsidR="00144E87" w:rsidRPr="00995C6A" w:rsidRDefault="00144E87" w:rsidP="00A513D0">
      <w:pPr>
        <w:keepNext/>
        <w:keepLines/>
        <w:numPr>
          <w:ilvl w:val="0"/>
          <w:numId w:val="16"/>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SPORAZUM O MEDSEBOJNEM SODELOVANJU (med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Pr="00995C6A">
        <w:rPr>
          <w:rFonts w:ascii="Tahoma" w:hAnsi="Tahoma" w:cs="Tahoma"/>
        </w:rPr>
        <w:t>.</w:t>
      </w:r>
    </w:p>
    <w:p w14:paraId="3A2EB398" w14:textId="77777777" w:rsidR="00144E87" w:rsidRDefault="00144E87" w:rsidP="00030C50">
      <w:pPr>
        <w:keepNext/>
        <w:keepLines/>
        <w:jc w:val="both"/>
        <w:rPr>
          <w:rFonts w:ascii="Tahoma" w:hAnsi="Tahoma" w:cs="Tahoma"/>
        </w:rPr>
      </w:pPr>
    </w:p>
    <w:p w14:paraId="2CAC8FC8" w14:textId="34D97AB8" w:rsidR="00144E87" w:rsidRDefault="00144E87" w:rsidP="00030C50">
      <w:pPr>
        <w:keepNext/>
        <w:keepLines/>
        <w:jc w:val="both"/>
        <w:rPr>
          <w:rFonts w:ascii="Tahoma" w:hAnsi="Tahoma" w:cs="Tahoma"/>
        </w:rPr>
      </w:pPr>
      <w:r>
        <w:rPr>
          <w:rFonts w:ascii="Tahoma" w:hAnsi="Tahoma" w:cs="Tahoma"/>
        </w:rPr>
        <w:t>Priloge se izpolnijo za vsakega od sodelujočih podizvajalcev v ponudbi ločeno.</w:t>
      </w:r>
    </w:p>
    <w:p w14:paraId="7314C305" w14:textId="77777777" w:rsidR="00144E87" w:rsidRPr="00112425" w:rsidRDefault="00144E87" w:rsidP="00030C50">
      <w:pPr>
        <w:keepNext/>
        <w:keepLines/>
        <w:jc w:val="both"/>
        <w:rPr>
          <w:rFonts w:ascii="Tahoma" w:hAnsi="Tahoma" w:cs="Tahoma"/>
        </w:rPr>
      </w:pPr>
    </w:p>
    <w:p w14:paraId="7E8A8F13" w14:textId="77777777" w:rsidR="00144E87" w:rsidRPr="00112425" w:rsidRDefault="00144E87" w:rsidP="00030C50">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Pr>
          <w:rFonts w:ascii="Tahoma" w:hAnsi="Tahoma" w:cs="Tahoma"/>
        </w:rPr>
        <w:t>4</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49FBA46" w14:textId="77777777" w:rsidR="00144E87" w:rsidRPr="00112425" w:rsidRDefault="00144E87" w:rsidP="00030C50">
      <w:pPr>
        <w:keepNext/>
        <w:keepLines/>
        <w:jc w:val="both"/>
        <w:rPr>
          <w:rFonts w:ascii="Tahoma" w:hAnsi="Tahoma" w:cs="Tahoma"/>
        </w:rPr>
      </w:pPr>
    </w:p>
    <w:p w14:paraId="1EB9D856" w14:textId="77777777" w:rsidR="00144E87" w:rsidRPr="00112425" w:rsidRDefault="00144E87" w:rsidP="00030C50">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5AAD2AF7" w14:textId="77777777" w:rsidR="00144E87" w:rsidRPr="00112425" w:rsidRDefault="00144E87" w:rsidP="00030C50">
      <w:pPr>
        <w:keepNext/>
        <w:keepLines/>
        <w:jc w:val="both"/>
        <w:rPr>
          <w:rFonts w:ascii="Tahoma" w:hAnsi="Tahoma" w:cs="Tahoma"/>
        </w:rPr>
      </w:pPr>
    </w:p>
    <w:p w14:paraId="405629C3" w14:textId="77777777" w:rsidR="00144E87" w:rsidRPr="00112425" w:rsidRDefault="00144E87" w:rsidP="00030C50">
      <w:pPr>
        <w:keepNext/>
        <w:keepLines/>
        <w:numPr>
          <w:ilvl w:val="12"/>
          <w:numId w:val="0"/>
        </w:numPr>
        <w:jc w:val="both"/>
      </w:pPr>
      <w:r w:rsidRPr="00112425">
        <w:rPr>
          <w:rFonts w:ascii="Tahoma" w:hAnsi="Tahoma" w:cs="Tahoma"/>
          <w:kern w:val="16"/>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448CE41F" w14:textId="77777777" w:rsidR="00144E87" w:rsidRPr="00112425" w:rsidRDefault="00144E87" w:rsidP="00030C50">
      <w:pPr>
        <w:keepNext/>
        <w:keepLines/>
        <w:jc w:val="both"/>
        <w:rPr>
          <w:rFonts w:ascii="Tahoma" w:hAnsi="Tahoma" w:cs="Tahoma"/>
        </w:rPr>
      </w:pPr>
    </w:p>
    <w:p w14:paraId="6C1861A2" w14:textId="77777777" w:rsidR="00144E87" w:rsidRPr="00112425" w:rsidRDefault="00144E87" w:rsidP="00030C50">
      <w:pPr>
        <w:keepNext/>
        <w:keepLines/>
        <w:jc w:val="both"/>
        <w:rPr>
          <w:rFonts w:ascii="Tahoma" w:hAnsi="Tahoma" w:cs="Tahoma"/>
        </w:rPr>
      </w:pPr>
      <w:r w:rsidRPr="00112425">
        <w:rPr>
          <w:rFonts w:ascii="Tahoma" w:hAnsi="Tahoma" w:cs="Tahoma"/>
          <w:kern w:val="16"/>
        </w:rPr>
        <w:t xml:space="preserve">Le če podizvajalec v skladu in na način, določen v drugem in tretjem odstavku 94. člena ZJN-3, zahteva neposredno plačilo, se šteje, da je neposredno plačilo podizvajalcu obvezno v skladu </w:t>
      </w:r>
      <w:r>
        <w:rPr>
          <w:rFonts w:ascii="Tahoma" w:hAnsi="Tahoma" w:cs="Tahoma"/>
          <w:kern w:val="16"/>
        </w:rPr>
        <w:t>z</w:t>
      </w:r>
      <w:r w:rsidRPr="00112425">
        <w:rPr>
          <w:rFonts w:ascii="Tahoma" w:hAnsi="Tahoma" w:cs="Tahoma"/>
          <w:kern w:val="16"/>
        </w:rPr>
        <w:t xml:space="preserve"> ZJN-3 in obveznost zavezuje naročnika in glavnega izvajalca.</w:t>
      </w:r>
    </w:p>
    <w:p w14:paraId="7E668506" w14:textId="77777777" w:rsidR="00144E87" w:rsidRPr="00112425" w:rsidRDefault="00144E87" w:rsidP="00030C50">
      <w:pPr>
        <w:keepNext/>
        <w:keepLines/>
        <w:jc w:val="both"/>
        <w:rPr>
          <w:rFonts w:ascii="Tahoma" w:hAnsi="Tahoma" w:cs="Tahoma"/>
        </w:rPr>
      </w:pPr>
    </w:p>
    <w:p w14:paraId="3E0A3D14" w14:textId="77777777" w:rsidR="00144E87" w:rsidRDefault="00144E87" w:rsidP="00030C50">
      <w:pPr>
        <w:keepNext/>
        <w:keepLines/>
        <w:jc w:val="both"/>
        <w:rPr>
          <w:rFonts w:ascii="Tahoma" w:hAnsi="Tahoma" w:cs="Tahoma"/>
        </w:rPr>
      </w:pPr>
      <w:r w:rsidRPr="00112425">
        <w:rPr>
          <w:rFonts w:ascii="Tahoma" w:hAnsi="Tahoma" w:cs="Tahoma"/>
        </w:rPr>
        <w:t xml:space="preserve">Če neposredno plačilo podizvajalcu ni obvezno v skladu s 94. členom ZJN-3, mora </w:t>
      </w:r>
      <w:r>
        <w:rPr>
          <w:rFonts w:ascii="Tahoma" w:hAnsi="Tahoma" w:cs="Tahoma"/>
        </w:rPr>
        <w:t xml:space="preserve">izbrani ponudnik </w:t>
      </w:r>
      <w:r w:rsidRPr="00112425">
        <w:rPr>
          <w:rFonts w:ascii="Tahoma" w:hAnsi="Tahoma" w:cs="Tahoma"/>
        </w:rPr>
        <w:t>naročnik</w:t>
      </w:r>
      <w:r>
        <w:rPr>
          <w:rFonts w:ascii="Tahoma" w:hAnsi="Tahoma" w:cs="Tahoma"/>
        </w:rPr>
        <w:t>u</w:t>
      </w:r>
      <w:r w:rsidRPr="00112425">
        <w:rPr>
          <w:rFonts w:ascii="Tahoma" w:hAnsi="Tahoma" w:cs="Tahoma"/>
        </w:rPr>
        <w:t xml:space="preserve"> najpozneje v 60 dneh od plačila končnega računa oziroma situacije </w:t>
      </w:r>
      <w:r>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29D5F285" w14:textId="77777777" w:rsidR="00144E87" w:rsidRPr="00112425" w:rsidRDefault="00144E87" w:rsidP="00030C50">
      <w:pPr>
        <w:keepNext/>
        <w:keepLines/>
        <w:jc w:val="both"/>
        <w:rPr>
          <w:rFonts w:ascii="Tahoma" w:hAnsi="Tahoma" w:cs="Tahoma"/>
        </w:rPr>
      </w:pPr>
    </w:p>
    <w:p w14:paraId="0FC5B262" w14:textId="77777777" w:rsidR="00144E87" w:rsidRPr="00112425" w:rsidRDefault="00144E87" w:rsidP="00030C50">
      <w:pPr>
        <w:keepNext/>
        <w:keepLines/>
        <w:jc w:val="both"/>
        <w:rPr>
          <w:rFonts w:ascii="Tahoma" w:hAnsi="Tahoma" w:cs="Tahoma"/>
        </w:rPr>
      </w:pPr>
      <w:r w:rsidRPr="00112425">
        <w:rPr>
          <w:rFonts w:ascii="Tahoma" w:hAnsi="Tahoma" w:cs="Tahoma"/>
        </w:rPr>
        <w:lastRenderedPageBreak/>
        <w:t>Glavni izvajalec mora svojemu računu ali situaciji priložiti račun ali situacijo podizvajalca, ki ga je predhodno potrdil.</w:t>
      </w:r>
    </w:p>
    <w:p w14:paraId="2E5919D1" w14:textId="77777777" w:rsidR="00144E87" w:rsidRPr="00112425" w:rsidRDefault="00144E87" w:rsidP="00030C50">
      <w:pPr>
        <w:keepNext/>
        <w:keepLines/>
        <w:jc w:val="both"/>
        <w:rPr>
          <w:rFonts w:ascii="Tahoma" w:hAnsi="Tahoma" w:cs="Tahoma"/>
        </w:rPr>
      </w:pPr>
    </w:p>
    <w:p w14:paraId="2B4033F4" w14:textId="77777777" w:rsidR="00144E87" w:rsidRDefault="00144E87" w:rsidP="00030C50">
      <w:pPr>
        <w:keepNext/>
        <w:keepLines/>
        <w:numPr>
          <w:ilvl w:val="12"/>
          <w:numId w:val="0"/>
        </w:numPr>
        <w:jc w:val="both"/>
        <w:rPr>
          <w:rFonts w:ascii="Tahoma" w:hAnsi="Tahoma" w:cs="Tahoma"/>
          <w:kern w:val="16"/>
        </w:rPr>
      </w:pPr>
      <w:r w:rsidRPr="00112425">
        <w:rPr>
          <w:rFonts w:ascii="Tahoma" w:hAnsi="Tahoma" w:cs="Tahoma"/>
          <w:kern w:val="16"/>
        </w:rPr>
        <w:t>V kolikor ponudnik ne ravna v skladu s 94. člen</w:t>
      </w:r>
      <w:r>
        <w:rPr>
          <w:rFonts w:ascii="Tahoma" w:hAnsi="Tahoma" w:cs="Tahoma"/>
          <w:kern w:val="16"/>
        </w:rPr>
        <w:t>om</w:t>
      </w:r>
      <w:r w:rsidRPr="00112425">
        <w:rPr>
          <w:rFonts w:ascii="Tahoma" w:hAnsi="Tahoma" w:cs="Tahoma"/>
          <w:kern w:val="16"/>
        </w:rPr>
        <w:t xml:space="preserve"> ZJN-3, bo naročnik Državni revizijski komisiji podal predlog za uvedbo postopka o prekršku iz 2. točke prvega odstavka 112. člena ZJN-3, kot to določa sedmi odstavek 94. člena ZJN-3. </w:t>
      </w:r>
    </w:p>
    <w:p w14:paraId="5915E6FD" w14:textId="77777777" w:rsidR="00144E87" w:rsidRPr="00112425" w:rsidRDefault="00144E87" w:rsidP="00030C50">
      <w:pPr>
        <w:keepNext/>
        <w:keepLines/>
        <w:numPr>
          <w:ilvl w:val="12"/>
          <w:numId w:val="0"/>
        </w:numPr>
        <w:jc w:val="both"/>
        <w:rPr>
          <w:rFonts w:ascii="Tahoma" w:hAnsi="Tahoma" w:cs="Tahoma"/>
          <w:kern w:val="16"/>
        </w:rPr>
      </w:pPr>
    </w:p>
    <w:p w14:paraId="384B5F76" w14:textId="77777777" w:rsidR="00144E87" w:rsidRPr="00112425" w:rsidRDefault="00144E87" w:rsidP="00030C50">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E9A0CC1" w14:textId="77777777" w:rsidR="00144E87" w:rsidRDefault="00144E87" w:rsidP="00030C50">
      <w:pPr>
        <w:keepNext/>
        <w:keepLines/>
        <w:jc w:val="both"/>
        <w:rPr>
          <w:rFonts w:ascii="Tahoma" w:hAnsi="Tahoma" w:cs="Tahoma"/>
        </w:rPr>
      </w:pPr>
    </w:p>
    <w:p w14:paraId="36E82E9E" w14:textId="77777777" w:rsidR="00144E87" w:rsidRPr="00112425" w:rsidRDefault="00144E87" w:rsidP="00030C50">
      <w:pPr>
        <w:keepNext/>
        <w:keepLines/>
        <w:numPr>
          <w:ilvl w:val="1"/>
          <w:numId w:val="2"/>
        </w:numPr>
        <w:jc w:val="both"/>
        <w:rPr>
          <w:rFonts w:ascii="Tahoma" w:hAnsi="Tahoma" w:cs="Tahoma"/>
          <w:b/>
        </w:rPr>
      </w:pPr>
      <w:r w:rsidRPr="00112425">
        <w:rPr>
          <w:rFonts w:ascii="Tahoma" w:hAnsi="Tahoma" w:cs="Tahoma"/>
          <w:b/>
        </w:rPr>
        <w:t>Uporaba zmogljivosti drugih subjektov</w:t>
      </w:r>
    </w:p>
    <w:p w14:paraId="04512976" w14:textId="77777777" w:rsidR="00144E87" w:rsidRPr="00112425" w:rsidRDefault="00144E87" w:rsidP="00030C50">
      <w:pPr>
        <w:keepNext/>
        <w:keepLines/>
        <w:ind w:left="720"/>
        <w:jc w:val="both"/>
        <w:rPr>
          <w:rFonts w:ascii="Tahoma" w:hAnsi="Tahoma" w:cs="Tahoma"/>
          <w:b/>
        </w:rPr>
      </w:pPr>
    </w:p>
    <w:p w14:paraId="38B040FA" w14:textId="77777777" w:rsidR="00144E87" w:rsidRPr="00C8579C" w:rsidRDefault="00144E87" w:rsidP="00030C50">
      <w:pPr>
        <w:keepNext/>
        <w:keepLines/>
        <w:jc w:val="both"/>
        <w:rPr>
          <w:rFonts w:ascii="Tahoma" w:hAnsi="Tahoma" w:cs="Tahoma"/>
        </w:rPr>
      </w:pPr>
      <w:r w:rsidRPr="00C8579C">
        <w:rPr>
          <w:rFonts w:ascii="Tahoma" w:hAnsi="Tahoma" w:cs="Tahoma"/>
        </w:rPr>
        <w:t xml:space="preserve">Ponudnik lahko za izvedbo javnega naročila uporabi zmogljivosti drugih subjektov, kot to določa 81. člen ZJN-3, pri čemer pri subjektih, katerih zmogljivosti bo uporabljal ponudnik, ne smejo obstajati razlogi za izključitev iz sodelovanja v postopku javnega naročanja iz točke </w:t>
      </w:r>
      <w:r>
        <w:rPr>
          <w:rFonts w:ascii="Tahoma" w:hAnsi="Tahoma" w:cs="Tahoma"/>
        </w:rPr>
        <w:t>4</w:t>
      </w:r>
      <w:r w:rsidRPr="00C8579C">
        <w:rPr>
          <w:rFonts w:ascii="Tahoma" w:hAnsi="Tahoma" w:cs="Tahoma"/>
        </w:rPr>
        <w:t>.1 razpisne dokumentacije.</w:t>
      </w:r>
    </w:p>
    <w:p w14:paraId="5CB977A2" w14:textId="77777777" w:rsidR="00144E87" w:rsidRPr="00C8579C" w:rsidRDefault="00144E87" w:rsidP="00030C50">
      <w:pPr>
        <w:keepNext/>
        <w:keepLines/>
        <w:jc w:val="both"/>
        <w:rPr>
          <w:rFonts w:ascii="Tahoma" w:hAnsi="Tahoma" w:cs="Tahoma"/>
        </w:rPr>
      </w:pPr>
    </w:p>
    <w:p w14:paraId="522F6043" w14:textId="77777777" w:rsidR="00144E87" w:rsidRDefault="00144E87" w:rsidP="00030C50">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w:t>
      </w:r>
      <w:r>
        <w:rPr>
          <w:rFonts w:ascii="Tahoma" w:hAnsi="Tahoma" w:cs="Tahoma"/>
          <w:b w:val="0"/>
          <w:lang w:val="sl-SI"/>
        </w:rPr>
        <w:t>z</w:t>
      </w:r>
      <w:r w:rsidRPr="00C8579C">
        <w:rPr>
          <w:rFonts w:ascii="Tahoma" w:hAnsi="Tahoma" w:cs="Tahoma"/>
          <w:b w:val="0"/>
          <w:lang w:val="sl-SI"/>
        </w:rPr>
        <w:t xml:space="preserve"> drugim odstavkom 81. člena ZJN-3. </w:t>
      </w:r>
    </w:p>
    <w:p w14:paraId="7E8CBF15" w14:textId="77777777" w:rsidR="00144E87" w:rsidRDefault="00144E87" w:rsidP="00030C50">
      <w:pPr>
        <w:keepNext/>
        <w:keepLines/>
        <w:autoSpaceDE w:val="0"/>
        <w:autoSpaceDN w:val="0"/>
        <w:adjustRightInd w:val="0"/>
        <w:jc w:val="both"/>
        <w:rPr>
          <w:rFonts w:ascii="Tahoma" w:hAnsi="Tahoma" w:cs="Tahoma"/>
        </w:rPr>
      </w:pPr>
    </w:p>
    <w:p w14:paraId="788B732C" w14:textId="77777777" w:rsidR="00144E87" w:rsidRPr="0072622B" w:rsidRDefault="00144E87" w:rsidP="00030C50">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18CE6A94" w14:textId="77777777" w:rsidR="00144E87" w:rsidRPr="00C8579C" w:rsidRDefault="00144E87" w:rsidP="00030C50">
      <w:pPr>
        <w:pStyle w:val="Telobesedila2"/>
        <w:keepNext/>
        <w:keepLines/>
        <w:rPr>
          <w:rFonts w:ascii="Tahoma" w:hAnsi="Tahoma" w:cs="Tahoma"/>
          <w:b w:val="0"/>
          <w:lang w:val="sl-SI"/>
        </w:rPr>
      </w:pPr>
    </w:p>
    <w:p w14:paraId="41DB7287" w14:textId="4E3EBC99" w:rsidR="00144E87" w:rsidRPr="00C8579C" w:rsidRDefault="00144E87" w:rsidP="00030C50">
      <w:pPr>
        <w:keepNext/>
        <w:keepLines/>
        <w:jc w:val="both"/>
        <w:rPr>
          <w:rFonts w:ascii="Tahoma" w:hAnsi="Tahoma" w:cs="Tahoma"/>
          <w:b/>
        </w:rPr>
      </w:pPr>
      <w:r w:rsidRPr="00C8579C">
        <w:rPr>
          <w:rFonts w:ascii="Tahoma" w:hAnsi="Tahoma" w:cs="Tahoma"/>
        </w:rPr>
        <w:t>V primeru, da bo gospodarski subjekt za izvedbo javnega naročila uporabljal zmogljivost drugih subjektov (ki niso partner/ji v primeru skupne ponudbe ali podizvajalec/ci), mora za vsakega izmed subjektov, na katerega zmogljivosti se sklicuje, priložiti</w:t>
      </w:r>
      <w:r>
        <w:rPr>
          <w:rFonts w:ascii="Tahoma" w:hAnsi="Tahoma" w:cs="Tahoma"/>
          <w:b/>
        </w:rPr>
        <w:t xml:space="preserve"> </w:t>
      </w:r>
      <w:r w:rsidRPr="00A140BB">
        <w:rPr>
          <w:rFonts w:ascii="Tahoma" w:hAnsi="Tahoma" w:cs="Tahoma"/>
        </w:rPr>
        <w:t>v razdelek »Sodelujoči«, del »ESPD – ostali sodelujoči</w:t>
      </w:r>
      <w:r>
        <w:rPr>
          <w:rFonts w:ascii="Tahoma" w:hAnsi="Tahoma" w:cs="Tahoma"/>
        </w:rPr>
        <w:t xml:space="preserve">« </w:t>
      </w:r>
      <w:r w:rsidRPr="00A140BB">
        <w:rPr>
          <w:rFonts w:ascii="Tahoma" w:hAnsi="Tahoma" w:cs="Tahoma"/>
        </w:rPr>
        <w:t>priložiti izpolnjen</w:t>
      </w:r>
      <w:r>
        <w:rPr>
          <w:rFonts w:ascii="Tahoma" w:hAnsi="Tahoma" w:cs="Tahoma"/>
        </w:rPr>
        <w:t xml:space="preserve"> in podpisan</w:t>
      </w:r>
      <w:r w:rsidRPr="00A140BB">
        <w:rPr>
          <w:rFonts w:ascii="Tahoma" w:hAnsi="Tahoma" w:cs="Tahoma"/>
        </w:rPr>
        <w:t xml:space="preserve"> ESPD v .</w:t>
      </w:r>
      <w:proofErr w:type="spellStart"/>
      <w:r w:rsidRPr="00A140BB">
        <w:rPr>
          <w:rFonts w:ascii="Tahoma" w:hAnsi="Tahoma" w:cs="Tahoma"/>
        </w:rPr>
        <w:t>pdf</w:t>
      </w:r>
      <w:proofErr w:type="spellEnd"/>
      <w:r w:rsidRPr="00A140BB">
        <w:rPr>
          <w:rFonts w:ascii="Tahoma" w:hAnsi="Tahoma" w:cs="Tahoma"/>
        </w:rPr>
        <w:t xml:space="preserve"> formatu ali elektronsko podpisan ESPD</w:t>
      </w:r>
      <w:r w:rsidRPr="00A140BB">
        <w:rPr>
          <w:rFonts w:ascii="Tahoma" w:hAnsi="Tahoma" w:cs="Tahoma"/>
          <w:kern w:val="16"/>
        </w:rPr>
        <w:t>,</w:t>
      </w:r>
      <w:r>
        <w:rPr>
          <w:rFonts w:ascii="Tahoma" w:hAnsi="Tahoma" w:cs="Tahoma"/>
          <w:kern w:val="16"/>
        </w:rPr>
        <w:t xml:space="preserve"> in</w:t>
      </w:r>
      <w:r w:rsidRPr="00C8579C">
        <w:rPr>
          <w:rFonts w:ascii="Tahoma" w:hAnsi="Tahoma" w:cs="Tahoma"/>
          <w:kern w:val="16"/>
        </w:rPr>
        <w:t xml:space="preserve">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Pr>
          <w:rFonts w:ascii="Tahoma" w:hAnsi="Tahoma" w:cs="Tahoma"/>
          <w:bCs/>
        </w:rPr>
        <w:t xml:space="preserve"> </w:t>
      </w:r>
      <w:r w:rsidRPr="00C8579C">
        <w:rPr>
          <w:rFonts w:ascii="Tahoma" w:hAnsi="Tahoma" w:cs="Tahoma"/>
        </w:rPr>
        <w:t xml:space="preserve">naslednje izpolnjene in podpisane priloge: </w:t>
      </w:r>
    </w:p>
    <w:p w14:paraId="1AC578D1" w14:textId="2D1A8789" w:rsidR="00144E87" w:rsidRDefault="00144E87" w:rsidP="00A513D0">
      <w:pPr>
        <w:keepNext/>
        <w:keepLines/>
        <w:numPr>
          <w:ilvl w:val="0"/>
          <w:numId w:val="8"/>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005D561D" w:rsidRPr="00112425">
        <w:rPr>
          <w:rFonts w:ascii="Tahoma" w:hAnsi="Tahoma" w:cs="Tahoma"/>
        </w:rPr>
        <w:t xml:space="preserve">IZJAVA O IZPOLNJEVANJU </w:t>
      </w:r>
      <w:r w:rsidR="005D561D">
        <w:rPr>
          <w:rFonts w:ascii="Tahoma" w:hAnsi="Tahoma" w:cs="Tahoma"/>
        </w:rPr>
        <w:t xml:space="preserve">OSTALIH POGOJEV - </w:t>
      </w:r>
      <w:r w:rsidR="005D561D" w:rsidRPr="00112425">
        <w:rPr>
          <w:rFonts w:ascii="Tahoma" w:hAnsi="Tahoma" w:cs="Tahoma"/>
        </w:rPr>
        <w:t>PODIZVAJAL</w:t>
      </w:r>
      <w:r w:rsidR="005D561D">
        <w:rPr>
          <w:rFonts w:ascii="Tahoma" w:hAnsi="Tahoma" w:cs="Tahoma"/>
        </w:rPr>
        <w:t>EC</w:t>
      </w:r>
      <w:r w:rsidR="005D561D" w:rsidRPr="00112425">
        <w:rPr>
          <w:rFonts w:ascii="Tahoma" w:hAnsi="Tahoma" w:cs="Tahoma"/>
        </w:rPr>
        <w:t>/DRUG</w:t>
      </w:r>
      <w:r w:rsidR="005D561D">
        <w:rPr>
          <w:rFonts w:ascii="Tahoma" w:hAnsi="Tahoma" w:cs="Tahoma"/>
        </w:rPr>
        <w:t>I</w:t>
      </w:r>
      <w:r w:rsidR="005D561D" w:rsidRPr="00112425">
        <w:rPr>
          <w:rFonts w:ascii="Tahoma" w:hAnsi="Tahoma" w:cs="Tahoma"/>
        </w:rPr>
        <w:t xml:space="preserve"> SUBJEKT</w:t>
      </w:r>
      <w:r w:rsidRPr="00995C6A">
        <w:rPr>
          <w:rFonts w:ascii="Tahoma" w:hAnsi="Tahoma" w:cs="Tahoma"/>
        </w:rPr>
        <w:t>,</w:t>
      </w:r>
    </w:p>
    <w:p w14:paraId="59E8852D" w14:textId="188F2BCA" w:rsidR="00144E87" w:rsidRPr="00873A5C" w:rsidRDefault="00144E87" w:rsidP="00A513D0">
      <w:pPr>
        <w:keepNext/>
        <w:keepLines/>
        <w:numPr>
          <w:ilvl w:val="0"/>
          <w:numId w:val="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w:t>
      </w:r>
      <w:r w:rsidR="00C73557">
        <w:rPr>
          <w:rFonts w:ascii="Tahoma" w:hAnsi="Tahoma" w:cs="Tahoma"/>
        </w:rPr>
        <w:t>3</w:t>
      </w:r>
      <w:r w:rsidRPr="00995C6A">
        <w:rPr>
          <w:rFonts w:ascii="Tahoma" w:hAnsi="Tahoma" w:cs="Tahoma"/>
        </w:rPr>
        <w:t xml:space="preserve"> IZJAVA O UDELEŽBI FIZIČNIH IN PRAVNIH OSEB V LASTNIŠTVU GOSPODARSKEGA SUBJEKTA</w:t>
      </w:r>
      <w:r w:rsidRPr="00995C6A">
        <w:rPr>
          <w:rFonts w:ascii="Tahoma" w:hAnsi="Tahoma" w:cs="Tahoma"/>
          <w:bCs/>
        </w:rPr>
        <w:t>,</w:t>
      </w:r>
    </w:p>
    <w:p w14:paraId="4849E597" w14:textId="77777777" w:rsidR="00144E87" w:rsidRDefault="00144E87" w:rsidP="00A513D0">
      <w:pPr>
        <w:pStyle w:val="Odstavekseznama"/>
        <w:keepNext/>
        <w:keepLines/>
        <w:numPr>
          <w:ilvl w:val="0"/>
          <w:numId w:val="8"/>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w:t>
      </w:r>
      <w:r>
        <w:rPr>
          <w:rFonts w:ascii="Tahoma" w:hAnsi="Tahoma" w:cs="Tahoma"/>
        </w:rPr>
        <w:t>2</w:t>
      </w:r>
      <w:r w:rsidRPr="00995C6A">
        <w:rPr>
          <w:rFonts w:ascii="Tahoma" w:hAnsi="Tahoma" w:cs="Tahoma"/>
        </w:rPr>
        <w:t xml:space="preserve"> UDELEŽBA SUBJEKTA, KATEREGA ZMOGLJIVOST SE UPORABLJA</w:t>
      </w:r>
      <w:r>
        <w:rPr>
          <w:rFonts w:ascii="Tahoma" w:hAnsi="Tahoma" w:cs="Tahoma"/>
        </w:rPr>
        <w:t>,</w:t>
      </w:r>
    </w:p>
    <w:p w14:paraId="55F9AE51" w14:textId="77777777" w:rsidR="00144E87" w:rsidRPr="00C8579C" w:rsidRDefault="00144E87" w:rsidP="00A513D0">
      <w:pPr>
        <w:pStyle w:val="Odstavekseznama"/>
        <w:keepNext/>
        <w:keepLines/>
        <w:numPr>
          <w:ilvl w:val="0"/>
          <w:numId w:val="8"/>
        </w:numPr>
        <w:ind w:left="714" w:hanging="357"/>
        <w:jc w:val="both"/>
        <w:rPr>
          <w:rFonts w:ascii="Tahoma" w:hAnsi="Tahoma" w:cs="Tahoma"/>
        </w:rPr>
      </w:pPr>
      <w:r>
        <w:rPr>
          <w:rFonts w:ascii="Tahoma" w:hAnsi="Tahoma" w:cs="Tahoma"/>
          <w:u w:val="single"/>
        </w:rPr>
        <w:lastRenderedPageBreak/>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Pr="00C8579C">
        <w:rPr>
          <w:rFonts w:ascii="Tahoma" w:hAnsi="Tahoma" w:cs="Tahoma"/>
        </w:rPr>
        <w:t>.</w:t>
      </w:r>
    </w:p>
    <w:p w14:paraId="66A138CF" w14:textId="77777777" w:rsidR="00144E87" w:rsidRDefault="00144E87" w:rsidP="00030C50">
      <w:pPr>
        <w:keepNext/>
        <w:keepLines/>
        <w:jc w:val="both"/>
        <w:rPr>
          <w:rFonts w:ascii="Tahoma" w:hAnsi="Tahoma" w:cs="Tahoma"/>
        </w:rPr>
      </w:pPr>
    </w:p>
    <w:p w14:paraId="520D3FCE" w14:textId="4D7CC7D5" w:rsidR="00144E87" w:rsidRDefault="00144E87" w:rsidP="00030C50">
      <w:pPr>
        <w:keepNext/>
        <w:keepLines/>
        <w:jc w:val="both"/>
        <w:rPr>
          <w:rFonts w:ascii="Tahoma" w:hAnsi="Tahoma" w:cs="Tahoma"/>
        </w:rPr>
      </w:pPr>
      <w:r>
        <w:rPr>
          <w:rFonts w:ascii="Tahoma" w:hAnsi="Tahoma" w:cs="Tahoma"/>
        </w:rPr>
        <w:t>Priloge se izpolnijo za vsakega od sodelujočih subjektov v ponudbi ločeno.</w:t>
      </w:r>
    </w:p>
    <w:p w14:paraId="61559D2C" w14:textId="77777777" w:rsidR="00144E87" w:rsidRPr="00C8579C" w:rsidRDefault="00144E87" w:rsidP="00030C50">
      <w:pPr>
        <w:keepNext/>
        <w:keepLines/>
        <w:jc w:val="both"/>
        <w:rPr>
          <w:rFonts w:ascii="Tahoma" w:hAnsi="Tahoma" w:cs="Tahoma"/>
        </w:rPr>
      </w:pPr>
    </w:p>
    <w:p w14:paraId="2C7B8AEF" w14:textId="77777777" w:rsidR="00144E87" w:rsidRPr="00C8579C" w:rsidRDefault="00144E87" w:rsidP="00030C50">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1A8DC686" w14:textId="77777777" w:rsidR="00144E87" w:rsidRPr="00C8579C" w:rsidRDefault="00144E87" w:rsidP="00030C50">
      <w:pPr>
        <w:pStyle w:val="Telobesedila2"/>
        <w:keepNext/>
        <w:keepLines/>
        <w:rPr>
          <w:rFonts w:ascii="Tahoma" w:hAnsi="Tahoma" w:cs="Tahoma"/>
          <w:b w:val="0"/>
          <w:lang w:val="sl-SI"/>
        </w:rPr>
      </w:pPr>
    </w:p>
    <w:p w14:paraId="4C05B209" w14:textId="77777777" w:rsidR="00144E87" w:rsidRDefault="00144E87" w:rsidP="00030C50">
      <w:pPr>
        <w:pStyle w:val="Telobesedila2"/>
        <w:keepNext/>
        <w:keepLines/>
        <w:rPr>
          <w:rFonts w:ascii="Tahoma" w:hAnsi="Tahoma" w:cs="Tahoma"/>
          <w:b w:val="0"/>
          <w:i/>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01A607C1" w14:textId="77777777" w:rsidR="00144E87" w:rsidRPr="00C8579C" w:rsidRDefault="00144E87" w:rsidP="00030C50">
      <w:pPr>
        <w:keepNext/>
        <w:keepLines/>
        <w:jc w:val="both"/>
        <w:rPr>
          <w:rFonts w:ascii="Tahoma" w:hAnsi="Tahoma" w:cs="Tahoma"/>
        </w:rPr>
      </w:pPr>
    </w:p>
    <w:p w14:paraId="5E75F8AB" w14:textId="77777777" w:rsidR="00AE4BEB" w:rsidRPr="00C8579C" w:rsidRDefault="00AE4BEB" w:rsidP="00030C50">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6ED190C2" w14:textId="77777777" w:rsidR="00AE4BEB" w:rsidRPr="00C8579C" w:rsidRDefault="00AE4BEB" w:rsidP="00030C50">
      <w:pPr>
        <w:keepNext/>
        <w:keepLines/>
        <w:autoSpaceDE w:val="0"/>
        <w:autoSpaceDN w:val="0"/>
        <w:adjustRightInd w:val="0"/>
        <w:ind w:left="720"/>
        <w:jc w:val="both"/>
        <w:rPr>
          <w:rFonts w:ascii="Tahoma" w:eastAsia="Calibri" w:hAnsi="Tahoma" w:cs="Tahoma"/>
        </w:rPr>
      </w:pPr>
    </w:p>
    <w:p w14:paraId="78AB5E1B" w14:textId="77777777" w:rsidR="00C53A34" w:rsidRPr="00C8579C" w:rsidRDefault="00C53A34" w:rsidP="00030C50">
      <w:pPr>
        <w:keepNext/>
        <w:keepLines/>
        <w:autoSpaceDE w:val="0"/>
        <w:autoSpaceDN w:val="0"/>
        <w:adjustRightInd w:val="0"/>
        <w:jc w:val="both"/>
        <w:rPr>
          <w:rFonts w:ascii="Tahoma" w:hAnsi="Tahoma" w:cs="Tahoma"/>
        </w:rPr>
      </w:pPr>
      <w:r w:rsidRPr="00C8579C">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14626EB" w14:textId="77777777" w:rsidR="00C53A34" w:rsidRPr="00C8579C" w:rsidRDefault="00C53A34" w:rsidP="00030C50">
      <w:pPr>
        <w:keepNext/>
        <w:keepLines/>
        <w:autoSpaceDE w:val="0"/>
        <w:autoSpaceDN w:val="0"/>
        <w:adjustRightInd w:val="0"/>
        <w:jc w:val="both"/>
        <w:rPr>
          <w:rFonts w:ascii="Tahoma" w:hAnsi="Tahoma" w:cs="Tahoma"/>
        </w:rPr>
      </w:pPr>
      <w:r w:rsidRPr="00C8579C">
        <w:rPr>
          <w:rFonts w:ascii="Tahoma" w:hAnsi="Tahoma" w:cs="Tahoma"/>
        </w:rPr>
        <w:t>Enako velja tudi v primeru, da ponudnik nastopa s partnerjem (skupna ponudba) ali podizvajalcem ali se sklicuje na uporabo zmogljivosti drugih subjektov.</w:t>
      </w:r>
    </w:p>
    <w:p w14:paraId="31D56072" w14:textId="77777777" w:rsidR="00E613F5" w:rsidRDefault="00E613F5" w:rsidP="00030C50">
      <w:pPr>
        <w:keepNext/>
        <w:keepLines/>
        <w:jc w:val="both"/>
        <w:rPr>
          <w:rFonts w:ascii="Tahoma" w:hAnsi="Tahoma" w:cs="Tahoma"/>
        </w:rPr>
      </w:pPr>
    </w:p>
    <w:p w14:paraId="61E1C429" w14:textId="77777777" w:rsidR="00C74881" w:rsidRPr="00C8579C" w:rsidRDefault="00F1423B" w:rsidP="00030C50">
      <w:pPr>
        <w:keepNext/>
        <w:keepLines/>
        <w:numPr>
          <w:ilvl w:val="1"/>
          <w:numId w:val="2"/>
        </w:numPr>
        <w:jc w:val="both"/>
        <w:rPr>
          <w:rFonts w:ascii="Tahoma" w:hAnsi="Tahoma" w:cs="Tahoma"/>
          <w:b/>
        </w:rPr>
      </w:pPr>
      <w:r w:rsidRPr="00C8579C">
        <w:rPr>
          <w:rFonts w:ascii="Tahoma" w:hAnsi="Tahoma" w:cs="Tahoma"/>
          <w:b/>
        </w:rPr>
        <w:t xml:space="preserve">Ponudbena </w:t>
      </w:r>
      <w:r w:rsidR="00E00C7D">
        <w:rPr>
          <w:rFonts w:ascii="Tahoma" w:hAnsi="Tahoma" w:cs="Tahoma"/>
          <w:b/>
        </w:rPr>
        <w:t>vrednost</w:t>
      </w:r>
    </w:p>
    <w:p w14:paraId="2D2F556D" w14:textId="77777777" w:rsidR="00E00C7D" w:rsidRDefault="00E00C7D" w:rsidP="00030C50">
      <w:pPr>
        <w:keepNext/>
        <w:keepLines/>
        <w:jc w:val="both"/>
        <w:rPr>
          <w:rFonts w:ascii="Tahoma" w:hAnsi="Tahoma" w:cs="Tahoma"/>
        </w:rPr>
      </w:pPr>
    </w:p>
    <w:p w14:paraId="0BED0C18" w14:textId="77777777" w:rsidR="00AA0A25" w:rsidRDefault="00D817A8" w:rsidP="00030C50">
      <w:pPr>
        <w:keepNext/>
        <w:keepLines/>
        <w:jc w:val="both"/>
        <w:rPr>
          <w:rFonts w:ascii="Tahoma" w:hAnsi="Tahoma" w:cs="Tahoma"/>
        </w:rPr>
      </w:pPr>
      <w:r>
        <w:rPr>
          <w:rFonts w:ascii="Tahoma" w:hAnsi="Tahoma" w:cs="Tahoma"/>
        </w:rPr>
        <w:t>Skupna p</w:t>
      </w:r>
      <w:r w:rsidR="00C53A34" w:rsidRPr="00C8579C">
        <w:rPr>
          <w:rFonts w:ascii="Tahoma" w:hAnsi="Tahoma" w:cs="Tahoma"/>
        </w:rPr>
        <w:t xml:space="preserve">onudbena </w:t>
      </w:r>
      <w:r w:rsidR="00E00C7D">
        <w:rPr>
          <w:rFonts w:ascii="Tahoma" w:hAnsi="Tahoma" w:cs="Tahoma"/>
        </w:rPr>
        <w:t>vrednost</w:t>
      </w:r>
      <w:r>
        <w:rPr>
          <w:rFonts w:ascii="Tahoma" w:hAnsi="Tahoma" w:cs="Tahoma"/>
        </w:rPr>
        <w:t xml:space="preserve"> 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14:paraId="1FF5B1DD" w14:textId="16B90B39" w:rsidR="00F67C01" w:rsidRDefault="00F67C01" w:rsidP="00030C50">
      <w:pPr>
        <w:keepNext/>
        <w:keepLines/>
        <w:jc w:val="both"/>
        <w:rPr>
          <w:rFonts w:ascii="Tahoma" w:hAnsi="Tahoma" w:cs="Tahoma"/>
        </w:rPr>
      </w:pPr>
    </w:p>
    <w:p w14:paraId="2FB52727" w14:textId="10799A98" w:rsidR="00F67C01" w:rsidRDefault="00F67C01" w:rsidP="00030C50">
      <w:pPr>
        <w:keepNext/>
        <w:keepLines/>
        <w:jc w:val="both"/>
        <w:rPr>
          <w:rFonts w:ascii="Tahoma" w:hAnsi="Tahoma" w:cs="Tahoma"/>
        </w:rPr>
      </w:pPr>
      <w:r w:rsidRPr="007D1B8B">
        <w:rPr>
          <w:rFonts w:ascii="Tahoma" w:hAnsi="Tahoma" w:cs="Tahoma"/>
        </w:rPr>
        <w:t>Ponudnik mora izpolniti Prilog</w:t>
      </w:r>
      <w:r w:rsidR="00010E5E">
        <w:rPr>
          <w:rFonts w:ascii="Tahoma" w:hAnsi="Tahoma" w:cs="Tahoma"/>
        </w:rPr>
        <w:t>o</w:t>
      </w:r>
      <w:r w:rsidRPr="007D1B8B">
        <w:rPr>
          <w:rFonts w:ascii="Tahoma" w:hAnsi="Tahoma" w:cs="Tahoma"/>
        </w:rPr>
        <w:t xml:space="preserve"> 2</w:t>
      </w:r>
      <w:r w:rsidR="003A2747">
        <w:rPr>
          <w:rFonts w:ascii="Tahoma" w:hAnsi="Tahoma" w:cs="Tahoma"/>
        </w:rPr>
        <w:t>/1</w:t>
      </w:r>
      <w:r w:rsidRPr="007D1B8B">
        <w:rPr>
          <w:rFonts w:ascii="Tahoma" w:hAnsi="Tahoma" w:cs="Tahoma"/>
        </w:rPr>
        <w:t xml:space="preserve"> </w:t>
      </w:r>
      <w:r>
        <w:rPr>
          <w:rFonts w:ascii="Tahoma" w:hAnsi="Tahoma" w:cs="Tahoma"/>
        </w:rPr>
        <w:t>ter k prilogam priložiti izpolnjen in podpisan ponudben</w:t>
      </w:r>
      <w:r w:rsidR="00392A7A">
        <w:rPr>
          <w:rFonts w:ascii="Tahoma" w:hAnsi="Tahoma" w:cs="Tahoma"/>
        </w:rPr>
        <w:t>i</w:t>
      </w:r>
      <w:r>
        <w:rPr>
          <w:rFonts w:ascii="Tahoma" w:hAnsi="Tahoma" w:cs="Tahoma"/>
        </w:rPr>
        <w:t xml:space="preserve"> predračun </w:t>
      </w:r>
      <w:r w:rsidR="007370CD">
        <w:rPr>
          <w:rFonts w:ascii="Tahoma" w:hAnsi="Tahoma" w:cs="Tahoma"/>
        </w:rPr>
        <w:t>(Priloga 2/</w:t>
      </w:r>
      <w:r w:rsidR="003A2747">
        <w:rPr>
          <w:rFonts w:ascii="Tahoma" w:hAnsi="Tahoma" w:cs="Tahoma"/>
        </w:rPr>
        <w:t>2</w:t>
      </w:r>
      <w:r w:rsidR="009A285E">
        <w:rPr>
          <w:rFonts w:ascii="Tahoma" w:hAnsi="Tahoma" w:cs="Tahoma"/>
        </w:rPr>
        <w:t>).</w:t>
      </w:r>
    </w:p>
    <w:p w14:paraId="53ABE207" w14:textId="77777777" w:rsidR="00AA0A25" w:rsidRDefault="00AA0A25" w:rsidP="00030C50">
      <w:pPr>
        <w:keepNext/>
        <w:keepLines/>
        <w:jc w:val="both"/>
        <w:rPr>
          <w:rFonts w:ascii="Tahoma" w:hAnsi="Tahoma" w:cs="Tahoma"/>
        </w:rPr>
      </w:pPr>
    </w:p>
    <w:p w14:paraId="040AFEBD" w14:textId="77777777" w:rsidR="00186895" w:rsidRPr="00A91A5A" w:rsidRDefault="00195DEF" w:rsidP="00030C50">
      <w:pPr>
        <w:keepNext/>
        <w:keepLines/>
        <w:jc w:val="both"/>
        <w:rPr>
          <w:rFonts w:ascii="Tahoma" w:hAnsi="Tahoma" w:cs="Tahoma"/>
        </w:rPr>
      </w:pPr>
      <w:r w:rsidRPr="00A91A5A">
        <w:rPr>
          <w:rFonts w:ascii="Tahoma" w:hAnsi="Tahoma" w:cs="Tahoma"/>
        </w:rPr>
        <w:t>Ponudnik mora Prilogo »POVZETEK PREDRAČUNA« izpolniti, natisniti, podpisati in žigosati ter jo naložiti v informacijski sistem e-JN</w:t>
      </w:r>
      <w:r w:rsidRPr="00A91A5A">
        <w:rPr>
          <w:rFonts w:ascii="Tahoma" w:hAnsi="Tahoma" w:cs="Tahoma"/>
          <w:b/>
        </w:rPr>
        <w:t xml:space="preserve"> v razdelek »Predračun«</w:t>
      </w:r>
      <w:r w:rsidRPr="00A91A5A">
        <w:rPr>
          <w:rFonts w:ascii="Tahoma" w:hAnsi="Tahoma" w:cs="Tahoma"/>
        </w:rPr>
        <w:t>. Ponudnik v Prilogo »POVZETEK PREDRAČUNA« prepiše skupno ponudbeno vrednost v EUR brez DDV iz ponudbenega predračuna.</w:t>
      </w:r>
      <w:r w:rsidR="0070004D" w:rsidRPr="00A91A5A">
        <w:rPr>
          <w:rFonts w:ascii="Tahoma" w:hAnsi="Tahoma" w:cs="Tahoma"/>
        </w:rPr>
        <w:t xml:space="preserve"> </w:t>
      </w:r>
    </w:p>
    <w:p w14:paraId="34DB441F" w14:textId="77777777" w:rsidR="009D4B92" w:rsidRPr="002B2A2A" w:rsidRDefault="009D4B92" w:rsidP="00030C50">
      <w:pPr>
        <w:keepNext/>
        <w:keepLines/>
        <w:jc w:val="both"/>
        <w:rPr>
          <w:rFonts w:ascii="Tahoma" w:hAnsi="Tahoma" w:cs="Tahoma"/>
        </w:rPr>
      </w:pPr>
    </w:p>
    <w:p w14:paraId="2BDEA82F" w14:textId="616BBF96" w:rsidR="003A2747" w:rsidRPr="00A140BB" w:rsidRDefault="005E647E" w:rsidP="00030C50">
      <w:pPr>
        <w:keepNext/>
        <w:keepLines/>
        <w:jc w:val="both"/>
        <w:rPr>
          <w:rFonts w:ascii="Tahoma" w:hAnsi="Tahoma" w:cs="Tahoma"/>
        </w:rPr>
      </w:pPr>
      <w:r>
        <w:rPr>
          <w:rFonts w:ascii="Tahoma" w:hAnsi="Tahoma" w:cs="Tahoma"/>
        </w:rPr>
        <w:lastRenderedPageBreak/>
        <w:t xml:space="preserve">Ponudbeni predračun </w:t>
      </w:r>
      <w:r w:rsidRPr="00D14F6F">
        <w:rPr>
          <w:rFonts w:ascii="Tahoma" w:hAnsi="Tahoma" w:cs="Tahoma"/>
        </w:rPr>
        <w:t xml:space="preserve">je k razpisni dokumentaciji priložen v </w:t>
      </w:r>
      <w:proofErr w:type="spellStart"/>
      <w:r w:rsidR="003A2747">
        <w:rPr>
          <w:rFonts w:ascii="Tahoma" w:hAnsi="Tahoma" w:cs="Tahoma"/>
        </w:rPr>
        <w:t>xlsx</w:t>
      </w:r>
      <w:proofErr w:type="spellEnd"/>
      <w:r w:rsidR="003A2747">
        <w:rPr>
          <w:rFonts w:ascii="Tahoma" w:hAnsi="Tahoma" w:cs="Tahoma"/>
        </w:rPr>
        <w:t>.</w:t>
      </w:r>
      <w:r w:rsidRPr="00D14F6F">
        <w:rPr>
          <w:rFonts w:ascii="Tahoma" w:hAnsi="Tahoma" w:cs="Tahoma"/>
        </w:rPr>
        <w:t xml:space="preserve"> formatu</w:t>
      </w:r>
      <w:r w:rsidR="003A2747">
        <w:rPr>
          <w:rFonts w:ascii="Tahoma" w:hAnsi="Tahoma" w:cs="Tahoma"/>
        </w:rPr>
        <w:t xml:space="preserve"> (Priloga 2/2)</w:t>
      </w:r>
      <w:r w:rsidRPr="00D14F6F">
        <w:rPr>
          <w:rFonts w:ascii="Tahoma" w:hAnsi="Tahoma" w:cs="Tahoma"/>
        </w:rPr>
        <w:t>. Ponudnik ga izpolni, natisne</w:t>
      </w:r>
      <w:r>
        <w:rPr>
          <w:rFonts w:ascii="Tahoma" w:hAnsi="Tahoma" w:cs="Tahoma"/>
        </w:rPr>
        <w:t>,</w:t>
      </w:r>
      <w:r w:rsidRPr="00D14F6F">
        <w:rPr>
          <w:rFonts w:ascii="Tahoma" w:hAnsi="Tahoma" w:cs="Tahoma"/>
        </w:rPr>
        <w:t xml:space="preserve"> podpiše in žigosa ter ga kot </w:t>
      </w:r>
      <w:r>
        <w:rPr>
          <w:rFonts w:ascii="Tahoma" w:hAnsi="Tahoma" w:cs="Tahoma"/>
        </w:rPr>
        <w:t>P</w:t>
      </w:r>
      <w:r w:rsidR="009A285E">
        <w:rPr>
          <w:rFonts w:ascii="Tahoma" w:hAnsi="Tahoma" w:cs="Tahoma"/>
        </w:rPr>
        <w:t>rilo</w:t>
      </w:r>
      <w:r w:rsidR="00AD40DB">
        <w:rPr>
          <w:rFonts w:ascii="Tahoma" w:hAnsi="Tahoma" w:cs="Tahoma"/>
        </w:rPr>
        <w:t>g</w:t>
      </w:r>
      <w:r w:rsidR="009A285E">
        <w:rPr>
          <w:rFonts w:ascii="Tahoma" w:hAnsi="Tahoma" w:cs="Tahoma"/>
        </w:rPr>
        <w:t>o</w:t>
      </w:r>
      <w:r w:rsidRPr="00D14F6F">
        <w:rPr>
          <w:rFonts w:ascii="Tahoma" w:hAnsi="Tahoma" w:cs="Tahoma"/>
        </w:rPr>
        <w:t xml:space="preserve"> 2</w:t>
      </w:r>
      <w:r>
        <w:rPr>
          <w:rFonts w:ascii="Tahoma" w:hAnsi="Tahoma" w:cs="Tahoma"/>
        </w:rPr>
        <w:t>/</w:t>
      </w:r>
      <w:r w:rsidR="003A2747">
        <w:rPr>
          <w:rFonts w:ascii="Tahoma" w:hAnsi="Tahoma" w:cs="Tahoma"/>
        </w:rPr>
        <w:t xml:space="preserve">2 </w:t>
      </w:r>
      <w:r>
        <w:rPr>
          <w:rFonts w:ascii="Tahoma" w:hAnsi="Tahoma" w:cs="Tahoma"/>
        </w:rPr>
        <w:t xml:space="preserve">naloži v </w:t>
      </w:r>
      <w:r w:rsidRPr="00D14F6F">
        <w:rPr>
          <w:rFonts w:ascii="Tahoma" w:hAnsi="Tahoma" w:cs="Tahoma"/>
        </w:rPr>
        <w:t>informacijski sistem e-JN</w:t>
      </w:r>
      <w:r w:rsidRPr="00D14F6F">
        <w:rPr>
          <w:rFonts w:ascii="Tahoma" w:hAnsi="Tahoma" w:cs="Tahoma"/>
          <w:b/>
        </w:rPr>
        <w:t xml:space="preserve"> v razdelek </w:t>
      </w:r>
      <w:r w:rsidRPr="00F40FCE">
        <w:rPr>
          <w:rFonts w:ascii="Tahoma" w:hAnsi="Tahoma" w:cs="Tahoma"/>
          <w:b/>
        </w:rPr>
        <w:t>»DOKUMENTI«, del »Ostale priloge«</w:t>
      </w:r>
      <w:r w:rsidRPr="005E647E">
        <w:rPr>
          <w:rFonts w:ascii="Tahoma" w:hAnsi="Tahoma" w:cs="Tahoma"/>
          <w:b/>
        </w:rPr>
        <w:t xml:space="preserve">. </w:t>
      </w:r>
      <w:r>
        <w:rPr>
          <w:rFonts w:ascii="Tahoma" w:hAnsi="Tahoma" w:cs="Tahoma"/>
        </w:rPr>
        <w:t xml:space="preserve">Ponudbeni predračun </w:t>
      </w:r>
      <w:r w:rsidRPr="00D14F6F">
        <w:rPr>
          <w:rFonts w:ascii="Tahoma" w:hAnsi="Tahoma" w:cs="Tahoma"/>
        </w:rPr>
        <w:t xml:space="preserve">mora biti priložen tudi v </w:t>
      </w:r>
      <w:proofErr w:type="spellStart"/>
      <w:r w:rsidR="00186E74">
        <w:rPr>
          <w:rFonts w:ascii="Tahoma" w:hAnsi="Tahoma" w:cs="Tahoma"/>
        </w:rPr>
        <w:t>xlsx</w:t>
      </w:r>
      <w:proofErr w:type="spellEnd"/>
      <w:r w:rsidR="00186E74">
        <w:rPr>
          <w:rFonts w:ascii="Tahoma" w:hAnsi="Tahoma" w:cs="Tahoma"/>
        </w:rPr>
        <w:t>.</w:t>
      </w:r>
      <w:r w:rsidRPr="00D14F6F">
        <w:rPr>
          <w:rFonts w:ascii="Tahoma" w:hAnsi="Tahoma" w:cs="Tahoma"/>
        </w:rPr>
        <w:t xml:space="preserve"> formatu.</w:t>
      </w:r>
      <w:r w:rsidR="00016369">
        <w:rPr>
          <w:rFonts w:ascii="Tahoma" w:hAnsi="Tahoma" w:cs="Tahoma"/>
        </w:rPr>
        <w:t xml:space="preserve"> </w:t>
      </w:r>
      <w:r w:rsidR="003A2747" w:rsidRPr="00A140BB">
        <w:rPr>
          <w:rFonts w:ascii="Tahoma" w:hAnsi="Tahoma" w:cs="Tahoma"/>
        </w:rPr>
        <w:t>V primeru, da ponudnik v ponudbeni predračun za posamezno postavko ne vnese vrednosti ali vnese vrednost »0« (nič), bo naročnik štel, da je vrednost navedene postavke upoštevana v skupni ponudbeni ceni, pri čemer ponudnik storitve za navedeno postavko, naročniku ne sme kako drugače obračunati</w:t>
      </w:r>
      <w:r w:rsidR="003A2747">
        <w:rPr>
          <w:rFonts w:ascii="Tahoma" w:hAnsi="Tahoma" w:cs="Tahoma"/>
        </w:rPr>
        <w:t xml:space="preserve"> (navedeno pomeni, da ponudnik to postavko ponuja brezplačno)</w:t>
      </w:r>
      <w:r w:rsidR="003A2747" w:rsidRPr="00A140BB">
        <w:rPr>
          <w:rFonts w:ascii="Tahoma" w:hAnsi="Tahoma" w:cs="Tahoma"/>
        </w:rPr>
        <w:t>.</w:t>
      </w:r>
    </w:p>
    <w:p w14:paraId="5AD11A39" w14:textId="613B11BB" w:rsidR="008927D0" w:rsidRDefault="008927D0" w:rsidP="00030C50">
      <w:pPr>
        <w:keepNext/>
        <w:keepLines/>
        <w:jc w:val="both"/>
        <w:rPr>
          <w:rFonts w:ascii="Tahoma" w:hAnsi="Tahoma" w:cs="Tahoma"/>
        </w:rPr>
      </w:pPr>
    </w:p>
    <w:p w14:paraId="2D470B61" w14:textId="77777777" w:rsidR="003A2747" w:rsidRPr="00A140BB" w:rsidRDefault="003A2747" w:rsidP="00030C50">
      <w:pPr>
        <w:pStyle w:val="Telobesedila"/>
        <w:keepNext/>
        <w:keepLines/>
        <w:widowControl/>
        <w:rPr>
          <w:rFonts w:ascii="Tahoma" w:hAnsi="Tahoma" w:cs="Tahoma"/>
          <w:b w:val="0"/>
        </w:rPr>
      </w:pPr>
      <w:r w:rsidRPr="00A140BB">
        <w:rPr>
          <w:rFonts w:ascii="Tahoma" w:hAnsi="Tahoma" w:cs="Tahoma"/>
          <w:b w:val="0"/>
        </w:rPr>
        <w:t xml:space="preserve">Ponudbeno ceno predstavlja vsota vrednosti posameznih postavk ponudbenega predračuna, katera se izračunava samodejno po vnosu cen na enoto v obrazec ponudbenega predračuna. Obrazec ponudbenega predračuna je zaščiten proti spreminjanju oziroma vnosu dodatnih parametrov in ga ponudniki ne smejo spreminjati ali kako drugače dopolnjevati. Zmnožek količin in cen na enoto ter vsoto postavk izvrši računalniški program samodejno. Ponudnik mora navesti ceno za vse postavke iz ponudbenega predračuna. </w:t>
      </w:r>
    </w:p>
    <w:p w14:paraId="198C424F" w14:textId="77777777" w:rsidR="003A2747" w:rsidRPr="00A140BB" w:rsidRDefault="003A2747" w:rsidP="00030C50">
      <w:pPr>
        <w:pStyle w:val="Telobesedila"/>
        <w:keepNext/>
        <w:keepLines/>
        <w:widowControl/>
        <w:rPr>
          <w:rFonts w:ascii="Tahoma" w:hAnsi="Tahoma" w:cs="Tahoma"/>
          <w:b w:val="0"/>
        </w:rPr>
      </w:pPr>
    </w:p>
    <w:p w14:paraId="34D8A1C6" w14:textId="60B13DAC" w:rsidR="003A2747" w:rsidRPr="00A140BB" w:rsidRDefault="003A2747" w:rsidP="00030C50">
      <w:pPr>
        <w:pStyle w:val="Telobesedila"/>
        <w:keepNext/>
        <w:keepLines/>
        <w:widowControl/>
        <w:rPr>
          <w:rFonts w:ascii="Tahoma" w:hAnsi="Tahoma" w:cs="Tahoma"/>
          <w:b w:val="0"/>
        </w:rPr>
      </w:pPr>
      <w:r w:rsidRPr="00A140BB">
        <w:rPr>
          <w:rFonts w:ascii="Tahoma" w:hAnsi="Tahoma" w:cs="Tahoma"/>
          <w:b w:val="0"/>
        </w:rPr>
        <w:t>Ponudbene cene na enoto, navedene v posamezni postavki ponudbenega predračuna, morajo biti v času veljavnosti okvirnega sporazuma fiksne in se ne spreminjajo pod nobenim pogojem, razen v primeru</w:t>
      </w:r>
      <w:r w:rsidR="00186E74">
        <w:rPr>
          <w:rFonts w:ascii="Tahoma" w:hAnsi="Tahoma" w:cs="Tahoma"/>
          <w:b w:val="0"/>
          <w:lang w:val="sl-SI"/>
        </w:rPr>
        <w:t xml:space="preserve"> znižanja cen</w:t>
      </w:r>
      <w:r w:rsidRPr="00A140BB">
        <w:rPr>
          <w:rFonts w:ascii="Tahoma" w:hAnsi="Tahoma" w:cs="Tahoma"/>
          <w:b w:val="0"/>
        </w:rPr>
        <w:t>.</w:t>
      </w:r>
    </w:p>
    <w:p w14:paraId="32241504" w14:textId="52A1F004" w:rsidR="003A2747" w:rsidRDefault="003A2747" w:rsidP="00030C50">
      <w:pPr>
        <w:keepNext/>
        <w:keepLines/>
        <w:jc w:val="both"/>
        <w:rPr>
          <w:rFonts w:ascii="Tahoma" w:hAnsi="Tahoma" w:cs="Tahoma"/>
        </w:rPr>
      </w:pPr>
    </w:p>
    <w:p w14:paraId="2981B893" w14:textId="505D1152" w:rsidR="003A2747" w:rsidRDefault="003A2747" w:rsidP="00030C50">
      <w:pPr>
        <w:keepNext/>
        <w:keepLines/>
        <w:jc w:val="both"/>
        <w:rPr>
          <w:rFonts w:ascii="Tahoma" w:hAnsi="Tahoma" w:cs="Tahoma"/>
        </w:rPr>
      </w:pPr>
      <w:r w:rsidRPr="00691402">
        <w:rPr>
          <w:rFonts w:ascii="Tahoma" w:hAnsi="Tahoma" w:cs="Tahoma"/>
        </w:rPr>
        <w:t>Ponudnik mora pri pripravi ponudbe in določanju cene na enoto mere upoštevati vse materialne in nematerialne stroške, ki bodo potrebni za izvedbo predmetnega javnega naročila, vključno s stroški dela, stroški prevoza</w:t>
      </w:r>
      <w:r w:rsidR="006B623C">
        <w:rPr>
          <w:rFonts w:ascii="Tahoma" w:hAnsi="Tahoma" w:cs="Tahoma"/>
        </w:rPr>
        <w:t xml:space="preserve">, vključno s stroški </w:t>
      </w:r>
      <w:r w:rsidR="006B623C" w:rsidRPr="007801E2">
        <w:rPr>
          <w:rFonts w:ascii="Tahoma" w:hAnsi="Tahoma" w:cs="Tahoma"/>
        </w:rPr>
        <w:t>vezani</w:t>
      </w:r>
      <w:r w:rsidR="006B623C">
        <w:rPr>
          <w:rFonts w:ascii="Tahoma" w:hAnsi="Tahoma" w:cs="Tahoma"/>
        </w:rPr>
        <w:t>mi</w:t>
      </w:r>
      <w:r w:rsidR="006B623C" w:rsidRPr="007801E2">
        <w:rPr>
          <w:rFonts w:ascii="Tahoma" w:hAnsi="Tahoma" w:cs="Tahoma"/>
        </w:rPr>
        <w:t xml:space="preserve"> na prevoz ljudi in opreme v zvezi z izvajanjem storitev po </w:t>
      </w:r>
      <w:r w:rsidR="006B623C">
        <w:rPr>
          <w:rFonts w:ascii="Tahoma" w:hAnsi="Tahoma" w:cs="Tahoma"/>
        </w:rPr>
        <w:t>okvirnem sporazumu</w:t>
      </w:r>
      <w:r w:rsidR="006B623C" w:rsidRPr="007801E2">
        <w:rPr>
          <w:rFonts w:ascii="Tahoma" w:hAnsi="Tahoma" w:cs="Tahoma"/>
        </w:rPr>
        <w:t xml:space="preserve"> in čas porabljen za prevoz,</w:t>
      </w:r>
      <w:r w:rsidR="006B623C">
        <w:rPr>
          <w:rFonts w:ascii="Tahoma" w:hAnsi="Tahoma" w:cs="Tahoma"/>
        </w:rPr>
        <w:t xml:space="preserve"> </w:t>
      </w:r>
      <w:r w:rsidR="006B623C" w:rsidRPr="007801E2">
        <w:rPr>
          <w:rFonts w:ascii="Tahoma" w:hAnsi="Tahoma" w:cs="Tahoma"/>
        </w:rPr>
        <w:t xml:space="preserve">v kolikor se storitve izvajajo na </w:t>
      </w:r>
      <w:r w:rsidR="006B623C">
        <w:rPr>
          <w:rFonts w:ascii="Tahoma" w:hAnsi="Tahoma" w:cs="Tahoma"/>
        </w:rPr>
        <w:t xml:space="preserve">posamezni </w:t>
      </w:r>
      <w:r w:rsidR="006B623C" w:rsidRPr="007801E2">
        <w:rPr>
          <w:rFonts w:ascii="Tahoma" w:hAnsi="Tahoma" w:cs="Tahoma"/>
        </w:rPr>
        <w:t>lokaciji naročnika</w:t>
      </w:r>
      <w:r w:rsidRPr="00691402">
        <w:rPr>
          <w:rFonts w:ascii="Tahoma" w:hAnsi="Tahoma" w:cs="Tahoma"/>
        </w:rPr>
        <w:t xml:space="preserve">, stroški zavarovanja materiala, opreme, pripomočkov in delovne sile, stroški izdelave ponudbene dokumentacije, popusti, dajatvami ter carinskimi obveznostmi ter stroški za vsa ostala dela in naloge, ki so v vzorcu </w:t>
      </w:r>
      <w:r>
        <w:rPr>
          <w:rFonts w:ascii="Tahoma" w:hAnsi="Tahoma" w:cs="Tahoma"/>
        </w:rPr>
        <w:t>okvirnega sporazuma</w:t>
      </w:r>
      <w:r w:rsidRPr="00691402">
        <w:rPr>
          <w:rFonts w:ascii="Tahoma" w:hAnsi="Tahoma" w:cs="Tahoma"/>
        </w:rPr>
        <w:t xml:space="preserve"> opredeljena kot obveznosti izvajalca.</w:t>
      </w:r>
    </w:p>
    <w:p w14:paraId="45FDD8C2" w14:textId="77777777" w:rsidR="003A2747" w:rsidRDefault="003A2747" w:rsidP="00030C50">
      <w:pPr>
        <w:keepNext/>
        <w:keepLines/>
        <w:jc w:val="both"/>
        <w:rPr>
          <w:rFonts w:ascii="Tahoma" w:hAnsi="Tahoma" w:cs="Tahoma"/>
        </w:rPr>
      </w:pPr>
    </w:p>
    <w:p w14:paraId="7CB3603D" w14:textId="77777777" w:rsidR="003A2747" w:rsidRPr="00A140BB" w:rsidRDefault="003A2747" w:rsidP="00030C50">
      <w:pPr>
        <w:pStyle w:val="Telobesedila"/>
        <w:keepNext/>
        <w:keepLines/>
        <w:widowControl/>
        <w:rPr>
          <w:rFonts w:ascii="Tahoma" w:hAnsi="Tahoma" w:cs="Tahoma"/>
          <w:b w:val="0"/>
        </w:rPr>
      </w:pPr>
      <w:r w:rsidRPr="00A140BB">
        <w:rPr>
          <w:rFonts w:ascii="Tahoma" w:hAnsi="Tahoma" w:cs="Tahoma"/>
          <w:b w:val="0"/>
        </w:rPr>
        <w:t xml:space="preserve">V primeru razlikovanja med </w:t>
      </w:r>
      <w:proofErr w:type="spellStart"/>
      <w:r w:rsidRPr="00A140BB">
        <w:rPr>
          <w:rFonts w:ascii="Tahoma" w:hAnsi="Tahoma" w:cs="Tahoma"/>
          <w:b w:val="0"/>
        </w:rPr>
        <w:t>xslx</w:t>
      </w:r>
      <w:proofErr w:type="spellEnd"/>
      <w:r w:rsidRPr="00A140BB">
        <w:rPr>
          <w:rFonts w:ascii="Tahoma" w:hAnsi="Tahoma" w:cs="Tahoma"/>
          <w:b w:val="0"/>
        </w:rPr>
        <w:t xml:space="preserve"> in </w:t>
      </w:r>
      <w:proofErr w:type="spellStart"/>
      <w:r w:rsidRPr="00A140BB">
        <w:rPr>
          <w:rFonts w:ascii="Tahoma" w:hAnsi="Tahoma" w:cs="Tahoma"/>
          <w:b w:val="0"/>
        </w:rPr>
        <w:t>pdf</w:t>
      </w:r>
      <w:proofErr w:type="spellEnd"/>
      <w:r w:rsidRPr="00A140BB">
        <w:rPr>
          <w:rFonts w:ascii="Tahoma" w:hAnsi="Tahoma" w:cs="Tahoma"/>
          <w:b w:val="0"/>
        </w:rPr>
        <w:t>. verzijo ponudbenega predračuna, bo naročnik upošteval tiskano (</w:t>
      </w:r>
      <w:proofErr w:type="spellStart"/>
      <w:r w:rsidRPr="00A140BB">
        <w:rPr>
          <w:rFonts w:ascii="Tahoma" w:hAnsi="Tahoma" w:cs="Tahoma"/>
          <w:b w:val="0"/>
        </w:rPr>
        <w:t>pdf</w:t>
      </w:r>
      <w:proofErr w:type="spellEnd"/>
      <w:r w:rsidRPr="00A140BB">
        <w:rPr>
          <w:rFonts w:ascii="Tahoma" w:hAnsi="Tahoma" w:cs="Tahoma"/>
          <w:b w:val="0"/>
        </w:rPr>
        <w:t>.) verzijo ponudbenega predračuna, ter morebitno odstopanje/nepravilnost v seštevku (skupne) ponudbene cene odpravil z institutom računske napake, v skladu z določili ZJN-3.</w:t>
      </w:r>
    </w:p>
    <w:p w14:paraId="22E7E90E" w14:textId="77777777" w:rsidR="00103D80" w:rsidRDefault="00103D80" w:rsidP="00030C50">
      <w:pPr>
        <w:keepNext/>
        <w:keepLines/>
        <w:jc w:val="both"/>
        <w:rPr>
          <w:rFonts w:ascii="Tahoma" w:hAnsi="Tahoma" w:cs="Tahoma"/>
        </w:rPr>
      </w:pPr>
    </w:p>
    <w:p w14:paraId="35E48A97" w14:textId="77777777" w:rsidR="00193548" w:rsidRPr="00C8579C" w:rsidRDefault="00734DC1" w:rsidP="00030C50">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1BA587CB" w14:textId="77777777" w:rsidR="003C01C9" w:rsidRPr="00C8579C" w:rsidRDefault="003C01C9" w:rsidP="00030C50">
      <w:pPr>
        <w:pStyle w:val="BESEDILO"/>
        <w:keepNext/>
        <w:widowControl/>
        <w:tabs>
          <w:tab w:val="clear" w:pos="2155"/>
        </w:tabs>
        <w:rPr>
          <w:rFonts w:ascii="Tahoma" w:hAnsi="Tahoma" w:cs="Tahoma"/>
        </w:rPr>
      </w:pPr>
    </w:p>
    <w:p w14:paraId="38572E6B" w14:textId="16326DD6" w:rsidR="00894103" w:rsidRDefault="003418E8" w:rsidP="00030C50">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00DC0682">
        <w:rPr>
          <w:rFonts w:ascii="Tahoma" w:hAnsi="Tahoma" w:cs="Tahoma"/>
        </w:rPr>
        <w:t xml:space="preserve"> (Priloga 5)</w:t>
      </w:r>
      <w:r w:rsidRPr="00C8579C">
        <w:rPr>
          <w:rFonts w:ascii="Tahoma" w:hAnsi="Tahoma" w:cs="Tahoma"/>
        </w:rPr>
        <w:t>.</w:t>
      </w:r>
    </w:p>
    <w:p w14:paraId="7EBE7F5B" w14:textId="77777777" w:rsidR="00433FE7" w:rsidRDefault="00433FE7" w:rsidP="00030C50">
      <w:pPr>
        <w:pStyle w:val="BESEDILO"/>
        <w:keepNext/>
        <w:widowControl/>
        <w:tabs>
          <w:tab w:val="clear" w:pos="2155"/>
        </w:tabs>
        <w:rPr>
          <w:rFonts w:ascii="Tahoma" w:hAnsi="Tahoma" w:cs="Tahoma"/>
        </w:rPr>
      </w:pPr>
    </w:p>
    <w:p w14:paraId="295EF282" w14:textId="77777777" w:rsidR="004423F8" w:rsidRPr="00B54A7F" w:rsidRDefault="00B54A7F" w:rsidP="00030C50">
      <w:pPr>
        <w:keepNext/>
        <w:keepLines/>
        <w:numPr>
          <w:ilvl w:val="0"/>
          <w:numId w:val="2"/>
        </w:numPr>
        <w:jc w:val="both"/>
        <w:rPr>
          <w:rFonts w:ascii="Tahoma" w:hAnsi="Tahoma" w:cs="Tahoma"/>
          <w:b/>
          <w:sz w:val="24"/>
          <w:szCs w:val="24"/>
        </w:rPr>
      </w:pPr>
      <w:r w:rsidRPr="00B54A7F">
        <w:rPr>
          <w:rFonts w:ascii="Tahoma" w:hAnsi="Tahoma" w:cs="Tahoma"/>
          <w:b/>
          <w:sz w:val="24"/>
          <w:szCs w:val="24"/>
        </w:rPr>
        <w:lastRenderedPageBreak/>
        <w:t>TEHNIČNE ZAHTEVE</w:t>
      </w:r>
      <w:r w:rsidR="00137EF4">
        <w:rPr>
          <w:rFonts w:ascii="Tahoma" w:hAnsi="Tahoma" w:cs="Tahoma"/>
          <w:b/>
          <w:sz w:val="24"/>
          <w:szCs w:val="24"/>
        </w:rPr>
        <w:t xml:space="preserve"> TER OSTALE</w:t>
      </w:r>
      <w:r w:rsidR="00EB445A">
        <w:rPr>
          <w:rFonts w:ascii="Tahoma" w:hAnsi="Tahoma" w:cs="Tahoma"/>
          <w:b/>
          <w:sz w:val="24"/>
          <w:szCs w:val="24"/>
        </w:rPr>
        <w:t xml:space="preserve"> ZAHTEVE</w:t>
      </w:r>
    </w:p>
    <w:p w14:paraId="3A8A2212" w14:textId="77777777" w:rsidR="008E5B78" w:rsidRDefault="008E5B78" w:rsidP="00030C50">
      <w:pPr>
        <w:keepNext/>
        <w:keepLines/>
        <w:jc w:val="both"/>
        <w:rPr>
          <w:rFonts w:ascii="Tahoma" w:hAnsi="Tahoma" w:cs="Tahoma"/>
        </w:rPr>
      </w:pPr>
    </w:p>
    <w:p w14:paraId="6049D2E5" w14:textId="6FD6B455" w:rsidR="00A82DF1" w:rsidRPr="000D063B" w:rsidRDefault="00A82DF1" w:rsidP="00030C50">
      <w:pPr>
        <w:keepNext/>
        <w:keepLines/>
        <w:jc w:val="both"/>
        <w:rPr>
          <w:rFonts w:ascii="Tahoma" w:hAnsi="Tahoma" w:cs="Tahoma"/>
          <w:kern w:val="16"/>
        </w:rPr>
      </w:pPr>
      <w:r w:rsidRPr="000D063B">
        <w:rPr>
          <w:rFonts w:ascii="Tahoma" w:hAnsi="Tahoma" w:cs="Tahoma"/>
          <w:kern w:val="16"/>
        </w:rPr>
        <w:t xml:space="preserve">Natančen opis predmeta javnega naročila </w:t>
      </w:r>
      <w:r w:rsidRPr="007C7321">
        <w:rPr>
          <w:rFonts w:ascii="Tahoma" w:hAnsi="Tahoma" w:cs="Tahoma"/>
          <w:kern w:val="16"/>
        </w:rPr>
        <w:t xml:space="preserve">je razviden iz </w:t>
      </w:r>
      <w:r w:rsidR="00186E74">
        <w:rPr>
          <w:rFonts w:ascii="Tahoma" w:hAnsi="Tahoma" w:cs="Tahoma"/>
          <w:kern w:val="16"/>
        </w:rPr>
        <w:t xml:space="preserve">tč. 3.2. </w:t>
      </w:r>
      <w:r w:rsidRPr="007C7321">
        <w:rPr>
          <w:rFonts w:ascii="Tahoma" w:hAnsi="Tahoma" w:cs="Tahoma"/>
          <w:kern w:val="16"/>
        </w:rPr>
        <w:t>Tehničn</w:t>
      </w:r>
      <w:r w:rsidR="00186E74">
        <w:rPr>
          <w:rFonts w:ascii="Tahoma" w:hAnsi="Tahoma" w:cs="Tahoma"/>
          <w:kern w:val="16"/>
        </w:rPr>
        <w:t>a</w:t>
      </w:r>
      <w:r w:rsidRPr="007C7321">
        <w:rPr>
          <w:rFonts w:ascii="Tahoma" w:hAnsi="Tahoma" w:cs="Tahoma"/>
          <w:kern w:val="16"/>
        </w:rPr>
        <w:t xml:space="preserve"> specifikacij</w:t>
      </w:r>
      <w:r w:rsidR="00186E74">
        <w:rPr>
          <w:rFonts w:ascii="Tahoma" w:hAnsi="Tahoma" w:cs="Tahoma"/>
          <w:kern w:val="16"/>
        </w:rPr>
        <w:t>a</w:t>
      </w:r>
      <w:r w:rsidRPr="007C7321">
        <w:rPr>
          <w:rFonts w:ascii="Tahoma" w:hAnsi="Tahoma" w:cs="Tahoma"/>
          <w:kern w:val="16"/>
        </w:rPr>
        <w:t xml:space="preserve"> </w:t>
      </w:r>
      <w:r w:rsidR="00461BF6">
        <w:rPr>
          <w:rFonts w:ascii="Tahoma" w:hAnsi="Tahoma" w:cs="Tahoma"/>
          <w:kern w:val="16"/>
        </w:rPr>
        <w:t xml:space="preserve">ter </w:t>
      </w:r>
      <w:r w:rsidRPr="007C7321">
        <w:rPr>
          <w:rFonts w:ascii="Tahoma" w:hAnsi="Tahoma" w:cs="Tahoma"/>
          <w:kern w:val="16"/>
        </w:rPr>
        <w:t>v ponudbenem predračunu (Priloga 2/</w:t>
      </w:r>
      <w:r w:rsidR="003A2747">
        <w:rPr>
          <w:rFonts w:ascii="Tahoma" w:hAnsi="Tahoma" w:cs="Tahoma"/>
          <w:kern w:val="16"/>
        </w:rPr>
        <w:t>2</w:t>
      </w:r>
      <w:r w:rsidRPr="007C7321">
        <w:rPr>
          <w:rFonts w:ascii="Tahoma" w:hAnsi="Tahoma" w:cs="Tahoma"/>
          <w:kern w:val="16"/>
        </w:rPr>
        <w:t>), ki so kot priloga sestavni del te razpisne dokumentacije.</w:t>
      </w:r>
      <w:r w:rsidRPr="000D063B">
        <w:rPr>
          <w:rFonts w:ascii="Tahoma" w:hAnsi="Tahoma" w:cs="Tahoma"/>
          <w:kern w:val="16"/>
        </w:rPr>
        <w:t xml:space="preserve"> </w:t>
      </w:r>
    </w:p>
    <w:p w14:paraId="0B2C8A8A" w14:textId="77777777" w:rsidR="00A82DF1" w:rsidRPr="000D063B" w:rsidRDefault="00A82DF1" w:rsidP="00030C50">
      <w:pPr>
        <w:keepNext/>
        <w:keepLines/>
        <w:jc w:val="both"/>
        <w:rPr>
          <w:rFonts w:ascii="Tahoma" w:hAnsi="Tahoma" w:cs="Tahoma"/>
          <w:kern w:val="16"/>
        </w:rPr>
      </w:pPr>
    </w:p>
    <w:p w14:paraId="46CB8076" w14:textId="703B02A7" w:rsidR="00A82DF1" w:rsidRPr="000D063B" w:rsidRDefault="00A82DF1" w:rsidP="00030C50">
      <w:pPr>
        <w:keepNext/>
        <w:keepLines/>
        <w:jc w:val="both"/>
        <w:rPr>
          <w:rFonts w:ascii="Tahoma" w:hAnsi="Tahoma" w:cs="Tahoma"/>
        </w:rPr>
      </w:pPr>
      <w:r w:rsidRPr="000D063B">
        <w:rPr>
          <w:rFonts w:ascii="Tahoma" w:hAnsi="Tahoma" w:cs="Tahoma"/>
        </w:rPr>
        <w:t>Ponudnik mora pri pripravi ponudbe v celoti upoštevati tehnično specifikacijo naročnika in ostale ponudbene pogoje in zah</w:t>
      </w:r>
      <w:r w:rsidR="00F41829">
        <w:rPr>
          <w:rFonts w:ascii="Tahoma" w:hAnsi="Tahoma" w:cs="Tahoma"/>
        </w:rPr>
        <w:t>teve. V kolikor predmet ponudbe</w:t>
      </w:r>
      <w:r w:rsidRPr="000D063B">
        <w:rPr>
          <w:rFonts w:ascii="Tahoma" w:hAnsi="Tahoma" w:cs="Tahoma"/>
        </w:rPr>
        <w:t xml:space="preserve"> ne bo izpolnjeval vseh opisov, zahtev, pogojev, navedb in kakovosti, navedene v razpisni dokumentaciji, bo naročnik tako ponudbo izločil iz nadaljnjega ocenjevanja. </w:t>
      </w:r>
    </w:p>
    <w:p w14:paraId="5DF32852" w14:textId="6F99FA01" w:rsidR="00292D4D" w:rsidRPr="00292D4D" w:rsidRDefault="00292D4D" w:rsidP="00030C50">
      <w:pPr>
        <w:keepNext/>
        <w:keepLines/>
        <w:jc w:val="both"/>
        <w:rPr>
          <w:rFonts w:ascii="Tahoma" w:hAnsi="Tahoma" w:cs="Tahoma"/>
          <w:sz w:val="18"/>
        </w:rPr>
      </w:pPr>
    </w:p>
    <w:p w14:paraId="545EC64D" w14:textId="77777777" w:rsidR="00592698" w:rsidRPr="00EE7584" w:rsidRDefault="00592698" w:rsidP="00030C50">
      <w:pPr>
        <w:keepNext/>
        <w:keepLines/>
        <w:jc w:val="both"/>
        <w:rPr>
          <w:rFonts w:ascii="Tahoma" w:hAnsi="Tahoma" w:cs="Tahoma"/>
          <w:u w:val="single"/>
        </w:rPr>
      </w:pPr>
      <w:r w:rsidRPr="00EE7584">
        <w:rPr>
          <w:rFonts w:ascii="Tahoma" w:hAnsi="Tahoma" w:cs="Tahoma"/>
          <w:b/>
        </w:rPr>
        <w:t>Dokazila:</w:t>
      </w:r>
    </w:p>
    <w:p w14:paraId="52EA631F" w14:textId="2BD2BC5C" w:rsidR="00592698" w:rsidRPr="00EE7584" w:rsidRDefault="00592698" w:rsidP="00030C50">
      <w:pPr>
        <w:keepNext/>
        <w:keepLines/>
        <w:jc w:val="both"/>
        <w:rPr>
          <w:rFonts w:ascii="Tahoma" w:hAnsi="Tahoma" w:cs="Tahoma"/>
        </w:rPr>
      </w:pPr>
      <w:r w:rsidRPr="00EE7584">
        <w:rPr>
          <w:rFonts w:ascii="Tahoma" w:hAnsi="Tahoma" w:cs="Tahoma"/>
        </w:rPr>
        <w:t xml:space="preserve">Ponudnik izkaže izpolnjevanje pogojev v poglavju </w:t>
      </w:r>
      <w:r w:rsidR="003A2747">
        <w:rPr>
          <w:rFonts w:ascii="Tahoma" w:hAnsi="Tahoma" w:cs="Tahoma"/>
        </w:rPr>
        <w:t>3</w:t>
      </w:r>
      <w:r w:rsidRPr="00EE7584">
        <w:rPr>
          <w:rFonts w:ascii="Tahoma" w:hAnsi="Tahoma" w:cs="Tahoma"/>
        </w:rPr>
        <w:t xml:space="preserve">. s </w:t>
      </w:r>
      <w:proofErr w:type="spellStart"/>
      <w:r w:rsidRPr="00EE7584">
        <w:rPr>
          <w:rFonts w:ascii="Tahoma" w:hAnsi="Tahoma" w:cs="Tahoma"/>
        </w:rPr>
        <w:t>priložitvijo</w:t>
      </w:r>
      <w:proofErr w:type="spellEnd"/>
      <w:r w:rsidRPr="00EE7584">
        <w:rPr>
          <w:rFonts w:ascii="Tahoma" w:hAnsi="Tahoma" w:cs="Tahoma"/>
        </w:rPr>
        <w:t xml:space="preserve"> izpolnjene in podpisane: </w:t>
      </w:r>
    </w:p>
    <w:p w14:paraId="04E96C5D" w14:textId="459846EE" w:rsidR="00592698" w:rsidRPr="00EE7584" w:rsidRDefault="003A2747" w:rsidP="00A513D0">
      <w:pPr>
        <w:keepNext/>
        <w:keepLines/>
        <w:numPr>
          <w:ilvl w:val="0"/>
          <w:numId w:val="14"/>
        </w:numPr>
        <w:ind w:left="426" w:hanging="284"/>
        <w:jc w:val="both"/>
        <w:rPr>
          <w:rFonts w:ascii="Tahoma" w:hAnsi="Tahoma" w:cs="Tahoma"/>
        </w:rPr>
      </w:pPr>
      <w:r w:rsidRPr="00995C6A">
        <w:rPr>
          <w:rFonts w:ascii="Tahoma" w:hAnsi="Tahoma" w:cs="Tahoma"/>
        </w:rPr>
        <w:t>Prilog</w:t>
      </w:r>
      <w:r>
        <w:rPr>
          <w:rFonts w:ascii="Tahoma" w:hAnsi="Tahoma" w:cs="Tahoma"/>
        </w:rPr>
        <w:t>e</w:t>
      </w:r>
      <w:r w:rsidRPr="00995C6A">
        <w:rPr>
          <w:rFonts w:ascii="Tahoma" w:hAnsi="Tahoma" w:cs="Tahoma"/>
        </w:rPr>
        <w:t xml:space="preserve"> 3/1 </w:t>
      </w:r>
      <w:r w:rsidR="00186E74" w:rsidRPr="00112425">
        <w:rPr>
          <w:rFonts w:ascii="Tahoma" w:hAnsi="Tahoma" w:cs="Tahoma"/>
        </w:rPr>
        <w:t xml:space="preserve">IZJAVA O IZPOLNJEVANJU </w:t>
      </w:r>
      <w:r w:rsidR="00186E74">
        <w:rPr>
          <w:rFonts w:ascii="Tahoma" w:hAnsi="Tahoma" w:cs="Tahoma"/>
        </w:rPr>
        <w:t xml:space="preserve">OSTALIH POGOJEV - </w:t>
      </w:r>
      <w:r w:rsidRPr="00995C6A">
        <w:rPr>
          <w:rFonts w:ascii="Tahoma" w:hAnsi="Tahoma" w:cs="Tahoma"/>
        </w:rPr>
        <w:t>PONUDNIK/PARTNE</w:t>
      </w:r>
      <w:r w:rsidR="00186E74">
        <w:rPr>
          <w:rFonts w:ascii="Tahoma" w:hAnsi="Tahoma" w:cs="Tahoma"/>
        </w:rPr>
        <w:t>R</w:t>
      </w:r>
      <w:r w:rsidRPr="00EE7584">
        <w:rPr>
          <w:rFonts w:ascii="Tahoma" w:hAnsi="Tahoma" w:cs="Tahoma"/>
        </w:rPr>
        <w:t xml:space="preserve"> </w:t>
      </w:r>
      <w:r w:rsidR="00592698" w:rsidRPr="00EE7584">
        <w:rPr>
          <w:rFonts w:ascii="Tahoma" w:hAnsi="Tahoma" w:cs="Tahoma"/>
        </w:rPr>
        <w:t xml:space="preserve">oz. </w:t>
      </w:r>
      <w:r w:rsidRPr="00995C6A">
        <w:rPr>
          <w:rFonts w:ascii="Tahoma" w:hAnsi="Tahoma" w:cs="Tahoma"/>
        </w:rPr>
        <w:t>Prilog</w:t>
      </w:r>
      <w:r>
        <w:rPr>
          <w:rFonts w:ascii="Tahoma" w:hAnsi="Tahoma" w:cs="Tahoma"/>
        </w:rPr>
        <w:t xml:space="preserve">e </w:t>
      </w:r>
      <w:r w:rsidRPr="00995C6A">
        <w:rPr>
          <w:rFonts w:ascii="Tahoma" w:hAnsi="Tahoma" w:cs="Tahoma"/>
        </w:rPr>
        <w:t xml:space="preserve">3/2 </w:t>
      </w:r>
      <w:r w:rsidR="00186E74" w:rsidRPr="00995C6A">
        <w:rPr>
          <w:rFonts w:ascii="Tahoma" w:hAnsi="Tahoma" w:cs="Tahoma"/>
        </w:rPr>
        <w:t xml:space="preserve">Prilogo 3/2 </w:t>
      </w:r>
      <w:r w:rsidR="00186E74" w:rsidRPr="00112425">
        <w:rPr>
          <w:rFonts w:ascii="Tahoma" w:hAnsi="Tahoma" w:cs="Tahoma"/>
        </w:rPr>
        <w:t xml:space="preserve">IZJAVA O IZPOLNJEVANJU </w:t>
      </w:r>
      <w:r w:rsidR="00186E74">
        <w:rPr>
          <w:rFonts w:ascii="Tahoma" w:hAnsi="Tahoma" w:cs="Tahoma"/>
        </w:rPr>
        <w:t xml:space="preserve">OSTALIH POGOJEV - </w:t>
      </w:r>
      <w:r w:rsidR="00186E74" w:rsidRPr="00112425">
        <w:rPr>
          <w:rFonts w:ascii="Tahoma" w:hAnsi="Tahoma" w:cs="Tahoma"/>
        </w:rPr>
        <w:t>PODIZVAJAL</w:t>
      </w:r>
      <w:r w:rsidR="00186E74">
        <w:rPr>
          <w:rFonts w:ascii="Tahoma" w:hAnsi="Tahoma" w:cs="Tahoma"/>
        </w:rPr>
        <w:t>EC</w:t>
      </w:r>
      <w:r w:rsidR="00186E74" w:rsidRPr="00112425">
        <w:rPr>
          <w:rFonts w:ascii="Tahoma" w:hAnsi="Tahoma" w:cs="Tahoma"/>
        </w:rPr>
        <w:t>/DRUG</w:t>
      </w:r>
      <w:r w:rsidR="00186E74">
        <w:rPr>
          <w:rFonts w:ascii="Tahoma" w:hAnsi="Tahoma" w:cs="Tahoma"/>
        </w:rPr>
        <w:t>I</w:t>
      </w:r>
      <w:r w:rsidR="00186E74" w:rsidRPr="00112425">
        <w:rPr>
          <w:rFonts w:ascii="Tahoma" w:hAnsi="Tahoma" w:cs="Tahoma"/>
        </w:rPr>
        <w:t xml:space="preserve"> SUBJEKT</w:t>
      </w:r>
      <w:r w:rsidR="00592698" w:rsidRPr="00EE7584">
        <w:rPr>
          <w:rFonts w:ascii="Tahoma" w:hAnsi="Tahoma" w:cs="Tahoma"/>
          <w:iCs/>
        </w:rPr>
        <w:t>;</w:t>
      </w:r>
    </w:p>
    <w:p w14:paraId="09EEE5EF" w14:textId="77777777" w:rsidR="00592698" w:rsidRPr="00EE7584" w:rsidRDefault="00592698" w:rsidP="00A513D0">
      <w:pPr>
        <w:keepNext/>
        <w:keepLines/>
        <w:numPr>
          <w:ilvl w:val="0"/>
          <w:numId w:val="14"/>
        </w:numPr>
        <w:ind w:left="426" w:hanging="284"/>
        <w:jc w:val="both"/>
        <w:rPr>
          <w:rFonts w:ascii="Tahoma" w:hAnsi="Tahoma" w:cs="Tahoma"/>
        </w:rPr>
      </w:pPr>
      <w:r w:rsidRPr="00EE7584">
        <w:rPr>
          <w:rFonts w:ascii="Tahoma" w:hAnsi="Tahoma" w:cs="Tahoma"/>
          <w:iCs/>
        </w:rPr>
        <w:t xml:space="preserve">ter z ostalimi dokazili, v kolikor/kot to izhaja iz posameznih točk razpisne dokumentacije v nadaljevanju. </w:t>
      </w:r>
    </w:p>
    <w:p w14:paraId="74D730BB" w14:textId="77777777" w:rsidR="00965F16" w:rsidRDefault="00965F16" w:rsidP="00030C50">
      <w:pPr>
        <w:keepNext/>
        <w:keepLines/>
        <w:jc w:val="both"/>
        <w:rPr>
          <w:rFonts w:ascii="Tahoma" w:hAnsi="Tahoma" w:cs="Tahoma"/>
        </w:rPr>
      </w:pPr>
    </w:p>
    <w:p w14:paraId="35AE1FC0" w14:textId="2A61611C" w:rsidR="00292D4D" w:rsidRDefault="00292D4D" w:rsidP="00030C50">
      <w:pPr>
        <w:keepNext/>
        <w:keepLines/>
        <w:jc w:val="both"/>
        <w:rPr>
          <w:rFonts w:ascii="Tahoma" w:hAnsi="Tahoma" w:cs="Tahoma"/>
        </w:rPr>
      </w:pPr>
      <w:r w:rsidRPr="00EE7584">
        <w:rPr>
          <w:rFonts w:ascii="Tahoma" w:hAnsi="Tahoma" w:cs="Tahoma"/>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7404D1F4" w14:textId="77777777" w:rsidR="00A82DF1" w:rsidRPr="00EE7584" w:rsidRDefault="00A82DF1" w:rsidP="00030C50">
      <w:pPr>
        <w:keepNext/>
        <w:keepLines/>
        <w:jc w:val="both"/>
        <w:rPr>
          <w:rFonts w:ascii="Tahoma" w:hAnsi="Tahoma" w:cs="Tahoma"/>
        </w:rPr>
      </w:pPr>
    </w:p>
    <w:p w14:paraId="49CC3F3B" w14:textId="4BD66D63" w:rsidR="00D04A11" w:rsidRPr="00965F16" w:rsidRDefault="00D04A11" w:rsidP="00030C50">
      <w:pPr>
        <w:pStyle w:val="Odstavekseznama"/>
        <w:keepNext/>
        <w:keepLines/>
        <w:numPr>
          <w:ilvl w:val="1"/>
          <w:numId w:val="2"/>
        </w:numPr>
        <w:jc w:val="both"/>
        <w:rPr>
          <w:rFonts w:ascii="Tahoma" w:hAnsi="Tahoma" w:cs="Tahoma"/>
          <w:b/>
        </w:rPr>
      </w:pPr>
      <w:r w:rsidRPr="00965F16">
        <w:rPr>
          <w:rFonts w:ascii="Tahoma" w:hAnsi="Tahoma" w:cs="Tahoma"/>
          <w:b/>
        </w:rPr>
        <w:t xml:space="preserve">Rok </w:t>
      </w:r>
      <w:r w:rsidR="004C5D5B" w:rsidRPr="00965F16">
        <w:rPr>
          <w:rFonts w:ascii="Tahoma" w:hAnsi="Tahoma" w:cs="Tahoma"/>
          <w:b/>
        </w:rPr>
        <w:t xml:space="preserve">izvedbe </w:t>
      </w:r>
    </w:p>
    <w:p w14:paraId="3BA2A92E" w14:textId="77777777" w:rsidR="00D04A11" w:rsidRPr="000D063B" w:rsidRDefault="00D04A11" w:rsidP="00030C5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kern w:val="16"/>
        </w:rPr>
      </w:pPr>
    </w:p>
    <w:p w14:paraId="71968E42" w14:textId="6E0F4D8A" w:rsidR="00D04A11" w:rsidRPr="00AC2110" w:rsidRDefault="004C5D5B" w:rsidP="00030C50">
      <w:pPr>
        <w:keepNext/>
        <w:keepLines/>
        <w:jc w:val="both"/>
        <w:rPr>
          <w:rFonts w:ascii="Tahoma" w:hAnsi="Tahoma" w:cs="Tahoma"/>
        </w:rPr>
      </w:pPr>
      <w:r w:rsidRPr="004C5D5B">
        <w:rPr>
          <w:rFonts w:ascii="Tahoma" w:hAnsi="Tahoma" w:cs="Tahoma"/>
        </w:rPr>
        <w:t xml:space="preserve">Rok izvedbe za posamezno storitev je </w:t>
      </w:r>
      <w:r w:rsidR="00DC0682">
        <w:rPr>
          <w:rFonts w:ascii="Tahoma" w:hAnsi="Tahoma" w:cs="Tahoma"/>
        </w:rPr>
        <w:t xml:space="preserve">sedem (7) </w:t>
      </w:r>
      <w:r w:rsidRPr="004C5D5B">
        <w:rPr>
          <w:rFonts w:ascii="Tahoma" w:hAnsi="Tahoma" w:cs="Tahoma"/>
        </w:rPr>
        <w:t xml:space="preserve">delovnih dni, pri čemer začne teči od trenutka, ko naročnik da pisno naročilo za storitev ter izvajalcu priloži podatke štetja prometa ter potrebne obstoječe krmilne programe. Naročilo naročnik izvajalcu posreduje v pisni obliki preko elektronske pošte. </w:t>
      </w:r>
    </w:p>
    <w:p w14:paraId="0AED5975" w14:textId="6DADD2AC" w:rsidR="00E324EC" w:rsidRDefault="00E324EC" w:rsidP="00030C50">
      <w:pPr>
        <w:keepNext/>
        <w:keepLines/>
        <w:jc w:val="both"/>
        <w:rPr>
          <w:rFonts w:ascii="Tahoma" w:hAnsi="Tahoma" w:cs="Tahoma"/>
          <w:kern w:val="16"/>
        </w:rPr>
      </w:pPr>
    </w:p>
    <w:p w14:paraId="25536308" w14:textId="131003FB" w:rsidR="00E324EC" w:rsidRPr="00E324EC" w:rsidRDefault="00161E6A" w:rsidP="00030C50">
      <w:pPr>
        <w:keepNext/>
        <w:keepLines/>
        <w:rPr>
          <w:rFonts w:ascii="Tahoma" w:hAnsi="Tahoma" w:cs="Tahoma"/>
        </w:rPr>
      </w:pPr>
      <w:r w:rsidRPr="00433FE7">
        <w:rPr>
          <w:rFonts w:ascii="Tahoma" w:hAnsi="Tahoma" w:cs="Tahoma"/>
        </w:rPr>
        <w:t xml:space="preserve">V primeru ko gre za naročilo </w:t>
      </w:r>
      <w:r w:rsidR="00E324EC" w:rsidRPr="00433FE7">
        <w:rPr>
          <w:rFonts w:ascii="Tahoma" w:hAnsi="Tahoma" w:cs="Tahoma"/>
        </w:rPr>
        <w:t xml:space="preserve">več storitev (primer: potez Barjanske ceste) rok izvedbe ne sme biti daljši od </w:t>
      </w:r>
      <w:r w:rsidR="00DC0682" w:rsidRPr="00433FE7">
        <w:rPr>
          <w:rFonts w:ascii="Tahoma" w:hAnsi="Tahoma" w:cs="Tahoma"/>
        </w:rPr>
        <w:t>trideset (</w:t>
      </w:r>
      <w:r w:rsidR="00E324EC" w:rsidRPr="00433FE7">
        <w:rPr>
          <w:rFonts w:ascii="Tahoma" w:hAnsi="Tahoma" w:cs="Tahoma"/>
        </w:rPr>
        <w:t>30</w:t>
      </w:r>
      <w:r w:rsidR="00DC0682" w:rsidRPr="00433FE7">
        <w:rPr>
          <w:rFonts w:ascii="Tahoma" w:hAnsi="Tahoma" w:cs="Tahoma"/>
        </w:rPr>
        <w:t>)</w:t>
      </w:r>
      <w:r w:rsidR="00E324EC" w:rsidRPr="00433FE7">
        <w:rPr>
          <w:rFonts w:ascii="Tahoma" w:hAnsi="Tahoma" w:cs="Tahoma"/>
        </w:rPr>
        <w:t xml:space="preserve"> delovnih dni.</w:t>
      </w:r>
    </w:p>
    <w:p w14:paraId="265BB0D3" w14:textId="0C5DDDDD" w:rsidR="00D04A11" w:rsidRPr="000D063B" w:rsidRDefault="00D04A11" w:rsidP="00030C50">
      <w:pPr>
        <w:keepNext/>
        <w:keepLines/>
        <w:jc w:val="both"/>
        <w:rPr>
          <w:rFonts w:ascii="Tahoma" w:hAnsi="Tahoma" w:cs="Tahoma"/>
          <w:kern w:val="16"/>
        </w:rPr>
      </w:pPr>
    </w:p>
    <w:p w14:paraId="2654BF82" w14:textId="77777777" w:rsidR="00292D4D" w:rsidRPr="009A285E" w:rsidRDefault="00292D4D" w:rsidP="00030C50">
      <w:pPr>
        <w:keepNext/>
        <w:keepLines/>
        <w:numPr>
          <w:ilvl w:val="1"/>
          <w:numId w:val="2"/>
        </w:numPr>
        <w:jc w:val="both"/>
        <w:rPr>
          <w:rFonts w:ascii="Tahoma" w:eastAsiaTheme="minorHAnsi" w:hAnsi="Tahoma" w:cs="Tahoma"/>
          <w:b/>
          <w:lang w:eastAsia="en-US"/>
        </w:rPr>
      </w:pPr>
      <w:r w:rsidRPr="009A285E">
        <w:rPr>
          <w:rFonts w:ascii="Tahoma" w:eastAsiaTheme="minorHAnsi" w:hAnsi="Tahoma" w:cs="Tahoma"/>
          <w:b/>
          <w:lang w:eastAsia="en-US"/>
        </w:rPr>
        <w:t>Tehnična specifikacija</w:t>
      </w:r>
    </w:p>
    <w:p w14:paraId="1C43A6AF" w14:textId="77777777" w:rsidR="00292D4D" w:rsidRPr="009A285E" w:rsidRDefault="00292D4D" w:rsidP="00030C50">
      <w:pPr>
        <w:keepNext/>
        <w:keepLines/>
        <w:jc w:val="both"/>
        <w:rPr>
          <w:rFonts w:ascii="Tahoma" w:eastAsiaTheme="minorHAnsi" w:hAnsi="Tahoma" w:cs="Tahoma"/>
          <w:b/>
          <w:lang w:eastAsia="en-US"/>
        </w:rPr>
      </w:pPr>
    </w:p>
    <w:p w14:paraId="50276CE4" w14:textId="751252B3" w:rsidR="00AF720E" w:rsidRPr="0091592C" w:rsidRDefault="00AC2110" w:rsidP="00030C50">
      <w:pPr>
        <w:keepNext/>
        <w:keepLines/>
        <w:jc w:val="both"/>
        <w:rPr>
          <w:rFonts w:ascii="Tahoma" w:hAnsi="Tahoma" w:cs="Tahoma"/>
        </w:rPr>
      </w:pPr>
      <w:r w:rsidRPr="0091592C">
        <w:rPr>
          <w:rFonts w:ascii="Tahoma" w:hAnsi="Tahoma" w:cs="Tahoma"/>
        </w:rPr>
        <w:t xml:space="preserve">Predmet tega javnega naročila je korekcija in izdelava začasnih prometno krmilnih, katerega opredelitev, količine in opisi so razvidni iz ponudbenega predračuna, </w:t>
      </w:r>
      <w:r w:rsidR="00292D4D" w:rsidRPr="0091592C">
        <w:rPr>
          <w:rFonts w:ascii="Tahoma" w:hAnsi="Tahoma" w:cs="Tahoma"/>
        </w:rPr>
        <w:t xml:space="preserve">ki je priloga razpisne dokumentacije. </w:t>
      </w:r>
    </w:p>
    <w:p w14:paraId="5AFBA47F" w14:textId="766C99B2" w:rsidR="00884C94" w:rsidRPr="0091592C" w:rsidRDefault="00884C94" w:rsidP="00030C50">
      <w:pPr>
        <w:keepNext/>
        <w:keepLines/>
        <w:jc w:val="both"/>
        <w:rPr>
          <w:rFonts w:ascii="Tahoma" w:hAnsi="Tahoma" w:cs="Tahoma"/>
        </w:rPr>
      </w:pPr>
    </w:p>
    <w:p w14:paraId="27397DC4" w14:textId="072C6830" w:rsidR="00884C94" w:rsidRPr="0091592C" w:rsidRDefault="00884C94" w:rsidP="00186E74">
      <w:pPr>
        <w:keepNext/>
        <w:keepLines/>
        <w:jc w:val="both"/>
        <w:rPr>
          <w:rFonts w:ascii="Tahoma" w:hAnsi="Tahoma" w:cs="Tahoma"/>
        </w:rPr>
      </w:pPr>
      <w:proofErr w:type="spellStart"/>
      <w:r w:rsidRPr="0091592C">
        <w:rPr>
          <w:rFonts w:ascii="Tahoma" w:hAnsi="Tahoma" w:cs="Tahoma"/>
        </w:rPr>
        <w:lastRenderedPageBreak/>
        <w:t>Kapacitetna</w:t>
      </w:r>
      <w:proofErr w:type="spellEnd"/>
      <w:r w:rsidRPr="0091592C">
        <w:rPr>
          <w:rFonts w:ascii="Tahoma" w:hAnsi="Tahoma" w:cs="Tahoma"/>
        </w:rPr>
        <w:t xml:space="preserve"> analiza</w:t>
      </w:r>
      <w:r w:rsidR="00683A5D">
        <w:rPr>
          <w:rFonts w:ascii="Tahoma" w:hAnsi="Tahoma" w:cs="Tahoma"/>
        </w:rPr>
        <w:t xml:space="preserve">, </w:t>
      </w:r>
      <w:r w:rsidR="00683A5D" w:rsidRPr="006B623C">
        <w:rPr>
          <w:rFonts w:ascii="Tahoma" w:hAnsi="Tahoma" w:cs="Tahoma"/>
        </w:rPr>
        <w:t xml:space="preserve">izračun vmesnih časov </w:t>
      </w:r>
      <w:r w:rsidRPr="006B623C">
        <w:rPr>
          <w:rFonts w:ascii="Tahoma" w:hAnsi="Tahoma" w:cs="Tahoma"/>
        </w:rPr>
        <w:t xml:space="preserve">in izdelava </w:t>
      </w:r>
      <w:r w:rsidRPr="0091592C">
        <w:rPr>
          <w:rFonts w:ascii="Tahoma" w:hAnsi="Tahoma" w:cs="Tahoma"/>
        </w:rPr>
        <w:t>krmilnega programa mora vsebovati najmanj naslednje:</w:t>
      </w:r>
    </w:p>
    <w:p w14:paraId="639A8AE3" w14:textId="4C8C5584" w:rsidR="00884C94" w:rsidRPr="0091592C" w:rsidRDefault="00884C94" w:rsidP="00186E74">
      <w:pPr>
        <w:pStyle w:val="Odstavekseznama"/>
        <w:keepNext/>
        <w:keepLines/>
        <w:numPr>
          <w:ilvl w:val="0"/>
          <w:numId w:val="30"/>
        </w:numPr>
        <w:ind w:left="426" w:hanging="284"/>
        <w:jc w:val="both"/>
        <w:rPr>
          <w:rFonts w:ascii="Tahoma" w:hAnsi="Tahoma" w:cs="Tahoma"/>
        </w:rPr>
      </w:pPr>
      <w:r w:rsidRPr="0091592C">
        <w:rPr>
          <w:rFonts w:ascii="Tahoma" w:hAnsi="Tahoma" w:cs="Tahoma"/>
        </w:rPr>
        <w:t>nosilec naloge, sodelavce, davčne številke, matične številke, e-</w:t>
      </w:r>
      <w:r w:rsidR="00965F16">
        <w:rPr>
          <w:rFonts w:ascii="Tahoma" w:hAnsi="Tahoma" w:cs="Tahoma"/>
        </w:rPr>
        <w:t>pošta</w:t>
      </w:r>
      <w:r w:rsidRPr="0091592C">
        <w:rPr>
          <w:rFonts w:ascii="Tahoma" w:hAnsi="Tahoma" w:cs="Tahoma"/>
        </w:rPr>
        <w:t>,…</w:t>
      </w:r>
    </w:p>
    <w:p w14:paraId="3ACF19A1" w14:textId="35E2A944" w:rsidR="00884C94" w:rsidRPr="0091592C" w:rsidRDefault="00884C94" w:rsidP="00186E74">
      <w:pPr>
        <w:pStyle w:val="Odstavekseznama"/>
        <w:keepNext/>
        <w:keepLines/>
        <w:numPr>
          <w:ilvl w:val="0"/>
          <w:numId w:val="30"/>
        </w:numPr>
        <w:ind w:left="426" w:hanging="284"/>
        <w:jc w:val="both"/>
        <w:rPr>
          <w:rFonts w:ascii="Tahoma" w:hAnsi="Tahoma" w:cs="Tahoma"/>
        </w:rPr>
      </w:pPr>
      <w:r w:rsidRPr="0091592C">
        <w:rPr>
          <w:rFonts w:ascii="Tahoma" w:hAnsi="Tahoma" w:cs="Tahoma"/>
        </w:rPr>
        <w:t>območje obdelave in opis, pregledno situacijo območja,…</w:t>
      </w:r>
    </w:p>
    <w:p w14:paraId="3617164C" w14:textId="026CAD31" w:rsidR="00884C94" w:rsidRPr="0091592C" w:rsidRDefault="00884C94" w:rsidP="00186E74">
      <w:pPr>
        <w:pStyle w:val="Odstavekseznama"/>
        <w:keepNext/>
        <w:keepLines/>
        <w:numPr>
          <w:ilvl w:val="0"/>
          <w:numId w:val="30"/>
        </w:numPr>
        <w:ind w:left="426" w:hanging="284"/>
        <w:jc w:val="both"/>
        <w:rPr>
          <w:rFonts w:ascii="Tahoma" w:hAnsi="Tahoma" w:cs="Tahoma"/>
        </w:rPr>
      </w:pPr>
      <w:r w:rsidRPr="0091592C">
        <w:rPr>
          <w:rFonts w:ascii="Tahoma" w:hAnsi="Tahoma" w:cs="Tahoma"/>
        </w:rPr>
        <w:t>ali je predvidena rekonstrukcija semaforiziranega križišča – priložen opis gradbene in prometne rekonstrukcije,…</w:t>
      </w:r>
      <w:r w:rsidR="003E445A">
        <w:rPr>
          <w:rFonts w:ascii="Tahoma" w:hAnsi="Tahoma" w:cs="Tahoma"/>
        </w:rPr>
        <w:t xml:space="preserve"> ,</w:t>
      </w:r>
    </w:p>
    <w:p w14:paraId="2EBF2F29" w14:textId="76319C85" w:rsidR="00884C94" w:rsidRPr="0091592C" w:rsidRDefault="00884C94" w:rsidP="00186E74">
      <w:pPr>
        <w:pStyle w:val="Odstavekseznama"/>
        <w:keepNext/>
        <w:keepLines/>
        <w:numPr>
          <w:ilvl w:val="0"/>
          <w:numId w:val="30"/>
        </w:numPr>
        <w:ind w:left="426" w:hanging="284"/>
        <w:jc w:val="both"/>
        <w:rPr>
          <w:rFonts w:ascii="Tahoma" w:hAnsi="Tahoma" w:cs="Tahoma"/>
        </w:rPr>
      </w:pPr>
      <w:r w:rsidRPr="0091592C">
        <w:rPr>
          <w:rFonts w:ascii="Tahoma" w:hAnsi="Tahoma" w:cs="Tahoma"/>
        </w:rPr>
        <w:t>opis prometnih obremenitev, kdaj in koliko prometa,</w:t>
      </w:r>
    </w:p>
    <w:p w14:paraId="778111A8" w14:textId="2890C8D4" w:rsidR="00884C94" w:rsidRPr="0091592C" w:rsidRDefault="00884C94" w:rsidP="00186E74">
      <w:pPr>
        <w:pStyle w:val="Odstavekseznama"/>
        <w:keepNext/>
        <w:keepLines/>
        <w:numPr>
          <w:ilvl w:val="0"/>
          <w:numId w:val="30"/>
        </w:numPr>
        <w:ind w:left="426" w:hanging="284"/>
        <w:jc w:val="both"/>
        <w:rPr>
          <w:rFonts w:ascii="Tahoma" w:hAnsi="Tahoma" w:cs="Tahoma"/>
        </w:rPr>
      </w:pPr>
      <w:r w:rsidRPr="0091592C">
        <w:rPr>
          <w:rFonts w:ascii="Tahoma" w:hAnsi="Tahoma" w:cs="Tahoma"/>
        </w:rPr>
        <w:t>katera je uporabljena metodologija</w:t>
      </w:r>
    </w:p>
    <w:p w14:paraId="2D8F4B19" w14:textId="3D5D46DF" w:rsidR="00884C94" w:rsidRPr="006B623C" w:rsidRDefault="00884C94" w:rsidP="00186E74">
      <w:pPr>
        <w:pStyle w:val="Odstavekseznama"/>
        <w:keepNext/>
        <w:keepLines/>
        <w:numPr>
          <w:ilvl w:val="0"/>
          <w:numId w:val="30"/>
        </w:numPr>
        <w:ind w:left="426" w:hanging="284"/>
        <w:jc w:val="both"/>
        <w:rPr>
          <w:rFonts w:ascii="Tahoma" w:hAnsi="Tahoma" w:cs="Tahoma"/>
        </w:rPr>
      </w:pPr>
      <w:proofErr w:type="spellStart"/>
      <w:r w:rsidRPr="006B623C">
        <w:rPr>
          <w:rFonts w:ascii="Tahoma" w:hAnsi="Tahoma" w:cs="Tahoma"/>
        </w:rPr>
        <w:t>kapacitetna</w:t>
      </w:r>
      <w:proofErr w:type="spellEnd"/>
      <w:r w:rsidRPr="006B623C">
        <w:rPr>
          <w:rFonts w:ascii="Tahoma" w:hAnsi="Tahoma" w:cs="Tahoma"/>
        </w:rPr>
        <w:t xml:space="preserve"> analiza,</w:t>
      </w:r>
    </w:p>
    <w:p w14:paraId="3E74B4A6" w14:textId="1F462205" w:rsidR="009875E9" w:rsidRPr="006B623C" w:rsidRDefault="009875E9" w:rsidP="00186E74">
      <w:pPr>
        <w:pStyle w:val="Odstavekseznama"/>
        <w:keepNext/>
        <w:keepLines/>
        <w:numPr>
          <w:ilvl w:val="0"/>
          <w:numId w:val="30"/>
        </w:numPr>
        <w:ind w:left="426" w:hanging="284"/>
        <w:jc w:val="both"/>
        <w:rPr>
          <w:rFonts w:ascii="Tahoma" w:hAnsi="Tahoma" w:cs="Tahoma"/>
        </w:rPr>
      </w:pPr>
      <w:r w:rsidRPr="006B623C">
        <w:rPr>
          <w:rFonts w:ascii="Tahoma" w:hAnsi="Tahoma" w:cs="Tahoma"/>
        </w:rPr>
        <w:t>Izračun vmesnih časov na podlagi geometrije križišča</w:t>
      </w:r>
      <w:r w:rsidR="006B623C">
        <w:rPr>
          <w:rFonts w:ascii="Tahoma" w:hAnsi="Tahoma" w:cs="Tahoma"/>
        </w:rPr>
        <w:t>,</w:t>
      </w:r>
    </w:p>
    <w:p w14:paraId="6D40DBAA" w14:textId="335385F8" w:rsidR="00884C94" w:rsidRPr="006B623C" w:rsidRDefault="00884C94" w:rsidP="00186E74">
      <w:pPr>
        <w:pStyle w:val="Odstavekseznama"/>
        <w:keepNext/>
        <w:keepLines/>
        <w:numPr>
          <w:ilvl w:val="0"/>
          <w:numId w:val="30"/>
        </w:numPr>
        <w:ind w:left="426" w:hanging="284"/>
        <w:jc w:val="both"/>
        <w:rPr>
          <w:rFonts w:ascii="Tahoma" w:hAnsi="Tahoma" w:cs="Tahoma"/>
        </w:rPr>
      </w:pPr>
      <w:r w:rsidRPr="006B623C">
        <w:rPr>
          <w:rFonts w:ascii="Tahoma" w:hAnsi="Tahoma" w:cs="Tahoma"/>
        </w:rPr>
        <w:t>krmilni programi za vse čase delovanj semaforiziranega križišča.</w:t>
      </w:r>
    </w:p>
    <w:p w14:paraId="13893DF9" w14:textId="33C7DE26" w:rsidR="00292D4D" w:rsidRPr="0091592C" w:rsidRDefault="00292D4D" w:rsidP="00030C50">
      <w:pPr>
        <w:keepNext/>
        <w:keepLines/>
        <w:jc w:val="both"/>
        <w:rPr>
          <w:rFonts w:ascii="Tahoma" w:eastAsiaTheme="minorHAnsi" w:hAnsi="Tahoma" w:cs="Tahoma"/>
          <w:b/>
          <w:lang w:eastAsia="en-US"/>
        </w:rPr>
      </w:pPr>
    </w:p>
    <w:p w14:paraId="131B3674" w14:textId="60318A1A" w:rsidR="001776D6" w:rsidRPr="0091592C" w:rsidRDefault="00292D4D" w:rsidP="00030C50">
      <w:pPr>
        <w:keepNext/>
        <w:keepLines/>
        <w:jc w:val="both"/>
        <w:rPr>
          <w:rFonts w:ascii="Tahoma" w:hAnsi="Tahoma" w:cs="Tahoma"/>
        </w:rPr>
      </w:pPr>
      <w:r w:rsidRPr="0091592C">
        <w:rPr>
          <w:rFonts w:ascii="Tahoma" w:eastAsiaTheme="minorHAnsi" w:hAnsi="Tahoma" w:cs="Tahoma"/>
          <w:lang w:eastAsia="en-US"/>
        </w:rPr>
        <w:t xml:space="preserve">Predmet ponudbe mora izpolnjevati zahteve </w:t>
      </w:r>
      <w:r w:rsidR="00884C94" w:rsidRPr="0091592C">
        <w:rPr>
          <w:rFonts w:ascii="Tahoma" w:eastAsiaTheme="minorHAnsi" w:hAnsi="Tahoma" w:cs="Tahoma"/>
          <w:lang w:eastAsia="en-US"/>
        </w:rPr>
        <w:t xml:space="preserve">naročnika in </w:t>
      </w:r>
      <w:r w:rsidR="001776D6" w:rsidRPr="0091592C">
        <w:rPr>
          <w:rFonts w:ascii="Tahoma" w:eastAsiaTheme="minorHAnsi" w:hAnsi="Tahoma" w:cs="Tahoma"/>
          <w:lang w:eastAsia="en-US"/>
        </w:rPr>
        <w:t xml:space="preserve">biti </w:t>
      </w:r>
      <w:r w:rsidR="001776D6" w:rsidRPr="0091592C">
        <w:rPr>
          <w:rFonts w:ascii="Tahoma" w:hAnsi="Tahoma" w:cs="Tahoma"/>
          <w:kern w:val="16"/>
        </w:rPr>
        <w:t>v skladu z veljavno zakonodajo, predpisi in standardi</w:t>
      </w:r>
      <w:r w:rsidR="001776D6" w:rsidRPr="0091592C">
        <w:rPr>
          <w:rFonts w:ascii="Tahoma" w:hAnsi="Tahoma" w:cs="Tahoma"/>
        </w:rPr>
        <w:t>, ki veljajo na območju Republike Slovenije.</w:t>
      </w:r>
    </w:p>
    <w:p w14:paraId="50A89E05" w14:textId="2F73BE92" w:rsidR="001776D6" w:rsidRPr="0091592C" w:rsidRDefault="001776D6" w:rsidP="00030C50">
      <w:pPr>
        <w:keepNext/>
        <w:keepLines/>
        <w:jc w:val="both"/>
        <w:rPr>
          <w:rFonts w:ascii="Tahoma" w:eastAsiaTheme="minorHAnsi" w:hAnsi="Tahoma" w:cs="Tahoma"/>
          <w:lang w:eastAsia="en-US"/>
        </w:rPr>
      </w:pPr>
    </w:p>
    <w:p w14:paraId="6FC2FEAE" w14:textId="6AE611D6" w:rsidR="00292D4D" w:rsidRPr="0091592C" w:rsidRDefault="009A285E" w:rsidP="00030C50">
      <w:pPr>
        <w:keepNext/>
        <w:keepLines/>
        <w:jc w:val="both"/>
        <w:rPr>
          <w:rFonts w:ascii="Tahoma" w:hAnsi="Tahoma" w:cs="Tahoma"/>
          <w:iCs/>
        </w:rPr>
      </w:pPr>
      <w:r w:rsidRPr="0091592C">
        <w:rPr>
          <w:rFonts w:ascii="Tahoma" w:hAnsi="Tahoma" w:cs="Tahoma"/>
        </w:rPr>
        <w:t xml:space="preserve">Ponudnik izkaže izpolnjevanje te zahteve s podpisom </w:t>
      </w:r>
      <w:r w:rsidR="00965F16" w:rsidRPr="00995C6A">
        <w:rPr>
          <w:rFonts w:ascii="Tahoma" w:hAnsi="Tahoma" w:cs="Tahoma"/>
        </w:rPr>
        <w:t>Prilog</w:t>
      </w:r>
      <w:r w:rsidR="00965F16">
        <w:rPr>
          <w:rFonts w:ascii="Tahoma" w:hAnsi="Tahoma" w:cs="Tahoma"/>
        </w:rPr>
        <w:t>e</w:t>
      </w:r>
      <w:r w:rsidR="00965F16" w:rsidRPr="00995C6A">
        <w:rPr>
          <w:rFonts w:ascii="Tahoma" w:hAnsi="Tahoma" w:cs="Tahoma"/>
        </w:rPr>
        <w:t xml:space="preserve"> 3/1 </w:t>
      </w:r>
      <w:r w:rsidR="00186E74" w:rsidRPr="00112425">
        <w:rPr>
          <w:rFonts w:ascii="Tahoma" w:hAnsi="Tahoma" w:cs="Tahoma"/>
        </w:rPr>
        <w:t xml:space="preserve">IZJAVA O IZPOLNJEVANJU </w:t>
      </w:r>
      <w:r w:rsidR="00186E74">
        <w:rPr>
          <w:rFonts w:ascii="Tahoma" w:hAnsi="Tahoma" w:cs="Tahoma"/>
        </w:rPr>
        <w:t>OSTALIH POGOJEV – PONUDNIK/PARTNER.</w:t>
      </w:r>
    </w:p>
    <w:p w14:paraId="7972EF46" w14:textId="1CE2158E" w:rsidR="009A285E" w:rsidRDefault="009A285E" w:rsidP="00030C50">
      <w:pPr>
        <w:keepNext/>
        <w:keepLines/>
        <w:jc w:val="both"/>
        <w:rPr>
          <w:rFonts w:ascii="Tahoma" w:hAnsi="Tahoma" w:cs="Tahoma"/>
        </w:rPr>
      </w:pPr>
    </w:p>
    <w:p w14:paraId="28619BD7" w14:textId="77777777" w:rsidR="00244025" w:rsidRPr="009A285E" w:rsidRDefault="00244025" w:rsidP="00030C50">
      <w:pPr>
        <w:keepNext/>
        <w:keepLines/>
        <w:jc w:val="both"/>
        <w:rPr>
          <w:rFonts w:ascii="Tahoma" w:hAnsi="Tahoma" w:cs="Tahoma"/>
        </w:rPr>
      </w:pPr>
    </w:p>
    <w:p w14:paraId="4952471E" w14:textId="77777777" w:rsidR="007C70A1" w:rsidRPr="00B54FB9" w:rsidRDefault="009F4E76" w:rsidP="00030C50">
      <w:pPr>
        <w:keepNext/>
        <w:keepLines/>
        <w:numPr>
          <w:ilvl w:val="0"/>
          <w:numId w:val="2"/>
        </w:numPr>
        <w:jc w:val="both"/>
        <w:rPr>
          <w:rFonts w:ascii="Tahoma" w:hAnsi="Tahoma" w:cs="Tahoma"/>
          <w:b/>
          <w:sz w:val="24"/>
        </w:rPr>
      </w:pPr>
      <w:r w:rsidRPr="00B54FB9">
        <w:rPr>
          <w:rFonts w:ascii="Tahoma" w:hAnsi="Tahoma" w:cs="Tahoma"/>
          <w:b/>
          <w:sz w:val="24"/>
        </w:rPr>
        <w:t xml:space="preserve">UGOTAVLJANJE SPOSOBNOSTI </w:t>
      </w:r>
    </w:p>
    <w:p w14:paraId="747F18F2" w14:textId="77777777" w:rsidR="007C70A1" w:rsidRPr="00C8579C" w:rsidRDefault="007C70A1" w:rsidP="00030C50">
      <w:pPr>
        <w:keepNext/>
        <w:keepLines/>
        <w:jc w:val="both"/>
        <w:rPr>
          <w:rFonts w:ascii="Tahoma" w:hAnsi="Tahoma" w:cs="Tahoma"/>
        </w:rPr>
      </w:pPr>
    </w:p>
    <w:p w14:paraId="259D2850" w14:textId="77777777" w:rsidR="00965F16" w:rsidRPr="00A140BB" w:rsidRDefault="00965F16" w:rsidP="00030C50">
      <w:pPr>
        <w:keepNext/>
        <w:keepLines/>
        <w:suppressAutoHyphens/>
        <w:jc w:val="both"/>
        <w:rPr>
          <w:rFonts w:ascii="Tahoma" w:hAnsi="Tahoma" w:cs="Tahoma"/>
          <w:bCs/>
        </w:rPr>
      </w:pPr>
      <w:r w:rsidRPr="00A140BB">
        <w:rPr>
          <w:rFonts w:ascii="Tahoma" w:hAnsi="Tahoma" w:cs="Tahoma"/>
          <w:bCs/>
        </w:rPr>
        <w:t xml:space="preserve">Za ugotavljanje sposobnosti mora gospodarski subjekt izpolnjevati pogoje in zahteve skladno z določbami ZJN-3, ter pogoje in zahteve, ki so določene v tej razpisni dokumentaciji. </w:t>
      </w:r>
    </w:p>
    <w:p w14:paraId="19204940" w14:textId="77777777" w:rsidR="00965F16" w:rsidRPr="00A140BB" w:rsidRDefault="00965F16" w:rsidP="00030C50">
      <w:pPr>
        <w:keepNext/>
        <w:keepLines/>
        <w:suppressAutoHyphens/>
        <w:jc w:val="both"/>
        <w:rPr>
          <w:rFonts w:ascii="Tahoma" w:hAnsi="Tahoma" w:cs="Tahoma"/>
          <w:bCs/>
        </w:rPr>
      </w:pPr>
    </w:p>
    <w:p w14:paraId="06A6DAF8" w14:textId="77777777" w:rsidR="00965F16" w:rsidRPr="00A140BB" w:rsidRDefault="00965F16" w:rsidP="00030C50">
      <w:pPr>
        <w:keepNext/>
        <w:keepLines/>
        <w:suppressAutoHyphens/>
        <w:jc w:val="both"/>
        <w:rPr>
          <w:rFonts w:ascii="Tahoma" w:hAnsi="Tahoma" w:cs="Tahoma"/>
          <w:bCs/>
        </w:rPr>
      </w:pPr>
      <w:r w:rsidRPr="00A140BB">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26BD98A6" w14:textId="77777777" w:rsidR="00965F16" w:rsidRPr="00A140BB" w:rsidRDefault="00965F16" w:rsidP="00030C50">
      <w:pPr>
        <w:keepNext/>
        <w:keepLines/>
        <w:suppressAutoHyphens/>
        <w:jc w:val="both"/>
        <w:rPr>
          <w:rFonts w:ascii="Tahoma" w:hAnsi="Tahoma" w:cs="Tahoma"/>
          <w:bCs/>
          <w:i/>
        </w:rPr>
      </w:pPr>
    </w:p>
    <w:p w14:paraId="5295ED0C" w14:textId="77777777" w:rsidR="00965F16" w:rsidRPr="00A140BB" w:rsidRDefault="00965F16" w:rsidP="00030C50">
      <w:pPr>
        <w:keepNext/>
        <w:keepLines/>
        <w:autoSpaceDE w:val="0"/>
        <w:autoSpaceDN w:val="0"/>
        <w:adjustRightInd w:val="0"/>
        <w:jc w:val="both"/>
        <w:rPr>
          <w:rFonts w:ascii="Tahoma" w:eastAsia="Calibri" w:hAnsi="Tahoma" w:cs="Tahoma"/>
        </w:rPr>
      </w:pPr>
      <w:r w:rsidRPr="00A140BB">
        <w:rPr>
          <w:rFonts w:ascii="Tahoma" w:eastAsia="Calibri" w:hAnsi="Tahoma" w:cs="Tahoma"/>
        </w:rPr>
        <w:t>Izraz »gospodarski subjekt«, je uporabljen kot nevtralni izraz za ponudnika, partnerja, podizvajalca in subjekta, katerega zmogljivost uporablja gospodarski subjekt.</w:t>
      </w:r>
    </w:p>
    <w:p w14:paraId="75524669" w14:textId="77777777" w:rsidR="00965F16" w:rsidRPr="00A140BB" w:rsidRDefault="00965F16" w:rsidP="00030C50">
      <w:pPr>
        <w:keepNext/>
        <w:keepLines/>
        <w:jc w:val="both"/>
        <w:rPr>
          <w:rFonts w:ascii="Tahoma" w:hAnsi="Tahoma" w:cs="Tahoma"/>
        </w:rPr>
      </w:pPr>
    </w:p>
    <w:p w14:paraId="70640F38" w14:textId="77777777" w:rsidR="00965F16" w:rsidRPr="00A140BB" w:rsidRDefault="00965F16" w:rsidP="00030C50">
      <w:pPr>
        <w:keepNext/>
        <w:keepLines/>
        <w:jc w:val="both"/>
        <w:rPr>
          <w:rFonts w:ascii="Tahoma" w:hAnsi="Tahoma" w:cs="Tahoma"/>
          <w:b/>
          <w:bCs/>
        </w:rPr>
      </w:pPr>
      <w:r w:rsidRPr="00A140BB">
        <w:rPr>
          <w:rFonts w:ascii="Tahoma" w:hAnsi="Tahoma" w:cs="Tahoma"/>
          <w:b/>
          <w:bCs/>
        </w:rPr>
        <w:t>Obrazec ESPD:</w:t>
      </w:r>
    </w:p>
    <w:p w14:paraId="49A8D8E5" w14:textId="77777777" w:rsidR="00965F16" w:rsidRPr="00A140BB" w:rsidRDefault="00965F16" w:rsidP="00030C50">
      <w:pPr>
        <w:keepNext/>
        <w:keepLines/>
        <w:jc w:val="both"/>
        <w:rPr>
          <w:rFonts w:ascii="Tahoma" w:hAnsi="Tahoma" w:cs="Tahoma"/>
          <w:bCs/>
        </w:rPr>
      </w:pPr>
      <w:r w:rsidRPr="00A140BB">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6D95A547" w14:textId="77777777" w:rsidR="00965F16" w:rsidRPr="00A140BB" w:rsidRDefault="00965F16" w:rsidP="00030C50">
      <w:pPr>
        <w:keepNext/>
        <w:keepLines/>
        <w:jc w:val="both"/>
        <w:rPr>
          <w:rFonts w:ascii="Tahoma" w:hAnsi="Tahoma" w:cs="Tahoma"/>
          <w:bCs/>
        </w:rPr>
      </w:pPr>
    </w:p>
    <w:p w14:paraId="20F277B3" w14:textId="77777777" w:rsidR="00965F16" w:rsidRPr="00A140BB" w:rsidRDefault="00965F16" w:rsidP="00030C50">
      <w:pPr>
        <w:keepNext/>
        <w:keepLines/>
        <w:jc w:val="both"/>
        <w:rPr>
          <w:rFonts w:ascii="Tahoma" w:hAnsi="Tahoma" w:cs="Tahoma"/>
          <w:bCs/>
        </w:rPr>
      </w:pPr>
      <w:r w:rsidRPr="00A140BB">
        <w:rPr>
          <w:rFonts w:ascii="Tahoma" w:hAnsi="Tahoma" w:cs="Tahoma"/>
          <w:bCs/>
        </w:rPr>
        <w:lastRenderedPageBreak/>
        <w:t xml:space="preserve">Šteje se, da gospodarski subjekt s predložitvijo ESPD obrazca </w:t>
      </w:r>
      <w:r w:rsidRPr="00A140BB">
        <w:rPr>
          <w:rFonts w:ascii="Tahoma" w:hAnsi="Tahoma" w:cs="Tahoma"/>
          <w:b/>
          <w:bCs/>
        </w:rPr>
        <w:t>izjavlja oziroma potrdi, da izpolnjuje vse (zanj) zahtevane pogoje in zahteve naročnika</w:t>
      </w:r>
      <w:r w:rsidRPr="00A140BB">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10E6DEE1" w14:textId="77777777" w:rsidR="00965F16" w:rsidRPr="00A140BB" w:rsidRDefault="00965F16" w:rsidP="00030C50">
      <w:pPr>
        <w:keepNext/>
        <w:keepLines/>
        <w:jc w:val="both"/>
        <w:rPr>
          <w:rFonts w:ascii="Tahoma" w:hAnsi="Tahoma" w:cs="Tahoma"/>
          <w:bCs/>
          <w:sz w:val="14"/>
        </w:rPr>
      </w:pPr>
    </w:p>
    <w:p w14:paraId="040110D8" w14:textId="77777777" w:rsidR="00965F16" w:rsidRPr="00A140BB" w:rsidRDefault="00965F16" w:rsidP="00030C50">
      <w:pPr>
        <w:keepNext/>
        <w:keepLines/>
        <w:jc w:val="both"/>
        <w:rPr>
          <w:rFonts w:ascii="Tahoma" w:hAnsi="Tahoma" w:cs="Tahoma"/>
          <w:bCs/>
        </w:rPr>
      </w:pPr>
      <w:r w:rsidRPr="00A140BB">
        <w:rPr>
          <w:rFonts w:ascii="Tahoma" w:hAnsi="Tahoma" w:cs="Tahoma"/>
          <w:bCs/>
        </w:rPr>
        <w:t>Naročnik bo dejansko izpolnjevanje pogojev in zahtev naročnika preverjal v skladu z dokazili oziroma na način, kot le to izhaja iz razpisne dokumentacije ter v skladu z določili ZJN-3.</w:t>
      </w:r>
    </w:p>
    <w:p w14:paraId="6962CEEB" w14:textId="313170EB" w:rsidR="00884C94" w:rsidRDefault="00884C94" w:rsidP="00030C50">
      <w:pPr>
        <w:keepNext/>
        <w:keepLines/>
        <w:jc w:val="both"/>
        <w:rPr>
          <w:rFonts w:ascii="Tahoma" w:hAnsi="Tahoma" w:cs="Tahoma"/>
          <w:bCs/>
        </w:rPr>
      </w:pPr>
    </w:p>
    <w:p w14:paraId="4CB7901E" w14:textId="77777777" w:rsidR="00965F16" w:rsidRPr="00A140BB" w:rsidRDefault="00965F16" w:rsidP="00030C50">
      <w:pPr>
        <w:keepNext/>
        <w:keepLines/>
        <w:jc w:val="both"/>
        <w:rPr>
          <w:rFonts w:ascii="Tahoma" w:hAnsi="Tahoma" w:cs="Tahoma"/>
          <w:b/>
          <w:bCs/>
        </w:rPr>
      </w:pPr>
      <w:r w:rsidRPr="00A140BB">
        <w:rPr>
          <w:rFonts w:ascii="Tahoma" w:hAnsi="Tahoma" w:cs="Tahoma"/>
          <w:b/>
          <w:bCs/>
        </w:rPr>
        <w:t>Navodila za obrazec ESPD:</w:t>
      </w:r>
    </w:p>
    <w:p w14:paraId="3920AE95" w14:textId="77777777" w:rsidR="00965F16" w:rsidRPr="00A140BB" w:rsidRDefault="00965F16" w:rsidP="00030C50">
      <w:pPr>
        <w:keepNext/>
        <w:keepLines/>
        <w:jc w:val="both"/>
        <w:rPr>
          <w:rFonts w:ascii="Tahoma" w:hAnsi="Tahoma"/>
        </w:rPr>
      </w:pPr>
    </w:p>
    <w:p w14:paraId="35D6623F" w14:textId="77777777" w:rsidR="00965F16" w:rsidRPr="00A140BB" w:rsidRDefault="00965F16" w:rsidP="00030C50">
      <w:pPr>
        <w:keepNext/>
        <w:keepLines/>
        <w:jc w:val="both"/>
        <w:rPr>
          <w:rFonts w:ascii="Tahoma" w:hAnsi="Tahoma" w:cs="Tahoma"/>
          <w:bCs/>
        </w:rPr>
      </w:pPr>
      <w:r w:rsidRPr="00A140BB">
        <w:rPr>
          <w:rFonts w:ascii="Tahoma" w:hAnsi="Tahoma" w:cs="Tahoma"/>
          <w:bCs/>
        </w:rPr>
        <w:t xml:space="preserve">Gospodarski subjekt uvodoma na svoj računalnik (ali drugi elektronski medij) shrani naročnikov ESPD obrazec, ki je (v elektronski obliki v formatu </w:t>
      </w:r>
      <w:proofErr w:type="spellStart"/>
      <w:r w:rsidRPr="00A140BB">
        <w:rPr>
          <w:rFonts w:ascii="Tahoma" w:hAnsi="Tahoma" w:cs="Tahoma"/>
          <w:bCs/>
        </w:rPr>
        <w:t>xml</w:t>
      </w:r>
      <w:proofErr w:type="spellEnd"/>
      <w:r w:rsidRPr="00A140BB">
        <w:rPr>
          <w:rFonts w:ascii="Tahoma" w:hAnsi="Tahoma" w:cs="Tahoma"/>
          <w:bCs/>
        </w:rPr>
        <w:t xml:space="preserve">) na voljo na mestu, kjer je objavljena razpisna dokumentacija. Gospodarski subjekt nato preko brezplačne spletne strani </w:t>
      </w:r>
      <w:hyperlink r:id="rId12" w:history="1">
        <w:r w:rsidRPr="00A140BB">
          <w:rPr>
            <w:rFonts w:ascii="Tahoma" w:hAnsi="Tahoma" w:cs="Tahoma"/>
            <w:bCs/>
            <w:color w:val="0000FF"/>
            <w:u w:val="single"/>
          </w:rPr>
          <w:t>https://ejn.gov.si/espd/</w:t>
        </w:r>
      </w:hyperlink>
      <w:r w:rsidRPr="00A140BB">
        <w:rPr>
          <w:rFonts w:ascii="Tahoma" w:hAnsi="Tahoma" w:cs="Tahoma"/>
          <w:bCs/>
        </w:rPr>
        <w:t xml:space="preserve"> prične z izpolnjevanjem obrazca ESPD tako, da </w:t>
      </w:r>
      <w:r w:rsidRPr="00A140BB">
        <w:rPr>
          <w:rFonts w:ascii="Tahoma" w:hAnsi="Tahoma" w:cs="Tahoma"/>
          <w:b/>
          <w:bCs/>
        </w:rPr>
        <w:t xml:space="preserve">označi, da je gospodarski subjekt </w:t>
      </w:r>
      <w:r w:rsidRPr="00A140BB">
        <w:rPr>
          <w:rFonts w:ascii="Tahoma" w:hAnsi="Tahoma" w:cs="Tahoma"/>
          <w:bCs/>
        </w:rPr>
        <w:t xml:space="preserve">in izbere možnost: </w:t>
      </w:r>
      <w:r w:rsidRPr="00A140BB">
        <w:rPr>
          <w:rFonts w:ascii="Tahoma" w:hAnsi="Tahoma" w:cs="Tahoma"/>
          <w:b/>
          <w:bCs/>
        </w:rPr>
        <w:t>»Uvoziti ESPD«</w:t>
      </w:r>
      <w:r w:rsidRPr="00A140BB">
        <w:rPr>
          <w:rFonts w:ascii="Tahoma" w:hAnsi="Tahoma" w:cs="Tahoma"/>
          <w:bCs/>
        </w:rPr>
        <w:t>.</w:t>
      </w:r>
      <w:r w:rsidRPr="00A140BB">
        <w:rPr>
          <w:rFonts w:ascii="Tahoma" w:hAnsi="Tahoma" w:cs="Tahoma"/>
          <w:b/>
          <w:bCs/>
        </w:rPr>
        <w:t xml:space="preserve"> </w:t>
      </w:r>
      <w:r w:rsidRPr="00A140BB">
        <w:rPr>
          <w:rFonts w:ascii="Tahoma" w:hAnsi="Tahoma" w:cs="Tahoma"/>
          <w:bCs/>
        </w:rPr>
        <w:t xml:space="preserve">Ponudnik nato izbere sedež podjetja (državo), </w:t>
      </w:r>
      <w:r w:rsidRPr="00A140BB">
        <w:rPr>
          <w:rFonts w:ascii="Tahoma" w:hAnsi="Tahoma" w:cs="Tahoma"/>
          <w:b/>
          <w:bCs/>
        </w:rPr>
        <w:t>ter za tem ukaz »Naloži«</w:t>
      </w:r>
      <w:r w:rsidRPr="00A140BB">
        <w:rPr>
          <w:rFonts w:ascii="Tahoma" w:hAnsi="Tahoma" w:cs="Tahoma"/>
          <w:bCs/>
        </w:rPr>
        <w:t xml:space="preserve"> in na svojem računalniku (oz. drugem elektronskem mediju) poišče ESPD (.</w:t>
      </w:r>
      <w:proofErr w:type="spellStart"/>
      <w:r w:rsidRPr="00A140BB">
        <w:rPr>
          <w:rFonts w:ascii="Tahoma" w:hAnsi="Tahoma" w:cs="Tahoma"/>
          <w:bCs/>
        </w:rPr>
        <w:t>xml</w:t>
      </w:r>
      <w:proofErr w:type="spellEnd"/>
      <w:r w:rsidRPr="00A140BB">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7C83D5BD" w14:textId="77777777" w:rsidR="00965F16" w:rsidRPr="00A140BB" w:rsidRDefault="00965F16" w:rsidP="00030C50">
      <w:pPr>
        <w:keepNext/>
        <w:keepLines/>
        <w:jc w:val="both"/>
        <w:rPr>
          <w:rFonts w:ascii="Tahoma" w:hAnsi="Tahoma" w:cs="Tahoma"/>
        </w:rPr>
      </w:pPr>
    </w:p>
    <w:p w14:paraId="68AB9F1B" w14:textId="77777777" w:rsidR="00965F16" w:rsidRPr="00A140BB" w:rsidRDefault="00965F16" w:rsidP="00030C50">
      <w:pPr>
        <w:keepNext/>
        <w:keepLines/>
        <w:jc w:val="both"/>
        <w:rPr>
          <w:rFonts w:ascii="Tahoma" w:hAnsi="Tahoma" w:cs="Tahoma"/>
        </w:rPr>
      </w:pPr>
      <w:bookmarkStart w:id="12" w:name="_Hlk511905322"/>
      <w:r w:rsidRPr="00A140BB">
        <w:rPr>
          <w:rFonts w:ascii="Tahoma" w:hAnsi="Tahoma" w:cs="Tahoma"/>
        </w:rPr>
        <w:t xml:space="preserve">Če ponudnik nastopa </w:t>
      </w:r>
      <w:r w:rsidRPr="00A140BB">
        <w:rPr>
          <w:rFonts w:ascii="Tahoma" w:hAnsi="Tahoma" w:cs="Tahoma"/>
          <w:u w:val="single"/>
        </w:rPr>
        <w:t>v skupni ponudbi (s partnerjem/ji)</w:t>
      </w:r>
      <w:r w:rsidRPr="00A140BB">
        <w:rPr>
          <w:rFonts w:ascii="Tahoma" w:hAnsi="Tahoma" w:cs="Tahoma"/>
        </w:rPr>
        <w:t xml:space="preserve">, </w:t>
      </w:r>
      <w:r w:rsidRPr="00A140BB">
        <w:rPr>
          <w:rFonts w:ascii="Tahoma" w:hAnsi="Tahoma" w:cs="Tahoma"/>
          <w:b/>
        </w:rPr>
        <w:t>mora</w:t>
      </w:r>
      <w:r w:rsidRPr="00A140BB">
        <w:rPr>
          <w:rFonts w:ascii="Tahoma" w:hAnsi="Tahoma" w:cs="Tahoma"/>
        </w:rPr>
        <w:t xml:space="preserve"> </w:t>
      </w:r>
      <w:r w:rsidRPr="00A140BB">
        <w:rPr>
          <w:rFonts w:ascii="Tahoma" w:hAnsi="Tahoma" w:cs="Tahoma"/>
          <w:u w:val="single"/>
        </w:rPr>
        <w:t>poleg svojega</w:t>
      </w:r>
      <w:r w:rsidRPr="00A140BB">
        <w:rPr>
          <w:rFonts w:ascii="Tahoma" w:hAnsi="Tahoma" w:cs="Tahoma"/>
        </w:rPr>
        <w:t xml:space="preserve"> priložiti tudi </w:t>
      </w:r>
      <w:r w:rsidRPr="00A140BB">
        <w:rPr>
          <w:rFonts w:ascii="Tahoma" w:hAnsi="Tahoma" w:cs="Tahoma"/>
          <w:b/>
          <w:u w:val="single"/>
        </w:rPr>
        <w:t>ločen</w:t>
      </w:r>
      <w:r w:rsidRPr="00A140BB">
        <w:rPr>
          <w:rFonts w:ascii="Tahoma" w:hAnsi="Tahoma" w:cs="Tahoma"/>
        </w:rPr>
        <w:t xml:space="preserve"> ESPD obrazec za vsakega od sodelujočih partnerjev v skupni ponudbi. </w:t>
      </w:r>
      <w:r w:rsidRPr="00A140BB">
        <w:rPr>
          <w:rFonts w:ascii="Tahoma" w:hAnsi="Tahoma" w:cs="Tahoma"/>
          <w:b/>
        </w:rPr>
        <w:t>Enako velja v primeru</w:t>
      </w:r>
      <w:r w:rsidRPr="00A140BB">
        <w:rPr>
          <w:rFonts w:ascii="Tahoma" w:hAnsi="Tahoma" w:cs="Tahoma"/>
        </w:rPr>
        <w:t xml:space="preserve">, če ponudnik sodeluje s </w:t>
      </w:r>
      <w:r w:rsidRPr="00A140BB">
        <w:rPr>
          <w:rFonts w:ascii="Tahoma" w:hAnsi="Tahoma" w:cs="Tahoma"/>
          <w:u w:val="single"/>
        </w:rPr>
        <w:t>podizvajalci</w:t>
      </w:r>
      <w:r w:rsidRPr="00A140BB">
        <w:rPr>
          <w:rFonts w:ascii="Tahoma" w:hAnsi="Tahoma" w:cs="Tahoma"/>
        </w:rPr>
        <w:t xml:space="preserve"> ali če se ponudnik pri izkazovanju svoje sposobnosti sklicuje </w:t>
      </w:r>
      <w:r w:rsidRPr="00A140BB">
        <w:rPr>
          <w:rFonts w:ascii="Tahoma" w:hAnsi="Tahoma" w:cs="Tahoma"/>
          <w:u w:val="single"/>
        </w:rPr>
        <w:t>na druge gospodarske subjekte</w:t>
      </w:r>
      <w:r w:rsidRPr="00A140BB">
        <w:rPr>
          <w:rFonts w:ascii="Tahoma" w:hAnsi="Tahoma" w:cs="Tahoma"/>
        </w:rPr>
        <w:t xml:space="preserve"> (priložiti je potrebno ločen ESPD obrazec zase kot ponudnika, ter ločene ESPD obrazce za vsakega podizvajalca in subjekta, katerih zmogljivosti uporablja ponudnik v ponudbi). </w:t>
      </w:r>
    </w:p>
    <w:p w14:paraId="1B03BAEF" w14:textId="77777777" w:rsidR="00965F16" w:rsidRPr="00A140BB" w:rsidRDefault="00965F16" w:rsidP="00030C50">
      <w:pPr>
        <w:keepNext/>
        <w:keepLines/>
        <w:jc w:val="both"/>
        <w:rPr>
          <w:rFonts w:ascii="Tahoma" w:hAnsi="Tahoma" w:cs="Tahoma"/>
          <w:bCs/>
        </w:rPr>
      </w:pPr>
    </w:p>
    <w:p w14:paraId="79271A6B" w14:textId="77777777" w:rsidR="00965F16" w:rsidRPr="00A140BB" w:rsidRDefault="00965F16" w:rsidP="00030C50">
      <w:pPr>
        <w:keepNext/>
        <w:keepLines/>
        <w:jc w:val="both"/>
        <w:rPr>
          <w:rFonts w:ascii="Tahoma" w:hAnsi="Tahoma" w:cs="Tahoma"/>
          <w:bCs/>
        </w:rPr>
      </w:pPr>
      <w:r w:rsidRPr="00A140BB">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A140BB">
        <w:rPr>
          <w:rFonts w:ascii="Tahoma" w:hAnsi="Tahoma" w:cs="Tahoma"/>
          <w:bCs/>
        </w:rPr>
        <w:t>xml</w:t>
      </w:r>
      <w:proofErr w:type="spellEnd"/>
      <w:r w:rsidRPr="00A140BB">
        <w:rPr>
          <w:rFonts w:ascii="Tahoma" w:hAnsi="Tahoma" w:cs="Tahoma"/>
          <w:bCs/>
        </w:rPr>
        <w:t xml:space="preserve">. formatu ali nepodpisan ESPD v </w:t>
      </w:r>
      <w:proofErr w:type="spellStart"/>
      <w:r w:rsidRPr="00A140BB">
        <w:rPr>
          <w:rFonts w:ascii="Tahoma" w:hAnsi="Tahoma" w:cs="Tahoma"/>
          <w:bCs/>
        </w:rPr>
        <w:t>xml</w:t>
      </w:r>
      <w:proofErr w:type="spellEnd"/>
      <w:r w:rsidRPr="00A140BB">
        <w:rPr>
          <w:rFonts w:ascii="Tahoma" w:hAnsi="Tahoma" w:cs="Tahoma"/>
          <w:bCs/>
        </w:rPr>
        <w:t>. formatu, pri čemer se v slednjem primeru v skladu Splošnimi pogoji uporabe informacijskega sistema e-JN šteje, da je oddan pravno zavezujoč dokument, ki ima enako veljavnost kot podpisan.</w:t>
      </w:r>
    </w:p>
    <w:p w14:paraId="6C2D7287" w14:textId="77777777" w:rsidR="00965F16" w:rsidRPr="00A140BB" w:rsidRDefault="00965F16" w:rsidP="00030C50">
      <w:pPr>
        <w:keepNext/>
        <w:keepLines/>
        <w:jc w:val="both"/>
        <w:rPr>
          <w:rFonts w:ascii="Tahoma" w:hAnsi="Tahoma" w:cs="Tahoma"/>
          <w:bCs/>
        </w:rPr>
      </w:pPr>
      <w:r w:rsidRPr="00A140BB">
        <w:rPr>
          <w:rFonts w:ascii="Tahoma" w:hAnsi="Tahoma" w:cs="Tahoma"/>
          <w:bCs/>
        </w:rPr>
        <w:t xml:space="preserve"> </w:t>
      </w:r>
    </w:p>
    <w:bookmarkEnd w:id="12"/>
    <w:p w14:paraId="268FA865" w14:textId="77777777" w:rsidR="00965F16" w:rsidRPr="00A140BB" w:rsidRDefault="00965F16" w:rsidP="00030C50">
      <w:pPr>
        <w:keepNext/>
        <w:keepLines/>
        <w:jc w:val="both"/>
        <w:rPr>
          <w:rFonts w:ascii="Tahoma" w:hAnsi="Tahoma" w:cs="Tahoma"/>
          <w:bCs/>
        </w:rPr>
      </w:pPr>
      <w:r w:rsidRPr="00A140BB">
        <w:rPr>
          <w:rFonts w:ascii="Tahoma" w:hAnsi="Tahoma" w:cs="Tahoma"/>
          <w:bCs/>
        </w:rPr>
        <w:t xml:space="preserve">Za ostale sodelujoče ponudnik v razdelek »ESPD – ostali sodelujoči« priloži podpisane ESPD v </w:t>
      </w:r>
      <w:proofErr w:type="spellStart"/>
      <w:r w:rsidRPr="00A140BB">
        <w:rPr>
          <w:rFonts w:ascii="Tahoma" w:hAnsi="Tahoma" w:cs="Tahoma"/>
          <w:bCs/>
        </w:rPr>
        <w:t>pdf</w:t>
      </w:r>
      <w:proofErr w:type="spellEnd"/>
      <w:r w:rsidRPr="00A140BB">
        <w:rPr>
          <w:rFonts w:ascii="Tahoma" w:hAnsi="Tahoma" w:cs="Tahoma"/>
          <w:bCs/>
        </w:rPr>
        <w:t xml:space="preserve">. formatu, ali v elektronski obliki podpisan </w:t>
      </w:r>
      <w:proofErr w:type="spellStart"/>
      <w:r w:rsidRPr="00A140BB">
        <w:rPr>
          <w:rFonts w:ascii="Tahoma" w:hAnsi="Tahoma" w:cs="Tahoma"/>
          <w:bCs/>
        </w:rPr>
        <w:t>xml</w:t>
      </w:r>
      <w:proofErr w:type="spellEnd"/>
      <w:r w:rsidRPr="00A140BB">
        <w:rPr>
          <w:rFonts w:ascii="Tahoma" w:hAnsi="Tahoma" w:cs="Tahoma"/>
          <w:bCs/>
        </w:rPr>
        <w:t>.</w:t>
      </w:r>
    </w:p>
    <w:p w14:paraId="703BEE33" w14:textId="77777777" w:rsidR="00965F16" w:rsidRPr="00A140BB" w:rsidRDefault="00965F16" w:rsidP="00030C50">
      <w:pPr>
        <w:keepNext/>
        <w:keepLines/>
        <w:jc w:val="both"/>
        <w:rPr>
          <w:rFonts w:ascii="Tahoma" w:hAnsi="Tahoma" w:cs="Tahoma"/>
          <w:b/>
          <w:bCs/>
          <w:i/>
        </w:rPr>
      </w:pPr>
    </w:p>
    <w:p w14:paraId="462E0D9E" w14:textId="77777777" w:rsidR="00965F16" w:rsidRPr="00A140BB" w:rsidRDefault="00965F16" w:rsidP="00030C50">
      <w:pPr>
        <w:keepNext/>
        <w:keepLines/>
        <w:jc w:val="both"/>
        <w:rPr>
          <w:rFonts w:ascii="Tahoma" w:hAnsi="Tahoma" w:cs="Tahoma"/>
          <w:b/>
          <w:bCs/>
          <w:i/>
        </w:rPr>
      </w:pPr>
      <w:r w:rsidRPr="00A140BB">
        <w:rPr>
          <w:rFonts w:ascii="Tahoma" w:hAnsi="Tahoma" w:cs="Tahoma"/>
          <w:b/>
          <w:bCs/>
          <w:i/>
        </w:rPr>
        <w:lastRenderedPageBreak/>
        <w:t>Naročnik lahko ponudnike kadarkoli med postopkom pozove, da predložijo vsa dokazila ali del dokazil v zvezi z navedbami v izjavi (ESPD).</w:t>
      </w:r>
    </w:p>
    <w:p w14:paraId="6FCD403C" w14:textId="77777777" w:rsidR="00965F16" w:rsidRPr="00A140BB" w:rsidRDefault="00965F16" w:rsidP="00030C50">
      <w:pPr>
        <w:keepNext/>
        <w:keepLines/>
        <w:jc w:val="both"/>
        <w:rPr>
          <w:rFonts w:ascii="Tahoma" w:hAnsi="Tahoma" w:cs="Tahoma"/>
          <w:b/>
        </w:rPr>
      </w:pPr>
    </w:p>
    <w:p w14:paraId="302635D5" w14:textId="77777777" w:rsidR="00965F16" w:rsidRPr="00A140BB" w:rsidRDefault="00965F16" w:rsidP="00030C50">
      <w:pPr>
        <w:keepNext/>
        <w:keepLines/>
        <w:jc w:val="both"/>
        <w:rPr>
          <w:rFonts w:ascii="Tahoma" w:hAnsi="Tahoma" w:cs="Tahoma"/>
          <w:bCs/>
        </w:rPr>
      </w:pPr>
      <w:r w:rsidRPr="00A140BB">
        <w:rPr>
          <w:rFonts w:ascii="Tahoma" w:hAnsi="Tahoma" w:cs="Tahoma"/>
          <w:bCs/>
        </w:rPr>
        <w:t xml:space="preserve">Navodila za uporabo ESPD za ponudnike in Pojasnila za izpolnjevanje ESPD so dostopna na povezavi: </w:t>
      </w:r>
      <w:hyperlink r:id="rId13" w:history="1">
        <w:r w:rsidRPr="00A140BB">
          <w:rPr>
            <w:rStyle w:val="Hiperpovezava"/>
            <w:rFonts w:ascii="Tahoma" w:hAnsi="Tahoma" w:cs="Tahoma"/>
            <w:bCs/>
          </w:rPr>
          <w:t>Navodila in obrazci (gov.si)</w:t>
        </w:r>
      </w:hyperlink>
      <w:r w:rsidRPr="00A140BB">
        <w:rPr>
          <w:rFonts w:ascii="Tahoma" w:hAnsi="Tahoma" w:cs="Tahoma"/>
          <w:bCs/>
        </w:rPr>
        <w:t>.</w:t>
      </w:r>
    </w:p>
    <w:p w14:paraId="50C5BB84" w14:textId="77777777" w:rsidR="00965F16" w:rsidRDefault="00965F16" w:rsidP="00030C50">
      <w:pPr>
        <w:keepNext/>
        <w:keepLines/>
        <w:jc w:val="both"/>
        <w:rPr>
          <w:rFonts w:ascii="Tahoma" w:hAnsi="Tahoma" w:cs="Tahoma"/>
          <w:bCs/>
        </w:rPr>
      </w:pPr>
    </w:p>
    <w:p w14:paraId="1BE569DB" w14:textId="77777777" w:rsidR="00734DC1" w:rsidRPr="00C8579C" w:rsidRDefault="006B3202" w:rsidP="00030C50">
      <w:pPr>
        <w:keepNext/>
        <w:keepLines/>
        <w:numPr>
          <w:ilvl w:val="1"/>
          <w:numId w:val="2"/>
        </w:numPr>
        <w:jc w:val="both"/>
        <w:rPr>
          <w:rFonts w:ascii="Tahoma" w:hAnsi="Tahoma" w:cs="Tahoma"/>
          <w:b/>
        </w:rPr>
      </w:pPr>
      <w:r w:rsidRPr="00C8579C">
        <w:rPr>
          <w:rFonts w:ascii="Tahoma" w:hAnsi="Tahoma" w:cs="Tahoma"/>
          <w:b/>
        </w:rPr>
        <w:t>Razlogi za izključitev</w:t>
      </w:r>
    </w:p>
    <w:p w14:paraId="4B1AB233" w14:textId="50076C1E" w:rsidR="00AF720E" w:rsidRDefault="00AF720E" w:rsidP="00030C50">
      <w:pPr>
        <w:keepNext/>
        <w:keepLines/>
        <w:jc w:val="both"/>
        <w:rPr>
          <w:rFonts w:ascii="Tahoma" w:hAnsi="Tahoma" w:cs="Tahoma"/>
          <w:b/>
          <w:bCs/>
        </w:rPr>
      </w:pPr>
    </w:p>
    <w:p w14:paraId="6929DBEA" w14:textId="1E78774C" w:rsidR="000150E5" w:rsidRPr="00A140BB" w:rsidRDefault="000150E5" w:rsidP="00030C50">
      <w:pPr>
        <w:keepNext/>
        <w:keepLines/>
        <w:jc w:val="both"/>
        <w:rPr>
          <w:rFonts w:ascii="Tahoma" w:hAnsi="Tahoma"/>
        </w:rPr>
      </w:pPr>
      <w:r w:rsidRPr="00A140BB">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w:t>
      </w:r>
      <w:r>
        <w:rPr>
          <w:rFonts w:ascii="Tahoma" w:hAnsi="Tahoma"/>
        </w:rPr>
        <w:t>prvim, drugim in četrtim</w:t>
      </w:r>
      <w:r w:rsidRPr="00A140BB">
        <w:rPr>
          <w:rFonts w:ascii="Tahoma" w:hAnsi="Tahoma"/>
        </w:rPr>
        <w:t xml:space="preserve"> odstavkom 75. člena ZJN-3. </w:t>
      </w:r>
    </w:p>
    <w:p w14:paraId="05E693C7" w14:textId="77777777" w:rsidR="000150E5" w:rsidRPr="00A140BB" w:rsidRDefault="000150E5" w:rsidP="00030C50">
      <w:pPr>
        <w:keepNext/>
        <w:keepLines/>
        <w:jc w:val="both"/>
        <w:rPr>
          <w:rFonts w:ascii="Tahoma" w:hAnsi="Tahoma"/>
          <w:sz w:val="16"/>
          <w:szCs w:val="18"/>
        </w:rPr>
      </w:pPr>
    </w:p>
    <w:p w14:paraId="79BFDEC1" w14:textId="51CD252F" w:rsidR="000150E5" w:rsidRPr="00A140BB" w:rsidRDefault="000150E5" w:rsidP="00030C50">
      <w:pPr>
        <w:keepNext/>
        <w:keepLines/>
        <w:ind w:right="-2"/>
        <w:jc w:val="both"/>
        <w:rPr>
          <w:rFonts w:ascii="Tahoma" w:hAnsi="Tahoma" w:cs="Tahoma"/>
          <w:b/>
          <w:bCs/>
        </w:rPr>
      </w:pPr>
      <w:r w:rsidRPr="00A140BB">
        <w:rPr>
          <w:rFonts w:ascii="Tahoma" w:hAnsi="Tahoma" w:cs="Tahoma"/>
          <w:b/>
          <w:bCs/>
        </w:rPr>
        <w:t xml:space="preserve">Gospodarski subjekt mora izpolnjevati zahtevane pogoje v točki </w:t>
      </w:r>
      <w:r w:rsidR="00186E74">
        <w:rPr>
          <w:rFonts w:ascii="Tahoma" w:hAnsi="Tahoma" w:cs="Tahoma"/>
          <w:b/>
          <w:bCs/>
        </w:rPr>
        <w:t>4</w:t>
      </w:r>
      <w:r w:rsidRPr="00A140BB">
        <w:rPr>
          <w:rFonts w:ascii="Tahoma" w:hAnsi="Tahoma" w:cs="Tahoma"/>
          <w:b/>
          <w:bCs/>
        </w:rPr>
        <w:t>.1.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47CB9BEE" w14:textId="77777777" w:rsidR="000150E5" w:rsidRDefault="000150E5" w:rsidP="00030C50">
      <w:pPr>
        <w:keepNext/>
        <w:keepLines/>
        <w:jc w:val="both"/>
        <w:rPr>
          <w:rFonts w:ascii="Tahoma" w:hAnsi="Tahoma" w:cs="Tahoma"/>
          <w:b/>
          <w:bCs/>
        </w:rPr>
      </w:pPr>
    </w:p>
    <w:p w14:paraId="1867863C" w14:textId="77777777" w:rsidR="000150E5" w:rsidRPr="00112425" w:rsidRDefault="000150E5" w:rsidP="00030C50">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Pr>
          <w:rFonts w:ascii="Tahoma" w:hAnsi="Tahoma" w:cs="Tahoma"/>
          <w:lang w:val="sl-SI"/>
        </w:rPr>
        <w:t>(prvi odstavek 75. člena ZJN-3)</w:t>
      </w:r>
    </w:p>
    <w:p w14:paraId="56956A36" w14:textId="77777777" w:rsidR="000150E5" w:rsidRPr="00112425" w:rsidRDefault="000150E5" w:rsidP="00030C50">
      <w:pPr>
        <w:pStyle w:val="Telobesedila2"/>
        <w:keepNext/>
        <w:keepLines/>
        <w:rPr>
          <w:rFonts w:ascii="Tahoma" w:hAnsi="Tahoma" w:cs="Tahoma"/>
          <w:b w:val="0"/>
          <w:lang w:val="sl-SI"/>
        </w:rPr>
      </w:pPr>
      <w:r w:rsidRPr="00112425">
        <w:rPr>
          <w:rFonts w:ascii="Tahoma" w:hAnsi="Tahoma" w:cs="Tahoma"/>
          <w:b w:val="0"/>
          <w:lang w:val="sl-SI"/>
        </w:rPr>
        <w:t xml:space="preserve">Naročnik </w:t>
      </w:r>
      <w:r>
        <w:rPr>
          <w:rFonts w:ascii="Tahoma" w:hAnsi="Tahoma" w:cs="Tahoma"/>
          <w:b w:val="0"/>
          <w:lang w:val="sl-SI"/>
        </w:rPr>
        <w:t>bo</w:t>
      </w:r>
      <w:r w:rsidRPr="00112425">
        <w:rPr>
          <w:rFonts w:ascii="Tahoma" w:hAnsi="Tahoma" w:cs="Tahoma"/>
          <w:b w:val="0"/>
          <w:lang w:val="sl-SI"/>
        </w:rPr>
        <w:t xml:space="preserve"> iz sodelovanja v post</w:t>
      </w:r>
      <w:r>
        <w:rPr>
          <w:rFonts w:ascii="Tahoma" w:hAnsi="Tahoma" w:cs="Tahoma"/>
          <w:b w:val="0"/>
          <w:lang w:val="sl-SI"/>
        </w:rPr>
        <w:t>opku javnega naročanja izključiti</w:t>
      </w:r>
      <w:r w:rsidRPr="00112425">
        <w:rPr>
          <w:rFonts w:ascii="Tahoma" w:hAnsi="Tahoma" w:cs="Tahoma"/>
          <w:b w:val="0"/>
          <w:lang w:val="sl-SI"/>
        </w:rPr>
        <w:t xml:space="preserve"> gospodarski subjekt, če pri preverjanju v skladu s 77., 79. in 80. členom ZJN-3 ugotovi </w:t>
      </w:r>
      <w:r w:rsidRPr="00747ACE">
        <w:rPr>
          <w:rFonts w:ascii="Tahoma" w:hAnsi="Tahoma" w:cs="Tahoma"/>
          <w:b w:val="0"/>
          <w:lang w:val="sl-SI"/>
        </w:rPr>
        <w:t xml:space="preserve">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747ACE">
        <w:rPr>
          <w:rFonts w:ascii="Tahoma" w:hAnsi="Tahoma" w:cs="Tahoma"/>
          <w:b w:val="0"/>
          <w:lang w:val="sl-SI"/>
        </w:rPr>
        <w:t>popr</w:t>
      </w:r>
      <w:proofErr w:type="spellEnd"/>
      <w:r w:rsidRPr="00747ACE">
        <w:rPr>
          <w:rFonts w:ascii="Tahoma" w:hAnsi="Tahoma" w:cs="Tahoma"/>
          <w:b w:val="0"/>
          <w:lang w:val="sl-SI"/>
        </w:rPr>
        <w:t>., 54/15, 38/16, 27/17, 23/20, 91/20, 95/21, 186/21 in 105/22 - ZZNŠPP; v nadaljnjem besedilu: KZ-1) ali za primerljiva kazniva dejanja, ki so jih izrekla tuja sodišča</w:t>
      </w:r>
      <w:r w:rsidRPr="00112425">
        <w:rPr>
          <w:rFonts w:ascii="Tahoma" w:hAnsi="Tahoma" w:cs="Tahoma"/>
          <w:b w:val="0"/>
          <w:lang w:val="sl-SI"/>
        </w:rPr>
        <w:t>.</w:t>
      </w:r>
    </w:p>
    <w:p w14:paraId="69BE8592" w14:textId="77777777" w:rsidR="000150E5" w:rsidRPr="00112425" w:rsidRDefault="000150E5" w:rsidP="00030C50">
      <w:pPr>
        <w:pStyle w:val="Telobesedila2"/>
        <w:keepNext/>
        <w:keepLines/>
        <w:rPr>
          <w:rFonts w:ascii="Tahoma" w:hAnsi="Tahoma" w:cs="Tahoma"/>
          <w:b w:val="0"/>
          <w:lang w:val="sl-SI"/>
        </w:rPr>
      </w:pPr>
    </w:p>
    <w:p w14:paraId="4D1714DE" w14:textId="77777777" w:rsidR="000150E5" w:rsidRPr="00112425" w:rsidRDefault="000150E5" w:rsidP="00030C50">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r>
        <w:rPr>
          <w:rFonts w:ascii="Tahoma" w:hAnsi="Tahoma" w:cs="Tahoma"/>
          <w:lang w:val="sl-SI"/>
        </w:rPr>
        <w:t xml:space="preserve"> (drugi odstavek 75. člena ZJN-3)</w:t>
      </w:r>
    </w:p>
    <w:p w14:paraId="098878E5" w14:textId="77777777" w:rsidR="000150E5" w:rsidRPr="008372F3" w:rsidRDefault="000150E5" w:rsidP="00030C50">
      <w:pPr>
        <w:keepNext/>
        <w:keepLines/>
        <w:jc w:val="both"/>
        <w:rPr>
          <w:rFonts w:ascii="Tahoma" w:hAnsi="Tahoma" w:cs="Tahoma"/>
        </w:rPr>
      </w:pPr>
      <w:r w:rsidRPr="008372F3">
        <w:rPr>
          <w:rFonts w:ascii="Tahoma" w:hAnsi="Tahoma" w:cs="Tahoma"/>
        </w:rPr>
        <w:lastRenderedPageBreak/>
        <w:t xml:space="preserve">Naročnik </w:t>
      </w:r>
      <w:r>
        <w:rPr>
          <w:rFonts w:ascii="Tahoma" w:hAnsi="Tahoma" w:cs="Tahoma"/>
        </w:rPr>
        <w:t>bo</w:t>
      </w:r>
      <w:r w:rsidRPr="008372F3">
        <w:rPr>
          <w:rFonts w:ascii="Tahoma" w:hAnsi="Tahoma" w:cs="Tahoma"/>
        </w:rPr>
        <w:t xml:space="preserve"> iz sodelovanja v postopku javnega naročanja izključi</w:t>
      </w:r>
      <w:r>
        <w:rPr>
          <w:rFonts w:ascii="Tahoma" w:hAnsi="Tahoma" w:cs="Tahoma"/>
        </w:rPr>
        <w:t>l</w:t>
      </w:r>
      <w:r w:rsidRPr="008372F3">
        <w:rPr>
          <w:rFonts w:ascii="Tahoma" w:hAnsi="Tahoma" w:cs="Tahoma"/>
        </w:rPr>
        <w:t xml:space="preserve">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Pr>
          <w:rFonts w:ascii="Tahoma" w:hAnsi="Tahoma" w:cs="Tahoma"/>
        </w:rPr>
        <w:t>,</w:t>
      </w:r>
      <w:r w:rsidRPr="008372F3">
        <w:rPr>
          <w:rFonts w:ascii="Tahoma" w:hAnsi="Tahoma" w:cs="Tahoma"/>
        </w:rPr>
        <w:t xml:space="preserve"> in predloži vse obračune davčnih odtegljajev za dohodke iz delovnega razmerja za obdobje zadnjih pet let do roka za oddajo prijave ali ponudbe.</w:t>
      </w:r>
    </w:p>
    <w:p w14:paraId="5392A06A" w14:textId="77777777" w:rsidR="000150E5" w:rsidRDefault="000150E5" w:rsidP="00030C50">
      <w:pPr>
        <w:pStyle w:val="Telobesedila2"/>
        <w:keepNext/>
        <w:keepLines/>
        <w:rPr>
          <w:rFonts w:ascii="Tahoma" w:hAnsi="Tahoma" w:cs="Tahoma"/>
          <w:lang w:val="sl-SI"/>
        </w:rPr>
      </w:pPr>
    </w:p>
    <w:p w14:paraId="3B20D754" w14:textId="77777777" w:rsidR="000150E5" w:rsidRPr="00112425" w:rsidRDefault="000150E5" w:rsidP="00030C50">
      <w:pPr>
        <w:pStyle w:val="Telobesedila2"/>
        <w:keepNext/>
        <w:keepLines/>
        <w:rPr>
          <w:rFonts w:ascii="Tahoma" w:hAnsi="Tahoma" w:cs="Tahoma"/>
          <w:lang w:val="sl-SI"/>
        </w:rPr>
      </w:pPr>
      <w:r w:rsidRPr="00112425">
        <w:rPr>
          <w:rFonts w:ascii="Tahoma" w:hAnsi="Tahoma" w:cs="Tahoma"/>
          <w:lang w:val="sl-SI"/>
        </w:rPr>
        <w:t>D: Nacionalni razlogi za izključitev</w:t>
      </w:r>
      <w:r>
        <w:rPr>
          <w:rFonts w:ascii="Tahoma" w:hAnsi="Tahoma" w:cs="Tahoma"/>
          <w:lang w:val="sl-SI"/>
        </w:rPr>
        <w:t xml:space="preserve"> (četrti odstavek 75. člena ZJN-3)</w:t>
      </w:r>
    </w:p>
    <w:p w14:paraId="75F17CAA" w14:textId="77777777" w:rsidR="000150E5" w:rsidRPr="00112425" w:rsidRDefault="000150E5" w:rsidP="00030C50">
      <w:pPr>
        <w:pStyle w:val="Telobesedila2"/>
        <w:keepNext/>
        <w:keepLines/>
        <w:ind w:right="0"/>
        <w:rPr>
          <w:rFonts w:ascii="Tahoma" w:hAnsi="Tahoma" w:cs="Tahoma"/>
          <w:b w:val="0"/>
          <w:lang w:val="sl-SI"/>
        </w:rPr>
      </w:pPr>
      <w:r w:rsidRPr="00112425">
        <w:rPr>
          <w:rFonts w:ascii="Tahoma" w:hAnsi="Tahoma" w:cs="Tahoma"/>
          <w:b w:val="0"/>
          <w:lang w:val="sl-SI"/>
        </w:rPr>
        <w:t xml:space="preserve">Naročnik </w:t>
      </w:r>
      <w:r>
        <w:rPr>
          <w:rFonts w:ascii="Tahoma" w:hAnsi="Tahoma" w:cs="Tahoma"/>
          <w:b w:val="0"/>
          <w:lang w:val="sl-SI"/>
        </w:rPr>
        <w:t>bo</w:t>
      </w:r>
      <w:r w:rsidRPr="00112425">
        <w:rPr>
          <w:rFonts w:ascii="Tahoma" w:hAnsi="Tahoma" w:cs="Tahoma"/>
          <w:b w:val="0"/>
          <w:lang w:val="sl-SI"/>
        </w:rPr>
        <w:t xml:space="preserve"> iz posameznega postopka javnega naročanja izključil gospodarski subjekt:</w:t>
      </w:r>
    </w:p>
    <w:p w14:paraId="4C488D14" w14:textId="77777777" w:rsidR="000150E5" w:rsidRPr="00112425" w:rsidRDefault="000150E5" w:rsidP="00030C50">
      <w:pPr>
        <w:keepNext/>
        <w:keepLines/>
        <w:ind w:left="426" w:hanging="284"/>
        <w:jc w:val="both"/>
        <w:rPr>
          <w:rFonts w:ascii="Tahoma" w:hAnsi="Tahoma" w:cs="Tahoma"/>
          <w:szCs w:val="18"/>
        </w:rPr>
      </w:pPr>
      <w:r w:rsidRPr="00BC1423">
        <w:rPr>
          <w:rFonts w:ascii="Tahoma" w:hAnsi="Tahoma" w:cs="Tahoma"/>
        </w:rPr>
        <w:t>a)</w:t>
      </w:r>
      <w:r w:rsidRPr="00112425">
        <w:rPr>
          <w:rFonts w:ascii="Tahoma" w:hAnsi="Tahoma" w:cs="Tahoma"/>
        </w:rPr>
        <w:t xml:space="preserve"> če je ta na dan, ko poteče rok za oddajo </w:t>
      </w:r>
      <w:r>
        <w:rPr>
          <w:rFonts w:ascii="Tahoma" w:hAnsi="Tahoma" w:cs="Tahoma"/>
        </w:rPr>
        <w:t>prijav</w:t>
      </w:r>
      <w:r w:rsidRPr="00112425">
        <w:rPr>
          <w:rFonts w:ascii="Tahoma" w:hAnsi="Tahoma" w:cs="Tahoma"/>
        </w:rPr>
        <w:t xml:space="preserve"> ali ponudb, izlo</w:t>
      </w:r>
      <w:r>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Pr>
          <w:rFonts w:ascii="Tahoma" w:hAnsi="Tahoma" w:cs="Tahoma"/>
          <w:szCs w:val="18"/>
        </w:rPr>
        <w:t xml:space="preserve">v </w:t>
      </w:r>
      <w:r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165913E8" w14:textId="77777777" w:rsidR="000150E5" w:rsidRPr="00112425" w:rsidRDefault="000150E5" w:rsidP="00030C50">
      <w:pPr>
        <w:keepNext/>
        <w:keepLines/>
        <w:ind w:left="426" w:hanging="284"/>
        <w:jc w:val="both"/>
        <w:rPr>
          <w:rFonts w:ascii="Tahoma" w:hAnsi="Tahoma" w:cs="Tahoma"/>
        </w:rPr>
      </w:pPr>
      <w:r w:rsidRPr="00BC1423">
        <w:rPr>
          <w:rFonts w:ascii="Tahoma" w:hAnsi="Tahoma" w:cs="Tahoma"/>
        </w:rPr>
        <w:t>b)</w:t>
      </w:r>
      <w:r w:rsidRPr="00112425">
        <w:rPr>
          <w:rFonts w:ascii="Tahoma" w:hAnsi="Tahoma" w:cs="Tahoma"/>
        </w:rPr>
        <w:t xml:space="preserve"> </w:t>
      </w:r>
      <w:r w:rsidRPr="00AE019D">
        <w:rPr>
          <w:rFonts w:ascii="Tahoma" w:hAnsi="Tahoma" w:cs="Tahoma"/>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25D6460" w14:textId="77777777" w:rsidR="000150E5" w:rsidRDefault="000150E5" w:rsidP="00030C50">
      <w:pPr>
        <w:pStyle w:val="Telobesedila2"/>
        <w:keepNext/>
        <w:keepLines/>
        <w:rPr>
          <w:rFonts w:ascii="Tahoma" w:hAnsi="Tahoma" w:cs="Tahoma"/>
          <w:b w:val="0"/>
          <w:lang w:val="sl-SI"/>
        </w:rPr>
      </w:pPr>
    </w:p>
    <w:p w14:paraId="03E0A074" w14:textId="77777777" w:rsidR="000150E5" w:rsidRPr="003F256A" w:rsidRDefault="000150E5" w:rsidP="00030C50">
      <w:pPr>
        <w:pStyle w:val="Telobesedila2"/>
        <w:keepNext/>
        <w:keepLines/>
        <w:ind w:right="0"/>
        <w:rPr>
          <w:rFonts w:ascii="Tahoma" w:hAnsi="Tahoma" w:cs="Tahoma"/>
          <w:lang w:val="sl-SI"/>
        </w:rPr>
      </w:pPr>
      <w:r w:rsidRPr="003F256A">
        <w:rPr>
          <w:rFonts w:ascii="Tahoma" w:hAnsi="Tahoma" w:cs="Tahoma"/>
          <w:lang w:val="sl-SI"/>
        </w:rPr>
        <w:t>E. 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B783311" w14:textId="77777777" w:rsidR="000150E5" w:rsidRPr="00AB02EA" w:rsidRDefault="000150E5" w:rsidP="00030C50">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D4C0478" w14:textId="77777777" w:rsidR="000150E5" w:rsidRPr="00AB02EA" w:rsidRDefault="000150E5" w:rsidP="00A513D0">
      <w:pPr>
        <w:keepNext/>
        <w:keepLines/>
        <w:numPr>
          <w:ilvl w:val="0"/>
          <w:numId w:val="7"/>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58543BA5" w14:textId="77777777" w:rsidR="000150E5" w:rsidRPr="00AB02EA" w:rsidRDefault="000150E5" w:rsidP="00A513D0">
      <w:pPr>
        <w:keepNext/>
        <w:keepLines/>
        <w:numPr>
          <w:ilvl w:val="0"/>
          <w:numId w:val="7"/>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328110CB" w14:textId="77777777" w:rsidR="000150E5" w:rsidRPr="00AB02EA" w:rsidRDefault="000150E5" w:rsidP="00A513D0">
      <w:pPr>
        <w:keepNext/>
        <w:keepLines/>
        <w:numPr>
          <w:ilvl w:val="0"/>
          <w:numId w:val="7"/>
        </w:numPr>
        <w:ind w:left="284" w:hanging="284"/>
        <w:jc w:val="both"/>
        <w:rPr>
          <w:rFonts w:ascii="Tahoma" w:hAnsi="Tahoma" w:cs="Tahoma"/>
          <w:bCs/>
        </w:rPr>
      </w:pPr>
      <w:r w:rsidRPr="00AB02EA">
        <w:rPr>
          <w:rFonts w:ascii="Tahoma" w:hAnsi="Tahoma" w:cs="Tahoma"/>
          <w:bCs/>
        </w:rPr>
        <w:lastRenderedPageBreak/>
        <w:t>fizična ali pravna oseba, subjekt ali organ, ki deluje v imenu ali po navodilih subjektov iz prejšnjih dveh alinej. Enako velja za podizvajalce, dobavitelje/proizvajalce ali subjekte, katerih zmogljivosti se uporabljajo</w:t>
      </w:r>
      <w:r>
        <w:rPr>
          <w:rFonts w:ascii="Tahoma" w:hAnsi="Tahoma" w:cs="Tahoma"/>
          <w:bCs/>
        </w:rPr>
        <w:t>,</w:t>
      </w:r>
      <w:r w:rsidRPr="00AB02EA">
        <w:rPr>
          <w:rFonts w:ascii="Tahoma" w:hAnsi="Tahoma" w:cs="Tahoma"/>
          <w:bCs/>
        </w:rPr>
        <w:t xml:space="preserve"> v smislu direktiv 2014/23/EU, 2014/24/EU, 2014/25/EU in 2009/81/ES, če predstavljajo več kot 10 % vrednosti naročila. </w:t>
      </w:r>
    </w:p>
    <w:p w14:paraId="1C6E0C26" w14:textId="77777777" w:rsidR="000150E5" w:rsidRDefault="000150E5" w:rsidP="00030C50">
      <w:pPr>
        <w:keepNext/>
        <w:keepLines/>
        <w:jc w:val="both"/>
        <w:rPr>
          <w:rFonts w:ascii="Tahoma" w:hAnsi="Tahoma" w:cs="Tahoma"/>
          <w:b/>
        </w:rPr>
      </w:pPr>
    </w:p>
    <w:p w14:paraId="44D4BD76" w14:textId="77777777" w:rsidR="000150E5" w:rsidRPr="00285804" w:rsidRDefault="000150E5" w:rsidP="00A513D0">
      <w:pPr>
        <w:keepNext/>
        <w:keepLines/>
        <w:numPr>
          <w:ilvl w:val="0"/>
          <w:numId w:val="33"/>
        </w:numPr>
        <w:ind w:left="284" w:hanging="284"/>
        <w:jc w:val="both"/>
        <w:rPr>
          <w:rFonts w:ascii="Tahoma" w:hAnsi="Tahoma" w:cs="Tahoma"/>
          <w:b/>
          <w:bCs/>
        </w:rPr>
      </w:pPr>
      <w:r w:rsidRPr="00285804">
        <w:rPr>
          <w:rFonts w:ascii="Tahoma" w:hAnsi="Tahoma" w:cs="Tahoma"/>
          <w:b/>
          <w:bCs/>
        </w:rPr>
        <w:t>POPRAVNI MEHANIZMI:</w:t>
      </w:r>
    </w:p>
    <w:p w14:paraId="30751F6D" w14:textId="77777777" w:rsidR="000150E5" w:rsidRPr="00285804" w:rsidRDefault="000150E5" w:rsidP="00030C50">
      <w:pPr>
        <w:keepNext/>
        <w:keepLines/>
        <w:jc w:val="both"/>
        <w:rPr>
          <w:rFonts w:ascii="Tahoma" w:hAnsi="Tahoma" w:cs="Tahoma"/>
          <w:bCs/>
          <w:sz w:val="12"/>
        </w:rPr>
      </w:pPr>
    </w:p>
    <w:p w14:paraId="18435DFC" w14:textId="77777777" w:rsidR="000150E5" w:rsidRPr="00285804" w:rsidRDefault="000150E5" w:rsidP="00030C50">
      <w:pPr>
        <w:keepNext/>
        <w:keepLines/>
        <w:jc w:val="both"/>
        <w:rPr>
          <w:rFonts w:ascii="Tahoma" w:hAnsi="Tahoma" w:cs="Tahoma"/>
          <w:b/>
          <w:bCs/>
        </w:rPr>
      </w:pPr>
      <w:r w:rsidRPr="00285804">
        <w:rPr>
          <w:rFonts w:ascii="Tahoma" w:hAnsi="Tahoma" w:cs="Tahoma"/>
          <w:b/>
          <w:bCs/>
          <w:u w:val="single"/>
        </w:rPr>
        <w:t>2. odstavek 75. člena ZJN-3:</w:t>
      </w:r>
    </w:p>
    <w:p w14:paraId="6B7947AA" w14:textId="77777777" w:rsidR="000150E5" w:rsidRPr="00285804" w:rsidRDefault="000150E5" w:rsidP="00030C50">
      <w:pPr>
        <w:keepNext/>
        <w:keepLines/>
        <w:jc w:val="both"/>
        <w:rPr>
          <w:rFonts w:ascii="Tahoma" w:hAnsi="Tahoma" w:cs="Tahoma"/>
          <w:bCs/>
          <w:sz w:val="8"/>
        </w:rPr>
      </w:pPr>
    </w:p>
    <w:p w14:paraId="26BF2AAA" w14:textId="77777777" w:rsidR="000150E5" w:rsidRPr="00285804" w:rsidRDefault="000150E5" w:rsidP="00030C50">
      <w:pPr>
        <w:keepNext/>
        <w:keepLines/>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w:t>
      </w:r>
      <w:r>
        <w:rPr>
          <w:rFonts w:ascii="Tahoma" w:hAnsi="Tahoma" w:cs="Tahoma"/>
          <w:bCs/>
        </w:rPr>
        <w:t>,</w:t>
      </w:r>
      <w:r w:rsidRPr="00285804">
        <w:rPr>
          <w:rFonts w:ascii="Tahoma" w:hAnsi="Tahoma" w:cs="Tahoma"/>
          <w:bCs/>
        </w:rPr>
        <w:t xml:space="preserve"> in predloži vse obračune davčnih odtegljajev za dohodke iz delovnega razmerja za obdobje zadnjih pet let do roka za oddajo prijave ali ponudbe.</w:t>
      </w:r>
    </w:p>
    <w:p w14:paraId="0ED47070" w14:textId="77777777" w:rsidR="000150E5" w:rsidRPr="00285804" w:rsidRDefault="000150E5" w:rsidP="00030C50">
      <w:pPr>
        <w:keepNext/>
        <w:keepLines/>
        <w:jc w:val="both"/>
        <w:rPr>
          <w:rFonts w:ascii="Tahoma" w:hAnsi="Tahoma" w:cs="Tahoma"/>
          <w:bCs/>
        </w:rPr>
      </w:pPr>
    </w:p>
    <w:p w14:paraId="06EA2067" w14:textId="77777777" w:rsidR="000150E5" w:rsidRPr="00285804" w:rsidRDefault="000150E5" w:rsidP="00030C50">
      <w:pPr>
        <w:keepNext/>
        <w:keepLines/>
        <w:jc w:val="both"/>
        <w:rPr>
          <w:rFonts w:ascii="Tahoma" w:hAnsi="Tahoma" w:cs="Tahoma"/>
          <w:b/>
          <w:bCs/>
          <w:u w:val="single"/>
        </w:rPr>
      </w:pPr>
      <w:r w:rsidRPr="00285804">
        <w:rPr>
          <w:rFonts w:ascii="Tahoma" w:hAnsi="Tahoma" w:cs="Tahoma"/>
          <w:b/>
          <w:bCs/>
          <w:u w:val="single"/>
        </w:rPr>
        <w:t>1. odstavek in b) točka 4. odstavka 75. člena ZJN-3:</w:t>
      </w:r>
    </w:p>
    <w:p w14:paraId="5EE9CD3B" w14:textId="77777777" w:rsidR="000150E5" w:rsidRPr="00285804" w:rsidRDefault="000150E5" w:rsidP="00030C50">
      <w:pPr>
        <w:keepNext/>
        <w:keepLines/>
        <w:jc w:val="both"/>
        <w:rPr>
          <w:rFonts w:ascii="Tahoma" w:hAnsi="Tahoma" w:cs="Tahoma"/>
          <w:bCs/>
          <w:sz w:val="8"/>
        </w:rPr>
      </w:pPr>
    </w:p>
    <w:p w14:paraId="4A734B04" w14:textId="77777777" w:rsidR="000150E5" w:rsidRPr="00285804" w:rsidRDefault="000150E5" w:rsidP="00030C50">
      <w:pPr>
        <w:keepNext/>
        <w:keepLines/>
        <w:jc w:val="both"/>
        <w:rPr>
          <w:rFonts w:ascii="Tahoma" w:hAnsi="Tahoma" w:cs="Tahoma"/>
          <w:bCs/>
        </w:rPr>
      </w:pPr>
      <w:r w:rsidRPr="00285804">
        <w:rPr>
          <w:rFonts w:ascii="Tahoma" w:hAnsi="Tahoma" w:cs="Tahoma"/>
          <w:bCs/>
        </w:rPr>
        <w:t xml:space="preserve">Gospodarski subjekt, ki je v enem od položajev iz 1. ali b) točke 4.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4411B896" w14:textId="77777777" w:rsidR="000150E5" w:rsidRPr="00285804" w:rsidRDefault="000150E5" w:rsidP="00030C50">
      <w:pPr>
        <w:keepNext/>
        <w:keepLines/>
        <w:jc w:val="both"/>
        <w:rPr>
          <w:rFonts w:ascii="Tahoma" w:hAnsi="Tahoma" w:cs="Tahoma"/>
          <w:bCs/>
        </w:rPr>
      </w:pPr>
    </w:p>
    <w:p w14:paraId="76E32E0D" w14:textId="77777777" w:rsidR="000150E5" w:rsidRPr="00285804" w:rsidRDefault="000150E5" w:rsidP="00030C50">
      <w:pPr>
        <w:keepNext/>
        <w:keepLines/>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46AA795" w14:textId="77777777" w:rsidR="000150E5" w:rsidRPr="00285804" w:rsidRDefault="000150E5" w:rsidP="00030C50">
      <w:pPr>
        <w:keepNext/>
        <w:keepLines/>
        <w:jc w:val="both"/>
        <w:rPr>
          <w:rFonts w:ascii="Tahoma" w:hAnsi="Tahoma" w:cs="Tahoma"/>
          <w:bCs/>
        </w:rPr>
      </w:pPr>
    </w:p>
    <w:p w14:paraId="0AABA02D" w14:textId="77777777" w:rsidR="000150E5" w:rsidRPr="00285804" w:rsidRDefault="000150E5" w:rsidP="00030C50">
      <w:pPr>
        <w:keepNext/>
        <w:keepLines/>
        <w:jc w:val="both"/>
        <w:rPr>
          <w:rFonts w:ascii="Tahoma" w:hAnsi="Tahoma" w:cs="Tahoma"/>
          <w:bCs/>
        </w:rPr>
      </w:pPr>
      <w:r w:rsidRPr="00285804">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752C95CB" w14:textId="77777777" w:rsidR="000150E5" w:rsidRPr="00285804" w:rsidRDefault="000150E5" w:rsidP="00030C50">
      <w:pPr>
        <w:keepNext/>
        <w:keepLines/>
        <w:jc w:val="both"/>
        <w:rPr>
          <w:rFonts w:ascii="Tahoma" w:hAnsi="Tahoma" w:cs="Tahoma"/>
          <w:bCs/>
        </w:rPr>
      </w:pPr>
    </w:p>
    <w:p w14:paraId="4A7B7678" w14:textId="0AFA6C8C" w:rsidR="000150E5" w:rsidRPr="00285804" w:rsidRDefault="000150E5" w:rsidP="00030C50">
      <w:pPr>
        <w:keepNext/>
        <w:keepLines/>
        <w:jc w:val="both"/>
        <w:rPr>
          <w:rFonts w:ascii="Tahoma" w:hAnsi="Tahoma" w:cs="Tahoma"/>
          <w:bCs/>
        </w:rPr>
      </w:pPr>
      <w:r w:rsidRPr="00285804">
        <w:rPr>
          <w:rFonts w:ascii="Tahoma" w:hAnsi="Tahoma" w:cs="Tahoma"/>
          <w:bCs/>
        </w:rPr>
        <w:t xml:space="preserve">V kolikor je gospodarski subjekt v enem od položajev iz </w:t>
      </w:r>
      <w:r>
        <w:rPr>
          <w:rFonts w:ascii="Tahoma" w:hAnsi="Tahoma" w:cs="Tahoma"/>
          <w:bCs/>
        </w:rPr>
        <w:t>prvega</w:t>
      </w:r>
      <w:r w:rsidRPr="00285804">
        <w:rPr>
          <w:rFonts w:ascii="Tahoma" w:hAnsi="Tahoma" w:cs="Tahoma"/>
          <w:bCs/>
        </w:rPr>
        <w:t xml:space="preserve"> ali b) točke </w:t>
      </w:r>
      <w:r>
        <w:rPr>
          <w:rFonts w:ascii="Tahoma" w:hAnsi="Tahoma" w:cs="Tahoma"/>
          <w:bCs/>
        </w:rPr>
        <w:t>četrtega</w:t>
      </w:r>
      <w:r w:rsidRPr="00285804">
        <w:rPr>
          <w:rFonts w:ascii="Tahoma" w:hAnsi="Tahoma" w:cs="Tahoma"/>
          <w:bCs/>
        </w:rPr>
        <w:t xml:space="preserve"> odstavka 75. člena ZJN-3 in uveljavlja popravni mehanizem, </w:t>
      </w:r>
      <w:r w:rsidR="000B04FB">
        <w:rPr>
          <w:rFonts w:ascii="Tahoma" w:hAnsi="Tahoma" w:cs="Tahoma"/>
          <w:bCs/>
        </w:rPr>
        <w:t>navedeno ustrezno označi v ESPD in</w:t>
      </w:r>
      <w:r w:rsidRPr="00BB2691">
        <w:rPr>
          <w:rFonts w:ascii="Tahoma" w:hAnsi="Tahoma" w:cs="Tahoma"/>
          <w:bCs/>
          <w:i/>
        </w:rPr>
        <w:t xml:space="preserve"> </w:t>
      </w:r>
      <w:r w:rsidRPr="00BB2691">
        <w:rPr>
          <w:rFonts w:ascii="Tahoma" w:hAnsi="Tahoma" w:cs="Tahoma"/>
          <w:bCs/>
        </w:rPr>
        <w:t xml:space="preserve">predloži </w:t>
      </w:r>
      <w:r>
        <w:rPr>
          <w:rFonts w:ascii="Tahoma" w:hAnsi="Tahoma" w:cs="Tahoma"/>
          <w:bCs/>
        </w:rPr>
        <w:t xml:space="preserve">lasten dokument, v katerem </w:t>
      </w:r>
      <w:r w:rsidRPr="00285804">
        <w:rPr>
          <w:rFonts w:ascii="Tahoma" w:hAnsi="Tahoma" w:cs="Tahoma"/>
          <w:bCs/>
        </w:rPr>
        <w:t xml:space="preserve">navede kršitve in ukrepe za </w:t>
      </w:r>
      <w:proofErr w:type="spellStart"/>
      <w:r w:rsidRPr="00285804">
        <w:rPr>
          <w:rFonts w:ascii="Tahoma" w:hAnsi="Tahoma" w:cs="Tahoma"/>
          <w:bCs/>
        </w:rPr>
        <w:t>samoočiščenje</w:t>
      </w:r>
      <w:proofErr w:type="spellEnd"/>
      <w:r w:rsidRPr="00285804">
        <w:rPr>
          <w:rFonts w:ascii="Tahoma" w:hAnsi="Tahoma" w:cs="Tahoma"/>
          <w:bCs/>
        </w:rPr>
        <w:t xml:space="preserve"> </w:t>
      </w:r>
      <w:r w:rsidRPr="00285804">
        <w:rPr>
          <w:rFonts w:ascii="Tahoma" w:hAnsi="Tahoma" w:cs="Tahoma"/>
          <w:b/>
          <w:bCs/>
          <w:u w:val="single"/>
        </w:rPr>
        <w:t>ali</w:t>
      </w:r>
      <w:r w:rsidRPr="00285804">
        <w:rPr>
          <w:rFonts w:ascii="Tahoma" w:hAnsi="Tahoma" w:cs="Tahoma"/>
          <w:bCs/>
        </w:rPr>
        <w:t xml:space="preserve"> predloži lastno izjavo z navedbo kršitev in ukrepov za </w:t>
      </w:r>
      <w:proofErr w:type="spellStart"/>
      <w:r w:rsidRPr="00285804">
        <w:rPr>
          <w:rFonts w:ascii="Tahoma" w:hAnsi="Tahoma" w:cs="Tahoma"/>
          <w:bCs/>
        </w:rPr>
        <w:t>samoočiščenje</w:t>
      </w:r>
      <w:proofErr w:type="spellEnd"/>
      <w:r w:rsidRPr="00285804">
        <w:rPr>
          <w:rFonts w:ascii="Tahoma" w:hAnsi="Tahoma" w:cs="Tahoma"/>
          <w:bCs/>
        </w:rPr>
        <w:t>, ter predloži dokaze, da je sprejel zadostne ukrepe, s katerimi lahko dokaže svojo zanesljivost kljub obstoju razlogov za izključitev.</w:t>
      </w:r>
    </w:p>
    <w:p w14:paraId="7D7CBED2" w14:textId="77777777" w:rsidR="000150E5" w:rsidRDefault="000150E5" w:rsidP="00030C50">
      <w:pPr>
        <w:keepNext/>
        <w:keepLines/>
        <w:jc w:val="both"/>
        <w:rPr>
          <w:rFonts w:ascii="Tahoma" w:hAnsi="Tahoma" w:cs="Tahoma"/>
          <w:b/>
        </w:rPr>
      </w:pPr>
    </w:p>
    <w:p w14:paraId="35B16757" w14:textId="77777777" w:rsidR="000150E5" w:rsidRPr="00112425" w:rsidRDefault="000150E5" w:rsidP="00030C50">
      <w:pPr>
        <w:keepNext/>
        <w:keepLines/>
        <w:jc w:val="both"/>
        <w:rPr>
          <w:rFonts w:ascii="Tahoma" w:hAnsi="Tahoma" w:cs="Tahoma"/>
          <w:b/>
        </w:rPr>
      </w:pPr>
      <w:r w:rsidRPr="00112425">
        <w:rPr>
          <w:rFonts w:ascii="Tahoma" w:hAnsi="Tahoma" w:cs="Tahoma"/>
          <w:b/>
        </w:rPr>
        <w:lastRenderedPageBreak/>
        <w:t>DOKAZILA</w:t>
      </w:r>
      <w:r>
        <w:rPr>
          <w:rFonts w:ascii="Tahoma" w:hAnsi="Tahoma" w:cs="Tahoma"/>
          <w:b/>
        </w:rPr>
        <w:t xml:space="preserve"> za tč. A, B, D in E</w:t>
      </w:r>
      <w:r w:rsidRPr="00112425">
        <w:rPr>
          <w:rFonts w:ascii="Tahoma" w:hAnsi="Tahoma" w:cs="Tahoma"/>
          <w:b/>
        </w:rPr>
        <w:t>:</w:t>
      </w:r>
    </w:p>
    <w:p w14:paraId="71D6418E" w14:textId="77777777" w:rsidR="000150E5" w:rsidRPr="00112425" w:rsidRDefault="000150E5" w:rsidP="00030C5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B177B5B" w14:textId="77777777" w:rsidR="000150E5" w:rsidRDefault="000150E5" w:rsidP="00A513D0">
      <w:pPr>
        <w:keepNext/>
        <w:keepLines/>
        <w:numPr>
          <w:ilvl w:val="0"/>
          <w:numId w:val="16"/>
        </w:numPr>
        <w:ind w:left="714" w:hanging="357"/>
        <w:jc w:val="both"/>
        <w:rPr>
          <w:rFonts w:ascii="Tahoma" w:hAnsi="Tahoma" w:cs="Tahoma"/>
        </w:rPr>
      </w:pPr>
      <w:r>
        <w:rPr>
          <w:rFonts w:ascii="Tahoma" w:hAnsi="Tahoma" w:cs="Tahoma"/>
        </w:rPr>
        <w:t>Izpolnjen in podpisan ESPD,</w:t>
      </w:r>
    </w:p>
    <w:p w14:paraId="439DD354" w14:textId="318DA2AD" w:rsidR="000150E5" w:rsidRPr="00112425" w:rsidRDefault="000150E5" w:rsidP="00A513D0">
      <w:pPr>
        <w:keepNext/>
        <w:keepLines/>
        <w:numPr>
          <w:ilvl w:val="0"/>
          <w:numId w:val="16"/>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005D561D" w:rsidRPr="00112425">
        <w:rPr>
          <w:rFonts w:ascii="Tahoma" w:hAnsi="Tahoma" w:cs="Tahoma"/>
        </w:rPr>
        <w:t xml:space="preserve">IZJAVA O IZPOLNJEVANJU </w:t>
      </w:r>
      <w:r w:rsidR="005D561D">
        <w:rPr>
          <w:rFonts w:ascii="Tahoma" w:hAnsi="Tahoma" w:cs="Tahoma"/>
        </w:rPr>
        <w:t xml:space="preserve">OSTALIH POGOJEV – </w:t>
      </w:r>
      <w:r w:rsidR="005D561D" w:rsidRPr="00112425">
        <w:rPr>
          <w:rFonts w:ascii="Tahoma" w:hAnsi="Tahoma" w:cs="Tahoma"/>
        </w:rPr>
        <w:t>PONUDNIK/PARTNER</w:t>
      </w:r>
      <w:r>
        <w:rPr>
          <w:rFonts w:ascii="Tahoma" w:hAnsi="Tahoma" w:cs="Tahoma"/>
        </w:rPr>
        <w:t>,</w:t>
      </w:r>
      <w:r w:rsidRPr="00112425">
        <w:rPr>
          <w:rFonts w:ascii="Tahoma" w:hAnsi="Tahoma" w:cs="Tahoma"/>
        </w:rPr>
        <w:t xml:space="preserve"> </w:t>
      </w:r>
    </w:p>
    <w:p w14:paraId="69965814" w14:textId="6BA4C853" w:rsidR="000150E5" w:rsidRDefault="000150E5" w:rsidP="00A513D0">
      <w:pPr>
        <w:keepNext/>
        <w:keepLines/>
        <w:numPr>
          <w:ilvl w:val="0"/>
          <w:numId w:val="16"/>
        </w:numPr>
        <w:ind w:left="714" w:hanging="357"/>
        <w:jc w:val="both"/>
        <w:rPr>
          <w:rFonts w:ascii="Tahoma" w:hAnsi="Tahoma" w:cs="Tahoma"/>
        </w:rPr>
      </w:pPr>
      <w:r>
        <w:rPr>
          <w:rFonts w:ascii="Tahoma" w:hAnsi="Tahoma" w:cs="Tahoma"/>
        </w:rPr>
        <w:t xml:space="preserve">Priloga 3/2 </w:t>
      </w:r>
      <w:r w:rsidR="005D561D" w:rsidRPr="00112425">
        <w:rPr>
          <w:rFonts w:ascii="Tahoma" w:hAnsi="Tahoma" w:cs="Tahoma"/>
        </w:rPr>
        <w:t xml:space="preserve">IZJAVA O IZPOLNJEVANJU </w:t>
      </w:r>
      <w:r w:rsidR="005D561D">
        <w:rPr>
          <w:rFonts w:ascii="Tahoma" w:hAnsi="Tahoma" w:cs="Tahoma"/>
        </w:rPr>
        <w:t xml:space="preserve">OSTALIH POGOJEV - </w:t>
      </w:r>
      <w:r w:rsidR="005D561D" w:rsidRPr="00112425">
        <w:rPr>
          <w:rFonts w:ascii="Tahoma" w:hAnsi="Tahoma" w:cs="Tahoma"/>
        </w:rPr>
        <w:t>PODIZVAJAL</w:t>
      </w:r>
      <w:r w:rsidR="005D561D">
        <w:rPr>
          <w:rFonts w:ascii="Tahoma" w:hAnsi="Tahoma" w:cs="Tahoma"/>
        </w:rPr>
        <w:t>EC</w:t>
      </w:r>
      <w:r w:rsidR="005D561D" w:rsidRPr="00112425">
        <w:rPr>
          <w:rFonts w:ascii="Tahoma" w:hAnsi="Tahoma" w:cs="Tahoma"/>
        </w:rPr>
        <w:t>/DRUG</w:t>
      </w:r>
      <w:r w:rsidR="005D561D">
        <w:rPr>
          <w:rFonts w:ascii="Tahoma" w:hAnsi="Tahoma" w:cs="Tahoma"/>
        </w:rPr>
        <w:t>I</w:t>
      </w:r>
      <w:r w:rsidR="005D561D" w:rsidRPr="00112425">
        <w:rPr>
          <w:rFonts w:ascii="Tahoma" w:hAnsi="Tahoma" w:cs="Tahoma"/>
        </w:rPr>
        <w:t xml:space="preserve"> SUBJEKT</w:t>
      </w:r>
      <w:r>
        <w:rPr>
          <w:rFonts w:ascii="Tahoma" w:hAnsi="Tahoma" w:cs="Tahoma"/>
        </w:rPr>
        <w:t>.</w:t>
      </w:r>
    </w:p>
    <w:p w14:paraId="57FA02D1" w14:textId="77777777" w:rsidR="000150E5" w:rsidRPr="000150E5" w:rsidRDefault="000150E5" w:rsidP="00030C50">
      <w:pPr>
        <w:keepNext/>
        <w:keepLines/>
        <w:ind w:left="357"/>
        <w:jc w:val="both"/>
        <w:rPr>
          <w:rFonts w:ascii="Tahoma" w:hAnsi="Tahoma" w:cs="Tahoma"/>
        </w:rPr>
      </w:pPr>
    </w:p>
    <w:p w14:paraId="47BDF90B" w14:textId="77777777" w:rsidR="000150E5" w:rsidRDefault="000150E5" w:rsidP="00030C50">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5E07E58C" w14:textId="77777777" w:rsidR="000150E5" w:rsidRDefault="000150E5" w:rsidP="00030C50">
      <w:pPr>
        <w:keepNext/>
        <w:keepLines/>
        <w:jc w:val="both"/>
        <w:rPr>
          <w:rFonts w:ascii="Tahoma" w:hAnsi="Tahoma" w:cs="Tahoma"/>
          <w:bCs/>
        </w:rPr>
      </w:pPr>
    </w:p>
    <w:p w14:paraId="6FFE21CB" w14:textId="77777777" w:rsidR="000150E5" w:rsidRDefault="000150E5" w:rsidP="00030C50">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03636535" w14:textId="77777777" w:rsidR="000150E5" w:rsidRDefault="000150E5" w:rsidP="00030C50">
      <w:pPr>
        <w:keepNext/>
        <w:keepLines/>
        <w:jc w:val="both"/>
        <w:rPr>
          <w:rFonts w:ascii="Tahoma" w:hAnsi="Tahoma" w:cs="Tahoma"/>
          <w:bCs/>
        </w:rPr>
      </w:pPr>
    </w:p>
    <w:p w14:paraId="69C2F74A" w14:textId="77777777" w:rsidR="0095415F" w:rsidRPr="00A140BB" w:rsidRDefault="0095415F" w:rsidP="00030C50">
      <w:pPr>
        <w:keepNext/>
        <w:keepLines/>
        <w:spacing w:after="120"/>
        <w:jc w:val="both"/>
        <w:rPr>
          <w:rFonts w:ascii="Tahoma" w:hAnsi="Tahoma" w:cs="Tahoma"/>
          <w:bCs/>
        </w:rPr>
      </w:pPr>
      <w:r w:rsidRPr="00A140BB">
        <w:rPr>
          <w:rFonts w:ascii="Tahoma" w:hAnsi="Tahoma" w:cs="Tahoma"/>
          <w:bCs/>
        </w:rPr>
        <w:t xml:space="preserve">Za potrebe preverjanja v informacijskem sistemu e-Dosje </w:t>
      </w:r>
      <w:r w:rsidRPr="00A140BB">
        <w:rPr>
          <w:rFonts w:ascii="Tahoma" w:hAnsi="Tahoma" w:cs="Tahoma"/>
          <w:bCs/>
          <w:u w:val="single"/>
        </w:rPr>
        <w:t xml:space="preserve">gospodarski subjekt (in vsi ostali sodelujoči gospodarski subjekti v prijavi/ponudbi) za </w:t>
      </w:r>
      <w:r w:rsidRPr="00A140BB">
        <w:rPr>
          <w:rFonts w:ascii="Tahoma" w:hAnsi="Tahoma" w:cs="Tahoma"/>
          <w:b/>
          <w:bCs/>
          <w:u w:val="single"/>
        </w:rPr>
        <w:t>VSE</w:t>
      </w:r>
      <w:r w:rsidRPr="00A140BB">
        <w:rPr>
          <w:rFonts w:ascii="Tahoma" w:hAnsi="Tahoma" w:cs="Tahoma"/>
          <w:bCs/>
          <w:u w:val="single"/>
        </w:rPr>
        <w:t xml:space="preserve"> osebe, ki so člani upravnega, vodstvenega </w:t>
      </w:r>
      <w:r w:rsidRPr="00A140BB">
        <w:rPr>
          <w:rFonts w:ascii="Tahoma" w:hAnsi="Tahoma" w:cs="Tahoma"/>
          <w:b/>
          <w:bCs/>
          <w:u w:val="single"/>
        </w:rPr>
        <w:t>ali</w:t>
      </w:r>
      <w:r w:rsidRPr="00A140BB">
        <w:rPr>
          <w:rFonts w:ascii="Tahoma" w:hAnsi="Tahoma" w:cs="Tahoma"/>
          <w:bCs/>
          <w:u w:val="single"/>
        </w:rPr>
        <w:t xml:space="preserve"> nadzornega organa gospodarskega subjekta </w:t>
      </w:r>
      <w:r w:rsidRPr="00A140BB">
        <w:rPr>
          <w:rFonts w:ascii="Tahoma" w:hAnsi="Tahoma" w:cs="Tahoma"/>
          <w:b/>
          <w:bCs/>
          <w:u w:val="single"/>
        </w:rPr>
        <w:t>ali</w:t>
      </w:r>
      <w:r w:rsidRPr="00A140BB">
        <w:rPr>
          <w:rFonts w:ascii="Tahoma" w:hAnsi="Tahoma" w:cs="Tahoma"/>
          <w:bCs/>
          <w:u w:val="single"/>
        </w:rPr>
        <w:t xml:space="preserve"> ki imajo pooblastila za njegovo zastopanje </w:t>
      </w:r>
      <w:r w:rsidRPr="00A140BB">
        <w:rPr>
          <w:rFonts w:ascii="Tahoma" w:hAnsi="Tahoma" w:cs="Tahoma"/>
          <w:b/>
          <w:bCs/>
          <w:u w:val="single"/>
        </w:rPr>
        <w:t>ali</w:t>
      </w:r>
      <w:r w:rsidRPr="00A140BB">
        <w:rPr>
          <w:rFonts w:ascii="Tahoma" w:hAnsi="Tahoma" w:cs="Tahoma"/>
          <w:bCs/>
          <w:u w:val="single"/>
        </w:rPr>
        <w:t xml:space="preserve"> odločanje </w:t>
      </w:r>
      <w:r w:rsidRPr="00A140BB">
        <w:rPr>
          <w:rFonts w:ascii="Tahoma" w:hAnsi="Tahoma" w:cs="Tahoma"/>
          <w:b/>
          <w:bCs/>
          <w:u w:val="single"/>
        </w:rPr>
        <w:t>ali</w:t>
      </w:r>
      <w:r w:rsidRPr="00A140BB">
        <w:rPr>
          <w:rFonts w:ascii="Tahoma" w:hAnsi="Tahoma" w:cs="Tahoma"/>
          <w:bCs/>
          <w:u w:val="single"/>
        </w:rPr>
        <w:t xml:space="preserve"> nadzor v njem</w:t>
      </w:r>
      <w:r w:rsidRPr="00A140BB">
        <w:rPr>
          <w:rFonts w:ascii="Tahoma" w:hAnsi="Tahoma" w:cs="Tahoma"/>
          <w:bCs/>
        </w:rPr>
        <w:t xml:space="preserve">, </w:t>
      </w:r>
      <w:r w:rsidRPr="00A140BB">
        <w:rPr>
          <w:rFonts w:ascii="Tahoma" w:hAnsi="Tahoma" w:cs="Tahoma"/>
          <w:b/>
          <w:bCs/>
        </w:rPr>
        <w:t>vnesejo/navedejo EMŠO:</w:t>
      </w:r>
      <w:r w:rsidRPr="00A140BB">
        <w:rPr>
          <w:rFonts w:ascii="Tahoma" w:hAnsi="Tahoma" w:cs="Tahoma"/>
          <w:bCs/>
        </w:rPr>
        <w:t xml:space="preserve"> </w:t>
      </w:r>
    </w:p>
    <w:p w14:paraId="7795BF6D" w14:textId="77777777" w:rsidR="0095415F" w:rsidRPr="00A140BB" w:rsidRDefault="0095415F" w:rsidP="00A513D0">
      <w:pPr>
        <w:keepNext/>
        <w:keepLines/>
        <w:numPr>
          <w:ilvl w:val="0"/>
          <w:numId w:val="34"/>
        </w:numPr>
        <w:ind w:left="993" w:hanging="284"/>
        <w:jc w:val="both"/>
        <w:rPr>
          <w:rFonts w:ascii="Tahoma" w:hAnsi="Tahoma" w:cs="Tahoma"/>
          <w:bCs/>
        </w:rPr>
      </w:pPr>
      <w:r w:rsidRPr="00A140BB">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140BB">
        <w:rPr>
          <w:rFonts w:ascii="Tahoma" w:hAnsi="Tahoma" w:cs="Tahoma"/>
          <w:bCs/>
          <w:u w:val="single"/>
        </w:rPr>
        <w:t>ali</w:t>
      </w:r>
    </w:p>
    <w:p w14:paraId="46DDA7DE" w14:textId="5EF6EF4E" w:rsidR="0095415F" w:rsidRPr="00A140BB" w:rsidRDefault="0095415F" w:rsidP="00A513D0">
      <w:pPr>
        <w:keepNext/>
        <w:keepLines/>
        <w:numPr>
          <w:ilvl w:val="0"/>
          <w:numId w:val="34"/>
        </w:numPr>
        <w:ind w:left="993" w:hanging="284"/>
        <w:jc w:val="both"/>
        <w:rPr>
          <w:rFonts w:ascii="Tahoma" w:hAnsi="Tahoma" w:cs="Tahoma"/>
          <w:bCs/>
        </w:rPr>
      </w:pPr>
      <w:r w:rsidRPr="00A140BB">
        <w:rPr>
          <w:rFonts w:ascii="Tahoma" w:hAnsi="Tahoma" w:cs="Tahoma"/>
          <w:bCs/>
        </w:rPr>
        <w:t>v Prilogo 1 (ponudnik/partner), Prilogo 4</w:t>
      </w:r>
      <w:r w:rsidR="000B04FB">
        <w:rPr>
          <w:rFonts w:ascii="Tahoma" w:hAnsi="Tahoma" w:cs="Tahoma"/>
          <w:bCs/>
        </w:rPr>
        <w:t>/1</w:t>
      </w:r>
      <w:r w:rsidRPr="00A140BB">
        <w:rPr>
          <w:rFonts w:ascii="Tahoma" w:hAnsi="Tahoma" w:cs="Tahoma"/>
          <w:bCs/>
        </w:rPr>
        <w:t xml:space="preserve"> (</w:t>
      </w:r>
      <w:r w:rsidRPr="00A140BB">
        <w:rPr>
          <w:rFonts w:ascii="Tahoma" w:hAnsi="Tahoma" w:cs="Tahoma"/>
          <w:u w:val="single"/>
        </w:rPr>
        <w:t>udeležba podizvajalca in zahteva za neposredna plačila</w:t>
      </w:r>
      <w:r w:rsidRPr="00A140BB">
        <w:rPr>
          <w:rFonts w:ascii="Tahoma" w:hAnsi="Tahoma" w:cs="Tahoma"/>
          <w:bCs/>
        </w:rPr>
        <w:t>), Prilogo</w:t>
      </w:r>
      <w:r w:rsidR="000B04FB">
        <w:rPr>
          <w:rFonts w:ascii="Tahoma" w:hAnsi="Tahoma" w:cs="Tahoma"/>
          <w:bCs/>
        </w:rPr>
        <w:t xml:space="preserve"> 4/2</w:t>
      </w:r>
      <w:r w:rsidRPr="00A140BB">
        <w:rPr>
          <w:rFonts w:ascii="Tahoma" w:hAnsi="Tahoma" w:cs="Tahoma"/>
          <w:bCs/>
        </w:rPr>
        <w:t xml:space="preserve"> (seznam subjektov, katerih zmogljivost uporablja ponudnik) </w:t>
      </w:r>
      <w:r w:rsidRPr="00A140BB">
        <w:rPr>
          <w:rFonts w:ascii="Tahoma" w:hAnsi="Tahoma" w:cs="Tahoma"/>
          <w:bCs/>
          <w:u w:val="single"/>
        </w:rPr>
        <w:t>ali</w:t>
      </w:r>
    </w:p>
    <w:p w14:paraId="407DBF73" w14:textId="77777777" w:rsidR="0095415F" w:rsidRPr="00A140BB" w:rsidRDefault="0095415F" w:rsidP="00A513D0">
      <w:pPr>
        <w:keepNext/>
        <w:keepLines/>
        <w:numPr>
          <w:ilvl w:val="0"/>
          <w:numId w:val="34"/>
        </w:numPr>
        <w:ind w:left="993" w:hanging="284"/>
        <w:jc w:val="both"/>
        <w:rPr>
          <w:rFonts w:ascii="Tahoma" w:hAnsi="Tahoma" w:cs="Tahoma"/>
          <w:bCs/>
        </w:rPr>
      </w:pPr>
      <w:r w:rsidRPr="00A140BB">
        <w:rPr>
          <w:rFonts w:ascii="Tahoma" w:hAnsi="Tahoma" w:cs="Tahoma"/>
          <w:bCs/>
        </w:rPr>
        <w:t>na lastnem obrazcu.</w:t>
      </w:r>
    </w:p>
    <w:p w14:paraId="3326636A" w14:textId="77777777" w:rsidR="0095415F" w:rsidRPr="00A140BB" w:rsidRDefault="0095415F" w:rsidP="00030C50">
      <w:pPr>
        <w:keepNext/>
        <w:keepLines/>
        <w:jc w:val="both"/>
        <w:rPr>
          <w:rFonts w:ascii="Tahoma" w:hAnsi="Tahoma" w:cs="Tahoma"/>
          <w:bCs/>
          <w:u w:val="single"/>
        </w:rPr>
      </w:pPr>
    </w:p>
    <w:p w14:paraId="62C09BAB" w14:textId="77777777" w:rsidR="0095415F" w:rsidRPr="00A140BB" w:rsidRDefault="0095415F" w:rsidP="00030C50">
      <w:pPr>
        <w:keepNext/>
        <w:keepLines/>
        <w:jc w:val="both"/>
        <w:rPr>
          <w:rFonts w:ascii="Tahoma" w:hAnsi="Tahoma" w:cs="Tahoma"/>
          <w:bCs/>
        </w:rPr>
      </w:pPr>
      <w:r w:rsidRPr="00A140BB">
        <w:rPr>
          <w:rFonts w:ascii="Tahoma" w:hAnsi="Tahoma" w:cs="Tahoma"/>
          <w:bCs/>
          <w:u w:val="single"/>
        </w:rPr>
        <w:t>Naročnik bo preveril izpolnjevanje pogojev iz 1., 2. in 4. odstavka 75. člena ZJN-3 preko informacijskega sistema e-Dosje</w:t>
      </w:r>
      <w:r w:rsidRPr="00A140BB">
        <w:rPr>
          <w:rFonts w:ascii="Tahoma" w:hAnsi="Tahoma" w:cs="Tahoma"/>
          <w:bCs/>
        </w:rPr>
        <w:t>, ki je namenjen elektronskem preverjanju ponudnikov (partnerjev), podizvajalcev in drugih gospodarskih subjektov, na čigar zmogljivosti se sklicuje ponudnik, v (predmetnih) nacionalnih uradnih evidencah.</w:t>
      </w:r>
      <w:r w:rsidRPr="00A140BB">
        <w:rPr>
          <w:rFonts w:ascii="Tahoma" w:hAnsi="Tahoma" w:cs="Tahoma"/>
          <w:bCs/>
          <w:i/>
        </w:rPr>
        <w:t xml:space="preserve"> </w:t>
      </w:r>
    </w:p>
    <w:p w14:paraId="1220D7E0" w14:textId="77777777" w:rsidR="0095415F" w:rsidRPr="00A140BB" w:rsidRDefault="0095415F" w:rsidP="00030C50">
      <w:pPr>
        <w:keepNext/>
        <w:keepLines/>
        <w:jc w:val="both"/>
        <w:rPr>
          <w:rFonts w:ascii="Tahoma" w:hAnsi="Tahoma" w:cs="Tahoma"/>
        </w:rPr>
      </w:pPr>
    </w:p>
    <w:p w14:paraId="11065D4E" w14:textId="77777777" w:rsidR="0095415F" w:rsidRPr="00A140BB" w:rsidRDefault="0095415F" w:rsidP="00030C50">
      <w:pPr>
        <w:keepNext/>
        <w:keepLines/>
        <w:jc w:val="both"/>
        <w:rPr>
          <w:rFonts w:ascii="Tahoma" w:hAnsi="Tahoma" w:cs="Tahoma"/>
        </w:rPr>
      </w:pPr>
      <w:r w:rsidRPr="00A140BB">
        <w:rPr>
          <w:rFonts w:ascii="Tahoma" w:hAnsi="Tahoma" w:cs="Tahoma"/>
        </w:rPr>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3C364444" w14:textId="77777777" w:rsidR="0095415F" w:rsidRPr="00A140BB" w:rsidRDefault="0095415F" w:rsidP="00030C50">
      <w:pPr>
        <w:keepNext/>
        <w:keepLines/>
        <w:jc w:val="both"/>
        <w:rPr>
          <w:rFonts w:ascii="Tahoma" w:hAnsi="Tahoma" w:cs="Tahoma"/>
        </w:rPr>
      </w:pPr>
    </w:p>
    <w:p w14:paraId="08E5B0C2" w14:textId="77777777" w:rsidR="0095415F" w:rsidRPr="00A140BB" w:rsidRDefault="0095415F" w:rsidP="00030C50">
      <w:pPr>
        <w:keepNext/>
        <w:keepLines/>
        <w:jc w:val="both"/>
        <w:rPr>
          <w:rFonts w:ascii="Tahoma" w:hAnsi="Tahoma" w:cs="Tahoma"/>
        </w:rPr>
      </w:pPr>
      <w:r w:rsidRPr="00A140BB">
        <w:rPr>
          <w:rFonts w:ascii="Tahoma" w:hAnsi="Tahoma" w:cs="Tahoma"/>
        </w:rPr>
        <w:lastRenderedPageBreak/>
        <w:t>Gospodarski subjekt s sedežem izven Republike Slovenije bo moral potrdilo pristojnega organa predložiti sam, v kolikor takšnega potrdila iz ustreznega registra ne bo mogel pridobiti naročnik.</w:t>
      </w:r>
    </w:p>
    <w:p w14:paraId="6EBAC3F6" w14:textId="77777777" w:rsidR="0095415F" w:rsidRPr="00A140BB" w:rsidRDefault="0095415F" w:rsidP="00030C50">
      <w:pPr>
        <w:keepNext/>
        <w:keepLines/>
        <w:jc w:val="both"/>
        <w:rPr>
          <w:rFonts w:ascii="Tahoma" w:hAnsi="Tahoma" w:cs="Tahoma"/>
        </w:rPr>
      </w:pPr>
    </w:p>
    <w:p w14:paraId="0DFCAB22" w14:textId="77777777" w:rsidR="0095415F" w:rsidRPr="00A140BB" w:rsidRDefault="0095415F" w:rsidP="00030C50">
      <w:pPr>
        <w:keepNext/>
        <w:keepLines/>
        <w:jc w:val="both"/>
        <w:rPr>
          <w:rFonts w:ascii="Tahoma" w:hAnsi="Tahoma" w:cs="Tahoma"/>
          <w:bCs/>
        </w:rPr>
      </w:pPr>
      <w:r w:rsidRPr="00A140BB">
        <w:rPr>
          <w:rFonts w:ascii="Tahoma" w:hAnsi="Tahoma" w:cs="Tahoma"/>
          <w:bCs/>
        </w:rPr>
        <w:t>Naročnik lahko zahteva potrdila, izjave in druga dokazila iz 77. člena ZJN-3 kot dokaz neobstoja razlogov za izključitev iz 75. člena ZJN-3.</w:t>
      </w:r>
    </w:p>
    <w:p w14:paraId="313DE715" w14:textId="77777777" w:rsidR="0095415F" w:rsidRPr="00A140BB" w:rsidRDefault="0095415F" w:rsidP="00030C50">
      <w:pPr>
        <w:keepNext/>
        <w:keepLines/>
        <w:jc w:val="both"/>
        <w:rPr>
          <w:rFonts w:ascii="Tahoma" w:hAnsi="Tahoma" w:cs="Tahoma"/>
          <w:bCs/>
        </w:rPr>
      </w:pPr>
    </w:p>
    <w:p w14:paraId="2ED6DF28" w14:textId="77777777" w:rsidR="0095415F" w:rsidRPr="00A140BB" w:rsidRDefault="0095415F" w:rsidP="00030C50">
      <w:pPr>
        <w:keepNext/>
        <w:keepLines/>
        <w:jc w:val="both"/>
        <w:rPr>
          <w:rFonts w:ascii="Tahoma" w:hAnsi="Tahoma" w:cs="Tahoma"/>
          <w:bCs/>
        </w:rPr>
      </w:pPr>
      <w:r w:rsidRPr="00A140BB">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2FC1AF3A" w14:textId="77777777" w:rsidR="0095415F" w:rsidRPr="00A140BB" w:rsidRDefault="0095415F" w:rsidP="00030C50">
      <w:pPr>
        <w:keepNext/>
        <w:keepLines/>
        <w:spacing w:after="120"/>
        <w:jc w:val="both"/>
        <w:rPr>
          <w:rFonts w:ascii="Tahoma" w:hAnsi="Tahoma" w:cs="Tahoma"/>
          <w:bCs/>
        </w:rPr>
      </w:pPr>
    </w:p>
    <w:p w14:paraId="346C16A4" w14:textId="77777777" w:rsidR="0095415F" w:rsidRPr="00A140BB" w:rsidRDefault="0095415F" w:rsidP="00030C50">
      <w:pPr>
        <w:keepNext/>
        <w:keepLines/>
        <w:spacing w:after="120"/>
        <w:jc w:val="both"/>
        <w:rPr>
          <w:rFonts w:ascii="Tahoma" w:hAnsi="Tahoma" w:cs="Tahoma"/>
          <w:bCs/>
        </w:rPr>
      </w:pPr>
      <w:r w:rsidRPr="00A140BB">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31AD71DD" w14:textId="77777777" w:rsidR="0095415F" w:rsidRPr="00A140BB" w:rsidRDefault="0095415F" w:rsidP="00A513D0">
      <w:pPr>
        <w:keepNext/>
        <w:keepLines/>
        <w:numPr>
          <w:ilvl w:val="0"/>
          <w:numId w:val="16"/>
        </w:numPr>
        <w:ind w:left="714" w:hanging="357"/>
        <w:jc w:val="both"/>
        <w:rPr>
          <w:rFonts w:ascii="Tahoma" w:hAnsi="Tahoma" w:cs="Tahoma"/>
          <w:bCs/>
        </w:rPr>
      </w:pPr>
      <w:r w:rsidRPr="00A140BB">
        <w:rPr>
          <w:rFonts w:ascii="Tahoma" w:hAnsi="Tahoma" w:cs="Tahoma"/>
        </w:rPr>
        <w:t xml:space="preserve">v zvezi s prvim odstavkom 75. člena ZJN-3; </w:t>
      </w:r>
      <w:r w:rsidRPr="00A140BB">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65F5EE6B" w14:textId="77777777" w:rsidR="0095415F" w:rsidRPr="00A140BB" w:rsidRDefault="0095415F" w:rsidP="00A513D0">
      <w:pPr>
        <w:keepNext/>
        <w:keepLines/>
        <w:numPr>
          <w:ilvl w:val="0"/>
          <w:numId w:val="16"/>
        </w:numPr>
        <w:ind w:left="714" w:hanging="357"/>
        <w:jc w:val="both"/>
        <w:rPr>
          <w:rFonts w:ascii="Tahoma" w:hAnsi="Tahoma" w:cs="Tahoma"/>
          <w:bCs/>
        </w:rPr>
      </w:pPr>
      <w:r w:rsidRPr="00A140BB">
        <w:rPr>
          <w:rFonts w:ascii="Tahoma" w:hAnsi="Tahoma" w:cs="Tahoma"/>
        </w:rPr>
        <w:t xml:space="preserve">v zvezi s prvim odstavkom 75. člena ZJN-3; </w:t>
      </w:r>
      <w:r w:rsidRPr="00A140BB">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26C8757C" w14:textId="77777777" w:rsidR="0095415F" w:rsidRPr="00A140BB" w:rsidRDefault="0095415F" w:rsidP="00A513D0">
      <w:pPr>
        <w:keepNext/>
        <w:keepLines/>
        <w:numPr>
          <w:ilvl w:val="0"/>
          <w:numId w:val="16"/>
        </w:numPr>
        <w:ind w:left="714" w:hanging="357"/>
        <w:jc w:val="both"/>
        <w:rPr>
          <w:rFonts w:ascii="Tahoma" w:hAnsi="Tahoma" w:cs="Tahoma"/>
          <w:color w:val="000000"/>
        </w:rPr>
      </w:pPr>
      <w:r w:rsidRPr="00A140BB">
        <w:rPr>
          <w:rFonts w:ascii="Tahoma" w:hAnsi="Tahoma" w:cs="Tahoma"/>
        </w:rPr>
        <w:t xml:space="preserve">v zvezi z drugim odstavkom 75. člena ZJN-3; </w:t>
      </w:r>
      <w:r w:rsidRPr="00A140BB">
        <w:rPr>
          <w:rFonts w:ascii="Tahoma" w:hAnsi="Tahoma" w:cs="Tahoma"/>
          <w:bCs/>
        </w:rPr>
        <w:t>potrdilo</w:t>
      </w:r>
      <w:r w:rsidRPr="00A140BB">
        <w:rPr>
          <w:rFonts w:ascii="Tahoma" w:hAnsi="Tahoma" w:cs="Tahoma"/>
          <w:color w:val="000000"/>
        </w:rPr>
        <w:t>, ki ga izda pristojni organ v Republiki Sloveniji, drugi državi članici ali tretji državi,</w:t>
      </w:r>
    </w:p>
    <w:p w14:paraId="734FDE20" w14:textId="77777777" w:rsidR="0095415F" w:rsidRPr="00A140BB" w:rsidRDefault="0095415F" w:rsidP="00A513D0">
      <w:pPr>
        <w:keepNext/>
        <w:keepLines/>
        <w:numPr>
          <w:ilvl w:val="0"/>
          <w:numId w:val="16"/>
        </w:numPr>
        <w:ind w:left="714" w:hanging="357"/>
        <w:jc w:val="both"/>
        <w:rPr>
          <w:rFonts w:ascii="Tahoma" w:hAnsi="Tahoma" w:cs="Tahoma"/>
        </w:rPr>
      </w:pPr>
      <w:r w:rsidRPr="00A140BB">
        <w:rPr>
          <w:rFonts w:ascii="Tahoma" w:hAnsi="Tahoma" w:cs="Tahoma"/>
        </w:rPr>
        <w:t>v zvezi z b) točko četrtega odstavka 75. člena ZJN-3; izpis iz evidence o pravnomočnih odločbah o prekrških, ki jo vodi pristojni organ v Republiki Sloveniji, drugi državi članici ali tretji državi.</w:t>
      </w:r>
    </w:p>
    <w:p w14:paraId="5A0967C9" w14:textId="77777777" w:rsidR="0095415F" w:rsidRPr="00A140BB" w:rsidRDefault="0095415F" w:rsidP="00030C50">
      <w:pPr>
        <w:keepNext/>
        <w:keepLines/>
        <w:jc w:val="both"/>
        <w:rPr>
          <w:rFonts w:ascii="Tahoma" w:hAnsi="Tahoma" w:cs="Tahoma"/>
          <w:bCs/>
        </w:rPr>
      </w:pPr>
    </w:p>
    <w:p w14:paraId="35DF7518" w14:textId="77777777" w:rsidR="0095415F" w:rsidRPr="00A140BB" w:rsidRDefault="0095415F" w:rsidP="00030C50">
      <w:pPr>
        <w:keepNext/>
        <w:keepLines/>
        <w:jc w:val="both"/>
        <w:rPr>
          <w:rFonts w:ascii="Tahoma" w:hAnsi="Tahoma" w:cs="Tahoma"/>
          <w:bCs/>
        </w:rPr>
      </w:pPr>
      <w:r w:rsidRPr="00A140BB">
        <w:rPr>
          <w:rFonts w:ascii="Tahoma" w:hAnsi="Tahoma" w:cs="Tahoma"/>
          <w:color w:val="000000"/>
          <w:shd w:val="clear" w:color="auto" w:fill="FFFFFF"/>
        </w:rPr>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5EC8C01" w14:textId="77777777" w:rsidR="000150E5" w:rsidRPr="00112425" w:rsidRDefault="000150E5" w:rsidP="00030C50">
      <w:pPr>
        <w:keepNext/>
        <w:keepLines/>
        <w:jc w:val="both"/>
        <w:rPr>
          <w:rFonts w:ascii="Tahoma" w:hAnsi="Tahoma" w:cs="Tahoma"/>
          <w:szCs w:val="22"/>
        </w:rPr>
      </w:pPr>
    </w:p>
    <w:p w14:paraId="3EC3E019" w14:textId="77777777" w:rsidR="000150E5" w:rsidRPr="00112425" w:rsidRDefault="000150E5" w:rsidP="00030C50">
      <w:pPr>
        <w:keepNext/>
        <w:keepLines/>
        <w:numPr>
          <w:ilvl w:val="1"/>
          <w:numId w:val="2"/>
        </w:numPr>
        <w:jc w:val="both"/>
        <w:rPr>
          <w:rFonts w:ascii="Tahoma" w:hAnsi="Tahoma" w:cs="Tahoma"/>
          <w:b/>
        </w:rPr>
      </w:pPr>
      <w:r w:rsidRPr="00112425">
        <w:rPr>
          <w:rFonts w:ascii="Tahoma" w:hAnsi="Tahoma" w:cs="Tahoma"/>
          <w:b/>
        </w:rPr>
        <w:t xml:space="preserve">Pogoji za sodelovanje </w:t>
      </w:r>
    </w:p>
    <w:p w14:paraId="7B7901D6" w14:textId="77777777" w:rsidR="000150E5" w:rsidRPr="00112425" w:rsidRDefault="000150E5" w:rsidP="00030C50">
      <w:pPr>
        <w:keepNext/>
        <w:keepLines/>
        <w:ind w:left="720"/>
        <w:jc w:val="both"/>
        <w:rPr>
          <w:rFonts w:ascii="Tahoma" w:hAnsi="Tahoma" w:cs="Tahoma"/>
          <w:b/>
        </w:rPr>
      </w:pPr>
    </w:p>
    <w:p w14:paraId="6C485804" w14:textId="77777777" w:rsidR="000150E5" w:rsidRPr="0095415F" w:rsidRDefault="000150E5" w:rsidP="00030C50">
      <w:pPr>
        <w:keepNext/>
        <w:keepLines/>
        <w:numPr>
          <w:ilvl w:val="2"/>
          <w:numId w:val="2"/>
        </w:numPr>
        <w:jc w:val="both"/>
        <w:rPr>
          <w:rFonts w:ascii="Tahoma" w:hAnsi="Tahoma" w:cs="Tahoma"/>
          <w:b/>
          <w:bCs/>
        </w:rPr>
      </w:pPr>
      <w:r w:rsidRPr="0095415F">
        <w:rPr>
          <w:rFonts w:ascii="Tahoma" w:hAnsi="Tahoma" w:cs="Tahoma"/>
          <w:b/>
          <w:bCs/>
        </w:rPr>
        <w:lastRenderedPageBreak/>
        <w:t>Ustreznost za opravljanje poklicne dejavnosti</w:t>
      </w:r>
    </w:p>
    <w:p w14:paraId="2E65733C" w14:textId="77777777" w:rsidR="000150E5" w:rsidRPr="00112425" w:rsidRDefault="000150E5" w:rsidP="00030C50">
      <w:pPr>
        <w:keepNext/>
        <w:keepLines/>
        <w:jc w:val="both"/>
        <w:rPr>
          <w:rFonts w:ascii="Tahoma" w:hAnsi="Tahoma" w:cs="Tahoma"/>
        </w:rPr>
      </w:pPr>
    </w:p>
    <w:p w14:paraId="0502A04A" w14:textId="77777777" w:rsidR="000150E5" w:rsidRPr="00112425" w:rsidRDefault="000150E5" w:rsidP="00030C50">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0CBE20A" w14:textId="77777777" w:rsidR="000150E5" w:rsidRPr="00112425" w:rsidRDefault="000150E5" w:rsidP="00030C50">
      <w:pPr>
        <w:keepNext/>
        <w:keepLines/>
        <w:jc w:val="both"/>
        <w:rPr>
          <w:rFonts w:ascii="Tahoma" w:hAnsi="Tahoma" w:cs="Tahoma"/>
          <w:bCs/>
        </w:rPr>
      </w:pPr>
    </w:p>
    <w:p w14:paraId="38AB8B73" w14:textId="77777777" w:rsidR="000150E5" w:rsidRPr="00112425" w:rsidRDefault="000150E5" w:rsidP="00030C50">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811913F" w14:textId="77777777" w:rsidR="000150E5" w:rsidRPr="00112425" w:rsidRDefault="000150E5" w:rsidP="00030C50">
      <w:pPr>
        <w:keepNext/>
        <w:keepLines/>
        <w:jc w:val="both"/>
        <w:rPr>
          <w:rFonts w:ascii="Tahoma" w:hAnsi="Tahoma" w:cs="Tahoma"/>
          <w:b/>
        </w:rPr>
      </w:pPr>
    </w:p>
    <w:p w14:paraId="44FDE8E4" w14:textId="42476112" w:rsidR="000150E5" w:rsidRPr="00112425" w:rsidRDefault="000150E5" w:rsidP="00030C50">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subjekte, katerih </w:t>
      </w:r>
      <w:r w:rsidRPr="00112425">
        <w:rPr>
          <w:rFonts w:ascii="Tahoma" w:hAnsi="Tahoma" w:cs="Tahoma"/>
          <w:b/>
          <w:bCs/>
        </w:rPr>
        <w:t>zmogljivosti uporablja gospodarski subjekt (ponudnik ali skupina ponudnikov).</w:t>
      </w:r>
    </w:p>
    <w:p w14:paraId="5BDC45D9" w14:textId="77777777" w:rsidR="000150E5" w:rsidRPr="00602923" w:rsidRDefault="000150E5" w:rsidP="00030C50">
      <w:pPr>
        <w:keepNext/>
        <w:keepLines/>
        <w:jc w:val="both"/>
        <w:rPr>
          <w:rFonts w:ascii="Tahoma" w:hAnsi="Tahoma" w:cs="Tahoma"/>
          <w:b/>
          <w:sz w:val="16"/>
          <w:szCs w:val="16"/>
        </w:rPr>
      </w:pPr>
    </w:p>
    <w:p w14:paraId="2C707990" w14:textId="77777777" w:rsidR="000150E5" w:rsidRPr="00112425" w:rsidRDefault="000150E5" w:rsidP="00030C50">
      <w:pPr>
        <w:keepNext/>
        <w:keepLines/>
        <w:jc w:val="both"/>
        <w:rPr>
          <w:rFonts w:ascii="Tahoma" w:hAnsi="Tahoma" w:cs="Tahoma"/>
          <w:b/>
        </w:rPr>
      </w:pPr>
      <w:r w:rsidRPr="00112425">
        <w:rPr>
          <w:rFonts w:ascii="Tahoma" w:hAnsi="Tahoma" w:cs="Tahoma"/>
          <w:b/>
        </w:rPr>
        <w:t>DOKAZILA:</w:t>
      </w:r>
    </w:p>
    <w:p w14:paraId="71F45A15" w14:textId="77777777" w:rsidR="000150E5" w:rsidRPr="00112425" w:rsidRDefault="000150E5" w:rsidP="00030C5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374219F5" w14:textId="77777777" w:rsidR="005D561D" w:rsidRPr="00112425" w:rsidRDefault="005D561D" w:rsidP="005D561D">
      <w:pPr>
        <w:keepNext/>
        <w:keepLines/>
        <w:numPr>
          <w:ilvl w:val="0"/>
          <w:numId w:val="16"/>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 xml:space="preserve">IZJAVA O IZPOLNJEVANJU </w:t>
      </w:r>
      <w:r>
        <w:rPr>
          <w:rFonts w:ascii="Tahoma" w:hAnsi="Tahoma" w:cs="Tahoma"/>
        </w:rPr>
        <w:t xml:space="preserve">OSTALIH POGOJEV – </w:t>
      </w:r>
      <w:r w:rsidRPr="00112425">
        <w:rPr>
          <w:rFonts w:ascii="Tahoma" w:hAnsi="Tahoma" w:cs="Tahoma"/>
        </w:rPr>
        <w:t>PONUDNIK/PARTNER</w:t>
      </w:r>
      <w:r>
        <w:rPr>
          <w:rFonts w:ascii="Tahoma" w:hAnsi="Tahoma" w:cs="Tahoma"/>
        </w:rPr>
        <w:t>,</w:t>
      </w:r>
      <w:r w:rsidRPr="00112425">
        <w:rPr>
          <w:rFonts w:ascii="Tahoma" w:hAnsi="Tahoma" w:cs="Tahoma"/>
        </w:rPr>
        <w:t xml:space="preserve"> </w:t>
      </w:r>
    </w:p>
    <w:p w14:paraId="7DEAACBC" w14:textId="77777777" w:rsidR="005D561D" w:rsidRDefault="005D561D" w:rsidP="005D561D">
      <w:pPr>
        <w:keepNext/>
        <w:keepLines/>
        <w:numPr>
          <w:ilvl w:val="0"/>
          <w:numId w:val="16"/>
        </w:numPr>
        <w:ind w:left="714" w:hanging="357"/>
        <w:jc w:val="both"/>
        <w:rPr>
          <w:rFonts w:ascii="Tahoma" w:hAnsi="Tahoma" w:cs="Tahoma"/>
        </w:rPr>
      </w:pPr>
      <w:r>
        <w:rPr>
          <w:rFonts w:ascii="Tahoma" w:hAnsi="Tahoma" w:cs="Tahoma"/>
        </w:rPr>
        <w:t xml:space="preserve">Priloga 3/2 </w:t>
      </w:r>
      <w:r w:rsidRPr="00112425">
        <w:rPr>
          <w:rFonts w:ascii="Tahoma" w:hAnsi="Tahoma" w:cs="Tahoma"/>
        </w:rPr>
        <w:t xml:space="preserve">IZJAVA O IZPOLNJEVANJU </w:t>
      </w:r>
      <w:r>
        <w:rPr>
          <w:rFonts w:ascii="Tahoma" w:hAnsi="Tahoma" w:cs="Tahoma"/>
        </w:rPr>
        <w:t xml:space="preserve">OSTALIH POGOJEV - </w:t>
      </w:r>
      <w:r w:rsidRPr="00112425">
        <w:rPr>
          <w:rFonts w:ascii="Tahoma" w:hAnsi="Tahoma" w:cs="Tahoma"/>
        </w:rPr>
        <w:t>PODIZVAJAL</w:t>
      </w:r>
      <w:r>
        <w:rPr>
          <w:rFonts w:ascii="Tahoma" w:hAnsi="Tahoma" w:cs="Tahoma"/>
        </w:rPr>
        <w:t>EC</w:t>
      </w:r>
      <w:r w:rsidRPr="00112425">
        <w:rPr>
          <w:rFonts w:ascii="Tahoma" w:hAnsi="Tahoma" w:cs="Tahoma"/>
        </w:rPr>
        <w:t>/DRUG</w:t>
      </w:r>
      <w:r>
        <w:rPr>
          <w:rFonts w:ascii="Tahoma" w:hAnsi="Tahoma" w:cs="Tahoma"/>
        </w:rPr>
        <w:t>I</w:t>
      </w:r>
      <w:r w:rsidRPr="00112425">
        <w:rPr>
          <w:rFonts w:ascii="Tahoma" w:hAnsi="Tahoma" w:cs="Tahoma"/>
        </w:rPr>
        <w:t xml:space="preserve"> SUBJEKT</w:t>
      </w:r>
      <w:r>
        <w:rPr>
          <w:rFonts w:ascii="Tahoma" w:hAnsi="Tahoma" w:cs="Tahoma"/>
        </w:rPr>
        <w:t>.</w:t>
      </w:r>
    </w:p>
    <w:p w14:paraId="7B7F9AB2" w14:textId="4763D24B" w:rsidR="000150E5" w:rsidRDefault="000150E5" w:rsidP="00A513D0">
      <w:pPr>
        <w:keepNext/>
        <w:keepLines/>
        <w:numPr>
          <w:ilvl w:val="0"/>
          <w:numId w:val="16"/>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5B877085" w14:textId="77777777" w:rsidR="000B04FB" w:rsidRPr="00112425" w:rsidRDefault="000B04FB" w:rsidP="000B04FB">
      <w:pPr>
        <w:keepNext/>
        <w:keepLines/>
        <w:jc w:val="both"/>
        <w:rPr>
          <w:rFonts w:ascii="Tahoma" w:hAnsi="Tahoma" w:cs="Tahoma"/>
        </w:rPr>
      </w:pPr>
    </w:p>
    <w:p w14:paraId="34FC4284" w14:textId="059ED533" w:rsidR="009729B6" w:rsidRPr="00C8579C" w:rsidRDefault="00307846" w:rsidP="00030C50">
      <w:pPr>
        <w:keepNext/>
        <w:keepLines/>
        <w:numPr>
          <w:ilvl w:val="2"/>
          <w:numId w:val="2"/>
        </w:numPr>
        <w:jc w:val="both"/>
        <w:rPr>
          <w:rFonts w:ascii="Tahoma" w:hAnsi="Tahoma" w:cs="Tahoma"/>
          <w:b/>
        </w:rPr>
      </w:pPr>
      <w:r>
        <w:rPr>
          <w:rFonts w:ascii="Tahoma" w:hAnsi="Tahoma" w:cs="Tahoma"/>
          <w:b/>
        </w:rPr>
        <w:t>Tehnična sposobnost</w:t>
      </w:r>
      <w:r w:rsidR="00292D4D">
        <w:rPr>
          <w:rFonts w:ascii="Tahoma" w:hAnsi="Tahoma" w:cs="Tahoma"/>
          <w:b/>
        </w:rPr>
        <w:t xml:space="preserve"> </w:t>
      </w:r>
    </w:p>
    <w:p w14:paraId="4C90A4C8" w14:textId="77777777" w:rsidR="00382D76" w:rsidRPr="006241FE" w:rsidRDefault="00382D76" w:rsidP="00030C50">
      <w:pPr>
        <w:keepNext/>
        <w:keepLines/>
        <w:ind w:left="720"/>
        <w:jc w:val="both"/>
        <w:rPr>
          <w:rFonts w:ascii="Tahoma" w:hAnsi="Tahoma" w:cs="Tahoma"/>
        </w:rPr>
      </w:pPr>
    </w:p>
    <w:p w14:paraId="38FA6997" w14:textId="77777777" w:rsidR="006E773A" w:rsidRPr="0091592C" w:rsidRDefault="006E773A" w:rsidP="00030C50">
      <w:pPr>
        <w:pStyle w:val="Style1"/>
        <w:keepNext/>
        <w:keepLines/>
        <w:widowControl/>
        <w:adjustRightInd/>
        <w:ind w:right="288"/>
        <w:jc w:val="both"/>
        <w:rPr>
          <w:rFonts w:ascii="Tahoma" w:hAnsi="Tahoma" w:cs="Tahoma"/>
          <w:lang w:val="sl-SI"/>
        </w:rPr>
      </w:pPr>
      <w:r w:rsidRPr="0091592C">
        <w:rPr>
          <w:rFonts w:ascii="Tahoma" w:hAnsi="Tahoma" w:cs="Tahoma"/>
          <w:lang w:val="sl-SI"/>
        </w:rPr>
        <w:t>Ponudnik mora razpolagati s sledečo tehnično in programsko opremo:</w:t>
      </w:r>
    </w:p>
    <w:p w14:paraId="79B1A383" w14:textId="77777777" w:rsidR="006E773A" w:rsidRPr="0091592C" w:rsidRDefault="006E773A" w:rsidP="00A513D0">
      <w:pPr>
        <w:pStyle w:val="Odstavekseznama"/>
        <w:keepNext/>
        <w:keepLines/>
        <w:numPr>
          <w:ilvl w:val="0"/>
          <w:numId w:val="23"/>
        </w:numPr>
        <w:contextualSpacing/>
        <w:jc w:val="both"/>
        <w:rPr>
          <w:rFonts w:ascii="Tahoma" w:hAnsi="Tahoma" w:cs="Tahoma"/>
        </w:rPr>
      </w:pPr>
      <w:r w:rsidRPr="0091592C">
        <w:rPr>
          <w:rFonts w:ascii="Tahoma" w:hAnsi="Tahoma" w:cs="Tahoma"/>
        </w:rPr>
        <w:t xml:space="preserve">sodobnimi programskimi orodji za izdelavo prometnih simulacij in modelov ter </w:t>
      </w:r>
      <w:proofErr w:type="spellStart"/>
      <w:r w:rsidRPr="0091592C">
        <w:rPr>
          <w:rFonts w:ascii="Tahoma" w:hAnsi="Tahoma" w:cs="Tahoma"/>
        </w:rPr>
        <w:t>kapacitetnih</w:t>
      </w:r>
      <w:proofErr w:type="spellEnd"/>
      <w:r w:rsidRPr="0091592C">
        <w:rPr>
          <w:rFonts w:ascii="Tahoma" w:hAnsi="Tahoma" w:cs="Tahoma"/>
        </w:rPr>
        <w:t xml:space="preserve"> analiz (kot npr.: PTV </w:t>
      </w:r>
      <w:proofErr w:type="spellStart"/>
      <w:r w:rsidRPr="0091592C">
        <w:rPr>
          <w:rFonts w:ascii="Tahoma" w:hAnsi="Tahoma" w:cs="Tahoma"/>
        </w:rPr>
        <w:t>Vissim</w:t>
      </w:r>
      <w:proofErr w:type="spellEnd"/>
      <w:r w:rsidRPr="0091592C">
        <w:rPr>
          <w:rFonts w:ascii="Tahoma" w:hAnsi="Tahoma" w:cs="Tahoma"/>
        </w:rPr>
        <w:t xml:space="preserve">, PTV </w:t>
      </w:r>
      <w:proofErr w:type="spellStart"/>
      <w:r w:rsidRPr="0091592C">
        <w:rPr>
          <w:rFonts w:ascii="Tahoma" w:hAnsi="Tahoma" w:cs="Tahoma"/>
        </w:rPr>
        <w:t>Visum</w:t>
      </w:r>
      <w:proofErr w:type="spellEnd"/>
      <w:r w:rsidRPr="0091592C">
        <w:rPr>
          <w:rFonts w:ascii="Tahoma" w:hAnsi="Tahoma" w:cs="Tahoma"/>
        </w:rPr>
        <w:t xml:space="preserve">, PTV </w:t>
      </w:r>
      <w:proofErr w:type="spellStart"/>
      <w:r w:rsidRPr="0091592C">
        <w:rPr>
          <w:rFonts w:ascii="Tahoma" w:hAnsi="Tahoma" w:cs="Tahoma"/>
        </w:rPr>
        <w:t>Vistro</w:t>
      </w:r>
      <w:proofErr w:type="spellEnd"/>
      <w:r w:rsidRPr="0091592C">
        <w:rPr>
          <w:rFonts w:ascii="Tahoma" w:hAnsi="Tahoma" w:cs="Tahoma"/>
        </w:rPr>
        <w:t xml:space="preserve">, Sidra </w:t>
      </w:r>
      <w:proofErr w:type="spellStart"/>
      <w:r w:rsidRPr="0091592C">
        <w:rPr>
          <w:rFonts w:ascii="Tahoma" w:hAnsi="Tahoma" w:cs="Tahoma"/>
        </w:rPr>
        <w:t>Intersection</w:t>
      </w:r>
      <w:proofErr w:type="spellEnd"/>
      <w:r w:rsidRPr="0091592C">
        <w:rPr>
          <w:rFonts w:ascii="Tahoma" w:hAnsi="Tahoma" w:cs="Tahoma"/>
        </w:rPr>
        <w:t xml:space="preserve">,…), </w:t>
      </w:r>
    </w:p>
    <w:p w14:paraId="1D067222" w14:textId="3D8C1FE1" w:rsidR="006E773A" w:rsidRPr="0091592C" w:rsidRDefault="006E773A" w:rsidP="00A513D0">
      <w:pPr>
        <w:pStyle w:val="Odstavekseznama"/>
        <w:keepNext/>
        <w:keepLines/>
        <w:numPr>
          <w:ilvl w:val="0"/>
          <w:numId w:val="23"/>
        </w:numPr>
        <w:contextualSpacing/>
        <w:jc w:val="both"/>
        <w:rPr>
          <w:rFonts w:ascii="Tahoma" w:hAnsi="Tahoma" w:cs="Tahoma"/>
        </w:rPr>
      </w:pPr>
      <w:r w:rsidRPr="0091592C">
        <w:rPr>
          <w:rFonts w:ascii="Tahoma" w:hAnsi="Tahoma" w:cs="Tahoma"/>
        </w:rPr>
        <w:t>programsko orodje za izdelavo krmilnih programov kompatibilnih s SVN</w:t>
      </w:r>
      <w:r w:rsidR="00154316" w:rsidRPr="0091592C">
        <w:rPr>
          <w:rFonts w:ascii="Tahoma" w:hAnsi="Tahoma" w:cs="Tahoma"/>
        </w:rPr>
        <w:t xml:space="preserve"> (signalnimi varnostnimi napravami)</w:t>
      </w:r>
      <w:r w:rsidRPr="0091592C">
        <w:rPr>
          <w:rFonts w:ascii="Tahoma" w:hAnsi="Tahoma" w:cs="Tahoma"/>
        </w:rPr>
        <w:t xml:space="preserve"> JP LPT</w:t>
      </w:r>
      <w:r w:rsidR="00154316" w:rsidRPr="0091592C">
        <w:rPr>
          <w:rFonts w:ascii="Tahoma" w:hAnsi="Tahoma" w:cs="Tahoma"/>
        </w:rPr>
        <w:t>.</w:t>
      </w:r>
    </w:p>
    <w:p w14:paraId="5A7561C9" w14:textId="77777777" w:rsidR="00154316" w:rsidRPr="0091592C" w:rsidRDefault="00154316" w:rsidP="00030C50">
      <w:pPr>
        <w:pStyle w:val="Odstavekseznama"/>
        <w:keepNext/>
        <w:keepLines/>
        <w:ind w:left="720"/>
        <w:contextualSpacing/>
        <w:jc w:val="both"/>
        <w:rPr>
          <w:rFonts w:ascii="Tahoma" w:hAnsi="Tahoma" w:cs="Tahoma"/>
        </w:rPr>
      </w:pPr>
    </w:p>
    <w:p w14:paraId="1B55444B" w14:textId="77777777" w:rsidR="006E773A" w:rsidRPr="0091592C" w:rsidRDefault="006E773A" w:rsidP="00030C50">
      <w:pPr>
        <w:pStyle w:val="Style1"/>
        <w:keepNext/>
        <w:keepLines/>
        <w:widowControl/>
        <w:adjustRightInd/>
        <w:jc w:val="both"/>
        <w:rPr>
          <w:rFonts w:ascii="Tahoma" w:hAnsi="Tahoma" w:cs="Tahoma"/>
          <w:lang w:val="sl-SI"/>
        </w:rPr>
      </w:pPr>
      <w:r w:rsidRPr="0091592C">
        <w:rPr>
          <w:rFonts w:ascii="Tahoma" w:hAnsi="Tahoma" w:cs="Tahoma"/>
          <w:lang w:val="sl-SI"/>
        </w:rPr>
        <w:t>V kolikor ponudnik ne razpolaga z lastno opremo mora predložiti dokazilo, da bo za potrebe izdelave naročila lahko z njo razpolagal.</w:t>
      </w:r>
    </w:p>
    <w:p w14:paraId="31299EBB" w14:textId="52D5171F" w:rsidR="006E773A" w:rsidRPr="0091592C" w:rsidRDefault="006E773A" w:rsidP="00030C50">
      <w:pPr>
        <w:keepNext/>
        <w:keepLines/>
        <w:jc w:val="both"/>
        <w:rPr>
          <w:rStyle w:val="CharacterStyle1"/>
          <w:rFonts w:asciiTheme="minorHAnsi" w:hAnsiTheme="minorHAnsi" w:cstheme="minorHAnsi"/>
        </w:rPr>
      </w:pPr>
    </w:p>
    <w:p w14:paraId="2305E3BC" w14:textId="77777777" w:rsidR="006E773A" w:rsidRPr="0091592C" w:rsidRDefault="006E773A" w:rsidP="00030C50">
      <w:pPr>
        <w:keepNext/>
        <w:keepLines/>
        <w:ind w:right="-2"/>
        <w:jc w:val="both"/>
        <w:rPr>
          <w:rFonts w:ascii="Tahoma" w:hAnsi="Tahoma" w:cs="Tahoma"/>
          <w:b/>
        </w:rPr>
      </w:pPr>
      <w:r w:rsidRPr="0091592C">
        <w:rPr>
          <w:rFonts w:ascii="Tahoma" w:hAnsi="Tahoma" w:cs="Tahoma"/>
          <w:b/>
        </w:rPr>
        <w:t>Dokazila:</w:t>
      </w:r>
    </w:p>
    <w:p w14:paraId="4EECA38F" w14:textId="77777777" w:rsidR="0095415F" w:rsidRPr="00112425" w:rsidRDefault="0095415F" w:rsidP="00030C5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04F74990" w14:textId="77777777" w:rsidR="005D561D" w:rsidRPr="00112425" w:rsidRDefault="005D561D" w:rsidP="005D561D">
      <w:pPr>
        <w:keepNext/>
        <w:keepLines/>
        <w:numPr>
          <w:ilvl w:val="0"/>
          <w:numId w:val="15"/>
        </w:numPr>
        <w:jc w:val="both"/>
        <w:rPr>
          <w:rFonts w:ascii="Tahoma" w:hAnsi="Tahoma" w:cs="Tahoma"/>
        </w:rPr>
      </w:pPr>
      <w:r w:rsidRPr="00112425">
        <w:rPr>
          <w:rFonts w:ascii="Tahoma" w:hAnsi="Tahoma" w:cs="Tahoma"/>
        </w:rPr>
        <w:lastRenderedPageBreak/>
        <w:t>Priloga 3/1</w:t>
      </w:r>
      <w:r>
        <w:rPr>
          <w:rFonts w:ascii="Tahoma" w:hAnsi="Tahoma" w:cs="Tahoma"/>
        </w:rPr>
        <w:t xml:space="preserve"> </w:t>
      </w:r>
      <w:r w:rsidRPr="00112425">
        <w:rPr>
          <w:rFonts w:ascii="Tahoma" w:hAnsi="Tahoma" w:cs="Tahoma"/>
        </w:rPr>
        <w:t xml:space="preserve">IZJAVA O IZPOLNJEVANJU </w:t>
      </w:r>
      <w:r>
        <w:rPr>
          <w:rFonts w:ascii="Tahoma" w:hAnsi="Tahoma" w:cs="Tahoma"/>
        </w:rPr>
        <w:t xml:space="preserve">OSTALIH POGOJEV – </w:t>
      </w:r>
      <w:r w:rsidRPr="00112425">
        <w:rPr>
          <w:rFonts w:ascii="Tahoma" w:hAnsi="Tahoma" w:cs="Tahoma"/>
        </w:rPr>
        <w:t>PONUDNIK/PARTNER</w:t>
      </w:r>
      <w:r>
        <w:rPr>
          <w:rFonts w:ascii="Tahoma" w:hAnsi="Tahoma" w:cs="Tahoma"/>
        </w:rPr>
        <w:t>,</w:t>
      </w:r>
      <w:r w:rsidRPr="00112425">
        <w:rPr>
          <w:rFonts w:ascii="Tahoma" w:hAnsi="Tahoma" w:cs="Tahoma"/>
        </w:rPr>
        <w:t xml:space="preserve"> </w:t>
      </w:r>
    </w:p>
    <w:p w14:paraId="1DCDCB38" w14:textId="77777777" w:rsidR="005D561D" w:rsidRDefault="005D561D" w:rsidP="005D561D">
      <w:pPr>
        <w:keepNext/>
        <w:keepLines/>
        <w:numPr>
          <w:ilvl w:val="0"/>
          <w:numId w:val="15"/>
        </w:numPr>
        <w:jc w:val="both"/>
        <w:rPr>
          <w:rFonts w:ascii="Tahoma" w:hAnsi="Tahoma" w:cs="Tahoma"/>
        </w:rPr>
      </w:pPr>
      <w:r>
        <w:rPr>
          <w:rFonts w:ascii="Tahoma" w:hAnsi="Tahoma" w:cs="Tahoma"/>
        </w:rPr>
        <w:t xml:space="preserve">Priloga 3/2 </w:t>
      </w:r>
      <w:r w:rsidRPr="00112425">
        <w:rPr>
          <w:rFonts w:ascii="Tahoma" w:hAnsi="Tahoma" w:cs="Tahoma"/>
        </w:rPr>
        <w:t xml:space="preserve">IZJAVA O IZPOLNJEVANJU </w:t>
      </w:r>
      <w:r>
        <w:rPr>
          <w:rFonts w:ascii="Tahoma" w:hAnsi="Tahoma" w:cs="Tahoma"/>
        </w:rPr>
        <w:t xml:space="preserve">OSTALIH POGOJEV - </w:t>
      </w:r>
      <w:r w:rsidRPr="00112425">
        <w:rPr>
          <w:rFonts w:ascii="Tahoma" w:hAnsi="Tahoma" w:cs="Tahoma"/>
        </w:rPr>
        <w:t>PODIZVAJAL</w:t>
      </w:r>
      <w:r>
        <w:rPr>
          <w:rFonts w:ascii="Tahoma" w:hAnsi="Tahoma" w:cs="Tahoma"/>
        </w:rPr>
        <w:t>EC</w:t>
      </w:r>
      <w:r w:rsidRPr="00112425">
        <w:rPr>
          <w:rFonts w:ascii="Tahoma" w:hAnsi="Tahoma" w:cs="Tahoma"/>
        </w:rPr>
        <w:t>/DRUG</w:t>
      </w:r>
      <w:r>
        <w:rPr>
          <w:rFonts w:ascii="Tahoma" w:hAnsi="Tahoma" w:cs="Tahoma"/>
        </w:rPr>
        <w:t>I</w:t>
      </w:r>
      <w:r w:rsidRPr="00112425">
        <w:rPr>
          <w:rFonts w:ascii="Tahoma" w:hAnsi="Tahoma" w:cs="Tahoma"/>
        </w:rPr>
        <w:t xml:space="preserve"> SUBJEKT</w:t>
      </w:r>
      <w:r>
        <w:rPr>
          <w:rFonts w:ascii="Tahoma" w:hAnsi="Tahoma" w:cs="Tahoma"/>
        </w:rPr>
        <w:t>.</w:t>
      </w:r>
    </w:p>
    <w:p w14:paraId="138C02EC" w14:textId="07172807" w:rsidR="006E773A" w:rsidRPr="0095415F" w:rsidRDefault="006E773A" w:rsidP="00A513D0">
      <w:pPr>
        <w:keepNext/>
        <w:keepLines/>
        <w:numPr>
          <w:ilvl w:val="0"/>
          <w:numId w:val="15"/>
        </w:numPr>
        <w:jc w:val="both"/>
        <w:rPr>
          <w:rFonts w:ascii="Tahoma" w:hAnsi="Tahoma" w:cs="Tahoma"/>
        </w:rPr>
      </w:pPr>
      <w:r w:rsidRPr="0095415F">
        <w:rPr>
          <w:rFonts w:ascii="Tahoma" w:hAnsi="Tahoma" w:cs="Tahoma"/>
        </w:rPr>
        <w:t>Dokazilo o izpolnjevanju tehnične in programske opreme z natančno navedbo opreme</w:t>
      </w:r>
      <w:r w:rsidR="005D2D53" w:rsidRPr="0095415F">
        <w:rPr>
          <w:rFonts w:ascii="Tahoma" w:hAnsi="Tahoma" w:cs="Tahoma"/>
        </w:rPr>
        <w:t xml:space="preserve"> (Priloga 6</w:t>
      </w:r>
      <w:r w:rsidR="00154316" w:rsidRPr="0095415F">
        <w:rPr>
          <w:rFonts w:ascii="Tahoma" w:hAnsi="Tahoma" w:cs="Tahoma"/>
        </w:rPr>
        <w:t>)</w:t>
      </w:r>
      <w:r w:rsidRPr="0095415F">
        <w:rPr>
          <w:rFonts w:ascii="Tahoma" w:hAnsi="Tahoma" w:cs="Tahoma"/>
        </w:rPr>
        <w:t>.</w:t>
      </w:r>
    </w:p>
    <w:p w14:paraId="27B2050B" w14:textId="07090602" w:rsidR="006E773A" w:rsidRDefault="006E773A" w:rsidP="00030C50">
      <w:pPr>
        <w:keepNext/>
        <w:keepLines/>
        <w:jc w:val="both"/>
        <w:rPr>
          <w:rFonts w:ascii="Tahoma" w:hAnsi="Tahoma" w:cs="Tahoma"/>
        </w:rPr>
      </w:pPr>
    </w:p>
    <w:p w14:paraId="03CD6F89" w14:textId="45054879" w:rsidR="0095415F" w:rsidRPr="00A140BB" w:rsidRDefault="0095415F" w:rsidP="00030C50">
      <w:pPr>
        <w:keepNext/>
        <w:keepLines/>
        <w:jc w:val="both"/>
        <w:rPr>
          <w:rFonts w:ascii="Tahoma" w:hAnsi="Tahoma" w:cs="Tahoma"/>
        </w:rPr>
      </w:pPr>
      <w:r>
        <w:rPr>
          <w:rFonts w:ascii="Tahoma" w:hAnsi="Tahoma" w:cs="Tahoma"/>
        </w:rPr>
        <w:t xml:space="preserve">Ponudnik </w:t>
      </w:r>
      <w:r w:rsidRPr="00A140BB">
        <w:rPr>
          <w:rFonts w:ascii="Tahoma" w:hAnsi="Tahoma" w:cs="Tahoma"/>
        </w:rPr>
        <w:t xml:space="preserve">lahko </w:t>
      </w:r>
      <w:r>
        <w:rPr>
          <w:rFonts w:ascii="Tahoma" w:hAnsi="Tahoma" w:cs="Tahoma"/>
        </w:rPr>
        <w:t>zgoraj</w:t>
      </w:r>
      <w:r w:rsidRPr="00A140BB">
        <w:rPr>
          <w:rFonts w:ascii="Tahoma" w:hAnsi="Tahoma" w:cs="Tahoma"/>
        </w:rPr>
        <w:t xml:space="preserve"> navedeni pogoj izpolni samostojno, v partnerski ponudbi ali s podizvajalcem ali z uporabo zmogljivosti drugih subjektov. V tem primeru bo moral gospodarski subjekt, ki izkaže izpolnjevanje zahtevanih pogojev, te storitve tudi izvajati. </w:t>
      </w:r>
    </w:p>
    <w:p w14:paraId="00381D6C" w14:textId="77777777" w:rsidR="0095415F" w:rsidRPr="008A3D17" w:rsidRDefault="0095415F" w:rsidP="00030C50">
      <w:pPr>
        <w:keepNext/>
        <w:keepLines/>
        <w:jc w:val="both"/>
        <w:rPr>
          <w:rFonts w:ascii="Tahoma" w:hAnsi="Tahoma" w:cs="Tahoma"/>
        </w:rPr>
      </w:pPr>
    </w:p>
    <w:p w14:paraId="73783EB3" w14:textId="2ABAF10F" w:rsidR="006E773A" w:rsidRPr="005D561D" w:rsidRDefault="006E773A" w:rsidP="00030C50">
      <w:pPr>
        <w:keepNext/>
        <w:keepLines/>
        <w:jc w:val="both"/>
        <w:rPr>
          <w:rFonts w:ascii="Tahoma" w:hAnsi="Tahoma" w:cs="Tahoma"/>
          <w:i/>
        </w:rPr>
      </w:pPr>
      <w:r w:rsidRPr="005D561D">
        <w:rPr>
          <w:rFonts w:ascii="Tahoma" w:hAnsi="Tahoma" w:cs="Tahoma"/>
          <w:i/>
        </w:rPr>
        <w:t xml:space="preserve">Naročnik si pridržuje pravico, da ponudnik na podlagi poziva naročnika v zahtevanem roku predloži dodatna dokazila oz. pojasnila o izpolnjevanju </w:t>
      </w:r>
      <w:r w:rsidR="005D561D">
        <w:rPr>
          <w:rFonts w:ascii="Tahoma" w:hAnsi="Tahoma" w:cs="Tahoma"/>
          <w:i/>
        </w:rPr>
        <w:t>tehnične</w:t>
      </w:r>
      <w:r w:rsidRPr="005D561D">
        <w:rPr>
          <w:rFonts w:ascii="Tahoma" w:hAnsi="Tahoma" w:cs="Tahoma"/>
          <w:bCs/>
          <w:i/>
        </w:rPr>
        <w:t xml:space="preserve"> sposobnosti</w:t>
      </w:r>
      <w:r w:rsidR="005D561D">
        <w:rPr>
          <w:rFonts w:ascii="Tahoma" w:hAnsi="Tahoma" w:cs="Tahoma"/>
          <w:bCs/>
          <w:i/>
        </w:rPr>
        <w:t>, npr. izpis osnovnih sredstev, ipd.</w:t>
      </w:r>
      <w:r w:rsidRPr="005D561D">
        <w:rPr>
          <w:rFonts w:ascii="Tahoma" w:hAnsi="Tahoma" w:cs="Tahoma"/>
          <w:i/>
        </w:rPr>
        <w:t>.</w:t>
      </w:r>
    </w:p>
    <w:p w14:paraId="1CC99BD3" w14:textId="3E6CD8F2" w:rsidR="009A2D0E" w:rsidRDefault="009A2D0E" w:rsidP="00030C50">
      <w:pPr>
        <w:keepNext/>
        <w:keepLines/>
        <w:jc w:val="both"/>
        <w:rPr>
          <w:rFonts w:ascii="Tahoma" w:hAnsi="Tahoma" w:cs="Tahoma"/>
          <w:i/>
          <w:sz w:val="18"/>
        </w:rPr>
      </w:pPr>
    </w:p>
    <w:p w14:paraId="05DABDFB" w14:textId="4F1CB25C" w:rsidR="009A2D0E" w:rsidRPr="00C8579C" w:rsidRDefault="009A2D0E" w:rsidP="00030C50">
      <w:pPr>
        <w:keepNext/>
        <w:keepLines/>
        <w:numPr>
          <w:ilvl w:val="2"/>
          <w:numId w:val="2"/>
        </w:numPr>
        <w:jc w:val="both"/>
        <w:rPr>
          <w:rFonts w:ascii="Tahoma" w:hAnsi="Tahoma" w:cs="Tahoma"/>
          <w:b/>
        </w:rPr>
      </w:pPr>
      <w:r>
        <w:rPr>
          <w:rFonts w:ascii="Tahoma" w:hAnsi="Tahoma" w:cs="Tahoma"/>
          <w:b/>
        </w:rPr>
        <w:t xml:space="preserve">Strokovna sposobnost </w:t>
      </w:r>
    </w:p>
    <w:p w14:paraId="3B295FE0" w14:textId="77777777" w:rsidR="006E773A" w:rsidRPr="009A2D0E" w:rsidRDefault="006E773A" w:rsidP="00030C50">
      <w:pPr>
        <w:keepNext/>
        <w:keepLines/>
        <w:jc w:val="both"/>
        <w:rPr>
          <w:rStyle w:val="CharacterStyle1"/>
          <w:rFonts w:ascii="Tahoma" w:eastAsiaTheme="minorEastAsia" w:hAnsi="Tahoma" w:cs="Tahoma"/>
        </w:rPr>
      </w:pPr>
    </w:p>
    <w:p w14:paraId="042F5D07" w14:textId="77777777" w:rsidR="0095415F" w:rsidRDefault="0095415F" w:rsidP="00030C50">
      <w:pPr>
        <w:keepNext/>
        <w:keepLines/>
        <w:autoSpaceDE w:val="0"/>
        <w:autoSpaceDN w:val="0"/>
        <w:adjustRightInd w:val="0"/>
        <w:spacing w:after="25"/>
        <w:jc w:val="both"/>
        <w:rPr>
          <w:rFonts w:ascii="Tahoma" w:hAnsi="Tahoma" w:cs="Tahoma"/>
        </w:rPr>
      </w:pPr>
      <w:r w:rsidRPr="00602923">
        <w:rPr>
          <w:rFonts w:ascii="Tahoma" w:hAnsi="Tahoma" w:cs="Tahoma"/>
        </w:rPr>
        <w:t xml:space="preserve">Ponudnik mora razpolagati z ustreznimi kadri, ki so izkušeni, strokovno usposobljeni in sposobni izvesti predmet javnega naročila.   </w:t>
      </w:r>
    </w:p>
    <w:p w14:paraId="76BE78DB" w14:textId="672E7BCE" w:rsidR="0095415F" w:rsidRPr="0095415F" w:rsidRDefault="0095415F" w:rsidP="00030C50">
      <w:pPr>
        <w:keepNext/>
        <w:keepLines/>
        <w:autoSpaceDE w:val="0"/>
        <w:autoSpaceDN w:val="0"/>
        <w:adjustRightInd w:val="0"/>
        <w:spacing w:after="25"/>
        <w:jc w:val="both"/>
        <w:rPr>
          <w:rStyle w:val="CharacterStyle1"/>
          <w:rFonts w:ascii="Tahoma" w:hAnsi="Tahoma" w:cs="Tahoma"/>
        </w:rPr>
      </w:pPr>
      <w:r w:rsidRPr="00602923">
        <w:rPr>
          <w:rFonts w:ascii="Tahoma" w:hAnsi="Tahoma" w:cs="Tahoma"/>
        </w:rPr>
        <w:t xml:space="preserve">    </w:t>
      </w:r>
    </w:p>
    <w:p w14:paraId="21B82892" w14:textId="6093DE00" w:rsidR="0095415F" w:rsidRDefault="006E773A" w:rsidP="00030C50">
      <w:pPr>
        <w:keepNext/>
        <w:keepLines/>
        <w:jc w:val="both"/>
        <w:rPr>
          <w:rFonts w:ascii="Tahoma" w:hAnsi="Tahoma" w:cs="Tahoma"/>
        </w:rPr>
      </w:pPr>
      <w:r w:rsidRPr="009A2D0E">
        <w:rPr>
          <w:rStyle w:val="CharacterStyle1"/>
          <w:rFonts w:ascii="Tahoma" w:eastAsiaTheme="minorEastAsia" w:hAnsi="Tahoma" w:cs="Tahoma"/>
        </w:rPr>
        <w:t xml:space="preserve">Ponudnik mora </w:t>
      </w:r>
      <w:r w:rsidR="0095415F">
        <w:rPr>
          <w:rStyle w:val="CharacterStyle1"/>
          <w:rFonts w:ascii="Tahoma" w:eastAsiaTheme="minorEastAsia" w:hAnsi="Tahoma" w:cs="Tahoma"/>
        </w:rPr>
        <w:t>zagotoviti</w:t>
      </w:r>
      <w:r w:rsidRPr="009A2D0E">
        <w:rPr>
          <w:rStyle w:val="CharacterStyle1"/>
          <w:rFonts w:ascii="Tahoma" w:eastAsiaTheme="minorEastAsia" w:hAnsi="Tahoma" w:cs="Tahoma"/>
        </w:rPr>
        <w:t xml:space="preserve"> strokovni </w:t>
      </w:r>
      <w:r w:rsidR="0095415F">
        <w:rPr>
          <w:rStyle w:val="CharacterStyle1"/>
          <w:rFonts w:ascii="Tahoma" w:eastAsiaTheme="minorEastAsia" w:hAnsi="Tahoma" w:cs="Tahoma"/>
        </w:rPr>
        <w:t>kader</w:t>
      </w:r>
      <w:r w:rsidRPr="009A2D0E">
        <w:rPr>
          <w:rStyle w:val="CharacterStyle1"/>
          <w:rFonts w:ascii="Tahoma" w:eastAsiaTheme="minorEastAsia" w:hAnsi="Tahoma" w:cs="Tahoma"/>
        </w:rPr>
        <w:t>, ki bo sodeloval pri izvedbi naročila, in sicer</w:t>
      </w:r>
      <w:r w:rsidR="0095415F">
        <w:rPr>
          <w:rStyle w:val="CharacterStyle1"/>
          <w:rFonts w:ascii="Tahoma" w:eastAsiaTheme="minorEastAsia" w:hAnsi="Tahoma" w:cs="Tahoma"/>
        </w:rPr>
        <w:t xml:space="preserve"> </w:t>
      </w:r>
      <w:r w:rsidR="0095415F">
        <w:rPr>
          <w:rFonts w:ascii="Tahoma" w:hAnsi="Tahoma" w:cs="Tahoma"/>
        </w:rPr>
        <w:t>n</w:t>
      </w:r>
      <w:r w:rsidR="0091592C">
        <w:rPr>
          <w:rFonts w:ascii="Tahoma" w:hAnsi="Tahoma" w:cs="Tahoma"/>
        </w:rPr>
        <w:t xml:space="preserve">ajmanj </w:t>
      </w:r>
      <w:r w:rsidR="00CD44D2">
        <w:rPr>
          <w:rFonts w:ascii="Tahoma" w:hAnsi="Tahoma" w:cs="Tahoma"/>
        </w:rPr>
        <w:t xml:space="preserve">3 (tri) </w:t>
      </w:r>
      <w:r w:rsidRPr="0091592C">
        <w:rPr>
          <w:rFonts w:ascii="Tahoma" w:hAnsi="Tahoma" w:cs="Tahoma"/>
        </w:rPr>
        <w:t>strokovnjak</w:t>
      </w:r>
      <w:r w:rsidR="00CD44D2">
        <w:rPr>
          <w:rFonts w:ascii="Tahoma" w:hAnsi="Tahoma" w:cs="Tahoma"/>
        </w:rPr>
        <w:t>e</w:t>
      </w:r>
      <w:r w:rsidR="0095415F">
        <w:rPr>
          <w:rFonts w:ascii="Tahoma" w:hAnsi="Tahoma" w:cs="Tahoma"/>
        </w:rPr>
        <w:t>:</w:t>
      </w:r>
    </w:p>
    <w:p w14:paraId="31F3811B" w14:textId="23B88B15" w:rsidR="00B365A2" w:rsidRPr="00B365A2" w:rsidRDefault="00B365A2" w:rsidP="00A513D0">
      <w:pPr>
        <w:pStyle w:val="Odstavekseznama"/>
        <w:keepNext/>
        <w:keepLines/>
        <w:numPr>
          <w:ilvl w:val="0"/>
          <w:numId w:val="30"/>
        </w:numPr>
        <w:jc w:val="both"/>
        <w:rPr>
          <w:rFonts w:ascii="Tahoma" w:hAnsi="Tahoma" w:cs="Tahoma"/>
        </w:rPr>
      </w:pPr>
      <w:r>
        <w:rPr>
          <w:rFonts w:ascii="Tahoma" w:hAnsi="Tahoma" w:cs="Tahoma"/>
        </w:rPr>
        <w:t xml:space="preserve">ki </w:t>
      </w:r>
      <w:r w:rsidR="00CD44D2">
        <w:rPr>
          <w:rFonts w:ascii="Tahoma" w:hAnsi="Tahoma" w:cs="Tahoma"/>
        </w:rPr>
        <w:t xml:space="preserve">so </w:t>
      </w:r>
      <w:r w:rsidRPr="008D28EB">
        <w:rPr>
          <w:rFonts w:ascii="Tahoma" w:hAnsi="Tahoma" w:cs="Tahoma"/>
        </w:rPr>
        <w:t>polno zaposlen</w:t>
      </w:r>
      <w:r w:rsidR="00CD44D2">
        <w:rPr>
          <w:rFonts w:ascii="Tahoma" w:hAnsi="Tahoma" w:cs="Tahoma"/>
        </w:rPr>
        <w:t>i</w:t>
      </w:r>
      <w:r w:rsidRPr="008D28EB">
        <w:rPr>
          <w:rFonts w:ascii="Tahoma" w:hAnsi="Tahoma" w:cs="Tahoma"/>
        </w:rPr>
        <w:t xml:space="preserve"> pri (</w:t>
      </w:r>
      <w:r>
        <w:rPr>
          <w:rFonts w:ascii="Tahoma" w:hAnsi="Tahoma" w:cs="Tahoma"/>
        </w:rPr>
        <w:t xml:space="preserve">glavnemu (vodilnemu) ponudniku </w:t>
      </w:r>
      <w:r w:rsidRPr="008D28EB">
        <w:rPr>
          <w:rFonts w:ascii="Tahoma" w:hAnsi="Tahoma" w:cs="Tahoma"/>
        </w:rPr>
        <w:t xml:space="preserve">(v primeru samostojne ponudbe ali </w:t>
      </w:r>
      <w:r w:rsidRPr="00DF10EC">
        <w:rPr>
          <w:rFonts w:ascii="Tahoma" w:hAnsi="Tahoma" w:cs="Tahoma"/>
          <w:color w:val="000000" w:themeColor="text1"/>
        </w:rPr>
        <w:t xml:space="preserve">skupne ponudbe) ali </w:t>
      </w:r>
      <w:r>
        <w:rPr>
          <w:rFonts w:ascii="Tahoma" w:hAnsi="Tahoma" w:cs="Tahoma"/>
          <w:color w:val="000000" w:themeColor="text1"/>
        </w:rPr>
        <w:t xml:space="preserve">vodilnemu </w:t>
      </w:r>
      <w:r w:rsidRPr="00DF10EC">
        <w:rPr>
          <w:rFonts w:ascii="Tahoma" w:hAnsi="Tahoma" w:cs="Tahoma"/>
          <w:color w:val="000000" w:themeColor="text1"/>
        </w:rPr>
        <w:t>partnerju v skupni ponudbi</w:t>
      </w:r>
      <w:r>
        <w:rPr>
          <w:rFonts w:ascii="Tahoma" w:hAnsi="Tahoma" w:cs="Tahoma"/>
          <w:color w:val="000000" w:themeColor="text1"/>
        </w:rPr>
        <w:t xml:space="preserve"> ali nominiranem podizvajalcu,</w:t>
      </w:r>
    </w:p>
    <w:p w14:paraId="44DAA166" w14:textId="0D18EB92" w:rsidR="0095415F" w:rsidRDefault="00B365A2" w:rsidP="00A513D0">
      <w:pPr>
        <w:pStyle w:val="Odstavekseznama"/>
        <w:keepNext/>
        <w:keepLines/>
        <w:numPr>
          <w:ilvl w:val="0"/>
          <w:numId w:val="30"/>
        </w:numPr>
        <w:jc w:val="both"/>
        <w:rPr>
          <w:rFonts w:ascii="Tahoma" w:hAnsi="Tahoma" w:cs="Tahoma"/>
        </w:rPr>
      </w:pPr>
      <w:r>
        <w:rPr>
          <w:rFonts w:ascii="Tahoma" w:hAnsi="Tahoma" w:cs="Tahoma"/>
          <w:color w:val="000000" w:themeColor="text1"/>
        </w:rPr>
        <w:t>ki ima</w:t>
      </w:r>
      <w:r w:rsidR="00CD44D2">
        <w:rPr>
          <w:rFonts w:ascii="Tahoma" w:hAnsi="Tahoma" w:cs="Tahoma"/>
          <w:color w:val="000000" w:themeColor="text1"/>
        </w:rPr>
        <w:t>jo</w:t>
      </w:r>
      <w:r>
        <w:rPr>
          <w:rFonts w:ascii="Tahoma" w:hAnsi="Tahoma" w:cs="Tahoma"/>
          <w:color w:val="000000" w:themeColor="text1"/>
        </w:rPr>
        <w:t xml:space="preserve"> strokovno</w:t>
      </w:r>
      <w:r w:rsidR="0095415F" w:rsidRPr="0095415F">
        <w:rPr>
          <w:rFonts w:ascii="Tahoma" w:hAnsi="Tahoma" w:cs="Tahoma"/>
        </w:rPr>
        <w:t xml:space="preserve"> izobrazbo s</w:t>
      </w:r>
      <w:r w:rsidR="006E773A" w:rsidRPr="0095415F">
        <w:rPr>
          <w:rFonts w:ascii="Tahoma" w:hAnsi="Tahoma" w:cs="Tahoma"/>
        </w:rPr>
        <w:t xml:space="preserve"> področja prometnega inženirstva</w:t>
      </w:r>
      <w:r w:rsidR="0095415F">
        <w:rPr>
          <w:rFonts w:ascii="Tahoma" w:hAnsi="Tahoma" w:cs="Tahoma"/>
        </w:rPr>
        <w:t>,</w:t>
      </w:r>
    </w:p>
    <w:p w14:paraId="3DF6EB37" w14:textId="33CACCB1" w:rsidR="006E773A" w:rsidRDefault="00B365A2" w:rsidP="00A513D0">
      <w:pPr>
        <w:pStyle w:val="Odstavekseznama"/>
        <w:keepNext/>
        <w:keepLines/>
        <w:numPr>
          <w:ilvl w:val="0"/>
          <w:numId w:val="30"/>
        </w:numPr>
        <w:jc w:val="both"/>
        <w:rPr>
          <w:rFonts w:ascii="Tahoma" w:hAnsi="Tahoma" w:cs="Tahoma"/>
        </w:rPr>
      </w:pPr>
      <w:r>
        <w:rPr>
          <w:rFonts w:ascii="Tahoma" w:hAnsi="Tahoma" w:cs="Tahoma"/>
        </w:rPr>
        <w:t xml:space="preserve">ki </w:t>
      </w:r>
      <w:r w:rsidR="00CD44D2">
        <w:rPr>
          <w:rFonts w:ascii="Tahoma" w:hAnsi="Tahoma" w:cs="Tahoma"/>
        </w:rPr>
        <w:t>so</w:t>
      </w:r>
      <w:r>
        <w:rPr>
          <w:rFonts w:ascii="Tahoma" w:hAnsi="Tahoma" w:cs="Tahoma"/>
        </w:rPr>
        <w:t xml:space="preserve"> vpisan</w:t>
      </w:r>
      <w:r w:rsidR="00CD44D2">
        <w:rPr>
          <w:rFonts w:ascii="Tahoma" w:hAnsi="Tahoma" w:cs="Tahoma"/>
        </w:rPr>
        <w:t>i</w:t>
      </w:r>
      <w:r>
        <w:rPr>
          <w:rFonts w:ascii="Tahoma" w:hAnsi="Tahoma" w:cs="Tahoma"/>
        </w:rPr>
        <w:t xml:space="preserve"> v imenik Inženirske zbornice Slovenije (IZS) in ima</w:t>
      </w:r>
      <w:r w:rsidR="00CD44D2">
        <w:rPr>
          <w:rFonts w:ascii="Tahoma" w:hAnsi="Tahoma" w:cs="Tahoma"/>
        </w:rPr>
        <w:t>jo</w:t>
      </w:r>
      <w:r>
        <w:rPr>
          <w:rFonts w:ascii="Tahoma" w:hAnsi="Tahoma" w:cs="Tahoma"/>
        </w:rPr>
        <w:t xml:space="preserve"> opravljen strokovni izpit – pooblaščeni inženir – prometno inženirstvo </w:t>
      </w:r>
      <w:r w:rsidR="006E773A" w:rsidRPr="0095415F">
        <w:rPr>
          <w:rFonts w:ascii="Tahoma" w:hAnsi="Tahoma" w:cs="Tahoma"/>
        </w:rPr>
        <w:t>(IZS PI-P)</w:t>
      </w:r>
      <w:r>
        <w:rPr>
          <w:rFonts w:ascii="Tahoma" w:hAnsi="Tahoma" w:cs="Tahoma"/>
        </w:rPr>
        <w:t>,</w:t>
      </w:r>
    </w:p>
    <w:p w14:paraId="6AA3E433" w14:textId="5E6C380B" w:rsidR="00B365A2" w:rsidRPr="0095415F" w:rsidRDefault="00B365A2" w:rsidP="00A513D0">
      <w:pPr>
        <w:pStyle w:val="Odstavekseznama"/>
        <w:keepNext/>
        <w:keepLines/>
        <w:numPr>
          <w:ilvl w:val="0"/>
          <w:numId w:val="30"/>
        </w:numPr>
        <w:jc w:val="both"/>
        <w:rPr>
          <w:rFonts w:ascii="Tahoma" w:hAnsi="Tahoma" w:cs="Tahoma"/>
        </w:rPr>
      </w:pPr>
      <w:r>
        <w:rPr>
          <w:rFonts w:ascii="Tahoma" w:hAnsi="Tahoma" w:cs="Tahoma"/>
        </w:rPr>
        <w:t>aktivno govori</w:t>
      </w:r>
      <w:r w:rsidR="00CD44D2">
        <w:rPr>
          <w:rFonts w:ascii="Tahoma" w:hAnsi="Tahoma" w:cs="Tahoma"/>
        </w:rPr>
        <w:t>jo</w:t>
      </w:r>
      <w:r>
        <w:rPr>
          <w:rFonts w:ascii="Tahoma" w:hAnsi="Tahoma" w:cs="Tahoma"/>
        </w:rPr>
        <w:t xml:space="preserve"> slovenski jezik.</w:t>
      </w:r>
    </w:p>
    <w:p w14:paraId="585B61F4" w14:textId="77777777" w:rsidR="006E773A" w:rsidRPr="009A2D0E" w:rsidRDefault="006E773A" w:rsidP="00030C50">
      <w:pPr>
        <w:keepNext/>
        <w:keepLines/>
        <w:jc w:val="both"/>
        <w:rPr>
          <w:rStyle w:val="CharacterStyle1"/>
          <w:rFonts w:ascii="Tahoma" w:eastAsiaTheme="minorEastAsia" w:hAnsi="Tahoma" w:cs="Tahoma"/>
        </w:rPr>
      </w:pPr>
    </w:p>
    <w:p w14:paraId="01845B76" w14:textId="0D7930CE" w:rsidR="00B365A2" w:rsidRPr="0018624B" w:rsidRDefault="00B365A2" w:rsidP="00030C50">
      <w:pPr>
        <w:keepNext/>
        <w:keepLines/>
        <w:jc w:val="both"/>
        <w:rPr>
          <w:rFonts w:ascii="Tahoma" w:hAnsi="Tahoma" w:cs="Tahoma"/>
        </w:rPr>
      </w:pPr>
      <w:r w:rsidRPr="0018624B">
        <w:rPr>
          <w:rFonts w:ascii="Tahoma" w:hAnsi="Tahoma" w:cs="Tahoma"/>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glede na Skupni evropski referenčni okvir za jezike (CEFR</w:t>
      </w:r>
      <w:r w:rsidR="00AE28CA">
        <w:rPr>
          <w:rFonts w:ascii="Tahoma" w:hAnsi="Tahoma" w:cs="Tahoma"/>
        </w:rPr>
        <w:t>L</w:t>
      </w:r>
      <w:r w:rsidRPr="0018624B">
        <w:rPr>
          <w:rFonts w:ascii="Tahoma" w:hAnsi="Tahoma" w:cs="Tahoma"/>
        </w:rPr>
        <w:t>).</w:t>
      </w:r>
    </w:p>
    <w:p w14:paraId="3341E2BC" w14:textId="1CA02E9B" w:rsidR="006E773A" w:rsidRDefault="006E773A" w:rsidP="00030C50">
      <w:pPr>
        <w:keepNext/>
        <w:keepLines/>
        <w:jc w:val="both"/>
        <w:rPr>
          <w:rStyle w:val="CharacterStyle1"/>
          <w:rFonts w:asciiTheme="minorHAnsi" w:eastAsiaTheme="minorEastAsia" w:hAnsiTheme="minorHAnsi" w:cstheme="minorHAnsi"/>
          <w:sz w:val="22"/>
          <w:szCs w:val="22"/>
        </w:rPr>
      </w:pPr>
    </w:p>
    <w:p w14:paraId="5AB5A0F7" w14:textId="263BACCC" w:rsidR="00B365A2" w:rsidRDefault="00B365A2" w:rsidP="00030C50">
      <w:pPr>
        <w:keepNext/>
        <w:keepLines/>
        <w:jc w:val="both"/>
        <w:rPr>
          <w:rFonts w:ascii="Tahoma" w:hAnsi="Tahoma" w:cs="Tahoma"/>
          <w:bCs/>
        </w:rPr>
      </w:pPr>
      <w:r w:rsidRPr="00A04010">
        <w:rPr>
          <w:rFonts w:ascii="Tahoma" w:hAnsi="Tahoma" w:cs="Tahoma"/>
          <w:bCs/>
        </w:rPr>
        <w:lastRenderedPageBreak/>
        <w:t xml:space="preserve">V primeru, da </w:t>
      </w:r>
      <w:r>
        <w:rPr>
          <w:rFonts w:ascii="Tahoma" w:hAnsi="Tahoma" w:cs="Tahoma"/>
          <w:bCs/>
        </w:rPr>
        <w:t>nominirani kader</w:t>
      </w:r>
      <w:r w:rsidRPr="00A04010">
        <w:rPr>
          <w:rFonts w:ascii="Tahoma" w:hAnsi="Tahoma" w:cs="Tahoma"/>
          <w:bCs/>
        </w:rPr>
        <w:t xml:space="preserve"> ob oddaji ponudbe še nima dokazila, ki je izdano s strani ustrezno pooblaščene institucije o znanju slovenskega jezika na nivoju B2, v skladu </w:t>
      </w:r>
      <w:r w:rsidRPr="0018624B">
        <w:rPr>
          <w:rFonts w:ascii="Tahoma" w:hAnsi="Tahoma" w:cs="Tahoma"/>
        </w:rPr>
        <w:t>Skupni</w:t>
      </w:r>
      <w:r>
        <w:rPr>
          <w:rFonts w:ascii="Tahoma" w:hAnsi="Tahoma" w:cs="Tahoma"/>
        </w:rPr>
        <w:t>m</w:t>
      </w:r>
      <w:r w:rsidRPr="0018624B">
        <w:rPr>
          <w:rFonts w:ascii="Tahoma" w:hAnsi="Tahoma" w:cs="Tahoma"/>
        </w:rPr>
        <w:t xml:space="preserve"> evropski</w:t>
      </w:r>
      <w:r>
        <w:rPr>
          <w:rFonts w:ascii="Tahoma" w:hAnsi="Tahoma" w:cs="Tahoma"/>
        </w:rPr>
        <w:t>m</w:t>
      </w:r>
      <w:r w:rsidRPr="0018624B">
        <w:rPr>
          <w:rFonts w:ascii="Tahoma" w:hAnsi="Tahoma" w:cs="Tahoma"/>
        </w:rPr>
        <w:t xml:space="preserve"> referenčni</w:t>
      </w:r>
      <w:r>
        <w:rPr>
          <w:rFonts w:ascii="Tahoma" w:hAnsi="Tahoma" w:cs="Tahoma"/>
        </w:rPr>
        <w:t>m</w:t>
      </w:r>
      <w:r w:rsidRPr="0018624B">
        <w:rPr>
          <w:rFonts w:ascii="Tahoma" w:hAnsi="Tahoma" w:cs="Tahoma"/>
        </w:rPr>
        <w:t xml:space="preserve"> okvir</w:t>
      </w:r>
      <w:r>
        <w:rPr>
          <w:rFonts w:ascii="Tahoma" w:hAnsi="Tahoma" w:cs="Tahoma"/>
        </w:rPr>
        <w:t>jem</w:t>
      </w:r>
      <w:r w:rsidRPr="0018624B">
        <w:rPr>
          <w:rFonts w:ascii="Tahoma" w:hAnsi="Tahoma" w:cs="Tahoma"/>
        </w:rPr>
        <w:t xml:space="preserve"> za jezike (CEFR</w:t>
      </w:r>
      <w:r>
        <w:rPr>
          <w:rFonts w:ascii="Tahoma" w:hAnsi="Tahoma" w:cs="Tahoma"/>
        </w:rPr>
        <w:t>L</w:t>
      </w:r>
      <w:r w:rsidRPr="0018624B">
        <w:rPr>
          <w:rFonts w:ascii="Tahoma" w:hAnsi="Tahoma" w:cs="Tahoma"/>
        </w:rPr>
        <w:t>)</w:t>
      </w:r>
      <w:r w:rsidRPr="00A04010">
        <w:rPr>
          <w:rFonts w:ascii="Tahoma" w:hAnsi="Tahoma" w:cs="Tahoma"/>
          <w:bCs/>
        </w:rPr>
        <w:t>, mora ponudnik podati izjavo</w:t>
      </w:r>
      <w:r>
        <w:rPr>
          <w:rFonts w:ascii="Tahoma" w:hAnsi="Tahoma" w:cs="Tahoma"/>
          <w:bCs/>
        </w:rPr>
        <w:t xml:space="preserve"> </w:t>
      </w:r>
      <w:r w:rsidRPr="00273391">
        <w:rPr>
          <w:rFonts w:ascii="Tahoma" w:hAnsi="Tahoma" w:cs="Tahoma"/>
          <w:bCs/>
        </w:rPr>
        <w:t>(</w:t>
      </w:r>
      <w:r w:rsidRPr="00A43256">
        <w:rPr>
          <w:rFonts w:ascii="Tahoma" w:hAnsi="Tahoma" w:cs="Tahoma"/>
          <w:bCs/>
        </w:rPr>
        <w:t>Obrazec 1 k Prilogi 7/1 ali lastna izjava</w:t>
      </w:r>
      <w:r w:rsidRPr="00273391">
        <w:rPr>
          <w:rFonts w:ascii="Tahoma" w:hAnsi="Tahoma" w:cs="Tahoma"/>
          <w:bCs/>
        </w:rPr>
        <w:t>)</w:t>
      </w:r>
      <w:r w:rsidRPr="00A04010">
        <w:rPr>
          <w:rFonts w:ascii="Tahoma" w:hAnsi="Tahoma" w:cs="Tahoma"/>
          <w:bCs/>
        </w:rPr>
        <w:t xml:space="preserve">, da </w:t>
      </w:r>
      <w:r>
        <w:rPr>
          <w:rFonts w:ascii="Tahoma" w:hAnsi="Tahoma" w:cs="Tahoma"/>
          <w:bCs/>
        </w:rPr>
        <w:t xml:space="preserve">kader </w:t>
      </w:r>
      <w:r w:rsidRPr="00A04010">
        <w:rPr>
          <w:rFonts w:ascii="Tahoma" w:hAnsi="Tahoma" w:cs="Tahoma"/>
          <w:bCs/>
        </w:rPr>
        <w:t xml:space="preserve">izpolnjuje vse predpisane pogoje za pridobitev potrdila in da bo v primeru, če bo na </w:t>
      </w:r>
      <w:r>
        <w:rPr>
          <w:rFonts w:ascii="Tahoma" w:hAnsi="Tahoma" w:cs="Tahoma"/>
          <w:bCs/>
        </w:rPr>
        <w:t>javnem naročilu</w:t>
      </w:r>
      <w:r w:rsidRPr="00A04010">
        <w:rPr>
          <w:rFonts w:ascii="Tahoma" w:hAnsi="Tahoma" w:cs="Tahoma"/>
          <w:bCs/>
        </w:rPr>
        <w:t xml:space="preserve"> izbran, pred oziroma najkasneje ob podpisu </w:t>
      </w:r>
      <w:r>
        <w:rPr>
          <w:rFonts w:ascii="Tahoma" w:hAnsi="Tahoma" w:cs="Tahoma"/>
          <w:bCs/>
        </w:rPr>
        <w:t>okvirnega sporazuma</w:t>
      </w:r>
      <w:r w:rsidRPr="00A04010">
        <w:rPr>
          <w:rFonts w:ascii="Tahoma" w:hAnsi="Tahoma" w:cs="Tahoma"/>
          <w:bCs/>
        </w:rPr>
        <w:t xml:space="preserve"> za imenovan</w:t>
      </w:r>
      <w:r>
        <w:rPr>
          <w:rFonts w:ascii="Tahoma" w:hAnsi="Tahoma" w:cs="Tahoma"/>
          <w:bCs/>
        </w:rPr>
        <w:t>i</w:t>
      </w:r>
      <w:r w:rsidRPr="00A04010">
        <w:rPr>
          <w:rFonts w:ascii="Tahoma" w:hAnsi="Tahoma" w:cs="Tahoma"/>
          <w:bCs/>
        </w:rPr>
        <w:t xml:space="preserve"> </w:t>
      </w:r>
      <w:r>
        <w:rPr>
          <w:rFonts w:ascii="Tahoma" w:hAnsi="Tahoma" w:cs="Tahoma"/>
          <w:bCs/>
        </w:rPr>
        <w:t xml:space="preserve">kader </w:t>
      </w:r>
      <w:r w:rsidRPr="00A04010">
        <w:rPr>
          <w:rFonts w:ascii="Tahoma" w:hAnsi="Tahoma" w:cs="Tahoma"/>
          <w:bCs/>
        </w:rPr>
        <w:t>predložil dokazilo o znanju slovenskega jezika</w:t>
      </w:r>
      <w:r>
        <w:rPr>
          <w:rFonts w:ascii="Tahoma" w:hAnsi="Tahoma" w:cs="Tahoma"/>
          <w:bCs/>
        </w:rPr>
        <w:t xml:space="preserve"> </w:t>
      </w:r>
      <w:r w:rsidRPr="00A04010">
        <w:rPr>
          <w:rFonts w:ascii="Tahoma" w:hAnsi="Tahoma" w:cs="Tahoma"/>
          <w:bCs/>
        </w:rPr>
        <w:t>na nivoju B2.</w:t>
      </w:r>
    </w:p>
    <w:p w14:paraId="5A60E4E0" w14:textId="52394C40" w:rsidR="00B365A2" w:rsidRDefault="00B365A2" w:rsidP="00030C50">
      <w:pPr>
        <w:keepNext/>
        <w:keepLines/>
        <w:jc w:val="both"/>
        <w:rPr>
          <w:rFonts w:ascii="Tahoma" w:hAnsi="Tahoma" w:cs="Tahoma"/>
          <w:bCs/>
        </w:rPr>
      </w:pPr>
    </w:p>
    <w:p w14:paraId="5957C308" w14:textId="028547F8" w:rsidR="00B365A2" w:rsidRDefault="00B365A2" w:rsidP="00030C50">
      <w:pPr>
        <w:keepNext/>
        <w:keepLines/>
        <w:jc w:val="both"/>
        <w:rPr>
          <w:rFonts w:ascii="Tahoma" w:hAnsi="Tahoma" w:cs="Tahoma"/>
        </w:rPr>
      </w:pPr>
      <w:r>
        <w:rPr>
          <w:rFonts w:ascii="Tahoma" w:hAnsi="Tahoma" w:cs="Tahoma"/>
        </w:rPr>
        <w:t>V primeru, da nominirani kader, ki ob oddaji ponudbe</w:t>
      </w:r>
      <w:r w:rsidRPr="00EB61B9">
        <w:rPr>
          <w:rFonts w:ascii="Tahoma" w:hAnsi="Tahoma" w:cs="Tahoma"/>
        </w:rPr>
        <w:t xml:space="preserve"> še ni vpisan v imenik IZS, </w:t>
      </w:r>
      <w:r w:rsidRPr="00273391">
        <w:rPr>
          <w:rFonts w:ascii="Tahoma" w:hAnsi="Tahoma" w:cs="Tahoma"/>
          <w:bCs/>
        </w:rPr>
        <w:t>mora ponudnik podati izjavo (Obrazec</w:t>
      </w:r>
      <w:r>
        <w:rPr>
          <w:rFonts w:ascii="Tahoma" w:hAnsi="Tahoma" w:cs="Tahoma"/>
          <w:bCs/>
        </w:rPr>
        <w:t xml:space="preserve"> </w:t>
      </w:r>
      <w:r w:rsidRPr="00273391">
        <w:rPr>
          <w:rFonts w:ascii="Tahoma" w:hAnsi="Tahoma" w:cs="Tahoma"/>
          <w:bCs/>
        </w:rPr>
        <w:t>1 k Prilogi 7/1 ali lastna izjava), da</w:t>
      </w:r>
      <w:r>
        <w:rPr>
          <w:rFonts w:ascii="Tahoma" w:hAnsi="Tahoma" w:cs="Tahoma"/>
          <w:bCs/>
        </w:rPr>
        <w:t xml:space="preserve"> nominirani kader</w:t>
      </w:r>
      <w:r w:rsidRPr="00273391">
        <w:rPr>
          <w:rFonts w:ascii="Tahoma" w:hAnsi="Tahoma" w:cs="Tahoma"/>
          <w:bCs/>
        </w:rPr>
        <w:t xml:space="preserve"> izpolnjuje vse predpisane pogoje za vpis in da bo v primeru, če bo na javnem naročilu izbran, </w:t>
      </w:r>
      <w:r w:rsidRPr="00A04010">
        <w:rPr>
          <w:rFonts w:ascii="Tahoma" w:hAnsi="Tahoma" w:cs="Tahoma"/>
          <w:bCs/>
        </w:rPr>
        <w:t xml:space="preserve">pred oziroma najkasneje ob podpisu </w:t>
      </w:r>
      <w:r>
        <w:rPr>
          <w:rFonts w:ascii="Tahoma" w:hAnsi="Tahoma" w:cs="Tahoma"/>
          <w:bCs/>
        </w:rPr>
        <w:t>okvirnega sporazuma</w:t>
      </w:r>
      <w:r w:rsidRPr="00A04010">
        <w:rPr>
          <w:rFonts w:ascii="Tahoma" w:hAnsi="Tahoma" w:cs="Tahoma"/>
          <w:bCs/>
        </w:rPr>
        <w:t xml:space="preserve"> za imenovan</w:t>
      </w:r>
      <w:r>
        <w:rPr>
          <w:rFonts w:ascii="Tahoma" w:hAnsi="Tahoma" w:cs="Tahoma"/>
          <w:bCs/>
        </w:rPr>
        <w:t>i</w:t>
      </w:r>
      <w:r w:rsidRPr="00A04010">
        <w:rPr>
          <w:rFonts w:ascii="Tahoma" w:hAnsi="Tahoma" w:cs="Tahoma"/>
          <w:bCs/>
        </w:rPr>
        <w:t xml:space="preserve"> </w:t>
      </w:r>
      <w:r>
        <w:rPr>
          <w:rFonts w:ascii="Tahoma" w:hAnsi="Tahoma" w:cs="Tahoma"/>
          <w:bCs/>
        </w:rPr>
        <w:t xml:space="preserve">kader predložil </w:t>
      </w:r>
      <w:r w:rsidRPr="00273391">
        <w:rPr>
          <w:rFonts w:ascii="Tahoma" w:hAnsi="Tahoma" w:cs="Tahoma"/>
          <w:bCs/>
        </w:rPr>
        <w:t>dokazilo o vpisu</w:t>
      </w:r>
      <w:r>
        <w:rPr>
          <w:rFonts w:ascii="Tahoma" w:hAnsi="Tahoma" w:cs="Tahoma"/>
          <w:b/>
        </w:rPr>
        <w:t xml:space="preserve"> </w:t>
      </w:r>
      <w:r w:rsidRPr="00EB61B9">
        <w:rPr>
          <w:rFonts w:ascii="Tahoma" w:hAnsi="Tahoma" w:cs="Tahoma"/>
        </w:rPr>
        <w:t>v imenik pooblaščenih inženirjev z aktivnim poklicnim nazivom</w:t>
      </w:r>
      <w:r>
        <w:rPr>
          <w:rFonts w:ascii="Tahoma" w:hAnsi="Tahoma" w:cs="Tahoma"/>
        </w:rPr>
        <w:t xml:space="preserve"> pooblaščeni inženir – prometno inženirstvo </w:t>
      </w:r>
      <w:r w:rsidRPr="0095415F">
        <w:rPr>
          <w:rFonts w:ascii="Tahoma" w:hAnsi="Tahoma" w:cs="Tahoma"/>
        </w:rPr>
        <w:t>(IZS PI-P)</w:t>
      </w:r>
      <w:r w:rsidRPr="00EB61B9">
        <w:rPr>
          <w:rFonts w:ascii="Tahoma" w:hAnsi="Tahoma" w:cs="Tahoma"/>
        </w:rPr>
        <w:t>.</w:t>
      </w:r>
    </w:p>
    <w:p w14:paraId="4828A7AE" w14:textId="7A7973C6" w:rsidR="00B365A2" w:rsidRDefault="00B365A2" w:rsidP="00030C50">
      <w:pPr>
        <w:keepNext/>
        <w:keepLines/>
        <w:jc w:val="both"/>
        <w:rPr>
          <w:rStyle w:val="CharacterStyle1"/>
          <w:rFonts w:asciiTheme="minorHAnsi" w:eastAsiaTheme="minorEastAsia" w:hAnsiTheme="minorHAnsi" w:cstheme="minorHAnsi"/>
          <w:sz w:val="22"/>
          <w:szCs w:val="22"/>
        </w:rPr>
      </w:pPr>
    </w:p>
    <w:p w14:paraId="6F7F2F8B" w14:textId="4340F857" w:rsidR="002E4C2B" w:rsidRDefault="002E4C2B" w:rsidP="00030C50">
      <w:pPr>
        <w:keepNext/>
        <w:keepLines/>
        <w:jc w:val="both"/>
        <w:rPr>
          <w:rFonts w:ascii="Tahoma" w:hAnsi="Tahoma" w:cs="Tahoma"/>
        </w:rPr>
      </w:pPr>
      <w:bookmarkStart w:id="13" w:name="_Hlk209173365"/>
      <w:r w:rsidRPr="00213ABE">
        <w:rPr>
          <w:rFonts w:ascii="Tahoma" w:hAnsi="Tahoma" w:cs="Tahoma"/>
        </w:rPr>
        <w:t xml:space="preserve">V kolikor bo izbrani ponudnik po sklenitvi </w:t>
      </w:r>
      <w:r>
        <w:rPr>
          <w:rFonts w:ascii="Tahoma" w:hAnsi="Tahoma" w:cs="Tahoma"/>
        </w:rPr>
        <w:t>okvirnega sporazuma</w:t>
      </w:r>
      <w:r w:rsidRPr="00213ABE">
        <w:rPr>
          <w:rFonts w:ascii="Tahoma" w:hAnsi="Tahoma" w:cs="Tahoma"/>
        </w:rPr>
        <w:t xml:space="preserve"> zamenjal </w:t>
      </w:r>
      <w:r>
        <w:rPr>
          <w:rFonts w:ascii="Tahoma" w:hAnsi="Tahoma" w:cs="Tahoma"/>
        </w:rPr>
        <w:t>nominirani kader</w:t>
      </w:r>
      <w:r w:rsidRPr="00213ABE">
        <w:rPr>
          <w:rFonts w:ascii="Tahoma" w:hAnsi="Tahoma" w:cs="Tahoma"/>
        </w:rPr>
        <w:t>, mora nov</w:t>
      </w:r>
      <w:r>
        <w:rPr>
          <w:rFonts w:ascii="Tahoma" w:hAnsi="Tahoma" w:cs="Tahoma"/>
        </w:rPr>
        <w:t>o nominirani</w:t>
      </w:r>
      <w:r w:rsidRPr="00213ABE">
        <w:rPr>
          <w:rFonts w:ascii="Tahoma" w:hAnsi="Tahoma" w:cs="Tahoma"/>
        </w:rPr>
        <w:t xml:space="preserve"> </w:t>
      </w:r>
      <w:r>
        <w:rPr>
          <w:rFonts w:ascii="Tahoma" w:hAnsi="Tahoma" w:cs="Tahoma"/>
        </w:rPr>
        <w:t>kader</w:t>
      </w:r>
      <w:r w:rsidRPr="00213ABE">
        <w:rPr>
          <w:rFonts w:ascii="Tahoma" w:hAnsi="Tahoma" w:cs="Tahoma"/>
        </w:rPr>
        <w:t xml:space="preserve"> izpolnjevati </w:t>
      </w:r>
      <w:r>
        <w:rPr>
          <w:rFonts w:ascii="Tahoma" w:hAnsi="Tahoma" w:cs="Tahoma"/>
        </w:rPr>
        <w:t>pogoje, določene v tej razpisni dokumentaciji za kader</w:t>
      </w:r>
      <w:r w:rsidRPr="00213ABE">
        <w:rPr>
          <w:rFonts w:ascii="Tahoma" w:hAnsi="Tahoma" w:cs="Tahoma"/>
        </w:rPr>
        <w:t>.</w:t>
      </w:r>
    </w:p>
    <w:bookmarkEnd w:id="13"/>
    <w:p w14:paraId="205B7409" w14:textId="77777777" w:rsidR="002E4C2B" w:rsidRPr="00BB1E89" w:rsidRDefault="002E4C2B" w:rsidP="00030C50">
      <w:pPr>
        <w:keepNext/>
        <w:keepLines/>
        <w:jc w:val="both"/>
        <w:rPr>
          <w:rStyle w:val="CharacterStyle1"/>
          <w:rFonts w:asciiTheme="minorHAnsi" w:eastAsiaTheme="minorEastAsia" w:hAnsiTheme="minorHAnsi" w:cstheme="minorHAnsi"/>
          <w:sz w:val="22"/>
          <w:szCs w:val="22"/>
        </w:rPr>
      </w:pPr>
    </w:p>
    <w:p w14:paraId="46CD76E6" w14:textId="77777777" w:rsidR="00292D4D" w:rsidRPr="000C305E" w:rsidRDefault="00292D4D" w:rsidP="00030C50">
      <w:pPr>
        <w:keepNext/>
        <w:keepLines/>
        <w:ind w:right="-2"/>
        <w:jc w:val="both"/>
        <w:rPr>
          <w:rFonts w:ascii="Tahoma" w:hAnsi="Tahoma" w:cs="Tahoma"/>
          <w:b/>
        </w:rPr>
      </w:pPr>
      <w:r w:rsidRPr="000C305E">
        <w:rPr>
          <w:rFonts w:ascii="Tahoma" w:hAnsi="Tahoma" w:cs="Tahoma"/>
          <w:b/>
        </w:rPr>
        <w:t>Dokazila:</w:t>
      </w:r>
    </w:p>
    <w:p w14:paraId="0C590628" w14:textId="77777777" w:rsidR="00B365A2" w:rsidRDefault="00B365A2" w:rsidP="00030C50">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p>
    <w:p w14:paraId="4E4DEBC5" w14:textId="71D869E9" w:rsidR="00B365A2" w:rsidRDefault="00B365A2" w:rsidP="00A513D0">
      <w:pPr>
        <w:keepNext/>
        <w:keepLines/>
        <w:numPr>
          <w:ilvl w:val="0"/>
          <w:numId w:val="16"/>
        </w:numPr>
        <w:tabs>
          <w:tab w:val="clear" w:pos="1077"/>
        </w:tabs>
        <w:ind w:left="426" w:hanging="284"/>
        <w:jc w:val="both"/>
        <w:rPr>
          <w:rFonts w:ascii="Tahoma" w:hAnsi="Tahoma" w:cs="Tahoma"/>
        </w:rPr>
      </w:pPr>
      <w:r w:rsidRPr="00494B8F">
        <w:rPr>
          <w:rFonts w:ascii="Tahoma" w:hAnsi="Tahoma" w:cs="Tahoma"/>
        </w:rPr>
        <w:t xml:space="preserve">Priloga </w:t>
      </w:r>
      <w:r w:rsidR="00AE28CA">
        <w:rPr>
          <w:rFonts w:ascii="Tahoma" w:hAnsi="Tahoma" w:cs="Tahoma"/>
        </w:rPr>
        <w:t>7</w:t>
      </w:r>
      <w:r w:rsidRPr="007D22D0">
        <w:rPr>
          <w:rFonts w:ascii="Tahoma" w:hAnsi="Tahoma" w:cs="Tahoma"/>
        </w:rPr>
        <w:t xml:space="preserve"> STROKOVNA SPOSOBNOST</w:t>
      </w:r>
      <w:r>
        <w:rPr>
          <w:rFonts w:ascii="Tahoma" w:hAnsi="Tahoma" w:cs="Tahoma"/>
        </w:rPr>
        <w:t xml:space="preserve">, v katerega ponudnik vpiše </w:t>
      </w:r>
      <w:r w:rsidRPr="00A03185">
        <w:rPr>
          <w:rFonts w:ascii="Tahoma" w:hAnsi="Tahoma" w:cs="Tahoma"/>
        </w:rPr>
        <w:t>podatk</w:t>
      </w:r>
      <w:r>
        <w:rPr>
          <w:rFonts w:ascii="Tahoma" w:hAnsi="Tahoma" w:cs="Tahoma"/>
        </w:rPr>
        <w:t>e</w:t>
      </w:r>
      <w:r w:rsidRPr="00A03185">
        <w:rPr>
          <w:rFonts w:ascii="Tahoma" w:hAnsi="Tahoma" w:cs="Tahoma"/>
        </w:rPr>
        <w:t xml:space="preserve"> o nominiranem </w:t>
      </w:r>
      <w:r>
        <w:rPr>
          <w:rFonts w:ascii="Tahoma" w:hAnsi="Tahoma" w:cs="Tahoma"/>
        </w:rPr>
        <w:t>kadru</w:t>
      </w:r>
      <w:r w:rsidRPr="00A03185">
        <w:rPr>
          <w:rFonts w:ascii="Tahoma" w:hAnsi="Tahoma" w:cs="Tahoma"/>
        </w:rPr>
        <w:t>; vpis v pristojno poklicno zbornico</w:t>
      </w:r>
      <w:r>
        <w:rPr>
          <w:rFonts w:ascii="Tahoma" w:hAnsi="Tahoma" w:cs="Tahoma"/>
        </w:rPr>
        <w:t>/navedba identifikacijske številke iz imenika IZS</w:t>
      </w:r>
      <w:r w:rsidRPr="00A03185">
        <w:rPr>
          <w:rFonts w:ascii="Tahoma" w:hAnsi="Tahoma" w:cs="Tahoma"/>
        </w:rPr>
        <w:t>, zaposlenost),</w:t>
      </w:r>
    </w:p>
    <w:p w14:paraId="0D288929" w14:textId="14AA4D12" w:rsidR="003C4DB6" w:rsidRDefault="00B365A2" w:rsidP="00A513D0">
      <w:pPr>
        <w:keepNext/>
        <w:keepLines/>
        <w:numPr>
          <w:ilvl w:val="0"/>
          <w:numId w:val="16"/>
        </w:numPr>
        <w:tabs>
          <w:tab w:val="clear" w:pos="1077"/>
        </w:tabs>
        <w:ind w:left="426" w:hanging="284"/>
        <w:jc w:val="both"/>
        <w:rPr>
          <w:rFonts w:ascii="Tahoma" w:hAnsi="Tahoma" w:cs="Tahoma"/>
        </w:rPr>
      </w:pPr>
      <w:r>
        <w:rPr>
          <w:rFonts w:ascii="Tahoma" w:hAnsi="Tahoma" w:cs="Tahoma"/>
        </w:rPr>
        <w:t xml:space="preserve">Obrazec 1 k Prilogi </w:t>
      </w:r>
      <w:r w:rsidR="00AE28CA">
        <w:rPr>
          <w:rFonts w:ascii="Tahoma" w:hAnsi="Tahoma" w:cs="Tahoma"/>
        </w:rPr>
        <w:t>7</w:t>
      </w:r>
      <w:r>
        <w:rPr>
          <w:rFonts w:ascii="Tahoma" w:hAnsi="Tahoma" w:cs="Tahoma"/>
        </w:rPr>
        <w:t xml:space="preserve">/1 IZJAVA O VPISU V IMENIK POOBLAŠČENIH INŽENIRJEV IN ZNANJU JEZIKA, v kolikor kader do roka za oddajo ponudb ni vpisan v imenik pri IZS ali ne izkazuje </w:t>
      </w:r>
      <w:r w:rsidRPr="00A04010">
        <w:rPr>
          <w:rFonts w:ascii="Tahoma" w:hAnsi="Tahoma" w:cs="Tahoma"/>
          <w:bCs/>
        </w:rPr>
        <w:t>znanj</w:t>
      </w:r>
      <w:r>
        <w:rPr>
          <w:rFonts w:ascii="Tahoma" w:hAnsi="Tahoma" w:cs="Tahoma"/>
          <w:bCs/>
        </w:rPr>
        <w:t>a</w:t>
      </w:r>
      <w:r w:rsidRPr="00A04010">
        <w:rPr>
          <w:rFonts w:ascii="Tahoma" w:hAnsi="Tahoma" w:cs="Tahoma"/>
          <w:bCs/>
        </w:rPr>
        <w:t xml:space="preserve"> slovenskega jezika na nivoju B2</w:t>
      </w:r>
      <w:r>
        <w:rPr>
          <w:rFonts w:ascii="Tahoma" w:hAnsi="Tahoma" w:cs="Tahoma"/>
          <w:bCs/>
        </w:rPr>
        <w:t>.</w:t>
      </w:r>
    </w:p>
    <w:p w14:paraId="5218F13E" w14:textId="6D55C80B" w:rsidR="00B365A2" w:rsidRDefault="00B365A2" w:rsidP="00030C50">
      <w:pPr>
        <w:keepNext/>
        <w:keepLines/>
        <w:jc w:val="both"/>
        <w:rPr>
          <w:rFonts w:ascii="Tahoma" w:hAnsi="Tahoma" w:cs="Tahoma"/>
        </w:rPr>
      </w:pPr>
    </w:p>
    <w:p w14:paraId="018866CB" w14:textId="68DC22F4" w:rsidR="00B365A2" w:rsidRPr="00A140BB" w:rsidRDefault="00B365A2" w:rsidP="00030C50">
      <w:pPr>
        <w:keepNext/>
        <w:keepLines/>
        <w:jc w:val="both"/>
        <w:rPr>
          <w:rFonts w:ascii="Tahoma" w:hAnsi="Tahoma" w:cs="Tahoma"/>
        </w:rPr>
      </w:pPr>
      <w:r>
        <w:rPr>
          <w:rFonts w:ascii="Tahoma" w:hAnsi="Tahoma" w:cs="Tahoma"/>
        </w:rPr>
        <w:t xml:space="preserve">Ponudnik </w:t>
      </w:r>
      <w:r w:rsidRPr="00A140BB">
        <w:rPr>
          <w:rFonts w:ascii="Tahoma" w:hAnsi="Tahoma" w:cs="Tahoma"/>
        </w:rPr>
        <w:t xml:space="preserve">lahko </w:t>
      </w:r>
      <w:r>
        <w:rPr>
          <w:rFonts w:ascii="Tahoma" w:hAnsi="Tahoma" w:cs="Tahoma"/>
        </w:rPr>
        <w:t>zgoraj</w:t>
      </w:r>
      <w:r w:rsidRPr="00A140BB">
        <w:rPr>
          <w:rFonts w:ascii="Tahoma" w:hAnsi="Tahoma" w:cs="Tahoma"/>
        </w:rPr>
        <w:t xml:space="preserve"> navedeni pogoj izpolni samostojno, v partnerski ponudbi ali s podizvajalcem. V tem primeru bo moral gospodarski subjekt, ki izkaže izpolnjevanje zahtevanih pogojev, te storitve tudi izvajati. </w:t>
      </w:r>
    </w:p>
    <w:p w14:paraId="0EE8516C" w14:textId="77777777" w:rsidR="00B365A2" w:rsidRPr="00B365A2" w:rsidRDefault="00B365A2" w:rsidP="00030C50">
      <w:pPr>
        <w:keepNext/>
        <w:keepLines/>
        <w:jc w:val="both"/>
        <w:rPr>
          <w:rFonts w:ascii="Tahoma" w:hAnsi="Tahoma" w:cs="Tahoma"/>
        </w:rPr>
      </w:pPr>
    </w:p>
    <w:p w14:paraId="59B9A8D4" w14:textId="2C4278FF" w:rsidR="00292D4D" w:rsidRPr="002E4C2B" w:rsidRDefault="00292D4D" w:rsidP="00030C50">
      <w:pPr>
        <w:keepNext/>
        <w:keepLines/>
        <w:spacing w:after="40"/>
        <w:jc w:val="both"/>
        <w:rPr>
          <w:rFonts w:ascii="Tahoma" w:hAnsi="Tahoma" w:cs="Tahoma"/>
          <w:i/>
        </w:rPr>
      </w:pPr>
      <w:r w:rsidRPr="002E4C2B">
        <w:rPr>
          <w:rFonts w:ascii="Tahoma" w:hAnsi="Tahoma" w:cs="Tahoma"/>
          <w:i/>
        </w:rPr>
        <w:t>Naročnik si pridržuje pravico, da ponudnik na podlagi poziva naročnika v zahtevanem roku predloži dodatna dokazila oz. pojasnila o izpolnjevanju strokovne/</w:t>
      </w:r>
      <w:r w:rsidRPr="002E4C2B">
        <w:rPr>
          <w:rFonts w:ascii="Tahoma" w:hAnsi="Tahoma" w:cs="Tahoma"/>
          <w:bCs/>
          <w:i/>
        </w:rPr>
        <w:t>kadrovske sposobnosti</w:t>
      </w:r>
      <w:r w:rsidRPr="002E4C2B">
        <w:rPr>
          <w:rFonts w:ascii="Tahoma" w:hAnsi="Tahoma" w:cs="Tahoma"/>
          <w:i/>
        </w:rPr>
        <w:t>.</w:t>
      </w:r>
    </w:p>
    <w:p w14:paraId="0C07B635" w14:textId="569E35CA" w:rsidR="009A2D0E" w:rsidRDefault="009A2D0E" w:rsidP="00030C50">
      <w:pPr>
        <w:keepNext/>
        <w:keepLines/>
        <w:jc w:val="both"/>
        <w:rPr>
          <w:rFonts w:ascii="Tahoma" w:hAnsi="Tahoma" w:cs="Tahoma"/>
          <w:i/>
          <w:sz w:val="18"/>
        </w:rPr>
      </w:pPr>
    </w:p>
    <w:p w14:paraId="1A47289D" w14:textId="140C39DD" w:rsidR="006E773A" w:rsidRPr="006E773A" w:rsidRDefault="00154316" w:rsidP="00030C50">
      <w:pPr>
        <w:keepNext/>
        <w:keepLines/>
        <w:numPr>
          <w:ilvl w:val="2"/>
          <w:numId w:val="2"/>
        </w:numPr>
        <w:jc w:val="both"/>
        <w:rPr>
          <w:rFonts w:ascii="Tahoma" w:hAnsi="Tahoma" w:cs="Tahoma"/>
          <w:b/>
        </w:rPr>
      </w:pPr>
      <w:r>
        <w:rPr>
          <w:rFonts w:ascii="Tahoma" w:hAnsi="Tahoma" w:cs="Tahoma"/>
          <w:b/>
        </w:rPr>
        <w:t>Reference</w:t>
      </w:r>
    </w:p>
    <w:p w14:paraId="36EDBD0B" w14:textId="77777777" w:rsidR="006E773A" w:rsidRPr="0026077F" w:rsidRDefault="006E773A" w:rsidP="00030C50">
      <w:pPr>
        <w:keepNext/>
        <w:keepLines/>
        <w:jc w:val="both"/>
        <w:rPr>
          <w:rFonts w:ascii="Tahoma" w:hAnsi="Tahoma" w:cs="Tahoma"/>
          <w:highlight w:val="yellow"/>
        </w:rPr>
      </w:pPr>
    </w:p>
    <w:p w14:paraId="597A16B4" w14:textId="79BC5960" w:rsidR="006E773A" w:rsidRPr="00154316" w:rsidRDefault="006E773A" w:rsidP="00030C50">
      <w:pPr>
        <w:keepNext/>
        <w:keepLines/>
        <w:jc w:val="both"/>
        <w:rPr>
          <w:rFonts w:ascii="Tahoma" w:hAnsi="Tahoma" w:cs="Tahoma"/>
        </w:rPr>
      </w:pPr>
      <w:r w:rsidRPr="00154316">
        <w:rPr>
          <w:rFonts w:ascii="Tahoma" w:hAnsi="Tahoma" w:cs="Tahoma"/>
        </w:rPr>
        <w:t xml:space="preserve">Gospodarski subjekt mora v ponudbi izkazati, da je v </w:t>
      </w:r>
      <w:r w:rsidRPr="006B623C">
        <w:rPr>
          <w:rFonts w:ascii="Tahoma" w:hAnsi="Tahoma" w:cs="Tahoma"/>
        </w:rPr>
        <w:t xml:space="preserve">zadnjih </w:t>
      </w:r>
      <w:r w:rsidR="00823715" w:rsidRPr="006B623C">
        <w:rPr>
          <w:rFonts w:ascii="Tahoma" w:hAnsi="Tahoma" w:cs="Tahoma"/>
        </w:rPr>
        <w:t>petih letih (5) p</w:t>
      </w:r>
      <w:r w:rsidRPr="006B623C">
        <w:rPr>
          <w:rFonts w:ascii="Tahoma" w:hAnsi="Tahoma" w:cs="Tahoma"/>
        </w:rPr>
        <w:t xml:space="preserve">red datumom, določenim za predložitev ponudb, kvalitetno in v skladu s pogodbenimi določili, </w:t>
      </w:r>
      <w:r w:rsidR="00A9462E" w:rsidRPr="006B623C">
        <w:rPr>
          <w:rFonts w:ascii="Tahoma" w:hAnsi="Tahoma" w:cs="Tahoma"/>
        </w:rPr>
        <w:t>opravil storitev</w:t>
      </w:r>
      <w:r w:rsidRPr="006B623C">
        <w:rPr>
          <w:rFonts w:ascii="Tahoma" w:hAnsi="Tahoma" w:cs="Tahoma"/>
        </w:rPr>
        <w:t xml:space="preserve">, ki je predmet </w:t>
      </w:r>
      <w:r w:rsidRPr="00154316">
        <w:rPr>
          <w:rFonts w:ascii="Tahoma" w:hAnsi="Tahoma" w:cs="Tahoma"/>
        </w:rPr>
        <w:t>javnega naročila</w:t>
      </w:r>
      <w:r w:rsidR="007E4E93" w:rsidRPr="00154316">
        <w:rPr>
          <w:rFonts w:ascii="Tahoma" w:hAnsi="Tahoma" w:cs="Tahoma"/>
        </w:rPr>
        <w:t xml:space="preserve"> za:</w:t>
      </w:r>
      <w:r w:rsidRPr="00154316">
        <w:rPr>
          <w:rFonts w:ascii="Tahoma" w:hAnsi="Tahoma" w:cs="Tahoma"/>
        </w:rPr>
        <w:t xml:space="preserve"> </w:t>
      </w:r>
    </w:p>
    <w:p w14:paraId="64B20F47" w14:textId="38ADCB5B" w:rsidR="00A9462E" w:rsidRPr="006B3304" w:rsidRDefault="00A9462E" w:rsidP="00A513D0">
      <w:pPr>
        <w:pStyle w:val="Odstavekseznama"/>
        <w:keepNext/>
        <w:keepLines/>
        <w:numPr>
          <w:ilvl w:val="0"/>
          <w:numId w:val="23"/>
        </w:numPr>
        <w:contextualSpacing/>
        <w:jc w:val="both"/>
        <w:rPr>
          <w:rFonts w:ascii="Tahoma" w:hAnsi="Tahoma" w:cs="Tahoma"/>
          <w:strike/>
        </w:rPr>
      </w:pPr>
      <w:r w:rsidRPr="00A9462E">
        <w:rPr>
          <w:rFonts w:ascii="Tahoma" w:hAnsi="Tahoma" w:cs="Tahoma"/>
        </w:rPr>
        <w:lastRenderedPageBreak/>
        <w:t>vsaj dve (2) uspešno izvedeni študiji krmiljenja, optimizacije in koordinacije semaforskih naprav, ki so vključevale v</w:t>
      </w:r>
      <w:r w:rsidR="0035267A">
        <w:rPr>
          <w:rFonts w:ascii="Tahoma" w:hAnsi="Tahoma" w:cs="Tahoma"/>
        </w:rPr>
        <w:t xml:space="preserve">saj 10 križišč </w:t>
      </w:r>
      <w:r w:rsidR="0035267A" w:rsidRPr="006B3304">
        <w:rPr>
          <w:rFonts w:ascii="Tahoma" w:hAnsi="Tahoma" w:cs="Tahoma"/>
        </w:rPr>
        <w:t>v</w:t>
      </w:r>
      <w:r w:rsidR="006B3304" w:rsidRPr="006B3304">
        <w:t xml:space="preserve">  </w:t>
      </w:r>
      <w:r w:rsidR="006B3304" w:rsidRPr="006B3304">
        <w:rPr>
          <w:rFonts w:ascii="Tahoma" w:hAnsi="Tahoma" w:cs="Tahoma"/>
        </w:rPr>
        <w:t>sosledju (prometni arteriji)</w:t>
      </w:r>
      <w:r w:rsidR="0035267A" w:rsidRPr="006B3304">
        <w:rPr>
          <w:rFonts w:ascii="Tahoma" w:hAnsi="Tahoma" w:cs="Tahoma"/>
          <w:strike/>
        </w:rPr>
        <w:t>,</w:t>
      </w:r>
    </w:p>
    <w:p w14:paraId="56C4B18D" w14:textId="77777777" w:rsidR="002E4C2B" w:rsidRDefault="00A9462E" w:rsidP="00A513D0">
      <w:pPr>
        <w:pStyle w:val="Odstavekseznama"/>
        <w:keepNext/>
        <w:keepLines/>
        <w:numPr>
          <w:ilvl w:val="0"/>
          <w:numId w:val="23"/>
        </w:numPr>
        <w:contextualSpacing/>
        <w:jc w:val="both"/>
        <w:rPr>
          <w:rFonts w:ascii="Tahoma" w:hAnsi="Tahoma" w:cs="Tahoma"/>
        </w:rPr>
      </w:pPr>
      <w:r w:rsidRPr="0087562A">
        <w:rPr>
          <w:rFonts w:ascii="Tahoma" w:hAnsi="Tahoma" w:cs="Tahoma"/>
        </w:rPr>
        <w:t xml:space="preserve">vsaj </w:t>
      </w:r>
      <w:r w:rsidR="007E4E93" w:rsidRPr="0087562A">
        <w:rPr>
          <w:rFonts w:ascii="Tahoma" w:hAnsi="Tahoma" w:cs="Tahoma"/>
        </w:rPr>
        <w:t xml:space="preserve">10 (deset) </w:t>
      </w:r>
      <w:r w:rsidRPr="00A9462E">
        <w:rPr>
          <w:rFonts w:ascii="Tahoma" w:hAnsi="Tahoma" w:cs="Tahoma"/>
        </w:rPr>
        <w:t>uspešno izvedenih načrtov izdelav oziroma korekcij semaforskih krmilnih programov za posamezno križišče.</w:t>
      </w:r>
    </w:p>
    <w:p w14:paraId="53C2A780" w14:textId="77777777" w:rsidR="002E4C2B" w:rsidRDefault="002E4C2B" w:rsidP="00030C50">
      <w:pPr>
        <w:keepNext/>
        <w:keepLines/>
        <w:contextualSpacing/>
        <w:jc w:val="both"/>
        <w:rPr>
          <w:rFonts w:ascii="Tahoma" w:hAnsi="Tahoma" w:cs="Tahoma"/>
        </w:rPr>
      </w:pPr>
    </w:p>
    <w:p w14:paraId="3669AB76" w14:textId="51736A52" w:rsidR="002E4C2B" w:rsidRPr="002E4C2B" w:rsidRDefault="002E4C2B" w:rsidP="00030C50">
      <w:pPr>
        <w:keepNext/>
        <w:keepLines/>
        <w:contextualSpacing/>
        <w:jc w:val="both"/>
        <w:rPr>
          <w:rFonts w:ascii="Tahoma" w:hAnsi="Tahoma" w:cs="Tahoma"/>
        </w:rPr>
      </w:pPr>
      <w:r w:rsidRPr="002E4C2B">
        <w:rPr>
          <w:rFonts w:ascii="Tahoma" w:hAnsi="Tahoma" w:cs="Tahoma"/>
        </w:rPr>
        <w:t>Kot zaključek del se šteje datum uspešne primopredaje celotnega referenčna projekta (Zapisnik o prevzemu in izročitvi del/primopredajni zapisnik). Naročnik bo štel eno pogodbo za eno referenco.</w:t>
      </w:r>
    </w:p>
    <w:p w14:paraId="04366913" w14:textId="77777777" w:rsidR="002E4C2B" w:rsidRDefault="002E4C2B" w:rsidP="00030C50">
      <w:pPr>
        <w:keepNext/>
        <w:keepLines/>
        <w:jc w:val="both"/>
        <w:rPr>
          <w:rFonts w:ascii="Tahoma" w:hAnsi="Tahoma" w:cs="Tahoma"/>
          <w:b/>
        </w:rPr>
      </w:pPr>
    </w:p>
    <w:p w14:paraId="0F7F3FC5" w14:textId="6035E719" w:rsidR="006E773A" w:rsidRPr="00844C3C" w:rsidRDefault="006E773A" w:rsidP="00030C50">
      <w:pPr>
        <w:keepNext/>
        <w:keepLines/>
        <w:jc w:val="both"/>
        <w:rPr>
          <w:rFonts w:ascii="Tahoma" w:hAnsi="Tahoma" w:cs="Tahoma"/>
          <w:b/>
        </w:rPr>
      </w:pPr>
      <w:r w:rsidRPr="00844C3C">
        <w:rPr>
          <w:rFonts w:ascii="Tahoma" w:hAnsi="Tahoma" w:cs="Tahoma"/>
          <w:b/>
        </w:rPr>
        <w:t>DOKAZILA:</w:t>
      </w:r>
    </w:p>
    <w:p w14:paraId="67872862" w14:textId="77777777" w:rsidR="001204B3" w:rsidRPr="00602923" w:rsidRDefault="001204B3" w:rsidP="00030C50">
      <w:pPr>
        <w:keepNext/>
        <w:keepLines/>
        <w:jc w:val="both"/>
        <w:rPr>
          <w:rFonts w:ascii="Tahoma" w:hAnsi="Tahoma" w:cs="Tahoma"/>
        </w:rPr>
      </w:pPr>
      <w:r w:rsidRPr="00602923">
        <w:rPr>
          <w:rFonts w:ascii="Tahoma" w:hAnsi="Tahoma" w:cs="Tahoma"/>
        </w:rPr>
        <w:t xml:space="preserve">Ponudnik izkaže izpolnjevanje teh pogojev z izpolnjenimi in podpisani predloženimi naslednjimi prilogami:         </w:t>
      </w:r>
    </w:p>
    <w:p w14:paraId="47251EED" w14:textId="127AD173" w:rsidR="001204B3" w:rsidRDefault="001204B3" w:rsidP="00A513D0">
      <w:pPr>
        <w:keepNext/>
        <w:keepLines/>
        <w:numPr>
          <w:ilvl w:val="0"/>
          <w:numId w:val="14"/>
        </w:numPr>
        <w:jc w:val="both"/>
        <w:rPr>
          <w:rFonts w:ascii="Tahoma" w:hAnsi="Tahoma" w:cs="Tahoma"/>
        </w:rPr>
      </w:pPr>
      <w:r>
        <w:rPr>
          <w:rFonts w:ascii="Tahoma" w:hAnsi="Tahoma" w:cs="Tahoma"/>
        </w:rPr>
        <w:t>Priloga 8/1 »SEZNAM REFERENC«,</w:t>
      </w:r>
    </w:p>
    <w:p w14:paraId="76205671" w14:textId="4144EB9B" w:rsidR="001204B3" w:rsidRPr="00602923" w:rsidRDefault="001204B3" w:rsidP="00A513D0">
      <w:pPr>
        <w:keepNext/>
        <w:keepLines/>
        <w:numPr>
          <w:ilvl w:val="0"/>
          <w:numId w:val="14"/>
        </w:numPr>
        <w:jc w:val="both"/>
        <w:rPr>
          <w:rFonts w:ascii="Tahoma" w:hAnsi="Tahoma" w:cs="Tahoma"/>
        </w:rPr>
      </w:pPr>
      <w:r w:rsidRPr="009C09DD">
        <w:rPr>
          <w:rFonts w:ascii="Tahoma" w:hAnsi="Tahoma" w:cs="Tahoma"/>
        </w:rPr>
        <w:t xml:space="preserve">Priloga </w:t>
      </w:r>
      <w:r>
        <w:rPr>
          <w:rFonts w:ascii="Tahoma" w:hAnsi="Tahoma" w:cs="Tahoma"/>
        </w:rPr>
        <w:t>8</w:t>
      </w:r>
      <w:r w:rsidRPr="001C258C">
        <w:rPr>
          <w:rFonts w:ascii="Tahoma" w:hAnsi="Tahoma" w:cs="Tahoma"/>
        </w:rPr>
        <w:t>/</w:t>
      </w:r>
      <w:r>
        <w:rPr>
          <w:rFonts w:ascii="Tahoma" w:hAnsi="Tahoma" w:cs="Tahoma"/>
        </w:rPr>
        <w:t>2</w:t>
      </w:r>
      <w:r w:rsidRPr="001C258C">
        <w:rPr>
          <w:rFonts w:ascii="Tahoma" w:hAnsi="Tahoma" w:cs="Tahoma"/>
        </w:rPr>
        <w:t xml:space="preserve"> </w:t>
      </w:r>
      <w:r w:rsidRPr="00602923">
        <w:rPr>
          <w:rFonts w:ascii="Tahoma" w:hAnsi="Tahoma" w:cs="Tahoma"/>
        </w:rPr>
        <w:t>»POTRDITEV REFERENC S STRANI POSAMEZNIH NAROČNIKOV</w:t>
      </w:r>
      <w:r>
        <w:rPr>
          <w:rFonts w:ascii="Tahoma" w:hAnsi="Tahoma" w:cs="Tahoma"/>
        </w:rPr>
        <w:t>«</w:t>
      </w:r>
      <w:r w:rsidRPr="00602923">
        <w:rPr>
          <w:rFonts w:ascii="Tahoma" w:hAnsi="Tahoma" w:cs="Tahoma"/>
        </w:rPr>
        <w:t>.</w:t>
      </w:r>
    </w:p>
    <w:p w14:paraId="2F070920" w14:textId="77777777" w:rsidR="006E773A" w:rsidRPr="00844C3C" w:rsidRDefault="006E773A" w:rsidP="00030C50">
      <w:pPr>
        <w:keepNext/>
        <w:keepLines/>
        <w:jc w:val="both"/>
        <w:rPr>
          <w:rFonts w:ascii="Tahoma" w:hAnsi="Tahoma" w:cs="Tahoma"/>
        </w:rPr>
      </w:pPr>
    </w:p>
    <w:p w14:paraId="7A9A62A8" w14:textId="6DA0BFED" w:rsidR="002E4C2B" w:rsidRPr="00CA4F3B" w:rsidRDefault="002E4C2B" w:rsidP="00030C50">
      <w:pPr>
        <w:keepNext/>
        <w:keepLines/>
        <w:jc w:val="both"/>
        <w:rPr>
          <w:rFonts w:ascii="Tahoma" w:hAnsi="Tahoma" w:cs="Tahoma"/>
        </w:rPr>
      </w:pPr>
      <w:r w:rsidRPr="00CA4F3B">
        <w:rPr>
          <w:rFonts w:ascii="Tahoma" w:hAnsi="Tahoma" w:cs="Tahoma"/>
        </w:rPr>
        <w:t>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ipd</w:t>
      </w:r>
      <w:r>
        <w:rPr>
          <w:rFonts w:ascii="Tahoma" w:hAnsi="Tahoma" w:cs="Tahoma"/>
        </w:rPr>
        <w:t>.</w:t>
      </w:r>
      <w:r w:rsidRPr="00CA4F3B">
        <w:rPr>
          <w:rFonts w:ascii="Tahoma" w:hAnsi="Tahoma" w:cs="Tahoma"/>
        </w:rPr>
        <w:t>) član poslovodstva tega tretjega gospodarskega subjekta (navedeno pomeni, da referenčnega potrdila ponudnik ne more potrditi sam sebi). Enako velja za partnerja v primeru skupne ponudbe oz. nominiranega podizvajalca.</w:t>
      </w:r>
    </w:p>
    <w:p w14:paraId="0FC7BD0C" w14:textId="77777777" w:rsidR="002E4C2B" w:rsidRPr="00CA4F3B" w:rsidRDefault="002E4C2B" w:rsidP="00030C50">
      <w:pPr>
        <w:keepNext/>
        <w:keepLines/>
        <w:jc w:val="both"/>
        <w:rPr>
          <w:rFonts w:ascii="Tahoma" w:hAnsi="Tahoma" w:cs="Tahoma"/>
          <w:bCs/>
        </w:rPr>
      </w:pPr>
    </w:p>
    <w:p w14:paraId="7CAC2C21" w14:textId="77777777" w:rsidR="002E4C2B" w:rsidRPr="00CA4F3B" w:rsidRDefault="002E4C2B" w:rsidP="00030C50">
      <w:pPr>
        <w:keepNext/>
        <w:keepLines/>
        <w:jc w:val="both"/>
        <w:rPr>
          <w:rFonts w:ascii="Tahoma" w:hAnsi="Tahoma" w:cs="Tahoma"/>
          <w:bCs/>
          <w:iCs/>
          <w:szCs w:val="22"/>
        </w:rPr>
      </w:pPr>
      <w:r w:rsidRPr="00CA4F3B">
        <w:rPr>
          <w:rFonts w:ascii="Tahoma" w:hAnsi="Tahoma" w:cs="Tahoma"/>
          <w:bCs/>
          <w:iCs/>
          <w:szCs w:val="22"/>
        </w:rPr>
        <w:t xml:space="preserve">Tehnično sposobnost – REFERENCE lahko ponudnik izpolni samostojno, kot skupina ponudnikov (partnerji) v primeru skupne ponudbe ali s podizvajalci (glede na dejavnosti, ki so predmet javnega naročila in jih bo v okviru ponudbe posamezni subjekt izvajal), </w:t>
      </w:r>
      <w:r w:rsidRPr="00CA4F3B">
        <w:rPr>
          <w:rFonts w:ascii="Tahoma" w:hAnsi="Tahoma" w:cs="Tahoma"/>
          <w:bCs/>
          <w:iCs/>
          <w:szCs w:val="22"/>
          <w:u w:val="single"/>
        </w:rPr>
        <w:t xml:space="preserve">vendar bo moral ta subjekt (s katerim se izkazuje pogoje oz. sposobnost) predmetne storitve javnega naročila, za katere bo predložil referenčna potrdila, tudi izvesti. </w:t>
      </w:r>
    </w:p>
    <w:p w14:paraId="623F5F46" w14:textId="556B2D9C" w:rsidR="006E773A" w:rsidRDefault="006E773A" w:rsidP="00030C50">
      <w:pPr>
        <w:keepNext/>
        <w:keepLines/>
        <w:jc w:val="both"/>
        <w:rPr>
          <w:rFonts w:ascii="Tahoma" w:hAnsi="Tahoma" w:cs="Tahoma"/>
        </w:rPr>
      </w:pPr>
    </w:p>
    <w:p w14:paraId="1F4177DD" w14:textId="77777777" w:rsidR="002E4C2B" w:rsidRPr="00602923" w:rsidRDefault="002E4C2B" w:rsidP="00030C5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BC1A772" w14:textId="77777777" w:rsidR="002E4C2B" w:rsidRDefault="002E4C2B" w:rsidP="00030C50">
      <w:pPr>
        <w:keepNext/>
        <w:keepLines/>
        <w:jc w:val="both"/>
        <w:rPr>
          <w:rFonts w:ascii="Tahoma" w:hAnsi="Tahoma" w:cs="Tahoma"/>
        </w:rPr>
      </w:pPr>
    </w:p>
    <w:p w14:paraId="153C161C" w14:textId="77777777" w:rsidR="002E4C2B" w:rsidRPr="00CA4F3B" w:rsidRDefault="002E4C2B" w:rsidP="00030C50">
      <w:pPr>
        <w:keepNext/>
        <w:keepLines/>
        <w:jc w:val="both"/>
        <w:rPr>
          <w:rFonts w:ascii="Tahoma" w:hAnsi="Tahoma" w:cs="Tahoma"/>
          <w:bCs/>
          <w:iCs/>
          <w:szCs w:val="22"/>
        </w:rPr>
      </w:pPr>
      <w:r w:rsidRPr="00CA4F3B">
        <w:rPr>
          <w:rFonts w:ascii="Tahoma" w:hAnsi="Tahoma" w:cs="Tahoma"/>
          <w:bCs/>
          <w:iCs/>
          <w:szCs w:val="22"/>
        </w:rPr>
        <w:t xml:space="preserve">Naročnik je pred sprejemom odločitve o izbiri ponudnika upravičen opraviti poizvedbe o navedenih referencah, kar zajema tudi vpogled v originalne pogodbene dokumente za navedene referenčne storitve. V kolikor navedene reference ne izkazujejo resničnega stanja jih naročnik ne bo upošteval. </w:t>
      </w:r>
    </w:p>
    <w:p w14:paraId="428EBED5" w14:textId="30E3850B" w:rsidR="006B0689" w:rsidRPr="001A58A5" w:rsidRDefault="006B0689" w:rsidP="00030C50">
      <w:pPr>
        <w:keepNext/>
        <w:keepLines/>
        <w:jc w:val="both"/>
        <w:rPr>
          <w:rFonts w:ascii="Tahoma" w:hAnsi="Tahoma" w:cs="Tahoma"/>
          <w:bCs/>
        </w:rPr>
      </w:pPr>
    </w:p>
    <w:p w14:paraId="793BC7D8" w14:textId="77777777" w:rsidR="004F741F" w:rsidRPr="00C8579C" w:rsidRDefault="004F741F" w:rsidP="00030C50">
      <w:pPr>
        <w:keepNext/>
        <w:keepLines/>
        <w:numPr>
          <w:ilvl w:val="1"/>
          <w:numId w:val="2"/>
        </w:numPr>
        <w:jc w:val="both"/>
        <w:rPr>
          <w:rFonts w:ascii="Tahoma" w:hAnsi="Tahoma" w:cs="Tahoma"/>
          <w:b/>
        </w:rPr>
      </w:pPr>
      <w:r w:rsidRPr="00C8579C">
        <w:rPr>
          <w:rFonts w:ascii="Tahoma" w:hAnsi="Tahoma" w:cs="Tahoma"/>
          <w:b/>
        </w:rPr>
        <w:t>Ostale zahteve in pogoji naročnika</w:t>
      </w:r>
    </w:p>
    <w:p w14:paraId="056E9AD7" w14:textId="77777777" w:rsidR="004F741F" w:rsidRPr="00C8579C" w:rsidRDefault="004F741F" w:rsidP="00030C50">
      <w:pPr>
        <w:keepNext/>
        <w:keepLines/>
        <w:jc w:val="both"/>
        <w:rPr>
          <w:rFonts w:ascii="Tahoma" w:hAnsi="Tahoma" w:cs="Tahoma"/>
          <w:highlight w:val="yellow"/>
        </w:rPr>
      </w:pPr>
    </w:p>
    <w:p w14:paraId="7F36D6D6" w14:textId="77777777" w:rsidR="0041574F" w:rsidRPr="00C8579C" w:rsidRDefault="00A433F6" w:rsidP="00030C50">
      <w:pPr>
        <w:keepNext/>
        <w:keepLines/>
        <w:tabs>
          <w:tab w:val="left" w:pos="0"/>
          <w:tab w:val="left" w:pos="8647"/>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w:t>
      </w:r>
      <w:r w:rsidR="00360A5C">
        <w:rPr>
          <w:rFonts w:ascii="Tahoma" w:hAnsi="Tahoma" w:cs="Tahoma"/>
        </w:rPr>
        <w:t xml:space="preserve"> in </w:t>
      </w:r>
      <w:r w:rsidR="00360A5C" w:rsidRPr="00360A5C">
        <w:rPr>
          <w:rFonts w:ascii="Tahoma" w:hAnsi="Tahoma" w:cs="Tahoma"/>
        </w:rPr>
        <w:t>158/20</w:t>
      </w:r>
      <w:r w:rsidR="004F741F" w:rsidRPr="00C8579C">
        <w:rPr>
          <w:rFonts w:ascii="Tahoma" w:hAnsi="Tahoma" w:cs="Tahoma"/>
        </w:rPr>
        <w:t xml:space="preserve">, v nadaljevanju: </w:t>
      </w:r>
      <w:proofErr w:type="spellStart"/>
      <w:r w:rsidR="004F741F" w:rsidRPr="00C8579C">
        <w:rPr>
          <w:rFonts w:ascii="Tahoma" w:hAnsi="Tahoma" w:cs="Tahoma"/>
        </w:rPr>
        <w:t>ZIntPK</w:t>
      </w:r>
      <w:proofErr w:type="spellEnd"/>
      <w:r w:rsidR="004F741F" w:rsidRPr="00C8579C">
        <w:rPr>
          <w:rFonts w:ascii="Tahoma" w:hAnsi="Tahoma" w:cs="Tahoma"/>
        </w:rPr>
        <w:t>), naročniki ne smejo sodelovati.</w:t>
      </w:r>
    </w:p>
    <w:p w14:paraId="75DCBA70" w14:textId="77777777" w:rsidR="00767080" w:rsidRPr="00C8579C" w:rsidRDefault="00767080" w:rsidP="00030C50">
      <w:pPr>
        <w:keepNext/>
        <w:keepLines/>
        <w:tabs>
          <w:tab w:val="left" w:pos="0"/>
        </w:tabs>
        <w:jc w:val="both"/>
        <w:rPr>
          <w:rFonts w:ascii="Tahoma" w:hAnsi="Tahoma" w:cs="Tahoma"/>
        </w:rPr>
      </w:pPr>
    </w:p>
    <w:p w14:paraId="2FE94DB4" w14:textId="77777777" w:rsidR="00357AF8" w:rsidRPr="00C8579C" w:rsidRDefault="00357AF8" w:rsidP="00030C50">
      <w:pPr>
        <w:pStyle w:val="Telobesedila2"/>
        <w:keepNext/>
        <w:keepLines/>
        <w:rPr>
          <w:rFonts w:ascii="Tahoma" w:hAnsi="Tahoma" w:cs="Tahoma"/>
          <w:smallCaps/>
          <w:lang w:val="sl-SI"/>
        </w:rPr>
      </w:pPr>
      <w:r w:rsidRPr="00C8579C">
        <w:rPr>
          <w:rFonts w:ascii="Tahoma" w:hAnsi="Tahoma" w:cs="Tahoma"/>
          <w:smallCaps/>
          <w:lang w:val="sl-SI"/>
        </w:rPr>
        <w:t>Dokazilo:</w:t>
      </w:r>
    </w:p>
    <w:p w14:paraId="0C601DAC" w14:textId="77777777" w:rsidR="005D561D" w:rsidRPr="00112425" w:rsidRDefault="00136578" w:rsidP="005D561D">
      <w:pPr>
        <w:keepNext/>
        <w:keepLines/>
        <w:numPr>
          <w:ilvl w:val="0"/>
          <w:numId w:val="16"/>
        </w:numPr>
        <w:ind w:left="714" w:hanging="357"/>
        <w:jc w:val="both"/>
        <w:rPr>
          <w:rFonts w:ascii="Tahoma" w:hAnsi="Tahoma" w:cs="Tahoma"/>
        </w:rPr>
      </w:pPr>
      <w:r w:rsidRPr="00136578">
        <w:rPr>
          <w:rFonts w:ascii="Tahoma" w:hAnsi="Tahoma" w:cs="Tahoma"/>
        </w:rPr>
        <w:t xml:space="preserve">Izpolnjena in podpisana </w:t>
      </w:r>
      <w:r w:rsidR="005D561D" w:rsidRPr="00112425">
        <w:rPr>
          <w:rFonts w:ascii="Tahoma" w:hAnsi="Tahoma" w:cs="Tahoma"/>
        </w:rPr>
        <w:t>Priloga 3/1</w:t>
      </w:r>
      <w:r w:rsidR="005D561D">
        <w:rPr>
          <w:rFonts w:ascii="Tahoma" w:hAnsi="Tahoma" w:cs="Tahoma"/>
        </w:rPr>
        <w:t xml:space="preserve"> </w:t>
      </w:r>
      <w:r w:rsidR="005D561D" w:rsidRPr="00112425">
        <w:rPr>
          <w:rFonts w:ascii="Tahoma" w:hAnsi="Tahoma" w:cs="Tahoma"/>
        </w:rPr>
        <w:t xml:space="preserve">IZJAVA O IZPOLNJEVANJU </w:t>
      </w:r>
      <w:r w:rsidR="005D561D">
        <w:rPr>
          <w:rFonts w:ascii="Tahoma" w:hAnsi="Tahoma" w:cs="Tahoma"/>
        </w:rPr>
        <w:t xml:space="preserve">OSTALIH POGOJEV – </w:t>
      </w:r>
      <w:r w:rsidR="005D561D" w:rsidRPr="00112425">
        <w:rPr>
          <w:rFonts w:ascii="Tahoma" w:hAnsi="Tahoma" w:cs="Tahoma"/>
        </w:rPr>
        <w:t>PONUDNIK/PARTNER</w:t>
      </w:r>
      <w:r w:rsidR="005D561D">
        <w:rPr>
          <w:rFonts w:ascii="Tahoma" w:hAnsi="Tahoma" w:cs="Tahoma"/>
        </w:rPr>
        <w:t>,</w:t>
      </w:r>
      <w:r w:rsidR="005D561D" w:rsidRPr="00112425">
        <w:rPr>
          <w:rFonts w:ascii="Tahoma" w:hAnsi="Tahoma" w:cs="Tahoma"/>
        </w:rPr>
        <w:t xml:space="preserve"> </w:t>
      </w:r>
    </w:p>
    <w:p w14:paraId="5E5EFEFD" w14:textId="324DDFA9" w:rsidR="005D561D" w:rsidRDefault="005D561D" w:rsidP="005D561D">
      <w:pPr>
        <w:keepNext/>
        <w:keepLines/>
        <w:numPr>
          <w:ilvl w:val="0"/>
          <w:numId w:val="16"/>
        </w:numPr>
        <w:ind w:left="714" w:hanging="357"/>
        <w:jc w:val="both"/>
        <w:rPr>
          <w:rFonts w:ascii="Tahoma" w:hAnsi="Tahoma" w:cs="Tahoma"/>
        </w:rPr>
      </w:pPr>
      <w:r w:rsidRPr="00136578">
        <w:rPr>
          <w:rFonts w:ascii="Tahoma" w:hAnsi="Tahoma" w:cs="Tahoma"/>
        </w:rPr>
        <w:t xml:space="preserve">Izpolnjena in podpisana </w:t>
      </w:r>
      <w:r>
        <w:rPr>
          <w:rFonts w:ascii="Tahoma" w:hAnsi="Tahoma" w:cs="Tahoma"/>
        </w:rPr>
        <w:t xml:space="preserve">Priloga 3/2 </w:t>
      </w:r>
      <w:r w:rsidRPr="00112425">
        <w:rPr>
          <w:rFonts w:ascii="Tahoma" w:hAnsi="Tahoma" w:cs="Tahoma"/>
        </w:rPr>
        <w:t xml:space="preserve">IZJAVA O IZPOLNJEVANJU </w:t>
      </w:r>
      <w:r>
        <w:rPr>
          <w:rFonts w:ascii="Tahoma" w:hAnsi="Tahoma" w:cs="Tahoma"/>
        </w:rPr>
        <w:t xml:space="preserve">OSTALIH POGOJEV - </w:t>
      </w:r>
      <w:r w:rsidRPr="00112425">
        <w:rPr>
          <w:rFonts w:ascii="Tahoma" w:hAnsi="Tahoma" w:cs="Tahoma"/>
        </w:rPr>
        <w:t>PODIZVAJAL</w:t>
      </w:r>
      <w:r>
        <w:rPr>
          <w:rFonts w:ascii="Tahoma" w:hAnsi="Tahoma" w:cs="Tahoma"/>
        </w:rPr>
        <w:t>EC</w:t>
      </w:r>
      <w:r w:rsidRPr="00112425">
        <w:rPr>
          <w:rFonts w:ascii="Tahoma" w:hAnsi="Tahoma" w:cs="Tahoma"/>
        </w:rPr>
        <w:t>/DRUG</w:t>
      </w:r>
      <w:r>
        <w:rPr>
          <w:rFonts w:ascii="Tahoma" w:hAnsi="Tahoma" w:cs="Tahoma"/>
        </w:rPr>
        <w:t>I</w:t>
      </w:r>
      <w:r w:rsidRPr="00112425">
        <w:rPr>
          <w:rFonts w:ascii="Tahoma" w:hAnsi="Tahoma" w:cs="Tahoma"/>
        </w:rPr>
        <w:t xml:space="preserve"> SUBJEKT</w:t>
      </w:r>
      <w:r>
        <w:rPr>
          <w:rFonts w:ascii="Tahoma" w:hAnsi="Tahoma" w:cs="Tahoma"/>
        </w:rPr>
        <w:t>.</w:t>
      </w:r>
    </w:p>
    <w:p w14:paraId="58796842" w14:textId="77777777" w:rsidR="00571BF9" w:rsidRPr="00136578" w:rsidRDefault="00571BF9" w:rsidP="00030C50">
      <w:pPr>
        <w:pStyle w:val="Odstavekseznama"/>
        <w:keepNext/>
        <w:keepLines/>
        <w:ind w:left="0"/>
        <w:jc w:val="both"/>
        <w:rPr>
          <w:rFonts w:ascii="Tahoma" w:hAnsi="Tahoma" w:cs="Tahoma"/>
          <w:szCs w:val="22"/>
        </w:rPr>
      </w:pPr>
    </w:p>
    <w:p w14:paraId="44A17E19" w14:textId="77777777" w:rsidR="007C70A1" w:rsidRPr="00C8579C" w:rsidRDefault="008873D9" w:rsidP="00030C50">
      <w:pPr>
        <w:keepNext/>
        <w:keepLines/>
        <w:numPr>
          <w:ilvl w:val="0"/>
          <w:numId w:val="2"/>
        </w:numPr>
        <w:jc w:val="both"/>
        <w:rPr>
          <w:rFonts w:ascii="Tahoma" w:hAnsi="Tahoma" w:cs="Tahoma"/>
          <w:b/>
          <w:sz w:val="24"/>
        </w:rPr>
      </w:pPr>
      <w:r w:rsidRPr="00C8579C">
        <w:rPr>
          <w:rFonts w:ascii="Tahoma" w:hAnsi="Tahoma" w:cs="Tahoma"/>
          <w:b/>
          <w:sz w:val="24"/>
        </w:rPr>
        <w:t>FINANČNA ZAVAROVANJA</w:t>
      </w:r>
    </w:p>
    <w:p w14:paraId="026F61EC" w14:textId="77777777" w:rsidR="00D36B07" w:rsidRPr="00C8579C" w:rsidRDefault="00D36B07" w:rsidP="00030C50">
      <w:pPr>
        <w:keepNext/>
        <w:keepLines/>
      </w:pPr>
    </w:p>
    <w:p w14:paraId="060C503D" w14:textId="77777777" w:rsidR="003B60C4" w:rsidRPr="00C8579C" w:rsidRDefault="003B60C4" w:rsidP="00030C50">
      <w:pPr>
        <w:keepNext/>
        <w:keepLines/>
        <w:numPr>
          <w:ilvl w:val="1"/>
          <w:numId w:val="2"/>
        </w:numPr>
        <w:jc w:val="both"/>
        <w:rPr>
          <w:rFonts w:ascii="Tahoma" w:hAnsi="Tahoma" w:cs="Tahoma"/>
          <w:b/>
        </w:rPr>
      </w:pPr>
      <w:r w:rsidRPr="00C8579C">
        <w:rPr>
          <w:rFonts w:ascii="Tahoma" w:hAnsi="Tahoma" w:cs="Tahoma"/>
          <w:b/>
        </w:rPr>
        <w:t>Splošno</w:t>
      </w:r>
    </w:p>
    <w:p w14:paraId="216EDBCD" w14:textId="77777777" w:rsidR="00F90FE3" w:rsidRDefault="00F90FE3" w:rsidP="00030C50">
      <w:pPr>
        <w:keepNext/>
        <w:keepLines/>
        <w:jc w:val="both"/>
        <w:rPr>
          <w:rFonts w:ascii="Tahoma" w:hAnsi="Tahoma" w:cs="Tahoma"/>
        </w:rPr>
      </w:pPr>
    </w:p>
    <w:p w14:paraId="34F31551" w14:textId="77777777" w:rsidR="00F30DAF" w:rsidRPr="001662D7" w:rsidRDefault="00F30DAF" w:rsidP="00030C50">
      <w:pPr>
        <w:keepNext/>
        <w:keepLines/>
        <w:jc w:val="both"/>
        <w:rPr>
          <w:rFonts w:ascii="Tahoma" w:hAnsi="Tahoma" w:cs="Tahoma"/>
          <w:i/>
          <w:kern w:val="16"/>
        </w:rPr>
      </w:pPr>
      <w:r w:rsidRPr="00C8579C">
        <w:rPr>
          <w:rFonts w:ascii="Tahoma" w:hAnsi="Tahoma" w:cs="Tahoma"/>
        </w:rPr>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zavarovan</w:t>
      </w:r>
      <w:r w:rsidR="00AD2466">
        <w:rPr>
          <w:rFonts w:ascii="Tahoma" w:hAnsi="Tahoma" w:cs="Tahoma"/>
        </w:rPr>
        <w:t>je</w:t>
      </w:r>
      <w:r w:rsidR="004F7D02">
        <w:rPr>
          <w:rFonts w:ascii="Tahoma" w:hAnsi="Tahoma" w:cs="Tahoma"/>
        </w:rPr>
        <w:t xml:space="preserve"> </w:t>
      </w:r>
      <w:r w:rsidRPr="00C8579C">
        <w:rPr>
          <w:rFonts w:ascii="Tahoma" w:hAnsi="Tahoma" w:cs="Tahoma"/>
        </w:rPr>
        <w:t xml:space="preserve">v skladu z zahtevami glede finančnih zavarovanj v posameznih podtočkah tega poglavja. </w:t>
      </w:r>
      <w:bookmarkStart w:id="14" w:name="_Hlk508788160"/>
    </w:p>
    <w:bookmarkEnd w:id="14"/>
    <w:p w14:paraId="6C858473" w14:textId="77777777" w:rsidR="004F7D02" w:rsidRDefault="004F7D02" w:rsidP="00030C50">
      <w:pPr>
        <w:keepNext/>
        <w:keepLines/>
        <w:jc w:val="both"/>
        <w:rPr>
          <w:rFonts w:ascii="Tahoma" w:hAnsi="Tahoma" w:cs="Tahoma"/>
        </w:rPr>
      </w:pPr>
    </w:p>
    <w:p w14:paraId="593724ED" w14:textId="77777777" w:rsidR="001C4C63" w:rsidRPr="004A4F3D" w:rsidRDefault="00F30DAF" w:rsidP="00030C50">
      <w:pPr>
        <w:keepNext/>
        <w:keepLines/>
        <w:jc w:val="both"/>
        <w:rPr>
          <w:rFonts w:ascii="Tahoma" w:hAnsi="Tahoma" w:cs="Tahoma"/>
        </w:rPr>
      </w:pPr>
      <w:r w:rsidRPr="00C8579C">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339084F8" w14:textId="77777777" w:rsidR="001C4C63" w:rsidRPr="00C8579C" w:rsidRDefault="001C4C63" w:rsidP="00030C50">
      <w:pPr>
        <w:keepNext/>
        <w:keepLines/>
        <w:jc w:val="both"/>
        <w:rPr>
          <w:rFonts w:ascii="Tahoma" w:hAnsi="Tahoma" w:cs="Tahoma"/>
          <w:b/>
        </w:rPr>
      </w:pPr>
    </w:p>
    <w:p w14:paraId="4A49F503" w14:textId="77777777" w:rsidR="00357AF8" w:rsidRPr="00C8579C" w:rsidRDefault="00357AF8" w:rsidP="00030C50">
      <w:pPr>
        <w:keepNext/>
        <w:keepLines/>
        <w:numPr>
          <w:ilvl w:val="1"/>
          <w:numId w:val="2"/>
        </w:numPr>
        <w:jc w:val="both"/>
        <w:rPr>
          <w:rFonts w:ascii="Tahoma" w:hAnsi="Tahoma" w:cs="Tahoma"/>
          <w:b/>
        </w:rPr>
      </w:pPr>
      <w:r w:rsidRPr="00C8579C">
        <w:rPr>
          <w:rFonts w:ascii="Tahoma" w:hAnsi="Tahoma" w:cs="Tahoma"/>
          <w:b/>
        </w:rPr>
        <w:t>Zavarovanje dobre izvedbe obveznosti</w:t>
      </w:r>
    </w:p>
    <w:p w14:paraId="1249428B" w14:textId="77777777" w:rsidR="007F6D1F" w:rsidRDefault="007F6D1F" w:rsidP="00030C50">
      <w:pPr>
        <w:pStyle w:val="Pripombabesedilo"/>
        <w:keepNext/>
        <w:keepLines/>
        <w:jc w:val="both"/>
        <w:rPr>
          <w:rFonts w:ascii="Tahoma" w:hAnsi="Tahoma" w:cs="Tahoma"/>
          <w:lang w:val="sl-SI"/>
        </w:rPr>
      </w:pPr>
    </w:p>
    <w:p w14:paraId="1F8A88CB" w14:textId="6B062374" w:rsidR="00E546FF" w:rsidRPr="009F78BD" w:rsidRDefault="002C745A" w:rsidP="00030C50">
      <w:pPr>
        <w:keepNext/>
        <w:keepLines/>
        <w:jc w:val="both"/>
        <w:rPr>
          <w:rFonts w:ascii="Tahoma" w:hAnsi="Tahoma" w:cs="Tahoma"/>
        </w:rPr>
      </w:pPr>
      <w:r w:rsidRPr="002C745A">
        <w:rPr>
          <w:rFonts w:ascii="Tahoma" w:hAnsi="Tahoma" w:cs="Tahoma"/>
        </w:rPr>
        <w:t xml:space="preserve">Izbrani ponudnik bo moral najkasneje v </w:t>
      </w:r>
      <w:r w:rsidR="005474AB">
        <w:rPr>
          <w:rFonts w:ascii="Tahoma" w:hAnsi="Tahoma" w:cs="Tahoma"/>
        </w:rPr>
        <w:t>deset</w:t>
      </w:r>
      <w:r w:rsidR="00A60C41">
        <w:rPr>
          <w:rFonts w:ascii="Tahoma" w:hAnsi="Tahoma" w:cs="Tahoma"/>
        </w:rPr>
        <w:t>ih</w:t>
      </w:r>
      <w:r w:rsidRPr="002C745A">
        <w:rPr>
          <w:rFonts w:ascii="Tahoma" w:hAnsi="Tahoma" w:cs="Tahoma"/>
        </w:rPr>
        <w:t xml:space="preserve"> (1</w:t>
      </w:r>
      <w:r w:rsidR="005474AB">
        <w:rPr>
          <w:rFonts w:ascii="Tahoma" w:hAnsi="Tahoma" w:cs="Tahoma"/>
        </w:rPr>
        <w:t>0</w:t>
      </w:r>
      <w:r w:rsidRPr="002C745A">
        <w:rPr>
          <w:rFonts w:ascii="Tahoma" w:hAnsi="Tahoma" w:cs="Tahoma"/>
        </w:rPr>
        <w:t xml:space="preserve">) koledarskih dneh od dneva sklenitve okvirnega sporazuma predložiti naročniku podpisano in žigosano </w:t>
      </w:r>
      <w:r w:rsidRPr="002C745A">
        <w:rPr>
          <w:rFonts w:ascii="Tahoma" w:hAnsi="Tahoma" w:cs="Tahoma"/>
          <w:u w:val="single"/>
        </w:rPr>
        <w:t xml:space="preserve">bianko menico z izpolnjeno, </w:t>
      </w:r>
      <w:r w:rsidRPr="009A285E">
        <w:rPr>
          <w:rFonts w:ascii="Tahoma" w:hAnsi="Tahoma" w:cs="Tahoma"/>
          <w:u w:val="single"/>
        </w:rPr>
        <w:t>podpisano in žigosano menično izjavo za zavarovanje dobre izvedbe obveznosti iz okvirnega sporazuma</w:t>
      </w:r>
      <w:r w:rsidRPr="009A285E">
        <w:rPr>
          <w:rFonts w:ascii="Tahoma" w:hAnsi="Tahoma" w:cs="Tahoma"/>
        </w:rPr>
        <w:t xml:space="preserve">, </w:t>
      </w:r>
      <w:r w:rsidRPr="009A285E">
        <w:rPr>
          <w:rFonts w:ascii="Tahoma" w:hAnsi="Tahoma" w:cs="Tahoma"/>
          <w:b/>
        </w:rPr>
        <w:t>v višini 10 % ponudbene vrednosti v EUR brez DDV</w:t>
      </w:r>
      <w:r w:rsidRPr="009A285E">
        <w:rPr>
          <w:rFonts w:ascii="Tahoma" w:hAnsi="Tahoma" w:cs="Tahoma"/>
        </w:rPr>
        <w:t xml:space="preserve"> in z </w:t>
      </w:r>
      <w:r w:rsidRPr="009A285E">
        <w:rPr>
          <w:rFonts w:ascii="Tahoma" w:hAnsi="Tahoma" w:cs="Tahoma"/>
          <w:b/>
        </w:rPr>
        <w:t>dobo veljavnosti</w:t>
      </w:r>
      <w:r w:rsidRPr="009A285E">
        <w:rPr>
          <w:rFonts w:ascii="Tahoma" w:hAnsi="Tahoma" w:cs="Tahoma"/>
        </w:rPr>
        <w:t xml:space="preserve"> še najmanj </w:t>
      </w:r>
      <w:r w:rsidR="002E4C2B">
        <w:rPr>
          <w:rFonts w:ascii="Tahoma" w:hAnsi="Tahoma" w:cs="Tahoma"/>
        </w:rPr>
        <w:t>60</w:t>
      </w:r>
      <w:r w:rsidR="00E546FF" w:rsidRPr="009A285E">
        <w:rPr>
          <w:rFonts w:ascii="Tahoma" w:hAnsi="Tahoma" w:cs="Tahoma"/>
        </w:rPr>
        <w:t xml:space="preserve"> koledarskih dni po izteku veljavnosti okvirnega sporazuma.</w:t>
      </w:r>
    </w:p>
    <w:p w14:paraId="20AE935D" w14:textId="77777777" w:rsidR="00E546FF" w:rsidRPr="009F78BD" w:rsidRDefault="00E546FF" w:rsidP="00030C50">
      <w:pPr>
        <w:keepNext/>
        <w:keepLines/>
        <w:jc w:val="both"/>
        <w:rPr>
          <w:rFonts w:ascii="Tahoma" w:hAnsi="Tahoma" w:cs="Tahoma"/>
        </w:rPr>
      </w:pPr>
    </w:p>
    <w:p w14:paraId="6458126D" w14:textId="77777777" w:rsidR="002C745A" w:rsidRPr="002C745A" w:rsidRDefault="002C745A" w:rsidP="00030C50">
      <w:pPr>
        <w:keepNext/>
        <w:keepLines/>
        <w:jc w:val="both"/>
        <w:rPr>
          <w:rFonts w:ascii="Tahoma" w:hAnsi="Tahoma" w:cs="Tahoma"/>
        </w:rPr>
      </w:pPr>
      <w:r w:rsidRPr="002C745A">
        <w:rPr>
          <w:rFonts w:ascii="Tahoma" w:hAnsi="Tahoma" w:cs="Tahoma"/>
        </w:rPr>
        <w:lastRenderedPageBreak/>
        <w:t>V kolikor izbrani ponudnik, v roku v</w:t>
      </w:r>
      <w:r w:rsidR="00046854">
        <w:rPr>
          <w:rFonts w:ascii="Tahoma" w:hAnsi="Tahoma" w:cs="Tahoma"/>
        </w:rPr>
        <w:t xml:space="preserve"> desetih</w:t>
      </w:r>
      <w:r w:rsidRPr="002C745A">
        <w:rPr>
          <w:rFonts w:ascii="Tahoma" w:hAnsi="Tahoma" w:cs="Tahoma"/>
        </w:rPr>
        <w:t xml:space="preserve"> (1</w:t>
      </w:r>
      <w:r w:rsidR="00046854">
        <w:rPr>
          <w:rFonts w:ascii="Tahoma" w:hAnsi="Tahoma" w:cs="Tahoma"/>
        </w:rPr>
        <w:t>0</w:t>
      </w:r>
      <w:r w:rsidRPr="002C745A">
        <w:rPr>
          <w:rFonts w:ascii="Tahoma" w:hAnsi="Tahoma" w:cs="Tahoma"/>
        </w:rPr>
        <w:t>) koledarskih dneh od sklenitve okvirnega sporazuma in naknadnem naročnikovem pozivu ne bo predložil naročniku finančno zavarovanje za dobro izvedbo pogodbenih obveznosti, se šteje da odstopa od sklenitve okvirnega sporazuma in velja, da okvirni sporazum ni bil nikoli sklenjen. V tem primeru bo naročnik Državni revizijski komisiji predlagal, da uvede postopek o prekršku iz 112. člena ZJN-3.</w:t>
      </w:r>
    </w:p>
    <w:p w14:paraId="21C7CFEB" w14:textId="77777777" w:rsidR="00E546FF" w:rsidRPr="00BA3F91" w:rsidRDefault="00E546FF" w:rsidP="00030C50">
      <w:pPr>
        <w:keepNext/>
        <w:keepLines/>
        <w:jc w:val="both"/>
        <w:rPr>
          <w:rFonts w:ascii="Tahoma" w:hAnsi="Tahoma" w:cs="Tahoma"/>
        </w:rPr>
      </w:pPr>
    </w:p>
    <w:p w14:paraId="09802891" w14:textId="7D8680B4" w:rsidR="00D96B5D" w:rsidRDefault="00E546FF" w:rsidP="00030C50">
      <w:pPr>
        <w:keepNext/>
        <w:keepLines/>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w:t>
      </w:r>
      <w:r w:rsidRPr="0072268C">
        <w:rPr>
          <w:rFonts w:ascii="Tahoma" w:hAnsi="Tahoma" w:cs="Tahoma"/>
        </w:rPr>
        <w:t>dokumentaciji</w:t>
      </w:r>
      <w:r w:rsidR="00D4136C" w:rsidRPr="0072268C">
        <w:rPr>
          <w:rFonts w:ascii="Tahoma" w:hAnsi="Tahoma" w:cs="Tahoma"/>
        </w:rPr>
        <w:t xml:space="preserve"> (Priloga </w:t>
      </w:r>
      <w:r w:rsidR="005D561D">
        <w:rPr>
          <w:rFonts w:ascii="Tahoma" w:hAnsi="Tahoma" w:cs="Tahoma"/>
        </w:rPr>
        <w:t>9</w:t>
      </w:r>
      <w:r w:rsidRPr="0072268C">
        <w:rPr>
          <w:rFonts w:ascii="Tahoma" w:hAnsi="Tahoma" w:cs="Tahoma"/>
        </w:rPr>
        <w:t>).</w:t>
      </w:r>
    </w:p>
    <w:p w14:paraId="216749B4" w14:textId="75DC997A" w:rsidR="004B2019" w:rsidRDefault="004B2019" w:rsidP="00030C50">
      <w:pPr>
        <w:pStyle w:val="Pripombabesedilo"/>
        <w:keepNext/>
        <w:keepLines/>
        <w:jc w:val="both"/>
        <w:rPr>
          <w:rFonts w:ascii="Tahoma" w:hAnsi="Tahoma" w:cs="Tahoma"/>
          <w:b/>
        </w:rPr>
      </w:pPr>
    </w:p>
    <w:p w14:paraId="12833265" w14:textId="77777777" w:rsidR="001E7A02" w:rsidRPr="00C8579C" w:rsidRDefault="001E7A02" w:rsidP="00030C50">
      <w:pPr>
        <w:pStyle w:val="Pripombabesedilo"/>
        <w:keepNext/>
        <w:keepLines/>
        <w:jc w:val="both"/>
        <w:rPr>
          <w:rFonts w:ascii="Tahoma" w:hAnsi="Tahoma" w:cs="Tahoma"/>
          <w:b/>
        </w:rPr>
      </w:pPr>
    </w:p>
    <w:p w14:paraId="4E31026A" w14:textId="77777777" w:rsidR="00112D9C" w:rsidRDefault="00112D9C" w:rsidP="00030C50">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49367F6A" w14:textId="77777777" w:rsidR="00873F41" w:rsidRPr="00C8579C" w:rsidRDefault="00873F41" w:rsidP="00030C50">
      <w:pPr>
        <w:keepNext/>
        <w:keepLines/>
        <w:ind w:left="360"/>
        <w:jc w:val="both"/>
        <w:rPr>
          <w:rFonts w:ascii="Tahoma" w:hAnsi="Tahoma" w:cs="Tahoma"/>
          <w:b/>
          <w:sz w:val="24"/>
        </w:rPr>
      </w:pPr>
    </w:p>
    <w:p w14:paraId="4AC2D65B" w14:textId="71CB4E1B" w:rsidR="001A0C2E" w:rsidRDefault="00D96B5D" w:rsidP="00030C50">
      <w:pPr>
        <w:keepNext/>
        <w:keepLines/>
        <w:jc w:val="both"/>
        <w:rPr>
          <w:rFonts w:ascii="Tahoma" w:hAnsi="Tahoma" w:cs="Tahoma"/>
          <w:bCs/>
        </w:rPr>
      </w:pPr>
      <w:r w:rsidRPr="008D6AFF">
        <w:rPr>
          <w:rFonts w:ascii="Tahoma" w:hAnsi="Tahoma" w:cs="Tahoma"/>
        </w:rPr>
        <w:t xml:space="preserve">Merilo za izbiro </w:t>
      </w:r>
      <w:r w:rsidR="006C4FE5">
        <w:rPr>
          <w:rFonts w:ascii="Tahoma" w:hAnsi="Tahoma" w:cs="Tahoma"/>
        </w:rPr>
        <w:t>ekonomske najugodnejše ponudbe</w:t>
      </w:r>
      <w:r w:rsidRPr="008D6AFF">
        <w:rPr>
          <w:rFonts w:ascii="Tahoma" w:hAnsi="Tahoma" w:cs="Tahoma"/>
        </w:rPr>
        <w:t xml:space="preserve"> je </w:t>
      </w:r>
      <w:r w:rsidRPr="00A80463">
        <w:rPr>
          <w:rFonts w:ascii="Tahoma" w:hAnsi="Tahoma" w:cs="Tahoma"/>
          <w:b/>
        </w:rPr>
        <w:t>najnižja sku</w:t>
      </w:r>
      <w:r w:rsidR="00A832D3" w:rsidRPr="00A80463">
        <w:rPr>
          <w:rFonts w:ascii="Tahoma" w:hAnsi="Tahoma" w:cs="Tahoma"/>
          <w:b/>
        </w:rPr>
        <w:t>pna ponudbena cena</w:t>
      </w:r>
      <w:r w:rsidR="000B04FB">
        <w:rPr>
          <w:rFonts w:ascii="Tahoma" w:hAnsi="Tahoma" w:cs="Tahoma"/>
          <w:b/>
        </w:rPr>
        <w:t xml:space="preserve"> </w:t>
      </w:r>
      <w:r w:rsidR="000B04FB" w:rsidRPr="000B04FB">
        <w:rPr>
          <w:rFonts w:ascii="Tahoma" w:hAnsi="Tahoma" w:cs="Tahoma"/>
          <w:b/>
        </w:rPr>
        <w:t>v EUR brez DDV</w:t>
      </w:r>
      <w:r w:rsidR="00A832D3" w:rsidRPr="00A80463">
        <w:rPr>
          <w:rFonts w:ascii="Tahoma" w:hAnsi="Tahoma" w:cs="Tahoma"/>
          <w:b/>
        </w:rPr>
        <w:t xml:space="preserve"> za obdobje </w:t>
      </w:r>
      <w:r w:rsidR="0033386A">
        <w:rPr>
          <w:rFonts w:ascii="Tahoma" w:hAnsi="Tahoma" w:cs="Tahoma"/>
          <w:b/>
        </w:rPr>
        <w:t>24 mesecev</w:t>
      </w:r>
      <w:r w:rsidRPr="008D6AFF">
        <w:rPr>
          <w:rFonts w:ascii="Tahoma" w:hAnsi="Tahoma" w:cs="Tahoma"/>
        </w:rPr>
        <w:t>.</w:t>
      </w:r>
      <w:r w:rsidR="000C7728" w:rsidRPr="008D6AFF">
        <w:rPr>
          <w:rFonts w:ascii="Tahoma" w:hAnsi="Tahoma" w:cs="Tahoma"/>
        </w:rPr>
        <w:t xml:space="preserve"> </w:t>
      </w:r>
    </w:p>
    <w:p w14:paraId="171FFBE0" w14:textId="77777777" w:rsidR="00EE7584" w:rsidRDefault="00EE7584" w:rsidP="00030C50">
      <w:pPr>
        <w:keepNext/>
        <w:keepLines/>
        <w:rPr>
          <w:rFonts w:ascii="Tahoma" w:hAnsi="Tahoma" w:cs="Tahoma"/>
          <w:b/>
          <w:sz w:val="24"/>
        </w:rPr>
      </w:pPr>
    </w:p>
    <w:p w14:paraId="410E8802" w14:textId="77777777" w:rsidR="00363E6C" w:rsidRPr="00C8579C" w:rsidRDefault="00363E6C" w:rsidP="00030C50">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65848114" w14:textId="77777777" w:rsidR="007C70A1" w:rsidRPr="00C8579C" w:rsidRDefault="007C70A1" w:rsidP="00030C50">
      <w:pPr>
        <w:keepNext/>
        <w:keepLines/>
        <w:ind w:left="360"/>
        <w:jc w:val="both"/>
        <w:rPr>
          <w:rFonts w:ascii="Tahoma" w:hAnsi="Tahoma" w:cs="Tahoma"/>
          <w:b/>
          <w:sz w:val="24"/>
        </w:rPr>
      </w:pPr>
    </w:p>
    <w:p w14:paraId="2758B9A1" w14:textId="77777777" w:rsidR="00363E6C" w:rsidRPr="00C8579C" w:rsidRDefault="00363E6C" w:rsidP="00030C50">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11D61568" w14:textId="77777777" w:rsidR="00363E6C" w:rsidRPr="00C8579C" w:rsidRDefault="00363E6C" w:rsidP="00030C50">
      <w:pPr>
        <w:keepNext/>
        <w:keepLines/>
        <w:jc w:val="both"/>
        <w:rPr>
          <w:rFonts w:ascii="Tahoma" w:hAnsi="Tahoma" w:cs="Tahoma"/>
        </w:rPr>
      </w:pPr>
    </w:p>
    <w:p w14:paraId="5892CB8C" w14:textId="37B57262" w:rsidR="00CF344B" w:rsidRPr="00C8579C" w:rsidRDefault="00CF344B" w:rsidP="00030C50">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4"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Pr>
          <w:rFonts w:ascii="Tahoma" w:hAnsi="Tahoma" w:cs="Tahoma"/>
          <w:b/>
          <w:lang w:val="sl-SI"/>
        </w:rPr>
        <w:t xml:space="preserve"> </w:t>
      </w:r>
      <w:r w:rsidR="004C53EB">
        <w:rPr>
          <w:rFonts w:ascii="Tahoma" w:hAnsi="Tahoma" w:cs="Tahoma"/>
          <w:b/>
          <w:lang w:val="sl-SI"/>
        </w:rPr>
        <w:t>20</w:t>
      </w:r>
      <w:r w:rsidRPr="00D20A9C">
        <w:rPr>
          <w:rFonts w:ascii="Tahoma" w:hAnsi="Tahoma" w:cs="Tahoma"/>
          <w:b/>
          <w:lang w:val="sl-SI"/>
        </w:rPr>
        <w:t xml:space="preserve">. </w:t>
      </w:r>
      <w:r w:rsidR="004C53EB">
        <w:rPr>
          <w:rFonts w:ascii="Tahoma" w:hAnsi="Tahoma" w:cs="Tahoma"/>
          <w:b/>
          <w:lang w:val="sl-SI"/>
        </w:rPr>
        <w:t>10</w:t>
      </w:r>
      <w:r w:rsidRPr="00D20A9C">
        <w:rPr>
          <w:rFonts w:ascii="Tahoma" w:hAnsi="Tahoma" w:cs="Tahoma"/>
          <w:b/>
          <w:lang w:val="sl-SI"/>
        </w:rPr>
        <w:t>. 2025</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1297A695" w14:textId="77777777" w:rsidR="00CF344B" w:rsidRPr="00C8579C" w:rsidRDefault="00CF344B" w:rsidP="00030C50">
      <w:pPr>
        <w:keepNext/>
        <w:keepLines/>
        <w:jc w:val="both"/>
        <w:rPr>
          <w:rFonts w:ascii="Tahoma" w:hAnsi="Tahoma" w:cs="Tahoma"/>
          <w:b/>
        </w:rPr>
      </w:pPr>
    </w:p>
    <w:p w14:paraId="5EDE6B1C" w14:textId="77777777" w:rsidR="00CF344B" w:rsidRPr="00C8579C" w:rsidRDefault="00CF344B" w:rsidP="00030C50">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BFE7DE" w14:textId="77777777" w:rsidR="00CF344B" w:rsidRPr="00C8579C" w:rsidRDefault="00CF344B" w:rsidP="00030C50">
      <w:pPr>
        <w:pStyle w:val="Telobesedila3"/>
        <w:keepNext/>
        <w:keepLines/>
        <w:rPr>
          <w:rFonts w:ascii="Tahoma" w:hAnsi="Tahoma" w:cs="Tahoma"/>
          <w:lang w:val="sl-SI"/>
        </w:rPr>
      </w:pPr>
    </w:p>
    <w:p w14:paraId="7E2EE931" w14:textId="77777777" w:rsidR="00CF344B" w:rsidRDefault="00CF344B" w:rsidP="00030C50">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68B4E9D2" w14:textId="77777777" w:rsidR="00CF344B" w:rsidRDefault="00CF344B" w:rsidP="00030C50">
      <w:pPr>
        <w:pStyle w:val="Telobesedila3"/>
        <w:keepNext/>
        <w:keepLines/>
        <w:rPr>
          <w:rFonts w:ascii="Tahoma" w:hAnsi="Tahoma" w:cs="Tahoma"/>
          <w:lang w:val="sl-SI"/>
        </w:rPr>
      </w:pPr>
    </w:p>
    <w:p w14:paraId="7F7B0237" w14:textId="77777777" w:rsidR="00CF344B" w:rsidRPr="00A140BB" w:rsidRDefault="00CF344B" w:rsidP="00030C50">
      <w:pPr>
        <w:keepNext/>
        <w:keepLines/>
        <w:tabs>
          <w:tab w:val="left" w:pos="142"/>
        </w:tabs>
        <w:jc w:val="both"/>
        <w:rPr>
          <w:rFonts w:ascii="Tahoma" w:hAnsi="Tahoma" w:cs="Tahoma"/>
          <w:i/>
        </w:rPr>
      </w:pPr>
      <w:r w:rsidRPr="00A140BB">
        <w:rPr>
          <w:rFonts w:ascii="Tahoma" w:hAnsi="Tahoma" w:cs="Tahoma"/>
        </w:rPr>
        <w:t xml:space="preserve">Dostop do povezave (URL naslov) za elektronsko predložitev ponudbe v tem postopku javnega naročila je ponudnikom na voljo </w:t>
      </w:r>
      <w:r w:rsidRPr="00A140BB">
        <w:rPr>
          <w:rFonts w:ascii="Tahoma" w:hAnsi="Tahoma" w:cs="Tahoma"/>
          <w:u w:val="single"/>
        </w:rPr>
        <w:t xml:space="preserve">v predmetnem Obvestilu o javnem naročilu, objavljenem na Portalu javnih naročil, </w:t>
      </w:r>
      <w:r w:rsidRPr="00A140BB">
        <w:rPr>
          <w:rFonts w:ascii="Tahoma" w:hAnsi="Tahoma" w:cs="Tahoma"/>
          <w:b/>
          <w:u w:val="single"/>
        </w:rPr>
        <w:t>v razdelku »B.5 Elektronska predložitev«</w:t>
      </w:r>
      <w:r w:rsidRPr="00A140BB">
        <w:rPr>
          <w:rFonts w:ascii="Tahoma" w:hAnsi="Tahoma" w:cs="Tahoma"/>
        </w:rPr>
        <w:t xml:space="preserve">. </w:t>
      </w:r>
    </w:p>
    <w:p w14:paraId="2D10EB85" w14:textId="77777777" w:rsidR="00CF344B" w:rsidRDefault="00CF344B" w:rsidP="00030C50">
      <w:pPr>
        <w:keepNext/>
        <w:keepLines/>
        <w:jc w:val="both"/>
        <w:rPr>
          <w:rFonts w:ascii="Tahoma" w:hAnsi="Tahoma" w:cs="Tahoma"/>
        </w:rPr>
      </w:pPr>
    </w:p>
    <w:p w14:paraId="7D282AC0" w14:textId="4775D15C" w:rsidR="00CF344B" w:rsidRPr="00C8579C" w:rsidRDefault="00CF344B" w:rsidP="00030C50">
      <w:pPr>
        <w:keepNext/>
        <w:keepLines/>
        <w:jc w:val="both"/>
        <w:rPr>
          <w:rFonts w:ascii="Tahoma" w:hAnsi="Tahoma" w:cs="Tahoma"/>
        </w:rPr>
      </w:pPr>
      <w:r w:rsidRPr="00C8579C">
        <w:rPr>
          <w:rFonts w:ascii="Tahoma" w:hAnsi="Tahoma" w:cs="Tahoma"/>
        </w:rPr>
        <w:lastRenderedPageBreak/>
        <w:t xml:space="preserve">Odpiranje ponudb bo potekalo avtomatično v informacijskem sistemu e-JN dne </w:t>
      </w:r>
      <w:r w:rsidR="004C53EB">
        <w:rPr>
          <w:rFonts w:ascii="Tahoma" w:hAnsi="Tahoma" w:cs="Tahoma"/>
          <w:b/>
        </w:rPr>
        <w:t>20. 10</w:t>
      </w:r>
      <w:r w:rsidRPr="00D20A9C">
        <w:rPr>
          <w:rFonts w:ascii="Tahoma" w:hAnsi="Tahoma" w:cs="Tahoma"/>
          <w:b/>
        </w:rPr>
        <w:t>. 2025</w:t>
      </w:r>
      <w:r w:rsidRPr="00C8579C">
        <w:rPr>
          <w:rFonts w:ascii="Tahoma" w:hAnsi="Tahoma" w:cs="Tahoma"/>
          <w:b/>
          <w:i/>
        </w:rPr>
        <w:t xml:space="preserve"> </w:t>
      </w:r>
      <w:r w:rsidRPr="00C8579C">
        <w:rPr>
          <w:rFonts w:ascii="Tahoma" w:hAnsi="Tahoma" w:cs="Tahoma"/>
        </w:rPr>
        <w:t xml:space="preserve">in se bo začelo </w:t>
      </w:r>
      <w:r w:rsidRPr="004D2034">
        <w:rPr>
          <w:rFonts w:ascii="Tahoma" w:hAnsi="Tahoma" w:cs="Tahoma"/>
          <w:b/>
        </w:rPr>
        <w:t>ob 1</w:t>
      </w:r>
      <w:r>
        <w:rPr>
          <w:rFonts w:ascii="Tahoma" w:hAnsi="Tahoma" w:cs="Tahoma"/>
          <w:b/>
        </w:rPr>
        <w:t>2</w:t>
      </w:r>
      <w:r w:rsidRPr="004D2034">
        <w:rPr>
          <w:rFonts w:ascii="Tahoma" w:hAnsi="Tahoma" w:cs="Tahoma"/>
          <w:b/>
        </w:rPr>
        <w:t>.00 uri</w:t>
      </w:r>
      <w:r w:rsidRPr="00C8579C">
        <w:rPr>
          <w:rFonts w:ascii="Tahoma" w:hAnsi="Tahoma" w:cs="Tahoma"/>
        </w:rPr>
        <w:t xml:space="preserve"> na spletnem naslovu </w:t>
      </w:r>
      <w:hyperlink r:id="rId15" w:history="1">
        <w:r w:rsidRPr="00346C6B">
          <w:rPr>
            <w:rFonts w:ascii="Arial" w:eastAsia="Calibri" w:hAnsi="Arial" w:cs="Arial"/>
            <w:color w:val="0000FF"/>
            <w:u w:val="single"/>
          </w:rPr>
          <w:t>https://ejn.gov.si</w:t>
        </w:r>
      </w:hyperlink>
      <w:r w:rsidRPr="00C8579C">
        <w:rPr>
          <w:rFonts w:ascii="Tahoma" w:hAnsi="Tahoma" w:cs="Tahoma"/>
        </w:rPr>
        <w:t xml:space="preserve">. </w:t>
      </w:r>
    </w:p>
    <w:p w14:paraId="08FCF500" w14:textId="77777777" w:rsidR="00CF344B" w:rsidRPr="00C8579C" w:rsidRDefault="00CF344B" w:rsidP="00030C50">
      <w:pPr>
        <w:keepNext/>
        <w:keepLines/>
        <w:jc w:val="both"/>
        <w:rPr>
          <w:rFonts w:ascii="Tahoma" w:hAnsi="Tahoma" w:cs="Tahoma"/>
        </w:rPr>
      </w:pPr>
    </w:p>
    <w:p w14:paraId="6B4FAE2E" w14:textId="77777777" w:rsidR="00CF344B" w:rsidRPr="002F4A49" w:rsidRDefault="00CF344B" w:rsidP="00030C50">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78681B79" w14:textId="77777777" w:rsidR="00EE0157" w:rsidRPr="00C8579C" w:rsidRDefault="00EE0157" w:rsidP="00030C50">
      <w:pPr>
        <w:keepNext/>
        <w:keepLines/>
        <w:jc w:val="both"/>
        <w:rPr>
          <w:rFonts w:ascii="Tahoma" w:hAnsi="Tahoma" w:cs="Tahoma"/>
        </w:rPr>
      </w:pPr>
    </w:p>
    <w:p w14:paraId="4CF2E339" w14:textId="77777777" w:rsidR="00D21A81" w:rsidRDefault="00363E6C" w:rsidP="00030C50">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1D03DBB3" w14:textId="77777777" w:rsidR="00D21A81" w:rsidRDefault="00D21A81" w:rsidP="00030C50">
      <w:pPr>
        <w:keepNext/>
        <w:keepLines/>
        <w:jc w:val="both"/>
        <w:rPr>
          <w:rFonts w:ascii="Tahoma" w:hAnsi="Tahoma" w:cs="Tahoma"/>
          <w:b/>
        </w:rPr>
      </w:pPr>
    </w:p>
    <w:p w14:paraId="38101B46" w14:textId="77777777" w:rsidR="00D21A81" w:rsidRPr="00D21A81" w:rsidRDefault="00D21A81" w:rsidP="00030C50">
      <w:pPr>
        <w:pStyle w:val="Odstavekseznama"/>
        <w:keepNext/>
        <w:keepLines/>
        <w:numPr>
          <w:ilvl w:val="2"/>
          <w:numId w:val="2"/>
        </w:numPr>
        <w:tabs>
          <w:tab w:val="clear" w:pos="1080"/>
        </w:tabs>
        <w:ind w:left="709" w:hanging="709"/>
        <w:jc w:val="both"/>
        <w:rPr>
          <w:rFonts w:ascii="Tahoma" w:hAnsi="Tahoma" w:cs="Tahoma"/>
          <w:b/>
          <w:bCs/>
        </w:rPr>
      </w:pPr>
      <w:r w:rsidRPr="003C0358">
        <w:rPr>
          <w:rFonts w:ascii="Tahoma" w:hAnsi="Tahoma" w:cs="Tahoma"/>
          <w:b/>
          <w:bCs/>
        </w:rPr>
        <w:t xml:space="preserve">Splošno </w:t>
      </w:r>
    </w:p>
    <w:p w14:paraId="5CF31D93" w14:textId="77777777" w:rsidR="00363E6C" w:rsidRPr="00C8579C" w:rsidRDefault="00363E6C" w:rsidP="00030C50">
      <w:pPr>
        <w:keepNext/>
        <w:keepLines/>
        <w:jc w:val="both"/>
        <w:rPr>
          <w:rFonts w:ascii="Tahoma" w:hAnsi="Tahoma" w:cs="Tahoma"/>
          <w:b/>
        </w:rPr>
      </w:pPr>
    </w:p>
    <w:p w14:paraId="6FF09159" w14:textId="77777777" w:rsidR="00CF344B" w:rsidRPr="00CE2724" w:rsidRDefault="00CF344B" w:rsidP="00030C50">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6"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r>
        <w:rPr>
          <w:rFonts w:ascii="Tahoma" w:hAnsi="Tahoma" w:cs="Tahoma"/>
          <w:lang w:val="sl-SI"/>
        </w:rPr>
        <w:t> </w:t>
      </w:r>
      <w:r w:rsidRPr="00CE2724">
        <w:rPr>
          <w:rFonts w:ascii="Tahoma" w:hAnsi="Tahoma" w:cs="Tahoma"/>
        </w:rPr>
        <w:t xml:space="preserve">JN: PONUDNIKI, ki je del te razpisne dokumentacije in objavljen na spletnem naslovu </w:t>
      </w:r>
      <w:hyperlink r:id="rId17" w:history="1">
        <w:r w:rsidRPr="00CE2724">
          <w:rPr>
            <w:rStyle w:val="Hiperpovezava"/>
            <w:rFonts w:ascii="Tahoma" w:hAnsi="Tahoma" w:cs="Tahoma"/>
          </w:rPr>
          <w:t>https://ejn.gov.si</w:t>
        </w:r>
      </w:hyperlink>
      <w:r w:rsidRPr="00CE2724">
        <w:rPr>
          <w:rFonts w:ascii="Tahoma" w:hAnsi="Tahoma" w:cs="Tahoma"/>
        </w:rPr>
        <w:t>.</w:t>
      </w:r>
    </w:p>
    <w:p w14:paraId="7B04E675" w14:textId="77777777" w:rsidR="00CF344B" w:rsidRPr="00CE2724" w:rsidRDefault="00CF344B" w:rsidP="00030C50">
      <w:pPr>
        <w:pStyle w:val="Telobesedila3"/>
        <w:keepNext/>
        <w:keepLines/>
        <w:rPr>
          <w:rFonts w:ascii="Tahoma" w:hAnsi="Tahoma" w:cs="Tahoma"/>
        </w:rPr>
      </w:pPr>
    </w:p>
    <w:p w14:paraId="060A22B3" w14:textId="77777777" w:rsidR="00CF344B" w:rsidRPr="00CE2724" w:rsidRDefault="00CF344B" w:rsidP="00030C50">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8"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4DE1DACF" w14:textId="77777777" w:rsidR="00CF344B" w:rsidRPr="00CE2724" w:rsidRDefault="00CF344B" w:rsidP="00030C50">
      <w:pPr>
        <w:pStyle w:val="Telobesedila3"/>
        <w:keepNext/>
        <w:keepLines/>
        <w:rPr>
          <w:rFonts w:ascii="Tahoma" w:hAnsi="Tahoma" w:cs="Tahoma"/>
        </w:rPr>
      </w:pPr>
    </w:p>
    <w:p w14:paraId="6C94105D" w14:textId="77777777" w:rsidR="00CF344B" w:rsidRPr="00CE2724" w:rsidRDefault="00CF344B" w:rsidP="00030C50">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6061730" w14:textId="77777777" w:rsidR="00D21A81" w:rsidRDefault="00D21A81" w:rsidP="00030C50">
      <w:pPr>
        <w:keepNext/>
        <w:keepLines/>
        <w:jc w:val="both"/>
        <w:rPr>
          <w:rFonts w:ascii="Tahoma" w:hAnsi="Tahoma" w:cs="Tahoma"/>
        </w:rPr>
      </w:pPr>
    </w:p>
    <w:p w14:paraId="12B4721E" w14:textId="77777777" w:rsidR="00D21A81" w:rsidRPr="003C0358" w:rsidRDefault="00D21A81" w:rsidP="00030C50">
      <w:pPr>
        <w:keepNext/>
        <w:keepLines/>
        <w:numPr>
          <w:ilvl w:val="2"/>
          <w:numId w:val="2"/>
        </w:numPr>
        <w:tabs>
          <w:tab w:val="num" w:pos="720"/>
        </w:tabs>
        <w:jc w:val="both"/>
        <w:rPr>
          <w:rFonts w:ascii="Tahoma" w:hAnsi="Tahoma" w:cs="Tahoma"/>
          <w:b/>
          <w:bCs/>
        </w:rPr>
      </w:pPr>
      <w:r w:rsidRPr="003C0358">
        <w:rPr>
          <w:rFonts w:ascii="Tahoma" w:hAnsi="Tahoma" w:cs="Tahoma"/>
          <w:b/>
          <w:bCs/>
        </w:rPr>
        <w:t>Format ponudbe</w:t>
      </w:r>
    </w:p>
    <w:p w14:paraId="2F8AAF08" w14:textId="77777777" w:rsidR="00D21A81" w:rsidRPr="003C0358" w:rsidRDefault="00D21A81" w:rsidP="00030C50">
      <w:pPr>
        <w:keepNext/>
        <w:keepLines/>
        <w:jc w:val="both"/>
        <w:rPr>
          <w:rFonts w:ascii="Tahoma" w:hAnsi="Tahoma" w:cs="Tahoma"/>
        </w:rPr>
      </w:pPr>
    </w:p>
    <w:p w14:paraId="7669A057" w14:textId="2C54D513" w:rsidR="00D21A81" w:rsidRPr="00C8579C" w:rsidRDefault="00D21A81" w:rsidP="00030C50">
      <w:pPr>
        <w:keepNext/>
        <w:keepLines/>
        <w:jc w:val="both"/>
        <w:rPr>
          <w:rFonts w:ascii="Tahoma" w:hAnsi="Tahoma" w:cs="Tahoma"/>
        </w:rPr>
      </w:pPr>
      <w:r w:rsidRPr="003C0358">
        <w:rPr>
          <w:rFonts w:ascii="Tahoma" w:hAnsi="Tahoma" w:cs="Tahoma"/>
          <w:u w:val="single"/>
        </w:rPr>
        <w:t xml:space="preserve">Ponudba </w:t>
      </w:r>
      <w:r w:rsidRPr="003C0358">
        <w:rPr>
          <w:rFonts w:ascii="Tahoma" w:hAnsi="Tahoma" w:cs="Tahoma"/>
          <w:b/>
          <w:u w:val="single"/>
        </w:rPr>
        <w:t>mora</w:t>
      </w:r>
      <w:r w:rsidRPr="003C0358">
        <w:rPr>
          <w:rFonts w:ascii="Tahoma" w:hAnsi="Tahoma" w:cs="Tahoma"/>
          <w:u w:val="single"/>
        </w:rPr>
        <w:t xml:space="preserve"> </w:t>
      </w:r>
      <w:r w:rsidRPr="003C0358">
        <w:rPr>
          <w:rFonts w:ascii="Tahoma" w:hAnsi="Tahoma" w:cs="Tahoma"/>
          <w:b/>
          <w:u w:val="single"/>
        </w:rPr>
        <w:t>biti priložena v "</w:t>
      </w:r>
      <w:proofErr w:type="spellStart"/>
      <w:r w:rsidRPr="003C0358">
        <w:rPr>
          <w:rFonts w:ascii="Tahoma" w:hAnsi="Tahoma" w:cs="Tahoma"/>
          <w:b/>
          <w:u w:val="single"/>
        </w:rPr>
        <w:t>pdf</w:t>
      </w:r>
      <w:proofErr w:type="spellEnd"/>
      <w:r w:rsidRPr="003C0358">
        <w:rPr>
          <w:rFonts w:ascii="Tahoma" w:hAnsi="Tahoma" w:cs="Tahoma"/>
          <w:b/>
          <w:u w:val="single"/>
        </w:rPr>
        <w:t>" formatu/zapisu/datoteki</w:t>
      </w:r>
      <w:r w:rsidRPr="003C0358">
        <w:rPr>
          <w:rFonts w:ascii="Tahoma" w:hAnsi="Tahoma" w:cs="Tahoma"/>
        </w:rPr>
        <w:t xml:space="preserve"> (</w:t>
      </w:r>
      <w:proofErr w:type="spellStart"/>
      <w:r w:rsidRPr="003C0358">
        <w:rPr>
          <w:rFonts w:ascii="Tahoma" w:hAnsi="Tahoma" w:cs="Tahoma"/>
        </w:rPr>
        <w:t>sken</w:t>
      </w:r>
      <w:proofErr w:type="spellEnd"/>
      <w:r w:rsidRPr="003C0358">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Ponudniki so obveza</w:t>
      </w:r>
      <w:r w:rsidR="0091592C">
        <w:rPr>
          <w:rFonts w:ascii="Tahoma" w:hAnsi="Tahoma" w:cs="Tahoma"/>
        </w:rPr>
        <w:t xml:space="preserve">ni priložiti vse priloge, razen </w:t>
      </w:r>
      <w:r w:rsidRPr="003C0358">
        <w:rPr>
          <w:rFonts w:ascii="Tahoma" w:hAnsi="Tahoma" w:cs="Tahoma"/>
        </w:rPr>
        <w:t>če v posamezni prilogi ni drugače navedeno.</w:t>
      </w:r>
    </w:p>
    <w:p w14:paraId="7F929C6A" w14:textId="77777777" w:rsidR="00841760" w:rsidRPr="00C8579C" w:rsidRDefault="00841760" w:rsidP="00030C50">
      <w:pPr>
        <w:keepNext/>
        <w:keepLines/>
        <w:jc w:val="both"/>
        <w:rPr>
          <w:rFonts w:ascii="Tahoma" w:hAnsi="Tahoma" w:cs="Tahoma"/>
        </w:rPr>
      </w:pPr>
    </w:p>
    <w:p w14:paraId="26674C1E" w14:textId="77777777" w:rsidR="00363E6C" w:rsidRPr="00C8579C" w:rsidRDefault="00363E6C" w:rsidP="00030C50">
      <w:pPr>
        <w:keepNext/>
        <w:keepLines/>
        <w:numPr>
          <w:ilvl w:val="1"/>
          <w:numId w:val="2"/>
        </w:numPr>
        <w:jc w:val="both"/>
        <w:rPr>
          <w:rFonts w:ascii="Tahoma" w:hAnsi="Tahoma" w:cs="Tahoma"/>
          <w:b/>
        </w:rPr>
      </w:pPr>
      <w:r w:rsidRPr="00C8579C">
        <w:rPr>
          <w:rFonts w:ascii="Tahoma" w:hAnsi="Tahoma" w:cs="Tahoma"/>
          <w:b/>
        </w:rPr>
        <w:t>Izdelava ponudbe</w:t>
      </w:r>
    </w:p>
    <w:p w14:paraId="5051FC6F" w14:textId="77777777" w:rsidR="00CF344B" w:rsidRPr="00112425" w:rsidRDefault="00CF344B" w:rsidP="00030C50">
      <w:pPr>
        <w:keepNext/>
        <w:keepLines/>
        <w:jc w:val="both"/>
        <w:rPr>
          <w:rFonts w:ascii="Tahoma" w:hAnsi="Tahoma" w:cs="Tahoma"/>
          <w:b/>
        </w:rPr>
      </w:pPr>
    </w:p>
    <w:p w14:paraId="744E1B58" w14:textId="77777777" w:rsidR="00CF344B" w:rsidRPr="00C8579C" w:rsidRDefault="00CF344B" w:rsidP="00030C50">
      <w:pPr>
        <w:keepNext/>
        <w:keepLines/>
        <w:jc w:val="both"/>
        <w:rPr>
          <w:rFonts w:ascii="Tahoma" w:hAnsi="Tahoma" w:cs="Tahoma"/>
        </w:rPr>
      </w:pPr>
      <w:r w:rsidRPr="00C8579C">
        <w:rPr>
          <w:rFonts w:ascii="Tahoma" w:hAnsi="Tahoma" w:cs="Tahoma"/>
        </w:rPr>
        <w:lastRenderedPageBreak/>
        <w:t xml:space="preserve">Ponudba naj bo izdelana tako, da vsebuje vse zahtevane dokumente in obrazce, navedene v tč. </w:t>
      </w:r>
      <w:r>
        <w:rPr>
          <w:rFonts w:ascii="Tahoma" w:hAnsi="Tahoma" w:cs="Tahoma"/>
        </w:rPr>
        <w:t>7</w:t>
      </w:r>
      <w:r w:rsidRPr="00C8579C">
        <w:rPr>
          <w:rFonts w:ascii="Tahoma" w:hAnsi="Tahoma" w:cs="Tahoma"/>
        </w:rPr>
        <w:t>.4. razpisne dokumentacije.</w:t>
      </w:r>
    </w:p>
    <w:p w14:paraId="737BE3D2" w14:textId="77777777" w:rsidR="00CF344B" w:rsidRPr="00C8579C" w:rsidRDefault="00CF344B" w:rsidP="00030C50">
      <w:pPr>
        <w:keepNext/>
        <w:keepLines/>
        <w:jc w:val="both"/>
        <w:rPr>
          <w:rFonts w:ascii="Tahoma" w:hAnsi="Tahoma" w:cs="Tahoma"/>
          <w:b/>
        </w:rPr>
      </w:pPr>
    </w:p>
    <w:p w14:paraId="72DFDC02" w14:textId="77777777" w:rsidR="00CF344B" w:rsidRPr="00C8579C" w:rsidRDefault="00CF344B" w:rsidP="00030C50">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1082826" w14:textId="77777777" w:rsidR="00CF344B" w:rsidRPr="00C8579C" w:rsidRDefault="00CF344B" w:rsidP="00030C50">
      <w:pPr>
        <w:keepNext/>
        <w:keepLines/>
        <w:jc w:val="both"/>
        <w:rPr>
          <w:rFonts w:ascii="Tahoma" w:hAnsi="Tahoma" w:cs="Tahoma"/>
        </w:rPr>
      </w:pPr>
    </w:p>
    <w:p w14:paraId="00F8F12E" w14:textId="77777777" w:rsidR="00CF344B" w:rsidRDefault="00CF344B" w:rsidP="00030C50">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0A10107" w14:textId="77777777" w:rsidR="00EF2C71" w:rsidRPr="00C8579C" w:rsidRDefault="00EF2C71" w:rsidP="00030C50">
      <w:pPr>
        <w:keepNext/>
        <w:keepLines/>
        <w:jc w:val="both"/>
        <w:rPr>
          <w:rFonts w:ascii="Tahoma" w:hAnsi="Tahoma" w:cs="Tahoma"/>
        </w:rPr>
      </w:pPr>
    </w:p>
    <w:p w14:paraId="3BB121D1" w14:textId="77777777" w:rsidR="00363E6C" w:rsidRPr="00C8579C" w:rsidRDefault="00363E6C" w:rsidP="00030C50">
      <w:pPr>
        <w:keepNext/>
        <w:keepLines/>
        <w:numPr>
          <w:ilvl w:val="1"/>
          <w:numId w:val="2"/>
        </w:numPr>
        <w:jc w:val="both"/>
        <w:rPr>
          <w:rFonts w:ascii="Tahoma" w:hAnsi="Tahoma" w:cs="Tahoma"/>
          <w:b/>
        </w:rPr>
      </w:pPr>
      <w:r w:rsidRPr="00C8579C">
        <w:rPr>
          <w:rFonts w:ascii="Tahoma" w:hAnsi="Tahoma" w:cs="Tahoma"/>
          <w:b/>
        </w:rPr>
        <w:t>Vsebina ponudbene dokumentacije</w:t>
      </w:r>
    </w:p>
    <w:p w14:paraId="156B1237" w14:textId="77777777" w:rsidR="00363E6C" w:rsidRPr="00C8579C" w:rsidRDefault="00363E6C" w:rsidP="00030C50">
      <w:pPr>
        <w:keepNext/>
        <w:keepLines/>
        <w:jc w:val="both"/>
        <w:rPr>
          <w:rFonts w:ascii="Tahoma" w:hAnsi="Tahoma" w:cs="Tahoma"/>
        </w:rPr>
      </w:pPr>
    </w:p>
    <w:p w14:paraId="47A68B44" w14:textId="6D3B1E9C" w:rsidR="00363E6C" w:rsidRPr="00C8579C" w:rsidRDefault="00363E6C" w:rsidP="00030C50">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B398DE3" w14:textId="77777777" w:rsidR="00363E6C" w:rsidRPr="00C8579C" w:rsidRDefault="00363E6C" w:rsidP="00030C50">
      <w:pPr>
        <w:keepNext/>
        <w:keepLines/>
        <w:jc w:val="both"/>
        <w:rPr>
          <w:rFonts w:ascii="Tahoma" w:hAnsi="Tahoma" w:cs="Tahoma"/>
        </w:rPr>
      </w:pPr>
    </w:p>
    <w:p w14:paraId="4A0523AB" w14:textId="77777777" w:rsidR="00363E6C" w:rsidRDefault="00363E6C" w:rsidP="00030C50">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23627AB" w14:textId="77777777" w:rsidR="00794B74" w:rsidRDefault="00794B74" w:rsidP="00030C50">
      <w:pPr>
        <w:keepNext/>
        <w:keepLines/>
        <w:jc w:val="both"/>
        <w:rPr>
          <w:rFonts w:ascii="Tahoma" w:hAnsi="Tahoma" w:cs="Tahoma"/>
          <w:b/>
        </w:rPr>
      </w:pPr>
    </w:p>
    <w:p w14:paraId="329CAF14" w14:textId="77777777" w:rsidR="00F751AD" w:rsidRPr="00F751AD" w:rsidRDefault="00F751AD" w:rsidP="00A513D0">
      <w:pPr>
        <w:keepNext/>
        <w:keepLines/>
        <w:numPr>
          <w:ilvl w:val="0"/>
          <w:numId w:val="9"/>
        </w:numPr>
        <w:jc w:val="both"/>
        <w:rPr>
          <w:rFonts w:ascii="Tahoma" w:hAnsi="Tahoma" w:cs="Tahoma"/>
          <w:b/>
          <w:color w:val="C00000"/>
        </w:rPr>
      </w:pPr>
      <w:r w:rsidRPr="00F751AD">
        <w:rPr>
          <w:rFonts w:ascii="Tahoma" w:hAnsi="Tahoma" w:cs="Tahoma"/>
          <w:b/>
          <w:color w:val="C00000"/>
        </w:rPr>
        <w:t>Razdelek »Osnovni podatki o ponudbi«</w:t>
      </w:r>
    </w:p>
    <w:p w14:paraId="3FF55195" w14:textId="77777777" w:rsidR="00F751AD" w:rsidRPr="004667C5" w:rsidRDefault="00F751AD" w:rsidP="00030C50">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41478743" w14:textId="77777777" w:rsidR="00794B74" w:rsidRPr="00C8579C" w:rsidRDefault="00794B74" w:rsidP="00030C50">
      <w:pPr>
        <w:keepNext/>
        <w:keepLines/>
        <w:jc w:val="both"/>
        <w:rPr>
          <w:rFonts w:ascii="Tahoma" w:hAnsi="Tahoma" w:cs="Tahoma"/>
          <w:b/>
        </w:rPr>
      </w:pPr>
    </w:p>
    <w:p w14:paraId="701CEFC7" w14:textId="77777777" w:rsidR="00363E6C" w:rsidRPr="00C8579C" w:rsidRDefault="00363E6C" w:rsidP="00A513D0">
      <w:pPr>
        <w:keepNext/>
        <w:keepLines/>
        <w:numPr>
          <w:ilvl w:val="0"/>
          <w:numId w:val="9"/>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Skupna ponudbena vrednost, del </w:t>
      </w:r>
      <w:r w:rsidRPr="00C8579C">
        <w:rPr>
          <w:rFonts w:ascii="Tahoma" w:hAnsi="Tahoma" w:cs="Tahoma"/>
          <w:b/>
          <w:color w:val="C00000"/>
        </w:rPr>
        <w:t>Predračun«</w:t>
      </w:r>
    </w:p>
    <w:p w14:paraId="2127885A" w14:textId="77777777" w:rsidR="00363E6C" w:rsidRPr="00C8579C" w:rsidRDefault="00363E6C" w:rsidP="00030C50">
      <w:pPr>
        <w:keepNext/>
        <w:keepLines/>
        <w:jc w:val="both"/>
        <w:rPr>
          <w:rFonts w:ascii="Tahoma" w:hAnsi="Tahoma" w:cs="Tahoma"/>
        </w:rPr>
      </w:pPr>
    </w:p>
    <w:p w14:paraId="26BC2502" w14:textId="77777777" w:rsidR="009F70DD" w:rsidRDefault="009F70DD" w:rsidP="00030C50">
      <w:pPr>
        <w:keepNext/>
        <w:keepLines/>
        <w:jc w:val="both"/>
        <w:rPr>
          <w:rFonts w:ascii="Tahoma" w:hAnsi="Tahoma" w:cs="Tahoma"/>
        </w:rPr>
      </w:pPr>
    </w:p>
    <w:p w14:paraId="1AE492C6" w14:textId="77777777" w:rsidR="009F70DD" w:rsidRDefault="009F70DD" w:rsidP="00030C50">
      <w:pPr>
        <w:keepNext/>
        <w:keepLines/>
        <w:jc w:val="both"/>
        <w:rPr>
          <w:rFonts w:ascii="Tahoma" w:hAnsi="Tahoma" w:cs="Tahoma"/>
          <w:b/>
        </w:rPr>
      </w:pPr>
      <w:r w:rsidRPr="00C00787">
        <w:rPr>
          <w:rFonts w:ascii="Tahoma" w:hAnsi="Tahoma" w:cs="Tahoma"/>
          <w:b/>
        </w:rPr>
        <w:t>Ponudnik v sistem e-JN v razdelek »Skupna ponudbena vrednost« v za</w:t>
      </w:r>
      <w:r>
        <w:rPr>
          <w:rFonts w:ascii="Tahoma" w:hAnsi="Tahoma" w:cs="Tahoma"/>
          <w:b/>
        </w:rPr>
        <w:t xml:space="preserve"> </w:t>
      </w:r>
      <w:r w:rsidRPr="00C00787">
        <w:rPr>
          <w:rFonts w:ascii="Tahoma" w:hAnsi="Tahoma" w:cs="Tahoma"/>
          <w:b/>
        </w:rPr>
        <w:t>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w:t>
      </w:r>
      <w:proofErr w:type="spellStart"/>
      <w:r w:rsidRPr="00C00787">
        <w:rPr>
          <w:rFonts w:ascii="Tahoma" w:hAnsi="Tahoma" w:cs="Tahoma"/>
          <w:b/>
        </w:rPr>
        <w:t>pdf</w:t>
      </w:r>
      <w:proofErr w:type="spellEnd"/>
      <w:r w:rsidRPr="00C00787">
        <w:rPr>
          <w:rFonts w:ascii="Tahoma" w:hAnsi="Tahoma" w:cs="Tahoma"/>
          <w:b/>
        </w:rPr>
        <w:t>.</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06EC18DE" w14:textId="77777777" w:rsidR="00363E6C" w:rsidRPr="00C8579C" w:rsidRDefault="00363E6C" w:rsidP="00030C50">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71C973B5" w14:textId="77777777" w:rsidTr="001142A1">
        <w:tc>
          <w:tcPr>
            <w:tcW w:w="7725" w:type="dxa"/>
          </w:tcPr>
          <w:p w14:paraId="2A82A3FD" w14:textId="77777777" w:rsidR="00E533B8" w:rsidRPr="00C8579C" w:rsidRDefault="00AF5910" w:rsidP="00030C50">
            <w:pPr>
              <w:keepNext/>
              <w:keepLines/>
              <w:jc w:val="both"/>
              <w:rPr>
                <w:rFonts w:ascii="Tahoma" w:hAnsi="Tahoma" w:cs="Tahoma"/>
              </w:rPr>
            </w:pPr>
            <w:r w:rsidRPr="00C8579C">
              <w:rPr>
                <w:rFonts w:ascii="Tahoma" w:hAnsi="Tahoma" w:cs="Tahoma"/>
              </w:rPr>
              <w:lastRenderedPageBreak/>
              <w:t>PO</w:t>
            </w:r>
            <w:r>
              <w:rPr>
                <w:rFonts w:ascii="Tahoma" w:hAnsi="Tahoma" w:cs="Tahoma"/>
              </w:rPr>
              <w:t>VZETEK PREDRAČUNA</w:t>
            </w:r>
          </w:p>
        </w:tc>
        <w:tc>
          <w:tcPr>
            <w:tcW w:w="1417" w:type="dxa"/>
          </w:tcPr>
          <w:p w14:paraId="70D9E23F" w14:textId="77777777" w:rsidR="00E533B8" w:rsidRPr="00C8579C" w:rsidRDefault="00E533B8" w:rsidP="00030C50">
            <w:pPr>
              <w:keepNext/>
              <w:keepLines/>
              <w:jc w:val="both"/>
              <w:rPr>
                <w:rFonts w:ascii="Tahoma" w:hAnsi="Tahoma" w:cs="Tahoma"/>
                <w:b/>
                <w:i/>
              </w:rPr>
            </w:pPr>
          </w:p>
        </w:tc>
      </w:tr>
    </w:tbl>
    <w:p w14:paraId="5868EB73" w14:textId="77777777" w:rsidR="00D43D7D" w:rsidRDefault="00D43D7D" w:rsidP="00030C50">
      <w:pPr>
        <w:keepNext/>
        <w:keepLines/>
        <w:jc w:val="both"/>
        <w:rPr>
          <w:rFonts w:ascii="Tahoma" w:hAnsi="Tahoma" w:cs="Tahoma"/>
          <w:b/>
        </w:rPr>
      </w:pPr>
    </w:p>
    <w:p w14:paraId="4C1D8EFE" w14:textId="3C2467CC" w:rsidR="00DB3236" w:rsidRDefault="00DB3236" w:rsidP="00030C50">
      <w:pPr>
        <w:keepNext/>
        <w:keepLines/>
        <w:jc w:val="both"/>
        <w:rPr>
          <w:rFonts w:ascii="Tahoma" w:hAnsi="Tahoma" w:cs="Tahoma"/>
          <w:b/>
        </w:rPr>
      </w:pPr>
      <w:r w:rsidRPr="00A91A5A">
        <w:rPr>
          <w:rFonts w:ascii="Tahoma" w:hAnsi="Tahoma" w:cs="Tahoma"/>
          <w:b/>
        </w:rPr>
        <w:t>V primeru razhajanj med podatki v Prilogi »POVZETEK PREDRAČUNA« - naloženim v razdelek »Predračun«, in Prilogo 2</w:t>
      </w:r>
      <w:r>
        <w:rPr>
          <w:rFonts w:ascii="Tahoma" w:hAnsi="Tahoma" w:cs="Tahoma"/>
          <w:b/>
        </w:rPr>
        <w:t>/</w:t>
      </w:r>
      <w:r w:rsidR="009F70DD">
        <w:rPr>
          <w:rFonts w:ascii="Tahoma" w:hAnsi="Tahoma" w:cs="Tahoma"/>
          <w:b/>
        </w:rPr>
        <w:t>2</w:t>
      </w:r>
      <w:r w:rsidRPr="00A91A5A">
        <w:rPr>
          <w:rFonts w:ascii="Tahoma" w:hAnsi="Tahoma" w:cs="Tahoma"/>
          <w:b/>
        </w:rPr>
        <w:t xml:space="preserve"> »PONUDBENI PREDRAČUN« (</w:t>
      </w:r>
      <w:r>
        <w:rPr>
          <w:rFonts w:ascii="Tahoma" w:hAnsi="Tahoma" w:cs="Tahoma"/>
          <w:b/>
        </w:rPr>
        <w:t>izpolnjen in podpisan ponudbeni predračun</w:t>
      </w:r>
      <w:r w:rsidR="009F70DD">
        <w:rPr>
          <w:rFonts w:ascii="Tahoma" w:hAnsi="Tahoma" w:cs="Tahoma"/>
          <w:b/>
        </w:rPr>
        <w:t xml:space="preserve"> v </w:t>
      </w:r>
      <w:proofErr w:type="spellStart"/>
      <w:r w:rsidR="009F70DD">
        <w:rPr>
          <w:rFonts w:ascii="Tahoma" w:hAnsi="Tahoma" w:cs="Tahoma"/>
          <w:b/>
        </w:rPr>
        <w:t>pdf</w:t>
      </w:r>
      <w:proofErr w:type="spellEnd"/>
      <w:r w:rsidR="009F70DD">
        <w:rPr>
          <w:rFonts w:ascii="Tahoma" w:hAnsi="Tahoma" w:cs="Tahoma"/>
          <w:b/>
        </w:rPr>
        <w:t>. formatu</w:t>
      </w:r>
      <w:r w:rsidRPr="00A91A5A">
        <w:rPr>
          <w:rFonts w:ascii="Tahoma" w:hAnsi="Tahoma" w:cs="Tahoma"/>
          <w:b/>
        </w:rPr>
        <w:t>, ki je priloga razpisne dokumentacije) - naloženim v razdelek »</w:t>
      </w:r>
      <w:r w:rsidR="00F751AD">
        <w:rPr>
          <w:rFonts w:ascii="Tahoma" w:hAnsi="Tahoma" w:cs="Tahoma"/>
          <w:b/>
        </w:rPr>
        <w:t>Dokumenti - ostale priloge</w:t>
      </w:r>
      <w:r w:rsidRPr="00A91A5A">
        <w:rPr>
          <w:rFonts w:ascii="Tahoma" w:hAnsi="Tahoma" w:cs="Tahoma"/>
          <w:b/>
        </w:rPr>
        <w:t>«, kot veljavni štejejo podatki v Prilog</w:t>
      </w:r>
      <w:r>
        <w:rPr>
          <w:rFonts w:ascii="Tahoma" w:hAnsi="Tahoma" w:cs="Tahoma"/>
          <w:b/>
        </w:rPr>
        <w:t>i</w:t>
      </w:r>
      <w:r w:rsidRPr="00A91A5A">
        <w:rPr>
          <w:rFonts w:ascii="Tahoma" w:hAnsi="Tahoma" w:cs="Tahoma"/>
          <w:b/>
        </w:rPr>
        <w:t xml:space="preserve"> 2</w:t>
      </w:r>
      <w:r>
        <w:rPr>
          <w:rFonts w:ascii="Tahoma" w:hAnsi="Tahoma" w:cs="Tahoma"/>
          <w:b/>
        </w:rPr>
        <w:t>/</w:t>
      </w:r>
      <w:r w:rsidR="009F70DD">
        <w:rPr>
          <w:rFonts w:ascii="Tahoma" w:hAnsi="Tahoma" w:cs="Tahoma"/>
          <w:b/>
        </w:rPr>
        <w:t>2</w:t>
      </w:r>
      <w:r w:rsidRPr="00A91A5A">
        <w:rPr>
          <w:rFonts w:ascii="Tahoma" w:hAnsi="Tahoma" w:cs="Tahoma"/>
          <w:b/>
        </w:rPr>
        <w:t xml:space="preserve"> »PONUDBENI PREDRAČUN« (</w:t>
      </w:r>
      <w:r>
        <w:rPr>
          <w:rFonts w:ascii="Tahoma" w:hAnsi="Tahoma" w:cs="Tahoma"/>
          <w:b/>
        </w:rPr>
        <w:t>izpolnjen in podpisan ponudbeni</w:t>
      </w:r>
      <w:r w:rsidRPr="00A91A5A">
        <w:rPr>
          <w:rFonts w:ascii="Tahoma" w:hAnsi="Tahoma" w:cs="Tahoma"/>
          <w:b/>
        </w:rPr>
        <w:t xml:space="preserve"> predračunom</w:t>
      </w:r>
      <w:r w:rsidR="009F70DD">
        <w:rPr>
          <w:rFonts w:ascii="Tahoma" w:hAnsi="Tahoma" w:cs="Tahoma"/>
          <w:b/>
        </w:rPr>
        <w:t xml:space="preserve"> v </w:t>
      </w:r>
      <w:proofErr w:type="spellStart"/>
      <w:r w:rsidR="009F70DD">
        <w:rPr>
          <w:rFonts w:ascii="Tahoma" w:hAnsi="Tahoma" w:cs="Tahoma"/>
          <w:b/>
        </w:rPr>
        <w:t>pdf</w:t>
      </w:r>
      <w:proofErr w:type="spellEnd"/>
      <w:r w:rsidR="009F70DD">
        <w:rPr>
          <w:rFonts w:ascii="Tahoma" w:hAnsi="Tahoma" w:cs="Tahoma"/>
          <w:b/>
        </w:rPr>
        <w:t>. formatu</w:t>
      </w:r>
      <w:r w:rsidRPr="00A91A5A">
        <w:rPr>
          <w:rFonts w:ascii="Tahoma" w:hAnsi="Tahoma" w:cs="Tahoma"/>
          <w:b/>
        </w:rPr>
        <w:t>, ki je priloga razpisne dokumentacije), naloženim v razdelku »</w:t>
      </w:r>
      <w:r w:rsidR="00F751AD">
        <w:rPr>
          <w:rFonts w:ascii="Tahoma" w:hAnsi="Tahoma" w:cs="Tahoma"/>
          <w:b/>
        </w:rPr>
        <w:t>Dokumenti - ostale priloge</w:t>
      </w:r>
      <w:r w:rsidRPr="00A91A5A">
        <w:rPr>
          <w:rFonts w:ascii="Tahoma" w:hAnsi="Tahoma" w:cs="Tahoma"/>
          <w:b/>
        </w:rPr>
        <w:t>«.</w:t>
      </w:r>
      <w:r w:rsidRPr="00195DEF">
        <w:rPr>
          <w:rFonts w:ascii="Tahoma" w:hAnsi="Tahoma" w:cs="Tahoma"/>
          <w:b/>
        </w:rPr>
        <w:t xml:space="preserve"> </w:t>
      </w:r>
    </w:p>
    <w:p w14:paraId="2503758D" w14:textId="77777777" w:rsidR="00270EA6" w:rsidRPr="00C8579C" w:rsidRDefault="00270EA6" w:rsidP="00030C50">
      <w:pPr>
        <w:keepNext/>
        <w:keepLines/>
        <w:rPr>
          <w:rFonts w:ascii="Tahoma" w:hAnsi="Tahoma" w:cs="Tahoma"/>
          <w:b/>
          <w:color w:val="FF0000"/>
        </w:rPr>
      </w:pPr>
    </w:p>
    <w:p w14:paraId="10C15C72" w14:textId="6749E49E" w:rsidR="00363E6C" w:rsidRPr="00C8579C" w:rsidRDefault="00363E6C" w:rsidP="00A513D0">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D85FEF" w:rsidRPr="00D85FEF">
        <w:rPr>
          <w:rFonts w:ascii="Tahoma" w:hAnsi="Tahoma" w:cs="Tahoma"/>
          <w:b/>
          <w:color w:val="C00000"/>
          <w:u w:val="single"/>
        </w:rPr>
        <w:t>»DOKUMENTI«, del »ESPD – ponudnik«</w:t>
      </w:r>
    </w:p>
    <w:p w14:paraId="65043A0F" w14:textId="77777777" w:rsidR="00363E6C" w:rsidRPr="00C8579C" w:rsidRDefault="00363E6C" w:rsidP="00030C50">
      <w:pPr>
        <w:keepNext/>
        <w:keepLines/>
        <w:jc w:val="both"/>
        <w:rPr>
          <w:rFonts w:ascii="Tahoma" w:hAnsi="Tahoma" w:cs="Tahoma"/>
          <w:b/>
        </w:rPr>
      </w:pPr>
    </w:p>
    <w:p w14:paraId="309135B7" w14:textId="77777777" w:rsidR="00D85FEF" w:rsidRPr="00A140BB" w:rsidRDefault="00D85FEF" w:rsidP="00030C50">
      <w:pPr>
        <w:keepNext/>
        <w:keepLines/>
        <w:jc w:val="both"/>
        <w:rPr>
          <w:rFonts w:ascii="Tahoma" w:hAnsi="Tahoma" w:cs="Tahoma"/>
        </w:rPr>
      </w:pPr>
      <w:r w:rsidRPr="00A140BB">
        <w:rPr>
          <w:rFonts w:ascii="Tahoma" w:hAnsi="Tahoma" w:cs="Tahoma"/>
        </w:rPr>
        <w:t xml:space="preserve">Ponudnik mora prilogo »ESPD« izpolniti ter v informacijski sistem e-JN naložiti elektronsko podpisan ESPD v </w:t>
      </w:r>
      <w:proofErr w:type="spellStart"/>
      <w:r w:rsidRPr="00A140BB">
        <w:rPr>
          <w:rFonts w:ascii="Tahoma" w:hAnsi="Tahoma" w:cs="Tahoma"/>
        </w:rPr>
        <w:t>xml</w:t>
      </w:r>
      <w:proofErr w:type="spellEnd"/>
      <w:r w:rsidRPr="00A140BB">
        <w:rPr>
          <w:rFonts w:ascii="Tahoma" w:hAnsi="Tahoma" w:cs="Tahoma"/>
        </w:rPr>
        <w:t xml:space="preserve">. obliki ali nepodpisan ESPD v </w:t>
      </w:r>
      <w:proofErr w:type="spellStart"/>
      <w:r w:rsidRPr="00A140BB">
        <w:rPr>
          <w:rFonts w:ascii="Tahoma" w:hAnsi="Tahoma" w:cs="Tahoma"/>
        </w:rPr>
        <w:t>xml</w:t>
      </w:r>
      <w:proofErr w:type="spellEnd"/>
      <w:r w:rsidRPr="00A140BB">
        <w:rPr>
          <w:rFonts w:ascii="Tahoma" w:hAnsi="Tahoma" w:cs="Tahoma"/>
        </w:rPr>
        <w:t>. obliki, pri čemer se v slednjem primeru v skladu Splošnimi pogoji uporabe informacijskega sistema e-JN šteje, da je oddan pravno zavezujoč dokument, ki ima enako veljavnost kot podpisan.</w:t>
      </w:r>
    </w:p>
    <w:p w14:paraId="4DC67616" w14:textId="77777777" w:rsidR="00D85FEF" w:rsidRPr="00A140BB" w:rsidRDefault="00D85FEF" w:rsidP="00030C50">
      <w:pPr>
        <w:keepNext/>
        <w:keepLines/>
        <w:jc w:val="both"/>
        <w:rPr>
          <w:rFonts w:ascii="Tahoma" w:hAnsi="Tahoma" w:cs="Tahoma"/>
          <w:b/>
        </w:rPr>
      </w:pPr>
    </w:p>
    <w:p w14:paraId="51AD0435" w14:textId="70371455" w:rsidR="00D85FEF" w:rsidRPr="00A140BB" w:rsidRDefault="00D85FEF" w:rsidP="00030C50">
      <w:pPr>
        <w:keepNext/>
        <w:keepLines/>
        <w:jc w:val="both"/>
        <w:rPr>
          <w:rFonts w:ascii="Tahoma" w:hAnsi="Tahoma" w:cs="Tahoma"/>
        </w:rPr>
      </w:pPr>
      <w:r w:rsidRPr="00A140BB">
        <w:rPr>
          <w:rFonts w:ascii="Tahoma" w:hAnsi="Tahoma" w:cs="Tahoma"/>
        </w:rPr>
        <w:t xml:space="preserve">Ponudnik s podpisom ESPD obrazca izrecno izjavlja, da sprejema pogoje razpisa, osnutek </w:t>
      </w:r>
      <w:r>
        <w:rPr>
          <w:rFonts w:ascii="Tahoma" w:hAnsi="Tahoma" w:cs="Tahoma"/>
        </w:rPr>
        <w:t>okvirnega sporazuma</w:t>
      </w:r>
      <w:r w:rsidRPr="00A140BB">
        <w:rPr>
          <w:rFonts w:ascii="Tahoma" w:hAnsi="Tahoma" w:cs="Tahoma"/>
        </w:rPr>
        <w:t xml:space="preserve"> in da izpolnjuje vse pogoje, za izvedbo naročila.</w:t>
      </w:r>
    </w:p>
    <w:p w14:paraId="6444F258" w14:textId="77777777" w:rsidR="00DB2056" w:rsidRDefault="00DB2056" w:rsidP="00030C50">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DB2056" w:rsidRPr="003A4E90" w14:paraId="302D3869" w14:textId="77777777" w:rsidTr="000B04FB">
        <w:tc>
          <w:tcPr>
            <w:tcW w:w="8075" w:type="dxa"/>
          </w:tcPr>
          <w:p w14:paraId="44120232" w14:textId="7B209B07" w:rsidR="00DB2056" w:rsidRPr="003A4E90" w:rsidRDefault="00D85FEF" w:rsidP="00030C50">
            <w:pPr>
              <w:keepNext/>
              <w:keepLines/>
              <w:jc w:val="both"/>
              <w:rPr>
                <w:rFonts w:ascii="Tahoma" w:hAnsi="Tahoma" w:cs="Tahoma"/>
              </w:rPr>
            </w:pPr>
            <w:r>
              <w:rPr>
                <w:rFonts w:ascii="Tahoma" w:hAnsi="Tahoma" w:cs="Tahoma"/>
              </w:rPr>
              <w:t>ESPD – ponudnik</w:t>
            </w:r>
          </w:p>
        </w:tc>
        <w:tc>
          <w:tcPr>
            <w:tcW w:w="1276" w:type="dxa"/>
          </w:tcPr>
          <w:p w14:paraId="01EB050B" w14:textId="67D28E9E" w:rsidR="00DB2056" w:rsidRPr="003A4E90" w:rsidRDefault="00DB2056" w:rsidP="00030C50">
            <w:pPr>
              <w:keepNext/>
              <w:keepLines/>
              <w:jc w:val="both"/>
              <w:rPr>
                <w:rFonts w:ascii="Tahoma" w:hAnsi="Tahoma" w:cs="Tahoma"/>
                <w:b/>
                <w:i/>
              </w:rPr>
            </w:pPr>
            <w:r w:rsidRPr="003A4E90">
              <w:rPr>
                <w:rFonts w:ascii="Tahoma" w:hAnsi="Tahoma" w:cs="Tahoma"/>
                <w:b/>
                <w:i/>
              </w:rPr>
              <w:t>Priloga 3</w:t>
            </w:r>
          </w:p>
        </w:tc>
      </w:tr>
    </w:tbl>
    <w:p w14:paraId="51D9DD93" w14:textId="72D2A3DA" w:rsidR="00363E6C" w:rsidRDefault="00363E6C" w:rsidP="00030C50">
      <w:pPr>
        <w:keepNext/>
        <w:keepLines/>
        <w:jc w:val="both"/>
        <w:rPr>
          <w:rFonts w:ascii="Tahoma" w:hAnsi="Tahoma" w:cs="Tahoma"/>
          <w:b/>
        </w:rPr>
      </w:pPr>
    </w:p>
    <w:p w14:paraId="0583FAC6" w14:textId="77777777" w:rsidR="00D85FEF" w:rsidRPr="00A140BB" w:rsidRDefault="00D85FEF" w:rsidP="00030C50">
      <w:pPr>
        <w:keepNext/>
        <w:keepLines/>
        <w:jc w:val="both"/>
        <w:rPr>
          <w:rFonts w:ascii="Tahoma" w:hAnsi="Tahoma" w:cs="Tahoma"/>
          <w:b/>
        </w:rPr>
      </w:pPr>
      <w:r w:rsidRPr="00A140BB">
        <w:rPr>
          <w:rFonts w:ascii="Tahoma" w:hAnsi="Tahoma" w:cs="Tahoma"/>
        </w:rPr>
        <w:t xml:space="preserve">Ponudnik (vodilni partner) mora obrazec lastni ESPD izpolniti ter ga v </w:t>
      </w:r>
      <w:proofErr w:type="spellStart"/>
      <w:r w:rsidRPr="00A140BB">
        <w:rPr>
          <w:rFonts w:ascii="Tahoma" w:hAnsi="Tahoma" w:cs="Tahoma"/>
        </w:rPr>
        <w:t>xml</w:t>
      </w:r>
      <w:proofErr w:type="spellEnd"/>
      <w:r w:rsidRPr="00A140BB">
        <w:rPr>
          <w:rFonts w:ascii="Tahoma" w:hAnsi="Tahoma" w:cs="Tahoma"/>
        </w:rPr>
        <w:t>. formatu naložiti na informacijski sistem e-JN</w:t>
      </w:r>
      <w:r w:rsidRPr="00A140BB">
        <w:rPr>
          <w:rFonts w:ascii="Tahoma" w:hAnsi="Tahoma" w:cs="Tahoma"/>
          <w:b/>
        </w:rPr>
        <w:t xml:space="preserve"> v razdelek »DOKUMENTI«, del »ESPD – ponudnik«. </w:t>
      </w:r>
      <w:r w:rsidRPr="00A140BB">
        <w:rPr>
          <w:rFonts w:ascii="Tahoma" w:hAnsi="Tahoma" w:cs="Tahoma"/>
        </w:rPr>
        <w:t xml:space="preserve"> </w:t>
      </w:r>
    </w:p>
    <w:p w14:paraId="15E4CC72" w14:textId="77777777" w:rsidR="00D85FEF" w:rsidRPr="00C8579C" w:rsidRDefault="00D85FEF" w:rsidP="00030C50">
      <w:pPr>
        <w:keepNext/>
        <w:keepLines/>
        <w:jc w:val="both"/>
        <w:rPr>
          <w:rFonts w:ascii="Tahoma" w:hAnsi="Tahoma" w:cs="Tahoma"/>
          <w:b/>
        </w:rPr>
      </w:pPr>
    </w:p>
    <w:p w14:paraId="2E16418C" w14:textId="7AB43BD8" w:rsidR="00363E6C" w:rsidRPr="00C8579C" w:rsidRDefault="00363E6C" w:rsidP="00A513D0">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D85FEF" w:rsidRPr="00D85FEF">
        <w:rPr>
          <w:rFonts w:ascii="Tahoma" w:hAnsi="Tahoma" w:cs="Tahoma"/>
          <w:b/>
          <w:color w:val="C00000"/>
          <w:u w:val="single"/>
        </w:rPr>
        <w:t>»Sodelujoči«, del »ESPD – ostali sodelujoči«</w:t>
      </w:r>
    </w:p>
    <w:p w14:paraId="26DD55FA" w14:textId="77777777" w:rsidR="00363E6C" w:rsidRPr="00C8579C" w:rsidRDefault="00363E6C" w:rsidP="00030C50">
      <w:pPr>
        <w:keepNext/>
        <w:keepLines/>
        <w:jc w:val="both"/>
        <w:rPr>
          <w:rFonts w:ascii="Tahoma" w:hAnsi="Tahoma" w:cs="Tahoma"/>
          <w:b/>
        </w:rPr>
      </w:pPr>
    </w:p>
    <w:p w14:paraId="1438218E" w14:textId="362D6576" w:rsidR="00DB2056" w:rsidRPr="00DB2056" w:rsidRDefault="00DB2056" w:rsidP="00030C50">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w:t>
      </w:r>
      <w:r w:rsidR="002013A0">
        <w:rPr>
          <w:rFonts w:ascii="Tahoma" w:hAnsi="Tahoma" w:cs="Tahoma"/>
          <w:b/>
        </w:rPr>
        <w:t xml:space="preserve">, podizvajalci ali v primeru </w:t>
      </w:r>
      <w:r w:rsidR="002013A0" w:rsidRPr="00DB2056">
        <w:rPr>
          <w:rFonts w:ascii="Tahoma" w:hAnsi="Tahoma" w:cs="Tahoma"/>
          <w:b/>
        </w:rPr>
        <w:t>uporabe zmogljivosti drugih subjektov</w:t>
      </w:r>
      <w:r w:rsidR="002013A0">
        <w:rPr>
          <w:rFonts w:ascii="Tahoma" w:hAnsi="Tahoma" w:cs="Tahoma"/>
          <w:b/>
        </w:rPr>
        <w:t xml:space="preserve"> </w:t>
      </w:r>
      <w:r w:rsidRPr="00DB2056">
        <w:rPr>
          <w:rFonts w:ascii="Tahoma" w:hAnsi="Tahoma" w:cs="Tahoma"/>
          <w:b/>
        </w:rPr>
        <w:t xml:space="preserve"> </w:t>
      </w:r>
      <w:r w:rsidRPr="00DB2056">
        <w:rPr>
          <w:rFonts w:ascii="Tahoma" w:hAnsi="Tahoma" w:cs="Tahoma"/>
        </w:rPr>
        <w:t>za posameznega partnerja</w:t>
      </w:r>
      <w:r w:rsidR="002013A0">
        <w:rPr>
          <w:rFonts w:ascii="Tahoma" w:hAnsi="Tahoma" w:cs="Tahoma"/>
        </w:rPr>
        <w:t>, podizvajalca, subjekta,</w:t>
      </w:r>
      <w:r w:rsidRPr="00DB2056">
        <w:rPr>
          <w:rFonts w:ascii="Tahoma" w:hAnsi="Tahoma" w:cs="Tahoma"/>
        </w:rPr>
        <w:t xml:space="preserve"> naložiti na informacijski sistem e-JN</w:t>
      </w:r>
      <w:r w:rsidRPr="00DB2056">
        <w:rPr>
          <w:rFonts w:ascii="Tahoma" w:hAnsi="Tahoma" w:cs="Tahoma"/>
          <w:b/>
        </w:rPr>
        <w:t xml:space="preserve"> v razdelek »</w:t>
      </w:r>
      <w:r w:rsidR="00D85FEF">
        <w:rPr>
          <w:rFonts w:ascii="Tahoma" w:hAnsi="Tahoma" w:cs="Tahoma"/>
          <w:b/>
        </w:rPr>
        <w:t>ESPD</w:t>
      </w:r>
      <w:r w:rsidRPr="00DB2056">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 in podpisan</w:t>
      </w:r>
      <w:r w:rsidRPr="00DB2056">
        <w:rPr>
          <w:rFonts w:ascii="Tahoma" w:hAnsi="Tahoma" w:cs="Tahoma"/>
        </w:rPr>
        <w:t xml:space="preserve"> </w:t>
      </w:r>
      <w:r w:rsidR="00D85FEF">
        <w:rPr>
          <w:rFonts w:ascii="Tahoma" w:hAnsi="Tahoma" w:cs="Tahoma"/>
        </w:rPr>
        <w:t>ESPD</w:t>
      </w:r>
      <w:r w:rsidRPr="00DB2056">
        <w:rPr>
          <w:rFonts w:ascii="Tahoma" w:hAnsi="Tahoma" w:cs="Tahoma"/>
        </w:rPr>
        <w:t xml:space="preserve"> v .</w:t>
      </w:r>
      <w:proofErr w:type="spellStart"/>
      <w:r w:rsidRPr="00DB2056">
        <w:rPr>
          <w:rFonts w:ascii="Tahoma" w:hAnsi="Tahoma" w:cs="Tahoma"/>
        </w:rPr>
        <w:t>pdf</w:t>
      </w:r>
      <w:proofErr w:type="spellEnd"/>
      <w:r w:rsidRPr="00DB2056">
        <w:rPr>
          <w:rFonts w:ascii="Tahoma" w:hAnsi="Tahoma" w:cs="Tahoma"/>
        </w:rPr>
        <w:t xml:space="preserve"> formatu</w:t>
      </w:r>
      <w:r w:rsidR="00D85FEF">
        <w:rPr>
          <w:rFonts w:ascii="Tahoma" w:hAnsi="Tahoma" w:cs="Tahoma"/>
        </w:rPr>
        <w:t xml:space="preserve"> </w:t>
      </w:r>
      <w:r w:rsidR="00D85FEF" w:rsidRPr="00A140BB">
        <w:rPr>
          <w:rFonts w:ascii="Tahoma" w:hAnsi="Tahoma" w:cs="Tahoma"/>
        </w:rPr>
        <w:t xml:space="preserve">ali v elektronski obliki podpisan </w:t>
      </w:r>
      <w:proofErr w:type="spellStart"/>
      <w:r w:rsidR="00D85FEF" w:rsidRPr="00A140BB">
        <w:rPr>
          <w:rFonts w:ascii="Tahoma" w:hAnsi="Tahoma" w:cs="Tahoma"/>
        </w:rPr>
        <w:t>xml</w:t>
      </w:r>
      <w:proofErr w:type="spellEnd"/>
      <w:r w:rsidR="00D85FEF" w:rsidRPr="00A140BB">
        <w:rPr>
          <w:rFonts w:ascii="Tahoma" w:hAnsi="Tahoma" w:cs="Tahoma"/>
        </w:rPr>
        <w:t>.</w:t>
      </w:r>
      <w:r w:rsidR="00D85FEF">
        <w:rPr>
          <w:rFonts w:ascii="Tahoma" w:hAnsi="Tahoma" w:cs="Tahoma"/>
          <w:b/>
        </w:rPr>
        <w:t xml:space="preserve"> format.</w:t>
      </w:r>
      <w:r w:rsidRPr="00DB2056">
        <w:rPr>
          <w:rFonts w:ascii="Tahoma" w:hAnsi="Tahoma" w:cs="Tahoma"/>
        </w:rPr>
        <w:t xml:space="preserve"> V kolikor ponudnik v predmetnem naročilu ne nastopa z partnerjem,</w:t>
      </w:r>
      <w:r w:rsidR="002013A0">
        <w:rPr>
          <w:rFonts w:ascii="Tahoma" w:hAnsi="Tahoma" w:cs="Tahoma"/>
        </w:rPr>
        <w:t xml:space="preserve"> podizvajalcem ali subjektom,</w:t>
      </w:r>
      <w:r w:rsidRPr="00DB2056">
        <w:rPr>
          <w:rFonts w:ascii="Tahoma" w:hAnsi="Tahoma" w:cs="Tahoma"/>
        </w:rPr>
        <w:t xml:space="preserve"> </w:t>
      </w:r>
      <w:r w:rsidR="00FB3918">
        <w:rPr>
          <w:rFonts w:ascii="Tahoma" w:hAnsi="Tahoma" w:cs="Tahoma"/>
        </w:rPr>
        <w:t>p</w:t>
      </w:r>
      <w:r w:rsidRPr="00DB2056">
        <w:rPr>
          <w:rFonts w:ascii="Tahoma" w:hAnsi="Tahoma" w:cs="Tahoma"/>
        </w:rPr>
        <w:t>riloge ni treba prilagati.</w:t>
      </w:r>
    </w:p>
    <w:p w14:paraId="486BEDDF" w14:textId="77777777" w:rsidR="00DB2056" w:rsidRPr="00DB2056" w:rsidRDefault="00DB2056" w:rsidP="00030C50">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DB2056" w:rsidRPr="00DB2056" w14:paraId="0EBAF86A" w14:textId="77777777" w:rsidTr="000B04FB">
        <w:tc>
          <w:tcPr>
            <w:tcW w:w="8075" w:type="dxa"/>
          </w:tcPr>
          <w:p w14:paraId="6F916112" w14:textId="57D67B74" w:rsidR="00DB2056" w:rsidRPr="0033028D" w:rsidRDefault="00D85FEF" w:rsidP="00030C50">
            <w:pPr>
              <w:keepNext/>
              <w:keepLines/>
              <w:jc w:val="both"/>
              <w:rPr>
                <w:rFonts w:ascii="Tahoma" w:hAnsi="Tahoma" w:cs="Tahoma"/>
              </w:rPr>
            </w:pPr>
            <w:r>
              <w:rPr>
                <w:rFonts w:ascii="Tahoma" w:hAnsi="Tahoma" w:cs="Tahoma"/>
              </w:rPr>
              <w:t>ESPD – ostali sodelujoči</w:t>
            </w:r>
          </w:p>
        </w:tc>
        <w:tc>
          <w:tcPr>
            <w:tcW w:w="1276" w:type="dxa"/>
          </w:tcPr>
          <w:p w14:paraId="3745E04F" w14:textId="08BD9E7F" w:rsidR="00DB2056" w:rsidRPr="00DB2056" w:rsidRDefault="002667EB" w:rsidP="00030C50">
            <w:pPr>
              <w:keepNext/>
              <w:keepLines/>
              <w:jc w:val="both"/>
              <w:rPr>
                <w:rFonts w:ascii="Tahoma" w:hAnsi="Tahoma" w:cs="Tahoma"/>
                <w:b/>
                <w:i/>
              </w:rPr>
            </w:pPr>
            <w:r>
              <w:rPr>
                <w:rFonts w:ascii="Tahoma" w:hAnsi="Tahoma" w:cs="Tahoma"/>
                <w:b/>
                <w:i/>
              </w:rPr>
              <w:t>Priloga 3</w:t>
            </w:r>
          </w:p>
        </w:tc>
      </w:tr>
    </w:tbl>
    <w:p w14:paraId="3A63747C" w14:textId="77777777" w:rsidR="002013A0" w:rsidRDefault="002013A0" w:rsidP="00030C50">
      <w:pPr>
        <w:keepNext/>
        <w:keepLines/>
        <w:jc w:val="both"/>
        <w:rPr>
          <w:rFonts w:ascii="Tahoma" w:hAnsi="Tahoma" w:cs="Tahoma"/>
        </w:rPr>
      </w:pPr>
    </w:p>
    <w:p w14:paraId="3EAB9D7D" w14:textId="77777777" w:rsidR="00363E6C" w:rsidRPr="00C8579C" w:rsidRDefault="00363E6C" w:rsidP="00A513D0">
      <w:pPr>
        <w:keepNext/>
        <w:keepLines/>
        <w:numPr>
          <w:ilvl w:val="0"/>
          <w:numId w:val="9"/>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DOKUMENTI, del </w:t>
      </w:r>
      <w:r w:rsidR="00F751AD">
        <w:rPr>
          <w:rFonts w:ascii="Tahoma" w:hAnsi="Tahoma" w:cs="Tahoma"/>
          <w:b/>
          <w:color w:val="C00000"/>
        </w:rPr>
        <w:t>- ostale priloge</w:t>
      </w:r>
      <w:r w:rsidRPr="00C8579C">
        <w:rPr>
          <w:rFonts w:ascii="Tahoma" w:hAnsi="Tahoma" w:cs="Tahoma"/>
          <w:b/>
          <w:color w:val="C00000"/>
        </w:rPr>
        <w:t>«</w:t>
      </w:r>
    </w:p>
    <w:p w14:paraId="58C59050" w14:textId="77777777" w:rsidR="00363E6C" w:rsidRPr="00C8579C" w:rsidRDefault="00363E6C" w:rsidP="00030C50">
      <w:pPr>
        <w:keepNext/>
        <w:keepLines/>
        <w:jc w:val="both"/>
        <w:rPr>
          <w:rFonts w:ascii="Tahoma" w:hAnsi="Tahoma" w:cs="Tahoma"/>
          <w:b/>
        </w:rPr>
      </w:pPr>
    </w:p>
    <w:p w14:paraId="2E3E26FA" w14:textId="77777777" w:rsidR="00363E6C" w:rsidRPr="00C8579C" w:rsidRDefault="00363E6C" w:rsidP="00030C50">
      <w:pPr>
        <w:keepNext/>
        <w:keepLines/>
        <w:jc w:val="both"/>
        <w:rPr>
          <w:rFonts w:ascii="Tahoma" w:hAnsi="Tahoma" w:cs="Tahoma"/>
        </w:rPr>
      </w:pPr>
      <w:r w:rsidRPr="00C8579C">
        <w:rPr>
          <w:rFonts w:ascii="Tahoma" w:hAnsi="Tahoma" w:cs="Tahoma"/>
        </w:rPr>
        <w:lastRenderedPageBreak/>
        <w:t>Ponudnik v informacijskem sistemu e-</w:t>
      </w:r>
      <w:r w:rsidRPr="000E195F">
        <w:rPr>
          <w:rFonts w:ascii="Tahoma" w:hAnsi="Tahoma" w:cs="Tahoma"/>
        </w:rPr>
        <w:t>JN v razdelek</w:t>
      </w:r>
      <w:r w:rsidRPr="00C8579C">
        <w:rPr>
          <w:rFonts w:ascii="Tahoma" w:hAnsi="Tahoma" w:cs="Tahoma"/>
          <w:b/>
        </w:rPr>
        <w:t xml:space="preserve"> »</w:t>
      </w:r>
      <w:r w:rsidR="00F751AD">
        <w:rPr>
          <w:rFonts w:ascii="Tahoma" w:hAnsi="Tahoma" w:cs="Tahoma"/>
          <w:b/>
        </w:rPr>
        <w:t>Dokumenti - ostale priloge</w:t>
      </w:r>
      <w:r w:rsidRPr="00C8579C">
        <w:rPr>
          <w:rFonts w:ascii="Tahoma" w:hAnsi="Tahoma" w:cs="Tahoma"/>
          <w:b/>
        </w:rPr>
        <w:t xml:space="preserve">« </w:t>
      </w:r>
      <w:r w:rsidRPr="00C8579C">
        <w:rPr>
          <w:rFonts w:ascii="Tahoma" w:hAnsi="Tahoma" w:cs="Tahoma"/>
        </w:rPr>
        <w:t>naloži ostalo ponudbeno dokumentacijo, ki je zahtevana s to razpisno dokumentacijo.</w:t>
      </w:r>
    </w:p>
    <w:p w14:paraId="216A1D76" w14:textId="77777777" w:rsidR="001B0153" w:rsidRPr="00C8579C" w:rsidRDefault="001B0153" w:rsidP="00030C50">
      <w:pPr>
        <w:keepNext/>
        <w:keepLines/>
        <w:jc w:val="both"/>
        <w:rPr>
          <w:rFonts w:ascii="Tahoma" w:hAnsi="Tahoma" w:cs="Tahoma"/>
        </w:rPr>
      </w:pPr>
    </w:p>
    <w:p w14:paraId="492355B2" w14:textId="59F30BB8" w:rsidR="002013A0" w:rsidRPr="00A140BB" w:rsidRDefault="00363E6C" w:rsidP="00030C50">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w:t>
      </w:r>
      <w:r w:rsidR="002013A0">
        <w:rPr>
          <w:rFonts w:ascii="Tahoma" w:hAnsi="Tahoma" w:cs="Tahoma"/>
        </w:rPr>
        <w:t xml:space="preserve">), </w:t>
      </w:r>
      <w:r w:rsidR="002013A0" w:rsidRPr="00A140BB">
        <w:rPr>
          <w:rFonts w:ascii="Tahoma" w:hAnsi="Tahoma" w:cs="Tahoma"/>
        </w:rPr>
        <w:t xml:space="preserve">vključno s ponudbenim predračunom v </w:t>
      </w:r>
      <w:proofErr w:type="spellStart"/>
      <w:r w:rsidR="002013A0">
        <w:rPr>
          <w:rFonts w:ascii="Tahoma" w:hAnsi="Tahoma" w:cs="Tahoma"/>
        </w:rPr>
        <w:t>xlsx</w:t>
      </w:r>
      <w:proofErr w:type="spellEnd"/>
      <w:r w:rsidR="002013A0">
        <w:rPr>
          <w:rFonts w:ascii="Tahoma" w:hAnsi="Tahoma" w:cs="Tahoma"/>
        </w:rPr>
        <w:t>.</w:t>
      </w:r>
      <w:r w:rsidR="002013A0" w:rsidRPr="00A140BB">
        <w:rPr>
          <w:rFonts w:ascii="Tahoma" w:hAnsi="Tahoma" w:cs="Tahoma"/>
        </w:rPr>
        <w:t xml:space="preserve"> in </w:t>
      </w:r>
      <w:proofErr w:type="spellStart"/>
      <w:r w:rsidR="002013A0" w:rsidRPr="00A140BB">
        <w:rPr>
          <w:rFonts w:ascii="Tahoma" w:hAnsi="Tahoma" w:cs="Tahoma"/>
        </w:rPr>
        <w:t>pdf</w:t>
      </w:r>
      <w:proofErr w:type="spellEnd"/>
      <w:r w:rsidR="002013A0" w:rsidRPr="00A140BB">
        <w:rPr>
          <w:rFonts w:ascii="Tahoma" w:hAnsi="Tahoma" w:cs="Tahoma"/>
        </w:rPr>
        <w:t>. formatu</w:t>
      </w:r>
      <w:r w:rsidRPr="00C8579C">
        <w:rPr>
          <w:rFonts w:ascii="Tahoma" w:hAnsi="Tahoma" w:cs="Tahoma"/>
        </w:rPr>
        <w:t>. Ponudniki so obvezani priložiti vse priloge, razen če v posamezn</w:t>
      </w:r>
      <w:r w:rsidR="00873F41">
        <w:rPr>
          <w:rFonts w:ascii="Tahoma" w:hAnsi="Tahoma" w:cs="Tahoma"/>
        </w:rPr>
        <w:t xml:space="preserve">i prilogi ni drugače navedeno. </w:t>
      </w:r>
      <w:r w:rsidR="002013A0" w:rsidRPr="00A140BB">
        <w:rPr>
          <w:rFonts w:ascii="Tahoma" w:hAnsi="Tahoma" w:cs="Tahoma"/>
        </w:rPr>
        <w:t xml:space="preserve">V primeru razhajanj med podatki, navedenimi v ponudbenem predračunu v </w:t>
      </w:r>
      <w:proofErr w:type="spellStart"/>
      <w:r w:rsidR="002013A0" w:rsidRPr="00A140BB">
        <w:rPr>
          <w:rFonts w:ascii="Tahoma" w:hAnsi="Tahoma" w:cs="Tahoma"/>
        </w:rPr>
        <w:t>pdf</w:t>
      </w:r>
      <w:proofErr w:type="spellEnd"/>
      <w:r w:rsidR="002013A0" w:rsidRPr="00A140BB">
        <w:rPr>
          <w:rFonts w:ascii="Tahoma" w:hAnsi="Tahoma" w:cs="Tahoma"/>
        </w:rPr>
        <w:t xml:space="preserve"> in podatki, navedenimi v </w:t>
      </w:r>
      <w:proofErr w:type="spellStart"/>
      <w:r w:rsidR="002013A0" w:rsidRPr="00A140BB">
        <w:rPr>
          <w:rFonts w:ascii="Tahoma" w:hAnsi="Tahoma" w:cs="Tahoma"/>
        </w:rPr>
        <w:t>xlsx</w:t>
      </w:r>
      <w:proofErr w:type="spellEnd"/>
      <w:r w:rsidR="002013A0" w:rsidRPr="00A140BB">
        <w:rPr>
          <w:rFonts w:ascii="Tahoma" w:hAnsi="Tahoma" w:cs="Tahoma"/>
        </w:rPr>
        <w:t xml:space="preserve"> obliki, kot veljavni štejejo podatki, navedeni v </w:t>
      </w:r>
      <w:proofErr w:type="spellStart"/>
      <w:r w:rsidR="002013A0" w:rsidRPr="00A140BB">
        <w:rPr>
          <w:rFonts w:ascii="Tahoma" w:hAnsi="Tahoma" w:cs="Tahoma"/>
        </w:rPr>
        <w:t>pdf</w:t>
      </w:r>
      <w:proofErr w:type="spellEnd"/>
      <w:r w:rsidR="002013A0" w:rsidRPr="00A140BB">
        <w:rPr>
          <w:rFonts w:ascii="Tahoma" w:hAnsi="Tahoma" w:cs="Tahoma"/>
        </w:rPr>
        <w:t xml:space="preserve"> obliki ponudbenega predračuna. </w:t>
      </w:r>
    </w:p>
    <w:p w14:paraId="6B9B669A" w14:textId="77777777" w:rsidR="002013A0" w:rsidRPr="00A140BB" w:rsidRDefault="002013A0" w:rsidP="00030C50">
      <w:pPr>
        <w:keepNext/>
        <w:keepLines/>
        <w:jc w:val="both"/>
        <w:rPr>
          <w:rFonts w:ascii="Tahoma" w:hAnsi="Tahoma" w:cs="Tahoma"/>
        </w:rPr>
      </w:pPr>
    </w:p>
    <w:p w14:paraId="43BC1316" w14:textId="77777777" w:rsidR="002013A0" w:rsidRPr="00A140BB" w:rsidRDefault="002013A0" w:rsidP="00030C50">
      <w:pPr>
        <w:keepNext/>
        <w:keepLines/>
        <w:jc w:val="both"/>
        <w:rPr>
          <w:rFonts w:ascii="Tahoma" w:hAnsi="Tahoma" w:cs="Tahoma"/>
        </w:rPr>
      </w:pPr>
      <w:r w:rsidRPr="00A140BB">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A140BB">
        <w:rPr>
          <w:rFonts w:ascii="Tahoma" w:hAnsi="Tahoma" w:cs="Tahoma"/>
        </w:rPr>
        <w:t>pdf</w:t>
      </w:r>
      <w:proofErr w:type="spellEnd"/>
      <w:r w:rsidRPr="00A140BB">
        <w:rPr>
          <w:rFonts w:ascii="Tahoma" w:hAnsi="Tahoma" w:cs="Tahoma"/>
        </w:rPr>
        <w:t xml:space="preserve"> obliki, kot veljavni štejejo podatki, navedeni v ponudbenem predračunu v </w:t>
      </w:r>
      <w:proofErr w:type="spellStart"/>
      <w:r w:rsidRPr="00A140BB">
        <w:rPr>
          <w:rFonts w:ascii="Tahoma" w:hAnsi="Tahoma" w:cs="Tahoma"/>
        </w:rPr>
        <w:t>pdf</w:t>
      </w:r>
      <w:proofErr w:type="spellEnd"/>
      <w:r w:rsidRPr="00A140BB">
        <w:rPr>
          <w:rFonts w:ascii="Tahoma" w:hAnsi="Tahoma" w:cs="Tahoma"/>
        </w:rPr>
        <w:t xml:space="preserve"> obliki. </w:t>
      </w:r>
    </w:p>
    <w:p w14:paraId="213517A0" w14:textId="77777777" w:rsidR="002013A0" w:rsidRPr="00A140BB" w:rsidRDefault="002013A0" w:rsidP="00030C50">
      <w:pPr>
        <w:keepNext/>
        <w:keepLines/>
        <w:jc w:val="both"/>
        <w:rPr>
          <w:rFonts w:ascii="Tahoma" w:hAnsi="Tahoma" w:cs="Tahoma"/>
        </w:rPr>
      </w:pPr>
    </w:p>
    <w:p w14:paraId="0CD8066E" w14:textId="77777777" w:rsidR="002013A0" w:rsidRPr="00A140BB" w:rsidRDefault="002013A0" w:rsidP="00030C50">
      <w:pPr>
        <w:keepNext/>
        <w:keepLines/>
        <w:jc w:val="both"/>
        <w:rPr>
          <w:rFonts w:ascii="Tahoma" w:hAnsi="Tahoma" w:cs="Tahoma"/>
        </w:rPr>
      </w:pPr>
      <w:r w:rsidRPr="00A140BB">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4EDBE0DE" w14:textId="77777777" w:rsidR="002013A0" w:rsidRDefault="002013A0" w:rsidP="00030C50">
      <w:pPr>
        <w:keepNext/>
        <w:keepLines/>
        <w:jc w:val="both"/>
        <w:rPr>
          <w:rFonts w:ascii="Tahoma" w:hAnsi="Tahoma" w:cs="Tahoma"/>
        </w:rPr>
      </w:pPr>
    </w:p>
    <w:p w14:paraId="61B9D9BB" w14:textId="77777777" w:rsidR="00363E6C" w:rsidRPr="00C8579C" w:rsidRDefault="00363E6C" w:rsidP="00030C50">
      <w:pPr>
        <w:keepNext/>
        <w:keepLines/>
        <w:jc w:val="both"/>
        <w:rPr>
          <w:rFonts w:ascii="Tahoma" w:hAnsi="Tahoma" w:cs="Tahoma"/>
          <w:b/>
        </w:rPr>
      </w:pPr>
      <w:r w:rsidRPr="00C8579C">
        <w:rPr>
          <w:rFonts w:ascii="Tahoma" w:hAnsi="Tahoma" w:cs="Tahoma"/>
          <w:b/>
        </w:rPr>
        <w:t>Ostala ponudbena dokumentacija je sestavljena iz naslednjih dokumentov (prilog):</w:t>
      </w:r>
    </w:p>
    <w:p w14:paraId="31E2BFA3" w14:textId="77777777" w:rsidR="00A41E90" w:rsidRPr="00C8579C" w:rsidRDefault="00A41E90"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2013A0" w:rsidRPr="00C8579C" w14:paraId="5DFF8AD9" w14:textId="77777777" w:rsidTr="001204B3">
        <w:tc>
          <w:tcPr>
            <w:tcW w:w="7933" w:type="dxa"/>
          </w:tcPr>
          <w:p w14:paraId="62DEAED9" w14:textId="0483CA6C" w:rsidR="002013A0" w:rsidRPr="00C8579C" w:rsidRDefault="002013A0" w:rsidP="00030C50">
            <w:pPr>
              <w:keepNext/>
              <w:keepLines/>
              <w:jc w:val="both"/>
              <w:rPr>
                <w:rFonts w:ascii="Tahoma" w:hAnsi="Tahoma" w:cs="Tahoma"/>
              </w:rPr>
            </w:pPr>
            <w:r w:rsidRPr="00C8579C">
              <w:rPr>
                <w:rFonts w:ascii="Tahoma" w:hAnsi="Tahoma" w:cs="Tahoma"/>
              </w:rPr>
              <w:t>PODATKI O PONUDNIKU</w:t>
            </w:r>
            <w:r>
              <w:rPr>
                <w:rFonts w:ascii="Tahoma" w:hAnsi="Tahoma" w:cs="Tahoma"/>
              </w:rPr>
              <w:t>/PARTNERJU</w:t>
            </w:r>
          </w:p>
        </w:tc>
        <w:tc>
          <w:tcPr>
            <w:tcW w:w="1418" w:type="dxa"/>
          </w:tcPr>
          <w:p w14:paraId="1240E0DF" w14:textId="3E00FD60" w:rsidR="002013A0" w:rsidRPr="00285AB5" w:rsidRDefault="002013A0" w:rsidP="00030C50">
            <w:pPr>
              <w:keepNext/>
              <w:keepLines/>
              <w:jc w:val="both"/>
              <w:rPr>
                <w:rFonts w:ascii="Tahoma" w:hAnsi="Tahoma" w:cs="Tahoma"/>
                <w:b/>
                <w:i/>
              </w:rPr>
            </w:pPr>
            <w:r w:rsidRPr="00285AB5">
              <w:rPr>
                <w:rFonts w:ascii="Tahoma" w:hAnsi="Tahoma" w:cs="Tahoma"/>
                <w:b/>
                <w:i/>
              </w:rPr>
              <w:t>Priloga 1</w:t>
            </w:r>
          </w:p>
        </w:tc>
      </w:tr>
    </w:tbl>
    <w:p w14:paraId="2F7E9DBF" w14:textId="77777777" w:rsidR="006D2369" w:rsidRPr="00C8579C" w:rsidRDefault="007C70A1" w:rsidP="00030C50">
      <w:pPr>
        <w:keepNext/>
        <w:keepLines/>
        <w:jc w:val="both"/>
        <w:rPr>
          <w:rFonts w:ascii="Tahoma" w:hAnsi="Tahoma" w:cs="Tahoma"/>
        </w:rPr>
      </w:pPr>
      <w:r w:rsidRPr="00C8579C">
        <w:rPr>
          <w:rFonts w:ascii="Tahoma" w:hAnsi="Tahoma" w:cs="Tahoma"/>
        </w:rPr>
        <w:t xml:space="preserve">Prilogo je potrebno izpolniti, podpisati in žigosati. </w:t>
      </w:r>
      <w:r w:rsidR="00623F48" w:rsidRPr="00C8579C">
        <w:rPr>
          <w:rFonts w:ascii="Tahoma" w:hAnsi="Tahoma" w:cs="Tahoma"/>
        </w:rPr>
        <w:t xml:space="preserve">V primeru </w:t>
      </w:r>
      <w:r w:rsidR="00C765A2" w:rsidRPr="00C8579C">
        <w:rPr>
          <w:rFonts w:ascii="Tahoma" w:hAnsi="Tahoma" w:cs="Tahoma"/>
        </w:rPr>
        <w:t>skupn</w:t>
      </w:r>
      <w:r w:rsidR="00623F48" w:rsidRPr="00C8579C">
        <w:rPr>
          <w:rFonts w:ascii="Tahoma" w:hAnsi="Tahoma" w:cs="Tahoma"/>
        </w:rPr>
        <w:t>e</w:t>
      </w:r>
      <w:r w:rsidR="00C765A2" w:rsidRPr="00C8579C">
        <w:rPr>
          <w:rFonts w:ascii="Tahoma" w:hAnsi="Tahoma" w:cs="Tahoma"/>
        </w:rPr>
        <w:t xml:space="preserve"> ponudb</w:t>
      </w:r>
      <w:r w:rsidR="00623F48" w:rsidRPr="00C8579C">
        <w:rPr>
          <w:rFonts w:ascii="Tahoma" w:hAnsi="Tahoma" w:cs="Tahoma"/>
        </w:rPr>
        <w:t>e</w:t>
      </w:r>
      <w:r w:rsidR="00C765A2" w:rsidRPr="00C8579C">
        <w:rPr>
          <w:rFonts w:ascii="Tahoma" w:hAnsi="Tahoma" w:cs="Tahoma"/>
        </w:rPr>
        <w:t xml:space="preserve"> morajo razmnožen obrazec </w:t>
      </w:r>
      <w:r w:rsidR="00A55A05" w:rsidRPr="00C8579C">
        <w:rPr>
          <w:rFonts w:ascii="Tahoma" w:hAnsi="Tahoma" w:cs="Tahoma"/>
        </w:rPr>
        <w:t>P</w:t>
      </w:r>
      <w:r w:rsidR="00C765A2" w:rsidRPr="00C8579C">
        <w:rPr>
          <w:rFonts w:ascii="Tahoma" w:hAnsi="Tahoma" w:cs="Tahoma"/>
        </w:rPr>
        <w:t xml:space="preserve">riloge 1 </w:t>
      </w:r>
      <w:r w:rsidR="009D3D5B" w:rsidRPr="00C8579C">
        <w:rPr>
          <w:rFonts w:ascii="Tahoma" w:hAnsi="Tahoma" w:cs="Tahoma"/>
        </w:rPr>
        <w:t xml:space="preserve">izpolniti </w:t>
      </w:r>
      <w:r w:rsidR="00C765A2" w:rsidRPr="00C8579C">
        <w:rPr>
          <w:rFonts w:ascii="Tahoma" w:hAnsi="Tahoma" w:cs="Tahoma"/>
        </w:rPr>
        <w:t>vsi ponudniki</w:t>
      </w:r>
      <w:r w:rsidR="00623F48" w:rsidRPr="00C8579C">
        <w:rPr>
          <w:rFonts w:ascii="Tahoma" w:hAnsi="Tahoma" w:cs="Tahoma"/>
        </w:rPr>
        <w:t xml:space="preserve"> – partnerji</w:t>
      </w:r>
      <w:r w:rsidR="00C765A2" w:rsidRPr="00C8579C">
        <w:rPr>
          <w:rFonts w:ascii="Tahoma" w:hAnsi="Tahoma" w:cs="Tahoma"/>
        </w:rPr>
        <w:t xml:space="preserve">. </w:t>
      </w:r>
      <w:r w:rsidR="00EA629F" w:rsidRPr="00C8579C">
        <w:rPr>
          <w:rFonts w:ascii="Tahoma" w:hAnsi="Tahoma" w:cs="Tahoma"/>
        </w:rPr>
        <w:t>K tej prilogi se priloži tudi pravni akt o skupni izvedbi naročila.</w:t>
      </w:r>
    </w:p>
    <w:p w14:paraId="277665FB" w14:textId="77777777" w:rsidR="00787220" w:rsidRDefault="00787220"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3028D" w:rsidRPr="00C8579C" w14:paraId="63A6FA4A" w14:textId="77777777" w:rsidTr="001204B3">
        <w:tc>
          <w:tcPr>
            <w:tcW w:w="7933" w:type="dxa"/>
          </w:tcPr>
          <w:p w14:paraId="04330D81" w14:textId="77777777" w:rsidR="0033028D" w:rsidRPr="00C8579C" w:rsidRDefault="0033028D" w:rsidP="00030C50">
            <w:pPr>
              <w:keepNext/>
              <w:keepLines/>
              <w:jc w:val="both"/>
              <w:rPr>
                <w:rFonts w:ascii="Tahoma" w:hAnsi="Tahoma" w:cs="Tahoma"/>
              </w:rPr>
            </w:pPr>
            <w:r>
              <w:rPr>
                <w:rFonts w:ascii="Tahoma" w:hAnsi="Tahoma" w:cs="Tahoma"/>
              </w:rPr>
              <w:t>PONUDBA</w:t>
            </w:r>
          </w:p>
        </w:tc>
        <w:tc>
          <w:tcPr>
            <w:tcW w:w="1418" w:type="dxa"/>
          </w:tcPr>
          <w:p w14:paraId="3599ADA2" w14:textId="29B8C3D9" w:rsidR="0033028D" w:rsidRPr="00C8579C" w:rsidRDefault="0033028D" w:rsidP="00030C50">
            <w:pPr>
              <w:keepNext/>
              <w:keepLines/>
              <w:ind w:left="-211" w:firstLine="211"/>
              <w:rPr>
                <w:rFonts w:ascii="Tahoma" w:hAnsi="Tahoma" w:cs="Tahoma"/>
                <w:b/>
                <w:i/>
              </w:rPr>
            </w:pPr>
            <w:r w:rsidRPr="00C8579C">
              <w:rPr>
                <w:rFonts w:ascii="Tahoma" w:hAnsi="Tahoma" w:cs="Tahoma"/>
                <w:b/>
                <w:i/>
              </w:rPr>
              <w:t>Priloga 2</w:t>
            </w:r>
            <w:r w:rsidR="002013A0">
              <w:rPr>
                <w:rFonts w:ascii="Tahoma" w:hAnsi="Tahoma" w:cs="Tahoma"/>
                <w:b/>
                <w:i/>
              </w:rPr>
              <w:t>/1</w:t>
            </w:r>
          </w:p>
        </w:tc>
      </w:tr>
    </w:tbl>
    <w:p w14:paraId="17DCCBF1" w14:textId="77777777" w:rsidR="0033028D" w:rsidRPr="00C8579C" w:rsidRDefault="0033028D" w:rsidP="00030C50">
      <w:pPr>
        <w:keepNext/>
        <w:keepLines/>
        <w:ind w:right="-2"/>
        <w:jc w:val="both"/>
        <w:rPr>
          <w:rFonts w:ascii="Tahoma" w:hAnsi="Tahoma" w:cs="Tahoma"/>
        </w:rPr>
      </w:pPr>
      <w:r w:rsidRPr="00C8579C">
        <w:rPr>
          <w:rFonts w:ascii="Tahoma" w:hAnsi="Tahoma" w:cs="Tahoma"/>
        </w:rPr>
        <w:t>Ponudnik mora</w:t>
      </w:r>
      <w:r w:rsidR="00DB3236" w:rsidRPr="00DB3236">
        <w:rPr>
          <w:rFonts w:ascii="Tahoma" w:hAnsi="Tahoma" w:cs="Tahoma"/>
        </w:rPr>
        <w:t xml:space="preserve"> </w:t>
      </w:r>
      <w:r w:rsidR="00425542">
        <w:rPr>
          <w:rFonts w:ascii="Tahoma" w:hAnsi="Tahoma" w:cs="Tahoma"/>
        </w:rPr>
        <w:t>p</w:t>
      </w:r>
      <w:r w:rsidRPr="00C8579C">
        <w:rPr>
          <w:rFonts w:ascii="Tahoma" w:hAnsi="Tahoma" w:cs="Tahoma"/>
        </w:rPr>
        <w:t xml:space="preserve">rilogo izpolniti, podpisati in žigosati ter jo priložiti v ponudbo. </w:t>
      </w:r>
    </w:p>
    <w:p w14:paraId="0C8894FA" w14:textId="77777777" w:rsidR="0033028D" w:rsidRDefault="0033028D"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3028D" w:rsidRPr="002B466F" w14:paraId="28CF3132" w14:textId="77777777" w:rsidTr="001204B3">
        <w:tc>
          <w:tcPr>
            <w:tcW w:w="7933" w:type="dxa"/>
          </w:tcPr>
          <w:p w14:paraId="6EC7E5AD" w14:textId="77777777" w:rsidR="0033028D" w:rsidRPr="00C8579C" w:rsidRDefault="0033028D" w:rsidP="00030C50">
            <w:pPr>
              <w:keepNext/>
              <w:keepLines/>
              <w:jc w:val="both"/>
              <w:rPr>
                <w:rFonts w:ascii="Tahoma" w:hAnsi="Tahoma" w:cs="Tahoma"/>
              </w:rPr>
            </w:pPr>
            <w:r>
              <w:rPr>
                <w:rFonts w:ascii="Tahoma" w:hAnsi="Tahoma" w:cs="Tahoma"/>
              </w:rPr>
              <w:t>PONUDBENI PREDRAČUN</w:t>
            </w:r>
          </w:p>
        </w:tc>
        <w:tc>
          <w:tcPr>
            <w:tcW w:w="1418" w:type="dxa"/>
          </w:tcPr>
          <w:p w14:paraId="05C31A28" w14:textId="58E0CFBB" w:rsidR="0033028D" w:rsidRPr="00C8579C" w:rsidRDefault="0033028D" w:rsidP="00030C50">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w:t>
            </w:r>
            <w:r w:rsidR="002013A0">
              <w:rPr>
                <w:rFonts w:ascii="Tahoma" w:hAnsi="Tahoma" w:cs="Tahoma"/>
                <w:b/>
                <w:i/>
              </w:rPr>
              <w:t>2</w:t>
            </w:r>
          </w:p>
        </w:tc>
      </w:tr>
    </w:tbl>
    <w:p w14:paraId="2F9F1BA3" w14:textId="77777777" w:rsidR="0033028D" w:rsidRPr="00EF2640" w:rsidRDefault="0033028D" w:rsidP="00030C50">
      <w:pPr>
        <w:keepNext/>
        <w:keepLines/>
        <w:jc w:val="both"/>
        <w:rPr>
          <w:rFonts w:ascii="Tahoma" w:hAnsi="Tahoma" w:cs="Tahoma"/>
        </w:rPr>
      </w:pPr>
      <w:r w:rsidRPr="0033028D">
        <w:rPr>
          <w:rFonts w:ascii="Tahoma" w:hAnsi="Tahoma" w:cs="Tahoma"/>
        </w:rPr>
        <w:t>Ponudnik za to stranjo</w:t>
      </w:r>
      <w:r w:rsidR="00C96550" w:rsidRPr="00C96550">
        <w:rPr>
          <w:rFonts w:ascii="Tahoma" w:hAnsi="Tahoma" w:cs="Tahoma"/>
        </w:rPr>
        <w:t xml:space="preserve"> </w:t>
      </w:r>
      <w:r w:rsidRPr="0033028D">
        <w:rPr>
          <w:rFonts w:ascii="Tahoma" w:hAnsi="Tahoma" w:cs="Tahoma"/>
        </w:rPr>
        <w:t xml:space="preserve">priloži izpolnjen in podpisan ponudbeni predračun v </w:t>
      </w:r>
      <w:proofErr w:type="spellStart"/>
      <w:r w:rsidRPr="0033028D">
        <w:rPr>
          <w:rFonts w:ascii="Tahoma" w:hAnsi="Tahoma" w:cs="Tahoma"/>
        </w:rPr>
        <w:t>pdf</w:t>
      </w:r>
      <w:proofErr w:type="spellEnd"/>
      <w:r w:rsidRPr="0033028D">
        <w:rPr>
          <w:rFonts w:ascii="Tahoma" w:hAnsi="Tahoma" w:cs="Tahoma"/>
        </w:rPr>
        <w:t xml:space="preserve">. formatu, ki je priloga razpisne dokumentacije. </w:t>
      </w:r>
      <w:r w:rsidR="009A285E" w:rsidRPr="00EF2640">
        <w:rPr>
          <w:rFonts w:ascii="Tahoma" w:hAnsi="Tahoma" w:cs="Tahoma"/>
        </w:rPr>
        <w:t>P</w:t>
      </w:r>
      <w:r w:rsidRPr="00EF2640">
        <w:rPr>
          <w:rFonts w:ascii="Tahoma" w:hAnsi="Tahoma" w:cs="Tahoma"/>
        </w:rPr>
        <w:t xml:space="preserve">onudnik priloži ponudbeni predračun tudi v </w:t>
      </w:r>
      <w:proofErr w:type="spellStart"/>
      <w:r w:rsidRPr="00EF2640">
        <w:rPr>
          <w:rFonts w:ascii="Tahoma" w:hAnsi="Tahoma" w:cs="Tahoma"/>
        </w:rPr>
        <w:t>excel</w:t>
      </w:r>
      <w:proofErr w:type="spellEnd"/>
      <w:r w:rsidRPr="00EF2640">
        <w:rPr>
          <w:rFonts w:ascii="Tahoma" w:hAnsi="Tahoma" w:cs="Tahoma"/>
        </w:rPr>
        <w:t xml:space="preserve"> formatu.</w:t>
      </w:r>
      <w:r w:rsidR="00C96550" w:rsidRPr="00EF2640">
        <w:rPr>
          <w:rFonts w:ascii="Tahoma" w:hAnsi="Tahoma" w:cs="Tahoma"/>
        </w:rPr>
        <w:t xml:space="preserve"> V primeru razlikovanja med </w:t>
      </w:r>
      <w:r w:rsidR="00794B74" w:rsidRPr="00EF2640">
        <w:rPr>
          <w:rFonts w:ascii="Tahoma" w:hAnsi="Tahoma" w:cs="Tahoma"/>
        </w:rPr>
        <w:t>.</w:t>
      </w:r>
      <w:proofErr w:type="spellStart"/>
      <w:r w:rsidR="00794B74" w:rsidRPr="00EF2640">
        <w:rPr>
          <w:rFonts w:ascii="Tahoma" w:hAnsi="Tahoma" w:cs="Tahoma"/>
        </w:rPr>
        <w:t>pdf</w:t>
      </w:r>
      <w:proofErr w:type="spellEnd"/>
      <w:r w:rsidR="00C96550" w:rsidRPr="00EF2640">
        <w:rPr>
          <w:rFonts w:ascii="Tahoma" w:hAnsi="Tahoma" w:cs="Tahoma"/>
        </w:rPr>
        <w:t xml:space="preserve"> in </w:t>
      </w:r>
      <w:proofErr w:type="spellStart"/>
      <w:r w:rsidR="00794B74" w:rsidRPr="00EF2640">
        <w:rPr>
          <w:rFonts w:ascii="Tahoma" w:hAnsi="Tahoma" w:cs="Tahoma"/>
        </w:rPr>
        <w:t>excel</w:t>
      </w:r>
      <w:proofErr w:type="spellEnd"/>
      <w:r w:rsidR="00C96550" w:rsidRPr="00EF2640">
        <w:rPr>
          <w:rFonts w:ascii="Tahoma" w:hAnsi="Tahoma" w:cs="Tahoma"/>
        </w:rPr>
        <w:t xml:space="preserve"> verzijo, bo naročnik upošteval </w:t>
      </w:r>
      <w:proofErr w:type="spellStart"/>
      <w:r w:rsidR="00C96550" w:rsidRPr="00EF2640">
        <w:rPr>
          <w:rFonts w:ascii="Tahoma" w:hAnsi="Tahoma" w:cs="Tahoma"/>
        </w:rPr>
        <w:t>pdf</w:t>
      </w:r>
      <w:proofErr w:type="spellEnd"/>
      <w:r w:rsidR="00C96550" w:rsidRPr="00EF2640">
        <w:rPr>
          <w:rFonts w:ascii="Tahoma" w:hAnsi="Tahoma" w:cs="Tahoma"/>
        </w:rPr>
        <w:t>. verzijo.</w:t>
      </w:r>
    </w:p>
    <w:p w14:paraId="05F41934" w14:textId="77777777" w:rsidR="006C2DF1" w:rsidRPr="00C8579C" w:rsidRDefault="006C2DF1"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F751AD" w:rsidRPr="00CE1BAD" w14:paraId="053BC265" w14:textId="77777777" w:rsidTr="001204B3">
        <w:tc>
          <w:tcPr>
            <w:tcW w:w="7933" w:type="dxa"/>
          </w:tcPr>
          <w:p w14:paraId="0077A355" w14:textId="6DB927DA" w:rsidR="00F751AD" w:rsidRPr="00CE1BAD" w:rsidRDefault="000B04FB" w:rsidP="00030C50">
            <w:pPr>
              <w:keepNext/>
              <w:keepLines/>
              <w:jc w:val="both"/>
              <w:rPr>
                <w:rFonts w:ascii="Tahoma" w:hAnsi="Tahoma" w:cs="Tahoma"/>
              </w:rPr>
            </w:pPr>
            <w:r w:rsidRPr="00112425">
              <w:rPr>
                <w:rFonts w:ascii="Tahoma" w:hAnsi="Tahoma" w:cs="Tahoma"/>
              </w:rPr>
              <w:t xml:space="preserve">IZJAVA O IZPOLNJEVANJU </w:t>
            </w:r>
            <w:r>
              <w:rPr>
                <w:rFonts w:ascii="Tahoma" w:hAnsi="Tahoma" w:cs="Tahoma"/>
              </w:rPr>
              <w:t xml:space="preserve">OSTALIH POGOJEV - </w:t>
            </w:r>
            <w:r w:rsidRPr="00995C6A">
              <w:rPr>
                <w:rFonts w:ascii="Tahoma" w:hAnsi="Tahoma" w:cs="Tahoma"/>
              </w:rPr>
              <w:t>PONUDNIK/PARTNE</w:t>
            </w:r>
            <w:r>
              <w:rPr>
                <w:rFonts w:ascii="Tahoma" w:hAnsi="Tahoma" w:cs="Tahoma"/>
              </w:rPr>
              <w:t>R</w:t>
            </w:r>
          </w:p>
        </w:tc>
        <w:tc>
          <w:tcPr>
            <w:tcW w:w="1418" w:type="dxa"/>
          </w:tcPr>
          <w:p w14:paraId="08C19347" w14:textId="7E0CADCD" w:rsidR="00F751AD" w:rsidRPr="00CE1BAD" w:rsidRDefault="00F751AD" w:rsidP="00030C50">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w:t>
            </w:r>
            <w:r w:rsidR="001204B3">
              <w:rPr>
                <w:rFonts w:ascii="Tahoma" w:hAnsi="Tahoma" w:cs="Tahoma"/>
                <w:b/>
                <w:i/>
              </w:rPr>
              <w:t>1</w:t>
            </w:r>
          </w:p>
        </w:tc>
      </w:tr>
    </w:tbl>
    <w:p w14:paraId="609D5320" w14:textId="3DFB84A9" w:rsidR="00DB2056" w:rsidRDefault="001204B3" w:rsidP="00030C50">
      <w:pPr>
        <w:keepNext/>
        <w:keepLines/>
        <w:jc w:val="both"/>
        <w:rPr>
          <w:rFonts w:ascii="Tahoma" w:hAnsi="Tahoma" w:cs="Tahoma"/>
        </w:rPr>
      </w:pPr>
      <w:r>
        <w:rPr>
          <w:rFonts w:ascii="Tahoma" w:hAnsi="Tahoma" w:cs="Tahoma"/>
        </w:rPr>
        <w:t>Ponudnik izjavo izpolni in podpiše ter priloži k ponudbi.</w:t>
      </w:r>
    </w:p>
    <w:p w14:paraId="0E8ADE30" w14:textId="2D24FEA9" w:rsidR="00DB2056" w:rsidRDefault="00DB2056"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1204B3" w:rsidRPr="00CE1BAD" w14:paraId="202BB11F" w14:textId="77777777" w:rsidTr="001204B3">
        <w:tc>
          <w:tcPr>
            <w:tcW w:w="7933" w:type="dxa"/>
          </w:tcPr>
          <w:p w14:paraId="668132FA" w14:textId="42E417C2" w:rsidR="001204B3" w:rsidRPr="00CE1BAD" w:rsidRDefault="000B04FB" w:rsidP="00030C50">
            <w:pPr>
              <w:keepNext/>
              <w:keepLines/>
              <w:jc w:val="both"/>
              <w:rPr>
                <w:rFonts w:ascii="Tahoma" w:hAnsi="Tahoma" w:cs="Tahoma"/>
              </w:rPr>
            </w:pPr>
            <w:r w:rsidRPr="00112425">
              <w:rPr>
                <w:rFonts w:ascii="Tahoma" w:hAnsi="Tahoma" w:cs="Tahoma"/>
              </w:rPr>
              <w:t xml:space="preserve">IZJAVA O IZPOLNJEVANJU </w:t>
            </w:r>
            <w:r>
              <w:rPr>
                <w:rFonts w:ascii="Tahoma" w:hAnsi="Tahoma" w:cs="Tahoma"/>
              </w:rPr>
              <w:t xml:space="preserve">OSTALIH POGOJEV - </w:t>
            </w:r>
            <w:r w:rsidRPr="00112425">
              <w:rPr>
                <w:rFonts w:ascii="Tahoma" w:hAnsi="Tahoma" w:cs="Tahoma"/>
              </w:rPr>
              <w:t>PODIZVAJAL</w:t>
            </w:r>
            <w:r>
              <w:rPr>
                <w:rFonts w:ascii="Tahoma" w:hAnsi="Tahoma" w:cs="Tahoma"/>
              </w:rPr>
              <w:t>EC</w:t>
            </w:r>
            <w:r w:rsidRPr="00112425">
              <w:rPr>
                <w:rFonts w:ascii="Tahoma" w:hAnsi="Tahoma" w:cs="Tahoma"/>
              </w:rPr>
              <w:t>/DRUG</w:t>
            </w:r>
            <w:r>
              <w:rPr>
                <w:rFonts w:ascii="Tahoma" w:hAnsi="Tahoma" w:cs="Tahoma"/>
              </w:rPr>
              <w:t>I</w:t>
            </w:r>
            <w:r w:rsidRPr="00112425">
              <w:rPr>
                <w:rFonts w:ascii="Tahoma" w:hAnsi="Tahoma" w:cs="Tahoma"/>
              </w:rPr>
              <w:t xml:space="preserve"> SUBJEKT</w:t>
            </w:r>
          </w:p>
        </w:tc>
        <w:tc>
          <w:tcPr>
            <w:tcW w:w="1418" w:type="dxa"/>
          </w:tcPr>
          <w:p w14:paraId="058D7E1C" w14:textId="59B676BB" w:rsidR="001204B3" w:rsidRPr="00CE1BAD" w:rsidRDefault="001204B3" w:rsidP="00030C50">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3/2</w:t>
            </w:r>
          </w:p>
        </w:tc>
      </w:tr>
    </w:tbl>
    <w:p w14:paraId="7F4A7541" w14:textId="2EA9CCD6" w:rsidR="001204B3" w:rsidRDefault="001204B3" w:rsidP="00030C50">
      <w:pPr>
        <w:keepNext/>
        <w:keepLines/>
        <w:jc w:val="both"/>
        <w:rPr>
          <w:rFonts w:ascii="Tahoma" w:hAnsi="Tahoma" w:cs="Tahoma"/>
        </w:rPr>
      </w:pPr>
      <w:r>
        <w:rPr>
          <w:rFonts w:ascii="Tahoma" w:hAnsi="Tahoma" w:cs="Tahoma"/>
        </w:rPr>
        <w:t>Ponudnik izpolnjeno in podpisano izjavo priloži k ponudbi.</w:t>
      </w:r>
    </w:p>
    <w:p w14:paraId="4323EFFB" w14:textId="77777777" w:rsidR="001204B3" w:rsidRPr="008A3EC0" w:rsidRDefault="001204B3"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DB2056" w:rsidRPr="00CE1BAD" w14:paraId="3D9214EF" w14:textId="77777777" w:rsidTr="001204B3">
        <w:tc>
          <w:tcPr>
            <w:tcW w:w="7933" w:type="dxa"/>
          </w:tcPr>
          <w:p w14:paraId="007A9449" w14:textId="77777777" w:rsidR="00DB2056" w:rsidRPr="00CE1BAD" w:rsidRDefault="00DB2056" w:rsidP="00030C50">
            <w:pPr>
              <w:keepNext/>
              <w:keepLines/>
              <w:jc w:val="both"/>
              <w:rPr>
                <w:rFonts w:ascii="Tahoma" w:hAnsi="Tahoma" w:cs="Tahoma"/>
              </w:rPr>
            </w:pPr>
            <w:r w:rsidRPr="007D42FE">
              <w:rPr>
                <w:rFonts w:ascii="Tahoma" w:hAnsi="Tahoma" w:cs="Tahoma"/>
              </w:rPr>
              <w:t>I</w:t>
            </w:r>
            <w:r>
              <w:rPr>
                <w:rFonts w:ascii="Tahoma" w:hAnsi="Tahoma" w:cs="Tahoma"/>
              </w:rPr>
              <w:t>ZJA</w:t>
            </w:r>
            <w:r w:rsidRPr="007D42FE">
              <w:rPr>
                <w:rFonts w:ascii="Tahoma" w:hAnsi="Tahoma" w:cs="Tahoma"/>
              </w:rPr>
              <w:t>VA O UDELEŽBI FIZIČNIH IN PRAVNIH OSEB V LASTNIŠTVU GOSPODARSKEGA SUBJEKTA</w:t>
            </w:r>
          </w:p>
        </w:tc>
        <w:tc>
          <w:tcPr>
            <w:tcW w:w="1418" w:type="dxa"/>
          </w:tcPr>
          <w:p w14:paraId="79975483" w14:textId="073E364F" w:rsidR="00DB2056" w:rsidRPr="00CE1BAD" w:rsidRDefault="00DB2056" w:rsidP="00030C50">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3/</w:t>
            </w:r>
            <w:r w:rsidR="001204B3">
              <w:rPr>
                <w:rFonts w:ascii="Tahoma" w:hAnsi="Tahoma" w:cs="Tahoma"/>
                <w:b/>
                <w:i/>
              </w:rPr>
              <w:t>3</w:t>
            </w:r>
          </w:p>
        </w:tc>
      </w:tr>
    </w:tbl>
    <w:p w14:paraId="2839F70F" w14:textId="77777777" w:rsidR="00DB2056" w:rsidRDefault="00DB2056" w:rsidP="00030C50">
      <w:pPr>
        <w:keepNext/>
        <w:keepLines/>
        <w:jc w:val="both"/>
        <w:rPr>
          <w:rFonts w:ascii="Tahoma" w:hAnsi="Tahoma" w:cs="Tahoma"/>
        </w:rPr>
      </w:pPr>
      <w:r w:rsidRPr="00955F48">
        <w:rPr>
          <w:rFonts w:ascii="Tahoma" w:hAnsi="Tahoma" w:cs="Tahoma"/>
        </w:rPr>
        <w:t>Ponudnik izjavo izpolni in podpiše. Izjavo izpolnijo in podpišejo tudi VSI posamezni člani skupine ponudnikov (par</w:t>
      </w:r>
      <w:r>
        <w:rPr>
          <w:rFonts w:ascii="Tahoma" w:hAnsi="Tahoma" w:cs="Tahoma"/>
        </w:rPr>
        <w:t>tnerji) v okviru skupne ponudbe in</w:t>
      </w:r>
      <w:r w:rsidRPr="00955F48">
        <w:rPr>
          <w:rFonts w:ascii="Tahoma" w:hAnsi="Tahoma" w:cs="Tahoma"/>
        </w:rPr>
        <w:t xml:space="preserve"> VSI morebitni v ponudbi navedeni podizvajalci</w:t>
      </w:r>
      <w:r>
        <w:rPr>
          <w:rFonts w:ascii="Tahoma" w:hAnsi="Tahoma" w:cs="Tahoma"/>
        </w:rPr>
        <w:t>.</w:t>
      </w:r>
    </w:p>
    <w:p w14:paraId="52C7B2F2" w14:textId="77777777" w:rsidR="00147D46" w:rsidRPr="00C8579C" w:rsidRDefault="00147D46"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E533B8" w:rsidRPr="00C8579C" w14:paraId="4744C6D0" w14:textId="77777777" w:rsidTr="001204B3">
        <w:tc>
          <w:tcPr>
            <w:tcW w:w="7933" w:type="dxa"/>
          </w:tcPr>
          <w:p w14:paraId="5228C61B" w14:textId="52B84830" w:rsidR="00E533B8" w:rsidRPr="00C8579C" w:rsidRDefault="00C73557" w:rsidP="00030C50">
            <w:pPr>
              <w:keepNext/>
              <w:keepLines/>
              <w:jc w:val="both"/>
              <w:rPr>
                <w:rFonts w:ascii="Tahoma" w:hAnsi="Tahoma" w:cs="Tahoma"/>
              </w:rPr>
            </w:pPr>
            <w:r>
              <w:rPr>
                <w:rFonts w:ascii="Tahoma" w:hAnsi="Tahoma" w:cs="Tahoma"/>
              </w:rPr>
              <w:t>UDELEŽBA</w:t>
            </w:r>
            <w:r w:rsidRPr="00995C6A">
              <w:rPr>
                <w:rFonts w:ascii="Tahoma" w:hAnsi="Tahoma" w:cs="Tahoma"/>
              </w:rPr>
              <w:t xml:space="preserve"> PODIZVAJALC</w:t>
            </w:r>
            <w:r w:rsidR="000B04FB">
              <w:rPr>
                <w:rFonts w:ascii="Tahoma" w:hAnsi="Tahoma" w:cs="Tahoma"/>
              </w:rPr>
              <w:t xml:space="preserve">A </w:t>
            </w:r>
            <w:r w:rsidRPr="00995C6A">
              <w:rPr>
                <w:rFonts w:ascii="Tahoma" w:hAnsi="Tahoma" w:cs="Tahoma"/>
              </w:rPr>
              <w:t>IN ZAHTEVA ZA NEPOSREDNO PLAČILO</w:t>
            </w:r>
          </w:p>
        </w:tc>
        <w:tc>
          <w:tcPr>
            <w:tcW w:w="1418" w:type="dxa"/>
          </w:tcPr>
          <w:p w14:paraId="0144CBA2" w14:textId="77777777" w:rsidR="00E533B8" w:rsidRPr="00C8579C" w:rsidRDefault="00E533B8" w:rsidP="00030C50">
            <w:pPr>
              <w:keepNext/>
              <w:keepLines/>
              <w:jc w:val="both"/>
              <w:rPr>
                <w:rFonts w:ascii="Tahoma" w:hAnsi="Tahoma" w:cs="Tahoma"/>
                <w:b/>
                <w:i/>
              </w:rPr>
            </w:pPr>
            <w:r w:rsidRPr="00C8579C">
              <w:rPr>
                <w:rFonts w:ascii="Tahoma" w:hAnsi="Tahoma" w:cs="Tahoma"/>
                <w:b/>
                <w:i/>
              </w:rPr>
              <w:t>Priloga 4/1</w:t>
            </w:r>
          </w:p>
        </w:tc>
      </w:tr>
    </w:tbl>
    <w:p w14:paraId="348C05E9" w14:textId="77777777" w:rsidR="0084389E" w:rsidRDefault="00D92424" w:rsidP="00030C50">
      <w:pPr>
        <w:keepNext/>
        <w:keepLines/>
        <w:jc w:val="both"/>
        <w:rPr>
          <w:rFonts w:ascii="Tahoma" w:hAnsi="Tahoma" w:cs="Tahoma"/>
        </w:rPr>
      </w:pPr>
      <w:r w:rsidRPr="00C8579C">
        <w:rPr>
          <w:rFonts w:ascii="Tahoma" w:hAnsi="Tahoma" w:cs="Tahoma"/>
        </w:rPr>
        <w:t xml:space="preserve">Podizvajalec izpolni vse zahtevane podatke, v kolikor ponudnik del javnega naročila odda v </w:t>
      </w:r>
      <w:proofErr w:type="spellStart"/>
      <w:r w:rsidRPr="00C8579C">
        <w:rPr>
          <w:rFonts w:ascii="Tahoma" w:hAnsi="Tahoma" w:cs="Tahoma"/>
        </w:rPr>
        <w:t>podizvajanje</w:t>
      </w:r>
      <w:proofErr w:type="spellEnd"/>
      <w:r w:rsidRPr="00C8579C">
        <w:rPr>
          <w:rFonts w:ascii="Tahoma" w:hAnsi="Tahoma" w:cs="Tahoma"/>
        </w:rPr>
        <w:t>. Če ponudnik ne nastopa z nobenim podizvajalcem, priloge ni treba prilagati.</w:t>
      </w:r>
    </w:p>
    <w:p w14:paraId="7ACB939B" w14:textId="77777777" w:rsidR="009014DD" w:rsidRDefault="009014DD"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AA4428" w:rsidRPr="00C8579C" w14:paraId="4CB8F986" w14:textId="77777777" w:rsidTr="001204B3">
        <w:tc>
          <w:tcPr>
            <w:tcW w:w="7933" w:type="dxa"/>
          </w:tcPr>
          <w:p w14:paraId="117BC512" w14:textId="77777777" w:rsidR="00AA4428" w:rsidRPr="00C8579C" w:rsidRDefault="00AA4428" w:rsidP="00030C50">
            <w:pPr>
              <w:keepNext/>
              <w:keepLines/>
              <w:jc w:val="both"/>
              <w:rPr>
                <w:rFonts w:ascii="Tahoma" w:hAnsi="Tahoma" w:cs="Tahoma"/>
              </w:rPr>
            </w:pPr>
            <w:r w:rsidRPr="00C8579C">
              <w:rPr>
                <w:rFonts w:ascii="Tahoma" w:hAnsi="Tahoma" w:cs="Tahoma"/>
              </w:rPr>
              <w:t>UDELEŽB</w:t>
            </w:r>
            <w:r w:rsidR="00C20F90">
              <w:rPr>
                <w:rFonts w:ascii="Tahoma" w:hAnsi="Tahoma" w:cs="Tahoma"/>
              </w:rPr>
              <w:t>A SUBJEKTA, KATEREGA ZMOGLJIVOS</w:t>
            </w:r>
            <w:r w:rsidR="00046854">
              <w:rPr>
                <w:rFonts w:ascii="Tahoma" w:hAnsi="Tahoma" w:cs="Tahoma"/>
              </w:rPr>
              <w:t>T</w:t>
            </w:r>
            <w:r w:rsidR="00C20F90">
              <w:rPr>
                <w:rFonts w:ascii="Tahoma" w:hAnsi="Tahoma" w:cs="Tahoma"/>
              </w:rPr>
              <w:t>I</w:t>
            </w:r>
            <w:r w:rsidRPr="00C8579C">
              <w:rPr>
                <w:rFonts w:ascii="Tahoma" w:hAnsi="Tahoma" w:cs="Tahoma"/>
              </w:rPr>
              <w:t xml:space="preserve"> SE UPORABLJA</w:t>
            </w:r>
          </w:p>
        </w:tc>
        <w:tc>
          <w:tcPr>
            <w:tcW w:w="1418" w:type="dxa"/>
          </w:tcPr>
          <w:p w14:paraId="5443EBC6" w14:textId="7D02711B" w:rsidR="00AA4428" w:rsidRPr="00C8579C" w:rsidRDefault="00AA4428" w:rsidP="00030C50">
            <w:pPr>
              <w:keepNext/>
              <w:keepLines/>
              <w:jc w:val="both"/>
              <w:rPr>
                <w:rFonts w:ascii="Tahoma" w:hAnsi="Tahoma" w:cs="Tahoma"/>
                <w:b/>
                <w:i/>
              </w:rPr>
            </w:pPr>
            <w:r w:rsidRPr="00C8579C">
              <w:rPr>
                <w:rFonts w:ascii="Tahoma" w:hAnsi="Tahoma" w:cs="Tahoma"/>
                <w:b/>
                <w:i/>
              </w:rPr>
              <w:t>Priloga 4/</w:t>
            </w:r>
            <w:r w:rsidR="001204B3">
              <w:rPr>
                <w:rFonts w:ascii="Tahoma" w:hAnsi="Tahoma" w:cs="Tahoma"/>
                <w:b/>
                <w:i/>
              </w:rPr>
              <w:t>2</w:t>
            </w:r>
          </w:p>
        </w:tc>
      </w:tr>
    </w:tbl>
    <w:p w14:paraId="6F49676A" w14:textId="77777777" w:rsidR="00D92424" w:rsidRPr="00C8579C" w:rsidRDefault="00D92424" w:rsidP="00030C50">
      <w:pPr>
        <w:keepNext/>
        <w:keepLines/>
        <w:jc w:val="both"/>
        <w:rPr>
          <w:rFonts w:ascii="Tahoma" w:hAnsi="Tahoma" w:cs="Tahoma"/>
        </w:rPr>
      </w:pPr>
      <w:r w:rsidRPr="00C8579C">
        <w:rPr>
          <w:rFonts w:ascii="Tahoma" w:hAnsi="Tahoma" w:cs="Tahoma"/>
        </w:rPr>
        <w:t>Ponudnik mora prilogo izpolniti</w:t>
      </w:r>
      <w:r w:rsidR="00C20F90">
        <w:rPr>
          <w:rFonts w:ascii="Tahoma" w:hAnsi="Tahoma" w:cs="Tahoma"/>
        </w:rPr>
        <w:t xml:space="preserve">, v kolikor uporabi zmogljivosti </w:t>
      </w:r>
      <w:r w:rsidRPr="00C8579C">
        <w:rPr>
          <w:rFonts w:ascii="Tahoma" w:hAnsi="Tahoma" w:cs="Tahoma"/>
        </w:rPr>
        <w:t xml:space="preserve">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 Ponudnik razmnoži potrebno</w:t>
      </w:r>
      <w:r w:rsidR="00330EED" w:rsidRPr="00C8579C">
        <w:rPr>
          <w:rFonts w:ascii="Tahoma" w:hAnsi="Tahoma" w:cs="Tahoma"/>
        </w:rPr>
        <w:t xml:space="preserve"> </w:t>
      </w:r>
      <w:r w:rsidRPr="00C8579C">
        <w:rPr>
          <w:rFonts w:ascii="Tahoma" w:hAnsi="Tahoma" w:cs="Tahoma"/>
        </w:rPr>
        <w:t>število izvodov vseh obrazcev. V kolikor ponudnik ne bo uporabil zmogljivosti drugih subjektov za izvedbo javnega naročila, priloge ni potrebno izpolni.</w:t>
      </w:r>
    </w:p>
    <w:p w14:paraId="6E113043" w14:textId="77777777" w:rsidR="00AF5910" w:rsidRDefault="00AF5910" w:rsidP="00030C50">
      <w:pPr>
        <w:keepNext/>
        <w:keepLines/>
        <w:autoSpaceDE w:val="0"/>
        <w:autoSpaceDN w:val="0"/>
        <w:adjustRightInd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AA4428" w:rsidRPr="00C8579C" w14:paraId="62A4841E" w14:textId="77777777" w:rsidTr="001204B3">
        <w:tc>
          <w:tcPr>
            <w:tcW w:w="7933" w:type="dxa"/>
          </w:tcPr>
          <w:p w14:paraId="247563C4" w14:textId="77777777" w:rsidR="00AA4428" w:rsidRPr="00C8579C" w:rsidRDefault="00AA4428" w:rsidP="00030C50">
            <w:pPr>
              <w:keepNext/>
              <w:keepLines/>
              <w:jc w:val="both"/>
              <w:rPr>
                <w:rFonts w:ascii="Tahoma" w:hAnsi="Tahoma" w:cs="Tahoma"/>
              </w:rPr>
            </w:pPr>
            <w:r w:rsidRPr="00C8579C">
              <w:rPr>
                <w:rFonts w:ascii="Tahoma" w:hAnsi="Tahoma" w:cs="Tahoma"/>
              </w:rPr>
              <w:t xml:space="preserve">VZOREC </w:t>
            </w:r>
            <w:r w:rsidR="0094082C">
              <w:rPr>
                <w:rFonts w:ascii="Tahoma" w:hAnsi="Tahoma" w:cs="Tahoma"/>
              </w:rPr>
              <w:t>OKVIRNEGA SPORAZUMA</w:t>
            </w:r>
          </w:p>
        </w:tc>
        <w:tc>
          <w:tcPr>
            <w:tcW w:w="1418" w:type="dxa"/>
          </w:tcPr>
          <w:p w14:paraId="46811F8F" w14:textId="77777777" w:rsidR="00AA4428" w:rsidRPr="00C8579C" w:rsidRDefault="00AA4428" w:rsidP="00030C50">
            <w:pPr>
              <w:keepNext/>
              <w:keepLines/>
              <w:ind w:left="-455" w:firstLine="455"/>
              <w:jc w:val="both"/>
              <w:rPr>
                <w:rFonts w:ascii="Tahoma" w:hAnsi="Tahoma" w:cs="Tahoma"/>
                <w:b/>
                <w:i/>
              </w:rPr>
            </w:pPr>
            <w:r w:rsidRPr="00C8579C">
              <w:rPr>
                <w:rFonts w:ascii="Tahoma" w:hAnsi="Tahoma" w:cs="Tahoma"/>
                <w:b/>
                <w:i/>
              </w:rPr>
              <w:t>Priloga</w:t>
            </w:r>
            <w:r>
              <w:rPr>
                <w:rFonts w:ascii="Tahoma" w:hAnsi="Tahoma" w:cs="Tahoma"/>
                <w:b/>
                <w:i/>
              </w:rPr>
              <w:t xml:space="preserve"> </w:t>
            </w:r>
            <w:r w:rsidR="0011594F">
              <w:rPr>
                <w:rFonts w:ascii="Tahoma" w:hAnsi="Tahoma" w:cs="Tahoma"/>
                <w:b/>
                <w:i/>
              </w:rPr>
              <w:t>5</w:t>
            </w:r>
          </w:p>
        </w:tc>
      </w:tr>
    </w:tbl>
    <w:p w14:paraId="2E29D6EA" w14:textId="24F38448" w:rsidR="0022544B" w:rsidRDefault="00C23AD1" w:rsidP="00030C50">
      <w:pPr>
        <w:keepNext/>
        <w:keepLines/>
        <w:jc w:val="both"/>
        <w:rPr>
          <w:rFonts w:ascii="Tahoma" w:hAnsi="Tahoma" w:cs="Tahoma"/>
          <w:b/>
        </w:rPr>
      </w:pPr>
      <w:r w:rsidRPr="00C8579C">
        <w:rPr>
          <w:rFonts w:ascii="Tahoma" w:hAnsi="Tahoma" w:cs="Tahoma"/>
        </w:rPr>
        <w:t xml:space="preserve">Ponudnik s podpisom </w:t>
      </w:r>
      <w:r w:rsidR="00AA4428">
        <w:rPr>
          <w:rFonts w:ascii="Tahoma" w:hAnsi="Tahoma" w:cs="Tahoma"/>
        </w:rPr>
        <w:t>Priloge 3/1</w:t>
      </w:r>
      <w:r w:rsidRPr="00C8579C">
        <w:rPr>
          <w:rFonts w:ascii="Tahoma" w:hAnsi="Tahoma" w:cs="Tahoma"/>
        </w:rPr>
        <w:t xml:space="preserve"> potrdi, da se strinja z vsebino</w:t>
      </w:r>
      <w:r w:rsidR="0094082C">
        <w:rPr>
          <w:rFonts w:ascii="Tahoma" w:hAnsi="Tahoma" w:cs="Tahoma"/>
        </w:rPr>
        <w:t xml:space="preserve"> okvirnega sporazuma</w:t>
      </w:r>
      <w:r w:rsidRPr="00C8579C">
        <w:rPr>
          <w:rFonts w:ascii="Tahoma" w:hAnsi="Tahoma" w:cs="Tahoma"/>
        </w:rPr>
        <w:t>.</w:t>
      </w:r>
    </w:p>
    <w:p w14:paraId="0BCAED14" w14:textId="5334823B" w:rsidR="0022544B" w:rsidRPr="00433FE7" w:rsidRDefault="0022544B" w:rsidP="00030C50">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22544B" w:rsidRPr="00433FE7" w14:paraId="7B3BDC94" w14:textId="77777777" w:rsidTr="001204B3">
        <w:tc>
          <w:tcPr>
            <w:tcW w:w="8075" w:type="dxa"/>
          </w:tcPr>
          <w:p w14:paraId="7FDD7140" w14:textId="77777777" w:rsidR="0022544B" w:rsidRPr="00433FE7" w:rsidRDefault="0022544B" w:rsidP="00030C50">
            <w:pPr>
              <w:keepNext/>
              <w:keepLines/>
              <w:jc w:val="both"/>
              <w:rPr>
                <w:rFonts w:ascii="Tahoma" w:hAnsi="Tahoma" w:cs="Tahoma"/>
              </w:rPr>
            </w:pPr>
            <w:r w:rsidRPr="00433FE7">
              <w:rPr>
                <w:rFonts w:ascii="Tahoma" w:hAnsi="Tahoma" w:cs="Tahoma"/>
              </w:rPr>
              <w:t>TEHNIČNA SPOSOBNOST</w:t>
            </w:r>
          </w:p>
        </w:tc>
        <w:tc>
          <w:tcPr>
            <w:tcW w:w="1276" w:type="dxa"/>
          </w:tcPr>
          <w:p w14:paraId="6D4E9876" w14:textId="2BAA901C" w:rsidR="0022544B" w:rsidRPr="00433FE7" w:rsidRDefault="0022544B" w:rsidP="00030C50">
            <w:pPr>
              <w:keepNext/>
              <w:keepLines/>
              <w:jc w:val="both"/>
              <w:rPr>
                <w:rFonts w:ascii="Tahoma" w:hAnsi="Tahoma" w:cs="Tahoma"/>
                <w:b/>
                <w:i/>
              </w:rPr>
            </w:pPr>
            <w:r w:rsidRPr="00433FE7">
              <w:rPr>
                <w:rFonts w:ascii="Tahoma" w:hAnsi="Tahoma" w:cs="Tahoma"/>
                <w:b/>
                <w:i/>
              </w:rPr>
              <w:t>Priloga 6</w:t>
            </w:r>
          </w:p>
        </w:tc>
      </w:tr>
    </w:tbl>
    <w:p w14:paraId="428A0164" w14:textId="5871A532" w:rsidR="0022544B" w:rsidRPr="00433FE7" w:rsidRDefault="0022544B" w:rsidP="00030C50">
      <w:pPr>
        <w:keepNext/>
        <w:keepLines/>
        <w:jc w:val="both"/>
        <w:rPr>
          <w:rFonts w:ascii="Tahoma" w:hAnsi="Tahoma" w:cs="Tahoma"/>
        </w:rPr>
      </w:pPr>
      <w:r w:rsidRPr="00433FE7">
        <w:rPr>
          <w:rFonts w:ascii="Tahoma" w:hAnsi="Tahoma" w:cs="Tahoma"/>
          <w:szCs w:val="22"/>
        </w:rPr>
        <w:t xml:space="preserve">Ponudnik mora Prilogo izpolniti in </w:t>
      </w:r>
      <w:r w:rsidRPr="00433FE7">
        <w:rPr>
          <w:rFonts w:ascii="Tahoma" w:hAnsi="Tahoma" w:cs="Tahoma"/>
        </w:rPr>
        <w:t>podpisati</w:t>
      </w:r>
      <w:r w:rsidR="000B04FB">
        <w:rPr>
          <w:rFonts w:ascii="Tahoma" w:hAnsi="Tahoma" w:cs="Tahoma"/>
        </w:rPr>
        <w:t>, priložiti dokazila in naložiti v sistem e-JN.</w:t>
      </w:r>
    </w:p>
    <w:p w14:paraId="43643B42" w14:textId="77777777" w:rsidR="0022544B" w:rsidRPr="00433FE7" w:rsidRDefault="0022544B"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22544B" w:rsidRPr="00433FE7" w14:paraId="03BEA96B" w14:textId="77777777" w:rsidTr="001204B3">
        <w:tc>
          <w:tcPr>
            <w:tcW w:w="7933" w:type="dxa"/>
            <w:tcBorders>
              <w:top w:val="single" w:sz="4" w:space="0" w:color="auto"/>
              <w:bottom w:val="single" w:sz="4" w:space="0" w:color="auto"/>
            </w:tcBorders>
          </w:tcPr>
          <w:p w14:paraId="77423C53" w14:textId="77777777" w:rsidR="0022544B" w:rsidRPr="00433FE7" w:rsidRDefault="0022544B" w:rsidP="00030C50">
            <w:pPr>
              <w:keepNext/>
              <w:keepLines/>
              <w:rPr>
                <w:rFonts w:ascii="Tahoma" w:hAnsi="Tahoma" w:cs="Tahoma"/>
              </w:rPr>
            </w:pPr>
            <w:r w:rsidRPr="00433FE7">
              <w:br w:type="page"/>
            </w:r>
            <w:r w:rsidRPr="00433FE7">
              <w:rPr>
                <w:rFonts w:ascii="Tahoma" w:hAnsi="Tahoma" w:cs="Tahoma"/>
              </w:rPr>
              <w:br w:type="page"/>
              <w:t xml:space="preserve">STROKOVNA SPOSOBNOST </w:t>
            </w:r>
          </w:p>
        </w:tc>
        <w:tc>
          <w:tcPr>
            <w:tcW w:w="1418" w:type="dxa"/>
            <w:tcBorders>
              <w:top w:val="single" w:sz="4" w:space="0" w:color="auto"/>
              <w:bottom w:val="single" w:sz="4" w:space="0" w:color="auto"/>
            </w:tcBorders>
          </w:tcPr>
          <w:p w14:paraId="431124D4" w14:textId="3D94E559" w:rsidR="0022544B" w:rsidRPr="00433FE7" w:rsidRDefault="0022544B" w:rsidP="00030C50">
            <w:pPr>
              <w:keepNext/>
              <w:keepLines/>
              <w:rPr>
                <w:rFonts w:ascii="Tahoma" w:hAnsi="Tahoma" w:cs="Tahoma"/>
                <w:b/>
                <w:i/>
              </w:rPr>
            </w:pPr>
            <w:r w:rsidRPr="00433FE7">
              <w:rPr>
                <w:rFonts w:ascii="Tahoma" w:hAnsi="Tahoma" w:cs="Tahoma"/>
                <w:b/>
                <w:i/>
              </w:rPr>
              <w:t>Priloga 7</w:t>
            </w:r>
          </w:p>
        </w:tc>
      </w:tr>
    </w:tbl>
    <w:p w14:paraId="44761D87" w14:textId="3DA11A6D" w:rsidR="0022544B" w:rsidRPr="00433FE7" w:rsidRDefault="0022544B" w:rsidP="00030C50">
      <w:pPr>
        <w:keepNext/>
        <w:keepLines/>
        <w:jc w:val="both"/>
        <w:rPr>
          <w:rFonts w:ascii="Tahoma" w:hAnsi="Tahoma" w:cs="Tahoma"/>
        </w:rPr>
      </w:pPr>
      <w:r w:rsidRPr="00433FE7">
        <w:rPr>
          <w:rFonts w:ascii="Tahoma" w:hAnsi="Tahoma" w:cs="Tahoma"/>
        </w:rPr>
        <w:t xml:space="preserve">Ponudnik mora Prilogo izpolniti in podpisati </w:t>
      </w:r>
      <w:r w:rsidRPr="00433FE7">
        <w:rPr>
          <w:rFonts w:ascii="Tahoma" w:hAnsi="Tahoma" w:cs="Tahoma"/>
          <w:u w:val="single"/>
        </w:rPr>
        <w:t xml:space="preserve">ter naložiti </w:t>
      </w:r>
      <w:r w:rsidR="000B04FB">
        <w:rPr>
          <w:rFonts w:ascii="Tahoma" w:hAnsi="Tahoma" w:cs="Tahoma"/>
        </w:rPr>
        <w:t>v sistem e-JN.</w:t>
      </w:r>
    </w:p>
    <w:p w14:paraId="4D4734D9" w14:textId="5543240D" w:rsidR="00EA488E" w:rsidRPr="00433FE7" w:rsidRDefault="0022544B" w:rsidP="00030C50">
      <w:pPr>
        <w:keepNext/>
        <w:keepLines/>
        <w:jc w:val="both"/>
        <w:rPr>
          <w:rFonts w:ascii="Tahoma" w:hAnsi="Tahoma" w:cs="Tahoma"/>
        </w:rPr>
      </w:pPr>
      <w:r w:rsidRPr="00433FE7">
        <w:rPr>
          <w:rFonts w:ascii="Tahoma" w:hAnsi="Tahoma" w:cs="Tahoma"/>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95486F" w:rsidRPr="00045E48" w14:paraId="25AB612A" w14:textId="77777777" w:rsidTr="001204B3">
        <w:tc>
          <w:tcPr>
            <w:tcW w:w="7933" w:type="dxa"/>
            <w:tcBorders>
              <w:top w:val="single" w:sz="4" w:space="0" w:color="auto"/>
              <w:left w:val="single" w:sz="4" w:space="0" w:color="auto"/>
              <w:bottom w:val="single" w:sz="4" w:space="0" w:color="auto"/>
              <w:right w:val="single" w:sz="4" w:space="0" w:color="808080"/>
            </w:tcBorders>
          </w:tcPr>
          <w:p w14:paraId="124370CE" w14:textId="77777777" w:rsidR="0095486F" w:rsidRPr="00045E48" w:rsidRDefault="0095486F" w:rsidP="00030C50">
            <w:pPr>
              <w:keepNext/>
              <w:keepLines/>
              <w:jc w:val="both"/>
              <w:rPr>
                <w:rFonts w:ascii="Tahoma" w:hAnsi="Tahoma" w:cs="Tahoma"/>
              </w:rPr>
            </w:pPr>
            <w:r w:rsidRPr="00045E48">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404B593D" w14:textId="2E112684" w:rsidR="0095486F" w:rsidRPr="00045E48" w:rsidRDefault="0095486F" w:rsidP="00030C50">
            <w:pPr>
              <w:keepNext/>
              <w:keepLines/>
              <w:rPr>
                <w:rFonts w:ascii="Tahoma" w:hAnsi="Tahoma" w:cs="Tahoma"/>
                <w:b/>
                <w:i/>
              </w:rPr>
            </w:pPr>
            <w:r w:rsidRPr="00045E48">
              <w:rPr>
                <w:rFonts w:ascii="Tahoma" w:hAnsi="Tahoma" w:cs="Tahoma"/>
                <w:b/>
                <w:i/>
              </w:rPr>
              <w:t xml:space="preserve">Priloga </w:t>
            </w:r>
            <w:r w:rsidR="001204B3">
              <w:rPr>
                <w:rFonts w:ascii="Tahoma" w:hAnsi="Tahoma" w:cs="Tahoma"/>
                <w:b/>
                <w:i/>
              </w:rPr>
              <w:t>8</w:t>
            </w:r>
            <w:r w:rsidRPr="00045E48">
              <w:rPr>
                <w:rFonts w:ascii="Tahoma" w:hAnsi="Tahoma" w:cs="Tahoma"/>
                <w:b/>
                <w:i/>
              </w:rPr>
              <w:t>/1</w:t>
            </w:r>
          </w:p>
        </w:tc>
      </w:tr>
    </w:tbl>
    <w:p w14:paraId="35C3E620" w14:textId="77777777" w:rsidR="000B04FB" w:rsidRPr="00433FE7" w:rsidRDefault="000B04FB" w:rsidP="000B04FB">
      <w:pPr>
        <w:keepNext/>
        <w:keepLines/>
        <w:jc w:val="both"/>
        <w:rPr>
          <w:rFonts w:ascii="Tahoma" w:hAnsi="Tahoma" w:cs="Tahoma"/>
        </w:rPr>
      </w:pPr>
      <w:r w:rsidRPr="00433FE7">
        <w:rPr>
          <w:rFonts w:ascii="Tahoma" w:hAnsi="Tahoma" w:cs="Tahoma"/>
        </w:rPr>
        <w:t xml:space="preserve">Ponudnik mora Prilogo izpolniti in podpisati </w:t>
      </w:r>
      <w:r w:rsidRPr="00433FE7">
        <w:rPr>
          <w:rFonts w:ascii="Tahoma" w:hAnsi="Tahoma" w:cs="Tahoma"/>
          <w:u w:val="single"/>
        </w:rPr>
        <w:t xml:space="preserve">ter naložiti </w:t>
      </w:r>
      <w:r>
        <w:rPr>
          <w:rFonts w:ascii="Tahoma" w:hAnsi="Tahoma" w:cs="Tahoma"/>
        </w:rPr>
        <w:t>v sistem e-JN.</w:t>
      </w:r>
    </w:p>
    <w:p w14:paraId="43B510EC" w14:textId="77777777" w:rsidR="0095486F" w:rsidRPr="00045E48" w:rsidRDefault="0095486F" w:rsidP="00030C5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95486F" w:rsidRPr="00045E48" w14:paraId="0A500071" w14:textId="77777777" w:rsidTr="00EA2C49">
        <w:tc>
          <w:tcPr>
            <w:tcW w:w="8075" w:type="dxa"/>
            <w:tcBorders>
              <w:top w:val="single" w:sz="4" w:space="0" w:color="auto"/>
              <w:left w:val="single" w:sz="4" w:space="0" w:color="auto"/>
              <w:bottom w:val="single" w:sz="4" w:space="0" w:color="auto"/>
              <w:right w:val="single" w:sz="4" w:space="0" w:color="808080"/>
            </w:tcBorders>
          </w:tcPr>
          <w:p w14:paraId="14571271" w14:textId="77777777" w:rsidR="0095486F" w:rsidRPr="00045E48" w:rsidRDefault="0095486F" w:rsidP="00030C50">
            <w:pPr>
              <w:keepNext/>
              <w:keepLines/>
              <w:jc w:val="both"/>
              <w:rPr>
                <w:rFonts w:ascii="Tahoma" w:hAnsi="Tahoma" w:cs="Tahoma"/>
              </w:rPr>
            </w:pPr>
            <w:r w:rsidRPr="00045E48">
              <w:rPr>
                <w:rFonts w:ascii="Tahoma" w:hAnsi="Tahoma" w:cs="Tahoma"/>
              </w:rPr>
              <w:t>POTRDITEV REFERENC S STRANI POSAMEZNIH NAROČNIKOV</w:t>
            </w:r>
          </w:p>
        </w:tc>
        <w:tc>
          <w:tcPr>
            <w:tcW w:w="1418" w:type="dxa"/>
            <w:tcBorders>
              <w:top w:val="single" w:sz="4" w:space="0" w:color="auto"/>
              <w:left w:val="single" w:sz="4" w:space="0" w:color="808080"/>
              <w:bottom w:val="single" w:sz="4" w:space="0" w:color="auto"/>
              <w:right w:val="single" w:sz="4" w:space="0" w:color="auto"/>
            </w:tcBorders>
            <w:hideMark/>
          </w:tcPr>
          <w:p w14:paraId="6B6B3152" w14:textId="7BA47999" w:rsidR="0095486F" w:rsidRPr="00045E48" w:rsidRDefault="0095486F" w:rsidP="00030C50">
            <w:pPr>
              <w:keepNext/>
              <w:keepLines/>
              <w:rPr>
                <w:rFonts w:ascii="Tahoma" w:hAnsi="Tahoma" w:cs="Tahoma"/>
                <w:b/>
                <w:i/>
              </w:rPr>
            </w:pPr>
            <w:r>
              <w:rPr>
                <w:rFonts w:ascii="Tahoma" w:hAnsi="Tahoma" w:cs="Tahoma"/>
                <w:b/>
                <w:i/>
              </w:rPr>
              <w:t xml:space="preserve">Priloga </w:t>
            </w:r>
            <w:r w:rsidR="001204B3">
              <w:rPr>
                <w:rFonts w:ascii="Tahoma" w:hAnsi="Tahoma" w:cs="Tahoma"/>
                <w:b/>
                <w:i/>
              </w:rPr>
              <w:t>8</w:t>
            </w:r>
            <w:r w:rsidRPr="00045E48">
              <w:rPr>
                <w:rFonts w:ascii="Tahoma" w:hAnsi="Tahoma" w:cs="Tahoma"/>
                <w:b/>
                <w:i/>
              </w:rPr>
              <w:t>/2</w:t>
            </w:r>
          </w:p>
        </w:tc>
      </w:tr>
    </w:tbl>
    <w:p w14:paraId="37602647" w14:textId="77777777" w:rsidR="000B04FB" w:rsidRPr="00433FE7" w:rsidRDefault="000B04FB" w:rsidP="000B04FB">
      <w:pPr>
        <w:keepNext/>
        <w:keepLines/>
        <w:jc w:val="both"/>
        <w:rPr>
          <w:rFonts w:ascii="Tahoma" w:hAnsi="Tahoma" w:cs="Tahoma"/>
        </w:rPr>
      </w:pPr>
      <w:r w:rsidRPr="00433FE7">
        <w:rPr>
          <w:rFonts w:ascii="Tahoma" w:hAnsi="Tahoma" w:cs="Tahoma"/>
        </w:rPr>
        <w:t xml:space="preserve">Ponudnik mora Prilogo izpolniti in podpisati </w:t>
      </w:r>
      <w:r w:rsidRPr="00433FE7">
        <w:rPr>
          <w:rFonts w:ascii="Tahoma" w:hAnsi="Tahoma" w:cs="Tahoma"/>
          <w:u w:val="single"/>
        </w:rPr>
        <w:t xml:space="preserve">ter naložiti </w:t>
      </w:r>
      <w:r>
        <w:rPr>
          <w:rFonts w:ascii="Tahoma" w:hAnsi="Tahoma" w:cs="Tahoma"/>
        </w:rPr>
        <w:t>v sistem e-JN.</w:t>
      </w:r>
    </w:p>
    <w:p w14:paraId="3A2DA706" w14:textId="77777777" w:rsidR="0095486F" w:rsidRPr="00045E48" w:rsidRDefault="0095486F" w:rsidP="00030C50">
      <w:pPr>
        <w:keepNext/>
        <w:keepLines/>
        <w:autoSpaceDE w:val="0"/>
        <w:autoSpaceDN w:val="0"/>
        <w:adjustRightInd w:val="0"/>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204B3" w:rsidRPr="00433FE7" w14:paraId="0B1B2D16" w14:textId="77777777" w:rsidTr="001204B3">
        <w:tc>
          <w:tcPr>
            <w:tcW w:w="8075" w:type="dxa"/>
            <w:tcBorders>
              <w:top w:val="single" w:sz="4" w:space="0" w:color="auto"/>
              <w:bottom w:val="single" w:sz="4" w:space="0" w:color="auto"/>
            </w:tcBorders>
          </w:tcPr>
          <w:p w14:paraId="4274950D" w14:textId="77777777" w:rsidR="001204B3" w:rsidRPr="00433FE7" w:rsidRDefault="001204B3" w:rsidP="00030C50">
            <w:pPr>
              <w:keepNext/>
              <w:keepLines/>
              <w:rPr>
                <w:rFonts w:ascii="Tahoma" w:hAnsi="Tahoma" w:cs="Tahoma"/>
              </w:rPr>
            </w:pPr>
            <w:r w:rsidRPr="00433FE7">
              <w:rPr>
                <w:rFonts w:ascii="Tahoma" w:hAnsi="Tahoma" w:cs="Tahoma"/>
              </w:rPr>
              <w:t>ZAVAROVANJE DOBRE IZVEDBE OBVEZNOSTI</w:t>
            </w:r>
          </w:p>
        </w:tc>
        <w:tc>
          <w:tcPr>
            <w:tcW w:w="1418" w:type="dxa"/>
            <w:tcBorders>
              <w:top w:val="single" w:sz="4" w:space="0" w:color="auto"/>
              <w:bottom w:val="single" w:sz="4" w:space="0" w:color="auto"/>
            </w:tcBorders>
          </w:tcPr>
          <w:p w14:paraId="0D86E566" w14:textId="3B45FAE3" w:rsidR="001204B3" w:rsidRPr="00433FE7" w:rsidRDefault="001204B3" w:rsidP="00030C50">
            <w:pPr>
              <w:keepNext/>
              <w:keepLines/>
              <w:ind w:left="-353" w:firstLine="353"/>
              <w:rPr>
                <w:rFonts w:ascii="Tahoma" w:hAnsi="Tahoma" w:cs="Tahoma"/>
                <w:b/>
                <w:i/>
              </w:rPr>
            </w:pPr>
            <w:r w:rsidRPr="00433FE7">
              <w:rPr>
                <w:rFonts w:ascii="Tahoma" w:hAnsi="Tahoma" w:cs="Tahoma"/>
                <w:b/>
                <w:i/>
              </w:rPr>
              <w:t xml:space="preserve">Priloga </w:t>
            </w:r>
            <w:r>
              <w:rPr>
                <w:rFonts w:ascii="Tahoma" w:hAnsi="Tahoma" w:cs="Tahoma"/>
                <w:b/>
                <w:i/>
              </w:rPr>
              <w:t>9</w:t>
            </w:r>
          </w:p>
        </w:tc>
      </w:tr>
    </w:tbl>
    <w:p w14:paraId="2C9D4CDB" w14:textId="763016F3" w:rsidR="001204B3" w:rsidRDefault="001204B3" w:rsidP="00030C50">
      <w:pPr>
        <w:keepNext/>
        <w:keepLines/>
        <w:jc w:val="both"/>
        <w:rPr>
          <w:rFonts w:ascii="Tahoma" w:hAnsi="Tahoma" w:cs="Tahoma"/>
        </w:rPr>
      </w:pPr>
      <w:r w:rsidRPr="00C8579C">
        <w:rPr>
          <w:rFonts w:ascii="Tahoma" w:hAnsi="Tahoma" w:cs="Tahoma"/>
        </w:rPr>
        <w:t xml:space="preserve">Razpisni dokumentaciji je priložen vzorec zavarovanja. </w:t>
      </w:r>
      <w:r w:rsidR="000B04FB">
        <w:rPr>
          <w:rFonts w:ascii="Tahoma" w:hAnsi="Tahoma" w:cs="Tahoma"/>
        </w:rPr>
        <w:t>Vzorca ni potrebno prilagati k ponudbi.</w:t>
      </w:r>
    </w:p>
    <w:p w14:paraId="299A3950" w14:textId="77777777" w:rsidR="001204B3" w:rsidRDefault="001204B3" w:rsidP="00030C50">
      <w:pPr>
        <w:keepNext/>
        <w:keepLines/>
        <w:jc w:val="both"/>
        <w:rPr>
          <w:rFonts w:ascii="Tahoma" w:hAnsi="Tahoma" w:cs="Tahoma"/>
        </w:rPr>
      </w:pPr>
    </w:p>
    <w:p w14:paraId="225D2B36" w14:textId="10A2C484" w:rsidR="00433FE7" w:rsidRDefault="00433FE7" w:rsidP="00030C50">
      <w:pPr>
        <w:keepNext/>
        <w:keepLines/>
        <w:rPr>
          <w:rFonts w:ascii="Tahoma" w:hAnsi="Tahoma" w:cs="Tahoma"/>
        </w:rPr>
      </w:pPr>
      <w:r>
        <w:rPr>
          <w:rFonts w:ascii="Tahoma" w:hAnsi="Tahoma" w:cs="Tahoma"/>
        </w:rPr>
        <w:br w:type="page"/>
      </w:r>
    </w:p>
    <w:p w14:paraId="22D86C9F" w14:textId="77777777" w:rsidR="00433FE7" w:rsidRDefault="00433FE7" w:rsidP="00030C5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9510EF" w:rsidRPr="00CE1BAD" w14:paraId="0525E903" w14:textId="77777777" w:rsidTr="0057352F">
        <w:tc>
          <w:tcPr>
            <w:tcW w:w="9142" w:type="dxa"/>
          </w:tcPr>
          <w:p w14:paraId="247DB217" w14:textId="77777777" w:rsidR="009510EF" w:rsidRPr="00CE1BAD" w:rsidRDefault="009510EF" w:rsidP="00030C50">
            <w:pPr>
              <w:keepNext/>
              <w:keepLines/>
              <w:jc w:val="center"/>
              <w:rPr>
                <w:rFonts w:ascii="Tahoma" w:hAnsi="Tahoma" w:cs="Tahoma"/>
                <w:b/>
                <w:i/>
              </w:rPr>
            </w:pPr>
            <w:r>
              <w:rPr>
                <w:rFonts w:ascii="Tahoma" w:hAnsi="Tahoma" w:cs="Tahoma"/>
              </w:rPr>
              <w:t>POVZETEK PREDRAČUNA</w:t>
            </w:r>
          </w:p>
        </w:tc>
      </w:tr>
    </w:tbl>
    <w:p w14:paraId="1A68C49A" w14:textId="77777777" w:rsidR="009510EF" w:rsidRPr="00C8579C" w:rsidRDefault="009510EF" w:rsidP="00030C50">
      <w:pPr>
        <w:keepNext/>
        <w:keepLines/>
        <w:jc w:val="both"/>
        <w:rPr>
          <w:rFonts w:ascii="Tahoma" w:hAnsi="Tahoma" w:cs="Tahoma"/>
        </w:rPr>
      </w:pPr>
    </w:p>
    <w:p w14:paraId="31C8C064" w14:textId="77777777" w:rsidR="00E36A10" w:rsidRDefault="00E36A10" w:rsidP="00030C50">
      <w:pPr>
        <w:keepNext/>
        <w:keepLines/>
        <w:jc w:val="both"/>
        <w:rPr>
          <w:rFonts w:ascii="Tahoma" w:hAnsi="Tahoma" w:cs="Tahoma"/>
          <w:b/>
        </w:rPr>
      </w:pPr>
    </w:p>
    <w:p w14:paraId="404AF760" w14:textId="0930D785" w:rsidR="006C1AC9" w:rsidRPr="00C8579C" w:rsidRDefault="006C1AC9" w:rsidP="00030C50">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1700F6E5" w14:textId="77777777" w:rsidR="006C1AC9" w:rsidRPr="00C8579C" w:rsidRDefault="006C1AC9" w:rsidP="00030C50">
      <w:pPr>
        <w:keepNext/>
        <w:keepLines/>
        <w:jc w:val="both"/>
        <w:rPr>
          <w:rFonts w:ascii="Tahoma" w:hAnsi="Tahoma" w:cs="Tahoma"/>
        </w:rPr>
      </w:pPr>
    </w:p>
    <w:p w14:paraId="1B0C5A94" w14:textId="393D9DDC" w:rsidR="00E24A55" w:rsidRDefault="006C1AC9" w:rsidP="00030C50">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0D366F">
        <w:rPr>
          <w:rFonts w:ascii="Tahoma" w:hAnsi="Tahoma" w:cs="Tahoma"/>
          <w:b/>
        </w:rPr>
        <w:t>LPT-</w:t>
      </w:r>
      <w:r w:rsidR="00244025">
        <w:rPr>
          <w:rFonts w:ascii="Tahoma" w:hAnsi="Tahoma" w:cs="Tahoma"/>
          <w:b/>
        </w:rPr>
        <w:t>152/25</w:t>
      </w:r>
      <w:r w:rsidR="00032CA0" w:rsidRPr="00C8579C">
        <w:rPr>
          <w:rFonts w:ascii="Tahoma" w:hAnsi="Tahoma" w:cs="Tahoma"/>
          <w:b/>
        </w:rPr>
        <w:t xml:space="preserve"> </w:t>
      </w:r>
      <w:r w:rsidRPr="00C8579C">
        <w:rPr>
          <w:rFonts w:ascii="Tahoma" w:hAnsi="Tahoma" w:cs="Tahoma"/>
          <w:b/>
        </w:rPr>
        <w:t xml:space="preserve">– </w:t>
      </w:r>
      <w:r w:rsidR="006A63B2">
        <w:rPr>
          <w:rFonts w:ascii="Tahoma" w:hAnsi="Tahoma" w:cs="Tahoma"/>
          <w:b/>
        </w:rPr>
        <w:t>»</w:t>
      </w:r>
      <w:proofErr w:type="spellStart"/>
      <w:r w:rsidR="000D366F">
        <w:rPr>
          <w:rFonts w:ascii="Tahoma" w:hAnsi="Tahoma" w:cs="Tahoma"/>
          <w:b/>
        </w:rPr>
        <w:t>Kapacitetna</w:t>
      </w:r>
      <w:proofErr w:type="spellEnd"/>
      <w:r w:rsidR="000D366F">
        <w:rPr>
          <w:rFonts w:ascii="Tahoma" w:hAnsi="Tahoma" w:cs="Tahoma"/>
          <w:b/>
        </w:rPr>
        <w:t xml:space="preserve"> analiza, korekcija in izdelava prometnih krmilnih programov</w:t>
      </w:r>
      <w:r w:rsidR="006A63B2">
        <w:rPr>
          <w:rFonts w:ascii="Tahoma" w:hAnsi="Tahoma" w:cs="Tahoma"/>
          <w:b/>
        </w:rPr>
        <w:t>«</w:t>
      </w:r>
    </w:p>
    <w:p w14:paraId="43FB99C3" w14:textId="502BFC35" w:rsidR="009510EF" w:rsidRDefault="009510EF" w:rsidP="00030C50">
      <w:pPr>
        <w:keepNext/>
        <w:keepLines/>
        <w:jc w:val="both"/>
        <w:rPr>
          <w:rFonts w:ascii="Tahoma" w:hAnsi="Tahoma" w:cs="Tahoma"/>
          <w:b/>
        </w:rPr>
      </w:pPr>
    </w:p>
    <w:p w14:paraId="42774FC0" w14:textId="77777777" w:rsidR="0095486F" w:rsidRDefault="0095486F" w:rsidP="00030C50">
      <w:pPr>
        <w:keepNext/>
        <w:keepLines/>
        <w:jc w:val="both"/>
        <w:rPr>
          <w:rFonts w:ascii="Tahoma" w:hAnsi="Tahoma" w:cs="Tahoma"/>
          <w:b/>
        </w:rPr>
      </w:pPr>
    </w:p>
    <w:p w14:paraId="264697F2" w14:textId="74CE5352" w:rsidR="00E24A55" w:rsidRDefault="00E24A55" w:rsidP="00A513D0">
      <w:pPr>
        <w:pStyle w:val="Naslov8"/>
        <w:keepLines/>
        <w:numPr>
          <w:ilvl w:val="0"/>
          <w:numId w:val="12"/>
        </w:numPr>
        <w:rPr>
          <w:rFonts w:ascii="Tahoma" w:hAnsi="Tahoma" w:cs="Tahoma"/>
          <w:sz w:val="20"/>
          <w:lang w:val="sl-SI"/>
        </w:rPr>
      </w:pPr>
      <w:r w:rsidRPr="00A63D69">
        <w:rPr>
          <w:rFonts w:ascii="Tahoma" w:hAnsi="Tahoma" w:cs="Tahoma"/>
          <w:sz w:val="20"/>
          <w:lang w:val="sl-SI"/>
        </w:rPr>
        <w:t xml:space="preserve">SKUPNA PONUDBENA </w:t>
      </w:r>
      <w:r w:rsidR="001204B3">
        <w:rPr>
          <w:rFonts w:ascii="Tahoma" w:hAnsi="Tahoma" w:cs="Tahoma"/>
          <w:sz w:val="20"/>
          <w:lang w:val="sl-SI"/>
        </w:rPr>
        <w:t>CENA</w:t>
      </w:r>
    </w:p>
    <w:p w14:paraId="7D3FEB0A" w14:textId="77777777" w:rsidR="002C696C" w:rsidRPr="002C696C" w:rsidRDefault="002C696C" w:rsidP="00030C50">
      <w:pPr>
        <w:pStyle w:val="Odstavekseznama"/>
        <w:keepNext/>
        <w:keepLines/>
        <w:ind w:left="360"/>
        <w:rPr>
          <w:rFonts w:ascii="Tahoma" w:hAnsi="Tahoma" w:cs="Tahoma"/>
          <w:b/>
        </w:rPr>
      </w:pPr>
    </w:p>
    <w:p w14:paraId="1828CD74" w14:textId="77777777" w:rsidR="002C696C" w:rsidRPr="002C696C" w:rsidRDefault="002C696C" w:rsidP="00030C50">
      <w:pPr>
        <w:keepNext/>
        <w:keepLines/>
        <w:rPr>
          <w:rFonts w:ascii="Tahoma" w:hAnsi="Tahoma" w:cs="Tahoma"/>
          <w:b/>
        </w:rPr>
      </w:pPr>
    </w:p>
    <w:tbl>
      <w:tblPr>
        <w:tblpPr w:leftFromText="141" w:rightFromText="141" w:vertAnchor="text" w:horzAnchor="margin" w:tblpX="216" w:tblpY="11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94"/>
      </w:tblGrid>
      <w:tr w:rsidR="002C696C" w:rsidRPr="00B6318A" w14:paraId="50CF51D9" w14:textId="77777777" w:rsidTr="001204B3">
        <w:tc>
          <w:tcPr>
            <w:tcW w:w="4390" w:type="dxa"/>
            <w:shd w:val="clear" w:color="auto" w:fill="F2F2F2"/>
            <w:vAlign w:val="center"/>
          </w:tcPr>
          <w:p w14:paraId="705EA77D" w14:textId="77777777" w:rsidR="002C696C" w:rsidRPr="00B6318A" w:rsidRDefault="002C696C" w:rsidP="00030C5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p w14:paraId="7A4C6A22" w14:textId="77777777" w:rsidR="002C696C" w:rsidRPr="005B083E" w:rsidRDefault="002C696C" w:rsidP="00030C5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22"/>
                <w:szCs w:val="18"/>
              </w:rPr>
            </w:pPr>
            <w:r w:rsidRPr="005B083E">
              <w:rPr>
                <w:rFonts w:ascii="Tahoma" w:hAnsi="Tahoma" w:cs="Tahoma"/>
                <w:b/>
                <w:sz w:val="22"/>
                <w:szCs w:val="18"/>
              </w:rPr>
              <w:t>Skupna ponudbena cena v EUR brez DDV</w:t>
            </w:r>
          </w:p>
          <w:p w14:paraId="609080C7" w14:textId="77777777" w:rsidR="002C696C" w:rsidRPr="00B6318A" w:rsidRDefault="002C696C" w:rsidP="00030C5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tc>
        <w:tc>
          <w:tcPr>
            <w:tcW w:w="4394" w:type="dxa"/>
            <w:shd w:val="clear" w:color="auto" w:fill="F2F2F2"/>
            <w:vAlign w:val="center"/>
          </w:tcPr>
          <w:p w14:paraId="22A937D3" w14:textId="77777777" w:rsidR="002C696C" w:rsidRPr="00B6318A" w:rsidRDefault="002C696C" w:rsidP="00030C5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right"/>
              <w:rPr>
                <w:rFonts w:ascii="Tahoma" w:hAnsi="Tahoma" w:cs="Tahoma"/>
                <w:b/>
                <w:sz w:val="18"/>
                <w:szCs w:val="18"/>
              </w:rPr>
            </w:pPr>
          </w:p>
        </w:tc>
      </w:tr>
    </w:tbl>
    <w:p w14:paraId="3C83D483" w14:textId="77777777" w:rsidR="001638BB" w:rsidRDefault="001638BB" w:rsidP="00030C50">
      <w:pPr>
        <w:keepNext/>
        <w:keepLines/>
        <w:jc w:val="both"/>
        <w:rPr>
          <w:rFonts w:ascii="Tahoma" w:hAnsi="Tahoma" w:cs="Tahoma"/>
          <w:b/>
        </w:rPr>
      </w:pPr>
    </w:p>
    <w:p w14:paraId="4C764205" w14:textId="3682E4E1" w:rsidR="00CC7E96" w:rsidRDefault="00CC7E96" w:rsidP="00030C50">
      <w:pPr>
        <w:keepNext/>
        <w:keepLines/>
        <w:jc w:val="both"/>
        <w:rPr>
          <w:rFonts w:ascii="Tahoma" w:hAnsi="Tahoma" w:cs="Tahoma"/>
          <w:b/>
        </w:rPr>
      </w:pPr>
    </w:p>
    <w:p w14:paraId="4B4D2D2A" w14:textId="77777777" w:rsidR="00FB3C4F" w:rsidRDefault="00FB3C4F" w:rsidP="00030C50">
      <w:pPr>
        <w:keepNext/>
        <w:keepLines/>
        <w:jc w:val="both"/>
        <w:rPr>
          <w:rFonts w:ascii="Tahoma" w:hAnsi="Tahoma" w:cs="Tahoma"/>
          <w:b/>
        </w:rPr>
      </w:pPr>
    </w:p>
    <w:p w14:paraId="6FCF8DE2" w14:textId="77777777" w:rsidR="00CC7E96" w:rsidRPr="00A63D69" w:rsidRDefault="00CC7E96" w:rsidP="00030C50">
      <w:pPr>
        <w:keepNext/>
        <w:keepLines/>
        <w:jc w:val="both"/>
        <w:rPr>
          <w:rFonts w:ascii="Tahoma" w:hAnsi="Tahoma" w:cs="Tahoma"/>
          <w:b/>
        </w:rPr>
      </w:pPr>
    </w:p>
    <w:p w14:paraId="08830FAA" w14:textId="77777777" w:rsidR="00E24A55" w:rsidRDefault="00E24A55" w:rsidP="00030C50">
      <w:pPr>
        <w:keepNext/>
        <w:keepLines/>
        <w:jc w:val="both"/>
        <w:rPr>
          <w:rFonts w:ascii="Tahoma" w:hAnsi="Tahoma" w:cs="Tahoma"/>
          <w:b/>
        </w:rPr>
      </w:pPr>
    </w:p>
    <w:p w14:paraId="26FCAA47" w14:textId="77777777" w:rsidR="002C696C" w:rsidRDefault="002C696C" w:rsidP="00030C50">
      <w:pPr>
        <w:keepNext/>
        <w:keepLines/>
        <w:jc w:val="both"/>
        <w:rPr>
          <w:rFonts w:ascii="Tahoma" w:hAnsi="Tahoma" w:cs="Tahoma"/>
          <w:b/>
        </w:rPr>
      </w:pPr>
    </w:p>
    <w:p w14:paraId="461D1E24" w14:textId="77777777" w:rsidR="002C696C" w:rsidRPr="00A63D69" w:rsidRDefault="002C696C" w:rsidP="00030C50">
      <w:pPr>
        <w:keepNext/>
        <w:keepLines/>
        <w:jc w:val="both"/>
        <w:rPr>
          <w:rFonts w:ascii="Tahoma" w:hAnsi="Tahoma" w:cs="Tahoma"/>
          <w:b/>
        </w:rPr>
      </w:pPr>
    </w:p>
    <w:tbl>
      <w:tblPr>
        <w:tblW w:w="9122" w:type="dxa"/>
        <w:tblInd w:w="-50" w:type="dxa"/>
        <w:tblLayout w:type="fixed"/>
        <w:tblCellMar>
          <w:left w:w="30" w:type="dxa"/>
          <w:right w:w="30" w:type="dxa"/>
        </w:tblCellMar>
        <w:tblLook w:val="0000" w:firstRow="0" w:lastRow="0" w:firstColumn="0" w:lastColumn="0" w:noHBand="0" w:noVBand="0"/>
      </w:tblPr>
      <w:tblGrid>
        <w:gridCol w:w="3430"/>
        <w:gridCol w:w="2574"/>
        <w:gridCol w:w="3118"/>
      </w:tblGrid>
      <w:tr w:rsidR="00E24A55" w:rsidRPr="00A63D69" w14:paraId="05376205" w14:textId="77777777" w:rsidTr="008D6AFF">
        <w:trPr>
          <w:trHeight w:val="235"/>
        </w:trPr>
        <w:tc>
          <w:tcPr>
            <w:tcW w:w="3430" w:type="dxa"/>
            <w:tcBorders>
              <w:bottom w:val="single" w:sz="4" w:space="0" w:color="auto"/>
            </w:tcBorders>
          </w:tcPr>
          <w:p w14:paraId="661A1554" w14:textId="77777777" w:rsidR="00E24A55" w:rsidRPr="00A63D69" w:rsidRDefault="00E24A55" w:rsidP="00030C50">
            <w:pPr>
              <w:keepNext/>
              <w:keepLines/>
              <w:jc w:val="both"/>
              <w:rPr>
                <w:rFonts w:ascii="Tahoma" w:hAnsi="Tahoma" w:cs="Tahoma"/>
                <w:snapToGrid w:val="0"/>
                <w:color w:val="000000"/>
              </w:rPr>
            </w:pPr>
          </w:p>
        </w:tc>
        <w:tc>
          <w:tcPr>
            <w:tcW w:w="2574" w:type="dxa"/>
          </w:tcPr>
          <w:p w14:paraId="11B137F2" w14:textId="77777777" w:rsidR="00E24A55" w:rsidRPr="00A63D69" w:rsidRDefault="00E24A55" w:rsidP="00030C50">
            <w:pPr>
              <w:keepNext/>
              <w:keepLines/>
              <w:jc w:val="center"/>
              <w:rPr>
                <w:rFonts w:ascii="Tahoma" w:hAnsi="Tahoma" w:cs="Tahoma"/>
                <w:snapToGrid w:val="0"/>
                <w:color w:val="000000"/>
              </w:rPr>
            </w:pPr>
          </w:p>
        </w:tc>
        <w:tc>
          <w:tcPr>
            <w:tcW w:w="3118" w:type="dxa"/>
            <w:tcBorders>
              <w:bottom w:val="single" w:sz="4" w:space="0" w:color="auto"/>
            </w:tcBorders>
          </w:tcPr>
          <w:p w14:paraId="56BBFF20" w14:textId="77777777" w:rsidR="00E24A55" w:rsidRPr="00A63D69" w:rsidRDefault="00E24A55" w:rsidP="00030C50">
            <w:pPr>
              <w:keepNext/>
              <w:keepLines/>
              <w:tabs>
                <w:tab w:val="left" w:pos="567"/>
                <w:tab w:val="num" w:pos="851"/>
                <w:tab w:val="left" w:pos="993"/>
              </w:tabs>
              <w:jc w:val="both"/>
              <w:rPr>
                <w:rFonts w:ascii="Tahoma" w:hAnsi="Tahoma" w:cs="Tahoma"/>
                <w:snapToGrid w:val="0"/>
                <w:color w:val="000000"/>
              </w:rPr>
            </w:pPr>
          </w:p>
        </w:tc>
      </w:tr>
      <w:tr w:rsidR="00E24A55" w:rsidRPr="00A63D69" w14:paraId="673D39AD" w14:textId="77777777" w:rsidTr="008D6AFF">
        <w:trPr>
          <w:trHeight w:val="235"/>
        </w:trPr>
        <w:tc>
          <w:tcPr>
            <w:tcW w:w="3430" w:type="dxa"/>
            <w:tcBorders>
              <w:top w:val="single" w:sz="4" w:space="0" w:color="auto"/>
            </w:tcBorders>
          </w:tcPr>
          <w:p w14:paraId="38B802CE" w14:textId="77777777" w:rsidR="00E24A55" w:rsidRPr="00A63D69" w:rsidRDefault="00E24A55" w:rsidP="00030C50">
            <w:pPr>
              <w:keepNext/>
              <w:keepLines/>
              <w:jc w:val="center"/>
              <w:rPr>
                <w:rFonts w:ascii="Tahoma" w:hAnsi="Tahoma" w:cs="Tahoma"/>
                <w:snapToGrid w:val="0"/>
                <w:color w:val="000000"/>
              </w:rPr>
            </w:pPr>
            <w:r w:rsidRPr="00A63D69">
              <w:rPr>
                <w:rFonts w:ascii="Tahoma" w:hAnsi="Tahoma" w:cs="Tahoma"/>
                <w:snapToGrid w:val="0"/>
                <w:color w:val="000000"/>
              </w:rPr>
              <w:t>(kraj, datum)</w:t>
            </w:r>
          </w:p>
        </w:tc>
        <w:tc>
          <w:tcPr>
            <w:tcW w:w="2574" w:type="dxa"/>
          </w:tcPr>
          <w:p w14:paraId="06505A07" w14:textId="77777777" w:rsidR="00E24A55" w:rsidRPr="00A63D69" w:rsidRDefault="00E24A55" w:rsidP="00030C50">
            <w:pPr>
              <w:keepNext/>
              <w:keepLines/>
              <w:jc w:val="center"/>
              <w:rPr>
                <w:rFonts w:ascii="Tahoma" w:hAnsi="Tahoma" w:cs="Tahoma"/>
                <w:snapToGrid w:val="0"/>
                <w:color w:val="000000"/>
              </w:rPr>
            </w:pPr>
            <w:r w:rsidRPr="00A63D69">
              <w:rPr>
                <w:rFonts w:ascii="Tahoma" w:hAnsi="Tahoma" w:cs="Tahoma"/>
                <w:snapToGrid w:val="0"/>
                <w:color w:val="000000"/>
              </w:rPr>
              <w:t>žig</w:t>
            </w:r>
          </w:p>
        </w:tc>
        <w:tc>
          <w:tcPr>
            <w:tcW w:w="3118" w:type="dxa"/>
            <w:tcBorders>
              <w:top w:val="single" w:sz="4" w:space="0" w:color="auto"/>
            </w:tcBorders>
          </w:tcPr>
          <w:p w14:paraId="539A7311" w14:textId="77777777" w:rsidR="00E24A55" w:rsidRPr="00A63D69" w:rsidRDefault="00E24A55" w:rsidP="00030C50">
            <w:pPr>
              <w:keepNext/>
              <w:keepLines/>
              <w:jc w:val="both"/>
              <w:rPr>
                <w:rFonts w:ascii="Tahoma" w:hAnsi="Tahoma" w:cs="Tahoma"/>
                <w:snapToGrid w:val="0"/>
                <w:color w:val="000000"/>
              </w:rPr>
            </w:pPr>
            <w:r w:rsidRPr="00A63D69">
              <w:rPr>
                <w:rFonts w:ascii="Tahoma" w:hAnsi="Tahoma" w:cs="Tahoma"/>
                <w:snapToGrid w:val="0"/>
                <w:color w:val="000000"/>
              </w:rPr>
              <w:t>(Ime in priimek ter podpis ponudnika)</w:t>
            </w:r>
          </w:p>
        </w:tc>
      </w:tr>
    </w:tbl>
    <w:p w14:paraId="32DA8E45" w14:textId="77777777" w:rsidR="00305C18" w:rsidRDefault="00305C18" w:rsidP="00030C50">
      <w:pPr>
        <w:keepNext/>
        <w:keepLines/>
      </w:pPr>
    </w:p>
    <w:p w14:paraId="0590C08A" w14:textId="77777777" w:rsidR="007A63B7" w:rsidRDefault="007A63B7" w:rsidP="00030C50">
      <w:pPr>
        <w:keepNext/>
        <w:keepLines/>
      </w:pPr>
    </w:p>
    <w:p w14:paraId="1D372EF3" w14:textId="77777777" w:rsidR="002C696C" w:rsidRDefault="002C696C" w:rsidP="00030C50">
      <w:pPr>
        <w:keepNext/>
        <w:keepLines/>
      </w:pPr>
    </w:p>
    <w:p w14:paraId="6910D852" w14:textId="77777777" w:rsidR="002C696C" w:rsidRDefault="002C696C" w:rsidP="00030C50">
      <w:pPr>
        <w:keepNext/>
        <w:keepLines/>
      </w:pPr>
    </w:p>
    <w:p w14:paraId="4647BCE5" w14:textId="77777777" w:rsidR="002C696C" w:rsidRDefault="002C696C" w:rsidP="00030C50">
      <w:pPr>
        <w:keepNext/>
        <w:keepLines/>
      </w:pPr>
    </w:p>
    <w:p w14:paraId="492687BD" w14:textId="77777777" w:rsidR="002C696C" w:rsidRDefault="002C696C" w:rsidP="00030C50">
      <w:pPr>
        <w:keepNext/>
        <w:keepLines/>
      </w:pPr>
    </w:p>
    <w:p w14:paraId="663242BD" w14:textId="77777777" w:rsidR="002C696C" w:rsidRDefault="002C696C" w:rsidP="00030C50">
      <w:pPr>
        <w:keepNext/>
        <w:keepLines/>
      </w:pPr>
    </w:p>
    <w:p w14:paraId="313727C6" w14:textId="77777777" w:rsidR="002C696C" w:rsidRDefault="002C696C" w:rsidP="00030C50">
      <w:pPr>
        <w:keepNext/>
        <w:keepLines/>
      </w:pPr>
    </w:p>
    <w:p w14:paraId="2BFDABFA" w14:textId="77777777" w:rsidR="002C696C" w:rsidRDefault="002C696C" w:rsidP="00030C50">
      <w:pPr>
        <w:keepNext/>
        <w:keepLines/>
      </w:pPr>
    </w:p>
    <w:p w14:paraId="3DBB4F84" w14:textId="77777777" w:rsidR="002C696C" w:rsidRDefault="002C696C" w:rsidP="00030C50">
      <w:pPr>
        <w:keepNext/>
        <w:keepLines/>
      </w:pPr>
    </w:p>
    <w:p w14:paraId="55E64F8C" w14:textId="77777777" w:rsidR="002C696C" w:rsidRDefault="002C696C" w:rsidP="00030C50">
      <w:pPr>
        <w:keepNext/>
        <w:keepLines/>
      </w:pPr>
    </w:p>
    <w:p w14:paraId="7F868A78" w14:textId="77777777" w:rsidR="002C696C" w:rsidRDefault="002C696C" w:rsidP="00030C50">
      <w:pPr>
        <w:keepNext/>
        <w:keepLines/>
      </w:pPr>
    </w:p>
    <w:p w14:paraId="677B0AE9" w14:textId="77777777" w:rsidR="002C696C" w:rsidRPr="009A285E" w:rsidRDefault="002C696C" w:rsidP="00030C50">
      <w:pPr>
        <w:keepNext/>
        <w:keepLines/>
        <w:spacing w:line="276" w:lineRule="auto"/>
        <w:jc w:val="both"/>
        <w:rPr>
          <w:rFonts w:ascii="Tahoma" w:hAnsi="Tahoma" w:cs="Tahoma"/>
          <w:b/>
          <w:i/>
          <w:sz w:val="18"/>
        </w:rPr>
      </w:pPr>
      <w:r w:rsidRPr="009A285E">
        <w:rPr>
          <w:rFonts w:ascii="Tahoma" w:hAnsi="Tahoma" w:cs="Tahoma"/>
          <w:b/>
          <w:i/>
          <w:sz w:val="18"/>
        </w:rPr>
        <w:t xml:space="preserve">Navodilo: </w:t>
      </w:r>
    </w:p>
    <w:p w14:paraId="765E8D71" w14:textId="41F57180" w:rsidR="002C696C" w:rsidRPr="008A3D17" w:rsidRDefault="002C696C" w:rsidP="00030C50">
      <w:pPr>
        <w:keepNext/>
        <w:keepLines/>
        <w:spacing w:line="276" w:lineRule="auto"/>
        <w:jc w:val="both"/>
        <w:rPr>
          <w:rFonts w:ascii="Tahoma" w:hAnsi="Tahoma" w:cs="Tahoma"/>
          <w:b/>
          <w:i/>
          <w:sz w:val="18"/>
          <w:u w:val="single"/>
        </w:rPr>
      </w:pPr>
      <w:r w:rsidRPr="009A285E">
        <w:rPr>
          <w:rFonts w:ascii="Tahoma" w:hAnsi="Tahoma" w:cs="Tahoma"/>
          <w:i/>
          <w:sz w:val="18"/>
        </w:rPr>
        <w:t xml:space="preserve">Ponudnik </w:t>
      </w:r>
      <w:r w:rsidRPr="009A285E">
        <w:rPr>
          <w:rFonts w:ascii="Tahoma" w:hAnsi="Tahoma" w:cs="Tahoma"/>
          <w:b/>
          <w:i/>
          <w:sz w:val="18"/>
          <w:u w:val="single"/>
        </w:rPr>
        <w:t>mora</w:t>
      </w:r>
      <w:r w:rsidRPr="009A285E">
        <w:rPr>
          <w:rFonts w:ascii="Tahoma" w:hAnsi="Tahoma" w:cs="Tahoma"/>
          <w:i/>
          <w:sz w:val="18"/>
          <w:u w:val="single"/>
        </w:rPr>
        <w:t xml:space="preserve"> Povzetek predračuna</w:t>
      </w:r>
      <w:r w:rsidRPr="009A285E">
        <w:rPr>
          <w:rFonts w:ascii="Tahoma" w:hAnsi="Tahoma" w:cs="Tahoma"/>
          <w:b/>
          <w:i/>
          <w:sz w:val="18"/>
        </w:rPr>
        <w:t xml:space="preserve"> </w:t>
      </w:r>
      <w:r w:rsidRPr="009A285E">
        <w:rPr>
          <w:rFonts w:ascii="Tahoma" w:hAnsi="Tahoma" w:cs="Tahoma"/>
          <w:i/>
          <w:sz w:val="18"/>
        </w:rPr>
        <w:t>v okviru sistema e-JN</w:t>
      </w:r>
      <w:r w:rsidRPr="009A285E">
        <w:rPr>
          <w:rFonts w:ascii="Tahoma" w:hAnsi="Tahoma" w:cs="Tahoma"/>
          <w:b/>
          <w:i/>
          <w:sz w:val="18"/>
        </w:rPr>
        <w:t xml:space="preserve"> </w:t>
      </w:r>
      <w:r w:rsidRPr="009A285E">
        <w:rPr>
          <w:rFonts w:ascii="Tahoma" w:hAnsi="Tahoma" w:cs="Tahoma"/>
          <w:b/>
          <w:i/>
          <w:sz w:val="18"/>
          <w:u w:val="single"/>
        </w:rPr>
        <w:t>naložiti v razdelek »Predračun«!</w:t>
      </w:r>
    </w:p>
    <w:p w14:paraId="24653179" w14:textId="77777777" w:rsidR="002C696C" w:rsidRPr="008A3D17" w:rsidRDefault="002C696C" w:rsidP="00030C50">
      <w:pPr>
        <w:keepNext/>
        <w:keepLines/>
        <w:rPr>
          <w:sz w:val="17"/>
          <w:szCs w:val="17"/>
        </w:rPr>
      </w:pPr>
      <w:r w:rsidRPr="008A3D17">
        <w:rPr>
          <w:sz w:val="17"/>
          <w:szCs w:val="17"/>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DB2056" w:rsidRPr="00CE1BAD" w14:paraId="3F642997" w14:textId="77777777" w:rsidTr="000B04FB">
        <w:tc>
          <w:tcPr>
            <w:tcW w:w="7933" w:type="dxa"/>
          </w:tcPr>
          <w:p w14:paraId="5927A787" w14:textId="2DFFA5CE" w:rsidR="00DB2056" w:rsidRPr="00CE1BAD" w:rsidRDefault="00E522D9" w:rsidP="00030C50">
            <w:pPr>
              <w:keepNext/>
              <w:keepLines/>
              <w:jc w:val="both"/>
              <w:rPr>
                <w:rFonts w:ascii="Tahoma" w:hAnsi="Tahoma" w:cs="Tahoma"/>
              </w:rPr>
            </w:pPr>
            <w:r w:rsidRPr="00112425">
              <w:rPr>
                <w:rFonts w:ascii="Tahoma" w:hAnsi="Tahoma" w:cs="Tahoma"/>
              </w:rPr>
              <w:lastRenderedPageBreak/>
              <w:t xml:space="preserve">IZJAVA O IZPOLNJEVANJU </w:t>
            </w:r>
            <w:r w:rsidR="008A4C18">
              <w:rPr>
                <w:rFonts w:ascii="Tahoma" w:hAnsi="Tahoma" w:cs="Tahoma"/>
              </w:rPr>
              <w:t xml:space="preserve">OSTALIH POGOJEV – </w:t>
            </w:r>
            <w:r w:rsidRPr="00112425">
              <w:rPr>
                <w:rFonts w:ascii="Tahoma" w:hAnsi="Tahoma" w:cs="Tahoma"/>
              </w:rPr>
              <w:t>PONUDNIK/PARTNER</w:t>
            </w:r>
          </w:p>
        </w:tc>
        <w:tc>
          <w:tcPr>
            <w:tcW w:w="1418" w:type="dxa"/>
          </w:tcPr>
          <w:p w14:paraId="6152C533" w14:textId="77777777" w:rsidR="00DB2056" w:rsidRPr="00CE1BAD" w:rsidRDefault="00DB2056" w:rsidP="00030C50">
            <w:pPr>
              <w:keepNext/>
              <w:keepLines/>
              <w:jc w:val="both"/>
              <w:rPr>
                <w:rFonts w:ascii="Tahoma" w:hAnsi="Tahoma" w:cs="Tahoma"/>
                <w:b/>
                <w:i/>
              </w:rPr>
            </w:pPr>
            <w:r>
              <w:rPr>
                <w:rFonts w:ascii="Tahoma" w:hAnsi="Tahoma" w:cs="Tahoma"/>
                <w:b/>
                <w:i/>
              </w:rPr>
              <w:t>Priloga 3/1</w:t>
            </w:r>
          </w:p>
        </w:tc>
      </w:tr>
    </w:tbl>
    <w:p w14:paraId="009C6D8F" w14:textId="77777777" w:rsidR="00DB2056" w:rsidRDefault="00DB2056" w:rsidP="00030C50">
      <w:pPr>
        <w:pStyle w:val="Blokbesedila"/>
        <w:keepNext/>
        <w:keepLines/>
        <w:tabs>
          <w:tab w:val="left" w:pos="9354"/>
        </w:tabs>
        <w:ind w:left="0" w:right="-2"/>
        <w:jc w:val="both"/>
        <w:rPr>
          <w:rFonts w:ascii="Tahoma" w:hAnsi="Tahoma" w:cs="Tahoma"/>
          <w:sz w:val="20"/>
        </w:rPr>
      </w:pPr>
    </w:p>
    <w:p w14:paraId="0C23C96A" w14:textId="57F349F6" w:rsidR="00DB2056" w:rsidRDefault="00DB2056" w:rsidP="00030C50">
      <w:pPr>
        <w:keepNext/>
        <w:keepLines/>
        <w:jc w:val="both"/>
        <w:rPr>
          <w:rFonts w:ascii="Tahoma" w:hAnsi="Tahoma" w:cs="Tahoma"/>
        </w:rPr>
      </w:pPr>
      <w:r>
        <w:rPr>
          <w:rFonts w:ascii="Tahoma" w:hAnsi="Tahoma" w:cs="Tahoma"/>
        </w:rPr>
        <w:t>V zvezi z javnim naročilom št</w:t>
      </w:r>
      <w:r w:rsidR="006A63B2" w:rsidRPr="006A63B2">
        <w:rPr>
          <w:rFonts w:ascii="Tahoma" w:hAnsi="Tahoma" w:cs="Tahoma"/>
          <w:b/>
        </w:rPr>
        <w:t xml:space="preserve"> </w:t>
      </w:r>
      <w:r w:rsidR="000D366F">
        <w:rPr>
          <w:rFonts w:ascii="Tahoma" w:hAnsi="Tahoma" w:cs="Tahoma"/>
          <w:b/>
        </w:rPr>
        <w:t>LPT-</w:t>
      </w:r>
      <w:r w:rsidR="00244025">
        <w:rPr>
          <w:rFonts w:ascii="Tahoma" w:hAnsi="Tahoma" w:cs="Tahoma"/>
          <w:b/>
        </w:rPr>
        <w:t>152/25</w:t>
      </w:r>
      <w:r w:rsidR="00AB1D7B" w:rsidRPr="00C8579C">
        <w:rPr>
          <w:rFonts w:ascii="Tahoma" w:hAnsi="Tahoma" w:cs="Tahoma"/>
          <w:b/>
        </w:rPr>
        <w:t xml:space="preserve"> – </w:t>
      </w:r>
      <w:r w:rsidR="00AB1D7B">
        <w:rPr>
          <w:rFonts w:ascii="Tahoma" w:hAnsi="Tahoma" w:cs="Tahoma"/>
          <w:b/>
        </w:rPr>
        <w:t>»</w:t>
      </w:r>
      <w:proofErr w:type="spellStart"/>
      <w:r w:rsidR="000D366F">
        <w:rPr>
          <w:rFonts w:ascii="Tahoma" w:hAnsi="Tahoma" w:cs="Tahoma"/>
          <w:b/>
        </w:rPr>
        <w:t>Kapacitetna</w:t>
      </w:r>
      <w:proofErr w:type="spellEnd"/>
      <w:r w:rsidR="000D366F">
        <w:rPr>
          <w:rFonts w:ascii="Tahoma" w:hAnsi="Tahoma" w:cs="Tahoma"/>
          <w:b/>
        </w:rPr>
        <w:t xml:space="preserve"> analiza, korekcija in izdelava prometnih krmilnih programov</w:t>
      </w:r>
      <w:r w:rsidR="00AB1D7B">
        <w:rPr>
          <w:rFonts w:ascii="Tahoma" w:hAnsi="Tahoma" w:cs="Tahoma"/>
          <w:b/>
        </w:rPr>
        <w:t>«</w:t>
      </w:r>
      <w:r w:rsidR="00E24A55">
        <w:rPr>
          <w:rFonts w:ascii="Tahoma" w:hAnsi="Tahoma" w:cs="Tahoma"/>
          <w:b/>
        </w:rPr>
        <w:t xml:space="preserve"> </w:t>
      </w:r>
    </w:p>
    <w:p w14:paraId="460414F2" w14:textId="77777777" w:rsidR="008A4C18" w:rsidRPr="00F93884" w:rsidRDefault="008A4C18" w:rsidP="00A513D0">
      <w:pPr>
        <w:pStyle w:val="Odstavekseznama"/>
        <w:keepNext/>
        <w:keepLines/>
        <w:numPr>
          <w:ilvl w:val="0"/>
          <w:numId w:val="35"/>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25A450B5" w14:textId="77777777" w:rsidR="008A4C18" w:rsidRPr="00F93884" w:rsidRDefault="008A4C18" w:rsidP="00A513D0">
      <w:pPr>
        <w:pStyle w:val="Odstavekseznama"/>
        <w:keepNext/>
        <w:keepLines/>
        <w:numPr>
          <w:ilvl w:val="0"/>
          <w:numId w:val="35"/>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150D9B1B" w14:textId="77777777" w:rsidR="008A4C18" w:rsidRPr="00160629" w:rsidRDefault="008A4C18" w:rsidP="00030C50">
      <w:pPr>
        <w:keepNext/>
        <w:keepLines/>
        <w:jc w:val="both"/>
        <w:rPr>
          <w:rFonts w:ascii="Tahoma" w:hAnsi="Tahoma" w:cs="Tahoma"/>
          <w:b/>
        </w:rPr>
      </w:pPr>
    </w:p>
    <w:p w14:paraId="53F29F68" w14:textId="2DED663C" w:rsidR="00DB2056" w:rsidRDefault="00DB2056" w:rsidP="00030C50">
      <w:pPr>
        <w:pStyle w:val="Blokbesedila"/>
        <w:keepNext/>
        <w:keepLines/>
        <w:tabs>
          <w:tab w:val="clear" w:pos="8647"/>
          <w:tab w:val="left" w:pos="6035"/>
        </w:tabs>
        <w:ind w:left="0" w:right="-2"/>
        <w:jc w:val="both"/>
        <w:rPr>
          <w:rFonts w:ascii="Tahoma" w:hAnsi="Tahoma" w:cs="Tahoma"/>
          <w:b/>
          <w:sz w:val="20"/>
        </w:rPr>
      </w:pPr>
    </w:p>
    <w:p w14:paraId="1DDA2B18" w14:textId="77777777" w:rsidR="00DB2056" w:rsidRDefault="00DB2056" w:rsidP="00030C50">
      <w:pPr>
        <w:pStyle w:val="Blokbesedila"/>
        <w:keepNext/>
        <w:keepLines/>
        <w:tabs>
          <w:tab w:val="left" w:pos="9354"/>
        </w:tabs>
        <w:ind w:left="0" w:right="-2"/>
        <w:jc w:val="center"/>
        <w:rPr>
          <w:rFonts w:ascii="Tahoma" w:hAnsi="Tahoma" w:cs="Tahoma"/>
          <w:b/>
          <w:sz w:val="20"/>
        </w:rPr>
      </w:pPr>
      <w:r>
        <w:rPr>
          <w:rFonts w:ascii="Tahoma" w:hAnsi="Tahoma" w:cs="Tahoma"/>
          <w:b/>
          <w:sz w:val="20"/>
        </w:rPr>
        <w:t>IZJAVLJAMO,</w:t>
      </w:r>
    </w:p>
    <w:p w14:paraId="55B3EC78" w14:textId="77777777" w:rsidR="00DB2056" w:rsidRDefault="00DB2056" w:rsidP="00030C50">
      <w:pPr>
        <w:pStyle w:val="Blokbesedila"/>
        <w:keepNext/>
        <w:keepLines/>
        <w:tabs>
          <w:tab w:val="left" w:pos="9354"/>
        </w:tabs>
        <w:ind w:left="0" w:right="-2"/>
        <w:jc w:val="center"/>
        <w:rPr>
          <w:rFonts w:ascii="Tahoma" w:hAnsi="Tahoma" w:cs="Tahoma"/>
          <w:b/>
          <w:sz w:val="20"/>
        </w:rPr>
      </w:pPr>
    </w:p>
    <w:p w14:paraId="7576C2E6" w14:textId="77777777" w:rsidR="004B2019" w:rsidRPr="001D4FC3" w:rsidRDefault="004B2019" w:rsidP="00A513D0">
      <w:pPr>
        <w:pStyle w:val="Odstavekseznama"/>
        <w:keepNext/>
        <w:keepLines/>
        <w:numPr>
          <w:ilvl w:val="1"/>
          <w:numId w:val="11"/>
        </w:numPr>
        <w:ind w:left="567" w:hanging="567"/>
        <w:jc w:val="both"/>
        <w:rPr>
          <w:rFonts w:ascii="Tahoma" w:hAnsi="Tahoma" w:cs="Tahoma"/>
        </w:rPr>
      </w:pPr>
      <w:r w:rsidRPr="001D4FC3">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681FE4B8" w14:textId="77777777" w:rsidR="004B2019" w:rsidRDefault="004B2019" w:rsidP="00A513D0">
      <w:pPr>
        <w:pStyle w:val="Odstavekseznama"/>
        <w:keepNext/>
        <w:keepLines/>
        <w:numPr>
          <w:ilvl w:val="0"/>
          <w:numId w:val="20"/>
        </w:numPr>
        <w:tabs>
          <w:tab w:val="left" w:pos="284"/>
        </w:tabs>
        <w:ind w:left="1134" w:hanging="425"/>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2A9647BA" w14:textId="77777777" w:rsidR="004B2019" w:rsidRDefault="004B2019" w:rsidP="00A513D0">
      <w:pPr>
        <w:pStyle w:val="Odstavekseznama"/>
        <w:keepNext/>
        <w:keepLines/>
        <w:numPr>
          <w:ilvl w:val="0"/>
          <w:numId w:val="20"/>
        </w:numPr>
        <w:tabs>
          <w:tab w:val="left" w:pos="284"/>
        </w:tabs>
        <w:ind w:left="1134" w:hanging="425"/>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624A7F16" w14:textId="77777777" w:rsidR="004B2019" w:rsidRDefault="004B2019" w:rsidP="00A513D0">
      <w:pPr>
        <w:pStyle w:val="Odstavekseznama"/>
        <w:keepNext/>
        <w:keepLines/>
        <w:numPr>
          <w:ilvl w:val="0"/>
          <w:numId w:val="20"/>
        </w:numPr>
        <w:tabs>
          <w:tab w:val="left" w:pos="284"/>
        </w:tabs>
        <w:ind w:left="1134" w:hanging="425"/>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5EFA6AFF" w14:textId="4F590456" w:rsidR="004B2019" w:rsidRPr="001D4FC3" w:rsidRDefault="004B2019" w:rsidP="00A513D0">
      <w:pPr>
        <w:pStyle w:val="Odstavekseznama"/>
        <w:keepNext/>
        <w:keepLines/>
        <w:numPr>
          <w:ilvl w:val="0"/>
          <w:numId w:val="20"/>
        </w:numPr>
        <w:tabs>
          <w:tab w:val="left" w:pos="284"/>
        </w:tabs>
        <w:ind w:left="1134" w:hanging="425"/>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r w:rsidR="008A4C18">
        <w:rPr>
          <w:rFonts w:ascii="Tahoma" w:hAnsi="Tahoma" w:cs="Tahoma"/>
        </w:rPr>
        <w:t>;</w:t>
      </w:r>
    </w:p>
    <w:p w14:paraId="691ED08B" w14:textId="77777777" w:rsidR="008A4C18" w:rsidRDefault="00DB2056" w:rsidP="00A513D0">
      <w:pPr>
        <w:pStyle w:val="Odstavekseznama"/>
        <w:keepNext/>
        <w:keepLines/>
        <w:numPr>
          <w:ilvl w:val="1"/>
          <w:numId w:val="11"/>
        </w:numPr>
        <w:ind w:left="567" w:hanging="567"/>
        <w:jc w:val="both"/>
        <w:rPr>
          <w:rFonts w:ascii="Tahoma" w:hAnsi="Tahoma" w:cs="Tahoma"/>
        </w:rPr>
      </w:pPr>
      <w:r>
        <w:rPr>
          <w:rFonts w:ascii="Tahoma" w:hAnsi="Tahoma" w:cs="Tahoma"/>
        </w:rPr>
        <w:t xml:space="preserve">da </w:t>
      </w:r>
      <w:r w:rsidRPr="00DD2F9F">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43F4AC60" w14:textId="597E7BD4" w:rsidR="008A4C18" w:rsidRDefault="00DB2056" w:rsidP="00A513D0">
      <w:pPr>
        <w:pStyle w:val="Odstavekseznama"/>
        <w:keepNext/>
        <w:keepLines/>
        <w:numPr>
          <w:ilvl w:val="1"/>
          <w:numId w:val="11"/>
        </w:numPr>
        <w:ind w:left="567" w:hanging="567"/>
        <w:jc w:val="both"/>
        <w:rPr>
          <w:rFonts w:ascii="Tahoma" w:hAnsi="Tahoma" w:cs="Tahoma"/>
        </w:rPr>
      </w:pPr>
      <w:r w:rsidRPr="008A4C18">
        <w:rPr>
          <w:rFonts w:ascii="Tahoma" w:hAnsi="Tahoma" w:cs="Tahoma"/>
        </w:rPr>
        <w:t>da smo seznanjeni z zahtevami in pogoji razpisne dokumentacije</w:t>
      </w:r>
      <w:r w:rsidR="000B04FB" w:rsidRPr="00DD2F9F">
        <w:rPr>
          <w:rFonts w:ascii="Tahoma" w:hAnsi="Tahoma" w:cs="Tahoma"/>
        </w:rPr>
        <w:t>;</w:t>
      </w:r>
    </w:p>
    <w:p w14:paraId="44196F9A" w14:textId="059E0918" w:rsidR="008A4C18" w:rsidRDefault="00DB2056" w:rsidP="00A513D0">
      <w:pPr>
        <w:pStyle w:val="Odstavekseznama"/>
        <w:keepNext/>
        <w:keepLines/>
        <w:numPr>
          <w:ilvl w:val="1"/>
          <w:numId w:val="11"/>
        </w:numPr>
        <w:ind w:left="567" w:hanging="567"/>
        <w:jc w:val="both"/>
        <w:rPr>
          <w:rFonts w:ascii="Tahoma" w:hAnsi="Tahoma" w:cs="Tahoma"/>
        </w:rPr>
      </w:pPr>
      <w:r w:rsidRPr="008A4C18">
        <w:rPr>
          <w:rFonts w:ascii="Tahoma" w:hAnsi="Tahoma" w:cs="Tahoma"/>
        </w:rPr>
        <w:t>nismo uvrščeni na seznam poslovnih subjektov, s katerimi na podlagi 35. člena Zakona o integriteti in preprečevanju korupcije (Ur. l. RS, št. 69/11-UPB2</w:t>
      </w:r>
      <w:r w:rsidR="00360A5C" w:rsidRPr="008A4C18">
        <w:rPr>
          <w:rFonts w:ascii="Tahoma" w:hAnsi="Tahoma" w:cs="Tahoma"/>
        </w:rPr>
        <w:t xml:space="preserve"> in 158/20</w:t>
      </w:r>
      <w:r w:rsidRPr="008A4C18">
        <w:rPr>
          <w:rFonts w:ascii="Tahoma" w:hAnsi="Tahoma" w:cs="Tahoma"/>
        </w:rPr>
        <w:t xml:space="preserve">, v nadaljevanju: </w:t>
      </w:r>
      <w:proofErr w:type="spellStart"/>
      <w:r w:rsidRPr="008A4C18">
        <w:rPr>
          <w:rFonts w:ascii="Tahoma" w:hAnsi="Tahoma" w:cs="Tahoma"/>
        </w:rPr>
        <w:t>ZIntPK</w:t>
      </w:r>
      <w:proofErr w:type="spellEnd"/>
      <w:r w:rsidRPr="008A4C18">
        <w:rPr>
          <w:rFonts w:ascii="Tahoma" w:hAnsi="Tahoma" w:cs="Tahoma"/>
        </w:rPr>
        <w:t>), naročniki ne smejo sodelovati</w:t>
      </w:r>
      <w:r w:rsidR="000B04FB" w:rsidRPr="00DD2F9F">
        <w:rPr>
          <w:rFonts w:ascii="Tahoma" w:hAnsi="Tahoma" w:cs="Tahoma"/>
        </w:rPr>
        <w:t>;</w:t>
      </w:r>
    </w:p>
    <w:p w14:paraId="5D87FC66" w14:textId="21968AE8" w:rsidR="008A4C18" w:rsidRDefault="000B04FB" w:rsidP="00A513D0">
      <w:pPr>
        <w:pStyle w:val="Odstavekseznama"/>
        <w:keepNext/>
        <w:keepLines/>
        <w:numPr>
          <w:ilvl w:val="1"/>
          <w:numId w:val="11"/>
        </w:numPr>
        <w:ind w:left="567" w:hanging="567"/>
        <w:jc w:val="both"/>
        <w:rPr>
          <w:rFonts w:ascii="Tahoma" w:hAnsi="Tahoma" w:cs="Tahoma"/>
        </w:rPr>
      </w:pPr>
      <w:r>
        <w:rPr>
          <w:rFonts w:ascii="Tahoma" w:hAnsi="Tahoma" w:cs="Tahoma"/>
        </w:rPr>
        <w:t>d</w:t>
      </w:r>
      <w:r w:rsidR="00DB2056" w:rsidRPr="008A4C18">
        <w:rPr>
          <w:rFonts w:ascii="Tahoma" w:hAnsi="Tahoma" w:cs="Tahoma"/>
        </w:rPr>
        <w:t>a se strinjamo in v celoti izpolnjujemo vse pogoje in zahteve glede predmeta javnega naročila, za katerega oddajamo ponudbo in ostalih pogojev in zahtev, ki so navedeni v predmetni razpisni dokumentaciji</w:t>
      </w:r>
      <w:r w:rsidRPr="00DD2F9F">
        <w:rPr>
          <w:rFonts w:ascii="Tahoma" w:hAnsi="Tahoma" w:cs="Tahoma"/>
        </w:rPr>
        <w:t>;</w:t>
      </w:r>
    </w:p>
    <w:p w14:paraId="3CC76741" w14:textId="6197B8ED" w:rsidR="008A4C18" w:rsidRDefault="00C94E36" w:rsidP="00A513D0">
      <w:pPr>
        <w:pStyle w:val="Odstavekseznama"/>
        <w:keepNext/>
        <w:keepLines/>
        <w:numPr>
          <w:ilvl w:val="1"/>
          <w:numId w:val="11"/>
        </w:numPr>
        <w:ind w:left="567" w:hanging="567"/>
        <w:jc w:val="both"/>
        <w:rPr>
          <w:rFonts w:ascii="Tahoma" w:hAnsi="Tahoma" w:cs="Tahoma"/>
        </w:rPr>
      </w:pPr>
      <w:r w:rsidRPr="008A4C18">
        <w:rPr>
          <w:rFonts w:ascii="Tahoma" w:hAnsi="Tahoma" w:cs="Tahoma"/>
        </w:rPr>
        <w:lastRenderedPageBreak/>
        <w:t xml:space="preserve">da s podpisom te izjave dajemo soglasje, da naročnik v zvezi z oddajo predmetnega javnega naročila pridobi podatke za preveritev ponudbe oziroma o izpolnjevanju pogojev iz </w:t>
      </w:r>
      <w:r w:rsidR="000B04FB">
        <w:rPr>
          <w:rFonts w:ascii="Tahoma" w:hAnsi="Tahoma" w:cs="Tahoma"/>
        </w:rPr>
        <w:t>prvega, drugega in četrtega</w:t>
      </w:r>
      <w:r w:rsidRPr="008A4C18">
        <w:rPr>
          <w:rFonts w:ascii="Tahoma" w:hAnsi="Tahoma" w:cs="Tahoma"/>
        </w:rPr>
        <w:t xml:space="preserve"> odstavka 75. člena ZJN-3 preko informacijskega sistema e-Dosje, ter se tudi zavezujemo, da bomo na zahtevo naročnika predložiti dodatne informacije za preveritev podatkov iz uradnih evidenc</w:t>
      </w:r>
      <w:r w:rsidR="000B04FB" w:rsidRPr="00DD2F9F">
        <w:rPr>
          <w:rFonts w:ascii="Tahoma" w:hAnsi="Tahoma" w:cs="Tahoma"/>
        </w:rPr>
        <w:t>;</w:t>
      </w:r>
    </w:p>
    <w:p w14:paraId="27C69088" w14:textId="18761C99" w:rsidR="008A4C18" w:rsidRDefault="00C94E36" w:rsidP="00A513D0">
      <w:pPr>
        <w:pStyle w:val="Odstavekseznama"/>
        <w:keepNext/>
        <w:keepLines/>
        <w:numPr>
          <w:ilvl w:val="1"/>
          <w:numId w:val="11"/>
        </w:numPr>
        <w:ind w:left="567" w:hanging="567"/>
        <w:jc w:val="both"/>
        <w:rPr>
          <w:rFonts w:ascii="Tahoma" w:hAnsi="Tahoma" w:cs="Tahoma"/>
        </w:rPr>
      </w:pPr>
      <w:r w:rsidRPr="008A4C18">
        <w:rPr>
          <w:rFonts w:ascii="Tahoma" w:hAnsi="Tahoma" w:cs="Tahoma"/>
        </w:rPr>
        <w:t>da s podpisom te izjave dajemo soglasje</w:t>
      </w:r>
      <w:r w:rsidRPr="00E73B55">
        <w:t xml:space="preserve"> </w:t>
      </w:r>
      <w:r w:rsidRPr="008A4C18">
        <w:rPr>
          <w:rFonts w:ascii="Tahoma" w:hAnsi="Tahoma" w:cs="Tahoma"/>
        </w:rPr>
        <w:t>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r w:rsidR="000B04FB" w:rsidRPr="00DD2F9F">
        <w:rPr>
          <w:rFonts w:ascii="Tahoma" w:hAnsi="Tahoma" w:cs="Tahoma"/>
        </w:rPr>
        <w:t>;</w:t>
      </w:r>
    </w:p>
    <w:p w14:paraId="0ADD3A93" w14:textId="30FFA484" w:rsidR="008A4C18" w:rsidRDefault="00DB2056" w:rsidP="00A513D0">
      <w:pPr>
        <w:pStyle w:val="Odstavekseznama"/>
        <w:keepNext/>
        <w:keepLines/>
        <w:numPr>
          <w:ilvl w:val="1"/>
          <w:numId w:val="11"/>
        </w:numPr>
        <w:ind w:left="567" w:hanging="567"/>
        <w:jc w:val="both"/>
        <w:rPr>
          <w:rFonts w:ascii="Tahoma" w:hAnsi="Tahoma" w:cs="Tahoma"/>
        </w:rPr>
      </w:pPr>
      <w:r w:rsidRPr="008A4C18">
        <w:rPr>
          <w:rFonts w:ascii="Tahoma" w:hAnsi="Tahoma" w:cs="Tahoma"/>
        </w:rPr>
        <w:t>da se strinjamo in v celoti izpolnjujemo vse pogoje in zahteve glede tehnične specifikacije in ostalih pogojev in zahtev, ki so navedeni v razpisn</w:t>
      </w:r>
      <w:r w:rsidR="000B04FB">
        <w:rPr>
          <w:rFonts w:ascii="Tahoma" w:hAnsi="Tahoma" w:cs="Tahoma"/>
        </w:rPr>
        <w:t>i</w:t>
      </w:r>
      <w:r w:rsidRPr="008A4C18">
        <w:rPr>
          <w:rFonts w:ascii="Tahoma" w:hAnsi="Tahoma" w:cs="Tahoma"/>
        </w:rPr>
        <w:t xml:space="preserve"> dokumentacij</w:t>
      </w:r>
      <w:r w:rsidR="000B04FB">
        <w:rPr>
          <w:rFonts w:ascii="Tahoma" w:hAnsi="Tahoma" w:cs="Tahoma"/>
        </w:rPr>
        <w:t>i</w:t>
      </w:r>
      <w:r w:rsidR="000B04FB" w:rsidRPr="00DD2F9F">
        <w:rPr>
          <w:rFonts w:ascii="Tahoma" w:hAnsi="Tahoma" w:cs="Tahoma"/>
        </w:rPr>
        <w:t>;</w:t>
      </w:r>
    </w:p>
    <w:p w14:paraId="3B0A16A8" w14:textId="06B5AA8F" w:rsidR="006069BE" w:rsidRDefault="000B04FB" w:rsidP="00A513D0">
      <w:pPr>
        <w:pStyle w:val="Odstavekseznama"/>
        <w:keepNext/>
        <w:keepLines/>
        <w:numPr>
          <w:ilvl w:val="1"/>
          <w:numId w:val="11"/>
        </w:numPr>
        <w:ind w:left="567" w:hanging="567"/>
        <w:jc w:val="both"/>
        <w:rPr>
          <w:rFonts w:ascii="Tahoma" w:hAnsi="Tahoma" w:cs="Tahoma"/>
        </w:rPr>
      </w:pPr>
      <w:r>
        <w:rPr>
          <w:rFonts w:ascii="Tahoma" w:hAnsi="Tahoma" w:cs="Tahoma"/>
        </w:rPr>
        <w:t xml:space="preserve">da se strinjamo z vzorcem </w:t>
      </w:r>
      <w:r w:rsidR="006069BE">
        <w:rPr>
          <w:rFonts w:ascii="Tahoma" w:hAnsi="Tahoma" w:cs="Tahoma"/>
        </w:rPr>
        <w:t>okvirnega</w:t>
      </w:r>
      <w:r>
        <w:rPr>
          <w:rFonts w:ascii="Tahoma" w:hAnsi="Tahoma" w:cs="Tahoma"/>
        </w:rPr>
        <w:t xml:space="preserve"> sporazuma, ki ga bomo v primeru izboru na javnem naročilu in na poziv naročnika podpisali brez </w:t>
      </w:r>
      <w:r w:rsidR="006069BE">
        <w:rPr>
          <w:rFonts w:ascii="Tahoma" w:hAnsi="Tahoma" w:cs="Tahoma"/>
        </w:rPr>
        <w:t>ugovora;</w:t>
      </w:r>
    </w:p>
    <w:p w14:paraId="5A572768" w14:textId="40E6BA43" w:rsidR="000B04FB" w:rsidRDefault="006069BE" w:rsidP="00A513D0">
      <w:pPr>
        <w:pStyle w:val="Odstavekseznama"/>
        <w:keepNext/>
        <w:keepLines/>
        <w:numPr>
          <w:ilvl w:val="1"/>
          <w:numId w:val="11"/>
        </w:numPr>
        <w:ind w:left="567" w:hanging="567"/>
        <w:jc w:val="both"/>
        <w:rPr>
          <w:rFonts w:ascii="Tahoma" w:hAnsi="Tahoma" w:cs="Tahoma"/>
        </w:rPr>
      </w:pPr>
      <w:r>
        <w:rPr>
          <w:rFonts w:ascii="Tahoma" w:hAnsi="Tahoma" w:cs="Tahoma"/>
        </w:rPr>
        <w:t>da se strinjamo v vzorcem finančnega zavarovanja za dobro izvedbo obveznosti in ga bomo predložili v skladu s sklenjenim okvirnim sporazumom brez ugovora;</w:t>
      </w:r>
      <w:r w:rsidR="000B04FB">
        <w:rPr>
          <w:rFonts w:ascii="Tahoma" w:hAnsi="Tahoma" w:cs="Tahoma"/>
        </w:rPr>
        <w:t xml:space="preserve"> </w:t>
      </w:r>
    </w:p>
    <w:p w14:paraId="64556CE0" w14:textId="385F9D72" w:rsidR="008A4C18" w:rsidRDefault="00732A7A" w:rsidP="00A513D0">
      <w:pPr>
        <w:pStyle w:val="Odstavekseznama"/>
        <w:keepNext/>
        <w:keepLines/>
        <w:numPr>
          <w:ilvl w:val="1"/>
          <w:numId w:val="11"/>
        </w:numPr>
        <w:ind w:left="567" w:hanging="567"/>
        <w:jc w:val="both"/>
        <w:rPr>
          <w:rFonts w:ascii="Tahoma" w:hAnsi="Tahoma" w:cs="Tahoma"/>
        </w:rPr>
      </w:pPr>
      <w:r w:rsidRPr="008A4C18">
        <w:rPr>
          <w:rFonts w:ascii="Tahoma" w:hAnsi="Tahoma" w:cs="Tahoma"/>
        </w:rPr>
        <w:t xml:space="preserve">da je predmet ponudbe </w:t>
      </w:r>
      <w:r w:rsidR="00350F00" w:rsidRPr="008A4C18">
        <w:rPr>
          <w:rFonts w:ascii="Tahoma" w:hAnsi="Tahoma" w:cs="Tahoma"/>
        </w:rPr>
        <w:t>skladen z veljavno zakonodajo, ki ureja predmet ponudbe ter veljavnimi standardi</w:t>
      </w:r>
      <w:r w:rsidRPr="008A4C18">
        <w:rPr>
          <w:rFonts w:ascii="Tahoma" w:hAnsi="Tahoma" w:cs="Tahoma"/>
        </w:rPr>
        <w:t>, ki veljajo na območju Republike Slovenije</w:t>
      </w:r>
      <w:r w:rsidR="000B04FB" w:rsidRPr="00DD2F9F">
        <w:rPr>
          <w:rFonts w:ascii="Tahoma" w:hAnsi="Tahoma" w:cs="Tahoma"/>
        </w:rPr>
        <w:t>;</w:t>
      </w:r>
    </w:p>
    <w:p w14:paraId="33C582F6" w14:textId="75CD6981" w:rsidR="00DB2056" w:rsidRPr="008A4C18" w:rsidRDefault="00DB2056" w:rsidP="00A513D0">
      <w:pPr>
        <w:pStyle w:val="Odstavekseznama"/>
        <w:keepNext/>
        <w:keepLines/>
        <w:numPr>
          <w:ilvl w:val="1"/>
          <w:numId w:val="11"/>
        </w:numPr>
        <w:ind w:left="567" w:hanging="567"/>
        <w:jc w:val="both"/>
        <w:rPr>
          <w:rFonts w:ascii="Tahoma" w:hAnsi="Tahoma" w:cs="Tahoma"/>
        </w:rPr>
      </w:pPr>
      <w:r w:rsidRPr="008A4C18">
        <w:rPr>
          <w:rFonts w:ascii="Tahoma" w:hAnsi="Tahoma" w:cs="Tahoma"/>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3B3DE452" w14:textId="77777777" w:rsidR="00DB2056" w:rsidRDefault="00DB2056" w:rsidP="00030C50">
      <w:pPr>
        <w:pStyle w:val="Blokbesedila"/>
        <w:keepNext/>
        <w:keepLines/>
        <w:tabs>
          <w:tab w:val="clear" w:pos="8647"/>
          <w:tab w:val="left" w:pos="426"/>
          <w:tab w:val="left" w:pos="9354"/>
        </w:tabs>
        <w:ind w:left="426" w:right="-2"/>
        <w:rPr>
          <w:rFonts w:ascii="Tahoma" w:hAnsi="Tahoma" w:cs="Tahoma"/>
          <w:b/>
          <w:smallCaps/>
          <w:sz w:val="20"/>
        </w:rPr>
      </w:pPr>
    </w:p>
    <w:p w14:paraId="506CE62B" w14:textId="77777777" w:rsidR="00DB2056" w:rsidRPr="00CC421D" w:rsidRDefault="00DB2056" w:rsidP="00030C50">
      <w:pPr>
        <w:pStyle w:val="Blokbesedila"/>
        <w:keepNext/>
        <w:keepLines/>
        <w:tabs>
          <w:tab w:val="clear" w:pos="8647"/>
          <w:tab w:val="left" w:pos="426"/>
          <w:tab w:val="left" w:pos="9354"/>
        </w:tabs>
        <w:ind w:left="906" w:right="-2"/>
        <w:rPr>
          <w:rFonts w:ascii="Tahoma" w:hAnsi="Tahoma" w:cs="Tahoma"/>
          <w:b/>
          <w:smallCaps/>
          <w:sz w:val="20"/>
        </w:rPr>
      </w:pPr>
    </w:p>
    <w:p w14:paraId="2F01DA80" w14:textId="74F51C1F" w:rsidR="00DB2056" w:rsidRPr="00030C50" w:rsidRDefault="00DB2056" w:rsidP="00030C50">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 xml:space="preserve">S podpisom te izjave </w:t>
      </w:r>
      <w:r>
        <w:rPr>
          <w:rFonts w:ascii="Tahoma" w:hAnsi="Tahoma" w:cs="Tahoma"/>
          <w:b/>
          <w:sz w:val="20"/>
        </w:rPr>
        <w:t xml:space="preserve">izjavljamo, 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vsebino pogodbe/okvirnega sporazuma,</w:t>
      </w:r>
      <w:r>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79542305" w14:textId="77777777" w:rsidR="00E24A55" w:rsidRDefault="00E24A55" w:rsidP="00030C50">
      <w:pPr>
        <w:pStyle w:val="Blokbesedila"/>
        <w:keepNext/>
        <w:keepLines/>
        <w:tabs>
          <w:tab w:val="left" w:pos="0"/>
        </w:tabs>
        <w:ind w:left="720" w:right="-2"/>
        <w:jc w:val="both"/>
        <w:rPr>
          <w:rFonts w:ascii="Tahoma" w:hAnsi="Tahoma" w:cs="Tahoma"/>
          <w:b/>
          <w:sz w:val="20"/>
        </w:rPr>
      </w:pPr>
    </w:p>
    <w:p w14:paraId="2BD068B5" w14:textId="77777777" w:rsidR="00E24A55" w:rsidRPr="000326E2" w:rsidRDefault="00E24A55" w:rsidP="00030C50">
      <w:pPr>
        <w:pStyle w:val="Blokbesedila"/>
        <w:keepNext/>
        <w:keepLines/>
        <w:tabs>
          <w:tab w:val="left" w:pos="0"/>
        </w:tabs>
        <w:ind w:left="720" w:right="-2"/>
        <w:jc w:val="both"/>
        <w:rPr>
          <w:rFonts w:ascii="Tahoma" w:hAnsi="Tahoma" w:cs="Tahoma"/>
          <w:b/>
          <w:sz w:val="20"/>
        </w:rPr>
      </w:pPr>
    </w:p>
    <w:p w14:paraId="754DC530" w14:textId="0DED8ADF" w:rsidR="00DB2056" w:rsidRDefault="00DB2056" w:rsidP="00030C50">
      <w:pPr>
        <w:keepNext/>
        <w:keepLines/>
        <w:jc w:val="both"/>
        <w:rPr>
          <w:rFonts w:ascii="Tahoma" w:hAnsi="Tahoma" w:cs="Tahoma"/>
          <w:bCs/>
          <w:i/>
          <w:noProof/>
          <w:sz w:val="18"/>
          <w:szCs w:val="18"/>
        </w:rPr>
      </w:pPr>
    </w:p>
    <w:p w14:paraId="6CF53552" w14:textId="77777777" w:rsidR="004C53EB" w:rsidRDefault="004C53EB" w:rsidP="00030C50">
      <w:pPr>
        <w:keepNext/>
        <w:keepLines/>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5D5727" w14:paraId="0768B970" w14:textId="77777777" w:rsidTr="008D6AFF">
        <w:trPr>
          <w:trHeight w:val="235"/>
        </w:trPr>
        <w:tc>
          <w:tcPr>
            <w:tcW w:w="3430" w:type="dxa"/>
            <w:tcBorders>
              <w:bottom w:val="single" w:sz="4" w:space="0" w:color="auto"/>
            </w:tcBorders>
          </w:tcPr>
          <w:p w14:paraId="4392AFAF" w14:textId="77777777" w:rsidR="00DB2056" w:rsidRPr="00CE1BAD" w:rsidRDefault="00DB2056" w:rsidP="00030C50">
            <w:pPr>
              <w:keepNext/>
              <w:keepLines/>
              <w:jc w:val="both"/>
              <w:rPr>
                <w:rFonts w:ascii="Tahoma" w:hAnsi="Tahoma" w:cs="Tahoma"/>
                <w:snapToGrid w:val="0"/>
                <w:color w:val="000000"/>
              </w:rPr>
            </w:pPr>
          </w:p>
        </w:tc>
        <w:tc>
          <w:tcPr>
            <w:tcW w:w="2574" w:type="dxa"/>
          </w:tcPr>
          <w:p w14:paraId="6D6AA01E" w14:textId="77777777" w:rsidR="00DB2056" w:rsidRPr="00CE1BAD" w:rsidRDefault="00DB2056" w:rsidP="00030C50">
            <w:pPr>
              <w:keepNext/>
              <w:keepLines/>
              <w:jc w:val="center"/>
              <w:rPr>
                <w:rFonts w:ascii="Tahoma" w:hAnsi="Tahoma" w:cs="Tahoma"/>
                <w:snapToGrid w:val="0"/>
                <w:color w:val="000000"/>
              </w:rPr>
            </w:pPr>
          </w:p>
        </w:tc>
        <w:tc>
          <w:tcPr>
            <w:tcW w:w="2977" w:type="dxa"/>
            <w:tcBorders>
              <w:bottom w:val="single" w:sz="4" w:space="0" w:color="auto"/>
            </w:tcBorders>
          </w:tcPr>
          <w:p w14:paraId="2E8D8D0B" w14:textId="77777777" w:rsidR="00DB2056" w:rsidRPr="005D5727" w:rsidRDefault="00DB2056" w:rsidP="00030C50">
            <w:pPr>
              <w:keepNext/>
              <w:keepLines/>
              <w:tabs>
                <w:tab w:val="left" w:pos="567"/>
                <w:tab w:val="num" w:pos="851"/>
                <w:tab w:val="left" w:pos="993"/>
              </w:tabs>
              <w:jc w:val="both"/>
              <w:rPr>
                <w:rFonts w:ascii="Tahoma" w:hAnsi="Tahoma" w:cs="Tahoma"/>
                <w:snapToGrid w:val="0"/>
                <w:color w:val="000000"/>
              </w:rPr>
            </w:pPr>
          </w:p>
        </w:tc>
      </w:tr>
      <w:tr w:rsidR="00DB2056" w:rsidRPr="00CE1BAD" w14:paraId="19F80A5D" w14:textId="77777777" w:rsidTr="008D6AFF">
        <w:trPr>
          <w:trHeight w:val="235"/>
        </w:trPr>
        <w:tc>
          <w:tcPr>
            <w:tcW w:w="3430" w:type="dxa"/>
            <w:tcBorders>
              <w:top w:val="single" w:sz="4" w:space="0" w:color="auto"/>
            </w:tcBorders>
          </w:tcPr>
          <w:p w14:paraId="579EBA61" w14:textId="77777777" w:rsidR="00DB2056" w:rsidRPr="00CE1BAD" w:rsidRDefault="00DB2056" w:rsidP="00030C50">
            <w:pPr>
              <w:keepNext/>
              <w:keepLines/>
              <w:jc w:val="center"/>
              <w:rPr>
                <w:rFonts w:ascii="Tahoma" w:hAnsi="Tahoma" w:cs="Tahoma"/>
                <w:snapToGrid w:val="0"/>
                <w:color w:val="000000"/>
              </w:rPr>
            </w:pPr>
            <w:r w:rsidRPr="00CE1BAD">
              <w:rPr>
                <w:rFonts w:ascii="Tahoma" w:hAnsi="Tahoma" w:cs="Tahoma"/>
                <w:snapToGrid w:val="0"/>
                <w:color w:val="000000"/>
              </w:rPr>
              <w:lastRenderedPageBreak/>
              <w:t>(kraj, datum)</w:t>
            </w:r>
          </w:p>
        </w:tc>
        <w:tc>
          <w:tcPr>
            <w:tcW w:w="2574" w:type="dxa"/>
          </w:tcPr>
          <w:p w14:paraId="7F60FA05" w14:textId="77777777" w:rsidR="00DB2056" w:rsidRPr="00CE1BAD" w:rsidRDefault="00DB2056" w:rsidP="00030C5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2977" w:type="dxa"/>
            <w:tcBorders>
              <w:top w:val="single" w:sz="4" w:space="0" w:color="auto"/>
            </w:tcBorders>
          </w:tcPr>
          <w:p w14:paraId="46648967" w14:textId="77777777" w:rsidR="00DB2056" w:rsidRPr="00CE1BAD" w:rsidRDefault="00DB2056" w:rsidP="00030C50">
            <w:pPr>
              <w:keepNext/>
              <w:keepLines/>
              <w:jc w:val="both"/>
              <w:rPr>
                <w:rFonts w:ascii="Tahoma" w:hAnsi="Tahoma" w:cs="Tahoma"/>
                <w:snapToGrid w:val="0"/>
                <w:color w:val="000000"/>
              </w:rPr>
            </w:pPr>
            <w:r>
              <w:rPr>
                <w:rFonts w:ascii="Tahoma" w:hAnsi="Tahoma" w:cs="Tahoma"/>
                <w:snapToGrid w:val="0"/>
                <w:color w:val="000000"/>
              </w:rPr>
              <w:t>(</w:t>
            </w:r>
            <w:r w:rsidR="00AA4428">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5BB2525F" w14:textId="77777777" w:rsidR="00DB2056" w:rsidRDefault="00DB2056" w:rsidP="00030C50">
      <w:pPr>
        <w:keepNext/>
        <w:keepLines/>
        <w:jc w:val="both"/>
        <w:rPr>
          <w:rFonts w:ascii="Tahoma" w:hAnsi="Tahoma" w:cs="Tahoma"/>
          <w:b/>
          <w:bCs/>
          <w:i/>
          <w:noProof/>
          <w:sz w:val="18"/>
          <w:szCs w:val="18"/>
        </w:rPr>
      </w:pPr>
    </w:p>
    <w:p w14:paraId="630EF661" w14:textId="77777777" w:rsidR="00DB2056" w:rsidRDefault="00DB2056" w:rsidP="00030C50">
      <w:pPr>
        <w:keepNext/>
        <w:keepLines/>
        <w:jc w:val="both"/>
        <w:rPr>
          <w:rFonts w:ascii="Tahoma" w:hAnsi="Tahoma" w:cs="Tahoma"/>
          <w:b/>
          <w:bCs/>
          <w:i/>
          <w:noProof/>
          <w:sz w:val="18"/>
          <w:szCs w:val="18"/>
        </w:rPr>
      </w:pPr>
    </w:p>
    <w:p w14:paraId="500EC858" w14:textId="77777777" w:rsidR="00DB2056" w:rsidRDefault="00DB2056" w:rsidP="00030C50">
      <w:pPr>
        <w:keepNext/>
        <w:keepLines/>
        <w:jc w:val="both"/>
        <w:rPr>
          <w:rFonts w:ascii="Tahoma" w:hAnsi="Tahoma" w:cs="Tahoma"/>
          <w:b/>
          <w:bCs/>
          <w:i/>
          <w:noProof/>
          <w:sz w:val="18"/>
          <w:szCs w:val="18"/>
        </w:rPr>
      </w:pPr>
    </w:p>
    <w:p w14:paraId="6228C164" w14:textId="77777777" w:rsidR="00DB2056" w:rsidRDefault="00DB2056" w:rsidP="00030C50">
      <w:pPr>
        <w:keepNext/>
        <w:keepLines/>
        <w:jc w:val="both"/>
        <w:rPr>
          <w:rFonts w:ascii="Tahoma" w:hAnsi="Tahoma" w:cs="Tahoma"/>
          <w:b/>
          <w:bCs/>
          <w:i/>
          <w:noProof/>
          <w:sz w:val="18"/>
          <w:szCs w:val="18"/>
        </w:rPr>
      </w:pPr>
    </w:p>
    <w:p w14:paraId="509008F8" w14:textId="77777777" w:rsidR="00DB2056" w:rsidRDefault="00DB2056" w:rsidP="00030C50">
      <w:pPr>
        <w:keepNext/>
        <w:keepLines/>
        <w:jc w:val="both"/>
        <w:rPr>
          <w:rFonts w:ascii="Tahoma" w:hAnsi="Tahoma" w:cs="Tahoma"/>
          <w:b/>
          <w:bCs/>
          <w:i/>
          <w:noProof/>
          <w:sz w:val="18"/>
          <w:szCs w:val="18"/>
        </w:rPr>
      </w:pPr>
    </w:p>
    <w:p w14:paraId="40B504A9" w14:textId="77777777" w:rsidR="00DB2056" w:rsidRDefault="00DB2056" w:rsidP="00030C50">
      <w:pPr>
        <w:keepNext/>
        <w:keepLines/>
        <w:jc w:val="both"/>
        <w:rPr>
          <w:rFonts w:ascii="Tahoma" w:hAnsi="Tahoma" w:cs="Tahoma"/>
          <w:b/>
          <w:bCs/>
          <w:i/>
          <w:noProof/>
          <w:sz w:val="18"/>
          <w:szCs w:val="18"/>
        </w:rPr>
      </w:pPr>
    </w:p>
    <w:p w14:paraId="7B8096D1" w14:textId="6403B700" w:rsidR="00DB2056" w:rsidRDefault="00DB2056" w:rsidP="00030C50">
      <w:pPr>
        <w:keepNext/>
        <w:keepLines/>
        <w:jc w:val="both"/>
        <w:rPr>
          <w:rFonts w:ascii="Tahoma" w:hAnsi="Tahoma" w:cs="Tahoma"/>
          <w:bCs/>
          <w:i/>
          <w:iCs/>
          <w:noProof/>
          <w:sz w:val="18"/>
          <w:szCs w:val="18"/>
        </w:rPr>
      </w:pPr>
      <w:r w:rsidRPr="008A4805">
        <w:rPr>
          <w:rFonts w:ascii="Tahoma" w:hAnsi="Tahoma" w:cs="Tahoma"/>
          <w:b/>
          <w:bCs/>
          <w:i/>
          <w:noProof/>
          <w:sz w:val="18"/>
          <w:szCs w:val="18"/>
        </w:rPr>
        <w:t xml:space="preserve">Navodilo: </w:t>
      </w:r>
      <w:r w:rsidRPr="008A4805">
        <w:rPr>
          <w:rFonts w:ascii="Tahoma" w:hAnsi="Tahoma" w:cs="Tahoma"/>
          <w:bCs/>
          <w:i/>
          <w:iCs/>
          <w:noProof/>
          <w:sz w:val="18"/>
          <w:szCs w:val="18"/>
        </w:rPr>
        <w:t xml:space="preserve">Izjavo izpolni in podpiše </w:t>
      </w:r>
      <w:r w:rsidRPr="008A4805">
        <w:rPr>
          <w:rFonts w:ascii="Tahoma" w:hAnsi="Tahoma" w:cs="Tahoma"/>
          <w:bCs/>
          <w:i/>
          <w:iCs/>
          <w:noProof/>
          <w:sz w:val="18"/>
          <w:szCs w:val="18"/>
          <w:u w:val="single"/>
        </w:rPr>
        <w:t>ponudnik</w:t>
      </w:r>
      <w:r>
        <w:rPr>
          <w:rFonts w:ascii="Tahoma" w:hAnsi="Tahoma" w:cs="Tahoma"/>
          <w:bCs/>
          <w:i/>
          <w:iCs/>
          <w:noProof/>
          <w:sz w:val="18"/>
          <w:szCs w:val="18"/>
        </w:rPr>
        <w:t xml:space="preserve"> </w:t>
      </w:r>
      <w:r w:rsidRPr="008A4805">
        <w:rPr>
          <w:rFonts w:ascii="Tahoma" w:hAnsi="Tahoma" w:cs="Tahoma"/>
          <w:bCs/>
          <w:i/>
          <w:iCs/>
          <w:noProof/>
          <w:sz w:val="18"/>
          <w:szCs w:val="18"/>
        </w:rPr>
        <w:t xml:space="preserve">kot tudi vsi </w:t>
      </w:r>
      <w:r w:rsidRPr="008A4805">
        <w:rPr>
          <w:rFonts w:ascii="Tahoma" w:hAnsi="Tahoma" w:cs="Tahoma"/>
          <w:bCs/>
          <w:i/>
          <w:iCs/>
          <w:noProof/>
          <w:sz w:val="18"/>
          <w:szCs w:val="18"/>
          <w:u w:val="single"/>
        </w:rPr>
        <w:t>posamezni člani skupine ponudnikov</w:t>
      </w:r>
      <w:r w:rsidRPr="008A4805">
        <w:rPr>
          <w:rFonts w:ascii="Tahoma" w:hAnsi="Tahoma" w:cs="Tahoma"/>
          <w:bCs/>
          <w:i/>
          <w:iCs/>
          <w:noProof/>
          <w:sz w:val="18"/>
          <w:szCs w:val="18"/>
        </w:rPr>
        <w:t xml:space="preserve"> (partnerji) v primeru skupne ponudbe</w:t>
      </w:r>
      <w:r>
        <w:rPr>
          <w:rFonts w:ascii="Tahoma" w:hAnsi="Tahoma" w:cs="Tahoma"/>
          <w:bCs/>
          <w:i/>
          <w:iCs/>
          <w:noProof/>
          <w:sz w:val="18"/>
          <w:szCs w:val="18"/>
        </w:rPr>
        <w:t>.</w:t>
      </w:r>
    </w:p>
    <w:p w14:paraId="7D9065D8" w14:textId="27A0106C" w:rsidR="00030C50" w:rsidRDefault="00030C50" w:rsidP="00030C50">
      <w:pPr>
        <w:keepNext/>
        <w:keepLines/>
        <w:jc w:val="both"/>
        <w:rPr>
          <w:rFonts w:ascii="Tahoma" w:hAnsi="Tahoma" w:cs="Tahoma"/>
          <w:bCs/>
          <w:i/>
          <w:iCs/>
          <w:noProof/>
          <w:sz w:val="18"/>
          <w:szCs w:val="18"/>
        </w:rPr>
      </w:pPr>
    </w:p>
    <w:p w14:paraId="42A2C9F0" w14:textId="7A29D9B2" w:rsidR="00030C50" w:rsidRDefault="00030C50" w:rsidP="00030C50">
      <w:pPr>
        <w:keepNext/>
        <w:keepLines/>
        <w:jc w:val="both"/>
        <w:rPr>
          <w:rFonts w:ascii="Tahoma" w:hAnsi="Tahoma" w:cs="Tahoma"/>
          <w:bCs/>
          <w:i/>
          <w:iCs/>
          <w:noProof/>
          <w:sz w:val="18"/>
          <w:szCs w:val="18"/>
        </w:rPr>
      </w:pPr>
    </w:p>
    <w:p w14:paraId="329175E1" w14:textId="11640817" w:rsidR="00030C50" w:rsidRDefault="00030C50" w:rsidP="00030C50">
      <w:pPr>
        <w:keepNext/>
        <w:keepLines/>
        <w:jc w:val="both"/>
        <w:rPr>
          <w:rFonts w:ascii="Tahoma" w:hAnsi="Tahoma" w:cs="Tahoma"/>
          <w:bCs/>
          <w:i/>
          <w:iCs/>
          <w:noProof/>
          <w:sz w:val="18"/>
          <w:szCs w:val="18"/>
        </w:rPr>
      </w:pPr>
    </w:p>
    <w:p w14:paraId="45971B8B" w14:textId="51087E62" w:rsidR="00030C50" w:rsidRDefault="00030C50" w:rsidP="00030C50">
      <w:pPr>
        <w:keepNext/>
        <w:keepLines/>
        <w:jc w:val="both"/>
        <w:rPr>
          <w:rFonts w:ascii="Tahoma" w:hAnsi="Tahoma" w:cs="Tahoma"/>
          <w:bCs/>
          <w:i/>
          <w:iCs/>
          <w:noProof/>
          <w:sz w:val="18"/>
          <w:szCs w:val="18"/>
        </w:rPr>
      </w:pPr>
    </w:p>
    <w:p w14:paraId="4DE55C1A" w14:textId="730B3DDD" w:rsidR="00030C50" w:rsidRDefault="00030C50" w:rsidP="00030C50">
      <w:pPr>
        <w:keepNext/>
        <w:keepLines/>
        <w:jc w:val="both"/>
        <w:rPr>
          <w:rFonts w:ascii="Tahoma" w:hAnsi="Tahoma" w:cs="Tahoma"/>
          <w:bCs/>
          <w:i/>
          <w:iCs/>
          <w:noProof/>
          <w:sz w:val="18"/>
          <w:szCs w:val="18"/>
        </w:rPr>
      </w:pPr>
    </w:p>
    <w:p w14:paraId="1151411F" w14:textId="753C0339" w:rsidR="00030C50" w:rsidRDefault="00030C50" w:rsidP="00030C50">
      <w:pPr>
        <w:keepNext/>
        <w:keepLines/>
        <w:jc w:val="both"/>
        <w:rPr>
          <w:rFonts w:ascii="Tahoma" w:hAnsi="Tahoma" w:cs="Tahoma"/>
          <w:bCs/>
          <w:i/>
          <w:iCs/>
          <w:noProof/>
          <w:sz w:val="18"/>
          <w:szCs w:val="18"/>
        </w:rPr>
      </w:pPr>
    </w:p>
    <w:p w14:paraId="1A548E0E" w14:textId="38DA7BBD" w:rsidR="00030C50" w:rsidRDefault="00030C50" w:rsidP="00030C50">
      <w:pPr>
        <w:keepNext/>
        <w:keepLines/>
        <w:jc w:val="both"/>
        <w:rPr>
          <w:rFonts w:ascii="Tahoma" w:hAnsi="Tahoma" w:cs="Tahoma"/>
          <w:bCs/>
          <w:i/>
          <w:iCs/>
          <w:noProof/>
          <w:sz w:val="18"/>
          <w:szCs w:val="18"/>
        </w:rPr>
      </w:pPr>
    </w:p>
    <w:p w14:paraId="30C9D488" w14:textId="49EB3B33" w:rsidR="00030C50" w:rsidRDefault="00030C50" w:rsidP="00030C50">
      <w:pPr>
        <w:keepNext/>
        <w:keepLines/>
        <w:jc w:val="both"/>
        <w:rPr>
          <w:rFonts w:ascii="Tahoma" w:hAnsi="Tahoma" w:cs="Tahoma"/>
          <w:bCs/>
          <w:i/>
          <w:iCs/>
          <w:noProof/>
          <w:sz w:val="18"/>
          <w:szCs w:val="18"/>
        </w:rPr>
      </w:pPr>
    </w:p>
    <w:p w14:paraId="604AEC8A" w14:textId="3561623E" w:rsidR="00030C50" w:rsidRDefault="00030C50" w:rsidP="00030C50">
      <w:pPr>
        <w:keepNext/>
        <w:keepLines/>
        <w:jc w:val="both"/>
        <w:rPr>
          <w:rFonts w:ascii="Tahoma" w:hAnsi="Tahoma" w:cs="Tahoma"/>
          <w:bCs/>
          <w:i/>
          <w:iCs/>
          <w:noProof/>
          <w:sz w:val="18"/>
          <w:szCs w:val="18"/>
        </w:rPr>
      </w:pPr>
    </w:p>
    <w:p w14:paraId="7402C4E1" w14:textId="2947DC35" w:rsidR="00030C50" w:rsidRDefault="00030C50" w:rsidP="00030C50">
      <w:pPr>
        <w:keepNext/>
        <w:keepLines/>
        <w:jc w:val="both"/>
        <w:rPr>
          <w:rFonts w:ascii="Tahoma" w:hAnsi="Tahoma" w:cs="Tahoma"/>
          <w:bCs/>
          <w:i/>
          <w:iCs/>
          <w:noProof/>
          <w:sz w:val="18"/>
          <w:szCs w:val="18"/>
        </w:rPr>
      </w:pPr>
    </w:p>
    <w:p w14:paraId="44D7A975" w14:textId="208CBCEE" w:rsidR="00030C50" w:rsidRDefault="00030C50" w:rsidP="00030C50">
      <w:pPr>
        <w:keepNext/>
        <w:keepLines/>
        <w:jc w:val="both"/>
        <w:rPr>
          <w:rFonts w:ascii="Tahoma" w:hAnsi="Tahoma" w:cs="Tahoma"/>
          <w:bCs/>
          <w:i/>
          <w:iCs/>
          <w:noProof/>
          <w:sz w:val="18"/>
          <w:szCs w:val="18"/>
        </w:rPr>
      </w:pPr>
    </w:p>
    <w:p w14:paraId="5238BE9E" w14:textId="65F58A2A" w:rsidR="00030C50" w:rsidRDefault="00030C50" w:rsidP="00030C50">
      <w:pPr>
        <w:keepNext/>
        <w:keepLines/>
        <w:jc w:val="both"/>
        <w:rPr>
          <w:rFonts w:ascii="Tahoma" w:hAnsi="Tahoma" w:cs="Tahoma"/>
          <w:bCs/>
          <w:i/>
          <w:iCs/>
          <w:noProof/>
          <w:sz w:val="18"/>
          <w:szCs w:val="18"/>
        </w:rPr>
      </w:pPr>
    </w:p>
    <w:p w14:paraId="17C25423" w14:textId="15228541" w:rsidR="00030C50" w:rsidRDefault="00030C50" w:rsidP="00030C50">
      <w:pPr>
        <w:keepNext/>
        <w:keepLines/>
        <w:jc w:val="both"/>
        <w:rPr>
          <w:rFonts w:ascii="Tahoma" w:hAnsi="Tahoma" w:cs="Tahoma"/>
          <w:bCs/>
          <w:i/>
          <w:iCs/>
          <w:noProof/>
          <w:sz w:val="18"/>
          <w:szCs w:val="18"/>
        </w:rPr>
      </w:pPr>
    </w:p>
    <w:p w14:paraId="685ECD7A" w14:textId="17FDAA5F" w:rsidR="00030C50" w:rsidRDefault="00030C50" w:rsidP="00030C50">
      <w:pPr>
        <w:keepNext/>
        <w:keepLines/>
        <w:jc w:val="both"/>
        <w:rPr>
          <w:rFonts w:ascii="Tahoma" w:hAnsi="Tahoma" w:cs="Tahoma"/>
          <w:bCs/>
          <w:i/>
          <w:iCs/>
          <w:noProof/>
          <w:sz w:val="18"/>
          <w:szCs w:val="18"/>
        </w:rPr>
      </w:pPr>
    </w:p>
    <w:p w14:paraId="797DCB4F" w14:textId="69ED9CDE" w:rsidR="00030C50" w:rsidRDefault="00030C50" w:rsidP="00030C50">
      <w:pPr>
        <w:keepNext/>
        <w:keepLines/>
        <w:jc w:val="both"/>
        <w:rPr>
          <w:rFonts w:ascii="Tahoma" w:hAnsi="Tahoma" w:cs="Tahoma"/>
          <w:bCs/>
          <w:i/>
          <w:iCs/>
          <w:noProof/>
          <w:sz w:val="18"/>
          <w:szCs w:val="18"/>
        </w:rPr>
      </w:pPr>
    </w:p>
    <w:p w14:paraId="5BA7E490" w14:textId="52F84213" w:rsidR="00030C50" w:rsidRDefault="00030C50" w:rsidP="00030C50">
      <w:pPr>
        <w:keepNext/>
        <w:keepLines/>
        <w:jc w:val="both"/>
        <w:rPr>
          <w:rFonts w:ascii="Tahoma" w:hAnsi="Tahoma" w:cs="Tahoma"/>
          <w:bCs/>
          <w:i/>
          <w:iCs/>
          <w:noProof/>
          <w:sz w:val="18"/>
          <w:szCs w:val="18"/>
        </w:rPr>
      </w:pPr>
    </w:p>
    <w:p w14:paraId="190BC3F9" w14:textId="7369DE9A" w:rsidR="00030C50" w:rsidRDefault="00030C50" w:rsidP="00030C50">
      <w:pPr>
        <w:keepNext/>
        <w:keepLines/>
        <w:jc w:val="both"/>
        <w:rPr>
          <w:rFonts w:ascii="Tahoma" w:hAnsi="Tahoma" w:cs="Tahoma"/>
          <w:bCs/>
          <w:i/>
          <w:iCs/>
          <w:noProof/>
          <w:sz w:val="18"/>
          <w:szCs w:val="18"/>
        </w:rPr>
      </w:pPr>
    </w:p>
    <w:p w14:paraId="3F8DAE29" w14:textId="395F2A3F" w:rsidR="00030C50" w:rsidRDefault="00030C50" w:rsidP="00030C50">
      <w:pPr>
        <w:keepNext/>
        <w:keepLines/>
        <w:jc w:val="both"/>
        <w:rPr>
          <w:rFonts w:ascii="Tahoma" w:hAnsi="Tahoma" w:cs="Tahoma"/>
          <w:bCs/>
          <w:i/>
          <w:iCs/>
          <w:noProof/>
          <w:sz w:val="18"/>
          <w:szCs w:val="18"/>
        </w:rPr>
      </w:pPr>
    </w:p>
    <w:p w14:paraId="12E47414" w14:textId="6145D7CA" w:rsidR="00030C50" w:rsidRDefault="00030C50" w:rsidP="00030C50">
      <w:pPr>
        <w:keepNext/>
        <w:keepLines/>
        <w:jc w:val="both"/>
        <w:rPr>
          <w:rFonts w:ascii="Tahoma" w:hAnsi="Tahoma" w:cs="Tahoma"/>
          <w:bCs/>
          <w:i/>
          <w:iCs/>
          <w:noProof/>
          <w:sz w:val="18"/>
          <w:szCs w:val="18"/>
        </w:rPr>
      </w:pPr>
    </w:p>
    <w:p w14:paraId="4F7446E2" w14:textId="3AD03886" w:rsidR="00030C50" w:rsidRDefault="00030C50" w:rsidP="00030C50">
      <w:pPr>
        <w:keepNext/>
        <w:keepLines/>
        <w:jc w:val="both"/>
        <w:rPr>
          <w:rFonts w:ascii="Tahoma" w:hAnsi="Tahoma" w:cs="Tahoma"/>
          <w:bCs/>
          <w:i/>
          <w:iCs/>
          <w:noProof/>
          <w:sz w:val="18"/>
          <w:szCs w:val="18"/>
        </w:rPr>
      </w:pPr>
    </w:p>
    <w:p w14:paraId="61154026" w14:textId="074AD8FC" w:rsidR="00030C50" w:rsidRDefault="00030C50" w:rsidP="00030C50">
      <w:pPr>
        <w:keepNext/>
        <w:keepLines/>
        <w:jc w:val="both"/>
        <w:rPr>
          <w:rFonts w:ascii="Tahoma" w:hAnsi="Tahoma" w:cs="Tahoma"/>
          <w:bCs/>
          <w:i/>
          <w:iCs/>
          <w:noProof/>
          <w:sz w:val="18"/>
          <w:szCs w:val="18"/>
        </w:rPr>
      </w:pPr>
    </w:p>
    <w:p w14:paraId="5D72F397" w14:textId="1DF7E2F7" w:rsidR="00030C50" w:rsidRDefault="00030C50" w:rsidP="00030C50">
      <w:pPr>
        <w:keepNext/>
        <w:keepLines/>
        <w:jc w:val="both"/>
        <w:rPr>
          <w:rFonts w:ascii="Tahoma" w:hAnsi="Tahoma" w:cs="Tahoma"/>
          <w:bCs/>
          <w:i/>
          <w:iCs/>
          <w:noProof/>
          <w:sz w:val="18"/>
          <w:szCs w:val="18"/>
        </w:rPr>
      </w:pPr>
    </w:p>
    <w:p w14:paraId="49CAE1EA" w14:textId="0749B317" w:rsidR="00030C50" w:rsidRDefault="00030C50" w:rsidP="00030C50">
      <w:pPr>
        <w:keepNext/>
        <w:keepLines/>
        <w:jc w:val="both"/>
        <w:rPr>
          <w:rFonts w:ascii="Tahoma" w:hAnsi="Tahoma" w:cs="Tahoma"/>
          <w:bCs/>
          <w:i/>
          <w:iCs/>
          <w:noProof/>
          <w:sz w:val="18"/>
          <w:szCs w:val="18"/>
        </w:rPr>
      </w:pPr>
    </w:p>
    <w:p w14:paraId="31682E1B" w14:textId="04BD96DB" w:rsidR="00030C50" w:rsidRDefault="00030C50" w:rsidP="00030C50">
      <w:pPr>
        <w:keepNext/>
        <w:keepLines/>
        <w:jc w:val="both"/>
        <w:rPr>
          <w:rFonts w:ascii="Tahoma" w:hAnsi="Tahoma" w:cs="Tahoma"/>
          <w:bCs/>
          <w:i/>
          <w:iCs/>
          <w:noProof/>
          <w:sz w:val="18"/>
          <w:szCs w:val="18"/>
        </w:rPr>
      </w:pPr>
    </w:p>
    <w:p w14:paraId="78510940" w14:textId="57DCD735" w:rsidR="00030C50" w:rsidRDefault="00030C50" w:rsidP="00030C50">
      <w:pPr>
        <w:keepNext/>
        <w:keepLines/>
        <w:jc w:val="both"/>
        <w:rPr>
          <w:rFonts w:ascii="Tahoma" w:hAnsi="Tahoma" w:cs="Tahoma"/>
          <w:bCs/>
          <w:i/>
          <w:iCs/>
          <w:noProof/>
          <w:sz w:val="18"/>
          <w:szCs w:val="18"/>
        </w:rPr>
      </w:pPr>
    </w:p>
    <w:p w14:paraId="4E38E8F1" w14:textId="784D3379" w:rsidR="00030C50" w:rsidRDefault="00030C50" w:rsidP="00030C50">
      <w:pPr>
        <w:keepNext/>
        <w:keepLines/>
        <w:jc w:val="both"/>
        <w:rPr>
          <w:rFonts w:ascii="Tahoma" w:hAnsi="Tahoma" w:cs="Tahoma"/>
          <w:bCs/>
          <w:i/>
          <w:iCs/>
          <w:noProof/>
          <w:sz w:val="18"/>
          <w:szCs w:val="18"/>
        </w:rPr>
      </w:pPr>
    </w:p>
    <w:p w14:paraId="44BCA590" w14:textId="142861DA" w:rsidR="00030C50" w:rsidRDefault="00030C50" w:rsidP="00030C50">
      <w:pPr>
        <w:keepNext/>
        <w:keepLines/>
        <w:jc w:val="both"/>
        <w:rPr>
          <w:rFonts w:ascii="Tahoma" w:hAnsi="Tahoma" w:cs="Tahoma"/>
          <w:bCs/>
          <w:i/>
          <w:iCs/>
          <w:noProof/>
          <w:sz w:val="18"/>
          <w:szCs w:val="18"/>
        </w:rPr>
      </w:pPr>
    </w:p>
    <w:p w14:paraId="6C3EA82F" w14:textId="3AC6F18F" w:rsidR="00030C50" w:rsidRDefault="00030C50" w:rsidP="00030C50">
      <w:pPr>
        <w:keepNext/>
        <w:keepLines/>
        <w:jc w:val="both"/>
        <w:rPr>
          <w:rFonts w:ascii="Tahoma" w:hAnsi="Tahoma" w:cs="Tahoma"/>
          <w:bCs/>
          <w:i/>
          <w:iCs/>
          <w:noProof/>
          <w:sz w:val="18"/>
          <w:szCs w:val="18"/>
        </w:rPr>
      </w:pPr>
    </w:p>
    <w:p w14:paraId="7D2DD6BC" w14:textId="6293D7B1" w:rsidR="00030C50" w:rsidRDefault="00030C50" w:rsidP="00030C50">
      <w:pPr>
        <w:keepNext/>
        <w:keepLines/>
        <w:jc w:val="both"/>
        <w:rPr>
          <w:rFonts w:ascii="Tahoma" w:hAnsi="Tahoma" w:cs="Tahoma"/>
          <w:bCs/>
          <w:i/>
          <w:iCs/>
          <w:noProof/>
          <w:sz w:val="18"/>
          <w:szCs w:val="18"/>
        </w:rPr>
      </w:pPr>
    </w:p>
    <w:p w14:paraId="5CC682A2" w14:textId="468E58D1" w:rsidR="00030C50" w:rsidRDefault="00030C50" w:rsidP="00030C50">
      <w:pPr>
        <w:keepNext/>
        <w:keepLines/>
        <w:jc w:val="both"/>
        <w:rPr>
          <w:rFonts w:ascii="Tahoma" w:hAnsi="Tahoma" w:cs="Tahoma"/>
          <w:bCs/>
          <w:i/>
          <w:iCs/>
          <w:noProof/>
          <w:sz w:val="18"/>
          <w:szCs w:val="18"/>
        </w:rPr>
      </w:pPr>
    </w:p>
    <w:p w14:paraId="5DF22D34" w14:textId="2EBD1795" w:rsidR="00030C50" w:rsidRDefault="00030C50" w:rsidP="00030C50">
      <w:pPr>
        <w:keepNext/>
        <w:keepLines/>
        <w:jc w:val="both"/>
        <w:rPr>
          <w:rFonts w:ascii="Tahoma" w:hAnsi="Tahoma" w:cs="Tahoma"/>
          <w:bCs/>
          <w:i/>
          <w:iCs/>
          <w:noProof/>
          <w:sz w:val="18"/>
          <w:szCs w:val="18"/>
        </w:rPr>
      </w:pPr>
    </w:p>
    <w:p w14:paraId="273E73FD" w14:textId="21F487FB" w:rsidR="00030C50" w:rsidRDefault="00030C50" w:rsidP="00030C50">
      <w:pPr>
        <w:keepNext/>
        <w:keepLines/>
        <w:jc w:val="both"/>
        <w:rPr>
          <w:rFonts w:ascii="Tahoma" w:hAnsi="Tahoma" w:cs="Tahoma"/>
          <w:bCs/>
          <w:i/>
          <w:iCs/>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14:paraId="0FB6FD75" w14:textId="77777777" w:rsidTr="00343A7C">
        <w:tc>
          <w:tcPr>
            <w:tcW w:w="7725" w:type="dxa"/>
          </w:tcPr>
          <w:p w14:paraId="0C8FD244" w14:textId="1F2D7891" w:rsidR="00DB2056" w:rsidRPr="00CE1BAD" w:rsidRDefault="00E522D9" w:rsidP="00030C50">
            <w:pPr>
              <w:keepNext/>
              <w:keepLines/>
              <w:jc w:val="both"/>
              <w:rPr>
                <w:rFonts w:ascii="Tahoma" w:hAnsi="Tahoma" w:cs="Tahoma"/>
              </w:rPr>
            </w:pPr>
            <w:r w:rsidRPr="00112425">
              <w:rPr>
                <w:rFonts w:ascii="Tahoma" w:hAnsi="Tahoma" w:cs="Tahoma"/>
              </w:rPr>
              <w:t xml:space="preserve">IZJAVA O IZPOLNJEVANJU </w:t>
            </w:r>
            <w:r w:rsidR="008A4C18">
              <w:rPr>
                <w:rFonts w:ascii="Tahoma" w:hAnsi="Tahoma" w:cs="Tahoma"/>
              </w:rPr>
              <w:t xml:space="preserve">OSTALIH POGOJEV - </w:t>
            </w:r>
            <w:r w:rsidRPr="00112425">
              <w:rPr>
                <w:rFonts w:ascii="Tahoma" w:hAnsi="Tahoma" w:cs="Tahoma"/>
              </w:rPr>
              <w:t>PODIZVAJAL</w:t>
            </w:r>
            <w:r w:rsidR="008A4C18">
              <w:rPr>
                <w:rFonts w:ascii="Tahoma" w:hAnsi="Tahoma" w:cs="Tahoma"/>
              </w:rPr>
              <w:t>EC</w:t>
            </w:r>
            <w:r w:rsidRPr="00112425">
              <w:rPr>
                <w:rFonts w:ascii="Tahoma" w:hAnsi="Tahoma" w:cs="Tahoma"/>
              </w:rPr>
              <w:t>/DRUG</w:t>
            </w:r>
            <w:r w:rsidR="008A4C18">
              <w:rPr>
                <w:rFonts w:ascii="Tahoma" w:hAnsi="Tahoma" w:cs="Tahoma"/>
              </w:rPr>
              <w:t>I</w:t>
            </w:r>
            <w:r w:rsidRPr="00112425">
              <w:rPr>
                <w:rFonts w:ascii="Tahoma" w:hAnsi="Tahoma" w:cs="Tahoma"/>
              </w:rPr>
              <w:t xml:space="preserve"> SUBJEKT</w:t>
            </w:r>
          </w:p>
        </w:tc>
        <w:tc>
          <w:tcPr>
            <w:tcW w:w="1417" w:type="dxa"/>
          </w:tcPr>
          <w:p w14:paraId="0482244B" w14:textId="77777777" w:rsidR="00DB2056" w:rsidRPr="00CE1BAD" w:rsidRDefault="00DB2056" w:rsidP="00030C50">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3/2</w:t>
            </w:r>
          </w:p>
        </w:tc>
      </w:tr>
    </w:tbl>
    <w:p w14:paraId="7A262B6C" w14:textId="77777777" w:rsidR="00DB2056" w:rsidRDefault="00DB2056" w:rsidP="00030C50">
      <w:pPr>
        <w:pStyle w:val="Blokbesedila"/>
        <w:keepNext/>
        <w:keepLines/>
        <w:tabs>
          <w:tab w:val="left" w:pos="9354"/>
        </w:tabs>
        <w:ind w:left="0" w:right="-2"/>
        <w:rPr>
          <w:rFonts w:ascii="Tahoma" w:hAnsi="Tahoma" w:cs="Tahoma"/>
          <w:sz w:val="20"/>
        </w:rPr>
      </w:pPr>
    </w:p>
    <w:p w14:paraId="255CB7BC" w14:textId="00234453" w:rsidR="00DB2056" w:rsidRDefault="00DB2056" w:rsidP="00030C50">
      <w:pPr>
        <w:pStyle w:val="Blokbesedila"/>
        <w:keepNext/>
        <w:keepLines/>
        <w:tabs>
          <w:tab w:val="left" w:pos="9354"/>
        </w:tabs>
        <w:ind w:left="0" w:right="-2"/>
        <w:jc w:val="both"/>
        <w:rPr>
          <w:rFonts w:ascii="Tahoma" w:hAnsi="Tahoma" w:cs="Tahoma"/>
          <w:b/>
          <w:sz w:val="20"/>
        </w:rPr>
      </w:pPr>
      <w:r w:rsidRPr="00160629">
        <w:rPr>
          <w:rFonts w:ascii="Tahoma" w:hAnsi="Tahoma" w:cs="Tahoma"/>
          <w:sz w:val="20"/>
        </w:rPr>
        <w:t xml:space="preserve">V zvezi z javnim naročilom št. </w:t>
      </w:r>
      <w:r w:rsidR="000D366F">
        <w:rPr>
          <w:rFonts w:ascii="Tahoma" w:hAnsi="Tahoma" w:cs="Tahoma"/>
          <w:b/>
          <w:sz w:val="20"/>
        </w:rPr>
        <w:t>LPT-</w:t>
      </w:r>
      <w:r w:rsidR="00244025">
        <w:rPr>
          <w:rFonts w:ascii="Tahoma" w:hAnsi="Tahoma" w:cs="Tahoma"/>
          <w:b/>
          <w:sz w:val="20"/>
        </w:rPr>
        <w:t>152/25</w:t>
      </w:r>
      <w:r w:rsidR="0009138F" w:rsidRPr="0009138F">
        <w:rPr>
          <w:rFonts w:ascii="Tahoma" w:hAnsi="Tahoma" w:cs="Tahoma"/>
          <w:b/>
          <w:sz w:val="20"/>
        </w:rPr>
        <w:t xml:space="preserve"> – »</w:t>
      </w:r>
      <w:proofErr w:type="spellStart"/>
      <w:r w:rsidR="000D366F">
        <w:rPr>
          <w:rFonts w:ascii="Tahoma" w:hAnsi="Tahoma" w:cs="Tahoma"/>
          <w:b/>
          <w:sz w:val="20"/>
        </w:rPr>
        <w:t>Kapacitetna</w:t>
      </w:r>
      <w:proofErr w:type="spellEnd"/>
      <w:r w:rsidR="000D366F">
        <w:rPr>
          <w:rFonts w:ascii="Tahoma" w:hAnsi="Tahoma" w:cs="Tahoma"/>
          <w:b/>
          <w:sz w:val="20"/>
        </w:rPr>
        <w:t xml:space="preserve"> analiza, korekcija in izdelava prometnih krmilnih programov</w:t>
      </w:r>
      <w:r w:rsidR="0009138F" w:rsidRPr="0009138F">
        <w:rPr>
          <w:rFonts w:ascii="Tahoma" w:hAnsi="Tahoma" w:cs="Tahoma"/>
          <w:b/>
          <w:sz w:val="20"/>
        </w:rPr>
        <w:t>«</w:t>
      </w:r>
    </w:p>
    <w:p w14:paraId="773340E8" w14:textId="77777777" w:rsidR="008A4C18" w:rsidRPr="00F93884" w:rsidRDefault="008A4C18" w:rsidP="00A513D0">
      <w:pPr>
        <w:pStyle w:val="Odstavekseznama"/>
        <w:keepNext/>
        <w:keepLines/>
        <w:numPr>
          <w:ilvl w:val="0"/>
          <w:numId w:val="36"/>
        </w:numPr>
        <w:jc w:val="both"/>
        <w:rPr>
          <w:rFonts w:ascii="Tahoma" w:hAnsi="Tahoma" w:cs="Tahoma"/>
        </w:rPr>
      </w:pPr>
      <w:r w:rsidRPr="00F93884">
        <w:rPr>
          <w:rFonts w:ascii="Tahoma" w:hAnsi="Tahoma" w:cs="Tahoma"/>
          <w:b/>
        </w:rPr>
        <w:lastRenderedPageBreak/>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044E00E4" w14:textId="77777777" w:rsidR="008A4C18" w:rsidRPr="00F93884" w:rsidRDefault="008A4C18" w:rsidP="00A513D0">
      <w:pPr>
        <w:pStyle w:val="Odstavekseznama"/>
        <w:keepNext/>
        <w:keepLines/>
        <w:numPr>
          <w:ilvl w:val="0"/>
          <w:numId w:val="36"/>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258B972C" w14:textId="77777777" w:rsidR="008A4C18" w:rsidRPr="00097989" w:rsidRDefault="008A4C18" w:rsidP="00030C50">
      <w:pPr>
        <w:pStyle w:val="Blokbesedila"/>
        <w:keepNext/>
        <w:keepLines/>
        <w:tabs>
          <w:tab w:val="left" w:pos="9354"/>
        </w:tabs>
        <w:ind w:left="0" w:right="-2"/>
        <w:jc w:val="both"/>
        <w:rPr>
          <w:rFonts w:ascii="Tahoma" w:hAnsi="Tahoma" w:cs="Tahoma"/>
          <w:i/>
          <w:sz w:val="20"/>
        </w:rPr>
      </w:pPr>
    </w:p>
    <w:p w14:paraId="7101778B" w14:textId="77777777" w:rsidR="00DB2056" w:rsidRDefault="00DB2056" w:rsidP="00030C50">
      <w:pPr>
        <w:pStyle w:val="Blokbesedila"/>
        <w:keepNext/>
        <w:keepLines/>
        <w:tabs>
          <w:tab w:val="left" w:pos="9354"/>
        </w:tabs>
        <w:ind w:left="0" w:right="-2"/>
        <w:rPr>
          <w:rFonts w:ascii="Tahoma" w:hAnsi="Tahoma" w:cs="Tahoma"/>
          <w:b/>
          <w:sz w:val="20"/>
        </w:rPr>
      </w:pPr>
    </w:p>
    <w:p w14:paraId="6053FDF0" w14:textId="77777777" w:rsidR="00DB2056" w:rsidRDefault="00DB2056" w:rsidP="00030C50">
      <w:pPr>
        <w:pStyle w:val="Blokbesedila"/>
        <w:keepNext/>
        <w:keepLines/>
        <w:tabs>
          <w:tab w:val="left" w:pos="9354"/>
        </w:tabs>
        <w:ind w:left="0" w:right="-2"/>
        <w:jc w:val="center"/>
        <w:rPr>
          <w:rFonts w:ascii="Tahoma" w:hAnsi="Tahoma" w:cs="Tahoma"/>
          <w:b/>
          <w:sz w:val="20"/>
        </w:rPr>
      </w:pPr>
      <w:r>
        <w:rPr>
          <w:rFonts w:ascii="Tahoma" w:hAnsi="Tahoma" w:cs="Tahoma"/>
          <w:b/>
          <w:sz w:val="20"/>
        </w:rPr>
        <w:t>IZJAVLJAMO,</w:t>
      </w:r>
    </w:p>
    <w:p w14:paraId="2ED41DC6" w14:textId="77777777" w:rsidR="004B2019" w:rsidRPr="001D4FC3" w:rsidRDefault="004B2019" w:rsidP="00A513D0">
      <w:pPr>
        <w:pStyle w:val="Odstavekseznama"/>
        <w:keepNext/>
        <w:keepLines/>
        <w:numPr>
          <w:ilvl w:val="1"/>
          <w:numId w:val="28"/>
        </w:numPr>
        <w:ind w:left="567" w:hanging="567"/>
        <w:jc w:val="both"/>
        <w:rPr>
          <w:rFonts w:ascii="Tahoma" w:hAnsi="Tahoma" w:cs="Tahoma"/>
        </w:rPr>
      </w:pPr>
      <w:r w:rsidRPr="001D4FC3">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1A870781" w14:textId="77777777" w:rsidR="004B2019" w:rsidRDefault="004B2019" w:rsidP="00A513D0">
      <w:pPr>
        <w:pStyle w:val="Odstavekseznama"/>
        <w:keepNext/>
        <w:keepLines/>
        <w:numPr>
          <w:ilvl w:val="0"/>
          <w:numId w:val="22"/>
        </w:numPr>
        <w:tabs>
          <w:tab w:val="left" w:pos="284"/>
        </w:tabs>
        <w:ind w:left="1134" w:hanging="566"/>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493799C8" w14:textId="77777777" w:rsidR="004B2019" w:rsidRDefault="004B2019" w:rsidP="00A513D0">
      <w:pPr>
        <w:pStyle w:val="Odstavekseznama"/>
        <w:keepNext/>
        <w:keepLines/>
        <w:numPr>
          <w:ilvl w:val="0"/>
          <w:numId w:val="22"/>
        </w:numPr>
        <w:tabs>
          <w:tab w:val="left" w:pos="284"/>
        </w:tabs>
        <w:ind w:left="1134" w:hanging="566"/>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75137727" w14:textId="77777777" w:rsidR="004B2019" w:rsidRDefault="004B2019" w:rsidP="00A513D0">
      <w:pPr>
        <w:pStyle w:val="Odstavekseznama"/>
        <w:keepNext/>
        <w:keepLines/>
        <w:numPr>
          <w:ilvl w:val="0"/>
          <w:numId w:val="22"/>
        </w:numPr>
        <w:tabs>
          <w:tab w:val="left" w:pos="284"/>
        </w:tabs>
        <w:ind w:left="1134" w:hanging="566"/>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06CF09C9" w14:textId="1A91B695" w:rsidR="004B2019" w:rsidRDefault="004B2019" w:rsidP="00A513D0">
      <w:pPr>
        <w:pStyle w:val="Odstavekseznama"/>
        <w:keepNext/>
        <w:keepLines/>
        <w:numPr>
          <w:ilvl w:val="0"/>
          <w:numId w:val="22"/>
        </w:numPr>
        <w:tabs>
          <w:tab w:val="left" w:pos="284"/>
        </w:tabs>
        <w:ind w:left="1134" w:hanging="566"/>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r w:rsidR="00030C50">
        <w:rPr>
          <w:rFonts w:ascii="Tahoma" w:hAnsi="Tahoma" w:cs="Tahoma"/>
        </w:rPr>
        <w:t>;</w:t>
      </w:r>
    </w:p>
    <w:p w14:paraId="188F1601" w14:textId="77777777" w:rsidR="00030C50" w:rsidRDefault="006659C5" w:rsidP="00A513D0">
      <w:pPr>
        <w:pStyle w:val="Odstavekseznama"/>
        <w:keepNext/>
        <w:keepLines/>
        <w:numPr>
          <w:ilvl w:val="1"/>
          <w:numId w:val="28"/>
        </w:numPr>
        <w:ind w:left="567" w:hanging="567"/>
        <w:jc w:val="both"/>
        <w:rPr>
          <w:rFonts w:ascii="Tahoma" w:hAnsi="Tahoma" w:cs="Tahoma"/>
        </w:rPr>
      </w:pPr>
      <w:r>
        <w:rPr>
          <w:rFonts w:ascii="Tahoma" w:hAnsi="Tahoma" w:cs="Tahoma"/>
        </w:rPr>
        <w:t xml:space="preserve">da </w:t>
      </w:r>
      <w:r w:rsidRPr="00DD2F9F">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5C108134" w14:textId="084D6331" w:rsidR="00030C50" w:rsidRDefault="006659C5" w:rsidP="00A513D0">
      <w:pPr>
        <w:pStyle w:val="Odstavekseznama"/>
        <w:keepNext/>
        <w:keepLines/>
        <w:numPr>
          <w:ilvl w:val="1"/>
          <w:numId w:val="28"/>
        </w:numPr>
        <w:ind w:left="567" w:hanging="567"/>
        <w:jc w:val="both"/>
        <w:rPr>
          <w:rFonts w:ascii="Tahoma" w:hAnsi="Tahoma" w:cs="Tahoma"/>
        </w:rPr>
      </w:pPr>
      <w:r w:rsidRPr="00030C50">
        <w:rPr>
          <w:rFonts w:ascii="Tahoma" w:hAnsi="Tahoma" w:cs="Tahoma"/>
        </w:rPr>
        <w:t>da smo seznanjeni z zahtevami in pogoji razpisne dokumentacije</w:t>
      </w:r>
      <w:r w:rsidR="006069BE">
        <w:rPr>
          <w:rFonts w:ascii="Tahoma" w:hAnsi="Tahoma" w:cs="Tahoma"/>
        </w:rPr>
        <w:t>;</w:t>
      </w:r>
    </w:p>
    <w:p w14:paraId="6B8E28AB" w14:textId="719E4FA6" w:rsidR="00030C50" w:rsidRDefault="006659C5" w:rsidP="00A513D0">
      <w:pPr>
        <w:pStyle w:val="Odstavekseznama"/>
        <w:keepNext/>
        <w:keepLines/>
        <w:numPr>
          <w:ilvl w:val="1"/>
          <w:numId w:val="28"/>
        </w:numPr>
        <w:ind w:left="567" w:hanging="567"/>
        <w:jc w:val="both"/>
        <w:rPr>
          <w:rFonts w:ascii="Tahoma" w:hAnsi="Tahoma" w:cs="Tahoma"/>
        </w:rPr>
      </w:pPr>
      <w:r w:rsidRPr="00030C50">
        <w:rPr>
          <w:rFonts w:ascii="Tahoma" w:hAnsi="Tahoma" w:cs="Tahoma"/>
        </w:rPr>
        <w:t xml:space="preserve">nismo uvrščeni na seznam poslovnih subjektov, s katerimi na podlagi 35. člena Zakona o integriteti in preprečevanju korupcije (Ur. l. RS, št. 69/11-UPB2 in 158/20, v nadaljevanju: </w:t>
      </w:r>
      <w:proofErr w:type="spellStart"/>
      <w:r w:rsidRPr="00030C50">
        <w:rPr>
          <w:rFonts w:ascii="Tahoma" w:hAnsi="Tahoma" w:cs="Tahoma"/>
        </w:rPr>
        <w:t>ZIntPK</w:t>
      </w:r>
      <w:proofErr w:type="spellEnd"/>
      <w:r w:rsidRPr="00030C50">
        <w:rPr>
          <w:rFonts w:ascii="Tahoma" w:hAnsi="Tahoma" w:cs="Tahoma"/>
        </w:rPr>
        <w:t>), naročniki ne smejo sodelovati</w:t>
      </w:r>
      <w:r w:rsidR="006069BE">
        <w:rPr>
          <w:rFonts w:ascii="Tahoma" w:hAnsi="Tahoma" w:cs="Tahoma"/>
        </w:rPr>
        <w:t>;</w:t>
      </w:r>
    </w:p>
    <w:p w14:paraId="5D673CA3" w14:textId="1B3DD0F2" w:rsidR="00030C50" w:rsidRDefault="006659C5" w:rsidP="00A513D0">
      <w:pPr>
        <w:pStyle w:val="Odstavekseznama"/>
        <w:keepNext/>
        <w:keepLines/>
        <w:numPr>
          <w:ilvl w:val="1"/>
          <w:numId w:val="28"/>
        </w:numPr>
        <w:ind w:left="567" w:hanging="567"/>
        <w:jc w:val="both"/>
        <w:rPr>
          <w:rFonts w:ascii="Tahoma" w:hAnsi="Tahoma" w:cs="Tahoma"/>
        </w:rPr>
      </w:pPr>
      <w:r w:rsidRPr="00030C50">
        <w:rPr>
          <w:rFonts w:ascii="Tahoma" w:hAnsi="Tahoma" w:cs="Tahoma"/>
        </w:rPr>
        <w:t>da se strinjamo in v celoti izpolnjujemo vse pogoje in zahteve glede predmeta javnega naročila, za katerega oddajamo ponudbo in ostalih pogojev in zahtev, ki so navedeni v predmetni razpisni dokumentaciji</w:t>
      </w:r>
      <w:r w:rsidR="006069BE">
        <w:rPr>
          <w:rFonts w:ascii="Tahoma" w:hAnsi="Tahoma" w:cs="Tahoma"/>
        </w:rPr>
        <w:t>;</w:t>
      </w:r>
      <w:r w:rsidR="00030C50">
        <w:rPr>
          <w:rFonts w:ascii="Tahoma" w:hAnsi="Tahoma" w:cs="Tahoma"/>
        </w:rPr>
        <w:t xml:space="preserve"> </w:t>
      </w:r>
    </w:p>
    <w:p w14:paraId="69CD1080" w14:textId="77FDE99B" w:rsidR="00030C50" w:rsidRDefault="00C94E36" w:rsidP="00A513D0">
      <w:pPr>
        <w:pStyle w:val="Odstavekseznama"/>
        <w:keepNext/>
        <w:keepLines/>
        <w:numPr>
          <w:ilvl w:val="1"/>
          <w:numId w:val="28"/>
        </w:numPr>
        <w:ind w:left="567" w:hanging="567"/>
        <w:jc w:val="both"/>
        <w:rPr>
          <w:rFonts w:ascii="Tahoma" w:hAnsi="Tahoma" w:cs="Tahoma"/>
        </w:rPr>
      </w:pPr>
      <w:r w:rsidRPr="00030C50">
        <w:rPr>
          <w:rFonts w:ascii="Tahoma" w:hAnsi="Tahoma" w:cs="Tahoma"/>
        </w:rPr>
        <w:t>da s podpisom te izjave dajemo soglasje, da naročnik v zvezi z oddajo predmetnega javnega naročila pridobi podatke za preveritev ponudbe oziroma o izpolnjevanju pogojev iz 1., 2. in 4. odstavka 75. člena ZJN-3 preko informacijskega sistema e-Dosje, ter se tudi zavezujemo, da bomo na zahtevo naročnika predložiti dodatne informacije za preveritev podatkov iz uradnih evidenc</w:t>
      </w:r>
      <w:r w:rsidR="006069BE">
        <w:rPr>
          <w:rFonts w:ascii="Tahoma" w:hAnsi="Tahoma" w:cs="Tahoma"/>
        </w:rPr>
        <w:t>;</w:t>
      </w:r>
    </w:p>
    <w:p w14:paraId="7A9D3D24" w14:textId="5B7448AE" w:rsidR="00DB2056" w:rsidRPr="00030C50" w:rsidRDefault="00C94E36" w:rsidP="00A513D0">
      <w:pPr>
        <w:pStyle w:val="Odstavekseznama"/>
        <w:keepNext/>
        <w:keepLines/>
        <w:numPr>
          <w:ilvl w:val="1"/>
          <w:numId w:val="28"/>
        </w:numPr>
        <w:ind w:left="567" w:hanging="567"/>
        <w:jc w:val="both"/>
        <w:rPr>
          <w:rFonts w:ascii="Tahoma" w:hAnsi="Tahoma" w:cs="Tahoma"/>
        </w:rPr>
      </w:pPr>
      <w:r w:rsidRPr="00030C50">
        <w:rPr>
          <w:rFonts w:ascii="Tahoma" w:hAnsi="Tahoma" w:cs="Tahoma"/>
        </w:rPr>
        <w:lastRenderedPageBreak/>
        <w:t>da s podpisom te izjave dajemo soglasje</w:t>
      </w:r>
      <w:r w:rsidRPr="00E73B55">
        <w:t xml:space="preserve"> </w:t>
      </w:r>
      <w:r w:rsidRPr="00030C50">
        <w:rPr>
          <w:rFonts w:ascii="Tahoma" w:hAnsi="Tahoma" w:cs="Tahoma"/>
        </w:rPr>
        <w:t>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r w:rsidR="006069BE">
        <w:rPr>
          <w:rFonts w:ascii="Tahoma" w:hAnsi="Tahoma" w:cs="Tahoma"/>
        </w:rPr>
        <w:t>;</w:t>
      </w:r>
    </w:p>
    <w:p w14:paraId="7D3F7494" w14:textId="4AE41D8F" w:rsidR="008D7AFB" w:rsidRDefault="00DB2056" w:rsidP="00A513D0">
      <w:pPr>
        <w:pStyle w:val="Blokbesedila"/>
        <w:keepNext/>
        <w:keepLines/>
        <w:numPr>
          <w:ilvl w:val="1"/>
          <w:numId w:val="28"/>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(glede na dejavnosti, ki so predmet javnega naročila in jih bo v okviru ponudbe posamezni podizvajalec/subjekt izvajal) se strinjamo in v celoti izpolnjujemo vse pogoje in zahteve glede tehnične specifikacije in ostalih pogojev in zahtev, ki so navedeni v razpisn</w:t>
      </w:r>
      <w:r w:rsidR="006069BE">
        <w:rPr>
          <w:rFonts w:ascii="Tahoma" w:hAnsi="Tahoma" w:cs="Tahoma"/>
          <w:sz w:val="20"/>
        </w:rPr>
        <w:t>i</w:t>
      </w:r>
      <w:r w:rsidRPr="000609B0">
        <w:rPr>
          <w:rFonts w:ascii="Tahoma" w:hAnsi="Tahoma" w:cs="Tahoma"/>
          <w:sz w:val="20"/>
        </w:rPr>
        <w:t xml:space="preserve"> dokumentacij</w:t>
      </w:r>
      <w:r w:rsidR="006069BE">
        <w:rPr>
          <w:rFonts w:ascii="Tahoma" w:hAnsi="Tahoma" w:cs="Tahoma"/>
          <w:sz w:val="20"/>
        </w:rPr>
        <w:t>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sidR="006069BE">
        <w:rPr>
          <w:rFonts w:ascii="Tahoma" w:hAnsi="Tahoma" w:cs="Tahoma"/>
        </w:rPr>
        <w:t>;</w:t>
      </w:r>
    </w:p>
    <w:p w14:paraId="06683E31" w14:textId="77777777" w:rsidR="006659C5" w:rsidRPr="006659C5" w:rsidRDefault="006659C5" w:rsidP="00030C50">
      <w:pPr>
        <w:pStyle w:val="Blokbesedila"/>
        <w:keepNext/>
        <w:keepLines/>
        <w:tabs>
          <w:tab w:val="clear" w:pos="8647"/>
          <w:tab w:val="left" w:pos="426"/>
          <w:tab w:val="left" w:pos="9354"/>
        </w:tabs>
        <w:ind w:left="426" w:right="-2"/>
        <w:jc w:val="both"/>
        <w:rPr>
          <w:rFonts w:ascii="Tahoma" w:hAnsi="Tahoma" w:cs="Tahoma"/>
          <w:sz w:val="20"/>
        </w:rPr>
      </w:pPr>
    </w:p>
    <w:p w14:paraId="29AEAD54" w14:textId="77777777" w:rsidR="00DB2056" w:rsidRPr="000609B0" w:rsidRDefault="00DB2056" w:rsidP="00A513D0">
      <w:pPr>
        <w:pStyle w:val="Blokbesedila"/>
        <w:keepNext/>
        <w:keepLines/>
        <w:numPr>
          <w:ilvl w:val="1"/>
          <w:numId w:val="28"/>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sidRPr="000609B0">
        <w:rPr>
          <w:rFonts w:ascii="Tahoma" w:hAnsi="Tahoma" w:cs="Tahoma"/>
          <w:sz w:val="20"/>
        </w:rPr>
        <w:t>.</w:t>
      </w:r>
    </w:p>
    <w:p w14:paraId="2D3C49CE" w14:textId="77777777" w:rsidR="004B2019" w:rsidRDefault="004B2019" w:rsidP="00030C50">
      <w:pPr>
        <w:pStyle w:val="Blokbesedila"/>
        <w:keepNext/>
        <w:keepLines/>
        <w:tabs>
          <w:tab w:val="left" w:pos="0"/>
        </w:tabs>
        <w:ind w:left="0" w:right="-2"/>
        <w:jc w:val="both"/>
        <w:rPr>
          <w:rFonts w:ascii="Tahoma" w:hAnsi="Tahoma" w:cs="Tahoma"/>
          <w:b/>
          <w:sz w:val="20"/>
        </w:rPr>
      </w:pPr>
    </w:p>
    <w:p w14:paraId="7CE838F3" w14:textId="77777777" w:rsidR="004B2019" w:rsidRPr="00AF589D" w:rsidRDefault="004B2019" w:rsidP="00030C50">
      <w:pPr>
        <w:pStyle w:val="Blokbesedila"/>
        <w:keepNext/>
        <w:keepLines/>
        <w:tabs>
          <w:tab w:val="left" w:pos="0"/>
        </w:tabs>
        <w:ind w:left="0" w:right="-2"/>
        <w:jc w:val="both"/>
        <w:rPr>
          <w:rFonts w:ascii="Tahoma" w:hAnsi="Tahoma" w:cs="Tahoma"/>
          <w:b/>
          <w:sz w:val="20"/>
        </w:rPr>
      </w:pPr>
      <w:r w:rsidRPr="00AF589D">
        <w:rPr>
          <w:rFonts w:ascii="Tahoma" w:hAnsi="Tahoma" w:cs="Tahoma"/>
          <w:b/>
          <w:sz w:val="20"/>
        </w:rPr>
        <w:t>S podpisom te izjave izjavljamo, da smo v celoti seznanjeni z vsebino razpisne dokumentacije ter vsemi njenimi popravki in dopolnitvami oz. spremembami ter da se strinjamo in sprejemamo tudi vse ostale pogoje in zahteve predmetne razpisne dokumentacije, vključno z vsebino pogodbe/pogodbe, ter prevzemamo kazensko in materialno odgovornost, da so vsi podatki in dokumenti, podani v ponudbi, resnični, in da priložene listine ustrezajo originalu.</w:t>
      </w:r>
    </w:p>
    <w:p w14:paraId="73DDCFAA" w14:textId="77777777" w:rsidR="00DB2056" w:rsidRDefault="00DB2056" w:rsidP="00030C50">
      <w:pPr>
        <w:keepNext/>
        <w:keepLines/>
        <w:ind w:left="426" w:hanging="426"/>
        <w:jc w:val="both"/>
        <w:rPr>
          <w:rFonts w:ascii="Tahoma" w:hAnsi="Tahoma" w:cs="Tahoma"/>
        </w:rPr>
      </w:pPr>
    </w:p>
    <w:p w14:paraId="705F4546" w14:textId="34B57AC9" w:rsidR="00E24A55" w:rsidRDefault="00E24A55" w:rsidP="00030C50">
      <w:pPr>
        <w:keepNext/>
        <w:keepLines/>
        <w:jc w:val="both"/>
        <w:rPr>
          <w:rFonts w:ascii="Tahoma" w:hAnsi="Tahoma" w:cs="Tahoma"/>
          <w:bCs/>
          <w:i/>
          <w:noProof/>
          <w:sz w:val="18"/>
          <w:szCs w:val="18"/>
        </w:rPr>
      </w:pPr>
    </w:p>
    <w:p w14:paraId="11F17921" w14:textId="77777777" w:rsidR="00E24A55" w:rsidRDefault="00E24A55" w:rsidP="00030C50">
      <w:pPr>
        <w:keepNext/>
        <w:keepLines/>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5D5727" w14:paraId="5DE13BCB" w14:textId="77777777" w:rsidTr="008D6AFF">
        <w:trPr>
          <w:trHeight w:val="235"/>
        </w:trPr>
        <w:tc>
          <w:tcPr>
            <w:tcW w:w="3430" w:type="dxa"/>
            <w:tcBorders>
              <w:bottom w:val="single" w:sz="4" w:space="0" w:color="auto"/>
            </w:tcBorders>
          </w:tcPr>
          <w:p w14:paraId="77C0B3A3" w14:textId="77777777" w:rsidR="00DB2056" w:rsidRPr="00CE1BAD" w:rsidRDefault="00DB2056" w:rsidP="00030C50">
            <w:pPr>
              <w:keepNext/>
              <w:keepLines/>
              <w:jc w:val="both"/>
              <w:rPr>
                <w:rFonts w:ascii="Tahoma" w:hAnsi="Tahoma" w:cs="Tahoma"/>
                <w:snapToGrid w:val="0"/>
                <w:color w:val="000000"/>
              </w:rPr>
            </w:pPr>
          </w:p>
        </w:tc>
        <w:tc>
          <w:tcPr>
            <w:tcW w:w="2574" w:type="dxa"/>
          </w:tcPr>
          <w:p w14:paraId="36B86D73" w14:textId="77777777" w:rsidR="00DB2056" w:rsidRPr="00CE1BAD" w:rsidRDefault="00DB2056" w:rsidP="00030C50">
            <w:pPr>
              <w:keepNext/>
              <w:keepLines/>
              <w:jc w:val="center"/>
              <w:rPr>
                <w:rFonts w:ascii="Tahoma" w:hAnsi="Tahoma" w:cs="Tahoma"/>
                <w:snapToGrid w:val="0"/>
                <w:color w:val="000000"/>
              </w:rPr>
            </w:pPr>
          </w:p>
        </w:tc>
        <w:tc>
          <w:tcPr>
            <w:tcW w:w="2977" w:type="dxa"/>
            <w:tcBorders>
              <w:bottom w:val="single" w:sz="4" w:space="0" w:color="auto"/>
            </w:tcBorders>
          </w:tcPr>
          <w:p w14:paraId="5C4BAAB8" w14:textId="77777777" w:rsidR="00DB2056" w:rsidRPr="005D5727" w:rsidRDefault="00DB2056" w:rsidP="00030C50">
            <w:pPr>
              <w:keepNext/>
              <w:keepLines/>
              <w:tabs>
                <w:tab w:val="left" w:pos="567"/>
                <w:tab w:val="num" w:pos="851"/>
                <w:tab w:val="left" w:pos="993"/>
              </w:tabs>
              <w:jc w:val="both"/>
              <w:rPr>
                <w:rFonts w:ascii="Tahoma" w:hAnsi="Tahoma" w:cs="Tahoma"/>
                <w:snapToGrid w:val="0"/>
                <w:color w:val="000000"/>
              </w:rPr>
            </w:pPr>
          </w:p>
        </w:tc>
      </w:tr>
      <w:tr w:rsidR="00DB2056" w:rsidRPr="00CE1BAD" w14:paraId="7C470E37" w14:textId="77777777" w:rsidTr="008D6AFF">
        <w:trPr>
          <w:trHeight w:val="235"/>
        </w:trPr>
        <w:tc>
          <w:tcPr>
            <w:tcW w:w="3430" w:type="dxa"/>
            <w:tcBorders>
              <w:top w:val="single" w:sz="4" w:space="0" w:color="auto"/>
            </w:tcBorders>
          </w:tcPr>
          <w:p w14:paraId="24BFCA9E" w14:textId="77777777" w:rsidR="00DB2056" w:rsidRPr="00CE1BAD" w:rsidRDefault="00DB2056" w:rsidP="00030C5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CCCCA24" w14:textId="77777777" w:rsidR="00DB2056" w:rsidRPr="00CE1BAD" w:rsidRDefault="00DB2056" w:rsidP="00030C5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2977" w:type="dxa"/>
            <w:tcBorders>
              <w:top w:val="single" w:sz="4" w:space="0" w:color="auto"/>
            </w:tcBorders>
          </w:tcPr>
          <w:p w14:paraId="0773B082" w14:textId="77777777" w:rsidR="00DB2056" w:rsidRPr="00CE1BAD" w:rsidRDefault="00DB2056" w:rsidP="00030C50">
            <w:pPr>
              <w:keepNext/>
              <w:keepLines/>
              <w:jc w:val="both"/>
              <w:rPr>
                <w:rFonts w:ascii="Tahoma" w:hAnsi="Tahoma" w:cs="Tahoma"/>
                <w:snapToGrid w:val="0"/>
                <w:color w:val="000000"/>
              </w:rPr>
            </w:pPr>
            <w:r>
              <w:rPr>
                <w:rFonts w:ascii="Tahoma" w:hAnsi="Tahoma" w:cs="Tahoma"/>
                <w:snapToGrid w:val="0"/>
                <w:color w:val="000000"/>
              </w:rPr>
              <w:t>(</w:t>
            </w:r>
            <w:r w:rsidR="00AA4428">
              <w:rPr>
                <w:rFonts w:ascii="Tahoma" w:hAnsi="Tahoma" w:cs="Tahoma"/>
                <w:snapToGrid w:val="0"/>
                <w:color w:val="000000"/>
              </w:rPr>
              <w:t>Ime in priimek ter</w:t>
            </w:r>
            <w:r w:rsidR="00AA4428" w:rsidRPr="003D15DD">
              <w:rPr>
                <w:rFonts w:ascii="Tahoma" w:hAnsi="Tahoma" w:cs="Tahoma"/>
                <w:snapToGrid w:val="0"/>
                <w:color w:val="000000"/>
              </w:rPr>
              <w:t xml:space="preserve"> </w:t>
            </w:r>
            <w:r w:rsidRPr="00160629">
              <w:rPr>
                <w:rFonts w:ascii="Tahoma" w:hAnsi="Tahoma" w:cs="Tahoma"/>
                <w:snapToGrid w:val="0"/>
                <w:color w:val="000000"/>
              </w:rPr>
              <w:t>podpis podizvajalca/subjekta</w:t>
            </w:r>
            <w:r w:rsidRPr="00CE1BAD">
              <w:rPr>
                <w:rFonts w:ascii="Tahoma" w:hAnsi="Tahoma" w:cs="Tahoma"/>
                <w:snapToGrid w:val="0"/>
                <w:color w:val="000000"/>
              </w:rPr>
              <w:t>)</w:t>
            </w:r>
          </w:p>
        </w:tc>
      </w:tr>
    </w:tbl>
    <w:p w14:paraId="4CF94D84" w14:textId="77777777" w:rsidR="00DB2056" w:rsidRDefault="00DB2056" w:rsidP="00030C50">
      <w:pPr>
        <w:keepNext/>
        <w:keepLines/>
        <w:jc w:val="both"/>
        <w:rPr>
          <w:rFonts w:ascii="Tahoma" w:hAnsi="Tahoma" w:cs="Tahoma"/>
          <w:bCs/>
          <w:i/>
          <w:noProof/>
          <w:sz w:val="18"/>
          <w:szCs w:val="18"/>
        </w:rPr>
      </w:pPr>
    </w:p>
    <w:p w14:paraId="6B17B630" w14:textId="3BEBD429" w:rsidR="002327B8" w:rsidRDefault="002327B8" w:rsidP="00030C50">
      <w:pPr>
        <w:keepNext/>
        <w:keepLines/>
        <w:jc w:val="both"/>
        <w:rPr>
          <w:rFonts w:ascii="Tahoma" w:hAnsi="Tahoma" w:cs="Tahoma"/>
          <w:bCs/>
          <w:i/>
          <w:noProof/>
          <w:sz w:val="18"/>
          <w:szCs w:val="18"/>
        </w:rPr>
      </w:pPr>
    </w:p>
    <w:p w14:paraId="3F5FDE5A" w14:textId="77777777" w:rsidR="002327B8" w:rsidRDefault="002327B8" w:rsidP="00030C50">
      <w:pPr>
        <w:keepNext/>
        <w:keepLines/>
        <w:jc w:val="both"/>
        <w:rPr>
          <w:rFonts w:ascii="Tahoma" w:hAnsi="Tahoma" w:cs="Tahoma"/>
          <w:bCs/>
          <w:i/>
          <w:noProof/>
          <w:sz w:val="18"/>
          <w:szCs w:val="18"/>
        </w:rPr>
      </w:pPr>
    </w:p>
    <w:p w14:paraId="06CEB2A3" w14:textId="77777777" w:rsidR="00DB2056" w:rsidRDefault="00DB2056" w:rsidP="00030C50">
      <w:pPr>
        <w:keepNext/>
        <w:keepLines/>
        <w:jc w:val="both"/>
        <w:rPr>
          <w:rFonts w:ascii="Tahoma" w:hAnsi="Tahoma" w:cs="Tahoma"/>
          <w:bCs/>
          <w:i/>
          <w:noProof/>
          <w:sz w:val="18"/>
          <w:szCs w:val="18"/>
        </w:rPr>
      </w:pPr>
    </w:p>
    <w:p w14:paraId="42A7D495" w14:textId="1C4D19BC" w:rsidR="0011594F" w:rsidRDefault="00DB2056" w:rsidP="00030C50">
      <w:pPr>
        <w:keepNext/>
        <w:keepLines/>
        <w:jc w:val="both"/>
        <w:rPr>
          <w:rFonts w:ascii="Tahoma" w:hAnsi="Tahoma" w:cs="Tahoma"/>
          <w:i/>
          <w:iCs/>
          <w:sz w:val="18"/>
        </w:rPr>
      </w:pPr>
      <w:r w:rsidRPr="008A4805">
        <w:rPr>
          <w:rFonts w:ascii="Tahoma" w:hAnsi="Tahoma" w:cs="Tahoma"/>
          <w:b/>
          <w:bCs/>
          <w:i/>
          <w:noProof/>
          <w:sz w:val="18"/>
          <w:szCs w:val="18"/>
        </w:rPr>
        <w:t>Navodilo:</w:t>
      </w:r>
      <w:r>
        <w:rPr>
          <w:rFonts w:ascii="Tahoma" w:hAnsi="Tahoma" w:cs="Tahoma"/>
          <w:bCs/>
          <w:i/>
          <w:noProof/>
          <w:sz w:val="18"/>
          <w:szCs w:val="18"/>
        </w:rPr>
        <w:t xml:space="preserve"> </w:t>
      </w:r>
      <w:r w:rsidRPr="00160629">
        <w:rPr>
          <w:rFonts w:ascii="Tahoma" w:hAnsi="Tahoma" w:cs="Tahoma"/>
          <w:i/>
          <w:iCs/>
          <w:sz w:val="18"/>
        </w:rPr>
        <w:t xml:space="preserve">Izjavo izpolni in podpiše </w:t>
      </w:r>
      <w:r w:rsidRPr="00160629">
        <w:rPr>
          <w:rFonts w:ascii="Tahoma" w:hAnsi="Tahoma" w:cs="Tahoma"/>
          <w:i/>
          <w:iCs/>
          <w:sz w:val="18"/>
          <w:u w:val="single"/>
        </w:rPr>
        <w:t>nominiran podizvajalec</w:t>
      </w:r>
      <w:r w:rsidRPr="00160629">
        <w:rPr>
          <w:rFonts w:ascii="Tahoma" w:hAnsi="Tahoma" w:cs="Tahoma"/>
          <w:i/>
          <w:iCs/>
          <w:sz w:val="18"/>
        </w:rPr>
        <w:t xml:space="preserve">, če ponudnik izvaja javno naročilo s podizvajalci, </w:t>
      </w:r>
      <w:r w:rsidRPr="00160629">
        <w:rPr>
          <w:rFonts w:ascii="Tahoma" w:hAnsi="Tahoma" w:cs="Tahoma"/>
          <w:i/>
          <w:iCs/>
          <w:sz w:val="18"/>
          <w:u w:val="single"/>
        </w:rPr>
        <w:t>oz. subjekt, katerega zmogljivost uporablja ponudnik</w:t>
      </w:r>
      <w:r w:rsidRPr="00160629">
        <w:rPr>
          <w:rFonts w:ascii="Tahoma" w:hAnsi="Tahoma" w:cs="Tahoma"/>
          <w:i/>
          <w:iCs/>
          <w:sz w:val="18"/>
        </w:rPr>
        <w:t>.</w:t>
      </w:r>
    </w:p>
    <w:p w14:paraId="54E107F4" w14:textId="57FB007E" w:rsidR="00030C50" w:rsidRDefault="00030C50" w:rsidP="00030C50">
      <w:pPr>
        <w:keepNext/>
        <w:keepLines/>
        <w:jc w:val="both"/>
        <w:rPr>
          <w:rFonts w:ascii="Tahoma" w:hAnsi="Tahoma" w:cs="Tahoma"/>
          <w:i/>
          <w:iCs/>
          <w:sz w:val="18"/>
        </w:rPr>
      </w:pPr>
    </w:p>
    <w:p w14:paraId="534ECE58" w14:textId="114EE761" w:rsidR="00030C50" w:rsidRDefault="00030C50" w:rsidP="00030C50">
      <w:pPr>
        <w:keepNext/>
        <w:keepLines/>
        <w:jc w:val="both"/>
        <w:rPr>
          <w:rFonts w:ascii="Tahoma" w:hAnsi="Tahoma" w:cs="Tahoma"/>
          <w:i/>
          <w:iCs/>
          <w:sz w:val="18"/>
        </w:rPr>
      </w:pPr>
    </w:p>
    <w:p w14:paraId="1B0F2CD0" w14:textId="3036E05C" w:rsidR="00030C50" w:rsidRDefault="00030C50" w:rsidP="00030C50">
      <w:pPr>
        <w:keepNext/>
        <w:keepLines/>
        <w:jc w:val="both"/>
        <w:rPr>
          <w:rFonts w:ascii="Tahoma" w:hAnsi="Tahoma" w:cs="Tahoma"/>
          <w:i/>
          <w:iCs/>
          <w:sz w:val="18"/>
        </w:rPr>
      </w:pPr>
    </w:p>
    <w:p w14:paraId="4449F71F" w14:textId="649A47F6" w:rsidR="00030C50" w:rsidRDefault="00030C50" w:rsidP="00030C50">
      <w:pPr>
        <w:keepNext/>
        <w:keepLines/>
        <w:jc w:val="both"/>
        <w:rPr>
          <w:rFonts w:ascii="Tahoma" w:hAnsi="Tahoma" w:cs="Tahoma"/>
          <w:i/>
          <w:iCs/>
          <w:sz w:val="18"/>
        </w:rPr>
      </w:pPr>
    </w:p>
    <w:p w14:paraId="0DC79132" w14:textId="3C19E310" w:rsidR="00030C50" w:rsidRDefault="00030C50" w:rsidP="00030C50">
      <w:pPr>
        <w:keepNext/>
        <w:keepLines/>
        <w:jc w:val="both"/>
        <w:rPr>
          <w:rFonts w:ascii="Tahoma" w:hAnsi="Tahoma" w:cs="Tahoma"/>
          <w:i/>
          <w:iCs/>
          <w:sz w:val="18"/>
        </w:rPr>
      </w:pPr>
    </w:p>
    <w:p w14:paraId="4828A39F" w14:textId="5A19D730" w:rsidR="00030C50" w:rsidRDefault="00030C50" w:rsidP="00030C50">
      <w:pPr>
        <w:keepNext/>
        <w:keepLines/>
        <w:jc w:val="both"/>
        <w:rPr>
          <w:rFonts w:ascii="Tahoma" w:hAnsi="Tahoma" w:cs="Tahoma"/>
          <w:i/>
          <w:iCs/>
          <w:sz w:val="18"/>
        </w:rPr>
      </w:pPr>
    </w:p>
    <w:p w14:paraId="2C6130C5" w14:textId="2798B15C" w:rsidR="00030C50" w:rsidRDefault="00030C50" w:rsidP="00030C50">
      <w:pPr>
        <w:keepNext/>
        <w:keepLines/>
        <w:jc w:val="both"/>
        <w:rPr>
          <w:rFonts w:ascii="Tahoma" w:hAnsi="Tahoma" w:cs="Tahoma"/>
          <w:i/>
          <w:iCs/>
          <w:sz w:val="18"/>
        </w:rPr>
      </w:pPr>
    </w:p>
    <w:p w14:paraId="27D8EE51" w14:textId="483B4F60" w:rsidR="00030C50" w:rsidRDefault="00030C50" w:rsidP="00030C50">
      <w:pPr>
        <w:keepNext/>
        <w:keepLines/>
        <w:jc w:val="both"/>
        <w:rPr>
          <w:rFonts w:ascii="Tahoma" w:hAnsi="Tahoma" w:cs="Tahoma"/>
          <w:i/>
          <w:iCs/>
          <w:sz w:val="18"/>
        </w:rPr>
      </w:pPr>
    </w:p>
    <w:p w14:paraId="2660E753" w14:textId="6E971FA2" w:rsidR="00030C50" w:rsidRDefault="00030C50" w:rsidP="00030C50">
      <w:pPr>
        <w:keepNext/>
        <w:keepLines/>
        <w:jc w:val="both"/>
        <w:rPr>
          <w:rFonts w:ascii="Tahoma" w:hAnsi="Tahoma" w:cs="Tahoma"/>
          <w:i/>
          <w:iCs/>
          <w:sz w:val="18"/>
        </w:rPr>
      </w:pPr>
    </w:p>
    <w:p w14:paraId="36A58ACE" w14:textId="07CACB8B" w:rsidR="00030C50" w:rsidRDefault="00030C50" w:rsidP="00030C50">
      <w:pPr>
        <w:keepNext/>
        <w:keepLines/>
        <w:jc w:val="both"/>
        <w:rPr>
          <w:rFonts w:ascii="Tahoma" w:hAnsi="Tahoma" w:cs="Tahoma"/>
          <w:i/>
          <w:iCs/>
          <w:sz w:val="18"/>
        </w:rPr>
      </w:pPr>
    </w:p>
    <w:p w14:paraId="09EF4AA6" w14:textId="3C0F69CB" w:rsidR="00030C50" w:rsidRDefault="00030C50" w:rsidP="00030C50">
      <w:pPr>
        <w:keepNext/>
        <w:keepLines/>
        <w:jc w:val="both"/>
        <w:rPr>
          <w:rFonts w:ascii="Tahoma" w:hAnsi="Tahoma" w:cs="Tahoma"/>
          <w:i/>
          <w:iCs/>
          <w:sz w:val="18"/>
        </w:rPr>
      </w:pPr>
    </w:p>
    <w:p w14:paraId="365A6005" w14:textId="44228066" w:rsidR="00030C50" w:rsidRDefault="00030C50" w:rsidP="00030C50">
      <w:pPr>
        <w:keepNext/>
        <w:keepLines/>
        <w:jc w:val="both"/>
        <w:rPr>
          <w:rFonts w:ascii="Tahoma" w:hAnsi="Tahoma" w:cs="Tahoma"/>
          <w:i/>
          <w:iCs/>
          <w:sz w:val="18"/>
        </w:rPr>
      </w:pPr>
    </w:p>
    <w:p w14:paraId="7AA4A80F" w14:textId="19D053F1" w:rsidR="00030C50" w:rsidRDefault="00030C50" w:rsidP="00030C50">
      <w:pPr>
        <w:keepNext/>
        <w:keepLines/>
        <w:jc w:val="both"/>
        <w:rPr>
          <w:rFonts w:ascii="Tahoma" w:hAnsi="Tahoma" w:cs="Tahoma"/>
          <w:i/>
          <w:iCs/>
          <w:sz w:val="18"/>
        </w:rPr>
      </w:pPr>
    </w:p>
    <w:p w14:paraId="68310E34" w14:textId="3CFACFEF" w:rsidR="00030C50" w:rsidRDefault="00030C50" w:rsidP="00030C50">
      <w:pPr>
        <w:keepNext/>
        <w:keepLines/>
        <w:jc w:val="both"/>
        <w:rPr>
          <w:rFonts w:ascii="Tahoma" w:hAnsi="Tahoma" w:cs="Tahoma"/>
          <w:i/>
          <w:iCs/>
          <w:sz w:val="18"/>
        </w:rPr>
      </w:pPr>
    </w:p>
    <w:p w14:paraId="7D07E501" w14:textId="32E947C2" w:rsidR="00030C50" w:rsidRDefault="00030C50" w:rsidP="00030C50">
      <w:pPr>
        <w:keepNext/>
        <w:keepLines/>
        <w:jc w:val="both"/>
        <w:rPr>
          <w:rFonts w:ascii="Tahoma" w:hAnsi="Tahoma" w:cs="Tahoma"/>
          <w:i/>
          <w:iCs/>
          <w:sz w:val="18"/>
        </w:rPr>
      </w:pPr>
    </w:p>
    <w:p w14:paraId="3A72A2A3" w14:textId="5AD613CA" w:rsidR="00030C50" w:rsidRDefault="00030C50" w:rsidP="00030C50">
      <w:pPr>
        <w:keepNext/>
        <w:keepLines/>
        <w:jc w:val="both"/>
        <w:rPr>
          <w:rFonts w:ascii="Tahoma" w:hAnsi="Tahoma" w:cs="Tahoma"/>
          <w:i/>
          <w:iCs/>
          <w:sz w:val="18"/>
        </w:rPr>
      </w:pPr>
    </w:p>
    <w:p w14:paraId="61C21EA6" w14:textId="6F1EA037" w:rsidR="00030C50" w:rsidRDefault="00030C50" w:rsidP="00030C50">
      <w:pPr>
        <w:keepNext/>
        <w:keepLines/>
        <w:jc w:val="both"/>
        <w:rPr>
          <w:rFonts w:ascii="Tahoma" w:hAnsi="Tahoma" w:cs="Tahoma"/>
          <w:i/>
          <w:iCs/>
          <w:sz w:val="18"/>
        </w:rPr>
      </w:pPr>
    </w:p>
    <w:p w14:paraId="04F55CFD" w14:textId="53FD04E4" w:rsidR="00030C50" w:rsidRDefault="00030C50" w:rsidP="00030C50">
      <w:pPr>
        <w:keepNext/>
        <w:keepLines/>
        <w:jc w:val="both"/>
        <w:rPr>
          <w:rFonts w:ascii="Tahoma" w:hAnsi="Tahoma" w:cs="Tahoma"/>
          <w:i/>
          <w:iCs/>
          <w:sz w:val="18"/>
        </w:rPr>
      </w:pPr>
    </w:p>
    <w:p w14:paraId="2CB17466" w14:textId="2ECB312A" w:rsidR="00030C50" w:rsidRDefault="00030C50" w:rsidP="00030C50">
      <w:pPr>
        <w:keepNext/>
        <w:keepLines/>
        <w:jc w:val="both"/>
        <w:rPr>
          <w:rFonts w:ascii="Tahoma" w:hAnsi="Tahoma" w:cs="Tahoma"/>
          <w:i/>
          <w:iCs/>
          <w:sz w:val="18"/>
        </w:rPr>
      </w:pPr>
    </w:p>
    <w:p w14:paraId="4429F65E" w14:textId="18DD5363" w:rsidR="00030C50" w:rsidRDefault="00030C50" w:rsidP="00030C50">
      <w:pPr>
        <w:keepNext/>
        <w:keepLines/>
        <w:jc w:val="both"/>
        <w:rPr>
          <w:rFonts w:ascii="Tahoma" w:hAnsi="Tahoma" w:cs="Tahoma"/>
          <w:i/>
          <w:iCs/>
          <w:sz w:val="18"/>
        </w:rPr>
      </w:pPr>
    </w:p>
    <w:p w14:paraId="7DD4AB44" w14:textId="62BB59A5" w:rsidR="00030C50" w:rsidRDefault="00030C50" w:rsidP="00030C50">
      <w:pPr>
        <w:keepNext/>
        <w:keepLines/>
        <w:jc w:val="both"/>
        <w:rPr>
          <w:rFonts w:ascii="Tahoma" w:hAnsi="Tahoma" w:cs="Tahoma"/>
          <w:i/>
          <w:iCs/>
          <w:sz w:val="18"/>
        </w:rPr>
      </w:pPr>
    </w:p>
    <w:p w14:paraId="486AF837" w14:textId="4AC137B0" w:rsidR="00030C50" w:rsidRDefault="00030C50" w:rsidP="00030C50">
      <w:pPr>
        <w:keepNext/>
        <w:keepLines/>
        <w:jc w:val="both"/>
        <w:rPr>
          <w:rFonts w:ascii="Tahoma" w:hAnsi="Tahoma" w:cs="Tahoma"/>
          <w:i/>
          <w:iCs/>
          <w:sz w:val="18"/>
        </w:rPr>
      </w:pPr>
    </w:p>
    <w:p w14:paraId="71822F61" w14:textId="2A609147" w:rsidR="00030C50" w:rsidRDefault="00030C50" w:rsidP="00030C50">
      <w:pPr>
        <w:keepNext/>
        <w:keepLines/>
        <w:jc w:val="both"/>
        <w:rPr>
          <w:rFonts w:ascii="Tahoma" w:hAnsi="Tahoma" w:cs="Tahoma"/>
          <w:i/>
          <w:iCs/>
          <w:sz w:val="18"/>
        </w:rPr>
      </w:pPr>
    </w:p>
    <w:p w14:paraId="55B22024" w14:textId="2D87ECA1" w:rsidR="00030C50" w:rsidRDefault="00030C50" w:rsidP="00030C50">
      <w:pPr>
        <w:keepNext/>
        <w:keepLines/>
        <w:jc w:val="both"/>
        <w:rPr>
          <w:rFonts w:ascii="Tahoma" w:hAnsi="Tahoma" w:cs="Tahoma"/>
          <w:i/>
          <w:iCs/>
          <w:sz w:val="18"/>
        </w:rPr>
      </w:pPr>
    </w:p>
    <w:p w14:paraId="528DB760" w14:textId="21C0C461" w:rsidR="00030C50" w:rsidRDefault="00030C50" w:rsidP="00030C50">
      <w:pPr>
        <w:keepNext/>
        <w:keepLines/>
        <w:jc w:val="both"/>
        <w:rPr>
          <w:rFonts w:ascii="Tahoma" w:hAnsi="Tahoma" w:cs="Tahoma"/>
          <w:i/>
          <w:iCs/>
          <w:sz w:val="18"/>
        </w:rPr>
      </w:pPr>
    </w:p>
    <w:p w14:paraId="7B3A834B" w14:textId="0ECBCE15" w:rsidR="00030C50" w:rsidRDefault="00030C50" w:rsidP="00030C50">
      <w:pPr>
        <w:keepNext/>
        <w:keepLines/>
        <w:jc w:val="both"/>
        <w:rPr>
          <w:rFonts w:ascii="Tahoma" w:hAnsi="Tahoma" w:cs="Tahoma"/>
          <w:i/>
          <w:iCs/>
          <w:sz w:val="18"/>
        </w:rPr>
      </w:pPr>
    </w:p>
    <w:p w14:paraId="3BADBC98" w14:textId="1328D934" w:rsidR="00030C50" w:rsidRDefault="00030C50" w:rsidP="00030C50">
      <w:pPr>
        <w:keepNext/>
        <w:keepLines/>
        <w:jc w:val="both"/>
        <w:rPr>
          <w:rFonts w:ascii="Tahoma" w:hAnsi="Tahoma" w:cs="Tahoma"/>
          <w:i/>
          <w:iCs/>
          <w:sz w:val="18"/>
        </w:rPr>
      </w:pPr>
    </w:p>
    <w:p w14:paraId="21216C65" w14:textId="1A4823A1" w:rsidR="00030C50" w:rsidRDefault="00030C50" w:rsidP="00030C50">
      <w:pPr>
        <w:keepNext/>
        <w:keepLines/>
        <w:jc w:val="both"/>
        <w:rPr>
          <w:rFonts w:ascii="Tahoma" w:hAnsi="Tahoma" w:cs="Tahoma"/>
          <w:i/>
          <w:iCs/>
          <w:sz w:val="18"/>
        </w:rPr>
      </w:pPr>
    </w:p>
    <w:p w14:paraId="5C8B8F29" w14:textId="70FFF028" w:rsidR="00030C50" w:rsidRDefault="00030C50" w:rsidP="00030C50">
      <w:pPr>
        <w:keepNext/>
        <w:keepLines/>
        <w:jc w:val="both"/>
        <w:rPr>
          <w:rFonts w:ascii="Tahoma" w:hAnsi="Tahoma" w:cs="Tahoma"/>
          <w:i/>
          <w:iCs/>
          <w:sz w:val="18"/>
        </w:rPr>
      </w:pPr>
    </w:p>
    <w:p w14:paraId="25AD2DB0" w14:textId="7FBE75DA" w:rsidR="00030C50" w:rsidRDefault="00030C50" w:rsidP="00030C50">
      <w:pPr>
        <w:keepNext/>
        <w:keepLines/>
        <w:jc w:val="both"/>
        <w:rPr>
          <w:rFonts w:ascii="Tahoma" w:hAnsi="Tahoma" w:cs="Tahoma"/>
          <w:i/>
          <w:iCs/>
          <w:sz w:val="18"/>
        </w:rPr>
      </w:pPr>
    </w:p>
    <w:p w14:paraId="48BC1FE2" w14:textId="74200C52" w:rsidR="00030C50" w:rsidRDefault="00030C50" w:rsidP="00030C50">
      <w:pPr>
        <w:keepNext/>
        <w:keepLines/>
        <w:jc w:val="both"/>
        <w:rPr>
          <w:rFonts w:ascii="Tahoma" w:hAnsi="Tahoma" w:cs="Tahoma"/>
          <w:i/>
          <w:iCs/>
          <w:sz w:val="18"/>
        </w:rPr>
      </w:pPr>
    </w:p>
    <w:p w14:paraId="0C85A339" w14:textId="7DD377E0" w:rsidR="00030C50" w:rsidRDefault="00030C50" w:rsidP="00030C50">
      <w:pPr>
        <w:keepNext/>
        <w:keepLines/>
        <w:jc w:val="both"/>
        <w:rPr>
          <w:rFonts w:ascii="Tahoma" w:hAnsi="Tahoma" w:cs="Tahoma"/>
          <w:i/>
          <w:iCs/>
          <w:sz w:val="18"/>
        </w:rPr>
      </w:pPr>
    </w:p>
    <w:p w14:paraId="34AAD917" w14:textId="195725FE" w:rsidR="00030C50" w:rsidRDefault="00030C50" w:rsidP="00030C50">
      <w:pPr>
        <w:keepNext/>
        <w:keepLines/>
        <w:jc w:val="both"/>
        <w:rPr>
          <w:rFonts w:ascii="Tahoma" w:hAnsi="Tahoma" w:cs="Tahoma"/>
          <w:i/>
          <w:iCs/>
          <w:sz w:val="18"/>
        </w:rPr>
      </w:pPr>
    </w:p>
    <w:p w14:paraId="3F59448F" w14:textId="5EA80022" w:rsidR="00030C50" w:rsidRDefault="00030C50" w:rsidP="00030C50">
      <w:pPr>
        <w:keepNext/>
        <w:keepLines/>
        <w:jc w:val="both"/>
        <w:rPr>
          <w:rFonts w:ascii="Tahoma" w:hAnsi="Tahoma" w:cs="Tahoma"/>
          <w:i/>
          <w:iCs/>
          <w:sz w:val="18"/>
        </w:rPr>
      </w:pPr>
    </w:p>
    <w:p w14:paraId="6E19FE8D" w14:textId="226B338D" w:rsidR="00030C50" w:rsidRDefault="00030C50" w:rsidP="00030C50">
      <w:pPr>
        <w:keepNext/>
        <w:keepLines/>
        <w:jc w:val="both"/>
        <w:rPr>
          <w:rFonts w:ascii="Tahoma" w:hAnsi="Tahoma" w:cs="Tahoma"/>
          <w:i/>
          <w:iCs/>
          <w:sz w:val="18"/>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030C50" w:rsidRPr="00112425" w14:paraId="35E15E35" w14:textId="77777777" w:rsidTr="00400DCA">
        <w:tc>
          <w:tcPr>
            <w:tcW w:w="8147" w:type="dxa"/>
            <w:tcBorders>
              <w:right w:val="single" w:sz="4" w:space="0" w:color="auto"/>
            </w:tcBorders>
          </w:tcPr>
          <w:p w14:paraId="390E3666" w14:textId="77777777" w:rsidR="00030C50" w:rsidRPr="00112425" w:rsidRDefault="00030C50" w:rsidP="00400DCA">
            <w:pPr>
              <w:keepNext/>
              <w:keepLines/>
              <w:jc w:val="both"/>
              <w:rPr>
                <w:rFonts w:ascii="Tahoma" w:hAnsi="Tahoma" w:cs="Tahoma"/>
              </w:rPr>
            </w:pPr>
            <w:r w:rsidRPr="00112425">
              <w:rPr>
                <w:rFonts w:ascii="Tahoma" w:hAnsi="Tahoma" w:cs="Tahoma"/>
              </w:rPr>
              <w:t>PODATKI O PONUDNIKU</w:t>
            </w:r>
            <w:r>
              <w:rPr>
                <w:rFonts w:ascii="Tahoma" w:hAnsi="Tahoma" w:cs="Tahoma"/>
              </w:rPr>
              <w:t>/PARTNERJU</w:t>
            </w:r>
          </w:p>
        </w:tc>
        <w:tc>
          <w:tcPr>
            <w:tcW w:w="1276" w:type="dxa"/>
            <w:tcBorders>
              <w:top w:val="single" w:sz="4" w:space="0" w:color="auto"/>
              <w:left w:val="single" w:sz="4" w:space="0" w:color="auto"/>
              <w:bottom w:val="single" w:sz="4" w:space="0" w:color="auto"/>
            </w:tcBorders>
          </w:tcPr>
          <w:p w14:paraId="7149C397" w14:textId="77777777" w:rsidR="00030C50" w:rsidRPr="00112425" w:rsidRDefault="00030C50" w:rsidP="00400DCA">
            <w:pPr>
              <w:keepNext/>
              <w:keepLines/>
              <w:jc w:val="both"/>
              <w:rPr>
                <w:rFonts w:ascii="Tahoma" w:hAnsi="Tahoma" w:cs="Tahoma"/>
                <w:b/>
                <w:i/>
              </w:rPr>
            </w:pPr>
            <w:r w:rsidRPr="00112425">
              <w:rPr>
                <w:rFonts w:ascii="Tahoma" w:hAnsi="Tahoma" w:cs="Tahoma"/>
                <w:b/>
                <w:i/>
              </w:rPr>
              <w:t>Priloga 1</w:t>
            </w:r>
          </w:p>
        </w:tc>
      </w:tr>
    </w:tbl>
    <w:p w14:paraId="21E7F5E4" w14:textId="77777777" w:rsidR="00030C50" w:rsidRDefault="00030C50" w:rsidP="00030C50">
      <w:pPr>
        <w:keepNext/>
        <w:keepLines/>
        <w:ind w:firstLine="142"/>
        <w:jc w:val="both"/>
        <w:rPr>
          <w:rFonts w:ascii="Tahoma" w:hAnsi="Tahoma" w:cs="Tahoma"/>
          <w:b/>
        </w:rPr>
      </w:pPr>
    </w:p>
    <w:p w14:paraId="05A57F38" w14:textId="10658144" w:rsidR="00030C50" w:rsidRDefault="00030C50" w:rsidP="00030C50">
      <w:pPr>
        <w:keepNext/>
        <w:keepLines/>
        <w:jc w:val="both"/>
        <w:rPr>
          <w:rFonts w:ascii="Tahoma" w:hAnsi="Tahoma" w:cs="Tahoma"/>
          <w:b/>
        </w:rPr>
      </w:pPr>
      <w:r>
        <w:rPr>
          <w:rFonts w:ascii="Tahoma" w:hAnsi="Tahoma" w:cs="Tahoma"/>
          <w:b/>
        </w:rPr>
        <w:t>LPT-</w:t>
      </w:r>
      <w:r w:rsidR="00244025">
        <w:rPr>
          <w:rFonts w:ascii="Tahoma" w:hAnsi="Tahoma" w:cs="Tahoma"/>
          <w:b/>
        </w:rPr>
        <w:t>152/25</w:t>
      </w:r>
      <w:r w:rsidRPr="0009138F">
        <w:rPr>
          <w:rFonts w:ascii="Tahoma" w:hAnsi="Tahoma" w:cs="Tahoma"/>
          <w:b/>
        </w:rPr>
        <w:t xml:space="preserve"> – »</w:t>
      </w:r>
      <w:proofErr w:type="spellStart"/>
      <w:r>
        <w:rPr>
          <w:rFonts w:ascii="Tahoma" w:hAnsi="Tahoma" w:cs="Tahoma"/>
          <w:b/>
        </w:rPr>
        <w:t>Kapacitetna</w:t>
      </w:r>
      <w:proofErr w:type="spellEnd"/>
      <w:r>
        <w:rPr>
          <w:rFonts w:ascii="Tahoma" w:hAnsi="Tahoma" w:cs="Tahoma"/>
          <w:b/>
        </w:rPr>
        <w:t xml:space="preserve"> analiza, korekcija in izdelava prometnih krmilnih programov</w:t>
      </w:r>
      <w:r w:rsidRPr="0009138F">
        <w:rPr>
          <w:rFonts w:ascii="Tahoma" w:hAnsi="Tahoma" w:cs="Tahoma"/>
          <w:b/>
        </w:rPr>
        <w:t>«</w:t>
      </w:r>
    </w:p>
    <w:p w14:paraId="5D489774" w14:textId="77777777" w:rsidR="00030C50" w:rsidRDefault="00030C50" w:rsidP="00030C50">
      <w:pPr>
        <w:keepNext/>
        <w:keepLines/>
        <w:jc w:val="both"/>
        <w:rPr>
          <w:rFonts w:ascii="Tahoma" w:hAnsi="Tahoma" w:cs="Tahoma"/>
          <w:i/>
          <w:iCs/>
          <w:sz w:val="18"/>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2977"/>
        <w:gridCol w:w="30"/>
        <w:gridCol w:w="3008"/>
      </w:tblGrid>
      <w:tr w:rsidR="00030C50" w:rsidRPr="00285804" w14:paraId="02186FCD" w14:textId="77777777" w:rsidTr="00400DCA">
        <w:trPr>
          <w:trHeight w:val="25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6EEFD703" w14:textId="77777777" w:rsidR="00030C50" w:rsidRPr="00285804" w:rsidRDefault="00030C50" w:rsidP="00400DCA">
            <w:pPr>
              <w:keepNext/>
              <w:keepLines/>
              <w:rPr>
                <w:rFonts w:ascii="Tahoma" w:hAnsi="Tahoma" w:cs="Tahoma"/>
                <w:sz w:val="18"/>
                <w:szCs w:val="18"/>
              </w:rPr>
            </w:pPr>
            <w:r w:rsidRPr="00285804">
              <w:rPr>
                <w:rFonts w:ascii="Tahoma" w:hAnsi="Tahoma" w:cs="Tahoma"/>
                <w:b/>
                <w:sz w:val="18"/>
                <w:szCs w:val="18"/>
              </w:rPr>
              <w:t>PODATKI O PONUDNIKU</w:t>
            </w:r>
          </w:p>
        </w:tc>
      </w:tr>
      <w:tr w:rsidR="00030C50" w:rsidRPr="00285804" w14:paraId="2AB6ABB7" w14:textId="77777777" w:rsidTr="00400DCA">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7E85B98D"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Naziv ponudnika</w:t>
            </w:r>
            <w:r>
              <w:rPr>
                <w:rFonts w:ascii="Tahoma" w:hAnsi="Tahoma" w:cs="Tahoma"/>
                <w:sz w:val="18"/>
                <w:szCs w:val="18"/>
              </w:rPr>
              <w:t xml:space="preserve">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B2C4B43" w14:textId="77777777" w:rsidR="00030C50" w:rsidRPr="00285804" w:rsidRDefault="00030C50" w:rsidP="00400DCA">
            <w:pPr>
              <w:keepNext/>
              <w:keepLines/>
              <w:rPr>
                <w:rFonts w:ascii="Tahoma" w:hAnsi="Tahoma" w:cs="Tahoma"/>
                <w:sz w:val="18"/>
                <w:szCs w:val="18"/>
              </w:rPr>
            </w:pPr>
          </w:p>
          <w:p w14:paraId="1D502F9F" w14:textId="77777777" w:rsidR="00030C50" w:rsidRPr="00285804" w:rsidRDefault="00030C50" w:rsidP="00400DCA">
            <w:pPr>
              <w:keepNext/>
              <w:keepLines/>
              <w:rPr>
                <w:rFonts w:ascii="Tahoma" w:hAnsi="Tahoma" w:cs="Tahoma"/>
                <w:sz w:val="18"/>
                <w:szCs w:val="18"/>
              </w:rPr>
            </w:pPr>
          </w:p>
          <w:p w14:paraId="283F97FE" w14:textId="77777777" w:rsidR="00030C50" w:rsidRPr="00285804" w:rsidRDefault="00030C50" w:rsidP="00400DCA">
            <w:pPr>
              <w:keepNext/>
              <w:keepLines/>
              <w:rPr>
                <w:rFonts w:ascii="Tahoma" w:hAnsi="Tahoma" w:cs="Tahoma"/>
                <w:sz w:val="18"/>
                <w:szCs w:val="18"/>
              </w:rPr>
            </w:pPr>
          </w:p>
        </w:tc>
      </w:tr>
      <w:tr w:rsidR="00030C50" w:rsidRPr="00285804" w14:paraId="189D2392" w14:textId="77777777" w:rsidTr="00400DCA">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3CE6470D" w14:textId="77777777" w:rsidR="00030C50" w:rsidRPr="00285804" w:rsidRDefault="00030C50" w:rsidP="00400DCA">
            <w:pPr>
              <w:keepNext/>
              <w:keepLines/>
              <w:rPr>
                <w:rFonts w:ascii="Tahoma" w:hAnsi="Tahoma" w:cs="Tahoma"/>
                <w:sz w:val="18"/>
                <w:szCs w:val="18"/>
              </w:rPr>
            </w:pPr>
            <w:r w:rsidRPr="00D811FD">
              <w:rPr>
                <w:rFonts w:ascii="Tahoma" w:hAnsi="Tahoma" w:cs="Tahoma"/>
                <w:sz w:val="18"/>
                <w:szCs w:val="18"/>
              </w:rPr>
              <w:t>Poslovi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94080B5" w14:textId="77777777" w:rsidR="00030C50" w:rsidRPr="00285804" w:rsidRDefault="00030C50" w:rsidP="00400DCA">
            <w:pPr>
              <w:keepNext/>
              <w:keepLines/>
              <w:rPr>
                <w:rFonts w:ascii="Tahoma" w:hAnsi="Tahoma" w:cs="Tahoma"/>
                <w:sz w:val="18"/>
                <w:szCs w:val="18"/>
              </w:rPr>
            </w:pPr>
          </w:p>
          <w:p w14:paraId="6A96886D" w14:textId="77777777" w:rsidR="00030C50" w:rsidRPr="00285804" w:rsidRDefault="00030C50" w:rsidP="00400DCA">
            <w:pPr>
              <w:keepNext/>
              <w:keepLines/>
              <w:rPr>
                <w:rFonts w:ascii="Tahoma" w:hAnsi="Tahoma" w:cs="Tahoma"/>
                <w:sz w:val="18"/>
                <w:szCs w:val="18"/>
              </w:rPr>
            </w:pPr>
          </w:p>
          <w:p w14:paraId="2BFCB449" w14:textId="77777777" w:rsidR="00030C50" w:rsidRPr="00285804" w:rsidRDefault="00030C50" w:rsidP="00400DCA">
            <w:pPr>
              <w:keepNext/>
              <w:keepLines/>
              <w:rPr>
                <w:rFonts w:ascii="Tahoma" w:hAnsi="Tahoma" w:cs="Tahoma"/>
                <w:sz w:val="18"/>
                <w:szCs w:val="18"/>
              </w:rPr>
            </w:pPr>
          </w:p>
        </w:tc>
      </w:tr>
      <w:tr w:rsidR="00030C50" w:rsidRPr="00285804" w14:paraId="555506AC" w14:textId="77777777" w:rsidTr="00400DCA">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5F6A63B7" w14:textId="77777777" w:rsidR="00030C50" w:rsidRPr="00285804" w:rsidRDefault="00030C50" w:rsidP="00400DCA">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0F804EDB" w14:textId="77777777" w:rsidR="00030C50" w:rsidRPr="00285804" w:rsidRDefault="00030C50" w:rsidP="00400DCA">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85DE633" w14:textId="77777777" w:rsidR="00030C50" w:rsidRPr="00285804" w:rsidRDefault="00030C50" w:rsidP="00400DCA">
            <w:pPr>
              <w:keepNext/>
              <w:keepLines/>
              <w:spacing w:line="276" w:lineRule="auto"/>
              <w:rPr>
                <w:rFonts w:ascii="Tahoma" w:hAnsi="Tahoma" w:cs="Tahoma"/>
                <w:sz w:val="18"/>
                <w:szCs w:val="18"/>
              </w:rPr>
            </w:pPr>
          </w:p>
        </w:tc>
      </w:tr>
      <w:tr w:rsidR="00030C50" w:rsidRPr="00285804" w14:paraId="11521A07" w14:textId="77777777" w:rsidTr="00400DCA">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39EDCDA6" w14:textId="77777777" w:rsidR="00030C50" w:rsidRPr="00285804" w:rsidRDefault="00030C50" w:rsidP="00400DCA">
            <w:pPr>
              <w:keepNext/>
              <w:keepLines/>
              <w:spacing w:line="276" w:lineRule="auto"/>
              <w:rPr>
                <w:rFonts w:ascii="Tahoma" w:hAnsi="Tahoma" w:cs="Tahoma"/>
                <w:sz w:val="18"/>
                <w:szCs w:val="18"/>
              </w:rPr>
            </w:pPr>
            <w:r w:rsidRPr="002858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2F738FC" w14:textId="77777777" w:rsidR="00030C50" w:rsidRPr="00285804" w:rsidRDefault="00030C50" w:rsidP="00400DCA">
            <w:pPr>
              <w:keepNext/>
              <w:keepLines/>
              <w:spacing w:line="276" w:lineRule="auto"/>
              <w:rPr>
                <w:rFonts w:ascii="Tahoma" w:hAnsi="Tahoma" w:cs="Tahoma"/>
                <w:sz w:val="18"/>
                <w:szCs w:val="18"/>
              </w:rPr>
            </w:pPr>
          </w:p>
        </w:tc>
      </w:tr>
      <w:tr w:rsidR="00030C50" w:rsidRPr="00285804" w14:paraId="19B59324" w14:textId="77777777" w:rsidTr="00400DCA">
        <w:trPr>
          <w:trHeight w:val="29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15BD4966" w14:textId="77777777" w:rsidR="00030C50" w:rsidRPr="00285804" w:rsidRDefault="00030C50" w:rsidP="00400DCA">
            <w:pPr>
              <w:keepNext/>
              <w:keepLines/>
              <w:rPr>
                <w:sz w:val="18"/>
                <w:szCs w:val="18"/>
              </w:rPr>
            </w:pPr>
            <w:r w:rsidRPr="00285804">
              <w:rPr>
                <w:rFonts w:ascii="Tahoma" w:hAnsi="Tahoma" w:cs="Tahoma"/>
                <w:b/>
                <w:sz w:val="18"/>
                <w:szCs w:val="18"/>
              </w:rPr>
              <w:t>ODGOVORNA OSEBA PONUDNIKA</w:t>
            </w:r>
          </w:p>
        </w:tc>
      </w:tr>
      <w:tr w:rsidR="00030C50" w:rsidRPr="00285804" w14:paraId="7DD42AEC" w14:textId="77777777" w:rsidTr="00400DCA">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65DA91AF"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Naziv odgovorne osebe</w:t>
            </w:r>
          </w:p>
          <w:p w14:paraId="0D13DCF7"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(podpisnik pogodbe)</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E10A2E8" w14:textId="77777777" w:rsidR="00030C50" w:rsidRPr="00285804" w:rsidRDefault="00030C50" w:rsidP="00400DCA">
            <w:pPr>
              <w:keepNext/>
              <w:keepLines/>
              <w:rPr>
                <w:sz w:val="18"/>
                <w:szCs w:val="18"/>
              </w:rPr>
            </w:pPr>
          </w:p>
          <w:p w14:paraId="6F467A71" w14:textId="77777777" w:rsidR="00030C50" w:rsidRPr="00285804" w:rsidRDefault="00030C50" w:rsidP="00400DCA">
            <w:pPr>
              <w:keepNext/>
              <w:keepLines/>
              <w:rPr>
                <w:sz w:val="18"/>
                <w:szCs w:val="18"/>
              </w:rPr>
            </w:pPr>
          </w:p>
        </w:tc>
      </w:tr>
      <w:tr w:rsidR="00030C50" w:rsidRPr="00285804" w14:paraId="0A543736" w14:textId="77777777" w:rsidTr="00400DCA">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4F7F92E6"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C33626F" w14:textId="77777777" w:rsidR="00030C50" w:rsidRPr="00285804" w:rsidRDefault="00030C50" w:rsidP="00400DCA">
            <w:pPr>
              <w:keepNext/>
              <w:keepLines/>
              <w:rPr>
                <w:sz w:val="18"/>
                <w:szCs w:val="18"/>
              </w:rPr>
            </w:pPr>
          </w:p>
        </w:tc>
      </w:tr>
      <w:tr w:rsidR="00030C50" w:rsidRPr="00285804" w14:paraId="19384EB7" w14:textId="77777777" w:rsidTr="00400DCA">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5BD6C1E5"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lastRenderedPageBreak/>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58D95FA2" w14:textId="77777777" w:rsidR="00030C50" w:rsidRPr="00285804" w:rsidRDefault="00030C50" w:rsidP="00400DCA">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636A3D8" w14:textId="77777777" w:rsidR="00030C50" w:rsidRPr="00285804" w:rsidRDefault="00030C50" w:rsidP="00400DCA">
            <w:pPr>
              <w:keepNext/>
              <w:keepLines/>
              <w:rPr>
                <w:sz w:val="18"/>
                <w:szCs w:val="18"/>
              </w:rPr>
            </w:pPr>
          </w:p>
        </w:tc>
      </w:tr>
      <w:tr w:rsidR="00030C50" w:rsidRPr="00285804" w14:paraId="029C5677" w14:textId="77777777" w:rsidTr="00400DCA">
        <w:trPr>
          <w:trHeight w:val="245"/>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203093A1" w14:textId="77777777" w:rsidR="00030C50" w:rsidRPr="00285804" w:rsidRDefault="00030C50" w:rsidP="00400DCA">
            <w:pPr>
              <w:keepNext/>
              <w:keepLines/>
              <w:rPr>
                <w:sz w:val="18"/>
                <w:szCs w:val="18"/>
              </w:rPr>
            </w:pPr>
            <w:r w:rsidRPr="00285804">
              <w:rPr>
                <w:rFonts w:ascii="Tahoma" w:hAnsi="Tahoma" w:cs="Tahoma"/>
                <w:b/>
                <w:sz w:val="18"/>
                <w:szCs w:val="18"/>
              </w:rPr>
              <w:t>KONTAKTNA OSEBA PONUDNIKA</w:t>
            </w:r>
          </w:p>
        </w:tc>
      </w:tr>
      <w:tr w:rsidR="00030C50" w:rsidRPr="00285804" w14:paraId="59476BD7" w14:textId="77777777" w:rsidTr="00400DCA">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42ADD7F1"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24201AF" w14:textId="77777777" w:rsidR="00030C50" w:rsidRPr="00285804" w:rsidRDefault="00030C50" w:rsidP="00400DCA">
            <w:pPr>
              <w:keepNext/>
              <w:keepLines/>
              <w:rPr>
                <w:sz w:val="18"/>
                <w:szCs w:val="18"/>
              </w:rPr>
            </w:pPr>
          </w:p>
        </w:tc>
      </w:tr>
      <w:tr w:rsidR="00030C50" w:rsidRPr="00285804" w14:paraId="5FCE69BA" w14:textId="77777777" w:rsidTr="00400DCA">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24010C12"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5738D6C5" w14:textId="77777777" w:rsidR="00030C50" w:rsidRPr="00285804" w:rsidRDefault="00030C50" w:rsidP="00400DCA">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A94214D" w14:textId="77777777" w:rsidR="00030C50" w:rsidRPr="00285804" w:rsidRDefault="00030C50" w:rsidP="00400DCA">
            <w:pPr>
              <w:keepNext/>
              <w:keepLines/>
              <w:rPr>
                <w:sz w:val="18"/>
                <w:szCs w:val="18"/>
              </w:rPr>
            </w:pPr>
          </w:p>
        </w:tc>
      </w:tr>
      <w:tr w:rsidR="00030C50" w:rsidRPr="00285804" w14:paraId="7A43592C" w14:textId="77777777" w:rsidTr="00400DCA">
        <w:trPr>
          <w:trHeight w:val="267"/>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0CBAEDD9" w14:textId="77777777" w:rsidR="00030C50" w:rsidRPr="00285804" w:rsidRDefault="00030C50" w:rsidP="00400DCA">
            <w:pPr>
              <w:keepNext/>
              <w:keepLines/>
              <w:rPr>
                <w:sz w:val="18"/>
                <w:szCs w:val="18"/>
              </w:rPr>
            </w:pPr>
            <w:r w:rsidRPr="00285804">
              <w:rPr>
                <w:rFonts w:ascii="Tahoma" w:hAnsi="Tahoma" w:cs="Tahoma"/>
                <w:b/>
                <w:sz w:val="18"/>
                <w:szCs w:val="18"/>
              </w:rPr>
              <w:t xml:space="preserve">OSTALI PODATKI </w:t>
            </w:r>
          </w:p>
        </w:tc>
      </w:tr>
      <w:tr w:rsidR="00030C50" w:rsidRPr="00285804" w14:paraId="7AEC00E7" w14:textId="77777777" w:rsidTr="00400DCA">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04C0E7CC"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 xml:space="preserve">Predstavnik/i ponudnika, ki bo/do urejali izvajanje predmetne pogodbe/ okvirnega sporazuma </w:t>
            </w:r>
            <w:r w:rsidRPr="002858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89257E" w14:textId="77777777" w:rsidR="00030C50" w:rsidRPr="00285804" w:rsidRDefault="00030C50" w:rsidP="00400DCA">
            <w:pPr>
              <w:keepNext/>
              <w:keepLines/>
              <w:spacing w:line="276" w:lineRule="auto"/>
              <w:jc w:val="both"/>
              <w:rPr>
                <w:rFonts w:ascii="Tahoma" w:hAnsi="Tahoma" w:cs="Tahoma"/>
                <w:sz w:val="18"/>
                <w:szCs w:val="18"/>
              </w:rPr>
            </w:pPr>
            <w:r w:rsidRPr="00285804">
              <w:rPr>
                <w:rFonts w:ascii="Tahoma" w:hAnsi="Tahoma" w:cs="Tahoma"/>
                <w:sz w:val="18"/>
                <w:szCs w:val="18"/>
              </w:rPr>
              <w:t>Skrbnik pogodbe/okvirnega sporazuma:</w:t>
            </w:r>
          </w:p>
          <w:p w14:paraId="63704F4D" w14:textId="77777777" w:rsidR="00030C50" w:rsidRPr="00285804" w:rsidRDefault="00030C50" w:rsidP="00400DCA">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669F38FA" w14:textId="77777777" w:rsidR="00030C50" w:rsidRPr="00285804" w:rsidRDefault="00030C50" w:rsidP="00400DCA">
            <w:pPr>
              <w:keepNext/>
              <w:keepLines/>
              <w:spacing w:line="276" w:lineRule="auto"/>
              <w:jc w:val="both"/>
              <w:rPr>
                <w:rFonts w:ascii="Tahoma" w:hAnsi="Tahoma" w:cs="Tahoma"/>
                <w:sz w:val="17"/>
                <w:szCs w:val="17"/>
              </w:rPr>
            </w:pPr>
            <w:r w:rsidRPr="00285804">
              <w:rPr>
                <w:rFonts w:ascii="Tahoma" w:hAnsi="Tahoma" w:cs="Tahoma"/>
                <w:sz w:val="17"/>
                <w:szCs w:val="17"/>
              </w:rPr>
              <w:t>e - mail: ___________________________________.</w:t>
            </w:r>
          </w:p>
          <w:p w14:paraId="0559C044" w14:textId="77777777" w:rsidR="00030C50" w:rsidRPr="00285804" w:rsidRDefault="00030C50" w:rsidP="00400DCA">
            <w:pPr>
              <w:keepNext/>
              <w:keepLines/>
              <w:jc w:val="both"/>
              <w:rPr>
                <w:rFonts w:ascii="Tahoma" w:hAnsi="Tahoma" w:cs="Tahoma"/>
                <w:snapToGrid w:val="0"/>
                <w:sz w:val="10"/>
                <w:szCs w:val="18"/>
              </w:rPr>
            </w:pPr>
          </w:p>
          <w:p w14:paraId="5F31A454" w14:textId="77777777" w:rsidR="00030C50" w:rsidRPr="00285804" w:rsidRDefault="00030C50" w:rsidP="00400DCA">
            <w:pPr>
              <w:keepNext/>
              <w:keepLines/>
              <w:spacing w:line="276" w:lineRule="auto"/>
              <w:jc w:val="both"/>
              <w:rPr>
                <w:rFonts w:ascii="Tahoma" w:hAnsi="Tahoma" w:cs="Tahoma"/>
                <w:sz w:val="18"/>
                <w:szCs w:val="18"/>
              </w:rPr>
            </w:pPr>
            <w:r w:rsidRPr="00285804">
              <w:rPr>
                <w:rFonts w:ascii="Tahoma" w:hAnsi="Tahoma" w:cs="Tahoma"/>
                <w:sz w:val="18"/>
                <w:szCs w:val="18"/>
              </w:rPr>
              <w:t xml:space="preserve">Kontaktna oseba pogodbe/okvirnega sporazuma: </w:t>
            </w:r>
          </w:p>
          <w:p w14:paraId="0E7A0A21" w14:textId="77777777" w:rsidR="00030C50" w:rsidRPr="00285804" w:rsidRDefault="00030C50" w:rsidP="00400DCA">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7AE33EC5" w14:textId="77777777" w:rsidR="00030C50" w:rsidRPr="00285804" w:rsidRDefault="00030C50" w:rsidP="00400DCA">
            <w:pPr>
              <w:keepNext/>
              <w:keepLines/>
              <w:jc w:val="both"/>
              <w:rPr>
                <w:rFonts w:ascii="Tahoma" w:hAnsi="Tahoma" w:cs="Tahoma"/>
                <w:sz w:val="18"/>
                <w:szCs w:val="18"/>
              </w:rPr>
            </w:pPr>
            <w:r w:rsidRPr="00285804">
              <w:rPr>
                <w:rFonts w:ascii="Tahoma" w:hAnsi="Tahoma" w:cs="Tahoma"/>
                <w:sz w:val="17"/>
                <w:szCs w:val="17"/>
              </w:rPr>
              <w:t>e - mail: ___________________________________.</w:t>
            </w:r>
          </w:p>
        </w:tc>
      </w:tr>
      <w:tr w:rsidR="00030C50" w:rsidRPr="00285804" w14:paraId="1D7F54C9" w14:textId="77777777" w:rsidTr="00400DCA">
        <w:trPr>
          <w:trHeight w:val="283"/>
          <w:jc w:val="center"/>
        </w:trPr>
        <w:tc>
          <w:tcPr>
            <w:tcW w:w="3285" w:type="dxa"/>
            <w:vMerge w:val="restart"/>
            <w:tcBorders>
              <w:top w:val="single" w:sz="4" w:space="0" w:color="auto"/>
              <w:left w:val="single" w:sz="4" w:space="0" w:color="auto"/>
              <w:right w:val="single" w:sz="4" w:space="0" w:color="auto"/>
            </w:tcBorders>
            <w:vAlign w:val="center"/>
          </w:tcPr>
          <w:p w14:paraId="4AEB8924" w14:textId="77777777" w:rsidR="00030C50" w:rsidRPr="00285804" w:rsidRDefault="00030C50" w:rsidP="00400DCA">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48F90138" w14:textId="77777777" w:rsidR="00030C50" w:rsidRPr="00285804" w:rsidRDefault="00030C50" w:rsidP="00400DCA">
            <w:pPr>
              <w:keepNext/>
              <w:keepLines/>
              <w:rPr>
                <w:rFonts w:ascii="Tahoma" w:hAnsi="Tahoma" w:cs="Tahoma"/>
                <w:sz w:val="8"/>
                <w:szCs w:val="18"/>
              </w:rPr>
            </w:pPr>
          </w:p>
          <w:p w14:paraId="13B0A4B4" w14:textId="77777777" w:rsidR="00030C50" w:rsidRPr="00285804" w:rsidRDefault="00030C50" w:rsidP="00400DCA">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7AAB3B52" w14:textId="77777777" w:rsidR="00030C50" w:rsidRPr="00285804" w:rsidRDefault="00030C50" w:rsidP="00400DCA">
            <w:pPr>
              <w:keepNext/>
              <w:keepLines/>
              <w:rPr>
                <w:rFonts w:ascii="Tahoma" w:hAnsi="Tahoma" w:cs="Tahoma"/>
                <w:i/>
                <w:sz w:val="16"/>
                <w:szCs w:val="18"/>
              </w:rPr>
            </w:pPr>
          </w:p>
          <w:p w14:paraId="160F9FE5" w14:textId="77777777" w:rsidR="00030C50" w:rsidRPr="00285804" w:rsidRDefault="00030C50" w:rsidP="00400DCA">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w:t>
            </w:r>
            <w:r>
              <w:rPr>
                <w:rFonts w:ascii="Tahoma" w:hAnsi="Tahoma" w:cs="Tahoma"/>
                <w:i/>
                <w:sz w:val="16"/>
                <w:szCs w:val="18"/>
              </w:rPr>
              <w:t>j</w:t>
            </w:r>
            <w:r w:rsidRPr="00285804">
              <w:rPr>
                <w:rFonts w:ascii="Tahoma" w:hAnsi="Tahoma" w:cs="Tahoma"/>
                <w:i/>
                <w:sz w:val="16"/>
                <w:szCs w:val="18"/>
              </w:rPr>
              <w:t>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7075C544" w14:textId="77777777" w:rsidR="00030C50" w:rsidRPr="00285804" w:rsidRDefault="00030C50" w:rsidP="00400DCA">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711DC0EE" w14:textId="77777777" w:rsidR="00030C50" w:rsidRPr="00285804" w:rsidRDefault="00030C50" w:rsidP="00400DCA">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030C50" w:rsidRPr="00285804" w14:paraId="075B71F2" w14:textId="77777777" w:rsidTr="00400DCA">
        <w:trPr>
          <w:trHeight w:val="1819"/>
          <w:jc w:val="center"/>
        </w:trPr>
        <w:tc>
          <w:tcPr>
            <w:tcW w:w="3285" w:type="dxa"/>
            <w:vMerge/>
            <w:tcBorders>
              <w:left w:val="single" w:sz="4" w:space="0" w:color="auto"/>
              <w:bottom w:val="single" w:sz="4" w:space="0" w:color="auto"/>
              <w:right w:val="single" w:sz="4" w:space="0" w:color="auto"/>
            </w:tcBorders>
            <w:vAlign w:val="center"/>
          </w:tcPr>
          <w:p w14:paraId="38E47345" w14:textId="77777777" w:rsidR="00030C50" w:rsidRPr="00285804" w:rsidRDefault="00030C50" w:rsidP="00400DCA">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F26E626" w14:textId="77777777" w:rsidR="00030C50" w:rsidRPr="00285804" w:rsidRDefault="00030C50" w:rsidP="00400DCA">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02580F9B" w14:textId="77777777" w:rsidR="00030C50" w:rsidRPr="00285804" w:rsidRDefault="00030C50" w:rsidP="00400DCA">
            <w:pPr>
              <w:keepNext/>
              <w:keepLines/>
              <w:spacing w:line="276" w:lineRule="auto"/>
              <w:jc w:val="both"/>
              <w:rPr>
                <w:rFonts w:ascii="Tahoma" w:hAnsi="Tahoma" w:cs="Tahoma"/>
                <w:sz w:val="18"/>
                <w:szCs w:val="18"/>
              </w:rPr>
            </w:pPr>
          </w:p>
        </w:tc>
      </w:tr>
    </w:tbl>
    <w:p w14:paraId="5A2F1314" w14:textId="77777777" w:rsidR="00030C50" w:rsidRDefault="00030C50" w:rsidP="00030C50">
      <w:pPr>
        <w:keepNext/>
        <w:keepLines/>
        <w:jc w:val="both"/>
        <w:rPr>
          <w:rFonts w:ascii="Tahoma" w:hAnsi="Tahoma" w:cs="Tahoma"/>
        </w:rPr>
      </w:pPr>
    </w:p>
    <w:tbl>
      <w:tblPr>
        <w:tblW w:w="0" w:type="auto"/>
        <w:tblInd w:w="250" w:type="dxa"/>
        <w:tblLook w:val="04A0" w:firstRow="1" w:lastRow="0" w:firstColumn="1" w:lastColumn="0" w:noHBand="0" w:noVBand="1"/>
      </w:tblPr>
      <w:tblGrid>
        <w:gridCol w:w="3327"/>
        <w:gridCol w:w="2894"/>
        <w:gridCol w:w="2883"/>
      </w:tblGrid>
      <w:tr w:rsidR="00030C50" w:rsidRPr="00112425" w14:paraId="57E0412D" w14:textId="77777777" w:rsidTr="00400DCA">
        <w:tc>
          <w:tcPr>
            <w:tcW w:w="3327" w:type="dxa"/>
            <w:shd w:val="clear" w:color="auto" w:fill="auto"/>
          </w:tcPr>
          <w:p w14:paraId="5AFBBFA5" w14:textId="77777777" w:rsidR="00030C50" w:rsidRPr="00112425" w:rsidRDefault="00030C50" w:rsidP="00400DCA">
            <w:pPr>
              <w:keepNext/>
              <w:keepLines/>
              <w:tabs>
                <w:tab w:val="left" w:pos="2835"/>
              </w:tabs>
              <w:ind w:left="-108"/>
              <w:jc w:val="both"/>
              <w:rPr>
                <w:rFonts w:ascii="Tahoma" w:hAnsi="Tahoma" w:cs="Tahoma"/>
              </w:rPr>
            </w:pPr>
            <w:r w:rsidRPr="00112425">
              <w:rPr>
                <w:rFonts w:ascii="Tahoma" w:hAnsi="Tahoma" w:cs="Tahoma"/>
              </w:rPr>
              <w:t>Ponudnik je MSP* (označi):</w:t>
            </w:r>
          </w:p>
        </w:tc>
        <w:tc>
          <w:tcPr>
            <w:tcW w:w="2895" w:type="dxa"/>
            <w:shd w:val="clear" w:color="auto" w:fill="auto"/>
          </w:tcPr>
          <w:p w14:paraId="06F40240" w14:textId="77777777" w:rsidR="00030C50" w:rsidRPr="00112425" w:rsidRDefault="00030C50" w:rsidP="00A513D0">
            <w:pPr>
              <w:keepNext/>
              <w:keepLines/>
              <w:numPr>
                <w:ilvl w:val="0"/>
                <w:numId w:val="6"/>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shd w:val="clear" w:color="auto" w:fill="auto"/>
          </w:tcPr>
          <w:p w14:paraId="5247D662" w14:textId="77777777" w:rsidR="00030C50" w:rsidRDefault="00030C50" w:rsidP="00A513D0">
            <w:pPr>
              <w:keepNext/>
              <w:keepLines/>
              <w:numPr>
                <w:ilvl w:val="0"/>
                <w:numId w:val="6"/>
              </w:numPr>
              <w:tabs>
                <w:tab w:val="left" w:pos="893"/>
              </w:tabs>
              <w:jc w:val="both"/>
              <w:rPr>
                <w:rFonts w:ascii="Tahoma" w:hAnsi="Tahoma" w:cs="Tahoma"/>
              </w:rPr>
            </w:pPr>
            <w:r w:rsidRPr="00112425">
              <w:rPr>
                <w:rFonts w:ascii="Tahoma" w:hAnsi="Tahoma" w:cs="Tahoma"/>
              </w:rPr>
              <w:t xml:space="preserve">Ne </w:t>
            </w:r>
          </w:p>
          <w:p w14:paraId="5A06F48A" w14:textId="160B805B" w:rsidR="004C53EB" w:rsidRPr="00112425" w:rsidRDefault="004C53EB" w:rsidP="004C53EB">
            <w:pPr>
              <w:keepNext/>
              <w:keepLines/>
              <w:tabs>
                <w:tab w:val="left" w:pos="893"/>
              </w:tabs>
              <w:jc w:val="both"/>
              <w:rPr>
                <w:rFonts w:ascii="Tahoma" w:hAnsi="Tahoma" w:cs="Tahoma"/>
              </w:rPr>
            </w:pPr>
          </w:p>
        </w:tc>
      </w:tr>
    </w:tbl>
    <w:p w14:paraId="51313C87" w14:textId="77777777" w:rsidR="00030C50" w:rsidRDefault="00030C50" w:rsidP="00030C50">
      <w:pPr>
        <w:keepNext/>
        <w:keepLines/>
        <w:tabs>
          <w:tab w:val="left" w:pos="2835"/>
        </w:tabs>
        <w:ind w:left="284"/>
        <w:jc w:val="both"/>
        <w:rPr>
          <w:rFonts w:ascii="Tahoma" w:hAnsi="Tahoma" w:cs="Tahoma"/>
          <w:sz w:val="18"/>
          <w:szCs w:val="18"/>
        </w:rPr>
      </w:pPr>
      <w:r w:rsidRPr="00112425">
        <w:rPr>
          <w:rFonts w:ascii="Tahoma" w:hAnsi="Tahoma" w:cs="Tahoma"/>
          <w:sz w:val="18"/>
          <w:szCs w:val="18"/>
        </w:rPr>
        <w:t xml:space="preserve">*MSP: </w:t>
      </w:r>
      <w:proofErr w:type="spellStart"/>
      <w:r w:rsidRPr="00112425">
        <w:rPr>
          <w:rFonts w:ascii="Tahoma" w:hAnsi="Tahoma" w:cs="Tahoma"/>
          <w:sz w:val="18"/>
          <w:szCs w:val="18"/>
        </w:rPr>
        <w:t>mikro</w:t>
      </w:r>
      <w:proofErr w:type="spellEnd"/>
      <w:r w:rsidRPr="00112425">
        <w:rPr>
          <w:rFonts w:ascii="Tahoma" w:hAnsi="Tahoma" w:cs="Tahoma"/>
          <w:sz w:val="18"/>
          <w:szCs w:val="18"/>
        </w:rPr>
        <w:t>, mala in srednje velika podjetja kot so opredeljena v Priporočilu Komisije 2003/361/ES.</w:t>
      </w:r>
    </w:p>
    <w:p w14:paraId="68EBF76F" w14:textId="77777777" w:rsidR="00030C50" w:rsidRDefault="00030C50" w:rsidP="00030C50">
      <w:pPr>
        <w:keepNext/>
        <w:keepLines/>
        <w:tabs>
          <w:tab w:val="left" w:pos="2835"/>
        </w:tabs>
        <w:ind w:left="284"/>
        <w:jc w:val="both"/>
        <w:rPr>
          <w:rFonts w:ascii="Tahoma" w:hAnsi="Tahoma" w:cs="Tahoma"/>
          <w:sz w:val="18"/>
          <w:szCs w:val="18"/>
        </w:rPr>
      </w:pPr>
    </w:p>
    <w:p w14:paraId="3F8048D9" w14:textId="77777777" w:rsidR="00030C50" w:rsidRDefault="00030C50" w:rsidP="00030C50">
      <w:pPr>
        <w:keepNext/>
        <w:keepLines/>
        <w:tabs>
          <w:tab w:val="left" w:pos="2835"/>
        </w:tabs>
        <w:ind w:left="284"/>
        <w:jc w:val="both"/>
        <w:rPr>
          <w:rFonts w:ascii="Tahoma" w:hAnsi="Tahoma" w:cs="Tahoma"/>
          <w:sz w:val="18"/>
          <w:szCs w:val="18"/>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2977"/>
        <w:gridCol w:w="30"/>
        <w:gridCol w:w="3008"/>
      </w:tblGrid>
      <w:tr w:rsidR="00030C50" w:rsidRPr="00285804" w14:paraId="7D797D0B" w14:textId="77777777" w:rsidTr="00400DCA">
        <w:trPr>
          <w:trHeight w:val="25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37777969" w14:textId="77777777" w:rsidR="00030C50" w:rsidRPr="00285804" w:rsidRDefault="00030C50" w:rsidP="00400DCA">
            <w:pPr>
              <w:keepNext/>
              <w:keepLines/>
              <w:rPr>
                <w:rFonts w:ascii="Tahoma" w:hAnsi="Tahoma" w:cs="Tahoma"/>
                <w:sz w:val="18"/>
                <w:szCs w:val="18"/>
              </w:rPr>
            </w:pPr>
            <w:r w:rsidRPr="00285804">
              <w:rPr>
                <w:rFonts w:ascii="Tahoma" w:hAnsi="Tahoma" w:cs="Tahoma"/>
                <w:b/>
                <w:sz w:val="18"/>
                <w:szCs w:val="18"/>
              </w:rPr>
              <w:t>PODATKI O P</w:t>
            </w:r>
            <w:r>
              <w:rPr>
                <w:rFonts w:ascii="Tahoma" w:hAnsi="Tahoma" w:cs="Tahoma"/>
                <w:b/>
                <w:sz w:val="18"/>
                <w:szCs w:val="18"/>
              </w:rPr>
              <w:t xml:space="preserve">ARTNERJU </w:t>
            </w:r>
            <w:r w:rsidRPr="00807B3B">
              <w:rPr>
                <w:rFonts w:ascii="Tahoma" w:hAnsi="Tahoma" w:cs="Tahoma"/>
                <w:b/>
                <w:i/>
                <w:iCs/>
                <w:sz w:val="18"/>
                <w:szCs w:val="18"/>
              </w:rPr>
              <w:t>(izpolni ponudnik v primeru skupne ponudbe)</w:t>
            </w:r>
          </w:p>
        </w:tc>
      </w:tr>
      <w:tr w:rsidR="00030C50" w:rsidRPr="00285804" w14:paraId="21EE13B5" w14:textId="77777777" w:rsidTr="00400DCA">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38BF0F46"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Naziv partnerja</w:t>
            </w:r>
            <w:r>
              <w:rPr>
                <w:rFonts w:ascii="Tahoma" w:hAnsi="Tahoma" w:cs="Tahoma"/>
                <w:sz w:val="18"/>
                <w:szCs w:val="18"/>
              </w:rPr>
              <w:t xml:space="preserve">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4B9C913" w14:textId="77777777" w:rsidR="00030C50" w:rsidRPr="00285804" w:rsidRDefault="00030C50" w:rsidP="00400DCA">
            <w:pPr>
              <w:keepNext/>
              <w:keepLines/>
              <w:rPr>
                <w:rFonts w:ascii="Tahoma" w:hAnsi="Tahoma" w:cs="Tahoma"/>
                <w:sz w:val="18"/>
                <w:szCs w:val="18"/>
              </w:rPr>
            </w:pPr>
          </w:p>
          <w:p w14:paraId="36638CCF" w14:textId="77777777" w:rsidR="00030C50" w:rsidRPr="00285804" w:rsidRDefault="00030C50" w:rsidP="00400DCA">
            <w:pPr>
              <w:keepNext/>
              <w:keepLines/>
              <w:rPr>
                <w:rFonts w:ascii="Tahoma" w:hAnsi="Tahoma" w:cs="Tahoma"/>
                <w:sz w:val="18"/>
                <w:szCs w:val="18"/>
              </w:rPr>
            </w:pPr>
          </w:p>
          <w:p w14:paraId="241DAFCD" w14:textId="77777777" w:rsidR="00030C50" w:rsidRPr="00285804" w:rsidRDefault="00030C50" w:rsidP="00400DCA">
            <w:pPr>
              <w:keepNext/>
              <w:keepLines/>
              <w:rPr>
                <w:rFonts w:ascii="Tahoma" w:hAnsi="Tahoma" w:cs="Tahoma"/>
                <w:sz w:val="18"/>
                <w:szCs w:val="18"/>
              </w:rPr>
            </w:pPr>
          </w:p>
        </w:tc>
      </w:tr>
      <w:tr w:rsidR="00030C50" w:rsidRPr="00285804" w14:paraId="60BEB4EC" w14:textId="77777777" w:rsidTr="00400DCA">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4576BE20" w14:textId="77777777" w:rsidR="00030C50" w:rsidRPr="00285804" w:rsidRDefault="00030C50" w:rsidP="00400DCA">
            <w:pPr>
              <w:keepNext/>
              <w:keepLines/>
              <w:rPr>
                <w:rFonts w:ascii="Tahoma" w:hAnsi="Tahoma" w:cs="Tahoma"/>
                <w:sz w:val="18"/>
                <w:szCs w:val="18"/>
              </w:rPr>
            </w:pPr>
            <w:r w:rsidRPr="00D811FD">
              <w:rPr>
                <w:rFonts w:ascii="Tahoma" w:hAnsi="Tahoma" w:cs="Tahoma"/>
                <w:sz w:val="18"/>
                <w:szCs w:val="18"/>
              </w:rPr>
              <w:t xml:space="preserve">Poslovi naslov (sedež) </w:t>
            </w:r>
            <w:r>
              <w:rPr>
                <w:rFonts w:ascii="Tahoma" w:hAnsi="Tahoma" w:cs="Tahoma"/>
                <w:sz w:val="18"/>
                <w:szCs w:val="18"/>
              </w:rPr>
              <w:t>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68B461" w14:textId="77777777" w:rsidR="00030C50" w:rsidRPr="00285804" w:rsidRDefault="00030C50" w:rsidP="00400DCA">
            <w:pPr>
              <w:keepNext/>
              <w:keepLines/>
              <w:rPr>
                <w:rFonts w:ascii="Tahoma" w:hAnsi="Tahoma" w:cs="Tahoma"/>
                <w:sz w:val="18"/>
                <w:szCs w:val="18"/>
              </w:rPr>
            </w:pPr>
          </w:p>
          <w:p w14:paraId="06DCD684" w14:textId="77777777" w:rsidR="00030C50" w:rsidRPr="00285804" w:rsidRDefault="00030C50" w:rsidP="00400DCA">
            <w:pPr>
              <w:keepNext/>
              <w:keepLines/>
              <w:rPr>
                <w:rFonts w:ascii="Tahoma" w:hAnsi="Tahoma" w:cs="Tahoma"/>
                <w:sz w:val="18"/>
                <w:szCs w:val="18"/>
              </w:rPr>
            </w:pPr>
          </w:p>
          <w:p w14:paraId="611E415F" w14:textId="77777777" w:rsidR="00030C50" w:rsidRPr="00285804" w:rsidRDefault="00030C50" w:rsidP="00400DCA">
            <w:pPr>
              <w:keepNext/>
              <w:keepLines/>
              <w:rPr>
                <w:rFonts w:ascii="Tahoma" w:hAnsi="Tahoma" w:cs="Tahoma"/>
                <w:sz w:val="18"/>
                <w:szCs w:val="18"/>
              </w:rPr>
            </w:pPr>
          </w:p>
        </w:tc>
      </w:tr>
      <w:tr w:rsidR="00030C50" w:rsidRPr="00285804" w14:paraId="699F9BEC" w14:textId="77777777" w:rsidTr="00400DCA">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0F2FB2A8" w14:textId="77777777" w:rsidR="00030C50" w:rsidRPr="00285804" w:rsidRDefault="00030C50" w:rsidP="00400DCA">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w:t>
            </w:r>
            <w:r>
              <w:rPr>
                <w:rFonts w:ascii="Tahoma" w:hAnsi="Tahoma" w:cs="Tahoma"/>
                <w:sz w:val="18"/>
                <w:szCs w:val="18"/>
              </w:rPr>
              <w:t>partnerja</w:t>
            </w:r>
          </w:p>
        </w:tc>
        <w:tc>
          <w:tcPr>
            <w:tcW w:w="2977" w:type="dxa"/>
            <w:tcBorders>
              <w:top w:val="single" w:sz="4" w:space="0" w:color="auto"/>
              <w:left w:val="single" w:sz="4" w:space="0" w:color="auto"/>
              <w:bottom w:val="single" w:sz="4" w:space="0" w:color="auto"/>
              <w:right w:val="single" w:sz="4" w:space="0" w:color="auto"/>
            </w:tcBorders>
            <w:vAlign w:val="center"/>
          </w:tcPr>
          <w:p w14:paraId="33E5803E" w14:textId="77777777" w:rsidR="00030C50" w:rsidRPr="00285804" w:rsidRDefault="00030C50" w:rsidP="00400DCA">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675A09F" w14:textId="77777777" w:rsidR="00030C50" w:rsidRPr="00285804" w:rsidRDefault="00030C50" w:rsidP="00400DCA">
            <w:pPr>
              <w:keepNext/>
              <w:keepLines/>
              <w:spacing w:line="276" w:lineRule="auto"/>
              <w:rPr>
                <w:rFonts w:ascii="Tahoma" w:hAnsi="Tahoma" w:cs="Tahoma"/>
                <w:sz w:val="18"/>
                <w:szCs w:val="18"/>
              </w:rPr>
            </w:pPr>
          </w:p>
        </w:tc>
      </w:tr>
      <w:tr w:rsidR="00030C50" w:rsidRPr="00285804" w14:paraId="6236D92C" w14:textId="77777777" w:rsidTr="00400DCA">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2B2D945D" w14:textId="77777777" w:rsidR="00030C50" w:rsidRPr="00285804" w:rsidRDefault="00030C50" w:rsidP="00400DCA">
            <w:pPr>
              <w:keepNext/>
              <w:keepLines/>
              <w:spacing w:line="276" w:lineRule="auto"/>
              <w:rPr>
                <w:rFonts w:ascii="Tahoma" w:hAnsi="Tahoma" w:cs="Tahoma"/>
                <w:sz w:val="18"/>
                <w:szCs w:val="18"/>
              </w:rPr>
            </w:pPr>
            <w:r w:rsidRPr="00285804">
              <w:rPr>
                <w:rFonts w:ascii="Tahoma" w:hAnsi="Tahoma" w:cs="Tahoma"/>
                <w:sz w:val="18"/>
                <w:szCs w:val="18"/>
              </w:rPr>
              <w:t xml:space="preserve">Transakcijski račun </w:t>
            </w:r>
            <w:r>
              <w:rPr>
                <w:rFonts w:ascii="Tahoma" w:hAnsi="Tahoma" w:cs="Tahoma"/>
                <w:sz w:val="18"/>
                <w:szCs w:val="18"/>
              </w:rPr>
              <w:t>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EA16F48" w14:textId="77777777" w:rsidR="00030C50" w:rsidRPr="00285804" w:rsidRDefault="00030C50" w:rsidP="00400DCA">
            <w:pPr>
              <w:keepNext/>
              <w:keepLines/>
              <w:spacing w:line="276" w:lineRule="auto"/>
              <w:rPr>
                <w:rFonts w:ascii="Tahoma" w:hAnsi="Tahoma" w:cs="Tahoma"/>
                <w:sz w:val="18"/>
                <w:szCs w:val="18"/>
              </w:rPr>
            </w:pPr>
          </w:p>
        </w:tc>
      </w:tr>
      <w:tr w:rsidR="00030C50" w:rsidRPr="00285804" w14:paraId="591F1D9B" w14:textId="77777777" w:rsidTr="00400DCA">
        <w:trPr>
          <w:trHeight w:val="29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6D3659C7" w14:textId="77777777" w:rsidR="00030C50" w:rsidRPr="00285804" w:rsidRDefault="00030C50" w:rsidP="00400DCA">
            <w:pPr>
              <w:keepNext/>
              <w:keepLines/>
              <w:rPr>
                <w:sz w:val="18"/>
                <w:szCs w:val="18"/>
              </w:rPr>
            </w:pPr>
            <w:r w:rsidRPr="00285804">
              <w:rPr>
                <w:rFonts w:ascii="Tahoma" w:hAnsi="Tahoma" w:cs="Tahoma"/>
                <w:b/>
                <w:sz w:val="18"/>
                <w:szCs w:val="18"/>
              </w:rPr>
              <w:t xml:space="preserve">ODGOVORNA OSEBA </w:t>
            </w:r>
            <w:r w:rsidRPr="00807B3B">
              <w:rPr>
                <w:rFonts w:ascii="Tahoma" w:hAnsi="Tahoma" w:cs="Tahoma"/>
                <w:b/>
                <w:sz w:val="18"/>
                <w:szCs w:val="18"/>
              </w:rPr>
              <w:t>PARTNERJA</w:t>
            </w:r>
          </w:p>
        </w:tc>
      </w:tr>
      <w:tr w:rsidR="00030C50" w:rsidRPr="00285804" w14:paraId="1B64E9E1" w14:textId="77777777" w:rsidTr="00400DCA">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19BF95F5"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Naziv odgovorne osebe</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5E898E4" w14:textId="77777777" w:rsidR="00030C50" w:rsidRPr="00285804" w:rsidRDefault="00030C50" w:rsidP="00400DCA">
            <w:pPr>
              <w:keepNext/>
              <w:keepLines/>
              <w:rPr>
                <w:sz w:val="18"/>
                <w:szCs w:val="18"/>
              </w:rPr>
            </w:pPr>
          </w:p>
          <w:p w14:paraId="273E4835" w14:textId="77777777" w:rsidR="00030C50" w:rsidRPr="00285804" w:rsidRDefault="00030C50" w:rsidP="00400DCA">
            <w:pPr>
              <w:keepNext/>
              <w:keepLines/>
              <w:rPr>
                <w:sz w:val="18"/>
                <w:szCs w:val="18"/>
              </w:rPr>
            </w:pPr>
          </w:p>
        </w:tc>
      </w:tr>
      <w:tr w:rsidR="00030C50" w:rsidRPr="00285804" w14:paraId="242E3221" w14:textId="77777777" w:rsidTr="00400DCA">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096D214D"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AA3422B" w14:textId="77777777" w:rsidR="00030C50" w:rsidRPr="00285804" w:rsidRDefault="00030C50" w:rsidP="00400DCA">
            <w:pPr>
              <w:keepNext/>
              <w:keepLines/>
              <w:rPr>
                <w:sz w:val="18"/>
                <w:szCs w:val="18"/>
              </w:rPr>
            </w:pPr>
          </w:p>
        </w:tc>
      </w:tr>
      <w:tr w:rsidR="00030C50" w:rsidRPr="00285804" w14:paraId="13B470D6" w14:textId="77777777" w:rsidTr="00400DCA">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1B45F2E8" w14:textId="77777777" w:rsidR="00030C50" w:rsidRPr="00285804" w:rsidRDefault="00030C50" w:rsidP="00400DCA">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5847CBB" w14:textId="77777777" w:rsidR="00030C50" w:rsidRPr="00285804" w:rsidRDefault="00030C50" w:rsidP="00400DCA">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6B1F298" w14:textId="77777777" w:rsidR="00030C50" w:rsidRPr="00285804" w:rsidRDefault="00030C50" w:rsidP="00400DCA">
            <w:pPr>
              <w:keepNext/>
              <w:keepLines/>
              <w:rPr>
                <w:sz w:val="18"/>
                <w:szCs w:val="18"/>
              </w:rPr>
            </w:pPr>
          </w:p>
        </w:tc>
      </w:tr>
      <w:tr w:rsidR="00030C50" w:rsidRPr="00285804" w14:paraId="602C08EB" w14:textId="77777777" w:rsidTr="00400DCA">
        <w:trPr>
          <w:trHeight w:val="267"/>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0C597D63" w14:textId="77777777" w:rsidR="00030C50" w:rsidRPr="00285804" w:rsidRDefault="00030C50" w:rsidP="00400DCA">
            <w:pPr>
              <w:keepNext/>
              <w:keepLines/>
              <w:rPr>
                <w:sz w:val="18"/>
                <w:szCs w:val="18"/>
              </w:rPr>
            </w:pPr>
            <w:r w:rsidRPr="00285804">
              <w:rPr>
                <w:rFonts w:ascii="Tahoma" w:hAnsi="Tahoma" w:cs="Tahoma"/>
                <w:b/>
                <w:sz w:val="18"/>
                <w:szCs w:val="18"/>
              </w:rPr>
              <w:t xml:space="preserve">OSTALI PODATKI </w:t>
            </w:r>
          </w:p>
        </w:tc>
      </w:tr>
      <w:tr w:rsidR="00030C50" w:rsidRPr="00285804" w14:paraId="0366C0B7" w14:textId="77777777" w:rsidTr="00400DCA">
        <w:trPr>
          <w:trHeight w:val="283"/>
          <w:jc w:val="center"/>
        </w:trPr>
        <w:tc>
          <w:tcPr>
            <w:tcW w:w="3285" w:type="dxa"/>
            <w:vMerge w:val="restart"/>
            <w:tcBorders>
              <w:top w:val="single" w:sz="4" w:space="0" w:color="auto"/>
              <w:left w:val="single" w:sz="4" w:space="0" w:color="auto"/>
              <w:right w:val="single" w:sz="4" w:space="0" w:color="auto"/>
            </w:tcBorders>
            <w:vAlign w:val="center"/>
          </w:tcPr>
          <w:p w14:paraId="145F03EE" w14:textId="77777777" w:rsidR="00030C50" w:rsidRPr="00285804" w:rsidRDefault="00030C50" w:rsidP="00400DCA">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1C266BCC" w14:textId="77777777" w:rsidR="00030C50" w:rsidRPr="00285804" w:rsidRDefault="00030C50" w:rsidP="00400DCA">
            <w:pPr>
              <w:keepNext/>
              <w:keepLines/>
              <w:rPr>
                <w:rFonts w:ascii="Tahoma" w:hAnsi="Tahoma" w:cs="Tahoma"/>
                <w:sz w:val="8"/>
                <w:szCs w:val="18"/>
              </w:rPr>
            </w:pPr>
          </w:p>
          <w:p w14:paraId="09023CA4" w14:textId="77777777" w:rsidR="00030C50" w:rsidRPr="00285804" w:rsidRDefault="00030C50" w:rsidP="00400DCA">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35DD16A7" w14:textId="77777777" w:rsidR="00030C50" w:rsidRPr="00285804" w:rsidRDefault="00030C50" w:rsidP="00400DCA">
            <w:pPr>
              <w:keepNext/>
              <w:keepLines/>
              <w:rPr>
                <w:rFonts w:ascii="Tahoma" w:hAnsi="Tahoma" w:cs="Tahoma"/>
                <w:i/>
                <w:sz w:val="16"/>
                <w:szCs w:val="18"/>
              </w:rPr>
            </w:pPr>
          </w:p>
          <w:p w14:paraId="7DBACB8C" w14:textId="77777777" w:rsidR="00030C50" w:rsidRPr="00285804" w:rsidRDefault="00030C50" w:rsidP="00400DCA">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w:t>
            </w:r>
            <w:r>
              <w:rPr>
                <w:rFonts w:ascii="Tahoma" w:hAnsi="Tahoma" w:cs="Tahoma"/>
                <w:i/>
                <w:sz w:val="16"/>
                <w:szCs w:val="18"/>
              </w:rPr>
              <w:t>j</w:t>
            </w:r>
            <w:r w:rsidRPr="00285804">
              <w:rPr>
                <w:rFonts w:ascii="Tahoma" w:hAnsi="Tahoma" w:cs="Tahoma"/>
                <w:i/>
                <w:sz w:val="16"/>
                <w:szCs w:val="18"/>
              </w:rPr>
              <w:t>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21FB39F" w14:textId="77777777" w:rsidR="00030C50" w:rsidRPr="00285804" w:rsidRDefault="00030C50" w:rsidP="00400DCA">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53A94AF" w14:textId="77777777" w:rsidR="00030C50" w:rsidRPr="00285804" w:rsidRDefault="00030C50" w:rsidP="00400DCA">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030C50" w:rsidRPr="00285804" w14:paraId="765B17AD" w14:textId="77777777" w:rsidTr="00400DCA">
        <w:trPr>
          <w:trHeight w:val="1819"/>
          <w:jc w:val="center"/>
        </w:trPr>
        <w:tc>
          <w:tcPr>
            <w:tcW w:w="3285" w:type="dxa"/>
            <w:vMerge/>
            <w:tcBorders>
              <w:left w:val="single" w:sz="4" w:space="0" w:color="auto"/>
              <w:bottom w:val="single" w:sz="4" w:space="0" w:color="auto"/>
              <w:right w:val="single" w:sz="4" w:space="0" w:color="auto"/>
            </w:tcBorders>
            <w:vAlign w:val="center"/>
          </w:tcPr>
          <w:p w14:paraId="17FBED5F" w14:textId="77777777" w:rsidR="00030C50" w:rsidRPr="00285804" w:rsidRDefault="00030C50" w:rsidP="00400DCA">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6CE1487" w14:textId="77777777" w:rsidR="00030C50" w:rsidRPr="00285804" w:rsidRDefault="00030C50" w:rsidP="00400DCA">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1AF64FAB" w14:textId="77777777" w:rsidR="00030C50" w:rsidRPr="00285804" w:rsidRDefault="00030C50" w:rsidP="00400DCA">
            <w:pPr>
              <w:keepNext/>
              <w:keepLines/>
              <w:spacing w:line="276" w:lineRule="auto"/>
              <w:jc w:val="both"/>
              <w:rPr>
                <w:rFonts w:ascii="Tahoma" w:hAnsi="Tahoma" w:cs="Tahoma"/>
                <w:sz w:val="18"/>
                <w:szCs w:val="18"/>
              </w:rPr>
            </w:pPr>
          </w:p>
        </w:tc>
      </w:tr>
    </w:tbl>
    <w:p w14:paraId="1FA84FC5" w14:textId="77777777" w:rsidR="00030C50" w:rsidRDefault="00030C50" w:rsidP="00030C50">
      <w:pPr>
        <w:keepNext/>
        <w:keepLines/>
        <w:jc w:val="both"/>
        <w:rPr>
          <w:rFonts w:ascii="Tahoma" w:hAnsi="Tahoma" w:cs="Tahoma"/>
        </w:rPr>
      </w:pPr>
    </w:p>
    <w:tbl>
      <w:tblPr>
        <w:tblW w:w="0" w:type="auto"/>
        <w:tblInd w:w="250" w:type="dxa"/>
        <w:tblLook w:val="04A0" w:firstRow="1" w:lastRow="0" w:firstColumn="1" w:lastColumn="0" w:noHBand="0" w:noVBand="1"/>
      </w:tblPr>
      <w:tblGrid>
        <w:gridCol w:w="3327"/>
        <w:gridCol w:w="2894"/>
        <w:gridCol w:w="2883"/>
      </w:tblGrid>
      <w:tr w:rsidR="00030C50" w:rsidRPr="00112425" w14:paraId="1F23A3BA" w14:textId="77777777" w:rsidTr="00400DCA">
        <w:tc>
          <w:tcPr>
            <w:tcW w:w="3327" w:type="dxa"/>
            <w:shd w:val="clear" w:color="auto" w:fill="auto"/>
          </w:tcPr>
          <w:p w14:paraId="1708FF3A" w14:textId="77777777" w:rsidR="00030C50" w:rsidRPr="00112425" w:rsidRDefault="00030C50" w:rsidP="00400DCA">
            <w:pPr>
              <w:keepNext/>
              <w:keepLines/>
              <w:tabs>
                <w:tab w:val="left" w:pos="2835"/>
              </w:tabs>
              <w:ind w:left="-108"/>
              <w:jc w:val="both"/>
              <w:rPr>
                <w:rFonts w:ascii="Tahoma" w:hAnsi="Tahoma" w:cs="Tahoma"/>
              </w:rPr>
            </w:pPr>
            <w:r w:rsidRPr="00112425">
              <w:rPr>
                <w:rFonts w:ascii="Tahoma" w:hAnsi="Tahoma" w:cs="Tahoma"/>
              </w:rPr>
              <w:t>P</w:t>
            </w:r>
            <w:r>
              <w:rPr>
                <w:rFonts w:ascii="Tahoma" w:hAnsi="Tahoma" w:cs="Tahoma"/>
              </w:rPr>
              <w:t>artner</w:t>
            </w:r>
            <w:r w:rsidRPr="00112425">
              <w:rPr>
                <w:rFonts w:ascii="Tahoma" w:hAnsi="Tahoma" w:cs="Tahoma"/>
              </w:rPr>
              <w:t xml:space="preserve"> je MSP* (označi):</w:t>
            </w:r>
          </w:p>
        </w:tc>
        <w:tc>
          <w:tcPr>
            <w:tcW w:w="2895" w:type="dxa"/>
            <w:shd w:val="clear" w:color="auto" w:fill="auto"/>
          </w:tcPr>
          <w:p w14:paraId="4F34128F" w14:textId="77777777" w:rsidR="00030C50" w:rsidRPr="00112425" w:rsidRDefault="00030C50" w:rsidP="00A513D0">
            <w:pPr>
              <w:keepNext/>
              <w:keepLines/>
              <w:numPr>
                <w:ilvl w:val="0"/>
                <w:numId w:val="6"/>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shd w:val="clear" w:color="auto" w:fill="auto"/>
          </w:tcPr>
          <w:p w14:paraId="1BB8E486" w14:textId="77777777" w:rsidR="00030C50" w:rsidRPr="00112425" w:rsidRDefault="00030C50" w:rsidP="00A513D0">
            <w:pPr>
              <w:keepNext/>
              <w:keepLines/>
              <w:numPr>
                <w:ilvl w:val="0"/>
                <w:numId w:val="6"/>
              </w:numPr>
              <w:tabs>
                <w:tab w:val="left" w:pos="893"/>
              </w:tabs>
              <w:jc w:val="both"/>
              <w:rPr>
                <w:rFonts w:ascii="Tahoma" w:hAnsi="Tahoma" w:cs="Tahoma"/>
              </w:rPr>
            </w:pPr>
            <w:r w:rsidRPr="00112425">
              <w:rPr>
                <w:rFonts w:ascii="Tahoma" w:hAnsi="Tahoma" w:cs="Tahoma"/>
              </w:rPr>
              <w:t xml:space="preserve">Ne </w:t>
            </w:r>
          </w:p>
        </w:tc>
      </w:tr>
    </w:tbl>
    <w:p w14:paraId="354CCF24" w14:textId="77777777" w:rsidR="00030C50" w:rsidRPr="00112425" w:rsidRDefault="00030C50" w:rsidP="00030C50">
      <w:pPr>
        <w:keepNext/>
        <w:keepLines/>
        <w:tabs>
          <w:tab w:val="left" w:pos="2835"/>
        </w:tabs>
        <w:ind w:left="284"/>
        <w:jc w:val="both"/>
        <w:rPr>
          <w:rFonts w:ascii="Tahoma" w:hAnsi="Tahoma" w:cs="Tahoma"/>
          <w:sz w:val="18"/>
          <w:szCs w:val="18"/>
        </w:rPr>
      </w:pPr>
      <w:r w:rsidRPr="00112425">
        <w:rPr>
          <w:rFonts w:ascii="Tahoma" w:hAnsi="Tahoma" w:cs="Tahoma"/>
          <w:sz w:val="18"/>
          <w:szCs w:val="18"/>
        </w:rPr>
        <w:t xml:space="preserve">*MSP: </w:t>
      </w:r>
      <w:proofErr w:type="spellStart"/>
      <w:r w:rsidRPr="00112425">
        <w:rPr>
          <w:rFonts w:ascii="Tahoma" w:hAnsi="Tahoma" w:cs="Tahoma"/>
          <w:sz w:val="18"/>
          <w:szCs w:val="18"/>
        </w:rPr>
        <w:t>mikro</w:t>
      </w:r>
      <w:proofErr w:type="spellEnd"/>
      <w:r w:rsidRPr="00112425">
        <w:rPr>
          <w:rFonts w:ascii="Tahoma" w:hAnsi="Tahoma" w:cs="Tahoma"/>
          <w:sz w:val="18"/>
          <w:szCs w:val="18"/>
        </w:rPr>
        <w:t>, mala in srednje velika podjetja kot so opredeljena v Priporočilu Komisije 2003/361/ES.</w:t>
      </w:r>
    </w:p>
    <w:p w14:paraId="5EB3773C" w14:textId="77777777" w:rsidR="00030C50" w:rsidRPr="00112425" w:rsidRDefault="00030C50" w:rsidP="00030C50">
      <w:pPr>
        <w:keepNext/>
        <w:keepLines/>
        <w:tabs>
          <w:tab w:val="left" w:pos="2835"/>
        </w:tabs>
        <w:ind w:left="284"/>
        <w:jc w:val="both"/>
        <w:rPr>
          <w:rFonts w:ascii="Tahoma" w:hAnsi="Tahoma" w:cs="Tahoma"/>
          <w:sz w:val="18"/>
          <w:szCs w:val="18"/>
        </w:rPr>
      </w:pPr>
    </w:p>
    <w:p w14:paraId="25F22CDD" w14:textId="77777777" w:rsidR="00030C50" w:rsidRPr="00112425" w:rsidRDefault="00030C50" w:rsidP="00030C50">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030C50" w:rsidRPr="00112425" w14:paraId="7E3B8DEB" w14:textId="77777777" w:rsidTr="00400DCA">
        <w:trPr>
          <w:trHeight w:val="235"/>
        </w:trPr>
        <w:tc>
          <w:tcPr>
            <w:tcW w:w="3402" w:type="dxa"/>
            <w:tcBorders>
              <w:bottom w:val="single" w:sz="4" w:space="0" w:color="auto"/>
            </w:tcBorders>
          </w:tcPr>
          <w:p w14:paraId="56AFDB9F" w14:textId="77777777" w:rsidR="00030C50" w:rsidRPr="00112425" w:rsidRDefault="00030C50" w:rsidP="00400DCA">
            <w:pPr>
              <w:keepNext/>
              <w:keepLines/>
              <w:jc w:val="both"/>
              <w:rPr>
                <w:rFonts w:ascii="Tahoma" w:hAnsi="Tahoma" w:cs="Tahoma"/>
                <w:snapToGrid w:val="0"/>
                <w:color w:val="000000"/>
              </w:rPr>
            </w:pPr>
          </w:p>
        </w:tc>
        <w:tc>
          <w:tcPr>
            <w:tcW w:w="2977" w:type="dxa"/>
          </w:tcPr>
          <w:p w14:paraId="33894B96" w14:textId="77777777" w:rsidR="00030C50" w:rsidRPr="00112425" w:rsidRDefault="00030C50" w:rsidP="00400DCA">
            <w:pPr>
              <w:keepNext/>
              <w:keepLines/>
              <w:jc w:val="center"/>
              <w:rPr>
                <w:rFonts w:ascii="Tahoma" w:hAnsi="Tahoma" w:cs="Tahoma"/>
                <w:snapToGrid w:val="0"/>
                <w:color w:val="000000"/>
              </w:rPr>
            </w:pPr>
          </w:p>
        </w:tc>
        <w:tc>
          <w:tcPr>
            <w:tcW w:w="3260" w:type="dxa"/>
            <w:tcBorders>
              <w:bottom w:val="single" w:sz="4" w:space="0" w:color="auto"/>
            </w:tcBorders>
          </w:tcPr>
          <w:p w14:paraId="352597C1" w14:textId="77777777" w:rsidR="00030C50" w:rsidRPr="00112425" w:rsidRDefault="00030C50" w:rsidP="00400DCA">
            <w:pPr>
              <w:keepNext/>
              <w:keepLines/>
              <w:tabs>
                <w:tab w:val="left" w:pos="567"/>
                <w:tab w:val="num" w:pos="851"/>
                <w:tab w:val="left" w:pos="993"/>
              </w:tabs>
              <w:jc w:val="both"/>
              <w:rPr>
                <w:rFonts w:ascii="Tahoma" w:hAnsi="Tahoma" w:cs="Tahoma"/>
                <w:snapToGrid w:val="0"/>
                <w:color w:val="000000"/>
                <w:sz w:val="28"/>
              </w:rPr>
            </w:pPr>
          </w:p>
        </w:tc>
      </w:tr>
      <w:tr w:rsidR="00030C50" w:rsidRPr="00112425" w14:paraId="11AF322E" w14:textId="77777777" w:rsidTr="00400DCA">
        <w:trPr>
          <w:trHeight w:val="235"/>
        </w:trPr>
        <w:tc>
          <w:tcPr>
            <w:tcW w:w="3402" w:type="dxa"/>
            <w:tcBorders>
              <w:top w:val="single" w:sz="4" w:space="0" w:color="auto"/>
            </w:tcBorders>
          </w:tcPr>
          <w:p w14:paraId="4DC06329" w14:textId="77777777" w:rsidR="00030C50" w:rsidRPr="00112425" w:rsidRDefault="00030C50" w:rsidP="00400DCA">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68A90039" w14:textId="77777777" w:rsidR="00030C50" w:rsidRPr="00112425" w:rsidRDefault="00030C50" w:rsidP="00400DCA">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367A6CDD" w14:textId="77777777" w:rsidR="00030C50" w:rsidRPr="00112425" w:rsidRDefault="00030C50" w:rsidP="00400DCA">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Ime in priimek</w:t>
            </w:r>
            <w:r w:rsidRPr="00112425">
              <w:rPr>
                <w:rFonts w:ascii="Tahoma" w:hAnsi="Tahoma" w:cs="Tahoma"/>
                <w:snapToGrid w:val="0"/>
                <w:color w:val="000000"/>
              </w:rPr>
              <w:t xml:space="preserve"> </w:t>
            </w:r>
            <w:r>
              <w:rPr>
                <w:rFonts w:ascii="Tahoma" w:hAnsi="Tahoma" w:cs="Tahoma"/>
                <w:snapToGrid w:val="0"/>
                <w:color w:val="000000"/>
              </w:rPr>
              <w:t>ter</w:t>
            </w:r>
            <w:r w:rsidRPr="00112425">
              <w:rPr>
                <w:rFonts w:ascii="Tahoma" w:hAnsi="Tahoma" w:cs="Tahoma"/>
                <w:snapToGrid w:val="0"/>
                <w:color w:val="000000"/>
              </w:rPr>
              <w:t xml:space="preserve"> podpis </w:t>
            </w:r>
            <w:r>
              <w:rPr>
                <w:rFonts w:ascii="Tahoma" w:hAnsi="Tahoma" w:cs="Tahoma"/>
                <w:snapToGrid w:val="0"/>
                <w:color w:val="000000"/>
              </w:rPr>
              <w:t>partnerja</w:t>
            </w:r>
            <w:r w:rsidRPr="00112425">
              <w:rPr>
                <w:rFonts w:ascii="Tahoma" w:hAnsi="Tahoma" w:cs="Tahoma"/>
                <w:snapToGrid w:val="0"/>
                <w:color w:val="000000"/>
              </w:rPr>
              <w:t>)</w:t>
            </w:r>
          </w:p>
        </w:tc>
      </w:tr>
    </w:tbl>
    <w:p w14:paraId="0924C4AA" w14:textId="77777777" w:rsidR="00030C50" w:rsidRPr="00112425" w:rsidRDefault="00030C50" w:rsidP="00030C50">
      <w:pPr>
        <w:keepNext/>
        <w:keepLines/>
        <w:tabs>
          <w:tab w:val="left" w:pos="2835"/>
        </w:tabs>
        <w:ind w:left="284" w:hanging="284"/>
        <w:jc w:val="both"/>
        <w:rPr>
          <w:rFonts w:ascii="Tahoma" w:hAnsi="Tahoma" w:cs="Tahoma"/>
        </w:rPr>
      </w:pPr>
    </w:p>
    <w:p w14:paraId="629958D7" w14:textId="77777777" w:rsidR="00030C50" w:rsidRDefault="00030C50" w:rsidP="00030C50">
      <w:pPr>
        <w:keepNext/>
        <w:keepLines/>
        <w:tabs>
          <w:tab w:val="left" w:pos="567"/>
          <w:tab w:val="num" w:pos="851"/>
          <w:tab w:val="left" w:pos="993"/>
        </w:tabs>
        <w:jc w:val="both"/>
        <w:rPr>
          <w:rFonts w:ascii="Tahoma" w:hAnsi="Tahoma" w:cs="Tahoma"/>
          <w:b/>
          <w:i/>
          <w:sz w:val="18"/>
          <w:szCs w:val="18"/>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030C50" w:rsidRPr="00112425" w14:paraId="54CD9B5B" w14:textId="77777777" w:rsidTr="00400DCA">
        <w:trPr>
          <w:trHeight w:val="235"/>
        </w:trPr>
        <w:tc>
          <w:tcPr>
            <w:tcW w:w="3402" w:type="dxa"/>
            <w:tcBorders>
              <w:bottom w:val="single" w:sz="4" w:space="0" w:color="auto"/>
            </w:tcBorders>
          </w:tcPr>
          <w:p w14:paraId="2FF21AF4" w14:textId="77777777" w:rsidR="00030C50" w:rsidRPr="00112425" w:rsidRDefault="00030C50" w:rsidP="00400DCA">
            <w:pPr>
              <w:keepNext/>
              <w:keepLines/>
              <w:jc w:val="both"/>
              <w:rPr>
                <w:rFonts w:ascii="Tahoma" w:hAnsi="Tahoma" w:cs="Tahoma"/>
                <w:snapToGrid w:val="0"/>
                <w:color w:val="000000"/>
              </w:rPr>
            </w:pPr>
          </w:p>
        </w:tc>
        <w:tc>
          <w:tcPr>
            <w:tcW w:w="2977" w:type="dxa"/>
          </w:tcPr>
          <w:p w14:paraId="7600DD3A" w14:textId="77777777" w:rsidR="00030C50" w:rsidRPr="00112425" w:rsidRDefault="00030C50" w:rsidP="00400DCA">
            <w:pPr>
              <w:keepNext/>
              <w:keepLines/>
              <w:jc w:val="center"/>
              <w:rPr>
                <w:rFonts w:ascii="Tahoma" w:hAnsi="Tahoma" w:cs="Tahoma"/>
                <w:snapToGrid w:val="0"/>
                <w:color w:val="000000"/>
              </w:rPr>
            </w:pPr>
          </w:p>
        </w:tc>
        <w:tc>
          <w:tcPr>
            <w:tcW w:w="3260" w:type="dxa"/>
            <w:tcBorders>
              <w:bottom w:val="single" w:sz="4" w:space="0" w:color="auto"/>
            </w:tcBorders>
          </w:tcPr>
          <w:p w14:paraId="1A33EB11" w14:textId="77777777" w:rsidR="00030C50" w:rsidRPr="00112425" w:rsidRDefault="00030C50" w:rsidP="00400DCA">
            <w:pPr>
              <w:keepNext/>
              <w:keepLines/>
              <w:tabs>
                <w:tab w:val="left" w:pos="567"/>
                <w:tab w:val="num" w:pos="851"/>
                <w:tab w:val="left" w:pos="993"/>
              </w:tabs>
              <w:jc w:val="both"/>
              <w:rPr>
                <w:rFonts w:ascii="Tahoma" w:hAnsi="Tahoma" w:cs="Tahoma"/>
                <w:snapToGrid w:val="0"/>
                <w:color w:val="000000"/>
                <w:sz w:val="28"/>
              </w:rPr>
            </w:pPr>
          </w:p>
        </w:tc>
      </w:tr>
      <w:tr w:rsidR="00030C50" w:rsidRPr="00112425" w14:paraId="43C5E1AC" w14:textId="77777777" w:rsidTr="00400DCA">
        <w:trPr>
          <w:trHeight w:val="235"/>
        </w:trPr>
        <w:tc>
          <w:tcPr>
            <w:tcW w:w="3402" w:type="dxa"/>
            <w:tcBorders>
              <w:top w:val="single" w:sz="4" w:space="0" w:color="auto"/>
            </w:tcBorders>
          </w:tcPr>
          <w:p w14:paraId="6ECDC407" w14:textId="77777777" w:rsidR="00030C50" w:rsidRPr="00112425" w:rsidRDefault="00030C50" w:rsidP="00400DCA">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66E635CE" w14:textId="77777777" w:rsidR="00030C50" w:rsidRPr="00112425" w:rsidRDefault="00030C50" w:rsidP="00400DCA">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28AB0404" w14:textId="77777777" w:rsidR="00030C50" w:rsidRPr="00112425" w:rsidRDefault="00030C50" w:rsidP="00400DCA">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Ime in priimek</w:t>
            </w:r>
            <w:r w:rsidRPr="00112425">
              <w:rPr>
                <w:rFonts w:ascii="Tahoma" w:hAnsi="Tahoma" w:cs="Tahoma"/>
                <w:snapToGrid w:val="0"/>
                <w:color w:val="000000"/>
              </w:rPr>
              <w:t xml:space="preserve"> </w:t>
            </w:r>
            <w:r>
              <w:rPr>
                <w:rFonts w:ascii="Tahoma" w:hAnsi="Tahoma" w:cs="Tahoma"/>
                <w:snapToGrid w:val="0"/>
                <w:color w:val="000000"/>
              </w:rPr>
              <w:t>ter</w:t>
            </w:r>
            <w:r w:rsidRPr="00112425">
              <w:rPr>
                <w:rFonts w:ascii="Tahoma" w:hAnsi="Tahoma" w:cs="Tahoma"/>
                <w:snapToGrid w:val="0"/>
                <w:color w:val="000000"/>
              </w:rPr>
              <w:t xml:space="preserve"> podpis </w:t>
            </w:r>
            <w:r w:rsidRPr="00807B3B">
              <w:rPr>
                <w:rFonts w:ascii="Tahoma" w:hAnsi="Tahoma" w:cs="Tahoma"/>
                <w:b/>
                <w:bCs/>
                <w:snapToGrid w:val="0"/>
                <w:color w:val="000000"/>
              </w:rPr>
              <w:t>ponudnika</w:t>
            </w:r>
            <w:r w:rsidRPr="00112425">
              <w:rPr>
                <w:rFonts w:ascii="Tahoma" w:hAnsi="Tahoma" w:cs="Tahoma"/>
                <w:snapToGrid w:val="0"/>
                <w:color w:val="000000"/>
              </w:rPr>
              <w:t>)</w:t>
            </w:r>
          </w:p>
        </w:tc>
      </w:tr>
    </w:tbl>
    <w:p w14:paraId="196F639F" w14:textId="77777777" w:rsidR="00030C50" w:rsidRDefault="00030C50" w:rsidP="00030C50">
      <w:pPr>
        <w:keepNext/>
        <w:keepLines/>
        <w:tabs>
          <w:tab w:val="left" w:pos="567"/>
          <w:tab w:val="num" w:pos="851"/>
          <w:tab w:val="left" w:pos="993"/>
        </w:tabs>
        <w:jc w:val="both"/>
        <w:rPr>
          <w:rFonts w:ascii="Tahoma" w:hAnsi="Tahoma" w:cs="Tahoma"/>
          <w:b/>
          <w:i/>
          <w:sz w:val="18"/>
          <w:szCs w:val="18"/>
        </w:rPr>
      </w:pPr>
    </w:p>
    <w:p w14:paraId="614D7FF6" w14:textId="77777777" w:rsidR="00030C50" w:rsidRPr="00C8579C" w:rsidRDefault="00030C50" w:rsidP="00030C50">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 xml:space="preserve">V primeru, da odda </w:t>
      </w:r>
      <w:r w:rsidRPr="003E3E8B">
        <w:rPr>
          <w:rFonts w:ascii="Tahoma" w:hAnsi="Tahoma" w:cs="Tahoma"/>
          <w:i/>
          <w:sz w:val="16"/>
          <w:szCs w:val="18"/>
          <w:u w:val="single"/>
        </w:rPr>
        <w:t>več ponudnikov skupno ponudbo</w:t>
      </w:r>
      <w:r w:rsidRPr="00C8579C">
        <w:rPr>
          <w:rFonts w:ascii="Tahoma" w:hAnsi="Tahoma" w:cs="Tahoma"/>
          <w:i/>
          <w:sz w:val="16"/>
          <w:szCs w:val="18"/>
        </w:rPr>
        <w:t>, morajo razmnožen obrazec Priloge 1 izpolniti vsi ponudniki – partnerji. V primeru skupne ponudbe ponudniki za to stranjo priložijo pravni akt o skupni izvedbi naročila, podpisan in žigosan s strani vseh ponudnikov, ki sodelujejo pri izvedbi naročila.</w:t>
      </w:r>
    </w:p>
    <w:p w14:paraId="696F56D1" w14:textId="77777777" w:rsidR="00F47A79" w:rsidRDefault="00F47A79" w:rsidP="00030C50">
      <w:pPr>
        <w:keepNext/>
        <w:keepLines/>
        <w:tabs>
          <w:tab w:val="left" w:pos="567"/>
          <w:tab w:val="num" w:pos="851"/>
          <w:tab w:val="left" w:pos="993"/>
        </w:tabs>
        <w:jc w:val="right"/>
        <w:rPr>
          <w:rFonts w:ascii="Tahoma" w:hAnsi="Tahoma" w:cs="Tahoma"/>
          <w:b/>
        </w:rPr>
      </w:pPr>
    </w:p>
    <w:p w14:paraId="70806BD1" w14:textId="77777777" w:rsidR="00030C50" w:rsidRDefault="00030C50" w:rsidP="00030C50">
      <w:pPr>
        <w:keepNext/>
        <w:keepLines/>
        <w:tabs>
          <w:tab w:val="left" w:pos="567"/>
          <w:tab w:val="num" w:pos="851"/>
          <w:tab w:val="left" w:pos="993"/>
        </w:tabs>
        <w:jc w:val="right"/>
        <w:rPr>
          <w:rFonts w:ascii="Tahoma" w:hAnsi="Tahoma" w:cs="Tahoma"/>
          <w:b/>
        </w:rPr>
      </w:pPr>
    </w:p>
    <w:p w14:paraId="07E84834" w14:textId="77777777" w:rsidR="00030C50" w:rsidRDefault="00030C50" w:rsidP="00030C50">
      <w:pPr>
        <w:keepNext/>
        <w:keepLines/>
        <w:tabs>
          <w:tab w:val="left" w:pos="567"/>
          <w:tab w:val="num" w:pos="851"/>
          <w:tab w:val="left" w:pos="993"/>
        </w:tabs>
        <w:jc w:val="right"/>
        <w:rPr>
          <w:rFonts w:ascii="Tahoma" w:hAnsi="Tahoma" w:cs="Tahoma"/>
          <w:b/>
        </w:rPr>
      </w:pPr>
    </w:p>
    <w:p w14:paraId="673F1084" w14:textId="77777777" w:rsidR="00030C50" w:rsidRDefault="00030C50" w:rsidP="00030C50">
      <w:pPr>
        <w:keepNext/>
        <w:keepLines/>
        <w:tabs>
          <w:tab w:val="left" w:pos="567"/>
          <w:tab w:val="num" w:pos="851"/>
          <w:tab w:val="left" w:pos="993"/>
        </w:tabs>
        <w:jc w:val="right"/>
        <w:rPr>
          <w:rFonts w:ascii="Tahoma" w:hAnsi="Tahoma" w:cs="Tahoma"/>
          <w:b/>
        </w:rPr>
      </w:pPr>
    </w:p>
    <w:p w14:paraId="609DA39E" w14:textId="77777777" w:rsidR="00030C50" w:rsidRDefault="00030C50" w:rsidP="00030C50">
      <w:pPr>
        <w:keepNext/>
        <w:keepLines/>
        <w:tabs>
          <w:tab w:val="left" w:pos="567"/>
          <w:tab w:val="num" w:pos="851"/>
          <w:tab w:val="left" w:pos="993"/>
        </w:tabs>
        <w:jc w:val="right"/>
        <w:rPr>
          <w:rFonts w:ascii="Tahoma" w:hAnsi="Tahoma" w:cs="Tahoma"/>
          <w:b/>
        </w:rPr>
      </w:pPr>
    </w:p>
    <w:p w14:paraId="41E7C923" w14:textId="77777777" w:rsidR="00030C50" w:rsidRDefault="00030C50" w:rsidP="00030C50">
      <w:pPr>
        <w:keepNext/>
        <w:keepLines/>
        <w:tabs>
          <w:tab w:val="left" w:pos="567"/>
          <w:tab w:val="num" w:pos="851"/>
          <w:tab w:val="left" w:pos="993"/>
        </w:tabs>
        <w:jc w:val="right"/>
        <w:rPr>
          <w:rFonts w:ascii="Tahoma" w:hAnsi="Tahoma" w:cs="Tahoma"/>
          <w:b/>
        </w:rPr>
      </w:pPr>
    </w:p>
    <w:p w14:paraId="74F46A46" w14:textId="77777777" w:rsidR="00030C50" w:rsidRDefault="00030C50" w:rsidP="00030C50">
      <w:pPr>
        <w:keepNext/>
        <w:keepLines/>
        <w:tabs>
          <w:tab w:val="left" w:pos="567"/>
          <w:tab w:val="num" w:pos="851"/>
          <w:tab w:val="left" w:pos="993"/>
        </w:tabs>
        <w:jc w:val="right"/>
        <w:rPr>
          <w:rFonts w:ascii="Tahoma" w:hAnsi="Tahoma" w:cs="Tahoma"/>
          <w:b/>
        </w:rPr>
      </w:pPr>
    </w:p>
    <w:p w14:paraId="495F52E0" w14:textId="77777777" w:rsidR="00030C50" w:rsidRDefault="00030C50" w:rsidP="00030C50">
      <w:pPr>
        <w:keepNext/>
        <w:keepLines/>
        <w:tabs>
          <w:tab w:val="left" w:pos="567"/>
          <w:tab w:val="num" w:pos="851"/>
          <w:tab w:val="left" w:pos="993"/>
        </w:tabs>
        <w:jc w:val="right"/>
        <w:rPr>
          <w:rFonts w:ascii="Tahoma" w:hAnsi="Tahoma" w:cs="Tahoma"/>
          <w:b/>
        </w:rPr>
      </w:pPr>
    </w:p>
    <w:p w14:paraId="0B1DCF29" w14:textId="77777777" w:rsidR="00030C50" w:rsidRDefault="00030C50" w:rsidP="00030C50">
      <w:pPr>
        <w:keepNext/>
        <w:keepLines/>
        <w:tabs>
          <w:tab w:val="left" w:pos="567"/>
          <w:tab w:val="num" w:pos="851"/>
          <w:tab w:val="left" w:pos="993"/>
        </w:tabs>
        <w:jc w:val="right"/>
        <w:rPr>
          <w:rFonts w:ascii="Tahoma" w:hAnsi="Tahoma" w:cs="Tahoma"/>
          <w:b/>
        </w:rPr>
      </w:pPr>
    </w:p>
    <w:p w14:paraId="6B326230" w14:textId="77777777" w:rsidR="00030C50" w:rsidRDefault="00030C50" w:rsidP="00030C50">
      <w:pPr>
        <w:keepNext/>
        <w:keepLines/>
        <w:tabs>
          <w:tab w:val="left" w:pos="567"/>
          <w:tab w:val="num" w:pos="851"/>
          <w:tab w:val="left" w:pos="993"/>
        </w:tabs>
        <w:jc w:val="right"/>
        <w:rPr>
          <w:rFonts w:ascii="Tahoma" w:hAnsi="Tahoma" w:cs="Tahoma"/>
          <w:b/>
        </w:rPr>
      </w:pPr>
    </w:p>
    <w:p w14:paraId="6AD84DD7" w14:textId="77777777" w:rsidR="00030C50" w:rsidRDefault="00030C50" w:rsidP="00030C50">
      <w:pPr>
        <w:keepNext/>
        <w:keepLines/>
        <w:tabs>
          <w:tab w:val="left" w:pos="567"/>
          <w:tab w:val="num" w:pos="851"/>
          <w:tab w:val="left" w:pos="993"/>
        </w:tabs>
        <w:jc w:val="right"/>
        <w:rPr>
          <w:rFonts w:ascii="Tahoma" w:hAnsi="Tahoma" w:cs="Tahoma"/>
          <w:b/>
        </w:rPr>
      </w:pPr>
    </w:p>
    <w:p w14:paraId="6F6280D7" w14:textId="06EDC62D" w:rsidR="009510EF" w:rsidRPr="00CD1BF3" w:rsidRDefault="009510EF" w:rsidP="00030C50">
      <w:pPr>
        <w:keepNext/>
        <w:keepLines/>
        <w:tabs>
          <w:tab w:val="left" w:pos="567"/>
          <w:tab w:val="num" w:pos="851"/>
          <w:tab w:val="left" w:pos="993"/>
        </w:tabs>
        <w:jc w:val="right"/>
      </w:pPr>
      <w:r w:rsidRPr="00CD1BF3">
        <w:rPr>
          <w:rFonts w:ascii="Tahoma" w:hAnsi="Tahoma" w:cs="Tahoma"/>
          <w:b/>
        </w:rPr>
        <w:t xml:space="preserve">Obrazec 1 k prilogi 1 </w:t>
      </w:r>
    </w:p>
    <w:p w14:paraId="30F5AE0B" w14:textId="77777777" w:rsidR="009510EF" w:rsidRPr="00CD1BF3" w:rsidRDefault="009510EF" w:rsidP="00030C50">
      <w:pPr>
        <w:pStyle w:val="Naslov"/>
        <w:keepNext/>
        <w:keepLines/>
        <w:jc w:val="both"/>
        <w:rPr>
          <w:rFonts w:ascii="Tahoma" w:hAnsi="Tahoma" w:cs="Tahoma"/>
          <w:b w:val="0"/>
          <w:sz w:val="20"/>
        </w:rPr>
      </w:pPr>
    </w:p>
    <w:p w14:paraId="71033D4B" w14:textId="77777777" w:rsidR="00364DBE" w:rsidRDefault="00364DBE" w:rsidP="00030C50">
      <w:pPr>
        <w:keepNext/>
        <w:keepLines/>
        <w:jc w:val="center"/>
        <w:rPr>
          <w:rFonts w:ascii="Tahoma" w:hAnsi="Tahoma" w:cs="Tahoma"/>
          <w:b/>
          <w:sz w:val="22"/>
          <w:szCs w:val="22"/>
        </w:rPr>
      </w:pPr>
    </w:p>
    <w:p w14:paraId="5C22B23D" w14:textId="4BCC2062" w:rsidR="009510EF" w:rsidRPr="00CD1BF3" w:rsidRDefault="009510EF" w:rsidP="00030C50">
      <w:pPr>
        <w:keepNext/>
        <w:keepLines/>
        <w:jc w:val="center"/>
        <w:rPr>
          <w:rFonts w:ascii="Tahoma" w:hAnsi="Tahoma" w:cs="Tahoma"/>
          <w:b/>
          <w:sz w:val="22"/>
          <w:szCs w:val="22"/>
        </w:rPr>
      </w:pPr>
      <w:r w:rsidRPr="00CD1BF3">
        <w:rPr>
          <w:rFonts w:ascii="Tahoma" w:hAnsi="Tahoma" w:cs="Tahoma"/>
          <w:b/>
          <w:sz w:val="22"/>
          <w:szCs w:val="22"/>
        </w:rPr>
        <w:t>PRAVNI AKT O SKUPNI IZVEDBI NAROČILA</w:t>
      </w:r>
    </w:p>
    <w:p w14:paraId="3A1CAA9F" w14:textId="77777777" w:rsidR="009510EF" w:rsidRPr="00CD1BF3" w:rsidRDefault="009510EF" w:rsidP="00030C50">
      <w:pPr>
        <w:pStyle w:val="Naslov"/>
        <w:keepNext/>
        <w:keepLines/>
        <w:jc w:val="both"/>
        <w:rPr>
          <w:rFonts w:ascii="Tahoma" w:hAnsi="Tahoma" w:cs="Tahoma"/>
          <w:b w:val="0"/>
          <w:sz w:val="20"/>
        </w:rPr>
      </w:pPr>
    </w:p>
    <w:p w14:paraId="78CA7524" w14:textId="77777777" w:rsidR="009510EF" w:rsidRPr="00CD1BF3" w:rsidRDefault="009510EF" w:rsidP="00030C50">
      <w:pPr>
        <w:pStyle w:val="Naslov"/>
        <w:keepNext/>
        <w:keepLines/>
        <w:jc w:val="both"/>
        <w:rPr>
          <w:rFonts w:ascii="Tahoma" w:hAnsi="Tahoma" w:cs="Tahoma"/>
          <w:b w:val="0"/>
          <w:sz w:val="20"/>
        </w:rPr>
      </w:pPr>
      <w:r w:rsidRPr="00CD1BF3">
        <w:rPr>
          <w:rFonts w:ascii="Tahoma" w:hAnsi="Tahoma" w:cs="Tahoma"/>
          <w:b w:val="0"/>
          <w:sz w:val="20"/>
        </w:rPr>
        <w:t>Za Obrazcem 1 k prilogi 1 se priloži pravni akt o skupni izvedbi naročila, podpisan in žigosan s strani vseh ponudnikov, ki sodelujejo pri izvedbi naročila.</w:t>
      </w:r>
    </w:p>
    <w:p w14:paraId="09FCEF0D" w14:textId="77777777" w:rsidR="009510EF" w:rsidRPr="002B466F" w:rsidRDefault="009510EF" w:rsidP="00030C50">
      <w:pPr>
        <w:keepNext/>
        <w:keepLines/>
      </w:pPr>
      <w:r w:rsidRPr="00CD1BF3">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47"/>
        <w:gridCol w:w="1276"/>
        <w:gridCol w:w="217"/>
      </w:tblGrid>
      <w:tr w:rsidR="00030C50" w:rsidRPr="00143513" w14:paraId="3946A52E" w14:textId="77777777" w:rsidTr="00A73B2A">
        <w:tc>
          <w:tcPr>
            <w:tcW w:w="8147" w:type="dxa"/>
          </w:tcPr>
          <w:p w14:paraId="014EE89E" w14:textId="2D66211B" w:rsidR="00030C50" w:rsidRPr="00143513" w:rsidRDefault="00030C50" w:rsidP="00030C50">
            <w:pPr>
              <w:keepNext/>
              <w:keepLines/>
              <w:jc w:val="both"/>
              <w:rPr>
                <w:rFonts w:ascii="Tahoma" w:hAnsi="Tahoma" w:cs="Tahoma"/>
              </w:rPr>
            </w:pPr>
            <w:r w:rsidRPr="00143513">
              <w:rPr>
                <w:rFonts w:ascii="Tahoma" w:hAnsi="Tahoma" w:cs="Tahoma"/>
              </w:rPr>
              <w:lastRenderedPageBreak/>
              <w:t xml:space="preserve">PONUDBA </w:t>
            </w:r>
          </w:p>
        </w:tc>
        <w:tc>
          <w:tcPr>
            <w:tcW w:w="1276" w:type="dxa"/>
            <w:tcBorders>
              <w:right w:val="nil"/>
            </w:tcBorders>
          </w:tcPr>
          <w:p w14:paraId="4B3EA2BB" w14:textId="19C30F49" w:rsidR="00030C50" w:rsidRPr="00143513" w:rsidRDefault="00030C50" w:rsidP="00030C50">
            <w:pPr>
              <w:keepNext/>
              <w:keepLines/>
              <w:jc w:val="both"/>
              <w:rPr>
                <w:rFonts w:ascii="Tahoma" w:hAnsi="Tahoma" w:cs="Tahoma"/>
                <w:b/>
              </w:rPr>
            </w:pPr>
            <w:r>
              <w:rPr>
                <w:rFonts w:ascii="Tahoma" w:hAnsi="Tahoma" w:cs="Tahoma"/>
                <w:b/>
                <w:i/>
              </w:rPr>
              <w:t>Priloga 2/1</w:t>
            </w:r>
          </w:p>
        </w:tc>
        <w:tc>
          <w:tcPr>
            <w:tcW w:w="217" w:type="dxa"/>
            <w:tcBorders>
              <w:left w:val="nil"/>
            </w:tcBorders>
          </w:tcPr>
          <w:p w14:paraId="3CF5B5A7" w14:textId="77777777" w:rsidR="00030C50" w:rsidRPr="00143513" w:rsidRDefault="00030C50" w:rsidP="00030C50">
            <w:pPr>
              <w:keepNext/>
              <w:keepLines/>
              <w:jc w:val="both"/>
              <w:rPr>
                <w:rFonts w:ascii="Tahoma" w:hAnsi="Tahoma" w:cs="Tahoma"/>
                <w:b/>
                <w:i/>
              </w:rPr>
            </w:pPr>
          </w:p>
        </w:tc>
      </w:tr>
    </w:tbl>
    <w:p w14:paraId="663BA38F" w14:textId="77777777" w:rsidR="009510EF" w:rsidRPr="00143513" w:rsidRDefault="009510EF" w:rsidP="00030C50">
      <w:pPr>
        <w:keepNext/>
        <w:keepLines/>
        <w:jc w:val="both"/>
        <w:rPr>
          <w:rFonts w:ascii="Tahoma" w:hAnsi="Tahoma" w:cs="Tahoma"/>
          <w:b/>
        </w:rPr>
      </w:pPr>
    </w:p>
    <w:p w14:paraId="3402B0EA" w14:textId="69EEF391" w:rsidR="0081227C" w:rsidRDefault="00030C50" w:rsidP="00030C50">
      <w:pPr>
        <w:keepNext/>
        <w:keepLines/>
        <w:jc w:val="both"/>
        <w:rPr>
          <w:rFonts w:ascii="Tahoma" w:hAnsi="Tahoma" w:cs="Tahoma"/>
          <w:b/>
        </w:rPr>
      </w:pPr>
      <w:r w:rsidRPr="00112425">
        <w:rPr>
          <w:rFonts w:ascii="Tahoma" w:hAnsi="Tahoma" w:cs="Tahoma"/>
        </w:rPr>
        <w:t>PONUDBA št.: __________________________ za javno naročilo št</w:t>
      </w:r>
      <w:r>
        <w:rPr>
          <w:rFonts w:ascii="Tahoma" w:hAnsi="Tahoma" w:cs="Tahoma"/>
        </w:rPr>
        <w:t>. j</w:t>
      </w:r>
      <w:r w:rsidR="00702663">
        <w:rPr>
          <w:rFonts w:ascii="Tahoma" w:hAnsi="Tahoma" w:cs="Tahoma"/>
        </w:rPr>
        <w:t>avno naročilo št</w:t>
      </w:r>
      <w:r w:rsidR="00702663" w:rsidRPr="00A06FEB">
        <w:rPr>
          <w:rFonts w:ascii="Tahoma" w:hAnsi="Tahoma" w:cs="Tahoma"/>
        </w:rPr>
        <w:t>.</w:t>
      </w:r>
      <w:r w:rsidR="009510EF" w:rsidRPr="00143513">
        <w:rPr>
          <w:rFonts w:ascii="Tahoma" w:hAnsi="Tahoma" w:cs="Tahoma"/>
        </w:rPr>
        <w:t xml:space="preserve"> </w:t>
      </w:r>
      <w:r w:rsidR="000D366F">
        <w:rPr>
          <w:rFonts w:ascii="Tahoma" w:hAnsi="Tahoma" w:cs="Tahoma"/>
          <w:b/>
        </w:rPr>
        <w:t>LPT-</w:t>
      </w:r>
      <w:r w:rsidR="00244025">
        <w:rPr>
          <w:rFonts w:ascii="Tahoma" w:hAnsi="Tahoma" w:cs="Tahoma"/>
          <w:b/>
        </w:rPr>
        <w:t>152/25</w:t>
      </w:r>
      <w:r w:rsidR="0081227C" w:rsidRPr="00C8579C">
        <w:rPr>
          <w:rFonts w:ascii="Tahoma" w:hAnsi="Tahoma" w:cs="Tahoma"/>
          <w:b/>
        </w:rPr>
        <w:t xml:space="preserve"> – </w:t>
      </w:r>
      <w:r w:rsidR="0081227C">
        <w:rPr>
          <w:rFonts w:ascii="Tahoma" w:hAnsi="Tahoma" w:cs="Tahoma"/>
          <w:b/>
        </w:rPr>
        <w:t>»</w:t>
      </w:r>
      <w:proofErr w:type="spellStart"/>
      <w:r w:rsidR="000D366F">
        <w:rPr>
          <w:rFonts w:ascii="Tahoma" w:hAnsi="Tahoma" w:cs="Tahoma"/>
          <w:b/>
        </w:rPr>
        <w:t>Kapacitetna</w:t>
      </w:r>
      <w:proofErr w:type="spellEnd"/>
      <w:r w:rsidR="000D366F">
        <w:rPr>
          <w:rFonts w:ascii="Tahoma" w:hAnsi="Tahoma" w:cs="Tahoma"/>
          <w:b/>
        </w:rPr>
        <w:t xml:space="preserve"> analiza, korekcija in izdelava prometnih krmilnih programov</w:t>
      </w:r>
      <w:r w:rsidR="0081227C">
        <w:rPr>
          <w:rFonts w:ascii="Tahoma" w:hAnsi="Tahoma" w:cs="Tahoma"/>
          <w:b/>
        </w:rPr>
        <w:t>«</w:t>
      </w:r>
    </w:p>
    <w:p w14:paraId="6649C0C5" w14:textId="77777777" w:rsidR="005C6C50" w:rsidRDefault="005C6C50" w:rsidP="00030C50">
      <w:pPr>
        <w:keepNext/>
        <w:keepLines/>
        <w:jc w:val="both"/>
        <w:rPr>
          <w:rFonts w:ascii="Tahoma" w:hAnsi="Tahoma" w:cs="Tahoma"/>
          <w:b/>
        </w:rPr>
      </w:pPr>
    </w:p>
    <w:p w14:paraId="36753583" w14:textId="77777777" w:rsidR="009E10D5" w:rsidRPr="002B466F" w:rsidRDefault="009E10D5" w:rsidP="00030C50">
      <w:pPr>
        <w:keepNext/>
        <w:keepLines/>
        <w:jc w:val="both"/>
        <w:rPr>
          <w:rFonts w:ascii="Tahoma" w:hAnsi="Tahoma" w:cs="Tahoma"/>
        </w:rPr>
      </w:pPr>
    </w:p>
    <w:p w14:paraId="4992A44D" w14:textId="77777777" w:rsidR="009510EF" w:rsidRPr="00143513" w:rsidRDefault="009510EF" w:rsidP="00030C50">
      <w:pPr>
        <w:keepNext/>
        <w:keepLines/>
        <w:ind w:left="1080" w:hanging="1080"/>
        <w:jc w:val="both"/>
        <w:rPr>
          <w:rFonts w:ascii="Tahoma" w:hAnsi="Tahoma" w:cs="Tahoma"/>
          <w:b/>
        </w:rPr>
      </w:pPr>
      <w:r w:rsidRPr="00143513">
        <w:rPr>
          <w:rFonts w:ascii="Tahoma" w:hAnsi="Tahoma" w:cs="Tahoma"/>
        </w:rPr>
        <w:t>Ponudbo oddajamo (označi):</w:t>
      </w:r>
      <w:r w:rsidRPr="0014351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9510EF" w:rsidRPr="00143513" w14:paraId="2CBEC6B6" w14:textId="77777777" w:rsidTr="0057352F">
        <w:tc>
          <w:tcPr>
            <w:tcW w:w="1688" w:type="dxa"/>
          </w:tcPr>
          <w:p w14:paraId="19B60347" w14:textId="77777777" w:rsidR="009510EF" w:rsidRPr="00143513" w:rsidRDefault="009510EF" w:rsidP="00A513D0">
            <w:pPr>
              <w:keepNext/>
              <w:keepLines/>
              <w:numPr>
                <w:ilvl w:val="0"/>
                <w:numId w:val="5"/>
              </w:numPr>
              <w:ind w:left="459" w:hanging="425"/>
              <w:jc w:val="both"/>
              <w:rPr>
                <w:rFonts w:ascii="Tahoma" w:hAnsi="Tahoma" w:cs="Tahoma"/>
                <w:b/>
              </w:rPr>
            </w:pPr>
            <w:r w:rsidRPr="00143513">
              <w:rPr>
                <w:rFonts w:ascii="Tahoma" w:hAnsi="Tahoma" w:cs="Tahoma"/>
              </w:rPr>
              <w:t>samostojno</w:t>
            </w:r>
          </w:p>
        </w:tc>
        <w:tc>
          <w:tcPr>
            <w:tcW w:w="2507" w:type="dxa"/>
          </w:tcPr>
          <w:p w14:paraId="76A88472" w14:textId="77777777" w:rsidR="009510EF" w:rsidRPr="00143513" w:rsidRDefault="009510EF" w:rsidP="00A513D0">
            <w:pPr>
              <w:keepNext/>
              <w:keepLines/>
              <w:numPr>
                <w:ilvl w:val="0"/>
                <w:numId w:val="5"/>
              </w:numPr>
              <w:ind w:left="580" w:hanging="425"/>
              <w:jc w:val="both"/>
              <w:rPr>
                <w:rFonts w:ascii="Tahoma" w:hAnsi="Tahoma" w:cs="Tahoma"/>
                <w:b/>
              </w:rPr>
            </w:pPr>
            <w:r w:rsidRPr="00143513">
              <w:rPr>
                <w:rFonts w:ascii="Tahoma" w:hAnsi="Tahoma" w:cs="Tahoma"/>
              </w:rPr>
              <w:t>skupna ponudba</w:t>
            </w:r>
          </w:p>
        </w:tc>
        <w:tc>
          <w:tcPr>
            <w:tcW w:w="2184" w:type="dxa"/>
          </w:tcPr>
          <w:p w14:paraId="39EDF875" w14:textId="77777777" w:rsidR="009510EF" w:rsidRPr="00143513" w:rsidRDefault="009510EF" w:rsidP="00A513D0">
            <w:pPr>
              <w:keepNext/>
              <w:keepLines/>
              <w:numPr>
                <w:ilvl w:val="0"/>
                <w:numId w:val="5"/>
              </w:numPr>
              <w:ind w:left="483" w:hanging="483"/>
              <w:jc w:val="both"/>
              <w:rPr>
                <w:rFonts w:ascii="Tahoma" w:hAnsi="Tahoma" w:cs="Tahoma"/>
                <w:b/>
              </w:rPr>
            </w:pPr>
            <w:r w:rsidRPr="00143513">
              <w:rPr>
                <w:rFonts w:ascii="Tahoma" w:hAnsi="Tahoma" w:cs="Tahoma"/>
              </w:rPr>
              <w:t>s podizvajalci</w:t>
            </w:r>
          </w:p>
        </w:tc>
        <w:tc>
          <w:tcPr>
            <w:tcW w:w="2605" w:type="dxa"/>
          </w:tcPr>
          <w:p w14:paraId="796181D5" w14:textId="77777777" w:rsidR="009510EF" w:rsidRPr="00143513" w:rsidRDefault="009510EF" w:rsidP="00A513D0">
            <w:pPr>
              <w:keepNext/>
              <w:keepLines/>
              <w:numPr>
                <w:ilvl w:val="0"/>
                <w:numId w:val="5"/>
              </w:numPr>
              <w:ind w:left="425" w:hanging="437"/>
              <w:jc w:val="both"/>
              <w:rPr>
                <w:rFonts w:ascii="Tahoma" w:hAnsi="Tahoma" w:cs="Tahoma"/>
              </w:rPr>
            </w:pPr>
            <w:r w:rsidRPr="00143513">
              <w:rPr>
                <w:rFonts w:ascii="Tahoma" w:hAnsi="Tahoma" w:cs="Tahoma"/>
              </w:rPr>
              <w:t>Uporaba zmogljivosti drugih subjektov</w:t>
            </w:r>
          </w:p>
        </w:tc>
      </w:tr>
    </w:tbl>
    <w:p w14:paraId="2DD9F12F" w14:textId="77777777" w:rsidR="009510EF" w:rsidRPr="00143513" w:rsidRDefault="009510EF" w:rsidP="00030C50">
      <w:pPr>
        <w:keepNext/>
        <w:keepLines/>
        <w:jc w:val="both"/>
        <w:rPr>
          <w:rFonts w:ascii="Tahoma" w:hAnsi="Tahoma" w:cs="Tahoma"/>
        </w:rPr>
      </w:pPr>
    </w:p>
    <w:p w14:paraId="1D067357" w14:textId="77777777" w:rsidR="009510EF" w:rsidRPr="002B466F" w:rsidRDefault="009510EF" w:rsidP="00A513D0">
      <w:pPr>
        <w:keepNext/>
        <w:keepLines/>
        <w:numPr>
          <w:ilvl w:val="0"/>
          <w:numId w:val="13"/>
        </w:numPr>
        <w:tabs>
          <w:tab w:val="num" w:pos="426"/>
        </w:tabs>
        <w:ind w:left="0" w:firstLine="0"/>
        <w:rPr>
          <w:rFonts w:ascii="Tahoma" w:hAnsi="Tahoma" w:cs="Tahoma"/>
          <w:b/>
        </w:rPr>
      </w:pPr>
      <w:r w:rsidRPr="00143513">
        <w:rPr>
          <w:rFonts w:ascii="Tahoma" w:hAnsi="Tahoma" w:cs="Tahoma"/>
          <w:b/>
        </w:rPr>
        <w:t>SKUPNA PONUDBENA VREDNOST brez DDV</w:t>
      </w:r>
    </w:p>
    <w:p w14:paraId="1B838D3A" w14:textId="77777777" w:rsidR="009510EF" w:rsidRPr="00143513" w:rsidRDefault="009510EF" w:rsidP="00030C50">
      <w:pPr>
        <w:keepNext/>
        <w:keepLines/>
        <w:rPr>
          <w:rFonts w:ascii="Tahoma" w:hAnsi="Tahoma" w:cs="Tahoma"/>
          <w:b/>
        </w:rPr>
      </w:pPr>
    </w:p>
    <w:tbl>
      <w:tblPr>
        <w:tblStyle w:val="Tabelamrea"/>
        <w:tblW w:w="0" w:type="auto"/>
        <w:tblLook w:val="04A0" w:firstRow="1" w:lastRow="0" w:firstColumn="1" w:lastColumn="0" w:noHBand="0" w:noVBand="1"/>
      </w:tblPr>
      <w:tblGrid>
        <w:gridCol w:w="4815"/>
        <w:gridCol w:w="4529"/>
      </w:tblGrid>
      <w:tr w:rsidR="00377A4F" w14:paraId="2E9E39DC" w14:textId="77777777" w:rsidTr="002B466F">
        <w:trPr>
          <w:trHeight w:val="842"/>
        </w:trPr>
        <w:tc>
          <w:tcPr>
            <w:tcW w:w="4815" w:type="dxa"/>
          </w:tcPr>
          <w:p w14:paraId="20CD9B86" w14:textId="77777777" w:rsidR="0057352F" w:rsidRDefault="0057352F" w:rsidP="00030C50">
            <w:pPr>
              <w:keepNext/>
              <w:keepLines/>
              <w:rPr>
                <w:rFonts w:ascii="Tahoma" w:hAnsi="Tahoma" w:cs="Tahoma"/>
                <w:b/>
              </w:rPr>
            </w:pPr>
          </w:p>
          <w:p w14:paraId="0AD43907" w14:textId="77777777" w:rsidR="00377A4F" w:rsidRPr="002B466F" w:rsidRDefault="00377A4F" w:rsidP="00030C50">
            <w:pPr>
              <w:keepNext/>
              <w:keepLines/>
              <w:rPr>
                <w:rFonts w:ascii="Tahoma" w:hAnsi="Tahoma" w:cs="Tahoma"/>
                <w:b/>
              </w:rPr>
            </w:pPr>
            <w:r>
              <w:rPr>
                <w:rFonts w:ascii="Tahoma" w:hAnsi="Tahoma" w:cs="Tahoma"/>
                <w:b/>
              </w:rPr>
              <w:t>Skupna ponudbena  vrednost v EUR brez DDV</w:t>
            </w:r>
          </w:p>
        </w:tc>
        <w:tc>
          <w:tcPr>
            <w:tcW w:w="4529" w:type="dxa"/>
          </w:tcPr>
          <w:p w14:paraId="0A9C70C0" w14:textId="77777777" w:rsidR="00377A4F" w:rsidRDefault="00377A4F" w:rsidP="00030C50">
            <w:pPr>
              <w:keepNext/>
              <w:keepLines/>
              <w:rPr>
                <w:rFonts w:ascii="Tahoma" w:hAnsi="Tahoma" w:cs="Tahoma"/>
              </w:rPr>
            </w:pPr>
          </w:p>
        </w:tc>
      </w:tr>
    </w:tbl>
    <w:p w14:paraId="071E8B09" w14:textId="77777777" w:rsidR="009510EF" w:rsidRDefault="009510EF" w:rsidP="00030C50">
      <w:pPr>
        <w:keepNext/>
        <w:keepLines/>
        <w:rPr>
          <w:rFonts w:ascii="Tahoma" w:hAnsi="Tahoma" w:cs="Tahoma"/>
        </w:rPr>
      </w:pPr>
    </w:p>
    <w:p w14:paraId="39C89124" w14:textId="77777777" w:rsidR="00377A4F" w:rsidRPr="00143513" w:rsidRDefault="00377A4F" w:rsidP="00030C50">
      <w:pPr>
        <w:keepNext/>
        <w:keepLines/>
        <w:rPr>
          <w:rFonts w:ascii="Tahoma" w:hAnsi="Tahoma" w:cs="Tahoma"/>
        </w:rPr>
      </w:pPr>
    </w:p>
    <w:p w14:paraId="5E74E6BF" w14:textId="168BC6E9" w:rsidR="009510EF" w:rsidRDefault="00702663" w:rsidP="00A513D0">
      <w:pPr>
        <w:keepNext/>
        <w:keepLines/>
        <w:numPr>
          <w:ilvl w:val="0"/>
          <w:numId w:val="13"/>
        </w:numPr>
        <w:tabs>
          <w:tab w:val="num" w:pos="426"/>
        </w:tabs>
        <w:ind w:left="0" w:firstLine="0"/>
        <w:rPr>
          <w:rFonts w:ascii="Tahoma" w:hAnsi="Tahoma" w:cs="Tahoma"/>
          <w:b/>
        </w:rPr>
      </w:pPr>
      <w:r>
        <w:rPr>
          <w:rFonts w:ascii="Tahoma" w:hAnsi="Tahoma" w:cs="Tahoma"/>
          <w:b/>
        </w:rPr>
        <w:t>ROK</w:t>
      </w:r>
      <w:r w:rsidR="008871BC">
        <w:rPr>
          <w:rFonts w:ascii="Tahoma" w:hAnsi="Tahoma" w:cs="Tahoma"/>
          <w:b/>
        </w:rPr>
        <w:t xml:space="preserve"> IZVEDBE</w:t>
      </w:r>
    </w:p>
    <w:p w14:paraId="45C510F7" w14:textId="77777777" w:rsidR="00702663" w:rsidRDefault="00702663" w:rsidP="00030C50">
      <w:pPr>
        <w:keepNext/>
        <w:keepLines/>
        <w:tabs>
          <w:tab w:val="num" w:pos="426"/>
        </w:tabs>
        <w:rPr>
          <w:rFonts w:ascii="Tahoma" w:hAnsi="Tahoma" w:cs="Tahoma"/>
          <w:b/>
        </w:rPr>
      </w:pPr>
    </w:p>
    <w:p w14:paraId="6F7D8D11" w14:textId="7C572F07" w:rsidR="00884C94" w:rsidRPr="006B623C" w:rsidRDefault="00884C94" w:rsidP="006B623C">
      <w:pPr>
        <w:keepNext/>
        <w:keepLines/>
        <w:jc w:val="both"/>
        <w:rPr>
          <w:rFonts w:ascii="Tahoma" w:hAnsi="Tahoma" w:cs="Tahoma"/>
        </w:rPr>
      </w:pPr>
      <w:r w:rsidRPr="00154316">
        <w:rPr>
          <w:rFonts w:ascii="Tahoma" w:hAnsi="Tahoma" w:cs="Tahoma"/>
        </w:rPr>
        <w:t>R</w:t>
      </w:r>
      <w:r w:rsidR="002C696C" w:rsidRPr="00154316">
        <w:rPr>
          <w:rFonts w:ascii="Tahoma" w:hAnsi="Tahoma" w:cs="Tahoma"/>
        </w:rPr>
        <w:t>ok</w:t>
      </w:r>
      <w:r w:rsidRPr="00154316">
        <w:rPr>
          <w:rFonts w:ascii="Tahoma" w:hAnsi="Tahoma" w:cs="Tahoma"/>
        </w:rPr>
        <w:t xml:space="preserve"> izvedbe</w:t>
      </w:r>
      <w:r w:rsidR="002C696C" w:rsidRPr="00154316">
        <w:rPr>
          <w:rFonts w:ascii="Tahoma" w:hAnsi="Tahoma" w:cs="Tahoma"/>
        </w:rPr>
        <w:t xml:space="preserve"> </w:t>
      </w:r>
      <w:r w:rsidR="00046854" w:rsidRPr="00154316">
        <w:rPr>
          <w:rFonts w:ascii="Tahoma" w:hAnsi="Tahoma" w:cs="Tahoma"/>
        </w:rPr>
        <w:t xml:space="preserve">je _______________ </w:t>
      </w:r>
      <w:r w:rsidR="004E1156" w:rsidRPr="00154316">
        <w:rPr>
          <w:rFonts w:ascii="Tahoma" w:hAnsi="Tahoma" w:cs="Tahoma"/>
        </w:rPr>
        <w:t>(</w:t>
      </w:r>
      <w:r w:rsidRPr="00154316">
        <w:rPr>
          <w:rFonts w:ascii="Tahoma" w:hAnsi="Tahoma" w:cs="Tahoma"/>
        </w:rPr>
        <w:t>največ</w:t>
      </w:r>
      <w:r w:rsidR="004E1156" w:rsidRPr="00154316">
        <w:rPr>
          <w:rFonts w:ascii="Tahoma" w:hAnsi="Tahoma" w:cs="Tahoma"/>
        </w:rPr>
        <w:t xml:space="preserve"> 7) delovnih dni </w:t>
      </w:r>
      <w:r w:rsidR="002C696C" w:rsidRPr="00154316">
        <w:rPr>
          <w:rFonts w:ascii="Tahoma" w:hAnsi="Tahoma" w:cs="Tahoma"/>
        </w:rPr>
        <w:t xml:space="preserve">od </w:t>
      </w:r>
      <w:r w:rsidR="00046854" w:rsidRPr="00154316">
        <w:rPr>
          <w:rFonts w:ascii="Tahoma" w:hAnsi="Tahoma" w:cs="Tahoma"/>
        </w:rPr>
        <w:t>naročila.</w:t>
      </w:r>
      <w:r w:rsidRPr="00154316">
        <w:rPr>
          <w:rFonts w:ascii="Tahoma" w:hAnsi="Tahoma" w:cs="Tahoma"/>
        </w:rPr>
        <w:t xml:space="preserve"> </w:t>
      </w:r>
      <w:r w:rsidRPr="006B623C">
        <w:rPr>
          <w:rFonts w:ascii="Tahoma" w:hAnsi="Tahoma" w:cs="Tahoma"/>
        </w:rPr>
        <w:t>V primeru ko gre za naročilo več storitev (primer: potez Barjanske ceste) rok izvedbe ne sme biti daljši od ___________ (največ 30) delovnih dni.</w:t>
      </w:r>
    </w:p>
    <w:p w14:paraId="3428BCEE" w14:textId="14954B0A" w:rsidR="00702663" w:rsidRDefault="00702663" w:rsidP="00030C50">
      <w:pPr>
        <w:keepNext/>
        <w:keepLines/>
        <w:tabs>
          <w:tab w:val="num" w:pos="426"/>
        </w:tabs>
        <w:jc w:val="both"/>
        <w:rPr>
          <w:rFonts w:ascii="Tahoma" w:hAnsi="Tahoma" w:cs="Tahoma"/>
        </w:rPr>
      </w:pPr>
    </w:p>
    <w:p w14:paraId="256DC1C7" w14:textId="46FD82E6" w:rsidR="0022544B" w:rsidRDefault="0022544B" w:rsidP="00030C50">
      <w:pPr>
        <w:keepNext/>
        <w:keepLines/>
        <w:tabs>
          <w:tab w:val="num" w:pos="426"/>
        </w:tabs>
        <w:jc w:val="both"/>
        <w:rPr>
          <w:rFonts w:ascii="Tahoma" w:hAnsi="Tahoma" w:cs="Tahoma"/>
        </w:rPr>
      </w:pPr>
    </w:p>
    <w:p w14:paraId="2E04E905" w14:textId="77777777" w:rsidR="00702663" w:rsidRPr="00143513" w:rsidRDefault="00702663" w:rsidP="00A513D0">
      <w:pPr>
        <w:keepNext/>
        <w:keepLines/>
        <w:numPr>
          <w:ilvl w:val="0"/>
          <w:numId w:val="13"/>
        </w:numPr>
        <w:tabs>
          <w:tab w:val="num" w:pos="426"/>
        </w:tabs>
        <w:ind w:left="0" w:firstLine="0"/>
        <w:rPr>
          <w:rFonts w:ascii="Tahoma" w:hAnsi="Tahoma" w:cs="Tahoma"/>
          <w:b/>
        </w:rPr>
      </w:pPr>
      <w:r>
        <w:rPr>
          <w:rFonts w:ascii="Tahoma" w:hAnsi="Tahoma" w:cs="Tahoma"/>
          <w:b/>
        </w:rPr>
        <w:t>VELJAVNOST PONUDBE</w:t>
      </w:r>
    </w:p>
    <w:p w14:paraId="0D6C379E" w14:textId="77777777" w:rsidR="00702663" w:rsidRPr="00143513" w:rsidRDefault="00702663" w:rsidP="00030C50">
      <w:pPr>
        <w:keepNext/>
        <w:keepLines/>
        <w:jc w:val="both"/>
        <w:rPr>
          <w:rFonts w:ascii="Tahoma" w:hAnsi="Tahoma" w:cs="Tahoma"/>
        </w:rPr>
      </w:pPr>
    </w:p>
    <w:p w14:paraId="6EA59585" w14:textId="0D0E9673" w:rsidR="00030C50" w:rsidRPr="00112425" w:rsidRDefault="00030C50" w:rsidP="00030C50">
      <w:pPr>
        <w:keepNext/>
        <w:keepLines/>
        <w:jc w:val="both"/>
        <w:rPr>
          <w:rFonts w:ascii="Tahoma" w:hAnsi="Tahoma" w:cs="Tahoma"/>
        </w:rPr>
      </w:pPr>
      <w:r w:rsidRPr="00112425">
        <w:rPr>
          <w:rFonts w:ascii="Tahoma" w:hAnsi="Tahoma" w:cs="Tahoma"/>
        </w:rPr>
        <w:t>Ponudba je veljavna</w:t>
      </w:r>
      <w:r>
        <w:rPr>
          <w:rFonts w:ascii="Tahoma" w:hAnsi="Tahoma" w:cs="Tahoma"/>
        </w:rPr>
        <w:t xml:space="preserve"> in zavezujoča</w:t>
      </w:r>
      <w:r w:rsidRPr="00112425">
        <w:rPr>
          <w:rFonts w:ascii="Tahoma" w:hAnsi="Tahoma" w:cs="Tahoma"/>
        </w:rPr>
        <w:t xml:space="preserve"> </w:t>
      </w:r>
      <w:r>
        <w:rPr>
          <w:rFonts w:ascii="Tahoma" w:hAnsi="Tahoma" w:cs="Tahoma"/>
        </w:rPr>
        <w:t xml:space="preserve">___________ mesece </w:t>
      </w:r>
      <w:r w:rsidRPr="00030C50">
        <w:rPr>
          <w:rFonts w:ascii="Tahoma" w:hAnsi="Tahoma" w:cs="Tahoma"/>
          <w:i/>
          <w:iCs/>
        </w:rPr>
        <w:t>(najmanj 3 mesece)</w:t>
      </w:r>
      <w:r>
        <w:rPr>
          <w:rFonts w:ascii="Tahoma" w:hAnsi="Tahoma" w:cs="Tahoma"/>
        </w:rPr>
        <w:t>, šteto od datuma za predložitev ponudb</w:t>
      </w:r>
      <w:r w:rsidRPr="00112425">
        <w:rPr>
          <w:rFonts w:ascii="Tahoma" w:hAnsi="Tahoma" w:cs="Tahoma"/>
        </w:rPr>
        <w:t xml:space="preserve">. </w:t>
      </w:r>
    </w:p>
    <w:p w14:paraId="0B9E50DD" w14:textId="03AE629E" w:rsidR="009510EF" w:rsidRPr="00143513" w:rsidRDefault="009510EF" w:rsidP="00030C50">
      <w:pPr>
        <w:keepNext/>
        <w:keepLines/>
        <w:jc w:val="both"/>
        <w:rPr>
          <w:rFonts w:ascii="Tahoma" w:hAnsi="Tahoma" w:cs="Tahoma"/>
        </w:rPr>
      </w:pPr>
    </w:p>
    <w:p w14:paraId="5390E50F" w14:textId="77777777" w:rsidR="009510EF" w:rsidRDefault="009510EF" w:rsidP="00030C50">
      <w:pPr>
        <w:keepNext/>
        <w:keepLines/>
        <w:jc w:val="both"/>
        <w:rPr>
          <w:rFonts w:ascii="Tahoma" w:hAnsi="Tahoma" w:cs="Tahoma"/>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030C50" w:rsidRPr="00112425" w14:paraId="2F9822A9" w14:textId="77777777" w:rsidTr="00400DCA">
        <w:trPr>
          <w:trHeight w:val="235"/>
        </w:trPr>
        <w:tc>
          <w:tcPr>
            <w:tcW w:w="3402" w:type="dxa"/>
            <w:tcBorders>
              <w:bottom w:val="single" w:sz="4" w:space="0" w:color="auto"/>
            </w:tcBorders>
          </w:tcPr>
          <w:p w14:paraId="5A494FA8" w14:textId="77777777" w:rsidR="00030C50" w:rsidRDefault="00030C50" w:rsidP="00400DCA">
            <w:pPr>
              <w:keepNext/>
              <w:keepLines/>
              <w:jc w:val="both"/>
              <w:rPr>
                <w:rFonts w:ascii="Tahoma" w:hAnsi="Tahoma" w:cs="Tahoma"/>
                <w:snapToGrid w:val="0"/>
                <w:color w:val="000000"/>
              </w:rPr>
            </w:pPr>
          </w:p>
          <w:p w14:paraId="14A9E4CF" w14:textId="77777777" w:rsidR="004C53EB" w:rsidRDefault="004C53EB" w:rsidP="00400DCA">
            <w:pPr>
              <w:keepNext/>
              <w:keepLines/>
              <w:jc w:val="both"/>
              <w:rPr>
                <w:rFonts w:ascii="Tahoma" w:hAnsi="Tahoma" w:cs="Tahoma"/>
                <w:snapToGrid w:val="0"/>
                <w:color w:val="000000"/>
              </w:rPr>
            </w:pPr>
          </w:p>
          <w:p w14:paraId="3E29CB51" w14:textId="77777777" w:rsidR="004C53EB" w:rsidRDefault="004C53EB" w:rsidP="00400DCA">
            <w:pPr>
              <w:keepNext/>
              <w:keepLines/>
              <w:jc w:val="both"/>
              <w:rPr>
                <w:rFonts w:ascii="Tahoma" w:hAnsi="Tahoma" w:cs="Tahoma"/>
                <w:snapToGrid w:val="0"/>
                <w:color w:val="000000"/>
              </w:rPr>
            </w:pPr>
          </w:p>
          <w:p w14:paraId="61DBA37F" w14:textId="54BBA806" w:rsidR="004C53EB" w:rsidRPr="00112425" w:rsidRDefault="004C53EB" w:rsidP="00400DCA">
            <w:pPr>
              <w:keepNext/>
              <w:keepLines/>
              <w:jc w:val="both"/>
              <w:rPr>
                <w:rFonts w:ascii="Tahoma" w:hAnsi="Tahoma" w:cs="Tahoma"/>
                <w:snapToGrid w:val="0"/>
                <w:color w:val="000000"/>
              </w:rPr>
            </w:pPr>
          </w:p>
        </w:tc>
        <w:tc>
          <w:tcPr>
            <w:tcW w:w="2977" w:type="dxa"/>
          </w:tcPr>
          <w:p w14:paraId="421C2DE2" w14:textId="77777777" w:rsidR="00030C50" w:rsidRPr="00112425" w:rsidRDefault="00030C50" w:rsidP="00400DCA">
            <w:pPr>
              <w:keepNext/>
              <w:keepLines/>
              <w:jc w:val="center"/>
              <w:rPr>
                <w:rFonts w:ascii="Tahoma" w:hAnsi="Tahoma" w:cs="Tahoma"/>
                <w:snapToGrid w:val="0"/>
                <w:color w:val="000000"/>
              </w:rPr>
            </w:pPr>
          </w:p>
        </w:tc>
        <w:tc>
          <w:tcPr>
            <w:tcW w:w="2663" w:type="dxa"/>
            <w:tcBorders>
              <w:bottom w:val="single" w:sz="4" w:space="0" w:color="auto"/>
            </w:tcBorders>
          </w:tcPr>
          <w:p w14:paraId="4E18FC69" w14:textId="77777777" w:rsidR="00030C50" w:rsidRPr="00112425" w:rsidRDefault="00030C50" w:rsidP="00400DCA">
            <w:pPr>
              <w:keepNext/>
              <w:keepLines/>
              <w:tabs>
                <w:tab w:val="left" w:pos="567"/>
                <w:tab w:val="num" w:pos="851"/>
                <w:tab w:val="left" w:pos="993"/>
              </w:tabs>
              <w:jc w:val="both"/>
              <w:rPr>
                <w:rFonts w:ascii="Tahoma" w:hAnsi="Tahoma" w:cs="Tahoma"/>
                <w:snapToGrid w:val="0"/>
                <w:color w:val="000000"/>
                <w:sz w:val="28"/>
              </w:rPr>
            </w:pPr>
          </w:p>
        </w:tc>
      </w:tr>
      <w:tr w:rsidR="00030C50" w:rsidRPr="00112425" w14:paraId="2395A93E" w14:textId="77777777" w:rsidTr="00400DCA">
        <w:trPr>
          <w:trHeight w:val="235"/>
        </w:trPr>
        <w:tc>
          <w:tcPr>
            <w:tcW w:w="3402" w:type="dxa"/>
            <w:tcBorders>
              <w:top w:val="single" w:sz="4" w:space="0" w:color="auto"/>
            </w:tcBorders>
          </w:tcPr>
          <w:p w14:paraId="7A76710D" w14:textId="77777777" w:rsidR="00030C50" w:rsidRPr="00112425" w:rsidRDefault="00030C50" w:rsidP="00400DCA">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CDC00C0" w14:textId="77777777" w:rsidR="00030C50" w:rsidRPr="00112425" w:rsidRDefault="00030C50" w:rsidP="00400DCA">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0F159780" w14:textId="77777777" w:rsidR="00030C50" w:rsidRPr="00112425" w:rsidRDefault="00030C50" w:rsidP="00400DCA">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4A61C37F" w14:textId="77777777" w:rsidR="00030C50" w:rsidRPr="00112425" w:rsidRDefault="00030C50" w:rsidP="00400DCA">
            <w:pPr>
              <w:keepNext/>
              <w:keepLines/>
              <w:jc w:val="center"/>
              <w:rPr>
                <w:rFonts w:ascii="Tahoma" w:hAnsi="Tahoma" w:cs="Tahoma"/>
                <w:snapToGrid w:val="0"/>
                <w:color w:val="000000"/>
              </w:rPr>
            </w:pPr>
          </w:p>
        </w:tc>
      </w:tr>
    </w:tbl>
    <w:p w14:paraId="28A55629" w14:textId="77777777" w:rsidR="009510EF" w:rsidRDefault="009510EF" w:rsidP="00030C50">
      <w:pPr>
        <w:keepNext/>
        <w:keepLines/>
        <w:rPr>
          <w:rFonts w:ascii="Tahoma" w:hAnsi="Tahoma" w:cs="Tahoma"/>
        </w:rPr>
      </w:pPr>
    </w:p>
    <w:p w14:paraId="69E71FF5" w14:textId="77777777" w:rsidR="009510EF" w:rsidRDefault="009510EF" w:rsidP="00030C50">
      <w:pPr>
        <w:keepNext/>
        <w:keepLines/>
        <w:rPr>
          <w:rFonts w:ascii="Tahoma" w:hAnsi="Tahoma" w:cs="Tahoma"/>
        </w:rPr>
      </w:pPr>
    </w:p>
    <w:p w14:paraId="62C1FBA1" w14:textId="77777777" w:rsidR="00702663" w:rsidRDefault="00702663" w:rsidP="00030C50">
      <w:pPr>
        <w:keepNext/>
        <w:keepLines/>
        <w:rPr>
          <w:rFonts w:ascii="Tahoma" w:hAnsi="Tahoma" w:cs="Tahoma"/>
        </w:rPr>
      </w:pPr>
    </w:p>
    <w:p w14:paraId="46DF3278" w14:textId="77777777" w:rsidR="00702663" w:rsidRDefault="00702663" w:rsidP="00030C50">
      <w:pPr>
        <w:keepNext/>
        <w:keepLines/>
        <w:rPr>
          <w:rFonts w:ascii="Tahoma" w:hAnsi="Tahoma" w:cs="Tahoma"/>
        </w:rPr>
      </w:pPr>
    </w:p>
    <w:p w14:paraId="7B9FFD68" w14:textId="77777777" w:rsidR="00702663" w:rsidRDefault="00702663" w:rsidP="00030C50">
      <w:pPr>
        <w:keepNext/>
        <w:keepLines/>
        <w:rPr>
          <w:rFonts w:ascii="Tahoma" w:hAnsi="Tahoma" w:cs="Tahoma"/>
        </w:rPr>
      </w:pPr>
    </w:p>
    <w:p w14:paraId="43C97A7D" w14:textId="77777777" w:rsidR="00702663" w:rsidRDefault="00702663" w:rsidP="00030C50">
      <w:pPr>
        <w:keepNext/>
        <w:keepLines/>
        <w:rPr>
          <w:rFonts w:ascii="Tahoma" w:hAnsi="Tahoma" w:cs="Tahoma"/>
        </w:rPr>
      </w:pPr>
    </w:p>
    <w:p w14:paraId="236CE30E" w14:textId="77777777" w:rsidR="00702663" w:rsidRDefault="00702663" w:rsidP="00030C50">
      <w:pPr>
        <w:keepNext/>
        <w:keepLines/>
        <w:rPr>
          <w:rFonts w:ascii="Tahoma" w:hAnsi="Tahoma" w:cs="Tahoma"/>
        </w:rPr>
      </w:pPr>
    </w:p>
    <w:p w14:paraId="234F5B2B" w14:textId="77777777" w:rsidR="00702663" w:rsidRDefault="00702663" w:rsidP="00030C50">
      <w:pPr>
        <w:keepNext/>
        <w:keepLines/>
        <w:rPr>
          <w:rFonts w:ascii="Tahoma" w:hAnsi="Tahoma" w:cs="Tahoma"/>
        </w:rPr>
      </w:pPr>
    </w:p>
    <w:p w14:paraId="3669343F" w14:textId="77777777" w:rsidR="00702663" w:rsidRDefault="00702663" w:rsidP="00030C50">
      <w:pPr>
        <w:keepNext/>
        <w:keepLines/>
        <w:rPr>
          <w:rFonts w:ascii="Tahoma" w:hAnsi="Tahoma" w:cs="Tahoma"/>
        </w:rPr>
      </w:pPr>
    </w:p>
    <w:p w14:paraId="7D06347E" w14:textId="77777777" w:rsidR="00702663" w:rsidRDefault="00702663" w:rsidP="00030C50">
      <w:pPr>
        <w:keepNext/>
        <w:keepLines/>
        <w:rPr>
          <w:rFonts w:ascii="Tahoma" w:hAnsi="Tahoma" w:cs="Tahoma"/>
        </w:rPr>
      </w:pPr>
    </w:p>
    <w:p w14:paraId="7218BD48" w14:textId="77777777" w:rsidR="00702663" w:rsidRDefault="00702663" w:rsidP="00030C50">
      <w:pPr>
        <w:keepNext/>
        <w:keepLines/>
        <w:rPr>
          <w:rFonts w:ascii="Tahoma" w:hAnsi="Tahoma" w:cs="Tahoma"/>
        </w:rPr>
      </w:pPr>
    </w:p>
    <w:p w14:paraId="3A226892" w14:textId="77777777" w:rsidR="008C074D" w:rsidRDefault="008C074D" w:rsidP="00030C50">
      <w:pPr>
        <w:keepNext/>
        <w:keepLines/>
        <w:rPr>
          <w:rFonts w:ascii="Tahoma" w:hAnsi="Tahoma" w:cs="Tahoma"/>
        </w:rPr>
      </w:pPr>
    </w:p>
    <w:p w14:paraId="551274CA" w14:textId="77777777" w:rsidR="00702663" w:rsidRDefault="00702663" w:rsidP="00030C50">
      <w:pPr>
        <w:keepNext/>
        <w:keepLines/>
        <w:rPr>
          <w:rFonts w:ascii="Tahoma" w:hAnsi="Tahoma" w:cs="Tahoma"/>
        </w:rPr>
      </w:pPr>
    </w:p>
    <w:p w14:paraId="40175BB9" w14:textId="77777777" w:rsidR="00702663" w:rsidRDefault="00702663" w:rsidP="00030C50">
      <w:pPr>
        <w:keepNext/>
        <w:keepLines/>
        <w:rPr>
          <w:rFonts w:ascii="Tahoma" w:hAnsi="Tahoma" w:cs="Tahoma"/>
        </w:rPr>
      </w:pPr>
    </w:p>
    <w:p w14:paraId="5B26A917" w14:textId="77777777" w:rsidR="00702663" w:rsidRDefault="00702663" w:rsidP="00030C50">
      <w:pPr>
        <w:keepNext/>
        <w:keepLines/>
        <w:rPr>
          <w:rFonts w:ascii="Tahoma" w:hAnsi="Tahoma" w:cs="Tahoma"/>
        </w:rPr>
      </w:pPr>
    </w:p>
    <w:p w14:paraId="7531ABDF" w14:textId="77777777" w:rsidR="00702663" w:rsidRDefault="00702663" w:rsidP="00030C50">
      <w:pPr>
        <w:keepNext/>
        <w:keepLines/>
        <w:rPr>
          <w:rFonts w:ascii="Tahoma" w:hAnsi="Tahoma" w:cs="Tahoma"/>
        </w:rPr>
      </w:pPr>
    </w:p>
    <w:p w14:paraId="0D9B8605" w14:textId="77777777" w:rsidR="00702663" w:rsidRDefault="00702663" w:rsidP="00030C50">
      <w:pPr>
        <w:keepNext/>
        <w:keepLines/>
        <w:rPr>
          <w:rFonts w:ascii="Tahoma" w:hAnsi="Tahoma" w:cs="Tahoma"/>
        </w:rPr>
      </w:pPr>
    </w:p>
    <w:p w14:paraId="227138F9" w14:textId="77777777" w:rsidR="0057352F" w:rsidRDefault="0057352F" w:rsidP="00030C50">
      <w:pPr>
        <w:keepNext/>
        <w:keepLines/>
        <w:rPr>
          <w:rFonts w:ascii="Tahoma" w:hAnsi="Tahoma" w:cs="Tahoma"/>
        </w:rPr>
      </w:pPr>
    </w:p>
    <w:p w14:paraId="6CA3630C" w14:textId="77777777" w:rsidR="0057352F" w:rsidRDefault="0057352F" w:rsidP="00030C50">
      <w:pPr>
        <w:keepNext/>
        <w:keepLines/>
        <w:rPr>
          <w:rFonts w:ascii="Tahoma" w:hAnsi="Tahoma" w:cs="Tahoma"/>
        </w:rPr>
      </w:pPr>
    </w:p>
    <w:p w14:paraId="074C3D50" w14:textId="77777777" w:rsidR="00030C50" w:rsidRDefault="00030C50" w:rsidP="00030C50">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B74D025" w14:textId="77777777" w:rsidTr="009229D0">
        <w:tc>
          <w:tcPr>
            <w:tcW w:w="7725" w:type="dxa"/>
          </w:tcPr>
          <w:p w14:paraId="030CE930" w14:textId="77777777" w:rsidR="00B976DC" w:rsidRPr="00C8579C" w:rsidRDefault="00B976DC" w:rsidP="00030C50">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t>IZJAVA O UDELEŽBI FIZIČNIH IN PRAVNIH OSEB V LASTNIŠTVU GOSPODARSKEGA SUBJEKTA</w:t>
            </w:r>
            <w:r w:rsidRPr="00C8579C">
              <w:rPr>
                <w:rStyle w:val="Sprotnaopomba-sklic"/>
                <w:rFonts w:ascii="Tahoma" w:hAnsi="Tahoma" w:cs="Tahoma"/>
              </w:rPr>
              <w:footnoteReference w:id="2"/>
            </w:r>
          </w:p>
        </w:tc>
        <w:tc>
          <w:tcPr>
            <w:tcW w:w="1417" w:type="dxa"/>
          </w:tcPr>
          <w:p w14:paraId="215A978D" w14:textId="76398E57" w:rsidR="00B976DC" w:rsidRPr="00C8579C" w:rsidRDefault="00B976DC" w:rsidP="00030C50">
            <w:pPr>
              <w:keepNext/>
              <w:keepLines/>
              <w:jc w:val="both"/>
              <w:rPr>
                <w:rFonts w:ascii="Tahoma" w:hAnsi="Tahoma" w:cs="Tahoma"/>
                <w:b/>
              </w:rPr>
            </w:pPr>
            <w:r w:rsidRPr="00C8579C">
              <w:rPr>
                <w:rFonts w:ascii="Tahoma" w:hAnsi="Tahoma" w:cs="Tahoma"/>
                <w:b/>
              </w:rPr>
              <w:t>Priloga 3/</w:t>
            </w:r>
            <w:r w:rsidR="00030C50">
              <w:rPr>
                <w:rFonts w:ascii="Tahoma" w:hAnsi="Tahoma" w:cs="Tahoma"/>
                <w:b/>
              </w:rPr>
              <w:t>3</w:t>
            </w:r>
          </w:p>
        </w:tc>
      </w:tr>
    </w:tbl>
    <w:p w14:paraId="3B61F6B4" w14:textId="77777777" w:rsidR="00A539F0" w:rsidRPr="00C8579C" w:rsidRDefault="00A539F0" w:rsidP="00030C50">
      <w:pPr>
        <w:keepNext/>
        <w:keepLines/>
        <w:jc w:val="both"/>
        <w:rPr>
          <w:rFonts w:ascii="Tahoma" w:hAnsi="Tahoma" w:cs="Tahoma"/>
          <w:bCs/>
          <w:i/>
          <w:noProof/>
          <w:sz w:val="18"/>
          <w:szCs w:val="18"/>
        </w:rPr>
      </w:pPr>
    </w:p>
    <w:p w14:paraId="38423A5F" w14:textId="77777777" w:rsidR="00A539F0" w:rsidRPr="00C8579C" w:rsidRDefault="00A539F0" w:rsidP="00030C50">
      <w:pPr>
        <w:keepNext/>
        <w:keepLines/>
        <w:tabs>
          <w:tab w:val="left" w:pos="284"/>
        </w:tabs>
        <w:jc w:val="both"/>
        <w:rPr>
          <w:rFonts w:ascii="Tahoma" w:hAnsi="Tahoma" w:cs="Tahoma"/>
        </w:rPr>
      </w:pPr>
    </w:p>
    <w:p w14:paraId="5FC62653" w14:textId="77777777" w:rsidR="00A539F0" w:rsidRPr="00C8579C" w:rsidRDefault="00A539F0" w:rsidP="00030C50">
      <w:pPr>
        <w:keepNext/>
        <w:keepLines/>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14:paraId="4FB939DC" w14:textId="77777777" w:rsidR="00A539F0" w:rsidRPr="00C8579C" w:rsidRDefault="00A539F0" w:rsidP="00030C50">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0FED827E" w14:textId="77777777" w:rsidR="00A539F0" w:rsidRPr="00C8579C" w:rsidRDefault="00A539F0" w:rsidP="00030C50">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25B3DFE3" w14:textId="77777777" w:rsidR="00A539F0" w:rsidRPr="00C8579C" w:rsidRDefault="00A539F0" w:rsidP="00030C50">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00A0BF37" w14:textId="77777777" w:rsidR="00A539F0" w:rsidRPr="00C8579C" w:rsidRDefault="00A539F0" w:rsidP="00030C50">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31D459DA" w14:textId="77777777" w:rsidR="00A539F0" w:rsidRPr="00C8579C" w:rsidRDefault="00A539F0" w:rsidP="00030C50">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3A87D4DE" w14:textId="77777777" w:rsidR="00A539F0" w:rsidRPr="00C8579C" w:rsidRDefault="00A539F0" w:rsidP="00030C50">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07FE115F" w14:textId="77777777" w:rsidR="00A539F0" w:rsidRPr="00C8579C" w:rsidRDefault="00A539F0" w:rsidP="00030C50">
      <w:pPr>
        <w:keepNext/>
        <w:keepLines/>
        <w:ind w:right="1"/>
        <w:jc w:val="both"/>
        <w:rPr>
          <w:rFonts w:ascii="Tahoma" w:hAnsi="Tahoma" w:cs="Tahoma"/>
        </w:rPr>
      </w:pPr>
    </w:p>
    <w:p w14:paraId="38ED14AC" w14:textId="771CA5EE" w:rsidR="00A539F0" w:rsidRPr="0018536E" w:rsidRDefault="00A539F0" w:rsidP="00030C50">
      <w:pPr>
        <w:keepNext/>
        <w:keepLines/>
        <w:jc w:val="both"/>
        <w:rPr>
          <w:rFonts w:ascii="Tahoma" w:hAnsi="Tahoma" w:cs="Tahoma"/>
          <w:b/>
        </w:rPr>
      </w:pPr>
      <w:r w:rsidRPr="00C8579C">
        <w:rPr>
          <w:rFonts w:ascii="Tahoma" w:hAnsi="Tahoma" w:cs="Tahoma"/>
        </w:rPr>
        <w:t xml:space="preserve">V zvezi z javnim naročilom </w:t>
      </w:r>
      <w:r w:rsidR="000D366F">
        <w:rPr>
          <w:rFonts w:ascii="Tahoma" w:hAnsi="Tahoma" w:cs="Tahoma"/>
          <w:b/>
        </w:rPr>
        <w:t>LPT-</w:t>
      </w:r>
      <w:r w:rsidR="00244025">
        <w:rPr>
          <w:rFonts w:ascii="Tahoma" w:hAnsi="Tahoma" w:cs="Tahoma"/>
          <w:b/>
        </w:rPr>
        <w:t>152/25</w:t>
      </w:r>
      <w:r w:rsidR="0081227C" w:rsidRPr="00C8579C">
        <w:rPr>
          <w:rFonts w:ascii="Tahoma" w:hAnsi="Tahoma" w:cs="Tahoma"/>
          <w:b/>
        </w:rPr>
        <w:t xml:space="preserve"> – </w:t>
      </w:r>
      <w:r w:rsidR="0081227C">
        <w:rPr>
          <w:rFonts w:ascii="Tahoma" w:hAnsi="Tahoma" w:cs="Tahoma"/>
          <w:b/>
        </w:rPr>
        <w:t>»</w:t>
      </w:r>
      <w:proofErr w:type="spellStart"/>
      <w:r w:rsidR="000D366F">
        <w:rPr>
          <w:rFonts w:ascii="Tahoma" w:hAnsi="Tahoma" w:cs="Tahoma"/>
          <w:b/>
        </w:rPr>
        <w:t>Kapacitetna</w:t>
      </w:r>
      <w:proofErr w:type="spellEnd"/>
      <w:r w:rsidR="000D366F">
        <w:rPr>
          <w:rFonts w:ascii="Tahoma" w:hAnsi="Tahoma" w:cs="Tahoma"/>
          <w:b/>
        </w:rPr>
        <w:t xml:space="preserve"> analiza, korekcija in izdelava prometnih krmilnih programov</w:t>
      </w:r>
      <w:r w:rsidR="0081227C">
        <w:rPr>
          <w:rFonts w:ascii="Tahoma" w:hAnsi="Tahoma" w:cs="Tahoma"/>
          <w:b/>
        </w:rPr>
        <w:t>«</w:t>
      </w:r>
      <w:r w:rsidR="0018536E" w:rsidRPr="00160629">
        <w:rPr>
          <w:rFonts w:ascii="Tahoma" w:hAnsi="Tahoma" w:cs="Tahoma"/>
          <w:b/>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7A3ED5EF" w14:textId="77777777" w:rsidR="00A539F0" w:rsidRPr="00C8579C" w:rsidRDefault="00A539F0" w:rsidP="00030C50">
      <w:pPr>
        <w:keepNext/>
        <w:keepLines/>
        <w:jc w:val="both"/>
      </w:pPr>
    </w:p>
    <w:p w14:paraId="57A22EA7" w14:textId="77777777" w:rsidR="00A539F0" w:rsidRPr="00C8579C" w:rsidRDefault="00A539F0" w:rsidP="00030C50">
      <w:pPr>
        <w:keepNext/>
        <w:keepLines/>
        <w:jc w:val="both"/>
        <w:rPr>
          <w:rFonts w:ascii="Tahoma" w:hAnsi="Tahoma" w:cs="Tahoma"/>
        </w:rPr>
      </w:pPr>
      <w:r w:rsidRPr="00C8579C">
        <w:rPr>
          <w:rFonts w:ascii="Tahoma" w:hAnsi="Tahoma" w:cs="Tahoma"/>
          <w:b/>
        </w:rPr>
        <w:lastRenderedPageBreak/>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03E4AE30" w14:textId="77777777" w:rsidR="00A539F0" w:rsidRPr="00C8579C" w:rsidRDefault="00A539F0" w:rsidP="00030C50">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013"/>
      </w:tblGrid>
      <w:tr w:rsidR="00A539F0" w:rsidRPr="00C8579C" w14:paraId="715FC3AE" w14:textId="77777777" w:rsidTr="00C96550">
        <w:tc>
          <w:tcPr>
            <w:tcW w:w="533" w:type="dxa"/>
            <w:shd w:val="clear" w:color="auto" w:fill="auto"/>
          </w:tcPr>
          <w:p w14:paraId="76FB2207" w14:textId="77777777" w:rsidR="00A539F0" w:rsidRPr="00C8579C" w:rsidRDefault="00A539F0" w:rsidP="00030C50">
            <w:pPr>
              <w:keepNext/>
              <w:keepLines/>
              <w:jc w:val="both"/>
              <w:rPr>
                <w:rFonts w:ascii="Tahoma" w:hAnsi="Tahoma" w:cs="Tahoma"/>
                <w:b/>
              </w:rPr>
            </w:pPr>
            <w:r w:rsidRPr="00C8579C">
              <w:rPr>
                <w:rFonts w:ascii="Tahoma" w:hAnsi="Tahoma" w:cs="Tahoma"/>
                <w:b/>
              </w:rPr>
              <w:t>Št.</w:t>
            </w:r>
          </w:p>
        </w:tc>
        <w:tc>
          <w:tcPr>
            <w:tcW w:w="3403" w:type="dxa"/>
            <w:shd w:val="clear" w:color="auto" w:fill="auto"/>
          </w:tcPr>
          <w:p w14:paraId="1B556865" w14:textId="77777777" w:rsidR="00A539F0" w:rsidRPr="00C8579C" w:rsidRDefault="00A539F0" w:rsidP="00030C50">
            <w:pPr>
              <w:keepNext/>
              <w:keepLines/>
              <w:jc w:val="both"/>
              <w:rPr>
                <w:rFonts w:ascii="Tahoma" w:hAnsi="Tahoma" w:cs="Tahoma"/>
                <w:b/>
              </w:rPr>
            </w:pPr>
            <w:r w:rsidRPr="00C8579C">
              <w:rPr>
                <w:rFonts w:ascii="Tahoma" w:hAnsi="Tahoma" w:cs="Tahoma"/>
                <w:b/>
              </w:rPr>
              <w:t>Naziv</w:t>
            </w:r>
          </w:p>
        </w:tc>
        <w:tc>
          <w:tcPr>
            <w:tcW w:w="3402" w:type="dxa"/>
          </w:tcPr>
          <w:p w14:paraId="3692BC4A" w14:textId="77777777" w:rsidR="00A539F0" w:rsidRPr="00C8579C" w:rsidRDefault="00A539F0" w:rsidP="00030C50">
            <w:pPr>
              <w:keepNext/>
              <w:keepLines/>
              <w:jc w:val="both"/>
              <w:rPr>
                <w:rFonts w:ascii="Tahoma" w:hAnsi="Tahoma" w:cs="Tahoma"/>
                <w:b/>
              </w:rPr>
            </w:pPr>
            <w:r w:rsidRPr="00C8579C">
              <w:rPr>
                <w:rFonts w:ascii="Tahoma" w:hAnsi="Tahoma" w:cs="Tahoma"/>
                <w:b/>
              </w:rPr>
              <w:t>Sedež</w:t>
            </w:r>
          </w:p>
        </w:tc>
        <w:tc>
          <w:tcPr>
            <w:tcW w:w="2013" w:type="dxa"/>
            <w:shd w:val="clear" w:color="auto" w:fill="auto"/>
          </w:tcPr>
          <w:p w14:paraId="364E354E" w14:textId="77777777" w:rsidR="00A539F0" w:rsidRPr="00C8579C" w:rsidRDefault="00A539F0" w:rsidP="00030C50">
            <w:pPr>
              <w:keepNext/>
              <w:keepLines/>
              <w:jc w:val="both"/>
              <w:rPr>
                <w:rFonts w:ascii="Tahoma" w:hAnsi="Tahoma" w:cs="Tahoma"/>
                <w:b/>
              </w:rPr>
            </w:pPr>
            <w:r w:rsidRPr="00C8579C">
              <w:rPr>
                <w:rFonts w:ascii="Tahoma" w:hAnsi="Tahoma" w:cs="Tahoma"/>
                <w:b/>
              </w:rPr>
              <w:t>Delež lastništva v %</w:t>
            </w:r>
          </w:p>
        </w:tc>
      </w:tr>
      <w:tr w:rsidR="00A539F0" w:rsidRPr="00C8579C" w14:paraId="73F1EF97" w14:textId="77777777" w:rsidTr="00C96550">
        <w:tc>
          <w:tcPr>
            <w:tcW w:w="533" w:type="dxa"/>
            <w:shd w:val="clear" w:color="auto" w:fill="auto"/>
          </w:tcPr>
          <w:p w14:paraId="01E2DBF5" w14:textId="77777777" w:rsidR="00A539F0" w:rsidRPr="00C8579C" w:rsidRDefault="00A539F0" w:rsidP="00030C50">
            <w:pPr>
              <w:keepNext/>
              <w:keepLines/>
              <w:jc w:val="both"/>
              <w:rPr>
                <w:rFonts w:ascii="Tahoma" w:hAnsi="Tahoma" w:cs="Tahoma"/>
                <w:b/>
              </w:rPr>
            </w:pPr>
            <w:r w:rsidRPr="00C8579C">
              <w:rPr>
                <w:rFonts w:ascii="Tahoma" w:hAnsi="Tahoma" w:cs="Tahoma"/>
                <w:b/>
              </w:rPr>
              <w:t>1.</w:t>
            </w:r>
          </w:p>
        </w:tc>
        <w:tc>
          <w:tcPr>
            <w:tcW w:w="3403" w:type="dxa"/>
            <w:shd w:val="clear" w:color="auto" w:fill="auto"/>
          </w:tcPr>
          <w:p w14:paraId="771CEF49" w14:textId="77777777" w:rsidR="00A539F0" w:rsidRPr="00C8579C" w:rsidRDefault="00A539F0" w:rsidP="00030C50">
            <w:pPr>
              <w:keepNext/>
              <w:keepLines/>
              <w:jc w:val="both"/>
              <w:rPr>
                <w:rFonts w:ascii="Tahoma" w:hAnsi="Tahoma" w:cs="Tahoma"/>
                <w:b/>
              </w:rPr>
            </w:pPr>
          </w:p>
        </w:tc>
        <w:tc>
          <w:tcPr>
            <w:tcW w:w="3402" w:type="dxa"/>
          </w:tcPr>
          <w:p w14:paraId="2C14C6F3" w14:textId="77777777" w:rsidR="00A539F0" w:rsidRPr="00C8579C" w:rsidRDefault="00A539F0" w:rsidP="00030C50">
            <w:pPr>
              <w:keepNext/>
              <w:keepLines/>
              <w:jc w:val="both"/>
              <w:rPr>
                <w:rFonts w:ascii="Tahoma" w:hAnsi="Tahoma" w:cs="Tahoma"/>
                <w:b/>
              </w:rPr>
            </w:pPr>
          </w:p>
        </w:tc>
        <w:tc>
          <w:tcPr>
            <w:tcW w:w="2013" w:type="dxa"/>
            <w:shd w:val="clear" w:color="auto" w:fill="auto"/>
          </w:tcPr>
          <w:p w14:paraId="34211366" w14:textId="77777777" w:rsidR="00A539F0" w:rsidRPr="00C8579C" w:rsidRDefault="00A539F0" w:rsidP="00030C50">
            <w:pPr>
              <w:keepNext/>
              <w:keepLines/>
              <w:jc w:val="both"/>
              <w:rPr>
                <w:rFonts w:ascii="Tahoma" w:hAnsi="Tahoma" w:cs="Tahoma"/>
                <w:b/>
              </w:rPr>
            </w:pPr>
          </w:p>
        </w:tc>
      </w:tr>
      <w:tr w:rsidR="00A539F0" w:rsidRPr="00C8579C" w14:paraId="116FDE0E" w14:textId="77777777" w:rsidTr="00C96550">
        <w:tc>
          <w:tcPr>
            <w:tcW w:w="533" w:type="dxa"/>
            <w:shd w:val="clear" w:color="auto" w:fill="auto"/>
          </w:tcPr>
          <w:p w14:paraId="23817542" w14:textId="77777777" w:rsidR="00A539F0" w:rsidRPr="00C8579C" w:rsidRDefault="00A539F0" w:rsidP="00030C50">
            <w:pPr>
              <w:keepNext/>
              <w:keepLines/>
              <w:jc w:val="both"/>
              <w:rPr>
                <w:rFonts w:ascii="Tahoma" w:hAnsi="Tahoma" w:cs="Tahoma"/>
                <w:b/>
              </w:rPr>
            </w:pPr>
            <w:r w:rsidRPr="00C8579C">
              <w:rPr>
                <w:rFonts w:ascii="Tahoma" w:hAnsi="Tahoma" w:cs="Tahoma"/>
                <w:b/>
              </w:rPr>
              <w:t>2.</w:t>
            </w:r>
          </w:p>
        </w:tc>
        <w:tc>
          <w:tcPr>
            <w:tcW w:w="3403" w:type="dxa"/>
            <w:shd w:val="clear" w:color="auto" w:fill="auto"/>
          </w:tcPr>
          <w:p w14:paraId="387C3321" w14:textId="77777777" w:rsidR="00A539F0" w:rsidRPr="00C8579C" w:rsidRDefault="00A539F0" w:rsidP="00030C50">
            <w:pPr>
              <w:keepNext/>
              <w:keepLines/>
              <w:jc w:val="both"/>
              <w:rPr>
                <w:rFonts w:ascii="Tahoma" w:hAnsi="Tahoma" w:cs="Tahoma"/>
                <w:b/>
              </w:rPr>
            </w:pPr>
          </w:p>
        </w:tc>
        <w:tc>
          <w:tcPr>
            <w:tcW w:w="3402" w:type="dxa"/>
          </w:tcPr>
          <w:p w14:paraId="0FC23DC7" w14:textId="77777777" w:rsidR="00A539F0" w:rsidRPr="00C8579C" w:rsidRDefault="00A539F0" w:rsidP="00030C50">
            <w:pPr>
              <w:keepNext/>
              <w:keepLines/>
              <w:jc w:val="both"/>
              <w:rPr>
                <w:rFonts w:ascii="Tahoma" w:hAnsi="Tahoma" w:cs="Tahoma"/>
                <w:b/>
              </w:rPr>
            </w:pPr>
          </w:p>
        </w:tc>
        <w:tc>
          <w:tcPr>
            <w:tcW w:w="2013" w:type="dxa"/>
            <w:shd w:val="clear" w:color="auto" w:fill="auto"/>
          </w:tcPr>
          <w:p w14:paraId="29C8A508" w14:textId="77777777" w:rsidR="00A539F0" w:rsidRPr="00C8579C" w:rsidRDefault="00A539F0" w:rsidP="00030C50">
            <w:pPr>
              <w:keepNext/>
              <w:keepLines/>
              <w:jc w:val="both"/>
              <w:rPr>
                <w:rFonts w:ascii="Tahoma" w:hAnsi="Tahoma" w:cs="Tahoma"/>
                <w:b/>
              </w:rPr>
            </w:pPr>
          </w:p>
        </w:tc>
      </w:tr>
      <w:tr w:rsidR="00A539F0" w:rsidRPr="00C8579C" w14:paraId="163B9568" w14:textId="77777777" w:rsidTr="00C96550">
        <w:tc>
          <w:tcPr>
            <w:tcW w:w="533" w:type="dxa"/>
            <w:shd w:val="clear" w:color="auto" w:fill="auto"/>
          </w:tcPr>
          <w:p w14:paraId="0BA670C4" w14:textId="77777777" w:rsidR="00A539F0" w:rsidRPr="00C8579C" w:rsidRDefault="00A539F0" w:rsidP="00030C50">
            <w:pPr>
              <w:keepNext/>
              <w:keepLines/>
              <w:jc w:val="both"/>
              <w:rPr>
                <w:rFonts w:ascii="Tahoma" w:hAnsi="Tahoma" w:cs="Tahoma"/>
                <w:b/>
              </w:rPr>
            </w:pPr>
            <w:r w:rsidRPr="00C8579C">
              <w:rPr>
                <w:rFonts w:ascii="Tahoma" w:hAnsi="Tahoma" w:cs="Tahoma"/>
                <w:b/>
              </w:rPr>
              <w:t>3.</w:t>
            </w:r>
          </w:p>
        </w:tc>
        <w:tc>
          <w:tcPr>
            <w:tcW w:w="3403" w:type="dxa"/>
            <w:shd w:val="clear" w:color="auto" w:fill="auto"/>
          </w:tcPr>
          <w:p w14:paraId="0B40D317" w14:textId="77777777" w:rsidR="00A539F0" w:rsidRPr="00C8579C" w:rsidRDefault="00A539F0" w:rsidP="00030C50">
            <w:pPr>
              <w:keepNext/>
              <w:keepLines/>
              <w:jc w:val="both"/>
              <w:rPr>
                <w:rFonts w:ascii="Tahoma" w:hAnsi="Tahoma" w:cs="Tahoma"/>
                <w:b/>
              </w:rPr>
            </w:pPr>
          </w:p>
        </w:tc>
        <w:tc>
          <w:tcPr>
            <w:tcW w:w="3402" w:type="dxa"/>
          </w:tcPr>
          <w:p w14:paraId="50EEE28F" w14:textId="77777777" w:rsidR="00A539F0" w:rsidRPr="00C8579C" w:rsidRDefault="00A539F0" w:rsidP="00030C50">
            <w:pPr>
              <w:keepNext/>
              <w:keepLines/>
              <w:jc w:val="both"/>
              <w:rPr>
                <w:rFonts w:ascii="Tahoma" w:hAnsi="Tahoma" w:cs="Tahoma"/>
                <w:b/>
              </w:rPr>
            </w:pPr>
          </w:p>
        </w:tc>
        <w:tc>
          <w:tcPr>
            <w:tcW w:w="2013" w:type="dxa"/>
            <w:shd w:val="clear" w:color="auto" w:fill="auto"/>
          </w:tcPr>
          <w:p w14:paraId="7776738B" w14:textId="77777777" w:rsidR="00A539F0" w:rsidRPr="00C8579C" w:rsidRDefault="00A539F0" w:rsidP="00030C50">
            <w:pPr>
              <w:keepNext/>
              <w:keepLines/>
              <w:jc w:val="both"/>
              <w:rPr>
                <w:rFonts w:ascii="Tahoma" w:hAnsi="Tahoma" w:cs="Tahoma"/>
                <w:b/>
              </w:rPr>
            </w:pPr>
          </w:p>
        </w:tc>
      </w:tr>
      <w:tr w:rsidR="00A539F0" w:rsidRPr="00C8579C" w14:paraId="449F70F3" w14:textId="77777777" w:rsidTr="00C96550">
        <w:tc>
          <w:tcPr>
            <w:tcW w:w="533" w:type="dxa"/>
            <w:shd w:val="clear" w:color="auto" w:fill="auto"/>
          </w:tcPr>
          <w:p w14:paraId="06DF7EA4" w14:textId="77777777" w:rsidR="00A539F0" w:rsidRPr="00C8579C" w:rsidRDefault="00A539F0" w:rsidP="00030C50">
            <w:pPr>
              <w:keepNext/>
              <w:keepLines/>
              <w:jc w:val="both"/>
              <w:rPr>
                <w:rFonts w:ascii="Tahoma" w:hAnsi="Tahoma" w:cs="Tahoma"/>
                <w:b/>
              </w:rPr>
            </w:pPr>
            <w:r w:rsidRPr="00C8579C">
              <w:rPr>
                <w:rFonts w:ascii="Tahoma" w:hAnsi="Tahoma" w:cs="Tahoma"/>
                <w:b/>
              </w:rPr>
              <w:t>….</w:t>
            </w:r>
          </w:p>
        </w:tc>
        <w:tc>
          <w:tcPr>
            <w:tcW w:w="3403" w:type="dxa"/>
            <w:shd w:val="clear" w:color="auto" w:fill="auto"/>
          </w:tcPr>
          <w:p w14:paraId="470A1479" w14:textId="77777777" w:rsidR="00A539F0" w:rsidRPr="00C8579C" w:rsidRDefault="00A539F0" w:rsidP="00030C50">
            <w:pPr>
              <w:keepNext/>
              <w:keepLines/>
              <w:jc w:val="both"/>
              <w:rPr>
                <w:rFonts w:ascii="Tahoma" w:hAnsi="Tahoma" w:cs="Tahoma"/>
                <w:b/>
              </w:rPr>
            </w:pPr>
          </w:p>
        </w:tc>
        <w:tc>
          <w:tcPr>
            <w:tcW w:w="3402" w:type="dxa"/>
          </w:tcPr>
          <w:p w14:paraId="68C036F4" w14:textId="77777777" w:rsidR="00A539F0" w:rsidRPr="00C8579C" w:rsidRDefault="00A539F0" w:rsidP="00030C50">
            <w:pPr>
              <w:keepNext/>
              <w:keepLines/>
              <w:jc w:val="both"/>
              <w:rPr>
                <w:rFonts w:ascii="Tahoma" w:hAnsi="Tahoma" w:cs="Tahoma"/>
                <w:b/>
              </w:rPr>
            </w:pPr>
          </w:p>
        </w:tc>
        <w:tc>
          <w:tcPr>
            <w:tcW w:w="2013" w:type="dxa"/>
            <w:shd w:val="clear" w:color="auto" w:fill="auto"/>
          </w:tcPr>
          <w:p w14:paraId="3109160B" w14:textId="77777777" w:rsidR="00A539F0" w:rsidRPr="00C8579C" w:rsidRDefault="00A539F0" w:rsidP="00030C50">
            <w:pPr>
              <w:keepNext/>
              <w:keepLines/>
              <w:jc w:val="both"/>
              <w:rPr>
                <w:rFonts w:ascii="Tahoma" w:hAnsi="Tahoma" w:cs="Tahoma"/>
                <w:b/>
              </w:rPr>
            </w:pPr>
          </w:p>
        </w:tc>
      </w:tr>
    </w:tbl>
    <w:p w14:paraId="33BCE2A9" w14:textId="77777777" w:rsidR="00A539F0" w:rsidRPr="00C8579C" w:rsidRDefault="00A539F0" w:rsidP="00030C50">
      <w:pPr>
        <w:keepNext/>
        <w:keepLines/>
        <w:jc w:val="both"/>
        <w:rPr>
          <w:rFonts w:ascii="Tahoma" w:hAnsi="Tahoma" w:cs="Tahoma"/>
          <w:b/>
        </w:rPr>
      </w:pPr>
    </w:p>
    <w:p w14:paraId="705032B3" w14:textId="77777777" w:rsidR="00A539F0" w:rsidRPr="00C8579C" w:rsidRDefault="00A539F0" w:rsidP="00030C50">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14:paraId="4FB5FDE7" w14:textId="77777777" w:rsidR="00A539F0" w:rsidRPr="00C8579C" w:rsidRDefault="00A539F0" w:rsidP="00030C5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539F0" w:rsidRPr="00C8579C" w14:paraId="738112C8" w14:textId="77777777" w:rsidTr="003C0E5D">
        <w:tc>
          <w:tcPr>
            <w:tcW w:w="534" w:type="dxa"/>
            <w:shd w:val="clear" w:color="auto" w:fill="auto"/>
          </w:tcPr>
          <w:p w14:paraId="13DA70F2" w14:textId="77777777" w:rsidR="00A539F0" w:rsidRPr="00C8579C" w:rsidRDefault="00A539F0" w:rsidP="00030C50">
            <w:pPr>
              <w:keepNext/>
              <w:keepLines/>
              <w:jc w:val="both"/>
              <w:rPr>
                <w:rFonts w:ascii="Tahoma" w:hAnsi="Tahoma" w:cs="Tahoma"/>
                <w:b/>
              </w:rPr>
            </w:pPr>
            <w:r w:rsidRPr="00C8579C">
              <w:rPr>
                <w:rFonts w:ascii="Tahoma" w:hAnsi="Tahoma" w:cs="Tahoma"/>
                <w:b/>
              </w:rPr>
              <w:t>Št.</w:t>
            </w:r>
          </w:p>
        </w:tc>
        <w:tc>
          <w:tcPr>
            <w:tcW w:w="3402" w:type="dxa"/>
            <w:shd w:val="clear" w:color="auto" w:fill="auto"/>
          </w:tcPr>
          <w:p w14:paraId="3E2BA837" w14:textId="77777777" w:rsidR="00A539F0" w:rsidRPr="00C8579C" w:rsidRDefault="00A539F0" w:rsidP="00030C50">
            <w:pPr>
              <w:keepNext/>
              <w:keepLines/>
              <w:jc w:val="both"/>
              <w:rPr>
                <w:rFonts w:ascii="Tahoma" w:hAnsi="Tahoma" w:cs="Tahoma"/>
                <w:b/>
              </w:rPr>
            </w:pPr>
            <w:r w:rsidRPr="00C8579C">
              <w:rPr>
                <w:rFonts w:ascii="Tahoma" w:hAnsi="Tahoma" w:cs="Tahoma"/>
                <w:b/>
              </w:rPr>
              <w:t>Ime in priimek</w:t>
            </w:r>
          </w:p>
        </w:tc>
        <w:tc>
          <w:tcPr>
            <w:tcW w:w="3685" w:type="dxa"/>
            <w:shd w:val="clear" w:color="auto" w:fill="auto"/>
          </w:tcPr>
          <w:p w14:paraId="2BE11794" w14:textId="77777777" w:rsidR="00A539F0" w:rsidRPr="00C8579C" w:rsidRDefault="00A539F0" w:rsidP="00030C50">
            <w:pPr>
              <w:keepNext/>
              <w:keepLines/>
              <w:jc w:val="both"/>
              <w:rPr>
                <w:rFonts w:ascii="Tahoma" w:hAnsi="Tahoma" w:cs="Tahoma"/>
                <w:b/>
              </w:rPr>
            </w:pPr>
            <w:r w:rsidRPr="00C8579C">
              <w:rPr>
                <w:rFonts w:ascii="Tahoma" w:hAnsi="Tahoma" w:cs="Tahoma"/>
                <w:b/>
              </w:rPr>
              <w:t>Naslov stalnega bivališča</w:t>
            </w:r>
          </w:p>
        </w:tc>
        <w:tc>
          <w:tcPr>
            <w:tcW w:w="1810" w:type="dxa"/>
            <w:shd w:val="clear" w:color="auto" w:fill="auto"/>
          </w:tcPr>
          <w:p w14:paraId="75525B2F" w14:textId="77777777" w:rsidR="00A539F0" w:rsidRPr="00C8579C" w:rsidRDefault="00A539F0" w:rsidP="00030C50">
            <w:pPr>
              <w:keepNext/>
              <w:keepLines/>
              <w:jc w:val="both"/>
              <w:rPr>
                <w:rFonts w:ascii="Tahoma" w:hAnsi="Tahoma" w:cs="Tahoma"/>
                <w:b/>
              </w:rPr>
            </w:pPr>
            <w:r w:rsidRPr="00C8579C">
              <w:rPr>
                <w:rFonts w:ascii="Tahoma" w:hAnsi="Tahoma" w:cs="Tahoma"/>
                <w:b/>
              </w:rPr>
              <w:t>Delež lastništva v %</w:t>
            </w:r>
          </w:p>
        </w:tc>
      </w:tr>
      <w:tr w:rsidR="00A539F0" w:rsidRPr="00C8579C" w14:paraId="406A71AA" w14:textId="77777777" w:rsidTr="003C0E5D">
        <w:tc>
          <w:tcPr>
            <w:tcW w:w="534" w:type="dxa"/>
            <w:shd w:val="clear" w:color="auto" w:fill="auto"/>
          </w:tcPr>
          <w:p w14:paraId="39BA7479" w14:textId="77777777" w:rsidR="00A539F0" w:rsidRPr="00C8579C" w:rsidRDefault="00A539F0" w:rsidP="00030C50">
            <w:pPr>
              <w:keepNext/>
              <w:keepLines/>
              <w:jc w:val="both"/>
              <w:rPr>
                <w:rFonts w:ascii="Tahoma" w:hAnsi="Tahoma" w:cs="Tahoma"/>
                <w:b/>
              </w:rPr>
            </w:pPr>
            <w:r w:rsidRPr="00C8579C">
              <w:rPr>
                <w:rFonts w:ascii="Tahoma" w:hAnsi="Tahoma" w:cs="Tahoma"/>
                <w:b/>
              </w:rPr>
              <w:t>1.</w:t>
            </w:r>
          </w:p>
        </w:tc>
        <w:tc>
          <w:tcPr>
            <w:tcW w:w="3402" w:type="dxa"/>
            <w:shd w:val="clear" w:color="auto" w:fill="auto"/>
          </w:tcPr>
          <w:p w14:paraId="41131C80" w14:textId="77777777" w:rsidR="00A539F0" w:rsidRPr="00C8579C" w:rsidRDefault="00A539F0" w:rsidP="00030C50">
            <w:pPr>
              <w:keepNext/>
              <w:keepLines/>
              <w:jc w:val="both"/>
              <w:rPr>
                <w:rFonts w:ascii="Tahoma" w:hAnsi="Tahoma" w:cs="Tahoma"/>
                <w:b/>
              </w:rPr>
            </w:pPr>
          </w:p>
        </w:tc>
        <w:tc>
          <w:tcPr>
            <w:tcW w:w="3685" w:type="dxa"/>
            <w:shd w:val="clear" w:color="auto" w:fill="auto"/>
          </w:tcPr>
          <w:p w14:paraId="15392C79" w14:textId="77777777" w:rsidR="00A539F0" w:rsidRPr="00C8579C" w:rsidRDefault="00A539F0" w:rsidP="00030C50">
            <w:pPr>
              <w:keepNext/>
              <w:keepLines/>
              <w:jc w:val="both"/>
              <w:rPr>
                <w:rFonts w:ascii="Tahoma" w:hAnsi="Tahoma" w:cs="Tahoma"/>
                <w:b/>
              </w:rPr>
            </w:pPr>
          </w:p>
        </w:tc>
        <w:tc>
          <w:tcPr>
            <w:tcW w:w="1810" w:type="dxa"/>
            <w:shd w:val="clear" w:color="auto" w:fill="auto"/>
          </w:tcPr>
          <w:p w14:paraId="4D6BECDB" w14:textId="77777777" w:rsidR="00A539F0" w:rsidRPr="00C8579C" w:rsidRDefault="00A539F0" w:rsidP="00030C50">
            <w:pPr>
              <w:keepNext/>
              <w:keepLines/>
              <w:jc w:val="both"/>
              <w:rPr>
                <w:rFonts w:ascii="Tahoma" w:hAnsi="Tahoma" w:cs="Tahoma"/>
                <w:b/>
              </w:rPr>
            </w:pPr>
          </w:p>
        </w:tc>
      </w:tr>
      <w:tr w:rsidR="00A539F0" w:rsidRPr="00C8579C" w14:paraId="0FDA649F" w14:textId="77777777" w:rsidTr="003C0E5D">
        <w:tc>
          <w:tcPr>
            <w:tcW w:w="534" w:type="dxa"/>
            <w:shd w:val="clear" w:color="auto" w:fill="auto"/>
          </w:tcPr>
          <w:p w14:paraId="4E975402" w14:textId="77777777" w:rsidR="00A539F0" w:rsidRPr="00C8579C" w:rsidRDefault="00A539F0" w:rsidP="00030C50">
            <w:pPr>
              <w:keepNext/>
              <w:keepLines/>
              <w:jc w:val="both"/>
              <w:rPr>
                <w:rFonts w:ascii="Tahoma" w:hAnsi="Tahoma" w:cs="Tahoma"/>
                <w:b/>
              </w:rPr>
            </w:pPr>
            <w:r w:rsidRPr="00C8579C">
              <w:rPr>
                <w:rFonts w:ascii="Tahoma" w:hAnsi="Tahoma" w:cs="Tahoma"/>
                <w:b/>
              </w:rPr>
              <w:t>2.</w:t>
            </w:r>
          </w:p>
        </w:tc>
        <w:tc>
          <w:tcPr>
            <w:tcW w:w="3402" w:type="dxa"/>
            <w:shd w:val="clear" w:color="auto" w:fill="auto"/>
          </w:tcPr>
          <w:p w14:paraId="1E7EB4FC" w14:textId="77777777" w:rsidR="00A539F0" w:rsidRPr="00C8579C" w:rsidRDefault="00A539F0" w:rsidP="00030C50">
            <w:pPr>
              <w:keepNext/>
              <w:keepLines/>
              <w:jc w:val="both"/>
              <w:rPr>
                <w:rFonts w:ascii="Tahoma" w:hAnsi="Tahoma" w:cs="Tahoma"/>
                <w:b/>
              </w:rPr>
            </w:pPr>
          </w:p>
        </w:tc>
        <w:tc>
          <w:tcPr>
            <w:tcW w:w="3685" w:type="dxa"/>
            <w:shd w:val="clear" w:color="auto" w:fill="auto"/>
          </w:tcPr>
          <w:p w14:paraId="7DF1DC5E" w14:textId="77777777" w:rsidR="00A539F0" w:rsidRPr="00C8579C" w:rsidRDefault="00A539F0" w:rsidP="00030C50">
            <w:pPr>
              <w:keepNext/>
              <w:keepLines/>
              <w:jc w:val="both"/>
              <w:rPr>
                <w:rFonts w:ascii="Tahoma" w:hAnsi="Tahoma" w:cs="Tahoma"/>
                <w:b/>
              </w:rPr>
            </w:pPr>
          </w:p>
        </w:tc>
        <w:tc>
          <w:tcPr>
            <w:tcW w:w="1810" w:type="dxa"/>
            <w:shd w:val="clear" w:color="auto" w:fill="auto"/>
          </w:tcPr>
          <w:p w14:paraId="42A00486" w14:textId="77777777" w:rsidR="00A539F0" w:rsidRPr="00C8579C" w:rsidRDefault="00A539F0" w:rsidP="00030C50">
            <w:pPr>
              <w:keepNext/>
              <w:keepLines/>
              <w:jc w:val="both"/>
              <w:rPr>
                <w:rFonts w:ascii="Tahoma" w:hAnsi="Tahoma" w:cs="Tahoma"/>
                <w:b/>
              </w:rPr>
            </w:pPr>
          </w:p>
        </w:tc>
      </w:tr>
      <w:tr w:rsidR="00A539F0" w:rsidRPr="00C8579C" w14:paraId="11782784" w14:textId="77777777" w:rsidTr="003C0E5D">
        <w:tc>
          <w:tcPr>
            <w:tcW w:w="534" w:type="dxa"/>
            <w:shd w:val="clear" w:color="auto" w:fill="auto"/>
          </w:tcPr>
          <w:p w14:paraId="4852D65E" w14:textId="77777777" w:rsidR="00A539F0" w:rsidRPr="00C8579C" w:rsidRDefault="00A539F0" w:rsidP="00030C50">
            <w:pPr>
              <w:keepNext/>
              <w:keepLines/>
              <w:jc w:val="both"/>
              <w:rPr>
                <w:rFonts w:ascii="Tahoma" w:hAnsi="Tahoma" w:cs="Tahoma"/>
                <w:b/>
              </w:rPr>
            </w:pPr>
            <w:r w:rsidRPr="00C8579C">
              <w:rPr>
                <w:rFonts w:ascii="Tahoma" w:hAnsi="Tahoma" w:cs="Tahoma"/>
                <w:b/>
              </w:rPr>
              <w:t>3.</w:t>
            </w:r>
          </w:p>
        </w:tc>
        <w:tc>
          <w:tcPr>
            <w:tcW w:w="3402" w:type="dxa"/>
            <w:shd w:val="clear" w:color="auto" w:fill="auto"/>
          </w:tcPr>
          <w:p w14:paraId="2CF6AD3D" w14:textId="77777777" w:rsidR="00A539F0" w:rsidRPr="00C8579C" w:rsidRDefault="00A539F0" w:rsidP="00030C50">
            <w:pPr>
              <w:keepNext/>
              <w:keepLines/>
              <w:jc w:val="both"/>
              <w:rPr>
                <w:rFonts w:ascii="Tahoma" w:hAnsi="Tahoma" w:cs="Tahoma"/>
                <w:b/>
              </w:rPr>
            </w:pPr>
          </w:p>
        </w:tc>
        <w:tc>
          <w:tcPr>
            <w:tcW w:w="3685" w:type="dxa"/>
            <w:shd w:val="clear" w:color="auto" w:fill="auto"/>
          </w:tcPr>
          <w:p w14:paraId="0E60D5E1" w14:textId="77777777" w:rsidR="00A539F0" w:rsidRPr="00C8579C" w:rsidRDefault="00A539F0" w:rsidP="00030C50">
            <w:pPr>
              <w:keepNext/>
              <w:keepLines/>
              <w:jc w:val="both"/>
              <w:rPr>
                <w:rFonts w:ascii="Tahoma" w:hAnsi="Tahoma" w:cs="Tahoma"/>
                <w:b/>
              </w:rPr>
            </w:pPr>
          </w:p>
        </w:tc>
        <w:tc>
          <w:tcPr>
            <w:tcW w:w="1810" w:type="dxa"/>
            <w:shd w:val="clear" w:color="auto" w:fill="auto"/>
          </w:tcPr>
          <w:p w14:paraId="33F9CE9D" w14:textId="77777777" w:rsidR="00A539F0" w:rsidRPr="00C8579C" w:rsidRDefault="00A539F0" w:rsidP="00030C50">
            <w:pPr>
              <w:keepNext/>
              <w:keepLines/>
              <w:jc w:val="both"/>
              <w:rPr>
                <w:rFonts w:ascii="Tahoma" w:hAnsi="Tahoma" w:cs="Tahoma"/>
                <w:b/>
              </w:rPr>
            </w:pPr>
          </w:p>
        </w:tc>
      </w:tr>
      <w:tr w:rsidR="00A539F0" w:rsidRPr="00C8579C" w14:paraId="044FAE90" w14:textId="77777777" w:rsidTr="003C0E5D">
        <w:tc>
          <w:tcPr>
            <w:tcW w:w="534" w:type="dxa"/>
            <w:shd w:val="clear" w:color="auto" w:fill="auto"/>
          </w:tcPr>
          <w:p w14:paraId="4990BB8F" w14:textId="77777777" w:rsidR="00A539F0" w:rsidRPr="00C8579C" w:rsidRDefault="00A539F0" w:rsidP="00030C50">
            <w:pPr>
              <w:keepNext/>
              <w:keepLines/>
              <w:jc w:val="both"/>
              <w:rPr>
                <w:rFonts w:ascii="Tahoma" w:hAnsi="Tahoma" w:cs="Tahoma"/>
                <w:b/>
              </w:rPr>
            </w:pPr>
            <w:r w:rsidRPr="00C8579C">
              <w:rPr>
                <w:rFonts w:ascii="Tahoma" w:hAnsi="Tahoma" w:cs="Tahoma"/>
                <w:b/>
              </w:rPr>
              <w:t>…</w:t>
            </w:r>
          </w:p>
        </w:tc>
        <w:tc>
          <w:tcPr>
            <w:tcW w:w="3402" w:type="dxa"/>
            <w:shd w:val="clear" w:color="auto" w:fill="auto"/>
          </w:tcPr>
          <w:p w14:paraId="5078372A" w14:textId="77777777" w:rsidR="00A539F0" w:rsidRPr="00C8579C" w:rsidRDefault="00A539F0" w:rsidP="00030C50">
            <w:pPr>
              <w:keepNext/>
              <w:keepLines/>
              <w:jc w:val="both"/>
              <w:rPr>
                <w:rFonts w:ascii="Tahoma" w:hAnsi="Tahoma" w:cs="Tahoma"/>
                <w:b/>
              </w:rPr>
            </w:pPr>
          </w:p>
        </w:tc>
        <w:tc>
          <w:tcPr>
            <w:tcW w:w="3685" w:type="dxa"/>
            <w:shd w:val="clear" w:color="auto" w:fill="auto"/>
          </w:tcPr>
          <w:p w14:paraId="2EE91469" w14:textId="77777777" w:rsidR="00A539F0" w:rsidRPr="00C8579C" w:rsidRDefault="00A539F0" w:rsidP="00030C50">
            <w:pPr>
              <w:keepNext/>
              <w:keepLines/>
              <w:jc w:val="both"/>
              <w:rPr>
                <w:rFonts w:ascii="Tahoma" w:hAnsi="Tahoma" w:cs="Tahoma"/>
                <w:b/>
              </w:rPr>
            </w:pPr>
          </w:p>
        </w:tc>
        <w:tc>
          <w:tcPr>
            <w:tcW w:w="1810" w:type="dxa"/>
            <w:shd w:val="clear" w:color="auto" w:fill="auto"/>
          </w:tcPr>
          <w:p w14:paraId="3EC0C4EE" w14:textId="77777777" w:rsidR="00A539F0" w:rsidRPr="00C8579C" w:rsidRDefault="00A539F0" w:rsidP="00030C50">
            <w:pPr>
              <w:keepNext/>
              <w:keepLines/>
              <w:jc w:val="both"/>
              <w:rPr>
                <w:rFonts w:ascii="Tahoma" w:hAnsi="Tahoma" w:cs="Tahoma"/>
                <w:b/>
              </w:rPr>
            </w:pPr>
          </w:p>
        </w:tc>
      </w:tr>
    </w:tbl>
    <w:p w14:paraId="7FE88474" w14:textId="77777777" w:rsidR="00A539F0" w:rsidRPr="00C8579C" w:rsidRDefault="00A539F0" w:rsidP="00030C50">
      <w:pPr>
        <w:keepNext/>
        <w:keepLines/>
        <w:jc w:val="both"/>
        <w:rPr>
          <w:rFonts w:ascii="Tahoma" w:hAnsi="Tahoma" w:cs="Tahoma"/>
          <w:b/>
        </w:rPr>
      </w:pPr>
    </w:p>
    <w:p w14:paraId="162E548C" w14:textId="77777777" w:rsidR="00A539F0" w:rsidRPr="00C8579C" w:rsidRDefault="00A539F0" w:rsidP="00030C50">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14:paraId="0A6E42D3" w14:textId="77777777" w:rsidR="00A539F0" w:rsidRPr="00C8579C" w:rsidRDefault="00A539F0" w:rsidP="00030C5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539F0" w:rsidRPr="00C8579C" w14:paraId="36AD361D" w14:textId="77777777" w:rsidTr="003C0E5D">
        <w:tc>
          <w:tcPr>
            <w:tcW w:w="533" w:type="dxa"/>
            <w:shd w:val="clear" w:color="auto" w:fill="auto"/>
          </w:tcPr>
          <w:p w14:paraId="43064276" w14:textId="77777777" w:rsidR="00A539F0" w:rsidRPr="00C8579C" w:rsidRDefault="00A539F0" w:rsidP="00030C50">
            <w:pPr>
              <w:keepNext/>
              <w:keepLines/>
              <w:jc w:val="both"/>
              <w:rPr>
                <w:rFonts w:ascii="Tahoma" w:hAnsi="Tahoma" w:cs="Tahoma"/>
                <w:b/>
              </w:rPr>
            </w:pPr>
            <w:r w:rsidRPr="00C8579C">
              <w:rPr>
                <w:rFonts w:ascii="Tahoma" w:hAnsi="Tahoma" w:cs="Tahoma"/>
                <w:b/>
              </w:rPr>
              <w:t>Št.</w:t>
            </w:r>
          </w:p>
        </w:tc>
        <w:tc>
          <w:tcPr>
            <w:tcW w:w="3376" w:type="dxa"/>
            <w:shd w:val="clear" w:color="auto" w:fill="auto"/>
          </w:tcPr>
          <w:p w14:paraId="62309057" w14:textId="77777777" w:rsidR="00A539F0" w:rsidRPr="00C8579C" w:rsidRDefault="00A539F0" w:rsidP="00030C50">
            <w:pPr>
              <w:keepNext/>
              <w:keepLines/>
              <w:jc w:val="both"/>
              <w:rPr>
                <w:rFonts w:ascii="Tahoma" w:hAnsi="Tahoma" w:cs="Tahoma"/>
                <w:b/>
              </w:rPr>
            </w:pPr>
            <w:r w:rsidRPr="00C8579C">
              <w:rPr>
                <w:rFonts w:ascii="Tahoma" w:hAnsi="Tahoma" w:cs="Tahoma"/>
                <w:b/>
              </w:rPr>
              <w:t xml:space="preserve">Naziv </w:t>
            </w:r>
          </w:p>
        </w:tc>
        <w:tc>
          <w:tcPr>
            <w:tcW w:w="3657" w:type="dxa"/>
            <w:shd w:val="clear" w:color="auto" w:fill="auto"/>
          </w:tcPr>
          <w:p w14:paraId="7C1E53E3" w14:textId="77777777" w:rsidR="00A539F0" w:rsidRPr="00C8579C" w:rsidRDefault="00A539F0" w:rsidP="00030C50">
            <w:pPr>
              <w:keepNext/>
              <w:keepLines/>
              <w:jc w:val="both"/>
              <w:rPr>
                <w:rFonts w:ascii="Tahoma" w:hAnsi="Tahoma" w:cs="Tahoma"/>
                <w:b/>
              </w:rPr>
            </w:pPr>
            <w:r w:rsidRPr="00C8579C">
              <w:rPr>
                <w:rFonts w:ascii="Tahoma" w:hAnsi="Tahoma" w:cs="Tahoma"/>
                <w:b/>
              </w:rPr>
              <w:t xml:space="preserve">Sedež </w:t>
            </w:r>
          </w:p>
        </w:tc>
        <w:tc>
          <w:tcPr>
            <w:tcW w:w="1865" w:type="dxa"/>
            <w:shd w:val="clear" w:color="auto" w:fill="auto"/>
          </w:tcPr>
          <w:p w14:paraId="32851617" w14:textId="77777777" w:rsidR="00A539F0" w:rsidRPr="00C8579C" w:rsidRDefault="00A539F0" w:rsidP="00030C50">
            <w:pPr>
              <w:keepNext/>
              <w:keepLines/>
              <w:jc w:val="both"/>
              <w:rPr>
                <w:rFonts w:ascii="Tahoma" w:hAnsi="Tahoma" w:cs="Tahoma"/>
                <w:b/>
              </w:rPr>
            </w:pPr>
            <w:r w:rsidRPr="00C8579C">
              <w:rPr>
                <w:rFonts w:ascii="Tahoma" w:hAnsi="Tahoma" w:cs="Tahoma"/>
                <w:b/>
              </w:rPr>
              <w:t>Matična številka</w:t>
            </w:r>
          </w:p>
        </w:tc>
      </w:tr>
      <w:tr w:rsidR="00A539F0" w:rsidRPr="00C8579C" w14:paraId="1334525F" w14:textId="77777777" w:rsidTr="003C0E5D">
        <w:tc>
          <w:tcPr>
            <w:tcW w:w="533" w:type="dxa"/>
            <w:shd w:val="clear" w:color="auto" w:fill="auto"/>
          </w:tcPr>
          <w:p w14:paraId="2E01D47F" w14:textId="77777777" w:rsidR="00A539F0" w:rsidRPr="00C8579C" w:rsidRDefault="00A539F0" w:rsidP="00030C50">
            <w:pPr>
              <w:keepNext/>
              <w:keepLines/>
              <w:jc w:val="both"/>
              <w:rPr>
                <w:rFonts w:ascii="Tahoma" w:hAnsi="Tahoma" w:cs="Tahoma"/>
                <w:b/>
              </w:rPr>
            </w:pPr>
            <w:r w:rsidRPr="00C8579C">
              <w:rPr>
                <w:rFonts w:ascii="Tahoma" w:hAnsi="Tahoma" w:cs="Tahoma"/>
                <w:b/>
              </w:rPr>
              <w:t>1.</w:t>
            </w:r>
          </w:p>
        </w:tc>
        <w:tc>
          <w:tcPr>
            <w:tcW w:w="3376" w:type="dxa"/>
            <w:shd w:val="clear" w:color="auto" w:fill="auto"/>
          </w:tcPr>
          <w:p w14:paraId="1741DD70" w14:textId="77777777" w:rsidR="00A539F0" w:rsidRPr="00C8579C" w:rsidRDefault="00A539F0" w:rsidP="00030C50">
            <w:pPr>
              <w:keepNext/>
              <w:keepLines/>
              <w:jc w:val="both"/>
              <w:rPr>
                <w:rFonts w:ascii="Tahoma" w:hAnsi="Tahoma" w:cs="Tahoma"/>
                <w:b/>
              </w:rPr>
            </w:pPr>
          </w:p>
        </w:tc>
        <w:tc>
          <w:tcPr>
            <w:tcW w:w="3657" w:type="dxa"/>
            <w:shd w:val="clear" w:color="auto" w:fill="auto"/>
          </w:tcPr>
          <w:p w14:paraId="54D8C83C" w14:textId="77777777" w:rsidR="00A539F0" w:rsidRPr="00C8579C" w:rsidRDefault="00A539F0" w:rsidP="00030C50">
            <w:pPr>
              <w:keepNext/>
              <w:keepLines/>
              <w:jc w:val="both"/>
              <w:rPr>
                <w:rFonts w:ascii="Tahoma" w:hAnsi="Tahoma" w:cs="Tahoma"/>
                <w:b/>
              </w:rPr>
            </w:pPr>
          </w:p>
        </w:tc>
        <w:tc>
          <w:tcPr>
            <w:tcW w:w="1865" w:type="dxa"/>
            <w:shd w:val="clear" w:color="auto" w:fill="auto"/>
          </w:tcPr>
          <w:p w14:paraId="1B8688A1" w14:textId="77777777" w:rsidR="00A539F0" w:rsidRPr="00C8579C" w:rsidRDefault="00A539F0" w:rsidP="00030C50">
            <w:pPr>
              <w:keepNext/>
              <w:keepLines/>
              <w:jc w:val="both"/>
              <w:rPr>
                <w:rFonts w:ascii="Tahoma" w:hAnsi="Tahoma" w:cs="Tahoma"/>
                <w:b/>
              </w:rPr>
            </w:pPr>
          </w:p>
        </w:tc>
      </w:tr>
      <w:tr w:rsidR="00A539F0" w:rsidRPr="00C8579C" w14:paraId="091301B4" w14:textId="77777777" w:rsidTr="003C0E5D">
        <w:tc>
          <w:tcPr>
            <w:tcW w:w="533" w:type="dxa"/>
            <w:shd w:val="clear" w:color="auto" w:fill="auto"/>
          </w:tcPr>
          <w:p w14:paraId="5948BDBC" w14:textId="77777777" w:rsidR="00A539F0" w:rsidRPr="00C8579C" w:rsidRDefault="00A539F0" w:rsidP="00030C50">
            <w:pPr>
              <w:keepNext/>
              <w:keepLines/>
              <w:jc w:val="both"/>
              <w:rPr>
                <w:rFonts w:ascii="Tahoma" w:hAnsi="Tahoma" w:cs="Tahoma"/>
                <w:b/>
              </w:rPr>
            </w:pPr>
            <w:r w:rsidRPr="00C8579C">
              <w:rPr>
                <w:rFonts w:ascii="Tahoma" w:hAnsi="Tahoma" w:cs="Tahoma"/>
                <w:b/>
              </w:rPr>
              <w:t>2.</w:t>
            </w:r>
          </w:p>
        </w:tc>
        <w:tc>
          <w:tcPr>
            <w:tcW w:w="3376" w:type="dxa"/>
            <w:shd w:val="clear" w:color="auto" w:fill="auto"/>
          </w:tcPr>
          <w:p w14:paraId="56A3AA1D" w14:textId="77777777" w:rsidR="00A539F0" w:rsidRPr="00C8579C" w:rsidRDefault="00A539F0" w:rsidP="00030C50">
            <w:pPr>
              <w:keepNext/>
              <w:keepLines/>
              <w:jc w:val="both"/>
              <w:rPr>
                <w:rFonts w:ascii="Tahoma" w:hAnsi="Tahoma" w:cs="Tahoma"/>
                <w:b/>
              </w:rPr>
            </w:pPr>
          </w:p>
        </w:tc>
        <w:tc>
          <w:tcPr>
            <w:tcW w:w="3657" w:type="dxa"/>
            <w:shd w:val="clear" w:color="auto" w:fill="auto"/>
          </w:tcPr>
          <w:p w14:paraId="5FC20C0D" w14:textId="77777777" w:rsidR="00A539F0" w:rsidRPr="00C8579C" w:rsidRDefault="00A539F0" w:rsidP="00030C50">
            <w:pPr>
              <w:keepNext/>
              <w:keepLines/>
              <w:jc w:val="both"/>
              <w:rPr>
                <w:rFonts w:ascii="Tahoma" w:hAnsi="Tahoma" w:cs="Tahoma"/>
                <w:b/>
              </w:rPr>
            </w:pPr>
          </w:p>
        </w:tc>
        <w:tc>
          <w:tcPr>
            <w:tcW w:w="1865" w:type="dxa"/>
            <w:shd w:val="clear" w:color="auto" w:fill="auto"/>
          </w:tcPr>
          <w:p w14:paraId="32552FAE" w14:textId="77777777" w:rsidR="00A539F0" w:rsidRPr="00C8579C" w:rsidRDefault="00A539F0" w:rsidP="00030C50">
            <w:pPr>
              <w:keepNext/>
              <w:keepLines/>
              <w:jc w:val="both"/>
              <w:rPr>
                <w:rFonts w:ascii="Tahoma" w:hAnsi="Tahoma" w:cs="Tahoma"/>
                <w:b/>
              </w:rPr>
            </w:pPr>
          </w:p>
        </w:tc>
      </w:tr>
      <w:tr w:rsidR="00A539F0" w:rsidRPr="00C8579C" w14:paraId="469C4CFB" w14:textId="77777777" w:rsidTr="003C0E5D">
        <w:tc>
          <w:tcPr>
            <w:tcW w:w="533" w:type="dxa"/>
            <w:shd w:val="clear" w:color="auto" w:fill="auto"/>
          </w:tcPr>
          <w:p w14:paraId="3935018D" w14:textId="77777777" w:rsidR="00A539F0" w:rsidRPr="00C8579C" w:rsidRDefault="00A539F0" w:rsidP="00030C50">
            <w:pPr>
              <w:keepNext/>
              <w:keepLines/>
              <w:jc w:val="both"/>
              <w:rPr>
                <w:rFonts w:ascii="Tahoma" w:hAnsi="Tahoma" w:cs="Tahoma"/>
                <w:b/>
              </w:rPr>
            </w:pPr>
            <w:r w:rsidRPr="00C8579C">
              <w:rPr>
                <w:rFonts w:ascii="Tahoma" w:hAnsi="Tahoma" w:cs="Tahoma"/>
                <w:b/>
              </w:rPr>
              <w:t>3.</w:t>
            </w:r>
          </w:p>
        </w:tc>
        <w:tc>
          <w:tcPr>
            <w:tcW w:w="3376" w:type="dxa"/>
            <w:shd w:val="clear" w:color="auto" w:fill="auto"/>
          </w:tcPr>
          <w:p w14:paraId="418949AD" w14:textId="77777777" w:rsidR="00A539F0" w:rsidRPr="00C8579C" w:rsidRDefault="00A539F0" w:rsidP="00030C50">
            <w:pPr>
              <w:keepNext/>
              <w:keepLines/>
              <w:jc w:val="both"/>
              <w:rPr>
                <w:rFonts w:ascii="Tahoma" w:hAnsi="Tahoma" w:cs="Tahoma"/>
                <w:b/>
              </w:rPr>
            </w:pPr>
          </w:p>
        </w:tc>
        <w:tc>
          <w:tcPr>
            <w:tcW w:w="3657" w:type="dxa"/>
            <w:shd w:val="clear" w:color="auto" w:fill="auto"/>
          </w:tcPr>
          <w:p w14:paraId="4ADC4851" w14:textId="77777777" w:rsidR="00A539F0" w:rsidRPr="00C8579C" w:rsidRDefault="00A539F0" w:rsidP="00030C50">
            <w:pPr>
              <w:keepNext/>
              <w:keepLines/>
              <w:jc w:val="both"/>
              <w:rPr>
                <w:rFonts w:ascii="Tahoma" w:hAnsi="Tahoma" w:cs="Tahoma"/>
                <w:b/>
              </w:rPr>
            </w:pPr>
          </w:p>
        </w:tc>
        <w:tc>
          <w:tcPr>
            <w:tcW w:w="1865" w:type="dxa"/>
            <w:shd w:val="clear" w:color="auto" w:fill="auto"/>
          </w:tcPr>
          <w:p w14:paraId="7FCF166D" w14:textId="77777777" w:rsidR="00A539F0" w:rsidRPr="00C8579C" w:rsidRDefault="00A539F0" w:rsidP="00030C50">
            <w:pPr>
              <w:keepNext/>
              <w:keepLines/>
              <w:jc w:val="both"/>
              <w:rPr>
                <w:rFonts w:ascii="Tahoma" w:hAnsi="Tahoma" w:cs="Tahoma"/>
                <w:b/>
              </w:rPr>
            </w:pPr>
          </w:p>
        </w:tc>
      </w:tr>
      <w:tr w:rsidR="00A539F0" w:rsidRPr="00C8579C" w14:paraId="2C292116" w14:textId="77777777" w:rsidTr="003C0E5D">
        <w:tc>
          <w:tcPr>
            <w:tcW w:w="533" w:type="dxa"/>
            <w:shd w:val="clear" w:color="auto" w:fill="auto"/>
          </w:tcPr>
          <w:p w14:paraId="75421CE9" w14:textId="77777777" w:rsidR="00A539F0" w:rsidRPr="00C8579C" w:rsidRDefault="00A539F0" w:rsidP="00030C50">
            <w:pPr>
              <w:keepNext/>
              <w:keepLines/>
              <w:jc w:val="both"/>
              <w:rPr>
                <w:rFonts w:ascii="Tahoma" w:hAnsi="Tahoma" w:cs="Tahoma"/>
                <w:b/>
              </w:rPr>
            </w:pPr>
            <w:r w:rsidRPr="00C8579C">
              <w:rPr>
                <w:rFonts w:ascii="Tahoma" w:hAnsi="Tahoma" w:cs="Tahoma"/>
                <w:b/>
              </w:rPr>
              <w:t>….</w:t>
            </w:r>
          </w:p>
        </w:tc>
        <w:tc>
          <w:tcPr>
            <w:tcW w:w="3376" w:type="dxa"/>
            <w:shd w:val="clear" w:color="auto" w:fill="auto"/>
          </w:tcPr>
          <w:p w14:paraId="045C0DC9" w14:textId="77777777" w:rsidR="00A539F0" w:rsidRPr="00C8579C" w:rsidRDefault="00A539F0" w:rsidP="00030C50">
            <w:pPr>
              <w:keepNext/>
              <w:keepLines/>
              <w:jc w:val="both"/>
              <w:rPr>
                <w:rFonts w:ascii="Tahoma" w:hAnsi="Tahoma" w:cs="Tahoma"/>
                <w:b/>
              </w:rPr>
            </w:pPr>
          </w:p>
        </w:tc>
        <w:tc>
          <w:tcPr>
            <w:tcW w:w="3657" w:type="dxa"/>
            <w:shd w:val="clear" w:color="auto" w:fill="auto"/>
          </w:tcPr>
          <w:p w14:paraId="5A89844D" w14:textId="77777777" w:rsidR="00A539F0" w:rsidRPr="00C8579C" w:rsidRDefault="00A539F0" w:rsidP="00030C50">
            <w:pPr>
              <w:keepNext/>
              <w:keepLines/>
              <w:jc w:val="both"/>
              <w:rPr>
                <w:rFonts w:ascii="Tahoma" w:hAnsi="Tahoma" w:cs="Tahoma"/>
                <w:b/>
              </w:rPr>
            </w:pPr>
          </w:p>
        </w:tc>
        <w:tc>
          <w:tcPr>
            <w:tcW w:w="1865" w:type="dxa"/>
            <w:shd w:val="clear" w:color="auto" w:fill="auto"/>
          </w:tcPr>
          <w:p w14:paraId="68A56539" w14:textId="77777777" w:rsidR="00A539F0" w:rsidRPr="00C8579C" w:rsidRDefault="00A539F0" w:rsidP="00030C50">
            <w:pPr>
              <w:keepNext/>
              <w:keepLines/>
              <w:jc w:val="both"/>
              <w:rPr>
                <w:rFonts w:ascii="Tahoma" w:hAnsi="Tahoma" w:cs="Tahoma"/>
                <w:b/>
              </w:rPr>
            </w:pPr>
          </w:p>
        </w:tc>
      </w:tr>
    </w:tbl>
    <w:p w14:paraId="40E7199E" w14:textId="77777777" w:rsidR="00890C57" w:rsidRPr="00C8579C" w:rsidRDefault="00890C57" w:rsidP="00030C50">
      <w:pPr>
        <w:keepNext/>
        <w:keepLines/>
        <w:jc w:val="both"/>
        <w:rPr>
          <w:rFonts w:ascii="Tahoma" w:hAnsi="Tahoma" w:cs="Tahoma"/>
        </w:rPr>
      </w:pPr>
    </w:p>
    <w:p w14:paraId="7CCE86F4" w14:textId="77777777" w:rsidR="00A539F0" w:rsidRPr="00C8579C" w:rsidRDefault="00A539F0" w:rsidP="00030C50">
      <w:pPr>
        <w:keepNext/>
        <w:keepLines/>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A1C4690" w14:textId="77777777" w:rsidR="00A539F0" w:rsidRPr="00C8579C" w:rsidRDefault="00A539F0" w:rsidP="00030C50">
      <w:pPr>
        <w:keepNext/>
        <w:keepLines/>
        <w:jc w:val="both"/>
        <w:rPr>
          <w:rFonts w:ascii="Tahoma" w:hAnsi="Tahoma" w:cs="Tahoma"/>
        </w:rPr>
      </w:pPr>
    </w:p>
    <w:p w14:paraId="49CBC8F8" w14:textId="77777777" w:rsidR="00A539F0" w:rsidRPr="00C8579C" w:rsidRDefault="00A539F0" w:rsidP="00030C50">
      <w:pPr>
        <w:keepNext/>
        <w:keepLines/>
        <w:jc w:val="both"/>
        <w:rPr>
          <w:rFonts w:ascii="Tahoma" w:hAnsi="Tahoma" w:cs="Tahoma"/>
        </w:rPr>
      </w:pPr>
      <w:r w:rsidRPr="00C8579C">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29E9B6F3" w14:textId="77777777" w:rsidR="00A539F0" w:rsidRPr="00C8579C" w:rsidRDefault="00A539F0" w:rsidP="00030C50">
      <w:pPr>
        <w:keepNext/>
        <w:keepLines/>
        <w:jc w:val="both"/>
        <w:rPr>
          <w:rFonts w:ascii="Tahoma" w:hAnsi="Tahoma" w:cs="Tahoma"/>
          <w:b/>
        </w:rPr>
      </w:pPr>
    </w:p>
    <w:p w14:paraId="061C4E7D" w14:textId="77777777" w:rsidR="00A539F0" w:rsidRPr="00C8579C" w:rsidRDefault="00A539F0" w:rsidP="00030C50">
      <w:pPr>
        <w:keepNext/>
        <w:keepLines/>
        <w:jc w:val="both"/>
        <w:rPr>
          <w:rFonts w:ascii="Tahoma" w:hAnsi="Tahoma" w:cs="Tahoma"/>
          <w:i/>
          <w:u w:val="single"/>
        </w:rPr>
      </w:pPr>
    </w:p>
    <w:p w14:paraId="06FBCC75" w14:textId="77777777" w:rsidR="00A539F0" w:rsidRPr="00C8579C" w:rsidRDefault="00A539F0" w:rsidP="00030C50">
      <w:pPr>
        <w:keepNext/>
        <w:keepLines/>
        <w:jc w:val="both"/>
        <w:rPr>
          <w:rFonts w:ascii="Tahoma" w:hAnsi="Tahoma" w:cs="Tahoma"/>
          <w:i/>
          <w:u w:val="single"/>
        </w:rPr>
      </w:pPr>
      <w:r w:rsidRPr="00C8579C">
        <w:rPr>
          <w:rFonts w:ascii="Tahoma" w:hAnsi="Tahoma" w:cs="Tahoma"/>
          <w:i/>
          <w:u w:val="single"/>
        </w:rPr>
        <w:t>Vse izjave podajamo pod kazensko in materialno odgovornostjo.</w:t>
      </w:r>
    </w:p>
    <w:p w14:paraId="04DF5D14" w14:textId="77777777" w:rsidR="00A539F0" w:rsidRPr="00C8579C" w:rsidRDefault="00A539F0" w:rsidP="00030C50">
      <w:pPr>
        <w:keepNext/>
        <w:keepLines/>
        <w:jc w:val="both"/>
        <w:rPr>
          <w:rFonts w:ascii="Tahoma" w:hAnsi="Tahoma" w:cs="Tahoma"/>
          <w:b/>
        </w:rPr>
      </w:pPr>
    </w:p>
    <w:p w14:paraId="08028111" w14:textId="77777777" w:rsidR="00A539F0" w:rsidRPr="00C8579C" w:rsidRDefault="00A539F0" w:rsidP="00030C50">
      <w:pPr>
        <w:keepNext/>
        <w:keepLines/>
        <w:jc w:val="both"/>
        <w:rPr>
          <w:rFonts w:ascii="Tahoma" w:hAnsi="Tahoma" w:cs="Tahoma"/>
          <w:b/>
        </w:rPr>
      </w:pPr>
    </w:p>
    <w:p w14:paraId="631E1083" w14:textId="77777777" w:rsidR="00A539F0" w:rsidRPr="00C8579C" w:rsidRDefault="00A539F0" w:rsidP="00030C50">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14:paraId="08089A44" w14:textId="77777777" w:rsidTr="00A16DD0">
        <w:trPr>
          <w:trHeight w:val="235"/>
        </w:trPr>
        <w:tc>
          <w:tcPr>
            <w:tcW w:w="3402" w:type="dxa"/>
            <w:tcBorders>
              <w:bottom w:val="single" w:sz="4" w:space="0" w:color="auto"/>
            </w:tcBorders>
          </w:tcPr>
          <w:p w14:paraId="136C594B" w14:textId="77777777" w:rsidR="00A539F0" w:rsidRPr="00C8579C" w:rsidRDefault="00A539F0" w:rsidP="00030C50">
            <w:pPr>
              <w:keepNext/>
              <w:keepLines/>
              <w:jc w:val="both"/>
              <w:rPr>
                <w:rFonts w:ascii="Tahoma" w:hAnsi="Tahoma" w:cs="Tahoma"/>
                <w:snapToGrid w:val="0"/>
                <w:color w:val="000000"/>
              </w:rPr>
            </w:pPr>
          </w:p>
        </w:tc>
        <w:tc>
          <w:tcPr>
            <w:tcW w:w="2552" w:type="dxa"/>
          </w:tcPr>
          <w:p w14:paraId="3EAA54B5" w14:textId="77777777" w:rsidR="00A539F0" w:rsidRPr="00C8579C" w:rsidRDefault="00A539F0" w:rsidP="00030C50">
            <w:pPr>
              <w:keepNext/>
              <w:keepLines/>
              <w:jc w:val="center"/>
              <w:rPr>
                <w:rFonts w:ascii="Tahoma" w:hAnsi="Tahoma" w:cs="Tahoma"/>
                <w:snapToGrid w:val="0"/>
                <w:color w:val="000000"/>
              </w:rPr>
            </w:pPr>
          </w:p>
        </w:tc>
        <w:tc>
          <w:tcPr>
            <w:tcW w:w="3119" w:type="dxa"/>
            <w:tcBorders>
              <w:bottom w:val="single" w:sz="4" w:space="0" w:color="auto"/>
            </w:tcBorders>
          </w:tcPr>
          <w:p w14:paraId="27808204" w14:textId="77777777" w:rsidR="00A539F0" w:rsidRPr="00C8579C" w:rsidRDefault="00A539F0" w:rsidP="00030C50">
            <w:pPr>
              <w:keepNext/>
              <w:keepLines/>
              <w:tabs>
                <w:tab w:val="left" w:pos="567"/>
                <w:tab w:val="num" w:pos="851"/>
                <w:tab w:val="left" w:pos="993"/>
              </w:tabs>
              <w:ind w:left="-30"/>
              <w:jc w:val="both"/>
              <w:rPr>
                <w:rFonts w:ascii="Tahoma" w:hAnsi="Tahoma" w:cs="Tahoma"/>
                <w:snapToGrid w:val="0"/>
                <w:color w:val="000000"/>
                <w:sz w:val="28"/>
              </w:rPr>
            </w:pPr>
          </w:p>
        </w:tc>
      </w:tr>
      <w:tr w:rsidR="00A539F0" w:rsidRPr="00C8579C" w14:paraId="706D4633" w14:textId="77777777" w:rsidTr="00A16DD0">
        <w:trPr>
          <w:trHeight w:val="235"/>
        </w:trPr>
        <w:tc>
          <w:tcPr>
            <w:tcW w:w="3402" w:type="dxa"/>
            <w:tcBorders>
              <w:top w:val="single" w:sz="4" w:space="0" w:color="auto"/>
            </w:tcBorders>
          </w:tcPr>
          <w:p w14:paraId="4D12C8C4" w14:textId="77777777" w:rsidR="00A539F0" w:rsidRPr="00C8579C" w:rsidRDefault="00A539F0" w:rsidP="00030C5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64ACEB88" w14:textId="77777777" w:rsidR="00A539F0" w:rsidRPr="00C8579C" w:rsidRDefault="00A539F0" w:rsidP="00030C5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58D4A290" w14:textId="77777777" w:rsidR="00A539F0" w:rsidRPr="00C8579C" w:rsidRDefault="00A539F0" w:rsidP="00030C50">
            <w:pPr>
              <w:keepNext/>
              <w:keepLines/>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14:paraId="2B2B1534" w14:textId="77777777" w:rsidR="00A539F0" w:rsidRPr="00C8579C" w:rsidRDefault="00A539F0" w:rsidP="00030C50">
      <w:pPr>
        <w:keepNext/>
        <w:keepLines/>
        <w:tabs>
          <w:tab w:val="left" w:pos="284"/>
        </w:tabs>
        <w:jc w:val="both"/>
        <w:rPr>
          <w:rFonts w:ascii="Tahoma" w:hAnsi="Tahoma" w:cs="Tahoma"/>
        </w:rPr>
      </w:pPr>
    </w:p>
    <w:p w14:paraId="2ED93D57" w14:textId="77777777" w:rsidR="00A539F0" w:rsidRPr="00C8579C" w:rsidRDefault="00A539F0" w:rsidP="00030C50">
      <w:pPr>
        <w:keepNext/>
        <w:keepLines/>
        <w:tabs>
          <w:tab w:val="left" w:pos="284"/>
        </w:tabs>
        <w:jc w:val="both"/>
        <w:rPr>
          <w:rFonts w:ascii="Tahoma" w:hAnsi="Tahoma" w:cs="Tahoma"/>
        </w:rPr>
      </w:pPr>
    </w:p>
    <w:p w14:paraId="5F12F717" w14:textId="77777777" w:rsidR="00A539F0" w:rsidRPr="00C8579C" w:rsidRDefault="00A539F0" w:rsidP="00030C50">
      <w:pPr>
        <w:keepNext/>
        <w:keepLines/>
        <w:tabs>
          <w:tab w:val="left" w:pos="284"/>
        </w:tabs>
        <w:jc w:val="both"/>
        <w:rPr>
          <w:rFonts w:ascii="Tahoma" w:hAnsi="Tahoma" w:cs="Tahoma"/>
        </w:rPr>
      </w:pPr>
    </w:p>
    <w:p w14:paraId="759E07F1" w14:textId="77777777" w:rsidR="00A539F0" w:rsidRPr="00C8579C" w:rsidRDefault="00A539F0" w:rsidP="00030C50">
      <w:pPr>
        <w:keepNext/>
        <w:keepLines/>
        <w:tabs>
          <w:tab w:val="left" w:pos="284"/>
        </w:tabs>
        <w:jc w:val="both"/>
        <w:rPr>
          <w:rFonts w:ascii="Tahoma" w:hAnsi="Tahoma" w:cs="Tahoma"/>
        </w:rPr>
      </w:pPr>
    </w:p>
    <w:p w14:paraId="4AA3998B" w14:textId="77777777" w:rsidR="00A539F0" w:rsidRPr="00C8579C" w:rsidRDefault="00A539F0" w:rsidP="00030C50">
      <w:pPr>
        <w:keepNext/>
        <w:keepLines/>
        <w:tabs>
          <w:tab w:val="left" w:pos="284"/>
        </w:tabs>
        <w:jc w:val="both"/>
        <w:rPr>
          <w:rFonts w:ascii="Tahoma" w:hAnsi="Tahoma" w:cs="Tahoma"/>
        </w:rPr>
      </w:pPr>
    </w:p>
    <w:p w14:paraId="0146400B" w14:textId="77777777" w:rsidR="00A539F0" w:rsidRPr="00C8579C" w:rsidRDefault="00A539F0" w:rsidP="00030C50">
      <w:pPr>
        <w:keepNext/>
        <w:keepLines/>
        <w:tabs>
          <w:tab w:val="left" w:pos="284"/>
        </w:tabs>
        <w:jc w:val="both"/>
        <w:rPr>
          <w:rFonts w:ascii="Tahoma" w:hAnsi="Tahoma" w:cs="Tahoma"/>
        </w:rPr>
      </w:pPr>
    </w:p>
    <w:p w14:paraId="7F13919A" w14:textId="77777777" w:rsidR="00A539F0" w:rsidRPr="00C8579C" w:rsidRDefault="00A539F0" w:rsidP="00030C50">
      <w:pPr>
        <w:keepNext/>
        <w:keepLines/>
        <w:tabs>
          <w:tab w:val="left" w:pos="284"/>
        </w:tabs>
        <w:jc w:val="both"/>
        <w:rPr>
          <w:rFonts w:ascii="Tahoma" w:hAnsi="Tahoma" w:cs="Tahoma"/>
          <w:i/>
        </w:rPr>
      </w:pPr>
      <w:r w:rsidRPr="00C8579C">
        <w:rPr>
          <w:rFonts w:ascii="Tahoma" w:hAnsi="Tahoma" w:cs="Tahoma"/>
          <w:b/>
          <w:i/>
        </w:rPr>
        <w:t>Opomba</w:t>
      </w:r>
      <w:r w:rsidRPr="00C8579C">
        <w:rPr>
          <w:rFonts w:ascii="Tahoma" w:hAnsi="Tahoma" w:cs="Tahoma"/>
          <w:i/>
        </w:rPr>
        <w:t>: Izjava je lahko podana tudi na lastnem obrazcu.</w:t>
      </w:r>
    </w:p>
    <w:p w14:paraId="2CC5B636" w14:textId="77777777" w:rsidR="00A539F0" w:rsidRPr="00C8579C" w:rsidRDefault="00A539F0" w:rsidP="00030C50">
      <w:pPr>
        <w:keepNext/>
        <w:keepLines/>
        <w:tabs>
          <w:tab w:val="left" w:pos="284"/>
        </w:tabs>
        <w:jc w:val="both"/>
        <w:rPr>
          <w:rFonts w:ascii="Tahoma" w:hAnsi="Tahoma" w:cs="Tahoma"/>
        </w:rPr>
      </w:pPr>
    </w:p>
    <w:p w14:paraId="37EBFEF9" w14:textId="77777777" w:rsidR="00A539F0" w:rsidRPr="00C8579C" w:rsidRDefault="00A539F0" w:rsidP="00030C50">
      <w:pPr>
        <w:keepNext/>
        <w:keepLines/>
        <w:tabs>
          <w:tab w:val="left" w:pos="284"/>
        </w:tabs>
        <w:jc w:val="both"/>
        <w:rPr>
          <w:rFonts w:ascii="Tahoma" w:hAnsi="Tahoma" w:cs="Tahoma"/>
        </w:rPr>
      </w:pPr>
    </w:p>
    <w:p w14:paraId="100F8737" w14:textId="77777777" w:rsidR="00030C50" w:rsidRPr="0014374C" w:rsidRDefault="00030C50" w:rsidP="00030C50">
      <w:pPr>
        <w:keepNext/>
        <w:keepLines/>
        <w:spacing w:after="40"/>
        <w:jc w:val="both"/>
        <w:rPr>
          <w:rFonts w:ascii="Tahoma" w:hAnsi="Tahoma" w:cs="Tahoma"/>
          <w:i/>
          <w:iCs/>
          <w:sz w:val="18"/>
          <w:szCs w:val="22"/>
        </w:rPr>
      </w:pPr>
      <w:r w:rsidRPr="0014374C">
        <w:rPr>
          <w:rFonts w:ascii="Tahoma" w:hAnsi="Tahoma" w:cs="Tahoma"/>
          <w:i/>
          <w:iCs/>
          <w:sz w:val="18"/>
          <w:szCs w:val="22"/>
        </w:rPr>
        <w:t>V skladu 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p>
    <w:p w14:paraId="125E10CB" w14:textId="77777777" w:rsidR="00A539F0" w:rsidRPr="00C8579C" w:rsidRDefault="00A539F0" w:rsidP="00030C50">
      <w:pPr>
        <w:keepNext/>
        <w:keepLines/>
        <w:jc w:val="both"/>
        <w:rPr>
          <w:rFonts w:ascii="Tahoma" w:hAnsi="Tahoma" w:cs="Tahoma"/>
          <w:bCs/>
          <w:i/>
          <w:noProof/>
          <w:sz w:val="18"/>
          <w:szCs w:val="18"/>
        </w:rPr>
      </w:pPr>
    </w:p>
    <w:p w14:paraId="3DB7045A" w14:textId="77777777" w:rsidR="0084389E" w:rsidRPr="00C8579C" w:rsidRDefault="0084389E" w:rsidP="00030C50">
      <w:pPr>
        <w:keepNext/>
        <w:keepLines/>
        <w:jc w:val="both"/>
        <w:rPr>
          <w:rFonts w:ascii="Tahoma" w:hAnsi="Tahoma" w:cs="Tahoma"/>
          <w:bCs/>
          <w:i/>
          <w:noProof/>
          <w:sz w:val="18"/>
          <w:szCs w:val="18"/>
        </w:rPr>
      </w:pPr>
    </w:p>
    <w:p w14:paraId="312ECAE9" w14:textId="77777777" w:rsidR="00890C57" w:rsidRPr="00C8579C" w:rsidRDefault="00890C57" w:rsidP="00030C50">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030C50" w:rsidRPr="00C8579C" w14:paraId="7B171405" w14:textId="77777777" w:rsidTr="00724E44">
        <w:tc>
          <w:tcPr>
            <w:tcW w:w="7583" w:type="dxa"/>
          </w:tcPr>
          <w:p w14:paraId="6FAFC8E4" w14:textId="66E34498" w:rsidR="00030C50" w:rsidRPr="00C8579C" w:rsidRDefault="00C73557" w:rsidP="00030C50">
            <w:pPr>
              <w:keepNext/>
              <w:keepLines/>
              <w:jc w:val="both"/>
              <w:rPr>
                <w:rFonts w:ascii="Tahoma" w:hAnsi="Tahoma" w:cs="Tahoma"/>
              </w:rPr>
            </w:pPr>
            <w:r>
              <w:rPr>
                <w:rFonts w:ascii="Tahoma" w:hAnsi="Tahoma" w:cs="Tahoma"/>
              </w:rPr>
              <w:lastRenderedPageBreak/>
              <w:t>UDELEŽBA</w:t>
            </w:r>
            <w:r w:rsidRPr="00995C6A">
              <w:rPr>
                <w:rFonts w:ascii="Tahoma" w:hAnsi="Tahoma" w:cs="Tahoma"/>
              </w:rPr>
              <w:t xml:space="preserve"> PODIZVAJALC</w:t>
            </w:r>
            <w:r w:rsidR="006069BE">
              <w:rPr>
                <w:rFonts w:ascii="Tahoma" w:hAnsi="Tahoma" w:cs="Tahoma"/>
              </w:rPr>
              <w:t>A</w:t>
            </w:r>
            <w:r w:rsidRPr="00995C6A">
              <w:rPr>
                <w:rFonts w:ascii="Tahoma" w:hAnsi="Tahoma" w:cs="Tahoma"/>
              </w:rPr>
              <w:t xml:space="preserve"> IN ZAHTEVA ZA NEPOSREDNO PLAČILO</w:t>
            </w:r>
          </w:p>
        </w:tc>
        <w:tc>
          <w:tcPr>
            <w:tcW w:w="912" w:type="dxa"/>
            <w:tcBorders>
              <w:right w:val="nil"/>
            </w:tcBorders>
          </w:tcPr>
          <w:p w14:paraId="45BAC971" w14:textId="77777777" w:rsidR="00030C50" w:rsidRPr="00C8579C" w:rsidRDefault="00030C50" w:rsidP="00030C50">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29CEBC35" w14:textId="77777777" w:rsidR="00030C50" w:rsidRPr="00C8579C" w:rsidRDefault="00030C50" w:rsidP="00030C50">
            <w:pPr>
              <w:keepNext/>
              <w:keepLines/>
              <w:jc w:val="both"/>
              <w:rPr>
                <w:rFonts w:ascii="Tahoma" w:hAnsi="Tahoma" w:cs="Tahoma"/>
                <w:b/>
                <w:i/>
              </w:rPr>
            </w:pPr>
            <w:r w:rsidRPr="00C8579C">
              <w:rPr>
                <w:rFonts w:ascii="Tahoma" w:hAnsi="Tahoma" w:cs="Tahoma"/>
                <w:b/>
                <w:i/>
              </w:rPr>
              <w:t>4/1</w:t>
            </w:r>
          </w:p>
        </w:tc>
      </w:tr>
    </w:tbl>
    <w:p w14:paraId="3F67EAB1" w14:textId="77777777" w:rsidR="0018536E" w:rsidRDefault="0018536E" w:rsidP="00030C50">
      <w:pPr>
        <w:keepNext/>
        <w:keepLines/>
        <w:jc w:val="both"/>
        <w:rPr>
          <w:rFonts w:ascii="Tahoma" w:hAnsi="Tahoma" w:cs="Tahoma"/>
          <w:b/>
          <w:color w:val="000000" w:themeColor="text1"/>
        </w:rPr>
      </w:pPr>
    </w:p>
    <w:p w14:paraId="10A37147" w14:textId="78E35728" w:rsidR="0081227C" w:rsidRDefault="000D366F" w:rsidP="00030C50">
      <w:pPr>
        <w:keepNext/>
        <w:keepLines/>
        <w:jc w:val="both"/>
        <w:rPr>
          <w:rFonts w:ascii="Tahoma" w:hAnsi="Tahoma" w:cs="Tahoma"/>
          <w:b/>
        </w:rPr>
      </w:pPr>
      <w:r>
        <w:rPr>
          <w:rFonts w:ascii="Tahoma" w:hAnsi="Tahoma" w:cs="Tahoma"/>
          <w:b/>
        </w:rPr>
        <w:t>LPT-</w:t>
      </w:r>
      <w:r w:rsidR="00244025">
        <w:rPr>
          <w:rFonts w:ascii="Tahoma" w:hAnsi="Tahoma" w:cs="Tahoma"/>
          <w:b/>
        </w:rPr>
        <w:t>152/25</w:t>
      </w:r>
      <w:r w:rsidR="0081227C" w:rsidRPr="00C8579C">
        <w:rPr>
          <w:rFonts w:ascii="Tahoma" w:hAnsi="Tahoma" w:cs="Tahoma"/>
          <w:b/>
        </w:rPr>
        <w:t xml:space="preserve"> – </w:t>
      </w:r>
      <w:r w:rsidR="0081227C">
        <w:rPr>
          <w:rFonts w:ascii="Tahoma" w:hAnsi="Tahoma" w:cs="Tahoma"/>
          <w:b/>
        </w:rPr>
        <w:t>»</w:t>
      </w:r>
      <w:proofErr w:type="spellStart"/>
      <w:r>
        <w:rPr>
          <w:rFonts w:ascii="Tahoma" w:hAnsi="Tahoma" w:cs="Tahoma"/>
          <w:b/>
        </w:rPr>
        <w:t>Kapacitetna</w:t>
      </w:r>
      <w:proofErr w:type="spellEnd"/>
      <w:r>
        <w:rPr>
          <w:rFonts w:ascii="Tahoma" w:hAnsi="Tahoma" w:cs="Tahoma"/>
          <w:b/>
        </w:rPr>
        <w:t xml:space="preserve"> analiza, korekcija in izdelava prometnih krmilnih programov</w:t>
      </w:r>
      <w:r w:rsidR="0081227C">
        <w:rPr>
          <w:rFonts w:ascii="Tahoma" w:hAnsi="Tahoma" w:cs="Tahoma"/>
          <w:b/>
        </w:rPr>
        <w:t>«</w:t>
      </w:r>
    </w:p>
    <w:p w14:paraId="693D76A0" w14:textId="77777777" w:rsidR="001F1A87" w:rsidRDefault="001F1A87" w:rsidP="00030C50">
      <w:pPr>
        <w:keepNext/>
        <w:keepLines/>
        <w:jc w:val="both"/>
        <w:rPr>
          <w:rFonts w:ascii="Tahoma" w:hAnsi="Tahoma" w:cs="Tahoma"/>
          <w:b/>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999"/>
        <w:gridCol w:w="3030"/>
      </w:tblGrid>
      <w:tr w:rsidR="00030C50" w:rsidRPr="00112425" w14:paraId="181ECA23" w14:textId="77777777" w:rsidTr="00400DCA">
        <w:trPr>
          <w:trHeight w:val="560"/>
          <w:jc w:val="center"/>
        </w:trPr>
        <w:tc>
          <w:tcPr>
            <w:tcW w:w="3397" w:type="dxa"/>
            <w:tcBorders>
              <w:top w:val="single" w:sz="4" w:space="0" w:color="auto"/>
              <w:left w:val="single" w:sz="4" w:space="0" w:color="auto"/>
              <w:bottom w:val="single" w:sz="4" w:space="0" w:color="auto"/>
              <w:right w:val="single" w:sz="4" w:space="0" w:color="auto"/>
            </w:tcBorders>
            <w:vAlign w:val="center"/>
          </w:tcPr>
          <w:p w14:paraId="6DF20FB8" w14:textId="77777777" w:rsidR="00030C50" w:rsidRPr="00112425" w:rsidRDefault="00030C50" w:rsidP="00400DCA">
            <w:pPr>
              <w:keepNext/>
              <w:keepLines/>
              <w:rPr>
                <w:rFonts w:ascii="Tahoma" w:hAnsi="Tahoma" w:cs="Tahoma"/>
                <w:sz w:val="18"/>
                <w:szCs w:val="18"/>
              </w:rPr>
            </w:pPr>
            <w:r w:rsidRPr="00112425">
              <w:rPr>
                <w:rFonts w:ascii="Tahoma" w:hAnsi="Tahoma" w:cs="Tahoma"/>
                <w:sz w:val="18"/>
                <w:szCs w:val="18"/>
              </w:rPr>
              <w:t>Naziv podizvajalca</w:t>
            </w:r>
            <w:r>
              <w:rPr>
                <w:rFonts w:ascii="Tahoma" w:hAnsi="Tahoma" w:cs="Tahoma"/>
                <w:sz w:val="18"/>
                <w:szCs w:val="18"/>
              </w:rPr>
              <w:t>/firma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A5200B9" w14:textId="77777777" w:rsidR="00030C50" w:rsidRPr="00112425" w:rsidRDefault="00030C50" w:rsidP="00400DCA">
            <w:pPr>
              <w:keepNext/>
              <w:keepLines/>
              <w:rPr>
                <w:rFonts w:ascii="Tahoma" w:hAnsi="Tahoma" w:cs="Tahoma"/>
                <w:sz w:val="18"/>
                <w:szCs w:val="18"/>
              </w:rPr>
            </w:pPr>
          </w:p>
          <w:p w14:paraId="36F2B537" w14:textId="77777777" w:rsidR="00030C50" w:rsidRPr="00112425" w:rsidRDefault="00030C50" w:rsidP="00400DCA">
            <w:pPr>
              <w:keepNext/>
              <w:keepLines/>
              <w:rPr>
                <w:rFonts w:ascii="Tahoma" w:hAnsi="Tahoma" w:cs="Tahoma"/>
                <w:sz w:val="18"/>
                <w:szCs w:val="18"/>
              </w:rPr>
            </w:pPr>
          </w:p>
        </w:tc>
      </w:tr>
      <w:tr w:rsidR="00030C50" w:rsidRPr="00112425" w14:paraId="5ADDCBC4" w14:textId="77777777" w:rsidTr="00400DCA">
        <w:trPr>
          <w:trHeight w:val="540"/>
          <w:jc w:val="center"/>
        </w:trPr>
        <w:tc>
          <w:tcPr>
            <w:tcW w:w="3397" w:type="dxa"/>
            <w:tcBorders>
              <w:top w:val="single" w:sz="4" w:space="0" w:color="auto"/>
              <w:left w:val="single" w:sz="4" w:space="0" w:color="auto"/>
              <w:bottom w:val="single" w:sz="4" w:space="0" w:color="auto"/>
              <w:right w:val="single" w:sz="4" w:space="0" w:color="auto"/>
            </w:tcBorders>
            <w:vAlign w:val="center"/>
          </w:tcPr>
          <w:p w14:paraId="703D5B4E" w14:textId="77777777" w:rsidR="00030C50" w:rsidRPr="00112425" w:rsidRDefault="00030C50" w:rsidP="00400DCA">
            <w:pPr>
              <w:keepNext/>
              <w:keepLines/>
              <w:rPr>
                <w:rFonts w:ascii="Tahoma" w:hAnsi="Tahoma" w:cs="Tahoma"/>
                <w:sz w:val="18"/>
                <w:szCs w:val="18"/>
              </w:rPr>
            </w:pPr>
            <w:r w:rsidRPr="00112425">
              <w:rPr>
                <w:rFonts w:ascii="Tahoma" w:hAnsi="Tahoma" w:cs="Tahoma"/>
                <w:sz w:val="18"/>
                <w:szCs w:val="18"/>
              </w:rPr>
              <w:t>Po</w:t>
            </w:r>
            <w:r>
              <w:rPr>
                <w:rFonts w:ascii="Tahoma" w:hAnsi="Tahoma" w:cs="Tahoma"/>
                <w:sz w:val="18"/>
                <w:szCs w:val="18"/>
              </w:rPr>
              <w:t>s</w:t>
            </w:r>
            <w:r w:rsidRPr="00112425">
              <w:rPr>
                <w:rFonts w:ascii="Tahoma" w:hAnsi="Tahoma" w:cs="Tahoma"/>
                <w:sz w:val="18"/>
                <w:szCs w:val="18"/>
              </w:rPr>
              <w:t>l</w:t>
            </w:r>
            <w:r>
              <w:rPr>
                <w:rFonts w:ascii="Tahoma" w:hAnsi="Tahoma" w:cs="Tahoma"/>
                <w:sz w:val="18"/>
                <w:szCs w:val="18"/>
              </w:rPr>
              <w:t>ovni</w:t>
            </w:r>
            <w:r w:rsidRPr="00112425">
              <w:rPr>
                <w:rFonts w:ascii="Tahoma" w:hAnsi="Tahoma" w:cs="Tahoma"/>
                <w:sz w:val="18"/>
                <w:szCs w:val="18"/>
              </w:rPr>
              <w:t xml:space="preserve"> naslov</w:t>
            </w:r>
            <w:r>
              <w:rPr>
                <w:rFonts w:ascii="Tahoma" w:hAnsi="Tahoma" w:cs="Tahoma"/>
                <w:sz w:val="18"/>
                <w:szCs w:val="18"/>
              </w:rPr>
              <w:t xml:space="preserve"> (sedež)</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CE4C12F" w14:textId="77777777" w:rsidR="00030C50" w:rsidRPr="00112425" w:rsidRDefault="00030C50" w:rsidP="00400DCA">
            <w:pPr>
              <w:keepNext/>
              <w:keepLines/>
              <w:rPr>
                <w:rFonts w:ascii="Tahoma" w:hAnsi="Tahoma" w:cs="Tahoma"/>
                <w:sz w:val="18"/>
                <w:szCs w:val="18"/>
              </w:rPr>
            </w:pPr>
          </w:p>
          <w:p w14:paraId="6ED42008" w14:textId="77777777" w:rsidR="00030C50" w:rsidRPr="00112425" w:rsidRDefault="00030C50" w:rsidP="00400DCA">
            <w:pPr>
              <w:keepNext/>
              <w:keepLines/>
              <w:rPr>
                <w:rFonts w:ascii="Tahoma" w:hAnsi="Tahoma" w:cs="Tahoma"/>
                <w:sz w:val="18"/>
                <w:szCs w:val="18"/>
              </w:rPr>
            </w:pPr>
          </w:p>
        </w:tc>
      </w:tr>
      <w:tr w:rsidR="00030C50" w:rsidRPr="00112425" w14:paraId="4C443077" w14:textId="77777777" w:rsidTr="00400DCA">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09DEF799" w14:textId="77777777" w:rsidR="00030C50" w:rsidRPr="00112425" w:rsidRDefault="00030C50" w:rsidP="00400DCA">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49CD5072" w14:textId="77777777" w:rsidR="00030C50" w:rsidRPr="00112425" w:rsidRDefault="00030C50" w:rsidP="00400DCA">
            <w:pPr>
              <w:keepNext/>
              <w:keepLines/>
              <w:jc w:val="center"/>
              <w:rPr>
                <w:rFonts w:ascii="Tahoma" w:hAnsi="Tahoma" w:cs="Tahoma"/>
                <w:b/>
                <w:sz w:val="18"/>
                <w:szCs w:val="17"/>
              </w:rPr>
            </w:pPr>
          </w:p>
          <w:p w14:paraId="6493F12A" w14:textId="77777777" w:rsidR="00030C50" w:rsidRPr="00112425" w:rsidRDefault="00030C50" w:rsidP="00400DCA">
            <w:pPr>
              <w:keepNext/>
              <w:keepLines/>
              <w:jc w:val="both"/>
              <w:rPr>
                <w:rFonts w:ascii="Tahoma" w:hAnsi="Tahoma" w:cs="Tahoma"/>
              </w:rPr>
            </w:pPr>
            <w:r w:rsidRPr="0083733D">
              <w:rPr>
                <w:rFonts w:ascii="Tahoma" w:hAnsi="Tahoma" w:cs="Tahoma"/>
              </w:rPr>
              <w:t xml:space="preserve">V skladu s 94. členom ZJN-3, kot podizvajalec, zahtevamo neposredno plačilo s strani naročnika, da le ta </w:t>
            </w:r>
            <w:r w:rsidRPr="002F5A5C">
              <w:rPr>
                <w:rFonts w:ascii="Tahoma" w:hAnsi="Tahoma" w:cs="Tahoma"/>
              </w:rPr>
              <w:t>plačuje</w:t>
            </w:r>
            <w:r w:rsidRPr="00112425">
              <w:rPr>
                <w:rFonts w:ascii="Tahoma" w:hAnsi="Tahoma" w:cs="Tahoma"/>
              </w:rPr>
              <w:t xml:space="preserve"> naše terjatve do izvajalca neposredno na naš transakcijski račun, in sicer na podlagi izstavljenih situacij oz. računov, ki jih bo predhodno potrdil izvajalec in bodo priloga računu oz. situaciji, ki jo bo naročniku izstavil izvajalec.</w:t>
            </w:r>
          </w:p>
          <w:p w14:paraId="1A97CA9A" w14:textId="77777777" w:rsidR="00030C50" w:rsidRPr="00112425" w:rsidRDefault="00030C50" w:rsidP="00400DCA">
            <w:pPr>
              <w:keepNext/>
              <w:keepLines/>
              <w:jc w:val="both"/>
              <w:rPr>
                <w:rFonts w:ascii="Tahoma" w:hAnsi="Tahoma" w:cs="Tahoma"/>
              </w:rPr>
            </w:pPr>
          </w:p>
        </w:tc>
      </w:tr>
      <w:tr w:rsidR="00030C50" w:rsidRPr="00112425" w14:paraId="4336886D" w14:textId="77777777" w:rsidTr="00400DCA">
        <w:trPr>
          <w:trHeight w:val="334"/>
          <w:jc w:val="center"/>
        </w:trPr>
        <w:tc>
          <w:tcPr>
            <w:tcW w:w="3397" w:type="dxa"/>
            <w:tcBorders>
              <w:top w:val="nil"/>
              <w:left w:val="single" w:sz="4" w:space="0" w:color="auto"/>
              <w:bottom w:val="single" w:sz="4" w:space="0" w:color="auto"/>
              <w:right w:val="nil"/>
            </w:tcBorders>
            <w:vAlign w:val="center"/>
          </w:tcPr>
          <w:p w14:paraId="6F0419BF" w14:textId="77777777" w:rsidR="00030C50" w:rsidRPr="00FF5417" w:rsidRDefault="00030C50" w:rsidP="00400DCA">
            <w:pPr>
              <w:keepNext/>
              <w:keepLines/>
              <w:jc w:val="both"/>
              <w:rPr>
                <w:rFonts w:ascii="Tahoma" w:hAnsi="Tahoma" w:cs="Tahoma"/>
                <w:i/>
                <w:sz w:val="18"/>
                <w:szCs w:val="18"/>
              </w:rPr>
            </w:pPr>
            <w:r w:rsidRPr="00FF5417">
              <w:rPr>
                <w:rFonts w:ascii="Tahoma" w:hAnsi="Tahoma" w:cs="Tahoma"/>
                <w:i/>
              </w:rPr>
              <w:t>Obkrožite/označite</w:t>
            </w:r>
          </w:p>
        </w:tc>
        <w:tc>
          <w:tcPr>
            <w:tcW w:w="2999" w:type="dxa"/>
            <w:tcBorders>
              <w:top w:val="nil"/>
              <w:left w:val="nil"/>
              <w:bottom w:val="single" w:sz="4" w:space="0" w:color="auto"/>
              <w:right w:val="nil"/>
            </w:tcBorders>
            <w:vAlign w:val="center"/>
          </w:tcPr>
          <w:p w14:paraId="0B5CB066" w14:textId="77777777" w:rsidR="00030C50" w:rsidRPr="00112425" w:rsidRDefault="00030C50" w:rsidP="00400DCA">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7DE7DDD7" w14:textId="77777777" w:rsidR="00030C50" w:rsidRPr="00112425" w:rsidRDefault="00030C50" w:rsidP="00400DCA">
            <w:pPr>
              <w:keepNext/>
              <w:keepLines/>
              <w:jc w:val="center"/>
              <w:rPr>
                <w:rFonts w:ascii="Tahoma" w:hAnsi="Tahoma" w:cs="Tahoma"/>
                <w:sz w:val="18"/>
                <w:szCs w:val="18"/>
              </w:rPr>
            </w:pPr>
            <w:r w:rsidRPr="00112425">
              <w:rPr>
                <w:rFonts w:ascii="Tahoma" w:hAnsi="Tahoma" w:cs="Tahoma"/>
                <w:sz w:val="18"/>
                <w:szCs w:val="18"/>
              </w:rPr>
              <w:t>NE</w:t>
            </w:r>
          </w:p>
        </w:tc>
      </w:tr>
      <w:tr w:rsidR="00030C50" w:rsidRPr="00112425" w14:paraId="7BAE31FD" w14:textId="77777777" w:rsidTr="00400DCA">
        <w:trPr>
          <w:trHeight w:val="537"/>
          <w:jc w:val="center"/>
        </w:trPr>
        <w:tc>
          <w:tcPr>
            <w:tcW w:w="3397" w:type="dxa"/>
            <w:tcBorders>
              <w:top w:val="single" w:sz="4" w:space="0" w:color="auto"/>
              <w:left w:val="single" w:sz="4" w:space="0" w:color="auto"/>
              <w:bottom w:val="single" w:sz="4" w:space="0" w:color="auto"/>
              <w:right w:val="single" w:sz="4" w:space="0" w:color="auto"/>
            </w:tcBorders>
            <w:vAlign w:val="center"/>
          </w:tcPr>
          <w:p w14:paraId="1E1C993D" w14:textId="77777777" w:rsidR="00030C50" w:rsidRPr="00112425" w:rsidRDefault="00030C50" w:rsidP="00400DCA">
            <w:pPr>
              <w:keepNext/>
              <w:keepLines/>
              <w:spacing w:line="276" w:lineRule="auto"/>
              <w:jc w:val="both"/>
              <w:rPr>
                <w:rFonts w:ascii="Tahoma" w:hAnsi="Tahoma" w:cs="Tahoma"/>
                <w:sz w:val="18"/>
                <w:szCs w:val="18"/>
              </w:rPr>
            </w:pPr>
            <w:r w:rsidRPr="00EA4140">
              <w:rPr>
                <w:rFonts w:ascii="Tahoma" w:hAnsi="Tahoma" w:cs="Tahoma"/>
                <w:sz w:val="18"/>
                <w:szCs w:val="18"/>
              </w:rPr>
              <w:t>Navedba vseh oseb, ki so članice upravnega, vodstvenega ali nadzornega organa podizvajalca ali ki imajo pooblastila za njegovo zastopanje ali odločanje ali nadzor v njem</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4A2F7241" w14:textId="77777777" w:rsidR="00030C50" w:rsidRPr="00112425" w:rsidRDefault="00030C50" w:rsidP="00400DCA">
            <w:pPr>
              <w:keepNext/>
              <w:keepLines/>
              <w:rPr>
                <w:rFonts w:ascii="Tahoma" w:hAnsi="Tahoma" w:cs="Tahoma"/>
                <w:sz w:val="18"/>
                <w:szCs w:val="18"/>
              </w:rPr>
            </w:pPr>
          </w:p>
          <w:p w14:paraId="193F1131" w14:textId="77777777" w:rsidR="00030C50" w:rsidRPr="00112425" w:rsidRDefault="00030C50" w:rsidP="00400DCA">
            <w:pPr>
              <w:keepNext/>
              <w:keepLines/>
              <w:rPr>
                <w:rFonts w:ascii="Tahoma" w:hAnsi="Tahoma" w:cs="Tahoma"/>
                <w:sz w:val="18"/>
                <w:szCs w:val="18"/>
              </w:rPr>
            </w:pPr>
          </w:p>
          <w:p w14:paraId="238335A8" w14:textId="77777777" w:rsidR="00030C50" w:rsidRPr="00112425" w:rsidRDefault="00030C50" w:rsidP="00400DCA">
            <w:pPr>
              <w:keepNext/>
              <w:keepLines/>
              <w:rPr>
                <w:rFonts w:ascii="Tahoma" w:hAnsi="Tahoma" w:cs="Tahoma"/>
                <w:sz w:val="18"/>
                <w:szCs w:val="18"/>
              </w:rPr>
            </w:pPr>
          </w:p>
        </w:tc>
      </w:tr>
      <w:tr w:rsidR="00030C50" w:rsidRPr="00112425" w14:paraId="56821F7D" w14:textId="77777777" w:rsidTr="00400DCA">
        <w:trPr>
          <w:trHeight w:val="417"/>
          <w:jc w:val="center"/>
        </w:trPr>
        <w:tc>
          <w:tcPr>
            <w:tcW w:w="3397" w:type="dxa"/>
            <w:tcBorders>
              <w:top w:val="single" w:sz="4" w:space="0" w:color="auto"/>
              <w:left w:val="single" w:sz="4" w:space="0" w:color="auto"/>
              <w:bottom w:val="single" w:sz="4" w:space="0" w:color="auto"/>
              <w:right w:val="single" w:sz="4" w:space="0" w:color="auto"/>
            </w:tcBorders>
            <w:vAlign w:val="center"/>
          </w:tcPr>
          <w:p w14:paraId="64C0AD72" w14:textId="77777777" w:rsidR="00030C50" w:rsidRPr="00112425" w:rsidRDefault="00030C50" w:rsidP="00400DCA">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4ECAD60A" w14:textId="77777777" w:rsidR="00030C50" w:rsidRPr="00112425" w:rsidRDefault="00030C50" w:rsidP="00400DCA">
            <w:pPr>
              <w:keepNext/>
              <w:keepLines/>
              <w:spacing w:line="276" w:lineRule="auto"/>
              <w:rPr>
                <w:rFonts w:ascii="Tahoma" w:hAnsi="Tahoma" w:cs="Tahoma"/>
                <w:sz w:val="18"/>
                <w:szCs w:val="18"/>
              </w:rPr>
            </w:pPr>
          </w:p>
        </w:tc>
      </w:tr>
      <w:tr w:rsidR="00030C50" w:rsidRPr="00112425" w14:paraId="0EAEBEAA" w14:textId="77777777" w:rsidTr="00400DCA">
        <w:trPr>
          <w:trHeight w:val="42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8FEE0CA" w14:textId="77777777" w:rsidR="00030C50" w:rsidRPr="00112425" w:rsidRDefault="00030C50" w:rsidP="00400DCA">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4502922E" w14:textId="77777777" w:rsidR="00030C50" w:rsidRPr="00112425" w:rsidRDefault="00030C50" w:rsidP="00400DCA">
            <w:pPr>
              <w:keepNext/>
              <w:keepLines/>
              <w:spacing w:line="276" w:lineRule="auto"/>
              <w:rPr>
                <w:rFonts w:ascii="Tahoma" w:hAnsi="Tahoma" w:cs="Tahoma"/>
                <w:sz w:val="18"/>
                <w:szCs w:val="18"/>
              </w:rPr>
            </w:pPr>
          </w:p>
        </w:tc>
      </w:tr>
      <w:tr w:rsidR="00030C50" w:rsidRPr="00112425" w14:paraId="6122F396" w14:textId="77777777" w:rsidTr="00400DCA">
        <w:trPr>
          <w:trHeight w:val="428"/>
          <w:jc w:val="center"/>
        </w:trPr>
        <w:tc>
          <w:tcPr>
            <w:tcW w:w="3397" w:type="dxa"/>
            <w:tcBorders>
              <w:top w:val="single" w:sz="4" w:space="0" w:color="auto"/>
              <w:left w:val="single" w:sz="4" w:space="0" w:color="auto"/>
              <w:bottom w:val="single" w:sz="4" w:space="0" w:color="auto"/>
              <w:right w:val="single" w:sz="4" w:space="0" w:color="auto"/>
            </w:tcBorders>
            <w:vAlign w:val="center"/>
          </w:tcPr>
          <w:p w14:paraId="60D52BF7" w14:textId="77777777" w:rsidR="00030C50" w:rsidRPr="00112425" w:rsidRDefault="00030C50" w:rsidP="00400DCA">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r>
              <w:rPr>
                <w:rFonts w:ascii="Tahoma" w:hAnsi="Tahoma" w:cs="Tahoma"/>
                <w:sz w:val="18"/>
                <w:szCs w:val="18"/>
              </w:rPr>
              <w:t xml:space="preserve"> in banka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D048303" w14:textId="77777777" w:rsidR="00030C50" w:rsidRPr="00112425" w:rsidRDefault="00030C50" w:rsidP="00400DCA">
            <w:pPr>
              <w:keepNext/>
              <w:keepLines/>
              <w:spacing w:line="276" w:lineRule="auto"/>
              <w:rPr>
                <w:rFonts w:ascii="Tahoma" w:hAnsi="Tahoma" w:cs="Tahoma"/>
                <w:sz w:val="18"/>
                <w:szCs w:val="18"/>
              </w:rPr>
            </w:pPr>
          </w:p>
        </w:tc>
      </w:tr>
      <w:tr w:rsidR="00030C50" w:rsidRPr="00112425" w14:paraId="346519A1" w14:textId="77777777" w:rsidTr="00400DCA">
        <w:trPr>
          <w:trHeight w:val="416"/>
          <w:jc w:val="center"/>
        </w:trPr>
        <w:tc>
          <w:tcPr>
            <w:tcW w:w="3397" w:type="dxa"/>
            <w:tcBorders>
              <w:top w:val="single" w:sz="4" w:space="0" w:color="auto"/>
              <w:left w:val="single" w:sz="4" w:space="0" w:color="auto"/>
              <w:right w:val="single" w:sz="4" w:space="0" w:color="auto"/>
            </w:tcBorders>
            <w:vAlign w:val="center"/>
          </w:tcPr>
          <w:p w14:paraId="14E7B81B" w14:textId="77777777" w:rsidR="00030C50" w:rsidRPr="00112425" w:rsidRDefault="00030C50" w:rsidP="00400DCA">
            <w:pPr>
              <w:keepNext/>
              <w:keepLines/>
              <w:spacing w:line="276" w:lineRule="auto"/>
              <w:jc w:val="both"/>
              <w:rPr>
                <w:rFonts w:ascii="Tahoma" w:hAnsi="Tahoma" w:cs="Tahoma"/>
                <w:sz w:val="18"/>
                <w:szCs w:val="18"/>
              </w:rPr>
            </w:pPr>
            <w:r w:rsidRPr="00EA4140">
              <w:rPr>
                <w:rFonts w:ascii="Tahoma" w:hAnsi="Tahoma" w:cs="Tahoma"/>
                <w:sz w:val="18"/>
                <w:szCs w:val="18"/>
              </w:rPr>
              <w:t xml:space="preserve">Vsak del javnega naročila (storitev/gradnja/blago), ki se oddaja v </w:t>
            </w:r>
            <w:proofErr w:type="spellStart"/>
            <w:r w:rsidRPr="00EA4140">
              <w:rPr>
                <w:rFonts w:ascii="Tahoma" w:hAnsi="Tahoma" w:cs="Tahoma"/>
                <w:sz w:val="18"/>
                <w:szCs w:val="18"/>
              </w:rPr>
              <w:t>podizvajanje</w:t>
            </w:r>
            <w:proofErr w:type="spellEnd"/>
            <w:r w:rsidRPr="00EA4140">
              <w:rPr>
                <w:rFonts w:ascii="Tahoma" w:hAnsi="Tahoma" w:cs="Tahoma"/>
                <w:sz w:val="18"/>
                <w:szCs w:val="18"/>
              </w:rPr>
              <w:t xml:space="preserve"> (vrsta/opis del)</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88EABE4" w14:textId="459D2110" w:rsidR="00030C50" w:rsidRPr="00784326" w:rsidRDefault="00030C50" w:rsidP="00400DCA">
            <w:pPr>
              <w:keepNext/>
              <w:keepLines/>
              <w:rPr>
                <w:rFonts w:ascii="Tahoma" w:hAnsi="Tahoma" w:cs="Tahoma"/>
                <w:sz w:val="18"/>
                <w:szCs w:val="18"/>
              </w:rPr>
            </w:pPr>
          </w:p>
        </w:tc>
      </w:tr>
      <w:tr w:rsidR="00030C50" w:rsidRPr="00112425" w14:paraId="40A1A627" w14:textId="77777777" w:rsidTr="00400DCA">
        <w:trPr>
          <w:trHeight w:val="360"/>
          <w:jc w:val="center"/>
        </w:trPr>
        <w:tc>
          <w:tcPr>
            <w:tcW w:w="3397" w:type="dxa"/>
            <w:tcBorders>
              <w:top w:val="single" w:sz="4" w:space="0" w:color="auto"/>
              <w:left w:val="single" w:sz="4" w:space="0" w:color="auto"/>
              <w:right w:val="single" w:sz="4" w:space="0" w:color="auto"/>
            </w:tcBorders>
            <w:vAlign w:val="center"/>
          </w:tcPr>
          <w:p w14:paraId="4A895BBD" w14:textId="77777777" w:rsidR="00030C50" w:rsidRDefault="00030C50" w:rsidP="00400DCA">
            <w:pPr>
              <w:keepNext/>
              <w:keepLines/>
              <w:rPr>
                <w:rFonts w:ascii="Tahoma" w:hAnsi="Tahoma" w:cs="Tahoma"/>
                <w:sz w:val="18"/>
                <w:szCs w:val="18"/>
              </w:rPr>
            </w:pPr>
            <w:r w:rsidRPr="00112425">
              <w:rPr>
                <w:rFonts w:ascii="Tahoma" w:hAnsi="Tahoma" w:cs="Tahoma"/>
                <w:sz w:val="18"/>
                <w:szCs w:val="18"/>
              </w:rPr>
              <w:t xml:space="preserve">Delež (%) javnega naročila, ki se oddaja v </w:t>
            </w:r>
            <w:proofErr w:type="spellStart"/>
            <w:r w:rsidRPr="00112425">
              <w:rPr>
                <w:rFonts w:ascii="Tahoma" w:hAnsi="Tahoma" w:cs="Tahoma"/>
                <w:sz w:val="18"/>
                <w:szCs w:val="18"/>
              </w:rPr>
              <w:t>podizvajanje</w:t>
            </w:r>
            <w:proofErr w:type="spellEnd"/>
            <w:r>
              <w:rPr>
                <w:rFonts w:ascii="Tahoma" w:hAnsi="Tahoma" w:cs="Tahoma"/>
                <w:sz w:val="18"/>
                <w:szCs w:val="18"/>
              </w:rPr>
              <w:t xml:space="preserve"> </w:t>
            </w:r>
          </w:p>
          <w:p w14:paraId="12913210" w14:textId="77777777" w:rsidR="00030C50" w:rsidRPr="00112425" w:rsidRDefault="00030C50" w:rsidP="00400DCA">
            <w:pPr>
              <w:keepNext/>
              <w:keepLines/>
              <w:rPr>
                <w:rFonts w:ascii="Tahoma" w:hAnsi="Tahoma" w:cs="Tahoma"/>
                <w:sz w:val="18"/>
                <w:szCs w:val="18"/>
              </w:rPr>
            </w:pPr>
            <w:r w:rsidRPr="00C52A98">
              <w:rPr>
                <w:rFonts w:ascii="Tahoma" w:hAnsi="Tahoma" w:cs="Tahoma"/>
                <w:i/>
                <w:sz w:val="18"/>
                <w:szCs w:val="18"/>
              </w:rPr>
              <w:t>(</w:t>
            </w:r>
            <w:r w:rsidRPr="005C6210">
              <w:rPr>
                <w:rFonts w:ascii="Tahoma" w:hAnsi="Tahoma" w:cs="Tahoma"/>
                <w:i/>
                <w:sz w:val="18"/>
                <w:szCs w:val="18"/>
                <w:u w:val="single"/>
              </w:rPr>
              <w:t>skupaj</w:t>
            </w:r>
            <w:r>
              <w:rPr>
                <w:rFonts w:ascii="Tahoma" w:hAnsi="Tahoma" w:cs="Tahoma"/>
                <w:i/>
                <w:sz w:val="18"/>
                <w:szCs w:val="18"/>
              </w:rPr>
              <w:t xml:space="preserve"> </w:t>
            </w:r>
            <w:r w:rsidRPr="00C52A98">
              <w:rPr>
                <w:rFonts w:ascii="Tahoma" w:hAnsi="Tahoma" w:cs="Tahoma"/>
                <w:i/>
                <w:sz w:val="18"/>
                <w:szCs w:val="18"/>
              </w:rPr>
              <w:t>obligatorno manj kot 100 %)</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73A3F77" w14:textId="6924118A" w:rsidR="00030C50" w:rsidRPr="00784326" w:rsidRDefault="00030C50" w:rsidP="00400DCA">
            <w:pPr>
              <w:keepNext/>
              <w:keepLines/>
              <w:rPr>
                <w:rFonts w:ascii="Tahoma" w:hAnsi="Tahoma" w:cs="Tahoma"/>
                <w:sz w:val="18"/>
                <w:szCs w:val="18"/>
              </w:rPr>
            </w:pPr>
          </w:p>
        </w:tc>
      </w:tr>
      <w:tr w:rsidR="00030C50" w:rsidRPr="00112425" w14:paraId="7A63D0C4" w14:textId="77777777" w:rsidTr="00400DCA">
        <w:trPr>
          <w:trHeight w:val="238"/>
          <w:jc w:val="center"/>
        </w:trPr>
        <w:tc>
          <w:tcPr>
            <w:tcW w:w="3397" w:type="dxa"/>
            <w:tcBorders>
              <w:top w:val="single" w:sz="4" w:space="0" w:color="auto"/>
              <w:left w:val="single" w:sz="4" w:space="0" w:color="auto"/>
              <w:right w:val="single" w:sz="4" w:space="0" w:color="auto"/>
            </w:tcBorders>
            <w:vAlign w:val="center"/>
          </w:tcPr>
          <w:p w14:paraId="02ADBE5A" w14:textId="77777777" w:rsidR="00030C50" w:rsidRPr="00112425" w:rsidRDefault="00030C50" w:rsidP="00400DCA">
            <w:pPr>
              <w:keepNext/>
              <w:keepLines/>
              <w:rPr>
                <w:rFonts w:ascii="Tahoma" w:hAnsi="Tahoma" w:cs="Tahoma"/>
                <w:sz w:val="18"/>
                <w:szCs w:val="18"/>
              </w:rPr>
            </w:pPr>
            <w:r>
              <w:rPr>
                <w:rFonts w:ascii="Tahoma" w:hAnsi="Tahoma" w:cs="Tahoma"/>
                <w:sz w:val="18"/>
                <w:szCs w:val="18"/>
              </w:rPr>
              <w:t>Orientacijska v</w:t>
            </w:r>
            <w:r w:rsidRPr="00112425">
              <w:rPr>
                <w:rFonts w:ascii="Tahoma" w:hAnsi="Tahoma" w:cs="Tahoma"/>
                <w:sz w:val="18"/>
                <w:szCs w:val="18"/>
              </w:rPr>
              <w:t>rednost del v EUR brez DDV</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5E6C436F" w14:textId="7FFC0D24" w:rsidR="00030C50" w:rsidRPr="00C52A98" w:rsidRDefault="00030C50" w:rsidP="00400DCA">
            <w:pPr>
              <w:keepNext/>
              <w:keepLines/>
              <w:rPr>
                <w:rFonts w:ascii="Tahoma" w:hAnsi="Tahoma" w:cs="Tahoma"/>
                <w:sz w:val="18"/>
                <w:szCs w:val="18"/>
              </w:rPr>
            </w:pPr>
          </w:p>
        </w:tc>
      </w:tr>
      <w:tr w:rsidR="00030C50" w:rsidRPr="00112425" w14:paraId="098911D5" w14:textId="77777777" w:rsidTr="00400DCA">
        <w:trPr>
          <w:trHeight w:val="414"/>
          <w:jc w:val="center"/>
        </w:trPr>
        <w:tc>
          <w:tcPr>
            <w:tcW w:w="3397" w:type="dxa"/>
            <w:tcBorders>
              <w:top w:val="single" w:sz="4" w:space="0" w:color="auto"/>
              <w:left w:val="single" w:sz="4" w:space="0" w:color="auto"/>
              <w:bottom w:val="single" w:sz="4" w:space="0" w:color="auto"/>
              <w:right w:val="single" w:sz="4" w:space="0" w:color="auto"/>
            </w:tcBorders>
            <w:vAlign w:val="center"/>
          </w:tcPr>
          <w:p w14:paraId="019D8AA4" w14:textId="77777777" w:rsidR="00030C50" w:rsidRPr="00112425" w:rsidRDefault="00030C50" w:rsidP="00400DCA">
            <w:pPr>
              <w:keepNext/>
              <w:keepLines/>
              <w:rPr>
                <w:rFonts w:ascii="Tahoma" w:hAnsi="Tahoma" w:cs="Tahoma"/>
                <w:sz w:val="18"/>
                <w:szCs w:val="18"/>
              </w:rPr>
            </w:pPr>
            <w:r w:rsidRPr="00112425">
              <w:rPr>
                <w:rFonts w:ascii="Tahoma" w:hAnsi="Tahoma" w:cs="Tahoma"/>
                <w:sz w:val="18"/>
                <w:szCs w:val="18"/>
              </w:rPr>
              <w:t>Kraj 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3DC67DC" w14:textId="77777777" w:rsidR="00030C50" w:rsidRPr="00112425" w:rsidRDefault="00030C50" w:rsidP="00400DCA">
            <w:pPr>
              <w:keepNext/>
              <w:keepLines/>
              <w:rPr>
                <w:sz w:val="18"/>
                <w:szCs w:val="18"/>
              </w:rPr>
            </w:pPr>
          </w:p>
        </w:tc>
      </w:tr>
    </w:tbl>
    <w:p w14:paraId="46EFF7A7" w14:textId="77777777" w:rsidR="00030C50" w:rsidRPr="00112425" w:rsidRDefault="00030C50" w:rsidP="00030C50">
      <w:pPr>
        <w:keepNext/>
        <w:keepLines/>
        <w:tabs>
          <w:tab w:val="left" w:pos="567"/>
          <w:tab w:val="left" w:pos="851"/>
          <w:tab w:val="left" w:pos="993"/>
        </w:tabs>
        <w:suppressAutoHyphens/>
        <w:jc w:val="both"/>
        <w:rPr>
          <w:rFonts w:ascii="Tahoma" w:hAnsi="Tahoma" w:cs="Tahoma"/>
          <w:lang w:eastAsia="ar-SA"/>
        </w:rPr>
      </w:pPr>
    </w:p>
    <w:p w14:paraId="7EFC9655" w14:textId="77777777" w:rsidR="00030C50" w:rsidRPr="00112425" w:rsidRDefault="00030C50" w:rsidP="00030C50">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3B2044D3" w14:textId="77777777" w:rsidR="00030C50" w:rsidRPr="00112425" w:rsidRDefault="00030C50" w:rsidP="00030C50">
      <w:pPr>
        <w:keepNext/>
        <w:keepLines/>
        <w:tabs>
          <w:tab w:val="left" w:pos="5400"/>
        </w:tabs>
        <w:rPr>
          <w:rFonts w:ascii="Tahoma" w:hAnsi="Tahoma" w:cs="Tahoma"/>
          <w:sz w:val="16"/>
          <w:szCs w:val="16"/>
        </w:rPr>
      </w:pPr>
    </w:p>
    <w:p w14:paraId="5FFD1590" w14:textId="77777777" w:rsidR="00030C50" w:rsidRPr="00112425" w:rsidRDefault="00030C50" w:rsidP="00030C50">
      <w:pPr>
        <w:keepNext/>
        <w:keepLines/>
        <w:tabs>
          <w:tab w:val="left" w:pos="5400"/>
        </w:tabs>
        <w:rPr>
          <w:rFonts w:ascii="Tahoma" w:hAnsi="Tahoma" w:cs="Tahoma"/>
        </w:rPr>
      </w:pPr>
      <w:r>
        <w:rPr>
          <w:rFonts w:ascii="Tahoma" w:hAnsi="Tahoma" w:cs="Tahoma"/>
        </w:rPr>
        <w:t>Ime in priimek ter p</w:t>
      </w:r>
      <w:r w:rsidRPr="00112425">
        <w:rPr>
          <w:rFonts w:ascii="Tahoma" w:hAnsi="Tahoma" w:cs="Tahoma"/>
        </w:rPr>
        <w:t xml:space="preserve">odpis </w:t>
      </w:r>
      <w:r>
        <w:rPr>
          <w:rFonts w:ascii="Tahoma" w:hAnsi="Tahoma" w:cs="Tahoma"/>
        </w:rPr>
        <w:t>ponudnika/partnerja</w:t>
      </w:r>
      <w:r w:rsidRPr="00112425">
        <w:rPr>
          <w:rFonts w:ascii="Tahoma" w:hAnsi="Tahoma" w:cs="Tahoma"/>
        </w:rPr>
        <w:t xml:space="preserve">: </w:t>
      </w:r>
      <w:r w:rsidRPr="00112425">
        <w:rPr>
          <w:rFonts w:ascii="Tahoma" w:hAnsi="Tahoma" w:cs="Tahoma"/>
        </w:rPr>
        <w:tab/>
      </w:r>
      <w:r w:rsidRPr="00112425">
        <w:rPr>
          <w:rFonts w:ascii="Tahoma" w:hAnsi="Tahoma" w:cs="Tahoma"/>
        </w:rPr>
        <w:tab/>
      </w:r>
      <w:r>
        <w:rPr>
          <w:rFonts w:ascii="Tahoma" w:hAnsi="Tahoma" w:cs="Tahoma"/>
        </w:rPr>
        <w:t>Ime in priimek ter p</w:t>
      </w:r>
      <w:r w:rsidRPr="00112425">
        <w:rPr>
          <w:rFonts w:ascii="Tahoma" w:hAnsi="Tahoma" w:cs="Tahoma"/>
        </w:rPr>
        <w:t>odpis podizvajalca:</w:t>
      </w:r>
    </w:p>
    <w:p w14:paraId="0B311706" w14:textId="77777777" w:rsidR="00030C50" w:rsidRPr="00112425" w:rsidRDefault="00030C50" w:rsidP="00030C50">
      <w:pPr>
        <w:keepNext/>
        <w:keepLines/>
        <w:tabs>
          <w:tab w:val="left" w:pos="5400"/>
        </w:tabs>
        <w:rPr>
          <w:rFonts w:ascii="Tahoma" w:hAnsi="Tahoma" w:cs="Tahoma"/>
        </w:rPr>
      </w:pPr>
    </w:p>
    <w:p w14:paraId="754CEF42" w14:textId="77777777" w:rsidR="00030C50" w:rsidRPr="00112425" w:rsidRDefault="00030C50" w:rsidP="00030C50">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2383AC04" w14:textId="77777777" w:rsidR="00030C50" w:rsidRPr="00112425" w:rsidRDefault="00030C50" w:rsidP="00030C50">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0D6AE4CE" w14:textId="77777777" w:rsidR="00030C50" w:rsidRPr="00112425" w:rsidRDefault="00030C50" w:rsidP="00030C50">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7D90EDB9" w14:textId="77777777" w:rsidR="00C23AD1" w:rsidRPr="00C8579C" w:rsidRDefault="00C23AD1" w:rsidP="00030C50">
      <w:pPr>
        <w:keepNext/>
        <w:keepLines/>
        <w:jc w:val="both"/>
        <w:rPr>
          <w:rFonts w:ascii="Tahoma" w:hAnsi="Tahoma" w:cs="Tahoma"/>
        </w:rPr>
      </w:pPr>
    </w:p>
    <w:p w14:paraId="3BFCCD9D" w14:textId="77777777" w:rsidR="00B976DC" w:rsidRPr="00C8579C" w:rsidRDefault="00B976DC" w:rsidP="00030C50">
      <w:pPr>
        <w:keepNext/>
        <w:keepLines/>
        <w:jc w:val="both"/>
        <w:rPr>
          <w:rFonts w:ascii="Tahoma" w:hAnsi="Tahoma" w:cs="Tahoma"/>
        </w:rPr>
      </w:pPr>
    </w:p>
    <w:p w14:paraId="00E5448D" w14:textId="77777777" w:rsidR="00030C50" w:rsidRPr="00112425" w:rsidRDefault="00030C50" w:rsidP="00030C50">
      <w:pPr>
        <w:keepNext/>
        <w:keepLines/>
        <w:ind w:left="851" w:hanging="851"/>
        <w:jc w:val="both"/>
        <w:rPr>
          <w:rFonts w:ascii="Tahoma" w:hAnsi="Tahoma" w:cs="Tahoma"/>
          <w:i/>
          <w:sz w:val="16"/>
          <w:szCs w:val="18"/>
          <w:lang w:eastAsia="ar-SA"/>
        </w:rPr>
      </w:pPr>
      <w:r>
        <w:rPr>
          <w:rFonts w:ascii="Tahoma" w:hAnsi="Tahoma" w:cs="Tahoma"/>
          <w:b/>
          <w:i/>
          <w:sz w:val="16"/>
          <w:szCs w:val="18"/>
          <w:lang w:eastAsia="ar-SA"/>
        </w:rPr>
        <w:t xml:space="preserve">Opomba: </w:t>
      </w:r>
      <w:r w:rsidRPr="00112425">
        <w:rPr>
          <w:rFonts w:ascii="Tahoma" w:hAnsi="Tahoma" w:cs="Tahoma"/>
          <w:i/>
          <w:sz w:val="16"/>
          <w:szCs w:val="18"/>
          <w:lang w:eastAsia="ar-SA"/>
        </w:rPr>
        <w:t xml:space="preserve">Obrazec velja tudi za primer, da se je gospodarski subjekt odločil oddati del javnega naročila v </w:t>
      </w:r>
      <w:proofErr w:type="spellStart"/>
      <w:r w:rsidRPr="00112425">
        <w:rPr>
          <w:rFonts w:ascii="Tahoma" w:hAnsi="Tahoma" w:cs="Tahoma"/>
          <w:i/>
          <w:sz w:val="16"/>
          <w:szCs w:val="18"/>
          <w:lang w:eastAsia="ar-SA"/>
        </w:rPr>
        <w:t>podizvajanje</w:t>
      </w:r>
      <w:proofErr w:type="spellEnd"/>
      <w:r w:rsidRPr="00112425">
        <w:rPr>
          <w:rFonts w:ascii="Tahoma" w:hAnsi="Tahoma" w:cs="Tahoma"/>
          <w:i/>
          <w:sz w:val="16"/>
          <w:szCs w:val="18"/>
          <w:lang w:eastAsia="ar-SA"/>
        </w:rPr>
        <w:t xml:space="preserve"> in za izvedbo  tega dela uporablja tudi podizvajalčeve zmogljivosti, zato temu podizvajalcu Pr</w:t>
      </w:r>
      <w:r>
        <w:rPr>
          <w:rFonts w:ascii="Tahoma" w:hAnsi="Tahoma" w:cs="Tahoma"/>
          <w:i/>
          <w:sz w:val="16"/>
          <w:szCs w:val="18"/>
          <w:lang w:eastAsia="ar-SA"/>
        </w:rPr>
        <w:t>iloge 4/2 ni potrebno izpolniti</w:t>
      </w:r>
      <w:r w:rsidRPr="00112425">
        <w:rPr>
          <w:rFonts w:ascii="Tahoma" w:hAnsi="Tahoma" w:cs="Tahoma"/>
          <w:i/>
          <w:sz w:val="16"/>
          <w:szCs w:val="18"/>
          <w:lang w:eastAsia="ar-SA"/>
        </w:rPr>
        <w:t>. V tem primeru se v obrazcu navedejo tudi vse zmogljivost podizvajalca, ki jih bo uporabil ponudnik.</w:t>
      </w:r>
    </w:p>
    <w:p w14:paraId="76838A7E" w14:textId="77777777" w:rsidR="00030C50" w:rsidRPr="00112425" w:rsidRDefault="00030C50" w:rsidP="00030C50">
      <w:pPr>
        <w:keepNext/>
        <w:keepLines/>
        <w:rPr>
          <w:rFonts w:ascii="Tahoma" w:hAnsi="Tahoma" w:cs="Tahoma"/>
          <w:sz w:val="16"/>
          <w:szCs w:val="18"/>
          <w:lang w:eastAsia="ar-SA"/>
        </w:rPr>
      </w:pPr>
    </w:p>
    <w:p w14:paraId="2F650999" w14:textId="77777777" w:rsidR="00030C50" w:rsidRDefault="00030C50" w:rsidP="00030C50">
      <w:pPr>
        <w:keepNext/>
        <w:keepLines/>
        <w:jc w:val="both"/>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r>
        <w:rPr>
          <w:sz w:val="18"/>
        </w:rPr>
        <w:t>Ponudnik izpolni ločen obrazec priloge za vsakega od sodelujočih podizvajalcev v ponudbi.</w:t>
      </w:r>
    </w:p>
    <w:p w14:paraId="6C68E02A" w14:textId="77777777" w:rsidR="00B976DC" w:rsidRDefault="00B976DC" w:rsidP="00030C50">
      <w:pPr>
        <w:keepNext/>
        <w:keepLines/>
        <w:jc w:val="both"/>
        <w:rPr>
          <w:rFonts w:ascii="Tahoma" w:hAnsi="Tahoma" w:cs="Tahoma"/>
        </w:rPr>
      </w:pPr>
    </w:p>
    <w:p w14:paraId="0E6CAD30" w14:textId="3985C8C7" w:rsidR="00195C90" w:rsidRDefault="00195C90" w:rsidP="00030C50">
      <w:pPr>
        <w:keepNext/>
        <w:keepLines/>
        <w:jc w:val="both"/>
        <w:rPr>
          <w:rFonts w:ascii="Tahoma" w:hAnsi="Tahoma" w:cs="Tahoma"/>
        </w:rPr>
      </w:pPr>
    </w:p>
    <w:p w14:paraId="5C745687" w14:textId="762869E2" w:rsidR="00B677CA" w:rsidRDefault="00B677CA" w:rsidP="00030C50">
      <w:pPr>
        <w:keepNext/>
        <w:keepLines/>
        <w:jc w:val="both"/>
        <w:rPr>
          <w:rFonts w:ascii="Tahoma" w:hAnsi="Tahoma" w:cs="Tahoma"/>
        </w:rPr>
      </w:pPr>
    </w:p>
    <w:p w14:paraId="0772F213" w14:textId="5FBD76D3" w:rsidR="00B677CA" w:rsidRDefault="00B677CA" w:rsidP="00030C50">
      <w:pPr>
        <w:keepNext/>
        <w:keepLines/>
        <w:jc w:val="both"/>
        <w:rPr>
          <w:rFonts w:ascii="Tahoma" w:hAnsi="Tahoma" w:cs="Tahoma"/>
        </w:rPr>
      </w:pPr>
    </w:p>
    <w:p w14:paraId="02847823" w14:textId="77777777" w:rsidR="00B677CA" w:rsidRDefault="00B677CA" w:rsidP="00030C50">
      <w:pPr>
        <w:keepNext/>
        <w:keepLines/>
        <w:jc w:val="both"/>
        <w:rPr>
          <w:rFonts w:ascii="Tahoma" w:hAnsi="Tahoma" w:cs="Tahoma"/>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030C50" w:rsidRPr="00112425" w14:paraId="6A7C8DA5" w14:textId="77777777" w:rsidTr="00400DCA">
        <w:tc>
          <w:tcPr>
            <w:tcW w:w="6799" w:type="dxa"/>
            <w:tcBorders>
              <w:top w:val="single" w:sz="4" w:space="0" w:color="000000"/>
              <w:left w:val="single" w:sz="4" w:space="0" w:color="000000"/>
              <w:bottom w:val="single" w:sz="4" w:space="0" w:color="000000"/>
            </w:tcBorders>
          </w:tcPr>
          <w:p w14:paraId="456616D6" w14:textId="77777777" w:rsidR="00030C50" w:rsidRPr="00112425" w:rsidRDefault="00030C50" w:rsidP="00400DCA">
            <w:pPr>
              <w:keepNext/>
              <w:keepLines/>
              <w:snapToGrid w:val="0"/>
              <w:rPr>
                <w:rFonts w:ascii="Tahoma" w:eastAsia="Calibri" w:hAnsi="Tahoma" w:cs="Tahoma"/>
              </w:rPr>
            </w:pPr>
            <w:r w:rsidRPr="00112425">
              <w:rPr>
                <w:rFonts w:ascii="Tahoma" w:eastAsia="Calibri" w:hAnsi="Tahoma" w:cs="Tahoma"/>
              </w:rPr>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886E7EE" w14:textId="77777777" w:rsidR="00030C50" w:rsidRPr="00112425" w:rsidRDefault="00030C50" w:rsidP="00400DCA">
            <w:pPr>
              <w:keepNext/>
              <w:keepLines/>
              <w:rPr>
                <w:rFonts w:ascii="Tahoma" w:eastAsia="Calibri" w:hAnsi="Tahoma" w:cs="Tahoma"/>
              </w:rPr>
            </w:pPr>
            <w:r w:rsidRPr="00112425">
              <w:rPr>
                <w:rFonts w:ascii="Tahoma" w:eastAsia="Calibri" w:hAnsi="Tahoma" w:cs="Tahoma"/>
                <w:b/>
              </w:rPr>
              <w:t xml:space="preserve">Obrazec 1 k Prilogi </w:t>
            </w:r>
            <w:r>
              <w:rPr>
                <w:rFonts w:ascii="Tahoma" w:eastAsia="Calibri" w:hAnsi="Tahoma" w:cs="Tahoma"/>
                <w:b/>
              </w:rPr>
              <w:t>4</w:t>
            </w:r>
            <w:r w:rsidRPr="00112425">
              <w:rPr>
                <w:rFonts w:ascii="Tahoma" w:eastAsia="Calibri" w:hAnsi="Tahoma" w:cs="Tahoma"/>
                <w:b/>
              </w:rPr>
              <w:t>/1</w:t>
            </w:r>
          </w:p>
        </w:tc>
      </w:tr>
    </w:tbl>
    <w:p w14:paraId="5CA1F867" w14:textId="77777777" w:rsidR="00DB1086" w:rsidRPr="00112425" w:rsidRDefault="00DB1086" w:rsidP="00030C50">
      <w:pPr>
        <w:keepNext/>
        <w:keepLines/>
        <w:ind w:right="-143"/>
        <w:jc w:val="both"/>
        <w:rPr>
          <w:rFonts w:ascii="Tahoma" w:hAnsi="Tahoma" w:cs="Tahoma"/>
          <w:sz w:val="24"/>
        </w:rPr>
      </w:pPr>
    </w:p>
    <w:p w14:paraId="4CC3823A" w14:textId="43F5B12F" w:rsidR="00DB1086" w:rsidRPr="00112425" w:rsidRDefault="00030C50" w:rsidP="00030C50">
      <w:pPr>
        <w:keepNext/>
        <w:keepLines/>
        <w:rPr>
          <w:rFonts w:ascii="Tahoma" w:hAnsi="Tahoma" w:cs="Tahoma"/>
        </w:rPr>
      </w:pPr>
      <w:r>
        <w:rPr>
          <w:rFonts w:ascii="Tahoma" w:hAnsi="Tahoma" w:cs="Tahoma"/>
        </w:rPr>
        <w:t>Gospodarski subjekt</w:t>
      </w:r>
      <w:r w:rsidR="00DB1086" w:rsidRPr="00112425">
        <w:rPr>
          <w:rFonts w:ascii="Tahoma" w:hAnsi="Tahoma" w:cs="Tahoma"/>
        </w:rPr>
        <w:t>: _________________________________</w:t>
      </w:r>
      <w:r w:rsidR="00DB1086">
        <w:rPr>
          <w:rFonts w:ascii="Tahoma" w:hAnsi="Tahoma" w:cs="Tahoma"/>
        </w:rPr>
        <w:t>_______________________</w:t>
      </w:r>
    </w:p>
    <w:p w14:paraId="0367B9C0" w14:textId="77777777" w:rsidR="00DB1086" w:rsidRPr="00112425" w:rsidRDefault="00DB1086" w:rsidP="00030C50">
      <w:pPr>
        <w:keepNext/>
        <w:keepLines/>
        <w:rPr>
          <w:rFonts w:ascii="Tahoma" w:hAnsi="Tahoma" w:cs="Tahoma"/>
        </w:rPr>
      </w:pPr>
    </w:p>
    <w:p w14:paraId="3D4DA396" w14:textId="6E04AD0A" w:rsidR="00DB1086" w:rsidRPr="00112425" w:rsidRDefault="00DB1086" w:rsidP="00030C50">
      <w:pPr>
        <w:keepNext/>
        <w:keepLines/>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0D366F">
        <w:rPr>
          <w:rFonts w:ascii="Tahoma" w:hAnsi="Tahoma" w:cs="Tahoma"/>
          <w:b/>
        </w:rPr>
        <w:t>LPT-</w:t>
      </w:r>
      <w:r w:rsidR="00244025">
        <w:rPr>
          <w:rFonts w:ascii="Tahoma" w:hAnsi="Tahoma" w:cs="Tahoma"/>
          <w:b/>
        </w:rPr>
        <w:t>152/25</w:t>
      </w:r>
      <w:r w:rsidR="0081227C" w:rsidRPr="00C8579C">
        <w:rPr>
          <w:rFonts w:ascii="Tahoma" w:hAnsi="Tahoma" w:cs="Tahoma"/>
          <w:b/>
        </w:rPr>
        <w:t xml:space="preserve"> – </w:t>
      </w:r>
      <w:r w:rsidR="0081227C">
        <w:rPr>
          <w:rFonts w:ascii="Tahoma" w:hAnsi="Tahoma" w:cs="Tahoma"/>
          <w:b/>
        </w:rPr>
        <w:t>»</w:t>
      </w:r>
      <w:proofErr w:type="spellStart"/>
      <w:r w:rsidR="000D366F">
        <w:rPr>
          <w:rFonts w:ascii="Tahoma" w:hAnsi="Tahoma" w:cs="Tahoma"/>
          <w:b/>
        </w:rPr>
        <w:t>Kapacitetna</w:t>
      </w:r>
      <w:proofErr w:type="spellEnd"/>
      <w:r w:rsidR="000D366F">
        <w:rPr>
          <w:rFonts w:ascii="Tahoma" w:hAnsi="Tahoma" w:cs="Tahoma"/>
          <w:b/>
        </w:rPr>
        <w:t xml:space="preserve"> analiza, korekcija in izdelava prometnih krmilnih programov</w:t>
      </w:r>
      <w:r w:rsidR="0081227C">
        <w:rPr>
          <w:rFonts w:ascii="Tahoma" w:hAnsi="Tahoma" w:cs="Tahoma"/>
          <w:b/>
        </w:rPr>
        <w:t>«</w:t>
      </w:r>
      <w:r>
        <w:rPr>
          <w:rFonts w:ascii="Tahoma" w:hAnsi="Tahoma" w:cs="Tahoma"/>
          <w:b/>
        </w:rPr>
        <w:t xml:space="preserve"> </w:t>
      </w:r>
      <w:r w:rsidRPr="00112425">
        <w:rPr>
          <w:rFonts w:ascii="Tahoma" w:hAnsi="Tahoma" w:cs="Tahoma"/>
        </w:rPr>
        <w:t>ter v skladu s 94. členom ZJN-3</w:t>
      </w:r>
    </w:p>
    <w:p w14:paraId="66898B1B" w14:textId="77777777" w:rsidR="00DB1086" w:rsidRPr="00112425" w:rsidRDefault="00DB1086" w:rsidP="00030C50">
      <w:pPr>
        <w:keepNext/>
        <w:keepLines/>
        <w:rPr>
          <w:rFonts w:ascii="Tahoma" w:hAnsi="Tahoma" w:cs="Tahoma"/>
        </w:rPr>
      </w:pPr>
    </w:p>
    <w:p w14:paraId="45AA6DF0" w14:textId="77777777" w:rsidR="00DB1086" w:rsidRPr="00112425" w:rsidRDefault="00DB1086" w:rsidP="00030C50">
      <w:pPr>
        <w:keepNext/>
        <w:keepLines/>
        <w:jc w:val="center"/>
        <w:rPr>
          <w:rFonts w:ascii="Tahoma" w:hAnsi="Tahoma" w:cs="Tahoma"/>
          <w:b/>
          <w:sz w:val="22"/>
          <w:szCs w:val="22"/>
        </w:rPr>
      </w:pPr>
      <w:r w:rsidRPr="00112425">
        <w:rPr>
          <w:rFonts w:ascii="Tahoma" w:hAnsi="Tahoma" w:cs="Tahoma"/>
          <w:b/>
          <w:sz w:val="22"/>
          <w:szCs w:val="22"/>
        </w:rPr>
        <w:t>POOBLAŠČAMO</w:t>
      </w:r>
    </w:p>
    <w:p w14:paraId="364875F1" w14:textId="77777777" w:rsidR="00DB1086" w:rsidRPr="00112425" w:rsidRDefault="00DB1086" w:rsidP="00030C50">
      <w:pPr>
        <w:keepNext/>
        <w:keepLines/>
        <w:rPr>
          <w:rFonts w:ascii="Tahoma" w:hAnsi="Tahoma" w:cs="Tahoma"/>
        </w:rPr>
      </w:pPr>
    </w:p>
    <w:p w14:paraId="14E16BA8" w14:textId="46C0652F" w:rsidR="00DB1086" w:rsidRPr="00112425" w:rsidRDefault="000F5979" w:rsidP="00030C50">
      <w:pPr>
        <w:keepNext/>
        <w:keepLines/>
        <w:spacing w:after="120" w:line="276" w:lineRule="auto"/>
        <w:jc w:val="both"/>
        <w:rPr>
          <w:rFonts w:ascii="Tahoma" w:hAnsi="Tahoma" w:cs="Tahoma"/>
        </w:rPr>
      </w:pPr>
      <w:r w:rsidRPr="000F5979">
        <w:rPr>
          <w:rFonts w:ascii="Tahoma" w:hAnsi="Tahoma" w:cs="Tahoma"/>
        </w:rPr>
        <w:t>n</w:t>
      </w:r>
      <w:r w:rsidR="00DB1086" w:rsidRPr="000F5979">
        <w:rPr>
          <w:rFonts w:ascii="Tahoma" w:hAnsi="Tahoma" w:cs="Tahoma"/>
        </w:rPr>
        <w:t>aročnika</w:t>
      </w:r>
      <w:r w:rsidR="00E20572" w:rsidRPr="000F5979">
        <w:rPr>
          <w:rFonts w:ascii="Tahoma" w:hAnsi="Tahoma" w:cs="Tahoma"/>
        </w:rPr>
        <w:t xml:space="preserve"> </w:t>
      </w:r>
      <w:r w:rsidR="00AF4057">
        <w:rPr>
          <w:rFonts w:ascii="Tahoma" w:hAnsi="Tahoma" w:cs="Tahoma"/>
          <w:snapToGrid w:val="0"/>
        </w:rPr>
        <w:t>Javno podjetje Ljubljanska parkirišča in tržnice, d.o.o.</w:t>
      </w:r>
      <w:r w:rsidR="00DB1086" w:rsidRPr="000F5979">
        <w:rPr>
          <w:rFonts w:ascii="Tahoma" w:hAnsi="Tahoma" w:cs="Tahoma"/>
        </w:rPr>
        <w:t>,</w:t>
      </w:r>
      <w:r w:rsidR="00E20572" w:rsidRPr="000F5979">
        <w:rPr>
          <w:rFonts w:ascii="Tahoma" w:hAnsi="Tahoma" w:cs="Tahoma"/>
        </w:rPr>
        <w:t xml:space="preserve"> </w:t>
      </w:r>
      <w:r w:rsidR="00AF4057">
        <w:rPr>
          <w:rFonts w:ascii="Tahoma" w:hAnsi="Tahoma" w:cs="Tahoma"/>
        </w:rPr>
        <w:t>Kopitarjeva ulica 2</w:t>
      </w:r>
      <w:r w:rsidR="00E20572" w:rsidRPr="000F5979">
        <w:rPr>
          <w:rFonts w:ascii="Tahoma" w:hAnsi="Tahoma" w:cs="Tahoma"/>
        </w:rPr>
        <w:t>,</w:t>
      </w:r>
      <w:r w:rsidR="00E20572">
        <w:rPr>
          <w:rFonts w:ascii="Tahoma" w:hAnsi="Tahoma" w:cs="Tahoma"/>
        </w:rPr>
        <w:t xml:space="preserve"> Ljubljana,</w:t>
      </w:r>
      <w:r w:rsidR="00DB1086" w:rsidRPr="00112425">
        <w:rPr>
          <w:rFonts w:ascii="Tahoma" w:hAnsi="Tahoma" w:cs="Tahoma"/>
        </w:rPr>
        <w:t xml:space="preserve"> da na podlagi potrjenega računa oziroma situacije neposredno plačuje naše obveznosti do naslednjih podizvajalcev:</w:t>
      </w:r>
    </w:p>
    <w:p w14:paraId="26EBBBFD" w14:textId="77777777" w:rsidR="00DB1086" w:rsidRPr="00112425" w:rsidRDefault="00DB1086" w:rsidP="00030C50">
      <w:pPr>
        <w:keepNext/>
        <w:keepLines/>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DB1086" w:rsidRPr="00112425" w14:paraId="1B88CF9D" w14:textId="77777777" w:rsidTr="0057352F">
        <w:tc>
          <w:tcPr>
            <w:tcW w:w="392" w:type="dxa"/>
            <w:shd w:val="clear" w:color="auto" w:fill="auto"/>
            <w:vAlign w:val="center"/>
          </w:tcPr>
          <w:p w14:paraId="3C9795FA" w14:textId="77777777" w:rsidR="00DB1086" w:rsidRPr="00112425" w:rsidRDefault="00DB1086" w:rsidP="00030C50">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675" w:type="dxa"/>
            <w:shd w:val="clear" w:color="auto" w:fill="auto"/>
            <w:vAlign w:val="center"/>
          </w:tcPr>
          <w:p w14:paraId="1E617316" w14:textId="77777777" w:rsidR="00DB1086" w:rsidRPr="00112425" w:rsidRDefault="00DB1086" w:rsidP="00030C50">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DB1086" w:rsidRPr="00112425" w14:paraId="0E525E2B" w14:textId="77777777" w:rsidTr="0057352F">
        <w:tc>
          <w:tcPr>
            <w:tcW w:w="392" w:type="dxa"/>
            <w:shd w:val="clear" w:color="auto" w:fill="auto"/>
            <w:vAlign w:val="center"/>
          </w:tcPr>
          <w:p w14:paraId="6A916B7C" w14:textId="77777777" w:rsidR="00DB1086" w:rsidRPr="00112425" w:rsidRDefault="00DB1086" w:rsidP="00030C50">
            <w:pPr>
              <w:keepNext/>
              <w:keepLines/>
              <w:spacing w:line="276" w:lineRule="auto"/>
              <w:jc w:val="center"/>
              <w:rPr>
                <w:rFonts w:ascii="Tahoma" w:hAnsi="Tahoma" w:cs="Tahoma"/>
                <w:sz w:val="16"/>
                <w:szCs w:val="22"/>
                <w:lang w:eastAsia="en-US"/>
              </w:rPr>
            </w:pPr>
          </w:p>
          <w:p w14:paraId="67D56FC0" w14:textId="77777777" w:rsidR="00DB1086" w:rsidRPr="00112425" w:rsidRDefault="00DB1086" w:rsidP="00030C5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22D14AF" w14:textId="77777777" w:rsidR="00DB1086" w:rsidRPr="00112425" w:rsidRDefault="00DB1086" w:rsidP="00030C50">
            <w:pPr>
              <w:keepNext/>
              <w:keepLines/>
              <w:spacing w:line="276" w:lineRule="auto"/>
              <w:jc w:val="center"/>
              <w:rPr>
                <w:rFonts w:ascii="Tahoma" w:hAnsi="Tahoma" w:cs="Tahoma"/>
                <w:sz w:val="16"/>
                <w:szCs w:val="22"/>
                <w:lang w:eastAsia="en-US"/>
              </w:rPr>
            </w:pPr>
          </w:p>
        </w:tc>
        <w:tc>
          <w:tcPr>
            <w:tcW w:w="8675" w:type="dxa"/>
            <w:shd w:val="clear" w:color="auto" w:fill="auto"/>
            <w:vAlign w:val="center"/>
          </w:tcPr>
          <w:p w14:paraId="167F41B0" w14:textId="77777777" w:rsidR="00DB1086" w:rsidRPr="00112425" w:rsidRDefault="00DB1086" w:rsidP="00030C50">
            <w:pPr>
              <w:keepNext/>
              <w:keepLines/>
              <w:spacing w:line="276" w:lineRule="auto"/>
              <w:rPr>
                <w:rFonts w:ascii="Tahoma" w:hAnsi="Tahoma" w:cs="Tahoma"/>
                <w:sz w:val="22"/>
                <w:szCs w:val="22"/>
                <w:lang w:eastAsia="en-US"/>
              </w:rPr>
            </w:pPr>
          </w:p>
          <w:p w14:paraId="2B07B4B0" w14:textId="77777777" w:rsidR="00DB1086" w:rsidRPr="00112425" w:rsidRDefault="00DB1086" w:rsidP="00030C50">
            <w:pPr>
              <w:keepNext/>
              <w:keepLines/>
              <w:spacing w:line="276" w:lineRule="auto"/>
              <w:rPr>
                <w:rFonts w:ascii="Tahoma" w:hAnsi="Tahoma" w:cs="Tahoma"/>
                <w:sz w:val="22"/>
                <w:szCs w:val="22"/>
                <w:lang w:eastAsia="en-US"/>
              </w:rPr>
            </w:pPr>
          </w:p>
          <w:p w14:paraId="61AB93CF" w14:textId="77777777" w:rsidR="00DB1086" w:rsidRPr="00112425" w:rsidRDefault="00DB1086" w:rsidP="00030C50">
            <w:pPr>
              <w:keepNext/>
              <w:keepLines/>
              <w:spacing w:line="276" w:lineRule="auto"/>
              <w:rPr>
                <w:rFonts w:ascii="Tahoma" w:hAnsi="Tahoma" w:cs="Tahoma"/>
                <w:sz w:val="22"/>
                <w:szCs w:val="22"/>
                <w:lang w:eastAsia="en-US"/>
              </w:rPr>
            </w:pPr>
          </w:p>
        </w:tc>
      </w:tr>
      <w:tr w:rsidR="00DB1086" w:rsidRPr="00112425" w14:paraId="79A2E39C" w14:textId="77777777" w:rsidTr="0057352F">
        <w:tc>
          <w:tcPr>
            <w:tcW w:w="392" w:type="dxa"/>
            <w:shd w:val="clear" w:color="auto" w:fill="auto"/>
            <w:vAlign w:val="center"/>
          </w:tcPr>
          <w:p w14:paraId="08F355AA" w14:textId="77777777" w:rsidR="00DB1086" w:rsidRPr="00112425" w:rsidRDefault="00DB1086" w:rsidP="00030C50">
            <w:pPr>
              <w:keepNext/>
              <w:keepLines/>
              <w:spacing w:line="276" w:lineRule="auto"/>
              <w:jc w:val="center"/>
              <w:rPr>
                <w:rFonts w:ascii="Tahoma" w:hAnsi="Tahoma" w:cs="Tahoma"/>
                <w:sz w:val="16"/>
                <w:szCs w:val="22"/>
                <w:lang w:eastAsia="en-US"/>
              </w:rPr>
            </w:pPr>
          </w:p>
          <w:p w14:paraId="7A2A1D84" w14:textId="77777777" w:rsidR="00DB1086" w:rsidRPr="00112425" w:rsidRDefault="00DB1086" w:rsidP="00030C5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CBB4B16" w14:textId="77777777" w:rsidR="00DB1086" w:rsidRPr="00112425" w:rsidRDefault="00DB1086" w:rsidP="00030C50">
            <w:pPr>
              <w:keepNext/>
              <w:keepLines/>
              <w:spacing w:line="276" w:lineRule="auto"/>
              <w:jc w:val="center"/>
              <w:rPr>
                <w:rFonts w:ascii="Tahoma" w:hAnsi="Tahoma" w:cs="Tahoma"/>
                <w:sz w:val="16"/>
                <w:szCs w:val="22"/>
                <w:lang w:eastAsia="en-US"/>
              </w:rPr>
            </w:pPr>
          </w:p>
        </w:tc>
        <w:tc>
          <w:tcPr>
            <w:tcW w:w="8675" w:type="dxa"/>
            <w:shd w:val="clear" w:color="auto" w:fill="auto"/>
            <w:vAlign w:val="center"/>
          </w:tcPr>
          <w:p w14:paraId="783C67D3" w14:textId="77777777" w:rsidR="00DB1086" w:rsidRPr="00112425" w:rsidRDefault="00DB1086" w:rsidP="00030C50">
            <w:pPr>
              <w:keepNext/>
              <w:keepLines/>
              <w:spacing w:line="276" w:lineRule="auto"/>
              <w:rPr>
                <w:rFonts w:ascii="Tahoma" w:hAnsi="Tahoma" w:cs="Tahoma"/>
                <w:sz w:val="22"/>
                <w:szCs w:val="22"/>
                <w:lang w:eastAsia="en-US"/>
              </w:rPr>
            </w:pPr>
          </w:p>
          <w:p w14:paraId="40680BE1" w14:textId="77777777" w:rsidR="00DB1086" w:rsidRPr="00112425" w:rsidRDefault="00DB1086" w:rsidP="00030C50">
            <w:pPr>
              <w:keepNext/>
              <w:keepLines/>
              <w:spacing w:line="276" w:lineRule="auto"/>
              <w:rPr>
                <w:rFonts w:ascii="Tahoma" w:hAnsi="Tahoma" w:cs="Tahoma"/>
                <w:sz w:val="22"/>
                <w:szCs w:val="22"/>
                <w:lang w:eastAsia="en-US"/>
              </w:rPr>
            </w:pPr>
          </w:p>
          <w:p w14:paraId="729C84E3" w14:textId="77777777" w:rsidR="00DB1086" w:rsidRPr="00112425" w:rsidRDefault="00DB1086" w:rsidP="00030C50">
            <w:pPr>
              <w:keepNext/>
              <w:keepLines/>
              <w:spacing w:line="276" w:lineRule="auto"/>
              <w:rPr>
                <w:rFonts w:ascii="Tahoma" w:hAnsi="Tahoma" w:cs="Tahoma"/>
                <w:sz w:val="22"/>
                <w:szCs w:val="22"/>
                <w:lang w:eastAsia="en-US"/>
              </w:rPr>
            </w:pPr>
          </w:p>
        </w:tc>
      </w:tr>
      <w:tr w:rsidR="00DB1086" w:rsidRPr="00112425" w14:paraId="3BD373D4" w14:textId="77777777" w:rsidTr="0057352F">
        <w:tc>
          <w:tcPr>
            <w:tcW w:w="392" w:type="dxa"/>
            <w:shd w:val="clear" w:color="auto" w:fill="auto"/>
            <w:vAlign w:val="center"/>
          </w:tcPr>
          <w:p w14:paraId="7902CE48" w14:textId="77777777" w:rsidR="00DB1086" w:rsidRPr="00112425" w:rsidRDefault="00DB1086" w:rsidP="00030C50">
            <w:pPr>
              <w:keepNext/>
              <w:keepLines/>
              <w:spacing w:line="276" w:lineRule="auto"/>
              <w:jc w:val="center"/>
              <w:rPr>
                <w:rFonts w:ascii="Tahoma" w:hAnsi="Tahoma" w:cs="Tahoma"/>
                <w:sz w:val="16"/>
                <w:szCs w:val="22"/>
                <w:lang w:eastAsia="en-US"/>
              </w:rPr>
            </w:pPr>
          </w:p>
          <w:p w14:paraId="7BB08EAC" w14:textId="77777777" w:rsidR="00DB1086" w:rsidRPr="00112425" w:rsidRDefault="00DB1086" w:rsidP="00030C5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3F5E59B1" w14:textId="77777777" w:rsidR="00DB1086" w:rsidRPr="00112425" w:rsidRDefault="00DB1086" w:rsidP="00030C50">
            <w:pPr>
              <w:keepNext/>
              <w:keepLines/>
              <w:spacing w:line="276" w:lineRule="auto"/>
              <w:jc w:val="center"/>
              <w:rPr>
                <w:rFonts w:ascii="Tahoma" w:hAnsi="Tahoma" w:cs="Tahoma"/>
                <w:sz w:val="16"/>
                <w:szCs w:val="22"/>
                <w:lang w:eastAsia="en-US"/>
              </w:rPr>
            </w:pPr>
          </w:p>
        </w:tc>
        <w:tc>
          <w:tcPr>
            <w:tcW w:w="8675" w:type="dxa"/>
            <w:shd w:val="clear" w:color="auto" w:fill="auto"/>
            <w:vAlign w:val="center"/>
          </w:tcPr>
          <w:p w14:paraId="21A3A2DC" w14:textId="77777777" w:rsidR="00DB1086" w:rsidRPr="00112425" w:rsidRDefault="00DB1086" w:rsidP="00030C50">
            <w:pPr>
              <w:keepNext/>
              <w:keepLines/>
              <w:spacing w:line="276" w:lineRule="auto"/>
              <w:rPr>
                <w:rFonts w:ascii="Tahoma" w:hAnsi="Tahoma" w:cs="Tahoma"/>
                <w:sz w:val="22"/>
                <w:szCs w:val="22"/>
                <w:lang w:eastAsia="en-US"/>
              </w:rPr>
            </w:pPr>
          </w:p>
          <w:p w14:paraId="1DAB974F" w14:textId="77777777" w:rsidR="00DB1086" w:rsidRPr="00112425" w:rsidRDefault="00DB1086" w:rsidP="00030C50">
            <w:pPr>
              <w:keepNext/>
              <w:keepLines/>
              <w:spacing w:line="276" w:lineRule="auto"/>
              <w:rPr>
                <w:rFonts w:ascii="Tahoma" w:hAnsi="Tahoma" w:cs="Tahoma"/>
                <w:sz w:val="22"/>
                <w:szCs w:val="22"/>
                <w:lang w:eastAsia="en-US"/>
              </w:rPr>
            </w:pPr>
          </w:p>
          <w:p w14:paraId="5AD86CD1" w14:textId="77777777" w:rsidR="00DB1086" w:rsidRPr="00112425" w:rsidRDefault="00DB1086" w:rsidP="00030C50">
            <w:pPr>
              <w:keepNext/>
              <w:keepLines/>
              <w:spacing w:line="276" w:lineRule="auto"/>
              <w:rPr>
                <w:rFonts w:ascii="Tahoma" w:hAnsi="Tahoma" w:cs="Tahoma"/>
                <w:sz w:val="22"/>
                <w:szCs w:val="22"/>
                <w:lang w:eastAsia="en-US"/>
              </w:rPr>
            </w:pPr>
          </w:p>
        </w:tc>
      </w:tr>
    </w:tbl>
    <w:p w14:paraId="3A0F670E" w14:textId="77777777" w:rsidR="00DB1086" w:rsidRPr="00112425" w:rsidRDefault="00DB1086" w:rsidP="00030C50">
      <w:pPr>
        <w:keepNext/>
        <w:keepLines/>
        <w:jc w:val="both"/>
        <w:rPr>
          <w:rFonts w:ascii="Tahoma" w:hAnsi="Tahoma" w:cs="Tahoma"/>
          <w:bCs/>
          <w:i/>
          <w:noProof/>
          <w:sz w:val="18"/>
          <w:szCs w:val="18"/>
        </w:rPr>
      </w:pPr>
    </w:p>
    <w:p w14:paraId="7BF15228" w14:textId="77777777" w:rsidR="00DB1086" w:rsidRPr="00112425" w:rsidRDefault="00DB1086" w:rsidP="00030C50">
      <w:pPr>
        <w:keepNext/>
        <w:keepLines/>
        <w:jc w:val="both"/>
        <w:rPr>
          <w:rFonts w:ascii="Tahoma" w:hAnsi="Tahoma" w:cs="Tahoma"/>
          <w:bCs/>
          <w:i/>
          <w:noProof/>
          <w:sz w:val="18"/>
          <w:szCs w:val="18"/>
        </w:rPr>
      </w:pPr>
    </w:p>
    <w:p w14:paraId="73E9D312" w14:textId="77777777" w:rsidR="00DB1086" w:rsidRDefault="00DB1086" w:rsidP="00030C50">
      <w:pPr>
        <w:keepNext/>
        <w:keepLines/>
        <w:tabs>
          <w:tab w:val="left" w:pos="2835"/>
        </w:tabs>
        <w:ind w:left="284" w:hanging="284"/>
        <w:jc w:val="both"/>
        <w:rPr>
          <w:rFonts w:ascii="Tahoma" w:hAnsi="Tahoma" w:cs="Tahoma"/>
        </w:rPr>
      </w:pPr>
    </w:p>
    <w:p w14:paraId="6C535432" w14:textId="77777777" w:rsidR="00A45856" w:rsidRDefault="00A45856" w:rsidP="00030C50">
      <w:pPr>
        <w:keepNext/>
        <w:keepLines/>
        <w:tabs>
          <w:tab w:val="left" w:pos="2835"/>
        </w:tabs>
        <w:ind w:left="284" w:hanging="284"/>
        <w:jc w:val="both"/>
        <w:rPr>
          <w:rFonts w:ascii="Tahoma" w:hAnsi="Tahoma" w:cs="Tahoma"/>
        </w:rPr>
      </w:pPr>
    </w:p>
    <w:p w14:paraId="53D1E957" w14:textId="77777777" w:rsidR="00A45856" w:rsidRDefault="00A45856" w:rsidP="00030C50">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757"/>
      </w:tblGrid>
      <w:tr w:rsidR="00030C50" w:rsidRPr="00112425" w14:paraId="4C46D7FB" w14:textId="77777777" w:rsidTr="00400DCA">
        <w:tc>
          <w:tcPr>
            <w:tcW w:w="3189" w:type="dxa"/>
            <w:tcBorders>
              <w:top w:val="single" w:sz="4" w:space="0" w:color="auto"/>
            </w:tcBorders>
            <w:vAlign w:val="bottom"/>
          </w:tcPr>
          <w:p w14:paraId="37CAA394" w14:textId="77777777" w:rsidR="00030C50" w:rsidRPr="00112425" w:rsidRDefault="00030C50" w:rsidP="00400DCA">
            <w:pPr>
              <w:keepNext/>
              <w:keepLines/>
              <w:tabs>
                <w:tab w:val="left" w:pos="567"/>
                <w:tab w:val="num" w:pos="851"/>
                <w:tab w:val="left" w:pos="993"/>
              </w:tabs>
              <w:jc w:val="center"/>
              <w:rPr>
                <w:rFonts w:ascii="Tahoma" w:hAnsi="Tahoma" w:cs="Tahoma"/>
              </w:rPr>
            </w:pPr>
            <w:r w:rsidRPr="00112425">
              <w:rPr>
                <w:rFonts w:ascii="Tahoma" w:hAnsi="Tahoma" w:cs="Tahoma"/>
              </w:rPr>
              <w:t>Kraj, datum</w:t>
            </w:r>
          </w:p>
        </w:tc>
        <w:tc>
          <w:tcPr>
            <w:tcW w:w="2268" w:type="dxa"/>
          </w:tcPr>
          <w:p w14:paraId="73F247F8" w14:textId="77777777" w:rsidR="00030C50" w:rsidRPr="00112425" w:rsidRDefault="00030C50" w:rsidP="00400DCA">
            <w:pPr>
              <w:keepNext/>
              <w:keepLines/>
              <w:tabs>
                <w:tab w:val="left" w:pos="567"/>
                <w:tab w:val="num" w:pos="851"/>
                <w:tab w:val="left" w:pos="993"/>
              </w:tabs>
              <w:jc w:val="center"/>
              <w:rPr>
                <w:rFonts w:ascii="Tahoma" w:hAnsi="Tahoma" w:cs="Tahoma"/>
              </w:rPr>
            </w:pPr>
            <w:r w:rsidRPr="00112425">
              <w:rPr>
                <w:rFonts w:ascii="Tahoma" w:hAnsi="Tahoma" w:cs="Tahoma"/>
              </w:rPr>
              <w:t>žig</w:t>
            </w:r>
          </w:p>
        </w:tc>
        <w:tc>
          <w:tcPr>
            <w:tcW w:w="3757" w:type="dxa"/>
            <w:tcBorders>
              <w:top w:val="single" w:sz="4" w:space="0" w:color="auto"/>
            </w:tcBorders>
          </w:tcPr>
          <w:p w14:paraId="30BFE1D1" w14:textId="77777777" w:rsidR="00030C50" w:rsidRPr="00112425" w:rsidRDefault="00030C50" w:rsidP="00400DCA">
            <w:pPr>
              <w:keepNext/>
              <w:keepLines/>
              <w:tabs>
                <w:tab w:val="left" w:pos="567"/>
                <w:tab w:val="num" w:pos="851"/>
                <w:tab w:val="left" w:pos="993"/>
              </w:tabs>
              <w:jc w:val="center"/>
              <w:rPr>
                <w:rFonts w:ascii="Tahoma" w:hAnsi="Tahoma" w:cs="Tahoma"/>
              </w:rPr>
            </w:pPr>
            <w:r w:rsidRPr="00112425">
              <w:rPr>
                <w:rFonts w:ascii="Tahoma" w:hAnsi="Tahoma" w:cs="Tahoma"/>
              </w:rPr>
              <w:t>(</w:t>
            </w:r>
            <w:r>
              <w:rPr>
                <w:rFonts w:ascii="Tahoma" w:hAnsi="Tahoma" w:cs="Tahoma"/>
              </w:rPr>
              <w:t>Ime in priimek ter p</w:t>
            </w:r>
            <w:r w:rsidRPr="00112425">
              <w:rPr>
                <w:rFonts w:ascii="Tahoma" w:hAnsi="Tahoma" w:cs="Tahoma"/>
              </w:rPr>
              <w:t>odpis gospodarske</w:t>
            </w:r>
            <w:r>
              <w:rPr>
                <w:rFonts w:ascii="Tahoma" w:hAnsi="Tahoma" w:cs="Tahoma"/>
              </w:rPr>
              <w:t>ga subjekta</w:t>
            </w:r>
            <w:r w:rsidRPr="00112425">
              <w:rPr>
                <w:rFonts w:ascii="Tahoma" w:hAnsi="Tahoma" w:cs="Tahoma"/>
              </w:rPr>
              <w:t>)</w:t>
            </w:r>
          </w:p>
        </w:tc>
      </w:tr>
    </w:tbl>
    <w:p w14:paraId="55D2D528" w14:textId="77777777" w:rsidR="00DB1086" w:rsidRPr="00112425" w:rsidRDefault="00DB1086" w:rsidP="00030C50">
      <w:pPr>
        <w:keepNext/>
        <w:keepLines/>
        <w:tabs>
          <w:tab w:val="left" w:pos="2835"/>
        </w:tabs>
        <w:ind w:left="284" w:hanging="284"/>
        <w:jc w:val="both"/>
        <w:rPr>
          <w:rFonts w:ascii="Tahoma" w:hAnsi="Tahoma" w:cs="Tahoma"/>
        </w:rPr>
      </w:pPr>
    </w:p>
    <w:p w14:paraId="1448455D" w14:textId="77777777" w:rsidR="00DB1086" w:rsidRPr="00112425" w:rsidRDefault="00DB1086" w:rsidP="00030C50">
      <w:pPr>
        <w:keepNext/>
        <w:keepLines/>
        <w:tabs>
          <w:tab w:val="left" w:pos="2835"/>
        </w:tabs>
        <w:ind w:left="284" w:hanging="284"/>
        <w:jc w:val="both"/>
        <w:rPr>
          <w:rFonts w:ascii="Tahoma" w:hAnsi="Tahoma" w:cs="Tahoma"/>
        </w:rPr>
      </w:pPr>
    </w:p>
    <w:p w14:paraId="3399AE7E" w14:textId="77777777" w:rsidR="00DB1086" w:rsidRDefault="00DB1086" w:rsidP="00030C50">
      <w:pPr>
        <w:keepNext/>
        <w:keepLines/>
        <w:tabs>
          <w:tab w:val="left" w:pos="2835"/>
        </w:tabs>
        <w:ind w:left="284" w:hanging="284"/>
        <w:jc w:val="both"/>
        <w:rPr>
          <w:rFonts w:ascii="Tahoma" w:hAnsi="Tahoma" w:cs="Tahoma"/>
        </w:rPr>
      </w:pPr>
    </w:p>
    <w:p w14:paraId="29C7E9F9" w14:textId="77777777" w:rsidR="00A155CE" w:rsidRDefault="00A155CE" w:rsidP="00030C50">
      <w:pPr>
        <w:keepNext/>
        <w:keepLines/>
        <w:tabs>
          <w:tab w:val="left" w:pos="2835"/>
        </w:tabs>
        <w:ind w:left="284" w:hanging="284"/>
        <w:jc w:val="both"/>
        <w:rPr>
          <w:rFonts w:ascii="Tahoma" w:hAnsi="Tahoma" w:cs="Tahoma"/>
        </w:rPr>
      </w:pPr>
    </w:p>
    <w:p w14:paraId="7567B2E5" w14:textId="77777777" w:rsidR="00A155CE" w:rsidRPr="00112425" w:rsidRDefault="00A155CE" w:rsidP="00030C50">
      <w:pPr>
        <w:keepNext/>
        <w:keepLines/>
        <w:tabs>
          <w:tab w:val="left" w:pos="2835"/>
        </w:tabs>
        <w:ind w:left="284" w:hanging="284"/>
        <w:jc w:val="both"/>
        <w:rPr>
          <w:rFonts w:ascii="Tahoma" w:hAnsi="Tahoma" w:cs="Tahoma"/>
        </w:rPr>
      </w:pPr>
    </w:p>
    <w:p w14:paraId="64FAD7F4" w14:textId="77777777" w:rsidR="00B677CA" w:rsidRPr="00112425" w:rsidRDefault="00B677CA" w:rsidP="00B677CA">
      <w:pPr>
        <w:keepNext/>
        <w:keepLines/>
        <w:spacing w:after="40"/>
        <w:jc w:val="both"/>
        <w:rPr>
          <w:rFonts w:ascii="Tahoma" w:hAnsi="Tahoma" w:cs="Tahoma"/>
          <w:b/>
          <w:i/>
          <w:sz w:val="18"/>
          <w:szCs w:val="18"/>
          <w:u w:val="single"/>
        </w:rPr>
      </w:pPr>
      <w:r>
        <w:rPr>
          <w:rFonts w:ascii="Tahoma" w:hAnsi="Tahoma" w:cs="Tahoma"/>
          <w:b/>
          <w:i/>
          <w:sz w:val="18"/>
          <w:szCs w:val="18"/>
          <w:u w:val="single"/>
        </w:rPr>
        <w:t xml:space="preserve">Opomba: </w:t>
      </w:r>
      <w:r w:rsidRPr="00112425">
        <w:rPr>
          <w:rFonts w:ascii="Tahoma" w:hAnsi="Tahoma" w:cs="Tahoma"/>
          <w:i/>
          <w:iCs/>
          <w:sz w:val="18"/>
          <w:szCs w:val="22"/>
        </w:rPr>
        <w:t>Obrazec se izpolni in podpiše</w:t>
      </w:r>
      <w:r>
        <w:rPr>
          <w:rFonts w:ascii="Tahoma" w:hAnsi="Tahoma" w:cs="Tahoma"/>
          <w:i/>
          <w:iCs/>
          <w:sz w:val="18"/>
          <w:szCs w:val="22"/>
        </w:rPr>
        <w:t>,</w:t>
      </w:r>
      <w:r w:rsidRPr="00112425">
        <w:rPr>
          <w:rFonts w:ascii="Tahoma" w:hAnsi="Tahoma" w:cs="Tahoma"/>
          <w:i/>
          <w:iCs/>
          <w:sz w:val="18"/>
          <w:szCs w:val="22"/>
        </w:rPr>
        <w:t xml:space="preserv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063B8602" w14:textId="77777777" w:rsidR="00B677CA" w:rsidRPr="00112425" w:rsidRDefault="00B677CA" w:rsidP="00B677CA">
      <w:pPr>
        <w:keepNext/>
        <w:keepLines/>
        <w:jc w:val="both"/>
        <w:rPr>
          <w:rFonts w:ascii="Tahoma" w:hAnsi="Tahoma" w:cs="Tahoma"/>
          <w:i/>
          <w:iCs/>
          <w:sz w:val="16"/>
          <w:szCs w:val="22"/>
        </w:rPr>
      </w:pPr>
    </w:p>
    <w:p w14:paraId="3490B074" w14:textId="77777777" w:rsidR="00B677CA" w:rsidRPr="00112425" w:rsidRDefault="00B677CA" w:rsidP="00B677CA">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w:t>
      </w:r>
      <w:r>
        <w:rPr>
          <w:rFonts w:ascii="Tahoma" w:hAnsi="Tahoma" w:cs="Tahoma"/>
          <w:i/>
          <w:iCs/>
          <w:sz w:val="18"/>
          <w:szCs w:val="22"/>
        </w:rPr>
        <w:t xml:space="preserve">ega </w:t>
      </w:r>
      <w:r w:rsidRPr="00112425">
        <w:rPr>
          <w:rFonts w:ascii="Tahoma" w:hAnsi="Tahoma" w:cs="Tahoma"/>
          <w:i/>
          <w:iCs/>
          <w:sz w:val="18"/>
          <w:szCs w:val="22"/>
        </w:rPr>
        <w:t>naročil</w:t>
      </w:r>
      <w:r>
        <w:rPr>
          <w:rFonts w:ascii="Tahoma" w:hAnsi="Tahoma" w:cs="Tahoma"/>
          <w:i/>
          <w:iCs/>
          <w:sz w:val="18"/>
          <w:szCs w:val="22"/>
        </w:rPr>
        <w:t>a</w:t>
      </w:r>
      <w:r w:rsidRPr="00112425">
        <w:rPr>
          <w:rFonts w:ascii="Tahoma" w:hAnsi="Tahoma" w:cs="Tahoma"/>
          <w:i/>
          <w:iCs/>
          <w:sz w:val="18"/>
          <w:szCs w:val="22"/>
        </w:rPr>
        <w:t xml:space="preserve">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obrazca ni potrebno izpolniti.</w:t>
      </w:r>
    </w:p>
    <w:p w14:paraId="2DCE0EAF" w14:textId="77777777" w:rsidR="00B677CA" w:rsidRPr="00112425" w:rsidRDefault="00B677CA" w:rsidP="00B677CA">
      <w:pPr>
        <w:keepNext/>
        <w:keepLines/>
        <w:jc w:val="both"/>
        <w:rPr>
          <w:rFonts w:ascii="Tahoma" w:hAnsi="Tahoma" w:cs="Tahoma"/>
          <w:i/>
          <w:iCs/>
          <w:szCs w:val="22"/>
        </w:rPr>
      </w:pPr>
    </w:p>
    <w:p w14:paraId="5516206C" w14:textId="77777777" w:rsidR="00B677CA" w:rsidRPr="00112425" w:rsidRDefault="00B677CA" w:rsidP="00B677C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lastRenderedPageBreak/>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4CE6A8B3" w14:textId="77777777" w:rsidR="00B677CA" w:rsidRPr="00112425" w:rsidRDefault="00B677CA" w:rsidP="00B677CA">
      <w:pPr>
        <w:keepNext/>
        <w:keepLines/>
        <w:jc w:val="both"/>
        <w:rPr>
          <w:rFonts w:ascii="Tahoma" w:hAnsi="Tahoma" w:cs="Tahoma"/>
          <w:i/>
          <w:sz w:val="18"/>
        </w:rPr>
      </w:pPr>
    </w:p>
    <w:p w14:paraId="47E2B038" w14:textId="77777777" w:rsidR="00B677CA" w:rsidRPr="00112425" w:rsidRDefault="00B677CA" w:rsidP="00B677CA">
      <w:pPr>
        <w:keepNext/>
        <w:keepLines/>
        <w:jc w:val="both"/>
        <w:rPr>
          <w:rFonts w:ascii="Tahoma" w:hAnsi="Tahoma" w:cs="Tahoma"/>
          <w:i/>
          <w:sz w:val="18"/>
        </w:rPr>
      </w:pPr>
      <w:r w:rsidRPr="00112425">
        <w:rPr>
          <w:rFonts w:ascii="Tahoma" w:hAnsi="Tahoma" w:cs="Tahoma"/>
          <w:i/>
          <w:sz w:val="18"/>
        </w:rPr>
        <w:t>Obrazec se po potrebi kopira!</w:t>
      </w:r>
    </w:p>
    <w:p w14:paraId="0A34CE01" w14:textId="77777777" w:rsidR="00DB1086" w:rsidRDefault="00DB1086" w:rsidP="00030C50">
      <w:pPr>
        <w:keepNext/>
        <w:keepLines/>
        <w:jc w:val="both"/>
        <w:rPr>
          <w:rFonts w:ascii="Tahoma" w:hAnsi="Tahoma" w:cs="Tahoma"/>
        </w:rPr>
      </w:pPr>
    </w:p>
    <w:p w14:paraId="26CFA19B" w14:textId="77777777" w:rsidR="00DB1086" w:rsidRDefault="00DB1086" w:rsidP="00030C50">
      <w:pPr>
        <w:keepNext/>
        <w:keepLines/>
        <w:jc w:val="both"/>
        <w:rPr>
          <w:rFonts w:ascii="Tahoma" w:hAnsi="Tahoma" w:cs="Tahoma"/>
        </w:rPr>
      </w:pPr>
    </w:p>
    <w:p w14:paraId="0677755A" w14:textId="77777777" w:rsidR="00DB1086" w:rsidRDefault="00DB1086" w:rsidP="00030C50">
      <w:pPr>
        <w:keepNext/>
        <w:keepLines/>
        <w:jc w:val="both"/>
        <w:rPr>
          <w:rFonts w:ascii="Tahoma" w:hAnsi="Tahoma" w:cs="Tahoma"/>
        </w:rPr>
      </w:pPr>
    </w:p>
    <w:p w14:paraId="2FDDC075" w14:textId="77777777" w:rsidR="0054103B" w:rsidRDefault="0054103B" w:rsidP="00030C50">
      <w:pPr>
        <w:keepNext/>
        <w:keepLines/>
        <w:jc w:val="both"/>
        <w:rPr>
          <w:rFonts w:ascii="Tahoma" w:hAnsi="Tahoma" w:cs="Tahoma"/>
        </w:rPr>
      </w:pPr>
    </w:p>
    <w:p w14:paraId="692D1C46" w14:textId="77777777" w:rsidR="0054103B" w:rsidRDefault="0054103B" w:rsidP="00030C50">
      <w:pPr>
        <w:keepNext/>
        <w:keepLines/>
        <w:jc w:val="both"/>
        <w:rPr>
          <w:rFonts w:ascii="Tahoma" w:hAnsi="Tahoma" w:cs="Tahoma"/>
        </w:rPr>
      </w:pPr>
    </w:p>
    <w:p w14:paraId="02A2861F" w14:textId="77777777" w:rsidR="0054103B" w:rsidRDefault="0054103B" w:rsidP="00030C50">
      <w:pPr>
        <w:keepNext/>
        <w:keepLines/>
        <w:jc w:val="both"/>
        <w:rPr>
          <w:rFonts w:ascii="Tahoma" w:hAnsi="Tahoma" w:cs="Tahoma"/>
        </w:rPr>
      </w:pPr>
    </w:p>
    <w:p w14:paraId="2FFFFAD3" w14:textId="762CBF3F" w:rsidR="00DB1086" w:rsidRDefault="00DB1086" w:rsidP="00030C50">
      <w:pPr>
        <w:keepNext/>
        <w:keepLines/>
        <w:jc w:val="both"/>
        <w:rPr>
          <w:rFonts w:ascii="Tahoma" w:hAnsi="Tahoma" w:cs="Tahoma"/>
        </w:rPr>
      </w:pPr>
    </w:p>
    <w:p w14:paraId="4086F426" w14:textId="77777777" w:rsidR="00B677CA" w:rsidRDefault="00B677CA" w:rsidP="00030C50">
      <w:pPr>
        <w:keepNext/>
        <w:keepLines/>
        <w:jc w:val="both"/>
        <w:rPr>
          <w:rFonts w:ascii="Tahoma" w:hAnsi="Tahoma" w:cs="Tahoma"/>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B677CA" w:rsidRPr="00112425" w14:paraId="37298388" w14:textId="77777777" w:rsidTr="00400DCA">
        <w:tc>
          <w:tcPr>
            <w:tcW w:w="6814" w:type="dxa"/>
            <w:tcBorders>
              <w:top w:val="single" w:sz="4" w:space="0" w:color="000000"/>
              <w:left w:val="single" w:sz="4" w:space="0" w:color="000000"/>
              <w:bottom w:val="single" w:sz="4" w:space="0" w:color="000000"/>
            </w:tcBorders>
          </w:tcPr>
          <w:p w14:paraId="4AA9002C" w14:textId="77777777" w:rsidR="00B677CA" w:rsidRPr="00112425" w:rsidRDefault="00B677CA" w:rsidP="00400DCA">
            <w:pPr>
              <w:keepNext/>
              <w:keepLines/>
              <w:rPr>
                <w:rFonts w:ascii="Tahoma" w:eastAsia="Calibri" w:hAnsi="Tahoma" w:cs="Tahoma"/>
              </w:rPr>
            </w:pPr>
            <w:r w:rsidRPr="00112425">
              <w:rPr>
                <w:rFonts w:ascii="Tahoma" w:eastAsia="Calibri" w:hAnsi="Tahoma" w:cs="Tahoma"/>
              </w:rPr>
              <w:t>SOGLASJE PODIZVAJALC</w:t>
            </w:r>
            <w:r>
              <w:rPr>
                <w:rFonts w:ascii="Tahoma" w:eastAsia="Calibri" w:hAnsi="Tahoma" w:cs="Tahoma"/>
              </w:rPr>
              <w:t>A</w:t>
            </w:r>
          </w:p>
        </w:tc>
        <w:tc>
          <w:tcPr>
            <w:tcW w:w="2552" w:type="dxa"/>
            <w:tcBorders>
              <w:top w:val="single" w:sz="4" w:space="0" w:color="000000"/>
              <w:left w:val="single" w:sz="4" w:space="0" w:color="808080"/>
              <w:bottom w:val="single" w:sz="4" w:space="0" w:color="000000"/>
              <w:right w:val="single" w:sz="4" w:space="0" w:color="000000"/>
            </w:tcBorders>
          </w:tcPr>
          <w:p w14:paraId="50786E3A" w14:textId="77777777" w:rsidR="00B677CA" w:rsidRPr="00112425" w:rsidRDefault="00B677CA" w:rsidP="00400DCA">
            <w:pPr>
              <w:keepNext/>
              <w:keepLines/>
              <w:rPr>
                <w:rFonts w:ascii="Tahoma" w:eastAsia="Calibri" w:hAnsi="Tahoma" w:cs="Tahoma"/>
                <w:b/>
              </w:rPr>
            </w:pPr>
            <w:r w:rsidRPr="00112425">
              <w:rPr>
                <w:rFonts w:ascii="Tahoma" w:eastAsia="Calibri" w:hAnsi="Tahoma" w:cs="Tahoma"/>
                <w:b/>
              </w:rPr>
              <w:t>Obrazec 2 k Prilogi 4/1</w:t>
            </w:r>
          </w:p>
        </w:tc>
      </w:tr>
    </w:tbl>
    <w:p w14:paraId="236AE36A" w14:textId="77777777" w:rsidR="003C599D" w:rsidRDefault="003C599D" w:rsidP="00030C50">
      <w:pPr>
        <w:keepNext/>
        <w:keepLines/>
        <w:jc w:val="both"/>
        <w:rPr>
          <w:rFonts w:ascii="Tahoma" w:hAnsi="Tahoma" w:cs="Tahoma"/>
        </w:rPr>
      </w:pPr>
    </w:p>
    <w:p w14:paraId="56A32EDA" w14:textId="77777777" w:rsidR="00805B6C" w:rsidRPr="00C8579C" w:rsidRDefault="00805B6C" w:rsidP="00030C50">
      <w:pPr>
        <w:keepNext/>
        <w:keepLines/>
        <w:jc w:val="both"/>
        <w:rPr>
          <w:rFonts w:ascii="Tahoma" w:hAnsi="Tahoma" w:cs="Tahoma"/>
        </w:rPr>
      </w:pPr>
      <w:r w:rsidRPr="00C8579C">
        <w:rPr>
          <w:rFonts w:ascii="Tahoma" w:hAnsi="Tahoma" w:cs="Tahoma"/>
        </w:rPr>
        <w:t>Podizvajalec_______________________________________________________________________ (</w:t>
      </w:r>
      <w:r w:rsidRPr="00C8579C">
        <w:rPr>
          <w:rFonts w:ascii="Tahoma" w:hAnsi="Tahoma" w:cs="Tahoma"/>
          <w:i/>
        </w:rPr>
        <w:t>naziv podizvajalca in polni naslov</w:t>
      </w:r>
      <w:r w:rsidRPr="00C8579C">
        <w:rPr>
          <w:rFonts w:ascii="Tahoma" w:hAnsi="Tahoma" w:cs="Tahoma"/>
        </w:rPr>
        <w:t>)</w:t>
      </w:r>
    </w:p>
    <w:p w14:paraId="4D4936C3" w14:textId="77777777" w:rsidR="00805B6C" w:rsidRPr="00C8579C" w:rsidRDefault="00805B6C" w:rsidP="00030C50">
      <w:pPr>
        <w:keepNext/>
        <w:keepLines/>
        <w:jc w:val="both"/>
        <w:rPr>
          <w:rFonts w:ascii="Tahoma" w:hAnsi="Tahoma" w:cs="Tahoma"/>
        </w:rPr>
      </w:pPr>
    </w:p>
    <w:p w14:paraId="0CC6C151" w14:textId="6D3BF10C" w:rsidR="00805B6C" w:rsidRPr="00C8579C" w:rsidRDefault="00805B6C" w:rsidP="00030C50">
      <w:pPr>
        <w:keepNext/>
        <w:keepLines/>
        <w:jc w:val="both"/>
        <w:rPr>
          <w:rFonts w:ascii="Tahoma" w:hAnsi="Tahoma" w:cs="Tahoma"/>
          <w:b/>
        </w:rPr>
      </w:pPr>
      <w:r w:rsidRPr="00C8579C">
        <w:rPr>
          <w:rFonts w:ascii="Tahoma" w:hAnsi="Tahoma" w:cs="Tahoma"/>
        </w:rPr>
        <w:t xml:space="preserve">ki nastopamo pri </w:t>
      </w:r>
      <w:r w:rsidR="00B677CA">
        <w:rPr>
          <w:rFonts w:ascii="Tahoma" w:hAnsi="Tahoma" w:cs="Tahoma"/>
        </w:rPr>
        <w:t>gospodarskem subjektu</w:t>
      </w:r>
    </w:p>
    <w:p w14:paraId="3FF2F82C" w14:textId="77777777" w:rsidR="00805B6C" w:rsidRPr="00C8579C" w:rsidRDefault="00805B6C" w:rsidP="00030C50">
      <w:pPr>
        <w:keepNext/>
        <w:keepLines/>
        <w:jc w:val="both"/>
        <w:rPr>
          <w:rFonts w:ascii="Tahoma" w:hAnsi="Tahoma" w:cs="Tahoma"/>
        </w:rPr>
      </w:pPr>
      <w:r w:rsidRPr="00C8579C">
        <w:rPr>
          <w:rFonts w:ascii="Tahoma" w:hAnsi="Tahoma" w:cs="Tahoma"/>
          <w:b/>
        </w:rPr>
        <w:t>______________________________________________________________________</w:t>
      </w:r>
    </w:p>
    <w:p w14:paraId="67278F37" w14:textId="77777777" w:rsidR="00FB3918" w:rsidRDefault="00FB3918" w:rsidP="00030C50">
      <w:pPr>
        <w:keepNext/>
        <w:keepLines/>
        <w:jc w:val="center"/>
        <w:rPr>
          <w:rFonts w:ascii="Tahoma" w:hAnsi="Tahoma" w:cs="Tahoma"/>
          <w:b/>
        </w:rPr>
      </w:pPr>
    </w:p>
    <w:p w14:paraId="73AE2C03" w14:textId="77777777" w:rsidR="003C599D" w:rsidRDefault="003C599D" w:rsidP="00030C50">
      <w:pPr>
        <w:keepNext/>
        <w:keepLines/>
        <w:jc w:val="center"/>
        <w:rPr>
          <w:rFonts w:ascii="Tahoma" w:hAnsi="Tahoma" w:cs="Tahoma"/>
          <w:b/>
        </w:rPr>
      </w:pPr>
    </w:p>
    <w:p w14:paraId="7BDB52AB" w14:textId="77777777" w:rsidR="003C599D" w:rsidRDefault="003C599D" w:rsidP="00030C50">
      <w:pPr>
        <w:keepNext/>
        <w:keepLines/>
        <w:jc w:val="center"/>
        <w:rPr>
          <w:rFonts w:ascii="Tahoma" w:hAnsi="Tahoma" w:cs="Tahoma"/>
          <w:b/>
        </w:rPr>
      </w:pPr>
    </w:p>
    <w:p w14:paraId="27FF5366" w14:textId="77777777" w:rsidR="00094688" w:rsidRPr="00C8579C" w:rsidRDefault="005F1B04" w:rsidP="00030C50">
      <w:pPr>
        <w:keepNext/>
        <w:keepLines/>
        <w:jc w:val="center"/>
        <w:rPr>
          <w:rFonts w:ascii="Tahoma" w:hAnsi="Tahoma" w:cs="Tahoma"/>
          <w:b/>
        </w:rPr>
      </w:pPr>
      <w:r>
        <w:rPr>
          <w:rFonts w:ascii="Tahoma" w:hAnsi="Tahoma" w:cs="Tahoma"/>
          <w:b/>
        </w:rPr>
        <w:t>SOGLAŠAM</w:t>
      </w:r>
      <w:r w:rsidR="00094688" w:rsidRPr="00C8579C">
        <w:rPr>
          <w:rFonts w:ascii="Tahoma" w:hAnsi="Tahoma" w:cs="Tahoma"/>
          <w:b/>
        </w:rPr>
        <w:t>,</w:t>
      </w:r>
    </w:p>
    <w:p w14:paraId="092F2B7A" w14:textId="77777777" w:rsidR="00094688" w:rsidRPr="00C8579C" w:rsidRDefault="00094688" w:rsidP="00030C50">
      <w:pPr>
        <w:keepNext/>
        <w:keepLines/>
        <w:jc w:val="both"/>
        <w:rPr>
          <w:rFonts w:ascii="Tahoma" w:hAnsi="Tahoma" w:cs="Tahoma"/>
          <w:b/>
        </w:rPr>
      </w:pPr>
    </w:p>
    <w:p w14:paraId="71A39C5E" w14:textId="77777777" w:rsidR="003C599D" w:rsidRDefault="003C599D" w:rsidP="00030C50">
      <w:pPr>
        <w:keepNext/>
        <w:keepLines/>
        <w:jc w:val="both"/>
        <w:rPr>
          <w:rFonts w:ascii="Tahoma" w:hAnsi="Tahoma" w:cs="Tahoma"/>
        </w:rPr>
      </w:pPr>
    </w:p>
    <w:p w14:paraId="2CB2B311" w14:textId="7AADA9BB" w:rsidR="00094688" w:rsidRPr="0018536E" w:rsidRDefault="00094688" w:rsidP="00030C50">
      <w:pPr>
        <w:keepNext/>
        <w:keepLines/>
        <w:jc w:val="both"/>
        <w:rPr>
          <w:rFonts w:ascii="Tahoma" w:hAnsi="Tahoma" w:cs="Tahoma"/>
          <w:b/>
        </w:rPr>
      </w:pPr>
      <w:r w:rsidRPr="00C8579C">
        <w:rPr>
          <w:rFonts w:ascii="Tahoma" w:hAnsi="Tahoma" w:cs="Tahoma"/>
        </w:rPr>
        <w:t>da naročnik naše terjatve do izvajalca (</w:t>
      </w:r>
      <w:r w:rsidR="00BD3FC1" w:rsidRPr="00C8579C">
        <w:rPr>
          <w:rFonts w:ascii="Tahoma" w:hAnsi="Tahoma" w:cs="Tahoma"/>
        </w:rPr>
        <w:t>ponudnika</w:t>
      </w:r>
      <w:r w:rsidRPr="00C8579C">
        <w:rPr>
          <w:rFonts w:ascii="Tahoma" w:hAnsi="Tahoma" w:cs="Tahoma"/>
        </w:rPr>
        <w:t>, pri katerem bomo sodelovali kot podizvajalec), v zvezi z izvedbo predmeta javnega naročila</w:t>
      </w:r>
      <w:r w:rsidR="00805B6C" w:rsidRPr="00C8579C">
        <w:rPr>
          <w:rFonts w:ascii="Tahoma" w:hAnsi="Tahoma" w:cs="Tahoma"/>
        </w:rPr>
        <w:t xml:space="preserve"> št. </w:t>
      </w:r>
      <w:r w:rsidR="000D366F">
        <w:rPr>
          <w:rFonts w:ascii="Tahoma" w:hAnsi="Tahoma" w:cs="Tahoma"/>
          <w:b/>
        </w:rPr>
        <w:t>LPT-</w:t>
      </w:r>
      <w:r w:rsidR="00244025">
        <w:rPr>
          <w:rFonts w:ascii="Tahoma" w:hAnsi="Tahoma" w:cs="Tahoma"/>
          <w:b/>
        </w:rPr>
        <w:t>152/25</w:t>
      </w:r>
      <w:r w:rsidR="0081227C" w:rsidRPr="00C8579C">
        <w:rPr>
          <w:rFonts w:ascii="Tahoma" w:hAnsi="Tahoma" w:cs="Tahoma"/>
          <w:b/>
        </w:rPr>
        <w:t xml:space="preserve"> – </w:t>
      </w:r>
      <w:r w:rsidR="0081227C">
        <w:rPr>
          <w:rFonts w:ascii="Tahoma" w:hAnsi="Tahoma" w:cs="Tahoma"/>
          <w:b/>
        </w:rPr>
        <w:t>»</w:t>
      </w:r>
      <w:proofErr w:type="spellStart"/>
      <w:r w:rsidR="000D366F">
        <w:rPr>
          <w:rFonts w:ascii="Tahoma" w:hAnsi="Tahoma" w:cs="Tahoma"/>
          <w:b/>
        </w:rPr>
        <w:t>Kapacitetna</w:t>
      </w:r>
      <w:proofErr w:type="spellEnd"/>
      <w:r w:rsidR="000D366F">
        <w:rPr>
          <w:rFonts w:ascii="Tahoma" w:hAnsi="Tahoma" w:cs="Tahoma"/>
          <w:b/>
        </w:rPr>
        <w:t xml:space="preserve"> analiza, korekcija in izdelava prometnih krmilnih programov</w:t>
      </w:r>
      <w:r w:rsidR="0081227C">
        <w:rPr>
          <w:rFonts w:ascii="Tahoma" w:hAnsi="Tahoma" w:cs="Tahoma"/>
          <w:b/>
        </w:rPr>
        <w:t>«</w:t>
      </w:r>
      <w:r w:rsidR="00C034BB">
        <w:rPr>
          <w:rFonts w:ascii="Tahoma" w:hAnsi="Tahoma" w:cs="Tahoma"/>
          <w:b/>
        </w:rPr>
        <w:t>,</w:t>
      </w:r>
      <w:r w:rsidR="00C034BB">
        <w:rPr>
          <w:rFonts w:ascii="Tahoma" w:hAnsi="Tahoma" w:cs="Tahoma"/>
        </w:rPr>
        <w:t xml:space="preserve"> </w:t>
      </w:r>
      <w:r w:rsidRPr="00C8579C">
        <w:rPr>
          <w:rFonts w:ascii="Tahoma" w:hAnsi="Tahoma" w:cs="Tahoma"/>
        </w:rPr>
        <w:t>plačuje neposredno na naš transakcijski račun, in sicer na podlagi izstavljenih situacij oz. računov, ki jih bo predhodno potrdil izvajalec in bodo priloga računu oz. situaciji, ki jo bo naročniku izstavil izvajalec.</w:t>
      </w:r>
    </w:p>
    <w:p w14:paraId="5E8C62D3" w14:textId="77777777" w:rsidR="00094688" w:rsidRPr="00C8579C" w:rsidRDefault="00094688" w:rsidP="00030C50">
      <w:pPr>
        <w:keepNext/>
        <w:keepLines/>
        <w:jc w:val="both"/>
        <w:rPr>
          <w:rFonts w:ascii="Tahoma" w:hAnsi="Tahoma" w:cs="Tahoma"/>
        </w:rPr>
      </w:pPr>
    </w:p>
    <w:p w14:paraId="4AB815B7" w14:textId="77777777" w:rsidR="00094688" w:rsidRDefault="00094688" w:rsidP="00030C50">
      <w:pPr>
        <w:keepNext/>
        <w:keepLines/>
        <w:jc w:val="both"/>
        <w:rPr>
          <w:rFonts w:ascii="Tahoma" w:hAnsi="Tahoma" w:cs="Tahoma"/>
        </w:rPr>
      </w:pPr>
    </w:p>
    <w:p w14:paraId="1325D7E3" w14:textId="77777777" w:rsidR="003C599D" w:rsidRDefault="003C599D" w:rsidP="00030C50">
      <w:pPr>
        <w:keepNext/>
        <w:keepLines/>
        <w:jc w:val="both"/>
        <w:rPr>
          <w:rFonts w:ascii="Tahoma" w:hAnsi="Tahoma" w:cs="Tahoma"/>
        </w:rPr>
      </w:pPr>
    </w:p>
    <w:p w14:paraId="2DD7E11A" w14:textId="77777777" w:rsidR="003C599D" w:rsidRDefault="003C599D" w:rsidP="00030C50">
      <w:pPr>
        <w:keepNext/>
        <w:keepLines/>
        <w:jc w:val="both"/>
        <w:rPr>
          <w:rFonts w:ascii="Tahoma" w:hAnsi="Tahoma" w:cs="Tahoma"/>
        </w:rPr>
      </w:pPr>
    </w:p>
    <w:p w14:paraId="4DE380C8" w14:textId="77777777" w:rsidR="00FB3918" w:rsidRDefault="00FB3918" w:rsidP="00030C50">
      <w:pPr>
        <w:keepNext/>
        <w:keepLines/>
        <w:jc w:val="both"/>
        <w:rPr>
          <w:rFonts w:ascii="Tahoma" w:hAnsi="Tahoma" w:cs="Tahoma"/>
        </w:rPr>
      </w:pPr>
    </w:p>
    <w:p w14:paraId="2BD0466F" w14:textId="77777777" w:rsidR="00FB3918" w:rsidRPr="00C8579C" w:rsidRDefault="00FB3918" w:rsidP="00030C50">
      <w:pPr>
        <w:keepNext/>
        <w:keepLines/>
        <w:jc w:val="both"/>
        <w:rPr>
          <w:rFonts w:ascii="Tahoma" w:hAnsi="Tahoma" w:cs="Tahoma"/>
        </w:rPr>
      </w:pPr>
    </w:p>
    <w:p w14:paraId="702AD8A1" w14:textId="77777777" w:rsidR="00094688" w:rsidRPr="00C8579C" w:rsidRDefault="00094688" w:rsidP="00030C50">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8579C" w14:paraId="32CF84A5" w14:textId="77777777" w:rsidTr="00745A83">
        <w:trPr>
          <w:trHeight w:val="235"/>
        </w:trPr>
        <w:tc>
          <w:tcPr>
            <w:tcW w:w="3402" w:type="dxa"/>
            <w:tcBorders>
              <w:bottom w:val="single" w:sz="4" w:space="0" w:color="auto"/>
            </w:tcBorders>
          </w:tcPr>
          <w:p w14:paraId="36C57D31" w14:textId="77777777" w:rsidR="00094688" w:rsidRPr="00C8579C" w:rsidRDefault="00094688" w:rsidP="00030C50">
            <w:pPr>
              <w:keepNext/>
              <w:keepLines/>
              <w:jc w:val="both"/>
              <w:rPr>
                <w:rFonts w:ascii="Tahoma" w:hAnsi="Tahoma" w:cs="Tahoma"/>
                <w:snapToGrid w:val="0"/>
              </w:rPr>
            </w:pPr>
          </w:p>
        </w:tc>
        <w:tc>
          <w:tcPr>
            <w:tcW w:w="2977" w:type="dxa"/>
          </w:tcPr>
          <w:p w14:paraId="51609F6F" w14:textId="77777777" w:rsidR="00094688" w:rsidRPr="00C8579C" w:rsidRDefault="00094688" w:rsidP="00030C50">
            <w:pPr>
              <w:keepNext/>
              <w:keepLines/>
              <w:jc w:val="both"/>
              <w:rPr>
                <w:rFonts w:ascii="Tahoma" w:hAnsi="Tahoma" w:cs="Tahoma"/>
                <w:snapToGrid w:val="0"/>
              </w:rPr>
            </w:pPr>
          </w:p>
        </w:tc>
        <w:tc>
          <w:tcPr>
            <w:tcW w:w="2721" w:type="dxa"/>
            <w:tcBorders>
              <w:bottom w:val="single" w:sz="4" w:space="0" w:color="auto"/>
            </w:tcBorders>
          </w:tcPr>
          <w:p w14:paraId="02D14EFA" w14:textId="77777777" w:rsidR="00094688" w:rsidRPr="00C8579C" w:rsidRDefault="00094688" w:rsidP="00030C50">
            <w:pPr>
              <w:keepNext/>
              <w:keepLines/>
              <w:jc w:val="both"/>
              <w:rPr>
                <w:rFonts w:ascii="Tahoma" w:hAnsi="Tahoma" w:cs="Tahoma"/>
                <w:snapToGrid w:val="0"/>
              </w:rPr>
            </w:pPr>
          </w:p>
        </w:tc>
      </w:tr>
      <w:tr w:rsidR="00094688" w:rsidRPr="00C8579C" w14:paraId="26BC6895" w14:textId="77777777" w:rsidTr="00745A83">
        <w:trPr>
          <w:trHeight w:val="235"/>
        </w:trPr>
        <w:tc>
          <w:tcPr>
            <w:tcW w:w="3402" w:type="dxa"/>
            <w:tcBorders>
              <w:top w:val="single" w:sz="4" w:space="0" w:color="auto"/>
            </w:tcBorders>
          </w:tcPr>
          <w:p w14:paraId="5E206DC8" w14:textId="77777777" w:rsidR="00094688" w:rsidRPr="00C8579C" w:rsidRDefault="00094688" w:rsidP="00030C50">
            <w:pPr>
              <w:keepNext/>
              <w:keepLines/>
              <w:jc w:val="both"/>
              <w:rPr>
                <w:rFonts w:ascii="Tahoma" w:hAnsi="Tahoma" w:cs="Tahoma"/>
                <w:snapToGrid w:val="0"/>
              </w:rPr>
            </w:pPr>
            <w:r w:rsidRPr="00C8579C">
              <w:rPr>
                <w:rFonts w:ascii="Tahoma" w:hAnsi="Tahoma" w:cs="Tahoma"/>
                <w:snapToGrid w:val="0"/>
              </w:rPr>
              <w:t>(kraj, datum)</w:t>
            </w:r>
          </w:p>
        </w:tc>
        <w:tc>
          <w:tcPr>
            <w:tcW w:w="2977" w:type="dxa"/>
          </w:tcPr>
          <w:p w14:paraId="1D207936" w14:textId="77777777" w:rsidR="00094688" w:rsidRPr="00C8579C" w:rsidRDefault="00094688" w:rsidP="00030C50">
            <w:pPr>
              <w:keepNext/>
              <w:keepLines/>
              <w:jc w:val="center"/>
              <w:rPr>
                <w:rFonts w:ascii="Tahoma" w:hAnsi="Tahoma" w:cs="Tahoma"/>
                <w:snapToGrid w:val="0"/>
              </w:rPr>
            </w:pPr>
            <w:r w:rsidRPr="00C8579C">
              <w:rPr>
                <w:rFonts w:ascii="Tahoma" w:hAnsi="Tahoma" w:cs="Tahoma"/>
                <w:snapToGrid w:val="0"/>
              </w:rPr>
              <w:t>žig</w:t>
            </w:r>
          </w:p>
        </w:tc>
        <w:tc>
          <w:tcPr>
            <w:tcW w:w="2721" w:type="dxa"/>
            <w:tcBorders>
              <w:top w:val="single" w:sz="4" w:space="0" w:color="auto"/>
            </w:tcBorders>
          </w:tcPr>
          <w:p w14:paraId="01D6C125" w14:textId="77777777" w:rsidR="00094688" w:rsidRPr="00C8579C" w:rsidRDefault="00094688" w:rsidP="00030C50">
            <w:pPr>
              <w:keepNext/>
              <w:keepLines/>
              <w:jc w:val="both"/>
              <w:rPr>
                <w:rFonts w:ascii="Tahoma" w:hAnsi="Tahoma" w:cs="Tahoma"/>
                <w:snapToGrid w:val="0"/>
              </w:rPr>
            </w:pPr>
            <w:r w:rsidRPr="00C8579C">
              <w:rPr>
                <w:rFonts w:ascii="Tahoma" w:hAnsi="Tahoma" w:cs="Tahoma"/>
                <w:snapToGrid w:val="0"/>
              </w:rPr>
              <w:t>(</w:t>
            </w:r>
            <w:r w:rsidR="00D504E5">
              <w:rPr>
                <w:rFonts w:ascii="Tahoma" w:hAnsi="Tahoma" w:cs="Tahoma"/>
                <w:snapToGrid w:val="0"/>
              </w:rPr>
              <w:t>Ime in priimek ter</w:t>
            </w:r>
            <w:r w:rsidRPr="00C8579C">
              <w:rPr>
                <w:rFonts w:ascii="Tahoma" w:hAnsi="Tahoma" w:cs="Tahoma"/>
              </w:rPr>
              <w:t xml:space="preserve"> podpis</w:t>
            </w:r>
            <w:r w:rsidR="005F1B04">
              <w:rPr>
                <w:rFonts w:ascii="Tahoma" w:hAnsi="Tahoma" w:cs="Tahoma"/>
              </w:rPr>
              <w:t xml:space="preserve"> </w:t>
            </w:r>
            <w:r w:rsidRPr="00C8579C">
              <w:rPr>
                <w:rFonts w:ascii="Tahoma" w:hAnsi="Tahoma" w:cs="Tahoma"/>
              </w:rPr>
              <w:t>podizvajalca</w:t>
            </w:r>
            <w:r w:rsidRPr="00C8579C">
              <w:rPr>
                <w:rFonts w:ascii="Tahoma" w:hAnsi="Tahoma" w:cs="Tahoma"/>
                <w:snapToGrid w:val="0"/>
              </w:rPr>
              <w:t>)</w:t>
            </w:r>
          </w:p>
        </w:tc>
      </w:tr>
    </w:tbl>
    <w:p w14:paraId="2504E231" w14:textId="77777777" w:rsidR="00094688" w:rsidRDefault="00094688" w:rsidP="00030C50">
      <w:pPr>
        <w:keepNext/>
        <w:keepLines/>
        <w:jc w:val="both"/>
        <w:rPr>
          <w:rFonts w:ascii="Tahoma" w:eastAsia="Calibri" w:hAnsi="Tahoma" w:cs="Tahoma"/>
          <w:sz w:val="22"/>
          <w:szCs w:val="22"/>
          <w:lang w:eastAsia="en-US"/>
        </w:rPr>
      </w:pPr>
    </w:p>
    <w:p w14:paraId="476635E9" w14:textId="77777777" w:rsidR="003C599D" w:rsidRDefault="003C599D" w:rsidP="00030C50">
      <w:pPr>
        <w:keepNext/>
        <w:keepLines/>
        <w:jc w:val="both"/>
        <w:rPr>
          <w:rFonts w:ascii="Tahoma" w:eastAsia="Calibri" w:hAnsi="Tahoma" w:cs="Tahoma"/>
          <w:sz w:val="22"/>
          <w:szCs w:val="22"/>
          <w:lang w:eastAsia="en-US"/>
        </w:rPr>
      </w:pPr>
    </w:p>
    <w:p w14:paraId="372F09C1" w14:textId="77777777" w:rsidR="003C599D" w:rsidRDefault="003C599D" w:rsidP="00030C50">
      <w:pPr>
        <w:keepNext/>
        <w:keepLines/>
        <w:jc w:val="both"/>
        <w:rPr>
          <w:rFonts w:ascii="Tahoma" w:eastAsia="Calibri" w:hAnsi="Tahoma" w:cs="Tahoma"/>
          <w:sz w:val="22"/>
          <w:szCs w:val="22"/>
          <w:lang w:eastAsia="en-US"/>
        </w:rPr>
      </w:pPr>
    </w:p>
    <w:p w14:paraId="22961059" w14:textId="77777777" w:rsidR="003C599D" w:rsidRDefault="003C599D" w:rsidP="00030C50">
      <w:pPr>
        <w:keepNext/>
        <w:keepLines/>
        <w:jc w:val="both"/>
        <w:rPr>
          <w:rFonts w:ascii="Tahoma" w:eastAsia="Calibri" w:hAnsi="Tahoma" w:cs="Tahoma"/>
          <w:sz w:val="22"/>
          <w:szCs w:val="22"/>
          <w:lang w:eastAsia="en-US"/>
        </w:rPr>
      </w:pPr>
    </w:p>
    <w:p w14:paraId="71FDFB00" w14:textId="77777777" w:rsidR="003C599D" w:rsidRPr="00C8579C" w:rsidRDefault="003C599D" w:rsidP="00030C50">
      <w:pPr>
        <w:keepNext/>
        <w:keepLines/>
        <w:jc w:val="both"/>
        <w:rPr>
          <w:rFonts w:ascii="Tahoma" w:eastAsia="Calibri" w:hAnsi="Tahoma" w:cs="Tahoma"/>
          <w:sz w:val="22"/>
          <w:szCs w:val="22"/>
          <w:lang w:eastAsia="en-US"/>
        </w:rPr>
      </w:pPr>
    </w:p>
    <w:p w14:paraId="37931295" w14:textId="77777777" w:rsidR="00094688" w:rsidRPr="00C8579C" w:rsidRDefault="00094688" w:rsidP="00030C50">
      <w:pPr>
        <w:keepNext/>
        <w:keepLines/>
        <w:jc w:val="both"/>
        <w:rPr>
          <w:rFonts w:ascii="Tahoma" w:eastAsia="Calibri" w:hAnsi="Tahoma" w:cs="Tahoma"/>
          <w:sz w:val="22"/>
          <w:szCs w:val="22"/>
          <w:lang w:eastAsia="en-US"/>
        </w:rPr>
      </w:pPr>
    </w:p>
    <w:p w14:paraId="203CA10B" w14:textId="77777777" w:rsidR="00094688" w:rsidRPr="00C8579C" w:rsidRDefault="00094688" w:rsidP="00030C50">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50FADE57" w14:textId="77777777" w:rsidR="00094688" w:rsidRPr="00C8579C" w:rsidRDefault="00094688" w:rsidP="00030C50">
      <w:pPr>
        <w:keepNext/>
        <w:keepLines/>
        <w:tabs>
          <w:tab w:val="left" w:pos="567"/>
          <w:tab w:val="left" w:pos="851"/>
          <w:tab w:val="left" w:pos="993"/>
        </w:tabs>
        <w:jc w:val="both"/>
        <w:rPr>
          <w:rFonts w:ascii="Tahoma" w:hAnsi="Tahoma" w:cs="Tahoma"/>
          <w:i/>
          <w:sz w:val="16"/>
          <w:szCs w:val="18"/>
          <w:lang w:eastAsia="ar-SA"/>
        </w:rPr>
      </w:pPr>
    </w:p>
    <w:p w14:paraId="3021AFF6" w14:textId="77777777" w:rsidR="00B677CA" w:rsidRPr="00112425" w:rsidRDefault="00B677CA" w:rsidP="00B677C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17683D06" w14:textId="77777777" w:rsidR="00B677CA" w:rsidRPr="00112425" w:rsidRDefault="00B677CA" w:rsidP="00B677CA">
      <w:pPr>
        <w:keepNext/>
        <w:keepLines/>
        <w:jc w:val="both"/>
        <w:rPr>
          <w:b/>
        </w:rPr>
      </w:pPr>
      <w:r w:rsidRPr="00112425">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14F9BBB1" w14:textId="77777777" w:rsidR="00B677CA" w:rsidRPr="00112425" w:rsidRDefault="00B677CA" w:rsidP="00B677CA">
      <w:pPr>
        <w:keepNext/>
        <w:keepLines/>
        <w:jc w:val="both"/>
        <w:rPr>
          <w:rFonts w:ascii="Tahoma" w:hAnsi="Tahoma" w:cs="Tahoma"/>
          <w:i/>
          <w:iCs/>
          <w:sz w:val="18"/>
          <w:szCs w:val="22"/>
        </w:rPr>
      </w:pPr>
    </w:p>
    <w:p w14:paraId="4BA224BB" w14:textId="77777777" w:rsidR="00B677CA" w:rsidRPr="00112425" w:rsidRDefault="00B677CA" w:rsidP="00B677CA">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2EA9D941" w14:textId="77777777" w:rsidR="00094688" w:rsidRPr="00C8579C" w:rsidRDefault="00094688" w:rsidP="00030C50">
      <w:pPr>
        <w:keepNext/>
        <w:keepLines/>
        <w:jc w:val="both"/>
        <w:rPr>
          <w:rFonts w:ascii="Tahoma" w:hAnsi="Tahoma" w:cs="Tahoma"/>
        </w:rPr>
      </w:pPr>
    </w:p>
    <w:p w14:paraId="45006C3A" w14:textId="77777777" w:rsidR="00094688" w:rsidRPr="00C8579C" w:rsidRDefault="00094688" w:rsidP="00030C50">
      <w:pPr>
        <w:keepNext/>
        <w:keepLines/>
        <w:jc w:val="both"/>
        <w:rPr>
          <w:rFonts w:ascii="Tahoma" w:hAnsi="Tahoma" w:cs="Tahoma"/>
        </w:rPr>
      </w:pPr>
    </w:p>
    <w:p w14:paraId="3C44D033" w14:textId="77777777" w:rsidR="00094688" w:rsidRPr="00C8579C" w:rsidRDefault="00094688" w:rsidP="00030C50">
      <w:pPr>
        <w:keepNext/>
        <w:keepLines/>
        <w:jc w:val="both"/>
        <w:rPr>
          <w:rFonts w:ascii="Tahoma" w:hAnsi="Tahoma" w:cs="Tahoma"/>
        </w:rPr>
      </w:pPr>
    </w:p>
    <w:p w14:paraId="36F41A48" w14:textId="77777777" w:rsidR="00D92424" w:rsidRPr="00C8579C" w:rsidRDefault="00D92424" w:rsidP="00030C50">
      <w:pPr>
        <w:keepNext/>
        <w:keepLines/>
        <w:rPr>
          <w:rFonts w:ascii="Tahoma" w:hAnsi="Tahoma" w:cs="Tahoma"/>
        </w:rPr>
      </w:pPr>
    </w:p>
    <w:p w14:paraId="4DA10942" w14:textId="77777777" w:rsidR="00D92424" w:rsidRPr="00C8579C" w:rsidRDefault="00D92424" w:rsidP="00030C50">
      <w:pPr>
        <w:keepNext/>
        <w:keepLines/>
        <w:rPr>
          <w:rFonts w:ascii="Tahoma" w:hAnsi="Tahoma" w:cs="Tahoma"/>
        </w:rPr>
      </w:pPr>
    </w:p>
    <w:p w14:paraId="35ECFF4B" w14:textId="77777777" w:rsidR="00D92424" w:rsidRPr="00C8579C" w:rsidRDefault="00D92424" w:rsidP="00030C50">
      <w:pPr>
        <w:keepNext/>
        <w:keepLines/>
        <w:rPr>
          <w:rFonts w:ascii="Tahoma" w:hAnsi="Tahoma" w:cs="Tahoma"/>
        </w:rPr>
      </w:pPr>
    </w:p>
    <w:p w14:paraId="600AC3AD" w14:textId="77777777" w:rsidR="00D92424" w:rsidRPr="00C8579C" w:rsidRDefault="00D92424" w:rsidP="00030C50">
      <w:pPr>
        <w:keepNext/>
        <w:keepLines/>
        <w:rPr>
          <w:rFonts w:ascii="Tahoma" w:hAnsi="Tahoma" w:cs="Tahoma"/>
        </w:rPr>
      </w:pPr>
    </w:p>
    <w:p w14:paraId="18019F1D" w14:textId="77777777" w:rsidR="00D92424" w:rsidRPr="00C8579C" w:rsidRDefault="00D92424" w:rsidP="00030C50">
      <w:pPr>
        <w:keepNext/>
        <w:keepLines/>
        <w:rPr>
          <w:rFonts w:ascii="Tahoma" w:hAnsi="Tahoma" w:cs="Tahoma"/>
        </w:rPr>
      </w:pPr>
    </w:p>
    <w:p w14:paraId="1141D828" w14:textId="77777777" w:rsidR="00D92424" w:rsidRPr="00C8579C" w:rsidRDefault="00D92424" w:rsidP="00030C50">
      <w:pPr>
        <w:keepNext/>
        <w:keepLines/>
        <w:rPr>
          <w:rFonts w:ascii="Tahoma" w:hAnsi="Tahoma" w:cs="Tahoma"/>
        </w:rPr>
      </w:pPr>
    </w:p>
    <w:p w14:paraId="260E27FC" w14:textId="77777777" w:rsidR="00D92424" w:rsidRPr="00C8579C" w:rsidRDefault="00D92424" w:rsidP="00030C50">
      <w:pPr>
        <w:keepNext/>
        <w:keepLines/>
        <w:rPr>
          <w:rFonts w:ascii="Tahoma" w:hAnsi="Tahoma" w:cs="Tahoma"/>
        </w:rPr>
      </w:pPr>
    </w:p>
    <w:p w14:paraId="0820C3E5" w14:textId="393A9133" w:rsidR="00D92424" w:rsidRDefault="00D92424" w:rsidP="00030C50">
      <w:pPr>
        <w:keepNext/>
        <w:keepLines/>
        <w:rPr>
          <w:rFonts w:ascii="Tahoma" w:hAnsi="Tahoma" w:cs="Tahoma"/>
        </w:rPr>
      </w:pPr>
    </w:p>
    <w:p w14:paraId="16E11890" w14:textId="54780748" w:rsidR="00B677CA" w:rsidRDefault="00B677CA" w:rsidP="00030C50">
      <w:pPr>
        <w:keepNext/>
        <w:keepLines/>
        <w:rPr>
          <w:rFonts w:ascii="Tahoma" w:hAnsi="Tahoma" w:cs="Tahoma"/>
        </w:rPr>
      </w:pPr>
    </w:p>
    <w:p w14:paraId="1BBC2D20" w14:textId="1D1BE18B" w:rsidR="00B677CA" w:rsidRDefault="00B677CA" w:rsidP="00030C50">
      <w:pPr>
        <w:keepNext/>
        <w:keepLines/>
        <w:rPr>
          <w:rFonts w:ascii="Tahoma" w:hAnsi="Tahoma" w:cs="Tahoma"/>
        </w:rPr>
      </w:pPr>
    </w:p>
    <w:p w14:paraId="51A85ED2" w14:textId="434A8983" w:rsidR="00B677CA" w:rsidRDefault="00B677CA" w:rsidP="00030C50">
      <w:pPr>
        <w:keepNext/>
        <w:keepLines/>
        <w:rPr>
          <w:rFonts w:ascii="Tahoma" w:hAnsi="Tahoma" w:cs="Tahoma"/>
        </w:rPr>
      </w:pPr>
    </w:p>
    <w:p w14:paraId="1D8A3DA9" w14:textId="5B6C326B" w:rsidR="00B677CA" w:rsidRDefault="00B677CA" w:rsidP="00030C50">
      <w:pPr>
        <w:keepNext/>
        <w:keepLines/>
        <w:rPr>
          <w:rFonts w:ascii="Tahoma" w:hAnsi="Tahoma" w:cs="Tahoma"/>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B677CA" w:rsidRPr="00112425" w14:paraId="7FA6B74C" w14:textId="77777777" w:rsidTr="00400DCA">
        <w:tc>
          <w:tcPr>
            <w:tcW w:w="6814" w:type="dxa"/>
            <w:tcBorders>
              <w:top w:val="single" w:sz="4" w:space="0" w:color="000000"/>
              <w:left w:val="single" w:sz="4" w:space="0" w:color="000000"/>
              <w:bottom w:val="single" w:sz="4" w:space="0" w:color="000000"/>
            </w:tcBorders>
          </w:tcPr>
          <w:p w14:paraId="34D8D63F" w14:textId="77777777" w:rsidR="00B677CA" w:rsidRPr="00112425" w:rsidRDefault="00B677CA" w:rsidP="00400DCA">
            <w:pPr>
              <w:keepNext/>
              <w:keepLines/>
              <w:rPr>
                <w:rFonts w:ascii="Tahoma" w:eastAsia="Calibri" w:hAnsi="Tahoma" w:cs="Tahoma"/>
              </w:rPr>
            </w:pPr>
            <w:r w:rsidRPr="00112425">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7DA009D9" w14:textId="77777777" w:rsidR="00B677CA" w:rsidRPr="00112425" w:rsidRDefault="00B677CA" w:rsidP="00400DCA">
            <w:pPr>
              <w:keepNext/>
              <w:keepLines/>
              <w:rPr>
                <w:rFonts w:ascii="Tahoma" w:eastAsia="Calibri" w:hAnsi="Tahoma" w:cs="Tahoma"/>
                <w:b/>
              </w:rPr>
            </w:pPr>
            <w:r w:rsidRPr="00112425">
              <w:rPr>
                <w:rFonts w:ascii="Tahoma" w:eastAsia="Calibri" w:hAnsi="Tahoma" w:cs="Tahoma"/>
                <w:b/>
              </w:rPr>
              <w:t>Obrazec 3 k Prilogi 4/1</w:t>
            </w:r>
          </w:p>
        </w:tc>
      </w:tr>
    </w:tbl>
    <w:p w14:paraId="39D2ED59" w14:textId="77777777" w:rsidR="00B677CA" w:rsidRPr="00112425" w:rsidRDefault="00B677CA" w:rsidP="00B677CA">
      <w:pPr>
        <w:keepNext/>
        <w:keepLines/>
      </w:pPr>
    </w:p>
    <w:p w14:paraId="6BE84A38" w14:textId="77777777" w:rsidR="00B677CA" w:rsidRPr="00112425" w:rsidRDefault="00B677CA" w:rsidP="00B677CA">
      <w:pPr>
        <w:keepNext/>
        <w:keepLines/>
      </w:pPr>
    </w:p>
    <w:p w14:paraId="49742CD8" w14:textId="77777777" w:rsidR="00B677CA" w:rsidRPr="00112425" w:rsidRDefault="00B677CA" w:rsidP="00B677CA">
      <w:pPr>
        <w:keepNext/>
        <w:keepLines/>
        <w:jc w:val="center"/>
        <w:rPr>
          <w:rFonts w:ascii="Tahoma" w:hAnsi="Tahoma" w:cs="Tahoma"/>
          <w:b/>
          <w:i/>
        </w:rPr>
      </w:pPr>
      <w:r w:rsidRPr="00112425">
        <w:rPr>
          <w:rFonts w:ascii="Tahoma" w:hAnsi="Tahoma" w:cs="Tahoma"/>
          <w:b/>
        </w:rPr>
        <w:t>SPORAZUM</w:t>
      </w:r>
    </w:p>
    <w:p w14:paraId="08E946E5" w14:textId="77777777" w:rsidR="00B677CA" w:rsidRPr="00112425" w:rsidRDefault="00B677CA" w:rsidP="00B677CA">
      <w:pPr>
        <w:keepNext/>
        <w:keepLines/>
        <w:jc w:val="center"/>
        <w:rPr>
          <w:rFonts w:ascii="Tahoma" w:hAnsi="Tahoma" w:cs="Tahoma"/>
          <w:b/>
          <w:i/>
        </w:rPr>
      </w:pPr>
      <w:r w:rsidRPr="00112425">
        <w:rPr>
          <w:rFonts w:ascii="Tahoma" w:hAnsi="Tahoma" w:cs="Tahoma"/>
          <w:b/>
        </w:rPr>
        <w:t>O MEDSEBOJNEM SODELOVANJU</w:t>
      </w:r>
    </w:p>
    <w:p w14:paraId="78516C4C" w14:textId="77777777" w:rsidR="00B677CA" w:rsidRPr="00112425" w:rsidRDefault="00B677CA" w:rsidP="00B677CA">
      <w:pPr>
        <w:keepNext/>
        <w:keepLines/>
        <w:jc w:val="center"/>
        <w:rPr>
          <w:rFonts w:ascii="Tahoma" w:hAnsi="Tahoma" w:cs="Tahoma"/>
          <w:i/>
        </w:rPr>
      </w:pPr>
    </w:p>
    <w:p w14:paraId="66B486C9" w14:textId="77777777" w:rsidR="00B677CA" w:rsidRPr="00112425" w:rsidRDefault="00B677CA" w:rsidP="00B677CA">
      <w:pPr>
        <w:keepNext/>
        <w:keepLines/>
        <w:jc w:val="center"/>
        <w:rPr>
          <w:rFonts w:ascii="Tahoma" w:hAnsi="Tahoma" w:cs="Tahoma"/>
          <w:i/>
        </w:rPr>
      </w:pPr>
    </w:p>
    <w:p w14:paraId="36A3AB81" w14:textId="77777777" w:rsidR="00B677CA" w:rsidRPr="00112425" w:rsidRDefault="00B677CA" w:rsidP="00B677CA">
      <w:pPr>
        <w:keepNext/>
        <w:keepLines/>
        <w:jc w:val="center"/>
        <w:rPr>
          <w:rFonts w:ascii="Tahoma" w:hAnsi="Tahoma" w:cs="Tahoma"/>
          <w:i/>
        </w:rPr>
      </w:pPr>
      <w:r w:rsidRPr="00112425">
        <w:rPr>
          <w:rFonts w:ascii="Tahoma" w:hAnsi="Tahoma" w:cs="Tahoma"/>
        </w:rPr>
        <w:t>(med ponudnikom in podizvajalci – priloži ponudnik)</w:t>
      </w:r>
    </w:p>
    <w:p w14:paraId="3FF74F93" w14:textId="77777777" w:rsidR="00B677CA" w:rsidRPr="00112425" w:rsidRDefault="00B677CA" w:rsidP="00B677CA">
      <w:pPr>
        <w:keepNext/>
        <w:keepLines/>
      </w:pPr>
    </w:p>
    <w:p w14:paraId="60D70B49" w14:textId="77777777" w:rsidR="00B677CA" w:rsidRPr="00C8579C" w:rsidRDefault="00B677CA" w:rsidP="00030C50">
      <w:pPr>
        <w:keepNext/>
        <w:keepLines/>
        <w:rPr>
          <w:rFonts w:ascii="Tahoma" w:hAnsi="Tahoma" w:cs="Tahoma"/>
        </w:rPr>
      </w:pPr>
    </w:p>
    <w:p w14:paraId="6C07D765" w14:textId="77777777" w:rsidR="00D92424" w:rsidRPr="00C8579C" w:rsidRDefault="00D92424" w:rsidP="00030C50">
      <w:pPr>
        <w:keepNext/>
        <w:keepLines/>
        <w:rPr>
          <w:rFonts w:ascii="Tahoma" w:hAnsi="Tahoma" w:cs="Tahoma"/>
        </w:rPr>
      </w:pPr>
    </w:p>
    <w:p w14:paraId="03DF282B" w14:textId="77777777" w:rsidR="00D92424" w:rsidRPr="00C8579C" w:rsidRDefault="00D92424" w:rsidP="00030C50">
      <w:pPr>
        <w:keepNext/>
        <w:keepLines/>
        <w:rPr>
          <w:rFonts w:ascii="Tahoma" w:hAnsi="Tahoma" w:cs="Tahoma"/>
        </w:rPr>
      </w:pPr>
    </w:p>
    <w:p w14:paraId="6BE82240" w14:textId="18863530" w:rsidR="00D92424" w:rsidRDefault="00D92424" w:rsidP="00030C50">
      <w:pPr>
        <w:keepNext/>
        <w:keepLines/>
        <w:rPr>
          <w:rFonts w:ascii="Tahoma" w:hAnsi="Tahoma" w:cs="Tahoma"/>
        </w:rPr>
      </w:pPr>
    </w:p>
    <w:p w14:paraId="6FB332E0" w14:textId="48B39D4E" w:rsidR="00B677CA" w:rsidRDefault="00B677CA" w:rsidP="00030C50">
      <w:pPr>
        <w:keepNext/>
        <w:keepLines/>
        <w:rPr>
          <w:rFonts w:ascii="Tahoma" w:hAnsi="Tahoma" w:cs="Tahoma"/>
        </w:rPr>
      </w:pPr>
    </w:p>
    <w:p w14:paraId="2DA6A2C3" w14:textId="6CBEDC1E" w:rsidR="00B677CA" w:rsidRDefault="00B677CA" w:rsidP="00030C50">
      <w:pPr>
        <w:keepNext/>
        <w:keepLines/>
        <w:rPr>
          <w:rFonts w:ascii="Tahoma" w:hAnsi="Tahoma" w:cs="Tahoma"/>
        </w:rPr>
      </w:pPr>
    </w:p>
    <w:p w14:paraId="710F5D76" w14:textId="75816DBA" w:rsidR="00B677CA" w:rsidRDefault="00B677CA" w:rsidP="00030C50">
      <w:pPr>
        <w:keepNext/>
        <w:keepLines/>
        <w:rPr>
          <w:rFonts w:ascii="Tahoma" w:hAnsi="Tahoma" w:cs="Tahoma"/>
        </w:rPr>
      </w:pPr>
    </w:p>
    <w:p w14:paraId="015B6E23" w14:textId="2B9CE80B" w:rsidR="00B677CA" w:rsidRDefault="00B677CA" w:rsidP="00030C50">
      <w:pPr>
        <w:keepNext/>
        <w:keepLines/>
        <w:rPr>
          <w:rFonts w:ascii="Tahoma" w:hAnsi="Tahoma" w:cs="Tahoma"/>
        </w:rPr>
      </w:pPr>
    </w:p>
    <w:p w14:paraId="3D7EB1BC" w14:textId="40754011" w:rsidR="00B677CA" w:rsidRDefault="00B677CA" w:rsidP="00030C50">
      <w:pPr>
        <w:keepNext/>
        <w:keepLines/>
        <w:rPr>
          <w:rFonts w:ascii="Tahoma" w:hAnsi="Tahoma" w:cs="Tahoma"/>
        </w:rPr>
      </w:pPr>
    </w:p>
    <w:p w14:paraId="6D27A856" w14:textId="2571D51E" w:rsidR="00B677CA" w:rsidRDefault="00B677CA" w:rsidP="00030C50">
      <w:pPr>
        <w:keepNext/>
        <w:keepLines/>
        <w:rPr>
          <w:rFonts w:ascii="Tahoma" w:hAnsi="Tahoma" w:cs="Tahoma"/>
        </w:rPr>
      </w:pPr>
    </w:p>
    <w:p w14:paraId="1B09ACB4" w14:textId="5D332FD5" w:rsidR="00B677CA" w:rsidRDefault="00B677CA" w:rsidP="00030C50">
      <w:pPr>
        <w:keepNext/>
        <w:keepLines/>
        <w:rPr>
          <w:rFonts w:ascii="Tahoma" w:hAnsi="Tahoma" w:cs="Tahoma"/>
        </w:rPr>
      </w:pPr>
    </w:p>
    <w:p w14:paraId="0FBEF24C" w14:textId="2B620103" w:rsidR="00B677CA" w:rsidRDefault="00B677CA" w:rsidP="00030C50">
      <w:pPr>
        <w:keepNext/>
        <w:keepLines/>
        <w:rPr>
          <w:rFonts w:ascii="Tahoma" w:hAnsi="Tahoma" w:cs="Tahoma"/>
        </w:rPr>
      </w:pPr>
    </w:p>
    <w:p w14:paraId="69CD9ACB" w14:textId="0FB83B43" w:rsidR="00B677CA" w:rsidRDefault="00B677CA" w:rsidP="00030C50">
      <w:pPr>
        <w:keepNext/>
        <w:keepLines/>
        <w:rPr>
          <w:rFonts w:ascii="Tahoma" w:hAnsi="Tahoma" w:cs="Tahoma"/>
        </w:rPr>
      </w:pPr>
    </w:p>
    <w:p w14:paraId="29C620D4" w14:textId="30E6344A" w:rsidR="00B677CA" w:rsidRDefault="00B677CA" w:rsidP="00030C50">
      <w:pPr>
        <w:keepNext/>
        <w:keepLines/>
        <w:rPr>
          <w:rFonts w:ascii="Tahoma" w:hAnsi="Tahoma" w:cs="Tahoma"/>
        </w:rPr>
      </w:pPr>
    </w:p>
    <w:p w14:paraId="0A70DB78" w14:textId="26A0433E" w:rsidR="00B677CA" w:rsidRDefault="00B677CA" w:rsidP="00030C50">
      <w:pPr>
        <w:keepNext/>
        <w:keepLines/>
        <w:rPr>
          <w:rFonts w:ascii="Tahoma" w:hAnsi="Tahoma" w:cs="Tahoma"/>
        </w:rPr>
      </w:pPr>
    </w:p>
    <w:p w14:paraId="6D406149" w14:textId="59E11D76" w:rsidR="00B677CA" w:rsidRDefault="00B677CA" w:rsidP="00030C50">
      <w:pPr>
        <w:keepNext/>
        <w:keepLines/>
        <w:rPr>
          <w:rFonts w:ascii="Tahoma" w:hAnsi="Tahoma" w:cs="Tahoma"/>
        </w:rPr>
      </w:pPr>
    </w:p>
    <w:p w14:paraId="2C342018" w14:textId="66C00598" w:rsidR="00B677CA" w:rsidRDefault="00B677CA" w:rsidP="00030C50">
      <w:pPr>
        <w:keepNext/>
        <w:keepLines/>
        <w:rPr>
          <w:rFonts w:ascii="Tahoma" w:hAnsi="Tahoma" w:cs="Tahoma"/>
        </w:rPr>
      </w:pPr>
    </w:p>
    <w:p w14:paraId="6FA37FFE" w14:textId="6E722310" w:rsidR="00B677CA" w:rsidRDefault="00B677CA" w:rsidP="00030C50">
      <w:pPr>
        <w:keepNext/>
        <w:keepLines/>
        <w:rPr>
          <w:rFonts w:ascii="Tahoma" w:hAnsi="Tahoma" w:cs="Tahoma"/>
        </w:rPr>
      </w:pPr>
    </w:p>
    <w:p w14:paraId="2BB81D51" w14:textId="514973AF" w:rsidR="00B677CA" w:rsidRDefault="00B677CA" w:rsidP="00030C50">
      <w:pPr>
        <w:keepNext/>
        <w:keepLines/>
        <w:rPr>
          <w:rFonts w:ascii="Tahoma" w:hAnsi="Tahoma" w:cs="Tahoma"/>
        </w:rPr>
      </w:pPr>
    </w:p>
    <w:p w14:paraId="09E7D074" w14:textId="1D349762" w:rsidR="00B677CA" w:rsidRDefault="00B677CA" w:rsidP="00030C50">
      <w:pPr>
        <w:keepNext/>
        <w:keepLines/>
        <w:rPr>
          <w:rFonts w:ascii="Tahoma" w:hAnsi="Tahoma" w:cs="Tahoma"/>
        </w:rPr>
      </w:pPr>
    </w:p>
    <w:p w14:paraId="05A048A5" w14:textId="710FA4B3" w:rsidR="00B677CA" w:rsidRDefault="00B677CA" w:rsidP="00030C50">
      <w:pPr>
        <w:keepNext/>
        <w:keepLines/>
        <w:rPr>
          <w:rFonts w:ascii="Tahoma" w:hAnsi="Tahoma" w:cs="Tahoma"/>
        </w:rPr>
      </w:pPr>
    </w:p>
    <w:p w14:paraId="002E612A" w14:textId="0E523EBC" w:rsidR="00B677CA" w:rsidRDefault="00B677CA" w:rsidP="00030C50">
      <w:pPr>
        <w:keepNext/>
        <w:keepLines/>
        <w:rPr>
          <w:rFonts w:ascii="Tahoma" w:hAnsi="Tahoma" w:cs="Tahoma"/>
        </w:rPr>
      </w:pPr>
    </w:p>
    <w:p w14:paraId="043D67CD" w14:textId="42C3D97A" w:rsidR="00B677CA" w:rsidRDefault="00B677CA" w:rsidP="00030C50">
      <w:pPr>
        <w:keepNext/>
        <w:keepLines/>
        <w:rPr>
          <w:rFonts w:ascii="Tahoma" w:hAnsi="Tahoma" w:cs="Tahoma"/>
        </w:rPr>
      </w:pPr>
    </w:p>
    <w:p w14:paraId="6E7AFD95" w14:textId="7F5F2E7E" w:rsidR="00B677CA" w:rsidRDefault="00B677CA" w:rsidP="00030C50">
      <w:pPr>
        <w:keepNext/>
        <w:keepLines/>
        <w:rPr>
          <w:rFonts w:ascii="Tahoma" w:hAnsi="Tahoma" w:cs="Tahoma"/>
        </w:rPr>
      </w:pPr>
    </w:p>
    <w:p w14:paraId="0187913D" w14:textId="48DB6F35" w:rsidR="00B677CA" w:rsidRDefault="00B677CA" w:rsidP="00030C50">
      <w:pPr>
        <w:keepNext/>
        <w:keepLines/>
        <w:rPr>
          <w:rFonts w:ascii="Tahoma" w:hAnsi="Tahoma" w:cs="Tahoma"/>
        </w:rPr>
      </w:pPr>
    </w:p>
    <w:p w14:paraId="254617E1" w14:textId="0D0EC698" w:rsidR="00B677CA" w:rsidRDefault="00B677CA" w:rsidP="00030C50">
      <w:pPr>
        <w:keepNext/>
        <w:keepLines/>
        <w:rPr>
          <w:rFonts w:ascii="Tahoma" w:hAnsi="Tahoma" w:cs="Tahoma"/>
        </w:rPr>
      </w:pPr>
    </w:p>
    <w:p w14:paraId="0AE55D02" w14:textId="1C2DDA83" w:rsidR="00B677CA" w:rsidRDefault="00B677CA" w:rsidP="00030C50">
      <w:pPr>
        <w:keepNext/>
        <w:keepLines/>
        <w:rPr>
          <w:rFonts w:ascii="Tahoma" w:hAnsi="Tahoma" w:cs="Tahoma"/>
        </w:rPr>
      </w:pPr>
    </w:p>
    <w:p w14:paraId="2624A3B1" w14:textId="66A87771" w:rsidR="00B677CA" w:rsidRDefault="00B677CA" w:rsidP="00030C50">
      <w:pPr>
        <w:keepNext/>
        <w:keepLines/>
        <w:rPr>
          <w:rFonts w:ascii="Tahoma" w:hAnsi="Tahoma" w:cs="Tahoma"/>
        </w:rPr>
      </w:pPr>
    </w:p>
    <w:p w14:paraId="67FB2874" w14:textId="294BD464" w:rsidR="00B677CA" w:rsidRDefault="00B677CA" w:rsidP="00030C50">
      <w:pPr>
        <w:keepNext/>
        <w:keepLines/>
        <w:rPr>
          <w:rFonts w:ascii="Tahoma" w:hAnsi="Tahoma" w:cs="Tahoma"/>
        </w:rPr>
      </w:pPr>
    </w:p>
    <w:p w14:paraId="5D1FC988" w14:textId="27835201" w:rsidR="00B677CA" w:rsidRDefault="00B677CA" w:rsidP="00030C50">
      <w:pPr>
        <w:keepNext/>
        <w:keepLines/>
        <w:rPr>
          <w:rFonts w:ascii="Tahoma" w:hAnsi="Tahoma" w:cs="Tahoma"/>
        </w:rPr>
      </w:pPr>
    </w:p>
    <w:p w14:paraId="73EDC3E8" w14:textId="0381896E" w:rsidR="00B677CA" w:rsidRDefault="00B677CA" w:rsidP="00030C50">
      <w:pPr>
        <w:keepNext/>
        <w:keepLines/>
        <w:rPr>
          <w:rFonts w:ascii="Tahoma" w:hAnsi="Tahoma" w:cs="Tahoma"/>
        </w:rPr>
      </w:pPr>
    </w:p>
    <w:p w14:paraId="1B81F50A" w14:textId="63A23D53" w:rsidR="00B677CA" w:rsidRDefault="00B677CA" w:rsidP="00030C50">
      <w:pPr>
        <w:keepNext/>
        <w:keepLines/>
        <w:rPr>
          <w:rFonts w:ascii="Tahoma" w:hAnsi="Tahoma" w:cs="Tahoma"/>
        </w:rPr>
      </w:pPr>
    </w:p>
    <w:p w14:paraId="621777EF" w14:textId="39610369" w:rsidR="00B677CA" w:rsidRDefault="00B677CA" w:rsidP="00030C50">
      <w:pPr>
        <w:keepNext/>
        <w:keepLines/>
        <w:rPr>
          <w:rFonts w:ascii="Tahoma" w:hAnsi="Tahoma" w:cs="Tahoma"/>
        </w:rPr>
      </w:pPr>
    </w:p>
    <w:p w14:paraId="59CCA916" w14:textId="1B7F97F2" w:rsidR="00B677CA" w:rsidRDefault="00B677CA" w:rsidP="00030C50">
      <w:pPr>
        <w:keepNext/>
        <w:keepLines/>
        <w:rPr>
          <w:rFonts w:ascii="Tahoma" w:hAnsi="Tahoma" w:cs="Tahoma"/>
        </w:rPr>
      </w:pPr>
    </w:p>
    <w:p w14:paraId="08F4E86C" w14:textId="368531FB" w:rsidR="00B677CA" w:rsidRDefault="00B677CA" w:rsidP="00030C50">
      <w:pPr>
        <w:keepNext/>
        <w:keepLines/>
        <w:rPr>
          <w:rFonts w:ascii="Tahoma" w:hAnsi="Tahoma" w:cs="Tahoma"/>
        </w:rPr>
      </w:pPr>
    </w:p>
    <w:p w14:paraId="2EDB2D3F" w14:textId="2963932B" w:rsidR="00B677CA" w:rsidRDefault="00B677CA" w:rsidP="00030C50">
      <w:pPr>
        <w:keepNext/>
        <w:keepLines/>
        <w:rPr>
          <w:rFonts w:ascii="Tahoma" w:hAnsi="Tahoma" w:cs="Tahoma"/>
        </w:rPr>
      </w:pPr>
    </w:p>
    <w:p w14:paraId="6C11A4D2" w14:textId="7BED0213" w:rsidR="00B677CA" w:rsidRDefault="00B677CA" w:rsidP="00030C50">
      <w:pPr>
        <w:keepNext/>
        <w:keepLines/>
        <w:rPr>
          <w:rFonts w:ascii="Tahoma" w:hAnsi="Tahoma" w:cs="Tahoma"/>
        </w:rPr>
      </w:pPr>
    </w:p>
    <w:p w14:paraId="4E75816C" w14:textId="0CF2E314" w:rsidR="00B677CA" w:rsidRDefault="00B677CA" w:rsidP="00030C50">
      <w:pPr>
        <w:keepNext/>
        <w:keepLines/>
        <w:rPr>
          <w:rFonts w:ascii="Tahoma" w:hAnsi="Tahoma" w:cs="Tahoma"/>
        </w:rPr>
      </w:pPr>
    </w:p>
    <w:p w14:paraId="5CFE3DBF" w14:textId="2093AD2B" w:rsidR="00B677CA" w:rsidRDefault="00B677CA" w:rsidP="00030C50">
      <w:pPr>
        <w:keepNext/>
        <w:keepLines/>
        <w:rPr>
          <w:rFonts w:ascii="Tahoma" w:hAnsi="Tahoma" w:cs="Tahoma"/>
        </w:rPr>
      </w:pPr>
    </w:p>
    <w:p w14:paraId="5C6709DC" w14:textId="77F22272" w:rsidR="00B677CA" w:rsidRDefault="00B677CA" w:rsidP="00030C50">
      <w:pPr>
        <w:keepNext/>
        <w:keepLines/>
        <w:rPr>
          <w:rFonts w:ascii="Tahoma" w:hAnsi="Tahoma" w:cs="Tahoma"/>
        </w:rPr>
      </w:pPr>
    </w:p>
    <w:p w14:paraId="1F207457" w14:textId="3B1BEA13" w:rsidR="00B677CA" w:rsidRDefault="00B677CA" w:rsidP="00030C50">
      <w:pPr>
        <w:keepNext/>
        <w:keepLines/>
        <w:rPr>
          <w:rFonts w:ascii="Tahoma" w:hAnsi="Tahoma" w:cs="Tahoma"/>
        </w:rPr>
      </w:pPr>
    </w:p>
    <w:p w14:paraId="38EFA4C8" w14:textId="5C916A3E" w:rsidR="00B677CA" w:rsidRDefault="00B677CA" w:rsidP="00030C50">
      <w:pPr>
        <w:keepNext/>
        <w:keepLines/>
        <w:rPr>
          <w:rFonts w:ascii="Tahoma" w:hAnsi="Tahoma" w:cs="Tahoma"/>
        </w:rPr>
      </w:pPr>
    </w:p>
    <w:p w14:paraId="51A5A157" w14:textId="5A2B781F" w:rsidR="00B677CA" w:rsidRDefault="00B677CA" w:rsidP="00030C50">
      <w:pPr>
        <w:keepNext/>
        <w:keepLines/>
        <w:rPr>
          <w:rFonts w:ascii="Tahoma" w:hAnsi="Tahoma" w:cs="Tahoma"/>
        </w:rPr>
      </w:pPr>
    </w:p>
    <w:p w14:paraId="50AC1E38" w14:textId="761025D4" w:rsidR="00B677CA" w:rsidRDefault="00B677CA" w:rsidP="00030C50">
      <w:pPr>
        <w:keepNext/>
        <w:keepLines/>
        <w:rPr>
          <w:rFonts w:ascii="Tahoma" w:hAnsi="Tahoma" w:cs="Tahoma"/>
        </w:rPr>
      </w:pPr>
    </w:p>
    <w:p w14:paraId="64882DE6" w14:textId="5755C25F" w:rsidR="00B677CA" w:rsidRDefault="00B677CA" w:rsidP="00030C50">
      <w:pPr>
        <w:keepNext/>
        <w:keepLines/>
        <w:rPr>
          <w:rFonts w:ascii="Tahoma" w:hAnsi="Tahoma" w:cs="Tahoma"/>
        </w:rPr>
      </w:pPr>
    </w:p>
    <w:p w14:paraId="100E8CFB" w14:textId="19434431" w:rsidR="00B677CA" w:rsidRDefault="00B677CA" w:rsidP="00030C50">
      <w:pPr>
        <w:keepNext/>
        <w:keepLines/>
        <w:rPr>
          <w:rFonts w:ascii="Tahoma" w:hAnsi="Tahoma" w:cs="Tahoma"/>
        </w:rPr>
      </w:pPr>
    </w:p>
    <w:p w14:paraId="449BB875" w14:textId="2500443C" w:rsidR="00B677CA" w:rsidRDefault="00B677CA" w:rsidP="00030C50">
      <w:pPr>
        <w:keepNext/>
        <w:keepLines/>
        <w:rPr>
          <w:rFonts w:ascii="Tahoma" w:hAnsi="Tahoma" w:cs="Tahoma"/>
        </w:rPr>
      </w:pPr>
    </w:p>
    <w:p w14:paraId="16468293" w14:textId="77777777" w:rsidR="00B677CA" w:rsidRPr="00C8579C" w:rsidRDefault="00B677CA" w:rsidP="00030C50">
      <w:pPr>
        <w:keepNext/>
        <w:keepLines/>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B677CA" w:rsidRPr="00C8579C" w14:paraId="5C0E239D" w14:textId="77777777" w:rsidTr="00EC1DF4">
        <w:tc>
          <w:tcPr>
            <w:tcW w:w="7725" w:type="dxa"/>
          </w:tcPr>
          <w:p w14:paraId="4376E829" w14:textId="77777777" w:rsidR="00B677CA" w:rsidRPr="00C8579C" w:rsidRDefault="00B677CA" w:rsidP="00030C50">
            <w:pPr>
              <w:keepNext/>
              <w:keepLines/>
              <w:jc w:val="both"/>
              <w:rPr>
                <w:rFonts w:ascii="Tahoma" w:hAnsi="Tahoma" w:cs="Tahoma"/>
              </w:rPr>
            </w:pPr>
            <w:r w:rsidRPr="00C8579C">
              <w:rPr>
                <w:rFonts w:ascii="Tahoma" w:hAnsi="Tahoma" w:cs="Tahoma"/>
              </w:rPr>
              <w:lastRenderedPageBreak/>
              <w:br w:type="page"/>
              <w:t>UDELEŽBA SUBJEKTA, KATEREGA ZMOGLJIVOST SE UPORABLJA</w:t>
            </w:r>
          </w:p>
        </w:tc>
        <w:tc>
          <w:tcPr>
            <w:tcW w:w="1463" w:type="dxa"/>
          </w:tcPr>
          <w:p w14:paraId="1DEE5A62" w14:textId="03D9859E" w:rsidR="00B677CA" w:rsidRPr="00C8579C" w:rsidRDefault="00B677CA" w:rsidP="00B677CA">
            <w:pPr>
              <w:keepNext/>
              <w:keepLines/>
              <w:jc w:val="both"/>
              <w:rPr>
                <w:rFonts w:ascii="Tahoma" w:hAnsi="Tahoma" w:cs="Tahoma"/>
                <w:b/>
                <w:i/>
              </w:rPr>
            </w:pPr>
            <w:r w:rsidRPr="00C8579C">
              <w:rPr>
                <w:rFonts w:ascii="Tahoma" w:hAnsi="Tahoma" w:cs="Tahoma"/>
                <w:b/>
                <w:i/>
              </w:rPr>
              <w:t>Priloga 4/</w:t>
            </w:r>
            <w:r>
              <w:rPr>
                <w:rFonts w:ascii="Tahoma" w:hAnsi="Tahoma" w:cs="Tahoma"/>
                <w:b/>
                <w:i/>
              </w:rPr>
              <w:t>2</w:t>
            </w:r>
          </w:p>
        </w:tc>
      </w:tr>
    </w:tbl>
    <w:p w14:paraId="257918DA" w14:textId="77777777" w:rsidR="00D92424" w:rsidRPr="00C8579C" w:rsidRDefault="00D92424" w:rsidP="00030C50">
      <w:pPr>
        <w:keepNext/>
        <w:keepLines/>
      </w:pPr>
    </w:p>
    <w:p w14:paraId="31BB1C5E" w14:textId="2D442353" w:rsidR="0081227C" w:rsidRDefault="000D366F" w:rsidP="00030C50">
      <w:pPr>
        <w:keepNext/>
        <w:keepLines/>
        <w:jc w:val="both"/>
        <w:rPr>
          <w:rFonts w:ascii="Tahoma" w:hAnsi="Tahoma" w:cs="Tahoma"/>
          <w:b/>
        </w:rPr>
      </w:pPr>
      <w:r>
        <w:rPr>
          <w:rFonts w:ascii="Tahoma" w:hAnsi="Tahoma" w:cs="Tahoma"/>
          <w:b/>
        </w:rPr>
        <w:t>LPT-</w:t>
      </w:r>
      <w:r w:rsidR="00244025">
        <w:rPr>
          <w:rFonts w:ascii="Tahoma" w:hAnsi="Tahoma" w:cs="Tahoma"/>
          <w:b/>
        </w:rPr>
        <w:t>152/25</w:t>
      </w:r>
      <w:r w:rsidR="0081227C" w:rsidRPr="00C8579C">
        <w:rPr>
          <w:rFonts w:ascii="Tahoma" w:hAnsi="Tahoma" w:cs="Tahoma"/>
          <w:b/>
        </w:rPr>
        <w:t xml:space="preserve"> – </w:t>
      </w:r>
      <w:r w:rsidR="0081227C">
        <w:rPr>
          <w:rFonts w:ascii="Tahoma" w:hAnsi="Tahoma" w:cs="Tahoma"/>
          <w:b/>
        </w:rPr>
        <w:t>»</w:t>
      </w:r>
      <w:proofErr w:type="spellStart"/>
      <w:r>
        <w:rPr>
          <w:rFonts w:ascii="Tahoma" w:hAnsi="Tahoma" w:cs="Tahoma"/>
          <w:b/>
        </w:rPr>
        <w:t>Kapacitetna</w:t>
      </w:r>
      <w:proofErr w:type="spellEnd"/>
      <w:r>
        <w:rPr>
          <w:rFonts w:ascii="Tahoma" w:hAnsi="Tahoma" w:cs="Tahoma"/>
          <w:b/>
        </w:rPr>
        <w:t xml:space="preserve"> analiza, korekcija in izdelava prometnih krmilnih programov</w:t>
      </w:r>
      <w:r w:rsidR="0081227C">
        <w:rPr>
          <w:rFonts w:ascii="Tahoma" w:hAnsi="Tahoma" w:cs="Tahoma"/>
          <w:b/>
        </w:rPr>
        <w:t>«</w:t>
      </w:r>
    </w:p>
    <w:p w14:paraId="04B1C59D" w14:textId="77777777" w:rsidR="001F1A87" w:rsidRPr="00C8579C" w:rsidRDefault="001F1A87" w:rsidP="00030C50">
      <w:pPr>
        <w:keepNext/>
        <w:keepLines/>
        <w:tabs>
          <w:tab w:val="left" w:pos="567"/>
          <w:tab w:val="left" w:pos="851"/>
          <w:tab w:val="left" w:pos="993"/>
        </w:tabs>
        <w:jc w:val="both"/>
        <w:rPr>
          <w:rFonts w:ascii="Tahoma" w:hAnsi="Tahoma" w:cs="Tahoma"/>
          <w:lang w:eastAsia="ar-SA"/>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61"/>
      </w:tblGrid>
      <w:tr w:rsidR="00B677CA" w:rsidRPr="00112425" w14:paraId="295BA136" w14:textId="77777777" w:rsidTr="00400DCA">
        <w:trPr>
          <w:trHeight w:val="385"/>
          <w:jc w:val="center"/>
        </w:trPr>
        <w:tc>
          <w:tcPr>
            <w:tcW w:w="3397" w:type="dxa"/>
            <w:vAlign w:val="center"/>
          </w:tcPr>
          <w:p w14:paraId="7C33FC52" w14:textId="1C650E4E" w:rsidR="00B677CA" w:rsidRPr="00112425" w:rsidRDefault="00B677CA" w:rsidP="00400DCA">
            <w:pPr>
              <w:keepNext/>
              <w:keepLines/>
              <w:rPr>
                <w:rFonts w:ascii="Tahoma" w:hAnsi="Tahoma" w:cs="Tahoma"/>
                <w:sz w:val="18"/>
                <w:szCs w:val="18"/>
              </w:rPr>
            </w:pPr>
            <w:r w:rsidRPr="00112425">
              <w:rPr>
                <w:rFonts w:ascii="Tahoma" w:hAnsi="Tahoma" w:cs="Tahoma"/>
                <w:sz w:val="18"/>
                <w:szCs w:val="18"/>
              </w:rPr>
              <w:t>Naziv subjekta</w:t>
            </w:r>
            <w:r>
              <w:rPr>
                <w:rFonts w:ascii="Tahoma" w:hAnsi="Tahoma" w:cs="Tahoma"/>
                <w:sz w:val="18"/>
                <w:szCs w:val="18"/>
              </w:rPr>
              <w:t>/firma</w:t>
            </w:r>
          </w:p>
        </w:tc>
        <w:tc>
          <w:tcPr>
            <w:tcW w:w="5961" w:type="dxa"/>
            <w:vAlign w:val="center"/>
          </w:tcPr>
          <w:p w14:paraId="7163C175" w14:textId="77777777" w:rsidR="00B677CA" w:rsidRPr="00112425" w:rsidRDefault="00B677CA" w:rsidP="00400DCA">
            <w:pPr>
              <w:keepNext/>
              <w:keepLines/>
              <w:rPr>
                <w:rFonts w:ascii="Tahoma" w:hAnsi="Tahoma" w:cs="Tahoma"/>
                <w:sz w:val="18"/>
                <w:szCs w:val="18"/>
              </w:rPr>
            </w:pPr>
          </w:p>
          <w:p w14:paraId="1B01A675" w14:textId="77777777" w:rsidR="00B677CA" w:rsidRPr="00112425" w:rsidRDefault="00B677CA" w:rsidP="00400DCA">
            <w:pPr>
              <w:keepNext/>
              <w:keepLines/>
              <w:rPr>
                <w:rFonts w:ascii="Tahoma" w:hAnsi="Tahoma" w:cs="Tahoma"/>
                <w:sz w:val="18"/>
                <w:szCs w:val="18"/>
              </w:rPr>
            </w:pPr>
          </w:p>
        </w:tc>
      </w:tr>
      <w:tr w:rsidR="00B677CA" w:rsidRPr="00112425" w14:paraId="0438BE02" w14:textId="77777777" w:rsidTr="00400DCA">
        <w:trPr>
          <w:jc w:val="center"/>
        </w:trPr>
        <w:tc>
          <w:tcPr>
            <w:tcW w:w="3397" w:type="dxa"/>
            <w:vAlign w:val="center"/>
          </w:tcPr>
          <w:p w14:paraId="3B444BC4" w14:textId="77777777" w:rsidR="00B677CA" w:rsidRPr="00112425" w:rsidRDefault="00B677CA" w:rsidP="00400DCA">
            <w:pPr>
              <w:keepNext/>
              <w:keepLines/>
              <w:rPr>
                <w:rFonts w:ascii="Tahoma" w:hAnsi="Tahoma" w:cs="Tahoma"/>
                <w:sz w:val="18"/>
                <w:szCs w:val="18"/>
              </w:rPr>
            </w:pPr>
            <w:r>
              <w:rPr>
                <w:rFonts w:ascii="Tahoma" w:hAnsi="Tahoma" w:cs="Tahoma"/>
                <w:sz w:val="18"/>
                <w:szCs w:val="18"/>
              </w:rPr>
              <w:t xml:space="preserve">Poslovni </w:t>
            </w:r>
            <w:r w:rsidRPr="00112425">
              <w:rPr>
                <w:rFonts w:ascii="Tahoma" w:hAnsi="Tahoma" w:cs="Tahoma"/>
                <w:sz w:val="18"/>
                <w:szCs w:val="18"/>
              </w:rPr>
              <w:t>naslov</w:t>
            </w:r>
          </w:p>
        </w:tc>
        <w:tc>
          <w:tcPr>
            <w:tcW w:w="5961" w:type="dxa"/>
            <w:vAlign w:val="center"/>
          </w:tcPr>
          <w:p w14:paraId="461B6C0E" w14:textId="77777777" w:rsidR="00B677CA" w:rsidRPr="00112425" w:rsidRDefault="00B677CA" w:rsidP="00400DCA">
            <w:pPr>
              <w:keepNext/>
              <w:keepLines/>
              <w:rPr>
                <w:rFonts w:ascii="Tahoma" w:hAnsi="Tahoma" w:cs="Tahoma"/>
                <w:sz w:val="18"/>
                <w:szCs w:val="18"/>
              </w:rPr>
            </w:pPr>
          </w:p>
          <w:p w14:paraId="250D245D" w14:textId="77777777" w:rsidR="00B677CA" w:rsidRPr="00112425" w:rsidRDefault="00B677CA" w:rsidP="00400DCA">
            <w:pPr>
              <w:keepNext/>
              <w:keepLines/>
              <w:rPr>
                <w:rFonts w:ascii="Tahoma" w:hAnsi="Tahoma" w:cs="Tahoma"/>
                <w:sz w:val="18"/>
                <w:szCs w:val="18"/>
              </w:rPr>
            </w:pPr>
          </w:p>
        </w:tc>
      </w:tr>
      <w:tr w:rsidR="00B677CA" w:rsidRPr="00112425" w14:paraId="095DEBB1" w14:textId="77777777" w:rsidTr="00400DCA">
        <w:trPr>
          <w:jc w:val="center"/>
        </w:trPr>
        <w:tc>
          <w:tcPr>
            <w:tcW w:w="3397" w:type="dxa"/>
            <w:vAlign w:val="center"/>
          </w:tcPr>
          <w:p w14:paraId="0FDE0B60" w14:textId="77777777" w:rsidR="00B677CA" w:rsidRPr="0005747C" w:rsidRDefault="00B677CA" w:rsidP="00400DCA">
            <w:pPr>
              <w:keepNext/>
              <w:keepLines/>
              <w:jc w:val="both"/>
              <w:rPr>
                <w:rFonts w:ascii="Tahoma" w:hAnsi="Tahoma" w:cs="Tahoma"/>
                <w:sz w:val="18"/>
                <w:szCs w:val="18"/>
              </w:rPr>
            </w:pPr>
            <w:r w:rsidRPr="0005747C">
              <w:rPr>
                <w:rFonts w:ascii="Tahoma" w:hAnsi="Tahoma" w:cs="Tahoma"/>
                <w:sz w:val="18"/>
                <w:szCs w:val="18"/>
              </w:rPr>
              <w:t xml:space="preserve">Navedba vseh oseb, ki so članice upravnega, vodstvenega ali nadzornega organa subjekta ali ki imajo pooblastila za njegovo zastopanje ali odločanje ali nadzor v njem </w:t>
            </w:r>
          </w:p>
        </w:tc>
        <w:tc>
          <w:tcPr>
            <w:tcW w:w="5961" w:type="dxa"/>
            <w:vAlign w:val="center"/>
          </w:tcPr>
          <w:p w14:paraId="546721A3" w14:textId="77777777" w:rsidR="00B677CA" w:rsidRPr="00112425" w:rsidRDefault="00B677CA" w:rsidP="00400DCA">
            <w:pPr>
              <w:keepNext/>
              <w:keepLines/>
              <w:rPr>
                <w:rFonts w:ascii="Tahoma" w:hAnsi="Tahoma" w:cs="Tahoma"/>
                <w:sz w:val="18"/>
                <w:szCs w:val="18"/>
              </w:rPr>
            </w:pPr>
          </w:p>
          <w:p w14:paraId="13825A29" w14:textId="77777777" w:rsidR="00B677CA" w:rsidRPr="00112425" w:rsidRDefault="00B677CA" w:rsidP="00400DCA">
            <w:pPr>
              <w:keepNext/>
              <w:keepLines/>
              <w:rPr>
                <w:rFonts w:ascii="Tahoma" w:hAnsi="Tahoma" w:cs="Tahoma"/>
                <w:sz w:val="18"/>
                <w:szCs w:val="18"/>
              </w:rPr>
            </w:pPr>
          </w:p>
          <w:p w14:paraId="0AC9989C" w14:textId="77777777" w:rsidR="00B677CA" w:rsidRPr="00112425" w:rsidRDefault="00B677CA" w:rsidP="00400DCA">
            <w:pPr>
              <w:keepNext/>
              <w:keepLines/>
              <w:rPr>
                <w:rFonts w:ascii="Tahoma" w:hAnsi="Tahoma" w:cs="Tahoma"/>
                <w:sz w:val="18"/>
                <w:szCs w:val="18"/>
              </w:rPr>
            </w:pPr>
          </w:p>
          <w:p w14:paraId="72F0579C" w14:textId="77777777" w:rsidR="00B677CA" w:rsidRPr="00112425" w:rsidRDefault="00B677CA" w:rsidP="00400DCA">
            <w:pPr>
              <w:keepNext/>
              <w:keepLines/>
              <w:rPr>
                <w:rFonts w:ascii="Tahoma" w:hAnsi="Tahoma" w:cs="Tahoma"/>
                <w:sz w:val="18"/>
                <w:szCs w:val="18"/>
              </w:rPr>
            </w:pPr>
          </w:p>
        </w:tc>
      </w:tr>
      <w:tr w:rsidR="00B677CA" w:rsidRPr="00112425" w14:paraId="314CE538" w14:textId="77777777" w:rsidTr="00400DCA">
        <w:trPr>
          <w:trHeight w:val="357"/>
          <w:jc w:val="center"/>
        </w:trPr>
        <w:tc>
          <w:tcPr>
            <w:tcW w:w="3397" w:type="dxa"/>
            <w:vAlign w:val="center"/>
          </w:tcPr>
          <w:p w14:paraId="7327AE0E" w14:textId="77777777" w:rsidR="00B677CA" w:rsidRPr="00112425" w:rsidRDefault="00B677CA" w:rsidP="00400DCA">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5961" w:type="dxa"/>
            <w:vAlign w:val="center"/>
          </w:tcPr>
          <w:p w14:paraId="544D373C" w14:textId="77777777" w:rsidR="00B677CA" w:rsidRPr="00112425" w:rsidRDefault="00B677CA" w:rsidP="00400DCA">
            <w:pPr>
              <w:keepNext/>
              <w:keepLines/>
              <w:spacing w:line="276" w:lineRule="auto"/>
              <w:rPr>
                <w:rFonts w:ascii="Tahoma" w:hAnsi="Tahoma" w:cs="Tahoma"/>
                <w:sz w:val="18"/>
                <w:szCs w:val="18"/>
              </w:rPr>
            </w:pPr>
          </w:p>
        </w:tc>
      </w:tr>
      <w:tr w:rsidR="00B677CA" w:rsidRPr="00112425" w14:paraId="43836325" w14:textId="77777777" w:rsidTr="00400DCA">
        <w:trPr>
          <w:trHeight w:val="405"/>
          <w:jc w:val="center"/>
        </w:trPr>
        <w:tc>
          <w:tcPr>
            <w:tcW w:w="3397" w:type="dxa"/>
            <w:vAlign w:val="center"/>
          </w:tcPr>
          <w:p w14:paraId="6E0268D0" w14:textId="77777777" w:rsidR="00B677CA" w:rsidRPr="00112425" w:rsidRDefault="00B677CA" w:rsidP="00400DCA">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5961" w:type="dxa"/>
            <w:vAlign w:val="center"/>
          </w:tcPr>
          <w:p w14:paraId="6D7BDABC" w14:textId="77777777" w:rsidR="00B677CA" w:rsidRPr="00112425" w:rsidRDefault="00B677CA" w:rsidP="00400DCA">
            <w:pPr>
              <w:keepNext/>
              <w:keepLines/>
              <w:spacing w:line="276" w:lineRule="auto"/>
              <w:rPr>
                <w:rFonts w:ascii="Tahoma" w:hAnsi="Tahoma" w:cs="Tahoma"/>
                <w:sz w:val="18"/>
                <w:szCs w:val="18"/>
              </w:rPr>
            </w:pPr>
          </w:p>
        </w:tc>
      </w:tr>
      <w:tr w:rsidR="00B677CA" w:rsidRPr="00112425" w14:paraId="67D3EA8F" w14:textId="77777777" w:rsidTr="00400DCA">
        <w:trPr>
          <w:trHeight w:val="410"/>
          <w:jc w:val="center"/>
        </w:trPr>
        <w:tc>
          <w:tcPr>
            <w:tcW w:w="3397" w:type="dxa"/>
            <w:vAlign w:val="center"/>
          </w:tcPr>
          <w:p w14:paraId="227F5E3B" w14:textId="77777777" w:rsidR="00B677CA" w:rsidRPr="00112425" w:rsidRDefault="00B677CA" w:rsidP="00400DCA">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5961" w:type="dxa"/>
            <w:vAlign w:val="center"/>
          </w:tcPr>
          <w:p w14:paraId="0B4EC478" w14:textId="77777777" w:rsidR="00B677CA" w:rsidRPr="00112425" w:rsidRDefault="00B677CA" w:rsidP="00400DCA">
            <w:pPr>
              <w:keepNext/>
              <w:keepLines/>
              <w:spacing w:line="276" w:lineRule="auto"/>
              <w:rPr>
                <w:rFonts w:ascii="Tahoma" w:hAnsi="Tahoma" w:cs="Tahoma"/>
                <w:sz w:val="18"/>
                <w:szCs w:val="18"/>
              </w:rPr>
            </w:pPr>
          </w:p>
        </w:tc>
      </w:tr>
      <w:tr w:rsidR="00B677CA" w:rsidRPr="00112425" w14:paraId="305C0F3B" w14:textId="77777777" w:rsidTr="00400DCA">
        <w:trPr>
          <w:trHeight w:val="360"/>
          <w:jc w:val="center"/>
        </w:trPr>
        <w:tc>
          <w:tcPr>
            <w:tcW w:w="3397" w:type="dxa"/>
            <w:vAlign w:val="center"/>
          </w:tcPr>
          <w:p w14:paraId="47DA6E47" w14:textId="77777777" w:rsidR="00B677CA" w:rsidRPr="00112425" w:rsidRDefault="00B677CA" w:rsidP="00400DCA">
            <w:pPr>
              <w:keepNext/>
              <w:keepLines/>
              <w:rPr>
                <w:rFonts w:ascii="Tahoma" w:hAnsi="Tahoma" w:cs="Tahoma"/>
                <w:sz w:val="18"/>
                <w:szCs w:val="18"/>
              </w:rPr>
            </w:pPr>
            <w:r w:rsidRPr="00112425">
              <w:rPr>
                <w:rFonts w:ascii="Tahoma" w:hAnsi="Tahoma" w:cs="Tahoma"/>
                <w:sz w:val="18"/>
                <w:szCs w:val="18"/>
              </w:rPr>
              <w:t>Vsak del javnega naročila, za katere namerava ponudnik</w:t>
            </w:r>
            <w:r>
              <w:rPr>
                <w:rFonts w:ascii="Tahoma" w:hAnsi="Tahoma" w:cs="Tahoma"/>
                <w:sz w:val="18"/>
                <w:szCs w:val="18"/>
              </w:rPr>
              <w:t xml:space="preserve"> uporabiti zmogljivost subjekta</w:t>
            </w:r>
          </w:p>
        </w:tc>
        <w:tc>
          <w:tcPr>
            <w:tcW w:w="5961" w:type="dxa"/>
            <w:vAlign w:val="center"/>
          </w:tcPr>
          <w:p w14:paraId="21C57D13" w14:textId="6BE2783C" w:rsidR="00B677CA" w:rsidRPr="00CB6CF3" w:rsidRDefault="00B677CA" w:rsidP="00400DCA">
            <w:pPr>
              <w:keepNext/>
              <w:keepLines/>
              <w:spacing w:line="276" w:lineRule="auto"/>
              <w:rPr>
                <w:rFonts w:ascii="Tahoma" w:hAnsi="Tahoma" w:cs="Tahoma"/>
                <w:sz w:val="18"/>
                <w:szCs w:val="18"/>
              </w:rPr>
            </w:pPr>
          </w:p>
        </w:tc>
      </w:tr>
      <w:tr w:rsidR="00B677CA" w:rsidRPr="00112425" w14:paraId="5FB1CD1C" w14:textId="77777777" w:rsidTr="00400DCA">
        <w:trPr>
          <w:trHeight w:val="360"/>
          <w:jc w:val="center"/>
        </w:trPr>
        <w:tc>
          <w:tcPr>
            <w:tcW w:w="3397" w:type="dxa"/>
            <w:vAlign w:val="center"/>
          </w:tcPr>
          <w:p w14:paraId="13D727B5" w14:textId="77777777" w:rsidR="00B677CA" w:rsidRDefault="00B677CA" w:rsidP="00400DCA">
            <w:pPr>
              <w:keepNext/>
              <w:keepLines/>
              <w:rPr>
                <w:rFonts w:ascii="Tahoma" w:hAnsi="Tahoma" w:cs="Tahoma"/>
                <w:sz w:val="18"/>
                <w:szCs w:val="18"/>
              </w:rPr>
            </w:pPr>
            <w:r w:rsidRPr="00112425">
              <w:rPr>
                <w:rFonts w:ascii="Tahoma" w:hAnsi="Tahoma" w:cs="Tahoma"/>
                <w:sz w:val="18"/>
                <w:szCs w:val="18"/>
              </w:rPr>
              <w:t>Količina/Delež (%) javnega naročila brez DDV</w:t>
            </w:r>
          </w:p>
          <w:p w14:paraId="401B0892" w14:textId="77777777" w:rsidR="00B677CA" w:rsidRPr="005C6210" w:rsidRDefault="00B677CA" w:rsidP="00400DCA">
            <w:pPr>
              <w:keepNext/>
              <w:keepLines/>
              <w:rPr>
                <w:rFonts w:ascii="Tahoma" w:hAnsi="Tahoma" w:cs="Tahoma"/>
                <w:i/>
                <w:sz w:val="18"/>
                <w:szCs w:val="18"/>
              </w:rPr>
            </w:pPr>
            <w:r w:rsidRPr="005C6210">
              <w:rPr>
                <w:rFonts w:ascii="Tahoma" w:hAnsi="Tahoma" w:cs="Tahoma"/>
                <w:i/>
                <w:sz w:val="18"/>
                <w:szCs w:val="18"/>
              </w:rPr>
              <w:t>(skupaj obligatorno manj kot 100 %)</w:t>
            </w:r>
          </w:p>
        </w:tc>
        <w:tc>
          <w:tcPr>
            <w:tcW w:w="5961" w:type="dxa"/>
            <w:vAlign w:val="center"/>
          </w:tcPr>
          <w:p w14:paraId="68249D42" w14:textId="41F46847" w:rsidR="00B677CA" w:rsidRPr="00CB6CF3" w:rsidRDefault="00B677CA" w:rsidP="00400DCA">
            <w:pPr>
              <w:keepNext/>
              <w:keepLines/>
              <w:spacing w:after="60"/>
              <w:rPr>
                <w:rFonts w:ascii="Tahoma" w:hAnsi="Tahoma" w:cs="Tahoma"/>
                <w:sz w:val="18"/>
                <w:szCs w:val="18"/>
              </w:rPr>
            </w:pPr>
          </w:p>
        </w:tc>
      </w:tr>
      <w:tr w:rsidR="00B677CA" w:rsidRPr="00112425" w14:paraId="2F83BE47" w14:textId="77777777" w:rsidTr="00400DCA">
        <w:trPr>
          <w:jc w:val="center"/>
        </w:trPr>
        <w:tc>
          <w:tcPr>
            <w:tcW w:w="3397" w:type="dxa"/>
            <w:vAlign w:val="center"/>
          </w:tcPr>
          <w:p w14:paraId="1284B92B" w14:textId="77777777" w:rsidR="00B677CA" w:rsidRPr="00112425" w:rsidRDefault="00B677CA" w:rsidP="00400DCA">
            <w:pPr>
              <w:keepNext/>
              <w:keepLines/>
              <w:rPr>
                <w:rFonts w:ascii="Tahoma" w:hAnsi="Tahoma" w:cs="Tahoma"/>
                <w:sz w:val="18"/>
                <w:szCs w:val="18"/>
              </w:rPr>
            </w:pPr>
            <w:r w:rsidRPr="00112425">
              <w:rPr>
                <w:rFonts w:ascii="Tahoma" w:hAnsi="Tahoma" w:cs="Tahoma"/>
                <w:sz w:val="18"/>
                <w:szCs w:val="18"/>
              </w:rPr>
              <w:t>Kraj izvedbe</w:t>
            </w:r>
          </w:p>
        </w:tc>
        <w:tc>
          <w:tcPr>
            <w:tcW w:w="5961" w:type="dxa"/>
            <w:vAlign w:val="center"/>
          </w:tcPr>
          <w:p w14:paraId="08C06CC2" w14:textId="77777777" w:rsidR="00B677CA" w:rsidRPr="00112425" w:rsidRDefault="00B677CA" w:rsidP="00400DCA">
            <w:pPr>
              <w:keepNext/>
              <w:keepLines/>
              <w:rPr>
                <w:sz w:val="18"/>
                <w:szCs w:val="18"/>
              </w:rPr>
            </w:pPr>
          </w:p>
          <w:p w14:paraId="5919028D" w14:textId="77777777" w:rsidR="00B677CA" w:rsidRPr="00112425" w:rsidRDefault="00B677CA" w:rsidP="00400DCA">
            <w:pPr>
              <w:keepNext/>
              <w:keepLines/>
              <w:rPr>
                <w:sz w:val="18"/>
                <w:szCs w:val="18"/>
              </w:rPr>
            </w:pPr>
          </w:p>
        </w:tc>
      </w:tr>
    </w:tbl>
    <w:p w14:paraId="3E95A788" w14:textId="77777777" w:rsidR="004C53EB" w:rsidRDefault="004C53EB" w:rsidP="00B677CA">
      <w:pPr>
        <w:keepNext/>
        <w:keepLines/>
        <w:tabs>
          <w:tab w:val="left" w:pos="5400"/>
        </w:tabs>
        <w:rPr>
          <w:rFonts w:ascii="Tahoma" w:hAnsi="Tahoma" w:cs="Tahoma"/>
        </w:rPr>
      </w:pPr>
    </w:p>
    <w:p w14:paraId="1BCA46AD" w14:textId="77777777" w:rsidR="004C53EB" w:rsidRDefault="004C53EB" w:rsidP="00B677CA">
      <w:pPr>
        <w:keepNext/>
        <w:keepLines/>
        <w:tabs>
          <w:tab w:val="left" w:pos="5400"/>
        </w:tabs>
        <w:rPr>
          <w:rFonts w:ascii="Tahoma" w:hAnsi="Tahoma" w:cs="Tahoma"/>
        </w:rPr>
      </w:pPr>
    </w:p>
    <w:p w14:paraId="471509CE" w14:textId="0E48D970" w:rsidR="00B677CA" w:rsidRPr="00112425" w:rsidRDefault="00B677CA" w:rsidP="00B677CA">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0D260D43" w14:textId="77777777" w:rsidR="00B677CA" w:rsidRPr="00112425" w:rsidRDefault="00B677CA" w:rsidP="00B677CA">
      <w:pPr>
        <w:keepNext/>
        <w:keepLines/>
        <w:tabs>
          <w:tab w:val="left" w:pos="5400"/>
        </w:tabs>
        <w:jc w:val="both"/>
        <w:rPr>
          <w:rFonts w:ascii="Tahoma" w:hAnsi="Tahoma" w:cs="Tahoma"/>
        </w:rPr>
      </w:pPr>
    </w:p>
    <w:p w14:paraId="07D78CA0" w14:textId="77777777" w:rsidR="00B677CA" w:rsidRPr="00112425" w:rsidRDefault="00B677CA" w:rsidP="00B677CA">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733A7BF6" w14:textId="77777777" w:rsidR="00B677CA" w:rsidRPr="00112425" w:rsidRDefault="00B677CA" w:rsidP="00B677CA">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25B28228" w14:textId="6469B3CC" w:rsidR="00B677CA" w:rsidRDefault="00B677CA" w:rsidP="00B677CA">
      <w:pPr>
        <w:keepNext/>
        <w:keepLines/>
        <w:tabs>
          <w:tab w:val="left" w:pos="5400"/>
        </w:tabs>
        <w:rPr>
          <w:rFonts w:ascii="Tahoma" w:hAnsi="Tahoma" w:cs="Tahoma"/>
        </w:rPr>
      </w:pPr>
    </w:p>
    <w:p w14:paraId="46237CFD" w14:textId="5A7ED49E" w:rsidR="004C53EB" w:rsidRDefault="004C53EB" w:rsidP="00B677CA">
      <w:pPr>
        <w:keepNext/>
        <w:keepLines/>
        <w:tabs>
          <w:tab w:val="left" w:pos="5400"/>
        </w:tabs>
        <w:rPr>
          <w:rFonts w:ascii="Tahoma" w:hAnsi="Tahoma" w:cs="Tahoma"/>
        </w:rPr>
      </w:pPr>
    </w:p>
    <w:p w14:paraId="4EAFA204" w14:textId="77777777" w:rsidR="004C53EB" w:rsidRPr="00112425" w:rsidRDefault="004C53EB" w:rsidP="00B677CA">
      <w:pPr>
        <w:keepNext/>
        <w:keepLines/>
        <w:tabs>
          <w:tab w:val="left" w:pos="5400"/>
        </w:tabs>
        <w:rPr>
          <w:rFonts w:ascii="Tahoma" w:hAnsi="Tahoma" w:cs="Tahoma"/>
        </w:rPr>
      </w:pPr>
    </w:p>
    <w:p w14:paraId="4C3800B0" w14:textId="77777777" w:rsidR="00B677CA" w:rsidRPr="00112425" w:rsidRDefault="00B677CA" w:rsidP="00B677CA">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1B7F36B5" w14:textId="77777777" w:rsidR="00B677CA" w:rsidRPr="00112425" w:rsidRDefault="00B677CA" w:rsidP="00B677CA">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7A627E44" w14:textId="77777777" w:rsidR="00B677CA" w:rsidRPr="00112425" w:rsidRDefault="00B677CA" w:rsidP="00B677CA">
      <w:pPr>
        <w:keepNext/>
        <w:keepLines/>
        <w:tabs>
          <w:tab w:val="left" w:pos="567"/>
          <w:tab w:val="left" w:pos="851"/>
          <w:tab w:val="left" w:pos="993"/>
        </w:tabs>
        <w:suppressAutoHyphens/>
        <w:jc w:val="both"/>
        <w:rPr>
          <w:rFonts w:ascii="Tahoma" w:hAnsi="Tahoma" w:cs="Tahoma"/>
          <w:b/>
          <w:i/>
          <w:sz w:val="18"/>
          <w:szCs w:val="18"/>
          <w:lang w:eastAsia="ar-SA"/>
        </w:rPr>
      </w:pPr>
    </w:p>
    <w:p w14:paraId="2F92DF9B" w14:textId="77777777" w:rsidR="00B677CA" w:rsidRPr="00112425" w:rsidRDefault="00B677CA" w:rsidP="00B677CA">
      <w:pPr>
        <w:keepNext/>
        <w:keepLines/>
        <w:tabs>
          <w:tab w:val="left" w:pos="567"/>
          <w:tab w:val="left" w:pos="851"/>
          <w:tab w:val="left" w:pos="993"/>
        </w:tabs>
        <w:suppressAutoHyphens/>
        <w:jc w:val="both"/>
        <w:rPr>
          <w:rFonts w:ascii="Tahoma" w:hAnsi="Tahoma" w:cs="Tahoma"/>
          <w:b/>
          <w:i/>
          <w:sz w:val="18"/>
          <w:szCs w:val="18"/>
          <w:lang w:eastAsia="ar-SA"/>
        </w:rPr>
      </w:pPr>
    </w:p>
    <w:p w14:paraId="3098FC2D" w14:textId="77777777" w:rsidR="00B677CA" w:rsidRPr="00112425" w:rsidRDefault="00B677CA" w:rsidP="00B677CA">
      <w:pPr>
        <w:keepNext/>
        <w:keepLines/>
        <w:tabs>
          <w:tab w:val="left" w:pos="567"/>
          <w:tab w:val="left" w:pos="851"/>
          <w:tab w:val="left" w:pos="993"/>
        </w:tabs>
        <w:suppressAutoHyphens/>
        <w:jc w:val="both"/>
        <w:rPr>
          <w:rFonts w:ascii="Tahoma" w:hAnsi="Tahoma" w:cs="Tahoma"/>
          <w:b/>
          <w:i/>
          <w:sz w:val="18"/>
          <w:szCs w:val="18"/>
          <w:lang w:eastAsia="ar-SA"/>
        </w:rPr>
      </w:pPr>
    </w:p>
    <w:p w14:paraId="780F0D08" w14:textId="3A061C09" w:rsidR="00B677CA" w:rsidRDefault="00B677CA" w:rsidP="00B677CA">
      <w:pPr>
        <w:keepNext/>
        <w:keepLines/>
        <w:tabs>
          <w:tab w:val="left" w:pos="567"/>
          <w:tab w:val="left" w:pos="851"/>
          <w:tab w:val="left" w:pos="993"/>
        </w:tabs>
        <w:suppressAutoHyphens/>
        <w:jc w:val="both"/>
        <w:rPr>
          <w:rFonts w:ascii="Tahoma" w:hAnsi="Tahoma" w:cs="Tahoma"/>
          <w:b/>
          <w:i/>
          <w:sz w:val="18"/>
          <w:szCs w:val="18"/>
          <w:lang w:eastAsia="ar-SA"/>
        </w:rPr>
      </w:pPr>
    </w:p>
    <w:p w14:paraId="176E6029" w14:textId="77777777" w:rsidR="004C53EB" w:rsidRPr="00112425" w:rsidRDefault="004C53EB" w:rsidP="00B677CA">
      <w:pPr>
        <w:keepNext/>
        <w:keepLines/>
        <w:tabs>
          <w:tab w:val="left" w:pos="567"/>
          <w:tab w:val="left" w:pos="851"/>
          <w:tab w:val="left" w:pos="993"/>
        </w:tabs>
        <w:suppressAutoHyphens/>
        <w:jc w:val="both"/>
        <w:rPr>
          <w:rFonts w:ascii="Tahoma" w:hAnsi="Tahoma" w:cs="Tahoma"/>
          <w:b/>
          <w:i/>
          <w:sz w:val="18"/>
          <w:szCs w:val="18"/>
          <w:lang w:eastAsia="ar-SA"/>
        </w:rPr>
      </w:pPr>
    </w:p>
    <w:p w14:paraId="7473DF11" w14:textId="77777777" w:rsidR="00B677CA" w:rsidRPr="00112425" w:rsidRDefault="00B677CA" w:rsidP="00B677C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1C41966D" w14:textId="77777777" w:rsidR="00B677CA" w:rsidRPr="00112425" w:rsidRDefault="00B677CA" w:rsidP="00B677CA">
      <w:pPr>
        <w:keepNext/>
        <w:keepLines/>
        <w:tabs>
          <w:tab w:val="left" w:pos="567"/>
          <w:tab w:val="left" w:pos="851"/>
          <w:tab w:val="left" w:pos="993"/>
        </w:tabs>
        <w:suppressAutoHyphens/>
        <w:jc w:val="both"/>
        <w:rPr>
          <w:rFonts w:ascii="Tahoma" w:hAnsi="Tahoma" w:cs="Tahoma"/>
          <w:b/>
          <w:i/>
          <w:sz w:val="22"/>
          <w:szCs w:val="18"/>
          <w:lang w:eastAsia="ar-SA"/>
        </w:rPr>
      </w:pPr>
    </w:p>
    <w:p w14:paraId="1B3481D5" w14:textId="77777777" w:rsidR="00B677CA" w:rsidRPr="00112425" w:rsidRDefault="00B677CA" w:rsidP="00B677CA">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387DB624" w14:textId="77777777" w:rsidR="00B976DC" w:rsidRPr="00C8579C" w:rsidRDefault="00B976DC" w:rsidP="00030C50">
      <w:pPr>
        <w:keepNext/>
        <w:keepLines/>
        <w:tabs>
          <w:tab w:val="left" w:pos="567"/>
          <w:tab w:val="left" w:pos="851"/>
          <w:tab w:val="left" w:pos="993"/>
        </w:tabs>
        <w:jc w:val="both"/>
        <w:rPr>
          <w:rFonts w:ascii="Tahoma" w:hAnsi="Tahoma" w:cs="Tahoma"/>
          <w:lang w:eastAsia="ar-SA"/>
        </w:rPr>
      </w:pPr>
    </w:p>
    <w:p w14:paraId="49C15353" w14:textId="77777777" w:rsidR="00046854" w:rsidRDefault="00046854" w:rsidP="00030C50">
      <w:pPr>
        <w:keepNext/>
        <w:keepLines/>
        <w:tabs>
          <w:tab w:val="left" w:pos="5400"/>
        </w:tabs>
        <w:rPr>
          <w:rFonts w:ascii="Tahoma" w:hAnsi="Tahoma" w:cs="Tahoma"/>
        </w:rPr>
      </w:pPr>
    </w:p>
    <w:p w14:paraId="78627B51" w14:textId="77777777" w:rsidR="00D31772" w:rsidRDefault="00D31772" w:rsidP="00030C50">
      <w:pPr>
        <w:keepNext/>
        <w:keepLines/>
        <w:rPr>
          <w:rFonts w:ascii="Tahoma" w:hAnsi="Tahoma" w:cs="Tahoma"/>
        </w:rPr>
      </w:pPr>
    </w:p>
    <w:p w14:paraId="7521D53F" w14:textId="77777777" w:rsidR="00D31772" w:rsidRDefault="00D31772" w:rsidP="00030C50">
      <w:pPr>
        <w:keepNext/>
        <w:keepLines/>
        <w:rPr>
          <w:rFonts w:ascii="Tahoma" w:hAnsi="Tahoma" w:cs="Tahoma"/>
        </w:rPr>
      </w:pPr>
    </w:p>
    <w:p w14:paraId="2DFED7C9" w14:textId="77777777" w:rsidR="00D31772" w:rsidRDefault="00D31772" w:rsidP="00030C50">
      <w:pPr>
        <w:keepNext/>
        <w:keepLines/>
        <w:rPr>
          <w:rFonts w:ascii="Tahoma" w:hAnsi="Tahoma" w:cs="Tahoma"/>
        </w:rPr>
      </w:pPr>
    </w:p>
    <w:p w14:paraId="24A90447" w14:textId="77777777" w:rsidR="00D31772" w:rsidRDefault="00D31772" w:rsidP="00030C50">
      <w:pPr>
        <w:keepNext/>
        <w:keepLines/>
        <w:rPr>
          <w:rFonts w:ascii="Tahoma" w:hAnsi="Tahoma" w:cs="Tahoma"/>
        </w:rPr>
      </w:pPr>
    </w:p>
    <w:p w14:paraId="0315CB7F" w14:textId="77777777" w:rsidR="00D31772" w:rsidRDefault="00D31772" w:rsidP="00030C50">
      <w:pPr>
        <w:keepNext/>
        <w:keepLines/>
        <w:rPr>
          <w:rFonts w:ascii="Tahoma" w:hAnsi="Tahoma" w:cs="Tahoma"/>
        </w:rPr>
      </w:pPr>
    </w:p>
    <w:p w14:paraId="762C8759" w14:textId="77777777" w:rsidR="00D31772" w:rsidRDefault="00D31772" w:rsidP="00030C50">
      <w:pPr>
        <w:keepNext/>
        <w:keepLines/>
        <w:rPr>
          <w:rFonts w:ascii="Tahoma" w:hAnsi="Tahoma" w:cs="Tahoma"/>
        </w:rPr>
      </w:pPr>
    </w:p>
    <w:p w14:paraId="255154BA" w14:textId="77777777" w:rsidR="00D31772" w:rsidRDefault="00D31772" w:rsidP="00030C50">
      <w:pPr>
        <w:keepNext/>
        <w:keepLines/>
        <w:rPr>
          <w:rFonts w:ascii="Tahoma" w:hAnsi="Tahoma" w:cs="Tahoma"/>
        </w:rPr>
      </w:pPr>
    </w:p>
    <w:p w14:paraId="3C2C23A2" w14:textId="77777777" w:rsidR="00D31772" w:rsidRDefault="00D31772" w:rsidP="00030C50">
      <w:pPr>
        <w:keepNext/>
        <w:keepLines/>
        <w:rPr>
          <w:rFonts w:ascii="Tahoma" w:hAnsi="Tahoma" w:cs="Tahoma"/>
        </w:rPr>
      </w:pPr>
    </w:p>
    <w:p w14:paraId="2E03B0E7" w14:textId="77777777" w:rsidR="00AD5AB0" w:rsidRDefault="00AD5AB0" w:rsidP="00030C50">
      <w:pPr>
        <w:keepNext/>
        <w:keepLines/>
        <w:rPr>
          <w:rFonts w:ascii="Tahoma" w:hAnsi="Tahoma" w:cs="Tahoma"/>
        </w:rPr>
        <w:sectPr w:rsidR="00AD5AB0" w:rsidSect="008802D1">
          <w:headerReference w:type="default" r:id="rId19"/>
          <w:footerReference w:type="default" r:id="rId20"/>
          <w:headerReference w:type="first" r:id="rId21"/>
          <w:footerReference w:type="first" r:id="rId22"/>
          <w:pgSz w:w="11906" w:h="16838" w:code="9"/>
          <w:pgMar w:top="1134" w:right="1134" w:bottom="1134" w:left="1418" w:header="426" w:footer="567" w:gutter="0"/>
          <w:cols w:space="708"/>
          <w:docGrid w:linePitch="272"/>
        </w:sectPr>
      </w:pPr>
    </w:p>
    <w:tbl>
      <w:tblPr>
        <w:tblW w:w="9498"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000" w:firstRow="0" w:lastRow="0" w:firstColumn="0" w:lastColumn="0" w:noHBand="0" w:noVBand="0"/>
      </w:tblPr>
      <w:tblGrid>
        <w:gridCol w:w="7933"/>
        <w:gridCol w:w="1565"/>
      </w:tblGrid>
      <w:tr w:rsidR="00B677CA" w:rsidRPr="003C3B60" w14:paraId="5A2A282B" w14:textId="77777777" w:rsidTr="00EA26D7">
        <w:tc>
          <w:tcPr>
            <w:tcW w:w="7933" w:type="dxa"/>
          </w:tcPr>
          <w:p w14:paraId="4E355B23" w14:textId="77777777" w:rsidR="00B677CA" w:rsidRPr="003C3B60" w:rsidRDefault="00B677CA" w:rsidP="00030C50">
            <w:pPr>
              <w:keepNext/>
              <w:keepLines/>
              <w:jc w:val="both"/>
              <w:rPr>
                <w:rFonts w:ascii="Tahoma" w:eastAsia="Tahoma" w:hAnsi="Tahoma" w:cs="Tahoma"/>
              </w:rPr>
            </w:pPr>
            <w:r w:rsidRPr="003C3B60">
              <w:rPr>
                <w:rFonts w:ascii="Tahoma" w:eastAsia="Tahoma" w:hAnsi="Tahoma" w:cs="Tahoma"/>
              </w:rPr>
              <w:lastRenderedPageBreak/>
              <w:t>VZOREC OKVIRNEGA SPORAZUMA</w:t>
            </w:r>
          </w:p>
        </w:tc>
        <w:tc>
          <w:tcPr>
            <w:tcW w:w="1565" w:type="dxa"/>
          </w:tcPr>
          <w:p w14:paraId="4FA0780B" w14:textId="0A6191E7" w:rsidR="00B677CA" w:rsidRPr="003C3B60" w:rsidRDefault="00B677CA" w:rsidP="00B677CA">
            <w:pPr>
              <w:keepNext/>
              <w:keepLines/>
              <w:jc w:val="both"/>
              <w:rPr>
                <w:rFonts w:ascii="Tahoma" w:eastAsia="Tahoma" w:hAnsi="Tahoma" w:cs="Tahoma"/>
                <w:b/>
                <w:i/>
              </w:rPr>
            </w:pPr>
            <w:r>
              <w:rPr>
                <w:rFonts w:ascii="Tahoma" w:eastAsia="Tahoma" w:hAnsi="Tahoma" w:cs="Tahoma"/>
                <w:b/>
                <w:i/>
              </w:rPr>
              <w:t>Priloga 5</w:t>
            </w:r>
          </w:p>
        </w:tc>
      </w:tr>
    </w:tbl>
    <w:p w14:paraId="55805A1F" w14:textId="77777777" w:rsidR="00884C94" w:rsidRPr="003C3B60" w:rsidRDefault="00884C94" w:rsidP="00030C50">
      <w:pPr>
        <w:keepNext/>
        <w:keepLines/>
        <w:spacing w:line="276" w:lineRule="auto"/>
        <w:rPr>
          <w:rFonts w:ascii="Tahoma" w:eastAsia="Tahoma" w:hAnsi="Tahoma" w:cs="Tahoma"/>
          <w:i/>
          <w:sz w:val="18"/>
          <w:szCs w:val="18"/>
        </w:rPr>
      </w:pPr>
    </w:p>
    <w:p w14:paraId="77FD2EFB" w14:textId="5CD0D631" w:rsidR="003C3B60" w:rsidRDefault="003C3B60" w:rsidP="00030C50">
      <w:pPr>
        <w:keepNext/>
        <w:keepLines/>
        <w:spacing w:line="276" w:lineRule="auto"/>
        <w:rPr>
          <w:rFonts w:ascii="Tahoma" w:eastAsia="Tahoma" w:hAnsi="Tahoma" w:cs="Tahoma"/>
          <w:i/>
          <w:sz w:val="18"/>
          <w:szCs w:val="18"/>
        </w:rPr>
      </w:pPr>
      <w:r w:rsidRPr="003C3B60">
        <w:rPr>
          <w:rFonts w:ascii="Tahoma" w:eastAsia="Tahoma" w:hAnsi="Tahoma" w:cs="Tahoma"/>
          <w:i/>
          <w:sz w:val="18"/>
          <w:szCs w:val="18"/>
        </w:rPr>
        <w:t xml:space="preserve">Št. </w:t>
      </w:r>
      <w:r w:rsidR="00B677CA">
        <w:rPr>
          <w:rFonts w:ascii="Tahoma" w:eastAsia="Tahoma" w:hAnsi="Tahoma" w:cs="Tahoma"/>
          <w:i/>
          <w:sz w:val="18"/>
          <w:szCs w:val="18"/>
        </w:rPr>
        <w:t xml:space="preserve">okvirnega sporazuma </w:t>
      </w:r>
      <w:r w:rsidRPr="003C3B60">
        <w:rPr>
          <w:rFonts w:ascii="Tahoma" w:eastAsia="Tahoma" w:hAnsi="Tahoma" w:cs="Tahoma"/>
          <w:i/>
          <w:sz w:val="18"/>
          <w:szCs w:val="18"/>
        </w:rPr>
        <w:t>naročnika: _________</w:t>
      </w:r>
    </w:p>
    <w:p w14:paraId="0E47B22B" w14:textId="50A50D93" w:rsidR="00A72D90" w:rsidRPr="003C3B60" w:rsidRDefault="00A72D90" w:rsidP="00030C50">
      <w:pPr>
        <w:keepNext/>
        <w:keepLines/>
        <w:spacing w:line="276" w:lineRule="auto"/>
        <w:rPr>
          <w:rFonts w:ascii="Tahoma" w:eastAsia="Tahoma" w:hAnsi="Tahoma" w:cs="Tahoma"/>
          <w:i/>
          <w:sz w:val="18"/>
          <w:szCs w:val="18"/>
        </w:rPr>
      </w:pPr>
      <w:r w:rsidRPr="003C3B60">
        <w:rPr>
          <w:rFonts w:ascii="Tahoma" w:eastAsia="Tahoma" w:hAnsi="Tahoma" w:cs="Tahoma"/>
          <w:i/>
          <w:sz w:val="18"/>
          <w:szCs w:val="18"/>
        </w:rPr>
        <w:t xml:space="preserve">Št. </w:t>
      </w:r>
      <w:r>
        <w:rPr>
          <w:rFonts w:ascii="Tahoma" w:eastAsia="Tahoma" w:hAnsi="Tahoma" w:cs="Tahoma"/>
          <w:i/>
          <w:sz w:val="18"/>
          <w:szCs w:val="18"/>
        </w:rPr>
        <w:t>javnega naročila</w:t>
      </w:r>
      <w:r w:rsidRPr="003C3B60">
        <w:rPr>
          <w:rFonts w:ascii="Tahoma" w:eastAsia="Tahoma" w:hAnsi="Tahoma" w:cs="Tahoma"/>
          <w:i/>
          <w:sz w:val="18"/>
          <w:szCs w:val="18"/>
        </w:rPr>
        <w:t>: _________</w:t>
      </w:r>
    </w:p>
    <w:p w14:paraId="470044DA" w14:textId="2CA54AFD" w:rsidR="003C3B60" w:rsidRPr="003C3B60" w:rsidRDefault="003C3B60" w:rsidP="00030C50">
      <w:pPr>
        <w:keepNext/>
        <w:keepLines/>
        <w:spacing w:line="276" w:lineRule="auto"/>
        <w:rPr>
          <w:rFonts w:ascii="Tahoma" w:eastAsia="Tahoma" w:hAnsi="Tahoma" w:cs="Tahoma"/>
          <w:i/>
          <w:sz w:val="18"/>
          <w:szCs w:val="18"/>
        </w:rPr>
      </w:pPr>
      <w:r w:rsidRPr="003C3B60">
        <w:rPr>
          <w:rFonts w:ascii="Tahoma" w:eastAsia="Tahoma" w:hAnsi="Tahoma" w:cs="Tahoma"/>
          <w:i/>
          <w:sz w:val="18"/>
          <w:szCs w:val="18"/>
        </w:rPr>
        <w:t xml:space="preserve">Št. </w:t>
      </w:r>
      <w:r w:rsidR="00B677CA">
        <w:rPr>
          <w:rFonts w:ascii="Tahoma" w:eastAsia="Tahoma" w:hAnsi="Tahoma" w:cs="Tahoma"/>
          <w:i/>
          <w:sz w:val="18"/>
          <w:szCs w:val="18"/>
        </w:rPr>
        <w:t xml:space="preserve">okvirnega sporazuma </w:t>
      </w:r>
      <w:r w:rsidRPr="003C3B60">
        <w:rPr>
          <w:rFonts w:ascii="Tahoma" w:eastAsia="Tahoma" w:hAnsi="Tahoma" w:cs="Tahoma"/>
          <w:i/>
          <w:sz w:val="18"/>
          <w:szCs w:val="18"/>
        </w:rPr>
        <w:t>izvajalca:   _________</w:t>
      </w:r>
    </w:p>
    <w:p w14:paraId="705E27CC" w14:textId="77777777" w:rsidR="003C3B60" w:rsidRPr="003C3B60" w:rsidRDefault="003C3B60" w:rsidP="00030C50">
      <w:pPr>
        <w:keepNext/>
        <w:keepLines/>
        <w:rPr>
          <w:rFonts w:ascii="Tahoma" w:eastAsia="Tahoma" w:hAnsi="Tahoma" w:cs="Tahoma"/>
        </w:rPr>
      </w:pPr>
    </w:p>
    <w:p w14:paraId="6729BDAF" w14:textId="77777777" w:rsidR="003C3B60" w:rsidRPr="00FC7543" w:rsidRDefault="003C3B60" w:rsidP="00030C50">
      <w:pPr>
        <w:keepNext/>
        <w:keepLines/>
        <w:rPr>
          <w:rFonts w:ascii="Tahoma" w:eastAsia="Tahoma" w:hAnsi="Tahoma" w:cs="Tahoma"/>
          <w:sz w:val="18"/>
        </w:rPr>
      </w:pPr>
    </w:p>
    <w:p w14:paraId="475ED716" w14:textId="77777777" w:rsidR="003C3B60" w:rsidRPr="00FC7543" w:rsidRDefault="003C3B60" w:rsidP="00030C50">
      <w:pPr>
        <w:keepNext/>
        <w:keepLines/>
        <w:jc w:val="center"/>
        <w:rPr>
          <w:rFonts w:ascii="Tahoma" w:eastAsia="Tahoma" w:hAnsi="Tahoma" w:cs="Tahoma"/>
          <w:b/>
          <w:sz w:val="22"/>
          <w:szCs w:val="28"/>
        </w:rPr>
      </w:pPr>
      <w:r w:rsidRPr="00FC7543">
        <w:rPr>
          <w:rFonts w:ascii="Tahoma" w:eastAsia="Tahoma" w:hAnsi="Tahoma" w:cs="Tahoma"/>
          <w:b/>
          <w:sz w:val="22"/>
          <w:szCs w:val="28"/>
        </w:rPr>
        <w:t>Okvirni sporazum</w:t>
      </w:r>
    </w:p>
    <w:p w14:paraId="1C6E5224" w14:textId="13FD1367" w:rsidR="003C3B60" w:rsidRPr="00FC7543" w:rsidRDefault="003C3B60" w:rsidP="00030C50">
      <w:pPr>
        <w:keepNext/>
        <w:keepLines/>
        <w:jc w:val="center"/>
        <w:rPr>
          <w:rFonts w:ascii="Tahoma" w:eastAsia="Tahoma" w:hAnsi="Tahoma" w:cs="Tahoma"/>
          <w:b/>
          <w:szCs w:val="24"/>
        </w:rPr>
      </w:pPr>
      <w:r w:rsidRPr="00FC7543">
        <w:rPr>
          <w:rFonts w:ascii="Tahoma" w:eastAsia="Tahoma" w:hAnsi="Tahoma" w:cs="Tahoma"/>
          <w:b/>
          <w:sz w:val="22"/>
          <w:szCs w:val="24"/>
        </w:rPr>
        <w:t xml:space="preserve">za </w:t>
      </w:r>
      <w:r w:rsidR="00333F17" w:rsidRPr="00FC7543">
        <w:rPr>
          <w:rFonts w:ascii="Tahoma" w:eastAsia="Tahoma" w:hAnsi="Tahoma" w:cs="Tahoma"/>
          <w:b/>
          <w:sz w:val="22"/>
          <w:szCs w:val="24"/>
        </w:rPr>
        <w:t xml:space="preserve">izvedbo </w:t>
      </w:r>
      <w:proofErr w:type="spellStart"/>
      <w:r w:rsidR="00333F17" w:rsidRPr="00FC7543">
        <w:rPr>
          <w:rFonts w:ascii="Tahoma" w:eastAsia="Tahoma" w:hAnsi="Tahoma" w:cs="Tahoma"/>
          <w:b/>
          <w:sz w:val="22"/>
          <w:szCs w:val="24"/>
        </w:rPr>
        <w:t>kapacitetnih</w:t>
      </w:r>
      <w:proofErr w:type="spellEnd"/>
      <w:r w:rsidR="00884C94" w:rsidRPr="00FC7543">
        <w:rPr>
          <w:rFonts w:ascii="Tahoma" w:eastAsia="Tahoma" w:hAnsi="Tahoma" w:cs="Tahoma"/>
          <w:b/>
          <w:sz w:val="22"/>
          <w:szCs w:val="24"/>
        </w:rPr>
        <w:t xml:space="preserve"> analiz, korekcij in izdelav</w:t>
      </w:r>
      <w:r w:rsidR="00333F17" w:rsidRPr="00FC7543">
        <w:rPr>
          <w:rFonts w:ascii="Tahoma" w:eastAsia="Tahoma" w:hAnsi="Tahoma" w:cs="Tahoma"/>
          <w:b/>
          <w:sz w:val="22"/>
          <w:szCs w:val="24"/>
        </w:rPr>
        <w:t>e prometnih krmilnih programov</w:t>
      </w:r>
    </w:p>
    <w:p w14:paraId="4F51FF2D" w14:textId="15C47F13" w:rsidR="003C3B60" w:rsidRDefault="003C3B60" w:rsidP="00030C50">
      <w:pPr>
        <w:keepNext/>
        <w:keepLines/>
        <w:rPr>
          <w:rFonts w:ascii="Tahoma" w:eastAsia="Tahoma" w:hAnsi="Tahoma" w:cs="Tahoma"/>
        </w:rPr>
      </w:pPr>
    </w:p>
    <w:p w14:paraId="2E4BCA81" w14:textId="77777777" w:rsidR="007E7642" w:rsidRPr="003C3B60" w:rsidRDefault="007E7642" w:rsidP="00030C50">
      <w:pPr>
        <w:keepNext/>
        <w:keepLines/>
        <w:rPr>
          <w:rFonts w:ascii="Tahoma" w:eastAsia="Tahoma" w:hAnsi="Tahoma" w:cs="Tahoma"/>
        </w:rPr>
      </w:pPr>
    </w:p>
    <w:p w14:paraId="17B741DC" w14:textId="77777777" w:rsidR="003C3B60" w:rsidRPr="003C3B60" w:rsidRDefault="003C3B60" w:rsidP="00030C50">
      <w:pPr>
        <w:keepNext/>
        <w:keepLines/>
        <w:rPr>
          <w:rFonts w:ascii="Tahoma" w:eastAsia="Tahoma" w:hAnsi="Tahoma" w:cs="Tahoma"/>
        </w:rPr>
      </w:pPr>
      <w:r w:rsidRPr="003C3B60">
        <w:rPr>
          <w:rFonts w:ascii="Tahoma" w:eastAsia="Tahoma" w:hAnsi="Tahoma" w:cs="Tahoma"/>
        </w:rPr>
        <w:t>ki ga skleneta</w:t>
      </w:r>
    </w:p>
    <w:p w14:paraId="6C664699" w14:textId="77777777" w:rsidR="003C3B60" w:rsidRPr="003C3B60" w:rsidRDefault="003C3B60" w:rsidP="00030C50">
      <w:pPr>
        <w:keepNext/>
        <w:keepLines/>
        <w:rPr>
          <w:rFonts w:ascii="Tahoma" w:eastAsia="Tahoma" w:hAnsi="Tahoma" w:cs="Tahoma"/>
        </w:rPr>
      </w:pPr>
    </w:p>
    <w:p w14:paraId="2AAF45D5" w14:textId="6EDE059F" w:rsidR="003C3B60" w:rsidRPr="003C3B60" w:rsidRDefault="003C3B60" w:rsidP="00030C50">
      <w:pPr>
        <w:keepNext/>
        <w:keepLines/>
        <w:ind w:left="2127" w:hanging="2127"/>
        <w:jc w:val="both"/>
        <w:rPr>
          <w:rFonts w:ascii="Tahoma" w:eastAsia="Tahoma" w:hAnsi="Tahoma" w:cs="Tahoma"/>
        </w:rPr>
      </w:pPr>
      <w:r w:rsidRPr="003C3B60">
        <w:rPr>
          <w:rFonts w:ascii="Tahoma" w:eastAsia="Tahoma" w:hAnsi="Tahoma" w:cs="Tahoma"/>
          <w:b/>
        </w:rPr>
        <w:t>NAROČNIK:</w:t>
      </w:r>
      <w:r w:rsidRPr="003C3B60">
        <w:rPr>
          <w:rFonts w:ascii="Tahoma" w:eastAsia="Tahoma" w:hAnsi="Tahoma" w:cs="Tahoma"/>
        </w:rPr>
        <w:tab/>
      </w:r>
      <w:r w:rsidRPr="003C3B60">
        <w:rPr>
          <w:rFonts w:ascii="Tahoma" w:eastAsia="Tahoma" w:hAnsi="Tahoma" w:cs="Tahoma"/>
          <w:b/>
        </w:rPr>
        <w:t>Javno podjetje Ljubljanska parkirišča in tržnice, d.o.o.</w:t>
      </w:r>
      <w:r w:rsidRPr="003C3B60">
        <w:rPr>
          <w:rFonts w:ascii="Tahoma" w:eastAsia="Tahoma" w:hAnsi="Tahoma" w:cs="Tahoma"/>
        </w:rPr>
        <w:t>,</w:t>
      </w:r>
      <w:r w:rsidRPr="003C3B60">
        <w:rPr>
          <w:rFonts w:ascii="Tahoma" w:eastAsia="Tahoma" w:hAnsi="Tahoma" w:cs="Tahoma"/>
          <w:b/>
        </w:rPr>
        <w:t xml:space="preserve"> </w:t>
      </w:r>
      <w:r w:rsidRPr="003C3B60">
        <w:rPr>
          <w:rFonts w:ascii="Tahoma" w:eastAsia="Tahoma" w:hAnsi="Tahoma" w:cs="Tahoma"/>
        </w:rPr>
        <w:t>Kopitarjeva ulica 2, 1000 Ljubljana, ki ga zastopa direktor mag. Bojan Babi</w:t>
      </w:r>
      <w:r w:rsidR="0002751E">
        <w:rPr>
          <w:rFonts w:ascii="Tahoma" w:eastAsia="Tahoma" w:hAnsi="Tahoma" w:cs="Tahoma"/>
        </w:rPr>
        <w:t>č</w:t>
      </w:r>
      <w:r w:rsidRPr="003C3B60">
        <w:rPr>
          <w:rFonts w:ascii="Tahoma" w:eastAsia="Tahoma" w:hAnsi="Tahoma" w:cs="Tahoma"/>
        </w:rPr>
        <w:t xml:space="preserve"> </w:t>
      </w:r>
    </w:p>
    <w:p w14:paraId="6B8728A2" w14:textId="4D9D0F7A" w:rsidR="008E5CA1" w:rsidRDefault="003C3B60" w:rsidP="00030C50">
      <w:pPr>
        <w:keepNext/>
        <w:keepLines/>
        <w:ind w:left="1620" w:hanging="1620"/>
        <w:jc w:val="both"/>
        <w:rPr>
          <w:rFonts w:ascii="Tahoma" w:eastAsia="Tahoma" w:hAnsi="Tahoma" w:cs="Tahoma"/>
        </w:rPr>
      </w:pPr>
      <w:r w:rsidRPr="003C3B60">
        <w:rPr>
          <w:rFonts w:ascii="Tahoma" w:eastAsia="Tahoma" w:hAnsi="Tahoma" w:cs="Tahoma"/>
        </w:rPr>
        <w:tab/>
      </w:r>
      <w:r w:rsidRPr="003C3B60">
        <w:rPr>
          <w:rFonts w:ascii="Tahoma" w:eastAsia="Tahoma" w:hAnsi="Tahoma" w:cs="Tahoma"/>
        </w:rPr>
        <w:tab/>
      </w:r>
      <w:r w:rsidR="008E5CA1">
        <w:rPr>
          <w:rFonts w:ascii="Tahoma" w:eastAsia="Tahoma" w:hAnsi="Tahoma" w:cs="Tahoma"/>
        </w:rPr>
        <w:t>davčna številka:</w:t>
      </w:r>
      <w:r w:rsidR="008E5CA1" w:rsidRPr="008E5CA1">
        <w:t xml:space="preserve"> </w:t>
      </w:r>
      <w:r w:rsidR="008E5CA1" w:rsidRPr="008E5CA1">
        <w:rPr>
          <w:rFonts w:ascii="Tahoma" w:eastAsia="Tahoma" w:hAnsi="Tahoma" w:cs="Tahoma"/>
        </w:rPr>
        <w:t>50652613</w:t>
      </w:r>
    </w:p>
    <w:p w14:paraId="2116C5BC" w14:textId="34B6FFFC" w:rsidR="003C3B60" w:rsidRPr="003C3B60" w:rsidRDefault="003C3B60" w:rsidP="008B4177">
      <w:pPr>
        <w:keepNext/>
        <w:keepLines/>
        <w:ind w:left="1620" w:firstLine="507"/>
        <w:jc w:val="both"/>
        <w:rPr>
          <w:rFonts w:ascii="Tahoma" w:eastAsia="Tahoma" w:hAnsi="Tahoma" w:cs="Tahoma"/>
        </w:rPr>
      </w:pPr>
      <w:r w:rsidRPr="003C3B60">
        <w:rPr>
          <w:rFonts w:ascii="Tahoma" w:eastAsia="Tahoma" w:hAnsi="Tahoma" w:cs="Tahoma"/>
        </w:rPr>
        <w:t>identifikacijska številka za DDV:</w:t>
      </w:r>
      <w:r w:rsidRPr="003C3B60">
        <w:rPr>
          <w:rFonts w:ascii="Tahoma" w:eastAsia="Tahoma" w:hAnsi="Tahoma" w:cs="Tahoma"/>
        </w:rPr>
        <w:tab/>
        <w:t>SI</w:t>
      </w:r>
      <w:r w:rsidR="00B677CA">
        <w:rPr>
          <w:rFonts w:ascii="Tahoma" w:eastAsia="Tahoma" w:hAnsi="Tahoma" w:cs="Tahoma"/>
        </w:rPr>
        <w:t xml:space="preserve"> </w:t>
      </w:r>
      <w:r w:rsidRPr="003C3B60">
        <w:rPr>
          <w:rFonts w:ascii="Tahoma" w:eastAsia="Tahoma" w:hAnsi="Tahoma" w:cs="Tahoma"/>
        </w:rPr>
        <w:t>50652613</w:t>
      </w:r>
    </w:p>
    <w:p w14:paraId="01AC9079" w14:textId="77777777" w:rsidR="003C3B60" w:rsidRPr="003C3B60" w:rsidRDefault="003C3B60" w:rsidP="00030C50">
      <w:pPr>
        <w:keepNext/>
        <w:keepLines/>
        <w:ind w:left="1620" w:hanging="1620"/>
        <w:jc w:val="both"/>
        <w:rPr>
          <w:rFonts w:ascii="Tahoma" w:eastAsia="Tahoma" w:hAnsi="Tahoma" w:cs="Tahoma"/>
        </w:rPr>
      </w:pPr>
      <w:r w:rsidRPr="003C3B60">
        <w:rPr>
          <w:rFonts w:ascii="Tahoma" w:eastAsia="Tahoma" w:hAnsi="Tahoma" w:cs="Tahoma"/>
        </w:rPr>
        <w:tab/>
      </w:r>
      <w:r w:rsidRPr="003C3B60">
        <w:rPr>
          <w:rFonts w:ascii="Tahoma" w:eastAsia="Tahoma" w:hAnsi="Tahoma" w:cs="Tahoma"/>
        </w:rPr>
        <w:tab/>
        <w:t xml:space="preserve">matična številka: </w:t>
      </w:r>
      <w:r w:rsidRPr="003C3B60">
        <w:rPr>
          <w:rFonts w:ascii="Tahoma" w:eastAsia="Tahoma" w:hAnsi="Tahoma" w:cs="Tahoma"/>
        </w:rPr>
        <w:tab/>
      </w:r>
      <w:r w:rsidRPr="003C3B60">
        <w:rPr>
          <w:rFonts w:ascii="Tahoma" w:eastAsia="Tahoma" w:hAnsi="Tahoma" w:cs="Tahoma"/>
        </w:rPr>
        <w:tab/>
        <w:t>5607906000</w:t>
      </w:r>
    </w:p>
    <w:p w14:paraId="542F16E5" w14:textId="77777777" w:rsidR="003C3B60" w:rsidRPr="003C3B60" w:rsidRDefault="003C3B60" w:rsidP="00030C50">
      <w:pPr>
        <w:keepNext/>
        <w:keepLines/>
        <w:jc w:val="both"/>
        <w:rPr>
          <w:rFonts w:ascii="Tahoma" w:eastAsia="Tahoma" w:hAnsi="Tahoma" w:cs="Tahoma"/>
        </w:rPr>
      </w:pPr>
    </w:p>
    <w:p w14:paraId="2D8E3E17" w14:textId="77777777" w:rsidR="003C3B60" w:rsidRPr="003C3B60" w:rsidRDefault="003C3B60" w:rsidP="00030C50">
      <w:pPr>
        <w:keepNext/>
        <w:keepLines/>
        <w:ind w:left="1620" w:firstLine="504"/>
        <w:jc w:val="both"/>
        <w:rPr>
          <w:rFonts w:ascii="Tahoma" w:eastAsia="Tahoma" w:hAnsi="Tahoma" w:cs="Tahoma"/>
        </w:rPr>
      </w:pPr>
      <w:r w:rsidRPr="003C3B60">
        <w:rPr>
          <w:rFonts w:ascii="Tahoma" w:eastAsia="Tahoma" w:hAnsi="Tahoma" w:cs="Tahoma"/>
        </w:rPr>
        <w:t>(v nadaljevanju: naročnik)</w:t>
      </w:r>
    </w:p>
    <w:p w14:paraId="44F0BC3E" w14:textId="77777777" w:rsidR="003C3B60" w:rsidRPr="003C3B60" w:rsidRDefault="003C3B60" w:rsidP="00030C50">
      <w:pPr>
        <w:keepNext/>
        <w:keepLines/>
        <w:tabs>
          <w:tab w:val="left" w:pos="1702"/>
        </w:tabs>
        <w:jc w:val="both"/>
        <w:rPr>
          <w:rFonts w:ascii="Tahoma" w:eastAsia="Tahoma" w:hAnsi="Tahoma" w:cs="Tahoma"/>
        </w:rPr>
      </w:pPr>
    </w:p>
    <w:p w14:paraId="62725FBA" w14:textId="77777777" w:rsidR="003C3B60" w:rsidRPr="003C3B60" w:rsidRDefault="003C3B60" w:rsidP="00030C50">
      <w:pPr>
        <w:keepNext/>
        <w:keepLines/>
        <w:tabs>
          <w:tab w:val="left" w:pos="1702"/>
        </w:tabs>
        <w:jc w:val="both"/>
        <w:rPr>
          <w:rFonts w:ascii="Tahoma" w:eastAsia="Tahoma" w:hAnsi="Tahoma" w:cs="Tahoma"/>
        </w:rPr>
      </w:pPr>
      <w:r w:rsidRPr="003C3B60">
        <w:rPr>
          <w:rFonts w:ascii="Tahoma" w:eastAsia="Tahoma" w:hAnsi="Tahoma" w:cs="Tahoma"/>
        </w:rPr>
        <w:t xml:space="preserve">ter </w:t>
      </w:r>
    </w:p>
    <w:p w14:paraId="58CF4E2B" w14:textId="77777777" w:rsidR="003C3B60" w:rsidRPr="003C3B60" w:rsidRDefault="003C3B60" w:rsidP="00030C50">
      <w:pPr>
        <w:keepNext/>
        <w:keepLines/>
        <w:tabs>
          <w:tab w:val="left" w:pos="1702"/>
        </w:tabs>
        <w:jc w:val="both"/>
        <w:rPr>
          <w:rFonts w:ascii="Tahoma" w:eastAsia="Tahoma" w:hAnsi="Tahoma" w:cs="Tahoma"/>
          <w:b/>
        </w:rPr>
      </w:pPr>
    </w:p>
    <w:p w14:paraId="23F69B2B" w14:textId="5D3044CD" w:rsidR="003C3B60" w:rsidRPr="003C3B60" w:rsidRDefault="003C3B60" w:rsidP="00030C50">
      <w:pPr>
        <w:keepNext/>
        <w:keepLines/>
        <w:ind w:left="2127" w:hanging="2127"/>
        <w:jc w:val="both"/>
        <w:rPr>
          <w:rFonts w:ascii="Tahoma" w:eastAsia="Tahoma" w:hAnsi="Tahoma" w:cs="Tahoma"/>
        </w:rPr>
      </w:pPr>
      <w:r w:rsidRPr="003C3B60">
        <w:rPr>
          <w:rFonts w:ascii="Tahoma" w:eastAsia="Tahoma" w:hAnsi="Tahoma" w:cs="Tahoma"/>
          <w:b/>
        </w:rPr>
        <w:t>IZVAJALEC:</w:t>
      </w:r>
      <w:r w:rsidRPr="003C3B60">
        <w:rPr>
          <w:rFonts w:ascii="Tahoma" w:eastAsia="Tahoma" w:hAnsi="Tahoma" w:cs="Tahoma"/>
          <w:b/>
        </w:rPr>
        <w:tab/>
      </w:r>
      <w:r w:rsidR="00884C94">
        <w:rPr>
          <w:rFonts w:ascii="Tahoma" w:eastAsia="Tahoma" w:hAnsi="Tahoma" w:cs="Tahoma"/>
          <w:b/>
        </w:rPr>
        <w:t>_____________________________</w:t>
      </w:r>
      <w:r w:rsidRPr="003C3B60">
        <w:rPr>
          <w:rFonts w:ascii="Tahoma" w:eastAsia="Tahoma" w:hAnsi="Tahoma" w:cs="Tahoma"/>
        </w:rPr>
        <w:t xml:space="preserve">, ki ga zastopa </w:t>
      </w:r>
      <w:r w:rsidR="00884C94">
        <w:rPr>
          <w:rFonts w:ascii="Tahoma" w:eastAsia="Tahoma" w:hAnsi="Tahoma" w:cs="Tahoma"/>
        </w:rPr>
        <w:t>______________________</w:t>
      </w:r>
    </w:p>
    <w:p w14:paraId="6F35DD76" w14:textId="7AB406F1" w:rsidR="008E5CA1" w:rsidRDefault="003C3B60" w:rsidP="00030C50">
      <w:pPr>
        <w:keepNext/>
        <w:keepLines/>
        <w:ind w:left="1701" w:hanging="1701"/>
        <w:jc w:val="both"/>
        <w:rPr>
          <w:rFonts w:ascii="Tahoma" w:eastAsia="Tahoma" w:hAnsi="Tahoma" w:cs="Tahoma"/>
        </w:rPr>
      </w:pPr>
      <w:r w:rsidRPr="003C3B60">
        <w:rPr>
          <w:rFonts w:ascii="Tahoma" w:eastAsia="Tahoma" w:hAnsi="Tahoma" w:cs="Tahoma"/>
        </w:rPr>
        <w:tab/>
      </w:r>
      <w:r w:rsidRPr="003C3B60">
        <w:rPr>
          <w:rFonts w:ascii="Tahoma" w:eastAsia="Tahoma" w:hAnsi="Tahoma" w:cs="Tahoma"/>
        </w:rPr>
        <w:tab/>
      </w:r>
      <w:r w:rsidR="008E5CA1">
        <w:rPr>
          <w:rFonts w:ascii="Tahoma" w:eastAsia="Tahoma" w:hAnsi="Tahoma" w:cs="Tahoma"/>
        </w:rPr>
        <w:t>davčna številka:</w:t>
      </w:r>
    </w:p>
    <w:p w14:paraId="46AB8867" w14:textId="15441066" w:rsidR="003C3B60" w:rsidRPr="003C3B60" w:rsidRDefault="003C3B60" w:rsidP="008B4177">
      <w:pPr>
        <w:keepNext/>
        <w:keepLines/>
        <w:ind w:left="1701" w:firstLine="426"/>
        <w:jc w:val="both"/>
        <w:rPr>
          <w:rFonts w:ascii="Tahoma" w:eastAsia="Tahoma" w:hAnsi="Tahoma" w:cs="Tahoma"/>
        </w:rPr>
      </w:pPr>
      <w:r w:rsidRPr="003C3B60">
        <w:rPr>
          <w:rFonts w:ascii="Tahoma" w:eastAsia="Tahoma" w:hAnsi="Tahoma" w:cs="Tahoma"/>
        </w:rPr>
        <w:t xml:space="preserve">identifikacijska številka za DDV: </w:t>
      </w:r>
    </w:p>
    <w:p w14:paraId="3D9CB1B5" w14:textId="47489027" w:rsidR="003C3B60" w:rsidRPr="003C3B60" w:rsidRDefault="003C3B60" w:rsidP="00030C50">
      <w:pPr>
        <w:keepNext/>
        <w:keepLines/>
        <w:ind w:left="1701" w:hanging="1701"/>
        <w:jc w:val="both"/>
        <w:rPr>
          <w:rFonts w:ascii="Tahoma" w:eastAsia="Tahoma" w:hAnsi="Tahoma" w:cs="Tahoma"/>
        </w:rPr>
      </w:pPr>
      <w:r w:rsidRPr="003C3B60">
        <w:rPr>
          <w:rFonts w:ascii="Tahoma" w:eastAsia="Tahoma" w:hAnsi="Tahoma" w:cs="Tahoma"/>
        </w:rPr>
        <w:tab/>
      </w:r>
      <w:r w:rsidRPr="003C3B60">
        <w:rPr>
          <w:rFonts w:ascii="Tahoma" w:eastAsia="Tahoma" w:hAnsi="Tahoma" w:cs="Tahoma"/>
        </w:rPr>
        <w:tab/>
        <w:t xml:space="preserve">matična številka: </w:t>
      </w:r>
    </w:p>
    <w:p w14:paraId="3F5A41DF" w14:textId="77777777" w:rsidR="003C3B60" w:rsidRPr="003C3B60" w:rsidRDefault="003C3B60" w:rsidP="00030C50">
      <w:pPr>
        <w:keepNext/>
        <w:keepLines/>
        <w:ind w:left="1418" w:firstLine="709"/>
        <w:jc w:val="both"/>
        <w:rPr>
          <w:rFonts w:ascii="Tahoma" w:eastAsia="Tahoma" w:hAnsi="Tahoma" w:cs="Tahoma"/>
        </w:rPr>
      </w:pPr>
    </w:p>
    <w:p w14:paraId="049DEF0B" w14:textId="77777777" w:rsidR="003C3B60" w:rsidRPr="003C3B60" w:rsidRDefault="003C3B60" w:rsidP="00030C50">
      <w:pPr>
        <w:keepNext/>
        <w:keepLines/>
        <w:ind w:left="1418" w:firstLine="709"/>
        <w:rPr>
          <w:rFonts w:ascii="Tahoma" w:eastAsia="Tahoma" w:hAnsi="Tahoma" w:cs="Tahoma"/>
        </w:rPr>
      </w:pPr>
      <w:r w:rsidRPr="003C3B60">
        <w:rPr>
          <w:rFonts w:ascii="Tahoma" w:eastAsia="Tahoma" w:hAnsi="Tahoma" w:cs="Tahoma"/>
        </w:rPr>
        <w:t>(v nadaljevanju: izvajalec)</w:t>
      </w:r>
    </w:p>
    <w:p w14:paraId="39E8231B" w14:textId="77777777" w:rsidR="003C3B60" w:rsidRPr="003C3B60" w:rsidRDefault="003C3B60" w:rsidP="00030C50">
      <w:pPr>
        <w:keepNext/>
        <w:keepLines/>
        <w:jc w:val="both"/>
        <w:rPr>
          <w:rFonts w:ascii="Tahoma" w:eastAsia="Tahoma" w:hAnsi="Tahoma" w:cs="Tahoma"/>
        </w:rPr>
      </w:pPr>
    </w:p>
    <w:p w14:paraId="19979FCC" w14:textId="77777777" w:rsidR="003C3B60" w:rsidRPr="003C3B60" w:rsidRDefault="003C3B60" w:rsidP="00030C50">
      <w:pPr>
        <w:keepNext/>
        <w:keepLines/>
        <w:tabs>
          <w:tab w:val="left" w:pos="709"/>
          <w:tab w:val="left" w:pos="1702"/>
        </w:tabs>
        <w:rPr>
          <w:rFonts w:ascii="Tahoma" w:eastAsia="Tahoma" w:hAnsi="Tahoma" w:cs="Tahoma"/>
          <w:sz w:val="18"/>
        </w:rPr>
      </w:pPr>
    </w:p>
    <w:p w14:paraId="68DA188B"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UVODNE DOLOČBE</w:t>
      </w:r>
    </w:p>
    <w:p w14:paraId="11EC789F"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37DC235C" w14:textId="77777777" w:rsidR="003C3B60" w:rsidRPr="003C3B60" w:rsidRDefault="003C3B60" w:rsidP="00030C50">
      <w:pPr>
        <w:keepNext/>
        <w:keepLines/>
        <w:tabs>
          <w:tab w:val="left" w:pos="1702"/>
        </w:tabs>
        <w:jc w:val="center"/>
        <w:rPr>
          <w:rFonts w:ascii="Tahoma" w:eastAsia="Tahoma" w:hAnsi="Tahoma" w:cs="Tahoma"/>
        </w:rPr>
      </w:pPr>
    </w:p>
    <w:p w14:paraId="134551B9" w14:textId="4172B054" w:rsidR="003C3B60" w:rsidRPr="003C3B60" w:rsidRDefault="003C3B60" w:rsidP="00030C50">
      <w:pPr>
        <w:keepNext/>
        <w:keepLines/>
        <w:jc w:val="both"/>
        <w:rPr>
          <w:rFonts w:ascii="Tahoma" w:eastAsia="Tahoma" w:hAnsi="Tahoma" w:cs="Tahoma"/>
        </w:rPr>
      </w:pPr>
      <w:r w:rsidRPr="003C3B60">
        <w:rPr>
          <w:rFonts w:ascii="Tahoma" w:eastAsia="Tahoma" w:hAnsi="Tahoma" w:cs="Tahoma"/>
        </w:rPr>
        <w:lastRenderedPageBreak/>
        <w:t>Stranki okvirnega sporazuma ugotavljata, da je JAV</w:t>
      </w:r>
      <w:r w:rsidR="00A72D90">
        <w:rPr>
          <w:rFonts w:ascii="Tahoma" w:eastAsia="Tahoma" w:hAnsi="Tahoma" w:cs="Tahoma"/>
        </w:rPr>
        <w:t xml:space="preserve">NI HOLDING Ljubljana, d.o.o., </w:t>
      </w:r>
      <w:r w:rsidRPr="003C3B60">
        <w:rPr>
          <w:rFonts w:ascii="Tahoma" w:eastAsia="Tahoma" w:hAnsi="Tahoma" w:cs="Tahoma"/>
        </w:rPr>
        <w:t>Verovškova ulica 70, 1000 Ljubljana, na podlagi pooblastila naročnika izvedel postopek oddaje javnega naročila št. LPT-</w:t>
      </w:r>
      <w:r w:rsidR="00244025">
        <w:rPr>
          <w:rFonts w:ascii="Tahoma" w:eastAsia="Tahoma" w:hAnsi="Tahoma" w:cs="Tahoma"/>
        </w:rPr>
        <w:t>152/25</w:t>
      </w:r>
      <w:r w:rsidR="00037684">
        <w:rPr>
          <w:rFonts w:ascii="Tahoma" w:eastAsia="Tahoma" w:hAnsi="Tahoma" w:cs="Tahoma"/>
        </w:rPr>
        <w:t xml:space="preserve"> </w:t>
      </w:r>
      <w:r w:rsidRPr="003C3B60">
        <w:rPr>
          <w:rFonts w:ascii="Tahoma" w:eastAsia="Tahoma" w:hAnsi="Tahoma" w:cs="Tahoma"/>
        </w:rPr>
        <w:t xml:space="preserve">po </w:t>
      </w:r>
      <w:r w:rsidR="00037684">
        <w:rPr>
          <w:rFonts w:ascii="Tahoma" w:eastAsia="Tahoma" w:hAnsi="Tahoma" w:cs="Tahoma"/>
        </w:rPr>
        <w:t xml:space="preserve">odprtem </w:t>
      </w:r>
      <w:r w:rsidRPr="003C3B60">
        <w:rPr>
          <w:rFonts w:ascii="Tahoma" w:eastAsia="Tahoma" w:hAnsi="Tahoma" w:cs="Tahoma"/>
        </w:rPr>
        <w:t>postopku</w:t>
      </w:r>
      <w:r w:rsidR="00333F17">
        <w:rPr>
          <w:rFonts w:ascii="Tahoma" w:eastAsia="Tahoma" w:hAnsi="Tahoma" w:cs="Tahoma"/>
        </w:rPr>
        <w:t xml:space="preserve"> </w:t>
      </w:r>
      <w:r w:rsidRPr="003C3B60">
        <w:rPr>
          <w:rFonts w:ascii="Tahoma" w:eastAsia="Tahoma" w:hAnsi="Tahoma" w:cs="Tahoma"/>
        </w:rPr>
        <w:t>v skladu s 4</w:t>
      </w:r>
      <w:r w:rsidR="00037684">
        <w:rPr>
          <w:rFonts w:ascii="Tahoma" w:eastAsia="Tahoma" w:hAnsi="Tahoma" w:cs="Tahoma"/>
        </w:rPr>
        <w:t>0</w:t>
      </w:r>
      <w:r w:rsidRPr="003C3B60">
        <w:rPr>
          <w:rFonts w:ascii="Tahoma" w:eastAsia="Tahoma" w:hAnsi="Tahoma" w:cs="Tahoma"/>
        </w:rPr>
        <w:t xml:space="preserve">. členom Zakona o javnem naročanju (Ur. l. RS, št. 19/15 s spremembami; v nadaljevanju: ZJN-3), </w:t>
      </w:r>
      <w:r w:rsidR="00037684" w:rsidRPr="00487211">
        <w:rPr>
          <w:rFonts w:ascii="Tahoma" w:hAnsi="Tahoma" w:cs="Tahoma"/>
        </w:rPr>
        <w:t>objavljeno na Portalu javnih naročil dne _____________, pod št. objave ______________ in v Uradnem listu Evropske unije dne __________, Dokument _________________</w:t>
      </w:r>
      <w:r w:rsidR="00037684">
        <w:rPr>
          <w:rFonts w:ascii="Tahoma" w:hAnsi="Tahoma" w:cs="Tahoma"/>
        </w:rPr>
        <w:t xml:space="preserve">, </w:t>
      </w:r>
      <w:r w:rsidRPr="003C3B60">
        <w:rPr>
          <w:rFonts w:ascii="Tahoma" w:eastAsia="Tahoma" w:hAnsi="Tahoma" w:cs="Tahoma"/>
        </w:rPr>
        <w:t>z namenom sklenitve okvirnega sporazuma za</w:t>
      </w:r>
      <w:r w:rsidR="00333F17">
        <w:rPr>
          <w:rFonts w:ascii="Tahoma" w:eastAsia="Tahoma" w:hAnsi="Tahoma" w:cs="Tahoma"/>
        </w:rPr>
        <w:t xml:space="preserve"> </w:t>
      </w:r>
      <w:r w:rsidRPr="003C3B60">
        <w:rPr>
          <w:rFonts w:ascii="Tahoma" w:eastAsia="Tahoma" w:hAnsi="Tahoma" w:cs="Tahoma"/>
        </w:rPr>
        <w:t>»</w:t>
      </w:r>
      <w:proofErr w:type="spellStart"/>
      <w:r w:rsidR="000D366F">
        <w:rPr>
          <w:rFonts w:ascii="Tahoma" w:eastAsia="Tahoma" w:hAnsi="Tahoma" w:cs="Tahoma"/>
        </w:rPr>
        <w:t>Kapacitetna</w:t>
      </w:r>
      <w:proofErr w:type="spellEnd"/>
      <w:r w:rsidR="000D366F">
        <w:rPr>
          <w:rFonts w:ascii="Tahoma" w:eastAsia="Tahoma" w:hAnsi="Tahoma" w:cs="Tahoma"/>
        </w:rPr>
        <w:t xml:space="preserve"> analiza, korekcija in izdelava prometnih krmilnih programov</w:t>
      </w:r>
      <w:r w:rsidRPr="003C3B60">
        <w:rPr>
          <w:rFonts w:ascii="Tahoma" w:eastAsia="Tahoma" w:hAnsi="Tahoma" w:cs="Tahoma"/>
        </w:rPr>
        <w:t xml:space="preserve">«, v katerem je naročnik izvajalca izbral na podlagi meril, pogojev in zahtev, opredeljenih v </w:t>
      </w:r>
      <w:r w:rsidR="0002751E">
        <w:rPr>
          <w:rFonts w:ascii="Tahoma" w:eastAsia="Tahoma" w:hAnsi="Tahoma" w:cs="Tahoma"/>
        </w:rPr>
        <w:t xml:space="preserve">razpisni </w:t>
      </w:r>
      <w:r w:rsidRPr="003C3B60">
        <w:rPr>
          <w:rFonts w:ascii="Tahoma" w:eastAsia="Tahoma" w:hAnsi="Tahoma" w:cs="Tahoma"/>
        </w:rPr>
        <w:t>dokumentaciji naročnika</w:t>
      </w:r>
      <w:r w:rsidR="00C369BB" w:rsidRPr="00C369BB">
        <w:rPr>
          <w:rFonts w:ascii="Tahoma" w:eastAsia="Tahoma" w:hAnsi="Tahoma" w:cs="Tahoma"/>
        </w:rPr>
        <w:t xml:space="preserve"> št. </w:t>
      </w:r>
      <w:r w:rsidR="000D366F">
        <w:rPr>
          <w:rFonts w:ascii="Tahoma" w:eastAsia="Tahoma" w:hAnsi="Tahoma" w:cs="Tahoma"/>
        </w:rPr>
        <w:t>LPT-</w:t>
      </w:r>
      <w:r w:rsidR="00244025">
        <w:rPr>
          <w:rFonts w:ascii="Tahoma" w:eastAsia="Tahoma" w:hAnsi="Tahoma" w:cs="Tahoma"/>
        </w:rPr>
        <w:t>152/25</w:t>
      </w:r>
      <w:r w:rsidR="004C53EB">
        <w:rPr>
          <w:rFonts w:ascii="Tahoma" w:eastAsia="Tahoma" w:hAnsi="Tahoma" w:cs="Tahoma"/>
        </w:rPr>
        <w:t xml:space="preserve">  </w:t>
      </w:r>
      <w:r w:rsidR="00C369BB">
        <w:rPr>
          <w:rFonts w:ascii="Tahoma" w:eastAsia="Tahoma" w:hAnsi="Tahoma" w:cs="Tahoma"/>
        </w:rPr>
        <w:t>(v nadaljevanju: razpisna dokumentacija)</w:t>
      </w:r>
      <w:r w:rsidRPr="003C3B60">
        <w:rPr>
          <w:rFonts w:ascii="Tahoma" w:eastAsia="Tahoma" w:hAnsi="Tahoma" w:cs="Tahoma"/>
        </w:rPr>
        <w:t xml:space="preserve">. </w:t>
      </w:r>
    </w:p>
    <w:p w14:paraId="655CDCC1" w14:textId="77777777" w:rsidR="003C3B60" w:rsidRPr="003C3B60" w:rsidRDefault="003C3B60" w:rsidP="00030C50">
      <w:pPr>
        <w:keepNext/>
        <w:keepLines/>
        <w:tabs>
          <w:tab w:val="left" w:pos="1702"/>
        </w:tabs>
        <w:jc w:val="both"/>
        <w:rPr>
          <w:rFonts w:ascii="Tahoma" w:eastAsia="Tahoma" w:hAnsi="Tahoma" w:cs="Tahoma"/>
        </w:rPr>
      </w:pPr>
    </w:p>
    <w:p w14:paraId="368DBAF2" w14:textId="3AB85723" w:rsidR="003C3B60" w:rsidRPr="003C3B60" w:rsidRDefault="003C3B60" w:rsidP="00030C50">
      <w:pPr>
        <w:keepNext/>
        <w:keepLines/>
        <w:tabs>
          <w:tab w:val="left" w:pos="1702"/>
        </w:tabs>
        <w:jc w:val="both"/>
        <w:rPr>
          <w:rFonts w:ascii="Tahoma" w:eastAsia="Tahoma" w:hAnsi="Tahoma" w:cs="Tahoma"/>
        </w:rPr>
      </w:pPr>
      <w:r w:rsidRPr="003C3B60">
        <w:rPr>
          <w:rFonts w:ascii="Tahoma" w:eastAsia="Tahoma" w:hAnsi="Tahoma" w:cs="Tahoma"/>
        </w:rPr>
        <w:t xml:space="preserve">Okvirni sporazum se sklepa za obdobje </w:t>
      </w:r>
      <w:r w:rsidRPr="003C3B60">
        <w:rPr>
          <w:rFonts w:ascii="Tahoma" w:eastAsia="Tahoma" w:hAnsi="Tahoma" w:cs="Tahoma"/>
          <w:lang w:eastAsia="ar-SA"/>
        </w:rPr>
        <w:t xml:space="preserve">štiriindvajset (24) </w:t>
      </w:r>
      <w:r w:rsidRPr="003C3B60">
        <w:rPr>
          <w:rFonts w:ascii="Tahoma" w:eastAsia="Tahoma" w:hAnsi="Tahoma" w:cs="Tahoma"/>
        </w:rPr>
        <w:t>mesecev od dneva sklenitve okvirnega sporazuma oziroma do izčrpanja ocenjene vrednosti, navedene v prvem odstavku 3. člena okvirnega sporazuma, kar nastopi prej.</w:t>
      </w:r>
    </w:p>
    <w:p w14:paraId="4FD58719" w14:textId="105C6D35" w:rsidR="007E7642" w:rsidRDefault="007E7642" w:rsidP="00030C50">
      <w:pPr>
        <w:keepNext/>
        <w:keepLines/>
        <w:tabs>
          <w:tab w:val="left" w:pos="1702"/>
        </w:tabs>
        <w:jc w:val="both"/>
        <w:rPr>
          <w:rFonts w:ascii="Tahoma" w:eastAsia="Tahoma" w:hAnsi="Tahoma" w:cs="Tahoma"/>
        </w:rPr>
      </w:pPr>
    </w:p>
    <w:p w14:paraId="697E26F1" w14:textId="77777777" w:rsidR="00037684" w:rsidRPr="00555075" w:rsidRDefault="00037684" w:rsidP="00037684">
      <w:pPr>
        <w:keepNext/>
        <w:keepLines/>
        <w:jc w:val="both"/>
        <w:rPr>
          <w:rFonts w:ascii="Tahoma" w:hAnsi="Tahoma" w:cs="Tahoma"/>
          <w:i/>
        </w:rPr>
      </w:pPr>
      <w:r w:rsidRPr="00555075">
        <w:rPr>
          <w:rFonts w:ascii="Tahoma" w:hAnsi="Tahoma" w:cs="Tahoma"/>
          <w:i/>
        </w:rPr>
        <w:t xml:space="preserve">Členi spodaj se upoštevajo </w:t>
      </w:r>
      <w:r w:rsidRPr="00555075">
        <w:rPr>
          <w:rFonts w:ascii="Tahoma" w:hAnsi="Tahoma" w:cs="Tahoma"/>
          <w:i/>
          <w:u w:val="single"/>
        </w:rPr>
        <w:t>v primeru skupne ponudbe</w:t>
      </w:r>
      <w:r w:rsidRPr="00555075">
        <w:rPr>
          <w:rFonts w:ascii="Tahoma" w:hAnsi="Tahoma" w:cs="Tahoma"/>
          <w:i/>
        </w:rPr>
        <w:t xml:space="preserve"> in se členi v nadaljevanju pogodbe ustrezno preštevilčijo, v nasprotnem primeru se členi izbrišejo:</w:t>
      </w:r>
    </w:p>
    <w:p w14:paraId="27A8CF0F" w14:textId="77777777" w:rsidR="00037684" w:rsidRPr="00555075" w:rsidRDefault="00037684" w:rsidP="00037684">
      <w:pPr>
        <w:keepNext/>
        <w:keepLines/>
        <w:jc w:val="both"/>
        <w:rPr>
          <w:rFonts w:ascii="Tahoma" w:hAnsi="Tahoma" w:cs="Tahoma"/>
        </w:rPr>
      </w:pPr>
    </w:p>
    <w:p w14:paraId="121C2E52" w14:textId="77777777" w:rsidR="00037684" w:rsidRPr="00823249" w:rsidRDefault="00037684" w:rsidP="00037684">
      <w:pPr>
        <w:keepNext/>
        <w:keepLines/>
        <w:jc w:val="center"/>
        <w:rPr>
          <w:rFonts w:ascii="Tahoma" w:hAnsi="Tahoma" w:cs="Tahoma"/>
        </w:rPr>
      </w:pPr>
      <w:r w:rsidRPr="00823249">
        <w:rPr>
          <w:rFonts w:ascii="Tahoma" w:hAnsi="Tahoma" w:cs="Tahoma"/>
        </w:rPr>
        <w:t>člen</w:t>
      </w:r>
    </w:p>
    <w:p w14:paraId="5E29B849" w14:textId="77777777" w:rsidR="00037684" w:rsidRPr="00823249" w:rsidRDefault="00037684" w:rsidP="00037684">
      <w:pPr>
        <w:keepNext/>
        <w:keepLines/>
        <w:jc w:val="both"/>
        <w:rPr>
          <w:rFonts w:ascii="Tahoma" w:hAnsi="Tahoma" w:cs="Tahoma"/>
        </w:rPr>
      </w:pPr>
    </w:p>
    <w:p w14:paraId="018FA0B7" w14:textId="77777777" w:rsidR="00037684" w:rsidRPr="00823249" w:rsidRDefault="00037684" w:rsidP="00037684">
      <w:pPr>
        <w:keepNext/>
        <w:keepLines/>
        <w:jc w:val="both"/>
        <w:rPr>
          <w:rFonts w:ascii="Tahoma" w:hAnsi="Tahoma" w:cs="Tahoma"/>
        </w:rPr>
      </w:pPr>
      <w:r w:rsidRPr="00823249">
        <w:rPr>
          <w:rFonts w:ascii="Tahoma" w:hAnsi="Tahoma" w:cs="Tahoma"/>
        </w:rPr>
        <w:t>Stranki na strani izvajalca sta medsebojna razmerja uredili s Pravnim aktom o predložitvi skupne ponudbe ……………….. z dne ………………., s katerim sta se dogovorili o izvedbi pogodbenih del. Vodilni partner bo prevzel ………………………. , partner pa bo prevzel ……………………………..</w:t>
      </w:r>
    </w:p>
    <w:p w14:paraId="7E1537EF" w14:textId="77777777" w:rsidR="00037684" w:rsidRPr="00823249" w:rsidRDefault="00037684" w:rsidP="00037684">
      <w:pPr>
        <w:keepNext/>
        <w:keepLines/>
        <w:jc w:val="both"/>
        <w:rPr>
          <w:rFonts w:ascii="Tahoma" w:hAnsi="Tahoma" w:cs="Tahoma"/>
        </w:rPr>
      </w:pPr>
    </w:p>
    <w:p w14:paraId="0F0FD985" w14:textId="3A84A2A5" w:rsidR="00037684" w:rsidRPr="00823249" w:rsidRDefault="00037684" w:rsidP="00037684">
      <w:pPr>
        <w:keepNext/>
        <w:keepLines/>
        <w:jc w:val="both"/>
        <w:rPr>
          <w:rFonts w:ascii="Tahoma" w:hAnsi="Tahoma" w:cs="Tahoma"/>
        </w:rPr>
      </w:pPr>
      <w:r w:rsidRPr="00823249">
        <w:rPr>
          <w:rFonts w:ascii="Tahoma" w:hAnsi="Tahoma" w:cs="Tahoma"/>
        </w:rPr>
        <w:t xml:space="preserve">Obe stranki, ki nastopata na strani izvajalca, sta naročniku neomejeno solidarno odgovorni za izpolnjevanje vseh obveznosti, ki so opredeljene v </w:t>
      </w:r>
      <w:r>
        <w:rPr>
          <w:rFonts w:ascii="Tahoma" w:hAnsi="Tahoma" w:cs="Tahoma"/>
        </w:rPr>
        <w:t>okvirnem sporazumu</w:t>
      </w:r>
      <w:r w:rsidRPr="00823249">
        <w:rPr>
          <w:rFonts w:ascii="Tahoma" w:hAnsi="Tahoma" w:cs="Tahoma"/>
        </w:rPr>
        <w:t xml:space="preserve"> ali ki izhajajo iz smisla določil </w:t>
      </w:r>
      <w:r>
        <w:rPr>
          <w:rFonts w:ascii="Tahoma" w:hAnsi="Tahoma" w:cs="Tahoma"/>
        </w:rPr>
        <w:t>okvirnega sporazuma</w:t>
      </w:r>
      <w:r w:rsidRPr="00823249">
        <w:rPr>
          <w:rFonts w:ascii="Tahoma" w:hAnsi="Tahoma" w:cs="Tahoma"/>
        </w:rPr>
        <w:t xml:space="preserve">. Beseda izvajalec po </w:t>
      </w:r>
      <w:r>
        <w:rPr>
          <w:rFonts w:ascii="Tahoma" w:hAnsi="Tahoma" w:cs="Tahoma"/>
        </w:rPr>
        <w:t>okvirnem sporazumu</w:t>
      </w:r>
      <w:r w:rsidRPr="00823249">
        <w:rPr>
          <w:rFonts w:ascii="Tahoma" w:hAnsi="Tahoma" w:cs="Tahoma"/>
        </w:rPr>
        <w:t xml:space="preserve"> glede na to smiselno pomeni obe ali vsako od strank na strani izvajalca.</w:t>
      </w:r>
    </w:p>
    <w:p w14:paraId="6E186E8C" w14:textId="77777777" w:rsidR="00037684" w:rsidRPr="00555075" w:rsidRDefault="00037684" w:rsidP="00037684">
      <w:pPr>
        <w:keepNext/>
        <w:keepLines/>
        <w:jc w:val="both"/>
        <w:rPr>
          <w:rFonts w:ascii="Tahoma" w:hAnsi="Tahoma" w:cs="Tahoma"/>
        </w:rPr>
      </w:pPr>
    </w:p>
    <w:p w14:paraId="3A55E9A5" w14:textId="77777777" w:rsidR="00037684" w:rsidRPr="00555075" w:rsidRDefault="00037684" w:rsidP="00037684">
      <w:pPr>
        <w:keepNext/>
        <w:keepLines/>
        <w:jc w:val="center"/>
        <w:rPr>
          <w:rFonts w:ascii="Tahoma" w:hAnsi="Tahoma" w:cs="Tahoma"/>
        </w:rPr>
      </w:pPr>
      <w:r w:rsidRPr="00555075">
        <w:rPr>
          <w:rFonts w:ascii="Tahoma" w:hAnsi="Tahoma" w:cs="Tahoma"/>
        </w:rPr>
        <w:t>člen</w:t>
      </w:r>
    </w:p>
    <w:p w14:paraId="0CF1314B" w14:textId="77777777" w:rsidR="00037684" w:rsidRPr="00555075" w:rsidRDefault="00037684" w:rsidP="00037684">
      <w:pPr>
        <w:keepNext/>
        <w:keepLines/>
        <w:jc w:val="both"/>
        <w:rPr>
          <w:rFonts w:ascii="Tahoma" w:hAnsi="Tahoma" w:cs="Tahoma"/>
        </w:rPr>
      </w:pPr>
    </w:p>
    <w:p w14:paraId="1BFCAF43" w14:textId="77777777" w:rsidR="00037684" w:rsidRPr="00555075" w:rsidRDefault="00037684" w:rsidP="00037684">
      <w:pPr>
        <w:keepNext/>
        <w:keepLines/>
        <w:jc w:val="both"/>
        <w:rPr>
          <w:rFonts w:ascii="Tahoma" w:hAnsi="Tahoma" w:cs="Tahoma"/>
          <w:lang w:eastAsia="x-none"/>
        </w:rPr>
      </w:pPr>
      <w:r w:rsidRPr="00555075">
        <w:rPr>
          <w:rFonts w:ascii="Tahoma" w:hAnsi="Tahoma" w:cs="Tahoma"/>
          <w:lang w:eastAsia="x-none"/>
        </w:rPr>
        <w:t>Strank</w:t>
      </w:r>
      <w:r>
        <w:rPr>
          <w:rFonts w:ascii="Tahoma" w:hAnsi="Tahoma" w:cs="Tahoma"/>
          <w:lang w:eastAsia="x-none"/>
        </w:rPr>
        <w:t>e</w:t>
      </w:r>
      <w:r w:rsidRPr="00555075">
        <w:rPr>
          <w:rFonts w:ascii="Tahoma" w:hAnsi="Tahoma" w:cs="Tahoma"/>
          <w:lang w:eastAsia="x-none"/>
        </w:rPr>
        <w:t xml:space="preserve"> na strani izvajalca izmed sebe sporazumno izbere</w:t>
      </w:r>
      <w:r>
        <w:rPr>
          <w:rFonts w:ascii="Tahoma" w:hAnsi="Tahoma" w:cs="Tahoma"/>
          <w:lang w:eastAsia="x-none"/>
        </w:rPr>
        <w:t>jo</w:t>
      </w:r>
      <w:r w:rsidRPr="00555075">
        <w:rPr>
          <w:rFonts w:ascii="Tahoma" w:hAnsi="Tahoma" w:cs="Tahoma"/>
          <w:lang w:eastAsia="x-none"/>
        </w:rPr>
        <w:t xml:space="preserve"> vodilnega partnerja oziroma nosilca posla po tej pogodbi, ki je:</w:t>
      </w:r>
    </w:p>
    <w:p w14:paraId="47DC6CD7" w14:textId="77777777" w:rsidR="00037684" w:rsidRPr="00555075" w:rsidRDefault="00037684" w:rsidP="00037684">
      <w:pPr>
        <w:keepNext/>
        <w:keepLines/>
        <w:jc w:val="both"/>
        <w:rPr>
          <w:rFonts w:ascii="Tahoma" w:hAnsi="Tahoma" w:cs="Tahoma"/>
          <w:lang w:eastAsia="x-none"/>
        </w:rPr>
      </w:pPr>
    </w:p>
    <w:p w14:paraId="6E48433A" w14:textId="77777777" w:rsidR="00037684" w:rsidRPr="00555075" w:rsidRDefault="00037684" w:rsidP="00037684">
      <w:pPr>
        <w:keepNext/>
        <w:keepLines/>
        <w:jc w:val="center"/>
        <w:rPr>
          <w:rFonts w:ascii="Tahoma" w:hAnsi="Tahoma" w:cs="Tahoma"/>
          <w:bCs/>
          <w:lang w:eastAsia="x-none"/>
        </w:rPr>
      </w:pPr>
      <w:r w:rsidRPr="00555075">
        <w:rPr>
          <w:rFonts w:ascii="Tahoma" w:hAnsi="Tahoma" w:cs="Tahoma"/>
          <w:bCs/>
          <w:lang w:eastAsia="x-none"/>
        </w:rPr>
        <w:t>………………………………….</w:t>
      </w:r>
    </w:p>
    <w:p w14:paraId="65480114" w14:textId="77777777" w:rsidR="00037684" w:rsidRPr="00555075" w:rsidRDefault="00037684" w:rsidP="00037684">
      <w:pPr>
        <w:keepNext/>
        <w:keepLines/>
        <w:jc w:val="both"/>
        <w:rPr>
          <w:rFonts w:ascii="Tahoma" w:hAnsi="Tahoma" w:cs="Tahoma"/>
          <w:lang w:eastAsia="x-none"/>
        </w:rPr>
      </w:pPr>
    </w:p>
    <w:p w14:paraId="165E4398" w14:textId="1550CE10" w:rsidR="00037684" w:rsidRPr="00555075" w:rsidRDefault="00037684" w:rsidP="00037684">
      <w:pPr>
        <w:keepNext/>
        <w:keepLines/>
        <w:jc w:val="both"/>
        <w:rPr>
          <w:rFonts w:ascii="Tahoma" w:hAnsi="Tahoma" w:cs="Tahoma"/>
          <w:lang w:eastAsia="x-none"/>
        </w:rPr>
      </w:pPr>
      <w:r w:rsidRPr="00555075">
        <w:rPr>
          <w:rFonts w:ascii="Tahoma" w:hAnsi="Tahoma" w:cs="Tahoma"/>
          <w:lang w:eastAsia="x-none"/>
        </w:rPr>
        <w:lastRenderedPageBreak/>
        <w:t xml:space="preserve">Nosilec posla bo pri izvajanju </w:t>
      </w:r>
      <w:r>
        <w:rPr>
          <w:rFonts w:ascii="Tahoma" w:hAnsi="Tahoma" w:cs="Tahoma"/>
        </w:rPr>
        <w:t>okvirnega sporazuma</w:t>
      </w:r>
      <w:r w:rsidRPr="00555075">
        <w:rPr>
          <w:rFonts w:ascii="Tahoma" w:hAnsi="Tahoma" w:cs="Tahoma"/>
          <w:lang w:eastAsia="x-none"/>
        </w:rPr>
        <w:t xml:space="preserv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w:t>
      </w:r>
      <w:r>
        <w:rPr>
          <w:rFonts w:ascii="Tahoma" w:hAnsi="Tahoma" w:cs="Tahoma"/>
        </w:rPr>
        <w:t>okvirnega sporazuma</w:t>
      </w:r>
      <w:r w:rsidRPr="00555075">
        <w:rPr>
          <w:rFonts w:ascii="Tahoma" w:hAnsi="Tahoma" w:cs="Tahoma"/>
          <w:lang w:eastAsia="x-none"/>
        </w:rPr>
        <w:t xml:space="preserve"> opravlja za vsako od ostalih strank naslednje naloge:</w:t>
      </w:r>
    </w:p>
    <w:p w14:paraId="3953E434" w14:textId="77777777" w:rsidR="00037684" w:rsidRPr="00555075" w:rsidRDefault="00037684" w:rsidP="00037684">
      <w:pPr>
        <w:keepNext/>
        <w:keepLines/>
        <w:numPr>
          <w:ilvl w:val="0"/>
          <w:numId w:val="39"/>
        </w:numPr>
        <w:jc w:val="both"/>
        <w:rPr>
          <w:rFonts w:ascii="Tahoma" w:hAnsi="Tahoma" w:cs="Tahoma"/>
          <w:lang w:eastAsia="x-none"/>
        </w:rPr>
      </w:pPr>
      <w:r w:rsidRPr="00555075">
        <w:rPr>
          <w:rFonts w:ascii="Tahoma" w:hAnsi="Tahoma" w:cs="Tahoma"/>
          <w:lang w:eastAsia="x-none"/>
        </w:rPr>
        <w:t>komunicira z naročnikom,</w:t>
      </w:r>
    </w:p>
    <w:p w14:paraId="62666B64" w14:textId="77777777" w:rsidR="00037684" w:rsidRPr="00555075" w:rsidRDefault="00037684" w:rsidP="00037684">
      <w:pPr>
        <w:keepNext/>
        <w:keepLines/>
        <w:numPr>
          <w:ilvl w:val="0"/>
          <w:numId w:val="39"/>
        </w:numPr>
        <w:jc w:val="both"/>
        <w:rPr>
          <w:rFonts w:ascii="Tahoma" w:hAnsi="Tahoma" w:cs="Tahoma"/>
          <w:lang w:eastAsia="x-none"/>
        </w:rPr>
      </w:pPr>
      <w:r w:rsidRPr="00555075">
        <w:rPr>
          <w:rFonts w:ascii="Tahoma" w:hAnsi="Tahoma" w:cs="Tahoma"/>
          <w:lang w:eastAsia="x-none"/>
        </w:rPr>
        <w:t>znotraj pogodbenega razmerja sprejema zaveze v zvezi z izvajanjem posla, ki v razmerju do naročnika zavezujejo tudi vse ostale stranke na strani izvajalca,</w:t>
      </w:r>
    </w:p>
    <w:p w14:paraId="0E32C6A1" w14:textId="77777777" w:rsidR="00037684" w:rsidRPr="00555075" w:rsidRDefault="00037684" w:rsidP="00037684">
      <w:pPr>
        <w:keepNext/>
        <w:keepLines/>
        <w:numPr>
          <w:ilvl w:val="0"/>
          <w:numId w:val="39"/>
        </w:numPr>
        <w:jc w:val="both"/>
        <w:rPr>
          <w:rFonts w:ascii="Tahoma" w:hAnsi="Tahoma" w:cs="Tahoma"/>
          <w:lang w:eastAsia="x-none"/>
        </w:rPr>
      </w:pPr>
      <w:r w:rsidRPr="00555075">
        <w:rPr>
          <w:rFonts w:ascii="Tahoma" w:hAnsi="Tahoma" w:cs="Tahoma"/>
          <w:lang w:eastAsia="x-none"/>
        </w:rPr>
        <w:t>izstavlja finančna zavarovanja,</w:t>
      </w:r>
    </w:p>
    <w:p w14:paraId="4CFAC629" w14:textId="04BA0E6B" w:rsidR="00037684" w:rsidRPr="00555075" w:rsidRDefault="00037684" w:rsidP="00037684">
      <w:pPr>
        <w:keepNext/>
        <w:keepLines/>
        <w:numPr>
          <w:ilvl w:val="0"/>
          <w:numId w:val="39"/>
        </w:numPr>
        <w:jc w:val="both"/>
        <w:rPr>
          <w:rFonts w:ascii="Tahoma" w:hAnsi="Tahoma" w:cs="Tahoma"/>
          <w:lang w:eastAsia="x-none"/>
        </w:rPr>
      </w:pPr>
      <w:r w:rsidRPr="00555075">
        <w:rPr>
          <w:rFonts w:ascii="Tahoma" w:hAnsi="Tahoma" w:cs="Tahoma"/>
          <w:lang w:eastAsia="x-none"/>
        </w:rPr>
        <w:t xml:space="preserve">izstavlja mesečne in končno situacijo v skladu </w:t>
      </w:r>
      <w:r>
        <w:rPr>
          <w:rFonts w:ascii="Tahoma" w:hAnsi="Tahoma" w:cs="Tahoma"/>
          <w:lang w:eastAsia="x-none"/>
        </w:rPr>
        <w:t xml:space="preserve">z </w:t>
      </w:r>
      <w:r>
        <w:rPr>
          <w:rFonts w:ascii="Tahoma" w:hAnsi="Tahoma" w:cs="Tahoma"/>
        </w:rPr>
        <w:t>okvirnim sporazumom</w:t>
      </w:r>
      <w:r w:rsidRPr="00555075">
        <w:rPr>
          <w:rFonts w:ascii="Tahoma" w:hAnsi="Tahoma" w:cs="Tahoma"/>
          <w:lang w:eastAsia="x-none"/>
        </w:rPr>
        <w:t>.</w:t>
      </w:r>
    </w:p>
    <w:p w14:paraId="4B90EB29" w14:textId="77777777" w:rsidR="00037684" w:rsidRPr="00555075" w:rsidRDefault="00037684" w:rsidP="00037684">
      <w:pPr>
        <w:keepNext/>
        <w:keepLines/>
        <w:jc w:val="both"/>
        <w:rPr>
          <w:rFonts w:ascii="Tahoma" w:hAnsi="Tahoma" w:cs="Tahoma"/>
          <w:lang w:eastAsia="x-none"/>
        </w:rPr>
      </w:pPr>
    </w:p>
    <w:p w14:paraId="119A5CB0" w14:textId="28B3E8CE" w:rsidR="00037684" w:rsidRPr="00555075" w:rsidRDefault="00037684" w:rsidP="00037684">
      <w:pPr>
        <w:keepNext/>
        <w:keepLines/>
        <w:jc w:val="both"/>
        <w:rPr>
          <w:rFonts w:ascii="Tahoma" w:hAnsi="Tahoma" w:cs="Tahoma"/>
          <w:lang w:eastAsia="x-none"/>
        </w:rPr>
      </w:pPr>
      <w:r w:rsidRPr="00555075">
        <w:rPr>
          <w:rFonts w:ascii="Tahoma" w:hAnsi="Tahoma" w:cs="Tahoma"/>
          <w:lang w:eastAsia="x-none"/>
        </w:rPr>
        <w:t xml:space="preserve">Ne glede na obveznosti, ki jih je </w:t>
      </w:r>
      <w:r>
        <w:rPr>
          <w:rFonts w:ascii="Tahoma" w:hAnsi="Tahoma" w:cs="Tahoma"/>
          <w:lang w:eastAsia="x-none"/>
        </w:rPr>
        <w:t xml:space="preserve">z </w:t>
      </w:r>
      <w:r>
        <w:rPr>
          <w:rFonts w:ascii="Tahoma" w:hAnsi="Tahoma" w:cs="Tahoma"/>
        </w:rPr>
        <w:t>okvirnim sporazumom</w:t>
      </w:r>
      <w:r w:rsidRPr="00555075">
        <w:rPr>
          <w:rFonts w:ascii="Tahoma" w:hAnsi="Tahoma" w:cs="Tahoma"/>
          <w:lang w:eastAsia="x-none"/>
        </w:rPr>
        <w:t xml:space="preserve"> prevzel nosilec posla, </w:t>
      </w:r>
      <w:r>
        <w:rPr>
          <w:rFonts w:ascii="Tahoma" w:hAnsi="Tahoma" w:cs="Tahoma"/>
          <w:lang w:eastAsia="x-none"/>
        </w:rPr>
        <w:t>ostale stranke</w:t>
      </w:r>
      <w:r w:rsidRPr="00555075">
        <w:rPr>
          <w:rFonts w:ascii="Tahoma" w:hAnsi="Tahoma" w:cs="Tahoma"/>
          <w:lang w:eastAsia="x-none"/>
        </w:rPr>
        <w:t xml:space="preserve"> na strani izvajalca naročniku neomejeno solidarno odgovarja</w:t>
      </w:r>
      <w:r>
        <w:rPr>
          <w:rFonts w:ascii="Tahoma" w:hAnsi="Tahoma" w:cs="Tahoma"/>
          <w:lang w:eastAsia="x-none"/>
        </w:rPr>
        <w:t>jo</w:t>
      </w:r>
      <w:r w:rsidRPr="00555075">
        <w:rPr>
          <w:rFonts w:ascii="Tahoma" w:hAnsi="Tahoma" w:cs="Tahoma"/>
          <w:lang w:eastAsia="x-none"/>
        </w:rPr>
        <w:t xml:space="preserve"> tudi za morebitno neizpolnjevanje nalog nosilca posla.</w:t>
      </w:r>
    </w:p>
    <w:p w14:paraId="69E288C7" w14:textId="77777777" w:rsidR="00037684" w:rsidRPr="00555075" w:rsidRDefault="00037684" w:rsidP="00037684">
      <w:pPr>
        <w:keepNext/>
        <w:keepLines/>
        <w:jc w:val="both"/>
        <w:rPr>
          <w:rFonts w:ascii="Tahoma" w:hAnsi="Tahoma" w:cs="Tahoma"/>
          <w:lang w:eastAsia="x-none"/>
        </w:rPr>
      </w:pPr>
    </w:p>
    <w:p w14:paraId="32A62704" w14:textId="77777777" w:rsidR="00037684" w:rsidRPr="00555075" w:rsidRDefault="00037684" w:rsidP="00037684">
      <w:pPr>
        <w:keepNext/>
        <w:keepLines/>
        <w:jc w:val="center"/>
        <w:rPr>
          <w:rFonts w:ascii="Tahoma" w:hAnsi="Tahoma" w:cs="Tahoma"/>
        </w:rPr>
      </w:pPr>
      <w:r w:rsidRPr="00555075">
        <w:rPr>
          <w:rFonts w:ascii="Tahoma" w:hAnsi="Tahoma" w:cs="Tahoma"/>
        </w:rPr>
        <w:t>člen</w:t>
      </w:r>
    </w:p>
    <w:p w14:paraId="2B338D6F" w14:textId="77777777" w:rsidR="00037684" w:rsidRPr="00555075" w:rsidRDefault="00037684" w:rsidP="00037684">
      <w:pPr>
        <w:keepNext/>
        <w:keepLines/>
        <w:jc w:val="both"/>
        <w:rPr>
          <w:rFonts w:ascii="Tahoma" w:hAnsi="Tahoma" w:cs="Tahoma"/>
          <w:lang w:eastAsia="x-none"/>
        </w:rPr>
      </w:pPr>
    </w:p>
    <w:p w14:paraId="73C5B203" w14:textId="21EB94CA" w:rsidR="00037684" w:rsidRPr="00555075" w:rsidRDefault="00037684" w:rsidP="00037684">
      <w:pPr>
        <w:keepNext/>
        <w:keepLines/>
        <w:jc w:val="both"/>
        <w:rPr>
          <w:rFonts w:ascii="Tahoma" w:hAnsi="Tahoma" w:cs="Tahoma"/>
          <w:lang w:eastAsia="x-none"/>
        </w:rPr>
      </w:pPr>
      <w:r w:rsidRPr="00555075">
        <w:rPr>
          <w:rFonts w:ascii="Tahoma" w:hAnsi="Tahoma" w:cs="Tahoma"/>
          <w:lang w:eastAsia="x-none"/>
        </w:rPr>
        <w:t xml:space="preserve">V primeru obveščanja ali kakršnegakoli drugega komuniciranja med nosilcem posla in naročnikom, ki je opredeljeno </w:t>
      </w:r>
      <w:r>
        <w:rPr>
          <w:rFonts w:ascii="Tahoma" w:hAnsi="Tahoma" w:cs="Tahoma"/>
          <w:lang w:eastAsia="x-none"/>
        </w:rPr>
        <w:t xml:space="preserve">z </w:t>
      </w:r>
      <w:r>
        <w:rPr>
          <w:rFonts w:ascii="Tahoma" w:hAnsi="Tahoma" w:cs="Tahoma"/>
        </w:rPr>
        <w:t>okvirnim sporazumom</w:t>
      </w:r>
      <w:r w:rsidRPr="00555075">
        <w:rPr>
          <w:rFonts w:ascii="Tahoma" w:hAnsi="Tahoma" w:cs="Tahoma"/>
          <w:lang w:eastAsia="x-none"/>
        </w:rPr>
        <w:t xml:space="preserve"> ali ki izhaja iz smisla določil</w:t>
      </w:r>
      <w:r>
        <w:rPr>
          <w:rFonts w:ascii="Tahoma" w:hAnsi="Tahoma" w:cs="Tahoma"/>
          <w:lang w:eastAsia="x-none"/>
        </w:rPr>
        <w:t xml:space="preserve"> </w:t>
      </w:r>
      <w:r>
        <w:rPr>
          <w:rFonts w:ascii="Tahoma" w:hAnsi="Tahoma" w:cs="Tahoma"/>
        </w:rPr>
        <w:t>okvirnega sporazuma</w:t>
      </w:r>
      <w:r w:rsidRPr="00555075">
        <w:rPr>
          <w:rFonts w:ascii="Tahoma" w:hAnsi="Tahoma" w:cs="Tahoma"/>
          <w:lang w:eastAsia="x-none"/>
        </w:rPr>
        <w:t xml:space="preserve">, se šteje, da </w:t>
      </w:r>
      <w:r>
        <w:rPr>
          <w:rFonts w:ascii="Tahoma" w:hAnsi="Tahoma" w:cs="Tahoma"/>
          <w:lang w:eastAsia="x-none"/>
        </w:rPr>
        <w:t>so</w:t>
      </w:r>
      <w:r w:rsidRPr="00555075">
        <w:rPr>
          <w:rFonts w:ascii="Tahoma" w:hAnsi="Tahoma" w:cs="Tahoma"/>
          <w:lang w:eastAsia="x-none"/>
        </w:rPr>
        <w:t xml:space="preserve"> v trenutku, ko pisno ali ustno izjavo naročnika prejme nosilec posla, o tem obveščen</w:t>
      </w:r>
      <w:r>
        <w:rPr>
          <w:rFonts w:ascii="Tahoma" w:hAnsi="Tahoma" w:cs="Tahoma"/>
          <w:lang w:eastAsia="x-none"/>
        </w:rPr>
        <w:t>e</w:t>
      </w:r>
      <w:r w:rsidRPr="00555075">
        <w:rPr>
          <w:rFonts w:ascii="Tahoma" w:hAnsi="Tahoma" w:cs="Tahoma"/>
          <w:lang w:eastAsia="x-none"/>
        </w:rPr>
        <w:t xml:space="preserve"> tudi </w:t>
      </w:r>
      <w:r>
        <w:rPr>
          <w:rFonts w:ascii="Tahoma" w:hAnsi="Tahoma" w:cs="Tahoma"/>
          <w:lang w:eastAsia="x-none"/>
        </w:rPr>
        <w:t>ostale stranke</w:t>
      </w:r>
      <w:r w:rsidRPr="00555075">
        <w:rPr>
          <w:rFonts w:ascii="Tahoma" w:hAnsi="Tahoma" w:cs="Tahoma"/>
          <w:lang w:eastAsia="x-none"/>
        </w:rPr>
        <w:t xml:space="preserve"> na strani izvajalca. Za naročnika ima obvezen učinek le izjava, ki jo poda naročniku nosilec posla, izjave </w:t>
      </w:r>
      <w:r>
        <w:rPr>
          <w:rFonts w:ascii="Tahoma" w:hAnsi="Tahoma" w:cs="Tahoma"/>
          <w:lang w:eastAsia="x-none"/>
        </w:rPr>
        <w:t>ostalih strank</w:t>
      </w:r>
      <w:r w:rsidRPr="00555075">
        <w:rPr>
          <w:rFonts w:ascii="Tahoma" w:hAnsi="Tahoma" w:cs="Tahoma"/>
          <w:lang w:eastAsia="x-none"/>
        </w:rPr>
        <w:t xml:space="preserve"> na strani izvajalca za naročnika niso zavezujoče.</w:t>
      </w:r>
    </w:p>
    <w:p w14:paraId="024B235E" w14:textId="77777777" w:rsidR="00037684" w:rsidRPr="00555075" w:rsidRDefault="00037684" w:rsidP="00037684">
      <w:pPr>
        <w:keepNext/>
        <w:keepLines/>
        <w:jc w:val="both"/>
        <w:rPr>
          <w:rFonts w:ascii="Tahoma" w:hAnsi="Tahoma" w:cs="Tahoma"/>
          <w:lang w:eastAsia="x-none"/>
        </w:rPr>
      </w:pPr>
    </w:p>
    <w:p w14:paraId="17986D72" w14:textId="77777777" w:rsidR="00037684" w:rsidRPr="00555075" w:rsidRDefault="00037684" w:rsidP="00037684">
      <w:pPr>
        <w:keepNext/>
        <w:keepLines/>
        <w:jc w:val="center"/>
        <w:rPr>
          <w:rFonts w:ascii="Tahoma" w:hAnsi="Tahoma" w:cs="Tahoma"/>
        </w:rPr>
      </w:pPr>
      <w:r w:rsidRPr="00555075">
        <w:rPr>
          <w:rFonts w:ascii="Tahoma" w:hAnsi="Tahoma" w:cs="Tahoma"/>
        </w:rPr>
        <w:t>člen</w:t>
      </w:r>
    </w:p>
    <w:p w14:paraId="4DAB6CE8" w14:textId="77777777" w:rsidR="00037684" w:rsidRPr="00555075" w:rsidRDefault="00037684" w:rsidP="00037684">
      <w:pPr>
        <w:keepNext/>
        <w:keepLines/>
        <w:jc w:val="both"/>
        <w:rPr>
          <w:rFonts w:ascii="Tahoma" w:hAnsi="Tahoma" w:cs="Tahoma"/>
          <w:lang w:eastAsia="x-none"/>
        </w:rPr>
      </w:pPr>
    </w:p>
    <w:p w14:paraId="447DDD7E" w14:textId="23C0810E" w:rsidR="00037684" w:rsidRDefault="00037684" w:rsidP="00037684">
      <w:pPr>
        <w:keepNext/>
        <w:keepLines/>
        <w:jc w:val="both"/>
        <w:rPr>
          <w:rFonts w:ascii="Tahoma" w:eastAsia="Frutiger" w:hAnsi="Tahoma" w:cs="Tahoma"/>
          <w:lang w:eastAsia="en-US"/>
        </w:rPr>
      </w:pPr>
      <w:r w:rsidRPr="00555075">
        <w:rPr>
          <w:rFonts w:ascii="Tahoma" w:hAnsi="Tahoma" w:cs="Tahoma"/>
          <w:lang w:eastAsia="x-none"/>
        </w:rPr>
        <w:t xml:space="preserve">V primeru, če za eno od strank na strani izvajalca </w:t>
      </w:r>
      <w:r>
        <w:rPr>
          <w:rFonts w:ascii="Tahoma" w:hAnsi="Tahoma" w:cs="Tahoma"/>
          <w:lang w:eastAsia="x-none"/>
        </w:rPr>
        <w:t>okvirni sporazum</w:t>
      </w:r>
      <w:r w:rsidRPr="00555075">
        <w:rPr>
          <w:rFonts w:ascii="Tahoma" w:hAnsi="Tahoma" w:cs="Tahoma"/>
          <w:lang w:eastAsia="x-none"/>
        </w:rPr>
        <w:t xml:space="preserve"> preneha ali postane neveljav</w:t>
      </w:r>
      <w:r>
        <w:rPr>
          <w:rFonts w:ascii="Tahoma" w:hAnsi="Tahoma" w:cs="Tahoma"/>
          <w:lang w:eastAsia="x-none"/>
        </w:rPr>
        <w:t>en</w:t>
      </w:r>
      <w:r w:rsidRPr="00555075">
        <w:rPr>
          <w:rFonts w:ascii="Tahoma" w:hAnsi="Tahoma" w:cs="Tahoma"/>
          <w:lang w:eastAsia="x-none"/>
        </w:rPr>
        <w:t xml:space="preserve"> ali nastopijo drugi razlogi, zaradi katerih ne more več izpolnjevati obveznosti</w:t>
      </w:r>
      <w:r>
        <w:rPr>
          <w:rFonts w:ascii="Tahoma" w:hAnsi="Tahoma" w:cs="Tahoma"/>
          <w:lang w:eastAsia="x-none"/>
        </w:rPr>
        <w:t xml:space="preserve"> iz </w:t>
      </w:r>
      <w:r>
        <w:rPr>
          <w:rFonts w:ascii="Tahoma" w:hAnsi="Tahoma" w:cs="Tahoma"/>
        </w:rPr>
        <w:t>okvirnega sporazuma</w:t>
      </w:r>
      <w:r w:rsidRPr="00555075">
        <w:rPr>
          <w:rFonts w:ascii="Tahoma" w:hAnsi="Tahoma" w:cs="Tahoma"/>
          <w:lang w:eastAsia="x-none"/>
        </w:rPr>
        <w:t xml:space="preserve">, je izvajalec dolžan o tem nemudoma obvestiti naročnika. V primeru, če je stranka, za katero </w:t>
      </w:r>
      <w:r>
        <w:rPr>
          <w:rFonts w:ascii="Tahoma" w:hAnsi="Tahoma" w:cs="Tahoma"/>
          <w:lang w:eastAsia="x-none"/>
        </w:rPr>
        <w:t>okvirni sporazum</w:t>
      </w:r>
      <w:r w:rsidRPr="00555075">
        <w:rPr>
          <w:rFonts w:ascii="Tahoma" w:hAnsi="Tahoma" w:cs="Tahoma"/>
          <w:lang w:eastAsia="x-none"/>
        </w:rPr>
        <w:t xml:space="preserve"> preneha veljati, nosilec posla, obveznost takega sporočanja takoj z nastankom teh okoliščin prevzame</w:t>
      </w:r>
      <w:r>
        <w:rPr>
          <w:rFonts w:ascii="Tahoma" w:hAnsi="Tahoma" w:cs="Tahoma"/>
          <w:lang w:eastAsia="x-none"/>
        </w:rPr>
        <w:t>jo</w:t>
      </w:r>
      <w:r w:rsidRPr="00555075">
        <w:rPr>
          <w:rFonts w:ascii="Tahoma" w:hAnsi="Tahoma" w:cs="Tahoma"/>
          <w:lang w:eastAsia="x-none"/>
        </w:rPr>
        <w:t xml:space="preserve"> </w:t>
      </w:r>
      <w:r>
        <w:rPr>
          <w:rFonts w:ascii="Tahoma" w:hAnsi="Tahoma" w:cs="Tahoma"/>
          <w:lang w:eastAsia="x-none"/>
        </w:rPr>
        <w:t xml:space="preserve">ostale </w:t>
      </w:r>
      <w:r w:rsidRPr="00555075">
        <w:rPr>
          <w:rFonts w:ascii="Tahoma" w:hAnsi="Tahoma" w:cs="Tahoma"/>
          <w:lang w:eastAsia="x-none"/>
        </w:rPr>
        <w:t>strank</w:t>
      </w:r>
      <w:r>
        <w:rPr>
          <w:rFonts w:ascii="Tahoma" w:hAnsi="Tahoma" w:cs="Tahoma"/>
          <w:lang w:eastAsia="x-none"/>
        </w:rPr>
        <w:t>e</w:t>
      </w:r>
      <w:r w:rsidRPr="00555075">
        <w:rPr>
          <w:rFonts w:ascii="Tahoma" w:hAnsi="Tahoma" w:cs="Tahoma"/>
          <w:lang w:eastAsia="x-none"/>
        </w:rPr>
        <w:t xml:space="preserve"> na strani izvajalca. V tem primeru je na strani naročnika odločitev o tem, ali bo </w:t>
      </w:r>
      <w:r>
        <w:rPr>
          <w:rFonts w:ascii="Tahoma" w:hAnsi="Tahoma" w:cs="Tahoma"/>
          <w:lang w:eastAsia="x-none"/>
        </w:rPr>
        <w:t>okvirni sporazum</w:t>
      </w:r>
      <w:r w:rsidRPr="00555075">
        <w:rPr>
          <w:rFonts w:ascii="Tahoma" w:hAnsi="Tahoma" w:cs="Tahoma"/>
          <w:lang w:eastAsia="x-none"/>
        </w:rPr>
        <w:t xml:space="preserve">, ob izključitvi stranke na strani izvajalca, za katero </w:t>
      </w:r>
      <w:r>
        <w:rPr>
          <w:rFonts w:ascii="Tahoma" w:hAnsi="Tahoma" w:cs="Tahoma"/>
          <w:lang w:eastAsia="x-none"/>
        </w:rPr>
        <w:t>okvirni sporazum</w:t>
      </w:r>
      <w:r w:rsidRPr="00555075">
        <w:rPr>
          <w:rFonts w:ascii="Tahoma" w:hAnsi="Tahoma" w:cs="Tahoma"/>
          <w:lang w:eastAsia="x-none"/>
        </w:rPr>
        <w:t xml:space="preserve"> preneha ali postane neveljav</w:t>
      </w:r>
      <w:r>
        <w:rPr>
          <w:rFonts w:ascii="Tahoma" w:hAnsi="Tahoma" w:cs="Tahoma"/>
          <w:lang w:eastAsia="x-none"/>
        </w:rPr>
        <w:t>en</w:t>
      </w:r>
      <w:r w:rsidRPr="00555075">
        <w:rPr>
          <w:rFonts w:ascii="Tahoma" w:hAnsi="Tahoma" w:cs="Tahoma"/>
          <w:lang w:eastAsia="x-none"/>
        </w:rPr>
        <w:t xml:space="preserve"> ali nastopijo drugi razlogi, zaradi katerih ne more več izpolnjevati obveznosti, ohranil v veljavi oziroma </w:t>
      </w:r>
      <w:r>
        <w:rPr>
          <w:rFonts w:ascii="Tahoma" w:hAnsi="Tahoma" w:cs="Tahoma"/>
          <w:lang w:eastAsia="x-none"/>
        </w:rPr>
        <w:t>ga</w:t>
      </w:r>
      <w:r w:rsidRPr="00555075">
        <w:rPr>
          <w:rFonts w:ascii="Tahoma" w:hAnsi="Tahoma" w:cs="Tahoma"/>
          <w:lang w:eastAsia="x-none"/>
        </w:rPr>
        <w:t xml:space="preserve"> obnovil s preostal</w:t>
      </w:r>
      <w:r>
        <w:rPr>
          <w:rFonts w:ascii="Tahoma" w:hAnsi="Tahoma" w:cs="Tahoma"/>
          <w:lang w:eastAsia="x-none"/>
        </w:rPr>
        <w:t>imi</w:t>
      </w:r>
      <w:r w:rsidRPr="00555075">
        <w:rPr>
          <w:rFonts w:ascii="Tahoma" w:hAnsi="Tahoma" w:cs="Tahoma"/>
          <w:lang w:eastAsia="x-none"/>
        </w:rPr>
        <w:t xml:space="preserve"> strank</w:t>
      </w:r>
      <w:r>
        <w:rPr>
          <w:rFonts w:ascii="Tahoma" w:hAnsi="Tahoma" w:cs="Tahoma"/>
          <w:lang w:eastAsia="x-none"/>
        </w:rPr>
        <w:t>ami okvirnega sporazuma na strani izvajalca</w:t>
      </w:r>
      <w:r w:rsidRPr="00555075">
        <w:rPr>
          <w:rFonts w:ascii="Tahoma" w:hAnsi="Tahoma" w:cs="Tahoma"/>
          <w:lang w:eastAsia="x-none"/>
        </w:rPr>
        <w:t xml:space="preserve">, ali pa bo </w:t>
      </w:r>
      <w:r>
        <w:rPr>
          <w:rFonts w:ascii="Tahoma" w:hAnsi="Tahoma" w:cs="Tahoma"/>
          <w:lang w:eastAsia="x-none"/>
        </w:rPr>
        <w:t>okvirni sporazum</w:t>
      </w:r>
      <w:r w:rsidRPr="00555075">
        <w:rPr>
          <w:rFonts w:ascii="Tahoma" w:hAnsi="Tahoma" w:cs="Tahoma"/>
          <w:lang w:eastAsia="x-none"/>
        </w:rPr>
        <w:t xml:space="preserve"> štel za razvezan z dnem, ko so nastopili v tem odstavku navedeni razlogi. Naročnik o svoji odločitvi pisno obvesti izvajalca, izvajalec pa je dolžan obvestilo spoštovati z dnem prejema obvestila.</w:t>
      </w:r>
    </w:p>
    <w:p w14:paraId="44D63A0F" w14:textId="464AAE53" w:rsidR="00037684" w:rsidRDefault="00037684" w:rsidP="00030C50">
      <w:pPr>
        <w:keepNext/>
        <w:keepLines/>
        <w:tabs>
          <w:tab w:val="left" w:pos="1702"/>
        </w:tabs>
        <w:jc w:val="both"/>
        <w:rPr>
          <w:rFonts w:ascii="Tahoma" w:eastAsia="Tahoma" w:hAnsi="Tahoma" w:cs="Tahoma"/>
        </w:rPr>
      </w:pPr>
    </w:p>
    <w:p w14:paraId="3A0E8610" w14:textId="5A39DA78" w:rsidR="009C60CF" w:rsidRDefault="009C60CF" w:rsidP="00030C50">
      <w:pPr>
        <w:keepNext/>
        <w:keepLines/>
        <w:tabs>
          <w:tab w:val="left" w:pos="1702"/>
        </w:tabs>
        <w:jc w:val="both"/>
        <w:rPr>
          <w:rFonts w:ascii="Tahoma" w:eastAsia="Tahoma" w:hAnsi="Tahoma" w:cs="Tahoma"/>
        </w:rPr>
      </w:pPr>
    </w:p>
    <w:p w14:paraId="787F1272" w14:textId="3DF38BFC" w:rsidR="009C60CF" w:rsidRDefault="009C60CF" w:rsidP="00030C50">
      <w:pPr>
        <w:keepNext/>
        <w:keepLines/>
        <w:tabs>
          <w:tab w:val="left" w:pos="1702"/>
        </w:tabs>
        <w:jc w:val="both"/>
        <w:rPr>
          <w:rFonts w:ascii="Tahoma" w:eastAsia="Tahoma" w:hAnsi="Tahoma" w:cs="Tahoma"/>
        </w:rPr>
      </w:pPr>
    </w:p>
    <w:p w14:paraId="434E2407" w14:textId="77777777" w:rsidR="009C60CF" w:rsidRPr="003C3B60" w:rsidRDefault="009C60CF" w:rsidP="00030C50">
      <w:pPr>
        <w:keepNext/>
        <w:keepLines/>
        <w:tabs>
          <w:tab w:val="left" w:pos="1702"/>
        </w:tabs>
        <w:jc w:val="both"/>
        <w:rPr>
          <w:rFonts w:ascii="Tahoma" w:eastAsia="Tahoma" w:hAnsi="Tahoma" w:cs="Tahoma"/>
        </w:rPr>
      </w:pPr>
    </w:p>
    <w:p w14:paraId="01840C56"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PREDMET OKVIRNEGA SPORAZUMA</w:t>
      </w:r>
    </w:p>
    <w:p w14:paraId="41D9EDC6"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6083970D" w14:textId="77777777" w:rsidR="003C3B60" w:rsidRPr="003C3B60" w:rsidRDefault="003C3B60" w:rsidP="00030C50">
      <w:pPr>
        <w:keepNext/>
        <w:keepLines/>
        <w:jc w:val="both"/>
        <w:rPr>
          <w:rFonts w:ascii="Tahoma" w:eastAsia="Tahoma" w:hAnsi="Tahoma" w:cs="Tahoma"/>
          <w:szCs w:val="22"/>
          <w:lang w:eastAsia="ar-SA"/>
        </w:rPr>
      </w:pPr>
    </w:p>
    <w:p w14:paraId="3346B606" w14:textId="71BB791B" w:rsidR="003C3B60" w:rsidRPr="00333F17" w:rsidRDefault="00037684" w:rsidP="00030C50">
      <w:pPr>
        <w:keepNext/>
        <w:keepLines/>
        <w:jc w:val="both"/>
        <w:rPr>
          <w:rFonts w:ascii="Tahoma" w:eastAsia="Tahoma" w:hAnsi="Tahoma" w:cs="Tahoma"/>
          <w:szCs w:val="22"/>
          <w:lang w:eastAsia="ar-SA"/>
        </w:rPr>
      </w:pPr>
      <w:r>
        <w:rPr>
          <w:rFonts w:ascii="Tahoma" w:eastAsia="Tahoma" w:hAnsi="Tahoma" w:cs="Tahoma"/>
          <w:szCs w:val="22"/>
          <w:lang w:eastAsia="ar-SA"/>
        </w:rPr>
        <w:t xml:space="preserve">Naročnik z okvirnim sporazumom odda, izvajalec pa sprejme v izvedbo izdelavo </w:t>
      </w:r>
      <w:proofErr w:type="spellStart"/>
      <w:r w:rsidR="00333F17" w:rsidRPr="00333F17">
        <w:rPr>
          <w:rFonts w:ascii="Tahoma" w:eastAsia="Tahoma" w:hAnsi="Tahoma" w:cs="Tahoma"/>
          <w:szCs w:val="22"/>
          <w:lang w:eastAsia="ar-SA"/>
        </w:rPr>
        <w:t>kapacitetnih</w:t>
      </w:r>
      <w:proofErr w:type="spellEnd"/>
      <w:r w:rsidR="00333F17" w:rsidRPr="00333F17">
        <w:rPr>
          <w:rFonts w:ascii="Tahoma" w:eastAsia="Tahoma" w:hAnsi="Tahoma" w:cs="Tahoma"/>
          <w:szCs w:val="22"/>
          <w:lang w:eastAsia="ar-SA"/>
        </w:rPr>
        <w:t xml:space="preserve"> analiz, korekcij in prometnih krmilnih programov </w:t>
      </w:r>
      <w:r w:rsidR="003C3B60" w:rsidRPr="00333F17">
        <w:rPr>
          <w:rFonts w:ascii="Tahoma" w:eastAsia="Tahoma" w:hAnsi="Tahoma" w:cs="Tahoma"/>
          <w:szCs w:val="22"/>
          <w:lang w:eastAsia="ar-SA"/>
        </w:rPr>
        <w:t>(v nadaljevanju tudi</w:t>
      </w:r>
      <w:r w:rsidR="003C3B60" w:rsidRPr="00A72D90">
        <w:rPr>
          <w:rFonts w:ascii="Tahoma" w:eastAsia="Tahoma" w:hAnsi="Tahoma" w:cs="Tahoma"/>
          <w:szCs w:val="22"/>
          <w:lang w:eastAsia="ar-SA"/>
        </w:rPr>
        <w:t>: storitve),</w:t>
      </w:r>
      <w:r>
        <w:rPr>
          <w:rFonts w:ascii="Tahoma" w:eastAsia="Tahoma" w:hAnsi="Tahoma" w:cs="Tahoma"/>
          <w:szCs w:val="22"/>
          <w:lang w:eastAsia="ar-SA"/>
        </w:rPr>
        <w:t xml:space="preserve"> </w:t>
      </w:r>
      <w:r w:rsidRPr="00487211">
        <w:rPr>
          <w:rFonts w:ascii="Tahoma" w:hAnsi="Tahoma" w:cs="Tahoma"/>
          <w:lang w:eastAsia="en-US"/>
        </w:rPr>
        <w:t>ki jih naročnik po obsegu in časovno ne more vnaprej natančno določiti</w:t>
      </w:r>
      <w:r>
        <w:rPr>
          <w:rFonts w:ascii="Tahoma" w:hAnsi="Tahoma" w:cs="Tahoma"/>
          <w:lang w:eastAsia="en-US"/>
        </w:rPr>
        <w:t>,</w:t>
      </w:r>
      <w:r w:rsidR="003C3B60" w:rsidRPr="00A72D90">
        <w:rPr>
          <w:rFonts w:ascii="Tahoma" w:eastAsia="Tahoma" w:hAnsi="Tahoma" w:cs="Tahoma"/>
          <w:szCs w:val="22"/>
          <w:lang w:eastAsia="ar-SA"/>
        </w:rPr>
        <w:t xml:space="preserve"> kot je</w:t>
      </w:r>
      <w:r w:rsidR="003C3B60" w:rsidRPr="00333F17">
        <w:rPr>
          <w:rFonts w:ascii="Tahoma" w:eastAsia="Tahoma" w:hAnsi="Tahoma" w:cs="Tahoma"/>
          <w:szCs w:val="22"/>
          <w:lang w:eastAsia="ar-SA"/>
        </w:rPr>
        <w:t xml:space="preserve"> to opredeljeno v razpisni dokumentaciji naročnika in na podlagi ponudbe izvajalca</w:t>
      </w:r>
      <w:r w:rsidR="0002751E">
        <w:rPr>
          <w:rFonts w:ascii="Tahoma" w:eastAsia="Tahoma" w:hAnsi="Tahoma" w:cs="Tahoma"/>
          <w:szCs w:val="22"/>
          <w:lang w:eastAsia="ar-SA"/>
        </w:rPr>
        <w:t xml:space="preserve"> št. _______ z dne _________</w:t>
      </w:r>
      <w:r>
        <w:rPr>
          <w:rFonts w:ascii="Tahoma" w:eastAsia="Tahoma" w:hAnsi="Tahoma" w:cs="Tahoma"/>
          <w:lang w:eastAsia="en-US"/>
        </w:rPr>
        <w:t xml:space="preserve"> .</w:t>
      </w:r>
    </w:p>
    <w:p w14:paraId="3AC1D806" w14:textId="77777777" w:rsidR="003C3B60" w:rsidRPr="003C3B60" w:rsidRDefault="003C3B60" w:rsidP="00030C50">
      <w:pPr>
        <w:keepNext/>
        <w:keepLines/>
        <w:jc w:val="both"/>
        <w:rPr>
          <w:rFonts w:ascii="Tahoma" w:eastAsia="Tahoma" w:hAnsi="Tahoma" w:cs="Tahoma"/>
          <w:lang w:eastAsia="ar-SA"/>
        </w:rPr>
      </w:pPr>
    </w:p>
    <w:p w14:paraId="513FD196" w14:textId="5102A663" w:rsidR="00333F17" w:rsidRDefault="003C3B60" w:rsidP="00030C50">
      <w:pPr>
        <w:keepNext/>
        <w:keepLines/>
        <w:jc w:val="both"/>
        <w:rPr>
          <w:rFonts w:ascii="Tahoma" w:eastAsia="Tahoma" w:hAnsi="Tahoma" w:cs="Tahoma"/>
          <w:lang w:eastAsia="en-US"/>
        </w:rPr>
      </w:pPr>
      <w:r w:rsidRPr="003C3B60">
        <w:rPr>
          <w:rFonts w:ascii="Tahoma" w:eastAsia="Tahoma" w:hAnsi="Tahoma" w:cs="Tahoma"/>
          <w:lang w:eastAsia="en-US"/>
        </w:rPr>
        <w:t xml:space="preserve">Podrobni opis in količine predmeta okvirnega sporazuma </w:t>
      </w:r>
      <w:r w:rsidR="0002751E">
        <w:rPr>
          <w:rFonts w:ascii="Tahoma" w:eastAsia="Tahoma" w:hAnsi="Tahoma" w:cs="Tahoma"/>
          <w:lang w:eastAsia="en-US"/>
        </w:rPr>
        <w:t>so</w:t>
      </w:r>
      <w:r w:rsidRPr="003C3B60">
        <w:rPr>
          <w:rFonts w:ascii="Tahoma" w:eastAsia="Tahoma" w:hAnsi="Tahoma" w:cs="Tahoma"/>
          <w:lang w:eastAsia="en-US"/>
        </w:rPr>
        <w:t xml:space="preserve"> naveden</w:t>
      </w:r>
      <w:r w:rsidR="0002751E">
        <w:rPr>
          <w:rFonts w:ascii="Tahoma" w:eastAsia="Tahoma" w:hAnsi="Tahoma" w:cs="Tahoma"/>
          <w:lang w:eastAsia="en-US"/>
        </w:rPr>
        <w:t>i</w:t>
      </w:r>
      <w:r w:rsidRPr="003C3B60">
        <w:rPr>
          <w:rFonts w:ascii="Tahoma" w:eastAsia="Tahoma" w:hAnsi="Tahoma" w:cs="Tahoma"/>
          <w:lang w:eastAsia="en-US"/>
        </w:rPr>
        <w:t xml:space="preserve"> v ponudbenem predračunu izvajalca,</w:t>
      </w:r>
      <w:r w:rsidRPr="003C3B60">
        <w:rPr>
          <w:rFonts w:ascii="Tahoma" w:eastAsia="Tahoma" w:hAnsi="Tahoma" w:cs="Tahoma"/>
        </w:rPr>
        <w:t xml:space="preserve"> št. ________ z dne _______ (v nadaljevanju: ponudbeni predračun), </w:t>
      </w:r>
      <w:r w:rsidRPr="003C3B60">
        <w:rPr>
          <w:rFonts w:ascii="Tahoma" w:eastAsia="Tahoma" w:hAnsi="Tahoma" w:cs="Tahoma"/>
          <w:lang w:eastAsia="en-US"/>
        </w:rPr>
        <w:t>ki je kot priloga sestavni del okvirnega sporazuma.</w:t>
      </w:r>
    </w:p>
    <w:p w14:paraId="6DB5FC4E" w14:textId="799D1C17" w:rsidR="00037684" w:rsidRDefault="00037684" w:rsidP="00030C50">
      <w:pPr>
        <w:keepNext/>
        <w:keepLines/>
        <w:jc w:val="both"/>
        <w:rPr>
          <w:rFonts w:ascii="Tahoma" w:eastAsia="Tahoma" w:hAnsi="Tahoma" w:cs="Tahoma"/>
          <w:lang w:eastAsia="en-US"/>
        </w:rPr>
      </w:pPr>
    </w:p>
    <w:p w14:paraId="3FDD9C63" w14:textId="3AB32E42" w:rsidR="00037684" w:rsidRPr="00074781" w:rsidRDefault="00037684" w:rsidP="00037684">
      <w:pPr>
        <w:keepNext/>
        <w:keepLines/>
        <w:jc w:val="both"/>
        <w:rPr>
          <w:rFonts w:ascii="Tahoma" w:eastAsia="Frutiger" w:hAnsi="Tahoma" w:cs="Tahoma"/>
          <w:lang w:eastAsia="en-US"/>
        </w:rPr>
      </w:pPr>
      <w:r w:rsidRPr="00074781">
        <w:rPr>
          <w:rFonts w:ascii="Tahoma" w:eastAsia="Frutiger" w:hAnsi="Tahoma" w:cs="Tahoma"/>
          <w:lang w:eastAsia="en-US"/>
        </w:rPr>
        <w:t>Prevzet</w:t>
      </w:r>
      <w:r>
        <w:rPr>
          <w:rFonts w:ascii="Tahoma" w:eastAsia="Frutiger" w:hAnsi="Tahoma" w:cs="Tahoma"/>
          <w:lang w:eastAsia="en-US"/>
        </w:rPr>
        <w:t>e storitve</w:t>
      </w:r>
      <w:r w:rsidRPr="00074781">
        <w:rPr>
          <w:rFonts w:ascii="Tahoma" w:eastAsia="Frutiger" w:hAnsi="Tahoma" w:cs="Tahoma"/>
          <w:lang w:eastAsia="en-US"/>
        </w:rPr>
        <w:t xml:space="preserve"> bo izvajalec izvedel po pravilih stroke, v skladu z zahtevami iz razpisne dokumentacije št. </w:t>
      </w:r>
      <w:r>
        <w:rPr>
          <w:rFonts w:ascii="Tahoma" w:eastAsia="Frutiger" w:hAnsi="Tahoma" w:cs="Tahoma"/>
          <w:lang w:eastAsia="en-US"/>
        </w:rPr>
        <w:t>LPT-</w:t>
      </w:r>
      <w:r w:rsidR="00244025">
        <w:rPr>
          <w:rFonts w:ascii="Tahoma" w:eastAsia="Frutiger" w:hAnsi="Tahoma" w:cs="Tahoma"/>
          <w:lang w:eastAsia="en-US"/>
        </w:rPr>
        <w:t>152/25</w:t>
      </w:r>
      <w:r w:rsidRPr="00074781">
        <w:rPr>
          <w:rFonts w:ascii="Tahoma" w:eastAsia="Frutiger" w:hAnsi="Tahoma" w:cs="Tahoma"/>
          <w:lang w:eastAsia="en-US"/>
        </w:rPr>
        <w:t xml:space="preserve"> (v nadaljevanju: razpisna dokumentacija) ter s skrbnostjo dobrega strokovnjaka.</w:t>
      </w:r>
    </w:p>
    <w:p w14:paraId="398941D6" w14:textId="28A2564B" w:rsidR="003C3B60" w:rsidRPr="003C3B60" w:rsidRDefault="003C3B60" w:rsidP="00030C50">
      <w:pPr>
        <w:keepNext/>
        <w:keepLines/>
        <w:jc w:val="both"/>
        <w:rPr>
          <w:rFonts w:ascii="Tahoma" w:eastAsia="Tahoma" w:hAnsi="Tahoma" w:cs="Tahoma"/>
          <w:lang w:eastAsia="en-US"/>
        </w:rPr>
      </w:pPr>
    </w:p>
    <w:p w14:paraId="61AF788B" w14:textId="726E4CD0" w:rsidR="003C3B60" w:rsidRPr="003C3B60" w:rsidRDefault="003C3B60" w:rsidP="00030C50">
      <w:pPr>
        <w:keepNext/>
        <w:keepLines/>
        <w:tabs>
          <w:tab w:val="left" w:pos="1702"/>
        </w:tabs>
        <w:jc w:val="both"/>
        <w:rPr>
          <w:rFonts w:ascii="Tahoma" w:eastAsia="Tahoma" w:hAnsi="Tahoma" w:cs="Tahoma"/>
        </w:rPr>
      </w:pPr>
      <w:r w:rsidRPr="003C3B60">
        <w:rPr>
          <w:rFonts w:ascii="Tahoma" w:eastAsia="Tahoma" w:hAnsi="Tahoma" w:cs="Tahoma"/>
        </w:rPr>
        <w:t xml:space="preserve">Naročnik in izvajalec se izrecno dogovorita, da bo naročnik v obdobju veljavnosti tega okvirnega sporazuma naročal storitve, ki jih bo dejansko potreboval in za katere bo imel zagotovljena finančna sredstva. Naročnik je prost zaveze oddaje posameznega naročila po okvirnem sporazumu, če oceni, da v prihodnje ne potrebuje storitev, ki so predmet tega okvirnega sporazuma, brez kakršnekoli obveznosti do izvajalca. </w:t>
      </w:r>
    </w:p>
    <w:p w14:paraId="23B0697B" w14:textId="77777777" w:rsidR="003C3B60" w:rsidRPr="003C3B60" w:rsidRDefault="003C3B60" w:rsidP="00030C50">
      <w:pPr>
        <w:keepNext/>
        <w:keepLines/>
        <w:jc w:val="both"/>
        <w:rPr>
          <w:rFonts w:ascii="Tahoma" w:eastAsia="Tahoma" w:hAnsi="Tahoma" w:cs="Tahoma"/>
        </w:rPr>
      </w:pPr>
    </w:p>
    <w:p w14:paraId="41CB4643"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VREDNOST OKVIRNEGA SPORAZUMA IN CENE</w:t>
      </w:r>
    </w:p>
    <w:p w14:paraId="2E53431F" w14:textId="77777777" w:rsidR="003C3B60" w:rsidRPr="003C3B60" w:rsidRDefault="003C3B60" w:rsidP="00030C50">
      <w:pPr>
        <w:keepNext/>
        <w:keepLines/>
        <w:tabs>
          <w:tab w:val="left" w:pos="1080"/>
          <w:tab w:val="left" w:pos="1702"/>
        </w:tabs>
        <w:jc w:val="both"/>
        <w:rPr>
          <w:rFonts w:ascii="Tahoma" w:eastAsia="Tahoma" w:hAnsi="Tahoma" w:cs="Tahoma"/>
          <w:b/>
        </w:rPr>
      </w:pPr>
    </w:p>
    <w:p w14:paraId="4B42BA60"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59F4E4F7" w14:textId="77777777" w:rsidR="003C3B60" w:rsidRPr="003C3B60" w:rsidRDefault="003C3B60" w:rsidP="00030C50">
      <w:pPr>
        <w:keepNext/>
        <w:keepLines/>
        <w:jc w:val="both"/>
        <w:rPr>
          <w:rFonts w:ascii="Tahoma" w:eastAsia="Tahoma" w:hAnsi="Tahoma" w:cs="Tahoma"/>
          <w:lang w:eastAsia="ar-SA"/>
        </w:rPr>
      </w:pPr>
    </w:p>
    <w:p w14:paraId="2300CDBF" w14:textId="77777777" w:rsidR="003C3B60" w:rsidRPr="003C3B60" w:rsidRDefault="003C3B60" w:rsidP="00030C50">
      <w:pPr>
        <w:keepNext/>
        <w:keepLines/>
        <w:jc w:val="both"/>
        <w:rPr>
          <w:rFonts w:ascii="Tahoma" w:eastAsia="Tahoma" w:hAnsi="Tahoma" w:cs="Tahoma"/>
          <w:lang w:eastAsia="ar-SA"/>
        </w:rPr>
      </w:pPr>
      <w:r w:rsidRPr="003C3B60">
        <w:rPr>
          <w:rFonts w:ascii="Tahoma" w:eastAsia="Tahoma" w:hAnsi="Tahoma" w:cs="Tahoma"/>
          <w:lang w:eastAsia="ar-SA"/>
        </w:rPr>
        <w:t xml:space="preserve">Ocenjena vrednost javnega naročila, za izvedbo katerega se sklepa predmetni okvirni sporazum, je ob začetku postopka oddaje javnega naročila oziroma ob pošiljanju povabila k oddaji ponudbe, znašala ________ EUR brez DDV. </w:t>
      </w:r>
    </w:p>
    <w:p w14:paraId="70E1CF15" w14:textId="77777777" w:rsidR="003C3B60" w:rsidRPr="003C3B60" w:rsidRDefault="003C3B60" w:rsidP="00030C50">
      <w:pPr>
        <w:keepNext/>
        <w:keepLines/>
        <w:jc w:val="both"/>
        <w:rPr>
          <w:rFonts w:ascii="Tahoma" w:eastAsia="Tahoma" w:hAnsi="Tahoma" w:cs="Tahoma"/>
          <w:lang w:eastAsia="ar-SA"/>
        </w:rPr>
      </w:pPr>
    </w:p>
    <w:p w14:paraId="21D24966" w14:textId="466CF9EC" w:rsidR="003C3B60" w:rsidRPr="003C3B60" w:rsidRDefault="003C3B60" w:rsidP="00030C50">
      <w:pPr>
        <w:keepNext/>
        <w:keepLines/>
        <w:jc w:val="both"/>
        <w:rPr>
          <w:rFonts w:ascii="Tahoma" w:eastAsia="Tahoma" w:hAnsi="Tahoma" w:cs="Tahoma"/>
          <w:lang w:eastAsia="ar-SA"/>
        </w:rPr>
      </w:pPr>
      <w:r w:rsidRPr="003C3B60">
        <w:rPr>
          <w:rFonts w:ascii="Tahoma" w:eastAsia="Tahoma" w:hAnsi="Tahoma" w:cs="Tahoma"/>
          <w:lang w:eastAsia="ar-SA"/>
        </w:rPr>
        <w:t xml:space="preserve">Davek na dodano vrednost se obračuna v skladu z vsakokratno veljavno zakonodajo v Republiki Sloveniji. </w:t>
      </w:r>
    </w:p>
    <w:p w14:paraId="1B568FC5" w14:textId="77777777" w:rsidR="003C3B60" w:rsidRPr="003C3B60" w:rsidRDefault="003C3B60" w:rsidP="00030C50">
      <w:pPr>
        <w:keepNext/>
        <w:keepLines/>
        <w:jc w:val="both"/>
        <w:rPr>
          <w:rFonts w:ascii="Tahoma" w:eastAsia="Tahoma" w:hAnsi="Tahoma" w:cs="Tahoma"/>
          <w:lang w:eastAsia="ar-SA"/>
        </w:rPr>
      </w:pPr>
    </w:p>
    <w:p w14:paraId="62D63781" w14:textId="7552BE27" w:rsidR="003C3B60" w:rsidRPr="003C3B60" w:rsidRDefault="003C3B60" w:rsidP="00030C50">
      <w:pPr>
        <w:keepNext/>
        <w:keepLines/>
        <w:jc w:val="both"/>
        <w:rPr>
          <w:rFonts w:ascii="Tahoma" w:eastAsia="Tahoma" w:hAnsi="Tahoma" w:cs="Tahoma"/>
          <w:lang w:eastAsia="ar-SA"/>
        </w:rPr>
      </w:pPr>
      <w:r w:rsidRPr="003C3B60">
        <w:rPr>
          <w:rFonts w:ascii="Tahoma" w:eastAsia="Tahoma" w:hAnsi="Tahoma" w:cs="Tahoma"/>
          <w:lang w:eastAsia="ar-SA"/>
        </w:rPr>
        <w:t xml:space="preserve">Cene na enoto mere, navedene v ponudbenem predračunu, so v času veljavnosti okvirnega sporazuma fiksne in se ne spreminjajo pod nobenim pogojem, razen v primeru znižanja cen. </w:t>
      </w:r>
    </w:p>
    <w:p w14:paraId="4F1C3FE1" w14:textId="77777777" w:rsidR="003C3B60" w:rsidRPr="003C3B60" w:rsidRDefault="003C3B60" w:rsidP="00030C50">
      <w:pPr>
        <w:keepNext/>
        <w:keepLines/>
        <w:jc w:val="both"/>
        <w:rPr>
          <w:rFonts w:ascii="Tahoma" w:eastAsia="Tahoma" w:hAnsi="Tahoma" w:cs="Tahoma"/>
        </w:rPr>
      </w:pPr>
    </w:p>
    <w:p w14:paraId="09CB89C9"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60719ED6" w14:textId="77777777" w:rsidR="003C3B60" w:rsidRPr="003C3B60" w:rsidRDefault="003C3B60" w:rsidP="00030C50">
      <w:pPr>
        <w:keepNext/>
        <w:keepLines/>
        <w:jc w:val="both"/>
        <w:rPr>
          <w:rFonts w:ascii="Tahoma" w:eastAsia="Tahoma" w:hAnsi="Tahoma" w:cs="Tahoma"/>
        </w:rPr>
      </w:pPr>
    </w:p>
    <w:p w14:paraId="01E76824" w14:textId="1E1F42D9" w:rsidR="003C3B60" w:rsidRPr="003C3B60" w:rsidRDefault="00037684" w:rsidP="00030C50">
      <w:pPr>
        <w:keepNext/>
        <w:keepLines/>
        <w:jc w:val="both"/>
        <w:rPr>
          <w:rFonts w:ascii="Tahoma" w:eastAsia="Tahoma" w:hAnsi="Tahoma" w:cs="Tahoma"/>
        </w:rPr>
      </w:pPr>
      <w:r w:rsidRPr="00487211">
        <w:rPr>
          <w:rFonts w:ascii="Tahoma" w:hAnsi="Tahoma" w:cs="Tahoma"/>
        </w:rPr>
        <w:lastRenderedPageBreak/>
        <w:t>Cene na enot</w:t>
      </w:r>
      <w:r w:rsidR="00982DE6">
        <w:rPr>
          <w:rFonts w:ascii="Tahoma" w:hAnsi="Tahoma" w:cs="Tahoma"/>
        </w:rPr>
        <w:t>o</w:t>
      </w:r>
      <w:r w:rsidRPr="00487211">
        <w:rPr>
          <w:rFonts w:ascii="Tahoma" w:hAnsi="Tahoma" w:cs="Tahoma"/>
        </w:rPr>
        <w:t xml:space="preserve"> mere, navedene v posameznih postavkah ponudbenega predračuna, vključujejo vse materialne in nematerialne stroške, ki bodo potrebni za kvalitetno in pravočasno izvedbo predmeta okvirnega sporazuma, </w:t>
      </w:r>
      <w:r w:rsidR="00982DE6">
        <w:rPr>
          <w:rFonts w:ascii="Tahoma" w:hAnsi="Tahoma" w:cs="Tahoma"/>
        </w:rPr>
        <w:t xml:space="preserve">vključno s stroški </w:t>
      </w:r>
      <w:r w:rsidR="00982DE6" w:rsidRPr="007801E2">
        <w:rPr>
          <w:rFonts w:ascii="Tahoma" w:hAnsi="Tahoma" w:cs="Tahoma"/>
        </w:rPr>
        <w:t>vezani</w:t>
      </w:r>
      <w:r w:rsidR="00982DE6">
        <w:rPr>
          <w:rFonts w:ascii="Tahoma" w:hAnsi="Tahoma" w:cs="Tahoma"/>
        </w:rPr>
        <w:t>mi</w:t>
      </w:r>
      <w:r w:rsidR="00982DE6" w:rsidRPr="007801E2">
        <w:rPr>
          <w:rFonts w:ascii="Tahoma" w:hAnsi="Tahoma" w:cs="Tahoma"/>
        </w:rPr>
        <w:t xml:space="preserve"> na prevoz ljudi in opreme v zvezi z izvajanjem storitev po </w:t>
      </w:r>
      <w:r w:rsidR="00982DE6">
        <w:rPr>
          <w:rFonts w:ascii="Tahoma" w:hAnsi="Tahoma" w:cs="Tahoma"/>
        </w:rPr>
        <w:t>okvirnem sporazumu</w:t>
      </w:r>
      <w:r w:rsidR="00982DE6" w:rsidRPr="007801E2">
        <w:rPr>
          <w:rFonts w:ascii="Tahoma" w:hAnsi="Tahoma" w:cs="Tahoma"/>
        </w:rPr>
        <w:t xml:space="preserve"> in čas porabljen za prevoz,</w:t>
      </w:r>
      <w:r w:rsidR="00982DE6">
        <w:rPr>
          <w:rFonts w:ascii="Tahoma" w:hAnsi="Tahoma" w:cs="Tahoma"/>
        </w:rPr>
        <w:t xml:space="preserve"> </w:t>
      </w:r>
      <w:r w:rsidR="00982DE6" w:rsidRPr="007801E2">
        <w:rPr>
          <w:rFonts w:ascii="Tahoma" w:hAnsi="Tahoma" w:cs="Tahoma"/>
        </w:rPr>
        <w:t xml:space="preserve">v kolikor se storitve izvajajo na </w:t>
      </w:r>
      <w:r w:rsidR="00982DE6">
        <w:rPr>
          <w:rFonts w:ascii="Tahoma" w:hAnsi="Tahoma" w:cs="Tahoma"/>
        </w:rPr>
        <w:t xml:space="preserve">posamezni </w:t>
      </w:r>
      <w:r w:rsidR="00982DE6" w:rsidRPr="007801E2">
        <w:rPr>
          <w:rFonts w:ascii="Tahoma" w:hAnsi="Tahoma" w:cs="Tahoma"/>
        </w:rPr>
        <w:t>lokaciji naročnika</w:t>
      </w:r>
      <w:r w:rsidR="00982DE6" w:rsidRPr="00691402">
        <w:rPr>
          <w:rFonts w:ascii="Tahoma" w:hAnsi="Tahoma" w:cs="Tahoma"/>
        </w:rPr>
        <w:t xml:space="preserve">, stroški zavarovanja materiala, opreme, pripomočkov in delovne sile, stroški izdelave ponudbene dokumentacije, popusti, dajatvami ter carinskimi obveznostmi ter stroški za vsa ostala dela in naloge, ki so v </w:t>
      </w:r>
      <w:r w:rsidR="00982DE6">
        <w:rPr>
          <w:rFonts w:ascii="Tahoma" w:hAnsi="Tahoma" w:cs="Tahoma"/>
        </w:rPr>
        <w:t>okvirnem sporazumu</w:t>
      </w:r>
      <w:r w:rsidR="00982DE6" w:rsidRPr="00691402">
        <w:rPr>
          <w:rFonts w:ascii="Tahoma" w:hAnsi="Tahoma" w:cs="Tahoma"/>
        </w:rPr>
        <w:t xml:space="preserve"> opredeljena kot obveznosti izvajalca</w:t>
      </w:r>
      <w:r w:rsidR="003C3B60" w:rsidRPr="003C3B60">
        <w:rPr>
          <w:rFonts w:ascii="Tahoma" w:eastAsia="Tahoma" w:hAnsi="Tahoma" w:cs="Tahoma"/>
        </w:rPr>
        <w:t xml:space="preserve">. Naročnik izvajalcu ne bo dovoljeval drugih ali dodatnih zaračunavanj. </w:t>
      </w:r>
    </w:p>
    <w:p w14:paraId="484B419C" w14:textId="77777777" w:rsidR="00333F17" w:rsidRPr="003C3B60" w:rsidRDefault="00333F17" w:rsidP="00030C50">
      <w:pPr>
        <w:keepNext/>
        <w:keepLines/>
        <w:jc w:val="both"/>
        <w:rPr>
          <w:rFonts w:ascii="Tahoma" w:eastAsia="Tahoma" w:hAnsi="Tahoma" w:cs="Tahoma"/>
        </w:rPr>
      </w:pPr>
    </w:p>
    <w:p w14:paraId="0BA41CF5"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ROK PLAČILA IN PLAČILNI POGOJI</w:t>
      </w:r>
    </w:p>
    <w:p w14:paraId="31F79F8C"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03B08EB6" w14:textId="77777777" w:rsidR="003C3B60" w:rsidRPr="003C3B60" w:rsidRDefault="003C3B60" w:rsidP="00030C50">
      <w:pPr>
        <w:keepNext/>
        <w:keepLines/>
        <w:numPr>
          <w:ilvl w:val="12"/>
          <w:numId w:val="0"/>
        </w:numPr>
        <w:jc w:val="both"/>
        <w:rPr>
          <w:rFonts w:ascii="Tahoma" w:eastAsia="Tahoma" w:hAnsi="Tahoma" w:cs="Tahoma"/>
        </w:rPr>
      </w:pPr>
    </w:p>
    <w:p w14:paraId="7A7F2F38" w14:textId="6267D978" w:rsidR="00DE033F" w:rsidRPr="00DE033F" w:rsidRDefault="003C3B60" w:rsidP="00DE033F">
      <w:pPr>
        <w:keepNext/>
        <w:keepLines/>
        <w:tabs>
          <w:tab w:val="left" w:pos="1418"/>
          <w:tab w:val="left" w:pos="1702"/>
        </w:tabs>
        <w:jc w:val="both"/>
        <w:rPr>
          <w:rFonts w:ascii="Tahoma" w:eastAsia="Tahoma" w:hAnsi="Tahoma" w:cs="Tahoma"/>
        </w:rPr>
      </w:pPr>
      <w:r w:rsidRPr="003C3B60">
        <w:rPr>
          <w:rFonts w:ascii="Tahoma" w:eastAsia="Tahoma" w:hAnsi="Tahoma" w:cs="Tahoma"/>
        </w:rPr>
        <w:t xml:space="preserve">Obračunavanje storitev se bo opravljalo po dejansko opravljenih storitvah po cenah na enoto mere iz ponudbenega predračuna. </w:t>
      </w:r>
      <w:r w:rsidR="00DE033F" w:rsidRPr="00DE033F">
        <w:rPr>
          <w:rFonts w:ascii="Tahoma" w:eastAsia="Tahoma" w:hAnsi="Tahoma" w:cs="Tahoma"/>
        </w:rPr>
        <w:t xml:space="preserve">Storitev se šteje za uspešno opravljeno, ko </w:t>
      </w:r>
      <w:r w:rsidR="00DE033F">
        <w:rPr>
          <w:rFonts w:ascii="Tahoma" w:eastAsia="Tahoma" w:hAnsi="Tahoma" w:cs="Tahoma"/>
        </w:rPr>
        <w:t>izvajalec</w:t>
      </w:r>
      <w:r w:rsidR="00DE033F" w:rsidRPr="00DE033F">
        <w:rPr>
          <w:rFonts w:ascii="Tahoma" w:eastAsia="Tahoma" w:hAnsi="Tahoma" w:cs="Tahoma"/>
        </w:rPr>
        <w:t xml:space="preserve"> kvalitetno in v skladu z določili okvirnega sporazuma izvede storitev za posamezno naročilo, kar bosta </w:t>
      </w:r>
      <w:r w:rsidR="00DE033F">
        <w:rPr>
          <w:rFonts w:ascii="Tahoma" w:eastAsia="Tahoma" w:hAnsi="Tahoma" w:cs="Tahoma"/>
        </w:rPr>
        <w:t>naročnik</w:t>
      </w:r>
      <w:r w:rsidR="00DE033F" w:rsidRPr="00DE033F">
        <w:rPr>
          <w:rFonts w:ascii="Tahoma" w:eastAsia="Tahoma" w:hAnsi="Tahoma" w:cs="Tahoma"/>
        </w:rPr>
        <w:t xml:space="preserve"> in </w:t>
      </w:r>
      <w:r w:rsidR="00DE033F">
        <w:rPr>
          <w:rFonts w:ascii="Tahoma" w:eastAsia="Tahoma" w:hAnsi="Tahoma" w:cs="Tahoma"/>
        </w:rPr>
        <w:t>izvajalec</w:t>
      </w:r>
      <w:r w:rsidR="00DE033F" w:rsidRPr="00DE033F">
        <w:rPr>
          <w:rFonts w:ascii="Tahoma" w:eastAsia="Tahoma" w:hAnsi="Tahoma" w:cs="Tahoma"/>
        </w:rPr>
        <w:t xml:space="preserve"> oziroma njuna predstavnika potrdila s podpisom </w:t>
      </w:r>
      <w:r w:rsidR="00DE033F">
        <w:rPr>
          <w:rFonts w:ascii="Tahoma" w:eastAsia="Tahoma" w:hAnsi="Tahoma" w:cs="Tahoma"/>
        </w:rPr>
        <w:t>delovnega naloga</w:t>
      </w:r>
      <w:r w:rsidR="00DE033F" w:rsidRPr="00DE033F">
        <w:rPr>
          <w:rFonts w:ascii="Tahoma" w:eastAsia="Tahoma" w:hAnsi="Tahoma" w:cs="Tahoma"/>
        </w:rPr>
        <w:t>.</w:t>
      </w:r>
    </w:p>
    <w:p w14:paraId="7C436FAD" w14:textId="77777777" w:rsidR="00DE033F" w:rsidRPr="00DE033F" w:rsidRDefault="00DE033F" w:rsidP="00DE033F">
      <w:pPr>
        <w:keepNext/>
        <w:keepLines/>
        <w:jc w:val="both"/>
        <w:rPr>
          <w:rFonts w:ascii="Tahoma" w:eastAsia="Tahoma" w:hAnsi="Tahoma" w:cs="Tahoma"/>
        </w:rPr>
      </w:pPr>
    </w:p>
    <w:p w14:paraId="42203543" w14:textId="11C3E25E" w:rsidR="00DE033F" w:rsidRPr="00DE033F" w:rsidRDefault="00DE033F" w:rsidP="00DE033F">
      <w:pPr>
        <w:keepNext/>
        <w:keepLines/>
        <w:jc w:val="both"/>
        <w:rPr>
          <w:rFonts w:ascii="Tahoma" w:eastAsia="Tahoma" w:hAnsi="Tahoma" w:cs="Tahoma"/>
        </w:rPr>
      </w:pPr>
      <w:r w:rsidRPr="00DE033F">
        <w:rPr>
          <w:rFonts w:ascii="Tahoma" w:eastAsia="Tahoma" w:hAnsi="Tahoma" w:cs="Tahoma"/>
        </w:rPr>
        <w:t xml:space="preserve">V povezavi s prejšnjim odstavkom </w:t>
      </w:r>
      <w:r>
        <w:rPr>
          <w:rFonts w:ascii="Tahoma" w:eastAsia="Tahoma" w:hAnsi="Tahoma" w:cs="Tahoma"/>
        </w:rPr>
        <w:t>izvajalec</w:t>
      </w:r>
      <w:r w:rsidRPr="00DE033F">
        <w:rPr>
          <w:rFonts w:ascii="Tahoma" w:eastAsia="Tahoma" w:hAnsi="Tahoma" w:cs="Tahoma"/>
        </w:rPr>
        <w:t xml:space="preserve"> izstavi račun v roku petih (5) delovnih dni po uspešno opravljenem prevzemu opravljene storitve</w:t>
      </w:r>
      <w:r w:rsidR="00975F3B">
        <w:rPr>
          <w:rFonts w:ascii="Tahoma" w:eastAsia="Tahoma" w:hAnsi="Tahoma" w:cs="Tahoma"/>
        </w:rPr>
        <w:t xml:space="preserve"> oziroma </w:t>
      </w:r>
      <w:r w:rsidR="00975F3B" w:rsidRPr="00975F3B">
        <w:rPr>
          <w:rFonts w:ascii="Tahoma" w:eastAsia="Tahoma" w:hAnsi="Tahoma" w:cs="Tahoma"/>
        </w:rPr>
        <w:t xml:space="preserve">petih (5) delovnih dni </w:t>
      </w:r>
      <w:r w:rsidR="00975F3B">
        <w:rPr>
          <w:rFonts w:ascii="Tahoma" w:eastAsia="Tahoma" w:hAnsi="Tahoma" w:cs="Tahoma"/>
        </w:rPr>
        <w:t>od podpisa delovnega naloga</w:t>
      </w:r>
      <w:r w:rsidRPr="00DE033F">
        <w:rPr>
          <w:rFonts w:ascii="Tahoma" w:eastAsia="Tahoma" w:hAnsi="Tahoma" w:cs="Tahoma"/>
        </w:rPr>
        <w:t xml:space="preserve">. </w:t>
      </w:r>
      <w:r>
        <w:rPr>
          <w:rFonts w:ascii="Tahoma" w:eastAsia="Tahoma" w:hAnsi="Tahoma" w:cs="Tahoma"/>
        </w:rPr>
        <w:t>Izvajalec</w:t>
      </w:r>
      <w:r w:rsidRPr="00DE033F">
        <w:rPr>
          <w:rFonts w:ascii="Tahoma" w:eastAsia="Tahoma" w:hAnsi="Tahoma" w:cs="Tahoma"/>
        </w:rPr>
        <w:t xml:space="preserve"> račun pošlje </w:t>
      </w:r>
      <w:r>
        <w:rPr>
          <w:rFonts w:ascii="Tahoma" w:eastAsia="Tahoma" w:hAnsi="Tahoma" w:cs="Tahoma"/>
        </w:rPr>
        <w:t>naročniku</w:t>
      </w:r>
      <w:r w:rsidRPr="00DE033F">
        <w:rPr>
          <w:rFonts w:ascii="Tahoma" w:eastAsia="Tahoma" w:hAnsi="Tahoma" w:cs="Tahoma"/>
        </w:rPr>
        <w:t xml:space="preserve">, in sicer na naslov: Javno podjetje Ljubljanska parkirišča in tržnice, d.o.o., Kopitarjeva ulica 2, 1000 Ljubljana ali v </w:t>
      </w:r>
      <w:proofErr w:type="spellStart"/>
      <w:r w:rsidRPr="00DE033F">
        <w:rPr>
          <w:rFonts w:ascii="Tahoma" w:eastAsia="Tahoma" w:hAnsi="Tahoma" w:cs="Tahoma"/>
        </w:rPr>
        <w:t>pdf</w:t>
      </w:r>
      <w:proofErr w:type="spellEnd"/>
      <w:r>
        <w:rPr>
          <w:rFonts w:ascii="Tahoma" w:eastAsia="Tahoma" w:hAnsi="Tahoma" w:cs="Tahoma"/>
        </w:rPr>
        <w:t>.</w:t>
      </w:r>
      <w:r w:rsidRPr="00DE033F">
        <w:rPr>
          <w:rFonts w:ascii="Tahoma" w:eastAsia="Tahoma" w:hAnsi="Tahoma" w:cs="Tahoma"/>
        </w:rPr>
        <w:t xml:space="preserve"> </w:t>
      </w:r>
      <w:r>
        <w:rPr>
          <w:rFonts w:ascii="Tahoma" w:eastAsia="Tahoma" w:hAnsi="Tahoma" w:cs="Tahoma"/>
        </w:rPr>
        <w:t>formatu</w:t>
      </w:r>
      <w:r w:rsidRPr="00DE033F">
        <w:rPr>
          <w:rFonts w:ascii="Tahoma" w:eastAsia="Tahoma" w:hAnsi="Tahoma" w:cs="Tahoma"/>
        </w:rPr>
        <w:t xml:space="preserve"> na elektronski naslov »info@lpt.si«. Na računu mora biti obvezno navedena številka naročila. Priloga k računu je podpisan </w:t>
      </w:r>
      <w:r>
        <w:rPr>
          <w:rFonts w:ascii="Tahoma" w:eastAsia="Tahoma" w:hAnsi="Tahoma" w:cs="Tahoma"/>
        </w:rPr>
        <w:t>delovni nalog</w:t>
      </w:r>
      <w:r w:rsidRPr="00DE033F">
        <w:rPr>
          <w:rFonts w:ascii="Tahoma" w:eastAsia="Tahoma" w:hAnsi="Tahoma" w:cs="Tahoma"/>
        </w:rPr>
        <w:t>.</w:t>
      </w:r>
    </w:p>
    <w:p w14:paraId="68A81717" w14:textId="77777777" w:rsidR="00DE033F" w:rsidRPr="00DE033F" w:rsidRDefault="00DE033F" w:rsidP="00DE033F">
      <w:pPr>
        <w:keepNext/>
        <w:keepLines/>
        <w:jc w:val="both"/>
        <w:rPr>
          <w:rFonts w:ascii="Tahoma" w:eastAsia="Tahoma" w:hAnsi="Tahoma" w:cs="Tahoma"/>
        </w:rPr>
      </w:pPr>
    </w:p>
    <w:p w14:paraId="138ABFB3" w14:textId="2A77BDEA" w:rsidR="00DE033F" w:rsidRPr="00DE033F" w:rsidRDefault="00DE033F" w:rsidP="00DE033F">
      <w:pPr>
        <w:keepNext/>
        <w:keepLines/>
        <w:jc w:val="both"/>
        <w:rPr>
          <w:rFonts w:ascii="Tahoma" w:eastAsia="Tahoma" w:hAnsi="Tahoma" w:cs="Tahoma"/>
        </w:rPr>
      </w:pPr>
      <w:r w:rsidRPr="00DE033F">
        <w:rPr>
          <w:rFonts w:ascii="Tahoma" w:eastAsia="Tahoma" w:hAnsi="Tahoma" w:cs="Tahoma"/>
        </w:rPr>
        <w:t xml:space="preserve">V primeru, da izstavljeni račun ni pravilen, ga </w:t>
      </w:r>
      <w:r>
        <w:rPr>
          <w:rFonts w:ascii="Tahoma" w:eastAsia="Tahoma" w:hAnsi="Tahoma" w:cs="Tahoma"/>
        </w:rPr>
        <w:t>naročnik</w:t>
      </w:r>
      <w:r w:rsidRPr="00DE033F">
        <w:rPr>
          <w:rFonts w:ascii="Tahoma" w:eastAsia="Tahoma" w:hAnsi="Tahoma" w:cs="Tahoma"/>
        </w:rPr>
        <w:t xml:space="preserve"> v roku petih (5) delovnih dni od prejema v vložišče (oziroma na elektronski naslov) zavrne z obrazložitvijo, </w:t>
      </w:r>
      <w:r>
        <w:rPr>
          <w:rFonts w:ascii="Tahoma" w:eastAsia="Tahoma" w:hAnsi="Tahoma" w:cs="Tahoma"/>
        </w:rPr>
        <w:t>izvajalec</w:t>
      </w:r>
      <w:r w:rsidRPr="00DE033F">
        <w:rPr>
          <w:rFonts w:ascii="Tahoma" w:eastAsia="Tahoma" w:hAnsi="Tahoma" w:cs="Tahoma"/>
        </w:rPr>
        <w:t xml:space="preserve"> pa je dolžan izstaviti nov, popravljen oz. pravilen račun v roku petih (5) delovnih dni od zavrnitve, v katerem bo izkazana pravilna vrednost opravljene storitve.  </w:t>
      </w:r>
    </w:p>
    <w:p w14:paraId="4CE8F08C" w14:textId="77777777" w:rsidR="00DE033F" w:rsidRPr="00DE033F" w:rsidRDefault="00DE033F" w:rsidP="00DE033F">
      <w:pPr>
        <w:keepNext/>
        <w:keepLines/>
        <w:jc w:val="both"/>
        <w:rPr>
          <w:rFonts w:ascii="Tahoma" w:eastAsia="Tahoma" w:hAnsi="Tahoma" w:cs="Tahoma"/>
        </w:rPr>
      </w:pPr>
    </w:p>
    <w:p w14:paraId="1F60FF61" w14:textId="041BF0E5" w:rsidR="00DE033F" w:rsidRPr="00DE033F" w:rsidRDefault="00DE033F" w:rsidP="00DE033F">
      <w:pPr>
        <w:keepNext/>
        <w:keepLines/>
        <w:jc w:val="both"/>
        <w:rPr>
          <w:rFonts w:ascii="Tahoma" w:eastAsia="Tahoma" w:hAnsi="Tahoma" w:cs="Tahoma"/>
        </w:rPr>
      </w:pPr>
      <w:r>
        <w:rPr>
          <w:rFonts w:ascii="Tahoma" w:eastAsia="Tahoma" w:hAnsi="Tahoma" w:cs="Tahoma"/>
        </w:rPr>
        <w:t>Naročnik</w:t>
      </w:r>
      <w:r w:rsidRPr="00DE033F">
        <w:rPr>
          <w:rFonts w:ascii="Tahoma" w:eastAsia="Tahoma" w:hAnsi="Tahoma" w:cs="Tahoma"/>
        </w:rPr>
        <w:t xml:space="preserve"> se obvezuje, da bo pravilne račune poravnal </w:t>
      </w:r>
      <w:r>
        <w:rPr>
          <w:rFonts w:ascii="Tahoma" w:eastAsia="Tahoma" w:hAnsi="Tahoma" w:cs="Tahoma"/>
        </w:rPr>
        <w:t>izvajalcu</w:t>
      </w:r>
      <w:r w:rsidRPr="00DE033F">
        <w:rPr>
          <w:rFonts w:ascii="Tahoma" w:eastAsia="Tahoma" w:hAnsi="Tahoma" w:cs="Tahoma"/>
        </w:rPr>
        <w:t xml:space="preserve"> v roku tridesetih (30) koledarskih dni od dneva prejema pravilnega računa za opravljeno storitev v vložišče (oziroma na predmetni elektronski naslov) </w:t>
      </w:r>
      <w:r>
        <w:rPr>
          <w:rFonts w:ascii="Tahoma" w:eastAsia="Tahoma" w:hAnsi="Tahoma" w:cs="Tahoma"/>
        </w:rPr>
        <w:t>naročnika</w:t>
      </w:r>
      <w:r w:rsidRPr="00DE033F">
        <w:rPr>
          <w:rFonts w:ascii="Tahoma" w:eastAsia="Tahoma" w:hAnsi="Tahoma" w:cs="Tahoma"/>
        </w:rPr>
        <w:t xml:space="preserve">, na transakcijski račun </w:t>
      </w:r>
      <w:r>
        <w:rPr>
          <w:rFonts w:ascii="Tahoma" w:eastAsia="Tahoma" w:hAnsi="Tahoma" w:cs="Tahoma"/>
        </w:rPr>
        <w:t>izvajalca</w:t>
      </w:r>
      <w:r w:rsidRPr="00DE033F">
        <w:rPr>
          <w:rFonts w:ascii="Tahoma" w:eastAsia="Tahoma" w:hAnsi="Tahoma" w:cs="Tahoma"/>
        </w:rPr>
        <w:t xml:space="preserve">, ki je uradno evidentiran pri AJPES in bo naveden na računu.  </w:t>
      </w:r>
    </w:p>
    <w:p w14:paraId="0106A313" w14:textId="77777777" w:rsidR="00DE033F" w:rsidRPr="003C3B60" w:rsidRDefault="00DE033F" w:rsidP="00030C50">
      <w:pPr>
        <w:keepNext/>
        <w:keepLines/>
        <w:jc w:val="both"/>
        <w:rPr>
          <w:rFonts w:ascii="Tahoma" w:eastAsia="Tahoma" w:hAnsi="Tahoma" w:cs="Tahoma"/>
        </w:rPr>
      </w:pPr>
    </w:p>
    <w:p w14:paraId="7B63CD50"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3EC87C42" w14:textId="77777777" w:rsidR="003C3B60" w:rsidRPr="003C3B60" w:rsidRDefault="003C3B60" w:rsidP="00030C50">
      <w:pPr>
        <w:keepNext/>
        <w:keepLines/>
        <w:ind w:left="426"/>
        <w:rPr>
          <w:rFonts w:ascii="Tahoma" w:eastAsia="Tahoma" w:hAnsi="Tahoma" w:cs="Tahoma"/>
        </w:rPr>
      </w:pPr>
    </w:p>
    <w:p w14:paraId="2C53D61B" w14:textId="5935D8B6" w:rsidR="003C3B60" w:rsidRPr="003C3B60" w:rsidRDefault="003C3B60" w:rsidP="00030C50">
      <w:pPr>
        <w:keepNext/>
        <w:keepLines/>
        <w:jc w:val="both"/>
        <w:rPr>
          <w:rFonts w:ascii="Tahoma" w:eastAsia="Tahoma" w:hAnsi="Tahoma" w:cs="Tahoma"/>
        </w:rPr>
      </w:pPr>
      <w:r w:rsidRPr="003C3B60">
        <w:rPr>
          <w:rFonts w:ascii="Tahoma" w:eastAsia="Tahoma" w:hAnsi="Tahoma" w:cs="Tahoma"/>
        </w:rPr>
        <w:lastRenderedPageBreak/>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27499364" w14:textId="77777777" w:rsidR="003C3B60" w:rsidRPr="003C3B60" w:rsidRDefault="003C3B60" w:rsidP="00030C50">
      <w:pPr>
        <w:keepNext/>
        <w:keepLines/>
        <w:tabs>
          <w:tab w:val="left" w:pos="1080"/>
          <w:tab w:val="left" w:pos="1702"/>
        </w:tabs>
        <w:jc w:val="both"/>
        <w:rPr>
          <w:rFonts w:ascii="Tahoma" w:eastAsia="Tahoma" w:hAnsi="Tahoma" w:cs="Tahoma"/>
          <w:b/>
        </w:rPr>
      </w:pPr>
    </w:p>
    <w:p w14:paraId="4CA8250A"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KAKOVOST</w:t>
      </w:r>
    </w:p>
    <w:p w14:paraId="69A1D5EF"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009921D9" w14:textId="77777777" w:rsidR="003C3B60" w:rsidRPr="00A72D90" w:rsidRDefault="003C3B60" w:rsidP="00030C50">
      <w:pPr>
        <w:keepNext/>
        <w:keepLines/>
        <w:jc w:val="both"/>
        <w:rPr>
          <w:rFonts w:ascii="Tahoma" w:eastAsia="Tahoma" w:hAnsi="Tahoma" w:cs="Tahoma"/>
        </w:rPr>
      </w:pPr>
    </w:p>
    <w:p w14:paraId="0DB42427" w14:textId="24E6289A" w:rsidR="003C3B60" w:rsidRPr="00A72D90" w:rsidRDefault="003C3B60" w:rsidP="00030C50">
      <w:pPr>
        <w:keepNext/>
        <w:keepLines/>
        <w:jc w:val="both"/>
        <w:rPr>
          <w:rFonts w:ascii="Tahoma" w:eastAsia="Tahoma" w:hAnsi="Tahoma" w:cs="Tahoma"/>
        </w:rPr>
      </w:pPr>
      <w:r w:rsidRPr="00A72D90">
        <w:rPr>
          <w:rFonts w:ascii="Tahoma" w:eastAsia="Tahoma" w:hAnsi="Tahoma" w:cs="Tahoma"/>
        </w:rPr>
        <w:t xml:space="preserve">Kakovost </w:t>
      </w:r>
      <w:r w:rsidR="00333F17" w:rsidRPr="00A72D90">
        <w:rPr>
          <w:rFonts w:ascii="Tahoma" w:eastAsia="Tahoma" w:hAnsi="Tahoma" w:cs="Tahoma"/>
        </w:rPr>
        <w:t>izveden</w:t>
      </w:r>
      <w:r w:rsidR="00DD781B">
        <w:rPr>
          <w:rFonts w:ascii="Tahoma" w:eastAsia="Tahoma" w:hAnsi="Tahoma" w:cs="Tahoma"/>
        </w:rPr>
        <w:t>ih</w:t>
      </w:r>
      <w:r w:rsidRPr="00A72D90">
        <w:rPr>
          <w:rFonts w:ascii="Tahoma" w:eastAsia="Tahoma" w:hAnsi="Tahoma" w:cs="Tahoma"/>
        </w:rPr>
        <w:t xml:space="preserve"> storit</w:t>
      </w:r>
      <w:r w:rsidR="00DD781B">
        <w:rPr>
          <w:rFonts w:ascii="Tahoma" w:eastAsia="Tahoma" w:hAnsi="Tahoma" w:cs="Tahoma"/>
        </w:rPr>
        <w:t>ev</w:t>
      </w:r>
      <w:r w:rsidRPr="00A72D90">
        <w:rPr>
          <w:rFonts w:ascii="Tahoma" w:eastAsia="Tahoma" w:hAnsi="Tahoma" w:cs="Tahoma"/>
        </w:rPr>
        <w:t xml:space="preserve"> mora ustrezati obstoječim standardom, dogovorjeni kakovosti in ustrezati vsem veljavnim predpisom, ki se nanašajo na predmet okvirnega sporazuma.</w:t>
      </w:r>
    </w:p>
    <w:p w14:paraId="52DBA6FD" w14:textId="77777777" w:rsidR="003C3B60" w:rsidRPr="00A72D90" w:rsidRDefault="003C3B60" w:rsidP="00030C50">
      <w:pPr>
        <w:keepNext/>
        <w:keepLines/>
        <w:jc w:val="both"/>
        <w:rPr>
          <w:rFonts w:ascii="Tahoma" w:eastAsia="Tahoma" w:hAnsi="Tahoma" w:cs="Tahoma"/>
        </w:rPr>
      </w:pPr>
    </w:p>
    <w:p w14:paraId="10795989" w14:textId="77777777" w:rsidR="003C3B60" w:rsidRPr="00A72D90" w:rsidRDefault="003C3B60" w:rsidP="00A513D0">
      <w:pPr>
        <w:keepNext/>
        <w:keepLines/>
        <w:numPr>
          <w:ilvl w:val="1"/>
          <w:numId w:val="25"/>
        </w:numPr>
        <w:ind w:left="426" w:hanging="426"/>
        <w:jc w:val="center"/>
        <w:rPr>
          <w:rFonts w:ascii="Tahoma" w:eastAsia="Tahoma" w:hAnsi="Tahoma" w:cs="Tahoma"/>
        </w:rPr>
      </w:pPr>
      <w:r w:rsidRPr="00A72D90">
        <w:rPr>
          <w:rFonts w:ascii="Tahoma" w:eastAsia="Tahoma" w:hAnsi="Tahoma" w:cs="Tahoma"/>
        </w:rPr>
        <w:t>člen</w:t>
      </w:r>
    </w:p>
    <w:p w14:paraId="1A6C94E5" w14:textId="77777777" w:rsidR="003C3B60" w:rsidRPr="00A72D90" w:rsidRDefault="003C3B60" w:rsidP="00030C50">
      <w:pPr>
        <w:keepNext/>
        <w:keepLines/>
        <w:jc w:val="both"/>
        <w:rPr>
          <w:rFonts w:ascii="Tahoma" w:eastAsia="Tahoma" w:hAnsi="Tahoma" w:cs="Tahoma"/>
        </w:rPr>
      </w:pPr>
    </w:p>
    <w:p w14:paraId="5A55211F" w14:textId="023F11AC" w:rsidR="002924B5" w:rsidRPr="004F0915" w:rsidRDefault="002924B5" w:rsidP="004F0915">
      <w:pPr>
        <w:keepNext/>
        <w:keepLines/>
        <w:jc w:val="both"/>
        <w:rPr>
          <w:rFonts w:ascii="Tahoma" w:eastAsia="Tahoma" w:hAnsi="Tahoma" w:cs="Tahoma"/>
        </w:rPr>
      </w:pPr>
      <w:r w:rsidRPr="004F0915">
        <w:rPr>
          <w:rFonts w:ascii="Tahoma" w:eastAsia="Tahoma" w:hAnsi="Tahoma" w:cs="Tahoma"/>
        </w:rPr>
        <w:t xml:space="preserve">Naročnik lahko ugovore zaradi kakovostnih napak sporoči izvajalcu kadarkoli, najkasneje pa v </w:t>
      </w:r>
      <w:r w:rsidR="00E24F2D" w:rsidRPr="004F0915">
        <w:rPr>
          <w:rFonts w:ascii="Tahoma" w:eastAsia="Tahoma" w:hAnsi="Tahoma" w:cs="Tahoma"/>
        </w:rPr>
        <w:t>tridesetih (</w:t>
      </w:r>
      <w:r w:rsidRPr="004F0915">
        <w:rPr>
          <w:rFonts w:ascii="Tahoma" w:eastAsia="Tahoma" w:hAnsi="Tahoma" w:cs="Tahoma"/>
        </w:rPr>
        <w:t>30</w:t>
      </w:r>
      <w:r w:rsidR="00E24F2D" w:rsidRPr="004F0915">
        <w:rPr>
          <w:rFonts w:ascii="Tahoma" w:eastAsia="Tahoma" w:hAnsi="Tahoma" w:cs="Tahoma"/>
        </w:rPr>
        <w:t>)</w:t>
      </w:r>
      <w:r w:rsidRPr="004F0915">
        <w:rPr>
          <w:rFonts w:ascii="Tahoma" w:eastAsia="Tahoma" w:hAnsi="Tahoma" w:cs="Tahoma"/>
        </w:rPr>
        <w:t xml:space="preserve"> koledarskih dneh po izvršeni storitvi. Izvajalec mora napake oziroma pomanjkljivosti na lastne stroške odpraviti v najkrajšem možnem času oziroma najkasneje v treh (3) delovnih dneh po prejemu naročnikovega pisnega ugovora.</w:t>
      </w:r>
    </w:p>
    <w:p w14:paraId="0B539403" w14:textId="77777777" w:rsidR="003C3B60" w:rsidRPr="00A72D90" w:rsidRDefault="003C3B60" w:rsidP="00030C50">
      <w:pPr>
        <w:keepNext/>
        <w:keepLines/>
        <w:jc w:val="both"/>
        <w:rPr>
          <w:rFonts w:ascii="Tahoma" w:eastAsia="Tahoma" w:hAnsi="Tahoma" w:cs="Tahoma"/>
        </w:rPr>
      </w:pPr>
    </w:p>
    <w:p w14:paraId="2061F788" w14:textId="185D9751" w:rsidR="003C3B60" w:rsidRDefault="003C3B60" w:rsidP="00030C50">
      <w:pPr>
        <w:keepNext/>
        <w:keepLines/>
        <w:tabs>
          <w:tab w:val="left" w:pos="1080"/>
          <w:tab w:val="left" w:pos="1702"/>
        </w:tabs>
        <w:jc w:val="both"/>
        <w:rPr>
          <w:rFonts w:ascii="Tahoma" w:eastAsia="Tahoma" w:hAnsi="Tahoma" w:cs="Tahoma"/>
          <w:b/>
        </w:rPr>
      </w:pPr>
      <w:r w:rsidRPr="00A72D90">
        <w:rPr>
          <w:rFonts w:ascii="Tahoma" w:eastAsia="Tahoma" w:hAnsi="Tahoma" w:cs="Tahoma"/>
          <w:b/>
        </w:rPr>
        <w:t>ROK IZVEDBE STORITEV</w:t>
      </w:r>
      <w:r w:rsidR="002924B5" w:rsidRPr="00A72D90">
        <w:rPr>
          <w:rFonts w:ascii="Tahoma" w:eastAsia="Tahoma" w:hAnsi="Tahoma" w:cs="Tahoma"/>
          <w:b/>
        </w:rPr>
        <w:t xml:space="preserve"> IN NAROČANJE</w:t>
      </w:r>
    </w:p>
    <w:p w14:paraId="5982B473" w14:textId="77777777" w:rsidR="00DD781B" w:rsidRPr="00A72D90" w:rsidRDefault="00DD781B" w:rsidP="00030C50">
      <w:pPr>
        <w:keepNext/>
        <w:keepLines/>
        <w:tabs>
          <w:tab w:val="left" w:pos="1080"/>
          <w:tab w:val="left" w:pos="1702"/>
        </w:tabs>
        <w:jc w:val="both"/>
        <w:rPr>
          <w:rFonts w:ascii="Tahoma" w:eastAsia="Tahoma" w:hAnsi="Tahoma" w:cs="Tahoma"/>
          <w:b/>
        </w:rPr>
      </w:pPr>
    </w:p>
    <w:p w14:paraId="6961D7F9" w14:textId="77777777" w:rsidR="003C3B60" w:rsidRPr="00A72D90" w:rsidRDefault="003C3B60" w:rsidP="00A513D0">
      <w:pPr>
        <w:keepNext/>
        <w:keepLines/>
        <w:numPr>
          <w:ilvl w:val="1"/>
          <w:numId w:val="25"/>
        </w:numPr>
        <w:ind w:left="426" w:hanging="426"/>
        <w:jc w:val="center"/>
        <w:rPr>
          <w:rFonts w:ascii="Tahoma" w:eastAsia="Tahoma" w:hAnsi="Tahoma" w:cs="Tahoma"/>
        </w:rPr>
      </w:pPr>
      <w:r w:rsidRPr="00A72D90">
        <w:rPr>
          <w:rFonts w:ascii="Tahoma" w:eastAsia="Tahoma" w:hAnsi="Tahoma" w:cs="Tahoma"/>
        </w:rPr>
        <w:t xml:space="preserve"> člen</w:t>
      </w:r>
    </w:p>
    <w:p w14:paraId="69A754CE" w14:textId="77777777" w:rsidR="003C3B60" w:rsidRPr="00A72D90" w:rsidRDefault="003C3B60" w:rsidP="00030C50">
      <w:pPr>
        <w:keepNext/>
        <w:keepLines/>
        <w:jc w:val="both"/>
        <w:rPr>
          <w:rFonts w:ascii="Tahoma" w:eastAsia="Tahoma" w:hAnsi="Tahoma" w:cs="Tahoma"/>
        </w:rPr>
      </w:pPr>
    </w:p>
    <w:p w14:paraId="07C5AF7F" w14:textId="66A5F1FA" w:rsidR="006069BE" w:rsidRDefault="00E40D71" w:rsidP="004F0915">
      <w:pPr>
        <w:keepNext/>
        <w:keepLines/>
        <w:jc w:val="both"/>
        <w:rPr>
          <w:rFonts w:ascii="Tahoma" w:hAnsi="Tahoma" w:cs="Tahoma"/>
        </w:rPr>
      </w:pPr>
      <w:r>
        <w:rPr>
          <w:rFonts w:ascii="Tahoma" w:hAnsi="Tahoma" w:cs="Tahoma"/>
        </w:rPr>
        <w:t xml:space="preserve">Izvedba storitev </w:t>
      </w:r>
      <w:r w:rsidRPr="009909B9">
        <w:rPr>
          <w:rFonts w:ascii="Tahoma" w:hAnsi="Tahoma" w:cs="Tahoma"/>
        </w:rPr>
        <w:t xml:space="preserve">se bo v času veljavnosti okvirnega sporazuma izvajala glede na dejanske potrebe </w:t>
      </w:r>
      <w:r>
        <w:rPr>
          <w:rFonts w:ascii="Tahoma" w:hAnsi="Tahoma" w:cs="Tahoma"/>
        </w:rPr>
        <w:t>naročnika</w:t>
      </w:r>
      <w:r w:rsidRPr="009909B9">
        <w:rPr>
          <w:rFonts w:ascii="Tahoma" w:hAnsi="Tahoma" w:cs="Tahoma"/>
        </w:rPr>
        <w:t>, na osnovi</w:t>
      </w:r>
      <w:r w:rsidRPr="009909B9">
        <w:t xml:space="preserve"> </w:t>
      </w:r>
      <w:r w:rsidRPr="009909B9">
        <w:rPr>
          <w:rFonts w:ascii="Tahoma" w:hAnsi="Tahoma" w:cs="Tahoma"/>
        </w:rPr>
        <w:t xml:space="preserve">izdanih naročilnic s strani </w:t>
      </w:r>
      <w:r>
        <w:rPr>
          <w:rFonts w:ascii="Tahoma" w:hAnsi="Tahoma" w:cs="Tahoma"/>
        </w:rPr>
        <w:t>naročnika</w:t>
      </w:r>
      <w:r w:rsidRPr="009909B9">
        <w:rPr>
          <w:rFonts w:ascii="Tahoma" w:hAnsi="Tahoma" w:cs="Tahoma"/>
        </w:rPr>
        <w:t>.</w:t>
      </w:r>
    </w:p>
    <w:p w14:paraId="0740E5D5" w14:textId="77777777" w:rsidR="00E40D71" w:rsidRPr="00E40D71" w:rsidRDefault="00E40D71" w:rsidP="004F0915">
      <w:pPr>
        <w:keepNext/>
        <w:keepLines/>
        <w:jc w:val="both"/>
        <w:rPr>
          <w:rFonts w:ascii="Tahoma" w:hAnsi="Tahoma" w:cs="Tahoma"/>
        </w:rPr>
      </w:pPr>
    </w:p>
    <w:p w14:paraId="32809B22" w14:textId="4542639B" w:rsidR="00333F17" w:rsidRPr="004F0915" w:rsidRDefault="00333F17" w:rsidP="004F0915">
      <w:pPr>
        <w:keepNext/>
        <w:keepLines/>
        <w:jc w:val="both"/>
        <w:rPr>
          <w:rFonts w:ascii="Tahoma" w:eastAsia="Tahoma" w:hAnsi="Tahoma" w:cs="Tahoma"/>
        </w:rPr>
      </w:pPr>
      <w:r w:rsidRPr="004F0915">
        <w:rPr>
          <w:rFonts w:ascii="Tahoma" w:eastAsia="Tahoma" w:hAnsi="Tahoma" w:cs="Tahoma"/>
        </w:rPr>
        <w:t>Rok iz</w:t>
      </w:r>
      <w:r w:rsidR="00E24F2D" w:rsidRPr="004F0915">
        <w:rPr>
          <w:rFonts w:ascii="Tahoma" w:eastAsia="Tahoma" w:hAnsi="Tahoma" w:cs="Tahoma"/>
        </w:rPr>
        <w:t xml:space="preserve">vedbe za posamezno storitev je </w:t>
      </w:r>
      <w:r w:rsidRPr="004F0915">
        <w:rPr>
          <w:rFonts w:ascii="Tahoma" w:eastAsia="Tahoma" w:hAnsi="Tahoma" w:cs="Tahoma"/>
        </w:rPr>
        <w:t>največ sedem (7) delovnih dni, pri čemer rok začne teči, ko naročnik da pisno naročilo za storitev ter izvajalcu priloži vse potrebne podatke ter obstoječe krmilne programe. Naročilo naročnik izvajalcu posreduje v pisni obliki po elektronsk</w:t>
      </w:r>
      <w:r w:rsidR="00DD781B" w:rsidRPr="004F0915">
        <w:rPr>
          <w:rFonts w:ascii="Tahoma" w:eastAsia="Tahoma" w:hAnsi="Tahoma" w:cs="Tahoma"/>
        </w:rPr>
        <w:t>i</w:t>
      </w:r>
      <w:r w:rsidRPr="004F0915">
        <w:rPr>
          <w:rFonts w:ascii="Tahoma" w:eastAsia="Tahoma" w:hAnsi="Tahoma" w:cs="Tahoma"/>
        </w:rPr>
        <w:t xml:space="preserve"> pošt</w:t>
      </w:r>
      <w:r w:rsidR="00DD781B" w:rsidRPr="004F0915">
        <w:rPr>
          <w:rFonts w:ascii="Tahoma" w:eastAsia="Tahoma" w:hAnsi="Tahoma" w:cs="Tahoma"/>
        </w:rPr>
        <w:t>i</w:t>
      </w:r>
      <w:r w:rsidRPr="004F0915">
        <w:rPr>
          <w:rFonts w:ascii="Tahoma" w:eastAsia="Tahoma" w:hAnsi="Tahoma" w:cs="Tahoma"/>
        </w:rPr>
        <w:t xml:space="preserve">. </w:t>
      </w:r>
    </w:p>
    <w:p w14:paraId="4E03B167" w14:textId="77777777" w:rsidR="00333F17" w:rsidRPr="004F0915" w:rsidRDefault="00333F17" w:rsidP="004F0915">
      <w:pPr>
        <w:keepNext/>
        <w:keepLines/>
        <w:jc w:val="both"/>
        <w:rPr>
          <w:rFonts w:ascii="Tahoma" w:eastAsia="Tahoma" w:hAnsi="Tahoma" w:cs="Tahoma"/>
        </w:rPr>
      </w:pPr>
    </w:p>
    <w:p w14:paraId="0ACC3E92" w14:textId="7EB0E7F8" w:rsidR="00333F17" w:rsidRPr="004F0915" w:rsidRDefault="00E24F2D" w:rsidP="004F0915">
      <w:pPr>
        <w:keepNext/>
        <w:keepLines/>
        <w:jc w:val="both"/>
        <w:rPr>
          <w:rFonts w:ascii="Tahoma" w:eastAsia="Tahoma" w:hAnsi="Tahoma" w:cs="Tahoma"/>
        </w:rPr>
      </w:pPr>
      <w:r w:rsidRPr="004F0915">
        <w:rPr>
          <w:rFonts w:ascii="Tahoma" w:eastAsia="Tahoma" w:hAnsi="Tahoma" w:cs="Tahoma"/>
        </w:rPr>
        <w:t xml:space="preserve">V primeru ko gre za naročilo </w:t>
      </w:r>
      <w:r w:rsidR="00333F17" w:rsidRPr="004F0915">
        <w:rPr>
          <w:rFonts w:ascii="Tahoma" w:eastAsia="Tahoma" w:hAnsi="Tahoma" w:cs="Tahoma"/>
        </w:rPr>
        <w:t xml:space="preserve">več storitev (primer: potez Barjanske ceste) </w:t>
      </w:r>
      <w:r w:rsidR="00DD781B" w:rsidRPr="004F0915">
        <w:rPr>
          <w:rFonts w:ascii="Tahoma" w:eastAsia="Tahoma" w:hAnsi="Tahoma" w:cs="Tahoma"/>
        </w:rPr>
        <w:t xml:space="preserve">je </w:t>
      </w:r>
      <w:r w:rsidR="00333F17" w:rsidRPr="004F0915">
        <w:rPr>
          <w:rFonts w:ascii="Tahoma" w:eastAsia="Tahoma" w:hAnsi="Tahoma" w:cs="Tahoma"/>
        </w:rPr>
        <w:t xml:space="preserve">rok </w:t>
      </w:r>
      <w:r w:rsidR="00DD781B" w:rsidRPr="004F0915">
        <w:rPr>
          <w:rFonts w:ascii="Tahoma" w:eastAsia="Tahoma" w:hAnsi="Tahoma" w:cs="Tahoma"/>
        </w:rPr>
        <w:t xml:space="preserve">največ </w:t>
      </w:r>
      <w:r w:rsidR="00333F17" w:rsidRPr="004F0915">
        <w:rPr>
          <w:rFonts w:ascii="Tahoma" w:eastAsia="Tahoma" w:hAnsi="Tahoma" w:cs="Tahoma"/>
        </w:rPr>
        <w:t>trideset (30) delovnih dni.</w:t>
      </w:r>
    </w:p>
    <w:p w14:paraId="7621339C" w14:textId="450EBC31" w:rsidR="003C3B60" w:rsidRDefault="003C3B60" w:rsidP="00030C50">
      <w:pPr>
        <w:keepNext/>
        <w:keepLines/>
        <w:jc w:val="both"/>
        <w:rPr>
          <w:rFonts w:ascii="Tahoma" w:eastAsia="Tahoma" w:hAnsi="Tahoma" w:cs="Tahoma"/>
        </w:rPr>
      </w:pPr>
    </w:p>
    <w:p w14:paraId="1E373298" w14:textId="508D991D" w:rsidR="00DE033F" w:rsidRDefault="00DE033F" w:rsidP="00030C50">
      <w:pPr>
        <w:keepNext/>
        <w:keepLines/>
        <w:jc w:val="both"/>
        <w:rPr>
          <w:rFonts w:ascii="Tahoma" w:eastAsia="Tahoma" w:hAnsi="Tahoma" w:cs="Tahoma"/>
        </w:rPr>
      </w:pPr>
    </w:p>
    <w:p w14:paraId="6337CDAB" w14:textId="6ED9F4AE" w:rsidR="009C60CF" w:rsidRDefault="009C60CF" w:rsidP="00030C50">
      <w:pPr>
        <w:keepNext/>
        <w:keepLines/>
        <w:jc w:val="both"/>
        <w:rPr>
          <w:rFonts w:ascii="Tahoma" w:eastAsia="Tahoma" w:hAnsi="Tahoma" w:cs="Tahoma"/>
        </w:rPr>
      </w:pPr>
    </w:p>
    <w:p w14:paraId="3A8CB611" w14:textId="43317195" w:rsidR="009C60CF" w:rsidRDefault="009C60CF" w:rsidP="00030C50">
      <w:pPr>
        <w:keepNext/>
        <w:keepLines/>
        <w:jc w:val="both"/>
        <w:rPr>
          <w:rFonts w:ascii="Tahoma" w:eastAsia="Tahoma" w:hAnsi="Tahoma" w:cs="Tahoma"/>
        </w:rPr>
      </w:pPr>
    </w:p>
    <w:p w14:paraId="5ADF3EF0" w14:textId="77777777" w:rsidR="009C60CF" w:rsidRPr="00A72D90" w:rsidRDefault="009C60CF" w:rsidP="00030C50">
      <w:pPr>
        <w:keepNext/>
        <w:keepLines/>
        <w:jc w:val="both"/>
        <w:rPr>
          <w:rFonts w:ascii="Tahoma" w:eastAsia="Tahoma" w:hAnsi="Tahoma" w:cs="Tahoma"/>
        </w:rPr>
      </w:pPr>
    </w:p>
    <w:p w14:paraId="72C5E9E6" w14:textId="77777777" w:rsidR="003C3B60" w:rsidRPr="00A72D90" w:rsidRDefault="003C3B60" w:rsidP="00A513D0">
      <w:pPr>
        <w:keepNext/>
        <w:keepLines/>
        <w:numPr>
          <w:ilvl w:val="1"/>
          <w:numId w:val="25"/>
        </w:numPr>
        <w:ind w:left="426" w:hanging="426"/>
        <w:jc w:val="center"/>
        <w:rPr>
          <w:rFonts w:ascii="Tahoma" w:eastAsia="Tahoma" w:hAnsi="Tahoma" w:cs="Tahoma"/>
          <w:lang w:eastAsia="ar-SA"/>
        </w:rPr>
      </w:pPr>
      <w:r w:rsidRPr="00A72D90">
        <w:rPr>
          <w:rFonts w:ascii="Tahoma" w:eastAsia="Tahoma" w:hAnsi="Tahoma" w:cs="Tahoma"/>
          <w:lang w:eastAsia="ar-SA"/>
        </w:rPr>
        <w:t>člen</w:t>
      </w:r>
    </w:p>
    <w:p w14:paraId="6E866E38" w14:textId="6F161858" w:rsidR="002924B5" w:rsidRPr="00A72D90" w:rsidRDefault="002924B5" w:rsidP="00030C50">
      <w:pPr>
        <w:pStyle w:val="tevilniseznam"/>
        <w:keepNext/>
        <w:keepLines/>
        <w:widowControl/>
        <w:numPr>
          <w:ilvl w:val="0"/>
          <w:numId w:val="0"/>
        </w:numPr>
        <w:rPr>
          <w:rFonts w:ascii="Tahoma" w:hAnsi="Tahoma" w:cs="Tahoma"/>
        </w:rPr>
      </w:pPr>
    </w:p>
    <w:p w14:paraId="363F5753" w14:textId="7E1AF4BC" w:rsidR="002924B5" w:rsidRPr="004F0915" w:rsidRDefault="002924B5" w:rsidP="004F0915">
      <w:pPr>
        <w:keepNext/>
        <w:keepLines/>
        <w:jc w:val="both"/>
        <w:rPr>
          <w:rFonts w:ascii="Tahoma" w:eastAsia="Tahoma" w:hAnsi="Tahoma" w:cs="Tahoma"/>
        </w:rPr>
      </w:pPr>
      <w:r w:rsidRPr="004F0915">
        <w:rPr>
          <w:rFonts w:ascii="Tahoma" w:eastAsia="Tahoma" w:hAnsi="Tahoma" w:cs="Tahoma"/>
        </w:rPr>
        <w:lastRenderedPageBreak/>
        <w:t>Stranki okvirnega sporazuma soglašata, da se prevzem opravljenih storitev opravi na lokaciji naročnika</w:t>
      </w:r>
      <w:r w:rsidR="00665993">
        <w:rPr>
          <w:rFonts w:ascii="Tahoma" w:eastAsia="Tahoma" w:hAnsi="Tahoma" w:cs="Tahoma"/>
        </w:rPr>
        <w:t xml:space="preserve">, tj. </w:t>
      </w:r>
      <w:r w:rsidR="00752C0C">
        <w:rPr>
          <w:rFonts w:ascii="Tahoma" w:eastAsia="Tahoma" w:hAnsi="Tahoma" w:cs="Tahoma"/>
        </w:rPr>
        <w:t xml:space="preserve">Cesta dveh cesarjev </w:t>
      </w:r>
      <w:proofErr w:type="spellStart"/>
      <w:r w:rsidR="00FA06F7">
        <w:rPr>
          <w:rFonts w:ascii="Tahoma" w:eastAsia="Tahoma" w:hAnsi="Tahoma" w:cs="Tahoma"/>
        </w:rPr>
        <w:t>b.št</w:t>
      </w:r>
      <w:proofErr w:type="spellEnd"/>
      <w:r w:rsidR="00FA06F7">
        <w:rPr>
          <w:rFonts w:ascii="Tahoma" w:eastAsia="Tahoma" w:hAnsi="Tahoma" w:cs="Tahoma"/>
        </w:rPr>
        <w:t xml:space="preserve">., ali po elektronski pošti </w:t>
      </w:r>
      <w:r w:rsidRPr="004F0915">
        <w:rPr>
          <w:rFonts w:ascii="Tahoma" w:eastAsia="Tahoma" w:hAnsi="Tahoma" w:cs="Tahoma"/>
        </w:rPr>
        <w:t>(po predhodnem dogovoru).</w:t>
      </w:r>
    </w:p>
    <w:p w14:paraId="3705E418" w14:textId="77777777" w:rsidR="002924B5" w:rsidRPr="004F0915" w:rsidRDefault="002924B5" w:rsidP="004F0915">
      <w:pPr>
        <w:keepNext/>
        <w:keepLines/>
        <w:jc w:val="both"/>
        <w:rPr>
          <w:rFonts w:ascii="Tahoma" w:eastAsia="Tahoma" w:hAnsi="Tahoma" w:cs="Tahoma"/>
        </w:rPr>
      </w:pPr>
    </w:p>
    <w:p w14:paraId="780C377E" w14:textId="56D69B98" w:rsidR="002924B5" w:rsidRPr="004F0915" w:rsidRDefault="002924B5" w:rsidP="004F0915">
      <w:pPr>
        <w:keepNext/>
        <w:keepLines/>
        <w:jc w:val="both"/>
        <w:rPr>
          <w:rFonts w:ascii="Tahoma" w:eastAsia="Tahoma" w:hAnsi="Tahoma" w:cs="Tahoma"/>
        </w:rPr>
      </w:pPr>
      <w:r w:rsidRPr="004F0915">
        <w:rPr>
          <w:rFonts w:ascii="Tahoma" w:eastAsia="Tahoma" w:hAnsi="Tahoma" w:cs="Tahoma"/>
        </w:rPr>
        <w:t xml:space="preserve">Izvajalec mora ob vsaki posamezni opravljeni storitvi izstaviti delovni nalog, na katerem je razvidna </w:t>
      </w:r>
      <w:r w:rsidR="00665993" w:rsidRPr="003C3B60">
        <w:rPr>
          <w:rFonts w:ascii="Tahoma" w:eastAsia="Tahoma" w:hAnsi="Tahoma" w:cs="Tahoma"/>
          <w:kern w:val="16"/>
        </w:rPr>
        <w:t>vrsta/opis</w:t>
      </w:r>
      <w:r w:rsidR="00665993">
        <w:rPr>
          <w:rFonts w:ascii="Tahoma" w:eastAsia="Tahoma" w:hAnsi="Tahoma" w:cs="Tahoma"/>
          <w:kern w:val="16"/>
        </w:rPr>
        <w:t xml:space="preserve"> posamezne storitve</w:t>
      </w:r>
      <w:r w:rsidR="00665993" w:rsidRPr="003C3B60">
        <w:rPr>
          <w:rFonts w:ascii="Tahoma" w:eastAsia="Tahoma" w:hAnsi="Tahoma" w:cs="Tahoma"/>
          <w:kern w:val="16"/>
        </w:rPr>
        <w:t xml:space="preserve">, količina in </w:t>
      </w:r>
      <w:r w:rsidR="00665993" w:rsidRPr="004F0915">
        <w:rPr>
          <w:rFonts w:ascii="Tahoma" w:eastAsia="Tahoma" w:hAnsi="Tahoma" w:cs="Tahoma"/>
        </w:rPr>
        <w:t>cena posamezne vrste storitve</w:t>
      </w:r>
      <w:r w:rsidR="00665993">
        <w:rPr>
          <w:rFonts w:ascii="Tahoma" w:eastAsia="Tahoma" w:hAnsi="Tahoma" w:cs="Tahoma"/>
        </w:rPr>
        <w:t xml:space="preserve"> </w:t>
      </w:r>
      <w:r w:rsidR="00665993" w:rsidRPr="003C3B60">
        <w:rPr>
          <w:rFonts w:ascii="Tahoma" w:eastAsia="Tahoma" w:hAnsi="Tahoma" w:cs="Tahoma"/>
          <w:kern w:val="16"/>
        </w:rPr>
        <w:t>ter skupna vrednost</w:t>
      </w:r>
      <w:r w:rsidRPr="004F0915">
        <w:rPr>
          <w:rFonts w:ascii="Tahoma" w:eastAsia="Tahoma" w:hAnsi="Tahoma" w:cs="Tahoma"/>
        </w:rPr>
        <w:t>.</w:t>
      </w:r>
    </w:p>
    <w:p w14:paraId="16052505" w14:textId="4B8F77C2" w:rsidR="00B74EED" w:rsidRPr="00B74EED" w:rsidRDefault="00B74EED" w:rsidP="00030C50">
      <w:pPr>
        <w:keepNext/>
        <w:keepLines/>
        <w:spacing w:after="200" w:line="276" w:lineRule="auto"/>
        <w:contextualSpacing/>
        <w:jc w:val="both"/>
        <w:rPr>
          <w:rFonts w:ascii="Tahoma" w:eastAsia="Tahoma" w:hAnsi="Tahoma" w:cs="Tahoma"/>
          <w:b/>
        </w:rPr>
      </w:pPr>
    </w:p>
    <w:p w14:paraId="59F236E6" w14:textId="79D06D91" w:rsidR="00B74EED" w:rsidRPr="00B74EED" w:rsidRDefault="00B74EED" w:rsidP="00030C50">
      <w:pPr>
        <w:keepNext/>
        <w:keepLines/>
        <w:spacing w:after="200" w:line="276" w:lineRule="auto"/>
        <w:contextualSpacing/>
        <w:jc w:val="both"/>
        <w:rPr>
          <w:rFonts w:ascii="Tahoma" w:eastAsia="Tahoma" w:hAnsi="Tahoma" w:cs="Tahoma"/>
          <w:b/>
        </w:rPr>
      </w:pPr>
      <w:r w:rsidRPr="00B74EED">
        <w:rPr>
          <w:rFonts w:ascii="Tahoma" w:eastAsia="Tahoma" w:hAnsi="Tahoma" w:cs="Tahoma"/>
          <w:b/>
        </w:rPr>
        <w:t xml:space="preserve">VIŠJA SILA </w:t>
      </w:r>
    </w:p>
    <w:p w14:paraId="41C647FE" w14:textId="77777777" w:rsidR="003C3B60" w:rsidRPr="00A72D90" w:rsidRDefault="003C3B60" w:rsidP="00A513D0">
      <w:pPr>
        <w:keepNext/>
        <w:keepLines/>
        <w:numPr>
          <w:ilvl w:val="1"/>
          <w:numId w:val="25"/>
        </w:numPr>
        <w:ind w:left="426" w:hanging="426"/>
        <w:jc w:val="center"/>
        <w:rPr>
          <w:rFonts w:ascii="Tahoma" w:eastAsia="Tahoma" w:hAnsi="Tahoma" w:cs="Tahoma"/>
        </w:rPr>
      </w:pPr>
      <w:r w:rsidRPr="00A72D90">
        <w:rPr>
          <w:rFonts w:ascii="Tahoma" w:eastAsia="Tahoma" w:hAnsi="Tahoma" w:cs="Tahoma"/>
        </w:rPr>
        <w:t>člen</w:t>
      </w:r>
    </w:p>
    <w:p w14:paraId="62C6533F" w14:textId="77777777" w:rsidR="00B74EED" w:rsidRDefault="00B74EED" w:rsidP="00030C50">
      <w:pPr>
        <w:keepNext/>
        <w:keepLines/>
        <w:jc w:val="both"/>
        <w:rPr>
          <w:rFonts w:ascii="Tahoma" w:hAnsi="Tahoma" w:cs="Tahoma"/>
        </w:rPr>
      </w:pPr>
    </w:p>
    <w:p w14:paraId="60C2CEA4" w14:textId="7CFF21F3" w:rsidR="00B74EED" w:rsidRPr="00B74EED" w:rsidRDefault="00B74EED" w:rsidP="00030C50">
      <w:pPr>
        <w:keepNext/>
        <w:keepLines/>
        <w:jc w:val="both"/>
        <w:rPr>
          <w:rFonts w:ascii="Tahoma" w:hAnsi="Tahoma" w:cs="Tahoma"/>
        </w:rPr>
      </w:pPr>
      <w:r w:rsidRPr="00B74EED">
        <w:rPr>
          <w:rFonts w:ascii="Tahoma" w:hAnsi="Tahoma" w:cs="Tahoma"/>
        </w:rPr>
        <w:t>Stranki okvirnega sporazuma nista odgovorni za delno ali celotno neizpolnjevanje obveznosti, če je to posledica višje sile.</w:t>
      </w:r>
    </w:p>
    <w:p w14:paraId="6EC4C1EC" w14:textId="77777777" w:rsidR="003C3B60" w:rsidRPr="00A72D90" w:rsidRDefault="003C3B60" w:rsidP="00030C50">
      <w:pPr>
        <w:keepNext/>
        <w:keepLines/>
        <w:jc w:val="both"/>
        <w:rPr>
          <w:rFonts w:ascii="Tahoma" w:eastAsia="Tahoma" w:hAnsi="Tahoma" w:cs="Tahoma"/>
        </w:rPr>
      </w:pPr>
    </w:p>
    <w:p w14:paraId="62A8E505" w14:textId="60B7C226" w:rsidR="003C3B60" w:rsidRPr="00A72D90" w:rsidRDefault="003C3B60" w:rsidP="00030C50">
      <w:pPr>
        <w:keepNext/>
        <w:keepLines/>
        <w:jc w:val="both"/>
        <w:rPr>
          <w:rFonts w:ascii="Tahoma" w:hAnsi="Tahoma" w:cs="Tahoma"/>
          <w:bCs/>
        </w:rPr>
      </w:pPr>
      <w:r w:rsidRPr="00A72D90">
        <w:rPr>
          <w:rFonts w:ascii="Tahoma" w:hAnsi="Tahoma" w:cs="Tahoma"/>
          <w:bCs/>
        </w:rPr>
        <w:t xml:space="preserve">Višja sila pomeni zunanji vzrok, neodvisen od volje in vpliva katere koli stranke okvirnega sporazuma, ki je nepričakovan in nenaden in se mu ob splošni skrbnosti ni bilo moč izogniti in </w:t>
      </w:r>
      <w:r w:rsidR="002924B5" w:rsidRPr="00A72D90">
        <w:rPr>
          <w:rFonts w:ascii="Tahoma" w:hAnsi="Tahoma" w:cs="Tahoma"/>
          <w:bCs/>
        </w:rPr>
        <w:t xml:space="preserve">ga odvrniti, takšne okoliščine </w:t>
      </w:r>
      <w:r w:rsidRPr="00A72D90">
        <w:rPr>
          <w:rFonts w:ascii="Tahoma" w:hAnsi="Tahoma" w:cs="Tahoma"/>
          <w:bCs/>
        </w:rPr>
        <w:t>pa so se pojavile po sklenitvi okvirnega sporazuma</w:t>
      </w:r>
      <w:r w:rsidRPr="00A72D90">
        <w:rPr>
          <w:rFonts w:ascii="Tahoma" w:hAnsi="Tahoma" w:cs="Tahoma"/>
        </w:rPr>
        <w:t xml:space="preserve">. Če je izvedba storitev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0466DFB7" w14:textId="77777777" w:rsidR="003C3B60" w:rsidRPr="00A72D90" w:rsidRDefault="003C3B60" w:rsidP="00030C50">
      <w:pPr>
        <w:keepNext/>
        <w:keepLines/>
        <w:jc w:val="both"/>
        <w:rPr>
          <w:rFonts w:ascii="Tahoma" w:hAnsi="Tahoma" w:cs="Tahoma"/>
        </w:rPr>
      </w:pPr>
    </w:p>
    <w:p w14:paraId="79A11C5C" w14:textId="77777777" w:rsidR="003C3B60" w:rsidRPr="00A72D90" w:rsidRDefault="003C3B60" w:rsidP="00030C50">
      <w:pPr>
        <w:keepNext/>
        <w:keepLines/>
        <w:jc w:val="both"/>
        <w:rPr>
          <w:rFonts w:ascii="Tahoma" w:hAnsi="Tahoma" w:cs="Tahoma"/>
        </w:rPr>
      </w:pPr>
      <w:r w:rsidRPr="00A72D90">
        <w:rPr>
          <w:rFonts w:ascii="Tahoma" w:hAnsi="Tahoma" w:cs="Tahoma"/>
        </w:rPr>
        <w:t>Le v primerih, navedenih v tem členu, naročnik ne bo izvajal sankcij proti izvajalcu po 13. členu tega okvirnega sporazuma.</w:t>
      </w:r>
    </w:p>
    <w:p w14:paraId="34C9EE0F" w14:textId="77777777" w:rsidR="003C3B60" w:rsidRPr="00A72D90" w:rsidRDefault="003C3B60" w:rsidP="00030C50">
      <w:pPr>
        <w:keepNext/>
        <w:keepLines/>
        <w:jc w:val="both"/>
        <w:rPr>
          <w:rFonts w:ascii="Tahoma" w:eastAsia="Tahoma" w:hAnsi="Tahoma" w:cs="Tahoma"/>
        </w:rPr>
      </w:pPr>
    </w:p>
    <w:p w14:paraId="41BE7A02" w14:textId="77777777" w:rsidR="003C3B60" w:rsidRPr="00A72D90" w:rsidRDefault="003C3B60" w:rsidP="00030C50">
      <w:pPr>
        <w:keepNext/>
        <w:keepLines/>
        <w:tabs>
          <w:tab w:val="left" w:pos="1080"/>
          <w:tab w:val="left" w:pos="1702"/>
        </w:tabs>
        <w:jc w:val="both"/>
        <w:rPr>
          <w:rFonts w:ascii="Tahoma" w:eastAsia="Tahoma" w:hAnsi="Tahoma" w:cs="Tahoma"/>
          <w:b/>
        </w:rPr>
      </w:pPr>
      <w:r w:rsidRPr="00A72D90">
        <w:rPr>
          <w:rFonts w:ascii="Tahoma" w:eastAsia="Tahoma" w:hAnsi="Tahoma" w:cs="Tahoma"/>
          <w:b/>
        </w:rPr>
        <w:t>DODATNA NAROČILA</w:t>
      </w:r>
    </w:p>
    <w:p w14:paraId="435B8049" w14:textId="77777777" w:rsidR="003C3B60" w:rsidRPr="00A72D90" w:rsidRDefault="003C3B60" w:rsidP="00A513D0">
      <w:pPr>
        <w:keepNext/>
        <w:keepLines/>
        <w:numPr>
          <w:ilvl w:val="1"/>
          <w:numId w:val="25"/>
        </w:numPr>
        <w:ind w:left="426" w:hanging="426"/>
        <w:jc w:val="center"/>
        <w:rPr>
          <w:rFonts w:ascii="Tahoma" w:eastAsia="Tahoma" w:hAnsi="Tahoma" w:cs="Tahoma"/>
        </w:rPr>
      </w:pPr>
      <w:r w:rsidRPr="00A72D90">
        <w:rPr>
          <w:rFonts w:ascii="Tahoma" w:eastAsia="Tahoma" w:hAnsi="Tahoma" w:cs="Tahoma"/>
        </w:rPr>
        <w:t>člen</w:t>
      </w:r>
    </w:p>
    <w:p w14:paraId="28553707" w14:textId="77777777" w:rsidR="003C3B60" w:rsidRPr="00A72D90" w:rsidRDefault="003C3B60" w:rsidP="00030C50">
      <w:pPr>
        <w:keepNext/>
        <w:keepLines/>
        <w:jc w:val="both"/>
        <w:rPr>
          <w:rFonts w:ascii="Tahoma" w:eastAsia="Tahoma" w:hAnsi="Tahoma" w:cs="Tahoma"/>
        </w:rPr>
      </w:pPr>
    </w:p>
    <w:p w14:paraId="49483210" w14:textId="6B4588ED" w:rsidR="002924B5" w:rsidRPr="00A72D90" w:rsidRDefault="002924B5" w:rsidP="00030C50">
      <w:pPr>
        <w:keepNext/>
        <w:keepLines/>
        <w:jc w:val="both"/>
        <w:rPr>
          <w:rFonts w:ascii="Tahoma" w:hAnsi="Tahoma" w:cs="Tahoma"/>
        </w:rPr>
      </w:pPr>
      <w:r w:rsidRPr="00A72D90">
        <w:rPr>
          <w:rFonts w:ascii="Tahoma" w:hAnsi="Tahoma" w:cs="Tahoma"/>
        </w:rPr>
        <w:t>V kolikor se bo v času veljavnosti okvirnega sporazuma pri naročniku pojavila potreba po storitvi, ki po namenu sodi v istovrstno storitev oziroma je povezan</w:t>
      </w:r>
      <w:r w:rsidR="00DD781B">
        <w:rPr>
          <w:rFonts w:ascii="Tahoma" w:hAnsi="Tahoma" w:cs="Tahoma"/>
        </w:rPr>
        <w:t>a</w:t>
      </w:r>
      <w:r w:rsidRPr="00A72D90">
        <w:rPr>
          <w:rFonts w:ascii="Tahoma" w:hAnsi="Tahoma" w:cs="Tahoma"/>
        </w:rPr>
        <w:t xml:space="preserve"> s </w:t>
      </w:r>
      <w:r w:rsidR="00E24F2D">
        <w:rPr>
          <w:rFonts w:ascii="Tahoma" w:hAnsi="Tahoma" w:cs="Tahoma"/>
        </w:rPr>
        <w:t xml:space="preserve">predmetom sklenjenega okvirnega </w:t>
      </w:r>
      <w:r w:rsidRPr="00A72D90">
        <w:rPr>
          <w:rFonts w:ascii="Tahoma" w:hAnsi="Tahoma" w:cs="Tahoma"/>
        </w:rPr>
        <w:t>sporazuma in ta storitev ni navedena v ponudbenem predračunu, mora izvajalec to storitev opraviti skladno z določili tega okvirnega sporazuma, tj. pod enakimi pogoji kot veljajo za opravljanje storitev, navedenih v tem okvirnem sporazumu oz. v ponudb</w:t>
      </w:r>
      <w:r w:rsidR="00DD781B">
        <w:rPr>
          <w:rFonts w:ascii="Tahoma" w:hAnsi="Tahoma" w:cs="Tahoma"/>
        </w:rPr>
        <w:t>enem predračunu</w:t>
      </w:r>
      <w:r w:rsidRPr="00A72D90">
        <w:rPr>
          <w:rFonts w:ascii="Tahoma" w:hAnsi="Tahoma" w:cs="Tahoma"/>
        </w:rPr>
        <w:t xml:space="preserve">.    </w:t>
      </w:r>
    </w:p>
    <w:p w14:paraId="71B57616" w14:textId="77777777" w:rsidR="002924B5" w:rsidRPr="00A72D90" w:rsidRDefault="002924B5" w:rsidP="00030C50">
      <w:pPr>
        <w:keepNext/>
        <w:keepLines/>
        <w:jc w:val="both"/>
        <w:rPr>
          <w:rFonts w:ascii="Tahoma" w:hAnsi="Tahoma" w:cs="Tahoma"/>
        </w:rPr>
      </w:pPr>
    </w:p>
    <w:p w14:paraId="598027DF" w14:textId="65A2E554" w:rsidR="002924B5" w:rsidRPr="00A72D90" w:rsidRDefault="002924B5" w:rsidP="00030C50">
      <w:pPr>
        <w:keepNext/>
        <w:keepLines/>
        <w:jc w:val="both"/>
        <w:rPr>
          <w:rFonts w:ascii="Tahoma" w:hAnsi="Tahoma" w:cs="Tahoma"/>
        </w:rPr>
      </w:pPr>
      <w:r w:rsidRPr="00A72D90">
        <w:rPr>
          <w:rFonts w:ascii="Tahoma" w:hAnsi="Tahoma" w:cs="Tahoma"/>
        </w:rPr>
        <w:t xml:space="preserve">Stranki okvirnega sporazuma bosta v navedenem primeru, na podlagi izvajalčeve ponudbe, sporazumno dogovorili ceno te storitve in jo dodali na seznam storitev po ponudbenem predračunu, s katerega naročnik že naroča po okvirnem sporazumu. </w:t>
      </w:r>
    </w:p>
    <w:p w14:paraId="4F746361" w14:textId="77777777" w:rsidR="003C3B60" w:rsidRPr="00A72D90" w:rsidRDefault="003C3B60" w:rsidP="00030C50">
      <w:pPr>
        <w:keepNext/>
        <w:keepLines/>
        <w:jc w:val="both"/>
        <w:rPr>
          <w:rFonts w:ascii="Tahoma" w:eastAsia="Calibri" w:hAnsi="Tahoma" w:cs="Tahoma"/>
          <w:snapToGrid w:val="0"/>
        </w:rPr>
      </w:pPr>
    </w:p>
    <w:p w14:paraId="3F1564CB" w14:textId="77777777" w:rsidR="003C3B60" w:rsidRPr="00A72D90" w:rsidRDefault="003C3B60" w:rsidP="00030C50">
      <w:pPr>
        <w:keepNext/>
        <w:keepLines/>
        <w:tabs>
          <w:tab w:val="left" w:pos="1080"/>
          <w:tab w:val="left" w:pos="1702"/>
        </w:tabs>
        <w:jc w:val="both"/>
        <w:rPr>
          <w:rFonts w:ascii="Tahoma" w:eastAsia="Tahoma" w:hAnsi="Tahoma" w:cs="Tahoma"/>
          <w:b/>
        </w:rPr>
      </w:pPr>
      <w:r w:rsidRPr="00A72D90">
        <w:rPr>
          <w:rFonts w:ascii="Tahoma" w:eastAsia="Tahoma" w:hAnsi="Tahoma" w:cs="Tahoma"/>
          <w:b/>
        </w:rPr>
        <w:t>KAZEN PO OKVIRNEM SPORAZUMU</w:t>
      </w:r>
    </w:p>
    <w:p w14:paraId="32C89072" w14:textId="77777777" w:rsidR="003C3B60" w:rsidRPr="00A72D90" w:rsidRDefault="003C3B60" w:rsidP="00A513D0">
      <w:pPr>
        <w:keepNext/>
        <w:keepLines/>
        <w:numPr>
          <w:ilvl w:val="1"/>
          <w:numId w:val="25"/>
        </w:numPr>
        <w:ind w:left="426" w:hanging="426"/>
        <w:jc w:val="center"/>
        <w:rPr>
          <w:rFonts w:ascii="Tahoma" w:eastAsia="Tahoma" w:hAnsi="Tahoma" w:cs="Tahoma"/>
        </w:rPr>
      </w:pPr>
      <w:r w:rsidRPr="00A72D90">
        <w:rPr>
          <w:rFonts w:ascii="Tahoma" w:eastAsia="Tahoma" w:hAnsi="Tahoma" w:cs="Tahoma"/>
        </w:rPr>
        <w:t xml:space="preserve"> člen</w:t>
      </w:r>
    </w:p>
    <w:p w14:paraId="535A30F1" w14:textId="77777777" w:rsidR="003C3B60" w:rsidRPr="00A72D90" w:rsidRDefault="003C3B60" w:rsidP="00030C50">
      <w:pPr>
        <w:keepNext/>
        <w:keepLines/>
        <w:tabs>
          <w:tab w:val="left" w:pos="567"/>
        </w:tabs>
        <w:ind w:right="-2"/>
        <w:jc w:val="both"/>
        <w:rPr>
          <w:rFonts w:ascii="Tahoma" w:eastAsia="Tahoma" w:hAnsi="Tahoma" w:cs="Tahoma"/>
        </w:rPr>
      </w:pPr>
    </w:p>
    <w:p w14:paraId="185932CC" w14:textId="1B8EC103" w:rsidR="003C3B60" w:rsidRPr="00A72D90" w:rsidRDefault="003C3B60" w:rsidP="00030C50">
      <w:pPr>
        <w:keepNext/>
        <w:keepLines/>
        <w:tabs>
          <w:tab w:val="left" w:pos="567"/>
        </w:tabs>
        <w:ind w:right="-2"/>
        <w:jc w:val="both"/>
        <w:rPr>
          <w:rFonts w:ascii="Tahoma" w:eastAsia="Tahoma" w:hAnsi="Tahoma" w:cs="Tahoma"/>
        </w:rPr>
      </w:pPr>
      <w:r w:rsidRPr="00A72D90">
        <w:rPr>
          <w:rFonts w:ascii="Tahoma" w:eastAsia="Tahoma" w:hAnsi="Tahoma" w:cs="Tahoma"/>
        </w:rPr>
        <w:t xml:space="preserve">V primeru, da pride do zamude roka </w:t>
      </w:r>
      <w:r w:rsidR="00DD781B">
        <w:rPr>
          <w:rFonts w:ascii="Tahoma" w:eastAsia="Tahoma" w:hAnsi="Tahoma" w:cs="Tahoma"/>
        </w:rPr>
        <w:t xml:space="preserve">izvedbe storitev, </w:t>
      </w:r>
      <w:r w:rsidRPr="00A72D90">
        <w:rPr>
          <w:rFonts w:ascii="Tahoma" w:eastAsia="Tahoma" w:hAnsi="Tahoma" w:cs="Tahoma"/>
        </w:rPr>
        <w:t xml:space="preserve">je dogovorjena kazen </w:t>
      </w:r>
      <w:r w:rsidR="00A72D90">
        <w:rPr>
          <w:rFonts w:ascii="Tahoma" w:eastAsia="Tahoma" w:hAnsi="Tahoma" w:cs="Tahoma"/>
        </w:rPr>
        <w:t>za vsak koledarski dan zamude</w:t>
      </w:r>
      <w:r w:rsidR="00A72D90" w:rsidRPr="00A72D90">
        <w:rPr>
          <w:rFonts w:ascii="Tahoma" w:eastAsia="Tahoma" w:hAnsi="Tahoma" w:cs="Tahoma"/>
        </w:rPr>
        <w:t xml:space="preserve"> </w:t>
      </w:r>
      <w:r w:rsidRPr="00A72D90">
        <w:rPr>
          <w:rFonts w:ascii="Tahoma" w:eastAsia="Tahoma" w:hAnsi="Tahoma" w:cs="Tahoma"/>
        </w:rPr>
        <w:t>v</w:t>
      </w:r>
      <w:r w:rsidR="00A72D90">
        <w:rPr>
          <w:rFonts w:ascii="Tahoma" w:eastAsia="Tahoma" w:hAnsi="Tahoma" w:cs="Tahoma"/>
        </w:rPr>
        <w:t xml:space="preserve"> višini</w:t>
      </w:r>
      <w:r w:rsidRPr="00A72D90">
        <w:rPr>
          <w:rFonts w:ascii="Tahoma" w:eastAsia="Tahoma" w:hAnsi="Tahoma" w:cs="Tahoma"/>
        </w:rPr>
        <w:t xml:space="preserve"> </w:t>
      </w:r>
      <w:r w:rsidR="00A72D90" w:rsidRPr="008D0645">
        <w:rPr>
          <w:rFonts w:ascii="Tahoma" w:eastAsia="Tahoma" w:hAnsi="Tahoma" w:cs="Tahoma"/>
        </w:rPr>
        <w:t>5 ‰ (pet promilov) od cene posamezne storitve po ponudbenem predračunu brez DDV</w:t>
      </w:r>
      <w:r w:rsidR="00A72D90">
        <w:rPr>
          <w:rFonts w:ascii="Tahoma" w:eastAsia="Tahoma" w:hAnsi="Tahoma" w:cs="Tahoma"/>
        </w:rPr>
        <w:t xml:space="preserve">. </w:t>
      </w:r>
    </w:p>
    <w:p w14:paraId="2B146A4A" w14:textId="77777777" w:rsidR="003C3B60" w:rsidRPr="00A72D90" w:rsidRDefault="003C3B60" w:rsidP="00030C50">
      <w:pPr>
        <w:keepNext/>
        <w:keepLines/>
        <w:tabs>
          <w:tab w:val="left" w:pos="567"/>
        </w:tabs>
        <w:ind w:right="-2"/>
        <w:jc w:val="both"/>
        <w:rPr>
          <w:rFonts w:ascii="Tahoma" w:eastAsia="Tahoma" w:hAnsi="Tahoma" w:cs="Tahoma"/>
        </w:rPr>
      </w:pPr>
    </w:p>
    <w:p w14:paraId="493E550D" w14:textId="67BFC8F7" w:rsidR="003C3B60" w:rsidRPr="00A72D90" w:rsidRDefault="003C3B60" w:rsidP="00030C50">
      <w:pPr>
        <w:keepNext/>
        <w:keepLines/>
        <w:tabs>
          <w:tab w:val="left" w:pos="567"/>
        </w:tabs>
        <w:ind w:right="-2"/>
        <w:jc w:val="both"/>
        <w:rPr>
          <w:rFonts w:ascii="Tahoma" w:eastAsia="Tahoma" w:hAnsi="Tahoma" w:cs="Tahoma"/>
        </w:rPr>
      </w:pPr>
      <w:r w:rsidRPr="00A72D90">
        <w:rPr>
          <w:rFonts w:ascii="Tahoma" w:eastAsia="Tahoma" w:hAnsi="Tahoma" w:cs="Tahoma"/>
        </w:rPr>
        <w:t>V kolikor skupni znesek (seštevek) vseh kazni zaradi zamud po okvirnem sporazumu doseže višino 10 % (deset odstotkov) ocenjene vrednosti</w:t>
      </w:r>
      <w:r w:rsidR="004F0915">
        <w:rPr>
          <w:rFonts w:ascii="Tahoma" w:eastAsia="Tahoma" w:hAnsi="Tahoma" w:cs="Tahoma"/>
        </w:rPr>
        <w:t xml:space="preserve"> brez DDV</w:t>
      </w:r>
      <w:r w:rsidRPr="00A72D90">
        <w:rPr>
          <w:rFonts w:ascii="Tahoma" w:eastAsia="Tahoma" w:hAnsi="Tahoma" w:cs="Tahoma"/>
        </w:rPr>
        <w:t xml:space="preserve">, navedene v prvem odstavku 3. člena okvirnega sporazuma (brez DDV) ali v primeru, če izvajalec obveznosti ne izpolni ali jih nepravočasno izpolni več kot petkrat (5x), lahko naročnik brez odpovednega roka odstopi od okvirnega sporazuma in/ali unovči finančno zavarovanje za dobro izvedbo obveznosti iz okvirnega sporazuma, brez kakršnekoli obveznosti do izvajalca. </w:t>
      </w:r>
    </w:p>
    <w:p w14:paraId="7751A817" w14:textId="77777777" w:rsidR="003C3B60" w:rsidRPr="00A72D90" w:rsidRDefault="003C3B60" w:rsidP="00030C50">
      <w:pPr>
        <w:keepNext/>
        <w:keepLines/>
        <w:tabs>
          <w:tab w:val="left" w:pos="567"/>
          <w:tab w:val="left" w:pos="1418"/>
          <w:tab w:val="left" w:pos="1702"/>
        </w:tabs>
        <w:jc w:val="both"/>
        <w:rPr>
          <w:rFonts w:ascii="Tahoma" w:eastAsia="Tahoma" w:hAnsi="Tahoma" w:cs="Tahoma"/>
        </w:rPr>
      </w:pPr>
    </w:p>
    <w:p w14:paraId="12AA686E" w14:textId="1C6F74BE" w:rsidR="003C3B60" w:rsidRDefault="003C3B60" w:rsidP="00030C50">
      <w:pPr>
        <w:keepNext/>
        <w:keepLines/>
        <w:jc w:val="both"/>
        <w:rPr>
          <w:rFonts w:ascii="Tahoma" w:eastAsia="Tahoma" w:hAnsi="Tahoma" w:cs="Tahoma"/>
        </w:rPr>
      </w:pPr>
      <w:r w:rsidRPr="00A72D90">
        <w:rPr>
          <w:rFonts w:ascii="Tahoma" w:eastAsia="Tahoma" w:hAnsi="Tahoma" w:cs="Tahoma"/>
        </w:rPr>
        <w:t>Naročnik in izvajalec sta sporazumna, da mora naročnik za obračunano kazen po okvirnem sporazumu izstaviti račun z rokom plačila  osem (8) dni od datuma iz</w:t>
      </w:r>
      <w:r w:rsidR="00DD781B">
        <w:rPr>
          <w:rFonts w:ascii="Tahoma" w:eastAsia="Tahoma" w:hAnsi="Tahoma" w:cs="Tahoma"/>
        </w:rPr>
        <w:t>stavitve</w:t>
      </w:r>
      <w:r w:rsidRPr="00A72D90">
        <w:rPr>
          <w:rFonts w:ascii="Tahoma" w:eastAsia="Tahoma" w:hAnsi="Tahoma" w:cs="Tahoma"/>
        </w:rPr>
        <w:t xml:space="preserve"> računa. Medsebojne terjatve in obveznosti stranki</w:t>
      </w:r>
      <w:r w:rsidR="00DD781B">
        <w:rPr>
          <w:rFonts w:ascii="Tahoma" w:eastAsia="Tahoma" w:hAnsi="Tahoma" w:cs="Tahoma"/>
        </w:rPr>
        <w:t xml:space="preserve"> okvirnega sporazuma</w:t>
      </w:r>
      <w:r w:rsidRPr="00A72D90">
        <w:rPr>
          <w:rFonts w:ascii="Tahoma" w:eastAsia="Tahoma" w:hAnsi="Tahoma" w:cs="Tahoma"/>
        </w:rPr>
        <w:t xml:space="preserve"> lahko pobotata.</w:t>
      </w:r>
    </w:p>
    <w:p w14:paraId="574E207B" w14:textId="77777777" w:rsidR="003C3B60" w:rsidRPr="00A72D90" w:rsidRDefault="003C3B60" w:rsidP="00A513D0">
      <w:pPr>
        <w:keepNext/>
        <w:keepLines/>
        <w:numPr>
          <w:ilvl w:val="1"/>
          <w:numId w:val="25"/>
        </w:numPr>
        <w:ind w:left="426" w:hanging="426"/>
        <w:jc w:val="center"/>
        <w:rPr>
          <w:rFonts w:ascii="Tahoma" w:eastAsia="Tahoma" w:hAnsi="Tahoma" w:cs="Tahoma"/>
        </w:rPr>
      </w:pPr>
      <w:r w:rsidRPr="00A72D90">
        <w:rPr>
          <w:rFonts w:ascii="Tahoma" w:eastAsia="Tahoma" w:hAnsi="Tahoma" w:cs="Tahoma"/>
        </w:rPr>
        <w:t>člen</w:t>
      </w:r>
    </w:p>
    <w:p w14:paraId="6B40F136" w14:textId="77777777" w:rsidR="003C3B60" w:rsidRPr="00A72D90" w:rsidRDefault="003C3B60" w:rsidP="00030C50">
      <w:pPr>
        <w:keepNext/>
        <w:keepLines/>
        <w:jc w:val="both"/>
        <w:rPr>
          <w:rFonts w:ascii="Tahoma" w:eastAsia="Tahoma" w:hAnsi="Tahoma" w:cs="Tahoma"/>
        </w:rPr>
      </w:pPr>
    </w:p>
    <w:p w14:paraId="35729F5A" w14:textId="77777777" w:rsidR="003C3B60" w:rsidRPr="003C3B60" w:rsidRDefault="003C3B60" w:rsidP="00030C50">
      <w:pPr>
        <w:keepNext/>
        <w:keepLines/>
        <w:jc w:val="both"/>
        <w:rPr>
          <w:rFonts w:ascii="Calibri" w:eastAsia="Tahoma" w:hAnsi="Calibri" w:cs="Arial"/>
          <w:sz w:val="22"/>
          <w:szCs w:val="22"/>
        </w:rPr>
      </w:pPr>
      <w:r w:rsidRPr="00A72D90">
        <w:rPr>
          <w:rFonts w:ascii="Tahoma" w:eastAsia="Tahoma" w:hAnsi="Tahoma" w:cs="Tahoma"/>
        </w:rPr>
        <w:t xml:space="preserve">Naročnik in izvajalec soglašata, da pravica zaračunati dogovorjeno kazen ni pogojena z nastankom škode pri naročniku, pri čemer plačilo dogovorjene kazni izvajalca ne odvezuje od izpolnitve obveznosti </w:t>
      </w:r>
      <w:r w:rsidRPr="003C3B60">
        <w:rPr>
          <w:rFonts w:ascii="Tahoma" w:eastAsia="Tahoma" w:hAnsi="Tahoma" w:cs="Tahoma"/>
        </w:rPr>
        <w:t>iz okvirnega sporazuma.</w:t>
      </w:r>
      <w:r w:rsidRPr="003C3B60">
        <w:rPr>
          <w:rFonts w:ascii="Calibri" w:eastAsia="Tahoma" w:hAnsi="Calibri" w:cs="Arial"/>
          <w:sz w:val="22"/>
          <w:szCs w:val="22"/>
        </w:rPr>
        <w:t xml:space="preserve"> </w:t>
      </w:r>
      <w:r w:rsidRPr="003C3B60">
        <w:rPr>
          <w:rFonts w:ascii="Tahoma" w:eastAsia="Tahoma" w:hAnsi="Tahoma" w:cs="Tahoma"/>
        </w:rPr>
        <w:t xml:space="preserve">Povračilo tako nastale škode bo naročnik uveljavljal po splošnih načelih odškodninske odgovornosti oziroma z unovčenjem finančnega zavarovanja za dobro izvedbo obveznosti iz okvirnega sporazuma, neodvisno od uveljavljanja  dogovorjene kazni. </w:t>
      </w:r>
    </w:p>
    <w:p w14:paraId="0958078E"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11268D7C" w14:textId="77777777" w:rsidR="003C3B60" w:rsidRPr="003C3B60" w:rsidRDefault="003C3B60" w:rsidP="00030C50">
      <w:pPr>
        <w:keepNext/>
        <w:keepLines/>
        <w:tabs>
          <w:tab w:val="left" w:pos="142"/>
        </w:tabs>
        <w:ind w:right="98"/>
        <w:jc w:val="both"/>
        <w:rPr>
          <w:rFonts w:ascii="Tahoma" w:eastAsia="Tahoma" w:hAnsi="Tahoma" w:cs="Tahoma"/>
        </w:rPr>
      </w:pPr>
      <w:r w:rsidRPr="003C3B60">
        <w:rPr>
          <w:rFonts w:ascii="Tahoma" w:eastAsia="Tahoma" w:hAnsi="Tahoma" w:cs="Tahoma"/>
        </w:rPr>
        <w:t>Ne glede na navedeno unovčitev finančnega zavarovanja za dobro izvedbo obveznosti iz okvirnega sporazuma je izvajalec dolžan naročniku poravnati celoten znesek nastale škode v primeru, da le-ta presega znesek, ki ga je naročnik unovčil na podlagi navedenega finančnega zavarovanja.</w:t>
      </w:r>
    </w:p>
    <w:p w14:paraId="0F0E78AF" w14:textId="22FBCBBA" w:rsidR="003C3B60" w:rsidRDefault="003C3B60" w:rsidP="00030C50">
      <w:pPr>
        <w:keepNext/>
        <w:keepLines/>
        <w:jc w:val="both"/>
        <w:rPr>
          <w:rFonts w:ascii="Tahoma" w:eastAsia="Tahoma" w:hAnsi="Tahoma" w:cs="Tahoma"/>
        </w:rPr>
      </w:pPr>
    </w:p>
    <w:p w14:paraId="1A3DB246" w14:textId="6FFBF896" w:rsidR="007E7642" w:rsidRDefault="007E7642" w:rsidP="00030C50">
      <w:pPr>
        <w:keepNext/>
        <w:keepLines/>
        <w:jc w:val="both"/>
        <w:rPr>
          <w:rFonts w:ascii="Tahoma" w:eastAsia="Tahoma" w:hAnsi="Tahoma" w:cs="Tahoma"/>
        </w:rPr>
      </w:pPr>
    </w:p>
    <w:p w14:paraId="3938929D"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FINANČNO ZAVAROVANJE</w:t>
      </w:r>
    </w:p>
    <w:p w14:paraId="4A5D5DFC"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7AEB7B4A" w14:textId="77777777" w:rsidR="003C3B60" w:rsidRPr="003C3B60" w:rsidRDefault="003C3B60" w:rsidP="00030C50">
      <w:pPr>
        <w:keepNext/>
        <w:keepLines/>
        <w:jc w:val="both"/>
        <w:rPr>
          <w:rFonts w:ascii="Tahoma" w:eastAsia="Tahoma" w:hAnsi="Tahoma" w:cs="Tahoma"/>
        </w:rPr>
      </w:pPr>
    </w:p>
    <w:p w14:paraId="36E5B18E" w14:textId="016F9626" w:rsidR="003C3B60" w:rsidRPr="003C3B60" w:rsidRDefault="003C3B60" w:rsidP="00030C50">
      <w:pPr>
        <w:keepNext/>
        <w:keepLines/>
        <w:jc w:val="both"/>
        <w:rPr>
          <w:rFonts w:ascii="Tahoma" w:eastAsia="Tahoma" w:hAnsi="Tahoma" w:cs="Tahoma"/>
        </w:rPr>
      </w:pPr>
      <w:r w:rsidRPr="003C3B60">
        <w:rPr>
          <w:rFonts w:ascii="Tahoma" w:eastAsia="Tahoma" w:hAnsi="Tahoma" w:cs="Tahoma"/>
        </w:rPr>
        <w:t>Izvajalec se obvezuje</w:t>
      </w:r>
      <w:r w:rsidR="00DD781B">
        <w:rPr>
          <w:rFonts w:ascii="Tahoma" w:eastAsia="Tahoma" w:hAnsi="Tahoma" w:cs="Tahoma"/>
        </w:rPr>
        <w:t>,</w:t>
      </w:r>
      <w:r w:rsidRPr="003C3B60">
        <w:rPr>
          <w:rFonts w:ascii="Tahoma" w:eastAsia="Tahoma" w:hAnsi="Tahoma" w:cs="Tahoma"/>
        </w:rPr>
        <w:t xml:space="preserve"> najkasneje v roku 5 (petih) koledarskih dni od sklenitve okvirnega sporazuma, predložiti naročniku podpisano in žigosano menico (bianko menico) skupaj z izpolnjeno, podpisano in žigosano menično izjavo za zavarovanje dobre izvedbe obveznosti iz okvirnega sporazuma</w:t>
      </w:r>
      <w:r w:rsidR="00DD781B">
        <w:rPr>
          <w:rFonts w:ascii="Tahoma" w:eastAsia="Tahoma" w:hAnsi="Tahoma" w:cs="Tahoma"/>
        </w:rPr>
        <w:t>,</w:t>
      </w:r>
      <w:r w:rsidRPr="003C3B60">
        <w:rPr>
          <w:rFonts w:ascii="Tahoma" w:eastAsia="Tahoma" w:hAnsi="Tahoma" w:cs="Tahoma"/>
        </w:rPr>
        <w:t xml:space="preserve"> skladno z vzorcem in zahtevami iz razpisne dokumentacije (v nadaljevanju: finančno zavarovanje za dobro izvedbo obveznosti iz okvirnega sporazuma), in sicer v višini 10 % (deset odstotkov) </w:t>
      </w:r>
      <w:r w:rsidR="00665993">
        <w:rPr>
          <w:rFonts w:ascii="Tahoma" w:eastAsia="Tahoma" w:hAnsi="Tahoma" w:cs="Tahoma"/>
        </w:rPr>
        <w:t xml:space="preserve">skupne </w:t>
      </w:r>
      <w:r w:rsidRPr="003C3B60">
        <w:rPr>
          <w:rFonts w:ascii="Tahoma" w:eastAsia="Tahoma" w:hAnsi="Tahoma" w:cs="Tahoma"/>
        </w:rPr>
        <w:t xml:space="preserve">ponudbene vrednosti brez DDV in z dobo veljavnosti še najmanj </w:t>
      </w:r>
      <w:r w:rsidR="004F0915">
        <w:rPr>
          <w:rFonts w:ascii="Tahoma" w:eastAsia="Tahoma" w:hAnsi="Tahoma" w:cs="Tahoma"/>
        </w:rPr>
        <w:t>šestdeset</w:t>
      </w:r>
      <w:r w:rsidRPr="003C3B60">
        <w:rPr>
          <w:rFonts w:ascii="Tahoma" w:eastAsia="Tahoma" w:hAnsi="Tahoma" w:cs="Tahoma"/>
        </w:rPr>
        <w:t xml:space="preserve"> (</w:t>
      </w:r>
      <w:r w:rsidR="004F0915">
        <w:rPr>
          <w:rFonts w:ascii="Tahoma" w:eastAsia="Tahoma" w:hAnsi="Tahoma" w:cs="Tahoma"/>
        </w:rPr>
        <w:t>6</w:t>
      </w:r>
      <w:r w:rsidRPr="003C3B60">
        <w:rPr>
          <w:rFonts w:ascii="Tahoma" w:eastAsia="Tahoma" w:hAnsi="Tahoma" w:cs="Tahoma"/>
        </w:rPr>
        <w:t xml:space="preserve">0) dni po poteku veljavnosti okvirnega sporazuma. </w:t>
      </w:r>
    </w:p>
    <w:p w14:paraId="24D96F2D" w14:textId="77777777" w:rsidR="003C3B60" w:rsidRPr="003C3B60" w:rsidRDefault="003C3B60" w:rsidP="00030C50">
      <w:pPr>
        <w:keepNext/>
        <w:keepLines/>
        <w:jc w:val="both"/>
        <w:rPr>
          <w:rFonts w:ascii="Tahoma" w:eastAsia="Tahoma" w:hAnsi="Tahoma" w:cs="Tahoma"/>
        </w:rPr>
      </w:pPr>
    </w:p>
    <w:p w14:paraId="448ADBFA" w14:textId="77777777" w:rsidR="003C3B60" w:rsidRPr="003C3B60" w:rsidRDefault="003C3B60" w:rsidP="00030C50">
      <w:pPr>
        <w:keepNext/>
        <w:keepLines/>
        <w:jc w:val="both"/>
        <w:rPr>
          <w:rFonts w:ascii="Tahoma" w:eastAsia="Tahoma" w:hAnsi="Tahoma" w:cs="Tahoma"/>
        </w:rPr>
      </w:pPr>
      <w:r w:rsidRPr="003C3B60">
        <w:rPr>
          <w:rFonts w:ascii="Tahoma" w:eastAsia="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se šteje, da ta okvirni sporazum ni bil sklenjen, naročnik pa bo Državni revizijski komisiji predlagal, da uvede postopek o prekršku iz 112. člena ZJN-3.</w:t>
      </w:r>
    </w:p>
    <w:p w14:paraId="1E25DC5D"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2D83ADC2"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2FADBA61" w14:textId="77777777" w:rsidR="003C3B60" w:rsidRPr="003C3B60" w:rsidRDefault="003C3B60" w:rsidP="00030C50">
      <w:pPr>
        <w:keepNext/>
        <w:keepLines/>
        <w:jc w:val="both"/>
        <w:rPr>
          <w:rFonts w:ascii="Tahoma" w:eastAsia="Tahoma" w:hAnsi="Tahoma" w:cs="Tahoma"/>
        </w:rPr>
      </w:pPr>
    </w:p>
    <w:p w14:paraId="36D3D8FB" w14:textId="77777777" w:rsidR="003C3B60" w:rsidRPr="003C3B60" w:rsidRDefault="003C3B60" w:rsidP="00030C50">
      <w:pPr>
        <w:keepNext/>
        <w:keepLines/>
        <w:jc w:val="both"/>
        <w:rPr>
          <w:rFonts w:ascii="Tahoma" w:eastAsia="Tahoma" w:hAnsi="Tahoma" w:cs="Tahoma"/>
        </w:rPr>
      </w:pPr>
      <w:r w:rsidRPr="003C3B60">
        <w:rPr>
          <w:rFonts w:ascii="Tahoma" w:eastAsia="Tahoma" w:hAnsi="Tahoma" w:cs="Tahoma"/>
        </w:rPr>
        <w:t xml:space="preserve">V kolikor izvajalec ne izpolnjuje svojih obveznosti iz okvirnega sporazuma, lahko naročnik unovči finančno zavarovanje za dobro izvedbo obveznosti iz okvirnega sporazuma in od okvirnega sporazuma odstopi, brez kakršnekoli obveznosti do izvajalca. Naročnik bo pred unovčitvijo finančnega zavarovanja za dobro izvedbo obveznosti iz okvirnega sporazuma, izvajalca pisno pozval k izpolnjevanju obveznosti in mu določil naknadni rok za izpolnitev. </w:t>
      </w:r>
    </w:p>
    <w:p w14:paraId="7837E26E" w14:textId="77777777" w:rsidR="003C3B60" w:rsidRPr="003C3B60" w:rsidRDefault="003C3B60" w:rsidP="00030C50">
      <w:pPr>
        <w:keepNext/>
        <w:keepLines/>
        <w:jc w:val="both"/>
        <w:rPr>
          <w:rFonts w:ascii="Tahoma" w:eastAsia="Tahoma" w:hAnsi="Tahoma" w:cs="Tahoma"/>
        </w:rPr>
      </w:pPr>
    </w:p>
    <w:p w14:paraId="12F6A095" w14:textId="77777777" w:rsidR="003C3B60" w:rsidRPr="003C3B60" w:rsidRDefault="003C3B60" w:rsidP="00030C50">
      <w:pPr>
        <w:keepNext/>
        <w:keepLines/>
        <w:jc w:val="both"/>
        <w:rPr>
          <w:rFonts w:ascii="Tahoma" w:eastAsia="Tahoma" w:hAnsi="Tahoma" w:cs="Tahoma"/>
        </w:rPr>
      </w:pPr>
      <w:r w:rsidRPr="003C3B60">
        <w:rPr>
          <w:rFonts w:ascii="Tahoma" w:eastAsia="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tega okvirnega sporazuma utrpel in zneskom iz unovčenega finančnega zavarovanja za dobro izvedbo obveznosti iz okvirnega sporazuma.</w:t>
      </w:r>
    </w:p>
    <w:p w14:paraId="1A7B291B" w14:textId="77777777" w:rsidR="003C3B60" w:rsidRPr="003C3B60" w:rsidRDefault="003C3B60" w:rsidP="00030C50">
      <w:pPr>
        <w:keepNext/>
        <w:keepLines/>
        <w:jc w:val="both"/>
        <w:rPr>
          <w:rFonts w:ascii="Tahoma" w:eastAsia="Tahoma" w:hAnsi="Tahoma" w:cs="Tahoma"/>
        </w:rPr>
      </w:pPr>
    </w:p>
    <w:p w14:paraId="01E4B466"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OBVEZNOSTI NAROČNIKA IN IZVAJALCA</w:t>
      </w:r>
    </w:p>
    <w:p w14:paraId="3DE95A63" w14:textId="77777777" w:rsidR="003C3B60" w:rsidRPr="003C3B60" w:rsidRDefault="003C3B60" w:rsidP="00030C50">
      <w:pPr>
        <w:keepNext/>
        <w:keepLines/>
        <w:tabs>
          <w:tab w:val="left" w:pos="1080"/>
          <w:tab w:val="left" w:pos="1702"/>
        </w:tabs>
        <w:jc w:val="both"/>
        <w:rPr>
          <w:rFonts w:ascii="Tahoma" w:eastAsia="Tahoma" w:hAnsi="Tahoma" w:cs="Tahoma"/>
          <w:b/>
        </w:rPr>
      </w:pPr>
    </w:p>
    <w:p w14:paraId="3C3D5DB0"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193FEBA0" w14:textId="77777777" w:rsidR="003C3B60" w:rsidRPr="00154316" w:rsidRDefault="003C3B60" w:rsidP="00665993">
      <w:pPr>
        <w:keepNext/>
        <w:keepLines/>
        <w:tabs>
          <w:tab w:val="left" w:pos="1418"/>
          <w:tab w:val="left" w:pos="1702"/>
        </w:tabs>
        <w:jc w:val="both"/>
        <w:rPr>
          <w:rFonts w:ascii="Tahoma" w:eastAsia="Tahoma" w:hAnsi="Tahoma" w:cs="Tahoma"/>
          <w:noProof/>
        </w:rPr>
      </w:pPr>
      <w:r w:rsidRPr="00154316">
        <w:rPr>
          <w:rFonts w:ascii="Tahoma" w:eastAsia="Tahoma" w:hAnsi="Tahoma" w:cs="Tahoma"/>
          <w:noProof/>
        </w:rPr>
        <w:t>Naročnik se obvezuje:</w:t>
      </w:r>
    </w:p>
    <w:p w14:paraId="30705F40" w14:textId="58522BD0" w:rsidR="002924B5" w:rsidRPr="00154316" w:rsidRDefault="002924B5" w:rsidP="00665993">
      <w:pPr>
        <w:pStyle w:val="Tokovniseznam"/>
        <w:keepNext/>
        <w:keepLines/>
        <w:widowControl/>
        <w:numPr>
          <w:ilvl w:val="0"/>
          <w:numId w:val="24"/>
        </w:numPr>
        <w:spacing w:after="0" w:line="240" w:lineRule="auto"/>
        <w:ind w:left="782" w:hanging="357"/>
        <w:rPr>
          <w:rFonts w:ascii="Tahoma" w:hAnsi="Tahoma" w:cs="Tahoma"/>
          <w:sz w:val="20"/>
          <w:szCs w:val="20"/>
        </w:rPr>
      </w:pPr>
      <w:r w:rsidRPr="00154316">
        <w:rPr>
          <w:rFonts w:ascii="Tahoma" w:hAnsi="Tahoma" w:cs="Tahoma"/>
          <w:sz w:val="20"/>
          <w:szCs w:val="20"/>
        </w:rPr>
        <w:t xml:space="preserve">izvajalcu predati podatke glede štetja prometa na križišču, za katerega </w:t>
      </w:r>
      <w:r w:rsidR="00D4342D">
        <w:rPr>
          <w:rFonts w:ascii="Tahoma" w:hAnsi="Tahoma" w:cs="Tahoma"/>
          <w:sz w:val="20"/>
          <w:szCs w:val="20"/>
        </w:rPr>
        <w:t>izvajalec izvede</w:t>
      </w:r>
      <w:r w:rsidRPr="00154316">
        <w:rPr>
          <w:rFonts w:ascii="Tahoma" w:hAnsi="Tahoma" w:cs="Tahoma"/>
          <w:sz w:val="20"/>
          <w:szCs w:val="20"/>
        </w:rPr>
        <w:t xml:space="preserve"> </w:t>
      </w:r>
      <w:proofErr w:type="spellStart"/>
      <w:r w:rsidR="00D4342D">
        <w:rPr>
          <w:rFonts w:ascii="Tahoma" w:hAnsi="Tahoma" w:cs="Tahoma"/>
          <w:sz w:val="20"/>
          <w:szCs w:val="20"/>
        </w:rPr>
        <w:t>k</w:t>
      </w:r>
      <w:r w:rsidR="0091592C">
        <w:rPr>
          <w:rFonts w:ascii="Tahoma" w:hAnsi="Tahoma" w:cs="Tahoma"/>
          <w:sz w:val="20"/>
          <w:szCs w:val="20"/>
        </w:rPr>
        <w:t>apacitetn</w:t>
      </w:r>
      <w:r w:rsidR="00D4342D">
        <w:rPr>
          <w:rFonts w:ascii="Tahoma" w:hAnsi="Tahoma" w:cs="Tahoma"/>
          <w:sz w:val="20"/>
          <w:szCs w:val="20"/>
        </w:rPr>
        <w:t>o</w:t>
      </w:r>
      <w:proofErr w:type="spellEnd"/>
      <w:r w:rsidR="0091592C">
        <w:rPr>
          <w:rFonts w:ascii="Tahoma" w:hAnsi="Tahoma" w:cs="Tahoma"/>
          <w:sz w:val="20"/>
          <w:szCs w:val="20"/>
        </w:rPr>
        <w:t xml:space="preserve"> analiz</w:t>
      </w:r>
      <w:r w:rsidR="00D4342D">
        <w:rPr>
          <w:rFonts w:ascii="Tahoma" w:hAnsi="Tahoma" w:cs="Tahoma"/>
          <w:sz w:val="20"/>
          <w:szCs w:val="20"/>
        </w:rPr>
        <w:t>o</w:t>
      </w:r>
      <w:r w:rsidR="0091592C">
        <w:rPr>
          <w:rFonts w:ascii="Tahoma" w:hAnsi="Tahoma" w:cs="Tahoma"/>
          <w:sz w:val="20"/>
          <w:szCs w:val="20"/>
        </w:rPr>
        <w:t>, korekcij</w:t>
      </w:r>
      <w:r w:rsidR="00D4342D">
        <w:rPr>
          <w:rFonts w:ascii="Tahoma" w:hAnsi="Tahoma" w:cs="Tahoma"/>
          <w:sz w:val="20"/>
          <w:szCs w:val="20"/>
        </w:rPr>
        <w:t>o</w:t>
      </w:r>
      <w:r w:rsidR="0091592C">
        <w:rPr>
          <w:rFonts w:ascii="Tahoma" w:hAnsi="Tahoma" w:cs="Tahoma"/>
          <w:sz w:val="20"/>
          <w:szCs w:val="20"/>
        </w:rPr>
        <w:t xml:space="preserve"> in izdela prometn</w:t>
      </w:r>
      <w:r w:rsidR="00D4342D">
        <w:rPr>
          <w:rFonts w:ascii="Tahoma" w:hAnsi="Tahoma" w:cs="Tahoma"/>
          <w:sz w:val="20"/>
          <w:szCs w:val="20"/>
        </w:rPr>
        <w:t>e</w:t>
      </w:r>
      <w:r w:rsidR="0091592C">
        <w:rPr>
          <w:rFonts w:ascii="Tahoma" w:hAnsi="Tahoma" w:cs="Tahoma"/>
          <w:sz w:val="20"/>
          <w:szCs w:val="20"/>
        </w:rPr>
        <w:t xml:space="preserve"> krmiln</w:t>
      </w:r>
      <w:r w:rsidR="00D4342D">
        <w:rPr>
          <w:rFonts w:ascii="Tahoma" w:hAnsi="Tahoma" w:cs="Tahoma"/>
          <w:sz w:val="20"/>
          <w:szCs w:val="20"/>
        </w:rPr>
        <w:t>e</w:t>
      </w:r>
      <w:r w:rsidR="0091592C">
        <w:rPr>
          <w:rFonts w:ascii="Tahoma" w:hAnsi="Tahoma" w:cs="Tahoma"/>
          <w:sz w:val="20"/>
          <w:szCs w:val="20"/>
        </w:rPr>
        <w:t xml:space="preserve"> program</w:t>
      </w:r>
      <w:r w:rsidR="00D4342D">
        <w:rPr>
          <w:rFonts w:ascii="Tahoma" w:hAnsi="Tahoma" w:cs="Tahoma"/>
          <w:sz w:val="20"/>
          <w:szCs w:val="20"/>
        </w:rPr>
        <w:t>e</w:t>
      </w:r>
      <w:r w:rsidR="0091592C">
        <w:rPr>
          <w:rFonts w:ascii="Tahoma" w:hAnsi="Tahoma" w:cs="Tahoma"/>
          <w:sz w:val="20"/>
          <w:szCs w:val="20"/>
        </w:rPr>
        <w:t xml:space="preserve"> na območju MOL</w:t>
      </w:r>
      <w:r w:rsidR="007E7642">
        <w:rPr>
          <w:rFonts w:ascii="Tahoma" w:hAnsi="Tahoma" w:cs="Tahoma"/>
          <w:sz w:val="20"/>
          <w:szCs w:val="20"/>
        </w:rPr>
        <w:t xml:space="preserve"> (sistemov),</w:t>
      </w:r>
    </w:p>
    <w:p w14:paraId="6202EA92" w14:textId="49E4FABF" w:rsidR="002924B5" w:rsidRPr="00154316" w:rsidRDefault="002924B5" w:rsidP="00665993">
      <w:pPr>
        <w:pStyle w:val="Tokovniseznam"/>
        <w:keepNext/>
        <w:keepLines/>
        <w:widowControl/>
        <w:numPr>
          <w:ilvl w:val="0"/>
          <w:numId w:val="24"/>
        </w:numPr>
        <w:spacing w:after="0" w:line="240" w:lineRule="auto"/>
        <w:ind w:left="782" w:hanging="357"/>
        <w:rPr>
          <w:rFonts w:ascii="Tahoma" w:hAnsi="Tahoma" w:cs="Tahoma"/>
          <w:sz w:val="20"/>
          <w:szCs w:val="20"/>
        </w:rPr>
      </w:pPr>
      <w:r w:rsidRPr="00154316">
        <w:rPr>
          <w:rFonts w:ascii="Tahoma" w:hAnsi="Tahoma" w:cs="Tahoma"/>
          <w:sz w:val="20"/>
          <w:szCs w:val="20"/>
        </w:rPr>
        <w:t>izvajalcu predati obstoječe krmilne programe (sisteme)</w:t>
      </w:r>
      <w:r w:rsidR="00D4342D">
        <w:rPr>
          <w:rFonts w:ascii="Tahoma" w:hAnsi="Tahoma" w:cs="Tahoma"/>
          <w:sz w:val="20"/>
          <w:szCs w:val="20"/>
        </w:rPr>
        <w:t>,</w:t>
      </w:r>
      <w:r w:rsidRPr="00154316">
        <w:rPr>
          <w:rFonts w:ascii="Tahoma" w:hAnsi="Tahoma" w:cs="Tahoma"/>
          <w:sz w:val="20"/>
          <w:szCs w:val="20"/>
        </w:rPr>
        <w:t xml:space="preserve"> na katere se bo navezoval novi krmilni </w:t>
      </w:r>
      <w:r w:rsidR="00D4342D">
        <w:rPr>
          <w:rFonts w:ascii="Tahoma" w:hAnsi="Tahoma" w:cs="Tahoma"/>
          <w:sz w:val="20"/>
          <w:szCs w:val="20"/>
        </w:rPr>
        <w:t>program (</w:t>
      </w:r>
      <w:r w:rsidRPr="00154316">
        <w:rPr>
          <w:rFonts w:ascii="Tahoma" w:hAnsi="Tahoma" w:cs="Tahoma"/>
          <w:sz w:val="20"/>
          <w:szCs w:val="20"/>
        </w:rPr>
        <w:t>sistem</w:t>
      </w:r>
      <w:r w:rsidR="00D4342D">
        <w:rPr>
          <w:rFonts w:ascii="Tahoma" w:hAnsi="Tahoma" w:cs="Tahoma"/>
          <w:sz w:val="20"/>
          <w:szCs w:val="20"/>
        </w:rPr>
        <w:t>),</w:t>
      </w:r>
    </w:p>
    <w:p w14:paraId="459ED5E8" w14:textId="77777777" w:rsidR="003C3B60" w:rsidRPr="00154316" w:rsidRDefault="003C3B60" w:rsidP="00665993">
      <w:pPr>
        <w:pStyle w:val="Tokovniseznam"/>
        <w:keepNext/>
        <w:keepLines/>
        <w:widowControl/>
        <w:numPr>
          <w:ilvl w:val="0"/>
          <w:numId w:val="24"/>
        </w:numPr>
        <w:spacing w:after="0" w:line="240" w:lineRule="auto"/>
        <w:ind w:left="782" w:hanging="357"/>
        <w:rPr>
          <w:rFonts w:ascii="Tahoma" w:hAnsi="Tahoma" w:cs="Tahoma"/>
          <w:sz w:val="20"/>
          <w:szCs w:val="20"/>
        </w:rPr>
      </w:pPr>
      <w:r w:rsidRPr="00154316">
        <w:rPr>
          <w:rFonts w:ascii="Tahoma" w:hAnsi="Tahoma" w:cs="Tahoma"/>
          <w:sz w:val="20"/>
          <w:szCs w:val="20"/>
        </w:rPr>
        <w:t>da bo tekoče obveščal izvajalca o vseh spremembah in novo nastalih situacijah, ki bi lahko imele vpliv na izvršitev storitev,</w:t>
      </w:r>
    </w:p>
    <w:p w14:paraId="7980F2D4" w14:textId="77777777" w:rsidR="003C3B60" w:rsidRPr="00154316" w:rsidRDefault="003C3B60" w:rsidP="00665993">
      <w:pPr>
        <w:pStyle w:val="Tokovniseznam"/>
        <w:keepNext/>
        <w:keepLines/>
        <w:widowControl/>
        <w:numPr>
          <w:ilvl w:val="0"/>
          <w:numId w:val="24"/>
        </w:numPr>
        <w:spacing w:after="0" w:line="240" w:lineRule="auto"/>
        <w:ind w:left="782" w:hanging="357"/>
        <w:rPr>
          <w:rFonts w:ascii="Tahoma" w:hAnsi="Tahoma" w:cs="Tahoma"/>
          <w:sz w:val="20"/>
          <w:szCs w:val="20"/>
        </w:rPr>
      </w:pPr>
      <w:r w:rsidRPr="00154316">
        <w:rPr>
          <w:rFonts w:ascii="Tahoma" w:hAnsi="Tahoma" w:cs="Tahoma"/>
          <w:sz w:val="20"/>
          <w:szCs w:val="20"/>
        </w:rPr>
        <w:t>da bo sodeloval z izvajalcem, tekoče spremljal in nadziral izvedbo storitev,</w:t>
      </w:r>
    </w:p>
    <w:p w14:paraId="62F0AF24" w14:textId="77777777" w:rsidR="003C3B60" w:rsidRPr="00154316" w:rsidRDefault="003C3B60" w:rsidP="00665993">
      <w:pPr>
        <w:pStyle w:val="Tokovniseznam"/>
        <w:keepNext/>
        <w:keepLines/>
        <w:widowControl/>
        <w:numPr>
          <w:ilvl w:val="0"/>
          <w:numId w:val="24"/>
        </w:numPr>
        <w:spacing w:after="0" w:line="240" w:lineRule="auto"/>
        <w:ind w:left="782" w:hanging="357"/>
        <w:rPr>
          <w:rFonts w:ascii="Tahoma" w:hAnsi="Tahoma" w:cs="Tahoma"/>
          <w:sz w:val="20"/>
          <w:szCs w:val="20"/>
        </w:rPr>
      </w:pPr>
      <w:r w:rsidRPr="00154316">
        <w:rPr>
          <w:rFonts w:ascii="Tahoma" w:hAnsi="Tahoma" w:cs="Tahoma"/>
          <w:sz w:val="20"/>
          <w:szCs w:val="20"/>
        </w:rPr>
        <w:t>da bo pravočasno izpolnjeval svoje obveznosti iz okvirnega sporazuma.</w:t>
      </w:r>
    </w:p>
    <w:p w14:paraId="467BE94B" w14:textId="77777777" w:rsidR="003C3B60" w:rsidRPr="00154316" w:rsidRDefault="003C3B60" w:rsidP="00665993">
      <w:pPr>
        <w:pStyle w:val="Tokovniseznam"/>
        <w:keepNext/>
        <w:keepLines/>
        <w:widowControl/>
        <w:numPr>
          <w:ilvl w:val="0"/>
          <w:numId w:val="0"/>
        </w:numPr>
        <w:spacing w:after="0" w:line="240" w:lineRule="auto"/>
        <w:ind w:left="786"/>
        <w:rPr>
          <w:rFonts w:ascii="Tahoma" w:hAnsi="Tahoma" w:cs="Tahoma"/>
          <w:sz w:val="20"/>
          <w:szCs w:val="20"/>
        </w:rPr>
      </w:pPr>
    </w:p>
    <w:p w14:paraId="1AB1CDB2" w14:textId="77777777" w:rsidR="003C3B60" w:rsidRPr="00154316" w:rsidRDefault="003C3B60" w:rsidP="00665993">
      <w:pPr>
        <w:keepNext/>
        <w:keepLines/>
        <w:tabs>
          <w:tab w:val="left" w:pos="1418"/>
          <w:tab w:val="left" w:pos="1702"/>
        </w:tabs>
        <w:jc w:val="both"/>
        <w:rPr>
          <w:rFonts w:ascii="Tahoma" w:eastAsia="Tahoma" w:hAnsi="Tahoma" w:cs="Tahoma"/>
          <w:noProof/>
        </w:rPr>
      </w:pPr>
      <w:r w:rsidRPr="00154316">
        <w:rPr>
          <w:rFonts w:ascii="Tahoma" w:eastAsia="Tahoma" w:hAnsi="Tahoma" w:cs="Tahoma"/>
          <w:noProof/>
        </w:rPr>
        <w:t>Izvajalec se obvezuje:</w:t>
      </w:r>
    </w:p>
    <w:p w14:paraId="322CEB46" w14:textId="6501A15F" w:rsidR="003C3B60" w:rsidRPr="00A0658C" w:rsidRDefault="002924B5" w:rsidP="00665993">
      <w:pPr>
        <w:keepNext/>
        <w:keepLines/>
        <w:numPr>
          <w:ilvl w:val="0"/>
          <w:numId w:val="24"/>
        </w:numPr>
        <w:ind w:left="714" w:hanging="357"/>
        <w:jc w:val="both"/>
        <w:rPr>
          <w:rFonts w:ascii="Tahoma" w:eastAsiaTheme="minorHAnsi" w:hAnsi="Tahoma" w:cs="Tahoma"/>
          <w:lang w:eastAsia="en-US"/>
        </w:rPr>
      </w:pPr>
      <w:r w:rsidRPr="00A0658C">
        <w:rPr>
          <w:rFonts w:ascii="Tahoma" w:eastAsiaTheme="minorHAnsi" w:hAnsi="Tahoma" w:cs="Tahoma"/>
          <w:lang w:eastAsia="en-US"/>
        </w:rPr>
        <w:t>prevzete obveznosti izvesti strokovno in pravilno, po pravilih stroke, vestno in kakovostno, v skladu z vsemi veljavnimi predpisi, standardi in normativi,</w:t>
      </w:r>
      <w:r w:rsidR="00A0658C" w:rsidRPr="00A0658C">
        <w:rPr>
          <w:rFonts w:ascii="Tahoma" w:eastAsiaTheme="minorHAnsi" w:hAnsi="Tahoma" w:cs="Tahoma"/>
          <w:lang w:eastAsia="en-US"/>
        </w:rPr>
        <w:t xml:space="preserve"> ki veljajo za predmet okvirnega sporazuma,</w:t>
      </w:r>
      <w:r w:rsidR="003C3B60" w:rsidRPr="00A0658C">
        <w:rPr>
          <w:rFonts w:ascii="Tahoma" w:eastAsiaTheme="minorHAnsi" w:hAnsi="Tahoma" w:cs="Tahoma"/>
          <w:lang w:eastAsia="en-US"/>
        </w:rPr>
        <w:t xml:space="preserve"> </w:t>
      </w:r>
    </w:p>
    <w:p w14:paraId="004AAC75" w14:textId="28D91326" w:rsidR="003C3B60" w:rsidRPr="00154316" w:rsidRDefault="003C3B60" w:rsidP="00665993">
      <w:pPr>
        <w:keepNext/>
        <w:keepLines/>
        <w:numPr>
          <w:ilvl w:val="0"/>
          <w:numId w:val="24"/>
        </w:numPr>
        <w:ind w:left="714" w:hanging="357"/>
        <w:jc w:val="both"/>
        <w:rPr>
          <w:rFonts w:ascii="Tahoma" w:eastAsiaTheme="minorHAnsi" w:hAnsi="Tahoma" w:cs="Tahoma"/>
          <w:lang w:eastAsia="en-US"/>
        </w:rPr>
      </w:pPr>
      <w:r w:rsidRPr="00154316">
        <w:rPr>
          <w:rFonts w:ascii="Tahoma" w:eastAsiaTheme="minorHAnsi" w:hAnsi="Tahoma" w:cs="Tahoma"/>
          <w:lang w:eastAsia="en-US"/>
        </w:rPr>
        <w:lastRenderedPageBreak/>
        <w:t>da bo naročniku kadarkoli omogočil vpogled v izvajanje storitev po tem okvirnem sporazumu in upošteval njegova navodila o posameznih vprašanjih,</w:t>
      </w:r>
    </w:p>
    <w:p w14:paraId="4BC6B7AE" w14:textId="54218313" w:rsidR="003C3B60" w:rsidRPr="00154316" w:rsidRDefault="003C3B60" w:rsidP="00665993">
      <w:pPr>
        <w:keepNext/>
        <w:keepLines/>
        <w:numPr>
          <w:ilvl w:val="0"/>
          <w:numId w:val="24"/>
        </w:numPr>
        <w:ind w:left="714" w:hanging="357"/>
        <w:jc w:val="both"/>
        <w:rPr>
          <w:rFonts w:ascii="Tahoma" w:eastAsiaTheme="minorHAnsi" w:hAnsi="Tahoma" w:cs="Tahoma"/>
          <w:lang w:eastAsia="en-US"/>
        </w:rPr>
      </w:pPr>
      <w:r w:rsidRPr="00154316">
        <w:rPr>
          <w:rFonts w:ascii="Tahoma" w:eastAsiaTheme="minorHAnsi" w:hAnsi="Tahoma" w:cs="Tahoma"/>
          <w:lang w:eastAsia="en-US"/>
        </w:rPr>
        <w:t xml:space="preserve">da bo </w:t>
      </w:r>
      <w:r w:rsidR="00D4342D">
        <w:rPr>
          <w:rFonts w:ascii="Tahoma" w:eastAsiaTheme="minorHAnsi" w:hAnsi="Tahoma" w:cs="Tahoma"/>
          <w:lang w:eastAsia="en-US"/>
        </w:rPr>
        <w:t xml:space="preserve">naročniku </w:t>
      </w:r>
      <w:r w:rsidRPr="00154316">
        <w:rPr>
          <w:rFonts w:ascii="Tahoma" w:eastAsiaTheme="minorHAnsi" w:hAnsi="Tahoma" w:cs="Tahoma"/>
          <w:lang w:eastAsia="en-US"/>
        </w:rPr>
        <w:t>sporočal vse spremembe in novo nastale situacije, ki bi lahko imele vpliv na izpolnjevanje obveznosti iz okvirnega sporazuma,</w:t>
      </w:r>
    </w:p>
    <w:p w14:paraId="21816A60" w14:textId="77777777" w:rsidR="003C3B60" w:rsidRPr="00154316" w:rsidRDefault="003C3B60" w:rsidP="00665993">
      <w:pPr>
        <w:keepNext/>
        <w:keepLines/>
        <w:numPr>
          <w:ilvl w:val="0"/>
          <w:numId w:val="24"/>
        </w:numPr>
        <w:ind w:left="714" w:hanging="357"/>
        <w:jc w:val="both"/>
        <w:rPr>
          <w:rFonts w:ascii="Tahoma" w:eastAsiaTheme="minorHAnsi" w:hAnsi="Tahoma" w:cs="Tahoma"/>
          <w:lang w:eastAsia="en-US"/>
        </w:rPr>
      </w:pPr>
      <w:r w:rsidRPr="00154316">
        <w:rPr>
          <w:rFonts w:ascii="Tahoma" w:eastAsiaTheme="minorHAnsi" w:hAnsi="Tahoma" w:cs="Tahoma"/>
          <w:lang w:eastAsia="en-US"/>
        </w:rPr>
        <w:t xml:space="preserve">da bo na zahtevo naročniku posredoval pojasnila in razlage v zvezi z vsemi nejasnostmi iz obsega storitev, ki so predmet okvirnega sporazuma, </w:t>
      </w:r>
    </w:p>
    <w:p w14:paraId="7CDAB6C5" w14:textId="77777777" w:rsidR="003C3B60" w:rsidRPr="00154316" w:rsidRDefault="003C3B60" w:rsidP="00665993">
      <w:pPr>
        <w:keepNext/>
        <w:keepLines/>
        <w:numPr>
          <w:ilvl w:val="0"/>
          <w:numId w:val="24"/>
        </w:numPr>
        <w:ind w:left="714" w:hanging="357"/>
        <w:jc w:val="both"/>
        <w:rPr>
          <w:rFonts w:ascii="Tahoma" w:eastAsiaTheme="minorHAnsi" w:hAnsi="Tahoma" w:cs="Tahoma"/>
          <w:lang w:eastAsia="en-US"/>
        </w:rPr>
      </w:pPr>
      <w:r w:rsidRPr="00154316">
        <w:rPr>
          <w:rFonts w:ascii="Tahoma" w:eastAsiaTheme="minorHAnsi" w:hAnsi="Tahoma" w:cs="Tahoma"/>
          <w:lang w:eastAsia="en-US"/>
        </w:rPr>
        <w:t>da bo naročnika sproti obveščal o vsem, kar bi lahko vplivalo na izvršitev prevzetih obveznosti oziroma bo na zahtevo naročnika podal pisno pojasnilo,</w:t>
      </w:r>
    </w:p>
    <w:p w14:paraId="6DA291DC" w14:textId="6367C18C" w:rsidR="003C3B60" w:rsidRPr="00154316" w:rsidRDefault="003C3B60" w:rsidP="00665993">
      <w:pPr>
        <w:keepNext/>
        <w:keepLines/>
        <w:numPr>
          <w:ilvl w:val="0"/>
          <w:numId w:val="24"/>
        </w:numPr>
        <w:ind w:left="714" w:hanging="357"/>
        <w:jc w:val="both"/>
        <w:rPr>
          <w:rFonts w:ascii="Tahoma" w:eastAsiaTheme="minorHAnsi" w:hAnsi="Tahoma" w:cs="Tahoma"/>
          <w:lang w:eastAsia="en-US"/>
        </w:rPr>
      </w:pPr>
      <w:r w:rsidRPr="00154316">
        <w:rPr>
          <w:rFonts w:ascii="Tahoma" w:eastAsiaTheme="minorHAnsi" w:hAnsi="Tahoma" w:cs="Tahoma"/>
          <w:lang w:eastAsia="en-US"/>
        </w:rPr>
        <w:t xml:space="preserve">da bo ob nastanku morebitne škode nemudoma pričel </w:t>
      </w:r>
      <w:r w:rsidR="00D4342D">
        <w:rPr>
          <w:rFonts w:ascii="Tahoma" w:eastAsiaTheme="minorHAnsi" w:hAnsi="Tahoma" w:cs="Tahoma"/>
          <w:lang w:eastAsia="en-US"/>
        </w:rPr>
        <w:t>z</w:t>
      </w:r>
      <w:r w:rsidRPr="00154316">
        <w:rPr>
          <w:rFonts w:ascii="Tahoma" w:eastAsiaTheme="minorHAnsi" w:hAnsi="Tahoma" w:cs="Tahoma"/>
          <w:lang w:eastAsia="en-US"/>
        </w:rPr>
        <w:t xml:space="preserve"> odpravo le-te.</w:t>
      </w:r>
    </w:p>
    <w:p w14:paraId="10C28D26" w14:textId="77777777" w:rsidR="003C3B60" w:rsidRPr="00154316" w:rsidRDefault="003C3B60" w:rsidP="00030C50">
      <w:pPr>
        <w:keepNext/>
        <w:keepLines/>
        <w:jc w:val="both"/>
        <w:rPr>
          <w:rFonts w:ascii="Tahoma" w:eastAsia="Tahoma" w:hAnsi="Tahoma" w:cs="Tahoma"/>
        </w:rPr>
      </w:pPr>
    </w:p>
    <w:p w14:paraId="12ADB7C2" w14:textId="77777777" w:rsidR="003C3B60" w:rsidRPr="00A72D90" w:rsidRDefault="003C3B60" w:rsidP="00030C50">
      <w:pPr>
        <w:keepNext/>
        <w:keepLines/>
        <w:jc w:val="both"/>
        <w:rPr>
          <w:rFonts w:ascii="Tahoma" w:eastAsia="Tahoma" w:hAnsi="Tahoma" w:cs="Tahoma"/>
        </w:rPr>
      </w:pPr>
      <w:r w:rsidRPr="00154316">
        <w:rPr>
          <w:rFonts w:ascii="Tahoma" w:eastAsia="Tahoma" w:hAnsi="Tahoma" w:cs="Tahoma"/>
        </w:rPr>
        <w:t>Izvajalec v celoti odgovarja za delo podizvajalcev ter za delo subjektov, katerih zmogljivosti namerava</w:t>
      </w:r>
      <w:r w:rsidRPr="00A72D90">
        <w:rPr>
          <w:rFonts w:ascii="Tahoma" w:eastAsia="Tahoma" w:hAnsi="Tahoma" w:cs="Tahoma"/>
        </w:rPr>
        <w:t xml:space="preserve"> uporabiti izvajalec, kot da bi delo opravil sam.</w:t>
      </w:r>
    </w:p>
    <w:p w14:paraId="2D6F55DC" w14:textId="788195E2" w:rsidR="003C3B60" w:rsidRDefault="003C3B60" w:rsidP="00030C50">
      <w:pPr>
        <w:keepNext/>
        <w:keepLines/>
        <w:jc w:val="both"/>
        <w:rPr>
          <w:rFonts w:ascii="Tahoma" w:eastAsia="Tahoma" w:hAnsi="Tahoma" w:cs="Tahoma"/>
        </w:rPr>
      </w:pPr>
    </w:p>
    <w:p w14:paraId="1E5FFEB5" w14:textId="77777777" w:rsidR="00154316" w:rsidRPr="00A72D90" w:rsidRDefault="00154316" w:rsidP="00030C50">
      <w:pPr>
        <w:keepNext/>
        <w:keepLines/>
        <w:jc w:val="both"/>
        <w:rPr>
          <w:rFonts w:ascii="Tahoma" w:eastAsia="Tahoma" w:hAnsi="Tahoma" w:cs="Tahoma"/>
        </w:rPr>
      </w:pPr>
    </w:p>
    <w:p w14:paraId="233D9E3C" w14:textId="77777777" w:rsidR="003C3B60" w:rsidRPr="00A72D90" w:rsidRDefault="003C3B60" w:rsidP="00030C50">
      <w:pPr>
        <w:keepNext/>
        <w:keepLines/>
        <w:spacing w:line="276" w:lineRule="auto"/>
        <w:rPr>
          <w:rFonts w:ascii="Tahoma" w:eastAsia="Tahoma" w:hAnsi="Tahoma" w:cs="Tahoma"/>
          <w:b/>
          <w:szCs w:val="24"/>
        </w:rPr>
      </w:pPr>
      <w:r w:rsidRPr="00A72D90">
        <w:rPr>
          <w:rFonts w:ascii="Tahoma" w:eastAsia="Tahoma" w:hAnsi="Tahoma" w:cs="Tahoma"/>
          <w:b/>
          <w:szCs w:val="24"/>
        </w:rPr>
        <w:t>PREDSTAVNIKI STRANK</w:t>
      </w:r>
      <w:r w:rsidRPr="00A72D90">
        <w:rPr>
          <w:rFonts w:ascii="Tahoma" w:eastAsia="Tahoma" w:hAnsi="Tahoma" w:cs="Tahoma"/>
          <w:b/>
          <w:sz w:val="18"/>
          <w:szCs w:val="22"/>
        </w:rPr>
        <w:t xml:space="preserve"> </w:t>
      </w:r>
      <w:r w:rsidRPr="00A72D90">
        <w:rPr>
          <w:rFonts w:ascii="Tahoma" w:eastAsia="Tahoma" w:hAnsi="Tahoma" w:cs="Tahoma"/>
          <w:b/>
          <w:szCs w:val="24"/>
        </w:rPr>
        <w:t>OKVIRNEGA SPORAZUMA</w:t>
      </w:r>
    </w:p>
    <w:p w14:paraId="0DEC17F3" w14:textId="77777777" w:rsidR="003C3B60" w:rsidRPr="00A72D90" w:rsidRDefault="003C3B60" w:rsidP="00030C50">
      <w:pPr>
        <w:keepNext/>
        <w:keepLines/>
        <w:spacing w:line="276" w:lineRule="auto"/>
        <w:rPr>
          <w:rFonts w:ascii="Tahoma" w:eastAsia="Tahoma" w:hAnsi="Tahoma" w:cs="Tahoma"/>
          <w:sz w:val="8"/>
          <w:szCs w:val="24"/>
        </w:rPr>
      </w:pPr>
    </w:p>
    <w:p w14:paraId="355F88F0"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 xml:space="preserve"> člen</w:t>
      </w:r>
    </w:p>
    <w:p w14:paraId="2D1539DA" w14:textId="77777777" w:rsidR="003C3B60" w:rsidRPr="003C3B60" w:rsidRDefault="003C3B60" w:rsidP="00030C50">
      <w:pPr>
        <w:keepNext/>
        <w:keepLines/>
        <w:jc w:val="both"/>
        <w:rPr>
          <w:rFonts w:ascii="Tahoma" w:eastAsia="Calibri" w:hAnsi="Tahoma" w:cs="Tahoma"/>
          <w:sz w:val="18"/>
        </w:rPr>
      </w:pPr>
    </w:p>
    <w:p w14:paraId="225931CB" w14:textId="1BCFEF6A" w:rsidR="003C3B60" w:rsidRPr="003C3B60" w:rsidRDefault="003C3B60" w:rsidP="00030C50">
      <w:pPr>
        <w:keepNext/>
        <w:keepLines/>
        <w:jc w:val="both"/>
        <w:rPr>
          <w:rFonts w:ascii="Tahoma" w:eastAsia="Calibri" w:hAnsi="Tahoma" w:cs="Tahoma"/>
        </w:rPr>
      </w:pPr>
      <w:r w:rsidRPr="003C3B60">
        <w:rPr>
          <w:rFonts w:ascii="Tahoma" w:eastAsia="Calibri" w:hAnsi="Tahoma" w:cs="Tahoma"/>
        </w:rPr>
        <w:t>Predstavniki naročnika, ki urejajo izvajanje okvirnega sporazuma</w:t>
      </w:r>
      <w:r w:rsidR="00D4342D">
        <w:rPr>
          <w:rFonts w:ascii="Tahoma" w:eastAsia="Calibri" w:hAnsi="Tahoma" w:cs="Tahoma"/>
        </w:rPr>
        <w:t>,</w:t>
      </w:r>
      <w:r w:rsidRPr="003C3B60">
        <w:rPr>
          <w:rFonts w:ascii="Tahoma" w:eastAsia="Calibri" w:hAnsi="Tahoma" w:cs="Tahoma"/>
        </w:rPr>
        <w:t xml:space="preserve"> so:</w:t>
      </w:r>
    </w:p>
    <w:p w14:paraId="52D80B2B" w14:textId="77777777" w:rsidR="003C3B60" w:rsidRPr="003C3B60" w:rsidRDefault="003C3B60" w:rsidP="00A513D0">
      <w:pPr>
        <w:keepNext/>
        <w:keepLines/>
        <w:numPr>
          <w:ilvl w:val="0"/>
          <w:numId w:val="26"/>
        </w:numPr>
        <w:spacing w:line="276" w:lineRule="auto"/>
        <w:jc w:val="both"/>
        <w:rPr>
          <w:rFonts w:ascii="Tahoma" w:hAnsi="Tahoma" w:cs="Tahoma"/>
        </w:rPr>
      </w:pPr>
      <w:r w:rsidRPr="003C3B60">
        <w:rPr>
          <w:rFonts w:ascii="Tahoma" w:hAnsi="Tahoma" w:cs="Tahoma"/>
        </w:rPr>
        <w:t>Skrbnik okvirnega sporazuma:</w:t>
      </w:r>
    </w:p>
    <w:p w14:paraId="453142F8" w14:textId="0C38C9FA" w:rsidR="003C3B60" w:rsidRPr="003C3B60" w:rsidRDefault="003C3B60" w:rsidP="00030C50">
      <w:pPr>
        <w:keepNext/>
        <w:keepLines/>
        <w:ind w:left="720"/>
        <w:jc w:val="both"/>
        <w:rPr>
          <w:rFonts w:ascii="Tahoma" w:hAnsi="Tahoma" w:cs="Tahoma"/>
        </w:rPr>
      </w:pPr>
      <w:r w:rsidRPr="003C3B60">
        <w:rPr>
          <w:rFonts w:ascii="Tahoma" w:hAnsi="Tahoma" w:cs="Tahoma"/>
        </w:rPr>
        <w:t>g.</w:t>
      </w:r>
      <w:r w:rsidR="002924B5">
        <w:rPr>
          <w:rFonts w:ascii="Tahoma" w:hAnsi="Tahoma" w:cs="Tahoma"/>
        </w:rPr>
        <w:t xml:space="preserve">     _____________________; </w:t>
      </w:r>
      <w:r w:rsidRPr="003C3B60">
        <w:rPr>
          <w:rFonts w:ascii="Tahoma" w:hAnsi="Tahoma" w:cs="Tahoma"/>
        </w:rPr>
        <w:t xml:space="preserve">tel.: </w:t>
      </w:r>
      <w:r w:rsidR="002924B5">
        <w:rPr>
          <w:rFonts w:ascii="Tahoma" w:hAnsi="Tahoma" w:cs="Tahoma"/>
        </w:rPr>
        <w:t>____________</w:t>
      </w:r>
      <w:r w:rsidRPr="003C3B60">
        <w:rPr>
          <w:rFonts w:ascii="Tahoma" w:hAnsi="Tahoma" w:cs="Tahoma"/>
        </w:rPr>
        <w:t xml:space="preserve">; e - mail: </w:t>
      </w:r>
      <w:r w:rsidR="002924B5" w:rsidRPr="003C3B60">
        <w:rPr>
          <w:rFonts w:ascii="Tahoma" w:hAnsi="Tahoma" w:cs="Tahoma"/>
        </w:rPr>
        <w:t>_____________________;</w:t>
      </w:r>
      <w:r w:rsidRPr="003C3B60">
        <w:rPr>
          <w:rFonts w:ascii="Tahoma" w:hAnsi="Tahoma" w:cs="Tahoma"/>
        </w:rPr>
        <w:t>.</w:t>
      </w:r>
    </w:p>
    <w:p w14:paraId="0DE2EF7A" w14:textId="77777777" w:rsidR="003C3B60" w:rsidRPr="003C3B60" w:rsidRDefault="003C3B60" w:rsidP="00A513D0">
      <w:pPr>
        <w:keepNext/>
        <w:keepLines/>
        <w:numPr>
          <w:ilvl w:val="0"/>
          <w:numId w:val="26"/>
        </w:numPr>
        <w:spacing w:line="276" w:lineRule="auto"/>
        <w:jc w:val="both"/>
        <w:rPr>
          <w:rFonts w:ascii="Tahoma" w:hAnsi="Tahoma" w:cs="Tahoma"/>
        </w:rPr>
      </w:pPr>
      <w:r w:rsidRPr="003C3B60">
        <w:rPr>
          <w:rFonts w:ascii="Tahoma" w:hAnsi="Tahoma" w:cs="Tahoma"/>
        </w:rPr>
        <w:t xml:space="preserve">Kontaktna oseba: </w:t>
      </w:r>
    </w:p>
    <w:p w14:paraId="5609C474" w14:textId="64301501" w:rsidR="003C3B60" w:rsidRPr="003C3B60" w:rsidRDefault="003C3B60" w:rsidP="00030C50">
      <w:pPr>
        <w:keepNext/>
        <w:keepLines/>
        <w:ind w:left="720"/>
        <w:jc w:val="both"/>
        <w:rPr>
          <w:rFonts w:ascii="Tahoma" w:hAnsi="Tahoma" w:cs="Tahoma"/>
        </w:rPr>
      </w:pPr>
      <w:r w:rsidRPr="003C3B60">
        <w:rPr>
          <w:rFonts w:ascii="Tahoma" w:hAnsi="Tahoma" w:cs="Tahoma"/>
        </w:rPr>
        <w:t xml:space="preserve">g. </w:t>
      </w:r>
      <w:r w:rsidR="002924B5">
        <w:rPr>
          <w:rFonts w:ascii="Tahoma" w:hAnsi="Tahoma" w:cs="Tahoma"/>
        </w:rPr>
        <w:t>_____________________</w:t>
      </w:r>
      <w:r w:rsidRPr="003C3B60">
        <w:rPr>
          <w:rFonts w:ascii="Tahoma" w:hAnsi="Tahoma" w:cs="Tahoma"/>
        </w:rPr>
        <w:t xml:space="preserve">; tel.: </w:t>
      </w:r>
      <w:r w:rsidR="002924B5" w:rsidRPr="003C3B60">
        <w:rPr>
          <w:rFonts w:ascii="Tahoma" w:hAnsi="Tahoma" w:cs="Tahoma"/>
        </w:rPr>
        <w:t>_____________________;</w:t>
      </w:r>
      <w:r w:rsidRPr="003C3B60">
        <w:rPr>
          <w:rFonts w:ascii="Tahoma" w:hAnsi="Tahoma" w:cs="Tahoma"/>
        </w:rPr>
        <w:t>; e - mail</w:t>
      </w:r>
      <w:r w:rsidR="002924B5" w:rsidRPr="003C3B60">
        <w:rPr>
          <w:rFonts w:ascii="Tahoma" w:hAnsi="Tahoma" w:cs="Tahoma"/>
        </w:rPr>
        <w:t>_____________________;</w:t>
      </w:r>
      <w:r w:rsidRPr="003C3B60">
        <w:rPr>
          <w:rFonts w:ascii="Tahoma" w:hAnsi="Tahoma" w:cs="Tahoma"/>
        </w:rPr>
        <w:t>.</w:t>
      </w:r>
    </w:p>
    <w:p w14:paraId="4FC28BA1" w14:textId="77777777" w:rsidR="003C3B60" w:rsidRPr="003C3B60" w:rsidRDefault="003C3B60" w:rsidP="00030C50">
      <w:pPr>
        <w:keepNext/>
        <w:keepLines/>
        <w:jc w:val="both"/>
        <w:rPr>
          <w:rFonts w:ascii="Tahoma" w:eastAsia="Calibri" w:hAnsi="Tahoma" w:cs="Tahoma"/>
        </w:rPr>
      </w:pPr>
    </w:p>
    <w:p w14:paraId="75737222" w14:textId="1320860F" w:rsidR="003C3B60" w:rsidRPr="003C3B60" w:rsidRDefault="003C3B60" w:rsidP="00030C50">
      <w:pPr>
        <w:keepNext/>
        <w:keepLines/>
        <w:jc w:val="both"/>
        <w:rPr>
          <w:rFonts w:ascii="Tahoma" w:eastAsia="Calibri" w:hAnsi="Tahoma" w:cs="Tahoma"/>
        </w:rPr>
      </w:pPr>
      <w:r w:rsidRPr="003C3B60">
        <w:rPr>
          <w:rFonts w:ascii="Tahoma" w:eastAsia="Calibri" w:hAnsi="Tahoma" w:cs="Tahoma"/>
        </w:rPr>
        <w:t>Predstavniki izvajalca, ki urejajo izvajanje okvirnega sporazuma</w:t>
      </w:r>
      <w:r w:rsidR="00D4342D">
        <w:rPr>
          <w:rFonts w:ascii="Tahoma" w:eastAsia="Calibri" w:hAnsi="Tahoma" w:cs="Tahoma"/>
        </w:rPr>
        <w:t>,</w:t>
      </w:r>
      <w:r w:rsidRPr="003C3B60">
        <w:rPr>
          <w:rFonts w:ascii="Tahoma" w:eastAsia="Calibri" w:hAnsi="Tahoma" w:cs="Tahoma"/>
        </w:rPr>
        <w:t xml:space="preserve"> so:</w:t>
      </w:r>
    </w:p>
    <w:p w14:paraId="68EE699A" w14:textId="77777777" w:rsidR="003C3B60" w:rsidRPr="003C3B60" w:rsidRDefault="003C3B60" w:rsidP="00A513D0">
      <w:pPr>
        <w:keepNext/>
        <w:keepLines/>
        <w:numPr>
          <w:ilvl w:val="0"/>
          <w:numId w:val="26"/>
        </w:numPr>
        <w:spacing w:line="276" w:lineRule="auto"/>
        <w:jc w:val="both"/>
        <w:rPr>
          <w:rFonts w:ascii="Tahoma" w:hAnsi="Tahoma" w:cs="Tahoma"/>
        </w:rPr>
      </w:pPr>
      <w:r w:rsidRPr="003C3B60">
        <w:rPr>
          <w:rFonts w:ascii="Tahoma" w:hAnsi="Tahoma" w:cs="Tahoma"/>
        </w:rPr>
        <w:t>Skrbnik in kontaktna oseba okvirnega sporazuma:</w:t>
      </w:r>
    </w:p>
    <w:p w14:paraId="1D561E7A" w14:textId="77777777" w:rsidR="003C3B60" w:rsidRPr="003C3B60" w:rsidRDefault="003C3B60" w:rsidP="00030C50">
      <w:pPr>
        <w:keepNext/>
        <w:keepLines/>
        <w:ind w:left="720"/>
        <w:jc w:val="both"/>
        <w:rPr>
          <w:rFonts w:ascii="Tahoma" w:hAnsi="Tahoma" w:cs="Tahoma"/>
        </w:rPr>
      </w:pPr>
      <w:r w:rsidRPr="003C3B60">
        <w:rPr>
          <w:rFonts w:ascii="Tahoma" w:hAnsi="Tahoma" w:cs="Tahoma"/>
        </w:rPr>
        <w:t>g./ga. _____________________; tel.: ______________; e - mail: ________________.</w:t>
      </w:r>
    </w:p>
    <w:p w14:paraId="0BDBE685" w14:textId="77777777" w:rsidR="003C3B60" w:rsidRPr="003C3B60" w:rsidRDefault="003C3B60" w:rsidP="00A513D0">
      <w:pPr>
        <w:keepNext/>
        <w:keepLines/>
        <w:numPr>
          <w:ilvl w:val="0"/>
          <w:numId w:val="26"/>
        </w:numPr>
        <w:spacing w:line="276" w:lineRule="auto"/>
        <w:jc w:val="both"/>
        <w:rPr>
          <w:rFonts w:ascii="Tahoma" w:hAnsi="Tahoma" w:cs="Tahoma"/>
        </w:rPr>
      </w:pPr>
      <w:r w:rsidRPr="003C3B60">
        <w:rPr>
          <w:rFonts w:ascii="Tahoma" w:hAnsi="Tahoma" w:cs="Tahoma"/>
        </w:rPr>
        <w:t xml:space="preserve">v njegovi odsotnosti pa ga zamenjuje: </w:t>
      </w:r>
    </w:p>
    <w:p w14:paraId="0E2738A3" w14:textId="77777777" w:rsidR="003C3B60" w:rsidRPr="003C3B60" w:rsidRDefault="003C3B60" w:rsidP="00030C50">
      <w:pPr>
        <w:keepNext/>
        <w:keepLines/>
        <w:ind w:left="720"/>
        <w:jc w:val="both"/>
        <w:rPr>
          <w:rFonts w:ascii="Tahoma" w:hAnsi="Tahoma" w:cs="Tahoma"/>
        </w:rPr>
      </w:pPr>
      <w:r w:rsidRPr="003C3B60">
        <w:rPr>
          <w:rFonts w:ascii="Tahoma" w:hAnsi="Tahoma" w:cs="Tahoma"/>
        </w:rPr>
        <w:t>g./ga. _____________________; tel.: ______________; e - mail: ________________.</w:t>
      </w:r>
    </w:p>
    <w:p w14:paraId="121FEA0C" w14:textId="77777777" w:rsidR="00A0658C" w:rsidRDefault="00A0658C" w:rsidP="00030C50">
      <w:pPr>
        <w:keepNext/>
        <w:keepLines/>
        <w:jc w:val="both"/>
        <w:rPr>
          <w:rFonts w:ascii="Tahoma" w:hAnsi="Tahoma" w:cs="Tahoma"/>
        </w:rPr>
      </w:pPr>
    </w:p>
    <w:p w14:paraId="663865B2" w14:textId="5121A0BA" w:rsidR="00A0658C" w:rsidRPr="00C8579C" w:rsidRDefault="00A0658C" w:rsidP="00030C50">
      <w:pPr>
        <w:keepNext/>
        <w:keepLines/>
        <w:jc w:val="both"/>
        <w:rPr>
          <w:rFonts w:ascii="Tahoma" w:hAnsi="Tahoma" w:cs="Tahoma"/>
        </w:rPr>
      </w:pPr>
      <w:r w:rsidRPr="00C8579C">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27C5B064" w14:textId="77777777" w:rsidR="00A0658C" w:rsidRDefault="00A0658C" w:rsidP="00030C50">
      <w:pPr>
        <w:keepNext/>
        <w:keepLines/>
        <w:jc w:val="both"/>
        <w:rPr>
          <w:rFonts w:ascii="Tahoma" w:eastAsia="Tahoma" w:hAnsi="Tahoma" w:cs="Tahoma"/>
          <w:szCs w:val="22"/>
        </w:rPr>
      </w:pPr>
    </w:p>
    <w:p w14:paraId="34A6AA10" w14:textId="54008F31" w:rsidR="00A0658C" w:rsidRPr="00C8579C" w:rsidRDefault="00A0658C" w:rsidP="00030C50">
      <w:pPr>
        <w:keepNext/>
        <w:keepLines/>
        <w:jc w:val="both"/>
        <w:rPr>
          <w:rFonts w:ascii="Tahoma" w:hAnsi="Tahoma" w:cs="Tahoma"/>
        </w:rPr>
      </w:pPr>
      <w:r w:rsidRPr="00C8579C">
        <w:rPr>
          <w:rFonts w:ascii="Tahoma" w:hAnsi="Tahoma" w:cs="Tahoma"/>
        </w:rPr>
        <w:lastRenderedPageBreak/>
        <w:t>Spremembo predstavnikov/skrbnikov morata stranki okvirnega sporazuma sporočiti druga drugi v pisni obliki (po e-pošt</w:t>
      </w:r>
      <w:r w:rsidR="00D4342D">
        <w:rPr>
          <w:rFonts w:ascii="Tahoma" w:hAnsi="Tahoma" w:cs="Tahoma"/>
        </w:rPr>
        <w:t>i</w:t>
      </w:r>
      <w:r w:rsidRPr="00C8579C">
        <w:rPr>
          <w:rFonts w:ascii="Tahoma" w:hAnsi="Tahoma" w:cs="Tahoma"/>
        </w:rPr>
        <w:t xml:space="preserve">) najkasneje v </w:t>
      </w:r>
      <w:r>
        <w:rPr>
          <w:rFonts w:ascii="Tahoma" w:hAnsi="Tahoma" w:cs="Tahoma"/>
        </w:rPr>
        <w:t>treh</w:t>
      </w:r>
      <w:r w:rsidRPr="00C8579C">
        <w:rPr>
          <w:rFonts w:ascii="Tahoma" w:hAnsi="Tahoma" w:cs="Tahoma"/>
        </w:rPr>
        <w:t xml:space="preserve"> (</w:t>
      </w:r>
      <w:r>
        <w:rPr>
          <w:rFonts w:ascii="Tahoma" w:hAnsi="Tahoma" w:cs="Tahoma"/>
        </w:rPr>
        <w:t>3</w:t>
      </w:r>
      <w:r w:rsidRPr="00C8579C">
        <w:rPr>
          <w:rFonts w:ascii="Tahoma" w:hAnsi="Tahoma" w:cs="Tahoma"/>
        </w:rPr>
        <w:t xml:space="preserve">) dneh </w:t>
      </w:r>
      <w:r>
        <w:rPr>
          <w:rFonts w:ascii="Tahoma" w:hAnsi="Tahoma" w:cs="Tahoma"/>
        </w:rPr>
        <w:t>pred</w:t>
      </w:r>
      <w:r w:rsidRPr="00C8579C">
        <w:rPr>
          <w:rFonts w:ascii="Tahoma" w:hAnsi="Tahoma" w:cs="Tahoma"/>
        </w:rPr>
        <w:t xml:space="preserve"> nastop</w:t>
      </w:r>
      <w:r>
        <w:rPr>
          <w:rFonts w:ascii="Tahoma" w:hAnsi="Tahoma" w:cs="Tahoma"/>
        </w:rPr>
        <w:t>om</w:t>
      </w:r>
      <w:r w:rsidRPr="00C8579C">
        <w:rPr>
          <w:rFonts w:ascii="Tahoma" w:hAnsi="Tahoma" w:cs="Tahoma"/>
        </w:rPr>
        <w:t xml:space="preserve"> spremembe. Ne glede na prvi odstavek </w:t>
      </w:r>
      <w:r w:rsidR="00E36A10">
        <w:rPr>
          <w:rFonts w:ascii="Tahoma" w:hAnsi="Tahoma" w:cs="Tahoma"/>
        </w:rPr>
        <w:t>30</w:t>
      </w:r>
      <w:r w:rsidRPr="00C8579C">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27C5BA7E" w14:textId="77777777" w:rsidR="003C3B60" w:rsidRPr="003C3B60" w:rsidRDefault="003C3B60" w:rsidP="00030C50">
      <w:pPr>
        <w:keepNext/>
        <w:keepLines/>
        <w:tabs>
          <w:tab w:val="left" w:pos="1080"/>
          <w:tab w:val="left" w:pos="1702"/>
        </w:tabs>
        <w:jc w:val="both"/>
        <w:rPr>
          <w:rFonts w:ascii="Tahoma" w:eastAsia="Tahoma" w:hAnsi="Tahoma" w:cs="Tahoma"/>
          <w:b/>
        </w:rPr>
      </w:pPr>
    </w:p>
    <w:p w14:paraId="679045F8"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SESTAVNI DELI OKVIRNEGA SPORAZUMA</w:t>
      </w:r>
    </w:p>
    <w:p w14:paraId="24D91EE6"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 xml:space="preserve"> člen</w:t>
      </w:r>
    </w:p>
    <w:p w14:paraId="3883354C" w14:textId="77777777" w:rsidR="003C3B60" w:rsidRPr="003C3B60" w:rsidRDefault="003C3B60" w:rsidP="00030C50">
      <w:pPr>
        <w:keepNext/>
        <w:keepLines/>
        <w:tabs>
          <w:tab w:val="left" w:pos="1702"/>
        </w:tabs>
        <w:jc w:val="both"/>
        <w:rPr>
          <w:rFonts w:ascii="Tahoma" w:eastAsia="Tahoma" w:hAnsi="Tahoma" w:cs="Tahoma"/>
          <w:lang w:eastAsia="ar-SA"/>
        </w:rPr>
      </w:pPr>
    </w:p>
    <w:p w14:paraId="1CA072FD" w14:textId="77777777" w:rsidR="003C3B60" w:rsidRPr="003C3B60" w:rsidRDefault="003C3B60" w:rsidP="00030C50">
      <w:pPr>
        <w:keepNext/>
        <w:keepLines/>
        <w:tabs>
          <w:tab w:val="left" w:pos="1702"/>
        </w:tabs>
        <w:spacing w:after="60"/>
        <w:jc w:val="both"/>
        <w:rPr>
          <w:rFonts w:ascii="Tahoma" w:eastAsia="Tahoma" w:hAnsi="Tahoma" w:cs="Tahoma"/>
          <w:lang w:eastAsia="ar-SA"/>
        </w:rPr>
      </w:pPr>
      <w:r w:rsidRPr="003C3B60">
        <w:rPr>
          <w:rFonts w:ascii="Tahoma" w:eastAsia="Tahoma" w:hAnsi="Tahoma" w:cs="Tahoma"/>
          <w:lang w:eastAsia="ar-SA"/>
        </w:rPr>
        <w:t>Stranki okvirnega sporazuma ugotavljata, da so sestavni deli okvirnega sporazuma:</w:t>
      </w:r>
    </w:p>
    <w:p w14:paraId="5268073C" w14:textId="03A3704B" w:rsidR="003C3B60" w:rsidRPr="003C3B60" w:rsidRDefault="003C3B60" w:rsidP="00A513D0">
      <w:pPr>
        <w:keepNext/>
        <w:keepLines/>
        <w:numPr>
          <w:ilvl w:val="0"/>
          <w:numId w:val="27"/>
        </w:numPr>
        <w:ind w:left="567"/>
        <w:jc w:val="both"/>
        <w:rPr>
          <w:rFonts w:ascii="Tahoma" w:eastAsia="Tahoma" w:hAnsi="Tahoma" w:cs="Tahoma"/>
        </w:rPr>
      </w:pPr>
      <w:r w:rsidRPr="003C3B60">
        <w:rPr>
          <w:rFonts w:ascii="Tahoma" w:eastAsia="Tahoma" w:hAnsi="Tahoma" w:cs="Tahoma"/>
        </w:rPr>
        <w:t xml:space="preserve">razpisna dokumentacija št. </w:t>
      </w:r>
      <w:r w:rsidR="000D366F">
        <w:rPr>
          <w:rFonts w:ascii="Tahoma" w:eastAsia="Tahoma" w:hAnsi="Tahoma" w:cs="Tahoma"/>
        </w:rPr>
        <w:t>LPT-</w:t>
      </w:r>
      <w:r w:rsidR="00244025">
        <w:rPr>
          <w:rFonts w:ascii="Tahoma" w:eastAsia="Tahoma" w:hAnsi="Tahoma" w:cs="Tahoma"/>
        </w:rPr>
        <w:t>152/25</w:t>
      </w:r>
      <w:r w:rsidR="00665993">
        <w:rPr>
          <w:rFonts w:ascii="Tahoma" w:eastAsia="Tahoma" w:hAnsi="Tahoma" w:cs="Tahoma"/>
        </w:rPr>
        <w:t xml:space="preserve"> </w:t>
      </w:r>
      <w:r w:rsidRPr="003C3B60">
        <w:rPr>
          <w:rFonts w:ascii="Tahoma" w:eastAsia="Tahoma" w:hAnsi="Tahoma" w:cs="Tahoma"/>
        </w:rPr>
        <w:t xml:space="preserve">(z vsemi njenimi prilogami), </w:t>
      </w:r>
    </w:p>
    <w:p w14:paraId="7BEA72E4" w14:textId="3E6C9456" w:rsidR="003C3B60" w:rsidRPr="003C3B60" w:rsidRDefault="003C3B60" w:rsidP="00A513D0">
      <w:pPr>
        <w:keepNext/>
        <w:keepLines/>
        <w:numPr>
          <w:ilvl w:val="0"/>
          <w:numId w:val="27"/>
        </w:numPr>
        <w:ind w:left="567"/>
        <w:jc w:val="both"/>
        <w:rPr>
          <w:rFonts w:ascii="Tahoma" w:eastAsia="Tahoma" w:hAnsi="Tahoma" w:cs="Tahoma"/>
        </w:rPr>
      </w:pPr>
      <w:r w:rsidRPr="003C3B60">
        <w:rPr>
          <w:rFonts w:ascii="Tahoma" w:eastAsia="Tahoma" w:hAnsi="Tahoma" w:cs="Tahoma"/>
        </w:rPr>
        <w:t>ponudba izvajalca št. _____ z dne _____ z vsemi prilogami, katere sestavni in neločljivi del je ponudbeni</w:t>
      </w:r>
      <w:r w:rsidR="004F0915">
        <w:rPr>
          <w:rFonts w:ascii="Tahoma" w:eastAsia="Tahoma" w:hAnsi="Tahoma" w:cs="Tahoma"/>
        </w:rPr>
        <w:t xml:space="preserve"> </w:t>
      </w:r>
      <w:r w:rsidRPr="003C3B60">
        <w:rPr>
          <w:rFonts w:ascii="Tahoma" w:eastAsia="Tahoma" w:hAnsi="Tahoma" w:cs="Tahoma"/>
        </w:rPr>
        <w:t>predračun</w:t>
      </w:r>
      <w:r w:rsidR="004F0915">
        <w:rPr>
          <w:rFonts w:ascii="Tahoma" w:eastAsia="Tahoma" w:hAnsi="Tahoma" w:cs="Tahoma"/>
        </w:rPr>
        <w:t xml:space="preserve"> </w:t>
      </w:r>
      <w:r w:rsidRPr="003C3B60">
        <w:rPr>
          <w:rFonts w:ascii="Tahoma" w:eastAsia="Tahoma" w:hAnsi="Tahoma" w:cs="Tahoma"/>
        </w:rPr>
        <w:t>št. _____ z dne _____ ,</w:t>
      </w:r>
    </w:p>
    <w:p w14:paraId="6C469CD2" w14:textId="77777777" w:rsidR="003C3B60" w:rsidRPr="003C3B60" w:rsidRDefault="003C3B60" w:rsidP="00A513D0">
      <w:pPr>
        <w:keepNext/>
        <w:keepLines/>
        <w:numPr>
          <w:ilvl w:val="0"/>
          <w:numId w:val="27"/>
        </w:numPr>
        <w:ind w:left="567"/>
        <w:jc w:val="both"/>
        <w:rPr>
          <w:rFonts w:ascii="Tahoma" w:eastAsia="Tahoma" w:hAnsi="Tahoma" w:cs="Tahoma"/>
        </w:rPr>
      </w:pPr>
      <w:r w:rsidRPr="003C3B60">
        <w:rPr>
          <w:rFonts w:ascii="Tahoma" w:eastAsia="Tahoma" w:hAnsi="Tahoma" w:cs="Tahoma"/>
        </w:rPr>
        <w:t>vsi drugi pisni sporazumi in zapisniške ugotovitve, ki sta jih podpisala predstavnika strank okvirnega sporazuma;</w:t>
      </w:r>
    </w:p>
    <w:p w14:paraId="6BFB1833" w14:textId="77777777" w:rsidR="003C3B60" w:rsidRPr="003C3B60" w:rsidRDefault="003C3B60" w:rsidP="00A513D0">
      <w:pPr>
        <w:keepNext/>
        <w:keepLines/>
        <w:numPr>
          <w:ilvl w:val="0"/>
          <w:numId w:val="27"/>
        </w:numPr>
        <w:ind w:left="567"/>
        <w:jc w:val="both"/>
        <w:rPr>
          <w:rFonts w:ascii="Tahoma" w:eastAsia="Tahoma" w:hAnsi="Tahoma" w:cs="Tahoma"/>
        </w:rPr>
      </w:pPr>
      <w:r w:rsidRPr="003C3B60">
        <w:rPr>
          <w:rFonts w:ascii="Tahoma" w:eastAsia="Tahoma" w:hAnsi="Tahoma" w:cs="Tahoma"/>
        </w:rPr>
        <w:t xml:space="preserve">ostala relevantna dokumentacija v zvezi z okvirnim sporazumom. </w:t>
      </w:r>
    </w:p>
    <w:p w14:paraId="1ADC5CBB" w14:textId="77777777" w:rsidR="003C3B60" w:rsidRPr="003C3B60" w:rsidRDefault="003C3B60" w:rsidP="00030C50">
      <w:pPr>
        <w:keepNext/>
        <w:keepLines/>
        <w:tabs>
          <w:tab w:val="left" w:pos="1702"/>
        </w:tabs>
        <w:rPr>
          <w:rFonts w:ascii="Tahoma" w:eastAsia="Tahoma" w:hAnsi="Tahoma" w:cs="Tahoma"/>
          <w:lang w:eastAsia="ar-SA"/>
        </w:rPr>
      </w:pPr>
    </w:p>
    <w:p w14:paraId="12DE43AF" w14:textId="77777777" w:rsidR="003C3B60" w:rsidRPr="003C3B60" w:rsidRDefault="003C3B60" w:rsidP="00030C50">
      <w:pPr>
        <w:keepNext/>
        <w:keepLines/>
        <w:jc w:val="both"/>
        <w:rPr>
          <w:rFonts w:ascii="Tahoma" w:eastAsia="Tahoma" w:hAnsi="Tahoma" w:cs="Tahoma"/>
          <w:lang w:eastAsia="ar-SA"/>
        </w:rPr>
      </w:pPr>
      <w:r w:rsidRPr="003C3B60">
        <w:rPr>
          <w:rFonts w:ascii="Tahoma" w:eastAsia="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73D74A91" w14:textId="77777777" w:rsidR="003C3B60" w:rsidRPr="003C3B60" w:rsidRDefault="003C3B60" w:rsidP="00030C50">
      <w:pPr>
        <w:keepNext/>
        <w:keepLines/>
        <w:jc w:val="both"/>
        <w:rPr>
          <w:rFonts w:ascii="Tahoma" w:eastAsia="Tahoma" w:hAnsi="Tahoma" w:cs="Tahoma"/>
          <w:lang w:eastAsia="ar-SA"/>
        </w:rPr>
      </w:pPr>
    </w:p>
    <w:p w14:paraId="25548D25"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PODIZVAJALCI</w:t>
      </w:r>
    </w:p>
    <w:p w14:paraId="37B790A5" w14:textId="77777777" w:rsidR="003C3B60" w:rsidRPr="003C3B60" w:rsidRDefault="003C3B60" w:rsidP="00A513D0">
      <w:pPr>
        <w:keepNext/>
        <w:keepLines/>
        <w:numPr>
          <w:ilvl w:val="1"/>
          <w:numId w:val="25"/>
        </w:numPr>
        <w:ind w:left="426" w:hanging="426"/>
        <w:jc w:val="center"/>
        <w:rPr>
          <w:rFonts w:ascii="Tahoma" w:eastAsia="Tahoma" w:hAnsi="Tahoma" w:cs="Tahoma"/>
          <w:kern w:val="16"/>
        </w:rPr>
      </w:pPr>
      <w:r w:rsidRPr="003C3B60">
        <w:rPr>
          <w:rFonts w:ascii="Tahoma" w:eastAsia="Tahoma" w:hAnsi="Tahoma" w:cs="Tahoma"/>
        </w:rPr>
        <w:t>člen</w:t>
      </w:r>
    </w:p>
    <w:p w14:paraId="1834D95E" w14:textId="77777777" w:rsidR="003C3B60" w:rsidRPr="003C3B60" w:rsidRDefault="003C3B60" w:rsidP="00030C50">
      <w:pPr>
        <w:keepNext/>
        <w:keepLines/>
        <w:jc w:val="center"/>
        <w:rPr>
          <w:rFonts w:ascii="Tahoma" w:eastAsia="Calibri" w:hAnsi="Tahoma" w:cs="Tahoma"/>
          <w:b/>
          <w:sz w:val="18"/>
        </w:rPr>
      </w:pPr>
      <w:r w:rsidRPr="003C3B60">
        <w:rPr>
          <w:rFonts w:ascii="Tahoma" w:eastAsia="Calibri" w:hAnsi="Tahoma" w:cs="Tahoma"/>
          <w:b/>
          <w:sz w:val="18"/>
        </w:rPr>
        <w:t>/se upošteva v primeru, da izvajalec nastopa s podizvajalcem/</w:t>
      </w:r>
    </w:p>
    <w:p w14:paraId="7EE72334" w14:textId="77777777" w:rsidR="00E36A10" w:rsidRDefault="00E36A10" w:rsidP="00030C50">
      <w:pPr>
        <w:keepNext/>
        <w:keepLines/>
        <w:jc w:val="both"/>
        <w:rPr>
          <w:rFonts w:ascii="Tahoma" w:eastAsia="Tahoma" w:hAnsi="Tahoma" w:cs="Tahoma"/>
        </w:rPr>
      </w:pPr>
    </w:p>
    <w:p w14:paraId="3E83B34E" w14:textId="34821EDF" w:rsidR="003C3B60" w:rsidRPr="003C3B60" w:rsidRDefault="003C3B60" w:rsidP="00030C50">
      <w:pPr>
        <w:keepNext/>
        <w:keepLines/>
        <w:jc w:val="both"/>
        <w:rPr>
          <w:rFonts w:ascii="Tahoma" w:eastAsia="Tahoma" w:hAnsi="Tahoma" w:cs="Tahoma"/>
        </w:rPr>
      </w:pPr>
      <w:r w:rsidRPr="003C3B60">
        <w:rPr>
          <w:rFonts w:ascii="Tahoma" w:eastAsia="Tahoma" w:hAnsi="Tahoma" w:cs="Tahoma"/>
        </w:rPr>
        <w:t>Izvajalec v okviru tega okvirnega sporazuma nastopa skupaj z naslednjimi podizvajalci:</w:t>
      </w:r>
    </w:p>
    <w:p w14:paraId="5D828E1A" w14:textId="77777777" w:rsidR="003C3B60" w:rsidRPr="003C3B60" w:rsidRDefault="003C3B60" w:rsidP="00030C50">
      <w:pPr>
        <w:keepNext/>
        <w:keepLines/>
        <w:jc w:val="both"/>
        <w:rPr>
          <w:rFonts w:ascii="Tahoma" w:eastAsia="Tahoma" w:hAnsi="Tahoma" w:cs="Tahoma"/>
          <w:sz w:val="1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3C3B60" w:rsidRPr="003C3B60" w14:paraId="6803612A" w14:textId="77777777" w:rsidTr="003C3B60">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4926252"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ED2CCB1" w14:textId="77777777" w:rsidR="003C3B60" w:rsidRPr="003C3B60" w:rsidRDefault="003C3B60" w:rsidP="00030C50">
            <w:pPr>
              <w:keepNext/>
              <w:keepLines/>
              <w:rPr>
                <w:rFonts w:ascii="Tahoma" w:eastAsia="Tahoma" w:hAnsi="Tahoma" w:cs="Tahoma"/>
                <w:szCs w:val="18"/>
              </w:rPr>
            </w:pPr>
          </w:p>
        </w:tc>
      </w:tr>
      <w:tr w:rsidR="003C3B60" w:rsidRPr="003C3B60" w14:paraId="7595FF4E" w14:textId="77777777" w:rsidTr="003C3B60">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4B3714E"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30EB080" w14:textId="77777777" w:rsidR="003C3B60" w:rsidRPr="003C3B60" w:rsidRDefault="003C3B60" w:rsidP="00030C50">
            <w:pPr>
              <w:keepNext/>
              <w:keepLines/>
              <w:rPr>
                <w:rFonts w:ascii="Tahoma" w:eastAsia="Tahoma" w:hAnsi="Tahoma" w:cs="Tahoma"/>
                <w:szCs w:val="18"/>
              </w:rPr>
            </w:pPr>
          </w:p>
        </w:tc>
      </w:tr>
      <w:tr w:rsidR="003C3B60" w:rsidRPr="003C3B60" w14:paraId="42901007" w14:textId="77777777" w:rsidTr="003C3B60">
        <w:trPr>
          <w:trHeight w:val="278"/>
          <w:jc w:val="center"/>
        </w:trPr>
        <w:tc>
          <w:tcPr>
            <w:tcW w:w="3793" w:type="dxa"/>
            <w:tcBorders>
              <w:top w:val="single" w:sz="4" w:space="0" w:color="auto"/>
              <w:left w:val="single" w:sz="4" w:space="0" w:color="auto"/>
              <w:right w:val="single" w:sz="4" w:space="0" w:color="auto"/>
            </w:tcBorders>
            <w:vAlign w:val="center"/>
          </w:tcPr>
          <w:p w14:paraId="16704741"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C6A3C16" w14:textId="77777777" w:rsidR="003C3B60" w:rsidRPr="003C3B60" w:rsidRDefault="003C3B60" w:rsidP="00030C50">
            <w:pPr>
              <w:keepNext/>
              <w:keepLines/>
              <w:jc w:val="center"/>
              <w:rPr>
                <w:rFonts w:ascii="Tahoma" w:eastAsia="Tahoma" w:hAnsi="Tahoma" w:cs="Tahoma"/>
                <w:szCs w:val="18"/>
              </w:rPr>
            </w:pPr>
            <w:r w:rsidRPr="003C3B60">
              <w:rPr>
                <w:rFonts w:ascii="Tahoma" w:eastAsia="Tahoma" w:hAnsi="Tahoma" w:cs="Tahoma"/>
                <w:szCs w:val="18"/>
              </w:rPr>
              <w:t>DA / NE</w:t>
            </w:r>
          </w:p>
        </w:tc>
      </w:tr>
      <w:tr w:rsidR="003C3B60" w:rsidRPr="003C3B60" w14:paraId="74297241" w14:textId="77777777" w:rsidTr="003C3B60">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2BC3B615"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E2D1FCB" w14:textId="77777777" w:rsidR="003C3B60" w:rsidRPr="003C3B60" w:rsidRDefault="003C3B60" w:rsidP="00030C50">
            <w:pPr>
              <w:keepNext/>
              <w:keepLines/>
              <w:rPr>
                <w:rFonts w:ascii="Tahoma" w:eastAsia="Tahoma" w:hAnsi="Tahoma" w:cs="Tahoma"/>
                <w:szCs w:val="18"/>
              </w:rPr>
            </w:pPr>
          </w:p>
        </w:tc>
      </w:tr>
      <w:tr w:rsidR="003C3B60" w:rsidRPr="003C3B60" w14:paraId="527EBA2E" w14:textId="77777777" w:rsidTr="003C3B60">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5111AB3"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C3A453B" w14:textId="77777777" w:rsidR="003C3B60" w:rsidRPr="003C3B60" w:rsidRDefault="003C3B60" w:rsidP="00030C50">
            <w:pPr>
              <w:keepNext/>
              <w:keepLines/>
              <w:rPr>
                <w:rFonts w:ascii="Tahoma" w:eastAsia="Tahoma" w:hAnsi="Tahoma" w:cs="Tahoma"/>
                <w:szCs w:val="18"/>
              </w:rPr>
            </w:pPr>
          </w:p>
        </w:tc>
      </w:tr>
      <w:tr w:rsidR="003C3B60" w:rsidRPr="003C3B60" w14:paraId="7DEDE111" w14:textId="77777777" w:rsidTr="003C3B60">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2B95711"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B4E17A4" w14:textId="77777777" w:rsidR="003C3B60" w:rsidRPr="003C3B60" w:rsidRDefault="003C3B60" w:rsidP="00030C50">
            <w:pPr>
              <w:keepNext/>
              <w:keepLines/>
              <w:rPr>
                <w:rFonts w:ascii="Tahoma" w:eastAsia="Tahoma" w:hAnsi="Tahoma" w:cs="Tahoma"/>
                <w:szCs w:val="18"/>
              </w:rPr>
            </w:pPr>
          </w:p>
        </w:tc>
      </w:tr>
      <w:tr w:rsidR="00367927" w:rsidRPr="003C3B60" w14:paraId="034DD02A" w14:textId="77777777" w:rsidTr="003C3B60">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EFABA26" w14:textId="7B9DA588" w:rsidR="00367927" w:rsidRPr="003C3B60" w:rsidRDefault="00367927" w:rsidP="00030C50">
            <w:pPr>
              <w:keepNext/>
              <w:keepLines/>
              <w:rPr>
                <w:rFonts w:ascii="Tahoma" w:eastAsia="Tahoma" w:hAnsi="Tahoma" w:cs="Tahoma"/>
                <w:szCs w:val="18"/>
              </w:rPr>
            </w:pPr>
            <w:r>
              <w:rPr>
                <w:rFonts w:ascii="Tahoma" w:eastAsia="Tahoma" w:hAnsi="Tahoma" w:cs="Tahoma"/>
                <w:szCs w:val="18"/>
              </w:rPr>
              <w:t xml:space="preserve">ID št. za DDV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33C40DAF" w14:textId="77777777" w:rsidR="00367927" w:rsidRPr="003C3B60" w:rsidRDefault="00367927" w:rsidP="00030C50">
            <w:pPr>
              <w:keepNext/>
              <w:keepLines/>
              <w:rPr>
                <w:rFonts w:ascii="Tahoma" w:eastAsia="Tahoma" w:hAnsi="Tahoma" w:cs="Tahoma"/>
                <w:szCs w:val="18"/>
              </w:rPr>
            </w:pPr>
          </w:p>
        </w:tc>
      </w:tr>
      <w:tr w:rsidR="003C3B60" w:rsidRPr="003C3B60" w14:paraId="01ACB046" w14:textId="77777777" w:rsidTr="003C3B60">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9E037FF"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9D0FDFE" w14:textId="77777777" w:rsidR="003C3B60" w:rsidRPr="003C3B60" w:rsidRDefault="003C3B60" w:rsidP="00030C50">
            <w:pPr>
              <w:keepNext/>
              <w:keepLines/>
              <w:rPr>
                <w:rFonts w:ascii="Tahoma" w:eastAsia="Tahoma" w:hAnsi="Tahoma" w:cs="Tahoma"/>
                <w:szCs w:val="18"/>
              </w:rPr>
            </w:pPr>
          </w:p>
        </w:tc>
      </w:tr>
      <w:tr w:rsidR="003C3B60" w:rsidRPr="003C3B60" w14:paraId="42C56BE2" w14:textId="77777777" w:rsidTr="003C3B60">
        <w:trPr>
          <w:trHeight w:val="301"/>
          <w:jc w:val="center"/>
        </w:trPr>
        <w:tc>
          <w:tcPr>
            <w:tcW w:w="3793" w:type="dxa"/>
            <w:vMerge w:val="restart"/>
            <w:tcBorders>
              <w:top w:val="single" w:sz="4" w:space="0" w:color="auto"/>
              <w:left w:val="single" w:sz="4" w:space="0" w:color="auto"/>
              <w:right w:val="single" w:sz="4" w:space="0" w:color="auto"/>
            </w:tcBorders>
            <w:vAlign w:val="center"/>
          </w:tcPr>
          <w:p w14:paraId="58F32D58"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 xml:space="preserve">Del javnega naročila, ki se oddaja v </w:t>
            </w:r>
            <w:proofErr w:type="spellStart"/>
            <w:r w:rsidRPr="003C3B60">
              <w:rPr>
                <w:rFonts w:ascii="Tahoma" w:eastAsia="Tahoma" w:hAnsi="Tahoma" w:cs="Tahoma"/>
                <w:szCs w:val="18"/>
              </w:rPr>
              <w:t>podizvajanje</w:t>
            </w:r>
            <w:proofErr w:type="spellEnd"/>
            <w:r w:rsidRPr="003C3B60">
              <w:rPr>
                <w:rFonts w:ascii="Tahoma" w:eastAsia="Tahoma" w:hAnsi="Tahoma" w:cs="Tahoma"/>
                <w:szCs w:val="18"/>
              </w:rPr>
              <w:t xml:space="preserve"> (vrsta/opis del)</w:t>
            </w:r>
          </w:p>
        </w:tc>
        <w:tc>
          <w:tcPr>
            <w:tcW w:w="5633" w:type="dxa"/>
            <w:tcBorders>
              <w:top w:val="single" w:sz="4" w:space="0" w:color="auto"/>
              <w:left w:val="single" w:sz="4" w:space="0" w:color="auto"/>
              <w:bottom w:val="single" w:sz="4" w:space="0" w:color="auto"/>
              <w:right w:val="single" w:sz="4" w:space="0" w:color="auto"/>
            </w:tcBorders>
            <w:vAlign w:val="center"/>
          </w:tcPr>
          <w:p w14:paraId="041F607E" w14:textId="77777777" w:rsidR="003C3B60" w:rsidRPr="003C3B60" w:rsidRDefault="003C3B60" w:rsidP="00030C50">
            <w:pPr>
              <w:keepNext/>
              <w:keepLines/>
              <w:rPr>
                <w:rFonts w:eastAsia="Tahoma" w:cs="Tahoma"/>
                <w:szCs w:val="18"/>
              </w:rPr>
            </w:pPr>
          </w:p>
        </w:tc>
      </w:tr>
      <w:tr w:rsidR="003C3B60" w:rsidRPr="003C3B60" w14:paraId="6F1F5C80" w14:textId="77777777" w:rsidTr="003C3B60">
        <w:trPr>
          <w:trHeight w:val="305"/>
          <w:jc w:val="center"/>
        </w:trPr>
        <w:tc>
          <w:tcPr>
            <w:tcW w:w="3793" w:type="dxa"/>
            <w:vMerge/>
            <w:tcBorders>
              <w:left w:val="single" w:sz="4" w:space="0" w:color="auto"/>
              <w:bottom w:val="single" w:sz="4" w:space="0" w:color="auto"/>
              <w:right w:val="single" w:sz="4" w:space="0" w:color="auto"/>
            </w:tcBorders>
            <w:vAlign w:val="center"/>
          </w:tcPr>
          <w:p w14:paraId="2AC89A17" w14:textId="77777777" w:rsidR="003C3B60" w:rsidRPr="003C3B60" w:rsidRDefault="003C3B60" w:rsidP="00030C50">
            <w:pPr>
              <w:keepNext/>
              <w:keepLines/>
              <w:rPr>
                <w:rFonts w:ascii="Tahoma" w:eastAsia="Tahoma" w:hAnsi="Tahoma" w:cs="Tahoma"/>
                <w:szCs w:val="18"/>
              </w:rPr>
            </w:pPr>
          </w:p>
        </w:tc>
        <w:tc>
          <w:tcPr>
            <w:tcW w:w="5633" w:type="dxa"/>
            <w:tcBorders>
              <w:top w:val="single" w:sz="4" w:space="0" w:color="auto"/>
              <w:left w:val="single" w:sz="4" w:space="0" w:color="auto"/>
              <w:bottom w:val="single" w:sz="4" w:space="0" w:color="auto"/>
              <w:right w:val="single" w:sz="4" w:space="0" w:color="auto"/>
            </w:tcBorders>
            <w:vAlign w:val="center"/>
          </w:tcPr>
          <w:p w14:paraId="6CCC27CA" w14:textId="77777777" w:rsidR="003C3B60" w:rsidRPr="003C3B60" w:rsidRDefault="003C3B60" w:rsidP="00030C50">
            <w:pPr>
              <w:keepNext/>
              <w:keepLines/>
              <w:rPr>
                <w:rFonts w:eastAsia="Tahoma" w:cs="Tahoma"/>
                <w:szCs w:val="18"/>
              </w:rPr>
            </w:pPr>
          </w:p>
        </w:tc>
      </w:tr>
      <w:tr w:rsidR="003C3B60" w:rsidRPr="003C3B60" w14:paraId="5FC6F1F3" w14:textId="77777777" w:rsidTr="003C3B60">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12C9EE7"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 xml:space="preserve">Količina/Delež (%) v </w:t>
            </w:r>
            <w:proofErr w:type="spellStart"/>
            <w:r w:rsidRPr="003C3B60">
              <w:rPr>
                <w:rFonts w:ascii="Tahoma" w:eastAsia="Tahoma" w:hAnsi="Tahoma" w:cs="Tahoma"/>
                <w:szCs w:val="18"/>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7D8B5E5" w14:textId="77777777" w:rsidR="003C3B60" w:rsidRPr="003C3B60" w:rsidRDefault="003C3B60" w:rsidP="00030C50">
            <w:pPr>
              <w:keepNext/>
              <w:keepLines/>
              <w:rPr>
                <w:rFonts w:eastAsia="Tahoma" w:cs="Tahoma"/>
                <w:szCs w:val="18"/>
              </w:rPr>
            </w:pPr>
          </w:p>
        </w:tc>
      </w:tr>
      <w:tr w:rsidR="003C3B60" w:rsidRPr="003C3B60" w14:paraId="0C9AD7C7" w14:textId="77777777" w:rsidTr="003C3B60">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E3CD65C"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Vrednost del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2EF87485" w14:textId="77777777" w:rsidR="003C3B60" w:rsidRPr="003C3B60" w:rsidRDefault="003C3B60" w:rsidP="00030C50">
            <w:pPr>
              <w:keepNext/>
              <w:keepLines/>
              <w:rPr>
                <w:rFonts w:eastAsia="Tahoma" w:cs="Tahoma"/>
                <w:szCs w:val="18"/>
              </w:rPr>
            </w:pPr>
          </w:p>
        </w:tc>
      </w:tr>
      <w:tr w:rsidR="003C3B60" w:rsidRPr="003C3B60" w14:paraId="2195E13B" w14:textId="77777777" w:rsidTr="003C3B60">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B54AF62"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6AD8FE04" w14:textId="77777777" w:rsidR="003C3B60" w:rsidRPr="003C3B60" w:rsidRDefault="003C3B60" w:rsidP="00030C50">
            <w:pPr>
              <w:keepNext/>
              <w:keepLines/>
              <w:rPr>
                <w:rFonts w:eastAsia="Tahoma" w:cs="Tahoma"/>
                <w:szCs w:val="18"/>
              </w:rPr>
            </w:pPr>
          </w:p>
        </w:tc>
      </w:tr>
      <w:tr w:rsidR="003C3B60" w:rsidRPr="003C3B60" w14:paraId="11906E25" w14:textId="77777777" w:rsidTr="003C3B60">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DEE5EFE" w14:textId="77777777" w:rsidR="003C3B60" w:rsidRPr="003C3B60" w:rsidRDefault="003C3B60" w:rsidP="00030C50">
            <w:pPr>
              <w:keepNext/>
              <w:keepLines/>
              <w:rPr>
                <w:rFonts w:ascii="Tahoma" w:eastAsia="Tahoma" w:hAnsi="Tahoma" w:cs="Tahoma"/>
                <w:szCs w:val="18"/>
              </w:rPr>
            </w:pPr>
            <w:r w:rsidRPr="003C3B60">
              <w:rPr>
                <w:rFonts w:ascii="Tahoma" w:eastAsia="Tahoma" w:hAnsi="Tahoma" w:cs="Tahoma"/>
                <w:szCs w:val="18"/>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0CBEDF7D" w14:textId="77777777" w:rsidR="003C3B60" w:rsidRPr="003C3B60" w:rsidRDefault="003C3B60" w:rsidP="00030C50">
            <w:pPr>
              <w:keepNext/>
              <w:keepLines/>
              <w:rPr>
                <w:rFonts w:eastAsia="Tahoma" w:cs="Tahoma"/>
                <w:szCs w:val="18"/>
              </w:rPr>
            </w:pPr>
          </w:p>
        </w:tc>
      </w:tr>
    </w:tbl>
    <w:p w14:paraId="6CDE299A" w14:textId="77777777" w:rsidR="003C3B60" w:rsidRPr="003C3B60" w:rsidRDefault="003C3B60" w:rsidP="00030C50">
      <w:pPr>
        <w:keepNext/>
        <w:keepLines/>
        <w:numPr>
          <w:ilvl w:val="12"/>
          <w:numId w:val="0"/>
        </w:numPr>
        <w:jc w:val="both"/>
        <w:rPr>
          <w:rFonts w:ascii="Tahoma" w:eastAsia="Tahoma" w:hAnsi="Tahoma" w:cs="Tahoma"/>
          <w:kern w:val="16"/>
        </w:rPr>
      </w:pPr>
    </w:p>
    <w:p w14:paraId="21EEE093" w14:textId="77777777" w:rsidR="003C3B60" w:rsidRPr="003C3B60" w:rsidRDefault="003C3B60" w:rsidP="00030C50">
      <w:pPr>
        <w:keepNext/>
        <w:keepLines/>
        <w:numPr>
          <w:ilvl w:val="12"/>
          <w:numId w:val="0"/>
        </w:numPr>
        <w:jc w:val="both"/>
        <w:rPr>
          <w:rFonts w:ascii="Tahoma" w:eastAsia="Calibri" w:hAnsi="Tahoma" w:cs="Tahoma"/>
        </w:rPr>
      </w:pPr>
      <w:r w:rsidRPr="003C3B60">
        <w:rPr>
          <w:rFonts w:ascii="Tahoma" w:eastAsia="Tahoma" w:hAnsi="Tahoma" w:cs="Tahoma"/>
          <w:kern w:val="16"/>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3C3B60">
        <w:rPr>
          <w:rFonts w:eastAsia="Tahoma" w:cs="Tahoma"/>
        </w:rPr>
        <w:t xml:space="preserve"> </w:t>
      </w:r>
      <w:r w:rsidRPr="003C3B60">
        <w:rPr>
          <w:rFonts w:ascii="Tahoma" w:eastAsia="Tahoma" w:hAnsi="Tahoma" w:cs="Tahoma"/>
          <w:kern w:val="16"/>
        </w:rPr>
        <w:t>Če izvajalec ne ravna v skladu s 94. člena ZJN-3, bo naročnik Državni revizijski komisiji podal predlog za uvedbo postopka o prekršku iz 2. točke prvega odstavka 112. člena ZJN-3.</w:t>
      </w:r>
    </w:p>
    <w:p w14:paraId="642A22F8" w14:textId="77777777" w:rsidR="003C3B60" w:rsidRPr="003C3B60" w:rsidRDefault="003C3B60" w:rsidP="00030C50">
      <w:pPr>
        <w:keepNext/>
        <w:keepLines/>
        <w:numPr>
          <w:ilvl w:val="12"/>
          <w:numId w:val="0"/>
        </w:numPr>
        <w:jc w:val="both"/>
        <w:rPr>
          <w:rFonts w:ascii="Tahoma" w:eastAsia="Tahoma" w:hAnsi="Tahoma" w:cs="Tahoma"/>
          <w:kern w:val="16"/>
        </w:rPr>
      </w:pPr>
    </w:p>
    <w:p w14:paraId="3F8C6D71" w14:textId="77777777" w:rsidR="003C3B60" w:rsidRPr="003C3B60" w:rsidRDefault="003C3B60" w:rsidP="00030C50">
      <w:pPr>
        <w:keepNext/>
        <w:keepLines/>
        <w:numPr>
          <w:ilvl w:val="12"/>
          <w:numId w:val="0"/>
        </w:numPr>
        <w:jc w:val="both"/>
        <w:rPr>
          <w:rFonts w:ascii="Tahoma" w:eastAsia="Calibri" w:hAnsi="Tahoma" w:cs="Tahoma"/>
        </w:rPr>
      </w:pPr>
      <w:r w:rsidRPr="003C3B60">
        <w:rPr>
          <w:rFonts w:ascii="Tahoma" w:eastAsia="Tahoma" w:hAnsi="Tahoma" w:cs="Tahoma"/>
          <w:kern w:val="16"/>
        </w:rPr>
        <w:t>Podizvajalec mora izpolnjevati vse pogoje in zahteve naročnika v zvezi s podizvajalci, ki so navedeni v razpisni dokumentacije ter izpolniti vse navedene priloge, ki se nanašajo na izpolnjevanje pogojev podizvajalcev.</w:t>
      </w:r>
      <w:r w:rsidRPr="003C3B60">
        <w:rPr>
          <w:rFonts w:ascii="Tahoma" w:eastAsia="Calibri" w:hAnsi="Tahoma" w:cs="Tahoma"/>
        </w:rPr>
        <w:t xml:space="preserve"> </w:t>
      </w:r>
    </w:p>
    <w:p w14:paraId="094F70BB" w14:textId="77777777" w:rsidR="003C3B60" w:rsidRPr="003C3B60" w:rsidRDefault="003C3B60" w:rsidP="00030C50">
      <w:pPr>
        <w:keepNext/>
        <w:keepLines/>
        <w:numPr>
          <w:ilvl w:val="12"/>
          <w:numId w:val="0"/>
        </w:numPr>
        <w:jc w:val="both"/>
        <w:rPr>
          <w:rFonts w:ascii="Tahoma" w:eastAsia="Calibri" w:hAnsi="Tahoma" w:cs="Tahoma"/>
        </w:rPr>
      </w:pPr>
    </w:p>
    <w:p w14:paraId="47A45FE5" w14:textId="77777777" w:rsidR="003C3B60" w:rsidRPr="003C3B60" w:rsidRDefault="003C3B60" w:rsidP="00030C50">
      <w:pPr>
        <w:keepNext/>
        <w:keepLines/>
        <w:numPr>
          <w:ilvl w:val="12"/>
          <w:numId w:val="0"/>
        </w:numPr>
        <w:jc w:val="both"/>
        <w:rPr>
          <w:rFonts w:ascii="Tahoma" w:eastAsia="Calibri" w:hAnsi="Tahoma" w:cs="Tahoma"/>
        </w:rPr>
      </w:pPr>
      <w:r w:rsidRPr="003C3B60">
        <w:rPr>
          <w:rFonts w:ascii="Tahoma" w:eastAsia="Calibri" w:hAnsi="Tahoma" w:cs="Tahoma"/>
        </w:rPr>
        <w:t>Izvajalec v razmerju do naročnika v celoti odgovarja za dobro izvedbo obveznosti iz okvirnega sporazuma, ne glede na število podizvajalcev.</w:t>
      </w:r>
    </w:p>
    <w:p w14:paraId="07FFA33F" w14:textId="77777777" w:rsidR="003C3B60" w:rsidRPr="003C3B60" w:rsidRDefault="003C3B60" w:rsidP="00030C50">
      <w:pPr>
        <w:keepNext/>
        <w:keepLines/>
        <w:jc w:val="both"/>
        <w:rPr>
          <w:rFonts w:ascii="Tahoma" w:eastAsia="Calibri" w:hAnsi="Tahoma" w:cs="Tahoma"/>
        </w:rPr>
      </w:pPr>
    </w:p>
    <w:p w14:paraId="75264D33" w14:textId="77777777" w:rsidR="003C3B60" w:rsidRPr="003C3B60" w:rsidRDefault="003C3B60" w:rsidP="00030C50">
      <w:pPr>
        <w:keepNext/>
        <w:keepLines/>
        <w:numPr>
          <w:ilvl w:val="12"/>
          <w:numId w:val="0"/>
        </w:numPr>
        <w:jc w:val="both"/>
        <w:rPr>
          <w:rFonts w:ascii="Tahoma" w:eastAsia="Tahoma" w:hAnsi="Tahoma" w:cs="Tahoma"/>
          <w:kern w:val="16"/>
        </w:rPr>
      </w:pPr>
      <w:r w:rsidRPr="003C3B60">
        <w:rPr>
          <w:rFonts w:ascii="Tahoma" w:eastAsia="Tahoma" w:hAnsi="Tahoma" w:cs="Tahoma"/>
          <w:kern w:val="16"/>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596C88E6" w14:textId="77777777" w:rsidR="003C3B60" w:rsidRPr="003C3B60" w:rsidRDefault="003C3B60" w:rsidP="00030C50">
      <w:pPr>
        <w:keepNext/>
        <w:keepLines/>
        <w:numPr>
          <w:ilvl w:val="12"/>
          <w:numId w:val="0"/>
        </w:numPr>
        <w:jc w:val="both"/>
        <w:rPr>
          <w:rFonts w:ascii="Tahoma" w:eastAsia="Calibri" w:hAnsi="Tahoma" w:cs="Tahoma"/>
        </w:rPr>
      </w:pPr>
    </w:p>
    <w:p w14:paraId="33CCC4A2" w14:textId="31754E2A" w:rsidR="003C3B60" w:rsidRPr="003C3B60" w:rsidRDefault="003C3B60" w:rsidP="00030C50">
      <w:pPr>
        <w:keepNext/>
        <w:keepLines/>
        <w:numPr>
          <w:ilvl w:val="12"/>
          <w:numId w:val="0"/>
        </w:numPr>
        <w:jc w:val="both"/>
        <w:rPr>
          <w:rFonts w:ascii="Tahoma" w:eastAsia="Calibri" w:hAnsi="Tahoma" w:cs="Tahoma"/>
        </w:rPr>
      </w:pPr>
      <w:r w:rsidRPr="003C3B60">
        <w:rPr>
          <w:rFonts w:ascii="Tahoma" w:eastAsia="Calibri"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D4342D">
        <w:rPr>
          <w:rFonts w:ascii="Tahoma" w:eastAsia="Calibri" w:hAnsi="Tahoma" w:cs="Tahoma"/>
        </w:rPr>
        <w:t>storitev</w:t>
      </w:r>
      <w:r w:rsidR="00D4342D" w:rsidRPr="003C3B60">
        <w:rPr>
          <w:rFonts w:ascii="Tahoma" w:eastAsia="Calibri" w:hAnsi="Tahoma" w:cs="Tahoma"/>
        </w:rPr>
        <w:t xml:space="preserve"> </w:t>
      </w:r>
      <w:r w:rsidRPr="003C3B60">
        <w:rPr>
          <w:rFonts w:ascii="Tahoma" w:eastAsia="Calibri" w:hAnsi="Tahoma" w:cs="Tahoma"/>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51A055F7" w14:textId="77777777" w:rsidR="003C3B60" w:rsidRPr="003C3B60" w:rsidRDefault="003C3B60" w:rsidP="00030C50">
      <w:pPr>
        <w:keepNext/>
        <w:keepLines/>
        <w:numPr>
          <w:ilvl w:val="12"/>
          <w:numId w:val="0"/>
        </w:numPr>
        <w:jc w:val="both"/>
        <w:rPr>
          <w:rFonts w:ascii="Tahoma" w:eastAsia="Calibri" w:hAnsi="Tahoma" w:cs="Tahoma"/>
        </w:rPr>
      </w:pPr>
    </w:p>
    <w:p w14:paraId="0F0EB9C7" w14:textId="77777777" w:rsidR="003C3B60" w:rsidRPr="003C3B60" w:rsidRDefault="003C3B60" w:rsidP="00030C50">
      <w:pPr>
        <w:keepNext/>
        <w:keepLines/>
        <w:jc w:val="center"/>
        <w:rPr>
          <w:rFonts w:ascii="Tahoma" w:eastAsia="Calibri" w:hAnsi="Tahoma" w:cs="Tahoma"/>
          <w:b/>
        </w:rPr>
      </w:pPr>
      <w:r w:rsidRPr="003C3B60">
        <w:rPr>
          <w:rFonts w:ascii="Tahoma" w:eastAsia="Calibri" w:hAnsi="Tahoma" w:cs="Tahoma"/>
          <w:b/>
          <w:sz w:val="18"/>
        </w:rPr>
        <w:t>/se upošteva v primeru, da izvajalec nastopa s podizvajalcem, ki ne zahteva neposrednega plačila</w:t>
      </w:r>
      <w:r w:rsidRPr="003C3B60">
        <w:rPr>
          <w:rFonts w:ascii="Tahoma" w:eastAsia="Calibri" w:hAnsi="Tahoma" w:cs="Tahoma"/>
          <w:b/>
        </w:rPr>
        <w:t>/</w:t>
      </w:r>
    </w:p>
    <w:p w14:paraId="42F9C0FD" w14:textId="77777777" w:rsidR="003C3B60" w:rsidRPr="003C3B60" w:rsidRDefault="003C3B60" w:rsidP="00030C50">
      <w:pPr>
        <w:keepNext/>
        <w:keepLines/>
        <w:numPr>
          <w:ilvl w:val="12"/>
          <w:numId w:val="0"/>
        </w:numPr>
        <w:jc w:val="both"/>
        <w:rPr>
          <w:rFonts w:ascii="Tahoma" w:eastAsia="Calibri" w:hAnsi="Tahoma" w:cs="Tahoma"/>
        </w:rPr>
      </w:pPr>
      <w:r w:rsidRPr="003C3B60">
        <w:rPr>
          <w:rFonts w:ascii="Tahoma" w:eastAsia="Calibri"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w:t>
      </w:r>
      <w:r w:rsidRPr="003C3B60">
        <w:rPr>
          <w:rFonts w:eastAsia="Tahoma" w:cs="Tahoma"/>
        </w:rPr>
        <w:t xml:space="preserve"> </w:t>
      </w:r>
    </w:p>
    <w:p w14:paraId="026D7E82" w14:textId="77777777" w:rsidR="003C3B60" w:rsidRPr="003C3B60" w:rsidRDefault="003C3B60" w:rsidP="00030C50">
      <w:pPr>
        <w:keepNext/>
        <w:keepLines/>
        <w:numPr>
          <w:ilvl w:val="12"/>
          <w:numId w:val="0"/>
        </w:numPr>
        <w:jc w:val="both"/>
        <w:rPr>
          <w:rFonts w:ascii="Tahoma" w:eastAsia="Calibri" w:hAnsi="Tahoma" w:cs="Tahoma"/>
        </w:rPr>
      </w:pPr>
    </w:p>
    <w:p w14:paraId="3D9AF77A" w14:textId="77777777" w:rsidR="003C3B60" w:rsidRPr="003C3B60" w:rsidRDefault="003C3B60" w:rsidP="00030C50">
      <w:pPr>
        <w:keepNext/>
        <w:keepLines/>
        <w:jc w:val="center"/>
        <w:rPr>
          <w:rFonts w:ascii="Tahoma" w:eastAsia="Calibri" w:hAnsi="Tahoma" w:cs="Tahoma"/>
          <w:b/>
        </w:rPr>
      </w:pPr>
      <w:r w:rsidRPr="003C3B60">
        <w:rPr>
          <w:rFonts w:ascii="Tahoma" w:eastAsia="Calibri" w:hAnsi="Tahoma" w:cs="Tahoma"/>
          <w:b/>
          <w:sz w:val="18"/>
        </w:rPr>
        <w:t>/se upošteva v primeru, da izvajalec nastopa s podizvajalcem, ki zahteva neposredno plačilo</w:t>
      </w:r>
      <w:r w:rsidRPr="003C3B60">
        <w:rPr>
          <w:rFonts w:ascii="Tahoma" w:eastAsia="Calibri" w:hAnsi="Tahoma" w:cs="Tahoma"/>
          <w:b/>
        </w:rPr>
        <w:t>/</w:t>
      </w:r>
    </w:p>
    <w:p w14:paraId="7D14CA47" w14:textId="77777777" w:rsidR="003C3B60" w:rsidRPr="003C3B60" w:rsidRDefault="003C3B60" w:rsidP="00030C50">
      <w:pPr>
        <w:keepNext/>
        <w:keepLines/>
        <w:jc w:val="both"/>
        <w:rPr>
          <w:rFonts w:ascii="Tahoma" w:eastAsia="Tahoma" w:hAnsi="Tahoma" w:cs="Tahoma"/>
        </w:rPr>
      </w:pPr>
      <w:r w:rsidRPr="003C3B60">
        <w:rPr>
          <w:rFonts w:ascii="Tahoma" w:eastAsia="Tahoma" w:hAnsi="Tahoma" w:cs="Tahoma"/>
        </w:rPr>
        <w:t xml:space="preserve">Kadar izvajalec izvaja javno naročilo s podizvajalcem, ki zahteva neposredno plačilo, mora v skladu s 94. členom ZJN-3: </w:t>
      </w:r>
    </w:p>
    <w:p w14:paraId="21A0F729" w14:textId="77777777" w:rsidR="003C3B60" w:rsidRPr="003C3B60" w:rsidRDefault="003C3B60" w:rsidP="00A513D0">
      <w:pPr>
        <w:keepNext/>
        <w:keepLines/>
        <w:numPr>
          <w:ilvl w:val="0"/>
          <w:numId w:val="17"/>
        </w:numPr>
        <w:ind w:left="567"/>
        <w:jc w:val="both"/>
        <w:rPr>
          <w:rFonts w:ascii="Tahoma" w:eastAsia="Tahoma" w:hAnsi="Tahoma" w:cs="Tahoma"/>
        </w:rPr>
      </w:pPr>
      <w:r w:rsidRPr="003C3B60">
        <w:rPr>
          <w:rFonts w:ascii="Tahoma" w:eastAsia="Tahoma" w:hAnsi="Tahoma" w:cs="Tahoma"/>
        </w:rPr>
        <w:lastRenderedPageBreak/>
        <w:t>pooblastiti naročnika, da na podlagi potrjenega računa oziroma situacije s strani izvajalca neposredno plačuje podizvajalcu,</w:t>
      </w:r>
    </w:p>
    <w:p w14:paraId="3736B2FE" w14:textId="77777777" w:rsidR="003C3B60" w:rsidRPr="003C3B60" w:rsidRDefault="003C3B60" w:rsidP="00A513D0">
      <w:pPr>
        <w:keepNext/>
        <w:keepLines/>
        <w:numPr>
          <w:ilvl w:val="0"/>
          <w:numId w:val="17"/>
        </w:numPr>
        <w:ind w:left="567"/>
        <w:jc w:val="both"/>
        <w:rPr>
          <w:rFonts w:ascii="Tahoma" w:eastAsia="Tahoma" w:hAnsi="Tahoma" w:cs="Tahoma"/>
        </w:rPr>
      </w:pPr>
      <w:r w:rsidRPr="003C3B60">
        <w:rPr>
          <w:rFonts w:ascii="Tahoma" w:eastAsia="Tahoma" w:hAnsi="Tahoma" w:cs="Tahoma"/>
        </w:rPr>
        <w:t xml:space="preserve">predložiti soglasje podizvajalca, na podlagi katerega naročnik namesto izvajalca poravna podizvajalčevo terjatev do izvajalca, </w:t>
      </w:r>
    </w:p>
    <w:p w14:paraId="487D7E9C" w14:textId="77777777" w:rsidR="003C3B60" w:rsidRPr="003C3B60" w:rsidRDefault="003C3B60" w:rsidP="00A513D0">
      <w:pPr>
        <w:keepNext/>
        <w:keepLines/>
        <w:numPr>
          <w:ilvl w:val="0"/>
          <w:numId w:val="17"/>
        </w:numPr>
        <w:ind w:left="567"/>
        <w:jc w:val="both"/>
        <w:rPr>
          <w:rFonts w:ascii="Tahoma" w:eastAsia="Tahoma" w:hAnsi="Tahoma" w:cs="Tahoma"/>
        </w:rPr>
      </w:pPr>
      <w:r w:rsidRPr="003C3B60">
        <w:rPr>
          <w:rFonts w:ascii="Tahoma" w:eastAsia="Tahoma" w:hAnsi="Tahoma" w:cs="Tahoma"/>
        </w:rPr>
        <w:t>svojemu računu ali situaciji priložiti račun ali situacijo podizvajalca, ki ga je predhodno potrdil.</w:t>
      </w:r>
    </w:p>
    <w:p w14:paraId="5F54C4C8" w14:textId="77777777" w:rsidR="004F0915" w:rsidRDefault="004F0915" w:rsidP="00030C50">
      <w:pPr>
        <w:keepNext/>
        <w:keepLines/>
        <w:numPr>
          <w:ilvl w:val="12"/>
          <w:numId w:val="0"/>
        </w:numPr>
        <w:jc w:val="both"/>
        <w:rPr>
          <w:rFonts w:ascii="Tahoma" w:eastAsia="Calibri" w:hAnsi="Tahoma" w:cs="Tahoma"/>
        </w:rPr>
      </w:pPr>
    </w:p>
    <w:p w14:paraId="116EF354" w14:textId="66838A12" w:rsidR="003C3B60" w:rsidRPr="003C3B60" w:rsidRDefault="003C3B60" w:rsidP="00030C50">
      <w:pPr>
        <w:keepNext/>
        <w:keepLines/>
        <w:numPr>
          <w:ilvl w:val="12"/>
          <w:numId w:val="0"/>
        </w:numPr>
        <w:jc w:val="both"/>
        <w:rPr>
          <w:rFonts w:ascii="Tahoma" w:eastAsia="Calibri" w:hAnsi="Tahoma" w:cs="Tahoma"/>
        </w:rPr>
      </w:pPr>
      <w:r w:rsidRPr="003C3B60">
        <w:rPr>
          <w:rFonts w:ascii="Tahoma" w:eastAsia="Calibri" w:hAnsi="Tahoma" w:cs="Tahoma"/>
        </w:rPr>
        <w:t>Naročnik bo potrjene račune podizvajalcev poravnal neposredno podizvajalcem na način in v roku, kot je dogovorjeno za plačilo izvajalcu.</w:t>
      </w:r>
    </w:p>
    <w:p w14:paraId="68798A05" w14:textId="77777777" w:rsidR="003C3B60" w:rsidRPr="003C3B60" w:rsidRDefault="003C3B60" w:rsidP="00030C50">
      <w:pPr>
        <w:keepNext/>
        <w:keepLines/>
        <w:rPr>
          <w:rFonts w:ascii="Tahoma" w:eastAsia="Tahoma" w:hAnsi="Tahoma" w:cs="Tahoma"/>
        </w:rPr>
      </w:pPr>
    </w:p>
    <w:p w14:paraId="19B0DDFA" w14:textId="77777777" w:rsidR="003C3B60" w:rsidRPr="003C3B60" w:rsidRDefault="003C3B60" w:rsidP="00030C50">
      <w:pPr>
        <w:keepNext/>
        <w:keepLines/>
        <w:rPr>
          <w:rFonts w:ascii="Tahoma" w:eastAsia="Calibri" w:hAnsi="Tahoma" w:cs="Tahoma"/>
          <w:b/>
        </w:rPr>
      </w:pPr>
      <w:r w:rsidRPr="003C3B60">
        <w:rPr>
          <w:rFonts w:ascii="Tahoma" w:eastAsia="Calibri" w:hAnsi="Tahoma" w:cs="Tahoma"/>
          <w:b/>
        </w:rPr>
        <w:t>ALI</w:t>
      </w:r>
      <w:r w:rsidRPr="003C3B60">
        <w:rPr>
          <w:rFonts w:ascii="Tahoma" w:eastAsia="Calibri" w:hAnsi="Tahoma" w:cs="Tahoma"/>
          <w:b/>
        </w:rPr>
        <w:tab/>
      </w:r>
      <w:r w:rsidRPr="003C3B60">
        <w:rPr>
          <w:rFonts w:ascii="Tahoma" w:eastAsia="Calibri" w:hAnsi="Tahoma" w:cs="Tahoma"/>
          <w:b/>
        </w:rPr>
        <w:tab/>
      </w:r>
      <w:r w:rsidRPr="003C3B60">
        <w:rPr>
          <w:rFonts w:ascii="Tahoma" w:eastAsia="Calibri" w:hAnsi="Tahoma" w:cs="Tahoma"/>
          <w:b/>
        </w:rPr>
        <w:tab/>
      </w:r>
      <w:r w:rsidRPr="003C3B60">
        <w:rPr>
          <w:rFonts w:ascii="Tahoma" w:eastAsia="Calibri" w:hAnsi="Tahoma" w:cs="Tahoma"/>
          <w:b/>
          <w:sz w:val="18"/>
        </w:rPr>
        <w:t>/se upošteva v primeru, da izvajalec ne nastopa s podizvajalcem/</w:t>
      </w:r>
    </w:p>
    <w:p w14:paraId="31407279" w14:textId="77777777" w:rsidR="003C3B60" w:rsidRPr="003C3B60" w:rsidRDefault="003C3B60" w:rsidP="00030C50">
      <w:pPr>
        <w:keepNext/>
        <w:keepLines/>
        <w:jc w:val="both"/>
        <w:rPr>
          <w:rFonts w:ascii="Tahoma" w:eastAsia="Calibri" w:hAnsi="Tahoma" w:cs="Tahoma"/>
        </w:rPr>
      </w:pPr>
      <w:r w:rsidRPr="003C3B60">
        <w:rPr>
          <w:rFonts w:ascii="Tahoma" w:eastAsia="Calibri" w:hAnsi="Tahoma" w:cs="Tahoma"/>
        </w:rPr>
        <w:t xml:space="preserve">Izvajalec ob predložitvi ponudbe in ob sklenitvi tega okvirnega sporazuma nima prijavljenih podizvajalcev za izvedbo predmeta okvirnega sporazuma. </w:t>
      </w:r>
    </w:p>
    <w:p w14:paraId="10745DB5" w14:textId="77777777" w:rsidR="003C3B60" w:rsidRPr="003C3B60" w:rsidRDefault="003C3B60" w:rsidP="00030C50">
      <w:pPr>
        <w:keepNext/>
        <w:keepLines/>
        <w:jc w:val="both"/>
        <w:rPr>
          <w:rFonts w:ascii="Tahoma" w:eastAsia="Calibri" w:hAnsi="Tahoma" w:cs="Tahoma"/>
        </w:rPr>
      </w:pPr>
    </w:p>
    <w:p w14:paraId="5B3BA2BF" w14:textId="77777777" w:rsidR="003C3B60" w:rsidRPr="003C3B60" w:rsidRDefault="003C3B60" w:rsidP="00030C50">
      <w:pPr>
        <w:keepNext/>
        <w:keepLines/>
        <w:jc w:val="both"/>
        <w:rPr>
          <w:rFonts w:ascii="Tahoma" w:eastAsia="Calibri" w:hAnsi="Tahoma" w:cs="Tahoma"/>
        </w:rPr>
      </w:pPr>
      <w:r w:rsidRPr="003C3B60">
        <w:rPr>
          <w:rFonts w:ascii="Tahoma" w:eastAsia="Calibri"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9DF69DB" w14:textId="77777777" w:rsidR="003C3B60" w:rsidRPr="003C3B60" w:rsidRDefault="003C3B60" w:rsidP="00030C50">
      <w:pPr>
        <w:keepNext/>
        <w:keepLines/>
        <w:jc w:val="both"/>
        <w:rPr>
          <w:rFonts w:ascii="Tahoma" w:eastAsia="Calibri" w:hAnsi="Tahoma" w:cs="Tahoma"/>
        </w:rPr>
      </w:pPr>
    </w:p>
    <w:p w14:paraId="2AECC2B0" w14:textId="16B1FA19" w:rsidR="003C3B60" w:rsidRPr="003C3B60" w:rsidRDefault="003C3B60" w:rsidP="00030C50">
      <w:pPr>
        <w:keepNext/>
        <w:keepLines/>
        <w:jc w:val="both"/>
        <w:rPr>
          <w:rFonts w:ascii="Tahoma" w:eastAsia="Calibri" w:hAnsi="Tahoma" w:cs="Tahoma"/>
        </w:rPr>
      </w:pPr>
      <w:r w:rsidRPr="003C3B60">
        <w:rPr>
          <w:rFonts w:ascii="Tahoma" w:eastAsia="Calibri"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D4342D">
        <w:rPr>
          <w:rFonts w:ascii="Tahoma" w:eastAsia="Calibri" w:hAnsi="Tahoma" w:cs="Tahoma"/>
        </w:rPr>
        <w:t>storitev</w:t>
      </w:r>
      <w:r w:rsidRPr="003C3B60">
        <w:rPr>
          <w:rFonts w:ascii="Tahoma" w:eastAsia="Calibri"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57F5A264" w14:textId="77777777" w:rsidR="003C3B60" w:rsidRPr="003C3B60" w:rsidRDefault="003C3B60" w:rsidP="00030C50">
      <w:pPr>
        <w:keepNext/>
        <w:keepLines/>
        <w:jc w:val="both"/>
        <w:rPr>
          <w:rFonts w:ascii="Tahoma" w:eastAsia="Calibri" w:hAnsi="Tahoma" w:cs="Tahoma"/>
        </w:rPr>
      </w:pPr>
    </w:p>
    <w:p w14:paraId="0563C8F9" w14:textId="77777777" w:rsidR="003C3B60" w:rsidRPr="003C3B60" w:rsidRDefault="003C3B60" w:rsidP="00030C50">
      <w:pPr>
        <w:keepNext/>
        <w:keepLines/>
        <w:jc w:val="both"/>
        <w:rPr>
          <w:rFonts w:ascii="Tahoma" w:eastAsia="Tahoma" w:hAnsi="Tahoma" w:cs="Tahoma"/>
        </w:rPr>
      </w:pPr>
      <w:r w:rsidRPr="003C3B60">
        <w:rPr>
          <w:rFonts w:ascii="Tahoma" w:eastAsia="Calibri" w:hAnsi="Tahoma" w:cs="Tahoma"/>
        </w:rPr>
        <w:t>Izvajalec v razmerju do naročnika v celoti odgovarja za dobro izvedbo obveznosti iz okvirnega sporazuma, ne glede na število podizvajalcev.</w:t>
      </w:r>
    </w:p>
    <w:p w14:paraId="6021A87C" w14:textId="77777777" w:rsidR="003C3B60" w:rsidRPr="003C3B60" w:rsidRDefault="003C3B60" w:rsidP="00030C50">
      <w:pPr>
        <w:keepNext/>
        <w:keepLines/>
        <w:jc w:val="both"/>
        <w:rPr>
          <w:rFonts w:ascii="Tahoma" w:eastAsia="Calibri" w:hAnsi="Tahoma" w:cs="Tahoma"/>
          <w:lang w:eastAsia="en-US"/>
        </w:rPr>
      </w:pPr>
    </w:p>
    <w:p w14:paraId="06498773"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ODSTOP IN ODPOVED OKVIRNEGA SPORAZUMA</w:t>
      </w:r>
    </w:p>
    <w:p w14:paraId="4DDDF78E" w14:textId="77777777" w:rsidR="003C3B60" w:rsidRPr="003C3B60" w:rsidRDefault="003C3B60" w:rsidP="00030C50">
      <w:pPr>
        <w:keepNext/>
        <w:keepLines/>
        <w:tabs>
          <w:tab w:val="left" w:pos="1080"/>
          <w:tab w:val="left" w:pos="1702"/>
        </w:tabs>
        <w:jc w:val="both"/>
        <w:rPr>
          <w:rFonts w:ascii="Tahoma" w:eastAsia="Tahoma" w:hAnsi="Tahoma" w:cs="Tahoma"/>
          <w:b/>
        </w:rPr>
      </w:pPr>
    </w:p>
    <w:p w14:paraId="576EE5F1"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547822D8" w14:textId="77777777" w:rsidR="003C3B60" w:rsidRPr="003C3B60" w:rsidRDefault="003C3B60" w:rsidP="00030C50">
      <w:pPr>
        <w:keepNext/>
        <w:keepLines/>
        <w:jc w:val="both"/>
        <w:rPr>
          <w:rFonts w:ascii="Tahoma" w:eastAsia="Tahoma" w:hAnsi="Tahoma" w:cs="Tahoma"/>
        </w:rPr>
      </w:pPr>
    </w:p>
    <w:p w14:paraId="1FDD9F93" w14:textId="550156A4" w:rsidR="003C3B60" w:rsidRPr="003C3B60" w:rsidRDefault="003C3B60" w:rsidP="00665993">
      <w:pPr>
        <w:keepNext/>
        <w:keepLines/>
        <w:jc w:val="both"/>
        <w:rPr>
          <w:rFonts w:ascii="Tahoma" w:eastAsia="Tahoma" w:hAnsi="Tahoma" w:cs="Tahoma"/>
        </w:rPr>
      </w:pPr>
      <w:r w:rsidRPr="003C3B60">
        <w:rPr>
          <w:rFonts w:ascii="Tahoma" w:eastAsia="Tahoma" w:hAnsi="Tahoma" w:cs="Tahoma"/>
        </w:rPr>
        <w:t>Naročnik lahko odstopi od okvirnega sporazuma</w:t>
      </w:r>
      <w:r w:rsidR="00D4342D">
        <w:rPr>
          <w:rFonts w:ascii="Tahoma" w:eastAsia="Tahoma" w:hAnsi="Tahoma" w:cs="Tahoma"/>
        </w:rPr>
        <w:t>,</w:t>
      </w:r>
      <w:r w:rsidRPr="003C3B60">
        <w:rPr>
          <w:rFonts w:ascii="Tahoma" w:eastAsia="Tahoma" w:hAnsi="Tahoma" w:cs="Tahoma"/>
        </w:rPr>
        <w:t xml:space="preserve"> brez obveznosti do izvajalca, če izvajalec:</w:t>
      </w:r>
    </w:p>
    <w:p w14:paraId="143F7B7C" w14:textId="77777777" w:rsidR="003C3B60" w:rsidRPr="003C3B60" w:rsidRDefault="003C3B60" w:rsidP="00665993">
      <w:pPr>
        <w:keepNext/>
        <w:keepLines/>
        <w:numPr>
          <w:ilvl w:val="0"/>
          <w:numId w:val="27"/>
        </w:numPr>
        <w:ind w:left="567"/>
        <w:jc w:val="both"/>
        <w:rPr>
          <w:rFonts w:ascii="Tahoma" w:eastAsia="Tahoma" w:hAnsi="Tahoma" w:cs="Tahoma"/>
        </w:rPr>
      </w:pPr>
      <w:r w:rsidRPr="003C3B60">
        <w:rPr>
          <w:rFonts w:ascii="Tahoma" w:eastAsia="Tahoma" w:hAnsi="Tahoma" w:cs="Tahoma"/>
        </w:rPr>
        <w:t>ne upošteva vseh zahtev naročnika in le-teh kljub opozorilu ne izpolni,</w:t>
      </w:r>
    </w:p>
    <w:p w14:paraId="6270F68C" w14:textId="77777777" w:rsidR="003C3B60" w:rsidRPr="003C3B60" w:rsidRDefault="003C3B60" w:rsidP="00665993">
      <w:pPr>
        <w:keepNext/>
        <w:keepLines/>
        <w:numPr>
          <w:ilvl w:val="0"/>
          <w:numId w:val="27"/>
        </w:numPr>
        <w:ind w:left="567"/>
        <w:jc w:val="both"/>
        <w:rPr>
          <w:rFonts w:ascii="Tahoma" w:eastAsia="Tahoma" w:hAnsi="Tahoma" w:cs="Tahoma"/>
        </w:rPr>
      </w:pPr>
      <w:r w:rsidRPr="003C3B60">
        <w:rPr>
          <w:rFonts w:ascii="Tahoma" w:eastAsia="Tahoma" w:hAnsi="Tahoma" w:cs="Tahoma"/>
        </w:rPr>
        <w:t>poviša cene v času veljavnosti okvirnega sporazuma,</w:t>
      </w:r>
    </w:p>
    <w:p w14:paraId="22AF4309" w14:textId="77777777" w:rsidR="003C3B60" w:rsidRPr="003C3B60" w:rsidRDefault="003C3B60" w:rsidP="00665993">
      <w:pPr>
        <w:keepNext/>
        <w:keepLines/>
        <w:numPr>
          <w:ilvl w:val="0"/>
          <w:numId w:val="27"/>
        </w:numPr>
        <w:ind w:left="567"/>
        <w:jc w:val="both"/>
        <w:rPr>
          <w:rFonts w:ascii="Tahoma" w:eastAsia="Tahoma" w:hAnsi="Tahoma" w:cs="Tahoma"/>
        </w:rPr>
      </w:pPr>
      <w:r w:rsidRPr="003C3B60">
        <w:rPr>
          <w:rFonts w:ascii="Tahoma" w:eastAsia="Tahoma" w:hAnsi="Tahoma" w:cs="Tahoma"/>
        </w:rPr>
        <w:t>ne izvaja predmeta okvirnega sporazuma v dogovorjeni kvaliteti ali v dogovorjenih rokih,</w:t>
      </w:r>
    </w:p>
    <w:p w14:paraId="38AB7282" w14:textId="77777777" w:rsidR="003C3B60" w:rsidRPr="003C3B60" w:rsidRDefault="003C3B60" w:rsidP="00665993">
      <w:pPr>
        <w:keepNext/>
        <w:keepLines/>
        <w:numPr>
          <w:ilvl w:val="0"/>
          <w:numId w:val="27"/>
        </w:numPr>
        <w:ind w:left="567"/>
        <w:jc w:val="both"/>
        <w:rPr>
          <w:rFonts w:ascii="Tahoma" w:eastAsia="Tahoma" w:hAnsi="Tahoma" w:cs="Tahoma"/>
        </w:rPr>
      </w:pPr>
      <w:r w:rsidRPr="003C3B60">
        <w:rPr>
          <w:rFonts w:ascii="Tahoma" w:eastAsia="Tahoma" w:hAnsi="Tahoma" w:cs="Tahoma"/>
        </w:rPr>
        <w:lastRenderedPageBreak/>
        <w:t>ne izpolnjuje vseh svojih obveznosti iz okvirnega sporazuma,</w:t>
      </w:r>
    </w:p>
    <w:p w14:paraId="2454AE95" w14:textId="77777777" w:rsidR="003C3B60" w:rsidRPr="003C3B60" w:rsidRDefault="003C3B60" w:rsidP="00665993">
      <w:pPr>
        <w:keepNext/>
        <w:keepLines/>
        <w:numPr>
          <w:ilvl w:val="0"/>
          <w:numId w:val="27"/>
        </w:numPr>
        <w:ind w:left="567"/>
        <w:jc w:val="both"/>
        <w:rPr>
          <w:rFonts w:ascii="Tahoma" w:eastAsia="Tahoma" w:hAnsi="Tahoma" w:cs="Tahoma"/>
        </w:rPr>
      </w:pPr>
      <w:r w:rsidRPr="003C3B60">
        <w:rPr>
          <w:rFonts w:ascii="Tahoma" w:eastAsia="Tahoma" w:hAnsi="Tahoma" w:cs="Tahoma"/>
        </w:rPr>
        <w:t>v drugih primerih in obsegu, določenem v tem okvirnem sporazumu.</w:t>
      </w:r>
    </w:p>
    <w:p w14:paraId="5FBA5D4C" w14:textId="77777777" w:rsidR="003C3B60" w:rsidRPr="003C3B60" w:rsidRDefault="003C3B60" w:rsidP="00030C50">
      <w:pPr>
        <w:keepNext/>
        <w:keepLines/>
        <w:jc w:val="both"/>
        <w:rPr>
          <w:rFonts w:ascii="Tahoma" w:eastAsia="Tahoma" w:hAnsi="Tahoma" w:cs="Tahoma"/>
        </w:rPr>
      </w:pPr>
    </w:p>
    <w:p w14:paraId="0B9A1E47" w14:textId="1E87D16D" w:rsidR="003C3B60" w:rsidRPr="003C3B60" w:rsidRDefault="003C3B60" w:rsidP="00030C50">
      <w:pPr>
        <w:keepNext/>
        <w:keepLines/>
        <w:jc w:val="both"/>
        <w:rPr>
          <w:rFonts w:ascii="Tahoma" w:eastAsia="Tahoma" w:hAnsi="Tahoma" w:cs="Tahoma"/>
        </w:rPr>
      </w:pPr>
      <w:r w:rsidRPr="003C3B60">
        <w:rPr>
          <w:rFonts w:ascii="Tahoma" w:eastAsia="Tahoma" w:hAnsi="Tahoma" w:cs="Tahoma"/>
        </w:rPr>
        <w:t>V primerih</w:t>
      </w:r>
      <w:r w:rsidR="00D4342D">
        <w:rPr>
          <w:rFonts w:ascii="Tahoma" w:eastAsia="Tahoma" w:hAnsi="Tahoma" w:cs="Tahoma"/>
        </w:rPr>
        <w:t xml:space="preserve"> iz prejšnjega odstavka tega člena</w:t>
      </w:r>
      <w:r w:rsidRPr="003C3B60">
        <w:rPr>
          <w:rFonts w:ascii="Tahoma" w:eastAsia="Tahoma" w:hAnsi="Tahoma" w:cs="Tahoma"/>
        </w:rPr>
        <w:t xml:space="preserve">, razen kadar okvirni sporazum izrecno ne določa drugače, bo naročnik izvajalca pisno opozoril in pozval k izpolnitvi svojih obveznosti ter mu določil naknadni rok za izpolnitev. Če izvajalec ne upošteva pisnega opozorila naročnika, bo naročnik unovčil finančno zavarovanje za dobro izvedbo obveznosti iz okvirnega sporazuma in od okvirnega sporazuma odstopil, brez kakršnekoli obveznosti do izvajalca, izvajalec pa je dolžan naročniku povrniti vso nastalo škodo zaradi neizpolnjevanja obveznosti iz okvirnega sporazuma. O odstopu od okvirnega sporazuma bo naročnik izvajalca pisno obvestil s priporočeno pošiljko po pošti.   </w:t>
      </w:r>
    </w:p>
    <w:p w14:paraId="32885253" w14:textId="77777777" w:rsidR="003C3B60" w:rsidRPr="003C3B60" w:rsidRDefault="003C3B60" w:rsidP="00030C50">
      <w:pPr>
        <w:keepNext/>
        <w:keepLines/>
        <w:jc w:val="both"/>
        <w:rPr>
          <w:rFonts w:ascii="Tahoma" w:eastAsia="Tahoma" w:hAnsi="Tahoma" w:cs="Tahoma"/>
          <w:noProof/>
          <w:lang w:eastAsia="ar-SA"/>
        </w:rPr>
      </w:pPr>
    </w:p>
    <w:p w14:paraId="32CB0D66" w14:textId="77777777" w:rsidR="003C3B60" w:rsidRPr="003C3B60" w:rsidRDefault="003C3B60" w:rsidP="00030C50">
      <w:pPr>
        <w:keepNext/>
        <w:keepLines/>
        <w:jc w:val="both"/>
        <w:rPr>
          <w:rFonts w:ascii="Calibri" w:eastAsia="Tahoma" w:hAnsi="Calibri" w:cs="Calibri"/>
        </w:rPr>
      </w:pPr>
      <w:r w:rsidRPr="003C3B60">
        <w:rPr>
          <w:rFonts w:ascii="Tahoma" w:eastAsia="Tahoma" w:hAnsi="Tahoma" w:cs="Tahoma"/>
          <w:noProof/>
          <w:lang w:eastAsia="ar-SA"/>
        </w:rPr>
        <w:t xml:space="preserve">Izvajalec ima pravico do odstopa od tega okvirnega sporazuma v primeru kršenja določil okvirnega sporazuma s strani </w:t>
      </w:r>
      <w:r w:rsidRPr="003C3B60">
        <w:rPr>
          <w:rFonts w:ascii="Tahoma" w:eastAsia="Tahoma" w:hAnsi="Tahoma" w:cs="Tahoma"/>
        </w:rPr>
        <w:t>naročnika</w:t>
      </w:r>
      <w:r w:rsidRPr="003C3B60">
        <w:rPr>
          <w:rFonts w:ascii="Tahoma" w:eastAsia="Tahoma" w:hAnsi="Tahoma" w:cs="Tahoma"/>
          <w:noProof/>
          <w:lang w:eastAsia="ar-SA"/>
        </w:rPr>
        <w:t xml:space="preserve">. V tem primeru okvirni sporazum preneha veljati, ko </w:t>
      </w:r>
      <w:r w:rsidRPr="003C3B60">
        <w:rPr>
          <w:rFonts w:ascii="Tahoma" w:eastAsia="Tahoma" w:hAnsi="Tahoma" w:cs="Tahoma"/>
        </w:rPr>
        <w:t xml:space="preserve">naročnik </w:t>
      </w:r>
      <w:r w:rsidRPr="003C3B60">
        <w:rPr>
          <w:rFonts w:ascii="Tahoma" w:eastAsia="Tahoma" w:hAnsi="Tahoma" w:cs="Tahoma"/>
          <w:noProof/>
          <w:lang w:eastAsia="ar-SA"/>
        </w:rPr>
        <w:t xml:space="preserve">prejme pisno obvestilo o odstopu od okvirnega sporazuma, z navedbo razloga za odstop, s priporočeno pošiljko po pošti. </w:t>
      </w:r>
    </w:p>
    <w:p w14:paraId="32CDD454" w14:textId="77777777" w:rsidR="003C3B60" w:rsidRPr="003C3B60" w:rsidRDefault="003C3B60" w:rsidP="00030C50">
      <w:pPr>
        <w:keepNext/>
        <w:keepLines/>
        <w:tabs>
          <w:tab w:val="left" w:pos="709"/>
          <w:tab w:val="left" w:pos="1702"/>
        </w:tabs>
        <w:jc w:val="both"/>
        <w:rPr>
          <w:rFonts w:ascii="Tahoma" w:eastAsia="Tahoma" w:hAnsi="Tahoma" w:cs="Tahoma"/>
        </w:rPr>
      </w:pPr>
    </w:p>
    <w:p w14:paraId="1D575EED" w14:textId="77777777" w:rsidR="003C3B60" w:rsidRPr="003C3B60" w:rsidRDefault="003C3B60" w:rsidP="00030C50">
      <w:pPr>
        <w:keepNext/>
        <w:keepLines/>
        <w:tabs>
          <w:tab w:val="left" w:pos="709"/>
          <w:tab w:val="left" w:pos="1702"/>
        </w:tabs>
        <w:jc w:val="both"/>
        <w:rPr>
          <w:rFonts w:ascii="Tahoma" w:eastAsia="Tahoma" w:hAnsi="Tahoma" w:cs="Tahoma"/>
        </w:rPr>
      </w:pPr>
      <w:r w:rsidRPr="003C3B60">
        <w:rPr>
          <w:rFonts w:ascii="Tahoma" w:eastAsia="Tahoma" w:hAnsi="Tahoma" w:cs="Tahoma"/>
        </w:rPr>
        <w:t>V primeru odstopa od okvirnega sporazuma sta stranki dolžni do tedaj prevzete obveznosti izpolniti tako, kot je bilo to dogovorjeno pred odstopom.</w:t>
      </w:r>
    </w:p>
    <w:p w14:paraId="3BE17DB8" w14:textId="77777777" w:rsidR="003C3B60" w:rsidRPr="003C3B60" w:rsidRDefault="003C3B60" w:rsidP="00030C50">
      <w:pPr>
        <w:keepNext/>
        <w:keepLines/>
        <w:jc w:val="both"/>
        <w:rPr>
          <w:rFonts w:ascii="Tahoma" w:eastAsia="Tahoma" w:hAnsi="Tahoma" w:cs="Tahoma"/>
        </w:rPr>
      </w:pPr>
    </w:p>
    <w:p w14:paraId="54A0CA98"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3788FF63" w14:textId="77777777" w:rsidR="003C3B60" w:rsidRPr="003C3B60" w:rsidRDefault="003C3B60" w:rsidP="00030C50">
      <w:pPr>
        <w:keepNext/>
        <w:keepLines/>
        <w:tabs>
          <w:tab w:val="left" w:pos="1702"/>
        </w:tabs>
        <w:jc w:val="both"/>
        <w:rPr>
          <w:rFonts w:ascii="Tahoma" w:eastAsia="Tahoma" w:hAnsi="Tahoma" w:cs="Tahoma"/>
        </w:rPr>
      </w:pPr>
    </w:p>
    <w:p w14:paraId="1DBA4E76" w14:textId="77777777" w:rsidR="003C3B60" w:rsidRPr="003C3B60" w:rsidRDefault="003C3B60" w:rsidP="00030C50">
      <w:pPr>
        <w:keepNext/>
        <w:keepLines/>
        <w:tabs>
          <w:tab w:val="left" w:pos="709"/>
          <w:tab w:val="left" w:pos="1702"/>
        </w:tabs>
        <w:jc w:val="both"/>
        <w:rPr>
          <w:rFonts w:ascii="Tahoma" w:eastAsia="Tahoma" w:hAnsi="Tahoma" w:cs="Tahoma"/>
        </w:rPr>
      </w:pPr>
      <w:r w:rsidRPr="003C3B60">
        <w:rPr>
          <w:rFonts w:ascii="Tahoma" w:eastAsia="Tahoma" w:hAnsi="Tahoma" w:cs="Tahoma"/>
        </w:rPr>
        <w:t>Med veljavnostjo okvirnega sporazuma lahko naročnik, ne glede na določbe zakona, ki ureja obligacijska razmerja, odstopi od okvirnega sporazuma tudi v primerih iz 96. člena ZJN-3.</w:t>
      </w:r>
    </w:p>
    <w:p w14:paraId="0F60C203" w14:textId="77777777" w:rsidR="003C3B60" w:rsidRPr="003C3B60" w:rsidRDefault="003C3B60" w:rsidP="00030C50">
      <w:pPr>
        <w:keepNext/>
        <w:keepLines/>
        <w:tabs>
          <w:tab w:val="left" w:pos="1702"/>
        </w:tabs>
        <w:rPr>
          <w:rFonts w:ascii="Tahoma" w:eastAsia="Tahoma" w:hAnsi="Tahoma" w:cs="Tahoma"/>
        </w:rPr>
      </w:pPr>
    </w:p>
    <w:p w14:paraId="0DFFA8F6"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24019DDD" w14:textId="77777777" w:rsidR="003C3B60" w:rsidRPr="003C3B60" w:rsidRDefault="003C3B60" w:rsidP="00030C50">
      <w:pPr>
        <w:keepNext/>
        <w:keepLines/>
        <w:tabs>
          <w:tab w:val="left" w:pos="709"/>
          <w:tab w:val="left" w:pos="1702"/>
        </w:tabs>
        <w:jc w:val="both"/>
        <w:rPr>
          <w:rFonts w:ascii="Tahoma" w:eastAsia="Tahoma" w:hAnsi="Tahoma" w:cs="Tahoma"/>
        </w:rPr>
      </w:pPr>
    </w:p>
    <w:p w14:paraId="6D11FF79" w14:textId="74F90197" w:rsidR="003C3B60" w:rsidRPr="003C3B60" w:rsidRDefault="003C3B60" w:rsidP="00030C50">
      <w:pPr>
        <w:keepNext/>
        <w:keepLines/>
        <w:tabs>
          <w:tab w:val="left" w:pos="709"/>
          <w:tab w:val="left" w:pos="1702"/>
        </w:tabs>
        <w:jc w:val="both"/>
        <w:rPr>
          <w:rFonts w:ascii="Tahoma" w:eastAsia="Tahoma" w:hAnsi="Tahoma" w:cs="Tahoma"/>
        </w:rPr>
      </w:pPr>
      <w:r w:rsidRPr="003C3B60">
        <w:rPr>
          <w:rFonts w:ascii="Tahoma" w:eastAsia="Tahoma" w:hAnsi="Tahoma" w:cs="Tahoma"/>
        </w:rPr>
        <w:t xml:space="preserve">Vsaka stranka lahko odpove ta okvirni sporazum z </w:t>
      </w:r>
      <w:proofErr w:type="spellStart"/>
      <w:r w:rsidRPr="003C3B60">
        <w:rPr>
          <w:rFonts w:ascii="Tahoma" w:eastAsia="Tahoma" w:hAnsi="Tahoma" w:cs="Tahoma"/>
        </w:rPr>
        <w:t>dvo</w:t>
      </w:r>
      <w:proofErr w:type="spellEnd"/>
      <w:r w:rsidRPr="003C3B60">
        <w:rPr>
          <w:rFonts w:ascii="Tahoma" w:eastAsia="Tahoma" w:hAnsi="Tahoma" w:cs="Tahoma"/>
        </w:rPr>
        <w:t xml:space="preserve"> (2) mesečnim odpovednim rokom, če se okoliščine po sklenitvi okvirnega sporazuma spremenijo tako, da sklenjen okvirni sporazum ne izraža več prave volje stranke okvirnega sporazuma in pod pogojem, da so med strankama okvirnega sporazuma poravnane vse zapadle obveznosti. Odpovedni rok začne teči naslednji dan po prejemu pisne odpovedi, ki mora biti drugi stranki okvirnega sporazuma poslana priporočeno po pošti. </w:t>
      </w:r>
    </w:p>
    <w:p w14:paraId="6682BD24" w14:textId="77777777" w:rsidR="003C3B60" w:rsidRPr="003C3B60" w:rsidRDefault="003C3B60" w:rsidP="00030C50">
      <w:pPr>
        <w:keepNext/>
        <w:keepLines/>
        <w:tabs>
          <w:tab w:val="left" w:pos="709"/>
          <w:tab w:val="left" w:pos="1702"/>
        </w:tabs>
        <w:jc w:val="both"/>
        <w:rPr>
          <w:rFonts w:ascii="Tahoma" w:eastAsia="Tahoma" w:hAnsi="Tahoma" w:cs="Tahoma"/>
        </w:rPr>
      </w:pPr>
    </w:p>
    <w:p w14:paraId="409EF568" w14:textId="77777777" w:rsidR="003C3B60" w:rsidRPr="003C3B60" w:rsidRDefault="003C3B60" w:rsidP="00030C50">
      <w:pPr>
        <w:keepNext/>
        <w:keepLines/>
        <w:tabs>
          <w:tab w:val="left" w:pos="709"/>
          <w:tab w:val="left" w:pos="1702"/>
        </w:tabs>
        <w:jc w:val="both"/>
        <w:rPr>
          <w:rFonts w:ascii="Tahoma" w:hAnsi="Tahoma" w:cs="Tahoma"/>
        </w:rPr>
      </w:pPr>
      <w:r w:rsidRPr="003C3B60">
        <w:rPr>
          <w:rFonts w:ascii="Tahoma" w:hAnsi="Tahoma" w:cs="Tahoma"/>
        </w:rPr>
        <w:t>V primeru odpovedi okvirnega sporazuma sta stranki dolžni v času odpovednega roka vse obveznosti po okvirnem sporazumu še naprej izpolnjevati v skladu z določili okvirnega sporazuma.</w:t>
      </w:r>
    </w:p>
    <w:p w14:paraId="2D395CC4" w14:textId="77777777" w:rsidR="003C3B60" w:rsidRPr="003C3B60" w:rsidRDefault="003C3B60" w:rsidP="00030C50">
      <w:pPr>
        <w:keepNext/>
        <w:keepLines/>
        <w:tabs>
          <w:tab w:val="left" w:pos="709"/>
          <w:tab w:val="left" w:pos="1702"/>
        </w:tabs>
        <w:jc w:val="both"/>
        <w:rPr>
          <w:rFonts w:ascii="Tahoma" w:eastAsia="Tahoma" w:hAnsi="Tahoma" w:cs="Tahoma"/>
        </w:rPr>
      </w:pPr>
    </w:p>
    <w:p w14:paraId="0CA897B5" w14:textId="77777777" w:rsidR="003C3B60" w:rsidRPr="003C3B60" w:rsidRDefault="003C3B60" w:rsidP="00030C50">
      <w:pPr>
        <w:keepNext/>
        <w:keepLines/>
        <w:tabs>
          <w:tab w:val="left" w:pos="709"/>
          <w:tab w:val="left" w:pos="1702"/>
        </w:tabs>
        <w:jc w:val="both"/>
        <w:rPr>
          <w:rFonts w:ascii="Tahoma" w:eastAsia="Tahoma" w:hAnsi="Tahoma" w:cs="Tahoma"/>
        </w:rPr>
      </w:pPr>
      <w:r w:rsidRPr="003C3B60">
        <w:rPr>
          <w:rFonts w:ascii="Tahoma" w:eastAsia="Tahoma" w:hAnsi="Tahoma" w:cs="Tahoma"/>
        </w:rPr>
        <w:t>Stranki okvirnega sporazuma se lahko s sklenitvijo aneksa k okvirnemu sporazumu dogovorita za daljši ali krajši odpovedni rok.</w:t>
      </w:r>
    </w:p>
    <w:p w14:paraId="3AD0BFB0" w14:textId="77777777" w:rsidR="003C3B60" w:rsidRPr="003C3B60" w:rsidRDefault="003C3B60" w:rsidP="00030C50">
      <w:pPr>
        <w:keepNext/>
        <w:keepLines/>
        <w:tabs>
          <w:tab w:val="left" w:pos="709"/>
          <w:tab w:val="left" w:pos="1702"/>
        </w:tabs>
        <w:jc w:val="both"/>
        <w:rPr>
          <w:rFonts w:ascii="Tahoma" w:eastAsia="Tahoma" w:hAnsi="Tahoma" w:cs="Tahoma"/>
        </w:rPr>
      </w:pPr>
    </w:p>
    <w:p w14:paraId="7556A0F8" w14:textId="77777777" w:rsidR="003C3B60" w:rsidRPr="003C3B60" w:rsidRDefault="003C3B60" w:rsidP="00030C50">
      <w:pPr>
        <w:keepNext/>
        <w:keepLines/>
        <w:tabs>
          <w:tab w:val="left" w:pos="709"/>
          <w:tab w:val="left" w:pos="1702"/>
        </w:tabs>
        <w:jc w:val="both"/>
        <w:rPr>
          <w:rFonts w:ascii="Tahoma" w:eastAsia="Tahoma" w:hAnsi="Tahoma" w:cs="Tahoma"/>
        </w:rPr>
      </w:pPr>
    </w:p>
    <w:p w14:paraId="176A48BA" w14:textId="77777777" w:rsidR="003C3B60" w:rsidRPr="003C3B60" w:rsidRDefault="003C3B60" w:rsidP="00030C50">
      <w:pPr>
        <w:keepNext/>
        <w:keepLines/>
        <w:rPr>
          <w:rFonts w:ascii="Tahoma" w:eastAsia="Tahoma" w:hAnsi="Tahoma" w:cs="Tahoma"/>
          <w:b/>
        </w:rPr>
      </w:pPr>
      <w:r w:rsidRPr="003C3B60">
        <w:rPr>
          <w:rFonts w:ascii="Tahoma" w:eastAsia="Tahoma" w:hAnsi="Tahoma" w:cs="Tahoma"/>
          <w:b/>
        </w:rPr>
        <w:t xml:space="preserve">RAZVEZNI POGOJ </w:t>
      </w:r>
    </w:p>
    <w:p w14:paraId="6374BA25"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 xml:space="preserve">člen </w:t>
      </w:r>
    </w:p>
    <w:p w14:paraId="10160E96" w14:textId="77777777" w:rsidR="003C3B60" w:rsidRPr="003C3B60" w:rsidRDefault="003C3B60" w:rsidP="00030C50">
      <w:pPr>
        <w:keepNext/>
        <w:keepLines/>
        <w:jc w:val="both"/>
        <w:rPr>
          <w:rFonts w:ascii="Tahoma" w:eastAsia="Tahoma" w:hAnsi="Tahoma" w:cs="Tahoma"/>
        </w:rPr>
      </w:pPr>
    </w:p>
    <w:p w14:paraId="5EF9CDD0" w14:textId="7FABC157" w:rsidR="002924B5" w:rsidRPr="003C2B40" w:rsidRDefault="004F0915" w:rsidP="00030C50">
      <w:pPr>
        <w:keepNext/>
        <w:keepLines/>
        <w:ind w:right="-1"/>
        <w:jc w:val="both"/>
        <w:outlineLvl w:val="1"/>
        <w:rPr>
          <w:rFonts w:ascii="Tahoma" w:hAnsi="Tahoma" w:cs="Tahoma"/>
          <w:lang w:eastAsia="en-US"/>
        </w:rPr>
      </w:pPr>
      <w:r>
        <w:rPr>
          <w:rFonts w:ascii="Tahoma" w:hAnsi="Tahoma" w:cs="Tahoma"/>
        </w:rPr>
        <w:t>O</w:t>
      </w:r>
      <w:r w:rsidR="002924B5" w:rsidRPr="003C2B40">
        <w:rPr>
          <w:rFonts w:ascii="Tahoma" w:hAnsi="Tahoma" w:cs="Tahoma"/>
        </w:rPr>
        <w:t xml:space="preserve">kvirni sporazum je sklenjen </w:t>
      </w:r>
      <w:r w:rsidR="002924B5" w:rsidRPr="003C2B40">
        <w:rPr>
          <w:rFonts w:ascii="Tahoma" w:hAnsi="Tahoma" w:cs="Tahoma"/>
          <w:lang w:eastAsia="en-US"/>
        </w:rPr>
        <w:t>pod razveznim pogojem, ki se uresniči v primeru izpolnitve ene od naslednjih okoliščin:</w:t>
      </w:r>
    </w:p>
    <w:p w14:paraId="30599A34" w14:textId="77777777" w:rsidR="002924B5" w:rsidRPr="003C2B40" w:rsidRDefault="002924B5" w:rsidP="00A513D0">
      <w:pPr>
        <w:keepNext/>
        <w:keepLines/>
        <w:numPr>
          <w:ilvl w:val="0"/>
          <w:numId w:val="21"/>
        </w:numPr>
        <w:tabs>
          <w:tab w:val="left" w:pos="1418"/>
          <w:tab w:val="left" w:pos="1702"/>
        </w:tabs>
        <w:jc w:val="both"/>
        <w:rPr>
          <w:rFonts w:ascii="Tahoma" w:hAnsi="Tahoma" w:cs="Tahoma"/>
        </w:rPr>
      </w:pPr>
      <w:r w:rsidRPr="003C2B40">
        <w:rPr>
          <w:rFonts w:ascii="Tahoma" w:hAnsi="Tahoma" w:cs="Tahoma"/>
        </w:rPr>
        <w:t>če bo naročnik seznanjen, da je sodišče s pravnomočno odločitvijo ugotovilo kršitev obveznosti iz drugega odstavka 3. člena ZJN-3 s strani izvajalca ali njegovega podizvajalca ali</w:t>
      </w:r>
    </w:p>
    <w:p w14:paraId="787D771B" w14:textId="77777777" w:rsidR="002924B5" w:rsidRPr="003C2B40" w:rsidRDefault="002924B5" w:rsidP="00A513D0">
      <w:pPr>
        <w:keepNext/>
        <w:keepLines/>
        <w:numPr>
          <w:ilvl w:val="0"/>
          <w:numId w:val="21"/>
        </w:numPr>
        <w:tabs>
          <w:tab w:val="left" w:pos="1418"/>
          <w:tab w:val="left" w:pos="1702"/>
        </w:tabs>
        <w:jc w:val="both"/>
        <w:rPr>
          <w:rFonts w:ascii="Tahoma" w:hAnsi="Tahoma" w:cs="Tahoma"/>
        </w:rPr>
      </w:pPr>
      <w:r w:rsidRPr="003C2B40">
        <w:rPr>
          <w:rFonts w:ascii="Tahoma" w:hAnsi="Tahoma" w:cs="Tahoma"/>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66E1CB5" w14:textId="77777777" w:rsidR="002924B5" w:rsidRDefault="002924B5" w:rsidP="00030C50">
      <w:pPr>
        <w:keepNext/>
        <w:keepLines/>
        <w:ind w:right="7"/>
        <w:jc w:val="both"/>
        <w:rPr>
          <w:rFonts w:ascii="Tahoma" w:hAnsi="Tahoma" w:cs="Tahoma"/>
        </w:rPr>
      </w:pPr>
    </w:p>
    <w:p w14:paraId="004F4C2F" w14:textId="102A00D1" w:rsidR="002924B5" w:rsidRPr="003C2B40" w:rsidRDefault="002924B5" w:rsidP="00030C50">
      <w:pPr>
        <w:keepNext/>
        <w:keepLines/>
        <w:ind w:right="7"/>
        <w:jc w:val="both"/>
        <w:rPr>
          <w:rFonts w:ascii="Tahoma" w:hAnsi="Tahoma" w:cs="Tahoma"/>
        </w:rPr>
      </w:pPr>
      <w:r w:rsidRPr="003C2B40">
        <w:rPr>
          <w:rFonts w:ascii="Tahoma" w:hAnsi="Tahoma" w:cs="Tahoma"/>
        </w:rPr>
        <w:t xml:space="preserve">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D2A66D6" w14:textId="77777777" w:rsidR="002924B5" w:rsidRPr="003C2B40" w:rsidRDefault="002924B5" w:rsidP="00A513D0">
      <w:pPr>
        <w:pStyle w:val="Odstavekseznama"/>
        <w:keepNext/>
        <w:keepLines/>
        <w:numPr>
          <w:ilvl w:val="12"/>
          <w:numId w:val="21"/>
        </w:numPr>
        <w:ind w:right="7"/>
        <w:jc w:val="both"/>
        <w:rPr>
          <w:rFonts w:ascii="Tahoma" w:hAnsi="Tahoma" w:cs="Tahoma"/>
        </w:rPr>
      </w:pPr>
    </w:p>
    <w:p w14:paraId="5EB80FAF" w14:textId="77777777" w:rsidR="002924B5" w:rsidRPr="003C2B40" w:rsidRDefault="002924B5" w:rsidP="00030C50">
      <w:pPr>
        <w:keepNext/>
        <w:keepLines/>
        <w:ind w:right="7"/>
        <w:jc w:val="both"/>
        <w:rPr>
          <w:rFonts w:ascii="Tahoma" w:hAnsi="Tahoma" w:cs="Tahoma"/>
        </w:rPr>
      </w:pPr>
      <w:r w:rsidRPr="003C2B40">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dela, ki jih je oddal v </w:t>
      </w:r>
      <w:proofErr w:type="spellStart"/>
      <w:r w:rsidRPr="003C2B40">
        <w:rPr>
          <w:rFonts w:ascii="Tahoma" w:hAnsi="Tahoma" w:cs="Tahoma"/>
        </w:rPr>
        <w:t>podizvajanje</w:t>
      </w:r>
      <w:proofErr w:type="spellEnd"/>
      <w:r w:rsidRPr="003C2B40">
        <w:rPr>
          <w:rFonts w:ascii="Tahoma" w:hAnsi="Tahoma" w:cs="Tahoma"/>
        </w:rPr>
        <w:t xml:space="preserve"> temu podizvajalcu, če ta zamenjava ali prevzem ne pomeni bistvene spremembe okvirnega sporazuma. </w:t>
      </w:r>
    </w:p>
    <w:p w14:paraId="563EA309" w14:textId="77777777" w:rsidR="002924B5" w:rsidRPr="003C2B40" w:rsidRDefault="002924B5" w:rsidP="00030C50">
      <w:pPr>
        <w:pStyle w:val="Odstavekseznama"/>
        <w:keepNext/>
        <w:keepLines/>
        <w:tabs>
          <w:tab w:val="left" w:pos="1418"/>
          <w:tab w:val="left" w:pos="1702"/>
        </w:tabs>
        <w:ind w:left="284"/>
        <w:jc w:val="both"/>
        <w:rPr>
          <w:rFonts w:ascii="Tahoma" w:hAnsi="Tahoma" w:cs="Tahoma"/>
        </w:rPr>
      </w:pPr>
    </w:p>
    <w:p w14:paraId="3C0170C7" w14:textId="77777777" w:rsidR="002924B5" w:rsidRPr="003C2B40" w:rsidRDefault="002924B5" w:rsidP="00030C50">
      <w:pPr>
        <w:pStyle w:val="Odstavekseznama"/>
        <w:keepNext/>
        <w:keepLines/>
        <w:ind w:left="0" w:right="7"/>
        <w:jc w:val="both"/>
        <w:rPr>
          <w:rFonts w:ascii="Tahoma" w:hAnsi="Tahoma" w:cs="Tahoma"/>
        </w:rPr>
      </w:pPr>
      <w:r w:rsidRPr="003C2B40">
        <w:rPr>
          <w:rFonts w:ascii="Tahoma" w:hAnsi="Tahoma" w:cs="Tahoma"/>
        </w:rPr>
        <w:t xml:space="preserve">Če izvajalec ne predloži dokazov zase ali za podizvajalca ali če jih je, pa naročnik oceni, da ti ukrepi ne zadoščajo, ali če izvajalec ne prevzame dela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1E505A56" w14:textId="77777777" w:rsidR="002924B5" w:rsidRPr="003C2B40" w:rsidRDefault="002924B5" w:rsidP="00A513D0">
      <w:pPr>
        <w:pStyle w:val="Odstavekseznama"/>
        <w:keepNext/>
        <w:keepLines/>
        <w:numPr>
          <w:ilvl w:val="12"/>
          <w:numId w:val="21"/>
        </w:numPr>
        <w:ind w:right="7"/>
        <w:jc w:val="both"/>
        <w:rPr>
          <w:rFonts w:ascii="Tahoma" w:hAnsi="Tahoma" w:cs="Tahoma"/>
        </w:rPr>
      </w:pPr>
    </w:p>
    <w:p w14:paraId="0BA65921" w14:textId="77777777" w:rsidR="002924B5" w:rsidRPr="00287F43" w:rsidRDefault="002924B5" w:rsidP="00030C50">
      <w:pPr>
        <w:keepNext/>
        <w:keepLines/>
        <w:ind w:right="7"/>
        <w:jc w:val="both"/>
        <w:rPr>
          <w:rFonts w:ascii="Tahoma" w:hAnsi="Tahoma" w:cs="Tahoma"/>
        </w:rPr>
      </w:pPr>
      <w:r w:rsidRPr="003C2B40">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365228AD" w14:textId="77777777" w:rsidR="003C3B60" w:rsidRPr="003C3B60" w:rsidRDefault="003C3B60" w:rsidP="00030C50">
      <w:pPr>
        <w:keepNext/>
        <w:keepLines/>
        <w:jc w:val="both"/>
        <w:rPr>
          <w:rFonts w:ascii="Tahoma" w:eastAsia="Tahoma" w:hAnsi="Tahoma" w:cs="Tahoma"/>
          <w:szCs w:val="28"/>
        </w:rPr>
      </w:pPr>
    </w:p>
    <w:p w14:paraId="08EF4A58" w14:textId="77777777" w:rsidR="003C3B60" w:rsidRPr="003C3B60" w:rsidRDefault="003C3B60" w:rsidP="00030C50">
      <w:pPr>
        <w:keepNext/>
        <w:keepLines/>
        <w:tabs>
          <w:tab w:val="left" w:pos="1080"/>
          <w:tab w:val="left" w:pos="1702"/>
        </w:tabs>
        <w:jc w:val="both"/>
        <w:rPr>
          <w:rFonts w:ascii="Tahoma" w:eastAsia="Tahoma" w:hAnsi="Tahoma" w:cs="Tahoma"/>
          <w:b/>
        </w:rPr>
      </w:pPr>
      <w:r w:rsidRPr="003C3B60">
        <w:rPr>
          <w:rFonts w:ascii="Tahoma" w:eastAsia="Tahoma" w:hAnsi="Tahoma" w:cs="Tahoma"/>
          <w:b/>
        </w:rPr>
        <w:t>PROTIKORUPCIJSKA KLAVZULA</w:t>
      </w:r>
    </w:p>
    <w:p w14:paraId="5F03CF1C" w14:textId="77777777" w:rsidR="003C3B60" w:rsidRPr="003C3B60" w:rsidRDefault="003C3B60" w:rsidP="00A513D0">
      <w:pPr>
        <w:keepNext/>
        <w:keepLines/>
        <w:numPr>
          <w:ilvl w:val="1"/>
          <w:numId w:val="25"/>
        </w:numPr>
        <w:ind w:left="426" w:hanging="426"/>
        <w:jc w:val="center"/>
        <w:rPr>
          <w:rFonts w:ascii="Tahoma" w:eastAsia="Tahoma" w:hAnsi="Tahoma" w:cs="Tahoma"/>
        </w:rPr>
      </w:pPr>
      <w:r w:rsidRPr="003C3B60">
        <w:rPr>
          <w:rFonts w:ascii="Tahoma" w:eastAsia="Tahoma" w:hAnsi="Tahoma" w:cs="Tahoma"/>
        </w:rPr>
        <w:t>člen</w:t>
      </w:r>
    </w:p>
    <w:p w14:paraId="302D4767" w14:textId="77777777" w:rsidR="003C3B60" w:rsidRPr="003C3B60" w:rsidRDefault="003C3B60" w:rsidP="00030C50">
      <w:pPr>
        <w:keepNext/>
        <w:keepLines/>
        <w:jc w:val="both"/>
        <w:rPr>
          <w:rFonts w:ascii="Tahoma" w:eastAsia="Tahoma" w:hAnsi="Tahoma" w:cs="Tahoma"/>
          <w:szCs w:val="28"/>
        </w:rPr>
      </w:pPr>
    </w:p>
    <w:p w14:paraId="54191947" w14:textId="77777777" w:rsidR="003C3B60" w:rsidRPr="003C3B60" w:rsidRDefault="003C3B60" w:rsidP="00030C50">
      <w:pPr>
        <w:keepNext/>
        <w:keepLines/>
        <w:jc w:val="both"/>
        <w:rPr>
          <w:rFonts w:ascii="Tahoma" w:eastAsia="Tahoma" w:hAnsi="Tahoma" w:cs="Tahoma"/>
          <w:szCs w:val="28"/>
        </w:rPr>
      </w:pPr>
      <w:r w:rsidRPr="003C3B60">
        <w:rPr>
          <w:rFonts w:ascii="Tahoma" w:eastAsia="Tahoma" w:hAnsi="Tahoma" w:cs="Tahoma"/>
          <w:szCs w:val="28"/>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1EB90FB" w14:textId="77777777" w:rsidR="003C3B60" w:rsidRPr="003C3B60" w:rsidRDefault="003C3B60" w:rsidP="00030C50">
      <w:pPr>
        <w:keepNext/>
        <w:keepLines/>
        <w:jc w:val="both"/>
        <w:rPr>
          <w:rFonts w:ascii="Tahoma" w:eastAsia="Tahoma" w:hAnsi="Tahoma" w:cs="Tahoma"/>
        </w:rPr>
      </w:pPr>
    </w:p>
    <w:p w14:paraId="2525E55F" w14:textId="77777777" w:rsidR="003C3B60" w:rsidRPr="003C3B60" w:rsidRDefault="003C3B60" w:rsidP="00030C50">
      <w:pPr>
        <w:keepNext/>
        <w:keepLines/>
        <w:jc w:val="both"/>
        <w:rPr>
          <w:rFonts w:ascii="Tahoma" w:eastAsia="Tahoma" w:hAnsi="Tahoma" w:cs="Tahoma"/>
          <w:szCs w:val="28"/>
        </w:rPr>
      </w:pPr>
      <w:r w:rsidRPr="003C3B60">
        <w:rPr>
          <w:rFonts w:ascii="Tahoma" w:eastAsia="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39DD2E7A" w14:textId="77777777" w:rsidR="003C3B60" w:rsidRPr="003C3B60" w:rsidRDefault="003C3B60" w:rsidP="00030C50">
      <w:pPr>
        <w:keepNext/>
        <w:keepLines/>
        <w:jc w:val="both"/>
        <w:rPr>
          <w:rFonts w:ascii="Tahoma" w:eastAsia="Tahoma" w:hAnsi="Tahoma" w:cs="Tahoma"/>
        </w:rPr>
      </w:pPr>
    </w:p>
    <w:p w14:paraId="754CC44D" w14:textId="77777777" w:rsidR="003C3B60" w:rsidRPr="003C3B60" w:rsidRDefault="003C3B60" w:rsidP="00030C50">
      <w:pPr>
        <w:keepNext/>
        <w:keepLines/>
        <w:jc w:val="both"/>
        <w:rPr>
          <w:rFonts w:ascii="Tahoma" w:eastAsia="Tahoma" w:hAnsi="Tahoma" w:cs="Tahoma"/>
          <w:b/>
        </w:rPr>
      </w:pPr>
      <w:r w:rsidRPr="003C3B60">
        <w:rPr>
          <w:rFonts w:ascii="Tahoma" w:eastAsia="Tahoma" w:hAnsi="Tahoma" w:cs="Tahoma"/>
          <w:b/>
        </w:rPr>
        <w:t>POSLOVNA SKRIVNOST</w:t>
      </w:r>
      <w:r w:rsidRPr="003C3B60">
        <w:rPr>
          <w:rFonts w:ascii="Tahoma" w:eastAsia="Tahoma" w:hAnsi="Tahoma" w:cs="Tahoma"/>
          <w:sz w:val="24"/>
          <w:szCs w:val="24"/>
        </w:rPr>
        <w:t xml:space="preserve"> </w:t>
      </w:r>
    </w:p>
    <w:p w14:paraId="1D13B0D7" w14:textId="77777777" w:rsidR="003C3B60" w:rsidRPr="003C3B60" w:rsidRDefault="003C3B60" w:rsidP="00A513D0">
      <w:pPr>
        <w:keepNext/>
        <w:keepLines/>
        <w:numPr>
          <w:ilvl w:val="1"/>
          <w:numId w:val="25"/>
        </w:numPr>
        <w:tabs>
          <w:tab w:val="num" w:pos="1440"/>
        </w:tabs>
        <w:ind w:left="426" w:hanging="426"/>
        <w:jc w:val="center"/>
        <w:rPr>
          <w:rFonts w:ascii="Tahoma" w:eastAsia="Tahoma" w:hAnsi="Tahoma" w:cs="Tahoma"/>
        </w:rPr>
      </w:pPr>
      <w:r w:rsidRPr="003C3B60">
        <w:rPr>
          <w:rFonts w:ascii="Tahoma" w:eastAsia="Tahoma" w:hAnsi="Tahoma" w:cs="Tahoma"/>
        </w:rPr>
        <w:t>člen</w:t>
      </w:r>
    </w:p>
    <w:p w14:paraId="1773ED1E" w14:textId="77777777" w:rsidR="003C3B60" w:rsidRPr="003C3B60" w:rsidRDefault="003C3B60" w:rsidP="00030C50">
      <w:pPr>
        <w:keepNext/>
        <w:keepLines/>
        <w:rPr>
          <w:rFonts w:ascii="Tahoma" w:eastAsia="Tahoma" w:hAnsi="Tahoma" w:cs="Tahoma"/>
        </w:rPr>
      </w:pPr>
    </w:p>
    <w:p w14:paraId="555C568A" w14:textId="77777777" w:rsidR="003C3B60" w:rsidRPr="003C3B60" w:rsidRDefault="003C3B60" w:rsidP="00030C50">
      <w:pPr>
        <w:keepNext/>
        <w:keepLines/>
        <w:jc w:val="both"/>
        <w:rPr>
          <w:rFonts w:ascii="Tahoma" w:eastAsia="Tahoma" w:hAnsi="Tahoma" w:cs="Tahoma"/>
        </w:rPr>
      </w:pPr>
      <w:r w:rsidRPr="003C3B60">
        <w:rPr>
          <w:rFonts w:ascii="Tahoma" w:eastAsia="Tahoma" w:hAnsi="Tahoma" w:cs="Tahoma"/>
        </w:rPr>
        <w:t>Stranki okvirnega sporazuma bosta vse medsebojne dogovore, podatke, informacije in dokumentacijo, ki je predmet tega okvirnega sporazuma oz. njenega izvajanja, varovali kot poslovno skrivnost (s skrbnostjo dobrega gospodarstvenika) in jih ne bosta neupravičeno uporabljali v svojo korist oziroma komercialno izkoriščali ali posredovali tretjim osebam izven organizacij, ki niso vključene v izvajanje nalog predmeta okvirnega sporazuma, razen informacij, ki po veljavnih predpisih štejejo za javne.</w:t>
      </w:r>
    </w:p>
    <w:p w14:paraId="3EE023D0" w14:textId="6DC228AB" w:rsidR="000A40AC" w:rsidRPr="000A40AC" w:rsidRDefault="003C3B60" w:rsidP="000A40AC">
      <w:pPr>
        <w:keepNext/>
        <w:keepLines/>
        <w:jc w:val="both"/>
        <w:rPr>
          <w:rFonts w:ascii="Tahoma" w:eastAsia="Tahoma" w:hAnsi="Tahoma" w:cs="Tahoma"/>
        </w:rPr>
      </w:pPr>
      <w:r w:rsidRPr="003C3B60">
        <w:rPr>
          <w:rFonts w:ascii="Tahoma" w:eastAsia="Tahoma" w:hAnsi="Tahoma" w:cs="Tahoma"/>
        </w:rPr>
        <w:t xml:space="preserve"> </w:t>
      </w:r>
    </w:p>
    <w:p w14:paraId="289A7F8D" w14:textId="7D04DEB1" w:rsidR="000A40AC" w:rsidRPr="003C3B60" w:rsidRDefault="000A40AC" w:rsidP="000A40AC">
      <w:pPr>
        <w:keepNext/>
        <w:keepLines/>
        <w:jc w:val="both"/>
        <w:rPr>
          <w:rFonts w:ascii="Tahoma" w:eastAsia="Tahoma" w:hAnsi="Tahoma" w:cs="Tahoma"/>
          <w:b/>
        </w:rPr>
      </w:pPr>
      <w:r>
        <w:rPr>
          <w:rFonts w:ascii="Tahoma" w:eastAsia="Tahoma" w:hAnsi="Tahoma" w:cs="Tahoma"/>
          <w:b/>
        </w:rPr>
        <w:t>INFORAMACIJSKA VARNOST</w:t>
      </w:r>
    </w:p>
    <w:p w14:paraId="4A1BFAFF" w14:textId="77777777" w:rsidR="000A40AC" w:rsidRPr="003C3B60" w:rsidRDefault="000A40AC" w:rsidP="000A40AC">
      <w:pPr>
        <w:keepNext/>
        <w:keepLines/>
        <w:numPr>
          <w:ilvl w:val="1"/>
          <w:numId w:val="25"/>
        </w:numPr>
        <w:tabs>
          <w:tab w:val="num" w:pos="1440"/>
        </w:tabs>
        <w:ind w:left="426" w:hanging="426"/>
        <w:jc w:val="center"/>
        <w:rPr>
          <w:rFonts w:ascii="Tahoma" w:eastAsia="Tahoma" w:hAnsi="Tahoma" w:cs="Tahoma"/>
        </w:rPr>
      </w:pPr>
      <w:r w:rsidRPr="003C3B60">
        <w:rPr>
          <w:rFonts w:ascii="Tahoma" w:eastAsia="Tahoma" w:hAnsi="Tahoma" w:cs="Tahoma"/>
        </w:rPr>
        <w:t>člen</w:t>
      </w:r>
    </w:p>
    <w:p w14:paraId="2E78DA03" w14:textId="77777777" w:rsidR="000A40AC" w:rsidRPr="003C3B60" w:rsidRDefault="000A40AC" w:rsidP="000A40AC">
      <w:pPr>
        <w:keepNext/>
        <w:keepLines/>
        <w:rPr>
          <w:rFonts w:ascii="Tahoma" w:eastAsia="Tahoma" w:hAnsi="Tahoma" w:cs="Tahoma"/>
        </w:rPr>
      </w:pPr>
    </w:p>
    <w:p w14:paraId="06FF67EC" w14:textId="77777777" w:rsidR="000A40AC" w:rsidRDefault="000A40AC" w:rsidP="00030C50">
      <w:pPr>
        <w:keepNext/>
        <w:keepLines/>
        <w:jc w:val="both"/>
        <w:rPr>
          <w:rFonts w:ascii="Tahoma" w:eastAsia="Tahoma" w:hAnsi="Tahoma" w:cs="Tahoma"/>
        </w:rPr>
      </w:pPr>
    </w:p>
    <w:p w14:paraId="1C40EAC8" w14:textId="2AF500C8" w:rsidR="000A40AC" w:rsidRDefault="000A40AC" w:rsidP="000A40AC">
      <w:pPr>
        <w:keepNext/>
        <w:keepLines/>
        <w:jc w:val="both"/>
        <w:rPr>
          <w:rFonts w:ascii="Tahoma" w:eastAsia="Tahoma" w:hAnsi="Tahoma" w:cs="Tahoma"/>
          <w:bCs/>
        </w:rPr>
      </w:pPr>
      <w:r w:rsidRPr="000A40AC">
        <w:rPr>
          <w:rFonts w:ascii="Tahoma" w:eastAsia="Tahoma" w:hAnsi="Tahoma" w:cs="Tahoma"/>
          <w:bCs/>
        </w:rPr>
        <w:t>Vezano na informacijsko varnost, varnost poslovanja in zaščite osebnih podatkov, se izvajalec zaveže, da bo predmet pogodbe izveden skladno z vsakokratno veljavno slovensko zakonodajo in zakonodajo EU s področja informacijske varnosti ter priporočili in standardi, ki glede informacijske in kibernetske varnosti veljajo na področju EU in Republike Slovenije.</w:t>
      </w:r>
    </w:p>
    <w:p w14:paraId="017BCBA8" w14:textId="043E8C10" w:rsidR="000A40AC" w:rsidRDefault="000A40AC" w:rsidP="000A40AC">
      <w:pPr>
        <w:keepNext/>
        <w:keepLines/>
        <w:jc w:val="both"/>
        <w:rPr>
          <w:rFonts w:ascii="Tahoma" w:eastAsia="Tahoma" w:hAnsi="Tahoma" w:cs="Tahoma"/>
          <w:bCs/>
        </w:rPr>
      </w:pPr>
      <w:r w:rsidRPr="000A40AC">
        <w:rPr>
          <w:rFonts w:ascii="Tahoma" w:eastAsia="Tahoma" w:hAnsi="Tahoma" w:cs="Tahoma"/>
          <w:bCs/>
        </w:rPr>
        <w:t>Izvajalec s podpisom tega okvirnega sporazuma hkrati izjavlja, da je seznanjen s KROVNO INFORMACIJSKO VARNOSTNO POLITIKO JAVNEGA HOLDINGA LJUBLJANA, št. 1249-P/2013 z dne 29. 11. 2013, in jo sprejema ter se obvezuje, da bo pri izvajanju obveznosti iz okvirnega sporazuma spoštoval njene določbe.</w:t>
      </w:r>
    </w:p>
    <w:p w14:paraId="51763130" w14:textId="77777777" w:rsidR="00E36A10" w:rsidRPr="000A40AC" w:rsidRDefault="00E36A10" w:rsidP="000A40AC">
      <w:pPr>
        <w:keepNext/>
        <w:keepLines/>
        <w:jc w:val="both"/>
        <w:rPr>
          <w:rFonts w:ascii="Tahoma" w:eastAsia="Tahoma" w:hAnsi="Tahoma" w:cs="Tahoma"/>
          <w:bCs/>
        </w:rPr>
      </w:pPr>
    </w:p>
    <w:p w14:paraId="4A8D3CF5" w14:textId="77777777" w:rsidR="003C3B60" w:rsidRPr="003C3B60" w:rsidRDefault="003C3B60" w:rsidP="00030C50">
      <w:pPr>
        <w:keepNext/>
        <w:keepLines/>
        <w:jc w:val="both"/>
        <w:rPr>
          <w:rFonts w:ascii="Tahoma" w:eastAsia="Tahoma" w:hAnsi="Tahoma" w:cs="Tahoma"/>
        </w:rPr>
      </w:pPr>
      <w:r w:rsidRPr="003C3B60">
        <w:rPr>
          <w:rFonts w:ascii="Tahoma" w:eastAsia="Tahoma" w:hAnsi="Tahoma" w:cs="Tahoma"/>
          <w:b/>
        </w:rPr>
        <w:t>OSTALE DOLOČBE</w:t>
      </w:r>
    </w:p>
    <w:p w14:paraId="276862B0" w14:textId="77777777" w:rsidR="003C3B60" w:rsidRPr="003C3B60" w:rsidRDefault="003C3B60" w:rsidP="00A513D0">
      <w:pPr>
        <w:keepNext/>
        <w:keepLines/>
        <w:numPr>
          <w:ilvl w:val="1"/>
          <w:numId w:val="25"/>
        </w:numPr>
        <w:tabs>
          <w:tab w:val="num" w:pos="1440"/>
        </w:tabs>
        <w:ind w:left="426" w:hanging="426"/>
        <w:jc w:val="center"/>
        <w:rPr>
          <w:rFonts w:ascii="Tahoma" w:eastAsia="Tahoma" w:hAnsi="Tahoma" w:cs="Tahoma"/>
        </w:rPr>
      </w:pPr>
      <w:r w:rsidRPr="003C3B60">
        <w:rPr>
          <w:rFonts w:ascii="Tahoma" w:eastAsia="Tahoma" w:hAnsi="Tahoma" w:cs="Tahoma"/>
        </w:rPr>
        <w:t>člen</w:t>
      </w:r>
    </w:p>
    <w:p w14:paraId="6A9ED20D"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69ED2DF0"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r w:rsidRPr="003C3B60">
        <w:rPr>
          <w:rFonts w:ascii="Tahoma" w:eastAsia="Tahoma" w:hAnsi="Tahoma" w:cs="Tahoma"/>
        </w:rPr>
        <w:t>Stranki tega okvirnega sporazuma se obvezujeta, da bosta uredili vse, kar je potrebno za izvršitev sporazuma in da bosta ravnali kot dobra gospodarstvenika. Za urejanje razmerij, ki niso izrecno urejena s tem okvirnim sporazumom, se uporabljajo določila Obligacijskega zakonika.</w:t>
      </w:r>
    </w:p>
    <w:p w14:paraId="4B083BA2"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15E4A1D3" w14:textId="0FBEE1D0" w:rsidR="003C3B60" w:rsidRPr="003C3B60" w:rsidRDefault="003C3B60" w:rsidP="00030C50">
      <w:pPr>
        <w:keepNext/>
        <w:keepLines/>
        <w:jc w:val="both"/>
        <w:rPr>
          <w:rFonts w:ascii="Tahoma" w:eastAsia="Tahoma" w:hAnsi="Tahoma" w:cs="Tahoma"/>
        </w:rPr>
      </w:pPr>
      <w:r w:rsidRPr="003C3B60">
        <w:rPr>
          <w:rFonts w:ascii="Tahoma" w:eastAsia="Tahoma" w:hAnsi="Tahoma" w:cs="Tahoma"/>
        </w:rPr>
        <w:lastRenderedPageBreak/>
        <w:t xml:space="preserve">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7F20EBAC"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2CFE2563" w14:textId="77777777" w:rsidR="003C3B60" w:rsidRPr="003C3B60" w:rsidRDefault="003C3B60" w:rsidP="00A513D0">
      <w:pPr>
        <w:keepNext/>
        <w:keepLines/>
        <w:numPr>
          <w:ilvl w:val="1"/>
          <w:numId w:val="25"/>
        </w:numPr>
        <w:tabs>
          <w:tab w:val="num" w:pos="1440"/>
        </w:tabs>
        <w:ind w:left="426" w:hanging="426"/>
        <w:jc w:val="center"/>
        <w:rPr>
          <w:rFonts w:ascii="Tahoma" w:eastAsia="Tahoma" w:hAnsi="Tahoma" w:cs="Tahoma"/>
        </w:rPr>
      </w:pPr>
      <w:r w:rsidRPr="003C3B60">
        <w:rPr>
          <w:rFonts w:ascii="Tahoma" w:eastAsia="Tahoma" w:hAnsi="Tahoma" w:cs="Tahoma"/>
        </w:rPr>
        <w:t>člen</w:t>
      </w:r>
    </w:p>
    <w:p w14:paraId="2CED2334" w14:textId="77777777" w:rsidR="003C3B60" w:rsidRPr="003C3B60" w:rsidRDefault="003C3B60" w:rsidP="00030C50">
      <w:pPr>
        <w:keepNext/>
        <w:keepLines/>
        <w:jc w:val="both"/>
        <w:rPr>
          <w:rFonts w:ascii="Tahoma" w:eastAsia="Tahoma" w:hAnsi="Tahoma" w:cs="Tahoma"/>
          <w:szCs w:val="28"/>
        </w:rPr>
      </w:pPr>
    </w:p>
    <w:p w14:paraId="206C4C5F" w14:textId="491072A0" w:rsidR="003C3B60" w:rsidRDefault="003C3B60" w:rsidP="00030C50">
      <w:pPr>
        <w:keepNext/>
        <w:keepLines/>
        <w:jc w:val="both"/>
        <w:rPr>
          <w:rFonts w:ascii="Tahoma" w:eastAsia="Tahoma" w:hAnsi="Tahoma" w:cs="Tahoma"/>
          <w:szCs w:val="28"/>
        </w:rPr>
      </w:pPr>
      <w:r w:rsidRPr="003C3B60">
        <w:rPr>
          <w:rFonts w:ascii="Tahoma" w:eastAsia="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75BAA11D"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13C3D61D" w14:textId="77777777" w:rsidR="003C3B60" w:rsidRPr="003C3B60" w:rsidRDefault="003C3B60" w:rsidP="00A513D0">
      <w:pPr>
        <w:keepNext/>
        <w:keepLines/>
        <w:numPr>
          <w:ilvl w:val="1"/>
          <w:numId w:val="25"/>
        </w:numPr>
        <w:tabs>
          <w:tab w:val="num" w:pos="1440"/>
        </w:tabs>
        <w:ind w:left="426" w:hanging="426"/>
        <w:jc w:val="center"/>
        <w:rPr>
          <w:rFonts w:ascii="Tahoma" w:eastAsia="Tahoma" w:hAnsi="Tahoma" w:cs="Tahoma"/>
        </w:rPr>
      </w:pPr>
      <w:r w:rsidRPr="003C3B60">
        <w:rPr>
          <w:rFonts w:ascii="Tahoma" w:eastAsia="Tahoma" w:hAnsi="Tahoma" w:cs="Tahoma"/>
        </w:rPr>
        <w:t>člen</w:t>
      </w:r>
    </w:p>
    <w:p w14:paraId="5AF9E4AF"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3FC6F8B9" w14:textId="79337D88" w:rsidR="003C3B60" w:rsidRPr="003C3B60" w:rsidRDefault="003C3B60" w:rsidP="00030C50">
      <w:pPr>
        <w:keepNext/>
        <w:keepLines/>
        <w:tabs>
          <w:tab w:val="left" w:pos="567"/>
          <w:tab w:val="left" w:pos="1418"/>
          <w:tab w:val="left" w:pos="1702"/>
        </w:tabs>
        <w:jc w:val="both"/>
        <w:rPr>
          <w:rFonts w:ascii="Tahoma" w:eastAsia="Tahoma" w:hAnsi="Tahoma" w:cs="Tahoma"/>
        </w:rPr>
      </w:pPr>
      <w:r w:rsidRPr="003C3B60">
        <w:rPr>
          <w:rFonts w:ascii="Tahoma" w:eastAsia="Tahoma" w:hAnsi="Tahoma" w:cs="Tahoma"/>
        </w:rPr>
        <w:t>Vse morebitne spremembe ali dopolnitve okvirnega sporazuma se lahko sklenejo samo v obliki pisnega aneksa k okvirnemu sporazumu.</w:t>
      </w:r>
    </w:p>
    <w:p w14:paraId="4F40A14E"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7D790DD7"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r w:rsidRPr="003C3B60">
        <w:rPr>
          <w:rFonts w:ascii="Tahoma" w:eastAsia="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2814EF83"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4635388D" w14:textId="77777777" w:rsidR="003C3B60" w:rsidRPr="003C3B60" w:rsidRDefault="003C3B60" w:rsidP="00A513D0">
      <w:pPr>
        <w:keepNext/>
        <w:keepLines/>
        <w:numPr>
          <w:ilvl w:val="1"/>
          <w:numId w:val="25"/>
        </w:numPr>
        <w:tabs>
          <w:tab w:val="num" w:pos="1440"/>
        </w:tabs>
        <w:ind w:left="426" w:hanging="426"/>
        <w:jc w:val="center"/>
        <w:rPr>
          <w:rFonts w:ascii="Tahoma" w:eastAsia="Tahoma" w:hAnsi="Tahoma" w:cs="Tahoma"/>
        </w:rPr>
      </w:pPr>
      <w:r w:rsidRPr="003C3B60">
        <w:rPr>
          <w:rFonts w:ascii="Tahoma" w:eastAsia="Tahoma" w:hAnsi="Tahoma" w:cs="Tahoma"/>
        </w:rPr>
        <w:t xml:space="preserve"> člen</w:t>
      </w:r>
    </w:p>
    <w:p w14:paraId="02C74966" w14:textId="77777777" w:rsidR="003C3B60" w:rsidRPr="003C3B60" w:rsidRDefault="003C3B60" w:rsidP="00030C50">
      <w:pPr>
        <w:keepNext/>
        <w:keepLines/>
        <w:tabs>
          <w:tab w:val="left" w:pos="567"/>
          <w:tab w:val="left" w:pos="1418"/>
          <w:tab w:val="left" w:pos="1702"/>
        </w:tabs>
        <w:jc w:val="both"/>
        <w:rPr>
          <w:rFonts w:ascii="Tahoma" w:eastAsia="Tahoma" w:hAnsi="Tahoma" w:cs="Tahoma"/>
        </w:rPr>
      </w:pPr>
    </w:p>
    <w:p w14:paraId="32578F2B" w14:textId="7B25181E" w:rsidR="003C3B60" w:rsidRPr="003C3B60" w:rsidRDefault="003C3B60" w:rsidP="00030C50">
      <w:pPr>
        <w:keepNext/>
        <w:keepLines/>
        <w:tabs>
          <w:tab w:val="left" w:pos="567"/>
          <w:tab w:val="left" w:pos="1418"/>
          <w:tab w:val="left" w:pos="1702"/>
        </w:tabs>
        <w:jc w:val="both"/>
        <w:rPr>
          <w:rFonts w:ascii="Tahoma" w:eastAsia="Tahoma" w:hAnsi="Tahoma" w:cs="Tahoma"/>
        </w:rPr>
      </w:pPr>
      <w:r w:rsidRPr="003C3B60">
        <w:rPr>
          <w:rFonts w:ascii="Tahoma" w:eastAsia="Tahoma" w:hAnsi="Tahoma" w:cs="Tahoma"/>
        </w:rPr>
        <w:t>Priloge so neločljivi sestavni del okvirnega sporazuma.</w:t>
      </w:r>
    </w:p>
    <w:p w14:paraId="641C388B" w14:textId="77777777" w:rsidR="003C3B60" w:rsidRPr="003C3B60" w:rsidRDefault="003C3B60" w:rsidP="00030C50">
      <w:pPr>
        <w:keepNext/>
        <w:keepLines/>
        <w:jc w:val="both"/>
        <w:rPr>
          <w:rFonts w:ascii="Tahoma" w:eastAsia="Tahoma" w:hAnsi="Tahoma" w:cs="Tahoma"/>
        </w:rPr>
      </w:pPr>
    </w:p>
    <w:p w14:paraId="29B207C3" w14:textId="77777777" w:rsidR="003C3B60" w:rsidRPr="003C3B60" w:rsidRDefault="003C3B60" w:rsidP="00A513D0">
      <w:pPr>
        <w:keepNext/>
        <w:keepLines/>
        <w:numPr>
          <w:ilvl w:val="1"/>
          <w:numId w:val="25"/>
        </w:numPr>
        <w:tabs>
          <w:tab w:val="num" w:pos="1440"/>
        </w:tabs>
        <w:ind w:left="426" w:hanging="426"/>
        <w:jc w:val="center"/>
        <w:rPr>
          <w:rFonts w:ascii="Tahoma" w:eastAsia="Tahoma" w:hAnsi="Tahoma" w:cs="Tahoma"/>
        </w:rPr>
      </w:pPr>
      <w:r w:rsidRPr="003C3B60">
        <w:rPr>
          <w:rFonts w:ascii="Tahoma" w:eastAsia="Tahoma" w:hAnsi="Tahoma" w:cs="Tahoma"/>
        </w:rPr>
        <w:t>člen</w:t>
      </w:r>
    </w:p>
    <w:p w14:paraId="2DE08075" w14:textId="77777777" w:rsidR="003C3B60" w:rsidRPr="003C3B60" w:rsidRDefault="003C3B60" w:rsidP="00030C50">
      <w:pPr>
        <w:keepNext/>
        <w:keepLines/>
        <w:jc w:val="both"/>
        <w:rPr>
          <w:rFonts w:ascii="Tahoma" w:eastAsia="Tahoma" w:hAnsi="Tahoma" w:cs="Tahoma"/>
        </w:rPr>
      </w:pPr>
    </w:p>
    <w:p w14:paraId="18ACE053" w14:textId="77777777" w:rsidR="003C3B60" w:rsidRPr="003C3B60" w:rsidRDefault="003C3B60" w:rsidP="00030C50">
      <w:pPr>
        <w:keepNext/>
        <w:keepLines/>
        <w:jc w:val="both"/>
        <w:rPr>
          <w:rFonts w:ascii="Tahoma" w:eastAsia="Tahoma" w:hAnsi="Tahoma" w:cs="Tahoma"/>
        </w:rPr>
      </w:pPr>
      <w:r w:rsidRPr="003C3B60">
        <w:rPr>
          <w:rFonts w:ascii="Tahoma" w:eastAsia="Tahoma" w:hAnsi="Tahoma" w:cs="Tahoma"/>
        </w:rPr>
        <w:t>Ta okvirni sporazum v celoti zavezuje tudi morebitne vsakokratne pravne naslednike vsake od strank okvirnega sporazuma, kar velja zlasti tudi v primeru organizacijsko – statusnih ter lastninskih sprememb.</w:t>
      </w:r>
    </w:p>
    <w:p w14:paraId="3B267F22" w14:textId="77777777" w:rsidR="003C3B60" w:rsidRPr="003C3B60" w:rsidRDefault="003C3B60" w:rsidP="00030C50">
      <w:pPr>
        <w:keepNext/>
        <w:keepLines/>
        <w:tabs>
          <w:tab w:val="left" w:pos="4820"/>
        </w:tabs>
        <w:ind w:right="-2"/>
        <w:jc w:val="both"/>
        <w:rPr>
          <w:rFonts w:ascii="Tahoma" w:eastAsia="Tahoma" w:hAnsi="Tahoma" w:cs="Tahoma"/>
        </w:rPr>
      </w:pPr>
    </w:p>
    <w:p w14:paraId="4EE810EB" w14:textId="77777777" w:rsidR="003C3B60" w:rsidRPr="003C3B60" w:rsidRDefault="003C3B60" w:rsidP="00A513D0">
      <w:pPr>
        <w:keepNext/>
        <w:keepLines/>
        <w:numPr>
          <w:ilvl w:val="1"/>
          <w:numId w:val="25"/>
        </w:numPr>
        <w:tabs>
          <w:tab w:val="num" w:pos="1440"/>
        </w:tabs>
        <w:ind w:left="426" w:hanging="426"/>
        <w:jc w:val="center"/>
        <w:rPr>
          <w:rFonts w:ascii="Tahoma" w:eastAsia="Tahoma" w:hAnsi="Tahoma" w:cs="Tahoma"/>
        </w:rPr>
      </w:pPr>
      <w:r w:rsidRPr="003C3B60">
        <w:rPr>
          <w:rFonts w:ascii="Tahoma" w:eastAsia="Tahoma" w:hAnsi="Tahoma" w:cs="Tahoma"/>
        </w:rPr>
        <w:t>člen</w:t>
      </w:r>
    </w:p>
    <w:p w14:paraId="37DDF1D8" w14:textId="77777777" w:rsidR="003C3B60" w:rsidRPr="003C3B60" w:rsidRDefault="003C3B60" w:rsidP="00030C50">
      <w:pPr>
        <w:keepNext/>
        <w:keepLines/>
        <w:jc w:val="both"/>
        <w:rPr>
          <w:rFonts w:ascii="Tahoma" w:eastAsia="Tahoma" w:hAnsi="Tahoma" w:cs="Tahoma"/>
          <w:lang w:eastAsia="ar-SA"/>
        </w:rPr>
      </w:pPr>
    </w:p>
    <w:p w14:paraId="5893C994" w14:textId="77777777" w:rsidR="003C3B60" w:rsidRPr="003C3B60" w:rsidRDefault="003C3B60" w:rsidP="00030C50">
      <w:pPr>
        <w:keepNext/>
        <w:keepLines/>
        <w:jc w:val="both"/>
        <w:rPr>
          <w:rFonts w:ascii="Tahoma" w:eastAsia="Tahoma" w:hAnsi="Tahoma" w:cs="Tahoma"/>
        </w:rPr>
      </w:pPr>
      <w:r w:rsidRPr="003C3B60">
        <w:rPr>
          <w:rFonts w:ascii="Tahoma" w:eastAsia="Tahoma" w:hAnsi="Tahoma" w:cs="Tahoma"/>
          <w:lang w:eastAsia="ar-SA"/>
        </w:rPr>
        <w:lastRenderedPageBreak/>
        <w:t xml:space="preserve">Okvirni sporazum je sklenjen in prične veljati, ko ga podpišeta obe stranki okvirnega sporazuma, pod pogojem, da izvajalec naročniku predloži finančno zavarovanje za </w:t>
      </w:r>
      <w:r w:rsidRPr="00004360">
        <w:rPr>
          <w:rFonts w:ascii="Tahoma" w:eastAsia="Tahoma" w:hAnsi="Tahoma" w:cs="Tahoma"/>
          <w:lang w:eastAsia="ar-SA"/>
        </w:rPr>
        <w:t>dobro izvedbo obveznosti iz okvirnega sporazuma v roku, višini in z veljavnostjo iz prvega odstavka 15. člena tega okvirnega sporazuma. V kolikor izvajalec v skladu s 15. členom okvirnega sporazuma ne predloži finančnega zavarovanja za dobro izvedbo obveznosti iz okvirnega sporazuma, se šteje, da ta okvirni</w:t>
      </w:r>
      <w:r w:rsidRPr="003C3B60">
        <w:rPr>
          <w:rFonts w:ascii="Tahoma" w:eastAsia="Tahoma" w:hAnsi="Tahoma" w:cs="Tahoma"/>
          <w:lang w:eastAsia="ar-SA"/>
        </w:rPr>
        <w:t xml:space="preserve"> sporazum ni bil nikoli sklenjen, naročnik pa bo ravnal v skladu z drugim odstavkom 15. člena okvirnega sporazuma.  </w:t>
      </w:r>
      <w:r w:rsidRPr="003C3B60">
        <w:rPr>
          <w:rFonts w:ascii="Tahoma" w:eastAsia="Tahoma" w:hAnsi="Tahoma" w:cs="Tahoma"/>
        </w:rPr>
        <w:t xml:space="preserve"> </w:t>
      </w:r>
    </w:p>
    <w:p w14:paraId="38A91200" w14:textId="3E49D01C" w:rsidR="003C3B60" w:rsidRDefault="003C3B60" w:rsidP="00030C50">
      <w:pPr>
        <w:keepNext/>
        <w:keepLines/>
        <w:jc w:val="both"/>
        <w:rPr>
          <w:rFonts w:ascii="Tahoma" w:eastAsia="Tahoma" w:hAnsi="Tahoma" w:cs="Tahoma"/>
        </w:rPr>
      </w:pPr>
    </w:p>
    <w:p w14:paraId="30C19B90" w14:textId="0E79B18A" w:rsidR="00E36A10" w:rsidRDefault="00E36A10" w:rsidP="00030C50">
      <w:pPr>
        <w:keepNext/>
        <w:keepLines/>
        <w:jc w:val="both"/>
        <w:rPr>
          <w:rFonts w:ascii="Tahoma" w:eastAsia="Tahoma" w:hAnsi="Tahoma" w:cs="Tahoma"/>
        </w:rPr>
      </w:pPr>
    </w:p>
    <w:p w14:paraId="6D9CC6E2" w14:textId="3286BE71" w:rsidR="00E36A10" w:rsidRDefault="00E36A10" w:rsidP="00030C50">
      <w:pPr>
        <w:keepNext/>
        <w:keepLines/>
        <w:jc w:val="both"/>
        <w:rPr>
          <w:rFonts w:ascii="Tahoma" w:eastAsia="Tahoma" w:hAnsi="Tahoma" w:cs="Tahoma"/>
        </w:rPr>
      </w:pPr>
    </w:p>
    <w:p w14:paraId="7644D614" w14:textId="77777777" w:rsidR="00E36A10" w:rsidRPr="003C3B60" w:rsidRDefault="00E36A10" w:rsidP="00030C50">
      <w:pPr>
        <w:keepNext/>
        <w:keepLines/>
        <w:jc w:val="both"/>
        <w:rPr>
          <w:rFonts w:ascii="Tahoma" w:eastAsia="Tahoma" w:hAnsi="Tahoma" w:cs="Tahoma"/>
        </w:rPr>
      </w:pPr>
    </w:p>
    <w:p w14:paraId="49245EAB" w14:textId="77777777" w:rsidR="003C3B60" w:rsidRPr="003C3B60" w:rsidRDefault="003C3B60" w:rsidP="00A513D0">
      <w:pPr>
        <w:keepNext/>
        <w:keepLines/>
        <w:numPr>
          <w:ilvl w:val="1"/>
          <w:numId w:val="25"/>
        </w:numPr>
        <w:tabs>
          <w:tab w:val="num" w:pos="1440"/>
        </w:tabs>
        <w:ind w:left="426" w:hanging="426"/>
        <w:jc w:val="center"/>
        <w:rPr>
          <w:rFonts w:ascii="Tahoma" w:eastAsia="Tahoma" w:hAnsi="Tahoma" w:cs="Tahoma"/>
        </w:rPr>
      </w:pPr>
      <w:r w:rsidRPr="003C3B60">
        <w:rPr>
          <w:rFonts w:ascii="Tahoma" w:eastAsia="Tahoma" w:hAnsi="Tahoma" w:cs="Tahoma"/>
        </w:rPr>
        <w:t>člen</w:t>
      </w:r>
    </w:p>
    <w:p w14:paraId="1350A9B4" w14:textId="77777777" w:rsidR="003C3B60" w:rsidRPr="003C3B60" w:rsidRDefault="003C3B60" w:rsidP="00030C50">
      <w:pPr>
        <w:keepNext/>
        <w:keepLines/>
        <w:tabs>
          <w:tab w:val="left" w:pos="567"/>
          <w:tab w:val="left" w:pos="1702"/>
        </w:tabs>
        <w:jc w:val="both"/>
        <w:rPr>
          <w:rFonts w:ascii="Tahoma" w:eastAsia="Tahoma" w:hAnsi="Tahoma" w:cs="Tahoma"/>
        </w:rPr>
      </w:pPr>
    </w:p>
    <w:p w14:paraId="188B213B" w14:textId="77777777" w:rsidR="003C3B60" w:rsidRPr="003C3B60" w:rsidRDefault="003C3B60" w:rsidP="00030C50">
      <w:pPr>
        <w:keepNext/>
        <w:keepLines/>
        <w:jc w:val="both"/>
        <w:rPr>
          <w:rFonts w:ascii="Tahoma" w:eastAsia="Tahoma" w:hAnsi="Tahoma" w:cs="Tahoma"/>
        </w:rPr>
      </w:pPr>
      <w:r w:rsidRPr="003C3B60">
        <w:rPr>
          <w:rFonts w:ascii="Tahoma" w:eastAsia="Tahoma" w:hAnsi="Tahoma" w:cs="Tahoma"/>
        </w:rPr>
        <w:t xml:space="preserve">Okvirni sporazum je sestavljen in podpisan v 3 (treh) enakih izvodih, od katerih prejme naročnik 2 (dva) izvoda in izvajalec 1 (en) izvod. </w:t>
      </w:r>
    </w:p>
    <w:p w14:paraId="7DC9183D" w14:textId="49D5C616" w:rsidR="00004360" w:rsidRDefault="00004360" w:rsidP="00030C50">
      <w:pPr>
        <w:keepNext/>
        <w:keepLines/>
        <w:tabs>
          <w:tab w:val="left" w:pos="5245"/>
        </w:tabs>
        <w:rPr>
          <w:rFonts w:ascii="Tahoma" w:eastAsia="Tahoma" w:hAnsi="Tahoma" w:cs="Tahoma"/>
          <w:b/>
          <w:snapToGrid w:val="0"/>
        </w:rPr>
      </w:pPr>
    </w:p>
    <w:p w14:paraId="291D078B" w14:textId="59B73942" w:rsidR="00E36A10" w:rsidRDefault="00E36A10" w:rsidP="00030C50">
      <w:pPr>
        <w:keepNext/>
        <w:keepLines/>
        <w:tabs>
          <w:tab w:val="left" w:pos="5245"/>
        </w:tabs>
        <w:rPr>
          <w:rFonts w:ascii="Tahoma" w:eastAsia="Tahoma" w:hAnsi="Tahoma" w:cs="Tahoma"/>
          <w:b/>
          <w:snapToGrid w:val="0"/>
        </w:rPr>
      </w:pPr>
    </w:p>
    <w:p w14:paraId="651C8A0B" w14:textId="12E8A582" w:rsidR="00E36A10" w:rsidRDefault="00E36A10" w:rsidP="00030C50">
      <w:pPr>
        <w:keepNext/>
        <w:keepLines/>
        <w:tabs>
          <w:tab w:val="left" w:pos="5245"/>
        </w:tabs>
        <w:rPr>
          <w:rFonts w:ascii="Tahoma" w:eastAsia="Tahoma" w:hAnsi="Tahoma" w:cs="Tahoma"/>
          <w:b/>
          <w:snapToGrid w:val="0"/>
        </w:rPr>
      </w:pPr>
    </w:p>
    <w:p w14:paraId="02223A15" w14:textId="77777777" w:rsidR="00E36A10" w:rsidRDefault="00E36A10" w:rsidP="00030C50">
      <w:pPr>
        <w:keepNext/>
        <w:keepLines/>
        <w:tabs>
          <w:tab w:val="left" w:pos="5245"/>
        </w:tabs>
        <w:rPr>
          <w:rFonts w:ascii="Tahoma" w:eastAsia="Tahoma" w:hAnsi="Tahoma" w:cs="Tahoma"/>
          <w:b/>
          <w:snapToGrid w:val="0"/>
        </w:rPr>
      </w:pPr>
    </w:p>
    <w:p w14:paraId="403B45C4" w14:textId="1310924C" w:rsidR="003C3B60" w:rsidRPr="003C3B60" w:rsidRDefault="003C3B60" w:rsidP="00030C50">
      <w:pPr>
        <w:keepNext/>
        <w:keepLines/>
        <w:tabs>
          <w:tab w:val="left" w:pos="5245"/>
        </w:tabs>
        <w:rPr>
          <w:rFonts w:ascii="Tahoma" w:eastAsia="Tahoma" w:hAnsi="Tahoma" w:cs="Tahoma"/>
          <w:snapToGrid w:val="0"/>
        </w:rPr>
      </w:pPr>
      <w:r w:rsidRPr="003C3B60">
        <w:rPr>
          <w:rFonts w:ascii="Tahoma" w:eastAsia="Tahoma" w:hAnsi="Tahoma" w:cs="Tahoma"/>
          <w:b/>
          <w:snapToGrid w:val="0"/>
        </w:rPr>
        <w:t>NAROČNIK:</w:t>
      </w:r>
      <w:r w:rsidRPr="003C3B60">
        <w:rPr>
          <w:rFonts w:ascii="Tahoma" w:eastAsia="Tahoma" w:hAnsi="Tahoma" w:cs="Tahoma"/>
          <w:b/>
        </w:rPr>
        <w:t xml:space="preserve"> </w:t>
      </w:r>
      <w:r w:rsidRPr="003C3B60">
        <w:rPr>
          <w:rFonts w:ascii="Tahoma" w:eastAsia="Tahoma" w:hAnsi="Tahoma" w:cs="Tahoma"/>
          <w:b/>
        </w:rPr>
        <w:tab/>
        <w:t>IZVAJALEC:</w:t>
      </w:r>
    </w:p>
    <w:p w14:paraId="3CF03E81" w14:textId="77777777" w:rsidR="003C3B60" w:rsidRPr="003C3B60" w:rsidRDefault="003C3B60" w:rsidP="00030C50">
      <w:pPr>
        <w:keepNext/>
        <w:keepLines/>
        <w:tabs>
          <w:tab w:val="left" w:pos="5245"/>
        </w:tabs>
        <w:rPr>
          <w:rFonts w:ascii="Tahoma" w:eastAsia="Tahoma" w:hAnsi="Tahoma" w:cs="Tahoma"/>
          <w:snapToGrid w:val="0"/>
        </w:rPr>
      </w:pPr>
    </w:p>
    <w:p w14:paraId="679AAD95" w14:textId="5EA6D174" w:rsidR="003C3B60" w:rsidRPr="003C3B60" w:rsidRDefault="003C3B60" w:rsidP="00030C50">
      <w:pPr>
        <w:keepNext/>
        <w:keepLines/>
        <w:tabs>
          <w:tab w:val="left" w:pos="5245"/>
        </w:tabs>
        <w:rPr>
          <w:rFonts w:ascii="Tahoma" w:eastAsia="Tahoma" w:hAnsi="Tahoma" w:cs="Tahoma"/>
        </w:rPr>
      </w:pPr>
      <w:r w:rsidRPr="003C3B60">
        <w:rPr>
          <w:rFonts w:ascii="Tahoma" w:eastAsia="Tahoma" w:hAnsi="Tahoma" w:cs="Tahoma"/>
        </w:rPr>
        <w:t>Ljubljana,</w:t>
      </w:r>
      <w:r w:rsidRPr="003C3B60">
        <w:rPr>
          <w:rFonts w:ascii="Tahoma" w:eastAsia="Tahoma" w:hAnsi="Tahoma" w:cs="Tahoma"/>
          <w:b/>
        </w:rPr>
        <w:t xml:space="preserve"> </w:t>
      </w:r>
      <w:r w:rsidRPr="003C3B60">
        <w:rPr>
          <w:rFonts w:ascii="Tahoma" w:eastAsia="Tahoma" w:hAnsi="Tahoma" w:cs="Tahoma"/>
        </w:rPr>
        <w:t xml:space="preserve">dne ______________ </w:t>
      </w:r>
      <w:r w:rsidRPr="003C3B60">
        <w:rPr>
          <w:rFonts w:ascii="Tahoma" w:eastAsia="Tahoma" w:hAnsi="Tahoma" w:cs="Tahoma"/>
        </w:rPr>
        <w:tab/>
      </w:r>
      <w:r w:rsidR="004F0915">
        <w:rPr>
          <w:rFonts w:ascii="Tahoma" w:eastAsia="Tahoma" w:hAnsi="Tahoma" w:cs="Tahoma"/>
        </w:rPr>
        <w:t xml:space="preserve">_______________ </w:t>
      </w:r>
      <w:r w:rsidRPr="003C3B60">
        <w:rPr>
          <w:rFonts w:ascii="Tahoma" w:eastAsia="Tahoma" w:hAnsi="Tahoma" w:cs="Tahoma"/>
        </w:rPr>
        <w:t>,</w:t>
      </w:r>
      <w:r w:rsidRPr="003C3B60">
        <w:rPr>
          <w:rFonts w:ascii="Tahoma" w:eastAsia="Tahoma" w:hAnsi="Tahoma" w:cs="Tahoma"/>
          <w:b/>
        </w:rPr>
        <w:t xml:space="preserve"> </w:t>
      </w:r>
      <w:r w:rsidRPr="003C3B60">
        <w:rPr>
          <w:rFonts w:ascii="Tahoma" w:eastAsia="Tahoma" w:hAnsi="Tahoma" w:cs="Tahoma"/>
        </w:rPr>
        <w:t>dne ______________</w:t>
      </w:r>
    </w:p>
    <w:p w14:paraId="34021B59" w14:textId="77777777" w:rsidR="003C3B60" w:rsidRPr="003C3B60" w:rsidRDefault="003C3B60" w:rsidP="00030C50">
      <w:pPr>
        <w:keepNext/>
        <w:keepLines/>
        <w:tabs>
          <w:tab w:val="left" w:pos="5245"/>
        </w:tabs>
        <w:rPr>
          <w:rFonts w:ascii="Tahoma" w:eastAsia="Tahoma" w:hAnsi="Tahoma" w:cs="Tahoma"/>
        </w:rPr>
      </w:pPr>
    </w:p>
    <w:p w14:paraId="4FE00697" w14:textId="77777777" w:rsidR="003C3B60" w:rsidRPr="003C3B60" w:rsidRDefault="003C3B60" w:rsidP="00030C50">
      <w:pPr>
        <w:keepNext/>
        <w:keepLines/>
        <w:tabs>
          <w:tab w:val="left" w:pos="5245"/>
        </w:tabs>
        <w:rPr>
          <w:rFonts w:ascii="Tahoma" w:eastAsia="Tahoma" w:hAnsi="Tahoma" w:cs="Tahoma"/>
        </w:rPr>
      </w:pPr>
      <w:r w:rsidRPr="003C3B60">
        <w:rPr>
          <w:rFonts w:ascii="Tahoma" w:eastAsia="Tahoma" w:hAnsi="Tahoma" w:cs="Tahoma"/>
        </w:rPr>
        <w:t xml:space="preserve">Javno podjetje </w:t>
      </w:r>
    </w:p>
    <w:p w14:paraId="60699FDA" w14:textId="77777777" w:rsidR="003C3B60" w:rsidRPr="003C3B60" w:rsidRDefault="003C3B60" w:rsidP="00030C50">
      <w:pPr>
        <w:keepNext/>
        <w:keepLines/>
        <w:tabs>
          <w:tab w:val="left" w:pos="5245"/>
        </w:tabs>
        <w:rPr>
          <w:rFonts w:ascii="Tahoma" w:eastAsia="Tahoma" w:hAnsi="Tahoma" w:cs="Tahoma"/>
        </w:rPr>
      </w:pPr>
      <w:r w:rsidRPr="003C3B60">
        <w:rPr>
          <w:rFonts w:ascii="Tahoma" w:eastAsia="Tahoma" w:hAnsi="Tahoma" w:cs="Tahoma"/>
        </w:rPr>
        <w:t xml:space="preserve">Ljubljanska parkirišča in tržnice, d.o.o. </w:t>
      </w:r>
      <w:r w:rsidRPr="003C3B60">
        <w:rPr>
          <w:rFonts w:ascii="Tahoma" w:eastAsia="Tahoma" w:hAnsi="Tahoma" w:cs="Tahoma"/>
        </w:rPr>
        <w:tab/>
      </w:r>
      <w:r w:rsidRPr="003C3B60">
        <w:rPr>
          <w:rFonts w:ascii="Tahoma" w:eastAsia="Tahoma" w:hAnsi="Tahoma" w:cs="Tahoma"/>
        </w:rPr>
        <w:tab/>
      </w:r>
    </w:p>
    <w:p w14:paraId="4F265599" w14:textId="77777777" w:rsidR="003C3B60" w:rsidRPr="003C3B60" w:rsidRDefault="003C3B60" w:rsidP="00030C50">
      <w:pPr>
        <w:keepNext/>
        <w:keepLines/>
        <w:tabs>
          <w:tab w:val="left" w:pos="5245"/>
        </w:tabs>
        <w:rPr>
          <w:rFonts w:ascii="Tahoma" w:eastAsia="Tahoma" w:hAnsi="Tahoma" w:cs="Tahoma"/>
        </w:rPr>
      </w:pPr>
    </w:p>
    <w:p w14:paraId="3E4DF785" w14:textId="5834E7AE" w:rsidR="008D0645" w:rsidRDefault="004F0915" w:rsidP="00000292">
      <w:pPr>
        <w:keepNext/>
        <w:keepLines/>
        <w:tabs>
          <w:tab w:val="left" w:pos="5245"/>
        </w:tabs>
        <w:rPr>
          <w:rFonts w:ascii="Tahoma" w:hAnsi="Tahoma" w:cs="Tahoma"/>
        </w:rPr>
      </w:pPr>
      <w:r>
        <w:rPr>
          <w:rFonts w:ascii="Tahoma" w:eastAsia="Tahoma" w:hAnsi="Tahoma" w:cs="Tahoma"/>
        </w:rPr>
        <w:t>Direktor</w:t>
      </w:r>
      <w:r w:rsidR="00AE03A8">
        <w:rPr>
          <w:rFonts w:ascii="Tahoma" w:eastAsia="Tahoma" w:hAnsi="Tahoma" w:cs="Tahoma"/>
        </w:rPr>
        <w:t>:</w:t>
      </w:r>
      <w:r w:rsidR="00AE03A8">
        <w:rPr>
          <w:rFonts w:ascii="Tahoma" w:eastAsia="Tahoma" w:hAnsi="Tahoma" w:cs="Tahoma"/>
        </w:rPr>
        <w:tab/>
        <w:t>Direktor</w:t>
      </w:r>
      <w:r w:rsidR="003C3B60" w:rsidRPr="003C3B60">
        <w:rPr>
          <w:rFonts w:ascii="Tahoma" w:eastAsia="Tahoma" w:hAnsi="Tahoma" w:cs="Tahoma"/>
        </w:rPr>
        <w:t>:</w:t>
      </w:r>
      <w:r w:rsidR="003C3B60" w:rsidRPr="003C3B60">
        <w:rPr>
          <w:rFonts w:ascii="Tahoma" w:eastAsia="Tahoma" w:hAnsi="Tahoma" w:cs="Tahoma"/>
        </w:rPr>
        <w:tab/>
      </w:r>
      <w:r w:rsidR="00D4342D">
        <w:rPr>
          <w:rFonts w:ascii="Tahoma" w:hAnsi="Tahoma" w:cs="Tahoma"/>
        </w:rPr>
        <w:t>mag. Bojan Babič</w:t>
      </w:r>
      <w:r w:rsidR="008D0645">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2544B" w:rsidRPr="00C8579C" w14:paraId="1ED4F3D4" w14:textId="77777777" w:rsidTr="00D47C41">
        <w:tc>
          <w:tcPr>
            <w:tcW w:w="7725" w:type="dxa"/>
          </w:tcPr>
          <w:p w14:paraId="29F06C92" w14:textId="77777777" w:rsidR="0022544B" w:rsidRPr="00880F05" w:rsidRDefault="0022544B" w:rsidP="00030C50">
            <w:pPr>
              <w:keepNext/>
              <w:keepLines/>
              <w:jc w:val="both"/>
              <w:rPr>
                <w:rFonts w:ascii="Tahoma" w:hAnsi="Tahoma" w:cs="Tahoma"/>
              </w:rPr>
            </w:pPr>
            <w:r w:rsidRPr="00880F05">
              <w:rPr>
                <w:rFonts w:ascii="Tahoma" w:hAnsi="Tahoma" w:cs="Tahoma"/>
              </w:rPr>
              <w:lastRenderedPageBreak/>
              <w:t>TEHNIČNA SPOSOBNOST</w:t>
            </w:r>
          </w:p>
        </w:tc>
        <w:tc>
          <w:tcPr>
            <w:tcW w:w="1417" w:type="dxa"/>
          </w:tcPr>
          <w:p w14:paraId="0781EFB0" w14:textId="292D2FCB" w:rsidR="0022544B" w:rsidRPr="00C8579C" w:rsidRDefault="0022544B" w:rsidP="00030C50">
            <w:pPr>
              <w:keepNext/>
              <w:keepLines/>
              <w:jc w:val="both"/>
              <w:rPr>
                <w:rFonts w:ascii="Tahoma" w:hAnsi="Tahoma" w:cs="Tahoma"/>
                <w:b/>
                <w:i/>
              </w:rPr>
            </w:pPr>
            <w:r>
              <w:rPr>
                <w:rFonts w:ascii="Tahoma" w:hAnsi="Tahoma" w:cs="Tahoma"/>
                <w:b/>
                <w:i/>
              </w:rPr>
              <w:t>Priloga 6</w:t>
            </w:r>
          </w:p>
        </w:tc>
      </w:tr>
    </w:tbl>
    <w:p w14:paraId="6A9ACB07" w14:textId="77777777" w:rsidR="0022544B" w:rsidRPr="00C8579C" w:rsidRDefault="0022544B" w:rsidP="00030C50">
      <w:pPr>
        <w:keepNext/>
        <w:keepLines/>
        <w:jc w:val="both"/>
        <w:rPr>
          <w:rFonts w:ascii="Tahoma" w:hAnsi="Tahoma" w:cs="Tahoma"/>
          <w:szCs w:val="22"/>
        </w:rPr>
      </w:pPr>
    </w:p>
    <w:p w14:paraId="06188446" w14:textId="0D048821" w:rsidR="005D2D53" w:rsidRPr="00E342CC" w:rsidRDefault="0022544B" w:rsidP="00030C50">
      <w:pPr>
        <w:pStyle w:val="Style1"/>
        <w:keepNext/>
        <w:keepLines/>
        <w:widowControl/>
        <w:adjustRightInd/>
        <w:ind w:right="288"/>
        <w:jc w:val="both"/>
        <w:rPr>
          <w:rFonts w:ascii="Tahoma" w:hAnsi="Tahoma" w:cs="Tahoma"/>
          <w:lang w:val="sl-SI"/>
        </w:rPr>
      </w:pPr>
      <w:r w:rsidRPr="00E342CC">
        <w:rPr>
          <w:rFonts w:ascii="Tahoma" w:hAnsi="Tahoma" w:cs="Tahoma"/>
          <w:szCs w:val="22"/>
          <w:lang w:val="sl-SI"/>
        </w:rPr>
        <w:t xml:space="preserve">Ponudnik za to stranjo priloži </w:t>
      </w:r>
      <w:r w:rsidR="005D2D53" w:rsidRPr="00E342CC">
        <w:rPr>
          <w:rFonts w:ascii="Tahoma" w:hAnsi="Tahoma" w:cs="Tahoma"/>
          <w:szCs w:val="22"/>
          <w:lang w:val="sl-SI"/>
        </w:rPr>
        <w:t>dokazilo</w:t>
      </w:r>
      <w:r w:rsidR="00154316" w:rsidRPr="00E342CC">
        <w:rPr>
          <w:rFonts w:ascii="Tahoma" w:hAnsi="Tahoma" w:cs="Tahoma"/>
          <w:szCs w:val="22"/>
          <w:lang w:val="sl-SI"/>
        </w:rPr>
        <w:t xml:space="preserve"> na lastnem obrazcu</w:t>
      </w:r>
      <w:r w:rsidR="005D2D53" w:rsidRPr="00E342CC">
        <w:rPr>
          <w:rFonts w:ascii="Tahoma" w:hAnsi="Tahoma" w:cs="Tahoma"/>
          <w:szCs w:val="22"/>
          <w:lang w:val="sl-SI"/>
        </w:rPr>
        <w:t xml:space="preserve">, iz katerega je razvidno, </w:t>
      </w:r>
      <w:r w:rsidR="005D2D53" w:rsidRPr="00E342CC">
        <w:rPr>
          <w:rFonts w:ascii="Tahoma" w:hAnsi="Tahoma" w:cs="Tahoma"/>
          <w:lang w:val="sl-SI"/>
        </w:rPr>
        <w:t>da razpolaga s:</w:t>
      </w:r>
    </w:p>
    <w:p w14:paraId="32CF7924" w14:textId="77777777" w:rsidR="005D2D53" w:rsidRPr="00E342CC" w:rsidRDefault="005D2D53" w:rsidP="00A513D0">
      <w:pPr>
        <w:pStyle w:val="Style1"/>
        <w:keepNext/>
        <w:keepLines/>
        <w:widowControl/>
        <w:numPr>
          <w:ilvl w:val="0"/>
          <w:numId w:val="21"/>
        </w:numPr>
        <w:adjustRightInd/>
        <w:ind w:right="288"/>
        <w:jc w:val="both"/>
        <w:rPr>
          <w:rFonts w:ascii="Tahoma" w:hAnsi="Tahoma" w:cs="Tahoma"/>
          <w:lang w:val="sl-SI"/>
        </w:rPr>
      </w:pPr>
      <w:r w:rsidRPr="00E342CC">
        <w:rPr>
          <w:rFonts w:ascii="Tahoma" w:hAnsi="Tahoma" w:cs="Tahoma"/>
          <w:lang w:val="sl-SI"/>
        </w:rPr>
        <w:t xml:space="preserve">sodobnimi programskimi orodji za izdelavo prometnih simulacij in modelov ter </w:t>
      </w:r>
      <w:proofErr w:type="spellStart"/>
      <w:r w:rsidRPr="00E342CC">
        <w:rPr>
          <w:rFonts w:ascii="Tahoma" w:hAnsi="Tahoma" w:cs="Tahoma"/>
          <w:lang w:val="sl-SI"/>
        </w:rPr>
        <w:t>kapacitetnih</w:t>
      </w:r>
      <w:proofErr w:type="spellEnd"/>
      <w:r w:rsidRPr="00E342CC">
        <w:rPr>
          <w:rFonts w:ascii="Tahoma" w:hAnsi="Tahoma" w:cs="Tahoma"/>
          <w:lang w:val="sl-SI"/>
        </w:rPr>
        <w:t xml:space="preserve"> analiz (kot npr.: PTV </w:t>
      </w:r>
      <w:proofErr w:type="spellStart"/>
      <w:r w:rsidRPr="00E342CC">
        <w:rPr>
          <w:rFonts w:ascii="Tahoma" w:hAnsi="Tahoma" w:cs="Tahoma"/>
          <w:lang w:val="sl-SI"/>
        </w:rPr>
        <w:t>Vissim</w:t>
      </w:r>
      <w:proofErr w:type="spellEnd"/>
      <w:r w:rsidRPr="00E342CC">
        <w:rPr>
          <w:rFonts w:ascii="Tahoma" w:hAnsi="Tahoma" w:cs="Tahoma"/>
          <w:lang w:val="sl-SI"/>
        </w:rPr>
        <w:t xml:space="preserve">, PTV </w:t>
      </w:r>
      <w:proofErr w:type="spellStart"/>
      <w:r w:rsidRPr="00E342CC">
        <w:rPr>
          <w:rFonts w:ascii="Tahoma" w:hAnsi="Tahoma" w:cs="Tahoma"/>
          <w:lang w:val="sl-SI"/>
        </w:rPr>
        <w:t>Visum</w:t>
      </w:r>
      <w:proofErr w:type="spellEnd"/>
      <w:r w:rsidRPr="00E342CC">
        <w:rPr>
          <w:rFonts w:ascii="Tahoma" w:hAnsi="Tahoma" w:cs="Tahoma"/>
          <w:lang w:val="sl-SI"/>
        </w:rPr>
        <w:t xml:space="preserve">, PTV </w:t>
      </w:r>
      <w:proofErr w:type="spellStart"/>
      <w:r w:rsidRPr="00E342CC">
        <w:rPr>
          <w:rFonts w:ascii="Tahoma" w:hAnsi="Tahoma" w:cs="Tahoma"/>
          <w:lang w:val="sl-SI"/>
        </w:rPr>
        <w:t>Vistro</w:t>
      </w:r>
      <w:proofErr w:type="spellEnd"/>
      <w:r w:rsidRPr="00E342CC">
        <w:rPr>
          <w:rFonts w:ascii="Tahoma" w:hAnsi="Tahoma" w:cs="Tahoma"/>
          <w:lang w:val="sl-SI"/>
        </w:rPr>
        <w:t xml:space="preserve">, Sidra </w:t>
      </w:r>
      <w:proofErr w:type="spellStart"/>
      <w:r w:rsidRPr="00E342CC">
        <w:rPr>
          <w:rFonts w:ascii="Tahoma" w:hAnsi="Tahoma" w:cs="Tahoma"/>
          <w:lang w:val="sl-SI"/>
        </w:rPr>
        <w:t>Intersection</w:t>
      </w:r>
      <w:proofErr w:type="spellEnd"/>
      <w:r w:rsidRPr="00E342CC">
        <w:rPr>
          <w:rFonts w:ascii="Tahoma" w:hAnsi="Tahoma" w:cs="Tahoma"/>
          <w:lang w:val="sl-SI"/>
        </w:rPr>
        <w:t xml:space="preserve">,…), </w:t>
      </w:r>
    </w:p>
    <w:p w14:paraId="22600EF8" w14:textId="4679C9EA" w:rsidR="005D2D53" w:rsidRPr="00E342CC" w:rsidRDefault="005D2D53" w:rsidP="00A513D0">
      <w:pPr>
        <w:pStyle w:val="Style1"/>
        <w:keepNext/>
        <w:keepLines/>
        <w:widowControl/>
        <w:numPr>
          <w:ilvl w:val="0"/>
          <w:numId w:val="21"/>
        </w:numPr>
        <w:adjustRightInd/>
        <w:ind w:right="288"/>
        <w:jc w:val="both"/>
        <w:rPr>
          <w:rFonts w:ascii="Tahoma" w:hAnsi="Tahoma" w:cs="Tahoma"/>
          <w:lang w:val="sl-SI"/>
        </w:rPr>
      </w:pPr>
      <w:r w:rsidRPr="00E342CC">
        <w:rPr>
          <w:rFonts w:ascii="Tahoma" w:hAnsi="Tahoma" w:cs="Tahoma"/>
          <w:lang w:val="sl-SI"/>
        </w:rPr>
        <w:t>programsko orodje za izdelavo krmilnih programov kompatibilnih s SVN JP LPT.</w:t>
      </w:r>
    </w:p>
    <w:p w14:paraId="4F6BC287" w14:textId="00A85CFF" w:rsidR="0022544B" w:rsidRPr="00154316" w:rsidRDefault="0022544B" w:rsidP="00030C50">
      <w:pPr>
        <w:keepNext/>
        <w:keepLines/>
        <w:contextualSpacing/>
        <w:jc w:val="both"/>
        <w:rPr>
          <w:rFonts w:ascii="Tahoma" w:hAnsi="Tahoma" w:cs="Tahoma"/>
        </w:rPr>
      </w:pPr>
    </w:p>
    <w:p w14:paraId="34460B96" w14:textId="77D6AF83" w:rsidR="005D2D53" w:rsidRDefault="005D2D53" w:rsidP="00030C50">
      <w:pPr>
        <w:keepNext/>
        <w:keepLines/>
        <w:jc w:val="both"/>
        <w:rPr>
          <w:rFonts w:ascii="Tahoma" w:hAnsi="Tahoma" w:cs="Tahoma"/>
          <w:bCs/>
          <w:i/>
          <w:noProof/>
          <w:sz w:val="18"/>
          <w:szCs w:val="18"/>
        </w:rPr>
      </w:pPr>
    </w:p>
    <w:p w14:paraId="02183984" w14:textId="3F8C8139" w:rsidR="005D2D53" w:rsidRDefault="005D2D53" w:rsidP="00030C50">
      <w:pPr>
        <w:keepNext/>
        <w:keepLines/>
        <w:jc w:val="both"/>
        <w:rPr>
          <w:rFonts w:ascii="Tahoma" w:hAnsi="Tahoma" w:cs="Tahoma"/>
          <w:bCs/>
          <w:i/>
          <w:noProof/>
          <w:sz w:val="18"/>
          <w:szCs w:val="18"/>
        </w:rPr>
      </w:pPr>
    </w:p>
    <w:p w14:paraId="0C463D34" w14:textId="3823255C" w:rsidR="008D0645" w:rsidRDefault="008D0645" w:rsidP="00030C50">
      <w:pPr>
        <w:keepNext/>
        <w:keepLines/>
        <w:rPr>
          <w:rFonts w:ascii="Tahoma" w:hAnsi="Tahoma" w:cs="Tahoma"/>
          <w:bCs/>
          <w:i/>
          <w:noProof/>
          <w:sz w:val="18"/>
          <w:szCs w:val="18"/>
        </w:rPr>
      </w:pPr>
      <w:r>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2544B" w:rsidRPr="00C8579C" w14:paraId="734D286F" w14:textId="77777777" w:rsidTr="00D47C41">
        <w:tc>
          <w:tcPr>
            <w:tcW w:w="7725" w:type="dxa"/>
            <w:tcBorders>
              <w:top w:val="single" w:sz="4" w:space="0" w:color="auto"/>
              <w:bottom w:val="single" w:sz="4" w:space="0" w:color="auto"/>
            </w:tcBorders>
          </w:tcPr>
          <w:p w14:paraId="0AFBFCB0" w14:textId="77777777" w:rsidR="0022544B" w:rsidRPr="00C8579C" w:rsidRDefault="0022544B" w:rsidP="00030C50">
            <w:pPr>
              <w:keepNext/>
              <w:keepLines/>
              <w:rPr>
                <w:rFonts w:ascii="Tahoma" w:hAnsi="Tahoma" w:cs="Tahoma"/>
              </w:rPr>
            </w:pPr>
            <w:r w:rsidRPr="00C8579C">
              <w:br w:type="page"/>
            </w:r>
            <w:r w:rsidRPr="00C8579C">
              <w:rPr>
                <w:rFonts w:ascii="Tahoma" w:hAnsi="Tahoma" w:cs="Tahoma"/>
                <w:sz w:val="18"/>
              </w:rPr>
              <w:br w:type="page"/>
            </w:r>
            <w:r>
              <w:rPr>
                <w:rFonts w:ascii="Tahoma" w:hAnsi="Tahoma" w:cs="Tahoma"/>
              </w:rPr>
              <w:t>STROKOVNA SPOSOBNOST</w:t>
            </w:r>
            <w:r w:rsidRPr="00C8579C">
              <w:rPr>
                <w:rFonts w:ascii="Tahoma" w:hAnsi="Tahoma" w:cs="Tahoma"/>
              </w:rPr>
              <w:t xml:space="preserve"> </w:t>
            </w:r>
          </w:p>
        </w:tc>
        <w:tc>
          <w:tcPr>
            <w:tcW w:w="1417" w:type="dxa"/>
            <w:tcBorders>
              <w:top w:val="single" w:sz="4" w:space="0" w:color="auto"/>
              <w:bottom w:val="single" w:sz="4" w:space="0" w:color="auto"/>
            </w:tcBorders>
          </w:tcPr>
          <w:p w14:paraId="0019A7F6" w14:textId="26926D76" w:rsidR="0022544B" w:rsidRPr="00C8579C" w:rsidRDefault="0022544B" w:rsidP="00030C50">
            <w:pPr>
              <w:keepNext/>
              <w:keepLines/>
              <w:rPr>
                <w:rFonts w:ascii="Tahoma" w:hAnsi="Tahoma" w:cs="Tahoma"/>
                <w:b/>
                <w:i/>
              </w:rPr>
            </w:pPr>
            <w:r w:rsidRPr="00C8579C">
              <w:rPr>
                <w:rFonts w:ascii="Tahoma" w:hAnsi="Tahoma" w:cs="Tahoma"/>
                <w:b/>
                <w:i/>
              </w:rPr>
              <w:t xml:space="preserve">Priloga </w:t>
            </w:r>
            <w:r>
              <w:rPr>
                <w:rFonts w:ascii="Tahoma" w:hAnsi="Tahoma" w:cs="Tahoma"/>
                <w:b/>
                <w:i/>
              </w:rPr>
              <w:t>7</w:t>
            </w:r>
            <w:r w:rsidR="00AE28CA">
              <w:rPr>
                <w:rFonts w:ascii="Tahoma" w:hAnsi="Tahoma" w:cs="Tahoma"/>
                <w:b/>
                <w:i/>
              </w:rPr>
              <w:t>/1</w:t>
            </w:r>
          </w:p>
        </w:tc>
      </w:tr>
    </w:tbl>
    <w:p w14:paraId="721520A2" w14:textId="77777777" w:rsidR="0022544B" w:rsidRDefault="0022544B" w:rsidP="00030C50">
      <w:pPr>
        <w:keepNext/>
        <w:keepLines/>
        <w:jc w:val="both"/>
        <w:rPr>
          <w:rFonts w:ascii="Tahoma" w:hAnsi="Tahoma" w:cs="Tahoma"/>
          <w:i/>
          <w:sz w:val="22"/>
        </w:rPr>
      </w:pPr>
    </w:p>
    <w:p w14:paraId="0C510AB7" w14:textId="13D9FDC3" w:rsidR="0022544B" w:rsidRDefault="000D366F" w:rsidP="00030C50">
      <w:pPr>
        <w:keepNext/>
        <w:keepLines/>
        <w:jc w:val="both"/>
        <w:rPr>
          <w:rFonts w:ascii="Tahoma" w:hAnsi="Tahoma" w:cs="Tahoma"/>
        </w:rPr>
      </w:pPr>
      <w:r>
        <w:rPr>
          <w:rFonts w:ascii="Tahoma" w:hAnsi="Tahoma" w:cs="Tahoma"/>
          <w:b/>
          <w:color w:val="000000" w:themeColor="text1"/>
        </w:rPr>
        <w:t>LPT-</w:t>
      </w:r>
      <w:r w:rsidR="00244025">
        <w:rPr>
          <w:rFonts w:ascii="Tahoma" w:hAnsi="Tahoma" w:cs="Tahoma"/>
          <w:b/>
          <w:color w:val="000000" w:themeColor="text1"/>
        </w:rPr>
        <w:t>152/25</w:t>
      </w:r>
      <w:r w:rsidR="005D2D53" w:rsidRPr="00DB2056">
        <w:rPr>
          <w:rFonts w:ascii="Tahoma" w:hAnsi="Tahoma" w:cs="Tahoma"/>
          <w:b/>
          <w:color w:val="000000" w:themeColor="text1"/>
        </w:rPr>
        <w:t xml:space="preserve"> – </w:t>
      </w:r>
      <w:proofErr w:type="spellStart"/>
      <w:r>
        <w:rPr>
          <w:rFonts w:ascii="Tahoma" w:hAnsi="Tahoma" w:cs="Tahoma"/>
          <w:b/>
        </w:rPr>
        <w:t>Kapacitetna</w:t>
      </w:r>
      <w:proofErr w:type="spellEnd"/>
      <w:r>
        <w:rPr>
          <w:rFonts w:ascii="Tahoma" w:hAnsi="Tahoma" w:cs="Tahoma"/>
          <w:b/>
        </w:rPr>
        <w:t xml:space="preserve"> analiza, korekcija in izdelava prometnih krmilnih programov</w:t>
      </w:r>
    </w:p>
    <w:p w14:paraId="1C14BF56" w14:textId="77777777" w:rsidR="0022544B" w:rsidRDefault="0022544B" w:rsidP="00030C50">
      <w:pPr>
        <w:keepNext/>
        <w:keepLines/>
        <w:jc w:val="both"/>
        <w:rPr>
          <w:rFonts w:ascii="Tahoma" w:hAnsi="Tahoma" w:cs="Tahoma"/>
        </w:rPr>
      </w:pPr>
    </w:p>
    <w:p w14:paraId="62FD0A33" w14:textId="77777777" w:rsidR="0022544B" w:rsidRDefault="0022544B" w:rsidP="00030C50">
      <w:pPr>
        <w:keepNext/>
        <w:keepLines/>
        <w:jc w:val="both"/>
        <w:rPr>
          <w:rFonts w:ascii="Tahoma" w:hAnsi="Tahoma" w:cs="Tahoma"/>
        </w:rPr>
      </w:pPr>
      <w:r>
        <w:rPr>
          <w:rFonts w:ascii="Tahoma" w:hAnsi="Tahoma" w:cs="Tahoma"/>
        </w:rPr>
        <w:t>SEZNAM PRIJAVLJENEGA KADRA:</w:t>
      </w:r>
    </w:p>
    <w:p w14:paraId="207D3D11" w14:textId="77777777" w:rsidR="0022544B" w:rsidRDefault="0022544B" w:rsidP="00030C50">
      <w:pPr>
        <w:keepNext/>
        <w:keepLines/>
        <w:jc w:val="both"/>
        <w:rPr>
          <w:rFonts w:ascii="Tahoma" w:hAnsi="Tahoma" w:cs="Tahoma"/>
        </w:rPr>
      </w:pPr>
    </w:p>
    <w:tbl>
      <w:tblPr>
        <w:tblW w:w="95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2039"/>
        <w:gridCol w:w="1842"/>
        <w:gridCol w:w="1648"/>
        <w:gridCol w:w="1613"/>
        <w:gridCol w:w="1842"/>
      </w:tblGrid>
      <w:tr w:rsidR="00AE28CA" w:rsidRPr="004708A0" w14:paraId="5F390CA8" w14:textId="77777777" w:rsidTr="00AE28CA">
        <w:tc>
          <w:tcPr>
            <w:tcW w:w="567" w:type="dxa"/>
          </w:tcPr>
          <w:p w14:paraId="7F9C7649" w14:textId="77777777" w:rsidR="00AE28CA" w:rsidRPr="004708A0" w:rsidRDefault="00AE28CA" w:rsidP="00030C50">
            <w:pPr>
              <w:keepNext/>
              <w:keepLines/>
              <w:jc w:val="center"/>
              <w:rPr>
                <w:rFonts w:ascii="Tahoma" w:hAnsi="Tahoma" w:cs="Tahoma"/>
              </w:rPr>
            </w:pPr>
            <w:proofErr w:type="spellStart"/>
            <w:r w:rsidRPr="004708A0">
              <w:rPr>
                <w:rFonts w:ascii="Tahoma" w:hAnsi="Tahoma" w:cs="Tahoma"/>
              </w:rPr>
              <w:t>Zap</w:t>
            </w:r>
            <w:proofErr w:type="spellEnd"/>
            <w:r w:rsidRPr="004708A0">
              <w:rPr>
                <w:rFonts w:ascii="Tahoma" w:hAnsi="Tahoma" w:cs="Tahoma"/>
              </w:rPr>
              <w:t xml:space="preserve">. </w:t>
            </w:r>
            <w:r>
              <w:rPr>
                <w:rFonts w:ascii="Tahoma" w:hAnsi="Tahoma" w:cs="Tahoma"/>
              </w:rPr>
              <w:t>š</w:t>
            </w:r>
            <w:r w:rsidRPr="004708A0">
              <w:rPr>
                <w:rFonts w:ascii="Tahoma" w:hAnsi="Tahoma" w:cs="Tahoma"/>
              </w:rPr>
              <w:t>t.</w:t>
            </w:r>
          </w:p>
        </w:tc>
        <w:tc>
          <w:tcPr>
            <w:tcW w:w="2039" w:type="dxa"/>
          </w:tcPr>
          <w:p w14:paraId="3072C8CE" w14:textId="77777777" w:rsidR="00AE28CA" w:rsidRPr="004708A0" w:rsidRDefault="00AE28CA" w:rsidP="00030C50">
            <w:pPr>
              <w:keepNext/>
              <w:keepLines/>
              <w:jc w:val="center"/>
              <w:rPr>
                <w:rFonts w:ascii="Tahoma" w:hAnsi="Tahoma" w:cs="Tahoma"/>
              </w:rPr>
            </w:pPr>
            <w:r w:rsidRPr="004708A0">
              <w:rPr>
                <w:rFonts w:ascii="Tahoma" w:hAnsi="Tahoma" w:cs="Tahoma"/>
              </w:rPr>
              <w:t>Ime in priimek</w:t>
            </w:r>
          </w:p>
        </w:tc>
        <w:tc>
          <w:tcPr>
            <w:tcW w:w="1842" w:type="dxa"/>
          </w:tcPr>
          <w:p w14:paraId="3E8E4B19" w14:textId="77777777" w:rsidR="00AE28CA" w:rsidRPr="004708A0" w:rsidRDefault="00AE28CA" w:rsidP="00030C50">
            <w:pPr>
              <w:keepNext/>
              <w:keepLines/>
              <w:jc w:val="center"/>
              <w:rPr>
                <w:rFonts w:ascii="Tahoma" w:hAnsi="Tahoma" w:cs="Tahoma"/>
              </w:rPr>
            </w:pPr>
            <w:r>
              <w:rPr>
                <w:rFonts w:ascii="Tahoma" w:hAnsi="Tahoma" w:cs="Tahoma"/>
              </w:rPr>
              <w:t>D</w:t>
            </w:r>
            <w:r w:rsidRPr="004708A0">
              <w:rPr>
                <w:rFonts w:ascii="Tahoma" w:hAnsi="Tahoma" w:cs="Tahoma"/>
              </w:rPr>
              <w:t>elodajalec</w:t>
            </w:r>
          </w:p>
        </w:tc>
        <w:tc>
          <w:tcPr>
            <w:tcW w:w="1648" w:type="dxa"/>
          </w:tcPr>
          <w:p w14:paraId="73E3C3C3" w14:textId="77777777" w:rsidR="00AE28CA" w:rsidRPr="004708A0" w:rsidRDefault="00AE28CA" w:rsidP="00030C50">
            <w:pPr>
              <w:keepNext/>
              <w:keepLines/>
              <w:jc w:val="center"/>
              <w:rPr>
                <w:rFonts w:ascii="Tahoma" w:hAnsi="Tahoma" w:cs="Tahoma"/>
              </w:rPr>
            </w:pPr>
            <w:r>
              <w:rPr>
                <w:rFonts w:ascii="Tahoma" w:hAnsi="Tahoma" w:cs="Tahoma"/>
              </w:rPr>
              <w:t>Kvalifikacija/ Izobrazba</w:t>
            </w:r>
          </w:p>
        </w:tc>
        <w:tc>
          <w:tcPr>
            <w:tcW w:w="1613" w:type="dxa"/>
          </w:tcPr>
          <w:p w14:paraId="4A9D08EF" w14:textId="1E72F109" w:rsidR="00AE28CA" w:rsidRPr="000E1085" w:rsidRDefault="00AE28CA" w:rsidP="00030C50">
            <w:pPr>
              <w:keepNext/>
              <w:keepLines/>
              <w:jc w:val="center"/>
              <w:rPr>
                <w:rFonts w:ascii="Tahoma" w:hAnsi="Tahoma" w:cs="Tahoma"/>
              </w:rPr>
            </w:pPr>
            <w:r>
              <w:rPr>
                <w:rFonts w:ascii="Tahoma" w:hAnsi="Tahoma" w:cs="Tahoma"/>
              </w:rPr>
              <w:t>Št. strokovnega izpita</w:t>
            </w:r>
          </w:p>
        </w:tc>
        <w:tc>
          <w:tcPr>
            <w:tcW w:w="1842" w:type="dxa"/>
          </w:tcPr>
          <w:p w14:paraId="6AFEAB9C" w14:textId="6EEFE61A" w:rsidR="00AE28CA" w:rsidRPr="000E1085" w:rsidRDefault="00AE28CA" w:rsidP="00030C50">
            <w:pPr>
              <w:keepNext/>
              <w:keepLines/>
              <w:jc w:val="center"/>
              <w:rPr>
                <w:rFonts w:ascii="Tahoma" w:hAnsi="Tahoma" w:cs="Tahoma"/>
              </w:rPr>
            </w:pPr>
            <w:r w:rsidRPr="008D0645">
              <w:rPr>
                <w:rFonts w:ascii="Tahoma" w:hAnsi="Tahoma" w:cs="Tahoma"/>
              </w:rPr>
              <w:t>Področje strokovnega izpita</w:t>
            </w:r>
          </w:p>
        </w:tc>
      </w:tr>
      <w:tr w:rsidR="00AE28CA" w:rsidRPr="004708A0" w14:paraId="7194CC2A" w14:textId="77777777" w:rsidTr="00AE28CA">
        <w:trPr>
          <w:trHeight w:val="434"/>
        </w:trPr>
        <w:tc>
          <w:tcPr>
            <w:tcW w:w="567" w:type="dxa"/>
          </w:tcPr>
          <w:p w14:paraId="2AA76C8A" w14:textId="77777777" w:rsidR="00AE28CA" w:rsidRPr="004708A0" w:rsidRDefault="00AE28CA" w:rsidP="00A513D0">
            <w:pPr>
              <w:keepNext/>
              <w:keepLines/>
              <w:numPr>
                <w:ilvl w:val="0"/>
                <w:numId w:val="29"/>
              </w:numPr>
              <w:jc w:val="both"/>
              <w:rPr>
                <w:rFonts w:ascii="Tahoma" w:hAnsi="Tahoma" w:cs="Tahoma"/>
              </w:rPr>
            </w:pPr>
          </w:p>
        </w:tc>
        <w:tc>
          <w:tcPr>
            <w:tcW w:w="2039" w:type="dxa"/>
          </w:tcPr>
          <w:p w14:paraId="73FBA5FF" w14:textId="77777777" w:rsidR="00AE28CA" w:rsidRPr="004708A0" w:rsidRDefault="00AE28CA" w:rsidP="00030C50">
            <w:pPr>
              <w:keepNext/>
              <w:keepLines/>
              <w:jc w:val="both"/>
              <w:rPr>
                <w:rFonts w:ascii="Tahoma" w:hAnsi="Tahoma" w:cs="Tahoma"/>
              </w:rPr>
            </w:pPr>
          </w:p>
        </w:tc>
        <w:tc>
          <w:tcPr>
            <w:tcW w:w="1842" w:type="dxa"/>
          </w:tcPr>
          <w:p w14:paraId="181C2CDD" w14:textId="77777777" w:rsidR="00AE28CA" w:rsidRPr="004708A0" w:rsidRDefault="00AE28CA" w:rsidP="00030C50">
            <w:pPr>
              <w:keepNext/>
              <w:keepLines/>
              <w:jc w:val="both"/>
              <w:rPr>
                <w:rFonts w:ascii="Tahoma" w:hAnsi="Tahoma" w:cs="Tahoma"/>
              </w:rPr>
            </w:pPr>
          </w:p>
        </w:tc>
        <w:tc>
          <w:tcPr>
            <w:tcW w:w="1648" w:type="dxa"/>
          </w:tcPr>
          <w:p w14:paraId="0BF1CC44" w14:textId="77777777" w:rsidR="00AE28CA" w:rsidRPr="004708A0" w:rsidRDefault="00AE28CA" w:rsidP="00030C50">
            <w:pPr>
              <w:keepNext/>
              <w:keepLines/>
              <w:jc w:val="both"/>
              <w:rPr>
                <w:rFonts w:ascii="Tahoma" w:hAnsi="Tahoma" w:cs="Tahoma"/>
              </w:rPr>
            </w:pPr>
          </w:p>
        </w:tc>
        <w:tc>
          <w:tcPr>
            <w:tcW w:w="1613" w:type="dxa"/>
          </w:tcPr>
          <w:p w14:paraId="344E5262" w14:textId="77777777" w:rsidR="00AE28CA" w:rsidRPr="004708A0" w:rsidRDefault="00AE28CA" w:rsidP="00030C50">
            <w:pPr>
              <w:keepNext/>
              <w:keepLines/>
              <w:jc w:val="both"/>
              <w:rPr>
                <w:rFonts w:ascii="Tahoma" w:hAnsi="Tahoma" w:cs="Tahoma"/>
              </w:rPr>
            </w:pPr>
          </w:p>
        </w:tc>
        <w:tc>
          <w:tcPr>
            <w:tcW w:w="1842" w:type="dxa"/>
          </w:tcPr>
          <w:p w14:paraId="7720B9FB" w14:textId="1A06DE88" w:rsidR="00AE28CA" w:rsidRPr="004708A0" w:rsidRDefault="00AE28CA" w:rsidP="00030C50">
            <w:pPr>
              <w:keepNext/>
              <w:keepLines/>
              <w:jc w:val="both"/>
              <w:rPr>
                <w:rFonts w:ascii="Tahoma" w:hAnsi="Tahoma" w:cs="Tahoma"/>
              </w:rPr>
            </w:pPr>
          </w:p>
        </w:tc>
      </w:tr>
      <w:tr w:rsidR="00AE28CA" w:rsidRPr="004708A0" w14:paraId="388F1062" w14:textId="77777777" w:rsidTr="00AE28CA">
        <w:trPr>
          <w:trHeight w:val="434"/>
        </w:trPr>
        <w:tc>
          <w:tcPr>
            <w:tcW w:w="567" w:type="dxa"/>
          </w:tcPr>
          <w:p w14:paraId="7469545A" w14:textId="77777777" w:rsidR="00AE28CA" w:rsidRPr="004708A0" w:rsidRDefault="00AE28CA" w:rsidP="00A513D0">
            <w:pPr>
              <w:keepNext/>
              <w:keepLines/>
              <w:numPr>
                <w:ilvl w:val="0"/>
                <w:numId w:val="29"/>
              </w:numPr>
              <w:jc w:val="both"/>
              <w:rPr>
                <w:rFonts w:ascii="Tahoma" w:hAnsi="Tahoma" w:cs="Tahoma"/>
              </w:rPr>
            </w:pPr>
          </w:p>
        </w:tc>
        <w:tc>
          <w:tcPr>
            <w:tcW w:w="2039" w:type="dxa"/>
          </w:tcPr>
          <w:p w14:paraId="07D5EC85" w14:textId="77777777" w:rsidR="00AE28CA" w:rsidRPr="004708A0" w:rsidRDefault="00AE28CA" w:rsidP="00030C50">
            <w:pPr>
              <w:keepNext/>
              <w:keepLines/>
              <w:jc w:val="both"/>
              <w:rPr>
                <w:rFonts w:ascii="Tahoma" w:hAnsi="Tahoma" w:cs="Tahoma"/>
              </w:rPr>
            </w:pPr>
          </w:p>
        </w:tc>
        <w:tc>
          <w:tcPr>
            <w:tcW w:w="1842" w:type="dxa"/>
          </w:tcPr>
          <w:p w14:paraId="34DF6C7B" w14:textId="77777777" w:rsidR="00AE28CA" w:rsidRPr="004708A0" w:rsidRDefault="00AE28CA" w:rsidP="00030C50">
            <w:pPr>
              <w:keepNext/>
              <w:keepLines/>
              <w:jc w:val="both"/>
              <w:rPr>
                <w:rFonts w:ascii="Tahoma" w:hAnsi="Tahoma" w:cs="Tahoma"/>
              </w:rPr>
            </w:pPr>
          </w:p>
        </w:tc>
        <w:tc>
          <w:tcPr>
            <w:tcW w:w="1648" w:type="dxa"/>
          </w:tcPr>
          <w:p w14:paraId="7A516D11" w14:textId="77777777" w:rsidR="00AE28CA" w:rsidRPr="004708A0" w:rsidRDefault="00AE28CA" w:rsidP="00030C50">
            <w:pPr>
              <w:keepNext/>
              <w:keepLines/>
              <w:jc w:val="both"/>
              <w:rPr>
                <w:rFonts w:ascii="Tahoma" w:hAnsi="Tahoma" w:cs="Tahoma"/>
              </w:rPr>
            </w:pPr>
          </w:p>
        </w:tc>
        <w:tc>
          <w:tcPr>
            <w:tcW w:w="1613" w:type="dxa"/>
          </w:tcPr>
          <w:p w14:paraId="1BC7CFDF" w14:textId="77777777" w:rsidR="00AE28CA" w:rsidRPr="004708A0" w:rsidRDefault="00AE28CA" w:rsidP="00030C50">
            <w:pPr>
              <w:keepNext/>
              <w:keepLines/>
              <w:jc w:val="both"/>
              <w:rPr>
                <w:rFonts w:ascii="Tahoma" w:hAnsi="Tahoma" w:cs="Tahoma"/>
              </w:rPr>
            </w:pPr>
          </w:p>
        </w:tc>
        <w:tc>
          <w:tcPr>
            <w:tcW w:w="1842" w:type="dxa"/>
          </w:tcPr>
          <w:p w14:paraId="36D99FE2" w14:textId="1493C560" w:rsidR="00AE28CA" w:rsidRPr="004708A0" w:rsidRDefault="00AE28CA" w:rsidP="00030C50">
            <w:pPr>
              <w:keepNext/>
              <w:keepLines/>
              <w:jc w:val="both"/>
              <w:rPr>
                <w:rFonts w:ascii="Tahoma" w:hAnsi="Tahoma" w:cs="Tahoma"/>
              </w:rPr>
            </w:pPr>
          </w:p>
        </w:tc>
      </w:tr>
      <w:tr w:rsidR="00AE28CA" w:rsidRPr="004708A0" w14:paraId="22EF3248" w14:textId="77777777" w:rsidTr="00AE28CA">
        <w:trPr>
          <w:trHeight w:val="434"/>
        </w:trPr>
        <w:tc>
          <w:tcPr>
            <w:tcW w:w="567" w:type="dxa"/>
          </w:tcPr>
          <w:p w14:paraId="6374529F" w14:textId="77777777" w:rsidR="00AE28CA" w:rsidRPr="004708A0" w:rsidRDefault="00AE28CA" w:rsidP="00A513D0">
            <w:pPr>
              <w:keepNext/>
              <w:keepLines/>
              <w:numPr>
                <w:ilvl w:val="0"/>
                <w:numId w:val="29"/>
              </w:numPr>
              <w:jc w:val="both"/>
              <w:rPr>
                <w:rFonts w:ascii="Tahoma" w:hAnsi="Tahoma" w:cs="Tahoma"/>
              </w:rPr>
            </w:pPr>
          </w:p>
        </w:tc>
        <w:tc>
          <w:tcPr>
            <w:tcW w:w="2039" w:type="dxa"/>
          </w:tcPr>
          <w:p w14:paraId="0092817F" w14:textId="77777777" w:rsidR="00AE28CA" w:rsidRPr="004708A0" w:rsidRDefault="00AE28CA" w:rsidP="00030C50">
            <w:pPr>
              <w:keepNext/>
              <w:keepLines/>
              <w:jc w:val="both"/>
              <w:rPr>
                <w:rFonts w:ascii="Tahoma" w:hAnsi="Tahoma" w:cs="Tahoma"/>
              </w:rPr>
            </w:pPr>
          </w:p>
        </w:tc>
        <w:tc>
          <w:tcPr>
            <w:tcW w:w="1842" w:type="dxa"/>
          </w:tcPr>
          <w:p w14:paraId="0F7E8F8D" w14:textId="77777777" w:rsidR="00AE28CA" w:rsidRPr="004708A0" w:rsidRDefault="00AE28CA" w:rsidP="00030C50">
            <w:pPr>
              <w:keepNext/>
              <w:keepLines/>
              <w:jc w:val="both"/>
              <w:rPr>
                <w:rFonts w:ascii="Tahoma" w:hAnsi="Tahoma" w:cs="Tahoma"/>
              </w:rPr>
            </w:pPr>
          </w:p>
        </w:tc>
        <w:tc>
          <w:tcPr>
            <w:tcW w:w="1648" w:type="dxa"/>
          </w:tcPr>
          <w:p w14:paraId="0555C05C" w14:textId="77777777" w:rsidR="00AE28CA" w:rsidRPr="004708A0" w:rsidRDefault="00AE28CA" w:rsidP="00030C50">
            <w:pPr>
              <w:keepNext/>
              <w:keepLines/>
              <w:jc w:val="both"/>
              <w:rPr>
                <w:rFonts w:ascii="Tahoma" w:hAnsi="Tahoma" w:cs="Tahoma"/>
              </w:rPr>
            </w:pPr>
          </w:p>
        </w:tc>
        <w:tc>
          <w:tcPr>
            <w:tcW w:w="1613" w:type="dxa"/>
          </w:tcPr>
          <w:p w14:paraId="1C616809" w14:textId="77777777" w:rsidR="00AE28CA" w:rsidRPr="004708A0" w:rsidRDefault="00AE28CA" w:rsidP="00030C50">
            <w:pPr>
              <w:keepNext/>
              <w:keepLines/>
              <w:jc w:val="both"/>
              <w:rPr>
                <w:rFonts w:ascii="Tahoma" w:hAnsi="Tahoma" w:cs="Tahoma"/>
              </w:rPr>
            </w:pPr>
          </w:p>
        </w:tc>
        <w:tc>
          <w:tcPr>
            <w:tcW w:w="1842" w:type="dxa"/>
          </w:tcPr>
          <w:p w14:paraId="46ED5D37" w14:textId="0407AFAC" w:rsidR="00AE28CA" w:rsidRPr="004708A0" w:rsidRDefault="00AE28CA" w:rsidP="00030C50">
            <w:pPr>
              <w:keepNext/>
              <w:keepLines/>
              <w:jc w:val="both"/>
              <w:rPr>
                <w:rFonts w:ascii="Tahoma" w:hAnsi="Tahoma" w:cs="Tahoma"/>
              </w:rPr>
            </w:pPr>
          </w:p>
        </w:tc>
      </w:tr>
      <w:tr w:rsidR="00AE28CA" w:rsidRPr="004708A0" w14:paraId="56439CD5" w14:textId="77777777" w:rsidTr="00AE28CA">
        <w:trPr>
          <w:trHeight w:val="434"/>
        </w:trPr>
        <w:tc>
          <w:tcPr>
            <w:tcW w:w="567" w:type="dxa"/>
          </w:tcPr>
          <w:p w14:paraId="4D68C47B" w14:textId="77777777" w:rsidR="00AE28CA" w:rsidRPr="004708A0" w:rsidRDefault="00AE28CA" w:rsidP="00A513D0">
            <w:pPr>
              <w:keepNext/>
              <w:keepLines/>
              <w:numPr>
                <w:ilvl w:val="0"/>
                <w:numId w:val="29"/>
              </w:numPr>
              <w:jc w:val="both"/>
              <w:rPr>
                <w:rFonts w:ascii="Tahoma" w:hAnsi="Tahoma" w:cs="Tahoma"/>
              </w:rPr>
            </w:pPr>
          </w:p>
        </w:tc>
        <w:tc>
          <w:tcPr>
            <w:tcW w:w="2039" w:type="dxa"/>
          </w:tcPr>
          <w:p w14:paraId="474671BC" w14:textId="77777777" w:rsidR="00AE28CA" w:rsidRPr="004708A0" w:rsidRDefault="00AE28CA" w:rsidP="00030C50">
            <w:pPr>
              <w:keepNext/>
              <w:keepLines/>
              <w:jc w:val="both"/>
              <w:rPr>
                <w:rFonts w:ascii="Tahoma" w:hAnsi="Tahoma" w:cs="Tahoma"/>
              </w:rPr>
            </w:pPr>
          </w:p>
        </w:tc>
        <w:tc>
          <w:tcPr>
            <w:tcW w:w="1842" w:type="dxa"/>
          </w:tcPr>
          <w:p w14:paraId="748604F9" w14:textId="77777777" w:rsidR="00AE28CA" w:rsidRPr="004708A0" w:rsidRDefault="00AE28CA" w:rsidP="00030C50">
            <w:pPr>
              <w:keepNext/>
              <w:keepLines/>
              <w:jc w:val="both"/>
              <w:rPr>
                <w:rFonts w:ascii="Tahoma" w:hAnsi="Tahoma" w:cs="Tahoma"/>
              </w:rPr>
            </w:pPr>
          </w:p>
        </w:tc>
        <w:tc>
          <w:tcPr>
            <w:tcW w:w="1648" w:type="dxa"/>
          </w:tcPr>
          <w:p w14:paraId="5479AFD4" w14:textId="77777777" w:rsidR="00AE28CA" w:rsidRPr="004708A0" w:rsidRDefault="00AE28CA" w:rsidP="00030C50">
            <w:pPr>
              <w:keepNext/>
              <w:keepLines/>
              <w:jc w:val="both"/>
              <w:rPr>
                <w:rFonts w:ascii="Tahoma" w:hAnsi="Tahoma" w:cs="Tahoma"/>
              </w:rPr>
            </w:pPr>
          </w:p>
        </w:tc>
        <w:tc>
          <w:tcPr>
            <w:tcW w:w="1613" w:type="dxa"/>
          </w:tcPr>
          <w:p w14:paraId="51B2B983" w14:textId="77777777" w:rsidR="00AE28CA" w:rsidRPr="004708A0" w:rsidRDefault="00AE28CA" w:rsidP="00030C50">
            <w:pPr>
              <w:keepNext/>
              <w:keepLines/>
              <w:jc w:val="both"/>
              <w:rPr>
                <w:rFonts w:ascii="Tahoma" w:hAnsi="Tahoma" w:cs="Tahoma"/>
              </w:rPr>
            </w:pPr>
          </w:p>
        </w:tc>
        <w:tc>
          <w:tcPr>
            <w:tcW w:w="1842" w:type="dxa"/>
          </w:tcPr>
          <w:p w14:paraId="624FA097" w14:textId="35EB0B03" w:rsidR="00AE28CA" w:rsidRPr="004708A0" w:rsidRDefault="00AE28CA" w:rsidP="00030C50">
            <w:pPr>
              <w:keepNext/>
              <w:keepLines/>
              <w:jc w:val="both"/>
              <w:rPr>
                <w:rFonts w:ascii="Tahoma" w:hAnsi="Tahoma" w:cs="Tahoma"/>
              </w:rPr>
            </w:pPr>
          </w:p>
        </w:tc>
      </w:tr>
      <w:tr w:rsidR="00AE28CA" w:rsidRPr="004708A0" w14:paraId="7F1B8BFB" w14:textId="77777777" w:rsidTr="00AE28CA">
        <w:trPr>
          <w:trHeight w:val="434"/>
        </w:trPr>
        <w:tc>
          <w:tcPr>
            <w:tcW w:w="567" w:type="dxa"/>
          </w:tcPr>
          <w:p w14:paraId="7AE46C6B" w14:textId="77777777" w:rsidR="00AE28CA" w:rsidRPr="004708A0" w:rsidRDefault="00AE28CA" w:rsidP="00030C50">
            <w:pPr>
              <w:keepNext/>
              <w:keepLines/>
              <w:ind w:left="360" w:hanging="278"/>
              <w:jc w:val="both"/>
              <w:rPr>
                <w:rFonts w:ascii="Tahoma" w:hAnsi="Tahoma" w:cs="Tahoma"/>
              </w:rPr>
            </w:pPr>
            <w:r>
              <w:rPr>
                <w:rFonts w:ascii="Tahoma" w:hAnsi="Tahoma" w:cs="Tahoma"/>
              </w:rPr>
              <w:t>…</w:t>
            </w:r>
          </w:p>
        </w:tc>
        <w:tc>
          <w:tcPr>
            <w:tcW w:w="2039" w:type="dxa"/>
          </w:tcPr>
          <w:p w14:paraId="28204B4B" w14:textId="77777777" w:rsidR="00AE28CA" w:rsidRPr="004708A0" w:rsidRDefault="00AE28CA" w:rsidP="00030C50">
            <w:pPr>
              <w:keepNext/>
              <w:keepLines/>
              <w:jc w:val="both"/>
              <w:rPr>
                <w:rFonts w:ascii="Tahoma" w:hAnsi="Tahoma" w:cs="Tahoma"/>
              </w:rPr>
            </w:pPr>
          </w:p>
        </w:tc>
        <w:tc>
          <w:tcPr>
            <w:tcW w:w="1842" w:type="dxa"/>
          </w:tcPr>
          <w:p w14:paraId="79F550FD" w14:textId="77777777" w:rsidR="00AE28CA" w:rsidRPr="004708A0" w:rsidRDefault="00AE28CA" w:rsidP="00030C50">
            <w:pPr>
              <w:keepNext/>
              <w:keepLines/>
              <w:jc w:val="both"/>
              <w:rPr>
                <w:rFonts w:ascii="Tahoma" w:hAnsi="Tahoma" w:cs="Tahoma"/>
              </w:rPr>
            </w:pPr>
          </w:p>
        </w:tc>
        <w:tc>
          <w:tcPr>
            <w:tcW w:w="1648" w:type="dxa"/>
          </w:tcPr>
          <w:p w14:paraId="5330E475" w14:textId="77777777" w:rsidR="00AE28CA" w:rsidRPr="004708A0" w:rsidRDefault="00AE28CA" w:rsidP="00030C50">
            <w:pPr>
              <w:keepNext/>
              <w:keepLines/>
              <w:jc w:val="both"/>
              <w:rPr>
                <w:rFonts w:ascii="Tahoma" w:hAnsi="Tahoma" w:cs="Tahoma"/>
              </w:rPr>
            </w:pPr>
          </w:p>
        </w:tc>
        <w:tc>
          <w:tcPr>
            <w:tcW w:w="1613" w:type="dxa"/>
          </w:tcPr>
          <w:p w14:paraId="67B25685" w14:textId="77777777" w:rsidR="00AE28CA" w:rsidRPr="004708A0" w:rsidRDefault="00AE28CA" w:rsidP="00030C50">
            <w:pPr>
              <w:keepNext/>
              <w:keepLines/>
              <w:jc w:val="both"/>
              <w:rPr>
                <w:rFonts w:ascii="Tahoma" w:hAnsi="Tahoma" w:cs="Tahoma"/>
              </w:rPr>
            </w:pPr>
          </w:p>
        </w:tc>
        <w:tc>
          <w:tcPr>
            <w:tcW w:w="1842" w:type="dxa"/>
          </w:tcPr>
          <w:p w14:paraId="1951DC38" w14:textId="15124E68" w:rsidR="00AE28CA" w:rsidRPr="004708A0" w:rsidRDefault="00AE28CA" w:rsidP="00030C50">
            <w:pPr>
              <w:keepNext/>
              <w:keepLines/>
              <w:jc w:val="both"/>
              <w:rPr>
                <w:rFonts w:ascii="Tahoma" w:hAnsi="Tahoma" w:cs="Tahoma"/>
              </w:rPr>
            </w:pPr>
          </w:p>
        </w:tc>
      </w:tr>
    </w:tbl>
    <w:p w14:paraId="5ED60F59" w14:textId="77777777" w:rsidR="0022544B" w:rsidRDefault="0022544B" w:rsidP="00030C50">
      <w:pPr>
        <w:keepNext/>
        <w:keepLines/>
        <w:jc w:val="both"/>
        <w:rPr>
          <w:rFonts w:ascii="Tahoma" w:hAnsi="Tahoma" w:cs="Tahoma"/>
          <w:b/>
        </w:rPr>
      </w:pPr>
    </w:p>
    <w:p w14:paraId="5517AA37" w14:textId="77777777" w:rsidR="0022544B" w:rsidRPr="00C8579C" w:rsidRDefault="0022544B" w:rsidP="00030C50">
      <w:pPr>
        <w:keepNext/>
        <w:keepLines/>
        <w:jc w:val="both"/>
        <w:rPr>
          <w:rFonts w:ascii="Tahoma" w:hAnsi="Tahoma" w:cs="Tahoma"/>
          <w:bCs/>
          <w:i/>
          <w:noProof/>
          <w:sz w:val="18"/>
          <w:szCs w:val="18"/>
        </w:rPr>
      </w:pPr>
    </w:p>
    <w:p w14:paraId="52DA3957" w14:textId="77777777" w:rsidR="0022544B" w:rsidRPr="00C8579C" w:rsidRDefault="0022544B" w:rsidP="00030C50">
      <w:pPr>
        <w:keepNext/>
        <w:keepLines/>
        <w:jc w:val="both"/>
        <w:rPr>
          <w:rFonts w:ascii="Tahoma" w:hAnsi="Tahoma" w:cs="Tahoma"/>
          <w:bCs/>
          <w:i/>
          <w:noProof/>
          <w:sz w:val="18"/>
          <w:szCs w:val="18"/>
        </w:rPr>
      </w:pPr>
    </w:p>
    <w:p w14:paraId="18D6A5DC" w14:textId="77777777" w:rsidR="0022544B" w:rsidRPr="00C8579C" w:rsidRDefault="0022544B" w:rsidP="00030C50">
      <w:pPr>
        <w:keepNext/>
        <w:keepLines/>
        <w:rPr>
          <w:rFonts w:ascii="Tahoma" w:hAnsi="Tahoma" w:cs="Tahoma"/>
          <w:bCs/>
          <w:i/>
          <w:noProof/>
          <w:sz w:val="18"/>
          <w:szCs w:val="18"/>
        </w:rPr>
      </w:pPr>
    </w:p>
    <w:p w14:paraId="7DA5A7EF" w14:textId="4CC806FB" w:rsidR="0022544B" w:rsidRDefault="0022544B" w:rsidP="00030C50">
      <w:pPr>
        <w:keepNext/>
        <w:keepLines/>
        <w:tabs>
          <w:tab w:val="left" w:pos="567"/>
          <w:tab w:val="num" w:pos="851"/>
          <w:tab w:val="left" w:pos="993"/>
        </w:tabs>
        <w:jc w:val="both"/>
        <w:rPr>
          <w:rFonts w:ascii="Tahoma" w:hAnsi="Tahoma" w:cs="Tahoma"/>
          <w:i/>
        </w:rPr>
      </w:pPr>
      <w:r w:rsidRPr="00C2317D">
        <w:rPr>
          <w:rFonts w:ascii="Tahoma" w:hAnsi="Tahoma" w:cs="Tahoma"/>
          <w:b/>
          <w:i/>
        </w:rPr>
        <w:t>Navodilo</w:t>
      </w:r>
      <w:r>
        <w:rPr>
          <w:rFonts w:ascii="Tahoma" w:hAnsi="Tahoma" w:cs="Tahoma"/>
          <w:i/>
        </w:rPr>
        <w:t>: Ponudnik izpolni Prilogo 7</w:t>
      </w:r>
      <w:r w:rsidR="008C7FB7">
        <w:rPr>
          <w:rFonts w:ascii="Tahoma" w:hAnsi="Tahoma" w:cs="Tahoma"/>
          <w:i/>
        </w:rPr>
        <w:t>/1</w:t>
      </w:r>
      <w:r w:rsidRPr="00C2317D">
        <w:rPr>
          <w:rFonts w:ascii="Tahoma" w:hAnsi="Tahoma" w:cs="Tahoma"/>
          <w:i/>
        </w:rPr>
        <w:t xml:space="preserve"> </w:t>
      </w:r>
      <w:r w:rsidRPr="009E07CD">
        <w:rPr>
          <w:rFonts w:ascii="Tahoma" w:hAnsi="Tahoma" w:cs="Tahoma"/>
          <w:i/>
        </w:rPr>
        <w:t xml:space="preserve">in obrazec v okviru sistema e-JN </w:t>
      </w:r>
      <w:r w:rsidRPr="008A3D17">
        <w:rPr>
          <w:rFonts w:ascii="Tahoma" w:hAnsi="Tahoma" w:cs="Tahoma"/>
          <w:b/>
          <w:i/>
          <w:sz w:val="18"/>
          <w:u w:val="single"/>
        </w:rPr>
        <w:t xml:space="preserve">naloži ločeno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30612ACF" w14:textId="3E950769" w:rsidR="00483554" w:rsidRDefault="00483554" w:rsidP="00030C50">
      <w:pPr>
        <w:keepNext/>
        <w:keepLines/>
        <w:jc w:val="both"/>
        <w:rPr>
          <w:rFonts w:ascii="Tahoma" w:hAnsi="Tahoma" w:cs="Tahoma"/>
          <w:i/>
        </w:rPr>
      </w:pPr>
    </w:p>
    <w:p w14:paraId="764A17EA" w14:textId="3C30684A" w:rsidR="003C3B60" w:rsidRDefault="003C3B60" w:rsidP="00030C50">
      <w:pPr>
        <w:keepNext/>
        <w:keepLines/>
        <w:jc w:val="both"/>
        <w:rPr>
          <w:rFonts w:ascii="Tahoma" w:hAnsi="Tahoma" w:cs="Tahoma"/>
          <w:i/>
        </w:rPr>
      </w:pPr>
    </w:p>
    <w:p w14:paraId="281DB9B3" w14:textId="4B395532" w:rsidR="003C3B60" w:rsidRDefault="003C3B60" w:rsidP="00030C50">
      <w:pPr>
        <w:keepNext/>
        <w:keepLines/>
        <w:jc w:val="both"/>
        <w:rPr>
          <w:rFonts w:ascii="Tahoma" w:hAnsi="Tahoma" w:cs="Tahoma"/>
          <w:i/>
        </w:rPr>
      </w:pPr>
    </w:p>
    <w:p w14:paraId="71863434" w14:textId="4AD94AC1" w:rsidR="003C3B60" w:rsidRDefault="003C3B60" w:rsidP="00030C50">
      <w:pPr>
        <w:keepNext/>
        <w:keepLines/>
        <w:jc w:val="both"/>
        <w:rPr>
          <w:rFonts w:ascii="Tahoma" w:hAnsi="Tahoma" w:cs="Tahoma"/>
          <w:i/>
        </w:rPr>
      </w:pPr>
    </w:p>
    <w:p w14:paraId="0D15B897" w14:textId="32FE5A33" w:rsidR="003C3B60" w:rsidRDefault="003C3B60" w:rsidP="00030C50">
      <w:pPr>
        <w:keepNext/>
        <w:keepLines/>
        <w:jc w:val="both"/>
        <w:rPr>
          <w:rFonts w:ascii="Tahoma" w:hAnsi="Tahoma" w:cs="Tahoma"/>
          <w:i/>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8C7FB7" w:rsidRPr="00112425" w14:paraId="4D2BEEBE" w14:textId="77777777" w:rsidTr="00400DCA">
        <w:trPr>
          <w:trHeight w:val="235"/>
        </w:trPr>
        <w:tc>
          <w:tcPr>
            <w:tcW w:w="2410" w:type="dxa"/>
            <w:tcBorders>
              <w:top w:val="nil"/>
              <w:left w:val="nil"/>
              <w:bottom w:val="single" w:sz="4" w:space="0" w:color="auto"/>
              <w:right w:val="nil"/>
            </w:tcBorders>
          </w:tcPr>
          <w:p w14:paraId="6AABC48C" w14:textId="77777777" w:rsidR="008C7FB7" w:rsidRPr="00112425" w:rsidRDefault="008C7FB7" w:rsidP="00400DCA">
            <w:pPr>
              <w:keepNext/>
              <w:keepLines/>
              <w:jc w:val="both"/>
              <w:rPr>
                <w:rFonts w:ascii="Tahoma" w:hAnsi="Tahoma" w:cs="Tahoma"/>
                <w:snapToGrid w:val="0"/>
              </w:rPr>
            </w:pPr>
          </w:p>
        </w:tc>
        <w:tc>
          <w:tcPr>
            <w:tcW w:w="2693" w:type="dxa"/>
          </w:tcPr>
          <w:p w14:paraId="5AA01FC6" w14:textId="77777777" w:rsidR="008C7FB7" w:rsidRPr="00112425" w:rsidRDefault="008C7FB7" w:rsidP="00400DCA">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4BEFE4DE" w14:textId="77777777" w:rsidR="008C7FB7" w:rsidRPr="00112425" w:rsidRDefault="008C7FB7" w:rsidP="00400DCA">
            <w:pPr>
              <w:keepNext/>
              <w:keepLines/>
              <w:jc w:val="both"/>
              <w:rPr>
                <w:rFonts w:ascii="Tahoma" w:hAnsi="Tahoma" w:cs="Tahoma"/>
                <w:snapToGrid w:val="0"/>
                <w:sz w:val="28"/>
              </w:rPr>
            </w:pPr>
          </w:p>
        </w:tc>
      </w:tr>
      <w:tr w:rsidR="008C7FB7" w:rsidRPr="00112425" w14:paraId="4A7B814C" w14:textId="77777777" w:rsidTr="00400DCA">
        <w:trPr>
          <w:trHeight w:val="235"/>
        </w:trPr>
        <w:tc>
          <w:tcPr>
            <w:tcW w:w="2410" w:type="dxa"/>
            <w:tcBorders>
              <w:top w:val="single" w:sz="4" w:space="0" w:color="auto"/>
              <w:left w:val="nil"/>
              <w:bottom w:val="nil"/>
              <w:right w:val="nil"/>
            </w:tcBorders>
            <w:hideMark/>
          </w:tcPr>
          <w:p w14:paraId="2972BD8D" w14:textId="77777777" w:rsidR="008C7FB7" w:rsidRPr="00112425" w:rsidRDefault="008C7FB7" w:rsidP="00400DCA">
            <w:pPr>
              <w:keepNext/>
              <w:keepLines/>
              <w:jc w:val="center"/>
              <w:rPr>
                <w:rFonts w:ascii="Tahoma" w:hAnsi="Tahoma" w:cs="Tahoma"/>
                <w:snapToGrid w:val="0"/>
              </w:rPr>
            </w:pPr>
            <w:r w:rsidRPr="00112425">
              <w:rPr>
                <w:rFonts w:ascii="Tahoma" w:hAnsi="Tahoma" w:cs="Tahoma"/>
                <w:snapToGrid w:val="0"/>
              </w:rPr>
              <w:t>(kraj, datum)</w:t>
            </w:r>
          </w:p>
        </w:tc>
        <w:tc>
          <w:tcPr>
            <w:tcW w:w="2693" w:type="dxa"/>
            <w:hideMark/>
          </w:tcPr>
          <w:p w14:paraId="31DE8B7D" w14:textId="77777777" w:rsidR="008C7FB7" w:rsidRPr="00112425" w:rsidRDefault="008C7FB7" w:rsidP="00400DCA">
            <w:pPr>
              <w:keepNext/>
              <w:keepLines/>
              <w:jc w:val="center"/>
              <w:rPr>
                <w:rFonts w:ascii="Tahoma" w:hAnsi="Tahoma" w:cs="Tahoma"/>
                <w:snapToGrid w:val="0"/>
              </w:rPr>
            </w:pPr>
            <w:r w:rsidRPr="00112425">
              <w:rPr>
                <w:rFonts w:ascii="Tahoma" w:hAnsi="Tahoma" w:cs="Tahoma"/>
                <w:snapToGrid w:val="0"/>
              </w:rPr>
              <w:t>žig</w:t>
            </w:r>
          </w:p>
        </w:tc>
        <w:tc>
          <w:tcPr>
            <w:tcW w:w="4395" w:type="dxa"/>
            <w:tcBorders>
              <w:top w:val="single" w:sz="4" w:space="0" w:color="auto"/>
              <w:left w:val="nil"/>
              <w:bottom w:val="nil"/>
              <w:right w:val="nil"/>
            </w:tcBorders>
            <w:hideMark/>
          </w:tcPr>
          <w:p w14:paraId="4199F5E7" w14:textId="77777777" w:rsidR="008C7FB7" w:rsidRPr="00112425" w:rsidRDefault="008C7FB7" w:rsidP="00400DCA">
            <w:pPr>
              <w:keepNext/>
              <w:keepLines/>
              <w:jc w:val="center"/>
              <w:rPr>
                <w:rFonts w:ascii="Tahoma" w:hAnsi="Tahoma" w:cs="Tahoma"/>
                <w:snapToGrid w:val="0"/>
              </w:rPr>
            </w:pPr>
            <w:r>
              <w:rPr>
                <w:rFonts w:ascii="Tahoma" w:hAnsi="Tahoma" w:cs="Tahoma"/>
                <w:snapToGrid w:val="0"/>
              </w:rPr>
              <w:t xml:space="preserve">(Ime in priimek ter podpis </w:t>
            </w:r>
            <w:r>
              <w:rPr>
                <w:rFonts w:ascii="Tahoma" w:hAnsi="Tahoma"/>
                <w:snapToGrid w:val="0"/>
              </w:rPr>
              <w:t>ponudnika/partnerja</w:t>
            </w:r>
            <w:r w:rsidRPr="00112425">
              <w:rPr>
                <w:rFonts w:ascii="Tahoma" w:hAnsi="Tahoma" w:cs="Tahoma"/>
                <w:snapToGrid w:val="0"/>
              </w:rPr>
              <w:t>)</w:t>
            </w:r>
          </w:p>
        </w:tc>
      </w:tr>
    </w:tbl>
    <w:p w14:paraId="62D7183D" w14:textId="50C13DD6" w:rsidR="003C3B60" w:rsidRDefault="003C3B60" w:rsidP="00030C50">
      <w:pPr>
        <w:keepNext/>
        <w:keepLines/>
        <w:jc w:val="both"/>
        <w:rPr>
          <w:rFonts w:ascii="Tahoma" w:hAnsi="Tahoma" w:cs="Tahoma"/>
          <w:i/>
        </w:rPr>
      </w:pPr>
    </w:p>
    <w:p w14:paraId="206E2238" w14:textId="1B074586" w:rsidR="003C3B60" w:rsidRDefault="003C3B60" w:rsidP="00030C50">
      <w:pPr>
        <w:keepNext/>
        <w:keepLines/>
        <w:jc w:val="both"/>
        <w:rPr>
          <w:rFonts w:ascii="Tahoma" w:hAnsi="Tahoma" w:cs="Tahoma"/>
          <w:i/>
        </w:rPr>
      </w:pPr>
    </w:p>
    <w:p w14:paraId="0102D749" w14:textId="0D1C0562" w:rsidR="003C3B60" w:rsidRDefault="003C3B60" w:rsidP="00030C50">
      <w:pPr>
        <w:keepNext/>
        <w:keepLines/>
        <w:jc w:val="both"/>
        <w:rPr>
          <w:rFonts w:ascii="Tahoma" w:hAnsi="Tahoma" w:cs="Tahoma"/>
          <w:i/>
        </w:rPr>
      </w:pPr>
    </w:p>
    <w:p w14:paraId="07074949" w14:textId="6FF93B07" w:rsidR="003C3B60" w:rsidRDefault="003C3B60" w:rsidP="00030C50">
      <w:pPr>
        <w:keepNext/>
        <w:keepLines/>
        <w:jc w:val="both"/>
        <w:rPr>
          <w:rFonts w:ascii="Tahoma" w:hAnsi="Tahoma" w:cs="Tahoma"/>
          <w:i/>
        </w:rPr>
      </w:pPr>
    </w:p>
    <w:p w14:paraId="475A5E4C" w14:textId="3DDC07CD" w:rsidR="003C3B60" w:rsidRDefault="003C3B60" w:rsidP="00030C50">
      <w:pPr>
        <w:keepNext/>
        <w:keepLines/>
        <w:jc w:val="both"/>
        <w:rPr>
          <w:rFonts w:ascii="Tahoma" w:hAnsi="Tahoma" w:cs="Tahoma"/>
          <w:i/>
        </w:rPr>
      </w:pPr>
    </w:p>
    <w:p w14:paraId="3D241CB6" w14:textId="23622C9E" w:rsidR="003C3B60" w:rsidRDefault="003C3B60" w:rsidP="00030C50">
      <w:pPr>
        <w:keepNext/>
        <w:keepLines/>
        <w:jc w:val="both"/>
        <w:rPr>
          <w:rFonts w:ascii="Tahoma" w:hAnsi="Tahoma" w:cs="Tahoma"/>
          <w:i/>
        </w:rPr>
      </w:pPr>
    </w:p>
    <w:p w14:paraId="08566AD1" w14:textId="673AC733" w:rsidR="003C3B60" w:rsidRDefault="003C3B60" w:rsidP="00030C50">
      <w:pPr>
        <w:keepNext/>
        <w:keepLines/>
        <w:jc w:val="both"/>
        <w:rPr>
          <w:rFonts w:ascii="Tahoma" w:hAnsi="Tahoma" w:cs="Tahoma"/>
          <w:i/>
        </w:rPr>
      </w:pPr>
    </w:p>
    <w:p w14:paraId="54F8CFCF" w14:textId="622F79A0" w:rsidR="003C3B60" w:rsidRDefault="003C3B60" w:rsidP="00030C50">
      <w:pPr>
        <w:keepNext/>
        <w:keepLines/>
        <w:jc w:val="both"/>
        <w:rPr>
          <w:rFonts w:ascii="Tahoma" w:hAnsi="Tahoma" w:cs="Tahoma"/>
          <w:i/>
        </w:rPr>
      </w:pPr>
    </w:p>
    <w:p w14:paraId="5259DED8" w14:textId="0CE85C11" w:rsidR="003C3B60" w:rsidRDefault="003C3B60" w:rsidP="00030C50">
      <w:pPr>
        <w:keepNext/>
        <w:keepLines/>
        <w:jc w:val="both"/>
        <w:rPr>
          <w:rFonts w:ascii="Tahoma" w:hAnsi="Tahoma" w:cs="Tahoma"/>
          <w:i/>
        </w:rPr>
      </w:pPr>
    </w:p>
    <w:p w14:paraId="49209F83" w14:textId="7BE03836" w:rsidR="003C3B60" w:rsidRDefault="003C3B60" w:rsidP="00030C50">
      <w:pPr>
        <w:keepNext/>
        <w:keepLines/>
        <w:jc w:val="both"/>
        <w:rPr>
          <w:rFonts w:ascii="Tahoma" w:hAnsi="Tahoma" w:cs="Tahoma"/>
          <w:i/>
        </w:rPr>
      </w:pPr>
    </w:p>
    <w:p w14:paraId="63D961F5" w14:textId="60EA63ED" w:rsidR="003C3B60" w:rsidRDefault="003C3B60" w:rsidP="00030C50">
      <w:pPr>
        <w:keepNext/>
        <w:keepLines/>
        <w:jc w:val="both"/>
        <w:rPr>
          <w:rFonts w:ascii="Tahoma" w:hAnsi="Tahoma" w:cs="Tahoma"/>
          <w:i/>
        </w:rPr>
      </w:pPr>
    </w:p>
    <w:p w14:paraId="1B085A2F" w14:textId="44FCAD8E" w:rsidR="003C3B60" w:rsidRDefault="003C3B60" w:rsidP="00030C50">
      <w:pPr>
        <w:keepNext/>
        <w:keepLines/>
        <w:jc w:val="both"/>
        <w:rPr>
          <w:rFonts w:ascii="Tahoma" w:hAnsi="Tahoma" w:cs="Tahoma"/>
          <w:i/>
        </w:rPr>
      </w:pPr>
    </w:p>
    <w:p w14:paraId="2C9AE752" w14:textId="4FE68C33" w:rsidR="003C3B60" w:rsidRDefault="003C3B60" w:rsidP="00030C50">
      <w:pPr>
        <w:keepNext/>
        <w:keepLines/>
        <w:jc w:val="both"/>
        <w:rPr>
          <w:rFonts w:ascii="Tahoma" w:hAnsi="Tahoma" w:cs="Tahoma"/>
          <w:i/>
        </w:rPr>
      </w:pPr>
    </w:p>
    <w:p w14:paraId="5A9D6D52" w14:textId="009C9A36" w:rsidR="003C3B60" w:rsidRDefault="003C3B60" w:rsidP="00030C50">
      <w:pPr>
        <w:keepNext/>
        <w:keepLines/>
        <w:jc w:val="both"/>
        <w:rPr>
          <w:rFonts w:ascii="Tahoma" w:hAnsi="Tahoma" w:cs="Tahoma"/>
          <w:i/>
        </w:rPr>
      </w:pPr>
    </w:p>
    <w:p w14:paraId="12D4AE43" w14:textId="1395FC71" w:rsidR="003C3B60" w:rsidRDefault="003C3B60" w:rsidP="00030C50">
      <w:pPr>
        <w:keepNext/>
        <w:keepLines/>
        <w:jc w:val="both"/>
        <w:rPr>
          <w:rFonts w:ascii="Tahoma" w:hAnsi="Tahoma" w:cs="Tahoma"/>
          <w:i/>
        </w:rPr>
      </w:pPr>
    </w:p>
    <w:p w14:paraId="7C022D06" w14:textId="77777777" w:rsidR="003C3B60" w:rsidRPr="000D063B" w:rsidRDefault="003C3B60" w:rsidP="00030C50">
      <w:pPr>
        <w:keepNext/>
        <w:keepLines/>
        <w:jc w:val="both"/>
        <w:rPr>
          <w:rFonts w:ascii="Tahoma" w:hAnsi="Tahoma" w:cs="Tahoma"/>
          <w:i/>
        </w:rPr>
      </w:pPr>
    </w:p>
    <w:p w14:paraId="1AB40877" w14:textId="77777777" w:rsidR="00483554" w:rsidRPr="000D063B" w:rsidRDefault="00483554" w:rsidP="00030C50">
      <w:pPr>
        <w:keepNext/>
        <w:keepLines/>
        <w:jc w:val="both"/>
        <w:rPr>
          <w:rFonts w:ascii="Tahoma" w:hAnsi="Tahoma" w:cs="Tahoma"/>
          <w:i/>
        </w:rPr>
      </w:pPr>
    </w:p>
    <w:p w14:paraId="07B578BA" w14:textId="2846A75A" w:rsidR="00483554" w:rsidRDefault="00483554" w:rsidP="00030C50">
      <w:pPr>
        <w:keepNext/>
        <w:keepLines/>
        <w:jc w:val="both"/>
        <w:rPr>
          <w:rFonts w:ascii="Tahoma" w:hAnsi="Tahoma" w:cs="Tahoma"/>
          <w:i/>
        </w:rPr>
      </w:pPr>
    </w:p>
    <w:p w14:paraId="398EE7E9" w14:textId="3A63A2AC" w:rsidR="00AE28CA" w:rsidRDefault="00AE28CA" w:rsidP="00030C50">
      <w:pPr>
        <w:keepNext/>
        <w:keepLines/>
        <w:jc w:val="both"/>
        <w:rPr>
          <w:rFonts w:ascii="Tahoma" w:hAnsi="Tahoma" w:cs="Tahoma"/>
          <w:i/>
        </w:rPr>
      </w:pPr>
    </w:p>
    <w:p w14:paraId="1B646FD6" w14:textId="772325ED" w:rsidR="00AE28CA" w:rsidRDefault="00AE28CA" w:rsidP="00030C50">
      <w:pPr>
        <w:keepNext/>
        <w:keepLines/>
        <w:jc w:val="both"/>
        <w:rPr>
          <w:rFonts w:ascii="Tahoma" w:hAnsi="Tahoma" w:cs="Tahoma"/>
          <w:i/>
        </w:rPr>
      </w:pPr>
    </w:p>
    <w:p w14:paraId="1A72F65A" w14:textId="47619AE9" w:rsidR="00AE28CA" w:rsidRDefault="00AE28CA" w:rsidP="00030C50">
      <w:pPr>
        <w:keepNext/>
        <w:keepLines/>
        <w:jc w:val="both"/>
        <w:rPr>
          <w:rFonts w:ascii="Tahoma" w:hAnsi="Tahoma" w:cs="Tahoma"/>
          <w:i/>
        </w:rPr>
      </w:pPr>
    </w:p>
    <w:p w14:paraId="0680A9AD" w14:textId="10F9FAD6" w:rsidR="00AE28CA" w:rsidRDefault="00AE28CA" w:rsidP="00030C50">
      <w:pPr>
        <w:keepNext/>
        <w:keepLines/>
        <w:jc w:val="both"/>
        <w:rPr>
          <w:rFonts w:ascii="Tahoma" w:hAnsi="Tahoma" w:cs="Tahoma"/>
          <w:i/>
        </w:rPr>
      </w:pPr>
    </w:p>
    <w:p w14:paraId="6118A4EE" w14:textId="097C195A" w:rsidR="00AE28CA" w:rsidRDefault="00AE28CA" w:rsidP="00030C50">
      <w:pPr>
        <w:keepNext/>
        <w:keepLines/>
        <w:jc w:val="both"/>
        <w:rPr>
          <w:rFonts w:ascii="Tahoma" w:hAnsi="Tahoma" w:cs="Tahoma"/>
          <w:i/>
        </w:rPr>
      </w:pPr>
    </w:p>
    <w:p w14:paraId="78E551D5" w14:textId="45933FF2" w:rsidR="00AE28CA" w:rsidRDefault="00AE28CA" w:rsidP="00030C50">
      <w:pPr>
        <w:keepNext/>
        <w:keepLines/>
        <w:jc w:val="both"/>
        <w:rPr>
          <w:rFonts w:ascii="Tahoma" w:hAnsi="Tahoma" w:cs="Tahoma"/>
          <w:i/>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799"/>
        <w:gridCol w:w="2694"/>
      </w:tblGrid>
      <w:tr w:rsidR="00AE28CA" w:rsidRPr="00112425" w14:paraId="271FCA22" w14:textId="77777777" w:rsidTr="00400DCA">
        <w:tc>
          <w:tcPr>
            <w:tcW w:w="6799" w:type="dxa"/>
            <w:tcBorders>
              <w:top w:val="single" w:sz="4" w:space="0" w:color="auto"/>
              <w:left w:val="single" w:sz="4" w:space="0" w:color="auto"/>
              <w:bottom w:val="single" w:sz="4" w:space="0" w:color="auto"/>
              <w:right w:val="single" w:sz="4" w:space="0" w:color="808080"/>
            </w:tcBorders>
          </w:tcPr>
          <w:p w14:paraId="1159C79A" w14:textId="4DBC22E3" w:rsidR="00AE28CA" w:rsidRPr="00112425" w:rsidRDefault="00AE28CA" w:rsidP="00400DCA">
            <w:pPr>
              <w:keepNext/>
              <w:keepLines/>
              <w:rPr>
                <w:rFonts w:ascii="Tahoma" w:hAnsi="Tahoma" w:cs="Tahoma"/>
              </w:rPr>
            </w:pPr>
            <w:r w:rsidRPr="00112425">
              <w:br w:type="page"/>
            </w:r>
            <w:r w:rsidRPr="00112425">
              <w:rPr>
                <w:rFonts w:ascii="Tahoma" w:hAnsi="Tahoma" w:cs="Tahoma"/>
                <w:b/>
              </w:rPr>
              <w:br w:type="page"/>
            </w:r>
            <w:r>
              <w:rPr>
                <w:rFonts w:ascii="Tahoma" w:hAnsi="Tahoma" w:cs="Tahoma"/>
              </w:rPr>
              <w:t>IZJAVA O VPISU V IMENIK IZS IN ZNANJU JEZIKA</w:t>
            </w:r>
          </w:p>
        </w:tc>
        <w:tc>
          <w:tcPr>
            <w:tcW w:w="2694" w:type="dxa"/>
            <w:tcBorders>
              <w:top w:val="single" w:sz="4" w:space="0" w:color="auto"/>
              <w:left w:val="single" w:sz="4" w:space="0" w:color="808080"/>
              <w:bottom w:val="single" w:sz="4" w:space="0" w:color="auto"/>
              <w:right w:val="single" w:sz="4" w:space="0" w:color="auto"/>
            </w:tcBorders>
            <w:hideMark/>
          </w:tcPr>
          <w:p w14:paraId="3C4B12DF" w14:textId="77777777" w:rsidR="00AE28CA" w:rsidRPr="00112425" w:rsidRDefault="00AE28CA" w:rsidP="00400DCA">
            <w:pPr>
              <w:keepNext/>
              <w:keepLines/>
              <w:rPr>
                <w:rFonts w:ascii="Tahoma" w:hAnsi="Tahoma" w:cs="Tahoma"/>
                <w:b/>
                <w:i/>
              </w:rPr>
            </w:pPr>
            <w:r>
              <w:rPr>
                <w:rFonts w:ascii="Tahoma" w:hAnsi="Tahoma" w:cs="Tahoma"/>
                <w:b/>
                <w:i/>
              </w:rPr>
              <w:t>Obrazec 1 k Priloga 7/1</w:t>
            </w:r>
          </w:p>
        </w:tc>
      </w:tr>
    </w:tbl>
    <w:p w14:paraId="099A3B05" w14:textId="77777777" w:rsidR="00AE28CA" w:rsidRDefault="00AE28CA" w:rsidP="00AE28CA">
      <w:pPr>
        <w:keepNext/>
        <w:keepLines/>
      </w:pPr>
    </w:p>
    <w:p w14:paraId="52410066" w14:textId="7F29299B" w:rsidR="00AE28CA" w:rsidRDefault="00AE28CA" w:rsidP="00AE28CA">
      <w:pPr>
        <w:keepNext/>
        <w:keepLines/>
        <w:jc w:val="both"/>
        <w:rPr>
          <w:rFonts w:ascii="Tahoma" w:hAnsi="Tahoma" w:cs="Tahoma"/>
        </w:rPr>
      </w:pPr>
      <w:r>
        <w:rPr>
          <w:rFonts w:ascii="Tahoma" w:hAnsi="Tahoma" w:cs="Tahoma"/>
          <w:b/>
          <w:color w:val="000000" w:themeColor="text1"/>
        </w:rPr>
        <w:t>LPT-</w:t>
      </w:r>
      <w:r w:rsidR="00244025">
        <w:rPr>
          <w:rFonts w:ascii="Tahoma" w:hAnsi="Tahoma" w:cs="Tahoma"/>
          <w:b/>
          <w:color w:val="000000" w:themeColor="text1"/>
        </w:rPr>
        <w:t>152/25</w:t>
      </w:r>
      <w:r w:rsidRPr="00DB2056">
        <w:rPr>
          <w:rFonts w:ascii="Tahoma" w:hAnsi="Tahoma" w:cs="Tahoma"/>
          <w:b/>
          <w:color w:val="000000" w:themeColor="text1"/>
        </w:rPr>
        <w:t xml:space="preserve"> – </w:t>
      </w:r>
      <w:proofErr w:type="spellStart"/>
      <w:r>
        <w:rPr>
          <w:rFonts w:ascii="Tahoma" w:hAnsi="Tahoma" w:cs="Tahoma"/>
          <w:b/>
        </w:rPr>
        <w:t>Kapacitetna</w:t>
      </w:r>
      <w:proofErr w:type="spellEnd"/>
      <w:r>
        <w:rPr>
          <w:rFonts w:ascii="Tahoma" w:hAnsi="Tahoma" w:cs="Tahoma"/>
          <w:b/>
        </w:rPr>
        <w:t xml:space="preserve"> analiza, korekcija in izdelava prometnih krmilnih programov</w:t>
      </w:r>
    </w:p>
    <w:p w14:paraId="325A29ED" w14:textId="77777777" w:rsidR="00AE28CA" w:rsidRDefault="00AE28CA" w:rsidP="00AE28CA">
      <w:pPr>
        <w:keepNext/>
        <w:keepLines/>
        <w:jc w:val="both"/>
        <w:rPr>
          <w:rFonts w:ascii="Tahoma" w:hAnsi="Tahoma" w:cs="Tahoma"/>
        </w:rPr>
      </w:pPr>
    </w:p>
    <w:p w14:paraId="7430E480" w14:textId="22B91B54" w:rsidR="00AE28CA" w:rsidRPr="005D03E2" w:rsidRDefault="00AE28CA" w:rsidP="00AE28CA">
      <w:pPr>
        <w:keepNext/>
        <w:keepLines/>
        <w:jc w:val="both"/>
        <w:rPr>
          <w:rFonts w:ascii="Tahoma" w:hAnsi="Tahoma" w:cs="Tahoma"/>
        </w:rPr>
      </w:pPr>
      <w:r w:rsidRPr="005D03E2">
        <w:rPr>
          <w:rFonts w:ascii="Tahoma" w:hAnsi="Tahoma" w:cs="Tahoma"/>
        </w:rPr>
        <w:t>Ponudnik</w:t>
      </w:r>
      <w:r>
        <w:rPr>
          <w:rFonts w:ascii="Tahoma" w:hAnsi="Tahoma" w:cs="Tahoma"/>
        </w:rPr>
        <w:t>/partner</w:t>
      </w:r>
      <w:r w:rsidRPr="005D03E2">
        <w:rPr>
          <w:rFonts w:ascii="Tahoma" w:hAnsi="Tahoma" w:cs="Tahoma"/>
        </w:rPr>
        <w:t xml:space="preserve"> _______________________________________________</w:t>
      </w:r>
      <w:r>
        <w:rPr>
          <w:rFonts w:ascii="Tahoma" w:hAnsi="Tahoma" w:cs="Tahoma"/>
        </w:rPr>
        <w:t>________________________</w:t>
      </w:r>
      <w:r w:rsidRPr="005D03E2">
        <w:rPr>
          <w:rFonts w:ascii="Tahoma" w:hAnsi="Tahoma" w:cs="Tahoma"/>
        </w:rPr>
        <w:t xml:space="preserve"> </w:t>
      </w:r>
      <w:r w:rsidRPr="005D03E2">
        <w:rPr>
          <w:rFonts w:ascii="Tahoma" w:hAnsi="Tahoma" w:cs="Tahoma"/>
          <w:i/>
        </w:rPr>
        <w:t>(naziv ponudnika</w:t>
      </w:r>
      <w:r>
        <w:rPr>
          <w:rFonts w:ascii="Tahoma" w:hAnsi="Tahoma" w:cs="Tahoma"/>
          <w:i/>
        </w:rPr>
        <w:t>/partnerja</w:t>
      </w:r>
      <w:r w:rsidRPr="005D03E2">
        <w:rPr>
          <w:rFonts w:ascii="Tahoma" w:hAnsi="Tahoma" w:cs="Tahoma"/>
          <w:i/>
        </w:rPr>
        <w:t>)</w:t>
      </w:r>
    </w:p>
    <w:p w14:paraId="12BAF598" w14:textId="77777777" w:rsidR="00AE28CA" w:rsidRDefault="00AE28CA" w:rsidP="00AE28CA">
      <w:pPr>
        <w:keepNext/>
        <w:keepLines/>
        <w:jc w:val="both"/>
        <w:rPr>
          <w:rFonts w:ascii="Tahoma" w:hAnsi="Tahoma" w:cs="Tahoma"/>
        </w:rPr>
      </w:pPr>
    </w:p>
    <w:p w14:paraId="296C7BB2" w14:textId="77777777" w:rsidR="00AE28CA" w:rsidRPr="00A43256" w:rsidRDefault="00AE28CA" w:rsidP="00AE28CA">
      <w:pPr>
        <w:keepNext/>
        <w:keepLines/>
        <w:jc w:val="both"/>
        <w:rPr>
          <w:rFonts w:ascii="Tahoma" w:hAnsi="Tahoma" w:cs="Tahoma"/>
          <w:i/>
          <w:iCs/>
        </w:rPr>
      </w:pPr>
      <w:r w:rsidRPr="00A43256">
        <w:rPr>
          <w:rFonts w:ascii="Tahoma" w:hAnsi="Tahoma" w:cs="Tahoma"/>
          <w:i/>
          <w:iCs/>
        </w:rPr>
        <w:t>(ustrezno izpolni in obkroži!)</w:t>
      </w:r>
    </w:p>
    <w:p w14:paraId="41D22D56" w14:textId="77777777" w:rsidR="00AE28CA" w:rsidRPr="005D03E2" w:rsidRDefault="00AE28CA" w:rsidP="00AE28CA">
      <w:pPr>
        <w:keepNext/>
        <w:keepLines/>
        <w:jc w:val="center"/>
        <w:rPr>
          <w:rFonts w:ascii="Tahoma" w:hAnsi="Tahoma" w:cs="Tahoma"/>
          <w:b/>
        </w:rPr>
      </w:pPr>
      <w:r w:rsidRPr="005D03E2">
        <w:rPr>
          <w:rFonts w:ascii="Tahoma" w:hAnsi="Tahoma" w:cs="Tahoma"/>
          <w:b/>
        </w:rPr>
        <w:t>IZJAVLJAMO, DA</w:t>
      </w:r>
    </w:p>
    <w:p w14:paraId="372215A2" w14:textId="77777777" w:rsidR="00AE28CA" w:rsidRPr="005D03E2" w:rsidRDefault="00AE28CA" w:rsidP="00AE28CA">
      <w:pPr>
        <w:keepNext/>
        <w:keepLines/>
        <w:jc w:val="both"/>
        <w:rPr>
          <w:rFonts w:ascii="Tahoma" w:hAnsi="Tahoma" w:cs="Tahoma"/>
        </w:rPr>
      </w:pPr>
    </w:p>
    <w:p w14:paraId="31A4B614" w14:textId="3D790B5D" w:rsidR="00AE28CA" w:rsidRDefault="00AE28CA" w:rsidP="00A513D0">
      <w:pPr>
        <w:pStyle w:val="Odstavekseznama"/>
        <w:keepNext/>
        <w:keepLines/>
        <w:numPr>
          <w:ilvl w:val="0"/>
          <w:numId w:val="37"/>
        </w:numPr>
        <w:ind w:left="426" w:hanging="426"/>
        <w:jc w:val="both"/>
        <w:rPr>
          <w:rFonts w:ascii="Tahoma" w:hAnsi="Tahoma" w:cs="Tahoma"/>
        </w:rPr>
      </w:pPr>
      <w:r>
        <w:rPr>
          <w:rFonts w:ascii="Tahoma" w:hAnsi="Tahoma" w:cs="Tahoma"/>
        </w:rPr>
        <w:t>Nominirani kader</w:t>
      </w:r>
      <w:r w:rsidRPr="00A43256">
        <w:rPr>
          <w:rFonts w:ascii="Tahoma" w:hAnsi="Tahoma" w:cs="Tahoma"/>
        </w:rPr>
        <w:t xml:space="preserve"> ____________________________ (</w:t>
      </w:r>
      <w:r w:rsidRPr="00A43256">
        <w:rPr>
          <w:rFonts w:ascii="Tahoma" w:hAnsi="Tahoma" w:cs="Tahoma"/>
          <w:i/>
        </w:rPr>
        <w:t>ime in priimek)</w:t>
      </w:r>
      <w:r w:rsidRPr="00A43256">
        <w:rPr>
          <w:rFonts w:ascii="Tahoma" w:hAnsi="Tahoma" w:cs="Tahoma"/>
        </w:rPr>
        <w:t xml:space="preserve">, ki smo ga navedli v ponudbi (Priloga 7/1), </w:t>
      </w:r>
      <w:r w:rsidRPr="00A43256">
        <w:rPr>
          <w:rFonts w:ascii="Tahoma" w:hAnsi="Tahoma" w:cs="Tahoma"/>
          <w:bCs/>
        </w:rPr>
        <w:t xml:space="preserve">izpolnjuje vse predpisane pogoje za vpis v imenik </w:t>
      </w:r>
      <w:r>
        <w:rPr>
          <w:rFonts w:ascii="Tahoma" w:hAnsi="Tahoma" w:cs="Tahoma"/>
          <w:bCs/>
        </w:rPr>
        <w:t>pooblaščenih inženirjev – prometno inženirstvo</w:t>
      </w:r>
      <w:r w:rsidRPr="00A43256">
        <w:rPr>
          <w:rFonts w:ascii="Tahoma" w:hAnsi="Tahoma" w:cs="Tahoma"/>
          <w:bCs/>
        </w:rPr>
        <w:t xml:space="preserve"> pri IZS</w:t>
      </w:r>
      <w:r w:rsidRPr="00A43256">
        <w:rPr>
          <w:rFonts w:ascii="Tahoma" w:hAnsi="Tahoma" w:cs="Tahoma"/>
        </w:rPr>
        <w:t xml:space="preserve"> in se zavezujemo, da bomo zanj </w:t>
      </w:r>
      <w:r w:rsidRPr="00A04010">
        <w:rPr>
          <w:rFonts w:ascii="Tahoma" w:hAnsi="Tahoma" w:cs="Tahoma"/>
          <w:bCs/>
        </w:rPr>
        <w:t xml:space="preserve">pred oziroma najkasneje ob podpisu </w:t>
      </w:r>
      <w:r>
        <w:rPr>
          <w:rFonts w:ascii="Tahoma" w:hAnsi="Tahoma" w:cs="Tahoma"/>
          <w:bCs/>
        </w:rPr>
        <w:t>okvirnega sporazuma</w:t>
      </w:r>
      <w:r w:rsidRPr="00A04010">
        <w:rPr>
          <w:rFonts w:ascii="Tahoma" w:hAnsi="Tahoma" w:cs="Tahoma"/>
          <w:bCs/>
        </w:rPr>
        <w:t xml:space="preserve"> </w:t>
      </w:r>
      <w:r w:rsidRPr="00A43256">
        <w:rPr>
          <w:rFonts w:ascii="Tahoma" w:hAnsi="Tahoma" w:cs="Tahoma"/>
        </w:rPr>
        <w:t xml:space="preserve">naročniku predložili dokazilo o vpisu v imenik </w:t>
      </w:r>
      <w:r>
        <w:rPr>
          <w:rFonts w:ascii="Tahoma" w:hAnsi="Tahoma" w:cs="Tahoma"/>
          <w:bCs/>
        </w:rPr>
        <w:t>pooblaščenih inženirjev – prometno inženirstvo</w:t>
      </w:r>
      <w:r w:rsidRPr="00A43256">
        <w:rPr>
          <w:rFonts w:ascii="Tahoma" w:hAnsi="Tahoma" w:cs="Tahoma"/>
          <w:bCs/>
        </w:rPr>
        <w:t xml:space="preserve"> pri IZS</w:t>
      </w:r>
      <w:r>
        <w:rPr>
          <w:rFonts w:ascii="Tahoma" w:hAnsi="Tahoma" w:cs="Tahoma"/>
        </w:rPr>
        <w:t>;</w:t>
      </w:r>
    </w:p>
    <w:p w14:paraId="16E9E905" w14:textId="77777777" w:rsidR="00AE28CA" w:rsidRDefault="00AE28CA" w:rsidP="00AE28CA">
      <w:pPr>
        <w:pStyle w:val="Odstavekseznama"/>
        <w:keepNext/>
        <w:keepLines/>
        <w:ind w:left="426"/>
        <w:jc w:val="both"/>
        <w:rPr>
          <w:rFonts w:ascii="Tahoma" w:hAnsi="Tahoma" w:cs="Tahoma"/>
        </w:rPr>
      </w:pPr>
    </w:p>
    <w:p w14:paraId="269D30CC" w14:textId="74C8715E" w:rsidR="00AE28CA" w:rsidRPr="007A4F16" w:rsidRDefault="00AE28CA" w:rsidP="00A513D0">
      <w:pPr>
        <w:pStyle w:val="Odstavekseznama"/>
        <w:keepNext/>
        <w:keepLines/>
        <w:numPr>
          <w:ilvl w:val="0"/>
          <w:numId w:val="37"/>
        </w:numPr>
        <w:ind w:left="426" w:hanging="426"/>
        <w:jc w:val="both"/>
        <w:rPr>
          <w:rFonts w:ascii="Tahoma" w:hAnsi="Tahoma" w:cs="Tahoma"/>
        </w:rPr>
      </w:pPr>
      <w:r>
        <w:rPr>
          <w:rFonts w:ascii="Tahoma" w:hAnsi="Tahoma" w:cs="Tahoma"/>
        </w:rPr>
        <w:t>Nominirani kader</w:t>
      </w:r>
      <w:r w:rsidRPr="00A43256">
        <w:rPr>
          <w:rFonts w:ascii="Tahoma" w:hAnsi="Tahoma" w:cs="Tahoma"/>
        </w:rPr>
        <w:t xml:space="preserve"> ____________________________ (</w:t>
      </w:r>
      <w:r w:rsidRPr="00A43256">
        <w:rPr>
          <w:rFonts w:ascii="Tahoma" w:hAnsi="Tahoma" w:cs="Tahoma"/>
          <w:i/>
        </w:rPr>
        <w:t>ime in priimek)</w:t>
      </w:r>
      <w:r w:rsidRPr="00A43256">
        <w:rPr>
          <w:rFonts w:ascii="Tahoma" w:hAnsi="Tahoma" w:cs="Tahoma"/>
        </w:rPr>
        <w:t xml:space="preserve">, ki smo ga navedli v ponudbi (Priloga 7/1), </w:t>
      </w:r>
      <w:r w:rsidRPr="00A43256">
        <w:rPr>
          <w:rFonts w:ascii="Tahoma" w:hAnsi="Tahoma" w:cs="Tahoma"/>
          <w:bCs/>
        </w:rPr>
        <w:t xml:space="preserve">izpolnjuje vse predpisane pogoje za </w:t>
      </w:r>
      <w:r>
        <w:rPr>
          <w:rFonts w:ascii="Tahoma" w:hAnsi="Tahoma" w:cs="Tahoma"/>
          <w:bCs/>
        </w:rPr>
        <w:t xml:space="preserve">pridobitev potrdila/dokazila </w:t>
      </w:r>
      <w:r w:rsidRPr="00A04010">
        <w:rPr>
          <w:rFonts w:ascii="Tahoma" w:hAnsi="Tahoma" w:cs="Tahoma"/>
          <w:bCs/>
        </w:rPr>
        <w:t>o znanju slovenskega jezika na nivoju B2</w:t>
      </w:r>
      <w:r>
        <w:rPr>
          <w:rFonts w:ascii="Tahoma" w:hAnsi="Tahoma" w:cs="Tahoma"/>
          <w:bCs/>
        </w:rPr>
        <w:t xml:space="preserve"> </w:t>
      </w:r>
      <w:r w:rsidRPr="00A04010">
        <w:rPr>
          <w:rFonts w:ascii="Tahoma" w:hAnsi="Tahoma" w:cs="Tahoma"/>
          <w:bCs/>
        </w:rPr>
        <w:t xml:space="preserve">v skladu </w:t>
      </w:r>
      <w:r w:rsidRPr="0018624B">
        <w:rPr>
          <w:rFonts w:ascii="Tahoma" w:hAnsi="Tahoma" w:cs="Tahoma"/>
        </w:rPr>
        <w:t>Skupni</w:t>
      </w:r>
      <w:r>
        <w:rPr>
          <w:rFonts w:ascii="Tahoma" w:hAnsi="Tahoma" w:cs="Tahoma"/>
        </w:rPr>
        <w:t>m</w:t>
      </w:r>
      <w:r w:rsidRPr="0018624B">
        <w:rPr>
          <w:rFonts w:ascii="Tahoma" w:hAnsi="Tahoma" w:cs="Tahoma"/>
        </w:rPr>
        <w:t xml:space="preserve"> evropski</w:t>
      </w:r>
      <w:r>
        <w:rPr>
          <w:rFonts w:ascii="Tahoma" w:hAnsi="Tahoma" w:cs="Tahoma"/>
        </w:rPr>
        <w:t>m</w:t>
      </w:r>
      <w:r w:rsidRPr="0018624B">
        <w:rPr>
          <w:rFonts w:ascii="Tahoma" w:hAnsi="Tahoma" w:cs="Tahoma"/>
        </w:rPr>
        <w:t xml:space="preserve"> referenčni</w:t>
      </w:r>
      <w:r>
        <w:rPr>
          <w:rFonts w:ascii="Tahoma" w:hAnsi="Tahoma" w:cs="Tahoma"/>
        </w:rPr>
        <w:t>m</w:t>
      </w:r>
      <w:r w:rsidRPr="0018624B">
        <w:rPr>
          <w:rFonts w:ascii="Tahoma" w:hAnsi="Tahoma" w:cs="Tahoma"/>
        </w:rPr>
        <w:t xml:space="preserve"> okvir</w:t>
      </w:r>
      <w:r>
        <w:rPr>
          <w:rFonts w:ascii="Tahoma" w:hAnsi="Tahoma" w:cs="Tahoma"/>
        </w:rPr>
        <w:t>jem</w:t>
      </w:r>
      <w:r w:rsidRPr="0018624B">
        <w:rPr>
          <w:rFonts w:ascii="Tahoma" w:hAnsi="Tahoma" w:cs="Tahoma"/>
        </w:rPr>
        <w:t xml:space="preserve"> za jezike (CEFR</w:t>
      </w:r>
      <w:r>
        <w:rPr>
          <w:rFonts w:ascii="Tahoma" w:hAnsi="Tahoma" w:cs="Tahoma"/>
        </w:rPr>
        <w:t>L</w:t>
      </w:r>
      <w:r w:rsidRPr="0018624B">
        <w:rPr>
          <w:rFonts w:ascii="Tahoma" w:hAnsi="Tahoma" w:cs="Tahoma"/>
        </w:rPr>
        <w:t>)</w:t>
      </w:r>
      <w:r>
        <w:rPr>
          <w:rFonts w:ascii="Tahoma" w:hAnsi="Tahoma" w:cs="Tahoma"/>
          <w:bCs/>
        </w:rPr>
        <w:t xml:space="preserve">, izdanega s strani </w:t>
      </w:r>
      <w:r w:rsidRPr="00A04010">
        <w:rPr>
          <w:rFonts w:ascii="Tahoma" w:hAnsi="Tahoma" w:cs="Tahoma"/>
          <w:bCs/>
        </w:rPr>
        <w:t xml:space="preserve">ustrezno pooblaščene institucije, </w:t>
      </w:r>
      <w:r w:rsidRPr="00A43256">
        <w:rPr>
          <w:rFonts w:ascii="Tahoma" w:hAnsi="Tahoma" w:cs="Tahoma"/>
        </w:rPr>
        <w:t xml:space="preserve">in se zavezujemo, da bomo zanj </w:t>
      </w:r>
      <w:r w:rsidRPr="007A4F16">
        <w:rPr>
          <w:rFonts w:ascii="Tahoma" w:hAnsi="Tahoma" w:cs="Tahoma"/>
        </w:rPr>
        <w:t xml:space="preserve">ob podpisu pogodbe predložili dokazilo </w:t>
      </w:r>
      <w:r w:rsidRPr="007A4F16">
        <w:rPr>
          <w:rFonts w:ascii="Tahoma" w:hAnsi="Tahoma" w:cs="Tahoma"/>
          <w:bCs/>
        </w:rPr>
        <w:t>o znanju slovenskega jezika na nivoju B2.</w:t>
      </w:r>
    </w:p>
    <w:p w14:paraId="7765BCA0" w14:textId="77777777" w:rsidR="00AE28CA" w:rsidRDefault="00AE28CA" w:rsidP="00AE28CA">
      <w:pPr>
        <w:keepNext/>
        <w:keepLines/>
        <w:jc w:val="both"/>
        <w:rPr>
          <w:rFonts w:ascii="Tahoma" w:hAnsi="Tahoma" w:cs="Tahoma"/>
        </w:rPr>
      </w:pPr>
    </w:p>
    <w:p w14:paraId="15024103" w14:textId="77777777" w:rsidR="00AE28CA" w:rsidRPr="007A4F16" w:rsidRDefault="00AE28CA" w:rsidP="00AE28CA">
      <w:pPr>
        <w:keepNext/>
        <w:keepLines/>
        <w:jc w:val="both"/>
        <w:rPr>
          <w:rFonts w:ascii="Tahoma" w:hAnsi="Tahoma" w:cs="Tahoma"/>
        </w:rPr>
      </w:pPr>
    </w:p>
    <w:p w14:paraId="1284BF5F" w14:textId="77777777" w:rsidR="00AE28CA" w:rsidRDefault="00AE28CA" w:rsidP="00AE28CA">
      <w:pPr>
        <w:keepNext/>
        <w:keepLines/>
        <w:jc w:val="both"/>
        <w:rPr>
          <w:rFonts w:ascii="Tahoma" w:hAnsi="Tahoma" w:cs="Tahoma"/>
        </w:rPr>
      </w:pPr>
    </w:p>
    <w:p w14:paraId="09AE6A98" w14:textId="77777777" w:rsidR="00AE28CA" w:rsidRPr="005D03E2" w:rsidRDefault="00AE28CA" w:rsidP="00AE28CA">
      <w:pPr>
        <w:keepNext/>
        <w:keepLines/>
        <w:jc w:val="both"/>
        <w:rPr>
          <w:rFonts w:ascii="Tahoma" w:hAnsi="Tahoma" w:cs="Tahoma"/>
        </w:rPr>
      </w:pPr>
    </w:p>
    <w:p w14:paraId="033BFCD9" w14:textId="77777777" w:rsidR="00AE28CA" w:rsidRDefault="00AE28CA" w:rsidP="00AE28CA">
      <w:pPr>
        <w:keepNext/>
        <w:keepLines/>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AE28CA" w:rsidRPr="00112425" w14:paraId="16ED610E" w14:textId="77777777" w:rsidTr="00400DCA">
        <w:trPr>
          <w:trHeight w:val="235"/>
        </w:trPr>
        <w:tc>
          <w:tcPr>
            <w:tcW w:w="2410" w:type="dxa"/>
            <w:tcBorders>
              <w:top w:val="nil"/>
              <w:left w:val="nil"/>
              <w:bottom w:val="single" w:sz="4" w:space="0" w:color="auto"/>
              <w:right w:val="nil"/>
            </w:tcBorders>
          </w:tcPr>
          <w:p w14:paraId="2F5FCA14" w14:textId="77777777" w:rsidR="00AE28CA" w:rsidRPr="00112425" w:rsidRDefault="00AE28CA" w:rsidP="00400DCA">
            <w:pPr>
              <w:keepNext/>
              <w:keepLines/>
              <w:jc w:val="both"/>
              <w:rPr>
                <w:rFonts w:ascii="Tahoma" w:hAnsi="Tahoma" w:cs="Tahoma"/>
                <w:snapToGrid w:val="0"/>
              </w:rPr>
            </w:pPr>
          </w:p>
        </w:tc>
        <w:tc>
          <w:tcPr>
            <w:tcW w:w="2693" w:type="dxa"/>
          </w:tcPr>
          <w:p w14:paraId="08D8326B" w14:textId="77777777" w:rsidR="00AE28CA" w:rsidRPr="00112425" w:rsidRDefault="00AE28CA" w:rsidP="00400DCA">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6912F27C" w14:textId="77777777" w:rsidR="00AE28CA" w:rsidRPr="00112425" w:rsidRDefault="00AE28CA" w:rsidP="00400DCA">
            <w:pPr>
              <w:keepNext/>
              <w:keepLines/>
              <w:jc w:val="both"/>
              <w:rPr>
                <w:rFonts w:ascii="Tahoma" w:hAnsi="Tahoma" w:cs="Tahoma"/>
                <w:snapToGrid w:val="0"/>
                <w:sz w:val="28"/>
              </w:rPr>
            </w:pPr>
          </w:p>
        </w:tc>
      </w:tr>
      <w:tr w:rsidR="00AE28CA" w:rsidRPr="00112425" w14:paraId="7F38E83D" w14:textId="77777777" w:rsidTr="00400DCA">
        <w:trPr>
          <w:trHeight w:val="235"/>
        </w:trPr>
        <w:tc>
          <w:tcPr>
            <w:tcW w:w="2410" w:type="dxa"/>
            <w:tcBorders>
              <w:top w:val="single" w:sz="4" w:space="0" w:color="auto"/>
              <w:left w:val="nil"/>
              <w:bottom w:val="nil"/>
              <w:right w:val="nil"/>
            </w:tcBorders>
            <w:hideMark/>
          </w:tcPr>
          <w:p w14:paraId="2BB1200B" w14:textId="77777777" w:rsidR="00AE28CA" w:rsidRPr="00112425" w:rsidRDefault="00AE28CA" w:rsidP="00400DCA">
            <w:pPr>
              <w:keepNext/>
              <w:keepLines/>
              <w:jc w:val="center"/>
              <w:rPr>
                <w:rFonts w:ascii="Tahoma" w:hAnsi="Tahoma" w:cs="Tahoma"/>
                <w:snapToGrid w:val="0"/>
              </w:rPr>
            </w:pPr>
            <w:r w:rsidRPr="00112425">
              <w:rPr>
                <w:rFonts w:ascii="Tahoma" w:hAnsi="Tahoma" w:cs="Tahoma"/>
                <w:snapToGrid w:val="0"/>
              </w:rPr>
              <w:t>(kraj, datum)</w:t>
            </w:r>
          </w:p>
        </w:tc>
        <w:tc>
          <w:tcPr>
            <w:tcW w:w="2693" w:type="dxa"/>
            <w:hideMark/>
          </w:tcPr>
          <w:p w14:paraId="45270430" w14:textId="77777777" w:rsidR="00AE28CA" w:rsidRPr="00112425" w:rsidRDefault="00AE28CA" w:rsidP="00400DCA">
            <w:pPr>
              <w:keepNext/>
              <w:keepLines/>
              <w:jc w:val="center"/>
              <w:rPr>
                <w:rFonts w:ascii="Tahoma" w:hAnsi="Tahoma" w:cs="Tahoma"/>
                <w:snapToGrid w:val="0"/>
              </w:rPr>
            </w:pPr>
            <w:r w:rsidRPr="00112425">
              <w:rPr>
                <w:rFonts w:ascii="Tahoma" w:hAnsi="Tahoma" w:cs="Tahoma"/>
                <w:snapToGrid w:val="0"/>
              </w:rPr>
              <w:t>žig</w:t>
            </w:r>
          </w:p>
        </w:tc>
        <w:tc>
          <w:tcPr>
            <w:tcW w:w="4395" w:type="dxa"/>
            <w:tcBorders>
              <w:top w:val="single" w:sz="4" w:space="0" w:color="auto"/>
              <w:left w:val="nil"/>
              <w:bottom w:val="nil"/>
              <w:right w:val="nil"/>
            </w:tcBorders>
            <w:hideMark/>
          </w:tcPr>
          <w:p w14:paraId="04D87624" w14:textId="77777777" w:rsidR="00AE28CA" w:rsidRPr="00112425" w:rsidRDefault="00AE28CA" w:rsidP="00400DCA">
            <w:pPr>
              <w:keepNext/>
              <w:keepLines/>
              <w:jc w:val="center"/>
              <w:rPr>
                <w:rFonts w:ascii="Tahoma" w:hAnsi="Tahoma" w:cs="Tahoma"/>
                <w:snapToGrid w:val="0"/>
              </w:rPr>
            </w:pPr>
            <w:r>
              <w:rPr>
                <w:rFonts w:ascii="Tahoma" w:hAnsi="Tahoma" w:cs="Tahoma"/>
                <w:snapToGrid w:val="0"/>
              </w:rPr>
              <w:t xml:space="preserve">(Ime in priimek ter podpis </w:t>
            </w:r>
            <w:r>
              <w:rPr>
                <w:rFonts w:ascii="Tahoma" w:hAnsi="Tahoma"/>
                <w:snapToGrid w:val="0"/>
              </w:rPr>
              <w:t>ponudnika/partnerja</w:t>
            </w:r>
            <w:r w:rsidRPr="00112425">
              <w:rPr>
                <w:rFonts w:ascii="Tahoma" w:hAnsi="Tahoma" w:cs="Tahoma"/>
                <w:snapToGrid w:val="0"/>
              </w:rPr>
              <w:t>)</w:t>
            </w:r>
          </w:p>
        </w:tc>
      </w:tr>
    </w:tbl>
    <w:p w14:paraId="45326FF6" w14:textId="77777777" w:rsidR="00AE28CA" w:rsidRDefault="00AE28CA" w:rsidP="00AE28CA">
      <w:pPr>
        <w:keepNext/>
        <w:keepLines/>
      </w:pPr>
    </w:p>
    <w:p w14:paraId="4A394004" w14:textId="77777777" w:rsidR="00AE28CA" w:rsidRPr="000D063B" w:rsidRDefault="00AE28CA" w:rsidP="00030C50">
      <w:pPr>
        <w:keepNext/>
        <w:keepLines/>
        <w:jc w:val="both"/>
        <w:rPr>
          <w:rFonts w:ascii="Tahoma" w:hAnsi="Tahoma" w:cs="Tahoma"/>
          <w:i/>
        </w:rPr>
      </w:pPr>
    </w:p>
    <w:p w14:paraId="57E53396" w14:textId="77777777" w:rsidR="00483554" w:rsidRPr="000D063B" w:rsidRDefault="00483554" w:rsidP="00030C50">
      <w:pPr>
        <w:keepNext/>
        <w:keepLines/>
        <w:jc w:val="both"/>
        <w:rPr>
          <w:rFonts w:ascii="Tahoma" w:hAnsi="Tahoma" w:cs="Tahoma"/>
          <w:i/>
        </w:rPr>
      </w:pPr>
    </w:p>
    <w:p w14:paraId="0EF8EE4B" w14:textId="645B7352" w:rsidR="00483554" w:rsidRDefault="00483554" w:rsidP="00030C50">
      <w:pPr>
        <w:keepNext/>
        <w:keepLines/>
        <w:jc w:val="both"/>
        <w:rPr>
          <w:rFonts w:ascii="Tahoma" w:hAnsi="Tahoma" w:cs="Tahoma"/>
          <w:i/>
        </w:rPr>
      </w:pPr>
    </w:p>
    <w:p w14:paraId="2363EB14" w14:textId="4B3E3362" w:rsidR="00AE28CA" w:rsidRDefault="00AE28CA" w:rsidP="00030C50">
      <w:pPr>
        <w:keepNext/>
        <w:keepLines/>
        <w:jc w:val="both"/>
        <w:rPr>
          <w:rFonts w:ascii="Tahoma" w:hAnsi="Tahoma" w:cs="Tahoma"/>
          <w:i/>
        </w:rPr>
      </w:pPr>
    </w:p>
    <w:p w14:paraId="2C461DA1" w14:textId="18EB79F7" w:rsidR="00AE28CA" w:rsidRDefault="00AE28CA" w:rsidP="00030C50">
      <w:pPr>
        <w:keepNext/>
        <w:keepLines/>
        <w:jc w:val="both"/>
        <w:rPr>
          <w:rFonts w:ascii="Tahoma" w:hAnsi="Tahoma" w:cs="Tahoma"/>
          <w:i/>
        </w:rPr>
      </w:pPr>
    </w:p>
    <w:p w14:paraId="1CB2AF5B" w14:textId="77777777" w:rsidR="00AE28CA" w:rsidRPr="000D063B" w:rsidRDefault="00AE28CA" w:rsidP="00030C50">
      <w:pPr>
        <w:keepNext/>
        <w:keepLines/>
        <w:jc w:val="both"/>
        <w:rPr>
          <w:rFonts w:ascii="Tahoma" w:hAnsi="Tahoma" w:cs="Tahoma"/>
          <w:i/>
        </w:rPr>
      </w:pPr>
    </w:p>
    <w:p w14:paraId="67DC0D98" w14:textId="5624404C" w:rsidR="002B3C0B" w:rsidRDefault="00816463" w:rsidP="00030C50">
      <w:pPr>
        <w:keepNext/>
        <w:keepLines/>
        <w:rPr>
          <w:rFonts w:ascii="Tahoma" w:hAnsi="Tahoma" w:cs="Tahoma"/>
          <w:i/>
          <w:sz w:val="18"/>
        </w:rPr>
      </w:pPr>
      <w:r w:rsidRPr="00124AC9">
        <w:rPr>
          <w:rFonts w:ascii="Tahoma" w:hAnsi="Tahoma" w:cs="Tahoma"/>
          <w:i/>
          <w:sz w:val="18"/>
        </w:rPr>
        <w:tab/>
      </w:r>
    </w:p>
    <w:p w14:paraId="744C5493" w14:textId="40DA5B68" w:rsidR="002B3C0B" w:rsidRDefault="002B3C0B" w:rsidP="00030C50">
      <w:pPr>
        <w:keepNext/>
        <w:keepLines/>
        <w:rPr>
          <w:rFonts w:ascii="Tahoma" w:hAnsi="Tahoma" w:cs="Tahoma"/>
          <w:i/>
          <w:sz w:val="18"/>
        </w:rPr>
      </w:pPr>
    </w:p>
    <w:p w14:paraId="13F1884A" w14:textId="77777777" w:rsidR="007E7642" w:rsidRDefault="007E7642" w:rsidP="00030C50">
      <w:pPr>
        <w:keepNext/>
        <w:keepLines/>
        <w:rPr>
          <w:rFonts w:ascii="Tahoma" w:hAnsi="Tahoma" w:cs="Tahoma"/>
          <w:i/>
          <w:sz w:val="18"/>
        </w:rPr>
      </w:pPr>
    </w:p>
    <w:p w14:paraId="6E2002A2" w14:textId="07BD779F" w:rsidR="0095486F" w:rsidRDefault="0095486F" w:rsidP="00030C50">
      <w:pPr>
        <w:keepNext/>
        <w:keepLines/>
        <w:rPr>
          <w:rFonts w:ascii="Tahoma" w:hAnsi="Tahoma" w:cs="Tahoma"/>
          <w:i/>
          <w:sz w:val="18"/>
        </w:rPr>
      </w:pPr>
    </w:p>
    <w:p w14:paraId="0AA2C3F7" w14:textId="21448CDC" w:rsidR="00AE28CA" w:rsidRDefault="00AE28CA" w:rsidP="00030C50">
      <w:pPr>
        <w:keepNext/>
        <w:keepLines/>
        <w:rPr>
          <w:rFonts w:ascii="Tahoma" w:hAnsi="Tahoma" w:cs="Tahoma"/>
          <w:i/>
          <w:sz w:val="18"/>
        </w:rPr>
      </w:pPr>
    </w:p>
    <w:p w14:paraId="5DDC9B41" w14:textId="733CE374" w:rsidR="00AE28CA" w:rsidRDefault="00AE28CA" w:rsidP="00030C50">
      <w:pPr>
        <w:keepNext/>
        <w:keepLines/>
        <w:rPr>
          <w:rFonts w:ascii="Tahoma" w:hAnsi="Tahoma" w:cs="Tahoma"/>
          <w:i/>
          <w:sz w:val="18"/>
        </w:rPr>
      </w:pPr>
    </w:p>
    <w:p w14:paraId="01EEC6FD" w14:textId="4054967A" w:rsidR="00AE28CA" w:rsidRDefault="00AE28CA" w:rsidP="00030C50">
      <w:pPr>
        <w:keepNext/>
        <w:keepLines/>
        <w:rPr>
          <w:rFonts w:ascii="Tahoma" w:hAnsi="Tahoma" w:cs="Tahoma"/>
          <w:i/>
          <w:sz w:val="18"/>
        </w:rPr>
      </w:pPr>
    </w:p>
    <w:p w14:paraId="081D9381" w14:textId="71B0636C" w:rsidR="00AE28CA" w:rsidRDefault="00AE28CA" w:rsidP="00030C50">
      <w:pPr>
        <w:keepNext/>
        <w:keepLines/>
        <w:rPr>
          <w:rFonts w:ascii="Tahoma" w:hAnsi="Tahoma" w:cs="Tahoma"/>
          <w:i/>
          <w:sz w:val="18"/>
        </w:rPr>
      </w:pPr>
    </w:p>
    <w:p w14:paraId="16E322D8" w14:textId="22BC6EA5" w:rsidR="00AE28CA" w:rsidRDefault="00AE28CA" w:rsidP="00030C50">
      <w:pPr>
        <w:keepNext/>
        <w:keepLines/>
        <w:rPr>
          <w:rFonts w:ascii="Tahoma" w:hAnsi="Tahoma" w:cs="Tahoma"/>
          <w:i/>
          <w:sz w:val="18"/>
        </w:rPr>
      </w:pPr>
    </w:p>
    <w:p w14:paraId="31ED6FEE" w14:textId="7CEBDBF1" w:rsidR="00AE28CA" w:rsidRDefault="00AE28CA" w:rsidP="00030C50">
      <w:pPr>
        <w:keepNext/>
        <w:keepLines/>
        <w:rPr>
          <w:rFonts w:ascii="Tahoma" w:hAnsi="Tahoma" w:cs="Tahoma"/>
          <w:i/>
          <w:sz w:val="18"/>
        </w:rPr>
      </w:pPr>
    </w:p>
    <w:p w14:paraId="7F61AE9F" w14:textId="6175168D" w:rsidR="00AE28CA" w:rsidRDefault="00AE28CA" w:rsidP="00030C50">
      <w:pPr>
        <w:keepNext/>
        <w:keepLines/>
        <w:rPr>
          <w:rFonts w:ascii="Tahoma" w:hAnsi="Tahoma" w:cs="Tahoma"/>
          <w:i/>
          <w:sz w:val="18"/>
        </w:rPr>
      </w:pPr>
    </w:p>
    <w:p w14:paraId="63EF04C0" w14:textId="6396184F" w:rsidR="00AE28CA" w:rsidRDefault="00AE28CA" w:rsidP="00030C50">
      <w:pPr>
        <w:keepNext/>
        <w:keepLines/>
        <w:rPr>
          <w:rFonts w:ascii="Tahoma" w:hAnsi="Tahoma" w:cs="Tahoma"/>
          <w:i/>
          <w:sz w:val="18"/>
        </w:rPr>
      </w:pPr>
    </w:p>
    <w:p w14:paraId="102F7162" w14:textId="071D788C" w:rsidR="00AE28CA" w:rsidRDefault="00AE28CA" w:rsidP="00030C50">
      <w:pPr>
        <w:keepNext/>
        <w:keepLines/>
        <w:rPr>
          <w:rFonts w:ascii="Tahoma" w:hAnsi="Tahoma" w:cs="Tahoma"/>
          <w:i/>
          <w:sz w:val="18"/>
        </w:rPr>
      </w:pPr>
    </w:p>
    <w:p w14:paraId="10A65254" w14:textId="57B10E39" w:rsidR="00AE28CA" w:rsidRDefault="00AE28CA" w:rsidP="00030C50">
      <w:pPr>
        <w:keepNext/>
        <w:keepLines/>
        <w:rPr>
          <w:rFonts w:ascii="Tahoma" w:hAnsi="Tahoma" w:cs="Tahoma"/>
          <w:i/>
          <w:sz w:val="18"/>
        </w:rPr>
      </w:pPr>
    </w:p>
    <w:p w14:paraId="3E7B72E7" w14:textId="20F3EBBA" w:rsidR="00AE28CA" w:rsidRDefault="00AE28CA" w:rsidP="00030C50">
      <w:pPr>
        <w:keepNext/>
        <w:keepLines/>
        <w:rPr>
          <w:rFonts w:ascii="Tahoma" w:hAnsi="Tahoma" w:cs="Tahoma"/>
          <w:i/>
          <w:sz w:val="18"/>
        </w:rPr>
      </w:pPr>
    </w:p>
    <w:p w14:paraId="48A6EFF3" w14:textId="47500BA7" w:rsidR="00AE28CA" w:rsidRDefault="00AE28CA" w:rsidP="00030C50">
      <w:pPr>
        <w:keepNext/>
        <w:keepLines/>
        <w:rPr>
          <w:rFonts w:ascii="Tahoma" w:hAnsi="Tahoma" w:cs="Tahoma"/>
          <w:i/>
          <w:sz w:val="18"/>
        </w:rPr>
      </w:pPr>
    </w:p>
    <w:p w14:paraId="64DBDF5B" w14:textId="62149028" w:rsidR="00AE28CA" w:rsidRDefault="00AE28CA" w:rsidP="00030C50">
      <w:pPr>
        <w:keepNext/>
        <w:keepLines/>
        <w:rPr>
          <w:rFonts w:ascii="Tahoma" w:hAnsi="Tahoma" w:cs="Tahoma"/>
          <w:i/>
          <w:sz w:val="18"/>
        </w:rPr>
      </w:pPr>
    </w:p>
    <w:p w14:paraId="49EB302A" w14:textId="5EA388BB" w:rsidR="00AE28CA" w:rsidRDefault="00AE28CA" w:rsidP="00030C50">
      <w:pPr>
        <w:keepNext/>
        <w:keepLines/>
        <w:rPr>
          <w:rFonts w:ascii="Tahoma" w:hAnsi="Tahoma" w:cs="Tahoma"/>
          <w:i/>
          <w:sz w:val="18"/>
        </w:rPr>
      </w:pPr>
    </w:p>
    <w:p w14:paraId="42C16718" w14:textId="109CD28C" w:rsidR="00AE28CA" w:rsidRDefault="00AE28CA" w:rsidP="00030C50">
      <w:pPr>
        <w:keepNext/>
        <w:keepLines/>
        <w:rPr>
          <w:rFonts w:ascii="Tahoma" w:hAnsi="Tahoma" w:cs="Tahoma"/>
          <w:i/>
          <w:sz w:val="18"/>
        </w:rPr>
      </w:pPr>
    </w:p>
    <w:p w14:paraId="6B45FBA1" w14:textId="76D34738" w:rsidR="00AE28CA" w:rsidRDefault="00AE28CA" w:rsidP="00030C50">
      <w:pPr>
        <w:keepNext/>
        <w:keepLines/>
        <w:rPr>
          <w:rFonts w:ascii="Tahoma" w:hAnsi="Tahoma" w:cs="Tahoma"/>
          <w:i/>
          <w:sz w:val="18"/>
        </w:rPr>
      </w:pPr>
    </w:p>
    <w:p w14:paraId="226039BD" w14:textId="77777777" w:rsidR="00AE28CA" w:rsidRDefault="00AE28CA" w:rsidP="00030C50">
      <w:pPr>
        <w:keepNext/>
        <w:keepLines/>
        <w:rPr>
          <w:rFonts w:ascii="Tahoma" w:hAnsi="Tahoma" w:cs="Tahoma"/>
          <w:i/>
          <w:sz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95486F" w:rsidRPr="00045E48" w14:paraId="276D3100" w14:textId="77777777" w:rsidTr="00EA2C49">
        <w:tc>
          <w:tcPr>
            <w:tcW w:w="8359" w:type="dxa"/>
            <w:tcBorders>
              <w:top w:val="single" w:sz="4" w:space="0" w:color="auto"/>
              <w:left w:val="single" w:sz="4" w:space="0" w:color="auto"/>
              <w:bottom w:val="single" w:sz="4" w:space="0" w:color="auto"/>
              <w:right w:val="single" w:sz="4" w:space="0" w:color="808080"/>
            </w:tcBorders>
          </w:tcPr>
          <w:p w14:paraId="09B3653F" w14:textId="77777777" w:rsidR="0095486F" w:rsidRPr="00045E48" w:rsidRDefault="0095486F" w:rsidP="00030C50">
            <w:pPr>
              <w:keepNext/>
              <w:keepLines/>
              <w:jc w:val="both"/>
              <w:rPr>
                <w:rFonts w:ascii="Tahoma" w:hAnsi="Tahoma" w:cs="Tahoma"/>
              </w:rPr>
            </w:pPr>
            <w:r w:rsidRPr="00045E48">
              <w:rPr>
                <w:rFonts w:ascii="Tahoma" w:hAnsi="Tahoma" w:cs="Tahoma"/>
              </w:rPr>
              <w:t>SEZNAM REFERENC</w:t>
            </w:r>
          </w:p>
        </w:tc>
        <w:tc>
          <w:tcPr>
            <w:tcW w:w="1361" w:type="dxa"/>
            <w:tcBorders>
              <w:top w:val="single" w:sz="4" w:space="0" w:color="auto"/>
              <w:left w:val="single" w:sz="4" w:space="0" w:color="808080"/>
              <w:bottom w:val="single" w:sz="4" w:space="0" w:color="auto"/>
              <w:right w:val="single" w:sz="4" w:space="0" w:color="auto"/>
            </w:tcBorders>
            <w:hideMark/>
          </w:tcPr>
          <w:p w14:paraId="423FDF7A" w14:textId="21535ECC" w:rsidR="0095486F" w:rsidRPr="00045E48" w:rsidRDefault="0095486F" w:rsidP="00030C50">
            <w:pPr>
              <w:keepNext/>
              <w:keepLines/>
              <w:rPr>
                <w:rFonts w:ascii="Tahoma" w:hAnsi="Tahoma" w:cs="Tahoma"/>
                <w:b/>
                <w:i/>
              </w:rPr>
            </w:pPr>
            <w:r>
              <w:rPr>
                <w:rFonts w:ascii="Tahoma" w:hAnsi="Tahoma" w:cs="Tahoma"/>
                <w:b/>
                <w:i/>
              </w:rPr>
              <w:t xml:space="preserve">Priloga </w:t>
            </w:r>
            <w:r w:rsidR="00AE28CA">
              <w:rPr>
                <w:rFonts w:ascii="Tahoma" w:hAnsi="Tahoma" w:cs="Tahoma"/>
                <w:b/>
                <w:i/>
              </w:rPr>
              <w:t>8</w:t>
            </w:r>
            <w:r w:rsidRPr="00045E48">
              <w:rPr>
                <w:rFonts w:ascii="Tahoma" w:hAnsi="Tahoma" w:cs="Tahoma"/>
                <w:b/>
                <w:i/>
              </w:rPr>
              <w:t>/1</w:t>
            </w:r>
          </w:p>
        </w:tc>
      </w:tr>
    </w:tbl>
    <w:p w14:paraId="22FD9323" w14:textId="097BC4A6" w:rsidR="0095486F" w:rsidRDefault="0095486F" w:rsidP="00030C50">
      <w:pPr>
        <w:keepNext/>
        <w:keepLines/>
      </w:pPr>
    </w:p>
    <w:p w14:paraId="18BDBE41" w14:textId="29AF7403" w:rsidR="00AE28CA" w:rsidRDefault="00AE28CA" w:rsidP="00AE28CA">
      <w:pPr>
        <w:keepNext/>
        <w:keepLines/>
        <w:jc w:val="both"/>
        <w:rPr>
          <w:rFonts w:ascii="Tahoma" w:hAnsi="Tahoma" w:cs="Tahoma"/>
        </w:rPr>
      </w:pPr>
      <w:r>
        <w:rPr>
          <w:rFonts w:ascii="Tahoma" w:hAnsi="Tahoma" w:cs="Tahoma"/>
          <w:b/>
          <w:color w:val="000000" w:themeColor="text1"/>
        </w:rPr>
        <w:t>LPT-</w:t>
      </w:r>
      <w:r w:rsidR="00244025">
        <w:rPr>
          <w:rFonts w:ascii="Tahoma" w:hAnsi="Tahoma" w:cs="Tahoma"/>
          <w:b/>
          <w:color w:val="000000" w:themeColor="text1"/>
        </w:rPr>
        <w:t>152/25</w:t>
      </w:r>
      <w:r w:rsidRPr="00DB2056">
        <w:rPr>
          <w:rFonts w:ascii="Tahoma" w:hAnsi="Tahoma" w:cs="Tahoma"/>
          <w:b/>
          <w:color w:val="000000" w:themeColor="text1"/>
        </w:rPr>
        <w:t xml:space="preserve"> – </w:t>
      </w:r>
      <w:proofErr w:type="spellStart"/>
      <w:r>
        <w:rPr>
          <w:rFonts w:ascii="Tahoma" w:hAnsi="Tahoma" w:cs="Tahoma"/>
          <w:b/>
        </w:rPr>
        <w:t>Kapacitetna</w:t>
      </w:r>
      <w:proofErr w:type="spellEnd"/>
      <w:r>
        <w:rPr>
          <w:rFonts w:ascii="Tahoma" w:hAnsi="Tahoma" w:cs="Tahoma"/>
          <w:b/>
        </w:rPr>
        <w:t xml:space="preserve"> analiza, korekcija in izdelava prometnih krmilnih programov</w:t>
      </w:r>
    </w:p>
    <w:p w14:paraId="6C33C29C" w14:textId="77777777" w:rsidR="00AE28CA" w:rsidRPr="00045E48" w:rsidRDefault="00AE28CA" w:rsidP="00030C50">
      <w:pPr>
        <w:keepNext/>
        <w:keepLines/>
      </w:pPr>
    </w:p>
    <w:p w14:paraId="750259C9" w14:textId="77777777" w:rsidR="0095486F" w:rsidRPr="00045E48" w:rsidRDefault="0095486F" w:rsidP="00030C50">
      <w:pPr>
        <w:keepNext/>
        <w:keepLines/>
        <w:jc w:val="right"/>
        <w:rPr>
          <w:rFonts w:ascii="Tahoma" w:hAnsi="Tahoma" w:cs="Tahoma"/>
          <w:i/>
        </w:rPr>
      </w:pPr>
      <w:r w:rsidRPr="00045E48">
        <w:rPr>
          <w:rFonts w:ascii="Tahoma" w:hAnsi="Tahoma" w:cs="Tahoma"/>
          <w:i/>
        </w:rPr>
        <w:t>……/……</w:t>
      </w:r>
    </w:p>
    <w:p w14:paraId="763B7D6F" w14:textId="77777777" w:rsidR="0095486F" w:rsidRPr="00045E48" w:rsidRDefault="0095486F" w:rsidP="00030C50">
      <w:pPr>
        <w:keepNext/>
        <w:keepLines/>
        <w:jc w:val="right"/>
        <w:rPr>
          <w:rFonts w:ascii="Tahoma" w:hAnsi="Tahoma" w:cs="Tahoma"/>
          <w:i/>
        </w:rPr>
      </w:pPr>
      <w:r w:rsidRPr="00045E48">
        <w:rPr>
          <w:rFonts w:ascii="Tahoma" w:hAnsi="Tahoma" w:cs="Tahoma"/>
          <w:i/>
        </w:rPr>
        <w:t>(št. izvoda / št. vseh izvodov)</w:t>
      </w:r>
    </w:p>
    <w:p w14:paraId="143427B8" w14:textId="77777777" w:rsidR="00AE28CA" w:rsidRPr="00285804" w:rsidRDefault="0095486F" w:rsidP="00AE28CA">
      <w:pPr>
        <w:keepNext/>
        <w:keepLines/>
        <w:tabs>
          <w:tab w:val="left" w:pos="0"/>
        </w:tabs>
        <w:jc w:val="center"/>
        <w:rPr>
          <w:rFonts w:ascii="Tahoma" w:hAnsi="Tahoma" w:cs="Tahoma"/>
          <w:b/>
          <w:sz w:val="22"/>
        </w:rPr>
      </w:pPr>
      <w:r>
        <w:rPr>
          <w:rFonts w:ascii="Tahoma" w:hAnsi="Tahoma" w:cs="Tahoma"/>
          <w:b/>
          <w:i/>
          <w:sz w:val="24"/>
        </w:rPr>
        <w:br/>
      </w:r>
      <w:r w:rsidR="00AE28CA" w:rsidRPr="00285804">
        <w:rPr>
          <w:rFonts w:ascii="Tahoma" w:hAnsi="Tahoma" w:cs="Tahoma"/>
          <w:b/>
          <w:sz w:val="22"/>
        </w:rPr>
        <w:t>Seznam referenčnih del oziroma uspešno izvedenih poslov</w:t>
      </w:r>
    </w:p>
    <w:p w14:paraId="6348109F" w14:textId="2FE46CC0" w:rsidR="0095486F" w:rsidRPr="00045E48" w:rsidRDefault="0095486F" w:rsidP="00AE28CA">
      <w:pPr>
        <w:keepNext/>
        <w:keepLines/>
        <w:jc w:val="center"/>
        <w:rPr>
          <w:rFonts w:ascii="Tahoma" w:hAnsi="Tahoma" w:cs="Tahoma"/>
          <w:b/>
          <w:i/>
          <w:sz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607"/>
        <w:gridCol w:w="3756"/>
      </w:tblGrid>
      <w:tr w:rsidR="0095486F" w:rsidRPr="00045E48" w14:paraId="0E126D7F" w14:textId="77777777" w:rsidTr="00EA2C49">
        <w:trPr>
          <w:trHeight w:val="482"/>
        </w:trPr>
        <w:tc>
          <w:tcPr>
            <w:tcW w:w="496" w:type="dxa"/>
            <w:tcBorders>
              <w:top w:val="single" w:sz="2" w:space="0" w:color="auto"/>
              <w:left w:val="single" w:sz="2" w:space="0" w:color="auto"/>
              <w:bottom w:val="single" w:sz="12" w:space="0" w:color="auto"/>
              <w:right w:val="single" w:sz="2" w:space="0" w:color="auto"/>
            </w:tcBorders>
          </w:tcPr>
          <w:p w14:paraId="5EB282FE" w14:textId="77777777" w:rsidR="0095486F" w:rsidRPr="00045E48" w:rsidRDefault="0095486F" w:rsidP="00030C50">
            <w:pPr>
              <w:keepNext/>
              <w:keepLines/>
              <w:tabs>
                <w:tab w:val="left" w:pos="567"/>
                <w:tab w:val="num" w:pos="851"/>
                <w:tab w:val="left" w:pos="993"/>
              </w:tabs>
              <w:jc w:val="center"/>
              <w:rPr>
                <w:rFonts w:ascii="Tahoma" w:hAnsi="Tahoma" w:cs="Tahoma"/>
                <w:sz w:val="18"/>
              </w:rPr>
            </w:pPr>
            <w:proofErr w:type="spellStart"/>
            <w:r w:rsidRPr="00045E48">
              <w:rPr>
                <w:rFonts w:ascii="Tahoma" w:hAnsi="Tahoma" w:cs="Tahoma"/>
                <w:sz w:val="18"/>
              </w:rPr>
              <w:t>Zap</w:t>
            </w:r>
            <w:proofErr w:type="spellEnd"/>
            <w:r w:rsidRPr="00045E48">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tcPr>
          <w:p w14:paraId="0158454F" w14:textId="77777777" w:rsidR="0095486F" w:rsidRPr="00045E48" w:rsidRDefault="0095486F" w:rsidP="00030C50">
            <w:pPr>
              <w:keepNext/>
              <w:keepLines/>
              <w:tabs>
                <w:tab w:val="left" w:pos="567"/>
                <w:tab w:val="num" w:pos="851"/>
                <w:tab w:val="left" w:pos="993"/>
              </w:tabs>
              <w:jc w:val="center"/>
              <w:rPr>
                <w:rFonts w:ascii="Tahoma" w:hAnsi="Tahoma" w:cs="Tahoma"/>
                <w:sz w:val="18"/>
              </w:rPr>
            </w:pPr>
            <w:r w:rsidRPr="00045E48">
              <w:rPr>
                <w:rFonts w:ascii="Tahoma" w:hAnsi="Tahoma" w:cs="Tahoma"/>
                <w:sz w:val="18"/>
              </w:rPr>
              <w:t>Javni naročnik</w:t>
            </w:r>
          </w:p>
        </w:tc>
        <w:tc>
          <w:tcPr>
            <w:tcW w:w="4607" w:type="dxa"/>
            <w:tcBorders>
              <w:top w:val="single" w:sz="2" w:space="0" w:color="auto"/>
              <w:left w:val="single" w:sz="2" w:space="0" w:color="auto"/>
              <w:bottom w:val="single" w:sz="12" w:space="0" w:color="auto"/>
              <w:right w:val="single" w:sz="2" w:space="0" w:color="auto"/>
            </w:tcBorders>
            <w:vAlign w:val="center"/>
          </w:tcPr>
          <w:p w14:paraId="3267A4EB" w14:textId="77777777" w:rsidR="0095486F" w:rsidRPr="00045E48" w:rsidRDefault="0095486F" w:rsidP="00030C50">
            <w:pPr>
              <w:keepNext/>
              <w:keepLines/>
              <w:tabs>
                <w:tab w:val="left" w:pos="567"/>
                <w:tab w:val="num" w:pos="851"/>
                <w:tab w:val="left" w:pos="993"/>
              </w:tabs>
              <w:jc w:val="center"/>
              <w:rPr>
                <w:rFonts w:ascii="Tahoma" w:hAnsi="Tahoma" w:cs="Tahoma"/>
                <w:sz w:val="18"/>
              </w:rPr>
            </w:pPr>
            <w:r w:rsidRPr="00045E48">
              <w:rPr>
                <w:rFonts w:ascii="Tahoma" w:hAnsi="Tahoma" w:cs="Tahoma"/>
                <w:sz w:val="18"/>
              </w:rPr>
              <w:t>Naziv končnega naročnika</w:t>
            </w:r>
          </w:p>
        </w:tc>
        <w:tc>
          <w:tcPr>
            <w:tcW w:w="3756" w:type="dxa"/>
            <w:tcBorders>
              <w:top w:val="single" w:sz="2" w:space="0" w:color="auto"/>
              <w:left w:val="single" w:sz="2" w:space="0" w:color="auto"/>
              <w:bottom w:val="single" w:sz="12" w:space="0" w:color="auto"/>
              <w:right w:val="single" w:sz="2" w:space="0" w:color="auto"/>
            </w:tcBorders>
            <w:vAlign w:val="center"/>
          </w:tcPr>
          <w:p w14:paraId="4D2E8E35" w14:textId="2D6F2C43" w:rsidR="0095486F" w:rsidRPr="00045E48" w:rsidRDefault="00AE28CA" w:rsidP="00030C50">
            <w:pPr>
              <w:keepNext/>
              <w:keepLines/>
              <w:tabs>
                <w:tab w:val="left" w:pos="567"/>
                <w:tab w:val="num" w:pos="851"/>
                <w:tab w:val="left" w:pos="993"/>
              </w:tabs>
              <w:jc w:val="center"/>
              <w:rPr>
                <w:rFonts w:ascii="Tahoma" w:hAnsi="Tahoma" w:cs="Tahoma"/>
                <w:sz w:val="18"/>
              </w:rPr>
            </w:pPr>
            <w:r w:rsidRPr="00285804">
              <w:rPr>
                <w:rFonts w:ascii="Tahoma" w:hAnsi="Tahoma" w:cs="Tahoma"/>
                <w:sz w:val="18"/>
              </w:rPr>
              <w:t xml:space="preserve">Predmet reference – </w:t>
            </w:r>
            <w:r w:rsidRPr="00285804">
              <w:rPr>
                <w:rFonts w:ascii="Tahoma" w:hAnsi="Tahoma" w:cs="Tahoma"/>
                <w:sz w:val="16"/>
              </w:rPr>
              <w:t>izveden</w:t>
            </w:r>
            <w:r>
              <w:rPr>
                <w:rFonts w:ascii="Tahoma" w:hAnsi="Tahoma" w:cs="Tahoma"/>
                <w:sz w:val="16"/>
              </w:rPr>
              <w:t>a dela</w:t>
            </w:r>
          </w:p>
        </w:tc>
      </w:tr>
      <w:tr w:rsidR="0095486F" w:rsidRPr="00045E48" w14:paraId="45EE3155" w14:textId="77777777" w:rsidTr="00EA2C49">
        <w:trPr>
          <w:trHeight w:val="780"/>
        </w:trPr>
        <w:tc>
          <w:tcPr>
            <w:tcW w:w="496" w:type="dxa"/>
            <w:tcBorders>
              <w:top w:val="nil"/>
            </w:tcBorders>
            <w:vAlign w:val="center"/>
          </w:tcPr>
          <w:p w14:paraId="73FF6206"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1.</w:t>
            </w:r>
          </w:p>
        </w:tc>
        <w:tc>
          <w:tcPr>
            <w:tcW w:w="850" w:type="dxa"/>
            <w:tcBorders>
              <w:top w:val="nil"/>
            </w:tcBorders>
            <w:vAlign w:val="center"/>
          </w:tcPr>
          <w:p w14:paraId="2760658F"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DA</w:t>
            </w:r>
          </w:p>
          <w:p w14:paraId="3824EFA6" w14:textId="77777777" w:rsidR="0095486F" w:rsidRPr="00045E48" w:rsidRDefault="0095486F" w:rsidP="00030C50">
            <w:pPr>
              <w:keepNext/>
              <w:keepLines/>
              <w:tabs>
                <w:tab w:val="left" w:pos="567"/>
                <w:tab w:val="num" w:pos="851"/>
                <w:tab w:val="left" w:pos="993"/>
              </w:tabs>
              <w:jc w:val="center"/>
              <w:rPr>
                <w:rFonts w:ascii="Tahoma" w:hAnsi="Tahoma" w:cs="Tahoma"/>
                <w:sz w:val="12"/>
                <w:szCs w:val="12"/>
              </w:rPr>
            </w:pPr>
          </w:p>
          <w:p w14:paraId="7C0A7ED4"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Borders>
              <w:top w:val="nil"/>
            </w:tcBorders>
          </w:tcPr>
          <w:p w14:paraId="39B08ED1" w14:textId="77777777" w:rsidR="0095486F" w:rsidRPr="00045E48" w:rsidRDefault="0095486F" w:rsidP="00030C50">
            <w:pPr>
              <w:keepNext/>
              <w:keepLines/>
              <w:tabs>
                <w:tab w:val="left" w:pos="567"/>
                <w:tab w:val="num" w:pos="851"/>
                <w:tab w:val="left" w:pos="993"/>
              </w:tabs>
              <w:rPr>
                <w:rFonts w:ascii="Tahoma" w:hAnsi="Tahoma" w:cs="Tahoma"/>
              </w:rPr>
            </w:pPr>
          </w:p>
          <w:p w14:paraId="4563AEE2" w14:textId="77777777" w:rsidR="0095486F" w:rsidRPr="00045E48" w:rsidRDefault="0095486F" w:rsidP="00030C50">
            <w:pPr>
              <w:keepNext/>
              <w:keepLines/>
              <w:tabs>
                <w:tab w:val="left" w:pos="567"/>
                <w:tab w:val="num" w:pos="851"/>
                <w:tab w:val="left" w:pos="993"/>
              </w:tabs>
              <w:rPr>
                <w:rFonts w:ascii="Tahoma" w:hAnsi="Tahoma" w:cs="Tahoma"/>
              </w:rPr>
            </w:pPr>
          </w:p>
          <w:p w14:paraId="1C38EE78" w14:textId="77777777" w:rsidR="0095486F" w:rsidRPr="00045E48" w:rsidRDefault="0095486F" w:rsidP="00030C50">
            <w:pPr>
              <w:keepNext/>
              <w:keepLines/>
              <w:tabs>
                <w:tab w:val="left" w:pos="567"/>
                <w:tab w:val="num" w:pos="851"/>
                <w:tab w:val="left" w:pos="993"/>
              </w:tabs>
              <w:rPr>
                <w:rFonts w:ascii="Tahoma" w:hAnsi="Tahoma" w:cs="Tahoma"/>
              </w:rPr>
            </w:pPr>
          </w:p>
        </w:tc>
        <w:tc>
          <w:tcPr>
            <w:tcW w:w="3756" w:type="dxa"/>
            <w:tcBorders>
              <w:top w:val="nil"/>
            </w:tcBorders>
          </w:tcPr>
          <w:p w14:paraId="4F212751" w14:textId="77777777" w:rsidR="0095486F" w:rsidRPr="00045E48" w:rsidRDefault="0095486F" w:rsidP="00030C50">
            <w:pPr>
              <w:keepNext/>
              <w:keepLines/>
              <w:tabs>
                <w:tab w:val="left" w:pos="567"/>
                <w:tab w:val="num" w:pos="851"/>
                <w:tab w:val="left" w:pos="993"/>
              </w:tabs>
              <w:rPr>
                <w:rFonts w:ascii="Tahoma" w:hAnsi="Tahoma" w:cs="Tahoma"/>
              </w:rPr>
            </w:pPr>
          </w:p>
        </w:tc>
      </w:tr>
      <w:tr w:rsidR="0095486F" w:rsidRPr="00045E48" w14:paraId="40200367" w14:textId="77777777" w:rsidTr="00EA2C49">
        <w:trPr>
          <w:trHeight w:val="780"/>
        </w:trPr>
        <w:tc>
          <w:tcPr>
            <w:tcW w:w="496" w:type="dxa"/>
            <w:vAlign w:val="center"/>
          </w:tcPr>
          <w:p w14:paraId="5DE75ABA"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2.</w:t>
            </w:r>
          </w:p>
        </w:tc>
        <w:tc>
          <w:tcPr>
            <w:tcW w:w="850" w:type="dxa"/>
            <w:vAlign w:val="center"/>
          </w:tcPr>
          <w:p w14:paraId="0F906B0A"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DA</w:t>
            </w:r>
          </w:p>
          <w:p w14:paraId="32670D77" w14:textId="77777777" w:rsidR="0095486F" w:rsidRPr="00045E48" w:rsidRDefault="0095486F" w:rsidP="00030C50">
            <w:pPr>
              <w:keepNext/>
              <w:keepLines/>
              <w:tabs>
                <w:tab w:val="left" w:pos="567"/>
                <w:tab w:val="num" w:pos="851"/>
                <w:tab w:val="left" w:pos="993"/>
              </w:tabs>
              <w:jc w:val="center"/>
              <w:rPr>
                <w:rFonts w:ascii="Tahoma" w:hAnsi="Tahoma" w:cs="Tahoma"/>
                <w:sz w:val="12"/>
                <w:szCs w:val="12"/>
              </w:rPr>
            </w:pPr>
          </w:p>
          <w:p w14:paraId="367C55DD"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5AF6CBA3" w14:textId="77777777" w:rsidR="0095486F" w:rsidRPr="00045E48" w:rsidRDefault="0095486F" w:rsidP="00030C50">
            <w:pPr>
              <w:keepNext/>
              <w:keepLines/>
              <w:tabs>
                <w:tab w:val="left" w:pos="567"/>
                <w:tab w:val="num" w:pos="851"/>
                <w:tab w:val="left" w:pos="993"/>
              </w:tabs>
              <w:rPr>
                <w:rFonts w:ascii="Tahoma" w:hAnsi="Tahoma" w:cs="Tahoma"/>
              </w:rPr>
            </w:pPr>
          </w:p>
          <w:p w14:paraId="48EF0993" w14:textId="77777777" w:rsidR="0095486F" w:rsidRPr="00045E48" w:rsidRDefault="0095486F" w:rsidP="00030C50">
            <w:pPr>
              <w:keepNext/>
              <w:keepLines/>
              <w:tabs>
                <w:tab w:val="left" w:pos="567"/>
                <w:tab w:val="num" w:pos="851"/>
                <w:tab w:val="left" w:pos="993"/>
              </w:tabs>
              <w:rPr>
                <w:rFonts w:ascii="Tahoma" w:hAnsi="Tahoma" w:cs="Tahoma"/>
              </w:rPr>
            </w:pPr>
          </w:p>
          <w:p w14:paraId="154F32AF" w14:textId="77777777" w:rsidR="0095486F" w:rsidRPr="00045E48" w:rsidRDefault="0095486F" w:rsidP="00030C50">
            <w:pPr>
              <w:keepNext/>
              <w:keepLines/>
              <w:tabs>
                <w:tab w:val="left" w:pos="567"/>
                <w:tab w:val="num" w:pos="851"/>
                <w:tab w:val="left" w:pos="993"/>
              </w:tabs>
              <w:rPr>
                <w:rFonts w:ascii="Tahoma" w:hAnsi="Tahoma" w:cs="Tahoma"/>
              </w:rPr>
            </w:pPr>
          </w:p>
        </w:tc>
        <w:tc>
          <w:tcPr>
            <w:tcW w:w="3756" w:type="dxa"/>
          </w:tcPr>
          <w:p w14:paraId="1A5814BB" w14:textId="77777777" w:rsidR="0095486F" w:rsidRPr="00045E48" w:rsidRDefault="0095486F" w:rsidP="00030C50">
            <w:pPr>
              <w:keepNext/>
              <w:keepLines/>
              <w:tabs>
                <w:tab w:val="left" w:pos="567"/>
                <w:tab w:val="num" w:pos="851"/>
                <w:tab w:val="left" w:pos="993"/>
              </w:tabs>
              <w:rPr>
                <w:rFonts w:ascii="Tahoma" w:hAnsi="Tahoma" w:cs="Tahoma"/>
              </w:rPr>
            </w:pPr>
          </w:p>
        </w:tc>
      </w:tr>
      <w:tr w:rsidR="0095486F" w:rsidRPr="00045E48" w14:paraId="04264F0F" w14:textId="77777777" w:rsidTr="00EA2C49">
        <w:trPr>
          <w:trHeight w:val="780"/>
        </w:trPr>
        <w:tc>
          <w:tcPr>
            <w:tcW w:w="496" w:type="dxa"/>
            <w:vAlign w:val="center"/>
          </w:tcPr>
          <w:p w14:paraId="272F6C79"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3.</w:t>
            </w:r>
          </w:p>
        </w:tc>
        <w:tc>
          <w:tcPr>
            <w:tcW w:w="850" w:type="dxa"/>
            <w:vAlign w:val="center"/>
          </w:tcPr>
          <w:p w14:paraId="61612091"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DA</w:t>
            </w:r>
          </w:p>
          <w:p w14:paraId="662B46DF" w14:textId="77777777" w:rsidR="0095486F" w:rsidRPr="00045E48" w:rsidRDefault="0095486F" w:rsidP="00030C50">
            <w:pPr>
              <w:keepNext/>
              <w:keepLines/>
              <w:tabs>
                <w:tab w:val="left" w:pos="567"/>
                <w:tab w:val="num" w:pos="851"/>
                <w:tab w:val="left" w:pos="993"/>
              </w:tabs>
              <w:jc w:val="center"/>
              <w:rPr>
                <w:rFonts w:ascii="Tahoma" w:hAnsi="Tahoma" w:cs="Tahoma"/>
                <w:sz w:val="12"/>
                <w:szCs w:val="12"/>
              </w:rPr>
            </w:pPr>
          </w:p>
          <w:p w14:paraId="254ABDF1"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3F6593BA" w14:textId="77777777" w:rsidR="0095486F" w:rsidRPr="00045E48" w:rsidRDefault="0095486F" w:rsidP="00030C50">
            <w:pPr>
              <w:keepNext/>
              <w:keepLines/>
              <w:tabs>
                <w:tab w:val="left" w:pos="567"/>
                <w:tab w:val="num" w:pos="851"/>
                <w:tab w:val="left" w:pos="993"/>
              </w:tabs>
              <w:rPr>
                <w:rFonts w:ascii="Tahoma" w:hAnsi="Tahoma" w:cs="Tahoma"/>
              </w:rPr>
            </w:pPr>
          </w:p>
          <w:p w14:paraId="36E123DB" w14:textId="77777777" w:rsidR="0095486F" w:rsidRPr="00045E48" w:rsidRDefault="0095486F" w:rsidP="00030C50">
            <w:pPr>
              <w:keepNext/>
              <w:keepLines/>
              <w:tabs>
                <w:tab w:val="left" w:pos="567"/>
                <w:tab w:val="num" w:pos="851"/>
                <w:tab w:val="left" w:pos="993"/>
              </w:tabs>
              <w:rPr>
                <w:rFonts w:ascii="Tahoma" w:hAnsi="Tahoma" w:cs="Tahoma"/>
              </w:rPr>
            </w:pPr>
          </w:p>
          <w:p w14:paraId="762967DD" w14:textId="77777777" w:rsidR="0095486F" w:rsidRPr="00045E48" w:rsidRDefault="0095486F" w:rsidP="00030C50">
            <w:pPr>
              <w:keepNext/>
              <w:keepLines/>
              <w:tabs>
                <w:tab w:val="left" w:pos="567"/>
                <w:tab w:val="num" w:pos="851"/>
                <w:tab w:val="left" w:pos="993"/>
              </w:tabs>
              <w:rPr>
                <w:rFonts w:ascii="Tahoma" w:hAnsi="Tahoma" w:cs="Tahoma"/>
              </w:rPr>
            </w:pPr>
          </w:p>
        </w:tc>
        <w:tc>
          <w:tcPr>
            <w:tcW w:w="3756" w:type="dxa"/>
          </w:tcPr>
          <w:p w14:paraId="2D828B4A" w14:textId="77777777" w:rsidR="0095486F" w:rsidRPr="00045E48" w:rsidRDefault="0095486F" w:rsidP="00030C50">
            <w:pPr>
              <w:keepNext/>
              <w:keepLines/>
              <w:tabs>
                <w:tab w:val="left" w:pos="567"/>
                <w:tab w:val="num" w:pos="851"/>
                <w:tab w:val="left" w:pos="993"/>
              </w:tabs>
              <w:rPr>
                <w:rFonts w:ascii="Tahoma" w:hAnsi="Tahoma" w:cs="Tahoma"/>
              </w:rPr>
            </w:pPr>
          </w:p>
        </w:tc>
      </w:tr>
      <w:tr w:rsidR="0095486F" w:rsidRPr="00045E48" w14:paraId="3D937ABB" w14:textId="77777777" w:rsidTr="00EA2C49">
        <w:trPr>
          <w:trHeight w:val="780"/>
        </w:trPr>
        <w:tc>
          <w:tcPr>
            <w:tcW w:w="496" w:type="dxa"/>
            <w:vAlign w:val="center"/>
          </w:tcPr>
          <w:p w14:paraId="4CB39644"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4.</w:t>
            </w:r>
          </w:p>
        </w:tc>
        <w:tc>
          <w:tcPr>
            <w:tcW w:w="850" w:type="dxa"/>
          </w:tcPr>
          <w:p w14:paraId="209881CD"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DA</w:t>
            </w:r>
          </w:p>
          <w:p w14:paraId="15B859CF" w14:textId="77777777" w:rsidR="0095486F" w:rsidRPr="00045E48" w:rsidRDefault="0095486F" w:rsidP="00030C50">
            <w:pPr>
              <w:keepNext/>
              <w:keepLines/>
              <w:tabs>
                <w:tab w:val="left" w:pos="567"/>
                <w:tab w:val="num" w:pos="851"/>
                <w:tab w:val="left" w:pos="993"/>
              </w:tabs>
              <w:jc w:val="center"/>
              <w:rPr>
                <w:rFonts w:ascii="Tahoma" w:hAnsi="Tahoma" w:cs="Tahoma"/>
                <w:sz w:val="12"/>
                <w:szCs w:val="12"/>
              </w:rPr>
            </w:pPr>
          </w:p>
          <w:p w14:paraId="5C5A26D9"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09914C12" w14:textId="77777777" w:rsidR="0095486F" w:rsidRPr="00045E48" w:rsidRDefault="0095486F" w:rsidP="00030C50">
            <w:pPr>
              <w:keepNext/>
              <w:keepLines/>
              <w:tabs>
                <w:tab w:val="left" w:pos="567"/>
                <w:tab w:val="num" w:pos="851"/>
                <w:tab w:val="left" w:pos="993"/>
              </w:tabs>
              <w:rPr>
                <w:rFonts w:ascii="Tahoma" w:hAnsi="Tahoma" w:cs="Tahoma"/>
              </w:rPr>
            </w:pPr>
          </w:p>
          <w:p w14:paraId="261FFDF8" w14:textId="77777777" w:rsidR="0095486F" w:rsidRPr="00045E48" w:rsidRDefault="0095486F" w:rsidP="00030C50">
            <w:pPr>
              <w:keepNext/>
              <w:keepLines/>
              <w:tabs>
                <w:tab w:val="left" w:pos="567"/>
                <w:tab w:val="num" w:pos="851"/>
                <w:tab w:val="left" w:pos="993"/>
              </w:tabs>
              <w:rPr>
                <w:rFonts w:ascii="Tahoma" w:hAnsi="Tahoma" w:cs="Tahoma"/>
              </w:rPr>
            </w:pPr>
          </w:p>
          <w:p w14:paraId="345EEC1C" w14:textId="77777777" w:rsidR="0095486F" w:rsidRPr="00045E48" w:rsidRDefault="0095486F" w:rsidP="00030C50">
            <w:pPr>
              <w:keepNext/>
              <w:keepLines/>
              <w:tabs>
                <w:tab w:val="left" w:pos="567"/>
                <w:tab w:val="num" w:pos="851"/>
                <w:tab w:val="left" w:pos="993"/>
              </w:tabs>
              <w:rPr>
                <w:rFonts w:ascii="Tahoma" w:hAnsi="Tahoma" w:cs="Tahoma"/>
              </w:rPr>
            </w:pPr>
          </w:p>
        </w:tc>
        <w:tc>
          <w:tcPr>
            <w:tcW w:w="3756" w:type="dxa"/>
          </w:tcPr>
          <w:p w14:paraId="3894BFEB" w14:textId="77777777" w:rsidR="0095486F" w:rsidRPr="00045E48" w:rsidRDefault="0095486F" w:rsidP="00030C50">
            <w:pPr>
              <w:keepNext/>
              <w:keepLines/>
              <w:tabs>
                <w:tab w:val="left" w:pos="567"/>
                <w:tab w:val="num" w:pos="851"/>
                <w:tab w:val="left" w:pos="993"/>
              </w:tabs>
              <w:rPr>
                <w:rFonts w:ascii="Tahoma" w:hAnsi="Tahoma" w:cs="Tahoma"/>
              </w:rPr>
            </w:pPr>
          </w:p>
        </w:tc>
      </w:tr>
      <w:tr w:rsidR="0095486F" w:rsidRPr="00045E48" w14:paraId="28A2A068" w14:textId="77777777" w:rsidTr="00EA2C49">
        <w:trPr>
          <w:trHeight w:val="780"/>
        </w:trPr>
        <w:tc>
          <w:tcPr>
            <w:tcW w:w="496" w:type="dxa"/>
            <w:vAlign w:val="center"/>
          </w:tcPr>
          <w:p w14:paraId="5DD82209"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5.</w:t>
            </w:r>
          </w:p>
        </w:tc>
        <w:tc>
          <w:tcPr>
            <w:tcW w:w="850" w:type="dxa"/>
            <w:vAlign w:val="center"/>
          </w:tcPr>
          <w:p w14:paraId="479EA5C3"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DA</w:t>
            </w:r>
          </w:p>
          <w:p w14:paraId="2C49F24C" w14:textId="77777777" w:rsidR="0095486F" w:rsidRPr="00045E48" w:rsidRDefault="0095486F" w:rsidP="00030C50">
            <w:pPr>
              <w:keepNext/>
              <w:keepLines/>
              <w:tabs>
                <w:tab w:val="left" w:pos="567"/>
                <w:tab w:val="num" w:pos="851"/>
                <w:tab w:val="left" w:pos="993"/>
              </w:tabs>
              <w:jc w:val="center"/>
              <w:rPr>
                <w:rFonts w:ascii="Tahoma" w:hAnsi="Tahoma" w:cs="Tahoma"/>
                <w:sz w:val="12"/>
                <w:szCs w:val="12"/>
              </w:rPr>
            </w:pPr>
          </w:p>
          <w:p w14:paraId="2BE119E3" w14:textId="77777777" w:rsidR="0095486F" w:rsidRPr="00045E48" w:rsidRDefault="0095486F" w:rsidP="00030C50">
            <w:pPr>
              <w:keepNext/>
              <w:keepLines/>
              <w:tabs>
                <w:tab w:val="left" w:pos="567"/>
                <w:tab w:val="num" w:pos="851"/>
                <w:tab w:val="left" w:pos="993"/>
              </w:tabs>
              <w:jc w:val="center"/>
              <w:rPr>
                <w:rFonts w:ascii="Tahoma" w:hAnsi="Tahoma" w:cs="Tahoma"/>
                <w:sz w:val="12"/>
                <w:szCs w:val="12"/>
              </w:rPr>
            </w:pPr>
            <w:r w:rsidRPr="00045E48">
              <w:rPr>
                <w:rFonts w:ascii="Tahoma" w:hAnsi="Tahoma" w:cs="Tahoma"/>
              </w:rPr>
              <w:t>NE</w:t>
            </w:r>
          </w:p>
        </w:tc>
        <w:tc>
          <w:tcPr>
            <w:tcW w:w="4607" w:type="dxa"/>
          </w:tcPr>
          <w:p w14:paraId="75AAEFDB" w14:textId="77777777" w:rsidR="0095486F" w:rsidRPr="00045E48" w:rsidRDefault="0095486F" w:rsidP="00030C50">
            <w:pPr>
              <w:keepNext/>
              <w:keepLines/>
              <w:tabs>
                <w:tab w:val="left" w:pos="567"/>
                <w:tab w:val="num" w:pos="851"/>
                <w:tab w:val="left" w:pos="993"/>
              </w:tabs>
              <w:rPr>
                <w:rFonts w:ascii="Tahoma" w:hAnsi="Tahoma" w:cs="Tahoma"/>
              </w:rPr>
            </w:pPr>
          </w:p>
          <w:p w14:paraId="39C08EF5" w14:textId="77777777" w:rsidR="0095486F" w:rsidRPr="00045E48" w:rsidRDefault="0095486F" w:rsidP="00030C50">
            <w:pPr>
              <w:keepNext/>
              <w:keepLines/>
              <w:tabs>
                <w:tab w:val="left" w:pos="567"/>
                <w:tab w:val="num" w:pos="851"/>
                <w:tab w:val="left" w:pos="993"/>
              </w:tabs>
              <w:rPr>
                <w:rFonts w:ascii="Tahoma" w:hAnsi="Tahoma" w:cs="Tahoma"/>
              </w:rPr>
            </w:pPr>
          </w:p>
          <w:p w14:paraId="2B392426" w14:textId="77777777" w:rsidR="0095486F" w:rsidRPr="00045E48" w:rsidRDefault="0095486F" w:rsidP="00030C50">
            <w:pPr>
              <w:keepNext/>
              <w:keepLines/>
              <w:tabs>
                <w:tab w:val="left" w:pos="567"/>
                <w:tab w:val="num" w:pos="851"/>
                <w:tab w:val="left" w:pos="993"/>
              </w:tabs>
              <w:rPr>
                <w:rFonts w:ascii="Tahoma" w:hAnsi="Tahoma" w:cs="Tahoma"/>
              </w:rPr>
            </w:pPr>
          </w:p>
        </w:tc>
        <w:tc>
          <w:tcPr>
            <w:tcW w:w="3756" w:type="dxa"/>
          </w:tcPr>
          <w:p w14:paraId="4A2C82CC" w14:textId="77777777" w:rsidR="0095486F" w:rsidRPr="00045E48" w:rsidRDefault="0095486F" w:rsidP="00030C50">
            <w:pPr>
              <w:keepNext/>
              <w:keepLines/>
              <w:tabs>
                <w:tab w:val="left" w:pos="567"/>
                <w:tab w:val="num" w:pos="851"/>
                <w:tab w:val="left" w:pos="993"/>
              </w:tabs>
              <w:rPr>
                <w:rFonts w:ascii="Tahoma" w:hAnsi="Tahoma" w:cs="Tahoma"/>
              </w:rPr>
            </w:pPr>
          </w:p>
        </w:tc>
      </w:tr>
      <w:tr w:rsidR="0095486F" w:rsidRPr="00045E48" w14:paraId="6768F9B3" w14:textId="77777777" w:rsidTr="00EA2C49">
        <w:trPr>
          <w:trHeight w:val="780"/>
        </w:trPr>
        <w:tc>
          <w:tcPr>
            <w:tcW w:w="496" w:type="dxa"/>
            <w:vAlign w:val="center"/>
          </w:tcPr>
          <w:p w14:paraId="01F07686"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lastRenderedPageBreak/>
              <w:t>6.</w:t>
            </w:r>
          </w:p>
        </w:tc>
        <w:tc>
          <w:tcPr>
            <w:tcW w:w="850" w:type="dxa"/>
            <w:vAlign w:val="center"/>
          </w:tcPr>
          <w:p w14:paraId="00FFA3C3"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DA</w:t>
            </w:r>
          </w:p>
          <w:p w14:paraId="6A3A2257" w14:textId="77777777" w:rsidR="0095486F" w:rsidRPr="00045E48" w:rsidRDefault="0095486F" w:rsidP="00030C50">
            <w:pPr>
              <w:keepNext/>
              <w:keepLines/>
              <w:tabs>
                <w:tab w:val="left" w:pos="567"/>
                <w:tab w:val="num" w:pos="851"/>
                <w:tab w:val="left" w:pos="993"/>
              </w:tabs>
              <w:jc w:val="center"/>
              <w:rPr>
                <w:rFonts w:ascii="Tahoma" w:hAnsi="Tahoma" w:cs="Tahoma"/>
                <w:sz w:val="12"/>
                <w:szCs w:val="12"/>
              </w:rPr>
            </w:pPr>
          </w:p>
          <w:p w14:paraId="534464C6" w14:textId="77777777" w:rsidR="0095486F" w:rsidRPr="00045E48" w:rsidRDefault="0095486F" w:rsidP="00030C50">
            <w:pPr>
              <w:keepNext/>
              <w:keepLines/>
              <w:jc w:val="center"/>
            </w:pPr>
            <w:r w:rsidRPr="00045E48">
              <w:rPr>
                <w:rFonts w:ascii="Tahoma" w:hAnsi="Tahoma" w:cs="Tahoma"/>
              </w:rPr>
              <w:t>NE</w:t>
            </w:r>
          </w:p>
        </w:tc>
        <w:tc>
          <w:tcPr>
            <w:tcW w:w="4607" w:type="dxa"/>
          </w:tcPr>
          <w:p w14:paraId="01DAF2B9" w14:textId="77777777" w:rsidR="0095486F" w:rsidRPr="00045E48" w:rsidRDefault="0095486F" w:rsidP="00030C50">
            <w:pPr>
              <w:keepNext/>
              <w:keepLines/>
              <w:tabs>
                <w:tab w:val="left" w:pos="567"/>
                <w:tab w:val="num" w:pos="851"/>
                <w:tab w:val="left" w:pos="993"/>
              </w:tabs>
              <w:rPr>
                <w:rFonts w:ascii="Tahoma" w:hAnsi="Tahoma" w:cs="Tahoma"/>
              </w:rPr>
            </w:pPr>
          </w:p>
          <w:p w14:paraId="479E612C" w14:textId="77777777" w:rsidR="0095486F" w:rsidRPr="00045E48" w:rsidRDefault="0095486F" w:rsidP="00030C50">
            <w:pPr>
              <w:keepNext/>
              <w:keepLines/>
              <w:tabs>
                <w:tab w:val="left" w:pos="567"/>
                <w:tab w:val="num" w:pos="851"/>
                <w:tab w:val="left" w:pos="993"/>
              </w:tabs>
              <w:rPr>
                <w:rFonts w:ascii="Tahoma" w:hAnsi="Tahoma" w:cs="Tahoma"/>
              </w:rPr>
            </w:pPr>
          </w:p>
          <w:p w14:paraId="2202B725" w14:textId="77777777" w:rsidR="0095486F" w:rsidRPr="00045E48" w:rsidRDefault="0095486F" w:rsidP="00030C50">
            <w:pPr>
              <w:keepNext/>
              <w:keepLines/>
              <w:tabs>
                <w:tab w:val="left" w:pos="567"/>
                <w:tab w:val="num" w:pos="851"/>
                <w:tab w:val="left" w:pos="993"/>
              </w:tabs>
              <w:rPr>
                <w:rFonts w:ascii="Tahoma" w:hAnsi="Tahoma" w:cs="Tahoma"/>
              </w:rPr>
            </w:pPr>
          </w:p>
        </w:tc>
        <w:tc>
          <w:tcPr>
            <w:tcW w:w="3756" w:type="dxa"/>
          </w:tcPr>
          <w:p w14:paraId="5D38CEF8" w14:textId="77777777" w:rsidR="0095486F" w:rsidRPr="00045E48" w:rsidRDefault="0095486F" w:rsidP="00030C50">
            <w:pPr>
              <w:keepNext/>
              <w:keepLines/>
              <w:tabs>
                <w:tab w:val="left" w:pos="567"/>
                <w:tab w:val="num" w:pos="851"/>
                <w:tab w:val="left" w:pos="993"/>
              </w:tabs>
              <w:rPr>
                <w:rFonts w:ascii="Tahoma" w:hAnsi="Tahoma" w:cs="Tahoma"/>
              </w:rPr>
            </w:pPr>
          </w:p>
        </w:tc>
      </w:tr>
      <w:tr w:rsidR="0095486F" w:rsidRPr="00045E48" w14:paraId="59464FF3" w14:textId="77777777" w:rsidTr="00EA2C49">
        <w:trPr>
          <w:trHeight w:val="780"/>
        </w:trPr>
        <w:tc>
          <w:tcPr>
            <w:tcW w:w="496" w:type="dxa"/>
            <w:vAlign w:val="center"/>
          </w:tcPr>
          <w:p w14:paraId="414040AA"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7.</w:t>
            </w:r>
          </w:p>
        </w:tc>
        <w:tc>
          <w:tcPr>
            <w:tcW w:w="850" w:type="dxa"/>
            <w:vAlign w:val="center"/>
          </w:tcPr>
          <w:p w14:paraId="58FD7E2B"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DA</w:t>
            </w:r>
          </w:p>
          <w:p w14:paraId="0FDE0B3F" w14:textId="77777777" w:rsidR="0095486F" w:rsidRPr="00045E48" w:rsidRDefault="0095486F" w:rsidP="00030C50">
            <w:pPr>
              <w:keepNext/>
              <w:keepLines/>
              <w:tabs>
                <w:tab w:val="left" w:pos="567"/>
                <w:tab w:val="num" w:pos="851"/>
                <w:tab w:val="left" w:pos="993"/>
              </w:tabs>
              <w:jc w:val="center"/>
              <w:rPr>
                <w:rFonts w:ascii="Tahoma" w:hAnsi="Tahoma" w:cs="Tahoma"/>
                <w:sz w:val="12"/>
                <w:szCs w:val="12"/>
              </w:rPr>
            </w:pPr>
          </w:p>
          <w:p w14:paraId="54621846" w14:textId="77777777" w:rsidR="0095486F" w:rsidRPr="00045E48" w:rsidRDefault="0095486F" w:rsidP="00030C50">
            <w:pPr>
              <w:keepNext/>
              <w:keepLines/>
              <w:tabs>
                <w:tab w:val="left" w:pos="567"/>
                <w:tab w:val="num" w:pos="851"/>
                <w:tab w:val="left" w:pos="993"/>
              </w:tabs>
              <w:jc w:val="center"/>
              <w:rPr>
                <w:rFonts w:ascii="Tahoma" w:hAnsi="Tahoma" w:cs="Tahoma"/>
              </w:rPr>
            </w:pPr>
            <w:r w:rsidRPr="00045E48">
              <w:rPr>
                <w:rFonts w:ascii="Tahoma" w:hAnsi="Tahoma" w:cs="Tahoma"/>
              </w:rPr>
              <w:t>NE</w:t>
            </w:r>
          </w:p>
        </w:tc>
        <w:tc>
          <w:tcPr>
            <w:tcW w:w="4607" w:type="dxa"/>
          </w:tcPr>
          <w:p w14:paraId="524A0B99" w14:textId="77777777" w:rsidR="0095486F" w:rsidRPr="00045E48" w:rsidRDefault="0095486F" w:rsidP="00030C50">
            <w:pPr>
              <w:keepNext/>
              <w:keepLines/>
              <w:tabs>
                <w:tab w:val="left" w:pos="567"/>
                <w:tab w:val="num" w:pos="851"/>
                <w:tab w:val="left" w:pos="993"/>
              </w:tabs>
              <w:rPr>
                <w:rFonts w:ascii="Tahoma" w:hAnsi="Tahoma" w:cs="Tahoma"/>
              </w:rPr>
            </w:pPr>
          </w:p>
          <w:p w14:paraId="7DABC212" w14:textId="77777777" w:rsidR="0095486F" w:rsidRPr="00045E48" w:rsidRDefault="0095486F" w:rsidP="00030C50">
            <w:pPr>
              <w:keepNext/>
              <w:keepLines/>
              <w:tabs>
                <w:tab w:val="left" w:pos="567"/>
                <w:tab w:val="num" w:pos="851"/>
                <w:tab w:val="left" w:pos="993"/>
              </w:tabs>
              <w:rPr>
                <w:rFonts w:ascii="Tahoma" w:hAnsi="Tahoma" w:cs="Tahoma"/>
              </w:rPr>
            </w:pPr>
          </w:p>
          <w:p w14:paraId="41413668" w14:textId="77777777" w:rsidR="0095486F" w:rsidRPr="00045E48" w:rsidRDefault="0095486F" w:rsidP="00030C50">
            <w:pPr>
              <w:keepNext/>
              <w:keepLines/>
              <w:tabs>
                <w:tab w:val="left" w:pos="567"/>
                <w:tab w:val="num" w:pos="851"/>
                <w:tab w:val="left" w:pos="993"/>
              </w:tabs>
              <w:rPr>
                <w:rFonts w:ascii="Tahoma" w:hAnsi="Tahoma" w:cs="Tahoma"/>
              </w:rPr>
            </w:pPr>
          </w:p>
        </w:tc>
        <w:tc>
          <w:tcPr>
            <w:tcW w:w="3756" w:type="dxa"/>
          </w:tcPr>
          <w:p w14:paraId="7DD11602" w14:textId="77777777" w:rsidR="0095486F" w:rsidRPr="00045E48" w:rsidRDefault="0095486F" w:rsidP="00030C50">
            <w:pPr>
              <w:keepNext/>
              <w:keepLines/>
              <w:tabs>
                <w:tab w:val="left" w:pos="567"/>
                <w:tab w:val="num" w:pos="851"/>
                <w:tab w:val="left" w:pos="993"/>
              </w:tabs>
              <w:rPr>
                <w:rFonts w:ascii="Tahoma" w:hAnsi="Tahoma" w:cs="Tahoma"/>
              </w:rPr>
            </w:pPr>
          </w:p>
        </w:tc>
      </w:tr>
    </w:tbl>
    <w:p w14:paraId="7975F59D" w14:textId="77777777" w:rsidR="0095486F" w:rsidRDefault="0095486F" w:rsidP="00030C50">
      <w:pPr>
        <w:keepNext/>
        <w:keepLines/>
        <w:jc w:val="both"/>
        <w:rPr>
          <w:rFonts w:ascii="Tahoma" w:hAnsi="Tahoma" w:cs="Tahoma"/>
        </w:rPr>
      </w:pPr>
    </w:p>
    <w:p w14:paraId="3D5C8E28" w14:textId="77777777" w:rsidR="0095486F" w:rsidRDefault="0095486F" w:rsidP="00030C50">
      <w:pPr>
        <w:keepNext/>
        <w:keepLines/>
        <w:jc w:val="both"/>
        <w:rPr>
          <w:rFonts w:ascii="Tahoma" w:hAnsi="Tahoma" w:cs="Tahoma"/>
        </w:rPr>
      </w:pPr>
    </w:p>
    <w:p w14:paraId="2CF03B43" w14:textId="77777777" w:rsidR="00AE28CA" w:rsidRPr="00285804" w:rsidRDefault="00AE28CA" w:rsidP="00AE28CA">
      <w:pPr>
        <w:keepNext/>
        <w:keepLines/>
        <w:jc w:val="both"/>
        <w:rPr>
          <w:rFonts w:ascii="Tahoma" w:hAnsi="Tahoma" w:cs="Tahoma"/>
          <w:sz w:val="18"/>
          <w:szCs w:val="18"/>
        </w:rPr>
      </w:pPr>
      <w:r w:rsidRPr="00285804">
        <w:rPr>
          <w:rFonts w:ascii="Tahoma" w:hAnsi="Tahoma" w:cs="Tahoma"/>
          <w:sz w:val="18"/>
          <w:szCs w:val="18"/>
        </w:rPr>
        <w:t>Opomba: Ponudniki naj navedejo samo dela, s katerimi dokazujejo reference.</w:t>
      </w:r>
    </w:p>
    <w:p w14:paraId="171E5189" w14:textId="77777777" w:rsidR="00AE28CA" w:rsidRPr="00285804" w:rsidRDefault="00AE28CA" w:rsidP="00AE28CA">
      <w:pPr>
        <w:keepNext/>
        <w:keepLines/>
        <w:contextualSpacing/>
        <w:rPr>
          <w:rFonts w:ascii="Tahoma" w:hAnsi="Tahoma" w:cs="Tahoma"/>
        </w:rPr>
      </w:pPr>
    </w:p>
    <w:p w14:paraId="012AABBC" w14:textId="77777777" w:rsidR="00AE28CA" w:rsidRPr="00285804" w:rsidRDefault="00AE28CA" w:rsidP="00AE28CA">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AE28CA" w:rsidRPr="005D5727" w14:paraId="03295DF1" w14:textId="77777777" w:rsidTr="00400DCA">
        <w:trPr>
          <w:trHeight w:val="235"/>
        </w:trPr>
        <w:tc>
          <w:tcPr>
            <w:tcW w:w="3430" w:type="dxa"/>
            <w:tcBorders>
              <w:bottom w:val="single" w:sz="4" w:space="0" w:color="auto"/>
            </w:tcBorders>
          </w:tcPr>
          <w:p w14:paraId="5D0AF48B" w14:textId="77777777" w:rsidR="00AE28CA" w:rsidRPr="00CE1BAD" w:rsidRDefault="00AE28CA" w:rsidP="00400DCA">
            <w:pPr>
              <w:keepNext/>
              <w:keepLines/>
              <w:ind w:left="-30"/>
              <w:jc w:val="both"/>
              <w:rPr>
                <w:rFonts w:ascii="Tahoma" w:hAnsi="Tahoma" w:cs="Tahoma"/>
                <w:snapToGrid w:val="0"/>
                <w:color w:val="000000"/>
              </w:rPr>
            </w:pPr>
          </w:p>
        </w:tc>
        <w:tc>
          <w:tcPr>
            <w:tcW w:w="2574" w:type="dxa"/>
          </w:tcPr>
          <w:p w14:paraId="08546542" w14:textId="77777777" w:rsidR="00AE28CA" w:rsidRPr="00CE1BAD" w:rsidRDefault="00AE28CA" w:rsidP="00400DCA">
            <w:pPr>
              <w:keepNext/>
              <w:keepLines/>
              <w:jc w:val="center"/>
              <w:rPr>
                <w:rFonts w:ascii="Tahoma" w:hAnsi="Tahoma" w:cs="Tahoma"/>
                <w:snapToGrid w:val="0"/>
                <w:color w:val="000000"/>
              </w:rPr>
            </w:pPr>
          </w:p>
        </w:tc>
        <w:tc>
          <w:tcPr>
            <w:tcW w:w="3148" w:type="dxa"/>
            <w:tcBorders>
              <w:bottom w:val="single" w:sz="4" w:space="0" w:color="auto"/>
            </w:tcBorders>
          </w:tcPr>
          <w:p w14:paraId="28BD59C3" w14:textId="77777777" w:rsidR="00AE28CA" w:rsidRPr="005D5727" w:rsidRDefault="00AE28CA" w:rsidP="00400DCA">
            <w:pPr>
              <w:keepNext/>
              <w:keepLines/>
              <w:tabs>
                <w:tab w:val="left" w:pos="567"/>
                <w:tab w:val="num" w:pos="851"/>
                <w:tab w:val="left" w:pos="993"/>
              </w:tabs>
              <w:jc w:val="both"/>
              <w:rPr>
                <w:rFonts w:ascii="Tahoma" w:hAnsi="Tahoma" w:cs="Tahoma"/>
                <w:snapToGrid w:val="0"/>
                <w:color w:val="000000"/>
              </w:rPr>
            </w:pPr>
          </w:p>
        </w:tc>
      </w:tr>
      <w:tr w:rsidR="00AE28CA" w:rsidRPr="00CE1BAD" w14:paraId="205E1015" w14:textId="77777777" w:rsidTr="00400DCA">
        <w:trPr>
          <w:trHeight w:val="235"/>
        </w:trPr>
        <w:tc>
          <w:tcPr>
            <w:tcW w:w="3430" w:type="dxa"/>
            <w:tcBorders>
              <w:top w:val="single" w:sz="4" w:space="0" w:color="auto"/>
            </w:tcBorders>
          </w:tcPr>
          <w:p w14:paraId="6505A0B1" w14:textId="77777777" w:rsidR="00AE28CA" w:rsidRPr="00CE1BAD" w:rsidRDefault="00AE28CA" w:rsidP="00400DC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3F2A4B6" w14:textId="77777777" w:rsidR="00AE28CA" w:rsidRPr="00CE1BAD" w:rsidRDefault="00AE28CA" w:rsidP="00400DC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EA58EA5" w14:textId="77777777" w:rsidR="00AE28CA" w:rsidRPr="00CE1BAD" w:rsidRDefault="00AE28CA" w:rsidP="00400DCA">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539BBBB0" w14:textId="77777777" w:rsidR="00AE28CA" w:rsidRPr="00285804" w:rsidRDefault="00AE28CA" w:rsidP="00AE28CA">
      <w:pPr>
        <w:keepNext/>
        <w:keepLines/>
        <w:contextualSpacing/>
        <w:rPr>
          <w:rFonts w:ascii="Tahoma" w:hAnsi="Tahoma" w:cs="Tahoma"/>
        </w:rPr>
      </w:pPr>
    </w:p>
    <w:p w14:paraId="187C2269" w14:textId="77777777" w:rsidR="00AE28CA" w:rsidRPr="00285804" w:rsidRDefault="00AE28CA" w:rsidP="00AE28CA">
      <w:pPr>
        <w:keepNext/>
        <w:keepLines/>
        <w:contextualSpacing/>
        <w:rPr>
          <w:rFonts w:ascii="Tahoma" w:hAnsi="Tahoma" w:cs="Tahoma"/>
          <w:sz w:val="24"/>
        </w:rPr>
      </w:pPr>
    </w:p>
    <w:p w14:paraId="6D40D6F4" w14:textId="77777777" w:rsidR="00AE28CA" w:rsidRPr="00285804" w:rsidRDefault="00AE28CA" w:rsidP="00AE28CA">
      <w:pPr>
        <w:keepNext/>
        <w:keepLines/>
        <w:contextualSpacing/>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6B835369" w14:textId="77777777" w:rsidR="00AE28CA" w:rsidRPr="00285804" w:rsidRDefault="00AE28CA" w:rsidP="00AE28CA">
      <w:pPr>
        <w:keepNext/>
        <w:keepLines/>
        <w:contextualSpacing/>
        <w:jc w:val="both"/>
        <w:rPr>
          <w:rFonts w:ascii="Tahoma" w:hAnsi="Tahoma" w:cs="Tahoma"/>
          <w:b/>
          <w:i/>
          <w:sz w:val="12"/>
          <w:szCs w:val="18"/>
        </w:rPr>
      </w:pPr>
    </w:p>
    <w:p w14:paraId="2823DE41" w14:textId="064CEB7A" w:rsidR="00AE28CA" w:rsidRPr="00285804" w:rsidRDefault="00AE28CA" w:rsidP="00AE28CA">
      <w:pPr>
        <w:keepNext/>
        <w:keepLines/>
        <w:contextualSpacing/>
        <w:rPr>
          <w:rFonts w:ascii="Tahoma" w:hAnsi="Tahoma" w:cs="Tahoma"/>
          <w:b/>
          <w:i/>
          <w:sz w:val="18"/>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naloži v Razdelek »DOKUMENTI«, del »Ostale priloge«!</w:t>
      </w:r>
    </w:p>
    <w:p w14:paraId="72A6A530" w14:textId="77777777" w:rsidR="0095486F" w:rsidRPr="00045E48" w:rsidRDefault="0095486F" w:rsidP="00030C50">
      <w:pPr>
        <w:keepNext/>
        <w:keepLines/>
        <w:jc w:val="both"/>
        <w:rPr>
          <w:rFonts w:ascii="Tahoma" w:hAnsi="Tahoma" w:cs="Tahoma"/>
          <w:b/>
          <w:i/>
          <w:sz w:val="18"/>
          <w:szCs w:val="18"/>
        </w:rPr>
      </w:pPr>
    </w:p>
    <w:p w14:paraId="7E1C0CAF" w14:textId="355878FB" w:rsidR="0095486F" w:rsidRDefault="0095486F" w:rsidP="00030C50">
      <w:pPr>
        <w:keepNext/>
        <w:keepLines/>
        <w:jc w:val="both"/>
        <w:rPr>
          <w:rFonts w:ascii="Tahoma" w:hAnsi="Tahoma" w:cs="Tahoma"/>
          <w:b/>
          <w:i/>
          <w:sz w:val="18"/>
          <w:szCs w:val="18"/>
        </w:rPr>
      </w:pPr>
    </w:p>
    <w:p w14:paraId="1E25F613" w14:textId="315DF5EB" w:rsidR="00AE28CA" w:rsidRDefault="00AE28CA" w:rsidP="00030C50">
      <w:pPr>
        <w:keepNext/>
        <w:keepLines/>
        <w:jc w:val="both"/>
        <w:rPr>
          <w:rFonts w:ascii="Tahoma" w:hAnsi="Tahoma" w:cs="Tahoma"/>
          <w:b/>
          <w:i/>
          <w:sz w:val="18"/>
          <w:szCs w:val="18"/>
        </w:rPr>
      </w:pPr>
    </w:p>
    <w:p w14:paraId="7CB008FE" w14:textId="0855E333" w:rsidR="00AE28CA" w:rsidRDefault="00AE28CA" w:rsidP="00030C50">
      <w:pPr>
        <w:keepNext/>
        <w:keepLines/>
        <w:jc w:val="both"/>
        <w:rPr>
          <w:rFonts w:ascii="Tahoma" w:hAnsi="Tahoma" w:cs="Tahoma"/>
          <w:b/>
          <w:i/>
          <w:sz w:val="18"/>
          <w:szCs w:val="18"/>
        </w:rPr>
      </w:pPr>
    </w:p>
    <w:p w14:paraId="61F9D6CB" w14:textId="48B21D96" w:rsidR="00AE28CA" w:rsidRDefault="00AE28CA" w:rsidP="00030C50">
      <w:pPr>
        <w:keepNext/>
        <w:keepLines/>
        <w:jc w:val="both"/>
        <w:rPr>
          <w:rFonts w:ascii="Tahoma" w:hAnsi="Tahoma" w:cs="Tahoma"/>
          <w:b/>
          <w:i/>
          <w:sz w:val="18"/>
          <w:szCs w:val="18"/>
        </w:rPr>
      </w:pPr>
    </w:p>
    <w:p w14:paraId="7425D649" w14:textId="6A9AA3B5" w:rsidR="00AE28CA" w:rsidRDefault="00AE28CA" w:rsidP="00030C50">
      <w:pPr>
        <w:keepNext/>
        <w:keepLines/>
        <w:jc w:val="both"/>
        <w:rPr>
          <w:rFonts w:ascii="Tahoma" w:hAnsi="Tahoma" w:cs="Tahoma"/>
          <w:b/>
          <w:i/>
          <w:sz w:val="18"/>
          <w:szCs w:val="18"/>
        </w:rPr>
      </w:pPr>
    </w:p>
    <w:p w14:paraId="498733E4" w14:textId="62DE8333" w:rsidR="00AE28CA" w:rsidRDefault="00AE28CA" w:rsidP="00030C50">
      <w:pPr>
        <w:keepNext/>
        <w:keepLines/>
        <w:jc w:val="both"/>
        <w:rPr>
          <w:rFonts w:ascii="Tahoma" w:hAnsi="Tahoma" w:cs="Tahoma"/>
          <w:b/>
          <w:i/>
          <w:sz w:val="18"/>
          <w:szCs w:val="18"/>
        </w:rPr>
      </w:pPr>
    </w:p>
    <w:p w14:paraId="0D5C1F69" w14:textId="222DB77E" w:rsidR="00AE28CA" w:rsidRDefault="00AE28CA" w:rsidP="00030C50">
      <w:pPr>
        <w:keepNext/>
        <w:keepLines/>
        <w:jc w:val="both"/>
        <w:rPr>
          <w:rFonts w:ascii="Tahoma" w:hAnsi="Tahoma" w:cs="Tahoma"/>
          <w:b/>
          <w:i/>
          <w:sz w:val="18"/>
          <w:szCs w:val="18"/>
        </w:rPr>
      </w:pPr>
    </w:p>
    <w:p w14:paraId="151F854C" w14:textId="4FF2546D" w:rsidR="0095486F" w:rsidRDefault="0095486F" w:rsidP="00030C50">
      <w:pPr>
        <w:keepNext/>
        <w:keepLines/>
        <w:rPr>
          <w:rFonts w:ascii="Tahoma" w:hAnsi="Tahoma" w:cs="Tahoma"/>
          <w:i/>
          <w:sz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AE28CA" w:rsidRPr="00844C3C" w14:paraId="29D9A1EE" w14:textId="77777777" w:rsidTr="00714722">
        <w:tc>
          <w:tcPr>
            <w:tcW w:w="7792" w:type="dxa"/>
            <w:tcBorders>
              <w:top w:val="single" w:sz="4" w:space="0" w:color="auto"/>
              <w:bottom w:val="single" w:sz="4" w:space="0" w:color="auto"/>
            </w:tcBorders>
          </w:tcPr>
          <w:p w14:paraId="1B2DF10C" w14:textId="3D97AF84" w:rsidR="00AE28CA" w:rsidRPr="00844C3C" w:rsidRDefault="00AE28CA" w:rsidP="00AE28CA">
            <w:pPr>
              <w:keepNext/>
              <w:keepLines/>
              <w:rPr>
                <w:rFonts w:ascii="Tahoma" w:hAnsi="Tahoma" w:cs="Tahoma"/>
              </w:rPr>
            </w:pPr>
            <w:r w:rsidRPr="00844C3C">
              <w:rPr>
                <w:rFonts w:ascii="Tahoma" w:hAnsi="Tahoma" w:cs="Tahoma"/>
              </w:rPr>
              <w:t>POTRDITEV REFERENC S STRANI POSAMEZNIH NAROČNIKOV</w:t>
            </w:r>
          </w:p>
        </w:tc>
        <w:tc>
          <w:tcPr>
            <w:tcW w:w="1417" w:type="dxa"/>
            <w:tcBorders>
              <w:top w:val="single" w:sz="4" w:space="0" w:color="auto"/>
              <w:bottom w:val="single" w:sz="4" w:space="0" w:color="auto"/>
            </w:tcBorders>
          </w:tcPr>
          <w:p w14:paraId="4C851DEB" w14:textId="38B29059" w:rsidR="00AE28CA" w:rsidRPr="00844C3C" w:rsidRDefault="00AE28CA" w:rsidP="00030C50">
            <w:pPr>
              <w:keepNext/>
              <w:keepLines/>
              <w:rPr>
                <w:rFonts w:ascii="Tahoma" w:hAnsi="Tahoma" w:cs="Tahoma"/>
                <w:b/>
              </w:rPr>
            </w:pPr>
            <w:r>
              <w:rPr>
                <w:rFonts w:ascii="Tahoma" w:hAnsi="Tahoma" w:cs="Tahoma"/>
                <w:b/>
              </w:rPr>
              <w:t>Priloga 8/2</w:t>
            </w:r>
          </w:p>
        </w:tc>
      </w:tr>
    </w:tbl>
    <w:p w14:paraId="1D25EDF9" w14:textId="77777777" w:rsidR="0095486F" w:rsidRPr="00844C3C" w:rsidRDefault="0095486F" w:rsidP="00030C50">
      <w:pPr>
        <w:keepNext/>
        <w:keepLines/>
        <w:jc w:val="both"/>
        <w:rPr>
          <w:rFonts w:ascii="Tahoma" w:hAnsi="Tahoma" w:cs="Tahoma"/>
        </w:rPr>
      </w:pPr>
    </w:p>
    <w:p w14:paraId="1EBA117F" w14:textId="77777777" w:rsidR="00A513D0" w:rsidRPr="00076910" w:rsidRDefault="00A513D0" w:rsidP="00A513D0">
      <w:pPr>
        <w:keepNext/>
        <w:keepLines/>
        <w:outlineLvl w:val="2"/>
        <w:rPr>
          <w:rFonts w:ascii="Tahoma" w:hAnsi="Tahoma" w:cs="Tahoma"/>
          <w:sz w:val="22"/>
          <w:szCs w:val="22"/>
        </w:rPr>
      </w:pPr>
      <w:r w:rsidRPr="00076910">
        <w:rPr>
          <w:rFonts w:ascii="Tahoma" w:hAnsi="Tahoma" w:cs="Tahoma"/>
          <w:sz w:val="22"/>
          <w:szCs w:val="22"/>
        </w:rPr>
        <w:t xml:space="preserve">Naziv in </w:t>
      </w:r>
      <w:r>
        <w:rPr>
          <w:rFonts w:ascii="Tahoma" w:hAnsi="Tahoma" w:cs="Tahoma"/>
          <w:sz w:val="22"/>
          <w:szCs w:val="22"/>
        </w:rPr>
        <w:t>sedež</w:t>
      </w:r>
      <w:r w:rsidRPr="00076910">
        <w:rPr>
          <w:rFonts w:ascii="Tahoma" w:hAnsi="Tahoma" w:cs="Tahoma"/>
          <w:sz w:val="22"/>
          <w:szCs w:val="22"/>
        </w:rPr>
        <w:t xml:space="preserve"> investitorja referenčnega objekta</w:t>
      </w:r>
      <w:r>
        <w:rPr>
          <w:rFonts w:ascii="Tahoma" w:hAnsi="Tahoma" w:cs="Tahoma"/>
          <w:sz w:val="22"/>
          <w:szCs w:val="22"/>
        </w:rPr>
        <w:t xml:space="preserve"> (izdajatelja reference)</w:t>
      </w:r>
      <w:r w:rsidRPr="00076910">
        <w:rPr>
          <w:rFonts w:ascii="Tahoma" w:hAnsi="Tahoma" w:cs="Tahoma"/>
          <w:sz w:val="22"/>
          <w:szCs w:val="22"/>
        </w:rPr>
        <w:t>:</w:t>
      </w:r>
    </w:p>
    <w:p w14:paraId="633DF98B" w14:textId="77777777" w:rsidR="00A513D0" w:rsidRPr="00076910" w:rsidRDefault="00A513D0" w:rsidP="00A513D0">
      <w:pPr>
        <w:keepNext/>
        <w:keepLines/>
        <w:outlineLvl w:val="2"/>
        <w:rPr>
          <w:rFonts w:ascii="Tahoma" w:hAnsi="Tahoma" w:cs="Tahoma"/>
          <w:sz w:val="22"/>
          <w:szCs w:val="22"/>
        </w:rPr>
      </w:pPr>
    </w:p>
    <w:p w14:paraId="5B9B437A" w14:textId="77777777" w:rsidR="00A513D0" w:rsidRPr="00076910" w:rsidRDefault="00A513D0" w:rsidP="00A513D0">
      <w:pPr>
        <w:keepNext/>
        <w:keepLines/>
        <w:outlineLvl w:val="2"/>
        <w:rPr>
          <w:rFonts w:ascii="Tahoma" w:hAnsi="Tahoma" w:cs="Tahoma"/>
          <w:sz w:val="22"/>
          <w:szCs w:val="22"/>
        </w:rPr>
      </w:pPr>
      <w:r w:rsidRPr="00076910">
        <w:rPr>
          <w:rFonts w:ascii="Tahoma" w:hAnsi="Tahoma" w:cs="Tahoma"/>
          <w:sz w:val="22"/>
          <w:szCs w:val="22"/>
        </w:rPr>
        <w:t>_______________</w:t>
      </w:r>
      <w:r>
        <w:rPr>
          <w:rFonts w:ascii="Tahoma" w:hAnsi="Tahoma" w:cs="Tahoma"/>
          <w:sz w:val="22"/>
          <w:szCs w:val="22"/>
        </w:rPr>
        <w:t>________</w:t>
      </w:r>
      <w:r w:rsidRPr="00076910">
        <w:rPr>
          <w:rFonts w:ascii="Tahoma" w:hAnsi="Tahoma" w:cs="Tahoma"/>
          <w:sz w:val="22"/>
          <w:szCs w:val="22"/>
        </w:rPr>
        <w:t>___________________________</w:t>
      </w:r>
      <w:r>
        <w:rPr>
          <w:rFonts w:ascii="Tahoma" w:hAnsi="Tahoma" w:cs="Tahoma"/>
          <w:sz w:val="22"/>
          <w:szCs w:val="22"/>
        </w:rPr>
        <w:t>_____________________</w:t>
      </w:r>
    </w:p>
    <w:p w14:paraId="6E78946E" w14:textId="77777777" w:rsidR="00A513D0" w:rsidRPr="00F748BB" w:rsidRDefault="00A513D0" w:rsidP="00A513D0">
      <w:pPr>
        <w:keepNext/>
        <w:keepLines/>
        <w:jc w:val="center"/>
        <w:outlineLvl w:val="2"/>
        <w:rPr>
          <w:rFonts w:ascii="Tahoma" w:hAnsi="Tahoma" w:cs="Tahoma"/>
          <w:b/>
          <w:sz w:val="22"/>
          <w:szCs w:val="22"/>
        </w:rPr>
      </w:pPr>
    </w:p>
    <w:p w14:paraId="22E33C7E" w14:textId="77777777" w:rsidR="00A513D0" w:rsidRPr="00076910" w:rsidRDefault="00A513D0" w:rsidP="00A513D0">
      <w:pPr>
        <w:keepNext/>
        <w:keepLines/>
        <w:jc w:val="center"/>
        <w:outlineLvl w:val="2"/>
        <w:rPr>
          <w:rFonts w:ascii="Tahoma" w:hAnsi="Tahoma" w:cs="Tahoma"/>
          <w:sz w:val="28"/>
          <w:szCs w:val="28"/>
        </w:rPr>
      </w:pPr>
      <w:r w:rsidRPr="00076910">
        <w:rPr>
          <w:rFonts w:ascii="Tahoma" w:hAnsi="Tahoma" w:cs="Tahoma"/>
          <w:sz w:val="28"/>
          <w:szCs w:val="28"/>
        </w:rPr>
        <w:t>POTRDILO – REFERENCE</w:t>
      </w:r>
    </w:p>
    <w:p w14:paraId="0294836C" w14:textId="77777777" w:rsidR="00A513D0" w:rsidRPr="00076910" w:rsidRDefault="00A513D0" w:rsidP="00A513D0">
      <w:pPr>
        <w:keepNext/>
        <w:keepLines/>
        <w:tabs>
          <w:tab w:val="left" w:pos="284"/>
        </w:tabs>
        <w:rPr>
          <w:rFonts w:ascii="Tahoma" w:hAnsi="Tahoma" w:cs="Tahoma"/>
        </w:rPr>
      </w:pPr>
    </w:p>
    <w:p w14:paraId="16826AF4" w14:textId="334F3EB3" w:rsidR="00A513D0" w:rsidRPr="00076910" w:rsidRDefault="00A513D0" w:rsidP="00A513D0">
      <w:pPr>
        <w:keepNext/>
        <w:keepLines/>
        <w:jc w:val="both"/>
        <w:rPr>
          <w:rFonts w:ascii="Tahoma" w:hAnsi="Tahoma" w:cs="Tahoma"/>
        </w:rPr>
      </w:pPr>
      <w:r w:rsidRPr="00076910">
        <w:rPr>
          <w:rFonts w:ascii="Tahoma" w:hAnsi="Tahoma" w:cs="Tahoma"/>
        </w:rPr>
        <w:t xml:space="preserve">V zvezi z oddajo javnega naročila št. </w:t>
      </w:r>
      <w:r>
        <w:rPr>
          <w:rFonts w:ascii="Tahoma" w:hAnsi="Tahoma" w:cs="Tahoma"/>
          <w:b/>
          <w:color w:val="000000" w:themeColor="text1"/>
        </w:rPr>
        <w:t>LPT-</w:t>
      </w:r>
      <w:r w:rsidR="00244025">
        <w:rPr>
          <w:rFonts w:ascii="Tahoma" w:hAnsi="Tahoma" w:cs="Tahoma"/>
          <w:b/>
          <w:color w:val="000000" w:themeColor="text1"/>
        </w:rPr>
        <w:t>152/25</w:t>
      </w:r>
      <w:r w:rsidRPr="00DB2056">
        <w:rPr>
          <w:rFonts w:ascii="Tahoma" w:hAnsi="Tahoma" w:cs="Tahoma"/>
          <w:b/>
          <w:color w:val="000000" w:themeColor="text1"/>
        </w:rPr>
        <w:t xml:space="preserve"> – </w:t>
      </w:r>
      <w:proofErr w:type="spellStart"/>
      <w:r>
        <w:rPr>
          <w:rFonts w:ascii="Tahoma" w:hAnsi="Tahoma" w:cs="Tahoma"/>
          <w:b/>
        </w:rPr>
        <w:t>Kapacitetna</w:t>
      </w:r>
      <w:proofErr w:type="spellEnd"/>
      <w:r>
        <w:rPr>
          <w:rFonts w:ascii="Tahoma" w:hAnsi="Tahoma" w:cs="Tahoma"/>
          <w:b/>
        </w:rPr>
        <w:t xml:space="preserve"> analiza, korekcija in izdelava prometnih krmilnih programov</w:t>
      </w:r>
      <w:r w:rsidRPr="007B2067">
        <w:rPr>
          <w:rFonts w:ascii="Tahoma" w:hAnsi="Tahoma" w:cs="Tahoma"/>
          <w:bCs/>
          <w:color w:val="000000"/>
        </w:rPr>
        <w:t>, potrjujemo, da je</w:t>
      </w:r>
      <w:r w:rsidRPr="007B2067">
        <w:rPr>
          <w:rFonts w:ascii="Tahoma" w:hAnsi="Tahoma" w:cs="Tahoma"/>
          <w:bCs/>
        </w:rPr>
        <w:t>:</w:t>
      </w:r>
    </w:p>
    <w:p w14:paraId="244DC645" w14:textId="2AB49A03" w:rsidR="00A513D0" w:rsidRPr="00076910" w:rsidRDefault="00A513D0" w:rsidP="00A513D0">
      <w:pPr>
        <w:keepNext/>
        <w:keepLines/>
        <w:rPr>
          <w:rFonts w:ascii="Tahoma" w:hAnsi="Tahoma" w:cs="Tahoma"/>
        </w:rPr>
      </w:pPr>
      <w:r w:rsidRPr="00076910">
        <w:rPr>
          <w:rFonts w:ascii="Tahoma" w:hAnsi="Tahoma" w:cs="Tahoma"/>
        </w:rPr>
        <w:t>_________________________________________________________________________________</w:t>
      </w:r>
    </w:p>
    <w:p w14:paraId="56BC1550" w14:textId="77777777" w:rsidR="00A513D0" w:rsidRPr="00076910" w:rsidRDefault="00A513D0" w:rsidP="00A513D0">
      <w:pPr>
        <w:keepNext/>
        <w:keepLines/>
        <w:tabs>
          <w:tab w:val="left" w:pos="-589"/>
        </w:tabs>
        <w:ind w:right="-6518"/>
        <w:rPr>
          <w:rFonts w:ascii="Tahoma" w:hAnsi="Tahoma" w:cs="Tahoma"/>
        </w:rPr>
      </w:pPr>
      <w:r w:rsidRPr="00076910">
        <w:rPr>
          <w:rFonts w:ascii="Tahoma" w:hAnsi="Tahoma" w:cs="Tahoma"/>
        </w:rPr>
        <w:t xml:space="preserve">(Naziv in </w:t>
      </w:r>
      <w:r>
        <w:rPr>
          <w:rFonts w:ascii="Tahoma" w:hAnsi="Tahoma" w:cs="Tahoma"/>
        </w:rPr>
        <w:t>sedež</w:t>
      </w:r>
      <w:r w:rsidRPr="00076910">
        <w:rPr>
          <w:rFonts w:ascii="Tahoma" w:hAnsi="Tahoma" w:cs="Tahoma"/>
        </w:rPr>
        <w:t xml:space="preserve"> gospodarskega subjekta)</w:t>
      </w:r>
    </w:p>
    <w:p w14:paraId="088A8C83" w14:textId="77777777" w:rsidR="00A513D0" w:rsidRPr="00076910" w:rsidRDefault="00A513D0" w:rsidP="00A513D0">
      <w:pPr>
        <w:keepNext/>
        <w:keepLines/>
        <w:tabs>
          <w:tab w:val="left" w:pos="-589"/>
        </w:tabs>
        <w:ind w:right="-6518"/>
        <w:rPr>
          <w:rFonts w:ascii="Tahoma" w:hAnsi="Tahoma" w:cs="Tahoma"/>
        </w:rPr>
      </w:pPr>
    </w:p>
    <w:p w14:paraId="463D2706" w14:textId="77777777" w:rsidR="00A513D0" w:rsidRPr="00076910" w:rsidRDefault="00A513D0" w:rsidP="00A513D0">
      <w:pPr>
        <w:keepNext/>
        <w:keepLines/>
        <w:ind w:right="-6518"/>
        <w:rPr>
          <w:rFonts w:ascii="Tahoma" w:hAnsi="Tahoma" w:cs="Tahoma"/>
        </w:rPr>
      </w:pPr>
      <w:r w:rsidRPr="00076910">
        <w:rPr>
          <w:rFonts w:ascii="Tahoma" w:hAnsi="Tahoma" w:cs="Tahoma"/>
        </w:rPr>
        <w:t xml:space="preserve">pri: </w:t>
      </w:r>
      <w:r>
        <w:rPr>
          <w:rFonts w:ascii="Tahoma" w:hAnsi="Tahoma" w:cs="Tahoma"/>
        </w:rPr>
        <w:t>__</w:t>
      </w:r>
      <w:r w:rsidRPr="00076910">
        <w:rPr>
          <w:rFonts w:ascii="Tahoma" w:hAnsi="Tahoma" w:cs="Tahoma"/>
        </w:rPr>
        <w:t>_____________________________________________________________________________</w:t>
      </w:r>
    </w:p>
    <w:p w14:paraId="330EFC2E" w14:textId="2219383E" w:rsidR="00A513D0" w:rsidRPr="00076910" w:rsidRDefault="00A513D0" w:rsidP="00A513D0">
      <w:pPr>
        <w:keepNext/>
        <w:keepLines/>
        <w:ind w:right="-6518"/>
        <w:rPr>
          <w:rFonts w:ascii="Tahoma" w:hAnsi="Tahoma" w:cs="Tahoma"/>
        </w:rPr>
      </w:pPr>
      <w:r w:rsidRPr="00076910">
        <w:rPr>
          <w:rFonts w:ascii="Tahoma" w:hAnsi="Tahoma" w:cs="Tahoma"/>
        </w:rPr>
        <w:t>(Naziv objekta/investicije iz pogodbe)</w:t>
      </w:r>
    </w:p>
    <w:p w14:paraId="60ED32DF" w14:textId="77777777" w:rsidR="00A513D0" w:rsidRPr="00076910" w:rsidRDefault="00A513D0" w:rsidP="00A513D0">
      <w:pPr>
        <w:keepNext/>
        <w:keepLines/>
        <w:ind w:right="-6518"/>
        <w:rPr>
          <w:rFonts w:ascii="Tahoma" w:hAnsi="Tahoma" w:cs="Tahoma"/>
        </w:rPr>
      </w:pPr>
    </w:p>
    <w:p w14:paraId="06C57DC4" w14:textId="3C8F570C" w:rsidR="00A513D0" w:rsidRPr="00076910" w:rsidRDefault="00A513D0" w:rsidP="00A513D0">
      <w:pPr>
        <w:keepNext/>
        <w:keepLines/>
        <w:ind w:right="-6518"/>
        <w:rPr>
          <w:rFonts w:ascii="Tahoma" w:hAnsi="Tahoma" w:cs="Tahoma"/>
        </w:rPr>
      </w:pPr>
      <w:r w:rsidRPr="00076910">
        <w:rPr>
          <w:rFonts w:ascii="Tahoma" w:hAnsi="Tahoma" w:cs="Tahoma"/>
        </w:rPr>
        <w:lastRenderedPageBreak/>
        <w:t>v letu _________ v skladu z določili pogodbe št. ______________________ z dne __________</w:t>
      </w:r>
    </w:p>
    <w:p w14:paraId="61767921" w14:textId="77777777" w:rsidR="00A513D0" w:rsidRPr="00076910" w:rsidRDefault="00A513D0" w:rsidP="00A513D0">
      <w:pPr>
        <w:keepNext/>
        <w:keepLines/>
        <w:ind w:right="-6518"/>
        <w:rPr>
          <w:rFonts w:ascii="Tahoma" w:hAnsi="Tahoma" w:cs="Tahoma"/>
        </w:rPr>
      </w:pPr>
    </w:p>
    <w:p w14:paraId="1911D848" w14:textId="77777777" w:rsidR="00A513D0" w:rsidRPr="00076910" w:rsidRDefault="00A513D0" w:rsidP="00A513D0">
      <w:pPr>
        <w:keepNext/>
        <w:keepLines/>
        <w:ind w:right="-6518"/>
        <w:rPr>
          <w:rFonts w:ascii="Tahoma" w:hAnsi="Tahoma" w:cs="Tahoma"/>
        </w:rPr>
      </w:pPr>
      <w:r w:rsidRPr="00076910">
        <w:rPr>
          <w:rFonts w:ascii="Tahoma" w:hAnsi="Tahoma" w:cs="Tahoma"/>
        </w:rPr>
        <w:t>v vlogi ___________________________________________ (glavni izvajalec /</w:t>
      </w:r>
      <w:r>
        <w:rPr>
          <w:rFonts w:ascii="Tahoma" w:hAnsi="Tahoma" w:cs="Tahoma"/>
        </w:rPr>
        <w:t xml:space="preserve"> partner /</w:t>
      </w:r>
      <w:r w:rsidRPr="00076910">
        <w:rPr>
          <w:rFonts w:ascii="Tahoma" w:hAnsi="Tahoma" w:cs="Tahoma"/>
        </w:rPr>
        <w:t xml:space="preserve"> podizvajalec)</w:t>
      </w:r>
    </w:p>
    <w:p w14:paraId="5CA30E35" w14:textId="77777777" w:rsidR="00A513D0" w:rsidRDefault="00A513D0" w:rsidP="00A513D0">
      <w:pPr>
        <w:keepNext/>
        <w:keepLines/>
        <w:ind w:right="-6518"/>
        <w:rPr>
          <w:rFonts w:ascii="Tahoma" w:hAnsi="Tahoma" w:cs="Tahoma"/>
        </w:rPr>
      </w:pPr>
    </w:p>
    <w:p w14:paraId="7664EF1A" w14:textId="536B42B4" w:rsidR="00A513D0" w:rsidRPr="004910EC" w:rsidRDefault="00A513D0" w:rsidP="00A513D0">
      <w:pPr>
        <w:pStyle w:val="Odstavekseznama"/>
        <w:keepNext/>
        <w:keepLines/>
        <w:tabs>
          <w:tab w:val="left" w:pos="284"/>
        </w:tabs>
        <w:ind w:left="426" w:hanging="426"/>
        <w:rPr>
          <w:rFonts w:ascii="Tahoma" w:hAnsi="Tahoma" w:cs="Tahoma"/>
          <w:i/>
        </w:rPr>
      </w:pPr>
      <w:r>
        <w:rPr>
          <w:rFonts w:ascii="Tahoma" w:hAnsi="Tahoma" w:cs="Tahoma"/>
        </w:rPr>
        <w:t xml:space="preserve">uspešno </w:t>
      </w:r>
      <w:r w:rsidRPr="00076910">
        <w:rPr>
          <w:rFonts w:ascii="Tahoma" w:hAnsi="Tahoma" w:cs="Tahoma"/>
        </w:rPr>
        <w:t xml:space="preserve">zaključil izvedbo </w:t>
      </w:r>
      <w:r>
        <w:rPr>
          <w:rFonts w:ascii="Tahoma" w:hAnsi="Tahoma" w:cs="Tahoma"/>
        </w:rPr>
        <w:t>del/storitev pri (</w:t>
      </w:r>
      <w:r w:rsidRPr="00CC7A49">
        <w:rPr>
          <w:rFonts w:ascii="Tahoma" w:hAnsi="Tahoma" w:cs="Tahoma"/>
          <w:i/>
        </w:rPr>
        <w:t xml:space="preserve">(ustrezno </w:t>
      </w:r>
      <w:r>
        <w:rPr>
          <w:rFonts w:ascii="Tahoma" w:hAnsi="Tahoma" w:cs="Tahoma"/>
          <w:i/>
        </w:rPr>
        <w:t xml:space="preserve">označite in </w:t>
      </w:r>
      <w:r w:rsidRPr="00CC7A49">
        <w:rPr>
          <w:rFonts w:ascii="Tahoma" w:hAnsi="Tahoma" w:cs="Tahoma"/>
          <w:i/>
        </w:rPr>
        <w:t>izpolnite!)</w:t>
      </w:r>
      <w:r>
        <w:rPr>
          <w:rFonts w:ascii="Tahoma" w:hAnsi="Tahoma" w:cs="Tahoma"/>
        </w:rPr>
        <w:t>:</w:t>
      </w:r>
    </w:p>
    <w:p w14:paraId="1935AF36" w14:textId="77777777" w:rsidR="00A513D0" w:rsidRDefault="00A513D0" w:rsidP="00A513D0">
      <w:pPr>
        <w:keepNext/>
        <w:keepLines/>
        <w:tabs>
          <w:tab w:val="left" w:pos="284"/>
        </w:tabs>
        <w:rPr>
          <w:rFonts w:ascii="Tahoma" w:hAnsi="Tahoma" w:cs="Tahoma"/>
        </w:rPr>
      </w:pPr>
    </w:p>
    <w:p w14:paraId="4BE4750B" w14:textId="633CE4AF" w:rsidR="00A513D0" w:rsidRPr="006B3304" w:rsidRDefault="00A513D0" w:rsidP="00A513D0">
      <w:pPr>
        <w:pStyle w:val="Odstavekseznama"/>
        <w:keepNext/>
        <w:keepLines/>
        <w:numPr>
          <w:ilvl w:val="0"/>
          <w:numId w:val="38"/>
        </w:numPr>
        <w:tabs>
          <w:tab w:val="left" w:pos="284"/>
        </w:tabs>
        <w:spacing w:line="360" w:lineRule="auto"/>
        <w:ind w:left="426" w:hanging="426"/>
        <w:jc w:val="both"/>
        <w:rPr>
          <w:rFonts w:ascii="Tahoma" w:hAnsi="Tahoma" w:cs="Tahoma"/>
          <w:strike/>
        </w:rPr>
      </w:pPr>
      <w:r w:rsidRPr="00A9462E">
        <w:rPr>
          <w:rFonts w:ascii="Tahoma" w:hAnsi="Tahoma" w:cs="Tahoma"/>
        </w:rPr>
        <w:t xml:space="preserve">študiji krmiljenja, optimizacije in koordinacije semaforskih naprav, ki so vključevale </w:t>
      </w:r>
      <w:r>
        <w:rPr>
          <w:rFonts w:ascii="Tahoma" w:hAnsi="Tahoma" w:cs="Tahoma"/>
        </w:rPr>
        <w:t xml:space="preserve">_______ križišč </w:t>
      </w:r>
      <w:r w:rsidRPr="006B3304">
        <w:rPr>
          <w:rFonts w:ascii="Tahoma" w:hAnsi="Tahoma" w:cs="Tahoma"/>
        </w:rPr>
        <w:t>v</w:t>
      </w:r>
      <w:r w:rsidRPr="006B3304">
        <w:t xml:space="preserve"> </w:t>
      </w:r>
      <w:r w:rsidRPr="006B3304">
        <w:rPr>
          <w:rFonts w:ascii="Tahoma" w:hAnsi="Tahoma" w:cs="Tahoma"/>
        </w:rPr>
        <w:t>sosledju (prometni arteriji)</w:t>
      </w:r>
      <w:r w:rsidRPr="00A513D0">
        <w:rPr>
          <w:rFonts w:ascii="Tahoma" w:hAnsi="Tahoma" w:cs="Tahoma"/>
        </w:rPr>
        <w:t>,</w:t>
      </w:r>
      <w:r>
        <w:rPr>
          <w:rFonts w:ascii="Tahoma" w:hAnsi="Tahoma" w:cs="Tahoma"/>
        </w:rPr>
        <w:t xml:space="preserve"> in sicer naslednja križišča </w:t>
      </w:r>
      <w:r w:rsidRPr="00A513D0">
        <w:rPr>
          <w:rFonts w:ascii="Tahoma" w:hAnsi="Tahoma" w:cs="Tahoma"/>
          <w:i/>
          <w:iCs/>
        </w:rPr>
        <w:t>(navedite križišča)</w:t>
      </w:r>
      <w:r>
        <w:rPr>
          <w:rFonts w:ascii="Tahoma" w:hAnsi="Tahoma" w:cs="Tahoma"/>
        </w:rPr>
        <w:t>: _______________________________________________________________________________________________________________________________________________________________________________________________________________________________________</w:t>
      </w:r>
    </w:p>
    <w:p w14:paraId="3B8F5A59" w14:textId="15235D73" w:rsidR="00A513D0" w:rsidRDefault="00A513D0" w:rsidP="00A513D0">
      <w:pPr>
        <w:pStyle w:val="Odstavekseznama"/>
        <w:keepNext/>
        <w:keepLines/>
        <w:numPr>
          <w:ilvl w:val="0"/>
          <w:numId w:val="38"/>
        </w:numPr>
        <w:tabs>
          <w:tab w:val="left" w:pos="284"/>
        </w:tabs>
        <w:spacing w:line="360" w:lineRule="auto"/>
        <w:ind w:left="426" w:hanging="426"/>
        <w:jc w:val="both"/>
        <w:rPr>
          <w:rFonts w:ascii="Tahoma" w:hAnsi="Tahoma" w:cs="Tahoma"/>
        </w:rPr>
      </w:pPr>
      <w:r>
        <w:rPr>
          <w:rFonts w:ascii="Tahoma" w:hAnsi="Tahoma" w:cs="Tahoma"/>
        </w:rPr>
        <w:t xml:space="preserve">izvedbi </w:t>
      </w:r>
      <w:r w:rsidRPr="00A9462E">
        <w:rPr>
          <w:rFonts w:ascii="Tahoma" w:hAnsi="Tahoma" w:cs="Tahoma"/>
        </w:rPr>
        <w:t>načrtov izdelav oziroma korekcij semaforskih krmilnih programov za križišče</w:t>
      </w:r>
      <w:r>
        <w:rPr>
          <w:rFonts w:ascii="Tahoma" w:hAnsi="Tahoma" w:cs="Tahoma"/>
        </w:rPr>
        <w:t xml:space="preserve"> ________________________________________________________________________________________________________________________________________________________ .</w:t>
      </w:r>
    </w:p>
    <w:p w14:paraId="32869FE7" w14:textId="77777777" w:rsidR="00A513D0" w:rsidRDefault="00A513D0" w:rsidP="00A513D0">
      <w:pPr>
        <w:keepNext/>
        <w:keepLines/>
        <w:tabs>
          <w:tab w:val="left" w:pos="284"/>
        </w:tabs>
        <w:rPr>
          <w:rFonts w:ascii="Tahoma" w:hAnsi="Tahoma" w:cs="Tahoma"/>
        </w:rPr>
      </w:pPr>
    </w:p>
    <w:p w14:paraId="71B130DD" w14:textId="77777777" w:rsidR="00A513D0" w:rsidRPr="00076910" w:rsidRDefault="00A513D0" w:rsidP="00A513D0">
      <w:pPr>
        <w:keepNext/>
        <w:keepLines/>
        <w:ind w:right="-6518"/>
        <w:rPr>
          <w:rFonts w:ascii="Tahoma" w:hAnsi="Tahoma" w:cs="Tahoma"/>
        </w:rPr>
      </w:pPr>
      <w:r w:rsidRPr="00076910">
        <w:rPr>
          <w:rFonts w:ascii="Tahoma" w:hAnsi="Tahoma" w:cs="Tahoma"/>
        </w:rPr>
        <w:t xml:space="preserve">Dela so bila opravljena kvalitetno in v pogodbeno dogovorjenih rokih. </w:t>
      </w:r>
    </w:p>
    <w:p w14:paraId="35AC8738" w14:textId="77777777" w:rsidR="00A513D0" w:rsidRDefault="00A513D0" w:rsidP="00A513D0">
      <w:pPr>
        <w:keepNext/>
        <w:keepLines/>
        <w:rPr>
          <w:rFonts w:ascii="Tahoma" w:hAnsi="Tahoma" w:cs="Tahoma"/>
        </w:rPr>
      </w:pPr>
    </w:p>
    <w:p w14:paraId="36CC4FC7" w14:textId="77777777" w:rsidR="00A513D0" w:rsidRDefault="00A513D0" w:rsidP="00A513D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571D565D" w14:textId="77777777" w:rsidR="00A513D0" w:rsidRDefault="00A513D0" w:rsidP="00A513D0">
      <w:pPr>
        <w:keepNext/>
        <w:keepLines/>
        <w:rPr>
          <w:rFonts w:ascii="Tahoma" w:hAnsi="Tahoma" w:cs="Tahoma"/>
        </w:rPr>
      </w:pPr>
    </w:p>
    <w:p w14:paraId="1B871C28" w14:textId="77777777" w:rsidR="00A513D0" w:rsidRPr="00076910" w:rsidRDefault="00A513D0" w:rsidP="00A513D0">
      <w:pPr>
        <w:keepNext/>
        <w:keepLines/>
        <w:rPr>
          <w:rFonts w:ascii="Tahoma" w:hAnsi="Tahoma" w:cs="Tahoma"/>
        </w:rPr>
      </w:pPr>
      <w:r w:rsidRPr="00076910">
        <w:rPr>
          <w:rFonts w:ascii="Tahoma" w:hAnsi="Tahoma" w:cs="Tahoma"/>
        </w:rPr>
        <w:t>Kontaktna oseba</w:t>
      </w:r>
      <w:r>
        <w:rPr>
          <w:rFonts w:ascii="Tahoma" w:hAnsi="Tahoma" w:cs="Tahoma"/>
        </w:rPr>
        <w:t xml:space="preserve"> investitorja</w:t>
      </w:r>
      <w:r w:rsidRPr="00076910">
        <w:rPr>
          <w:rFonts w:ascii="Tahoma" w:hAnsi="Tahoma" w:cs="Tahoma"/>
        </w:rPr>
        <w:t xml:space="preserve">: </w:t>
      </w:r>
      <w:r>
        <w:rPr>
          <w:rFonts w:ascii="Tahoma" w:hAnsi="Tahoma" w:cs="Tahoma"/>
        </w:rPr>
        <w:t>g./ga.</w:t>
      </w:r>
      <w:r w:rsidRPr="00076910">
        <w:rPr>
          <w:rFonts w:ascii="Tahoma" w:hAnsi="Tahoma" w:cs="Tahoma"/>
        </w:rPr>
        <w:t xml:space="preserve">  ______________________</w:t>
      </w:r>
    </w:p>
    <w:p w14:paraId="294FF35D" w14:textId="77777777" w:rsidR="00A513D0" w:rsidRPr="00076910" w:rsidRDefault="00A513D0" w:rsidP="00A513D0">
      <w:pPr>
        <w:keepNext/>
        <w:keepLines/>
        <w:rPr>
          <w:rFonts w:ascii="Tahoma" w:hAnsi="Tahoma" w:cs="Tahoma"/>
        </w:rPr>
      </w:pPr>
    </w:p>
    <w:p w14:paraId="7B37FF8A" w14:textId="77777777" w:rsidR="00A513D0" w:rsidRPr="00076910" w:rsidRDefault="00A513D0" w:rsidP="00A513D0">
      <w:pPr>
        <w:keepNext/>
        <w:keepLines/>
        <w:rPr>
          <w:rFonts w:ascii="Tahoma" w:hAnsi="Tahoma" w:cs="Tahoma"/>
        </w:rPr>
      </w:pPr>
      <w:r>
        <w:rPr>
          <w:rFonts w:ascii="Tahoma" w:hAnsi="Tahoma" w:cs="Tahoma"/>
        </w:rPr>
        <w:t xml:space="preserve">E-pošta kontaktne osebe investitorja:  </w:t>
      </w:r>
      <w:r w:rsidRPr="00076910">
        <w:rPr>
          <w:rFonts w:ascii="Tahoma" w:hAnsi="Tahoma" w:cs="Tahoma"/>
        </w:rPr>
        <w:t xml:space="preserve"> ______________________</w:t>
      </w:r>
    </w:p>
    <w:p w14:paraId="2E533949" w14:textId="77777777" w:rsidR="00A513D0" w:rsidRPr="00076910" w:rsidRDefault="00A513D0" w:rsidP="00A513D0">
      <w:pPr>
        <w:keepNext/>
        <w:keepLines/>
        <w:rPr>
          <w:rFonts w:ascii="Tahoma" w:hAnsi="Tahoma" w:cs="Tahoma"/>
        </w:rPr>
      </w:pPr>
    </w:p>
    <w:p w14:paraId="49C96B94" w14:textId="77777777" w:rsidR="00A513D0" w:rsidRPr="00076910" w:rsidRDefault="00A513D0" w:rsidP="00A513D0">
      <w:pPr>
        <w:keepNext/>
        <w:keepLines/>
        <w:rPr>
          <w:rFonts w:ascii="Tahoma" w:hAnsi="Tahoma" w:cs="Tahoma"/>
        </w:rPr>
      </w:pPr>
      <w:r>
        <w:rPr>
          <w:rFonts w:ascii="Tahoma" w:hAnsi="Tahoma" w:cs="Tahoma"/>
        </w:rPr>
        <w:t xml:space="preserve">Telefon: </w:t>
      </w:r>
      <w:r w:rsidRPr="00076910">
        <w:rPr>
          <w:rFonts w:ascii="Tahoma" w:hAnsi="Tahoma" w:cs="Tahoma"/>
        </w:rPr>
        <w:t>______________________________</w:t>
      </w:r>
    </w:p>
    <w:p w14:paraId="4F30E03C" w14:textId="77777777" w:rsidR="00A513D0" w:rsidRPr="00076910" w:rsidRDefault="00A513D0" w:rsidP="00A513D0">
      <w:pPr>
        <w:keepNext/>
        <w:keepLines/>
        <w:rPr>
          <w:rFonts w:ascii="Tahoma" w:hAnsi="Tahoma" w:cs="Tahoma"/>
          <w:b/>
        </w:rPr>
      </w:pPr>
    </w:p>
    <w:p w14:paraId="211744FA" w14:textId="77777777" w:rsidR="00A513D0" w:rsidRPr="00076910" w:rsidRDefault="00A513D0" w:rsidP="00A513D0">
      <w:pPr>
        <w:keepNext/>
        <w:keepLines/>
        <w:rPr>
          <w:rFonts w:ascii="Tahoma" w:hAnsi="Tahoma" w:cs="Tahoma"/>
        </w:rPr>
      </w:pPr>
      <w:r w:rsidRPr="00076910">
        <w:rPr>
          <w:rFonts w:ascii="Tahoma" w:hAnsi="Tahoma" w:cs="Tahoma"/>
        </w:rPr>
        <w:t>Kraj in datum: _____________________</w:t>
      </w:r>
    </w:p>
    <w:p w14:paraId="14BDE2DF" w14:textId="77777777" w:rsidR="00A513D0" w:rsidRDefault="00A513D0" w:rsidP="00A513D0">
      <w:pPr>
        <w:keepNext/>
        <w:keepLines/>
        <w:tabs>
          <w:tab w:val="left" w:pos="284"/>
        </w:tabs>
        <w:rPr>
          <w:rFonts w:ascii="Tahoma" w:hAnsi="Tahoma" w:cs="Tahoma"/>
        </w:rPr>
      </w:pPr>
    </w:p>
    <w:p w14:paraId="53B53364" w14:textId="6B79E949" w:rsidR="00A513D0" w:rsidRPr="00076910" w:rsidRDefault="00A513D0" w:rsidP="00A513D0">
      <w:pPr>
        <w:keepNext/>
        <w:keepLines/>
        <w:ind w:left="3828"/>
        <w:rPr>
          <w:rFonts w:ascii="Tahoma" w:hAnsi="Tahoma" w:cs="Tahoma"/>
          <w:sz w:val="22"/>
        </w:rPr>
      </w:pPr>
      <w:r w:rsidRPr="00076910">
        <w:rPr>
          <w:rFonts w:ascii="Tahoma" w:hAnsi="Tahoma" w:cs="Tahoma"/>
          <w:sz w:val="22"/>
        </w:rPr>
        <w:t>_______________________________________</w:t>
      </w:r>
    </w:p>
    <w:p w14:paraId="69816DE0" w14:textId="77777777" w:rsidR="00A513D0" w:rsidRPr="00B205B9" w:rsidRDefault="00A513D0" w:rsidP="00A513D0">
      <w:pPr>
        <w:keepNext/>
        <w:keepLines/>
        <w:tabs>
          <w:tab w:val="left" w:pos="5245"/>
        </w:tabs>
        <w:ind w:left="3828"/>
        <w:rPr>
          <w:rFonts w:ascii="Tahoma" w:hAnsi="Tahoma" w:cs="Tahoma"/>
        </w:rPr>
      </w:pPr>
      <w:r w:rsidRPr="00B205B9">
        <w:rPr>
          <w:rFonts w:ascii="Tahoma" w:hAnsi="Tahoma" w:cs="Tahoma"/>
        </w:rPr>
        <w:t>(</w:t>
      </w:r>
      <w:r>
        <w:rPr>
          <w:rFonts w:ascii="Tahoma" w:hAnsi="Tahoma" w:cs="Tahoma"/>
        </w:rPr>
        <w:t>Ime in priimek ter podpis predstavnika</w:t>
      </w:r>
      <w:r w:rsidRPr="00B205B9">
        <w:rPr>
          <w:rFonts w:ascii="Tahoma" w:hAnsi="Tahoma" w:cs="Tahoma"/>
        </w:rPr>
        <w:t xml:space="preserve"> investitorja)</w:t>
      </w:r>
    </w:p>
    <w:p w14:paraId="25610F75" w14:textId="77777777" w:rsidR="00A513D0" w:rsidRDefault="00A513D0" w:rsidP="00A513D0">
      <w:pPr>
        <w:keepNext/>
        <w:keepLines/>
        <w:jc w:val="both"/>
        <w:rPr>
          <w:rFonts w:ascii="Tahoma" w:hAnsi="Tahoma" w:cs="Tahoma"/>
          <w:i/>
          <w:sz w:val="18"/>
          <w:szCs w:val="18"/>
        </w:rPr>
      </w:pPr>
    </w:p>
    <w:p w14:paraId="3228A25E" w14:textId="089DD2DC" w:rsidR="00AE28CA" w:rsidRDefault="00A513D0" w:rsidP="00A513D0">
      <w:pPr>
        <w:keepNext/>
        <w:keepLines/>
        <w:jc w:val="both"/>
        <w:rPr>
          <w:rFonts w:ascii="Tahoma" w:hAnsi="Tahoma" w:cs="Tahoma"/>
          <w:i/>
          <w:sz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2FDD6447" w14:textId="5B5CC3B2" w:rsidR="00AE28CA" w:rsidRDefault="00AE28CA" w:rsidP="00030C50">
      <w:pPr>
        <w:keepNext/>
        <w:keepLines/>
        <w:spacing w:after="40"/>
        <w:jc w:val="both"/>
        <w:rPr>
          <w:rFonts w:ascii="Tahoma" w:hAnsi="Tahoma" w:cs="Tahoma"/>
          <w:i/>
          <w:sz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AE28CA" w:rsidRPr="00C8579C" w14:paraId="1AD4527C" w14:textId="77777777" w:rsidTr="00400DCA">
        <w:tc>
          <w:tcPr>
            <w:tcW w:w="8008" w:type="dxa"/>
            <w:tcBorders>
              <w:top w:val="single" w:sz="4" w:space="0" w:color="auto"/>
              <w:bottom w:val="single" w:sz="4" w:space="0" w:color="auto"/>
            </w:tcBorders>
          </w:tcPr>
          <w:p w14:paraId="3B936124" w14:textId="77777777" w:rsidR="00AE28CA" w:rsidRPr="00C8579C" w:rsidRDefault="00AE28CA" w:rsidP="00400DCA">
            <w:pPr>
              <w:keepNext/>
              <w:keepLines/>
              <w:rPr>
                <w:rFonts w:ascii="Tahoma" w:hAnsi="Tahoma" w:cs="Tahoma"/>
              </w:rPr>
            </w:pPr>
            <w:r>
              <w:rPr>
                <w:rFonts w:ascii="Tahoma" w:hAnsi="Tahoma" w:cs="Tahoma"/>
              </w:rPr>
              <w:t xml:space="preserve">FINANČNO </w:t>
            </w:r>
            <w:r w:rsidRPr="00C8579C">
              <w:rPr>
                <w:rFonts w:ascii="Tahoma" w:hAnsi="Tahoma" w:cs="Tahoma"/>
              </w:rPr>
              <w:t>ZAVAROVANJE DOBRE IZVEDBE OBVEZNOSTI</w:t>
            </w:r>
            <w:r>
              <w:rPr>
                <w:rFonts w:ascii="Tahoma" w:hAnsi="Tahoma" w:cs="Tahoma"/>
              </w:rPr>
              <w:t xml:space="preserve"> </w:t>
            </w:r>
            <w:r>
              <w:rPr>
                <w:rFonts w:ascii="Tahoma" w:hAnsi="Tahoma" w:cs="Tahoma"/>
                <w:i/>
                <w:color w:val="FF0000"/>
              </w:rPr>
              <w:t>– vzorec</w:t>
            </w:r>
          </w:p>
        </w:tc>
        <w:tc>
          <w:tcPr>
            <w:tcW w:w="1560" w:type="dxa"/>
            <w:tcBorders>
              <w:top w:val="single" w:sz="4" w:space="0" w:color="auto"/>
              <w:bottom w:val="single" w:sz="4" w:space="0" w:color="auto"/>
            </w:tcBorders>
          </w:tcPr>
          <w:p w14:paraId="20027F24" w14:textId="3A2E2307" w:rsidR="00AE28CA" w:rsidRPr="00C8579C" w:rsidRDefault="00AE28CA" w:rsidP="00400DCA">
            <w:pPr>
              <w:keepNext/>
              <w:keepLines/>
              <w:ind w:left="-353" w:firstLine="353"/>
              <w:rPr>
                <w:rFonts w:ascii="Tahoma" w:hAnsi="Tahoma" w:cs="Tahoma"/>
                <w:b/>
                <w:i/>
              </w:rPr>
            </w:pPr>
            <w:r w:rsidRPr="00C8579C">
              <w:rPr>
                <w:rFonts w:ascii="Tahoma" w:hAnsi="Tahoma" w:cs="Tahoma"/>
                <w:b/>
                <w:i/>
              </w:rPr>
              <w:t xml:space="preserve">Priloga </w:t>
            </w:r>
            <w:r w:rsidR="00A513D0">
              <w:rPr>
                <w:rFonts w:ascii="Tahoma" w:hAnsi="Tahoma" w:cs="Tahoma"/>
                <w:b/>
                <w:i/>
              </w:rPr>
              <w:t>9</w:t>
            </w:r>
          </w:p>
        </w:tc>
      </w:tr>
    </w:tbl>
    <w:p w14:paraId="5E6D20AF" w14:textId="77777777" w:rsidR="00AE28CA" w:rsidRDefault="00AE28CA" w:rsidP="00AE28CA">
      <w:pPr>
        <w:pStyle w:val="Telobesedila"/>
        <w:keepNext/>
        <w:keepLines/>
        <w:widowControl/>
        <w:rPr>
          <w:rFonts w:ascii="Tahoma" w:hAnsi="Tahoma" w:cs="Tahoma"/>
          <w:b w:val="0"/>
          <w:i/>
          <w:lang w:val="sl-SI"/>
        </w:rPr>
      </w:pPr>
    </w:p>
    <w:p w14:paraId="1B8BB7E9" w14:textId="77777777" w:rsidR="00AE28CA" w:rsidRPr="00026729" w:rsidRDefault="00AE28CA" w:rsidP="00AE28CA">
      <w:pPr>
        <w:pStyle w:val="Naslov"/>
        <w:keepNext/>
        <w:keepLines/>
        <w:rPr>
          <w:rFonts w:ascii="Tahoma" w:hAnsi="Tahoma" w:cs="Tahoma"/>
          <w:sz w:val="20"/>
          <w:lang w:val="sl-SI"/>
        </w:rPr>
      </w:pPr>
      <w:r w:rsidRPr="00B31355">
        <w:rPr>
          <w:rFonts w:ascii="Tahoma" w:hAnsi="Tahoma" w:cs="Tahoma"/>
          <w:sz w:val="20"/>
        </w:rPr>
        <w:t>MENIČNA IZJAVA</w:t>
      </w:r>
    </w:p>
    <w:p w14:paraId="5A1B336B" w14:textId="77777777" w:rsidR="00AE28CA" w:rsidRPr="00634457" w:rsidRDefault="00AE28CA" w:rsidP="00AE28CA">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60907E8A" w14:textId="77777777" w:rsidR="00AE28CA" w:rsidRPr="00DB123E" w:rsidRDefault="00AE28CA" w:rsidP="00AE28CA">
      <w:pPr>
        <w:keepNext/>
        <w:keepLines/>
        <w:jc w:val="both"/>
        <w:rPr>
          <w:rFonts w:ascii="Tahoma" w:hAnsi="Tahoma" w:cs="Tahoma"/>
        </w:rPr>
      </w:pPr>
    </w:p>
    <w:p w14:paraId="225358D7" w14:textId="680EE0F7" w:rsidR="00AE28CA" w:rsidRPr="000148DB" w:rsidRDefault="00AE28CA" w:rsidP="00AE28CA">
      <w:pPr>
        <w:keepNext/>
        <w:keepLines/>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sidRPr="00547425">
        <w:rPr>
          <w:rFonts w:ascii="Tahoma" w:hAnsi="Tahoma" w:cs="Tahoma"/>
          <w:b/>
        </w:rPr>
        <w:t xml:space="preserve">. </w:t>
      </w:r>
      <w:r>
        <w:rPr>
          <w:rFonts w:ascii="Tahoma" w:hAnsi="Tahoma" w:cs="Tahoma"/>
          <w:b/>
          <w:color w:val="000000" w:themeColor="text1"/>
        </w:rPr>
        <w:t>LPT-</w:t>
      </w:r>
      <w:r w:rsidR="00244025">
        <w:rPr>
          <w:rFonts w:ascii="Tahoma" w:hAnsi="Tahoma" w:cs="Tahoma"/>
          <w:b/>
          <w:color w:val="000000" w:themeColor="text1"/>
        </w:rPr>
        <w:t>152/25</w:t>
      </w:r>
      <w:r w:rsidRPr="00DB2056">
        <w:rPr>
          <w:rFonts w:ascii="Tahoma" w:hAnsi="Tahoma" w:cs="Tahoma"/>
          <w:b/>
          <w:color w:val="000000" w:themeColor="text1"/>
        </w:rPr>
        <w:t xml:space="preserve"> – </w:t>
      </w:r>
      <w:proofErr w:type="spellStart"/>
      <w:r>
        <w:rPr>
          <w:rFonts w:ascii="Tahoma" w:hAnsi="Tahoma" w:cs="Tahoma"/>
          <w:b/>
        </w:rPr>
        <w:t>Kapacitetna</w:t>
      </w:r>
      <w:proofErr w:type="spellEnd"/>
      <w:r>
        <w:rPr>
          <w:rFonts w:ascii="Tahoma" w:hAnsi="Tahoma" w:cs="Tahoma"/>
          <w:b/>
        </w:rPr>
        <w:t xml:space="preserve"> analiza, korekcija in izdelava prometnih krmilnih programov </w:t>
      </w:r>
      <w:r>
        <w:rPr>
          <w:rFonts w:ascii="Tahoma" w:hAnsi="Tahoma" w:cs="Tahoma"/>
        </w:rPr>
        <w:t>(v nadaljevanju: dobava blaga)</w:t>
      </w:r>
      <w:r w:rsidRPr="000148DB">
        <w:rPr>
          <w:rFonts w:ascii="Tahoma" w:hAnsi="Tahoma" w:cs="Tahoma"/>
        </w:rPr>
        <w:t>, sklenjen</w:t>
      </w:r>
      <w:r>
        <w:rPr>
          <w:rFonts w:ascii="Tahoma" w:hAnsi="Tahoma" w:cs="Tahoma"/>
        </w:rPr>
        <w:t>im</w:t>
      </w:r>
      <w:r w:rsidRPr="000148DB">
        <w:rPr>
          <w:rFonts w:ascii="Tahoma" w:hAnsi="Tahoma" w:cs="Tahoma"/>
        </w:rPr>
        <w:t xml:space="preserve"> dne 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Pr>
          <w:rFonts w:ascii="Tahoma" w:hAnsi="Tahoma" w:cs="Tahoma"/>
          <w:b/>
          <w:bCs/>
        </w:rPr>
        <w:t>Javno podjetje Ljubljanska parkirišča in tržnice, d.o.o.</w:t>
      </w:r>
      <w:r w:rsidRPr="00D75D68">
        <w:rPr>
          <w:rFonts w:ascii="Tahoma" w:hAnsi="Tahoma" w:cs="Tahoma"/>
          <w:b/>
          <w:bCs/>
        </w:rPr>
        <w:t xml:space="preserve">, </w:t>
      </w:r>
      <w:r>
        <w:rPr>
          <w:rFonts w:ascii="Tahoma" w:hAnsi="Tahoma" w:cs="Tahoma"/>
          <w:b/>
          <w:bCs/>
        </w:rPr>
        <w:t>Kopitarjeva ulica 2</w:t>
      </w:r>
      <w:r w:rsidRPr="00D75D68">
        <w:rPr>
          <w:rFonts w:ascii="Tahoma" w:hAnsi="Tahoma" w:cs="Tahoma"/>
          <w:b/>
          <w:bCs/>
        </w:rPr>
        <w:t>,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sidR="00A513D0">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sidR="00A513D0">
        <w:rPr>
          <w:rFonts w:ascii="Tahoma" w:hAnsi="Tahoma" w:cs="Tahoma"/>
        </w:rPr>
        <w:t>izvesti storitve</w:t>
      </w:r>
      <w:r w:rsidRPr="00DB123E">
        <w:rPr>
          <w:rFonts w:ascii="Tahoma" w:hAnsi="Tahoma" w:cs="Tahoma"/>
        </w:rPr>
        <w:t xml:space="preserve"> kot je opredeljeno v naveden</w:t>
      </w:r>
      <w:r>
        <w:rPr>
          <w:rFonts w:ascii="Tahoma" w:hAnsi="Tahoma" w:cs="Tahoma"/>
        </w:rPr>
        <w:t>em okvirnem sporazumu</w:t>
      </w:r>
      <w:r w:rsidRPr="000148DB">
        <w:rPr>
          <w:rFonts w:ascii="Tahoma" w:hAnsi="Tahoma" w:cs="Tahoma"/>
        </w:rPr>
        <w:t>.</w:t>
      </w:r>
    </w:p>
    <w:p w14:paraId="7283E860" w14:textId="77777777" w:rsidR="00AE28CA" w:rsidRPr="000148DB" w:rsidRDefault="00AE28CA" w:rsidP="00AE28CA">
      <w:pPr>
        <w:keepNext/>
        <w:keepLines/>
        <w:jc w:val="both"/>
        <w:rPr>
          <w:rFonts w:ascii="Tahoma" w:hAnsi="Tahoma" w:cs="Tahoma"/>
        </w:rPr>
      </w:pPr>
    </w:p>
    <w:p w14:paraId="49769486" w14:textId="77777777" w:rsidR="00AE28CA" w:rsidRDefault="00AE28CA" w:rsidP="00AE28CA">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14:paraId="652CB703" w14:textId="77777777" w:rsidR="00AE28CA" w:rsidRDefault="00AE28CA" w:rsidP="00AE28CA">
      <w:pPr>
        <w:keepNext/>
        <w:keepLines/>
        <w:jc w:val="both"/>
        <w:rPr>
          <w:rFonts w:ascii="Tahoma" w:hAnsi="Tahoma" w:cs="Tahoma"/>
        </w:rPr>
      </w:pPr>
    </w:p>
    <w:p w14:paraId="7F75E23A" w14:textId="77777777" w:rsidR="00AE28CA" w:rsidRPr="000148DB" w:rsidRDefault="00AE28CA" w:rsidP="00AE28CA">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w:t>
      </w:r>
    </w:p>
    <w:p w14:paraId="6874B9BD" w14:textId="77777777" w:rsidR="00AE28CA" w:rsidRPr="000148DB" w:rsidRDefault="00AE28CA" w:rsidP="00AE28CA">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61066C70" w14:textId="77777777" w:rsidR="00AE28CA" w:rsidRPr="000148DB" w:rsidRDefault="00AE28CA" w:rsidP="00AE28CA">
      <w:pPr>
        <w:keepNext/>
        <w:keepLines/>
        <w:jc w:val="both"/>
        <w:rPr>
          <w:rFonts w:ascii="Tahoma" w:hAnsi="Tahoma" w:cs="Tahoma"/>
        </w:rPr>
      </w:pPr>
    </w:p>
    <w:p w14:paraId="4E7AEA4A" w14:textId="77777777" w:rsidR="00AE28CA" w:rsidRPr="000148DB" w:rsidRDefault="00AE28CA" w:rsidP="00AE28CA">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5C7AFE69" w14:textId="77777777" w:rsidR="00AE28CA" w:rsidRPr="000148DB" w:rsidRDefault="00AE28CA" w:rsidP="00A513D0">
      <w:pPr>
        <w:keepNext/>
        <w:keepLines/>
        <w:numPr>
          <w:ilvl w:val="0"/>
          <w:numId w:val="10"/>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757EE0B3" w14:textId="77777777" w:rsidR="00AE28CA" w:rsidRPr="000148DB" w:rsidRDefault="00AE28CA" w:rsidP="00A513D0">
      <w:pPr>
        <w:keepNext/>
        <w:keepLines/>
        <w:numPr>
          <w:ilvl w:val="0"/>
          <w:numId w:val="10"/>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1F7F3C13" w14:textId="77777777" w:rsidR="00AE28CA" w:rsidRDefault="00AE28CA" w:rsidP="00A513D0">
      <w:pPr>
        <w:keepNext/>
        <w:keepLines/>
        <w:numPr>
          <w:ilvl w:val="0"/>
          <w:numId w:val="10"/>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6F3060EB" w14:textId="77777777" w:rsidR="00AE28CA" w:rsidRPr="000148DB" w:rsidRDefault="00AE28CA" w:rsidP="00AE28CA">
      <w:pPr>
        <w:keepNext/>
        <w:keepLines/>
        <w:ind w:left="284"/>
        <w:jc w:val="both"/>
        <w:rPr>
          <w:rFonts w:ascii="Tahoma" w:hAnsi="Tahoma" w:cs="Tahoma"/>
        </w:rPr>
      </w:pPr>
    </w:p>
    <w:p w14:paraId="2E03042B" w14:textId="77777777" w:rsidR="00AE28CA" w:rsidRDefault="00AE28CA" w:rsidP="00AE28CA">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44C3B592" w14:textId="77777777" w:rsidR="00AE28CA" w:rsidRPr="000148DB" w:rsidRDefault="00AE28CA" w:rsidP="00AE28CA">
      <w:pPr>
        <w:keepNext/>
        <w:keepLines/>
        <w:jc w:val="both"/>
        <w:rPr>
          <w:rFonts w:ascii="Tahoma" w:hAnsi="Tahoma" w:cs="Tahoma"/>
        </w:rPr>
      </w:pPr>
    </w:p>
    <w:p w14:paraId="2319749D" w14:textId="77777777" w:rsidR="00AE28CA" w:rsidRPr="000148DB" w:rsidRDefault="00AE28CA" w:rsidP="00AE28CA">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229B64F5" w14:textId="77777777" w:rsidR="00AE28CA" w:rsidRPr="000148DB" w:rsidRDefault="00AE28CA" w:rsidP="00AE28CA">
      <w:pPr>
        <w:keepNext/>
        <w:keepLines/>
        <w:jc w:val="both"/>
        <w:rPr>
          <w:rFonts w:ascii="Tahoma" w:hAnsi="Tahoma" w:cs="Tahoma"/>
        </w:rPr>
      </w:pPr>
    </w:p>
    <w:p w14:paraId="3E7CCE24" w14:textId="77777777" w:rsidR="00AE28CA" w:rsidRDefault="00AE28CA" w:rsidP="00AE28CA">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54FD0B53" w14:textId="77777777" w:rsidR="00AE28CA" w:rsidRPr="000148DB" w:rsidRDefault="00AE28CA" w:rsidP="00AE28CA">
      <w:pPr>
        <w:keepNext/>
        <w:keepLines/>
        <w:jc w:val="both"/>
        <w:rPr>
          <w:rFonts w:ascii="Tahoma" w:hAnsi="Tahoma" w:cs="Tahoma"/>
        </w:rPr>
      </w:pPr>
    </w:p>
    <w:p w14:paraId="0AA85D9A" w14:textId="77777777" w:rsidR="00AE28CA" w:rsidRDefault="00AE28CA" w:rsidP="00AE28CA">
      <w:pPr>
        <w:keepNext/>
        <w:keepLines/>
        <w:jc w:val="both"/>
        <w:rPr>
          <w:rFonts w:ascii="Tahoma" w:hAnsi="Tahoma" w:cs="Tahoma"/>
        </w:rPr>
      </w:pPr>
      <w:r w:rsidRPr="000148DB">
        <w:rPr>
          <w:rFonts w:ascii="Tahoma" w:hAnsi="Tahoma" w:cs="Tahoma"/>
        </w:rPr>
        <w:lastRenderedPageBreak/>
        <w:t>Pooblaščamo tudi katerokoli banko, pri kateri bi imeli odprt račun, da v breme našega transakcijskega računa unovči predloženo menico.</w:t>
      </w:r>
    </w:p>
    <w:p w14:paraId="781B8661" w14:textId="77777777" w:rsidR="00AE28CA" w:rsidRPr="000148DB" w:rsidRDefault="00AE28CA" w:rsidP="00AE28CA">
      <w:pPr>
        <w:keepNext/>
        <w:keepLines/>
        <w:jc w:val="both"/>
        <w:rPr>
          <w:rFonts w:ascii="Tahoma" w:hAnsi="Tahoma" w:cs="Tahoma"/>
        </w:rPr>
      </w:pPr>
    </w:p>
    <w:p w14:paraId="52FF223C" w14:textId="77777777" w:rsidR="00AE28CA" w:rsidRPr="000148DB" w:rsidRDefault="00AE28CA" w:rsidP="00AE28CA">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20D14053" w14:textId="77777777" w:rsidR="00AE28CA" w:rsidRPr="000148DB" w:rsidRDefault="00AE28CA" w:rsidP="00AE28CA">
      <w:pPr>
        <w:keepNext/>
        <w:keepLines/>
        <w:jc w:val="both"/>
        <w:rPr>
          <w:rFonts w:ascii="Tahoma" w:hAnsi="Tahoma" w:cs="Tahoma"/>
        </w:rPr>
      </w:pPr>
    </w:p>
    <w:p w14:paraId="169D728B" w14:textId="77777777" w:rsidR="00AE28CA" w:rsidRPr="000148DB" w:rsidRDefault="00AE28CA" w:rsidP="00AE28CA">
      <w:pPr>
        <w:keepNext/>
        <w:keepLines/>
        <w:jc w:val="both"/>
        <w:rPr>
          <w:rFonts w:ascii="Tahoma" w:hAnsi="Tahoma" w:cs="Tahoma"/>
        </w:rPr>
      </w:pPr>
      <w:r w:rsidRPr="000148DB">
        <w:rPr>
          <w:rFonts w:ascii="Tahoma" w:hAnsi="Tahoma" w:cs="Tahoma"/>
        </w:rPr>
        <w:t>Zavezujemo se, da tega pooblastila ne bomo preklicali.</w:t>
      </w:r>
    </w:p>
    <w:p w14:paraId="313FEF6D" w14:textId="77777777" w:rsidR="00AE28CA" w:rsidRPr="000148DB" w:rsidRDefault="00AE28CA" w:rsidP="00AE28CA">
      <w:pPr>
        <w:keepNext/>
        <w:keepLines/>
        <w:jc w:val="both"/>
        <w:rPr>
          <w:rFonts w:ascii="Tahoma" w:hAnsi="Tahoma" w:cs="Tahoma"/>
        </w:rPr>
      </w:pPr>
    </w:p>
    <w:p w14:paraId="7CD0F386" w14:textId="77777777" w:rsidR="00AE28CA" w:rsidRPr="000148DB" w:rsidRDefault="00AE28CA" w:rsidP="00AE28CA">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771B4E18" w14:textId="77777777" w:rsidR="00AE28CA" w:rsidRPr="000148DB" w:rsidRDefault="00AE28CA" w:rsidP="00AE28CA">
      <w:pPr>
        <w:keepNext/>
        <w:keepLines/>
        <w:jc w:val="both"/>
        <w:rPr>
          <w:rFonts w:ascii="Tahoma" w:hAnsi="Tahoma" w:cs="Tahoma"/>
        </w:rPr>
      </w:pPr>
    </w:p>
    <w:p w14:paraId="6D8FD6A4" w14:textId="77777777" w:rsidR="00AE28CA" w:rsidRDefault="00AE28CA" w:rsidP="00AE28CA">
      <w:pPr>
        <w:keepNext/>
        <w:keepLines/>
        <w:jc w:val="both"/>
        <w:rPr>
          <w:rFonts w:ascii="Tahoma" w:hAnsi="Tahoma" w:cs="Tahoma"/>
        </w:rPr>
      </w:pPr>
    </w:p>
    <w:p w14:paraId="422A4F62" w14:textId="77777777" w:rsidR="00AE28CA" w:rsidRDefault="00AE28CA" w:rsidP="00AE28CA">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26AC505A" w14:textId="77777777" w:rsidR="00AE28CA" w:rsidRDefault="00AE28CA" w:rsidP="00030C50">
      <w:pPr>
        <w:keepNext/>
        <w:keepLines/>
        <w:spacing w:after="40"/>
        <w:jc w:val="both"/>
        <w:rPr>
          <w:rFonts w:ascii="Tahoma" w:hAnsi="Tahoma" w:cs="Tahoma"/>
          <w:i/>
          <w:sz w:val="18"/>
        </w:rPr>
      </w:pPr>
    </w:p>
    <w:sectPr w:rsidR="00AE28CA" w:rsidSect="00732A7A">
      <w:footerReference w:type="default" r:id="rId23"/>
      <w:pgSz w:w="11906" w:h="16838" w:code="9"/>
      <w:pgMar w:top="709" w:right="1701"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9BF73" w14:textId="77777777" w:rsidR="00AA2845" w:rsidRDefault="00AA2845">
      <w:r>
        <w:separator/>
      </w:r>
    </w:p>
  </w:endnote>
  <w:endnote w:type="continuationSeparator" w:id="0">
    <w:p w14:paraId="1B09F5F7" w14:textId="77777777" w:rsidR="00AA2845" w:rsidRDefault="00AA2845">
      <w:r>
        <w:continuationSeparator/>
      </w:r>
    </w:p>
  </w:endnote>
  <w:endnote w:type="continuationNotice" w:id="1">
    <w:p w14:paraId="3FCF3A98" w14:textId="77777777" w:rsidR="00AA2845" w:rsidRDefault="00AA2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3"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1002AFF" w:usb1="4000ACF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variable"/>
    <w:sig w:usb0="00000003"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rutiger">
    <w:altName w:val="Arial"/>
    <w:charset w:val="EE"/>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1BFC" w14:textId="77777777" w:rsidR="007224BD" w:rsidRPr="00976271" w:rsidRDefault="007224BD" w:rsidP="00976271">
    <w:pPr>
      <w:tabs>
        <w:tab w:val="center" w:pos="4536"/>
        <w:tab w:val="left" w:pos="5387"/>
      </w:tabs>
      <w:ind w:right="-1276"/>
      <w:jc w:val="right"/>
    </w:pPr>
    <w:r w:rsidRPr="00976271">
      <w:rPr>
        <w:color w:val="808080"/>
        <w:sz w:val="15"/>
        <w:szCs w:val="15"/>
      </w:rPr>
      <w:t>Družba je imetnik polnega certifikata Družini prijazno podjetje.</w:t>
    </w:r>
    <w:r w:rsidRPr="00976271">
      <w:rPr>
        <w:color w:val="808080"/>
      </w:rPr>
      <w:t xml:space="preserve">                       </w:t>
    </w:r>
    <w:r w:rsidRPr="00976271">
      <w:tab/>
    </w:r>
    <w:r w:rsidRPr="00976271">
      <w:tab/>
    </w:r>
    <w:r w:rsidRPr="00976271">
      <w:rPr>
        <w:noProof/>
      </w:rPr>
      <w:drawing>
        <wp:inline distT="0" distB="0" distL="0" distR="0" wp14:anchorId="4A68DA44" wp14:editId="338A37BF">
          <wp:extent cx="3438525" cy="628650"/>
          <wp:effectExtent l="0" t="0" r="9525" b="0"/>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63E74186" w14:textId="77777777" w:rsidR="007224BD" w:rsidRPr="007653AE" w:rsidRDefault="007224BD"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EB591" w14:textId="77777777" w:rsidR="007224BD" w:rsidRDefault="007224BD"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7F52E" w14:textId="77777777" w:rsidR="007224BD" w:rsidRDefault="007224BD" w:rsidP="00D92424">
    <w:pPr>
      <w:pStyle w:val="Noga"/>
      <w:tabs>
        <w:tab w:val="left" w:pos="4353"/>
      </w:tabs>
      <w:ind w:right="-1276"/>
      <w:jc w:val="right"/>
    </w:pPr>
    <w:r>
      <w:tab/>
    </w:r>
    <w:r>
      <w:rPr>
        <w:noProof/>
        <w:lang w:val="sl-SI"/>
      </w:rPr>
      <w:drawing>
        <wp:inline distT="0" distB="0" distL="0" distR="0" wp14:anchorId="4889FEB1" wp14:editId="70FCB100">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485D3EE" w14:textId="77777777" w:rsidR="007224BD" w:rsidRPr="00B1262D" w:rsidRDefault="007224BD" w:rsidP="002303FA">
    <w:pPr>
      <w:pStyle w:val="Noga"/>
      <w:tabs>
        <w:tab w:val="clear" w:pos="4536"/>
        <w:tab w:val="clear" w:pos="9072"/>
      </w:tabs>
      <w:ind w:right="-2"/>
      <w:jc w:val="right"/>
      <w:rPr>
        <w:sz w:val="16"/>
        <w:szCs w:val="16"/>
      </w:rPr>
    </w:pPr>
  </w:p>
  <w:p w14:paraId="5D2032CB" w14:textId="2E795C27" w:rsidR="007224BD" w:rsidRDefault="007224BD"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41760">
      <w:rPr>
        <w:noProof/>
        <w:sz w:val="16"/>
        <w:szCs w:val="16"/>
      </w:rPr>
      <w:t>32</w:t>
    </w:r>
    <w:r w:rsidRPr="00394716">
      <w:rPr>
        <w:sz w:val="16"/>
        <w:szCs w:val="16"/>
      </w:rPr>
      <w:fldChar w:fldCharType="end"/>
    </w:r>
  </w:p>
  <w:p w14:paraId="37496DB6" w14:textId="77777777" w:rsidR="007224BD" w:rsidRPr="007653AE" w:rsidRDefault="007224BD"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C9DA" w14:textId="77777777" w:rsidR="007224BD" w:rsidRDefault="007224BD" w:rsidP="0073769E">
    <w:pPr>
      <w:pStyle w:val="Noga"/>
      <w:ind w:right="-1134"/>
      <w:jc w:val="right"/>
    </w:pPr>
    <w:r>
      <w:rPr>
        <w:noProof/>
        <w:lang w:val="sl-SI"/>
      </w:rPr>
      <w:drawing>
        <wp:inline distT="0" distB="0" distL="0" distR="0" wp14:anchorId="6AD0E793" wp14:editId="6B50D47B">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56D6F48" w14:textId="77777777" w:rsidR="007224BD" w:rsidRDefault="007224BD" w:rsidP="0073769E">
    <w:pPr>
      <w:pStyle w:val="Noga"/>
      <w:jc w:val="center"/>
      <w:rPr>
        <w:sz w:val="16"/>
        <w:szCs w:val="16"/>
      </w:rPr>
    </w:pPr>
  </w:p>
  <w:p w14:paraId="32531B1D" w14:textId="77777777" w:rsidR="007224BD" w:rsidRDefault="007224BD"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3943E7F9" w14:textId="77777777" w:rsidR="007224BD" w:rsidRDefault="007224BD"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4850" w14:textId="77777777" w:rsidR="007224BD" w:rsidRDefault="007224BD" w:rsidP="00C27A1B">
    <w:pPr>
      <w:pStyle w:val="Noga"/>
      <w:tabs>
        <w:tab w:val="left" w:pos="4353"/>
      </w:tabs>
      <w:ind w:right="-1276"/>
    </w:pPr>
    <w:r>
      <w:tab/>
    </w:r>
    <w:r>
      <w:rPr>
        <w:noProof/>
        <w:lang w:val="sl-SI"/>
      </w:rPr>
      <w:drawing>
        <wp:inline distT="0" distB="0" distL="0" distR="0" wp14:anchorId="16F46A0C" wp14:editId="39950F79">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9A60DE3" w14:textId="77777777" w:rsidR="007224BD" w:rsidRPr="00B1262D" w:rsidRDefault="007224BD" w:rsidP="002303FA">
    <w:pPr>
      <w:pStyle w:val="Noga"/>
      <w:tabs>
        <w:tab w:val="clear" w:pos="4536"/>
        <w:tab w:val="clear" w:pos="9072"/>
      </w:tabs>
      <w:ind w:right="-2"/>
      <w:jc w:val="right"/>
      <w:rPr>
        <w:sz w:val="16"/>
        <w:szCs w:val="16"/>
      </w:rPr>
    </w:pPr>
  </w:p>
  <w:p w14:paraId="526F9BB9" w14:textId="04111D5E" w:rsidR="007224BD" w:rsidRDefault="007224BD"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41760">
      <w:rPr>
        <w:noProof/>
        <w:sz w:val="16"/>
        <w:szCs w:val="16"/>
      </w:rPr>
      <w:t>48</w:t>
    </w:r>
    <w:r w:rsidRPr="00394716">
      <w:rPr>
        <w:sz w:val="16"/>
        <w:szCs w:val="16"/>
      </w:rPr>
      <w:fldChar w:fldCharType="end"/>
    </w:r>
  </w:p>
  <w:p w14:paraId="1EB5F561" w14:textId="77777777" w:rsidR="007224BD" w:rsidRPr="007653AE" w:rsidRDefault="007224BD"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FFD30" w14:textId="77777777" w:rsidR="00AA2845" w:rsidRDefault="00AA2845">
      <w:r>
        <w:separator/>
      </w:r>
    </w:p>
  </w:footnote>
  <w:footnote w:type="continuationSeparator" w:id="0">
    <w:p w14:paraId="037322B9" w14:textId="77777777" w:rsidR="00AA2845" w:rsidRDefault="00AA2845">
      <w:r>
        <w:continuationSeparator/>
      </w:r>
    </w:p>
  </w:footnote>
  <w:footnote w:type="continuationNotice" w:id="1">
    <w:p w14:paraId="0DD6884F" w14:textId="77777777" w:rsidR="00AA2845" w:rsidRDefault="00AA2845"/>
  </w:footnote>
  <w:footnote w:id="2">
    <w:p w14:paraId="1DCC4C5E" w14:textId="77777777" w:rsidR="007224BD" w:rsidRDefault="007224BD"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A621A" w14:textId="77777777" w:rsidR="007224BD" w:rsidRDefault="007224BD" w:rsidP="00080D8C">
    <w:pPr>
      <w:pStyle w:val="Glava"/>
      <w:ind w:right="-1276"/>
      <w:jc w:val="right"/>
    </w:pPr>
    <w:r>
      <w:rPr>
        <w:noProof/>
        <w:lang w:val="sl-SI"/>
      </w:rPr>
      <w:drawing>
        <wp:inline distT="0" distB="0" distL="0" distR="0" wp14:anchorId="2A91A7FD" wp14:editId="30E66BAE">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AB262E0" w14:textId="77777777" w:rsidR="007224BD" w:rsidRDefault="007224BD" w:rsidP="002303FA">
    <w:pPr>
      <w:pStyle w:val="Glava"/>
      <w:tabs>
        <w:tab w:val="clear" w:pos="4536"/>
        <w:tab w:val="clear" w:pos="9072"/>
      </w:tabs>
      <w:ind w:right="-1276"/>
      <w:jc w:val="right"/>
    </w:pPr>
  </w:p>
  <w:p w14:paraId="088806A4" w14:textId="77777777" w:rsidR="007224BD" w:rsidRPr="009670F5" w:rsidRDefault="007224BD"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62426" w14:textId="77777777" w:rsidR="007224BD" w:rsidRDefault="007224BD" w:rsidP="0000613B">
    <w:pPr>
      <w:pStyle w:val="Glava"/>
      <w:tabs>
        <w:tab w:val="clear" w:pos="4536"/>
        <w:tab w:val="clear" w:pos="9072"/>
      </w:tabs>
      <w:spacing w:after="120"/>
      <w:jc w:val="right"/>
    </w:pPr>
  </w:p>
  <w:p w14:paraId="31757D8D" w14:textId="77777777" w:rsidR="007224BD" w:rsidRDefault="007224BD" w:rsidP="009670F5">
    <w:pPr>
      <w:pStyle w:val="Glava"/>
      <w:spacing w:after="120"/>
    </w:pPr>
  </w:p>
  <w:p w14:paraId="035E6976" w14:textId="77777777" w:rsidR="007224BD" w:rsidRDefault="007224BD"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30254" w14:textId="77777777" w:rsidR="007224BD" w:rsidRDefault="007224BD" w:rsidP="009670F5">
    <w:pPr>
      <w:pStyle w:val="Glava"/>
      <w:jc w:val="center"/>
    </w:pPr>
    <w:r>
      <w:rPr>
        <w:noProof/>
        <w:lang w:val="sl-SI"/>
      </w:rPr>
      <w:drawing>
        <wp:inline distT="0" distB="0" distL="0" distR="0" wp14:anchorId="17933E58" wp14:editId="06CB83C0">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3CDD2915" w14:textId="77777777" w:rsidR="007224BD" w:rsidRPr="00667509" w:rsidRDefault="007224BD"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9061" w14:textId="77777777" w:rsidR="007224BD" w:rsidRDefault="007224BD" w:rsidP="000C1E30">
    <w:pPr>
      <w:pStyle w:val="Glava"/>
      <w:jc w:val="center"/>
    </w:pPr>
    <w:r>
      <w:rPr>
        <w:noProof/>
        <w:lang w:val="sl-SI"/>
      </w:rPr>
      <w:drawing>
        <wp:inline distT="0" distB="0" distL="0" distR="0" wp14:anchorId="291F5200" wp14:editId="31998D5D">
          <wp:extent cx="831215" cy="609600"/>
          <wp:effectExtent l="0" t="0" r="698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77F7C475" w14:textId="77777777" w:rsidR="007224BD" w:rsidRDefault="007224BD" w:rsidP="009670F5">
    <w:pPr>
      <w:pStyle w:val="Glava"/>
      <w:spacing w:after="120"/>
      <w:jc w:val="center"/>
    </w:pPr>
  </w:p>
  <w:p w14:paraId="7738B9EE" w14:textId="77777777" w:rsidR="007224BD" w:rsidRPr="00001A3E" w:rsidRDefault="007224BD"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8FE349D"/>
    <w:multiLevelType w:val="hybridMultilevel"/>
    <w:tmpl w:val="2B861444"/>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9516705"/>
    <w:multiLevelType w:val="hybridMultilevel"/>
    <w:tmpl w:val="DA94F9D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116F4F"/>
    <w:multiLevelType w:val="multilevel"/>
    <w:tmpl w:val="F7A4EFF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hint="default"/>
        <w:b/>
        <w:sz w:val="20"/>
        <w:szCs w:val="2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474D4"/>
    <w:multiLevelType w:val="hybridMultilevel"/>
    <w:tmpl w:val="D8BC3600"/>
    <w:lvl w:ilvl="0" w:tplc="04240005">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9A4220E"/>
    <w:multiLevelType w:val="hybridMultilevel"/>
    <w:tmpl w:val="01325D06"/>
    <w:lvl w:ilvl="0" w:tplc="04240005">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BF46766"/>
    <w:multiLevelType w:val="hybridMultilevel"/>
    <w:tmpl w:val="3034C2D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6E810E7"/>
    <w:multiLevelType w:val="hybridMultilevel"/>
    <w:tmpl w:val="C332D490"/>
    <w:lvl w:ilvl="0" w:tplc="2D1A9418">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CA605C3A"/>
    <w:lvl w:ilvl="0" w:tplc="802CB8AE">
      <w:start w:val="1"/>
      <w:numFmt w:val="bullet"/>
      <w:lvlText w:val=""/>
      <w:lvlJc w:val="left"/>
      <w:pPr>
        <w:ind w:left="720" w:hanging="360"/>
      </w:pPr>
      <w:rPr>
        <w:rFonts w:ascii="Symbol" w:hAnsi="Symbol" w:hint="default"/>
      </w:rPr>
    </w:lvl>
    <w:lvl w:ilvl="1" w:tplc="7CD68C4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B916E5A"/>
    <w:multiLevelType w:val="hybridMultilevel"/>
    <w:tmpl w:val="1648173A"/>
    <w:lvl w:ilvl="0" w:tplc="8CD44C4A">
      <w:start w:val="1"/>
      <w:numFmt w:val="bullet"/>
      <w:lvlText w:val="⃞"/>
      <w:lvlJc w:val="left"/>
      <w:pPr>
        <w:ind w:left="720" w:hanging="360"/>
      </w:pPr>
      <w:rPr>
        <w:rFonts w:ascii="Arial Unicode MS" w:eastAsia="Arial Unicode MS" w:hAnsi="Arial Unicode MS" w:hint="eastAsia"/>
        <w:strike w:val="0"/>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B921913"/>
    <w:multiLevelType w:val="hybridMultilevel"/>
    <w:tmpl w:val="278C9B32"/>
    <w:lvl w:ilvl="0" w:tplc="7C380B02">
      <w:start w:val="1"/>
      <w:numFmt w:val="decimal"/>
      <w:pStyle w:val="tevilniseznam"/>
      <w:lvlText w:val="%1."/>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0B6C67"/>
    <w:multiLevelType w:val="hybridMultilevel"/>
    <w:tmpl w:val="DF5EC9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BAB35EC"/>
    <w:multiLevelType w:val="hybridMultilevel"/>
    <w:tmpl w:val="50567C5A"/>
    <w:lvl w:ilvl="0" w:tplc="2DCC4AAE">
      <w:start w:val="1"/>
      <w:numFmt w:val="bullet"/>
      <w:pStyle w:val="Tokovniseznam"/>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31"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573EF"/>
    <w:multiLevelType w:val="hybridMultilevel"/>
    <w:tmpl w:val="6F78B50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0A0471D"/>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4"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2EF3C99"/>
    <w:multiLevelType w:val="singleLevel"/>
    <w:tmpl w:val="9CD06534"/>
    <w:name w:val="WW8Num43"/>
    <w:lvl w:ilvl="0">
      <w:start w:val="10"/>
      <w:numFmt w:val="decimal"/>
      <w:lvlText w:val="%1."/>
      <w:lvlJc w:val="left"/>
      <w:pPr>
        <w:tabs>
          <w:tab w:val="num" w:pos="0"/>
        </w:tabs>
        <w:ind w:left="720" w:hanging="360"/>
      </w:pPr>
      <w:rPr>
        <w:rFonts w:ascii="Tahoma" w:eastAsia="Times New Roman" w:hAnsi="Tahoma" w:cs="Tahoma" w:hint="default"/>
        <w:b w:val="0"/>
      </w:rPr>
    </w:lvl>
  </w:abstractNum>
  <w:abstractNum w:abstractNumId="39" w15:restartNumberingAfterBreak="0">
    <w:nsid w:val="683A4290"/>
    <w:multiLevelType w:val="hybridMultilevel"/>
    <w:tmpl w:val="8E50387C"/>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0F">
      <w:start w:val="1"/>
      <w:numFmt w:val="decimal"/>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0" w15:restartNumberingAfterBreak="0">
    <w:nsid w:val="6ED116BE"/>
    <w:multiLevelType w:val="hybridMultilevel"/>
    <w:tmpl w:val="DA2084A8"/>
    <w:lvl w:ilvl="0" w:tplc="D12E5C4A">
      <w:start w:val="1"/>
      <w:numFmt w:val="lowerLetter"/>
      <w:lvlText w:val="(%1)"/>
      <w:lvlJc w:val="left"/>
      <w:pPr>
        <w:ind w:left="1701" w:hanging="360"/>
      </w:pPr>
      <w:rPr>
        <w:rFonts w:hint="default"/>
      </w:rPr>
    </w:lvl>
    <w:lvl w:ilvl="1" w:tplc="04240019" w:tentative="1">
      <w:start w:val="1"/>
      <w:numFmt w:val="lowerLetter"/>
      <w:lvlText w:val="%2."/>
      <w:lvlJc w:val="left"/>
      <w:pPr>
        <w:ind w:left="2421" w:hanging="360"/>
      </w:pPr>
    </w:lvl>
    <w:lvl w:ilvl="2" w:tplc="0424001B" w:tentative="1">
      <w:start w:val="1"/>
      <w:numFmt w:val="lowerRoman"/>
      <w:lvlText w:val="%3."/>
      <w:lvlJc w:val="right"/>
      <w:pPr>
        <w:ind w:left="3141" w:hanging="180"/>
      </w:pPr>
    </w:lvl>
    <w:lvl w:ilvl="3" w:tplc="0424000F" w:tentative="1">
      <w:start w:val="1"/>
      <w:numFmt w:val="decimal"/>
      <w:lvlText w:val="%4."/>
      <w:lvlJc w:val="left"/>
      <w:pPr>
        <w:ind w:left="3861" w:hanging="360"/>
      </w:pPr>
    </w:lvl>
    <w:lvl w:ilvl="4" w:tplc="04240019" w:tentative="1">
      <w:start w:val="1"/>
      <w:numFmt w:val="lowerLetter"/>
      <w:lvlText w:val="%5."/>
      <w:lvlJc w:val="left"/>
      <w:pPr>
        <w:ind w:left="4581" w:hanging="360"/>
      </w:pPr>
    </w:lvl>
    <w:lvl w:ilvl="5" w:tplc="0424001B" w:tentative="1">
      <w:start w:val="1"/>
      <w:numFmt w:val="lowerRoman"/>
      <w:lvlText w:val="%6."/>
      <w:lvlJc w:val="right"/>
      <w:pPr>
        <w:ind w:left="5301" w:hanging="180"/>
      </w:pPr>
    </w:lvl>
    <w:lvl w:ilvl="6" w:tplc="0424000F" w:tentative="1">
      <w:start w:val="1"/>
      <w:numFmt w:val="decimal"/>
      <w:lvlText w:val="%7."/>
      <w:lvlJc w:val="left"/>
      <w:pPr>
        <w:ind w:left="6021" w:hanging="360"/>
      </w:pPr>
    </w:lvl>
    <w:lvl w:ilvl="7" w:tplc="04240019" w:tentative="1">
      <w:start w:val="1"/>
      <w:numFmt w:val="lowerLetter"/>
      <w:lvlText w:val="%8."/>
      <w:lvlJc w:val="left"/>
      <w:pPr>
        <w:ind w:left="6741" w:hanging="360"/>
      </w:pPr>
    </w:lvl>
    <w:lvl w:ilvl="8" w:tplc="0424001B" w:tentative="1">
      <w:start w:val="1"/>
      <w:numFmt w:val="lowerRoman"/>
      <w:lvlText w:val="%9."/>
      <w:lvlJc w:val="right"/>
      <w:pPr>
        <w:ind w:left="7461" w:hanging="180"/>
      </w:p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1E351C7"/>
    <w:multiLevelType w:val="hybridMultilevel"/>
    <w:tmpl w:val="30C6788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5322"/>
        </w:tabs>
        <w:ind w:left="532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9"/>
  </w:num>
  <w:num w:numId="2">
    <w:abstractNumId w:val="13"/>
  </w:num>
  <w:num w:numId="3">
    <w:abstractNumId w:val="23"/>
  </w:num>
  <w:num w:numId="4">
    <w:abstractNumId w:val="27"/>
  </w:num>
  <w:num w:numId="5">
    <w:abstractNumId w:val="21"/>
  </w:num>
  <w:num w:numId="6">
    <w:abstractNumId w:val="43"/>
  </w:num>
  <w:num w:numId="7">
    <w:abstractNumId w:val="10"/>
  </w:num>
  <w:num w:numId="8">
    <w:abstractNumId w:val="35"/>
  </w:num>
  <w:num w:numId="9">
    <w:abstractNumId w:val="7"/>
  </w:num>
  <w:num w:numId="10">
    <w:abstractNumId w:val="41"/>
  </w:num>
  <w:num w:numId="11">
    <w:abstractNumId w:val="45"/>
  </w:num>
  <w:num w:numId="12">
    <w:abstractNumId w:val="39"/>
  </w:num>
  <w:num w:numId="13">
    <w:abstractNumId w:val="19"/>
  </w:num>
  <w:num w:numId="14">
    <w:abstractNumId w:val="44"/>
  </w:num>
  <w:num w:numId="15">
    <w:abstractNumId w:val="18"/>
  </w:num>
  <w:num w:numId="16">
    <w:abstractNumId w:val="17"/>
  </w:num>
  <w:num w:numId="17">
    <w:abstractNumId w:val="6"/>
  </w:num>
  <w:num w:numId="18">
    <w:abstractNumId w:val="20"/>
  </w:num>
  <w:num w:numId="19">
    <w:abstractNumId w:val="30"/>
  </w:num>
  <w:num w:numId="20">
    <w:abstractNumId w:val="12"/>
  </w:num>
  <w:num w:numId="21">
    <w:abstractNumId w:val="14"/>
  </w:num>
  <w:num w:numId="22">
    <w:abstractNumId w:val="40"/>
  </w:num>
  <w:num w:numId="23">
    <w:abstractNumId w:val="28"/>
  </w:num>
  <w:num w:numId="24">
    <w:abstractNumId w:val="8"/>
  </w:num>
  <w:num w:numId="25">
    <w:abstractNumId w:val="42"/>
  </w:num>
  <w:num w:numId="26">
    <w:abstractNumId w:val="15"/>
  </w:num>
  <w:num w:numId="27">
    <w:abstractNumId w:val="16"/>
  </w:num>
  <w:num w:numId="28">
    <w:abstractNumId w:val="33"/>
  </w:num>
  <w:num w:numId="29">
    <w:abstractNumId w:val="26"/>
  </w:num>
  <w:num w:numId="30">
    <w:abstractNumId w:val="22"/>
  </w:num>
  <w:num w:numId="31">
    <w:abstractNumId w:val="25"/>
  </w:num>
  <w:num w:numId="32">
    <w:abstractNumId w:val="29"/>
  </w:num>
  <w:num w:numId="33">
    <w:abstractNumId w:val="11"/>
  </w:num>
  <w:num w:numId="34">
    <w:abstractNumId w:val="31"/>
  </w:num>
  <w:num w:numId="35">
    <w:abstractNumId w:val="34"/>
  </w:num>
  <w:num w:numId="36">
    <w:abstractNumId w:val="37"/>
  </w:num>
  <w:num w:numId="37">
    <w:abstractNumId w:val="32"/>
  </w:num>
  <w:num w:numId="38">
    <w:abstractNumId w:val="24"/>
  </w:num>
  <w:num w:numId="39">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92"/>
    <w:rsid w:val="00000505"/>
    <w:rsid w:val="00000A76"/>
    <w:rsid w:val="00000C09"/>
    <w:rsid w:val="00000C8A"/>
    <w:rsid w:val="00001A3E"/>
    <w:rsid w:val="00001D78"/>
    <w:rsid w:val="0000206B"/>
    <w:rsid w:val="00002112"/>
    <w:rsid w:val="000023D8"/>
    <w:rsid w:val="00003301"/>
    <w:rsid w:val="000034DE"/>
    <w:rsid w:val="00003A2B"/>
    <w:rsid w:val="00003E1B"/>
    <w:rsid w:val="000042FF"/>
    <w:rsid w:val="00004360"/>
    <w:rsid w:val="000043F8"/>
    <w:rsid w:val="000049DE"/>
    <w:rsid w:val="00004B0D"/>
    <w:rsid w:val="00004C52"/>
    <w:rsid w:val="0000520C"/>
    <w:rsid w:val="0000613B"/>
    <w:rsid w:val="000063E6"/>
    <w:rsid w:val="00006EC6"/>
    <w:rsid w:val="00007390"/>
    <w:rsid w:val="000073C2"/>
    <w:rsid w:val="000074B6"/>
    <w:rsid w:val="000075AC"/>
    <w:rsid w:val="00007700"/>
    <w:rsid w:val="00010E5E"/>
    <w:rsid w:val="00010FE1"/>
    <w:rsid w:val="00011089"/>
    <w:rsid w:val="00011993"/>
    <w:rsid w:val="00011B83"/>
    <w:rsid w:val="00012CF7"/>
    <w:rsid w:val="00012CF8"/>
    <w:rsid w:val="000132DD"/>
    <w:rsid w:val="00014211"/>
    <w:rsid w:val="0001445A"/>
    <w:rsid w:val="000145A5"/>
    <w:rsid w:val="0001484A"/>
    <w:rsid w:val="000148D7"/>
    <w:rsid w:val="00014A6F"/>
    <w:rsid w:val="00014FD4"/>
    <w:rsid w:val="000150E5"/>
    <w:rsid w:val="0001580C"/>
    <w:rsid w:val="00015D3D"/>
    <w:rsid w:val="00015D6E"/>
    <w:rsid w:val="0001627C"/>
    <w:rsid w:val="00016369"/>
    <w:rsid w:val="0001657E"/>
    <w:rsid w:val="00016B2B"/>
    <w:rsid w:val="00016C1F"/>
    <w:rsid w:val="00016C24"/>
    <w:rsid w:val="00017D9B"/>
    <w:rsid w:val="00020095"/>
    <w:rsid w:val="0002040F"/>
    <w:rsid w:val="0002142C"/>
    <w:rsid w:val="000218D1"/>
    <w:rsid w:val="00022618"/>
    <w:rsid w:val="0002277A"/>
    <w:rsid w:val="0002284B"/>
    <w:rsid w:val="00022BE9"/>
    <w:rsid w:val="00022F38"/>
    <w:rsid w:val="0002309C"/>
    <w:rsid w:val="00023203"/>
    <w:rsid w:val="00023E98"/>
    <w:rsid w:val="00024081"/>
    <w:rsid w:val="00024685"/>
    <w:rsid w:val="00024703"/>
    <w:rsid w:val="00024BED"/>
    <w:rsid w:val="00024FEF"/>
    <w:rsid w:val="00025064"/>
    <w:rsid w:val="00025B4F"/>
    <w:rsid w:val="00026931"/>
    <w:rsid w:val="00026CAA"/>
    <w:rsid w:val="0002751E"/>
    <w:rsid w:val="00027A77"/>
    <w:rsid w:val="00030C50"/>
    <w:rsid w:val="00031DDA"/>
    <w:rsid w:val="0003244D"/>
    <w:rsid w:val="000325BE"/>
    <w:rsid w:val="00032754"/>
    <w:rsid w:val="00032CA0"/>
    <w:rsid w:val="00032E9A"/>
    <w:rsid w:val="00033527"/>
    <w:rsid w:val="000335D6"/>
    <w:rsid w:val="00034339"/>
    <w:rsid w:val="000352AF"/>
    <w:rsid w:val="00037684"/>
    <w:rsid w:val="00037AB0"/>
    <w:rsid w:val="000404C9"/>
    <w:rsid w:val="000414D7"/>
    <w:rsid w:val="00041D1A"/>
    <w:rsid w:val="00042840"/>
    <w:rsid w:val="000443E4"/>
    <w:rsid w:val="0004599E"/>
    <w:rsid w:val="00045E2C"/>
    <w:rsid w:val="000465FD"/>
    <w:rsid w:val="00046854"/>
    <w:rsid w:val="000478FE"/>
    <w:rsid w:val="00047A4C"/>
    <w:rsid w:val="00050762"/>
    <w:rsid w:val="00050FE5"/>
    <w:rsid w:val="0005145C"/>
    <w:rsid w:val="000514D8"/>
    <w:rsid w:val="00051E9C"/>
    <w:rsid w:val="00052493"/>
    <w:rsid w:val="0005290E"/>
    <w:rsid w:val="000529B9"/>
    <w:rsid w:val="00052EFD"/>
    <w:rsid w:val="000538C0"/>
    <w:rsid w:val="00053CFA"/>
    <w:rsid w:val="000569BD"/>
    <w:rsid w:val="00056B20"/>
    <w:rsid w:val="00056D91"/>
    <w:rsid w:val="0005706E"/>
    <w:rsid w:val="0005742C"/>
    <w:rsid w:val="0006027A"/>
    <w:rsid w:val="000606B6"/>
    <w:rsid w:val="00060930"/>
    <w:rsid w:val="00060A61"/>
    <w:rsid w:val="00060F32"/>
    <w:rsid w:val="000611F7"/>
    <w:rsid w:val="000617F5"/>
    <w:rsid w:val="0006206B"/>
    <w:rsid w:val="00062896"/>
    <w:rsid w:val="0006349C"/>
    <w:rsid w:val="00064A9B"/>
    <w:rsid w:val="00064B87"/>
    <w:rsid w:val="00066178"/>
    <w:rsid w:val="00067254"/>
    <w:rsid w:val="00070790"/>
    <w:rsid w:val="000710B3"/>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6BB6"/>
    <w:rsid w:val="000772E5"/>
    <w:rsid w:val="00077417"/>
    <w:rsid w:val="00077583"/>
    <w:rsid w:val="000776F9"/>
    <w:rsid w:val="000777C3"/>
    <w:rsid w:val="000778AC"/>
    <w:rsid w:val="000779FC"/>
    <w:rsid w:val="00077C6D"/>
    <w:rsid w:val="0008070A"/>
    <w:rsid w:val="000808BD"/>
    <w:rsid w:val="00080D8C"/>
    <w:rsid w:val="00081289"/>
    <w:rsid w:val="00081916"/>
    <w:rsid w:val="00081F98"/>
    <w:rsid w:val="000822AE"/>
    <w:rsid w:val="000824B0"/>
    <w:rsid w:val="000833DF"/>
    <w:rsid w:val="0008346E"/>
    <w:rsid w:val="00083AEA"/>
    <w:rsid w:val="00083E44"/>
    <w:rsid w:val="000841F9"/>
    <w:rsid w:val="00085CC2"/>
    <w:rsid w:val="00086971"/>
    <w:rsid w:val="00086AF1"/>
    <w:rsid w:val="00086CD1"/>
    <w:rsid w:val="00086F9E"/>
    <w:rsid w:val="00087544"/>
    <w:rsid w:val="00087D1D"/>
    <w:rsid w:val="00087DAE"/>
    <w:rsid w:val="00090476"/>
    <w:rsid w:val="00090F3B"/>
    <w:rsid w:val="0009138F"/>
    <w:rsid w:val="00091C34"/>
    <w:rsid w:val="000942BA"/>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CB1"/>
    <w:rsid w:val="000A3D47"/>
    <w:rsid w:val="000A3F4C"/>
    <w:rsid w:val="000A40AC"/>
    <w:rsid w:val="000A43E3"/>
    <w:rsid w:val="000A659E"/>
    <w:rsid w:val="000A6E22"/>
    <w:rsid w:val="000A6F22"/>
    <w:rsid w:val="000A7744"/>
    <w:rsid w:val="000A777D"/>
    <w:rsid w:val="000A7EC7"/>
    <w:rsid w:val="000B00D1"/>
    <w:rsid w:val="000B012B"/>
    <w:rsid w:val="000B03F6"/>
    <w:rsid w:val="000B04FB"/>
    <w:rsid w:val="000B11B2"/>
    <w:rsid w:val="000B23F0"/>
    <w:rsid w:val="000B2B84"/>
    <w:rsid w:val="000B340A"/>
    <w:rsid w:val="000B5D34"/>
    <w:rsid w:val="000B5DD8"/>
    <w:rsid w:val="000B7B44"/>
    <w:rsid w:val="000B7C1E"/>
    <w:rsid w:val="000B7EAE"/>
    <w:rsid w:val="000C0B43"/>
    <w:rsid w:val="000C0FD2"/>
    <w:rsid w:val="000C1856"/>
    <w:rsid w:val="000C1E30"/>
    <w:rsid w:val="000C2FE0"/>
    <w:rsid w:val="000C305E"/>
    <w:rsid w:val="000C3344"/>
    <w:rsid w:val="000C36A2"/>
    <w:rsid w:val="000C36D4"/>
    <w:rsid w:val="000C40FC"/>
    <w:rsid w:val="000C424C"/>
    <w:rsid w:val="000C4BF7"/>
    <w:rsid w:val="000C5B08"/>
    <w:rsid w:val="000C6487"/>
    <w:rsid w:val="000C7728"/>
    <w:rsid w:val="000D1988"/>
    <w:rsid w:val="000D1CA4"/>
    <w:rsid w:val="000D2367"/>
    <w:rsid w:val="000D2BB0"/>
    <w:rsid w:val="000D2EF9"/>
    <w:rsid w:val="000D3507"/>
    <w:rsid w:val="000D366F"/>
    <w:rsid w:val="000D3845"/>
    <w:rsid w:val="000D3E47"/>
    <w:rsid w:val="000D4AF0"/>
    <w:rsid w:val="000D500C"/>
    <w:rsid w:val="000D55CA"/>
    <w:rsid w:val="000D59F8"/>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95F"/>
    <w:rsid w:val="000E1C4B"/>
    <w:rsid w:val="000E1E87"/>
    <w:rsid w:val="000E2191"/>
    <w:rsid w:val="000E4A63"/>
    <w:rsid w:val="000E57F7"/>
    <w:rsid w:val="000E5D6A"/>
    <w:rsid w:val="000E5E2E"/>
    <w:rsid w:val="000F0AAB"/>
    <w:rsid w:val="000F12A7"/>
    <w:rsid w:val="000F1CFA"/>
    <w:rsid w:val="000F2296"/>
    <w:rsid w:val="000F2937"/>
    <w:rsid w:val="000F2ACA"/>
    <w:rsid w:val="000F31FA"/>
    <w:rsid w:val="000F3D6D"/>
    <w:rsid w:val="000F5850"/>
    <w:rsid w:val="000F596A"/>
    <w:rsid w:val="000F5979"/>
    <w:rsid w:val="000F5AE8"/>
    <w:rsid w:val="000F5E72"/>
    <w:rsid w:val="000F64DE"/>
    <w:rsid w:val="000F6570"/>
    <w:rsid w:val="000F6B53"/>
    <w:rsid w:val="000F6FD7"/>
    <w:rsid w:val="000F724F"/>
    <w:rsid w:val="001002A8"/>
    <w:rsid w:val="00100668"/>
    <w:rsid w:val="00100A01"/>
    <w:rsid w:val="001015DC"/>
    <w:rsid w:val="00101929"/>
    <w:rsid w:val="00102611"/>
    <w:rsid w:val="00102BE1"/>
    <w:rsid w:val="001031FB"/>
    <w:rsid w:val="001033B9"/>
    <w:rsid w:val="001039A3"/>
    <w:rsid w:val="00103BB0"/>
    <w:rsid w:val="00103D80"/>
    <w:rsid w:val="00104B7C"/>
    <w:rsid w:val="00104E2A"/>
    <w:rsid w:val="00105220"/>
    <w:rsid w:val="00105222"/>
    <w:rsid w:val="0010568C"/>
    <w:rsid w:val="00105AA6"/>
    <w:rsid w:val="001060E9"/>
    <w:rsid w:val="00106233"/>
    <w:rsid w:val="001064DA"/>
    <w:rsid w:val="00106722"/>
    <w:rsid w:val="0010683B"/>
    <w:rsid w:val="001073E4"/>
    <w:rsid w:val="001073E7"/>
    <w:rsid w:val="001079F2"/>
    <w:rsid w:val="00107B9C"/>
    <w:rsid w:val="00110745"/>
    <w:rsid w:val="00110BE2"/>
    <w:rsid w:val="00110CA3"/>
    <w:rsid w:val="00110E02"/>
    <w:rsid w:val="00111630"/>
    <w:rsid w:val="0011190E"/>
    <w:rsid w:val="00112D9C"/>
    <w:rsid w:val="001142A1"/>
    <w:rsid w:val="0011594F"/>
    <w:rsid w:val="00115E9D"/>
    <w:rsid w:val="0011652A"/>
    <w:rsid w:val="00116838"/>
    <w:rsid w:val="001171E4"/>
    <w:rsid w:val="001175D4"/>
    <w:rsid w:val="00117A3E"/>
    <w:rsid w:val="00117AB9"/>
    <w:rsid w:val="001204B3"/>
    <w:rsid w:val="00120B84"/>
    <w:rsid w:val="00120F33"/>
    <w:rsid w:val="001212A2"/>
    <w:rsid w:val="00121CF3"/>
    <w:rsid w:val="00121EA6"/>
    <w:rsid w:val="00122700"/>
    <w:rsid w:val="0012294E"/>
    <w:rsid w:val="00122C7F"/>
    <w:rsid w:val="00123B12"/>
    <w:rsid w:val="0012579E"/>
    <w:rsid w:val="00125875"/>
    <w:rsid w:val="00126304"/>
    <w:rsid w:val="00127B2B"/>
    <w:rsid w:val="00127B82"/>
    <w:rsid w:val="0013034E"/>
    <w:rsid w:val="0013056B"/>
    <w:rsid w:val="00130F27"/>
    <w:rsid w:val="00131273"/>
    <w:rsid w:val="00131A8D"/>
    <w:rsid w:val="00131C69"/>
    <w:rsid w:val="001322E7"/>
    <w:rsid w:val="001326A6"/>
    <w:rsid w:val="001329E4"/>
    <w:rsid w:val="00132C78"/>
    <w:rsid w:val="0013381C"/>
    <w:rsid w:val="0013461E"/>
    <w:rsid w:val="00135300"/>
    <w:rsid w:val="0013536A"/>
    <w:rsid w:val="00135B29"/>
    <w:rsid w:val="00135F0D"/>
    <w:rsid w:val="001360A5"/>
    <w:rsid w:val="0013638E"/>
    <w:rsid w:val="00136578"/>
    <w:rsid w:val="00136A97"/>
    <w:rsid w:val="00136B7D"/>
    <w:rsid w:val="00136DA0"/>
    <w:rsid w:val="00136F5C"/>
    <w:rsid w:val="00137143"/>
    <w:rsid w:val="001372AD"/>
    <w:rsid w:val="00137300"/>
    <w:rsid w:val="0013754D"/>
    <w:rsid w:val="00137B63"/>
    <w:rsid w:val="00137BF1"/>
    <w:rsid w:val="00137EF4"/>
    <w:rsid w:val="001405EB"/>
    <w:rsid w:val="001407BC"/>
    <w:rsid w:val="001415ED"/>
    <w:rsid w:val="001417B7"/>
    <w:rsid w:val="00141D57"/>
    <w:rsid w:val="00142670"/>
    <w:rsid w:val="0014292D"/>
    <w:rsid w:val="001429DD"/>
    <w:rsid w:val="00142B06"/>
    <w:rsid w:val="00143913"/>
    <w:rsid w:val="001439AB"/>
    <w:rsid w:val="00143AEF"/>
    <w:rsid w:val="00143B94"/>
    <w:rsid w:val="00143C21"/>
    <w:rsid w:val="00143F99"/>
    <w:rsid w:val="001441BA"/>
    <w:rsid w:val="0014486A"/>
    <w:rsid w:val="00144E87"/>
    <w:rsid w:val="00145AB9"/>
    <w:rsid w:val="00145DE1"/>
    <w:rsid w:val="00146312"/>
    <w:rsid w:val="001468EB"/>
    <w:rsid w:val="00146A30"/>
    <w:rsid w:val="00146A50"/>
    <w:rsid w:val="00146BBA"/>
    <w:rsid w:val="00146E76"/>
    <w:rsid w:val="00146F1B"/>
    <w:rsid w:val="00147135"/>
    <w:rsid w:val="0014759E"/>
    <w:rsid w:val="0014775B"/>
    <w:rsid w:val="00147D46"/>
    <w:rsid w:val="00151240"/>
    <w:rsid w:val="001514B7"/>
    <w:rsid w:val="001521CC"/>
    <w:rsid w:val="00152C07"/>
    <w:rsid w:val="00152D21"/>
    <w:rsid w:val="0015365F"/>
    <w:rsid w:val="00153D7E"/>
    <w:rsid w:val="00154316"/>
    <w:rsid w:val="00154718"/>
    <w:rsid w:val="00155268"/>
    <w:rsid w:val="001554E4"/>
    <w:rsid w:val="00155ABF"/>
    <w:rsid w:val="001563A4"/>
    <w:rsid w:val="00156AC3"/>
    <w:rsid w:val="0015756F"/>
    <w:rsid w:val="0015781A"/>
    <w:rsid w:val="001579DE"/>
    <w:rsid w:val="00157B4C"/>
    <w:rsid w:val="00157C20"/>
    <w:rsid w:val="00157EB1"/>
    <w:rsid w:val="00160F6F"/>
    <w:rsid w:val="00161E6A"/>
    <w:rsid w:val="00162521"/>
    <w:rsid w:val="001638BB"/>
    <w:rsid w:val="00165C5E"/>
    <w:rsid w:val="001662D7"/>
    <w:rsid w:val="00166593"/>
    <w:rsid w:val="00167CDD"/>
    <w:rsid w:val="00170071"/>
    <w:rsid w:val="0017069D"/>
    <w:rsid w:val="00170EFD"/>
    <w:rsid w:val="00171035"/>
    <w:rsid w:val="0017110D"/>
    <w:rsid w:val="00171476"/>
    <w:rsid w:val="00171BAB"/>
    <w:rsid w:val="00171DC0"/>
    <w:rsid w:val="00172229"/>
    <w:rsid w:val="00172798"/>
    <w:rsid w:val="00173006"/>
    <w:rsid w:val="00173DE8"/>
    <w:rsid w:val="00174276"/>
    <w:rsid w:val="00174D8D"/>
    <w:rsid w:val="00175156"/>
    <w:rsid w:val="00175EA3"/>
    <w:rsid w:val="001760EC"/>
    <w:rsid w:val="00176C8C"/>
    <w:rsid w:val="00177058"/>
    <w:rsid w:val="001775D6"/>
    <w:rsid w:val="001776D6"/>
    <w:rsid w:val="00180C5C"/>
    <w:rsid w:val="00181CFB"/>
    <w:rsid w:val="00182036"/>
    <w:rsid w:val="0018230B"/>
    <w:rsid w:val="00182A9D"/>
    <w:rsid w:val="00182D5C"/>
    <w:rsid w:val="0018369E"/>
    <w:rsid w:val="00183AD9"/>
    <w:rsid w:val="001846FA"/>
    <w:rsid w:val="00184726"/>
    <w:rsid w:val="00184D04"/>
    <w:rsid w:val="00184F65"/>
    <w:rsid w:val="0018536E"/>
    <w:rsid w:val="00185B2B"/>
    <w:rsid w:val="00185F8A"/>
    <w:rsid w:val="00186484"/>
    <w:rsid w:val="00186895"/>
    <w:rsid w:val="00186E74"/>
    <w:rsid w:val="001872DC"/>
    <w:rsid w:val="00187617"/>
    <w:rsid w:val="00187700"/>
    <w:rsid w:val="00187759"/>
    <w:rsid w:val="00187B33"/>
    <w:rsid w:val="0019013D"/>
    <w:rsid w:val="00190370"/>
    <w:rsid w:val="0019106C"/>
    <w:rsid w:val="001917DD"/>
    <w:rsid w:val="00192A0F"/>
    <w:rsid w:val="00193548"/>
    <w:rsid w:val="00193E0E"/>
    <w:rsid w:val="001940AE"/>
    <w:rsid w:val="00194AC2"/>
    <w:rsid w:val="00194C32"/>
    <w:rsid w:val="00195B85"/>
    <w:rsid w:val="00195C90"/>
    <w:rsid w:val="00195DEF"/>
    <w:rsid w:val="00195E67"/>
    <w:rsid w:val="00196FCE"/>
    <w:rsid w:val="00197746"/>
    <w:rsid w:val="001A0819"/>
    <w:rsid w:val="001A0989"/>
    <w:rsid w:val="001A0C2E"/>
    <w:rsid w:val="001A1717"/>
    <w:rsid w:val="001A2465"/>
    <w:rsid w:val="001A2C12"/>
    <w:rsid w:val="001A2FD4"/>
    <w:rsid w:val="001A4340"/>
    <w:rsid w:val="001A4BF6"/>
    <w:rsid w:val="001A52A4"/>
    <w:rsid w:val="001A58A5"/>
    <w:rsid w:val="001A58AB"/>
    <w:rsid w:val="001A6015"/>
    <w:rsid w:val="001A683E"/>
    <w:rsid w:val="001A6C1F"/>
    <w:rsid w:val="001A6F6F"/>
    <w:rsid w:val="001B0125"/>
    <w:rsid w:val="001B0153"/>
    <w:rsid w:val="001B10C8"/>
    <w:rsid w:val="001B257C"/>
    <w:rsid w:val="001B2B03"/>
    <w:rsid w:val="001B3BBB"/>
    <w:rsid w:val="001B486A"/>
    <w:rsid w:val="001B4909"/>
    <w:rsid w:val="001B4B95"/>
    <w:rsid w:val="001B4C04"/>
    <w:rsid w:val="001B4DBD"/>
    <w:rsid w:val="001B4FF4"/>
    <w:rsid w:val="001B51BF"/>
    <w:rsid w:val="001B57D4"/>
    <w:rsid w:val="001B6586"/>
    <w:rsid w:val="001B6931"/>
    <w:rsid w:val="001B7B78"/>
    <w:rsid w:val="001C0AA2"/>
    <w:rsid w:val="001C0FAC"/>
    <w:rsid w:val="001C1C16"/>
    <w:rsid w:val="001C20A5"/>
    <w:rsid w:val="001C22D4"/>
    <w:rsid w:val="001C24AB"/>
    <w:rsid w:val="001C2685"/>
    <w:rsid w:val="001C2CC6"/>
    <w:rsid w:val="001C2F51"/>
    <w:rsid w:val="001C49D3"/>
    <w:rsid w:val="001C4C63"/>
    <w:rsid w:val="001C4D5E"/>
    <w:rsid w:val="001C5863"/>
    <w:rsid w:val="001C5BC7"/>
    <w:rsid w:val="001C5E30"/>
    <w:rsid w:val="001C64F2"/>
    <w:rsid w:val="001C6509"/>
    <w:rsid w:val="001C7160"/>
    <w:rsid w:val="001C7C6B"/>
    <w:rsid w:val="001C7E53"/>
    <w:rsid w:val="001D1121"/>
    <w:rsid w:val="001D1811"/>
    <w:rsid w:val="001D27BC"/>
    <w:rsid w:val="001D294D"/>
    <w:rsid w:val="001D3471"/>
    <w:rsid w:val="001D381E"/>
    <w:rsid w:val="001D3B30"/>
    <w:rsid w:val="001D40F7"/>
    <w:rsid w:val="001D42EF"/>
    <w:rsid w:val="001D4BF8"/>
    <w:rsid w:val="001D5681"/>
    <w:rsid w:val="001D5D59"/>
    <w:rsid w:val="001D6040"/>
    <w:rsid w:val="001D7684"/>
    <w:rsid w:val="001D79C8"/>
    <w:rsid w:val="001D7D34"/>
    <w:rsid w:val="001E0219"/>
    <w:rsid w:val="001E083D"/>
    <w:rsid w:val="001E155F"/>
    <w:rsid w:val="001E1752"/>
    <w:rsid w:val="001E17B8"/>
    <w:rsid w:val="001E17CA"/>
    <w:rsid w:val="001E1ADE"/>
    <w:rsid w:val="001E2613"/>
    <w:rsid w:val="001E2754"/>
    <w:rsid w:val="001E2814"/>
    <w:rsid w:val="001E2820"/>
    <w:rsid w:val="001E2B42"/>
    <w:rsid w:val="001E2E30"/>
    <w:rsid w:val="001E5FA8"/>
    <w:rsid w:val="001E6178"/>
    <w:rsid w:val="001E6327"/>
    <w:rsid w:val="001E6A01"/>
    <w:rsid w:val="001E6A37"/>
    <w:rsid w:val="001E7A02"/>
    <w:rsid w:val="001E7EEC"/>
    <w:rsid w:val="001F1157"/>
    <w:rsid w:val="001F1194"/>
    <w:rsid w:val="001F1567"/>
    <w:rsid w:val="001F195B"/>
    <w:rsid w:val="001F1A87"/>
    <w:rsid w:val="001F2140"/>
    <w:rsid w:val="001F2290"/>
    <w:rsid w:val="001F2382"/>
    <w:rsid w:val="001F2597"/>
    <w:rsid w:val="001F2D4D"/>
    <w:rsid w:val="001F39E8"/>
    <w:rsid w:val="001F47B5"/>
    <w:rsid w:val="001F4904"/>
    <w:rsid w:val="001F4B7F"/>
    <w:rsid w:val="001F55F1"/>
    <w:rsid w:val="001F5B0F"/>
    <w:rsid w:val="001F5E2F"/>
    <w:rsid w:val="001F5FDB"/>
    <w:rsid w:val="001F6089"/>
    <w:rsid w:val="001F6967"/>
    <w:rsid w:val="001F6CD5"/>
    <w:rsid w:val="001F6EA2"/>
    <w:rsid w:val="001F738B"/>
    <w:rsid w:val="001F7820"/>
    <w:rsid w:val="001F78EC"/>
    <w:rsid w:val="001F7D65"/>
    <w:rsid w:val="0020005E"/>
    <w:rsid w:val="00200159"/>
    <w:rsid w:val="002003E9"/>
    <w:rsid w:val="002008E0"/>
    <w:rsid w:val="00200AE0"/>
    <w:rsid w:val="00200B1B"/>
    <w:rsid w:val="00200C77"/>
    <w:rsid w:val="00200E97"/>
    <w:rsid w:val="00200F09"/>
    <w:rsid w:val="002013A0"/>
    <w:rsid w:val="0020162A"/>
    <w:rsid w:val="00201C6F"/>
    <w:rsid w:val="002034B7"/>
    <w:rsid w:val="00203567"/>
    <w:rsid w:val="00203C40"/>
    <w:rsid w:val="00203D01"/>
    <w:rsid w:val="00203D48"/>
    <w:rsid w:val="00204E9A"/>
    <w:rsid w:val="00205398"/>
    <w:rsid w:val="00205C2D"/>
    <w:rsid w:val="002063FC"/>
    <w:rsid w:val="00206554"/>
    <w:rsid w:val="002073EC"/>
    <w:rsid w:val="00207F2B"/>
    <w:rsid w:val="0021073B"/>
    <w:rsid w:val="00211345"/>
    <w:rsid w:val="0021325E"/>
    <w:rsid w:val="0021341B"/>
    <w:rsid w:val="002134EC"/>
    <w:rsid w:val="00213E93"/>
    <w:rsid w:val="00214010"/>
    <w:rsid w:val="002143FC"/>
    <w:rsid w:val="00214449"/>
    <w:rsid w:val="00214663"/>
    <w:rsid w:val="002150F8"/>
    <w:rsid w:val="002155EE"/>
    <w:rsid w:val="0021579E"/>
    <w:rsid w:val="0021668E"/>
    <w:rsid w:val="00216802"/>
    <w:rsid w:val="00216FB1"/>
    <w:rsid w:val="00216FF9"/>
    <w:rsid w:val="00217EC0"/>
    <w:rsid w:val="002202F6"/>
    <w:rsid w:val="00220A1D"/>
    <w:rsid w:val="002229A3"/>
    <w:rsid w:val="00222AE7"/>
    <w:rsid w:val="00222DF9"/>
    <w:rsid w:val="00223248"/>
    <w:rsid w:val="00223656"/>
    <w:rsid w:val="0022390C"/>
    <w:rsid w:val="00223F71"/>
    <w:rsid w:val="00224630"/>
    <w:rsid w:val="00224914"/>
    <w:rsid w:val="002249BC"/>
    <w:rsid w:val="00224B82"/>
    <w:rsid w:val="002252FB"/>
    <w:rsid w:val="0022544B"/>
    <w:rsid w:val="00225B3A"/>
    <w:rsid w:val="00225B84"/>
    <w:rsid w:val="00225BCA"/>
    <w:rsid w:val="00225D81"/>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7B8"/>
    <w:rsid w:val="00232B5A"/>
    <w:rsid w:val="0023310D"/>
    <w:rsid w:val="002333FC"/>
    <w:rsid w:val="0023354C"/>
    <w:rsid w:val="00233D25"/>
    <w:rsid w:val="00233E61"/>
    <w:rsid w:val="00234902"/>
    <w:rsid w:val="00234CD6"/>
    <w:rsid w:val="00235332"/>
    <w:rsid w:val="002353E4"/>
    <w:rsid w:val="002359A6"/>
    <w:rsid w:val="00236F69"/>
    <w:rsid w:val="00237755"/>
    <w:rsid w:val="0023782F"/>
    <w:rsid w:val="00237931"/>
    <w:rsid w:val="00237975"/>
    <w:rsid w:val="002403E2"/>
    <w:rsid w:val="00241ACB"/>
    <w:rsid w:val="00242098"/>
    <w:rsid w:val="002420BC"/>
    <w:rsid w:val="0024288F"/>
    <w:rsid w:val="00244025"/>
    <w:rsid w:val="00245CB8"/>
    <w:rsid w:val="00246299"/>
    <w:rsid w:val="002465E8"/>
    <w:rsid w:val="0024670B"/>
    <w:rsid w:val="00246CFE"/>
    <w:rsid w:val="00246FF2"/>
    <w:rsid w:val="00247211"/>
    <w:rsid w:val="002474B7"/>
    <w:rsid w:val="002476EF"/>
    <w:rsid w:val="00247D65"/>
    <w:rsid w:val="002505DE"/>
    <w:rsid w:val="0025101D"/>
    <w:rsid w:val="00251458"/>
    <w:rsid w:val="002517B1"/>
    <w:rsid w:val="002528AA"/>
    <w:rsid w:val="00253633"/>
    <w:rsid w:val="00253AB2"/>
    <w:rsid w:val="00254941"/>
    <w:rsid w:val="00256338"/>
    <w:rsid w:val="002566B5"/>
    <w:rsid w:val="002569E2"/>
    <w:rsid w:val="00256CA6"/>
    <w:rsid w:val="00256D56"/>
    <w:rsid w:val="0026110C"/>
    <w:rsid w:val="00261B00"/>
    <w:rsid w:val="002632AE"/>
    <w:rsid w:val="00263C2F"/>
    <w:rsid w:val="002657B7"/>
    <w:rsid w:val="002667EB"/>
    <w:rsid w:val="00266E53"/>
    <w:rsid w:val="0026705C"/>
    <w:rsid w:val="0026746C"/>
    <w:rsid w:val="002676E3"/>
    <w:rsid w:val="00267F19"/>
    <w:rsid w:val="0027040F"/>
    <w:rsid w:val="00270EA6"/>
    <w:rsid w:val="00271C81"/>
    <w:rsid w:val="00271FD1"/>
    <w:rsid w:val="00272194"/>
    <w:rsid w:val="0027226B"/>
    <w:rsid w:val="00272DCC"/>
    <w:rsid w:val="002738D0"/>
    <w:rsid w:val="00273AD8"/>
    <w:rsid w:val="00273B37"/>
    <w:rsid w:val="00273B64"/>
    <w:rsid w:val="00273CD4"/>
    <w:rsid w:val="00273DFF"/>
    <w:rsid w:val="00275625"/>
    <w:rsid w:val="00275EEC"/>
    <w:rsid w:val="0027636D"/>
    <w:rsid w:val="002768C9"/>
    <w:rsid w:val="00276C1C"/>
    <w:rsid w:val="0027731C"/>
    <w:rsid w:val="00277BDE"/>
    <w:rsid w:val="00277D7D"/>
    <w:rsid w:val="00277E1B"/>
    <w:rsid w:val="00280444"/>
    <w:rsid w:val="00281154"/>
    <w:rsid w:val="00281390"/>
    <w:rsid w:val="00281CCD"/>
    <w:rsid w:val="00281E57"/>
    <w:rsid w:val="00284AA2"/>
    <w:rsid w:val="00285AB5"/>
    <w:rsid w:val="002868F7"/>
    <w:rsid w:val="00286AA3"/>
    <w:rsid w:val="00286C9E"/>
    <w:rsid w:val="00287459"/>
    <w:rsid w:val="00287D92"/>
    <w:rsid w:val="00287F43"/>
    <w:rsid w:val="00290554"/>
    <w:rsid w:val="0029058B"/>
    <w:rsid w:val="00290BA8"/>
    <w:rsid w:val="00291B3D"/>
    <w:rsid w:val="00291BCA"/>
    <w:rsid w:val="00292132"/>
    <w:rsid w:val="002924B5"/>
    <w:rsid w:val="002926DD"/>
    <w:rsid w:val="00292D4D"/>
    <w:rsid w:val="00292D87"/>
    <w:rsid w:val="00292F97"/>
    <w:rsid w:val="002933E2"/>
    <w:rsid w:val="0029348C"/>
    <w:rsid w:val="00294185"/>
    <w:rsid w:val="002956AB"/>
    <w:rsid w:val="00295A10"/>
    <w:rsid w:val="0029692E"/>
    <w:rsid w:val="002A07BE"/>
    <w:rsid w:val="002A0B40"/>
    <w:rsid w:val="002A0BF1"/>
    <w:rsid w:val="002A0C54"/>
    <w:rsid w:val="002A0F58"/>
    <w:rsid w:val="002A1134"/>
    <w:rsid w:val="002A2216"/>
    <w:rsid w:val="002A23A6"/>
    <w:rsid w:val="002A4934"/>
    <w:rsid w:val="002A4DF3"/>
    <w:rsid w:val="002A550C"/>
    <w:rsid w:val="002A5721"/>
    <w:rsid w:val="002A5D90"/>
    <w:rsid w:val="002A720D"/>
    <w:rsid w:val="002A7411"/>
    <w:rsid w:val="002A75AA"/>
    <w:rsid w:val="002B0526"/>
    <w:rsid w:val="002B0FB8"/>
    <w:rsid w:val="002B2389"/>
    <w:rsid w:val="002B2593"/>
    <w:rsid w:val="002B273A"/>
    <w:rsid w:val="002B2A2A"/>
    <w:rsid w:val="002B2D0F"/>
    <w:rsid w:val="002B3693"/>
    <w:rsid w:val="002B3B18"/>
    <w:rsid w:val="002B3B8D"/>
    <w:rsid w:val="002B3C0B"/>
    <w:rsid w:val="002B466F"/>
    <w:rsid w:val="002B5329"/>
    <w:rsid w:val="002B54C0"/>
    <w:rsid w:val="002B561A"/>
    <w:rsid w:val="002B5B30"/>
    <w:rsid w:val="002B6DB7"/>
    <w:rsid w:val="002B6E89"/>
    <w:rsid w:val="002B70C2"/>
    <w:rsid w:val="002C07EF"/>
    <w:rsid w:val="002C1258"/>
    <w:rsid w:val="002C18E5"/>
    <w:rsid w:val="002C1AC4"/>
    <w:rsid w:val="002C1B36"/>
    <w:rsid w:val="002C21F5"/>
    <w:rsid w:val="002C2A8F"/>
    <w:rsid w:val="002C318E"/>
    <w:rsid w:val="002C31C2"/>
    <w:rsid w:val="002C3A4C"/>
    <w:rsid w:val="002C43CE"/>
    <w:rsid w:val="002C4B64"/>
    <w:rsid w:val="002C4EEF"/>
    <w:rsid w:val="002C56D9"/>
    <w:rsid w:val="002C6799"/>
    <w:rsid w:val="002C6872"/>
    <w:rsid w:val="002C696C"/>
    <w:rsid w:val="002C6A50"/>
    <w:rsid w:val="002C6D6F"/>
    <w:rsid w:val="002C70CC"/>
    <w:rsid w:val="002C745A"/>
    <w:rsid w:val="002C77F9"/>
    <w:rsid w:val="002C7D53"/>
    <w:rsid w:val="002C7FAC"/>
    <w:rsid w:val="002D05E7"/>
    <w:rsid w:val="002D1A35"/>
    <w:rsid w:val="002D2000"/>
    <w:rsid w:val="002D339A"/>
    <w:rsid w:val="002D39A7"/>
    <w:rsid w:val="002D3EC8"/>
    <w:rsid w:val="002D4194"/>
    <w:rsid w:val="002D4A3C"/>
    <w:rsid w:val="002D5817"/>
    <w:rsid w:val="002D5EE1"/>
    <w:rsid w:val="002D64E0"/>
    <w:rsid w:val="002D72E4"/>
    <w:rsid w:val="002D7813"/>
    <w:rsid w:val="002E07C4"/>
    <w:rsid w:val="002E09CC"/>
    <w:rsid w:val="002E2082"/>
    <w:rsid w:val="002E4C2B"/>
    <w:rsid w:val="002E50EF"/>
    <w:rsid w:val="002E5DFC"/>
    <w:rsid w:val="002E62B4"/>
    <w:rsid w:val="002E6DA4"/>
    <w:rsid w:val="002F0256"/>
    <w:rsid w:val="002F248B"/>
    <w:rsid w:val="002F2738"/>
    <w:rsid w:val="002F3B96"/>
    <w:rsid w:val="002F3C63"/>
    <w:rsid w:val="002F4376"/>
    <w:rsid w:val="002F4DD2"/>
    <w:rsid w:val="002F52B9"/>
    <w:rsid w:val="002F69C4"/>
    <w:rsid w:val="00300381"/>
    <w:rsid w:val="0030107D"/>
    <w:rsid w:val="003020E0"/>
    <w:rsid w:val="0030261B"/>
    <w:rsid w:val="0030280F"/>
    <w:rsid w:val="00302FD5"/>
    <w:rsid w:val="00303280"/>
    <w:rsid w:val="00303CF2"/>
    <w:rsid w:val="0030461C"/>
    <w:rsid w:val="003048FC"/>
    <w:rsid w:val="0030498A"/>
    <w:rsid w:val="00304ABD"/>
    <w:rsid w:val="003050D7"/>
    <w:rsid w:val="00305132"/>
    <w:rsid w:val="003052C2"/>
    <w:rsid w:val="00305C18"/>
    <w:rsid w:val="00305CA5"/>
    <w:rsid w:val="003062C4"/>
    <w:rsid w:val="0030748B"/>
    <w:rsid w:val="003074FE"/>
    <w:rsid w:val="00307802"/>
    <w:rsid w:val="00307846"/>
    <w:rsid w:val="003079AB"/>
    <w:rsid w:val="00307F67"/>
    <w:rsid w:val="00310917"/>
    <w:rsid w:val="0031150A"/>
    <w:rsid w:val="00311586"/>
    <w:rsid w:val="003121C3"/>
    <w:rsid w:val="003123F4"/>
    <w:rsid w:val="00312B97"/>
    <w:rsid w:val="00312FB5"/>
    <w:rsid w:val="00313AEC"/>
    <w:rsid w:val="00313D65"/>
    <w:rsid w:val="0031519C"/>
    <w:rsid w:val="00315A50"/>
    <w:rsid w:val="00315B81"/>
    <w:rsid w:val="00316474"/>
    <w:rsid w:val="003164CD"/>
    <w:rsid w:val="00317F3E"/>
    <w:rsid w:val="00320A1B"/>
    <w:rsid w:val="0032256F"/>
    <w:rsid w:val="003227B3"/>
    <w:rsid w:val="00322BBD"/>
    <w:rsid w:val="0032334A"/>
    <w:rsid w:val="0032379D"/>
    <w:rsid w:val="00323EB1"/>
    <w:rsid w:val="0032410C"/>
    <w:rsid w:val="00324BDA"/>
    <w:rsid w:val="0032545C"/>
    <w:rsid w:val="00325548"/>
    <w:rsid w:val="00325AAC"/>
    <w:rsid w:val="00325C29"/>
    <w:rsid w:val="003262D0"/>
    <w:rsid w:val="00326313"/>
    <w:rsid w:val="0033028D"/>
    <w:rsid w:val="003308EB"/>
    <w:rsid w:val="00330CC1"/>
    <w:rsid w:val="00330EED"/>
    <w:rsid w:val="003312E4"/>
    <w:rsid w:val="00331AC5"/>
    <w:rsid w:val="00331F5A"/>
    <w:rsid w:val="00332110"/>
    <w:rsid w:val="00332C4A"/>
    <w:rsid w:val="0033313E"/>
    <w:rsid w:val="00333198"/>
    <w:rsid w:val="0033386A"/>
    <w:rsid w:val="00333BF8"/>
    <w:rsid w:val="00333C26"/>
    <w:rsid w:val="00333F17"/>
    <w:rsid w:val="00334536"/>
    <w:rsid w:val="003346CB"/>
    <w:rsid w:val="0033476A"/>
    <w:rsid w:val="00334BB3"/>
    <w:rsid w:val="003357D0"/>
    <w:rsid w:val="0033587C"/>
    <w:rsid w:val="00335D52"/>
    <w:rsid w:val="00335EE6"/>
    <w:rsid w:val="00336BA1"/>
    <w:rsid w:val="00336F0D"/>
    <w:rsid w:val="003371B6"/>
    <w:rsid w:val="00337281"/>
    <w:rsid w:val="00337464"/>
    <w:rsid w:val="003375F6"/>
    <w:rsid w:val="00337D19"/>
    <w:rsid w:val="00337E4A"/>
    <w:rsid w:val="0034017D"/>
    <w:rsid w:val="0034044D"/>
    <w:rsid w:val="003408B8"/>
    <w:rsid w:val="0034095F"/>
    <w:rsid w:val="00340B14"/>
    <w:rsid w:val="003418E8"/>
    <w:rsid w:val="00341923"/>
    <w:rsid w:val="003419FC"/>
    <w:rsid w:val="00341A94"/>
    <w:rsid w:val="00342A7D"/>
    <w:rsid w:val="00343206"/>
    <w:rsid w:val="00343907"/>
    <w:rsid w:val="00343A7C"/>
    <w:rsid w:val="0034451F"/>
    <w:rsid w:val="003446E7"/>
    <w:rsid w:val="00344917"/>
    <w:rsid w:val="00344CE0"/>
    <w:rsid w:val="0034601A"/>
    <w:rsid w:val="0034637A"/>
    <w:rsid w:val="003469D3"/>
    <w:rsid w:val="003470A3"/>
    <w:rsid w:val="0034712E"/>
    <w:rsid w:val="00347D62"/>
    <w:rsid w:val="003504A0"/>
    <w:rsid w:val="00350650"/>
    <w:rsid w:val="00350F00"/>
    <w:rsid w:val="0035149A"/>
    <w:rsid w:val="0035267A"/>
    <w:rsid w:val="00352782"/>
    <w:rsid w:val="00352EA1"/>
    <w:rsid w:val="00353D68"/>
    <w:rsid w:val="00354A05"/>
    <w:rsid w:val="00354EDB"/>
    <w:rsid w:val="00355386"/>
    <w:rsid w:val="00355727"/>
    <w:rsid w:val="00355747"/>
    <w:rsid w:val="00356749"/>
    <w:rsid w:val="00356B57"/>
    <w:rsid w:val="00356D48"/>
    <w:rsid w:val="00357AF8"/>
    <w:rsid w:val="00357BC9"/>
    <w:rsid w:val="003603AA"/>
    <w:rsid w:val="00360A5C"/>
    <w:rsid w:val="0036127C"/>
    <w:rsid w:val="00361C09"/>
    <w:rsid w:val="00361F67"/>
    <w:rsid w:val="003620CC"/>
    <w:rsid w:val="00362702"/>
    <w:rsid w:val="00362905"/>
    <w:rsid w:val="00362A98"/>
    <w:rsid w:val="00362F94"/>
    <w:rsid w:val="00363745"/>
    <w:rsid w:val="00363E6C"/>
    <w:rsid w:val="003647C5"/>
    <w:rsid w:val="00364D42"/>
    <w:rsid w:val="00364DBE"/>
    <w:rsid w:val="00365056"/>
    <w:rsid w:val="003652CE"/>
    <w:rsid w:val="00365A83"/>
    <w:rsid w:val="0036621D"/>
    <w:rsid w:val="00366599"/>
    <w:rsid w:val="00366C84"/>
    <w:rsid w:val="00367038"/>
    <w:rsid w:val="00367927"/>
    <w:rsid w:val="0037080C"/>
    <w:rsid w:val="003717A3"/>
    <w:rsid w:val="0037187E"/>
    <w:rsid w:val="00371A75"/>
    <w:rsid w:val="003724F1"/>
    <w:rsid w:val="003727E4"/>
    <w:rsid w:val="00373040"/>
    <w:rsid w:val="0037324E"/>
    <w:rsid w:val="0037336A"/>
    <w:rsid w:val="00374016"/>
    <w:rsid w:val="003747EA"/>
    <w:rsid w:val="0037483D"/>
    <w:rsid w:val="0037506F"/>
    <w:rsid w:val="003759F6"/>
    <w:rsid w:val="0037613B"/>
    <w:rsid w:val="003765EF"/>
    <w:rsid w:val="003768FA"/>
    <w:rsid w:val="003772AA"/>
    <w:rsid w:val="0037768D"/>
    <w:rsid w:val="00377A4F"/>
    <w:rsid w:val="00377B65"/>
    <w:rsid w:val="00377F5E"/>
    <w:rsid w:val="00377F7C"/>
    <w:rsid w:val="00380EB6"/>
    <w:rsid w:val="00380ED8"/>
    <w:rsid w:val="003811D2"/>
    <w:rsid w:val="00381201"/>
    <w:rsid w:val="00381695"/>
    <w:rsid w:val="00381C52"/>
    <w:rsid w:val="00381CA8"/>
    <w:rsid w:val="00382D76"/>
    <w:rsid w:val="00383246"/>
    <w:rsid w:val="0038381A"/>
    <w:rsid w:val="0038396D"/>
    <w:rsid w:val="003844B0"/>
    <w:rsid w:val="003854C5"/>
    <w:rsid w:val="00385CDF"/>
    <w:rsid w:val="00385E71"/>
    <w:rsid w:val="00386000"/>
    <w:rsid w:val="003868ED"/>
    <w:rsid w:val="00386EE2"/>
    <w:rsid w:val="003870FB"/>
    <w:rsid w:val="003873D1"/>
    <w:rsid w:val="003875B4"/>
    <w:rsid w:val="003876B3"/>
    <w:rsid w:val="0038776E"/>
    <w:rsid w:val="00387E6E"/>
    <w:rsid w:val="00387EBF"/>
    <w:rsid w:val="0039026E"/>
    <w:rsid w:val="00391627"/>
    <w:rsid w:val="00391D6D"/>
    <w:rsid w:val="00391E13"/>
    <w:rsid w:val="00391E61"/>
    <w:rsid w:val="00391FBD"/>
    <w:rsid w:val="0039233A"/>
    <w:rsid w:val="00392349"/>
    <w:rsid w:val="003924BA"/>
    <w:rsid w:val="00392A7A"/>
    <w:rsid w:val="00392AE2"/>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0BAA"/>
    <w:rsid w:val="003A1411"/>
    <w:rsid w:val="003A1C25"/>
    <w:rsid w:val="003A26CE"/>
    <w:rsid w:val="003A2747"/>
    <w:rsid w:val="003A27D7"/>
    <w:rsid w:val="003A2E38"/>
    <w:rsid w:val="003A3B08"/>
    <w:rsid w:val="003A3D29"/>
    <w:rsid w:val="003A51DB"/>
    <w:rsid w:val="003A60BF"/>
    <w:rsid w:val="003A64DB"/>
    <w:rsid w:val="003A6C89"/>
    <w:rsid w:val="003A6D8E"/>
    <w:rsid w:val="003A706B"/>
    <w:rsid w:val="003A7184"/>
    <w:rsid w:val="003A7275"/>
    <w:rsid w:val="003A7943"/>
    <w:rsid w:val="003B090F"/>
    <w:rsid w:val="003B1562"/>
    <w:rsid w:val="003B176A"/>
    <w:rsid w:val="003B2B5D"/>
    <w:rsid w:val="003B34D4"/>
    <w:rsid w:val="003B38A4"/>
    <w:rsid w:val="003B484E"/>
    <w:rsid w:val="003B4866"/>
    <w:rsid w:val="003B4ED7"/>
    <w:rsid w:val="003B5F1C"/>
    <w:rsid w:val="003B60C4"/>
    <w:rsid w:val="003B620D"/>
    <w:rsid w:val="003B6810"/>
    <w:rsid w:val="003B6B37"/>
    <w:rsid w:val="003B6E3A"/>
    <w:rsid w:val="003B7267"/>
    <w:rsid w:val="003B734F"/>
    <w:rsid w:val="003B7F03"/>
    <w:rsid w:val="003C01C9"/>
    <w:rsid w:val="003C054A"/>
    <w:rsid w:val="003C0563"/>
    <w:rsid w:val="003C06CE"/>
    <w:rsid w:val="003C0E5D"/>
    <w:rsid w:val="003C1EE1"/>
    <w:rsid w:val="003C2483"/>
    <w:rsid w:val="003C29A4"/>
    <w:rsid w:val="003C2B40"/>
    <w:rsid w:val="003C3655"/>
    <w:rsid w:val="003C3B60"/>
    <w:rsid w:val="003C4A3D"/>
    <w:rsid w:val="003C4DB6"/>
    <w:rsid w:val="003C599D"/>
    <w:rsid w:val="003C64CC"/>
    <w:rsid w:val="003C7CB3"/>
    <w:rsid w:val="003D0D38"/>
    <w:rsid w:val="003D1610"/>
    <w:rsid w:val="003D21B1"/>
    <w:rsid w:val="003D23F1"/>
    <w:rsid w:val="003D27BD"/>
    <w:rsid w:val="003D2C3D"/>
    <w:rsid w:val="003D2D57"/>
    <w:rsid w:val="003D2F99"/>
    <w:rsid w:val="003D33B9"/>
    <w:rsid w:val="003D3565"/>
    <w:rsid w:val="003D364F"/>
    <w:rsid w:val="003D3C32"/>
    <w:rsid w:val="003D3E5D"/>
    <w:rsid w:val="003D474F"/>
    <w:rsid w:val="003D49F3"/>
    <w:rsid w:val="003D581F"/>
    <w:rsid w:val="003D67F9"/>
    <w:rsid w:val="003D6BA0"/>
    <w:rsid w:val="003E0360"/>
    <w:rsid w:val="003E0524"/>
    <w:rsid w:val="003E0E55"/>
    <w:rsid w:val="003E0FC5"/>
    <w:rsid w:val="003E1689"/>
    <w:rsid w:val="003E1D36"/>
    <w:rsid w:val="003E1D94"/>
    <w:rsid w:val="003E2788"/>
    <w:rsid w:val="003E2910"/>
    <w:rsid w:val="003E32E5"/>
    <w:rsid w:val="003E3489"/>
    <w:rsid w:val="003E359E"/>
    <w:rsid w:val="003E445A"/>
    <w:rsid w:val="003E4BAC"/>
    <w:rsid w:val="003E4C30"/>
    <w:rsid w:val="003E514D"/>
    <w:rsid w:val="003E60B8"/>
    <w:rsid w:val="003E65B5"/>
    <w:rsid w:val="003E7257"/>
    <w:rsid w:val="003F0624"/>
    <w:rsid w:val="003F10E4"/>
    <w:rsid w:val="003F16FB"/>
    <w:rsid w:val="003F16FE"/>
    <w:rsid w:val="003F1D3C"/>
    <w:rsid w:val="003F21DD"/>
    <w:rsid w:val="003F22EF"/>
    <w:rsid w:val="003F2ADC"/>
    <w:rsid w:val="003F2E7C"/>
    <w:rsid w:val="003F3442"/>
    <w:rsid w:val="003F363A"/>
    <w:rsid w:val="003F37B1"/>
    <w:rsid w:val="003F38C2"/>
    <w:rsid w:val="003F3A67"/>
    <w:rsid w:val="003F3BC5"/>
    <w:rsid w:val="003F441A"/>
    <w:rsid w:val="003F4473"/>
    <w:rsid w:val="003F460A"/>
    <w:rsid w:val="003F480B"/>
    <w:rsid w:val="003F5593"/>
    <w:rsid w:val="003F6F1A"/>
    <w:rsid w:val="003F7FCC"/>
    <w:rsid w:val="004004E0"/>
    <w:rsid w:val="0040123A"/>
    <w:rsid w:val="00401DA8"/>
    <w:rsid w:val="004024B1"/>
    <w:rsid w:val="00402885"/>
    <w:rsid w:val="00402E6E"/>
    <w:rsid w:val="004033A3"/>
    <w:rsid w:val="00403B46"/>
    <w:rsid w:val="004040B5"/>
    <w:rsid w:val="00404199"/>
    <w:rsid w:val="00404661"/>
    <w:rsid w:val="00404AFE"/>
    <w:rsid w:val="0040526A"/>
    <w:rsid w:val="0040530A"/>
    <w:rsid w:val="0040574C"/>
    <w:rsid w:val="00406DA8"/>
    <w:rsid w:val="004075B0"/>
    <w:rsid w:val="004078DB"/>
    <w:rsid w:val="00411368"/>
    <w:rsid w:val="00411567"/>
    <w:rsid w:val="004117CD"/>
    <w:rsid w:val="004118F5"/>
    <w:rsid w:val="00411CC5"/>
    <w:rsid w:val="00412635"/>
    <w:rsid w:val="00413199"/>
    <w:rsid w:val="004131FC"/>
    <w:rsid w:val="00413359"/>
    <w:rsid w:val="00413434"/>
    <w:rsid w:val="004134CE"/>
    <w:rsid w:val="0041451D"/>
    <w:rsid w:val="00414623"/>
    <w:rsid w:val="004154CE"/>
    <w:rsid w:val="0041574F"/>
    <w:rsid w:val="00415D3A"/>
    <w:rsid w:val="00415E4D"/>
    <w:rsid w:val="00415EE4"/>
    <w:rsid w:val="00417177"/>
    <w:rsid w:val="004200A7"/>
    <w:rsid w:val="004202CC"/>
    <w:rsid w:val="0042194F"/>
    <w:rsid w:val="00421DBA"/>
    <w:rsid w:val="00422341"/>
    <w:rsid w:val="00422687"/>
    <w:rsid w:val="0042338B"/>
    <w:rsid w:val="004243D5"/>
    <w:rsid w:val="004244EE"/>
    <w:rsid w:val="004244F8"/>
    <w:rsid w:val="00424B4A"/>
    <w:rsid w:val="00425542"/>
    <w:rsid w:val="004255AB"/>
    <w:rsid w:val="00425A6F"/>
    <w:rsid w:val="00426D24"/>
    <w:rsid w:val="00427EF5"/>
    <w:rsid w:val="0043085E"/>
    <w:rsid w:val="004314DC"/>
    <w:rsid w:val="004320E0"/>
    <w:rsid w:val="00432243"/>
    <w:rsid w:val="00433FE7"/>
    <w:rsid w:val="004341E0"/>
    <w:rsid w:val="00434564"/>
    <w:rsid w:val="00435386"/>
    <w:rsid w:val="00435E61"/>
    <w:rsid w:val="00436A36"/>
    <w:rsid w:val="00436D27"/>
    <w:rsid w:val="00436E64"/>
    <w:rsid w:val="0043798C"/>
    <w:rsid w:val="00437C2D"/>
    <w:rsid w:val="00440318"/>
    <w:rsid w:val="004406D2"/>
    <w:rsid w:val="00440B99"/>
    <w:rsid w:val="00440BF3"/>
    <w:rsid w:val="004423F8"/>
    <w:rsid w:val="00442DD1"/>
    <w:rsid w:val="00442F77"/>
    <w:rsid w:val="00443131"/>
    <w:rsid w:val="00443232"/>
    <w:rsid w:val="00443A89"/>
    <w:rsid w:val="00444666"/>
    <w:rsid w:val="00444BAF"/>
    <w:rsid w:val="00444E72"/>
    <w:rsid w:val="00444FCD"/>
    <w:rsid w:val="0044526C"/>
    <w:rsid w:val="0044531B"/>
    <w:rsid w:val="00445ADD"/>
    <w:rsid w:val="00445FFF"/>
    <w:rsid w:val="00447181"/>
    <w:rsid w:val="004479AA"/>
    <w:rsid w:val="004502BD"/>
    <w:rsid w:val="00450734"/>
    <w:rsid w:val="00450B01"/>
    <w:rsid w:val="004514CE"/>
    <w:rsid w:val="00452B33"/>
    <w:rsid w:val="0045341C"/>
    <w:rsid w:val="00454260"/>
    <w:rsid w:val="00454346"/>
    <w:rsid w:val="00455E46"/>
    <w:rsid w:val="00456D33"/>
    <w:rsid w:val="00456FF4"/>
    <w:rsid w:val="004573BA"/>
    <w:rsid w:val="0045777F"/>
    <w:rsid w:val="00460372"/>
    <w:rsid w:val="00460544"/>
    <w:rsid w:val="004607A5"/>
    <w:rsid w:val="00460AEF"/>
    <w:rsid w:val="00460E68"/>
    <w:rsid w:val="00461414"/>
    <w:rsid w:val="00461504"/>
    <w:rsid w:val="00461BF6"/>
    <w:rsid w:val="00461C7C"/>
    <w:rsid w:val="00461EF3"/>
    <w:rsid w:val="00462275"/>
    <w:rsid w:val="00462481"/>
    <w:rsid w:val="00462DD3"/>
    <w:rsid w:val="004637AB"/>
    <w:rsid w:val="00463E11"/>
    <w:rsid w:val="00463E54"/>
    <w:rsid w:val="00465160"/>
    <w:rsid w:val="00465652"/>
    <w:rsid w:val="0046576E"/>
    <w:rsid w:val="00466671"/>
    <w:rsid w:val="004668B0"/>
    <w:rsid w:val="004679FF"/>
    <w:rsid w:val="00467E39"/>
    <w:rsid w:val="00470C46"/>
    <w:rsid w:val="00471CC6"/>
    <w:rsid w:val="00471F65"/>
    <w:rsid w:val="0047238D"/>
    <w:rsid w:val="00472446"/>
    <w:rsid w:val="004731D7"/>
    <w:rsid w:val="00473859"/>
    <w:rsid w:val="00474527"/>
    <w:rsid w:val="00475828"/>
    <w:rsid w:val="00475A20"/>
    <w:rsid w:val="0047610A"/>
    <w:rsid w:val="004761A6"/>
    <w:rsid w:val="00476C22"/>
    <w:rsid w:val="00476FB1"/>
    <w:rsid w:val="00480AC6"/>
    <w:rsid w:val="00481660"/>
    <w:rsid w:val="00481853"/>
    <w:rsid w:val="004833C9"/>
    <w:rsid w:val="00483421"/>
    <w:rsid w:val="00483554"/>
    <w:rsid w:val="0048464E"/>
    <w:rsid w:val="00484A1F"/>
    <w:rsid w:val="00485860"/>
    <w:rsid w:val="00486232"/>
    <w:rsid w:val="00486EA4"/>
    <w:rsid w:val="00487FA6"/>
    <w:rsid w:val="00490C99"/>
    <w:rsid w:val="004914FA"/>
    <w:rsid w:val="00491E8D"/>
    <w:rsid w:val="004929A4"/>
    <w:rsid w:val="00492A04"/>
    <w:rsid w:val="0049306C"/>
    <w:rsid w:val="004930D6"/>
    <w:rsid w:val="00493A65"/>
    <w:rsid w:val="00493CB8"/>
    <w:rsid w:val="004942A7"/>
    <w:rsid w:val="004942AA"/>
    <w:rsid w:val="0049477C"/>
    <w:rsid w:val="00495391"/>
    <w:rsid w:val="00495496"/>
    <w:rsid w:val="004958CB"/>
    <w:rsid w:val="00495EE0"/>
    <w:rsid w:val="00496A3D"/>
    <w:rsid w:val="00496B64"/>
    <w:rsid w:val="00497633"/>
    <w:rsid w:val="00497684"/>
    <w:rsid w:val="00497925"/>
    <w:rsid w:val="00497EAD"/>
    <w:rsid w:val="004A1868"/>
    <w:rsid w:val="004A2430"/>
    <w:rsid w:val="004A2656"/>
    <w:rsid w:val="004A307B"/>
    <w:rsid w:val="004A32E7"/>
    <w:rsid w:val="004A4753"/>
    <w:rsid w:val="004A4A50"/>
    <w:rsid w:val="004A4D53"/>
    <w:rsid w:val="004A4F3D"/>
    <w:rsid w:val="004A4F5F"/>
    <w:rsid w:val="004A5431"/>
    <w:rsid w:val="004A595E"/>
    <w:rsid w:val="004A5BEE"/>
    <w:rsid w:val="004A6156"/>
    <w:rsid w:val="004A68C5"/>
    <w:rsid w:val="004A6B70"/>
    <w:rsid w:val="004A73D6"/>
    <w:rsid w:val="004B0E70"/>
    <w:rsid w:val="004B1632"/>
    <w:rsid w:val="004B2019"/>
    <w:rsid w:val="004B2C73"/>
    <w:rsid w:val="004B3037"/>
    <w:rsid w:val="004B4D9C"/>
    <w:rsid w:val="004B507E"/>
    <w:rsid w:val="004B5460"/>
    <w:rsid w:val="004B5F72"/>
    <w:rsid w:val="004B5FBD"/>
    <w:rsid w:val="004B6D95"/>
    <w:rsid w:val="004B6EA4"/>
    <w:rsid w:val="004B7354"/>
    <w:rsid w:val="004B7452"/>
    <w:rsid w:val="004B7C74"/>
    <w:rsid w:val="004C006D"/>
    <w:rsid w:val="004C05F8"/>
    <w:rsid w:val="004C087B"/>
    <w:rsid w:val="004C0884"/>
    <w:rsid w:val="004C0FCA"/>
    <w:rsid w:val="004C11B3"/>
    <w:rsid w:val="004C1467"/>
    <w:rsid w:val="004C1579"/>
    <w:rsid w:val="004C15EF"/>
    <w:rsid w:val="004C1A65"/>
    <w:rsid w:val="004C1C7F"/>
    <w:rsid w:val="004C1F78"/>
    <w:rsid w:val="004C22FF"/>
    <w:rsid w:val="004C2449"/>
    <w:rsid w:val="004C34CE"/>
    <w:rsid w:val="004C352F"/>
    <w:rsid w:val="004C3D17"/>
    <w:rsid w:val="004C5302"/>
    <w:rsid w:val="004C53EB"/>
    <w:rsid w:val="004C579A"/>
    <w:rsid w:val="004C5D5B"/>
    <w:rsid w:val="004C601E"/>
    <w:rsid w:val="004C6E2B"/>
    <w:rsid w:val="004C6EEF"/>
    <w:rsid w:val="004C7A87"/>
    <w:rsid w:val="004C7FF8"/>
    <w:rsid w:val="004D091E"/>
    <w:rsid w:val="004D191E"/>
    <w:rsid w:val="004D1B09"/>
    <w:rsid w:val="004D2534"/>
    <w:rsid w:val="004D38C4"/>
    <w:rsid w:val="004D4073"/>
    <w:rsid w:val="004D4AFE"/>
    <w:rsid w:val="004D50A5"/>
    <w:rsid w:val="004D58DA"/>
    <w:rsid w:val="004D59B3"/>
    <w:rsid w:val="004D5FB7"/>
    <w:rsid w:val="004D6D18"/>
    <w:rsid w:val="004D735C"/>
    <w:rsid w:val="004D7442"/>
    <w:rsid w:val="004D76B4"/>
    <w:rsid w:val="004D79F5"/>
    <w:rsid w:val="004D7DCB"/>
    <w:rsid w:val="004D7E4F"/>
    <w:rsid w:val="004D7E63"/>
    <w:rsid w:val="004E03BD"/>
    <w:rsid w:val="004E04E8"/>
    <w:rsid w:val="004E0585"/>
    <w:rsid w:val="004E097F"/>
    <w:rsid w:val="004E10F2"/>
    <w:rsid w:val="004E1156"/>
    <w:rsid w:val="004E1670"/>
    <w:rsid w:val="004E1946"/>
    <w:rsid w:val="004E1BCA"/>
    <w:rsid w:val="004E1F38"/>
    <w:rsid w:val="004E298B"/>
    <w:rsid w:val="004E2B5F"/>
    <w:rsid w:val="004E34E4"/>
    <w:rsid w:val="004E4568"/>
    <w:rsid w:val="004E644A"/>
    <w:rsid w:val="004E6511"/>
    <w:rsid w:val="004E6B5E"/>
    <w:rsid w:val="004E7686"/>
    <w:rsid w:val="004F01C2"/>
    <w:rsid w:val="004F05EC"/>
    <w:rsid w:val="004F0915"/>
    <w:rsid w:val="004F0A28"/>
    <w:rsid w:val="004F14B1"/>
    <w:rsid w:val="004F161D"/>
    <w:rsid w:val="004F163E"/>
    <w:rsid w:val="004F272A"/>
    <w:rsid w:val="004F285B"/>
    <w:rsid w:val="004F2EA8"/>
    <w:rsid w:val="004F33B3"/>
    <w:rsid w:val="004F4151"/>
    <w:rsid w:val="004F498B"/>
    <w:rsid w:val="004F5032"/>
    <w:rsid w:val="004F523A"/>
    <w:rsid w:val="004F53EE"/>
    <w:rsid w:val="004F575D"/>
    <w:rsid w:val="004F586D"/>
    <w:rsid w:val="004F5D5A"/>
    <w:rsid w:val="004F5FEB"/>
    <w:rsid w:val="004F675D"/>
    <w:rsid w:val="004F6AB5"/>
    <w:rsid w:val="004F6EC2"/>
    <w:rsid w:val="004F741F"/>
    <w:rsid w:val="004F7C9D"/>
    <w:rsid w:val="004F7D02"/>
    <w:rsid w:val="00500A39"/>
    <w:rsid w:val="00502008"/>
    <w:rsid w:val="0050253B"/>
    <w:rsid w:val="005029E9"/>
    <w:rsid w:val="005029F0"/>
    <w:rsid w:val="00502E8E"/>
    <w:rsid w:val="005034FF"/>
    <w:rsid w:val="00503A11"/>
    <w:rsid w:val="00503C93"/>
    <w:rsid w:val="00503E7E"/>
    <w:rsid w:val="00503EAA"/>
    <w:rsid w:val="0050476B"/>
    <w:rsid w:val="00504AA6"/>
    <w:rsid w:val="00504F65"/>
    <w:rsid w:val="00505C46"/>
    <w:rsid w:val="00505F02"/>
    <w:rsid w:val="005061EE"/>
    <w:rsid w:val="00506247"/>
    <w:rsid w:val="00506E21"/>
    <w:rsid w:val="00507CAD"/>
    <w:rsid w:val="00507E67"/>
    <w:rsid w:val="00507E89"/>
    <w:rsid w:val="00507EAE"/>
    <w:rsid w:val="00510D8C"/>
    <w:rsid w:val="005119D7"/>
    <w:rsid w:val="00511A21"/>
    <w:rsid w:val="00511A8E"/>
    <w:rsid w:val="00512008"/>
    <w:rsid w:val="00512963"/>
    <w:rsid w:val="00512B5C"/>
    <w:rsid w:val="005132B2"/>
    <w:rsid w:val="005135D4"/>
    <w:rsid w:val="005141C5"/>
    <w:rsid w:val="0051443B"/>
    <w:rsid w:val="00514460"/>
    <w:rsid w:val="0051464E"/>
    <w:rsid w:val="00514708"/>
    <w:rsid w:val="00514774"/>
    <w:rsid w:val="00514B94"/>
    <w:rsid w:val="005179F6"/>
    <w:rsid w:val="00517AC7"/>
    <w:rsid w:val="00520623"/>
    <w:rsid w:val="0052109E"/>
    <w:rsid w:val="00522380"/>
    <w:rsid w:val="005223D6"/>
    <w:rsid w:val="00522C41"/>
    <w:rsid w:val="00523498"/>
    <w:rsid w:val="00523746"/>
    <w:rsid w:val="005237C4"/>
    <w:rsid w:val="00523902"/>
    <w:rsid w:val="0052447C"/>
    <w:rsid w:val="005250B9"/>
    <w:rsid w:val="005251BD"/>
    <w:rsid w:val="0052563F"/>
    <w:rsid w:val="00525655"/>
    <w:rsid w:val="00525772"/>
    <w:rsid w:val="00525B1A"/>
    <w:rsid w:val="00526271"/>
    <w:rsid w:val="00526464"/>
    <w:rsid w:val="005265A3"/>
    <w:rsid w:val="00527046"/>
    <w:rsid w:val="005271CA"/>
    <w:rsid w:val="005275CD"/>
    <w:rsid w:val="00527B47"/>
    <w:rsid w:val="00527DE8"/>
    <w:rsid w:val="00530115"/>
    <w:rsid w:val="005302DC"/>
    <w:rsid w:val="00531397"/>
    <w:rsid w:val="0053192F"/>
    <w:rsid w:val="0053224C"/>
    <w:rsid w:val="005325A1"/>
    <w:rsid w:val="0053285A"/>
    <w:rsid w:val="005335BC"/>
    <w:rsid w:val="005346DF"/>
    <w:rsid w:val="00534944"/>
    <w:rsid w:val="00534E49"/>
    <w:rsid w:val="00535509"/>
    <w:rsid w:val="005357BA"/>
    <w:rsid w:val="00536339"/>
    <w:rsid w:val="00536746"/>
    <w:rsid w:val="005369A2"/>
    <w:rsid w:val="00536F5D"/>
    <w:rsid w:val="0053722A"/>
    <w:rsid w:val="0054060F"/>
    <w:rsid w:val="005406D6"/>
    <w:rsid w:val="00540BFA"/>
    <w:rsid w:val="00540CB3"/>
    <w:rsid w:val="0054103B"/>
    <w:rsid w:val="00541A3B"/>
    <w:rsid w:val="0054204B"/>
    <w:rsid w:val="00542375"/>
    <w:rsid w:val="00542462"/>
    <w:rsid w:val="0054259A"/>
    <w:rsid w:val="00542C09"/>
    <w:rsid w:val="00543A08"/>
    <w:rsid w:val="00544C84"/>
    <w:rsid w:val="005450C5"/>
    <w:rsid w:val="0054520B"/>
    <w:rsid w:val="00545508"/>
    <w:rsid w:val="00545802"/>
    <w:rsid w:val="00545BD7"/>
    <w:rsid w:val="005462AB"/>
    <w:rsid w:val="00546B3C"/>
    <w:rsid w:val="00547425"/>
    <w:rsid w:val="005474AB"/>
    <w:rsid w:val="005510DA"/>
    <w:rsid w:val="005515EC"/>
    <w:rsid w:val="00551B3C"/>
    <w:rsid w:val="00551CF2"/>
    <w:rsid w:val="00552305"/>
    <w:rsid w:val="00553098"/>
    <w:rsid w:val="005530EB"/>
    <w:rsid w:val="0055321F"/>
    <w:rsid w:val="005553C5"/>
    <w:rsid w:val="00555417"/>
    <w:rsid w:val="00555E3E"/>
    <w:rsid w:val="00555F2F"/>
    <w:rsid w:val="00560E57"/>
    <w:rsid w:val="005613F2"/>
    <w:rsid w:val="00562175"/>
    <w:rsid w:val="0056309F"/>
    <w:rsid w:val="00563130"/>
    <w:rsid w:val="0056453C"/>
    <w:rsid w:val="00564949"/>
    <w:rsid w:val="005649BD"/>
    <w:rsid w:val="00564C1F"/>
    <w:rsid w:val="00564C84"/>
    <w:rsid w:val="00565300"/>
    <w:rsid w:val="005661CC"/>
    <w:rsid w:val="0056639B"/>
    <w:rsid w:val="005664A8"/>
    <w:rsid w:val="005668F6"/>
    <w:rsid w:val="00571BF9"/>
    <w:rsid w:val="00571E8E"/>
    <w:rsid w:val="00572C6A"/>
    <w:rsid w:val="00572E68"/>
    <w:rsid w:val="00573006"/>
    <w:rsid w:val="0057352F"/>
    <w:rsid w:val="00573E69"/>
    <w:rsid w:val="00574C47"/>
    <w:rsid w:val="00575670"/>
    <w:rsid w:val="00575A99"/>
    <w:rsid w:val="00575CCE"/>
    <w:rsid w:val="00576D95"/>
    <w:rsid w:val="00576F4B"/>
    <w:rsid w:val="00580017"/>
    <w:rsid w:val="00580115"/>
    <w:rsid w:val="005804E9"/>
    <w:rsid w:val="005807AD"/>
    <w:rsid w:val="00580E37"/>
    <w:rsid w:val="00581FA8"/>
    <w:rsid w:val="00582C30"/>
    <w:rsid w:val="00582DA7"/>
    <w:rsid w:val="00582E4F"/>
    <w:rsid w:val="005836E1"/>
    <w:rsid w:val="00583986"/>
    <w:rsid w:val="00583F35"/>
    <w:rsid w:val="0058423D"/>
    <w:rsid w:val="00584A79"/>
    <w:rsid w:val="005850ED"/>
    <w:rsid w:val="005853DD"/>
    <w:rsid w:val="00585987"/>
    <w:rsid w:val="00585A6B"/>
    <w:rsid w:val="00585A92"/>
    <w:rsid w:val="00585C50"/>
    <w:rsid w:val="00586216"/>
    <w:rsid w:val="00586922"/>
    <w:rsid w:val="00586A62"/>
    <w:rsid w:val="00586DD5"/>
    <w:rsid w:val="00586FCE"/>
    <w:rsid w:val="00587431"/>
    <w:rsid w:val="0058743F"/>
    <w:rsid w:val="00587512"/>
    <w:rsid w:val="00587883"/>
    <w:rsid w:val="00587EFB"/>
    <w:rsid w:val="00591473"/>
    <w:rsid w:val="00591830"/>
    <w:rsid w:val="00591A73"/>
    <w:rsid w:val="00591B2A"/>
    <w:rsid w:val="00591D89"/>
    <w:rsid w:val="0059209E"/>
    <w:rsid w:val="0059245B"/>
    <w:rsid w:val="00592698"/>
    <w:rsid w:val="005947E7"/>
    <w:rsid w:val="0059527E"/>
    <w:rsid w:val="00596DA5"/>
    <w:rsid w:val="0059701D"/>
    <w:rsid w:val="005A07AA"/>
    <w:rsid w:val="005A0B2E"/>
    <w:rsid w:val="005A13E4"/>
    <w:rsid w:val="005A1B2C"/>
    <w:rsid w:val="005A2020"/>
    <w:rsid w:val="005A2D76"/>
    <w:rsid w:val="005A2F76"/>
    <w:rsid w:val="005A3001"/>
    <w:rsid w:val="005A3AF8"/>
    <w:rsid w:val="005A468E"/>
    <w:rsid w:val="005A58DC"/>
    <w:rsid w:val="005A5E3D"/>
    <w:rsid w:val="005A707F"/>
    <w:rsid w:val="005A78AA"/>
    <w:rsid w:val="005B02F8"/>
    <w:rsid w:val="005B03F8"/>
    <w:rsid w:val="005B06B7"/>
    <w:rsid w:val="005B1A6C"/>
    <w:rsid w:val="005B2B65"/>
    <w:rsid w:val="005B2E09"/>
    <w:rsid w:val="005B43F6"/>
    <w:rsid w:val="005B5552"/>
    <w:rsid w:val="005B5707"/>
    <w:rsid w:val="005B67D8"/>
    <w:rsid w:val="005B67DD"/>
    <w:rsid w:val="005B78FB"/>
    <w:rsid w:val="005B7DCB"/>
    <w:rsid w:val="005C0A36"/>
    <w:rsid w:val="005C0A41"/>
    <w:rsid w:val="005C1811"/>
    <w:rsid w:val="005C1BB3"/>
    <w:rsid w:val="005C1E29"/>
    <w:rsid w:val="005C3987"/>
    <w:rsid w:val="005C3D49"/>
    <w:rsid w:val="005C4321"/>
    <w:rsid w:val="005C476A"/>
    <w:rsid w:val="005C4F9A"/>
    <w:rsid w:val="005C5602"/>
    <w:rsid w:val="005C5A5A"/>
    <w:rsid w:val="005C5E35"/>
    <w:rsid w:val="005C6107"/>
    <w:rsid w:val="005C622A"/>
    <w:rsid w:val="005C65EF"/>
    <w:rsid w:val="005C6C50"/>
    <w:rsid w:val="005C6C8F"/>
    <w:rsid w:val="005C7255"/>
    <w:rsid w:val="005D04FF"/>
    <w:rsid w:val="005D0B03"/>
    <w:rsid w:val="005D1D6C"/>
    <w:rsid w:val="005D2618"/>
    <w:rsid w:val="005D2D53"/>
    <w:rsid w:val="005D3298"/>
    <w:rsid w:val="005D36BF"/>
    <w:rsid w:val="005D397B"/>
    <w:rsid w:val="005D3E4E"/>
    <w:rsid w:val="005D3EF5"/>
    <w:rsid w:val="005D472A"/>
    <w:rsid w:val="005D482B"/>
    <w:rsid w:val="005D561D"/>
    <w:rsid w:val="005D562B"/>
    <w:rsid w:val="005D5C08"/>
    <w:rsid w:val="005D61EC"/>
    <w:rsid w:val="005D6440"/>
    <w:rsid w:val="005D64D4"/>
    <w:rsid w:val="005E0031"/>
    <w:rsid w:val="005E0396"/>
    <w:rsid w:val="005E0EDF"/>
    <w:rsid w:val="005E1556"/>
    <w:rsid w:val="005E18AA"/>
    <w:rsid w:val="005E1F62"/>
    <w:rsid w:val="005E25C0"/>
    <w:rsid w:val="005E2EF5"/>
    <w:rsid w:val="005E2F73"/>
    <w:rsid w:val="005E33C9"/>
    <w:rsid w:val="005E348D"/>
    <w:rsid w:val="005E3D51"/>
    <w:rsid w:val="005E4125"/>
    <w:rsid w:val="005E4C0C"/>
    <w:rsid w:val="005E55AB"/>
    <w:rsid w:val="005E574D"/>
    <w:rsid w:val="005E606A"/>
    <w:rsid w:val="005E647E"/>
    <w:rsid w:val="005E6B0F"/>
    <w:rsid w:val="005E70B9"/>
    <w:rsid w:val="005E769E"/>
    <w:rsid w:val="005F0207"/>
    <w:rsid w:val="005F043B"/>
    <w:rsid w:val="005F0ACF"/>
    <w:rsid w:val="005F0D1F"/>
    <w:rsid w:val="005F0DA3"/>
    <w:rsid w:val="005F148E"/>
    <w:rsid w:val="005F1B04"/>
    <w:rsid w:val="005F28EB"/>
    <w:rsid w:val="005F2BC0"/>
    <w:rsid w:val="005F2C6B"/>
    <w:rsid w:val="005F2FBE"/>
    <w:rsid w:val="005F34C1"/>
    <w:rsid w:val="005F39F0"/>
    <w:rsid w:val="005F4941"/>
    <w:rsid w:val="005F4DBC"/>
    <w:rsid w:val="005F4DEE"/>
    <w:rsid w:val="005F5270"/>
    <w:rsid w:val="005F5C31"/>
    <w:rsid w:val="005F5E43"/>
    <w:rsid w:val="005F712C"/>
    <w:rsid w:val="005F740B"/>
    <w:rsid w:val="0060010A"/>
    <w:rsid w:val="00600501"/>
    <w:rsid w:val="00600663"/>
    <w:rsid w:val="00600669"/>
    <w:rsid w:val="00600966"/>
    <w:rsid w:val="006009C0"/>
    <w:rsid w:val="00600F77"/>
    <w:rsid w:val="00601DE7"/>
    <w:rsid w:val="00601E0E"/>
    <w:rsid w:val="00602361"/>
    <w:rsid w:val="006023E7"/>
    <w:rsid w:val="006025A7"/>
    <w:rsid w:val="00602BA5"/>
    <w:rsid w:val="006036E7"/>
    <w:rsid w:val="00604584"/>
    <w:rsid w:val="006056BB"/>
    <w:rsid w:val="0060587C"/>
    <w:rsid w:val="0060636D"/>
    <w:rsid w:val="00606492"/>
    <w:rsid w:val="00606533"/>
    <w:rsid w:val="006069BE"/>
    <w:rsid w:val="00606D23"/>
    <w:rsid w:val="00607C35"/>
    <w:rsid w:val="006102F1"/>
    <w:rsid w:val="006109AD"/>
    <w:rsid w:val="00610BE7"/>
    <w:rsid w:val="00610C6B"/>
    <w:rsid w:val="00612A96"/>
    <w:rsid w:val="00613299"/>
    <w:rsid w:val="00613CF9"/>
    <w:rsid w:val="00613E0A"/>
    <w:rsid w:val="00613FEA"/>
    <w:rsid w:val="00614DE2"/>
    <w:rsid w:val="00614DE3"/>
    <w:rsid w:val="00614F5D"/>
    <w:rsid w:val="00615165"/>
    <w:rsid w:val="006156E2"/>
    <w:rsid w:val="0061589E"/>
    <w:rsid w:val="00616065"/>
    <w:rsid w:val="00617406"/>
    <w:rsid w:val="006175F5"/>
    <w:rsid w:val="00621688"/>
    <w:rsid w:val="00622012"/>
    <w:rsid w:val="006225FC"/>
    <w:rsid w:val="006229C2"/>
    <w:rsid w:val="00622A16"/>
    <w:rsid w:val="006230FB"/>
    <w:rsid w:val="006233C9"/>
    <w:rsid w:val="006235AD"/>
    <w:rsid w:val="00623689"/>
    <w:rsid w:val="00623F48"/>
    <w:rsid w:val="006241FE"/>
    <w:rsid w:val="0062423C"/>
    <w:rsid w:val="00624B0B"/>
    <w:rsid w:val="00624FCD"/>
    <w:rsid w:val="00625963"/>
    <w:rsid w:val="00625C56"/>
    <w:rsid w:val="00625D4B"/>
    <w:rsid w:val="006266F4"/>
    <w:rsid w:val="00626B08"/>
    <w:rsid w:val="00626BC8"/>
    <w:rsid w:val="00627F5E"/>
    <w:rsid w:val="00630109"/>
    <w:rsid w:val="006309A5"/>
    <w:rsid w:val="00630B13"/>
    <w:rsid w:val="0063134E"/>
    <w:rsid w:val="006319C9"/>
    <w:rsid w:val="00631C3B"/>
    <w:rsid w:val="0063267A"/>
    <w:rsid w:val="00632A15"/>
    <w:rsid w:val="00632A9D"/>
    <w:rsid w:val="00632ABA"/>
    <w:rsid w:val="0063338B"/>
    <w:rsid w:val="006346C1"/>
    <w:rsid w:val="00634ABD"/>
    <w:rsid w:val="006366DE"/>
    <w:rsid w:val="006369F9"/>
    <w:rsid w:val="00636A36"/>
    <w:rsid w:val="006372F5"/>
    <w:rsid w:val="006374C6"/>
    <w:rsid w:val="00637647"/>
    <w:rsid w:val="00637A2C"/>
    <w:rsid w:val="00640063"/>
    <w:rsid w:val="006402A9"/>
    <w:rsid w:val="00640D45"/>
    <w:rsid w:val="00640F3C"/>
    <w:rsid w:val="00640F41"/>
    <w:rsid w:val="00641769"/>
    <w:rsid w:val="00641D52"/>
    <w:rsid w:val="0064289D"/>
    <w:rsid w:val="00642BAA"/>
    <w:rsid w:val="0064381A"/>
    <w:rsid w:val="00643D57"/>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3EA"/>
    <w:rsid w:val="00651714"/>
    <w:rsid w:val="00651EE1"/>
    <w:rsid w:val="00652148"/>
    <w:rsid w:val="0065228E"/>
    <w:rsid w:val="00652570"/>
    <w:rsid w:val="00652BEC"/>
    <w:rsid w:val="00652D98"/>
    <w:rsid w:val="00653208"/>
    <w:rsid w:val="0065320F"/>
    <w:rsid w:val="0065336D"/>
    <w:rsid w:val="00654AC8"/>
    <w:rsid w:val="006552D8"/>
    <w:rsid w:val="00655513"/>
    <w:rsid w:val="00655A37"/>
    <w:rsid w:val="00656590"/>
    <w:rsid w:val="00656636"/>
    <w:rsid w:val="00656A2B"/>
    <w:rsid w:val="00656B17"/>
    <w:rsid w:val="00657071"/>
    <w:rsid w:val="0065736F"/>
    <w:rsid w:val="00660224"/>
    <w:rsid w:val="00661254"/>
    <w:rsid w:val="0066161A"/>
    <w:rsid w:val="00661C16"/>
    <w:rsid w:val="00662FA6"/>
    <w:rsid w:val="0066451C"/>
    <w:rsid w:val="00665993"/>
    <w:rsid w:val="006659C5"/>
    <w:rsid w:val="00665EC3"/>
    <w:rsid w:val="00666136"/>
    <w:rsid w:val="006662F1"/>
    <w:rsid w:val="00666B5B"/>
    <w:rsid w:val="00667509"/>
    <w:rsid w:val="00670077"/>
    <w:rsid w:val="00670492"/>
    <w:rsid w:val="00670AB5"/>
    <w:rsid w:val="00670E6F"/>
    <w:rsid w:val="0067139F"/>
    <w:rsid w:val="006716FD"/>
    <w:rsid w:val="006719A1"/>
    <w:rsid w:val="00671BC5"/>
    <w:rsid w:val="00671C9A"/>
    <w:rsid w:val="0067207E"/>
    <w:rsid w:val="006725EA"/>
    <w:rsid w:val="00672611"/>
    <w:rsid w:val="00672A05"/>
    <w:rsid w:val="00673CDE"/>
    <w:rsid w:val="00673F32"/>
    <w:rsid w:val="006748B9"/>
    <w:rsid w:val="00674B58"/>
    <w:rsid w:val="00674EFC"/>
    <w:rsid w:val="006750AD"/>
    <w:rsid w:val="006752BA"/>
    <w:rsid w:val="0067582A"/>
    <w:rsid w:val="00675D97"/>
    <w:rsid w:val="006767E5"/>
    <w:rsid w:val="00676FDC"/>
    <w:rsid w:val="006779EE"/>
    <w:rsid w:val="00677D2B"/>
    <w:rsid w:val="006804E5"/>
    <w:rsid w:val="00680575"/>
    <w:rsid w:val="00680A73"/>
    <w:rsid w:val="00680AEE"/>
    <w:rsid w:val="00681A84"/>
    <w:rsid w:val="00682247"/>
    <w:rsid w:val="00682FF4"/>
    <w:rsid w:val="00682FFC"/>
    <w:rsid w:val="0068325A"/>
    <w:rsid w:val="006838F7"/>
    <w:rsid w:val="00683A5D"/>
    <w:rsid w:val="00683F3A"/>
    <w:rsid w:val="006846B8"/>
    <w:rsid w:val="00686279"/>
    <w:rsid w:val="006867AD"/>
    <w:rsid w:val="0068683C"/>
    <w:rsid w:val="00686FD5"/>
    <w:rsid w:val="006871B2"/>
    <w:rsid w:val="00687E8E"/>
    <w:rsid w:val="00690644"/>
    <w:rsid w:val="00691583"/>
    <w:rsid w:val="006915BB"/>
    <w:rsid w:val="00691C62"/>
    <w:rsid w:val="006923CC"/>
    <w:rsid w:val="006927C4"/>
    <w:rsid w:val="00692BE8"/>
    <w:rsid w:val="00692E7B"/>
    <w:rsid w:val="00693F44"/>
    <w:rsid w:val="00694DE7"/>
    <w:rsid w:val="006954B7"/>
    <w:rsid w:val="00695721"/>
    <w:rsid w:val="00695813"/>
    <w:rsid w:val="0069659C"/>
    <w:rsid w:val="00696616"/>
    <w:rsid w:val="00696F1B"/>
    <w:rsid w:val="00697821"/>
    <w:rsid w:val="006A14E1"/>
    <w:rsid w:val="006A150B"/>
    <w:rsid w:val="006A15FC"/>
    <w:rsid w:val="006A1BB3"/>
    <w:rsid w:val="006A1CBC"/>
    <w:rsid w:val="006A22B8"/>
    <w:rsid w:val="006A2670"/>
    <w:rsid w:val="006A26FA"/>
    <w:rsid w:val="006A2891"/>
    <w:rsid w:val="006A2935"/>
    <w:rsid w:val="006A368E"/>
    <w:rsid w:val="006A3F6C"/>
    <w:rsid w:val="006A40EC"/>
    <w:rsid w:val="006A4667"/>
    <w:rsid w:val="006A49B8"/>
    <w:rsid w:val="006A4A03"/>
    <w:rsid w:val="006A5327"/>
    <w:rsid w:val="006A585D"/>
    <w:rsid w:val="006A5D4D"/>
    <w:rsid w:val="006A5D86"/>
    <w:rsid w:val="006A63B2"/>
    <w:rsid w:val="006A6890"/>
    <w:rsid w:val="006A6E68"/>
    <w:rsid w:val="006A7611"/>
    <w:rsid w:val="006A7D74"/>
    <w:rsid w:val="006B0689"/>
    <w:rsid w:val="006B0BE7"/>
    <w:rsid w:val="006B1B68"/>
    <w:rsid w:val="006B1EDB"/>
    <w:rsid w:val="006B30E9"/>
    <w:rsid w:val="006B3202"/>
    <w:rsid w:val="006B3304"/>
    <w:rsid w:val="006B3A9F"/>
    <w:rsid w:val="006B4477"/>
    <w:rsid w:val="006B509D"/>
    <w:rsid w:val="006B623C"/>
    <w:rsid w:val="006B67C5"/>
    <w:rsid w:val="006B6E4E"/>
    <w:rsid w:val="006B716B"/>
    <w:rsid w:val="006B73DD"/>
    <w:rsid w:val="006B757D"/>
    <w:rsid w:val="006C0641"/>
    <w:rsid w:val="006C0647"/>
    <w:rsid w:val="006C1AC9"/>
    <w:rsid w:val="006C27F4"/>
    <w:rsid w:val="006C286F"/>
    <w:rsid w:val="006C2DF1"/>
    <w:rsid w:val="006C2FC7"/>
    <w:rsid w:val="006C2FDA"/>
    <w:rsid w:val="006C41EC"/>
    <w:rsid w:val="006C43F3"/>
    <w:rsid w:val="006C452B"/>
    <w:rsid w:val="006C4C08"/>
    <w:rsid w:val="006C4FE5"/>
    <w:rsid w:val="006C6277"/>
    <w:rsid w:val="006C6470"/>
    <w:rsid w:val="006C655E"/>
    <w:rsid w:val="006C6CAB"/>
    <w:rsid w:val="006C6D4C"/>
    <w:rsid w:val="006C6E58"/>
    <w:rsid w:val="006C78C2"/>
    <w:rsid w:val="006C79ED"/>
    <w:rsid w:val="006D03DC"/>
    <w:rsid w:val="006D0668"/>
    <w:rsid w:val="006D2047"/>
    <w:rsid w:val="006D20E0"/>
    <w:rsid w:val="006D2369"/>
    <w:rsid w:val="006D3CF9"/>
    <w:rsid w:val="006D4A7C"/>
    <w:rsid w:val="006D53B7"/>
    <w:rsid w:val="006D57D9"/>
    <w:rsid w:val="006E0216"/>
    <w:rsid w:val="006E03D3"/>
    <w:rsid w:val="006E0465"/>
    <w:rsid w:val="006E0A56"/>
    <w:rsid w:val="006E1B8B"/>
    <w:rsid w:val="006E3742"/>
    <w:rsid w:val="006E3F6B"/>
    <w:rsid w:val="006E3FD9"/>
    <w:rsid w:val="006E42A4"/>
    <w:rsid w:val="006E4743"/>
    <w:rsid w:val="006E49FD"/>
    <w:rsid w:val="006E5AF6"/>
    <w:rsid w:val="006E612A"/>
    <w:rsid w:val="006E64D3"/>
    <w:rsid w:val="006E68AE"/>
    <w:rsid w:val="006E6DBD"/>
    <w:rsid w:val="006E7013"/>
    <w:rsid w:val="006E71C3"/>
    <w:rsid w:val="006E773A"/>
    <w:rsid w:val="006E7C2D"/>
    <w:rsid w:val="006F0C7F"/>
    <w:rsid w:val="006F100D"/>
    <w:rsid w:val="006F1791"/>
    <w:rsid w:val="006F205E"/>
    <w:rsid w:val="006F2A84"/>
    <w:rsid w:val="006F2B25"/>
    <w:rsid w:val="006F4206"/>
    <w:rsid w:val="006F47FD"/>
    <w:rsid w:val="006F4B76"/>
    <w:rsid w:val="006F4DD0"/>
    <w:rsid w:val="006F53DE"/>
    <w:rsid w:val="006F6850"/>
    <w:rsid w:val="006F6E96"/>
    <w:rsid w:val="006F6EAD"/>
    <w:rsid w:val="006F6EB0"/>
    <w:rsid w:val="006F74B6"/>
    <w:rsid w:val="0070004D"/>
    <w:rsid w:val="00700175"/>
    <w:rsid w:val="00700480"/>
    <w:rsid w:val="007007B8"/>
    <w:rsid w:val="007009BF"/>
    <w:rsid w:val="00702663"/>
    <w:rsid w:val="00702B79"/>
    <w:rsid w:val="00702C31"/>
    <w:rsid w:val="00702D21"/>
    <w:rsid w:val="00703B47"/>
    <w:rsid w:val="00703EF9"/>
    <w:rsid w:val="007044B3"/>
    <w:rsid w:val="00704627"/>
    <w:rsid w:val="00704807"/>
    <w:rsid w:val="007049AC"/>
    <w:rsid w:val="00704DB7"/>
    <w:rsid w:val="00705158"/>
    <w:rsid w:val="00705C90"/>
    <w:rsid w:val="0070644C"/>
    <w:rsid w:val="007067C8"/>
    <w:rsid w:val="00706C97"/>
    <w:rsid w:val="00706F0F"/>
    <w:rsid w:val="0070772B"/>
    <w:rsid w:val="007077C3"/>
    <w:rsid w:val="007079C1"/>
    <w:rsid w:val="007103F9"/>
    <w:rsid w:val="007108EF"/>
    <w:rsid w:val="007116AE"/>
    <w:rsid w:val="00712029"/>
    <w:rsid w:val="00712C35"/>
    <w:rsid w:val="00712EF3"/>
    <w:rsid w:val="00713FEA"/>
    <w:rsid w:val="00715FDB"/>
    <w:rsid w:val="00716F57"/>
    <w:rsid w:val="007174EE"/>
    <w:rsid w:val="007176E4"/>
    <w:rsid w:val="00717732"/>
    <w:rsid w:val="0071777F"/>
    <w:rsid w:val="00717D1D"/>
    <w:rsid w:val="00717F3A"/>
    <w:rsid w:val="007200F7"/>
    <w:rsid w:val="007209B7"/>
    <w:rsid w:val="00720D99"/>
    <w:rsid w:val="00721793"/>
    <w:rsid w:val="00721A04"/>
    <w:rsid w:val="00721D67"/>
    <w:rsid w:val="007224BD"/>
    <w:rsid w:val="0072252C"/>
    <w:rsid w:val="00722628"/>
    <w:rsid w:val="0072268C"/>
    <w:rsid w:val="007226C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E4A"/>
    <w:rsid w:val="0073074E"/>
    <w:rsid w:val="00730E71"/>
    <w:rsid w:val="00730FB2"/>
    <w:rsid w:val="00732720"/>
    <w:rsid w:val="0073278E"/>
    <w:rsid w:val="007327C8"/>
    <w:rsid w:val="00732A7A"/>
    <w:rsid w:val="00733011"/>
    <w:rsid w:val="00733258"/>
    <w:rsid w:val="007334DD"/>
    <w:rsid w:val="00733C52"/>
    <w:rsid w:val="007344C9"/>
    <w:rsid w:val="00734BA6"/>
    <w:rsid w:val="00734DC1"/>
    <w:rsid w:val="0073512E"/>
    <w:rsid w:val="00735578"/>
    <w:rsid w:val="00735874"/>
    <w:rsid w:val="007359CC"/>
    <w:rsid w:val="00735A38"/>
    <w:rsid w:val="00735C55"/>
    <w:rsid w:val="00736BB3"/>
    <w:rsid w:val="007370CD"/>
    <w:rsid w:val="0073769E"/>
    <w:rsid w:val="00737BE3"/>
    <w:rsid w:val="00740329"/>
    <w:rsid w:val="00740929"/>
    <w:rsid w:val="00741F43"/>
    <w:rsid w:val="00741F73"/>
    <w:rsid w:val="0074265B"/>
    <w:rsid w:val="007428C4"/>
    <w:rsid w:val="007428F1"/>
    <w:rsid w:val="00743069"/>
    <w:rsid w:val="0074332C"/>
    <w:rsid w:val="00743835"/>
    <w:rsid w:val="00744808"/>
    <w:rsid w:val="00745A83"/>
    <w:rsid w:val="00745DAC"/>
    <w:rsid w:val="007464CE"/>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92D"/>
    <w:rsid w:val="00752C0C"/>
    <w:rsid w:val="00752E51"/>
    <w:rsid w:val="00752E67"/>
    <w:rsid w:val="00752F7D"/>
    <w:rsid w:val="007539E9"/>
    <w:rsid w:val="00753A50"/>
    <w:rsid w:val="00753BB4"/>
    <w:rsid w:val="00754508"/>
    <w:rsid w:val="00754A9D"/>
    <w:rsid w:val="00754CCC"/>
    <w:rsid w:val="00755132"/>
    <w:rsid w:val="007557BD"/>
    <w:rsid w:val="00756D23"/>
    <w:rsid w:val="00756E28"/>
    <w:rsid w:val="0075744A"/>
    <w:rsid w:val="007574C4"/>
    <w:rsid w:val="007576D4"/>
    <w:rsid w:val="00757C03"/>
    <w:rsid w:val="00757F84"/>
    <w:rsid w:val="00760070"/>
    <w:rsid w:val="007602A3"/>
    <w:rsid w:val="007603C9"/>
    <w:rsid w:val="0076076B"/>
    <w:rsid w:val="00760810"/>
    <w:rsid w:val="007609CE"/>
    <w:rsid w:val="00760A90"/>
    <w:rsid w:val="00762692"/>
    <w:rsid w:val="00762B2D"/>
    <w:rsid w:val="007647B4"/>
    <w:rsid w:val="00764AEC"/>
    <w:rsid w:val="00764D21"/>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3E8A"/>
    <w:rsid w:val="007742F3"/>
    <w:rsid w:val="0077454C"/>
    <w:rsid w:val="00774BD5"/>
    <w:rsid w:val="0077565E"/>
    <w:rsid w:val="007762AD"/>
    <w:rsid w:val="007764EF"/>
    <w:rsid w:val="00776728"/>
    <w:rsid w:val="0077755A"/>
    <w:rsid w:val="00777852"/>
    <w:rsid w:val="0078076A"/>
    <w:rsid w:val="007824BD"/>
    <w:rsid w:val="007825AD"/>
    <w:rsid w:val="007827C9"/>
    <w:rsid w:val="00783304"/>
    <w:rsid w:val="007846AE"/>
    <w:rsid w:val="007847C0"/>
    <w:rsid w:val="00784D6F"/>
    <w:rsid w:val="0078503D"/>
    <w:rsid w:val="007855C3"/>
    <w:rsid w:val="00785DB0"/>
    <w:rsid w:val="00786DE1"/>
    <w:rsid w:val="00787220"/>
    <w:rsid w:val="007872A2"/>
    <w:rsid w:val="007875E2"/>
    <w:rsid w:val="007879DA"/>
    <w:rsid w:val="00787A19"/>
    <w:rsid w:val="00787EE4"/>
    <w:rsid w:val="007902CA"/>
    <w:rsid w:val="00792B66"/>
    <w:rsid w:val="00792CED"/>
    <w:rsid w:val="00793D49"/>
    <w:rsid w:val="00793F21"/>
    <w:rsid w:val="007946A6"/>
    <w:rsid w:val="00794B74"/>
    <w:rsid w:val="007952C6"/>
    <w:rsid w:val="00796176"/>
    <w:rsid w:val="0079624A"/>
    <w:rsid w:val="00797292"/>
    <w:rsid w:val="007973F4"/>
    <w:rsid w:val="00797895"/>
    <w:rsid w:val="00797B65"/>
    <w:rsid w:val="00797EB6"/>
    <w:rsid w:val="00797FA7"/>
    <w:rsid w:val="007A0A0A"/>
    <w:rsid w:val="007A0ACE"/>
    <w:rsid w:val="007A0F7D"/>
    <w:rsid w:val="007A1247"/>
    <w:rsid w:val="007A196E"/>
    <w:rsid w:val="007A1BA0"/>
    <w:rsid w:val="007A1C7C"/>
    <w:rsid w:val="007A24D8"/>
    <w:rsid w:val="007A2D6A"/>
    <w:rsid w:val="007A2F91"/>
    <w:rsid w:val="007A31A4"/>
    <w:rsid w:val="007A3F06"/>
    <w:rsid w:val="007A3F13"/>
    <w:rsid w:val="007A407F"/>
    <w:rsid w:val="007A4125"/>
    <w:rsid w:val="007A52D0"/>
    <w:rsid w:val="007A61EF"/>
    <w:rsid w:val="007A63B7"/>
    <w:rsid w:val="007A6500"/>
    <w:rsid w:val="007A7C0C"/>
    <w:rsid w:val="007A7D40"/>
    <w:rsid w:val="007A7E23"/>
    <w:rsid w:val="007A7F20"/>
    <w:rsid w:val="007B0F40"/>
    <w:rsid w:val="007B2E9A"/>
    <w:rsid w:val="007B3CF9"/>
    <w:rsid w:val="007B47A3"/>
    <w:rsid w:val="007B491F"/>
    <w:rsid w:val="007B607B"/>
    <w:rsid w:val="007B6BD0"/>
    <w:rsid w:val="007B6ED8"/>
    <w:rsid w:val="007B6F8E"/>
    <w:rsid w:val="007B7739"/>
    <w:rsid w:val="007B792F"/>
    <w:rsid w:val="007C055D"/>
    <w:rsid w:val="007C1A68"/>
    <w:rsid w:val="007C1F65"/>
    <w:rsid w:val="007C2635"/>
    <w:rsid w:val="007C2A43"/>
    <w:rsid w:val="007C2C5D"/>
    <w:rsid w:val="007C2D63"/>
    <w:rsid w:val="007C30FC"/>
    <w:rsid w:val="007C4346"/>
    <w:rsid w:val="007C4447"/>
    <w:rsid w:val="007C4D6C"/>
    <w:rsid w:val="007C4F91"/>
    <w:rsid w:val="007C59B0"/>
    <w:rsid w:val="007C5A57"/>
    <w:rsid w:val="007C5BD5"/>
    <w:rsid w:val="007C5C74"/>
    <w:rsid w:val="007C699A"/>
    <w:rsid w:val="007C70A1"/>
    <w:rsid w:val="007C730A"/>
    <w:rsid w:val="007C75FA"/>
    <w:rsid w:val="007C7DE5"/>
    <w:rsid w:val="007C7F02"/>
    <w:rsid w:val="007D1052"/>
    <w:rsid w:val="007D15FF"/>
    <w:rsid w:val="007D1E14"/>
    <w:rsid w:val="007D28CD"/>
    <w:rsid w:val="007D2E84"/>
    <w:rsid w:val="007D2F28"/>
    <w:rsid w:val="007D2FE8"/>
    <w:rsid w:val="007D4F1A"/>
    <w:rsid w:val="007D57A1"/>
    <w:rsid w:val="007D5C7C"/>
    <w:rsid w:val="007D7412"/>
    <w:rsid w:val="007D7739"/>
    <w:rsid w:val="007E02BF"/>
    <w:rsid w:val="007E03BB"/>
    <w:rsid w:val="007E075E"/>
    <w:rsid w:val="007E089B"/>
    <w:rsid w:val="007E0D26"/>
    <w:rsid w:val="007E0FDD"/>
    <w:rsid w:val="007E0FF9"/>
    <w:rsid w:val="007E1365"/>
    <w:rsid w:val="007E14B2"/>
    <w:rsid w:val="007E1752"/>
    <w:rsid w:val="007E1CAB"/>
    <w:rsid w:val="007E261C"/>
    <w:rsid w:val="007E2F45"/>
    <w:rsid w:val="007E406E"/>
    <w:rsid w:val="007E4E93"/>
    <w:rsid w:val="007E5354"/>
    <w:rsid w:val="007E56A2"/>
    <w:rsid w:val="007E59A6"/>
    <w:rsid w:val="007E59D7"/>
    <w:rsid w:val="007E5B51"/>
    <w:rsid w:val="007E5FCB"/>
    <w:rsid w:val="007E68A4"/>
    <w:rsid w:val="007E692C"/>
    <w:rsid w:val="007E7302"/>
    <w:rsid w:val="007E74DF"/>
    <w:rsid w:val="007E7642"/>
    <w:rsid w:val="007E7738"/>
    <w:rsid w:val="007F0673"/>
    <w:rsid w:val="007F0DCF"/>
    <w:rsid w:val="007F1692"/>
    <w:rsid w:val="007F200A"/>
    <w:rsid w:val="007F23B1"/>
    <w:rsid w:val="007F2BB2"/>
    <w:rsid w:val="007F2DA2"/>
    <w:rsid w:val="007F3093"/>
    <w:rsid w:val="007F32DD"/>
    <w:rsid w:val="007F367B"/>
    <w:rsid w:val="007F36CA"/>
    <w:rsid w:val="007F3A0A"/>
    <w:rsid w:val="007F3DEB"/>
    <w:rsid w:val="007F439D"/>
    <w:rsid w:val="007F5D49"/>
    <w:rsid w:val="007F60DA"/>
    <w:rsid w:val="007F6B21"/>
    <w:rsid w:val="007F6D1F"/>
    <w:rsid w:val="007F6F58"/>
    <w:rsid w:val="007F7344"/>
    <w:rsid w:val="007F7560"/>
    <w:rsid w:val="007F7568"/>
    <w:rsid w:val="007F76FD"/>
    <w:rsid w:val="007F7D6E"/>
    <w:rsid w:val="00800ADF"/>
    <w:rsid w:val="00800EDD"/>
    <w:rsid w:val="00801745"/>
    <w:rsid w:val="0080197E"/>
    <w:rsid w:val="00801C12"/>
    <w:rsid w:val="00801CEB"/>
    <w:rsid w:val="00802508"/>
    <w:rsid w:val="008025EB"/>
    <w:rsid w:val="008026C3"/>
    <w:rsid w:val="0080402B"/>
    <w:rsid w:val="00804576"/>
    <w:rsid w:val="008046B2"/>
    <w:rsid w:val="00804B15"/>
    <w:rsid w:val="0080547E"/>
    <w:rsid w:val="008057DF"/>
    <w:rsid w:val="00805B6C"/>
    <w:rsid w:val="00806CF6"/>
    <w:rsid w:val="0080784D"/>
    <w:rsid w:val="00807C43"/>
    <w:rsid w:val="008108EE"/>
    <w:rsid w:val="00810C71"/>
    <w:rsid w:val="008110BB"/>
    <w:rsid w:val="00811161"/>
    <w:rsid w:val="008113B6"/>
    <w:rsid w:val="008117E5"/>
    <w:rsid w:val="008118A6"/>
    <w:rsid w:val="0081227C"/>
    <w:rsid w:val="00812310"/>
    <w:rsid w:val="008123FF"/>
    <w:rsid w:val="00812E2E"/>
    <w:rsid w:val="00813A49"/>
    <w:rsid w:val="00813A8B"/>
    <w:rsid w:val="008142C7"/>
    <w:rsid w:val="0081434D"/>
    <w:rsid w:val="0081495C"/>
    <w:rsid w:val="00814DF3"/>
    <w:rsid w:val="0081552F"/>
    <w:rsid w:val="008157B5"/>
    <w:rsid w:val="0081595F"/>
    <w:rsid w:val="00815E58"/>
    <w:rsid w:val="00816463"/>
    <w:rsid w:val="008167D8"/>
    <w:rsid w:val="00816BF5"/>
    <w:rsid w:val="00816E49"/>
    <w:rsid w:val="00817024"/>
    <w:rsid w:val="00817F13"/>
    <w:rsid w:val="00820EB2"/>
    <w:rsid w:val="00820F09"/>
    <w:rsid w:val="00821498"/>
    <w:rsid w:val="00821BE2"/>
    <w:rsid w:val="00821CE8"/>
    <w:rsid w:val="0082215F"/>
    <w:rsid w:val="008229D9"/>
    <w:rsid w:val="00822A63"/>
    <w:rsid w:val="0082308E"/>
    <w:rsid w:val="00823715"/>
    <w:rsid w:val="0082425B"/>
    <w:rsid w:val="00826302"/>
    <w:rsid w:val="008269AE"/>
    <w:rsid w:val="00827729"/>
    <w:rsid w:val="008279EB"/>
    <w:rsid w:val="00827A7C"/>
    <w:rsid w:val="00827BA4"/>
    <w:rsid w:val="00827DC5"/>
    <w:rsid w:val="00830807"/>
    <w:rsid w:val="00830818"/>
    <w:rsid w:val="00830931"/>
    <w:rsid w:val="00830BBC"/>
    <w:rsid w:val="00830E0B"/>
    <w:rsid w:val="008310C8"/>
    <w:rsid w:val="008312D7"/>
    <w:rsid w:val="0083167E"/>
    <w:rsid w:val="008317D6"/>
    <w:rsid w:val="008317EC"/>
    <w:rsid w:val="0083196D"/>
    <w:rsid w:val="00831B60"/>
    <w:rsid w:val="0083566E"/>
    <w:rsid w:val="00835B1A"/>
    <w:rsid w:val="00835E31"/>
    <w:rsid w:val="0083700F"/>
    <w:rsid w:val="00837427"/>
    <w:rsid w:val="00837B5C"/>
    <w:rsid w:val="00837C77"/>
    <w:rsid w:val="00837E0A"/>
    <w:rsid w:val="00840476"/>
    <w:rsid w:val="00841111"/>
    <w:rsid w:val="00841121"/>
    <w:rsid w:val="008415C5"/>
    <w:rsid w:val="008415F9"/>
    <w:rsid w:val="00841760"/>
    <w:rsid w:val="00841D04"/>
    <w:rsid w:val="00841F32"/>
    <w:rsid w:val="0084247C"/>
    <w:rsid w:val="00842B45"/>
    <w:rsid w:val="008435B3"/>
    <w:rsid w:val="0084389E"/>
    <w:rsid w:val="00845C52"/>
    <w:rsid w:val="00846AF4"/>
    <w:rsid w:val="00847A5D"/>
    <w:rsid w:val="00847B22"/>
    <w:rsid w:val="00847FC6"/>
    <w:rsid w:val="008501FC"/>
    <w:rsid w:val="00850484"/>
    <w:rsid w:val="008507AA"/>
    <w:rsid w:val="0085166A"/>
    <w:rsid w:val="00851899"/>
    <w:rsid w:val="008519DE"/>
    <w:rsid w:val="00851DE3"/>
    <w:rsid w:val="00852A31"/>
    <w:rsid w:val="00852AC7"/>
    <w:rsid w:val="00852BA7"/>
    <w:rsid w:val="00852E15"/>
    <w:rsid w:val="00854AA5"/>
    <w:rsid w:val="008550B0"/>
    <w:rsid w:val="00855909"/>
    <w:rsid w:val="0085667E"/>
    <w:rsid w:val="00856B2F"/>
    <w:rsid w:val="00856F69"/>
    <w:rsid w:val="00856F7B"/>
    <w:rsid w:val="00857969"/>
    <w:rsid w:val="00857B7F"/>
    <w:rsid w:val="008600DB"/>
    <w:rsid w:val="00860D04"/>
    <w:rsid w:val="00860E46"/>
    <w:rsid w:val="0086179B"/>
    <w:rsid w:val="008619FC"/>
    <w:rsid w:val="00863F7C"/>
    <w:rsid w:val="008645A4"/>
    <w:rsid w:val="008649E9"/>
    <w:rsid w:val="008653ED"/>
    <w:rsid w:val="00865B9A"/>
    <w:rsid w:val="00865C4D"/>
    <w:rsid w:val="00866041"/>
    <w:rsid w:val="00866374"/>
    <w:rsid w:val="0086655C"/>
    <w:rsid w:val="0086757F"/>
    <w:rsid w:val="00867760"/>
    <w:rsid w:val="008706B6"/>
    <w:rsid w:val="00870775"/>
    <w:rsid w:val="008713E7"/>
    <w:rsid w:val="008720E4"/>
    <w:rsid w:val="00873008"/>
    <w:rsid w:val="008732AA"/>
    <w:rsid w:val="0087368D"/>
    <w:rsid w:val="00873F41"/>
    <w:rsid w:val="008740AF"/>
    <w:rsid w:val="008740EB"/>
    <w:rsid w:val="0087477C"/>
    <w:rsid w:val="0087562A"/>
    <w:rsid w:val="00876102"/>
    <w:rsid w:val="00876572"/>
    <w:rsid w:val="00876B59"/>
    <w:rsid w:val="00877093"/>
    <w:rsid w:val="00877378"/>
    <w:rsid w:val="00877910"/>
    <w:rsid w:val="008802D1"/>
    <w:rsid w:val="00880986"/>
    <w:rsid w:val="00880BD9"/>
    <w:rsid w:val="00881781"/>
    <w:rsid w:val="008818EB"/>
    <w:rsid w:val="0088204C"/>
    <w:rsid w:val="008822DA"/>
    <w:rsid w:val="008823DE"/>
    <w:rsid w:val="00882415"/>
    <w:rsid w:val="0088244F"/>
    <w:rsid w:val="008827E0"/>
    <w:rsid w:val="00882832"/>
    <w:rsid w:val="0088353E"/>
    <w:rsid w:val="0088378D"/>
    <w:rsid w:val="0088391D"/>
    <w:rsid w:val="00883B5B"/>
    <w:rsid w:val="00883E91"/>
    <w:rsid w:val="00884C94"/>
    <w:rsid w:val="00885294"/>
    <w:rsid w:val="00885345"/>
    <w:rsid w:val="00885B80"/>
    <w:rsid w:val="00886163"/>
    <w:rsid w:val="00886456"/>
    <w:rsid w:val="008871BC"/>
    <w:rsid w:val="008873D9"/>
    <w:rsid w:val="0088741F"/>
    <w:rsid w:val="008876D8"/>
    <w:rsid w:val="0089020B"/>
    <w:rsid w:val="00890395"/>
    <w:rsid w:val="00890C57"/>
    <w:rsid w:val="00890D35"/>
    <w:rsid w:val="00890F19"/>
    <w:rsid w:val="00890FA5"/>
    <w:rsid w:val="008910EA"/>
    <w:rsid w:val="00891B39"/>
    <w:rsid w:val="00891B75"/>
    <w:rsid w:val="00891F81"/>
    <w:rsid w:val="008927D0"/>
    <w:rsid w:val="00894103"/>
    <w:rsid w:val="0089420A"/>
    <w:rsid w:val="00894ABA"/>
    <w:rsid w:val="00894CA4"/>
    <w:rsid w:val="00895276"/>
    <w:rsid w:val="00895C0F"/>
    <w:rsid w:val="008964AD"/>
    <w:rsid w:val="008968DF"/>
    <w:rsid w:val="00896CE9"/>
    <w:rsid w:val="00896CF6"/>
    <w:rsid w:val="008971F6"/>
    <w:rsid w:val="0089759E"/>
    <w:rsid w:val="00897660"/>
    <w:rsid w:val="00897D48"/>
    <w:rsid w:val="008A0D6E"/>
    <w:rsid w:val="008A0F31"/>
    <w:rsid w:val="008A2081"/>
    <w:rsid w:val="008A252C"/>
    <w:rsid w:val="008A2986"/>
    <w:rsid w:val="008A3CC8"/>
    <w:rsid w:val="008A4198"/>
    <w:rsid w:val="008A47C2"/>
    <w:rsid w:val="008A4C18"/>
    <w:rsid w:val="008A4CC5"/>
    <w:rsid w:val="008A50F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25E"/>
    <w:rsid w:val="008B3454"/>
    <w:rsid w:val="008B4177"/>
    <w:rsid w:val="008B4D2A"/>
    <w:rsid w:val="008B4F5F"/>
    <w:rsid w:val="008B4F8D"/>
    <w:rsid w:val="008B517D"/>
    <w:rsid w:val="008B5791"/>
    <w:rsid w:val="008B5B3A"/>
    <w:rsid w:val="008B6912"/>
    <w:rsid w:val="008B6B66"/>
    <w:rsid w:val="008B71CB"/>
    <w:rsid w:val="008B739A"/>
    <w:rsid w:val="008B756B"/>
    <w:rsid w:val="008B7D08"/>
    <w:rsid w:val="008C067D"/>
    <w:rsid w:val="008C074D"/>
    <w:rsid w:val="008C0A7E"/>
    <w:rsid w:val="008C15D3"/>
    <w:rsid w:val="008C2F86"/>
    <w:rsid w:val="008C2FE1"/>
    <w:rsid w:val="008C30D8"/>
    <w:rsid w:val="008C4CE6"/>
    <w:rsid w:val="008C555A"/>
    <w:rsid w:val="008C6000"/>
    <w:rsid w:val="008C6118"/>
    <w:rsid w:val="008C613B"/>
    <w:rsid w:val="008C7494"/>
    <w:rsid w:val="008C77E8"/>
    <w:rsid w:val="008C7A21"/>
    <w:rsid w:val="008C7FB7"/>
    <w:rsid w:val="008D0645"/>
    <w:rsid w:val="008D1188"/>
    <w:rsid w:val="008D1812"/>
    <w:rsid w:val="008D1A04"/>
    <w:rsid w:val="008D27F8"/>
    <w:rsid w:val="008D2A1A"/>
    <w:rsid w:val="008D2C80"/>
    <w:rsid w:val="008D31FA"/>
    <w:rsid w:val="008D329E"/>
    <w:rsid w:val="008D35FA"/>
    <w:rsid w:val="008D4357"/>
    <w:rsid w:val="008D501F"/>
    <w:rsid w:val="008D596C"/>
    <w:rsid w:val="008D5E31"/>
    <w:rsid w:val="008D5E74"/>
    <w:rsid w:val="008D63DD"/>
    <w:rsid w:val="008D6AFF"/>
    <w:rsid w:val="008D6CC6"/>
    <w:rsid w:val="008D6DBE"/>
    <w:rsid w:val="008D7AFB"/>
    <w:rsid w:val="008D7DE7"/>
    <w:rsid w:val="008D7E55"/>
    <w:rsid w:val="008E0D9A"/>
    <w:rsid w:val="008E0EFE"/>
    <w:rsid w:val="008E15B2"/>
    <w:rsid w:val="008E18D1"/>
    <w:rsid w:val="008E192F"/>
    <w:rsid w:val="008E2207"/>
    <w:rsid w:val="008E3804"/>
    <w:rsid w:val="008E4095"/>
    <w:rsid w:val="008E414A"/>
    <w:rsid w:val="008E5149"/>
    <w:rsid w:val="008E5296"/>
    <w:rsid w:val="008E5B78"/>
    <w:rsid w:val="008E5CA1"/>
    <w:rsid w:val="008E5D30"/>
    <w:rsid w:val="008F04B3"/>
    <w:rsid w:val="008F0BF3"/>
    <w:rsid w:val="008F0F9C"/>
    <w:rsid w:val="008F13CA"/>
    <w:rsid w:val="008F2323"/>
    <w:rsid w:val="008F244B"/>
    <w:rsid w:val="008F342F"/>
    <w:rsid w:val="008F3A36"/>
    <w:rsid w:val="008F4A49"/>
    <w:rsid w:val="008F6099"/>
    <w:rsid w:val="008F6689"/>
    <w:rsid w:val="008F674C"/>
    <w:rsid w:val="008F6EBC"/>
    <w:rsid w:val="008F7F81"/>
    <w:rsid w:val="009000F9"/>
    <w:rsid w:val="00900EA7"/>
    <w:rsid w:val="009014DD"/>
    <w:rsid w:val="009015C1"/>
    <w:rsid w:val="009015D8"/>
    <w:rsid w:val="00902354"/>
    <w:rsid w:val="0090237F"/>
    <w:rsid w:val="009024DB"/>
    <w:rsid w:val="0090331F"/>
    <w:rsid w:val="0090351C"/>
    <w:rsid w:val="00904741"/>
    <w:rsid w:val="009054E5"/>
    <w:rsid w:val="009058D3"/>
    <w:rsid w:val="00905A92"/>
    <w:rsid w:val="0090613F"/>
    <w:rsid w:val="009063C8"/>
    <w:rsid w:val="00906711"/>
    <w:rsid w:val="009071B3"/>
    <w:rsid w:val="00907B69"/>
    <w:rsid w:val="00910A88"/>
    <w:rsid w:val="00910E0F"/>
    <w:rsid w:val="00910FD7"/>
    <w:rsid w:val="00912130"/>
    <w:rsid w:val="00912DA9"/>
    <w:rsid w:val="00913139"/>
    <w:rsid w:val="00913222"/>
    <w:rsid w:val="0091466D"/>
    <w:rsid w:val="009147A2"/>
    <w:rsid w:val="0091592C"/>
    <w:rsid w:val="009159B4"/>
    <w:rsid w:val="009163DE"/>
    <w:rsid w:val="009166B4"/>
    <w:rsid w:val="009168B4"/>
    <w:rsid w:val="00916E21"/>
    <w:rsid w:val="00917A35"/>
    <w:rsid w:val="00917DB7"/>
    <w:rsid w:val="00920638"/>
    <w:rsid w:val="009221B0"/>
    <w:rsid w:val="0092230D"/>
    <w:rsid w:val="009224B3"/>
    <w:rsid w:val="0092288B"/>
    <w:rsid w:val="009229D0"/>
    <w:rsid w:val="009230E2"/>
    <w:rsid w:val="00923A51"/>
    <w:rsid w:val="00924275"/>
    <w:rsid w:val="0092548A"/>
    <w:rsid w:val="00925C34"/>
    <w:rsid w:val="00925CA9"/>
    <w:rsid w:val="00925D65"/>
    <w:rsid w:val="009263D1"/>
    <w:rsid w:val="009265E0"/>
    <w:rsid w:val="009269A9"/>
    <w:rsid w:val="00926CE6"/>
    <w:rsid w:val="00927387"/>
    <w:rsid w:val="00930958"/>
    <w:rsid w:val="00931F2A"/>
    <w:rsid w:val="009325C4"/>
    <w:rsid w:val="00932798"/>
    <w:rsid w:val="00932A0D"/>
    <w:rsid w:val="00933EF4"/>
    <w:rsid w:val="0093417C"/>
    <w:rsid w:val="00934562"/>
    <w:rsid w:val="00934635"/>
    <w:rsid w:val="00934719"/>
    <w:rsid w:val="00934C27"/>
    <w:rsid w:val="00935CFC"/>
    <w:rsid w:val="00935E5D"/>
    <w:rsid w:val="00936264"/>
    <w:rsid w:val="00936304"/>
    <w:rsid w:val="00936EE4"/>
    <w:rsid w:val="00936F2A"/>
    <w:rsid w:val="009372A4"/>
    <w:rsid w:val="00940008"/>
    <w:rsid w:val="0094054E"/>
    <w:rsid w:val="0094082C"/>
    <w:rsid w:val="0094187F"/>
    <w:rsid w:val="00941B96"/>
    <w:rsid w:val="00941E0D"/>
    <w:rsid w:val="00942528"/>
    <w:rsid w:val="0094393B"/>
    <w:rsid w:val="00943DA6"/>
    <w:rsid w:val="0094415D"/>
    <w:rsid w:val="00944612"/>
    <w:rsid w:val="00945D8F"/>
    <w:rsid w:val="009460F3"/>
    <w:rsid w:val="0094613F"/>
    <w:rsid w:val="00946246"/>
    <w:rsid w:val="00946949"/>
    <w:rsid w:val="00946AE0"/>
    <w:rsid w:val="009472A8"/>
    <w:rsid w:val="00947A0E"/>
    <w:rsid w:val="00950699"/>
    <w:rsid w:val="009507D5"/>
    <w:rsid w:val="00950A07"/>
    <w:rsid w:val="009510EF"/>
    <w:rsid w:val="0095151F"/>
    <w:rsid w:val="009518A5"/>
    <w:rsid w:val="00952B8D"/>
    <w:rsid w:val="0095415F"/>
    <w:rsid w:val="0095486F"/>
    <w:rsid w:val="009570EE"/>
    <w:rsid w:val="00957AEB"/>
    <w:rsid w:val="00957F65"/>
    <w:rsid w:val="00960DA3"/>
    <w:rsid w:val="00960FDA"/>
    <w:rsid w:val="00961335"/>
    <w:rsid w:val="00963287"/>
    <w:rsid w:val="009635FB"/>
    <w:rsid w:val="009637FE"/>
    <w:rsid w:val="00963A48"/>
    <w:rsid w:val="00964270"/>
    <w:rsid w:val="00964320"/>
    <w:rsid w:val="00964D78"/>
    <w:rsid w:val="00965025"/>
    <w:rsid w:val="009654EB"/>
    <w:rsid w:val="009655FB"/>
    <w:rsid w:val="00965F16"/>
    <w:rsid w:val="00966D0C"/>
    <w:rsid w:val="00966E99"/>
    <w:rsid w:val="009670F5"/>
    <w:rsid w:val="009679CA"/>
    <w:rsid w:val="00967B1E"/>
    <w:rsid w:val="00970589"/>
    <w:rsid w:val="00970D2B"/>
    <w:rsid w:val="00971071"/>
    <w:rsid w:val="00971487"/>
    <w:rsid w:val="00971550"/>
    <w:rsid w:val="009718B7"/>
    <w:rsid w:val="00971BAC"/>
    <w:rsid w:val="00971DC6"/>
    <w:rsid w:val="00972129"/>
    <w:rsid w:val="0097226F"/>
    <w:rsid w:val="009729B6"/>
    <w:rsid w:val="00972A47"/>
    <w:rsid w:val="00972BDF"/>
    <w:rsid w:val="009733A0"/>
    <w:rsid w:val="00973730"/>
    <w:rsid w:val="0097425B"/>
    <w:rsid w:val="009745F9"/>
    <w:rsid w:val="00974EA3"/>
    <w:rsid w:val="00975D54"/>
    <w:rsid w:val="00975F3B"/>
    <w:rsid w:val="00976271"/>
    <w:rsid w:val="00976F1E"/>
    <w:rsid w:val="0097721A"/>
    <w:rsid w:val="00977247"/>
    <w:rsid w:val="00977549"/>
    <w:rsid w:val="00980018"/>
    <w:rsid w:val="009804F9"/>
    <w:rsid w:val="009806CD"/>
    <w:rsid w:val="0098131B"/>
    <w:rsid w:val="0098148C"/>
    <w:rsid w:val="00981555"/>
    <w:rsid w:val="0098162A"/>
    <w:rsid w:val="009828C4"/>
    <w:rsid w:val="00982DE6"/>
    <w:rsid w:val="00983806"/>
    <w:rsid w:val="00985708"/>
    <w:rsid w:val="00985C29"/>
    <w:rsid w:val="009869CA"/>
    <w:rsid w:val="00986D70"/>
    <w:rsid w:val="009875E9"/>
    <w:rsid w:val="009876E3"/>
    <w:rsid w:val="009902DC"/>
    <w:rsid w:val="009908BF"/>
    <w:rsid w:val="00990A7C"/>
    <w:rsid w:val="00992318"/>
    <w:rsid w:val="0099281C"/>
    <w:rsid w:val="009938CB"/>
    <w:rsid w:val="00993FEA"/>
    <w:rsid w:val="00994581"/>
    <w:rsid w:val="00994647"/>
    <w:rsid w:val="0099466C"/>
    <w:rsid w:val="00994FC1"/>
    <w:rsid w:val="0099508C"/>
    <w:rsid w:val="0099589F"/>
    <w:rsid w:val="00995A41"/>
    <w:rsid w:val="009963ED"/>
    <w:rsid w:val="009969B4"/>
    <w:rsid w:val="00997488"/>
    <w:rsid w:val="009A016D"/>
    <w:rsid w:val="009A05FC"/>
    <w:rsid w:val="009A0930"/>
    <w:rsid w:val="009A0D9B"/>
    <w:rsid w:val="009A1975"/>
    <w:rsid w:val="009A1F22"/>
    <w:rsid w:val="009A1F55"/>
    <w:rsid w:val="009A285E"/>
    <w:rsid w:val="009A2D0E"/>
    <w:rsid w:val="009A2DA7"/>
    <w:rsid w:val="009A3997"/>
    <w:rsid w:val="009A3CD4"/>
    <w:rsid w:val="009A3DC9"/>
    <w:rsid w:val="009A4082"/>
    <w:rsid w:val="009A4516"/>
    <w:rsid w:val="009A51D0"/>
    <w:rsid w:val="009A5802"/>
    <w:rsid w:val="009A5BFB"/>
    <w:rsid w:val="009A5CF0"/>
    <w:rsid w:val="009A5F76"/>
    <w:rsid w:val="009A6755"/>
    <w:rsid w:val="009A7367"/>
    <w:rsid w:val="009A7FCB"/>
    <w:rsid w:val="009B0CF3"/>
    <w:rsid w:val="009B2636"/>
    <w:rsid w:val="009B2B6D"/>
    <w:rsid w:val="009B2C49"/>
    <w:rsid w:val="009B39D4"/>
    <w:rsid w:val="009B4205"/>
    <w:rsid w:val="009B43CD"/>
    <w:rsid w:val="009B4580"/>
    <w:rsid w:val="009B45BF"/>
    <w:rsid w:val="009B49D7"/>
    <w:rsid w:val="009B5C2C"/>
    <w:rsid w:val="009B5D96"/>
    <w:rsid w:val="009B5DB9"/>
    <w:rsid w:val="009B6560"/>
    <w:rsid w:val="009B6C3F"/>
    <w:rsid w:val="009B7F40"/>
    <w:rsid w:val="009C01E2"/>
    <w:rsid w:val="009C0D7F"/>
    <w:rsid w:val="009C1733"/>
    <w:rsid w:val="009C1ED1"/>
    <w:rsid w:val="009C3146"/>
    <w:rsid w:val="009C32C3"/>
    <w:rsid w:val="009C4764"/>
    <w:rsid w:val="009C4A77"/>
    <w:rsid w:val="009C525B"/>
    <w:rsid w:val="009C5278"/>
    <w:rsid w:val="009C5A07"/>
    <w:rsid w:val="009C5C2B"/>
    <w:rsid w:val="009C60CF"/>
    <w:rsid w:val="009C60FD"/>
    <w:rsid w:val="009C631F"/>
    <w:rsid w:val="009C6753"/>
    <w:rsid w:val="009C6F69"/>
    <w:rsid w:val="009D0A0F"/>
    <w:rsid w:val="009D0AA7"/>
    <w:rsid w:val="009D1DC5"/>
    <w:rsid w:val="009D2470"/>
    <w:rsid w:val="009D31A1"/>
    <w:rsid w:val="009D3D5B"/>
    <w:rsid w:val="009D3DA5"/>
    <w:rsid w:val="009D4B92"/>
    <w:rsid w:val="009D61F2"/>
    <w:rsid w:val="009D6655"/>
    <w:rsid w:val="009D6990"/>
    <w:rsid w:val="009D79FA"/>
    <w:rsid w:val="009D7F31"/>
    <w:rsid w:val="009E0299"/>
    <w:rsid w:val="009E0428"/>
    <w:rsid w:val="009E05FD"/>
    <w:rsid w:val="009E0813"/>
    <w:rsid w:val="009E0D1C"/>
    <w:rsid w:val="009E0DC3"/>
    <w:rsid w:val="009E1058"/>
    <w:rsid w:val="009E10D5"/>
    <w:rsid w:val="009E11F3"/>
    <w:rsid w:val="009E12E4"/>
    <w:rsid w:val="009E1AED"/>
    <w:rsid w:val="009E2ED3"/>
    <w:rsid w:val="009E40ED"/>
    <w:rsid w:val="009E573B"/>
    <w:rsid w:val="009E5CA9"/>
    <w:rsid w:val="009E6760"/>
    <w:rsid w:val="009E6988"/>
    <w:rsid w:val="009E6B46"/>
    <w:rsid w:val="009E72F6"/>
    <w:rsid w:val="009E7D2A"/>
    <w:rsid w:val="009E7F41"/>
    <w:rsid w:val="009F000B"/>
    <w:rsid w:val="009F004D"/>
    <w:rsid w:val="009F0A01"/>
    <w:rsid w:val="009F1E28"/>
    <w:rsid w:val="009F23F9"/>
    <w:rsid w:val="009F2799"/>
    <w:rsid w:val="009F2A5D"/>
    <w:rsid w:val="009F3127"/>
    <w:rsid w:val="009F35FE"/>
    <w:rsid w:val="009F36A7"/>
    <w:rsid w:val="009F3F22"/>
    <w:rsid w:val="009F4E76"/>
    <w:rsid w:val="009F5AC0"/>
    <w:rsid w:val="009F5C6D"/>
    <w:rsid w:val="009F60FD"/>
    <w:rsid w:val="009F6722"/>
    <w:rsid w:val="009F68B8"/>
    <w:rsid w:val="009F6C2B"/>
    <w:rsid w:val="009F70DD"/>
    <w:rsid w:val="009F77A3"/>
    <w:rsid w:val="009F7836"/>
    <w:rsid w:val="009F78BD"/>
    <w:rsid w:val="00A00541"/>
    <w:rsid w:val="00A0078B"/>
    <w:rsid w:val="00A009C1"/>
    <w:rsid w:val="00A01538"/>
    <w:rsid w:val="00A01C68"/>
    <w:rsid w:val="00A0219C"/>
    <w:rsid w:val="00A0222F"/>
    <w:rsid w:val="00A02DC5"/>
    <w:rsid w:val="00A04160"/>
    <w:rsid w:val="00A04EF0"/>
    <w:rsid w:val="00A0500E"/>
    <w:rsid w:val="00A053C2"/>
    <w:rsid w:val="00A05F2A"/>
    <w:rsid w:val="00A06360"/>
    <w:rsid w:val="00A06490"/>
    <w:rsid w:val="00A0658C"/>
    <w:rsid w:val="00A06DBD"/>
    <w:rsid w:val="00A06F62"/>
    <w:rsid w:val="00A06FEB"/>
    <w:rsid w:val="00A07C63"/>
    <w:rsid w:val="00A10A27"/>
    <w:rsid w:val="00A10B9A"/>
    <w:rsid w:val="00A10EAC"/>
    <w:rsid w:val="00A114D9"/>
    <w:rsid w:val="00A11AEC"/>
    <w:rsid w:val="00A1220B"/>
    <w:rsid w:val="00A13412"/>
    <w:rsid w:val="00A138B4"/>
    <w:rsid w:val="00A1493D"/>
    <w:rsid w:val="00A14AF0"/>
    <w:rsid w:val="00A155CE"/>
    <w:rsid w:val="00A16263"/>
    <w:rsid w:val="00A16DD0"/>
    <w:rsid w:val="00A1784D"/>
    <w:rsid w:val="00A17A92"/>
    <w:rsid w:val="00A20207"/>
    <w:rsid w:val="00A20447"/>
    <w:rsid w:val="00A20F3F"/>
    <w:rsid w:val="00A210A0"/>
    <w:rsid w:val="00A213B5"/>
    <w:rsid w:val="00A21445"/>
    <w:rsid w:val="00A21A30"/>
    <w:rsid w:val="00A2369F"/>
    <w:rsid w:val="00A238F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3C0"/>
    <w:rsid w:val="00A34807"/>
    <w:rsid w:val="00A35688"/>
    <w:rsid w:val="00A35B1E"/>
    <w:rsid w:val="00A362B2"/>
    <w:rsid w:val="00A3688B"/>
    <w:rsid w:val="00A37720"/>
    <w:rsid w:val="00A37ABC"/>
    <w:rsid w:val="00A37D59"/>
    <w:rsid w:val="00A40730"/>
    <w:rsid w:val="00A40DFC"/>
    <w:rsid w:val="00A41B1C"/>
    <w:rsid w:val="00A41D60"/>
    <w:rsid w:val="00A41E48"/>
    <w:rsid w:val="00A41E90"/>
    <w:rsid w:val="00A42535"/>
    <w:rsid w:val="00A429B8"/>
    <w:rsid w:val="00A433F6"/>
    <w:rsid w:val="00A43BA5"/>
    <w:rsid w:val="00A43FB3"/>
    <w:rsid w:val="00A44283"/>
    <w:rsid w:val="00A443E1"/>
    <w:rsid w:val="00A45060"/>
    <w:rsid w:val="00A45302"/>
    <w:rsid w:val="00A45856"/>
    <w:rsid w:val="00A460F0"/>
    <w:rsid w:val="00A4632E"/>
    <w:rsid w:val="00A46D15"/>
    <w:rsid w:val="00A47809"/>
    <w:rsid w:val="00A47C0D"/>
    <w:rsid w:val="00A513D0"/>
    <w:rsid w:val="00A5202E"/>
    <w:rsid w:val="00A532A3"/>
    <w:rsid w:val="00A5370E"/>
    <w:rsid w:val="00A539F0"/>
    <w:rsid w:val="00A54316"/>
    <w:rsid w:val="00A54D5D"/>
    <w:rsid w:val="00A54D88"/>
    <w:rsid w:val="00A55A05"/>
    <w:rsid w:val="00A5657A"/>
    <w:rsid w:val="00A56875"/>
    <w:rsid w:val="00A57699"/>
    <w:rsid w:val="00A5788F"/>
    <w:rsid w:val="00A57A6E"/>
    <w:rsid w:val="00A57E4F"/>
    <w:rsid w:val="00A602C3"/>
    <w:rsid w:val="00A60C41"/>
    <w:rsid w:val="00A615E3"/>
    <w:rsid w:val="00A62057"/>
    <w:rsid w:val="00A621A7"/>
    <w:rsid w:val="00A62FD6"/>
    <w:rsid w:val="00A63AD7"/>
    <w:rsid w:val="00A644B2"/>
    <w:rsid w:val="00A64C7F"/>
    <w:rsid w:val="00A64FA4"/>
    <w:rsid w:val="00A65DE9"/>
    <w:rsid w:val="00A65EBB"/>
    <w:rsid w:val="00A65F5C"/>
    <w:rsid w:val="00A6658E"/>
    <w:rsid w:val="00A66A17"/>
    <w:rsid w:val="00A66FFD"/>
    <w:rsid w:val="00A67231"/>
    <w:rsid w:val="00A676F9"/>
    <w:rsid w:val="00A67960"/>
    <w:rsid w:val="00A67B9E"/>
    <w:rsid w:val="00A7048C"/>
    <w:rsid w:val="00A714BA"/>
    <w:rsid w:val="00A7164C"/>
    <w:rsid w:val="00A718AC"/>
    <w:rsid w:val="00A71A86"/>
    <w:rsid w:val="00A71BA9"/>
    <w:rsid w:val="00A71E03"/>
    <w:rsid w:val="00A71E2C"/>
    <w:rsid w:val="00A71E57"/>
    <w:rsid w:val="00A7249C"/>
    <w:rsid w:val="00A72ADB"/>
    <w:rsid w:val="00A72B39"/>
    <w:rsid w:val="00A72D90"/>
    <w:rsid w:val="00A73018"/>
    <w:rsid w:val="00A7327B"/>
    <w:rsid w:val="00A73BBF"/>
    <w:rsid w:val="00A73DDE"/>
    <w:rsid w:val="00A743C9"/>
    <w:rsid w:val="00A74594"/>
    <w:rsid w:val="00A74679"/>
    <w:rsid w:val="00A747BF"/>
    <w:rsid w:val="00A7504F"/>
    <w:rsid w:val="00A758F2"/>
    <w:rsid w:val="00A75A93"/>
    <w:rsid w:val="00A75D9B"/>
    <w:rsid w:val="00A75EFA"/>
    <w:rsid w:val="00A76806"/>
    <w:rsid w:val="00A768DC"/>
    <w:rsid w:val="00A76D16"/>
    <w:rsid w:val="00A76F35"/>
    <w:rsid w:val="00A7715A"/>
    <w:rsid w:val="00A771EF"/>
    <w:rsid w:val="00A778C9"/>
    <w:rsid w:val="00A77A2B"/>
    <w:rsid w:val="00A77C67"/>
    <w:rsid w:val="00A77F00"/>
    <w:rsid w:val="00A80208"/>
    <w:rsid w:val="00A80463"/>
    <w:rsid w:val="00A8094E"/>
    <w:rsid w:val="00A809DB"/>
    <w:rsid w:val="00A80B7B"/>
    <w:rsid w:val="00A80DD1"/>
    <w:rsid w:val="00A82260"/>
    <w:rsid w:val="00A823CE"/>
    <w:rsid w:val="00A82B01"/>
    <w:rsid w:val="00A82BFE"/>
    <w:rsid w:val="00A82DF1"/>
    <w:rsid w:val="00A832D3"/>
    <w:rsid w:val="00A8499A"/>
    <w:rsid w:val="00A85532"/>
    <w:rsid w:val="00A85940"/>
    <w:rsid w:val="00A85E4E"/>
    <w:rsid w:val="00A86453"/>
    <w:rsid w:val="00A866FD"/>
    <w:rsid w:val="00A8679C"/>
    <w:rsid w:val="00A86C20"/>
    <w:rsid w:val="00A86C41"/>
    <w:rsid w:val="00A87352"/>
    <w:rsid w:val="00A87B58"/>
    <w:rsid w:val="00A90EA6"/>
    <w:rsid w:val="00A90FB7"/>
    <w:rsid w:val="00A91333"/>
    <w:rsid w:val="00A91460"/>
    <w:rsid w:val="00A91A5A"/>
    <w:rsid w:val="00A91AA1"/>
    <w:rsid w:val="00A91D7E"/>
    <w:rsid w:val="00A91E5E"/>
    <w:rsid w:val="00A92512"/>
    <w:rsid w:val="00A92792"/>
    <w:rsid w:val="00A9293E"/>
    <w:rsid w:val="00A92C37"/>
    <w:rsid w:val="00A92C75"/>
    <w:rsid w:val="00A92E0F"/>
    <w:rsid w:val="00A92F55"/>
    <w:rsid w:val="00A9342D"/>
    <w:rsid w:val="00A93463"/>
    <w:rsid w:val="00A9359D"/>
    <w:rsid w:val="00A9387B"/>
    <w:rsid w:val="00A9462E"/>
    <w:rsid w:val="00A948F1"/>
    <w:rsid w:val="00A9533C"/>
    <w:rsid w:val="00A95B0C"/>
    <w:rsid w:val="00A95D2A"/>
    <w:rsid w:val="00A96998"/>
    <w:rsid w:val="00A96FA6"/>
    <w:rsid w:val="00A975E1"/>
    <w:rsid w:val="00AA024E"/>
    <w:rsid w:val="00AA02BD"/>
    <w:rsid w:val="00AA0A25"/>
    <w:rsid w:val="00AA184C"/>
    <w:rsid w:val="00AA190E"/>
    <w:rsid w:val="00AA2710"/>
    <w:rsid w:val="00AA2845"/>
    <w:rsid w:val="00AA2A0A"/>
    <w:rsid w:val="00AA2D9E"/>
    <w:rsid w:val="00AA2F8C"/>
    <w:rsid w:val="00AA367E"/>
    <w:rsid w:val="00AA39DE"/>
    <w:rsid w:val="00AA3AD6"/>
    <w:rsid w:val="00AA4428"/>
    <w:rsid w:val="00AA4585"/>
    <w:rsid w:val="00AA539F"/>
    <w:rsid w:val="00AA589C"/>
    <w:rsid w:val="00AA6EF5"/>
    <w:rsid w:val="00AA7323"/>
    <w:rsid w:val="00AA74B7"/>
    <w:rsid w:val="00AA7D89"/>
    <w:rsid w:val="00AB0A97"/>
    <w:rsid w:val="00AB0EDA"/>
    <w:rsid w:val="00AB1441"/>
    <w:rsid w:val="00AB153D"/>
    <w:rsid w:val="00AB1D7B"/>
    <w:rsid w:val="00AB2040"/>
    <w:rsid w:val="00AB335B"/>
    <w:rsid w:val="00AB33EE"/>
    <w:rsid w:val="00AB4A60"/>
    <w:rsid w:val="00AB4F30"/>
    <w:rsid w:val="00AB4F4A"/>
    <w:rsid w:val="00AB574A"/>
    <w:rsid w:val="00AB5E1B"/>
    <w:rsid w:val="00AB5EB8"/>
    <w:rsid w:val="00AB6FD9"/>
    <w:rsid w:val="00AC1D05"/>
    <w:rsid w:val="00AC2110"/>
    <w:rsid w:val="00AC2635"/>
    <w:rsid w:val="00AC2E77"/>
    <w:rsid w:val="00AC30C9"/>
    <w:rsid w:val="00AC4259"/>
    <w:rsid w:val="00AC47BA"/>
    <w:rsid w:val="00AC48C7"/>
    <w:rsid w:val="00AC49AC"/>
    <w:rsid w:val="00AC4DAA"/>
    <w:rsid w:val="00AC4EC2"/>
    <w:rsid w:val="00AC4F9E"/>
    <w:rsid w:val="00AC5C0A"/>
    <w:rsid w:val="00AC691F"/>
    <w:rsid w:val="00AC724F"/>
    <w:rsid w:val="00AC7A85"/>
    <w:rsid w:val="00AC7D72"/>
    <w:rsid w:val="00AD053B"/>
    <w:rsid w:val="00AD0AAB"/>
    <w:rsid w:val="00AD0B4B"/>
    <w:rsid w:val="00AD1BBC"/>
    <w:rsid w:val="00AD2110"/>
    <w:rsid w:val="00AD234C"/>
    <w:rsid w:val="00AD2455"/>
    <w:rsid w:val="00AD2466"/>
    <w:rsid w:val="00AD2C56"/>
    <w:rsid w:val="00AD3FB0"/>
    <w:rsid w:val="00AD40DB"/>
    <w:rsid w:val="00AD42DB"/>
    <w:rsid w:val="00AD5326"/>
    <w:rsid w:val="00AD5412"/>
    <w:rsid w:val="00AD5AB0"/>
    <w:rsid w:val="00AD6180"/>
    <w:rsid w:val="00AD6544"/>
    <w:rsid w:val="00AD6596"/>
    <w:rsid w:val="00AE03A8"/>
    <w:rsid w:val="00AE0704"/>
    <w:rsid w:val="00AE0C08"/>
    <w:rsid w:val="00AE0D16"/>
    <w:rsid w:val="00AE1709"/>
    <w:rsid w:val="00AE2096"/>
    <w:rsid w:val="00AE271D"/>
    <w:rsid w:val="00AE28CA"/>
    <w:rsid w:val="00AE30A5"/>
    <w:rsid w:val="00AE340E"/>
    <w:rsid w:val="00AE34D9"/>
    <w:rsid w:val="00AE3610"/>
    <w:rsid w:val="00AE3738"/>
    <w:rsid w:val="00AE3A45"/>
    <w:rsid w:val="00AE453C"/>
    <w:rsid w:val="00AE4BEB"/>
    <w:rsid w:val="00AE5C4E"/>
    <w:rsid w:val="00AE655B"/>
    <w:rsid w:val="00AE6594"/>
    <w:rsid w:val="00AE691A"/>
    <w:rsid w:val="00AE766E"/>
    <w:rsid w:val="00AE7CCF"/>
    <w:rsid w:val="00AF06A1"/>
    <w:rsid w:val="00AF188A"/>
    <w:rsid w:val="00AF1B5A"/>
    <w:rsid w:val="00AF22EC"/>
    <w:rsid w:val="00AF2BCA"/>
    <w:rsid w:val="00AF3083"/>
    <w:rsid w:val="00AF333B"/>
    <w:rsid w:val="00AF3B72"/>
    <w:rsid w:val="00AF4057"/>
    <w:rsid w:val="00AF443F"/>
    <w:rsid w:val="00AF4A8E"/>
    <w:rsid w:val="00AF4DD1"/>
    <w:rsid w:val="00AF5910"/>
    <w:rsid w:val="00AF5A87"/>
    <w:rsid w:val="00AF5B17"/>
    <w:rsid w:val="00AF720E"/>
    <w:rsid w:val="00B00580"/>
    <w:rsid w:val="00B00630"/>
    <w:rsid w:val="00B00E47"/>
    <w:rsid w:val="00B0100E"/>
    <w:rsid w:val="00B01B2D"/>
    <w:rsid w:val="00B01D45"/>
    <w:rsid w:val="00B02E9C"/>
    <w:rsid w:val="00B0413D"/>
    <w:rsid w:val="00B05150"/>
    <w:rsid w:val="00B0569D"/>
    <w:rsid w:val="00B05972"/>
    <w:rsid w:val="00B06651"/>
    <w:rsid w:val="00B06797"/>
    <w:rsid w:val="00B0687A"/>
    <w:rsid w:val="00B07E42"/>
    <w:rsid w:val="00B1072E"/>
    <w:rsid w:val="00B11388"/>
    <w:rsid w:val="00B11EF8"/>
    <w:rsid w:val="00B1262D"/>
    <w:rsid w:val="00B129F5"/>
    <w:rsid w:val="00B12CD4"/>
    <w:rsid w:val="00B12D96"/>
    <w:rsid w:val="00B12DD5"/>
    <w:rsid w:val="00B131AB"/>
    <w:rsid w:val="00B13649"/>
    <w:rsid w:val="00B1440A"/>
    <w:rsid w:val="00B146E4"/>
    <w:rsid w:val="00B14766"/>
    <w:rsid w:val="00B163BC"/>
    <w:rsid w:val="00B1666A"/>
    <w:rsid w:val="00B16D02"/>
    <w:rsid w:val="00B174F8"/>
    <w:rsid w:val="00B175F8"/>
    <w:rsid w:val="00B2025B"/>
    <w:rsid w:val="00B20716"/>
    <w:rsid w:val="00B20769"/>
    <w:rsid w:val="00B20B6B"/>
    <w:rsid w:val="00B20DE9"/>
    <w:rsid w:val="00B20FD9"/>
    <w:rsid w:val="00B2124F"/>
    <w:rsid w:val="00B2178F"/>
    <w:rsid w:val="00B2209F"/>
    <w:rsid w:val="00B2242F"/>
    <w:rsid w:val="00B2326E"/>
    <w:rsid w:val="00B23891"/>
    <w:rsid w:val="00B2427A"/>
    <w:rsid w:val="00B25896"/>
    <w:rsid w:val="00B25DEB"/>
    <w:rsid w:val="00B264FF"/>
    <w:rsid w:val="00B2663F"/>
    <w:rsid w:val="00B31566"/>
    <w:rsid w:val="00B31625"/>
    <w:rsid w:val="00B318EA"/>
    <w:rsid w:val="00B321C1"/>
    <w:rsid w:val="00B33676"/>
    <w:rsid w:val="00B341E0"/>
    <w:rsid w:val="00B3436F"/>
    <w:rsid w:val="00B34497"/>
    <w:rsid w:val="00B3482B"/>
    <w:rsid w:val="00B34CB2"/>
    <w:rsid w:val="00B34D39"/>
    <w:rsid w:val="00B35E1F"/>
    <w:rsid w:val="00B35E9E"/>
    <w:rsid w:val="00B365A2"/>
    <w:rsid w:val="00B36918"/>
    <w:rsid w:val="00B36B11"/>
    <w:rsid w:val="00B36C79"/>
    <w:rsid w:val="00B37873"/>
    <w:rsid w:val="00B40BE7"/>
    <w:rsid w:val="00B40E69"/>
    <w:rsid w:val="00B41261"/>
    <w:rsid w:val="00B41545"/>
    <w:rsid w:val="00B41CA5"/>
    <w:rsid w:val="00B41EBC"/>
    <w:rsid w:val="00B42B48"/>
    <w:rsid w:val="00B430F3"/>
    <w:rsid w:val="00B43D05"/>
    <w:rsid w:val="00B43F1E"/>
    <w:rsid w:val="00B44173"/>
    <w:rsid w:val="00B445A2"/>
    <w:rsid w:val="00B4482E"/>
    <w:rsid w:val="00B44E23"/>
    <w:rsid w:val="00B46927"/>
    <w:rsid w:val="00B46BCD"/>
    <w:rsid w:val="00B46DE4"/>
    <w:rsid w:val="00B46F41"/>
    <w:rsid w:val="00B472F5"/>
    <w:rsid w:val="00B47A65"/>
    <w:rsid w:val="00B47F9F"/>
    <w:rsid w:val="00B50872"/>
    <w:rsid w:val="00B50A0B"/>
    <w:rsid w:val="00B50DDA"/>
    <w:rsid w:val="00B51338"/>
    <w:rsid w:val="00B51683"/>
    <w:rsid w:val="00B5221D"/>
    <w:rsid w:val="00B525A5"/>
    <w:rsid w:val="00B5305C"/>
    <w:rsid w:val="00B532E5"/>
    <w:rsid w:val="00B537C7"/>
    <w:rsid w:val="00B53A63"/>
    <w:rsid w:val="00B53E7A"/>
    <w:rsid w:val="00B5432F"/>
    <w:rsid w:val="00B549CF"/>
    <w:rsid w:val="00B54A7F"/>
    <w:rsid w:val="00B54FB9"/>
    <w:rsid w:val="00B55E6A"/>
    <w:rsid w:val="00B561A4"/>
    <w:rsid w:val="00B5661E"/>
    <w:rsid w:val="00B56E90"/>
    <w:rsid w:val="00B578F7"/>
    <w:rsid w:val="00B5795A"/>
    <w:rsid w:val="00B57FA5"/>
    <w:rsid w:val="00B61252"/>
    <w:rsid w:val="00B614A9"/>
    <w:rsid w:val="00B618B1"/>
    <w:rsid w:val="00B62851"/>
    <w:rsid w:val="00B6285C"/>
    <w:rsid w:val="00B62DCA"/>
    <w:rsid w:val="00B630AD"/>
    <w:rsid w:val="00B638BE"/>
    <w:rsid w:val="00B63C65"/>
    <w:rsid w:val="00B64057"/>
    <w:rsid w:val="00B64147"/>
    <w:rsid w:val="00B64ABA"/>
    <w:rsid w:val="00B65167"/>
    <w:rsid w:val="00B653B2"/>
    <w:rsid w:val="00B6588E"/>
    <w:rsid w:val="00B65AF5"/>
    <w:rsid w:val="00B65E26"/>
    <w:rsid w:val="00B66418"/>
    <w:rsid w:val="00B66512"/>
    <w:rsid w:val="00B66CD5"/>
    <w:rsid w:val="00B66D90"/>
    <w:rsid w:val="00B677CA"/>
    <w:rsid w:val="00B7045E"/>
    <w:rsid w:val="00B70769"/>
    <w:rsid w:val="00B70F8E"/>
    <w:rsid w:val="00B7101C"/>
    <w:rsid w:val="00B719B5"/>
    <w:rsid w:val="00B71C9E"/>
    <w:rsid w:val="00B72089"/>
    <w:rsid w:val="00B72BEB"/>
    <w:rsid w:val="00B72F3B"/>
    <w:rsid w:val="00B73391"/>
    <w:rsid w:val="00B7340B"/>
    <w:rsid w:val="00B737A7"/>
    <w:rsid w:val="00B73E56"/>
    <w:rsid w:val="00B73F58"/>
    <w:rsid w:val="00B74EED"/>
    <w:rsid w:val="00B75443"/>
    <w:rsid w:val="00B755E2"/>
    <w:rsid w:val="00B75C76"/>
    <w:rsid w:val="00B75E4B"/>
    <w:rsid w:val="00B75E78"/>
    <w:rsid w:val="00B760FB"/>
    <w:rsid w:val="00B765F1"/>
    <w:rsid w:val="00B77584"/>
    <w:rsid w:val="00B8029E"/>
    <w:rsid w:val="00B802D7"/>
    <w:rsid w:val="00B8119C"/>
    <w:rsid w:val="00B81256"/>
    <w:rsid w:val="00B8135C"/>
    <w:rsid w:val="00B821E8"/>
    <w:rsid w:val="00B82A47"/>
    <w:rsid w:val="00B82DF9"/>
    <w:rsid w:val="00B8344F"/>
    <w:rsid w:val="00B83BA5"/>
    <w:rsid w:val="00B83D50"/>
    <w:rsid w:val="00B83EB9"/>
    <w:rsid w:val="00B845D2"/>
    <w:rsid w:val="00B84CC3"/>
    <w:rsid w:val="00B856AD"/>
    <w:rsid w:val="00B8723D"/>
    <w:rsid w:val="00B8731B"/>
    <w:rsid w:val="00B876E4"/>
    <w:rsid w:val="00B87942"/>
    <w:rsid w:val="00B90117"/>
    <w:rsid w:val="00B91350"/>
    <w:rsid w:val="00B91C69"/>
    <w:rsid w:val="00B91D13"/>
    <w:rsid w:val="00B91F0D"/>
    <w:rsid w:val="00B9468B"/>
    <w:rsid w:val="00B94969"/>
    <w:rsid w:val="00B951A3"/>
    <w:rsid w:val="00B9564B"/>
    <w:rsid w:val="00B95806"/>
    <w:rsid w:val="00B96115"/>
    <w:rsid w:val="00B9693B"/>
    <w:rsid w:val="00B9703C"/>
    <w:rsid w:val="00B976DC"/>
    <w:rsid w:val="00BA0B9C"/>
    <w:rsid w:val="00BA0E79"/>
    <w:rsid w:val="00BA0EF9"/>
    <w:rsid w:val="00BA12F1"/>
    <w:rsid w:val="00BA195C"/>
    <w:rsid w:val="00BA1BB6"/>
    <w:rsid w:val="00BA1CF3"/>
    <w:rsid w:val="00BA1F6D"/>
    <w:rsid w:val="00BA2B00"/>
    <w:rsid w:val="00BA3233"/>
    <w:rsid w:val="00BA3DA0"/>
    <w:rsid w:val="00BA420D"/>
    <w:rsid w:val="00BA44FE"/>
    <w:rsid w:val="00BA4AD5"/>
    <w:rsid w:val="00BA54F2"/>
    <w:rsid w:val="00BA580C"/>
    <w:rsid w:val="00BA6100"/>
    <w:rsid w:val="00BA6432"/>
    <w:rsid w:val="00BA77D9"/>
    <w:rsid w:val="00BA7B79"/>
    <w:rsid w:val="00BA7D40"/>
    <w:rsid w:val="00BB038E"/>
    <w:rsid w:val="00BB0CE6"/>
    <w:rsid w:val="00BB142D"/>
    <w:rsid w:val="00BB1FC8"/>
    <w:rsid w:val="00BB2334"/>
    <w:rsid w:val="00BB2F9F"/>
    <w:rsid w:val="00BB34B2"/>
    <w:rsid w:val="00BB34EB"/>
    <w:rsid w:val="00BB4AB5"/>
    <w:rsid w:val="00BB4C88"/>
    <w:rsid w:val="00BB4CB1"/>
    <w:rsid w:val="00BB5299"/>
    <w:rsid w:val="00BB550C"/>
    <w:rsid w:val="00BB593C"/>
    <w:rsid w:val="00BB5997"/>
    <w:rsid w:val="00BB67DE"/>
    <w:rsid w:val="00BB6EC5"/>
    <w:rsid w:val="00BB70C5"/>
    <w:rsid w:val="00BB74B1"/>
    <w:rsid w:val="00BB7C3A"/>
    <w:rsid w:val="00BB7C41"/>
    <w:rsid w:val="00BC0188"/>
    <w:rsid w:val="00BC05F1"/>
    <w:rsid w:val="00BC1135"/>
    <w:rsid w:val="00BC126A"/>
    <w:rsid w:val="00BC1EEA"/>
    <w:rsid w:val="00BC2169"/>
    <w:rsid w:val="00BC2556"/>
    <w:rsid w:val="00BC4960"/>
    <w:rsid w:val="00BC5B94"/>
    <w:rsid w:val="00BC5CB2"/>
    <w:rsid w:val="00BC6167"/>
    <w:rsid w:val="00BC63F1"/>
    <w:rsid w:val="00BC6855"/>
    <w:rsid w:val="00BC7E19"/>
    <w:rsid w:val="00BC7ECC"/>
    <w:rsid w:val="00BD038A"/>
    <w:rsid w:val="00BD0A12"/>
    <w:rsid w:val="00BD0CA8"/>
    <w:rsid w:val="00BD13B6"/>
    <w:rsid w:val="00BD148A"/>
    <w:rsid w:val="00BD189A"/>
    <w:rsid w:val="00BD2322"/>
    <w:rsid w:val="00BD2AAD"/>
    <w:rsid w:val="00BD2F69"/>
    <w:rsid w:val="00BD3347"/>
    <w:rsid w:val="00BD3750"/>
    <w:rsid w:val="00BD3DD5"/>
    <w:rsid w:val="00BD3FC1"/>
    <w:rsid w:val="00BD4162"/>
    <w:rsid w:val="00BD4E06"/>
    <w:rsid w:val="00BD5B13"/>
    <w:rsid w:val="00BD665E"/>
    <w:rsid w:val="00BD6962"/>
    <w:rsid w:val="00BD7B85"/>
    <w:rsid w:val="00BE049C"/>
    <w:rsid w:val="00BE08B4"/>
    <w:rsid w:val="00BE1363"/>
    <w:rsid w:val="00BE198C"/>
    <w:rsid w:val="00BE33A4"/>
    <w:rsid w:val="00BE3506"/>
    <w:rsid w:val="00BE3580"/>
    <w:rsid w:val="00BE35D4"/>
    <w:rsid w:val="00BE3600"/>
    <w:rsid w:val="00BE496B"/>
    <w:rsid w:val="00BE6304"/>
    <w:rsid w:val="00BE683F"/>
    <w:rsid w:val="00BE68AC"/>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01E4"/>
    <w:rsid w:val="00C01F76"/>
    <w:rsid w:val="00C031FE"/>
    <w:rsid w:val="00C03208"/>
    <w:rsid w:val="00C0328F"/>
    <w:rsid w:val="00C034BB"/>
    <w:rsid w:val="00C03DC3"/>
    <w:rsid w:val="00C04477"/>
    <w:rsid w:val="00C05191"/>
    <w:rsid w:val="00C051EB"/>
    <w:rsid w:val="00C0643C"/>
    <w:rsid w:val="00C06E6F"/>
    <w:rsid w:val="00C07621"/>
    <w:rsid w:val="00C07709"/>
    <w:rsid w:val="00C107FE"/>
    <w:rsid w:val="00C112B8"/>
    <w:rsid w:val="00C11FE0"/>
    <w:rsid w:val="00C12A0B"/>
    <w:rsid w:val="00C13553"/>
    <w:rsid w:val="00C140BF"/>
    <w:rsid w:val="00C15C90"/>
    <w:rsid w:val="00C15DDF"/>
    <w:rsid w:val="00C1657C"/>
    <w:rsid w:val="00C16868"/>
    <w:rsid w:val="00C16E49"/>
    <w:rsid w:val="00C16E73"/>
    <w:rsid w:val="00C175D0"/>
    <w:rsid w:val="00C17CE3"/>
    <w:rsid w:val="00C20707"/>
    <w:rsid w:val="00C2080A"/>
    <w:rsid w:val="00C20873"/>
    <w:rsid w:val="00C20F90"/>
    <w:rsid w:val="00C21C1E"/>
    <w:rsid w:val="00C2309E"/>
    <w:rsid w:val="00C23AD1"/>
    <w:rsid w:val="00C24835"/>
    <w:rsid w:val="00C24D6D"/>
    <w:rsid w:val="00C24F59"/>
    <w:rsid w:val="00C25236"/>
    <w:rsid w:val="00C254CA"/>
    <w:rsid w:val="00C25753"/>
    <w:rsid w:val="00C26CBF"/>
    <w:rsid w:val="00C272FC"/>
    <w:rsid w:val="00C27A1B"/>
    <w:rsid w:val="00C30C04"/>
    <w:rsid w:val="00C3177F"/>
    <w:rsid w:val="00C31CF6"/>
    <w:rsid w:val="00C31FDE"/>
    <w:rsid w:val="00C32264"/>
    <w:rsid w:val="00C33056"/>
    <w:rsid w:val="00C340B7"/>
    <w:rsid w:val="00C34503"/>
    <w:rsid w:val="00C3484D"/>
    <w:rsid w:val="00C34C2C"/>
    <w:rsid w:val="00C3548F"/>
    <w:rsid w:val="00C35EE0"/>
    <w:rsid w:val="00C365F7"/>
    <w:rsid w:val="00C369BB"/>
    <w:rsid w:val="00C36BD8"/>
    <w:rsid w:val="00C3730A"/>
    <w:rsid w:val="00C37614"/>
    <w:rsid w:val="00C37CFA"/>
    <w:rsid w:val="00C40848"/>
    <w:rsid w:val="00C40E04"/>
    <w:rsid w:val="00C412CD"/>
    <w:rsid w:val="00C4198A"/>
    <w:rsid w:val="00C42A9F"/>
    <w:rsid w:val="00C431BE"/>
    <w:rsid w:val="00C44069"/>
    <w:rsid w:val="00C4470B"/>
    <w:rsid w:val="00C4512C"/>
    <w:rsid w:val="00C45FFF"/>
    <w:rsid w:val="00C46133"/>
    <w:rsid w:val="00C46220"/>
    <w:rsid w:val="00C466BB"/>
    <w:rsid w:val="00C466F7"/>
    <w:rsid w:val="00C47194"/>
    <w:rsid w:val="00C471A9"/>
    <w:rsid w:val="00C47372"/>
    <w:rsid w:val="00C50113"/>
    <w:rsid w:val="00C5028D"/>
    <w:rsid w:val="00C50512"/>
    <w:rsid w:val="00C509D1"/>
    <w:rsid w:val="00C511A8"/>
    <w:rsid w:val="00C52C57"/>
    <w:rsid w:val="00C5351C"/>
    <w:rsid w:val="00C53A34"/>
    <w:rsid w:val="00C54875"/>
    <w:rsid w:val="00C54FC4"/>
    <w:rsid w:val="00C552DA"/>
    <w:rsid w:val="00C55B6F"/>
    <w:rsid w:val="00C5622F"/>
    <w:rsid w:val="00C563B3"/>
    <w:rsid w:val="00C56429"/>
    <w:rsid w:val="00C564C6"/>
    <w:rsid w:val="00C601E8"/>
    <w:rsid w:val="00C607DE"/>
    <w:rsid w:val="00C609F8"/>
    <w:rsid w:val="00C61153"/>
    <w:rsid w:val="00C61994"/>
    <w:rsid w:val="00C61ED2"/>
    <w:rsid w:val="00C6232C"/>
    <w:rsid w:val="00C6266C"/>
    <w:rsid w:val="00C6422D"/>
    <w:rsid w:val="00C64426"/>
    <w:rsid w:val="00C64AF9"/>
    <w:rsid w:val="00C658DA"/>
    <w:rsid w:val="00C6747B"/>
    <w:rsid w:val="00C70E14"/>
    <w:rsid w:val="00C73557"/>
    <w:rsid w:val="00C73837"/>
    <w:rsid w:val="00C73ED8"/>
    <w:rsid w:val="00C742A2"/>
    <w:rsid w:val="00C74881"/>
    <w:rsid w:val="00C7533B"/>
    <w:rsid w:val="00C7565F"/>
    <w:rsid w:val="00C75CAF"/>
    <w:rsid w:val="00C765A2"/>
    <w:rsid w:val="00C76792"/>
    <w:rsid w:val="00C770D0"/>
    <w:rsid w:val="00C80287"/>
    <w:rsid w:val="00C805E5"/>
    <w:rsid w:val="00C806DC"/>
    <w:rsid w:val="00C80794"/>
    <w:rsid w:val="00C81654"/>
    <w:rsid w:val="00C81B47"/>
    <w:rsid w:val="00C82067"/>
    <w:rsid w:val="00C82366"/>
    <w:rsid w:val="00C8241A"/>
    <w:rsid w:val="00C8252B"/>
    <w:rsid w:val="00C826DB"/>
    <w:rsid w:val="00C82B33"/>
    <w:rsid w:val="00C83659"/>
    <w:rsid w:val="00C83DFF"/>
    <w:rsid w:val="00C849A3"/>
    <w:rsid w:val="00C84BE5"/>
    <w:rsid w:val="00C851F0"/>
    <w:rsid w:val="00C8579C"/>
    <w:rsid w:val="00C857CC"/>
    <w:rsid w:val="00C85E3C"/>
    <w:rsid w:val="00C862AB"/>
    <w:rsid w:val="00C87047"/>
    <w:rsid w:val="00C87792"/>
    <w:rsid w:val="00C87794"/>
    <w:rsid w:val="00C87EE0"/>
    <w:rsid w:val="00C900EE"/>
    <w:rsid w:val="00C9011D"/>
    <w:rsid w:val="00C9095B"/>
    <w:rsid w:val="00C90BCB"/>
    <w:rsid w:val="00C91864"/>
    <w:rsid w:val="00C91A76"/>
    <w:rsid w:val="00C91DB1"/>
    <w:rsid w:val="00C92776"/>
    <w:rsid w:val="00C92C25"/>
    <w:rsid w:val="00C9314E"/>
    <w:rsid w:val="00C9354E"/>
    <w:rsid w:val="00C93ACE"/>
    <w:rsid w:val="00C94553"/>
    <w:rsid w:val="00C94E36"/>
    <w:rsid w:val="00C94F6D"/>
    <w:rsid w:val="00C953B7"/>
    <w:rsid w:val="00C95B21"/>
    <w:rsid w:val="00C95CCC"/>
    <w:rsid w:val="00C95F59"/>
    <w:rsid w:val="00C96550"/>
    <w:rsid w:val="00C969A6"/>
    <w:rsid w:val="00C978E8"/>
    <w:rsid w:val="00CA05C8"/>
    <w:rsid w:val="00CA12ED"/>
    <w:rsid w:val="00CA14A2"/>
    <w:rsid w:val="00CA19B2"/>
    <w:rsid w:val="00CA2554"/>
    <w:rsid w:val="00CA2C4B"/>
    <w:rsid w:val="00CA319A"/>
    <w:rsid w:val="00CA36CC"/>
    <w:rsid w:val="00CA39CE"/>
    <w:rsid w:val="00CA3D22"/>
    <w:rsid w:val="00CA4E8B"/>
    <w:rsid w:val="00CA5455"/>
    <w:rsid w:val="00CA5CB5"/>
    <w:rsid w:val="00CA68A8"/>
    <w:rsid w:val="00CA6FA0"/>
    <w:rsid w:val="00CA77E0"/>
    <w:rsid w:val="00CA78BB"/>
    <w:rsid w:val="00CA7A3B"/>
    <w:rsid w:val="00CB0547"/>
    <w:rsid w:val="00CB08D8"/>
    <w:rsid w:val="00CB0AA4"/>
    <w:rsid w:val="00CB112D"/>
    <w:rsid w:val="00CB17BC"/>
    <w:rsid w:val="00CB31BB"/>
    <w:rsid w:val="00CB356C"/>
    <w:rsid w:val="00CB35B4"/>
    <w:rsid w:val="00CB3AC5"/>
    <w:rsid w:val="00CB3FCE"/>
    <w:rsid w:val="00CB4AF8"/>
    <w:rsid w:val="00CB600F"/>
    <w:rsid w:val="00CB678B"/>
    <w:rsid w:val="00CB688C"/>
    <w:rsid w:val="00CB6E14"/>
    <w:rsid w:val="00CB7787"/>
    <w:rsid w:val="00CB7BE0"/>
    <w:rsid w:val="00CC0147"/>
    <w:rsid w:val="00CC0160"/>
    <w:rsid w:val="00CC0B2D"/>
    <w:rsid w:val="00CC0D45"/>
    <w:rsid w:val="00CC0D48"/>
    <w:rsid w:val="00CC0DBD"/>
    <w:rsid w:val="00CC0FBE"/>
    <w:rsid w:val="00CC11AB"/>
    <w:rsid w:val="00CC1615"/>
    <w:rsid w:val="00CC21D3"/>
    <w:rsid w:val="00CC2B59"/>
    <w:rsid w:val="00CC2FB1"/>
    <w:rsid w:val="00CC358F"/>
    <w:rsid w:val="00CC44F0"/>
    <w:rsid w:val="00CC45C9"/>
    <w:rsid w:val="00CC4B44"/>
    <w:rsid w:val="00CC501E"/>
    <w:rsid w:val="00CC6023"/>
    <w:rsid w:val="00CC618C"/>
    <w:rsid w:val="00CC635B"/>
    <w:rsid w:val="00CC65A4"/>
    <w:rsid w:val="00CC6AF2"/>
    <w:rsid w:val="00CC70D9"/>
    <w:rsid w:val="00CC720B"/>
    <w:rsid w:val="00CC769E"/>
    <w:rsid w:val="00CC7A58"/>
    <w:rsid w:val="00CC7C3C"/>
    <w:rsid w:val="00CC7E96"/>
    <w:rsid w:val="00CC7EE9"/>
    <w:rsid w:val="00CD017D"/>
    <w:rsid w:val="00CD06D8"/>
    <w:rsid w:val="00CD0938"/>
    <w:rsid w:val="00CD1BD6"/>
    <w:rsid w:val="00CD23BC"/>
    <w:rsid w:val="00CD2658"/>
    <w:rsid w:val="00CD2E32"/>
    <w:rsid w:val="00CD3406"/>
    <w:rsid w:val="00CD3B04"/>
    <w:rsid w:val="00CD3F12"/>
    <w:rsid w:val="00CD44D2"/>
    <w:rsid w:val="00CD522F"/>
    <w:rsid w:val="00CD53CE"/>
    <w:rsid w:val="00CD5446"/>
    <w:rsid w:val="00CD58BF"/>
    <w:rsid w:val="00CD5A2B"/>
    <w:rsid w:val="00CD5B24"/>
    <w:rsid w:val="00CD626D"/>
    <w:rsid w:val="00CD6861"/>
    <w:rsid w:val="00CD68D0"/>
    <w:rsid w:val="00CD6F4D"/>
    <w:rsid w:val="00CE01A0"/>
    <w:rsid w:val="00CE0240"/>
    <w:rsid w:val="00CE040C"/>
    <w:rsid w:val="00CE1340"/>
    <w:rsid w:val="00CE1DA6"/>
    <w:rsid w:val="00CE3AE0"/>
    <w:rsid w:val="00CE4063"/>
    <w:rsid w:val="00CE48B3"/>
    <w:rsid w:val="00CE5216"/>
    <w:rsid w:val="00CE5566"/>
    <w:rsid w:val="00CE6576"/>
    <w:rsid w:val="00CE6623"/>
    <w:rsid w:val="00CE6D64"/>
    <w:rsid w:val="00CE761D"/>
    <w:rsid w:val="00CE7ACC"/>
    <w:rsid w:val="00CE7DCD"/>
    <w:rsid w:val="00CF0343"/>
    <w:rsid w:val="00CF0C40"/>
    <w:rsid w:val="00CF0DFA"/>
    <w:rsid w:val="00CF126C"/>
    <w:rsid w:val="00CF15F2"/>
    <w:rsid w:val="00CF2131"/>
    <w:rsid w:val="00CF2513"/>
    <w:rsid w:val="00CF344B"/>
    <w:rsid w:val="00CF3823"/>
    <w:rsid w:val="00CF3F0E"/>
    <w:rsid w:val="00CF4459"/>
    <w:rsid w:val="00CF4EBF"/>
    <w:rsid w:val="00CF4F77"/>
    <w:rsid w:val="00CF5017"/>
    <w:rsid w:val="00CF5561"/>
    <w:rsid w:val="00CF5C20"/>
    <w:rsid w:val="00CF5DA4"/>
    <w:rsid w:val="00CF60EA"/>
    <w:rsid w:val="00CF64FC"/>
    <w:rsid w:val="00CF75EC"/>
    <w:rsid w:val="00D00212"/>
    <w:rsid w:val="00D00604"/>
    <w:rsid w:val="00D0127C"/>
    <w:rsid w:val="00D01331"/>
    <w:rsid w:val="00D0137C"/>
    <w:rsid w:val="00D01473"/>
    <w:rsid w:val="00D01712"/>
    <w:rsid w:val="00D01BAC"/>
    <w:rsid w:val="00D01E16"/>
    <w:rsid w:val="00D01E95"/>
    <w:rsid w:val="00D02ACC"/>
    <w:rsid w:val="00D030E2"/>
    <w:rsid w:val="00D0321F"/>
    <w:rsid w:val="00D039DF"/>
    <w:rsid w:val="00D039F8"/>
    <w:rsid w:val="00D03D8B"/>
    <w:rsid w:val="00D04873"/>
    <w:rsid w:val="00D04A11"/>
    <w:rsid w:val="00D05274"/>
    <w:rsid w:val="00D05461"/>
    <w:rsid w:val="00D058EE"/>
    <w:rsid w:val="00D06180"/>
    <w:rsid w:val="00D066B7"/>
    <w:rsid w:val="00D06B02"/>
    <w:rsid w:val="00D06E1E"/>
    <w:rsid w:val="00D0792C"/>
    <w:rsid w:val="00D10F44"/>
    <w:rsid w:val="00D111A1"/>
    <w:rsid w:val="00D112A4"/>
    <w:rsid w:val="00D11D61"/>
    <w:rsid w:val="00D125B0"/>
    <w:rsid w:val="00D12955"/>
    <w:rsid w:val="00D12B57"/>
    <w:rsid w:val="00D132C7"/>
    <w:rsid w:val="00D13836"/>
    <w:rsid w:val="00D13AFB"/>
    <w:rsid w:val="00D143C1"/>
    <w:rsid w:val="00D1583A"/>
    <w:rsid w:val="00D1688F"/>
    <w:rsid w:val="00D169DF"/>
    <w:rsid w:val="00D176B4"/>
    <w:rsid w:val="00D17829"/>
    <w:rsid w:val="00D17F9D"/>
    <w:rsid w:val="00D20A9C"/>
    <w:rsid w:val="00D20B17"/>
    <w:rsid w:val="00D21094"/>
    <w:rsid w:val="00D210AF"/>
    <w:rsid w:val="00D212AF"/>
    <w:rsid w:val="00D21A81"/>
    <w:rsid w:val="00D21B6E"/>
    <w:rsid w:val="00D23961"/>
    <w:rsid w:val="00D239BA"/>
    <w:rsid w:val="00D23D88"/>
    <w:rsid w:val="00D242BA"/>
    <w:rsid w:val="00D24A54"/>
    <w:rsid w:val="00D25402"/>
    <w:rsid w:val="00D254CB"/>
    <w:rsid w:val="00D25729"/>
    <w:rsid w:val="00D2589D"/>
    <w:rsid w:val="00D2626D"/>
    <w:rsid w:val="00D26558"/>
    <w:rsid w:val="00D27B46"/>
    <w:rsid w:val="00D27D20"/>
    <w:rsid w:val="00D30194"/>
    <w:rsid w:val="00D30B7C"/>
    <w:rsid w:val="00D31536"/>
    <w:rsid w:val="00D31594"/>
    <w:rsid w:val="00D31772"/>
    <w:rsid w:val="00D3199C"/>
    <w:rsid w:val="00D329B9"/>
    <w:rsid w:val="00D32EE7"/>
    <w:rsid w:val="00D33A5A"/>
    <w:rsid w:val="00D34A3E"/>
    <w:rsid w:val="00D34D93"/>
    <w:rsid w:val="00D3564C"/>
    <w:rsid w:val="00D35A38"/>
    <w:rsid w:val="00D35F02"/>
    <w:rsid w:val="00D36952"/>
    <w:rsid w:val="00D36AA6"/>
    <w:rsid w:val="00D36B07"/>
    <w:rsid w:val="00D37058"/>
    <w:rsid w:val="00D377B2"/>
    <w:rsid w:val="00D379B9"/>
    <w:rsid w:val="00D37C2D"/>
    <w:rsid w:val="00D40067"/>
    <w:rsid w:val="00D40540"/>
    <w:rsid w:val="00D40586"/>
    <w:rsid w:val="00D40A16"/>
    <w:rsid w:val="00D41176"/>
    <w:rsid w:val="00D4136C"/>
    <w:rsid w:val="00D41917"/>
    <w:rsid w:val="00D424FF"/>
    <w:rsid w:val="00D42CE4"/>
    <w:rsid w:val="00D4342D"/>
    <w:rsid w:val="00D43D7D"/>
    <w:rsid w:val="00D445BA"/>
    <w:rsid w:val="00D4472E"/>
    <w:rsid w:val="00D44C2C"/>
    <w:rsid w:val="00D4530B"/>
    <w:rsid w:val="00D45BB4"/>
    <w:rsid w:val="00D45EC6"/>
    <w:rsid w:val="00D45FC0"/>
    <w:rsid w:val="00D46335"/>
    <w:rsid w:val="00D47207"/>
    <w:rsid w:val="00D47B93"/>
    <w:rsid w:val="00D47C41"/>
    <w:rsid w:val="00D47C7A"/>
    <w:rsid w:val="00D50242"/>
    <w:rsid w:val="00D504E5"/>
    <w:rsid w:val="00D50F82"/>
    <w:rsid w:val="00D51156"/>
    <w:rsid w:val="00D5137E"/>
    <w:rsid w:val="00D5152D"/>
    <w:rsid w:val="00D5172D"/>
    <w:rsid w:val="00D51909"/>
    <w:rsid w:val="00D5270E"/>
    <w:rsid w:val="00D52B24"/>
    <w:rsid w:val="00D52FA3"/>
    <w:rsid w:val="00D530C3"/>
    <w:rsid w:val="00D538E9"/>
    <w:rsid w:val="00D541E6"/>
    <w:rsid w:val="00D543C5"/>
    <w:rsid w:val="00D5568D"/>
    <w:rsid w:val="00D56C7E"/>
    <w:rsid w:val="00D56D6D"/>
    <w:rsid w:val="00D60114"/>
    <w:rsid w:val="00D607C8"/>
    <w:rsid w:val="00D60F31"/>
    <w:rsid w:val="00D6175E"/>
    <w:rsid w:val="00D6227E"/>
    <w:rsid w:val="00D6299A"/>
    <w:rsid w:val="00D63356"/>
    <w:rsid w:val="00D634A3"/>
    <w:rsid w:val="00D63582"/>
    <w:rsid w:val="00D641D2"/>
    <w:rsid w:val="00D642BB"/>
    <w:rsid w:val="00D65962"/>
    <w:rsid w:val="00D65B4C"/>
    <w:rsid w:val="00D66761"/>
    <w:rsid w:val="00D66A81"/>
    <w:rsid w:val="00D6762D"/>
    <w:rsid w:val="00D67677"/>
    <w:rsid w:val="00D67981"/>
    <w:rsid w:val="00D67AFA"/>
    <w:rsid w:val="00D67D85"/>
    <w:rsid w:val="00D703B1"/>
    <w:rsid w:val="00D70957"/>
    <w:rsid w:val="00D70B3A"/>
    <w:rsid w:val="00D717C7"/>
    <w:rsid w:val="00D727C0"/>
    <w:rsid w:val="00D7292F"/>
    <w:rsid w:val="00D73403"/>
    <w:rsid w:val="00D73CAA"/>
    <w:rsid w:val="00D756D2"/>
    <w:rsid w:val="00D764F3"/>
    <w:rsid w:val="00D76612"/>
    <w:rsid w:val="00D77EA5"/>
    <w:rsid w:val="00D80BAE"/>
    <w:rsid w:val="00D80F51"/>
    <w:rsid w:val="00D817A8"/>
    <w:rsid w:val="00D81E2C"/>
    <w:rsid w:val="00D820DE"/>
    <w:rsid w:val="00D825D3"/>
    <w:rsid w:val="00D82CAB"/>
    <w:rsid w:val="00D83045"/>
    <w:rsid w:val="00D83BC6"/>
    <w:rsid w:val="00D83F7B"/>
    <w:rsid w:val="00D83FEE"/>
    <w:rsid w:val="00D85382"/>
    <w:rsid w:val="00D8565C"/>
    <w:rsid w:val="00D8579F"/>
    <w:rsid w:val="00D858E3"/>
    <w:rsid w:val="00D85FEF"/>
    <w:rsid w:val="00D8642C"/>
    <w:rsid w:val="00D868BC"/>
    <w:rsid w:val="00D8690F"/>
    <w:rsid w:val="00D86F49"/>
    <w:rsid w:val="00D86FB6"/>
    <w:rsid w:val="00D87002"/>
    <w:rsid w:val="00D902FE"/>
    <w:rsid w:val="00D90562"/>
    <w:rsid w:val="00D90A8F"/>
    <w:rsid w:val="00D90F1D"/>
    <w:rsid w:val="00D91932"/>
    <w:rsid w:val="00D91F45"/>
    <w:rsid w:val="00D9227D"/>
    <w:rsid w:val="00D92424"/>
    <w:rsid w:val="00D92922"/>
    <w:rsid w:val="00D92EA6"/>
    <w:rsid w:val="00D93182"/>
    <w:rsid w:val="00D93497"/>
    <w:rsid w:val="00D93A90"/>
    <w:rsid w:val="00D93B5D"/>
    <w:rsid w:val="00D93F5A"/>
    <w:rsid w:val="00D94021"/>
    <w:rsid w:val="00D94DBB"/>
    <w:rsid w:val="00D961DD"/>
    <w:rsid w:val="00D96294"/>
    <w:rsid w:val="00D9672B"/>
    <w:rsid w:val="00D96B5D"/>
    <w:rsid w:val="00D974F2"/>
    <w:rsid w:val="00D97576"/>
    <w:rsid w:val="00D97A92"/>
    <w:rsid w:val="00DA0A51"/>
    <w:rsid w:val="00DA0B3F"/>
    <w:rsid w:val="00DA0D31"/>
    <w:rsid w:val="00DA295B"/>
    <w:rsid w:val="00DA2A60"/>
    <w:rsid w:val="00DA2B4C"/>
    <w:rsid w:val="00DA2C67"/>
    <w:rsid w:val="00DA33A6"/>
    <w:rsid w:val="00DA3D20"/>
    <w:rsid w:val="00DA4150"/>
    <w:rsid w:val="00DA4231"/>
    <w:rsid w:val="00DA5557"/>
    <w:rsid w:val="00DA55E7"/>
    <w:rsid w:val="00DA5B47"/>
    <w:rsid w:val="00DA5DC1"/>
    <w:rsid w:val="00DA60B6"/>
    <w:rsid w:val="00DA64DA"/>
    <w:rsid w:val="00DA675D"/>
    <w:rsid w:val="00DA68C2"/>
    <w:rsid w:val="00DA694B"/>
    <w:rsid w:val="00DA788E"/>
    <w:rsid w:val="00DB005D"/>
    <w:rsid w:val="00DB01FF"/>
    <w:rsid w:val="00DB0AA3"/>
    <w:rsid w:val="00DB1086"/>
    <w:rsid w:val="00DB1C84"/>
    <w:rsid w:val="00DB2056"/>
    <w:rsid w:val="00DB2359"/>
    <w:rsid w:val="00DB2D99"/>
    <w:rsid w:val="00DB30A9"/>
    <w:rsid w:val="00DB3155"/>
    <w:rsid w:val="00DB3236"/>
    <w:rsid w:val="00DB36E7"/>
    <w:rsid w:val="00DB38DD"/>
    <w:rsid w:val="00DB3D5D"/>
    <w:rsid w:val="00DB4DA6"/>
    <w:rsid w:val="00DB53A6"/>
    <w:rsid w:val="00DB5BB9"/>
    <w:rsid w:val="00DB6301"/>
    <w:rsid w:val="00DB745E"/>
    <w:rsid w:val="00DB76CA"/>
    <w:rsid w:val="00DB77BC"/>
    <w:rsid w:val="00DB7ED8"/>
    <w:rsid w:val="00DC0682"/>
    <w:rsid w:val="00DC095E"/>
    <w:rsid w:val="00DC0CAD"/>
    <w:rsid w:val="00DC1F76"/>
    <w:rsid w:val="00DC2D7E"/>
    <w:rsid w:val="00DC32BA"/>
    <w:rsid w:val="00DC3424"/>
    <w:rsid w:val="00DC35CE"/>
    <w:rsid w:val="00DC5F07"/>
    <w:rsid w:val="00DC638D"/>
    <w:rsid w:val="00DC693C"/>
    <w:rsid w:val="00DC6BFB"/>
    <w:rsid w:val="00DC6C02"/>
    <w:rsid w:val="00DC7136"/>
    <w:rsid w:val="00DC7304"/>
    <w:rsid w:val="00DC74D2"/>
    <w:rsid w:val="00DC78E7"/>
    <w:rsid w:val="00DC7BB2"/>
    <w:rsid w:val="00DD0308"/>
    <w:rsid w:val="00DD2AF1"/>
    <w:rsid w:val="00DD3F44"/>
    <w:rsid w:val="00DD4043"/>
    <w:rsid w:val="00DD48E0"/>
    <w:rsid w:val="00DD587C"/>
    <w:rsid w:val="00DD5AD1"/>
    <w:rsid w:val="00DD5BD9"/>
    <w:rsid w:val="00DD5BF8"/>
    <w:rsid w:val="00DD64BB"/>
    <w:rsid w:val="00DD64D5"/>
    <w:rsid w:val="00DD6681"/>
    <w:rsid w:val="00DD679C"/>
    <w:rsid w:val="00DD6CFF"/>
    <w:rsid w:val="00DD73DB"/>
    <w:rsid w:val="00DD7431"/>
    <w:rsid w:val="00DD74FE"/>
    <w:rsid w:val="00DD781B"/>
    <w:rsid w:val="00DD78E0"/>
    <w:rsid w:val="00DD7A9F"/>
    <w:rsid w:val="00DE02A1"/>
    <w:rsid w:val="00DE033F"/>
    <w:rsid w:val="00DE04DA"/>
    <w:rsid w:val="00DE098B"/>
    <w:rsid w:val="00DE161C"/>
    <w:rsid w:val="00DE214F"/>
    <w:rsid w:val="00DE304F"/>
    <w:rsid w:val="00DE3254"/>
    <w:rsid w:val="00DE3C9B"/>
    <w:rsid w:val="00DE3D63"/>
    <w:rsid w:val="00DE3F8C"/>
    <w:rsid w:val="00DE49AF"/>
    <w:rsid w:val="00DE5970"/>
    <w:rsid w:val="00DE76C0"/>
    <w:rsid w:val="00DE7A5F"/>
    <w:rsid w:val="00DE7E9C"/>
    <w:rsid w:val="00DF0700"/>
    <w:rsid w:val="00DF0D34"/>
    <w:rsid w:val="00DF15A5"/>
    <w:rsid w:val="00DF1FDB"/>
    <w:rsid w:val="00DF26A4"/>
    <w:rsid w:val="00DF2D3F"/>
    <w:rsid w:val="00DF2FD6"/>
    <w:rsid w:val="00DF382A"/>
    <w:rsid w:val="00DF3A28"/>
    <w:rsid w:val="00DF3CAE"/>
    <w:rsid w:val="00DF4772"/>
    <w:rsid w:val="00DF5DA5"/>
    <w:rsid w:val="00DF5DBE"/>
    <w:rsid w:val="00DF61CB"/>
    <w:rsid w:val="00DF62CA"/>
    <w:rsid w:val="00DF649B"/>
    <w:rsid w:val="00DF67D4"/>
    <w:rsid w:val="00DF7788"/>
    <w:rsid w:val="00DF7E59"/>
    <w:rsid w:val="00E00C7D"/>
    <w:rsid w:val="00E01147"/>
    <w:rsid w:val="00E0121E"/>
    <w:rsid w:val="00E01739"/>
    <w:rsid w:val="00E018DF"/>
    <w:rsid w:val="00E01B9F"/>
    <w:rsid w:val="00E01E04"/>
    <w:rsid w:val="00E0250A"/>
    <w:rsid w:val="00E02563"/>
    <w:rsid w:val="00E02615"/>
    <w:rsid w:val="00E0302E"/>
    <w:rsid w:val="00E037D3"/>
    <w:rsid w:val="00E03C64"/>
    <w:rsid w:val="00E03CA7"/>
    <w:rsid w:val="00E03EA3"/>
    <w:rsid w:val="00E03FCA"/>
    <w:rsid w:val="00E0445D"/>
    <w:rsid w:val="00E04958"/>
    <w:rsid w:val="00E052CA"/>
    <w:rsid w:val="00E057A2"/>
    <w:rsid w:val="00E059DA"/>
    <w:rsid w:val="00E06188"/>
    <w:rsid w:val="00E07FE5"/>
    <w:rsid w:val="00E11261"/>
    <w:rsid w:val="00E112A9"/>
    <w:rsid w:val="00E11ADF"/>
    <w:rsid w:val="00E11E2C"/>
    <w:rsid w:val="00E12122"/>
    <w:rsid w:val="00E1252A"/>
    <w:rsid w:val="00E125C3"/>
    <w:rsid w:val="00E12755"/>
    <w:rsid w:val="00E13285"/>
    <w:rsid w:val="00E13416"/>
    <w:rsid w:val="00E1425D"/>
    <w:rsid w:val="00E1506A"/>
    <w:rsid w:val="00E150DF"/>
    <w:rsid w:val="00E151B7"/>
    <w:rsid w:val="00E15E91"/>
    <w:rsid w:val="00E15F3D"/>
    <w:rsid w:val="00E171B6"/>
    <w:rsid w:val="00E200B0"/>
    <w:rsid w:val="00E20572"/>
    <w:rsid w:val="00E2136D"/>
    <w:rsid w:val="00E2398B"/>
    <w:rsid w:val="00E23A38"/>
    <w:rsid w:val="00E241F5"/>
    <w:rsid w:val="00E2485A"/>
    <w:rsid w:val="00E24A55"/>
    <w:rsid w:val="00E24F2D"/>
    <w:rsid w:val="00E25102"/>
    <w:rsid w:val="00E2575E"/>
    <w:rsid w:val="00E257B2"/>
    <w:rsid w:val="00E2591F"/>
    <w:rsid w:val="00E25CDA"/>
    <w:rsid w:val="00E2613D"/>
    <w:rsid w:val="00E264B7"/>
    <w:rsid w:val="00E26521"/>
    <w:rsid w:val="00E26FE8"/>
    <w:rsid w:val="00E27801"/>
    <w:rsid w:val="00E27B63"/>
    <w:rsid w:val="00E27C01"/>
    <w:rsid w:val="00E300B3"/>
    <w:rsid w:val="00E3018F"/>
    <w:rsid w:val="00E30FB9"/>
    <w:rsid w:val="00E31996"/>
    <w:rsid w:val="00E31AFB"/>
    <w:rsid w:val="00E324EC"/>
    <w:rsid w:val="00E3259C"/>
    <w:rsid w:val="00E32AAD"/>
    <w:rsid w:val="00E342CC"/>
    <w:rsid w:val="00E352A8"/>
    <w:rsid w:val="00E35438"/>
    <w:rsid w:val="00E35470"/>
    <w:rsid w:val="00E3549C"/>
    <w:rsid w:val="00E35C8A"/>
    <w:rsid w:val="00E35DDA"/>
    <w:rsid w:val="00E366E5"/>
    <w:rsid w:val="00E36A10"/>
    <w:rsid w:val="00E3754F"/>
    <w:rsid w:val="00E379EF"/>
    <w:rsid w:val="00E40345"/>
    <w:rsid w:val="00E40529"/>
    <w:rsid w:val="00E40D71"/>
    <w:rsid w:val="00E41319"/>
    <w:rsid w:val="00E4131F"/>
    <w:rsid w:val="00E415E0"/>
    <w:rsid w:val="00E4192C"/>
    <w:rsid w:val="00E419F4"/>
    <w:rsid w:val="00E41A1B"/>
    <w:rsid w:val="00E42796"/>
    <w:rsid w:val="00E435B0"/>
    <w:rsid w:val="00E4376B"/>
    <w:rsid w:val="00E439E7"/>
    <w:rsid w:val="00E4419B"/>
    <w:rsid w:val="00E4434C"/>
    <w:rsid w:val="00E4490D"/>
    <w:rsid w:val="00E44BB9"/>
    <w:rsid w:val="00E45251"/>
    <w:rsid w:val="00E466B7"/>
    <w:rsid w:val="00E4688C"/>
    <w:rsid w:val="00E46E54"/>
    <w:rsid w:val="00E47488"/>
    <w:rsid w:val="00E478E9"/>
    <w:rsid w:val="00E47BB0"/>
    <w:rsid w:val="00E47C4C"/>
    <w:rsid w:val="00E47E00"/>
    <w:rsid w:val="00E50301"/>
    <w:rsid w:val="00E505F0"/>
    <w:rsid w:val="00E50940"/>
    <w:rsid w:val="00E50F2F"/>
    <w:rsid w:val="00E5130C"/>
    <w:rsid w:val="00E522D9"/>
    <w:rsid w:val="00E52CAA"/>
    <w:rsid w:val="00E531DA"/>
    <w:rsid w:val="00E533B8"/>
    <w:rsid w:val="00E5358F"/>
    <w:rsid w:val="00E53959"/>
    <w:rsid w:val="00E54073"/>
    <w:rsid w:val="00E5444F"/>
    <w:rsid w:val="00E5448F"/>
    <w:rsid w:val="00E546FF"/>
    <w:rsid w:val="00E55350"/>
    <w:rsid w:val="00E5588F"/>
    <w:rsid w:val="00E55A24"/>
    <w:rsid w:val="00E56B11"/>
    <w:rsid w:val="00E56C2B"/>
    <w:rsid w:val="00E5746A"/>
    <w:rsid w:val="00E60C22"/>
    <w:rsid w:val="00E613F5"/>
    <w:rsid w:val="00E61C45"/>
    <w:rsid w:val="00E61F41"/>
    <w:rsid w:val="00E62510"/>
    <w:rsid w:val="00E63065"/>
    <w:rsid w:val="00E640D1"/>
    <w:rsid w:val="00E64642"/>
    <w:rsid w:val="00E64B31"/>
    <w:rsid w:val="00E650FF"/>
    <w:rsid w:val="00E65851"/>
    <w:rsid w:val="00E659FD"/>
    <w:rsid w:val="00E662D6"/>
    <w:rsid w:val="00E66437"/>
    <w:rsid w:val="00E6680E"/>
    <w:rsid w:val="00E67177"/>
    <w:rsid w:val="00E671B6"/>
    <w:rsid w:val="00E6732D"/>
    <w:rsid w:val="00E673C5"/>
    <w:rsid w:val="00E707FA"/>
    <w:rsid w:val="00E70FE9"/>
    <w:rsid w:val="00E71068"/>
    <w:rsid w:val="00E71DF6"/>
    <w:rsid w:val="00E720FD"/>
    <w:rsid w:val="00E72530"/>
    <w:rsid w:val="00E72E1D"/>
    <w:rsid w:val="00E731D0"/>
    <w:rsid w:val="00E74BBD"/>
    <w:rsid w:val="00E7569F"/>
    <w:rsid w:val="00E75C3E"/>
    <w:rsid w:val="00E75F66"/>
    <w:rsid w:val="00E76085"/>
    <w:rsid w:val="00E77739"/>
    <w:rsid w:val="00E8009A"/>
    <w:rsid w:val="00E80593"/>
    <w:rsid w:val="00E80906"/>
    <w:rsid w:val="00E81090"/>
    <w:rsid w:val="00E81E01"/>
    <w:rsid w:val="00E81E74"/>
    <w:rsid w:val="00E81E9A"/>
    <w:rsid w:val="00E82130"/>
    <w:rsid w:val="00E8312E"/>
    <w:rsid w:val="00E83182"/>
    <w:rsid w:val="00E84472"/>
    <w:rsid w:val="00E84B8B"/>
    <w:rsid w:val="00E8546B"/>
    <w:rsid w:val="00E86CE7"/>
    <w:rsid w:val="00E873AE"/>
    <w:rsid w:val="00E87A7B"/>
    <w:rsid w:val="00E90D5B"/>
    <w:rsid w:val="00E91011"/>
    <w:rsid w:val="00E911CA"/>
    <w:rsid w:val="00E9188F"/>
    <w:rsid w:val="00E920C1"/>
    <w:rsid w:val="00E927DD"/>
    <w:rsid w:val="00E92A06"/>
    <w:rsid w:val="00E937B2"/>
    <w:rsid w:val="00E93E07"/>
    <w:rsid w:val="00E93F3C"/>
    <w:rsid w:val="00E940CF"/>
    <w:rsid w:val="00E9413B"/>
    <w:rsid w:val="00E9418C"/>
    <w:rsid w:val="00E941C5"/>
    <w:rsid w:val="00E947B2"/>
    <w:rsid w:val="00E948DE"/>
    <w:rsid w:val="00E94B0E"/>
    <w:rsid w:val="00E95090"/>
    <w:rsid w:val="00E96E52"/>
    <w:rsid w:val="00E97186"/>
    <w:rsid w:val="00E973A0"/>
    <w:rsid w:val="00E97F9C"/>
    <w:rsid w:val="00EA053C"/>
    <w:rsid w:val="00EA1260"/>
    <w:rsid w:val="00EA126C"/>
    <w:rsid w:val="00EA2C49"/>
    <w:rsid w:val="00EA376F"/>
    <w:rsid w:val="00EA4729"/>
    <w:rsid w:val="00EA488E"/>
    <w:rsid w:val="00EA4905"/>
    <w:rsid w:val="00EA593F"/>
    <w:rsid w:val="00EA629F"/>
    <w:rsid w:val="00EA7016"/>
    <w:rsid w:val="00EB08DB"/>
    <w:rsid w:val="00EB0FBB"/>
    <w:rsid w:val="00EB12F6"/>
    <w:rsid w:val="00EB1AED"/>
    <w:rsid w:val="00EB1E1C"/>
    <w:rsid w:val="00EB1E46"/>
    <w:rsid w:val="00EB2355"/>
    <w:rsid w:val="00EB268F"/>
    <w:rsid w:val="00EB27F3"/>
    <w:rsid w:val="00EB2A76"/>
    <w:rsid w:val="00EB33CC"/>
    <w:rsid w:val="00EB3A27"/>
    <w:rsid w:val="00EB445A"/>
    <w:rsid w:val="00EB4869"/>
    <w:rsid w:val="00EB542A"/>
    <w:rsid w:val="00EB5DF0"/>
    <w:rsid w:val="00EB607A"/>
    <w:rsid w:val="00EB6160"/>
    <w:rsid w:val="00EB69B5"/>
    <w:rsid w:val="00EB6DDC"/>
    <w:rsid w:val="00EB7351"/>
    <w:rsid w:val="00EB74EB"/>
    <w:rsid w:val="00EB79F6"/>
    <w:rsid w:val="00EC274C"/>
    <w:rsid w:val="00EC3448"/>
    <w:rsid w:val="00EC3F30"/>
    <w:rsid w:val="00EC406B"/>
    <w:rsid w:val="00EC4215"/>
    <w:rsid w:val="00EC5740"/>
    <w:rsid w:val="00EC5875"/>
    <w:rsid w:val="00EC67E1"/>
    <w:rsid w:val="00EC69BB"/>
    <w:rsid w:val="00EC7868"/>
    <w:rsid w:val="00ED03BF"/>
    <w:rsid w:val="00ED050C"/>
    <w:rsid w:val="00ED084D"/>
    <w:rsid w:val="00ED16A2"/>
    <w:rsid w:val="00ED2023"/>
    <w:rsid w:val="00ED3113"/>
    <w:rsid w:val="00ED3F84"/>
    <w:rsid w:val="00ED3FD8"/>
    <w:rsid w:val="00ED410F"/>
    <w:rsid w:val="00ED43EA"/>
    <w:rsid w:val="00ED46B0"/>
    <w:rsid w:val="00ED5D9F"/>
    <w:rsid w:val="00ED63DB"/>
    <w:rsid w:val="00ED6E90"/>
    <w:rsid w:val="00ED7278"/>
    <w:rsid w:val="00ED7321"/>
    <w:rsid w:val="00ED767D"/>
    <w:rsid w:val="00EE0157"/>
    <w:rsid w:val="00EE09A8"/>
    <w:rsid w:val="00EE0D91"/>
    <w:rsid w:val="00EE172A"/>
    <w:rsid w:val="00EE22F4"/>
    <w:rsid w:val="00EE2388"/>
    <w:rsid w:val="00EE2BBE"/>
    <w:rsid w:val="00EE2E46"/>
    <w:rsid w:val="00EE3273"/>
    <w:rsid w:val="00EE3FB0"/>
    <w:rsid w:val="00EE4091"/>
    <w:rsid w:val="00EE5829"/>
    <w:rsid w:val="00EE5EA3"/>
    <w:rsid w:val="00EE6877"/>
    <w:rsid w:val="00EE6D81"/>
    <w:rsid w:val="00EE7089"/>
    <w:rsid w:val="00EE7553"/>
    <w:rsid w:val="00EE7584"/>
    <w:rsid w:val="00EF151B"/>
    <w:rsid w:val="00EF15E7"/>
    <w:rsid w:val="00EF2640"/>
    <w:rsid w:val="00EF2841"/>
    <w:rsid w:val="00EF2C71"/>
    <w:rsid w:val="00EF2D6D"/>
    <w:rsid w:val="00EF2FD9"/>
    <w:rsid w:val="00EF304B"/>
    <w:rsid w:val="00EF3BE3"/>
    <w:rsid w:val="00EF4C76"/>
    <w:rsid w:val="00EF4C8B"/>
    <w:rsid w:val="00EF53F7"/>
    <w:rsid w:val="00EF5428"/>
    <w:rsid w:val="00EF617B"/>
    <w:rsid w:val="00EF6A6B"/>
    <w:rsid w:val="00EF6AC9"/>
    <w:rsid w:val="00EF7303"/>
    <w:rsid w:val="00EF7EDA"/>
    <w:rsid w:val="00F002F3"/>
    <w:rsid w:val="00F00E5C"/>
    <w:rsid w:val="00F016D1"/>
    <w:rsid w:val="00F02301"/>
    <w:rsid w:val="00F0234D"/>
    <w:rsid w:val="00F02E91"/>
    <w:rsid w:val="00F0313E"/>
    <w:rsid w:val="00F03BBE"/>
    <w:rsid w:val="00F04689"/>
    <w:rsid w:val="00F047D9"/>
    <w:rsid w:val="00F04D2A"/>
    <w:rsid w:val="00F051C3"/>
    <w:rsid w:val="00F05341"/>
    <w:rsid w:val="00F061FA"/>
    <w:rsid w:val="00F07459"/>
    <w:rsid w:val="00F07760"/>
    <w:rsid w:val="00F07F90"/>
    <w:rsid w:val="00F101F3"/>
    <w:rsid w:val="00F1030C"/>
    <w:rsid w:val="00F103F8"/>
    <w:rsid w:val="00F107AE"/>
    <w:rsid w:val="00F10D73"/>
    <w:rsid w:val="00F11071"/>
    <w:rsid w:val="00F117C5"/>
    <w:rsid w:val="00F119C1"/>
    <w:rsid w:val="00F11B4F"/>
    <w:rsid w:val="00F11F17"/>
    <w:rsid w:val="00F12682"/>
    <w:rsid w:val="00F12B0A"/>
    <w:rsid w:val="00F12D34"/>
    <w:rsid w:val="00F1423B"/>
    <w:rsid w:val="00F1504C"/>
    <w:rsid w:val="00F150E5"/>
    <w:rsid w:val="00F15C19"/>
    <w:rsid w:val="00F15CDC"/>
    <w:rsid w:val="00F15E80"/>
    <w:rsid w:val="00F15F1D"/>
    <w:rsid w:val="00F163FE"/>
    <w:rsid w:val="00F1698B"/>
    <w:rsid w:val="00F16BB3"/>
    <w:rsid w:val="00F20992"/>
    <w:rsid w:val="00F20C0B"/>
    <w:rsid w:val="00F20F8D"/>
    <w:rsid w:val="00F21317"/>
    <w:rsid w:val="00F215D3"/>
    <w:rsid w:val="00F21E23"/>
    <w:rsid w:val="00F2230B"/>
    <w:rsid w:val="00F229F8"/>
    <w:rsid w:val="00F22DAF"/>
    <w:rsid w:val="00F23CA8"/>
    <w:rsid w:val="00F23CC5"/>
    <w:rsid w:val="00F23E90"/>
    <w:rsid w:val="00F23EE5"/>
    <w:rsid w:val="00F25185"/>
    <w:rsid w:val="00F2546A"/>
    <w:rsid w:val="00F254FF"/>
    <w:rsid w:val="00F25778"/>
    <w:rsid w:val="00F26D7B"/>
    <w:rsid w:val="00F27BFF"/>
    <w:rsid w:val="00F27C1E"/>
    <w:rsid w:val="00F3019D"/>
    <w:rsid w:val="00F30D3B"/>
    <w:rsid w:val="00F30DAF"/>
    <w:rsid w:val="00F30F04"/>
    <w:rsid w:val="00F31786"/>
    <w:rsid w:val="00F31B97"/>
    <w:rsid w:val="00F31C81"/>
    <w:rsid w:val="00F3247E"/>
    <w:rsid w:val="00F32B52"/>
    <w:rsid w:val="00F33614"/>
    <w:rsid w:val="00F35891"/>
    <w:rsid w:val="00F36EBD"/>
    <w:rsid w:val="00F4025B"/>
    <w:rsid w:val="00F4053C"/>
    <w:rsid w:val="00F406FB"/>
    <w:rsid w:val="00F40C59"/>
    <w:rsid w:val="00F40EE5"/>
    <w:rsid w:val="00F40F3C"/>
    <w:rsid w:val="00F40FCE"/>
    <w:rsid w:val="00F40FDC"/>
    <w:rsid w:val="00F41829"/>
    <w:rsid w:val="00F41CC8"/>
    <w:rsid w:val="00F42522"/>
    <w:rsid w:val="00F425C9"/>
    <w:rsid w:val="00F4409F"/>
    <w:rsid w:val="00F447CD"/>
    <w:rsid w:val="00F4568C"/>
    <w:rsid w:val="00F4598D"/>
    <w:rsid w:val="00F46917"/>
    <w:rsid w:val="00F46918"/>
    <w:rsid w:val="00F4695D"/>
    <w:rsid w:val="00F46974"/>
    <w:rsid w:val="00F46CA6"/>
    <w:rsid w:val="00F46E22"/>
    <w:rsid w:val="00F47A79"/>
    <w:rsid w:val="00F47B04"/>
    <w:rsid w:val="00F50AAA"/>
    <w:rsid w:val="00F50D6A"/>
    <w:rsid w:val="00F523D0"/>
    <w:rsid w:val="00F52410"/>
    <w:rsid w:val="00F525BE"/>
    <w:rsid w:val="00F539C7"/>
    <w:rsid w:val="00F53D54"/>
    <w:rsid w:val="00F544B0"/>
    <w:rsid w:val="00F54E06"/>
    <w:rsid w:val="00F5512D"/>
    <w:rsid w:val="00F554C0"/>
    <w:rsid w:val="00F56A51"/>
    <w:rsid w:val="00F576DE"/>
    <w:rsid w:val="00F57971"/>
    <w:rsid w:val="00F57F3D"/>
    <w:rsid w:val="00F60520"/>
    <w:rsid w:val="00F60B94"/>
    <w:rsid w:val="00F61524"/>
    <w:rsid w:val="00F619E1"/>
    <w:rsid w:val="00F620B1"/>
    <w:rsid w:val="00F62116"/>
    <w:rsid w:val="00F62E78"/>
    <w:rsid w:val="00F63AFA"/>
    <w:rsid w:val="00F640CE"/>
    <w:rsid w:val="00F65AB4"/>
    <w:rsid w:val="00F66D86"/>
    <w:rsid w:val="00F6725D"/>
    <w:rsid w:val="00F67C01"/>
    <w:rsid w:val="00F67CFA"/>
    <w:rsid w:val="00F67E06"/>
    <w:rsid w:val="00F67E99"/>
    <w:rsid w:val="00F70B98"/>
    <w:rsid w:val="00F71492"/>
    <w:rsid w:val="00F714BD"/>
    <w:rsid w:val="00F71A83"/>
    <w:rsid w:val="00F71D71"/>
    <w:rsid w:val="00F72A8F"/>
    <w:rsid w:val="00F72A9E"/>
    <w:rsid w:val="00F72C15"/>
    <w:rsid w:val="00F73080"/>
    <w:rsid w:val="00F730D9"/>
    <w:rsid w:val="00F7378E"/>
    <w:rsid w:val="00F73AED"/>
    <w:rsid w:val="00F7409E"/>
    <w:rsid w:val="00F7427E"/>
    <w:rsid w:val="00F74751"/>
    <w:rsid w:val="00F751AD"/>
    <w:rsid w:val="00F772A5"/>
    <w:rsid w:val="00F774DE"/>
    <w:rsid w:val="00F77E1D"/>
    <w:rsid w:val="00F820CA"/>
    <w:rsid w:val="00F82282"/>
    <w:rsid w:val="00F83E52"/>
    <w:rsid w:val="00F83F69"/>
    <w:rsid w:val="00F8406E"/>
    <w:rsid w:val="00F846EA"/>
    <w:rsid w:val="00F851D2"/>
    <w:rsid w:val="00F8603A"/>
    <w:rsid w:val="00F86EE2"/>
    <w:rsid w:val="00F87B67"/>
    <w:rsid w:val="00F87F7A"/>
    <w:rsid w:val="00F903B9"/>
    <w:rsid w:val="00F90404"/>
    <w:rsid w:val="00F90E15"/>
    <w:rsid w:val="00F90FE3"/>
    <w:rsid w:val="00F91692"/>
    <w:rsid w:val="00F91B02"/>
    <w:rsid w:val="00F9233F"/>
    <w:rsid w:val="00F92384"/>
    <w:rsid w:val="00F929FD"/>
    <w:rsid w:val="00F92BF6"/>
    <w:rsid w:val="00F92E28"/>
    <w:rsid w:val="00F93A73"/>
    <w:rsid w:val="00F93F9E"/>
    <w:rsid w:val="00F93FD5"/>
    <w:rsid w:val="00F95C3F"/>
    <w:rsid w:val="00F963AC"/>
    <w:rsid w:val="00F96CBB"/>
    <w:rsid w:val="00F96DAE"/>
    <w:rsid w:val="00F970F6"/>
    <w:rsid w:val="00F97867"/>
    <w:rsid w:val="00FA01F5"/>
    <w:rsid w:val="00FA06F7"/>
    <w:rsid w:val="00FA09BD"/>
    <w:rsid w:val="00FA0B76"/>
    <w:rsid w:val="00FA288E"/>
    <w:rsid w:val="00FA32F4"/>
    <w:rsid w:val="00FA3426"/>
    <w:rsid w:val="00FA3E14"/>
    <w:rsid w:val="00FA522C"/>
    <w:rsid w:val="00FA5CD2"/>
    <w:rsid w:val="00FA688B"/>
    <w:rsid w:val="00FA6ED8"/>
    <w:rsid w:val="00FA7266"/>
    <w:rsid w:val="00FA7E00"/>
    <w:rsid w:val="00FB0027"/>
    <w:rsid w:val="00FB010A"/>
    <w:rsid w:val="00FB0FF6"/>
    <w:rsid w:val="00FB1141"/>
    <w:rsid w:val="00FB27CC"/>
    <w:rsid w:val="00FB2DD4"/>
    <w:rsid w:val="00FB3781"/>
    <w:rsid w:val="00FB3918"/>
    <w:rsid w:val="00FB3C4F"/>
    <w:rsid w:val="00FB5592"/>
    <w:rsid w:val="00FB5EE4"/>
    <w:rsid w:val="00FB600A"/>
    <w:rsid w:val="00FB640C"/>
    <w:rsid w:val="00FB73E6"/>
    <w:rsid w:val="00FC15A9"/>
    <w:rsid w:val="00FC2E27"/>
    <w:rsid w:val="00FC2F63"/>
    <w:rsid w:val="00FC307B"/>
    <w:rsid w:val="00FC3314"/>
    <w:rsid w:val="00FC366F"/>
    <w:rsid w:val="00FC39BF"/>
    <w:rsid w:val="00FC3E04"/>
    <w:rsid w:val="00FC4A95"/>
    <w:rsid w:val="00FC5715"/>
    <w:rsid w:val="00FC5BCB"/>
    <w:rsid w:val="00FC6F55"/>
    <w:rsid w:val="00FC70D9"/>
    <w:rsid w:val="00FC7543"/>
    <w:rsid w:val="00FC7F49"/>
    <w:rsid w:val="00FD0A80"/>
    <w:rsid w:val="00FD1E5F"/>
    <w:rsid w:val="00FD1EFF"/>
    <w:rsid w:val="00FD2FAF"/>
    <w:rsid w:val="00FD3715"/>
    <w:rsid w:val="00FD3ECE"/>
    <w:rsid w:val="00FD42F5"/>
    <w:rsid w:val="00FD4ABD"/>
    <w:rsid w:val="00FD4D2F"/>
    <w:rsid w:val="00FD4FA0"/>
    <w:rsid w:val="00FD64BA"/>
    <w:rsid w:val="00FD66C1"/>
    <w:rsid w:val="00FD6FC9"/>
    <w:rsid w:val="00FD703F"/>
    <w:rsid w:val="00FD7584"/>
    <w:rsid w:val="00FD7979"/>
    <w:rsid w:val="00FE0298"/>
    <w:rsid w:val="00FE02A4"/>
    <w:rsid w:val="00FE0591"/>
    <w:rsid w:val="00FE0632"/>
    <w:rsid w:val="00FE09B7"/>
    <w:rsid w:val="00FE0BE8"/>
    <w:rsid w:val="00FE118B"/>
    <w:rsid w:val="00FE165F"/>
    <w:rsid w:val="00FE1A01"/>
    <w:rsid w:val="00FE1FA4"/>
    <w:rsid w:val="00FE2339"/>
    <w:rsid w:val="00FE2915"/>
    <w:rsid w:val="00FE41C3"/>
    <w:rsid w:val="00FE4546"/>
    <w:rsid w:val="00FE7938"/>
    <w:rsid w:val="00FF01FE"/>
    <w:rsid w:val="00FF068C"/>
    <w:rsid w:val="00FF0BBB"/>
    <w:rsid w:val="00FF0BDE"/>
    <w:rsid w:val="00FF0D18"/>
    <w:rsid w:val="00FF12A4"/>
    <w:rsid w:val="00FF1898"/>
    <w:rsid w:val="00FF2FF5"/>
    <w:rsid w:val="00FF3C7C"/>
    <w:rsid w:val="00FF4766"/>
    <w:rsid w:val="00FF4CE5"/>
    <w:rsid w:val="00FF56BB"/>
    <w:rsid w:val="00FF5AB1"/>
    <w:rsid w:val="00FF631B"/>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E744CDF"/>
  <w15:docId w15:val="{085D66A1-9B17-4019-B06D-6D71DEC4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A40A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Seznam_IP_1,List Paragraph"/>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Seznam_IP_1 Znak,List Paragraph Znak"/>
    <w:link w:val="Odstavekseznama"/>
    <w:uiPriority w:val="34"/>
    <w:qFormat/>
    <w:rsid w:val="00C53A34"/>
    <w:rPr>
      <w:rFonts w:ascii="Times New Roman" w:eastAsia="Times New Roman" w:hAnsi="Times New Roman"/>
    </w:rPr>
  </w:style>
  <w:style w:type="table" w:customStyle="1" w:styleId="Tabelamrea1">
    <w:name w:val="Tabela – mreža1"/>
    <w:basedOn w:val="Navadnatabela"/>
    <w:next w:val="Tabelamrea"/>
    <w:uiPriority w:val="99"/>
    <w:rsid w:val="00EE23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707F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ipombabesediloZnak2">
    <w:name w:val="Pripomba – besedilo Znak2"/>
    <w:aliases w:val="Komentar - besedilo Znak1"/>
    <w:basedOn w:val="Privzetapisavaodstavka"/>
    <w:rsid w:val="00BD4162"/>
    <w:rPr>
      <w:lang w:eastAsia="en-US"/>
    </w:rPr>
  </w:style>
  <w:style w:type="paragraph" w:customStyle="1" w:styleId="pogodba">
    <w:name w:val="pogodba"/>
    <w:basedOn w:val="Navaden"/>
    <w:rsid w:val="00483554"/>
    <w:pPr>
      <w:ind w:left="454"/>
      <w:jc w:val="both"/>
    </w:pPr>
    <w:rPr>
      <w:sz w:val="24"/>
      <w:szCs w:val="24"/>
    </w:rPr>
  </w:style>
  <w:style w:type="paragraph" w:customStyle="1" w:styleId="WW-BodyText3">
    <w:name w:val="WW-Body Text 3"/>
    <w:basedOn w:val="Navaden"/>
    <w:uiPriority w:val="99"/>
    <w:rsid w:val="004835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 w:type="paragraph" w:customStyle="1" w:styleId="Textbody">
    <w:name w:val="Text body"/>
    <w:rsid w:val="00483554"/>
    <w:pPr>
      <w:suppressAutoHyphens/>
      <w:autoSpaceDN w:val="0"/>
      <w:spacing w:before="100" w:after="100"/>
      <w:textAlignment w:val="baseline"/>
    </w:pPr>
    <w:rPr>
      <w:rFonts w:ascii="Times New Roman" w:eastAsia="Times New Roman" w:hAnsi="Times New Roman"/>
      <w:kern w:val="3"/>
      <w:sz w:val="24"/>
      <w:szCs w:val="24"/>
    </w:rPr>
  </w:style>
  <w:style w:type="paragraph" w:styleId="Brezrazmikov">
    <w:name w:val="No Spacing"/>
    <w:link w:val="BrezrazmikovZnak"/>
    <w:uiPriority w:val="1"/>
    <w:qFormat/>
    <w:rsid w:val="00483554"/>
    <w:rPr>
      <w:sz w:val="22"/>
      <w:szCs w:val="22"/>
      <w:lang w:eastAsia="en-US"/>
    </w:rPr>
  </w:style>
  <w:style w:type="numbering" w:customStyle="1" w:styleId="Brezseznama1">
    <w:name w:val="Brez seznama1"/>
    <w:next w:val="Brezseznama"/>
    <w:uiPriority w:val="99"/>
    <w:semiHidden/>
    <w:unhideWhenUsed/>
    <w:rsid w:val="00483554"/>
  </w:style>
  <w:style w:type="character" w:customStyle="1" w:styleId="BesedilooblakaZnak1">
    <w:name w:val="Besedilo oblačka Znak1"/>
    <w:uiPriority w:val="99"/>
    <w:semiHidden/>
    <w:rsid w:val="00483554"/>
    <w:rPr>
      <w:rFonts w:ascii="Tahoma" w:hAnsi="Tahoma" w:cs="Tahoma"/>
      <w:sz w:val="16"/>
      <w:szCs w:val="16"/>
      <w:lang w:eastAsia="en-US"/>
    </w:rPr>
  </w:style>
  <w:style w:type="character" w:customStyle="1" w:styleId="ZadevapripombeZnak1">
    <w:name w:val="Zadeva pripombe Znak1"/>
    <w:aliases w:val="Zadeva komentarja Znak,Zadeva pripombe1 Znak"/>
    <w:semiHidden/>
    <w:rsid w:val="00483554"/>
    <w:rPr>
      <w:rFonts w:ascii="Times New Roman" w:eastAsia="Times New Roman" w:hAnsi="Times New Roman"/>
      <w:b/>
      <w:bCs/>
    </w:rPr>
  </w:style>
  <w:style w:type="paragraph" w:customStyle="1" w:styleId="WW-Telobesedila2">
    <w:name w:val="WW-Telo besedila 2"/>
    <w:basedOn w:val="Navaden"/>
    <w:rsid w:val="00483554"/>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483554"/>
    <w:pPr>
      <w:spacing w:before="100" w:beforeAutospacing="1"/>
      <w:ind w:right="57"/>
      <w:jc w:val="both"/>
    </w:pPr>
    <w:rPr>
      <w:rFonts w:ascii="Arial" w:hAnsi="Arial" w:cs="Arial"/>
      <w:sz w:val="24"/>
      <w:szCs w:val="24"/>
    </w:rPr>
  </w:style>
  <w:style w:type="paragraph" w:customStyle="1" w:styleId="Telobesedila31">
    <w:name w:val="Telo besedila 31"/>
    <w:basedOn w:val="Navaden"/>
    <w:rsid w:val="004835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BodyText23">
    <w:name w:val="Body Text 23"/>
    <w:basedOn w:val="Navaden"/>
    <w:rsid w:val="00483554"/>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483554"/>
    <w:rPr>
      <w:rFonts w:ascii="Arial" w:hAnsi="Arial"/>
    </w:rPr>
  </w:style>
  <w:style w:type="paragraph" w:customStyle="1" w:styleId="BodyText22">
    <w:name w:val="Body Text 22"/>
    <w:basedOn w:val="Navaden"/>
    <w:rsid w:val="00483554"/>
    <w:pPr>
      <w:widowControl w:val="0"/>
      <w:ind w:left="284" w:hanging="284"/>
      <w:jc w:val="both"/>
    </w:pPr>
    <w:rPr>
      <w:rFonts w:ascii="Tahoma" w:hAnsi="Tahoma" w:cs="Tahoma"/>
      <w:sz w:val="24"/>
      <w:szCs w:val="22"/>
    </w:rPr>
  </w:style>
  <w:style w:type="paragraph" w:customStyle="1" w:styleId="Alineje">
    <w:name w:val="Alineje"/>
    <w:basedOn w:val="Navaden"/>
    <w:qFormat/>
    <w:rsid w:val="00483554"/>
    <w:pPr>
      <w:numPr>
        <w:numId w:val="18"/>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483554"/>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483554"/>
    <w:rPr>
      <w:lang w:eastAsia="en-US"/>
    </w:rPr>
  </w:style>
  <w:style w:type="character" w:styleId="Konnaopomba-sklic">
    <w:name w:val="endnote reference"/>
    <w:uiPriority w:val="99"/>
    <w:semiHidden/>
    <w:unhideWhenUsed/>
    <w:rsid w:val="00483554"/>
    <w:rPr>
      <w:vertAlign w:val="superscript"/>
    </w:rPr>
  </w:style>
  <w:style w:type="table" w:customStyle="1" w:styleId="Tabela-mrea1">
    <w:name w:val="Tabela - mreža1"/>
    <w:basedOn w:val="Navadnatabela"/>
    <w:rsid w:val="0048355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83554"/>
    <w:pPr>
      <w:widowControl w:val="0"/>
      <w:ind w:left="284" w:hanging="284"/>
      <w:jc w:val="both"/>
    </w:pPr>
    <w:rPr>
      <w:rFonts w:ascii="Tahoma" w:eastAsia="Calibri" w:hAnsi="Tahoma" w:cs="Tahoma"/>
      <w:sz w:val="24"/>
    </w:rPr>
  </w:style>
  <w:style w:type="paragraph" w:customStyle="1" w:styleId="cambriaalineje">
    <w:name w:val="cambria alineje"/>
    <w:basedOn w:val="Navaden"/>
    <w:link w:val="cambriaalinejeZnak"/>
    <w:qFormat/>
    <w:rsid w:val="00483554"/>
    <w:pPr>
      <w:numPr>
        <w:numId w:val="19"/>
      </w:numPr>
    </w:pPr>
    <w:rPr>
      <w:rFonts w:ascii="Cambria" w:hAnsi="Cambria" w:cs="Arial"/>
      <w:sz w:val="24"/>
      <w:szCs w:val="24"/>
      <w:u w:val="single"/>
    </w:rPr>
  </w:style>
  <w:style w:type="character" w:customStyle="1" w:styleId="cambriaalinejeZnak">
    <w:name w:val="cambria alineje Znak"/>
    <w:link w:val="cambriaalineje"/>
    <w:rsid w:val="00483554"/>
    <w:rPr>
      <w:rFonts w:ascii="Cambria" w:eastAsia="Times New Roman" w:hAnsi="Cambria" w:cs="Arial"/>
      <w:sz w:val="24"/>
      <w:szCs w:val="24"/>
      <w:u w:val="single"/>
    </w:rPr>
  </w:style>
  <w:style w:type="character" w:customStyle="1" w:styleId="WW8Num3z0">
    <w:name w:val="WW8Num3z0"/>
    <w:rsid w:val="00483554"/>
    <w:rPr>
      <w:rFonts w:ascii="Symbol" w:eastAsia="Times New Roman" w:hAnsi="Symbol" w:cs="Arial"/>
    </w:rPr>
  </w:style>
  <w:style w:type="character" w:customStyle="1" w:styleId="WW8Num4z0">
    <w:name w:val="WW8Num4z0"/>
    <w:rsid w:val="00483554"/>
    <w:rPr>
      <w:rFonts w:ascii="Symbol" w:hAnsi="Symbol"/>
    </w:rPr>
  </w:style>
  <w:style w:type="character" w:customStyle="1" w:styleId="WW8Num5z0">
    <w:name w:val="WW8Num5z0"/>
    <w:rsid w:val="00483554"/>
    <w:rPr>
      <w:rFonts w:ascii="Symbol" w:hAnsi="Symbol"/>
    </w:rPr>
  </w:style>
  <w:style w:type="character" w:customStyle="1" w:styleId="WW8Num6z0">
    <w:name w:val="WW8Num6z0"/>
    <w:rsid w:val="00483554"/>
    <w:rPr>
      <w:rFonts w:ascii="Symbol" w:hAnsi="Symbol"/>
    </w:rPr>
  </w:style>
  <w:style w:type="character" w:customStyle="1" w:styleId="WW8Num6z1">
    <w:name w:val="WW8Num6z1"/>
    <w:rsid w:val="00483554"/>
    <w:rPr>
      <w:rFonts w:ascii="Courier New" w:hAnsi="Courier New"/>
    </w:rPr>
  </w:style>
  <w:style w:type="character" w:customStyle="1" w:styleId="WW8Num6z2">
    <w:name w:val="WW8Num6z2"/>
    <w:rsid w:val="00483554"/>
    <w:rPr>
      <w:rFonts w:ascii="Wingdings" w:hAnsi="Wingdings"/>
    </w:rPr>
  </w:style>
  <w:style w:type="character" w:customStyle="1" w:styleId="WW8Num7z0">
    <w:name w:val="WW8Num7z0"/>
    <w:rsid w:val="00483554"/>
    <w:rPr>
      <w:rFonts w:ascii="Times New Roman" w:hAnsi="Times New Roman"/>
    </w:rPr>
  </w:style>
  <w:style w:type="character" w:customStyle="1" w:styleId="WW8Num9z0">
    <w:name w:val="WW8Num9z0"/>
    <w:rsid w:val="00483554"/>
    <w:rPr>
      <w:rFonts w:ascii="Symbol" w:hAnsi="Symbol"/>
    </w:rPr>
  </w:style>
  <w:style w:type="character" w:customStyle="1" w:styleId="WW8Num10z0">
    <w:name w:val="WW8Num10z0"/>
    <w:rsid w:val="00483554"/>
    <w:rPr>
      <w:rFonts w:ascii="Symbol" w:hAnsi="Symbol"/>
    </w:rPr>
  </w:style>
  <w:style w:type="character" w:customStyle="1" w:styleId="WW8Num11z0">
    <w:name w:val="WW8Num11z0"/>
    <w:rsid w:val="00483554"/>
    <w:rPr>
      <w:rFonts w:ascii="Wingdings" w:hAnsi="Wingdings"/>
    </w:rPr>
  </w:style>
  <w:style w:type="character" w:customStyle="1" w:styleId="WW8Num12z0">
    <w:name w:val="WW8Num12z0"/>
    <w:rsid w:val="00483554"/>
    <w:rPr>
      <w:rFonts w:ascii="Times New Roman" w:hAnsi="Times New Roman"/>
    </w:rPr>
  </w:style>
  <w:style w:type="character" w:customStyle="1" w:styleId="WW8Num13z0">
    <w:name w:val="WW8Num13z0"/>
    <w:rsid w:val="00483554"/>
    <w:rPr>
      <w:rFonts w:ascii="Times New Roman" w:hAnsi="Times New Roman"/>
    </w:rPr>
  </w:style>
  <w:style w:type="character" w:customStyle="1" w:styleId="WW8Num13z1">
    <w:name w:val="WW8Num13z1"/>
    <w:rsid w:val="00483554"/>
    <w:rPr>
      <w:rFonts w:ascii="Courier New" w:hAnsi="Courier New"/>
    </w:rPr>
  </w:style>
  <w:style w:type="character" w:customStyle="1" w:styleId="WW8Num14z0">
    <w:name w:val="WW8Num14z0"/>
    <w:rsid w:val="00483554"/>
    <w:rPr>
      <w:rFonts w:ascii="Symbol" w:hAnsi="Symbol"/>
    </w:rPr>
  </w:style>
  <w:style w:type="character" w:customStyle="1" w:styleId="WW8Num14z1">
    <w:name w:val="WW8Num14z1"/>
    <w:rsid w:val="00483554"/>
    <w:rPr>
      <w:rFonts w:ascii="OpenSymbol" w:hAnsi="OpenSymbol"/>
    </w:rPr>
  </w:style>
  <w:style w:type="character" w:customStyle="1" w:styleId="WW8Num15z0">
    <w:name w:val="WW8Num15z0"/>
    <w:rsid w:val="00483554"/>
    <w:rPr>
      <w:rFonts w:ascii="Times New Roman" w:hAnsi="Times New Roman"/>
    </w:rPr>
  </w:style>
  <w:style w:type="character" w:customStyle="1" w:styleId="WW8Num15z1">
    <w:name w:val="WW8Num15z1"/>
    <w:rsid w:val="00483554"/>
    <w:rPr>
      <w:rFonts w:ascii="OpenSymbol" w:hAnsi="OpenSymbol"/>
    </w:rPr>
  </w:style>
  <w:style w:type="character" w:customStyle="1" w:styleId="WW8Num16z0">
    <w:name w:val="WW8Num16z0"/>
    <w:rsid w:val="00483554"/>
    <w:rPr>
      <w:rFonts w:ascii="Wingdings" w:hAnsi="Wingdings"/>
      <w:sz w:val="16"/>
    </w:rPr>
  </w:style>
  <w:style w:type="character" w:customStyle="1" w:styleId="WW8Num16z1">
    <w:name w:val="WW8Num16z1"/>
    <w:rsid w:val="00483554"/>
    <w:rPr>
      <w:rFonts w:ascii="OpenSymbol" w:hAnsi="OpenSymbol" w:cs="OpenSymbol"/>
    </w:rPr>
  </w:style>
  <w:style w:type="character" w:customStyle="1" w:styleId="WW8Num17z0">
    <w:name w:val="WW8Num17z0"/>
    <w:rsid w:val="00483554"/>
    <w:rPr>
      <w:rFonts w:ascii="Times New Roman" w:eastAsia="Times New Roman" w:hAnsi="Times New Roman" w:cs="Times New Roman"/>
    </w:rPr>
  </w:style>
  <w:style w:type="character" w:customStyle="1" w:styleId="WW8Num17z1">
    <w:name w:val="WW8Num17z1"/>
    <w:rsid w:val="00483554"/>
    <w:rPr>
      <w:rFonts w:ascii="Courier New" w:hAnsi="Courier New"/>
    </w:rPr>
  </w:style>
  <w:style w:type="character" w:customStyle="1" w:styleId="WW8Num18z0">
    <w:name w:val="WW8Num18z0"/>
    <w:rsid w:val="00483554"/>
    <w:rPr>
      <w:rFonts w:ascii="Symbol" w:hAnsi="Symbol"/>
    </w:rPr>
  </w:style>
  <w:style w:type="character" w:customStyle="1" w:styleId="WW8Num18z1">
    <w:name w:val="WW8Num18z1"/>
    <w:rsid w:val="00483554"/>
    <w:rPr>
      <w:rFonts w:ascii="Courier New" w:hAnsi="Courier New"/>
    </w:rPr>
  </w:style>
  <w:style w:type="character" w:customStyle="1" w:styleId="WW8Num19z0">
    <w:name w:val="WW8Num19z0"/>
    <w:rsid w:val="00483554"/>
    <w:rPr>
      <w:rFonts w:ascii="Times New Roman" w:hAnsi="Times New Roman"/>
    </w:rPr>
  </w:style>
  <w:style w:type="character" w:customStyle="1" w:styleId="WW8Num19z1">
    <w:name w:val="WW8Num19z1"/>
    <w:rsid w:val="00483554"/>
    <w:rPr>
      <w:rFonts w:ascii="Courier New" w:hAnsi="Courier New"/>
    </w:rPr>
  </w:style>
  <w:style w:type="character" w:customStyle="1" w:styleId="WW8Num20z0">
    <w:name w:val="WW8Num20z0"/>
    <w:rsid w:val="00483554"/>
    <w:rPr>
      <w:rFonts w:ascii="Wingdings" w:hAnsi="Wingdings"/>
      <w:sz w:val="16"/>
    </w:rPr>
  </w:style>
  <w:style w:type="character" w:customStyle="1" w:styleId="WW8Num20z1">
    <w:name w:val="WW8Num20z1"/>
    <w:rsid w:val="00483554"/>
    <w:rPr>
      <w:rFonts w:ascii="OpenSymbol" w:hAnsi="OpenSymbol" w:cs="OpenSymbol"/>
    </w:rPr>
  </w:style>
  <w:style w:type="character" w:customStyle="1" w:styleId="WW8Num21z0">
    <w:name w:val="WW8Num21z0"/>
    <w:rsid w:val="00483554"/>
    <w:rPr>
      <w:rFonts w:ascii="Wingdings" w:hAnsi="Wingdings"/>
    </w:rPr>
  </w:style>
  <w:style w:type="character" w:customStyle="1" w:styleId="WW8Num21z1">
    <w:name w:val="WW8Num21z1"/>
    <w:rsid w:val="00483554"/>
    <w:rPr>
      <w:rFonts w:ascii="OpenSymbol" w:hAnsi="OpenSymbol" w:cs="OpenSymbol"/>
    </w:rPr>
  </w:style>
  <w:style w:type="character" w:customStyle="1" w:styleId="WW8Num22z0">
    <w:name w:val="WW8Num22z0"/>
    <w:rsid w:val="00483554"/>
    <w:rPr>
      <w:rFonts w:ascii="Times New Roman" w:eastAsia="Times New Roman" w:hAnsi="Times New Roman" w:cs="Times New Roman"/>
    </w:rPr>
  </w:style>
  <w:style w:type="character" w:customStyle="1" w:styleId="WW8Num22z1">
    <w:name w:val="WW8Num22z1"/>
    <w:rsid w:val="00483554"/>
    <w:rPr>
      <w:rFonts w:ascii="Courier New" w:hAnsi="Courier New"/>
    </w:rPr>
  </w:style>
  <w:style w:type="character" w:customStyle="1" w:styleId="WW8Num23z0">
    <w:name w:val="WW8Num23z0"/>
    <w:rsid w:val="00483554"/>
    <w:rPr>
      <w:rFonts w:ascii="Times New Roman" w:eastAsia="Times New Roman" w:hAnsi="Times New Roman" w:cs="Times New Roman"/>
    </w:rPr>
  </w:style>
  <w:style w:type="character" w:customStyle="1" w:styleId="WW8Num23z1">
    <w:name w:val="WW8Num23z1"/>
    <w:rsid w:val="00483554"/>
    <w:rPr>
      <w:rFonts w:ascii="Courier New" w:hAnsi="Courier New"/>
    </w:rPr>
  </w:style>
  <w:style w:type="character" w:customStyle="1" w:styleId="WW8Num24z0">
    <w:name w:val="WW8Num24z0"/>
    <w:rsid w:val="00483554"/>
    <w:rPr>
      <w:rFonts w:ascii="Symbol" w:hAnsi="Symbol"/>
    </w:rPr>
  </w:style>
  <w:style w:type="character" w:customStyle="1" w:styleId="WW8Num24z1">
    <w:name w:val="WW8Num24z1"/>
    <w:rsid w:val="00483554"/>
    <w:rPr>
      <w:rFonts w:ascii="Courier New" w:hAnsi="Courier New"/>
    </w:rPr>
  </w:style>
  <w:style w:type="character" w:customStyle="1" w:styleId="WW8Num25z0">
    <w:name w:val="WW8Num25z0"/>
    <w:rsid w:val="00483554"/>
    <w:rPr>
      <w:rFonts w:ascii="Symbol" w:hAnsi="Symbol"/>
    </w:rPr>
  </w:style>
  <w:style w:type="character" w:customStyle="1" w:styleId="WW8Num25z1">
    <w:name w:val="WW8Num25z1"/>
    <w:rsid w:val="00483554"/>
    <w:rPr>
      <w:rFonts w:ascii="Courier New" w:hAnsi="Courier New"/>
    </w:rPr>
  </w:style>
  <w:style w:type="character" w:customStyle="1" w:styleId="Absatz-Standardschriftart">
    <w:name w:val="Absatz-Standardschriftart"/>
    <w:rsid w:val="00483554"/>
  </w:style>
  <w:style w:type="character" w:customStyle="1" w:styleId="WW8Num26z0">
    <w:name w:val="WW8Num26z0"/>
    <w:rsid w:val="00483554"/>
    <w:rPr>
      <w:rFonts w:ascii="Symbol" w:hAnsi="Symbol"/>
    </w:rPr>
  </w:style>
  <w:style w:type="character" w:customStyle="1" w:styleId="WW8Num26z1">
    <w:name w:val="WW8Num26z1"/>
    <w:rsid w:val="00483554"/>
    <w:rPr>
      <w:rFonts w:ascii="Courier New" w:hAnsi="Courier New"/>
    </w:rPr>
  </w:style>
  <w:style w:type="character" w:customStyle="1" w:styleId="WW8Num27z0">
    <w:name w:val="WW8Num27z0"/>
    <w:rsid w:val="00483554"/>
    <w:rPr>
      <w:rFonts w:ascii="Times New Roman" w:eastAsia="Times New Roman" w:hAnsi="Times New Roman" w:cs="Times New Roman"/>
    </w:rPr>
  </w:style>
  <w:style w:type="character" w:customStyle="1" w:styleId="WW8Num27z1">
    <w:name w:val="WW8Num27z1"/>
    <w:rsid w:val="00483554"/>
    <w:rPr>
      <w:rFonts w:ascii="Courier New" w:hAnsi="Courier New"/>
    </w:rPr>
  </w:style>
  <w:style w:type="character" w:customStyle="1" w:styleId="WW8Num28z0">
    <w:name w:val="WW8Num28z0"/>
    <w:rsid w:val="00483554"/>
    <w:rPr>
      <w:rFonts w:ascii="Symbol" w:hAnsi="Symbol" w:cs="OpenSymbol"/>
    </w:rPr>
  </w:style>
  <w:style w:type="character" w:customStyle="1" w:styleId="WW8Num28z1">
    <w:name w:val="WW8Num28z1"/>
    <w:rsid w:val="00483554"/>
    <w:rPr>
      <w:rFonts w:ascii="OpenSymbol" w:hAnsi="OpenSymbol" w:cs="OpenSymbol"/>
    </w:rPr>
  </w:style>
  <w:style w:type="character" w:customStyle="1" w:styleId="WW8Num29z0">
    <w:name w:val="WW8Num29z0"/>
    <w:rsid w:val="00483554"/>
    <w:rPr>
      <w:rFonts w:eastAsia="Times New Roman"/>
    </w:rPr>
  </w:style>
  <w:style w:type="character" w:customStyle="1" w:styleId="WW8Num29z1">
    <w:name w:val="WW8Num29z1"/>
    <w:rsid w:val="00483554"/>
    <w:rPr>
      <w:rFonts w:ascii="OpenSymbol" w:hAnsi="OpenSymbol" w:cs="Courier New"/>
    </w:rPr>
  </w:style>
  <w:style w:type="character" w:customStyle="1" w:styleId="WW8Num30z0">
    <w:name w:val="WW8Num30z0"/>
    <w:rsid w:val="00483554"/>
    <w:rPr>
      <w:rFonts w:ascii="Symbol" w:hAnsi="Symbol"/>
    </w:rPr>
  </w:style>
  <w:style w:type="character" w:customStyle="1" w:styleId="WW8Num30z1">
    <w:name w:val="WW8Num30z1"/>
    <w:rsid w:val="00483554"/>
    <w:rPr>
      <w:rFonts w:ascii="Courier New" w:hAnsi="Courier New"/>
    </w:rPr>
  </w:style>
  <w:style w:type="character" w:customStyle="1" w:styleId="Privzetapisavaodstavka1">
    <w:name w:val="Privzeta pisava odstavka1"/>
    <w:rsid w:val="00483554"/>
  </w:style>
  <w:style w:type="character" w:customStyle="1" w:styleId="WW-Absatz-Standardschriftart">
    <w:name w:val="WW-Absatz-Standardschriftart"/>
    <w:rsid w:val="00483554"/>
  </w:style>
  <w:style w:type="character" w:customStyle="1" w:styleId="WW8Num10z1">
    <w:name w:val="WW8Num10z1"/>
    <w:rsid w:val="00483554"/>
    <w:rPr>
      <w:rFonts w:ascii="Courier New" w:hAnsi="Courier New"/>
    </w:rPr>
  </w:style>
  <w:style w:type="character" w:customStyle="1" w:styleId="WW8Num10z2">
    <w:name w:val="WW8Num10z2"/>
    <w:rsid w:val="00483554"/>
    <w:rPr>
      <w:rFonts w:ascii="Wingdings" w:hAnsi="Wingdings"/>
    </w:rPr>
  </w:style>
  <w:style w:type="character" w:customStyle="1" w:styleId="WW-Absatz-Standardschriftart1">
    <w:name w:val="WW-Absatz-Standardschriftart1"/>
    <w:rsid w:val="00483554"/>
  </w:style>
  <w:style w:type="character" w:customStyle="1" w:styleId="WW-Privzetapisavaodstavka">
    <w:name w:val="WW-Privzeta pisava odstavka"/>
    <w:rsid w:val="00483554"/>
  </w:style>
  <w:style w:type="character" w:customStyle="1" w:styleId="WW-Absatz-Standardschriftart11">
    <w:name w:val="WW-Absatz-Standardschriftart11"/>
    <w:rsid w:val="00483554"/>
  </w:style>
  <w:style w:type="character" w:customStyle="1" w:styleId="WW-Absatz-Standardschriftart111">
    <w:name w:val="WW-Absatz-Standardschriftart111"/>
    <w:rsid w:val="00483554"/>
  </w:style>
  <w:style w:type="character" w:customStyle="1" w:styleId="WW-Absatz-Standardschriftart1111">
    <w:name w:val="WW-Absatz-Standardschriftart1111"/>
    <w:rsid w:val="00483554"/>
  </w:style>
  <w:style w:type="character" w:customStyle="1" w:styleId="Privzetapisavaodstavka2">
    <w:name w:val="Privzeta pisava odstavka2"/>
    <w:rsid w:val="00483554"/>
  </w:style>
  <w:style w:type="character" w:customStyle="1" w:styleId="WW-Absatz-Standardschriftart11111">
    <w:name w:val="WW-Absatz-Standardschriftart11111"/>
    <w:rsid w:val="00483554"/>
  </w:style>
  <w:style w:type="character" w:customStyle="1" w:styleId="WW-Absatz-Standardschriftart111111">
    <w:name w:val="WW-Absatz-Standardschriftart111111"/>
    <w:rsid w:val="00483554"/>
  </w:style>
  <w:style w:type="character" w:customStyle="1" w:styleId="WW-Absatz-Standardschriftart1111111">
    <w:name w:val="WW-Absatz-Standardschriftart1111111"/>
    <w:rsid w:val="00483554"/>
  </w:style>
  <w:style w:type="character" w:customStyle="1" w:styleId="WW-Absatz-Standardschriftart11111111">
    <w:name w:val="WW-Absatz-Standardschriftart11111111"/>
    <w:rsid w:val="00483554"/>
  </w:style>
  <w:style w:type="character" w:customStyle="1" w:styleId="WW-Absatz-Standardschriftart111111111">
    <w:name w:val="WW-Absatz-Standardschriftart111111111"/>
    <w:rsid w:val="00483554"/>
  </w:style>
  <w:style w:type="character" w:customStyle="1" w:styleId="WW8Num8z0">
    <w:name w:val="WW8Num8z0"/>
    <w:rsid w:val="00483554"/>
    <w:rPr>
      <w:rFonts w:ascii="Symbol" w:hAnsi="Symbol"/>
    </w:rPr>
  </w:style>
  <w:style w:type="character" w:customStyle="1" w:styleId="WW8Num8z1">
    <w:name w:val="WW8Num8z1"/>
    <w:rsid w:val="00483554"/>
    <w:rPr>
      <w:rFonts w:ascii="Courier New" w:hAnsi="Courier New"/>
    </w:rPr>
  </w:style>
  <w:style w:type="character" w:customStyle="1" w:styleId="WW8Num8z2">
    <w:name w:val="WW8Num8z2"/>
    <w:rsid w:val="00483554"/>
    <w:rPr>
      <w:rFonts w:ascii="Wingdings" w:hAnsi="Wingdings"/>
    </w:rPr>
  </w:style>
  <w:style w:type="character" w:customStyle="1" w:styleId="WW8Num13z2">
    <w:name w:val="WW8Num13z2"/>
    <w:rsid w:val="00483554"/>
    <w:rPr>
      <w:rFonts w:ascii="Wingdings" w:hAnsi="Wingdings"/>
    </w:rPr>
  </w:style>
  <w:style w:type="character" w:customStyle="1" w:styleId="WW8Num31z0">
    <w:name w:val="WW8Num31z0"/>
    <w:rsid w:val="00483554"/>
    <w:rPr>
      <w:rFonts w:ascii="Symbol" w:hAnsi="Symbol"/>
    </w:rPr>
  </w:style>
  <w:style w:type="character" w:customStyle="1" w:styleId="WW8Num31z1">
    <w:name w:val="WW8Num31z1"/>
    <w:rsid w:val="00483554"/>
    <w:rPr>
      <w:rFonts w:ascii="Courier New" w:hAnsi="Courier New"/>
    </w:rPr>
  </w:style>
  <w:style w:type="character" w:customStyle="1" w:styleId="WW8Num32z0">
    <w:name w:val="WW8Num32z0"/>
    <w:rsid w:val="00483554"/>
    <w:rPr>
      <w:rFonts w:ascii="Times New Roman" w:hAnsi="Times New Roman"/>
    </w:rPr>
  </w:style>
  <w:style w:type="character" w:customStyle="1" w:styleId="WW8Num32z1">
    <w:name w:val="WW8Num32z1"/>
    <w:rsid w:val="00483554"/>
    <w:rPr>
      <w:rFonts w:ascii="Symbol" w:hAnsi="Symbol"/>
    </w:rPr>
  </w:style>
  <w:style w:type="character" w:customStyle="1" w:styleId="WW8Num33z0">
    <w:name w:val="WW8Num33z0"/>
    <w:rsid w:val="00483554"/>
    <w:rPr>
      <w:rFonts w:ascii="Times New Roman" w:hAnsi="Times New Roman"/>
    </w:rPr>
  </w:style>
  <w:style w:type="character" w:customStyle="1" w:styleId="WW8Num33z1">
    <w:name w:val="WW8Num33z1"/>
    <w:rsid w:val="00483554"/>
    <w:rPr>
      <w:rFonts w:ascii="Courier New" w:hAnsi="Courier New" w:cs="Courier New"/>
    </w:rPr>
  </w:style>
  <w:style w:type="character" w:customStyle="1" w:styleId="WW8Num35z0">
    <w:name w:val="WW8Num35z0"/>
    <w:rsid w:val="00483554"/>
    <w:rPr>
      <w:rFonts w:ascii="Symbol" w:hAnsi="Symbol"/>
    </w:rPr>
  </w:style>
  <w:style w:type="character" w:customStyle="1" w:styleId="WW8Num35z1">
    <w:name w:val="WW8Num35z1"/>
    <w:rsid w:val="00483554"/>
    <w:rPr>
      <w:rFonts w:ascii="Courier New" w:hAnsi="Courier New"/>
    </w:rPr>
  </w:style>
  <w:style w:type="character" w:customStyle="1" w:styleId="WW8Num36z0">
    <w:name w:val="WW8Num36z0"/>
    <w:rsid w:val="00483554"/>
    <w:rPr>
      <w:rFonts w:ascii="Wingdings" w:hAnsi="Wingdings"/>
      <w:sz w:val="16"/>
    </w:rPr>
  </w:style>
  <w:style w:type="character" w:customStyle="1" w:styleId="WW8Num36z1">
    <w:name w:val="WW8Num36z1"/>
    <w:rsid w:val="00483554"/>
    <w:rPr>
      <w:rFonts w:ascii="OpenSymbol" w:hAnsi="OpenSymbol" w:cs="OpenSymbol"/>
    </w:rPr>
  </w:style>
  <w:style w:type="character" w:customStyle="1" w:styleId="WW8Num37z0">
    <w:name w:val="WW8Num37z0"/>
    <w:rsid w:val="00483554"/>
    <w:rPr>
      <w:rFonts w:ascii="Times New Roman" w:hAnsi="Times New Roman"/>
    </w:rPr>
  </w:style>
  <w:style w:type="character" w:customStyle="1" w:styleId="WW8Num37z1">
    <w:name w:val="WW8Num37z1"/>
    <w:rsid w:val="00483554"/>
    <w:rPr>
      <w:rFonts w:ascii="Courier New" w:hAnsi="Courier New" w:cs="Courier New"/>
    </w:rPr>
  </w:style>
  <w:style w:type="character" w:customStyle="1" w:styleId="WW8Num38z0">
    <w:name w:val="WW8Num38z0"/>
    <w:rsid w:val="00483554"/>
    <w:rPr>
      <w:rFonts w:ascii="Symbol" w:hAnsi="Symbol"/>
    </w:rPr>
  </w:style>
  <w:style w:type="character" w:customStyle="1" w:styleId="WW8Num38z1">
    <w:name w:val="WW8Num38z1"/>
    <w:rsid w:val="00483554"/>
    <w:rPr>
      <w:rFonts w:ascii="Courier New" w:hAnsi="Courier New"/>
    </w:rPr>
  </w:style>
  <w:style w:type="character" w:customStyle="1" w:styleId="WW8Num39z0">
    <w:name w:val="WW8Num39z0"/>
    <w:rsid w:val="00483554"/>
    <w:rPr>
      <w:rFonts w:ascii="Wingdings" w:hAnsi="Wingdings"/>
    </w:rPr>
  </w:style>
  <w:style w:type="character" w:customStyle="1" w:styleId="WW8Num39z1">
    <w:name w:val="WW8Num39z1"/>
    <w:rsid w:val="00483554"/>
    <w:rPr>
      <w:rFonts w:ascii="OpenSymbol" w:hAnsi="OpenSymbol" w:cs="OpenSymbol"/>
    </w:rPr>
  </w:style>
  <w:style w:type="character" w:customStyle="1" w:styleId="WW-DefaultParagraphFont">
    <w:name w:val="WW-Default Paragraph Font"/>
    <w:rsid w:val="00483554"/>
  </w:style>
  <w:style w:type="character" w:customStyle="1" w:styleId="WW-Absatz-Standardschriftart1111111111">
    <w:name w:val="WW-Absatz-Standardschriftart1111111111"/>
    <w:rsid w:val="00483554"/>
  </w:style>
  <w:style w:type="character" w:customStyle="1" w:styleId="WW-Absatz-Standardschriftart11111111111">
    <w:name w:val="WW-Absatz-Standardschriftart11111111111"/>
    <w:rsid w:val="00483554"/>
  </w:style>
  <w:style w:type="character" w:customStyle="1" w:styleId="WW8Num34z0">
    <w:name w:val="WW8Num34z0"/>
    <w:rsid w:val="00483554"/>
    <w:rPr>
      <w:rFonts w:ascii="Times New Roman" w:hAnsi="Times New Roman"/>
    </w:rPr>
  </w:style>
  <w:style w:type="character" w:customStyle="1" w:styleId="WW8Num34z1">
    <w:name w:val="WW8Num34z1"/>
    <w:rsid w:val="00483554"/>
    <w:rPr>
      <w:rFonts w:ascii="Courier New" w:hAnsi="Courier New" w:cs="Courier New"/>
    </w:rPr>
  </w:style>
  <w:style w:type="character" w:customStyle="1" w:styleId="WW8Num40z0">
    <w:name w:val="WW8Num40z0"/>
    <w:rsid w:val="00483554"/>
    <w:rPr>
      <w:rFonts w:ascii="Wingdings" w:hAnsi="Wingdings"/>
      <w:sz w:val="16"/>
    </w:rPr>
  </w:style>
  <w:style w:type="character" w:customStyle="1" w:styleId="WW8Num40z1">
    <w:name w:val="WW8Num40z1"/>
    <w:rsid w:val="00483554"/>
    <w:rPr>
      <w:rFonts w:ascii="Courier New" w:hAnsi="Courier New" w:cs="Courier New"/>
    </w:rPr>
  </w:style>
  <w:style w:type="character" w:customStyle="1" w:styleId="WW8Num41z0">
    <w:name w:val="WW8Num41z0"/>
    <w:rsid w:val="00483554"/>
    <w:rPr>
      <w:rFonts w:ascii="Symbol" w:hAnsi="Symbol" w:cs="OpenSymbol"/>
    </w:rPr>
  </w:style>
  <w:style w:type="character" w:customStyle="1" w:styleId="WW8Num41z1">
    <w:name w:val="WW8Num41z1"/>
    <w:rsid w:val="00483554"/>
    <w:rPr>
      <w:rFonts w:ascii="OpenSymbol" w:hAnsi="OpenSymbol" w:cs="OpenSymbol"/>
    </w:rPr>
  </w:style>
  <w:style w:type="character" w:customStyle="1" w:styleId="WW8Num43z0">
    <w:name w:val="WW8Num43z0"/>
    <w:rsid w:val="00483554"/>
    <w:rPr>
      <w:rFonts w:ascii="Symbol" w:hAnsi="Symbol" w:cs="OpenSymbol"/>
    </w:rPr>
  </w:style>
  <w:style w:type="character" w:customStyle="1" w:styleId="WW8Num43z1">
    <w:name w:val="WW8Num43z1"/>
    <w:rsid w:val="00483554"/>
    <w:rPr>
      <w:rFonts w:ascii="OpenSymbol" w:hAnsi="OpenSymbol" w:cs="OpenSymbol"/>
    </w:rPr>
  </w:style>
  <w:style w:type="character" w:customStyle="1" w:styleId="WW8Num44z0">
    <w:name w:val="WW8Num44z0"/>
    <w:rsid w:val="00483554"/>
    <w:rPr>
      <w:rFonts w:ascii="Symbol" w:hAnsi="Symbol" w:cs="OpenSymbol"/>
    </w:rPr>
  </w:style>
  <w:style w:type="character" w:customStyle="1" w:styleId="WW8Num44z1">
    <w:name w:val="WW8Num44z1"/>
    <w:rsid w:val="00483554"/>
    <w:rPr>
      <w:rFonts w:ascii="OpenSymbol" w:hAnsi="OpenSymbol" w:cs="OpenSymbol"/>
    </w:rPr>
  </w:style>
  <w:style w:type="character" w:customStyle="1" w:styleId="WW8Num45z0">
    <w:name w:val="WW8Num45z0"/>
    <w:rsid w:val="00483554"/>
    <w:rPr>
      <w:rFonts w:ascii="Symbol" w:hAnsi="Symbol" w:cs="OpenSymbol"/>
    </w:rPr>
  </w:style>
  <w:style w:type="character" w:customStyle="1" w:styleId="WW8Num45z1">
    <w:name w:val="WW8Num45z1"/>
    <w:rsid w:val="00483554"/>
    <w:rPr>
      <w:rFonts w:ascii="OpenSymbol" w:hAnsi="OpenSymbol" w:cs="OpenSymbol"/>
    </w:rPr>
  </w:style>
  <w:style w:type="character" w:customStyle="1" w:styleId="WW-DefaultParagraphFont1">
    <w:name w:val="WW-Default Paragraph Font1"/>
    <w:rsid w:val="00483554"/>
  </w:style>
  <w:style w:type="character" w:customStyle="1" w:styleId="WW8Num2z0">
    <w:name w:val="WW8Num2z0"/>
    <w:rsid w:val="00483554"/>
    <w:rPr>
      <w:rFonts w:ascii="Wingdings" w:hAnsi="Wingdings"/>
      <w:sz w:val="16"/>
    </w:rPr>
  </w:style>
  <w:style w:type="character" w:customStyle="1" w:styleId="WW8Num19z2">
    <w:name w:val="WW8Num19z2"/>
    <w:rsid w:val="00483554"/>
    <w:rPr>
      <w:rFonts w:ascii="Wingdings" w:hAnsi="Wingdings"/>
    </w:rPr>
  </w:style>
  <w:style w:type="character" w:customStyle="1" w:styleId="WW8Num30z2">
    <w:name w:val="WW8Num30z2"/>
    <w:rsid w:val="00483554"/>
    <w:rPr>
      <w:rFonts w:ascii="Wingdings" w:hAnsi="Wingdings"/>
    </w:rPr>
  </w:style>
  <w:style w:type="character" w:customStyle="1" w:styleId="WW8Num32z2">
    <w:name w:val="WW8Num32z2"/>
    <w:rsid w:val="00483554"/>
    <w:rPr>
      <w:rFonts w:ascii="Wingdings" w:hAnsi="Wingdings"/>
    </w:rPr>
  </w:style>
  <w:style w:type="character" w:customStyle="1" w:styleId="WW8Num32z3">
    <w:name w:val="WW8Num32z3"/>
    <w:rsid w:val="00483554"/>
    <w:rPr>
      <w:rFonts w:ascii="Symbol" w:hAnsi="Symbol"/>
    </w:rPr>
  </w:style>
  <w:style w:type="character" w:customStyle="1" w:styleId="WW8Num33z2">
    <w:name w:val="WW8Num33z2"/>
    <w:rsid w:val="00483554"/>
    <w:rPr>
      <w:rFonts w:ascii="Wingdings" w:hAnsi="Wingdings"/>
    </w:rPr>
  </w:style>
  <w:style w:type="character" w:customStyle="1" w:styleId="WW8Num33z3">
    <w:name w:val="WW8Num33z3"/>
    <w:rsid w:val="00483554"/>
    <w:rPr>
      <w:rFonts w:ascii="Symbol" w:hAnsi="Symbol"/>
    </w:rPr>
  </w:style>
  <w:style w:type="character" w:customStyle="1" w:styleId="WW8Num34z2">
    <w:name w:val="WW8Num34z2"/>
    <w:rsid w:val="00483554"/>
    <w:rPr>
      <w:rFonts w:ascii="Wingdings" w:hAnsi="Wingdings"/>
    </w:rPr>
  </w:style>
  <w:style w:type="character" w:customStyle="1" w:styleId="WW8Num34z3">
    <w:name w:val="WW8Num34z3"/>
    <w:rsid w:val="00483554"/>
    <w:rPr>
      <w:rFonts w:ascii="Symbol" w:hAnsi="Symbol"/>
    </w:rPr>
  </w:style>
  <w:style w:type="character" w:customStyle="1" w:styleId="WW8Num35z2">
    <w:name w:val="WW8Num35z2"/>
    <w:rsid w:val="00483554"/>
    <w:rPr>
      <w:rFonts w:ascii="Wingdings" w:hAnsi="Wingdings"/>
    </w:rPr>
  </w:style>
  <w:style w:type="character" w:customStyle="1" w:styleId="WW8Num37z2">
    <w:name w:val="WW8Num37z2"/>
    <w:rsid w:val="00483554"/>
    <w:rPr>
      <w:rFonts w:ascii="Wingdings" w:hAnsi="Wingdings"/>
    </w:rPr>
  </w:style>
  <w:style w:type="character" w:customStyle="1" w:styleId="WW8Num37z3">
    <w:name w:val="WW8Num37z3"/>
    <w:rsid w:val="00483554"/>
    <w:rPr>
      <w:rFonts w:ascii="Symbol" w:hAnsi="Symbol"/>
    </w:rPr>
  </w:style>
  <w:style w:type="character" w:customStyle="1" w:styleId="WW8Num38z2">
    <w:name w:val="WW8Num38z2"/>
    <w:rsid w:val="00483554"/>
    <w:rPr>
      <w:rFonts w:ascii="Wingdings" w:hAnsi="Wingdings"/>
    </w:rPr>
  </w:style>
  <w:style w:type="character" w:customStyle="1" w:styleId="WW8Num38z4">
    <w:name w:val="WW8Num38z4"/>
    <w:rsid w:val="00483554"/>
    <w:rPr>
      <w:rFonts w:ascii="Courier New" w:hAnsi="Courier New" w:cs="Courier New"/>
    </w:rPr>
  </w:style>
  <w:style w:type="character" w:customStyle="1" w:styleId="WW8Num40z2">
    <w:name w:val="WW8Num40z2"/>
    <w:rsid w:val="00483554"/>
    <w:rPr>
      <w:rFonts w:ascii="Wingdings" w:hAnsi="Wingdings"/>
    </w:rPr>
  </w:style>
  <w:style w:type="character" w:customStyle="1" w:styleId="WW8Num40z3">
    <w:name w:val="WW8Num40z3"/>
    <w:rsid w:val="00483554"/>
    <w:rPr>
      <w:rFonts w:ascii="Symbol" w:hAnsi="Symbol"/>
    </w:rPr>
  </w:style>
  <w:style w:type="character" w:customStyle="1" w:styleId="WW8Num42z0">
    <w:name w:val="WW8Num42z0"/>
    <w:rsid w:val="00483554"/>
    <w:rPr>
      <w:rFonts w:ascii="Times New Roman" w:eastAsia="Times New Roman" w:hAnsi="Times New Roman" w:cs="Times New Roman"/>
    </w:rPr>
  </w:style>
  <w:style w:type="character" w:customStyle="1" w:styleId="WW8Num42z1">
    <w:name w:val="WW8Num42z1"/>
    <w:rsid w:val="00483554"/>
    <w:rPr>
      <w:rFonts w:ascii="Courier New" w:hAnsi="Courier New" w:cs="Courier New"/>
    </w:rPr>
  </w:style>
  <w:style w:type="character" w:customStyle="1" w:styleId="WW8Num42z2">
    <w:name w:val="WW8Num42z2"/>
    <w:rsid w:val="00483554"/>
    <w:rPr>
      <w:rFonts w:ascii="Wingdings" w:hAnsi="Wingdings"/>
    </w:rPr>
  </w:style>
  <w:style w:type="character" w:customStyle="1" w:styleId="WW8Num42z3">
    <w:name w:val="WW8Num42z3"/>
    <w:rsid w:val="00483554"/>
    <w:rPr>
      <w:rFonts w:ascii="Symbol" w:hAnsi="Symbol"/>
    </w:rPr>
  </w:style>
  <w:style w:type="character" w:customStyle="1" w:styleId="WW-DefaultParagraphFont11">
    <w:name w:val="WW-Default Paragraph Font11"/>
    <w:rsid w:val="00483554"/>
  </w:style>
  <w:style w:type="character" w:customStyle="1" w:styleId="WW-Privzetapisavaodstavka1">
    <w:name w:val="WW-Privzeta pisava odstavka1"/>
    <w:rsid w:val="00483554"/>
  </w:style>
  <w:style w:type="character" w:customStyle="1" w:styleId="WW8Num4z1">
    <w:name w:val="WW8Num4z1"/>
    <w:rsid w:val="00483554"/>
    <w:rPr>
      <w:rFonts w:ascii="Courier New" w:hAnsi="Courier New"/>
    </w:rPr>
  </w:style>
  <w:style w:type="character" w:customStyle="1" w:styleId="WW8Num4z2">
    <w:name w:val="WW8Num4z2"/>
    <w:rsid w:val="00483554"/>
    <w:rPr>
      <w:rFonts w:ascii="Wingdings" w:hAnsi="Wingdings"/>
    </w:rPr>
  </w:style>
  <w:style w:type="character" w:customStyle="1" w:styleId="WW8Num6z4">
    <w:name w:val="WW8Num6z4"/>
    <w:rsid w:val="00483554"/>
    <w:rPr>
      <w:rFonts w:ascii="Courier New" w:hAnsi="Courier New"/>
    </w:rPr>
  </w:style>
  <w:style w:type="character" w:customStyle="1" w:styleId="WW8Num9z1">
    <w:name w:val="WW8Num9z1"/>
    <w:rsid w:val="00483554"/>
    <w:rPr>
      <w:rFonts w:ascii="Courier New" w:hAnsi="Courier New"/>
    </w:rPr>
  </w:style>
  <w:style w:type="character" w:customStyle="1" w:styleId="WW8Num9z2">
    <w:name w:val="WW8Num9z2"/>
    <w:rsid w:val="00483554"/>
    <w:rPr>
      <w:rFonts w:ascii="Wingdings" w:hAnsi="Wingdings"/>
    </w:rPr>
  </w:style>
  <w:style w:type="character" w:customStyle="1" w:styleId="WW8Num17z2">
    <w:name w:val="WW8Num17z2"/>
    <w:rsid w:val="00483554"/>
    <w:rPr>
      <w:rFonts w:ascii="Wingdings" w:hAnsi="Wingdings"/>
    </w:rPr>
  </w:style>
  <w:style w:type="character" w:customStyle="1" w:styleId="WW8Num17z3">
    <w:name w:val="WW8Num17z3"/>
    <w:rsid w:val="00483554"/>
    <w:rPr>
      <w:rFonts w:ascii="Symbol" w:hAnsi="Symbol"/>
    </w:rPr>
  </w:style>
  <w:style w:type="character" w:customStyle="1" w:styleId="WW8Num22z2">
    <w:name w:val="WW8Num22z2"/>
    <w:rsid w:val="00483554"/>
    <w:rPr>
      <w:rFonts w:ascii="Wingdings" w:hAnsi="Wingdings"/>
    </w:rPr>
  </w:style>
  <w:style w:type="character" w:customStyle="1" w:styleId="WW8Num22z3">
    <w:name w:val="WW8Num22z3"/>
    <w:rsid w:val="00483554"/>
    <w:rPr>
      <w:rFonts w:ascii="Symbol" w:hAnsi="Symbol"/>
    </w:rPr>
  </w:style>
  <w:style w:type="character" w:customStyle="1" w:styleId="WW8Num23z2">
    <w:name w:val="WW8Num23z2"/>
    <w:rsid w:val="00483554"/>
    <w:rPr>
      <w:rFonts w:ascii="Wingdings" w:hAnsi="Wingdings"/>
    </w:rPr>
  </w:style>
  <w:style w:type="character" w:customStyle="1" w:styleId="WW8Num23z3">
    <w:name w:val="WW8Num23z3"/>
    <w:rsid w:val="00483554"/>
    <w:rPr>
      <w:rFonts w:ascii="Symbol" w:hAnsi="Symbol"/>
    </w:rPr>
  </w:style>
  <w:style w:type="character" w:customStyle="1" w:styleId="WW8Num24z2">
    <w:name w:val="WW8Num24z2"/>
    <w:rsid w:val="00483554"/>
    <w:rPr>
      <w:rFonts w:ascii="Wingdings" w:hAnsi="Wingdings"/>
    </w:rPr>
  </w:style>
  <w:style w:type="character" w:customStyle="1" w:styleId="WW8Num25z2">
    <w:name w:val="WW8Num25z2"/>
    <w:rsid w:val="00483554"/>
    <w:rPr>
      <w:rFonts w:ascii="Wingdings" w:hAnsi="Wingdings"/>
    </w:rPr>
  </w:style>
  <w:style w:type="character" w:customStyle="1" w:styleId="WW8Num26z2">
    <w:name w:val="WW8Num26z2"/>
    <w:rsid w:val="00483554"/>
    <w:rPr>
      <w:rFonts w:ascii="Wingdings" w:hAnsi="Wingdings"/>
    </w:rPr>
  </w:style>
  <w:style w:type="character" w:customStyle="1" w:styleId="WW8Num27z2">
    <w:name w:val="WW8Num27z2"/>
    <w:rsid w:val="00483554"/>
    <w:rPr>
      <w:rFonts w:ascii="Wingdings" w:hAnsi="Wingdings"/>
    </w:rPr>
  </w:style>
  <w:style w:type="character" w:customStyle="1" w:styleId="WW8Num27z3">
    <w:name w:val="WW8Num27z3"/>
    <w:rsid w:val="00483554"/>
    <w:rPr>
      <w:rFonts w:ascii="Symbol" w:hAnsi="Symbol"/>
    </w:rPr>
  </w:style>
  <w:style w:type="character" w:customStyle="1" w:styleId="WW8Num31z2">
    <w:name w:val="WW8Num31z2"/>
    <w:rsid w:val="00483554"/>
    <w:rPr>
      <w:rFonts w:ascii="Wingdings" w:hAnsi="Wingdings"/>
    </w:rPr>
  </w:style>
  <w:style w:type="character" w:customStyle="1" w:styleId="Oznake">
    <w:name w:val="Oznake"/>
    <w:rsid w:val="00483554"/>
    <w:rPr>
      <w:rFonts w:ascii="OpenSymbol" w:eastAsia="OpenSymbol" w:hAnsi="OpenSymbol" w:cs="OpenSymbol"/>
    </w:rPr>
  </w:style>
  <w:style w:type="character" w:customStyle="1" w:styleId="WW8Num2z1">
    <w:name w:val="WW8Num2z1"/>
    <w:rsid w:val="00483554"/>
    <w:rPr>
      <w:rFonts w:ascii="Courier New" w:hAnsi="Courier New"/>
    </w:rPr>
  </w:style>
  <w:style w:type="character" w:customStyle="1" w:styleId="WW8Num2z2">
    <w:name w:val="WW8Num2z2"/>
    <w:rsid w:val="00483554"/>
    <w:rPr>
      <w:rFonts w:ascii="Wingdings" w:hAnsi="Wingdings"/>
    </w:rPr>
  </w:style>
  <w:style w:type="character" w:customStyle="1" w:styleId="WW8Num3z1">
    <w:name w:val="WW8Num3z1"/>
    <w:rsid w:val="00483554"/>
    <w:rPr>
      <w:rFonts w:ascii="Courier New" w:hAnsi="Courier New" w:cs="Courier New"/>
    </w:rPr>
  </w:style>
  <w:style w:type="character" w:customStyle="1" w:styleId="WW8Num3z2">
    <w:name w:val="WW8Num3z2"/>
    <w:rsid w:val="00483554"/>
    <w:rPr>
      <w:rFonts w:ascii="Wingdings" w:hAnsi="Wingdings"/>
    </w:rPr>
  </w:style>
  <w:style w:type="character" w:customStyle="1" w:styleId="WW8Num3z3">
    <w:name w:val="WW8Num3z3"/>
    <w:rsid w:val="00483554"/>
    <w:rPr>
      <w:rFonts w:ascii="Symbol" w:hAnsi="Symbol"/>
    </w:rPr>
  </w:style>
  <w:style w:type="character" w:customStyle="1" w:styleId="WW8Num11z1">
    <w:name w:val="WW8Num11z1"/>
    <w:rsid w:val="00483554"/>
    <w:rPr>
      <w:rFonts w:ascii="Courier New" w:hAnsi="Courier New"/>
    </w:rPr>
  </w:style>
  <w:style w:type="character" w:customStyle="1" w:styleId="WW8Num11z2">
    <w:name w:val="WW8Num11z2"/>
    <w:rsid w:val="00483554"/>
    <w:rPr>
      <w:rFonts w:ascii="Wingdings" w:hAnsi="Wingdings"/>
    </w:rPr>
  </w:style>
  <w:style w:type="character" w:customStyle="1" w:styleId="WW8Num18z2">
    <w:name w:val="WW8Num18z2"/>
    <w:rsid w:val="00483554"/>
    <w:rPr>
      <w:rFonts w:ascii="Wingdings" w:hAnsi="Wingdings"/>
    </w:rPr>
  </w:style>
  <w:style w:type="character" w:customStyle="1" w:styleId="Simbolizaotevilevanje">
    <w:name w:val="Simboli za oštevilčevanje"/>
    <w:rsid w:val="00483554"/>
  </w:style>
  <w:style w:type="paragraph" w:customStyle="1" w:styleId="Naslov10">
    <w:name w:val="Naslov1"/>
    <w:next w:val="Podnaslov"/>
    <w:rsid w:val="00483554"/>
    <w:pPr>
      <w:keepNext/>
      <w:widowControl w:val="0"/>
      <w:suppressAutoHyphens/>
      <w:spacing w:before="240" w:after="120"/>
    </w:pPr>
    <w:rPr>
      <w:rFonts w:ascii="Arial" w:eastAsia="Lucida Sans Unicode" w:hAnsi="Arial"/>
      <w:sz w:val="28"/>
      <w:szCs w:val="28"/>
      <w:lang w:eastAsia="en-US"/>
    </w:rPr>
  </w:style>
  <w:style w:type="paragraph" w:styleId="Seznam">
    <w:name w:val="List"/>
    <w:basedOn w:val="Telobesedila"/>
    <w:semiHidden/>
    <w:rsid w:val="00483554"/>
    <w:pPr>
      <w:widowControl/>
      <w:tabs>
        <w:tab w:val="left" w:pos="7371"/>
        <w:tab w:val="left" w:pos="8364"/>
      </w:tabs>
      <w:suppressAutoHyphens/>
      <w:jc w:val="left"/>
    </w:pPr>
    <w:rPr>
      <w:rFonts w:ascii="Times New Roman" w:hAnsi="Times New Roman" w:cs="Tahoma"/>
      <w:b w:val="0"/>
      <w:sz w:val="24"/>
      <w:lang w:val="sl-SI" w:eastAsia="ar-SA"/>
    </w:rPr>
  </w:style>
  <w:style w:type="paragraph" w:customStyle="1" w:styleId="Napis1">
    <w:name w:val="Napis1"/>
    <w:basedOn w:val="Navaden"/>
    <w:rsid w:val="00483554"/>
    <w:pPr>
      <w:suppressLineNumbers/>
      <w:suppressAutoHyphens/>
      <w:spacing w:before="120" w:after="120"/>
    </w:pPr>
    <w:rPr>
      <w:rFonts w:cs="Tahoma"/>
      <w:i/>
      <w:iCs/>
      <w:sz w:val="24"/>
      <w:szCs w:val="24"/>
      <w:lang w:eastAsia="ar-SA"/>
    </w:rPr>
  </w:style>
  <w:style w:type="paragraph" w:customStyle="1" w:styleId="Kazalo">
    <w:name w:val="Kazalo"/>
    <w:basedOn w:val="Navaden"/>
    <w:rsid w:val="00483554"/>
    <w:pPr>
      <w:suppressLineNumbers/>
      <w:suppressAutoHyphens/>
    </w:pPr>
    <w:rPr>
      <w:rFonts w:cs="Tahoma"/>
      <w:lang w:eastAsia="ar-SA"/>
    </w:rPr>
  </w:style>
  <w:style w:type="paragraph" w:customStyle="1" w:styleId="Vsebinatabele">
    <w:name w:val="Vsebina tabele"/>
    <w:basedOn w:val="Navaden"/>
    <w:rsid w:val="00483554"/>
    <w:pPr>
      <w:suppressLineNumbers/>
      <w:suppressAutoHyphens/>
    </w:pPr>
    <w:rPr>
      <w:lang w:eastAsia="ar-SA"/>
    </w:rPr>
  </w:style>
  <w:style w:type="paragraph" w:customStyle="1" w:styleId="Naslovtabele">
    <w:name w:val="Naslov tabele"/>
    <w:basedOn w:val="Vsebinatabele"/>
    <w:rsid w:val="00483554"/>
    <w:pPr>
      <w:jc w:val="center"/>
    </w:pPr>
    <w:rPr>
      <w:b/>
      <w:bCs/>
      <w:i/>
      <w:iCs/>
    </w:rPr>
  </w:style>
  <w:style w:type="paragraph" w:customStyle="1" w:styleId="Vsebinaokvira">
    <w:name w:val="Vsebina okvira"/>
    <w:basedOn w:val="Telobesedila"/>
    <w:rsid w:val="00483554"/>
    <w:pPr>
      <w:widowControl/>
      <w:tabs>
        <w:tab w:val="left" w:pos="7371"/>
        <w:tab w:val="left" w:pos="8364"/>
      </w:tabs>
      <w:suppressAutoHyphens/>
      <w:jc w:val="left"/>
    </w:pPr>
    <w:rPr>
      <w:rFonts w:ascii="Times New Roman" w:hAnsi="Times New Roman"/>
      <w:b w:val="0"/>
      <w:sz w:val="24"/>
      <w:lang w:val="sl-SI" w:eastAsia="ar-SA"/>
    </w:rPr>
  </w:style>
  <w:style w:type="paragraph" w:customStyle="1" w:styleId="Telobesedila-zamik32">
    <w:name w:val="Telo besedila - zamik 32"/>
    <w:basedOn w:val="Navaden"/>
    <w:rsid w:val="00483554"/>
    <w:pPr>
      <w:tabs>
        <w:tab w:val="left" w:pos="6464"/>
      </w:tabs>
      <w:suppressAutoHyphens/>
      <w:ind w:left="3600" w:hanging="3600"/>
      <w:jc w:val="both"/>
    </w:pPr>
    <w:rPr>
      <w:sz w:val="24"/>
      <w:szCs w:val="24"/>
      <w:lang w:eastAsia="ar-SA"/>
    </w:rPr>
  </w:style>
  <w:style w:type="paragraph" w:customStyle="1" w:styleId="petra">
    <w:name w:val="petra"/>
    <w:basedOn w:val="Noga"/>
    <w:rsid w:val="00483554"/>
    <w:pPr>
      <w:suppressAutoHyphens/>
    </w:pPr>
    <w:rPr>
      <w:b/>
      <w:szCs w:val="24"/>
      <w:lang w:val="sl-SI" w:eastAsia="ar-SA"/>
    </w:rPr>
  </w:style>
  <w:style w:type="paragraph" w:styleId="Zgradbadokumenta">
    <w:name w:val="Document Map"/>
    <w:basedOn w:val="Navaden"/>
    <w:link w:val="ZgradbadokumentaZnak"/>
    <w:semiHidden/>
    <w:rsid w:val="00483554"/>
    <w:pPr>
      <w:shd w:val="clear" w:color="auto" w:fill="000080"/>
    </w:pPr>
    <w:rPr>
      <w:rFonts w:ascii="Tahoma" w:hAnsi="Tahoma"/>
      <w:sz w:val="24"/>
      <w:szCs w:val="24"/>
      <w:lang w:eastAsia="ar-SA"/>
    </w:rPr>
  </w:style>
  <w:style w:type="character" w:customStyle="1" w:styleId="ZgradbadokumentaZnak">
    <w:name w:val="Zgradba dokumenta Znak"/>
    <w:basedOn w:val="Privzetapisavaodstavka"/>
    <w:link w:val="Zgradbadokumenta"/>
    <w:semiHidden/>
    <w:rsid w:val="00483554"/>
    <w:rPr>
      <w:rFonts w:ascii="Tahoma" w:eastAsia="Times New Roman" w:hAnsi="Tahoma"/>
      <w:sz w:val="24"/>
      <w:szCs w:val="24"/>
      <w:shd w:val="clear" w:color="auto" w:fill="000080"/>
      <w:lang w:eastAsia="ar-SA"/>
    </w:rPr>
  </w:style>
  <w:style w:type="character" w:customStyle="1" w:styleId="BrezrazmikovZnak">
    <w:name w:val="Brez razmikov Znak"/>
    <w:link w:val="Brezrazmikov"/>
    <w:uiPriority w:val="1"/>
    <w:rsid w:val="00483554"/>
    <w:rPr>
      <w:sz w:val="22"/>
      <w:szCs w:val="22"/>
      <w:lang w:eastAsia="en-US"/>
    </w:rPr>
  </w:style>
  <w:style w:type="paragraph" w:customStyle="1" w:styleId="Standard">
    <w:name w:val="Standard"/>
    <w:rsid w:val="00483554"/>
    <w:pPr>
      <w:suppressAutoHyphens/>
      <w:autoSpaceDN w:val="0"/>
      <w:textAlignment w:val="baseline"/>
    </w:pPr>
    <w:rPr>
      <w:rFonts w:ascii="Times New Roman" w:eastAsia="Times New Roman" w:hAnsi="Times New Roman"/>
      <w:kern w:val="3"/>
    </w:rPr>
  </w:style>
  <w:style w:type="character" w:customStyle="1" w:styleId="GlavaZnak2">
    <w:name w:val="Glava Znak2"/>
    <w:uiPriority w:val="99"/>
    <w:rsid w:val="00483554"/>
    <w:rPr>
      <w:kern w:val="3"/>
      <w:lang w:bidi="ar-SA"/>
    </w:rPr>
  </w:style>
  <w:style w:type="paragraph" w:customStyle="1" w:styleId="Style1">
    <w:name w:val="Style 1"/>
    <w:uiPriority w:val="99"/>
    <w:rsid w:val="006E773A"/>
    <w:pPr>
      <w:widowControl w:val="0"/>
      <w:autoSpaceDE w:val="0"/>
      <w:autoSpaceDN w:val="0"/>
      <w:adjustRightInd w:val="0"/>
    </w:pPr>
    <w:rPr>
      <w:rFonts w:ascii="Times New Roman" w:eastAsiaTheme="minorEastAsia" w:hAnsi="Times New Roman"/>
      <w:lang w:val="en-US"/>
    </w:rPr>
  </w:style>
  <w:style w:type="character" w:customStyle="1" w:styleId="CharacterStyle1">
    <w:name w:val="Character Style 1"/>
    <w:uiPriority w:val="99"/>
    <w:rsid w:val="006E773A"/>
    <w:rPr>
      <w:rFonts w:ascii="Arial" w:hAnsi="Arial" w:cs="Arial"/>
      <w:sz w:val="20"/>
      <w:szCs w:val="20"/>
    </w:rPr>
  </w:style>
  <w:style w:type="paragraph" w:customStyle="1" w:styleId="tevilniseznam">
    <w:name w:val="Številčni seznam"/>
    <w:basedOn w:val="Navaden"/>
    <w:qFormat/>
    <w:rsid w:val="002924B5"/>
    <w:pPr>
      <w:widowControl w:val="0"/>
      <w:numPr>
        <w:numId w:val="31"/>
      </w:numPr>
      <w:spacing w:after="120" w:line="260" w:lineRule="exact"/>
      <w:jc w:val="both"/>
    </w:pPr>
    <w:rPr>
      <w:rFonts w:asciiTheme="minorHAnsi" w:eastAsiaTheme="minorHAnsi" w:hAnsiTheme="minorHAnsi" w:cstheme="minorBidi"/>
      <w:sz w:val="22"/>
      <w:szCs w:val="22"/>
      <w:lang w:eastAsia="en-US"/>
    </w:rPr>
  </w:style>
  <w:style w:type="paragraph" w:customStyle="1" w:styleId="Tokovniseznam">
    <w:name w:val="Točkovni seznam"/>
    <w:basedOn w:val="Odstavekseznama"/>
    <w:qFormat/>
    <w:rsid w:val="002924B5"/>
    <w:pPr>
      <w:widowControl w:val="0"/>
      <w:numPr>
        <w:numId w:val="32"/>
      </w:numPr>
      <w:spacing w:after="120" w:line="260" w:lineRule="exact"/>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68846259">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274042">
      <w:bodyDiv w:val="1"/>
      <w:marLeft w:val="0"/>
      <w:marRight w:val="0"/>
      <w:marTop w:val="0"/>
      <w:marBottom w:val="0"/>
      <w:divBdr>
        <w:top w:val="none" w:sz="0" w:space="0" w:color="auto"/>
        <w:left w:val="none" w:sz="0" w:space="0" w:color="auto"/>
        <w:bottom w:val="none" w:sz="0" w:space="0" w:color="auto"/>
        <w:right w:val="none" w:sz="0" w:space="0" w:color="auto"/>
      </w:divBdr>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0999663">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21941342">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0709338">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780344948">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7401848">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13660250">
      <w:bodyDiv w:val="1"/>
      <w:marLeft w:val="0"/>
      <w:marRight w:val="0"/>
      <w:marTop w:val="0"/>
      <w:marBottom w:val="0"/>
      <w:divBdr>
        <w:top w:val="none" w:sz="0" w:space="0" w:color="auto"/>
        <w:left w:val="none" w:sz="0" w:space="0" w:color="auto"/>
        <w:bottom w:val="none" w:sz="0" w:space="0" w:color="auto"/>
        <w:right w:val="none" w:sz="0" w:space="0" w:color="auto"/>
      </w:divBdr>
    </w:div>
    <w:div w:id="919294242">
      <w:bodyDiv w:val="1"/>
      <w:marLeft w:val="0"/>
      <w:marRight w:val="0"/>
      <w:marTop w:val="0"/>
      <w:marBottom w:val="0"/>
      <w:divBdr>
        <w:top w:val="none" w:sz="0" w:space="0" w:color="auto"/>
        <w:left w:val="none" w:sz="0" w:space="0" w:color="auto"/>
        <w:bottom w:val="none" w:sz="0" w:space="0" w:color="auto"/>
        <w:right w:val="none" w:sz="0" w:space="0" w:color="auto"/>
      </w:divBdr>
    </w:div>
    <w:div w:id="92033493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967972056">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544135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371731114">
                                          <w:marLeft w:val="0"/>
                                          <w:marRight w:val="0"/>
                                          <w:marTop w:val="240"/>
                                          <w:marBottom w:val="120"/>
                                          <w:divBdr>
                                            <w:top w:val="none" w:sz="0" w:space="0" w:color="auto"/>
                                            <w:left w:val="none" w:sz="0" w:space="0" w:color="auto"/>
                                            <w:bottom w:val="none" w:sz="0" w:space="0" w:color="auto"/>
                                            <w:right w:val="none" w:sz="0" w:space="0" w:color="auto"/>
                                          </w:divBdr>
                                        </w:div>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362847">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sistem/usmeritve-in-navodila/navodila-in-obrazci.html" TargetMode="External"/><Relationship Id="rId18" Type="http://schemas.openxmlformats.org/officeDocument/2006/relationships/hyperlink" Target="https://ejn.gov.si/"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spd/" TargetMode="External"/><Relationship Id="rId17" Type="http://schemas.openxmlformats.org/officeDocument/2006/relationships/hyperlink" Target="https://ejn.gov.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E6DD0-BEEE-4131-A26E-E59B7F7C9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56</Pages>
  <Words>19217</Words>
  <Characters>109542</Characters>
  <Application>Microsoft Office Word</Application>
  <DocSecurity>0</DocSecurity>
  <Lines>912</Lines>
  <Paragraphs>257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128502</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dc:description/>
  <cp:lastModifiedBy>Jana Nahtigal</cp:lastModifiedBy>
  <cp:revision>21</cp:revision>
  <cp:lastPrinted>2025-09-16T12:43:00Z</cp:lastPrinted>
  <dcterms:created xsi:type="dcterms:W3CDTF">2025-09-08T13:12:00Z</dcterms:created>
  <dcterms:modified xsi:type="dcterms:W3CDTF">2025-09-19T09:23:00Z</dcterms:modified>
</cp:coreProperties>
</file>