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024FC" w:rsidRPr="001F521F" w14:paraId="37DA92CF" w14:textId="77777777" w:rsidTr="001024FC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79F3698A" w:rsidR="001024FC" w:rsidRPr="001F521F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1F521F">
              <w:rPr>
                <w:rFonts w:ascii="Tahoma" w:hAnsi="Tahoma" w:cs="Tahoma"/>
                <w:b/>
                <w:i/>
              </w:rPr>
              <w:t>Priloga 7/</w:t>
            </w:r>
            <w:r w:rsidR="001F521F" w:rsidRPr="001F521F">
              <w:rPr>
                <w:rFonts w:ascii="Tahoma" w:hAnsi="Tahoma" w:cs="Tahoma"/>
                <w:b/>
                <w:i/>
              </w:rPr>
              <w:t>3</w:t>
            </w:r>
          </w:p>
        </w:tc>
      </w:tr>
    </w:tbl>
    <w:p w14:paraId="092C8931" w14:textId="77777777" w:rsidR="00E81DC1" w:rsidRPr="001F521F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743496DD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1F521F">
              <w:rPr>
                <w:rFonts w:ascii="Tahoma" w:hAnsi="Tahoma" w:cs="Tahoma"/>
                <w:b/>
              </w:rPr>
              <w:t xml:space="preserve">TEHNIČNA SPECIFIKACIJA – </w:t>
            </w:r>
            <w:r w:rsidR="001F521F" w:rsidRPr="001F521F">
              <w:rPr>
                <w:rFonts w:ascii="Tahoma" w:hAnsi="Tahoma" w:cs="Tahoma"/>
                <w:b/>
              </w:rPr>
              <w:t>VOZILO 3</w:t>
            </w:r>
          </w:p>
          <w:p w14:paraId="0C97D2FA" w14:textId="223D8059" w:rsidR="00B30C0D" w:rsidRPr="00924BA0" w:rsidRDefault="00B30C0D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260"/>
      </w:tblGrid>
      <w:tr w:rsidR="00E81DC1" w:rsidRPr="00924BA0" w14:paraId="7A1EF075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260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260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6F27167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E74F48">
              <w:rPr>
                <w:rFonts w:ascii="Tahoma" w:hAnsi="Tahoma" w:cs="Tahoma"/>
                <w:color w:val="000000"/>
              </w:rPr>
              <w:t>7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260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260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260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260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260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260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260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260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260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260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260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260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260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4213B3E7" w:rsidR="00F07058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(zaželeno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260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260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27BF299A" w:rsidR="00F07058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z </w:t>
            </w:r>
            <w:proofErr w:type="spellStart"/>
            <w:r w:rsidR="00BB5196"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="00BB5196"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260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260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267B6" w:rsidRPr="00924BA0" w14:paraId="03E15B6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89F7D20" w14:textId="30626277" w:rsidR="005267B6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Volanski obroč oblečen v usnje</w:t>
            </w:r>
          </w:p>
        </w:tc>
        <w:tc>
          <w:tcPr>
            <w:tcW w:w="3260" w:type="dxa"/>
            <w:vAlign w:val="center"/>
          </w:tcPr>
          <w:p w14:paraId="598FFCC8" w14:textId="77777777" w:rsidR="005267B6" w:rsidRPr="00924BA0" w:rsidRDefault="005267B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260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260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260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Vlečna kljuka</w:t>
            </w:r>
          </w:p>
        </w:tc>
        <w:tc>
          <w:tcPr>
            <w:tcW w:w="3260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260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260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260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260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13F42136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Brisalca s senzorjem za dež</w:t>
            </w:r>
          </w:p>
        </w:tc>
        <w:tc>
          <w:tcPr>
            <w:tcW w:w="3260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260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260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607591A7" w:rsidR="00F92346" w:rsidRPr="00EE2A80" w:rsidRDefault="007F150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gradnje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260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260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67369039" w:rsidR="00F92346" w:rsidRPr="000E4709" w:rsidRDefault="007F150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260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0E1F1985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5A22BDAF" w14:textId="300E9FF2" w:rsidR="007103B9" w:rsidRDefault="00374232" w:rsidP="007F1506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 trdno dno iz vodoodporne vezane plošče v sivi barvi, z inox zaključki s šalčkami za pritrditev tovora.</w:t>
            </w:r>
          </w:p>
          <w:p w14:paraId="329640B5" w14:textId="265CA870" w:rsidR="006E41CC" w:rsidRDefault="00374232" w:rsidP="006E371A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Obložene vse tri strani vozila (levo, desno in spredaj)</w:t>
            </w:r>
            <w:r w:rsidR="006E41CC">
              <w:rPr>
                <w:rFonts w:ascii="Tahoma" w:eastAsia="Calibri" w:hAnsi="Tahoma" w:cs="Tahoma"/>
                <w:bCs/>
                <w:lang w:eastAsia="en-US"/>
              </w:rPr>
              <w:t>, z vodoodporno zaščito tudi na zadnjih vratih</w:t>
            </w:r>
          </w:p>
          <w:p w14:paraId="0A5C642D" w14:textId="4A9090BF" w:rsidR="00F92346" w:rsidRPr="006E41CC" w:rsidRDefault="006E41CC" w:rsidP="006E371A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Zaščite kolotekov levo in desno</w:t>
            </w:r>
          </w:p>
        </w:tc>
        <w:tc>
          <w:tcPr>
            <w:tcW w:w="3260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260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08E1A428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Zahtevani servisni interval je vsaj </w:t>
            </w:r>
            <w:r w:rsidR="005267B6">
              <w:rPr>
                <w:rFonts w:ascii="Tahoma" w:eastAsia="Calibri" w:hAnsi="Tahoma" w:cs="Tahoma"/>
                <w:bCs/>
                <w:lang w:eastAsia="en-US"/>
              </w:rPr>
              <w:t>3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0.000 km ali 2 leti.</w:t>
            </w:r>
          </w:p>
        </w:tc>
        <w:tc>
          <w:tcPr>
            <w:tcW w:w="3260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45DAB0D2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7F1506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260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6E371A" w:rsidRDefault="00E13933" w:rsidP="00E13933">
      <w:pPr>
        <w:ind w:right="-284"/>
        <w:rPr>
          <w:rFonts w:ascii="Tahoma" w:hAnsi="Tahoma" w:cs="Tahoma"/>
        </w:rPr>
      </w:pPr>
      <w:r w:rsidRPr="006E371A">
        <w:rPr>
          <w:rFonts w:ascii="Tahoma" w:hAnsi="Tahoma" w:cs="Tahoma"/>
        </w:rPr>
        <w:t xml:space="preserve">Obvezna priloga: </w:t>
      </w:r>
    </w:p>
    <w:p w14:paraId="773B97B8" w14:textId="77777777" w:rsidR="00E13933" w:rsidRPr="006E371A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E371A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6E371A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41EE8"/>
    <w:multiLevelType w:val="hybridMultilevel"/>
    <w:tmpl w:val="3C829A6A"/>
    <w:lvl w:ilvl="0" w:tplc="7BE4526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521F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41859"/>
    <w:rsid w:val="003468DD"/>
    <w:rsid w:val="003506C0"/>
    <w:rsid w:val="003565C7"/>
    <w:rsid w:val="00374232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B4EA3"/>
    <w:rsid w:val="004E3F06"/>
    <w:rsid w:val="0050206B"/>
    <w:rsid w:val="00514049"/>
    <w:rsid w:val="005267B6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E371A"/>
    <w:rsid w:val="006E41CC"/>
    <w:rsid w:val="006F24B6"/>
    <w:rsid w:val="006F25B5"/>
    <w:rsid w:val="007041C4"/>
    <w:rsid w:val="007103B9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E438E"/>
    <w:rsid w:val="007F1506"/>
    <w:rsid w:val="00834FB8"/>
    <w:rsid w:val="0085007E"/>
    <w:rsid w:val="00866A96"/>
    <w:rsid w:val="00891066"/>
    <w:rsid w:val="008A44E2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6425"/>
    <w:rsid w:val="00A368B7"/>
    <w:rsid w:val="00A67652"/>
    <w:rsid w:val="00A8513D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2450"/>
    <w:rsid w:val="00E535EB"/>
    <w:rsid w:val="00E53A63"/>
    <w:rsid w:val="00E6758E"/>
    <w:rsid w:val="00E74F48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45B1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Tina Bregar</cp:lastModifiedBy>
  <cp:revision>3</cp:revision>
  <cp:lastPrinted>2013-03-22T11:25:00Z</cp:lastPrinted>
  <dcterms:created xsi:type="dcterms:W3CDTF">2025-06-11T06:03:00Z</dcterms:created>
  <dcterms:modified xsi:type="dcterms:W3CDTF">2025-06-11T06:03:00Z</dcterms:modified>
</cp:coreProperties>
</file>